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16FE" w14:textId="6580FD90" w:rsidR="00DB1500" w:rsidRPr="009B086C" w:rsidRDefault="00DB1500" w:rsidP="009B086C">
      <w:pPr>
        <w:pStyle w:val="BodyText"/>
        <w:rPr>
          <w:sz w:val="22"/>
          <w:szCs w:val="22"/>
        </w:rPr>
      </w:pPr>
    </w:p>
    <w:p w14:paraId="4FE90ECA" w14:textId="77777777" w:rsidR="00DB1500" w:rsidRPr="009B086C" w:rsidRDefault="00DB1500" w:rsidP="009B086C">
      <w:pPr>
        <w:pStyle w:val="BodyText"/>
        <w:ind w:left="154"/>
        <w:rPr>
          <w:sz w:val="22"/>
          <w:szCs w:val="22"/>
        </w:rPr>
      </w:pPr>
      <w:r w:rsidRPr="009B086C">
        <w:rPr>
          <w:sz w:val="22"/>
          <w:szCs w:val="22"/>
        </w:rPr>
        <w:t>s</w:t>
      </w:r>
      <w:r w:rsidRPr="009B086C">
        <w:rPr>
          <w:noProof/>
          <w:sz w:val="22"/>
          <w:szCs w:val="22"/>
        </w:rPr>
        <w:drawing>
          <wp:inline distT="0" distB="0" distL="0" distR="0" wp14:anchorId="74904204" wp14:editId="5D419933">
            <wp:extent cx="6311900" cy="1052195"/>
            <wp:effectExtent l="0" t="0" r="0" b="0"/>
            <wp:docPr id="205621557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13802" cy="1052512"/>
                    </a:xfrm>
                    <a:prstGeom prst="rect">
                      <a:avLst/>
                    </a:prstGeom>
                  </pic:spPr>
                </pic:pic>
              </a:graphicData>
            </a:graphic>
          </wp:inline>
        </w:drawing>
      </w:r>
    </w:p>
    <w:p w14:paraId="3AE94688" w14:textId="77777777" w:rsidR="00DB1500" w:rsidRPr="009B086C" w:rsidRDefault="00DB1500" w:rsidP="009B086C">
      <w:pPr>
        <w:pStyle w:val="BodyText"/>
        <w:rPr>
          <w:sz w:val="22"/>
          <w:szCs w:val="22"/>
        </w:rPr>
      </w:pPr>
    </w:p>
    <w:p w14:paraId="22439F82" w14:textId="77777777" w:rsidR="00DB1500" w:rsidRPr="009B086C" w:rsidRDefault="00DB1500" w:rsidP="009B086C">
      <w:pPr>
        <w:pStyle w:val="BodyText"/>
        <w:rPr>
          <w:sz w:val="22"/>
          <w:szCs w:val="22"/>
        </w:rPr>
      </w:pPr>
    </w:p>
    <w:p w14:paraId="174AF860" w14:textId="77777777" w:rsidR="00DB1500" w:rsidRPr="009B086C" w:rsidRDefault="00DB1500" w:rsidP="009B086C">
      <w:pPr>
        <w:pStyle w:val="BodyText"/>
        <w:spacing w:before="108"/>
        <w:jc w:val="center"/>
        <w:rPr>
          <w:sz w:val="52"/>
          <w:szCs w:val="52"/>
        </w:rPr>
      </w:pPr>
    </w:p>
    <w:p w14:paraId="32272C8E" w14:textId="77777777" w:rsidR="00DB1500" w:rsidRPr="0051150C" w:rsidRDefault="00DB1500" w:rsidP="009B086C">
      <w:pPr>
        <w:spacing w:before="1"/>
        <w:ind w:left="5" w:right="724"/>
        <w:jc w:val="center"/>
        <w:rPr>
          <w:b/>
          <w:sz w:val="56"/>
          <w:szCs w:val="56"/>
        </w:rPr>
      </w:pPr>
      <w:r w:rsidRPr="0051150C">
        <w:rPr>
          <w:b/>
          <w:sz w:val="56"/>
          <w:szCs w:val="56"/>
        </w:rPr>
        <w:t>Faculty</w:t>
      </w:r>
      <w:r w:rsidRPr="0051150C">
        <w:rPr>
          <w:b/>
          <w:spacing w:val="-7"/>
          <w:sz w:val="56"/>
          <w:szCs w:val="56"/>
        </w:rPr>
        <w:t xml:space="preserve"> </w:t>
      </w:r>
      <w:r w:rsidRPr="0051150C">
        <w:rPr>
          <w:b/>
          <w:sz w:val="56"/>
          <w:szCs w:val="56"/>
        </w:rPr>
        <w:t>of</w:t>
      </w:r>
      <w:r w:rsidRPr="0051150C">
        <w:rPr>
          <w:b/>
          <w:spacing w:val="-7"/>
          <w:sz w:val="56"/>
          <w:szCs w:val="56"/>
        </w:rPr>
        <w:t xml:space="preserve"> </w:t>
      </w:r>
      <w:r w:rsidRPr="0051150C">
        <w:rPr>
          <w:b/>
          <w:spacing w:val="-4"/>
          <w:sz w:val="56"/>
          <w:szCs w:val="56"/>
        </w:rPr>
        <w:t>Law</w:t>
      </w:r>
    </w:p>
    <w:p w14:paraId="23E50779" w14:textId="77777777" w:rsidR="00DB1500" w:rsidRPr="009B086C" w:rsidRDefault="00DB1500" w:rsidP="009B086C">
      <w:pPr>
        <w:pStyle w:val="BodyText"/>
        <w:jc w:val="center"/>
        <w:rPr>
          <w:b/>
          <w:sz w:val="52"/>
          <w:szCs w:val="52"/>
        </w:rPr>
      </w:pPr>
    </w:p>
    <w:p w14:paraId="0A2DEE7F" w14:textId="77777777" w:rsidR="00DB1500" w:rsidRPr="009B086C" w:rsidRDefault="00DB1500" w:rsidP="0051150C">
      <w:pPr>
        <w:pStyle w:val="BodyText"/>
        <w:rPr>
          <w:b/>
          <w:sz w:val="52"/>
          <w:szCs w:val="52"/>
        </w:rPr>
      </w:pPr>
    </w:p>
    <w:p w14:paraId="1F232B52" w14:textId="2109655D" w:rsidR="00DB1500" w:rsidRPr="009B086C" w:rsidRDefault="00DB1500" w:rsidP="009B086C">
      <w:pPr>
        <w:ind w:left="9" w:right="724"/>
        <w:jc w:val="center"/>
        <w:rPr>
          <w:b/>
          <w:spacing w:val="-5"/>
          <w:sz w:val="52"/>
          <w:szCs w:val="52"/>
        </w:rPr>
      </w:pPr>
      <w:r w:rsidRPr="009B086C">
        <w:rPr>
          <w:b/>
          <w:sz w:val="52"/>
          <w:szCs w:val="52"/>
        </w:rPr>
        <w:t xml:space="preserve">Bachelor of Legislative Law </w:t>
      </w:r>
      <w:r w:rsidRPr="009B086C">
        <w:rPr>
          <w:b/>
          <w:spacing w:val="-5"/>
          <w:sz w:val="52"/>
          <w:szCs w:val="52"/>
        </w:rPr>
        <w:t>(Honours)</w:t>
      </w:r>
    </w:p>
    <w:p w14:paraId="2341B093" w14:textId="1CCC5FFB" w:rsidR="00DB1500" w:rsidRDefault="00DB1500" w:rsidP="009B086C">
      <w:pPr>
        <w:ind w:left="9" w:right="724"/>
        <w:jc w:val="center"/>
        <w:rPr>
          <w:b/>
          <w:spacing w:val="-5"/>
          <w:sz w:val="52"/>
          <w:szCs w:val="52"/>
        </w:rPr>
      </w:pPr>
      <w:r w:rsidRPr="009B086C">
        <w:rPr>
          <w:b/>
          <w:spacing w:val="-5"/>
          <w:sz w:val="52"/>
          <w:szCs w:val="52"/>
        </w:rPr>
        <w:t>LLB (Honours)</w:t>
      </w:r>
    </w:p>
    <w:p w14:paraId="43968809" w14:textId="77777777" w:rsidR="009B086C" w:rsidRPr="009B086C" w:rsidRDefault="009B086C" w:rsidP="009B086C">
      <w:pPr>
        <w:ind w:left="9" w:right="724"/>
        <w:jc w:val="center"/>
        <w:rPr>
          <w:b/>
          <w:spacing w:val="-5"/>
          <w:sz w:val="52"/>
          <w:szCs w:val="52"/>
        </w:rPr>
      </w:pPr>
    </w:p>
    <w:p w14:paraId="2A1FAB54" w14:textId="54B5C2C1" w:rsidR="00DB1500" w:rsidRPr="009B086C" w:rsidRDefault="00CF45E7" w:rsidP="009B086C">
      <w:pPr>
        <w:ind w:left="3" w:right="724"/>
        <w:jc w:val="center"/>
        <w:rPr>
          <w:b/>
          <w:sz w:val="52"/>
          <w:szCs w:val="52"/>
        </w:rPr>
      </w:pPr>
      <w:r>
        <w:rPr>
          <w:b/>
          <w:sz w:val="52"/>
          <w:szCs w:val="52"/>
        </w:rPr>
        <w:t>3</w:t>
      </w:r>
      <w:r w:rsidR="00DB1500" w:rsidRPr="009B086C">
        <w:rPr>
          <w:b/>
          <w:spacing w:val="-8"/>
          <w:sz w:val="52"/>
          <w:szCs w:val="52"/>
        </w:rPr>
        <w:t xml:space="preserve"> </w:t>
      </w:r>
      <w:r w:rsidR="00DB1500" w:rsidRPr="009B086C">
        <w:rPr>
          <w:b/>
          <w:sz w:val="52"/>
          <w:szCs w:val="52"/>
        </w:rPr>
        <w:t>Year</w:t>
      </w:r>
      <w:r w:rsidR="00DB1500" w:rsidRPr="009B086C">
        <w:rPr>
          <w:b/>
          <w:spacing w:val="-9"/>
          <w:sz w:val="52"/>
          <w:szCs w:val="52"/>
        </w:rPr>
        <w:t xml:space="preserve"> </w:t>
      </w:r>
      <w:r w:rsidR="00DB1500" w:rsidRPr="009B086C">
        <w:rPr>
          <w:b/>
          <w:sz w:val="52"/>
          <w:szCs w:val="52"/>
        </w:rPr>
        <w:t>Full</w:t>
      </w:r>
      <w:r w:rsidR="00DB1500" w:rsidRPr="009B086C">
        <w:rPr>
          <w:b/>
          <w:spacing w:val="-7"/>
          <w:sz w:val="52"/>
          <w:szCs w:val="52"/>
        </w:rPr>
        <w:t xml:space="preserve"> </w:t>
      </w:r>
      <w:r w:rsidR="00DB1500" w:rsidRPr="009B086C">
        <w:rPr>
          <w:b/>
          <w:sz w:val="52"/>
          <w:szCs w:val="52"/>
        </w:rPr>
        <w:t>Time</w:t>
      </w:r>
      <w:r w:rsidR="00DB1500" w:rsidRPr="009B086C">
        <w:rPr>
          <w:b/>
          <w:spacing w:val="-9"/>
          <w:sz w:val="52"/>
          <w:szCs w:val="52"/>
        </w:rPr>
        <w:t xml:space="preserve"> </w:t>
      </w:r>
      <w:r w:rsidR="00DB1500" w:rsidRPr="009B086C">
        <w:rPr>
          <w:b/>
          <w:sz w:val="52"/>
          <w:szCs w:val="52"/>
        </w:rPr>
        <w:t>Education</w:t>
      </w:r>
      <w:r w:rsidR="00DB1500" w:rsidRPr="009B086C">
        <w:rPr>
          <w:b/>
          <w:spacing w:val="-5"/>
          <w:sz w:val="52"/>
          <w:szCs w:val="52"/>
        </w:rPr>
        <w:t xml:space="preserve"> </w:t>
      </w:r>
      <w:r w:rsidR="00DB1500" w:rsidRPr="009B086C">
        <w:rPr>
          <w:b/>
          <w:spacing w:val="-2"/>
          <w:sz w:val="52"/>
          <w:szCs w:val="52"/>
        </w:rPr>
        <w:t>Program</w:t>
      </w:r>
    </w:p>
    <w:p w14:paraId="1BFC8AA3" w14:textId="77777777" w:rsidR="00DB1500" w:rsidRPr="009B086C" w:rsidRDefault="00DB1500" w:rsidP="009B086C">
      <w:pPr>
        <w:pStyle w:val="BodyText"/>
        <w:jc w:val="center"/>
        <w:rPr>
          <w:b/>
          <w:sz w:val="52"/>
          <w:szCs w:val="52"/>
        </w:rPr>
      </w:pPr>
    </w:p>
    <w:p w14:paraId="68838F7E" w14:textId="77777777" w:rsidR="0051150C" w:rsidRPr="009B086C" w:rsidRDefault="0051150C" w:rsidP="0051150C">
      <w:pPr>
        <w:ind w:left="9" w:right="724"/>
        <w:jc w:val="center"/>
        <w:rPr>
          <w:b/>
          <w:sz w:val="52"/>
          <w:szCs w:val="52"/>
        </w:rPr>
      </w:pPr>
    </w:p>
    <w:p w14:paraId="1A24C312" w14:textId="77777777" w:rsidR="0051150C" w:rsidRPr="009B086C" w:rsidRDefault="0051150C" w:rsidP="0051150C">
      <w:pPr>
        <w:ind w:right="724"/>
        <w:jc w:val="center"/>
        <w:rPr>
          <w:b/>
          <w:sz w:val="52"/>
          <w:szCs w:val="52"/>
          <w:u w:val="single"/>
        </w:rPr>
      </w:pPr>
      <w:r w:rsidRPr="009B086C">
        <w:rPr>
          <w:b/>
          <w:sz w:val="52"/>
          <w:szCs w:val="52"/>
          <w:u w:val="single"/>
        </w:rPr>
        <w:t>With</w:t>
      </w:r>
      <w:r w:rsidRPr="009B086C">
        <w:rPr>
          <w:b/>
          <w:spacing w:val="-8"/>
          <w:sz w:val="52"/>
          <w:szCs w:val="52"/>
          <w:u w:val="single"/>
        </w:rPr>
        <w:t xml:space="preserve"> </w:t>
      </w:r>
      <w:r w:rsidRPr="009B086C">
        <w:rPr>
          <w:b/>
          <w:sz w:val="52"/>
          <w:szCs w:val="52"/>
          <w:u w:val="single"/>
        </w:rPr>
        <w:t>effect</w:t>
      </w:r>
      <w:r w:rsidRPr="009B086C">
        <w:rPr>
          <w:b/>
          <w:spacing w:val="-8"/>
          <w:sz w:val="52"/>
          <w:szCs w:val="52"/>
          <w:u w:val="single"/>
        </w:rPr>
        <w:t xml:space="preserve"> </w:t>
      </w:r>
      <w:r w:rsidRPr="009B086C">
        <w:rPr>
          <w:b/>
          <w:sz w:val="52"/>
          <w:szCs w:val="52"/>
          <w:u w:val="single"/>
        </w:rPr>
        <w:t>from</w:t>
      </w:r>
      <w:r w:rsidRPr="009B086C">
        <w:rPr>
          <w:b/>
          <w:spacing w:val="-7"/>
          <w:sz w:val="52"/>
          <w:szCs w:val="52"/>
          <w:u w:val="single"/>
        </w:rPr>
        <w:t xml:space="preserve"> </w:t>
      </w:r>
      <w:r w:rsidRPr="009B086C">
        <w:rPr>
          <w:b/>
          <w:sz w:val="52"/>
          <w:szCs w:val="52"/>
          <w:u w:val="single"/>
        </w:rPr>
        <w:t>Year</w:t>
      </w:r>
      <w:r w:rsidRPr="009B086C">
        <w:rPr>
          <w:b/>
          <w:spacing w:val="-9"/>
          <w:sz w:val="52"/>
          <w:szCs w:val="52"/>
          <w:u w:val="single"/>
        </w:rPr>
        <w:t xml:space="preserve"> </w:t>
      </w:r>
      <w:r w:rsidRPr="009B086C">
        <w:rPr>
          <w:b/>
          <w:spacing w:val="-4"/>
          <w:sz w:val="52"/>
          <w:szCs w:val="52"/>
          <w:u w:val="single"/>
        </w:rPr>
        <w:t>2025</w:t>
      </w:r>
    </w:p>
    <w:p w14:paraId="425F4FE1" w14:textId="77777777" w:rsidR="00DB1500" w:rsidRPr="009B086C" w:rsidRDefault="00DB1500" w:rsidP="009B086C">
      <w:pPr>
        <w:pStyle w:val="BodyText"/>
        <w:jc w:val="center"/>
        <w:rPr>
          <w:b/>
          <w:sz w:val="52"/>
          <w:szCs w:val="52"/>
        </w:rPr>
      </w:pPr>
    </w:p>
    <w:p w14:paraId="5D883B36" w14:textId="77777777" w:rsidR="00DB1500" w:rsidRPr="009B086C" w:rsidRDefault="00DB1500" w:rsidP="009B086C">
      <w:pPr>
        <w:pStyle w:val="BodyText"/>
        <w:spacing w:before="218"/>
        <w:jc w:val="center"/>
        <w:rPr>
          <w:b/>
          <w:sz w:val="52"/>
          <w:szCs w:val="52"/>
        </w:rPr>
      </w:pPr>
    </w:p>
    <w:p w14:paraId="79230924" w14:textId="77777777" w:rsidR="00DB1500" w:rsidRPr="009B086C" w:rsidRDefault="00DB1500" w:rsidP="009B086C">
      <w:pPr>
        <w:jc w:val="center"/>
        <w:rPr>
          <w:b/>
        </w:rPr>
        <w:sectPr w:rsidR="00DB1500" w:rsidRPr="009B086C" w:rsidSect="00DB1500">
          <w:footerReference w:type="default" r:id="rId9"/>
          <w:pgSz w:w="11910" w:h="16840"/>
          <w:pgMar w:top="1160" w:right="566" w:bottom="280" w:left="566" w:header="720" w:footer="720" w:gutter="0"/>
          <w:cols w:space="720"/>
        </w:sectPr>
      </w:pPr>
    </w:p>
    <w:p w14:paraId="5022AE67" w14:textId="77777777" w:rsidR="00DB1500" w:rsidRPr="009B086C" w:rsidRDefault="00DB1500" w:rsidP="009B086C">
      <w:pPr>
        <w:pStyle w:val="Heading1"/>
        <w:spacing w:before="63"/>
        <w:ind w:left="3517"/>
        <w:rPr>
          <w:sz w:val="22"/>
          <w:szCs w:val="22"/>
        </w:rPr>
      </w:pPr>
      <w:r w:rsidRPr="009B086C">
        <w:rPr>
          <w:sz w:val="22"/>
          <w:szCs w:val="22"/>
        </w:rPr>
        <w:lastRenderedPageBreak/>
        <w:t>TABLE</w:t>
      </w:r>
      <w:r w:rsidRPr="009B086C">
        <w:rPr>
          <w:spacing w:val="-4"/>
          <w:sz w:val="22"/>
          <w:szCs w:val="22"/>
        </w:rPr>
        <w:t xml:space="preserve"> </w:t>
      </w:r>
      <w:r w:rsidRPr="009B086C">
        <w:rPr>
          <w:sz w:val="22"/>
          <w:szCs w:val="22"/>
        </w:rPr>
        <w:t>OF</w:t>
      </w:r>
      <w:r w:rsidRPr="009B086C">
        <w:rPr>
          <w:spacing w:val="-3"/>
          <w:sz w:val="22"/>
          <w:szCs w:val="22"/>
        </w:rPr>
        <w:t xml:space="preserve"> </w:t>
      </w:r>
      <w:r w:rsidRPr="009B086C">
        <w:rPr>
          <w:spacing w:val="-2"/>
          <w:sz w:val="22"/>
          <w:szCs w:val="22"/>
        </w:rPr>
        <w:t>CONTENTS</w:t>
      </w:r>
    </w:p>
    <w:p w14:paraId="5D8976DD" w14:textId="77777777" w:rsidR="00DB1500" w:rsidRPr="009B086C" w:rsidRDefault="00DB1500" w:rsidP="009B086C">
      <w:pPr>
        <w:pStyle w:val="BodyText"/>
        <w:rPr>
          <w:b/>
          <w:sz w:val="22"/>
          <w:szCs w:val="22"/>
        </w:rPr>
      </w:pPr>
    </w:p>
    <w:p w14:paraId="7DA1E721" w14:textId="77777777" w:rsidR="00DB1500" w:rsidRPr="009B086C" w:rsidRDefault="00DB1500" w:rsidP="009B086C">
      <w:pPr>
        <w:pStyle w:val="BodyText"/>
        <w:spacing w:before="113"/>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6490"/>
        <w:gridCol w:w="1872"/>
      </w:tblGrid>
      <w:tr w:rsidR="00DB1500" w:rsidRPr="009B086C" w14:paraId="71806179" w14:textId="77777777" w:rsidTr="00582397">
        <w:trPr>
          <w:trHeight w:val="414"/>
        </w:trPr>
        <w:tc>
          <w:tcPr>
            <w:tcW w:w="1133" w:type="dxa"/>
          </w:tcPr>
          <w:p w14:paraId="472CDDF1" w14:textId="77777777" w:rsidR="00DB1500" w:rsidRPr="009B086C" w:rsidRDefault="00DB1500" w:rsidP="009B086C">
            <w:pPr>
              <w:pStyle w:val="TableParagraph"/>
              <w:spacing w:before="1" w:line="240" w:lineRule="auto"/>
              <w:ind w:left="10" w:right="4"/>
              <w:jc w:val="center"/>
              <w:rPr>
                <w:b/>
              </w:rPr>
            </w:pPr>
            <w:r w:rsidRPr="009B086C">
              <w:rPr>
                <w:b/>
              </w:rPr>
              <w:t xml:space="preserve">Sl. </w:t>
            </w:r>
            <w:r w:rsidRPr="009B086C">
              <w:rPr>
                <w:b/>
                <w:spacing w:val="-5"/>
              </w:rPr>
              <w:t>No.</w:t>
            </w:r>
          </w:p>
        </w:tc>
        <w:tc>
          <w:tcPr>
            <w:tcW w:w="6490" w:type="dxa"/>
          </w:tcPr>
          <w:p w14:paraId="1F4B3142" w14:textId="77777777" w:rsidR="00DB1500" w:rsidRPr="009B086C" w:rsidRDefault="00DB1500" w:rsidP="009B086C">
            <w:pPr>
              <w:pStyle w:val="TableParagraph"/>
              <w:spacing w:before="1" w:line="240" w:lineRule="auto"/>
              <w:ind w:left="8"/>
              <w:jc w:val="center"/>
              <w:rPr>
                <w:b/>
              </w:rPr>
            </w:pPr>
            <w:r w:rsidRPr="009B086C">
              <w:rPr>
                <w:b/>
                <w:spacing w:val="-2"/>
              </w:rPr>
              <w:t>Topic/Content</w:t>
            </w:r>
          </w:p>
        </w:tc>
        <w:tc>
          <w:tcPr>
            <w:tcW w:w="1872" w:type="dxa"/>
          </w:tcPr>
          <w:p w14:paraId="22AD6820" w14:textId="77777777" w:rsidR="00DB1500" w:rsidRPr="009B086C" w:rsidRDefault="00DB1500" w:rsidP="009B086C">
            <w:pPr>
              <w:pStyle w:val="TableParagraph"/>
              <w:spacing w:before="1" w:line="240" w:lineRule="auto"/>
              <w:ind w:left="481"/>
              <w:rPr>
                <w:b/>
              </w:rPr>
            </w:pPr>
            <w:r w:rsidRPr="009B086C">
              <w:rPr>
                <w:b/>
              </w:rPr>
              <w:t>Page</w:t>
            </w:r>
            <w:r w:rsidRPr="009B086C">
              <w:rPr>
                <w:b/>
                <w:spacing w:val="-2"/>
              </w:rPr>
              <w:t xml:space="preserve"> </w:t>
            </w:r>
            <w:r w:rsidRPr="009B086C">
              <w:rPr>
                <w:b/>
                <w:spacing w:val="-5"/>
              </w:rPr>
              <w:t>No.</w:t>
            </w:r>
          </w:p>
        </w:tc>
      </w:tr>
      <w:tr w:rsidR="00DB1500" w:rsidRPr="009B086C" w14:paraId="409EC698" w14:textId="77777777" w:rsidTr="00582397">
        <w:trPr>
          <w:trHeight w:val="414"/>
        </w:trPr>
        <w:tc>
          <w:tcPr>
            <w:tcW w:w="1133" w:type="dxa"/>
          </w:tcPr>
          <w:p w14:paraId="65285498" w14:textId="77777777" w:rsidR="00DB1500" w:rsidRPr="009B086C" w:rsidRDefault="00DB1500" w:rsidP="009B086C">
            <w:pPr>
              <w:pStyle w:val="TableParagraph"/>
              <w:spacing w:line="240" w:lineRule="auto"/>
              <w:ind w:left="10"/>
              <w:jc w:val="center"/>
            </w:pPr>
            <w:r w:rsidRPr="009B086C">
              <w:rPr>
                <w:spacing w:val="-10"/>
              </w:rPr>
              <w:t>1</w:t>
            </w:r>
          </w:p>
        </w:tc>
        <w:tc>
          <w:tcPr>
            <w:tcW w:w="6490" w:type="dxa"/>
          </w:tcPr>
          <w:p w14:paraId="57422BF3" w14:textId="77777777" w:rsidR="00DB1500" w:rsidRPr="009B086C" w:rsidRDefault="00DB1500" w:rsidP="009B086C">
            <w:pPr>
              <w:pStyle w:val="TableParagraph"/>
              <w:spacing w:line="240" w:lineRule="auto"/>
              <w:ind w:left="108"/>
            </w:pPr>
            <w:r w:rsidRPr="009B086C">
              <w:t>Nature</w:t>
            </w:r>
            <w:r w:rsidRPr="009B086C">
              <w:rPr>
                <w:spacing w:val="-3"/>
              </w:rPr>
              <w:t xml:space="preserve"> </w:t>
            </w:r>
            <w:r w:rsidRPr="009B086C">
              <w:t>and</w:t>
            </w:r>
            <w:r w:rsidRPr="009B086C">
              <w:rPr>
                <w:spacing w:val="1"/>
              </w:rPr>
              <w:t xml:space="preserve"> </w:t>
            </w:r>
            <w:r w:rsidRPr="009B086C">
              <w:t>extent</w:t>
            </w:r>
            <w:r w:rsidRPr="009B086C">
              <w:rPr>
                <w:spacing w:val="-1"/>
              </w:rPr>
              <w:t xml:space="preserve"> </w:t>
            </w:r>
            <w:r w:rsidRPr="009B086C">
              <w:t>of</w:t>
            </w:r>
            <w:r w:rsidRPr="009B086C">
              <w:rPr>
                <w:spacing w:val="-2"/>
              </w:rPr>
              <w:t xml:space="preserve"> </w:t>
            </w:r>
            <w:r w:rsidRPr="009B086C">
              <w:t>the</w:t>
            </w:r>
            <w:r w:rsidRPr="009B086C">
              <w:rPr>
                <w:spacing w:val="1"/>
              </w:rPr>
              <w:t xml:space="preserve"> </w:t>
            </w:r>
            <w:r w:rsidRPr="009B086C">
              <w:rPr>
                <w:spacing w:val="-2"/>
              </w:rPr>
              <w:t>Program</w:t>
            </w:r>
          </w:p>
        </w:tc>
        <w:tc>
          <w:tcPr>
            <w:tcW w:w="1872" w:type="dxa"/>
          </w:tcPr>
          <w:p w14:paraId="209CF63A" w14:textId="77777777" w:rsidR="00DB1500" w:rsidRPr="009B086C" w:rsidRDefault="00DB1500" w:rsidP="009B086C">
            <w:pPr>
              <w:pStyle w:val="TableParagraph"/>
              <w:spacing w:line="240" w:lineRule="auto"/>
              <w:ind w:left="0"/>
            </w:pPr>
            <w:r w:rsidRPr="009B086C">
              <w:t xml:space="preserve">        03</w:t>
            </w:r>
          </w:p>
        </w:tc>
      </w:tr>
      <w:tr w:rsidR="00DB1500" w:rsidRPr="009B086C" w14:paraId="5FA4E512" w14:textId="77777777" w:rsidTr="00582397">
        <w:trPr>
          <w:trHeight w:val="412"/>
        </w:trPr>
        <w:tc>
          <w:tcPr>
            <w:tcW w:w="1133" w:type="dxa"/>
          </w:tcPr>
          <w:p w14:paraId="26357F8D" w14:textId="77777777" w:rsidR="00DB1500" w:rsidRPr="009B086C" w:rsidRDefault="00DB1500" w:rsidP="009B086C">
            <w:pPr>
              <w:pStyle w:val="TableParagraph"/>
              <w:spacing w:line="240" w:lineRule="auto"/>
              <w:ind w:left="10"/>
              <w:jc w:val="center"/>
            </w:pPr>
            <w:r w:rsidRPr="009B086C">
              <w:rPr>
                <w:spacing w:val="-10"/>
              </w:rPr>
              <w:t>2</w:t>
            </w:r>
          </w:p>
        </w:tc>
        <w:tc>
          <w:tcPr>
            <w:tcW w:w="6490" w:type="dxa"/>
          </w:tcPr>
          <w:p w14:paraId="6D6AFEE4" w14:textId="77777777" w:rsidR="00DB1500" w:rsidRPr="009B086C" w:rsidRDefault="00DB1500" w:rsidP="009B086C">
            <w:pPr>
              <w:pStyle w:val="TableParagraph"/>
              <w:spacing w:line="240" w:lineRule="auto"/>
              <w:ind w:left="108"/>
            </w:pPr>
            <w:r w:rsidRPr="009B086C">
              <w:t>Program</w:t>
            </w:r>
            <w:r w:rsidRPr="009B086C">
              <w:rPr>
                <w:spacing w:val="-4"/>
              </w:rPr>
              <w:t xml:space="preserve"> </w:t>
            </w:r>
            <w:r w:rsidRPr="009B086C">
              <w:t>Education</w:t>
            </w:r>
            <w:r w:rsidRPr="009B086C">
              <w:rPr>
                <w:spacing w:val="-2"/>
              </w:rPr>
              <w:t xml:space="preserve"> </w:t>
            </w:r>
            <w:r w:rsidRPr="009B086C">
              <w:t>Objective</w:t>
            </w:r>
            <w:r w:rsidRPr="009B086C">
              <w:rPr>
                <w:spacing w:val="-2"/>
              </w:rPr>
              <w:t xml:space="preserve"> (PEOs)</w:t>
            </w:r>
          </w:p>
        </w:tc>
        <w:tc>
          <w:tcPr>
            <w:tcW w:w="1872" w:type="dxa"/>
          </w:tcPr>
          <w:p w14:paraId="3CC15349" w14:textId="77777777" w:rsidR="00DB1500" w:rsidRPr="009B086C" w:rsidRDefault="00DB1500" w:rsidP="009B086C">
            <w:pPr>
              <w:pStyle w:val="TableParagraph"/>
              <w:spacing w:line="240" w:lineRule="auto"/>
              <w:ind w:left="0"/>
            </w:pPr>
            <w:r w:rsidRPr="009B086C">
              <w:t xml:space="preserve">        04</w:t>
            </w:r>
          </w:p>
        </w:tc>
      </w:tr>
      <w:tr w:rsidR="00DB1500" w:rsidRPr="009B086C" w14:paraId="4D8F664B" w14:textId="77777777" w:rsidTr="00582397">
        <w:trPr>
          <w:trHeight w:val="414"/>
        </w:trPr>
        <w:tc>
          <w:tcPr>
            <w:tcW w:w="1133" w:type="dxa"/>
          </w:tcPr>
          <w:p w14:paraId="53F4BD4D" w14:textId="77777777" w:rsidR="00DB1500" w:rsidRPr="009B086C" w:rsidRDefault="00DB1500" w:rsidP="009B086C">
            <w:pPr>
              <w:pStyle w:val="TableParagraph"/>
              <w:spacing w:before="1" w:line="240" w:lineRule="auto"/>
              <w:ind w:left="10"/>
              <w:jc w:val="center"/>
            </w:pPr>
            <w:r w:rsidRPr="009B086C">
              <w:rPr>
                <w:spacing w:val="-10"/>
              </w:rPr>
              <w:t>3</w:t>
            </w:r>
          </w:p>
        </w:tc>
        <w:tc>
          <w:tcPr>
            <w:tcW w:w="6490" w:type="dxa"/>
          </w:tcPr>
          <w:p w14:paraId="6F0F2409" w14:textId="77777777" w:rsidR="00DB1500" w:rsidRPr="009B086C" w:rsidRDefault="00DB1500" w:rsidP="009B086C">
            <w:pPr>
              <w:pStyle w:val="TableParagraph"/>
              <w:spacing w:before="1" w:line="240" w:lineRule="auto"/>
              <w:ind w:left="108"/>
            </w:pPr>
            <w:r w:rsidRPr="009B086C">
              <w:t>Graduate</w:t>
            </w:r>
            <w:r w:rsidRPr="009B086C">
              <w:rPr>
                <w:spacing w:val="-3"/>
              </w:rPr>
              <w:t xml:space="preserve"> </w:t>
            </w:r>
            <w:r w:rsidRPr="009B086C">
              <w:rPr>
                <w:spacing w:val="-2"/>
              </w:rPr>
              <w:t>Attributes</w:t>
            </w:r>
          </w:p>
        </w:tc>
        <w:tc>
          <w:tcPr>
            <w:tcW w:w="1872" w:type="dxa"/>
          </w:tcPr>
          <w:p w14:paraId="32E67125" w14:textId="77777777" w:rsidR="00DB1500" w:rsidRPr="009B086C" w:rsidRDefault="00DB1500" w:rsidP="009B086C">
            <w:pPr>
              <w:pStyle w:val="TableParagraph"/>
              <w:spacing w:line="240" w:lineRule="auto"/>
              <w:ind w:left="0"/>
            </w:pPr>
            <w:r w:rsidRPr="009B086C">
              <w:t xml:space="preserve">        05</w:t>
            </w:r>
          </w:p>
        </w:tc>
      </w:tr>
      <w:tr w:rsidR="00DB1500" w:rsidRPr="009B086C" w14:paraId="31E4F871" w14:textId="77777777" w:rsidTr="00582397">
        <w:trPr>
          <w:trHeight w:val="414"/>
        </w:trPr>
        <w:tc>
          <w:tcPr>
            <w:tcW w:w="1133" w:type="dxa"/>
          </w:tcPr>
          <w:p w14:paraId="11541A86" w14:textId="77777777" w:rsidR="00DB1500" w:rsidRPr="009B086C" w:rsidRDefault="00DB1500" w:rsidP="009B086C">
            <w:pPr>
              <w:pStyle w:val="TableParagraph"/>
              <w:spacing w:line="240" w:lineRule="auto"/>
              <w:ind w:left="10"/>
              <w:jc w:val="center"/>
            </w:pPr>
            <w:r w:rsidRPr="009B086C">
              <w:rPr>
                <w:spacing w:val="-10"/>
              </w:rPr>
              <w:t>4</w:t>
            </w:r>
          </w:p>
        </w:tc>
        <w:tc>
          <w:tcPr>
            <w:tcW w:w="6490" w:type="dxa"/>
          </w:tcPr>
          <w:p w14:paraId="628A40E6" w14:textId="77777777" w:rsidR="00DB1500" w:rsidRPr="009B086C" w:rsidRDefault="00DB1500" w:rsidP="009B086C">
            <w:pPr>
              <w:pStyle w:val="TableParagraph"/>
              <w:spacing w:line="240" w:lineRule="auto"/>
              <w:ind w:left="108"/>
            </w:pPr>
            <w:r w:rsidRPr="009B086C">
              <w:t>Qualifications</w:t>
            </w:r>
            <w:r w:rsidRPr="009B086C">
              <w:rPr>
                <w:spacing w:val="-5"/>
              </w:rPr>
              <w:t xml:space="preserve"> </w:t>
            </w:r>
            <w:r w:rsidRPr="009B086C">
              <w:rPr>
                <w:spacing w:val="-2"/>
              </w:rPr>
              <w:t>Descriptors</w:t>
            </w:r>
          </w:p>
        </w:tc>
        <w:tc>
          <w:tcPr>
            <w:tcW w:w="1872" w:type="dxa"/>
          </w:tcPr>
          <w:p w14:paraId="6CE89690" w14:textId="77777777" w:rsidR="00DB1500" w:rsidRPr="009B086C" w:rsidRDefault="00DB1500" w:rsidP="009B086C">
            <w:pPr>
              <w:pStyle w:val="TableParagraph"/>
              <w:spacing w:line="240" w:lineRule="auto"/>
              <w:ind w:left="0"/>
            </w:pPr>
            <w:r w:rsidRPr="009B086C">
              <w:t xml:space="preserve">        06</w:t>
            </w:r>
          </w:p>
        </w:tc>
      </w:tr>
      <w:tr w:rsidR="00DB1500" w:rsidRPr="009B086C" w14:paraId="79F31441" w14:textId="77777777" w:rsidTr="00582397">
        <w:trPr>
          <w:trHeight w:val="413"/>
        </w:trPr>
        <w:tc>
          <w:tcPr>
            <w:tcW w:w="1133" w:type="dxa"/>
          </w:tcPr>
          <w:p w14:paraId="381BD0B5" w14:textId="77777777" w:rsidR="00DB1500" w:rsidRPr="009B086C" w:rsidRDefault="00DB1500" w:rsidP="009B086C">
            <w:pPr>
              <w:pStyle w:val="TableParagraph"/>
              <w:spacing w:line="240" w:lineRule="auto"/>
              <w:ind w:left="10"/>
              <w:jc w:val="center"/>
            </w:pPr>
            <w:r w:rsidRPr="009B086C">
              <w:rPr>
                <w:spacing w:val="-10"/>
              </w:rPr>
              <w:t>5</w:t>
            </w:r>
          </w:p>
        </w:tc>
        <w:tc>
          <w:tcPr>
            <w:tcW w:w="6490" w:type="dxa"/>
          </w:tcPr>
          <w:p w14:paraId="1E227870" w14:textId="77777777" w:rsidR="00DB1500" w:rsidRPr="009B086C" w:rsidRDefault="00DB1500" w:rsidP="009B086C">
            <w:pPr>
              <w:pStyle w:val="TableParagraph"/>
              <w:spacing w:line="240" w:lineRule="auto"/>
              <w:ind w:left="108"/>
            </w:pPr>
            <w:r w:rsidRPr="009B086C">
              <w:t>Program</w:t>
            </w:r>
            <w:r w:rsidRPr="009B086C">
              <w:rPr>
                <w:spacing w:val="-4"/>
              </w:rPr>
              <w:t xml:space="preserve"> </w:t>
            </w:r>
            <w:r w:rsidRPr="009B086C">
              <w:t>Outcomes</w:t>
            </w:r>
            <w:r w:rsidRPr="009B086C">
              <w:rPr>
                <w:spacing w:val="-2"/>
              </w:rPr>
              <w:t xml:space="preserve"> </w:t>
            </w:r>
            <w:r w:rsidRPr="009B086C">
              <w:rPr>
                <w:spacing w:val="-4"/>
              </w:rPr>
              <w:t>(POs)</w:t>
            </w:r>
          </w:p>
        </w:tc>
        <w:tc>
          <w:tcPr>
            <w:tcW w:w="1872" w:type="dxa"/>
          </w:tcPr>
          <w:p w14:paraId="2B731B82" w14:textId="77777777" w:rsidR="00DB1500" w:rsidRPr="009B086C" w:rsidRDefault="00DB1500" w:rsidP="009B086C">
            <w:pPr>
              <w:pStyle w:val="TableParagraph"/>
              <w:spacing w:line="240" w:lineRule="auto"/>
              <w:ind w:left="0"/>
            </w:pPr>
            <w:r w:rsidRPr="009B086C">
              <w:t xml:space="preserve">        07</w:t>
            </w:r>
          </w:p>
        </w:tc>
      </w:tr>
      <w:tr w:rsidR="00DB1500" w:rsidRPr="009B086C" w14:paraId="1DAF5E8F" w14:textId="77777777" w:rsidTr="00582397">
        <w:trPr>
          <w:trHeight w:val="414"/>
        </w:trPr>
        <w:tc>
          <w:tcPr>
            <w:tcW w:w="1133" w:type="dxa"/>
          </w:tcPr>
          <w:p w14:paraId="7D5CED22" w14:textId="77777777" w:rsidR="00DB1500" w:rsidRPr="009B086C" w:rsidRDefault="00DB1500" w:rsidP="009B086C">
            <w:pPr>
              <w:pStyle w:val="TableParagraph"/>
              <w:spacing w:before="1" w:line="240" w:lineRule="auto"/>
              <w:ind w:left="10"/>
              <w:jc w:val="center"/>
            </w:pPr>
            <w:r w:rsidRPr="009B086C">
              <w:rPr>
                <w:spacing w:val="-10"/>
              </w:rPr>
              <w:t>6</w:t>
            </w:r>
          </w:p>
        </w:tc>
        <w:tc>
          <w:tcPr>
            <w:tcW w:w="6490" w:type="dxa"/>
          </w:tcPr>
          <w:p w14:paraId="7102245D" w14:textId="77777777" w:rsidR="00DB1500" w:rsidRPr="009B086C" w:rsidRDefault="00DB1500" w:rsidP="009B086C">
            <w:pPr>
              <w:pStyle w:val="TableParagraph"/>
              <w:spacing w:before="1" w:line="240" w:lineRule="auto"/>
              <w:ind w:left="108"/>
            </w:pPr>
            <w:r w:rsidRPr="009B086C">
              <w:t>Program</w:t>
            </w:r>
            <w:r w:rsidRPr="009B086C">
              <w:rPr>
                <w:spacing w:val="-1"/>
              </w:rPr>
              <w:t xml:space="preserve"> </w:t>
            </w:r>
            <w:r w:rsidRPr="009B086C">
              <w:t>Specific</w:t>
            </w:r>
            <w:r w:rsidRPr="009B086C">
              <w:rPr>
                <w:spacing w:val="-2"/>
              </w:rPr>
              <w:t xml:space="preserve"> </w:t>
            </w:r>
            <w:r w:rsidRPr="009B086C">
              <w:t>Outcomes</w:t>
            </w:r>
            <w:r w:rsidRPr="009B086C">
              <w:rPr>
                <w:spacing w:val="-1"/>
              </w:rPr>
              <w:t xml:space="preserve"> </w:t>
            </w:r>
            <w:r w:rsidRPr="009B086C">
              <w:rPr>
                <w:spacing w:val="-2"/>
              </w:rPr>
              <w:t>(PSOs)</w:t>
            </w:r>
          </w:p>
        </w:tc>
        <w:tc>
          <w:tcPr>
            <w:tcW w:w="1872" w:type="dxa"/>
          </w:tcPr>
          <w:p w14:paraId="7A39FD17" w14:textId="77777777" w:rsidR="00DB1500" w:rsidRPr="009B086C" w:rsidRDefault="00DB1500" w:rsidP="009B086C">
            <w:pPr>
              <w:pStyle w:val="TableParagraph"/>
              <w:spacing w:line="240" w:lineRule="auto"/>
              <w:ind w:left="0"/>
            </w:pPr>
            <w:r w:rsidRPr="009B086C">
              <w:t xml:space="preserve">        08</w:t>
            </w:r>
          </w:p>
        </w:tc>
      </w:tr>
      <w:tr w:rsidR="00DB1500" w:rsidRPr="009B086C" w14:paraId="18284E3A" w14:textId="77777777" w:rsidTr="00582397">
        <w:trPr>
          <w:trHeight w:val="414"/>
        </w:trPr>
        <w:tc>
          <w:tcPr>
            <w:tcW w:w="1133" w:type="dxa"/>
          </w:tcPr>
          <w:p w14:paraId="6BCB4985" w14:textId="77777777" w:rsidR="00DB1500" w:rsidRPr="009B086C" w:rsidRDefault="00DB1500" w:rsidP="009B086C">
            <w:pPr>
              <w:pStyle w:val="TableParagraph"/>
              <w:spacing w:line="240" w:lineRule="auto"/>
              <w:ind w:left="10"/>
              <w:jc w:val="center"/>
            </w:pPr>
            <w:r w:rsidRPr="009B086C">
              <w:rPr>
                <w:spacing w:val="-10"/>
              </w:rPr>
              <w:t>7</w:t>
            </w:r>
          </w:p>
        </w:tc>
        <w:tc>
          <w:tcPr>
            <w:tcW w:w="6490" w:type="dxa"/>
          </w:tcPr>
          <w:p w14:paraId="70D06EA5" w14:textId="77777777" w:rsidR="00DB1500" w:rsidRPr="009B086C" w:rsidRDefault="00DB1500" w:rsidP="009B086C">
            <w:pPr>
              <w:pStyle w:val="TableParagraph"/>
              <w:spacing w:line="240" w:lineRule="auto"/>
              <w:ind w:left="108"/>
            </w:pPr>
            <w:r w:rsidRPr="009B086C">
              <w:t>Course</w:t>
            </w:r>
            <w:r w:rsidRPr="009B086C">
              <w:rPr>
                <w:spacing w:val="-2"/>
              </w:rPr>
              <w:t xml:space="preserve"> Structure</w:t>
            </w:r>
          </w:p>
        </w:tc>
        <w:tc>
          <w:tcPr>
            <w:tcW w:w="1872" w:type="dxa"/>
          </w:tcPr>
          <w:p w14:paraId="0731AF8C" w14:textId="1FA266B0" w:rsidR="00DB1500" w:rsidRPr="009B086C" w:rsidRDefault="00DB1500" w:rsidP="009B086C">
            <w:pPr>
              <w:pStyle w:val="TableParagraph"/>
              <w:spacing w:line="240" w:lineRule="auto"/>
              <w:ind w:left="0"/>
            </w:pPr>
            <w:r w:rsidRPr="009B086C">
              <w:t xml:space="preserve">        0</w:t>
            </w:r>
            <w:r w:rsidR="0030070E">
              <w:t>8</w:t>
            </w:r>
          </w:p>
        </w:tc>
      </w:tr>
      <w:tr w:rsidR="00DB1500" w:rsidRPr="009B086C" w14:paraId="654BF360" w14:textId="77777777" w:rsidTr="00582397">
        <w:trPr>
          <w:trHeight w:val="414"/>
        </w:trPr>
        <w:tc>
          <w:tcPr>
            <w:tcW w:w="1133" w:type="dxa"/>
          </w:tcPr>
          <w:p w14:paraId="5D4DBBAB" w14:textId="77777777" w:rsidR="00DB1500" w:rsidRPr="009B086C" w:rsidRDefault="00DB1500" w:rsidP="009B086C">
            <w:pPr>
              <w:pStyle w:val="TableParagraph"/>
              <w:spacing w:line="240" w:lineRule="auto"/>
              <w:ind w:left="10"/>
              <w:jc w:val="center"/>
              <w:rPr>
                <w:spacing w:val="-10"/>
              </w:rPr>
            </w:pPr>
            <w:r w:rsidRPr="009B086C">
              <w:rPr>
                <w:spacing w:val="-10"/>
              </w:rPr>
              <w:t>8</w:t>
            </w:r>
          </w:p>
        </w:tc>
        <w:tc>
          <w:tcPr>
            <w:tcW w:w="6490" w:type="dxa"/>
          </w:tcPr>
          <w:p w14:paraId="0A257C98" w14:textId="77777777" w:rsidR="00DB1500" w:rsidRPr="009B086C" w:rsidRDefault="00DB1500" w:rsidP="009B086C">
            <w:pPr>
              <w:pStyle w:val="TableParagraph"/>
              <w:spacing w:line="240" w:lineRule="auto"/>
              <w:ind w:left="108"/>
            </w:pPr>
            <w:r w:rsidRPr="009B086C">
              <w:t>Overall Credit Distribution Table</w:t>
            </w:r>
          </w:p>
        </w:tc>
        <w:tc>
          <w:tcPr>
            <w:tcW w:w="1872" w:type="dxa"/>
          </w:tcPr>
          <w:p w14:paraId="5B299528" w14:textId="5AA24DFD" w:rsidR="00DB1500" w:rsidRPr="009B086C" w:rsidRDefault="00DB1500" w:rsidP="009B086C">
            <w:pPr>
              <w:pStyle w:val="TableParagraph"/>
              <w:spacing w:line="240" w:lineRule="auto"/>
              <w:ind w:left="0"/>
            </w:pPr>
            <w:r w:rsidRPr="009B086C">
              <w:t xml:space="preserve">        1</w:t>
            </w:r>
            <w:r w:rsidR="0098059C">
              <w:t>3</w:t>
            </w:r>
          </w:p>
        </w:tc>
      </w:tr>
      <w:tr w:rsidR="00DB1500" w:rsidRPr="009B086C" w14:paraId="15CCD0BD" w14:textId="77777777" w:rsidTr="00582397">
        <w:trPr>
          <w:trHeight w:val="414"/>
        </w:trPr>
        <w:tc>
          <w:tcPr>
            <w:tcW w:w="1133" w:type="dxa"/>
          </w:tcPr>
          <w:p w14:paraId="2DC48D88" w14:textId="77777777" w:rsidR="00DB1500" w:rsidRPr="009B086C" w:rsidRDefault="00DB1500" w:rsidP="009B086C">
            <w:pPr>
              <w:pStyle w:val="TableParagraph"/>
              <w:spacing w:line="240" w:lineRule="auto"/>
              <w:ind w:left="10"/>
              <w:jc w:val="center"/>
              <w:rPr>
                <w:spacing w:val="-10"/>
              </w:rPr>
            </w:pPr>
            <w:r w:rsidRPr="009B086C">
              <w:rPr>
                <w:spacing w:val="-10"/>
              </w:rPr>
              <w:t>9</w:t>
            </w:r>
          </w:p>
        </w:tc>
        <w:tc>
          <w:tcPr>
            <w:tcW w:w="6490" w:type="dxa"/>
          </w:tcPr>
          <w:p w14:paraId="68766435" w14:textId="77777777" w:rsidR="00DB1500" w:rsidRPr="009B086C" w:rsidRDefault="00DB1500" w:rsidP="009B086C">
            <w:pPr>
              <w:pStyle w:val="TableParagraph"/>
              <w:spacing w:line="240" w:lineRule="auto"/>
              <w:ind w:left="108"/>
            </w:pPr>
            <w:r w:rsidRPr="009B086C">
              <w:t>Semester-wise Course Details and Syllabus- Semester -I</w:t>
            </w:r>
          </w:p>
        </w:tc>
        <w:tc>
          <w:tcPr>
            <w:tcW w:w="1872" w:type="dxa"/>
          </w:tcPr>
          <w:p w14:paraId="20EF423D" w14:textId="77F8BF35" w:rsidR="00DB1500" w:rsidRPr="009B086C" w:rsidRDefault="00DB1500" w:rsidP="009B086C">
            <w:pPr>
              <w:pStyle w:val="TableParagraph"/>
              <w:spacing w:line="240" w:lineRule="auto"/>
              <w:ind w:left="0"/>
            </w:pPr>
            <w:r w:rsidRPr="009B086C">
              <w:t xml:space="preserve">        1</w:t>
            </w:r>
            <w:r w:rsidR="0098059C">
              <w:t>3</w:t>
            </w:r>
          </w:p>
        </w:tc>
      </w:tr>
      <w:tr w:rsidR="00DB1500" w:rsidRPr="009B086C" w14:paraId="533CD137" w14:textId="77777777" w:rsidTr="00582397">
        <w:trPr>
          <w:trHeight w:val="313"/>
        </w:trPr>
        <w:tc>
          <w:tcPr>
            <w:tcW w:w="1133" w:type="dxa"/>
          </w:tcPr>
          <w:p w14:paraId="6D70AD70" w14:textId="77777777" w:rsidR="00DB1500" w:rsidRPr="009B086C" w:rsidRDefault="00DB1500" w:rsidP="009B086C">
            <w:pPr>
              <w:pStyle w:val="TableParagraph"/>
              <w:spacing w:line="240" w:lineRule="auto"/>
              <w:ind w:left="10"/>
              <w:jc w:val="center"/>
              <w:rPr>
                <w:spacing w:val="-10"/>
              </w:rPr>
            </w:pPr>
            <w:r w:rsidRPr="009B086C">
              <w:rPr>
                <w:spacing w:val="-10"/>
              </w:rPr>
              <w:t>10</w:t>
            </w:r>
          </w:p>
        </w:tc>
        <w:tc>
          <w:tcPr>
            <w:tcW w:w="6490" w:type="dxa"/>
          </w:tcPr>
          <w:p w14:paraId="16BA862B" w14:textId="77777777" w:rsidR="00DB1500" w:rsidRPr="009B086C" w:rsidRDefault="00DB1500" w:rsidP="009B086C">
            <w:pPr>
              <w:pStyle w:val="TableParagraph"/>
              <w:spacing w:line="240" w:lineRule="auto"/>
              <w:ind w:left="108"/>
            </w:pPr>
            <w:r w:rsidRPr="009B086C">
              <w:t>Semester II</w:t>
            </w:r>
          </w:p>
        </w:tc>
        <w:tc>
          <w:tcPr>
            <w:tcW w:w="1872" w:type="dxa"/>
          </w:tcPr>
          <w:p w14:paraId="0CB9E96E" w14:textId="77254A72" w:rsidR="00DB1500" w:rsidRPr="009B086C" w:rsidRDefault="00DB1500" w:rsidP="009B086C">
            <w:pPr>
              <w:pStyle w:val="TableParagraph"/>
              <w:spacing w:line="240" w:lineRule="auto"/>
              <w:ind w:left="0"/>
            </w:pPr>
            <w:r w:rsidRPr="009B086C">
              <w:t xml:space="preserve">        </w:t>
            </w:r>
            <w:r w:rsidR="0098059C">
              <w:t>44</w:t>
            </w:r>
          </w:p>
        </w:tc>
      </w:tr>
      <w:tr w:rsidR="00DB1500" w:rsidRPr="009B086C" w14:paraId="3772A145" w14:textId="77777777" w:rsidTr="00582397">
        <w:trPr>
          <w:trHeight w:val="275"/>
        </w:trPr>
        <w:tc>
          <w:tcPr>
            <w:tcW w:w="1133" w:type="dxa"/>
          </w:tcPr>
          <w:p w14:paraId="5F3303EB" w14:textId="77777777" w:rsidR="00DB1500" w:rsidRPr="009B086C" w:rsidRDefault="00DB1500" w:rsidP="009B086C">
            <w:pPr>
              <w:pStyle w:val="TableParagraph"/>
              <w:spacing w:line="240" w:lineRule="auto"/>
              <w:ind w:left="10"/>
              <w:jc w:val="center"/>
              <w:rPr>
                <w:spacing w:val="-10"/>
              </w:rPr>
            </w:pPr>
            <w:r w:rsidRPr="009B086C">
              <w:rPr>
                <w:spacing w:val="-10"/>
              </w:rPr>
              <w:t>11</w:t>
            </w:r>
          </w:p>
        </w:tc>
        <w:tc>
          <w:tcPr>
            <w:tcW w:w="6490" w:type="dxa"/>
          </w:tcPr>
          <w:p w14:paraId="432A3F83" w14:textId="77777777" w:rsidR="00DB1500" w:rsidRPr="009B086C" w:rsidRDefault="00DB1500" w:rsidP="009B086C">
            <w:pPr>
              <w:pStyle w:val="TableParagraph"/>
              <w:tabs>
                <w:tab w:val="left" w:pos="827"/>
              </w:tabs>
              <w:spacing w:before="137" w:line="240" w:lineRule="auto"/>
              <w:ind w:left="0"/>
            </w:pPr>
            <w:r w:rsidRPr="009B086C">
              <w:t xml:space="preserve">  Semester</w:t>
            </w:r>
            <w:r w:rsidRPr="009B086C">
              <w:rPr>
                <w:spacing w:val="-1"/>
              </w:rPr>
              <w:t xml:space="preserve"> </w:t>
            </w:r>
            <w:r w:rsidRPr="009B086C">
              <w:rPr>
                <w:spacing w:val="-5"/>
              </w:rPr>
              <w:t>III</w:t>
            </w:r>
          </w:p>
        </w:tc>
        <w:tc>
          <w:tcPr>
            <w:tcW w:w="1872" w:type="dxa"/>
          </w:tcPr>
          <w:p w14:paraId="46D36912" w14:textId="1716975A" w:rsidR="00DB1500" w:rsidRPr="009B086C" w:rsidRDefault="00DB1500" w:rsidP="009B086C">
            <w:pPr>
              <w:pStyle w:val="TableParagraph"/>
              <w:spacing w:line="240" w:lineRule="auto"/>
              <w:ind w:left="0"/>
            </w:pPr>
            <w:r w:rsidRPr="009B086C">
              <w:t xml:space="preserve">        </w:t>
            </w:r>
            <w:r w:rsidR="0098059C">
              <w:t>75</w:t>
            </w:r>
          </w:p>
        </w:tc>
      </w:tr>
      <w:tr w:rsidR="00DB1500" w:rsidRPr="009B086C" w14:paraId="6DE0458D" w14:textId="77777777" w:rsidTr="00582397">
        <w:trPr>
          <w:trHeight w:val="319"/>
        </w:trPr>
        <w:tc>
          <w:tcPr>
            <w:tcW w:w="1133" w:type="dxa"/>
          </w:tcPr>
          <w:p w14:paraId="43A1A3B7" w14:textId="77777777" w:rsidR="00DB1500" w:rsidRPr="009B086C" w:rsidRDefault="00DB1500" w:rsidP="009B086C">
            <w:pPr>
              <w:pStyle w:val="TableParagraph"/>
              <w:spacing w:line="240" w:lineRule="auto"/>
              <w:ind w:left="10"/>
              <w:jc w:val="center"/>
              <w:rPr>
                <w:spacing w:val="-10"/>
              </w:rPr>
            </w:pPr>
            <w:r w:rsidRPr="009B086C">
              <w:rPr>
                <w:spacing w:val="-10"/>
              </w:rPr>
              <w:t>12</w:t>
            </w:r>
          </w:p>
        </w:tc>
        <w:tc>
          <w:tcPr>
            <w:tcW w:w="6490" w:type="dxa"/>
          </w:tcPr>
          <w:p w14:paraId="2B12808B" w14:textId="77777777" w:rsidR="00DB1500" w:rsidRPr="009B086C" w:rsidRDefault="00DB1500" w:rsidP="009B086C">
            <w:pPr>
              <w:pStyle w:val="TableParagraph"/>
              <w:tabs>
                <w:tab w:val="left" w:pos="827"/>
              </w:tabs>
              <w:spacing w:before="137" w:line="240" w:lineRule="auto"/>
              <w:ind w:left="0"/>
            </w:pPr>
            <w:r w:rsidRPr="009B086C">
              <w:t xml:space="preserve"> Semester IV</w:t>
            </w:r>
          </w:p>
        </w:tc>
        <w:tc>
          <w:tcPr>
            <w:tcW w:w="1872" w:type="dxa"/>
          </w:tcPr>
          <w:p w14:paraId="7FDA1EE5" w14:textId="0370F8BF" w:rsidR="00DB1500" w:rsidRPr="009B086C" w:rsidRDefault="00DB1500" w:rsidP="009B086C">
            <w:pPr>
              <w:pStyle w:val="TableParagraph"/>
              <w:spacing w:line="240" w:lineRule="auto"/>
              <w:ind w:left="0"/>
            </w:pPr>
            <w:r w:rsidRPr="009B086C">
              <w:t xml:space="preserve">        </w:t>
            </w:r>
            <w:r w:rsidR="0098059C">
              <w:t>115</w:t>
            </w:r>
          </w:p>
        </w:tc>
      </w:tr>
      <w:tr w:rsidR="00DB1500" w:rsidRPr="009B086C" w14:paraId="74D095C8" w14:textId="77777777" w:rsidTr="00582397">
        <w:trPr>
          <w:trHeight w:val="319"/>
        </w:trPr>
        <w:tc>
          <w:tcPr>
            <w:tcW w:w="1133" w:type="dxa"/>
          </w:tcPr>
          <w:p w14:paraId="4FD936EC" w14:textId="77777777" w:rsidR="00DB1500" w:rsidRPr="009B086C" w:rsidRDefault="00DB1500" w:rsidP="009B086C">
            <w:pPr>
              <w:pStyle w:val="TableParagraph"/>
              <w:spacing w:line="240" w:lineRule="auto"/>
              <w:ind w:left="10"/>
              <w:jc w:val="center"/>
              <w:rPr>
                <w:spacing w:val="-10"/>
              </w:rPr>
            </w:pPr>
            <w:r w:rsidRPr="009B086C">
              <w:rPr>
                <w:spacing w:val="-10"/>
              </w:rPr>
              <w:t>13</w:t>
            </w:r>
          </w:p>
        </w:tc>
        <w:tc>
          <w:tcPr>
            <w:tcW w:w="6490" w:type="dxa"/>
          </w:tcPr>
          <w:p w14:paraId="5B1CC995" w14:textId="77777777" w:rsidR="00DB1500" w:rsidRPr="009B086C" w:rsidRDefault="00DB1500" w:rsidP="009B086C">
            <w:pPr>
              <w:pStyle w:val="TableParagraph"/>
              <w:tabs>
                <w:tab w:val="left" w:pos="827"/>
              </w:tabs>
              <w:spacing w:before="137" w:line="240" w:lineRule="auto"/>
              <w:ind w:left="0"/>
            </w:pPr>
            <w:r w:rsidRPr="009B086C">
              <w:t xml:space="preserve"> Semester V</w:t>
            </w:r>
          </w:p>
        </w:tc>
        <w:tc>
          <w:tcPr>
            <w:tcW w:w="1872" w:type="dxa"/>
          </w:tcPr>
          <w:p w14:paraId="7A6E4EC3" w14:textId="2BA443A2" w:rsidR="00DB1500" w:rsidRPr="009B086C" w:rsidRDefault="0030070E" w:rsidP="009B086C">
            <w:pPr>
              <w:pStyle w:val="TableParagraph"/>
              <w:spacing w:line="240" w:lineRule="auto"/>
              <w:ind w:left="0"/>
            </w:pPr>
            <w:r>
              <w:t xml:space="preserve">       1</w:t>
            </w:r>
            <w:r w:rsidR="0098059C">
              <w:t>57</w:t>
            </w:r>
          </w:p>
        </w:tc>
      </w:tr>
      <w:tr w:rsidR="00DB1500" w:rsidRPr="009B086C" w14:paraId="1D250073" w14:textId="77777777" w:rsidTr="00582397">
        <w:trPr>
          <w:trHeight w:val="319"/>
        </w:trPr>
        <w:tc>
          <w:tcPr>
            <w:tcW w:w="1133" w:type="dxa"/>
          </w:tcPr>
          <w:p w14:paraId="010F1F1C" w14:textId="77777777" w:rsidR="00DB1500" w:rsidRPr="009B086C" w:rsidRDefault="00DB1500" w:rsidP="009B086C">
            <w:pPr>
              <w:pStyle w:val="TableParagraph"/>
              <w:spacing w:line="240" w:lineRule="auto"/>
              <w:ind w:left="10"/>
              <w:jc w:val="center"/>
              <w:rPr>
                <w:spacing w:val="-10"/>
              </w:rPr>
            </w:pPr>
            <w:r w:rsidRPr="009B086C">
              <w:rPr>
                <w:spacing w:val="-10"/>
              </w:rPr>
              <w:t>14</w:t>
            </w:r>
          </w:p>
        </w:tc>
        <w:tc>
          <w:tcPr>
            <w:tcW w:w="6490" w:type="dxa"/>
          </w:tcPr>
          <w:p w14:paraId="3C29159E" w14:textId="77777777" w:rsidR="00DB1500" w:rsidRPr="009B086C" w:rsidRDefault="00DB1500" w:rsidP="009B086C">
            <w:pPr>
              <w:pStyle w:val="TableParagraph"/>
              <w:tabs>
                <w:tab w:val="left" w:pos="827"/>
              </w:tabs>
              <w:spacing w:before="137" w:line="240" w:lineRule="auto"/>
              <w:ind w:left="0"/>
            </w:pPr>
            <w:r w:rsidRPr="009B086C">
              <w:t xml:space="preserve"> Semester VI</w:t>
            </w:r>
          </w:p>
        </w:tc>
        <w:tc>
          <w:tcPr>
            <w:tcW w:w="1872" w:type="dxa"/>
          </w:tcPr>
          <w:p w14:paraId="0F2F1AD4" w14:textId="4E6ACBA1" w:rsidR="00DB1500" w:rsidRPr="009B086C" w:rsidRDefault="0030070E" w:rsidP="009B086C">
            <w:pPr>
              <w:pStyle w:val="TableParagraph"/>
              <w:spacing w:line="240" w:lineRule="auto"/>
              <w:ind w:left="0"/>
            </w:pPr>
            <w:r>
              <w:t xml:space="preserve">       </w:t>
            </w:r>
            <w:r w:rsidR="0098059C">
              <w:t>221</w:t>
            </w:r>
          </w:p>
        </w:tc>
      </w:tr>
      <w:tr w:rsidR="00DB1500" w:rsidRPr="009B086C" w14:paraId="72CE8527" w14:textId="77777777" w:rsidTr="00582397">
        <w:trPr>
          <w:trHeight w:val="827"/>
        </w:trPr>
        <w:tc>
          <w:tcPr>
            <w:tcW w:w="1133" w:type="dxa"/>
          </w:tcPr>
          <w:p w14:paraId="444E1ADB" w14:textId="77777777" w:rsidR="00DB1500" w:rsidRPr="009B086C" w:rsidRDefault="00DB1500" w:rsidP="009B086C">
            <w:pPr>
              <w:pStyle w:val="TableParagraph"/>
              <w:spacing w:line="240" w:lineRule="auto"/>
              <w:ind w:left="10"/>
              <w:jc w:val="center"/>
            </w:pPr>
            <w:r w:rsidRPr="009B086C">
              <w:rPr>
                <w:spacing w:val="-10"/>
              </w:rPr>
              <w:t>19</w:t>
            </w:r>
          </w:p>
        </w:tc>
        <w:tc>
          <w:tcPr>
            <w:tcW w:w="6490" w:type="dxa"/>
          </w:tcPr>
          <w:p w14:paraId="03691FCD" w14:textId="77777777" w:rsidR="00DB1500" w:rsidRPr="009B086C" w:rsidRDefault="00DB1500" w:rsidP="009B086C">
            <w:pPr>
              <w:pStyle w:val="TableParagraph"/>
              <w:spacing w:line="240" w:lineRule="auto"/>
              <w:ind w:left="108"/>
            </w:pPr>
            <w:r w:rsidRPr="009B086C">
              <w:t>Mapping</w:t>
            </w:r>
            <w:r w:rsidRPr="009B086C">
              <w:rPr>
                <w:spacing w:val="-3"/>
              </w:rPr>
              <w:t xml:space="preserve"> </w:t>
            </w:r>
            <w:r w:rsidRPr="009B086C">
              <w:t>of</w:t>
            </w:r>
            <w:r w:rsidRPr="009B086C">
              <w:rPr>
                <w:spacing w:val="-1"/>
              </w:rPr>
              <w:t xml:space="preserve"> </w:t>
            </w:r>
            <w:r w:rsidRPr="009B086C">
              <w:t>Course</w:t>
            </w:r>
            <w:r w:rsidRPr="009B086C">
              <w:rPr>
                <w:spacing w:val="-1"/>
              </w:rPr>
              <w:t xml:space="preserve"> </w:t>
            </w:r>
            <w:r w:rsidRPr="009B086C">
              <w:t>Outcome,</w:t>
            </w:r>
            <w:r w:rsidRPr="009B086C">
              <w:rPr>
                <w:spacing w:val="-1"/>
              </w:rPr>
              <w:t xml:space="preserve"> </w:t>
            </w:r>
            <w:r w:rsidRPr="009B086C">
              <w:t>Program Outcomes</w:t>
            </w:r>
            <w:r w:rsidRPr="009B086C">
              <w:rPr>
                <w:spacing w:val="1"/>
              </w:rPr>
              <w:t xml:space="preserve"> </w:t>
            </w:r>
            <w:r w:rsidRPr="009B086C">
              <w:t xml:space="preserve">and </w:t>
            </w:r>
            <w:r w:rsidRPr="009B086C">
              <w:rPr>
                <w:spacing w:val="-2"/>
              </w:rPr>
              <w:t>Program</w:t>
            </w:r>
          </w:p>
          <w:p w14:paraId="72F59F96" w14:textId="77777777" w:rsidR="00DB1500" w:rsidRPr="009B086C" w:rsidRDefault="00DB1500" w:rsidP="009B086C">
            <w:pPr>
              <w:pStyle w:val="TableParagraph"/>
              <w:spacing w:before="139" w:line="240" w:lineRule="auto"/>
              <w:ind w:left="108"/>
            </w:pPr>
            <w:r w:rsidRPr="009B086C">
              <w:t>Specific</w:t>
            </w:r>
            <w:r w:rsidRPr="009B086C">
              <w:rPr>
                <w:spacing w:val="-3"/>
              </w:rPr>
              <w:t xml:space="preserve"> </w:t>
            </w:r>
            <w:r w:rsidRPr="009B086C">
              <w:rPr>
                <w:spacing w:val="-2"/>
              </w:rPr>
              <w:t>Outcomes</w:t>
            </w:r>
          </w:p>
        </w:tc>
        <w:tc>
          <w:tcPr>
            <w:tcW w:w="1872" w:type="dxa"/>
          </w:tcPr>
          <w:p w14:paraId="53F82C76" w14:textId="77777777" w:rsidR="00DB1500" w:rsidRPr="009B086C" w:rsidRDefault="00DB1500" w:rsidP="009B086C">
            <w:pPr>
              <w:pStyle w:val="TableParagraph"/>
              <w:spacing w:line="240" w:lineRule="auto"/>
              <w:ind w:left="0"/>
            </w:pPr>
          </w:p>
        </w:tc>
      </w:tr>
      <w:tr w:rsidR="00DB1500" w:rsidRPr="009B086C" w14:paraId="18B3B7E7" w14:textId="77777777" w:rsidTr="00582397">
        <w:trPr>
          <w:trHeight w:val="830"/>
        </w:trPr>
        <w:tc>
          <w:tcPr>
            <w:tcW w:w="1133" w:type="dxa"/>
          </w:tcPr>
          <w:p w14:paraId="77D724A6" w14:textId="77777777" w:rsidR="00DB1500" w:rsidRPr="009B086C" w:rsidRDefault="00DB1500" w:rsidP="009B086C">
            <w:pPr>
              <w:pStyle w:val="TableParagraph"/>
              <w:spacing w:line="240" w:lineRule="auto"/>
              <w:ind w:left="10" w:right="1"/>
              <w:jc w:val="center"/>
            </w:pPr>
            <w:r w:rsidRPr="009B086C">
              <w:rPr>
                <w:spacing w:val="-5"/>
              </w:rPr>
              <w:t>20</w:t>
            </w:r>
          </w:p>
        </w:tc>
        <w:tc>
          <w:tcPr>
            <w:tcW w:w="6490" w:type="dxa"/>
          </w:tcPr>
          <w:p w14:paraId="13A5DB56" w14:textId="77777777" w:rsidR="00DB1500" w:rsidRPr="009B086C" w:rsidRDefault="00DB1500" w:rsidP="009B086C">
            <w:pPr>
              <w:pStyle w:val="TableParagraph"/>
              <w:spacing w:line="240" w:lineRule="auto"/>
              <w:ind w:left="108"/>
            </w:pPr>
            <w:r w:rsidRPr="009B086C">
              <w:rPr>
                <w:spacing w:val="-2"/>
              </w:rPr>
              <w:t>Annexure</w:t>
            </w:r>
          </w:p>
          <w:p w14:paraId="5CDC1C6D" w14:textId="77777777" w:rsidR="00DB1500" w:rsidRPr="009B086C" w:rsidRDefault="00DB1500" w:rsidP="009B086C">
            <w:pPr>
              <w:pStyle w:val="TableParagraph"/>
              <w:spacing w:before="139" w:line="240" w:lineRule="auto"/>
              <w:ind w:left="108"/>
            </w:pPr>
            <w:r w:rsidRPr="009B086C">
              <w:t>Course</w:t>
            </w:r>
            <w:r w:rsidRPr="009B086C">
              <w:rPr>
                <w:spacing w:val="-2"/>
              </w:rPr>
              <w:t xml:space="preserve"> </w:t>
            </w:r>
            <w:r w:rsidRPr="009B086C">
              <w:rPr>
                <w:spacing w:val="-4"/>
              </w:rPr>
              <w:t>Plan</w:t>
            </w:r>
          </w:p>
        </w:tc>
        <w:tc>
          <w:tcPr>
            <w:tcW w:w="1872" w:type="dxa"/>
          </w:tcPr>
          <w:p w14:paraId="033B658E" w14:textId="77777777" w:rsidR="00DB1500" w:rsidRPr="009B086C" w:rsidRDefault="00DB1500" w:rsidP="009B086C">
            <w:pPr>
              <w:pStyle w:val="TableParagraph"/>
              <w:spacing w:line="240" w:lineRule="auto"/>
              <w:ind w:left="0"/>
            </w:pPr>
          </w:p>
        </w:tc>
      </w:tr>
    </w:tbl>
    <w:p w14:paraId="41A2DF0E" w14:textId="77777777" w:rsidR="00DB1500" w:rsidRPr="009B086C" w:rsidRDefault="00DB1500" w:rsidP="009B086C">
      <w:pPr>
        <w:pStyle w:val="BodyText"/>
        <w:rPr>
          <w:b/>
          <w:sz w:val="22"/>
          <w:szCs w:val="22"/>
        </w:rPr>
      </w:pPr>
    </w:p>
    <w:p w14:paraId="2053E72B" w14:textId="77777777" w:rsidR="00DB1500" w:rsidRPr="009B086C" w:rsidRDefault="00DB1500" w:rsidP="009B086C">
      <w:pPr>
        <w:pStyle w:val="BodyText"/>
        <w:rPr>
          <w:b/>
          <w:sz w:val="22"/>
          <w:szCs w:val="22"/>
        </w:rPr>
      </w:pPr>
    </w:p>
    <w:p w14:paraId="4DD8103F" w14:textId="77777777" w:rsidR="00DB1500" w:rsidRPr="009B086C" w:rsidRDefault="00DB1500" w:rsidP="009B086C">
      <w:pPr>
        <w:pStyle w:val="BodyText"/>
        <w:spacing w:before="6"/>
        <w:rPr>
          <w:b/>
          <w:sz w:val="22"/>
          <w:szCs w:val="22"/>
        </w:rPr>
      </w:pPr>
    </w:p>
    <w:p w14:paraId="74F4207E" w14:textId="77777777" w:rsidR="00DB1500" w:rsidRPr="009B086C" w:rsidRDefault="00DB1500" w:rsidP="009B086C">
      <w:pPr>
        <w:pStyle w:val="BodyText"/>
        <w:ind w:left="153"/>
        <w:rPr>
          <w:b/>
          <w:bCs/>
          <w:sz w:val="22"/>
          <w:szCs w:val="22"/>
        </w:rPr>
      </w:pPr>
      <w:r w:rsidRPr="009B086C">
        <w:rPr>
          <w:b/>
          <w:bCs/>
          <w:sz w:val="22"/>
          <w:szCs w:val="22"/>
        </w:rPr>
        <w:t>Dean</w:t>
      </w:r>
      <w:r w:rsidRPr="009B086C">
        <w:rPr>
          <w:b/>
          <w:bCs/>
          <w:spacing w:val="-4"/>
          <w:sz w:val="22"/>
          <w:szCs w:val="22"/>
        </w:rPr>
        <w:t xml:space="preserve"> </w:t>
      </w:r>
      <w:r w:rsidRPr="009B086C">
        <w:rPr>
          <w:b/>
          <w:bCs/>
          <w:sz w:val="22"/>
          <w:szCs w:val="22"/>
        </w:rPr>
        <w:t>– Faculty</w:t>
      </w:r>
      <w:r w:rsidRPr="009B086C">
        <w:rPr>
          <w:b/>
          <w:bCs/>
          <w:spacing w:val="-2"/>
          <w:sz w:val="22"/>
          <w:szCs w:val="22"/>
        </w:rPr>
        <w:t xml:space="preserve"> </w:t>
      </w:r>
      <w:r w:rsidRPr="009B086C">
        <w:rPr>
          <w:b/>
          <w:bCs/>
          <w:sz w:val="22"/>
          <w:szCs w:val="22"/>
        </w:rPr>
        <w:t>of</w:t>
      </w:r>
      <w:r w:rsidRPr="009B086C">
        <w:rPr>
          <w:b/>
          <w:bCs/>
          <w:spacing w:val="-1"/>
          <w:sz w:val="22"/>
          <w:szCs w:val="22"/>
        </w:rPr>
        <w:t xml:space="preserve"> </w:t>
      </w:r>
      <w:r w:rsidRPr="009B086C">
        <w:rPr>
          <w:b/>
          <w:bCs/>
          <w:spacing w:val="-5"/>
          <w:sz w:val="22"/>
          <w:szCs w:val="22"/>
        </w:rPr>
        <w:t>Law</w:t>
      </w:r>
    </w:p>
    <w:p w14:paraId="548F7948" w14:textId="77777777" w:rsidR="00DB1500" w:rsidRPr="009B086C" w:rsidRDefault="00DB1500" w:rsidP="009B086C">
      <w:pPr>
        <w:pStyle w:val="BodyText"/>
        <w:rPr>
          <w:b/>
          <w:bCs/>
          <w:sz w:val="22"/>
          <w:szCs w:val="22"/>
        </w:rPr>
      </w:pPr>
    </w:p>
    <w:p w14:paraId="1F2CB492" w14:textId="77777777" w:rsidR="00DB1500" w:rsidRPr="009B086C" w:rsidRDefault="00DB1500" w:rsidP="009B086C">
      <w:pPr>
        <w:pStyle w:val="BodyText"/>
        <w:rPr>
          <w:b/>
          <w:bCs/>
          <w:sz w:val="22"/>
          <w:szCs w:val="22"/>
        </w:rPr>
      </w:pPr>
    </w:p>
    <w:p w14:paraId="111810B8" w14:textId="77777777" w:rsidR="00DB1500" w:rsidRPr="009B086C" w:rsidRDefault="00DB1500" w:rsidP="009B086C">
      <w:pPr>
        <w:pStyle w:val="BodyText"/>
        <w:rPr>
          <w:b/>
          <w:bCs/>
          <w:sz w:val="22"/>
          <w:szCs w:val="22"/>
        </w:rPr>
      </w:pPr>
    </w:p>
    <w:p w14:paraId="634627DA" w14:textId="77777777" w:rsidR="00DB1500" w:rsidRPr="009B086C" w:rsidRDefault="00DB1500" w:rsidP="009B086C">
      <w:pPr>
        <w:pStyle w:val="BodyText"/>
        <w:rPr>
          <w:b/>
          <w:bCs/>
          <w:sz w:val="22"/>
          <w:szCs w:val="22"/>
        </w:rPr>
      </w:pPr>
    </w:p>
    <w:p w14:paraId="1573BB34" w14:textId="77777777" w:rsidR="00DB1500" w:rsidRPr="009B086C" w:rsidRDefault="00DB1500" w:rsidP="009B086C">
      <w:pPr>
        <w:pStyle w:val="BodyText"/>
        <w:rPr>
          <w:b/>
          <w:bCs/>
          <w:sz w:val="22"/>
          <w:szCs w:val="22"/>
        </w:rPr>
      </w:pPr>
    </w:p>
    <w:p w14:paraId="13E167AD" w14:textId="77777777" w:rsidR="00DB1500" w:rsidRPr="009B086C" w:rsidRDefault="00DB1500" w:rsidP="009B086C">
      <w:pPr>
        <w:pStyle w:val="BodyText"/>
        <w:ind w:left="153"/>
        <w:rPr>
          <w:b/>
          <w:bCs/>
          <w:sz w:val="22"/>
          <w:szCs w:val="22"/>
        </w:rPr>
      </w:pPr>
      <w:r w:rsidRPr="009B086C">
        <w:rPr>
          <w:b/>
          <w:bCs/>
          <w:sz w:val="22"/>
          <w:szCs w:val="22"/>
        </w:rPr>
        <w:t>Dean</w:t>
      </w:r>
      <w:r w:rsidRPr="009B086C">
        <w:rPr>
          <w:b/>
          <w:bCs/>
          <w:spacing w:val="-2"/>
          <w:sz w:val="22"/>
          <w:szCs w:val="22"/>
        </w:rPr>
        <w:t xml:space="preserve"> </w:t>
      </w:r>
      <w:r w:rsidRPr="009B086C">
        <w:rPr>
          <w:b/>
          <w:bCs/>
          <w:sz w:val="22"/>
          <w:szCs w:val="22"/>
        </w:rPr>
        <w:t>–</w:t>
      </w:r>
      <w:r w:rsidRPr="009B086C">
        <w:rPr>
          <w:b/>
          <w:bCs/>
          <w:spacing w:val="-1"/>
          <w:sz w:val="22"/>
          <w:szCs w:val="22"/>
        </w:rPr>
        <w:t xml:space="preserve"> </w:t>
      </w:r>
      <w:r w:rsidRPr="009B086C">
        <w:rPr>
          <w:b/>
          <w:bCs/>
          <w:spacing w:val="-2"/>
          <w:sz w:val="22"/>
          <w:szCs w:val="22"/>
        </w:rPr>
        <w:t>Academics</w:t>
      </w:r>
    </w:p>
    <w:p w14:paraId="49530AA6" w14:textId="77777777" w:rsidR="00DB1500" w:rsidRPr="009B086C" w:rsidRDefault="00DB1500" w:rsidP="009B086C">
      <w:pPr>
        <w:pStyle w:val="TableParagraph"/>
        <w:spacing w:line="240" w:lineRule="auto"/>
        <w:sectPr w:rsidR="00DB1500" w:rsidRPr="009B086C" w:rsidSect="00DB1500">
          <w:pgSz w:w="11910" w:h="16840"/>
          <w:pgMar w:top="1320" w:right="566" w:bottom="280" w:left="566" w:header="720" w:footer="720" w:gutter="0"/>
          <w:cols w:space="720"/>
        </w:sectPr>
      </w:pPr>
    </w:p>
    <w:p w14:paraId="11CC61FE" w14:textId="77777777" w:rsidR="00DB1500" w:rsidRPr="009B086C" w:rsidRDefault="00DB1500">
      <w:pPr>
        <w:pStyle w:val="Heading1"/>
        <w:numPr>
          <w:ilvl w:val="0"/>
          <w:numId w:val="361"/>
        </w:numPr>
        <w:tabs>
          <w:tab w:val="left" w:pos="654"/>
        </w:tabs>
        <w:spacing w:before="68"/>
        <w:ind w:left="654" w:hanging="359"/>
        <w:rPr>
          <w:sz w:val="22"/>
          <w:szCs w:val="22"/>
        </w:rPr>
      </w:pPr>
      <w:r w:rsidRPr="009B086C">
        <w:rPr>
          <w:sz w:val="22"/>
          <w:szCs w:val="22"/>
        </w:rPr>
        <w:lastRenderedPageBreak/>
        <w:t>NATURE</w:t>
      </w:r>
      <w:r w:rsidRPr="009B086C">
        <w:rPr>
          <w:spacing w:val="-7"/>
          <w:sz w:val="22"/>
          <w:szCs w:val="22"/>
        </w:rPr>
        <w:t xml:space="preserve"> </w:t>
      </w:r>
      <w:r w:rsidRPr="009B086C">
        <w:rPr>
          <w:sz w:val="22"/>
          <w:szCs w:val="22"/>
        </w:rPr>
        <w:t>AND</w:t>
      </w:r>
      <w:r w:rsidRPr="009B086C">
        <w:rPr>
          <w:spacing w:val="-3"/>
          <w:sz w:val="22"/>
          <w:szCs w:val="22"/>
        </w:rPr>
        <w:t xml:space="preserve"> </w:t>
      </w:r>
      <w:r w:rsidRPr="009B086C">
        <w:rPr>
          <w:sz w:val="22"/>
          <w:szCs w:val="22"/>
        </w:rPr>
        <w:t>EXTENT</w:t>
      </w:r>
      <w:r w:rsidRPr="009B086C">
        <w:rPr>
          <w:spacing w:val="-4"/>
          <w:sz w:val="22"/>
          <w:szCs w:val="22"/>
        </w:rPr>
        <w:t xml:space="preserve"> </w:t>
      </w:r>
      <w:r w:rsidRPr="009B086C">
        <w:rPr>
          <w:sz w:val="22"/>
          <w:szCs w:val="22"/>
        </w:rPr>
        <w:t>OF</w:t>
      </w:r>
      <w:r w:rsidRPr="009B086C">
        <w:rPr>
          <w:spacing w:val="-3"/>
          <w:sz w:val="22"/>
          <w:szCs w:val="22"/>
        </w:rPr>
        <w:t xml:space="preserve"> </w:t>
      </w:r>
      <w:r w:rsidRPr="009B086C">
        <w:rPr>
          <w:sz w:val="22"/>
          <w:szCs w:val="22"/>
        </w:rPr>
        <w:t>THE</w:t>
      </w:r>
      <w:r w:rsidRPr="009B086C">
        <w:rPr>
          <w:spacing w:val="-4"/>
          <w:sz w:val="22"/>
          <w:szCs w:val="22"/>
        </w:rPr>
        <w:t xml:space="preserve"> </w:t>
      </w:r>
      <w:r w:rsidRPr="009B086C">
        <w:rPr>
          <w:spacing w:val="-2"/>
          <w:sz w:val="22"/>
          <w:szCs w:val="22"/>
        </w:rPr>
        <w:t>PROGRAM</w:t>
      </w:r>
    </w:p>
    <w:p w14:paraId="68D7FF06" w14:textId="77777777" w:rsidR="00DB1500" w:rsidRPr="009B086C" w:rsidRDefault="00DB1500" w:rsidP="009B086C">
      <w:pPr>
        <w:pStyle w:val="BodyText"/>
        <w:spacing w:before="253"/>
        <w:rPr>
          <w:b/>
          <w:sz w:val="22"/>
          <w:szCs w:val="22"/>
        </w:rPr>
      </w:pPr>
    </w:p>
    <w:p w14:paraId="40B72205" w14:textId="0AE8F493" w:rsidR="00DB1500" w:rsidRDefault="00DB1500" w:rsidP="00DF441D">
      <w:pPr>
        <w:pStyle w:val="BodyText"/>
        <w:spacing w:line="360" w:lineRule="auto"/>
        <w:ind w:left="153" w:right="873"/>
        <w:jc w:val="both"/>
        <w:rPr>
          <w:sz w:val="22"/>
          <w:szCs w:val="22"/>
        </w:rPr>
      </w:pPr>
      <w:r w:rsidRPr="009B086C">
        <w:rPr>
          <w:spacing w:val="-9"/>
          <w:sz w:val="22"/>
          <w:szCs w:val="22"/>
        </w:rPr>
        <w:t xml:space="preserve"> </w:t>
      </w:r>
      <w:r w:rsidRPr="009B086C">
        <w:rPr>
          <w:sz w:val="22"/>
          <w:szCs w:val="22"/>
        </w:rPr>
        <w:t>Bachelor</w:t>
      </w:r>
      <w:r w:rsidRPr="009B086C">
        <w:rPr>
          <w:spacing w:val="-10"/>
          <w:sz w:val="22"/>
          <w:szCs w:val="22"/>
        </w:rPr>
        <w:t xml:space="preserve"> </w:t>
      </w:r>
      <w:r w:rsidRPr="009B086C">
        <w:rPr>
          <w:sz w:val="22"/>
          <w:szCs w:val="22"/>
        </w:rPr>
        <w:t>of</w:t>
      </w:r>
      <w:r w:rsidRPr="009B086C">
        <w:rPr>
          <w:spacing w:val="-8"/>
          <w:sz w:val="22"/>
          <w:szCs w:val="22"/>
        </w:rPr>
        <w:t xml:space="preserve"> </w:t>
      </w:r>
      <w:r w:rsidRPr="009B086C">
        <w:rPr>
          <w:sz w:val="22"/>
          <w:szCs w:val="22"/>
        </w:rPr>
        <w:t>Legislative Law (Honours)- LLB (Honours)</w:t>
      </w:r>
      <w:r w:rsidRPr="009B086C">
        <w:rPr>
          <w:spacing w:val="-9"/>
          <w:sz w:val="22"/>
          <w:szCs w:val="22"/>
        </w:rPr>
        <w:t xml:space="preserve"> </w:t>
      </w:r>
      <w:r w:rsidRPr="009B086C">
        <w:rPr>
          <w:sz w:val="22"/>
          <w:szCs w:val="22"/>
        </w:rPr>
        <w:t>is</w:t>
      </w:r>
      <w:r w:rsidRPr="009B086C">
        <w:rPr>
          <w:spacing w:val="-9"/>
          <w:sz w:val="22"/>
          <w:szCs w:val="22"/>
        </w:rPr>
        <w:t xml:space="preserve"> </w:t>
      </w:r>
      <w:r w:rsidR="00335123">
        <w:rPr>
          <w:sz w:val="22"/>
          <w:szCs w:val="22"/>
        </w:rPr>
        <w:t>three</w:t>
      </w:r>
      <w:r w:rsidRPr="009B086C">
        <w:rPr>
          <w:sz w:val="22"/>
          <w:szCs w:val="22"/>
        </w:rPr>
        <w:t>-year</w:t>
      </w:r>
      <w:r w:rsidRPr="009B086C">
        <w:rPr>
          <w:spacing w:val="-10"/>
          <w:sz w:val="22"/>
          <w:szCs w:val="22"/>
        </w:rPr>
        <w:t xml:space="preserve"> </w:t>
      </w:r>
      <w:r w:rsidR="00DF441D" w:rsidRPr="00DF441D">
        <w:rPr>
          <w:spacing w:val="-8"/>
          <w:sz w:val="22"/>
          <w:szCs w:val="22"/>
        </w:rPr>
        <w:t>is a specialized undergraduate program that focuses on building a solid foundation in legal-related courses. Its curriculum covers topics like human rights, environmental law, and other legal issues in a loosely divided fashion between criminal and civil law. Due to the complexity of law, it is crucial to have a solid understanding of its fundamental principles. The goal of the LLB</w:t>
      </w:r>
      <w:r w:rsidR="00DF441D">
        <w:rPr>
          <w:spacing w:val="-8"/>
          <w:sz w:val="22"/>
          <w:szCs w:val="22"/>
        </w:rPr>
        <w:t>(Honours)</w:t>
      </w:r>
      <w:r w:rsidR="00DF441D" w:rsidRPr="00DF441D">
        <w:rPr>
          <w:spacing w:val="-8"/>
          <w:sz w:val="22"/>
          <w:szCs w:val="22"/>
        </w:rPr>
        <w:t xml:space="preserve"> Course is to provide complete legal education while instilling legal knowledge, legal processes, and their significance in national development.</w:t>
      </w:r>
      <w:r w:rsidR="00DF441D">
        <w:rPr>
          <w:sz w:val="22"/>
          <w:szCs w:val="22"/>
        </w:rPr>
        <w:t xml:space="preserve"> T</w:t>
      </w:r>
      <w:r w:rsidRPr="009B086C">
        <w:rPr>
          <w:sz w:val="22"/>
          <w:szCs w:val="22"/>
        </w:rPr>
        <w:t>he LLB (Honours)</w:t>
      </w:r>
      <w:r w:rsidRPr="009B086C">
        <w:rPr>
          <w:spacing w:val="-9"/>
          <w:sz w:val="22"/>
          <w:szCs w:val="22"/>
        </w:rPr>
        <w:t xml:space="preserve"> </w:t>
      </w:r>
      <w:r w:rsidRPr="009B086C">
        <w:rPr>
          <w:sz w:val="22"/>
          <w:szCs w:val="22"/>
        </w:rPr>
        <w:t>program is designed to provide students with a strong foundation in legal</w:t>
      </w:r>
      <w:r w:rsidRPr="009B086C">
        <w:rPr>
          <w:spacing w:val="-8"/>
          <w:sz w:val="22"/>
          <w:szCs w:val="22"/>
        </w:rPr>
        <w:t xml:space="preserve"> </w:t>
      </w:r>
      <w:r w:rsidRPr="009B086C">
        <w:rPr>
          <w:sz w:val="22"/>
          <w:szCs w:val="22"/>
        </w:rPr>
        <w:t>concepts</w:t>
      </w:r>
      <w:r w:rsidRPr="009B086C">
        <w:rPr>
          <w:spacing w:val="-8"/>
          <w:sz w:val="22"/>
          <w:szCs w:val="22"/>
        </w:rPr>
        <w:t xml:space="preserve"> </w:t>
      </w:r>
      <w:r w:rsidRPr="009B086C">
        <w:rPr>
          <w:sz w:val="22"/>
          <w:szCs w:val="22"/>
        </w:rPr>
        <w:t>and</w:t>
      </w:r>
      <w:r w:rsidRPr="009B086C">
        <w:rPr>
          <w:spacing w:val="-6"/>
          <w:sz w:val="22"/>
          <w:szCs w:val="22"/>
        </w:rPr>
        <w:t xml:space="preserve"> </w:t>
      </w:r>
      <w:r w:rsidRPr="009B086C">
        <w:rPr>
          <w:sz w:val="22"/>
          <w:szCs w:val="22"/>
        </w:rPr>
        <w:t>a</w:t>
      </w:r>
      <w:r w:rsidRPr="009B086C">
        <w:rPr>
          <w:spacing w:val="-7"/>
          <w:sz w:val="22"/>
          <w:szCs w:val="22"/>
        </w:rPr>
        <w:t xml:space="preserve"> </w:t>
      </w:r>
      <w:r w:rsidRPr="009B086C">
        <w:rPr>
          <w:sz w:val="22"/>
          <w:szCs w:val="22"/>
        </w:rPr>
        <w:t>comprehensive</w:t>
      </w:r>
      <w:r w:rsidRPr="009B086C">
        <w:rPr>
          <w:spacing w:val="-9"/>
          <w:sz w:val="22"/>
          <w:szCs w:val="22"/>
        </w:rPr>
        <w:t xml:space="preserve"> </w:t>
      </w:r>
      <w:r w:rsidRPr="009B086C">
        <w:rPr>
          <w:sz w:val="22"/>
          <w:szCs w:val="22"/>
        </w:rPr>
        <w:t>understanding</w:t>
      </w:r>
      <w:r w:rsidRPr="009B086C">
        <w:rPr>
          <w:spacing w:val="-6"/>
          <w:sz w:val="22"/>
          <w:szCs w:val="22"/>
        </w:rPr>
        <w:t xml:space="preserve"> </w:t>
      </w:r>
      <w:r w:rsidRPr="009B086C">
        <w:rPr>
          <w:sz w:val="22"/>
          <w:szCs w:val="22"/>
        </w:rPr>
        <w:t>of</w:t>
      </w:r>
      <w:r w:rsidRPr="009B086C">
        <w:rPr>
          <w:spacing w:val="-9"/>
          <w:sz w:val="22"/>
          <w:szCs w:val="22"/>
        </w:rPr>
        <w:t xml:space="preserve"> </w:t>
      </w:r>
      <w:r w:rsidRPr="009B086C">
        <w:rPr>
          <w:sz w:val="22"/>
          <w:szCs w:val="22"/>
        </w:rPr>
        <w:t>various</w:t>
      </w:r>
      <w:r w:rsidRPr="009B086C">
        <w:rPr>
          <w:spacing w:val="-8"/>
          <w:sz w:val="22"/>
          <w:szCs w:val="22"/>
        </w:rPr>
        <w:t xml:space="preserve"> </w:t>
      </w:r>
      <w:r w:rsidRPr="009B086C">
        <w:rPr>
          <w:sz w:val="22"/>
          <w:szCs w:val="22"/>
        </w:rPr>
        <w:t>social</w:t>
      </w:r>
      <w:r w:rsidRPr="009B086C">
        <w:rPr>
          <w:spacing w:val="-8"/>
          <w:sz w:val="22"/>
          <w:szCs w:val="22"/>
        </w:rPr>
        <w:t xml:space="preserve"> </w:t>
      </w:r>
      <w:r w:rsidRPr="009B086C">
        <w:rPr>
          <w:sz w:val="22"/>
          <w:szCs w:val="22"/>
        </w:rPr>
        <w:t>and</w:t>
      </w:r>
      <w:r w:rsidRPr="009B086C">
        <w:rPr>
          <w:spacing w:val="-6"/>
          <w:sz w:val="22"/>
          <w:szCs w:val="22"/>
        </w:rPr>
        <w:t xml:space="preserve"> </w:t>
      </w:r>
      <w:r w:rsidRPr="009B086C">
        <w:rPr>
          <w:sz w:val="22"/>
          <w:szCs w:val="22"/>
        </w:rPr>
        <w:t>political</w:t>
      </w:r>
      <w:r w:rsidRPr="009B086C">
        <w:rPr>
          <w:spacing w:val="-8"/>
          <w:sz w:val="22"/>
          <w:szCs w:val="22"/>
        </w:rPr>
        <w:t xml:space="preserve"> </w:t>
      </w:r>
      <w:r w:rsidRPr="009B086C">
        <w:rPr>
          <w:sz w:val="22"/>
          <w:szCs w:val="22"/>
        </w:rPr>
        <w:t>issues.</w:t>
      </w:r>
      <w:r w:rsidRPr="009B086C">
        <w:rPr>
          <w:spacing w:val="-6"/>
          <w:sz w:val="22"/>
          <w:szCs w:val="22"/>
        </w:rPr>
        <w:t xml:space="preserve"> </w:t>
      </w:r>
      <w:r w:rsidRPr="009B086C">
        <w:rPr>
          <w:sz w:val="22"/>
          <w:szCs w:val="22"/>
        </w:rPr>
        <w:t>It</w:t>
      </w:r>
      <w:r w:rsidRPr="009B086C">
        <w:rPr>
          <w:spacing w:val="-8"/>
          <w:sz w:val="22"/>
          <w:szCs w:val="22"/>
        </w:rPr>
        <w:t xml:space="preserve"> </w:t>
      </w:r>
      <w:r w:rsidRPr="009B086C">
        <w:rPr>
          <w:sz w:val="22"/>
          <w:szCs w:val="22"/>
        </w:rPr>
        <w:t>also</w:t>
      </w:r>
      <w:r w:rsidRPr="009B086C">
        <w:rPr>
          <w:spacing w:val="-5"/>
          <w:sz w:val="22"/>
          <w:szCs w:val="22"/>
        </w:rPr>
        <w:t xml:space="preserve"> </w:t>
      </w:r>
      <w:r w:rsidRPr="009B086C">
        <w:rPr>
          <w:sz w:val="22"/>
          <w:szCs w:val="22"/>
        </w:rPr>
        <w:t>equips students with the skills and knowledge required to pursue a successful career in the legal profession.</w:t>
      </w:r>
    </w:p>
    <w:p w14:paraId="42F9888F" w14:textId="77777777" w:rsidR="00DF441D" w:rsidRPr="009B086C" w:rsidRDefault="00DF441D" w:rsidP="00DF441D">
      <w:pPr>
        <w:pStyle w:val="BodyText"/>
        <w:spacing w:line="360" w:lineRule="auto"/>
        <w:ind w:left="153" w:right="873"/>
        <w:jc w:val="both"/>
        <w:rPr>
          <w:sz w:val="22"/>
          <w:szCs w:val="22"/>
        </w:rPr>
      </w:pPr>
    </w:p>
    <w:p w14:paraId="41FDE875" w14:textId="6671C3C8" w:rsidR="00DB1500" w:rsidRDefault="00DB1500" w:rsidP="007716A3">
      <w:pPr>
        <w:pStyle w:val="BodyText"/>
        <w:spacing w:line="360" w:lineRule="auto"/>
        <w:ind w:left="153" w:right="873"/>
        <w:jc w:val="both"/>
        <w:rPr>
          <w:sz w:val="22"/>
          <w:szCs w:val="22"/>
        </w:rPr>
      </w:pPr>
      <w:r w:rsidRPr="009B086C">
        <w:rPr>
          <w:sz w:val="22"/>
          <w:szCs w:val="22"/>
        </w:rPr>
        <w:t>Additionally,</w:t>
      </w:r>
      <w:r w:rsidRPr="009B086C">
        <w:rPr>
          <w:spacing w:val="-11"/>
          <w:sz w:val="22"/>
          <w:szCs w:val="22"/>
        </w:rPr>
        <w:t xml:space="preserve"> </w:t>
      </w:r>
      <w:r w:rsidRPr="009B086C">
        <w:rPr>
          <w:sz w:val="22"/>
          <w:szCs w:val="22"/>
        </w:rPr>
        <w:t>LLB (Honours)</w:t>
      </w:r>
      <w:r w:rsidRPr="009B086C">
        <w:rPr>
          <w:spacing w:val="-9"/>
          <w:sz w:val="22"/>
          <w:szCs w:val="22"/>
        </w:rPr>
        <w:t xml:space="preserve"> </w:t>
      </w:r>
      <w:r w:rsidRPr="009B086C">
        <w:rPr>
          <w:sz w:val="22"/>
          <w:szCs w:val="22"/>
        </w:rPr>
        <w:t>program</w:t>
      </w:r>
      <w:r w:rsidRPr="009B086C">
        <w:rPr>
          <w:spacing w:val="-11"/>
          <w:sz w:val="22"/>
          <w:szCs w:val="22"/>
        </w:rPr>
        <w:t xml:space="preserve"> </w:t>
      </w:r>
      <w:r w:rsidRPr="009B086C">
        <w:rPr>
          <w:sz w:val="22"/>
          <w:szCs w:val="22"/>
        </w:rPr>
        <w:t>typically</w:t>
      </w:r>
      <w:r w:rsidRPr="009B086C">
        <w:rPr>
          <w:spacing w:val="-12"/>
          <w:sz w:val="22"/>
          <w:szCs w:val="22"/>
        </w:rPr>
        <w:t xml:space="preserve"> </w:t>
      </w:r>
      <w:r w:rsidRPr="009B086C">
        <w:rPr>
          <w:sz w:val="22"/>
          <w:szCs w:val="22"/>
        </w:rPr>
        <w:t>provides</w:t>
      </w:r>
      <w:r w:rsidRPr="009B086C">
        <w:rPr>
          <w:spacing w:val="-13"/>
          <w:sz w:val="22"/>
          <w:szCs w:val="22"/>
        </w:rPr>
        <w:t xml:space="preserve"> </w:t>
      </w:r>
      <w:r w:rsidRPr="009B086C">
        <w:rPr>
          <w:sz w:val="22"/>
          <w:szCs w:val="22"/>
        </w:rPr>
        <w:t>students</w:t>
      </w:r>
      <w:r w:rsidRPr="009B086C">
        <w:rPr>
          <w:spacing w:val="-12"/>
          <w:sz w:val="22"/>
          <w:szCs w:val="22"/>
        </w:rPr>
        <w:t xml:space="preserve"> </w:t>
      </w:r>
      <w:r w:rsidRPr="009B086C">
        <w:rPr>
          <w:sz w:val="22"/>
          <w:szCs w:val="22"/>
        </w:rPr>
        <w:t>with</w:t>
      </w:r>
      <w:r w:rsidRPr="009B086C">
        <w:rPr>
          <w:spacing w:val="-12"/>
          <w:sz w:val="22"/>
          <w:szCs w:val="22"/>
        </w:rPr>
        <w:t xml:space="preserve"> </w:t>
      </w:r>
      <w:r w:rsidRPr="009B086C">
        <w:rPr>
          <w:sz w:val="22"/>
          <w:szCs w:val="22"/>
        </w:rPr>
        <w:t>practical</w:t>
      </w:r>
      <w:r w:rsidRPr="009B086C">
        <w:rPr>
          <w:spacing w:val="-12"/>
          <w:sz w:val="22"/>
          <w:szCs w:val="22"/>
        </w:rPr>
        <w:t xml:space="preserve"> </w:t>
      </w:r>
      <w:r w:rsidRPr="009B086C">
        <w:rPr>
          <w:sz w:val="22"/>
          <w:szCs w:val="22"/>
        </w:rPr>
        <w:t>experience</w:t>
      </w:r>
      <w:r w:rsidRPr="009B086C">
        <w:rPr>
          <w:spacing w:val="-13"/>
          <w:sz w:val="22"/>
          <w:szCs w:val="22"/>
        </w:rPr>
        <w:t xml:space="preserve"> </w:t>
      </w:r>
      <w:r w:rsidRPr="009B086C">
        <w:rPr>
          <w:sz w:val="22"/>
          <w:szCs w:val="22"/>
        </w:rPr>
        <w:t>in</w:t>
      </w:r>
      <w:r w:rsidRPr="009B086C">
        <w:rPr>
          <w:spacing w:val="-9"/>
          <w:sz w:val="22"/>
          <w:szCs w:val="22"/>
        </w:rPr>
        <w:t xml:space="preserve"> </w:t>
      </w:r>
      <w:r w:rsidRPr="009B086C">
        <w:rPr>
          <w:sz w:val="22"/>
          <w:szCs w:val="22"/>
        </w:rPr>
        <w:t>the</w:t>
      </w:r>
      <w:r w:rsidRPr="009B086C">
        <w:rPr>
          <w:spacing w:val="-13"/>
          <w:sz w:val="22"/>
          <w:szCs w:val="22"/>
        </w:rPr>
        <w:t xml:space="preserve"> </w:t>
      </w:r>
      <w:r w:rsidRPr="009B086C">
        <w:rPr>
          <w:sz w:val="22"/>
          <w:szCs w:val="22"/>
        </w:rPr>
        <w:t>legal field</w:t>
      </w:r>
      <w:r w:rsidRPr="009B086C">
        <w:rPr>
          <w:spacing w:val="-4"/>
          <w:sz w:val="22"/>
          <w:szCs w:val="22"/>
        </w:rPr>
        <w:t xml:space="preserve"> </w:t>
      </w:r>
      <w:r w:rsidRPr="009B086C">
        <w:rPr>
          <w:sz w:val="22"/>
          <w:szCs w:val="22"/>
        </w:rPr>
        <w:t>through</w:t>
      </w:r>
      <w:r w:rsidRPr="009B086C">
        <w:rPr>
          <w:spacing w:val="-4"/>
          <w:sz w:val="22"/>
          <w:szCs w:val="22"/>
        </w:rPr>
        <w:t xml:space="preserve"> </w:t>
      </w:r>
      <w:r w:rsidRPr="009B086C">
        <w:rPr>
          <w:sz w:val="22"/>
          <w:szCs w:val="22"/>
        </w:rPr>
        <w:t>internships,</w:t>
      </w:r>
      <w:r w:rsidRPr="009B086C">
        <w:rPr>
          <w:spacing w:val="-7"/>
          <w:sz w:val="22"/>
          <w:szCs w:val="22"/>
        </w:rPr>
        <w:t xml:space="preserve"> </w:t>
      </w:r>
      <w:r w:rsidRPr="009B086C">
        <w:rPr>
          <w:sz w:val="22"/>
          <w:szCs w:val="22"/>
        </w:rPr>
        <w:t>moot</w:t>
      </w:r>
      <w:r w:rsidRPr="009B086C">
        <w:rPr>
          <w:spacing w:val="-4"/>
          <w:sz w:val="22"/>
          <w:szCs w:val="22"/>
        </w:rPr>
        <w:t xml:space="preserve"> </w:t>
      </w:r>
      <w:r w:rsidRPr="009B086C">
        <w:rPr>
          <w:sz w:val="22"/>
          <w:szCs w:val="22"/>
        </w:rPr>
        <w:t>court</w:t>
      </w:r>
      <w:r w:rsidRPr="009B086C">
        <w:rPr>
          <w:spacing w:val="-4"/>
          <w:sz w:val="22"/>
          <w:szCs w:val="22"/>
        </w:rPr>
        <w:t xml:space="preserve"> </w:t>
      </w:r>
      <w:r w:rsidRPr="009B086C">
        <w:rPr>
          <w:sz w:val="22"/>
          <w:szCs w:val="22"/>
        </w:rPr>
        <w:t>competitions,</w:t>
      </w:r>
      <w:r w:rsidRPr="009B086C">
        <w:rPr>
          <w:spacing w:val="-4"/>
          <w:sz w:val="22"/>
          <w:szCs w:val="22"/>
        </w:rPr>
        <w:t xml:space="preserve"> </w:t>
      </w:r>
      <w:r w:rsidRPr="009B086C">
        <w:rPr>
          <w:sz w:val="22"/>
          <w:szCs w:val="22"/>
        </w:rPr>
        <w:t>and</w:t>
      </w:r>
      <w:r w:rsidRPr="009B086C">
        <w:rPr>
          <w:spacing w:val="-4"/>
          <w:sz w:val="22"/>
          <w:szCs w:val="22"/>
        </w:rPr>
        <w:t xml:space="preserve"> </w:t>
      </w:r>
      <w:r w:rsidRPr="009B086C">
        <w:rPr>
          <w:sz w:val="22"/>
          <w:szCs w:val="22"/>
        </w:rPr>
        <w:t>other</w:t>
      </w:r>
      <w:r w:rsidRPr="009B086C">
        <w:rPr>
          <w:spacing w:val="-6"/>
          <w:sz w:val="22"/>
          <w:szCs w:val="22"/>
        </w:rPr>
        <w:t xml:space="preserve"> </w:t>
      </w:r>
      <w:r w:rsidRPr="009B086C">
        <w:rPr>
          <w:sz w:val="22"/>
          <w:szCs w:val="22"/>
        </w:rPr>
        <w:t>experiential</w:t>
      </w:r>
      <w:r w:rsidRPr="009B086C">
        <w:rPr>
          <w:spacing w:val="-4"/>
          <w:sz w:val="22"/>
          <w:szCs w:val="22"/>
        </w:rPr>
        <w:t xml:space="preserve"> </w:t>
      </w:r>
      <w:r w:rsidRPr="009B086C">
        <w:rPr>
          <w:sz w:val="22"/>
          <w:szCs w:val="22"/>
        </w:rPr>
        <w:t>learning</w:t>
      </w:r>
      <w:r w:rsidRPr="009B086C">
        <w:rPr>
          <w:spacing w:val="-4"/>
          <w:sz w:val="22"/>
          <w:szCs w:val="22"/>
        </w:rPr>
        <w:t xml:space="preserve"> </w:t>
      </w:r>
      <w:r w:rsidRPr="009B086C">
        <w:rPr>
          <w:sz w:val="22"/>
          <w:szCs w:val="22"/>
        </w:rPr>
        <w:t>opportunities.</w:t>
      </w:r>
      <w:r w:rsidRPr="009B086C">
        <w:rPr>
          <w:spacing w:val="-4"/>
          <w:sz w:val="22"/>
          <w:szCs w:val="22"/>
        </w:rPr>
        <w:t xml:space="preserve"> </w:t>
      </w:r>
      <w:r w:rsidRPr="009B086C">
        <w:rPr>
          <w:sz w:val="22"/>
          <w:szCs w:val="22"/>
        </w:rPr>
        <w:t>This can help students gain valuable skills and knowledge that can be applied in their future careers.</w:t>
      </w:r>
    </w:p>
    <w:p w14:paraId="518FA374" w14:textId="77777777" w:rsidR="009B086C" w:rsidRDefault="009B086C" w:rsidP="007716A3">
      <w:pPr>
        <w:pStyle w:val="BodyText"/>
        <w:spacing w:line="360" w:lineRule="auto"/>
        <w:jc w:val="both"/>
        <w:rPr>
          <w:sz w:val="22"/>
          <w:szCs w:val="22"/>
        </w:rPr>
      </w:pPr>
    </w:p>
    <w:p w14:paraId="0E7E82DE" w14:textId="533DF4E6" w:rsidR="009B086C" w:rsidRPr="009B086C" w:rsidRDefault="009B086C" w:rsidP="007716A3">
      <w:pPr>
        <w:pStyle w:val="BodyText"/>
        <w:spacing w:before="74" w:line="360" w:lineRule="auto"/>
        <w:ind w:left="153" w:right="876"/>
        <w:jc w:val="both"/>
        <w:rPr>
          <w:sz w:val="22"/>
          <w:szCs w:val="22"/>
        </w:rPr>
      </w:pPr>
      <w:r w:rsidRPr="009B086C">
        <w:rPr>
          <w:sz w:val="22"/>
          <w:szCs w:val="22"/>
        </w:rPr>
        <w:t>Overall, the LLB (Honours)</w:t>
      </w:r>
      <w:r w:rsidRPr="009B086C">
        <w:rPr>
          <w:spacing w:val="-9"/>
          <w:sz w:val="22"/>
          <w:szCs w:val="22"/>
        </w:rPr>
        <w:t xml:space="preserve"> </w:t>
      </w:r>
      <w:r w:rsidRPr="009B086C">
        <w:rPr>
          <w:sz w:val="22"/>
          <w:szCs w:val="22"/>
        </w:rPr>
        <w:t>program can be</w:t>
      </w:r>
      <w:r w:rsidRPr="009B086C">
        <w:rPr>
          <w:spacing w:val="-1"/>
          <w:sz w:val="22"/>
          <w:szCs w:val="22"/>
        </w:rPr>
        <w:t xml:space="preserve"> </w:t>
      </w:r>
      <w:r w:rsidRPr="009B086C">
        <w:rPr>
          <w:sz w:val="22"/>
          <w:szCs w:val="22"/>
        </w:rPr>
        <w:t>a</w:t>
      </w:r>
      <w:r w:rsidRPr="009B086C">
        <w:rPr>
          <w:spacing w:val="-1"/>
          <w:sz w:val="22"/>
          <w:szCs w:val="22"/>
        </w:rPr>
        <w:t xml:space="preserve"> </w:t>
      </w:r>
      <w:r w:rsidRPr="009B086C">
        <w:rPr>
          <w:sz w:val="22"/>
          <w:szCs w:val="22"/>
        </w:rPr>
        <w:t>great choice</w:t>
      </w:r>
      <w:r w:rsidRPr="009B086C">
        <w:rPr>
          <w:spacing w:val="-2"/>
          <w:sz w:val="22"/>
          <w:szCs w:val="22"/>
        </w:rPr>
        <w:t xml:space="preserve"> </w:t>
      </w:r>
      <w:r w:rsidRPr="009B086C">
        <w:rPr>
          <w:sz w:val="22"/>
          <w:szCs w:val="22"/>
        </w:rPr>
        <w:t>for</w:t>
      </w:r>
      <w:r w:rsidRPr="009B086C">
        <w:rPr>
          <w:spacing w:val="-2"/>
          <w:sz w:val="22"/>
          <w:szCs w:val="22"/>
        </w:rPr>
        <w:t xml:space="preserve"> </w:t>
      </w:r>
      <w:r w:rsidRPr="009B086C">
        <w:rPr>
          <w:sz w:val="22"/>
          <w:szCs w:val="22"/>
        </w:rPr>
        <w:t>students who are</w:t>
      </w:r>
      <w:r w:rsidRPr="009B086C">
        <w:rPr>
          <w:spacing w:val="-2"/>
          <w:sz w:val="22"/>
          <w:szCs w:val="22"/>
        </w:rPr>
        <w:t xml:space="preserve"> </w:t>
      </w:r>
      <w:r w:rsidRPr="009B086C">
        <w:rPr>
          <w:sz w:val="22"/>
          <w:szCs w:val="22"/>
        </w:rPr>
        <w:t>interested in pursuing a</w:t>
      </w:r>
      <w:r w:rsidRPr="009B086C">
        <w:rPr>
          <w:spacing w:val="-11"/>
          <w:sz w:val="22"/>
          <w:szCs w:val="22"/>
        </w:rPr>
        <w:t xml:space="preserve"> </w:t>
      </w:r>
      <w:r w:rsidRPr="009B086C">
        <w:rPr>
          <w:sz w:val="22"/>
          <w:szCs w:val="22"/>
        </w:rPr>
        <w:t>career</w:t>
      </w:r>
      <w:r w:rsidRPr="009B086C">
        <w:rPr>
          <w:spacing w:val="-10"/>
          <w:sz w:val="22"/>
          <w:szCs w:val="22"/>
        </w:rPr>
        <w:t xml:space="preserve"> </w:t>
      </w:r>
      <w:r w:rsidRPr="009B086C">
        <w:rPr>
          <w:sz w:val="22"/>
          <w:szCs w:val="22"/>
        </w:rPr>
        <w:t>in</w:t>
      </w:r>
      <w:r w:rsidRPr="009B086C">
        <w:rPr>
          <w:spacing w:val="-9"/>
          <w:sz w:val="22"/>
          <w:szCs w:val="22"/>
        </w:rPr>
        <w:t xml:space="preserve"> </w:t>
      </w:r>
      <w:r w:rsidRPr="009B086C">
        <w:rPr>
          <w:sz w:val="22"/>
          <w:szCs w:val="22"/>
        </w:rPr>
        <w:t>law</w:t>
      </w:r>
      <w:r w:rsidRPr="009B086C">
        <w:rPr>
          <w:spacing w:val="-11"/>
          <w:sz w:val="22"/>
          <w:szCs w:val="22"/>
        </w:rPr>
        <w:t xml:space="preserve"> </w:t>
      </w:r>
      <w:r w:rsidRPr="009B086C">
        <w:rPr>
          <w:sz w:val="22"/>
          <w:szCs w:val="22"/>
        </w:rPr>
        <w:t>or</w:t>
      </w:r>
      <w:r w:rsidRPr="009B086C">
        <w:rPr>
          <w:spacing w:val="-10"/>
          <w:sz w:val="22"/>
          <w:szCs w:val="22"/>
        </w:rPr>
        <w:t xml:space="preserve"> </w:t>
      </w:r>
      <w:r w:rsidRPr="009B086C">
        <w:rPr>
          <w:sz w:val="22"/>
          <w:szCs w:val="22"/>
        </w:rPr>
        <w:t>related</w:t>
      </w:r>
      <w:r w:rsidRPr="009B086C">
        <w:rPr>
          <w:spacing w:val="-7"/>
          <w:sz w:val="22"/>
          <w:szCs w:val="22"/>
        </w:rPr>
        <w:t xml:space="preserve"> </w:t>
      </w:r>
      <w:r w:rsidRPr="009B086C">
        <w:rPr>
          <w:sz w:val="22"/>
          <w:szCs w:val="22"/>
        </w:rPr>
        <w:t>fields,</w:t>
      </w:r>
      <w:r w:rsidRPr="009B086C">
        <w:rPr>
          <w:spacing w:val="-9"/>
          <w:sz w:val="22"/>
          <w:szCs w:val="22"/>
        </w:rPr>
        <w:t xml:space="preserve"> </w:t>
      </w:r>
      <w:r w:rsidRPr="009B086C">
        <w:rPr>
          <w:sz w:val="22"/>
          <w:szCs w:val="22"/>
        </w:rPr>
        <w:t>as</w:t>
      </w:r>
      <w:r w:rsidRPr="009B086C">
        <w:rPr>
          <w:spacing w:val="-9"/>
          <w:sz w:val="22"/>
          <w:szCs w:val="22"/>
        </w:rPr>
        <w:t xml:space="preserve"> </w:t>
      </w:r>
      <w:r w:rsidRPr="009B086C">
        <w:rPr>
          <w:sz w:val="22"/>
          <w:szCs w:val="22"/>
        </w:rPr>
        <w:t>it</w:t>
      </w:r>
      <w:r w:rsidRPr="009B086C">
        <w:rPr>
          <w:spacing w:val="-9"/>
          <w:sz w:val="22"/>
          <w:szCs w:val="22"/>
        </w:rPr>
        <w:t xml:space="preserve"> </w:t>
      </w:r>
      <w:r w:rsidRPr="009B086C">
        <w:rPr>
          <w:sz w:val="22"/>
          <w:szCs w:val="22"/>
        </w:rPr>
        <w:t>provides</w:t>
      </w:r>
      <w:r w:rsidRPr="009B086C">
        <w:rPr>
          <w:spacing w:val="-9"/>
          <w:sz w:val="22"/>
          <w:szCs w:val="22"/>
        </w:rPr>
        <w:t xml:space="preserve"> </w:t>
      </w:r>
      <w:r w:rsidRPr="009B086C">
        <w:rPr>
          <w:sz w:val="22"/>
          <w:szCs w:val="22"/>
        </w:rPr>
        <w:t>a</w:t>
      </w:r>
      <w:r w:rsidRPr="009B086C">
        <w:rPr>
          <w:spacing w:val="-8"/>
          <w:sz w:val="22"/>
          <w:szCs w:val="22"/>
        </w:rPr>
        <w:t xml:space="preserve"> </w:t>
      </w:r>
      <w:r w:rsidRPr="009B086C">
        <w:rPr>
          <w:sz w:val="22"/>
          <w:szCs w:val="22"/>
        </w:rPr>
        <w:t>comprehensive</w:t>
      </w:r>
      <w:r w:rsidRPr="009B086C">
        <w:rPr>
          <w:spacing w:val="-8"/>
          <w:sz w:val="22"/>
          <w:szCs w:val="22"/>
        </w:rPr>
        <w:t xml:space="preserve"> </w:t>
      </w:r>
      <w:r w:rsidRPr="009B086C">
        <w:rPr>
          <w:sz w:val="22"/>
          <w:szCs w:val="22"/>
        </w:rPr>
        <w:t>education</w:t>
      </w:r>
      <w:r w:rsidRPr="009B086C">
        <w:rPr>
          <w:spacing w:val="-10"/>
          <w:sz w:val="22"/>
          <w:szCs w:val="22"/>
        </w:rPr>
        <w:t xml:space="preserve"> </w:t>
      </w:r>
      <w:r w:rsidRPr="009B086C">
        <w:rPr>
          <w:sz w:val="22"/>
          <w:szCs w:val="22"/>
        </w:rPr>
        <w:t>and</w:t>
      </w:r>
      <w:r w:rsidRPr="009B086C">
        <w:rPr>
          <w:spacing w:val="-10"/>
          <w:sz w:val="22"/>
          <w:szCs w:val="22"/>
        </w:rPr>
        <w:t xml:space="preserve"> </w:t>
      </w:r>
      <w:r w:rsidRPr="009B086C">
        <w:rPr>
          <w:sz w:val="22"/>
          <w:szCs w:val="22"/>
        </w:rPr>
        <w:t>practical</w:t>
      </w:r>
      <w:r w:rsidRPr="009B086C">
        <w:rPr>
          <w:spacing w:val="-9"/>
          <w:sz w:val="22"/>
          <w:szCs w:val="22"/>
        </w:rPr>
        <w:t xml:space="preserve"> </w:t>
      </w:r>
      <w:r w:rsidRPr="009B086C">
        <w:rPr>
          <w:sz w:val="22"/>
          <w:szCs w:val="22"/>
        </w:rPr>
        <w:t>experience</w:t>
      </w:r>
      <w:r w:rsidRPr="009B086C">
        <w:rPr>
          <w:spacing w:val="-11"/>
          <w:sz w:val="22"/>
          <w:szCs w:val="22"/>
        </w:rPr>
        <w:t xml:space="preserve"> </w:t>
      </w:r>
      <w:r w:rsidRPr="009B086C">
        <w:rPr>
          <w:sz w:val="22"/>
          <w:szCs w:val="22"/>
        </w:rPr>
        <w:t>that can help them succeed in their chosen profession.</w:t>
      </w:r>
    </w:p>
    <w:p w14:paraId="581D29C4" w14:textId="77777777" w:rsidR="009B086C" w:rsidRPr="009B086C" w:rsidRDefault="009B086C" w:rsidP="009B086C">
      <w:pPr>
        <w:pStyle w:val="BodyText"/>
        <w:jc w:val="both"/>
        <w:rPr>
          <w:sz w:val="22"/>
          <w:szCs w:val="22"/>
        </w:rPr>
        <w:sectPr w:rsidR="009B086C" w:rsidRPr="009B086C" w:rsidSect="00DB1500">
          <w:pgSz w:w="11910" w:h="16840"/>
          <w:pgMar w:top="1320" w:right="566" w:bottom="280" w:left="566" w:header="720" w:footer="720" w:gutter="0"/>
          <w:cols w:space="720"/>
        </w:sectPr>
      </w:pPr>
    </w:p>
    <w:p w14:paraId="0F88E9AF" w14:textId="77777777" w:rsidR="00DB1500" w:rsidRPr="009B086C" w:rsidRDefault="00DB1500" w:rsidP="009B086C">
      <w:pPr>
        <w:pStyle w:val="BodyText"/>
        <w:rPr>
          <w:sz w:val="22"/>
          <w:szCs w:val="22"/>
        </w:rPr>
      </w:pPr>
    </w:p>
    <w:p w14:paraId="12798A8F" w14:textId="77777777" w:rsidR="00DB1500" w:rsidRPr="009B086C" w:rsidRDefault="00DB1500" w:rsidP="009B086C">
      <w:pPr>
        <w:pStyle w:val="BodyText"/>
        <w:spacing w:before="142"/>
        <w:rPr>
          <w:sz w:val="22"/>
          <w:szCs w:val="22"/>
        </w:rPr>
      </w:pPr>
    </w:p>
    <w:p w14:paraId="3D4D7504" w14:textId="5DD2DA87" w:rsidR="00DB1500" w:rsidRPr="009B086C" w:rsidRDefault="00DB1500">
      <w:pPr>
        <w:pStyle w:val="Heading1"/>
        <w:numPr>
          <w:ilvl w:val="0"/>
          <w:numId w:val="361"/>
        </w:numPr>
        <w:tabs>
          <w:tab w:val="left" w:pos="654"/>
        </w:tabs>
        <w:ind w:left="654" w:hanging="359"/>
        <w:rPr>
          <w:sz w:val="22"/>
          <w:szCs w:val="22"/>
        </w:rPr>
      </w:pPr>
      <w:r w:rsidRPr="009B086C">
        <w:rPr>
          <w:sz w:val="22"/>
          <w:szCs w:val="22"/>
        </w:rPr>
        <w:t>PROGRAM</w:t>
      </w:r>
      <w:r w:rsidRPr="009B086C">
        <w:rPr>
          <w:spacing w:val="-10"/>
          <w:sz w:val="22"/>
          <w:szCs w:val="22"/>
        </w:rPr>
        <w:t xml:space="preserve"> </w:t>
      </w:r>
      <w:r w:rsidRPr="009B086C">
        <w:rPr>
          <w:sz w:val="22"/>
          <w:szCs w:val="22"/>
        </w:rPr>
        <w:t>EDUCATION</w:t>
      </w:r>
      <w:r w:rsidRPr="009B086C">
        <w:rPr>
          <w:spacing w:val="-12"/>
          <w:sz w:val="22"/>
          <w:szCs w:val="22"/>
        </w:rPr>
        <w:t xml:space="preserve"> </w:t>
      </w:r>
      <w:r w:rsidRPr="009B086C">
        <w:rPr>
          <w:sz w:val="22"/>
          <w:szCs w:val="22"/>
        </w:rPr>
        <w:t>OBJECTIVES</w:t>
      </w:r>
      <w:r w:rsidRPr="009B086C">
        <w:rPr>
          <w:spacing w:val="-8"/>
          <w:sz w:val="22"/>
          <w:szCs w:val="22"/>
        </w:rPr>
        <w:t xml:space="preserve"> </w:t>
      </w:r>
      <w:r w:rsidRPr="009B086C">
        <w:rPr>
          <w:spacing w:val="-2"/>
          <w:sz w:val="22"/>
          <w:szCs w:val="22"/>
        </w:rPr>
        <w:t>(PEOs)</w:t>
      </w:r>
    </w:p>
    <w:p w14:paraId="5DA6D260" w14:textId="77777777" w:rsidR="009B086C" w:rsidRPr="009B086C" w:rsidRDefault="009B086C" w:rsidP="009B086C">
      <w:pPr>
        <w:pStyle w:val="Heading1"/>
        <w:tabs>
          <w:tab w:val="left" w:pos="654"/>
        </w:tabs>
        <w:rPr>
          <w:sz w:val="22"/>
          <w:szCs w:val="22"/>
        </w:rPr>
      </w:pPr>
    </w:p>
    <w:p w14:paraId="08A3A56A" w14:textId="63E18D9B" w:rsidR="00DB1500" w:rsidRPr="009B086C" w:rsidRDefault="00DB1500" w:rsidP="009B086C">
      <w:pPr>
        <w:pStyle w:val="BodyText"/>
        <w:spacing w:before="1"/>
        <w:ind w:left="514"/>
        <w:rPr>
          <w:sz w:val="22"/>
          <w:szCs w:val="22"/>
        </w:rPr>
      </w:pPr>
      <w:r w:rsidRPr="009B086C">
        <w:rPr>
          <w:sz w:val="22"/>
          <w:szCs w:val="22"/>
        </w:rPr>
        <w:t>After</w:t>
      </w:r>
      <w:r w:rsidRPr="009B086C">
        <w:rPr>
          <w:spacing w:val="-3"/>
          <w:sz w:val="22"/>
          <w:szCs w:val="22"/>
        </w:rPr>
        <w:t xml:space="preserve"> </w:t>
      </w:r>
      <w:r w:rsidRPr="009B086C">
        <w:rPr>
          <w:sz w:val="22"/>
          <w:szCs w:val="22"/>
        </w:rPr>
        <w:t>completing BA LLB (Honours)</w:t>
      </w:r>
      <w:r w:rsidRPr="009B086C">
        <w:rPr>
          <w:spacing w:val="-9"/>
          <w:sz w:val="22"/>
          <w:szCs w:val="22"/>
        </w:rPr>
        <w:t xml:space="preserve"> </w:t>
      </w:r>
      <w:r w:rsidRPr="009B086C">
        <w:rPr>
          <w:sz w:val="22"/>
          <w:szCs w:val="22"/>
        </w:rPr>
        <w:t>students</w:t>
      </w:r>
      <w:r w:rsidRPr="009B086C">
        <w:rPr>
          <w:spacing w:val="-1"/>
          <w:sz w:val="22"/>
          <w:szCs w:val="22"/>
        </w:rPr>
        <w:t xml:space="preserve"> </w:t>
      </w:r>
      <w:r w:rsidRPr="009B086C">
        <w:rPr>
          <w:sz w:val="22"/>
          <w:szCs w:val="22"/>
        </w:rPr>
        <w:t>will</w:t>
      </w:r>
      <w:r w:rsidRPr="009B086C">
        <w:rPr>
          <w:spacing w:val="-1"/>
          <w:sz w:val="22"/>
          <w:szCs w:val="22"/>
        </w:rPr>
        <w:t xml:space="preserve"> </w:t>
      </w:r>
      <w:r w:rsidRPr="009B086C">
        <w:rPr>
          <w:sz w:val="22"/>
          <w:szCs w:val="22"/>
        </w:rPr>
        <w:t>be</w:t>
      </w:r>
      <w:r w:rsidRPr="009B086C">
        <w:rPr>
          <w:spacing w:val="-2"/>
          <w:sz w:val="22"/>
          <w:szCs w:val="22"/>
        </w:rPr>
        <w:t xml:space="preserve"> </w:t>
      </w:r>
      <w:r w:rsidRPr="009B086C">
        <w:rPr>
          <w:sz w:val="22"/>
          <w:szCs w:val="22"/>
        </w:rPr>
        <w:t xml:space="preserve">able </w:t>
      </w:r>
      <w:r w:rsidRPr="009B086C">
        <w:rPr>
          <w:spacing w:val="-5"/>
          <w:sz w:val="22"/>
          <w:szCs w:val="22"/>
        </w:rPr>
        <w:t>to:</w:t>
      </w:r>
    </w:p>
    <w:p w14:paraId="090D9466" w14:textId="77777777" w:rsidR="00DB1500" w:rsidRPr="009B086C" w:rsidRDefault="00DB1500" w:rsidP="009B086C">
      <w:pPr>
        <w:pStyle w:val="BodyText"/>
        <w:spacing w:before="92" w:after="1"/>
        <w:rPr>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5"/>
        <w:gridCol w:w="8119"/>
      </w:tblGrid>
      <w:tr w:rsidR="00DB1500" w:rsidRPr="009B086C" w14:paraId="74F5D2D0" w14:textId="77777777" w:rsidTr="00582397">
        <w:trPr>
          <w:trHeight w:val="505"/>
        </w:trPr>
        <w:tc>
          <w:tcPr>
            <w:tcW w:w="1755" w:type="dxa"/>
          </w:tcPr>
          <w:p w14:paraId="6902CC11" w14:textId="77777777" w:rsidR="00DB1500" w:rsidRPr="009B086C" w:rsidRDefault="00DB1500" w:rsidP="009B086C">
            <w:pPr>
              <w:pStyle w:val="TableParagraph"/>
              <w:spacing w:line="240" w:lineRule="auto"/>
              <w:ind w:left="7" w:right="1"/>
              <w:jc w:val="center"/>
              <w:rPr>
                <w:b/>
              </w:rPr>
            </w:pPr>
            <w:r w:rsidRPr="009B086C">
              <w:rPr>
                <w:b/>
              </w:rPr>
              <w:t xml:space="preserve">PEO </w:t>
            </w:r>
            <w:r w:rsidRPr="009B086C">
              <w:rPr>
                <w:b/>
                <w:spacing w:val="-5"/>
              </w:rPr>
              <w:t>No.</w:t>
            </w:r>
          </w:p>
        </w:tc>
        <w:tc>
          <w:tcPr>
            <w:tcW w:w="8119" w:type="dxa"/>
          </w:tcPr>
          <w:p w14:paraId="2B5B9F2A" w14:textId="77777777" w:rsidR="00DB1500" w:rsidRPr="009B086C" w:rsidRDefault="00DB1500" w:rsidP="009B086C">
            <w:pPr>
              <w:pStyle w:val="TableParagraph"/>
              <w:spacing w:line="240" w:lineRule="auto"/>
              <w:ind w:left="3"/>
              <w:jc w:val="center"/>
              <w:rPr>
                <w:b/>
              </w:rPr>
            </w:pPr>
            <w:r w:rsidRPr="009B086C">
              <w:rPr>
                <w:b/>
              </w:rPr>
              <w:t>Education</w:t>
            </w:r>
            <w:r w:rsidRPr="009B086C">
              <w:rPr>
                <w:b/>
                <w:spacing w:val="-1"/>
              </w:rPr>
              <w:t xml:space="preserve"> </w:t>
            </w:r>
            <w:r w:rsidRPr="009B086C">
              <w:rPr>
                <w:b/>
                <w:spacing w:val="-2"/>
              </w:rPr>
              <w:t>Objective</w:t>
            </w:r>
          </w:p>
        </w:tc>
      </w:tr>
      <w:tr w:rsidR="00DB1500" w:rsidRPr="009B086C" w14:paraId="0C46123F" w14:textId="77777777" w:rsidTr="00582397">
        <w:trPr>
          <w:trHeight w:val="491"/>
        </w:trPr>
        <w:tc>
          <w:tcPr>
            <w:tcW w:w="1755" w:type="dxa"/>
          </w:tcPr>
          <w:p w14:paraId="15A57D7C" w14:textId="77777777" w:rsidR="00DB1500" w:rsidRPr="009B086C" w:rsidRDefault="00DB1500" w:rsidP="009B086C">
            <w:pPr>
              <w:pStyle w:val="TableParagraph"/>
              <w:spacing w:line="240" w:lineRule="auto"/>
              <w:ind w:left="7"/>
              <w:jc w:val="center"/>
              <w:rPr>
                <w:b/>
              </w:rPr>
            </w:pPr>
            <w:r w:rsidRPr="009B086C">
              <w:rPr>
                <w:b/>
                <w:spacing w:val="-4"/>
              </w:rPr>
              <w:t>PEO1</w:t>
            </w:r>
          </w:p>
        </w:tc>
        <w:tc>
          <w:tcPr>
            <w:tcW w:w="8119" w:type="dxa"/>
          </w:tcPr>
          <w:p w14:paraId="08CBC4B5" w14:textId="77777777" w:rsidR="00DB1500" w:rsidRPr="009B086C" w:rsidRDefault="00DB1500" w:rsidP="009B086C">
            <w:pPr>
              <w:pStyle w:val="TableParagraph"/>
              <w:spacing w:line="240" w:lineRule="auto"/>
            </w:pPr>
            <w:r w:rsidRPr="009B086C">
              <w:t>Develop</w:t>
            </w:r>
            <w:r w:rsidRPr="009B086C">
              <w:rPr>
                <w:spacing w:val="-1"/>
              </w:rPr>
              <w:t xml:space="preserve"> </w:t>
            </w:r>
            <w:r w:rsidRPr="009B086C">
              <w:t>vast</w:t>
            </w:r>
            <w:r w:rsidRPr="009B086C">
              <w:rPr>
                <w:spacing w:val="-1"/>
              </w:rPr>
              <w:t xml:space="preserve"> </w:t>
            </w:r>
            <w:r w:rsidRPr="009B086C">
              <w:t>knowledge of substantive</w:t>
            </w:r>
            <w:r w:rsidRPr="009B086C">
              <w:rPr>
                <w:spacing w:val="-2"/>
              </w:rPr>
              <w:t xml:space="preserve"> </w:t>
            </w:r>
            <w:r w:rsidRPr="009B086C">
              <w:t>and</w:t>
            </w:r>
            <w:r w:rsidRPr="009B086C">
              <w:rPr>
                <w:spacing w:val="-1"/>
              </w:rPr>
              <w:t xml:space="preserve"> </w:t>
            </w:r>
            <w:r w:rsidRPr="009B086C">
              <w:t xml:space="preserve">procedural </w:t>
            </w:r>
            <w:r w:rsidRPr="009B086C">
              <w:rPr>
                <w:spacing w:val="-4"/>
              </w:rPr>
              <w:t>law.</w:t>
            </w:r>
          </w:p>
        </w:tc>
      </w:tr>
      <w:tr w:rsidR="00DB1500" w:rsidRPr="009B086C" w14:paraId="67A4858F" w14:textId="77777777" w:rsidTr="00582397">
        <w:trPr>
          <w:trHeight w:val="839"/>
        </w:trPr>
        <w:tc>
          <w:tcPr>
            <w:tcW w:w="1755" w:type="dxa"/>
          </w:tcPr>
          <w:p w14:paraId="7736C117" w14:textId="77777777" w:rsidR="00DB1500" w:rsidRPr="009B086C" w:rsidRDefault="00DB1500" w:rsidP="009B086C">
            <w:pPr>
              <w:pStyle w:val="TableParagraph"/>
              <w:spacing w:before="1" w:line="240" w:lineRule="auto"/>
              <w:ind w:left="7"/>
              <w:jc w:val="center"/>
              <w:rPr>
                <w:b/>
              </w:rPr>
            </w:pPr>
            <w:r w:rsidRPr="009B086C">
              <w:rPr>
                <w:b/>
                <w:spacing w:val="-4"/>
              </w:rPr>
              <w:t>PEO2</w:t>
            </w:r>
          </w:p>
        </w:tc>
        <w:tc>
          <w:tcPr>
            <w:tcW w:w="8119" w:type="dxa"/>
          </w:tcPr>
          <w:p w14:paraId="0A9A9721" w14:textId="77777777" w:rsidR="00DB1500" w:rsidRPr="009B086C" w:rsidRDefault="00DB1500" w:rsidP="009B086C">
            <w:pPr>
              <w:pStyle w:val="TableParagraph"/>
              <w:spacing w:before="1" w:line="240" w:lineRule="auto"/>
              <w:ind w:right="106"/>
            </w:pPr>
            <w:r w:rsidRPr="009B086C">
              <w:t>Analyze legal problems, evaluate evidence, and apply legal reasoning to arrive at well-reasoned conclusions.</w:t>
            </w:r>
          </w:p>
        </w:tc>
      </w:tr>
      <w:tr w:rsidR="00DB1500" w:rsidRPr="009B086C" w14:paraId="371B03B7" w14:textId="77777777" w:rsidTr="00582397">
        <w:trPr>
          <w:trHeight w:val="837"/>
        </w:trPr>
        <w:tc>
          <w:tcPr>
            <w:tcW w:w="1755" w:type="dxa"/>
          </w:tcPr>
          <w:p w14:paraId="2DA49E1C" w14:textId="77777777" w:rsidR="00DB1500" w:rsidRPr="009B086C" w:rsidRDefault="00DB1500" w:rsidP="009B086C">
            <w:pPr>
              <w:pStyle w:val="TableParagraph"/>
              <w:spacing w:line="240" w:lineRule="auto"/>
              <w:ind w:left="7"/>
              <w:jc w:val="center"/>
              <w:rPr>
                <w:b/>
              </w:rPr>
            </w:pPr>
            <w:r w:rsidRPr="009B086C">
              <w:rPr>
                <w:b/>
                <w:spacing w:val="-4"/>
              </w:rPr>
              <w:t>PEO3</w:t>
            </w:r>
          </w:p>
        </w:tc>
        <w:tc>
          <w:tcPr>
            <w:tcW w:w="8119" w:type="dxa"/>
          </w:tcPr>
          <w:p w14:paraId="1F5265E0" w14:textId="77777777" w:rsidR="00DB1500" w:rsidRPr="009B086C" w:rsidRDefault="00DB1500" w:rsidP="009B086C">
            <w:pPr>
              <w:pStyle w:val="TableParagraph"/>
              <w:spacing w:line="240" w:lineRule="auto"/>
            </w:pPr>
            <w:r w:rsidRPr="009B086C">
              <w:t>Acquire practical skills required for legal practice, including legal research, legal writing, drafting legal documents, and advocacy.</w:t>
            </w:r>
          </w:p>
        </w:tc>
      </w:tr>
      <w:tr w:rsidR="00DB1500" w:rsidRPr="009B086C" w14:paraId="369A4E5F" w14:textId="77777777" w:rsidTr="00582397">
        <w:trPr>
          <w:trHeight w:val="849"/>
        </w:trPr>
        <w:tc>
          <w:tcPr>
            <w:tcW w:w="1755" w:type="dxa"/>
          </w:tcPr>
          <w:p w14:paraId="226A45F2" w14:textId="77777777" w:rsidR="00DB1500" w:rsidRPr="009B086C" w:rsidRDefault="00DB1500" w:rsidP="009B086C">
            <w:pPr>
              <w:pStyle w:val="TableParagraph"/>
              <w:spacing w:line="240" w:lineRule="auto"/>
              <w:ind w:left="7"/>
              <w:jc w:val="center"/>
              <w:rPr>
                <w:b/>
              </w:rPr>
            </w:pPr>
            <w:r w:rsidRPr="009B086C">
              <w:rPr>
                <w:b/>
                <w:spacing w:val="-4"/>
              </w:rPr>
              <w:t>PEO4</w:t>
            </w:r>
          </w:p>
        </w:tc>
        <w:tc>
          <w:tcPr>
            <w:tcW w:w="8119" w:type="dxa"/>
          </w:tcPr>
          <w:p w14:paraId="620A0CCF" w14:textId="77777777" w:rsidR="00DB1500" w:rsidRPr="009B086C" w:rsidRDefault="00DB1500" w:rsidP="009B086C">
            <w:pPr>
              <w:pStyle w:val="TableParagraph"/>
              <w:spacing w:line="240" w:lineRule="auto"/>
            </w:pPr>
            <w:r w:rsidRPr="009B086C">
              <w:t>Ensure understanding of ethical principles and values in the legal profession, and the ability to identify and resolve ethical dilemmas.</w:t>
            </w:r>
          </w:p>
        </w:tc>
      </w:tr>
      <w:tr w:rsidR="00DB1500" w:rsidRPr="009B086C" w14:paraId="5977071C" w14:textId="77777777" w:rsidTr="00582397">
        <w:trPr>
          <w:trHeight w:val="550"/>
        </w:trPr>
        <w:tc>
          <w:tcPr>
            <w:tcW w:w="1755" w:type="dxa"/>
          </w:tcPr>
          <w:p w14:paraId="58BD5EF0" w14:textId="77777777" w:rsidR="00DB1500" w:rsidRPr="009B086C" w:rsidRDefault="00DB1500" w:rsidP="009B086C">
            <w:pPr>
              <w:pStyle w:val="TableParagraph"/>
              <w:spacing w:line="240" w:lineRule="auto"/>
              <w:ind w:left="7"/>
              <w:jc w:val="center"/>
              <w:rPr>
                <w:b/>
              </w:rPr>
            </w:pPr>
            <w:r w:rsidRPr="009B086C">
              <w:rPr>
                <w:b/>
                <w:spacing w:val="-4"/>
              </w:rPr>
              <w:t>PEO5</w:t>
            </w:r>
          </w:p>
        </w:tc>
        <w:tc>
          <w:tcPr>
            <w:tcW w:w="8119" w:type="dxa"/>
          </w:tcPr>
          <w:p w14:paraId="73F00183" w14:textId="77777777" w:rsidR="00DB1500" w:rsidRPr="009B086C" w:rsidRDefault="00DB1500" w:rsidP="009B086C">
            <w:pPr>
              <w:pStyle w:val="TableParagraph"/>
              <w:spacing w:line="240" w:lineRule="auto"/>
            </w:pPr>
            <w:r w:rsidRPr="009B086C">
              <w:t>Work</w:t>
            </w:r>
            <w:r w:rsidRPr="009B086C">
              <w:rPr>
                <w:spacing w:val="-4"/>
              </w:rPr>
              <w:t xml:space="preserve"> </w:t>
            </w:r>
            <w:r w:rsidRPr="009B086C">
              <w:t>effectively</w:t>
            </w:r>
            <w:r w:rsidRPr="009B086C">
              <w:rPr>
                <w:spacing w:val="-1"/>
              </w:rPr>
              <w:t xml:space="preserve"> </w:t>
            </w:r>
            <w:r w:rsidRPr="009B086C">
              <w:t>in</w:t>
            </w:r>
            <w:r w:rsidRPr="009B086C">
              <w:rPr>
                <w:spacing w:val="-1"/>
              </w:rPr>
              <w:t xml:space="preserve"> </w:t>
            </w:r>
            <w:r w:rsidRPr="009B086C">
              <w:t>teams,</w:t>
            </w:r>
            <w:r w:rsidRPr="009B086C">
              <w:rPr>
                <w:spacing w:val="-2"/>
              </w:rPr>
              <w:t xml:space="preserve"> </w:t>
            </w:r>
            <w:r w:rsidRPr="009B086C">
              <w:t>interact</w:t>
            </w:r>
            <w:r w:rsidRPr="009B086C">
              <w:rPr>
                <w:spacing w:val="-1"/>
              </w:rPr>
              <w:t xml:space="preserve"> </w:t>
            </w:r>
            <w:r w:rsidRPr="009B086C">
              <w:t>with</w:t>
            </w:r>
            <w:r w:rsidRPr="009B086C">
              <w:rPr>
                <w:spacing w:val="2"/>
              </w:rPr>
              <w:t xml:space="preserve"> </w:t>
            </w:r>
            <w:r w:rsidRPr="009B086C">
              <w:t>clients,</w:t>
            </w:r>
            <w:r w:rsidRPr="009B086C">
              <w:rPr>
                <w:spacing w:val="-1"/>
              </w:rPr>
              <w:t xml:space="preserve"> </w:t>
            </w:r>
            <w:r w:rsidRPr="009B086C">
              <w:t>and</w:t>
            </w:r>
            <w:r w:rsidRPr="009B086C">
              <w:rPr>
                <w:spacing w:val="-2"/>
              </w:rPr>
              <w:t xml:space="preserve"> </w:t>
            </w:r>
            <w:r w:rsidRPr="009B086C">
              <w:t>negotiate</w:t>
            </w:r>
            <w:r w:rsidRPr="009B086C">
              <w:rPr>
                <w:spacing w:val="-1"/>
              </w:rPr>
              <w:t xml:space="preserve"> </w:t>
            </w:r>
            <w:r w:rsidRPr="009B086C">
              <w:t>with</w:t>
            </w:r>
            <w:r w:rsidRPr="009B086C">
              <w:rPr>
                <w:spacing w:val="-1"/>
              </w:rPr>
              <w:t xml:space="preserve"> </w:t>
            </w:r>
            <w:r w:rsidRPr="009B086C">
              <w:t>other</w:t>
            </w:r>
            <w:r w:rsidRPr="009B086C">
              <w:rPr>
                <w:spacing w:val="-3"/>
              </w:rPr>
              <w:t xml:space="preserve"> </w:t>
            </w:r>
            <w:r w:rsidRPr="009B086C">
              <w:rPr>
                <w:spacing w:val="-2"/>
              </w:rPr>
              <w:t>parties.</w:t>
            </w:r>
          </w:p>
        </w:tc>
      </w:tr>
      <w:tr w:rsidR="00DB1500" w:rsidRPr="009B086C" w14:paraId="5C8367DA" w14:textId="77777777" w:rsidTr="00582397">
        <w:trPr>
          <w:trHeight w:val="777"/>
        </w:trPr>
        <w:tc>
          <w:tcPr>
            <w:tcW w:w="1755" w:type="dxa"/>
          </w:tcPr>
          <w:p w14:paraId="46589536" w14:textId="77777777" w:rsidR="00DB1500" w:rsidRPr="009B086C" w:rsidRDefault="00DB1500" w:rsidP="009B086C">
            <w:pPr>
              <w:pStyle w:val="TableParagraph"/>
              <w:spacing w:before="1" w:line="240" w:lineRule="auto"/>
              <w:ind w:left="7"/>
              <w:jc w:val="center"/>
              <w:rPr>
                <w:b/>
              </w:rPr>
            </w:pPr>
            <w:r w:rsidRPr="009B086C">
              <w:rPr>
                <w:b/>
                <w:spacing w:val="-4"/>
              </w:rPr>
              <w:t>PEO6</w:t>
            </w:r>
          </w:p>
        </w:tc>
        <w:tc>
          <w:tcPr>
            <w:tcW w:w="8119" w:type="dxa"/>
          </w:tcPr>
          <w:p w14:paraId="4F6122DD" w14:textId="77777777" w:rsidR="00DB1500" w:rsidRPr="009B086C" w:rsidRDefault="00DB1500" w:rsidP="009B086C">
            <w:pPr>
              <w:pStyle w:val="TableParagraph"/>
              <w:spacing w:before="1" w:line="240" w:lineRule="auto"/>
            </w:pPr>
            <w:r w:rsidRPr="009B086C">
              <w:t>Acquire</w:t>
            </w:r>
            <w:r w:rsidRPr="009B086C">
              <w:rPr>
                <w:spacing w:val="80"/>
                <w:w w:val="150"/>
              </w:rPr>
              <w:t xml:space="preserve"> </w:t>
            </w:r>
            <w:r w:rsidRPr="009B086C">
              <w:t>the</w:t>
            </w:r>
            <w:r w:rsidRPr="009B086C">
              <w:rPr>
                <w:spacing w:val="80"/>
                <w:w w:val="150"/>
              </w:rPr>
              <w:t xml:space="preserve"> </w:t>
            </w:r>
            <w:r w:rsidRPr="009B086C">
              <w:t>skills</w:t>
            </w:r>
            <w:r w:rsidRPr="009B086C">
              <w:rPr>
                <w:spacing w:val="80"/>
                <w:w w:val="150"/>
              </w:rPr>
              <w:t xml:space="preserve"> </w:t>
            </w:r>
            <w:r w:rsidRPr="009B086C">
              <w:t>to</w:t>
            </w:r>
            <w:r w:rsidRPr="009B086C">
              <w:rPr>
                <w:spacing w:val="80"/>
                <w:w w:val="150"/>
              </w:rPr>
              <w:t xml:space="preserve"> </w:t>
            </w:r>
            <w:r w:rsidRPr="009B086C">
              <w:t>be</w:t>
            </w:r>
            <w:r w:rsidRPr="009B086C">
              <w:rPr>
                <w:spacing w:val="80"/>
                <w:w w:val="150"/>
              </w:rPr>
              <w:t xml:space="preserve"> </w:t>
            </w:r>
            <w:r w:rsidRPr="009B086C">
              <w:t>socially</w:t>
            </w:r>
            <w:r w:rsidRPr="009B086C">
              <w:rPr>
                <w:spacing w:val="80"/>
                <w:w w:val="150"/>
              </w:rPr>
              <w:t xml:space="preserve"> </w:t>
            </w:r>
            <w:r w:rsidRPr="009B086C">
              <w:t>responsible</w:t>
            </w:r>
            <w:r w:rsidRPr="009B086C">
              <w:rPr>
                <w:spacing w:val="80"/>
                <w:w w:val="150"/>
              </w:rPr>
              <w:t xml:space="preserve"> </w:t>
            </w:r>
            <w:r w:rsidRPr="009B086C">
              <w:t>academicians,</w:t>
            </w:r>
            <w:r w:rsidRPr="009B086C">
              <w:rPr>
                <w:spacing w:val="80"/>
                <w:w w:val="150"/>
              </w:rPr>
              <w:t xml:space="preserve"> </w:t>
            </w:r>
            <w:r w:rsidRPr="009B086C">
              <w:t>researchers, professionals with global vision.</w:t>
            </w:r>
          </w:p>
        </w:tc>
      </w:tr>
    </w:tbl>
    <w:p w14:paraId="383401CB" w14:textId="77777777" w:rsidR="00DB1500" w:rsidRPr="009B086C" w:rsidRDefault="00DB1500" w:rsidP="009B086C">
      <w:pPr>
        <w:pStyle w:val="TableParagraph"/>
        <w:spacing w:line="240" w:lineRule="auto"/>
        <w:sectPr w:rsidR="00DB1500" w:rsidRPr="009B086C" w:rsidSect="00DB1500">
          <w:pgSz w:w="11910" w:h="16840"/>
          <w:pgMar w:top="900" w:right="566" w:bottom="280" w:left="566" w:header="720" w:footer="720" w:gutter="0"/>
          <w:cols w:space="720"/>
        </w:sectPr>
      </w:pPr>
    </w:p>
    <w:p w14:paraId="3E359C4B" w14:textId="77777777" w:rsidR="00DB1500" w:rsidRPr="009B086C" w:rsidRDefault="00DB1500">
      <w:pPr>
        <w:pStyle w:val="Heading1"/>
        <w:numPr>
          <w:ilvl w:val="0"/>
          <w:numId w:val="361"/>
        </w:numPr>
        <w:tabs>
          <w:tab w:val="left" w:pos="654"/>
        </w:tabs>
        <w:spacing w:before="68"/>
        <w:ind w:left="654" w:hanging="359"/>
        <w:rPr>
          <w:sz w:val="22"/>
          <w:szCs w:val="22"/>
        </w:rPr>
      </w:pPr>
      <w:r w:rsidRPr="009B086C">
        <w:rPr>
          <w:sz w:val="22"/>
          <w:szCs w:val="22"/>
        </w:rPr>
        <w:lastRenderedPageBreak/>
        <w:t>GRADUATE</w:t>
      </w:r>
      <w:r w:rsidRPr="009B086C">
        <w:rPr>
          <w:spacing w:val="-9"/>
          <w:sz w:val="22"/>
          <w:szCs w:val="22"/>
        </w:rPr>
        <w:t xml:space="preserve"> </w:t>
      </w:r>
      <w:r w:rsidRPr="009B086C">
        <w:rPr>
          <w:spacing w:val="-2"/>
          <w:sz w:val="22"/>
          <w:szCs w:val="22"/>
        </w:rPr>
        <w:t>ATTRIBUTES</w:t>
      </w:r>
    </w:p>
    <w:p w14:paraId="29B9B107" w14:textId="77777777" w:rsidR="00DB1500" w:rsidRPr="009B086C" w:rsidRDefault="00DB1500" w:rsidP="009B086C">
      <w:pPr>
        <w:pStyle w:val="BodyText"/>
        <w:rPr>
          <w:b/>
          <w:sz w:val="22"/>
          <w:szCs w:val="22"/>
        </w:rPr>
      </w:pPr>
    </w:p>
    <w:p w14:paraId="53C933D5" w14:textId="77777777" w:rsidR="00DB1500" w:rsidRPr="009B086C" w:rsidRDefault="00DB1500" w:rsidP="009B086C">
      <w:pPr>
        <w:pStyle w:val="BodyText"/>
        <w:spacing w:before="116"/>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
        <w:gridCol w:w="2977"/>
        <w:gridCol w:w="6457"/>
      </w:tblGrid>
      <w:tr w:rsidR="00DB1500" w:rsidRPr="009B086C" w14:paraId="7048BC11" w14:textId="77777777" w:rsidTr="009B086C">
        <w:trPr>
          <w:trHeight w:val="414"/>
        </w:trPr>
        <w:tc>
          <w:tcPr>
            <w:tcW w:w="693" w:type="dxa"/>
          </w:tcPr>
          <w:p w14:paraId="68D6477F" w14:textId="77777777" w:rsidR="00DB1500" w:rsidRPr="009B086C" w:rsidRDefault="00DB1500" w:rsidP="009B086C">
            <w:pPr>
              <w:pStyle w:val="TableParagraph"/>
              <w:spacing w:line="240" w:lineRule="auto"/>
              <w:ind w:left="9" w:right="2"/>
              <w:jc w:val="center"/>
            </w:pPr>
            <w:r w:rsidRPr="009B086C">
              <w:rPr>
                <w:b/>
              </w:rPr>
              <w:t xml:space="preserve">Sl. </w:t>
            </w:r>
            <w:r w:rsidRPr="009B086C">
              <w:rPr>
                <w:b/>
                <w:spacing w:val="-5"/>
              </w:rPr>
              <w:t>No</w:t>
            </w:r>
            <w:r w:rsidRPr="009B086C">
              <w:rPr>
                <w:spacing w:val="-5"/>
              </w:rPr>
              <w:t>.</w:t>
            </w:r>
          </w:p>
        </w:tc>
        <w:tc>
          <w:tcPr>
            <w:tcW w:w="2977" w:type="dxa"/>
          </w:tcPr>
          <w:p w14:paraId="7F81BA29" w14:textId="77777777" w:rsidR="00DB1500" w:rsidRPr="009B086C" w:rsidRDefault="00DB1500" w:rsidP="009B086C">
            <w:pPr>
              <w:pStyle w:val="TableParagraph"/>
              <w:spacing w:line="240" w:lineRule="auto"/>
              <w:ind w:left="6"/>
              <w:jc w:val="center"/>
              <w:rPr>
                <w:b/>
              </w:rPr>
            </w:pPr>
            <w:r w:rsidRPr="009B086C">
              <w:rPr>
                <w:b/>
                <w:spacing w:val="-2"/>
              </w:rPr>
              <w:t>Attributes</w:t>
            </w:r>
          </w:p>
        </w:tc>
        <w:tc>
          <w:tcPr>
            <w:tcW w:w="6457" w:type="dxa"/>
          </w:tcPr>
          <w:p w14:paraId="2ECFADBB" w14:textId="77777777" w:rsidR="00DB1500" w:rsidRPr="009B086C" w:rsidRDefault="00DB1500" w:rsidP="009B086C">
            <w:pPr>
              <w:pStyle w:val="TableParagraph"/>
              <w:spacing w:line="240" w:lineRule="auto"/>
              <w:ind w:left="9"/>
              <w:jc w:val="center"/>
              <w:rPr>
                <w:b/>
              </w:rPr>
            </w:pPr>
            <w:r w:rsidRPr="009B086C">
              <w:rPr>
                <w:b/>
                <w:spacing w:val="-2"/>
              </w:rPr>
              <w:t>Description</w:t>
            </w:r>
          </w:p>
        </w:tc>
      </w:tr>
      <w:tr w:rsidR="00DB1500" w:rsidRPr="009B086C" w14:paraId="0D208CAD" w14:textId="77777777" w:rsidTr="007716A3">
        <w:trPr>
          <w:trHeight w:val="896"/>
        </w:trPr>
        <w:tc>
          <w:tcPr>
            <w:tcW w:w="693" w:type="dxa"/>
          </w:tcPr>
          <w:p w14:paraId="3163CFEA" w14:textId="77777777" w:rsidR="00DB1500" w:rsidRPr="009B086C" w:rsidRDefault="00DB1500" w:rsidP="009B086C">
            <w:pPr>
              <w:pStyle w:val="TableParagraph"/>
              <w:spacing w:line="240" w:lineRule="auto"/>
              <w:ind w:left="9"/>
              <w:jc w:val="center"/>
            </w:pPr>
            <w:r w:rsidRPr="009B086C">
              <w:rPr>
                <w:spacing w:val="-10"/>
              </w:rPr>
              <w:t>1</w:t>
            </w:r>
          </w:p>
        </w:tc>
        <w:tc>
          <w:tcPr>
            <w:tcW w:w="2977" w:type="dxa"/>
          </w:tcPr>
          <w:p w14:paraId="5D2C01AC" w14:textId="77777777" w:rsidR="00DB1500" w:rsidRPr="009B086C" w:rsidRDefault="00DB1500" w:rsidP="009B086C">
            <w:pPr>
              <w:pStyle w:val="TableParagraph"/>
              <w:spacing w:line="240" w:lineRule="auto"/>
              <w:ind w:left="108"/>
            </w:pPr>
            <w:r w:rsidRPr="009B086C">
              <w:t>Professional</w:t>
            </w:r>
            <w:r w:rsidRPr="009B086C">
              <w:rPr>
                <w:spacing w:val="-15"/>
              </w:rPr>
              <w:t xml:space="preserve"> </w:t>
            </w:r>
            <w:r w:rsidRPr="009B086C">
              <w:t>/</w:t>
            </w:r>
            <w:r w:rsidRPr="009B086C">
              <w:rPr>
                <w:spacing w:val="-15"/>
              </w:rPr>
              <w:t xml:space="preserve"> </w:t>
            </w:r>
            <w:r w:rsidRPr="009B086C">
              <w:t xml:space="preserve">Disciplinary </w:t>
            </w:r>
            <w:r w:rsidRPr="009B086C">
              <w:rPr>
                <w:spacing w:val="-2"/>
              </w:rPr>
              <w:t>Knowledge</w:t>
            </w:r>
          </w:p>
        </w:tc>
        <w:tc>
          <w:tcPr>
            <w:tcW w:w="6457" w:type="dxa"/>
          </w:tcPr>
          <w:p w14:paraId="19FCAA5E" w14:textId="7347B597" w:rsidR="00DB1500" w:rsidRPr="009B086C" w:rsidRDefault="00DB1500" w:rsidP="009B086C">
            <w:pPr>
              <w:pStyle w:val="TableParagraph"/>
              <w:spacing w:line="240" w:lineRule="auto"/>
              <w:ind w:left="108" w:right="97"/>
              <w:jc w:val="both"/>
            </w:pPr>
            <w:r w:rsidRPr="009B086C">
              <w:t>Disciplinary knowledge in the context of a law graduate refers</w:t>
            </w:r>
            <w:r w:rsidRPr="009B086C">
              <w:rPr>
                <w:spacing w:val="-11"/>
              </w:rPr>
              <w:t xml:space="preserve"> </w:t>
            </w:r>
            <w:r w:rsidRPr="009B086C">
              <w:t>to</w:t>
            </w:r>
            <w:r w:rsidRPr="009B086C">
              <w:rPr>
                <w:spacing w:val="-11"/>
              </w:rPr>
              <w:t xml:space="preserve"> </w:t>
            </w:r>
            <w:r w:rsidRPr="009B086C">
              <w:t>the</w:t>
            </w:r>
            <w:r w:rsidRPr="009B086C">
              <w:rPr>
                <w:spacing w:val="-11"/>
              </w:rPr>
              <w:t xml:space="preserve"> </w:t>
            </w:r>
            <w:r w:rsidRPr="009B086C">
              <w:t>comprehensive</w:t>
            </w:r>
            <w:r w:rsidRPr="009B086C">
              <w:rPr>
                <w:spacing w:val="-11"/>
              </w:rPr>
              <w:t xml:space="preserve"> </w:t>
            </w:r>
            <w:r w:rsidRPr="009B086C">
              <w:t>understanding</w:t>
            </w:r>
            <w:r w:rsidRPr="009B086C">
              <w:rPr>
                <w:spacing w:val="-11"/>
              </w:rPr>
              <w:t xml:space="preserve"> </w:t>
            </w:r>
            <w:r w:rsidRPr="009B086C">
              <w:t>and</w:t>
            </w:r>
            <w:r w:rsidRPr="009B086C">
              <w:rPr>
                <w:spacing w:val="-9"/>
              </w:rPr>
              <w:t xml:space="preserve"> </w:t>
            </w:r>
            <w:r w:rsidRPr="009B086C">
              <w:t>expertise</w:t>
            </w:r>
            <w:r w:rsidRPr="009B086C">
              <w:rPr>
                <w:spacing w:val="-11"/>
              </w:rPr>
              <w:t xml:space="preserve"> </w:t>
            </w:r>
            <w:r w:rsidRPr="009B086C">
              <w:t>a graduate</w:t>
            </w:r>
            <w:r w:rsidRPr="009B086C">
              <w:rPr>
                <w:spacing w:val="5"/>
              </w:rPr>
              <w:t xml:space="preserve"> </w:t>
            </w:r>
            <w:r w:rsidRPr="009B086C">
              <w:t>possesses</w:t>
            </w:r>
            <w:r w:rsidRPr="009B086C">
              <w:rPr>
                <w:spacing w:val="8"/>
              </w:rPr>
              <w:t xml:space="preserve"> </w:t>
            </w:r>
            <w:r w:rsidRPr="009B086C">
              <w:t>in</w:t>
            </w:r>
            <w:r w:rsidRPr="009B086C">
              <w:rPr>
                <w:spacing w:val="8"/>
              </w:rPr>
              <w:t xml:space="preserve"> </w:t>
            </w:r>
            <w:r w:rsidRPr="009B086C">
              <w:t>legal</w:t>
            </w:r>
            <w:r w:rsidRPr="009B086C">
              <w:rPr>
                <w:spacing w:val="8"/>
              </w:rPr>
              <w:t xml:space="preserve"> </w:t>
            </w:r>
            <w:r w:rsidRPr="009B086C">
              <w:t>principles,</w:t>
            </w:r>
            <w:r w:rsidRPr="009B086C">
              <w:rPr>
                <w:spacing w:val="8"/>
              </w:rPr>
              <w:t xml:space="preserve"> </w:t>
            </w:r>
            <w:r w:rsidRPr="009B086C">
              <w:t>concepts,</w:t>
            </w:r>
            <w:r w:rsidRPr="009B086C">
              <w:rPr>
                <w:spacing w:val="9"/>
              </w:rPr>
              <w:t xml:space="preserve"> </w:t>
            </w:r>
            <w:r w:rsidRPr="009B086C">
              <w:rPr>
                <w:spacing w:val="-2"/>
              </w:rPr>
              <w:t>theories,</w:t>
            </w:r>
            <w:r w:rsidR="009B086C">
              <w:t xml:space="preserve"> </w:t>
            </w:r>
            <w:r w:rsidRPr="009B086C">
              <w:t>and</w:t>
            </w:r>
            <w:r w:rsidRPr="009B086C">
              <w:rPr>
                <w:spacing w:val="-1"/>
              </w:rPr>
              <w:t xml:space="preserve"> </w:t>
            </w:r>
            <w:r w:rsidRPr="009B086C">
              <w:rPr>
                <w:spacing w:val="-2"/>
              </w:rPr>
              <w:t>practices.</w:t>
            </w:r>
          </w:p>
        </w:tc>
      </w:tr>
      <w:tr w:rsidR="00DB1500" w:rsidRPr="009B086C" w14:paraId="6764208F" w14:textId="77777777" w:rsidTr="009B086C">
        <w:trPr>
          <w:trHeight w:val="972"/>
        </w:trPr>
        <w:tc>
          <w:tcPr>
            <w:tcW w:w="693" w:type="dxa"/>
          </w:tcPr>
          <w:p w14:paraId="34C188FD" w14:textId="77777777" w:rsidR="00DB1500" w:rsidRPr="009B086C" w:rsidRDefault="00DB1500" w:rsidP="009B086C">
            <w:pPr>
              <w:pStyle w:val="TableParagraph"/>
              <w:spacing w:line="240" w:lineRule="auto"/>
              <w:ind w:left="9"/>
              <w:jc w:val="center"/>
            </w:pPr>
            <w:r w:rsidRPr="009B086C">
              <w:rPr>
                <w:spacing w:val="-10"/>
              </w:rPr>
              <w:t>2</w:t>
            </w:r>
          </w:p>
        </w:tc>
        <w:tc>
          <w:tcPr>
            <w:tcW w:w="2977" w:type="dxa"/>
          </w:tcPr>
          <w:p w14:paraId="7FB117F7" w14:textId="77777777" w:rsidR="00DB1500" w:rsidRPr="009B086C" w:rsidRDefault="00DB1500" w:rsidP="009B086C">
            <w:pPr>
              <w:pStyle w:val="TableParagraph"/>
              <w:spacing w:line="240" w:lineRule="auto"/>
              <w:ind w:left="108"/>
            </w:pPr>
            <w:r w:rsidRPr="009B086C">
              <w:t>Clinical</w:t>
            </w:r>
            <w:r w:rsidRPr="009B086C">
              <w:rPr>
                <w:spacing w:val="-2"/>
              </w:rPr>
              <w:t xml:space="preserve"> </w:t>
            </w:r>
            <w:r w:rsidRPr="009B086C">
              <w:t>/</w:t>
            </w:r>
            <w:r w:rsidRPr="009B086C">
              <w:rPr>
                <w:spacing w:val="-1"/>
              </w:rPr>
              <w:t xml:space="preserve"> </w:t>
            </w:r>
            <w:r w:rsidRPr="009B086C">
              <w:t>Technical</w:t>
            </w:r>
            <w:r w:rsidRPr="009B086C">
              <w:rPr>
                <w:spacing w:val="-2"/>
              </w:rPr>
              <w:t xml:space="preserve"> </w:t>
            </w:r>
            <w:r w:rsidRPr="009B086C">
              <w:t>/</w:t>
            </w:r>
            <w:r w:rsidRPr="009B086C">
              <w:rPr>
                <w:spacing w:val="-1"/>
              </w:rPr>
              <w:t xml:space="preserve"> </w:t>
            </w:r>
            <w:r w:rsidRPr="009B086C">
              <w:rPr>
                <w:spacing w:val="-2"/>
              </w:rPr>
              <w:t>Laboratory</w:t>
            </w:r>
          </w:p>
          <w:p w14:paraId="47F15890" w14:textId="77777777" w:rsidR="00DB1500" w:rsidRPr="009B086C" w:rsidRDefault="00DB1500" w:rsidP="009B086C">
            <w:pPr>
              <w:pStyle w:val="TableParagraph"/>
              <w:spacing w:before="137" w:line="240" w:lineRule="auto"/>
              <w:ind w:left="108"/>
            </w:pPr>
            <w:r w:rsidRPr="009B086C">
              <w:t>/</w:t>
            </w:r>
            <w:r w:rsidRPr="009B086C">
              <w:rPr>
                <w:spacing w:val="-3"/>
              </w:rPr>
              <w:t xml:space="preserve"> </w:t>
            </w:r>
            <w:r w:rsidRPr="009B086C">
              <w:t>Practical</w:t>
            </w:r>
            <w:r w:rsidRPr="009B086C">
              <w:rPr>
                <w:spacing w:val="-2"/>
              </w:rPr>
              <w:t xml:space="preserve"> skills</w:t>
            </w:r>
          </w:p>
        </w:tc>
        <w:tc>
          <w:tcPr>
            <w:tcW w:w="6457" w:type="dxa"/>
          </w:tcPr>
          <w:p w14:paraId="10DF73A4" w14:textId="6119C07B" w:rsidR="00DB1500" w:rsidRPr="00557AFB" w:rsidRDefault="00DB1500" w:rsidP="00557AFB">
            <w:pPr>
              <w:pStyle w:val="TableParagraph"/>
              <w:spacing w:line="240" w:lineRule="auto"/>
              <w:ind w:left="108"/>
              <w:jc w:val="both"/>
            </w:pPr>
            <w:r w:rsidRPr="00557AFB">
              <w:t>Clinical legal education (CLE) is a significant aspect of legal</w:t>
            </w:r>
            <w:r w:rsidRPr="00557AFB">
              <w:rPr>
                <w:spacing w:val="30"/>
              </w:rPr>
              <w:t xml:space="preserve"> education</w:t>
            </w:r>
            <w:r w:rsidRPr="00557AFB">
              <w:rPr>
                <w:spacing w:val="31"/>
              </w:rPr>
              <w:t xml:space="preserve"> that emphasizes</w:t>
            </w:r>
            <w:r w:rsidRPr="00557AFB">
              <w:rPr>
                <w:spacing w:val="30"/>
              </w:rPr>
              <w:t xml:space="preserve"> practical</w:t>
            </w:r>
            <w:r w:rsidRPr="00557AFB">
              <w:t>,</w:t>
            </w:r>
            <w:r w:rsidRPr="00557AFB">
              <w:rPr>
                <w:spacing w:val="31"/>
              </w:rPr>
              <w:t xml:space="preserve"> hands</w:t>
            </w:r>
            <w:r w:rsidRPr="00557AFB">
              <w:t>-</w:t>
            </w:r>
            <w:r w:rsidRPr="00557AFB">
              <w:rPr>
                <w:spacing w:val="-5"/>
              </w:rPr>
              <w:t>on</w:t>
            </w:r>
            <w:r w:rsidRPr="00557AFB">
              <w:t xml:space="preserve"> experience</w:t>
            </w:r>
            <w:r w:rsidRPr="00557AFB">
              <w:rPr>
                <w:spacing w:val="-3"/>
              </w:rPr>
              <w:t xml:space="preserve"> </w:t>
            </w:r>
            <w:r w:rsidRPr="00557AFB">
              <w:t>for</w:t>
            </w:r>
            <w:r w:rsidRPr="00557AFB">
              <w:rPr>
                <w:spacing w:val="-1"/>
              </w:rPr>
              <w:t xml:space="preserve"> </w:t>
            </w:r>
            <w:r w:rsidRPr="00557AFB">
              <w:t>law</w:t>
            </w:r>
            <w:r w:rsidRPr="00557AFB">
              <w:rPr>
                <w:spacing w:val="-1"/>
              </w:rPr>
              <w:t xml:space="preserve"> </w:t>
            </w:r>
            <w:r w:rsidRPr="00557AFB">
              <w:rPr>
                <w:spacing w:val="-2"/>
              </w:rPr>
              <w:t>students.</w:t>
            </w:r>
          </w:p>
        </w:tc>
      </w:tr>
      <w:tr w:rsidR="00DB1500" w:rsidRPr="009B086C" w14:paraId="057DCE03" w14:textId="77777777" w:rsidTr="007716A3">
        <w:trPr>
          <w:trHeight w:val="852"/>
        </w:trPr>
        <w:tc>
          <w:tcPr>
            <w:tcW w:w="693" w:type="dxa"/>
          </w:tcPr>
          <w:p w14:paraId="074200D1" w14:textId="77777777" w:rsidR="00DB1500" w:rsidRPr="009B086C" w:rsidRDefault="00DB1500" w:rsidP="009B086C">
            <w:pPr>
              <w:pStyle w:val="TableParagraph"/>
              <w:spacing w:before="1" w:line="240" w:lineRule="auto"/>
              <w:ind w:left="9"/>
              <w:jc w:val="center"/>
            </w:pPr>
            <w:r w:rsidRPr="009B086C">
              <w:rPr>
                <w:spacing w:val="-10"/>
              </w:rPr>
              <w:t>3</w:t>
            </w:r>
          </w:p>
        </w:tc>
        <w:tc>
          <w:tcPr>
            <w:tcW w:w="2977" w:type="dxa"/>
          </w:tcPr>
          <w:p w14:paraId="0A2616DD" w14:textId="77777777" w:rsidR="00DB1500" w:rsidRPr="009B086C" w:rsidRDefault="00DB1500" w:rsidP="009B086C">
            <w:pPr>
              <w:pStyle w:val="TableParagraph"/>
              <w:spacing w:before="1" w:line="240" w:lineRule="auto"/>
              <w:ind w:left="108"/>
            </w:pPr>
            <w:r w:rsidRPr="009B086C">
              <w:t>Communication</w:t>
            </w:r>
            <w:r w:rsidRPr="009B086C">
              <w:rPr>
                <w:spacing w:val="-2"/>
              </w:rPr>
              <w:t xml:space="preserve"> </w:t>
            </w:r>
            <w:r w:rsidRPr="009B086C">
              <w:rPr>
                <w:spacing w:val="-4"/>
              </w:rPr>
              <w:t>Skill</w:t>
            </w:r>
          </w:p>
        </w:tc>
        <w:tc>
          <w:tcPr>
            <w:tcW w:w="6457" w:type="dxa"/>
          </w:tcPr>
          <w:p w14:paraId="7247D3F4" w14:textId="77777777" w:rsidR="00DB1500" w:rsidRPr="009B086C" w:rsidRDefault="00DB1500" w:rsidP="009B086C">
            <w:pPr>
              <w:pStyle w:val="TableParagraph"/>
              <w:spacing w:before="1" w:line="240" w:lineRule="auto"/>
              <w:ind w:left="108"/>
              <w:jc w:val="both"/>
            </w:pPr>
            <w:r w:rsidRPr="009B086C">
              <w:t>Communication</w:t>
            </w:r>
            <w:r w:rsidRPr="009B086C">
              <w:rPr>
                <w:spacing w:val="5"/>
              </w:rPr>
              <w:t xml:space="preserve"> </w:t>
            </w:r>
            <w:r w:rsidRPr="009B086C">
              <w:t>skills</w:t>
            </w:r>
            <w:r w:rsidRPr="009B086C">
              <w:rPr>
                <w:spacing w:val="7"/>
              </w:rPr>
              <w:t xml:space="preserve"> </w:t>
            </w:r>
            <w:r w:rsidRPr="009B086C">
              <w:t>are</w:t>
            </w:r>
            <w:r w:rsidRPr="009B086C">
              <w:rPr>
                <w:spacing w:val="6"/>
              </w:rPr>
              <w:t xml:space="preserve"> </w:t>
            </w:r>
            <w:r w:rsidRPr="009B086C">
              <w:t>crucial</w:t>
            </w:r>
            <w:r w:rsidRPr="009B086C">
              <w:rPr>
                <w:spacing w:val="7"/>
              </w:rPr>
              <w:t xml:space="preserve"> </w:t>
            </w:r>
            <w:r w:rsidRPr="009B086C">
              <w:t>for</w:t>
            </w:r>
            <w:r w:rsidRPr="009B086C">
              <w:rPr>
                <w:spacing w:val="5"/>
              </w:rPr>
              <w:t xml:space="preserve"> </w:t>
            </w:r>
            <w:r w:rsidRPr="009B086C">
              <w:t>lawyers</w:t>
            </w:r>
            <w:r w:rsidRPr="009B086C">
              <w:rPr>
                <w:spacing w:val="6"/>
              </w:rPr>
              <w:t xml:space="preserve"> </w:t>
            </w:r>
            <w:r w:rsidRPr="009B086C">
              <w:t>as</w:t>
            </w:r>
            <w:r w:rsidRPr="009B086C">
              <w:rPr>
                <w:spacing w:val="8"/>
              </w:rPr>
              <w:t xml:space="preserve"> </w:t>
            </w:r>
            <w:r w:rsidRPr="009B086C">
              <w:rPr>
                <w:spacing w:val="-2"/>
              </w:rPr>
              <w:t>effective</w:t>
            </w:r>
          </w:p>
          <w:p w14:paraId="489B3645" w14:textId="77777777" w:rsidR="00DB1500" w:rsidRPr="009B086C" w:rsidRDefault="00DB1500" w:rsidP="009B086C">
            <w:pPr>
              <w:pStyle w:val="TableParagraph"/>
              <w:spacing w:before="3" w:line="240" w:lineRule="auto"/>
              <w:ind w:left="108"/>
              <w:jc w:val="both"/>
            </w:pPr>
            <w:r w:rsidRPr="009B086C">
              <w:t>communication</w:t>
            </w:r>
            <w:r w:rsidRPr="009B086C">
              <w:rPr>
                <w:spacing w:val="-3"/>
              </w:rPr>
              <w:t xml:space="preserve"> </w:t>
            </w:r>
            <w:r w:rsidRPr="009B086C">
              <w:t>is</w:t>
            </w:r>
            <w:r w:rsidRPr="009B086C">
              <w:rPr>
                <w:spacing w:val="-2"/>
              </w:rPr>
              <w:t xml:space="preserve"> </w:t>
            </w:r>
            <w:r w:rsidRPr="009B086C">
              <w:t>fundamental</w:t>
            </w:r>
            <w:r w:rsidRPr="009B086C">
              <w:rPr>
                <w:spacing w:val="-2"/>
              </w:rPr>
              <w:t xml:space="preserve"> </w:t>
            </w:r>
            <w:r w:rsidRPr="009B086C">
              <w:t>to</w:t>
            </w:r>
            <w:r w:rsidRPr="009B086C">
              <w:rPr>
                <w:spacing w:val="-2"/>
              </w:rPr>
              <w:t xml:space="preserve"> </w:t>
            </w:r>
            <w:r w:rsidRPr="009B086C">
              <w:t>their</w:t>
            </w:r>
            <w:r w:rsidRPr="009B086C">
              <w:rPr>
                <w:spacing w:val="-4"/>
              </w:rPr>
              <w:t xml:space="preserve"> </w:t>
            </w:r>
            <w:r w:rsidRPr="009B086C">
              <w:t>roles</w:t>
            </w:r>
            <w:r w:rsidRPr="009B086C">
              <w:rPr>
                <w:spacing w:val="-5"/>
              </w:rPr>
              <w:t xml:space="preserve"> </w:t>
            </w:r>
            <w:r w:rsidRPr="009B086C">
              <w:t>in</w:t>
            </w:r>
            <w:r w:rsidRPr="009B086C">
              <w:rPr>
                <w:spacing w:val="-2"/>
              </w:rPr>
              <w:t xml:space="preserve"> </w:t>
            </w:r>
            <w:r w:rsidRPr="009B086C">
              <w:t>advocacy, negotiation, client counseling, and legal writing.</w:t>
            </w:r>
          </w:p>
        </w:tc>
      </w:tr>
      <w:tr w:rsidR="00DB1500" w:rsidRPr="009B086C" w14:paraId="7BABBEFB" w14:textId="77777777" w:rsidTr="007716A3">
        <w:trPr>
          <w:trHeight w:val="978"/>
        </w:trPr>
        <w:tc>
          <w:tcPr>
            <w:tcW w:w="693" w:type="dxa"/>
          </w:tcPr>
          <w:p w14:paraId="4654ED81" w14:textId="77777777" w:rsidR="00DB1500" w:rsidRPr="009B086C" w:rsidRDefault="00DB1500" w:rsidP="009B086C">
            <w:pPr>
              <w:pStyle w:val="TableParagraph"/>
              <w:spacing w:line="240" w:lineRule="auto"/>
              <w:ind w:left="9"/>
              <w:jc w:val="center"/>
            </w:pPr>
            <w:r w:rsidRPr="009B086C">
              <w:rPr>
                <w:spacing w:val="-10"/>
              </w:rPr>
              <w:t>4</w:t>
            </w:r>
          </w:p>
        </w:tc>
        <w:tc>
          <w:tcPr>
            <w:tcW w:w="2977" w:type="dxa"/>
          </w:tcPr>
          <w:p w14:paraId="43285258" w14:textId="77777777" w:rsidR="00DB1500" w:rsidRPr="009B086C" w:rsidRDefault="00DB1500" w:rsidP="009B086C">
            <w:pPr>
              <w:pStyle w:val="TableParagraph"/>
              <w:spacing w:line="240" w:lineRule="auto"/>
              <w:ind w:left="108"/>
            </w:pPr>
            <w:r w:rsidRPr="009B086C">
              <w:rPr>
                <w:spacing w:val="-2"/>
              </w:rPr>
              <w:t>Cooperation/Teamwork</w:t>
            </w:r>
          </w:p>
        </w:tc>
        <w:tc>
          <w:tcPr>
            <w:tcW w:w="6457" w:type="dxa"/>
          </w:tcPr>
          <w:p w14:paraId="7BBF79AC" w14:textId="2149E1BA" w:rsidR="00DB1500" w:rsidRPr="009B086C" w:rsidRDefault="00DB1500" w:rsidP="007716A3">
            <w:pPr>
              <w:pStyle w:val="TableParagraph"/>
              <w:spacing w:line="240" w:lineRule="auto"/>
              <w:ind w:left="108"/>
              <w:jc w:val="both"/>
            </w:pPr>
            <w:r w:rsidRPr="009B086C">
              <w:t>This</w:t>
            </w:r>
            <w:r w:rsidRPr="009B086C">
              <w:rPr>
                <w:spacing w:val="24"/>
              </w:rPr>
              <w:t xml:space="preserve"> </w:t>
            </w:r>
            <w:r w:rsidRPr="009B086C">
              <w:t>skill</w:t>
            </w:r>
            <w:r w:rsidRPr="009B086C">
              <w:rPr>
                <w:spacing w:val="24"/>
              </w:rPr>
              <w:t xml:space="preserve"> </w:t>
            </w:r>
            <w:r w:rsidRPr="009B086C">
              <w:t>can</w:t>
            </w:r>
            <w:r w:rsidRPr="009B086C">
              <w:rPr>
                <w:spacing w:val="25"/>
              </w:rPr>
              <w:t xml:space="preserve"> </w:t>
            </w:r>
            <w:r w:rsidRPr="009B086C">
              <w:t>translate</w:t>
            </w:r>
            <w:r w:rsidRPr="009B086C">
              <w:rPr>
                <w:spacing w:val="23"/>
              </w:rPr>
              <w:t xml:space="preserve"> </w:t>
            </w:r>
            <w:r w:rsidRPr="009B086C">
              <w:t>into</w:t>
            </w:r>
            <w:r w:rsidRPr="009B086C">
              <w:rPr>
                <w:spacing w:val="24"/>
              </w:rPr>
              <w:t xml:space="preserve"> </w:t>
            </w:r>
            <w:r w:rsidRPr="009B086C">
              <w:t>effective</w:t>
            </w:r>
            <w:r w:rsidRPr="009B086C">
              <w:rPr>
                <w:spacing w:val="24"/>
              </w:rPr>
              <w:t xml:space="preserve"> </w:t>
            </w:r>
            <w:r w:rsidRPr="009B086C">
              <w:t>leadership,</w:t>
            </w:r>
            <w:r w:rsidRPr="009B086C">
              <w:rPr>
                <w:spacing w:val="26"/>
              </w:rPr>
              <w:t xml:space="preserve"> </w:t>
            </w:r>
            <w:r w:rsidRPr="009B086C">
              <w:t>as</w:t>
            </w:r>
            <w:r w:rsidRPr="009B086C">
              <w:rPr>
                <w:spacing w:val="25"/>
              </w:rPr>
              <w:t xml:space="preserve"> </w:t>
            </w:r>
            <w:r w:rsidRPr="009B086C">
              <w:rPr>
                <w:spacing w:val="-4"/>
              </w:rPr>
              <w:t>they</w:t>
            </w:r>
            <w:r w:rsidR="007716A3">
              <w:t xml:space="preserve"> </w:t>
            </w:r>
            <w:r w:rsidRPr="009B086C">
              <w:t>can</w:t>
            </w:r>
            <w:r w:rsidRPr="009B086C">
              <w:rPr>
                <w:spacing w:val="40"/>
              </w:rPr>
              <w:t xml:space="preserve"> </w:t>
            </w:r>
            <w:r w:rsidRPr="009B086C">
              <w:t>foster</w:t>
            </w:r>
            <w:r w:rsidRPr="009B086C">
              <w:rPr>
                <w:spacing w:val="40"/>
              </w:rPr>
              <w:t xml:space="preserve"> </w:t>
            </w:r>
            <w:r w:rsidRPr="009B086C">
              <w:t>collaboration</w:t>
            </w:r>
            <w:r w:rsidRPr="009B086C">
              <w:rPr>
                <w:spacing w:val="40"/>
              </w:rPr>
              <w:t xml:space="preserve"> </w:t>
            </w:r>
            <w:r w:rsidRPr="009B086C">
              <w:t>and</w:t>
            </w:r>
            <w:r w:rsidRPr="009B086C">
              <w:rPr>
                <w:spacing w:val="40"/>
              </w:rPr>
              <w:t xml:space="preserve"> </w:t>
            </w:r>
            <w:r w:rsidRPr="009B086C">
              <w:t>cooperation</w:t>
            </w:r>
            <w:r w:rsidRPr="009B086C">
              <w:rPr>
                <w:spacing w:val="40"/>
              </w:rPr>
              <w:t xml:space="preserve"> </w:t>
            </w:r>
            <w:r w:rsidRPr="009B086C">
              <w:t>among</w:t>
            </w:r>
            <w:r w:rsidRPr="009B086C">
              <w:rPr>
                <w:spacing w:val="40"/>
              </w:rPr>
              <w:t xml:space="preserve"> </w:t>
            </w:r>
            <w:r w:rsidRPr="009B086C">
              <w:t>team members to achieve shared objectives.</w:t>
            </w:r>
          </w:p>
        </w:tc>
      </w:tr>
      <w:tr w:rsidR="00DB1500" w:rsidRPr="009B086C" w14:paraId="364E9E66" w14:textId="77777777" w:rsidTr="007716A3">
        <w:trPr>
          <w:trHeight w:val="850"/>
        </w:trPr>
        <w:tc>
          <w:tcPr>
            <w:tcW w:w="693" w:type="dxa"/>
          </w:tcPr>
          <w:p w14:paraId="06CA9AFF" w14:textId="77777777" w:rsidR="00DB1500" w:rsidRPr="009B086C" w:rsidRDefault="00DB1500" w:rsidP="009B086C">
            <w:pPr>
              <w:pStyle w:val="TableParagraph"/>
              <w:spacing w:line="240" w:lineRule="auto"/>
              <w:ind w:left="9"/>
              <w:jc w:val="center"/>
            </w:pPr>
            <w:r w:rsidRPr="009B086C">
              <w:rPr>
                <w:spacing w:val="-10"/>
              </w:rPr>
              <w:t>5</w:t>
            </w:r>
          </w:p>
        </w:tc>
        <w:tc>
          <w:tcPr>
            <w:tcW w:w="2977" w:type="dxa"/>
          </w:tcPr>
          <w:p w14:paraId="25A8ED33" w14:textId="77777777" w:rsidR="00DB1500" w:rsidRPr="009B086C" w:rsidRDefault="00DB1500" w:rsidP="009B086C">
            <w:pPr>
              <w:pStyle w:val="TableParagraph"/>
              <w:spacing w:line="240" w:lineRule="auto"/>
              <w:ind w:left="108"/>
            </w:pPr>
            <w:r w:rsidRPr="009B086C">
              <w:t>Professional</w:t>
            </w:r>
            <w:r w:rsidRPr="009B086C">
              <w:rPr>
                <w:spacing w:val="-4"/>
              </w:rPr>
              <w:t xml:space="preserve"> </w:t>
            </w:r>
            <w:r w:rsidRPr="009B086C">
              <w:rPr>
                <w:spacing w:val="-2"/>
              </w:rPr>
              <w:t>ethics</w:t>
            </w:r>
          </w:p>
        </w:tc>
        <w:tc>
          <w:tcPr>
            <w:tcW w:w="6457" w:type="dxa"/>
          </w:tcPr>
          <w:p w14:paraId="134417B8" w14:textId="0FF29D8A" w:rsidR="00DB1500" w:rsidRPr="009B086C" w:rsidRDefault="00DB1500" w:rsidP="007716A3">
            <w:pPr>
              <w:pStyle w:val="TableParagraph"/>
              <w:spacing w:line="240" w:lineRule="auto"/>
              <w:ind w:left="108"/>
              <w:jc w:val="both"/>
            </w:pPr>
            <w:r w:rsidRPr="009B086C">
              <w:t>Strong</w:t>
            </w:r>
            <w:r w:rsidRPr="009B086C">
              <w:rPr>
                <w:spacing w:val="80"/>
              </w:rPr>
              <w:t xml:space="preserve"> </w:t>
            </w:r>
            <w:r w:rsidRPr="009B086C">
              <w:t>sense</w:t>
            </w:r>
            <w:r w:rsidRPr="009B086C">
              <w:rPr>
                <w:spacing w:val="80"/>
              </w:rPr>
              <w:t xml:space="preserve"> </w:t>
            </w:r>
            <w:r w:rsidRPr="009B086C">
              <w:t>of</w:t>
            </w:r>
            <w:r w:rsidRPr="009B086C">
              <w:rPr>
                <w:spacing w:val="80"/>
                <w:w w:val="150"/>
              </w:rPr>
              <w:t xml:space="preserve"> </w:t>
            </w:r>
            <w:r w:rsidRPr="009B086C">
              <w:t>professional</w:t>
            </w:r>
            <w:r w:rsidRPr="009B086C">
              <w:rPr>
                <w:spacing w:val="80"/>
                <w:w w:val="150"/>
              </w:rPr>
              <w:t xml:space="preserve"> </w:t>
            </w:r>
            <w:r w:rsidRPr="009B086C">
              <w:t>ethics,</w:t>
            </w:r>
            <w:r w:rsidRPr="009B086C">
              <w:rPr>
                <w:spacing w:val="80"/>
                <w:w w:val="150"/>
              </w:rPr>
              <w:t xml:space="preserve"> </w:t>
            </w:r>
            <w:r w:rsidRPr="009B086C">
              <w:t>integrity,</w:t>
            </w:r>
            <w:r w:rsidRPr="009B086C">
              <w:rPr>
                <w:spacing w:val="80"/>
                <w:w w:val="150"/>
              </w:rPr>
              <w:t xml:space="preserve"> </w:t>
            </w:r>
            <w:r w:rsidRPr="009B086C">
              <w:t>and responsibility,</w:t>
            </w:r>
            <w:r w:rsidRPr="009B086C">
              <w:rPr>
                <w:spacing w:val="37"/>
              </w:rPr>
              <w:t xml:space="preserve"> </w:t>
            </w:r>
            <w:r w:rsidRPr="009B086C">
              <w:t>and</w:t>
            </w:r>
            <w:r w:rsidRPr="009B086C">
              <w:rPr>
                <w:spacing w:val="37"/>
              </w:rPr>
              <w:t xml:space="preserve"> </w:t>
            </w:r>
            <w:r w:rsidRPr="009B086C">
              <w:t>are</w:t>
            </w:r>
            <w:r w:rsidRPr="009B086C">
              <w:rPr>
                <w:spacing w:val="38"/>
              </w:rPr>
              <w:t xml:space="preserve"> </w:t>
            </w:r>
            <w:r w:rsidRPr="009B086C">
              <w:t>able</w:t>
            </w:r>
            <w:r w:rsidRPr="009B086C">
              <w:rPr>
                <w:spacing w:val="36"/>
              </w:rPr>
              <w:t xml:space="preserve"> </w:t>
            </w:r>
            <w:r w:rsidRPr="009B086C">
              <w:t>to</w:t>
            </w:r>
            <w:r w:rsidRPr="009B086C">
              <w:rPr>
                <w:spacing w:val="37"/>
              </w:rPr>
              <w:t xml:space="preserve"> </w:t>
            </w:r>
            <w:r w:rsidRPr="009B086C">
              <w:t>apply</w:t>
            </w:r>
            <w:r w:rsidRPr="009B086C">
              <w:rPr>
                <w:spacing w:val="38"/>
              </w:rPr>
              <w:t xml:space="preserve"> </w:t>
            </w:r>
            <w:r w:rsidRPr="009B086C">
              <w:t>these</w:t>
            </w:r>
            <w:r w:rsidRPr="009B086C">
              <w:rPr>
                <w:spacing w:val="38"/>
              </w:rPr>
              <w:t xml:space="preserve"> </w:t>
            </w:r>
            <w:r w:rsidRPr="009B086C">
              <w:t>principles</w:t>
            </w:r>
            <w:r w:rsidRPr="009B086C">
              <w:rPr>
                <w:spacing w:val="38"/>
              </w:rPr>
              <w:t xml:space="preserve"> </w:t>
            </w:r>
            <w:r w:rsidRPr="009B086C">
              <w:rPr>
                <w:spacing w:val="-5"/>
              </w:rPr>
              <w:t>in</w:t>
            </w:r>
            <w:r w:rsidR="007716A3">
              <w:t xml:space="preserve"> </w:t>
            </w:r>
            <w:r w:rsidRPr="009B086C">
              <w:t>their</w:t>
            </w:r>
            <w:r w:rsidRPr="009B086C">
              <w:rPr>
                <w:spacing w:val="-2"/>
              </w:rPr>
              <w:t xml:space="preserve"> </w:t>
            </w:r>
            <w:r w:rsidRPr="009B086C">
              <w:t>work</w:t>
            </w:r>
            <w:r w:rsidRPr="009B086C">
              <w:rPr>
                <w:spacing w:val="-1"/>
              </w:rPr>
              <w:t xml:space="preserve"> </w:t>
            </w:r>
            <w:r w:rsidRPr="009B086C">
              <w:t>as</w:t>
            </w:r>
            <w:r w:rsidRPr="009B086C">
              <w:rPr>
                <w:spacing w:val="-1"/>
              </w:rPr>
              <w:t xml:space="preserve"> </w:t>
            </w:r>
            <w:r w:rsidRPr="009B086C">
              <w:t xml:space="preserve">legal </w:t>
            </w:r>
            <w:r w:rsidRPr="009B086C">
              <w:rPr>
                <w:spacing w:val="-2"/>
              </w:rPr>
              <w:t>professionals.</w:t>
            </w:r>
          </w:p>
        </w:tc>
      </w:tr>
      <w:tr w:rsidR="00DB1500" w:rsidRPr="009B086C" w14:paraId="548090B7" w14:textId="77777777" w:rsidTr="007716A3">
        <w:trPr>
          <w:trHeight w:val="976"/>
        </w:trPr>
        <w:tc>
          <w:tcPr>
            <w:tcW w:w="693" w:type="dxa"/>
          </w:tcPr>
          <w:p w14:paraId="011F7D82" w14:textId="77777777" w:rsidR="00DB1500" w:rsidRPr="009B086C" w:rsidRDefault="00DB1500" w:rsidP="009B086C">
            <w:pPr>
              <w:pStyle w:val="TableParagraph"/>
              <w:spacing w:line="240" w:lineRule="auto"/>
              <w:ind w:left="9"/>
              <w:jc w:val="center"/>
            </w:pPr>
            <w:r w:rsidRPr="009B086C">
              <w:rPr>
                <w:spacing w:val="-10"/>
              </w:rPr>
              <w:t>6</w:t>
            </w:r>
          </w:p>
        </w:tc>
        <w:tc>
          <w:tcPr>
            <w:tcW w:w="2977" w:type="dxa"/>
          </w:tcPr>
          <w:p w14:paraId="301E9E86" w14:textId="77777777" w:rsidR="00DB1500" w:rsidRPr="009B086C" w:rsidRDefault="00DB1500" w:rsidP="009B086C">
            <w:pPr>
              <w:pStyle w:val="TableParagraph"/>
              <w:spacing w:line="240" w:lineRule="auto"/>
              <w:ind w:left="108"/>
            </w:pPr>
            <w:r w:rsidRPr="009B086C">
              <w:t>Research</w:t>
            </w:r>
            <w:r w:rsidRPr="009B086C">
              <w:rPr>
                <w:spacing w:val="-15"/>
              </w:rPr>
              <w:t xml:space="preserve"> </w:t>
            </w:r>
            <w:r w:rsidRPr="009B086C">
              <w:t>/</w:t>
            </w:r>
            <w:r w:rsidRPr="009B086C">
              <w:rPr>
                <w:spacing w:val="-15"/>
              </w:rPr>
              <w:t xml:space="preserve"> </w:t>
            </w:r>
            <w:r w:rsidRPr="009B086C">
              <w:t xml:space="preserve">Innovation-related </w:t>
            </w:r>
            <w:r w:rsidRPr="009B086C">
              <w:rPr>
                <w:spacing w:val="-2"/>
              </w:rPr>
              <w:t>Skills</w:t>
            </w:r>
          </w:p>
        </w:tc>
        <w:tc>
          <w:tcPr>
            <w:tcW w:w="6457" w:type="dxa"/>
          </w:tcPr>
          <w:p w14:paraId="21B43A4C" w14:textId="77777777" w:rsidR="00DB1500" w:rsidRPr="009B086C" w:rsidRDefault="00DB1500" w:rsidP="009B086C">
            <w:pPr>
              <w:pStyle w:val="TableParagraph"/>
              <w:spacing w:line="240" w:lineRule="auto"/>
              <w:ind w:left="108"/>
              <w:jc w:val="both"/>
            </w:pPr>
            <w:r w:rsidRPr="009B086C">
              <w:t>Strong</w:t>
            </w:r>
            <w:r w:rsidRPr="009B086C">
              <w:rPr>
                <w:spacing w:val="-11"/>
              </w:rPr>
              <w:t xml:space="preserve"> </w:t>
            </w:r>
            <w:r w:rsidRPr="009B086C">
              <w:t>research</w:t>
            </w:r>
            <w:r w:rsidRPr="009B086C">
              <w:rPr>
                <w:spacing w:val="-7"/>
              </w:rPr>
              <w:t xml:space="preserve"> </w:t>
            </w:r>
            <w:r w:rsidRPr="009B086C">
              <w:t>and</w:t>
            </w:r>
            <w:r w:rsidRPr="009B086C">
              <w:rPr>
                <w:spacing w:val="-9"/>
              </w:rPr>
              <w:t xml:space="preserve"> </w:t>
            </w:r>
            <w:r w:rsidRPr="009B086C">
              <w:t>writing</w:t>
            </w:r>
            <w:r w:rsidRPr="009B086C">
              <w:rPr>
                <w:spacing w:val="-8"/>
              </w:rPr>
              <w:t xml:space="preserve"> </w:t>
            </w:r>
            <w:r w:rsidRPr="009B086C">
              <w:t>abilities</w:t>
            </w:r>
            <w:r w:rsidRPr="009B086C">
              <w:rPr>
                <w:spacing w:val="-9"/>
              </w:rPr>
              <w:t xml:space="preserve"> </w:t>
            </w:r>
            <w:r w:rsidRPr="009B086C">
              <w:t>have</w:t>
            </w:r>
            <w:r w:rsidRPr="009B086C">
              <w:rPr>
                <w:spacing w:val="-10"/>
              </w:rPr>
              <w:t xml:space="preserve"> </w:t>
            </w:r>
            <w:r w:rsidRPr="009B086C">
              <w:t>allowed</w:t>
            </w:r>
            <w:r w:rsidRPr="009B086C">
              <w:rPr>
                <w:spacing w:val="-7"/>
              </w:rPr>
              <w:t xml:space="preserve"> </w:t>
            </w:r>
            <w:r w:rsidRPr="009B086C">
              <w:t>them</w:t>
            </w:r>
            <w:r w:rsidRPr="009B086C">
              <w:rPr>
                <w:spacing w:val="-8"/>
              </w:rPr>
              <w:t xml:space="preserve"> </w:t>
            </w:r>
            <w:r w:rsidRPr="009B086C">
              <w:rPr>
                <w:spacing w:val="-5"/>
              </w:rPr>
              <w:t>to</w:t>
            </w:r>
          </w:p>
          <w:p w14:paraId="1A2D3CC2" w14:textId="77777777" w:rsidR="00DB1500" w:rsidRPr="009B086C" w:rsidRDefault="00DB1500" w:rsidP="009B086C">
            <w:pPr>
              <w:pStyle w:val="TableParagraph"/>
              <w:spacing w:before="5" w:line="240" w:lineRule="auto"/>
              <w:ind w:left="108"/>
              <w:jc w:val="both"/>
            </w:pPr>
            <w:r w:rsidRPr="009B086C">
              <w:t>undertake</w:t>
            </w:r>
            <w:r w:rsidRPr="009B086C">
              <w:rPr>
                <w:spacing w:val="40"/>
              </w:rPr>
              <w:t xml:space="preserve"> </w:t>
            </w:r>
            <w:r w:rsidRPr="009B086C">
              <w:t>legal</w:t>
            </w:r>
            <w:r w:rsidRPr="009B086C">
              <w:rPr>
                <w:spacing w:val="40"/>
              </w:rPr>
              <w:t xml:space="preserve"> </w:t>
            </w:r>
            <w:r w:rsidRPr="009B086C">
              <w:t>research,</w:t>
            </w:r>
            <w:r w:rsidRPr="009B086C">
              <w:rPr>
                <w:spacing w:val="40"/>
              </w:rPr>
              <w:t xml:space="preserve"> </w:t>
            </w:r>
            <w:r w:rsidRPr="009B086C">
              <w:t>evaluate</w:t>
            </w:r>
            <w:r w:rsidRPr="009B086C">
              <w:rPr>
                <w:spacing w:val="40"/>
              </w:rPr>
              <w:t xml:space="preserve"> </w:t>
            </w:r>
            <w:r w:rsidRPr="009B086C">
              <w:t>legal</w:t>
            </w:r>
            <w:r w:rsidRPr="009B086C">
              <w:rPr>
                <w:spacing w:val="40"/>
              </w:rPr>
              <w:t xml:space="preserve"> </w:t>
            </w:r>
            <w:r w:rsidRPr="009B086C">
              <w:t>sources,</w:t>
            </w:r>
            <w:r w:rsidRPr="009B086C">
              <w:rPr>
                <w:spacing w:val="40"/>
              </w:rPr>
              <w:t xml:space="preserve"> </w:t>
            </w:r>
            <w:r w:rsidRPr="009B086C">
              <w:t>and</w:t>
            </w:r>
            <w:r w:rsidRPr="009B086C">
              <w:rPr>
                <w:spacing w:val="40"/>
              </w:rPr>
              <w:t xml:space="preserve"> </w:t>
            </w:r>
            <w:r w:rsidRPr="009B086C">
              <w:t>effectively explain complicated legal topics in writing.</w:t>
            </w:r>
          </w:p>
        </w:tc>
      </w:tr>
      <w:tr w:rsidR="00DB1500" w:rsidRPr="009B086C" w14:paraId="4C038C5E" w14:textId="77777777" w:rsidTr="007716A3">
        <w:trPr>
          <w:trHeight w:val="976"/>
        </w:trPr>
        <w:tc>
          <w:tcPr>
            <w:tcW w:w="693" w:type="dxa"/>
          </w:tcPr>
          <w:p w14:paraId="633CA172" w14:textId="77777777" w:rsidR="00DB1500" w:rsidRPr="009B086C" w:rsidRDefault="00DB1500" w:rsidP="009B086C">
            <w:pPr>
              <w:pStyle w:val="TableParagraph"/>
              <w:spacing w:line="240" w:lineRule="auto"/>
              <w:ind w:left="9"/>
              <w:jc w:val="center"/>
            </w:pPr>
            <w:r w:rsidRPr="009B086C">
              <w:rPr>
                <w:spacing w:val="-10"/>
              </w:rPr>
              <w:t>7</w:t>
            </w:r>
          </w:p>
        </w:tc>
        <w:tc>
          <w:tcPr>
            <w:tcW w:w="2977" w:type="dxa"/>
          </w:tcPr>
          <w:p w14:paraId="280A7638" w14:textId="77777777" w:rsidR="00DB1500" w:rsidRPr="009B086C" w:rsidRDefault="00DB1500" w:rsidP="009B086C">
            <w:pPr>
              <w:pStyle w:val="TableParagraph"/>
              <w:spacing w:line="240" w:lineRule="auto"/>
              <w:ind w:left="108"/>
            </w:pPr>
            <w:r w:rsidRPr="009B086C">
              <w:t>Critical</w:t>
            </w:r>
            <w:r w:rsidRPr="009B086C">
              <w:rPr>
                <w:spacing w:val="-13"/>
              </w:rPr>
              <w:t xml:space="preserve"> </w:t>
            </w:r>
            <w:r w:rsidRPr="009B086C">
              <w:t>thinking</w:t>
            </w:r>
            <w:r w:rsidRPr="009B086C">
              <w:rPr>
                <w:spacing w:val="-13"/>
              </w:rPr>
              <w:t xml:space="preserve"> </w:t>
            </w:r>
            <w:r w:rsidRPr="009B086C">
              <w:t>and</w:t>
            </w:r>
            <w:r w:rsidRPr="009B086C">
              <w:rPr>
                <w:spacing w:val="-13"/>
              </w:rPr>
              <w:t xml:space="preserve"> </w:t>
            </w:r>
            <w:r w:rsidRPr="009B086C">
              <w:t xml:space="preserve">problem </w:t>
            </w:r>
            <w:r w:rsidRPr="009B086C">
              <w:rPr>
                <w:spacing w:val="-2"/>
              </w:rPr>
              <w:t>solving</w:t>
            </w:r>
          </w:p>
        </w:tc>
        <w:tc>
          <w:tcPr>
            <w:tcW w:w="6457" w:type="dxa"/>
          </w:tcPr>
          <w:p w14:paraId="34661A16" w14:textId="77777777" w:rsidR="00DB1500" w:rsidRPr="009B086C" w:rsidRDefault="00DB1500" w:rsidP="009B086C">
            <w:pPr>
              <w:pStyle w:val="TableParagraph"/>
              <w:spacing w:line="240" w:lineRule="auto"/>
              <w:ind w:left="108" w:right="100"/>
              <w:jc w:val="both"/>
            </w:pPr>
            <w:r w:rsidRPr="009B086C">
              <w:t>To reach well-reasoned and convincing findings, analyses complicated legal situations, pinpoint pertinent legal principles, and assess opposing viewpoints.</w:t>
            </w:r>
          </w:p>
        </w:tc>
      </w:tr>
      <w:tr w:rsidR="00DB1500" w:rsidRPr="009B086C" w14:paraId="08593F24" w14:textId="77777777" w:rsidTr="007716A3">
        <w:trPr>
          <w:trHeight w:val="706"/>
        </w:trPr>
        <w:tc>
          <w:tcPr>
            <w:tcW w:w="693" w:type="dxa"/>
          </w:tcPr>
          <w:p w14:paraId="3F2CCBD7" w14:textId="77777777" w:rsidR="00DB1500" w:rsidRPr="009B086C" w:rsidRDefault="00DB1500" w:rsidP="009B086C">
            <w:pPr>
              <w:pStyle w:val="TableParagraph"/>
              <w:spacing w:line="240" w:lineRule="auto"/>
              <w:ind w:left="9"/>
              <w:jc w:val="center"/>
            </w:pPr>
            <w:r w:rsidRPr="009B086C">
              <w:rPr>
                <w:spacing w:val="-10"/>
              </w:rPr>
              <w:t>8</w:t>
            </w:r>
          </w:p>
        </w:tc>
        <w:tc>
          <w:tcPr>
            <w:tcW w:w="2977" w:type="dxa"/>
          </w:tcPr>
          <w:p w14:paraId="3494BAD7" w14:textId="77777777" w:rsidR="00DB1500" w:rsidRPr="009B086C" w:rsidRDefault="00DB1500" w:rsidP="009B086C">
            <w:pPr>
              <w:pStyle w:val="TableParagraph"/>
              <w:spacing w:line="240" w:lineRule="auto"/>
              <w:ind w:left="108"/>
            </w:pPr>
            <w:r w:rsidRPr="009B086C">
              <w:t>Reflective</w:t>
            </w:r>
            <w:r w:rsidRPr="009B086C">
              <w:rPr>
                <w:spacing w:val="-5"/>
              </w:rPr>
              <w:t xml:space="preserve"> </w:t>
            </w:r>
            <w:r w:rsidRPr="009B086C">
              <w:rPr>
                <w:spacing w:val="-2"/>
              </w:rPr>
              <w:t>thinking</w:t>
            </w:r>
          </w:p>
        </w:tc>
        <w:tc>
          <w:tcPr>
            <w:tcW w:w="6457" w:type="dxa"/>
          </w:tcPr>
          <w:p w14:paraId="48D0ABBD" w14:textId="77777777" w:rsidR="00DB1500" w:rsidRPr="009B086C" w:rsidRDefault="00DB1500" w:rsidP="009B086C">
            <w:pPr>
              <w:pStyle w:val="TableParagraph"/>
              <w:spacing w:line="240" w:lineRule="auto"/>
              <w:ind w:left="108" w:right="99"/>
              <w:jc w:val="both"/>
            </w:pPr>
            <w:r w:rsidRPr="009B086C">
              <w:t>Analyze legal issues critically, assess arguments and supporting data, and think about how choices may affect the law.</w:t>
            </w:r>
          </w:p>
        </w:tc>
      </w:tr>
      <w:tr w:rsidR="00DB1500" w:rsidRPr="009B086C" w14:paraId="528FBAF1" w14:textId="77777777" w:rsidTr="009B086C">
        <w:trPr>
          <w:trHeight w:val="1242"/>
        </w:trPr>
        <w:tc>
          <w:tcPr>
            <w:tcW w:w="693" w:type="dxa"/>
          </w:tcPr>
          <w:p w14:paraId="62D7F482" w14:textId="77777777" w:rsidR="00DB1500" w:rsidRPr="009B086C" w:rsidRDefault="00DB1500" w:rsidP="009B086C">
            <w:pPr>
              <w:pStyle w:val="TableParagraph"/>
              <w:spacing w:line="240" w:lineRule="auto"/>
              <w:ind w:left="9"/>
              <w:jc w:val="center"/>
            </w:pPr>
            <w:r w:rsidRPr="009B086C">
              <w:rPr>
                <w:spacing w:val="-10"/>
              </w:rPr>
              <w:t>9</w:t>
            </w:r>
          </w:p>
        </w:tc>
        <w:tc>
          <w:tcPr>
            <w:tcW w:w="2977" w:type="dxa"/>
          </w:tcPr>
          <w:p w14:paraId="11CC146B" w14:textId="77777777" w:rsidR="00DB1500" w:rsidRPr="009B086C" w:rsidRDefault="00DB1500" w:rsidP="009B086C">
            <w:pPr>
              <w:pStyle w:val="TableParagraph"/>
              <w:spacing w:line="240" w:lineRule="auto"/>
              <w:ind w:left="108"/>
            </w:pPr>
            <w:r w:rsidRPr="009B086C">
              <w:t>Information/digital</w:t>
            </w:r>
            <w:r w:rsidRPr="009B086C">
              <w:rPr>
                <w:spacing w:val="-4"/>
              </w:rPr>
              <w:t xml:space="preserve"> </w:t>
            </w:r>
            <w:r w:rsidRPr="009B086C">
              <w:rPr>
                <w:spacing w:val="-2"/>
              </w:rPr>
              <w:t>literacy</w:t>
            </w:r>
          </w:p>
        </w:tc>
        <w:tc>
          <w:tcPr>
            <w:tcW w:w="6457" w:type="dxa"/>
          </w:tcPr>
          <w:p w14:paraId="48F0A250" w14:textId="57FD736F" w:rsidR="00DB1500" w:rsidRPr="009B086C" w:rsidRDefault="00DB1500" w:rsidP="007716A3">
            <w:pPr>
              <w:pStyle w:val="TableParagraph"/>
              <w:spacing w:line="240" w:lineRule="auto"/>
              <w:ind w:left="108"/>
              <w:jc w:val="both"/>
            </w:pPr>
            <w:r w:rsidRPr="009B086C">
              <w:t>To</w:t>
            </w:r>
            <w:r w:rsidRPr="009B086C">
              <w:rPr>
                <w:spacing w:val="38"/>
              </w:rPr>
              <w:t xml:space="preserve"> </w:t>
            </w:r>
            <w:r w:rsidRPr="009B086C">
              <w:t>guarantee</w:t>
            </w:r>
            <w:r w:rsidRPr="009B086C">
              <w:rPr>
                <w:spacing w:val="39"/>
              </w:rPr>
              <w:t xml:space="preserve"> </w:t>
            </w:r>
            <w:r w:rsidRPr="009B086C">
              <w:t>that</w:t>
            </w:r>
            <w:r w:rsidRPr="009B086C">
              <w:rPr>
                <w:spacing w:val="41"/>
              </w:rPr>
              <w:t xml:space="preserve"> </w:t>
            </w:r>
            <w:r w:rsidRPr="009B086C">
              <w:t>attorneys</w:t>
            </w:r>
            <w:r w:rsidRPr="009B086C">
              <w:rPr>
                <w:spacing w:val="41"/>
              </w:rPr>
              <w:t xml:space="preserve"> </w:t>
            </w:r>
            <w:r w:rsidRPr="009B086C">
              <w:t>are</w:t>
            </w:r>
            <w:r w:rsidRPr="009B086C">
              <w:rPr>
                <w:spacing w:val="39"/>
              </w:rPr>
              <w:t xml:space="preserve"> </w:t>
            </w:r>
            <w:r w:rsidRPr="009B086C">
              <w:t>equipped</w:t>
            </w:r>
            <w:r w:rsidRPr="009B086C">
              <w:rPr>
                <w:spacing w:val="40"/>
              </w:rPr>
              <w:t xml:space="preserve"> </w:t>
            </w:r>
            <w:r w:rsidRPr="009B086C">
              <w:t>to</w:t>
            </w:r>
            <w:r w:rsidRPr="009B086C">
              <w:rPr>
                <w:spacing w:val="41"/>
              </w:rPr>
              <w:t xml:space="preserve"> </w:t>
            </w:r>
            <w:r w:rsidRPr="009B086C">
              <w:t>handle</w:t>
            </w:r>
            <w:r w:rsidRPr="009B086C">
              <w:rPr>
                <w:spacing w:val="41"/>
              </w:rPr>
              <w:t xml:space="preserve"> </w:t>
            </w:r>
            <w:r w:rsidRPr="009B086C">
              <w:rPr>
                <w:spacing w:val="-5"/>
              </w:rPr>
              <w:t>the</w:t>
            </w:r>
            <w:r w:rsidR="007716A3">
              <w:t xml:space="preserve"> </w:t>
            </w:r>
            <w:r w:rsidRPr="009B086C">
              <w:t>rigors</w:t>
            </w:r>
            <w:r w:rsidRPr="009B086C">
              <w:rPr>
                <w:spacing w:val="80"/>
              </w:rPr>
              <w:t xml:space="preserve"> </w:t>
            </w:r>
            <w:r w:rsidRPr="009B086C">
              <w:t>of</w:t>
            </w:r>
            <w:r w:rsidRPr="009B086C">
              <w:rPr>
                <w:spacing w:val="80"/>
              </w:rPr>
              <w:t xml:space="preserve"> </w:t>
            </w:r>
            <w:r w:rsidRPr="009B086C">
              <w:t>the</w:t>
            </w:r>
            <w:r w:rsidRPr="009B086C">
              <w:rPr>
                <w:spacing w:val="80"/>
              </w:rPr>
              <w:t xml:space="preserve"> </w:t>
            </w:r>
            <w:r w:rsidRPr="009B086C">
              <w:t>contemporary</w:t>
            </w:r>
            <w:r w:rsidRPr="009B086C">
              <w:rPr>
                <w:spacing w:val="80"/>
              </w:rPr>
              <w:t xml:space="preserve"> </w:t>
            </w:r>
            <w:r w:rsidRPr="009B086C">
              <w:t>legal</w:t>
            </w:r>
            <w:r w:rsidRPr="009B086C">
              <w:rPr>
                <w:spacing w:val="80"/>
              </w:rPr>
              <w:t xml:space="preserve"> </w:t>
            </w:r>
            <w:r w:rsidRPr="009B086C">
              <w:t>profession,</w:t>
            </w:r>
            <w:r w:rsidRPr="009B086C">
              <w:rPr>
                <w:spacing w:val="80"/>
              </w:rPr>
              <w:t xml:space="preserve"> </w:t>
            </w:r>
            <w:r w:rsidRPr="009B086C">
              <w:t>digital literacy</w:t>
            </w:r>
            <w:r w:rsidRPr="009B086C">
              <w:rPr>
                <w:spacing w:val="79"/>
              </w:rPr>
              <w:t xml:space="preserve"> </w:t>
            </w:r>
            <w:r w:rsidRPr="009B086C">
              <w:t>training</w:t>
            </w:r>
            <w:r w:rsidRPr="009B086C">
              <w:rPr>
                <w:spacing w:val="79"/>
              </w:rPr>
              <w:t xml:space="preserve"> </w:t>
            </w:r>
            <w:r w:rsidRPr="009B086C">
              <w:t>is</w:t>
            </w:r>
            <w:r w:rsidRPr="009B086C">
              <w:rPr>
                <w:spacing w:val="51"/>
                <w:w w:val="150"/>
              </w:rPr>
              <w:t xml:space="preserve"> </w:t>
            </w:r>
            <w:r w:rsidRPr="009B086C">
              <w:t>incorporated</w:t>
            </w:r>
            <w:r w:rsidRPr="009B086C">
              <w:rPr>
                <w:spacing w:val="78"/>
              </w:rPr>
              <w:t xml:space="preserve"> </w:t>
            </w:r>
            <w:r w:rsidRPr="009B086C">
              <w:t>into</w:t>
            </w:r>
            <w:r w:rsidRPr="009B086C">
              <w:rPr>
                <w:spacing w:val="50"/>
                <w:w w:val="150"/>
              </w:rPr>
              <w:t xml:space="preserve"> </w:t>
            </w:r>
            <w:r w:rsidRPr="009B086C">
              <w:t>the</w:t>
            </w:r>
            <w:r w:rsidRPr="009B086C">
              <w:rPr>
                <w:spacing w:val="78"/>
              </w:rPr>
              <w:t xml:space="preserve"> </w:t>
            </w:r>
            <w:r w:rsidRPr="009B086C">
              <w:t>curricula</w:t>
            </w:r>
            <w:r w:rsidRPr="009B086C">
              <w:rPr>
                <w:spacing w:val="79"/>
              </w:rPr>
              <w:t xml:space="preserve"> </w:t>
            </w:r>
            <w:r w:rsidRPr="009B086C">
              <w:rPr>
                <w:spacing w:val="-5"/>
              </w:rPr>
              <w:t>of</w:t>
            </w:r>
            <w:r w:rsidR="009B086C">
              <w:rPr>
                <w:spacing w:val="-5"/>
              </w:rPr>
              <w:t xml:space="preserve"> </w:t>
            </w:r>
            <w:r w:rsidR="009B086C" w:rsidRPr="009B086C">
              <w:t>programs</w:t>
            </w:r>
            <w:r w:rsidR="009B086C" w:rsidRPr="009B086C">
              <w:rPr>
                <w:spacing w:val="-8"/>
              </w:rPr>
              <w:t xml:space="preserve"> </w:t>
            </w:r>
            <w:r w:rsidR="009B086C" w:rsidRPr="009B086C">
              <w:t>in</w:t>
            </w:r>
            <w:r w:rsidR="009B086C" w:rsidRPr="009B086C">
              <w:rPr>
                <w:spacing w:val="-8"/>
              </w:rPr>
              <w:t xml:space="preserve"> </w:t>
            </w:r>
            <w:r w:rsidR="009B086C" w:rsidRPr="009B086C">
              <w:t>electronic</w:t>
            </w:r>
            <w:r w:rsidR="009B086C" w:rsidRPr="009B086C">
              <w:rPr>
                <w:spacing w:val="-9"/>
              </w:rPr>
              <w:t xml:space="preserve"> </w:t>
            </w:r>
            <w:r w:rsidR="009B086C" w:rsidRPr="009B086C">
              <w:t>discovery,</w:t>
            </w:r>
            <w:r w:rsidR="009B086C" w:rsidRPr="009B086C">
              <w:rPr>
                <w:spacing w:val="-9"/>
              </w:rPr>
              <w:t xml:space="preserve"> </w:t>
            </w:r>
            <w:r w:rsidR="009B086C" w:rsidRPr="009B086C">
              <w:t>online</w:t>
            </w:r>
            <w:r w:rsidR="009B086C" w:rsidRPr="009B086C">
              <w:rPr>
                <w:spacing w:val="-9"/>
              </w:rPr>
              <w:t xml:space="preserve"> </w:t>
            </w:r>
            <w:r w:rsidR="009B086C" w:rsidRPr="009B086C">
              <w:t>legal</w:t>
            </w:r>
            <w:r w:rsidR="009B086C" w:rsidRPr="009B086C">
              <w:rPr>
                <w:spacing w:val="-8"/>
              </w:rPr>
              <w:t xml:space="preserve"> </w:t>
            </w:r>
            <w:r w:rsidR="009B086C" w:rsidRPr="009B086C">
              <w:t>research,</w:t>
            </w:r>
            <w:r w:rsidR="009B086C" w:rsidRPr="009B086C">
              <w:rPr>
                <w:spacing w:val="-8"/>
              </w:rPr>
              <w:t xml:space="preserve"> </w:t>
            </w:r>
            <w:r w:rsidR="009B086C" w:rsidRPr="009B086C">
              <w:t>e- filing, and continuing legal education.</w:t>
            </w:r>
          </w:p>
        </w:tc>
      </w:tr>
    </w:tbl>
    <w:p w14:paraId="6F038E42" w14:textId="77777777" w:rsidR="00DB1500" w:rsidRPr="009B086C" w:rsidRDefault="00DB1500" w:rsidP="009B086C">
      <w:pPr>
        <w:pStyle w:val="TableParagraph"/>
        <w:spacing w:line="240" w:lineRule="auto"/>
        <w:sectPr w:rsidR="00DB1500" w:rsidRPr="009B086C" w:rsidSect="00DB1500">
          <w:pgSz w:w="11910" w:h="16840"/>
          <w:pgMar w:top="1320" w:right="566" w:bottom="995"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
        <w:gridCol w:w="2977"/>
        <w:gridCol w:w="6457"/>
      </w:tblGrid>
      <w:tr w:rsidR="00DB1500" w:rsidRPr="009B086C" w14:paraId="13AB227C" w14:textId="77777777" w:rsidTr="007716A3">
        <w:trPr>
          <w:trHeight w:val="637"/>
        </w:trPr>
        <w:tc>
          <w:tcPr>
            <w:tcW w:w="693" w:type="dxa"/>
          </w:tcPr>
          <w:p w14:paraId="56094D98" w14:textId="77777777" w:rsidR="00DB1500" w:rsidRPr="009B086C" w:rsidRDefault="00DB1500" w:rsidP="009B086C">
            <w:pPr>
              <w:pStyle w:val="TableParagraph"/>
              <w:spacing w:before="1" w:line="240" w:lineRule="auto"/>
              <w:ind w:left="9"/>
              <w:jc w:val="center"/>
            </w:pPr>
            <w:r w:rsidRPr="009B086C">
              <w:rPr>
                <w:spacing w:val="-5"/>
              </w:rPr>
              <w:t>10</w:t>
            </w:r>
          </w:p>
        </w:tc>
        <w:tc>
          <w:tcPr>
            <w:tcW w:w="2977" w:type="dxa"/>
          </w:tcPr>
          <w:p w14:paraId="3DF2A4A0" w14:textId="77777777" w:rsidR="00DB1500" w:rsidRPr="009B086C" w:rsidRDefault="00DB1500" w:rsidP="009B086C">
            <w:pPr>
              <w:pStyle w:val="TableParagraph"/>
              <w:spacing w:before="1" w:line="240" w:lineRule="auto"/>
              <w:ind w:left="108"/>
            </w:pPr>
            <w:r w:rsidRPr="009B086C">
              <w:t>Multi-cultural</w:t>
            </w:r>
            <w:r w:rsidRPr="009B086C">
              <w:rPr>
                <w:spacing w:val="-4"/>
              </w:rPr>
              <w:t xml:space="preserve"> </w:t>
            </w:r>
            <w:r w:rsidRPr="009B086C">
              <w:rPr>
                <w:spacing w:val="-2"/>
              </w:rPr>
              <w:t>competence</w:t>
            </w:r>
          </w:p>
        </w:tc>
        <w:tc>
          <w:tcPr>
            <w:tcW w:w="6457" w:type="dxa"/>
          </w:tcPr>
          <w:p w14:paraId="0E05E83D" w14:textId="56EC2A5C" w:rsidR="00DB1500" w:rsidRPr="009B086C" w:rsidRDefault="00DB1500" w:rsidP="007716A3">
            <w:pPr>
              <w:pStyle w:val="TableParagraph"/>
              <w:spacing w:before="1" w:line="240" w:lineRule="auto"/>
              <w:ind w:left="108"/>
              <w:jc w:val="both"/>
            </w:pPr>
            <w:r w:rsidRPr="009B086C">
              <w:t>A</w:t>
            </w:r>
            <w:r w:rsidRPr="009B086C">
              <w:rPr>
                <w:spacing w:val="17"/>
              </w:rPr>
              <w:t xml:space="preserve"> </w:t>
            </w:r>
            <w:r w:rsidRPr="009B086C">
              <w:t>thorough</w:t>
            </w:r>
            <w:r w:rsidRPr="009B086C">
              <w:rPr>
                <w:spacing w:val="20"/>
              </w:rPr>
              <w:t xml:space="preserve"> </w:t>
            </w:r>
            <w:r w:rsidRPr="009B086C">
              <w:t>awareness</w:t>
            </w:r>
            <w:r w:rsidRPr="009B086C">
              <w:rPr>
                <w:spacing w:val="20"/>
              </w:rPr>
              <w:t xml:space="preserve"> </w:t>
            </w:r>
            <w:r w:rsidRPr="009B086C">
              <w:t>of</w:t>
            </w:r>
            <w:r w:rsidRPr="009B086C">
              <w:rPr>
                <w:spacing w:val="19"/>
              </w:rPr>
              <w:t xml:space="preserve"> </w:t>
            </w:r>
            <w:r w:rsidRPr="009B086C">
              <w:t>political,</w:t>
            </w:r>
            <w:r w:rsidRPr="009B086C">
              <w:rPr>
                <w:spacing w:val="20"/>
              </w:rPr>
              <w:t xml:space="preserve"> </w:t>
            </w:r>
            <w:r w:rsidRPr="009B086C">
              <w:t>social,</w:t>
            </w:r>
            <w:r w:rsidRPr="009B086C">
              <w:rPr>
                <w:spacing w:val="20"/>
              </w:rPr>
              <w:t xml:space="preserve"> </w:t>
            </w:r>
            <w:r w:rsidRPr="009B086C">
              <w:t>and</w:t>
            </w:r>
            <w:r w:rsidRPr="009B086C">
              <w:rPr>
                <w:spacing w:val="21"/>
              </w:rPr>
              <w:t xml:space="preserve"> </w:t>
            </w:r>
            <w:r w:rsidRPr="009B086C">
              <w:rPr>
                <w:spacing w:val="-2"/>
              </w:rPr>
              <w:t>economic</w:t>
            </w:r>
            <w:r w:rsidR="007716A3">
              <w:t xml:space="preserve"> </w:t>
            </w:r>
            <w:r w:rsidRPr="009B086C">
              <w:t>issues that are</w:t>
            </w:r>
            <w:r w:rsidRPr="009B086C">
              <w:rPr>
                <w:spacing w:val="-2"/>
              </w:rPr>
              <w:t xml:space="preserve"> </w:t>
            </w:r>
            <w:r w:rsidRPr="009B086C">
              <w:t>related to the</w:t>
            </w:r>
            <w:r w:rsidRPr="009B086C">
              <w:rPr>
                <w:spacing w:val="-1"/>
              </w:rPr>
              <w:t xml:space="preserve"> </w:t>
            </w:r>
            <w:r w:rsidRPr="009B086C">
              <w:rPr>
                <w:spacing w:val="-4"/>
              </w:rPr>
              <w:t>law.</w:t>
            </w:r>
          </w:p>
        </w:tc>
      </w:tr>
      <w:tr w:rsidR="00DB1500" w:rsidRPr="009B086C" w14:paraId="60FBE15A" w14:textId="77777777" w:rsidTr="007716A3">
        <w:trPr>
          <w:trHeight w:val="831"/>
        </w:trPr>
        <w:tc>
          <w:tcPr>
            <w:tcW w:w="693" w:type="dxa"/>
          </w:tcPr>
          <w:p w14:paraId="2756BCF9" w14:textId="77777777" w:rsidR="00DB1500" w:rsidRPr="009B086C" w:rsidRDefault="00DB1500" w:rsidP="009B086C">
            <w:pPr>
              <w:pStyle w:val="TableParagraph"/>
              <w:spacing w:line="240" w:lineRule="auto"/>
              <w:ind w:left="9"/>
              <w:jc w:val="center"/>
            </w:pPr>
            <w:r w:rsidRPr="009B086C">
              <w:rPr>
                <w:spacing w:val="-5"/>
              </w:rPr>
              <w:t>11</w:t>
            </w:r>
          </w:p>
        </w:tc>
        <w:tc>
          <w:tcPr>
            <w:tcW w:w="2977" w:type="dxa"/>
          </w:tcPr>
          <w:p w14:paraId="459C72B3" w14:textId="77777777" w:rsidR="00DB1500" w:rsidRPr="009B086C" w:rsidRDefault="00DB1500" w:rsidP="009B086C">
            <w:pPr>
              <w:pStyle w:val="TableParagraph"/>
              <w:spacing w:line="240" w:lineRule="auto"/>
              <w:ind w:left="108"/>
            </w:pPr>
            <w:r w:rsidRPr="009B086C">
              <w:t>Leadership</w:t>
            </w:r>
            <w:r w:rsidRPr="009B086C">
              <w:rPr>
                <w:spacing w:val="-2"/>
              </w:rPr>
              <w:t xml:space="preserve"> readiness/qualities</w:t>
            </w:r>
          </w:p>
        </w:tc>
        <w:tc>
          <w:tcPr>
            <w:tcW w:w="6457" w:type="dxa"/>
          </w:tcPr>
          <w:p w14:paraId="1283AFCC" w14:textId="5ED741CE" w:rsidR="00DB1500" w:rsidRPr="009B086C" w:rsidRDefault="00DB1500" w:rsidP="007716A3">
            <w:pPr>
              <w:pStyle w:val="TableParagraph"/>
              <w:tabs>
                <w:tab w:val="left" w:pos="878"/>
                <w:tab w:val="left" w:pos="2370"/>
                <w:tab w:val="left" w:pos="2945"/>
                <w:tab w:val="left" w:pos="4303"/>
                <w:tab w:val="left" w:pos="5183"/>
              </w:tabs>
              <w:spacing w:line="240" w:lineRule="auto"/>
              <w:ind w:left="108" w:right="100"/>
              <w:jc w:val="both"/>
            </w:pPr>
            <w:r w:rsidRPr="009B086C">
              <w:t xml:space="preserve">Leadership can translate into effective tools as they can </w:t>
            </w:r>
            <w:r w:rsidRPr="009B086C">
              <w:rPr>
                <w:spacing w:val="-2"/>
              </w:rPr>
              <w:t>foster</w:t>
            </w:r>
            <w:r w:rsidR="007716A3">
              <w:t xml:space="preserve"> </w:t>
            </w:r>
            <w:r w:rsidRPr="009B086C">
              <w:rPr>
                <w:spacing w:val="-2"/>
              </w:rPr>
              <w:t>collaboration</w:t>
            </w:r>
            <w:r w:rsidR="007716A3">
              <w:t xml:space="preserve"> </w:t>
            </w:r>
            <w:r w:rsidRPr="009B086C">
              <w:rPr>
                <w:spacing w:val="-5"/>
              </w:rPr>
              <w:t>and</w:t>
            </w:r>
            <w:r w:rsidR="007716A3">
              <w:t xml:space="preserve"> </w:t>
            </w:r>
            <w:r w:rsidRPr="009B086C">
              <w:rPr>
                <w:spacing w:val="-2"/>
              </w:rPr>
              <w:t>cooperation</w:t>
            </w:r>
            <w:r w:rsidR="007716A3">
              <w:t xml:space="preserve"> </w:t>
            </w:r>
            <w:r w:rsidRPr="009B086C">
              <w:rPr>
                <w:spacing w:val="-4"/>
              </w:rPr>
              <w:t>among</w:t>
            </w:r>
            <w:r w:rsidR="007716A3">
              <w:t xml:space="preserve"> </w:t>
            </w:r>
            <w:r w:rsidRPr="009B086C">
              <w:rPr>
                <w:spacing w:val="-4"/>
              </w:rPr>
              <w:t>team</w:t>
            </w:r>
            <w:r w:rsidR="007716A3">
              <w:t xml:space="preserve"> </w:t>
            </w:r>
            <w:r w:rsidRPr="009B086C">
              <w:t>members</w:t>
            </w:r>
            <w:r w:rsidRPr="009B086C">
              <w:rPr>
                <w:spacing w:val="-1"/>
              </w:rPr>
              <w:t xml:space="preserve"> </w:t>
            </w:r>
            <w:r w:rsidRPr="009B086C">
              <w:t>to</w:t>
            </w:r>
            <w:r w:rsidRPr="009B086C">
              <w:rPr>
                <w:spacing w:val="-1"/>
              </w:rPr>
              <w:t xml:space="preserve"> </w:t>
            </w:r>
            <w:r w:rsidRPr="009B086C">
              <w:t>achieve</w:t>
            </w:r>
            <w:r w:rsidRPr="009B086C">
              <w:rPr>
                <w:spacing w:val="-2"/>
              </w:rPr>
              <w:t xml:space="preserve"> </w:t>
            </w:r>
            <w:r w:rsidRPr="009B086C">
              <w:t xml:space="preserve">shared </w:t>
            </w:r>
            <w:r w:rsidRPr="009B086C">
              <w:rPr>
                <w:spacing w:val="-2"/>
              </w:rPr>
              <w:t>objectives.</w:t>
            </w:r>
          </w:p>
        </w:tc>
      </w:tr>
      <w:tr w:rsidR="00DB1500" w:rsidRPr="009B086C" w14:paraId="1756E956" w14:textId="77777777" w:rsidTr="007716A3">
        <w:trPr>
          <w:trHeight w:val="979"/>
        </w:trPr>
        <w:tc>
          <w:tcPr>
            <w:tcW w:w="693" w:type="dxa"/>
          </w:tcPr>
          <w:p w14:paraId="3A011509" w14:textId="77777777" w:rsidR="00DB1500" w:rsidRPr="009B086C" w:rsidRDefault="00DB1500" w:rsidP="009B086C">
            <w:pPr>
              <w:pStyle w:val="TableParagraph"/>
              <w:spacing w:line="240" w:lineRule="auto"/>
              <w:ind w:left="9"/>
              <w:jc w:val="center"/>
            </w:pPr>
            <w:r w:rsidRPr="009B086C">
              <w:rPr>
                <w:spacing w:val="-5"/>
              </w:rPr>
              <w:t>12</w:t>
            </w:r>
          </w:p>
        </w:tc>
        <w:tc>
          <w:tcPr>
            <w:tcW w:w="2977" w:type="dxa"/>
          </w:tcPr>
          <w:p w14:paraId="5690BDDB" w14:textId="77777777" w:rsidR="00DB1500" w:rsidRPr="009B086C" w:rsidRDefault="00DB1500" w:rsidP="009B086C">
            <w:pPr>
              <w:pStyle w:val="TableParagraph"/>
              <w:spacing w:line="240" w:lineRule="auto"/>
              <w:ind w:left="108"/>
            </w:pPr>
            <w:r w:rsidRPr="009B086C">
              <w:t>Lifelong</w:t>
            </w:r>
            <w:r w:rsidRPr="009B086C">
              <w:rPr>
                <w:spacing w:val="-2"/>
              </w:rPr>
              <w:t xml:space="preserve"> Learning</w:t>
            </w:r>
          </w:p>
        </w:tc>
        <w:tc>
          <w:tcPr>
            <w:tcW w:w="6457" w:type="dxa"/>
          </w:tcPr>
          <w:p w14:paraId="09D04E42" w14:textId="77777777" w:rsidR="00DB1500" w:rsidRPr="009B086C" w:rsidRDefault="00DB1500" w:rsidP="009B086C">
            <w:pPr>
              <w:pStyle w:val="TableParagraph"/>
              <w:spacing w:before="16" w:line="240" w:lineRule="auto"/>
              <w:ind w:left="108"/>
              <w:jc w:val="both"/>
            </w:pPr>
            <w:r w:rsidRPr="009B086C">
              <w:t>The</w:t>
            </w:r>
            <w:r w:rsidRPr="009B086C">
              <w:rPr>
                <w:spacing w:val="40"/>
              </w:rPr>
              <w:t xml:space="preserve"> </w:t>
            </w:r>
            <w:r w:rsidRPr="009B086C">
              <w:t>capacity</w:t>
            </w:r>
            <w:r w:rsidRPr="009B086C">
              <w:rPr>
                <w:spacing w:val="40"/>
              </w:rPr>
              <w:t xml:space="preserve"> </w:t>
            </w:r>
            <w:r w:rsidRPr="009B086C">
              <w:t>to</w:t>
            </w:r>
            <w:r w:rsidRPr="009B086C">
              <w:rPr>
                <w:spacing w:val="40"/>
              </w:rPr>
              <w:t xml:space="preserve"> </w:t>
            </w:r>
            <w:r w:rsidRPr="009B086C">
              <w:t>engage</w:t>
            </w:r>
            <w:r w:rsidRPr="009B086C">
              <w:rPr>
                <w:spacing w:val="40"/>
              </w:rPr>
              <w:t xml:space="preserve"> </w:t>
            </w:r>
            <w:r w:rsidRPr="009B086C">
              <w:t>in</w:t>
            </w:r>
            <w:r w:rsidRPr="009B086C">
              <w:rPr>
                <w:spacing w:val="40"/>
              </w:rPr>
              <w:t xml:space="preserve"> </w:t>
            </w:r>
            <w:r w:rsidRPr="009B086C">
              <w:t>self-reflection</w:t>
            </w:r>
            <w:r w:rsidRPr="009B086C">
              <w:rPr>
                <w:spacing w:val="40"/>
              </w:rPr>
              <w:t xml:space="preserve"> </w:t>
            </w:r>
            <w:r w:rsidRPr="009B086C">
              <w:t>and</w:t>
            </w:r>
            <w:r w:rsidRPr="009B086C">
              <w:rPr>
                <w:spacing w:val="40"/>
              </w:rPr>
              <w:t xml:space="preserve"> </w:t>
            </w:r>
            <w:r w:rsidRPr="009B086C">
              <w:t xml:space="preserve">lifelong </w:t>
            </w:r>
            <w:r w:rsidRPr="009B086C">
              <w:rPr>
                <w:spacing w:val="-2"/>
              </w:rPr>
              <w:t>learning.</w:t>
            </w:r>
          </w:p>
        </w:tc>
      </w:tr>
    </w:tbl>
    <w:p w14:paraId="7C4233EC" w14:textId="77777777" w:rsidR="00DB1500" w:rsidRPr="009B086C" w:rsidRDefault="00DB1500" w:rsidP="009B086C">
      <w:pPr>
        <w:pStyle w:val="BodyText"/>
        <w:rPr>
          <w:b/>
          <w:sz w:val="22"/>
          <w:szCs w:val="22"/>
        </w:rPr>
      </w:pPr>
    </w:p>
    <w:p w14:paraId="12CEE0F8" w14:textId="77777777" w:rsidR="00DB1500" w:rsidRDefault="00DB1500" w:rsidP="009B086C">
      <w:pPr>
        <w:pStyle w:val="BodyText"/>
        <w:spacing w:before="200"/>
        <w:rPr>
          <w:b/>
          <w:sz w:val="22"/>
          <w:szCs w:val="22"/>
        </w:rPr>
      </w:pPr>
    </w:p>
    <w:p w14:paraId="10DD3C34" w14:textId="77777777" w:rsidR="007716A3" w:rsidRDefault="007716A3" w:rsidP="009B086C">
      <w:pPr>
        <w:pStyle w:val="BodyText"/>
        <w:spacing w:before="200"/>
        <w:rPr>
          <w:b/>
          <w:sz w:val="22"/>
          <w:szCs w:val="22"/>
        </w:rPr>
      </w:pPr>
    </w:p>
    <w:p w14:paraId="54CD77F9" w14:textId="77777777" w:rsidR="007716A3" w:rsidRDefault="007716A3" w:rsidP="009B086C">
      <w:pPr>
        <w:pStyle w:val="BodyText"/>
        <w:spacing w:before="200"/>
        <w:rPr>
          <w:b/>
          <w:sz w:val="22"/>
          <w:szCs w:val="22"/>
        </w:rPr>
      </w:pPr>
    </w:p>
    <w:p w14:paraId="7EAC5B6A" w14:textId="77777777" w:rsidR="007716A3" w:rsidRPr="009B086C" w:rsidRDefault="007716A3" w:rsidP="009B086C">
      <w:pPr>
        <w:pStyle w:val="BodyText"/>
        <w:spacing w:before="200"/>
        <w:rPr>
          <w:b/>
          <w:sz w:val="22"/>
          <w:szCs w:val="22"/>
        </w:rPr>
      </w:pPr>
    </w:p>
    <w:p w14:paraId="259943DE" w14:textId="77777777" w:rsidR="00DB1500" w:rsidRPr="009B086C" w:rsidRDefault="00DB1500">
      <w:pPr>
        <w:pStyle w:val="ListParagraph"/>
        <w:numPr>
          <w:ilvl w:val="0"/>
          <w:numId w:val="361"/>
        </w:numPr>
        <w:tabs>
          <w:tab w:val="left" w:pos="654"/>
        </w:tabs>
        <w:spacing w:before="0"/>
        <w:ind w:left="654" w:hanging="359"/>
        <w:rPr>
          <w:b/>
        </w:rPr>
      </w:pPr>
      <w:r w:rsidRPr="009B086C">
        <w:rPr>
          <w:b/>
        </w:rPr>
        <w:t>QUALIFICATION</w:t>
      </w:r>
      <w:r w:rsidRPr="009B086C">
        <w:rPr>
          <w:b/>
          <w:spacing w:val="-17"/>
        </w:rPr>
        <w:t xml:space="preserve"> </w:t>
      </w:r>
      <w:r w:rsidRPr="009B086C">
        <w:rPr>
          <w:b/>
          <w:spacing w:val="-2"/>
        </w:rPr>
        <w:t>DESCRIPTORS:</w:t>
      </w:r>
    </w:p>
    <w:p w14:paraId="03CD50DA" w14:textId="77777777" w:rsidR="00DB1500" w:rsidRPr="009B086C" w:rsidRDefault="00DB1500" w:rsidP="009B086C">
      <w:pPr>
        <w:pStyle w:val="BodyText"/>
        <w:spacing w:before="253"/>
        <w:rPr>
          <w:b/>
          <w:sz w:val="22"/>
          <w:szCs w:val="22"/>
        </w:rPr>
      </w:pPr>
    </w:p>
    <w:p w14:paraId="76A36D52" w14:textId="77777777" w:rsidR="00DB1500" w:rsidRPr="009B086C" w:rsidRDefault="00DB1500" w:rsidP="007716A3">
      <w:pPr>
        <w:pStyle w:val="BodyText"/>
        <w:spacing w:line="360" w:lineRule="auto"/>
        <w:ind w:left="153"/>
        <w:rPr>
          <w:sz w:val="22"/>
          <w:szCs w:val="22"/>
        </w:rPr>
      </w:pPr>
      <w:r w:rsidRPr="009B086C">
        <w:rPr>
          <w:sz w:val="22"/>
          <w:szCs w:val="22"/>
        </w:rPr>
        <w:t>The</w:t>
      </w:r>
      <w:r w:rsidRPr="009B086C">
        <w:rPr>
          <w:spacing w:val="-5"/>
          <w:sz w:val="22"/>
          <w:szCs w:val="22"/>
        </w:rPr>
        <w:t xml:space="preserve"> </w:t>
      </w:r>
      <w:r w:rsidRPr="009B086C">
        <w:rPr>
          <w:sz w:val="22"/>
          <w:szCs w:val="22"/>
        </w:rPr>
        <w:t>following are</w:t>
      </w:r>
      <w:r w:rsidRPr="009B086C">
        <w:rPr>
          <w:spacing w:val="-3"/>
          <w:sz w:val="22"/>
          <w:szCs w:val="22"/>
        </w:rPr>
        <w:t xml:space="preserve"> </w:t>
      </w:r>
      <w:r w:rsidRPr="009B086C">
        <w:rPr>
          <w:sz w:val="22"/>
          <w:szCs w:val="22"/>
        </w:rPr>
        <w:t>some</w:t>
      </w:r>
      <w:r w:rsidRPr="009B086C">
        <w:rPr>
          <w:spacing w:val="-1"/>
          <w:sz w:val="22"/>
          <w:szCs w:val="22"/>
        </w:rPr>
        <w:t xml:space="preserve"> </w:t>
      </w:r>
      <w:r w:rsidRPr="009B086C">
        <w:rPr>
          <w:sz w:val="22"/>
          <w:szCs w:val="22"/>
        </w:rPr>
        <w:t>common qualification</w:t>
      </w:r>
      <w:r w:rsidRPr="009B086C">
        <w:rPr>
          <w:spacing w:val="-1"/>
          <w:sz w:val="22"/>
          <w:szCs w:val="22"/>
        </w:rPr>
        <w:t xml:space="preserve"> </w:t>
      </w:r>
      <w:r w:rsidRPr="009B086C">
        <w:rPr>
          <w:sz w:val="22"/>
          <w:szCs w:val="22"/>
        </w:rPr>
        <w:t>descriptors for</w:t>
      </w:r>
      <w:r w:rsidRPr="009B086C">
        <w:rPr>
          <w:spacing w:val="-1"/>
          <w:sz w:val="22"/>
          <w:szCs w:val="22"/>
        </w:rPr>
        <w:t xml:space="preserve"> </w:t>
      </w:r>
      <w:r w:rsidRPr="009B086C">
        <w:rPr>
          <w:sz w:val="22"/>
          <w:szCs w:val="22"/>
        </w:rPr>
        <w:t>a</w:t>
      </w:r>
      <w:r w:rsidRPr="009B086C">
        <w:rPr>
          <w:spacing w:val="-2"/>
          <w:sz w:val="22"/>
          <w:szCs w:val="22"/>
        </w:rPr>
        <w:t xml:space="preserve"> </w:t>
      </w:r>
      <w:r w:rsidRPr="009B086C">
        <w:rPr>
          <w:sz w:val="22"/>
          <w:szCs w:val="22"/>
        </w:rPr>
        <w:t>law</w:t>
      </w:r>
      <w:r w:rsidRPr="009B086C">
        <w:rPr>
          <w:spacing w:val="3"/>
          <w:sz w:val="22"/>
          <w:szCs w:val="22"/>
        </w:rPr>
        <w:t xml:space="preserve"> </w:t>
      </w:r>
      <w:r w:rsidRPr="009B086C">
        <w:rPr>
          <w:spacing w:val="-2"/>
          <w:sz w:val="22"/>
          <w:szCs w:val="22"/>
        </w:rPr>
        <w:t>degree:</w:t>
      </w:r>
    </w:p>
    <w:p w14:paraId="76A5D07B" w14:textId="77777777" w:rsidR="00DB1500" w:rsidRPr="009B086C" w:rsidRDefault="00DB1500" w:rsidP="007716A3">
      <w:pPr>
        <w:pStyle w:val="BodyText"/>
        <w:spacing w:before="21" w:line="360" w:lineRule="auto"/>
        <w:rPr>
          <w:sz w:val="22"/>
          <w:szCs w:val="22"/>
        </w:rPr>
      </w:pPr>
    </w:p>
    <w:p w14:paraId="523BFBE3" w14:textId="77777777" w:rsidR="00DB1500" w:rsidRPr="009B086C" w:rsidRDefault="00DB1500">
      <w:pPr>
        <w:pStyle w:val="ListParagraph"/>
        <w:numPr>
          <w:ilvl w:val="0"/>
          <w:numId w:val="360"/>
        </w:numPr>
        <w:tabs>
          <w:tab w:val="left" w:pos="872"/>
          <w:tab w:val="left" w:pos="874"/>
        </w:tabs>
        <w:spacing w:before="1" w:line="360" w:lineRule="auto"/>
        <w:ind w:right="874"/>
        <w:jc w:val="both"/>
      </w:pPr>
      <w:r w:rsidRPr="009B086C">
        <w:t>Knowledge and Understanding of Law: Graduates should have a sound knowledge and understanding</w:t>
      </w:r>
      <w:r w:rsidRPr="009B086C">
        <w:rPr>
          <w:spacing w:val="-15"/>
        </w:rPr>
        <w:t xml:space="preserve"> </w:t>
      </w:r>
      <w:r w:rsidRPr="009B086C">
        <w:t>of</w:t>
      </w:r>
      <w:r w:rsidRPr="009B086C">
        <w:rPr>
          <w:spacing w:val="-15"/>
        </w:rPr>
        <w:t xml:space="preserve"> </w:t>
      </w:r>
      <w:r w:rsidRPr="009B086C">
        <w:t>the</w:t>
      </w:r>
      <w:r w:rsidRPr="009B086C">
        <w:rPr>
          <w:spacing w:val="-15"/>
        </w:rPr>
        <w:t xml:space="preserve"> </w:t>
      </w:r>
      <w:r w:rsidRPr="009B086C">
        <w:t>main</w:t>
      </w:r>
      <w:r w:rsidRPr="009B086C">
        <w:rPr>
          <w:spacing w:val="-15"/>
        </w:rPr>
        <w:t xml:space="preserve"> </w:t>
      </w:r>
      <w:r w:rsidRPr="009B086C">
        <w:t>principles</w:t>
      </w:r>
      <w:r w:rsidRPr="009B086C">
        <w:rPr>
          <w:spacing w:val="-15"/>
        </w:rPr>
        <w:t xml:space="preserve"> </w:t>
      </w:r>
      <w:r w:rsidRPr="009B086C">
        <w:t>and</w:t>
      </w:r>
      <w:r w:rsidRPr="009B086C">
        <w:rPr>
          <w:spacing w:val="-15"/>
        </w:rPr>
        <w:t xml:space="preserve"> </w:t>
      </w:r>
      <w:r w:rsidRPr="009B086C">
        <w:t>concepts</w:t>
      </w:r>
      <w:r w:rsidRPr="009B086C">
        <w:rPr>
          <w:spacing w:val="-15"/>
        </w:rPr>
        <w:t xml:space="preserve"> </w:t>
      </w:r>
      <w:r w:rsidRPr="009B086C">
        <w:t>of</w:t>
      </w:r>
      <w:r w:rsidRPr="009B086C">
        <w:rPr>
          <w:spacing w:val="-15"/>
        </w:rPr>
        <w:t xml:space="preserve"> </w:t>
      </w:r>
      <w:r w:rsidRPr="009B086C">
        <w:t>the</w:t>
      </w:r>
      <w:r w:rsidRPr="009B086C">
        <w:rPr>
          <w:spacing w:val="-15"/>
        </w:rPr>
        <w:t xml:space="preserve"> </w:t>
      </w:r>
      <w:r w:rsidRPr="009B086C">
        <w:t>legal</w:t>
      </w:r>
      <w:r w:rsidRPr="009B086C">
        <w:rPr>
          <w:spacing w:val="-15"/>
        </w:rPr>
        <w:t xml:space="preserve"> </w:t>
      </w:r>
      <w:r w:rsidRPr="009B086C">
        <w:t>system,</w:t>
      </w:r>
      <w:r w:rsidRPr="009B086C">
        <w:rPr>
          <w:spacing w:val="-15"/>
        </w:rPr>
        <w:t xml:space="preserve"> </w:t>
      </w:r>
      <w:r w:rsidRPr="009B086C">
        <w:t>including</w:t>
      </w:r>
      <w:r w:rsidRPr="009B086C">
        <w:rPr>
          <w:spacing w:val="-15"/>
        </w:rPr>
        <w:t xml:space="preserve"> </w:t>
      </w:r>
      <w:r w:rsidRPr="009B086C">
        <w:t>its</w:t>
      </w:r>
      <w:r w:rsidRPr="009B086C">
        <w:rPr>
          <w:spacing w:val="-15"/>
        </w:rPr>
        <w:t xml:space="preserve"> </w:t>
      </w:r>
      <w:r w:rsidRPr="009B086C">
        <w:t>institutions, procedures, and rules.</w:t>
      </w:r>
    </w:p>
    <w:p w14:paraId="623B2162" w14:textId="77777777" w:rsidR="00DB1500" w:rsidRPr="009B086C" w:rsidRDefault="00DB1500">
      <w:pPr>
        <w:pStyle w:val="ListParagraph"/>
        <w:numPr>
          <w:ilvl w:val="0"/>
          <w:numId w:val="360"/>
        </w:numPr>
        <w:tabs>
          <w:tab w:val="left" w:pos="872"/>
          <w:tab w:val="left" w:pos="874"/>
        </w:tabs>
        <w:spacing w:before="0" w:line="360" w:lineRule="auto"/>
        <w:ind w:right="877"/>
        <w:jc w:val="both"/>
      </w:pPr>
      <w:r w:rsidRPr="009B086C">
        <w:t>Legal</w:t>
      </w:r>
      <w:r w:rsidRPr="009B086C">
        <w:rPr>
          <w:spacing w:val="-5"/>
        </w:rPr>
        <w:t xml:space="preserve"> </w:t>
      </w:r>
      <w:r w:rsidRPr="009B086C">
        <w:t>Research</w:t>
      </w:r>
      <w:r w:rsidRPr="009B086C">
        <w:rPr>
          <w:spacing w:val="-6"/>
        </w:rPr>
        <w:t xml:space="preserve"> </w:t>
      </w:r>
      <w:r w:rsidRPr="009B086C">
        <w:t>Skills:</w:t>
      </w:r>
      <w:r w:rsidRPr="009B086C">
        <w:rPr>
          <w:spacing w:val="-5"/>
        </w:rPr>
        <w:t xml:space="preserve"> </w:t>
      </w:r>
      <w:r w:rsidRPr="009B086C">
        <w:t>Graduates</w:t>
      </w:r>
      <w:r w:rsidRPr="009B086C">
        <w:rPr>
          <w:spacing w:val="-6"/>
        </w:rPr>
        <w:t xml:space="preserve"> </w:t>
      </w:r>
      <w:r w:rsidRPr="009B086C">
        <w:t>should</w:t>
      </w:r>
      <w:r w:rsidRPr="009B086C">
        <w:rPr>
          <w:spacing w:val="-6"/>
        </w:rPr>
        <w:t xml:space="preserve"> </w:t>
      </w:r>
      <w:r w:rsidRPr="009B086C">
        <w:t>be</w:t>
      </w:r>
      <w:r w:rsidRPr="009B086C">
        <w:rPr>
          <w:spacing w:val="-7"/>
        </w:rPr>
        <w:t xml:space="preserve"> </w:t>
      </w:r>
      <w:r w:rsidRPr="009B086C">
        <w:t>able</w:t>
      </w:r>
      <w:r w:rsidRPr="009B086C">
        <w:rPr>
          <w:spacing w:val="-6"/>
        </w:rPr>
        <w:t xml:space="preserve"> </w:t>
      </w:r>
      <w:r w:rsidRPr="009B086C">
        <w:t>to</w:t>
      </w:r>
      <w:r w:rsidRPr="009B086C">
        <w:rPr>
          <w:spacing w:val="-6"/>
        </w:rPr>
        <w:t xml:space="preserve"> </w:t>
      </w:r>
      <w:r w:rsidRPr="009B086C">
        <w:t>locate</w:t>
      </w:r>
      <w:r w:rsidRPr="009B086C">
        <w:rPr>
          <w:spacing w:val="-6"/>
        </w:rPr>
        <w:t xml:space="preserve"> </w:t>
      </w:r>
      <w:r w:rsidRPr="009B086C">
        <w:t>and</w:t>
      </w:r>
      <w:r w:rsidRPr="009B086C">
        <w:rPr>
          <w:spacing w:val="-6"/>
        </w:rPr>
        <w:t xml:space="preserve"> </w:t>
      </w:r>
      <w:r w:rsidRPr="009B086C">
        <w:t>critically</w:t>
      </w:r>
      <w:r w:rsidRPr="009B086C">
        <w:rPr>
          <w:spacing w:val="-6"/>
        </w:rPr>
        <w:t xml:space="preserve"> </w:t>
      </w:r>
      <w:r w:rsidRPr="009B086C">
        <w:t>evaluate</w:t>
      </w:r>
      <w:r w:rsidRPr="009B086C">
        <w:rPr>
          <w:spacing w:val="-7"/>
        </w:rPr>
        <w:t xml:space="preserve"> </w:t>
      </w:r>
      <w:r w:rsidRPr="009B086C">
        <w:t>legal</w:t>
      </w:r>
      <w:r w:rsidRPr="009B086C">
        <w:rPr>
          <w:spacing w:val="-5"/>
        </w:rPr>
        <w:t xml:space="preserve"> </w:t>
      </w:r>
      <w:r w:rsidRPr="009B086C">
        <w:t>sources, including</w:t>
      </w:r>
      <w:r w:rsidRPr="009B086C">
        <w:rPr>
          <w:spacing w:val="-5"/>
        </w:rPr>
        <w:t xml:space="preserve"> </w:t>
      </w:r>
      <w:r w:rsidRPr="009B086C">
        <w:t>primary</w:t>
      </w:r>
      <w:r w:rsidRPr="009B086C">
        <w:rPr>
          <w:spacing w:val="-3"/>
        </w:rPr>
        <w:t xml:space="preserve"> </w:t>
      </w:r>
      <w:r w:rsidRPr="009B086C">
        <w:t>and</w:t>
      </w:r>
      <w:r w:rsidRPr="009B086C">
        <w:rPr>
          <w:spacing w:val="-6"/>
        </w:rPr>
        <w:t xml:space="preserve"> </w:t>
      </w:r>
      <w:r w:rsidRPr="009B086C">
        <w:t>secondary</w:t>
      </w:r>
      <w:r w:rsidRPr="009B086C">
        <w:rPr>
          <w:spacing w:val="-4"/>
        </w:rPr>
        <w:t xml:space="preserve"> </w:t>
      </w:r>
      <w:r w:rsidRPr="009B086C">
        <w:t>materials,</w:t>
      </w:r>
      <w:r w:rsidRPr="009B086C">
        <w:rPr>
          <w:spacing w:val="-3"/>
        </w:rPr>
        <w:t xml:space="preserve"> </w:t>
      </w:r>
      <w:r w:rsidRPr="009B086C">
        <w:t>and</w:t>
      </w:r>
      <w:r w:rsidRPr="009B086C">
        <w:rPr>
          <w:spacing w:val="-6"/>
        </w:rPr>
        <w:t xml:space="preserve"> </w:t>
      </w:r>
      <w:r w:rsidRPr="009B086C">
        <w:t>use</w:t>
      </w:r>
      <w:r w:rsidRPr="009B086C">
        <w:rPr>
          <w:spacing w:val="-7"/>
        </w:rPr>
        <w:t xml:space="preserve"> </w:t>
      </w:r>
      <w:r w:rsidRPr="009B086C">
        <w:t>them</w:t>
      </w:r>
      <w:r w:rsidRPr="009B086C">
        <w:rPr>
          <w:spacing w:val="-6"/>
        </w:rPr>
        <w:t xml:space="preserve"> </w:t>
      </w:r>
      <w:r w:rsidRPr="009B086C">
        <w:t>to</w:t>
      </w:r>
      <w:r w:rsidRPr="009B086C">
        <w:rPr>
          <w:spacing w:val="-3"/>
        </w:rPr>
        <w:t xml:space="preserve"> </w:t>
      </w:r>
      <w:r w:rsidRPr="009B086C">
        <w:t>analyze</w:t>
      </w:r>
      <w:r w:rsidRPr="009B086C">
        <w:rPr>
          <w:spacing w:val="-4"/>
        </w:rPr>
        <w:t xml:space="preserve"> </w:t>
      </w:r>
      <w:r w:rsidRPr="009B086C">
        <w:t>and</w:t>
      </w:r>
      <w:r w:rsidRPr="009B086C">
        <w:rPr>
          <w:spacing w:val="-6"/>
        </w:rPr>
        <w:t xml:space="preserve"> </w:t>
      </w:r>
      <w:r w:rsidRPr="009B086C">
        <w:t>solve</w:t>
      </w:r>
      <w:r w:rsidRPr="009B086C">
        <w:rPr>
          <w:spacing w:val="-7"/>
        </w:rPr>
        <w:t xml:space="preserve"> </w:t>
      </w:r>
      <w:r w:rsidRPr="009B086C">
        <w:t>legal</w:t>
      </w:r>
      <w:r w:rsidRPr="009B086C">
        <w:rPr>
          <w:spacing w:val="-3"/>
        </w:rPr>
        <w:t xml:space="preserve"> </w:t>
      </w:r>
      <w:r w:rsidRPr="009B086C">
        <w:t>problems.</w:t>
      </w:r>
    </w:p>
    <w:p w14:paraId="117C985A" w14:textId="77777777" w:rsidR="00DB1500" w:rsidRPr="009B086C" w:rsidRDefault="00DB1500">
      <w:pPr>
        <w:pStyle w:val="ListParagraph"/>
        <w:numPr>
          <w:ilvl w:val="0"/>
          <w:numId w:val="360"/>
        </w:numPr>
        <w:tabs>
          <w:tab w:val="left" w:pos="872"/>
          <w:tab w:val="left" w:pos="874"/>
        </w:tabs>
        <w:spacing w:before="0" w:line="360" w:lineRule="auto"/>
        <w:ind w:right="874"/>
        <w:jc w:val="both"/>
      </w:pPr>
      <w:r w:rsidRPr="009B086C">
        <w:t>Analytical</w:t>
      </w:r>
      <w:r w:rsidRPr="009B086C">
        <w:rPr>
          <w:spacing w:val="-13"/>
        </w:rPr>
        <w:t xml:space="preserve"> </w:t>
      </w:r>
      <w:r w:rsidRPr="009B086C">
        <w:t>Skills:</w:t>
      </w:r>
      <w:r w:rsidRPr="009B086C">
        <w:rPr>
          <w:spacing w:val="-14"/>
        </w:rPr>
        <w:t xml:space="preserve"> </w:t>
      </w:r>
      <w:r w:rsidRPr="009B086C">
        <w:t>Graduates</w:t>
      </w:r>
      <w:r w:rsidRPr="009B086C">
        <w:rPr>
          <w:spacing w:val="-13"/>
        </w:rPr>
        <w:t xml:space="preserve"> </w:t>
      </w:r>
      <w:r w:rsidRPr="009B086C">
        <w:t>should</w:t>
      </w:r>
      <w:r w:rsidRPr="009B086C">
        <w:rPr>
          <w:spacing w:val="-13"/>
        </w:rPr>
        <w:t xml:space="preserve"> </w:t>
      </w:r>
      <w:r w:rsidRPr="009B086C">
        <w:t>be</w:t>
      </w:r>
      <w:r w:rsidRPr="009B086C">
        <w:rPr>
          <w:spacing w:val="-14"/>
        </w:rPr>
        <w:t xml:space="preserve"> </w:t>
      </w:r>
      <w:r w:rsidRPr="009B086C">
        <w:t>able</w:t>
      </w:r>
      <w:r w:rsidRPr="009B086C">
        <w:rPr>
          <w:spacing w:val="-14"/>
        </w:rPr>
        <w:t xml:space="preserve"> </w:t>
      </w:r>
      <w:r w:rsidRPr="009B086C">
        <w:t>to</w:t>
      </w:r>
      <w:r w:rsidRPr="009B086C">
        <w:rPr>
          <w:spacing w:val="-15"/>
        </w:rPr>
        <w:t xml:space="preserve"> </w:t>
      </w:r>
      <w:r w:rsidRPr="009B086C">
        <w:t>identify</w:t>
      </w:r>
      <w:r w:rsidRPr="009B086C">
        <w:rPr>
          <w:spacing w:val="-13"/>
        </w:rPr>
        <w:t xml:space="preserve"> </w:t>
      </w:r>
      <w:r w:rsidRPr="009B086C">
        <w:t>legal</w:t>
      </w:r>
      <w:r w:rsidRPr="009B086C">
        <w:rPr>
          <w:spacing w:val="-13"/>
        </w:rPr>
        <w:t xml:space="preserve"> </w:t>
      </w:r>
      <w:r w:rsidRPr="009B086C">
        <w:t>issues,</w:t>
      </w:r>
      <w:r w:rsidRPr="009B086C">
        <w:rPr>
          <w:spacing w:val="-13"/>
        </w:rPr>
        <w:t xml:space="preserve"> </w:t>
      </w:r>
      <w:r w:rsidRPr="009B086C">
        <w:t>analyze</w:t>
      </w:r>
      <w:r w:rsidRPr="009B086C">
        <w:rPr>
          <w:spacing w:val="-15"/>
        </w:rPr>
        <w:t xml:space="preserve"> </w:t>
      </w:r>
      <w:r w:rsidRPr="009B086C">
        <w:t>legal</w:t>
      </w:r>
      <w:r w:rsidRPr="009B086C">
        <w:rPr>
          <w:spacing w:val="-13"/>
        </w:rPr>
        <w:t xml:space="preserve"> </w:t>
      </w:r>
      <w:r w:rsidRPr="009B086C">
        <w:t>problems,</w:t>
      </w:r>
      <w:r w:rsidRPr="009B086C">
        <w:rPr>
          <w:spacing w:val="-12"/>
        </w:rPr>
        <w:t xml:space="preserve"> </w:t>
      </w:r>
      <w:r w:rsidRPr="009B086C">
        <w:t>and apply legal principles to solve problems.</w:t>
      </w:r>
    </w:p>
    <w:p w14:paraId="73ED6FD0" w14:textId="77777777" w:rsidR="00DB1500" w:rsidRPr="009B086C" w:rsidRDefault="00DB1500">
      <w:pPr>
        <w:pStyle w:val="ListParagraph"/>
        <w:numPr>
          <w:ilvl w:val="0"/>
          <w:numId w:val="360"/>
        </w:numPr>
        <w:tabs>
          <w:tab w:val="left" w:pos="872"/>
          <w:tab w:val="left" w:pos="874"/>
        </w:tabs>
        <w:spacing w:before="0" w:line="360" w:lineRule="auto"/>
        <w:ind w:right="875"/>
        <w:jc w:val="both"/>
      </w:pPr>
      <w:r w:rsidRPr="009B086C">
        <w:t>Communication Skills:</w:t>
      </w:r>
      <w:r w:rsidRPr="009B086C">
        <w:rPr>
          <w:spacing w:val="-1"/>
        </w:rPr>
        <w:t xml:space="preserve"> </w:t>
      </w:r>
      <w:r w:rsidRPr="009B086C">
        <w:t>Graduates should be able to communicate effectively, both orally and in writing, with legal professionals, clients, and other stakeholders.</w:t>
      </w:r>
    </w:p>
    <w:p w14:paraId="76E76476" w14:textId="77777777" w:rsidR="00DB1500" w:rsidRPr="009B086C" w:rsidRDefault="00DB1500">
      <w:pPr>
        <w:pStyle w:val="ListParagraph"/>
        <w:numPr>
          <w:ilvl w:val="0"/>
          <w:numId w:val="360"/>
        </w:numPr>
        <w:tabs>
          <w:tab w:val="left" w:pos="872"/>
          <w:tab w:val="left" w:pos="874"/>
        </w:tabs>
        <w:spacing w:before="0" w:line="360" w:lineRule="auto"/>
        <w:ind w:right="879"/>
        <w:jc w:val="both"/>
      </w:pPr>
      <w:r w:rsidRPr="009B086C">
        <w:t>Professional Skills: Graduates should be able to demonstrate a range of professional skills, including time management, organization, teamwork, and ethical behavior. Specialized</w:t>
      </w:r>
    </w:p>
    <w:p w14:paraId="26060445" w14:textId="77777777" w:rsidR="00DB1500" w:rsidRPr="009B086C" w:rsidRDefault="00DB1500">
      <w:pPr>
        <w:pStyle w:val="ListParagraph"/>
        <w:numPr>
          <w:ilvl w:val="0"/>
          <w:numId w:val="360"/>
        </w:numPr>
        <w:tabs>
          <w:tab w:val="left" w:pos="872"/>
          <w:tab w:val="left" w:pos="874"/>
        </w:tabs>
        <w:spacing w:before="0" w:line="360" w:lineRule="auto"/>
        <w:ind w:right="878"/>
        <w:jc w:val="both"/>
      </w:pPr>
      <w:r w:rsidRPr="009B086C">
        <w:t>Knowledge: Graduates may have specialized knowledge in particular areas of law, such as corporate law, criminal law, environmental law, or human rights law.</w:t>
      </w:r>
    </w:p>
    <w:p w14:paraId="4FDE9937" w14:textId="77777777" w:rsidR="00DB1500" w:rsidRPr="009B086C" w:rsidRDefault="00DB1500">
      <w:pPr>
        <w:pStyle w:val="ListParagraph"/>
        <w:numPr>
          <w:ilvl w:val="0"/>
          <w:numId w:val="360"/>
        </w:numPr>
        <w:tabs>
          <w:tab w:val="left" w:pos="872"/>
          <w:tab w:val="left" w:pos="874"/>
        </w:tabs>
        <w:spacing w:before="0" w:line="360" w:lineRule="auto"/>
        <w:ind w:right="874"/>
        <w:jc w:val="both"/>
      </w:pPr>
      <w:r w:rsidRPr="009B086C">
        <w:t>Critical Thinking: Graduates should be able to critically evaluate legal arguments and assess the strengths and weaknesses of legal positions.</w:t>
      </w:r>
    </w:p>
    <w:p w14:paraId="29A8BE21" w14:textId="77777777" w:rsidR="00DB1500" w:rsidRDefault="00DB1500">
      <w:pPr>
        <w:pStyle w:val="ListParagraph"/>
        <w:numPr>
          <w:ilvl w:val="0"/>
          <w:numId w:val="360"/>
        </w:numPr>
        <w:tabs>
          <w:tab w:val="left" w:pos="872"/>
          <w:tab w:val="left" w:pos="874"/>
        </w:tabs>
        <w:spacing w:before="0" w:line="360" w:lineRule="auto"/>
        <w:ind w:right="871"/>
        <w:jc w:val="both"/>
      </w:pPr>
      <w:r w:rsidRPr="009B086C">
        <w:t>Practical Skills: Graduates should be able to apply legal principles to real-world situations, such as drafting legal documents, negotiating contracts, and representing clients in court.</w:t>
      </w:r>
    </w:p>
    <w:p w14:paraId="6C9E206B" w14:textId="77777777" w:rsidR="007716A3" w:rsidRPr="009B086C" w:rsidRDefault="007716A3">
      <w:pPr>
        <w:pStyle w:val="ListParagraph"/>
        <w:numPr>
          <w:ilvl w:val="0"/>
          <w:numId w:val="360"/>
        </w:numPr>
        <w:tabs>
          <w:tab w:val="left" w:pos="872"/>
          <w:tab w:val="left" w:pos="874"/>
        </w:tabs>
        <w:spacing w:before="74" w:line="360" w:lineRule="auto"/>
        <w:ind w:right="878"/>
        <w:jc w:val="both"/>
      </w:pPr>
      <w:r w:rsidRPr="009B086C">
        <w:t xml:space="preserve">Self-Reflection and Personal Development: Graduates should be able to reflect on their own learning and personal development, identify areas for improvement, and take steps to address </w:t>
      </w:r>
      <w:r w:rsidRPr="009B086C">
        <w:rPr>
          <w:spacing w:val="-2"/>
        </w:rPr>
        <w:t>them.</w:t>
      </w:r>
    </w:p>
    <w:p w14:paraId="094E9F09" w14:textId="77777777" w:rsidR="007716A3" w:rsidRPr="009B086C" w:rsidRDefault="007716A3">
      <w:pPr>
        <w:pStyle w:val="ListParagraph"/>
        <w:numPr>
          <w:ilvl w:val="0"/>
          <w:numId w:val="360"/>
        </w:numPr>
        <w:tabs>
          <w:tab w:val="left" w:pos="872"/>
          <w:tab w:val="left" w:pos="874"/>
        </w:tabs>
        <w:spacing w:before="0" w:line="360" w:lineRule="auto"/>
        <w:ind w:right="876"/>
        <w:jc w:val="both"/>
      </w:pPr>
      <w:r w:rsidRPr="009B086C">
        <w:t>Overall,</w:t>
      </w:r>
      <w:r w:rsidRPr="009B086C">
        <w:rPr>
          <w:spacing w:val="-6"/>
        </w:rPr>
        <w:t xml:space="preserve"> </w:t>
      </w:r>
      <w:r w:rsidRPr="009B086C">
        <w:t>a</w:t>
      </w:r>
      <w:r w:rsidRPr="009B086C">
        <w:rPr>
          <w:spacing w:val="-7"/>
        </w:rPr>
        <w:t xml:space="preserve"> </w:t>
      </w:r>
      <w:r w:rsidRPr="009B086C">
        <w:t>law</w:t>
      </w:r>
      <w:r w:rsidRPr="009B086C">
        <w:rPr>
          <w:spacing w:val="-6"/>
        </w:rPr>
        <w:t xml:space="preserve"> </w:t>
      </w:r>
      <w:r w:rsidRPr="009B086C">
        <w:t>degree</w:t>
      </w:r>
      <w:r w:rsidRPr="009B086C">
        <w:rPr>
          <w:spacing w:val="-7"/>
        </w:rPr>
        <w:t xml:space="preserve"> </w:t>
      </w:r>
      <w:r w:rsidRPr="009B086C">
        <w:t>should</w:t>
      </w:r>
      <w:r w:rsidRPr="009B086C">
        <w:rPr>
          <w:spacing w:val="-5"/>
        </w:rPr>
        <w:t xml:space="preserve"> </w:t>
      </w:r>
      <w:r w:rsidRPr="009B086C">
        <w:t>equip</w:t>
      </w:r>
      <w:r w:rsidRPr="009B086C">
        <w:rPr>
          <w:spacing w:val="-5"/>
        </w:rPr>
        <w:t xml:space="preserve"> </w:t>
      </w:r>
      <w:r w:rsidRPr="009B086C">
        <w:t>graduates</w:t>
      </w:r>
      <w:r w:rsidRPr="009B086C">
        <w:rPr>
          <w:spacing w:val="-3"/>
        </w:rPr>
        <w:t xml:space="preserve"> </w:t>
      </w:r>
      <w:r w:rsidRPr="009B086C">
        <w:t>with</w:t>
      </w:r>
      <w:r w:rsidRPr="009B086C">
        <w:rPr>
          <w:spacing w:val="-6"/>
        </w:rPr>
        <w:t xml:space="preserve"> </w:t>
      </w:r>
      <w:r w:rsidRPr="009B086C">
        <w:t>the</w:t>
      </w:r>
      <w:r w:rsidRPr="009B086C">
        <w:rPr>
          <w:spacing w:val="-6"/>
        </w:rPr>
        <w:t xml:space="preserve"> </w:t>
      </w:r>
      <w:r w:rsidRPr="009B086C">
        <w:t>skills</w:t>
      </w:r>
      <w:r w:rsidRPr="009B086C">
        <w:rPr>
          <w:spacing w:val="-5"/>
        </w:rPr>
        <w:t xml:space="preserve"> </w:t>
      </w:r>
      <w:r w:rsidRPr="009B086C">
        <w:t>and</w:t>
      </w:r>
      <w:r w:rsidRPr="009B086C">
        <w:rPr>
          <w:spacing w:val="-6"/>
        </w:rPr>
        <w:t xml:space="preserve"> </w:t>
      </w:r>
      <w:r w:rsidRPr="009B086C">
        <w:t>knowledge</w:t>
      </w:r>
      <w:r w:rsidRPr="009B086C">
        <w:rPr>
          <w:spacing w:val="-4"/>
        </w:rPr>
        <w:t xml:space="preserve"> </w:t>
      </w:r>
      <w:r w:rsidRPr="009B086C">
        <w:t>needed</w:t>
      </w:r>
      <w:r w:rsidRPr="009B086C">
        <w:rPr>
          <w:spacing w:val="-6"/>
        </w:rPr>
        <w:t xml:space="preserve"> </w:t>
      </w:r>
      <w:r w:rsidRPr="009B086C">
        <w:t>to</w:t>
      </w:r>
      <w:r w:rsidRPr="009B086C">
        <w:rPr>
          <w:spacing w:val="-5"/>
        </w:rPr>
        <w:t xml:space="preserve"> </w:t>
      </w:r>
      <w:r w:rsidRPr="009B086C">
        <w:t>succeed in a variety of legal careers and to make a positive contribution to society.</w:t>
      </w:r>
    </w:p>
    <w:p w14:paraId="62D3A642" w14:textId="77777777" w:rsidR="007716A3" w:rsidRPr="009B086C" w:rsidRDefault="007716A3" w:rsidP="007716A3">
      <w:pPr>
        <w:pStyle w:val="ListParagraph"/>
        <w:tabs>
          <w:tab w:val="left" w:pos="872"/>
          <w:tab w:val="left" w:pos="874"/>
        </w:tabs>
        <w:spacing w:before="0" w:line="360" w:lineRule="auto"/>
        <w:ind w:left="874" w:right="871" w:firstLine="0"/>
        <w:jc w:val="both"/>
      </w:pPr>
    </w:p>
    <w:p w14:paraId="4992C816" w14:textId="77777777" w:rsidR="007716A3" w:rsidRPr="009B086C" w:rsidRDefault="007716A3" w:rsidP="007716A3">
      <w:pPr>
        <w:jc w:val="both"/>
        <w:sectPr w:rsidR="007716A3" w:rsidRPr="009B086C" w:rsidSect="00DB1500">
          <w:type w:val="continuous"/>
          <w:pgSz w:w="11910" w:h="16840"/>
          <w:pgMar w:top="960" w:right="566" w:bottom="280" w:left="566" w:header="720" w:footer="720" w:gutter="0"/>
          <w:cols w:space="720"/>
        </w:sectPr>
      </w:pPr>
    </w:p>
    <w:p w14:paraId="2EF43A62" w14:textId="77777777" w:rsidR="00DB1500" w:rsidRPr="009B086C" w:rsidRDefault="00DB1500" w:rsidP="009B086C">
      <w:pPr>
        <w:pStyle w:val="BodyText"/>
        <w:rPr>
          <w:sz w:val="22"/>
          <w:szCs w:val="22"/>
        </w:rPr>
      </w:pPr>
    </w:p>
    <w:p w14:paraId="6A708ACE" w14:textId="77777777" w:rsidR="00DB1500" w:rsidRPr="009B086C" w:rsidRDefault="00DB1500" w:rsidP="009B086C">
      <w:pPr>
        <w:pStyle w:val="BodyText"/>
        <w:rPr>
          <w:sz w:val="22"/>
          <w:szCs w:val="22"/>
        </w:rPr>
      </w:pPr>
    </w:p>
    <w:p w14:paraId="7A89EC6E" w14:textId="77777777" w:rsidR="00DB1500" w:rsidRPr="009B086C" w:rsidRDefault="00DB1500" w:rsidP="009B086C">
      <w:pPr>
        <w:pStyle w:val="BodyText"/>
        <w:rPr>
          <w:sz w:val="22"/>
          <w:szCs w:val="22"/>
        </w:rPr>
      </w:pPr>
    </w:p>
    <w:p w14:paraId="184031DF" w14:textId="77777777" w:rsidR="00DB1500" w:rsidRPr="009B086C" w:rsidRDefault="00DB1500">
      <w:pPr>
        <w:pStyle w:val="ListParagraph"/>
        <w:numPr>
          <w:ilvl w:val="0"/>
          <w:numId w:val="361"/>
        </w:numPr>
        <w:tabs>
          <w:tab w:val="left" w:pos="654"/>
        </w:tabs>
        <w:spacing w:before="1"/>
        <w:ind w:left="654" w:hanging="359"/>
        <w:rPr>
          <w:b/>
        </w:rPr>
      </w:pPr>
      <w:r w:rsidRPr="009B086C">
        <w:rPr>
          <w:b/>
        </w:rPr>
        <w:t>PROGRAM</w:t>
      </w:r>
      <w:r w:rsidRPr="009B086C">
        <w:rPr>
          <w:b/>
          <w:spacing w:val="-6"/>
        </w:rPr>
        <w:t xml:space="preserve"> </w:t>
      </w:r>
      <w:r w:rsidRPr="009B086C">
        <w:rPr>
          <w:b/>
          <w:spacing w:val="-2"/>
        </w:rPr>
        <w:t>OUTCOME</w:t>
      </w:r>
    </w:p>
    <w:p w14:paraId="71C5FFDE" w14:textId="77777777" w:rsidR="00DB1500" w:rsidRPr="009B086C" w:rsidRDefault="00DB1500" w:rsidP="009B086C">
      <w:pPr>
        <w:pStyle w:val="BodyText"/>
        <w:rPr>
          <w:b/>
          <w:sz w:val="22"/>
          <w:szCs w:val="22"/>
        </w:rPr>
      </w:pPr>
    </w:p>
    <w:p w14:paraId="53F5C8E8" w14:textId="77777777" w:rsidR="00DB1500" w:rsidRPr="009B086C" w:rsidRDefault="00DB1500" w:rsidP="009B086C">
      <w:pPr>
        <w:pStyle w:val="BodyText"/>
        <w:spacing w:before="115"/>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426"/>
        <w:gridCol w:w="6500"/>
      </w:tblGrid>
      <w:tr w:rsidR="00DB1500" w:rsidRPr="009B086C" w14:paraId="5EBB7034" w14:textId="77777777" w:rsidTr="00FD5650">
        <w:trPr>
          <w:trHeight w:val="828"/>
        </w:trPr>
        <w:tc>
          <w:tcPr>
            <w:tcW w:w="960" w:type="dxa"/>
          </w:tcPr>
          <w:p w14:paraId="17293D6E" w14:textId="77777777" w:rsidR="00DB1500" w:rsidRPr="009B086C" w:rsidRDefault="00DB1500" w:rsidP="009B086C">
            <w:pPr>
              <w:pStyle w:val="TableParagraph"/>
              <w:spacing w:line="240" w:lineRule="auto"/>
              <w:ind w:left="311"/>
              <w:rPr>
                <w:b/>
              </w:rPr>
            </w:pPr>
            <w:r w:rsidRPr="009B086C">
              <w:rPr>
                <w:b/>
                <w:spacing w:val="-5"/>
              </w:rPr>
              <w:t>PO</w:t>
            </w:r>
          </w:p>
          <w:p w14:paraId="242673F0" w14:textId="77777777" w:rsidR="00DB1500" w:rsidRPr="009B086C" w:rsidRDefault="00DB1500" w:rsidP="009B086C">
            <w:pPr>
              <w:pStyle w:val="TableParagraph"/>
              <w:spacing w:before="140" w:line="240" w:lineRule="auto"/>
              <w:ind w:left="302"/>
              <w:rPr>
                <w:b/>
              </w:rPr>
            </w:pPr>
            <w:r w:rsidRPr="009B086C">
              <w:rPr>
                <w:b/>
                <w:spacing w:val="-5"/>
              </w:rPr>
              <w:t>No.</w:t>
            </w:r>
          </w:p>
        </w:tc>
        <w:tc>
          <w:tcPr>
            <w:tcW w:w="2426" w:type="dxa"/>
          </w:tcPr>
          <w:p w14:paraId="723A82E5" w14:textId="77777777" w:rsidR="00DB1500" w:rsidRPr="009B086C" w:rsidRDefault="00DB1500" w:rsidP="009B086C">
            <w:pPr>
              <w:pStyle w:val="TableParagraph"/>
              <w:spacing w:line="240" w:lineRule="auto"/>
              <w:ind w:left="487"/>
              <w:rPr>
                <w:b/>
              </w:rPr>
            </w:pPr>
            <w:r w:rsidRPr="009B086C">
              <w:rPr>
                <w:b/>
                <w:spacing w:val="-2"/>
              </w:rPr>
              <w:t>Attribute</w:t>
            </w:r>
          </w:p>
        </w:tc>
        <w:tc>
          <w:tcPr>
            <w:tcW w:w="6500" w:type="dxa"/>
          </w:tcPr>
          <w:p w14:paraId="49BC7AAF" w14:textId="77777777" w:rsidR="00DB1500" w:rsidRPr="009B086C" w:rsidRDefault="00DB1500" w:rsidP="009B086C">
            <w:pPr>
              <w:pStyle w:val="TableParagraph"/>
              <w:spacing w:line="240" w:lineRule="auto"/>
              <w:ind w:left="6"/>
              <w:jc w:val="center"/>
              <w:rPr>
                <w:b/>
              </w:rPr>
            </w:pPr>
            <w:r w:rsidRPr="009B086C">
              <w:rPr>
                <w:b/>
                <w:spacing w:val="-2"/>
              </w:rPr>
              <w:t>Competency</w:t>
            </w:r>
          </w:p>
        </w:tc>
      </w:tr>
      <w:tr w:rsidR="00DB1500" w:rsidRPr="009B086C" w14:paraId="1244343A" w14:textId="77777777" w:rsidTr="00FD5650">
        <w:trPr>
          <w:trHeight w:val="827"/>
        </w:trPr>
        <w:tc>
          <w:tcPr>
            <w:tcW w:w="960" w:type="dxa"/>
          </w:tcPr>
          <w:p w14:paraId="57CC528E" w14:textId="77777777" w:rsidR="00DB1500" w:rsidRPr="009B086C" w:rsidRDefault="00DB1500" w:rsidP="009B086C">
            <w:pPr>
              <w:pStyle w:val="TableParagraph"/>
              <w:spacing w:line="240" w:lineRule="auto"/>
              <w:rPr>
                <w:b/>
              </w:rPr>
            </w:pPr>
            <w:r w:rsidRPr="009B086C">
              <w:rPr>
                <w:b/>
                <w:spacing w:val="-5"/>
              </w:rPr>
              <w:t>PO1</w:t>
            </w:r>
          </w:p>
        </w:tc>
        <w:tc>
          <w:tcPr>
            <w:tcW w:w="2426" w:type="dxa"/>
          </w:tcPr>
          <w:p w14:paraId="5487FF5B" w14:textId="77777777" w:rsidR="00DB1500" w:rsidRPr="009B086C" w:rsidRDefault="00DB1500" w:rsidP="009B086C">
            <w:pPr>
              <w:pStyle w:val="TableParagraph"/>
              <w:spacing w:line="240" w:lineRule="auto"/>
              <w:ind w:left="108"/>
            </w:pPr>
            <w:r w:rsidRPr="009B086C">
              <w:rPr>
                <w:spacing w:val="-2"/>
              </w:rPr>
              <w:t>Professional</w:t>
            </w:r>
          </w:p>
          <w:p w14:paraId="005C23DF" w14:textId="77777777" w:rsidR="00DB1500" w:rsidRPr="009B086C" w:rsidRDefault="00DB1500" w:rsidP="009B086C">
            <w:pPr>
              <w:pStyle w:val="TableParagraph"/>
              <w:spacing w:before="139" w:line="240" w:lineRule="auto"/>
              <w:ind w:left="108"/>
            </w:pPr>
            <w:r w:rsidRPr="009B086C">
              <w:rPr>
                <w:spacing w:val="-2"/>
              </w:rPr>
              <w:t>knowledge</w:t>
            </w:r>
          </w:p>
        </w:tc>
        <w:tc>
          <w:tcPr>
            <w:tcW w:w="6500" w:type="dxa"/>
          </w:tcPr>
          <w:p w14:paraId="69D8E55F" w14:textId="77777777" w:rsidR="00DB1500" w:rsidRPr="009B086C" w:rsidRDefault="00DB1500" w:rsidP="009B086C">
            <w:pPr>
              <w:pStyle w:val="TableParagraph"/>
              <w:spacing w:line="240" w:lineRule="auto"/>
              <w:ind w:left="109"/>
            </w:pPr>
            <w:r w:rsidRPr="009B086C">
              <w:t>To</w:t>
            </w:r>
            <w:r w:rsidRPr="009B086C">
              <w:rPr>
                <w:spacing w:val="-7"/>
              </w:rPr>
              <w:t xml:space="preserve"> </w:t>
            </w:r>
            <w:r w:rsidRPr="009B086C">
              <w:rPr>
                <w:b/>
              </w:rPr>
              <w:t>interconvert</w:t>
            </w:r>
            <w:r w:rsidRPr="009B086C">
              <w:rPr>
                <w:b/>
                <w:spacing w:val="-5"/>
              </w:rPr>
              <w:t xml:space="preserve"> </w:t>
            </w:r>
            <w:r w:rsidRPr="009B086C">
              <w:t>the</w:t>
            </w:r>
            <w:r w:rsidRPr="009B086C">
              <w:rPr>
                <w:spacing w:val="-5"/>
              </w:rPr>
              <w:t xml:space="preserve"> </w:t>
            </w:r>
            <w:r w:rsidRPr="009B086C">
              <w:t>professional</w:t>
            </w:r>
            <w:r w:rsidRPr="009B086C">
              <w:rPr>
                <w:spacing w:val="-3"/>
              </w:rPr>
              <w:t xml:space="preserve"> </w:t>
            </w:r>
            <w:r w:rsidRPr="009B086C">
              <w:t>skills</w:t>
            </w:r>
            <w:r w:rsidRPr="009B086C">
              <w:rPr>
                <w:spacing w:val="-4"/>
              </w:rPr>
              <w:t xml:space="preserve"> </w:t>
            </w:r>
            <w:r w:rsidRPr="009B086C">
              <w:t>of</w:t>
            </w:r>
            <w:r w:rsidRPr="009B086C">
              <w:rPr>
                <w:spacing w:val="-6"/>
              </w:rPr>
              <w:t xml:space="preserve"> </w:t>
            </w:r>
            <w:r w:rsidRPr="009B086C">
              <w:t>pleading,</w:t>
            </w:r>
            <w:r w:rsidRPr="009B086C">
              <w:rPr>
                <w:spacing w:val="-5"/>
              </w:rPr>
              <w:t xml:space="preserve"> </w:t>
            </w:r>
            <w:r w:rsidRPr="009B086C">
              <w:t>argument,</w:t>
            </w:r>
            <w:r w:rsidRPr="009B086C">
              <w:rPr>
                <w:spacing w:val="-3"/>
              </w:rPr>
              <w:t xml:space="preserve"> </w:t>
            </w:r>
            <w:r w:rsidRPr="009B086C">
              <w:rPr>
                <w:spacing w:val="-2"/>
              </w:rPr>
              <w:t>drafting</w:t>
            </w:r>
          </w:p>
          <w:p w14:paraId="40E452AB" w14:textId="77777777" w:rsidR="00DB1500" w:rsidRPr="009B086C" w:rsidRDefault="00DB1500" w:rsidP="009B086C">
            <w:pPr>
              <w:pStyle w:val="TableParagraph"/>
              <w:spacing w:before="139" w:line="240" w:lineRule="auto"/>
              <w:ind w:left="109"/>
            </w:pPr>
            <w:r w:rsidRPr="009B086C">
              <w:t>and</w:t>
            </w:r>
            <w:r w:rsidRPr="009B086C">
              <w:rPr>
                <w:spacing w:val="-2"/>
              </w:rPr>
              <w:t xml:space="preserve"> </w:t>
            </w:r>
            <w:r w:rsidRPr="009B086C">
              <w:t>conveyance,</w:t>
            </w:r>
            <w:r w:rsidRPr="009B086C">
              <w:rPr>
                <w:spacing w:val="1"/>
              </w:rPr>
              <w:t xml:space="preserve"> </w:t>
            </w:r>
            <w:r w:rsidRPr="009B086C">
              <w:t>required</w:t>
            </w:r>
            <w:r w:rsidRPr="009B086C">
              <w:rPr>
                <w:spacing w:val="-1"/>
              </w:rPr>
              <w:t xml:space="preserve"> </w:t>
            </w:r>
            <w:r w:rsidRPr="009B086C">
              <w:t>for</w:t>
            </w:r>
            <w:r w:rsidRPr="009B086C">
              <w:rPr>
                <w:spacing w:val="-3"/>
              </w:rPr>
              <w:t xml:space="preserve"> </w:t>
            </w:r>
            <w:r w:rsidRPr="009B086C">
              <w:t>legal</w:t>
            </w:r>
            <w:r w:rsidRPr="009B086C">
              <w:rPr>
                <w:spacing w:val="-1"/>
              </w:rPr>
              <w:t xml:space="preserve"> </w:t>
            </w:r>
            <w:r w:rsidRPr="009B086C">
              <w:rPr>
                <w:spacing w:val="-2"/>
              </w:rPr>
              <w:t>practice.</w:t>
            </w:r>
          </w:p>
        </w:tc>
      </w:tr>
      <w:tr w:rsidR="00DB1500" w:rsidRPr="009B086C" w14:paraId="2BC8A565" w14:textId="77777777" w:rsidTr="00FD5650">
        <w:trPr>
          <w:trHeight w:val="1081"/>
        </w:trPr>
        <w:tc>
          <w:tcPr>
            <w:tcW w:w="960" w:type="dxa"/>
          </w:tcPr>
          <w:p w14:paraId="5D946132" w14:textId="77777777" w:rsidR="00DB1500" w:rsidRPr="009B086C" w:rsidRDefault="00DB1500" w:rsidP="009B086C">
            <w:pPr>
              <w:pStyle w:val="TableParagraph"/>
              <w:spacing w:line="240" w:lineRule="auto"/>
              <w:rPr>
                <w:b/>
              </w:rPr>
            </w:pPr>
            <w:r w:rsidRPr="009B086C">
              <w:rPr>
                <w:b/>
                <w:spacing w:val="-5"/>
              </w:rPr>
              <w:t>PO2</w:t>
            </w:r>
          </w:p>
        </w:tc>
        <w:tc>
          <w:tcPr>
            <w:tcW w:w="2426" w:type="dxa"/>
          </w:tcPr>
          <w:p w14:paraId="2061A9FC" w14:textId="77777777" w:rsidR="00DB1500" w:rsidRPr="009B086C" w:rsidRDefault="00DB1500" w:rsidP="009B086C">
            <w:pPr>
              <w:pStyle w:val="TableParagraph"/>
              <w:spacing w:line="240" w:lineRule="auto"/>
              <w:ind w:left="108" w:right="298"/>
            </w:pPr>
            <w:r w:rsidRPr="009B086C">
              <w:rPr>
                <w:spacing w:val="-2"/>
              </w:rPr>
              <w:t xml:space="preserve">Clinical/ </w:t>
            </w:r>
            <w:r w:rsidRPr="009B086C">
              <w:t>Technical</w:t>
            </w:r>
            <w:r w:rsidRPr="009B086C">
              <w:rPr>
                <w:spacing w:val="-15"/>
              </w:rPr>
              <w:t xml:space="preserve"> </w:t>
            </w:r>
            <w:r w:rsidRPr="009B086C">
              <w:t>skills</w:t>
            </w:r>
          </w:p>
        </w:tc>
        <w:tc>
          <w:tcPr>
            <w:tcW w:w="6500" w:type="dxa"/>
          </w:tcPr>
          <w:p w14:paraId="5DC2F4D3" w14:textId="77777777" w:rsidR="00DB1500" w:rsidRPr="009B086C" w:rsidRDefault="00DB1500" w:rsidP="009B086C">
            <w:pPr>
              <w:pStyle w:val="TableParagraph"/>
              <w:spacing w:line="240" w:lineRule="auto"/>
              <w:ind w:left="109"/>
            </w:pPr>
            <w:r w:rsidRPr="009B086C">
              <w:t>To</w:t>
            </w:r>
            <w:r w:rsidRPr="009B086C">
              <w:rPr>
                <w:spacing w:val="7"/>
              </w:rPr>
              <w:t xml:space="preserve"> </w:t>
            </w:r>
            <w:r w:rsidRPr="009B086C">
              <w:rPr>
                <w:b/>
              </w:rPr>
              <w:t>corroborate</w:t>
            </w:r>
            <w:r w:rsidRPr="009B086C">
              <w:rPr>
                <w:b/>
                <w:spacing w:val="8"/>
              </w:rPr>
              <w:t xml:space="preserve"> </w:t>
            </w:r>
            <w:r w:rsidRPr="009B086C">
              <w:t>legal</w:t>
            </w:r>
            <w:r w:rsidRPr="009B086C">
              <w:rPr>
                <w:spacing w:val="8"/>
              </w:rPr>
              <w:t xml:space="preserve"> </w:t>
            </w:r>
            <w:r w:rsidRPr="009B086C">
              <w:t>technology</w:t>
            </w:r>
            <w:r w:rsidRPr="009B086C">
              <w:rPr>
                <w:spacing w:val="8"/>
              </w:rPr>
              <w:t xml:space="preserve"> </w:t>
            </w:r>
            <w:r w:rsidRPr="009B086C">
              <w:t>tools</w:t>
            </w:r>
            <w:r w:rsidRPr="009B086C">
              <w:rPr>
                <w:spacing w:val="6"/>
              </w:rPr>
              <w:t xml:space="preserve"> </w:t>
            </w:r>
            <w:r w:rsidRPr="009B086C">
              <w:t>and</w:t>
            </w:r>
            <w:r w:rsidRPr="009B086C">
              <w:rPr>
                <w:spacing w:val="8"/>
              </w:rPr>
              <w:t xml:space="preserve"> </w:t>
            </w:r>
            <w:r w:rsidRPr="009B086C">
              <w:t>platforms</w:t>
            </w:r>
            <w:r w:rsidRPr="009B086C">
              <w:rPr>
                <w:spacing w:val="8"/>
              </w:rPr>
              <w:t xml:space="preserve"> </w:t>
            </w:r>
            <w:r w:rsidRPr="009B086C">
              <w:t>commonly</w:t>
            </w:r>
            <w:r w:rsidRPr="009B086C">
              <w:rPr>
                <w:spacing w:val="8"/>
              </w:rPr>
              <w:t xml:space="preserve"> </w:t>
            </w:r>
            <w:r w:rsidRPr="009B086C">
              <w:rPr>
                <w:spacing w:val="-4"/>
              </w:rPr>
              <w:t>used</w:t>
            </w:r>
          </w:p>
          <w:p w14:paraId="1B37190C" w14:textId="77777777" w:rsidR="00DB1500" w:rsidRPr="009B086C" w:rsidRDefault="00DB1500" w:rsidP="009B086C">
            <w:pPr>
              <w:pStyle w:val="TableParagraph"/>
              <w:spacing w:before="5" w:line="240" w:lineRule="auto"/>
              <w:ind w:left="109"/>
            </w:pPr>
            <w:r w:rsidRPr="009B086C">
              <w:t>in</w:t>
            </w:r>
            <w:r w:rsidRPr="009B086C">
              <w:rPr>
                <w:spacing w:val="80"/>
              </w:rPr>
              <w:t xml:space="preserve"> </w:t>
            </w:r>
            <w:r w:rsidRPr="009B086C">
              <w:t>the</w:t>
            </w:r>
            <w:r w:rsidRPr="009B086C">
              <w:rPr>
                <w:spacing w:val="80"/>
              </w:rPr>
              <w:t xml:space="preserve"> </w:t>
            </w:r>
            <w:r w:rsidRPr="009B086C">
              <w:t>legal</w:t>
            </w:r>
            <w:r w:rsidRPr="009B086C">
              <w:rPr>
                <w:spacing w:val="80"/>
              </w:rPr>
              <w:t xml:space="preserve"> </w:t>
            </w:r>
            <w:r w:rsidRPr="009B086C">
              <w:t>profession,</w:t>
            </w:r>
            <w:r w:rsidRPr="009B086C">
              <w:rPr>
                <w:spacing w:val="80"/>
              </w:rPr>
              <w:t xml:space="preserve"> </w:t>
            </w:r>
            <w:r w:rsidRPr="009B086C">
              <w:t>such</w:t>
            </w:r>
            <w:r w:rsidRPr="009B086C">
              <w:rPr>
                <w:spacing w:val="80"/>
              </w:rPr>
              <w:t xml:space="preserve"> </w:t>
            </w:r>
            <w:r w:rsidRPr="009B086C">
              <w:t>as</w:t>
            </w:r>
            <w:r w:rsidRPr="009B086C">
              <w:rPr>
                <w:spacing w:val="80"/>
              </w:rPr>
              <w:t xml:space="preserve"> </w:t>
            </w:r>
            <w:r w:rsidRPr="009B086C">
              <w:t>legal</w:t>
            </w:r>
            <w:r w:rsidRPr="009B086C">
              <w:rPr>
                <w:spacing w:val="80"/>
              </w:rPr>
              <w:t xml:space="preserve"> </w:t>
            </w:r>
            <w:r w:rsidRPr="009B086C">
              <w:t>research</w:t>
            </w:r>
            <w:r w:rsidRPr="009B086C">
              <w:rPr>
                <w:spacing w:val="80"/>
              </w:rPr>
              <w:t xml:space="preserve"> </w:t>
            </w:r>
            <w:r w:rsidRPr="009B086C">
              <w:t>databases,</w:t>
            </w:r>
            <w:r w:rsidRPr="009B086C">
              <w:rPr>
                <w:spacing w:val="80"/>
              </w:rPr>
              <w:t xml:space="preserve"> </w:t>
            </w:r>
            <w:r w:rsidRPr="009B086C">
              <w:t>case management systems.</w:t>
            </w:r>
          </w:p>
        </w:tc>
      </w:tr>
      <w:tr w:rsidR="00DB1500" w:rsidRPr="009B086C" w14:paraId="3316A972" w14:textId="77777777" w:rsidTr="00FD5650">
        <w:trPr>
          <w:trHeight w:val="827"/>
        </w:trPr>
        <w:tc>
          <w:tcPr>
            <w:tcW w:w="960" w:type="dxa"/>
          </w:tcPr>
          <w:p w14:paraId="4B7DEAD5" w14:textId="77777777" w:rsidR="00DB1500" w:rsidRPr="009B086C" w:rsidRDefault="00DB1500" w:rsidP="009B086C">
            <w:pPr>
              <w:pStyle w:val="TableParagraph"/>
              <w:spacing w:line="240" w:lineRule="auto"/>
              <w:rPr>
                <w:b/>
              </w:rPr>
            </w:pPr>
            <w:r w:rsidRPr="009B086C">
              <w:rPr>
                <w:b/>
                <w:spacing w:val="-5"/>
              </w:rPr>
              <w:t>PO3</w:t>
            </w:r>
          </w:p>
        </w:tc>
        <w:tc>
          <w:tcPr>
            <w:tcW w:w="2426" w:type="dxa"/>
          </w:tcPr>
          <w:p w14:paraId="38A6D0BC" w14:textId="77777777" w:rsidR="00DB1500" w:rsidRPr="009B086C" w:rsidRDefault="00DB1500" w:rsidP="009B086C">
            <w:pPr>
              <w:pStyle w:val="TableParagraph"/>
              <w:spacing w:line="240" w:lineRule="auto"/>
              <w:ind w:left="108"/>
            </w:pPr>
            <w:r w:rsidRPr="009B086C">
              <w:t>Team</w:t>
            </w:r>
            <w:r w:rsidRPr="009B086C">
              <w:rPr>
                <w:spacing w:val="-5"/>
              </w:rPr>
              <w:t xml:space="preserve"> </w:t>
            </w:r>
            <w:r w:rsidRPr="009B086C">
              <w:rPr>
                <w:spacing w:val="-4"/>
              </w:rPr>
              <w:t>work</w:t>
            </w:r>
          </w:p>
        </w:tc>
        <w:tc>
          <w:tcPr>
            <w:tcW w:w="6500" w:type="dxa"/>
          </w:tcPr>
          <w:p w14:paraId="72A29097" w14:textId="77777777" w:rsidR="00DB1500" w:rsidRPr="009B086C" w:rsidRDefault="00DB1500" w:rsidP="009B086C">
            <w:pPr>
              <w:pStyle w:val="TableParagraph"/>
              <w:spacing w:line="240" w:lineRule="auto"/>
              <w:ind w:left="109"/>
            </w:pPr>
            <w:r w:rsidRPr="009B086C">
              <w:t>To</w:t>
            </w:r>
            <w:r w:rsidRPr="009B086C">
              <w:rPr>
                <w:spacing w:val="54"/>
              </w:rPr>
              <w:t xml:space="preserve"> </w:t>
            </w:r>
            <w:r w:rsidRPr="009B086C">
              <w:rPr>
                <w:b/>
              </w:rPr>
              <w:t>operate</w:t>
            </w:r>
            <w:r w:rsidRPr="009B086C">
              <w:rPr>
                <w:b/>
                <w:spacing w:val="57"/>
              </w:rPr>
              <w:t xml:space="preserve"> </w:t>
            </w:r>
            <w:r w:rsidRPr="009B086C">
              <w:t>independently</w:t>
            </w:r>
            <w:r w:rsidRPr="009B086C">
              <w:rPr>
                <w:spacing w:val="56"/>
              </w:rPr>
              <w:t xml:space="preserve"> </w:t>
            </w:r>
            <w:r w:rsidRPr="009B086C">
              <w:t>for</w:t>
            </w:r>
            <w:r w:rsidRPr="009B086C">
              <w:rPr>
                <w:spacing w:val="57"/>
              </w:rPr>
              <w:t xml:space="preserve"> </w:t>
            </w:r>
            <w:r w:rsidRPr="009B086C">
              <w:t>solving</w:t>
            </w:r>
            <w:r w:rsidRPr="009B086C">
              <w:rPr>
                <w:spacing w:val="58"/>
              </w:rPr>
              <w:t xml:space="preserve"> </w:t>
            </w:r>
            <w:r w:rsidRPr="009B086C">
              <w:t>a</w:t>
            </w:r>
            <w:r w:rsidRPr="009B086C">
              <w:rPr>
                <w:spacing w:val="59"/>
              </w:rPr>
              <w:t xml:space="preserve"> </w:t>
            </w:r>
            <w:r w:rsidRPr="009B086C">
              <w:t>case,</w:t>
            </w:r>
            <w:r w:rsidRPr="009B086C">
              <w:rPr>
                <w:spacing w:val="58"/>
              </w:rPr>
              <w:t xml:space="preserve"> </w:t>
            </w:r>
            <w:r w:rsidRPr="009B086C">
              <w:t>collecting</w:t>
            </w:r>
            <w:r w:rsidRPr="009B086C">
              <w:rPr>
                <w:spacing w:val="59"/>
              </w:rPr>
              <w:t xml:space="preserve"> </w:t>
            </w:r>
            <w:r w:rsidRPr="009B086C">
              <w:rPr>
                <w:spacing w:val="-2"/>
              </w:rPr>
              <w:t>evidence,</w:t>
            </w:r>
          </w:p>
          <w:p w14:paraId="6191D7F4" w14:textId="77777777" w:rsidR="00DB1500" w:rsidRPr="009B086C" w:rsidRDefault="00DB1500" w:rsidP="009B086C">
            <w:pPr>
              <w:pStyle w:val="TableParagraph"/>
              <w:spacing w:before="137" w:line="240" w:lineRule="auto"/>
              <w:ind w:left="109"/>
            </w:pPr>
            <w:r w:rsidRPr="009B086C">
              <w:t>drafting</w:t>
            </w:r>
            <w:r w:rsidRPr="009B086C">
              <w:rPr>
                <w:spacing w:val="-1"/>
              </w:rPr>
              <w:t xml:space="preserve"> </w:t>
            </w:r>
            <w:r w:rsidRPr="009B086C">
              <w:t>arguments and</w:t>
            </w:r>
            <w:r w:rsidRPr="009B086C">
              <w:rPr>
                <w:spacing w:val="-1"/>
              </w:rPr>
              <w:t xml:space="preserve"> </w:t>
            </w:r>
            <w:r w:rsidRPr="009B086C">
              <w:t>appearing</w:t>
            </w:r>
            <w:r w:rsidRPr="009B086C">
              <w:rPr>
                <w:spacing w:val="-1"/>
              </w:rPr>
              <w:t xml:space="preserve"> </w:t>
            </w:r>
            <w:r w:rsidRPr="009B086C">
              <w:t>before</w:t>
            </w:r>
            <w:r w:rsidRPr="009B086C">
              <w:rPr>
                <w:spacing w:val="-1"/>
              </w:rPr>
              <w:t xml:space="preserve"> </w:t>
            </w:r>
            <w:r w:rsidRPr="009B086C">
              <w:t>the</w:t>
            </w:r>
            <w:r w:rsidRPr="009B086C">
              <w:rPr>
                <w:spacing w:val="-1"/>
              </w:rPr>
              <w:t xml:space="preserve"> </w:t>
            </w:r>
            <w:r w:rsidRPr="009B086C">
              <w:t>Court,</w:t>
            </w:r>
            <w:r w:rsidRPr="009B086C">
              <w:rPr>
                <w:spacing w:val="-1"/>
              </w:rPr>
              <w:t xml:space="preserve"> </w:t>
            </w:r>
            <w:r w:rsidRPr="009B086C">
              <w:t>citations</w:t>
            </w:r>
            <w:r w:rsidRPr="009B086C">
              <w:rPr>
                <w:spacing w:val="-1"/>
              </w:rPr>
              <w:t xml:space="preserve"> </w:t>
            </w:r>
            <w:r w:rsidRPr="009B086C">
              <w:rPr>
                <w:spacing w:val="-4"/>
              </w:rPr>
              <w:t>etc.</w:t>
            </w:r>
          </w:p>
        </w:tc>
      </w:tr>
      <w:tr w:rsidR="00DB1500" w:rsidRPr="009B086C" w14:paraId="19494B66" w14:textId="77777777" w:rsidTr="00FD5650">
        <w:trPr>
          <w:trHeight w:val="828"/>
        </w:trPr>
        <w:tc>
          <w:tcPr>
            <w:tcW w:w="960" w:type="dxa"/>
          </w:tcPr>
          <w:p w14:paraId="076F5348" w14:textId="77777777" w:rsidR="00DB1500" w:rsidRPr="009B086C" w:rsidRDefault="00DB1500" w:rsidP="009B086C">
            <w:pPr>
              <w:pStyle w:val="TableParagraph"/>
              <w:spacing w:line="240" w:lineRule="auto"/>
              <w:rPr>
                <w:b/>
              </w:rPr>
            </w:pPr>
            <w:r w:rsidRPr="009B086C">
              <w:rPr>
                <w:b/>
                <w:spacing w:val="-5"/>
              </w:rPr>
              <w:t>PO4</w:t>
            </w:r>
          </w:p>
        </w:tc>
        <w:tc>
          <w:tcPr>
            <w:tcW w:w="2426" w:type="dxa"/>
          </w:tcPr>
          <w:p w14:paraId="54DAB4F7" w14:textId="77777777" w:rsidR="00DB1500" w:rsidRPr="009B086C" w:rsidRDefault="00DB1500" w:rsidP="009B086C">
            <w:pPr>
              <w:pStyle w:val="TableParagraph"/>
              <w:spacing w:line="240" w:lineRule="auto"/>
              <w:ind w:left="108"/>
            </w:pPr>
            <w:r w:rsidRPr="009B086C">
              <w:t>Ethical</w:t>
            </w:r>
            <w:r w:rsidRPr="009B086C">
              <w:rPr>
                <w:spacing w:val="-3"/>
              </w:rPr>
              <w:t xml:space="preserve"> </w:t>
            </w:r>
            <w:r w:rsidRPr="009B086C">
              <w:t>value</w:t>
            </w:r>
            <w:r w:rsidRPr="009B086C">
              <w:rPr>
                <w:spacing w:val="-2"/>
              </w:rPr>
              <w:t xml:space="preserve"> </w:t>
            </w:r>
            <w:r w:rsidRPr="009B086C">
              <w:rPr>
                <w:spacing w:val="-10"/>
              </w:rPr>
              <w:t>&amp;</w:t>
            </w:r>
          </w:p>
          <w:p w14:paraId="655D5054" w14:textId="77777777" w:rsidR="00DB1500" w:rsidRPr="009B086C" w:rsidRDefault="00DB1500" w:rsidP="009B086C">
            <w:pPr>
              <w:pStyle w:val="TableParagraph"/>
              <w:spacing w:before="139" w:line="240" w:lineRule="auto"/>
              <w:ind w:left="108"/>
            </w:pPr>
            <w:r w:rsidRPr="009B086C">
              <w:rPr>
                <w:spacing w:val="-2"/>
              </w:rPr>
              <w:t>professionalism</w:t>
            </w:r>
          </w:p>
        </w:tc>
        <w:tc>
          <w:tcPr>
            <w:tcW w:w="6500" w:type="dxa"/>
          </w:tcPr>
          <w:p w14:paraId="47DF963C" w14:textId="77777777" w:rsidR="00DB1500" w:rsidRPr="009B086C" w:rsidRDefault="00DB1500" w:rsidP="009B086C">
            <w:pPr>
              <w:pStyle w:val="TableParagraph"/>
              <w:spacing w:line="240" w:lineRule="auto"/>
              <w:ind w:left="169"/>
            </w:pPr>
            <w:r w:rsidRPr="009B086C">
              <w:t>To</w:t>
            </w:r>
            <w:r w:rsidRPr="009B086C">
              <w:rPr>
                <w:spacing w:val="73"/>
              </w:rPr>
              <w:t xml:space="preserve"> </w:t>
            </w:r>
            <w:r w:rsidRPr="009B086C">
              <w:rPr>
                <w:b/>
              </w:rPr>
              <w:t>obey</w:t>
            </w:r>
            <w:r w:rsidRPr="009B086C">
              <w:rPr>
                <w:b/>
                <w:spacing w:val="74"/>
              </w:rPr>
              <w:t xml:space="preserve"> </w:t>
            </w:r>
            <w:r w:rsidRPr="009B086C">
              <w:t>rules</w:t>
            </w:r>
            <w:r w:rsidRPr="009B086C">
              <w:rPr>
                <w:spacing w:val="74"/>
              </w:rPr>
              <w:t xml:space="preserve"> </w:t>
            </w:r>
            <w:r w:rsidRPr="009B086C">
              <w:t>of</w:t>
            </w:r>
            <w:r w:rsidRPr="009B086C">
              <w:rPr>
                <w:spacing w:val="72"/>
              </w:rPr>
              <w:t xml:space="preserve"> </w:t>
            </w:r>
            <w:r w:rsidRPr="009B086C">
              <w:t>professional</w:t>
            </w:r>
            <w:r w:rsidRPr="009B086C">
              <w:rPr>
                <w:spacing w:val="74"/>
              </w:rPr>
              <w:t xml:space="preserve"> </w:t>
            </w:r>
            <w:r w:rsidRPr="009B086C">
              <w:t>ethics,</w:t>
            </w:r>
            <w:r w:rsidRPr="009B086C">
              <w:rPr>
                <w:spacing w:val="74"/>
              </w:rPr>
              <w:t xml:space="preserve"> </w:t>
            </w:r>
            <w:r w:rsidRPr="009B086C">
              <w:t>upholding</w:t>
            </w:r>
            <w:r w:rsidRPr="009B086C">
              <w:rPr>
                <w:spacing w:val="73"/>
              </w:rPr>
              <w:t xml:space="preserve"> </w:t>
            </w:r>
            <w:r w:rsidRPr="009B086C">
              <w:t>the</w:t>
            </w:r>
            <w:r w:rsidRPr="009B086C">
              <w:rPr>
                <w:spacing w:val="73"/>
              </w:rPr>
              <w:t xml:space="preserve"> </w:t>
            </w:r>
            <w:r w:rsidRPr="009B086C">
              <w:t>dignity</w:t>
            </w:r>
            <w:r w:rsidRPr="009B086C">
              <w:rPr>
                <w:spacing w:val="74"/>
              </w:rPr>
              <w:t xml:space="preserve"> </w:t>
            </w:r>
            <w:r w:rsidRPr="009B086C">
              <w:rPr>
                <w:spacing w:val="-5"/>
              </w:rPr>
              <w:t>and</w:t>
            </w:r>
          </w:p>
          <w:p w14:paraId="67934EF7" w14:textId="77777777" w:rsidR="00DB1500" w:rsidRPr="009B086C" w:rsidRDefault="00DB1500" w:rsidP="009B086C">
            <w:pPr>
              <w:pStyle w:val="TableParagraph"/>
              <w:spacing w:before="139" w:line="240" w:lineRule="auto"/>
              <w:ind w:left="109"/>
            </w:pPr>
            <w:r w:rsidRPr="009B086C">
              <w:t>integrity</w:t>
            </w:r>
            <w:r w:rsidRPr="009B086C">
              <w:rPr>
                <w:spacing w:val="-1"/>
              </w:rPr>
              <w:t xml:space="preserve"> </w:t>
            </w:r>
            <w:r w:rsidRPr="009B086C">
              <w:t>of</w:t>
            </w:r>
            <w:r w:rsidRPr="009B086C">
              <w:rPr>
                <w:spacing w:val="-1"/>
              </w:rPr>
              <w:t xml:space="preserve"> </w:t>
            </w:r>
            <w:r w:rsidRPr="009B086C">
              <w:t>the</w:t>
            </w:r>
            <w:r w:rsidRPr="009B086C">
              <w:rPr>
                <w:spacing w:val="-2"/>
              </w:rPr>
              <w:t xml:space="preserve"> </w:t>
            </w:r>
            <w:r w:rsidRPr="009B086C">
              <w:t>legal</w:t>
            </w:r>
            <w:r w:rsidRPr="009B086C">
              <w:rPr>
                <w:spacing w:val="-1"/>
              </w:rPr>
              <w:t xml:space="preserve"> </w:t>
            </w:r>
            <w:r w:rsidRPr="009B086C">
              <w:t xml:space="preserve">fraternity and its </w:t>
            </w:r>
            <w:r w:rsidRPr="009B086C">
              <w:rPr>
                <w:spacing w:val="-2"/>
              </w:rPr>
              <w:t>integrity.</w:t>
            </w:r>
          </w:p>
        </w:tc>
      </w:tr>
      <w:tr w:rsidR="00DB1500" w:rsidRPr="009B086C" w14:paraId="1643077F" w14:textId="77777777" w:rsidTr="00FD5650">
        <w:trPr>
          <w:trHeight w:val="827"/>
        </w:trPr>
        <w:tc>
          <w:tcPr>
            <w:tcW w:w="960" w:type="dxa"/>
          </w:tcPr>
          <w:p w14:paraId="2BDE5096" w14:textId="77777777" w:rsidR="00DB1500" w:rsidRPr="009B086C" w:rsidRDefault="00DB1500" w:rsidP="009B086C">
            <w:pPr>
              <w:pStyle w:val="TableParagraph"/>
              <w:spacing w:line="240" w:lineRule="auto"/>
              <w:rPr>
                <w:b/>
              </w:rPr>
            </w:pPr>
            <w:r w:rsidRPr="009B086C">
              <w:rPr>
                <w:b/>
                <w:spacing w:val="-5"/>
              </w:rPr>
              <w:t>PO5</w:t>
            </w:r>
          </w:p>
        </w:tc>
        <w:tc>
          <w:tcPr>
            <w:tcW w:w="2426" w:type="dxa"/>
          </w:tcPr>
          <w:p w14:paraId="0AC65DBE" w14:textId="77777777" w:rsidR="00DB1500" w:rsidRPr="009B086C" w:rsidRDefault="00DB1500" w:rsidP="009B086C">
            <w:pPr>
              <w:pStyle w:val="TableParagraph"/>
              <w:spacing w:line="240" w:lineRule="auto"/>
              <w:ind w:left="108"/>
            </w:pPr>
            <w:r w:rsidRPr="009B086C">
              <w:rPr>
                <w:spacing w:val="-2"/>
              </w:rPr>
              <w:t>Communication</w:t>
            </w:r>
          </w:p>
        </w:tc>
        <w:tc>
          <w:tcPr>
            <w:tcW w:w="6500" w:type="dxa"/>
          </w:tcPr>
          <w:p w14:paraId="7706EDEE" w14:textId="77777777" w:rsidR="00DB1500" w:rsidRPr="009B086C" w:rsidRDefault="00DB1500" w:rsidP="009B086C">
            <w:pPr>
              <w:pStyle w:val="TableParagraph"/>
              <w:spacing w:line="240" w:lineRule="auto"/>
              <w:ind w:left="109"/>
            </w:pPr>
            <w:r w:rsidRPr="009B086C">
              <w:t>To</w:t>
            </w:r>
            <w:r w:rsidRPr="009B086C">
              <w:rPr>
                <w:spacing w:val="50"/>
              </w:rPr>
              <w:t xml:space="preserve"> </w:t>
            </w:r>
            <w:r w:rsidRPr="009B086C">
              <w:rPr>
                <w:b/>
              </w:rPr>
              <w:t>Express</w:t>
            </w:r>
            <w:r w:rsidRPr="009B086C">
              <w:rPr>
                <w:b/>
                <w:spacing w:val="52"/>
              </w:rPr>
              <w:t xml:space="preserve"> </w:t>
            </w:r>
            <w:r w:rsidRPr="009B086C">
              <w:rPr>
                <w:b/>
              </w:rPr>
              <w:t>and</w:t>
            </w:r>
            <w:r w:rsidRPr="009B086C">
              <w:rPr>
                <w:b/>
                <w:spacing w:val="50"/>
              </w:rPr>
              <w:t xml:space="preserve"> </w:t>
            </w:r>
            <w:r w:rsidRPr="009B086C">
              <w:rPr>
                <w:b/>
              </w:rPr>
              <w:t>explain</w:t>
            </w:r>
            <w:r w:rsidRPr="009B086C">
              <w:rPr>
                <w:b/>
                <w:spacing w:val="53"/>
              </w:rPr>
              <w:t xml:space="preserve"> </w:t>
            </w:r>
            <w:r w:rsidRPr="009B086C">
              <w:t>the</w:t>
            </w:r>
            <w:r w:rsidRPr="009B086C">
              <w:rPr>
                <w:spacing w:val="51"/>
              </w:rPr>
              <w:t xml:space="preserve"> </w:t>
            </w:r>
            <w:r w:rsidRPr="009B086C">
              <w:t>legal</w:t>
            </w:r>
            <w:r w:rsidRPr="009B086C">
              <w:rPr>
                <w:spacing w:val="52"/>
              </w:rPr>
              <w:t xml:space="preserve"> </w:t>
            </w:r>
            <w:r w:rsidRPr="009B086C">
              <w:t>ideas,</w:t>
            </w:r>
            <w:r w:rsidRPr="009B086C">
              <w:rPr>
                <w:spacing w:val="50"/>
              </w:rPr>
              <w:t xml:space="preserve"> </w:t>
            </w:r>
            <w:r w:rsidRPr="009B086C">
              <w:t>concepts</w:t>
            </w:r>
            <w:r w:rsidRPr="009B086C">
              <w:rPr>
                <w:spacing w:val="53"/>
              </w:rPr>
              <w:t xml:space="preserve"> </w:t>
            </w:r>
            <w:r w:rsidRPr="009B086C">
              <w:t>and</w:t>
            </w:r>
            <w:r w:rsidRPr="009B086C">
              <w:rPr>
                <w:spacing w:val="51"/>
              </w:rPr>
              <w:t xml:space="preserve"> </w:t>
            </w:r>
            <w:r w:rsidRPr="009B086C">
              <w:rPr>
                <w:spacing w:val="-2"/>
              </w:rPr>
              <w:t>knowledge</w:t>
            </w:r>
          </w:p>
          <w:p w14:paraId="5FE2AE3B" w14:textId="77777777" w:rsidR="00DB1500" w:rsidRPr="009B086C" w:rsidRDefault="00DB1500" w:rsidP="009B086C">
            <w:pPr>
              <w:pStyle w:val="TableParagraph"/>
              <w:spacing w:before="139" w:line="240" w:lineRule="auto"/>
              <w:ind w:left="109"/>
            </w:pPr>
            <w:r w:rsidRPr="009B086C">
              <w:t>conclusions,</w:t>
            </w:r>
            <w:r w:rsidRPr="009B086C">
              <w:rPr>
                <w:spacing w:val="-2"/>
              </w:rPr>
              <w:t xml:space="preserve"> </w:t>
            </w:r>
            <w:r w:rsidRPr="009B086C">
              <w:t>data</w:t>
            </w:r>
            <w:r w:rsidRPr="009B086C">
              <w:rPr>
                <w:spacing w:val="-1"/>
              </w:rPr>
              <w:t xml:space="preserve"> </w:t>
            </w:r>
            <w:r w:rsidRPr="009B086C">
              <w:rPr>
                <w:spacing w:val="-2"/>
              </w:rPr>
              <w:t>effectively.</w:t>
            </w:r>
          </w:p>
        </w:tc>
      </w:tr>
      <w:tr w:rsidR="00DB1500" w:rsidRPr="009B086C" w14:paraId="2E7BDAA8" w14:textId="77777777" w:rsidTr="00FD5650">
        <w:trPr>
          <w:trHeight w:val="1018"/>
        </w:trPr>
        <w:tc>
          <w:tcPr>
            <w:tcW w:w="960" w:type="dxa"/>
          </w:tcPr>
          <w:p w14:paraId="2483427E" w14:textId="77777777" w:rsidR="00DB1500" w:rsidRPr="009B086C" w:rsidRDefault="00DB1500" w:rsidP="009B086C">
            <w:pPr>
              <w:pStyle w:val="TableParagraph"/>
              <w:spacing w:line="240" w:lineRule="auto"/>
              <w:rPr>
                <w:b/>
              </w:rPr>
            </w:pPr>
            <w:r w:rsidRPr="009B086C">
              <w:rPr>
                <w:b/>
                <w:spacing w:val="-5"/>
              </w:rPr>
              <w:t>PO6</w:t>
            </w:r>
          </w:p>
        </w:tc>
        <w:tc>
          <w:tcPr>
            <w:tcW w:w="2426" w:type="dxa"/>
          </w:tcPr>
          <w:p w14:paraId="5A9AADD2" w14:textId="77777777" w:rsidR="00DB1500" w:rsidRPr="009B086C" w:rsidRDefault="00DB1500" w:rsidP="009B086C">
            <w:pPr>
              <w:pStyle w:val="TableParagraph"/>
              <w:spacing w:line="240" w:lineRule="auto"/>
              <w:ind w:left="108"/>
            </w:pPr>
            <w:r w:rsidRPr="009B086C">
              <w:t xml:space="preserve">Evidence based </w:t>
            </w:r>
            <w:r w:rsidRPr="009B086C">
              <w:rPr>
                <w:spacing w:val="-2"/>
              </w:rPr>
              <w:t>practice/learning</w:t>
            </w:r>
          </w:p>
        </w:tc>
        <w:tc>
          <w:tcPr>
            <w:tcW w:w="6500" w:type="dxa"/>
          </w:tcPr>
          <w:p w14:paraId="7B0B2727" w14:textId="77777777" w:rsidR="00DB1500" w:rsidRPr="009B086C" w:rsidRDefault="00DB1500" w:rsidP="009B086C">
            <w:pPr>
              <w:pStyle w:val="TableParagraph"/>
              <w:spacing w:line="240" w:lineRule="auto"/>
              <w:ind w:left="109"/>
            </w:pPr>
            <w:r w:rsidRPr="009B086C">
              <w:rPr>
                <w:spacing w:val="-2"/>
              </w:rPr>
              <w:t>To</w:t>
            </w:r>
            <w:r w:rsidRPr="009B086C">
              <w:rPr>
                <w:spacing w:val="-8"/>
              </w:rPr>
              <w:t xml:space="preserve"> </w:t>
            </w:r>
            <w:r w:rsidRPr="009B086C">
              <w:rPr>
                <w:b/>
                <w:spacing w:val="-2"/>
              </w:rPr>
              <w:t>Extrapolate</w:t>
            </w:r>
            <w:r w:rsidRPr="009B086C">
              <w:rPr>
                <w:b/>
                <w:spacing w:val="-6"/>
              </w:rPr>
              <w:t xml:space="preserve"> </w:t>
            </w:r>
            <w:r w:rsidRPr="009B086C">
              <w:rPr>
                <w:spacing w:val="-2"/>
              </w:rPr>
              <w:t>socio-legal</w:t>
            </w:r>
            <w:r w:rsidRPr="009B086C">
              <w:rPr>
                <w:spacing w:val="-4"/>
              </w:rPr>
              <w:t xml:space="preserve"> </w:t>
            </w:r>
            <w:r w:rsidRPr="009B086C">
              <w:rPr>
                <w:spacing w:val="-2"/>
              </w:rPr>
              <w:t>problems</w:t>
            </w:r>
            <w:r w:rsidRPr="009B086C">
              <w:rPr>
                <w:spacing w:val="-4"/>
              </w:rPr>
              <w:t xml:space="preserve"> </w:t>
            </w:r>
            <w:r w:rsidRPr="009B086C">
              <w:rPr>
                <w:spacing w:val="-2"/>
              </w:rPr>
              <w:t>with</w:t>
            </w:r>
            <w:r w:rsidRPr="009B086C">
              <w:rPr>
                <w:spacing w:val="-4"/>
              </w:rPr>
              <w:t xml:space="preserve"> </w:t>
            </w:r>
            <w:r w:rsidRPr="009B086C">
              <w:rPr>
                <w:spacing w:val="-2"/>
              </w:rPr>
              <w:t>the</w:t>
            </w:r>
            <w:r w:rsidRPr="009B086C">
              <w:rPr>
                <w:spacing w:val="-5"/>
              </w:rPr>
              <w:t xml:space="preserve"> </w:t>
            </w:r>
            <w:r w:rsidRPr="009B086C">
              <w:rPr>
                <w:spacing w:val="-2"/>
              </w:rPr>
              <w:t>help</w:t>
            </w:r>
            <w:r w:rsidRPr="009B086C">
              <w:rPr>
                <w:spacing w:val="-4"/>
              </w:rPr>
              <w:t xml:space="preserve"> </w:t>
            </w:r>
            <w:r w:rsidRPr="009B086C">
              <w:rPr>
                <w:spacing w:val="-2"/>
              </w:rPr>
              <w:t>of</w:t>
            </w:r>
            <w:r w:rsidRPr="009B086C">
              <w:rPr>
                <w:spacing w:val="-6"/>
              </w:rPr>
              <w:t xml:space="preserve"> </w:t>
            </w:r>
            <w:r w:rsidRPr="009B086C">
              <w:rPr>
                <w:spacing w:val="-2"/>
              </w:rPr>
              <w:t>research</w:t>
            </w:r>
            <w:r w:rsidRPr="009B086C">
              <w:rPr>
                <w:spacing w:val="-6"/>
              </w:rPr>
              <w:t xml:space="preserve"> </w:t>
            </w:r>
            <w:r w:rsidRPr="009B086C">
              <w:rPr>
                <w:spacing w:val="-2"/>
              </w:rPr>
              <w:t>in</w:t>
            </w:r>
            <w:r w:rsidRPr="009B086C">
              <w:rPr>
                <w:spacing w:val="-3"/>
              </w:rPr>
              <w:t xml:space="preserve"> </w:t>
            </w:r>
            <w:r w:rsidRPr="009B086C">
              <w:rPr>
                <w:spacing w:val="-2"/>
              </w:rPr>
              <w:t>sound</w:t>
            </w:r>
          </w:p>
          <w:p w14:paraId="75EA0983" w14:textId="77777777" w:rsidR="00DB1500" w:rsidRPr="009B086C" w:rsidRDefault="00DB1500" w:rsidP="009B086C">
            <w:pPr>
              <w:pStyle w:val="TableParagraph"/>
              <w:spacing w:before="5" w:line="240" w:lineRule="auto"/>
              <w:ind w:left="109"/>
            </w:pPr>
            <w:r w:rsidRPr="009B086C">
              <w:t>judgments</w:t>
            </w:r>
            <w:r w:rsidRPr="009B086C">
              <w:rPr>
                <w:spacing w:val="-5"/>
              </w:rPr>
              <w:t xml:space="preserve"> </w:t>
            </w:r>
            <w:r w:rsidRPr="009B086C">
              <w:t>and</w:t>
            </w:r>
            <w:r w:rsidRPr="009B086C">
              <w:rPr>
                <w:spacing w:val="-5"/>
              </w:rPr>
              <w:t xml:space="preserve"> </w:t>
            </w:r>
            <w:r w:rsidRPr="009B086C">
              <w:t>governing</w:t>
            </w:r>
            <w:r w:rsidRPr="009B086C">
              <w:rPr>
                <w:spacing w:val="-5"/>
              </w:rPr>
              <w:t xml:space="preserve"> </w:t>
            </w:r>
            <w:r w:rsidRPr="009B086C">
              <w:t>legal</w:t>
            </w:r>
            <w:r w:rsidRPr="009B086C">
              <w:rPr>
                <w:spacing w:val="-5"/>
              </w:rPr>
              <w:t xml:space="preserve"> </w:t>
            </w:r>
            <w:r w:rsidRPr="009B086C">
              <w:t>principles</w:t>
            </w:r>
            <w:r w:rsidRPr="009B086C">
              <w:rPr>
                <w:spacing w:val="-5"/>
              </w:rPr>
              <w:t xml:space="preserve"> </w:t>
            </w:r>
            <w:r w:rsidRPr="009B086C">
              <w:t>from</w:t>
            </w:r>
            <w:r w:rsidRPr="009B086C">
              <w:rPr>
                <w:spacing w:val="-5"/>
              </w:rPr>
              <w:t xml:space="preserve"> </w:t>
            </w:r>
            <w:r w:rsidRPr="009B086C">
              <w:t>law</w:t>
            </w:r>
            <w:r w:rsidRPr="009B086C">
              <w:rPr>
                <w:spacing w:val="-5"/>
              </w:rPr>
              <w:t xml:space="preserve"> </w:t>
            </w:r>
            <w:r w:rsidRPr="009B086C">
              <w:t>databases</w:t>
            </w:r>
            <w:r w:rsidRPr="009B086C">
              <w:rPr>
                <w:spacing w:val="-3"/>
              </w:rPr>
              <w:t xml:space="preserve"> </w:t>
            </w:r>
            <w:r w:rsidRPr="009B086C">
              <w:t>and</w:t>
            </w:r>
            <w:r w:rsidRPr="009B086C">
              <w:rPr>
                <w:spacing w:val="-3"/>
              </w:rPr>
              <w:t xml:space="preserve"> </w:t>
            </w:r>
            <w:r w:rsidRPr="009B086C">
              <w:t xml:space="preserve">case </w:t>
            </w:r>
            <w:r w:rsidRPr="009B086C">
              <w:rPr>
                <w:spacing w:val="-2"/>
              </w:rPr>
              <w:t>studies.</w:t>
            </w:r>
          </w:p>
        </w:tc>
      </w:tr>
      <w:tr w:rsidR="00DB1500" w:rsidRPr="009B086C" w14:paraId="722D2BF4" w14:textId="77777777" w:rsidTr="00FD5650">
        <w:trPr>
          <w:trHeight w:val="827"/>
        </w:trPr>
        <w:tc>
          <w:tcPr>
            <w:tcW w:w="960" w:type="dxa"/>
          </w:tcPr>
          <w:p w14:paraId="60802071" w14:textId="77777777" w:rsidR="00DB1500" w:rsidRPr="009B086C" w:rsidRDefault="00DB1500" w:rsidP="009B086C">
            <w:pPr>
              <w:pStyle w:val="TableParagraph"/>
              <w:spacing w:line="240" w:lineRule="auto"/>
              <w:rPr>
                <w:b/>
              </w:rPr>
            </w:pPr>
            <w:r w:rsidRPr="009B086C">
              <w:rPr>
                <w:b/>
                <w:spacing w:val="-5"/>
              </w:rPr>
              <w:t>PO7</w:t>
            </w:r>
          </w:p>
        </w:tc>
        <w:tc>
          <w:tcPr>
            <w:tcW w:w="2426" w:type="dxa"/>
          </w:tcPr>
          <w:p w14:paraId="2E697ED8" w14:textId="77777777" w:rsidR="00DB1500" w:rsidRPr="009B086C" w:rsidRDefault="00DB1500" w:rsidP="009B086C">
            <w:pPr>
              <w:pStyle w:val="TableParagraph"/>
              <w:spacing w:line="240" w:lineRule="auto"/>
              <w:ind w:left="108"/>
            </w:pPr>
            <w:r w:rsidRPr="009B086C">
              <w:rPr>
                <w:spacing w:val="-2"/>
              </w:rPr>
              <w:t>Life-</w:t>
            </w:r>
            <w:r w:rsidRPr="009B086C">
              <w:rPr>
                <w:spacing w:val="-4"/>
              </w:rPr>
              <w:t>long</w:t>
            </w:r>
          </w:p>
          <w:p w14:paraId="2033FE9C" w14:textId="77777777" w:rsidR="00DB1500" w:rsidRPr="009B086C" w:rsidRDefault="00DB1500" w:rsidP="009B086C">
            <w:pPr>
              <w:pStyle w:val="TableParagraph"/>
              <w:spacing w:before="137" w:line="240" w:lineRule="auto"/>
              <w:ind w:left="108"/>
            </w:pPr>
            <w:r w:rsidRPr="009B086C">
              <w:rPr>
                <w:spacing w:val="-2"/>
              </w:rPr>
              <w:t>learning</w:t>
            </w:r>
          </w:p>
        </w:tc>
        <w:tc>
          <w:tcPr>
            <w:tcW w:w="6500" w:type="dxa"/>
          </w:tcPr>
          <w:p w14:paraId="05BB6DDC" w14:textId="77777777" w:rsidR="00DB1500" w:rsidRPr="009B086C" w:rsidRDefault="00DB1500" w:rsidP="009B086C">
            <w:pPr>
              <w:pStyle w:val="TableParagraph"/>
              <w:spacing w:line="240" w:lineRule="auto"/>
              <w:ind w:left="109"/>
            </w:pPr>
            <w:r w:rsidRPr="009B086C">
              <w:t>To</w:t>
            </w:r>
            <w:r w:rsidRPr="009B086C">
              <w:rPr>
                <w:spacing w:val="13"/>
              </w:rPr>
              <w:t xml:space="preserve"> </w:t>
            </w:r>
            <w:r w:rsidRPr="009B086C">
              <w:rPr>
                <w:b/>
              </w:rPr>
              <w:t>implement</w:t>
            </w:r>
            <w:r w:rsidRPr="009B086C">
              <w:rPr>
                <w:b/>
                <w:spacing w:val="16"/>
              </w:rPr>
              <w:t xml:space="preserve"> </w:t>
            </w:r>
            <w:r w:rsidRPr="009B086C">
              <w:t>skills</w:t>
            </w:r>
            <w:r w:rsidRPr="009B086C">
              <w:rPr>
                <w:spacing w:val="17"/>
              </w:rPr>
              <w:t xml:space="preserve"> </w:t>
            </w:r>
            <w:r w:rsidRPr="009B086C">
              <w:t>required</w:t>
            </w:r>
            <w:r w:rsidRPr="009B086C">
              <w:rPr>
                <w:spacing w:val="15"/>
              </w:rPr>
              <w:t xml:space="preserve"> </w:t>
            </w:r>
            <w:r w:rsidRPr="009B086C">
              <w:t>for</w:t>
            </w:r>
            <w:r w:rsidRPr="009B086C">
              <w:rPr>
                <w:spacing w:val="14"/>
              </w:rPr>
              <w:t xml:space="preserve"> </w:t>
            </w:r>
            <w:r w:rsidRPr="009B086C">
              <w:t>life-long</w:t>
            </w:r>
            <w:r w:rsidRPr="009B086C">
              <w:rPr>
                <w:spacing w:val="19"/>
              </w:rPr>
              <w:t xml:space="preserve"> </w:t>
            </w:r>
            <w:r w:rsidRPr="009B086C">
              <w:t>learning,</w:t>
            </w:r>
            <w:r w:rsidRPr="009B086C">
              <w:rPr>
                <w:spacing w:val="17"/>
              </w:rPr>
              <w:t xml:space="preserve"> </w:t>
            </w:r>
            <w:r w:rsidRPr="009B086C">
              <w:t>updating</w:t>
            </w:r>
            <w:r w:rsidRPr="009B086C">
              <w:rPr>
                <w:spacing w:val="16"/>
              </w:rPr>
              <w:t xml:space="preserve"> </w:t>
            </w:r>
            <w:r w:rsidRPr="009B086C">
              <w:rPr>
                <w:spacing w:val="-2"/>
              </w:rPr>
              <w:t>oneself</w:t>
            </w:r>
          </w:p>
          <w:p w14:paraId="02723378" w14:textId="77777777" w:rsidR="00DB1500" w:rsidRPr="009B086C" w:rsidRDefault="00DB1500" w:rsidP="009B086C">
            <w:pPr>
              <w:pStyle w:val="TableParagraph"/>
              <w:spacing w:before="137" w:line="240" w:lineRule="auto"/>
              <w:ind w:left="109"/>
            </w:pPr>
            <w:r w:rsidRPr="009B086C">
              <w:t>with</w:t>
            </w:r>
            <w:r w:rsidRPr="009B086C">
              <w:rPr>
                <w:spacing w:val="-1"/>
              </w:rPr>
              <w:t xml:space="preserve"> </w:t>
            </w:r>
            <w:r w:rsidRPr="009B086C">
              <w:t>developments</w:t>
            </w:r>
            <w:r w:rsidRPr="009B086C">
              <w:rPr>
                <w:spacing w:val="-1"/>
              </w:rPr>
              <w:t xml:space="preserve"> </w:t>
            </w:r>
            <w:r w:rsidRPr="009B086C">
              <w:t>in</w:t>
            </w:r>
            <w:r w:rsidRPr="009B086C">
              <w:rPr>
                <w:spacing w:val="-1"/>
              </w:rPr>
              <w:t xml:space="preserve"> </w:t>
            </w:r>
            <w:r w:rsidRPr="009B086C">
              <w:t>law</w:t>
            </w:r>
            <w:r w:rsidRPr="009B086C">
              <w:rPr>
                <w:spacing w:val="-2"/>
              </w:rPr>
              <w:t xml:space="preserve"> </w:t>
            </w:r>
            <w:r w:rsidRPr="009B086C">
              <w:t xml:space="preserve">and </w:t>
            </w:r>
            <w:r w:rsidRPr="009B086C">
              <w:rPr>
                <w:spacing w:val="-2"/>
              </w:rPr>
              <w:t>society.</w:t>
            </w:r>
          </w:p>
        </w:tc>
      </w:tr>
      <w:tr w:rsidR="00DB1500" w:rsidRPr="009B086C" w14:paraId="5DBF218C" w14:textId="77777777" w:rsidTr="00FD5650">
        <w:trPr>
          <w:trHeight w:val="1002"/>
        </w:trPr>
        <w:tc>
          <w:tcPr>
            <w:tcW w:w="960" w:type="dxa"/>
          </w:tcPr>
          <w:p w14:paraId="49FC13AC" w14:textId="77777777" w:rsidR="00DB1500" w:rsidRPr="009B086C" w:rsidRDefault="00DB1500" w:rsidP="009B086C">
            <w:pPr>
              <w:pStyle w:val="TableParagraph"/>
              <w:spacing w:line="240" w:lineRule="auto"/>
              <w:rPr>
                <w:b/>
              </w:rPr>
            </w:pPr>
            <w:r w:rsidRPr="009B086C">
              <w:rPr>
                <w:b/>
                <w:spacing w:val="-5"/>
              </w:rPr>
              <w:t>PO8</w:t>
            </w:r>
          </w:p>
        </w:tc>
        <w:tc>
          <w:tcPr>
            <w:tcW w:w="2426" w:type="dxa"/>
          </w:tcPr>
          <w:p w14:paraId="668B8AC5" w14:textId="77777777" w:rsidR="00DB1500" w:rsidRPr="009B086C" w:rsidRDefault="00DB1500" w:rsidP="009B086C">
            <w:pPr>
              <w:pStyle w:val="TableParagraph"/>
              <w:spacing w:line="240" w:lineRule="auto"/>
              <w:ind w:left="108"/>
            </w:pPr>
            <w:r w:rsidRPr="009B086C">
              <w:rPr>
                <w:spacing w:val="-2"/>
              </w:rPr>
              <w:t>Entrepreneurship,</w:t>
            </w:r>
          </w:p>
          <w:p w14:paraId="125786E1" w14:textId="77777777" w:rsidR="00DB1500" w:rsidRPr="009B086C" w:rsidRDefault="00DB1500" w:rsidP="009B086C">
            <w:pPr>
              <w:pStyle w:val="TableParagraph"/>
              <w:spacing w:before="5" w:line="240" w:lineRule="auto"/>
              <w:ind w:left="108" w:right="418"/>
            </w:pPr>
            <w:r w:rsidRPr="009B086C">
              <w:t>leadership</w:t>
            </w:r>
            <w:r w:rsidRPr="009B086C">
              <w:rPr>
                <w:spacing w:val="-15"/>
              </w:rPr>
              <w:t xml:space="preserve"> </w:t>
            </w:r>
            <w:r w:rsidRPr="009B086C">
              <w:t xml:space="preserve">and </w:t>
            </w:r>
            <w:r w:rsidRPr="009B086C">
              <w:rPr>
                <w:spacing w:val="-2"/>
              </w:rPr>
              <w:t>mentorship</w:t>
            </w:r>
          </w:p>
        </w:tc>
        <w:tc>
          <w:tcPr>
            <w:tcW w:w="6500" w:type="dxa"/>
          </w:tcPr>
          <w:p w14:paraId="42DE1B03" w14:textId="77777777" w:rsidR="00DB1500" w:rsidRPr="009B086C" w:rsidRDefault="00DB1500" w:rsidP="009B086C">
            <w:pPr>
              <w:pStyle w:val="TableParagraph"/>
              <w:tabs>
                <w:tab w:val="left" w:pos="596"/>
                <w:tab w:val="left" w:pos="1697"/>
                <w:tab w:val="left" w:pos="3117"/>
                <w:tab w:val="left" w:pos="3537"/>
                <w:tab w:val="left" w:pos="5269"/>
                <w:tab w:val="left" w:pos="6533"/>
              </w:tabs>
              <w:spacing w:line="240" w:lineRule="auto"/>
              <w:ind w:left="109" w:right="99"/>
            </w:pPr>
            <w:r w:rsidRPr="009B086C">
              <w:rPr>
                <w:spacing w:val="-6"/>
              </w:rPr>
              <w:t>To</w:t>
            </w:r>
            <w:r w:rsidRPr="009B086C">
              <w:tab/>
            </w:r>
            <w:r w:rsidRPr="009B086C">
              <w:rPr>
                <w:b/>
                <w:spacing w:val="-2"/>
              </w:rPr>
              <w:t>optimize</w:t>
            </w:r>
            <w:r w:rsidRPr="009B086C">
              <w:rPr>
                <w:b/>
              </w:rPr>
              <w:tab/>
            </w:r>
            <w:r w:rsidRPr="009B086C">
              <w:rPr>
                <w:spacing w:val="-2"/>
              </w:rPr>
              <w:t>combination</w:t>
            </w:r>
            <w:r w:rsidRPr="009B086C">
              <w:tab/>
            </w:r>
            <w:r w:rsidRPr="009B086C">
              <w:rPr>
                <w:spacing w:val="-6"/>
              </w:rPr>
              <w:t>of</w:t>
            </w:r>
            <w:r w:rsidRPr="009B086C">
              <w:tab/>
            </w:r>
            <w:r w:rsidRPr="009B086C">
              <w:rPr>
                <w:spacing w:val="-2"/>
              </w:rPr>
              <w:t>entrepreneurial,</w:t>
            </w:r>
            <w:r w:rsidRPr="009B086C">
              <w:tab/>
            </w:r>
            <w:r w:rsidRPr="009B086C">
              <w:rPr>
                <w:spacing w:val="-2"/>
              </w:rPr>
              <w:t>leadership,</w:t>
            </w:r>
            <w:r w:rsidRPr="009B086C">
              <w:tab/>
            </w:r>
            <w:r w:rsidRPr="009B086C">
              <w:rPr>
                <w:spacing w:val="-4"/>
              </w:rPr>
              <w:t xml:space="preserve">and </w:t>
            </w:r>
            <w:r w:rsidRPr="009B086C">
              <w:t>mentorship</w:t>
            </w:r>
            <w:r w:rsidRPr="009B086C">
              <w:rPr>
                <w:spacing w:val="-6"/>
              </w:rPr>
              <w:t xml:space="preserve"> </w:t>
            </w:r>
            <w:r w:rsidRPr="009B086C">
              <w:t>skills</w:t>
            </w:r>
            <w:r w:rsidRPr="009B086C">
              <w:rPr>
                <w:spacing w:val="-3"/>
              </w:rPr>
              <w:t xml:space="preserve"> </w:t>
            </w:r>
            <w:r w:rsidRPr="009B086C">
              <w:t>can</w:t>
            </w:r>
            <w:r w:rsidRPr="009B086C">
              <w:rPr>
                <w:spacing w:val="-5"/>
              </w:rPr>
              <w:t xml:space="preserve"> </w:t>
            </w:r>
            <w:r w:rsidRPr="009B086C">
              <w:t>have</w:t>
            </w:r>
            <w:r w:rsidRPr="009B086C">
              <w:rPr>
                <w:spacing w:val="-5"/>
              </w:rPr>
              <w:t xml:space="preserve"> </w:t>
            </w:r>
            <w:r w:rsidRPr="009B086C">
              <w:t>a</w:t>
            </w:r>
            <w:r w:rsidRPr="009B086C">
              <w:rPr>
                <w:spacing w:val="-5"/>
              </w:rPr>
              <w:t xml:space="preserve"> </w:t>
            </w:r>
            <w:r w:rsidRPr="009B086C">
              <w:t>significant</w:t>
            </w:r>
            <w:r w:rsidRPr="009B086C">
              <w:rPr>
                <w:spacing w:val="-4"/>
              </w:rPr>
              <w:t xml:space="preserve"> </w:t>
            </w:r>
            <w:r w:rsidRPr="009B086C">
              <w:t>impact</w:t>
            </w:r>
            <w:r w:rsidRPr="009B086C">
              <w:rPr>
                <w:spacing w:val="-3"/>
              </w:rPr>
              <w:t xml:space="preserve"> </w:t>
            </w:r>
            <w:r w:rsidRPr="009B086C">
              <w:t>on</w:t>
            </w:r>
            <w:r w:rsidRPr="009B086C">
              <w:rPr>
                <w:spacing w:val="-5"/>
              </w:rPr>
              <w:t xml:space="preserve"> </w:t>
            </w:r>
            <w:r w:rsidRPr="009B086C">
              <w:t>the</w:t>
            </w:r>
            <w:r w:rsidRPr="009B086C">
              <w:rPr>
                <w:spacing w:val="-4"/>
              </w:rPr>
              <w:t xml:space="preserve"> </w:t>
            </w:r>
            <w:r w:rsidRPr="009B086C">
              <w:t>legal</w:t>
            </w:r>
            <w:r w:rsidRPr="009B086C">
              <w:rPr>
                <w:spacing w:val="-3"/>
              </w:rPr>
              <w:t xml:space="preserve"> </w:t>
            </w:r>
            <w:r w:rsidRPr="009B086C">
              <w:rPr>
                <w:spacing w:val="-2"/>
              </w:rPr>
              <w:t>profession.</w:t>
            </w:r>
          </w:p>
        </w:tc>
      </w:tr>
    </w:tbl>
    <w:p w14:paraId="0876E170" w14:textId="77777777" w:rsidR="00DB1500" w:rsidRPr="009B086C" w:rsidRDefault="00DB1500" w:rsidP="009B086C">
      <w:pPr>
        <w:pStyle w:val="TableParagraph"/>
        <w:spacing w:line="240" w:lineRule="auto"/>
        <w:sectPr w:rsidR="00DB1500" w:rsidRPr="009B086C" w:rsidSect="00DB1500">
          <w:pgSz w:w="11910" w:h="16840"/>
          <w:pgMar w:top="900" w:right="566" w:bottom="280" w:left="566" w:header="720" w:footer="720" w:gutter="0"/>
          <w:cols w:space="720"/>
        </w:sectPr>
      </w:pPr>
    </w:p>
    <w:p w14:paraId="53B3368A" w14:textId="77777777" w:rsidR="00DB1500" w:rsidRPr="009B086C" w:rsidRDefault="00DB1500">
      <w:pPr>
        <w:pStyle w:val="ListParagraph"/>
        <w:numPr>
          <w:ilvl w:val="0"/>
          <w:numId w:val="361"/>
        </w:numPr>
        <w:tabs>
          <w:tab w:val="left" w:pos="654"/>
        </w:tabs>
        <w:spacing w:before="68"/>
        <w:ind w:left="654" w:hanging="359"/>
        <w:rPr>
          <w:b/>
        </w:rPr>
      </w:pPr>
      <w:r w:rsidRPr="009B086C">
        <w:rPr>
          <w:b/>
        </w:rPr>
        <w:lastRenderedPageBreak/>
        <w:t>PROGRAM</w:t>
      </w:r>
      <w:r w:rsidRPr="009B086C">
        <w:rPr>
          <w:b/>
          <w:spacing w:val="-10"/>
        </w:rPr>
        <w:t xml:space="preserve"> </w:t>
      </w:r>
      <w:r w:rsidRPr="009B086C">
        <w:rPr>
          <w:b/>
        </w:rPr>
        <w:t>SPECIFIC</w:t>
      </w:r>
      <w:r w:rsidRPr="009B086C">
        <w:rPr>
          <w:b/>
          <w:spacing w:val="-8"/>
        </w:rPr>
        <w:t xml:space="preserve"> </w:t>
      </w:r>
      <w:r w:rsidRPr="009B086C">
        <w:rPr>
          <w:b/>
          <w:spacing w:val="-2"/>
        </w:rPr>
        <w:t>OUTCOME</w:t>
      </w:r>
    </w:p>
    <w:p w14:paraId="1D403675" w14:textId="77777777" w:rsidR="00DB1500" w:rsidRPr="009B086C" w:rsidRDefault="00DB1500" w:rsidP="009B086C">
      <w:pPr>
        <w:pStyle w:val="BodyText"/>
        <w:rPr>
          <w:b/>
          <w:sz w:val="22"/>
          <w:szCs w:val="22"/>
        </w:rPr>
      </w:pPr>
    </w:p>
    <w:p w14:paraId="4375F6AD" w14:textId="77777777" w:rsidR="00DB1500" w:rsidRPr="009B086C" w:rsidRDefault="00DB1500" w:rsidP="009B086C">
      <w:pPr>
        <w:pStyle w:val="BodyText"/>
        <w:spacing w:before="116"/>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715"/>
      </w:tblGrid>
      <w:tr w:rsidR="00DB1500" w:rsidRPr="009B086C" w14:paraId="16D3932A" w14:textId="77777777" w:rsidTr="00582397">
        <w:trPr>
          <w:trHeight w:val="414"/>
        </w:trPr>
        <w:tc>
          <w:tcPr>
            <w:tcW w:w="1260" w:type="dxa"/>
          </w:tcPr>
          <w:p w14:paraId="1F853253" w14:textId="77777777" w:rsidR="00DB1500" w:rsidRPr="009B086C" w:rsidRDefault="00DB1500" w:rsidP="009B086C">
            <w:pPr>
              <w:pStyle w:val="TableParagraph"/>
              <w:spacing w:line="240" w:lineRule="auto"/>
              <w:ind w:left="9"/>
              <w:jc w:val="center"/>
              <w:rPr>
                <w:b/>
              </w:rPr>
            </w:pPr>
            <w:r w:rsidRPr="009B086C">
              <w:rPr>
                <w:b/>
              </w:rPr>
              <w:t xml:space="preserve">PSO </w:t>
            </w:r>
            <w:r w:rsidRPr="009B086C">
              <w:rPr>
                <w:b/>
                <w:spacing w:val="-5"/>
              </w:rPr>
              <w:t>No.</w:t>
            </w:r>
          </w:p>
        </w:tc>
        <w:tc>
          <w:tcPr>
            <w:tcW w:w="8715" w:type="dxa"/>
          </w:tcPr>
          <w:p w14:paraId="53E86E12" w14:textId="77777777" w:rsidR="00DB1500" w:rsidRPr="009B086C" w:rsidRDefault="00DB1500" w:rsidP="009B086C">
            <w:pPr>
              <w:pStyle w:val="TableParagraph"/>
              <w:spacing w:line="240" w:lineRule="auto"/>
              <w:ind w:left="10"/>
              <w:jc w:val="center"/>
              <w:rPr>
                <w:b/>
              </w:rPr>
            </w:pPr>
            <w:r w:rsidRPr="009B086C">
              <w:rPr>
                <w:b/>
                <w:spacing w:val="-2"/>
              </w:rPr>
              <w:t>Competency</w:t>
            </w:r>
          </w:p>
        </w:tc>
      </w:tr>
      <w:tr w:rsidR="00DB1500" w:rsidRPr="009B086C" w14:paraId="3DD3398B" w14:textId="77777777" w:rsidTr="00582397">
        <w:trPr>
          <w:trHeight w:val="827"/>
        </w:trPr>
        <w:tc>
          <w:tcPr>
            <w:tcW w:w="1260" w:type="dxa"/>
          </w:tcPr>
          <w:p w14:paraId="4DC177F1" w14:textId="77777777" w:rsidR="00DB1500" w:rsidRPr="009B086C" w:rsidRDefault="00DB1500" w:rsidP="009B086C">
            <w:pPr>
              <w:pStyle w:val="TableParagraph"/>
              <w:spacing w:line="240" w:lineRule="auto"/>
              <w:ind w:left="9" w:right="1"/>
              <w:jc w:val="center"/>
              <w:rPr>
                <w:b/>
              </w:rPr>
            </w:pPr>
            <w:r w:rsidRPr="009B086C">
              <w:rPr>
                <w:b/>
                <w:spacing w:val="-4"/>
              </w:rPr>
              <w:t>PSO1</w:t>
            </w:r>
          </w:p>
        </w:tc>
        <w:tc>
          <w:tcPr>
            <w:tcW w:w="8715" w:type="dxa"/>
          </w:tcPr>
          <w:p w14:paraId="12232F8C" w14:textId="77777777" w:rsidR="00DB1500" w:rsidRPr="009B086C" w:rsidRDefault="00DB1500" w:rsidP="003D6CD6">
            <w:pPr>
              <w:pStyle w:val="TableParagraph"/>
              <w:spacing w:line="240" w:lineRule="auto"/>
              <w:ind w:left="108"/>
              <w:jc w:val="both"/>
            </w:pPr>
            <w:r w:rsidRPr="009B086C">
              <w:t>Ability</w:t>
            </w:r>
            <w:r w:rsidRPr="009B086C">
              <w:rPr>
                <w:spacing w:val="76"/>
              </w:rPr>
              <w:t xml:space="preserve"> </w:t>
            </w:r>
            <w:r w:rsidRPr="009B086C">
              <w:t>to</w:t>
            </w:r>
            <w:r w:rsidRPr="009B086C">
              <w:rPr>
                <w:spacing w:val="76"/>
              </w:rPr>
              <w:t xml:space="preserve"> </w:t>
            </w:r>
            <w:r w:rsidRPr="009B086C">
              <w:t>express</w:t>
            </w:r>
            <w:r w:rsidRPr="009B086C">
              <w:rPr>
                <w:spacing w:val="76"/>
              </w:rPr>
              <w:t xml:space="preserve"> </w:t>
            </w:r>
            <w:r w:rsidRPr="009B086C">
              <w:t>legal</w:t>
            </w:r>
            <w:r w:rsidRPr="009B086C">
              <w:rPr>
                <w:spacing w:val="76"/>
              </w:rPr>
              <w:t xml:space="preserve"> </w:t>
            </w:r>
            <w:r w:rsidRPr="009B086C">
              <w:t>opinion</w:t>
            </w:r>
            <w:r w:rsidRPr="009B086C">
              <w:rPr>
                <w:spacing w:val="75"/>
              </w:rPr>
              <w:t xml:space="preserve"> </w:t>
            </w:r>
            <w:r w:rsidRPr="009B086C">
              <w:t>on</w:t>
            </w:r>
            <w:r w:rsidRPr="009B086C">
              <w:rPr>
                <w:spacing w:val="75"/>
              </w:rPr>
              <w:t xml:space="preserve"> </w:t>
            </w:r>
            <w:r w:rsidRPr="009B086C">
              <w:t>substantive</w:t>
            </w:r>
            <w:r w:rsidRPr="009B086C">
              <w:rPr>
                <w:spacing w:val="74"/>
              </w:rPr>
              <w:t xml:space="preserve"> </w:t>
            </w:r>
            <w:r w:rsidRPr="009B086C">
              <w:t>and</w:t>
            </w:r>
            <w:r w:rsidRPr="009B086C">
              <w:rPr>
                <w:spacing w:val="75"/>
              </w:rPr>
              <w:t xml:space="preserve"> </w:t>
            </w:r>
            <w:r w:rsidRPr="009B086C">
              <w:t>procedural</w:t>
            </w:r>
            <w:r w:rsidRPr="009B086C">
              <w:rPr>
                <w:spacing w:val="76"/>
              </w:rPr>
              <w:t xml:space="preserve"> </w:t>
            </w:r>
            <w:r w:rsidRPr="009B086C">
              <w:t>laws,</w:t>
            </w:r>
            <w:r w:rsidRPr="009B086C">
              <w:rPr>
                <w:spacing w:val="54"/>
                <w:w w:val="150"/>
              </w:rPr>
              <w:t xml:space="preserve"> </w:t>
            </w:r>
            <w:r w:rsidRPr="009B086C">
              <w:rPr>
                <w:spacing w:val="-2"/>
              </w:rPr>
              <w:t>legislations,</w:t>
            </w:r>
          </w:p>
          <w:p w14:paraId="6AE3BCE9" w14:textId="77777777" w:rsidR="00DB1500" w:rsidRPr="009B086C" w:rsidRDefault="00DB1500" w:rsidP="003D6CD6">
            <w:pPr>
              <w:pStyle w:val="TableParagraph"/>
              <w:spacing w:before="137" w:line="240" w:lineRule="auto"/>
              <w:ind w:left="108"/>
              <w:jc w:val="both"/>
            </w:pPr>
            <w:r w:rsidRPr="009B086C">
              <w:t>regulations</w:t>
            </w:r>
            <w:r w:rsidRPr="009B086C">
              <w:rPr>
                <w:spacing w:val="-3"/>
              </w:rPr>
              <w:t xml:space="preserve"> </w:t>
            </w:r>
            <w:r w:rsidRPr="009B086C">
              <w:t>and</w:t>
            </w:r>
            <w:r w:rsidRPr="009B086C">
              <w:rPr>
                <w:spacing w:val="-1"/>
              </w:rPr>
              <w:t xml:space="preserve"> </w:t>
            </w:r>
            <w:r w:rsidRPr="009B086C">
              <w:t>associated rules</w:t>
            </w:r>
            <w:r w:rsidRPr="009B086C">
              <w:rPr>
                <w:spacing w:val="-1"/>
              </w:rPr>
              <w:t xml:space="preserve"> </w:t>
            </w:r>
            <w:r w:rsidRPr="009B086C">
              <w:t>with</w:t>
            </w:r>
            <w:r w:rsidRPr="009B086C">
              <w:rPr>
                <w:spacing w:val="-1"/>
              </w:rPr>
              <w:t xml:space="preserve"> </w:t>
            </w:r>
            <w:r w:rsidRPr="009B086C">
              <w:t>advanced knowledge</w:t>
            </w:r>
            <w:r w:rsidRPr="009B086C">
              <w:rPr>
                <w:spacing w:val="-2"/>
              </w:rPr>
              <w:t xml:space="preserve"> </w:t>
            </w:r>
            <w:r w:rsidRPr="009B086C">
              <w:t>of</w:t>
            </w:r>
            <w:r w:rsidRPr="009B086C">
              <w:rPr>
                <w:spacing w:val="-1"/>
              </w:rPr>
              <w:t xml:space="preserve"> </w:t>
            </w:r>
            <w:r w:rsidRPr="009B086C">
              <w:t xml:space="preserve">chosen </w:t>
            </w:r>
            <w:r w:rsidRPr="009B086C">
              <w:rPr>
                <w:spacing w:val="-2"/>
              </w:rPr>
              <w:t>specialization.</w:t>
            </w:r>
          </w:p>
        </w:tc>
      </w:tr>
      <w:tr w:rsidR="00DB1500" w:rsidRPr="009B086C" w14:paraId="2665BE2A" w14:textId="77777777" w:rsidTr="00582397">
        <w:trPr>
          <w:trHeight w:val="827"/>
        </w:trPr>
        <w:tc>
          <w:tcPr>
            <w:tcW w:w="1260" w:type="dxa"/>
          </w:tcPr>
          <w:p w14:paraId="6B536FEC" w14:textId="77777777" w:rsidR="00DB1500" w:rsidRPr="009B086C" w:rsidRDefault="00DB1500" w:rsidP="009B086C">
            <w:pPr>
              <w:pStyle w:val="TableParagraph"/>
              <w:spacing w:line="240" w:lineRule="auto"/>
              <w:ind w:left="9" w:right="1"/>
              <w:jc w:val="center"/>
              <w:rPr>
                <w:b/>
              </w:rPr>
            </w:pPr>
            <w:r w:rsidRPr="009B086C">
              <w:rPr>
                <w:b/>
                <w:spacing w:val="-4"/>
              </w:rPr>
              <w:t>PSO2</w:t>
            </w:r>
          </w:p>
        </w:tc>
        <w:tc>
          <w:tcPr>
            <w:tcW w:w="8715" w:type="dxa"/>
          </w:tcPr>
          <w:p w14:paraId="7AF9962F" w14:textId="77777777" w:rsidR="00DB1500" w:rsidRPr="009B086C" w:rsidRDefault="00DB1500" w:rsidP="003D6CD6">
            <w:pPr>
              <w:pStyle w:val="TableParagraph"/>
              <w:spacing w:line="240" w:lineRule="auto"/>
              <w:ind w:left="108"/>
              <w:jc w:val="both"/>
            </w:pPr>
            <w:r w:rsidRPr="009B086C">
              <w:t>Ability</w:t>
            </w:r>
            <w:r w:rsidRPr="009B086C">
              <w:rPr>
                <w:spacing w:val="6"/>
              </w:rPr>
              <w:t xml:space="preserve"> </w:t>
            </w:r>
            <w:r w:rsidRPr="009B086C">
              <w:t>to</w:t>
            </w:r>
            <w:r w:rsidRPr="009B086C">
              <w:rPr>
                <w:spacing w:val="9"/>
              </w:rPr>
              <w:t xml:space="preserve"> </w:t>
            </w:r>
            <w:r w:rsidRPr="009B086C">
              <w:t>combine</w:t>
            </w:r>
            <w:r w:rsidRPr="009B086C">
              <w:rPr>
                <w:spacing w:val="7"/>
              </w:rPr>
              <w:t xml:space="preserve"> </w:t>
            </w:r>
            <w:r w:rsidRPr="009B086C">
              <w:t>critical</w:t>
            </w:r>
            <w:r w:rsidRPr="009B086C">
              <w:rPr>
                <w:spacing w:val="9"/>
              </w:rPr>
              <w:t xml:space="preserve"> </w:t>
            </w:r>
            <w:r w:rsidRPr="009B086C">
              <w:t>thinking</w:t>
            </w:r>
            <w:r w:rsidRPr="009B086C">
              <w:rPr>
                <w:spacing w:val="9"/>
              </w:rPr>
              <w:t xml:space="preserve"> </w:t>
            </w:r>
            <w:r w:rsidRPr="009B086C">
              <w:t>and</w:t>
            </w:r>
            <w:r w:rsidRPr="009B086C">
              <w:rPr>
                <w:spacing w:val="8"/>
              </w:rPr>
              <w:t xml:space="preserve"> </w:t>
            </w:r>
            <w:r w:rsidRPr="009B086C">
              <w:t>legal</w:t>
            </w:r>
            <w:r w:rsidRPr="009B086C">
              <w:rPr>
                <w:spacing w:val="9"/>
              </w:rPr>
              <w:t xml:space="preserve"> </w:t>
            </w:r>
            <w:r w:rsidRPr="009B086C">
              <w:t>knowledge-based</w:t>
            </w:r>
            <w:r w:rsidRPr="009B086C">
              <w:rPr>
                <w:spacing w:val="9"/>
              </w:rPr>
              <w:t xml:space="preserve"> </w:t>
            </w:r>
            <w:r w:rsidRPr="009B086C">
              <w:t>case</w:t>
            </w:r>
            <w:r w:rsidRPr="009B086C">
              <w:rPr>
                <w:spacing w:val="7"/>
              </w:rPr>
              <w:t xml:space="preserve"> </w:t>
            </w:r>
            <w:r w:rsidRPr="009B086C">
              <w:t>analysis</w:t>
            </w:r>
            <w:r w:rsidRPr="009B086C">
              <w:rPr>
                <w:spacing w:val="10"/>
              </w:rPr>
              <w:t xml:space="preserve"> </w:t>
            </w:r>
            <w:r w:rsidRPr="009B086C">
              <w:t>leading</w:t>
            </w:r>
            <w:r w:rsidRPr="009B086C">
              <w:rPr>
                <w:spacing w:val="9"/>
              </w:rPr>
              <w:t xml:space="preserve"> </w:t>
            </w:r>
            <w:r w:rsidRPr="009B086C">
              <w:rPr>
                <w:spacing w:val="-5"/>
              </w:rPr>
              <w:t>to</w:t>
            </w:r>
          </w:p>
          <w:p w14:paraId="5403872D" w14:textId="77777777" w:rsidR="00DB1500" w:rsidRPr="009B086C" w:rsidRDefault="00DB1500" w:rsidP="003D6CD6">
            <w:pPr>
              <w:pStyle w:val="TableParagraph"/>
              <w:spacing w:before="137" w:line="240" w:lineRule="auto"/>
              <w:ind w:left="108"/>
              <w:jc w:val="both"/>
            </w:pPr>
            <w:r w:rsidRPr="009B086C">
              <w:t>potentially</w:t>
            </w:r>
            <w:r w:rsidRPr="009B086C">
              <w:rPr>
                <w:spacing w:val="-1"/>
              </w:rPr>
              <w:t xml:space="preserve"> </w:t>
            </w:r>
            <w:r w:rsidRPr="009B086C">
              <w:t>justifiable</w:t>
            </w:r>
            <w:r w:rsidRPr="009B086C">
              <w:rPr>
                <w:spacing w:val="-1"/>
              </w:rPr>
              <w:t xml:space="preserve"> </w:t>
            </w:r>
            <w:r w:rsidRPr="009B086C">
              <w:rPr>
                <w:spacing w:val="-2"/>
              </w:rPr>
              <w:t>solutions.</w:t>
            </w:r>
          </w:p>
        </w:tc>
      </w:tr>
      <w:tr w:rsidR="00DB1500" w:rsidRPr="009B086C" w14:paraId="2E25B5BA" w14:textId="77777777" w:rsidTr="00582397">
        <w:trPr>
          <w:trHeight w:val="1243"/>
        </w:trPr>
        <w:tc>
          <w:tcPr>
            <w:tcW w:w="1260" w:type="dxa"/>
          </w:tcPr>
          <w:p w14:paraId="283D0B8E" w14:textId="77777777" w:rsidR="00DB1500" w:rsidRPr="009B086C" w:rsidRDefault="00DB1500" w:rsidP="009B086C">
            <w:pPr>
              <w:pStyle w:val="TableParagraph"/>
              <w:spacing w:line="240" w:lineRule="auto"/>
              <w:ind w:left="9" w:right="1"/>
              <w:jc w:val="center"/>
              <w:rPr>
                <w:b/>
              </w:rPr>
            </w:pPr>
            <w:r w:rsidRPr="009B086C">
              <w:rPr>
                <w:b/>
                <w:spacing w:val="-4"/>
              </w:rPr>
              <w:t>PSO3</w:t>
            </w:r>
          </w:p>
        </w:tc>
        <w:tc>
          <w:tcPr>
            <w:tcW w:w="8715" w:type="dxa"/>
          </w:tcPr>
          <w:p w14:paraId="48F10633" w14:textId="77777777" w:rsidR="00DB1500" w:rsidRPr="009B086C" w:rsidRDefault="00DB1500" w:rsidP="003D6CD6">
            <w:pPr>
              <w:pStyle w:val="TableParagraph"/>
              <w:spacing w:line="240" w:lineRule="auto"/>
              <w:ind w:left="108"/>
              <w:jc w:val="both"/>
            </w:pPr>
            <w:r w:rsidRPr="009B086C">
              <w:t>Incorporate</w:t>
            </w:r>
            <w:r w:rsidRPr="009B086C">
              <w:rPr>
                <w:spacing w:val="33"/>
              </w:rPr>
              <w:t xml:space="preserve"> </w:t>
            </w:r>
            <w:r w:rsidRPr="009B086C">
              <w:t>comprehensive</w:t>
            </w:r>
            <w:r w:rsidRPr="009B086C">
              <w:rPr>
                <w:spacing w:val="34"/>
              </w:rPr>
              <w:t xml:space="preserve"> </w:t>
            </w:r>
            <w:r w:rsidRPr="009B086C">
              <w:t>legal</w:t>
            </w:r>
            <w:r w:rsidRPr="009B086C">
              <w:rPr>
                <w:spacing w:val="37"/>
              </w:rPr>
              <w:t xml:space="preserve"> </w:t>
            </w:r>
            <w:r w:rsidRPr="009B086C">
              <w:t>research</w:t>
            </w:r>
            <w:r w:rsidRPr="009B086C">
              <w:rPr>
                <w:spacing w:val="34"/>
              </w:rPr>
              <w:t xml:space="preserve"> </w:t>
            </w:r>
            <w:r w:rsidRPr="009B086C">
              <w:t>competence</w:t>
            </w:r>
            <w:r w:rsidRPr="009B086C">
              <w:rPr>
                <w:spacing w:val="33"/>
              </w:rPr>
              <w:t xml:space="preserve"> </w:t>
            </w:r>
            <w:r w:rsidRPr="009B086C">
              <w:t>in</w:t>
            </w:r>
            <w:r w:rsidRPr="009B086C">
              <w:rPr>
                <w:spacing w:val="36"/>
              </w:rPr>
              <w:t xml:space="preserve"> </w:t>
            </w:r>
            <w:r w:rsidRPr="009B086C">
              <w:t>the</w:t>
            </w:r>
            <w:r w:rsidRPr="009B086C">
              <w:rPr>
                <w:spacing w:val="34"/>
              </w:rPr>
              <w:t xml:space="preserve"> </w:t>
            </w:r>
            <w:r w:rsidRPr="009B086C">
              <w:t>domain</w:t>
            </w:r>
            <w:r w:rsidRPr="009B086C">
              <w:rPr>
                <w:spacing w:val="34"/>
              </w:rPr>
              <w:t xml:space="preserve"> </w:t>
            </w:r>
            <w:r w:rsidRPr="009B086C">
              <w:t>of</w:t>
            </w:r>
            <w:r w:rsidRPr="009B086C">
              <w:rPr>
                <w:spacing w:val="36"/>
              </w:rPr>
              <w:t xml:space="preserve"> </w:t>
            </w:r>
            <w:r w:rsidRPr="009B086C">
              <w:t>Indian</w:t>
            </w:r>
            <w:r w:rsidRPr="009B086C">
              <w:rPr>
                <w:spacing w:val="36"/>
              </w:rPr>
              <w:t xml:space="preserve"> </w:t>
            </w:r>
            <w:r w:rsidRPr="009B086C">
              <w:rPr>
                <w:spacing w:val="-2"/>
              </w:rPr>
              <w:t>Legal</w:t>
            </w:r>
          </w:p>
          <w:p w14:paraId="6187B488" w14:textId="77777777" w:rsidR="00DB1500" w:rsidRPr="009B086C" w:rsidRDefault="00DB1500" w:rsidP="003D6CD6">
            <w:pPr>
              <w:pStyle w:val="TableParagraph"/>
              <w:spacing w:before="5" w:line="240" w:lineRule="auto"/>
              <w:ind w:left="108"/>
              <w:jc w:val="both"/>
            </w:pPr>
            <w:r w:rsidRPr="009B086C">
              <w:t>discourse using traditional and contemporary technological methodologies of doctrinal and empirical research.</w:t>
            </w:r>
          </w:p>
        </w:tc>
      </w:tr>
    </w:tbl>
    <w:p w14:paraId="77B95EC2" w14:textId="77777777" w:rsidR="00DB1500" w:rsidRPr="009B086C" w:rsidRDefault="00DB1500" w:rsidP="009B086C">
      <w:pPr>
        <w:pStyle w:val="ListParagraph"/>
        <w:tabs>
          <w:tab w:val="left" w:pos="654"/>
        </w:tabs>
        <w:spacing w:before="68"/>
        <w:ind w:left="654" w:firstLine="0"/>
        <w:rPr>
          <w:b/>
        </w:rPr>
      </w:pPr>
    </w:p>
    <w:p w14:paraId="1D752F8A" w14:textId="77777777" w:rsidR="00DB1500" w:rsidRPr="009B086C" w:rsidRDefault="00DB1500" w:rsidP="009B086C">
      <w:pPr>
        <w:pStyle w:val="ListParagraph"/>
        <w:tabs>
          <w:tab w:val="left" w:pos="654"/>
        </w:tabs>
        <w:spacing w:before="68"/>
        <w:ind w:left="654" w:firstLine="0"/>
        <w:rPr>
          <w:b/>
        </w:rPr>
      </w:pPr>
    </w:p>
    <w:p w14:paraId="33AD8CBD" w14:textId="77777777" w:rsidR="00DB1500" w:rsidRPr="009B086C" w:rsidRDefault="00DB1500">
      <w:pPr>
        <w:pStyle w:val="ListParagraph"/>
        <w:numPr>
          <w:ilvl w:val="0"/>
          <w:numId w:val="361"/>
        </w:numPr>
        <w:tabs>
          <w:tab w:val="left" w:pos="654"/>
        </w:tabs>
        <w:spacing w:before="68"/>
        <w:rPr>
          <w:b/>
        </w:rPr>
      </w:pPr>
      <w:r w:rsidRPr="009B086C">
        <w:rPr>
          <w:b/>
        </w:rPr>
        <w:t>COURSE</w:t>
      </w:r>
      <w:r w:rsidRPr="009B086C">
        <w:rPr>
          <w:b/>
          <w:spacing w:val="-5"/>
        </w:rPr>
        <w:t xml:space="preserve"> </w:t>
      </w:r>
      <w:r w:rsidRPr="009B086C">
        <w:rPr>
          <w:b/>
          <w:spacing w:val="-2"/>
        </w:rPr>
        <w:t>STRUCTURE</w:t>
      </w:r>
    </w:p>
    <w:p w14:paraId="23FCECB4" w14:textId="77777777" w:rsidR="00DB1500" w:rsidRPr="009B086C" w:rsidRDefault="00DB1500" w:rsidP="009B086C">
      <w:pPr>
        <w:pStyle w:val="BodyText"/>
        <w:spacing w:before="253"/>
        <w:rPr>
          <w:b/>
          <w:sz w:val="22"/>
          <w:szCs w:val="22"/>
        </w:rPr>
      </w:pPr>
    </w:p>
    <w:p w14:paraId="39117827" w14:textId="77777777" w:rsidR="00DB1500" w:rsidRPr="009B086C" w:rsidRDefault="00DB1500" w:rsidP="009B086C">
      <w:pPr>
        <w:ind w:left="153"/>
        <w:jc w:val="center"/>
        <w:rPr>
          <w:b/>
        </w:rPr>
      </w:pPr>
      <w:r w:rsidRPr="009B086C">
        <w:rPr>
          <w:b/>
        </w:rPr>
        <w:t>SEMESTER</w:t>
      </w:r>
      <w:r w:rsidRPr="009B086C">
        <w:rPr>
          <w:b/>
          <w:spacing w:val="-3"/>
        </w:rPr>
        <w:t xml:space="preserve"> </w:t>
      </w:r>
      <w:r w:rsidRPr="009B086C">
        <w:rPr>
          <w:b/>
        </w:rPr>
        <w:t>–</w:t>
      </w:r>
      <w:r w:rsidRPr="009B086C">
        <w:rPr>
          <w:b/>
          <w:spacing w:val="-1"/>
        </w:rPr>
        <w:t xml:space="preserve"> </w:t>
      </w:r>
      <w:r w:rsidRPr="009B086C">
        <w:rPr>
          <w:b/>
          <w:spacing w:val="-10"/>
        </w:rPr>
        <w:t>I</w:t>
      </w:r>
    </w:p>
    <w:p w14:paraId="6E3B43EF" w14:textId="77777777" w:rsidR="00DB1500" w:rsidRPr="009B086C" w:rsidRDefault="00DB1500" w:rsidP="009B086C">
      <w:pPr>
        <w:pStyle w:val="BodyText"/>
        <w:rPr>
          <w:b/>
          <w:sz w:val="22"/>
          <w:szCs w:val="22"/>
        </w:rPr>
      </w:pPr>
    </w:p>
    <w:p w14:paraId="72AA2ADF" w14:textId="77777777" w:rsidR="00DB1500" w:rsidRPr="009B086C" w:rsidRDefault="00DB1500" w:rsidP="009B086C">
      <w:pPr>
        <w:pStyle w:val="BodyText"/>
        <w:spacing w:before="93"/>
        <w:rPr>
          <w:b/>
          <w:sz w:val="22"/>
          <w:szCs w:val="22"/>
        </w:rPr>
      </w:pPr>
    </w:p>
    <w:tbl>
      <w:tblPr>
        <w:tblW w:w="1033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2552"/>
        <w:gridCol w:w="567"/>
        <w:gridCol w:w="567"/>
        <w:gridCol w:w="850"/>
        <w:gridCol w:w="709"/>
        <w:gridCol w:w="709"/>
        <w:gridCol w:w="850"/>
        <w:gridCol w:w="851"/>
        <w:gridCol w:w="708"/>
        <w:gridCol w:w="851"/>
      </w:tblGrid>
      <w:tr w:rsidR="00DB1500" w:rsidRPr="009B086C" w14:paraId="4E8E4D1E" w14:textId="77777777" w:rsidTr="00FF305C">
        <w:trPr>
          <w:trHeight w:val="819"/>
        </w:trPr>
        <w:tc>
          <w:tcPr>
            <w:tcW w:w="1118" w:type="dxa"/>
            <w:vMerge w:val="restart"/>
          </w:tcPr>
          <w:p w14:paraId="053BA161" w14:textId="77777777" w:rsidR="00DB1500" w:rsidRPr="009B086C" w:rsidRDefault="00DB1500" w:rsidP="009B086C">
            <w:pPr>
              <w:pStyle w:val="TableParagraph"/>
              <w:spacing w:line="240" w:lineRule="auto"/>
              <w:ind w:left="0" w:right="313"/>
              <w:rPr>
                <w:b/>
              </w:rPr>
            </w:pPr>
            <w:r w:rsidRPr="009B086C">
              <w:rPr>
                <w:b/>
                <w:spacing w:val="-2"/>
              </w:rPr>
              <w:t xml:space="preserve">Course </w:t>
            </w:r>
            <w:r w:rsidRPr="009B086C">
              <w:rPr>
                <w:b/>
                <w:spacing w:val="-4"/>
              </w:rPr>
              <w:t>Code</w:t>
            </w:r>
          </w:p>
        </w:tc>
        <w:tc>
          <w:tcPr>
            <w:tcW w:w="2552" w:type="dxa"/>
            <w:vMerge w:val="restart"/>
          </w:tcPr>
          <w:p w14:paraId="5BAABD29" w14:textId="77777777" w:rsidR="00DB1500" w:rsidRPr="009B086C" w:rsidRDefault="00DB1500" w:rsidP="009B086C">
            <w:pPr>
              <w:pStyle w:val="TableParagraph"/>
              <w:spacing w:line="240" w:lineRule="auto"/>
              <w:ind w:left="539"/>
              <w:rPr>
                <w:b/>
              </w:rPr>
            </w:pPr>
            <w:r w:rsidRPr="009B086C">
              <w:rPr>
                <w:b/>
              </w:rPr>
              <w:t>Course</w:t>
            </w:r>
            <w:r w:rsidRPr="009B086C">
              <w:rPr>
                <w:b/>
                <w:spacing w:val="-2"/>
              </w:rPr>
              <w:t xml:space="preserve"> Title</w:t>
            </w:r>
          </w:p>
        </w:tc>
        <w:tc>
          <w:tcPr>
            <w:tcW w:w="2693" w:type="dxa"/>
            <w:gridSpan w:val="4"/>
          </w:tcPr>
          <w:p w14:paraId="4027AD34" w14:textId="77777777" w:rsidR="00DB1500" w:rsidRPr="009B086C" w:rsidRDefault="00DB1500" w:rsidP="009B086C">
            <w:pPr>
              <w:pStyle w:val="TableParagraph"/>
              <w:spacing w:line="240" w:lineRule="auto"/>
              <w:ind w:left="3"/>
              <w:jc w:val="center"/>
              <w:rPr>
                <w:b/>
              </w:rPr>
            </w:pPr>
            <w:r w:rsidRPr="009B086C">
              <w:rPr>
                <w:b/>
              </w:rPr>
              <w:t>Credit</w:t>
            </w:r>
            <w:r w:rsidRPr="009B086C">
              <w:rPr>
                <w:b/>
                <w:spacing w:val="-3"/>
              </w:rPr>
              <w:t xml:space="preserve"> </w:t>
            </w:r>
            <w:r w:rsidRPr="009B086C">
              <w:rPr>
                <w:b/>
                <w:spacing w:val="-2"/>
              </w:rPr>
              <w:t>Distribution</w:t>
            </w:r>
          </w:p>
          <w:p w14:paraId="4D2C7F87" w14:textId="77777777" w:rsidR="00DB1500" w:rsidRPr="009B086C" w:rsidRDefault="00DB1500" w:rsidP="009B086C">
            <w:pPr>
              <w:pStyle w:val="TableParagraph"/>
              <w:spacing w:before="139" w:line="240" w:lineRule="auto"/>
              <w:ind w:left="3" w:right="3"/>
              <w:jc w:val="center"/>
              <w:rPr>
                <w:b/>
              </w:rPr>
            </w:pPr>
            <w:r w:rsidRPr="009B086C">
              <w:rPr>
                <w:b/>
                <w:spacing w:val="-2"/>
              </w:rPr>
              <w:t>(Hours/Week)</w:t>
            </w:r>
          </w:p>
        </w:tc>
        <w:tc>
          <w:tcPr>
            <w:tcW w:w="3969" w:type="dxa"/>
            <w:gridSpan w:val="5"/>
          </w:tcPr>
          <w:p w14:paraId="3F253D81" w14:textId="77777777" w:rsidR="00DB1500" w:rsidRPr="009B086C" w:rsidRDefault="00DB1500" w:rsidP="009B086C">
            <w:pPr>
              <w:pStyle w:val="TableParagraph"/>
              <w:spacing w:line="240" w:lineRule="auto"/>
              <w:ind w:left="752"/>
              <w:rPr>
                <w:b/>
                <w:spacing w:val="-2"/>
              </w:rPr>
            </w:pPr>
            <w:r w:rsidRPr="009B086C">
              <w:rPr>
                <w:b/>
              </w:rPr>
              <w:t>Marks</w:t>
            </w:r>
            <w:r w:rsidRPr="009B086C">
              <w:rPr>
                <w:b/>
                <w:spacing w:val="-2"/>
              </w:rPr>
              <w:t xml:space="preserve"> Distribution</w:t>
            </w:r>
          </w:p>
          <w:p w14:paraId="12B54114" w14:textId="77777777" w:rsidR="00DB1500" w:rsidRPr="009B086C" w:rsidRDefault="00DB1500" w:rsidP="009B086C">
            <w:pPr>
              <w:pStyle w:val="TableParagraph"/>
              <w:spacing w:line="240" w:lineRule="auto"/>
              <w:rPr>
                <w:b/>
              </w:rPr>
            </w:pPr>
            <w:r w:rsidRPr="009B086C">
              <w:rPr>
                <w:b/>
                <w:spacing w:val="-2"/>
              </w:rPr>
              <w:t xml:space="preserve">    (Continuous Assessment)</w:t>
            </w:r>
          </w:p>
        </w:tc>
      </w:tr>
      <w:tr w:rsidR="00DB1500" w:rsidRPr="009B086C" w14:paraId="670493D5" w14:textId="77777777" w:rsidTr="00FF305C">
        <w:trPr>
          <w:trHeight w:val="410"/>
        </w:trPr>
        <w:tc>
          <w:tcPr>
            <w:tcW w:w="1118" w:type="dxa"/>
            <w:vMerge/>
            <w:tcBorders>
              <w:top w:val="nil"/>
            </w:tcBorders>
          </w:tcPr>
          <w:p w14:paraId="44316239" w14:textId="77777777" w:rsidR="00DB1500" w:rsidRPr="009B086C" w:rsidRDefault="00DB1500" w:rsidP="009B086C"/>
        </w:tc>
        <w:tc>
          <w:tcPr>
            <w:tcW w:w="2552" w:type="dxa"/>
            <w:vMerge/>
            <w:tcBorders>
              <w:top w:val="nil"/>
            </w:tcBorders>
          </w:tcPr>
          <w:p w14:paraId="3591F4E2" w14:textId="77777777" w:rsidR="00DB1500" w:rsidRPr="009B086C" w:rsidRDefault="00DB1500" w:rsidP="009B086C"/>
        </w:tc>
        <w:tc>
          <w:tcPr>
            <w:tcW w:w="567" w:type="dxa"/>
          </w:tcPr>
          <w:p w14:paraId="3B6C4337" w14:textId="77777777" w:rsidR="00DB1500" w:rsidRPr="009B086C" w:rsidRDefault="00DB1500" w:rsidP="009B086C">
            <w:pPr>
              <w:pStyle w:val="TableParagraph"/>
              <w:spacing w:line="240" w:lineRule="auto"/>
              <w:ind w:left="8"/>
              <w:jc w:val="center"/>
            </w:pPr>
            <w:r w:rsidRPr="009B086C">
              <w:rPr>
                <w:spacing w:val="-10"/>
              </w:rPr>
              <w:t>L</w:t>
            </w:r>
          </w:p>
        </w:tc>
        <w:tc>
          <w:tcPr>
            <w:tcW w:w="567" w:type="dxa"/>
          </w:tcPr>
          <w:p w14:paraId="435B68E6" w14:textId="77777777" w:rsidR="00DB1500" w:rsidRPr="009B086C" w:rsidRDefault="00DB1500" w:rsidP="009B086C">
            <w:pPr>
              <w:pStyle w:val="TableParagraph"/>
              <w:spacing w:line="240" w:lineRule="auto"/>
              <w:ind w:left="7" w:right="3"/>
              <w:jc w:val="center"/>
            </w:pPr>
            <w:r w:rsidRPr="009B086C">
              <w:rPr>
                <w:spacing w:val="-10"/>
              </w:rPr>
              <w:t>T</w:t>
            </w:r>
          </w:p>
        </w:tc>
        <w:tc>
          <w:tcPr>
            <w:tcW w:w="850" w:type="dxa"/>
          </w:tcPr>
          <w:p w14:paraId="24D42A2E" w14:textId="77777777" w:rsidR="00DB1500" w:rsidRPr="009B086C" w:rsidRDefault="00DB1500" w:rsidP="009B086C">
            <w:pPr>
              <w:pStyle w:val="TableParagraph"/>
              <w:spacing w:line="240" w:lineRule="auto"/>
              <w:ind w:left="7" w:right="3"/>
              <w:jc w:val="center"/>
            </w:pPr>
            <w:r w:rsidRPr="009B086C">
              <w:rPr>
                <w:spacing w:val="-10"/>
              </w:rPr>
              <w:t>P</w:t>
            </w:r>
          </w:p>
        </w:tc>
        <w:tc>
          <w:tcPr>
            <w:tcW w:w="709" w:type="dxa"/>
          </w:tcPr>
          <w:p w14:paraId="7A62EC64" w14:textId="77777777" w:rsidR="00DB1500" w:rsidRPr="009B086C" w:rsidRDefault="00DB1500" w:rsidP="009B086C">
            <w:pPr>
              <w:pStyle w:val="TableParagraph"/>
              <w:spacing w:line="240" w:lineRule="auto"/>
              <w:ind w:left="5" w:right="4"/>
              <w:jc w:val="center"/>
            </w:pPr>
            <w:r w:rsidRPr="009B086C">
              <w:rPr>
                <w:spacing w:val="-10"/>
              </w:rPr>
              <w:t>C</w:t>
            </w:r>
          </w:p>
        </w:tc>
        <w:tc>
          <w:tcPr>
            <w:tcW w:w="709" w:type="dxa"/>
          </w:tcPr>
          <w:p w14:paraId="4013B5AF" w14:textId="77777777" w:rsidR="00DB1500" w:rsidRPr="009B086C" w:rsidRDefault="00DB1500" w:rsidP="009B086C">
            <w:pPr>
              <w:pStyle w:val="TableParagraph"/>
              <w:spacing w:line="240" w:lineRule="auto"/>
              <w:ind w:left="12" w:right="12"/>
              <w:jc w:val="center"/>
            </w:pPr>
            <w:r w:rsidRPr="009B086C">
              <w:rPr>
                <w:spacing w:val="-5"/>
              </w:rPr>
              <w:t>TA</w:t>
            </w:r>
          </w:p>
        </w:tc>
        <w:tc>
          <w:tcPr>
            <w:tcW w:w="850" w:type="dxa"/>
          </w:tcPr>
          <w:p w14:paraId="4F2DD011" w14:textId="77777777" w:rsidR="00DB1500" w:rsidRPr="009B086C" w:rsidRDefault="00DB1500" w:rsidP="009B086C">
            <w:pPr>
              <w:pStyle w:val="TableParagraph"/>
              <w:spacing w:line="240" w:lineRule="auto"/>
              <w:ind w:left="0"/>
              <w:jc w:val="center"/>
              <w:rPr>
                <w:spacing w:val="-5"/>
              </w:rPr>
            </w:pPr>
            <w:r w:rsidRPr="009B086C">
              <w:rPr>
                <w:spacing w:val="-5"/>
              </w:rPr>
              <w:t>UA</w:t>
            </w:r>
          </w:p>
        </w:tc>
        <w:tc>
          <w:tcPr>
            <w:tcW w:w="851" w:type="dxa"/>
          </w:tcPr>
          <w:p w14:paraId="2B93FFAF" w14:textId="77777777" w:rsidR="00DB1500" w:rsidRPr="009B086C" w:rsidRDefault="00DB1500" w:rsidP="009B086C">
            <w:pPr>
              <w:pStyle w:val="TableParagraph"/>
              <w:spacing w:line="240" w:lineRule="auto"/>
              <w:ind w:left="0"/>
              <w:jc w:val="center"/>
              <w:rPr>
                <w:spacing w:val="-5"/>
              </w:rPr>
            </w:pPr>
            <w:r w:rsidRPr="009B086C">
              <w:rPr>
                <w:spacing w:val="-5"/>
              </w:rPr>
              <w:t>ERLA</w:t>
            </w:r>
          </w:p>
        </w:tc>
        <w:tc>
          <w:tcPr>
            <w:tcW w:w="708" w:type="dxa"/>
          </w:tcPr>
          <w:p w14:paraId="67C49871" w14:textId="77777777" w:rsidR="00DB1500" w:rsidRPr="009B086C" w:rsidRDefault="00DB1500" w:rsidP="009B086C">
            <w:pPr>
              <w:pStyle w:val="TableParagraph"/>
              <w:spacing w:line="240" w:lineRule="auto"/>
              <w:ind w:left="0"/>
              <w:jc w:val="center"/>
            </w:pPr>
            <w:r w:rsidRPr="009B086C">
              <w:rPr>
                <w:spacing w:val="-5"/>
              </w:rPr>
              <w:t>P&amp;E</w:t>
            </w:r>
          </w:p>
        </w:tc>
        <w:tc>
          <w:tcPr>
            <w:tcW w:w="851" w:type="dxa"/>
          </w:tcPr>
          <w:p w14:paraId="7C1905E8" w14:textId="77777777" w:rsidR="00DB1500" w:rsidRPr="009B086C" w:rsidRDefault="00DB1500" w:rsidP="009B086C">
            <w:pPr>
              <w:pStyle w:val="TableParagraph"/>
              <w:spacing w:line="240" w:lineRule="auto"/>
              <w:ind w:left="10" w:right="11"/>
              <w:jc w:val="center"/>
            </w:pPr>
            <w:r w:rsidRPr="009B086C">
              <w:rPr>
                <w:spacing w:val="-2"/>
              </w:rPr>
              <w:t>Total</w:t>
            </w:r>
          </w:p>
        </w:tc>
      </w:tr>
      <w:tr w:rsidR="003D6CD6" w:rsidRPr="009B086C" w14:paraId="0FA25642" w14:textId="77777777" w:rsidTr="00FF305C">
        <w:trPr>
          <w:trHeight w:val="408"/>
        </w:trPr>
        <w:tc>
          <w:tcPr>
            <w:tcW w:w="1118" w:type="dxa"/>
          </w:tcPr>
          <w:p w14:paraId="35A84AA4" w14:textId="6EDFBF88" w:rsidR="003D6CD6" w:rsidRPr="009B086C" w:rsidRDefault="003D6CD6" w:rsidP="003D6CD6">
            <w:pPr>
              <w:pStyle w:val="TableParagraph"/>
              <w:spacing w:line="240" w:lineRule="auto"/>
            </w:pPr>
            <w:r w:rsidRPr="001F4465">
              <w:t>12040121</w:t>
            </w:r>
          </w:p>
        </w:tc>
        <w:tc>
          <w:tcPr>
            <w:tcW w:w="2552" w:type="dxa"/>
          </w:tcPr>
          <w:p w14:paraId="14443D83" w14:textId="06E5AA9A" w:rsidR="003D6CD6" w:rsidRPr="009B086C" w:rsidRDefault="003D6CD6" w:rsidP="003D6CD6">
            <w:pPr>
              <w:pStyle w:val="TableParagraph"/>
              <w:spacing w:line="240" w:lineRule="auto"/>
            </w:pPr>
            <w:r w:rsidRPr="00D35F5E">
              <w:t>Constitutional Law-I</w:t>
            </w:r>
          </w:p>
        </w:tc>
        <w:tc>
          <w:tcPr>
            <w:tcW w:w="567" w:type="dxa"/>
          </w:tcPr>
          <w:p w14:paraId="18F88C74" w14:textId="77777777" w:rsidR="003D6CD6" w:rsidRPr="009B086C" w:rsidRDefault="003D6CD6" w:rsidP="003D6CD6">
            <w:pPr>
              <w:pStyle w:val="TableParagraph"/>
              <w:spacing w:line="240" w:lineRule="auto"/>
              <w:ind w:left="8" w:right="3"/>
              <w:jc w:val="center"/>
            </w:pPr>
            <w:r w:rsidRPr="009B086C">
              <w:rPr>
                <w:spacing w:val="-10"/>
              </w:rPr>
              <w:t>4</w:t>
            </w:r>
          </w:p>
        </w:tc>
        <w:tc>
          <w:tcPr>
            <w:tcW w:w="567" w:type="dxa"/>
          </w:tcPr>
          <w:p w14:paraId="12310B05" w14:textId="77777777" w:rsidR="003D6CD6" w:rsidRPr="009B086C" w:rsidRDefault="003D6CD6" w:rsidP="003D6CD6">
            <w:pPr>
              <w:pStyle w:val="TableParagraph"/>
              <w:spacing w:line="240" w:lineRule="auto"/>
              <w:ind w:left="7"/>
              <w:jc w:val="center"/>
            </w:pPr>
            <w:r w:rsidRPr="009B086C">
              <w:rPr>
                <w:spacing w:val="-10"/>
              </w:rPr>
              <w:t>1</w:t>
            </w:r>
          </w:p>
        </w:tc>
        <w:tc>
          <w:tcPr>
            <w:tcW w:w="850" w:type="dxa"/>
          </w:tcPr>
          <w:p w14:paraId="7E80803A" w14:textId="77777777" w:rsidR="003D6CD6" w:rsidRPr="009B086C" w:rsidRDefault="003D6CD6" w:rsidP="003D6CD6">
            <w:pPr>
              <w:pStyle w:val="TableParagraph"/>
              <w:spacing w:line="240" w:lineRule="auto"/>
              <w:ind w:left="7" w:right="2"/>
              <w:jc w:val="center"/>
            </w:pPr>
            <w:r w:rsidRPr="009B086C">
              <w:rPr>
                <w:spacing w:val="-10"/>
              </w:rPr>
              <w:t>0</w:t>
            </w:r>
          </w:p>
        </w:tc>
        <w:tc>
          <w:tcPr>
            <w:tcW w:w="709" w:type="dxa"/>
          </w:tcPr>
          <w:p w14:paraId="22C420DE" w14:textId="77777777" w:rsidR="003D6CD6" w:rsidRPr="009B086C" w:rsidRDefault="003D6CD6" w:rsidP="003D6CD6">
            <w:pPr>
              <w:pStyle w:val="TableParagraph"/>
              <w:spacing w:line="240" w:lineRule="auto"/>
              <w:ind w:left="5" w:right="5"/>
              <w:jc w:val="center"/>
            </w:pPr>
            <w:r w:rsidRPr="009B086C">
              <w:rPr>
                <w:spacing w:val="-10"/>
              </w:rPr>
              <w:t>4</w:t>
            </w:r>
          </w:p>
        </w:tc>
        <w:tc>
          <w:tcPr>
            <w:tcW w:w="709" w:type="dxa"/>
          </w:tcPr>
          <w:p w14:paraId="592D986C" w14:textId="77777777" w:rsidR="003D6CD6" w:rsidRPr="009B086C" w:rsidRDefault="003D6CD6" w:rsidP="003D6CD6">
            <w:pPr>
              <w:pStyle w:val="TableParagraph"/>
              <w:spacing w:line="240" w:lineRule="auto"/>
              <w:ind w:left="12" w:right="10"/>
              <w:jc w:val="center"/>
            </w:pPr>
            <w:r w:rsidRPr="009B086C">
              <w:rPr>
                <w:spacing w:val="-5"/>
              </w:rPr>
              <w:t>40</w:t>
            </w:r>
          </w:p>
        </w:tc>
        <w:tc>
          <w:tcPr>
            <w:tcW w:w="850" w:type="dxa"/>
          </w:tcPr>
          <w:p w14:paraId="453D54C8" w14:textId="77777777" w:rsidR="003D6CD6" w:rsidRPr="009B086C" w:rsidRDefault="003D6CD6" w:rsidP="003D6CD6">
            <w:pPr>
              <w:pStyle w:val="TableParagraph"/>
              <w:spacing w:line="240" w:lineRule="auto"/>
              <w:ind w:left="0"/>
              <w:jc w:val="center"/>
              <w:rPr>
                <w:spacing w:val="-5"/>
              </w:rPr>
            </w:pPr>
            <w:r w:rsidRPr="009B086C">
              <w:rPr>
                <w:spacing w:val="-5"/>
              </w:rPr>
              <w:t>30</w:t>
            </w:r>
          </w:p>
        </w:tc>
        <w:tc>
          <w:tcPr>
            <w:tcW w:w="851" w:type="dxa"/>
          </w:tcPr>
          <w:p w14:paraId="5CEA458F" w14:textId="77777777" w:rsidR="003D6CD6" w:rsidRPr="009B086C" w:rsidRDefault="003D6CD6" w:rsidP="003D6CD6">
            <w:pPr>
              <w:pStyle w:val="TableParagraph"/>
              <w:spacing w:line="240" w:lineRule="auto"/>
              <w:ind w:left="0"/>
              <w:jc w:val="center"/>
              <w:rPr>
                <w:spacing w:val="-5"/>
              </w:rPr>
            </w:pPr>
            <w:r w:rsidRPr="009B086C">
              <w:rPr>
                <w:spacing w:val="-5"/>
              </w:rPr>
              <w:t>20</w:t>
            </w:r>
          </w:p>
        </w:tc>
        <w:tc>
          <w:tcPr>
            <w:tcW w:w="708" w:type="dxa"/>
          </w:tcPr>
          <w:p w14:paraId="227B750A" w14:textId="77777777" w:rsidR="003D6CD6" w:rsidRPr="009B086C" w:rsidRDefault="003D6CD6" w:rsidP="003D6CD6">
            <w:pPr>
              <w:pStyle w:val="TableParagraph"/>
              <w:spacing w:line="240" w:lineRule="auto"/>
              <w:ind w:left="0"/>
              <w:jc w:val="center"/>
            </w:pPr>
            <w:r w:rsidRPr="009B086C">
              <w:rPr>
                <w:spacing w:val="-5"/>
              </w:rPr>
              <w:t>10</w:t>
            </w:r>
          </w:p>
        </w:tc>
        <w:tc>
          <w:tcPr>
            <w:tcW w:w="851" w:type="dxa"/>
          </w:tcPr>
          <w:p w14:paraId="7545BE4C" w14:textId="77777777" w:rsidR="003D6CD6" w:rsidRPr="009B086C" w:rsidRDefault="003D6CD6" w:rsidP="003D6CD6">
            <w:pPr>
              <w:pStyle w:val="TableParagraph"/>
              <w:spacing w:line="240" w:lineRule="auto"/>
              <w:ind w:left="10" w:right="11"/>
              <w:jc w:val="center"/>
            </w:pPr>
            <w:r w:rsidRPr="009B086C">
              <w:rPr>
                <w:spacing w:val="-5"/>
              </w:rPr>
              <w:t>100</w:t>
            </w:r>
          </w:p>
        </w:tc>
      </w:tr>
      <w:tr w:rsidR="003D6CD6" w:rsidRPr="009B086C" w14:paraId="618522AB" w14:textId="77777777" w:rsidTr="00FF305C">
        <w:trPr>
          <w:trHeight w:val="411"/>
        </w:trPr>
        <w:tc>
          <w:tcPr>
            <w:tcW w:w="1118" w:type="dxa"/>
          </w:tcPr>
          <w:p w14:paraId="61D3E423" w14:textId="18C3BDB8" w:rsidR="003D6CD6" w:rsidRPr="009B086C" w:rsidRDefault="003D6CD6" w:rsidP="003D6CD6">
            <w:pPr>
              <w:pStyle w:val="TableParagraph"/>
              <w:spacing w:before="1" w:line="240" w:lineRule="auto"/>
            </w:pPr>
            <w:r w:rsidRPr="001F4465">
              <w:t>12040122</w:t>
            </w:r>
          </w:p>
        </w:tc>
        <w:tc>
          <w:tcPr>
            <w:tcW w:w="2552" w:type="dxa"/>
          </w:tcPr>
          <w:p w14:paraId="18E3FB78" w14:textId="33CE7A10" w:rsidR="003D6CD6" w:rsidRPr="009B086C" w:rsidRDefault="003D6CD6" w:rsidP="003D6CD6">
            <w:pPr>
              <w:pStyle w:val="TableParagraph"/>
              <w:spacing w:before="1" w:line="240" w:lineRule="auto"/>
            </w:pPr>
            <w:r w:rsidRPr="00D35F5E">
              <w:t xml:space="preserve">Law of Contract- I &amp; Specific Relief Act </w:t>
            </w:r>
          </w:p>
        </w:tc>
        <w:tc>
          <w:tcPr>
            <w:tcW w:w="567" w:type="dxa"/>
          </w:tcPr>
          <w:p w14:paraId="7D32DB85" w14:textId="77777777" w:rsidR="003D6CD6" w:rsidRPr="009B086C" w:rsidRDefault="003D6CD6" w:rsidP="003D6CD6">
            <w:pPr>
              <w:pStyle w:val="TableParagraph"/>
              <w:spacing w:before="1" w:line="240" w:lineRule="auto"/>
              <w:ind w:left="8" w:right="3"/>
              <w:jc w:val="center"/>
            </w:pPr>
            <w:r w:rsidRPr="009B086C">
              <w:rPr>
                <w:spacing w:val="-10"/>
              </w:rPr>
              <w:t>4</w:t>
            </w:r>
          </w:p>
        </w:tc>
        <w:tc>
          <w:tcPr>
            <w:tcW w:w="567" w:type="dxa"/>
          </w:tcPr>
          <w:p w14:paraId="231C6E9C" w14:textId="77777777" w:rsidR="003D6CD6" w:rsidRPr="009B086C" w:rsidRDefault="003D6CD6" w:rsidP="003D6CD6">
            <w:pPr>
              <w:pStyle w:val="TableParagraph"/>
              <w:spacing w:before="1" w:line="240" w:lineRule="auto"/>
              <w:ind w:left="7"/>
              <w:jc w:val="center"/>
            </w:pPr>
            <w:r w:rsidRPr="009B086C">
              <w:rPr>
                <w:spacing w:val="-10"/>
              </w:rPr>
              <w:t>1</w:t>
            </w:r>
          </w:p>
        </w:tc>
        <w:tc>
          <w:tcPr>
            <w:tcW w:w="850" w:type="dxa"/>
          </w:tcPr>
          <w:p w14:paraId="14CC22BA" w14:textId="77777777" w:rsidR="003D6CD6" w:rsidRPr="009B086C" w:rsidRDefault="003D6CD6" w:rsidP="003D6CD6">
            <w:pPr>
              <w:pStyle w:val="TableParagraph"/>
              <w:spacing w:before="1" w:line="240" w:lineRule="auto"/>
              <w:ind w:left="7" w:right="2"/>
              <w:jc w:val="center"/>
            </w:pPr>
            <w:r w:rsidRPr="009B086C">
              <w:rPr>
                <w:spacing w:val="-10"/>
              </w:rPr>
              <w:t>0</w:t>
            </w:r>
          </w:p>
        </w:tc>
        <w:tc>
          <w:tcPr>
            <w:tcW w:w="709" w:type="dxa"/>
          </w:tcPr>
          <w:p w14:paraId="765CFB0E" w14:textId="77777777" w:rsidR="003D6CD6" w:rsidRPr="009B086C" w:rsidRDefault="003D6CD6" w:rsidP="003D6CD6">
            <w:pPr>
              <w:pStyle w:val="TableParagraph"/>
              <w:spacing w:before="1" w:line="240" w:lineRule="auto"/>
              <w:ind w:left="5" w:right="5"/>
              <w:jc w:val="center"/>
            </w:pPr>
            <w:r w:rsidRPr="009B086C">
              <w:rPr>
                <w:spacing w:val="-10"/>
              </w:rPr>
              <w:t>4</w:t>
            </w:r>
          </w:p>
        </w:tc>
        <w:tc>
          <w:tcPr>
            <w:tcW w:w="709" w:type="dxa"/>
          </w:tcPr>
          <w:p w14:paraId="68183ED8" w14:textId="77777777" w:rsidR="003D6CD6" w:rsidRPr="009B086C" w:rsidRDefault="003D6CD6" w:rsidP="003D6CD6">
            <w:pPr>
              <w:pStyle w:val="TableParagraph"/>
              <w:spacing w:before="1" w:line="240" w:lineRule="auto"/>
              <w:ind w:left="12" w:right="10"/>
              <w:jc w:val="center"/>
            </w:pPr>
            <w:r w:rsidRPr="009B086C">
              <w:rPr>
                <w:spacing w:val="-5"/>
              </w:rPr>
              <w:t>40</w:t>
            </w:r>
          </w:p>
        </w:tc>
        <w:tc>
          <w:tcPr>
            <w:tcW w:w="850" w:type="dxa"/>
          </w:tcPr>
          <w:p w14:paraId="052FE0EE" w14:textId="77777777" w:rsidR="003D6CD6" w:rsidRPr="009B086C" w:rsidRDefault="003D6CD6" w:rsidP="003D6CD6">
            <w:pPr>
              <w:pStyle w:val="TableParagraph"/>
              <w:spacing w:before="1" w:line="240" w:lineRule="auto"/>
              <w:ind w:left="0"/>
              <w:jc w:val="center"/>
              <w:rPr>
                <w:spacing w:val="-5"/>
              </w:rPr>
            </w:pPr>
            <w:r w:rsidRPr="009B086C">
              <w:rPr>
                <w:spacing w:val="-5"/>
              </w:rPr>
              <w:t>30</w:t>
            </w:r>
          </w:p>
        </w:tc>
        <w:tc>
          <w:tcPr>
            <w:tcW w:w="851" w:type="dxa"/>
          </w:tcPr>
          <w:p w14:paraId="18D4B2A0" w14:textId="77777777" w:rsidR="003D6CD6" w:rsidRPr="009B086C" w:rsidRDefault="003D6CD6" w:rsidP="003D6CD6">
            <w:pPr>
              <w:pStyle w:val="TableParagraph"/>
              <w:spacing w:before="1" w:line="240" w:lineRule="auto"/>
              <w:ind w:left="0"/>
              <w:jc w:val="center"/>
              <w:rPr>
                <w:spacing w:val="-5"/>
              </w:rPr>
            </w:pPr>
            <w:r w:rsidRPr="009B086C">
              <w:rPr>
                <w:spacing w:val="-5"/>
              </w:rPr>
              <w:t>20</w:t>
            </w:r>
          </w:p>
        </w:tc>
        <w:tc>
          <w:tcPr>
            <w:tcW w:w="708" w:type="dxa"/>
          </w:tcPr>
          <w:p w14:paraId="32D56564" w14:textId="77777777" w:rsidR="003D6CD6" w:rsidRPr="009B086C" w:rsidRDefault="003D6CD6" w:rsidP="003D6CD6">
            <w:pPr>
              <w:pStyle w:val="TableParagraph"/>
              <w:spacing w:before="1" w:line="240" w:lineRule="auto"/>
              <w:ind w:left="0"/>
              <w:jc w:val="center"/>
            </w:pPr>
            <w:r w:rsidRPr="009B086C">
              <w:rPr>
                <w:spacing w:val="-5"/>
              </w:rPr>
              <w:t>10</w:t>
            </w:r>
          </w:p>
        </w:tc>
        <w:tc>
          <w:tcPr>
            <w:tcW w:w="851" w:type="dxa"/>
          </w:tcPr>
          <w:p w14:paraId="3F9F68D2" w14:textId="77777777" w:rsidR="003D6CD6" w:rsidRPr="009B086C" w:rsidRDefault="003D6CD6" w:rsidP="003D6CD6">
            <w:pPr>
              <w:pStyle w:val="TableParagraph"/>
              <w:spacing w:before="1" w:line="240" w:lineRule="auto"/>
              <w:ind w:left="10" w:right="11"/>
              <w:jc w:val="center"/>
            </w:pPr>
            <w:r w:rsidRPr="009B086C">
              <w:rPr>
                <w:spacing w:val="-5"/>
              </w:rPr>
              <w:t>100</w:t>
            </w:r>
          </w:p>
        </w:tc>
      </w:tr>
      <w:tr w:rsidR="003D6CD6" w:rsidRPr="009B086C" w14:paraId="20445BB1" w14:textId="77777777" w:rsidTr="00FF305C">
        <w:trPr>
          <w:trHeight w:val="410"/>
        </w:trPr>
        <w:tc>
          <w:tcPr>
            <w:tcW w:w="1118" w:type="dxa"/>
          </w:tcPr>
          <w:p w14:paraId="66CF2559" w14:textId="2851F252" w:rsidR="003D6CD6" w:rsidRPr="009B086C" w:rsidRDefault="003D6CD6" w:rsidP="003D6CD6">
            <w:pPr>
              <w:pStyle w:val="TableParagraph"/>
              <w:spacing w:line="240" w:lineRule="auto"/>
            </w:pPr>
            <w:r w:rsidRPr="001F4465">
              <w:t>12040123</w:t>
            </w:r>
          </w:p>
        </w:tc>
        <w:tc>
          <w:tcPr>
            <w:tcW w:w="2552" w:type="dxa"/>
          </w:tcPr>
          <w:p w14:paraId="33D8C3A4" w14:textId="132D806C" w:rsidR="003D6CD6" w:rsidRPr="009B086C" w:rsidRDefault="003D6CD6" w:rsidP="003D6CD6">
            <w:pPr>
              <w:pStyle w:val="TableParagraph"/>
              <w:spacing w:line="240" w:lineRule="auto"/>
            </w:pPr>
            <w:r w:rsidRPr="00D35F5E">
              <w:t>Family Law- I</w:t>
            </w:r>
          </w:p>
        </w:tc>
        <w:tc>
          <w:tcPr>
            <w:tcW w:w="567" w:type="dxa"/>
          </w:tcPr>
          <w:p w14:paraId="1DD62B2B" w14:textId="2FA251E5" w:rsidR="003D6CD6" w:rsidRPr="009B086C" w:rsidRDefault="003D6CD6" w:rsidP="003D6CD6">
            <w:pPr>
              <w:pStyle w:val="TableParagraph"/>
              <w:spacing w:line="240" w:lineRule="auto"/>
              <w:ind w:left="8" w:right="3"/>
              <w:jc w:val="center"/>
              <w:rPr>
                <w:spacing w:val="-10"/>
              </w:rPr>
            </w:pPr>
            <w:r w:rsidRPr="009B086C">
              <w:rPr>
                <w:spacing w:val="-10"/>
              </w:rPr>
              <w:t>4</w:t>
            </w:r>
          </w:p>
        </w:tc>
        <w:tc>
          <w:tcPr>
            <w:tcW w:w="567" w:type="dxa"/>
          </w:tcPr>
          <w:p w14:paraId="3C42DA20" w14:textId="012C95F0" w:rsidR="003D6CD6" w:rsidRPr="009B086C" w:rsidRDefault="003D6CD6" w:rsidP="003D6CD6">
            <w:pPr>
              <w:pStyle w:val="TableParagraph"/>
              <w:spacing w:line="240" w:lineRule="auto"/>
              <w:ind w:left="7"/>
              <w:jc w:val="center"/>
              <w:rPr>
                <w:spacing w:val="-10"/>
              </w:rPr>
            </w:pPr>
            <w:r w:rsidRPr="009B086C">
              <w:rPr>
                <w:spacing w:val="-10"/>
              </w:rPr>
              <w:t>1</w:t>
            </w:r>
          </w:p>
        </w:tc>
        <w:tc>
          <w:tcPr>
            <w:tcW w:w="850" w:type="dxa"/>
          </w:tcPr>
          <w:p w14:paraId="6BB6DEBB" w14:textId="2680C033" w:rsidR="003D6CD6" w:rsidRPr="009B086C" w:rsidRDefault="003D6CD6" w:rsidP="003D6CD6">
            <w:pPr>
              <w:pStyle w:val="TableParagraph"/>
              <w:spacing w:line="240" w:lineRule="auto"/>
              <w:ind w:left="7" w:right="2"/>
              <w:jc w:val="center"/>
              <w:rPr>
                <w:spacing w:val="-10"/>
              </w:rPr>
            </w:pPr>
            <w:r w:rsidRPr="009B086C">
              <w:rPr>
                <w:spacing w:val="-10"/>
              </w:rPr>
              <w:t>0</w:t>
            </w:r>
          </w:p>
        </w:tc>
        <w:tc>
          <w:tcPr>
            <w:tcW w:w="709" w:type="dxa"/>
          </w:tcPr>
          <w:p w14:paraId="618B955B" w14:textId="345A3E38" w:rsidR="003D6CD6" w:rsidRPr="009B086C" w:rsidRDefault="003D6CD6" w:rsidP="003D6CD6">
            <w:pPr>
              <w:pStyle w:val="TableParagraph"/>
              <w:spacing w:line="240" w:lineRule="auto"/>
              <w:ind w:left="5" w:right="5"/>
              <w:jc w:val="center"/>
              <w:rPr>
                <w:spacing w:val="-10"/>
              </w:rPr>
            </w:pPr>
            <w:r w:rsidRPr="009B086C">
              <w:rPr>
                <w:spacing w:val="-10"/>
              </w:rPr>
              <w:t>4</w:t>
            </w:r>
          </w:p>
        </w:tc>
        <w:tc>
          <w:tcPr>
            <w:tcW w:w="709" w:type="dxa"/>
          </w:tcPr>
          <w:p w14:paraId="42EDB3C7" w14:textId="0511B996" w:rsidR="003D6CD6" w:rsidRPr="009B086C" w:rsidRDefault="003D6CD6" w:rsidP="003D6CD6">
            <w:pPr>
              <w:pStyle w:val="TableParagraph"/>
              <w:spacing w:line="240" w:lineRule="auto"/>
              <w:ind w:left="12" w:right="10"/>
              <w:jc w:val="center"/>
              <w:rPr>
                <w:spacing w:val="-5"/>
              </w:rPr>
            </w:pPr>
            <w:r w:rsidRPr="009B086C">
              <w:rPr>
                <w:spacing w:val="-5"/>
              </w:rPr>
              <w:t>40</w:t>
            </w:r>
          </w:p>
        </w:tc>
        <w:tc>
          <w:tcPr>
            <w:tcW w:w="850" w:type="dxa"/>
          </w:tcPr>
          <w:p w14:paraId="3416AC77" w14:textId="1409530C" w:rsidR="003D6CD6" w:rsidRPr="009B086C" w:rsidRDefault="003D6CD6" w:rsidP="003D6CD6">
            <w:pPr>
              <w:pStyle w:val="TableParagraph"/>
              <w:spacing w:line="240" w:lineRule="auto"/>
              <w:ind w:left="0"/>
              <w:jc w:val="center"/>
              <w:rPr>
                <w:spacing w:val="-5"/>
              </w:rPr>
            </w:pPr>
            <w:r w:rsidRPr="009B086C">
              <w:rPr>
                <w:spacing w:val="-5"/>
              </w:rPr>
              <w:t>30</w:t>
            </w:r>
          </w:p>
        </w:tc>
        <w:tc>
          <w:tcPr>
            <w:tcW w:w="851" w:type="dxa"/>
          </w:tcPr>
          <w:p w14:paraId="64E31C88" w14:textId="44C3C13F" w:rsidR="003D6CD6" w:rsidRPr="009B086C" w:rsidRDefault="003D6CD6" w:rsidP="003D6CD6">
            <w:pPr>
              <w:pStyle w:val="TableParagraph"/>
              <w:spacing w:line="240" w:lineRule="auto"/>
              <w:ind w:left="0"/>
              <w:jc w:val="center"/>
              <w:rPr>
                <w:spacing w:val="-5"/>
              </w:rPr>
            </w:pPr>
            <w:r w:rsidRPr="009B086C">
              <w:rPr>
                <w:spacing w:val="-5"/>
              </w:rPr>
              <w:t>20</w:t>
            </w:r>
          </w:p>
        </w:tc>
        <w:tc>
          <w:tcPr>
            <w:tcW w:w="708" w:type="dxa"/>
          </w:tcPr>
          <w:p w14:paraId="77CA7C4C" w14:textId="24D973D4" w:rsidR="003D6CD6" w:rsidRPr="009B086C" w:rsidRDefault="003D6CD6" w:rsidP="003D6CD6">
            <w:pPr>
              <w:pStyle w:val="TableParagraph"/>
              <w:spacing w:line="240" w:lineRule="auto"/>
              <w:ind w:left="0"/>
              <w:jc w:val="center"/>
              <w:rPr>
                <w:spacing w:val="-5"/>
              </w:rPr>
            </w:pPr>
            <w:r w:rsidRPr="009B086C">
              <w:rPr>
                <w:spacing w:val="-5"/>
              </w:rPr>
              <w:t>10</w:t>
            </w:r>
          </w:p>
        </w:tc>
        <w:tc>
          <w:tcPr>
            <w:tcW w:w="851" w:type="dxa"/>
          </w:tcPr>
          <w:p w14:paraId="2E0F6938" w14:textId="453D5765" w:rsidR="003D6CD6" w:rsidRPr="009B086C" w:rsidRDefault="003D6CD6" w:rsidP="003D6CD6">
            <w:pPr>
              <w:pStyle w:val="TableParagraph"/>
              <w:spacing w:line="240" w:lineRule="auto"/>
              <w:ind w:left="10" w:right="11"/>
              <w:jc w:val="center"/>
              <w:rPr>
                <w:spacing w:val="-5"/>
              </w:rPr>
            </w:pPr>
            <w:r w:rsidRPr="009B086C">
              <w:rPr>
                <w:spacing w:val="-5"/>
              </w:rPr>
              <w:t>100</w:t>
            </w:r>
          </w:p>
        </w:tc>
      </w:tr>
      <w:tr w:rsidR="003D6CD6" w:rsidRPr="009B086C" w14:paraId="46C4F52D" w14:textId="77777777" w:rsidTr="00FF305C">
        <w:trPr>
          <w:trHeight w:val="410"/>
        </w:trPr>
        <w:tc>
          <w:tcPr>
            <w:tcW w:w="1118" w:type="dxa"/>
          </w:tcPr>
          <w:p w14:paraId="4B8FE6EB" w14:textId="6AC9E949" w:rsidR="003D6CD6" w:rsidRPr="009B086C" w:rsidRDefault="003D6CD6" w:rsidP="003D6CD6">
            <w:pPr>
              <w:pStyle w:val="TableParagraph"/>
              <w:spacing w:line="240" w:lineRule="auto"/>
            </w:pPr>
            <w:r w:rsidRPr="001F4465">
              <w:t>12040124</w:t>
            </w:r>
          </w:p>
        </w:tc>
        <w:tc>
          <w:tcPr>
            <w:tcW w:w="2552" w:type="dxa"/>
          </w:tcPr>
          <w:p w14:paraId="6A9A9551" w14:textId="53A46315" w:rsidR="003D6CD6" w:rsidRPr="009B086C" w:rsidRDefault="003D6CD6" w:rsidP="003D6CD6">
            <w:pPr>
              <w:pStyle w:val="TableParagraph"/>
              <w:spacing w:line="240" w:lineRule="auto"/>
            </w:pPr>
            <w:r w:rsidRPr="00D35F5E">
              <w:t>Law of Crimes -I (BNS)</w:t>
            </w:r>
          </w:p>
        </w:tc>
        <w:tc>
          <w:tcPr>
            <w:tcW w:w="567" w:type="dxa"/>
          </w:tcPr>
          <w:p w14:paraId="475F3D5C" w14:textId="77777777" w:rsidR="003D6CD6" w:rsidRPr="009B086C" w:rsidRDefault="003D6CD6" w:rsidP="003D6CD6">
            <w:pPr>
              <w:pStyle w:val="TableParagraph"/>
              <w:spacing w:line="240" w:lineRule="auto"/>
              <w:ind w:left="8" w:right="3"/>
              <w:jc w:val="center"/>
            </w:pPr>
            <w:r w:rsidRPr="009B086C">
              <w:rPr>
                <w:spacing w:val="-10"/>
              </w:rPr>
              <w:t>4</w:t>
            </w:r>
          </w:p>
        </w:tc>
        <w:tc>
          <w:tcPr>
            <w:tcW w:w="567" w:type="dxa"/>
          </w:tcPr>
          <w:p w14:paraId="2BC1D2B5" w14:textId="77777777" w:rsidR="003D6CD6" w:rsidRPr="009B086C" w:rsidRDefault="003D6CD6" w:rsidP="003D6CD6">
            <w:pPr>
              <w:pStyle w:val="TableParagraph"/>
              <w:spacing w:line="240" w:lineRule="auto"/>
              <w:ind w:left="7"/>
              <w:jc w:val="center"/>
            </w:pPr>
            <w:r w:rsidRPr="009B086C">
              <w:rPr>
                <w:spacing w:val="-10"/>
              </w:rPr>
              <w:t>1</w:t>
            </w:r>
          </w:p>
        </w:tc>
        <w:tc>
          <w:tcPr>
            <w:tcW w:w="850" w:type="dxa"/>
          </w:tcPr>
          <w:p w14:paraId="45BD2CE4" w14:textId="77777777" w:rsidR="003D6CD6" w:rsidRPr="009B086C" w:rsidRDefault="003D6CD6" w:rsidP="003D6CD6">
            <w:pPr>
              <w:pStyle w:val="TableParagraph"/>
              <w:spacing w:line="240" w:lineRule="auto"/>
              <w:ind w:left="7" w:right="2"/>
              <w:jc w:val="center"/>
            </w:pPr>
            <w:r w:rsidRPr="009B086C">
              <w:rPr>
                <w:spacing w:val="-10"/>
              </w:rPr>
              <w:t>0</w:t>
            </w:r>
          </w:p>
        </w:tc>
        <w:tc>
          <w:tcPr>
            <w:tcW w:w="709" w:type="dxa"/>
          </w:tcPr>
          <w:p w14:paraId="056FF715" w14:textId="77777777" w:rsidR="003D6CD6" w:rsidRPr="009B086C" w:rsidRDefault="003D6CD6" w:rsidP="003D6CD6">
            <w:pPr>
              <w:pStyle w:val="TableParagraph"/>
              <w:spacing w:line="240" w:lineRule="auto"/>
              <w:ind w:left="5" w:right="5"/>
              <w:jc w:val="center"/>
            </w:pPr>
            <w:r w:rsidRPr="009B086C">
              <w:rPr>
                <w:spacing w:val="-10"/>
              </w:rPr>
              <w:t>4</w:t>
            </w:r>
          </w:p>
        </w:tc>
        <w:tc>
          <w:tcPr>
            <w:tcW w:w="709" w:type="dxa"/>
          </w:tcPr>
          <w:p w14:paraId="33668259" w14:textId="77777777" w:rsidR="003D6CD6" w:rsidRPr="009B086C" w:rsidRDefault="003D6CD6" w:rsidP="003D6CD6">
            <w:pPr>
              <w:pStyle w:val="TableParagraph"/>
              <w:spacing w:line="240" w:lineRule="auto"/>
              <w:ind w:left="12" w:right="10"/>
              <w:jc w:val="center"/>
            </w:pPr>
            <w:r w:rsidRPr="009B086C">
              <w:rPr>
                <w:spacing w:val="-5"/>
              </w:rPr>
              <w:t>40</w:t>
            </w:r>
          </w:p>
        </w:tc>
        <w:tc>
          <w:tcPr>
            <w:tcW w:w="850" w:type="dxa"/>
          </w:tcPr>
          <w:p w14:paraId="7EA36021" w14:textId="77777777" w:rsidR="003D6CD6" w:rsidRPr="009B086C" w:rsidRDefault="003D6CD6" w:rsidP="003D6CD6">
            <w:pPr>
              <w:pStyle w:val="TableParagraph"/>
              <w:spacing w:line="240" w:lineRule="auto"/>
              <w:ind w:left="0"/>
              <w:jc w:val="center"/>
              <w:rPr>
                <w:spacing w:val="-5"/>
              </w:rPr>
            </w:pPr>
            <w:r w:rsidRPr="009B086C">
              <w:rPr>
                <w:spacing w:val="-5"/>
              </w:rPr>
              <w:t>30</w:t>
            </w:r>
          </w:p>
        </w:tc>
        <w:tc>
          <w:tcPr>
            <w:tcW w:w="851" w:type="dxa"/>
          </w:tcPr>
          <w:p w14:paraId="5CABBCFC" w14:textId="77777777" w:rsidR="003D6CD6" w:rsidRPr="009B086C" w:rsidRDefault="003D6CD6" w:rsidP="003D6CD6">
            <w:pPr>
              <w:pStyle w:val="TableParagraph"/>
              <w:spacing w:line="240" w:lineRule="auto"/>
              <w:ind w:left="0"/>
              <w:jc w:val="center"/>
              <w:rPr>
                <w:spacing w:val="-5"/>
              </w:rPr>
            </w:pPr>
            <w:r w:rsidRPr="009B086C">
              <w:rPr>
                <w:spacing w:val="-5"/>
              </w:rPr>
              <w:t>20</w:t>
            </w:r>
          </w:p>
        </w:tc>
        <w:tc>
          <w:tcPr>
            <w:tcW w:w="708" w:type="dxa"/>
          </w:tcPr>
          <w:p w14:paraId="437DF812" w14:textId="77777777" w:rsidR="003D6CD6" w:rsidRPr="009B086C" w:rsidRDefault="003D6CD6" w:rsidP="003D6CD6">
            <w:pPr>
              <w:pStyle w:val="TableParagraph"/>
              <w:spacing w:line="240" w:lineRule="auto"/>
              <w:ind w:left="0"/>
              <w:jc w:val="center"/>
            </w:pPr>
            <w:r w:rsidRPr="009B086C">
              <w:rPr>
                <w:spacing w:val="-5"/>
              </w:rPr>
              <w:t>10</w:t>
            </w:r>
          </w:p>
        </w:tc>
        <w:tc>
          <w:tcPr>
            <w:tcW w:w="851" w:type="dxa"/>
          </w:tcPr>
          <w:p w14:paraId="52A2B34A" w14:textId="77777777" w:rsidR="003D6CD6" w:rsidRPr="009B086C" w:rsidRDefault="003D6CD6" w:rsidP="003D6CD6">
            <w:pPr>
              <w:pStyle w:val="TableParagraph"/>
              <w:spacing w:line="240" w:lineRule="auto"/>
              <w:ind w:left="10" w:right="11"/>
              <w:jc w:val="center"/>
            </w:pPr>
            <w:r w:rsidRPr="009B086C">
              <w:rPr>
                <w:spacing w:val="-5"/>
              </w:rPr>
              <w:t>100</w:t>
            </w:r>
          </w:p>
        </w:tc>
      </w:tr>
      <w:tr w:rsidR="003D6CD6" w:rsidRPr="009B086C" w14:paraId="50EB1CF1" w14:textId="77777777" w:rsidTr="00FF305C">
        <w:trPr>
          <w:trHeight w:val="810"/>
        </w:trPr>
        <w:tc>
          <w:tcPr>
            <w:tcW w:w="1118" w:type="dxa"/>
          </w:tcPr>
          <w:p w14:paraId="0CFE8A48" w14:textId="3F418063" w:rsidR="003D6CD6" w:rsidRPr="009B086C" w:rsidRDefault="003D6CD6" w:rsidP="003D6CD6">
            <w:pPr>
              <w:pStyle w:val="TableParagraph"/>
              <w:spacing w:line="240" w:lineRule="auto"/>
            </w:pPr>
            <w:r w:rsidRPr="001F4465">
              <w:t>12040125</w:t>
            </w:r>
          </w:p>
        </w:tc>
        <w:tc>
          <w:tcPr>
            <w:tcW w:w="2552" w:type="dxa"/>
          </w:tcPr>
          <w:p w14:paraId="1C0B91D9" w14:textId="77777777" w:rsidR="003D6CD6" w:rsidRPr="009B086C" w:rsidRDefault="003D6CD6" w:rsidP="003D6CD6">
            <w:pPr>
              <w:pStyle w:val="TableParagraph"/>
              <w:spacing w:line="240" w:lineRule="auto"/>
            </w:pPr>
            <w:r w:rsidRPr="009B086C">
              <w:t>Law of Torts, Motor Vehicles</w:t>
            </w:r>
            <w:r w:rsidRPr="009B086C">
              <w:rPr>
                <w:spacing w:val="-15"/>
              </w:rPr>
              <w:t xml:space="preserve"> </w:t>
            </w:r>
            <w:r w:rsidRPr="009B086C">
              <w:t>&amp;</w:t>
            </w:r>
            <w:r w:rsidRPr="009B086C">
              <w:rPr>
                <w:spacing w:val="-15"/>
              </w:rPr>
              <w:t xml:space="preserve"> </w:t>
            </w:r>
            <w:r w:rsidRPr="009B086C">
              <w:t>Consumer</w:t>
            </w:r>
          </w:p>
          <w:p w14:paraId="02E6F353" w14:textId="77777777" w:rsidR="003D6CD6" w:rsidRPr="009B086C" w:rsidRDefault="003D6CD6" w:rsidP="003D6CD6">
            <w:pPr>
              <w:pStyle w:val="TableParagraph"/>
              <w:spacing w:line="240" w:lineRule="auto"/>
            </w:pPr>
            <w:r w:rsidRPr="009B086C">
              <w:rPr>
                <w:spacing w:val="-2"/>
              </w:rPr>
              <w:t>Protection</w:t>
            </w:r>
          </w:p>
        </w:tc>
        <w:tc>
          <w:tcPr>
            <w:tcW w:w="567" w:type="dxa"/>
          </w:tcPr>
          <w:p w14:paraId="7111612F" w14:textId="77777777" w:rsidR="003D6CD6" w:rsidRPr="009B086C" w:rsidRDefault="003D6CD6" w:rsidP="003D6CD6">
            <w:pPr>
              <w:pStyle w:val="TableParagraph"/>
              <w:spacing w:line="240" w:lineRule="auto"/>
              <w:ind w:left="8" w:right="3"/>
              <w:jc w:val="center"/>
            </w:pPr>
            <w:r w:rsidRPr="009B086C">
              <w:rPr>
                <w:spacing w:val="-10"/>
              </w:rPr>
              <w:t>4</w:t>
            </w:r>
          </w:p>
        </w:tc>
        <w:tc>
          <w:tcPr>
            <w:tcW w:w="567" w:type="dxa"/>
          </w:tcPr>
          <w:p w14:paraId="42CA4475" w14:textId="77777777" w:rsidR="003D6CD6" w:rsidRPr="009B086C" w:rsidRDefault="003D6CD6" w:rsidP="003D6CD6">
            <w:pPr>
              <w:pStyle w:val="TableParagraph"/>
              <w:spacing w:line="240" w:lineRule="auto"/>
              <w:ind w:left="7"/>
              <w:jc w:val="center"/>
            </w:pPr>
            <w:r w:rsidRPr="009B086C">
              <w:rPr>
                <w:spacing w:val="-10"/>
              </w:rPr>
              <w:t>1</w:t>
            </w:r>
          </w:p>
        </w:tc>
        <w:tc>
          <w:tcPr>
            <w:tcW w:w="850" w:type="dxa"/>
          </w:tcPr>
          <w:p w14:paraId="0D11E6E9" w14:textId="77777777" w:rsidR="003D6CD6" w:rsidRDefault="003D6CD6" w:rsidP="003D6CD6">
            <w:pPr>
              <w:pStyle w:val="TableParagraph"/>
              <w:spacing w:line="240" w:lineRule="auto"/>
              <w:ind w:left="7" w:right="2"/>
              <w:jc w:val="center"/>
              <w:rPr>
                <w:spacing w:val="-10"/>
              </w:rPr>
            </w:pPr>
          </w:p>
          <w:p w14:paraId="64B11B23" w14:textId="7B231CB9" w:rsidR="003D6CD6" w:rsidRPr="009B086C" w:rsidRDefault="003D6CD6" w:rsidP="003D6CD6">
            <w:pPr>
              <w:pStyle w:val="TableParagraph"/>
              <w:spacing w:line="240" w:lineRule="auto"/>
              <w:ind w:left="7" w:right="2"/>
              <w:jc w:val="center"/>
            </w:pPr>
            <w:r w:rsidRPr="009B086C">
              <w:rPr>
                <w:spacing w:val="-10"/>
              </w:rPr>
              <w:t>0</w:t>
            </w:r>
          </w:p>
        </w:tc>
        <w:tc>
          <w:tcPr>
            <w:tcW w:w="709" w:type="dxa"/>
          </w:tcPr>
          <w:p w14:paraId="796AF75C" w14:textId="77777777" w:rsidR="003D6CD6" w:rsidRPr="009B086C" w:rsidRDefault="003D6CD6" w:rsidP="003D6CD6">
            <w:pPr>
              <w:pStyle w:val="TableParagraph"/>
              <w:spacing w:line="240" w:lineRule="auto"/>
              <w:ind w:left="5" w:right="5"/>
              <w:jc w:val="center"/>
            </w:pPr>
            <w:r w:rsidRPr="009B086C">
              <w:rPr>
                <w:spacing w:val="-10"/>
              </w:rPr>
              <w:t>4</w:t>
            </w:r>
          </w:p>
        </w:tc>
        <w:tc>
          <w:tcPr>
            <w:tcW w:w="709" w:type="dxa"/>
          </w:tcPr>
          <w:p w14:paraId="17A088F9" w14:textId="77777777" w:rsidR="003D6CD6" w:rsidRPr="009B086C" w:rsidRDefault="003D6CD6" w:rsidP="003D6CD6">
            <w:pPr>
              <w:pStyle w:val="TableParagraph"/>
              <w:spacing w:line="240" w:lineRule="auto"/>
              <w:ind w:left="12" w:right="10"/>
              <w:jc w:val="center"/>
            </w:pPr>
            <w:r w:rsidRPr="009B086C">
              <w:rPr>
                <w:spacing w:val="-5"/>
              </w:rPr>
              <w:t>40</w:t>
            </w:r>
          </w:p>
        </w:tc>
        <w:tc>
          <w:tcPr>
            <w:tcW w:w="850" w:type="dxa"/>
          </w:tcPr>
          <w:p w14:paraId="04B37860" w14:textId="77777777" w:rsidR="003D6CD6" w:rsidRPr="009B086C" w:rsidRDefault="003D6CD6" w:rsidP="003D6CD6">
            <w:pPr>
              <w:pStyle w:val="TableParagraph"/>
              <w:spacing w:line="240" w:lineRule="auto"/>
              <w:ind w:left="0"/>
              <w:jc w:val="center"/>
              <w:rPr>
                <w:spacing w:val="-5"/>
              </w:rPr>
            </w:pPr>
            <w:r w:rsidRPr="009B086C">
              <w:rPr>
                <w:spacing w:val="-5"/>
              </w:rPr>
              <w:t>30</w:t>
            </w:r>
          </w:p>
        </w:tc>
        <w:tc>
          <w:tcPr>
            <w:tcW w:w="851" w:type="dxa"/>
          </w:tcPr>
          <w:p w14:paraId="741DAC06" w14:textId="77777777" w:rsidR="003D6CD6" w:rsidRPr="009B086C" w:rsidRDefault="003D6CD6" w:rsidP="003D6CD6">
            <w:pPr>
              <w:pStyle w:val="TableParagraph"/>
              <w:spacing w:line="240" w:lineRule="auto"/>
              <w:ind w:left="0"/>
              <w:jc w:val="center"/>
              <w:rPr>
                <w:spacing w:val="-5"/>
              </w:rPr>
            </w:pPr>
            <w:r w:rsidRPr="009B086C">
              <w:rPr>
                <w:spacing w:val="-5"/>
              </w:rPr>
              <w:t>20</w:t>
            </w:r>
          </w:p>
        </w:tc>
        <w:tc>
          <w:tcPr>
            <w:tcW w:w="708" w:type="dxa"/>
          </w:tcPr>
          <w:p w14:paraId="315D6861" w14:textId="77777777" w:rsidR="003D6CD6" w:rsidRPr="009B086C" w:rsidRDefault="003D6CD6" w:rsidP="003D6CD6">
            <w:pPr>
              <w:pStyle w:val="TableParagraph"/>
              <w:spacing w:line="240" w:lineRule="auto"/>
              <w:ind w:left="0"/>
              <w:jc w:val="center"/>
            </w:pPr>
            <w:r w:rsidRPr="009B086C">
              <w:rPr>
                <w:spacing w:val="-5"/>
              </w:rPr>
              <w:t>10</w:t>
            </w:r>
          </w:p>
        </w:tc>
        <w:tc>
          <w:tcPr>
            <w:tcW w:w="851" w:type="dxa"/>
          </w:tcPr>
          <w:p w14:paraId="677A1100" w14:textId="77777777" w:rsidR="003D6CD6" w:rsidRPr="009B086C" w:rsidRDefault="003D6CD6" w:rsidP="003D6CD6">
            <w:pPr>
              <w:pStyle w:val="TableParagraph"/>
              <w:spacing w:line="240" w:lineRule="auto"/>
              <w:ind w:left="10" w:right="11"/>
              <w:jc w:val="center"/>
            </w:pPr>
            <w:r w:rsidRPr="009B086C">
              <w:rPr>
                <w:spacing w:val="-5"/>
              </w:rPr>
              <w:t>100</w:t>
            </w:r>
          </w:p>
        </w:tc>
      </w:tr>
      <w:tr w:rsidR="003D6CD6" w:rsidRPr="009B086C" w14:paraId="672CD597" w14:textId="77777777" w:rsidTr="00FF305C">
        <w:trPr>
          <w:trHeight w:val="819"/>
        </w:trPr>
        <w:tc>
          <w:tcPr>
            <w:tcW w:w="1118" w:type="dxa"/>
          </w:tcPr>
          <w:p w14:paraId="66C231A0" w14:textId="16F39A12" w:rsidR="003D6CD6" w:rsidRPr="009B086C" w:rsidRDefault="003D6CD6" w:rsidP="003D6CD6">
            <w:pPr>
              <w:pStyle w:val="TableParagraph"/>
              <w:spacing w:line="240" w:lineRule="auto"/>
            </w:pPr>
            <w:r w:rsidRPr="001F4465">
              <w:t>12040126</w:t>
            </w:r>
          </w:p>
        </w:tc>
        <w:tc>
          <w:tcPr>
            <w:tcW w:w="2552" w:type="dxa"/>
          </w:tcPr>
          <w:p w14:paraId="42F6AC6E" w14:textId="77777777" w:rsidR="003D6CD6" w:rsidRPr="009B086C" w:rsidRDefault="003D6CD6" w:rsidP="003D6CD6">
            <w:pPr>
              <w:pStyle w:val="TableParagraph"/>
              <w:spacing w:line="240" w:lineRule="auto"/>
            </w:pPr>
            <w:r w:rsidRPr="009B086C">
              <w:t>Legal</w:t>
            </w:r>
            <w:r w:rsidRPr="009B086C">
              <w:rPr>
                <w:spacing w:val="-4"/>
              </w:rPr>
              <w:t xml:space="preserve"> </w:t>
            </w:r>
            <w:r w:rsidRPr="009B086C">
              <w:t>Methods</w:t>
            </w:r>
            <w:r w:rsidRPr="009B086C">
              <w:rPr>
                <w:spacing w:val="-1"/>
              </w:rPr>
              <w:t xml:space="preserve"> </w:t>
            </w:r>
            <w:r w:rsidRPr="009B086C">
              <w:rPr>
                <w:spacing w:val="-10"/>
              </w:rPr>
              <w:t>&amp;</w:t>
            </w:r>
          </w:p>
          <w:p w14:paraId="0C41C19E" w14:textId="77777777" w:rsidR="003D6CD6" w:rsidRPr="009B086C" w:rsidRDefault="003D6CD6" w:rsidP="003D6CD6">
            <w:pPr>
              <w:pStyle w:val="TableParagraph"/>
              <w:spacing w:before="139" w:line="240" w:lineRule="auto"/>
            </w:pPr>
            <w:r w:rsidRPr="009B086C">
              <w:rPr>
                <w:spacing w:val="-2"/>
              </w:rPr>
              <w:t>Research</w:t>
            </w:r>
          </w:p>
        </w:tc>
        <w:tc>
          <w:tcPr>
            <w:tcW w:w="567" w:type="dxa"/>
          </w:tcPr>
          <w:p w14:paraId="51AD9314" w14:textId="77777777" w:rsidR="003D6CD6" w:rsidRPr="009B086C" w:rsidRDefault="003D6CD6" w:rsidP="003D6CD6">
            <w:pPr>
              <w:pStyle w:val="TableParagraph"/>
              <w:spacing w:line="240" w:lineRule="auto"/>
              <w:ind w:left="8" w:right="3"/>
              <w:jc w:val="center"/>
            </w:pPr>
            <w:r w:rsidRPr="009B086C">
              <w:rPr>
                <w:spacing w:val="-10"/>
              </w:rPr>
              <w:t>4</w:t>
            </w:r>
          </w:p>
        </w:tc>
        <w:tc>
          <w:tcPr>
            <w:tcW w:w="567" w:type="dxa"/>
          </w:tcPr>
          <w:p w14:paraId="0AF04774" w14:textId="77777777" w:rsidR="003D6CD6" w:rsidRPr="009B086C" w:rsidRDefault="003D6CD6" w:rsidP="003D6CD6">
            <w:pPr>
              <w:pStyle w:val="TableParagraph"/>
              <w:spacing w:line="240" w:lineRule="auto"/>
              <w:ind w:left="7"/>
              <w:jc w:val="center"/>
            </w:pPr>
            <w:r w:rsidRPr="009B086C">
              <w:rPr>
                <w:spacing w:val="-10"/>
              </w:rPr>
              <w:t>1</w:t>
            </w:r>
          </w:p>
        </w:tc>
        <w:tc>
          <w:tcPr>
            <w:tcW w:w="850" w:type="dxa"/>
          </w:tcPr>
          <w:p w14:paraId="3EF1D0CF" w14:textId="77777777" w:rsidR="003D6CD6" w:rsidRPr="009B086C" w:rsidRDefault="003D6CD6" w:rsidP="003D6CD6">
            <w:pPr>
              <w:pStyle w:val="TableParagraph"/>
              <w:spacing w:line="240" w:lineRule="auto"/>
              <w:ind w:left="7" w:right="2"/>
              <w:jc w:val="center"/>
            </w:pPr>
            <w:r w:rsidRPr="009B086C">
              <w:rPr>
                <w:spacing w:val="-10"/>
              </w:rPr>
              <w:t>0</w:t>
            </w:r>
          </w:p>
        </w:tc>
        <w:tc>
          <w:tcPr>
            <w:tcW w:w="709" w:type="dxa"/>
          </w:tcPr>
          <w:p w14:paraId="5DE45A5B" w14:textId="77777777" w:rsidR="003D6CD6" w:rsidRPr="009B086C" w:rsidRDefault="003D6CD6" w:rsidP="003D6CD6">
            <w:pPr>
              <w:pStyle w:val="TableParagraph"/>
              <w:spacing w:line="240" w:lineRule="auto"/>
              <w:ind w:left="5" w:right="5"/>
              <w:jc w:val="center"/>
            </w:pPr>
            <w:r w:rsidRPr="009B086C">
              <w:rPr>
                <w:spacing w:val="-10"/>
              </w:rPr>
              <w:t>4</w:t>
            </w:r>
          </w:p>
        </w:tc>
        <w:tc>
          <w:tcPr>
            <w:tcW w:w="709" w:type="dxa"/>
          </w:tcPr>
          <w:p w14:paraId="1C6B4800" w14:textId="77777777" w:rsidR="003D6CD6" w:rsidRPr="009B086C" w:rsidRDefault="003D6CD6" w:rsidP="003D6CD6">
            <w:pPr>
              <w:pStyle w:val="TableParagraph"/>
              <w:spacing w:line="240" w:lineRule="auto"/>
              <w:ind w:left="12" w:right="10"/>
              <w:jc w:val="center"/>
            </w:pPr>
            <w:r w:rsidRPr="009B086C">
              <w:rPr>
                <w:spacing w:val="-5"/>
              </w:rPr>
              <w:t>40</w:t>
            </w:r>
          </w:p>
        </w:tc>
        <w:tc>
          <w:tcPr>
            <w:tcW w:w="850" w:type="dxa"/>
          </w:tcPr>
          <w:p w14:paraId="5AB5F3E7" w14:textId="77777777" w:rsidR="003D6CD6" w:rsidRPr="009B086C" w:rsidRDefault="003D6CD6" w:rsidP="003D6CD6">
            <w:pPr>
              <w:pStyle w:val="TableParagraph"/>
              <w:spacing w:line="240" w:lineRule="auto"/>
              <w:ind w:left="0"/>
              <w:jc w:val="center"/>
              <w:rPr>
                <w:spacing w:val="-5"/>
              </w:rPr>
            </w:pPr>
            <w:r w:rsidRPr="009B086C">
              <w:rPr>
                <w:spacing w:val="-5"/>
              </w:rPr>
              <w:t>30</w:t>
            </w:r>
          </w:p>
        </w:tc>
        <w:tc>
          <w:tcPr>
            <w:tcW w:w="851" w:type="dxa"/>
          </w:tcPr>
          <w:p w14:paraId="115ABED6" w14:textId="77777777" w:rsidR="003D6CD6" w:rsidRPr="009B086C" w:rsidRDefault="003D6CD6" w:rsidP="003D6CD6">
            <w:pPr>
              <w:pStyle w:val="TableParagraph"/>
              <w:spacing w:line="240" w:lineRule="auto"/>
              <w:ind w:left="0"/>
              <w:jc w:val="center"/>
              <w:rPr>
                <w:spacing w:val="-5"/>
              </w:rPr>
            </w:pPr>
            <w:r w:rsidRPr="009B086C">
              <w:rPr>
                <w:spacing w:val="-5"/>
              </w:rPr>
              <w:t>20</w:t>
            </w:r>
          </w:p>
        </w:tc>
        <w:tc>
          <w:tcPr>
            <w:tcW w:w="708" w:type="dxa"/>
          </w:tcPr>
          <w:p w14:paraId="6157CA04" w14:textId="77777777" w:rsidR="003D6CD6" w:rsidRPr="009B086C" w:rsidRDefault="003D6CD6" w:rsidP="003D6CD6">
            <w:pPr>
              <w:pStyle w:val="TableParagraph"/>
              <w:spacing w:line="240" w:lineRule="auto"/>
              <w:ind w:left="0"/>
              <w:jc w:val="center"/>
            </w:pPr>
            <w:r w:rsidRPr="009B086C">
              <w:rPr>
                <w:spacing w:val="-5"/>
              </w:rPr>
              <w:t>10</w:t>
            </w:r>
          </w:p>
        </w:tc>
        <w:tc>
          <w:tcPr>
            <w:tcW w:w="851" w:type="dxa"/>
          </w:tcPr>
          <w:p w14:paraId="7FEDF715" w14:textId="77777777" w:rsidR="003D6CD6" w:rsidRPr="009B086C" w:rsidRDefault="003D6CD6" w:rsidP="003D6CD6">
            <w:pPr>
              <w:pStyle w:val="TableParagraph"/>
              <w:spacing w:line="240" w:lineRule="auto"/>
              <w:ind w:left="10" w:right="11"/>
              <w:jc w:val="center"/>
            </w:pPr>
            <w:r w:rsidRPr="009B086C">
              <w:rPr>
                <w:spacing w:val="-5"/>
              </w:rPr>
              <w:t>100</w:t>
            </w:r>
          </w:p>
        </w:tc>
      </w:tr>
      <w:tr w:rsidR="003D6CD6" w:rsidRPr="009B086C" w14:paraId="66F852BE" w14:textId="77777777" w:rsidTr="00582397">
        <w:trPr>
          <w:trHeight w:val="410"/>
        </w:trPr>
        <w:tc>
          <w:tcPr>
            <w:tcW w:w="3670" w:type="dxa"/>
            <w:gridSpan w:val="2"/>
          </w:tcPr>
          <w:p w14:paraId="658C737D" w14:textId="77777777" w:rsidR="003D6CD6" w:rsidRPr="009B086C" w:rsidRDefault="003D6CD6" w:rsidP="003D6CD6">
            <w:pPr>
              <w:pStyle w:val="TableParagraph"/>
              <w:spacing w:line="240" w:lineRule="auto"/>
              <w:ind w:left="1008"/>
              <w:rPr>
                <w:b/>
              </w:rPr>
            </w:pPr>
            <w:r w:rsidRPr="009B086C">
              <w:rPr>
                <w:b/>
                <w:spacing w:val="-2"/>
              </w:rPr>
              <w:t>Total</w:t>
            </w:r>
          </w:p>
        </w:tc>
        <w:tc>
          <w:tcPr>
            <w:tcW w:w="567" w:type="dxa"/>
          </w:tcPr>
          <w:p w14:paraId="58376DE5" w14:textId="796A4AF7" w:rsidR="003D6CD6" w:rsidRPr="009B086C" w:rsidRDefault="003D6CD6" w:rsidP="003D6CD6">
            <w:pPr>
              <w:pStyle w:val="TableParagraph"/>
              <w:spacing w:line="240" w:lineRule="auto"/>
              <w:ind w:left="8" w:right="3"/>
              <w:jc w:val="center"/>
            </w:pPr>
            <w:r w:rsidRPr="009B086C">
              <w:rPr>
                <w:spacing w:val="-5"/>
              </w:rPr>
              <w:t>2</w:t>
            </w:r>
            <w:r>
              <w:rPr>
                <w:spacing w:val="-5"/>
              </w:rPr>
              <w:t>4</w:t>
            </w:r>
          </w:p>
        </w:tc>
        <w:tc>
          <w:tcPr>
            <w:tcW w:w="567" w:type="dxa"/>
          </w:tcPr>
          <w:p w14:paraId="617FC680" w14:textId="68DE966F" w:rsidR="003D6CD6" w:rsidRPr="009B086C" w:rsidRDefault="003D6CD6" w:rsidP="003D6CD6">
            <w:pPr>
              <w:pStyle w:val="TableParagraph"/>
              <w:spacing w:line="240" w:lineRule="auto"/>
              <w:ind w:left="7"/>
              <w:jc w:val="center"/>
            </w:pPr>
            <w:r>
              <w:rPr>
                <w:spacing w:val="-10"/>
              </w:rPr>
              <w:t>6</w:t>
            </w:r>
          </w:p>
        </w:tc>
        <w:tc>
          <w:tcPr>
            <w:tcW w:w="850" w:type="dxa"/>
          </w:tcPr>
          <w:p w14:paraId="7DEF144F" w14:textId="77777777" w:rsidR="003D6CD6" w:rsidRPr="009B086C" w:rsidRDefault="003D6CD6" w:rsidP="003D6CD6">
            <w:pPr>
              <w:pStyle w:val="TableParagraph"/>
              <w:spacing w:line="240" w:lineRule="auto"/>
              <w:ind w:left="7" w:right="2"/>
              <w:jc w:val="center"/>
            </w:pPr>
            <w:r w:rsidRPr="009B086C">
              <w:rPr>
                <w:spacing w:val="-10"/>
              </w:rPr>
              <w:t>0</w:t>
            </w:r>
          </w:p>
        </w:tc>
        <w:tc>
          <w:tcPr>
            <w:tcW w:w="709" w:type="dxa"/>
          </w:tcPr>
          <w:p w14:paraId="57EB058C" w14:textId="6C22DE60" w:rsidR="003D6CD6" w:rsidRPr="009B086C" w:rsidRDefault="003D6CD6" w:rsidP="003D6CD6">
            <w:pPr>
              <w:pStyle w:val="TableParagraph"/>
              <w:spacing w:line="240" w:lineRule="auto"/>
              <w:ind w:left="5" w:right="5"/>
              <w:jc w:val="center"/>
            </w:pPr>
            <w:r w:rsidRPr="009B086C">
              <w:rPr>
                <w:spacing w:val="-5"/>
              </w:rPr>
              <w:t>2</w:t>
            </w:r>
            <w:r>
              <w:rPr>
                <w:spacing w:val="-5"/>
              </w:rPr>
              <w:t>4</w:t>
            </w:r>
          </w:p>
        </w:tc>
        <w:tc>
          <w:tcPr>
            <w:tcW w:w="709" w:type="dxa"/>
          </w:tcPr>
          <w:p w14:paraId="6E40A698" w14:textId="479A0873" w:rsidR="003D6CD6" w:rsidRPr="009B086C" w:rsidRDefault="003D6CD6" w:rsidP="003D6CD6">
            <w:pPr>
              <w:pStyle w:val="TableParagraph"/>
              <w:spacing w:line="240" w:lineRule="auto"/>
              <w:ind w:left="12" w:right="10"/>
              <w:jc w:val="center"/>
            </w:pPr>
            <w:r w:rsidRPr="009B086C">
              <w:rPr>
                <w:spacing w:val="-5"/>
              </w:rPr>
              <w:t>2</w:t>
            </w:r>
            <w:r>
              <w:rPr>
                <w:spacing w:val="-5"/>
              </w:rPr>
              <w:t>4</w:t>
            </w:r>
            <w:r w:rsidRPr="009B086C">
              <w:rPr>
                <w:spacing w:val="-5"/>
              </w:rPr>
              <w:t>0</w:t>
            </w:r>
          </w:p>
        </w:tc>
        <w:tc>
          <w:tcPr>
            <w:tcW w:w="850" w:type="dxa"/>
          </w:tcPr>
          <w:p w14:paraId="41441426" w14:textId="72B2D63F" w:rsidR="003D6CD6" w:rsidRPr="009B086C" w:rsidRDefault="003D6CD6" w:rsidP="003D6CD6">
            <w:pPr>
              <w:pStyle w:val="TableParagraph"/>
              <w:spacing w:line="240" w:lineRule="auto"/>
              <w:ind w:left="0"/>
              <w:jc w:val="center"/>
              <w:rPr>
                <w:spacing w:val="-5"/>
              </w:rPr>
            </w:pPr>
            <w:r>
              <w:rPr>
                <w:spacing w:val="-5"/>
              </w:rPr>
              <w:t>18</w:t>
            </w:r>
            <w:r w:rsidRPr="009B086C">
              <w:rPr>
                <w:spacing w:val="-5"/>
              </w:rPr>
              <w:t>0</w:t>
            </w:r>
          </w:p>
        </w:tc>
        <w:tc>
          <w:tcPr>
            <w:tcW w:w="851" w:type="dxa"/>
          </w:tcPr>
          <w:p w14:paraId="6BC5C441" w14:textId="047FB879" w:rsidR="003D6CD6" w:rsidRPr="009B086C" w:rsidRDefault="003D6CD6" w:rsidP="003D6CD6">
            <w:pPr>
              <w:pStyle w:val="TableParagraph"/>
              <w:spacing w:line="240" w:lineRule="auto"/>
              <w:ind w:left="0"/>
              <w:jc w:val="center"/>
              <w:rPr>
                <w:spacing w:val="-5"/>
              </w:rPr>
            </w:pPr>
            <w:r w:rsidRPr="009B086C">
              <w:rPr>
                <w:spacing w:val="-5"/>
              </w:rPr>
              <w:t>1</w:t>
            </w:r>
            <w:r>
              <w:rPr>
                <w:spacing w:val="-5"/>
              </w:rPr>
              <w:t>2</w:t>
            </w:r>
            <w:r w:rsidRPr="009B086C">
              <w:rPr>
                <w:spacing w:val="-5"/>
              </w:rPr>
              <w:t>0</w:t>
            </w:r>
          </w:p>
        </w:tc>
        <w:tc>
          <w:tcPr>
            <w:tcW w:w="708" w:type="dxa"/>
          </w:tcPr>
          <w:p w14:paraId="1D06D246" w14:textId="2364B4A1" w:rsidR="003D6CD6" w:rsidRPr="009B086C" w:rsidRDefault="003D6CD6" w:rsidP="003D6CD6">
            <w:pPr>
              <w:pStyle w:val="TableParagraph"/>
              <w:spacing w:line="240" w:lineRule="auto"/>
              <w:ind w:left="0"/>
              <w:jc w:val="center"/>
            </w:pPr>
            <w:r>
              <w:rPr>
                <w:spacing w:val="-5"/>
              </w:rPr>
              <w:t>6</w:t>
            </w:r>
            <w:r w:rsidRPr="009B086C">
              <w:rPr>
                <w:spacing w:val="-5"/>
              </w:rPr>
              <w:t>0</w:t>
            </w:r>
          </w:p>
        </w:tc>
        <w:tc>
          <w:tcPr>
            <w:tcW w:w="851" w:type="dxa"/>
          </w:tcPr>
          <w:p w14:paraId="29BD8732" w14:textId="5FB9DACE" w:rsidR="003D6CD6" w:rsidRPr="009B086C" w:rsidRDefault="003D6CD6" w:rsidP="003D6CD6">
            <w:pPr>
              <w:pStyle w:val="TableParagraph"/>
              <w:spacing w:line="240" w:lineRule="auto"/>
              <w:ind w:left="10" w:right="11"/>
              <w:jc w:val="center"/>
            </w:pPr>
            <w:r>
              <w:rPr>
                <w:spacing w:val="-5"/>
              </w:rPr>
              <w:t>6</w:t>
            </w:r>
            <w:r w:rsidRPr="009B086C">
              <w:rPr>
                <w:spacing w:val="-5"/>
              </w:rPr>
              <w:t>00</w:t>
            </w:r>
          </w:p>
        </w:tc>
      </w:tr>
    </w:tbl>
    <w:p w14:paraId="5F8B2B19" w14:textId="77777777" w:rsidR="00DB1500" w:rsidRPr="006774CA" w:rsidRDefault="00DB1500" w:rsidP="009B086C">
      <w:pPr>
        <w:pStyle w:val="BodyText"/>
        <w:spacing w:before="4"/>
        <w:ind w:left="153"/>
        <w:rPr>
          <w:sz w:val="20"/>
          <w:szCs w:val="20"/>
        </w:rPr>
      </w:pPr>
      <w:r w:rsidRPr="006774CA">
        <w:rPr>
          <w:b/>
          <w:bCs/>
          <w:sz w:val="20"/>
          <w:szCs w:val="20"/>
        </w:rPr>
        <w:t>Note</w:t>
      </w:r>
      <w:r w:rsidRPr="006774CA">
        <w:rPr>
          <w:spacing w:val="75"/>
          <w:sz w:val="20"/>
          <w:szCs w:val="20"/>
        </w:rPr>
        <w:t xml:space="preserve"> </w:t>
      </w:r>
      <w:r w:rsidRPr="006774CA">
        <w:rPr>
          <w:sz w:val="20"/>
          <w:szCs w:val="20"/>
        </w:rPr>
        <w:t>–</w:t>
      </w:r>
      <w:r w:rsidRPr="006774CA">
        <w:rPr>
          <w:spacing w:val="76"/>
          <w:sz w:val="20"/>
          <w:szCs w:val="20"/>
        </w:rPr>
        <w:t xml:space="preserve"> </w:t>
      </w:r>
      <w:r w:rsidRPr="006774CA">
        <w:rPr>
          <w:sz w:val="20"/>
          <w:szCs w:val="20"/>
        </w:rPr>
        <w:t>L:</w:t>
      </w:r>
      <w:r w:rsidRPr="006774CA">
        <w:rPr>
          <w:spacing w:val="76"/>
          <w:sz w:val="20"/>
          <w:szCs w:val="20"/>
        </w:rPr>
        <w:t xml:space="preserve"> </w:t>
      </w:r>
      <w:r w:rsidRPr="006774CA">
        <w:rPr>
          <w:sz w:val="20"/>
          <w:szCs w:val="20"/>
        </w:rPr>
        <w:t>Lecture</w:t>
      </w:r>
      <w:r w:rsidRPr="006774CA">
        <w:rPr>
          <w:spacing w:val="77"/>
          <w:sz w:val="20"/>
          <w:szCs w:val="20"/>
        </w:rPr>
        <w:t xml:space="preserve"> </w:t>
      </w:r>
      <w:r w:rsidRPr="006774CA">
        <w:rPr>
          <w:sz w:val="20"/>
          <w:szCs w:val="20"/>
        </w:rPr>
        <w:t>Hour/week,</w:t>
      </w:r>
      <w:r w:rsidRPr="006774CA">
        <w:rPr>
          <w:spacing w:val="75"/>
          <w:sz w:val="20"/>
          <w:szCs w:val="20"/>
        </w:rPr>
        <w:t xml:space="preserve"> </w:t>
      </w:r>
      <w:r w:rsidRPr="006774CA">
        <w:rPr>
          <w:sz w:val="20"/>
          <w:szCs w:val="20"/>
        </w:rPr>
        <w:t>T:</w:t>
      </w:r>
      <w:r w:rsidRPr="006774CA">
        <w:rPr>
          <w:spacing w:val="76"/>
          <w:sz w:val="20"/>
          <w:szCs w:val="20"/>
        </w:rPr>
        <w:t xml:space="preserve"> </w:t>
      </w:r>
      <w:r w:rsidRPr="006774CA">
        <w:rPr>
          <w:sz w:val="20"/>
          <w:szCs w:val="20"/>
        </w:rPr>
        <w:t>Tutorial</w:t>
      </w:r>
      <w:r w:rsidRPr="006774CA">
        <w:rPr>
          <w:spacing w:val="76"/>
          <w:sz w:val="20"/>
          <w:szCs w:val="20"/>
        </w:rPr>
        <w:t xml:space="preserve"> </w:t>
      </w:r>
      <w:r w:rsidRPr="006774CA">
        <w:rPr>
          <w:sz w:val="20"/>
          <w:szCs w:val="20"/>
        </w:rPr>
        <w:t>Hour/week,</w:t>
      </w:r>
      <w:r w:rsidRPr="006774CA">
        <w:rPr>
          <w:spacing w:val="75"/>
          <w:sz w:val="20"/>
          <w:szCs w:val="20"/>
        </w:rPr>
        <w:t xml:space="preserve"> </w:t>
      </w:r>
      <w:r w:rsidRPr="006774CA">
        <w:rPr>
          <w:sz w:val="20"/>
          <w:szCs w:val="20"/>
        </w:rPr>
        <w:t>P:</w:t>
      </w:r>
      <w:r w:rsidRPr="006774CA">
        <w:rPr>
          <w:spacing w:val="76"/>
          <w:sz w:val="20"/>
          <w:szCs w:val="20"/>
        </w:rPr>
        <w:t xml:space="preserve"> </w:t>
      </w:r>
      <w:r w:rsidRPr="006774CA">
        <w:rPr>
          <w:sz w:val="20"/>
          <w:szCs w:val="20"/>
        </w:rPr>
        <w:t>Practical</w:t>
      </w:r>
      <w:r w:rsidRPr="006774CA">
        <w:rPr>
          <w:spacing w:val="78"/>
          <w:sz w:val="20"/>
          <w:szCs w:val="20"/>
        </w:rPr>
        <w:t xml:space="preserve"> </w:t>
      </w:r>
      <w:r w:rsidRPr="006774CA">
        <w:rPr>
          <w:sz w:val="20"/>
          <w:szCs w:val="20"/>
        </w:rPr>
        <w:t>Hour/week,</w:t>
      </w:r>
      <w:r w:rsidRPr="006774CA">
        <w:rPr>
          <w:spacing w:val="75"/>
          <w:sz w:val="20"/>
          <w:szCs w:val="20"/>
        </w:rPr>
        <w:t xml:space="preserve"> </w:t>
      </w:r>
      <w:r w:rsidRPr="006774CA">
        <w:rPr>
          <w:sz w:val="20"/>
          <w:szCs w:val="20"/>
        </w:rPr>
        <w:t>C: Credits, TA: Thematic Assessment, UA: Unit Assessment, ERLA: Experiential and Reflective Learning Assessment, P&amp;E: Participation &amp; Engagements.</w:t>
      </w:r>
    </w:p>
    <w:p w14:paraId="79014362" w14:textId="77777777" w:rsidR="00DB1500" w:rsidRPr="009B086C" w:rsidRDefault="00DB1500" w:rsidP="009B086C">
      <w:pPr>
        <w:pStyle w:val="BodyText"/>
        <w:rPr>
          <w:sz w:val="22"/>
          <w:szCs w:val="22"/>
        </w:rPr>
      </w:pPr>
    </w:p>
    <w:p w14:paraId="4082F69F" w14:textId="77777777" w:rsidR="00DB1500" w:rsidRDefault="00DB1500" w:rsidP="009B086C">
      <w:pPr>
        <w:pStyle w:val="BodyText"/>
        <w:rPr>
          <w:sz w:val="22"/>
          <w:szCs w:val="22"/>
        </w:rPr>
      </w:pPr>
    </w:p>
    <w:p w14:paraId="7CFB01ED" w14:textId="77777777" w:rsidR="006774CA" w:rsidRPr="009B086C" w:rsidRDefault="006774CA" w:rsidP="009B086C">
      <w:pPr>
        <w:pStyle w:val="BodyText"/>
        <w:rPr>
          <w:sz w:val="22"/>
          <w:szCs w:val="22"/>
        </w:rPr>
      </w:pPr>
    </w:p>
    <w:p w14:paraId="231A5700" w14:textId="77777777" w:rsidR="006774CA" w:rsidRDefault="006774CA" w:rsidP="009B086C">
      <w:pPr>
        <w:spacing w:before="1"/>
        <w:ind w:left="153"/>
        <w:jc w:val="center"/>
        <w:rPr>
          <w:b/>
        </w:rPr>
      </w:pPr>
    </w:p>
    <w:p w14:paraId="7D96F96C" w14:textId="77777777" w:rsidR="003D6CD6" w:rsidRDefault="003D6CD6" w:rsidP="009B086C">
      <w:pPr>
        <w:spacing w:before="1"/>
        <w:ind w:left="153"/>
        <w:jc w:val="center"/>
        <w:rPr>
          <w:b/>
        </w:rPr>
      </w:pPr>
    </w:p>
    <w:p w14:paraId="21AB92E3" w14:textId="77777777" w:rsidR="003D6CD6" w:rsidRDefault="003D6CD6" w:rsidP="009B086C">
      <w:pPr>
        <w:spacing w:before="1"/>
        <w:ind w:left="153"/>
        <w:jc w:val="center"/>
        <w:rPr>
          <w:b/>
        </w:rPr>
      </w:pPr>
    </w:p>
    <w:p w14:paraId="771FFAB0" w14:textId="77777777" w:rsidR="003D6CD6" w:rsidRDefault="003D6CD6" w:rsidP="009B086C">
      <w:pPr>
        <w:spacing w:before="1"/>
        <w:ind w:left="153"/>
        <w:jc w:val="center"/>
        <w:rPr>
          <w:b/>
        </w:rPr>
      </w:pPr>
    </w:p>
    <w:p w14:paraId="40BB1302" w14:textId="77777777" w:rsidR="006774CA" w:rsidRDefault="006774CA" w:rsidP="009B086C">
      <w:pPr>
        <w:spacing w:before="1"/>
        <w:ind w:left="153"/>
        <w:jc w:val="center"/>
        <w:rPr>
          <w:b/>
        </w:rPr>
      </w:pPr>
    </w:p>
    <w:p w14:paraId="7B3BFA84" w14:textId="44886C99" w:rsidR="00DB1500" w:rsidRPr="009B086C" w:rsidRDefault="00DB1500" w:rsidP="009B086C">
      <w:pPr>
        <w:spacing w:before="1"/>
        <w:ind w:left="153"/>
        <w:jc w:val="center"/>
        <w:rPr>
          <w:b/>
          <w:spacing w:val="-5"/>
        </w:rPr>
      </w:pPr>
      <w:r w:rsidRPr="009B086C">
        <w:rPr>
          <w:b/>
        </w:rPr>
        <w:lastRenderedPageBreak/>
        <w:t>SEMESTER</w:t>
      </w:r>
      <w:r w:rsidRPr="009B086C">
        <w:rPr>
          <w:b/>
          <w:spacing w:val="-3"/>
        </w:rPr>
        <w:t xml:space="preserve"> </w:t>
      </w:r>
      <w:r w:rsidRPr="009B086C">
        <w:rPr>
          <w:b/>
        </w:rPr>
        <w:t>–</w:t>
      </w:r>
      <w:r w:rsidRPr="009B086C">
        <w:rPr>
          <w:b/>
          <w:spacing w:val="-1"/>
        </w:rPr>
        <w:t xml:space="preserve"> </w:t>
      </w:r>
      <w:r w:rsidRPr="009B086C">
        <w:rPr>
          <w:b/>
          <w:spacing w:val="-5"/>
        </w:rPr>
        <w:t>II</w:t>
      </w:r>
    </w:p>
    <w:p w14:paraId="4706821A" w14:textId="77777777" w:rsidR="00DB1500" w:rsidRPr="009B086C" w:rsidRDefault="00DB1500" w:rsidP="009B086C">
      <w:pPr>
        <w:spacing w:before="1"/>
        <w:ind w:left="153"/>
        <w:rPr>
          <w:b/>
          <w:spacing w:val="-5"/>
        </w:rPr>
      </w:pPr>
    </w:p>
    <w:tbl>
      <w:tblPr>
        <w:tblW w:w="10048"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2552"/>
        <w:gridCol w:w="567"/>
        <w:gridCol w:w="567"/>
        <w:gridCol w:w="850"/>
        <w:gridCol w:w="709"/>
        <w:gridCol w:w="709"/>
        <w:gridCol w:w="850"/>
        <w:gridCol w:w="851"/>
        <w:gridCol w:w="708"/>
        <w:gridCol w:w="567"/>
      </w:tblGrid>
      <w:tr w:rsidR="00DB1500" w:rsidRPr="009B086C" w14:paraId="0DDB26E3" w14:textId="77777777" w:rsidTr="00E12FE4">
        <w:trPr>
          <w:trHeight w:val="819"/>
        </w:trPr>
        <w:tc>
          <w:tcPr>
            <w:tcW w:w="1118" w:type="dxa"/>
            <w:vMerge w:val="restart"/>
          </w:tcPr>
          <w:p w14:paraId="5FBA0BDD" w14:textId="77777777" w:rsidR="00DB1500" w:rsidRPr="009B086C" w:rsidRDefault="00DB1500" w:rsidP="009B086C">
            <w:pPr>
              <w:pStyle w:val="TableParagraph"/>
              <w:spacing w:line="240" w:lineRule="auto"/>
              <w:ind w:left="0" w:right="313"/>
              <w:rPr>
                <w:b/>
              </w:rPr>
            </w:pPr>
            <w:r w:rsidRPr="009B086C">
              <w:rPr>
                <w:b/>
                <w:spacing w:val="-2"/>
              </w:rPr>
              <w:t xml:space="preserve">Course </w:t>
            </w:r>
            <w:r w:rsidRPr="009B086C">
              <w:rPr>
                <w:b/>
                <w:spacing w:val="-4"/>
              </w:rPr>
              <w:t>Code</w:t>
            </w:r>
          </w:p>
        </w:tc>
        <w:tc>
          <w:tcPr>
            <w:tcW w:w="2552" w:type="dxa"/>
            <w:vMerge w:val="restart"/>
          </w:tcPr>
          <w:p w14:paraId="7F66171D" w14:textId="77777777" w:rsidR="00DB1500" w:rsidRPr="009B086C" w:rsidRDefault="00DB1500" w:rsidP="009B086C">
            <w:pPr>
              <w:pStyle w:val="TableParagraph"/>
              <w:spacing w:line="240" w:lineRule="auto"/>
              <w:ind w:left="539"/>
              <w:rPr>
                <w:b/>
              </w:rPr>
            </w:pPr>
            <w:r w:rsidRPr="009B086C">
              <w:rPr>
                <w:b/>
              </w:rPr>
              <w:t>Course</w:t>
            </w:r>
            <w:r w:rsidRPr="009B086C">
              <w:rPr>
                <w:b/>
                <w:spacing w:val="-2"/>
              </w:rPr>
              <w:t xml:space="preserve"> Title</w:t>
            </w:r>
          </w:p>
        </w:tc>
        <w:tc>
          <w:tcPr>
            <w:tcW w:w="2693" w:type="dxa"/>
            <w:gridSpan w:val="4"/>
          </w:tcPr>
          <w:p w14:paraId="0A91C114" w14:textId="77777777" w:rsidR="00DB1500" w:rsidRPr="009B086C" w:rsidRDefault="00DB1500" w:rsidP="009B086C">
            <w:pPr>
              <w:pStyle w:val="TableParagraph"/>
              <w:spacing w:line="240" w:lineRule="auto"/>
              <w:ind w:left="3"/>
              <w:jc w:val="center"/>
              <w:rPr>
                <w:b/>
              </w:rPr>
            </w:pPr>
            <w:r w:rsidRPr="009B086C">
              <w:rPr>
                <w:b/>
              </w:rPr>
              <w:t>Credit</w:t>
            </w:r>
            <w:r w:rsidRPr="009B086C">
              <w:rPr>
                <w:b/>
                <w:spacing w:val="-3"/>
              </w:rPr>
              <w:t xml:space="preserve"> </w:t>
            </w:r>
            <w:r w:rsidRPr="009B086C">
              <w:rPr>
                <w:b/>
                <w:spacing w:val="-2"/>
              </w:rPr>
              <w:t>Distribution</w:t>
            </w:r>
          </w:p>
          <w:p w14:paraId="14A8D464" w14:textId="77777777" w:rsidR="00DB1500" w:rsidRPr="009B086C" w:rsidRDefault="00DB1500" w:rsidP="009B086C">
            <w:pPr>
              <w:pStyle w:val="TableParagraph"/>
              <w:spacing w:before="139" w:line="240" w:lineRule="auto"/>
              <w:ind w:left="3" w:right="3"/>
              <w:jc w:val="center"/>
              <w:rPr>
                <w:b/>
              </w:rPr>
            </w:pPr>
            <w:r w:rsidRPr="009B086C">
              <w:rPr>
                <w:b/>
                <w:spacing w:val="-2"/>
              </w:rPr>
              <w:t>(Hours/Week)</w:t>
            </w:r>
          </w:p>
        </w:tc>
        <w:tc>
          <w:tcPr>
            <w:tcW w:w="3685" w:type="dxa"/>
            <w:gridSpan w:val="5"/>
          </w:tcPr>
          <w:p w14:paraId="2BE8B5AE" w14:textId="77777777" w:rsidR="00DB1500" w:rsidRPr="009B086C" w:rsidRDefault="00DB1500" w:rsidP="009B086C">
            <w:pPr>
              <w:pStyle w:val="TableParagraph"/>
              <w:spacing w:line="240" w:lineRule="auto"/>
              <w:ind w:left="752"/>
              <w:rPr>
                <w:b/>
                <w:spacing w:val="-2"/>
              </w:rPr>
            </w:pPr>
            <w:r w:rsidRPr="009B086C">
              <w:rPr>
                <w:b/>
              </w:rPr>
              <w:t>Marks</w:t>
            </w:r>
            <w:r w:rsidRPr="009B086C">
              <w:rPr>
                <w:b/>
                <w:spacing w:val="-2"/>
              </w:rPr>
              <w:t xml:space="preserve"> Distribution</w:t>
            </w:r>
          </w:p>
          <w:p w14:paraId="198E9447" w14:textId="77777777" w:rsidR="00DB1500" w:rsidRPr="009B086C" w:rsidRDefault="00DB1500" w:rsidP="009B086C">
            <w:pPr>
              <w:pStyle w:val="TableParagraph"/>
              <w:spacing w:line="240" w:lineRule="auto"/>
              <w:rPr>
                <w:b/>
              </w:rPr>
            </w:pPr>
            <w:r w:rsidRPr="009B086C">
              <w:rPr>
                <w:b/>
                <w:spacing w:val="-2"/>
              </w:rPr>
              <w:t xml:space="preserve">    (Continuous Assessment)</w:t>
            </w:r>
          </w:p>
        </w:tc>
      </w:tr>
      <w:tr w:rsidR="00DB1500" w:rsidRPr="009B086C" w14:paraId="4EFF1333" w14:textId="77777777" w:rsidTr="00E12FE4">
        <w:trPr>
          <w:trHeight w:val="410"/>
        </w:trPr>
        <w:tc>
          <w:tcPr>
            <w:tcW w:w="1118" w:type="dxa"/>
            <w:vMerge/>
            <w:tcBorders>
              <w:top w:val="nil"/>
            </w:tcBorders>
          </w:tcPr>
          <w:p w14:paraId="2B6F83B2" w14:textId="77777777" w:rsidR="00DB1500" w:rsidRPr="009B086C" w:rsidRDefault="00DB1500" w:rsidP="009B086C"/>
        </w:tc>
        <w:tc>
          <w:tcPr>
            <w:tcW w:w="2552" w:type="dxa"/>
            <w:vMerge/>
            <w:tcBorders>
              <w:top w:val="nil"/>
            </w:tcBorders>
          </w:tcPr>
          <w:p w14:paraId="701C041A" w14:textId="77777777" w:rsidR="00DB1500" w:rsidRPr="009B086C" w:rsidRDefault="00DB1500" w:rsidP="009B086C"/>
        </w:tc>
        <w:tc>
          <w:tcPr>
            <w:tcW w:w="567" w:type="dxa"/>
          </w:tcPr>
          <w:p w14:paraId="7DD63B60" w14:textId="77777777" w:rsidR="00DB1500" w:rsidRPr="009B086C" w:rsidRDefault="00DB1500" w:rsidP="009B086C">
            <w:pPr>
              <w:pStyle w:val="TableParagraph"/>
              <w:spacing w:line="240" w:lineRule="auto"/>
              <w:ind w:left="8"/>
              <w:jc w:val="center"/>
            </w:pPr>
            <w:r w:rsidRPr="009B086C">
              <w:rPr>
                <w:spacing w:val="-10"/>
              </w:rPr>
              <w:t>L</w:t>
            </w:r>
          </w:p>
        </w:tc>
        <w:tc>
          <w:tcPr>
            <w:tcW w:w="567" w:type="dxa"/>
          </w:tcPr>
          <w:p w14:paraId="1EB0BB4D" w14:textId="77777777" w:rsidR="00DB1500" w:rsidRPr="009B086C" w:rsidRDefault="00DB1500" w:rsidP="009B086C">
            <w:pPr>
              <w:pStyle w:val="TableParagraph"/>
              <w:spacing w:line="240" w:lineRule="auto"/>
              <w:ind w:left="7" w:right="3"/>
              <w:jc w:val="center"/>
            </w:pPr>
            <w:r w:rsidRPr="009B086C">
              <w:rPr>
                <w:spacing w:val="-10"/>
              </w:rPr>
              <w:t>T</w:t>
            </w:r>
          </w:p>
        </w:tc>
        <w:tc>
          <w:tcPr>
            <w:tcW w:w="850" w:type="dxa"/>
          </w:tcPr>
          <w:p w14:paraId="7D0E4253" w14:textId="77777777" w:rsidR="00DB1500" w:rsidRPr="009B086C" w:rsidRDefault="00DB1500" w:rsidP="009B086C">
            <w:pPr>
              <w:pStyle w:val="TableParagraph"/>
              <w:spacing w:line="240" w:lineRule="auto"/>
              <w:ind w:left="7" w:right="3"/>
              <w:jc w:val="center"/>
            </w:pPr>
            <w:r w:rsidRPr="009B086C">
              <w:rPr>
                <w:spacing w:val="-10"/>
              </w:rPr>
              <w:t>P</w:t>
            </w:r>
          </w:p>
        </w:tc>
        <w:tc>
          <w:tcPr>
            <w:tcW w:w="709" w:type="dxa"/>
          </w:tcPr>
          <w:p w14:paraId="271363B0" w14:textId="77777777" w:rsidR="00DB1500" w:rsidRPr="009B086C" w:rsidRDefault="00DB1500" w:rsidP="009B086C">
            <w:pPr>
              <w:pStyle w:val="TableParagraph"/>
              <w:spacing w:line="240" w:lineRule="auto"/>
              <w:ind w:left="5" w:right="4"/>
              <w:jc w:val="center"/>
            </w:pPr>
            <w:r w:rsidRPr="009B086C">
              <w:rPr>
                <w:spacing w:val="-10"/>
              </w:rPr>
              <w:t>C</w:t>
            </w:r>
          </w:p>
        </w:tc>
        <w:tc>
          <w:tcPr>
            <w:tcW w:w="709" w:type="dxa"/>
          </w:tcPr>
          <w:p w14:paraId="2DE42264" w14:textId="77777777" w:rsidR="00DB1500" w:rsidRPr="009B086C" w:rsidRDefault="00DB1500" w:rsidP="009B086C">
            <w:pPr>
              <w:pStyle w:val="TableParagraph"/>
              <w:spacing w:line="240" w:lineRule="auto"/>
              <w:ind w:left="12" w:right="12"/>
              <w:jc w:val="center"/>
            </w:pPr>
            <w:r w:rsidRPr="009B086C">
              <w:rPr>
                <w:spacing w:val="-5"/>
              </w:rPr>
              <w:t>TA</w:t>
            </w:r>
          </w:p>
        </w:tc>
        <w:tc>
          <w:tcPr>
            <w:tcW w:w="850" w:type="dxa"/>
          </w:tcPr>
          <w:p w14:paraId="24082CCC" w14:textId="77777777" w:rsidR="00DB1500" w:rsidRPr="009B086C" w:rsidRDefault="00DB1500" w:rsidP="009B086C">
            <w:pPr>
              <w:pStyle w:val="TableParagraph"/>
              <w:spacing w:line="240" w:lineRule="auto"/>
              <w:ind w:left="0"/>
              <w:jc w:val="center"/>
              <w:rPr>
                <w:spacing w:val="-5"/>
              </w:rPr>
            </w:pPr>
            <w:r w:rsidRPr="009B086C">
              <w:rPr>
                <w:spacing w:val="-5"/>
              </w:rPr>
              <w:t>UA</w:t>
            </w:r>
          </w:p>
        </w:tc>
        <w:tc>
          <w:tcPr>
            <w:tcW w:w="851" w:type="dxa"/>
          </w:tcPr>
          <w:p w14:paraId="68AB591C" w14:textId="77777777" w:rsidR="00DB1500" w:rsidRPr="009B086C" w:rsidRDefault="00DB1500" w:rsidP="009B086C">
            <w:pPr>
              <w:pStyle w:val="TableParagraph"/>
              <w:spacing w:line="240" w:lineRule="auto"/>
              <w:ind w:left="0"/>
              <w:jc w:val="center"/>
              <w:rPr>
                <w:spacing w:val="-5"/>
              </w:rPr>
            </w:pPr>
            <w:r w:rsidRPr="009B086C">
              <w:rPr>
                <w:spacing w:val="-5"/>
              </w:rPr>
              <w:t>ERLA</w:t>
            </w:r>
          </w:p>
        </w:tc>
        <w:tc>
          <w:tcPr>
            <w:tcW w:w="708" w:type="dxa"/>
          </w:tcPr>
          <w:p w14:paraId="1086808F" w14:textId="77777777" w:rsidR="00DB1500" w:rsidRPr="009B086C" w:rsidRDefault="00DB1500" w:rsidP="009B086C">
            <w:pPr>
              <w:pStyle w:val="TableParagraph"/>
              <w:spacing w:line="240" w:lineRule="auto"/>
              <w:ind w:left="0"/>
              <w:jc w:val="center"/>
            </w:pPr>
            <w:r w:rsidRPr="009B086C">
              <w:rPr>
                <w:spacing w:val="-5"/>
              </w:rPr>
              <w:t>P&amp;E</w:t>
            </w:r>
          </w:p>
        </w:tc>
        <w:tc>
          <w:tcPr>
            <w:tcW w:w="567" w:type="dxa"/>
          </w:tcPr>
          <w:p w14:paraId="12FEAB52" w14:textId="77777777" w:rsidR="00DB1500" w:rsidRPr="009B086C" w:rsidRDefault="00DB1500" w:rsidP="009B086C">
            <w:pPr>
              <w:pStyle w:val="TableParagraph"/>
              <w:spacing w:line="240" w:lineRule="auto"/>
              <w:ind w:left="10" w:right="11"/>
              <w:jc w:val="center"/>
            </w:pPr>
            <w:r w:rsidRPr="009B086C">
              <w:rPr>
                <w:spacing w:val="-2"/>
              </w:rPr>
              <w:t>Total</w:t>
            </w:r>
          </w:p>
        </w:tc>
      </w:tr>
      <w:tr w:rsidR="004964E6" w:rsidRPr="009B086C" w14:paraId="2EFDAC6D" w14:textId="77777777" w:rsidTr="00E12FE4">
        <w:trPr>
          <w:trHeight w:val="408"/>
        </w:trPr>
        <w:tc>
          <w:tcPr>
            <w:tcW w:w="1118" w:type="dxa"/>
          </w:tcPr>
          <w:p w14:paraId="2A905E06" w14:textId="690E5580" w:rsidR="004964E6" w:rsidRPr="009B086C" w:rsidRDefault="004964E6" w:rsidP="004964E6">
            <w:pPr>
              <w:pStyle w:val="TableParagraph"/>
              <w:spacing w:line="240" w:lineRule="auto"/>
            </w:pPr>
            <w:r w:rsidRPr="00F55BF1">
              <w:t>12040221</w:t>
            </w:r>
          </w:p>
        </w:tc>
        <w:tc>
          <w:tcPr>
            <w:tcW w:w="2552" w:type="dxa"/>
          </w:tcPr>
          <w:p w14:paraId="7F73E57E" w14:textId="6674038B" w:rsidR="004964E6" w:rsidRPr="009B086C" w:rsidRDefault="004964E6" w:rsidP="004964E6">
            <w:pPr>
              <w:pStyle w:val="TableParagraph"/>
              <w:spacing w:line="240" w:lineRule="auto"/>
            </w:pPr>
            <w:r w:rsidRPr="0045150F">
              <w:t>Constitutional Law-II</w:t>
            </w:r>
          </w:p>
        </w:tc>
        <w:tc>
          <w:tcPr>
            <w:tcW w:w="567" w:type="dxa"/>
          </w:tcPr>
          <w:p w14:paraId="1C380065" w14:textId="77777777" w:rsidR="004964E6" w:rsidRPr="009B086C" w:rsidRDefault="004964E6" w:rsidP="004964E6">
            <w:pPr>
              <w:pStyle w:val="TableParagraph"/>
              <w:spacing w:line="240" w:lineRule="auto"/>
              <w:ind w:left="8" w:right="3"/>
              <w:jc w:val="center"/>
            </w:pPr>
            <w:r w:rsidRPr="009B086C">
              <w:rPr>
                <w:spacing w:val="-10"/>
              </w:rPr>
              <w:t>4</w:t>
            </w:r>
          </w:p>
        </w:tc>
        <w:tc>
          <w:tcPr>
            <w:tcW w:w="567" w:type="dxa"/>
          </w:tcPr>
          <w:p w14:paraId="2B73F2A4" w14:textId="77777777" w:rsidR="004964E6" w:rsidRPr="009B086C" w:rsidRDefault="004964E6" w:rsidP="004964E6">
            <w:pPr>
              <w:pStyle w:val="TableParagraph"/>
              <w:spacing w:line="240" w:lineRule="auto"/>
              <w:ind w:left="7"/>
              <w:jc w:val="center"/>
            </w:pPr>
            <w:r w:rsidRPr="009B086C">
              <w:rPr>
                <w:spacing w:val="-10"/>
              </w:rPr>
              <w:t>1</w:t>
            </w:r>
          </w:p>
        </w:tc>
        <w:tc>
          <w:tcPr>
            <w:tcW w:w="850" w:type="dxa"/>
          </w:tcPr>
          <w:p w14:paraId="1A305027" w14:textId="77777777" w:rsidR="004964E6" w:rsidRPr="009B086C" w:rsidRDefault="004964E6" w:rsidP="004964E6">
            <w:pPr>
              <w:pStyle w:val="TableParagraph"/>
              <w:spacing w:line="240" w:lineRule="auto"/>
              <w:ind w:left="7" w:right="2"/>
              <w:jc w:val="center"/>
            </w:pPr>
            <w:r w:rsidRPr="009B086C">
              <w:rPr>
                <w:spacing w:val="-10"/>
              </w:rPr>
              <w:t>0</w:t>
            </w:r>
          </w:p>
        </w:tc>
        <w:tc>
          <w:tcPr>
            <w:tcW w:w="709" w:type="dxa"/>
          </w:tcPr>
          <w:p w14:paraId="4A7FA216" w14:textId="77777777" w:rsidR="004964E6" w:rsidRPr="009B086C" w:rsidRDefault="004964E6" w:rsidP="004964E6">
            <w:pPr>
              <w:pStyle w:val="TableParagraph"/>
              <w:spacing w:line="240" w:lineRule="auto"/>
              <w:ind w:left="5" w:right="5"/>
              <w:jc w:val="center"/>
            </w:pPr>
            <w:r w:rsidRPr="009B086C">
              <w:rPr>
                <w:spacing w:val="-10"/>
              </w:rPr>
              <w:t>4</w:t>
            </w:r>
          </w:p>
        </w:tc>
        <w:tc>
          <w:tcPr>
            <w:tcW w:w="709" w:type="dxa"/>
          </w:tcPr>
          <w:p w14:paraId="1D7A0F7E" w14:textId="77777777" w:rsidR="004964E6" w:rsidRPr="009B086C" w:rsidRDefault="004964E6" w:rsidP="004964E6">
            <w:pPr>
              <w:pStyle w:val="TableParagraph"/>
              <w:spacing w:line="240" w:lineRule="auto"/>
              <w:ind w:left="12" w:right="10"/>
              <w:jc w:val="center"/>
            </w:pPr>
            <w:r w:rsidRPr="009B086C">
              <w:rPr>
                <w:spacing w:val="-5"/>
              </w:rPr>
              <w:t>40</w:t>
            </w:r>
          </w:p>
        </w:tc>
        <w:tc>
          <w:tcPr>
            <w:tcW w:w="850" w:type="dxa"/>
          </w:tcPr>
          <w:p w14:paraId="6EB12505" w14:textId="77777777" w:rsidR="004964E6" w:rsidRPr="009B086C" w:rsidRDefault="004964E6" w:rsidP="004964E6">
            <w:pPr>
              <w:pStyle w:val="TableParagraph"/>
              <w:spacing w:line="240" w:lineRule="auto"/>
              <w:ind w:left="0"/>
              <w:jc w:val="center"/>
              <w:rPr>
                <w:spacing w:val="-5"/>
              </w:rPr>
            </w:pPr>
            <w:r w:rsidRPr="009B086C">
              <w:rPr>
                <w:spacing w:val="-5"/>
              </w:rPr>
              <w:t>30</w:t>
            </w:r>
          </w:p>
        </w:tc>
        <w:tc>
          <w:tcPr>
            <w:tcW w:w="851" w:type="dxa"/>
          </w:tcPr>
          <w:p w14:paraId="1CE61F43" w14:textId="77777777" w:rsidR="004964E6" w:rsidRPr="009B086C" w:rsidRDefault="004964E6" w:rsidP="004964E6">
            <w:pPr>
              <w:pStyle w:val="TableParagraph"/>
              <w:spacing w:line="240" w:lineRule="auto"/>
              <w:ind w:left="0"/>
              <w:jc w:val="center"/>
              <w:rPr>
                <w:spacing w:val="-5"/>
              </w:rPr>
            </w:pPr>
            <w:r w:rsidRPr="009B086C">
              <w:rPr>
                <w:spacing w:val="-5"/>
              </w:rPr>
              <w:t>20</w:t>
            </w:r>
          </w:p>
        </w:tc>
        <w:tc>
          <w:tcPr>
            <w:tcW w:w="708" w:type="dxa"/>
          </w:tcPr>
          <w:p w14:paraId="434A1D4A" w14:textId="77777777" w:rsidR="004964E6" w:rsidRPr="009B086C" w:rsidRDefault="004964E6" w:rsidP="004964E6">
            <w:pPr>
              <w:pStyle w:val="TableParagraph"/>
              <w:spacing w:line="240" w:lineRule="auto"/>
              <w:ind w:left="0"/>
              <w:jc w:val="center"/>
            </w:pPr>
            <w:r w:rsidRPr="009B086C">
              <w:rPr>
                <w:spacing w:val="-5"/>
              </w:rPr>
              <w:t>10</w:t>
            </w:r>
          </w:p>
        </w:tc>
        <w:tc>
          <w:tcPr>
            <w:tcW w:w="567" w:type="dxa"/>
          </w:tcPr>
          <w:p w14:paraId="0D527275" w14:textId="77777777" w:rsidR="004964E6" w:rsidRPr="009B086C" w:rsidRDefault="004964E6" w:rsidP="004964E6">
            <w:pPr>
              <w:pStyle w:val="TableParagraph"/>
              <w:spacing w:line="240" w:lineRule="auto"/>
              <w:ind w:left="10" w:right="11"/>
              <w:jc w:val="center"/>
            </w:pPr>
            <w:r w:rsidRPr="009B086C">
              <w:rPr>
                <w:spacing w:val="-5"/>
              </w:rPr>
              <w:t>100</w:t>
            </w:r>
          </w:p>
        </w:tc>
      </w:tr>
      <w:tr w:rsidR="004964E6" w:rsidRPr="009B086C" w14:paraId="0A36090F" w14:textId="77777777" w:rsidTr="00E12FE4">
        <w:trPr>
          <w:trHeight w:val="411"/>
        </w:trPr>
        <w:tc>
          <w:tcPr>
            <w:tcW w:w="1118" w:type="dxa"/>
          </w:tcPr>
          <w:p w14:paraId="54CC94BC" w14:textId="38F61AD4" w:rsidR="004964E6" w:rsidRPr="009B086C" w:rsidRDefault="004964E6" w:rsidP="004964E6">
            <w:pPr>
              <w:pStyle w:val="TableParagraph"/>
              <w:spacing w:before="1" w:line="240" w:lineRule="auto"/>
            </w:pPr>
            <w:r w:rsidRPr="00F55BF1">
              <w:t>12040222</w:t>
            </w:r>
          </w:p>
        </w:tc>
        <w:tc>
          <w:tcPr>
            <w:tcW w:w="2552" w:type="dxa"/>
          </w:tcPr>
          <w:p w14:paraId="4772C08C" w14:textId="5042832E" w:rsidR="004964E6" w:rsidRPr="009B086C" w:rsidRDefault="004964E6" w:rsidP="004964E6">
            <w:pPr>
              <w:pStyle w:val="TableParagraph"/>
              <w:spacing w:before="1" w:line="240" w:lineRule="auto"/>
            </w:pPr>
            <w:r w:rsidRPr="0045150F">
              <w:t>Law of Contract-II</w:t>
            </w:r>
          </w:p>
        </w:tc>
        <w:tc>
          <w:tcPr>
            <w:tcW w:w="567" w:type="dxa"/>
          </w:tcPr>
          <w:p w14:paraId="185182F1" w14:textId="77777777" w:rsidR="004964E6" w:rsidRPr="009B086C" w:rsidRDefault="004964E6" w:rsidP="004964E6">
            <w:pPr>
              <w:pStyle w:val="TableParagraph"/>
              <w:spacing w:before="1" w:line="240" w:lineRule="auto"/>
              <w:ind w:left="8" w:right="3"/>
              <w:jc w:val="center"/>
            </w:pPr>
            <w:r w:rsidRPr="009B086C">
              <w:rPr>
                <w:spacing w:val="-10"/>
              </w:rPr>
              <w:t>4</w:t>
            </w:r>
          </w:p>
        </w:tc>
        <w:tc>
          <w:tcPr>
            <w:tcW w:w="567" w:type="dxa"/>
          </w:tcPr>
          <w:p w14:paraId="0A19275A" w14:textId="77777777" w:rsidR="004964E6" w:rsidRPr="009B086C" w:rsidRDefault="004964E6" w:rsidP="004964E6">
            <w:pPr>
              <w:pStyle w:val="TableParagraph"/>
              <w:spacing w:before="1" w:line="240" w:lineRule="auto"/>
              <w:ind w:left="7"/>
              <w:jc w:val="center"/>
            </w:pPr>
            <w:r w:rsidRPr="009B086C">
              <w:rPr>
                <w:spacing w:val="-10"/>
              </w:rPr>
              <w:t>1</w:t>
            </w:r>
          </w:p>
        </w:tc>
        <w:tc>
          <w:tcPr>
            <w:tcW w:w="850" w:type="dxa"/>
          </w:tcPr>
          <w:p w14:paraId="02076C55" w14:textId="77777777" w:rsidR="004964E6" w:rsidRPr="009B086C" w:rsidRDefault="004964E6" w:rsidP="004964E6">
            <w:pPr>
              <w:pStyle w:val="TableParagraph"/>
              <w:spacing w:before="1" w:line="240" w:lineRule="auto"/>
              <w:ind w:left="7" w:right="2"/>
              <w:jc w:val="center"/>
            </w:pPr>
            <w:r w:rsidRPr="009B086C">
              <w:rPr>
                <w:spacing w:val="-10"/>
              </w:rPr>
              <w:t>0</w:t>
            </w:r>
          </w:p>
        </w:tc>
        <w:tc>
          <w:tcPr>
            <w:tcW w:w="709" w:type="dxa"/>
          </w:tcPr>
          <w:p w14:paraId="71D3BB0A" w14:textId="77777777" w:rsidR="004964E6" w:rsidRPr="009B086C" w:rsidRDefault="004964E6" w:rsidP="004964E6">
            <w:pPr>
              <w:pStyle w:val="TableParagraph"/>
              <w:spacing w:before="1" w:line="240" w:lineRule="auto"/>
              <w:ind w:left="5" w:right="5"/>
              <w:jc w:val="center"/>
            </w:pPr>
            <w:r w:rsidRPr="009B086C">
              <w:rPr>
                <w:spacing w:val="-10"/>
              </w:rPr>
              <w:t>4</w:t>
            </w:r>
          </w:p>
        </w:tc>
        <w:tc>
          <w:tcPr>
            <w:tcW w:w="709" w:type="dxa"/>
          </w:tcPr>
          <w:p w14:paraId="62BB5762" w14:textId="77777777" w:rsidR="004964E6" w:rsidRPr="009B086C" w:rsidRDefault="004964E6" w:rsidP="004964E6">
            <w:pPr>
              <w:pStyle w:val="TableParagraph"/>
              <w:spacing w:before="1" w:line="240" w:lineRule="auto"/>
              <w:ind w:left="12" w:right="10"/>
              <w:jc w:val="center"/>
            </w:pPr>
            <w:r w:rsidRPr="009B086C">
              <w:rPr>
                <w:spacing w:val="-5"/>
              </w:rPr>
              <w:t>40</w:t>
            </w:r>
          </w:p>
        </w:tc>
        <w:tc>
          <w:tcPr>
            <w:tcW w:w="850" w:type="dxa"/>
          </w:tcPr>
          <w:p w14:paraId="481438F9" w14:textId="77777777" w:rsidR="004964E6" w:rsidRPr="009B086C" w:rsidRDefault="004964E6" w:rsidP="004964E6">
            <w:pPr>
              <w:pStyle w:val="TableParagraph"/>
              <w:spacing w:before="1" w:line="240" w:lineRule="auto"/>
              <w:ind w:left="0"/>
              <w:jc w:val="center"/>
              <w:rPr>
                <w:spacing w:val="-5"/>
              </w:rPr>
            </w:pPr>
            <w:r w:rsidRPr="009B086C">
              <w:rPr>
                <w:spacing w:val="-5"/>
              </w:rPr>
              <w:t>30</w:t>
            </w:r>
          </w:p>
        </w:tc>
        <w:tc>
          <w:tcPr>
            <w:tcW w:w="851" w:type="dxa"/>
          </w:tcPr>
          <w:p w14:paraId="4ADA7149" w14:textId="77777777" w:rsidR="004964E6" w:rsidRPr="009B086C" w:rsidRDefault="004964E6" w:rsidP="004964E6">
            <w:pPr>
              <w:pStyle w:val="TableParagraph"/>
              <w:spacing w:before="1" w:line="240" w:lineRule="auto"/>
              <w:ind w:left="0"/>
              <w:jc w:val="center"/>
              <w:rPr>
                <w:spacing w:val="-5"/>
              </w:rPr>
            </w:pPr>
            <w:r w:rsidRPr="009B086C">
              <w:rPr>
                <w:spacing w:val="-5"/>
              </w:rPr>
              <w:t>20</w:t>
            </w:r>
          </w:p>
        </w:tc>
        <w:tc>
          <w:tcPr>
            <w:tcW w:w="708" w:type="dxa"/>
          </w:tcPr>
          <w:p w14:paraId="3938ECA4" w14:textId="77777777" w:rsidR="004964E6" w:rsidRPr="009B086C" w:rsidRDefault="004964E6" w:rsidP="004964E6">
            <w:pPr>
              <w:pStyle w:val="TableParagraph"/>
              <w:spacing w:before="1" w:line="240" w:lineRule="auto"/>
              <w:ind w:left="0"/>
              <w:jc w:val="center"/>
            </w:pPr>
            <w:r w:rsidRPr="009B086C">
              <w:rPr>
                <w:spacing w:val="-5"/>
              </w:rPr>
              <w:t>10</w:t>
            </w:r>
          </w:p>
        </w:tc>
        <w:tc>
          <w:tcPr>
            <w:tcW w:w="567" w:type="dxa"/>
          </w:tcPr>
          <w:p w14:paraId="57DB115D" w14:textId="77777777" w:rsidR="004964E6" w:rsidRPr="009B086C" w:rsidRDefault="004964E6" w:rsidP="004964E6">
            <w:pPr>
              <w:pStyle w:val="TableParagraph"/>
              <w:spacing w:before="1" w:line="240" w:lineRule="auto"/>
              <w:ind w:left="10" w:right="11"/>
              <w:jc w:val="center"/>
            </w:pPr>
            <w:r w:rsidRPr="009B086C">
              <w:rPr>
                <w:spacing w:val="-5"/>
              </w:rPr>
              <w:t>100</w:t>
            </w:r>
          </w:p>
        </w:tc>
      </w:tr>
      <w:tr w:rsidR="004964E6" w:rsidRPr="009B086C" w14:paraId="3E687D11" w14:textId="77777777" w:rsidTr="00E12FE4">
        <w:trPr>
          <w:trHeight w:val="410"/>
        </w:trPr>
        <w:tc>
          <w:tcPr>
            <w:tcW w:w="1118" w:type="dxa"/>
          </w:tcPr>
          <w:p w14:paraId="560649FB" w14:textId="6C00FF2F" w:rsidR="004964E6" w:rsidRPr="009B086C" w:rsidRDefault="004964E6" w:rsidP="004964E6">
            <w:pPr>
              <w:pStyle w:val="TableParagraph"/>
              <w:spacing w:line="240" w:lineRule="auto"/>
            </w:pPr>
            <w:r w:rsidRPr="00F55BF1">
              <w:t>12040223</w:t>
            </w:r>
          </w:p>
        </w:tc>
        <w:tc>
          <w:tcPr>
            <w:tcW w:w="2552" w:type="dxa"/>
          </w:tcPr>
          <w:p w14:paraId="4A51119A" w14:textId="3EA7EEE8" w:rsidR="004964E6" w:rsidRPr="009B086C" w:rsidRDefault="004964E6" w:rsidP="004964E6">
            <w:pPr>
              <w:pStyle w:val="TableParagraph"/>
              <w:spacing w:line="240" w:lineRule="auto"/>
            </w:pPr>
            <w:r w:rsidRPr="0045150F">
              <w:t>Family Law-II</w:t>
            </w:r>
          </w:p>
        </w:tc>
        <w:tc>
          <w:tcPr>
            <w:tcW w:w="567" w:type="dxa"/>
          </w:tcPr>
          <w:p w14:paraId="231D1E9C" w14:textId="77777777" w:rsidR="004964E6" w:rsidRPr="009B086C" w:rsidRDefault="004964E6" w:rsidP="004964E6">
            <w:pPr>
              <w:pStyle w:val="TableParagraph"/>
              <w:spacing w:line="240" w:lineRule="auto"/>
              <w:ind w:left="8" w:right="3"/>
              <w:jc w:val="center"/>
            </w:pPr>
            <w:r w:rsidRPr="009B086C">
              <w:rPr>
                <w:spacing w:val="-10"/>
              </w:rPr>
              <w:t>4</w:t>
            </w:r>
          </w:p>
        </w:tc>
        <w:tc>
          <w:tcPr>
            <w:tcW w:w="567" w:type="dxa"/>
          </w:tcPr>
          <w:p w14:paraId="2F2BFC19" w14:textId="77777777" w:rsidR="004964E6" w:rsidRPr="009B086C" w:rsidRDefault="004964E6" w:rsidP="004964E6">
            <w:pPr>
              <w:pStyle w:val="TableParagraph"/>
              <w:spacing w:line="240" w:lineRule="auto"/>
              <w:ind w:left="7"/>
              <w:jc w:val="center"/>
            </w:pPr>
            <w:r w:rsidRPr="009B086C">
              <w:rPr>
                <w:spacing w:val="-10"/>
              </w:rPr>
              <w:t>1</w:t>
            </w:r>
          </w:p>
        </w:tc>
        <w:tc>
          <w:tcPr>
            <w:tcW w:w="850" w:type="dxa"/>
          </w:tcPr>
          <w:p w14:paraId="4573121D" w14:textId="77777777" w:rsidR="004964E6" w:rsidRPr="009B086C" w:rsidRDefault="004964E6" w:rsidP="004964E6">
            <w:pPr>
              <w:pStyle w:val="TableParagraph"/>
              <w:spacing w:line="240" w:lineRule="auto"/>
              <w:ind w:left="7" w:right="2"/>
              <w:jc w:val="center"/>
            </w:pPr>
            <w:r w:rsidRPr="009B086C">
              <w:rPr>
                <w:spacing w:val="-10"/>
              </w:rPr>
              <w:t>0</w:t>
            </w:r>
          </w:p>
        </w:tc>
        <w:tc>
          <w:tcPr>
            <w:tcW w:w="709" w:type="dxa"/>
          </w:tcPr>
          <w:p w14:paraId="6A8AC3DD" w14:textId="77777777" w:rsidR="004964E6" w:rsidRPr="009B086C" w:rsidRDefault="004964E6" w:rsidP="004964E6">
            <w:pPr>
              <w:pStyle w:val="TableParagraph"/>
              <w:spacing w:line="240" w:lineRule="auto"/>
              <w:ind w:left="5" w:right="5"/>
              <w:jc w:val="center"/>
            </w:pPr>
            <w:r w:rsidRPr="009B086C">
              <w:rPr>
                <w:spacing w:val="-10"/>
              </w:rPr>
              <w:t>4</w:t>
            </w:r>
          </w:p>
        </w:tc>
        <w:tc>
          <w:tcPr>
            <w:tcW w:w="709" w:type="dxa"/>
          </w:tcPr>
          <w:p w14:paraId="6888F39D" w14:textId="77777777" w:rsidR="004964E6" w:rsidRPr="009B086C" w:rsidRDefault="004964E6" w:rsidP="004964E6">
            <w:pPr>
              <w:pStyle w:val="TableParagraph"/>
              <w:spacing w:line="240" w:lineRule="auto"/>
              <w:ind w:left="12" w:right="10"/>
              <w:jc w:val="center"/>
            </w:pPr>
            <w:r w:rsidRPr="009B086C">
              <w:rPr>
                <w:spacing w:val="-5"/>
              </w:rPr>
              <w:t>40</w:t>
            </w:r>
          </w:p>
        </w:tc>
        <w:tc>
          <w:tcPr>
            <w:tcW w:w="850" w:type="dxa"/>
          </w:tcPr>
          <w:p w14:paraId="68F6B150" w14:textId="77777777" w:rsidR="004964E6" w:rsidRPr="009B086C" w:rsidRDefault="004964E6" w:rsidP="004964E6">
            <w:pPr>
              <w:pStyle w:val="TableParagraph"/>
              <w:spacing w:line="240" w:lineRule="auto"/>
              <w:ind w:left="0"/>
              <w:jc w:val="center"/>
              <w:rPr>
                <w:spacing w:val="-5"/>
              </w:rPr>
            </w:pPr>
            <w:r w:rsidRPr="009B086C">
              <w:rPr>
                <w:spacing w:val="-5"/>
              </w:rPr>
              <w:t>30</w:t>
            </w:r>
          </w:p>
        </w:tc>
        <w:tc>
          <w:tcPr>
            <w:tcW w:w="851" w:type="dxa"/>
          </w:tcPr>
          <w:p w14:paraId="5AFD3DC0" w14:textId="77777777" w:rsidR="004964E6" w:rsidRPr="009B086C" w:rsidRDefault="004964E6" w:rsidP="004964E6">
            <w:pPr>
              <w:pStyle w:val="TableParagraph"/>
              <w:spacing w:line="240" w:lineRule="auto"/>
              <w:ind w:left="0"/>
              <w:jc w:val="center"/>
              <w:rPr>
                <w:spacing w:val="-5"/>
              </w:rPr>
            </w:pPr>
            <w:r w:rsidRPr="009B086C">
              <w:rPr>
                <w:spacing w:val="-5"/>
              </w:rPr>
              <w:t>20</w:t>
            </w:r>
          </w:p>
        </w:tc>
        <w:tc>
          <w:tcPr>
            <w:tcW w:w="708" w:type="dxa"/>
          </w:tcPr>
          <w:p w14:paraId="4036D9F9" w14:textId="77777777" w:rsidR="004964E6" w:rsidRPr="009B086C" w:rsidRDefault="004964E6" w:rsidP="004964E6">
            <w:pPr>
              <w:pStyle w:val="TableParagraph"/>
              <w:spacing w:line="240" w:lineRule="auto"/>
              <w:ind w:left="0"/>
              <w:jc w:val="center"/>
            </w:pPr>
            <w:r w:rsidRPr="009B086C">
              <w:rPr>
                <w:spacing w:val="-5"/>
              </w:rPr>
              <w:t>10</w:t>
            </w:r>
          </w:p>
        </w:tc>
        <w:tc>
          <w:tcPr>
            <w:tcW w:w="567" w:type="dxa"/>
          </w:tcPr>
          <w:p w14:paraId="1354FC87" w14:textId="77777777" w:rsidR="004964E6" w:rsidRPr="009B086C" w:rsidRDefault="004964E6" w:rsidP="004964E6">
            <w:pPr>
              <w:pStyle w:val="TableParagraph"/>
              <w:spacing w:line="240" w:lineRule="auto"/>
              <w:ind w:left="10" w:right="11"/>
              <w:jc w:val="center"/>
            </w:pPr>
            <w:r w:rsidRPr="009B086C">
              <w:rPr>
                <w:spacing w:val="-5"/>
              </w:rPr>
              <w:t>100</w:t>
            </w:r>
          </w:p>
        </w:tc>
      </w:tr>
      <w:tr w:rsidR="004964E6" w:rsidRPr="009B086C" w14:paraId="7E7601E6" w14:textId="77777777" w:rsidTr="00E12FE4">
        <w:trPr>
          <w:trHeight w:val="558"/>
        </w:trPr>
        <w:tc>
          <w:tcPr>
            <w:tcW w:w="1118" w:type="dxa"/>
          </w:tcPr>
          <w:p w14:paraId="4992CD97" w14:textId="313E374F" w:rsidR="004964E6" w:rsidRPr="009B086C" w:rsidRDefault="004964E6" w:rsidP="004964E6">
            <w:pPr>
              <w:pStyle w:val="TableParagraph"/>
              <w:spacing w:line="240" w:lineRule="auto"/>
            </w:pPr>
            <w:r w:rsidRPr="00F55BF1">
              <w:t>12040224</w:t>
            </w:r>
          </w:p>
        </w:tc>
        <w:tc>
          <w:tcPr>
            <w:tcW w:w="2552" w:type="dxa"/>
          </w:tcPr>
          <w:p w14:paraId="1FE60096" w14:textId="4CE8A958" w:rsidR="004964E6" w:rsidRPr="009B086C" w:rsidRDefault="004964E6" w:rsidP="004964E6">
            <w:pPr>
              <w:pStyle w:val="TableParagraph"/>
              <w:spacing w:line="240" w:lineRule="auto"/>
            </w:pPr>
            <w:r w:rsidRPr="0045150F">
              <w:t>Law of Crimes-II (BNSS)</w:t>
            </w:r>
          </w:p>
        </w:tc>
        <w:tc>
          <w:tcPr>
            <w:tcW w:w="567" w:type="dxa"/>
          </w:tcPr>
          <w:p w14:paraId="55B12F17" w14:textId="77777777" w:rsidR="004964E6" w:rsidRPr="009B086C" w:rsidRDefault="004964E6" w:rsidP="004964E6">
            <w:pPr>
              <w:pStyle w:val="TableParagraph"/>
              <w:spacing w:line="240" w:lineRule="auto"/>
              <w:ind w:left="8" w:right="3"/>
              <w:jc w:val="center"/>
            </w:pPr>
            <w:r w:rsidRPr="009B086C">
              <w:rPr>
                <w:spacing w:val="-10"/>
              </w:rPr>
              <w:t>4</w:t>
            </w:r>
          </w:p>
        </w:tc>
        <w:tc>
          <w:tcPr>
            <w:tcW w:w="567" w:type="dxa"/>
          </w:tcPr>
          <w:p w14:paraId="096872D4" w14:textId="77777777" w:rsidR="004964E6" w:rsidRPr="009B086C" w:rsidRDefault="004964E6" w:rsidP="004964E6">
            <w:pPr>
              <w:pStyle w:val="TableParagraph"/>
              <w:spacing w:line="240" w:lineRule="auto"/>
              <w:ind w:left="7"/>
              <w:jc w:val="center"/>
            </w:pPr>
            <w:r w:rsidRPr="009B086C">
              <w:rPr>
                <w:spacing w:val="-10"/>
              </w:rPr>
              <w:t>1</w:t>
            </w:r>
          </w:p>
        </w:tc>
        <w:tc>
          <w:tcPr>
            <w:tcW w:w="850" w:type="dxa"/>
          </w:tcPr>
          <w:p w14:paraId="0709F0F5" w14:textId="77777777" w:rsidR="004964E6" w:rsidRPr="009B086C" w:rsidRDefault="004964E6" w:rsidP="004964E6">
            <w:pPr>
              <w:pStyle w:val="TableParagraph"/>
              <w:spacing w:line="240" w:lineRule="auto"/>
              <w:ind w:left="7" w:right="2"/>
              <w:jc w:val="center"/>
            </w:pPr>
            <w:r w:rsidRPr="009B086C">
              <w:rPr>
                <w:spacing w:val="-10"/>
              </w:rPr>
              <w:t>0</w:t>
            </w:r>
          </w:p>
        </w:tc>
        <w:tc>
          <w:tcPr>
            <w:tcW w:w="709" w:type="dxa"/>
          </w:tcPr>
          <w:p w14:paraId="236D947D" w14:textId="77777777" w:rsidR="004964E6" w:rsidRPr="009B086C" w:rsidRDefault="004964E6" w:rsidP="004964E6">
            <w:pPr>
              <w:pStyle w:val="TableParagraph"/>
              <w:spacing w:line="240" w:lineRule="auto"/>
              <w:ind w:left="5" w:right="5"/>
              <w:jc w:val="center"/>
            </w:pPr>
            <w:r w:rsidRPr="009B086C">
              <w:rPr>
                <w:spacing w:val="-10"/>
              </w:rPr>
              <w:t>4</w:t>
            </w:r>
          </w:p>
        </w:tc>
        <w:tc>
          <w:tcPr>
            <w:tcW w:w="709" w:type="dxa"/>
          </w:tcPr>
          <w:p w14:paraId="3DE63CB4" w14:textId="77777777" w:rsidR="004964E6" w:rsidRPr="009B086C" w:rsidRDefault="004964E6" w:rsidP="004964E6">
            <w:pPr>
              <w:pStyle w:val="TableParagraph"/>
              <w:spacing w:line="240" w:lineRule="auto"/>
              <w:ind w:left="12" w:right="10"/>
              <w:jc w:val="center"/>
            </w:pPr>
            <w:r w:rsidRPr="009B086C">
              <w:rPr>
                <w:spacing w:val="-5"/>
              </w:rPr>
              <w:t>40</w:t>
            </w:r>
          </w:p>
        </w:tc>
        <w:tc>
          <w:tcPr>
            <w:tcW w:w="850" w:type="dxa"/>
          </w:tcPr>
          <w:p w14:paraId="44B38F32" w14:textId="77777777" w:rsidR="004964E6" w:rsidRPr="009B086C" w:rsidRDefault="004964E6" w:rsidP="004964E6">
            <w:pPr>
              <w:pStyle w:val="TableParagraph"/>
              <w:spacing w:line="240" w:lineRule="auto"/>
              <w:ind w:left="0"/>
              <w:jc w:val="center"/>
              <w:rPr>
                <w:spacing w:val="-5"/>
              </w:rPr>
            </w:pPr>
            <w:r w:rsidRPr="009B086C">
              <w:rPr>
                <w:spacing w:val="-5"/>
              </w:rPr>
              <w:t>30</w:t>
            </w:r>
          </w:p>
        </w:tc>
        <w:tc>
          <w:tcPr>
            <w:tcW w:w="851" w:type="dxa"/>
          </w:tcPr>
          <w:p w14:paraId="378947C8" w14:textId="77777777" w:rsidR="004964E6" w:rsidRPr="009B086C" w:rsidRDefault="004964E6" w:rsidP="004964E6">
            <w:pPr>
              <w:pStyle w:val="TableParagraph"/>
              <w:spacing w:line="240" w:lineRule="auto"/>
              <w:ind w:left="0"/>
              <w:jc w:val="center"/>
              <w:rPr>
                <w:spacing w:val="-5"/>
              </w:rPr>
            </w:pPr>
            <w:r w:rsidRPr="009B086C">
              <w:rPr>
                <w:spacing w:val="-5"/>
              </w:rPr>
              <w:t>20</w:t>
            </w:r>
          </w:p>
        </w:tc>
        <w:tc>
          <w:tcPr>
            <w:tcW w:w="708" w:type="dxa"/>
          </w:tcPr>
          <w:p w14:paraId="28939C99" w14:textId="77777777" w:rsidR="004964E6" w:rsidRPr="009B086C" w:rsidRDefault="004964E6" w:rsidP="004964E6">
            <w:pPr>
              <w:pStyle w:val="TableParagraph"/>
              <w:spacing w:line="240" w:lineRule="auto"/>
              <w:ind w:left="0"/>
              <w:jc w:val="center"/>
            </w:pPr>
            <w:r w:rsidRPr="009B086C">
              <w:rPr>
                <w:spacing w:val="-5"/>
              </w:rPr>
              <w:t>10</w:t>
            </w:r>
          </w:p>
        </w:tc>
        <w:tc>
          <w:tcPr>
            <w:tcW w:w="567" w:type="dxa"/>
          </w:tcPr>
          <w:p w14:paraId="41EB645C" w14:textId="77777777" w:rsidR="004964E6" w:rsidRPr="009B086C" w:rsidRDefault="004964E6" w:rsidP="004964E6">
            <w:pPr>
              <w:pStyle w:val="TableParagraph"/>
              <w:spacing w:line="240" w:lineRule="auto"/>
              <w:ind w:left="10" w:right="11"/>
              <w:jc w:val="center"/>
            </w:pPr>
            <w:r w:rsidRPr="009B086C">
              <w:rPr>
                <w:spacing w:val="-5"/>
              </w:rPr>
              <w:t>100</w:t>
            </w:r>
          </w:p>
        </w:tc>
      </w:tr>
      <w:tr w:rsidR="004964E6" w:rsidRPr="009B086C" w14:paraId="34D0005D" w14:textId="77777777" w:rsidTr="00E12FE4">
        <w:trPr>
          <w:trHeight w:val="650"/>
        </w:trPr>
        <w:tc>
          <w:tcPr>
            <w:tcW w:w="1118" w:type="dxa"/>
          </w:tcPr>
          <w:p w14:paraId="1033C4A7" w14:textId="3B43C61F" w:rsidR="004964E6" w:rsidRPr="009B086C" w:rsidRDefault="004964E6" w:rsidP="004964E6">
            <w:pPr>
              <w:pStyle w:val="TableParagraph"/>
              <w:spacing w:line="240" w:lineRule="auto"/>
            </w:pPr>
            <w:r w:rsidRPr="00F55BF1">
              <w:t>12040225</w:t>
            </w:r>
          </w:p>
        </w:tc>
        <w:tc>
          <w:tcPr>
            <w:tcW w:w="2552" w:type="dxa"/>
          </w:tcPr>
          <w:p w14:paraId="3C34E4B4" w14:textId="119673C9" w:rsidR="004964E6" w:rsidRPr="009B086C" w:rsidRDefault="004964E6" w:rsidP="004964E6">
            <w:pPr>
              <w:pStyle w:val="TableParagraph"/>
              <w:spacing w:before="139" w:line="240" w:lineRule="auto"/>
            </w:pPr>
            <w:r w:rsidRPr="0045150F">
              <w:t>Environmental Law</w:t>
            </w:r>
          </w:p>
        </w:tc>
        <w:tc>
          <w:tcPr>
            <w:tcW w:w="567" w:type="dxa"/>
          </w:tcPr>
          <w:p w14:paraId="543697CB" w14:textId="77777777" w:rsidR="004964E6" w:rsidRPr="009B086C" w:rsidRDefault="004964E6" w:rsidP="004964E6">
            <w:pPr>
              <w:pStyle w:val="TableParagraph"/>
              <w:spacing w:line="240" w:lineRule="auto"/>
              <w:ind w:left="8" w:right="3"/>
              <w:jc w:val="center"/>
            </w:pPr>
            <w:r w:rsidRPr="009B086C">
              <w:rPr>
                <w:spacing w:val="-10"/>
              </w:rPr>
              <w:t>4</w:t>
            </w:r>
          </w:p>
        </w:tc>
        <w:tc>
          <w:tcPr>
            <w:tcW w:w="567" w:type="dxa"/>
          </w:tcPr>
          <w:p w14:paraId="4D6A2EBF" w14:textId="77777777" w:rsidR="004964E6" w:rsidRPr="009B086C" w:rsidRDefault="004964E6" w:rsidP="004964E6">
            <w:pPr>
              <w:pStyle w:val="TableParagraph"/>
              <w:spacing w:line="240" w:lineRule="auto"/>
              <w:ind w:left="7"/>
              <w:jc w:val="center"/>
            </w:pPr>
            <w:r w:rsidRPr="009B086C">
              <w:rPr>
                <w:spacing w:val="-10"/>
              </w:rPr>
              <w:t>1</w:t>
            </w:r>
          </w:p>
        </w:tc>
        <w:tc>
          <w:tcPr>
            <w:tcW w:w="850" w:type="dxa"/>
          </w:tcPr>
          <w:p w14:paraId="7D9033B8" w14:textId="77777777" w:rsidR="004964E6" w:rsidRPr="009B086C" w:rsidRDefault="004964E6" w:rsidP="004964E6">
            <w:pPr>
              <w:pStyle w:val="TableParagraph"/>
              <w:spacing w:line="240" w:lineRule="auto"/>
              <w:ind w:left="7" w:right="2"/>
              <w:jc w:val="center"/>
            </w:pPr>
            <w:r w:rsidRPr="009B086C">
              <w:rPr>
                <w:spacing w:val="-10"/>
              </w:rPr>
              <w:t>0</w:t>
            </w:r>
          </w:p>
        </w:tc>
        <w:tc>
          <w:tcPr>
            <w:tcW w:w="709" w:type="dxa"/>
          </w:tcPr>
          <w:p w14:paraId="201D0DFC" w14:textId="77777777" w:rsidR="004964E6" w:rsidRPr="009B086C" w:rsidRDefault="004964E6" w:rsidP="004964E6">
            <w:pPr>
              <w:pStyle w:val="TableParagraph"/>
              <w:spacing w:line="240" w:lineRule="auto"/>
              <w:ind w:left="5" w:right="5"/>
              <w:jc w:val="center"/>
            </w:pPr>
            <w:r w:rsidRPr="009B086C">
              <w:rPr>
                <w:spacing w:val="-10"/>
              </w:rPr>
              <w:t>4</w:t>
            </w:r>
          </w:p>
        </w:tc>
        <w:tc>
          <w:tcPr>
            <w:tcW w:w="709" w:type="dxa"/>
          </w:tcPr>
          <w:p w14:paraId="15AE4501" w14:textId="77777777" w:rsidR="004964E6" w:rsidRPr="009B086C" w:rsidRDefault="004964E6" w:rsidP="004964E6">
            <w:pPr>
              <w:pStyle w:val="TableParagraph"/>
              <w:spacing w:line="240" w:lineRule="auto"/>
              <w:ind w:left="12" w:right="10"/>
              <w:jc w:val="center"/>
            </w:pPr>
            <w:r w:rsidRPr="009B086C">
              <w:rPr>
                <w:spacing w:val="-5"/>
              </w:rPr>
              <w:t>40</w:t>
            </w:r>
          </w:p>
        </w:tc>
        <w:tc>
          <w:tcPr>
            <w:tcW w:w="850" w:type="dxa"/>
          </w:tcPr>
          <w:p w14:paraId="599A03A4" w14:textId="77777777" w:rsidR="004964E6" w:rsidRPr="009B086C" w:rsidRDefault="004964E6" w:rsidP="004964E6">
            <w:pPr>
              <w:pStyle w:val="TableParagraph"/>
              <w:spacing w:line="240" w:lineRule="auto"/>
              <w:ind w:left="0"/>
              <w:jc w:val="center"/>
              <w:rPr>
                <w:spacing w:val="-5"/>
              </w:rPr>
            </w:pPr>
            <w:r w:rsidRPr="009B086C">
              <w:rPr>
                <w:spacing w:val="-5"/>
              </w:rPr>
              <w:t>30</w:t>
            </w:r>
          </w:p>
        </w:tc>
        <w:tc>
          <w:tcPr>
            <w:tcW w:w="851" w:type="dxa"/>
          </w:tcPr>
          <w:p w14:paraId="048A80F9" w14:textId="77777777" w:rsidR="004964E6" w:rsidRPr="009B086C" w:rsidRDefault="004964E6" w:rsidP="004964E6">
            <w:pPr>
              <w:pStyle w:val="TableParagraph"/>
              <w:spacing w:line="240" w:lineRule="auto"/>
              <w:ind w:left="0"/>
              <w:jc w:val="center"/>
              <w:rPr>
                <w:spacing w:val="-5"/>
              </w:rPr>
            </w:pPr>
            <w:r w:rsidRPr="009B086C">
              <w:rPr>
                <w:spacing w:val="-5"/>
              </w:rPr>
              <w:t>20</w:t>
            </w:r>
          </w:p>
        </w:tc>
        <w:tc>
          <w:tcPr>
            <w:tcW w:w="708" w:type="dxa"/>
          </w:tcPr>
          <w:p w14:paraId="5082947E" w14:textId="77777777" w:rsidR="004964E6" w:rsidRPr="009B086C" w:rsidRDefault="004964E6" w:rsidP="004964E6">
            <w:pPr>
              <w:pStyle w:val="TableParagraph"/>
              <w:spacing w:line="240" w:lineRule="auto"/>
              <w:ind w:left="0"/>
              <w:jc w:val="center"/>
            </w:pPr>
            <w:r w:rsidRPr="009B086C">
              <w:rPr>
                <w:spacing w:val="-5"/>
              </w:rPr>
              <w:t>10</w:t>
            </w:r>
          </w:p>
        </w:tc>
        <w:tc>
          <w:tcPr>
            <w:tcW w:w="567" w:type="dxa"/>
          </w:tcPr>
          <w:p w14:paraId="3C877CEA" w14:textId="77777777" w:rsidR="004964E6" w:rsidRPr="009B086C" w:rsidRDefault="004964E6" w:rsidP="004964E6">
            <w:pPr>
              <w:pStyle w:val="TableParagraph"/>
              <w:spacing w:line="240" w:lineRule="auto"/>
              <w:ind w:left="10" w:right="11"/>
              <w:jc w:val="center"/>
            </w:pPr>
            <w:r w:rsidRPr="009B086C">
              <w:rPr>
                <w:spacing w:val="-5"/>
              </w:rPr>
              <w:t>100</w:t>
            </w:r>
          </w:p>
        </w:tc>
      </w:tr>
      <w:tr w:rsidR="004964E6" w:rsidRPr="009B086C" w14:paraId="5C17BBCB" w14:textId="77777777" w:rsidTr="00E12FE4">
        <w:trPr>
          <w:trHeight w:val="410"/>
        </w:trPr>
        <w:tc>
          <w:tcPr>
            <w:tcW w:w="1118" w:type="dxa"/>
          </w:tcPr>
          <w:p w14:paraId="2AAAC415" w14:textId="4B3F882B" w:rsidR="004964E6" w:rsidRPr="009B086C" w:rsidRDefault="00176101" w:rsidP="004964E6">
            <w:pPr>
              <w:pStyle w:val="TableParagraph"/>
              <w:spacing w:line="240" w:lineRule="auto"/>
              <w:ind w:left="0"/>
            </w:pPr>
            <w:r>
              <w:t xml:space="preserve">  </w:t>
            </w:r>
            <w:r w:rsidR="004964E6" w:rsidRPr="00F55BF1">
              <w:t>12040226</w:t>
            </w:r>
          </w:p>
        </w:tc>
        <w:tc>
          <w:tcPr>
            <w:tcW w:w="2552" w:type="dxa"/>
          </w:tcPr>
          <w:p w14:paraId="74311A5D" w14:textId="04BBE4FC" w:rsidR="004964E6" w:rsidRPr="009B086C" w:rsidRDefault="004964E6" w:rsidP="004964E6">
            <w:pPr>
              <w:pStyle w:val="TableParagraph"/>
              <w:spacing w:before="1" w:line="240" w:lineRule="auto"/>
            </w:pPr>
            <w:r w:rsidRPr="0045150F">
              <w:t>Property Law</w:t>
            </w:r>
          </w:p>
        </w:tc>
        <w:tc>
          <w:tcPr>
            <w:tcW w:w="567" w:type="dxa"/>
          </w:tcPr>
          <w:p w14:paraId="1ACD5F98" w14:textId="6EFFB670" w:rsidR="004964E6" w:rsidRPr="009B086C" w:rsidRDefault="004964E6" w:rsidP="004964E6">
            <w:pPr>
              <w:pStyle w:val="TableParagraph"/>
              <w:spacing w:before="1" w:line="240" w:lineRule="auto"/>
              <w:ind w:left="8" w:right="3"/>
              <w:jc w:val="center"/>
            </w:pPr>
            <w:r w:rsidRPr="009B086C">
              <w:rPr>
                <w:spacing w:val="-10"/>
              </w:rPr>
              <w:t>4</w:t>
            </w:r>
          </w:p>
        </w:tc>
        <w:tc>
          <w:tcPr>
            <w:tcW w:w="567" w:type="dxa"/>
          </w:tcPr>
          <w:p w14:paraId="53D8FCCB" w14:textId="1781B0DC" w:rsidR="004964E6" w:rsidRPr="009B086C" w:rsidRDefault="004964E6" w:rsidP="004964E6">
            <w:pPr>
              <w:pStyle w:val="TableParagraph"/>
              <w:spacing w:before="1" w:line="240" w:lineRule="auto"/>
              <w:ind w:left="7"/>
              <w:jc w:val="center"/>
            </w:pPr>
            <w:r w:rsidRPr="009B086C">
              <w:rPr>
                <w:spacing w:val="-10"/>
              </w:rPr>
              <w:t>1</w:t>
            </w:r>
          </w:p>
        </w:tc>
        <w:tc>
          <w:tcPr>
            <w:tcW w:w="850" w:type="dxa"/>
          </w:tcPr>
          <w:p w14:paraId="4666E8E3" w14:textId="45A78BED" w:rsidR="004964E6" w:rsidRPr="009B086C" w:rsidRDefault="004964E6" w:rsidP="004964E6">
            <w:pPr>
              <w:pStyle w:val="TableParagraph"/>
              <w:spacing w:before="1" w:line="240" w:lineRule="auto"/>
              <w:ind w:left="7" w:right="2"/>
              <w:jc w:val="center"/>
            </w:pPr>
            <w:r w:rsidRPr="009B086C">
              <w:rPr>
                <w:spacing w:val="-10"/>
              </w:rPr>
              <w:t>0</w:t>
            </w:r>
          </w:p>
        </w:tc>
        <w:tc>
          <w:tcPr>
            <w:tcW w:w="709" w:type="dxa"/>
          </w:tcPr>
          <w:p w14:paraId="750130F1" w14:textId="3FAAA125" w:rsidR="004964E6" w:rsidRPr="009B086C" w:rsidRDefault="004964E6" w:rsidP="004964E6">
            <w:pPr>
              <w:pStyle w:val="TableParagraph"/>
              <w:spacing w:before="1" w:line="240" w:lineRule="auto"/>
              <w:ind w:left="5" w:right="5"/>
              <w:jc w:val="center"/>
            </w:pPr>
            <w:r w:rsidRPr="009B086C">
              <w:rPr>
                <w:spacing w:val="-10"/>
              </w:rPr>
              <w:t>4</w:t>
            </w:r>
          </w:p>
        </w:tc>
        <w:tc>
          <w:tcPr>
            <w:tcW w:w="709" w:type="dxa"/>
          </w:tcPr>
          <w:p w14:paraId="49BF7DA5" w14:textId="41B64906" w:rsidR="004964E6" w:rsidRPr="009B086C" w:rsidRDefault="004964E6" w:rsidP="004964E6">
            <w:pPr>
              <w:pStyle w:val="TableParagraph"/>
              <w:spacing w:before="1" w:line="240" w:lineRule="auto"/>
              <w:ind w:left="12" w:right="10"/>
              <w:jc w:val="center"/>
            </w:pPr>
            <w:r w:rsidRPr="009B086C">
              <w:rPr>
                <w:spacing w:val="-5"/>
              </w:rPr>
              <w:t>40</w:t>
            </w:r>
          </w:p>
        </w:tc>
        <w:tc>
          <w:tcPr>
            <w:tcW w:w="850" w:type="dxa"/>
          </w:tcPr>
          <w:p w14:paraId="5243F297" w14:textId="1E98EB15" w:rsidR="004964E6" w:rsidRPr="009B086C" w:rsidRDefault="004964E6" w:rsidP="004964E6">
            <w:pPr>
              <w:pStyle w:val="TableParagraph"/>
              <w:spacing w:before="1" w:line="240" w:lineRule="auto"/>
              <w:ind w:left="0"/>
              <w:jc w:val="center"/>
              <w:rPr>
                <w:spacing w:val="-5"/>
              </w:rPr>
            </w:pPr>
            <w:r w:rsidRPr="009B086C">
              <w:rPr>
                <w:spacing w:val="-5"/>
              </w:rPr>
              <w:t>30</w:t>
            </w:r>
          </w:p>
        </w:tc>
        <w:tc>
          <w:tcPr>
            <w:tcW w:w="851" w:type="dxa"/>
          </w:tcPr>
          <w:p w14:paraId="13BE67EB" w14:textId="0DBA3167" w:rsidR="004964E6" w:rsidRPr="009B086C" w:rsidRDefault="004964E6" w:rsidP="004964E6">
            <w:pPr>
              <w:pStyle w:val="TableParagraph"/>
              <w:spacing w:before="1" w:line="240" w:lineRule="auto"/>
              <w:ind w:left="0"/>
              <w:jc w:val="center"/>
              <w:rPr>
                <w:spacing w:val="-5"/>
              </w:rPr>
            </w:pPr>
            <w:r w:rsidRPr="009B086C">
              <w:rPr>
                <w:spacing w:val="-5"/>
              </w:rPr>
              <w:t>20</w:t>
            </w:r>
          </w:p>
        </w:tc>
        <w:tc>
          <w:tcPr>
            <w:tcW w:w="708" w:type="dxa"/>
          </w:tcPr>
          <w:p w14:paraId="0AA56CC7" w14:textId="6DEDB491" w:rsidR="004964E6" w:rsidRPr="009B086C" w:rsidRDefault="004964E6" w:rsidP="004964E6">
            <w:pPr>
              <w:pStyle w:val="TableParagraph"/>
              <w:spacing w:before="1" w:line="240" w:lineRule="auto"/>
              <w:ind w:left="0"/>
              <w:jc w:val="center"/>
            </w:pPr>
            <w:r w:rsidRPr="009B086C">
              <w:rPr>
                <w:spacing w:val="-5"/>
              </w:rPr>
              <w:t>10</w:t>
            </w:r>
          </w:p>
        </w:tc>
        <w:tc>
          <w:tcPr>
            <w:tcW w:w="567" w:type="dxa"/>
          </w:tcPr>
          <w:p w14:paraId="074ACFEF" w14:textId="376FF52D" w:rsidR="004964E6" w:rsidRPr="009B086C" w:rsidRDefault="004964E6" w:rsidP="004964E6">
            <w:pPr>
              <w:pStyle w:val="TableParagraph"/>
              <w:spacing w:before="1" w:line="240" w:lineRule="auto"/>
              <w:ind w:left="10" w:right="11"/>
              <w:jc w:val="center"/>
            </w:pPr>
            <w:r w:rsidRPr="009B086C">
              <w:rPr>
                <w:spacing w:val="-5"/>
              </w:rPr>
              <w:t>100</w:t>
            </w:r>
          </w:p>
        </w:tc>
      </w:tr>
      <w:tr w:rsidR="004964E6" w:rsidRPr="009B086C" w14:paraId="7C38CD40" w14:textId="77777777" w:rsidTr="006774CA">
        <w:trPr>
          <w:trHeight w:val="410"/>
        </w:trPr>
        <w:tc>
          <w:tcPr>
            <w:tcW w:w="3670" w:type="dxa"/>
            <w:gridSpan w:val="2"/>
            <w:tcBorders>
              <w:top w:val="single" w:sz="4" w:space="0" w:color="auto"/>
              <w:left w:val="single" w:sz="4" w:space="0" w:color="auto"/>
              <w:bottom w:val="single" w:sz="4" w:space="0" w:color="auto"/>
              <w:right w:val="single" w:sz="4" w:space="0" w:color="auto"/>
            </w:tcBorders>
          </w:tcPr>
          <w:p w14:paraId="65DB7875" w14:textId="77777777" w:rsidR="004964E6" w:rsidRPr="009B086C" w:rsidRDefault="004964E6" w:rsidP="004964E6">
            <w:pPr>
              <w:pStyle w:val="TableParagraph"/>
              <w:spacing w:line="240" w:lineRule="auto"/>
              <w:ind w:left="1008"/>
              <w:rPr>
                <w:b/>
              </w:rPr>
            </w:pPr>
            <w:r w:rsidRPr="009B086C">
              <w:rPr>
                <w:b/>
                <w:spacing w:val="-2"/>
              </w:rPr>
              <w:t>Total</w:t>
            </w:r>
          </w:p>
        </w:tc>
        <w:tc>
          <w:tcPr>
            <w:tcW w:w="567" w:type="dxa"/>
            <w:tcBorders>
              <w:top w:val="single" w:sz="4" w:space="0" w:color="auto"/>
              <w:left w:val="single" w:sz="4" w:space="0" w:color="auto"/>
              <w:bottom w:val="single" w:sz="4" w:space="0" w:color="auto"/>
              <w:right w:val="single" w:sz="4" w:space="0" w:color="auto"/>
            </w:tcBorders>
          </w:tcPr>
          <w:p w14:paraId="2FA90642" w14:textId="1917C0B3" w:rsidR="004964E6" w:rsidRPr="009B086C" w:rsidRDefault="004964E6" w:rsidP="004964E6">
            <w:pPr>
              <w:pStyle w:val="TableParagraph"/>
              <w:spacing w:line="240" w:lineRule="auto"/>
              <w:ind w:left="8" w:right="3"/>
              <w:jc w:val="center"/>
            </w:pPr>
            <w:r w:rsidRPr="009B086C">
              <w:rPr>
                <w:spacing w:val="-5"/>
              </w:rPr>
              <w:t>2</w:t>
            </w:r>
            <w:r>
              <w:rPr>
                <w:spacing w:val="-5"/>
              </w:rPr>
              <w:t>4</w:t>
            </w:r>
          </w:p>
        </w:tc>
        <w:tc>
          <w:tcPr>
            <w:tcW w:w="567" w:type="dxa"/>
            <w:tcBorders>
              <w:top w:val="single" w:sz="4" w:space="0" w:color="auto"/>
              <w:left w:val="single" w:sz="4" w:space="0" w:color="auto"/>
              <w:bottom w:val="single" w:sz="4" w:space="0" w:color="auto"/>
              <w:right w:val="single" w:sz="4" w:space="0" w:color="auto"/>
            </w:tcBorders>
          </w:tcPr>
          <w:p w14:paraId="0261DF15" w14:textId="551899C4" w:rsidR="004964E6" w:rsidRPr="009B086C" w:rsidRDefault="004964E6" w:rsidP="004964E6">
            <w:pPr>
              <w:pStyle w:val="TableParagraph"/>
              <w:spacing w:line="240" w:lineRule="auto"/>
              <w:ind w:left="7"/>
              <w:jc w:val="center"/>
            </w:pPr>
            <w:r>
              <w:rPr>
                <w:spacing w:val="-10"/>
              </w:rPr>
              <w:t>6</w:t>
            </w:r>
          </w:p>
        </w:tc>
        <w:tc>
          <w:tcPr>
            <w:tcW w:w="850" w:type="dxa"/>
            <w:tcBorders>
              <w:top w:val="single" w:sz="4" w:space="0" w:color="auto"/>
              <w:left w:val="single" w:sz="4" w:space="0" w:color="auto"/>
              <w:bottom w:val="single" w:sz="4" w:space="0" w:color="auto"/>
              <w:right w:val="single" w:sz="4" w:space="0" w:color="auto"/>
            </w:tcBorders>
          </w:tcPr>
          <w:p w14:paraId="7FB7D894" w14:textId="5CB33E17" w:rsidR="004964E6" w:rsidRPr="009B086C" w:rsidRDefault="004964E6" w:rsidP="004964E6">
            <w:pPr>
              <w:pStyle w:val="TableParagraph"/>
              <w:spacing w:line="240" w:lineRule="auto"/>
              <w:ind w:left="7" w:right="2"/>
              <w:jc w:val="center"/>
            </w:pPr>
            <w:r w:rsidRPr="009B086C">
              <w:rPr>
                <w:spacing w:val="-10"/>
              </w:rPr>
              <w:t>0</w:t>
            </w:r>
          </w:p>
        </w:tc>
        <w:tc>
          <w:tcPr>
            <w:tcW w:w="709" w:type="dxa"/>
            <w:tcBorders>
              <w:top w:val="single" w:sz="4" w:space="0" w:color="auto"/>
              <w:left w:val="single" w:sz="4" w:space="0" w:color="auto"/>
              <w:bottom w:val="single" w:sz="4" w:space="0" w:color="auto"/>
              <w:right w:val="single" w:sz="4" w:space="0" w:color="auto"/>
            </w:tcBorders>
          </w:tcPr>
          <w:p w14:paraId="4AFCAF90" w14:textId="3E6A1010" w:rsidR="004964E6" w:rsidRPr="009B086C" w:rsidRDefault="004964E6" w:rsidP="004964E6">
            <w:pPr>
              <w:pStyle w:val="TableParagraph"/>
              <w:spacing w:line="240" w:lineRule="auto"/>
              <w:ind w:left="5" w:right="5"/>
              <w:jc w:val="center"/>
            </w:pPr>
            <w:r w:rsidRPr="009B086C">
              <w:rPr>
                <w:spacing w:val="-5"/>
              </w:rPr>
              <w:t>2</w:t>
            </w:r>
            <w:r>
              <w:rPr>
                <w:spacing w:val="-5"/>
              </w:rPr>
              <w:t>4</w:t>
            </w:r>
          </w:p>
        </w:tc>
        <w:tc>
          <w:tcPr>
            <w:tcW w:w="709" w:type="dxa"/>
            <w:tcBorders>
              <w:top w:val="single" w:sz="4" w:space="0" w:color="auto"/>
              <w:left w:val="single" w:sz="4" w:space="0" w:color="auto"/>
              <w:bottom w:val="single" w:sz="4" w:space="0" w:color="auto"/>
              <w:right w:val="single" w:sz="4" w:space="0" w:color="auto"/>
            </w:tcBorders>
          </w:tcPr>
          <w:p w14:paraId="5AE7F337" w14:textId="73CC9811" w:rsidR="004964E6" w:rsidRPr="009B086C" w:rsidRDefault="004964E6" w:rsidP="004964E6">
            <w:pPr>
              <w:pStyle w:val="TableParagraph"/>
              <w:spacing w:line="240" w:lineRule="auto"/>
              <w:ind w:left="12" w:right="10"/>
              <w:jc w:val="center"/>
            </w:pPr>
            <w:r w:rsidRPr="009B086C">
              <w:rPr>
                <w:spacing w:val="-5"/>
              </w:rPr>
              <w:t>2</w:t>
            </w:r>
            <w:r>
              <w:rPr>
                <w:spacing w:val="-5"/>
              </w:rPr>
              <w:t>4</w:t>
            </w:r>
            <w:r w:rsidRPr="009B086C">
              <w:rPr>
                <w:spacing w:val="-5"/>
              </w:rPr>
              <w:t>0</w:t>
            </w:r>
          </w:p>
        </w:tc>
        <w:tc>
          <w:tcPr>
            <w:tcW w:w="850" w:type="dxa"/>
            <w:tcBorders>
              <w:top w:val="single" w:sz="4" w:space="0" w:color="auto"/>
              <w:left w:val="single" w:sz="4" w:space="0" w:color="auto"/>
              <w:bottom w:val="single" w:sz="4" w:space="0" w:color="auto"/>
              <w:right w:val="single" w:sz="4" w:space="0" w:color="auto"/>
            </w:tcBorders>
          </w:tcPr>
          <w:p w14:paraId="0F6A5EE6" w14:textId="1E4AB03A" w:rsidR="004964E6" w:rsidRPr="009B086C" w:rsidRDefault="004964E6" w:rsidP="004964E6">
            <w:pPr>
              <w:pStyle w:val="TableParagraph"/>
              <w:spacing w:line="240" w:lineRule="auto"/>
              <w:ind w:left="0"/>
              <w:jc w:val="center"/>
              <w:rPr>
                <w:spacing w:val="-5"/>
              </w:rPr>
            </w:pPr>
            <w:r>
              <w:rPr>
                <w:spacing w:val="-5"/>
              </w:rPr>
              <w:t>18</w:t>
            </w:r>
            <w:r w:rsidRPr="009B086C">
              <w:rPr>
                <w:spacing w:val="-5"/>
              </w:rPr>
              <w:t>0</w:t>
            </w:r>
          </w:p>
        </w:tc>
        <w:tc>
          <w:tcPr>
            <w:tcW w:w="851" w:type="dxa"/>
            <w:tcBorders>
              <w:top w:val="single" w:sz="4" w:space="0" w:color="auto"/>
              <w:left w:val="single" w:sz="4" w:space="0" w:color="auto"/>
              <w:bottom w:val="single" w:sz="4" w:space="0" w:color="auto"/>
              <w:right w:val="single" w:sz="4" w:space="0" w:color="auto"/>
            </w:tcBorders>
          </w:tcPr>
          <w:p w14:paraId="7EC74FD4" w14:textId="5D27DB73" w:rsidR="004964E6" w:rsidRPr="009B086C" w:rsidRDefault="004964E6" w:rsidP="004964E6">
            <w:pPr>
              <w:pStyle w:val="TableParagraph"/>
              <w:spacing w:line="240" w:lineRule="auto"/>
              <w:ind w:left="0"/>
              <w:jc w:val="center"/>
              <w:rPr>
                <w:spacing w:val="-5"/>
              </w:rPr>
            </w:pPr>
            <w:r w:rsidRPr="009B086C">
              <w:rPr>
                <w:spacing w:val="-5"/>
              </w:rPr>
              <w:t>1</w:t>
            </w:r>
            <w:r>
              <w:rPr>
                <w:spacing w:val="-5"/>
              </w:rPr>
              <w:t>2</w:t>
            </w:r>
            <w:r w:rsidRPr="009B086C">
              <w:rPr>
                <w:spacing w:val="-5"/>
              </w:rPr>
              <w:t>0</w:t>
            </w:r>
          </w:p>
        </w:tc>
        <w:tc>
          <w:tcPr>
            <w:tcW w:w="708" w:type="dxa"/>
            <w:tcBorders>
              <w:top w:val="single" w:sz="4" w:space="0" w:color="auto"/>
              <w:left w:val="single" w:sz="4" w:space="0" w:color="auto"/>
              <w:bottom w:val="single" w:sz="4" w:space="0" w:color="auto"/>
              <w:right w:val="single" w:sz="4" w:space="0" w:color="auto"/>
            </w:tcBorders>
          </w:tcPr>
          <w:p w14:paraId="3F4E73A6" w14:textId="64EA5362" w:rsidR="004964E6" w:rsidRPr="009B086C" w:rsidRDefault="004964E6" w:rsidP="004964E6">
            <w:pPr>
              <w:pStyle w:val="TableParagraph"/>
              <w:spacing w:line="240" w:lineRule="auto"/>
              <w:ind w:left="0"/>
              <w:jc w:val="center"/>
            </w:pPr>
            <w:r>
              <w:rPr>
                <w:spacing w:val="-5"/>
              </w:rPr>
              <w:t>6</w:t>
            </w:r>
            <w:r w:rsidRPr="009B086C">
              <w:rPr>
                <w:spacing w:val="-5"/>
              </w:rPr>
              <w:t>0</w:t>
            </w:r>
          </w:p>
        </w:tc>
        <w:tc>
          <w:tcPr>
            <w:tcW w:w="567" w:type="dxa"/>
            <w:tcBorders>
              <w:top w:val="single" w:sz="4" w:space="0" w:color="auto"/>
              <w:left w:val="single" w:sz="4" w:space="0" w:color="auto"/>
              <w:bottom w:val="single" w:sz="4" w:space="0" w:color="auto"/>
              <w:right w:val="single" w:sz="4" w:space="0" w:color="auto"/>
            </w:tcBorders>
          </w:tcPr>
          <w:p w14:paraId="3FB7760E" w14:textId="3690A45D" w:rsidR="004964E6" w:rsidRPr="009B086C" w:rsidRDefault="004964E6" w:rsidP="004964E6">
            <w:pPr>
              <w:pStyle w:val="TableParagraph"/>
              <w:spacing w:line="240" w:lineRule="auto"/>
              <w:ind w:left="10" w:right="11"/>
              <w:jc w:val="center"/>
            </w:pPr>
            <w:r>
              <w:rPr>
                <w:spacing w:val="-5"/>
              </w:rPr>
              <w:t>6</w:t>
            </w:r>
            <w:r w:rsidRPr="009B086C">
              <w:rPr>
                <w:spacing w:val="-5"/>
              </w:rPr>
              <w:t>00</w:t>
            </w:r>
          </w:p>
        </w:tc>
      </w:tr>
    </w:tbl>
    <w:p w14:paraId="2A270C1C" w14:textId="77777777" w:rsidR="00DB1500" w:rsidRPr="006774CA" w:rsidRDefault="00DB1500" w:rsidP="009B086C">
      <w:pPr>
        <w:spacing w:before="1"/>
        <w:ind w:left="153"/>
        <w:rPr>
          <w:b/>
          <w:spacing w:val="-5"/>
          <w:sz w:val="20"/>
          <w:szCs w:val="20"/>
        </w:rPr>
      </w:pPr>
      <w:r w:rsidRPr="006774CA">
        <w:rPr>
          <w:b/>
          <w:bCs/>
          <w:sz w:val="20"/>
          <w:szCs w:val="20"/>
        </w:rPr>
        <w:t>Note</w:t>
      </w:r>
      <w:r w:rsidRPr="006774CA">
        <w:rPr>
          <w:spacing w:val="75"/>
          <w:sz w:val="20"/>
          <w:szCs w:val="20"/>
        </w:rPr>
        <w:t xml:space="preserve"> </w:t>
      </w:r>
      <w:r w:rsidRPr="006774CA">
        <w:rPr>
          <w:sz w:val="20"/>
          <w:szCs w:val="20"/>
        </w:rPr>
        <w:t>–</w:t>
      </w:r>
      <w:r w:rsidRPr="006774CA">
        <w:rPr>
          <w:spacing w:val="76"/>
          <w:sz w:val="20"/>
          <w:szCs w:val="20"/>
        </w:rPr>
        <w:t xml:space="preserve"> </w:t>
      </w:r>
      <w:r w:rsidRPr="006774CA">
        <w:rPr>
          <w:sz w:val="20"/>
          <w:szCs w:val="20"/>
        </w:rPr>
        <w:t>L:</w:t>
      </w:r>
      <w:r w:rsidRPr="006774CA">
        <w:rPr>
          <w:spacing w:val="76"/>
          <w:sz w:val="20"/>
          <w:szCs w:val="20"/>
        </w:rPr>
        <w:t xml:space="preserve"> </w:t>
      </w:r>
      <w:r w:rsidRPr="006774CA">
        <w:rPr>
          <w:sz w:val="20"/>
          <w:szCs w:val="20"/>
        </w:rPr>
        <w:t>Lecture</w:t>
      </w:r>
      <w:r w:rsidRPr="006774CA">
        <w:rPr>
          <w:spacing w:val="77"/>
          <w:sz w:val="20"/>
          <w:szCs w:val="20"/>
        </w:rPr>
        <w:t xml:space="preserve"> </w:t>
      </w:r>
      <w:r w:rsidRPr="006774CA">
        <w:rPr>
          <w:sz w:val="20"/>
          <w:szCs w:val="20"/>
        </w:rPr>
        <w:t>Hour/week,</w:t>
      </w:r>
      <w:r w:rsidRPr="006774CA">
        <w:rPr>
          <w:spacing w:val="75"/>
          <w:sz w:val="20"/>
          <w:szCs w:val="20"/>
        </w:rPr>
        <w:t xml:space="preserve"> </w:t>
      </w:r>
      <w:r w:rsidRPr="006774CA">
        <w:rPr>
          <w:sz w:val="20"/>
          <w:szCs w:val="20"/>
        </w:rPr>
        <w:t>T:</w:t>
      </w:r>
      <w:r w:rsidRPr="006774CA">
        <w:rPr>
          <w:spacing w:val="76"/>
          <w:sz w:val="20"/>
          <w:szCs w:val="20"/>
        </w:rPr>
        <w:t xml:space="preserve"> </w:t>
      </w:r>
      <w:r w:rsidRPr="006774CA">
        <w:rPr>
          <w:sz w:val="20"/>
          <w:szCs w:val="20"/>
        </w:rPr>
        <w:t>Tutorial</w:t>
      </w:r>
      <w:r w:rsidRPr="006774CA">
        <w:rPr>
          <w:spacing w:val="76"/>
          <w:sz w:val="20"/>
          <w:szCs w:val="20"/>
        </w:rPr>
        <w:t xml:space="preserve"> </w:t>
      </w:r>
      <w:r w:rsidRPr="006774CA">
        <w:rPr>
          <w:sz w:val="20"/>
          <w:szCs w:val="20"/>
        </w:rPr>
        <w:t>Hour/week,</w:t>
      </w:r>
      <w:r w:rsidRPr="006774CA">
        <w:rPr>
          <w:spacing w:val="75"/>
          <w:sz w:val="20"/>
          <w:szCs w:val="20"/>
        </w:rPr>
        <w:t xml:space="preserve"> </w:t>
      </w:r>
      <w:r w:rsidRPr="006774CA">
        <w:rPr>
          <w:sz w:val="20"/>
          <w:szCs w:val="20"/>
        </w:rPr>
        <w:t>P:</w:t>
      </w:r>
      <w:r w:rsidRPr="006774CA">
        <w:rPr>
          <w:spacing w:val="76"/>
          <w:sz w:val="20"/>
          <w:szCs w:val="20"/>
        </w:rPr>
        <w:t xml:space="preserve"> </w:t>
      </w:r>
      <w:r w:rsidRPr="006774CA">
        <w:rPr>
          <w:sz w:val="20"/>
          <w:szCs w:val="20"/>
        </w:rPr>
        <w:t>Practical</w:t>
      </w:r>
      <w:r w:rsidRPr="006774CA">
        <w:rPr>
          <w:spacing w:val="78"/>
          <w:sz w:val="20"/>
          <w:szCs w:val="20"/>
        </w:rPr>
        <w:t xml:space="preserve"> </w:t>
      </w:r>
      <w:r w:rsidRPr="006774CA">
        <w:rPr>
          <w:sz w:val="20"/>
          <w:szCs w:val="20"/>
        </w:rPr>
        <w:t>Hour/week,</w:t>
      </w:r>
      <w:r w:rsidRPr="006774CA">
        <w:rPr>
          <w:spacing w:val="75"/>
          <w:sz w:val="20"/>
          <w:szCs w:val="20"/>
        </w:rPr>
        <w:t xml:space="preserve"> </w:t>
      </w:r>
      <w:r w:rsidRPr="006774CA">
        <w:rPr>
          <w:sz w:val="20"/>
          <w:szCs w:val="20"/>
        </w:rPr>
        <w:t>C: Credits, TA: Thematic Assessment, UA: Unit Assessment, ERLA: Experiential and Reflective Learning Assessment, P&amp;E: Participation &amp; Engagements</w:t>
      </w:r>
    </w:p>
    <w:p w14:paraId="5440FE2A" w14:textId="77777777" w:rsidR="00DB1500" w:rsidRPr="009B086C" w:rsidRDefault="00DB1500" w:rsidP="009B086C">
      <w:pPr>
        <w:spacing w:before="1"/>
        <w:rPr>
          <w:b/>
        </w:rPr>
      </w:pPr>
    </w:p>
    <w:p w14:paraId="7FA7C012" w14:textId="77777777" w:rsidR="00C071F1" w:rsidRDefault="00C071F1" w:rsidP="003D7D41">
      <w:pPr>
        <w:spacing w:before="1"/>
        <w:rPr>
          <w:b/>
        </w:rPr>
      </w:pPr>
    </w:p>
    <w:p w14:paraId="304EDD22" w14:textId="77777777" w:rsidR="00EF233A" w:rsidRPr="009B086C" w:rsidRDefault="00EF233A" w:rsidP="009B086C">
      <w:pPr>
        <w:spacing w:before="1"/>
        <w:ind w:left="153"/>
        <w:jc w:val="center"/>
        <w:rPr>
          <w:b/>
        </w:rPr>
      </w:pPr>
    </w:p>
    <w:p w14:paraId="1637C65D" w14:textId="77777777" w:rsidR="00C071F1" w:rsidRPr="009B086C" w:rsidRDefault="00C071F1" w:rsidP="009B086C">
      <w:pPr>
        <w:spacing w:before="1"/>
        <w:ind w:left="153"/>
        <w:jc w:val="center"/>
        <w:rPr>
          <w:b/>
        </w:rPr>
      </w:pPr>
    </w:p>
    <w:p w14:paraId="3FA9B7A0" w14:textId="77777777" w:rsidR="00C071F1" w:rsidRPr="009B086C" w:rsidRDefault="00C071F1" w:rsidP="009B086C">
      <w:pPr>
        <w:spacing w:before="1"/>
        <w:ind w:left="153"/>
        <w:jc w:val="center"/>
        <w:rPr>
          <w:b/>
        </w:rPr>
      </w:pPr>
    </w:p>
    <w:p w14:paraId="27779534" w14:textId="5C251628" w:rsidR="00DB1500" w:rsidRPr="009B086C" w:rsidRDefault="00DB1500" w:rsidP="009B086C">
      <w:pPr>
        <w:spacing w:before="1"/>
        <w:ind w:left="153"/>
        <w:jc w:val="center"/>
        <w:rPr>
          <w:b/>
          <w:spacing w:val="-5"/>
        </w:rPr>
      </w:pPr>
      <w:r w:rsidRPr="009B086C">
        <w:rPr>
          <w:b/>
        </w:rPr>
        <w:t>SEMESTER</w:t>
      </w:r>
      <w:r w:rsidRPr="009B086C">
        <w:rPr>
          <w:b/>
          <w:spacing w:val="-3"/>
        </w:rPr>
        <w:t xml:space="preserve"> </w:t>
      </w:r>
      <w:r w:rsidRPr="009B086C">
        <w:rPr>
          <w:b/>
        </w:rPr>
        <w:t>–</w:t>
      </w:r>
      <w:r w:rsidRPr="009B086C">
        <w:rPr>
          <w:b/>
          <w:spacing w:val="-1"/>
        </w:rPr>
        <w:t xml:space="preserve"> </w:t>
      </w:r>
      <w:r w:rsidRPr="009B086C">
        <w:rPr>
          <w:b/>
          <w:spacing w:val="-5"/>
        </w:rPr>
        <w:t>II</w:t>
      </w:r>
      <w:r w:rsidR="003D7D41">
        <w:rPr>
          <w:b/>
          <w:spacing w:val="-5"/>
        </w:rPr>
        <w:t>I</w:t>
      </w:r>
    </w:p>
    <w:p w14:paraId="31A3C3B5" w14:textId="77777777" w:rsidR="00DB1500" w:rsidRPr="009B086C" w:rsidRDefault="00DB1500" w:rsidP="009B086C">
      <w:pPr>
        <w:spacing w:before="1"/>
        <w:ind w:left="153"/>
        <w:rPr>
          <w:b/>
          <w:spacing w:val="-5"/>
        </w:rPr>
      </w:pPr>
    </w:p>
    <w:tbl>
      <w:tblPr>
        <w:tblW w:w="1033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2268"/>
        <w:gridCol w:w="567"/>
        <w:gridCol w:w="567"/>
        <w:gridCol w:w="850"/>
        <w:gridCol w:w="709"/>
        <w:gridCol w:w="709"/>
        <w:gridCol w:w="850"/>
        <w:gridCol w:w="851"/>
        <w:gridCol w:w="708"/>
        <w:gridCol w:w="851"/>
      </w:tblGrid>
      <w:tr w:rsidR="00DB1500" w:rsidRPr="009B086C" w14:paraId="69816C6E" w14:textId="77777777" w:rsidTr="00582397">
        <w:trPr>
          <w:trHeight w:val="819"/>
        </w:trPr>
        <w:tc>
          <w:tcPr>
            <w:tcW w:w="1402" w:type="dxa"/>
            <w:vMerge w:val="restart"/>
          </w:tcPr>
          <w:p w14:paraId="7297CC18" w14:textId="77777777" w:rsidR="00DB1500" w:rsidRPr="009B086C" w:rsidRDefault="00DB1500" w:rsidP="009B086C">
            <w:pPr>
              <w:pStyle w:val="TableParagraph"/>
              <w:spacing w:line="240" w:lineRule="auto"/>
              <w:ind w:left="429" w:right="313" w:hanging="99"/>
              <w:rPr>
                <w:b/>
              </w:rPr>
            </w:pPr>
            <w:r w:rsidRPr="009B086C">
              <w:rPr>
                <w:b/>
                <w:spacing w:val="-2"/>
              </w:rPr>
              <w:t xml:space="preserve">Course </w:t>
            </w:r>
            <w:r w:rsidRPr="009B086C">
              <w:rPr>
                <w:b/>
                <w:spacing w:val="-4"/>
              </w:rPr>
              <w:t>Code</w:t>
            </w:r>
          </w:p>
        </w:tc>
        <w:tc>
          <w:tcPr>
            <w:tcW w:w="2268" w:type="dxa"/>
            <w:vMerge w:val="restart"/>
          </w:tcPr>
          <w:p w14:paraId="447DB0A6" w14:textId="77777777" w:rsidR="00DB1500" w:rsidRPr="009B086C" w:rsidRDefault="00DB1500" w:rsidP="009B086C">
            <w:pPr>
              <w:pStyle w:val="TableParagraph"/>
              <w:spacing w:line="240" w:lineRule="auto"/>
              <w:ind w:left="539"/>
              <w:rPr>
                <w:b/>
              </w:rPr>
            </w:pPr>
            <w:r w:rsidRPr="009B086C">
              <w:rPr>
                <w:b/>
              </w:rPr>
              <w:t>Course</w:t>
            </w:r>
            <w:r w:rsidRPr="009B086C">
              <w:rPr>
                <w:b/>
                <w:spacing w:val="-2"/>
              </w:rPr>
              <w:t xml:space="preserve"> Title</w:t>
            </w:r>
          </w:p>
        </w:tc>
        <w:tc>
          <w:tcPr>
            <w:tcW w:w="2693" w:type="dxa"/>
            <w:gridSpan w:val="4"/>
          </w:tcPr>
          <w:p w14:paraId="24EEBAEE" w14:textId="77777777" w:rsidR="00DB1500" w:rsidRPr="009B086C" w:rsidRDefault="00DB1500" w:rsidP="009B086C">
            <w:pPr>
              <w:pStyle w:val="TableParagraph"/>
              <w:spacing w:line="240" w:lineRule="auto"/>
              <w:ind w:left="3"/>
              <w:jc w:val="center"/>
              <w:rPr>
                <w:b/>
              </w:rPr>
            </w:pPr>
            <w:r w:rsidRPr="009B086C">
              <w:rPr>
                <w:b/>
              </w:rPr>
              <w:t>Credit</w:t>
            </w:r>
            <w:r w:rsidRPr="009B086C">
              <w:rPr>
                <w:b/>
                <w:spacing w:val="-3"/>
              </w:rPr>
              <w:t xml:space="preserve"> </w:t>
            </w:r>
            <w:r w:rsidRPr="009B086C">
              <w:rPr>
                <w:b/>
                <w:spacing w:val="-2"/>
              </w:rPr>
              <w:t>Distribution</w:t>
            </w:r>
          </w:p>
          <w:p w14:paraId="75860224" w14:textId="77777777" w:rsidR="00DB1500" w:rsidRPr="009B086C" w:rsidRDefault="00DB1500" w:rsidP="009B086C">
            <w:pPr>
              <w:pStyle w:val="TableParagraph"/>
              <w:spacing w:before="139" w:line="240" w:lineRule="auto"/>
              <w:ind w:left="3" w:right="3"/>
              <w:jc w:val="center"/>
              <w:rPr>
                <w:b/>
              </w:rPr>
            </w:pPr>
            <w:r w:rsidRPr="009B086C">
              <w:rPr>
                <w:b/>
                <w:spacing w:val="-2"/>
              </w:rPr>
              <w:t>(Hours/Week)</w:t>
            </w:r>
          </w:p>
        </w:tc>
        <w:tc>
          <w:tcPr>
            <w:tcW w:w="3969" w:type="dxa"/>
            <w:gridSpan w:val="5"/>
          </w:tcPr>
          <w:p w14:paraId="310D1C6F" w14:textId="77777777" w:rsidR="00DB1500" w:rsidRPr="009B086C" w:rsidRDefault="00DB1500" w:rsidP="009B086C">
            <w:pPr>
              <w:pStyle w:val="TableParagraph"/>
              <w:spacing w:line="240" w:lineRule="auto"/>
              <w:ind w:left="752"/>
              <w:rPr>
                <w:b/>
                <w:spacing w:val="-2"/>
              </w:rPr>
            </w:pPr>
            <w:r w:rsidRPr="009B086C">
              <w:rPr>
                <w:b/>
              </w:rPr>
              <w:t>Marks</w:t>
            </w:r>
            <w:r w:rsidRPr="009B086C">
              <w:rPr>
                <w:b/>
                <w:spacing w:val="-2"/>
              </w:rPr>
              <w:t xml:space="preserve"> Distribution</w:t>
            </w:r>
          </w:p>
          <w:p w14:paraId="5F08A3D1" w14:textId="77777777" w:rsidR="00DB1500" w:rsidRPr="009B086C" w:rsidRDefault="00DB1500" w:rsidP="009B086C">
            <w:pPr>
              <w:pStyle w:val="TableParagraph"/>
              <w:spacing w:line="240" w:lineRule="auto"/>
              <w:rPr>
                <w:b/>
              </w:rPr>
            </w:pPr>
            <w:r w:rsidRPr="009B086C">
              <w:rPr>
                <w:b/>
                <w:spacing w:val="-2"/>
              </w:rPr>
              <w:t xml:space="preserve">    (Continuous Assessment)</w:t>
            </w:r>
          </w:p>
        </w:tc>
      </w:tr>
      <w:tr w:rsidR="00DB1500" w:rsidRPr="009B086C" w14:paraId="1B786667" w14:textId="77777777" w:rsidTr="00582397">
        <w:trPr>
          <w:trHeight w:val="410"/>
        </w:trPr>
        <w:tc>
          <w:tcPr>
            <w:tcW w:w="1402" w:type="dxa"/>
            <w:vMerge/>
            <w:tcBorders>
              <w:top w:val="nil"/>
            </w:tcBorders>
          </w:tcPr>
          <w:p w14:paraId="25299A32" w14:textId="77777777" w:rsidR="00DB1500" w:rsidRPr="009B086C" w:rsidRDefault="00DB1500" w:rsidP="009B086C"/>
        </w:tc>
        <w:tc>
          <w:tcPr>
            <w:tcW w:w="2268" w:type="dxa"/>
            <w:vMerge/>
            <w:tcBorders>
              <w:top w:val="nil"/>
            </w:tcBorders>
          </w:tcPr>
          <w:p w14:paraId="480D28A9" w14:textId="77777777" w:rsidR="00DB1500" w:rsidRPr="009B086C" w:rsidRDefault="00DB1500" w:rsidP="009B086C"/>
        </w:tc>
        <w:tc>
          <w:tcPr>
            <w:tcW w:w="567" w:type="dxa"/>
          </w:tcPr>
          <w:p w14:paraId="3BDDB396" w14:textId="77777777" w:rsidR="00DB1500" w:rsidRPr="009B086C" w:rsidRDefault="00DB1500" w:rsidP="009B086C">
            <w:pPr>
              <w:pStyle w:val="TableParagraph"/>
              <w:spacing w:line="240" w:lineRule="auto"/>
              <w:ind w:left="8"/>
              <w:jc w:val="center"/>
            </w:pPr>
            <w:r w:rsidRPr="009B086C">
              <w:rPr>
                <w:spacing w:val="-10"/>
              </w:rPr>
              <w:t>L</w:t>
            </w:r>
          </w:p>
        </w:tc>
        <w:tc>
          <w:tcPr>
            <w:tcW w:w="567" w:type="dxa"/>
          </w:tcPr>
          <w:p w14:paraId="433F5350" w14:textId="77777777" w:rsidR="00DB1500" w:rsidRPr="009B086C" w:rsidRDefault="00DB1500" w:rsidP="009B086C">
            <w:pPr>
              <w:pStyle w:val="TableParagraph"/>
              <w:spacing w:line="240" w:lineRule="auto"/>
              <w:ind w:left="7" w:right="3"/>
              <w:jc w:val="center"/>
            </w:pPr>
            <w:r w:rsidRPr="009B086C">
              <w:rPr>
                <w:spacing w:val="-10"/>
              </w:rPr>
              <w:t>T</w:t>
            </w:r>
          </w:p>
        </w:tc>
        <w:tc>
          <w:tcPr>
            <w:tcW w:w="850" w:type="dxa"/>
          </w:tcPr>
          <w:p w14:paraId="6F6C0B63" w14:textId="77777777" w:rsidR="00DB1500" w:rsidRPr="009B086C" w:rsidRDefault="00DB1500" w:rsidP="009B086C">
            <w:pPr>
              <w:pStyle w:val="TableParagraph"/>
              <w:spacing w:line="240" w:lineRule="auto"/>
              <w:ind w:left="7" w:right="3"/>
              <w:jc w:val="center"/>
            </w:pPr>
            <w:r w:rsidRPr="009B086C">
              <w:rPr>
                <w:spacing w:val="-10"/>
              </w:rPr>
              <w:t>P</w:t>
            </w:r>
          </w:p>
        </w:tc>
        <w:tc>
          <w:tcPr>
            <w:tcW w:w="709" w:type="dxa"/>
          </w:tcPr>
          <w:p w14:paraId="1EFDC150" w14:textId="77777777" w:rsidR="00DB1500" w:rsidRPr="009B086C" w:rsidRDefault="00DB1500" w:rsidP="009B086C">
            <w:pPr>
              <w:pStyle w:val="TableParagraph"/>
              <w:spacing w:line="240" w:lineRule="auto"/>
              <w:ind w:left="5" w:right="4"/>
              <w:jc w:val="center"/>
            </w:pPr>
            <w:r w:rsidRPr="009B086C">
              <w:rPr>
                <w:spacing w:val="-10"/>
              </w:rPr>
              <w:t>C</w:t>
            </w:r>
          </w:p>
        </w:tc>
        <w:tc>
          <w:tcPr>
            <w:tcW w:w="709" w:type="dxa"/>
          </w:tcPr>
          <w:p w14:paraId="07EDE6B8" w14:textId="77777777" w:rsidR="00DB1500" w:rsidRPr="009B086C" w:rsidRDefault="00DB1500" w:rsidP="009B086C">
            <w:pPr>
              <w:pStyle w:val="TableParagraph"/>
              <w:spacing w:line="240" w:lineRule="auto"/>
              <w:ind w:left="12" w:right="12"/>
              <w:jc w:val="center"/>
            </w:pPr>
            <w:r w:rsidRPr="009B086C">
              <w:rPr>
                <w:spacing w:val="-5"/>
              </w:rPr>
              <w:t>TA</w:t>
            </w:r>
          </w:p>
        </w:tc>
        <w:tc>
          <w:tcPr>
            <w:tcW w:w="850" w:type="dxa"/>
          </w:tcPr>
          <w:p w14:paraId="4CB8CD5A" w14:textId="77777777" w:rsidR="00DB1500" w:rsidRPr="009B086C" w:rsidRDefault="00DB1500" w:rsidP="009B086C">
            <w:pPr>
              <w:pStyle w:val="TableParagraph"/>
              <w:spacing w:line="240" w:lineRule="auto"/>
              <w:ind w:left="0"/>
              <w:jc w:val="center"/>
              <w:rPr>
                <w:spacing w:val="-5"/>
              </w:rPr>
            </w:pPr>
            <w:r w:rsidRPr="009B086C">
              <w:rPr>
                <w:spacing w:val="-5"/>
              </w:rPr>
              <w:t>UA</w:t>
            </w:r>
          </w:p>
        </w:tc>
        <w:tc>
          <w:tcPr>
            <w:tcW w:w="851" w:type="dxa"/>
          </w:tcPr>
          <w:p w14:paraId="68AACB7C" w14:textId="77777777" w:rsidR="00DB1500" w:rsidRPr="009B086C" w:rsidRDefault="00DB1500" w:rsidP="009B086C">
            <w:pPr>
              <w:pStyle w:val="TableParagraph"/>
              <w:spacing w:line="240" w:lineRule="auto"/>
              <w:ind w:left="0"/>
              <w:jc w:val="center"/>
              <w:rPr>
                <w:spacing w:val="-5"/>
              </w:rPr>
            </w:pPr>
            <w:r w:rsidRPr="009B086C">
              <w:rPr>
                <w:spacing w:val="-5"/>
              </w:rPr>
              <w:t>ERLA</w:t>
            </w:r>
          </w:p>
        </w:tc>
        <w:tc>
          <w:tcPr>
            <w:tcW w:w="708" w:type="dxa"/>
          </w:tcPr>
          <w:p w14:paraId="7B4D536C" w14:textId="77777777" w:rsidR="00DB1500" w:rsidRPr="009B086C" w:rsidRDefault="00DB1500" w:rsidP="009B086C">
            <w:pPr>
              <w:pStyle w:val="TableParagraph"/>
              <w:spacing w:line="240" w:lineRule="auto"/>
              <w:ind w:left="0"/>
              <w:jc w:val="center"/>
            </w:pPr>
            <w:r w:rsidRPr="009B086C">
              <w:rPr>
                <w:spacing w:val="-5"/>
              </w:rPr>
              <w:t>P&amp;E</w:t>
            </w:r>
          </w:p>
        </w:tc>
        <w:tc>
          <w:tcPr>
            <w:tcW w:w="851" w:type="dxa"/>
          </w:tcPr>
          <w:p w14:paraId="60864E58" w14:textId="77777777" w:rsidR="00DB1500" w:rsidRPr="009B086C" w:rsidRDefault="00DB1500" w:rsidP="009B086C">
            <w:pPr>
              <w:pStyle w:val="TableParagraph"/>
              <w:spacing w:line="240" w:lineRule="auto"/>
              <w:ind w:left="10" w:right="11"/>
              <w:jc w:val="center"/>
            </w:pPr>
            <w:r w:rsidRPr="009B086C">
              <w:rPr>
                <w:spacing w:val="-2"/>
              </w:rPr>
              <w:t>Total</w:t>
            </w:r>
          </w:p>
        </w:tc>
      </w:tr>
      <w:tr w:rsidR="00301391" w:rsidRPr="009B086C" w14:paraId="0AA057FD" w14:textId="77777777" w:rsidTr="00582397">
        <w:trPr>
          <w:trHeight w:val="408"/>
        </w:trPr>
        <w:tc>
          <w:tcPr>
            <w:tcW w:w="1402" w:type="dxa"/>
          </w:tcPr>
          <w:p w14:paraId="74FD4E7D" w14:textId="3052C394" w:rsidR="00301391" w:rsidRPr="009B086C" w:rsidRDefault="00301391" w:rsidP="00301391">
            <w:pPr>
              <w:pStyle w:val="TableParagraph"/>
              <w:spacing w:line="240" w:lineRule="auto"/>
            </w:pPr>
            <w:r w:rsidRPr="000A1DC9">
              <w:t>12040321</w:t>
            </w:r>
          </w:p>
        </w:tc>
        <w:tc>
          <w:tcPr>
            <w:tcW w:w="2268" w:type="dxa"/>
          </w:tcPr>
          <w:p w14:paraId="34B8FFC8" w14:textId="2E41DB5E" w:rsidR="00301391" w:rsidRPr="009B086C" w:rsidRDefault="00301391" w:rsidP="00301391">
            <w:pPr>
              <w:pStyle w:val="TableParagraph"/>
              <w:spacing w:line="240" w:lineRule="auto"/>
            </w:pPr>
            <w:r w:rsidRPr="00FE6FE0">
              <w:t xml:space="preserve">Jurisprudence </w:t>
            </w:r>
          </w:p>
        </w:tc>
        <w:tc>
          <w:tcPr>
            <w:tcW w:w="567" w:type="dxa"/>
          </w:tcPr>
          <w:p w14:paraId="38396490" w14:textId="77777777" w:rsidR="00301391" w:rsidRPr="009B086C" w:rsidRDefault="00301391" w:rsidP="00301391">
            <w:pPr>
              <w:pStyle w:val="TableParagraph"/>
              <w:spacing w:line="240" w:lineRule="auto"/>
              <w:ind w:left="8" w:right="3"/>
              <w:jc w:val="center"/>
            </w:pPr>
            <w:r w:rsidRPr="009B086C">
              <w:rPr>
                <w:spacing w:val="-10"/>
              </w:rPr>
              <w:t>4</w:t>
            </w:r>
          </w:p>
        </w:tc>
        <w:tc>
          <w:tcPr>
            <w:tcW w:w="567" w:type="dxa"/>
          </w:tcPr>
          <w:p w14:paraId="0CD3B80A" w14:textId="77777777" w:rsidR="00301391" w:rsidRPr="009B086C" w:rsidRDefault="00301391" w:rsidP="00301391">
            <w:pPr>
              <w:pStyle w:val="TableParagraph"/>
              <w:spacing w:line="240" w:lineRule="auto"/>
              <w:ind w:left="7"/>
              <w:jc w:val="center"/>
            </w:pPr>
            <w:r w:rsidRPr="009B086C">
              <w:rPr>
                <w:spacing w:val="-10"/>
              </w:rPr>
              <w:t>1</w:t>
            </w:r>
          </w:p>
        </w:tc>
        <w:tc>
          <w:tcPr>
            <w:tcW w:w="850" w:type="dxa"/>
          </w:tcPr>
          <w:p w14:paraId="3148154D" w14:textId="77777777" w:rsidR="00301391" w:rsidRPr="009B086C" w:rsidRDefault="00301391" w:rsidP="00301391">
            <w:pPr>
              <w:pStyle w:val="TableParagraph"/>
              <w:spacing w:line="240" w:lineRule="auto"/>
              <w:ind w:left="7" w:right="2"/>
              <w:jc w:val="center"/>
            </w:pPr>
            <w:r w:rsidRPr="009B086C">
              <w:rPr>
                <w:spacing w:val="-10"/>
              </w:rPr>
              <w:t>0</w:t>
            </w:r>
          </w:p>
        </w:tc>
        <w:tc>
          <w:tcPr>
            <w:tcW w:w="709" w:type="dxa"/>
          </w:tcPr>
          <w:p w14:paraId="3565F142" w14:textId="77777777" w:rsidR="00301391" w:rsidRPr="009B086C" w:rsidRDefault="00301391" w:rsidP="00301391">
            <w:pPr>
              <w:pStyle w:val="TableParagraph"/>
              <w:spacing w:line="240" w:lineRule="auto"/>
              <w:ind w:left="5" w:right="5"/>
              <w:jc w:val="center"/>
            </w:pPr>
            <w:r w:rsidRPr="009B086C">
              <w:rPr>
                <w:spacing w:val="-10"/>
              </w:rPr>
              <w:t>4</w:t>
            </w:r>
          </w:p>
        </w:tc>
        <w:tc>
          <w:tcPr>
            <w:tcW w:w="709" w:type="dxa"/>
          </w:tcPr>
          <w:p w14:paraId="22E532FE" w14:textId="77777777" w:rsidR="00301391" w:rsidRPr="009B086C" w:rsidRDefault="00301391" w:rsidP="00301391">
            <w:pPr>
              <w:pStyle w:val="TableParagraph"/>
              <w:spacing w:line="240" w:lineRule="auto"/>
              <w:ind w:left="12" w:right="10"/>
              <w:jc w:val="center"/>
            </w:pPr>
            <w:r w:rsidRPr="009B086C">
              <w:rPr>
                <w:spacing w:val="-5"/>
              </w:rPr>
              <w:t>40</w:t>
            </w:r>
          </w:p>
        </w:tc>
        <w:tc>
          <w:tcPr>
            <w:tcW w:w="850" w:type="dxa"/>
          </w:tcPr>
          <w:p w14:paraId="4DE1EEB9" w14:textId="77777777" w:rsidR="00301391" w:rsidRPr="009B086C" w:rsidRDefault="00301391" w:rsidP="00301391">
            <w:pPr>
              <w:pStyle w:val="TableParagraph"/>
              <w:spacing w:line="240" w:lineRule="auto"/>
              <w:ind w:left="0"/>
              <w:jc w:val="center"/>
              <w:rPr>
                <w:spacing w:val="-5"/>
              </w:rPr>
            </w:pPr>
            <w:r w:rsidRPr="009B086C">
              <w:rPr>
                <w:spacing w:val="-5"/>
              </w:rPr>
              <w:t>30</w:t>
            </w:r>
          </w:p>
        </w:tc>
        <w:tc>
          <w:tcPr>
            <w:tcW w:w="851" w:type="dxa"/>
          </w:tcPr>
          <w:p w14:paraId="6F900EBD" w14:textId="77777777" w:rsidR="00301391" w:rsidRPr="009B086C" w:rsidRDefault="00301391" w:rsidP="00301391">
            <w:pPr>
              <w:pStyle w:val="TableParagraph"/>
              <w:spacing w:line="240" w:lineRule="auto"/>
              <w:ind w:left="0"/>
              <w:jc w:val="center"/>
              <w:rPr>
                <w:spacing w:val="-5"/>
              </w:rPr>
            </w:pPr>
            <w:r w:rsidRPr="009B086C">
              <w:rPr>
                <w:spacing w:val="-5"/>
              </w:rPr>
              <w:t>20</w:t>
            </w:r>
          </w:p>
        </w:tc>
        <w:tc>
          <w:tcPr>
            <w:tcW w:w="708" w:type="dxa"/>
          </w:tcPr>
          <w:p w14:paraId="04925935" w14:textId="77777777" w:rsidR="00301391" w:rsidRPr="009B086C" w:rsidRDefault="00301391" w:rsidP="00301391">
            <w:pPr>
              <w:pStyle w:val="TableParagraph"/>
              <w:spacing w:line="240" w:lineRule="auto"/>
              <w:ind w:left="0"/>
              <w:jc w:val="center"/>
            </w:pPr>
            <w:r w:rsidRPr="009B086C">
              <w:rPr>
                <w:spacing w:val="-5"/>
              </w:rPr>
              <w:t>10</w:t>
            </w:r>
          </w:p>
        </w:tc>
        <w:tc>
          <w:tcPr>
            <w:tcW w:w="851" w:type="dxa"/>
          </w:tcPr>
          <w:p w14:paraId="7D74F322" w14:textId="77777777" w:rsidR="00301391" w:rsidRPr="009B086C" w:rsidRDefault="00301391" w:rsidP="00301391">
            <w:pPr>
              <w:pStyle w:val="TableParagraph"/>
              <w:spacing w:line="240" w:lineRule="auto"/>
              <w:ind w:left="10" w:right="11"/>
              <w:jc w:val="center"/>
            </w:pPr>
            <w:r w:rsidRPr="009B086C">
              <w:rPr>
                <w:spacing w:val="-5"/>
              </w:rPr>
              <w:t>100</w:t>
            </w:r>
          </w:p>
        </w:tc>
      </w:tr>
      <w:tr w:rsidR="00301391" w:rsidRPr="009B086C" w14:paraId="627014CF" w14:textId="77777777" w:rsidTr="00582397">
        <w:trPr>
          <w:trHeight w:val="411"/>
        </w:trPr>
        <w:tc>
          <w:tcPr>
            <w:tcW w:w="1402" w:type="dxa"/>
          </w:tcPr>
          <w:p w14:paraId="445C4978" w14:textId="45362B7C" w:rsidR="00301391" w:rsidRPr="009B086C" w:rsidRDefault="00301391" w:rsidP="00301391">
            <w:pPr>
              <w:pStyle w:val="TableParagraph"/>
              <w:spacing w:before="1" w:line="240" w:lineRule="auto"/>
            </w:pPr>
            <w:r w:rsidRPr="000A1DC9">
              <w:t>12040322</w:t>
            </w:r>
          </w:p>
        </w:tc>
        <w:tc>
          <w:tcPr>
            <w:tcW w:w="2268" w:type="dxa"/>
          </w:tcPr>
          <w:p w14:paraId="237B6227" w14:textId="0903DCD9" w:rsidR="00301391" w:rsidRPr="009B086C" w:rsidRDefault="00301391" w:rsidP="00301391">
            <w:pPr>
              <w:pStyle w:val="TableParagraph"/>
              <w:spacing w:before="1" w:line="240" w:lineRule="auto"/>
            </w:pPr>
            <w:r w:rsidRPr="00FE6FE0">
              <w:t xml:space="preserve">Civil Procedure Code &amp; Limitation Act </w:t>
            </w:r>
          </w:p>
        </w:tc>
        <w:tc>
          <w:tcPr>
            <w:tcW w:w="567" w:type="dxa"/>
          </w:tcPr>
          <w:p w14:paraId="4F7138AD" w14:textId="77777777" w:rsidR="00301391" w:rsidRPr="009B086C" w:rsidRDefault="00301391" w:rsidP="00301391">
            <w:pPr>
              <w:pStyle w:val="TableParagraph"/>
              <w:spacing w:before="1" w:line="240" w:lineRule="auto"/>
              <w:ind w:left="8" w:right="3"/>
              <w:jc w:val="center"/>
            </w:pPr>
            <w:r w:rsidRPr="009B086C">
              <w:rPr>
                <w:spacing w:val="-10"/>
              </w:rPr>
              <w:t>4</w:t>
            </w:r>
          </w:p>
        </w:tc>
        <w:tc>
          <w:tcPr>
            <w:tcW w:w="567" w:type="dxa"/>
          </w:tcPr>
          <w:p w14:paraId="45981BC4" w14:textId="77777777" w:rsidR="00301391" w:rsidRPr="009B086C" w:rsidRDefault="00301391" w:rsidP="00301391">
            <w:pPr>
              <w:pStyle w:val="TableParagraph"/>
              <w:spacing w:before="1" w:line="240" w:lineRule="auto"/>
              <w:ind w:left="7"/>
              <w:jc w:val="center"/>
            </w:pPr>
            <w:r w:rsidRPr="009B086C">
              <w:rPr>
                <w:spacing w:val="-10"/>
              </w:rPr>
              <w:t>1</w:t>
            </w:r>
          </w:p>
        </w:tc>
        <w:tc>
          <w:tcPr>
            <w:tcW w:w="850" w:type="dxa"/>
          </w:tcPr>
          <w:p w14:paraId="776DFCA6" w14:textId="77777777" w:rsidR="00301391" w:rsidRPr="009B086C" w:rsidRDefault="00301391" w:rsidP="00301391">
            <w:pPr>
              <w:pStyle w:val="TableParagraph"/>
              <w:spacing w:before="1" w:line="240" w:lineRule="auto"/>
              <w:ind w:left="7" w:right="2"/>
              <w:jc w:val="center"/>
            </w:pPr>
            <w:r w:rsidRPr="009B086C">
              <w:rPr>
                <w:spacing w:val="-10"/>
              </w:rPr>
              <w:t>0</w:t>
            </w:r>
          </w:p>
        </w:tc>
        <w:tc>
          <w:tcPr>
            <w:tcW w:w="709" w:type="dxa"/>
          </w:tcPr>
          <w:p w14:paraId="51827353" w14:textId="77777777" w:rsidR="00301391" w:rsidRPr="009B086C" w:rsidRDefault="00301391" w:rsidP="00301391">
            <w:pPr>
              <w:pStyle w:val="TableParagraph"/>
              <w:spacing w:before="1" w:line="240" w:lineRule="auto"/>
              <w:ind w:left="5" w:right="5"/>
              <w:jc w:val="center"/>
            </w:pPr>
            <w:r w:rsidRPr="009B086C">
              <w:rPr>
                <w:spacing w:val="-10"/>
              </w:rPr>
              <w:t>4</w:t>
            </w:r>
          </w:p>
        </w:tc>
        <w:tc>
          <w:tcPr>
            <w:tcW w:w="709" w:type="dxa"/>
          </w:tcPr>
          <w:p w14:paraId="148F1D48" w14:textId="77777777" w:rsidR="00301391" w:rsidRPr="009B086C" w:rsidRDefault="00301391" w:rsidP="00301391">
            <w:pPr>
              <w:pStyle w:val="TableParagraph"/>
              <w:spacing w:before="1" w:line="240" w:lineRule="auto"/>
              <w:ind w:left="12" w:right="10"/>
              <w:jc w:val="center"/>
            </w:pPr>
            <w:r w:rsidRPr="009B086C">
              <w:rPr>
                <w:spacing w:val="-5"/>
              </w:rPr>
              <w:t>40</w:t>
            </w:r>
          </w:p>
        </w:tc>
        <w:tc>
          <w:tcPr>
            <w:tcW w:w="850" w:type="dxa"/>
          </w:tcPr>
          <w:p w14:paraId="51631CBC" w14:textId="77777777" w:rsidR="00301391" w:rsidRPr="009B086C" w:rsidRDefault="00301391" w:rsidP="00301391">
            <w:pPr>
              <w:pStyle w:val="TableParagraph"/>
              <w:spacing w:before="1" w:line="240" w:lineRule="auto"/>
              <w:ind w:left="0"/>
              <w:jc w:val="center"/>
              <w:rPr>
                <w:spacing w:val="-5"/>
              </w:rPr>
            </w:pPr>
            <w:r w:rsidRPr="009B086C">
              <w:rPr>
                <w:spacing w:val="-5"/>
              </w:rPr>
              <w:t>30</w:t>
            </w:r>
          </w:p>
        </w:tc>
        <w:tc>
          <w:tcPr>
            <w:tcW w:w="851" w:type="dxa"/>
          </w:tcPr>
          <w:p w14:paraId="6252405F" w14:textId="77777777" w:rsidR="00301391" w:rsidRPr="009B086C" w:rsidRDefault="00301391" w:rsidP="00301391">
            <w:pPr>
              <w:pStyle w:val="TableParagraph"/>
              <w:spacing w:before="1" w:line="240" w:lineRule="auto"/>
              <w:ind w:left="0"/>
              <w:jc w:val="center"/>
              <w:rPr>
                <w:spacing w:val="-5"/>
              </w:rPr>
            </w:pPr>
            <w:r w:rsidRPr="009B086C">
              <w:rPr>
                <w:spacing w:val="-5"/>
              </w:rPr>
              <w:t>20</w:t>
            </w:r>
          </w:p>
        </w:tc>
        <w:tc>
          <w:tcPr>
            <w:tcW w:w="708" w:type="dxa"/>
          </w:tcPr>
          <w:p w14:paraId="087C61D2" w14:textId="77777777" w:rsidR="00301391" w:rsidRPr="009B086C" w:rsidRDefault="00301391" w:rsidP="00301391">
            <w:pPr>
              <w:pStyle w:val="TableParagraph"/>
              <w:spacing w:before="1" w:line="240" w:lineRule="auto"/>
              <w:ind w:left="0"/>
              <w:jc w:val="center"/>
            </w:pPr>
            <w:r w:rsidRPr="009B086C">
              <w:rPr>
                <w:spacing w:val="-5"/>
              </w:rPr>
              <w:t>10</w:t>
            </w:r>
          </w:p>
        </w:tc>
        <w:tc>
          <w:tcPr>
            <w:tcW w:w="851" w:type="dxa"/>
          </w:tcPr>
          <w:p w14:paraId="26C15895" w14:textId="77777777" w:rsidR="00301391" w:rsidRPr="009B086C" w:rsidRDefault="00301391" w:rsidP="00301391">
            <w:pPr>
              <w:pStyle w:val="TableParagraph"/>
              <w:spacing w:before="1" w:line="240" w:lineRule="auto"/>
              <w:ind w:left="10" w:right="11"/>
              <w:jc w:val="center"/>
            </w:pPr>
            <w:r w:rsidRPr="009B086C">
              <w:rPr>
                <w:spacing w:val="-5"/>
              </w:rPr>
              <w:t>100</w:t>
            </w:r>
          </w:p>
        </w:tc>
      </w:tr>
      <w:tr w:rsidR="00301391" w:rsidRPr="009B086C" w14:paraId="63D95429" w14:textId="77777777" w:rsidTr="00582397">
        <w:trPr>
          <w:trHeight w:val="410"/>
        </w:trPr>
        <w:tc>
          <w:tcPr>
            <w:tcW w:w="1402" w:type="dxa"/>
          </w:tcPr>
          <w:p w14:paraId="00DB2A63" w14:textId="4471A38A" w:rsidR="00301391" w:rsidRPr="009B086C" w:rsidRDefault="00301391" w:rsidP="00301391">
            <w:pPr>
              <w:pStyle w:val="TableParagraph"/>
              <w:spacing w:line="240" w:lineRule="auto"/>
            </w:pPr>
            <w:r w:rsidRPr="000A1DC9">
              <w:t>12040323</w:t>
            </w:r>
          </w:p>
        </w:tc>
        <w:tc>
          <w:tcPr>
            <w:tcW w:w="2268" w:type="dxa"/>
          </w:tcPr>
          <w:p w14:paraId="72F5BBA1" w14:textId="32168FD1" w:rsidR="00301391" w:rsidRPr="009B086C" w:rsidRDefault="00301391" w:rsidP="00301391">
            <w:pPr>
              <w:pStyle w:val="TableParagraph"/>
              <w:spacing w:line="240" w:lineRule="auto"/>
            </w:pPr>
            <w:r w:rsidRPr="00FE6FE0">
              <w:t>Law of Evidence (BSA)</w:t>
            </w:r>
          </w:p>
        </w:tc>
        <w:tc>
          <w:tcPr>
            <w:tcW w:w="567" w:type="dxa"/>
          </w:tcPr>
          <w:p w14:paraId="582BFB03" w14:textId="77777777" w:rsidR="00301391" w:rsidRPr="009B086C" w:rsidRDefault="00301391" w:rsidP="00301391">
            <w:pPr>
              <w:pStyle w:val="TableParagraph"/>
              <w:spacing w:line="240" w:lineRule="auto"/>
              <w:ind w:left="8" w:right="3"/>
              <w:jc w:val="center"/>
            </w:pPr>
            <w:r w:rsidRPr="009B086C">
              <w:rPr>
                <w:spacing w:val="-10"/>
              </w:rPr>
              <w:t>4</w:t>
            </w:r>
          </w:p>
        </w:tc>
        <w:tc>
          <w:tcPr>
            <w:tcW w:w="567" w:type="dxa"/>
          </w:tcPr>
          <w:p w14:paraId="2A497A48" w14:textId="77777777" w:rsidR="00301391" w:rsidRPr="009B086C" w:rsidRDefault="00301391" w:rsidP="00301391">
            <w:pPr>
              <w:pStyle w:val="TableParagraph"/>
              <w:spacing w:line="240" w:lineRule="auto"/>
              <w:ind w:left="7"/>
              <w:jc w:val="center"/>
            </w:pPr>
            <w:r w:rsidRPr="009B086C">
              <w:rPr>
                <w:spacing w:val="-10"/>
              </w:rPr>
              <w:t>1</w:t>
            </w:r>
          </w:p>
        </w:tc>
        <w:tc>
          <w:tcPr>
            <w:tcW w:w="850" w:type="dxa"/>
          </w:tcPr>
          <w:p w14:paraId="5FE4EDFA" w14:textId="77777777" w:rsidR="00301391" w:rsidRPr="009B086C" w:rsidRDefault="00301391" w:rsidP="00301391">
            <w:pPr>
              <w:pStyle w:val="TableParagraph"/>
              <w:spacing w:line="240" w:lineRule="auto"/>
              <w:ind w:left="7" w:right="2"/>
              <w:jc w:val="center"/>
            </w:pPr>
            <w:r w:rsidRPr="009B086C">
              <w:rPr>
                <w:spacing w:val="-10"/>
              </w:rPr>
              <w:t>0</w:t>
            </w:r>
          </w:p>
        </w:tc>
        <w:tc>
          <w:tcPr>
            <w:tcW w:w="709" w:type="dxa"/>
          </w:tcPr>
          <w:p w14:paraId="6C8A7725" w14:textId="77777777" w:rsidR="00301391" w:rsidRPr="009B086C" w:rsidRDefault="00301391" w:rsidP="00301391">
            <w:pPr>
              <w:pStyle w:val="TableParagraph"/>
              <w:spacing w:line="240" w:lineRule="auto"/>
              <w:ind w:left="5" w:right="5"/>
              <w:jc w:val="center"/>
            </w:pPr>
            <w:r w:rsidRPr="009B086C">
              <w:rPr>
                <w:spacing w:val="-10"/>
              </w:rPr>
              <w:t>4</w:t>
            </w:r>
          </w:p>
        </w:tc>
        <w:tc>
          <w:tcPr>
            <w:tcW w:w="709" w:type="dxa"/>
          </w:tcPr>
          <w:p w14:paraId="1709B2CA" w14:textId="77777777" w:rsidR="00301391" w:rsidRPr="009B086C" w:rsidRDefault="00301391" w:rsidP="00301391">
            <w:pPr>
              <w:pStyle w:val="TableParagraph"/>
              <w:spacing w:line="240" w:lineRule="auto"/>
              <w:ind w:left="12" w:right="10"/>
              <w:jc w:val="center"/>
            </w:pPr>
            <w:r w:rsidRPr="009B086C">
              <w:rPr>
                <w:spacing w:val="-5"/>
              </w:rPr>
              <w:t>40</w:t>
            </w:r>
          </w:p>
        </w:tc>
        <w:tc>
          <w:tcPr>
            <w:tcW w:w="850" w:type="dxa"/>
          </w:tcPr>
          <w:p w14:paraId="6A1CBC08" w14:textId="77777777" w:rsidR="00301391" w:rsidRPr="009B086C" w:rsidRDefault="00301391" w:rsidP="00301391">
            <w:pPr>
              <w:pStyle w:val="TableParagraph"/>
              <w:spacing w:line="240" w:lineRule="auto"/>
              <w:ind w:left="0"/>
              <w:jc w:val="center"/>
              <w:rPr>
                <w:spacing w:val="-5"/>
              </w:rPr>
            </w:pPr>
            <w:r w:rsidRPr="009B086C">
              <w:rPr>
                <w:spacing w:val="-5"/>
              </w:rPr>
              <w:t>30</w:t>
            </w:r>
          </w:p>
        </w:tc>
        <w:tc>
          <w:tcPr>
            <w:tcW w:w="851" w:type="dxa"/>
          </w:tcPr>
          <w:p w14:paraId="6B667823" w14:textId="77777777" w:rsidR="00301391" w:rsidRPr="009B086C" w:rsidRDefault="00301391" w:rsidP="00301391">
            <w:pPr>
              <w:pStyle w:val="TableParagraph"/>
              <w:spacing w:line="240" w:lineRule="auto"/>
              <w:ind w:left="0"/>
              <w:jc w:val="center"/>
              <w:rPr>
                <w:spacing w:val="-5"/>
              </w:rPr>
            </w:pPr>
            <w:r w:rsidRPr="009B086C">
              <w:rPr>
                <w:spacing w:val="-5"/>
              </w:rPr>
              <w:t>20</w:t>
            </w:r>
          </w:p>
        </w:tc>
        <w:tc>
          <w:tcPr>
            <w:tcW w:w="708" w:type="dxa"/>
          </w:tcPr>
          <w:p w14:paraId="551BD2DF" w14:textId="77777777" w:rsidR="00301391" w:rsidRPr="009B086C" w:rsidRDefault="00301391" w:rsidP="00301391">
            <w:pPr>
              <w:pStyle w:val="TableParagraph"/>
              <w:spacing w:line="240" w:lineRule="auto"/>
              <w:ind w:left="0"/>
              <w:jc w:val="center"/>
            </w:pPr>
            <w:r w:rsidRPr="009B086C">
              <w:rPr>
                <w:spacing w:val="-5"/>
              </w:rPr>
              <w:t>10</w:t>
            </w:r>
          </w:p>
        </w:tc>
        <w:tc>
          <w:tcPr>
            <w:tcW w:w="851" w:type="dxa"/>
          </w:tcPr>
          <w:p w14:paraId="27758E1A" w14:textId="77777777" w:rsidR="00301391" w:rsidRPr="009B086C" w:rsidRDefault="00301391" w:rsidP="00301391">
            <w:pPr>
              <w:pStyle w:val="TableParagraph"/>
              <w:spacing w:line="240" w:lineRule="auto"/>
              <w:ind w:left="10" w:right="11"/>
              <w:jc w:val="center"/>
            </w:pPr>
            <w:r w:rsidRPr="009B086C">
              <w:rPr>
                <w:spacing w:val="-5"/>
              </w:rPr>
              <w:t>100</w:t>
            </w:r>
          </w:p>
        </w:tc>
      </w:tr>
      <w:tr w:rsidR="00301391" w:rsidRPr="009B086C" w14:paraId="06B616AE" w14:textId="77777777" w:rsidTr="00582397">
        <w:trPr>
          <w:trHeight w:val="477"/>
        </w:trPr>
        <w:tc>
          <w:tcPr>
            <w:tcW w:w="1402" w:type="dxa"/>
          </w:tcPr>
          <w:p w14:paraId="237E8522" w14:textId="33B06496" w:rsidR="00301391" w:rsidRPr="009B086C" w:rsidRDefault="00301391" w:rsidP="00301391">
            <w:pPr>
              <w:pStyle w:val="TableParagraph"/>
              <w:spacing w:line="240" w:lineRule="auto"/>
            </w:pPr>
            <w:r w:rsidRPr="000A1DC9">
              <w:t>12040324</w:t>
            </w:r>
          </w:p>
        </w:tc>
        <w:tc>
          <w:tcPr>
            <w:tcW w:w="2268" w:type="dxa"/>
          </w:tcPr>
          <w:p w14:paraId="47C633D5" w14:textId="1D21BFF0" w:rsidR="00301391" w:rsidRPr="009B086C" w:rsidRDefault="00301391" w:rsidP="00301391">
            <w:pPr>
              <w:pStyle w:val="TableParagraph"/>
              <w:spacing w:line="240" w:lineRule="auto"/>
            </w:pPr>
            <w:r w:rsidRPr="00FE6FE0">
              <w:t xml:space="preserve">Corporate Law </w:t>
            </w:r>
          </w:p>
        </w:tc>
        <w:tc>
          <w:tcPr>
            <w:tcW w:w="567" w:type="dxa"/>
          </w:tcPr>
          <w:p w14:paraId="19BF3AFD" w14:textId="77777777" w:rsidR="00301391" w:rsidRPr="009B086C" w:rsidRDefault="00301391" w:rsidP="00301391">
            <w:pPr>
              <w:pStyle w:val="TableParagraph"/>
              <w:spacing w:line="240" w:lineRule="auto"/>
              <w:ind w:left="8" w:right="3"/>
              <w:jc w:val="center"/>
            </w:pPr>
            <w:r w:rsidRPr="009B086C">
              <w:rPr>
                <w:spacing w:val="-10"/>
              </w:rPr>
              <w:t>4</w:t>
            </w:r>
          </w:p>
        </w:tc>
        <w:tc>
          <w:tcPr>
            <w:tcW w:w="567" w:type="dxa"/>
          </w:tcPr>
          <w:p w14:paraId="5846AFC2" w14:textId="77777777" w:rsidR="00301391" w:rsidRPr="009B086C" w:rsidRDefault="00301391" w:rsidP="00301391">
            <w:pPr>
              <w:pStyle w:val="TableParagraph"/>
              <w:spacing w:line="240" w:lineRule="auto"/>
              <w:ind w:left="7"/>
              <w:jc w:val="center"/>
            </w:pPr>
            <w:r w:rsidRPr="009B086C">
              <w:rPr>
                <w:spacing w:val="-10"/>
              </w:rPr>
              <w:t>1</w:t>
            </w:r>
          </w:p>
        </w:tc>
        <w:tc>
          <w:tcPr>
            <w:tcW w:w="850" w:type="dxa"/>
          </w:tcPr>
          <w:p w14:paraId="2AD199FE" w14:textId="77777777" w:rsidR="00301391" w:rsidRPr="009B086C" w:rsidRDefault="00301391" w:rsidP="00301391">
            <w:pPr>
              <w:pStyle w:val="TableParagraph"/>
              <w:spacing w:line="240" w:lineRule="auto"/>
              <w:ind w:left="7" w:right="2"/>
              <w:jc w:val="center"/>
            </w:pPr>
            <w:r w:rsidRPr="009B086C">
              <w:rPr>
                <w:spacing w:val="-10"/>
              </w:rPr>
              <w:t>0</w:t>
            </w:r>
          </w:p>
        </w:tc>
        <w:tc>
          <w:tcPr>
            <w:tcW w:w="709" w:type="dxa"/>
          </w:tcPr>
          <w:p w14:paraId="460D6A0F" w14:textId="77777777" w:rsidR="00301391" w:rsidRPr="009B086C" w:rsidRDefault="00301391" w:rsidP="00301391">
            <w:pPr>
              <w:pStyle w:val="TableParagraph"/>
              <w:spacing w:line="240" w:lineRule="auto"/>
              <w:ind w:left="5" w:right="5"/>
              <w:jc w:val="center"/>
            </w:pPr>
            <w:r w:rsidRPr="009B086C">
              <w:rPr>
                <w:spacing w:val="-10"/>
              </w:rPr>
              <w:t>4</w:t>
            </w:r>
          </w:p>
        </w:tc>
        <w:tc>
          <w:tcPr>
            <w:tcW w:w="709" w:type="dxa"/>
          </w:tcPr>
          <w:p w14:paraId="0BAA918D" w14:textId="77777777" w:rsidR="00301391" w:rsidRPr="009B086C" w:rsidRDefault="00301391" w:rsidP="00301391">
            <w:pPr>
              <w:pStyle w:val="TableParagraph"/>
              <w:spacing w:line="240" w:lineRule="auto"/>
              <w:ind w:left="12" w:right="10"/>
              <w:jc w:val="center"/>
            </w:pPr>
            <w:r w:rsidRPr="009B086C">
              <w:rPr>
                <w:spacing w:val="-5"/>
              </w:rPr>
              <w:t>40</w:t>
            </w:r>
          </w:p>
        </w:tc>
        <w:tc>
          <w:tcPr>
            <w:tcW w:w="850" w:type="dxa"/>
          </w:tcPr>
          <w:p w14:paraId="299E885E" w14:textId="77777777" w:rsidR="00301391" w:rsidRPr="009B086C" w:rsidRDefault="00301391" w:rsidP="00301391">
            <w:pPr>
              <w:pStyle w:val="TableParagraph"/>
              <w:spacing w:line="240" w:lineRule="auto"/>
              <w:ind w:left="0"/>
              <w:jc w:val="center"/>
              <w:rPr>
                <w:spacing w:val="-5"/>
              </w:rPr>
            </w:pPr>
            <w:r w:rsidRPr="009B086C">
              <w:rPr>
                <w:spacing w:val="-5"/>
              </w:rPr>
              <w:t>30</w:t>
            </w:r>
          </w:p>
        </w:tc>
        <w:tc>
          <w:tcPr>
            <w:tcW w:w="851" w:type="dxa"/>
          </w:tcPr>
          <w:p w14:paraId="41E25630" w14:textId="77777777" w:rsidR="00301391" w:rsidRPr="009B086C" w:rsidRDefault="00301391" w:rsidP="00301391">
            <w:pPr>
              <w:pStyle w:val="TableParagraph"/>
              <w:spacing w:line="240" w:lineRule="auto"/>
              <w:ind w:left="0"/>
              <w:jc w:val="center"/>
              <w:rPr>
                <w:spacing w:val="-5"/>
              </w:rPr>
            </w:pPr>
            <w:r w:rsidRPr="009B086C">
              <w:rPr>
                <w:spacing w:val="-5"/>
              </w:rPr>
              <w:t>20</w:t>
            </w:r>
          </w:p>
        </w:tc>
        <w:tc>
          <w:tcPr>
            <w:tcW w:w="708" w:type="dxa"/>
          </w:tcPr>
          <w:p w14:paraId="231159B0" w14:textId="77777777" w:rsidR="00301391" w:rsidRPr="009B086C" w:rsidRDefault="00301391" w:rsidP="00301391">
            <w:pPr>
              <w:pStyle w:val="TableParagraph"/>
              <w:spacing w:line="240" w:lineRule="auto"/>
              <w:ind w:left="0"/>
              <w:jc w:val="center"/>
            </w:pPr>
            <w:r w:rsidRPr="009B086C">
              <w:rPr>
                <w:spacing w:val="-5"/>
              </w:rPr>
              <w:t>10</w:t>
            </w:r>
          </w:p>
        </w:tc>
        <w:tc>
          <w:tcPr>
            <w:tcW w:w="851" w:type="dxa"/>
          </w:tcPr>
          <w:p w14:paraId="6BAA7E24" w14:textId="77777777" w:rsidR="00301391" w:rsidRPr="009B086C" w:rsidRDefault="00301391" w:rsidP="00301391">
            <w:pPr>
              <w:pStyle w:val="TableParagraph"/>
              <w:spacing w:line="240" w:lineRule="auto"/>
              <w:ind w:left="10" w:right="11"/>
              <w:jc w:val="center"/>
            </w:pPr>
            <w:r w:rsidRPr="009B086C">
              <w:rPr>
                <w:spacing w:val="-5"/>
              </w:rPr>
              <w:t>100</w:t>
            </w:r>
          </w:p>
        </w:tc>
      </w:tr>
      <w:tr w:rsidR="00301391" w:rsidRPr="009B086C" w14:paraId="2E491E83" w14:textId="77777777" w:rsidTr="00582397">
        <w:trPr>
          <w:trHeight w:val="477"/>
        </w:trPr>
        <w:tc>
          <w:tcPr>
            <w:tcW w:w="1402" w:type="dxa"/>
          </w:tcPr>
          <w:p w14:paraId="36F0CDC1" w14:textId="32CD1B9A" w:rsidR="00301391" w:rsidRPr="009B086C" w:rsidRDefault="00301391" w:rsidP="00301391">
            <w:pPr>
              <w:pStyle w:val="TableParagraph"/>
              <w:spacing w:line="240" w:lineRule="auto"/>
            </w:pPr>
            <w:r w:rsidRPr="000A1DC9">
              <w:t>12040325</w:t>
            </w:r>
          </w:p>
        </w:tc>
        <w:tc>
          <w:tcPr>
            <w:tcW w:w="2268" w:type="dxa"/>
          </w:tcPr>
          <w:p w14:paraId="4F123CB4" w14:textId="01A8AC61" w:rsidR="00301391" w:rsidRPr="009B086C" w:rsidRDefault="00301391" w:rsidP="00301391">
            <w:pPr>
              <w:pStyle w:val="TableParagraph"/>
              <w:spacing w:line="240" w:lineRule="auto"/>
            </w:pPr>
            <w:r w:rsidRPr="00FE6FE0">
              <w:t>Intellectual Property Rights</w:t>
            </w:r>
          </w:p>
        </w:tc>
        <w:tc>
          <w:tcPr>
            <w:tcW w:w="567" w:type="dxa"/>
          </w:tcPr>
          <w:p w14:paraId="09AFAC32" w14:textId="4BF121C0" w:rsidR="00301391" w:rsidRPr="009B086C" w:rsidRDefault="00301391" w:rsidP="00301391">
            <w:pPr>
              <w:pStyle w:val="TableParagraph"/>
              <w:spacing w:line="240" w:lineRule="auto"/>
              <w:ind w:left="8" w:right="3"/>
              <w:jc w:val="center"/>
              <w:rPr>
                <w:spacing w:val="-10"/>
              </w:rPr>
            </w:pPr>
            <w:r w:rsidRPr="009B086C">
              <w:rPr>
                <w:spacing w:val="-10"/>
              </w:rPr>
              <w:t>4</w:t>
            </w:r>
          </w:p>
        </w:tc>
        <w:tc>
          <w:tcPr>
            <w:tcW w:w="567" w:type="dxa"/>
          </w:tcPr>
          <w:p w14:paraId="336DB5BC" w14:textId="7CA89578" w:rsidR="00301391" w:rsidRPr="009B086C" w:rsidRDefault="00301391" w:rsidP="00301391">
            <w:pPr>
              <w:pStyle w:val="TableParagraph"/>
              <w:spacing w:line="240" w:lineRule="auto"/>
              <w:ind w:left="7"/>
              <w:jc w:val="center"/>
              <w:rPr>
                <w:spacing w:val="-10"/>
              </w:rPr>
            </w:pPr>
            <w:r w:rsidRPr="009B086C">
              <w:rPr>
                <w:spacing w:val="-10"/>
              </w:rPr>
              <w:t>1</w:t>
            </w:r>
          </w:p>
        </w:tc>
        <w:tc>
          <w:tcPr>
            <w:tcW w:w="850" w:type="dxa"/>
          </w:tcPr>
          <w:p w14:paraId="12E1B049" w14:textId="6A7B0AD0" w:rsidR="00301391" w:rsidRPr="009B086C" w:rsidRDefault="00301391" w:rsidP="00301391">
            <w:pPr>
              <w:pStyle w:val="TableParagraph"/>
              <w:spacing w:line="240" w:lineRule="auto"/>
              <w:ind w:left="7" w:right="2"/>
              <w:jc w:val="center"/>
              <w:rPr>
                <w:spacing w:val="-10"/>
              </w:rPr>
            </w:pPr>
            <w:r w:rsidRPr="009B086C">
              <w:rPr>
                <w:spacing w:val="-10"/>
              </w:rPr>
              <w:t>0</w:t>
            </w:r>
          </w:p>
        </w:tc>
        <w:tc>
          <w:tcPr>
            <w:tcW w:w="709" w:type="dxa"/>
          </w:tcPr>
          <w:p w14:paraId="7734A2D4" w14:textId="0D5AAEE6" w:rsidR="00301391" w:rsidRPr="009B086C" w:rsidRDefault="00301391" w:rsidP="00301391">
            <w:pPr>
              <w:pStyle w:val="TableParagraph"/>
              <w:spacing w:line="240" w:lineRule="auto"/>
              <w:ind w:left="5" w:right="5"/>
              <w:jc w:val="center"/>
              <w:rPr>
                <w:spacing w:val="-10"/>
              </w:rPr>
            </w:pPr>
            <w:r w:rsidRPr="009B086C">
              <w:rPr>
                <w:spacing w:val="-10"/>
              </w:rPr>
              <w:t>4</w:t>
            </w:r>
          </w:p>
        </w:tc>
        <w:tc>
          <w:tcPr>
            <w:tcW w:w="709" w:type="dxa"/>
          </w:tcPr>
          <w:p w14:paraId="395795B4" w14:textId="6AF45F28" w:rsidR="00301391" w:rsidRPr="009B086C" w:rsidRDefault="00301391" w:rsidP="00301391">
            <w:pPr>
              <w:pStyle w:val="TableParagraph"/>
              <w:spacing w:line="240" w:lineRule="auto"/>
              <w:ind w:left="12" w:right="10"/>
              <w:jc w:val="center"/>
              <w:rPr>
                <w:spacing w:val="-5"/>
              </w:rPr>
            </w:pPr>
            <w:r w:rsidRPr="009B086C">
              <w:rPr>
                <w:spacing w:val="-5"/>
              </w:rPr>
              <w:t>40</w:t>
            </w:r>
          </w:p>
        </w:tc>
        <w:tc>
          <w:tcPr>
            <w:tcW w:w="850" w:type="dxa"/>
          </w:tcPr>
          <w:p w14:paraId="7016E970" w14:textId="3BF364D0" w:rsidR="00301391" w:rsidRPr="009B086C" w:rsidRDefault="00301391" w:rsidP="00301391">
            <w:pPr>
              <w:pStyle w:val="TableParagraph"/>
              <w:spacing w:line="240" w:lineRule="auto"/>
              <w:ind w:left="0"/>
              <w:jc w:val="center"/>
              <w:rPr>
                <w:spacing w:val="-5"/>
              </w:rPr>
            </w:pPr>
            <w:r w:rsidRPr="009B086C">
              <w:rPr>
                <w:spacing w:val="-5"/>
              </w:rPr>
              <w:t>30</w:t>
            </w:r>
          </w:p>
        </w:tc>
        <w:tc>
          <w:tcPr>
            <w:tcW w:w="851" w:type="dxa"/>
          </w:tcPr>
          <w:p w14:paraId="3A065FBB" w14:textId="036F4CF8" w:rsidR="00301391" w:rsidRPr="009B086C" w:rsidRDefault="00301391" w:rsidP="00301391">
            <w:pPr>
              <w:pStyle w:val="TableParagraph"/>
              <w:spacing w:line="240" w:lineRule="auto"/>
              <w:ind w:left="0"/>
              <w:jc w:val="center"/>
              <w:rPr>
                <w:spacing w:val="-5"/>
              </w:rPr>
            </w:pPr>
            <w:r w:rsidRPr="009B086C">
              <w:rPr>
                <w:spacing w:val="-5"/>
              </w:rPr>
              <w:t>20</w:t>
            </w:r>
          </w:p>
        </w:tc>
        <w:tc>
          <w:tcPr>
            <w:tcW w:w="708" w:type="dxa"/>
          </w:tcPr>
          <w:p w14:paraId="21934E18" w14:textId="5FE86B8E" w:rsidR="00301391" w:rsidRPr="009B086C" w:rsidRDefault="00301391" w:rsidP="00301391">
            <w:pPr>
              <w:pStyle w:val="TableParagraph"/>
              <w:spacing w:line="240" w:lineRule="auto"/>
              <w:ind w:left="0"/>
              <w:jc w:val="center"/>
              <w:rPr>
                <w:spacing w:val="-5"/>
              </w:rPr>
            </w:pPr>
            <w:r w:rsidRPr="009B086C">
              <w:rPr>
                <w:spacing w:val="-5"/>
              </w:rPr>
              <w:t>10</w:t>
            </w:r>
          </w:p>
        </w:tc>
        <w:tc>
          <w:tcPr>
            <w:tcW w:w="851" w:type="dxa"/>
          </w:tcPr>
          <w:p w14:paraId="2B27BB4C" w14:textId="72731FE4" w:rsidR="00301391" w:rsidRPr="009B086C" w:rsidRDefault="00301391" w:rsidP="00301391">
            <w:pPr>
              <w:pStyle w:val="TableParagraph"/>
              <w:spacing w:line="240" w:lineRule="auto"/>
              <w:ind w:left="10" w:right="11"/>
              <w:jc w:val="center"/>
              <w:rPr>
                <w:spacing w:val="-5"/>
              </w:rPr>
            </w:pPr>
            <w:r w:rsidRPr="009B086C">
              <w:rPr>
                <w:spacing w:val="-5"/>
              </w:rPr>
              <w:t>100</w:t>
            </w:r>
          </w:p>
        </w:tc>
      </w:tr>
      <w:tr w:rsidR="00301391" w:rsidRPr="009B086C" w14:paraId="226BDF84" w14:textId="77777777" w:rsidTr="00582397">
        <w:trPr>
          <w:trHeight w:val="477"/>
        </w:trPr>
        <w:tc>
          <w:tcPr>
            <w:tcW w:w="1402" w:type="dxa"/>
          </w:tcPr>
          <w:p w14:paraId="33670776" w14:textId="3EE9B904" w:rsidR="00301391" w:rsidRPr="009B086C" w:rsidRDefault="00301391" w:rsidP="00301391">
            <w:pPr>
              <w:pStyle w:val="TableParagraph"/>
              <w:spacing w:line="240" w:lineRule="auto"/>
            </w:pPr>
            <w:r w:rsidRPr="000A1DC9">
              <w:t>12040326</w:t>
            </w:r>
          </w:p>
        </w:tc>
        <w:tc>
          <w:tcPr>
            <w:tcW w:w="2268" w:type="dxa"/>
          </w:tcPr>
          <w:p w14:paraId="129600AD" w14:textId="276B95A3" w:rsidR="00301391" w:rsidRPr="009B086C" w:rsidRDefault="00301391" w:rsidP="00301391">
            <w:pPr>
              <w:pStyle w:val="TableParagraph"/>
              <w:spacing w:line="240" w:lineRule="auto"/>
            </w:pPr>
            <w:r w:rsidRPr="00FE6FE0">
              <w:t>Alternative Dispute Resolution (Clinic-1)</w:t>
            </w:r>
          </w:p>
        </w:tc>
        <w:tc>
          <w:tcPr>
            <w:tcW w:w="567" w:type="dxa"/>
          </w:tcPr>
          <w:p w14:paraId="1FA4B947" w14:textId="459B70F4" w:rsidR="00301391" w:rsidRPr="009B086C" w:rsidRDefault="00301391" w:rsidP="00301391">
            <w:pPr>
              <w:pStyle w:val="TableParagraph"/>
              <w:spacing w:line="240" w:lineRule="auto"/>
              <w:ind w:left="8" w:right="3"/>
              <w:jc w:val="center"/>
              <w:rPr>
                <w:spacing w:val="-10"/>
              </w:rPr>
            </w:pPr>
            <w:r w:rsidRPr="009B086C">
              <w:rPr>
                <w:spacing w:val="-10"/>
              </w:rPr>
              <w:t>4</w:t>
            </w:r>
          </w:p>
        </w:tc>
        <w:tc>
          <w:tcPr>
            <w:tcW w:w="567" w:type="dxa"/>
          </w:tcPr>
          <w:p w14:paraId="0D6496C3" w14:textId="774915AE" w:rsidR="00301391" w:rsidRPr="009B086C" w:rsidRDefault="00301391" w:rsidP="00301391">
            <w:pPr>
              <w:pStyle w:val="TableParagraph"/>
              <w:spacing w:line="240" w:lineRule="auto"/>
              <w:ind w:left="7"/>
              <w:jc w:val="center"/>
              <w:rPr>
                <w:spacing w:val="-10"/>
              </w:rPr>
            </w:pPr>
            <w:r w:rsidRPr="009B086C">
              <w:rPr>
                <w:spacing w:val="-10"/>
              </w:rPr>
              <w:t>1</w:t>
            </w:r>
          </w:p>
        </w:tc>
        <w:tc>
          <w:tcPr>
            <w:tcW w:w="850" w:type="dxa"/>
          </w:tcPr>
          <w:p w14:paraId="66F872A1" w14:textId="49D1BAA2" w:rsidR="00301391" w:rsidRPr="009B086C" w:rsidRDefault="00301391" w:rsidP="00301391">
            <w:pPr>
              <w:pStyle w:val="TableParagraph"/>
              <w:spacing w:line="240" w:lineRule="auto"/>
              <w:ind w:left="7" w:right="2"/>
              <w:jc w:val="center"/>
              <w:rPr>
                <w:spacing w:val="-10"/>
              </w:rPr>
            </w:pPr>
            <w:r w:rsidRPr="009B086C">
              <w:rPr>
                <w:spacing w:val="-10"/>
              </w:rPr>
              <w:t>0</w:t>
            </w:r>
          </w:p>
        </w:tc>
        <w:tc>
          <w:tcPr>
            <w:tcW w:w="709" w:type="dxa"/>
          </w:tcPr>
          <w:p w14:paraId="645288BE" w14:textId="0DF1AD99" w:rsidR="00301391" w:rsidRPr="009B086C" w:rsidRDefault="00301391" w:rsidP="00301391">
            <w:pPr>
              <w:pStyle w:val="TableParagraph"/>
              <w:spacing w:line="240" w:lineRule="auto"/>
              <w:ind w:left="5" w:right="5"/>
              <w:jc w:val="center"/>
              <w:rPr>
                <w:spacing w:val="-10"/>
              </w:rPr>
            </w:pPr>
            <w:r w:rsidRPr="009B086C">
              <w:rPr>
                <w:spacing w:val="-10"/>
              </w:rPr>
              <w:t>4</w:t>
            </w:r>
          </w:p>
        </w:tc>
        <w:tc>
          <w:tcPr>
            <w:tcW w:w="709" w:type="dxa"/>
          </w:tcPr>
          <w:p w14:paraId="4D54BD56" w14:textId="0B9D8AC5" w:rsidR="00301391" w:rsidRPr="009B086C" w:rsidRDefault="00301391" w:rsidP="00301391">
            <w:pPr>
              <w:pStyle w:val="TableParagraph"/>
              <w:spacing w:line="240" w:lineRule="auto"/>
              <w:ind w:left="12" w:right="10"/>
              <w:jc w:val="center"/>
              <w:rPr>
                <w:spacing w:val="-5"/>
              </w:rPr>
            </w:pPr>
            <w:r w:rsidRPr="009B086C">
              <w:rPr>
                <w:spacing w:val="-5"/>
              </w:rPr>
              <w:t>40</w:t>
            </w:r>
          </w:p>
        </w:tc>
        <w:tc>
          <w:tcPr>
            <w:tcW w:w="850" w:type="dxa"/>
          </w:tcPr>
          <w:p w14:paraId="46F05DB0" w14:textId="35E16648" w:rsidR="00301391" w:rsidRPr="009B086C" w:rsidRDefault="00301391" w:rsidP="00301391">
            <w:pPr>
              <w:pStyle w:val="TableParagraph"/>
              <w:spacing w:line="240" w:lineRule="auto"/>
              <w:ind w:left="0"/>
              <w:jc w:val="center"/>
              <w:rPr>
                <w:spacing w:val="-5"/>
              </w:rPr>
            </w:pPr>
            <w:r w:rsidRPr="009B086C">
              <w:rPr>
                <w:spacing w:val="-5"/>
              </w:rPr>
              <w:t>30</w:t>
            </w:r>
          </w:p>
        </w:tc>
        <w:tc>
          <w:tcPr>
            <w:tcW w:w="851" w:type="dxa"/>
          </w:tcPr>
          <w:p w14:paraId="0E4713CA" w14:textId="231DB345" w:rsidR="00301391" w:rsidRPr="009B086C" w:rsidRDefault="00301391" w:rsidP="00301391">
            <w:pPr>
              <w:pStyle w:val="TableParagraph"/>
              <w:spacing w:line="240" w:lineRule="auto"/>
              <w:ind w:left="0"/>
              <w:jc w:val="center"/>
              <w:rPr>
                <w:spacing w:val="-5"/>
              </w:rPr>
            </w:pPr>
            <w:r w:rsidRPr="009B086C">
              <w:rPr>
                <w:spacing w:val="-5"/>
              </w:rPr>
              <w:t>20</w:t>
            </w:r>
          </w:p>
        </w:tc>
        <w:tc>
          <w:tcPr>
            <w:tcW w:w="708" w:type="dxa"/>
          </w:tcPr>
          <w:p w14:paraId="57CEE09B" w14:textId="4573331C" w:rsidR="00301391" w:rsidRPr="009B086C" w:rsidRDefault="00301391" w:rsidP="00301391">
            <w:pPr>
              <w:pStyle w:val="TableParagraph"/>
              <w:spacing w:line="240" w:lineRule="auto"/>
              <w:ind w:left="0"/>
              <w:jc w:val="center"/>
              <w:rPr>
                <w:spacing w:val="-5"/>
              </w:rPr>
            </w:pPr>
            <w:r w:rsidRPr="009B086C">
              <w:rPr>
                <w:spacing w:val="-5"/>
              </w:rPr>
              <w:t>10</w:t>
            </w:r>
          </w:p>
        </w:tc>
        <w:tc>
          <w:tcPr>
            <w:tcW w:w="851" w:type="dxa"/>
          </w:tcPr>
          <w:p w14:paraId="368B8B4D" w14:textId="6F7C993A" w:rsidR="00301391" w:rsidRPr="009B086C" w:rsidRDefault="00301391" w:rsidP="00301391">
            <w:pPr>
              <w:pStyle w:val="TableParagraph"/>
              <w:spacing w:line="240" w:lineRule="auto"/>
              <w:ind w:left="10" w:right="11"/>
              <w:jc w:val="center"/>
              <w:rPr>
                <w:spacing w:val="-5"/>
              </w:rPr>
            </w:pPr>
            <w:r w:rsidRPr="009B086C">
              <w:rPr>
                <w:spacing w:val="-5"/>
              </w:rPr>
              <w:t>100</w:t>
            </w:r>
          </w:p>
        </w:tc>
      </w:tr>
      <w:tr w:rsidR="00DB1500" w:rsidRPr="009B086C" w14:paraId="55E4F079" w14:textId="77777777" w:rsidTr="00582397">
        <w:trPr>
          <w:trHeight w:val="395"/>
        </w:trPr>
        <w:tc>
          <w:tcPr>
            <w:tcW w:w="10332" w:type="dxa"/>
            <w:gridSpan w:val="11"/>
          </w:tcPr>
          <w:p w14:paraId="1290BE65" w14:textId="7959F7BA" w:rsidR="00DB1500" w:rsidRPr="009B086C" w:rsidRDefault="00DB1500" w:rsidP="009B086C">
            <w:pPr>
              <w:pStyle w:val="TableParagraph"/>
              <w:spacing w:line="240" w:lineRule="auto"/>
              <w:ind w:left="10" w:right="11"/>
              <w:jc w:val="center"/>
              <w:rPr>
                <w:b/>
                <w:bCs/>
              </w:rPr>
            </w:pPr>
            <w:r w:rsidRPr="009B086C">
              <w:rPr>
                <w:b/>
                <w:bCs/>
              </w:rPr>
              <w:t xml:space="preserve">Elective (Choose any one Specialization consisting of </w:t>
            </w:r>
            <w:r w:rsidR="00301391">
              <w:rPr>
                <w:b/>
                <w:bCs/>
              </w:rPr>
              <w:t>one</w:t>
            </w:r>
            <w:r w:rsidRPr="009B086C">
              <w:rPr>
                <w:b/>
                <w:bCs/>
              </w:rPr>
              <w:t xml:space="preserve"> Subjects)</w:t>
            </w:r>
          </w:p>
        </w:tc>
      </w:tr>
      <w:tr w:rsidR="00DB1500" w:rsidRPr="009B086C" w14:paraId="79410418" w14:textId="77777777" w:rsidTr="00042F36">
        <w:trPr>
          <w:trHeight w:val="437"/>
        </w:trPr>
        <w:tc>
          <w:tcPr>
            <w:tcW w:w="1402" w:type="dxa"/>
          </w:tcPr>
          <w:p w14:paraId="4AEA2C3F" w14:textId="77777777" w:rsidR="00DB1500" w:rsidRPr="009B086C" w:rsidRDefault="00DB1500" w:rsidP="009B086C">
            <w:pPr>
              <w:pStyle w:val="TableParagraph"/>
              <w:spacing w:line="240" w:lineRule="auto"/>
            </w:pPr>
          </w:p>
        </w:tc>
        <w:tc>
          <w:tcPr>
            <w:tcW w:w="2268" w:type="dxa"/>
          </w:tcPr>
          <w:p w14:paraId="14B04202" w14:textId="77777777" w:rsidR="00DB1500" w:rsidRPr="009B086C" w:rsidRDefault="00DB1500" w:rsidP="009B086C">
            <w:pPr>
              <w:pStyle w:val="TableParagraph"/>
              <w:spacing w:before="139" w:line="240" w:lineRule="auto"/>
            </w:pPr>
            <w:r w:rsidRPr="009B086C">
              <w:t>Elective-1*</w:t>
            </w:r>
          </w:p>
        </w:tc>
        <w:tc>
          <w:tcPr>
            <w:tcW w:w="567" w:type="dxa"/>
          </w:tcPr>
          <w:p w14:paraId="48E10764" w14:textId="77777777" w:rsidR="00DB1500" w:rsidRPr="009B086C" w:rsidRDefault="00DB1500" w:rsidP="009B086C">
            <w:pPr>
              <w:pStyle w:val="TableParagraph"/>
              <w:spacing w:line="240" w:lineRule="auto"/>
              <w:ind w:left="8" w:right="3"/>
              <w:jc w:val="center"/>
              <w:rPr>
                <w:spacing w:val="-10"/>
              </w:rPr>
            </w:pPr>
            <w:r w:rsidRPr="009B086C">
              <w:rPr>
                <w:spacing w:val="-10"/>
              </w:rPr>
              <w:t>4</w:t>
            </w:r>
          </w:p>
        </w:tc>
        <w:tc>
          <w:tcPr>
            <w:tcW w:w="567" w:type="dxa"/>
          </w:tcPr>
          <w:p w14:paraId="7BE557CC" w14:textId="77777777" w:rsidR="00DB1500" w:rsidRPr="009B086C" w:rsidRDefault="00DB1500" w:rsidP="009B086C">
            <w:pPr>
              <w:pStyle w:val="TableParagraph"/>
              <w:spacing w:line="240" w:lineRule="auto"/>
              <w:ind w:left="7"/>
              <w:jc w:val="center"/>
              <w:rPr>
                <w:spacing w:val="-10"/>
              </w:rPr>
            </w:pPr>
            <w:r w:rsidRPr="009B086C">
              <w:rPr>
                <w:spacing w:val="-10"/>
              </w:rPr>
              <w:t>1</w:t>
            </w:r>
          </w:p>
        </w:tc>
        <w:tc>
          <w:tcPr>
            <w:tcW w:w="850" w:type="dxa"/>
          </w:tcPr>
          <w:p w14:paraId="28663076" w14:textId="77777777" w:rsidR="00DB1500" w:rsidRPr="009B086C" w:rsidRDefault="00DB1500" w:rsidP="009B086C">
            <w:pPr>
              <w:pStyle w:val="TableParagraph"/>
              <w:spacing w:line="240" w:lineRule="auto"/>
              <w:ind w:left="7" w:right="2"/>
              <w:jc w:val="center"/>
              <w:rPr>
                <w:spacing w:val="-10"/>
              </w:rPr>
            </w:pPr>
            <w:r w:rsidRPr="009B086C">
              <w:rPr>
                <w:spacing w:val="-10"/>
              </w:rPr>
              <w:t>0</w:t>
            </w:r>
          </w:p>
        </w:tc>
        <w:tc>
          <w:tcPr>
            <w:tcW w:w="709" w:type="dxa"/>
          </w:tcPr>
          <w:p w14:paraId="735DE260" w14:textId="77777777" w:rsidR="00DB1500" w:rsidRPr="009B086C" w:rsidRDefault="00DB1500" w:rsidP="009B086C">
            <w:pPr>
              <w:pStyle w:val="TableParagraph"/>
              <w:spacing w:line="240" w:lineRule="auto"/>
              <w:ind w:left="5" w:right="5"/>
              <w:jc w:val="center"/>
              <w:rPr>
                <w:spacing w:val="-10"/>
              </w:rPr>
            </w:pPr>
            <w:r w:rsidRPr="009B086C">
              <w:rPr>
                <w:spacing w:val="-10"/>
              </w:rPr>
              <w:t>4</w:t>
            </w:r>
          </w:p>
        </w:tc>
        <w:tc>
          <w:tcPr>
            <w:tcW w:w="709" w:type="dxa"/>
          </w:tcPr>
          <w:p w14:paraId="73C26FF6" w14:textId="77777777" w:rsidR="00DB1500" w:rsidRPr="009B086C" w:rsidRDefault="00DB1500" w:rsidP="009B086C">
            <w:pPr>
              <w:pStyle w:val="TableParagraph"/>
              <w:spacing w:line="240" w:lineRule="auto"/>
              <w:ind w:left="12" w:right="10"/>
              <w:jc w:val="center"/>
              <w:rPr>
                <w:spacing w:val="-5"/>
              </w:rPr>
            </w:pPr>
            <w:r w:rsidRPr="009B086C">
              <w:rPr>
                <w:spacing w:val="-5"/>
              </w:rPr>
              <w:t>40</w:t>
            </w:r>
          </w:p>
        </w:tc>
        <w:tc>
          <w:tcPr>
            <w:tcW w:w="850" w:type="dxa"/>
          </w:tcPr>
          <w:p w14:paraId="054E3093" w14:textId="77777777" w:rsidR="00DB1500" w:rsidRPr="009B086C" w:rsidRDefault="00DB1500" w:rsidP="009B086C">
            <w:pPr>
              <w:pStyle w:val="TableParagraph"/>
              <w:spacing w:line="240" w:lineRule="auto"/>
              <w:ind w:left="0"/>
              <w:jc w:val="center"/>
              <w:rPr>
                <w:spacing w:val="-5"/>
              </w:rPr>
            </w:pPr>
            <w:r w:rsidRPr="009B086C">
              <w:rPr>
                <w:spacing w:val="-5"/>
              </w:rPr>
              <w:t>30</w:t>
            </w:r>
          </w:p>
        </w:tc>
        <w:tc>
          <w:tcPr>
            <w:tcW w:w="851" w:type="dxa"/>
          </w:tcPr>
          <w:p w14:paraId="23AA22CA" w14:textId="77777777" w:rsidR="00DB1500" w:rsidRPr="009B086C" w:rsidRDefault="00DB1500" w:rsidP="009B086C">
            <w:pPr>
              <w:pStyle w:val="TableParagraph"/>
              <w:spacing w:line="240" w:lineRule="auto"/>
              <w:ind w:left="0"/>
              <w:jc w:val="center"/>
              <w:rPr>
                <w:spacing w:val="-5"/>
              </w:rPr>
            </w:pPr>
            <w:r w:rsidRPr="009B086C">
              <w:rPr>
                <w:spacing w:val="-5"/>
              </w:rPr>
              <w:t>20</w:t>
            </w:r>
          </w:p>
        </w:tc>
        <w:tc>
          <w:tcPr>
            <w:tcW w:w="708" w:type="dxa"/>
          </w:tcPr>
          <w:p w14:paraId="51055960" w14:textId="77777777" w:rsidR="00DB1500" w:rsidRPr="009B086C" w:rsidRDefault="00DB1500" w:rsidP="009B086C">
            <w:pPr>
              <w:pStyle w:val="TableParagraph"/>
              <w:spacing w:line="240" w:lineRule="auto"/>
              <w:ind w:left="0"/>
              <w:jc w:val="center"/>
              <w:rPr>
                <w:spacing w:val="-5"/>
              </w:rPr>
            </w:pPr>
            <w:r w:rsidRPr="009B086C">
              <w:rPr>
                <w:spacing w:val="-5"/>
              </w:rPr>
              <w:t>10</w:t>
            </w:r>
          </w:p>
        </w:tc>
        <w:tc>
          <w:tcPr>
            <w:tcW w:w="851" w:type="dxa"/>
          </w:tcPr>
          <w:p w14:paraId="5542A857" w14:textId="77777777" w:rsidR="00DB1500" w:rsidRPr="009B086C" w:rsidRDefault="00DB1500" w:rsidP="009B086C">
            <w:pPr>
              <w:pStyle w:val="TableParagraph"/>
              <w:spacing w:line="240" w:lineRule="auto"/>
              <w:ind w:left="10" w:right="11"/>
              <w:jc w:val="center"/>
              <w:rPr>
                <w:spacing w:val="-5"/>
              </w:rPr>
            </w:pPr>
            <w:r w:rsidRPr="009B086C">
              <w:rPr>
                <w:spacing w:val="-5"/>
              </w:rPr>
              <w:t>100</w:t>
            </w:r>
          </w:p>
        </w:tc>
      </w:tr>
      <w:tr w:rsidR="00DB1500" w:rsidRPr="009B086C" w14:paraId="459482B6" w14:textId="77777777" w:rsidTr="00582397">
        <w:trPr>
          <w:trHeight w:val="410"/>
        </w:trPr>
        <w:tc>
          <w:tcPr>
            <w:tcW w:w="3670" w:type="dxa"/>
            <w:gridSpan w:val="2"/>
          </w:tcPr>
          <w:p w14:paraId="1373C2FA" w14:textId="77777777" w:rsidR="00DB1500" w:rsidRPr="009B086C" w:rsidRDefault="00DB1500" w:rsidP="009B086C">
            <w:pPr>
              <w:pStyle w:val="TableParagraph"/>
              <w:spacing w:line="240" w:lineRule="auto"/>
              <w:ind w:left="1008"/>
              <w:rPr>
                <w:b/>
              </w:rPr>
            </w:pPr>
            <w:r w:rsidRPr="009B086C">
              <w:rPr>
                <w:b/>
                <w:spacing w:val="-2"/>
              </w:rPr>
              <w:t>Total</w:t>
            </w:r>
          </w:p>
        </w:tc>
        <w:tc>
          <w:tcPr>
            <w:tcW w:w="567" w:type="dxa"/>
          </w:tcPr>
          <w:p w14:paraId="5B0B9DDA" w14:textId="051E7B10" w:rsidR="00DB1500" w:rsidRPr="009B086C" w:rsidRDefault="00DB1500" w:rsidP="009B086C">
            <w:pPr>
              <w:pStyle w:val="TableParagraph"/>
              <w:spacing w:line="240" w:lineRule="auto"/>
              <w:ind w:left="8" w:right="3"/>
              <w:jc w:val="center"/>
            </w:pPr>
            <w:r w:rsidRPr="009B086C">
              <w:rPr>
                <w:spacing w:val="-5"/>
              </w:rPr>
              <w:t>2</w:t>
            </w:r>
            <w:r w:rsidR="00301391">
              <w:rPr>
                <w:spacing w:val="-5"/>
              </w:rPr>
              <w:t>8</w:t>
            </w:r>
          </w:p>
        </w:tc>
        <w:tc>
          <w:tcPr>
            <w:tcW w:w="567" w:type="dxa"/>
          </w:tcPr>
          <w:p w14:paraId="67B39467" w14:textId="66B66C7A" w:rsidR="00DB1500" w:rsidRPr="009B086C" w:rsidRDefault="003D7D41" w:rsidP="009B086C">
            <w:pPr>
              <w:pStyle w:val="TableParagraph"/>
              <w:spacing w:line="240" w:lineRule="auto"/>
              <w:ind w:left="7"/>
              <w:jc w:val="center"/>
            </w:pPr>
            <w:r>
              <w:rPr>
                <w:spacing w:val="-10"/>
              </w:rPr>
              <w:t>7</w:t>
            </w:r>
          </w:p>
        </w:tc>
        <w:tc>
          <w:tcPr>
            <w:tcW w:w="850" w:type="dxa"/>
          </w:tcPr>
          <w:p w14:paraId="6F5115F2" w14:textId="77777777" w:rsidR="00DB1500" w:rsidRPr="009B086C" w:rsidRDefault="00DB1500" w:rsidP="009B086C">
            <w:pPr>
              <w:pStyle w:val="TableParagraph"/>
              <w:spacing w:line="240" w:lineRule="auto"/>
              <w:ind w:left="7" w:right="2"/>
              <w:jc w:val="center"/>
            </w:pPr>
            <w:r w:rsidRPr="009B086C">
              <w:rPr>
                <w:spacing w:val="-10"/>
              </w:rPr>
              <w:t>0</w:t>
            </w:r>
          </w:p>
        </w:tc>
        <w:tc>
          <w:tcPr>
            <w:tcW w:w="709" w:type="dxa"/>
          </w:tcPr>
          <w:p w14:paraId="14C3DFA6" w14:textId="010DDB64" w:rsidR="00DB1500" w:rsidRPr="009B086C" w:rsidRDefault="00DB1500" w:rsidP="009B086C">
            <w:pPr>
              <w:pStyle w:val="TableParagraph"/>
              <w:spacing w:line="240" w:lineRule="auto"/>
              <w:ind w:left="5" w:right="5"/>
              <w:jc w:val="center"/>
            </w:pPr>
            <w:r w:rsidRPr="009B086C">
              <w:rPr>
                <w:spacing w:val="-5"/>
              </w:rPr>
              <w:t>2</w:t>
            </w:r>
            <w:r w:rsidR="003D7D41">
              <w:rPr>
                <w:spacing w:val="-5"/>
              </w:rPr>
              <w:t>8</w:t>
            </w:r>
          </w:p>
        </w:tc>
        <w:tc>
          <w:tcPr>
            <w:tcW w:w="709" w:type="dxa"/>
          </w:tcPr>
          <w:p w14:paraId="3967AB29" w14:textId="02E9C057" w:rsidR="00DB1500" w:rsidRPr="009B086C" w:rsidRDefault="00DB1500" w:rsidP="009B086C">
            <w:pPr>
              <w:pStyle w:val="TableParagraph"/>
              <w:spacing w:line="240" w:lineRule="auto"/>
              <w:ind w:left="12" w:right="10"/>
              <w:jc w:val="center"/>
            </w:pPr>
            <w:r w:rsidRPr="009B086C">
              <w:rPr>
                <w:spacing w:val="-5"/>
              </w:rPr>
              <w:t>2</w:t>
            </w:r>
            <w:r w:rsidR="003D7D41">
              <w:rPr>
                <w:spacing w:val="-5"/>
              </w:rPr>
              <w:t>8</w:t>
            </w:r>
            <w:r w:rsidRPr="009B086C">
              <w:rPr>
                <w:spacing w:val="-5"/>
              </w:rPr>
              <w:t>0</w:t>
            </w:r>
          </w:p>
        </w:tc>
        <w:tc>
          <w:tcPr>
            <w:tcW w:w="850" w:type="dxa"/>
          </w:tcPr>
          <w:p w14:paraId="591E2526" w14:textId="79BEA44F" w:rsidR="00DB1500" w:rsidRPr="009B086C" w:rsidRDefault="003D7D41" w:rsidP="009B086C">
            <w:pPr>
              <w:pStyle w:val="TableParagraph"/>
              <w:spacing w:line="240" w:lineRule="auto"/>
              <w:ind w:left="0"/>
              <w:jc w:val="center"/>
              <w:rPr>
                <w:spacing w:val="-5"/>
              </w:rPr>
            </w:pPr>
            <w:r>
              <w:rPr>
                <w:spacing w:val="-5"/>
              </w:rPr>
              <w:t>21</w:t>
            </w:r>
            <w:r w:rsidR="00DB1500" w:rsidRPr="009B086C">
              <w:rPr>
                <w:spacing w:val="-5"/>
              </w:rPr>
              <w:t>0</w:t>
            </w:r>
          </w:p>
        </w:tc>
        <w:tc>
          <w:tcPr>
            <w:tcW w:w="851" w:type="dxa"/>
          </w:tcPr>
          <w:p w14:paraId="74841A2A" w14:textId="547CB482" w:rsidR="00DB1500" w:rsidRPr="009B086C" w:rsidRDefault="00DB1500" w:rsidP="009B086C">
            <w:pPr>
              <w:pStyle w:val="TableParagraph"/>
              <w:spacing w:line="240" w:lineRule="auto"/>
              <w:ind w:left="0"/>
              <w:jc w:val="center"/>
              <w:rPr>
                <w:spacing w:val="-5"/>
              </w:rPr>
            </w:pPr>
            <w:r w:rsidRPr="009B086C">
              <w:rPr>
                <w:spacing w:val="-5"/>
              </w:rPr>
              <w:t>1</w:t>
            </w:r>
            <w:r w:rsidR="003D7D41">
              <w:rPr>
                <w:spacing w:val="-5"/>
              </w:rPr>
              <w:t>4</w:t>
            </w:r>
            <w:r w:rsidRPr="009B086C">
              <w:rPr>
                <w:spacing w:val="-5"/>
              </w:rPr>
              <w:t>0</w:t>
            </w:r>
          </w:p>
        </w:tc>
        <w:tc>
          <w:tcPr>
            <w:tcW w:w="708" w:type="dxa"/>
          </w:tcPr>
          <w:p w14:paraId="0AECA4AA" w14:textId="784A4F8A" w:rsidR="00DB1500" w:rsidRPr="009B086C" w:rsidRDefault="003D7D41" w:rsidP="009B086C">
            <w:pPr>
              <w:pStyle w:val="TableParagraph"/>
              <w:spacing w:line="240" w:lineRule="auto"/>
              <w:ind w:left="0"/>
              <w:jc w:val="center"/>
            </w:pPr>
            <w:r>
              <w:rPr>
                <w:spacing w:val="-5"/>
              </w:rPr>
              <w:t>7</w:t>
            </w:r>
            <w:r w:rsidR="00DB1500" w:rsidRPr="009B086C">
              <w:rPr>
                <w:spacing w:val="-5"/>
              </w:rPr>
              <w:t>0</w:t>
            </w:r>
          </w:p>
        </w:tc>
        <w:tc>
          <w:tcPr>
            <w:tcW w:w="851" w:type="dxa"/>
          </w:tcPr>
          <w:p w14:paraId="3375B459" w14:textId="33E3A870" w:rsidR="00DB1500" w:rsidRPr="009B086C" w:rsidRDefault="003D7D41" w:rsidP="009B086C">
            <w:pPr>
              <w:pStyle w:val="TableParagraph"/>
              <w:spacing w:line="240" w:lineRule="auto"/>
              <w:ind w:left="10" w:right="11"/>
              <w:jc w:val="center"/>
            </w:pPr>
            <w:r>
              <w:rPr>
                <w:spacing w:val="-5"/>
              </w:rPr>
              <w:t>7</w:t>
            </w:r>
            <w:r w:rsidR="00DB1500" w:rsidRPr="009B086C">
              <w:rPr>
                <w:spacing w:val="-5"/>
              </w:rPr>
              <w:t>00</w:t>
            </w:r>
          </w:p>
        </w:tc>
      </w:tr>
    </w:tbl>
    <w:p w14:paraId="6D676BC9" w14:textId="77777777" w:rsidR="00DB1500" w:rsidRPr="00EF233A" w:rsidRDefault="00DB1500" w:rsidP="009B086C">
      <w:pPr>
        <w:rPr>
          <w:sz w:val="20"/>
          <w:szCs w:val="20"/>
        </w:rPr>
      </w:pPr>
      <w:r w:rsidRPr="00EF233A">
        <w:rPr>
          <w:b/>
          <w:bCs/>
          <w:sz w:val="20"/>
          <w:szCs w:val="20"/>
        </w:rPr>
        <w:t>Note</w:t>
      </w:r>
      <w:r w:rsidRPr="00EF233A">
        <w:rPr>
          <w:spacing w:val="75"/>
          <w:sz w:val="20"/>
          <w:szCs w:val="20"/>
        </w:rPr>
        <w:t xml:space="preserve"> </w:t>
      </w:r>
      <w:r w:rsidRPr="00EF233A">
        <w:rPr>
          <w:sz w:val="20"/>
          <w:szCs w:val="20"/>
        </w:rPr>
        <w:t>–</w:t>
      </w:r>
      <w:r w:rsidRPr="00EF233A">
        <w:rPr>
          <w:spacing w:val="76"/>
          <w:sz w:val="20"/>
          <w:szCs w:val="20"/>
        </w:rPr>
        <w:t xml:space="preserve"> </w:t>
      </w:r>
      <w:r w:rsidRPr="00EF233A">
        <w:rPr>
          <w:sz w:val="20"/>
          <w:szCs w:val="20"/>
        </w:rPr>
        <w:t>L:</w:t>
      </w:r>
      <w:r w:rsidRPr="00EF233A">
        <w:rPr>
          <w:spacing w:val="76"/>
          <w:sz w:val="20"/>
          <w:szCs w:val="20"/>
        </w:rPr>
        <w:t xml:space="preserve"> </w:t>
      </w:r>
      <w:r w:rsidRPr="00EF233A">
        <w:rPr>
          <w:sz w:val="20"/>
          <w:szCs w:val="20"/>
        </w:rPr>
        <w:t>Lecture</w:t>
      </w:r>
      <w:r w:rsidRPr="00EF233A">
        <w:rPr>
          <w:spacing w:val="77"/>
          <w:sz w:val="20"/>
          <w:szCs w:val="20"/>
        </w:rPr>
        <w:t xml:space="preserve"> </w:t>
      </w:r>
      <w:r w:rsidRPr="00EF233A">
        <w:rPr>
          <w:sz w:val="20"/>
          <w:szCs w:val="20"/>
        </w:rPr>
        <w:t>Hour/week,</w:t>
      </w:r>
      <w:r w:rsidRPr="00EF233A">
        <w:rPr>
          <w:spacing w:val="75"/>
          <w:sz w:val="20"/>
          <w:szCs w:val="20"/>
        </w:rPr>
        <w:t xml:space="preserve"> </w:t>
      </w:r>
      <w:r w:rsidRPr="00EF233A">
        <w:rPr>
          <w:sz w:val="20"/>
          <w:szCs w:val="20"/>
        </w:rPr>
        <w:t>T:</w:t>
      </w:r>
      <w:r w:rsidRPr="00EF233A">
        <w:rPr>
          <w:spacing w:val="76"/>
          <w:sz w:val="20"/>
          <w:szCs w:val="20"/>
        </w:rPr>
        <w:t xml:space="preserve"> </w:t>
      </w:r>
      <w:r w:rsidRPr="00EF233A">
        <w:rPr>
          <w:sz w:val="20"/>
          <w:szCs w:val="20"/>
        </w:rPr>
        <w:t>Tutorial</w:t>
      </w:r>
      <w:r w:rsidRPr="00EF233A">
        <w:rPr>
          <w:spacing w:val="76"/>
          <w:sz w:val="20"/>
          <w:szCs w:val="20"/>
        </w:rPr>
        <w:t xml:space="preserve"> </w:t>
      </w:r>
      <w:r w:rsidRPr="00EF233A">
        <w:rPr>
          <w:sz w:val="20"/>
          <w:szCs w:val="20"/>
        </w:rPr>
        <w:t>Hour/week,</w:t>
      </w:r>
      <w:r w:rsidRPr="00EF233A">
        <w:rPr>
          <w:spacing w:val="75"/>
          <w:sz w:val="20"/>
          <w:szCs w:val="20"/>
        </w:rPr>
        <w:t xml:space="preserve"> </w:t>
      </w:r>
      <w:r w:rsidRPr="00EF233A">
        <w:rPr>
          <w:sz w:val="20"/>
          <w:szCs w:val="20"/>
        </w:rPr>
        <w:t>P:</w:t>
      </w:r>
      <w:r w:rsidRPr="00EF233A">
        <w:rPr>
          <w:spacing w:val="76"/>
          <w:sz w:val="20"/>
          <w:szCs w:val="20"/>
        </w:rPr>
        <w:t xml:space="preserve"> </w:t>
      </w:r>
      <w:r w:rsidRPr="00EF233A">
        <w:rPr>
          <w:sz w:val="20"/>
          <w:szCs w:val="20"/>
        </w:rPr>
        <w:t>Practical</w:t>
      </w:r>
      <w:r w:rsidRPr="00EF233A">
        <w:rPr>
          <w:spacing w:val="78"/>
          <w:sz w:val="20"/>
          <w:szCs w:val="20"/>
        </w:rPr>
        <w:t xml:space="preserve"> </w:t>
      </w:r>
      <w:r w:rsidRPr="00EF233A">
        <w:rPr>
          <w:sz w:val="20"/>
          <w:szCs w:val="20"/>
        </w:rPr>
        <w:t>Hour/week,</w:t>
      </w:r>
      <w:r w:rsidRPr="00EF233A">
        <w:rPr>
          <w:spacing w:val="75"/>
          <w:sz w:val="20"/>
          <w:szCs w:val="20"/>
        </w:rPr>
        <w:t xml:space="preserve"> </w:t>
      </w:r>
      <w:r w:rsidRPr="00EF233A">
        <w:rPr>
          <w:sz w:val="20"/>
          <w:szCs w:val="20"/>
        </w:rPr>
        <w:t>C: Credits, TA: Thematic Assessment, UA: Unit Assessment, ERLA: Experiential and Reflective Learning Assessment, P&amp;E: Participation &amp; Engagements</w:t>
      </w:r>
    </w:p>
    <w:p w14:paraId="695AF5A4" w14:textId="77777777" w:rsidR="00DB1500" w:rsidRPr="009B086C" w:rsidRDefault="00DB1500" w:rsidP="009B086C"/>
    <w:p w14:paraId="618E8CB0" w14:textId="77777777" w:rsidR="00DB1500" w:rsidRPr="009B086C" w:rsidRDefault="00DB1500" w:rsidP="009B086C">
      <w:pPr>
        <w:tabs>
          <w:tab w:val="left" w:pos="1500"/>
        </w:tabs>
        <w:rPr>
          <w:b/>
          <w:spacing w:val="-2"/>
        </w:rPr>
      </w:pPr>
      <w:r w:rsidRPr="009B086C">
        <w:rPr>
          <w:b/>
          <w:spacing w:val="-2"/>
        </w:rPr>
        <w:tab/>
      </w:r>
    </w:p>
    <w:tbl>
      <w:tblPr>
        <w:tblStyle w:val="TableGrid"/>
        <w:tblW w:w="0" w:type="auto"/>
        <w:tblLook w:val="04A0" w:firstRow="1" w:lastRow="0" w:firstColumn="1" w:lastColumn="0" w:noHBand="0" w:noVBand="1"/>
      </w:tblPr>
      <w:tblGrid>
        <w:gridCol w:w="1343"/>
        <w:gridCol w:w="1160"/>
        <w:gridCol w:w="2159"/>
        <w:gridCol w:w="1242"/>
        <w:gridCol w:w="1717"/>
        <w:gridCol w:w="1205"/>
        <w:gridCol w:w="2168"/>
      </w:tblGrid>
      <w:tr w:rsidR="00DB1500" w:rsidRPr="009B086C" w14:paraId="4096240A" w14:textId="77777777" w:rsidTr="00582397">
        <w:trPr>
          <w:trHeight w:val="810"/>
        </w:trPr>
        <w:tc>
          <w:tcPr>
            <w:tcW w:w="1343" w:type="dxa"/>
            <w:noWrap/>
            <w:hideMark/>
          </w:tcPr>
          <w:p w14:paraId="34B81C4C" w14:textId="77777777" w:rsidR="00DB1500" w:rsidRPr="009B086C" w:rsidRDefault="00DB1500" w:rsidP="009B086C">
            <w:pPr>
              <w:tabs>
                <w:tab w:val="left" w:pos="1500"/>
              </w:tabs>
              <w:rPr>
                <w:b/>
                <w:spacing w:val="-2"/>
              </w:rPr>
            </w:pPr>
            <w:r w:rsidRPr="009B086C">
              <w:rPr>
                <w:b/>
                <w:spacing w:val="-2"/>
              </w:rPr>
              <w:lastRenderedPageBreak/>
              <w:t> </w:t>
            </w:r>
          </w:p>
        </w:tc>
        <w:tc>
          <w:tcPr>
            <w:tcW w:w="3319" w:type="dxa"/>
            <w:gridSpan w:val="2"/>
            <w:hideMark/>
          </w:tcPr>
          <w:p w14:paraId="162259B7" w14:textId="77777777" w:rsidR="00DB1500" w:rsidRPr="009B086C" w:rsidRDefault="00DB1500" w:rsidP="009B086C">
            <w:pPr>
              <w:tabs>
                <w:tab w:val="left" w:pos="1500"/>
              </w:tabs>
              <w:jc w:val="center"/>
              <w:rPr>
                <w:b/>
                <w:bCs/>
                <w:spacing w:val="-2"/>
              </w:rPr>
            </w:pPr>
            <w:r w:rsidRPr="009B086C">
              <w:rPr>
                <w:b/>
                <w:bCs/>
                <w:spacing w:val="-2"/>
              </w:rPr>
              <w:t xml:space="preserve">Specialization I </w:t>
            </w:r>
          </w:p>
          <w:p w14:paraId="3ED88D9C" w14:textId="77777777" w:rsidR="00DB1500" w:rsidRPr="009B086C" w:rsidRDefault="00DB1500" w:rsidP="009B086C">
            <w:pPr>
              <w:tabs>
                <w:tab w:val="left" w:pos="1500"/>
              </w:tabs>
              <w:jc w:val="center"/>
              <w:rPr>
                <w:b/>
                <w:bCs/>
                <w:spacing w:val="-2"/>
              </w:rPr>
            </w:pPr>
            <w:r w:rsidRPr="009B086C">
              <w:rPr>
                <w:b/>
                <w:bCs/>
                <w:spacing w:val="-2"/>
              </w:rPr>
              <w:t>Criminal Law</w:t>
            </w:r>
          </w:p>
        </w:tc>
        <w:tc>
          <w:tcPr>
            <w:tcW w:w="2959" w:type="dxa"/>
            <w:gridSpan w:val="2"/>
            <w:hideMark/>
          </w:tcPr>
          <w:p w14:paraId="14BD6221" w14:textId="77777777" w:rsidR="00DB1500" w:rsidRPr="009B086C" w:rsidRDefault="00DB1500" w:rsidP="009B086C">
            <w:pPr>
              <w:tabs>
                <w:tab w:val="left" w:pos="1500"/>
              </w:tabs>
              <w:jc w:val="center"/>
              <w:rPr>
                <w:b/>
                <w:bCs/>
                <w:spacing w:val="-2"/>
              </w:rPr>
            </w:pPr>
            <w:r w:rsidRPr="009B086C">
              <w:rPr>
                <w:b/>
                <w:bCs/>
                <w:spacing w:val="-2"/>
              </w:rPr>
              <w:t xml:space="preserve">Specialization II </w:t>
            </w:r>
          </w:p>
          <w:p w14:paraId="406A5844" w14:textId="77777777" w:rsidR="00DB1500" w:rsidRPr="009B086C" w:rsidRDefault="00DB1500" w:rsidP="009B086C">
            <w:pPr>
              <w:tabs>
                <w:tab w:val="left" w:pos="1500"/>
              </w:tabs>
              <w:jc w:val="center"/>
              <w:rPr>
                <w:b/>
                <w:bCs/>
                <w:spacing w:val="-2"/>
              </w:rPr>
            </w:pPr>
            <w:r w:rsidRPr="009B086C">
              <w:rPr>
                <w:b/>
                <w:bCs/>
                <w:spacing w:val="-2"/>
              </w:rPr>
              <w:t>Corporate Law</w:t>
            </w:r>
          </w:p>
        </w:tc>
        <w:tc>
          <w:tcPr>
            <w:tcW w:w="3373" w:type="dxa"/>
            <w:gridSpan w:val="2"/>
            <w:hideMark/>
          </w:tcPr>
          <w:p w14:paraId="4AC8FF18" w14:textId="77777777" w:rsidR="00DB1500" w:rsidRPr="009B086C" w:rsidRDefault="00DB1500" w:rsidP="009B086C">
            <w:pPr>
              <w:tabs>
                <w:tab w:val="left" w:pos="1500"/>
              </w:tabs>
              <w:jc w:val="center"/>
              <w:rPr>
                <w:b/>
                <w:bCs/>
                <w:spacing w:val="-2"/>
              </w:rPr>
            </w:pPr>
            <w:r w:rsidRPr="009B086C">
              <w:rPr>
                <w:b/>
                <w:bCs/>
                <w:spacing w:val="-2"/>
              </w:rPr>
              <w:t xml:space="preserve">Specialization III </w:t>
            </w:r>
          </w:p>
          <w:p w14:paraId="1BEF261F" w14:textId="77777777" w:rsidR="00DB1500" w:rsidRPr="009B086C" w:rsidRDefault="00DB1500" w:rsidP="009B086C">
            <w:pPr>
              <w:tabs>
                <w:tab w:val="left" w:pos="1500"/>
              </w:tabs>
              <w:jc w:val="center"/>
              <w:rPr>
                <w:b/>
                <w:bCs/>
                <w:spacing w:val="-2"/>
              </w:rPr>
            </w:pPr>
            <w:r w:rsidRPr="009B086C">
              <w:rPr>
                <w:b/>
                <w:bCs/>
                <w:spacing w:val="-2"/>
              </w:rPr>
              <w:t>Information Technology &amp; Intellectual Property Law</w:t>
            </w:r>
          </w:p>
        </w:tc>
      </w:tr>
      <w:tr w:rsidR="00DB1500" w:rsidRPr="009B086C" w14:paraId="2ACD4891" w14:textId="77777777" w:rsidTr="00582397">
        <w:trPr>
          <w:trHeight w:val="539"/>
        </w:trPr>
        <w:tc>
          <w:tcPr>
            <w:tcW w:w="1343" w:type="dxa"/>
            <w:noWrap/>
          </w:tcPr>
          <w:p w14:paraId="5AF176FD" w14:textId="77777777" w:rsidR="00DB1500" w:rsidRPr="009B086C" w:rsidRDefault="00DB1500" w:rsidP="009B086C">
            <w:pPr>
              <w:tabs>
                <w:tab w:val="left" w:pos="1500"/>
              </w:tabs>
              <w:rPr>
                <w:b/>
                <w:spacing w:val="-2"/>
              </w:rPr>
            </w:pPr>
          </w:p>
        </w:tc>
        <w:tc>
          <w:tcPr>
            <w:tcW w:w="1160" w:type="dxa"/>
          </w:tcPr>
          <w:p w14:paraId="7C6E9C33" w14:textId="77777777" w:rsidR="00DB1500" w:rsidRPr="009B086C" w:rsidRDefault="00DB1500" w:rsidP="009B086C">
            <w:pPr>
              <w:tabs>
                <w:tab w:val="left" w:pos="1500"/>
              </w:tabs>
              <w:jc w:val="center"/>
              <w:rPr>
                <w:b/>
                <w:bCs/>
                <w:spacing w:val="-2"/>
              </w:rPr>
            </w:pPr>
            <w:r w:rsidRPr="009B086C">
              <w:rPr>
                <w:b/>
                <w:bCs/>
                <w:spacing w:val="-2"/>
              </w:rPr>
              <w:t>Course Code</w:t>
            </w:r>
          </w:p>
        </w:tc>
        <w:tc>
          <w:tcPr>
            <w:tcW w:w="2159" w:type="dxa"/>
            <w:noWrap/>
          </w:tcPr>
          <w:p w14:paraId="3A6B5DFE" w14:textId="77777777" w:rsidR="00DB1500" w:rsidRPr="009B086C" w:rsidRDefault="00DB1500" w:rsidP="009B086C">
            <w:pPr>
              <w:tabs>
                <w:tab w:val="left" w:pos="1500"/>
              </w:tabs>
              <w:jc w:val="center"/>
              <w:rPr>
                <w:b/>
                <w:bCs/>
                <w:spacing w:val="-2"/>
              </w:rPr>
            </w:pPr>
            <w:r w:rsidRPr="009B086C">
              <w:rPr>
                <w:b/>
                <w:bCs/>
                <w:spacing w:val="-2"/>
              </w:rPr>
              <w:t>Course Title</w:t>
            </w:r>
          </w:p>
        </w:tc>
        <w:tc>
          <w:tcPr>
            <w:tcW w:w="1242" w:type="dxa"/>
          </w:tcPr>
          <w:p w14:paraId="4401B0B7" w14:textId="77777777" w:rsidR="00DB1500" w:rsidRPr="009B086C" w:rsidRDefault="00DB1500" w:rsidP="009B086C">
            <w:pPr>
              <w:tabs>
                <w:tab w:val="left" w:pos="1500"/>
              </w:tabs>
              <w:jc w:val="center"/>
              <w:rPr>
                <w:b/>
                <w:bCs/>
                <w:spacing w:val="-2"/>
              </w:rPr>
            </w:pPr>
            <w:r w:rsidRPr="009B086C">
              <w:rPr>
                <w:b/>
                <w:bCs/>
                <w:spacing w:val="-2"/>
              </w:rPr>
              <w:t>Course Code</w:t>
            </w:r>
          </w:p>
        </w:tc>
        <w:tc>
          <w:tcPr>
            <w:tcW w:w="1717" w:type="dxa"/>
            <w:noWrap/>
          </w:tcPr>
          <w:p w14:paraId="0FE53559" w14:textId="77777777" w:rsidR="00DB1500" w:rsidRPr="009B086C" w:rsidRDefault="00DB1500" w:rsidP="009B086C">
            <w:pPr>
              <w:tabs>
                <w:tab w:val="left" w:pos="1500"/>
              </w:tabs>
              <w:jc w:val="center"/>
              <w:rPr>
                <w:b/>
                <w:bCs/>
                <w:spacing w:val="-2"/>
              </w:rPr>
            </w:pPr>
            <w:r w:rsidRPr="009B086C">
              <w:rPr>
                <w:b/>
                <w:bCs/>
                <w:spacing w:val="-2"/>
              </w:rPr>
              <w:t>Course Title</w:t>
            </w:r>
          </w:p>
        </w:tc>
        <w:tc>
          <w:tcPr>
            <w:tcW w:w="1205" w:type="dxa"/>
          </w:tcPr>
          <w:p w14:paraId="673C5B24" w14:textId="77777777" w:rsidR="00DB1500" w:rsidRPr="009B086C" w:rsidRDefault="00DB1500" w:rsidP="009B086C">
            <w:pPr>
              <w:tabs>
                <w:tab w:val="left" w:pos="1500"/>
              </w:tabs>
              <w:jc w:val="center"/>
              <w:rPr>
                <w:b/>
                <w:bCs/>
                <w:spacing w:val="-2"/>
              </w:rPr>
            </w:pPr>
            <w:r w:rsidRPr="009B086C">
              <w:rPr>
                <w:b/>
                <w:bCs/>
                <w:spacing w:val="-2"/>
              </w:rPr>
              <w:t>Course Code</w:t>
            </w:r>
          </w:p>
        </w:tc>
        <w:tc>
          <w:tcPr>
            <w:tcW w:w="2168" w:type="dxa"/>
          </w:tcPr>
          <w:p w14:paraId="11815CAE" w14:textId="77777777" w:rsidR="00DB1500" w:rsidRPr="009B086C" w:rsidRDefault="00DB1500" w:rsidP="009B086C">
            <w:pPr>
              <w:tabs>
                <w:tab w:val="left" w:pos="1500"/>
              </w:tabs>
              <w:jc w:val="center"/>
              <w:rPr>
                <w:b/>
                <w:bCs/>
                <w:spacing w:val="-2"/>
              </w:rPr>
            </w:pPr>
            <w:r w:rsidRPr="009B086C">
              <w:rPr>
                <w:b/>
                <w:bCs/>
                <w:spacing w:val="-2"/>
              </w:rPr>
              <w:t>Course Title</w:t>
            </w:r>
          </w:p>
        </w:tc>
      </w:tr>
      <w:tr w:rsidR="00DB1500" w:rsidRPr="009B086C" w14:paraId="32ADCF6F" w14:textId="77777777" w:rsidTr="00582397">
        <w:trPr>
          <w:trHeight w:val="600"/>
        </w:trPr>
        <w:tc>
          <w:tcPr>
            <w:tcW w:w="1343" w:type="dxa"/>
            <w:noWrap/>
            <w:hideMark/>
          </w:tcPr>
          <w:p w14:paraId="2065B5D9" w14:textId="77777777" w:rsidR="00DB1500" w:rsidRPr="009B086C" w:rsidRDefault="00DB1500" w:rsidP="009B086C">
            <w:pPr>
              <w:tabs>
                <w:tab w:val="left" w:pos="1500"/>
              </w:tabs>
              <w:rPr>
                <w:b/>
                <w:spacing w:val="-2"/>
              </w:rPr>
            </w:pPr>
            <w:r w:rsidRPr="009B086C">
              <w:rPr>
                <w:b/>
                <w:spacing w:val="-2"/>
              </w:rPr>
              <w:t>Elective - 1</w:t>
            </w:r>
          </w:p>
        </w:tc>
        <w:tc>
          <w:tcPr>
            <w:tcW w:w="1160" w:type="dxa"/>
            <w:noWrap/>
            <w:hideMark/>
          </w:tcPr>
          <w:p w14:paraId="78FE1122" w14:textId="3452CE6E" w:rsidR="00DB1500" w:rsidRPr="009B086C" w:rsidRDefault="00DB1500" w:rsidP="009B086C">
            <w:pPr>
              <w:tabs>
                <w:tab w:val="left" w:pos="1500"/>
              </w:tabs>
              <w:rPr>
                <w:bCs/>
                <w:spacing w:val="-2"/>
              </w:rPr>
            </w:pPr>
            <w:r w:rsidRPr="009B086C">
              <w:rPr>
                <w:bCs/>
                <w:spacing w:val="-2"/>
              </w:rPr>
              <w:t>120</w:t>
            </w:r>
            <w:r w:rsidR="00301391">
              <w:rPr>
                <w:bCs/>
                <w:spacing w:val="-2"/>
              </w:rPr>
              <w:t>40327</w:t>
            </w:r>
          </w:p>
        </w:tc>
        <w:tc>
          <w:tcPr>
            <w:tcW w:w="2159" w:type="dxa"/>
            <w:noWrap/>
            <w:hideMark/>
          </w:tcPr>
          <w:p w14:paraId="45E4343F" w14:textId="77777777" w:rsidR="00DB1500" w:rsidRPr="009B086C" w:rsidRDefault="00DB1500" w:rsidP="009B086C">
            <w:pPr>
              <w:tabs>
                <w:tab w:val="left" w:pos="1500"/>
              </w:tabs>
              <w:rPr>
                <w:bCs/>
                <w:spacing w:val="-2"/>
              </w:rPr>
            </w:pPr>
            <w:r w:rsidRPr="009B086C">
              <w:rPr>
                <w:bCs/>
                <w:spacing w:val="-2"/>
              </w:rPr>
              <w:t>Administration of Criminal Justice</w:t>
            </w:r>
          </w:p>
          <w:p w14:paraId="5EB52821" w14:textId="77777777" w:rsidR="00DB1500" w:rsidRPr="009B086C" w:rsidRDefault="00DB1500" w:rsidP="009B086C">
            <w:pPr>
              <w:tabs>
                <w:tab w:val="left" w:pos="1500"/>
              </w:tabs>
              <w:rPr>
                <w:bCs/>
                <w:spacing w:val="-2"/>
              </w:rPr>
            </w:pPr>
            <w:r w:rsidRPr="009B086C">
              <w:rPr>
                <w:bCs/>
                <w:spacing w:val="-2"/>
              </w:rPr>
              <w:t> </w:t>
            </w:r>
          </w:p>
        </w:tc>
        <w:tc>
          <w:tcPr>
            <w:tcW w:w="1242" w:type="dxa"/>
            <w:noWrap/>
            <w:hideMark/>
          </w:tcPr>
          <w:p w14:paraId="66D1729F" w14:textId="7EB3AD27" w:rsidR="00DB1500" w:rsidRPr="009B086C" w:rsidRDefault="00DB1500" w:rsidP="009B086C">
            <w:pPr>
              <w:tabs>
                <w:tab w:val="left" w:pos="1500"/>
              </w:tabs>
              <w:rPr>
                <w:bCs/>
                <w:spacing w:val="-2"/>
              </w:rPr>
            </w:pPr>
            <w:r w:rsidRPr="009B086C">
              <w:rPr>
                <w:bCs/>
                <w:spacing w:val="-2"/>
              </w:rPr>
              <w:t>120</w:t>
            </w:r>
            <w:r w:rsidR="00301391">
              <w:rPr>
                <w:bCs/>
                <w:spacing w:val="-2"/>
              </w:rPr>
              <w:t>40328</w:t>
            </w:r>
          </w:p>
        </w:tc>
        <w:tc>
          <w:tcPr>
            <w:tcW w:w="1717" w:type="dxa"/>
            <w:noWrap/>
            <w:hideMark/>
          </w:tcPr>
          <w:p w14:paraId="0C27288A" w14:textId="77777777" w:rsidR="00DB1500" w:rsidRPr="009B086C" w:rsidRDefault="00DB1500" w:rsidP="009B086C">
            <w:pPr>
              <w:tabs>
                <w:tab w:val="left" w:pos="1500"/>
              </w:tabs>
              <w:rPr>
                <w:bCs/>
                <w:spacing w:val="-2"/>
              </w:rPr>
            </w:pPr>
            <w:r w:rsidRPr="009B086C">
              <w:rPr>
                <w:bCs/>
                <w:spacing w:val="-2"/>
              </w:rPr>
              <w:t>Mergers &amp; Acquisitions</w:t>
            </w:r>
          </w:p>
        </w:tc>
        <w:tc>
          <w:tcPr>
            <w:tcW w:w="1205" w:type="dxa"/>
            <w:noWrap/>
            <w:hideMark/>
          </w:tcPr>
          <w:p w14:paraId="554AE363" w14:textId="77FCEEB2" w:rsidR="00DB1500" w:rsidRPr="009B086C" w:rsidRDefault="00DB1500" w:rsidP="009B086C">
            <w:pPr>
              <w:tabs>
                <w:tab w:val="left" w:pos="1500"/>
              </w:tabs>
              <w:rPr>
                <w:bCs/>
                <w:spacing w:val="-2"/>
              </w:rPr>
            </w:pPr>
            <w:r w:rsidRPr="009B086C">
              <w:rPr>
                <w:bCs/>
                <w:spacing w:val="-2"/>
              </w:rPr>
              <w:t>120</w:t>
            </w:r>
            <w:r w:rsidR="003D7D41">
              <w:rPr>
                <w:bCs/>
                <w:spacing w:val="-2"/>
              </w:rPr>
              <w:t>40329</w:t>
            </w:r>
          </w:p>
        </w:tc>
        <w:tc>
          <w:tcPr>
            <w:tcW w:w="2168" w:type="dxa"/>
            <w:noWrap/>
            <w:hideMark/>
          </w:tcPr>
          <w:p w14:paraId="35024214" w14:textId="77777777" w:rsidR="00DB1500" w:rsidRPr="009B086C" w:rsidRDefault="00DB1500" w:rsidP="009B086C">
            <w:pPr>
              <w:tabs>
                <w:tab w:val="left" w:pos="1500"/>
              </w:tabs>
              <w:rPr>
                <w:bCs/>
                <w:spacing w:val="-2"/>
              </w:rPr>
            </w:pPr>
            <w:r w:rsidRPr="009B086C">
              <w:rPr>
                <w:bCs/>
                <w:spacing w:val="-2"/>
              </w:rPr>
              <w:t>Copyrights &amp; Trademarks</w:t>
            </w:r>
          </w:p>
        </w:tc>
      </w:tr>
    </w:tbl>
    <w:p w14:paraId="2EB02D70" w14:textId="77777777" w:rsidR="00DB1500" w:rsidRPr="009B086C" w:rsidRDefault="00DB1500" w:rsidP="009B086C">
      <w:pPr>
        <w:tabs>
          <w:tab w:val="left" w:pos="1500"/>
        </w:tabs>
        <w:rPr>
          <w:b/>
          <w:spacing w:val="-2"/>
        </w:rPr>
      </w:pPr>
    </w:p>
    <w:p w14:paraId="37CBE2A7" w14:textId="77777777" w:rsidR="00DB1500" w:rsidRPr="009B086C" w:rsidRDefault="00DB1500" w:rsidP="009B086C">
      <w:pPr>
        <w:tabs>
          <w:tab w:val="left" w:pos="1500"/>
        </w:tabs>
      </w:pPr>
      <w:r w:rsidRPr="009B086C">
        <w:tab/>
      </w:r>
    </w:p>
    <w:p w14:paraId="23C2E6A7" w14:textId="77777777" w:rsidR="00DB1500" w:rsidRPr="009B086C" w:rsidRDefault="00DB1500" w:rsidP="009B086C">
      <w:pPr>
        <w:tabs>
          <w:tab w:val="left" w:pos="1500"/>
        </w:tabs>
      </w:pPr>
    </w:p>
    <w:p w14:paraId="0717612C" w14:textId="77777777" w:rsidR="00DB1500" w:rsidRPr="009B086C" w:rsidRDefault="00DB1500" w:rsidP="009B086C">
      <w:pPr>
        <w:tabs>
          <w:tab w:val="left" w:pos="1500"/>
        </w:tabs>
      </w:pPr>
      <w:r w:rsidRPr="009B086C">
        <w:t xml:space="preserve">  </w:t>
      </w:r>
    </w:p>
    <w:p w14:paraId="26F799EC" w14:textId="499F0E3A" w:rsidR="00DB1500" w:rsidRPr="009B086C" w:rsidRDefault="00DB1500" w:rsidP="009B086C">
      <w:pPr>
        <w:spacing w:before="1"/>
        <w:ind w:left="153"/>
        <w:jc w:val="center"/>
        <w:rPr>
          <w:b/>
          <w:spacing w:val="-5"/>
        </w:rPr>
      </w:pPr>
      <w:r w:rsidRPr="009B086C">
        <w:rPr>
          <w:b/>
        </w:rPr>
        <w:t>SEMESTER</w:t>
      </w:r>
      <w:r w:rsidRPr="009B086C">
        <w:rPr>
          <w:b/>
          <w:spacing w:val="-3"/>
        </w:rPr>
        <w:t xml:space="preserve"> </w:t>
      </w:r>
      <w:r w:rsidRPr="009B086C">
        <w:rPr>
          <w:b/>
        </w:rPr>
        <w:t>–</w:t>
      </w:r>
      <w:r w:rsidRPr="009B086C">
        <w:rPr>
          <w:b/>
          <w:spacing w:val="-1"/>
        </w:rPr>
        <w:t xml:space="preserve"> </w:t>
      </w:r>
      <w:r w:rsidR="003D7D41">
        <w:rPr>
          <w:b/>
          <w:spacing w:val="-5"/>
        </w:rPr>
        <w:t>IV</w:t>
      </w:r>
    </w:p>
    <w:p w14:paraId="03D8AA69" w14:textId="77777777" w:rsidR="00DB1500" w:rsidRPr="009B086C" w:rsidRDefault="00DB1500" w:rsidP="009B086C">
      <w:pPr>
        <w:spacing w:before="1"/>
        <w:ind w:left="153"/>
        <w:rPr>
          <w:b/>
          <w:spacing w:val="-5"/>
        </w:rPr>
      </w:pPr>
    </w:p>
    <w:tbl>
      <w:tblPr>
        <w:tblW w:w="9983"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2191"/>
        <w:gridCol w:w="549"/>
        <w:gridCol w:w="548"/>
        <w:gridCol w:w="821"/>
        <w:gridCol w:w="685"/>
        <w:gridCol w:w="685"/>
        <w:gridCol w:w="821"/>
        <w:gridCol w:w="822"/>
        <w:gridCol w:w="684"/>
        <w:gridCol w:w="822"/>
      </w:tblGrid>
      <w:tr w:rsidR="00DB1500" w:rsidRPr="009B086C" w14:paraId="326E4D88" w14:textId="77777777" w:rsidTr="00582397">
        <w:trPr>
          <w:trHeight w:val="819"/>
        </w:trPr>
        <w:tc>
          <w:tcPr>
            <w:tcW w:w="1355" w:type="dxa"/>
            <w:vMerge w:val="restart"/>
          </w:tcPr>
          <w:p w14:paraId="2A0E300C" w14:textId="77777777" w:rsidR="00DB1500" w:rsidRPr="009B086C" w:rsidRDefault="00DB1500" w:rsidP="009B086C">
            <w:pPr>
              <w:pStyle w:val="TableParagraph"/>
              <w:spacing w:line="240" w:lineRule="auto"/>
              <w:ind w:left="429" w:right="313" w:hanging="99"/>
              <w:rPr>
                <w:b/>
              </w:rPr>
            </w:pPr>
            <w:r w:rsidRPr="009B086C">
              <w:rPr>
                <w:b/>
                <w:spacing w:val="-2"/>
              </w:rPr>
              <w:t xml:space="preserve">Course </w:t>
            </w:r>
            <w:r w:rsidRPr="009B086C">
              <w:rPr>
                <w:b/>
                <w:spacing w:val="-4"/>
              </w:rPr>
              <w:t>Code</w:t>
            </w:r>
          </w:p>
        </w:tc>
        <w:tc>
          <w:tcPr>
            <w:tcW w:w="2191" w:type="dxa"/>
            <w:vMerge w:val="restart"/>
          </w:tcPr>
          <w:p w14:paraId="7D561525" w14:textId="77777777" w:rsidR="00DB1500" w:rsidRPr="009B086C" w:rsidRDefault="00DB1500" w:rsidP="009B086C">
            <w:pPr>
              <w:pStyle w:val="TableParagraph"/>
              <w:spacing w:line="240" w:lineRule="auto"/>
              <w:ind w:left="539"/>
              <w:rPr>
                <w:b/>
              </w:rPr>
            </w:pPr>
            <w:r w:rsidRPr="009B086C">
              <w:rPr>
                <w:b/>
              </w:rPr>
              <w:t>Course</w:t>
            </w:r>
            <w:r w:rsidRPr="009B086C">
              <w:rPr>
                <w:b/>
                <w:spacing w:val="-2"/>
              </w:rPr>
              <w:t xml:space="preserve"> Title</w:t>
            </w:r>
          </w:p>
        </w:tc>
        <w:tc>
          <w:tcPr>
            <w:tcW w:w="2603" w:type="dxa"/>
            <w:gridSpan w:val="4"/>
          </w:tcPr>
          <w:p w14:paraId="6A763602" w14:textId="77777777" w:rsidR="00DB1500" w:rsidRPr="009B086C" w:rsidRDefault="00DB1500" w:rsidP="009B086C">
            <w:pPr>
              <w:pStyle w:val="TableParagraph"/>
              <w:spacing w:line="240" w:lineRule="auto"/>
              <w:ind w:left="3"/>
              <w:jc w:val="center"/>
              <w:rPr>
                <w:b/>
              </w:rPr>
            </w:pPr>
            <w:r w:rsidRPr="009B086C">
              <w:rPr>
                <w:b/>
              </w:rPr>
              <w:t>Credit</w:t>
            </w:r>
            <w:r w:rsidRPr="009B086C">
              <w:rPr>
                <w:b/>
                <w:spacing w:val="-3"/>
              </w:rPr>
              <w:t xml:space="preserve"> </w:t>
            </w:r>
            <w:r w:rsidRPr="009B086C">
              <w:rPr>
                <w:b/>
                <w:spacing w:val="-2"/>
              </w:rPr>
              <w:t>Distribution</w:t>
            </w:r>
          </w:p>
          <w:p w14:paraId="5402D772" w14:textId="77777777" w:rsidR="00DB1500" w:rsidRPr="009B086C" w:rsidRDefault="00DB1500" w:rsidP="009B086C">
            <w:pPr>
              <w:pStyle w:val="TableParagraph"/>
              <w:spacing w:before="139" w:line="240" w:lineRule="auto"/>
              <w:ind w:left="3" w:right="3"/>
              <w:jc w:val="center"/>
              <w:rPr>
                <w:b/>
              </w:rPr>
            </w:pPr>
            <w:r w:rsidRPr="009B086C">
              <w:rPr>
                <w:b/>
                <w:spacing w:val="-2"/>
              </w:rPr>
              <w:t>(Hours/Week)</w:t>
            </w:r>
          </w:p>
        </w:tc>
        <w:tc>
          <w:tcPr>
            <w:tcW w:w="3834" w:type="dxa"/>
            <w:gridSpan w:val="5"/>
          </w:tcPr>
          <w:p w14:paraId="0C101FC3" w14:textId="77777777" w:rsidR="00DB1500" w:rsidRPr="009B086C" w:rsidRDefault="00DB1500" w:rsidP="009B086C">
            <w:pPr>
              <w:pStyle w:val="TableParagraph"/>
              <w:spacing w:line="240" w:lineRule="auto"/>
              <w:ind w:left="752"/>
              <w:rPr>
                <w:b/>
                <w:spacing w:val="-2"/>
              </w:rPr>
            </w:pPr>
            <w:r w:rsidRPr="009B086C">
              <w:rPr>
                <w:b/>
              </w:rPr>
              <w:t>Marks</w:t>
            </w:r>
            <w:r w:rsidRPr="009B086C">
              <w:rPr>
                <w:b/>
                <w:spacing w:val="-2"/>
              </w:rPr>
              <w:t xml:space="preserve"> Distribution</w:t>
            </w:r>
          </w:p>
          <w:p w14:paraId="619F2C2B" w14:textId="77777777" w:rsidR="00DB1500" w:rsidRPr="009B086C" w:rsidRDefault="00DB1500" w:rsidP="009B086C">
            <w:pPr>
              <w:pStyle w:val="TableParagraph"/>
              <w:spacing w:line="240" w:lineRule="auto"/>
              <w:rPr>
                <w:b/>
              </w:rPr>
            </w:pPr>
            <w:r w:rsidRPr="009B086C">
              <w:rPr>
                <w:b/>
                <w:spacing w:val="-2"/>
              </w:rPr>
              <w:t xml:space="preserve">    (Continuous Assessment)</w:t>
            </w:r>
          </w:p>
        </w:tc>
      </w:tr>
      <w:tr w:rsidR="00DB1500" w:rsidRPr="009B086C" w14:paraId="38625044" w14:textId="77777777" w:rsidTr="00582397">
        <w:trPr>
          <w:trHeight w:val="410"/>
        </w:trPr>
        <w:tc>
          <w:tcPr>
            <w:tcW w:w="1355" w:type="dxa"/>
            <w:vMerge/>
            <w:tcBorders>
              <w:top w:val="nil"/>
            </w:tcBorders>
          </w:tcPr>
          <w:p w14:paraId="4CA12110" w14:textId="77777777" w:rsidR="00DB1500" w:rsidRPr="009B086C" w:rsidRDefault="00DB1500" w:rsidP="009B086C"/>
        </w:tc>
        <w:tc>
          <w:tcPr>
            <w:tcW w:w="2191" w:type="dxa"/>
            <w:vMerge/>
            <w:tcBorders>
              <w:top w:val="nil"/>
            </w:tcBorders>
          </w:tcPr>
          <w:p w14:paraId="5C7E47AA" w14:textId="77777777" w:rsidR="00DB1500" w:rsidRPr="009B086C" w:rsidRDefault="00DB1500" w:rsidP="009B086C"/>
        </w:tc>
        <w:tc>
          <w:tcPr>
            <w:tcW w:w="549" w:type="dxa"/>
          </w:tcPr>
          <w:p w14:paraId="73903153" w14:textId="77777777" w:rsidR="00DB1500" w:rsidRPr="009B086C" w:rsidRDefault="00DB1500" w:rsidP="009B086C">
            <w:pPr>
              <w:pStyle w:val="TableParagraph"/>
              <w:spacing w:line="240" w:lineRule="auto"/>
              <w:ind w:left="8"/>
              <w:jc w:val="center"/>
            </w:pPr>
            <w:r w:rsidRPr="009B086C">
              <w:rPr>
                <w:spacing w:val="-10"/>
              </w:rPr>
              <w:t>L</w:t>
            </w:r>
          </w:p>
        </w:tc>
        <w:tc>
          <w:tcPr>
            <w:tcW w:w="548" w:type="dxa"/>
          </w:tcPr>
          <w:p w14:paraId="7DC144EB" w14:textId="77777777" w:rsidR="00DB1500" w:rsidRPr="009B086C" w:rsidRDefault="00DB1500" w:rsidP="009B086C">
            <w:pPr>
              <w:pStyle w:val="TableParagraph"/>
              <w:spacing w:line="240" w:lineRule="auto"/>
              <w:ind w:left="7" w:right="3"/>
              <w:jc w:val="center"/>
            </w:pPr>
            <w:r w:rsidRPr="009B086C">
              <w:rPr>
                <w:spacing w:val="-10"/>
              </w:rPr>
              <w:t>T</w:t>
            </w:r>
          </w:p>
        </w:tc>
        <w:tc>
          <w:tcPr>
            <w:tcW w:w="821" w:type="dxa"/>
          </w:tcPr>
          <w:p w14:paraId="7A7DF0AA" w14:textId="77777777" w:rsidR="00DB1500" w:rsidRPr="009B086C" w:rsidRDefault="00DB1500" w:rsidP="009B086C">
            <w:pPr>
              <w:pStyle w:val="TableParagraph"/>
              <w:spacing w:line="240" w:lineRule="auto"/>
              <w:ind w:left="7" w:right="3"/>
              <w:jc w:val="center"/>
            </w:pPr>
            <w:r w:rsidRPr="009B086C">
              <w:rPr>
                <w:spacing w:val="-10"/>
              </w:rPr>
              <w:t>P</w:t>
            </w:r>
          </w:p>
        </w:tc>
        <w:tc>
          <w:tcPr>
            <w:tcW w:w="685" w:type="dxa"/>
          </w:tcPr>
          <w:p w14:paraId="4C86AF5B" w14:textId="77777777" w:rsidR="00DB1500" w:rsidRPr="009B086C" w:rsidRDefault="00DB1500" w:rsidP="009B086C">
            <w:pPr>
              <w:pStyle w:val="TableParagraph"/>
              <w:spacing w:line="240" w:lineRule="auto"/>
              <w:ind w:left="5" w:right="4"/>
              <w:jc w:val="center"/>
            </w:pPr>
            <w:r w:rsidRPr="009B086C">
              <w:rPr>
                <w:spacing w:val="-10"/>
              </w:rPr>
              <w:t>C</w:t>
            </w:r>
          </w:p>
        </w:tc>
        <w:tc>
          <w:tcPr>
            <w:tcW w:w="685" w:type="dxa"/>
          </w:tcPr>
          <w:p w14:paraId="66020ACD" w14:textId="77777777" w:rsidR="00DB1500" w:rsidRPr="009B086C" w:rsidRDefault="00DB1500" w:rsidP="009B086C">
            <w:pPr>
              <w:pStyle w:val="TableParagraph"/>
              <w:spacing w:line="240" w:lineRule="auto"/>
              <w:ind w:left="12" w:right="12"/>
              <w:jc w:val="center"/>
            </w:pPr>
            <w:r w:rsidRPr="009B086C">
              <w:rPr>
                <w:spacing w:val="-5"/>
              </w:rPr>
              <w:t>TA</w:t>
            </w:r>
          </w:p>
        </w:tc>
        <w:tc>
          <w:tcPr>
            <w:tcW w:w="821" w:type="dxa"/>
          </w:tcPr>
          <w:p w14:paraId="77654505" w14:textId="77777777" w:rsidR="00DB1500" w:rsidRPr="009B086C" w:rsidRDefault="00DB1500" w:rsidP="009B086C">
            <w:pPr>
              <w:pStyle w:val="TableParagraph"/>
              <w:spacing w:line="240" w:lineRule="auto"/>
              <w:ind w:left="0"/>
              <w:jc w:val="center"/>
              <w:rPr>
                <w:spacing w:val="-5"/>
              </w:rPr>
            </w:pPr>
            <w:r w:rsidRPr="009B086C">
              <w:rPr>
                <w:spacing w:val="-5"/>
              </w:rPr>
              <w:t>UA</w:t>
            </w:r>
          </w:p>
        </w:tc>
        <w:tc>
          <w:tcPr>
            <w:tcW w:w="822" w:type="dxa"/>
          </w:tcPr>
          <w:p w14:paraId="0315B5E6" w14:textId="77777777" w:rsidR="00DB1500" w:rsidRPr="009B086C" w:rsidRDefault="00DB1500" w:rsidP="009B086C">
            <w:pPr>
              <w:pStyle w:val="TableParagraph"/>
              <w:spacing w:line="240" w:lineRule="auto"/>
              <w:ind w:left="0"/>
              <w:jc w:val="center"/>
              <w:rPr>
                <w:spacing w:val="-5"/>
              </w:rPr>
            </w:pPr>
            <w:r w:rsidRPr="009B086C">
              <w:rPr>
                <w:spacing w:val="-5"/>
              </w:rPr>
              <w:t>ERLA</w:t>
            </w:r>
          </w:p>
        </w:tc>
        <w:tc>
          <w:tcPr>
            <w:tcW w:w="684" w:type="dxa"/>
          </w:tcPr>
          <w:p w14:paraId="72EFED60" w14:textId="77777777" w:rsidR="00DB1500" w:rsidRPr="009B086C" w:rsidRDefault="00DB1500" w:rsidP="009B086C">
            <w:pPr>
              <w:pStyle w:val="TableParagraph"/>
              <w:spacing w:line="240" w:lineRule="auto"/>
              <w:ind w:left="0"/>
              <w:jc w:val="center"/>
            </w:pPr>
            <w:r w:rsidRPr="009B086C">
              <w:rPr>
                <w:spacing w:val="-5"/>
              </w:rPr>
              <w:t>P&amp;E</w:t>
            </w:r>
          </w:p>
        </w:tc>
        <w:tc>
          <w:tcPr>
            <w:tcW w:w="822" w:type="dxa"/>
          </w:tcPr>
          <w:p w14:paraId="79727E40" w14:textId="77777777" w:rsidR="00DB1500" w:rsidRPr="009B086C" w:rsidRDefault="00DB1500" w:rsidP="009B086C">
            <w:pPr>
              <w:pStyle w:val="TableParagraph"/>
              <w:spacing w:line="240" w:lineRule="auto"/>
              <w:ind w:left="10" w:right="11"/>
              <w:jc w:val="center"/>
            </w:pPr>
            <w:r w:rsidRPr="009B086C">
              <w:rPr>
                <w:spacing w:val="-2"/>
              </w:rPr>
              <w:t>Total</w:t>
            </w:r>
          </w:p>
        </w:tc>
      </w:tr>
      <w:tr w:rsidR="003D7D41" w:rsidRPr="009B086C" w14:paraId="797FD973" w14:textId="77777777" w:rsidTr="00582397">
        <w:trPr>
          <w:trHeight w:val="408"/>
        </w:trPr>
        <w:tc>
          <w:tcPr>
            <w:tcW w:w="1355" w:type="dxa"/>
          </w:tcPr>
          <w:p w14:paraId="2EAE13A6" w14:textId="256F5B58" w:rsidR="003D7D41" w:rsidRPr="009B086C" w:rsidRDefault="003D7D41" w:rsidP="003D7D41">
            <w:pPr>
              <w:pStyle w:val="TableParagraph"/>
              <w:spacing w:line="240" w:lineRule="auto"/>
            </w:pPr>
            <w:r w:rsidRPr="00274BF8">
              <w:t>12040421</w:t>
            </w:r>
          </w:p>
        </w:tc>
        <w:tc>
          <w:tcPr>
            <w:tcW w:w="2191" w:type="dxa"/>
          </w:tcPr>
          <w:p w14:paraId="6734A410" w14:textId="2488F45A" w:rsidR="003D7D41" w:rsidRPr="009B086C" w:rsidRDefault="003D7D41" w:rsidP="003D7D41">
            <w:pPr>
              <w:pStyle w:val="TableParagraph"/>
              <w:spacing w:line="240" w:lineRule="auto"/>
            </w:pPr>
            <w:r w:rsidRPr="00B039E7">
              <w:t>Administrative Law</w:t>
            </w:r>
          </w:p>
        </w:tc>
        <w:tc>
          <w:tcPr>
            <w:tcW w:w="549" w:type="dxa"/>
          </w:tcPr>
          <w:p w14:paraId="6986F511" w14:textId="77777777" w:rsidR="003D7D41" w:rsidRPr="009B086C" w:rsidRDefault="003D7D41" w:rsidP="003D7D41">
            <w:pPr>
              <w:pStyle w:val="TableParagraph"/>
              <w:spacing w:line="240" w:lineRule="auto"/>
              <w:ind w:left="8" w:right="3"/>
              <w:jc w:val="center"/>
            </w:pPr>
            <w:r w:rsidRPr="009B086C">
              <w:rPr>
                <w:spacing w:val="-10"/>
              </w:rPr>
              <w:t>4</w:t>
            </w:r>
          </w:p>
        </w:tc>
        <w:tc>
          <w:tcPr>
            <w:tcW w:w="548" w:type="dxa"/>
          </w:tcPr>
          <w:p w14:paraId="797485A8" w14:textId="77777777" w:rsidR="003D7D41" w:rsidRPr="009B086C" w:rsidRDefault="003D7D41" w:rsidP="003D7D41">
            <w:pPr>
              <w:pStyle w:val="TableParagraph"/>
              <w:spacing w:line="240" w:lineRule="auto"/>
              <w:ind w:left="7"/>
              <w:jc w:val="center"/>
            </w:pPr>
            <w:r w:rsidRPr="009B086C">
              <w:rPr>
                <w:spacing w:val="-10"/>
              </w:rPr>
              <w:t>1</w:t>
            </w:r>
          </w:p>
        </w:tc>
        <w:tc>
          <w:tcPr>
            <w:tcW w:w="821" w:type="dxa"/>
          </w:tcPr>
          <w:p w14:paraId="0638813C" w14:textId="77777777" w:rsidR="003D7D41" w:rsidRPr="009B086C" w:rsidRDefault="003D7D41" w:rsidP="003D7D41">
            <w:pPr>
              <w:pStyle w:val="TableParagraph"/>
              <w:spacing w:line="240" w:lineRule="auto"/>
              <w:ind w:left="7" w:right="2"/>
              <w:jc w:val="center"/>
            </w:pPr>
            <w:r w:rsidRPr="009B086C">
              <w:rPr>
                <w:spacing w:val="-10"/>
              </w:rPr>
              <w:t>0</w:t>
            </w:r>
          </w:p>
        </w:tc>
        <w:tc>
          <w:tcPr>
            <w:tcW w:w="685" w:type="dxa"/>
          </w:tcPr>
          <w:p w14:paraId="40C2905F" w14:textId="77777777" w:rsidR="003D7D41" w:rsidRPr="009B086C" w:rsidRDefault="003D7D41" w:rsidP="003D7D41">
            <w:pPr>
              <w:pStyle w:val="TableParagraph"/>
              <w:spacing w:line="240" w:lineRule="auto"/>
              <w:ind w:left="5" w:right="5"/>
              <w:jc w:val="center"/>
            </w:pPr>
            <w:r w:rsidRPr="009B086C">
              <w:rPr>
                <w:spacing w:val="-10"/>
              </w:rPr>
              <w:t>4</w:t>
            </w:r>
          </w:p>
        </w:tc>
        <w:tc>
          <w:tcPr>
            <w:tcW w:w="685" w:type="dxa"/>
          </w:tcPr>
          <w:p w14:paraId="0329617C" w14:textId="77777777" w:rsidR="003D7D41" w:rsidRPr="009B086C" w:rsidRDefault="003D7D41" w:rsidP="003D7D41">
            <w:pPr>
              <w:pStyle w:val="TableParagraph"/>
              <w:spacing w:line="240" w:lineRule="auto"/>
              <w:ind w:left="12" w:right="10"/>
              <w:jc w:val="center"/>
            </w:pPr>
            <w:r w:rsidRPr="009B086C">
              <w:rPr>
                <w:spacing w:val="-5"/>
              </w:rPr>
              <w:t>40</w:t>
            </w:r>
          </w:p>
        </w:tc>
        <w:tc>
          <w:tcPr>
            <w:tcW w:w="821" w:type="dxa"/>
          </w:tcPr>
          <w:p w14:paraId="658D84C5" w14:textId="77777777" w:rsidR="003D7D41" w:rsidRPr="009B086C" w:rsidRDefault="003D7D41" w:rsidP="003D7D41">
            <w:pPr>
              <w:pStyle w:val="TableParagraph"/>
              <w:spacing w:line="240" w:lineRule="auto"/>
              <w:ind w:left="0"/>
              <w:jc w:val="center"/>
              <w:rPr>
                <w:spacing w:val="-5"/>
              </w:rPr>
            </w:pPr>
            <w:r w:rsidRPr="009B086C">
              <w:rPr>
                <w:spacing w:val="-5"/>
              </w:rPr>
              <w:t>30</w:t>
            </w:r>
          </w:p>
        </w:tc>
        <w:tc>
          <w:tcPr>
            <w:tcW w:w="822" w:type="dxa"/>
          </w:tcPr>
          <w:p w14:paraId="012B78A7" w14:textId="77777777" w:rsidR="003D7D41" w:rsidRPr="009B086C" w:rsidRDefault="003D7D41" w:rsidP="003D7D41">
            <w:pPr>
              <w:pStyle w:val="TableParagraph"/>
              <w:spacing w:line="240" w:lineRule="auto"/>
              <w:ind w:left="0"/>
              <w:jc w:val="center"/>
              <w:rPr>
                <w:spacing w:val="-5"/>
              </w:rPr>
            </w:pPr>
            <w:r w:rsidRPr="009B086C">
              <w:rPr>
                <w:spacing w:val="-5"/>
              </w:rPr>
              <w:t>20</w:t>
            </w:r>
          </w:p>
        </w:tc>
        <w:tc>
          <w:tcPr>
            <w:tcW w:w="684" w:type="dxa"/>
          </w:tcPr>
          <w:p w14:paraId="7BC0452E" w14:textId="77777777" w:rsidR="003D7D41" w:rsidRPr="009B086C" w:rsidRDefault="003D7D41" w:rsidP="003D7D41">
            <w:pPr>
              <w:pStyle w:val="TableParagraph"/>
              <w:spacing w:line="240" w:lineRule="auto"/>
              <w:ind w:left="0"/>
              <w:jc w:val="center"/>
            </w:pPr>
            <w:r w:rsidRPr="009B086C">
              <w:rPr>
                <w:spacing w:val="-5"/>
              </w:rPr>
              <w:t>10</w:t>
            </w:r>
          </w:p>
        </w:tc>
        <w:tc>
          <w:tcPr>
            <w:tcW w:w="822" w:type="dxa"/>
          </w:tcPr>
          <w:p w14:paraId="1A2ADD7E" w14:textId="77777777" w:rsidR="003D7D41" w:rsidRPr="009B086C" w:rsidRDefault="003D7D41" w:rsidP="003D7D41">
            <w:pPr>
              <w:pStyle w:val="TableParagraph"/>
              <w:spacing w:line="240" w:lineRule="auto"/>
              <w:ind w:left="10" w:right="11"/>
              <w:jc w:val="center"/>
            </w:pPr>
            <w:r w:rsidRPr="009B086C">
              <w:rPr>
                <w:spacing w:val="-5"/>
              </w:rPr>
              <w:t>100</w:t>
            </w:r>
          </w:p>
        </w:tc>
      </w:tr>
      <w:tr w:rsidR="003D7D41" w:rsidRPr="009B086C" w14:paraId="0C20B4FA" w14:textId="77777777" w:rsidTr="00582397">
        <w:trPr>
          <w:trHeight w:val="411"/>
        </w:trPr>
        <w:tc>
          <w:tcPr>
            <w:tcW w:w="1355" w:type="dxa"/>
          </w:tcPr>
          <w:p w14:paraId="38C61733" w14:textId="4D923188" w:rsidR="003D7D41" w:rsidRPr="009B086C" w:rsidRDefault="003D7D41" w:rsidP="003D7D41">
            <w:pPr>
              <w:pStyle w:val="TableParagraph"/>
              <w:spacing w:before="1" w:line="240" w:lineRule="auto"/>
            </w:pPr>
            <w:r w:rsidRPr="00274BF8">
              <w:t>12040422</w:t>
            </w:r>
          </w:p>
        </w:tc>
        <w:tc>
          <w:tcPr>
            <w:tcW w:w="2191" w:type="dxa"/>
          </w:tcPr>
          <w:p w14:paraId="2274D446" w14:textId="31A6E806" w:rsidR="003D7D41" w:rsidRPr="009B086C" w:rsidRDefault="003D7D41" w:rsidP="003D7D41">
            <w:pPr>
              <w:pStyle w:val="TableParagraph"/>
              <w:spacing w:before="1" w:line="240" w:lineRule="auto"/>
            </w:pPr>
            <w:r w:rsidRPr="00B039E7">
              <w:t>Interpretation of Statutes</w:t>
            </w:r>
          </w:p>
        </w:tc>
        <w:tc>
          <w:tcPr>
            <w:tcW w:w="549" w:type="dxa"/>
          </w:tcPr>
          <w:p w14:paraId="7700459D" w14:textId="77777777" w:rsidR="003D7D41" w:rsidRPr="009B086C" w:rsidRDefault="003D7D41" w:rsidP="003D7D41">
            <w:pPr>
              <w:pStyle w:val="TableParagraph"/>
              <w:spacing w:before="1" w:line="240" w:lineRule="auto"/>
              <w:ind w:left="8" w:right="3"/>
              <w:jc w:val="center"/>
            </w:pPr>
            <w:r w:rsidRPr="009B086C">
              <w:rPr>
                <w:spacing w:val="-10"/>
              </w:rPr>
              <w:t>4</w:t>
            </w:r>
          </w:p>
        </w:tc>
        <w:tc>
          <w:tcPr>
            <w:tcW w:w="548" w:type="dxa"/>
          </w:tcPr>
          <w:p w14:paraId="607B7D1D" w14:textId="77777777" w:rsidR="003D7D41" w:rsidRPr="009B086C" w:rsidRDefault="003D7D41" w:rsidP="003D7D41">
            <w:pPr>
              <w:pStyle w:val="TableParagraph"/>
              <w:spacing w:before="1" w:line="240" w:lineRule="auto"/>
              <w:ind w:left="7"/>
              <w:jc w:val="center"/>
            </w:pPr>
            <w:r w:rsidRPr="009B086C">
              <w:rPr>
                <w:spacing w:val="-10"/>
              </w:rPr>
              <w:t>1</w:t>
            </w:r>
          </w:p>
        </w:tc>
        <w:tc>
          <w:tcPr>
            <w:tcW w:w="821" w:type="dxa"/>
          </w:tcPr>
          <w:p w14:paraId="7C7B9CB8" w14:textId="77777777" w:rsidR="003D7D41" w:rsidRPr="009B086C" w:rsidRDefault="003D7D41" w:rsidP="003D7D41">
            <w:pPr>
              <w:pStyle w:val="TableParagraph"/>
              <w:spacing w:before="1" w:line="240" w:lineRule="auto"/>
              <w:ind w:left="7" w:right="2"/>
              <w:jc w:val="center"/>
            </w:pPr>
            <w:r w:rsidRPr="009B086C">
              <w:rPr>
                <w:spacing w:val="-10"/>
              </w:rPr>
              <w:t>0</w:t>
            </w:r>
          </w:p>
        </w:tc>
        <w:tc>
          <w:tcPr>
            <w:tcW w:w="685" w:type="dxa"/>
          </w:tcPr>
          <w:p w14:paraId="2D384138" w14:textId="77777777" w:rsidR="003D7D41" w:rsidRPr="009B086C" w:rsidRDefault="003D7D41" w:rsidP="003D7D41">
            <w:pPr>
              <w:pStyle w:val="TableParagraph"/>
              <w:spacing w:before="1" w:line="240" w:lineRule="auto"/>
              <w:ind w:left="5" w:right="5"/>
              <w:jc w:val="center"/>
            </w:pPr>
            <w:r w:rsidRPr="009B086C">
              <w:rPr>
                <w:spacing w:val="-10"/>
              </w:rPr>
              <w:t>4</w:t>
            </w:r>
          </w:p>
        </w:tc>
        <w:tc>
          <w:tcPr>
            <w:tcW w:w="685" w:type="dxa"/>
          </w:tcPr>
          <w:p w14:paraId="622ADD47" w14:textId="77777777" w:rsidR="003D7D41" w:rsidRPr="009B086C" w:rsidRDefault="003D7D41" w:rsidP="003D7D41">
            <w:pPr>
              <w:pStyle w:val="TableParagraph"/>
              <w:spacing w:before="1" w:line="240" w:lineRule="auto"/>
              <w:ind w:left="12" w:right="10"/>
              <w:jc w:val="center"/>
            </w:pPr>
            <w:r w:rsidRPr="009B086C">
              <w:rPr>
                <w:spacing w:val="-5"/>
              </w:rPr>
              <w:t>40</w:t>
            </w:r>
          </w:p>
        </w:tc>
        <w:tc>
          <w:tcPr>
            <w:tcW w:w="821" w:type="dxa"/>
          </w:tcPr>
          <w:p w14:paraId="2177E821" w14:textId="77777777" w:rsidR="003D7D41" w:rsidRPr="009B086C" w:rsidRDefault="003D7D41" w:rsidP="003D7D41">
            <w:pPr>
              <w:pStyle w:val="TableParagraph"/>
              <w:spacing w:before="1" w:line="240" w:lineRule="auto"/>
              <w:ind w:left="0"/>
              <w:jc w:val="center"/>
              <w:rPr>
                <w:spacing w:val="-5"/>
              </w:rPr>
            </w:pPr>
            <w:r w:rsidRPr="009B086C">
              <w:rPr>
                <w:spacing w:val="-5"/>
              </w:rPr>
              <w:t>30</w:t>
            </w:r>
          </w:p>
        </w:tc>
        <w:tc>
          <w:tcPr>
            <w:tcW w:w="822" w:type="dxa"/>
          </w:tcPr>
          <w:p w14:paraId="1010ECB8" w14:textId="77777777" w:rsidR="003D7D41" w:rsidRPr="009B086C" w:rsidRDefault="003D7D41" w:rsidP="003D7D41">
            <w:pPr>
              <w:pStyle w:val="TableParagraph"/>
              <w:spacing w:before="1" w:line="240" w:lineRule="auto"/>
              <w:ind w:left="0"/>
              <w:jc w:val="center"/>
              <w:rPr>
                <w:spacing w:val="-5"/>
              </w:rPr>
            </w:pPr>
            <w:r w:rsidRPr="009B086C">
              <w:rPr>
                <w:spacing w:val="-5"/>
              </w:rPr>
              <w:t>20</w:t>
            </w:r>
          </w:p>
        </w:tc>
        <w:tc>
          <w:tcPr>
            <w:tcW w:w="684" w:type="dxa"/>
          </w:tcPr>
          <w:p w14:paraId="74560131" w14:textId="77777777" w:rsidR="003D7D41" w:rsidRPr="009B086C" w:rsidRDefault="003D7D41" w:rsidP="003D7D41">
            <w:pPr>
              <w:pStyle w:val="TableParagraph"/>
              <w:spacing w:before="1" w:line="240" w:lineRule="auto"/>
              <w:ind w:left="0"/>
              <w:jc w:val="center"/>
            </w:pPr>
            <w:r w:rsidRPr="009B086C">
              <w:rPr>
                <w:spacing w:val="-5"/>
              </w:rPr>
              <w:t>10</w:t>
            </w:r>
          </w:p>
        </w:tc>
        <w:tc>
          <w:tcPr>
            <w:tcW w:w="822" w:type="dxa"/>
          </w:tcPr>
          <w:p w14:paraId="2278B767" w14:textId="77777777" w:rsidR="003D7D41" w:rsidRPr="009B086C" w:rsidRDefault="003D7D41" w:rsidP="003D7D41">
            <w:pPr>
              <w:pStyle w:val="TableParagraph"/>
              <w:spacing w:before="1" w:line="240" w:lineRule="auto"/>
              <w:ind w:left="10" w:right="11"/>
              <w:jc w:val="center"/>
            </w:pPr>
            <w:r w:rsidRPr="009B086C">
              <w:rPr>
                <w:spacing w:val="-5"/>
              </w:rPr>
              <w:t>100</w:t>
            </w:r>
          </w:p>
        </w:tc>
      </w:tr>
      <w:tr w:rsidR="003D7D41" w:rsidRPr="009B086C" w14:paraId="7A48FC2A" w14:textId="77777777" w:rsidTr="00582397">
        <w:trPr>
          <w:trHeight w:val="410"/>
        </w:trPr>
        <w:tc>
          <w:tcPr>
            <w:tcW w:w="1355" w:type="dxa"/>
          </w:tcPr>
          <w:p w14:paraId="5DCB8408" w14:textId="4898794D" w:rsidR="003D7D41" w:rsidRPr="009B086C" w:rsidRDefault="003D7D41" w:rsidP="003D7D41">
            <w:pPr>
              <w:pStyle w:val="TableParagraph"/>
              <w:spacing w:line="240" w:lineRule="auto"/>
            </w:pPr>
            <w:r w:rsidRPr="00274BF8">
              <w:t>12040423</w:t>
            </w:r>
          </w:p>
        </w:tc>
        <w:tc>
          <w:tcPr>
            <w:tcW w:w="2191" w:type="dxa"/>
          </w:tcPr>
          <w:p w14:paraId="6394FCFF" w14:textId="4550EB77" w:rsidR="003D7D41" w:rsidRPr="009B086C" w:rsidRDefault="003D7D41" w:rsidP="003D7D41">
            <w:pPr>
              <w:pStyle w:val="TableParagraph"/>
              <w:spacing w:line="240" w:lineRule="auto"/>
            </w:pPr>
            <w:r w:rsidRPr="00B039E7">
              <w:t>Labour Law- I</w:t>
            </w:r>
          </w:p>
        </w:tc>
        <w:tc>
          <w:tcPr>
            <w:tcW w:w="549" w:type="dxa"/>
          </w:tcPr>
          <w:p w14:paraId="65BAB786" w14:textId="77777777" w:rsidR="003D7D41" w:rsidRPr="009B086C" w:rsidRDefault="003D7D41" w:rsidP="003D7D41">
            <w:pPr>
              <w:pStyle w:val="TableParagraph"/>
              <w:spacing w:line="240" w:lineRule="auto"/>
              <w:ind w:left="8" w:right="3"/>
              <w:jc w:val="center"/>
            </w:pPr>
            <w:r w:rsidRPr="009B086C">
              <w:rPr>
                <w:spacing w:val="-10"/>
              </w:rPr>
              <w:t>4</w:t>
            </w:r>
          </w:p>
        </w:tc>
        <w:tc>
          <w:tcPr>
            <w:tcW w:w="548" w:type="dxa"/>
          </w:tcPr>
          <w:p w14:paraId="471F774E" w14:textId="77777777" w:rsidR="003D7D41" w:rsidRPr="009B086C" w:rsidRDefault="003D7D41" w:rsidP="003D7D41">
            <w:pPr>
              <w:pStyle w:val="TableParagraph"/>
              <w:spacing w:line="240" w:lineRule="auto"/>
              <w:ind w:left="7"/>
              <w:jc w:val="center"/>
            </w:pPr>
            <w:r w:rsidRPr="009B086C">
              <w:rPr>
                <w:spacing w:val="-10"/>
              </w:rPr>
              <w:t>1</w:t>
            </w:r>
          </w:p>
        </w:tc>
        <w:tc>
          <w:tcPr>
            <w:tcW w:w="821" w:type="dxa"/>
          </w:tcPr>
          <w:p w14:paraId="1D30CD32" w14:textId="77777777" w:rsidR="003D7D41" w:rsidRPr="009B086C" w:rsidRDefault="003D7D41" w:rsidP="003D7D41">
            <w:pPr>
              <w:pStyle w:val="TableParagraph"/>
              <w:spacing w:line="240" w:lineRule="auto"/>
              <w:ind w:left="7" w:right="2"/>
              <w:jc w:val="center"/>
            </w:pPr>
            <w:r w:rsidRPr="009B086C">
              <w:rPr>
                <w:spacing w:val="-10"/>
              </w:rPr>
              <w:t>0</w:t>
            </w:r>
          </w:p>
        </w:tc>
        <w:tc>
          <w:tcPr>
            <w:tcW w:w="685" w:type="dxa"/>
          </w:tcPr>
          <w:p w14:paraId="743CB32E" w14:textId="77777777" w:rsidR="003D7D41" w:rsidRPr="009B086C" w:rsidRDefault="003D7D41" w:rsidP="003D7D41">
            <w:pPr>
              <w:pStyle w:val="TableParagraph"/>
              <w:spacing w:line="240" w:lineRule="auto"/>
              <w:ind w:left="5" w:right="5"/>
              <w:jc w:val="center"/>
            </w:pPr>
            <w:r w:rsidRPr="009B086C">
              <w:rPr>
                <w:spacing w:val="-10"/>
              </w:rPr>
              <w:t>4</w:t>
            </w:r>
          </w:p>
        </w:tc>
        <w:tc>
          <w:tcPr>
            <w:tcW w:w="685" w:type="dxa"/>
          </w:tcPr>
          <w:p w14:paraId="57B2D881" w14:textId="77777777" w:rsidR="003D7D41" w:rsidRPr="009B086C" w:rsidRDefault="003D7D41" w:rsidP="003D7D41">
            <w:pPr>
              <w:pStyle w:val="TableParagraph"/>
              <w:spacing w:line="240" w:lineRule="auto"/>
              <w:ind w:left="12" w:right="10"/>
              <w:jc w:val="center"/>
            </w:pPr>
            <w:r w:rsidRPr="009B086C">
              <w:rPr>
                <w:spacing w:val="-5"/>
              </w:rPr>
              <w:t>40</w:t>
            </w:r>
          </w:p>
        </w:tc>
        <w:tc>
          <w:tcPr>
            <w:tcW w:w="821" w:type="dxa"/>
          </w:tcPr>
          <w:p w14:paraId="0328C32E" w14:textId="77777777" w:rsidR="003D7D41" w:rsidRPr="009B086C" w:rsidRDefault="003D7D41" w:rsidP="003D7D41">
            <w:pPr>
              <w:pStyle w:val="TableParagraph"/>
              <w:spacing w:line="240" w:lineRule="auto"/>
              <w:ind w:left="0"/>
              <w:jc w:val="center"/>
              <w:rPr>
                <w:spacing w:val="-5"/>
              </w:rPr>
            </w:pPr>
            <w:r w:rsidRPr="009B086C">
              <w:rPr>
                <w:spacing w:val="-5"/>
              </w:rPr>
              <w:t>30</w:t>
            </w:r>
          </w:p>
        </w:tc>
        <w:tc>
          <w:tcPr>
            <w:tcW w:w="822" w:type="dxa"/>
          </w:tcPr>
          <w:p w14:paraId="4DD467EB" w14:textId="77777777" w:rsidR="003D7D41" w:rsidRPr="009B086C" w:rsidRDefault="003D7D41" w:rsidP="003D7D41">
            <w:pPr>
              <w:pStyle w:val="TableParagraph"/>
              <w:spacing w:line="240" w:lineRule="auto"/>
              <w:ind w:left="0"/>
              <w:jc w:val="center"/>
              <w:rPr>
                <w:spacing w:val="-5"/>
              </w:rPr>
            </w:pPr>
            <w:r w:rsidRPr="009B086C">
              <w:rPr>
                <w:spacing w:val="-5"/>
              </w:rPr>
              <w:t>20</w:t>
            </w:r>
          </w:p>
        </w:tc>
        <w:tc>
          <w:tcPr>
            <w:tcW w:w="684" w:type="dxa"/>
          </w:tcPr>
          <w:p w14:paraId="68A382A7" w14:textId="77777777" w:rsidR="003D7D41" w:rsidRPr="009B086C" w:rsidRDefault="003D7D41" w:rsidP="003D7D41">
            <w:pPr>
              <w:pStyle w:val="TableParagraph"/>
              <w:spacing w:line="240" w:lineRule="auto"/>
              <w:ind w:left="0"/>
              <w:jc w:val="center"/>
            </w:pPr>
            <w:r w:rsidRPr="009B086C">
              <w:rPr>
                <w:spacing w:val="-5"/>
              </w:rPr>
              <w:t>10</w:t>
            </w:r>
          </w:p>
        </w:tc>
        <w:tc>
          <w:tcPr>
            <w:tcW w:w="822" w:type="dxa"/>
          </w:tcPr>
          <w:p w14:paraId="63D8412B" w14:textId="77777777" w:rsidR="003D7D41" w:rsidRPr="009B086C" w:rsidRDefault="003D7D41" w:rsidP="003D7D41">
            <w:pPr>
              <w:pStyle w:val="TableParagraph"/>
              <w:spacing w:line="240" w:lineRule="auto"/>
              <w:ind w:left="10" w:right="11"/>
              <w:jc w:val="center"/>
            </w:pPr>
            <w:r w:rsidRPr="009B086C">
              <w:rPr>
                <w:spacing w:val="-5"/>
              </w:rPr>
              <w:t>100</w:t>
            </w:r>
          </w:p>
        </w:tc>
      </w:tr>
      <w:tr w:rsidR="003D7D41" w:rsidRPr="009B086C" w14:paraId="232815A8" w14:textId="77777777" w:rsidTr="00582397">
        <w:trPr>
          <w:trHeight w:val="477"/>
        </w:trPr>
        <w:tc>
          <w:tcPr>
            <w:tcW w:w="1355" w:type="dxa"/>
          </w:tcPr>
          <w:p w14:paraId="5CFEC686" w14:textId="6B1EE5B7" w:rsidR="003D7D41" w:rsidRPr="009B086C" w:rsidRDefault="003D7D41" w:rsidP="003D7D41">
            <w:pPr>
              <w:pStyle w:val="TableParagraph"/>
              <w:spacing w:line="240" w:lineRule="auto"/>
            </w:pPr>
            <w:r w:rsidRPr="00274BF8">
              <w:t>12040424</w:t>
            </w:r>
          </w:p>
        </w:tc>
        <w:tc>
          <w:tcPr>
            <w:tcW w:w="2191" w:type="dxa"/>
          </w:tcPr>
          <w:p w14:paraId="3512F8D8" w14:textId="01C39F63" w:rsidR="003D7D41" w:rsidRPr="009B086C" w:rsidRDefault="003D7D41" w:rsidP="003D7D41">
            <w:pPr>
              <w:pStyle w:val="TableParagraph"/>
              <w:spacing w:line="240" w:lineRule="auto"/>
            </w:pPr>
            <w:r w:rsidRPr="00B039E7">
              <w:t xml:space="preserve">Banking Law &amp; Negotiable Instruments Act </w:t>
            </w:r>
          </w:p>
        </w:tc>
        <w:tc>
          <w:tcPr>
            <w:tcW w:w="549" w:type="dxa"/>
          </w:tcPr>
          <w:p w14:paraId="33E13B1B" w14:textId="77777777" w:rsidR="003D7D41" w:rsidRPr="009B086C" w:rsidRDefault="003D7D41" w:rsidP="003D7D41">
            <w:pPr>
              <w:pStyle w:val="TableParagraph"/>
              <w:spacing w:line="240" w:lineRule="auto"/>
              <w:ind w:left="8" w:right="3"/>
              <w:jc w:val="center"/>
            </w:pPr>
            <w:r w:rsidRPr="009B086C">
              <w:rPr>
                <w:spacing w:val="-10"/>
              </w:rPr>
              <w:t>4</w:t>
            </w:r>
          </w:p>
        </w:tc>
        <w:tc>
          <w:tcPr>
            <w:tcW w:w="548" w:type="dxa"/>
          </w:tcPr>
          <w:p w14:paraId="62A53CF8" w14:textId="77777777" w:rsidR="003D7D41" w:rsidRPr="009B086C" w:rsidRDefault="003D7D41" w:rsidP="003D7D41">
            <w:pPr>
              <w:pStyle w:val="TableParagraph"/>
              <w:spacing w:line="240" w:lineRule="auto"/>
              <w:ind w:left="7"/>
              <w:jc w:val="center"/>
            </w:pPr>
            <w:r w:rsidRPr="009B086C">
              <w:rPr>
                <w:spacing w:val="-10"/>
              </w:rPr>
              <w:t>1</w:t>
            </w:r>
          </w:p>
        </w:tc>
        <w:tc>
          <w:tcPr>
            <w:tcW w:w="821" w:type="dxa"/>
          </w:tcPr>
          <w:p w14:paraId="7820DED7" w14:textId="77777777" w:rsidR="003D7D41" w:rsidRPr="009B086C" w:rsidRDefault="003D7D41" w:rsidP="003D7D41">
            <w:pPr>
              <w:pStyle w:val="TableParagraph"/>
              <w:spacing w:line="240" w:lineRule="auto"/>
              <w:ind w:left="7" w:right="2"/>
              <w:jc w:val="center"/>
            </w:pPr>
            <w:r w:rsidRPr="009B086C">
              <w:rPr>
                <w:spacing w:val="-10"/>
              </w:rPr>
              <w:t>0</w:t>
            </w:r>
          </w:p>
        </w:tc>
        <w:tc>
          <w:tcPr>
            <w:tcW w:w="685" w:type="dxa"/>
          </w:tcPr>
          <w:p w14:paraId="2011DBC3" w14:textId="77777777" w:rsidR="003D7D41" w:rsidRPr="009B086C" w:rsidRDefault="003D7D41" w:rsidP="003D7D41">
            <w:pPr>
              <w:pStyle w:val="TableParagraph"/>
              <w:spacing w:line="240" w:lineRule="auto"/>
              <w:ind w:left="5" w:right="5"/>
              <w:jc w:val="center"/>
            </w:pPr>
            <w:r w:rsidRPr="009B086C">
              <w:rPr>
                <w:spacing w:val="-10"/>
              </w:rPr>
              <w:t>4</w:t>
            </w:r>
          </w:p>
        </w:tc>
        <w:tc>
          <w:tcPr>
            <w:tcW w:w="685" w:type="dxa"/>
          </w:tcPr>
          <w:p w14:paraId="682892D7" w14:textId="77777777" w:rsidR="003D7D41" w:rsidRPr="009B086C" w:rsidRDefault="003D7D41" w:rsidP="003D7D41">
            <w:pPr>
              <w:pStyle w:val="TableParagraph"/>
              <w:spacing w:line="240" w:lineRule="auto"/>
              <w:ind w:left="12" w:right="10"/>
              <w:jc w:val="center"/>
            </w:pPr>
            <w:r w:rsidRPr="009B086C">
              <w:rPr>
                <w:spacing w:val="-5"/>
              </w:rPr>
              <w:t>40</w:t>
            </w:r>
          </w:p>
        </w:tc>
        <w:tc>
          <w:tcPr>
            <w:tcW w:w="821" w:type="dxa"/>
          </w:tcPr>
          <w:p w14:paraId="77963B7C" w14:textId="77777777" w:rsidR="003D7D41" w:rsidRPr="009B086C" w:rsidRDefault="003D7D41" w:rsidP="003D7D41">
            <w:pPr>
              <w:pStyle w:val="TableParagraph"/>
              <w:spacing w:line="240" w:lineRule="auto"/>
              <w:ind w:left="0"/>
              <w:jc w:val="center"/>
              <w:rPr>
                <w:spacing w:val="-5"/>
              </w:rPr>
            </w:pPr>
            <w:r w:rsidRPr="009B086C">
              <w:rPr>
                <w:spacing w:val="-5"/>
              </w:rPr>
              <w:t>30</w:t>
            </w:r>
          </w:p>
        </w:tc>
        <w:tc>
          <w:tcPr>
            <w:tcW w:w="822" w:type="dxa"/>
          </w:tcPr>
          <w:p w14:paraId="59750E23" w14:textId="77777777" w:rsidR="003D7D41" w:rsidRPr="009B086C" w:rsidRDefault="003D7D41" w:rsidP="003D7D41">
            <w:pPr>
              <w:pStyle w:val="TableParagraph"/>
              <w:spacing w:line="240" w:lineRule="auto"/>
              <w:ind w:left="0"/>
              <w:jc w:val="center"/>
              <w:rPr>
                <w:spacing w:val="-5"/>
              </w:rPr>
            </w:pPr>
            <w:r w:rsidRPr="009B086C">
              <w:rPr>
                <w:spacing w:val="-5"/>
              </w:rPr>
              <w:t>20</w:t>
            </w:r>
          </w:p>
        </w:tc>
        <w:tc>
          <w:tcPr>
            <w:tcW w:w="684" w:type="dxa"/>
          </w:tcPr>
          <w:p w14:paraId="7AAC4BEC" w14:textId="77777777" w:rsidR="003D7D41" w:rsidRPr="009B086C" w:rsidRDefault="003D7D41" w:rsidP="003D7D41">
            <w:pPr>
              <w:pStyle w:val="TableParagraph"/>
              <w:spacing w:line="240" w:lineRule="auto"/>
              <w:ind w:left="0"/>
              <w:jc w:val="center"/>
            </w:pPr>
            <w:r w:rsidRPr="009B086C">
              <w:rPr>
                <w:spacing w:val="-5"/>
              </w:rPr>
              <w:t>10</w:t>
            </w:r>
          </w:p>
        </w:tc>
        <w:tc>
          <w:tcPr>
            <w:tcW w:w="822" w:type="dxa"/>
          </w:tcPr>
          <w:p w14:paraId="3EE99C90" w14:textId="77777777" w:rsidR="003D7D41" w:rsidRPr="009B086C" w:rsidRDefault="003D7D41" w:rsidP="003D7D41">
            <w:pPr>
              <w:pStyle w:val="TableParagraph"/>
              <w:spacing w:line="240" w:lineRule="auto"/>
              <w:ind w:left="10" w:right="11"/>
              <w:jc w:val="center"/>
            </w:pPr>
            <w:r w:rsidRPr="009B086C">
              <w:rPr>
                <w:spacing w:val="-5"/>
              </w:rPr>
              <w:t>100</w:t>
            </w:r>
          </w:p>
        </w:tc>
      </w:tr>
      <w:tr w:rsidR="002377DB" w:rsidRPr="009B086C" w14:paraId="7AC78E1F" w14:textId="77777777" w:rsidTr="00582397">
        <w:trPr>
          <w:trHeight w:val="477"/>
        </w:trPr>
        <w:tc>
          <w:tcPr>
            <w:tcW w:w="1355" w:type="dxa"/>
          </w:tcPr>
          <w:p w14:paraId="0BEBA65E" w14:textId="1B5F7B12" w:rsidR="002377DB" w:rsidRPr="009B086C" w:rsidRDefault="002377DB" w:rsidP="002377DB">
            <w:pPr>
              <w:pStyle w:val="TableParagraph"/>
              <w:spacing w:line="240" w:lineRule="auto"/>
            </w:pPr>
            <w:r w:rsidRPr="00274BF8">
              <w:t>12040425</w:t>
            </w:r>
          </w:p>
        </w:tc>
        <w:tc>
          <w:tcPr>
            <w:tcW w:w="2191" w:type="dxa"/>
          </w:tcPr>
          <w:p w14:paraId="6A5A2D0D" w14:textId="48C65761" w:rsidR="002377DB" w:rsidRPr="009B086C" w:rsidRDefault="002377DB" w:rsidP="002377DB">
            <w:pPr>
              <w:pStyle w:val="TableParagraph"/>
              <w:spacing w:line="240" w:lineRule="auto"/>
            </w:pPr>
            <w:r w:rsidRPr="00B039E7">
              <w:t>Principles of Taxation Law</w:t>
            </w:r>
          </w:p>
        </w:tc>
        <w:tc>
          <w:tcPr>
            <w:tcW w:w="549" w:type="dxa"/>
          </w:tcPr>
          <w:p w14:paraId="207F41D0" w14:textId="04D41025" w:rsidR="002377DB" w:rsidRPr="009B086C" w:rsidRDefault="002377DB" w:rsidP="002377DB">
            <w:pPr>
              <w:pStyle w:val="TableParagraph"/>
              <w:spacing w:line="240" w:lineRule="auto"/>
              <w:ind w:left="8" w:right="3"/>
              <w:jc w:val="center"/>
              <w:rPr>
                <w:spacing w:val="-10"/>
              </w:rPr>
            </w:pPr>
            <w:r w:rsidRPr="009B086C">
              <w:rPr>
                <w:spacing w:val="-10"/>
              </w:rPr>
              <w:t>4</w:t>
            </w:r>
          </w:p>
        </w:tc>
        <w:tc>
          <w:tcPr>
            <w:tcW w:w="548" w:type="dxa"/>
          </w:tcPr>
          <w:p w14:paraId="4D0C863A" w14:textId="567C17C2" w:rsidR="002377DB" w:rsidRPr="009B086C" w:rsidRDefault="002377DB" w:rsidP="002377DB">
            <w:pPr>
              <w:pStyle w:val="TableParagraph"/>
              <w:spacing w:line="240" w:lineRule="auto"/>
              <w:ind w:left="7"/>
              <w:jc w:val="center"/>
              <w:rPr>
                <w:spacing w:val="-10"/>
              </w:rPr>
            </w:pPr>
            <w:r w:rsidRPr="009B086C">
              <w:rPr>
                <w:spacing w:val="-10"/>
              </w:rPr>
              <w:t>1</w:t>
            </w:r>
          </w:p>
        </w:tc>
        <w:tc>
          <w:tcPr>
            <w:tcW w:w="821" w:type="dxa"/>
          </w:tcPr>
          <w:p w14:paraId="74864BB7" w14:textId="71A84FC8" w:rsidR="002377DB" w:rsidRPr="009B086C" w:rsidRDefault="002377DB" w:rsidP="002377DB">
            <w:pPr>
              <w:pStyle w:val="TableParagraph"/>
              <w:spacing w:line="240" w:lineRule="auto"/>
              <w:ind w:left="7" w:right="2"/>
              <w:jc w:val="center"/>
              <w:rPr>
                <w:spacing w:val="-10"/>
              </w:rPr>
            </w:pPr>
            <w:r w:rsidRPr="009B086C">
              <w:rPr>
                <w:spacing w:val="-10"/>
              </w:rPr>
              <w:t>0</w:t>
            </w:r>
          </w:p>
        </w:tc>
        <w:tc>
          <w:tcPr>
            <w:tcW w:w="685" w:type="dxa"/>
          </w:tcPr>
          <w:p w14:paraId="5F1393DB" w14:textId="6109917B" w:rsidR="002377DB" w:rsidRPr="009B086C" w:rsidRDefault="002377DB" w:rsidP="002377DB">
            <w:pPr>
              <w:pStyle w:val="TableParagraph"/>
              <w:spacing w:line="240" w:lineRule="auto"/>
              <w:ind w:left="5" w:right="5"/>
              <w:jc w:val="center"/>
              <w:rPr>
                <w:spacing w:val="-10"/>
              </w:rPr>
            </w:pPr>
            <w:r w:rsidRPr="009B086C">
              <w:rPr>
                <w:spacing w:val="-10"/>
              </w:rPr>
              <w:t>4</w:t>
            </w:r>
          </w:p>
        </w:tc>
        <w:tc>
          <w:tcPr>
            <w:tcW w:w="685" w:type="dxa"/>
          </w:tcPr>
          <w:p w14:paraId="0D1C1373" w14:textId="471F1631" w:rsidR="002377DB" w:rsidRPr="009B086C" w:rsidRDefault="002377DB" w:rsidP="002377DB">
            <w:pPr>
              <w:pStyle w:val="TableParagraph"/>
              <w:spacing w:line="240" w:lineRule="auto"/>
              <w:ind w:left="12" w:right="10"/>
              <w:jc w:val="center"/>
              <w:rPr>
                <w:spacing w:val="-5"/>
              </w:rPr>
            </w:pPr>
            <w:r w:rsidRPr="009B086C">
              <w:rPr>
                <w:spacing w:val="-5"/>
              </w:rPr>
              <w:t>40</w:t>
            </w:r>
          </w:p>
        </w:tc>
        <w:tc>
          <w:tcPr>
            <w:tcW w:w="821" w:type="dxa"/>
          </w:tcPr>
          <w:p w14:paraId="0922E2EB" w14:textId="0EA32EF8" w:rsidR="002377DB" w:rsidRPr="009B086C" w:rsidRDefault="002377DB" w:rsidP="002377DB">
            <w:pPr>
              <w:pStyle w:val="TableParagraph"/>
              <w:spacing w:line="240" w:lineRule="auto"/>
              <w:ind w:left="0"/>
              <w:jc w:val="center"/>
              <w:rPr>
                <w:spacing w:val="-5"/>
              </w:rPr>
            </w:pPr>
            <w:r w:rsidRPr="009B086C">
              <w:rPr>
                <w:spacing w:val="-5"/>
              </w:rPr>
              <w:t>30</w:t>
            </w:r>
          </w:p>
        </w:tc>
        <w:tc>
          <w:tcPr>
            <w:tcW w:w="822" w:type="dxa"/>
          </w:tcPr>
          <w:p w14:paraId="1A68176F" w14:textId="254D996A" w:rsidR="002377DB" w:rsidRPr="009B086C" w:rsidRDefault="002377DB" w:rsidP="002377DB">
            <w:pPr>
              <w:pStyle w:val="TableParagraph"/>
              <w:spacing w:line="240" w:lineRule="auto"/>
              <w:ind w:left="0"/>
              <w:jc w:val="center"/>
              <w:rPr>
                <w:spacing w:val="-5"/>
              </w:rPr>
            </w:pPr>
            <w:r w:rsidRPr="009B086C">
              <w:rPr>
                <w:spacing w:val="-5"/>
              </w:rPr>
              <w:t>20</w:t>
            </w:r>
          </w:p>
        </w:tc>
        <w:tc>
          <w:tcPr>
            <w:tcW w:w="684" w:type="dxa"/>
          </w:tcPr>
          <w:p w14:paraId="2657AA6F" w14:textId="2D034FA0" w:rsidR="002377DB" w:rsidRPr="009B086C" w:rsidRDefault="002377DB" w:rsidP="002377DB">
            <w:pPr>
              <w:pStyle w:val="TableParagraph"/>
              <w:spacing w:line="240" w:lineRule="auto"/>
              <w:ind w:left="0"/>
              <w:jc w:val="center"/>
              <w:rPr>
                <w:spacing w:val="-5"/>
              </w:rPr>
            </w:pPr>
            <w:r w:rsidRPr="009B086C">
              <w:rPr>
                <w:spacing w:val="-5"/>
              </w:rPr>
              <w:t>10</w:t>
            </w:r>
          </w:p>
        </w:tc>
        <w:tc>
          <w:tcPr>
            <w:tcW w:w="822" w:type="dxa"/>
          </w:tcPr>
          <w:p w14:paraId="0C322524" w14:textId="731277FA" w:rsidR="002377DB" w:rsidRPr="009B086C" w:rsidRDefault="002377DB" w:rsidP="002377DB">
            <w:pPr>
              <w:pStyle w:val="TableParagraph"/>
              <w:spacing w:line="240" w:lineRule="auto"/>
              <w:ind w:left="10" w:right="11"/>
              <w:jc w:val="center"/>
              <w:rPr>
                <w:spacing w:val="-5"/>
              </w:rPr>
            </w:pPr>
            <w:r w:rsidRPr="009B086C">
              <w:rPr>
                <w:spacing w:val="-5"/>
              </w:rPr>
              <w:t>100</w:t>
            </w:r>
          </w:p>
        </w:tc>
      </w:tr>
      <w:tr w:rsidR="002377DB" w:rsidRPr="009B086C" w14:paraId="3F1C4D1D" w14:textId="77777777" w:rsidTr="00582397">
        <w:trPr>
          <w:trHeight w:val="477"/>
        </w:trPr>
        <w:tc>
          <w:tcPr>
            <w:tcW w:w="1355" w:type="dxa"/>
          </w:tcPr>
          <w:p w14:paraId="2D24FD10" w14:textId="39011012" w:rsidR="002377DB" w:rsidRPr="009B086C" w:rsidRDefault="002377DB" w:rsidP="002377DB">
            <w:pPr>
              <w:pStyle w:val="TableParagraph"/>
              <w:spacing w:line="240" w:lineRule="auto"/>
            </w:pPr>
            <w:r w:rsidRPr="00274BF8">
              <w:t>12040426</w:t>
            </w:r>
          </w:p>
        </w:tc>
        <w:tc>
          <w:tcPr>
            <w:tcW w:w="2191" w:type="dxa"/>
          </w:tcPr>
          <w:p w14:paraId="7F0D09B4" w14:textId="7C1309D7" w:rsidR="002377DB" w:rsidRPr="009B086C" w:rsidRDefault="002377DB" w:rsidP="002377DB">
            <w:pPr>
              <w:pStyle w:val="TableParagraph"/>
              <w:spacing w:line="240" w:lineRule="auto"/>
            </w:pPr>
            <w:r w:rsidRPr="00B039E7">
              <w:t>Professional Ethics &amp; Professional Accounting System (Clinic-II)</w:t>
            </w:r>
          </w:p>
        </w:tc>
        <w:tc>
          <w:tcPr>
            <w:tcW w:w="549" w:type="dxa"/>
          </w:tcPr>
          <w:p w14:paraId="323A35C1" w14:textId="26919D45" w:rsidR="002377DB" w:rsidRPr="009B086C" w:rsidRDefault="002377DB" w:rsidP="002377DB">
            <w:pPr>
              <w:pStyle w:val="TableParagraph"/>
              <w:spacing w:line="240" w:lineRule="auto"/>
              <w:ind w:left="8" w:right="3"/>
              <w:jc w:val="center"/>
              <w:rPr>
                <w:spacing w:val="-10"/>
              </w:rPr>
            </w:pPr>
            <w:r w:rsidRPr="009B086C">
              <w:rPr>
                <w:spacing w:val="-10"/>
              </w:rPr>
              <w:t>4</w:t>
            </w:r>
          </w:p>
        </w:tc>
        <w:tc>
          <w:tcPr>
            <w:tcW w:w="548" w:type="dxa"/>
          </w:tcPr>
          <w:p w14:paraId="7E2CEE39" w14:textId="3B4B25D3" w:rsidR="002377DB" w:rsidRPr="009B086C" w:rsidRDefault="002377DB" w:rsidP="002377DB">
            <w:pPr>
              <w:pStyle w:val="TableParagraph"/>
              <w:spacing w:line="240" w:lineRule="auto"/>
              <w:ind w:left="7"/>
              <w:jc w:val="center"/>
              <w:rPr>
                <w:spacing w:val="-10"/>
              </w:rPr>
            </w:pPr>
            <w:r w:rsidRPr="009B086C">
              <w:rPr>
                <w:spacing w:val="-10"/>
              </w:rPr>
              <w:t>1</w:t>
            </w:r>
          </w:p>
        </w:tc>
        <w:tc>
          <w:tcPr>
            <w:tcW w:w="821" w:type="dxa"/>
          </w:tcPr>
          <w:p w14:paraId="1CBBFAFE" w14:textId="4CF6ED9D" w:rsidR="002377DB" w:rsidRPr="009B086C" w:rsidRDefault="002377DB" w:rsidP="002377DB">
            <w:pPr>
              <w:pStyle w:val="TableParagraph"/>
              <w:spacing w:line="240" w:lineRule="auto"/>
              <w:ind w:left="7" w:right="2"/>
              <w:jc w:val="center"/>
              <w:rPr>
                <w:spacing w:val="-10"/>
              </w:rPr>
            </w:pPr>
            <w:r w:rsidRPr="009B086C">
              <w:rPr>
                <w:spacing w:val="-10"/>
              </w:rPr>
              <w:t>0</w:t>
            </w:r>
          </w:p>
        </w:tc>
        <w:tc>
          <w:tcPr>
            <w:tcW w:w="685" w:type="dxa"/>
          </w:tcPr>
          <w:p w14:paraId="7298A688" w14:textId="38067155" w:rsidR="002377DB" w:rsidRPr="009B086C" w:rsidRDefault="002377DB" w:rsidP="002377DB">
            <w:pPr>
              <w:pStyle w:val="TableParagraph"/>
              <w:spacing w:line="240" w:lineRule="auto"/>
              <w:ind w:left="5" w:right="5"/>
              <w:jc w:val="center"/>
              <w:rPr>
                <w:spacing w:val="-10"/>
              </w:rPr>
            </w:pPr>
            <w:r w:rsidRPr="009B086C">
              <w:rPr>
                <w:spacing w:val="-10"/>
              </w:rPr>
              <w:t>4</w:t>
            </w:r>
          </w:p>
        </w:tc>
        <w:tc>
          <w:tcPr>
            <w:tcW w:w="685" w:type="dxa"/>
          </w:tcPr>
          <w:p w14:paraId="65399B73" w14:textId="6A36A6CA" w:rsidR="002377DB" w:rsidRPr="009B086C" w:rsidRDefault="002377DB" w:rsidP="002377DB">
            <w:pPr>
              <w:pStyle w:val="TableParagraph"/>
              <w:spacing w:line="240" w:lineRule="auto"/>
              <w:ind w:left="12" w:right="10"/>
              <w:jc w:val="center"/>
              <w:rPr>
                <w:spacing w:val="-5"/>
              </w:rPr>
            </w:pPr>
            <w:r w:rsidRPr="009B086C">
              <w:rPr>
                <w:spacing w:val="-5"/>
              </w:rPr>
              <w:t>40</w:t>
            </w:r>
          </w:p>
        </w:tc>
        <w:tc>
          <w:tcPr>
            <w:tcW w:w="821" w:type="dxa"/>
          </w:tcPr>
          <w:p w14:paraId="6E0D8848" w14:textId="4DA97636" w:rsidR="002377DB" w:rsidRPr="009B086C" w:rsidRDefault="002377DB" w:rsidP="002377DB">
            <w:pPr>
              <w:pStyle w:val="TableParagraph"/>
              <w:spacing w:line="240" w:lineRule="auto"/>
              <w:ind w:left="0"/>
              <w:jc w:val="center"/>
              <w:rPr>
                <w:spacing w:val="-5"/>
              </w:rPr>
            </w:pPr>
            <w:r w:rsidRPr="009B086C">
              <w:rPr>
                <w:spacing w:val="-5"/>
              </w:rPr>
              <w:t>30</w:t>
            </w:r>
          </w:p>
        </w:tc>
        <w:tc>
          <w:tcPr>
            <w:tcW w:w="822" w:type="dxa"/>
          </w:tcPr>
          <w:p w14:paraId="18321584" w14:textId="7928E5DB" w:rsidR="002377DB" w:rsidRPr="009B086C" w:rsidRDefault="002377DB" w:rsidP="002377DB">
            <w:pPr>
              <w:pStyle w:val="TableParagraph"/>
              <w:spacing w:line="240" w:lineRule="auto"/>
              <w:ind w:left="0"/>
              <w:jc w:val="center"/>
              <w:rPr>
                <w:spacing w:val="-5"/>
              </w:rPr>
            </w:pPr>
            <w:r w:rsidRPr="009B086C">
              <w:rPr>
                <w:spacing w:val="-5"/>
              </w:rPr>
              <w:t>20</w:t>
            </w:r>
          </w:p>
        </w:tc>
        <w:tc>
          <w:tcPr>
            <w:tcW w:w="684" w:type="dxa"/>
          </w:tcPr>
          <w:p w14:paraId="54701708" w14:textId="31070682" w:rsidR="002377DB" w:rsidRPr="009B086C" w:rsidRDefault="002377DB" w:rsidP="002377DB">
            <w:pPr>
              <w:pStyle w:val="TableParagraph"/>
              <w:spacing w:line="240" w:lineRule="auto"/>
              <w:ind w:left="0"/>
              <w:jc w:val="center"/>
              <w:rPr>
                <w:spacing w:val="-5"/>
              </w:rPr>
            </w:pPr>
            <w:r w:rsidRPr="009B086C">
              <w:rPr>
                <w:spacing w:val="-5"/>
              </w:rPr>
              <w:t>10</w:t>
            </w:r>
          </w:p>
        </w:tc>
        <w:tc>
          <w:tcPr>
            <w:tcW w:w="822" w:type="dxa"/>
          </w:tcPr>
          <w:p w14:paraId="6B3082F1" w14:textId="75917E1E" w:rsidR="002377DB" w:rsidRPr="009B086C" w:rsidRDefault="002377DB" w:rsidP="002377DB">
            <w:pPr>
              <w:pStyle w:val="TableParagraph"/>
              <w:spacing w:line="240" w:lineRule="auto"/>
              <w:ind w:left="10" w:right="11"/>
              <w:jc w:val="center"/>
              <w:rPr>
                <w:spacing w:val="-5"/>
              </w:rPr>
            </w:pPr>
            <w:r w:rsidRPr="009B086C">
              <w:rPr>
                <w:spacing w:val="-5"/>
              </w:rPr>
              <w:t>100</w:t>
            </w:r>
          </w:p>
        </w:tc>
      </w:tr>
      <w:tr w:rsidR="00DB1500" w:rsidRPr="009B086C" w14:paraId="79380F0D" w14:textId="77777777" w:rsidTr="00582397">
        <w:trPr>
          <w:trHeight w:val="395"/>
        </w:trPr>
        <w:tc>
          <w:tcPr>
            <w:tcW w:w="9983" w:type="dxa"/>
            <w:gridSpan w:val="11"/>
          </w:tcPr>
          <w:p w14:paraId="53D3A399" w14:textId="77777777" w:rsidR="00DB1500" w:rsidRPr="009B086C" w:rsidRDefault="00DB1500" w:rsidP="009B086C">
            <w:pPr>
              <w:pStyle w:val="TableParagraph"/>
              <w:spacing w:line="240" w:lineRule="auto"/>
              <w:ind w:left="10" w:right="11"/>
              <w:jc w:val="center"/>
              <w:rPr>
                <w:b/>
                <w:bCs/>
              </w:rPr>
            </w:pPr>
            <w:r w:rsidRPr="009B086C">
              <w:rPr>
                <w:b/>
                <w:bCs/>
              </w:rPr>
              <w:t>Elective (Choose two subjects from the specialization selected in the 7th semester)</w:t>
            </w:r>
          </w:p>
        </w:tc>
      </w:tr>
      <w:tr w:rsidR="00DB1500" w:rsidRPr="009B086C" w14:paraId="7BD279D9" w14:textId="77777777" w:rsidTr="00B557F2">
        <w:trPr>
          <w:trHeight w:val="449"/>
        </w:trPr>
        <w:tc>
          <w:tcPr>
            <w:tcW w:w="1355" w:type="dxa"/>
          </w:tcPr>
          <w:p w14:paraId="76A66A31" w14:textId="77777777" w:rsidR="00DB1500" w:rsidRPr="009B086C" w:rsidRDefault="00DB1500" w:rsidP="009B086C">
            <w:pPr>
              <w:pStyle w:val="TableParagraph"/>
              <w:spacing w:line="240" w:lineRule="auto"/>
            </w:pPr>
          </w:p>
        </w:tc>
        <w:tc>
          <w:tcPr>
            <w:tcW w:w="2191" w:type="dxa"/>
          </w:tcPr>
          <w:p w14:paraId="6944DF65" w14:textId="3806B43B" w:rsidR="00DB1500" w:rsidRPr="009B086C" w:rsidRDefault="00DB1500" w:rsidP="009B086C">
            <w:pPr>
              <w:pStyle w:val="TableParagraph"/>
              <w:spacing w:before="139" w:line="240" w:lineRule="auto"/>
            </w:pPr>
            <w:r w:rsidRPr="009B086C">
              <w:t>Elective-</w:t>
            </w:r>
            <w:r w:rsidR="003D7D41">
              <w:t>2</w:t>
            </w:r>
            <w:r w:rsidRPr="009B086C">
              <w:t>*</w:t>
            </w:r>
          </w:p>
        </w:tc>
        <w:tc>
          <w:tcPr>
            <w:tcW w:w="549" w:type="dxa"/>
          </w:tcPr>
          <w:p w14:paraId="123B20CD" w14:textId="77777777" w:rsidR="00DB1500" w:rsidRPr="009B086C" w:rsidRDefault="00DB1500" w:rsidP="009B086C">
            <w:pPr>
              <w:pStyle w:val="TableParagraph"/>
              <w:spacing w:line="240" w:lineRule="auto"/>
              <w:ind w:left="8" w:right="3"/>
              <w:jc w:val="center"/>
              <w:rPr>
                <w:spacing w:val="-10"/>
              </w:rPr>
            </w:pPr>
            <w:r w:rsidRPr="009B086C">
              <w:rPr>
                <w:spacing w:val="-10"/>
              </w:rPr>
              <w:t>4</w:t>
            </w:r>
          </w:p>
        </w:tc>
        <w:tc>
          <w:tcPr>
            <w:tcW w:w="548" w:type="dxa"/>
          </w:tcPr>
          <w:p w14:paraId="01661CA9" w14:textId="77777777" w:rsidR="00DB1500" w:rsidRPr="009B086C" w:rsidRDefault="00DB1500" w:rsidP="009B086C">
            <w:pPr>
              <w:pStyle w:val="TableParagraph"/>
              <w:spacing w:line="240" w:lineRule="auto"/>
              <w:ind w:left="7"/>
              <w:jc w:val="center"/>
              <w:rPr>
                <w:spacing w:val="-10"/>
              </w:rPr>
            </w:pPr>
            <w:r w:rsidRPr="009B086C">
              <w:rPr>
                <w:spacing w:val="-10"/>
              </w:rPr>
              <w:t>1</w:t>
            </w:r>
          </w:p>
        </w:tc>
        <w:tc>
          <w:tcPr>
            <w:tcW w:w="821" w:type="dxa"/>
          </w:tcPr>
          <w:p w14:paraId="45663E1C" w14:textId="77777777" w:rsidR="00DB1500" w:rsidRPr="009B086C" w:rsidRDefault="00DB1500" w:rsidP="009B086C">
            <w:pPr>
              <w:pStyle w:val="TableParagraph"/>
              <w:spacing w:line="240" w:lineRule="auto"/>
              <w:ind w:left="7" w:right="2"/>
              <w:jc w:val="center"/>
              <w:rPr>
                <w:spacing w:val="-10"/>
              </w:rPr>
            </w:pPr>
            <w:r w:rsidRPr="009B086C">
              <w:rPr>
                <w:spacing w:val="-10"/>
              </w:rPr>
              <w:t>0</w:t>
            </w:r>
          </w:p>
        </w:tc>
        <w:tc>
          <w:tcPr>
            <w:tcW w:w="685" w:type="dxa"/>
          </w:tcPr>
          <w:p w14:paraId="7E699348" w14:textId="77777777" w:rsidR="00DB1500" w:rsidRPr="009B086C" w:rsidRDefault="00DB1500" w:rsidP="009B086C">
            <w:pPr>
              <w:pStyle w:val="TableParagraph"/>
              <w:spacing w:line="240" w:lineRule="auto"/>
              <w:ind w:left="5" w:right="5"/>
              <w:jc w:val="center"/>
              <w:rPr>
                <w:spacing w:val="-10"/>
              </w:rPr>
            </w:pPr>
            <w:r w:rsidRPr="009B086C">
              <w:rPr>
                <w:spacing w:val="-10"/>
              </w:rPr>
              <w:t>4</w:t>
            </w:r>
          </w:p>
        </w:tc>
        <w:tc>
          <w:tcPr>
            <w:tcW w:w="685" w:type="dxa"/>
          </w:tcPr>
          <w:p w14:paraId="33443807" w14:textId="77777777" w:rsidR="00DB1500" w:rsidRPr="009B086C" w:rsidRDefault="00DB1500" w:rsidP="009B086C">
            <w:pPr>
              <w:pStyle w:val="TableParagraph"/>
              <w:spacing w:line="240" w:lineRule="auto"/>
              <w:ind w:left="12" w:right="10"/>
              <w:jc w:val="center"/>
              <w:rPr>
                <w:spacing w:val="-5"/>
              </w:rPr>
            </w:pPr>
            <w:r w:rsidRPr="009B086C">
              <w:rPr>
                <w:spacing w:val="-5"/>
              </w:rPr>
              <w:t>40</w:t>
            </w:r>
          </w:p>
        </w:tc>
        <w:tc>
          <w:tcPr>
            <w:tcW w:w="821" w:type="dxa"/>
          </w:tcPr>
          <w:p w14:paraId="5B263C95" w14:textId="77777777" w:rsidR="00DB1500" w:rsidRPr="009B086C" w:rsidRDefault="00DB1500" w:rsidP="009B086C">
            <w:pPr>
              <w:pStyle w:val="TableParagraph"/>
              <w:spacing w:line="240" w:lineRule="auto"/>
              <w:ind w:left="0"/>
              <w:jc w:val="center"/>
              <w:rPr>
                <w:spacing w:val="-5"/>
              </w:rPr>
            </w:pPr>
            <w:r w:rsidRPr="009B086C">
              <w:rPr>
                <w:spacing w:val="-5"/>
              </w:rPr>
              <w:t>30</w:t>
            </w:r>
          </w:p>
        </w:tc>
        <w:tc>
          <w:tcPr>
            <w:tcW w:w="822" w:type="dxa"/>
          </w:tcPr>
          <w:p w14:paraId="64EF0A60" w14:textId="77777777" w:rsidR="00DB1500" w:rsidRPr="009B086C" w:rsidRDefault="00DB1500" w:rsidP="009B086C">
            <w:pPr>
              <w:pStyle w:val="TableParagraph"/>
              <w:spacing w:line="240" w:lineRule="auto"/>
              <w:ind w:left="0"/>
              <w:jc w:val="center"/>
              <w:rPr>
                <w:spacing w:val="-5"/>
              </w:rPr>
            </w:pPr>
            <w:r w:rsidRPr="009B086C">
              <w:rPr>
                <w:spacing w:val="-5"/>
              </w:rPr>
              <w:t>20</w:t>
            </w:r>
          </w:p>
        </w:tc>
        <w:tc>
          <w:tcPr>
            <w:tcW w:w="684" w:type="dxa"/>
          </w:tcPr>
          <w:p w14:paraId="416DF472" w14:textId="77777777" w:rsidR="00DB1500" w:rsidRPr="009B086C" w:rsidRDefault="00DB1500" w:rsidP="009B086C">
            <w:pPr>
              <w:pStyle w:val="TableParagraph"/>
              <w:spacing w:line="240" w:lineRule="auto"/>
              <w:ind w:left="0"/>
              <w:jc w:val="center"/>
              <w:rPr>
                <w:spacing w:val="-5"/>
              </w:rPr>
            </w:pPr>
            <w:r w:rsidRPr="009B086C">
              <w:rPr>
                <w:spacing w:val="-5"/>
              </w:rPr>
              <w:t>10</w:t>
            </w:r>
          </w:p>
        </w:tc>
        <w:tc>
          <w:tcPr>
            <w:tcW w:w="822" w:type="dxa"/>
          </w:tcPr>
          <w:p w14:paraId="32477EA6" w14:textId="77777777" w:rsidR="00DB1500" w:rsidRPr="009B086C" w:rsidRDefault="00DB1500" w:rsidP="009B086C">
            <w:pPr>
              <w:pStyle w:val="TableParagraph"/>
              <w:spacing w:line="240" w:lineRule="auto"/>
              <w:ind w:left="10" w:right="11"/>
              <w:jc w:val="center"/>
              <w:rPr>
                <w:spacing w:val="-5"/>
              </w:rPr>
            </w:pPr>
            <w:r w:rsidRPr="009B086C">
              <w:rPr>
                <w:spacing w:val="-5"/>
              </w:rPr>
              <w:t>100</w:t>
            </w:r>
          </w:p>
        </w:tc>
      </w:tr>
      <w:tr w:rsidR="002377DB" w:rsidRPr="009B086C" w14:paraId="27F8E2C6" w14:textId="77777777" w:rsidTr="00582397">
        <w:trPr>
          <w:trHeight w:val="410"/>
        </w:trPr>
        <w:tc>
          <w:tcPr>
            <w:tcW w:w="3546" w:type="dxa"/>
            <w:gridSpan w:val="2"/>
          </w:tcPr>
          <w:p w14:paraId="0BAEAE65" w14:textId="77777777" w:rsidR="002377DB" w:rsidRPr="009B086C" w:rsidRDefault="002377DB" w:rsidP="002377DB">
            <w:pPr>
              <w:pStyle w:val="TableParagraph"/>
              <w:spacing w:line="240" w:lineRule="auto"/>
              <w:ind w:left="1008"/>
              <w:rPr>
                <w:b/>
              </w:rPr>
            </w:pPr>
            <w:r w:rsidRPr="009B086C">
              <w:rPr>
                <w:b/>
                <w:spacing w:val="-2"/>
              </w:rPr>
              <w:t>Total</w:t>
            </w:r>
          </w:p>
        </w:tc>
        <w:tc>
          <w:tcPr>
            <w:tcW w:w="549" w:type="dxa"/>
          </w:tcPr>
          <w:p w14:paraId="4765074C" w14:textId="61B4F31C" w:rsidR="002377DB" w:rsidRPr="009B086C" w:rsidRDefault="002377DB" w:rsidP="002377DB">
            <w:pPr>
              <w:pStyle w:val="TableParagraph"/>
              <w:spacing w:line="240" w:lineRule="auto"/>
              <w:ind w:left="8" w:right="3"/>
              <w:jc w:val="center"/>
            </w:pPr>
            <w:r w:rsidRPr="009B086C">
              <w:rPr>
                <w:spacing w:val="-5"/>
              </w:rPr>
              <w:t>2</w:t>
            </w:r>
            <w:r>
              <w:rPr>
                <w:spacing w:val="-5"/>
              </w:rPr>
              <w:t>8</w:t>
            </w:r>
          </w:p>
        </w:tc>
        <w:tc>
          <w:tcPr>
            <w:tcW w:w="548" w:type="dxa"/>
          </w:tcPr>
          <w:p w14:paraId="09D5C7B4" w14:textId="154F36F1" w:rsidR="002377DB" w:rsidRPr="009B086C" w:rsidRDefault="002377DB" w:rsidP="002377DB">
            <w:pPr>
              <w:pStyle w:val="TableParagraph"/>
              <w:spacing w:line="240" w:lineRule="auto"/>
              <w:ind w:left="7"/>
              <w:jc w:val="center"/>
            </w:pPr>
            <w:r>
              <w:rPr>
                <w:spacing w:val="-10"/>
              </w:rPr>
              <w:t>7</w:t>
            </w:r>
          </w:p>
        </w:tc>
        <w:tc>
          <w:tcPr>
            <w:tcW w:w="821" w:type="dxa"/>
          </w:tcPr>
          <w:p w14:paraId="695AF6BE" w14:textId="3EDE832D" w:rsidR="002377DB" w:rsidRPr="009B086C" w:rsidRDefault="002377DB" w:rsidP="002377DB">
            <w:pPr>
              <w:pStyle w:val="TableParagraph"/>
              <w:spacing w:line="240" w:lineRule="auto"/>
              <w:ind w:left="7" w:right="2"/>
              <w:jc w:val="center"/>
            </w:pPr>
            <w:r w:rsidRPr="009B086C">
              <w:rPr>
                <w:spacing w:val="-10"/>
              </w:rPr>
              <w:t>0</w:t>
            </w:r>
          </w:p>
        </w:tc>
        <w:tc>
          <w:tcPr>
            <w:tcW w:w="685" w:type="dxa"/>
          </w:tcPr>
          <w:p w14:paraId="61B8B342" w14:textId="38B866EC" w:rsidR="002377DB" w:rsidRPr="009B086C" w:rsidRDefault="002377DB" w:rsidP="002377DB">
            <w:pPr>
              <w:pStyle w:val="TableParagraph"/>
              <w:spacing w:line="240" w:lineRule="auto"/>
              <w:ind w:left="5" w:right="5"/>
              <w:jc w:val="center"/>
            </w:pPr>
            <w:r w:rsidRPr="009B086C">
              <w:rPr>
                <w:spacing w:val="-5"/>
              </w:rPr>
              <w:t>2</w:t>
            </w:r>
            <w:r>
              <w:rPr>
                <w:spacing w:val="-5"/>
              </w:rPr>
              <w:t>8</w:t>
            </w:r>
          </w:p>
        </w:tc>
        <w:tc>
          <w:tcPr>
            <w:tcW w:w="685" w:type="dxa"/>
          </w:tcPr>
          <w:p w14:paraId="05C1DBD3" w14:textId="69A1ED2D" w:rsidR="002377DB" w:rsidRPr="009B086C" w:rsidRDefault="002377DB" w:rsidP="002377DB">
            <w:pPr>
              <w:pStyle w:val="TableParagraph"/>
              <w:spacing w:line="240" w:lineRule="auto"/>
              <w:ind w:left="12" w:right="10"/>
              <w:jc w:val="center"/>
            </w:pPr>
            <w:r w:rsidRPr="009B086C">
              <w:rPr>
                <w:spacing w:val="-5"/>
              </w:rPr>
              <w:t>2</w:t>
            </w:r>
            <w:r>
              <w:rPr>
                <w:spacing w:val="-5"/>
              </w:rPr>
              <w:t>8</w:t>
            </w:r>
            <w:r w:rsidRPr="009B086C">
              <w:rPr>
                <w:spacing w:val="-5"/>
              </w:rPr>
              <w:t>0</w:t>
            </w:r>
          </w:p>
        </w:tc>
        <w:tc>
          <w:tcPr>
            <w:tcW w:w="821" w:type="dxa"/>
          </w:tcPr>
          <w:p w14:paraId="791ACFE4" w14:textId="2C1FEA9B" w:rsidR="002377DB" w:rsidRPr="009B086C" w:rsidRDefault="002377DB" w:rsidP="002377DB">
            <w:pPr>
              <w:pStyle w:val="TableParagraph"/>
              <w:spacing w:line="240" w:lineRule="auto"/>
              <w:ind w:left="0"/>
              <w:jc w:val="center"/>
              <w:rPr>
                <w:spacing w:val="-5"/>
              </w:rPr>
            </w:pPr>
            <w:r>
              <w:rPr>
                <w:spacing w:val="-5"/>
              </w:rPr>
              <w:t>21</w:t>
            </w:r>
            <w:r w:rsidRPr="009B086C">
              <w:rPr>
                <w:spacing w:val="-5"/>
              </w:rPr>
              <w:t>0</w:t>
            </w:r>
          </w:p>
        </w:tc>
        <w:tc>
          <w:tcPr>
            <w:tcW w:w="822" w:type="dxa"/>
          </w:tcPr>
          <w:p w14:paraId="14A65E68" w14:textId="1C050C58" w:rsidR="002377DB" w:rsidRPr="009B086C" w:rsidRDefault="002377DB" w:rsidP="002377DB">
            <w:pPr>
              <w:pStyle w:val="TableParagraph"/>
              <w:spacing w:line="240" w:lineRule="auto"/>
              <w:ind w:left="0"/>
              <w:jc w:val="center"/>
              <w:rPr>
                <w:spacing w:val="-5"/>
              </w:rPr>
            </w:pPr>
            <w:r w:rsidRPr="009B086C">
              <w:rPr>
                <w:spacing w:val="-5"/>
              </w:rPr>
              <w:t>1</w:t>
            </w:r>
            <w:r>
              <w:rPr>
                <w:spacing w:val="-5"/>
              </w:rPr>
              <w:t>4</w:t>
            </w:r>
            <w:r w:rsidRPr="009B086C">
              <w:rPr>
                <w:spacing w:val="-5"/>
              </w:rPr>
              <w:t>0</w:t>
            </w:r>
          </w:p>
        </w:tc>
        <w:tc>
          <w:tcPr>
            <w:tcW w:w="684" w:type="dxa"/>
          </w:tcPr>
          <w:p w14:paraId="4D8089EE" w14:textId="791B094F" w:rsidR="002377DB" w:rsidRPr="009B086C" w:rsidRDefault="002377DB" w:rsidP="002377DB">
            <w:pPr>
              <w:pStyle w:val="TableParagraph"/>
              <w:spacing w:line="240" w:lineRule="auto"/>
              <w:ind w:left="0"/>
              <w:jc w:val="center"/>
            </w:pPr>
            <w:r>
              <w:rPr>
                <w:spacing w:val="-5"/>
              </w:rPr>
              <w:t>7</w:t>
            </w:r>
            <w:r w:rsidRPr="009B086C">
              <w:rPr>
                <w:spacing w:val="-5"/>
              </w:rPr>
              <w:t>0</w:t>
            </w:r>
          </w:p>
        </w:tc>
        <w:tc>
          <w:tcPr>
            <w:tcW w:w="822" w:type="dxa"/>
          </w:tcPr>
          <w:p w14:paraId="57385A9B" w14:textId="62126A1E" w:rsidR="002377DB" w:rsidRPr="009B086C" w:rsidRDefault="002377DB" w:rsidP="002377DB">
            <w:pPr>
              <w:pStyle w:val="TableParagraph"/>
              <w:spacing w:line="240" w:lineRule="auto"/>
              <w:ind w:left="10" w:right="11"/>
              <w:jc w:val="center"/>
            </w:pPr>
            <w:r>
              <w:rPr>
                <w:spacing w:val="-5"/>
              </w:rPr>
              <w:t>7</w:t>
            </w:r>
            <w:r w:rsidRPr="009B086C">
              <w:rPr>
                <w:spacing w:val="-5"/>
              </w:rPr>
              <w:t>00</w:t>
            </w:r>
          </w:p>
        </w:tc>
      </w:tr>
    </w:tbl>
    <w:p w14:paraId="12208014" w14:textId="77777777" w:rsidR="00DB1500" w:rsidRPr="00EF233A" w:rsidRDefault="00DB1500" w:rsidP="009B086C">
      <w:pPr>
        <w:rPr>
          <w:sz w:val="20"/>
          <w:szCs w:val="20"/>
        </w:rPr>
      </w:pPr>
      <w:r w:rsidRPr="00EF233A">
        <w:rPr>
          <w:b/>
          <w:bCs/>
          <w:sz w:val="20"/>
          <w:szCs w:val="20"/>
        </w:rPr>
        <w:t>Note</w:t>
      </w:r>
      <w:r w:rsidRPr="00EF233A">
        <w:rPr>
          <w:spacing w:val="75"/>
          <w:sz w:val="20"/>
          <w:szCs w:val="20"/>
        </w:rPr>
        <w:t xml:space="preserve"> </w:t>
      </w:r>
      <w:r w:rsidRPr="00EF233A">
        <w:rPr>
          <w:sz w:val="20"/>
          <w:szCs w:val="20"/>
        </w:rPr>
        <w:t>–</w:t>
      </w:r>
      <w:r w:rsidRPr="00EF233A">
        <w:rPr>
          <w:spacing w:val="76"/>
          <w:sz w:val="20"/>
          <w:szCs w:val="20"/>
        </w:rPr>
        <w:t xml:space="preserve"> </w:t>
      </w:r>
      <w:r w:rsidRPr="00EF233A">
        <w:rPr>
          <w:sz w:val="20"/>
          <w:szCs w:val="20"/>
        </w:rPr>
        <w:t>L:</w:t>
      </w:r>
      <w:r w:rsidRPr="00EF233A">
        <w:rPr>
          <w:spacing w:val="76"/>
          <w:sz w:val="20"/>
          <w:szCs w:val="20"/>
        </w:rPr>
        <w:t xml:space="preserve"> </w:t>
      </w:r>
      <w:r w:rsidRPr="00EF233A">
        <w:rPr>
          <w:sz w:val="20"/>
          <w:szCs w:val="20"/>
        </w:rPr>
        <w:t>Lecture</w:t>
      </w:r>
      <w:r w:rsidRPr="00EF233A">
        <w:rPr>
          <w:spacing w:val="77"/>
          <w:sz w:val="20"/>
          <w:szCs w:val="20"/>
        </w:rPr>
        <w:t xml:space="preserve"> </w:t>
      </w:r>
      <w:r w:rsidRPr="00EF233A">
        <w:rPr>
          <w:sz w:val="20"/>
          <w:szCs w:val="20"/>
        </w:rPr>
        <w:t>Hour/week,</w:t>
      </w:r>
      <w:r w:rsidRPr="00EF233A">
        <w:rPr>
          <w:spacing w:val="75"/>
          <w:sz w:val="20"/>
          <w:szCs w:val="20"/>
        </w:rPr>
        <w:t xml:space="preserve"> </w:t>
      </w:r>
      <w:r w:rsidRPr="00EF233A">
        <w:rPr>
          <w:sz w:val="20"/>
          <w:szCs w:val="20"/>
        </w:rPr>
        <w:t>T:</w:t>
      </w:r>
      <w:r w:rsidRPr="00EF233A">
        <w:rPr>
          <w:spacing w:val="76"/>
          <w:sz w:val="20"/>
          <w:szCs w:val="20"/>
        </w:rPr>
        <w:t xml:space="preserve"> </w:t>
      </w:r>
      <w:r w:rsidRPr="00EF233A">
        <w:rPr>
          <w:sz w:val="20"/>
          <w:szCs w:val="20"/>
        </w:rPr>
        <w:t>Tutorial</w:t>
      </w:r>
      <w:r w:rsidRPr="00EF233A">
        <w:rPr>
          <w:spacing w:val="76"/>
          <w:sz w:val="20"/>
          <w:szCs w:val="20"/>
        </w:rPr>
        <w:t xml:space="preserve"> </w:t>
      </w:r>
      <w:r w:rsidRPr="00EF233A">
        <w:rPr>
          <w:sz w:val="20"/>
          <w:szCs w:val="20"/>
        </w:rPr>
        <w:t>Hour/week,</w:t>
      </w:r>
      <w:r w:rsidRPr="00EF233A">
        <w:rPr>
          <w:spacing w:val="75"/>
          <w:sz w:val="20"/>
          <w:szCs w:val="20"/>
        </w:rPr>
        <w:t xml:space="preserve"> </w:t>
      </w:r>
      <w:r w:rsidRPr="00EF233A">
        <w:rPr>
          <w:sz w:val="20"/>
          <w:szCs w:val="20"/>
        </w:rPr>
        <w:t>P:</w:t>
      </w:r>
      <w:r w:rsidRPr="00EF233A">
        <w:rPr>
          <w:spacing w:val="76"/>
          <w:sz w:val="20"/>
          <w:szCs w:val="20"/>
        </w:rPr>
        <w:t xml:space="preserve"> </w:t>
      </w:r>
      <w:r w:rsidRPr="00EF233A">
        <w:rPr>
          <w:sz w:val="20"/>
          <w:szCs w:val="20"/>
        </w:rPr>
        <w:t>Practical</w:t>
      </w:r>
      <w:r w:rsidRPr="00EF233A">
        <w:rPr>
          <w:spacing w:val="78"/>
          <w:sz w:val="20"/>
          <w:szCs w:val="20"/>
        </w:rPr>
        <w:t xml:space="preserve"> </w:t>
      </w:r>
      <w:r w:rsidRPr="00EF233A">
        <w:rPr>
          <w:sz w:val="20"/>
          <w:szCs w:val="20"/>
        </w:rPr>
        <w:t>Hour/week,</w:t>
      </w:r>
      <w:r w:rsidRPr="00EF233A">
        <w:rPr>
          <w:spacing w:val="75"/>
          <w:sz w:val="20"/>
          <w:szCs w:val="20"/>
        </w:rPr>
        <w:t xml:space="preserve"> </w:t>
      </w:r>
      <w:r w:rsidRPr="00EF233A">
        <w:rPr>
          <w:sz w:val="20"/>
          <w:szCs w:val="20"/>
        </w:rPr>
        <w:t>C: Credits, TA: Thematic Assessment, UA: Unit Assessment, ERLA: Experiential and Reflective Learning Assessment, P&amp;E: Participation &amp; Engagements</w:t>
      </w:r>
    </w:p>
    <w:p w14:paraId="6C9B2484" w14:textId="77777777" w:rsidR="00DB1500" w:rsidRPr="009B086C" w:rsidRDefault="00DB1500" w:rsidP="009B086C"/>
    <w:p w14:paraId="7F289B09" w14:textId="77777777" w:rsidR="00DB1500" w:rsidRPr="009B086C" w:rsidRDefault="00DB1500" w:rsidP="009B086C"/>
    <w:tbl>
      <w:tblPr>
        <w:tblStyle w:val="TableGrid"/>
        <w:tblW w:w="0" w:type="auto"/>
        <w:tblLook w:val="04A0" w:firstRow="1" w:lastRow="0" w:firstColumn="1" w:lastColumn="0" w:noHBand="0" w:noVBand="1"/>
      </w:tblPr>
      <w:tblGrid>
        <w:gridCol w:w="1272"/>
        <w:gridCol w:w="1099"/>
        <w:gridCol w:w="2033"/>
        <w:gridCol w:w="1176"/>
        <w:gridCol w:w="1620"/>
        <w:gridCol w:w="1376"/>
        <w:gridCol w:w="2418"/>
      </w:tblGrid>
      <w:tr w:rsidR="00DB1500" w:rsidRPr="009B086C" w14:paraId="6EAD94FF" w14:textId="77777777" w:rsidTr="00B509D6">
        <w:trPr>
          <w:trHeight w:val="810"/>
        </w:trPr>
        <w:tc>
          <w:tcPr>
            <w:tcW w:w="1272" w:type="dxa"/>
            <w:noWrap/>
            <w:hideMark/>
          </w:tcPr>
          <w:p w14:paraId="53D0A94C" w14:textId="77777777" w:rsidR="00DB1500" w:rsidRPr="009B086C" w:rsidRDefault="00DB1500" w:rsidP="009B086C">
            <w:pPr>
              <w:tabs>
                <w:tab w:val="left" w:pos="1500"/>
              </w:tabs>
              <w:rPr>
                <w:b/>
                <w:spacing w:val="-2"/>
              </w:rPr>
            </w:pPr>
            <w:r w:rsidRPr="009B086C">
              <w:rPr>
                <w:b/>
                <w:spacing w:val="-2"/>
              </w:rPr>
              <w:t> </w:t>
            </w:r>
          </w:p>
        </w:tc>
        <w:tc>
          <w:tcPr>
            <w:tcW w:w="3132" w:type="dxa"/>
            <w:gridSpan w:val="2"/>
            <w:hideMark/>
          </w:tcPr>
          <w:p w14:paraId="06FB9A5C" w14:textId="77777777" w:rsidR="00DB1500" w:rsidRPr="009B086C" w:rsidRDefault="00DB1500" w:rsidP="009B086C">
            <w:pPr>
              <w:tabs>
                <w:tab w:val="left" w:pos="1500"/>
              </w:tabs>
              <w:jc w:val="center"/>
              <w:rPr>
                <w:b/>
                <w:bCs/>
                <w:spacing w:val="-2"/>
              </w:rPr>
            </w:pPr>
            <w:r w:rsidRPr="009B086C">
              <w:rPr>
                <w:b/>
                <w:bCs/>
                <w:spacing w:val="-2"/>
              </w:rPr>
              <w:t xml:space="preserve">Specialization I </w:t>
            </w:r>
          </w:p>
          <w:p w14:paraId="7D5D756A" w14:textId="77777777" w:rsidR="00DB1500" w:rsidRPr="009B086C" w:rsidRDefault="00DB1500" w:rsidP="009B086C">
            <w:pPr>
              <w:tabs>
                <w:tab w:val="left" w:pos="1500"/>
              </w:tabs>
              <w:jc w:val="center"/>
              <w:rPr>
                <w:b/>
                <w:bCs/>
                <w:spacing w:val="-2"/>
              </w:rPr>
            </w:pPr>
            <w:r w:rsidRPr="009B086C">
              <w:rPr>
                <w:b/>
                <w:bCs/>
                <w:spacing w:val="-2"/>
              </w:rPr>
              <w:t>Criminal Law</w:t>
            </w:r>
          </w:p>
        </w:tc>
        <w:tc>
          <w:tcPr>
            <w:tcW w:w="2796" w:type="dxa"/>
            <w:gridSpan w:val="2"/>
            <w:hideMark/>
          </w:tcPr>
          <w:p w14:paraId="056E53FB" w14:textId="77777777" w:rsidR="00DB1500" w:rsidRPr="009B086C" w:rsidRDefault="00DB1500" w:rsidP="009B086C">
            <w:pPr>
              <w:tabs>
                <w:tab w:val="left" w:pos="1500"/>
              </w:tabs>
              <w:jc w:val="center"/>
              <w:rPr>
                <w:b/>
                <w:bCs/>
                <w:spacing w:val="-2"/>
              </w:rPr>
            </w:pPr>
            <w:r w:rsidRPr="009B086C">
              <w:rPr>
                <w:b/>
                <w:bCs/>
                <w:spacing w:val="-2"/>
              </w:rPr>
              <w:t xml:space="preserve">Specialization II </w:t>
            </w:r>
          </w:p>
          <w:p w14:paraId="74986A05" w14:textId="77777777" w:rsidR="00DB1500" w:rsidRPr="009B086C" w:rsidRDefault="00DB1500" w:rsidP="009B086C">
            <w:pPr>
              <w:tabs>
                <w:tab w:val="left" w:pos="1500"/>
              </w:tabs>
              <w:jc w:val="center"/>
              <w:rPr>
                <w:b/>
                <w:bCs/>
                <w:spacing w:val="-2"/>
              </w:rPr>
            </w:pPr>
            <w:r w:rsidRPr="009B086C">
              <w:rPr>
                <w:b/>
                <w:bCs/>
                <w:spacing w:val="-2"/>
              </w:rPr>
              <w:t>Corporate Law</w:t>
            </w:r>
          </w:p>
        </w:tc>
        <w:tc>
          <w:tcPr>
            <w:tcW w:w="3794" w:type="dxa"/>
            <w:gridSpan w:val="2"/>
            <w:hideMark/>
          </w:tcPr>
          <w:p w14:paraId="1628379B" w14:textId="77777777" w:rsidR="00DB1500" w:rsidRPr="009B086C" w:rsidRDefault="00DB1500" w:rsidP="009B086C">
            <w:pPr>
              <w:tabs>
                <w:tab w:val="left" w:pos="1500"/>
              </w:tabs>
              <w:jc w:val="center"/>
              <w:rPr>
                <w:b/>
                <w:bCs/>
                <w:spacing w:val="-2"/>
              </w:rPr>
            </w:pPr>
            <w:r w:rsidRPr="009B086C">
              <w:rPr>
                <w:b/>
                <w:bCs/>
                <w:spacing w:val="-2"/>
              </w:rPr>
              <w:t xml:space="preserve">Specialization III </w:t>
            </w:r>
          </w:p>
          <w:p w14:paraId="1FE9FD78" w14:textId="77777777" w:rsidR="00DB1500" w:rsidRPr="009B086C" w:rsidRDefault="00DB1500" w:rsidP="009B086C">
            <w:pPr>
              <w:tabs>
                <w:tab w:val="left" w:pos="1500"/>
              </w:tabs>
              <w:jc w:val="center"/>
              <w:rPr>
                <w:b/>
                <w:bCs/>
                <w:spacing w:val="-2"/>
              </w:rPr>
            </w:pPr>
            <w:r w:rsidRPr="009B086C">
              <w:rPr>
                <w:b/>
                <w:bCs/>
                <w:spacing w:val="-2"/>
              </w:rPr>
              <w:t>Information Technology &amp; Intellectual Property Law</w:t>
            </w:r>
          </w:p>
        </w:tc>
      </w:tr>
      <w:tr w:rsidR="00DB1500" w:rsidRPr="009B086C" w14:paraId="7E895DF7" w14:textId="77777777" w:rsidTr="00B509D6">
        <w:trPr>
          <w:trHeight w:val="539"/>
        </w:trPr>
        <w:tc>
          <w:tcPr>
            <w:tcW w:w="1272" w:type="dxa"/>
            <w:noWrap/>
          </w:tcPr>
          <w:p w14:paraId="1439E184" w14:textId="77777777" w:rsidR="00DB1500" w:rsidRPr="009B086C" w:rsidRDefault="00DB1500" w:rsidP="009B086C">
            <w:pPr>
              <w:tabs>
                <w:tab w:val="left" w:pos="1500"/>
              </w:tabs>
              <w:rPr>
                <w:b/>
                <w:spacing w:val="-2"/>
              </w:rPr>
            </w:pPr>
          </w:p>
        </w:tc>
        <w:tc>
          <w:tcPr>
            <w:tcW w:w="1099" w:type="dxa"/>
          </w:tcPr>
          <w:p w14:paraId="0B8D4791" w14:textId="77777777" w:rsidR="00DB1500" w:rsidRPr="009B086C" w:rsidRDefault="00DB1500" w:rsidP="009B086C">
            <w:pPr>
              <w:tabs>
                <w:tab w:val="left" w:pos="1500"/>
              </w:tabs>
              <w:jc w:val="center"/>
              <w:rPr>
                <w:b/>
                <w:bCs/>
                <w:spacing w:val="-2"/>
              </w:rPr>
            </w:pPr>
            <w:r w:rsidRPr="009B086C">
              <w:rPr>
                <w:b/>
                <w:bCs/>
                <w:spacing w:val="-2"/>
              </w:rPr>
              <w:t>Course Code</w:t>
            </w:r>
          </w:p>
        </w:tc>
        <w:tc>
          <w:tcPr>
            <w:tcW w:w="2033" w:type="dxa"/>
            <w:noWrap/>
          </w:tcPr>
          <w:p w14:paraId="45FF4B82" w14:textId="77777777" w:rsidR="00DB1500" w:rsidRPr="009B086C" w:rsidRDefault="00DB1500" w:rsidP="009B086C">
            <w:pPr>
              <w:tabs>
                <w:tab w:val="left" w:pos="1500"/>
              </w:tabs>
              <w:jc w:val="center"/>
              <w:rPr>
                <w:b/>
                <w:bCs/>
                <w:spacing w:val="-2"/>
              </w:rPr>
            </w:pPr>
            <w:r w:rsidRPr="009B086C">
              <w:rPr>
                <w:b/>
                <w:bCs/>
                <w:spacing w:val="-2"/>
              </w:rPr>
              <w:t>Course Title</w:t>
            </w:r>
          </w:p>
        </w:tc>
        <w:tc>
          <w:tcPr>
            <w:tcW w:w="1176" w:type="dxa"/>
          </w:tcPr>
          <w:p w14:paraId="6E009F27" w14:textId="77777777" w:rsidR="00DB1500" w:rsidRPr="009B086C" w:rsidRDefault="00DB1500" w:rsidP="009B086C">
            <w:pPr>
              <w:tabs>
                <w:tab w:val="left" w:pos="1500"/>
              </w:tabs>
              <w:jc w:val="center"/>
              <w:rPr>
                <w:b/>
                <w:bCs/>
                <w:spacing w:val="-2"/>
              </w:rPr>
            </w:pPr>
            <w:r w:rsidRPr="009B086C">
              <w:rPr>
                <w:b/>
                <w:bCs/>
                <w:spacing w:val="-2"/>
              </w:rPr>
              <w:t>Course Code</w:t>
            </w:r>
          </w:p>
        </w:tc>
        <w:tc>
          <w:tcPr>
            <w:tcW w:w="1620" w:type="dxa"/>
            <w:noWrap/>
          </w:tcPr>
          <w:p w14:paraId="28E68EB6" w14:textId="77777777" w:rsidR="00DB1500" w:rsidRPr="009B086C" w:rsidRDefault="00DB1500" w:rsidP="009B086C">
            <w:pPr>
              <w:tabs>
                <w:tab w:val="left" w:pos="1500"/>
              </w:tabs>
              <w:jc w:val="center"/>
              <w:rPr>
                <w:b/>
                <w:bCs/>
                <w:spacing w:val="-2"/>
              </w:rPr>
            </w:pPr>
            <w:r w:rsidRPr="009B086C">
              <w:rPr>
                <w:b/>
                <w:bCs/>
                <w:spacing w:val="-2"/>
              </w:rPr>
              <w:t>Course Title</w:t>
            </w:r>
          </w:p>
        </w:tc>
        <w:tc>
          <w:tcPr>
            <w:tcW w:w="1376" w:type="dxa"/>
          </w:tcPr>
          <w:p w14:paraId="2FFD9331" w14:textId="77777777" w:rsidR="00DB1500" w:rsidRPr="009B086C" w:rsidRDefault="00DB1500" w:rsidP="009B086C">
            <w:pPr>
              <w:tabs>
                <w:tab w:val="left" w:pos="1500"/>
              </w:tabs>
              <w:jc w:val="center"/>
              <w:rPr>
                <w:b/>
                <w:bCs/>
                <w:spacing w:val="-2"/>
              </w:rPr>
            </w:pPr>
            <w:r w:rsidRPr="009B086C">
              <w:rPr>
                <w:b/>
                <w:bCs/>
                <w:spacing w:val="-2"/>
              </w:rPr>
              <w:t>Course Code</w:t>
            </w:r>
          </w:p>
        </w:tc>
        <w:tc>
          <w:tcPr>
            <w:tcW w:w="2418" w:type="dxa"/>
          </w:tcPr>
          <w:p w14:paraId="2E0485AF" w14:textId="77777777" w:rsidR="00DB1500" w:rsidRPr="009B086C" w:rsidRDefault="00DB1500" w:rsidP="009B086C">
            <w:pPr>
              <w:tabs>
                <w:tab w:val="left" w:pos="1500"/>
              </w:tabs>
              <w:jc w:val="center"/>
              <w:rPr>
                <w:b/>
                <w:bCs/>
                <w:spacing w:val="-2"/>
              </w:rPr>
            </w:pPr>
            <w:r w:rsidRPr="009B086C">
              <w:rPr>
                <w:b/>
                <w:bCs/>
                <w:spacing w:val="-2"/>
              </w:rPr>
              <w:t>Course Title</w:t>
            </w:r>
          </w:p>
        </w:tc>
      </w:tr>
      <w:tr w:rsidR="002377DB" w:rsidRPr="009B086C" w14:paraId="1DA5C161" w14:textId="77777777" w:rsidTr="00B509D6">
        <w:trPr>
          <w:trHeight w:val="600"/>
        </w:trPr>
        <w:tc>
          <w:tcPr>
            <w:tcW w:w="1272" w:type="dxa"/>
            <w:noWrap/>
          </w:tcPr>
          <w:p w14:paraId="5216DF5D" w14:textId="25F0C253" w:rsidR="002377DB" w:rsidRPr="009B086C" w:rsidRDefault="002377DB" w:rsidP="002377DB">
            <w:pPr>
              <w:tabs>
                <w:tab w:val="left" w:pos="1500"/>
              </w:tabs>
              <w:rPr>
                <w:b/>
                <w:spacing w:val="-2"/>
              </w:rPr>
            </w:pPr>
            <w:r w:rsidRPr="009B086C">
              <w:rPr>
                <w:b/>
                <w:spacing w:val="-2"/>
              </w:rPr>
              <w:t>Elective - 2</w:t>
            </w:r>
          </w:p>
        </w:tc>
        <w:tc>
          <w:tcPr>
            <w:tcW w:w="1099" w:type="dxa"/>
            <w:noWrap/>
          </w:tcPr>
          <w:p w14:paraId="5283D624" w14:textId="486740AE" w:rsidR="002377DB" w:rsidRPr="009B086C" w:rsidRDefault="002377DB" w:rsidP="002377DB">
            <w:pPr>
              <w:tabs>
                <w:tab w:val="left" w:pos="1500"/>
              </w:tabs>
            </w:pPr>
            <w:r w:rsidRPr="009B086C">
              <w:rPr>
                <w:bCs/>
                <w:spacing w:val="-2"/>
              </w:rPr>
              <w:t>120</w:t>
            </w:r>
            <w:r>
              <w:rPr>
                <w:bCs/>
                <w:spacing w:val="-2"/>
              </w:rPr>
              <w:t>40427</w:t>
            </w:r>
          </w:p>
        </w:tc>
        <w:tc>
          <w:tcPr>
            <w:tcW w:w="2033" w:type="dxa"/>
            <w:noWrap/>
          </w:tcPr>
          <w:p w14:paraId="26BAF760" w14:textId="76D3B126" w:rsidR="002377DB" w:rsidRPr="009B086C" w:rsidRDefault="002377DB" w:rsidP="002377DB">
            <w:pPr>
              <w:tabs>
                <w:tab w:val="left" w:pos="1500"/>
              </w:tabs>
            </w:pPr>
            <w:r w:rsidRPr="009B086C">
              <w:rPr>
                <w:bCs/>
                <w:spacing w:val="-2"/>
              </w:rPr>
              <w:t>Offences against Women</w:t>
            </w:r>
          </w:p>
        </w:tc>
        <w:tc>
          <w:tcPr>
            <w:tcW w:w="1176" w:type="dxa"/>
            <w:noWrap/>
          </w:tcPr>
          <w:p w14:paraId="6DB0DE9C" w14:textId="7A5E4806" w:rsidR="002377DB" w:rsidRPr="009B086C" w:rsidRDefault="002377DB" w:rsidP="002377DB">
            <w:pPr>
              <w:tabs>
                <w:tab w:val="left" w:pos="1500"/>
              </w:tabs>
            </w:pPr>
            <w:r w:rsidRPr="009B086C">
              <w:rPr>
                <w:bCs/>
                <w:spacing w:val="-2"/>
              </w:rPr>
              <w:t>120</w:t>
            </w:r>
            <w:r>
              <w:rPr>
                <w:bCs/>
                <w:spacing w:val="-2"/>
              </w:rPr>
              <w:t>40428</w:t>
            </w:r>
          </w:p>
        </w:tc>
        <w:tc>
          <w:tcPr>
            <w:tcW w:w="1620" w:type="dxa"/>
            <w:noWrap/>
          </w:tcPr>
          <w:p w14:paraId="3559047A" w14:textId="5A945394" w:rsidR="002377DB" w:rsidRPr="009B086C" w:rsidRDefault="002377DB" w:rsidP="002377DB">
            <w:pPr>
              <w:tabs>
                <w:tab w:val="left" w:pos="1500"/>
              </w:tabs>
            </w:pPr>
            <w:r w:rsidRPr="009B086C">
              <w:rPr>
                <w:bCs/>
                <w:spacing w:val="-2"/>
              </w:rPr>
              <w:t xml:space="preserve">Insolvency &amp; Bankruptcy Code </w:t>
            </w:r>
          </w:p>
        </w:tc>
        <w:tc>
          <w:tcPr>
            <w:tcW w:w="1376" w:type="dxa"/>
            <w:noWrap/>
          </w:tcPr>
          <w:p w14:paraId="330D9543" w14:textId="6468321F" w:rsidR="002377DB" w:rsidRPr="009B086C" w:rsidRDefault="002377DB" w:rsidP="002377DB">
            <w:pPr>
              <w:tabs>
                <w:tab w:val="left" w:pos="1500"/>
              </w:tabs>
              <w:rPr>
                <w:bCs/>
                <w:spacing w:val="-2"/>
              </w:rPr>
            </w:pPr>
            <w:r w:rsidRPr="009B086C">
              <w:rPr>
                <w:bCs/>
                <w:spacing w:val="-2"/>
              </w:rPr>
              <w:t>120</w:t>
            </w:r>
            <w:r>
              <w:rPr>
                <w:bCs/>
                <w:spacing w:val="-2"/>
              </w:rPr>
              <w:t>40429</w:t>
            </w:r>
          </w:p>
        </w:tc>
        <w:tc>
          <w:tcPr>
            <w:tcW w:w="2418" w:type="dxa"/>
            <w:noWrap/>
          </w:tcPr>
          <w:p w14:paraId="2B23F61F" w14:textId="37D75425" w:rsidR="002377DB" w:rsidRPr="009B086C" w:rsidRDefault="002377DB" w:rsidP="002377DB">
            <w:pPr>
              <w:tabs>
                <w:tab w:val="left" w:pos="1500"/>
              </w:tabs>
              <w:rPr>
                <w:bCs/>
                <w:spacing w:val="-2"/>
              </w:rPr>
            </w:pPr>
            <w:r w:rsidRPr="009B086C">
              <w:rPr>
                <w:bCs/>
                <w:spacing w:val="-2"/>
              </w:rPr>
              <w:t xml:space="preserve">Patents &amp; Drafting </w:t>
            </w:r>
          </w:p>
        </w:tc>
      </w:tr>
    </w:tbl>
    <w:p w14:paraId="2A5EFE56" w14:textId="77777777" w:rsidR="00DB1500" w:rsidRPr="009B086C" w:rsidRDefault="00DB1500" w:rsidP="009B086C"/>
    <w:p w14:paraId="194FFC0A" w14:textId="77777777" w:rsidR="00DB1500" w:rsidRDefault="00DB1500" w:rsidP="009B086C"/>
    <w:p w14:paraId="201BCC35" w14:textId="77777777" w:rsidR="00EF233A" w:rsidRDefault="00EF233A" w:rsidP="009B086C"/>
    <w:p w14:paraId="71305A73" w14:textId="77777777" w:rsidR="00EF233A" w:rsidRDefault="00EF233A" w:rsidP="009B086C"/>
    <w:p w14:paraId="259E32DE" w14:textId="77777777" w:rsidR="00EF233A" w:rsidRDefault="00EF233A" w:rsidP="009B086C"/>
    <w:p w14:paraId="747F6012" w14:textId="77777777" w:rsidR="00EF233A" w:rsidRPr="009B086C" w:rsidRDefault="00EF233A" w:rsidP="009B086C"/>
    <w:p w14:paraId="2C84DA75" w14:textId="77777777" w:rsidR="00DB1500" w:rsidRPr="009B086C" w:rsidRDefault="00DB1500" w:rsidP="009B086C"/>
    <w:p w14:paraId="7FBD97A3" w14:textId="49FEA497" w:rsidR="00DB1500" w:rsidRPr="009B086C" w:rsidRDefault="00DB1500" w:rsidP="009B086C">
      <w:pPr>
        <w:spacing w:before="1"/>
        <w:ind w:left="153"/>
        <w:jc w:val="center"/>
        <w:rPr>
          <w:b/>
          <w:spacing w:val="-5"/>
        </w:rPr>
      </w:pPr>
      <w:r w:rsidRPr="009B086C">
        <w:rPr>
          <w:b/>
        </w:rPr>
        <w:t>SEMESTER</w:t>
      </w:r>
      <w:r w:rsidRPr="009B086C">
        <w:rPr>
          <w:b/>
          <w:spacing w:val="-3"/>
        </w:rPr>
        <w:t xml:space="preserve"> </w:t>
      </w:r>
      <w:r w:rsidRPr="009B086C">
        <w:rPr>
          <w:b/>
        </w:rPr>
        <w:t>–</w:t>
      </w:r>
      <w:r w:rsidRPr="009B086C">
        <w:rPr>
          <w:b/>
          <w:spacing w:val="-1"/>
        </w:rPr>
        <w:t xml:space="preserve"> </w:t>
      </w:r>
      <w:r w:rsidR="002377DB">
        <w:rPr>
          <w:b/>
          <w:spacing w:val="-5"/>
        </w:rPr>
        <w:t>V</w:t>
      </w:r>
    </w:p>
    <w:p w14:paraId="276F3FF4" w14:textId="77777777" w:rsidR="00DB1500" w:rsidRPr="009B086C" w:rsidRDefault="00DB1500" w:rsidP="009B086C">
      <w:pPr>
        <w:spacing w:before="1"/>
        <w:ind w:left="153"/>
        <w:rPr>
          <w:b/>
          <w:spacing w:val="-5"/>
        </w:rPr>
      </w:pPr>
    </w:p>
    <w:tbl>
      <w:tblPr>
        <w:tblW w:w="9983"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2191"/>
        <w:gridCol w:w="549"/>
        <w:gridCol w:w="548"/>
        <w:gridCol w:w="821"/>
        <w:gridCol w:w="685"/>
        <w:gridCol w:w="685"/>
        <w:gridCol w:w="821"/>
        <w:gridCol w:w="822"/>
        <w:gridCol w:w="684"/>
        <w:gridCol w:w="822"/>
      </w:tblGrid>
      <w:tr w:rsidR="00DB1500" w:rsidRPr="009B086C" w14:paraId="276CDDDE" w14:textId="77777777" w:rsidTr="00582397">
        <w:trPr>
          <w:trHeight w:val="819"/>
        </w:trPr>
        <w:tc>
          <w:tcPr>
            <w:tcW w:w="1355" w:type="dxa"/>
            <w:vMerge w:val="restart"/>
          </w:tcPr>
          <w:p w14:paraId="71F5314E" w14:textId="77777777" w:rsidR="00DB1500" w:rsidRPr="009B086C" w:rsidRDefault="00DB1500" w:rsidP="009B086C">
            <w:pPr>
              <w:pStyle w:val="TableParagraph"/>
              <w:spacing w:line="240" w:lineRule="auto"/>
              <w:ind w:right="313"/>
              <w:rPr>
                <w:b/>
              </w:rPr>
            </w:pPr>
            <w:r w:rsidRPr="009B086C">
              <w:rPr>
                <w:b/>
                <w:spacing w:val="-2"/>
              </w:rPr>
              <w:t xml:space="preserve">Course </w:t>
            </w:r>
            <w:r w:rsidRPr="009B086C">
              <w:rPr>
                <w:b/>
                <w:spacing w:val="-4"/>
              </w:rPr>
              <w:t>Code</w:t>
            </w:r>
          </w:p>
        </w:tc>
        <w:tc>
          <w:tcPr>
            <w:tcW w:w="2191" w:type="dxa"/>
            <w:vMerge w:val="restart"/>
          </w:tcPr>
          <w:p w14:paraId="667169FB" w14:textId="77777777" w:rsidR="00DB1500" w:rsidRPr="009B086C" w:rsidRDefault="00DB1500" w:rsidP="009B086C">
            <w:pPr>
              <w:pStyle w:val="TableParagraph"/>
              <w:spacing w:line="240" w:lineRule="auto"/>
              <w:ind w:left="539"/>
              <w:rPr>
                <w:b/>
              </w:rPr>
            </w:pPr>
            <w:r w:rsidRPr="009B086C">
              <w:rPr>
                <w:b/>
              </w:rPr>
              <w:t>Course</w:t>
            </w:r>
            <w:r w:rsidRPr="009B086C">
              <w:rPr>
                <w:b/>
                <w:spacing w:val="-2"/>
              </w:rPr>
              <w:t xml:space="preserve"> Title</w:t>
            </w:r>
          </w:p>
        </w:tc>
        <w:tc>
          <w:tcPr>
            <w:tcW w:w="2603" w:type="dxa"/>
            <w:gridSpan w:val="4"/>
          </w:tcPr>
          <w:p w14:paraId="27FBAAB6" w14:textId="77777777" w:rsidR="00DB1500" w:rsidRPr="009B086C" w:rsidRDefault="00DB1500" w:rsidP="009B086C">
            <w:pPr>
              <w:pStyle w:val="TableParagraph"/>
              <w:spacing w:line="240" w:lineRule="auto"/>
              <w:ind w:left="3"/>
              <w:jc w:val="center"/>
              <w:rPr>
                <w:b/>
              </w:rPr>
            </w:pPr>
            <w:r w:rsidRPr="009B086C">
              <w:rPr>
                <w:b/>
              </w:rPr>
              <w:t>Credit</w:t>
            </w:r>
            <w:r w:rsidRPr="009B086C">
              <w:rPr>
                <w:b/>
                <w:spacing w:val="-3"/>
              </w:rPr>
              <w:t xml:space="preserve"> </w:t>
            </w:r>
            <w:r w:rsidRPr="009B086C">
              <w:rPr>
                <w:b/>
                <w:spacing w:val="-2"/>
              </w:rPr>
              <w:t>Distribution</w:t>
            </w:r>
          </w:p>
          <w:p w14:paraId="7CD0CA80" w14:textId="77777777" w:rsidR="00DB1500" w:rsidRPr="009B086C" w:rsidRDefault="00DB1500" w:rsidP="009B086C">
            <w:pPr>
              <w:pStyle w:val="TableParagraph"/>
              <w:spacing w:before="139" w:line="240" w:lineRule="auto"/>
              <w:ind w:left="3" w:right="3"/>
              <w:jc w:val="center"/>
              <w:rPr>
                <w:b/>
              </w:rPr>
            </w:pPr>
            <w:r w:rsidRPr="009B086C">
              <w:rPr>
                <w:b/>
                <w:spacing w:val="-2"/>
              </w:rPr>
              <w:t>(Hours/Week)</w:t>
            </w:r>
          </w:p>
        </w:tc>
        <w:tc>
          <w:tcPr>
            <w:tcW w:w="3834" w:type="dxa"/>
            <w:gridSpan w:val="5"/>
          </w:tcPr>
          <w:p w14:paraId="70F58E27" w14:textId="77777777" w:rsidR="00DB1500" w:rsidRPr="009B086C" w:rsidRDefault="00DB1500" w:rsidP="009B086C">
            <w:pPr>
              <w:pStyle w:val="TableParagraph"/>
              <w:spacing w:line="240" w:lineRule="auto"/>
              <w:ind w:left="752"/>
              <w:rPr>
                <w:b/>
                <w:spacing w:val="-2"/>
              </w:rPr>
            </w:pPr>
            <w:r w:rsidRPr="009B086C">
              <w:rPr>
                <w:b/>
              </w:rPr>
              <w:t>Marks</w:t>
            </w:r>
            <w:r w:rsidRPr="009B086C">
              <w:rPr>
                <w:b/>
                <w:spacing w:val="-2"/>
              </w:rPr>
              <w:t xml:space="preserve"> Distribution</w:t>
            </w:r>
          </w:p>
          <w:p w14:paraId="175B5F8A" w14:textId="77777777" w:rsidR="00DB1500" w:rsidRPr="009B086C" w:rsidRDefault="00DB1500" w:rsidP="009B086C">
            <w:pPr>
              <w:pStyle w:val="TableParagraph"/>
              <w:spacing w:line="240" w:lineRule="auto"/>
              <w:rPr>
                <w:b/>
              </w:rPr>
            </w:pPr>
            <w:r w:rsidRPr="009B086C">
              <w:rPr>
                <w:b/>
                <w:spacing w:val="-2"/>
              </w:rPr>
              <w:t xml:space="preserve">    (Continuous Assessment)</w:t>
            </w:r>
          </w:p>
        </w:tc>
      </w:tr>
      <w:tr w:rsidR="00DB1500" w:rsidRPr="009B086C" w14:paraId="00EF353C" w14:textId="77777777" w:rsidTr="00582397">
        <w:trPr>
          <w:trHeight w:val="410"/>
        </w:trPr>
        <w:tc>
          <w:tcPr>
            <w:tcW w:w="1355" w:type="dxa"/>
            <w:vMerge/>
            <w:tcBorders>
              <w:top w:val="nil"/>
            </w:tcBorders>
          </w:tcPr>
          <w:p w14:paraId="168851FC" w14:textId="77777777" w:rsidR="00DB1500" w:rsidRPr="009B086C" w:rsidRDefault="00DB1500" w:rsidP="009B086C"/>
        </w:tc>
        <w:tc>
          <w:tcPr>
            <w:tcW w:w="2191" w:type="dxa"/>
            <w:vMerge/>
            <w:tcBorders>
              <w:top w:val="nil"/>
            </w:tcBorders>
          </w:tcPr>
          <w:p w14:paraId="06BDFD34" w14:textId="77777777" w:rsidR="00DB1500" w:rsidRPr="009B086C" w:rsidRDefault="00DB1500" w:rsidP="009B086C"/>
        </w:tc>
        <w:tc>
          <w:tcPr>
            <w:tcW w:w="549" w:type="dxa"/>
          </w:tcPr>
          <w:p w14:paraId="41A76066" w14:textId="77777777" w:rsidR="00DB1500" w:rsidRPr="009B086C" w:rsidRDefault="00DB1500" w:rsidP="009B086C">
            <w:pPr>
              <w:pStyle w:val="TableParagraph"/>
              <w:spacing w:line="240" w:lineRule="auto"/>
              <w:ind w:left="8"/>
              <w:jc w:val="center"/>
            </w:pPr>
            <w:r w:rsidRPr="009B086C">
              <w:rPr>
                <w:spacing w:val="-10"/>
              </w:rPr>
              <w:t>L</w:t>
            </w:r>
          </w:p>
        </w:tc>
        <w:tc>
          <w:tcPr>
            <w:tcW w:w="548" w:type="dxa"/>
          </w:tcPr>
          <w:p w14:paraId="4D29FED9" w14:textId="77777777" w:rsidR="00DB1500" w:rsidRPr="009B086C" w:rsidRDefault="00DB1500" w:rsidP="009B086C">
            <w:pPr>
              <w:pStyle w:val="TableParagraph"/>
              <w:spacing w:line="240" w:lineRule="auto"/>
              <w:ind w:left="7" w:right="3"/>
              <w:jc w:val="center"/>
            </w:pPr>
            <w:r w:rsidRPr="009B086C">
              <w:rPr>
                <w:spacing w:val="-10"/>
              </w:rPr>
              <w:t>T</w:t>
            </w:r>
          </w:p>
        </w:tc>
        <w:tc>
          <w:tcPr>
            <w:tcW w:w="821" w:type="dxa"/>
          </w:tcPr>
          <w:p w14:paraId="5F22A3D8" w14:textId="77777777" w:rsidR="00DB1500" w:rsidRPr="009B086C" w:rsidRDefault="00DB1500" w:rsidP="009B086C">
            <w:pPr>
              <w:pStyle w:val="TableParagraph"/>
              <w:spacing w:line="240" w:lineRule="auto"/>
              <w:ind w:left="7" w:right="3"/>
              <w:jc w:val="center"/>
            </w:pPr>
            <w:r w:rsidRPr="009B086C">
              <w:rPr>
                <w:spacing w:val="-10"/>
              </w:rPr>
              <w:t>P</w:t>
            </w:r>
          </w:p>
        </w:tc>
        <w:tc>
          <w:tcPr>
            <w:tcW w:w="685" w:type="dxa"/>
          </w:tcPr>
          <w:p w14:paraId="4EF48D94" w14:textId="77777777" w:rsidR="00DB1500" w:rsidRPr="009B086C" w:rsidRDefault="00DB1500" w:rsidP="009B086C">
            <w:pPr>
              <w:pStyle w:val="TableParagraph"/>
              <w:spacing w:line="240" w:lineRule="auto"/>
              <w:ind w:left="5" w:right="4"/>
              <w:jc w:val="center"/>
            </w:pPr>
            <w:r w:rsidRPr="009B086C">
              <w:rPr>
                <w:spacing w:val="-10"/>
              </w:rPr>
              <w:t>C</w:t>
            </w:r>
          </w:p>
        </w:tc>
        <w:tc>
          <w:tcPr>
            <w:tcW w:w="685" w:type="dxa"/>
          </w:tcPr>
          <w:p w14:paraId="16E84720" w14:textId="77777777" w:rsidR="00DB1500" w:rsidRPr="009B086C" w:rsidRDefault="00DB1500" w:rsidP="009B086C">
            <w:pPr>
              <w:pStyle w:val="TableParagraph"/>
              <w:spacing w:line="240" w:lineRule="auto"/>
              <w:ind w:left="12" w:right="12"/>
              <w:jc w:val="center"/>
            </w:pPr>
            <w:r w:rsidRPr="009B086C">
              <w:rPr>
                <w:spacing w:val="-5"/>
              </w:rPr>
              <w:t>TA</w:t>
            </w:r>
          </w:p>
        </w:tc>
        <w:tc>
          <w:tcPr>
            <w:tcW w:w="821" w:type="dxa"/>
          </w:tcPr>
          <w:p w14:paraId="67FD60BA" w14:textId="77777777" w:rsidR="00DB1500" w:rsidRPr="009B086C" w:rsidRDefault="00DB1500" w:rsidP="009B086C">
            <w:pPr>
              <w:pStyle w:val="TableParagraph"/>
              <w:spacing w:line="240" w:lineRule="auto"/>
              <w:ind w:left="0"/>
              <w:jc w:val="center"/>
              <w:rPr>
                <w:spacing w:val="-5"/>
              </w:rPr>
            </w:pPr>
            <w:r w:rsidRPr="009B086C">
              <w:rPr>
                <w:spacing w:val="-5"/>
              </w:rPr>
              <w:t>UA</w:t>
            </w:r>
          </w:p>
        </w:tc>
        <w:tc>
          <w:tcPr>
            <w:tcW w:w="822" w:type="dxa"/>
          </w:tcPr>
          <w:p w14:paraId="7E74B20F" w14:textId="77777777" w:rsidR="00DB1500" w:rsidRPr="009B086C" w:rsidRDefault="00DB1500" w:rsidP="009B086C">
            <w:pPr>
              <w:pStyle w:val="TableParagraph"/>
              <w:spacing w:line="240" w:lineRule="auto"/>
              <w:ind w:left="0"/>
              <w:jc w:val="center"/>
              <w:rPr>
                <w:spacing w:val="-5"/>
              </w:rPr>
            </w:pPr>
            <w:r w:rsidRPr="009B086C">
              <w:rPr>
                <w:spacing w:val="-5"/>
              </w:rPr>
              <w:t>ERLA</w:t>
            </w:r>
          </w:p>
        </w:tc>
        <w:tc>
          <w:tcPr>
            <w:tcW w:w="684" w:type="dxa"/>
          </w:tcPr>
          <w:p w14:paraId="5DDFD844" w14:textId="77777777" w:rsidR="00DB1500" w:rsidRPr="009B086C" w:rsidRDefault="00DB1500" w:rsidP="009B086C">
            <w:pPr>
              <w:pStyle w:val="TableParagraph"/>
              <w:spacing w:line="240" w:lineRule="auto"/>
              <w:ind w:left="0"/>
              <w:jc w:val="center"/>
            </w:pPr>
            <w:r w:rsidRPr="009B086C">
              <w:rPr>
                <w:spacing w:val="-5"/>
              </w:rPr>
              <w:t>P&amp;E</w:t>
            </w:r>
          </w:p>
        </w:tc>
        <w:tc>
          <w:tcPr>
            <w:tcW w:w="822" w:type="dxa"/>
          </w:tcPr>
          <w:p w14:paraId="6F789B6A" w14:textId="77777777" w:rsidR="00DB1500" w:rsidRPr="009B086C" w:rsidRDefault="00DB1500" w:rsidP="009B086C">
            <w:pPr>
              <w:pStyle w:val="TableParagraph"/>
              <w:spacing w:line="240" w:lineRule="auto"/>
              <w:ind w:left="10" w:right="11"/>
              <w:jc w:val="center"/>
            </w:pPr>
            <w:r w:rsidRPr="009B086C">
              <w:rPr>
                <w:spacing w:val="-2"/>
              </w:rPr>
              <w:t>Total</w:t>
            </w:r>
          </w:p>
        </w:tc>
      </w:tr>
      <w:tr w:rsidR="00B509D6" w:rsidRPr="009B086C" w14:paraId="7E0C9489" w14:textId="77777777" w:rsidTr="00582397">
        <w:trPr>
          <w:trHeight w:val="408"/>
        </w:trPr>
        <w:tc>
          <w:tcPr>
            <w:tcW w:w="1355" w:type="dxa"/>
          </w:tcPr>
          <w:p w14:paraId="73D9FEDC" w14:textId="0EA5D4FF" w:rsidR="00B509D6" w:rsidRPr="009B086C" w:rsidRDefault="00B509D6" w:rsidP="00B509D6">
            <w:pPr>
              <w:pStyle w:val="TableParagraph"/>
              <w:spacing w:line="240" w:lineRule="auto"/>
            </w:pPr>
            <w:r w:rsidRPr="00946168">
              <w:t>12040521</w:t>
            </w:r>
          </w:p>
        </w:tc>
        <w:tc>
          <w:tcPr>
            <w:tcW w:w="2191" w:type="dxa"/>
          </w:tcPr>
          <w:p w14:paraId="0D132361" w14:textId="55014FC0" w:rsidR="00B509D6" w:rsidRPr="009B086C" w:rsidRDefault="00B509D6" w:rsidP="00B509D6">
            <w:pPr>
              <w:pStyle w:val="TableParagraph"/>
              <w:spacing w:line="240" w:lineRule="auto"/>
            </w:pPr>
            <w:r w:rsidRPr="00663DAD">
              <w:t>Public International Law &amp; Human Rights</w:t>
            </w:r>
          </w:p>
        </w:tc>
        <w:tc>
          <w:tcPr>
            <w:tcW w:w="549" w:type="dxa"/>
          </w:tcPr>
          <w:p w14:paraId="3240FD02" w14:textId="77777777" w:rsidR="00B509D6" w:rsidRPr="009B086C" w:rsidRDefault="00B509D6" w:rsidP="00B509D6">
            <w:pPr>
              <w:pStyle w:val="TableParagraph"/>
              <w:spacing w:line="240" w:lineRule="auto"/>
              <w:ind w:left="8" w:right="3"/>
              <w:jc w:val="center"/>
            </w:pPr>
            <w:r w:rsidRPr="009B086C">
              <w:rPr>
                <w:spacing w:val="-10"/>
              </w:rPr>
              <w:t>4</w:t>
            </w:r>
          </w:p>
        </w:tc>
        <w:tc>
          <w:tcPr>
            <w:tcW w:w="548" w:type="dxa"/>
          </w:tcPr>
          <w:p w14:paraId="0236F51F" w14:textId="77777777" w:rsidR="00B509D6" w:rsidRPr="009B086C" w:rsidRDefault="00B509D6" w:rsidP="00B509D6">
            <w:pPr>
              <w:pStyle w:val="TableParagraph"/>
              <w:spacing w:line="240" w:lineRule="auto"/>
              <w:ind w:left="7"/>
              <w:jc w:val="center"/>
            </w:pPr>
            <w:r w:rsidRPr="009B086C">
              <w:rPr>
                <w:spacing w:val="-10"/>
              </w:rPr>
              <w:t>1</w:t>
            </w:r>
          </w:p>
        </w:tc>
        <w:tc>
          <w:tcPr>
            <w:tcW w:w="821" w:type="dxa"/>
          </w:tcPr>
          <w:p w14:paraId="11664D01" w14:textId="77777777" w:rsidR="00B509D6" w:rsidRPr="009B086C" w:rsidRDefault="00B509D6" w:rsidP="00B509D6">
            <w:pPr>
              <w:pStyle w:val="TableParagraph"/>
              <w:spacing w:line="240" w:lineRule="auto"/>
              <w:ind w:left="7" w:right="2"/>
              <w:jc w:val="center"/>
            </w:pPr>
            <w:r w:rsidRPr="009B086C">
              <w:rPr>
                <w:spacing w:val="-10"/>
              </w:rPr>
              <w:t>0</w:t>
            </w:r>
          </w:p>
        </w:tc>
        <w:tc>
          <w:tcPr>
            <w:tcW w:w="685" w:type="dxa"/>
          </w:tcPr>
          <w:p w14:paraId="1CA4CF52" w14:textId="77777777" w:rsidR="00B509D6" w:rsidRPr="009B086C" w:rsidRDefault="00B509D6" w:rsidP="00B509D6">
            <w:pPr>
              <w:pStyle w:val="TableParagraph"/>
              <w:spacing w:line="240" w:lineRule="auto"/>
              <w:ind w:left="5" w:right="5"/>
              <w:jc w:val="center"/>
            </w:pPr>
            <w:r w:rsidRPr="009B086C">
              <w:rPr>
                <w:spacing w:val="-10"/>
              </w:rPr>
              <w:t>4</w:t>
            </w:r>
          </w:p>
        </w:tc>
        <w:tc>
          <w:tcPr>
            <w:tcW w:w="685" w:type="dxa"/>
          </w:tcPr>
          <w:p w14:paraId="79B250DB" w14:textId="77777777" w:rsidR="00B509D6" w:rsidRPr="009B086C" w:rsidRDefault="00B509D6" w:rsidP="00B509D6">
            <w:pPr>
              <w:pStyle w:val="TableParagraph"/>
              <w:spacing w:line="240" w:lineRule="auto"/>
              <w:ind w:left="12" w:right="10"/>
              <w:jc w:val="center"/>
            </w:pPr>
            <w:r w:rsidRPr="009B086C">
              <w:rPr>
                <w:spacing w:val="-5"/>
              </w:rPr>
              <w:t>40</w:t>
            </w:r>
          </w:p>
        </w:tc>
        <w:tc>
          <w:tcPr>
            <w:tcW w:w="821" w:type="dxa"/>
          </w:tcPr>
          <w:p w14:paraId="48D4DA1E" w14:textId="77777777" w:rsidR="00B509D6" w:rsidRPr="009B086C" w:rsidRDefault="00B509D6" w:rsidP="00B509D6">
            <w:pPr>
              <w:pStyle w:val="TableParagraph"/>
              <w:spacing w:line="240" w:lineRule="auto"/>
              <w:ind w:left="0"/>
              <w:jc w:val="center"/>
              <w:rPr>
                <w:spacing w:val="-5"/>
              </w:rPr>
            </w:pPr>
            <w:r w:rsidRPr="009B086C">
              <w:rPr>
                <w:spacing w:val="-5"/>
              </w:rPr>
              <w:t>30</w:t>
            </w:r>
          </w:p>
        </w:tc>
        <w:tc>
          <w:tcPr>
            <w:tcW w:w="822" w:type="dxa"/>
          </w:tcPr>
          <w:p w14:paraId="28C094C8" w14:textId="77777777" w:rsidR="00B509D6" w:rsidRPr="009B086C" w:rsidRDefault="00B509D6" w:rsidP="00B509D6">
            <w:pPr>
              <w:pStyle w:val="TableParagraph"/>
              <w:spacing w:line="240" w:lineRule="auto"/>
              <w:ind w:left="0"/>
              <w:jc w:val="center"/>
              <w:rPr>
                <w:spacing w:val="-5"/>
              </w:rPr>
            </w:pPr>
            <w:r w:rsidRPr="009B086C">
              <w:rPr>
                <w:spacing w:val="-5"/>
              </w:rPr>
              <w:t>20</w:t>
            </w:r>
          </w:p>
        </w:tc>
        <w:tc>
          <w:tcPr>
            <w:tcW w:w="684" w:type="dxa"/>
          </w:tcPr>
          <w:p w14:paraId="7F187500" w14:textId="77777777" w:rsidR="00B509D6" w:rsidRPr="009B086C" w:rsidRDefault="00B509D6" w:rsidP="00B509D6">
            <w:pPr>
              <w:pStyle w:val="TableParagraph"/>
              <w:spacing w:line="240" w:lineRule="auto"/>
              <w:ind w:left="0"/>
              <w:jc w:val="center"/>
            </w:pPr>
            <w:r w:rsidRPr="009B086C">
              <w:rPr>
                <w:spacing w:val="-5"/>
              </w:rPr>
              <w:t>10</w:t>
            </w:r>
          </w:p>
        </w:tc>
        <w:tc>
          <w:tcPr>
            <w:tcW w:w="822" w:type="dxa"/>
          </w:tcPr>
          <w:p w14:paraId="684D719D" w14:textId="77777777" w:rsidR="00B509D6" w:rsidRPr="009B086C" w:rsidRDefault="00B509D6" w:rsidP="00B509D6">
            <w:pPr>
              <w:pStyle w:val="TableParagraph"/>
              <w:spacing w:line="240" w:lineRule="auto"/>
              <w:ind w:left="10" w:right="11"/>
              <w:jc w:val="center"/>
            </w:pPr>
            <w:r w:rsidRPr="009B086C">
              <w:rPr>
                <w:spacing w:val="-5"/>
              </w:rPr>
              <w:t>100</w:t>
            </w:r>
          </w:p>
        </w:tc>
      </w:tr>
      <w:tr w:rsidR="00B509D6" w:rsidRPr="009B086C" w14:paraId="4D29F34C" w14:textId="77777777" w:rsidTr="00582397">
        <w:trPr>
          <w:trHeight w:val="411"/>
        </w:trPr>
        <w:tc>
          <w:tcPr>
            <w:tcW w:w="1355" w:type="dxa"/>
          </w:tcPr>
          <w:p w14:paraId="43AB3951" w14:textId="22FB579E" w:rsidR="00B509D6" w:rsidRPr="009B086C" w:rsidRDefault="00B509D6" w:rsidP="00B509D6">
            <w:pPr>
              <w:pStyle w:val="TableParagraph"/>
              <w:spacing w:before="1" w:line="240" w:lineRule="auto"/>
            </w:pPr>
            <w:r w:rsidRPr="00946168">
              <w:t>12040522</w:t>
            </w:r>
          </w:p>
        </w:tc>
        <w:tc>
          <w:tcPr>
            <w:tcW w:w="2191" w:type="dxa"/>
          </w:tcPr>
          <w:p w14:paraId="1AC2A17C" w14:textId="4C1C8933" w:rsidR="00B509D6" w:rsidRPr="009B086C" w:rsidRDefault="00B509D6" w:rsidP="00B509D6">
            <w:pPr>
              <w:pStyle w:val="TableParagraph"/>
              <w:spacing w:before="1" w:line="240" w:lineRule="auto"/>
            </w:pPr>
            <w:r w:rsidRPr="00663DAD">
              <w:t>Labour Law- II</w:t>
            </w:r>
          </w:p>
        </w:tc>
        <w:tc>
          <w:tcPr>
            <w:tcW w:w="549" w:type="dxa"/>
          </w:tcPr>
          <w:p w14:paraId="37B9C958" w14:textId="77777777" w:rsidR="00B509D6" w:rsidRPr="009B086C" w:rsidRDefault="00B509D6" w:rsidP="00B509D6">
            <w:pPr>
              <w:pStyle w:val="TableParagraph"/>
              <w:spacing w:before="1" w:line="240" w:lineRule="auto"/>
              <w:ind w:left="8" w:right="3"/>
              <w:jc w:val="center"/>
            </w:pPr>
            <w:r w:rsidRPr="009B086C">
              <w:rPr>
                <w:spacing w:val="-10"/>
              </w:rPr>
              <w:t>4</w:t>
            </w:r>
          </w:p>
        </w:tc>
        <w:tc>
          <w:tcPr>
            <w:tcW w:w="548" w:type="dxa"/>
          </w:tcPr>
          <w:p w14:paraId="6D6E10C1" w14:textId="77777777" w:rsidR="00B509D6" w:rsidRPr="009B086C" w:rsidRDefault="00B509D6" w:rsidP="00B509D6">
            <w:pPr>
              <w:pStyle w:val="TableParagraph"/>
              <w:spacing w:before="1" w:line="240" w:lineRule="auto"/>
              <w:ind w:left="7"/>
              <w:jc w:val="center"/>
            </w:pPr>
            <w:r w:rsidRPr="009B086C">
              <w:rPr>
                <w:spacing w:val="-10"/>
              </w:rPr>
              <w:t>1</w:t>
            </w:r>
          </w:p>
        </w:tc>
        <w:tc>
          <w:tcPr>
            <w:tcW w:w="821" w:type="dxa"/>
          </w:tcPr>
          <w:p w14:paraId="3285A982" w14:textId="77777777" w:rsidR="00B509D6" w:rsidRPr="009B086C" w:rsidRDefault="00B509D6" w:rsidP="00B509D6">
            <w:pPr>
              <w:pStyle w:val="TableParagraph"/>
              <w:spacing w:before="1" w:line="240" w:lineRule="auto"/>
              <w:ind w:left="7" w:right="2"/>
              <w:jc w:val="center"/>
            </w:pPr>
            <w:r w:rsidRPr="009B086C">
              <w:rPr>
                <w:spacing w:val="-10"/>
              </w:rPr>
              <w:t>0</w:t>
            </w:r>
          </w:p>
        </w:tc>
        <w:tc>
          <w:tcPr>
            <w:tcW w:w="685" w:type="dxa"/>
          </w:tcPr>
          <w:p w14:paraId="4CC4C18F" w14:textId="77777777" w:rsidR="00B509D6" w:rsidRPr="009B086C" w:rsidRDefault="00B509D6" w:rsidP="00B509D6">
            <w:pPr>
              <w:pStyle w:val="TableParagraph"/>
              <w:spacing w:before="1" w:line="240" w:lineRule="auto"/>
              <w:ind w:left="5" w:right="5"/>
              <w:jc w:val="center"/>
            </w:pPr>
            <w:r w:rsidRPr="009B086C">
              <w:rPr>
                <w:spacing w:val="-10"/>
              </w:rPr>
              <w:t>4</w:t>
            </w:r>
          </w:p>
        </w:tc>
        <w:tc>
          <w:tcPr>
            <w:tcW w:w="685" w:type="dxa"/>
          </w:tcPr>
          <w:p w14:paraId="334262EB" w14:textId="77777777" w:rsidR="00B509D6" w:rsidRPr="009B086C" w:rsidRDefault="00B509D6" w:rsidP="00B509D6">
            <w:pPr>
              <w:pStyle w:val="TableParagraph"/>
              <w:spacing w:before="1" w:line="240" w:lineRule="auto"/>
              <w:ind w:left="12" w:right="10"/>
              <w:jc w:val="center"/>
            </w:pPr>
            <w:r w:rsidRPr="009B086C">
              <w:rPr>
                <w:spacing w:val="-5"/>
              </w:rPr>
              <w:t>40</w:t>
            </w:r>
          </w:p>
        </w:tc>
        <w:tc>
          <w:tcPr>
            <w:tcW w:w="821" w:type="dxa"/>
          </w:tcPr>
          <w:p w14:paraId="14D98E4A" w14:textId="77777777" w:rsidR="00B509D6" w:rsidRPr="009B086C" w:rsidRDefault="00B509D6" w:rsidP="00B509D6">
            <w:pPr>
              <w:pStyle w:val="TableParagraph"/>
              <w:spacing w:before="1" w:line="240" w:lineRule="auto"/>
              <w:ind w:left="0"/>
              <w:jc w:val="center"/>
              <w:rPr>
                <w:spacing w:val="-5"/>
              </w:rPr>
            </w:pPr>
            <w:r w:rsidRPr="009B086C">
              <w:rPr>
                <w:spacing w:val="-5"/>
              </w:rPr>
              <w:t>30</w:t>
            </w:r>
          </w:p>
        </w:tc>
        <w:tc>
          <w:tcPr>
            <w:tcW w:w="822" w:type="dxa"/>
          </w:tcPr>
          <w:p w14:paraId="79347A35" w14:textId="77777777" w:rsidR="00B509D6" w:rsidRPr="009B086C" w:rsidRDefault="00B509D6" w:rsidP="00B509D6">
            <w:pPr>
              <w:pStyle w:val="TableParagraph"/>
              <w:spacing w:before="1" w:line="240" w:lineRule="auto"/>
              <w:ind w:left="0"/>
              <w:jc w:val="center"/>
              <w:rPr>
                <w:spacing w:val="-5"/>
              </w:rPr>
            </w:pPr>
            <w:r w:rsidRPr="009B086C">
              <w:rPr>
                <w:spacing w:val="-5"/>
              </w:rPr>
              <w:t>20</w:t>
            </w:r>
          </w:p>
        </w:tc>
        <w:tc>
          <w:tcPr>
            <w:tcW w:w="684" w:type="dxa"/>
          </w:tcPr>
          <w:p w14:paraId="6D412E79" w14:textId="77777777" w:rsidR="00B509D6" w:rsidRPr="009B086C" w:rsidRDefault="00B509D6" w:rsidP="00B509D6">
            <w:pPr>
              <w:pStyle w:val="TableParagraph"/>
              <w:spacing w:before="1" w:line="240" w:lineRule="auto"/>
              <w:ind w:left="0"/>
              <w:jc w:val="center"/>
            </w:pPr>
            <w:r w:rsidRPr="009B086C">
              <w:rPr>
                <w:spacing w:val="-5"/>
              </w:rPr>
              <w:t>10</w:t>
            </w:r>
          </w:p>
        </w:tc>
        <w:tc>
          <w:tcPr>
            <w:tcW w:w="822" w:type="dxa"/>
          </w:tcPr>
          <w:p w14:paraId="78A0D575" w14:textId="77777777" w:rsidR="00B509D6" w:rsidRPr="009B086C" w:rsidRDefault="00B509D6" w:rsidP="00B509D6">
            <w:pPr>
              <w:pStyle w:val="TableParagraph"/>
              <w:spacing w:before="1" w:line="240" w:lineRule="auto"/>
              <w:ind w:left="10" w:right="11"/>
              <w:jc w:val="center"/>
            </w:pPr>
            <w:r w:rsidRPr="009B086C">
              <w:rPr>
                <w:spacing w:val="-5"/>
              </w:rPr>
              <w:t>100</w:t>
            </w:r>
          </w:p>
        </w:tc>
      </w:tr>
      <w:tr w:rsidR="00B509D6" w:rsidRPr="009B086C" w14:paraId="4F8A1535" w14:textId="77777777" w:rsidTr="00582397">
        <w:trPr>
          <w:trHeight w:val="410"/>
        </w:trPr>
        <w:tc>
          <w:tcPr>
            <w:tcW w:w="1355" w:type="dxa"/>
          </w:tcPr>
          <w:p w14:paraId="5D6785F2" w14:textId="4FB2D577" w:rsidR="00B509D6" w:rsidRPr="009B086C" w:rsidRDefault="00B509D6" w:rsidP="00B509D6">
            <w:pPr>
              <w:pStyle w:val="TableParagraph"/>
              <w:spacing w:line="240" w:lineRule="auto"/>
            </w:pPr>
            <w:r w:rsidRPr="00946168">
              <w:t>12040523</w:t>
            </w:r>
          </w:p>
        </w:tc>
        <w:tc>
          <w:tcPr>
            <w:tcW w:w="2191" w:type="dxa"/>
          </w:tcPr>
          <w:p w14:paraId="678A7EDC" w14:textId="09C41CAF" w:rsidR="00B509D6" w:rsidRPr="009B086C" w:rsidRDefault="00B509D6" w:rsidP="00B509D6">
            <w:pPr>
              <w:pStyle w:val="TableParagraph"/>
              <w:spacing w:line="240" w:lineRule="auto"/>
            </w:pPr>
            <w:r w:rsidRPr="00663DAD">
              <w:t>Drafting, Pleading &amp; Conveyancing (Clinic-III)</w:t>
            </w:r>
          </w:p>
        </w:tc>
        <w:tc>
          <w:tcPr>
            <w:tcW w:w="549" w:type="dxa"/>
          </w:tcPr>
          <w:p w14:paraId="4731B7FB" w14:textId="77777777" w:rsidR="00B509D6" w:rsidRPr="009B086C" w:rsidRDefault="00B509D6" w:rsidP="00B509D6">
            <w:pPr>
              <w:pStyle w:val="TableParagraph"/>
              <w:spacing w:line="240" w:lineRule="auto"/>
              <w:ind w:left="8" w:right="3"/>
              <w:jc w:val="center"/>
            </w:pPr>
            <w:r w:rsidRPr="009B086C">
              <w:rPr>
                <w:spacing w:val="-10"/>
              </w:rPr>
              <w:t>4</w:t>
            </w:r>
          </w:p>
        </w:tc>
        <w:tc>
          <w:tcPr>
            <w:tcW w:w="548" w:type="dxa"/>
          </w:tcPr>
          <w:p w14:paraId="596BEDE6" w14:textId="77777777" w:rsidR="00B509D6" w:rsidRPr="009B086C" w:rsidRDefault="00B509D6" w:rsidP="00B509D6">
            <w:pPr>
              <w:pStyle w:val="TableParagraph"/>
              <w:spacing w:line="240" w:lineRule="auto"/>
              <w:ind w:left="7"/>
              <w:jc w:val="center"/>
            </w:pPr>
            <w:r w:rsidRPr="009B086C">
              <w:rPr>
                <w:spacing w:val="-10"/>
              </w:rPr>
              <w:t>1</w:t>
            </w:r>
          </w:p>
        </w:tc>
        <w:tc>
          <w:tcPr>
            <w:tcW w:w="821" w:type="dxa"/>
          </w:tcPr>
          <w:p w14:paraId="1C9288F8" w14:textId="77777777" w:rsidR="00B509D6" w:rsidRPr="009B086C" w:rsidRDefault="00B509D6" w:rsidP="00B509D6">
            <w:pPr>
              <w:pStyle w:val="TableParagraph"/>
              <w:spacing w:line="240" w:lineRule="auto"/>
              <w:ind w:left="7" w:right="2"/>
              <w:jc w:val="center"/>
            </w:pPr>
            <w:r w:rsidRPr="009B086C">
              <w:rPr>
                <w:spacing w:val="-10"/>
              </w:rPr>
              <w:t>0</w:t>
            </w:r>
          </w:p>
        </w:tc>
        <w:tc>
          <w:tcPr>
            <w:tcW w:w="685" w:type="dxa"/>
          </w:tcPr>
          <w:p w14:paraId="3C9D4199" w14:textId="77777777" w:rsidR="00B509D6" w:rsidRPr="009B086C" w:rsidRDefault="00B509D6" w:rsidP="00B509D6">
            <w:pPr>
              <w:pStyle w:val="TableParagraph"/>
              <w:spacing w:line="240" w:lineRule="auto"/>
              <w:ind w:left="5" w:right="5"/>
              <w:jc w:val="center"/>
            </w:pPr>
            <w:r w:rsidRPr="009B086C">
              <w:rPr>
                <w:spacing w:val="-10"/>
              </w:rPr>
              <w:t>4</w:t>
            </w:r>
          </w:p>
        </w:tc>
        <w:tc>
          <w:tcPr>
            <w:tcW w:w="685" w:type="dxa"/>
          </w:tcPr>
          <w:p w14:paraId="77EA6A90" w14:textId="77777777" w:rsidR="00B509D6" w:rsidRPr="009B086C" w:rsidRDefault="00B509D6" w:rsidP="00B509D6">
            <w:pPr>
              <w:pStyle w:val="TableParagraph"/>
              <w:spacing w:line="240" w:lineRule="auto"/>
              <w:ind w:left="12" w:right="10"/>
              <w:jc w:val="center"/>
            </w:pPr>
            <w:r w:rsidRPr="009B086C">
              <w:rPr>
                <w:spacing w:val="-5"/>
              </w:rPr>
              <w:t>40</w:t>
            </w:r>
          </w:p>
        </w:tc>
        <w:tc>
          <w:tcPr>
            <w:tcW w:w="821" w:type="dxa"/>
          </w:tcPr>
          <w:p w14:paraId="77070A4C" w14:textId="77777777" w:rsidR="00B509D6" w:rsidRPr="009B086C" w:rsidRDefault="00B509D6" w:rsidP="00B509D6">
            <w:pPr>
              <w:pStyle w:val="TableParagraph"/>
              <w:spacing w:line="240" w:lineRule="auto"/>
              <w:ind w:left="0"/>
              <w:jc w:val="center"/>
              <w:rPr>
                <w:spacing w:val="-5"/>
              </w:rPr>
            </w:pPr>
            <w:r w:rsidRPr="009B086C">
              <w:rPr>
                <w:spacing w:val="-5"/>
              </w:rPr>
              <w:t>30</w:t>
            </w:r>
          </w:p>
        </w:tc>
        <w:tc>
          <w:tcPr>
            <w:tcW w:w="822" w:type="dxa"/>
          </w:tcPr>
          <w:p w14:paraId="64230CB4" w14:textId="77777777" w:rsidR="00B509D6" w:rsidRPr="009B086C" w:rsidRDefault="00B509D6" w:rsidP="00B509D6">
            <w:pPr>
              <w:pStyle w:val="TableParagraph"/>
              <w:spacing w:line="240" w:lineRule="auto"/>
              <w:ind w:left="0"/>
              <w:jc w:val="center"/>
              <w:rPr>
                <w:spacing w:val="-5"/>
              </w:rPr>
            </w:pPr>
            <w:r w:rsidRPr="009B086C">
              <w:rPr>
                <w:spacing w:val="-5"/>
              </w:rPr>
              <w:t>20</w:t>
            </w:r>
          </w:p>
        </w:tc>
        <w:tc>
          <w:tcPr>
            <w:tcW w:w="684" w:type="dxa"/>
          </w:tcPr>
          <w:p w14:paraId="2FAB426A" w14:textId="77777777" w:rsidR="00B509D6" w:rsidRPr="009B086C" w:rsidRDefault="00B509D6" w:rsidP="00B509D6">
            <w:pPr>
              <w:pStyle w:val="TableParagraph"/>
              <w:spacing w:line="240" w:lineRule="auto"/>
              <w:ind w:left="0"/>
              <w:jc w:val="center"/>
            </w:pPr>
            <w:r w:rsidRPr="009B086C">
              <w:rPr>
                <w:spacing w:val="-5"/>
              </w:rPr>
              <w:t>10</w:t>
            </w:r>
          </w:p>
        </w:tc>
        <w:tc>
          <w:tcPr>
            <w:tcW w:w="822" w:type="dxa"/>
          </w:tcPr>
          <w:p w14:paraId="581F9AFF" w14:textId="77777777" w:rsidR="00B509D6" w:rsidRPr="009B086C" w:rsidRDefault="00B509D6" w:rsidP="00B509D6">
            <w:pPr>
              <w:pStyle w:val="TableParagraph"/>
              <w:spacing w:line="240" w:lineRule="auto"/>
              <w:ind w:left="10" w:right="11"/>
              <w:jc w:val="center"/>
            </w:pPr>
            <w:r w:rsidRPr="009B086C">
              <w:rPr>
                <w:spacing w:val="-5"/>
              </w:rPr>
              <w:t>100</w:t>
            </w:r>
          </w:p>
        </w:tc>
      </w:tr>
      <w:tr w:rsidR="00DB1500" w:rsidRPr="009B086C" w14:paraId="18CDF955" w14:textId="77777777" w:rsidTr="00582397">
        <w:trPr>
          <w:trHeight w:val="395"/>
        </w:trPr>
        <w:tc>
          <w:tcPr>
            <w:tcW w:w="9983" w:type="dxa"/>
            <w:gridSpan w:val="11"/>
          </w:tcPr>
          <w:p w14:paraId="7F5C73A8" w14:textId="77777777" w:rsidR="00DB1500" w:rsidRPr="009B086C" w:rsidRDefault="00DB1500" w:rsidP="009B086C">
            <w:pPr>
              <w:pStyle w:val="TableParagraph"/>
              <w:spacing w:line="240" w:lineRule="auto"/>
              <w:ind w:left="10" w:right="11"/>
              <w:jc w:val="center"/>
              <w:rPr>
                <w:b/>
                <w:bCs/>
              </w:rPr>
            </w:pPr>
            <w:r w:rsidRPr="009B086C">
              <w:rPr>
                <w:b/>
                <w:bCs/>
              </w:rPr>
              <w:t>Elective (Choose two subjects from the specialization previously selected)</w:t>
            </w:r>
          </w:p>
        </w:tc>
      </w:tr>
      <w:tr w:rsidR="00DB1500" w:rsidRPr="009B086C" w14:paraId="128CE96D" w14:textId="77777777" w:rsidTr="00147ED9">
        <w:trPr>
          <w:trHeight w:val="387"/>
        </w:trPr>
        <w:tc>
          <w:tcPr>
            <w:tcW w:w="1355" w:type="dxa"/>
          </w:tcPr>
          <w:p w14:paraId="30E2EAC0" w14:textId="77777777" w:rsidR="00DB1500" w:rsidRPr="009B086C" w:rsidRDefault="00DB1500" w:rsidP="009B086C">
            <w:pPr>
              <w:pStyle w:val="TableParagraph"/>
              <w:spacing w:line="240" w:lineRule="auto"/>
            </w:pPr>
          </w:p>
        </w:tc>
        <w:tc>
          <w:tcPr>
            <w:tcW w:w="2191" w:type="dxa"/>
          </w:tcPr>
          <w:p w14:paraId="0C549C6C" w14:textId="03BD99ED" w:rsidR="00DB1500" w:rsidRPr="009B086C" w:rsidRDefault="00DB1500" w:rsidP="009B086C">
            <w:pPr>
              <w:pStyle w:val="TableParagraph"/>
              <w:spacing w:before="139" w:line="240" w:lineRule="auto"/>
            </w:pPr>
            <w:r w:rsidRPr="009B086C">
              <w:t>Elective-</w:t>
            </w:r>
            <w:r w:rsidR="00B57B5B">
              <w:t>3</w:t>
            </w:r>
            <w:r w:rsidRPr="009B086C">
              <w:t>*</w:t>
            </w:r>
          </w:p>
        </w:tc>
        <w:tc>
          <w:tcPr>
            <w:tcW w:w="549" w:type="dxa"/>
          </w:tcPr>
          <w:p w14:paraId="25019874" w14:textId="77777777" w:rsidR="00DB1500" w:rsidRPr="009B086C" w:rsidRDefault="00DB1500" w:rsidP="009B086C">
            <w:pPr>
              <w:pStyle w:val="TableParagraph"/>
              <w:spacing w:line="240" w:lineRule="auto"/>
              <w:ind w:left="8" w:right="3"/>
              <w:jc w:val="center"/>
              <w:rPr>
                <w:spacing w:val="-10"/>
              </w:rPr>
            </w:pPr>
            <w:r w:rsidRPr="009B086C">
              <w:rPr>
                <w:spacing w:val="-10"/>
              </w:rPr>
              <w:t>4</w:t>
            </w:r>
          </w:p>
        </w:tc>
        <w:tc>
          <w:tcPr>
            <w:tcW w:w="548" w:type="dxa"/>
          </w:tcPr>
          <w:p w14:paraId="49425CFA" w14:textId="77777777" w:rsidR="00DB1500" w:rsidRPr="009B086C" w:rsidRDefault="00DB1500" w:rsidP="009B086C">
            <w:pPr>
              <w:pStyle w:val="TableParagraph"/>
              <w:spacing w:line="240" w:lineRule="auto"/>
              <w:ind w:left="7"/>
              <w:jc w:val="center"/>
              <w:rPr>
                <w:spacing w:val="-10"/>
              </w:rPr>
            </w:pPr>
            <w:r w:rsidRPr="009B086C">
              <w:rPr>
                <w:spacing w:val="-10"/>
              </w:rPr>
              <w:t>1</w:t>
            </w:r>
          </w:p>
        </w:tc>
        <w:tc>
          <w:tcPr>
            <w:tcW w:w="821" w:type="dxa"/>
          </w:tcPr>
          <w:p w14:paraId="11F5BD90" w14:textId="77777777" w:rsidR="00DB1500" w:rsidRPr="009B086C" w:rsidRDefault="00DB1500" w:rsidP="009B086C">
            <w:pPr>
              <w:pStyle w:val="TableParagraph"/>
              <w:spacing w:line="240" w:lineRule="auto"/>
              <w:ind w:left="7" w:right="2"/>
              <w:jc w:val="center"/>
              <w:rPr>
                <w:spacing w:val="-10"/>
              </w:rPr>
            </w:pPr>
            <w:r w:rsidRPr="009B086C">
              <w:rPr>
                <w:spacing w:val="-10"/>
              </w:rPr>
              <w:t>0</w:t>
            </w:r>
          </w:p>
        </w:tc>
        <w:tc>
          <w:tcPr>
            <w:tcW w:w="685" w:type="dxa"/>
          </w:tcPr>
          <w:p w14:paraId="1B75EF84" w14:textId="77777777" w:rsidR="00DB1500" w:rsidRPr="009B086C" w:rsidRDefault="00DB1500" w:rsidP="009B086C">
            <w:pPr>
              <w:pStyle w:val="TableParagraph"/>
              <w:spacing w:line="240" w:lineRule="auto"/>
              <w:ind w:left="5" w:right="5"/>
              <w:jc w:val="center"/>
              <w:rPr>
                <w:spacing w:val="-10"/>
              </w:rPr>
            </w:pPr>
            <w:r w:rsidRPr="009B086C">
              <w:rPr>
                <w:spacing w:val="-10"/>
              </w:rPr>
              <w:t>4</w:t>
            </w:r>
          </w:p>
        </w:tc>
        <w:tc>
          <w:tcPr>
            <w:tcW w:w="685" w:type="dxa"/>
          </w:tcPr>
          <w:p w14:paraId="16726942" w14:textId="77777777" w:rsidR="00DB1500" w:rsidRPr="009B086C" w:rsidRDefault="00DB1500" w:rsidP="009B086C">
            <w:pPr>
              <w:pStyle w:val="TableParagraph"/>
              <w:spacing w:line="240" w:lineRule="auto"/>
              <w:ind w:left="12" w:right="10"/>
              <w:jc w:val="center"/>
              <w:rPr>
                <w:spacing w:val="-5"/>
              </w:rPr>
            </w:pPr>
            <w:r w:rsidRPr="009B086C">
              <w:rPr>
                <w:spacing w:val="-5"/>
              </w:rPr>
              <w:t>40</w:t>
            </w:r>
          </w:p>
        </w:tc>
        <w:tc>
          <w:tcPr>
            <w:tcW w:w="821" w:type="dxa"/>
          </w:tcPr>
          <w:p w14:paraId="3E3CB556" w14:textId="77777777" w:rsidR="00DB1500" w:rsidRPr="009B086C" w:rsidRDefault="00DB1500" w:rsidP="009B086C">
            <w:pPr>
              <w:pStyle w:val="TableParagraph"/>
              <w:spacing w:line="240" w:lineRule="auto"/>
              <w:ind w:left="0"/>
              <w:jc w:val="center"/>
              <w:rPr>
                <w:spacing w:val="-5"/>
              </w:rPr>
            </w:pPr>
            <w:r w:rsidRPr="009B086C">
              <w:rPr>
                <w:spacing w:val="-5"/>
              </w:rPr>
              <w:t>30</w:t>
            </w:r>
          </w:p>
        </w:tc>
        <w:tc>
          <w:tcPr>
            <w:tcW w:w="822" w:type="dxa"/>
          </w:tcPr>
          <w:p w14:paraId="3A056C19" w14:textId="77777777" w:rsidR="00DB1500" w:rsidRPr="009B086C" w:rsidRDefault="00DB1500" w:rsidP="009B086C">
            <w:pPr>
              <w:pStyle w:val="TableParagraph"/>
              <w:spacing w:line="240" w:lineRule="auto"/>
              <w:ind w:left="0"/>
              <w:jc w:val="center"/>
              <w:rPr>
                <w:spacing w:val="-5"/>
              </w:rPr>
            </w:pPr>
            <w:r w:rsidRPr="009B086C">
              <w:rPr>
                <w:spacing w:val="-5"/>
              </w:rPr>
              <w:t>20</w:t>
            </w:r>
          </w:p>
        </w:tc>
        <w:tc>
          <w:tcPr>
            <w:tcW w:w="684" w:type="dxa"/>
          </w:tcPr>
          <w:p w14:paraId="7D10DC56" w14:textId="77777777" w:rsidR="00DB1500" w:rsidRPr="009B086C" w:rsidRDefault="00DB1500" w:rsidP="009B086C">
            <w:pPr>
              <w:pStyle w:val="TableParagraph"/>
              <w:spacing w:line="240" w:lineRule="auto"/>
              <w:ind w:left="0"/>
              <w:jc w:val="center"/>
              <w:rPr>
                <w:spacing w:val="-5"/>
              </w:rPr>
            </w:pPr>
            <w:r w:rsidRPr="009B086C">
              <w:rPr>
                <w:spacing w:val="-5"/>
              </w:rPr>
              <w:t>10</w:t>
            </w:r>
          </w:p>
        </w:tc>
        <w:tc>
          <w:tcPr>
            <w:tcW w:w="822" w:type="dxa"/>
          </w:tcPr>
          <w:p w14:paraId="0AE1C69B" w14:textId="77777777" w:rsidR="00DB1500" w:rsidRPr="009B086C" w:rsidRDefault="00DB1500" w:rsidP="009B086C">
            <w:pPr>
              <w:pStyle w:val="TableParagraph"/>
              <w:spacing w:line="240" w:lineRule="auto"/>
              <w:ind w:left="10" w:right="11"/>
              <w:jc w:val="center"/>
              <w:rPr>
                <w:spacing w:val="-5"/>
              </w:rPr>
            </w:pPr>
            <w:r w:rsidRPr="009B086C">
              <w:rPr>
                <w:spacing w:val="-5"/>
              </w:rPr>
              <w:t>100</w:t>
            </w:r>
          </w:p>
        </w:tc>
      </w:tr>
      <w:tr w:rsidR="00DB1500" w:rsidRPr="009B086C" w14:paraId="48435D08" w14:textId="77777777" w:rsidTr="00147ED9">
        <w:trPr>
          <w:trHeight w:val="407"/>
        </w:trPr>
        <w:tc>
          <w:tcPr>
            <w:tcW w:w="1355" w:type="dxa"/>
          </w:tcPr>
          <w:p w14:paraId="42E3A827" w14:textId="77777777" w:rsidR="00DB1500" w:rsidRPr="009B086C" w:rsidRDefault="00DB1500" w:rsidP="009B086C">
            <w:pPr>
              <w:pStyle w:val="TableParagraph"/>
              <w:spacing w:line="240" w:lineRule="auto"/>
            </w:pPr>
          </w:p>
        </w:tc>
        <w:tc>
          <w:tcPr>
            <w:tcW w:w="2191" w:type="dxa"/>
          </w:tcPr>
          <w:p w14:paraId="32B6CACB" w14:textId="35BCA867" w:rsidR="00DB1500" w:rsidRPr="009B086C" w:rsidRDefault="00DB1500" w:rsidP="009B086C">
            <w:pPr>
              <w:pStyle w:val="TableParagraph"/>
              <w:spacing w:before="139" w:line="240" w:lineRule="auto"/>
            </w:pPr>
            <w:r w:rsidRPr="009B086C">
              <w:t>Elective-</w:t>
            </w:r>
            <w:r w:rsidR="00B57B5B">
              <w:t>4</w:t>
            </w:r>
            <w:r w:rsidRPr="009B086C">
              <w:t>*</w:t>
            </w:r>
          </w:p>
        </w:tc>
        <w:tc>
          <w:tcPr>
            <w:tcW w:w="549" w:type="dxa"/>
          </w:tcPr>
          <w:p w14:paraId="298E936E" w14:textId="77777777" w:rsidR="00DB1500" w:rsidRPr="009B086C" w:rsidRDefault="00DB1500" w:rsidP="009B086C">
            <w:pPr>
              <w:pStyle w:val="TableParagraph"/>
              <w:spacing w:line="240" w:lineRule="auto"/>
              <w:ind w:left="8" w:right="3"/>
              <w:jc w:val="center"/>
              <w:rPr>
                <w:spacing w:val="-10"/>
              </w:rPr>
            </w:pPr>
            <w:r w:rsidRPr="009B086C">
              <w:rPr>
                <w:spacing w:val="-10"/>
              </w:rPr>
              <w:t>4</w:t>
            </w:r>
          </w:p>
        </w:tc>
        <w:tc>
          <w:tcPr>
            <w:tcW w:w="548" w:type="dxa"/>
          </w:tcPr>
          <w:p w14:paraId="5DBAB9F4" w14:textId="77777777" w:rsidR="00DB1500" w:rsidRPr="009B086C" w:rsidRDefault="00DB1500" w:rsidP="009B086C">
            <w:pPr>
              <w:pStyle w:val="TableParagraph"/>
              <w:spacing w:line="240" w:lineRule="auto"/>
              <w:ind w:left="7"/>
              <w:jc w:val="center"/>
              <w:rPr>
                <w:spacing w:val="-10"/>
              </w:rPr>
            </w:pPr>
            <w:r w:rsidRPr="009B086C">
              <w:rPr>
                <w:spacing w:val="-10"/>
              </w:rPr>
              <w:t>1</w:t>
            </w:r>
          </w:p>
        </w:tc>
        <w:tc>
          <w:tcPr>
            <w:tcW w:w="821" w:type="dxa"/>
          </w:tcPr>
          <w:p w14:paraId="5F7C9B0F" w14:textId="77777777" w:rsidR="00DB1500" w:rsidRPr="009B086C" w:rsidRDefault="00DB1500" w:rsidP="009B086C">
            <w:pPr>
              <w:pStyle w:val="TableParagraph"/>
              <w:spacing w:line="240" w:lineRule="auto"/>
              <w:ind w:left="7" w:right="2"/>
              <w:jc w:val="center"/>
              <w:rPr>
                <w:spacing w:val="-10"/>
              </w:rPr>
            </w:pPr>
            <w:r w:rsidRPr="009B086C">
              <w:rPr>
                <w:spacing w:val="-10"/>
              </w:rPr>
              <w:t>0</w:t>
            </w:r>
          </w:p>
        </w:tc>
        <w:tc>
          <w:tcPr>
            <w:tcW w:w="685" w:type="dxa"/>
          </w:tcPr>
          <w:p w14:paraId="4A556AFC" w14:textId="77777777" w:rsidR="00DB1500" w:rsidRPr="009B086C" w:rsidRDefault="00DB1500" w:rsidP="009B086C">
            <w:pPr>
              <w:pStyle w:val="TableParagraph"/>
              <w:spacing w:line="240" w:lineRule="auto"/>
              <w:ind w:left="5" w:right="5"/>
              <w:jc w:val="center"/>
              <w:rPr>
                <w:spacing w:val="-10"/>
              </w:rPr>
            </w:pPr>
            <w:r w:rsidRPr="009B086C">
              <w:rPr>
                <w:spacing w:val="-10"/>
              </w:rPr>
              <w:t>4</w:t>
            </w:r>
          </w:p>
        </w:tc>
        <w:tc>
          <w:tcPr>
            <w:tcW w:w="685" w:type="dxa"/>
          </w:tcPr>
          <w:p w14:paraId="49F62BE6" w14:textId="77777777" w:rsidR="00DB1500" w:rsidRPr="009B086C" w:rsidRDefault="00DB1500" w:rsidP="009B086C">
            <w:pPr>
              <w:pStyle w:val="TableParagraph"/>
              <w:spacing w:line="240" w:lineRule="auto"/>
              <w:ind w:left="12" w:right="10"/>
              <w:jc w:val="center"/>
              <w:rPr>
                <w:spacing w:val="-5"/>
              </w:rPr>
            </w:pPr>
            <w:r w:rsidRPr="009B086C">
              <w:rPr>
                <w:spacing w:val="-5"/>
              </w:rPr>
              <w:t>40</w:t>
            </w:r>
          </w:p>
        </w:tc>
        <w:tc>
          <w:tcPr>
            <w:tcW w:w="821" w:type="dxa"/>
          </w:tcPr>
          <w:p w14:paraId="03FEF50B" w14:textId="77777777" w:rsidR="00DB1500" w:rsidRPr="009B086C" w:rsidRDefault="00DB1500" w:rsidP="009B086C">
            <w:pPr>
              <w:pStyle w:val="TableParagraph"/>
              <w:spacing w:line="240" w:lineRule="auto"/>
              <w:ind w:left="0"/>
              <w:jc w:val="center"/>
              <w:rPr>
                <w:spacing w:val="-5"/>
              </w:rPr>
            </w:pPr>
            <w:r w:rsidRPr="009B086C">
              <w:rPr>
                <w:spacing w:val="-5"/>
              </w:rPr>
              <w:t>30</w:t>
            </w:r>
          </w:p>
        </w:tc>
        <w:tc>
          <w:tcPr>
            <w:tcW w:w="822" w:type="dxa"/>
          </w:tcPr>
          <w:p w14:paraId="670B5C58" w14:textId="77777777" w:rsidR="00DB1500" w:rsidRPr="009B086C" w:rsidRDefault="00DB1500" w:rsidP="009B086C">
            <w:pPr>
              <w:pStyle w:val="TableParagraph"/>
              <w:spacing w:line="240" w:lineRule="auto"/>
              <w:ind w:left="0"/>
              <w:jc w:val="center"/>
              <w:rPr>
                <w:spacing w:val="-5"/>
              </w:rPr>
            </w:pPr>
            <w:r w:rsidRPr="009B086C">
              <w:rPr>
                <w:spacing w:val="-5"/>
              </w:rPr>
              <w:t>20</w:t>
            </w:r>
          </w:p>
        </w:tc>
        <w:tc>
          <w:tcPr>
            <w:tcW w:w="684" w:type="dxa"/>
          </w:tcPr>
          <w:p w14:paraId="39E28265" w14:textId="77777777" w:rsidR="00DB1500" w:rsidRPr="009B086C" w:rsidRDefault="00DB1500" w:rsidP="009B086C">
            <w:pPr>
              <w:pStyle w:val="TableParagraph"/>
              <w:spacing w:line="240" w:lineRule="auto"/>
              <w:ind w:left="0"/>
              <w:jc w:val="center"/>
              <w:rPr>
                <w:spacing w:val="-5"/>
              </w:rPr>
            </w:pPr>
            <w:r w:rsidRPr="009B086C">
              <w:rPr>
                <w:spacing w:val="-5"/>
              </w:rPr>
              <w:t>10</w:t>
            </w:r>
          </w:p>
        </w:tc>
        <w:tc>
          <w:tcPr>
            <w:tcW w:w="822" w:type="dxa"/>
          </w:tcPr>
          <w:p w14:paraId="41B14225" w14:textId="77777777" w:rsidR="00DB1500" w:rsidRPr="009B086C" w:rsidRDefault="00DB1500" w:rsidP="009B086C">
            <w:pPr>
              <w:pStyle w:val="TableParagraph"/>
              <w:spacing w:line="240" w:lineRule="auto"/>
              <w:ind w:left="10" w:right="11"/>
              <w:jc w:val="center"/>
              <w:rPr>
                <w:spacing w:val="-5"/>
              </w:rPr>
            </w:pPr>
            <w:r w:rsidRPr="009B086C">
              <w:rPr>
                <w:spacing w:val="-5"/>
              </w:rPr>
              <w:t>100</w:t>
            </w:r>
          </w:p>
        </w:tc>
      </w:tr>
      <w:tr w:rsidR="00B509D6" w:rsidRPr="009B086C" w14:paraId="321C0A1A" w14:textId="77777777" w:rsidTr="00147ED9">
        <w:trPr>
          <w:trHeight w:val="407"/>
        </w:trPr>
        <w:tc>
          <w:tcPr>
            <w:tcW w:w="1355" w:type="dxa"/>
          </w:tcPr>
          <w:p w14:paraId="332D8518" w14:textId="77777777" w:rsidR="00B509D6" w:rsidRPr="009B086C" w:rsidRDefault="00B509D6" w:rsidP="00B509D6">
            <w:pPr>
              <w:pStyle w:val="TableParagraph"/>
              <w:spacing w:line="240" w:lineRule="auto"/>
            </w:pPr>
          </w:p>
        </w:tc>
        <w:tc>
          <w:tcPr>
            <w:tcW w:w="2191" w:type="dxa"/>
          </w:tcPr>
          <w:p w14:paraId="7457AB94" w14:textId="4CC90885" w:rsidR="00B509D6" w:rsidRPr="009B086C" w:rsidRDefault="00B509D6" w:rsidP="00B509D6">
            <w:pPr>
              <w:pStyle w:val="TableParagraph"/>
              <w:spacing w:before="139" w:line="240" w:lineRule="auto"/>
            </w:pPr>
            <w:r w:rsidRPr="009B086C">
              <w:t>Elective-5*</w:t>
            </w:r>
          </w:p>
        </w:tc>
        <w:tc>
          <w:tcPr>
            <w:tcW w:w="549" w:type="dxa"/>
          </w:tcPr>
          <w:p w14:paraId="625E4001" w14:textId="6E3E3851" w:rsidR="00B509D6" w:rsidRPr="009B086C" w:rsidRDefault="00B509D6" w:rsidP="00B509D6">
            <w:pPr>
              <w:pStyle w:val="TableParagraph"/>
              <w:spacing w:line="240" w:lineRule="auto"/>
              <w:ind w:left="8" w:right="3"/>
              <w:jc w:val="center"/>
              <w:rPr>
                <w:spacing w:val="-10"/>
              </w:rPr>
            </w:pPr>
            <w:r w:rsidRPr="009B086C">
              <w:rPr>
                <w:spacing w:val="-10"/>
              </w:rPr>
              <w:t>4</w:t>
            </w:r>
          </w:p>
        </w:tc>
        <w:tc>
          <w:tcPr>
            <w:tcW w:w="548" w:type="dxa"/>
          </w:tcPr>
          <w:p w14:paraId="54CA4E4A" w14:textId="64037555" w:rsidR="00B509D6" w:rsidRPr="009B086C" w:rsidRDefault="00B509D6" w:rsidP="00B509D6">
            <w:pPr>
              <w:pStyle w:val="TableParagraph"/>
              <w:spacing w:line="240" w:lineRule="auto"/>
              <w:ind w:left="7"/>
              <w:jc w:val="center"/>
              <w:rPr>
                <w:spacing w:val="-10"/>
              </w:rPr>
            </w:pPr>
            <w:r w:rsidRPr="009B086C">
              <w:rPr>
                <w:spacing w:val="-10"/>
              </w:rPr>
              <w:t>1</w:t>
            </w:r>
          </w:p>
        </w:tc>
        <w:tc>
          <w:tcPr>
            <w:tcW w:w="821" w:type="dxa"/>
          </w:tcPr>
          <w:p w14:paraId="702A443F" w14:textId="73B92C18" w:rsidR="00B509D6" w:rsidRPr="009B086C" w:rsidRDefault="00B509D6" w:rsidP="00B509D6">
            <w:pPr>
              <w:pStyle w:val="TableParagraph"/>
              <w:spacing w:line="240" w:lineRule="auto"/>
              <w:ind w:left="7" w:right="2"/>
              <w:jc w:val="center"/>
              <w:rPr>
                <w:spacing w:val="-10"/>
              </w:rPr>
            </w:pPr>
            <w:r w:rsidRPr="009B086C">
              <w:rPr>
                <w:spacing w:val="-10"/>
              </w:rPr>
              <w:t>0</w:t>
            </w:r>
          </w:p>
        </w:tc>
        <w:tc>
          <w:tcPr>
            <w:tcW w:w="685" w:type="dxa"/>
          </w:tcPr>
          <w:p w14:paraId="20891D26" w14:textId="21DD9C57" w:rsidR="00B509D6" w:rsidRPr="009B086C" w:rsidRDefault="00B509D6" w:rsidP="00B509D6">
            <w:pPr>
              <w:pStyle w:val="TableParagraph"/>
              <w:spacing w:line="240" w:lineRule="auto"/>
              <w:ind w:left="5" w:right="5"/>
              <w:jc w:val="center"/>
              <w:rPr>
                <w:spacing w:val="-10"/>
              </w:rPr>
            </w:pPr>
            <w:r w:rsidRPr="009B086C">
              <w:rPr>
                <w:spacing w:val="-10"/>
              </w:rPr>
              <w:t>4</w:t>
            </w:r>
          </w:p>
        </w:tc>
        <w:tc>
          <w:tcPr>
            <w:tcW w:w="685" w:type="dxa"/>
          </w:tcPr>
          <w:p w14:paraId="473002D0" w14:textId="4DC386C1" w:rsidR="00B509D6" w:rsidRPr="009B086C" w:rsidRDefault="00B509D6" w:rsidP="00B509D6">
            <w:pPr>
              <w:pStyle w:val="TableParagraph"/>
              <w:spacing w:line="240" w:lineRule="auto"/>
              <w:ind w:left="12" w:right="10"/>
              <w:jc w:val="center"/>
              <w:rPr>
                <w:spacing w:val="-5"/>
              </w:rPr>
            </w:pPr>
            <w:r w:rsidRPr="009B086C">
              <w:rPr>
                <w:spacing w:val="-5"/>
              </w:rPr>
              <w:t>40</w:t>
            </w:r>
          </w:p>
        </w:tc>
        <w:tc>
          <w:tcPr>
            <w:tcW w:w="821" w:type="dxa"/>
          </w:tcPr>
          <w:p w14:paraId="17E8AE65" w14:textId="61156916" w:rsidR="00B509D6" w:rsidRPr="009B086C" w:rsidRDefault="00B509D6" w:rsidP="00B509D6">
            <w:pPr>
              <w:pStyle w:val="TableParagraph"/>
              <w:spacing w:line="240" w:lineRule="auto"/>
              <w:ind w:left="0"/>
              <w:jc w:val="center"/>
              <w:rPr>
                <w:spacing w:val="-5"/>
              </w:rPr>
            </w:pPr>
            <w:r w:rsidRPr="009B086C">
              <w:rPr>
                <w:spacing w:val="-5"/>
              </w:rPr>
              <w:t>30</w:t>
            </w:r>
          </w:p>
        </w:tc>
        <w:tc>
          <w:tcPr>
            <w:tcW w:w="822" w:type="dxa"/>
          </w:tcPr>
          <w:p w14:paraId="54772172" w14:textId="0D6D5C11" w:rsidR="00B509D6" w:rsidRPr="009B086C" w:rsidRDefault="00B509D6" w:rsidP="00B509D6">
            <w:pPr>
              <w:pStyle w:val="TableParagraph"/>
              <w:spacing w:line="240" w:lineRule="auto"/>
              <w:ind w:left="0"/>
              <w:jc w:val="center"/>
              <w:rPr>
                <w:spacing w:val="-5"/>
              </w:rPr>
            </w:pPr>
            <w:r w:rsidRPr="009B086C">
              <w:rPr>
                <w:spacing w:val="-5"/>
              </w:rPr>
              <w:t>20</w:t>
            </w:r>
          </w:p>
        </w:tc>
        <w:tc>
          <w:tcPr>
            <w:tcW w:w="684" w:type="dxa"/>
          </w:tcPr>
          <w:p w14:paraId="794AFA90" w14:textId="3771C14F" w:rsidR="00B509D6" w:rsidRPr="009B086C" w:rsidRDefault="00B509D6" w:rsidP="00B509D6">
            <w:pPr>
              <w:pStyle w:val="TableParagraph"/>
              <w:spacing w:line="240" w:lineRule="auto"/>
              <w:ind w:left="0"/>
              <w:jc w:val="center"/>
              <w:rPr>
                <w:spacing w:val="-5"/>
              </w:rPr>
            </w:pPr>
            <w:r w:rsidRPr="009B086C">
              <w:rPr>
                <w:spacing w:val="-5"/>
              </w:rPr>
              <w:t>10</w:t>
            </w:r>
          </w:p>
        </w:tc>
        <w:tc>
          <w:tcPr>
            <w:tcW w:w="822" w:type="dxa"/>
          </w:tcPr>
          <w:p w14:paraId="4C7B5295" w14:textId="2211B1F7" w:rsidR="00B509D6" w:rsidRPr="009B086C" w:rsidRDefault="00B509D6" w:rsidP="00B509D6">
            <w:pPr>
              <w:pStyle w:val="TableParagraph"/>
              <w:spacing w:line="240" w:lineRule="auto"/>
              <w:ind w:left="10" w:right="11"/>
              <w:jc w:val="center"/>
              <w:rPr>
                <w:spacing w:val="-5"/>
              </w:rPr>
            </w:pPr>
            <w:r w:rsidRPr="009B086C">
              <w:rPr>
                <w:spacing w:val="-5"/>
              </w:rPr>
              <w:t>100</w:t>
            </w:r>
          </w:p>
        </w:tc>
      </w:tr>
      <w:tr w:rsidR="00B509D6" w:rsidRPr="009B086C" w14:paraId="3E4D7389" w14:textId="77777777" w:rsidTr="00582397">
        <w:trPr>
          <w:trHeight w:val="410"/>
        </w:trPr>
        <w:tc>
          <w:tcPr>
            <w:tcW w:w="3546" w:type="dxa"/>
            <w:gridSpan w:val="2"/>
          </w:tcPr>
          <w:p w14:paraId="5B54E2B5" w14:textId="77777777" w:rsidR="00B509D6" w:rsidRPr="009B086C" w:rsidRDefault="00B509D6" w:rsidP="00B509D6">
            <w:pPr>
              <w:pStyle w:val="TableParagraph"/>
              <w:spacing w:line="240" w:lineRule="auto"/>
              <w:ind w:left="1008"/>
              <w:rPr>
                <w:b/>
              </w:rPr>
            </w:pPr>
            <w:r w:rsidRPr="009B086C">
              <w:rPr>
                <w:b/>
                <w:spacing w:val="-2"/>
              </w:rPr>
              <w:t>Total</w:t>
            </w:r>
          </w:p>
        </w:tc>
        <w:tc>
          <w:tcPr>
            <w:tcW w:w="549" w:type="dxa"/>
          </w:tcPr>
          <w:p w14:paraId="628A1BAF" w14:textId="414B9876" w:rsidR="00B509D6" w:rsidRPr="009B086C" w:rsidRDefault="00B509D6" w:rsidP="00B509D6">
            <w:pPr>
              <w:pStyle w:val="TableParagraph"/>
              <w:spacing w:line="240" w:lineRule="auto"/>
              <w:ind w:left="8" w:right="3"/>
              <w:jc w:val="center"/>
            </w:pPr>
            <w:r w:rsidRPr="009B086C">
              <w:rPr>
                <w:spacing w:val="-5"/>
              </w:rPr>
              <w:t>2</w:t>
            </w:r>
            <w:r>
              <w:rPr>
                <w:spacing w:val="-5"/>
              </w:rPr>
              <w:t>4</w:t>
            </w:r>
          </w:p>
        </w:tc>
        <w:tc>
          <w:tcPr>
            <w:tcW w:w="548" w:type="dxa"/>
          </w:tcPr>
          <w:p w14:paraId="6754F1EC" w14:textId="799A0A91" w:rsidR="00B509D6" w:rsidRPr="009B086C" w:rsidRDefault="00B509D6" w:rsidP="00B509D6">
            <w:pPr>
              <w:pStyle w:val="TableParagraph"/>
              <w:spacing w:line="240" w:lineRule="auto"/>
              <w:ind w:left="7"/>
              <w:jc w:val="center"/>
            </w:pPr>
            <w:r>
              <w:rPr>
                <w:spacing w:val="-10"/>
              </w:rPr>
              <w:t>6</w:t>
            </w:r>
          </w:p>
        </w:tc>
        <w:tc>
          <w:tcPr>
            <w:tcW w:w="821" w:type="dxa"/>
          </w:tcPr>
          <w:p w14:paraId="40D1D369" w14:textId="77777777" w:rsidR="00B509D6" w:rsidRPr="009B086C" w:rsidRDefault="00B509D6" w:rsidP="00B509D6">
            <w:pPr>
              <w:pStyle w:val="TableParagraph"/>
              <w:spacing w:line="240" w:lineRule="auto"/>
              <w:ind w:left="7" w:right="2"/>
              <w:jc w:val="center"/>
            </w:pPr>
            <w:r w:rsidRPr="009B086C">
              <w:rPr>
                <w:spacing w:val="-10"/>
              </w:rPr>
              <w:t>0</w:t>
            </w:r>
          </w:p>
        </w:tc>
        <w:tc>
          <w:tcPr>
            <w:tcW w:w="685" w:type="dxa"/>
          </w:tcPr>
          <w:p w14:paraId="4CA83378" w14:textId="496E0208" w:rsidR="00B509D6" w:rsidRPr="009B086C" w:rsidRDefault="00B509D6" w:rsidP="00B509D6">
            <w:pPr>
              <w:pStyle w:val="TableParagraph"/>
              <w:spacing w:line="240" w:lineRule="auto"/>
              <w:ind w:left="5" w:right="5"/>
              <w:jc w:val="center"/>
            </w:pPr>
            <w:r w:rsidRPr="009B086C">
              <w:rPr>
                <w:spacing w:val="-5"/>
              </w:rPr>
              <w:t>2</w:t>
            </w:r>
            <w:r>
              <w:rPr>
                <w:spacing w:val="-5"/>
              </w:rPr>
              <w:t>4</w:t>
            </w:r>
          </w:p>
        </w:tc>
        <w:tc>
          <w:tcPr>
            <w:tcW w:w="685" w:type="dxa"/>
          </w:tcPr>
          <w:p w14:paraId="6BCB51A4" w14:textId="62A5F664" w:rsidR="00B509D6" w:rsidRPr="009B086C" w:rsidRDefault="00B509D6" w:rsidP="00B509D6">
            <w:pPr>
              <w:pStyle w:val="TableParagraph"/>
              <w:spacing w:line="240" w:lineRule="auto"/>
              <w:ind w:left="12" w:right="10"/>
              <w:jc w:val="center"/>
            </w:pPr>
            <w:r w:rsidRPr="009B086C">
              <w:rPr>
                <w:spacing w:val="-5"/>
              </w:rPr>
              <w:t>2</w:t>
            </w:r>
            <w:r>
              <w:rPr>
                <w:spacing w:val="-5"/>
              </w:rPr>
              <w:t>4</w:t>
            </w:r>
            <w:r w:rsidRPr="009B086C">
              <w:rPr>
                <w:spacing w:val="-5"/>
              </w:rPr>
              <w:t>0</w:t>
            </w:r>
          </w:p>
        </w:tc>
        <w:tc>
          <w:tcPr>
            <w:tcW w:w="821" w:type="dxa"/>
          </w:tcPr>
          <w:p w14:paraId="7207F29E" w14:textId="1F6C52EB" w:rsidR="00B509D6" w:rsidRPr="009B086C" w:rsidRDefault="00B509D6" w:rsidP="00B509D6">
            <w:pPr>
              <w:pStyle w:val="TableParagraph"/>
              <w:spacing w:line="240" w:lineRule="auto"/>
              <w:ind w:left="0"/>
              <w:jc w:val="center"/>
              <w:rPr>
                <w:spacing w:val="-5"/>
              </w:rPr>
            </w:pPr>
            <w:r w:rsidRPr="009B086C">
              <w:rPr>
                <w:spacing w:val="-5"/>
              </w:rPr>
              <w:t>1</w:t>
            </w:r>
            <w:r>
              <w:rPr>
                <w:spacing w:val="-5"/>
              </w:rPr>
              <w:t>8</w:t>
            </w:r>
            <w:r w:rsidRPr="009B086C">
              <w:rPr>
                <w:spacing w:val="-5"/>
              </w:rPr>
              <w:t>0</w:t>
            </w:r>
          </w:p>
        </w:tc>
        <w:tc>
          <w:tcPr>
            <w:tcW w:w="822" w:type="dxa"/>
          </w:tcPr>
          <w:p w14:paraId="35F382EC" w14:textId="6DADBA8F" w:rsidR="00B509D6" w:rsidRPr="009B086C" w:rsidRDefault="00B509D6" w:rsidP="00B509D6">
            <w:pPr>
              <w:pStyle w:val="TableParagraph"/>
              <w:spacing w:line="240" w:lineRule="auto"/>
              <w:ind w:left="0"/>
              <w:jc w:val="center"/>
              <w:rPr>
                <w:spacing w:val="-5"/>
              </w:rPr>
            </w:pPr>
            <w:r w:rsidRPr="009B086C">
              <w:rPr>
                <w:spacing w:val="-5"/>
              </w:rPr>
              <w:t>1</w:t>
            </w:r>
            <w:r>
              <w:rPr>
                <w:spacing w:val="-5"/>
              </w:rPr>
              <w:t>2</w:t>
            </w:r>
            <w:r w:rsidRPr="009B086C">
              <w:rPr>
                <w:spacing w:val="-5"/>
              </w:rPr>
              <w:t>0</w:t>
            </w:r>
          </w:p>
        </w:tc>
        <w:tc>
          <w:tcPr>
            <w:tcW w:w="684" w:type="dxa"/>
          </w:tcPr>
          <w:p w14:paraId="59F26462" w14:textId="357FADEC" w:rsidR="00B509D6" w:rsidRPr="009B086C" w:rsidRDefault="00B509D6" w:rsidP="00B509D6">
            <w:pPr>
              <w:pStyle w:val="TableParagraph"/>
              <w:spacing w:line="240" w:lineRule="auto"/>
              <w:ind w:left="0"/>
              <w:jc w:val="center"/>
            </w:pPr>
            <w:r>
              <w:rPr>
                <w:spacing w:val="-5"/>
              </w:rPr>
              <w:t>6</w:t>
            </w:r>
            <w:r w:rsidRPr="009B086C">
              <w:rPr>
                <w:spacing w:val="-5"/>
              </w:rPr>
              <w:t>0</w:t>
            </w:r>
          </w:p>
        </w:tc>
        <w:tc>
          <w:tcPr>
            <w:tcW w:w="822" w:type="dxa"/>
          </w:tcPr>
          <w:p w14:paraId="4301FCD6" w14:textId="7A8C4BC9" w:rsidR="00B509D6" w:rsidRPr="009B086C" w:rsidRDefault="00B509D6" w:rsidP="00B509D6">
            <w:pPr>
              <w:pStyle w:val="TableParagraph"/>
              <w:spacing w:line="240" w:lineRule="auto"/>
              <w:ind w:left="10" w:right="11"/>
              <w:jc w:val="center"/>
            </w:pPr>
            <w:r>
              <w:rPr>
                <w:spacing w:val="-5"/>
              </w:rPr>
              <w:t>6</w:t>
            </w:r>
            <w:r w:rsidRPr="009B086C">
              <w:rPr>
                <w:spacing w:val="-5"/>
              </w:rPr>
              <w:t>00</w:t>
            </w:r>
          </w:p>
        </w:tc>
      </w:tr>
    </w:tbl>
    <w:p w14:paraId="3C5627C9" w14:textId="77777777" w:rsidR="00DB1500" w:rsidRPr="00EF233A" w:rsidRDefault="00DB1500" w:rsidP="009B086C">
      <w:pPr>
        <w:rPr>
          <w:sz w:val="20"/>
          <w:szCs w:val="20"/>
        </w:rPr>
      </w:pPr>
      <w:r w:rsidRPr="00EF233A">
        <w:rPr>
          <w:b/>
          <w:bCs/>
          <w:sz w:val="20"/>
          <w:szCs w:val="20"/>
        </w:rPr>
        <w:t>Note</w:t>
      </w:r>
      <w:r w:rsidRPr="00EF233A">
        <w:rPr>
          <w:spacing w:val="75"/>
          <w:sz w:val="20"/>
          <w:szCs w:val="20"/>
        </w:rPr>
        <w:t xml:space="preserve"> </w:t>
      </w:r>
      <w:r w:rsidRPr="00EF233A">
        <w:rPr>
          <w:sz w:val="20"/>
          <w:szCs w:val="20"/>
        </w:rPr>
        <w:t>–</w:t>
      </w:r>
      <w:r w:rsidRPr="00EF233A">
        <w:rPr>
          <w:spacing w:val="76"/>
          <w:sz w:val="20"/>
          <w:szCs w:val="20"/>
        </w:rPr>
        <w:t xml:space="preserve"> </w:t>
      </w:r>
      <w:r w:rsidRPr="00EF233A">
        <w:rPr>
          <w:sz w:val="20"/>
          <w:szCs w:val="20"/>
        </w:rPr>
        <w:t>L:</w:t>
      </w:r>
      <w:r w:rsidRPr="00EF233A">
        <w:rPr>
          <w:spacing w:val="76"/>
          <w:sz w:val="20"/>
          <w:szCs w:val="20"/>
        </w:rPr>
        <w:t xml:space="preserve"> </w:t>
      </w:r>
      <w:r w:rsidRPr="00EF233A">
        <w:rPr>
          <w:sz w:val="20"/>
          <w:szCs w:val="20"/>
        </w:rPr>
        <w:t>Lecture</w:t>
      </w:r>
      <w:r w:rsidRPr="00EF233A">
        <w:rPr>
          <w:spacing w:val="77"/>
          <w:sz w:val="20"/>
          <w:szCs w:val="20"/>
        </w:rPr>
        <w:t xml:space="preserve"> </w:t>
      </w:r>
      <w:r w:rsidRPr="00EF233A">
        <w:rPr>
          <w:sz w:val="20"/>
          <w:szCs w:val="20"/>
        </w:rPr>
        <w:t>Hour/week,</w:t>
      </w:r>
      <w:r w:rsidRPr="00EF233A">
        <w:rPr>
          <w:spacing w:val="75"/>
          <w:sz w:val="20"/>
          <w:szCs w:val="20"/>
        </w:rPr>
        <w:t xml:space="preserve"> </w:t>
      </w:r>
      <w:r w:rsidRPr="00EF233A">
        <w:rPr>
          <w:sz w:val="20"/>
          <w:szCs w:val="20"/>
        </w:rPr>
        <w:t>T:</w:t>
      </w:r>
      <w:r w:rsidRPr="00EF233A">
        <w:rPr>
          <w:spacing w:val="76"/>
          <w:sz w:val="20"/>
          <w:szCs w:val="20"/>
        </w:rPr>
        <w:t xml:space="preserve"> </w:t>
      </w:r>
      <w:r w:rsidRPr="00EF233A">
        <w:rPr>
          <w:sz w:val="20"/>
          <w:szCs w:val="20"/>
        </w:rPr>
        <w:t>Tutorial</w:t>
      </w:r>
      <w:r w:rsidRPr="00EF233A">
        <w:rPr>
          <w:spacing w:val="76"/>
          <w:sz w:val="20"/>
          <w:szCs w:val="20"/>
        </w:rPr>
        <w:t xml:space="preserve"> </w:t>
      </w:r>
      <w:r w:rsidRPr="00EF233A">
        <w:rPr>
          <w:sz w:val="20"/>
          <w:szCs w:val="20"/>
        </w:rPr>
        <w:t>Hour/week,</w:t>
      </w:r>
      <w:r w:rsidRPr="00EF233A">
        <w:rPr>
          <w:spacing w:val="75"/>
          <w:sz w:val="20"/>
          <w:szCs w:val="20"/>
        </w:rPr>
        <w:t xml:space="preserve"> </w:t>
      </w:r>
      <w:r w:rsidRPr="00EF233A">
        <w:rPr>
          <w:sz w:val="20"/>
          <w:szCs w:val="20"/>
        </w:rPr>
        <w:t>P:</w:t>
      </w:r>
      <w:r w:rsidRPr="00EF233A">
        <w:rPr>
          <w:spacing w:val="76"/>
          <w:sz w:val="20"/>
          <w:szCs w:val="20"/>
        </w:rPr>
        <w:t xml:space="preserve"> </w:t>
      </w:r>
      <w:r w:rsidRPr="00EF233A">
        <w:rPr>
          <w:sz w:val="20"/>
          <w:szCs w:val="20"/>
        </w:rPr>
        <w:t>Practical</w:t>
      </w:r>
      <w:r w:rsidRPr="00EF233A">
        <w:rPr>
          <w:spacing w:val="78"/>
          <w:sz w:val="20"/>
          <w:szCs w:val="20"/>
        </w:rPr>
        <w:t xml:space="preserve"> </w:t>
      </w:r>
      <w:r w:rsidRPr="00EF233A">
        <w:rPr>
          <w:sz w:val="20"/>
          <w:szCs w:val="20"/>
        </w:rPr>
        <w:t>Hour/week,</w:t>
      </w:r>
      <w:r w:rsidRPr="00EF233A">
        <w:rPr>
          <w:spacing w:val="75"/>
          <w:sz w:val="20"/>
          <w:szCs w:val="20"/>
        </w:rPr>
        <w:t xml:space="preserve"> </w:t>
      </w:r>
      <w:r w:rsidRPr="00EF233A">
        <w:rPr>
          <w:sz w:val="20"/>
          <w:szCs w:val="20"/>
        </w:rPr>
        <w:t>C: Credits, TA: Thematic Assessment, UA: Unit Assessment, ERLA: Experiential and Reflective Learning Assessment, P&amp;E: Participation &amp; Engagements</w:t>
      </w:r>
    </w:p>
    <w:p w14:paraId="77E2746A" w14:textId="77777777" w:rsidR="00DB1500" w:rsidRPr="009B086C" w:rsidRDefault="00DB1500" w:rsidP="009B086C"/>
    <w:p w14:paraId="4598F913" w14:textId="77777777" w:rsidR="00DB1500" w:rsidRPr="009B086C" w:rsidRDefault="00DB1500" w:rsidP="009B086C"/>
    <w:p w14:paraId="4BEEE1E8" w14:textId="77777777" w:rsidR="00593D05" w:rsidRPr="009B086C" w:rsidRDefault="00593D05" w:rsidP="009B086C"/>
    <w:p w14:paraId="6746BCE1" w14:textId="77777777" w:rsidR="00593D05" w:rsidRPr="009B086C" w:rsidRDefault="00593D05" w:rsidP="009B086C"/>
    <w:p w14:paraId="18981D67" w14:textId="77777777" w:rsidR="00DB1500" w:rsidRPr="009B086C" w:rsidRDefault="00DB1500" w:rsidP="009B086C"/>
    <w:tbl>
      <w:tblPr>
        <w:tblStyle w:val="TableGrid"/>
        <w:tblW w:w="0" w:type="auto"/>
        <w:tblLook w:val="04A0" w:firstRow="1" w:lastRow="0" w:firstColumn="1" w:lastColumn="0" w:noHBand="0" w:noVBand="1"/>
      </w:tblPr>
      <w:tblGrid>
        <w:gridCol w:w="1320"/>
        <w:gridCol w:w="1141"/>
        <w:gridCol w:w="2119"/>
        <w:gridCol w:w="1222"/>
        <w:gridCol w:w="1687"/>
        <w:gridCol w:w="1377"/>
        <w:gridCol w:w="2128"/>
      </w:tblGrid>
      <w:tr w:rsidR="00DB1500" w:rsidRPr="009B086C" w14:paraId="79F76EED" w14:textId="77777777" w:rsidTr="00582397">
        <w:trPr>
          <w:trHeight w:val="810"/>
        </w:trPr>
        <w:tc>
          <w:tcPr>
            <w:tcW w:w="1320" w:type="dxa"/>
            <w:noWrap/>
            <w:hideMark/>
          </w:tcPr>
          <w:p w14:paraId="1EACC78B" w14:textId="77777777" w:rsidR="00DB1500" w:rsidRPr="009B086C" w:rsidRDefault="00DB1500" w:rsidP="009B086C">
            <w:pPr>
              <w:tabs>
                <w:tab w:val="left" w:pos="1500"/>
              </w:tabs>
              <w:rPr>
                <w:b/>
                <w:spacing w:val="-2"/>
              </w:rPr>
            </w:pPr>
            <w:r w:rsidRPr="009B086C">
              <w:rPr>
                <w:b/>
                <w:spacing w:val="-2"/>
              </w:rPr>
              <w:t> </w:t>
            </w:r>
          </w:p>
        </w:tc>
        <w:tc>
          <w:tcPr>
            <w:tcW w:w="3260" w:type="dxa"/>
            <w:gridSpan w:val="2"/>
            <w:hideMark/>
          </w:tcPr>
          <w:p w14:paraId="656FF224" w14:textId="77777777" w:rsidR="00DB1500" w:rsidRPr="009B086C" w:rsidRDefault="00DB1500" w:rsidP="009B086C">
            <w:pPr>
              <w:tabs>
                <w:tab w:val="left" w:pos="1500"/>
              </w:tabs>
              <w:jc w:val="center"/>
              <w:rPr>
                <w:b/>
                <w:bCs/>
                <w:spacing w:val="-2"/>
              </w:rPr>
            </w:pPr>
            <w:r w:rsidRPr="009B086C">
              <w:rPr>
                <w:b/>
                <w:bCs/>
                <w:spacing w:val="-2"/>
              </w:rPr>
              <w:t xml:space="preserve">Specialization I </w:t>
            </w:r>
          </w:p>
          <w:p w14:paraId="12A93655" w14:textId="77777777" w:rsidR="00DB1500" w:rsidRPr="009B086C" w:rsidRDefault="00DB1500" w:rsidP="009B086C">
            <w:pPr>
              <w:tabs>
                <w:tab w:val="left" w:pos="1500"/>
              </w:tabs>
              <w:jc w:val="center"/>
              <w:rPr>
                <w:b/>
                <w:bCs/>
                <w:spacing w:val="-2"/>
              </w:rPr>
            </w:pPr>
            <w:r w:rsidRPr="009B086C">
              <w:rPr>
                <w:b/>
                <w:bCs/>
                <w:spacing w:val="-2"/>
              </w:rPr>
              <w:t>Criminal Law</w:t>
            </w:r>
          </w:p>
        </w:tc>
        <w:tc>
          <w:tcPr>
            <w:tcW w:w="2909" w:type="dxa"/>
            <w:gridSpan w:val="2"/>
            <w:hideMark/>
          </w:tcPr>
          <w:p w14:paraId="009619E6" w14:textId="77777777" w:rsidR="00DB1500" w:rsidRPr="009B086C" w:rsidRDefault="00DB1500" w:rsidP="009B086C">
            <w:pPr>
              <w:tabs>
                <w:tab w:val="left" w:pos="1500"/>
              </w:tabs>
              <w:jc w:val="center"/>
              <w:rPr>
                <w:b/>
                <w:bCs/>
                <w:spacing w:val="-2"/>
              </w:rPr>
            </w:pPr>
            <w:r w:rsidRPr="009B086C">
              <w:rPr>
                <w:b/>
                <w:bCs/>
                <w:spacing w:val="-2"/>
              </w:rPr>
              <w:t xml:space="preserve">Specialization II </w:t>
            </w:r>
          </w:p>
          <w:p w14:paraId="196C36D1" w14:textId="77777777" w:rsidR="00DB1500" w:rsidRPr="009B086C" w:rsidRDefault="00DB1500" w:rsidP="009B086C">
            <w:pPr>
              <w:tabs>
                <w:tab w:val="left" w:pos="1500"/>
              </w:tabs>
              <w:jc w:val="center"/>
              <w:rPr>
                <w:b/>
                <w:bCs/>
                <w:spacing w:val="-2"/>
              </w:rPr>
            </w:pPr>
            <w:r w:rsidRPr="009B086C">
              <w:rPr>
                <w:b/>
                <w:bCs/>
                <w:spacing w:val="-2"/>
              </w:rPr>
              <w:t>Corporate Law</w:t>
            </w:r>
          </w:p>
        </w:tc>
        <w:tc>
          <w:tcPr>
            <w:tcW w:w="3505" w:type="dxa"/>
            <w:gridSpan w:val="2"/>
            <w:hideMark/>
          </w:tcPr>
          <w:p w14:paraId="677FB47C" w14:textId="77777777" w:rsidR="00DB1500" w:rsidRPr="009B086C" w:rsidRDefault="00DB1500" w:rsidP="009B086C">
            <w:pPr>
              <w:tabs>
                <w:tab w:val="left" w:pos="1500"/>
              </w:tabs>
              <w:jc w:val="center"/>
              <w:rPr>
                <w:b/>
                <w:bCs/>
                <w:spacing w:val="-2"/>
              </w:rPr>
            </w:pPr>
            <w:r w:rsidRPr="009B086C">
              <w:rPr>
                <w:b/>
                <w:bCs/>
                <w:spacing w:val="-2"/>
              </w:rPr>
              <w:t xml:space="preserve">Specialization III </w:t>
            </w:r>
          </w:p>
          <w:p w14:paraId="293BE61B" w14:textId="77777777" w:rsidR="00DB1500" w:rsidRPr="009B086C" w:rsidRDefault="00DB1500" w:rsidP="009B086C">
            <w:pPr>
              <w:tabs>
                <w:tab w:val="left" w:pos="1500"/>
              </w:tabs>
              <w:jc w:val="center"/>
              <w:rPr>
                <w:b/>
                <w:bCs/>
                <w:spacing w:val="-2"/>
              </w:rPr>
            </w:pPr>
            <w:r w:rsidRPr="009B086C">
              <w:rPr>
                <w:b/>
                <w:bCs/>
                <w:spacing w:val="-2"/>
              </w:rPr>
              <w:t>Information Technology &amp; Intellectual Property Law</w:t>
            </w:r>
          </w:p>
        </w:tc>
      </w:tr>
      <w:tr w:rsidR="00DB1500" w:rsidRPr="009B086C" w14:paraId="372FA296" w14:textId="77777777" w:rsidTr="00582397">
        <w:trPr>
          <w:trHeight w:val="539"/>
        </w:trPr>
        <w:tc>
          <w:tcPr>
            <w:tcW w:w="1320" w:type="dxa"/>
            <w:noWrap/>
          </w:tcPr>
          <w:p w14:paraId="24676120" w14:textId="77777777" w:rsidR="00DB1500" w:rsidRPr="009B086C" w:rsidRDefault="00DB1500" w:rsidP="009B086C">
            <w:pPr>
              <w:tabs>
                <w:tab w:val="left" w:pos="1500"/>
              </w:tabs>
              <w:rPr>
                <w:b/>
                <w:spacing w:val="-2"/>
              </w:rPr>
            </w:pPr>
          </w:p>
        </w:tc>
        <w:tc>
          <w:tcPr>
            <w:tcW w:w="1141" w:type="dxa"/>
          </w:tcPr>
          <w:p w14:paraId="2D05D92D" w14:textId="77777777" w:rsidR="00DB1500" w:rsidRPr="009B086C" w:rsidRDefault="00DB1500" w:rsidP="009B086C">
            <w:pPr>
              <w:tabs>
                <w:tab w:val="left" w:pos="1500"/>
              </w:tabs>
              <w:jc w:val="center"/>
              <w:rPr>
                <w:b/>
                <w:bCs/>
                <w:spacing w:val="-2"/>
              </w:rPr>
            </w:pPr>
            <w:r w:rsidRPr="009B086C">
              <w:rPr>
                <w:b/>
                <w:bCs/>
                <w:spacing w:val="-2"/>
              </w:rPr>
              <w:t>Course Code</w:t>
            </w:r>
          </w:p>
        </w:tc>
        <w:tc>
          <w:tcPr>
            <w:tcW w:w="2119" w:type="dxa"/>
            <w:noWrap/>
          </w:tcPr>
          <w:p w14:paraId="546950F0" w14:textId="77777777" w:rsidR="00DB1500" w:rsidRPr="009B086C" w:rsidRDefault="00DB1500" w:rsidP="009B086C">
            <w:pPr>
              <w:tabs>
                <w:tab w:val="left" w:pos="1500"/>
              </w:tabs>
              <w:jc w:val="center"/>
              <w:rPr>
                <w:b/>
                <w:bCs/>
                <w:spacing w:val="-2"/>
              </w:rPr>
            </w:pPr>
            <w:r w:rsidRPr="009B086C">
              <w:rPr>
                <w:b/>
                <w:bCs/>
                <w:spacing w:val="-2"/>
              </w:rPr>
              <w:t>Course Title</w:t>
            </w:r>
          </w:p>
        </w:tc>
        <w:tc>
          <w:tcPr>
            <w:tcW w:w="1222" w:type="dxa"/>
          </w:tcPr>
          <w:p w14:paraId="6752ECDD" w14:textId="77777777" w:rsidR="00DB1500" w:rsidRPr="009B086C" w:rsidRDefault="00DB1500" w:rsidP="009B086C">
            <w:pPr>
              <w:tabs>
                <w:tab w:val="left" w:pos="1500"/>
              </w:tabs>
              <w:jc w:val="center"/>
              <w:rPr>
                <w:b/>
                <w:bCs/>
                <w:spacing w:val="-2"/>
              </w:rPr>
            </w:pPr>
            <w:r w:rsidRPr="009B086C">
              <w:rPr>
                <w:b/>
                <w:bCs/>
                <w:spacing w:val="-2"/>
              </w:rPr>
              <w:t>Course Code</w:t>
            </w:r>
          </w:p>
        </w:tc>
        <w:tc>
          <w:tcPr>
            <w:tcW w:w="1687" w:type="dxa"/>
            <w:noWrap/>
          </w:tcPr>
          <w:p w14:paraId="7355C6C7" w14:textId="77777777" w:rsidR="00DB1500" w:rsidRPr="009B086C" w:rsidRDefault="00DB1500" w:rsidP="009B086C">
            <w:pPr>
              <w:tabs>
                <w:tab w:val="left" w:pos="1500"/>
              </w:tabs>
              <w:jc w:val="center"/>
              <w:rPr>
                <w:b/>
                <w:bCs/>
                <w:spacing w:val="-2"/>
              </w:rPr>
            </w:pPr>
            <w:r w:rsidRPr="009B086C">
              <w:rPr>
                <w:b/>
                <w:bCs/>
                <w:spacing w:val="-2"/>
              </w:rPr>
              <w:t>Course Title</w:t>
            </w:r>
          </w:p>
        </w:tc>
        <w:tc>
          <w:tcPr>
            <w:tcW w:w="1377" w:type="dxa"/>
          </w:tcPr>
          <w:p w14:paraId="3CB7C118" w14:textId="77777777" w:rsidR="00DB1500" w:rsidRPr="009B086C" w:rsidRDefault="00DB1500" w:rsidP="009B086C">
            <w:pPr>
              <w:tabs>
                <w:tab w:val="left" w:pos="1500"/>
              </w:tabs>
              <w:jc w:val="center"/>
              <w:rPr>
                <w:b/>
                <w:bCs/>
                <w:spacing w:val="-2"/>
              </w:rPr>
            </w:pPr>
            <w:r w:rsidRPr="009B086C">
              <w:rPr>
                <w:b/>
                <w:bCs/>
                <w:spacing w:val="-2"/>
              </w:rPr>
              <w:t>Course Code</w:t>
            </w:r>
          </w:p>
        </w:tc>
        <w:tc>
          <w:tcPr>
            <w:tcW w:w="2128" w:type="dxa"/>
          </w:tcPr>
          <w:p w14:paraId="707798D9" w14:textId="77777777" w:rsidR="00DB1500" w:rsidRPr="009B086C" w:rsidRDefault="00DB1500" w:rsidP="009B086C">
            <w:pPr>
              <w:tabs>
                <w:tab w:val="left" w:pos="1500"/>
              </w:tabs>
              <w:jc w:val="center"/>
              <w:rPr>
                <w:b/>
                <w:bCs/>
                <w:spacing w:val="-2"/>
              </w:rPr>
            </w:pPr>
            <w:r w:rsidRPr="009B086C">
              <w:rPr>
                <w:b/>
                <w:bCs/>
                <w:spacing w:val="-2"/>
              </w:rPr>
              <w:t>Course Title</w:t>
            </w:r>
          </w:p>
        </w:tc>
      </w:tr>
      <w:tr w:rsidR="000A015D" w:rsidRPr="009B086C" w14:paraId="5A7435A4" w14:textId="77777777" w:rsidTr="00582397">
        <w:trPr>
          <w:trHeight w:val="600"/>
        </w:trPr>
        <w:tc>
          <w:tcPr>
            <w:tcW w:w="1320" w:type="dxa"/>
            <w:noWrap/>
          </w:tcPr>
          <w:p w14:paraId="143BE20B" w14:textId="7BFEFB4A" w:rsidR="00BF7B89" w:rsidRPr="009B086C" w:rsidRDefault="00BF7B89" w:rsidP="00BF7B89">
            <w:pPr>
              <w:tabs>
                <w:tab w:val="left" w:pos="1500"/>
              </w:tabs>
              <w:rPr>
                <w:b/>
                <w:spacing w:val="-2"/>
              </w:rPr>
            </w:pPr>
            <w:r w:rsidRPr="00D823FA">
              <w:rPr>
                <w:b/>
                <w:spacing w:val="-2"/>
              </w:rPr>
              <w:t xml:space="preserve">Elective - </w:t>
            </w:r>
            <w:r>
              <w:rPr>
                <w:b/>
                <w:spacing w:val="-2"/>
              </w:rPr>
              <w:t>3</w:t>
            </w:r>
          </w:p>
        </w:tc>
        <w:tc>
          <w:tcPr>
            <w:tcW w:w="1141" w:type="dxa"/>
            <w:noWrap/>
          </w:tcPr>
          <w:p w14:paraId="585B79B1" w14:textId="7B641DA8" w:rsidR="00BF7B89" w:rsidRPr="009B086C" w:rsidRDefault="00BF7B89" w:rsidP="00BF7B89">
            <w:pPr>
              <w:tabs>
                <w:tab w:val="left" w:pos="1500"/>
              </w:tabs>
            </w:pPr>
            <w:r w:rsidRPr="009B086C">
              <w:t>120</w:t>
            </w:r>
            <w:r>
              <w:t>40524</w:t>
            </w:r>
          </w:p>
        </w:tc>
        <w:tc>
          <w:tcPr>
            <w:tcW w:w="2119" w:type="dxa"/>
            <w:noWrap/>
          </w:tcPr>
          <w:p w14:paraId="48584FE5" w14:textId="35C60A4B" w:rsidR="00BF7B89" w:rsidRPr="009B086C" w:rsidRDefault="00BF7B89" w:rsidP="00BF7B89">
            <w:pPr>
              <w:tabs>
                <w:tab w:val="left" w:pos="1500"/>
              </w:tabs>
            </w:pPr>
            <w:r w:rsidRPr="009B086C">
              <w:t xml:space="preserve">Forensic Law </w:t>
            </w:r>
          </w:p>
        </w:tc>
        <w:tc>
          <w:tcPr>
            <w:tcW w:w="1222" w:type="dxa"/>
            <w:noWrap/>
          </w:tcPr>
          <w:p w14:paraId="7EFDE0CD" w14:textId="68F22958" w:rsidR="00BF7B89" w:rsidRPr="009B086C" w:rsidRDefault="00BF7B89" w:rsidP="00BF7B89">
            <w:pPr>
              <w:tabs>
                <w:tab w:val="left" w:pos="1500"/>
              </w:tabs>
            </w:pPr>
            <w:r w:rsidRPr="009B086C">
              <w:t>120</w:t>
            </w:r>
            <w:r>
              <w:t>40525</w:t>
            </w:r>
          </w:p>
        </w:tc>
        <w:tc>
          <w:tcPr>
            <w:tcW w:w="1687" w:type="dxa"/>
            <w:noWrap/>
          </w:tcPr>
          <w:p w14:paraId="6CA605CA" w14:textId="6A95ED1A" w:rsidR="00BF7B89" w:rsidRPr="009B086C" w:rsidRDefault="00BF7B89" w:rsidP="00BF7B89">
            <w:pPr>
              <w:tabs>
                <w:tab w:val="left" w:pos="1500"/>
              </w:tabs>
              <w:rPr>
                <w:spacing w:val="-2"/>
              </w:rPr>
            </w:pPr>
            <w:r w:rsidRPr="009B086C">
              <w:t>Securities Law</w:t>
            </w:r>
          </w:p>
        </w:tc>
        <w:tc>
          <w:tcPr>
            <w:tcW w:w="1377" w:type="dxa"/>
            <w:noWrap/>
          </w:tcPr>
          <w:p w14:paraId="3839172F" w14:textId="1CEE8615" w:rsidR="00BF7B89" w:rsidRPr="009B086C" w:rsidRDefault="00BF7B89" w:rsidP="00BF7B89">
            <w:pPr>
              <w:tabs>
                <w:tab w:val="left" w:pos="1500"/>
              </w:tabs>
              <w:rPr>
                <w:bCs/>
                <w:spacing w:val="-2"/>
              </w:rPr>
            </w:pPr>
            <w:r w:rsidRPr="009B086C">
              <w:rPr>
                <w:bCs/>
                <w:spacing w:val="-2"/>
              </w:rPr>
              <w:t>120</w:t>
            </w:r>
            <w:r>
              <w:rPr>
                <w:bCs/>
                <w:spacing w:val="-2"/>
              </w:rPr>
              <w:t>40526</w:t>
            </w:r>
            <w:r w:rsidRPr="009B086C">
              <w:rPr>
                <w:bCs/>
                <w:spacing w:val="-2"/>
              </w:rPr>
              <w:tab/>
            </w:r>
            <w:r w:rsidRPr="009B086C">
              <w:rPr>
                <w:bCs/>
                <w:spacing w:val="-2"/>
              </w:rPr>
              <w:tab/>
            </w:r>
            <w:r w:rsidRPr="009B086C">
              <w:rPr>
                <w:bCs/>
                <w:spacing w:val="-2"/>
              </w:rPr>
              <w:tab/>
            </w:r>
            <w:r w:rsidRPr="009B086C">
              <w:rPr>
                <w:bCs/>
                <w:spacing w:val="-2"/>
              </w:rPr>
              <w:tab/>
            </w:r>
            <w:r w:rsidRPr="009B086C">
              <w:rPr>
                <w:bCs/>
                <w:spacing w:val="-2"/>
              </w:rPr>
              <w:tab/>
            </w:r>
            <w:r w:rsidRPr="009B086C">
              <w:rPr>
                <w:bCs/>
                <w:spacing w:val="-2"/>
              </w:rPr>
              <w:tab/>
            </w:r>
            <w:r w:rsidRPr="009B086C">
              <w:rPr>
                <w:bCs/>
                <w:spacing w:val="-2"/>
              </w:rPr>
              <w:tab/>
            </w:r>
            <w:r w:rsidRPr="009B086C">
              <w:rPr>
                <w:bCs/>
                <w:spacing w:val="-2"/>
              </w:rPr>
              <w:tab/>
            </w:r>
            <w:r w:rsidRPr="009B086C">
              <w:rPr>
                <w:bCs/>
                <w:spacing w:val="-2"/>
              </w:rPr>
              <w:tab/>
            </w:r>
          </w:p>
        </w:tc>
        <w:tc>
          <w:tcPr>
            <w:tcW w:w="2128" w:type="dxa"/>
            <w:noWrap/>
          </w:tcPr>
          <w:p w14:paraId="013B4935" w14:textId="215681C0" w:rsidR="00BF7B89" w:rsidRPr="009B086C" w:rsidRDefault="00BF7B89" w:rsidP="00BF7B89">
            <w:pPr>
              <w:tabs>
                <w:tab w:val="left" w:pos="1500"/>
              </w:tabs>
              <w:rPr>
                <w:spacing w:val="-2"/>
              </w:rPr>
            </w:pPr>
            <w:r w:rsidRPr="009B086C">
              <w:rPr>
                <w:bCs/>
                <w:spacing w:val="-2"/>
              </w:rPr>
              <w:t>Plant Variety, Geographical Indication &amp; Biodiversity</w:t>
            </w:r>
          </w:p>
        </w:tc>
      </w:tr>
      <w:tr w:rsidR="000A015D" w:rsidRPr="009B086C" w14:paraId="6C7DB4C3" w14:textId="77777777" w:rsidTr="00582397">
        <w:trPr>
          <w:trHeight w:val="600"/>
        </w:trPr>
        <w:tc>
          <w:tcPr>
            <w:tcW w:w="1320" w:type="dxa"/>
            <w:noWrap/>
          </w:tcPr>
          <w:p w14:paraId="7F7D3E2B" w14:textId="66382640" w:rsidR="00BF7B89" w:rsidRPr="009B086C" w:rsidRDefault="00BF7B89" w:rsidP="00BF7B89">
            <w:pPr>
              <w:tabs>
                <w:tab w:val="left" w:pos="1500"/>
              </w:tabs>
              <w:rPr>
                <w:b/>
                <w:spacing w:val="-2"/>
              </w:rPr>
            </w:pPr>
            <w:r w:rsidRPr="00D823FA">
              <w:rPr>
                <w:b/>
                <w:spacing w:val="-2"/>
              </w:rPr>
              <w:t xml:space="preserve">Elective - </w:t>
            </w:r>
            <w:r>
              <w:rPr>
                <w:b/>
                <w:spacing w:val="-2"/>
              </w:rPr>
              <w:t>4</w:t>
            </w:r>
          </w:p>
        </w:tc>
        <w:tc>
          <w:tcPr>
            <w:tcW w:w="1141" w:type="dxa"/>
            <w:noWrap/>
          </w:tcPr>
          <w:p w14:paraId="02C701F1" w14:textId="56D6AA58" w:rsidR="00BF7B89" w:rsidRPr="009B086C" w:rsidRDefault="00BF7B89" w:rsidP="00BF7B89">
            <w:pPr>
              <w:tabs>
                <w:tab w:val="left" w:pos="1500"/>
              </w:tabs>
            </w:pPr>
            <w:r w:rsidRPr="009B086C">
              <w:t>120</w:t>
            </w:r>
            <w:r w:rsidR="000A015D">
              <w:t>40527</w:t>
            </w:r>
          </w:p>
        </w:tc>
        <w:tc>
          <w:tcPr>
            <w:tcW w:w="2119" w:type="dxa"/>
            <w:noWrap/>
          </w:tcPr>
          <w:p w14:paraId="27A23A04" w14:textId="32C44E36" w:rsidR="00BF7B89" w:rsidRPr="009B086C" w:rsidRDefault="00BF7B89" w:rsidP="00BF7B89">
            <w:pPr>
              <w:tabs>
                <w:tab w:val="left" w:pos="1500"/>
              </w:tabs>
            </w:pPr>
            <w:r w:rsidRPr="009B086C">
              <w:t xml:space="preserve">Criminology, Penology &amp; Victimology </w:t>
            </w:r>
          </w:p>
        </w:tc>
        <w:tc>
          <w:tcPr>
            <w:tcW w:w="1222" w:type="dxa"/>
            <w:noWrap/>
          </w:tcPr>
          <w:p w14:paraId="15987F87" w14:textId="464D7A6F" w:rsidR="00BF7B89" w:rsidRPr="009B086C" w:rsidRDefault="00BF7B89" w:rsidP="00BF7B89">
            <w:pPr>
              <w:tabs>
                <w:tab w:val="left" w:pos="1500"/>
              </w:tabs>
            </w:pPr>
            <w:r w:rsidRPr="009B086C">
              <w:rPr>
                <w:bCs/>
                <w:spacing w:val="-2"/>
              </w:rPr>
              <w:t>120</w:t>
            </w:r>
            <w:r w:rsidR="000A015D">
              <w:rPr>
                <w:bCs/>
                <w:spacing w:val="-2"/>
              </w:rPr>
              <w:t>40528</w:t>
            </w:r>
          </w:p>
        </w:tc>
        <w:tc>
          <w:tcPr>
            <w:tcW w:w="1687" w:type="dxa"/>
            <w:noWrap/>
          </w:tcPr>
          <w:p w14:paraId="166120E2" w14:textId="09AA2002" w:rsidR="00BF7B89" w:rsidRPr="009B086C" w:rsidRDefault="00BF7B89" w:rsidP="00BF7B89">
            <w:pPr>
              <w:tabs>
                <w:tab w:val="left" w:pos="1500"/>
              </w:tabs>
              <w:rPr>
                <w:spacing w:val="-2"/>
              </w:rPr>
            </w:pPr>
            <w:r w:rsidRPr="009B086C">
              <w:rPr>
                <w:bCs/>
                <w:spacing w:val="-2"/>
              </w:rPr>
              <w:t xml:space="preserve">Corporate Governance </w:t>
            </w:r>
            <w:r w:rsidRPr="009B086C">
              <w:rPr>
                <w:bCs/>
                <w:spacing w:val="-2"/>
              </w:rPr>
              <w:tab/>
            </w:r>
            <w:r w:rsidRPr="009B086C">
              <w:rPr>
                <w:bCs/>
                <w:spacing w:val="-2"/>
              </w:rPr>
              <w:tab/>
            </w:r>
            <w:r w:rsidRPr="009B086C">
              <w:rPr>
                <w:bCs/>
                <w:spacing w:val="-2"/>
              </w:rPr>
              <w:tab/>
            </w:r>
            <w:r w:rsidRPr="009B086C">
              <w:rPr>
                <w:bCs/>
                <w:spacing w:val="-2"/>
              </w:rPr>
              <w:tab/>
            </w:r>
            <w:r w:rsidRPr="009B086C">
              <w:rPr>
                <w:bCs/>
                <w:spacing w:val="-2"/>
              </w:rPr>
              <w:tab/>
            </w:r>
          </w:p>
        </w:tc>
        <w:tc>
          <w:tcPr>
            <w:tcW w:w="1377" w:type="dxa"/>
            <w:noWrap/>
          </w:tcPr>
          <w:p w14:paraId="2737327A" w14:textId="2A4D3A85" w:rsidR="00BF7B89" w:rsidRPr="009B086C" w:rsidRDefault="00BF7B89" w:rsidP="00BF7B89">
            <w:pPr>
              <w:tabs>
                <w:tab w:val="left" w:pos="1500"/>
              </w:tabs>
              <w:rPr>
                <w:bCs/>
                <w:spacing w:val="-2"/>
              </w:rPr>
            </w:pPr>
            <w:r w:rsidRPr="009B086C">
              <w:t>120</w:t>
            </w:r>
            <w:r w:rsidR="000A015D">
              <w:t>40529</w:t>
            </w:r>
          </w:p>
        </w:tc>
        <w:tc>
          <w:tcPr>
            <w:tcW w:w="2128" w:type="dxa"/>
            <w:noWrap/>
          </w:tcPr>
          <w:p w14:paraId="0B984AE4" w14:textId="6B3A90FE" w:rsidR="00BF7B89" w:rsidRPr="009B086C" w:rsidRDefault="00BF7B89" w:rsidP="00BF7B89">
            <w:pPr>
              <w:tabs>
                <w:tab w:val="left" w:pos="1500"/>
              </w:tabs>
              <w:rPr>
                <w:spacing w:val="-2"/>
              </w:rPr>
            </w:pPr>
            <w:r w:rsidRPr="009B086C">
              <w:t>Law relating to AI, IoT &amp; Blockchain</w:t>
            </w:r>
          </w:p>
        </w:tc>
      </w:tr>
      <w:tr w:rsidR="000A015D" w:rsidRPr="009B086C" w14:paraId="37B7C5CD" w14:textId="77777777" w:rsidTr="00582397">
        <w:trPr>
          <w:trHeight w:val="600"/>
        </w:trPr>
        <w:tc>
          <w:tcPr>
            <w:tcW w:w="1320" w:type="dxa"/>
            <w:noWrap/>
            <w:hideMark/>
          </w:tcPr>
          <w:p w14:paraId="397D21BE" w14:textId="77777777" w:rsidR="00B509D6" w:rsidRPr="009B086C" w:rsidRDefault="00B509D6" w:rsidP="00B509D6">
            <w:pPr>
              <w:tabs>
                <w:tab w:val="left" w:pos="1500"/>
              </w:tabs>
              <w:rPr>
                <w:b/>
                <w:spacing w:val="-2"/>
              </w:rPr>
            </w:pPr>
            <w:r w:rsidRPr="009B086C">
              <w:rPr>
                <w:b/>
                <w:spacing w:val="-2"/>
              </w:rPr>
              <w:t>Elective - 5</w:t>
            </w:r>
          </w:p>
        </w:tc>
        <w:tc>
          <w:tcPr>
            <w:tcW w:w="1141" w:type="dxa"/>
            <w:noWrap/>
            <w:hideMark/>
          </w:tcPr>
          <w:p w14:paraId="10845A48" w14:textId="687755A6" w:rsidR="00B509D6" w:rsidRPr="009B086C" w:rsidRDefault="00B509D6" w:rsidP="00B509D6">
            <w:pPr>
              <w:tabs>
                <w:tab w:val="left" w:pos="1500"/>
              </w:tabs>
              <w:rPr>
                <w:bCs/>
                <w:spacing w:val="-2"/>
              </w:rPr>
            </w:pPr>
            <w:r w:rsidRPr="009B086C">
              <w:t>120</w:t>
            </w:r>
            <w:r w:rsidR="000A015D">
              <w:t>40530</w:t>
            </w:r>
          </w:p>
        </w:tc>
        <w:tc>
          <w:tcPr>
            <w:tcW w:w="2119" w:type="dxa"/>
            <w:noWrap/>
            <w:hideMark/>
          </w:tcPr>
          <w:p w14:paraId="408830FB" w14:textId="77777777" w:rsidR="00B509D6" w:rsidRPr="009B086C" w:rsidRDefault="00B509D6" w:rsidP="00B509D6">
            <w:pPr>
              <w:tabs>
                <w:tab w:val="left" w:pos="1500"/>
              </w:tabs>
              <w:rPr>
                <w:bCs/>
                <w:spacing w:val="-2"/>
              </w:rPr>
            </w:pPr>
            <w:r w:rsidRPr="009B086C">
              <w:t>Offences against Children &amp; Juvenile Justice</w:t>
            </w:r>
          </w:p>
        </w:tc>
        <w:tc>
          <w:tcPr>
            <w:tcW w:w="1222" w:type="dxa"/>
            <w:noWrap/>
            <w:hideMark/>
          </w:tcPr>
          <w:p w14:paraId="43CBE932" w14:textId="613BE04C" w:rsidR="00B509D6" w:rsidRPr="009B086C" w:rsidRDefault="00B509D6" w:rsidP="00B509D6">
            <w:pPr>
              <w:tabs>
                <w:tab w:val="left" w:pos="1500"/>
              </w:tabs>
              <w:rPr>
                <w:bCs/>
                <w:spacing w:val="-2"/>
              </w:rPr>
            </w:pPr>
            <w:r w:rsidRPr="009B086C">
              <w:t>120</w:t>
            </w:r>
            <w:r w:rsidR="000A015D">
              <w:t>40531</w:t>
            </w:r>
          </w:p>
        </w:tc>
        <w:tc>
          <w:tcPr>
            <w:tcW w:w="1687" w:type="dxa"/>
            <w:noWrap/>
          </w:tcPr>
          <w:p w14:paraId="00BDFF1B" w14:textId="77777777" w:rsidR="00B509D6" w:rsidRPr="009B086C" w:rsidRDefault="00B509D6" w:rsidP="00B509D6">
            <w:pPr>
              <w:tabs>
                <w:tab w:val="left" w:pos="1500"/>
              </w:tabs>
              <w:rPr>
                <w:bCs/>
                <w:spacing w:val="-2"/>
              </w:rPr>
            </w:pPr>
            <w:r w:rsidRPr="009B086C">
              <w:rPr>
                <w:spacing w:val="-2"/>
              </w:rPr>
              <w:t>International Financial Law</w:t>
            </w:r>
            <w:r w:rsidRPr="009B086C">
              <w:rPr>
                <w:spacing w:val="-2"/>
              </w:rPr>
              <w:tab/>
            </w:r>
            <w:r w:rsidRPr="009B086C">
              <w:rPr>
                <w:spacing w:val="-2"/>
              </w:rPr>
              <w:tab/>
            </w:r>
            <w:r w:rsidRPr="009B086C">
              <w:rPr>
                <w:spacing w:val="-2"/>
              </w:rPr>
              <w:tab/>
            </w:r>
            <w:r w:rsidRPr="009B086C">
              <w:rPr>
                <w:spacing w:val="-2"/>
              </w:rPr>
              <w:tab/>
            </w:r>
            <w:r w:rsidRPr="009B086C">
              <w:rPr>
                <w:spacing w:val="-2"/>
              </w:rPr>
              <w:tab/>
            </w:r>
          </w:p>
        </w:tc>
        <w:tc>
          <w:tcPr>
            <w:tcW w:w="1377" w:type="dxa"/>
            <w:noWrap/>
          </w:tcPr>
          <w:p w14:paraId="13F05D6B" w14:textId="166E1C09" w:rsidR="00B509D6" w:rsidRPr="009B086C" w:rsidRDefault="00B509D6" w:rsidP="00B509D6">
            <w:pPr>
              <w:tabs>
                <w:tab w:val="left" w:pos="1500"/>
              </w:tabs>
              <w:rPr>
                <w:bCs/>
                <w:spacing w:val="-2"/>
              </w:rPr>
            </w:pPr>
            <w:r w:rsidRPr="009B086C">
              <w:rPr>
                <w:bCs/>
                <w:spacing w:val="-2"/>
              </w:rPr>
              <w:t>120</w:t>
            </w:r>
            <w:r w:rsidR="000A015D">
              <w:rPr>
                <w:bCs/>
                <w:spacing w:val="-2"/>
              </w:rPr>
              <w:t>40532</w:t>
            </w:r>
            <w:r w:rsidRPr="009B086C">
              <w:rPr>
                <w:bCs/>
                <w:spacing w:val="-2"/>
              </w:rPr>
              <w:tab/>
            </w:r>
            <w:r w:rsidRPr="009B086C">
              <w:rPr>
                <w:bCs/>
                <w:spacing w:val="-2"/>
              </w:rPr>
              <w:tab/>
            </w:r>
            <w:r w:rsidRPr="009B086C">
              <w:rPr>
                <w:bCs/>
                <w:spacing w:val="-2"/>
              </w:rPr>
              <w:tab/>
            </w:r>
            <w:r w:rsidRPr="009B086C">
              <w:rPr>
                <w:bCs/>
                <w:spacing w:val="-2"/>
              </w:rPr>
              <w:tab/>
            </w:r>
            <w:r w:rsidRPr="009B086C">
              <w:rPr>
                <w:bCs/>
                <w:spacing w:val="-2"/>
              </w:rPr>
              <w:tab/>
            </w:r>
            <w:r w:rsidRPr="009B086C">
              <w:rPr>
                <w:bCs/>
                <w:spacing w:val="-2"/>
              </w:rPr>
              <w:tab/>
            </w:r>
            <w:r w:rsidRPr="009B086C">
              <w:rPr>
                <w:bCs/>
                <w:spacing w:val="-2"/>
              </w:rPr>
              <w:tab/>
            </w:r>
            <w:r w:rsidRPr="009B086C">
              <w:rPr>
                <w:bCs/>
                <w:spacing w:val="-2"/>
              </w:rPr>
              <w:tab/>
            </w:r>
            <w:r w:rsidRPr="009B086C">
              <w:rPr>
                <w:bCs/>
                <w:spacing w:val="-2"/>
              </w:rPr>
              <w:tab/>
            </w:r>
          </w:p>
        </w:tc>
        <w:tc>
          <w:tcPr>
            <w:tcW w:w="2128" w:type="dxa"/>
            <w:noWrap/>
            <w:hideMark/>
          </w:tcPr>
          <w:p w14:paraId="073C849A" w14:textId="77777777" w:rsidR="00B509D6" w:rsidRPr="009B086C" w:rsidRDefault="00B509D6" w:rsidP="00B509D6">
            <w:pPr>
              <w:tabs>
                <w:tab w:val="left" w:pos="1500"/>
              </w:tabs>
              <w:rPr>
                <w:bCs/>
                <w:spacing w:val="-2"/>
              </w:rPr>
            </w:pPr>
            <w:r w:rsidRPr="009B086C">
              <w:rPr>
                <w:spacing w:val="-2"/>
              </w:rPr>
              <w:t xml:space="preserve">Data Protection &amp; Privacy </w:t>
            </w:r>
            <w:r w:rsidRPr="009B086C">
              <w:rPr>
                <w:spacing w:val="-2"/>
              </w:rPr>
              <w:tab/>
            </w:r>
            <w:r w:rsidRPr="009B086C">
              <w:rPr>
                <w:spacing w:val="-2"/>
              </w:rPr>
              <w:tab/>
            </w:r>
          </w:p>
        </w:tc>
      </w:tr>
    </w:tbl>
    <w:p w14:paraId="30B5CE97" w14:textId="77777777" w:rsidR="00DB1500" w:rsidRPr="009B086C" w:rsidRDefault="00DB1500" w:rsidP="009B086C"/>
    <w:p w14:paraId="1D6906FE" w14:textId="77777777" w:rsidR="00593D05" w:rsidRPr="009B086C" w:rsidRDefault="00593D05" w:rsidP="009B086C"/>
    <w:p w14:paraId="24867559" w14:textId="77777777" w:rsidR="00593D05" w:rsidRPr="009B086C" w:rsidRDefault="00593D05" w:rsidP="009B086C"/>
    <w:p w14:paraId="1302FE29" w14:textId="77777777" w:rsidR="00593D05" w:rsidRDefault="00593D05" w:rsidP="009B086C"/>
    <w:p w14:paraId="61515CC2" w14:textId="77777777" w:rsidR="00307721" w:rsidRDefault="00307721" w:rsidP="009B086C"/>
    <w:p w14:paraId="6EEC7C7B" w14:textId="77777777" w:rsidR="00307721" w:rsidRDefault="00307721" w:rsidP="009B086C"/>
    <w:p w14:paraId="50360A18" w14:textId="77777777" w:rsidR="00307721" w:rsidRDefault="00307721" w:rsidP="009B086C"/>
    <w:p w14:paraId="38A65A44" w14:textId="77777777" w:rsidR="00307721" w:rsidRDefault="00307721" w:rsidP="009B086C"/>
    <w:p w14:paraId="556FF050" w14:textId="77777777" w:rsidR="00307721" w:rsidRPr="009B086C" w:rsidRDefault="00307721" w:rsidP="009B086C"/>
    <w:p w14:paraId="6324E5B2" w14:textId="77777777" w:rsidR="00593D05" w:rsidRPr="009B086C" w:rsidRDefault="00593D05" w:rsidP="009B086C"/>
    <w:p w14:paraId="606C82D7" w14:textId="7125423A" w:rsidR="00DB1500" w:rsidRPr="009B086C" w:rsidRDefault="00DB1500" w:rsidP="009B086C">
      <w:pPr>
        <w:spacing w:before="1"/>
        <w:ind w:left="153"/>
        <w:jc w:val="center"/>
        <w:rPr>
          <w:b/>
          <w:spacing w:val="-5"/>
        </w:rPr>
      </w:pPr>
      <w:r w:rsidRPr="009B086C">
        <w:rPr>
          <w:b/>
        </w:rPr>
        <w:lastRenderedPageBreak/>
        <w:t>SEMESTER</w:t>
      </w:r>
      <w:r w:rsidRPr="009B086C">
        <w:rPr>
          <w:b/>
          <w:spacing w:val="-3"/>
        </w:rPr>
        <w:t xml:space="preserve"> </w:t>
      </w:r>
      <w:r w:rsidRPr="009B086C">
        <w:rPr>
          <w:b/>
        </w:rPr>
        <w:t>–</w:t>
      </w:r>
      <w:r w:rsidRPr="009B086C">
        <w:rPr>
          <w:b/>
          <w:spacing w:val="-1"/>
        </w:rPr>
        <w:t xml:space="preserve"> </w:t>
      </w:r>
      <w:r w:rsidR="00FD1009">
        <w:rPr>
          <w:b/>
          <w:spacing w:val="-5"/>
        </w:rPr>
        <w:t>VI</w:t>
      </w:r>
    </w:p>
    <w:p w14:paraId="3DE46306" w14:textId="77777777" w:rsidR="00DB1500" w:rsidRPr="009B086C" w:rsidRDefault="00DB1500" w:rsidP="009B086C">
      <w:pPr>
        <w:spacing w:before="1"/>
        <w:ind w:left="153"/>
        <w:rPr>
          <w:b/>
          <w:spacing w:val="-5"/>
        </w:rPr>
      </w:pPr>
    </w:p>
    <w:tbl>
      <w:tblPr>
        <w:tblW w:w="9983"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2191"/>
        <w:gridCol w:w="549"/>
        <w:gridCol w:w="548"/>
        <w:gridCol w:w="821"/>
        <w:gridCol w:w="685"/>
        <w:gridCol w:w="685"/>
        <w:gridCol w:w="821"/>
        <w:gridCol w:w="822"/>
        <w:gridCol w:w="684"/>
        <w:gridCol w:w="822"/>
      </w:tblGrid>
      <w:tr w:rsidR="00DB1500" w:rsidRPr="009B086C" w14:paraId="7196FA17" w14:textId="77777777" w:rsidTr="00582397">
        <w:trPr>
          <w:trHeight w:val="819"/>
        </w:trPr>
        <w:tc>
          <w:tcPr>
            <w:tcW w:w="1355" w:type="dxa"/>
            <w:vMerge w:val="restart"/>
          </w:tcPr>
          <w:p w14:paraId="7DB7ACC0" w14:textId="77777777" w:rsidR="00DB1500" w:rsidRPr="009B086C" w:rsidRDefault="00DB1500" w:rsidP="009B086C">
            <w:pPr>
              <w:pStyle w:val="TableParagraph"/>
              <w:spacing w:line="240" w:lineRule="auto"/>
              <w:ind w:left="429" w:right="313" w:hanging="99"/>
              <w:rPr>
                <w:b/>
              </w:rPr>
            </w:pPr>
            <w:r w:rsidRPr="009B086C">
              <w:rPr>
                <w:b/>
                <w:spacing w:val="-2"/>
              </w:rPr>
              <w:t xml:space="preserve">Course </w:t>
            </w:r>
            <w:r w:rsidRPr="009B086C">
              <w:rPr>
                <w:b/>
                <w:spacing w:val="-4"/>
              </w:rPr>
              <w:t>Code</w:t>
            </w:r>
          </w:p>
        </w:tc>
        <w:tc>
          <w:tcPr>
            <w:tcW w:w="2191" w:type="dxa"/>
            <w:vMerge w:val="restart"/>
          </w:tcPr>
          <w:p w14:paraId="0A6B3E36" w14:textId="77777777" w:rsidR="00DB1500" w:rsidRPr="009B086C" w:rsidRDefault="00DB1500" w:rsidP="009B086C">
            <w:pPr>
              <w:pStyle w:val="TableParagraph"/>
              <w:spacing w:line="240" w:lineRule="auto"/>
              <w:ind w:left="539"/>
              <w:rPr>
                <w:b/>
              </w:rPr>
            </w:pPr>
            <w:r w:rsidRPr="009B086C">
              <w:rPr>
                <w:b/>
              </w:rPr>
              <w:t>Course</w:t>
            </w:r>
            <w:r w:rsidRPr="009B086C">
              <w:rPr>
                <w:b/>
                <w:spacing w:val="-2"/>
              </w:rPr>
              <w:t xml:space="preserve"> Title</w:t>
            </w:r>
          </w:p>
        </w:tc>
        <w:tc>
          <w:tcPr>
            <w:tcW w:w="2603" w:type="dxa"/>
            <w:gridSpan w:val="4"/>
          </w:tcPr>
          <w:p w14:paraId="4F3E45DA" w14:textId="77777777" w:rsidR="00DB1500" w:rsidRPr="009B086C" w:rsidRDefault="00DB1500" w:rsidP="009B086C">
            <w:pPr>
              <w:pStyle w:val="TableParagraph"/>
              <w:spacing w:line="240" w:lineRule="auto"/>
              <w:ind w:left="3"/>
              <w:jc w:val="center"/>
              <w:rPr>
                <w:b/>
              </w:rPr>
            </w:pPr>
            <w:r w:rsidRPr="009B086C">
              <w:rPr>
                <w:b/>
              </w:rPr>
              <w:t>Credit</w:t>
            </w:r>
            <w:r w:rsidRPr="009B086C">
              <w:rPr>
                <w:b/>
                <w:spacing w:val="-3"/>
              </w:rPr>
              <w:t xml:space="preserve"> </w:t>
            </w:r>
            <w:r w:rsidRPr="009B086C">
              <w:rPr>
                <w:b/>
                <w:spacing w:val="-2"/>
              </w:rPr>
              <w:t>Distribution</w:t>
            </w:r>
          </w:p>
          <w:p w14:paraId="230AAACB" w14:textId="77777777" w:rsidR="00DB1500" w:rsidRPr="009B086C" w:rsidRDefault="00DB1500" w:rsidP="009B086C">
            <w:pPr>
              <w:pStyle w:val="TableParagraph"/>
              <w:spacing w:before="139" w:line="240" w:lineRule="auto"/>
              <w:ind w:left="3" w:right="3"/>
              <w:jc w:val="center"/>
              <w:rPr>
                <w:b/>
              </w:rPr>
            </w:pPr>
            <w:r w:rsidRPr="009B086C">
              <w:rPr>
                <w:b/>
                <w:spacing w:val="-2"/>
              </w:rPr>
              <w:t>(Hours/Week)</w:t>
            </w:r>
          </w:p>
        </w:tc>
        <w:tc>
          <w:tcPr>
            <w:tcW w:w="3834" w:type="dxa"/>
            <w:gridSpan w:val="5"/>
          </w:tcPr>
          <w:p w14:paraId="6B46E51E" w14:textId="77777777" w:rsidR="00DB1500" w:rsidRPr="009B086C" w:rsidRDefault="00DB1500" w:rsidP="009B086C">
            <w:pPr>
              <w:pStyle w:val="TableParagraph"/>
              <w:spacing w:line="240" w:lineRule="auto"/>
              <w:ind w:left="752"/>
              <w:rPr>
                <w:b/>
                <w:spacing w:val="-2"/>
              </w:rPr>
            </w:pPr>
            <w:r w:rsidRPr="009B086C">
              <w:rPr>
                <w:b/>
              </w:rPr>
              <w:t>Marks</w:t>
            </w:r>
            <w:r w:rsidRPr="009B086C">
              <w:rPr>
                <w:b/>
                <w:spacing w:val="-2"/>
              </w:rPr>
              <w:t xml:space="preserve"> Distribution</w:t>
            </w:r>
          </w:p>
          <w:p w14:paraId="19D092A8" w14:textId="77777777" w:rsidR="00DB1500" w:rsidRPr="009B086C" w:rsidRDefault="00DB1500" w:rsidP="009B086C">
            <w:pPr>
              <w:pStyle w:val="TableParagraph"/>
              <w:spacing w:line="240" w:lineRule="auto"/>
              <w:rPr>
                <w:b/>
              </w:rPr>
            </w:pPr>
            <w:r w:rsidRPr="009B086C">
              <w:rPr>
                <w:b/>
                <w:spacing w:val="-2"/>
              </w:rPr>
              <w:t xml:space="preserve">    (Continuous Assessment)</w:t>
            </w:r>
          </w:p>
        </w:tc>
      </w:tr>
      <w:tr w:rsidR="00DB1500" w:rsidRPr="009B086C" w14:paraId="4099A7EA" w14:textId="77777777" w:rsidTr="00582397">
        <w:trPr>
          <w:trHeight w:val="410"/>
        </w:trPr>
        <w:tc>
          <w:tcPr>
            <w:tcW w:w="1355" w:type="dxa"/>
            <w:vMerge/>
            <w:tcBorders>
              <w:top w:val="nil"/>
            </w:tcBorders>
          </w:tcPr>
          <w:p w14:paraId="48053400" w14:textId="77777777" w:rsidR="00DB1500" w:rsidRPr="009B086C" w:rsidRDefault="00DB1500" w:rsidP="009B086C"/>
        </w:tc>
        <w:tc>
          <w:tcPr>
            <w:tcW w:w="2191" w:type="dxa"/>
            <w:vMerge/>
            <w:tcBorders>
              <w:top w:val="nil"/>
            </w:tcBorders>
          </w:tcPr>
          <w:p w14:paraId="0AA8B05B" w14:textId="77777777" w:rsidR="00DB1500" w:rsidRPr="009B086C" w:rsidRDefault="00DB1500" w:rsidP="009B086C"/>
        </w:tc>
        <w:tc>
          <w:tcPr>
            <w:tcW w:w="549" w:type="dxa"/>
          </w:tcPr>
          <w:p w14:paraId="04824A0F" w14:textId="77777777" w:rsidR="00DB1500" w:rsidRPr="009B086C" w:rsidRDefault="00DB1500" w:rsidP="009B086C">
            <w:pPr>
              <w:pStyle w:val="TableParagraph"/>
              <w:spacing w:line="240" w:lineRule="auto"/>
              <w:ind w:left="8"/>
              <w:jc w:val="center"/>
            </w:pPr>
            <w:r w:rsidRPr="009B086C">
              <w:rPr>
                <w:spacing w:val="-10"/>
              </w:rPr>
              <w:t>L</w:t>
            </w:r>
          </w:p>
        </w:tc>
        <w:tc>
          <w:tcPr>
            <w:tcW w:w="548" w:type="dxa"/>
          </w:tcPr>
          <w:p w14:paraId="155FE15E" w14:textId="77777777" w:rsidR="00DB1500" w:rsidRPr="009B086C" w:rsidRDefault="00DB1500" w:rsidP="009B086C">
            <w:pPr>
              <w:pStyle w:val="TableParagraph"/>
              <w:spacing w:line="240" w:lineRule="auto"/>
              <w:ind w:left="7" w:right="3"/>
              <w:jc w:val="center"/>
            </w:pPr>
            <w:r w:rsidRPr="009B086C">
              <w:rPr>
                <w:spacing w:val="-10"/>
              </w:rPr>
              <w:t>T</w:t>
            </w:r>
          </w:p>
        </w:tc>
        <w:tc>
          <w:tcPr>
            <w:tcW w:w="821" w:type="dxa"/>
          </w:tcPr>
          <w:p w14:paraId="1A55844E" w14:textId="77777777" w:rsidR="00DB1500" w:rsidRPr="009B086C" w:rsidRDefault="00DB1500" w:rsidP="009B086C">
            <w:pPr>
              <w:pStyle w:val="TableParagraph"/>
              <w:spacing w:line="240" w:lineRule="auto"/>
              <w:ind w:left="7" w:right="3"/>
              <w:jc w:val="center"/>
            </w:pPr>
            <w:r w:rsidRPr="009B086C">
              <w:rPr>
                <w:spacing w:val="-10"/>
              </w:rPr>
              <w:t>P</w:t>
            </w:r>
          </w:p>
        </w:tc>
        <w:tc>
          <w:tcPr>
            <w:tcW w:w="685" w:type="dxa"/>
          </w:tcPr>
          <w:p w14:paraId="5DC15DCE" w14:textId="77777777" w:rsidR="00DB1500" w:rsidRPr="009B086C" w:rsidRDefault="00DB1500" w:rsidP="009B086C">
            <w:pPr>
              <w:pStyle w:val="TableParagraph"/>
              <w:spacing w:line="240" w:lineRule="auto"/>
              <w:ind w:left="5" w:right="4"/>
              <w:jc w:val="center"/>
            </w:pPr>
            <w:r w:rsidRPr="009B086C">
              <w:rPr>
                <w:spacing w:val="-10"/>
              </w:rPr>
              <w:t>C</w:t>
            </w:r>
          </w:p>
        </w:tc>
        <w:tc>
          <w:tcPr>
            <w:tcW w:w="685" w:type="dxa"/>
          </w:tcPr>
          <w:p w14:paraId="5E388DE3" w14:textId="77777777" w:rsidR="00DB1500" w:rsidRPr="009B086C" w:rsidRDefault="00DB1500" w:rsidP="009B086C">
            <w:pPr>
              <w:pStyle w:val="TableParagraph"/>
              <w:spacing w:line="240" w:lineRule="auto"/>
              <w:ind w:left="12" w:right="12"/>
              <w:jc w:val="center"/>
            </w:pPr>
            <w:r w:rsidRPr="009B086C">
              <w:rPr>
                <w:spacing w:val="-5"/>
              </w:rPr>
              <w:t>TA</w:t>
            </w:r>
          </w:p>
        </w:tc>
        <w:tc>
          <w:tcPr>
            <w:tcW w:w="821" w:type="dxa"/>
          </w:tcPr>
          <w:p w14:paraId="3AA82671" w14:textId="77777777" w:rsidR="00DB1500" w:rsidRPr="009B086C" w:rsidRDefault="00DB1500" w:rsidP="009B086C">
            <w:pPr>
              <w:pStyle w:val="TableParagraph"/>
              <w:spacing w:line="240" w:lineRule="auto"/>
              <w:ind w:left="0"/>
              <w:jc w:val="center"/>
              <w:rPr>
                <w:spacing w:val="-5"/>
              </w:rPr>
            </w:pPr>
            <w:r w:rsidRPr="009B086C">
              <w:rPr>
                <w:spacing w:val="-5"/>
              </w:rPr>
              <w:t>UA</w:t>
            </w:r>
          </w:p>
        </w:tc>
        <w:tc>
          <w:tcPr>
            <w:tcW w:w="822" w:type="dxa"/>
          </w:tcPr>
          <w:p w14:paraId="5FD782E2" w14:textId="77777777" w:rsidR="00DB1500" w:rsidRPr="009B086C" w:rsidRDefault="00DB1500" w:rsidP="009B086C">
            <w:pPr>
              <w:pStyle w:val="TableParagraph"/>
              <w:spacing w:line="240" w:lineRule="auto"/>
              <w:ind w:left="0"/>
              <w:jc w:val="center"/>
              <w:rPr>
                <w:spacing w:val="-5"/>
              </w:rPr>
            </w:pPr>
            <w:r w:rsidRPr="009B086C">
              <w:rPr>
                <w:spacing w:val="-5"/>
              </w:rPr>
              <w:t>ERLA</w:t>
            </w:r>
          </w:p>
        </w:tc>
        <w:tc>
          <w:tcPr>
            <w:tcW w:w="684" w:type="dxa"/>
          </w:tcPr>
          <w:p w14:paraId="69C4FD07" w14:textId="77777777" w:rsidR="00DB1500" w:rsidRPr="009B086C" w:rsidRDefault="00DB1500" w:rsidP="009B086C">
            <w:pPr>
              <w:pStyle w:val="TableParagraph"/>
              <w:spacing w:line="240" w:lineRule="auto"/>
              <w:ind w:left="0"/>
              <w:jc w:val="center"/>
            </w:pPr>
            <w:r w:rsidRPr="009B086C">
              <w:rPr>
                <w:spacing w:val="-5"/>
              </w:rPr>
              <w:t>P&amp;E</w:t>
            </w:r>
          </w:p>
        </w:tc>
        <w:tc>
          <w:tcPr>
            <w:tcW w:w="822" w:type="dxa"/>
          </w:tcPr>
          <w:p w14:paraId="452BE915" w14:textId="77777777" w:rsidR="00DB1500" w:rsidRPr="009B086C" w:rsidRDefault="00DB1500" w:rsidP="009B086C">
            <w:pPr>
              <w:pStyle w:val="TableParagraph"/>
              <w:spacing w:line="240" w:lineRule="auto"/>
              <w:ind w:left="10" w:right="11"/>
              <w:jc w:val="center"/>
            </w:pPr>
            <w:r w:rsidRPr="009B086C">
              <w:rPr>
                <w:spacing w:val="-2"/>
              </w:rPr>
              <w:t>Total</w:t>
            </w:r>
          </w:p>
        </w:tc>
      </w:tr>
      <w:tr w:rsidR="00FD1009" w:rsidRPr="009B086C" w14:paraId="59ADC682" w14:textId="77777777" w:rsidTr="00582397">
        <w:trPr>
          <w:trHeight w:val="408"/>
        </w:trPr>
        <w:tc>
          <w:tcPr>
            <w:tcW w:w="1355" w:type="dxa"/>
          </w:tcPr>
          <w:p w14:paraId="61CB9B51" w14:textId="11740F71" w:rsidR="00FD1009" w:rsidRPr="009B086C" w:rsidRDefault="00FD1009" w:rsidP="00FD1009">
            <w:pPr>
              <w:pStyle w:val="TableParagraph"/>
              <w:spacing w:line="240" w:lineRule="auto"/>
            </w:pPr>
            <w:r w:rsidRPr="00AA27B0">
              <w:t>12040621</w:t>
            </w:r>
          </w:p>
        </w:tc>
        <w:tc>
          <w:tcPr>
            <w:tcW w:w="2191" w:type="dxa"/>
          </w:tcPr>
          <w:p w14:paraId="5B124E10" w14:textId="21E78C0F" w:rsidR="00FD1009" w:rsidRPr="009B086C" w:rsidRDefault="00FD1009" w:rsidP="00FD1009">
            <w:pPr>
              <w:pStyle w:val="TableParagraph"/>
              <w:spacing w:line="240" w:lineRule="auto"/>
            </w:pPr>
            <w:r w:rsidRPr="002C24D6">
              <w:t>Land &amp; Real Estate Laws</w:t>
            </w:r>
          </w:p>
        </w:tc>
        <w:tc>
          <w:tcPr>
            <w:tcW w:w="549" w:type="dxa"/>
          </w:tcPr>
          <w:p w14:paraId="68499B45" w14:textId="77777777" w:rsidR="00FD1009" w:rsidRPr="009B086C" w:rsidRDefault="00FD1009" w:rsidP="00FD1009">
            <w:pPr>
              <w:pStyle w:val="TableParagraph"/>
              <w:spacing w:line="240" w:lineRule="auto"/>
              <w:ind w:left="8" w:right="3"/>
              <w:jc w:val="center"/>
            </w:pPr>
            <w:r w:rsidRPr="009B086C">
              <w:rPr>
                <w:spacing w:val="-10"/>
              </w:rPr>
              <w:t>4</w:t>
            </w:r>
          </w:p>
        </w:tc>
        <w:tc>
          <w:tcPr>
            <w:tcW w:w="548" w:type="dxa"/>
          </w:tcPr>
          <w:p w14:paraId="6AD68FA3" w14:textId="77777777" w:rsidR="00FD1009" w:rsidRPr="009B086C" w:rsidRDefault="00FD1009" w:rsidP="00FD1009">
            <w:pPr>
              <w:pStyle w:val="TableParagraph"/>
              <w:spacing w:line="240" w:lineRule="auto"/>
              <w:ind w:left="7"/>
              <w:jc w:val="center"/>
            </w:pPr>
            <w:r w:rsidRPr="009B086C">
              <w:rPr>
                <w:spacing w:val="-10"/>
              </w:rPr>
              <w:t>1</w:t>
            </w:r>
          </w:p>
        </w:tc>
        <w:tc>
          <w:tcPr>
            <w:tcW w:w="821" w:type="dxa"/>
          </w:tcPr>
          <w:p w14:paraId="44515DCB" w14:textId="77777777" w:rsidR="00FD1009" w:rsidRPr="009B086C" w:rsidRDefault="00FD1009" w:rsidP="00FD1009">
            <w:pPr>
              <w:pStyle w:val="TableParagraph"/>
              <w:spacing w:line="240" w:lineRule="auto"/>
              <w:ind w:left="7" w:right="2"/>
              <w:jc w:val="center"/>
            </w:pPr>
            <w:r w:rsidRPr="009B086C">
              <w:rPr>
                <w:spacing w:val="-10"/>
              </w:rPr>
              <w:t>0</w:t>
            </w:r>
          </w:p>
        </w:tc>
        <w:tc>
          <w:tcPr>
            <w:tcW w:w="685" w:type="dxa"/>
          </w:tcPr>
          <w:p w14:paraId="00881F13" w14:textId="77777777" w:rsidR="00FD1009" w:rsidRPr="009B086C" w:rsidRDefault="00FD1009" w:rsidP="00FD1009">
            <w:pPr>
              <w:pStyle w:val="TableParagraph"/>
              <w:spacing w:line="240" w:lineRule="auto"/>
              <w:ind w:left="5" w:right="5"/>
              <w:jc w:val="center"/>
            </w:pPr>
            <w:r w:rsidRPr="009B086C">
              <w:rPr>
                <w:spacing w:val="-10"/>
              </w:rPr>
              <w:t>4</w:t>
            </w:r>
          </w:p>
        </w:tc>
        <w:tc>
          <w:tcPr>
            <w:tcW w:w="685" w:type="dxa"/>
          </w:tcPr>
          <w:p w14:paraId="011CC5B7" w14:textId="77777777" w:rsidR="00FD1009" w:rsidRPr="009B086C" w:rsidRDefault="00FD1009" w:rsidP="00FD1009">
            <w:pPr>
              <w:pStyle w:val="TableParagraph"/>
              <w:spacing w:line="240" w:lineRule="auto"/>
              <w:ind w:left="12" w:right="10"/>
              <w:jc w:val="center"/>
            </w:pPr>
            <w:r w:rsidRPr="009B086C">
              <w:rPr>
                <w:spacing w:val="-5"/>
              </w:rPr>
              <w:t>40</w:t>
            </w:r>
          </w:p>
        </w:tc>
        <w:tc>
          <w:tcPr>
            <w:tcW w:w="821" w:type="dxa"/>
          </w:tcPr>
          <w:p w14:paraId="47D9BE98" w14:textId="77777777" w:rsidR="00FD1009" w:rsidRPr="009B086C" w:rsidRDefault="00FD1009" w:rsidP="00FD1009">
            <w:pPr>
              <w:pStyle w:val="TableParagraph"/>
              <w:spacing w:line="240" w:lineRule="auto"/>
              <w:ind w:left="0"/>
              <w:jc w:val="center"/>
              <w:rPr>
                <w:spacing w:val="-5"/>
              </w:rPr>
            </w:pPr>
            <w:r w:rsidRPr="009B086C">
              <w:rPr>
                <w:spacing w:val="-5"/>
              </w:rPr>
              <w:t>30</w:t>
            </w:r>
          </w:p>
        </w:tc>
        <w:tc>
          <w:tcPr>
            <w:tcW w:w="822" w:type="dxa"/>
          </w:tcPr>
          <w:p w14:paraId="0771ACA4" w14:textId="77777777" w:rsidR="00FD1009" w:rsidRPr="009B086C" w:rsidRDefault="00FD1009" w:rsidP="00FD1009">
            <w:pPr>
              <w:pStyle w:val="TableParagraph"/>
              <w:spacing w:line="240" w:lineRule="auto"/>
              <w:ind w:left="0"/>
              <w:jc w:val="center"/>
              <w:rPr>
                <w:spacing w:val="-5"/>
              </w:rPr>
            </w:pPr>
            <w:r w:rsidRPr="009B086C">
              <w:rPr>
                <w:spacing w:val="-5"/>
              </w:rPr>
              <w:t>20</w:t>
            </w:r>
          </w:p>
        </w:tc>
        <w:tc>
          <w:tcPr>
            <w:tcW w:w="684" w:type="dxa"/>
          </w:tcPr>
          <w:p w14:paraId="2EF8CB86" w14:textId="77777777" w:rsidR="00FD1009" w:rsidRPr="009B086C" w:rsidRDefault="00FD1009" w:rsidP="00FD1009">
            <w:pPr>
              <w:pStyle w:val="TableParagraph"/>
              <w:spacing w:line="240" w:lineRule="auto"/>
              <w:ind w:left="0"/>
              <w:jc w:val="center"/>
            </w:pPr>
            <w:r w:rsidRPr="009B086C">
              <w:rPr>
                <w:spacing w:val="-5"/>
              </w:rPr>
              <w:t>10</w:t>
            </w:r>
          </w:p>
        </w:tc>
        <w:tc>
          <w:tcPr>
            <w:tcW w:w="822" w:type="dxa"/>
          </w:tcPr>
          <w:p w14:paraId="19A49326" w14:textId="77777777" w:rsidR="00FD1009" w:rsidRPr="009B086C" w:rsidRDefault="00FD1009" w:rsidP="00FD1009">
            <w:pPr>
              <w:pStyle w:val="TableParagraph"/>
              <w:spacing w:line="240" w:lineRule="auto"/>
              <w:ind w:left="10" w:right="11"/>
              <w:jc w:val="center"/>
            </w:pPr>
            <w:r w:rsidRPr="009B086C">
              <w:rPr>
                <w:spacing w:val="-5"/>
              </w:rPr>
              <w:t>100</w:t>
            </w:r>
          </w:p>
        </w:tc>
      </w:tr>
      <w:tr w:rsidR="00FD1009" w:rsidRPr="009B086C" w14:paraId="526C144B" w14:textId="77777777" w:rsidTr="00582397">
        <w:trPr>
          <w:trHeight w:val="411"/>
        </w:trPr>
        <w:tc>
          <w:tcPr>
            <w:tcW w:w="1355" w:type="dxa"/>
          </w:tcPr>
          <w:p w14:paraId="7AA561C8" w14:textId="708AFD8C" w:rsidR="00FD1009" w:rsidRPr="009B086C" w:rsidRDefault="00FD1009" w:rsidP="00FD1009">
            <w:pPr>
              <w:pStyle w:val="TableParagraph"/>
              <w:spacing w:before="1" w:line="240" w:lineRule="auto"/>
            </w:pPr>
            <w:r w:rsidRPr="00AA27B0">
              <w:t>12040622</w:t>
            </w:r>
          </w:p>
        </w:tc>
        <w:tc>
          <w:tcPr>
            <w:tcW w:w="2191" w:type="dxa"/>
          </w:tcPr>
          <w:p w14:paraId="35A53FD3" w14:textId="2EE3B28D" w:rsidR="00FD1009" w:rsidRPr="009B086C" w:rsidRDefault="00FD1009" w:rsidP="00FD1009">
            <w:pPr>
              <w:pStyle w:val="TableParagraph"/>
              <w:spacing w:before="1" w:line="240" w:lineRule="auto"/>
            </w:pPr>
            <w:r w:rsidRPr="002C24D6">
              <w:t>Private International Law</w:t>
            </w:r>
          </w:p>
        </w:tc>
        <w:tc>
          <w:tcPr>
            <w:tcW w:w="549" w:type="dxa"/>
          </w:tcPr>
          <w:p w14:paraId="1F8E5965" w14:textId="77777777" w:rsidR="00FD1009" w:rsidRPr="009B086C" w:rsidRDefault="00FD1009" w:rsidP="00FD1009">
            <w:pPr>
              <w:pStyle w:val="TableParagraph"/>
              <w:spacing w:before="1" w:line="240" w:lineRule="auto"/>
              <w:ind w:left="8" w:right="3"/>
              <w:jc w:val="center"/>
            </w:pPr>
            <w:r w:rsidRPr="009B086C">
              <w:rPr>
                <w:spacing w:val="-10"/>
              </w:rPr>
              <w:t>4</w:t>
            </w:r>
          </w:p>
        </w:tc>
        <w:tc>
          <w:tcPr>
            <w:tcW w:w="548" w:type="dxa"/>
          </w:tcPr>
          <w:p w14:paraId="33084611" w14:textId="77777777" w:rsidR="00FD1009" w:rsidRPr="009B086C" w:rsidRDefault="00FD1009" w:rsidP="00FD1009">
            <w:pPr>
              <w:pStyle w:val="TableParagraph"/>
              <w:spacing w:before="1" w:line="240" w:lineRule="auto"/>
              <w:ind w:left="7"/>
              <w:jc w:val="center"/>
            </w:pPr>
            <w:r w:rsidRPr="009B086C">
              <w:rPr>
                <w:spacing w:val="-10"/>
              </w:rPr>
              <w:t>1</w:t>
            </w:r>
          </w:p>
        </w:tc>
        <w:tc>
          <w:tcPr>
            <w:tcW w:w="821" w:type="dxa"/>
          </w:tcPr>
          <w:p w14:paraId="5F74D3DD" w14:textId="77777777" w:rsidR="00FD1009" w:rsidRPr="009B086C" w:rsidRDefault="00FD1009" w:rsidP="00FD1009">
            <w:pPr>
              <w:pStyle w:val="TableParagraph"/>
              <w:spacing w:before="1" w:line="240" w:lineRule="auto"/>
              <w:ind w:left="7" w:right="2"/>
              <w:jc w:val="center"/>
            </w:pPr>
            <w:r w:rsidRPr="009B086C">
              <w:rPr>
                <w:spacing w:val="-10"/>
              </w:rPr>
              <w:t>0</w:t>
            </w:r>
          </w:p>
        </w:tc>
        <w:tc>
          <w:tcPr>
            <w:tcW w:w="685" w:type="dxa"/>
          </w:tcPr>
          <w:p w14:paraId="1FF0AF63" w14:textId="77777777" w:rsidR="00FD1009" w:rsidRPr="009B086C" w:rsidRDefault="00FD1009" w:rsidP="00FD1009">
            <w:pPr>
              <w:pStyle w:val="TableParagraph"/>
              <w:spacing w:before="1" w:line="240" w:lineRule="auto"/>
              <w:ind w:left="5" w:right="5"/>
              <w:jc w:val="center"/>
            </w:pPr>
            <w:r w:rsidRPr="009B086C">
              <w:rPr>
                <w:spacing w:val="-10"/>
              </w:rPr>
              <w:t>4</w:t>
            </w:r>
          </w:p>
        </w:tc>
        <w:tc>
          <w:tcPr>
            <w:tcW w:w="685" w:type="dxa"/>
          </w:tcPr>
          <w:p w14:paraId="6F85243B" w14:textId="77777777" w:rsidR="00FD1009" w:rsidRPr="009B086C" w:rsidRDefault="00FD1009" w:rsidP="00FD1009">
            <w:pPr>
              <w:pStyle w:val="TableParagraph"/>
              <w:spacing w:before="1" w:line="240" w:lineRule="auto"/>
              <w:ind w:left="12" w:right="10"/>
              <w:jc w:val="center"/>
            </w:pPr>
            <w:r w:rsidRPr="009B086C">
              <w:rPr>
                <w:spacing w:val="-5"/>
              </w:rPr>
              <w:t>40</w:t>
            </w:r>
          </w:p>
        </w:tc>
        <w:tc>
          <w:tcPr>
            <w:tcW w:w="821" w:type="dxa"/>
          </w:tcPr>
          <w:p w14:paraId="61CBDF45" w14:textId="77777777" w:rsidR="00FD1009" w:rsidRPr="009B086C" w:rsidRDefault="00FD1009" w:rsidP="00FD1009">
            <w:pPr>
              <w:pStyle w:val="TableParagraph"/>
              <w:spacing w:before="1" w:line="240" w:lineRule="auto"/>
              <w:ind w:left="0"/>
              <w:jc w:val="center"/>
              <w:rPr>
                <w:spacing w:val="-5"/>
              </w:rPr>
            </w:pPr>
            <w:r w:rsidRPr="009B086C">
              <w:rPr>
                <w:spacing w:val="-5"/>
              </w:rPr>
              <w:t>30</w:t>
            </w:r>
          </w:p>
        </w:tc>
        <w:tc>
          <w:tcPr>
            <w:tcW w:w="822" w:type="dxa"/>
          </w:tcPr>
          <w:p w14:paraId="65415360" w14:textId="77777777" w:rsidR="00FD1009" w:rsidRPr="009B086C" w:rsidRDefault="00FD1009" w:rsidP="00FD1009">
            <w:pPr>
              <w:pStyle w:val="TableParagraph"/>
              <w:spacing w:before="1" w:line="240" w:lineRule="auto"/>
              <w:ind w:left="0"/>
              <w:jc w:val="center"/>
              <w:rPr>
                <w:spacing w:val="-5"/>
              </w:rPr>
            </w:pPr>
            <w:r w:rsidRPr="009B086C">
              <w:rPr>
                <w:spacing w:val="-5"/>
              </w:rPr>
              <w:t>20</w:t>
            </w:r>
          </w:p>
        </w:tc>
        <w:tc>
          <w:tcPr>
            <w:tcW w:w="684" w:type="dxa"/>
          </w:tcPr>
          <w:p w14:paraId="162866A4" w14:textId="77777777" w:rsidR="00FD1009" w:rsidRPr="009B086C" w:rsidRDefault="00FD1009" w:rsidP="00FD1009">
            <w:pPr>
              <w:pStyle w:val="TableParagraph"/>
              <w:spacing w:before="1" w:line="240" w:lineRule="auto"/>
              <w:ind w:left="0"/>
              <w:jc w:val="center"/>
            </w:pPr>
            <w:r w:rsidRPr="009B086C">
              <w:rPr>
                <w:spacing w:val="-5"/>
              </w:rPr>
              <w:t>10</w:t>
            </w:r>
          </w:p>
        </w:tc>
        <w:tc>
          <w:tcPr>
            <w:tcW w:w="822" w:type="dxa"/>
          </w:tcPr>
          <w:p w14:paraId="26F6501C" w14:textId="77777777" w:rsidR="00FD1009" w:rsidRPr="009B086C" w:rsidRDefault="00FD1009" w:rsidP="00FD1009">
            <w:pPr>
              <w:pStyle w:val="TableParagraph"/>
              <w:spacing w:before="1" w:line="240" w:lineRule="auto"/>
              <w:ind w:left="10" w:right="11"/>
              <w:jc w:val="center"/>
            </w:pPr>
            <w:r w:rsidRPr="009B086C">
              <w:rPr>
                <w:spacing w:val="-5"/>
              </w:rPr>
              <w:t>100</w:t>
            </w:r>
          </w:p>
        </w:tc>
      </w:tr>
      <w:tr w:rsidR="00DB1500" w:rsidRPr="009B086C" w14:paraId="0CDFDA06" w14:textId="77777777" w:rsidTr="00582397">
        <w:trPr>
          <w:trHeight w:val="477"/>
        </w:trPr>
        <w:tc>
          <w:tcPr>
            <w:tcW w:w="1355" w:type="dxa"/>
          </w:tcPr>
          <w:p w14:paraId="17535E16" w14:textId="2AF36413" w:rsidR="00DB1500" w:rsidRPr="009B086C" w:rsidRDefault="00FD1009" w:rsidP="009B086C">
            <w:pPr>
              <w:pStyle w:val="TableParagraph"/>
              <w:spacing w:line="240" w:lineRule="auto"/>
            </w:pPr>
            <w:r w:rsidRPr="00FD1009">
              <w:t>12040632</w:t>
            </w:r>
          </w:p>
        </w:tc>
        <w:tc>
          <w:tcPr>
            <w:tcW w:w="2191" w:type="dxa"/>
          </w:tcPr>
          <w:p w14:paraId="744D277D" w14:textId="77777777" w:rsidR="00DB1500" w:rsidRPr="009B086C" w:rsidRDefault="00DB1500" w:rsidP="009B086C">
            <w:pPr>
              <w:pStyle w:val="TableParagraph"/>
              <w:spacing w:line="240" w:lineRule="auto"/>
            </w:pPr>
            <w:r w:rsidRPr="009B086C">
              <w:t>Moot Court &amp; Internship (Clinic-IV)</w:t>
            </w:r>
          </w:p>
        </w:tc>
        <w:tc>
          <w:tcPr>
            <w:tcW w:w="549" w:type="dxa"/>
          </w:tcPr>
          <w:p w14:paraId="4EF0DAC6" w14:textId="77777777" w:rsidR="00DB1500" w:rsidRPr="009B086C" w:rsidRDefault="00DB1500" w:rsidP="009B086C">
            <w:pPr>
              <w:pStyle w:val="TableParagraph"/>
              <w:spacing w:line="240" w:lineRule="auto"/>
              <w:ind w:left="8" w:right="3"/>
              <w:jc w:val="center"/>
            </w:pPr>
            <w:r w:rsidRPr="009B086C">
              <w:rPr>
                <w:spacing w:val="-10"/>
              </w:rPr>
              <w:t>0</w:t>
            </w:r>
          </w:p>
        </w:tc>
        <w:tc>
          <w:tcPr>
            <w:tcW w:w="548" w:type="dxa"/>
          </w:tcPr>
          <w:p w14:paraId="0905BB38" w14:textId="77777777" w:rsidR="00DB1500" w:rsidRPr="009B086C" w:rsidRDefault="00DB1500" w:rsidP="009B086C">
            <w:pPr>
              <w:pStyle w:val="TableParagraph"/>
              <w:spacing w:line="240" w:lineRule="auto"/>
              <w:ind w:left="7"/>
              <w:jc w:val="center"/>
            </w:pPr>
            <w:r w:rsidRPr="009B086C">
              <w:rPr>
                <w:spacing w:val="-10"/>
              </w:rPr>
              <w:t>0</w:t>
            </w:r>
          </w:p>
        </w:tc>
        <w:tc>
          <w:tcPr>
            <w:tcW w:w="821" w:type="dxa"/>
          </w:tcPr>
          <w:p w14:paraId="3BEC0C4A" w14:textId="77777777" w:rsidR="00DB1500" w:rsidRPr="009B086C" w:rsidRDefault="00DB1500" w:rsidP="009B086C">
            <w:pPr>
              <w:pStyle w:val="TableParagraph"/>
              <w:spacing w:line="240" w:lineRule="auto"/>
              <w:ind w:left="7" w:right="2"/>
              <w:jc w:val="center"/>
            </w:pPr>
            <w:r w:rsidRPr="009B086C">
              <w:rPr>
                <w:spacing w:val="-10"/>
              </w:rPr>
              <w:t>8</w:t>
            </w:r>
          </w:p>
        </w:tc>
        <w:tc>
          <w:tcPr>
            <w:tcW w:w="685" w:type="dxa"/>
          </w:tcPr>
          <w:p w14:paraId="69A04E85" w14:textId="77777777" w:rsidR="00DB1500" w:rsidRPr="009B086C" w:rsidRDefault="00DB1500" w:rsidP="009B086C">
            <w:pPr>
              <w:pStyle w:val="TableParagraph"/>
              <w:spacing w:line="240" w:lineRule="auto"/>
              <w:ind w:left="5" w:right="5"/>
              <w:jc w:val="center"/>
            </w:pPr>
            <w:r w:rsidRPr="009B086C">
              <w:rPr>
                <w:spacing w:val="-10"/>
              </w:rPr>
              <w:t>4</w:t>
            </w:r>
          </w:p>
        </w:tc>
        <w:tc>
          <w:tcPr>
            <w:tcW w:w="685" w:type="dxa"/>
          </w:tcPr>
          <w:p w14:paraId="45F123C6" w14:textId="77777777" w:rsidR="00DB1500" w:rsidRPr="009B086C" w:rsidRDefault="00DB1500" w:rsidP="009B086C">
            <w:pPr>
              <w:pStyle w:val="TableParagraph"/>
              <w:spacing w:line="240" w:lineRule="auto"/>
              <w:ind w:left="12" w:right="10"/>
              <w:jc w:val="center"/>
            </w:pPr>
            <w:r w:rsidRPr="009B086C">
              <w:rPr>
                <w:spacing w:val="-5"/>
              </w:rPr>
              <w:t>40</w:t>
            </w:r>
          </w:p>
        </w:tc>
        <w:tc>
          <w:tcPr>
            <w:tcW w:w="821" w:type="dxa"/>
          </w:tcPr>
          <w:p w14:paraId="4EF64C81" w14:textId="77777777" w:rsidR="00DB1500" w:rsidRPr="009B086C" w:rsidRDefault="00DB1500" w:rsidP="009B086C">
            <w:pPr>
              <w:pStyle w:val="TableParagraph"/>
              <w:spacing w:line="240" w:lineRule="auto"/>
              <w:ind w:left="0"/>
              <w:jc w:val="center"/>
              <w:rPr>
                <w:spacing w:val="-5"/>
              </w:rPr>
            </w:pPr>
            <w:r w:rsidRPr="009B086C">
              <w:rPr>
                <w:spacing w:val="-5"/>
              </w:rPr>
              <w:t>30</w:t>
            </w:r>
          </w:p>
        </w:tc>
        <w:tc>
          <w:tcPr>
            <w:tcW w:w="822" w:type="dxa"/>
          </w:tcPr>
          <w:p w14:paraId="59E1C814" w14:textId="77777777" w:rsidR="00DB1500" w:rsidRPr="009B086C" w:rsidRDefault="00DB1500" w:rsidP="009B086C">
            <w:pPr>
              <w:pStyle w:val="TableParagraph"/>
              <w:spacing w:line="240" w:lineRule="auto"/>
              <w:ind w:left="0"/>
              <w:jc w:val="center"/>
              <w:rPr>
                <w:spacing w:val="-5"/>
              </w:rPr>
            </w:pPr>
            <w:r w:rsidRPr="009B086C">
              <w:rPr>
                <w:spacing w:val="-5"/>
              </w:rPr>
              <w:t>20</w:t>
            </w:r>
          </w:p>
        </w:tc>
        <w:tc>
          <w:tcPr>
            <w:tcW w:w="684" w:type="dxa"/>
          </w:tcPr>
          <w:p w14:paraId="45C59197" w14:textId="77777777" w:rsidR="00DB1500" w:rsidRPr="009B086C" w:rsidRDefault="00DB1500" w:rsidP="009B086C">
            <w:pPr>
              <w:pStyle w:val="TableParagraph"/>
              <w:spacing w:line="240" w:lineRule="auto"/>
              <w:ind w:left="0"/>
              <w:jc w:val="center"/>
            </w:pPr>
            <w:r w:rsidRPr="009B086C">
              <w:rPr>
                <w:spacing w:val="-5"/>
              </w:rPr>
              <w:t>10</w:t>
            </w:r>
          </w:p>
        </w:tc>
        <w:tc>
          <w:tcPr>
            <w:tcW w:w="822" w:type="dxa"/>
          </w:tcPr>
          <w:p w14:paraId="476F1E07" w14:textId="77777777" w:rsidR="00DB1500" w:rsidRPr="009B086C" w:rsidRDefault="00DB1500" w:rsidP="009B086C">
            <w:pPr>
              <w:pStyle w:val="TableParagraph"/>
              <w:spacing w:line="240" w:lineRule="auto"/>
              <w:ind w:left="10" w:right="11"/>
              <w:jc w:val="center"/>
            </w:pPr>
            <w:r w:rsidRPr="009B086C">
              <w:rPr>
                <w:spacing w:val="-5"/>
              </w:rPr>
              <w:t>100</w:t>
            </w:r>
          </w:p>
        </w:tc>
      </w:tr>
      <w:tr w:rsidR="00DB1500" w:rsidRPr="009B086C" w14:paraId="789DA7EB" w14:textId="77777777" w:rsidTr="00582397">
        <w:trPr>
          <w:trHeight w:val="395"/>
        </w:trPr>
        <w:tc>
          <w:tcPr>
            <w:tcW w:w="9983" w:type="dxa"/>
            <w:gridSpan w:val="11"/>
          </w:tcPr>
          <w:p w14:paraId="02BBC5BD" w14:textId="77777777" w:rsidR="00DB1500" w:rsidRPr="009B086C" w:rsidRDefault="00DB1500" w:rsidP="009B086C">
            <w:pPr>
              <w:pStyle w:val="TableParagraph"/>
              <w:spacing w:line="240" w:lineRule="auto"/>
              <w:ind w:left="10" w:right="11"/>
              <w:jc w:val="center"/>
              <w:rPr>
                <w:b/>
                <w:bCs/>
              </w:rPr>
            </w:pPr>
            <w:r w:rsidRPr="009B086C">
              <w:rPr>
                <w:b/>
                <w:bCs/>
              </w:rPr>
              <w:t>Elective (Choose two subjects from the specialization previously selected)</w:t>
            </w:r>
          </w:p>
        </w:tc>
      </w:tr>
      <w:tr w:rsidR="00FD1009" w:rsidRPr="009B086C" w14:paraId="31E2A5D4" w14:textId="77777777" w:rsidTr="00593D05">
        <w:trPr>
          <w:trHeight w:val="497"/>
        </w:trPr>
        <w:tc>
          <w:tcPr>
            <w:tcW w:w="1355" w:type="dxa"/>
          </w:tcPr>
          <w:p w14:paraId="533FCE6B" w14:textId="77777777" w:rsidR="00FD1009" w:rsidRPr="009B086C" w:rsidRDefault="00FD1009" w:rsidP="00FD1009">
            <w:pPr>
              <w:pStyle w:val="TableParagraph"/>
              <w:spacing w:line="240" w:lineRule="auto"/>
            </w:pPr>
          </w:p>
        </w:tc>
        <w:tc>
          <w:tcPr>
            <w:tcW w:w="2191" w:type="dxa"/>
          </w:tcPr>
          <w:p w14:paraId="51DECCF1" w14:textId="0821DF4B" w:rsidR="00FD1009" w:rsidRPr="009B086C" w:rsidRDefault="00FD1009" w:rsidP="00FD1009">
            <w:pPr>
              <w:pStyle w:val="TableParagraph"/>
              <w:spacing w:before="139" w:line="240" w:lineRule="auto"/>
            </w:pPr>
            <w:r w:rsidRPr="001D5D1A">
              <w:t>Elective-6*</w:t>
            </w:r>
          </w:p>
        </w:tc>
        <w:tc>
          <w:tcPr>
            <w:tcW w:w="549" w:type="dxa"/>
          </w:tcPr>
          <w:p w14:paraId="6B690CDE" w14:textId="77777777" w:rsidR="00FD1009" w:rsidRPr="009B086C" w:rsidRDefault="00FD1009" w:rsidP="00FD1009">
            <w:pPr>
              <w:pStyle w:val="TableParagraph"/>
              <w:spacing w:line="240" w:lineRule="auto"/>
              <w:ind w:left="8" w:right="3"/>
              <w:jc w:val="center"/>
              <w:rPr>
                <w:spacing w:val="-10"/>
              </w:rPr>
            </w:pPr>
            <w:r w:rsidRPr="009B086C">
              <w:rPr>
                <w:spacing w:val="-10"/>
              </w:rPr>
              <w:t>4</w:t>
            </w:r>
          </w:p>
        </w:tc>
        <w:tc>
          <w:tcPr>
            <w:tcW w:w="548" w:type="dxa"/>
          </w:tcPr>
          <w:p w14:paraId="381FA041" w14:textId="77777777" w:rsidR="00FD1009" w:rsidRPr="009B086C" w:rsidRDefault="00FD1009" w:rsidP="00FD1009">
            <w:pPr>
              <w:pStyle w:val="TableParagraph"/>
              <w:spacing w:line="240" w:lineRule="auto"/>
              <w:ind w:left="7"/>
              <w:jc w:val="center"/>
              <w:rPr>
                <w:spacing w:val="-10"/>
              </w:rPr>
            </w:pPr>
            <w:r w:rsidRPr="009B086C">
              <w:rPr>
                <w:spacing w:val="-10"/>
              </w:rPr>
              <w:t>1</w:t>
            </w:r>
          </w:p>
        </w:tc>
        <w:tc>
          <w:tcPr>
            <w:tcW w:w="821" w:type="dxa"/>
          </w:tcPr>
          <w:p w14:paraId="30539DFA" w14:textId="77777777" w:rsidR="00FD1009" w:rsidRPr="009B086C" w:rsidRDefault="00FD1009" w:rsidP="00FD1009">
            <w:pPr>
              <w:pStyle w:val="TableParagraph"/>
              <w:spacing w:line="240" w:lineRule="auto"/>
              <w:ind w:left="7" w:right="2"/>
              <w:jc w:val="center"/>
              <w:rPr>
                <w:spacing w:val="-10"/>
              </w:rPr>
            </w:pPr>
            <w:r w:rsidRPr="009B086C">
              <w:rPr>
                <w:spacing w:val="-10"/>
              </w:rPr>
              <w:t>0</w:t>
            </w:r>
          </w:p>
        </w:tc>
        <w:tc>
          <w:tcPr>
            <w:tcW w:w="685" w:type="dxa"/>
          </w:tcPr>
          <w:p w14:paraId="12E05AC9" w14:textId="77777777" w:rsidR="00FD1009" w:rsidRPr="009B086C" w:rsidRDefault="00FD1009" w:rsidP="00FD1009">
            <w:pPr>
              <w:pStyle w:val="TableParagraph"/>
              <w:spacing w:line="240" w:lineRule="auto"/>
              <w:ind w:left="5" w:right="5"/>
              <w:jc w:val="center"/>
              <w:rPr>
                <w:spacing w:val="-10"/>
              </w:rPr>
            </w:pPr>
            <w:r w:rsidRPr="009B086C">
              <w:rPr>
                <w:spacing w:val="-10"/>
              </w:rPr>
              <w:t>4</w:t>
            </w:r>
          </w:p>
        </w:tc>
        <w:tc>
          <w:tcPr>
            <w:tcW w:w="685" w:type="dxa"/>
          </w:tcPr>
          <w:p w14:paraId="44079820" w14:textId="77777777" w:rsidR="00FD1009" w:rsidRPr="009B086C" w:rsidRDefault="00FD1009" w:rsidP="00FD1009">
            <w:pPr>
              <w:pStyle w:val="TableParagraph"/>
              <w:spacing w:line="240" w:lineRule="auto"/>
              <w:ind w:left="12" w:right="10"/>
              <w:jc w:val="center"/>
              <w:rPr>
                <w:spacing w:val="-5"/>
              </w:rPr>
            </w:pPr>
            <w:r w:rsidRPr="009B086C">
              <w:rPr>
                <w:spacing w:val="-5"/>
              </w:rPr>
              <w:t>40</w:t>
            </w:r>
          </w:p>
        </w:tc>
        <w:tc>
          <w:tcPr>
            <w:tcW w:w="821" w:type="dxa"/>
          </w:tcPr>
          <w:p w14:paraId="7263EBEC" w14:textId="77777777" w:rsidR="00FD1009" w:rsidRPr="009B086C" w:rsidRDefault="00FD1009" w:rsidP="00FD1009">
            <w:pPr>
              <w:pStyle w:val="TableParagraph"/>
              <w:spacing w:line="240" w:lineRule="auto"/>
              <w:ind w:left="0"/>
              <w:jc w:val="center"/>
              <w:rPr>
                <w:spacing w:val="-5"/>
              </w:rPr>
            </w:pPr>
            <w:r w:rsidRPr="009B086C">
              <w:rPr>
                <w:spacing w:val="-5"/>
              </w:rPr>
              <w:t>30</w:t>
            </w:r>
          </w:p>
        </w:tc>
        <w:tc>
          <w:tcPr>
            <w:tcW w:w="822" w:type="dxa"/>
          </w:tcPr>
          <w:p w14:paraId="7E5EB6F0" w14:textId="77777777" w:rsidR="00FD1009" w:rsidRPr="009B086C" w:rsidRDefault="00FD1009" w:rsidP="00FD1009">
            <w:pPr>
              <w:pStyle w:val="TableParagraph"/>
              <w:spacing w:line="240" w:lineRule="auto"/>
              <w:ind w:left="0"/>
              <w:jc w:val="center"/>
              <w:rPr>
                <w:spacing w:val="-5"/>
              </w:rPr>
            </w:pPr>
            <w:r w:rsidRPr="009B086C">
              <w:rPr>
                <w:spacing w:val="-5"/>
              </w:rPr>
              <w:t>20</w:t>
            </w:r>
          </w:p>
        </w:tc>
        <w:tc>
          <w:tcPr>
            <w:tcW w:w="684" w:type="dxa"/>
          </w:tcPr>
          <w:p w14:paraId="129D1F49" w14:textId="77777777" w:rsidR="00FD1009" w:rsidRPr="009B086C" w:rsidRDefault="00FD1009" w:rsidP="00FD1009">
            <w:pPr>
              <w:pStyle w:val="TableParagraph"/>
              <w:spacing w:line="240" w:lineRule="auto"/>
              <w:ind w:left="0"/>
              <w:jc w:val="center"/>
              <w:rPr>
                <w:spacing w:val="-5"/>
              </w:rPr>
            </w:pPr>
            <w:r w:rsidRPr="009B086C">
              <w:rPr>
                <w:spacing w:val="-5"/>
              </w:rPr>
              <w:t>10</w:t>
            </w:r>
          </w:p>
        </w:tc>
        <w:tc>
          <w:tcPr>
            <w:tcW w:w="822" w:type="dxa"/>
          </w:tcPr>
          <w:p w14:paraId="30C5DE01" w14:textId="77777777" w:rsidR="00FD1009" w:rsidRPr="009B086C" w:rsidRDefault="00FD1009" w:rsidP="00FD1009">
            <w:pPr>
              <w:pStyle w:val="TableParagraph"/>
              <w:spacing w:line="240" w:lineRule="auto"/>
              <w:ind w:left="10" w:right="11"/>
              <w:jc w:val="center"/>
              <w:rPr>
                <w:spacing w:val="-5"/>
              </w:rPr>
            </w:pPr>
            <w:r w:rsidRPr="009B086C">
              <w:rPr>
                <w:spacing w:val="-5"/>
              </w:rPr>
              <w:t>100</w:t>
            </w:r>
          </w:p>
        </w:tc>
      </w:tr>
      <w:tr w:rsidR="00FD1009" w:rsidRPr="009B086C" w14:paraId="06DBFD56" w14:textId="77777777" w:rsidTr="00593D05">
        <w:trPr>
          <w:trHeight w:val="560"/>
        </w:trPr>
        <w:tc>
          <w:tcPr>
            <w:tcW w:w="1355" w:type="dxa"/>
          </w:tcPr>
          <w:p w14:paraId="5F008B35" w14:textId="77777777" w:rsidR="00FD1009" w:rsidRPr="009B086C" w:rsidRDefault="00FD1009" w:rsidP="00FD1009">
            <w:pPr>
              <w:pStyle w:val="TableParagraph"/>
              <w:spacing w:line="240" w:lineRule="auto"/>
            </w:pPr>
          </w:p>
        </w:tc>
        <w:tc>
          <w:tcPr>
            <w:tcW w:w="2191" w:type="dxa"/>
          </w:tcPr>
          <w:p w14:paraId="32E95E40" w14:textId="43996A31" w:rsidR="00FD1009" w:rsidRPr="009B086C" w:rsidRDefault="00FD1009" w:rsidP="00FD1009">
            <w:pPr>
              <w:pStyle w:val="TableParagraph"/>
              <w:spacing w:before="139" w:line="240" w:lineRule="auto"/>
            </w:pPr>
            <w:r w:rsidRPr="001D5D1A">
              <w:t>Elective-7*</w:t>
            </w:r>
          </w:p>
        </w:tc>
        <w:tc>
          <w:tcPr>
            <w:tcW w:w="549" w:type="dxa"/>
          </w:tcPr>
          <w:p w14:paraId="3DD1899A" w14:textId="77777777" w:rsidR="00FD1009" w:rsidRPr="009B086C" w:rsidRDefault="00FD1009" w:rsidP="00FD1009">
            <w:pPr>
              <w:pStyle w:val="TableParagraph"/>
              <w:spacing w:line="240" w:lineRule="auto"/>
              <w:ind w:left="8" w:right="3"/>
              <w:jc w:val="center"/>
              <w:rPr>
                <w:spacing w:val="-10"/>
              </w:rPr>
            </w:pPr>
            <w:r w:rsidRPr="009B086C">
              <w:rPr>
                <w:spacing w:val="-10"/>
              </w:rPr>
              <w:t>4</w:t>
            </w:r>
          </w:p>
        </w:tc>
        <w:tc>
          <w:tcPr>
            <w:tcW w:w="548" w:type="dxa"/>
          </w:tcPr>
          <w:p w14:paraId="2A98B64F" w14:textId="77777777" w:rsidR="00FD1009" w:rsidRPr="009B086C" w:rsidRDefault="00FD1009" w:rsidP="00FD1009">
            <w:pPr>
              <w:pStyle w:val="TableParagraph"/>
              <w:spacing w:line="240" w:lineRule="auto"/>
              <w:ind w:left="7"/>
              <w:jc w:val="center"/>
              <w:rPr>
                <w:spacing w:val="-10"/>
              </w:rPr>
            </w:pPr>
            <w:r w:rsidRPr="009B086C">
              <w:rPr>
                <w:spacing w:val="-10"/>
              </w:rPr>
              <w:t>1</w:t>
            </w:r>
          </w:p>
        </w:tc>
        <w:tc>
          <w:tcPr>
            <w:tcW w:w="821" w:type="dxa"/>
          </w:tcPr>
          <w:p w14:paraId="3F96B49D" w14:textId="77777777" w:rsidR="00FD1009" w:rsidRPr="009B086C" w:rsidRDefault="00FD1009" w:rsidP="00FD1009">
            <w:pPr>
              <w:pStyle w:val="TableParagraph"/>
              <w:spacing w:line="240" w:lineRule="auto"/>
              <w:ind w:left="7" w:right="2"/>
              <w:jc w:val="center"/>
              <w:rPr>
                <w:spacing w:val="-10"/>
              </w:rPr>
            </w:pPr>
            <w:r w:rsidRPr="009B086C">
              <w:rPr>
                <w:spacing w:val="-10"/>
              </w:rPr>
              <w:t>0</w:t>
            </w:r>
          </w:p>
        </w:tc>
        <w:tc>
          <w:tcPr>
            <w:tcW w:w="685" w:type="dxa"/>
          </w:tcPr>
          <w:p w14:paraId="139BC28E" w14:textId="77777777" w:rsidR="00FD1009" w:rsidRPr="009B086C" w:rsidRDefault="00FD1009" w:rsidP="00FD1009">
            <w:pPr>
              <w:pStyle w:val="TableParagraph"/>
              <w:spacing w:line="240" w:lineRule="auto"/>
              <w:ind w:left="5" w:right="5"/>
              <w:jc w:val="center"/>
              <w:rPr>
                <w:spacing w:val="-10"/>
              </w:rPr>
            </w:pPr>
            <w:r w:rsidRPr="009B086C">
              <w:rPr>
                <w:spacing w:val="-10"/>
              </w:rPr>
              <w:t>4</w:t>
            </w:r>
          </w:p>
        </w:tc>
        <w:tc>
          <w:tcPr>
            <w:tcW w:w="685" w:type="dxa"/>
          </w:tcPr>
          <w:p w14:paraId="59837B0E" w14:textId="77777777" w:rsidR="00FD1009" w:rsidRPr="009B086C" w:rsidRDefault="00FD1009" w:rsidP="00FD1009">
            <w:pPr>
              <w:pStyle w:val="TableParagraph"/>
              <w:spacing w:line="240" w:lineRule="auto"/>
              <w:ind w:left="12" w:right="10"/>
              <w:jc w:val="center"/>
              <w:rPr>
                <w:spacing w:val="-5"/>
              </w:rPr>
            </w:pPr>
            <w:r w:rsidRPr="009B086C">
              <w:rPr>
                <w:spacing w:val="-5"/>
              </w:rPr>
              <w:t>40</w:t>
            </w:r>
          </w:p>
        </w:tc>
        <w:tc>
          <w:tcPr>
            <w:tcW w:w="821" w:type="dxa"/>
          </w:tcPr>
          <w:p w14:paraId="2414AE24" w14:textId="77777777" w:rsidR="00FD1009" w:rsidRPr="009B086C" w:rsidRDefault="00FD1009" w:rsidP="00FD1009">
            <w:pPr>
              <w:pStyle w:val="TableParagraph"/>
              <w:spacing w:line="240" w:lineRule="auto"/>
              <w:ind w:left="0"/>
              <w:jc w:val="center"/>
              <w:rPr>
                <w:spacing w:val="-5"/>
              </w:rPr>
            </w:pPr>
            <w:r w:rsidRPr="009B086C">
              <w:rPr>
                <w:spacing w:val="-5"/>
              </w:rPr>
              <w:t>30</w:t>
            </w:r>
          </w:p>
        </w:tc>
        <w:tc>
          <w:tcPr>
            <w:tcW w:w="822" w:type="dxa"/>
          </w:tcPr>
          <w:p w14:paraId="48695DB0" w14:textId="77777777" w:rsidR="00FD1009" w:rsidRPr="009B086C" w:rsidRDefault="00FD1009" w:rsidP="00FD1009">
            <w:pPr>
              <w:pStyle w:val="TableParagraph"/>
              <w:spacing w:line="240" w:lineRule="auto"/>
              <w:ind w:left="0"/>
              <w:jc w:val="center"/>
              <w:rPr>
                <w:spacing w:val="-5"/>
              </w:rPr>
            </w:pPr>
            <w:r w:rsidRPr="009B086C">
              <w:rPr>
                <w:spacing w:val="-5"/>
              </w:rPr>
              <w:t>20</w:t>
            </w:r>
          </w:p>
        </w:tc>
        <w:tc>
          <w:tcPr>
            <w:tcW w:w="684" w:type="dxa"/>
          </w:tcPr>
          <w:p w14:paraId="0D3C1523" w14:textId="77777777" w:rsidR="00FD1009" w:rsidRPr="009B086C" w:rsidRDefault="00FD1009" w:rsidP="00FD1009">
            <w:pPr>
              <w:pStyle w:val="TableParagraph"/>
              <w:spacing w:line="240" w:lineRule="auto"/>
              <w:ind w:left="0"/>
              <w:jc w:val="center"/>
              <w:rPr>
                <w:spacing w:val="-5"/>
              </w:rPr>
            </w:pPr>
            <w:r w:rsidRPr="009B086C">
              <w:rPr>
                <w:spacing w:val="-5"/>
              </w:rPr>
              <w:t>10</w:t>
            </w:r>
          </w:p>
        </w:tc>
        <w:tc>
          <w:tcPr>
            <w:tcW w:w="822" w:type="dxa"/>
          </w:tcPr>
          <w:p w14:paraId="55039E47" w14:textId="77777777" w:rsidR="00FD1009" w:rsidRPr="009B086C" w:rsidRDefault="00FD1009" w:rsidP="00FD1009">
            <w:pPr>
              <w:pStyle w:val="TableParagraph"/>
              <w:spacing w:line="240" w:lineRule="auto"/>
              <w:ind w:left="10" w:right="11"/>
              <w:jc w:val="center"/>
              <w:rPr>
                <w:spacing w:val="-5"/>
              </w:rPr>
            </w:pPr>
            <w:r w:rsidRPr="009B086C">
              <w:rPr>
                <w:spacing w:val="-5"/>
              </w:rPr>
              <w:t>100</w:t>
            </w:r>
          </w:p>
        </w:tc>
      </w:tr>
      <w:tr w:rsidR="00FD1009" w:rsidRPr="009B086C" w14:paraId="3F54F281" w14:textId="77777777" w:rsidTr="00593D05">
        <w:trPr>
          <w:trHeight w:val="560"/>
        </w:trPr>
        <w:tc>
          <w:tcPr>
            <w:tcW w:w="1355" w:type="dxa"/>
          </w:tcPr>
          <w:p w14:paraId="0B00A3A6" w14:textId="77777777" w:rsidR="00FD1009" w:rsidRPr="009B086C" w:rsidRDefault="00FD1009" w:rsidP="00FD1009">
            <w:pPr>
              <w:pStyle w:val="TableParagraph"/>
              <w:spacing w:line="240" w:lineRule="auto"/>
            </w:pPr>
          </w:p>
        </w:tc>
        <w:tc>
          <w:tcPr>
            <w:tcW w:w="2191" w:type="dxa"/>
          </w:tcPr>
          <w:p w14:paraId="3292D19A" w14:textId="6F8BBAAE" w:rsidR="00FD1009" w:rsidRPr="009B086C" w:rsidRDefault="00FD1009" w:rsidP="00FD1009">
            <w:pPr>
              <w:pStyle w:val="TableParagraph"/>
              <w:spacing w:before="139" w:line="240" w:lineRule="auto"/>
            </w:pPr>
            <w:r w:rsidRPr="001D5D1A">
              <w:t>Elective-8*</w:t>
            </w:r>
          </w:p>
        </w:tc>
        <w:tc>
          <w:tcPr>
            <w:tcW w:w="549" w:type="dxa"/>
          </w:tcPr>
          <w:p w14:paraId="457FC08F" w14:textId="442C32D9" w:rsidR="00FD1009" w:rsidRPr="009B086C" w:rsidRDefault="00FD1009" w:rsidP="00FD1009">
            <w:pPr>
              <w:pStyle w:val="TableParagraph"/>
              <w:spacing w:line="240" w:lineRule="auto"/>
              <w:ind w:left="8" w:right="3"/>
              <w:jc w:val="center"/>
              <w:rPr>
                <w:spacing w:val="-10"/>
              </w:rPr>
            </w:pPr>
            <w:r w:rsidRPr="009B086C">
              <w:rPr>
                <w:spacing w:val="-10"/>
              </w:rPr>
              <w:t>4</w:t>
            </w:r>
          </w:p>
        </w:tc>
        <w:tc>
          <w:tcPr>
            <w:tcW w:w="548" w:type="dxa"/>
          </w:tcPr>
          <w:p w14:paraId="510B0FF4" w14:textId="6EA788F8" w:rsidR="00FD1009" w:rsidRPr="009B086C" w:rsidRDefault="00FD1009" w:rsidP="00FD1009">
            <w:pPr>
              <w:pStyle w:val="TableParagraph"/>
              <w:spacing w:line="240" w:lineRule="auto"/>
              <w:ind w:left="7"/>
              <w:jc w:val="center"/>
              <w:rPr>
                <w:spacing w:val="-10"/>
              </w:rPr>
            </w:pPr>
            <w:r w:rsidRPr="009B086C">
              <w:rPr>
                <w:spacing w:val="-10"/>
              </w:rPr>
              <w:t>1</w:t>
            </w:r>
          </w:p>
        </w:tc>
        <w:tc>
          <w:tcPr>
            <w:tcW w:w="821" w:type="dxa"/>
          </w:tcPr>
          <w:p w14:paraId="306FF3F6" w14:textId="2C3E7FA4" w:rsidR="00FD1009" w:rsidRPr="009B086C" w:rsidRDefault="00FD1009" w:rsidP="00FD1009">
            <w:pPr>
              <w:pStyle w:val="TableParagraph"/>
              <w:spacing w:line="240" w:lineRule="auto"/>
              <w:ind w:left="7" w:right="2"/>
              <w:jc w:val="center"/>
              <w:rPr>
                <w:spacing w:val="-10"/>
              </w:rPr>
            </w:pPr>
            <w:r w:rsidRPr="009B086C">
              <w:rPr>
                <w:spacing w:val="-10"/>
              </w:rPr>
              <w:t>0</w:t>
            </w:r>
          </w:p>
        </w:tc>
        <w:tc>
          <w:tcPr>
            <w:tcW w:w="685" w:type="dxa"/>
          </w:tcPr>
          <w:p w14:paraId="51EEE28F" w14:textId="74B37FA1" w:rsidR="00FD1009" w:rsidRPr="009B086C" w:rsidRDefault="00FD1009" w:rsidP="00FD1009">
            <w:pPr>
              <w:pStyle w:val="TableParagraph"/>
              <w:spacing w:line="240" w:lineRule="auto"/>
              <w:ind w:left="5" w:right="5"/>
              <w:jc w:val="center"/>
              <w:rPr>
                <w:spacing w:val="-10"/>
              </w:rPr>
            </w:pPr>
            <w:r w:rsidRPr="009B086C">
              <w:rPr>
                <w:spacing w:val="-10"/>
              </w:rPr>
              <w:t>4</w:t>
            </w:r>
          </w:p>
        </w:tc>
        <w:tc>
          <w:tcPr>
            <w:tcW w:w="685" w:type="dxa"/>
          </w:tcPr>
          <w:p w14:paraId="547658A5" w14:textId="25344784" w:rsidR="00FD1009" w:rsidRPr="009B086C" w:rsidRDefault="00FD1009" w:rsidP="00FD1009">
            <w:pPr>
              <w:pStyle w:val="TableParagraph"/>
              <w:spacing w:line="240" w:lineRule="auto"/>
              <w:ind w:left="12" w:right="10"/>
              <w:jc w:val="center"/>
              <w:rPr>
                <w:spacing w:val="-5"/>
              </w:rPr>
            </w:pPr>
            <w:r w:rsidRPr="009B086C">
              <w:rPr>
                <w:spacing w:val="-5"/>
              </w:rPr>
              <w:t>40</w:t>
            </w:r>
          </w:p>
        </w:tc>
        <w:tc>
          <w:tcPr>
            <w:tcW w:w="821" w:type="dxa"/>
          </w:tcPr>
          <w:p w14:paraId="5B33A3D5" w14:textId="61A84886" w:rsidR="00FD1009" w:rsidRPr="009B086C" w:rsidRDefault="00FD1009" w:rsidP="00FD1009">
            <w:pPr>
              <w:pStyle w:val="TableParagraph"/>
              <w:spacing w:line="240" w:lineRule="auto"/>
              <w:ind w:left="0"/>
              <w:jc w:val="center"/>
              <w:rPr>
                <w:spacing w:val="-5"/>
              </w:rPr>
            </w:pPr>
            <w:r w:rsidRPr="009B086C">
              <w:rPr>
                <w:spacing w:val="-5"/>
              </w:rPr>
              <w:t>30</w:t>
            </w:r>
          </w:p>
        </w:tc>
        <w:tc>
          <w:tcPr>
            <w:tcW w:w="822" w:type="dxa"/>
          </w:tcPr>
          <w:p w14:paraId="6720FFD0" w14:textId="0FF33804" w:rsidR="00FD1009" w:rsidRPr="009B086C" w:rsidRDefault="00FD1009" w:rsidP="00FD1009">
            <w:pPr>
              <w:pStyle w:val="TableParagraph"/>
              <w:spacing w:line="240" w:lineRule="auto"/>
              <w:ind w:left="0"/>
              <w:jc w:val="center"/>
              <w:rPr>
                <w:spacing w:val="-5"/>
              </w:rPr>
            </w:pPr>
            <w:r w:rsidRPr="009B086C">
              <w:rPr>
                <w:spacing w:val="-5"/>
              </w:rPr>
              <w:t>20</w:t>
            </w:r>
          </w:p>
        </w:tc>
        <w:tc>
          <w:tcPr>
            <w:tcW w:w="684" w:type="dxa"/>
          </w:tcPr>
          <w:p w14:paraId="7802BBCE" w14:textId="00B8A42F" w:rsidR="00FD1009" w:rsidRPr="009B086C" w:rsidRDefault="00FD1009" w:rsidP="00FD1009">
            <w:pPr>
              <w:pStyle w:val="TableParagraph"/>
              <w:spacing w:line="240" w:lineRule="auto"/>
              <w:ind w:left="0"/>
              <w:jc w:val="center"/>
              <w:rPr>
                <w:spacing w:val="-5"/>
              </w:rPr>
            </w:pPr>
            <w:r w:rsidRPr="009B086C">
              <w:rPr>
                <w:spacing w:val="-5"/>
              </w:rPr>
              <w:t>10</w:t>
            </w:r>
          </w:p>
        </w:tc>
        <w:tc>
          <w:tcPr>
            <w:tcW w:w="822" w:type="dxa"/>
          </w:tcPr>
          <w:p w14:paraId="1BEBC799" w14:textId="467F516D" w:rsidR="00FD1009" w:rsidRPr="009B086C" w:rsidRDefault="00FD1009" w:rsidP="00FD1009">
            <w:pPr>
              <w:pStyle w:val="TableParagraph"/>
              <w:spacing w:line="240" w:lineRule="auto"/>
              <w:ind w:left="10" w:right="11"/>
              <w:jc w:val="center"/>
              <w:rPr>
                <w:spacing w:val="-5"/>
              </w:rPr>
            </w:pPr>
            <w:r w:rsidRPr="009B086C">
              <w:rPr>
                <w:spacing w:val="-5"/>
              </w:rPr>
              <w:t>100</w:t>
            </w:r>
          </w:p>
        </w:tc>
      </w:tr>
      <w:tr w:rsidR="00FD1009" w:rsidRPr="009B086C" w14:paraId="506F5396" w14:textId="77777777" w:rsidTr="00582397">
        <w:trPr>
          <w:trHeight w:val="410"/>
        </w:trPr>
        <w:tc>
          <w:tcPr>
            <w:tcW w:w="3546" w:type="dxa"/>
            <w:gridSpan w:val="2"/>
          </w:tcPr>
          <w:p w14:paraId="4092832A" w14:textId="77777777" w:rsidR="00FD1009" w:rsidRPr="009B086C" w:rsidRDefault="00FD1009" w:rsidP="00FD1009">
            <w:pPr>
              <w:pStyle w:val="TableParagraph"/>
              <w:spacing w:line="240" w:lineRule="auto"/>
              <w:ind w:left="1008"/>
              <w:rPr>
                <w:b/>
              </w:rPr>
            </w:pPr>
            <w:r w:rsidRPr="009B086C">
              <w:rPr>
                <w:b/>
                <w:spacing w:val="-2"/>
              </w:rPr>
              <w:t>Total</w:t>
            </w:r>
          </w:p>
        </w:tc>
        <w:tc>
          <w:tcPr>
            <w:tcW w:w="549" w:type="dxa"/>
          </w:tcPr>
          <w:p w14:paraId="4FBEC191" w14:textId="3D46198C" w:rsidR="00FD1009" w:rsidRPr="009B086C" w:rsidRDefault="00FD1009" w:rsidP="00FD1009">
            <w:pPr>
              <w:pStyle w:val="TableParagraph"/>
              <w:spacing w:line="240" w:lineRule="auto"/>
              <w:ind w:left="8" w:right="3"/>
              <w:jc w:val="center"/>
            </w:pPr>
            <w:r>
              <w:rPr>
                <w:spacing w:val="-5"/>
              </w:rPr>
              <w:t>20</w:t>
            </w:r>
          </w:p>
        </w:tc>
        <w:tc>
          <w:tcPr>
            <w:tcW w:w="548" w:type="dxa"/>
          </w:tcPr>
          <w:p w14:paraId="6414B350" w14:textId="6F8C0A01" w:rsidR="00FD1009" w:rsidRPr="009B086C" w:rsidRDefault="00B27508" w:rsidP="00FD1009">
            <w:pPr>
              <w:pStyle w:val="TableParagraph"/>
              <w:spacing w:line="240" w:lineRule="auto"/>
              <w:ind w:left="7"/>
              <w:jc w:val="center"/>
            </w:pPr>
            <w:r>
              <w:rPr>
                <w:spacing w:val="-10"/>
              </w:rPr>
              <w:t>5</w:t>
            </w:r>
          </w:p>
        </w:tc>
        <w:tc>
          <w:tcPr>
            <w:tcW w:w="821" w:type="dxa"/>
          </w:tcPr>
          <w:p w14:paraId="092FE386" w14:textId="77777777" w:rsidR="00FD1009" w:rsidRPr="009B086C" w:rsidRDefault="00FD1009" w:rsidP="00FD1009">
            <w:pPr>
              <w:pStyle w:val="TableParagraph"/>
              <w:spacing w:line="240" w:lineRule="auto"/>
              <w:ind w:left="7" w:right="2"/>
              <w:jc w:val="center"/>
            </w:pPr>
            <w:r w:rsidRPr="009B086C">
              <w:rPr>
                <w:spacing w:val="-10"/>
              </w:rPr>
              <w:t>8</w:t>
            </w:r>
          </w:p>
        </w:tc>
        <w:tc>
          <w:tcPr>
            <w:tcW w:w="685" w:type="dxa"/>
          </w:tcPr>
          <w:p w14:paraId="0D384EE5" w14:textId="50B256B2" w:rsidR="00FD1009" w:rsidRPr="009B086C" w:rsidRDefault="00FD1009" w:rsidP="00FD1009">
            <w:pPr>
              <w:pStyle w:val="TableParagraph"/>
              <w:spacing w:line="240" w:lineRule="auto"/>
              <w:ind w:left="5" w:right="5"/>
              <w:jc w:val="center"/>
            </w:pPr>
            <w:r w:rsidRPr="009B086C">
              <w:rPr>
                <w:spacing w:val="-5"/>
              </w:rPr>
              <w:t>2</w:t>
            </w:r>
            <w:r w:rsidR="00B27508">
              <w:rPr>
                <w:spacing w:val="-5"/>
              </w:rPr>
              <w:t>4</w:t>
            </w:r>
          </w:p>
        </w:tc>
        <w:tc>
          <w:tcPr>
            <w:tcW w:w="685" w:type="dxa"/>
          </w:tcPr>
          <w:p w14:paraId="4437580B" w14:textId="06E8EEC5" w:rsidR="00FD1009" w:rsidRPr="009B086C" w:rsidRDefault="00FD1009" w:rsidP="00FD1009">
            <w:pPr>
              <w:pStyle w:val="TableParagraph"/>
              <w:spacing w:line="240" w:lineRule="auto"/>
              <w:ind w:left="12" w:right="10"/>
              <w:jc w:val="center"/>
            </w:pPr>
            <w:r w:rsidRPr="009B086C">
              <w:rPr>
                <w:spacing w:val="-5"/>
              </w:rPr>
              <w:t>2</w:t>
            </w:r>
            <w:r w:rsidR="00B27508">
              <w:rPr>
                <w:spacing w:val="-5"/>
              </w:rPr>
              <w:t>4</w:t>
            </w:r>
            <w:r w:rsidRPr="009B086C">
              <w:rPr>
                <w:spacing w:val="-5"/>
              </w:rPr>
              <w:t>0</w:t>
            </w:r>
          </w:p>
        </w:tc>
        <w:tc>
          <w:tcPr>
            <w:tcW w:w="821" w:type="dxa"/>
          </w:tcPr>
          <w:p w14:paraId="1A398852" w14:textId="35AD5C93" w:rsidR="00FD1009" w:rsidRPr="009B086C" w:rsidRDefault="00FD1009" w:rsidP="00FD1009">
            <w:pPr>
              <w:pStyle w:val="TableParagraph"/>
              <w:spacing w:line="240" w:lineRule="auto"/>
              <w:ind w:left="0"/>
              <w:jc w:val="center"/>
              <w:rPr>
                <w:spacing w:val="-5"/>
              </w:rPr>
            </w:pPr>
            <w:r w:rsidRPr="009B086C">
              <w:rPr>
                <w:spacing w:val="-5"/>
              </w:rPr>
              <w:t>1</w:t>
            </w:r>
            <w:r w:rsidR="00B27508">
              <w:rPr>
                <w:spacing w:val="-5"/>
              </w:rPr>
              <w:t>8</w:t>
            </w:r>
            <w:r w:rsidRPr="009B086C">
              <w:rPr>
                <w:spacing w:val="-5"/>
              </w:rPr>
              <w:t>0</w:t>
            </w:r>
          </w:p>
        </w:tc>
        <w:tc>
          <w:tcPr>
            <w:tcW w:w="822" w:type="dxa"/>
          </w:tcPr>
          <w:p w14:paraId="2C2F81F7" w14:textId="660C64EA" w:rsidR="00FD1009" w:rsidRPr="009B086C" w:rsidRDefault="00FD1009" w:rsidP="00FD1009">
            <w:pPr>
              <w:pStyle w:val="TableParagraph"/>
              <w:spacing w:line="240" w:lineRule="auto"/>
              <w:ind w:left="0"/>
              <w:jc w:val="center"/>
              <w:rPr>
                <w:spacing w:val="-5"/>
              </w:rPr>
            </w:pPr>
            <w:r w:rsidRPr="009B086C">
              <w:rPr>
                <w:spacing w:val="-5"/>
              </w:rPr>
              <w:t>1</w:t>
            </w:r>
            <w:r w:rsidR="00B27508">
              <w:rPr>
                <w:spacing w:val="-5"/>
              </w:rPr>
              <w:t>2</w:t>
            </w:r>
            <w:r w:rsidRPr="009B086C">
              <w:rPr>
                <w:spacing w:val="-5"/>
              </w:rPr>
              <w:t>0</w:t>
            </w:r>
          </w:p>
        </w:tc>
        <w:tc>
          <w:tcPr>
            <w:tcW w:w="684" w:type="dxa"/>
          </w:tcPr>
          <w:p w14:paraId="3599A1D8" w14:textId="7D7A92FD" w:rsidR="00FD1009" w:rsidRPr="009B086C" w:rsidRDefault="00B27508" w:rsidP="00FD1009">
            <w:pPr>
              <w:pStyle w:val="TableParagraph"/>
              <w:spacing w:line="240" w:lineRule="auto"/>
              <w:ind w:left="0"/>
              <w:jc w:val="center"/>
            </w:pPr>
            <w:r>
              <w:rPr>
                <w:spacing w:val="-5"/>
              </w:rPr>
              <w:t>6</w:t>
            </w:r>
            <w:r w:rsidR="00FD1009" w:rsidRPr="009B086C">
              <w:rPr>
                <w:spacing w:val="-5"/>
              </w:rPr>
              <w:t>0</w:t>
            </w:r>
          </w:p>
        </w:tc>
        <w:tc>
          <w:tcPr>
            <w:tcW w:w="822" w:type="dxa"/>
          </w:tcPr>
          <w:p w14:paraId="61E2AF63" w14:textId="797B8F13" w:rsidR="00FD1009" w:rsidRPr="009B086C" w:rsidRDefault="00B27508" w:rsidP="00FD1009">
            <w:pPr>
              <w:pStyle w:val="TableParagraph"/>
              <w:spacing w:line="240" w:lineRule="auto"/>
              <w:ind w:left="10" w:right="11"/>
              <w:jc w:val="center"/>
            </w:pPr>
            <w:r>
              <w:rPr>
                <w:spacing w:val="-5"/>
              </w:rPr>
              <w:t>6</w:t>
            </w:r>
            <w:r w:rsidR="00FD1009" w:rsidRPr="009B086C">
              <w:rPr>
                <w:spacing w:val="-5"/>
              </w:rPr>
              <w:t>00</w:t>
            </w:r>
          </w:p>
        </w:tc>
      </w:tr>
    </w:tbl>
    <w:p w14:paraId="59E68D8A" w14:textId="77777777" w:rsidR="00DB1500" w:rsidRPr="00EF233A" w:rsidRDefault="00DB1500" w:rsidP="009B086C">
      <w:pPr>
        <w:rPr>
          <w:sz w:val="20"/>
          <w:szCs w:val="20"/>
        </w:rPr>
      </w:pPr>
      <w:r w:rsidRPr="00EF233A">
        <w:rPr>
          <w:b/>
          <w:bCs/>
          <w:sz w:val="20"/>
          <w:szCs w:val="20"/>
        </w:rPr>
        <w:t>Note</w:t>
      </w:r>
      <w:r w:rsidRPr="00EF233A">
        <w:rPr>
          <w:spacing w:val="75"/>
          <w:sz w:val="20"/>
          <w:szCs w:val="20"/>
        </w:rPr>
        <w:t xml:space="preserve"> </w:t>
      </w:r>
      <w:r w:rsidRPr="00EF233A">
        <w:rPr>
          <w:sz w:val="20"/>
          <w:szCs w:val="20"/>
        </w:rPr>
        <w:t>–</w:t>
      </w:r>
      <w:r w:rsidRPr="00EF233A">
        <w:rPr>
          <w:spacing w:val="76"/>
          <w:sz w:val="20"/>
          <w:szCs w:val="20"/>
        </w:rPr>
        <w:t xml:space="preserve"> </w:t>
      </w:r>
      <w:r w:rsidRPr="00EF233A">
        <w:rPr>
          <w:sz w:val="20"/>
          <w:szCs w:val="20"/>
        </w:rPr>
        <w:t>L:</w:t>
      </w:r>
      <w:r w:rsidRPr="00EF233A">
        <w:rPr>
          <w:spacing w:val="76"/>
          <w:sz w:val="20"/>
          <w:szCs w:val="20"/>
        </w:rPr>
        <w:t xml:space="preserve"> </w:t>
      </w:r>
      <w:r w:rsidRPr="00EF233A">
        <w:rPr>
          <w:sz w:val="20"/>
          <w:szCs w:val="20"/>
        </w:rPr>
        <w:t>Lecture</w:t>
      </w:r>
      <w:r w:rsidRPr="00EF233A">
        <w:rPr>
          <w:spacing w:val="77"/>
          <w:sz w:val="20"/>
          <w:szCs w:val="20"/>
        </w:rPr>
        <w:t xml:space="preserve"> </w:t>
      </w:r>
      <w:r w:rsidRPr="00EF233A">
        <w:rPr>
          <w:sz w:val="20"/>
          <w:szCs w:val="20"/>
        </w:rPr>
        <w:t>Hour/week,</w:t>
      </w:r>
      <w:r w:rsidRPr="00EF233A">
        <w:rPr>
          <w:spacing w:val="75"/>
          <w:sz w:val="20"/>
          <w:szCs w:val="20"/>
        </w:rPr>
        <w:t xml:space="preserve"> </w:t>
      </w:r>
      <w:r w:rsidRPr="00EF233A">
        <w:rPr>
          <w:sz w:val="20"/>
          <w:szCs w:val="20"/>
        </w:rPr>
        <w:t>T:</w:t>
      </w:r>
      <w:r w:rsidRPr="00EF233A">
        <w:rPr>
          <w:spacing w:val="76"/>
          <w:sz w:val="20"/>
          <w:szCs w:val="20"/>
        </w:rPr>
        <w:t xml:space="preserve"> </w:t>
      </w:r>
      <w:r w:rsidRPr="00EF233A">
        <w:rPr>
          <w:sz w:val="20"/>
          <w:szCs w:val="20"/>
        </w:rPr>
        <w:t>Tutorial</w:t>
      </w:r>
      <w:r w:rsidRPr="00EF233A">
        <w:rPr>
          <w:spacing w:val="76"/>
          <w:sz w:val="20"/>
          <w:szCs w:val="20"/>
        </w:rPr>
        <w:t xml:space="preserve"> </w:t>
      </w:r>
      <w:r w:rsidRPr="00EF233A">
        <w:rPr>
          <w:sz w:val="20"/>
          <w:szCs w:val="20"/>
        </w:rPr>
        <w:t>Hour/week,</w:t>
      </w:r>
      <w:r w:rsidRPr="00EF233A">
        <w:rPr>
          <w:spacing w:val="75"/>
          <w:sz w:val="20"/>
          <w:szCs w:val="20"/>
        </w:rPr>
        <w:t xml:space="preserve"> </w:t>
      </w:r>
      <w:r w:rsidRPr="00EF233A">
        <w:rPr>
          <w:sz w:val="20"/>
          <w:szCs w:val="20"/>
        </w:rPr>
        <w:t>P:</w:t>
      </w:r>
      <w:r w:rsidRPr="00EF233A">
        <w:rPr>
          <w:spacing w:val="76"/>
          <w:sz w:val="20"/>
          <w:szCs w:val="20"/>
        </w:rPr>
        <w:t xml:space="preserve"> </w:t>
      </w:r>
      <w:r w:rsidRPr="00EF233A">
        <w:rPr>
          <w:sz w:val="20"/>
          <w:szCs w:val="20"/>
        </w:rPr>
        <w:t>Practical</w:t>
      </w:r>
      <w:r w:rsidRPr="00EF233A">
        <w:rPr>
          <w:spacing w:val="78"/>
          <w:sz w:val="20"/>
          <w:szCs w:val="20"/>
        </w:rPr>
        <w:t xml:space="preserve"> </w:t>
      </w:r>
      <w:r w:rsidRPr="00EF233A">
        <w:rPr>
          <w:sz w:val="20"/>
          <w:szCs w:val="20"/>
        </w:rPr>
        <w:t>Hour/week,</w:t>
      </w:r>
      <w:r w:rsidRPr="00EF233A">
        <w:rPr>
          <w:spacing w:val="75"/>
          <w:sz w:val="20"/>
          <w:szCs w:val="20"/>
        </w:rPr>
        <w:t xml:space="preserve"> </w:t>
      </w:r>
      <w:r w:rsidRPr="00EF233A">
        <w:rPr>
          <w:sz w:val="20"/>
          <w:szCs w:val="20"/>
        </w:rPr>
        <w:t>C: Credits, TA: Thematic Assessment, UA: Unit Assessment, ERLA: Experiential and Reflective Learning Assessment, P&amp;E: Participation &amp; Engagements</w:t>
      </w:r>
    </w:p>
    <w:p w14:paraId="7CD0BE1F" w14:textId="77777777" w:rsidR="00DB1500" w:rsidRPr="009B086C" w:rsidRDefault="00DB1500" w:rsidP="009B086C"/>
    <w:p w14:paraId="6F1AA70A" w14:textId="77777777" w:rsidR="00DB1500" w:rsidRPr="009B086C" w:rsidRDefault="00DB1500" w:rsidP="009B086C"/>
    <w:p w14:paraId="6C872D88" w14:textId="77777777" w:rsidR="00DB1500" w:rsidRPr="009B086C" w:rsidRDefault="00DB1500" w:rsidP="009B086C"/>
    <w:p w14:paraId="18EAA0D6" w14:textId="77777777" w:rsidR="00DB1500" w:rsidRPr="009B086C" w:rsidRDefault="00DB1500" w:rsidP="009B086C"/>
    <w:p w14:paraId="7C28F0E7" w14:textId="77777777" w:rsidR="00DB1500" w:rsidRPr="009B086C" w:rsidRDefault="00DB1500" w:rsidP="009B086C"/>
    <w:tbl>
      <w:tblPr>
        <w:tblStyle w:val="TableGrid"/>
        <w:tblW w:w="0" w:type="auto"/>
        <w:tblLook w:val="04A0" w:firstRow="1" w:lastRow="0" w:firstColumn="1" w:lastColumn="0" w:noHBand="0" w:noVBand="1"/>
      </w:tblPr>
      <w:tblGrid>
        <w:gridCol w:w="1320"/>
        <w:gridCol w:w="1141"/>
        <w:gridCol w:w="2119"/>
        <w:gridCol w:w="1222"/>
        <w:gridCol w:w="1687"/>
        <w:gridCol w:w="1377"/>
        <w:gridCol w:w="2128"/>
      </w:tblGrid>
      <w:tr w:rsidR="00DB1500" w:rsidRPr="009B086C" w14:paraId="4C67C0E0" w14:textId="77777777" w:rsidTr="00582397">
        <w:trPr>
          <w:trHeight w:val="810"/>
        </w:trPr>
        <w:tc>
          <w:tcPr>
            <w:tcW w:w="1320" w:type="dxa"/>
            <w:noWrap/>
            <w:hideMark/>
          </w:tcPr>
          <w:p w14:paraId="49AED2D7" w14:textId="77777777" w:rsidR="00DB1500" w:rsidRPr="009B086C" w:rsidRDefault="00DB1500" w:rsidP="009B086C">
            <w:pPr>
              <w:tabs>
                <w:tab w:val="left" w:pos="1500"/>
              </w:tabs>
              <w:rPr>
                <w:b/>
                <w:spacing w:val="-2"/>
              </w:rPr>
            </w:pPr>
            <w:r w:rsidRPr="009B086C">
              <w:rPr>
                <w:b/>
                <w:spacing w:val="-2"/>
              </w:rPr>
              <w:t> </w:t>
            </w:r>
          </w:p>
        </w:tc>
        <w:tc>
          <w:tcPr>
            <w:tcW w:w="3260" w:type="dxa"/>
            <w:gridSpan w:val="2"/>
            <w:hideMark/>
          </w:tcPr>
          <w:p w14:paraId="52DB64EF" w14:textId="77777777" w:rsidR="00DB1500" w:rsidRPr="009B086C" w:rsidRDefault="00DB1500" w:rsidP="009B086C">
            <w:pPr>
              <w:tabs>
                <w:tab w:val="left" w:pos="1500"/>
              </w:tabs>
              <w:jc w:val="center"/>
              <w:rPr>
                <w:b/>
                <w:bCs/>
                <w:spacing w:val="-2"/>
              </w:rPr>
            </w:pPr>
            <w:r w:rsidRPr="009B086C">
              <w:rPr>
                <w:b/>
                <w:bCs/>
                <w:spacing w:val="-2"/>
              </w:rPr>
              <w:t xml:space="preserve">Specialization I </w:t>
            </w:r>
          </w:p>
          <w:p w14:paraId="45BC1511" w14:textId="77777777" w:rsidR="00DB1500" w:rsidRPr="009B086C" w:rsidRDefault="00DB1500" w:rsidP="009B086C">
            <w:pPr>
              <w:tabs>
                <w:tab w:val="left" w:pos="1500"/>
              </w:tabs>
              <w:jc w:val="center"/>
              <w:rPr>
                <w:b/>
                <w:bCs/>
                <w:spacing w:val="-2"/>
              </w:rPr>
            </w:pPr>
            <w:r w:rsidRPr="009B086C">
              <w:rPr>
                <w:b/>
                <w:bCs/>
                <w:spacing w:val="-2"/>
              </w:rPr>
              <w:t>Criminal Law</w:t>
            </w:r>
          </w:p>
        </w:tc>
        <w:tc>
          <w:tcPr>
            <w:tcW w:w="2909" w:type="dxa"/>
            <w:gridSpan w:val="2"/>
            <w:hideMark/>
          </w:tcPr>
          <w:p w14:paraId="5B810AC3" w14:textId="77777777" w:rsidR="00DB1500" w:rsidRPr="009B086C" w:rsidRDefault="00DB1500" w:rsidP="009B086C">
            <w:pPr>
              <w:tabs>
                <w:tab w:val="left" w:pos="1500"/>
              </w:tabs>
              <w:jc w:val="center"/>
              <w:rPr>
                <w:b/>
                <w:bCs/>
                <w:spacing w:val="-2"/>
              </w:rPr>
            </w:pPr>
            <w:r w:rsidRPr="009B086C">
              <w:rPr>
                <w:b/>
                <w:bCs/>
                <w:spacing w:val="-2"/>
              </w:rPr>
              <w:t xml:space="preserve">Specialization II </w:t>
            </w:r>
          </w:p>
          <w:p w14:paraId="0086AFAA" w14:textId="77777777" w:rsidR="00DB1500" w:rsidRPr="009B086C" w:rsidRDefault="00DB1500" w:rsidP="009B086C">
            <w:pPr>
              <w:tabs>
                <w:tab w:val="left" w:pos="1500"/>
              </w:tabs>
              <w:jc w:val="center"/>
              <w:rPr>
                <w:b/>
                <w:bCs/>
                <w:spacing w:val="-2"/>
              </w:rPr>
            </w:pPr>
            <w:r w:rsidRPr="009B086C">
              <w:rPr>
                <w:b/>
                <w:bCs/>
                <w:spacing w:val="-2"/>
              </w:rPr>
              <w:t>Corporate Law</w:t>
            </w:r>
          </w:p>
        </w:tc>
        <w:tc>
          <w:tcPr>
            <w:tcW w:w="3505" w:type="dxa"/>
            <w:gridSpan w:val="2"/>
            <w:hideMark/>
          </w:tcPr>
          <w:p w14:paraId="4A0DB18C" w14:textId="77777777" w:rsidR="00DB1500" w:rsidRPr="009B086C" w:rsidRDefault="00DB1500" w:rsidP="009B086C">
            <w:pPr>
              <w:tabs>
                <w:tab w:val="left" w:pos="1500"/>
              </w:tabs>
              <w:jc w:val="center"/>
              <w:rPr>
                <w:b/>
                <w:bCs/>
                <w:spacing w:val="-2"/>
              </w:rPr>
            </w:pPr>
            <w:r w:rsidRPr="009B086C">
              <w:rPr>
                <w:b/>
                <w:bCs/>
                <w:spacing w:val="-2"/>
              </w:rPr>
              <w:t xml:space="preserve">Specialization III </w:t>
            </w:r>
          </w:p>
          <w:p w14:paraId="0A6128D2" w14:textId="77777777" w:rsidR="00DB1500" w:rsidRPr="009B086C" w:rsidRDefault="00DB1500" w:rsidP="009B086C">
            <w:pPr>
              <w:tabs>
                <w:tab w:val="left" w:pos="1500"/>
              </w:tabs>
              <w:jc w:val="center"/>
              <w:rPr>
                <w:b/>
                <w:bCs/>
                <w:spacing w:val="-2"/>
              </w:rPr>
            </w:pPr>
            <w:r w:rsidRPr="009B086C">
              <w:rPr>
                <w:b/>
                <w:bCs/>
                <w:spacing w:val="-2"/>
              </w:rPr>
              <w:t>Information Technology &amp; Intellectual Property Law</w:t>
            </w:r>
          </w:p>
        </w:tc>
      </w:tr>
      <w:tr w:rsidR="00DB1500" w:rsidRPr="009B086C" w14:paraId="5274539B" w14:textId="77777777" w:rsidTr="00582397">
        <w:trPr>
          <w:trHeight w:val="539"/>
        </w:trPr>
        <w:tc>
          <w:tcPr>
            <w:tcW w:w="1320" w:type="dxa"/>
            <w:noWrap/>
          </w:tcPr>
          <w:p w14:paraId="435F413E" w14:textId="77777777" w:rsidR="00DB1500" w:rsidRPr="009B086C" w:rsidRDefault="00DB1500" w:rsidP="009B086C">
            <w:pPr>
              <w:tabs>
                <w:tab w:val="left" w:pos="1500"/>
              </w:tabs>
              <w:rPr>
                <w:b/>
                <w:spacing w:val="-2"/>
              </w:rPr>
            </w:pPr>
          </w:p>
        </w:tc>
        <w:tc>
          <w:tcPr>
            <w:tcW w:w="1141" w:type="dxa"/>
          </w:tcPr>
          <w:p w14:paraId="3856C8A2" w14:textId="77777777" w:rsidR="00DB1500" w:rsidRPr="009B086C" w:rsidRDefault="00DB1500" w:rsidP="009B086C">
            <w:pPr>
              <w:tabs>
                <w:tab w:val="left" w:pos="1500"/>
              </w:tabs>
              <w:jc w:val="center"/>
              <w:rPr>
                <w:b/>
                <w:bCs/>
                <w:spacing w:val="-2"/>
              </w:rPr>
            </w:pPr>
            <w:r w:rsidRPr="009B086C">
              <w:rPr>
                <w:b/>
                <w:bCs/>
                <w:spacing w:val="-2"/>
              </w:rPr>
              <w:t>Course Code</w:t>
            </w:r>
          </w:p>
        </w:tc>
        <w:tc>
          <w:tcPr>
            <w:tcW w:w="2119" w:type="dxa"/>
            <w:noWrap/>
          </w:tcPr>
          <w:p w14:paraId="745BB1E9" w14:textId="77777777" w:rsidR="00DB1500" w:rsidRPr="009B086C" w:rsidRDefault="00DB1500" w:rsidP="009B086C">
            <w:pPr>
              <w:tabs>
                <w:tab w:val="left" w:pos="1500"/>
              </w:tabs>
              <w:jc w:val="center"/>
              <w:rPr>
                <w:b/>
                <w:bCs/>
                <w:spacing w:val="-2"/>
              </w:rPr>
            </w:pPr>
            <w:r w:rsidRPr="009B086C">
              <w:rPr>
                <w:b/>
                <w:bCs/>
                <w:spacing w:val="-2"/>
              </w:rPr>
              <w:t>Course Title</w:t>
            </w:r>
          </w:p>
        </w:tc>
        <w:tc>
          <w:tcPr>
            <w:tcW w:w="1222" w:type="dxa"/>
          </w:tcPr>
          <w:p w14:paraId="7CC52749" w14:textId="77777777" w:rsidR="00DB1500" w:rsidRPr="009B086C" w:rsidRDefault="00DB1500" w:rsidP="009B086C">
            <w:pPr>
              <w:tabs>
                <w:tab w:val="left" w:pos="1500"/>
              </w:tabs>
              <w:jc w:val="center"/>
              <w:rPr>
                <w:b/>
                <w:bCs/>
                <w:spacing w:val="-2"/>
              </w:rPr>
            </w:pPr>
            <w:r w:rsidRPr="009B086C">
              <w:rPr>
                <w:b/>
                <w:bCs/>
                <w:spacing w:val="-2"/>
              </w:rPr>
              <w:t>Course Code</w:t>
            </w:r>
          </w:p>
        </w:tc>
        <w:tc>
          <w:tcPr>
            <w:tcW w:w="1687" w:type="dxa"/>
            <w:noWrap/>
          </w:tcPr>
          <w:p w14:paraId="32810E3C" w14:textId="77777777" w:rsidR="00DB1500" w:rsidRPr="009B086C" w:rsidRDefault="00DB1500" w:rsidP="009B086C">
            <w:pPr>
              <w:tabs>
                <w:tab w:val="left" w:pos="1500"/>
              </w:tabs>
              <w:jc w:val="center"/>
              <w:rPr>
                <w:b/>
                <w:bCs/>
                <w:spacing w:val="-2"/>
              </w:rPr>
            </w:pPr>
            <w:r w:rsidRPr="009B086C">
              <w:rPr>
                <w:b/>
                <w:bCs/>
                <w:spacing w:val="-2"/>
              </w:rPr>
              <w:t>Course Title</w:t>
            </w:r>
          </w:p>
        </w:tc>
        <w:tc>
          <w:tcPr>
            <w:tcW w:w="1377" w:type="dxa"/>
          </w:tcPr>
          <w:p w14:paraId="1C0BF13C" w14:textId="77777777" w:rsidR="00DB1500" w:rsidRPr="009B086C" w:rsidRDefault="00DB1500" w:rsidP="009B086C">
            <w:pPr>
              <w:tabs>
                <w:tab w:val="left" w:pos="1500"/>
              </w:tabs>
              <w:jc w:val="center"/>
              <w:rPr>
                <w:b/>
                <w:bCs/>
                <w:spacing w:val="-2"/>
              </w:rPr>
            </w:pPr>
            <w:r w:rsidRPr="009B086C">
              <w:rPr>
                <w:b/>
                <w:bCs/>
                <w:spacing w:val="-2"/>
              </w:rPr>
              <w:t>Course Code</w:t>
            </w:r>
          </w:p>
        </w:tc>
        <w:tc>
          <w:tcPr>
            <w:tcW w:w="2128" w:type="dxa"/>
          </w:tcPr>
          <w:p w14:paraId="113251AF" w14:textId="77777777" w:rsidR="00DB1500" w:rsidRPr="009B086C" w:rsidRDefault="00DB1500" w:rsidP="009B086C">
            <w:pPr>
              <w:tabs>
                <w:tab w:val="left" w:pos="1500"/>
              </w:tabs>
              <w:jc w:val="center"/>
              <w:rPr>
                <w:b/>
                <w:bCs/>
                <w:spacing w:val="-2"/>
              </w:rPr>
            </w:pPr>
            <w:r w:rsidRPr="009B086C">
              <w:rPr>
                <w:b/>
                <w:bCs/>
                <w:spacing w:val="-2"/>
              </w:rPr>
              <w:t>Course Title</w:t>
            </w:r>
          </w:p>
        </w:tc>
      </w:tr>
      <w:tr w:rsidR="008D55D4" w:rsidRPr="009B086C" w14:paraId="117E1BE9" w14:textId="77777777" w:rsidTr="00582397">
        <w:trPr>
          <w:trHeight w:val="600"/>
        </w:trPr>
        <w:tc>
          <w:tcPr>
            <w:tcW w:w="1320" w:type="dxa"/>
            <w:noWrap/>
          </w:tcPr>
          <w:p w14:paraId="788FB4BD" w14:textId="4B6927D0" w:rsidR="008D55D4" w:rsidRPr="009B086C" w:rsidRDefault="008D55D4" w:rsidP="008D55D4">
            <w:pPr>
              <w:tabs>
                <w:tab w:val="left" w:pos="1500"/>
              </w:tabs>
              <w:rPr>
                <w:b/>
                <w:spacing w:val="-2"/>
              </w:rPr>
            </w:pPr>
            <w:r w:rsidRPr="009B086C">
              <w:rPr>
                <w:b/>
                <w:spacing w:val="-2"/>
              </w:rPr>
              <w:t xml:space="preserve">Elective - </w:t>
            </w:r>
            <w:r>
              <w:rPr>
                <w:b/>
                <w:spacing w:val="-2"/>
              </w:rPr>
              <w:t>6</w:t>
            </w:r>
          </w:p>
        </w:tc>
        <w:tc>
          <w:tcPr>
            <w:tcW w:w="1141" w:type="dxa"/>
            <w:noWrap/>
          </w:tcPr>
          <w:p w14:paraId="3C15A867" w14:textId="5201721E" w:rsidR="008D55D4" w:rsidRPr="009B086C" w:rsidRDefault="008D55D4" w:rsidP="008D55D4">
            <w:pPr>
              <w:tabs>
                <w:tab w:val="left" w:pos="1500"/>
              </w:tabs>
              <w:rPr>
                <w:bCs/>
                <w:spacing w:val="-2"/>
              </w:rPr>
            </w:pPr>
            <w:r w:rsidRPr="009B086C">
              <w:t>120</w:t>
            </w:r>
            <w:r>
              <w:t>40623</w:t>
            </w:r>
          </w:p>
        </w:tc>
        <w:tc>
          <w:tcPr>
            <w:tcW w:w="2119" w:type="dxa"/>
            <w:noWrap/>
          </w:tcPr>
          <w:p w14:paraId="25EA4712" w14:textId="3603FC26" w:rsidR="008D55D4" w:rsidRPr="009B086C" w:rsidRDefault="008D55D4" w:rsidP="008D55D4">
            <w:pPr>
              <w:tabs>
                <w:tab w:val="left" w:pos="1500"/>
              </w:tabs>
              <w:rPr>
                <w:spacing w:val="-2"/>
              </w:rPr>
            </w:pPr>
            <w:r w:rsidRPr="009B086C">
              <w:t>Socio Economic Offences</w:t>
            </w:r>
          </w:p>
        </w:tc>
        <w:tc>
          <w:tcPr>
            <w:tcW w:w="1222" w:type="dxa"/>
            <w:noWrap/>
          </w:tcPr>
          <w:p w14:paraId="27B5343D" w14:textId="7989C5EB" w:rsidR="008D55D4" w:rsidRPr="009B086C" w:rsidRDefault="008D55D4" w:rsidP="008D55D4">
            <w:pPr>
              <w:tabs>
                <w:tab w:val="left" w:pos="1500"/>
              </w:tabs>
              <w:rPr>
                <w:spacing w:val="-2"/>
              </w:rPr>
            </w:pPr>
            <w:r w:rsidRPr="009B086C">
              <w:t>120</w:t>
            </w:r>
            <w:r>
              <w:t>40624</w:t>
            </w:r>
          </w:p>
        </w:tc>
        <w:tc>
          <w:tcPr>
            <w:tcW w:w="1687" w:type="dxa"/>
            <w:noWrap/>
          </w:tcPr>
          <w:p w14:paraId="6DA1D290" w14:textId="0C978A50" w:rsidR="008D55D4" w:rsidRPr="009B086C" w:rsidRDefault="008D55D4" w:rsidP="008D55D4">
            <w:pPr>
              <w:tabs>
                <w:tab w:val="left" w:pos="1500"/>
              </w:tabs>
              <w:rPr>
                <w:spacing w:val="-2"/>
              </w:rPr>
            </w:pPr>
            <w:r w:rsidRPr="009B086C">
              <w:rPr>
                <w:spacing w:val="-2"/>
              </w:rPr>
              <w:t>International Trade Law</w:t>
            </w:r>
            <w:r w:rsidRPr="009B086C">
              <w:rPr>
                <w:spacing w:val="-2"/>
              </w:rPr>
              <w:tab/>
            </w:r>
            <w:r w:rsidRPr="009B086C">
              <w:rPr>
                <w:spacing w:val="-2"/>
              </w:rPr>
              <w:tab/>
            </w:r>
            <w:r w:rsidRPr="009B086C">
              <w:rPr>
                <w:spacing w:val="-2"/>
              </w:rPr>
              <w:tab/>
            </w:r>
            <w:r w:rsidRPr="009B086C">
              <w:rPr>
                <w:spacing w:val="-2"/>
              </w:rPr>
              <w:tab/>
            </w:r>
            <w:r w:rsidRPr="009B086C">
              <w:rPr>
                <w:spacing w:val="-2"/>
              </w:rPr>
              <w:tab/>
            </w:r>
          </w:p>
        </w:tc>
        <w:tc>
          <w:tcPr>
            <w:tcW w:w="1377" w:type="dxa"/>
            <w:noWrap/>
          </w:tcPr>
          <w:p w14:paraId="7417C64F" w14:textId="5D678C37" w:rsidR="008D55D4" w:rsidRPr="009B086C" w:rsidRDefault="008D55D4" w:rsidP="008D55D4">
            <w:pPr>
              <w:tabs>
                <w:tab w:val="left" w:pos="1500"/>
              </w:tabs>
            </w:pPr>
            <w:r w:rsidRPr="009B086C">
              <w:t>120</w:t>
            </w:r>
            <w:r>
              <w:t>40625</w:t>
            </w:r>
          </w:p>
        </w:tc>
        <w:tc>
          <w:tcPr>
            <w:tcW w:w="2128" w:type="dxa"/>
            <w:noWrap/>
          </w:tcPr>
          <w:p w14:paraId="4F1FC966" w14:textId="550021DC" w:rsidR="008D55D4" w:rsidRPr="009B086C" w:rsidRDefault="008D55D4" w:rsidP="008D55D4">
            <w:pPr>
              <w:tabs>
                <w:tab w:val="left" w:pos="1500"/>
              </w:tabs>
              <w:rPr>
                <w:spacing w:val="-2"/>
              </w:rPr>
            </w:pPr>
            <w:r w:rsidRPr="009B086C">
              <w:t xml:space="preserve">Regulation of E-Commerce &amp; Digital Marketing </w:t>
            </w:r>
          </w:p>
        </w:tc>
      </w:tr>
      <w:tr w:rsidR="008D55D4" w:rsidRPr="009B086C" w14:paraId="27822BFD" w14:textId="77777777" w:rsidTr="00582397">
        <w:trPr>
          <w:trHeight w:val="600"/>
        </w:trPr>
        <w:tc>
          <w:tcPr>
            <w:tcW w:w="1320" w:type="dxa"/>
            <w:noWrap/>
            <w:hideMark/>
          </w:tcPr>
          <w:p w14:paraId="53B84184" w14:textId="77777777" w:rsidR="008D55D4" w:rsidRPr="009B086C" w:rsidRDefault="008D55D4" w:rsidP="008D55D4">
            <w:pPr>
              <w:tabs>
                <w:tab w:val="left" w:pos="1500"/>
              </w:tabs>
              <w:rPr>
                <w:b/>
                <w:spacing w:val="-2"/>
              </w:rPr>
            </w:pPr>
            <w:r w:rsidRPr="009B086C">
              <w:rPr>
                <w:b/>
                <w:spacing w:val="-2"/>
              </w:rPr>
              <w:t>Elective - 7</w:t>
            </w:r>
          </w:p>
        </w:tc>
        <w:tc>
          <w:tcPr>
            <w:tcW w:w="1141" w:type="dxa"/>
            <w:noWrap/>
          </w:tcPr>
          <w:p w14:paraId="5EB6477B" w14:textId="751B5B1A" w:rsidR="008D55D4" w:rsidRPr="009B086C" w:rsidRDefault="008D55D4" w:rsidP="008D55D4">
            <w:pPr>
              <w:tabs>
                <w:tab w:val="left" w:pos="1500"/>
              </w:tabs>
              <w:rPr>
                <w:bCs/>
                <w:spacing w:val="-2"/>
              </w:rPr>
            </w:pPr>
            <w:r w:rsidRPr="009B086C">
              <w:t>120</w:t>
            </w:r>
            <w:r>
              <w:t>40626</w:t>
            </w:r>
          </w:p>
        </w:tc>
        <w:tc>
          <w:tcPr>
            <w:tcW w:w="2119" w:type="dxa"/>
            <w:noWrap/>
          </w:tcPr>
          <w:p w14:paraId="11E1346B" w14:textId="77777777" w:rsidR="008D55D4" w:rsidRPr="009B086C" w:rsidRDefault="008D55D4" w:rsidP="008D55D4">
            <w:pPr>
              <w:tabs>
                <w:tab w:val="left" w:pos="1500"/>
              </w:tabs>
              <w:rPr>
                <w:bCs/>
                <w:spacing w:val="-2"/>
              </w:rPr>
            </w:pPr>
            <w:r w:rsidRPr="009B086C">
              <w:rPr>
                <w:spacing w:val="-2"/>
              </w:rPr>
              <w:t>Comparative Criminal Procedure</w:t>
            </w:r>
          </w:p>
        </w:tc>
        <w:tc>
          <w:tcPr>
            <w:tcW w:w="1222" w:type="dxa"/>
            <w:noWrap/>
          </w:tcPr>
          <w:p w14:paraId="07A4B495" w14:textId="7A5DE827" w:rsidR="008D55D4" w:rsidRPr="009B086C" w:rsidRDefault="008D55D4" w:rsidP="008D55D4">
            <w:pPr>
              <w:tabs>
                <w:tab w:val="left" w:pos="1500"/>
              </w:tabs>
              <w:rPr>
                <w:bCs/>
                <w:spacing w:val="-2"/>
              </w:rPr>
            </w:pPr>
            <w:r w:rsidRPr="009B086C">
              <w:t>120</w:t>
            </w:r>
            <w:r>
              <w:t>40627</w:t>
            </w:r>
          </w:p>
        </w:tc>
        <w:tc>
          <w:tcPr>
            <w:tcW w:w="1687" w:type="dxa"/>
            <w:noWrap/>
          </w:tcPr>
          <w:p w14:paraId="54B06516" w14:textId="77777777" w:rsidR="008D55D4" w:rsidRPr="009B086C" w:rsidRDefault="008D55D4" w:rsidP="008D55D4">
            <w:pPr>
              <w:tabs>
                <w:tab w:val="left" w:pos="1500"/>
              </w:tabs>
              <w:rPr>
                <w:bCs/>
                <w:spacing w:val="-2"/>
              </w:rPr>
            </w:pPr>
            <w:r w:rsidRPr="009B086C">
              <w:rPr>
                <w:spacing w:val="-2"/>
              </w:rPr>
              <w:t>International Commercial Arbitration</w:t>
            </w:r>
            <w:r w:rsidRPr="009B086C">
              <w:rPr>
                <w:spacing w:val="-2"/>
              </w:rPr>
              <w:tab/>
            </w:r>
            <w:r w:rsidRPr="009B086C">
              <w:rPr>
                <w:spacing w:val="-2"/>
              </w:rPr>
              <w:tab/>
            </w:r>
          </w:p>
        </w:tc>
        <w:tc>
          <w:tcPr>
            <w:tcW w:w="1377" w:type="dxa"/>
            <w:noWrap/>
          </w:tcPr>
          <w:p w14:paraId="0E22D63C" w14:textId="3E3A407F" w:rsidR="008D55D4" w:rsidRPr="009B086C" w:rsidRDefault="008D55D4" w:rsidP="008D55D4">
            <w:pPr>
              <w:tabs>
                <w:tab w:val="left" w:pos="1500"/>
              </w:tabs>
              <w:rPr>
                <w:bCs/>
                <w:spacing w:val="-2"/>
              </w:rPr>
            </w:pPr>
            <w:r w:rsidRPr="009B086C">
              <w:t>120</w:t>
            </w:r>
            <w:r>
              <w:t>40628</w:t>
            </w:r>
          </w:p>
        </w:tc>
        <w:tc>
          <w:tcPr>
            <w:tcW w:w="2128" w:type="dxa"/>
            <w:noWrap/>
          </w:tcPr>
          <w:p w14:paraId="69817C15" w14:textId="77777777" w:rsidR="008D55D4" w:rsidRPr="009B086C" w:rsidRDefault="008D55D4" w:rsidP="008D55D4">
            <w:pPr>
              <w:tabs>
                <w:tab w:val="left" w:pos="1500"/>
              </w:tabs>
              <w:rPr>
                <w:bCs/>
                <w:spacing w:val="-2"/>
              </w:rPr>
            </w:pPr>
            <w:r w:rsidRPr="009B086C">
              <w:rPr>
                <w:spacing w:val="-2"/>
              </w:rPr>
              <w:t>IP Litigation</w:t>
            </w:r>
          </w:p>
        </w:tc>
      </w:tr>
      <w:tr w:rsidR="008D55D4" w:rsidRPr="009B086C" w14:paraId="52B9AF18" w14:textId="77777777" w:rsidTr="00582397">
        <w:trPr>
          <w:trHeight w:val="600"/>
        </w:trPr>
        <w:tc>
          <w:tcPr>
            <w:tcW w:w="1320" w:type="dxa"/>
            <w:noWrap/>
            <w:hideMark/>
          </w:tcPr>
          <w:p w14:paraId="47DE5423" w14:textId="77777777" w:rsidR="008D55D4" w:rsidRPr="009B086C" w:rsidRDefault="008D55D4" w:rsidP="008D55D4">
            <w:pPr>
              <w:tabs>
                <w:tab w:val="left" w:pos="1500"/>
              </w:tabs>
              <w:rPr>
                <w:b/>
                <w:spacing w:val="-2"/>
              </w:rPr>
            </w:pPr>
            <w:r w:rsidRPr="009B086C">
              <w:rPr>
                <w:b/>
                <w:spacing w:val="-2"/>
              </w:rPr>
              <w:t>Elective - 8</w:t>
            </w:r>
          </w:p>
        </w:tc>
        <w:tc>
          <w:tcPr>
            <w:tcW w:w="1141" w:type="dxa"/>
            <w:noWrap/>
          </w:tcPr>
          <w:p w14:paraId="374EAAA4" w14:textId="4D5A4ECE" w:rsidR="008D55D4" w:rsidRPr="009B086C" w:rsidRDefault="008D55D4" w:rsidP="008D55D4">
            <w:pPr>
              <w:tabs>
                <w:tab w:val="left" w:pos="1500"/>
              </w:tabs>
              <w:rPr>
                <w:bCs/>
                <w:spacing w:val="-2"/>
              </w:rPr>
            </w:pPr>
            <w:r w:rsidRPr="009B086C">
              <w:t>120</w:t>
            </w:r>
            <w:r>
              <w:t>40629</w:t>
            </w:r>
          </w:p>
        </w:tc>
        <w:tc>
          <w:tcPr>
            <w:tcW w:w="2119" w:type="dxa"/>
            <w:noWrap/>
          </w:tcPr>
          <w:p w14:paraId="5FF52CF1" w14:textId="77777777" w:rsidR="008D55D4" w:rsidRPr="009B086C" w:rsidRDefault="008D55D4" w:rsidP="008D55D4">
            <w:pPr>
              <w:tabs>
                <w:tab w:val="left" w:pos="1500"/>
              </w:tabs>
              <w:rPr>
                <w:bCs/>
                <w:spacing w:val="-2"/>
              </w:rPr>
            </w:pPr>
            <w:r w:rsidRPr="009B086C">
              <w:rPr>
                <w:spacing w:val="-2"/>
              </w:rPr>
              <w:t>International Criminal Law</w:t>
            </w:r>
          </w:p>
        </w:tc>
        <w:tc>
          <w:tcPr>
            <w:tcW w:w="1222" w:type="dxa"/>
            <w:noWrap/>
          </w:tcPr>
          <w:p w14:paraId="5BCA11CF" w14:textId="40AD3030" w:rsidR="008D55D4" w:rsidRPr="009B086C" w:rsidRDefault="008D55D4" w:rsidP="008D55D4">
            <w:pPr>
              <w:tabs>
                <w:tab w:val="left" w:pos="1500"/>
              </w:tabs>
              <w:rPr>
                <w:bCs/>
                <w:spacing w:val="-2"/>
              </w:rPr>
            </w:pPr>
            <w:r w:rsidRPr="009B086C">
              <w:t>120</w:t>
            </w:r>
            <w:r>
              <w:t>40630</w:t>
            </w:r>
          </w:p>
        </w:tc>
        <w:tc>
          <w:tcPr>
            <w:tcW w:w="1687" w:type="dxa"/>
            <w:noWrap/>
          </w:tcPr>
          <w:p w14:paraId="721A207E" w14:textId="77777777" w:rsidR="008D55D4" w:rsidRPr="009B086C" w:rsidRDefault="008D55D4" w:rsidP="008D55D4">
            <w:pPr>
              <w:tabs>
                <w:tab w:val="left" w:pos="1500"/>
              </w:tabs>
              <w:rPr>
                <w:bCs/>
                <w:spacing w:val="-2"/>
              </w:rPr>
            </w:pPr>
            <w:r w:rsidRPr="009B086C">
              <w:rPr>
                <w:spacing w:val="-2"/>
              </w:rPr>
              <w:t>International Investment Law</w:t>
            </w:r>
          </w:p>
        </w:tc>
        <w:tc>
          <w:tcPr>
            <w:tcW w:w="1377" w:type="dxa"/>
            <w:noWrap/>
          </w:tcPr>
          <w:p w14:paraId="6F5D69FF" w14:textId="70ECD984" w:rsidR="008D55D4" w:rsidRPr="009B086C" w:rsidRDefault="008D55D4" w:rsidP="008D55D4">
            <w:pPr>
              <w:tabs>
                <w:tab w:val="left" w:pos="1500"/>
              </w:tabs>
              <w:rPr>
                <w:bCs/>
                <w:spacing w:val="-2"/>
              </w:rPr>
            </w:pPr>
            <w:r w:rsidRPr="009B086C">
              <w:t>120</w:t>
            </w:r>
            <w:r>
              <w:t>40631</w:t>
            </w:r>
          </w:p>
        </w:tc>
        <w:tc>
          <w:tcPr>
            <w:tcW w:w="2128" w:type="dxa"/>
            <w:noWrap/>
          </w:tcPr>
          <w:p w14:paraId="6DB84EF3" w14:textId="77777777" w:rsidR="008D55D4" w:rsidRPr="009B086C" w:rsidRDefault="008D55D4" w:rsidP="008D55D4">
            <w:pPr>
              <w:tabs>
                <w:tab w:val="left" w:pos="1500"/>
              </w:tabs>
              <w:rPr>
                <w:bCs/>
                <w:spacing w:val="-2"/>
              </w:rPr>
            </w:pPr>
            <w:r w:rsidRPr="009B086C">
              <w:rPr>
                <w:spacing w:val="-2"/>
              </w:rPr>
              <w:t>IP &amp; IT in the Emerging Tech</w:t>
            </w:r>
            <w:r w:rsidRPr="009B086C">
              <w:rPr>
                <w:spacing w:val="-2"/>
              </w:rPr>
              <w:tab/>
            </w:r>
          </w:p>
        </w:tc>
      </w:tr>
    </w:tbl>
    <w:p w14:paraId="387F1E6F" w14:textId="77777777" w:rsidR="00DB1500" w:rsidRPr="009B086C" w:rsidRDefault="00DB1500" w:rsidP="009B086C"/>
    <w:p w14:paraId="7FBF65AE" w14:textId="77777777" w:rsidR="00DB1500" w:rsidRPr="009B086C" w:rsidRDefault="00DB1500" w:rsidP="009B086C">
      <w:pPr>
        <w:tabs>
          <w:tab w:val="left" w:pos="1500"/>
        </w:tabs>
        <w:sectPr w:rsidR="00DB1500" w:rsidRPr="009B086C" w:rsidSect="00DB1500">
          <w:pgSz w:w="11910" w:h="16840"/>
          <w:pgMar w:top="1320" w:right="566" w:bottom="280" w:left="566" w:header="720" w:footer="720" w:gutter="0"/>
          <w:cols w:space="720"/>
        </w:sectPr>
      </w:pPr>
    </w:p>
    <w:p w14:paraId="6CACD0D9" w14:textId="77777777" w:rsidR="00DB1500" w:rsidRDefault="00DB1500" w:rsidP="009B086C">
      <w:pPr>
        <w:pStyle w:val="BodyText"/>
        <w:spacing w:before="74"/>
        <w:rPr>
          <w:sz w:val="22"/>
          <w:szCs w:val="22"/>
        </w:rPr>
      </w:pPr>
      <w:r w:rsidRPr="009B086C">
        <w:rPr>
          <w:sz w:val="22"/>
          <w:szCs w:val="22"/>
        </w:rPr>
        <w:t>.</w:t>
      </w:r>
    </w:p>
    <w:p w14:paraId="6CC460C1" w14:textId="77777777" w:rsidR="00F96405" w:rsidRDefault="00F96405" w:rsidP="009B086C">
      <w:pPr>
        <w:pStyle w:val="BodyText"/>
        <w:spacing w:before="74"/>
        <w:rPr>
          <w:sz w:val="22"/>
          <w:szCs w:val="22"/>
        </w:rPr>
      </w:pPr>
    </w:p>
    <w:p w14:paraId="3134CABA" w14:textId="77777777" w:rsidR="00F96405" w:rsidRDefault="00F96405" w:rsidP="009B086C">
      <w:pPr>
        <w:pStyle w:val="BodyText"/>
        <w:spacing w:before="74"/>
        <w:rPr>
          <w:sz w:val="22"/>
          <w:szCs w:val="22"/>
        </w:rPr>
      </w:pPr>
    </w:p>
    <w:p w14:paraId="53269D05" w14:textId="77777777" w:rsidR="00F96405" w:rsidRDefault="00F96405" w:rsidP="009B086C">
      <w:pPr>
        <w:pStyle w:val="BodyText"/>
        <w:spacing w:before="74"/>
        <w:rPr>
          <w:sz w:val="22"/>
          <w:szCs w:val="22"/>
        </w:rPr>
      </w:pPr>
    </w:p>
    <w:p w14:paraId="6082CA29" w14:textId="77777777" w:rsidR="00F96405" w:rsidRDefault="00F96405" w:rsidP="009B086C">
      <w:pPr>
        <w:pStyle w:val="BodyText"/>
        <w:spacing w:before="74"/>
        <w:rPr>
          <w:sz w:val="22"/>
          <w:szCs w:val="22"/>
        </w:rPr>
      </w:pPr>
    </w:p>
    <w:p w14:paraId="51675D82" w14:textId="77777777" w:rsidR="00F96405" w:rsidRDefault="00F96405" w:rsidP="009B086C">
      <w:pPr>
        <w:pStyle w:val="BodyText"/>
        <w:spacing w:before="74"/>
        <w:rPr>
          <w:sz w:val="22"/>
          <w:szCs w:val="22"/>
        </w:rPr>
      </w:pPr>
    </w:p>
    <w:p w14:paraId="5F62A22A" w14:textId="77777777" w:rsidR="00F96405" w:rsidRPr="009B086C" w:rsidRDefault="00F96405" w:rsidP="009B086C">
      <w:pPr>
        <w:pStyle w:val="BodyText"/>
        <w:spacing w:before="74"/>
        <w:rPr>
          <w:sz w:val="22"/>
          <w:szCs w:val="22"/>
        </w:rPr>
      </w:pPr>
    </w:p>
    <w:p w14:paraId="3CD512C9" w14:textId="77777777" w:rsidR="00DB1500" w:rsidRPr="009B086C" w:rsidRDefault="00DB1500" w:rsidP="009B086C">
      <w:pPr>
        <w:pStyle w:val="BodyText"/>
        <w:spacing w:before="137"/>
        <w:rPr>
          <w:sz w:val="22"/>
          <w:szCs w:val="22"/>
        </w:rPr>
      </w:pPr>
    </w:p>
    <w:p w14:paraId="553E8FE5" w14:textId="77777777" w:rsidR="00DB1500" w:rsidRPr="009B086C" w:rsidRDefault="00DB1500">
      <w:pPr>
        <w:pStyle w:val="Heading1"/>
        <w:numPr>
          <w:ilvl w:val="0"/>
          <w:numId w:val="361"/>
        </w:numPr>
        <w:tabs>
          <w:tab w:val="left" w:pos="654"/>
        </w:tabs>
        <w:spacing w:before="75"/>
        <w:ind w:left="654" w:hanging="359"/>
        <w:rPr>
          <w:sz w:val="22"/>
          <w:szCs w:val="22"/>
        </w:rPr>
      </w:pPr>
      <w:r w:rsidRPr="009B086C">
        <w:rPr>
          <w:sz w:val="22"/>
          <w:szCs w:val="22"/>
        </w:rPr>
        <w:lastRenderedPageBreak/>
        <w:t>OVERALL CREDIT DISTRIBUTION TABLE</w:t>
      </w:r>
    </w:p>
    <w:p w14:paraId="5C232D17" w14:textId="77777777" w:rsidR="00DB1500" w:rsidRPr="009B086C" w:rsidRDefault="00DB1500" w:rsidP="009B086C">
      <w:pPr>
        <w:pStyle w:val="Heading1"/>
        <w:tabs>
          <w:tab w:val="left" w:pos="654"/>
        </w:tabs>
        <w:spacing w:before="75"/>
        <w:rPr>
          <w:b w:val="0"/>
          <w:bCs w:val="0"/>
          <w:sz w:val="22"/>
          <w:szCs w:val="22"/>
        </w:rPr>
      </w:pPr>
    </w:p>
    <w:tbl>
      <w:tblPr>
        <w:tblW w:w="10757"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709"/>
        <w:gridCol w:w="567"/>
        <w:gridCol w:w="567"/>
        <w:gridCol w:w="784"/>
        <w:gridCol w:w="67"/>
        <w:gridCol w:w="1039"/>
        <w:gridCol w:w="1024"/>
        <w:gridCol w:w="1382"/>
        <w:gridCol w:w="1382"/>
        <w:gridCol w:w="1693"/>
      </w:tblGrid>
      <w:tr w:rsidR="00DB1500" w:rsidRPr="009B086C" w14:paraId="511A5612" w14:textId="77777777" w:rsidTr="00582397">
        <w:trPr>
          <w:trHeight w:val="784"/>
        </w:trPr>
        <w:tc>
          <w:tcPr>
            <w:tcW w:w="1543" w:type="dxa"/>
          </w:tcPr>
          <w:p w14:paraId="4C85B095" w14:textId="77777777" w:rsidR="00DB1500" w:rsidRPr="009B086C" w:rsidRDefault="00DB1500" w:rsidP="009B086C">
            <w:pPr>
              <w:pStyle w:val="TableParagraph"/>
              <w:spacing w:line="240" w:lineRule="auto"/>
              <w:jc w:val="center"/>
              <w:rPr>
                <w:b/>
              </w:rPr>
            </w:pPr>
            <w:r w:rsidRPr="009B086C">
              <w:rPr>
                <w:b/>
                <w:spacing w:val="-2"/>
              </w:rPr>
              <w:t>SEMESTER</w:t>
            </w:r>
          </w:p>
        </w:tc>
        <w:tc>
          <w:tcPr>
            <w:tcW w:w="2694" w:type="dxa"/>
            <w:gridSpan w:val="5"/>
          </w:tcPr>
          <w:p w14:paraId="3FD42D2E" w14:textId="77777777" w:rsidR="00DB1500" w:rsidRPr="009B086C" w:rsidRDefault="00DB1500" w:rsidP="009B086C">
            <w:pPr>
              <w:pStyle w:val="TableParagraph"/>
              <w:spacing w:line="240" w:lineRule="auto"/>
              <w:ind w:left="108"/>
              <w:jc w:val="center"/>
              <w:rPr>
                <w:b/>
              </w:rPr>
            </w:pPr>
            <w:r w:rsidRPr="009B086C">
              <w:rPr>
                <w:b/>
              </w:rPr>
              <w:t>HOURS</w:t>
            </w:r>
            <w:r w:rsidRPr="009B086C">
              <w:rPr>
                <w:b/>
                <w:spacing w:val="-1"/>
              </w:rPr>
              <w:t xml:space="preserve"> </w:t>
            </w:r>
            <w:r w:rsidRPr="009B086C">
              <w:rPr>
                <w:b/>
                <w:spacing w:val="-5"/>
              </w:rPr>
              <w:t>PER</w:t>
            </w:r>
          </w:p>
          <w:p w14:paraId="49D60A83" w14:textId="77777777" w:rsidR="00DB1500" w:rsidRPr="009B086C" w:rsidRDefault="00DB1500" w:rsidP="009B086C">
            <w:pPr>
              <w:pStyle w:val="TableParagraph"/>
              <w:spacing w:line="240" w:lineRule="auto"/>
              <w:ind w:left="108"/>
              <w:jc w:val="center"/>
              <w:rPr>
                <w:b/>
              </w:rPr>
            </w:pPr>
            <w:r w:rsidRPr="009B086C">
              <w:rPr>
                <w:b/>
                <w:spacing w:val="-4"/>
              </w:rPr>
              <w:t>WEEK</w:t>
            </w:r>
          </w:p>
          <w:p w14:paraId="335E2466" w14:textId="77777777" w:rsidR="00DB1500" w:rsidRPr="009B086C" w:rsidRDefault="00DB1500" w:rsidP="009B086C">
            <w:pPr>
              <w:pStyle w:val="TableParagraph"/>
              <w:spacing w:line="240" w:lineRule="auto"/>
              <w:ind w:left="111"/>
              <w:jc w:val="center"/>
              <w:rPr>
                <w:b/>
              </w:rPr>
            </w:pPr>
            <w:r w:rsidRPr="009B086C">
              <w:rPr>
                <w:b/>
              </w:rPr>
              <w:t xml:space="preserve">TOTAL </w:t>
            </w:r>
            <w:r w:rsidRPr="009B086C">
              <w:rPr>
                <w:b/>
                <w:spacing w:val="-2"/>
              </w:rPr>
              <w:t xml:space="preserve">CREDIT  </w:t>
            </w:r>
          </w:p>
        </w:tc>
        <w:tc>
          <w:tcPr>
            <w:tcW w:w="6520" w:type="dxa"/>
            <w:gridSpan w:val="5"/>
          </w:tcPr>
          <w:p w14:paraId="3DA72A9B" w14:textId="77777777" w:rsidR="00DB1500" w:rsidRPr="009B086C" w:rsidRDefault="00DB1500" w:rsidP="009B086C">
            <w:pPr>
              <w:pStyle w:val="TableParagraph"/>
              <w:spacing w:line="240" w:lineRule="auto"/>
              <w:ind w:left="113"/>
              <w:jc w:val="center"/>
              <w:rPr>
                <w:b/>
              </w:rPr>
            </w:pPr>
            <w:r w:rsidRPr="009B086C">
              <w:rPr>
                <w:b/>
              </w:rPr>
              <w:t>MARKS</w:t>
            </w:r>
            <w:r w:rsidRPr="009B086C">
              <w:rPr>
                <w:b/>
                <w:spacing w:val="-1"/>
              </w:rPr>
              <w:t xml:space="preserve"> </w:t>
            </w:r>
            <w:r w:rsidRPr="009B086C">
              <w:rPr>
                <w:b/>
                <w:spacing w:val="-2"/>
              </w:rPr>
              <w:t>DISTRIBUTION</w:t>
            </w:r>
          </w:p>
        </w:tc>
      </w:tr>
      <w:tr w:rsidR="00DB1500" w:rsidRPr="009B086C" w14:paraId="1166FB4F" w14:textId="77777777" w:rsidTr="00582397">
        <w:trPr>
          <w:trHeight w:val="392"/>
        </w:trPr>
        <w:tc>
          <w:tcPr>
            <w:tcW w:w="1543" w:type="dxa"/>
          </w:tcPr>
          <w:p w14:paraId="7A64E19A" w14:textId="77777777" w:rsidR="00DB1500" w:rsidRPr="009B086C" w:rsidRDefault="00DB1500" w:rsidP="009B086C">
            <w:pPr>
              <w:pStyle w:val="TableParagraph"/>
              <w:spacing w:line="240" w:lineRule="auto"/>
              <w:ind w:left="0"/>
            </w:pPr>
          </w:p>
        </w:tc>
        <w:tc>
          <w:tcPr>
            <w:tcW w:w="709" w:type="dxa"/>
          </w:tcPr>
          <w:p w14:paraId="0B2FD4D3" w14:textId="77777777" w:rsidR="00DB1500" w:rsidRPr="009B086C" w:rsidRDefault="00DB1500" w:rsidP="009B086C">
            <w:pPr>
              <w:pStyle w:val="TableParagraph"/>
              <w:spacing w:line="240" w:lineRule="auto"/>
              <w:ind w:left="10" w:right="2"/>
              <w:jc w:val="center"/>
              <w:rPr>
                <w:b/>
                <w:bCs/>
              </w:rPr>
            </w:pPr>
            <w:r w:rsidRPr="009B086C">
              <w:rPr>
                <w:b/>
                <w:bCs/>
                <w:spacing w:val="-10"/>
              </w:rPr>
              <w:t>L</w:t>
            </w:r>
          </w:p>
        </w:tc>
        <w:tc>
          <w:tcPr>
            <w:tcW w:w="567" w:type="dxa"/>
          </w:tcPr>
          <w:p w14:paraId="45044A24" w14:textId="77777777" w:rsidR="00DB1500" w:rsidRPr="009B086C" w:rsidRDefault="00DB1500" w:rsidP="009B086C">
            <w:pPr>
              <w:pStyle w:val="TableParagraph"/>
              <w:spacing w:line="240" w:lineRule="auto"/>
              <w:ind w:left="12" w:right="2"/>
              <w:jc w:val="center"/>
              <w:rPr>
                <w:b/>
                <w:bCs/>
              </w:rPr>
            </w:pPr>
            <w:r w:rsidRPr="009B086C">
              <w:rPr>
                <w:b/>
                <w:bCs/>
                <w:spacing w:val="-10"/>
              </w:rPr>
              <w:t>T</w:t>
            </w:r>
          </w:p>
        </w:tc>
        <w:tc>
          <w:tcPr>
            <w:tcW w:w="567" w:type="dxa"/>
          </w:tcPr>
          <w:p w14:paraId="509D165A" w14:textId="77777777" w:rsidR="00DB1500" w:rsidRPr="009B086C" w:rsidRDefault="00DB1500" w:rsidP="009B086C">
            <w:pPr>
              <w:pStyle w:val="TableParagraph"/>
              <w:spacing w:line="240" w:lineRule="auto"/>
              <w:ind w:left="12" w:right="1"/>
              <w:jc w:val="center"/>
              <w:rPr>
                <w:b/>
                <w:bCs/>
              </w:rPr>
            </w:pPr>
            <w:r w:rsidRPr="009B086C">
              <w:rPr>
                <w:b/>
                <w:bCs/>
                <w:spacing w:val="-10"/>
              </w:rPr>
              <w:t>P</w:t>
            </w:r>
          </w:p>
        </w:tc>
        <w:tc>
          <w:tcPr>
            <w:tcW w:w="784" w:type="dxa"/>
          </w:tcPr>
          <w:p w14:paraId="356F5B47" w14:textId="77777777" w:rsidR="00DB1500" w:rsidRPr="009B086C" w:rsidRDefault="00DB1500" w:rsidP="009B086C">
            <w:pPr>
              <w:pStyle w:val="TableParagraph"/>
              <w:spacing w:line="240" w:lineRule="auto"/>
              <w:ind w:left="14" w:right="1"/>
              <w:jc w:val="center"/>
              <w:rPr>
                <w:b/>
                <w:bCs/>
              </w:rPr>
            </w:pPr>
            <w:r w:rsidRPr="009B086C">
              <w:rPr>
                <w:b/>
                <w:bCs/>
                <w:spacing w:val="-5"/>
              </w:rPr>
              <w:t>TC</w:t>
            </w:r>
          </w:p>
        </w:tc>
        <w:tc>
          <w:tcPr>
            <w:tcW w:w="1106" w:type="dxa"/>
            <w:gridSpan w:val="2"/>
          </w:tcPr>
          <w:p w14:paraId="0C0D91CE" w14:textId="77777777" w:rsidR="00DB1500" w:rsidRPr="009B086C" w:rsidRDefault="00DB1500" w:rsidP="009B086C">
            <w:pPr>
              <w:pStyle w:val="TableParagraph"/>
              <w:spacing w:line="240" w:lineRule="auto"/>
              <w:ind w:left="17"/>
              <w:jc w:val="center"/>
              <w:rPr>
                <w:b/>
                <w:bCs/>
                <w:spacing w:val="-5"/>
              </w:rPr>
            </w:pPr>
            <w:r w:rsidRPr="009B086C">
              <w:rPr>
                <w:b/>
                <w:bCs/>
                <w:spacing w:val="-5"/>
              </w:rPr>
              <w:t>TA</w:t>
            </w:r>
          </w:p>
        </w:tc>
        <w:tc>
          <w:tcPr>
            <w:tcW w:w="1024" w:type="dxa"/>
          </w:tcPr>
          <w:p w14:paraId="7F9F4B99" w14:textId="77777777" w:rsidR="00DB1500" w:rsidRPr="009B086C" w:rsidRDefault="00DB1500" w:rsidP="009B086C">
            <w:pPr>
              <w:pStyle w:val="TableParagraph"/>
              <w:spacing w:line="240" w:lineRule="auto"/>
              <w:ind w:left="17"/>
              <w:jc w:val="center"/>
              <w:rPr>
                <w:b/>
                <w:bCs/>
              </w:rPr>
            </w:pPr>
            <w:r w:rsidRPr="009B086C">
              <w:rPr>
                <w:b/>
                <w:bCs/>
                <w:spacing w:val="-5"/>
              </w:rPr>
              <w:t>UA</w:t>
            </w:r>
          </w:p>
        </w:tc>
        <w:tc>
          <w:tcPr>
            <w:tcW w:w="1382" w:type="dxa"/>
          </w:tcPr>
          <w:p w14:paraId="1D241C87" w14:textId="77777777" w:rsidR="00DB1500" w:rsidRPr="009B086C" w:rsidRDefault="00DB1500" w:rsidP="009B086C">
            <w:pPr>
              <w:pStyle w:val="TableParagraph"/>
              <w:spacing w:line="240" w:lineRule="auto"/>
              <w:ind w:left="19"/>
              <w:jc w:val="center"/>
              <w:rPr>
                <w:b/>
                <w:bCs/>
                <w:spacing w:val="-5"/>
              </w:rPr>
            </w:pPr>
            <w:r w:rsidRPr="009B086C">
              <w:rPr>
                <w:b/>
                <w:bCs/>
                <w:spacing w:val="-5"/>
              </w:rPr>
              <w:t>ERLA</w:t>
            </w:r>
          </w:p>
        </w:tc>
        <w:tc>
          <w:tcPr>
            <w:tcW w:w="1382" w:type="dxa"/>
          </w:tcPr>
          <w:p w14:paraId="0D6728E9" w14:textId="77777777" w:rsidR="00DB1500" w:rsidRPr="009B086C" w:rsidRDefault="00DB1500" w:rsidP="009B086C">
            <w:pPr>
              <w:pStyle w:val="TableParagraph"/>
              <w:spacing w:line="240" w:lineRule="auto"/>
              <w:ind w:left="19"/>
              <w:jc w:val="center"/>
              <w:rPr>
                <w:b/>
                <w:bCs/>
              </w:rPr>
            </w:pPr>
            <w:r w:rsidRPr="009B086C">
              <w:rPr>
                <w:b/>
                <w:bCs/>
                <w:spacing w:val="-5"/>
              </w:rPr>
              <w:t>P&amp;E</w:t>
            </w:r>
          </w:p>
        </w:tc>
        <w:tc>
          <w:tcPr>
            <w:tcW w:w="1693" w:type="dxa"/>
          </w:tcPr>
          <w:p w14:paraId="49991928" w14:textId="77777777" w:rsidR="00DB1500" w:rsidRPr="009B086C" w:rsidRDefault="00DB1500" w:rsidP="009B086C">
            <w:pPr>
              <w:pStyle w:val="TableParagraph"/>
              <w:spacing w:line="240" w:lineRule="auto"/>
              <w:ind w:left="24"/>
              <w:jc w:val="center"/>
              <w:rPr>
                <w:b/>
                <w:bCs/>
              </w:rPr>
            </w:pPr>
            <w:r w:rsidRPr="009B086C">
              <w:rPr>
                <w:b/>
                <w:bCs/>
                <w:spacing w:val="-2"/>
              </w:rPr>
              <w:t>Total</w:t>
            </w:r>
          </w:p>
        </w:tc>
      </w:tr>
      <w:tr w:rsidR="00F96405" w:rsidRPr="009B086C" w14:paraId="0C0EBE43" w14:textId="77777777" w:rsidTr="00582397">
        <w:trPr>
          <w:trHeight w:val="392"/>
        </w:trPr>
        <w:tc>
          <w:tcPr>
            <w:tcW w:w="1543" w:type="dxa"/>
          </w:tcPr>
          <w:p w14:paraId="36C3CF21" w14:textId="77777777" w:rsidR="00F96405" w:rsidRPr="009B086C" w:rsidRDefault="00F96405" w:rsidP="00F96405">
            <w:pPr>
              <w:pStyle w:val="TableParagraph"/>
              <w:spacing w:line="240" w:lineRule="auto"/>
            </w:pPr>
            <w:r w:rsidRPr="009B086C">
              <w:t>SEM</w:t>
            </w:r>
            <w:r w:rsidRPr="009B086C">
              <w:rPr>
                <w:spacing w:val="1"/>
              </w:rPr>
              <w:t xml:space="preserve"> </w:t>
            </w:r>
            <w:r w:rsidRPr="009B086C">
              <w:t xml:space="preserve">– </w:t>
            </w:r>
            <w:r w:rsidRPr="009B086C">
              <w:rPr>
                <w:spacing w:val="-10"/>
              </w:rPr>
              <w:t>I</w:t>
            </w:r>
          </w:p>
        </w:tc>
        <w:tc>
          <w:tcPr>
            <w:tcW w:w="709" w:type="dxa"/>
          </w:tcPr>
          <w:p w14:paraId="10EDFF21" w14:textId="77D1C856" w:rsidR="00F96405" w:rsidRPr="009B086C" w:rsidRDefault="00F96405" w:rsidP="00F96405">
            <w:pPr>
              <w:pStyle w:val="TableParagraph"/>
              <w:spacing w:line="240" w:lineRule="auto"/>
              <w:ind w:left="10"/>
              <w:jc w:val="center"/>
            </w:pPr>
            <w:r w:rsidRPr="009B086C">
              <w:rPr>
                <w:spacing w:val="-5"/>
              </w:rPr>
              <w:t>2</w:t>
            </w:r>
            <w:r>
              <w:rPr>
                <w:spacing w:val="-5"/>
              </w:rPr>
              <w:t>4</w:t>
            </w:r>
          </w:p>
        </w:tc>
        <w:tc>
          <w:tcPr>
            <w:tcW w:w="567" w:type="dxa"/>
          </w:tcPr>
          <w:p w14:paraId="15615C2C" w14:textId="3F5FEA2B" w:rsidR="00F96405" w:rsidRPr="009B086C" w:rsidRDefault="00F96405" w:rsidP="00F96405">
            <w:pPr>
              <w:pStyle w:val="TableParagraph"/>
              <w:spacing w:line="240" w:lineRule="auto"/>
              <w:ind w:left="12"/>
              <w:jc w:val="center"/>
            </w:pPr>
            <w:r>
              <w:rPr>
                <w:spacing w:val="-10"/>
              </w:rPr>
              <w:t>6</w:t>
            </w:r>
          </w:p>
        </w:tc>
        <w:tc>
          <w:tcPr>
            <w:tcW w:w="567" w:type="dxa"/>
          </w:tcPr>
          <w:p w14:paraId="5319CCE4" w14:textId="77777777" w:rsidR="00F96405" w:rsidRPr="009B086C" w:rsidRDefault="00F96405" w:rsidP="00F96405">
            <w:pPr>
              <w:pStyle w:val="TableParagraph"/>
              <w:spacing w:line="240" w:lineRule="auto"/>
              <w:ind w:left="12"/>
              <w:jc w:val="center"/>
            </w:pPr>
            <w:r w:rsidRPr="009B086C">
              <w:rPr>
                <w:spacing w:val="-10"/>
              </w:rPr>
              <w:t>0</w:t>
            </w:r>
          </w:p>
        </w:tc>
        <w:tc>
          <w:tcPr>
            <w:tcW w:w="784" w:type="dxa"/>
          </w:tcPr>
          <w:p w14:paraId="1FD6168E" w14:textId="75DD9A05" w:rsidR="00F96405" w:rsidRPr="009B086C" w:rsidRDefault="00F96405" w:rsidP="00F96405">
            <w:pPr>
              <w:pStyle w:val="TableParagraph"/>
              <w:spacing w:line="240" w:lineRule="auto"/>
              <w:ind w:left="14"/>
              <w:jc w:val="center"/>
            </w:pPr>
            <w:r w:rsidRPr="009B086C">
              <w:rPr>
                <w:spacing w:val="-5"/>
              </w:rPr>
              <w:t>2</w:t>
            </w:r>
            <w:r>
              <w:rPr>
                <w:spacing w:val="-5"/>
              </w:rPr>
              <w:t>4</w:t>
            </w:r>
          </w:p>
        </w:tc>
        <w:tc>
          <w:tcPr>
            <w:tcW w:w="1106" w:type="dxa"/>
            <w:gridSpan w:val="2"/>
          </w:tcPr>
          <w:p w14:paraId="732C0340" w14:textId="49A78415" w:rsidR="00F96405" w:rsidRPr="009B086C" w:rsidRDefault="00F96405" w:rsidP="00F96405">
            <w:pPr>
              <w:pStyle w:val="TableParagraph"/>
              <w:spacing w:line="240" w:lineRule="auto"/>
              <w:ind w:left="17"/>
              <w:jc w:val="center"/>
              <w:rPr>
                <w:spacing w:val="-5"/>
              </w:rPr>
            </w:pPr>
            <w:r w:rsidRPr="009B086C">
              <w:rPr>
                <w:spacing w:val="-5"/>
              </w:rPr>
              <w:t>2</w:t>
            </w:r>
            <w:r>
              <w:rPr>
                <w:spacing w:val="-5"/>
              </w:rPr>
              <w:t>4</w:t>
            </w:r>
            <w:r w:rsidRPr="009B086C">
              <w:rPr>
                <w:spacing w:val="-5"/>
              </w:rPr>
              <w:t>0</w:t>
            </w:r>
          </w:p>
        </w:tc>
        <w:tc>
          <w:tcPr>
            <w:tcW w:w="1024" w:type="dxa"/>
          </w:tcPr>
          <w:p w14:paraId="7A859AE5" w14:textId="4FF08FAA" w:rsidR="00F96405" w:rsidRPr="009B086C" w:rsidRDefault="00F96405" w:rsidP="00F96405">
            <w:pPr>
              <w:pStyle w:val="TableParagraph"/>
              <w:spacing w:line="240" w:lineRule="auto"/>
              <w:ind w:left="17"/>
              <w:jc w:val="center"/>
            </w:pPr>
            <w:r>
              <w:rPr>
                <w:spacing w:val="-5"/>
              </w:rPr>
              <w:t>18</w:t>
            </w:r>
            <w:r w:rsidRPr="009B086C">
              <w:rPr>
                <w:spacing w:val="-5"/>
              </w:rPr>
              <w:t>0</w:t>
            </w:r>
          </w:p>
        </w:tc>
        <w:tc>
          <w:tcPr>
            <w:tcW w:w="1382" w:type="dxa"/>
          </w:tcPr>
          <w:p w14:paraId="72942BB7" w14:textId="3A366654" w:rsidR="00F96405" w:rsidRPr="009B086C" w:rsidRDefault="00F96405" w:rsidP="00F96405">
            <w:pPr>
              <w:pStyle w:val="TableParagraph"/>
              <w:spacing w:line="240" w:lineRule="auto"/>
              <w:ind w:left="19"/>
              <w:jc w:val="center"/>
              <w:rPr>
                <w:spacing w:val="-5"/>
              </w:rPr>
            </w:pPr>
            <w:r w:rsidRPr="009B086C">
              <w:rPr>
                <w:spacing w:val="-5"/>
              </w:rPr>
              <w:t>1</w:t>
            </w:r>
            <w:r>
              <w:rPr>
                <w:spacing w:val="-5"/>
              </w:rPr>
              <w:t>2</w:t>
            </w:r>
            <w:r w:rsidRPr="009B086C">
              <w:rPr>
                <w:spacing w:val="-5"/>
              </w:rPr>
              <w:t>0</w:t>
            </w:r>
          </w:p>
        </w:tc>
        <w:tc>
          <w:tcPr>
            <w:tcW w:w="1382" w:type="dxa"/>
          </w:tcPr>
          <w:p w14:paraId="395DF44E" w14:textId="2FFF719F" w:rsidR="00F96405" w:rsidRPr="009B086C" w:rsidRDefault="00F96405" w:rsidP="00F96405">
            <w:pPr>
              <w:pStyle w:val="TableParagraph"/>
              <w:spacing w:line="240" w:lineRule="auto"/>
              <w:ind w:left="19"/>
              <w:jc w:val="center"/>
            </w:pPr>
            <w:r>
              <w:rPr>
                <w:spacing w:val="-5"/>
              </w:rPr>
              <w:t>6</w:t>
            </w:r>
            <w:r w:rsidRPr="009B086C">
              <w:rPr>
                <w:spacing w:val="-5"/>
              </w:rPr>
              <w:t>0</w:t>
            </w:r>
          </w:p>
        </w:tc>
        <w:tc>
          <w:tcPr>
            <w:tcW w:w="1693" w:type="dxa"/>
          </w:tcPr>
          <w:p w14:paraId="647232AB" w14:textId="7E24577C" w:rsidR="00F96405" w:rsidRPr="009B086C" w:rsidRDefault="00F96405" w:rsidP="00F96405">
            <w:pPr>
              <w:pStyle w:val="TableParagraph"/>
              <w:spacing w:line="240" w:lineRule="auto"/>
              <w:ind w:left="24" w:right="1"/>
              <w:jc w:val="center"/>
            </w:pPr>
            <w:r>
              <w:rPr>
                <w:spacing w:val="-5"/>
              </w:rPr>
              <w:t>6</w:t>
            </w:r>
            <w:r w:rsidRPr="009B086C">
              <w:rPr>
                <w:spacing w:val="-5"/>
              </w:rPr>
              <w:t>00</w:t>
            </w:r>
          </w:p>
        </w:tc>
      </w:tr>
      <w:tr w:rsidR="00F96405" w:rsidRPr="009B086C" w14:paraId="24DA9052" w14:textId="77777777" w:rsidTr="00582397">
        <w:trPr>
          <w:trHeight w:val="390"/>
        </w:trPr>
        <w:tc>
          <w:tcPr>
            <w:tcW w:w="1543" w:type="dxa"/>
          </w:tcPr>
          <w:p w14:paraId="2CA5D8A6" w14:textId="77777777" w:rsidR="00F96405" w:rsidRPr="009B086C" w:rsidRDefault="00F96405" w:rsidP="00F96405">
            <w:pPr>
              <w:pStyle w:val="TableParagraph"/>
              <w:spacing w:line="240" w:lineRule="auto"/>
            </w:pPr>
            <w:r w:rsidRPr="009B086C">
              <w:t>SEM</w:t>
            </w:r>
            <w:r w:rsidRPr="009B086C">
              <w:rPr>
                <w:spacing w:val="1"/>
              </w:rPr>
              <w:t xml:space="preserve"> </w:t>
            </w:r>
            <w:r w:rsidRPr="009B086C">
              <w:t xml:space="preserve">– </w:t>
            </w:r>
            <w:r w:rsidRPr="009B086C">
              <w:rPr>
                <w:spacing w:val="-5"/>
              </w:rPr>
              <w:t>II</w:t>
            </w:r>
          </w:p>
        </w:tc>
        <w:tc>
          <w:tcPr>
            <w:tcW w:w="709" w:type="dxa"/>
          </w:tcPr>
          <w:p w14:paraId="717516A4" w14:textId="0A4CEDAE" w:rsidR="00F96405" w:rsidRPr="009B086C" w:rsidRDefault="00F96405" w:rsidP="00F96405">
            <w:pPr>
              <w:pStyle w:val="TableParagraph"/>
              <w:spacing w:line="240" w:lineRule="auto"/>
              <w:ind w:left="10"/>
              <w:jc w:val="center"/>
            </w:pPr>
            <w:r w:rsidRPr="009B086C">
              <w:rPr>
                <w:spacing w:val="-5"/>
              </w:rPr>
              <w:t>2</w:t>
            </w:r>
            <w:r>
              <w:rPr>
                <w:spacing w:val="-5"/>
              </w:rPr>
              <w:t>4</w:t>
            </w:r>
          </w:p>
        </w:tc>
        <w:tc>
          <w:tcPr>
            <w:tcW w:w="567" w:type="dxa"/>
          </w:tcPr>
          <w:p w14:paraId="33F29694" w14:textId="6DC0F774" w:rsidR="00F96405" w:rsidRPr="009B086C" w:rsidRDefault="00F96405" w:rsidP="00F96405">
            <w:pPr>
              <w:pStyle w:val="TableParagraph"/>
              <w:spacing w:line="240" w:lineRule="auto"/>
              <w:ind w:left="12"/>
              <w:jc w:val="center"/>
            </w:pPr>
            <w:r>
              <w:rPr>
                <w:spacing w:val="-10"/>
              </w:rPr>
              <w:t>6</w:t>
            </w:r>
          </w:p>
        </w:tc>
        <w:tc>
          <w:tcPr>
            <w:tcW w:w="567" w:type="dxa"/>
          </w:tcPr>
          <w:p w14:paraId="7C876F1F" w14:textId="5FD235A6" w:rsidR="00F96405" w:rsidRPr="009B086C" w:rsidRDefault="00F96405" w:rsidP="00F96405">
            <w:pPr>
              <w:pStyle w:val="TableParagraph"/>
              <w:spacing w:line="240" w:lineRule="auto"/>
              <w:ind w:left="12"/>
              <w:jc w:val="center"/>
            </w:pPr>
            <w:r w:rsidRPr="009B086C">
              <w:rPr>
                <w:spacing w:val="-10"/>
              </w:rPr>
              <w:t>0</w:t>
            </w:r>
          </w:p>
        </w:tc>
        <w:tc>
          <w:tcPr>
            <w:tcW w:w="784" w:type="dxa"/>
          </w:tcPr>
          <w:p w14:paraId="72BF03C7" w14:textId="0E5AF4E5" w:rsidR="00F96405" w:rsidRPr="009B086C" w:rsidRDefault="00F96405" w:rsidP="00F96405">
            <w:pPr>
              <w:pStyle w:val="TableParagraph"/>
              <w:spacing w:line="240" w:lineRule="auto"/>
              <w:ind w:left="14"/>
              <w:jc w:val="center"/>
            </w:pPr>
            <w:r w:rsidRPr="009B086C">
              <w:rPr>
                <w:spacing w:val="-5"/>
              </w:rPr>
              <w:t>2</w:t>
            </w:r>
            <w:r>
              <w:rPr>
                <w:spacing w:val="-5"/>
              </w:rPr>
              <w:t>4</w:t>
            </w:r>
          </w:p>
        </w:tc>
        <w:tc>
          <w:tcPr>
            <w:tcW w:w="1106" w:type="dxa"/>
            <w:gridSpan w:val="2"/>
          </w:tcPr>
          <w:p w14:paraId="2500CB87" w14:textId="6E0FD1E7" w:rsidR="00F96405" w:rsidRPr="009B086C" w:rsidRDefault="00F96405" w:rsidP="00F96405">
            <w:pPr>
              <w:pStyle w:val="TableParagraph"/>
              <w:spacing w:line="240" w:lineRule="auto"/>
              <w:ind w:left="17"/>
              <w:jc w:val="center"/>
              <w:rPr>
                <w:spacing w:val="-5"/>
              </w:rPr>
            </w:pPr>
            <w:r w:rsidRPr="009B086C">
              <w:rPr>
                <w:spacing w:val="-5"/>
              </w:rPr>
              <w:t>2</w:t>
            </w:r>
            <w:r>
              <w:rPr>
                <w:spacing w:val="-5"/>
              </w:rPr>
              <w:t>4</w:t>
            </w:r>
            <w:r w:rsidRPr="009B086C">
              <w:rPr>
                <w:spacing w:val="-5"/>
              </w:rPr>
              <w:t>0</w:t>
            </w:r>
          </w:p>
        </w:tc>
        <w:tc>
          <w:tcPr>
            <w:tcW w:w="1024" w:type="dxa"/>
          </w:tcPr>
          <w:p w14:paraId="2A8CB29E" w14:textId="104B3B76" w:rsidR="00F96405" w:rsidRPr="009B086C" w:rsidRDefault="00F96405" w:rsidP="00F96405">
            <w:pPr>
              <w:pStyle w:val="TableParagraph"/>
              <w:spacing w:line="240" w:lineRule="auto"/>
              <w:ind w:left="17"/>
              <w:jc w:val="center"/>
            </w:pPr>
            <w:r>
              <w:rPr>
                <w:spacing w:val="-5"/>
              </w:rPr>
              <w:t>18</w:t>
            </w:r>
            <w:r w:rsidRPr="009B086C">
              <w:rPr>
                <w:spacing w:val="-5"/>
              </w:rPr>
              <w:t>0</w:t>
            </w:r>
          </w:p>
        </w:tc>
        <w:tc>
          <w:tcPr>
            <w:tcW w:w="1382" w:type="dxa"/>
          </w:tcPr>
          <w:p w14:paraId="72AD1031" w14:textId="549A5442" w:rsidR="00F96405" w:rsidRPr="009B086C" w:rsidRDefault="00F96405" w:rsidP="00F96405">
            <w:pPr>
              <w:pStyle w:val="TableParagraph"/>
              <w:spacing w:line="240" w:lineRule="auto"/>
              <w:ind w:left="19"/>
              <w:jc w:val="center"/>
              <w:rPr>
                <w:spacing w:val="-5"/>
              </w:rPr>
            </w:pPr>
            <w:r w:rsidRPr="009B086C">
              <w:rPr>
                <w:spacing w:val="-5"/>
              </w:rPr>
              <w:t>1</w:t>
            </w:r>
            <w:r>
              <w:rPr>
                <w:spacing w:val="-5"/>
              </w:rPr>
              <w:t>2</w:t>
            </w:r>
            <w:r w:rsidRPr="009B086C">
              <w:rPr>
                <w:spacing w:val="-5"/>
              </w:rPr>
              <w:t>0</w:t>
            </w:r>
          </w:p>
        </w:tc>
        <w:tc>
          <w:tcPr>
            <w:tcW w:w="1382" w:type="dxa"/>
          </w:tcPr>
          <w:p w14:paraId="74531BDD" w14:textId="5C19FBAF" w:rsidR="00F96405" w:rsidRPr="009B086C" w:rsidRDefault="00F96405" w:rsidP="00F96405">
            <w:pPr>
              <w:pStyle w:val="TableParagraph"/>
              <w:spacing w:line="240" w:lineRule="auto"/>
              <w:ind w:left="19"/>
              <w:jc w:val="center"/>
            </w:pPr>
            <w:r>
              <w:rPr>
                <w:spacing w:val="-5"/>
              </w:rPr>
              <w:t>6</w:t>
            </w:r>
            <w:r w:rsidRPr="009B086C">
              <w:rPr>
                <w:spacing w:val="-5"/>
              </w:rPr>
              <w:t>0</w:t>
            </w:r>
          </w:p>
        </w:tc>
        <w:tc>
          <w:tcPr>
            <w:tcW w:w="1693" w:type="dxa"/>
          </w:tcPr>
          <w:p w14:paraId="3360D510" w14:textId="084BB464" w:rsidR="00F96405" w:rsidRPr="009B086C" w:rsidRDefault="00F96405" w:rsidP="00F96405">
            <w:pPr>
              <w:pStyle w:val="TableParagraph"/>
              <w:spacing w:line="240" w:lineRule="auto"/>
              <w:ind w:left="24" w:right="1"/>
              <w:jc w:val="center"/>
            </w:pPr>
            <w:r>
              <w:rPr>
                <w:spacing w:val="-5"/>
              </w:rPr>
              <w:t>6</w:t>
            </w:r>
            <w:r w:rsidRPr="009B086C">
              <w:rPr>
                <w:spacing w:val="-5"/>
              </w:rPr>
              <w:t>00</w:t>
            </w:r>
          </w:p>
        </w:tc>
      </w:tr>
      <w:tr w:rsidR="00F96405" w:rsidRPr="009B086C" w14:paraId="24C32720" w14:textId="77777777" w:rsidTr="00582397">
        <w:trPr>
          <w:trHeight w:val="393"/>
        </w:trPr>
        <w:tc>
          <w:tcPr>
            <w:tcW w:w="1543" w:type="dxa"/>
          </w:tcPr>
          <w:p w14:paraId="6FDF5488" w14:textId="77777777" w:rsidR="00F96405" w:rsidRPr="009B086C" w:rsidRDefault="00F96405" w:rsidP="00F96405">
            <w:pPr>
              <w:pStyle w:val="TableParagraph"/>
              <w:spacing w:line="240" w:lineRule="auto"/>
            </w:pPr>
            <w:r w:rsidRPr="009B086C">
              <w:t>SEM</w:t>
            </w:r>
            <w:r w:rsidRPr="009B086C">
              <w:rPr>
                <w:spacing w:val="1"/>
              </w:rPr>
              <w:t xml:space="preserve"> </w:t>
            </w:r>
            <w:r w:rsidRPr="009B086C">
              <w:t xml:space="preserve">– </w:t>
            </w:r>
            <w:r w:rsidRPr="009B086C">
              <w:rPr>
                <w:spacing w:val="-5"/>
              </w:rPr>
              <w:t>III</w:t>
            </w:r>
          </w:p>
        </w:tc>
        <w:tc>
          <w:tcPr>
            <w:tcW w:w="709" w:type="dxa"/>
          </w:tcPr>
          <w:p w14:paraId="65BACED4" w14:textId="36E215AF" w:rsidR="00F96405" w:rsidRPr="009B086C" w:rsidRDefault="00F96405" w:rsidP="00F96405">
            <w:pPr>
              <w:pStyle w:val="TableParagraph"/>
              <w:spacing w:line="240" w:lineRule="auto"/>
              <w:ind w:left="10"/>
              <w:jc w:val="center"/>
            </w:pPr>
            <w:r w:rsidRPr="009B086C">
              <w:rPr>
                <w:spacing w:val="-5"/>
              </w:rPr>
              <w:t>2</w:t>
            </w:r>
            <w:r>
              <w:rPr>
                <w:spacing w:val="-5"/>
              </w:rPr>
              <w:t>8</w:t>
            </w:r>
          </w:p>
        </w:tc>
        <w:tc>
          <w:tcPr>
            <w:tcW w:w="567" w:type="dxa"/>
          </w:tcPr>
          <w:p w14:paraId="4A9D8ABC" w14:textId="6D1C3212" w:rsidR="00F96405" w:rsidRPr="009B086C" w:rsidRDefault="00F96405" w:rsidP="00F96405">
            <w:pPr>
              <w:pStyle w:val="TableParagraph"/>
              <w:spacing w:line="240" w:lineRule="auto"/>
              <w:ind w:left="12"/>
              <w:jc w:val="center"/>
            </w:pPr>
            <w:r>
              <w:rPr>
                <w:spacing w:val="-10"/>
              </w:rPr>
              <w:t>7</w:t>
            </w:r>
          </w:p>
        </w:tc>
        <w:tc>
          <w:tcPr>
            <w:tcW w:w="567" w:type="dxa"/>
          </w:tcPr>
          <w:p w14:paraId="18E02178" w14:textId="0A90623A" w:rsidR="00F96405" w:rsidRPr="009B086C" w:rsidRDefault="00F96405" w:rsidP="00F96405">
            <w:pPr>
              <w:pStyle w:val="TableParagraph"/>
              <w:spacing w:line="240" w:lineRule="auto"/>
              <w:ind w:left="12"/>
              <w:jc w:val="center"/>
            </w:pPr>
            <w:r w:rsidRPr="009B086C">
              <w:rPr>
                <w:spacing w:val="-10"/>
              </w:rPr>
              <w:t>0</w:t>
            </w:r>
          </w:p>
        </w:tc>
        <w:tc>
          <w:tcPr>
            <w:tcW w:w="784" w:type="dxa"/>
          </w:tcPr>
          <w:p w14:paraId="6970C3E5" w14:textId="21FD00F2" w:rsidR="00F96405" w:rsidRPr="009B086C" w:rsidRDefault="00F96405" w:rsidP="00F96405">
            <w:pPr>
              <w:pStyle w:val="TableParagraph"/>
              <w:spacing w:line="240" w:lineRule="auto"/>
              <w:ind w:left="14"/>
              <w:jc w:val="center"/>
            </w:pPr>
            <w:r w:rsidRPr="009B086C">
              <w:rPr>
                <w:spacing w:val="-5"/>
              </w:rPr>
              <w:t>2</w:t>
            </w:r>
            <w:r>
              <w:rPr>
                <w:spacing w:val="-5"/>
              </w:rPr>
              <w:t>8</w:t>
            </w:r>
          </w:p>
        </w:tc>
        <w:tc>
          <w:tcPr>
            <w:tcW w:w="1106" w:type="dxa"/>
            <w:gridSpan w:val="2"/>
          </w:tcPr>
          <w:p w14:paraId="26181716" w14:textId="3B622FE9" w:rsidR="00F96405" w:rsidRPr="009B086C" w:rsidRDefault="00F96405" w:rsidP="00F96405">
            <w:pPr>
              <w:pStyle w:val="TableParagraph"/>
              <w:spacing w:line="240" w:lineRule="auto"/>
              <w:ind w:left="17"/>
              <w:jc w:val="center"/>
              <w:rPr>
                <w:spacing w:val="-5"/>
              </w:rPr>
            </w:pPr>
            <w:r w:rsidRPr="009B086C">
              <w:rPr>
                <w:spacing w:val="-5"/>
              </w:rPr>
              <w:t>2</w:t>
            </w:r>
            <w:r>
              <w:rPr>
                <w:spacing w:val="-5"/>
              </w:rPr>
              <w:t>8</w:t>
            </w:r>
            <w:r w:rsidRPr="009B086C">
              <w:rPr>
                <w:spacing w:val="-5"/>
              </w:rPr>
              <w:t>0</w:t>
            </w:r>
          </w:p>
        </w:tc>
        <w:tc>
          <w:tcPr>
            <w:tcW w:w="1024" w:type="dxa"/>
          </w:tcPr>
          <w:p w14:paraId="053A7A3E" w14:textId="41360EE5" w:rsidR="00F96405" w:rsidRPr="009B086C" w:rsidRDefault="00F96405" w:rsidP="00F96405">
            <w:pPr>
              <w:pStyle w:val="TableParagraph"/>
              <w:spacing w:line="240" w:lineRule="auto"/>
              <w:ind w:left="17"/>
              <w:jc w:val="center"/>
            </w:pPr>
            <w:r>
              <w:rPr>
                <w:spacing w:val="-5"/>
              </w:rPr>
              <w:t>21</w:t>
            </w:r>
            <w:r w:rsidRPr="009B086C">
              <w:rPr>
                <w:spacing w:val="-5"/>
              </w:rPr>
              <w:t>0</w:t>
            </w:r>
          </w:p>
        </w:tc>
        <w:tc>
          <w:tcPr>
            <w:tcW w:w="1382" w:type="dxa"/>
          </w:tcPr>
          <w:p w14:paraId="2F70486F" w14:textId="06FB1CDF" w:rsidR="00F96405" w:rsidRPr="009B086C" w:rsidRDefault="00F96405" w:rsidP="00F96405">
            <w:pPr>
              <w:pStyle w:val="TableParagraph"/>
              <w:spacing w:line="240" w:lineRule="auto"/>
              <w:ind w:left="19"/>
              <w:jc w:val="center"/>
              <w:rPr>
                <w:spacing w:val="-5"/>
              </w:rPr>
            </w:pPr>
            <w:r w:rsidRPr="009B086C">
              <w:rPr>
                <w:spacing w:val="-5"/>
              </w:rPr>
              <w:t>1</w:t>
            </w:r>
            <w:r>
              <w:rPr>
                <w:spacing w:val="-5"/>
              </w:rPr>
              <w:t>4</w:t>
            </w:r>
            <w:r w:rsidRPr="009B086C">
              <w:rPr>
                <w:spacing w:val="-5"/>
              </w:rPr>
              <w:t>0</w:t>
            </w:r>
          </w:p>
        </w:tc>
        <w:tc>
          <w:tcPr>
            <w:tcW w:w="1382" w:type="dxa"/>
          </w:tcPr>
          <w:p w14:paraId="01978EBD" w14:textId="142CA5FA" w:rsidR="00F96405" w:rsidRPr="009B086C" w:rsidRDefault="00F96405" w:rsidP="00F96405">
            <w:pPr>
              <w:pStyle w:val="TableParagraph"/>
              <w:spacing w:line="240" w:lineRule="auto"/>
              <w:ind w:left="19"/>
              <w:jc w:val="center"/>
            </w:pPr>
            <w:r>
              <w:rPr>
                <w:spacing w:val="-5"/>
              </w:rPr>
              <w:t>7</w:t>
            </w:r>
            <w:r w:rsidRPr="009B086C">
              <w:rPr>
                <w:spacing w:val="-5"/>
              </w:rPr>
              <w:t>0</w:t>
            </w:r>
          </w:p>
        </w:tc>
        <w:tc>
          <w:tcPr>
            <w:tcW w:w="1693" w:type="dxa"/>
          </w:tcPr>
          <w:p w14:paraId="2E4B95EB" w14:textId="566EE427" w:rsidR="00F96405" w:rsidRPr="009B086C" w:rsidRDefault="00F96405" w:rsidP="00F96405">
            <w:pPr>
              <w:pStyle w:val="TableParagraph"/>
              <w:spacing w:line="240" w:lineRule="auto"/>
              <w:ind w:left="24" w:right="1"/>
              <w:jc w:val="center"/>
            </w:pPr>
            <w:r>
              <w:rPr>
                <w:spacing w:val="-5"/>
              </w:rPr>
              <w:t>7</w:t>
            </w:r>
            <w:r w:rsidRPr="009B086C">
              <w:rPr>
                <w:spacing w:val="-5"/>
              </w:rPr>
              <w:t>00</w:t>
            </w:r>
          </w:p>
        </w:tc>
      </w:tr>
      <w:tr w:rsidR="00F96405" w:rsidRPr="009B086C" w14:paraId="2D737130" w14:textId="77777777" w:rsidTr="00582397">
        <w:trPr>
          <w:trHeight w:val="392"/>
        </w:trPr>
        <w:tc>
          <w:tcPr>
            <w:tcW w:w="1543" w:type="dxa"/>
          </w:tcPr>
          <w:p w14:paraId="6DC0B1EE" w14:textId="77777777" w:rsidR="00F96405" w:rsidRPr="009B086C" w:rsidRDefault="00F96405" w:rsidP="00F96405">
            <w:pPr>
              <w:pStyle w:val="TableParagraph"/>
              <w:spacing w:line="240" w:lineRule="auto"/>
            </w:pPr>
            <w:r w:rsidRPr="009B086C">
              <w:t>SEM</w:t>
            </w:r>
            <w:r w:rsidRPr="009B086C">
              <w:rPr>
                <w:spacing w:val="1"/>
              </w:rPr>
              <w:t xml:space="preserve"> </w:t>
            </w:r>
            <w:r w:rsidRPr="009B086C">
              <w:t xml:space="preserve">– </w:t>
            </w:r>
            <w:r w:rsidRPr="009B086C">
              <w:rPr>
                <w:spacing w:val="-5"/>
              </w:rPr>
              <w:t>IV</w:t>
            </w:r>
          </w:p>
        </w:tc>
        <w:tc>
          <w:tcPr>
            <w:tcW w:w="709" w:type="dxa"/>
          </w:tcPr>
          <w:p w14:paraId="1476DB9B" w14:textId="75B687FA" w:rsidR="00F96405" w:rsidRPr="009B086C" w:rsidRDefault="00F96405" w:rsidP="00F96405">
            <w:pPr>
              <w:pStyle w:val="TableParagraph"/>
              <w:spacing w:line="240" w:lineRule="auto"/>
              <w:ind w:left="10"/>
              <w:jc w:val="center"/>
            </w:pPr>
            <w:r w:rsidRPr="009B086C">
              <w:rPr>
                <w:spacing w:val="-5"/>
              </w:rPr>
              <w:t>2</w:t>
            </w:r>
            <w:r>
              <w:rPr>
                <w:spacing w:val="-5"/>
              </w:rPr>
              <w:t>8</w:t>
            </w:r>
          </w:p>
        </w:tc>
        <w:tc>
          <w:tcPr>
            <w:tcW w:w="567" w:type="dxa"/>
          </w:tcPr>
          <w:p w14:paraId="2ED386FA" w14:textId="61BFE9A6" w:rsidR="00F96405" w:rsidRPr="009B086C" w:rsidRDefault="00F96405" w:rsidP="00F96405">
            <w:pPr>
              <w:pStyle w:val="TableParagraph"/>
              <w:spacing w:line="240" w:lineRule="auto"/>
              <w:ind w:left="12"/>
              <w:jc w:val="center"/>
            </w:pPr>
            <w:r>
              <w:rPr>
                <w:spacing w:val="-10"/>
              </w:rPr>
              <w:t>7</w:t>
            </w:r>
          </w:p>
        </w:tc>
        <w:tc>
          <w:tcPr>
            <w:tcW w:w="567" w:type="dxa"/>
          </w:tcPr>
          <w:p w14:paraId="03EDEB1B" w14:textId="58CACC74" w:rsidR="00F96405" w:rsidRPr="009B086C" w:rsidRDefault="00F96405" w:rsidP="00F96405">
            <w:pPr>
              <w:pStyle w:val="TableParagraph"/>
              <w:spacing w:line="240" w:lineRule="auto"/>
              <w:ind w:left="12"/>
              <w:jc w:val="center"/>
            </w:pPr>
            <w:r w:rsidRPr="009B086C">
              <w:rPr>
                <w:spacing w:val="-10"/>
              </w:rPr>
              <w:t>0</w:t>
            </w:r>
          </w:p>
        </w:tc>
        <w:tc>
          <w:tcPr>
            <w:tcW w:w="784" w:type="dxa"/>
          </w:tcPr>
          <w:p w14:paraId="59612CD2" w14:textId="19919E25" w:rsidR="00F96405" w:rsidRPr="009B086C" w:rsidRDefault="00F96405" w:rsidP="00F96405">
            <w:pPr>
              <w:pStyle w:val="TableParagraph"/>
              <w:spacing w:line="240" w:lineRule="auto"/>
              <w:ind w:left="14"/>
              <w:jc w:val="center"/>
            </w:pPr>
            <w:r w:rsidRPr="009B086C">
              <w:rPr>
                <w:spacing w:val="-5"/>
              </w:rPr>
              <w:t>2</w:t>
            </w:r>
            <w:r>
              <w:rPr>
                <w:spacing w:val="-5"/>
              </w:rPr>
              <w:t>8</w:t>
            </w:r>
          </w:p>
        </w:tc>
        <w:tc>
          <w:tcPr>
            <w:tcW w:w="1106" w:type="dxa"/>
            <w:gridSpan w:val="2"/>
          </w:tcPr>
          <w:p w14:paraId="00014F1B" w14:textId="20E7F00A" w:rsidR="00F96405" w:rsidRPr="009B086C" w:rsidRDefault="00F96405" w:rsidP="00F96405">
            <w:pPr>
              <w:pStyle w:val="TableParagraph"/>
              <w:spacing w:line="240" w:lineRule="auto"/>
              <w:ind w:left="17"/>
              <w:jc w:val="center"/>
              <w:rPr>
                <w:spacing w:val="-5"/>
              </w:rPr>
            </w:pPr>
            <w:r w:rsidRPr="009B086C">
              <w:rPr>
                <w:spacing w:val="-5"/>
              </w:rPr>
              <w:t>2</w:t>
            </w:r>
            <w:r>
              <w:rPr>
                <w:spacing w:val="-5"/>
              </w:rPr>
              <w:t>8</w:t>
            </w:r>
            <w:r w:rsidRPr="009B086C">
              <w:rPr>
                <w:spacing w:val="-5"/>
              </w:rPr>
              <w:t>0</w:t>
            </w:r>
          </w:p>
        </w:tc>
        <w:tc>
          <w:tcPr>
            <w:tcW w:w="1024" w:type="dxa"/>
          </w:tcPr>
          <w:p w14:paraId="4D4477FA" w14:textId="309229C2" w:rsidR="00F96405" w:rsidRPr="009B086C" w:rsidRDefault="00F96405" w:rsidP="00F96405">
            <w:pPr>
              <w:pStyle w:val="TableParagraph"/>
              <w:spacing w:line="240" w:lineRule="auto"/>
              <w:ind w:left="17"/>
              <w:jc w:val="center"/>
            </w:pPr>
            <w:r>
              <w:rPr>
                <w:spacing w:val="-5"/>
              </w:rPr>
              <w:t>21</w:t>
            </w:r>
            <w:r w:rsidRPr="009B086C">
              <w:rPr>
                <w:spacing w:val="-5"/>
              </w:rPr>
              <w:t>0</w:t>
            </w:r>
          </w:p>
        </w:tc>
        <w:tc>
          <w:tcPr>
            <w:tcW w:w="1382" w:type="dxa"/>
          </w:tcPr>
          <w:p w14:paraId="56BBA25D" w14:textId="513E064F" w:rsidR="00F96405" w:rsidRPr="009B086C" w:rsidRDefault="00F96405" w:rsidP="00F96405">
            <w:pPr>
              <w:pStyle w:val="TableParagraph"/>
              <w:spacing w:line="240" w:lineRule="auto"/>
              <w:ind w:left="19"/>
              <w:jc w:val="center"/>
              <w:rPr>
                <w:spacing w:val="-5"/>
              </w:rPr>
            </w:pPr>
            <w:r w:rsidRPr="009B086C">
              <w:rPr>
                <w:spacing w:val="-5"/>
              </w:rPr>
              <w:t>1</w:t>
            </w:r>
            <w:r>
              <w:rPr>
                <w:spacing w:val="-5"/>
              </w:rPr>
              <w:t>4</w:t>
            </w:r>
            <w:r w:rsidRPr="009B086C">
              <w:rPr>
                <w:spacing w:val="-5"/>
              </w:rPr>
              <w:t>0</w:t>
            </w:r>
          </w:p>
        </w:tc>
        <w:tc>
          <w:tcPr>
            <w:tcW w:w="1382" w:type="dxa"/>
          </w:tcPr>
          <w:p w14:paraId="7750AABD" w14:textId="2BC1A127" w:rsidR="00F96405" w:rsidRPr="009B086C" w:rsidRDefault="00F96405" w:rsidP="00F96405">
            <w:pPr>
              <w:pStyle w:val="TableParagraph"/>
              <w:spacing w:line="240" w:lineRule="auto"/>
              <w:ind w:left="19"/>
              <w:jc w:val="center"/>
            </w:pPr>
            <w:r>
              <w:rPr>
                <w:spacing w:val="-5"/>
              </w:rPr>
              <w:t>7</w:t>
            </w:r>
            <w:r w:rsidRPr="009B086C">
              <w:rPr>
                <w:spacing w:val="-5"/>
              </w:rPr>
              <w:t>0</w:t>
            </w:r>
          </w:p>
        </w:tc>
        <w:tc>
          <w:tcPr>
            <w:tcW w:w="1693" w:type="dxa"/>
          </w:tcPr>
          <w:p w14:paraId="6CB31682" w14:textId="201AAB99" w:rsidR="00F96405" w:rsidRPr="009B086C" w:rsidRDefault="00F96405" w:rsidP="00F96405">
            <w:pPr>
              <w:pStyle w:val="TableParagraph"/>
              <w:spacing w:line="240" w:lineRule="auto"/>
              <w:ind w:left="24" w:right="1"/>
              <w:jc w:val="center"/>
            </w:pPr>
            <w:r>
              <w:rPr>
                <w:spacing w:val="-5"/>
              </w:rPr>
              <w:t>7</w:t>
            </w:r>
            <w:r w:rsidRPr="009B086C">
              <w:rPr>
                <w:spacing w:val="-5"/>
              </w:rPr>
              <w:t>00</w:t>
            </w:r>
          </w:p>
        </w:tc>
      </w:tr>
      <w:tr w:rsidR="00F96405" w:rsidRPr="009B086C" w14:paraId="6E12925A" w14:textId="77777777" w:rsidTr="00582397">
        <w:trPr>
          <w:trHeight w:val="390"/>
        </w:trPr>
        <w:tc>
          <w:tcPr>
            <w:tcW w:w="1543" w:type="dxa"/>
          </w:tcPr>
          <w:p w14:paraId="40CA10EF" w14:textId="77777777" w:rsidR="00F96405" w:rsidRPr="009B086C" w:rsidRDefault="00F96405" w:rsidP="00F96405">
            <w:pPr>
              <w:pStyle w:val="TableParagraph"/>
              <w:spacing w:line="240" w:lineRule="auto"/>
            </w:pPr>
            <w:r w:rsidRPr="009B086C">
              <w:t>SEM</w:t>
            </w:r>
            <w:r w:rsidRPr="009B086C">
              <w:rPr>
                <w:spacing w:val="1"/>
              </w:rPr>
              <w:t xml:space="preserve"> </w:t>
            </w:r>
            <w:r w:rsidRPr="009B086C">
              <w:t xml:space="preserve">– </w:t>
            </w:r>
            <w:r w:rsidRPr="009B086C">
              <w:rPr>
                <w:spacing w:val="-10"/>
              </w:rPr>
              <w:t>V</w:t>
            </w:r>
          </w:p>
        </w:tc>
        <w:tc>
          <w:tcPr>
            <w:tcW w:w="709" w:type="dxa"/>
          </w:tcPr>
          <w:p w14:paraId="22F87A24" w14:textId="2209FD37" w:rsidR="00F96405" w:rsidRPr="009B086C" w:rsidRDefault="00F96405" w:rsidP="00F96405">
            <w:pPr>
              <w:pStyle w:val="TableParagraph"/>
              <w:spacing w:line="240" w:lineRule="auto"/>
              <w:ind w:left="10"/>
              <w:jc w:val="center"/>
            </w:pPr>
            <w:r w:rsidRPr="009B086C">
              <w:rPr>
                <w:spacing w:val="-5"/>
              </w:rPr>
              <w:t>2</w:t>
            </w:r>
            <w:r>
              <w:rPr>
                <w:spacing w:val="-5"/>
              </w:rPr>
              <w:t>4</w:t>
            </w:r>
          </w:p>
        </w:tc>
        <w:tc>
          <w:tcPr>
            <w:tcW w:w="567" w:type="dxa"/>
          </w:tcPr>
          <w:p w14:paraId="31727E56" w14:textId="6A9666DF" w:rsidR="00F96405" w:rsidRPr="009B086C" w:rsidRDefault="00F96405" w:rsidP="00F96405">
            <w:pPr>
              <w:pStyle w:val="TableParagraph"/>
              <w:spacing w:line="240" w:lineRule="auto"/>
              <w:ind w:left="12"/>
              <w:jc w:val="center"/>
            </w:pPr>
            <w:r>
              <w:rPr>
                <w:spacing w:val="-10"/>
              </w:rPr>
              <w:t>6</w:t>
            </w:r>
          </w:p>
        </w:tc>
        <w:tc>
          <w:tcPr>
            <w:tcW w:w="567" w:type="dxa"/>
          </w:tcPr>
          <w:p w14:paraId="1065791E" w14:textId="2FD6A012" w:rsidR="00F96405" w:rsidRPr="009B086C" w:rsidRDefault="00F96405" w:rsidP="00F96405">
            <w:pPr>
              <w:pStyle w:val="TableParagraph"/>
              <w:spacing w:line="240" w:lineRule="auto"/>
              <w:ind w:left="12"/>
              <w:jc w:val="center"/>
            </w:pPr>
            <w:r w:rsidRPr="009B086C">
              <w:rPr>
                <w:spacing w:val="-10"/>
              </w:rPr>
              <w:t>0</w:t>
            </w:r>
          </w:p>
        </w:tc>
        <w:tc>
          <w:tcPr>
            <w:tcW w:w="784" w:type="dxa"/>
          </w:tcPr>
          <w:p w14:paraId="1FE43F81" w14:textId="20CE26B1" w:rsidR="00F96405" w:rsidRPr="009B086C" w:rsidRDefault="00F96405" w:rsidP="00F96405">
            <w:pPr>
              <w:pStyle w:val="TableParagraph"/>
              <w:spacing w:line="240" w:lineRule="auto"/>
              <w:ind w:left="14"/>
              <w:jc w:val="center"/>
            </w:pPr>
            <w:r w:rsidRPr="009B086C">
              <w:rPr>
                <w:spacing w:val="-5"/>
              </w:rPr>
              <w:t>2</w:t>
            </w:r>
            <w:r>
              <w:rPr>
                <w:spacing w:val="-5"/>
              </w:rPr>
              <w:t>4</w:t>
            </w:r>
          </w:p>
        </w:tc>
        <w:tc>
          <w:tcPr>
            <w:tcW w:w="1106" w:type="dxa"/>
            <w:gridSpan w:val="2"/>
          </w:tcPr>
          <w:p w14:paraId="1264F5E8" w14:textId="195428C3" w:rsidR="00F96405" w:rsidRPr="009B086C" w:rsidRDefault="00F96405" w:rsidP="00F96405">
            <w:pPr>
              <w:pStyle w:val="TableParagraph"/>
              <w:spacing w:line="240" w:lineRule="auto"/>
              <w:ind w:left="17"/>
              <w:jc w:val="center"/>
              <w:rPr>
                <w:spacing w:val="-5"/>
              </w:rPr>
            </w:pPr>
            <w:r w:rsidRPr="009B086C">
              <w:rPr>
                <w:spacing w:val="-5"/>
              </w:rPr>
              <w:t>2</w:t>
            </w:r>
            <w:r>
              <w:rPr>
                <w:spacing w:val="-5"/>
              </w:rPr>
              <w:t>4</w:t>
            </w:r>
            <w:r w:rsidRPr="009B086C">
              <w:rPr>
                <w:spacing w:val="-5"/>
              </w:rPr>
              <w:t>0</w:t>
            </w:r>
          </w:p>
        </w:tc>
        <w:tc>
          <w:tcPr>
            <w:tcW w:w="1024" w:type="dxa"/>
          </w:tcPr>
          <w:p w14:paraId="463A880B" w14:textId="0DFFE439" w:rsidR="00F96405" w:rsidRPr="009B086C" w:rsidRDefault="00F96405" w:rsidP="00F96405">
            <w:pPr>
              <w:pStyle w:val="TableParagraph"/>
              <w:spacing w:line="240" w:lineRule="auto"/>
              <w:ind w:left="17"/>
              <w:jc w:val="center"/>
            </w:pPr>
            <w:r>
              <w:rPr>
                <w:spacing w:val="-5"/>
              </w:rPr>
              <w:t>18</w:t>
            </w:r>
            <w:r w:rsidRPr="009B086C">
              <w:rPr>
                <w:spacing w:val="-5"/>
              </w:rPr>
              <w:t>0</w:t>
            </w:r>
          </w:p>
        </w:tc>
        <w:tc>
          <w:tcPr>
            <w:tcW w:w="1382" w:type="dxa"/>
          </w:tcPr>
          <w:p w14:paraId="4E81E1C4" w14:textId="1F8AD7BF" w:rsidR="00F96405" w:rsidRPr="009B086C" w:rsidRDefault="00F96405" w:rsidP="00F96405">
            <w:pPr>
              <w:pStyle w:val="TableParagraph"/>
              <w:spacing w:line="240" w:lineRule="auto"/>
              <w:ind w:left="19"/>
              <w:jc w:val="center"/>
              <w:rPr>
                <w:spacing w:val="-5"/>
              </w:rPr>
            </w:pPr>
            <w:r w:rsidRPr="009B086C">
              <w:rPr>
                <w:spacing w:val="-5"/>
              </w:rPr>
              <w:t>1</w:t>
            </w:r>
            <w:r>
              <w:rPr>
                <w:spacing w:val="-5"/>
              </w:rPr>
              <w:t>2</w:t>
            </w:r>
            <w:r w:rsidRPr="009B086C">
              <w:rPr>
                <w:spacing w:val="-5"/>
              </w:rPr>
              <w:t>0</w:t>
            </w:r>
          </w:p>
        </w:tc>
        <w:tc>
          <w:tcPr>
            <w:tcW w:w="1382" w:type="dxa"/>
          </w:tcPr>
          <w:p w14:paraId="67BEF8E3" w14:textId="4C22A60A" w:rsidR="00F96405" w:rsidRPr="009B086C" w:rsidRDefault="00F96405" w:rsidP="00F96405">
            <w:pPr>
              <w:pStyle w:val="TableParagraph"/>
              <w:spacing w:line="240" w:lineRule="auto"/>
              <w:ind w:left="19"/>
              <w:jc w:val="center"/>
            </w:pPr>
            <w:r>
              <w:rPr>
                <w:spacing w:val="-5"/>
              </w:rPr>
              <w:t>6</w:t>
            </w:r>
            <w:r w:rsidRPr="009B086C">
              <w:rPr>
                <w:spacing w:val="-5"/>
              </w:rPr>
              <w:t>0</w:t>
            </w:r>
          </w:p>
        </w:tc>
        <w:tc>
          <w:tcPr>
            <w:tcW w:w="1693" w:type="dxa"/>
          </w:tcPr>
          <w:p w14:paraId="245F10C1" w14:textId="46369FAA" w:rsidR="00F96405" w:rsidRPr="009B086C" w:rsidRDefault="00F96405" w:rsidP="00F96405">
            <w:pPr>
              <w:pStyle w:val="TableParagraph"/>
              <w:spacing w:line="240" w:lineRule="auto"/>
              <w:ind w:left="24" w:right="1"/>
              <w:jc w:val="center"/>
            </w:pPr>
            <w:r>
              <w:rPr>
                <w:spacing w:val="-5"/>
              </w:rPr>
              <w:t>6</w:t>
            </w:r>
            <w:r w:rsidRPr="009B086C">
              <w:rPr>
                <w:spacing w:val="-5"/>
              </w:rPr>
              <w:t>00</w:t>
            </w:r>
          </w:p>
        </w:tc>
      </w:tr>
      <w:tr w:rsidR="00F96405" w:rsidRPr="009B086C" w14:paraId="0AF7AF37" w14:textId="77777777" w:rsidTr="00582397">
        <w:trPr>
          <w:trHeight w:val="392"/>
        </w:trPr>
        <w:tc>
          <w:tcPr>
            <w:tcW w:w="1543" w:type="dxa"/>
          </w:tcPr>
          <w:p w14:paraId="59858985" w14:textId="77777777" w:rsidR="00F96405" w:rsidRPr="009B086C" w:rsidRDefault="00F96405" w:rsidP="00F96405">
            <w:pPr>
              <w:pStyle w:val="TableParagraph"/>
              <w:spacing w:line="240" w:lineRule="auto"/>
            </w:pPr>
            <w:r w:rsidRPr="009B086C">
              <w:t>SEM</w:t>
            </w:r>
            <w:r w:rsidRPr="009B086C">
              <w:rPr>
                <w:spacing w:val="1"/>
              </w:rPr>
              <w:t xml:space="preserve"> </w:t>
            </w:r>
            <w:r w:rsidRPr="009B086C">
              <w:t xml:space="preserve">– </w:t>
            </w:r>
            <w:r w:rsidRPr="009B086C">
              <w:rPr>
                <w:spacing w:val="-5"/>
              </w:rPr>
              <w:t>VI</w:t>
            </w:r>
          </w:p>
        </w:tc>
        <w:tc>
          <w:tcPr>
            <w:tcW w:w="709" w:type="dxa"/>
          </w:tcPr>
          <w:p w14:paraId="72F992D9" w14:textId="3250C945" w:rsidR="00F96405" w:rsidRPr="009B086C" w:rsidRDefault="00F96405" w:rsidP="00F96405">
            <w:pPr>
              <w:pStyle w:val="TableParagraph"/>
              <w:spacing w:line="240" w:lineRule="auto"/>
              <w:ind w:left="10"/>
              <w:jc w:val="center"/>
            </w:pPr>
            <w:r>
              <w:rPr>
                <w:spacing w:val="-5"/>
              </w:rPr>
              <w:t>20</w:t>
            </w:r>
          </w:p>
        </w:tc>
        <w:tc>
          <w:tcPr>
            <w:tcW w:w="567" w:type="dxa"/>
          </w:tcPr>
          <w:p w14:paraId="6B837F5F" w14:textId="7E195346" w:rsidR="00F96405" w:rsidRPr="009B086C" w:rsidRDefault="00F96405" w:rsidP="00F96405">
            <w:pPr>
              <w:pStyle w:val="TableParagraph"/>
              <w:spacing w:line="240" w:lineRule="auto"/>
              <w:ind w:left="12"/>
              <w:jc w:val="center"/>
            </w:pPr>
            <w:r>
              <w:rPr>
                <w:spacing w:val="-10"/>
              </w:rPr>
              <w:t>5</w:t>
            </w:r>
          </w:p>
        </w:tc>
        <w:tc>
          <w:tcPr>
            <w:tcW w:w="567" w:type="dxa"/>
          </w:tcPr>
          <w:p w14:paraId="2EBA591F" w14:textId="0D98ECE1" w:rsidR="00F96405" w:rsidRPr="009B086C" w:rsidRDefault="00F96405" w:rsidP="00F96405">
            <w:pPr>
              <w:pStyle w:val="TableParagraph"/>
              <w:spacing w:line="240" w:lineRule="auto"/>
              <w:ind w:left="12"/>
              <w:jc w:val="center"/>
            </w:pPr>
            <w:r w:rsidRPr="009B086C">
              <w:rPr>
                <w:spacing w:val="-10"/>
              </w:rPr>
              <w:t>8</w:t>
            </w:r>
          </w:p>
        </w:tc>
        <w:tc>
          <w:tcPr>
            <w:tcW w:w="784" w:type="dxa"/>
          </w:tcPr>
          <w:p w14:paraId="3DF9CC9C" w14:textId="06B3D40F" w:rsidR="00F96405" w:rsidRPr="009B086C" w:rsidRDefault="00F96405" w:rsidP="00F96405">
            <w:pPr>
              <w:pStyle w:val="TableParagraph"/>
              <w:spacing w:line="240" w:lineRule="auto"/>
              <w:ind w:left="14"/>
              <w:jc w:val="center"/>
            </w:pPr>
            <w:r w:rsidRPr="009B086C">
              <w:rPr>
                <w:spacing w:val="-5"/>
              </w:rPr>
              <w:t>2</w:t>
            </w:r>
            <w:r>
              <w:rPr>
                <w:spacing w:val="-5"/>
              </w:rPr>
              <w:t>4</w:t>
            </w:r>
          </w:p>
        </w:tc>
        <w:tc>
          <w:tcPr>
            <w:tcW w:w="1106" w:type="dxa"/>
            <w:gridSpan w:val="2"/>
          </w:tcPr>
          <w:p w14:paraId="332B480D" w14:textId="5D2DF204" w:rsidR="00F96405" w:rsidRPr="009B086C" w:rsidRDefault="00F96405" w:rsidP="00F96405">
            <w:pPr>
              <w:pStyle w:val="TableParagraph"/>
              <w:spacing w:line="240" w:lineRule="auto"/>
              <w:ind w:left="17"/>
              <w:jc w:val="center"/>
              <w:rPr>
                <w:spacing w:val="-5"/>
              </w:rPr>
            </w:pPr>
            <w:r w:rsidRPr="009B086C">
              <w:rPr>
                <w:spacing w:val="-5"/>
              </w:rPr>
              <w:t>2</w:t>
            </w:r>
            <w:r>
              <w:rPr>
                <w:spacing w:val="-5"/>
              </w:rPr>
              <w:t>4</w:t>
            </w:r>
            <w:r w:rsidRPr="009B086C">
              <w:rPr>
                <w:spacing w:val="-5"/>
              </w:rPr>
              <w:t>0</w:t>
            </w:r>
          </w:p>
        </w:tc>
        <w:tc>
          <w:tcPr>
            <w:tcW w:w="1024" w:type="dxa"/>
          </w:tcPr>
          <w:p w14:paraId="1E77EA39" w14:textId="1081FB28" w:rsidR="00F96405" w:rsidRPr="009B086C" w:rsidRDefault="00F96405" w:rsidP="00F96405">
            <w:pPr>
              <w:pStyle w:val="TableParagraph"/>
              <w:spacing w:line="240" w:lineRule="auto"/>
              <w:ind w:left="17"/>
              <w:jc w:val="center"/>
            </w:pPr>
            <w:r w:rsidRPr="009B086C">
              <w:rPr>
                <w:spacing w:val="-5"/>
              </w:rPr>
              <w:t>1</w:t>
            </w:r>
            <w:r>
              <w:rPr>
                <w:spacing w:val="-5"/>
              </w:rPr>
              <w:t>8</w:t>
            </w:r>
            <w:r w:rsidRPr="009B086C">
              <w:rPr>
                <w:spacing w:val="-5"/>
              </w:rPr>
              <w:t>0</w:t>
            </w:r>
          </w:p>
        </w:tc>
        <w:tc>
          <w:tcPr>
            <w:tcW w:w="1382" w:type="dxa"/>
          </w:tcPr>
          <w:p w14:paraId="79615BD4" w14:textId="66C0D0FE" w:rsidR="00F96405" w:rsidRPr="009B086C" w:rsidRDefault="00F96405" w:rsidP="00F96405">
            <w:pPr>
              <w:pStyle w:val="TableParagraph"/>
              <w:spacing w:line="240" w:lineRule="auto"/>
              <w:ind w:left="19"/>
              <w:jc w:val="center"/>
              <w:rPr>
                <w:spacing w:val="-5"/>
              </w:rPr>
            </w:pPr>
            <w:r w:rsidRPr="009B086C">
              <w:rPr>
                <w:spacing w:val="-5"/>
              </w:rPr>
              <w:t>1</w:t>
            </w:r>
            <w:r>
              <w:rPr>
                <w:spacing w:val="-5"/>
              </w:rPr>
              <w:t>2</w:t>
            </w:r>
            <w:r w:rsidRPr="009B086C">
              <w:rPr>
                <w:spacing w:val="-5"/>
              </w:rPr>
              <w:t>0</w:t>
            </w:r>
          </w:p>
        </w:tc>
        <w:tc>
          <w:tcPr>
            <w:tcW w:w="1382" w:type="dxa"/>
          </w:tcPr>
          <w:p w14:paraId="270CCD07" w14:textId="4794DEC7" w:rsidR="00F96405" w:rsidRPr="009B086C" w:rsidRDefault="00F96405" w:rsidP="00F96405">
            <w:pPr>
              <w:pStyle w:val="TableParagraph"/>
              <w:spacing w:line="240" w:lineRule="auto"/>
              <w:ind w:left="19"/>
              <w:jc w:val="center"/>
            </w:pPr>
            <w:r>
              <w:rPr>
                <w:spacing w:val="-5"/>
              </w:rPr>
              <w:t>6</w:t>
            </w:r>
            <w:r w:rsidRPr="009B086C">
              <w:rPr>
                <w:spacing w:val="-5"/>
              </w:rPr>
              <w:t>0</w:t>
            </w:r>
          </w:p>
        </w:tc>
        <w:tc>
          <w:tcPr>
            <w:tcW w:w="1693" w:type="dxa"/>
          </w:tcPr>
          <w:p w14:paraId="31224682" w14:textId="0CAC167C" w:rsidR="00F96405" w:rsidRPr="009B086C" w:rsidRDefault="00F96405" w:rsidP="00F96405">
            <w:pPr>
              <w:pStyle w:val="TableParagraph"/>
              <w:spacing w:line="240" w:lineRule="auto"/>
              <w:ind w:left="24" w:right="1"/>
              <w:jc w:val="center"/>
            </w:pPr>
            <w:r>
              <w:rPr>
                <w:spacing w:val="-5"/>
              </w:rPr>
              <w:t>6</w:t>
            </w:r>
            <w:r w:rsidRPr="009B086C">
              <w:rPr>
                <w:spacing w:val="-5"/>
              </w:rPr>
              <w:t>00</w:t>
            </w:r>
          </w:p>
        </w:tc>
      </w:tr>
      <w:tr w:rsidR="00DB1500" w:rsidRPr="009B086C" w14:paraId="0B679442" w14:textId="77777777" w:rsidTr="00582397">
        <w:trPr>
          <w:trHeight w:val="392"/>
        </w:trPr>
        <w:tc>
          <w:tcPr>
            <w:tcW w:w="1543" w:type="dxa"/>
          </w:tcPr>
          <w:p w14:paraId="1252B5BB" w14:textId="74E31A79" w:rsidR="00DB1500" w:rsidRPr="009B086C" w:rsidRDefault="00F96405" w:rsidP="009B086C">
            <w:pPr>
              <w:pStyle w:val="TableParagraph"/>
              <w:spacing w:before="1" w:line="240" w:lineRule="auto"/>
              <w:rPr>
                <w:b/>
              </w:rPr>
            </w:pPr>
            <w:r>
              <w:rPr>
                <w:b/>
                <w:spacing w:val="-2"/>
              </w:rPr>
              <w:t xml:space="preserve"> </w:t>
            </w:r>
            <w:r w:rsidR="00DB1500" w:rsidRPr="009B086C">
              <w:rPr>
                <w:b/>
                <w:spacing w:val="-2"/>
              </w:rPr>
              <w:t>Total</w:t>
            </w:r>
          </w:p>
        </w:tc>
        <w:tc>
          <w:tcPr>
            <w:tcW w:w="709" w:type="dxa"/>
          </w:tcPr>
          <w:p w14:paraId="0A128068" w14:textId="7E5492A7" w:rsidR="00DB1500" w:rsidRPr="009B086C" w:rsidRDefault="00F96405" w:rsidP="009B086C">
            <w:pPr>
              <w:pStyle w:val="TableParagraph"/>
              <w:spacing w:before="1" w:line="240" w:lineRule="auto"/>
              <w:ind w:left="10"/>
              <w:jc w:val="center"/>
              <w:rPr>
                <w:b/>
              </w:rPr>
            </w:pPr>
            <w:r>
              <w:rPr>
                <w:b/>
                <w:spacing w:val="-5"/>
              </w:rPr>
              <w:t>148</w:t>
            </w:r>
          </w:p>
        </w:tc>
        <w:tc>
          <w:tcPr>
            <w:tcW w:w="567" w:type="dxa"/>
          </w:tcPr>
          <w:p w14:paraId="02D4D579" w14:textId="0D0E4F3D" w:rsidR="00DB1500" w:rsidRPr="009B086C" w:rsidRDefault="00F96405" w:rsidP="009B086C">
            <w:pPr>
              <w:pStyle w:val="TableParagraph"/>
              <w:spacing w:before="1" w:line="240" w:lineRule="auto"/>
              <w:ind w:left="12"/>
              <w:jc w:val="center"/>
              <w:rPr>
                <w:b/>
              </w:rPr>
            </w:pPr>
            <w:r>
              <w:rPr>
                <w:b/>
                <w:spacing w:val="-5"/>
              </w:rPr>
              <w:t>37</w:t>
            </w:r>
          </w:p>
        </w:tc>
        <w:tc>
          <w:tcPr>
            <w:tcW w:w="567" w:type="dxa"/>
          </w:tcPr>
          <w:p w14:paraId="3A0E4592" w14:textId="77777777" w:rsidR="00DB1500" w:rsidRPr="009B086C" w:rsidRDefault="00DB1500" w:rsidP="009B086C">
            <w:pPr>
              <w:pStyle w:val="TableParagraph"/>
              <w:spacing w:before="1" w:line="240" w:lineRule="auto"/>
              <w:ind w:left="12"/>
              <w:jc w:val="center"/>
              <w:rPr>
                <w:b/>
              </w:rPr>
            </w:pPr>
            <w:r w:rsidRPr="009B086C">
              <w:rPr>
                <w:b/>
                <w:spacing w:val="-10"/>
              </w:rPr>
              <w:t>8</w:t>
            </w:r>
          </w:p>
        </w:tc>
        <w:tc>
          <w:tcPr>
            <w:tcW w:w="784" w:type="dxa"/>
          </w:tcPr>
          <w:p w14:paraId="508FB7E0" w14:textId="3D3445DE" w:rsidR="00DB1500" w:rsidRPr="009B086C" w:rsidRDefault="00F96405" w:rsidP="009B086C">
            <w:pPr>
              <w:pStyle w:val="TableParagraph"/>
              <w:spacing w:before="1" w:line="240" w:lineRule="auto"/>
              <w:ind w:left="14"/>
              <w:jc w:val="center"/>
              <w:rPr>
                <w:b/>
              </w:rPr>
            </w:pPr>
            <w:r>
              <w:rPr>
                <w:b/>
                <w:spacing w:val="-5"/>
              </w:rPr>
              <w:t>152</w:t>
            </w:r>
          </w:p>
        </w:tc>
        <w:tc>
          <w:tcPr>
            <w:tcW w:w="1106" w:type="dxa"/>
            <w:gridSpan w:val="2"/>
          </w:tcPr>
          <w:p w14:paraId="348DE1F2" w14:textId="342A2A90" w:rsidR="00DB1500" w:rsidRPr="009B086C" w:rsidRDefault="00F96405" w:rsidP="009B086C">
            <w:pPr>
              <w:pStyle w:val="TableParagraph"/>
              <w:spacing w:before="1" w:line="240" w:lineRule="auto"/>
              <w:ind w:left="17"/>
              <w:jc w:val="center"/>
              <w:rPr>
                <w:b/>
                <w:spacing w:val="-4"/>
              </w:rPr>
            </w:pPr>
            <w:r>
              <w:rPr>
                <w:b/>
                <w:spacing w:val="-4"/>
              </w:rPr>
              <w:t>1520</w:t>
            </w:r>
          </w:p>
        </w:tc>
        <w:tc>
          <w:tcPr>
            <w:tcW w:w="1024" w:type="dxa"/>
          </w:tcPr>
          <w:p w14:paraId="4221C506" w14:textId="52740A82" w:rsidR="00DB1500" w:rsidRPr="009B086C" w:rsidRDefault="00F96405" w:rsidP="009B086C">
            <w:pPr>
              <w:pStyle w:val="TableParagraph"/>
              <w:spacing w:before="1" w:line="240" w:lineRule="auto"/>
              <w:ind w:left="17"/>
              <w:jc w:val="center"/>
              <w:rPr>
                <w:b/>
              </w:rPr>
            </w:pPr>
            <w:r>
              <w:rPr>
                <w:b/>
                <w:spacing w:val="-4"/>
              </w:rPr>
              <w:t>1140</w:t>
            </w:r>
          </w:p>
        </w:tc>
        <w:tc>
          <w:tcPr>
            <w:tcW w:w="1382" w:type="dxa"/>
          </w:tcPr>
          <w:p w14:paraId="2490554B" w14:textId="1ED36363" w:rsidR="00DB1500" w:rsidRPr="009B086C" w:rsidRDefault="00F96405" w:rsidP="009B086C">
            <w:pPr>
              <w:pStyle w:val="TableParagraph"/>
              <w:spacing w:before="1" w:line="240" w:lineRule="auto"/>
              <w:ind w:left="19"/>
              <w:jc w:val="center"/>
              <w:rPr>
                <w:b/>
                <w:spacing w:val="-4"/>
              </w:rPr>
            </w:pPr>
            <w:r>
              <w:rPr>
                <w:b/>
                <w:spacing w:val="-4"/>
              </w:rPr>
              <w:t>760</w:t>
            </w:r>
          </w:p>
        </w:tc>
        <w:tc>
          <w:tcPr>
            <w:tcW w:w="1382" w:type="dxa"/>
          </w:tcPr>
          <w:p w14:paraId="5024D71E" w14:textId="45CDFF1C" w:rsidR="00DB1500" w:rsidRPr="009B086C" w:rsidRDefault="00F96405" w:rsidP="009B086C">
            <w:pPr>
              <w:pStyle w:val="TableParagraph"/>
              <w:spacing w:before="1" w:line="240" w:lineRule="auto"/>
              <w:ind w:left="19"/>
              <w:jc w:val="center"/>
              <w:rPr>
                <w:b/>
              </w:rPr>
            </w:pPr>
            <w:r>
              <w:rPr>
                <w:b/>
                <w:spacing w:val="-4"/>
              </w:rPr>
              <w:t>380</w:t>
            </w:r>
          </w:p>
        </w:tc>
        <w:tc>
          <w:tcPr>
            <w:tcW w:w="1693" w:type="dxa"/>
          </w:tcPr>
          <w:p w14:paraId="305D6E92" w14:textId="1573B80E" w:rsidR="00DB1500" w:rsidRPr="009B086C" w:rsidRDefault="00F96405" w:rsidP="009B086C">
            <w:pPr>
              <w:pStyle w:val="TableParagraph"/>
              <w:spacing w:before="1" w:line="240" w:lineRule="auto"/>
              <w:ind w:left="24" w:right="1"/>
              <w:jc w:val="center"/>
              <w:rPr>
                <w:b/>
              </w:rPr>
            </w:pPr>
            <w:r>
              <w:rPr>
                <w:b/>
                <w:spacing w:val="-4"/>
              </w:rPr>
              <w:t>3800</w:t>
            </w:r>
          </w:p>
        </w:tc>
      </w:tr>
    </w:tbl>
    <w:p w14:paraId="1FAF6AD1" w14:textId="77777777" w:rsidR="00DB1500" w:rsidRPr="00EF233A" w:rsidRDefault="00DB1500" w:rsidP="009B086C">
      <w:pPr>
        <w:rPr>
          <w:sz w:val="20"/>
          <w:szCs w:val="20"/>
        </w:rPr>
      </w:pPr>
      <w:r w:rsidRPr="00EF233A">
        <w:rPr>
          <w:b/>
          <w:bCs/>
          <w:sz w:val="20"/>
          <w:szCs w:val="20"/>
        </w:rPr>
        <w:t>Note</w:t>
      </w:r>
      <w:r w:rsidRPr="00EF233A">
        <w:rPr>
          <w:spacing w:val="75"/>
          <w:sz w:val="20"/>
          <w:szCs w:val="20"/>
        </w:rPr>
        <w:t xml:space="preserve"> </w:t>
      </w:r>
      <w:r w:rsidRPr="00EF233A">
        <w:rPr>
          <w:sz w:val="20"/>
          <w:szCs w:val="20"/>
        </w:rPr>
        <w:t>–</w:t>
      </w:r>
      <w:r w:rsidRPr="00EF233A">
        <w:rPr>
          <w:spacing w:val="76"/>
          <w:sz w:val="20"/>
          <w:szCs w:val="20"/>
        </w:rPr>
        <w:t xml:space="preserve"> </w:t>
      </w:r>
      <w:r w:rsidRPr="00EF233A">
        <w:rPr>
          <w:sz w:val="20"/>
          <w:szCs w:val="20"/>
        </w:rPr>
        <w:t>L:</w:t>
      </w:r>
      <w:r w:rsidRPr="00EF233A">
        <w:rPr>
          <w:spacing w:val="76"/>
          <w:sz w:val="20"/>
          <w:szCs w:val="20"/>
        </w:rPr>
        <w:t xml:space="preserve"> </w:t>
      </w:r>
      <w:r w:rsidRPr="00EF233A">
        <w:rPr>
          <w:sz w:val="20"/>
          <w:szCs w:val="20"/>
        </w:rPr>
        <w:t>Lecture</w:t>
      </w:r>
      <w:r w:rsidRPr="00EF233A">
        <w:rPr>
          <w:spacing w:val="77"/>
          <w:sz w:val="20"/>
          <w:szCs w:val="20"/>
        </w:rPr>
        <w:t xml:space="preserve"> </w:t>
      </w:r>
      <w:r w:rsidRPr="00EF233A">
        <w:rPr>
          <w:sz w:val="20"/>
          <w:szCs w:val="20"/>
        </w:rPr>
        <w:t>Hour/week,</w:t>
      </w:r>
      <w:r w:rsidRPr="00EF233A">
        <w:rPr>
          <w:spacing w:val="75"/>
          <w:sz w:val="20"/>
          <w:szCs w:val="20"/>
        </w:rPr>
        <w:t xml:space="preserve"> </w:t>
      </w:r>
      <w:r w:rsidRPr="00EF233A">
        <w:rPr>
          <w:sz w:val="20"/>
          <w:szCs w:val="20"/>
        </w:rPr>
        <w:t>T:</w:t>
      </w:r>
      <w:r w:rsidRPr="00EF233A">
        <w:rPr>
          <w:spacing w:val="76"/>
          <w:sz w:val="20"/>
          <w:szCs w:val="20"/>
        </w:rPr>
        <w:t xml:space="preserve"> </w:t>
      </w:r>
      <w:r w:rsidRPr="00EF233A">
        <w:rPr>
          <w:sz w:val="20"/>
          <w:szCs w:val="20"/>
        </w:rPr>
        <w:t>Tutorial</w:t>
      </w:r>
      <w:r w:rsidRPr="00EF233A">
        <w:rPr>
          <w:spacing w:val="76"/>
          <w:sz w:val="20"/>
          <w:szCs w:val="20"/>
        </w:rPr>
        <w:t xml:space="preserve"> </w:t>
      </w:r>
      <w:r w:rsidRPr="00EF233A">
        <w:rPr>
          <w:sz w:val="20"/>
          <w:szCs w:val="20"/>
        </w:rPr>
        <w:t>Hour/week,</w:t>
      </w:r>
      <w:r w:rsidRPr="00EF233A">
        <w:rPr>
          <w:spacing w:val="75"/>
          <w:sz w:val="20"/>
          <w:szCs w:val="20"/>
        </w:rPr>
        <w:t xml:space="preserve"> </w:t>
      </w:r>
      <w:r w:rsidRPr="00EF233A">
        <w:rPr>
          <w:sz w:val="20"/>
          <w:szCs w:val="20"/>
        </w:rPr>
        <w:t>P:</w:t>
      </w:r>
      <w:r w:rsidRPr="00EF233A">
        <w:rPr>
          <w:spacing w:val="76"/>
          <w:sz w:val="20"/>
          <w:szCs w:val="20"/>
        </w:rPr>
        <w:t xml:space="preserve"> </w:t>
      </w:r>
      <w:r w:rsidRPr="00EF233A">
        <w:rPr>
          <w:sz w:val="20"/>
          <w:szCs w:val="20"/>
        </w:rPr>
        <w:t>Practical</w:t>
      </w:r>
      <w:r w:rsidRPr="00EF233A">
        <w:rPr>
          <w:spacing w:val="78"/>
          <w:sz w:val="20"/>
          <w:szCs w:val="20"/>
        </w:rPr>
        <w:t xml:space="preserve"> </w:t>
      </w:r>
      <w:r w:rsidRPr="00EF233A">
        <w:rPr>
          <w:sz w:val="20"/>
          <w:szCs w:val="20"/>
        </w:rPr>
        <w:t>Hour/week,</w:t>
      </w:r>
      <w:r w:rsidRPr="00EF233A">
        <w:rPr>
          <w:spacing w:val="75"/>
          <w:sz w:val="20"/>
          <w:szCs w:val="20"/>
        </w:rPr>
        <w:t xml:space="preserve"> T</w:t>
      </w:r>
      <w:r w:rsidRPr="00EF233A">
        <w:rPr>
          <w:sz w:val="20"/>
          <w:szCs w:val="20"/>
        </w:rPr>
        <w:t>C: Total Credits, TA: Thematic Assessment, UA: Unit Assessment, ERLA: Experiential and Reflective Learning Assessment, P&amp;E: Participation &amp; Engagements</w:t>
      </w:r>
    </w:p>
    <w:p w14:paraId="27A1884D" w14:textId="77777777" w:rsidR="00DB1500" w:rsidRPr="009B086C" w:rsidRDefault="00DB1500" w:rsidP="009B086C">
      <w:pPr>
        <w:pStyle w:val="Heading1"/>
        <w:tabs>
          <w:tab w:val="left" w:pos="654"/>
        </w:tabs>
        <w:spacing w:before="75"/>
        <w:ind w:left="0"/>
        <w:rPr>
          <w:b w:val="0"/>
          <w:bCs w:val="0"/>
          <w:sz w:val="22"/>
          <w:szCs w:val="22"/>
        </w:rPr>
      </w:pPr>
    </w:p>
    <w:p w14:paraId="7AF6CA89" w14:textId="77777777" w:rsidR="00DB1500" w:rsidRPr="009B086C" w:rsidRDefault="00DB1500" w:rsidP="009B086C">
      <w:pPr>
        <w:pStyle w:val="Heading1"/>
        <w:tabs>
          <w:tab w:val="left" w:pos="654"/>
        </w:tabs>
        <w:spacing w:before="75"/>
        <w:rPr>
          <w:sz w:val="22"/>
          <w:szCs w:val="22"/>
        </w:rPr>
      </w:pPr>
    </w:p>
    <w:p w14:paraId="0581A5C2" w14:textId="77777777" w:rsidR="00DB1500" w:rsidRPr="009B086C" w:rsidRDefault="00DB1500" w:rsidP="00373D2B">
      <w:pPr>
        <w:pStyle w:val="Heading1"/>
        <w:tabs>
          <w:tab w:val="left" w:pos="654"/>
        </w:tabs>
        <w:spacing w:before="75"/>
        <w:ind w:left="0"/>
        <w:rPr>
          <w:sz w:val="22"/>
          <w:szCs w:val="22"/>
        </w:rPr>
      </w:pPr>
    </w:p>
    <w:p w14:paraId="59C0A664" w14:textId="77777777" w:rsidR="00DB1500" w:rsidRPr="009B086C" w:rsidRDefault="00DB1500" w:rsidP="009B086C">
      <w:pPr>
        <w:pStyle w:val="Heading1"/>
        <w:tabs>
          <w:tab w:val="left" w:pos="654"/>
        </w:tabs>
        <w:spacing w:before="75"/>
        <w:rPr>
          <w:sz w:val="22"/>
          <w:szCs w:val="22"/>
        </w:rPr>
      </w:pPr>
    </w:p>
    <w:p w14:paraId="4EBC3CE5" w14:textId="77777777" w:rsidR="00DB1500" w:rsidRPr="009B086C" w:rsidRDefault="00DB1500" w:rsidP="009B086C">
      <w:pPr>
        <w:pStyle w:val="Heading1"/>
        <w:tabs>
          <w:tab w:val="left" w:pos="654"/>
        </w:tabs>
        <w:spacing w:before="75"/>
        <w:rPr>
          <w:sz w:val="22"/>
          <w:szCs w:val="22"/>
        </w:rPr>
      </w:pPr>
    </w:p>
    <w:p w14:paraId="2678EC9E" w14:textId="77777777" w:rsidR="00DB1500" w:rsidRPr="009B086C" w:rsidRDefault="00DB1500">
      <w:pPr>
        <w:pStyle w:val="Heading1"/>
        <w:numPr>
          <w:ilvl w:val="0"/>
          <w:numId w:val="361"/>
        </w:numPr>
        <w:tabs>
          <w:tab w:val="left" w:pos="654"/>
        </w:tabs>
        <w:spacing w:before="75"/>
        <w:ind w:left="654" w:hanging="359"/>
        <w:rPr>
          <w:sz w:val="22"/>
          <w:szCs w:val="22"/>
        </w:rPr>
      </w:pPr>
      <w:r w:rsidRPr="009B086C">
        <w:rPr>
          <w:sz w:val="22"/>
          <w:szCs w:val="22"/>
        </w:rPr>
        <w:t>SEMESTER</w:t>
      </w:r>
      <w:r w:rsidRPr="009B086C">
        <w:rPr>
          <w:spacing w:val="-5"/>
          <w:sz w:val="22"/>
          <w:szCs w:val="22"/>
        </w:rPr>
        <w:t xml:space="preserve"> </w:t>
      </w:r>
      <w:r w:rsidRPr="009B086C">
        <w:rPr>
          <w:sz w:val="22"/>
          <w:szCs w:val="22"/>
        </w:rPr>
        <w:t>-WISE</w:t>
      </w:r>
      <w:r w:rsidRPr="009B086C">
        <w:rPr>
          <w:spacing w:val="-6"/>
          <w:sz w:val="22"/>
          <w:szCs w:val="22"/>
        </w:rPr>
        <w:t xml:space="preserve"> </w:t>
      </w:r>
      <w:r w:rsidRPr="009B086C">
        <w:rPr>
          <w:sz w:val="22"/>
          <w:szCs w:val="22"/>
        </w:rPr>
        <w:t>COURSE</w:t>
      </w:r>
      <w:r w:rsidRPr="009B086C">
        <w:rPr>
          <w:spacing w:val="-4"/>
          <w:sz w:val="22"/>
          <w:szCs w:val="22"/>
        </w:rPr>
        <w:t xml:space="preserve"> </w:t>
      </w:r>
      <w:r w:rsidRPr="009B086C">
        <w:rPr>
          <w:spacing w:val="-2"/>
          <w:sz w:val="22"/>
          <w:szCs w:val="22"/>
        </w:rPr>
        <w:t>DETAILS</w:t>
      </w:r>
    </w:p>
    <w:p w14:paraId="081A318F" w14:textId="77777777" w:rsidR="00DB1500" w:rsidRPr="009B086C" w:rsidRDefault="00DB1500" w:rsidP="009B086C">
      <w:pPr>
        <w:pStyle w:val="BodyText"/>
        <w:spacing w:before="79"/>
        <w:rPr>
          <w:b/>
          <w:sz w:val="22"/>
          <w:szCs w:val="22"/>
        </w:rPr>
      </w:pPr>
    </w:p>
    <w:p w14:paraId="6FEBEB5A" w14:textId="77777777" w:rsidR="00DB1500" w:rsidRPr="009B086C" w:rsidRDefault="00DB1500" w:rsidP="009B086C">
      <w:pPr>
        <w:ind w:left="8" w:right="724"/>
        <w:jc w:val="center"/>
        <w:rPr>
          <w:b/>
        </w:rPr>
      </w:pPr>
      <w:r w:rsidRPr="009B086C">
        <w:rPr>
          <w:b/>
        </w:rPr>
        <w:t>SEMESTER</w:t>
      </w:r>
      <w:r w:rsidRPr="009B086C">
        <w:rPr>
          <w:b/>
          <w:spacing w:val="-4"/>
        </w:rPr>
        <w:t xml:space="preserve"> </w:t>
      </w:r>
      <w:r w:rsidRPr="009B086C">
        <w:rPr>
          <w:b/>
        </w:rPr>
        <w:t>–</w:t>
      </w:r>
      <w:r w:rsidRPr="009B086C">
        <w:rPr>
          <w:b/>
          <w:spacing w:val="-2"/>
        </w:rPr>
        <w:t xml:space="preserve"> </w:t>
      </w:r>
      <w:r w:rsidRPr="009B086C">
        <w:rPr>
          <w:b/>
          <w:spacing w:val="-10"/>
        </w:rPr>
        <w:t>I</w:t>
      </w:r>
    </w:p>
    <w:p w14:paraId="48B0C292" w14:textId="77777777" w:rsidR="00DB1500" w:rsidRPr="009B086C" w:rsidRDefault="00DB1500" w:rsidP="009B086C">
      <w:pPr>
        <w:pStyle w:val="BodyText"/>
        <w:spacing w:before="11"/>
        <w:rPr>
          <w:b/>
          <w:sz w:val="22"/>
          <w:szCs w:val="22"/>
        </w:rPr>
      </w:pP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2"/>
        <w:gridCol w:w="5065"/>
      </w:tblGrid>
      <w:tr w:rsidR="00DB1500" w:rsidRPr="009B086C" w14:paraId="0783BC74" w14:textId="77777777" w:rsidTr="00582397">
        <w:trPr>
          <w:trHeight w:val="414"/>
        </w:trPr>
        <w:tc>
          <w:tcPr>
            <w:tcW w:w="4172" w:type="dxa"/>
          </w:tcPr>
          <w:p w14:paraId="40254404" w14:textId="77777777" w:rsidR="00DB1500" w:rsidRPr="009B086C" w:rsidRDefault="00DB1500" w:rsidP="009B086C">
            <w:pPr>
              <w:pStyle w:val="TableParagraph"/>
              <w:spacing w:line="240" w:lineRule="auto"/>
              <w:ind w:left="8" w:right="4"/>
              <w:jc w:val="center"/>
              <w:rPr>
                <w:b/>
              </w:rPr>
            </w:pPr>
            <w:r w:rsidRPr="009B086C">
              <w:rPr>
                <w:b/>
              </w:rPr>
              <w:t>Course</w:t>
            </w:r>
            <w:r w:rsidRPr="009B086C">
              <w:rPr>
                <w:b/>
                <w:spacing w:val="-2"/>
              </w:rPr>
              <w:t xml:space="preserve"> </w:t>
            </w:r>
            <w:r w:rsidRPr="009B086C">
              <w:rPr>
                <w:b/>
                <w:spacing w:val="-4"/>
              </w:rPr>
              <w:t>Code</w:t>
            </w:r>
          </w:p>
        </w:tc>
        <w:tc>
          <w:tcPr>
            <w:tcW w:w="5065" w:type="dxa"/>
          </w:tcPr>
          <w:p w14:paraId="70AF1349" w14:textId="77777777" w:rsidR="00DB1500" w:rsidRPr="009B086C" w:rsidRDefault="00DB1500" w:rsidP="009B086C">
            <w:pPr>
              <w:pStyle w:val="TableParagraph"/>
              <w:spacing w:line="240" w:lineRule="auto"/>
              <w:ind w:left="4"/>
              <w:jc w:val="center"/>
              <w:rPr>
                <w:b/>
              </w:rPr>
            </w:pPr>
            <w:r w:rsidRPr="009B086C">
              <w:rPr>
                <w:b/>
              </w:rPr>
              <w:t>Course</w:t>
            </w:r>
            <w:r w:rsidRPr="009B086C">
              <w:rPr>
                <w:b/>
                <w:spacing w:val="-2"/>
              </w:rPr>
              <w:t xml:space="preserve"> Title</w:t>
            </w:r>
          </w:p>
        </w:tc>
      </w:tr>
      <w:tr w:rsidR="00373D2B" w:rsidRPr="009B086C" w14:paraId="33885A4C" w14:textId="77777777" w:rsidTr="00582397">
        <w:trPr>
          <w:trHeight w:val="414"/>
        </w:trPr>
        <w:tc>
          <w:tcPr>
            <w:tcW w:w="4172" w:type="dxa"/>
          </w:tcPr>
          <w:p w14:paraId="63E15507" w14:textId="321E8821" w:rsidR="00373D2B" w:rsidRPr="009B086C" w:rsidRDefault="00373D2B" w:rsidP="00373D2B">
            <w:pPr>
              <w:pStyle w:val="TableParagraph"/>
              <w:spacing w:line="240" w:lineRule="auto"/>
              <w:ind w:left="8"/>
              <w:jc w:val="center"/>
            </w:pPr>
            <w:r w:rsidRPr="001E45EF">
              <w:t>12040121</w:t>
            </w:r>
          </w:p>
        </w:tc>
        <w:tc>
          <w:tcPr>
            <w:tcW w:w="5065" w:type="dxa"/>
          </w:tcPr>
          <w:p w14:paraId="5687D1CC" w14:textId="43A429CD" w:rsidR="00373D2B" w:rsidRPr="009B086C" w:rsidRDefault="00373D2B" w:rsidP="00373D2B">
            <w:pPr>
              <w:pStyle w:val="TableParagraph"/>
              <w:spacing w:line="240" w:lineRule="auto"/>
            </w:pPr>
            <w:r w:rsidRPr="00944979">
              <w:t>Constitutional Law-I</w:t>
            </w:r>
          </w:p>
        </w:tc>
      </w:tr>
      <w:tr w:rsidR="00373D2B" w:rsidRPr="009B086C" w14:paraId="4CFB73FF" w14:textId="77777777" w:rsidTr="00582397">
        <w:trPr>
          <w:trHeight w:val="412"/>
        </w:trPr>
        <w:tc>
          <w:tcPr>
            <w:tcW w:w="4172" w:type="dxa"/>
          </w:tcPr>
          <w:p w14:paraId="10FCF1A0" w14:textId="6F5192C4" w:rsidR="00373D2B" w:rsidRPr="009B086C" w:rsidRDefault="00373D2B" w:rsidP="00373D2B">
            <w:pPr>
              <w:pStyle w:val="TableParagraph"/>
              <w:spacing w:line="240" w:lineRule="auto"/>
              <w:ind w:left="8"/>
              <w:jc w:val="center"/>
            </w:pPr>
            <w:r w:rsidRPr="001E45EF">
              <w:t>12040122</w:t>
            </w:r>
          </w:p>
        </w:tc>
        <w:tc>
          <w:tcPr>
            <w:tcW w:w="5065" w:type="dxa"/>
          </w:tcPr>
          <w:p w14:paraId="52CE3CB3" w14:textId="5976CA91" w:rsidR="00373D2B" w:rsidRPr="009B086C" w:rsidRDefault="00373D2B" w:rsidP="00373D2B">
            <w:pPr>
              <w:pStyle w:val="TableParagraph"/>
              <w:spacing w:line="240" w:lineRule="auto"/>
            </w:pPr>
            <w:r w:rsidRPr="00944979">
              <w:t xml:space="preserve">Law of Contract- I &amp; Specific Relief Act </w:t>
            </w:r>
          </w:p>
        </w:tc>
      </w:tr>
      <w:tr w:rsidR="00373D2B" w:rsidRPr="009B086C" w14:paraId="7E1DAAC1" w14:textId="77777777" w:rsidTr="00582397">
        <w:trPr>
          <w:trHeight w:val="414"/>
        </w:trPr>
        <w:tc>
          <w:tcPr>
            <w:tcW w:w="4172" w:type="dxa"/>
          </w:tcPr>
          <w:p w14:paraId="659DD6B9" w14:textId="4E8DCDD7" w:rsidR="00373D2B" w:rsidRPr="009B086C" w:rsidRDefault="00373D2B" w:rsidP="00373D2B">
            <w:pPr>
              <w:pStyle w:val="TableParagraph"/>
              <w:spacing w:line="240" w:lineRule="auto"/>
              <w:ind w:left="8"/>
              <w:jc w:val="center"/>
            </w:pPr>
            <w:r w:rsidRPr="001E45EF">
              <w:t>12040123</w:t>
            </w:r>
          </w:p>
        </w:tc>
        <w:tc>
          <w:tcPr>
            <w:tcW w:w="5065" w:type="dxa"/>
          </w:tcPr>
          <w:p w14:paraId="73437648" w14:textId="40A19108" w:rsidR="00373D2B" w:rsidRPr="009B086C" w:rsidRDefault="00373D2B" w:rsidP="00373D2B">
            <w:pPr>
              <w:pStyle w:val="TableParagraph"/>
              <w:spacing w:line="240" w:lineRule="auto"/>
            </w:pPr>
            <w:r w:rsidRPr="00944979">
              <w:t>Family Law- I</w:t>
            </w:r>
          </w:p>
        </w:tc>
      </w:tr>
      <w:tr w:rsidR="00373D2B" w:rsidRPr="009B086C" w14:paraId="24756BDC" w14:textId="77777777" w:rsidTr="00373D2B">
        <w:trPr>
          <w:trHeight w:val="464"/>
        </w:trPr>
        <w:tc>
          <w:tcPr>
            <w:tcW w:w="4172" w:type="dxa"/>
          </w:tcPr>
          <w:p w14:paraId="532C9F08" w14:textId="7B88DA4C" w:rsidR="00373D2B" w:rsidRPr="009B086C" w:rsidRDefault="00373D2B" w:rsidP="00373D2B">
            <w:pPr>
              <w:pStyle w:val="TableParagraph"/>
              <w:spacing w:line="240" w:lineRule="auto"/>
              <w:ind w:left="8"/>
              <w:jc w:val="center"/>
            </w:pPr>
            <w:r w:rsidRPr="001E45EF">
              <w:t>12040124</w:t>
            </w:r>
          </w:p>
        </w:tc>
        <w:tc>
          <w:tcPr>
            <w:tcW w:w="5065" w:type="dxa"/>
          </w:tcPr>
          <w:p w14:paraId="63F0B5A5" w14:textId="1145A6F1" w:rsidR="00373D2B" w:rsidRPr="009B086C" w:rsidRDefault="00373D2B" w:rsidP="00373D2B">
            <w:pPr>
              <w:pStyle w:val="TableParagraph"/>
              <w:spacing w:before="137" w:line="240" w:lineRule="auto"/>
            </w:pPr>
            <w:r w:rsidRPr="00944979">
              <w:t>Law of Crimes -I (BNS)</w:t>
            </w:r>
          </w:p>
        </w:tc>
      </w:tr>
      <w:tr w:rsidR="00373D2B" w:rsidRPr="009B086C" w14:paraId="6F5CA1F5" w14:textId="77777777" w:rsidTr="00582397">
        <w:trPr>
          <w:trHeight w:val="414"/>
        </w:trPr>
        <w:tc>
          <w:tcPr>
            <w:tcW w:w="4172" w:type="dxa"/>
          </w:tcPr>
          <w:p w14:paraId="47B7A67F" w14:textId="40866E12" w:rsidR="00373D2B" w:rsidRPr="009B086C" w:rsidRDefault="00373D2B" w:rsidP="00373D2B">
            <w:pPr>
              <w:pStyle w:val="TableParagraph"/>
              <w:spacing w:line="240" w:lineRule="auto"/>
              <w:ind w:left="8"/>
              <w:jc w:val="center"/>
            </w:pPr>
            <w:r w:rsidRPr="001E45EF">
              <w:t>12040125</w:t>
            </w:r>
          </w:p>
        </w:tc>
        <w:tc>
          <w:tcPr>
            <w:tcW w:w="5065" w:type="dxa"/>
          </w:tcPr>
          <w:p w14:paraId="148FFA06" w14:textId="77777777" w:rsidR="00373D2B" w:rsidRPr="009B086C" w:rsidRDefault="00373D2B" w:rsidP="00373D2B">
            <w:pPr>
              <w:pStyle w:val="TableParagraph"/>
              <w:spacing w:line="240" w:lineRule="auto"/>
            </w:pPr>
            <w:r w:rsidRPr="009B086C">
              <w:t>Law</w:t>
            </w:r>
            <w:r w:rsidRPr="009B086C">
              <w:rPr>
                <w:spacing w:val="-1"/>
              </w:rPr>
              <w:t xml:space="preserve"> </w:t>
            </w:r>
            <w:r w:rsidRPr="009B086C">
              <w:t>of</w:t>
            </w:r>
            <w:r w:rsidRPr="009B086C">
              <w:rPr>
                <w:spacing w:val="-2"/>
              </w:rPr>
              <w:t xml:space="preserve"> </w:t>
            </w:r>
            <w:r w:rsidRPr="009B086C">
              <w:t>Torts, Motor</w:t>
            </w:r>
            <w:r w:rsidRPr="009B086C">
              <w:rPr>
                <w:spacing w:val="-1"/>
              </w:rPr>
              <w:t xml:space="preserve"> </w:t>
            </w:r>
            <w:r w:rsidRPr="009B086C">
              <w:t xml:space="preserve">Vehicles &amp; </w:t>
            </w:r>
            <w:r w:rsidRPr="009B086C">
              <w:rPr>
                <w:spacing w:val="-2"/>
              </w:rPr>
              <w:t>Consumer</w:t>
            </w:r>
          </w:p>
          <w:p w14:paraId="6B7B2C3A" w14:textId="72777FE2" w:rsidR="00373D2B" w:rsidRPr="009B086C" w:rsidRDefault="00373D2B" w:rsidP="00373D2B">
            <w:pPr>
              <w:pStyle w:val="TableParagraph"/>
              <w:spacing w:line="240" w:lineRule="auto"/>
            </w:pPr>
            <w:r w:rsidRPr="009B086C">
              <w:rPr>
                <w:spacing w:val="-2"/>
              </w:rPr>
              <w:t>Protection</w:t>
            </w:r>
          </w:p>
        </w:tc>
      </w:tr>
      <w:tr w:rsidR="00373D2B" w:rsidRPr="009B086C" w14:paraId="110CDF39" w14:textId="77777777" w:rsidTr="00582397">
        <w:trPr>
          <w:trHeight w:val="412"/>
        </w:trPr>
        <w:tc>
          <w:tcPr>
            <w:tcW w:w="4172" w:type="dxa"/>
          </w:tcPr>
          <w:p w14:paraId="4FBE1BA1" w14:textId="17598543" w:rsidR="00373D2B" w:rsidRPr="009B086C" w:rsidRDefault="00373D2B" w:rsidP="00373D2B">
            <w:pPr>
              <w:pStyle w:val="TableParagraph"/>
              <w:spacing w:line="240" w:lineRule="auto"/>
              <w:ind w:left="0"/>
            </w:pPr>
            <w:r>
              <w:t xml:space="preserve">                              </w:t>
            </w:r>
            <w:r w:rsidRPr="001E45EF">
              <w:t>12040126</w:t>
            </w:r>
          </w:p>
        </w:tc>
        <w:tc>
          <w:tcPr>
            <w:tcW w:w="5065" w:type="dxa"/>
          </w:tcPr>
          <w:p w14:paraId="4B36D16B" w14:textId="48AECA42" w:rsidR="00373D2B" w:rsidRPr="009B086C" w:rsidRDefault="00373D2B" w:rsidP="00373D2B">
            <w:pPr>
              <w:pStyle w:val="TableParagraph"/>
              <w:spacing w:line="240" w:lineRule="auto"/>
            </w:pPr>
            <w:r w:rsidRPr="009B086C">
              <w:t>Legal</w:t>
            </w:r>
            <w:r w:rsidRPr="009B086C">
              <w:rPr>
                <w:spacing w:val="-1"/>
              </w:rPr>
              <w:t xml:space="preserve"> </w:t>
            </w:r>
            <w:r w:rsidRPr="009B086C">
              <w:t>Methods</w:t>
            </w:r>
            <w:r w:rsidRPr="009B086C">
              <w:rPr>
                <w:spacing w:val="-1"/>
              </w:rPr>
              <w:t xml:space="preserve"> </w:t>
            </w:r>
            <w:r w:rsidRPr="009B086C">
              <w:t>&amp;</w:t>
            </w:r>
            <w:r w:rsidRPr="009B086C">
              <w:rPr>
                <w:spacing w:val="-1"/>
              </w:rPr>
              <w:t xml:space="preserve"> </w:t>
            </w:r>
            <w:r w:rsidRPr="009B086C">
              <w:rPr>
                <w:spacing w:val="-2"/>
              </w:rPr>
              <w:t>Research</w:t>
            </w:r>
          </w:p>
        </w:tc>
      </w:tr>
    </w:tbl>
    <w:p w14:paraId="2E905E54" w14:textId="77777777" w:rsidR="00DB1500" w:rsidRPr="009B086C" w:rsidRDefault="00DB1500" w:rsidP="009B086C">
      <w:pPr>
        <w:pStyle w:val="BodyText"/>
        <w:rPr>
          <w:b/>
          <w:sz w:val="22"/>
          <w:szCs w:val="22"/>
        </w:rPr>
      </w:pPr>
    </w:p>
    <w:p w14:paraId="737F959A" w14:textId="77777777" w:rsidR="00DB1500" w:rsidRDefault="00DB1500" w:rsidP="009B086C">
      <w:pPr>
        <w:pStyle w:val="BodyText"/>
        <w:spacing w:before="84" w:after="1"/>
        <w:rPr>
          <w:b/>
          <w:sz w:val="22"/>
          <w:szCs w:val="22"/>
        </w:rPr>
      </w:pPr>
    </w:p>
    <w:p w14:paraId="584E5A39" w14:textId="77777777" w:rsidR="00373D2B" w:rsidRDefault="00373D2B" w:rsidP="009B086C">
      <w:pPr>
        <w:pStyle w:val="BodyText"/>
        <w:spacing w:before="84" w:after="1"/>
        <w:rPr>
          <w:b/>
          <w:sz w:val="22"/>
          <w:szCs w:val="22"/>
        </w:rPr>
      </w:pPr>
    </w:p>
    <w:p w14:paraId="76E8DA29" w14:textId="77777777" w:rsidR="00373D2B" w:rsidRDefault="00373D2B" w:rsidP="009B086C">
      <w:pPr>
        <w:pStyle w:val="BodyText"/>
        <w:spacing w:before="84" w:after="1"/>
        <w:rPr>
          <w:b/>
          <w:sz w:val="22"/>
          <w:szCs w:val="22"/>
        </w:rPr>
      </w:pPr>
    </w:p>
    <w:p w14:paraId="3334383F" w14:textId="77777777" w:rsidR="00373D2B" w:rsidRDefault="00373D2B" w:rsidP="009B086C">
      <w:pPr>
        <w:pStyle w:val="BodyText"/>
        <w:spacing w:before="84" w:after="1"/>
        <w:rPr>
          <w:b/>
          <w:sz w:val="22"/>
          <w:szCs w:val="22"/>
        </w:rPr>
      </w:pPr>
    </w:p>
    <w:p w14:paraId="479BCD83" w14:textId="77777777" w:rsidR="00373D2B" w:rsidRDefault="00373D2B" w:rsidP="009B086C">
      <w:pPr>
        <w:pStyle w:val="BodyText"/>
        <w:spacing w:before="84" w:after="1"/>
        <w:rPr>
          <w:b/>
          <w:sz w:val="22"/>
          <w:szCs w:val="22"/>
        </w:rPr>
      </w:pPr>
    </w:p>
    <w:p w14:paraId="7D79935E" w14:textId="77777777" w:rsidR="00373D2B" w:rsidRDefault="00373D2B" w:rsidP="009B086C">
      <w:pPr>
        <w:pStyle w:val="BodyText"/>
        <w:spacing w:before="84" w:after="1"/>
        <w:rPr>
          <w:b/>
          <w:sz w:val="22"/>
          <w:szCs w:val="22"/>
        </w:rPr>
      </w:pPr>
    </w:p>
    <w:p w14:paraId="6B564145" w14:textId="77777777" w:rsidR="00373D2B" w:rsidRDefault="00373D2B" w:rsidP="009B086C">
      <w:pPr>
        <w:pStyle w:val="BodyText"/>
        <w:spacing w:before="84" w:after="1"/>
        <w:rPr>
          <w:b/>
          <w:sz w:val="22"/>
          <w:szCs w:val="22"/>
        </w:rPr>
      </w:pPr>
    </w:p>
    <w:p w14:paraId="595D98FD" w14:textId="77777777" w:rsidR="00373D2B" w:rsidRPr="009B086C" w:rsidRDefault="00373D2B" w:rsidP="009B086C">
      <w:pPr>
        <w:pStyle w:val="BodyText"/>
        <w:spacing w:before="84" w:after="1"/>
        <w:rPr>
          <w:b/>
          <w:sz w:val="22"/>
          <w:szCs w:val="22"/>
        </w:rPr>
      </w:pPr>
    </w:p>
    <w:p w14:paraId="57E61957" w14:textId="77777777" w:rsidR="00DB1500" w:rsidRDefault="00DB1500" w:rsidP="009B086C">
      <w:pPr>
        <w:pStyle w:val="BodyText"/>
        <w:rPr>
          <w:sz w:val="22"/>
          <w:szCs w:val="22"/>
        </w:rPr>
      </w:pPr>
    </w:p>
    <w:p w14:paraId="56479FBB" w14:textId="77777777" w:rsidR="00373D2B" w:rsidRDefault="00373D2B" w:rsidP="009B086C">
      <w:pPr>
        <w:pStyle w:val="BodyText"/>
        <w:rPr>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226"/>
        <w:gridCol w:w="447"/>
        <w:gridCol w:w="670"/>
        <w:gridCol w:w="668"/>
        <w:gridCol w:w="336"/>
        <w:gridCol w:w="334"/>
        <w:gridCol w:w="694"/>
        <w:gridCol w:w="670"/>
        <w:gridCol w:w="694"/>
        <w:gridCol w:w="694"/>
        <w:gridCol w:w="804"/>
        <w:gridCol w:w="831"/>
        <w:gridCol w:w="2047"/>
        <w:gridCol w:w="25"/>
      </w:tblGrid>
      <w:tr w:rsidR="00373D2B" w:rsidRPr="009B086C" w14:paraId="4CC194D0" w14:textId="77777777" w:rsidTr="00BC79F6">
        <w:trPr>
          <w:trHeight w:val="484"/>
        </w:trPr>
        <w:tc>
          <w:tcPr>
            <w:tcW w:w="10207" w:type="dxa"/>
            <w:gridSpan w:val="15"/>
          </w:tcPr>
          <w:p w14:paraId="14C7B6EE" w14:textId="77777777" w:rsidR="00373D2B" w:rsidRPr="009B086C" w:rsidRDefault="00373D2B" w:rsidP="00BC79F6">
            <w:pPr>
              <w:pStyle w:val="TableParagraph"/>
              <w:tabs>
                <w:tab w:val="left" w:pos="3461"/>
              </w:tabs>
              <w:spacing w:line="240" w:lineRule="auto"/>
            </w:pPr>
            <w:r w:rsidRPr="009B086C">
              <w:rPr>
                <w:b/>
              </w:rPr>
              <w:t>Faculty</w:t>
            </w:r>
            <w:r w:rsidRPr="009B086C">
              <w:rPr>
                <w:b/>
                <w:spacing w:val="-2"/>
              </w:rPr>
              <w:t xml:space="preserve"> </w:t>
            </w:r>
            <w:r w:rsidRPr="009B086C">
              <w:rPr>
                <w:b/>
                <w:spacing w:val="-4"/>
              </w:rPr>
              <w:t>Name</w:t>
            </w:r>
            <w:r w:rsidRPr="009B086C">
              <w:rPr>
                <w:b/>
              </w:rPr>
              <w:tab/>
            </w:r>
            <w:r w:rsidRPr="009B086C">
              <w:rPr>
                <w:spacing w:val="-5"/>
              </w:rPr>
              <w:t>Law</w:t>
            </w:r>
          </w:p>
        </w:tc>
      </w:tr>
      <w:tr w:rsidR="00373D2B" w:rsidRPr="009B086C" w14:paraId="2C902A9C" w14:textId="77777777" w:rsidTr="00BC79F6">
        <w:trPr>
          <w:trHeight w:val="419"/>
        </w:trPr>
        <w:tc>
          <w:tcPr>
            <w:tcW w:w="3418" w:type="dxa"/>
            <w:gridSpan w:val="6"/>
          </w:tcPr>
          <w:p w14:paraId="3976CCED" w14:textId="77777777" w:rsidR="00373D2B" w:rsidRPr="009B086C" w:rsidRDefault="00373D2B" w:rsidP="00BC79F6">
            <w:pPr>
              <w:pStyle w:val="TableParagraph"/>
              <w:spacing w:before="1"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789" w:type="dxa"/>
            <w:gridSpan w:val="9"/>
          </w:tcPr>
          <w:p w14:paraId="1DA06004" w14:textId="4D035919" w:rsidR="00373D2B" w:rsidRPr="009B086C" w:rsidRDefault="00373D2B" w:rsidP="00BC79F6">
            <w:pPr>
              <w:pStyle w:val="TableParagraph"/>
              <w:spacing w:before="1" w:line="240" w:lineRule="auto"/>
              <w:ind w:left="105"/>
            </w:pPr>
            <w:r w:rsidRPr="009B086C">
              <w:t>LL.B.</w:t>
            </w:r>
            <w:r w:rsidRPr="009B086C">
              <w:rPr>
                <w:spacing w:val="-1"/>
              </w:rPr>
              <w:t xml:space="preserve"> </w:t>
            </w:r>
            <w:r w:rsidRPr="009B086C">
              <w:rPr>
                <w:spacing w:val="-5"/>
              </w:rPr>
              <w:t>(H</w:t>
            </w:r>
            <w:r w:rsidR="003A2BAB">
              <w:rPr>
                <w:spacing w:val="-5"/>
              </w:rPr>
              <w:t>onours</w:t>
            </w:r>
            <w:r w:rsidRPr="009B086C">
              <w:rPr>
                <w:spacing w:val="-5"/>
              </w:rPr>
              <w:t>)</w:t>
            </w:r>
          </w:p>
        </w:tc>
      </w:tr>
      <w:tr w:rsidR="00373D2B" w:rsidRPr="009B086C" w14:paraId="220455F7" w14:textId="77777777" w:rsidTr="00BC79F6">
        <w:trPr>
          <w:trHeight w:val="417"/>
        </w:trPr>
        <w:tc>
          <w:tcPr>
            <w:tcW w:w="3418" w:type="dxa"/>
            <w:gridSpan w:val="6"/>
          </w:tcPr>
          <w:p w14:paraId="31BF5C25" w14:textId="77777777" w:rsidR="00373D2B" w:rsidRPr="009B086C" w:rsidRDefault="00373D2B" w:rsidP="00BC79F6">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789" w:type="dxa"/>
            <w:gridSpan w:val="9"/>
          </w:tcPr>
          <w:p w14:paraId="153EB722" w14:textId="59FC7CA8" w:rsidR="00373D2B" w:rsidRPr="009B086C" w:rsidRDefault="00373D2B" w:rsidP="00BC79F6">
            <w:pPr>
              <w:pStyle w:val="TableParagraph"/>
              <w:spacing w:line="240" w:lineRule="auto"/>
              <w:ind w:left="105"/>
            </w:pPr>
            <w:r w:rsidRPr="009B086C">
              <w:t>120</w:t>
            </w:r>
            <w:r>
              <w:t>40121</w:t>
            </w:r>
          </w:p>
        </w:tc>
      </w:tr>
      <w:tr w:rsidR="00373D2B" w:rsidRPr="009B086C" w14:paraId="428B86B3" w14:textId="77777777" w:rsidTr="00BC79F6">
        <w:trPr>
          <w:trHeight w:val="417"/>
        </w:trPr>
        <w:tc>
          <w:tcPr>
            <w:tcW w:w="3418" w:type="dxa"/>
            <w:gridSpan w:val="6"/>
          </w:tcPr>
          <w:p w14:paraId="1B62AA91" w14:textId="77777777" w:rsidR="00373D2B" w:rsidRPr="009B086C" w:rsidRDefault="00373D2B" w:rsidP="00BC79F6">
            <w:pPr>
              <w:pStyle w:val="TableParagraph"/>
              <w:spacing w:line="240" w:lineRule="auto"/>
              <w:rPr>
                <w:b/>
              </w:rPr>
            </w:pPr>
            <w:r w:rsidRPr="009B086C">
              <w:rPr>
                <w:b/>
              </w:rPr>
              <w:t>Course</w:t>
            </w:r>
            <w:r w:rsidRPr="009B086C">
              <w:rPr>
                <w:b/>
                <w:spacing w:val="-2"/>
              </w:rPr>
              <w:t xml:space="preserve"> Title</w:t>
            </w:r>
          </w:p>
        </w:tc>
        <w:tc>
          <w:tcPr>
            <w:tcW w:w="6789" w:type="dxa"/>
            <w:gridSpan w:val="9"/>
          </w:tcPr>
          <w:p w14:paraId="33363B3E" w14:textId="322E7FF6" w:rsidR="00373D2B" w:rsidRPr="009B086C" w:rsidRDefault="00373D2B" w:rsidP="00BC79F6">
            <w:pPr>
              <w:pStyle w:val="TableParagraph"/>
              <w:spacing w:line="240" w:lineRule="auto"/>
              <w:ind w:left="105"/>
            </w:pPr>
            <w:r w:rsidRPr="009B086C">
              <w:t>Constitutional</w:t>
            </w:r>
            <w:r w:rsidRPr="009B086C">
              <w:rPr>
                <w:spacing w:val="-1"/>
              </w:rPr>
              <w:t xml:space="preserve"> </w:t>
            </w:r>
            <w:r w:rsidRPr="009B086C">
              <w:t>Law</w:t>
            </w:r>
            <w:r w:rsidR="00AA5BAD">
              <w:t>-</w:t>
            </w:r>
            <w:r w:rsidRPr="009B086C">
              <w:rPr>
                <w:spacing w:val="-1"/>
              </w:rPr>
              <w:t xml:space="preserve"> </w:t>
            </w:r>
            <w:r w:rsidRPr="009B086C">
              <w:rPr>
                <w:spacing w:val="-10"/>
              </w:rPr>
              <w:t>I</w:t>
            </w:r>
          </w:p>
        </w:tc>
      </w:tr>
      <w:tr w:rsidR="00373D2B" w:rsidRPr="009B086C" w14:paraId="524DD226" w14:textId="77777777" w:rsidTr="00BC79F6">
        <w:trPr>
          <w:trHeight w:val="419"/>
        </w:trPr>
        <w:tc>
          <w:tcPr>
            <w:tcW w:w="3418" w:type="dxa"/>
            <w:gridSpan w:val="6"/>
          </w:tcPr>
          <w:p w14:paraId="7DBB5E4F" w14:textId="77777777" w:rsidR="00373D2B" w:rsidRPr="009B086C" w:rsidRDefault="00373D2B" w:rsidP="00BC79F6">
            <w:pPr>
              <w:pStyle w:val="TableParagraph"/>
              <w:spacing w:before="1" w:line="240" w:lineRule="auto"/>
              <w:rPr>
                <w:b/>
              </w:rPr>
            </w:pPr>
            <w:r w:rsidRPr="009B086C">
              <w:rPr>
                <w:b/>
              </w:rPr>
              <w:t>Academic</w:t>
            </w:r>
            <w:r w:rsidRPr="009B086C">
              <w:rPr>
                <w:b/>
                <w:spacing w:val="-2"/>
              </w:rPr>
              <w:t xml:space="preserve"> </w:t>
            </w:r>
            <w:r w:rsidRPr="009B086C">
              <w:rPr>
                <w:b/>
                <w:spacing w:val="-4"/>
              </w:rPr>
              <w:t>Year</w:t>
            </w:r>
          </w:p>
        </w:tc>
        <w:tc>
          <w:tcPr>
            <w:tcW w:w="6789" w:type="dxa"/>
            <w:gridSpan w:val="9"/>
          </w:tcPr>
          <w:p w14:paraId="181E0260" w14:textId="77777777" w:rsidR="00373D2B" w:rsidRPr="009B086C" w:rsidRDefault="00373D2B" w:rsidP="00BC79F6">
            <w:pPr>
              <w:pStyle w:val="TableParagraph"/>
              <w:spacing w:before="1" w:line="240" w:lineRule="auto"/>
              <w:ind w:left="105"/>
            </w:pPr>
            <w:r w:rsidRPr="009B086C">
              <w:rPr>
                <w:spacing w:val="-10"/>
              </w:rPr>
              <w:t>I</w:t>
            </w:r>
          </w:p>
        </w:tc>
      </w:tr>
      <w:tr w:rsidR="00373D2B" w:rsidRPr="009B086C" w14:paraId="7DCE2239" w14:textId="77777777" w:rsidTr="00BC79F6">
        <w:trPr>
          <w:trHeight w:val="417"/>
        </w:trPr>
        <w:tc>
          <w:tcPr>
            <w:tcW w:w="3418" w:type="dxa"/>
            <w:gridSpan w:val="6"/>
          </w:tcPr>
          <w:p w14:paraId="0E83DB44" w14:textId="77777777" w:rsidR="00373D2B" w:rsidRPr="009B086C" w:rsidRDefault="00373D2B" w:rsidP="00BC79F6">
            <w:pPr>
              <w:pStyle w:val="TableParagraph"/>
              <w:spacing w:line="240" w:lineRule="auto"/>
              <w:rPr>
                <w:b/>
              </w:rPr>
            </w:pPr>
            <w:r w:rsidRPr="009B086C">
              <w:rPr>
                <w:b/>
                <w:spacing w:val="-2"/>
              </w:rPr>
              <w:t>Semester</w:t>
            </w:r>
          </w:p>
        </w:tc>
        <w:tc>
          <w:tcPr>
            <w:tcW w:w="6789" w:type="dxa"/>
            <w:gridSpan w:val="9"/>
          </w:tcPr>
          <w:p w14:paraId="737F82E9" w14:textId="30F2015F" w:rsidR="00373D2B" w:rsidRPr="009B086C" w:rsidRDefault="00373D2B" w:rsidP="00BC79F6">
            <w:pPr>
              <w:pStyle w:val="TableParagraph"/>
              <w:spacing w:line="240" w:lineRule="auto"/>
              <w:ind w:left="105"/>
            </w:pPr>
            <w:r w:rsidRPr="009B086C">
              <w:rPr>
                <w:spacing w:val="-5"/>
              </w:rPr>
              <w:t>I</w:t>
            </w:r>
          </w:p>
        </w:tc>
      </w:tr>
      <w:tr w:rsidR="00373D2B" w:rsidRPr="009B086C" w14:paraId="6F6C649C" w14:textId="77777777" w:rsidTr="00BC79F6">
        <w:trPr>
          <w:trHeight w:val="417"/>
        </w:trPr>
        <w:tc>
          <w:tcPr>
            <w:tcW w:w="3418" w:type="dxa"/>
            <w:gridSpan w:val="6"/>
          </w:tcPr>
          <w:p w14:paraId="6803CF07" w14:textId="77777777" w:rsidR="00373D2B" w:rsidRPr="009B086C" w:rsidRDefault="00373D2B" w:rsidP="00BC79F6">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789" w:type="dxa"/>
            <w:gridSpan w:val="9"/>
          </w:tcPr>
          <w:p w14:paraId="752A3627" w14:textId="77777777" w:rsidR="00373D2B" w:rsidRPr="009B086C" w:rsidRDefault="00373D2B" w:rsidP="00BC79F6">
            <w:pPr>
              <w:pStyle w:val="TableParagraph"/>
              <w:spacing w:line="240" w:lineRule="auto"/>
              <w:ind w:left="105"/>
            </w:pPr>
            <w:r w:rsidRPr="009B086C">
              <w:rPr>
                <w:spacing w:val="-10"/>
              </w:rPr>
              <w:t>4</w:t>
            </w:r>
          </w:p>
        </w:tc>
      </w:tr>
      <w:tr w:rsidR="00373D2B" w:rsidRPr="009B086C" w14:paraId="12FC370E" w14:textId="77777777" w:rsidTr="00BC79F6">
        <w:trPr>
          <w:trHeight w:val="926"/>
        </w:trPr>
        <w:tc>
          <w:tcPr>
            <w:tcW w:w="3418" w:type="dxa"/>
            <w:gridSpan w:val="6"/>
          </w:tcPr>
          <w:p w14:paraId="2C5CAAFC" w14:textId="77777777" w:rsidR="00373D2B" w:rsidRPr="009B086C" w:rsidRDefault="00373D2B" w:rsidP="00BC79F6">
            <w:pPr>
              <w:pStyle w:val="TableParagraph"/>
              <w:spacing w:before="1" w:line="240" w:lineRule="auto"/>
              <w:rPr>
                <w:b/>
              </w:rPr>
            </w:pPr>
            <w:r w:rsidRPr="009B086C">
              <w:rPr>
                <w:b/>
              </w:rPr>
              <w:t>Course</w:t>
            </w:r>
            <w:r w:rsidRPr="009B086C">
              <w:rPr>
                <w:b/>
                <w:spacing w:val="-2"/>
              </w:rPr>
              <w:t xml:space="preserve"> Prerequisite</w:t>
            </w:r>
          </w:p>
        </w:tc>
        <w:tc>
          <w:tcPr>
            <w:tcW w:w="6789" w:type="dxa"/>
            <w:gridSpan w:val="9"/>
          </w:tcPr>
          <w:p w14:paraId="7A185831" w14:textId="77777777" w:rsidR="00373D2B" w:rsidRPr="009B086C" w:rsidRDefault="00373D2B" w:rsidP="00BC79F6">
            <w:pPr>
              <w:pStyle w:val="TableParagraph"/>
              <w:tabs>
                <w:tab w:val="left" w:pos="746"/>
                <w:tab w:val="left" w:pos="1185"/>
                <w:tab w:val="left" w:pos="2183"/>
                <w:tab w:val="left" w:pos="3595"/>
                <w:tab w:val="left" w:pos="4007"/>
                <w:tab w:val="left" w:pos="4995"/>
                <w:tab w:val="left" w:pos="6326"/>
              </w:tabs>
              <w:spacing w:before="1" w:line="240" w:lineRule="auto"/>
              <w:ind w:left="105" w:right="102"/>
              <w:jc w:val="both"/>
            </w:pPr>
            <w:r w:rsidRPr="009B086C">
              <w:t xml:space="preserve">The course begins with a discussion on the birth of the constitution </w:t>
            </w:r>
            <w:r w:rsidRPr="009B086C">
              <w:rPr>
                <w:spacing w:val="-4"/>
              </w:rPr>
              <w:t>with</w:t>
            </w:r>
            <w:r>
              <w:t xml:space="preserve"> </w:t>
            </w:r>
            <w:r w:rsidRPr="009B086C">
              <w:rPr>
                <w:spacing w:val="-5"/>
              </w:rPr>
              <w:t>an</w:t>
            </w:r>
            <w:r>
              <w:t xml:space="preserve"> </w:t>
            </w:r>
            <w:r w:rsidRPr="009B086C">
              <w:rPr>
                <w:spacing w:val="-2"/>
              </w:rPr>
              <w:t>intricate</w:t>
            </w:r>
            <w:r w:rsidRPr="009B086C">
              <w:tab/>
              <w:t>co-</w:t>
            </w:r>
            <w:r w:rsidRPr="009B086C">
              <w:rPr>
                <w:spacing w:val="-2"/>
              </w:rPr>
              <w:t>existence</w:t>
            </w:r>
            <w:r>
              <w:t xml:space="preserve"> </w:t>
            </w:r>
            <w:r w:rsidRPr="009B086C">
              <w:rPr>
                <w:spacing w:val="-5"/>
              </w:rPr>
              <w:t>of</w:t>
            </w:r>
            <w:r>
              <w:t xml:space="preserve"> </w:t>
            </w:r>
            <w:r w:rsidRPr="009B086C">
              <w:rPr>
                <w:spacing w:val="-2"/>
              </w:rPr>
              <w:t>colonial</w:t>
            </w:r>
            <w:r>
              <w:t xml:space="preserve"> </w:t>
            </w:r>
            <w:r w:rsidRPr="009B086C">
              <w:rPr>
                <w:spacing w:val="-2"/>
              </w:rPr>
              <w:t>antecedents</w:t>
            </w:r>
            <w:r>
              <w:t xml:space="preserve"> </w:t>
            </w:r>
            <w:r w:rsidRPr="009B086C">
              <w:rPr>
                <w:spacing w:val="-5"/>
              </w:rPr>
              <w:t>and</w:t>
            </w:r>
            <w:r>
              <w:t xml:space="preserve"> </w:t>
            </w:r>
            <w:r w:rsidRPr="009B086C">
              <w:t>transformative</w:t>
            </w:r>
            <w:r w:rsidRPr="009B086C">
              <w:rPr>
                <w:spacing w:val="-6"/>
              </w:rPr>
              <w:t xml:space="preserve"> </w:t>
            </w:r>
            <w:r w:rsidRPr="009B086C">
              <w:rPr>
                <w:spacing w:val="-2"/>
              </w:rPr>
              <w:t>visions.</w:t>
            </w:r>
          </w:p>
        </w:tc>
      </w:tr>
      <w:tr w:rsidR="00373D2B" w:rsidRPr="009B086C" w14:paraId="248840CA" w14:textId="77777777" w:rsidTr="00BC79F6">
        <w:trPr>
          <w:trHeight w:val="1833"/>
        </w:trPr>
        <w:tc>
          <w:tcPr>
            <w:tcW w:w="3418" w:type="dxa"/>
            <w:gridSpan w:val="6"/>
          </w:tcPr>
          <w:p w14:paraId="70D8D33F" w14:textId="77777777" w:rsidR="00373D2B" w:rsidRPr="009B086C" w:rsidRDefault="00373D2B" w:rsidP="00BC79F6">
            <w:pPr>
              <w:pStyle w:val="TableParagraph"/>
              <w:spacing w:line="240" w:lineRule="auto"/>
              <w:rPr>
                <w:b/>
              </w:rPr>
            </w:pPr>
            <w:r w:rsidRPr="009B086C">
              <w:rPr>
                <w:b/>
              </w:rPr>
              <w:t>Course</w:t>
            </w:r>
            <w:r w:rsidRPr="009B086C">
              <w:rPr>
                <w:b/>
                <w:spacing w:val="-2"/>
              </w:rPr>
              <w:t xml:space="preserve"> Synopsis</w:t>
            </w:r>
          </w:p>
        </w:tc>
        <w:tc>
          <w:tcPr>
            <w:tcW w:w="6789" w:type="dxa"/>
            <w:gridSpan w:val="9"/>
          </w:tcPr>
          <w:p w14:paraId="492D1CCF" w14:textId="77777777" w:rsidR="00373D2B" w:rsidRPr="009B086C" w:rsidRDefault="00373D2B" w:rsidP="00BC79F6">
            <w:pPr>
              <w:pStyle w:val="TableParagraph"/>
              <w:spacing w:line="240" w:lineRule="auto"/>
              <w:ind w:left="105" w:right="100"/>
              <w:jc w:val="both"/>
            </w:pPr>
            <w:r w:rsidRPr="009B086C">
              <w:t>The attempt of this course is to combine a legal perspective on constitutional</w:t>
            </w:r>
            <w:r w:rsidRPr="009B086C">
              <w:rPr>
                <w:spacing w:val="-5"/>
              </w:rPr>
              <w:t xml:space="preserve"> </w:t>
            </w:r>
            <w:r w:rsidRPr="009B086C">
              <w:t>democracy</w:t>
            </w:r>
            <w:r w:rsidRPr="009B086C">
              <w:rPr>
                <w:spacing w:val="-3"/>
              </w:rPr>
              <w:t xml:space="preserve"> </w:t>
            </w:r>
            <w:r w:rsidRPr="009B086C">
              <w:t>in</w:t>
            </w:r>
            <w:r w:rsidRPr="009B086C">
              <w:rPr>
                <w:spacing w:val="-3"/>
              </w:rPr>
              <w:t xml:space="preserve"> </w:t>
            </w:r>
            <w:r w:rsidRPr="009B086C">
              <w:t>India</w:t>
            </w:r>
            <w:r w:rsidRPr="009B086C">
              <w:rPr>
                <w:spacing w:val="-5"/>
              </w:rPr>
              <w:t xml:space="preserve"> </w:t>
            </w:r>
            <w:r w:rsidRPr="009B086C">
              <w:t>with</w:t>
            </w:r>
            <w:r w:rsidRPr="009B086C">
              <w:rPr>
                <w:spacing w:val="-3"/>
              </w:rPr>
              <w:t xml:space="preserve"> </w:t>
            </w:r>
            <w:r w:rsidRPr="009B086C">
              <w:t>political</w:t>
            </w:r>
            <w:r w:rsidRPr="009B086C">
              <w:rPr>
                <w:spacing w:val="-5"/>
              </w:rPr>
              <w:t xml:space="preserve"> </w:t>
            </w:r>
            <w:r w:rsidRPr="009B086C">
              <w:t>history</w:t>
            </w:r>
            <w:r w:rsidRPr="009B086C">
              <w:rPr>
                <w:spacing w:val="-5"/>
              </w:rPr>
              <w:t xml:space="preserve"> </w:t>
            </w:r>
            <w:r w:rsidRPr="009B086C">
              <w:t>and</w:t>
            </w:r>
            <w:r w:rsidRPr="009B086C">
              <w:rPr>
                <w:spacing w:val="-5"/>
              </w:rPr>
              <w:t xml:space="preserve"> </w:t>
            </w:r>
            <w:r w:rsidRPr="009B086C">
              <w:t>practice. This implies relating the textual provisions of the constitution with the socio-political contexts of their origin and looking at how the constitutional</w:t>
            </w:r>
            <w:r w:rsidRPr="009B086C">
              <w:rPr>
                <w:spacing w:val="-9"/>
              </w:rPr>
              <w:t xml:space="preserve"> </w:t>
            </w:r>
            <w:r w:rsidRPr="009B086C">
              <w:t>history</w:t>
            </w:r>
            <w:r w:rsidRPr="009B086C">
              <w:rPr>
                <w:spacing w:val="-9"/>
              </w:rPr>
              <w:t xml:space="preserve"> </w:t>
            </w:r>
            <w:r w:rsidRPr="009B086C">
              <w:t>and</w:t>
            </w:r>
            <w:r w:rsidRPr="009B086C">
              <w:rPr>
                <w:spacing w:val="-9"/>
              </w:rPr>
              <w:t xml:space="preserve"> </w:t>
            </w:r>
            <w:r w:rsidRPr="009B086C">
              <w:t>practice</w:t>
            </w:r>
            <w:r w:rsidRPr="009B086C">
              <w:rPr>
                <w:spacing w:val="-9"/>
              </w:rPr>
              <w:t xml:space="preserve"> </w:t>
            </w:r>
            <w:r w:rsidRPr="009B086C">
              <w:t>have</w:t>
            </w:r>
            <w:r w:rsidRPr="009B086C">
              <w:rPr>
                <w:spacing w:val="-10"/>
              </w:rPr>
              <w:t xml:space="preserve"> </w:t>
            </w:r>
            <w:r w:rsidRPr="009B086C">
              <w:t>been</w:t>
            </w:r>
            <w:r w:rsidRPr="009B086C">
              <w:rPr>
                <w:spacing w:val="-9"/>
              </w:rPr>
              <w:t xml:space="preserve"> </w:t>
            </w:r>
            <w:r w:rsidRPr="009B086C">
              <w:t>informed</w:t>
            </w:r>
            <w:r w:rsidRPr="009B086C">
              <w:rPr>
                <w:spacing w:val="-9"/>
              </w:rPr>
              <w:t xml:space="preserve"> </w:t>
            </w:r>
            <w:r w:rsidRPr="009B086C">
              <w:t>by</w:t>
            </w:r>
            <w:r w:rsidRPr="009B086C">
              <w:rPr>
                <w:spacing w:val="-9"/>
              </w:rPr>
              <w:t xml:space="preserve"> </w:t>
            </w:r>
            <w:r w:rsidRPr="009B086C">
              <w:t>the</w:t>
            </w:r>
            <w:r w:rsidRPr="009B086C">
              <w:rPr>
                <w:spacing w:val="-9"/>
              </w:rPr>
              <w:t xml:space="preserve"> </w:t>
            </w:r>
            <w:r w:rsidRPr="009B086C">
              <w:rPr>
                <w:spacing w:val="-2"/>
              </w:rPr>
              <w:t>politics</w:t>
            </w:r>
          </w:p>
          <w:p w14:paraId="62B71407" w14:textId="77777777" w:rsidR="00373D2B" w:rsidRPr="009B086C" w:rsidRDefault="00373D2B" w:rsidP="00BC79F6">
            <w:pPr>
              <w:pStyle w:val="TableParagraph"/>
              <w:spacing w:line="240" w:lineRule="auto"/>
              <w:ind w:left="105"/>
              <w:jc w:val="both"/>
            </w:pPr>
            <w:r w:rsidRPr="009B086C">
              <w:t>and</w:t>
            </w:r>
            <w:r w:rsidRPr="009B086C">
              <w:rPr>
                <w:spacing w:val="-1"/>
              </w:rPr>
              <w:t xml:space="preserve"> </w:t>
            </w:r>
            <w:r w:rsidRPr="009B086C">
              <w:t>vice</w:t>
            </w:r>
            <w:r w:rsidRPr="009B086C">
              <w:rPr>
                <w:spacing w:val="-2"/>
              </w:rPr>
              <w:t xml:space="preserve"> versa.</w:t>
            </w:r>
          </w:p>
        </w:tc>
      </w:tr>
      <w:tr w:rsidR="00373D2B" w:rsidRPr="009B086C" w14:paraId="4EDA4C24" w14:textId="77777777" w:rsidTr="00BC79F6">
        <w:trPr>
          <w:trHeight w:val="827"/>
        </w:trPr>
        <w:tc>
          <w:tcPr>
            <w:tcW w:w="10207" w:type="dxa"/>
            <w:gridSpan w:val="15"/>
          </w:tcPr>
          <w:p w14:paraId="1A2A3C9C" w14:textId="77777777" w:rsidR="00373D2B" w:rsidRPr="009B086C" w:rsidRDefault="00373D2B" w:rsidP="00BC79F6">
            <w:pPr>
              <w:pStyle w:val="TableParagraph"/>
              <w:spacing w:line="240" w:lineRule="auto"/>
              <w:rPr>
                <w:b/>
              </w:rPr>
            </w:pPr>
            <w:r w:rsidRPr="009B086C">
              <w:rPr>
                <w:b/>
              </w:rPr>
              <w:t>Course</w:t>
            </w:r>
            <w:r w:rsidRPr="009B086C">
              <w:rPr>
                <w:b/>
                <w:spacing w:val="-2"/>
              </w:rPr>
              <w:t xml:space="preserve"> Outcomes:</w:t>
            </w:r>
          </w:p>
          <w:p w14:paraId="6163DB20" w14:textId="77777777" w:rsidR="00373D2B" w:rsidRPr="009B086C" w:rsidRDefault="00373D2B" w:rsidP="00BC79F6">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373D2B" w:rsidRPr="009B086C" w14:paraId="3DB53A00" w14:textId="77777777" w:rsidTr="00BC79F6">
        <w:trPr>
          <w:trHeight w:val="573"/>
        </w:trPr>
        <w:tc>
          <w:tcPr>
            <w:tcW w:w="1297" w:type="dxa"/>
            <w:gridSpan w:val="2"/>
          </w:tcPr>
          <w:p w14:paraId="27A7E20A" w14:textId="77777777" w:rsidR="00373D2B" w:rsidRPr="009B086C" w:rsidRDefault="00373D2B" w:rsidP="00BC79F6">
            <w:pPr>
              <w:pStyle w:val="TableParagraph"/>
              <w:spacing w:line="240" w:lineRule="auto"/>
              <w:rPr>
                <w:b/>
              </w:rPr>
            </w:pPr>
            <w:r w:rsidRPr="009B086C">
              <w:rPr>
                <w:b/>
                <w:spacing w:val="-5"/>
              </w:rPr>
              <w:t>CO1</w:t>
            </w:r>
          </w:p>
        </w:tc>
        <w:tc>
          <w:tcPr>
            <w:tcW w:w="8910" w:type="dxa"/>
            <w:gridSpan w:val="13"/>
          </w:tcPr>
          <w:p w14:paraId="6E974EC1" w14:textId="77777777" w:rsidR="00373D2B" w:rsidRPr="009B086C" w:rsidRDefault="00373D2B" w:rsidP="00BC79F6">
            <w:pPr>
              <w:pStyle w:val="TableParagraph"/>
              <w:spacing w:line="240" w:lineRule="auto"/>
            </w:pPr>
            <w:r w:rsidRPr="009B086C">
              <w:t>describe</w:t>
            </w:r>
            <w:r w:rsidRPr="009B086C">
              <w:rPr>
                <w:spacing w:val="-5"/>
              </w:rPr>
              <w:t xml:space="preserve"> </w:t>
            </w:r>
            <w:r w:rsidRPr="009B086C">
              <w:t>the</w:t>
            </w:r>
            <w:r w:rsidRPr="009B086C">
              <w:rPr>
                <w:spacing w:val="-1"/>
              </w:rPr>
              <w:t xml:space="preserve"> </w:t>
            </w:r>
            <w:r w:rsidRPr="009B086C">
              <w:t>importance of</w:t>
            </w:r>
            <w:r w:rsidRPr="009B086C">
              <w:rPr>
                <w:spacing w:val="-1"/>
              </w:rPr>
              <w:t xml:space="preserve"> </w:t>
            </w:r>
            <w:r w:rsidRPr="009B086C">
              <w:t>Preamble</w:t>
            </w:r>
            <w:r w:rsidRPr="009B086C">
              <w:rPr>
                <w:spacing w:val="-2"/>
              </w:rPr>
              <w:t xml:space="preserve"> </w:t>
            </w:r>
            <w:r w:rsidRPr="009B086C">
              <w:t>of</w:t>
            </w:r>
            <w:r w:rsidRPr="009B086C">
              <w:rPr>
                <w:spacing w:val="-1"/>
              </w:rPr>
              <w:t xml:space="preserve"> </w:t>
            </w:r>
            <w:r w:rsidRPr="009B086C">
              <w:t>the</w:t>
            </w:r>
            <w:r w:rsidRPr="009B086C">
              <w:rPr>
                <w:spacing w:val="-1"/>
              </w:rPr>
              <w:t xml:space="preserve"> </w:t>
            </w:r>
            <w:r w:rsidRPr="009B086C">
              <w:t>Indian</w:t>
            </w:r>
            <w:r w:rsidRPr="009B086C">
              <w:rPr>
                <w:spacing w:val="1"/>
              </w:rPr>
              <w:t xml:space="preserve"> </w:t>
            </w:r>
            <w:r w:rsidRPr="009B086C">
              <w:t>Constitution</w:t>
            </w:r>
            <w:r w:rsidRPr="009B086C">
              <w:rPr>
                <w:spacing w:val="-1"/>
              </w:rPr>
              <w:t xml:space="preserve"> </w:t>
            </w:r>
            <w:r w:rsidRPr="009B086C">
              <w:t>and</w:t>
            </w:r>
            <w:r w:rsidRPr="009B086C">
              <w:rPr>
                <w:spacing w:val="-1"/>
              </w:rPr>
              <w:t xml:space="preserve"> </w:t>
            </w:r>
            <w:r w:rsidRPr="009B086C">
              <w:t xml:space="preserve">its </w:t>
            </w:r>
            <w:r w:rsidRPr="009B086C">
              <w:rPr>
                <w:spacing w:val="-2"/>
              </w:rPr>
              <w:t>significance</w:t>
            </w:r>
          </w:p>
        </w:tc>
      </w:tr>
      <w:tr w:rsidR="00373D2B" w:rsidRPr="009B086C" w14:paraId="2D3308D4" w14:textId="77777777" w:rsidTr="00BC79F6">
        <w:trPr>
          <w:trHeight w:val="479"/>
        </w:trPr>
        <w:tc>
          <w:tcPr>
            <w:tcW w:w="1297" w:type="dxa"/>
            <w:gridSpan w:val="2"/>
          </w:tcPr>
          <w:p w14:paraId="6C7EDD73" w14:textId="77777777" w:rsidR="00373D2B" w:rsidRPr="009B086C" w:rsidRDefault="00373D2B" w:rsidP="00BC79F6">
            <w:pPr>
              <w:pStyle w:val="TableParagraph"/>
              <w:spacing w:line="240" w:lineRule="auto"/>
              <w:rPr>
                <w:b/>
              </w:rPr>
            </w:pPr>
            <w:r w:rsidRPr="009B086C">
              <w:rPr>
                <w:b/>
                <w:spacing w:val="-5"/>
              </w:rPr>
              <w:t>CO2</w:t>
            </w:r>
          </w:p>
        </w:tc>
        <w:tc>
          <w:tcPr>
            <w:tcW w:w="8910" w:type="dxa"/>
            <w:gridSpan w:val="13"/>
          </w:tcPr>
          <w:p w14:paraId="5A02819B" w14:textId="77777777" w:rsidR="00373D2B" w:rsidRPr="009B086C" w:rsidRDefault="00373D2B" w:rsidP="00BC79F6">
            <w:pPr>
              <w:pStyle w:val="TableParagraph"/>
              <w:spacing w:line="240" w:lineRule="auto"/>
            </w:pPr>
            <w:r w:rsidRPr="009B086C">
              <w:t>describe</w:t>
            </w:r>
            <w:r w:rsidRPr="009B086C">
              <w:rPr>
                <w:spacing w:val="-4"/>
              </w:rPr>
              <w:t xml:space="preserve"> </w:t>
            </w:r>
            <w:r w:rsidRPr="009B086C">
              <w:t>the</w:t>
            </w:r>
            <w:r w:rsidRPr="009B086C">
              <w:rPr>
                <w:spacing w:val="-1"/>
              </w:rPr>
              <w:t xml:space="preserve"> </w:t>
            </w:r>
            <w:r w:rsidRPr="009B086C">
              <w:t>Salient</w:t>
            </w:r>
            <w:r w:rsidRPr="009B086C">
              <w:rPr>
                <w:spacing w:val="-1"/>
              </w:rPr>
              <w:t xml:space="preserve"> </w:t>
            </w:r>
            <w:r w:rsidRPr="009B086C">
              <w:t>(Outstanding)</w:t>
            </w:r>
            <w:r w:rsidRPr="009B086C">
              <w:rPr>
                <w:spacing w:val="-1"/>
              </w:rPr>
              <w:t xml:space="preserve"> </w:t>
            </w:r>
            <w:r w:rsidRPr="009B086C">
              <w:t>features</w:t>
            </w:r>
            <w:r w:rsidRPr="009B086C">
              <w:rPr>
                <w:spacing w:val="-1"/>
              </w:rPr>
              <w:t xml:space="preserve"> </w:t>
            </w:r>
            <w:r w:rsidRPr="009B086C">
              <w:t>of Indian</w:t>
            </w:r>
            <w:r w:rsidRPr="009B086C">
              <w:rPr>
                <w:spacing w:val="-1"/>
              </w:rPr>
              <w:t xml:space="preserve"> </w:t>
            </w:r>
            <w:r w:rsidRPr="009B086C">
              <w:rPr>
                <w:spacing w:val="-2"/>
              </w:rPr>
              <w:t>Constitution.</w:t>
            </w:r>
          </w:p>
        </w:tc>
      </w:tr>
      <w:tr w:rsidR="00373D2B" w:rsidRPr="009B086C" w14:paraId="7C3B5152" w14:textId="77777777" w:rsidTr="00BC79F6">
        <w:trPr>
          <w:trHeight w:val="829"/>
        </w:trPr>
        <w:tc>
          <w:tcPr>
            <w:tcW w:w="1297" w:type="dxa"/>
            <w:gridSpan w:val="2"/>
          </w:tcPr>
          <w:p w14:paraId="19E6679D" w14:textId="77777777" w:rsidR="00373D2B" w:rsidRPr="009B086C" w:rsidRDefault="00373D2B" w:rsidP="00BC79F6">
            <w:pPr>
              <w:pStyle w:val="TableParagraph"/>
              <w:spacing w:line="240" w:lineRule="auto"/>
              <w:rPr>
                <w:b/>
              </w:rPr>
            </w:pPr>
            <w:r w:rsidRPr="009B086C">
              <w:rPr>
                <w:b/>
                <w:spacing w:val="-5"/>
              </w:rPr>
              <w:t>CO3</w:t>
            </w:r>
          </w:p>
        </w:tc>
        <w:tc>
          <w:tcPr>
            <w:tcW w:w="8910" w:type="dxa"/>
            <w:gridSpan w:val="13"/>
          </w:tcPr>
          <w:p w14:paraId="3721A729" w14:textId="77777777" w:rsidR="00373D2B" w:rsidRPr="009B086C" w:rsidRDefault="00373D2B" w:rsidP="00BC79F6">
            <w:pPr>
              <w:pStyle w:val="TableParagraph"/>
              <w:spacing w:line="240" w:lineRule="auto"/>
            </w:pPr>
            <w:r w:rsidRPr="009B086C">
              <w:t>demonstrate</w:t>
            </w:r>
            <w:r w:rsidRPr="009B086C">
              <w:rPr>
                <w:spacing w:val="-11"/>
              </w:rPr>
              <w:t xml:space="preserve"> </w:t>
            </w:r>
            <w:r w:rsidRPr="009B086C">
              <w:t>knowledge</w:t>
            </w:r>
            <w:r w:rsidRPr="009B086C">
              <w:rPr>
                <w:spacing w:val="-10"/>
              </w:rPr>
              <w:t xml:space="preserve"> </w:t>
            </w:r>
            <w:r w:rsidRPr="009B086C">
              <w:t>of</w:t>
            </w:r>
            <w:r w:rsidRPr="009B086C">
              <w:rPr>
                <w:spacing w:val="-9"/>
              </w:rPr>
              <w:t xml:space="preserve"> </w:t>
            </w:r>
            <w:r w:rsidRPr="009B086C">
              <w:t>the</w:t>
            </w:r>
            <w:r w:rsidRPr="009B086C">
              <w:rPr>
                <w:spacing w:val="-9"/>
              </w:rPr>
              <w:t xml:space="preserve"> </w:t>
            </w:r>
            <w:r w:rsidRPr="009B086C">
              <w:t>Fundamental</w:t>
            </w:r>
            <w:r w:rsidRPr="009B086C">
              <w:rPr>
                <w:spacing w:val="-8"/>
              </w:rPr>
              <w:t xml:space="preserve"> </w:t>
            </w:r>
            <w:r w:rsidRPr="009B086C">
              <w:t>Rights</w:t>
            </w:r>
            <w:r w:rsidRPr="009B086C">
              <w:rPr>
                <w:spacing w:val="-8"/>
              </w:rPr>
              <w:t xml:space="preserve"> </w:t>
            </w:r>
            <w:r w:rsidRPr="009B086C">
              <w:t>and</w:t>
            </w:r>
            <w:r w:rsidRPr="009B086C">
              <w:rPr>
                <w:spacing w:val="-9"/>
              </w:rPr>
              <w:t xml:space="preserve"> </w:t>
            </w:r>
            <w:r w:rsidRPr="009B086C">
              <w:t>Duties</w:t>
            </w:r>
            <w:r w:rsidRPr="009B086C">
              <w:rPr>
                <w:spacing w:val="-9"/>
              </w:rPr>
              <w:t xml:space="preserve"> </w:t>
            </w:r>
            <w:r w:rsidRPr="009B086C">
              <w:t>of</w:t>
            </w:r>
            <w:r w:rsidRPr="009B086C">
              <w:rPr>
                <w:spacing w:val="-9"/>
              </w:rPr>
              <w:t xml:space="preserve"> </w:t>
            </w:r>
            <w:r w:rsidRPr="009B086C">
              <w:t>the</w:t>
            </w:r>
            <w:r w:rsidRPr="009B086C">
              <w:rPr>
                <w:spacing w:val="-9"/>
              </w:rPr>
              <w:t xml:space="preserve"> </w:t>
            </w:r>
            <w:r w:rsidRPr="009B086C">
              <w:t>Citizens</w:t>
            </w:r>
            <w:r w:rsidRPr="009B086C">
              <w:rPr>
                <w:spacing w:val="-8"/>
              </w:rPr>
              <w:t xml:space="preserve"> </w:t>
            </w:r>
            <w:r w:rsidRPr="009B086C">
              <w:t>as</w:t>
            </w:r>
            <w:r w:rsidRPr="009B086C">
              <w:rPr>
                <w:spacing w:val="-8"/>
              </w:rPr>
              <w:t xml:space="preserve"> </w:t>
            </w:r>
            <w:r w:rsidRPr="009B086C">
              <w:t>well</w:t>
            </w:r>
            <w:r w:rsidRPr="009B086C">
              <w:rPr>
                <w:spacing w:val="-8"/>
              </w:rPr>
              <w:t xml:space="preserve"> </w:t>
            </w:r>
            <w:r w:rsidRPr="009B086C">
              <w:t>as</w:t>
            </w:r>
            <w:r w:rsidRPr="009B086C">
              <w:rPr>
                <w:spacing w:val="-7"/>
              </w:rPr>
              <w:t xml:space="preserve"> </w:t>
            </w:r>
            <w:r w:rsidRPr="009B086C">
              <w:rPr>
                <w:spacing w:val="-5"/>
              </w:rPr>
              <w:t>the</w:t>
            </w:r>
          </w:p>
          <w:p w14:paraId="2116A16B" w14:textId="77777777" w:rsidR="00373D2B" w:rsidRPr="009B086C" w:rsidRDefault="00373D2B" w:rsidP="00BC79F6">
            <w:pPr>
              <w:pStyle w:val="TableParagraph"/>
              <w:spacing w:before="139" w:line="240" w:lineRule="auto"/>
            </w:pPr>
            <w:r w:rsidRPr="009B086C">
              <w:t>Obligation</w:t>
            </w:r>
            <w:r w:rsidRPr="009B086C">
              <w:rPr>
                <w:spacing w:val="-1"/>
              </w:rPr>
              <w:t xml:space="preserve"> </w:t>
            </w:r>
            <w:r w:rsidRPr="009B086C">
              <w:t>of the</w:t>
            </w:r>
            <w:r w:rsidRPr="009B086C">
              <w:rPr>
                <w:spacing w:val="-1"/>
              </w:rPr>
              <w:t xml:space="preserve"> </w:t>
            </w:r>
            <w:r w:rsidRPr="009B086C">
              <w:t>state</w:t>
            </w:r>
            <w:r w:rsidRPr="009B086C">
              <w:rPr>
                <w:spacing w:val="-1"/>
              </w:rPr>
              <w:t xml:space="preserve"> </w:t>
            </w:r>
            <w:r w:rsidRPr="009B086C">
              <w:t xml:space="preserve">towards its </w:t>
            </w:r>
            <w:r w:rsidRPr="009B086C">
              <w:rPr>
                <w:spacing w:val="-2"/>
              </w:rPr>
              <w:t>citizens</w:t>
            </w:r>
          </w:p>
        </w:tc>
      </w:tr>
      <w:tr w:rsidR="00373D2B" w:rsidRPr="009B086C" w14:paraId="35FAF95E" w14:textId="77777777" w:rsidTr="00BC79F6">
        <w:trPr>
          <w:trHeight w:val="827"/>
        </w:trPr>
        <w:tc>
          <w:tcPr>
            <w:tcW w:w="1297" w:type="dxa"/>
            <w:gridSpan w:val="2"/>
          </w:tcPr>
          <w:p w14:paraId="0AABB3A0" w14:textId="77777777" w:rsidR="00373D2B" w:rsidRPr="009B086C" w:rsidRDefault="00373D2B" w:rsidP="00BC79F6">
            <w:pPr>
              <w:pStyle w:val="TableParagraph"/>
              <w:spacing w:line="240" w:lineRule="auto"/>
              <w:rPr>
                <w:b/>
              </w:rPr>
            </w:pPr>
            <w:r w:rsidRPr="009B086C">
              <w:rPr>
                <w:b/>
                <w:spacing w:val="-5"/>
              </w:rPr>
              <w:t>CO4</w:t>
            </w:r>
          </w:p>
        </w:tc>
        <w:tc>
          <w:tcPr>
            <w:tcW w:w="8910" w:type="dxa"/>
            <w:gridSpan w:val="13"/>
          </w:tcPr>
          <w:p w14:paraId="7816A5E9" w14:textId="77777777" w:rsidR="00373D2B" w:rsidRPr="009B086C" w:rsidRDefault="00373D2B" w:rsidP="00BC79F6">
            <w:pPr>
              <w:pStyle w:val="TableParagraph"/>
              <w:spacing w:line="240" w:lineRule="auto"/>
            </w:pPr>
            <w:r w:rsidRPr="009B086C">
              <w:t>demonstrate</w:t>
            </w:r>
            <w:r w:rsidRPr="009B086C">
              <w:rPr>
                <w:spacing w:val="3"/>
              </w:rPr>
              <w:t xml:space="preserve"> </w:t>
            </w:r>
            <w:r w:rsidRPr="009B086C">
              <w:t>familiarity</w:t>
            </w:r>
            <w:r w:rsidRPr="009B086C">
              <w:rPr>
                <w:spacing w:val="3"/>
              </w:rPr>
              <w:t xml:space="preserve"> </w:t>
            </w:r>
            <w:r w:rsidRPr="009B086C">
              <w:t>with</w:t>
            </w:r>
            <w:r w:rsidRPr="009B086C">
              <w:rPr>
                <w:spacing w:val="4"/>
              </w:rPr>
              <w:t xml:space="preserve"> </w:t>
            </w:r>
            <w:r w:rsidRPr="009B086C">
              <w:t>key</w:t>
            </w:r>
            <w:r w:rsidRPr="009B086C">
              <w:rPr>
                <w:spacing w:val="3"/>
              </w:rPr>
              <w:t xml:space="preserve"> </w:t>
            </w:r>
            <w:r w:rsidRPr="009B086C">
              <w:t>political</w:t>
            </w:r>
            <w:r w:rsidRPr="009B086C">
              <w:rPr>
                <w:spacing w:val="5"/>
              </w:rPr>
              <w:t xml:space="preserve"> </w:t>
            </w:r>
            <w:r w:rsidRPr="009B086C">
              <w:t>developments</w:t>
            </w:r>
            <w:r w:rsidRPr="009B086C">
              <w:rPr>
                <w:spacing w:val="3"/>
              </w:rPr>
              <w:t xml:space="preserve"> </w:t>
            </w:r>
            <w:r w:rsidRPr="009B086C">
              <w:t>that</w:t>
            </w:r>
            <w:r w:rsidRPr="009B086C">
              <w:rPr>
                <w:spacing w:val="3"/>
              </w:rPr>
              <w:t xml:space="preserve"> </w:t>
            </w:r>
            <w:r w:rsidRPr="009B086C">
              <w:t>have</w:t>
            </w:r>
            <w:r w:rsidRPr="009B086C">
              <w:rPr>
                <w:spacing w:val="2"/>
              </w:rPr>
              <w:t xml:space="preserve"> </w:t>
            </w:r>
            <w:r w:rsidRPr="009B086C">
              <w:t>shaped</w:t>
            </w:r>
            <w:r w:rsidRPr="009B086C">
              <w:rPr>
                <w:spacing w:val="5"/>
              </w:rPr>
              <w:t xml:space="preserve"> </w:t>
            </w:r>
            <w:r w:rsidRPr="009B086C">
              <w:t>the</w:t>
            </w:r>
            <w:r w:rsidRPr="009B086C">
              <w:rPr>
                <w:spacing w:val="4"/>
              </w:rPr>
              <w:t xml:space="preserve"> </w:t>
            </w:r>
            <w:r w:rsidRPr="009B086C">
              <w:rPr>
                <w:spacing w:val="-2"/>
              </w:rPr>
              <w:t>Constitution</w:t>
            </w:r>
          </w:p>
          <w:p w14:paraId="17E7E2F8" w14:textId="77777777" w:rsidR="00373D2B" w:rsidRPr="009B086C" w:rsidRDefault="00373D2B" w:rsidP="00BC79F6">
            <w:pPr>
              <w:pStyle w:val="TableParagraph"/>
              <w:spacing w:before="137" w:line="240" w:lineRule="auto"/>
            </w:pPr>
            <w:r w:rsidRPr="009B086C">
              <w:t>and</w:t>
            </w:r>
            <w:r w:rsidRPr="009B086C">
              <w:rPr>
                <w:spacing w:val="-3"/>
              </w:rPr>
              <w:t xml:space="preserve"> </w:t>
            </w:r>
            <w:r w:rsidRPr="009B086C">
              <w:t>amended it</w:t>
            </w:r>
            <w:r w:rsidRPr="009B086C">
              <w:rPr>
                <w:spacing w:val="-1"/>
              </w:rPr>
              <w:t xml:space="preserve"> </w:t>
            </w:r>
            <w:r w:rsidRPr="009B086C">
              <w:t>from time</w:t>
            </w:r>
            <w:r w:rsidRPr="009B086C">
              <w:rPr>
                <w:spacing w:val="-1"/>
              </w:rPr>
              <w:t xml:space="preserve"> </w:t>
            </w:r>
            <w:r w:rsidRPr="009B086C">
              <w:t xml:space="preserve">to </w:t>
            </w:r>
            <w:r w:rsidRPr="009B086C">
              <w:rPr>
                <w:spacing w:val="-2"/>
              </w:rPr>
              <w:t>time.</w:t>
            </w:r>
          </w:p>
        </w:tc>
      </w:tr>
      <w:tr w:rsidR="00373D2B" w:rsidRPr="009B086C" w14:paraId="672FA5E1" w14:textId="77777777" w:rsidTr="00BC79F6">
        <w:trPr>
          <w:trHeight w:val="828"/>
        </w:trPr>
        <w:tc>
          <w:tcPr>
            <w:tcW w:w="10207" w:type="dxa"/>
            <w:gridSpan w:val="15"/>
          </w:tcPr>
          <w:p w14:paraId="783D6A9B" w14:textId="77777777" w:rsidR="00373D2B" w:rsidRPr="009B086C" w:rsidRDefault="00373D2B" w:rsidP="00BC79F6">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373D2B" w:rsidRPr="009B086C" w14:paraId="706C7D35" w14:textId="77777777" w:rsidTr="00BC79F6">
        <w:trPr>
          <w:trHeight w:val="837"/>
        </w:trPr>
        <w:tc>
          <w:tcPr>
            <w:tcW w:w="1071" w:type="dxa"/>
          </w:tcPr>
          <w:p w14:paraId="29FBA665" w14:textId="77777777" w:rsidR="00373D2B" w:rsidRPr="009B086C" w:rsidRDefault="00373D2B" w:rsidP="00BC79F6">
            <w:pPr>
              <w:pStyle w:val="TableParagraph"/>
              <w:spacing w:before="3" w:line="240" w:lineRule="auto"/>
              <w:rPr>
                <w:b/>
              </w:rPr>
            </w:pPr>
            <w:r w:rsidRPr="009B086C">
              <w:rPr>
                <w:b/>
                <w:spacing w:val="-5"/>
              </w:rPr>
              <w:t>COs</w:t>
            </w:r>
          </w:p>
        </w:tc>
        <w:tc>
          <w:tcPr>
            <w:tcW w:w="673" w:type="dxa"/>
            <w:gridSpan w:val="2"/>
          </w:tcPr>
          <w:p w14:paraId="362B3B9F" w14:textId="77777777" w:rsidR="00373D2B" w:rsidRPr="009B086C" w:rsidRDefault="00373D2B" w:rsidP="00BC79F6">
            <w:pPr>
              <w:pStyle w:val="TableParagraph"/>
              <w:spacing w:before="3" w:line="240" w:lineRule="auto"/>
              <w:rPr>
                <w:b/>
              </w:rPr>
            </w:pPr>
            <w:r w:rsidRPr="009B086C">
              <w:rPr>
                <w:b/>
                <w:spacing w:val="-5"/>
              </w:rPr>
              <w:t>PO1</w:t>
            </w:r>
          </w:p>
        </w:tc>
        <w:tc>
          <w:tcPr>
            <w:tcW w:w="670" w:type="dxa"/>
          </w:tcPr>
          <w:p w14:paraId="339B0ED1" w14:textId="77777777" w:rsidR="00373D2B" w:rsidRPr="009B086C" w:rsidRDefault="00373D2B" w:rsidP="00BC79F6">
            <w:pPr>
              <w:pStyle w:val="TableParagraph"/>
              <w:spacing w:before="3" w:line="240" w:lineRule="auto"/>
              <w:ind w:left="104"/>
              <w:rPr>
                <w:b/>
              </w:rPr>
            </w:pPr>
            <w:r w:rsidRPr="009B086C">
              <w:rPr>
                <w:b/>
                <w:spacing w:val="-5"/>
              </w:rPr>
              <w:t>PO2</w:t>
            </w:r>
          </w:p>
        </w:tc>
        <w:tc>
          <w:tcPr>
            <w:tcW w:w="668" w:type="dxa"/>
          </w:tcPr>
          <w:p w14:paraId="5E942969" w14:textId="77777777" w:rsidR="00373D2B" w:rsidRPr="009B086C" w:rsidRDefault="00373D2B" w:rsidP="00BC79F6">
            <w:pPr>
              <w:pStyle w:val="TableParagraph"/>
              <w:spacing w:before="3" w:line="240" w:lineRule="auto"/>
              <w:ind w:left="106"/>
              <w:rPr>
                <w:b/>
              </w:rPr>
            </w:pPr>
            <w:r w:rsidRPr="009B086C">
              <w:rPr>
                <w:b/>
                <w:spacing w:val="-5"/>
              </w:rPr>
              <w:t>PO</w:t>
            </w:r>
          </w:p>
          <w:p w14:paraId="750597E7" w14:textId="77777777" w:rsidR="00373D2B" w:rsidRPr="009B086C" w:rsidRDefault="00373D2B" w:rsidP="00BC79F6">
            <w:pPr>
              <w:pStyle w:val="TableParagraph"/>
              <w:spacing w:before="140" w:line="240" w:lineRule="auto"/>
              <w:ind w:left="106"/>
              <w:rPr>
                <w:b/>
              </w:rPr>
            </w:pPr>
            <w:r w:rsidRPr="009B086C">
              <w:rPr>
                <w:b/>
                <w:spacing w:val="-10"/>
              </w:rPr>
              <w:t>3</w:t>
            </w:r>
          </w:p>
        </w:tc>
        <w:tc>
          <w:tcPr>
            <w:tcW w:w="670" w:type="dxa"/>
            <w:gridSpan w:val="2"/>
          </w:tcPr>
          <w:p w14:paraId="72A1754C" w14:textId="77777777" w:rsidR="00373D2B" w:rsidRPr="009B086C" w:rsidRDefault="00373D2B" w:rsidP="00BC79F6">
            <w:pPr>
              <w:pStyle w:val="TableParagraph"/>
              <w:spacing w:before="3" w:line="240" w:lineRule="auto"/>
              <w:ind w:left="106"/>
              <w:rPr>
                <w:b/>
              </w:rPr>
            </w:pPr>
            <w:r w:rsidRPr="009B086C">
              <w:rPr>
                <w:b/>
                <w:spacing w:val="-5"/>
              </w:rPr>
              <w:t>PO</w:t>
            </w:r>
          </w:p>
          <w:p w14:paraId="371DD288" w14:textId="77777777" w:rsidR="00373D2B" w:rsidRPr="009B086C" w:rsidRDefault="00373D2B" w:rsidP="00BC79F6">
            <w:pPr>
              <w:pStyle w:val="TableParagraph"/>
              <w:spacing w:before="140" w:line="240" w:lineRule="auto"/>
              <w:ind w:left="106"/>
              <w:rPr>
                <w:b/>
              </w:rPr>
            </w:pPr>
            <w:r w:rsidRPr="009B086C">
              <w:rPr>
                <w:b/>
                <w:spacing w:val="-10"/>
              </w:rPr>
              <w:t>4</w:t>
            </w:r>
          </w:p>
        </w:tc>
        <w:tc>
          <w:tcPr>
            <w:tcW w:w="694" w:type="dxa"/>
          </w:tcPr>
          <w:p w14:paraId="0E2270DE" w14:textId="77777777" w:rsidR="00373D2B" w:rsidRPr="009B086C" w:rsidRDefault="00373D2B" w:rsidP="00BC79F6">
            <w:pPr>
              <w:pStyle w:val="TableParagraph"/>
              <w:spacing w:before="3" w:line="240" w:lineRule="auto"/>
              <w:ind w:left="105"/>
              <w:rPr>
                <w:b/>
              </w:rPr>
            </w:pPr>
            <w:r w:rsidRPr="009B086C">
              <w:rPr>
                <w:b/>
                <w:spacing w:val="-5"/>
              </w:rPr>
              <w:t>PO5</w:t>
            </w:r>
          </w:p>
        </w:tc>
        <w:tc>
          <w:tcPr>
            <w:tcW w:w="670" w:type="dxa"/>
          </w:tcPr>
          <w:p w14:paraId="5A50B6BC" w14:textId="77777777" w:rsidR="00373D2B" w:rsidRPr="009B086C" w:rsidRDefault="00373D2B" w:rsidP="00BC79F6">
            <w:pPr>
              <w:pStyle w:val="TableParagraph"/>
              <w:spacing w:before="3" w:line="240" w:lineRule="auto"/>
              <w:ind w:left="105"/>
              <w:rPr>
                <w:b/>
              </w:rPr>
            </w:pPr>
            <w:r w:rsidRPr="009B086C">
              <w:rPr>
                <w:b/>
                <w:spacing w:val="-5"/>
              </w:rPr>
              <w:t>PO</w:t>
            </w:r>
          </w:p>
          <w:p w14:paraId="657F2C14" w14:textId="77777777" w:rsidR="00373D2B" w:rsidRPr="009B086C" w:rsidRDefault="00373D2B" w:rsidP="00BC79F6">
            <w:pPr>
              <w:pStyle w:val="TableParagraph"/>
              <w:spacing w:before="140" w:line="240" w:lineRule="auto"/>
              <w:ind w:left="105"/>
              <w:rPr>
                <w:b/>
              </w:rPr>
            </w:pPr>
            <w:r w:rsidRPr="009B086C">
              <w:rPr>
                <w:b/>
                <w:spacing w:val="-10"/>
              </w:rPr>
              <w:t>6</w:t>
            </w:r>
          </w:p>
        </w:tc>
        <w:tc>
          <w:tcPr>
            <w:tcW w:w="694" w:type="dxa"/>
          </w:tcPr>
          <w:p w14:paraId="5ACAD6AD" w14:textId="77777777" w:rsidR="00373D2B" w:rsidRPr="009B086C" w:rsidRDefault="00373D2B" w:rsidP="00BC79F6">
            <w:pPr>
              <w:pStyle w:val="TableParagraph"/>
              <w:spacing w:before="3" w:line="240" w:lineRule="auto"/>
              <w:ind w:left="104"/>
              <w:rPr>
                <w:b/>
              </w:rPr>
            </w:pPr>
            <w:r w:rsidRPr="009B086C">
              <w:rPr>
                <w:b/>
                <w:spacing w:val="-5"/>
              </w:rPr>
              <w:t>PO7</w:t>
            </w:r>
          </w:p>
        </w:tc>
        <w:tc>
          <w:tcPr>
            <w:tcW w:w="694" w:type="dxa"/>
          </w:tcPr>
          <w:p w14:paraId="329A9BC4" w14:textId="77777777" w:rsidR="00373D2B" w:rsidRPr="009B086C" w:rsidRDefault="00373D2B" w:rsidP="00BC79F6">
            <w:pPr>
              <w:pStyle w:val="TableParagraph"/>
              <w:spacing w:before="3" w:line="240" w:lineRule="auto"/>
              <w:ind w:left="104"/>
              <w:rPr>
                <w:b/>
              </w:rPr>
            </w:pPr>
            <w:r w:rsidRPr="009B086C">
              <w:rPr>
                <w:b/>
                <w:spacing w:val="-5"/>
              </w:rPr>
              <w:t>PO8</w:t>
            </w:r>
          </w:p>
        </w:tc>
        <w:tc>
          <w:tcPr>
            <w:tcW w:w="804" w:type="dxa"/>
          </w:tcPr>
          <w:p w14:paraId="70567DC6" w14:textId="77777777" w:rsidR="00373D2B" w:rsidRPr="009B086C" w:rsidRDefault="00373D2B" w:rsidP="00BC79F6">
            <w:pPr>
              <w:pStyle w:val="TableParagraph"/>
              <w:spacing w:before="3" w:line="240" w:lineRule="auto"/>
              <w:ind w:left="104"/>
              <w:rPr>
                <w:b/>
              </w:rPr>
            </w:pPr>
            <w:r w:rsidRPr="009B086C">
              <w:rPr>
                <w:b/>
                <w:spacing w:val="-5"/>
              </w:rPr>
              <w:t>PSO</w:t>
            </w:r>
          </w:p>
          <w:p w14:paraId="41241163" w14:textId="77777777" w:rsidR="00373D2B" w:rsidRPr="009B086C" w:rsidRDefault="00373D2B" w:rsidP="00BC79F6">
            <w:pPr>
              <w:pStyle w:val="TableParagraph"/>
              <w:spacing w:before="140" w:line="240" w:lineRule="auto"/>
              <w:ind w:left="104"/>
              <w:rPr>
                <w:b/>
              </w:rPr>
            </w:pPr>
            <w:r w:rsidRPr="009B086C">
              <w:rPr>
                <w:b/>
                <w:spacing w:val="-10"/>
              </w:rPr>
              <w:t>1</w:t>
            </w:r>
          </w:p>
        </w:tc>
        <w:tc>
          <w:tcPr>
            <w:tcW w:w="831" w:type="dxa"/>
          </w:tcPr>
          <w:p w14:paraId="1FBBD191" w14:textId="77777777" w:rsidR="00373D2B" w:rsidRPr="009B086C" w:rsidRDefault="00373D2B" w:rsidP="00BC79F6">
            <w:pPr>
              <w:pStyle w:val="TableParagraph"/>
              <w:spacing w:before="3" w:line="240" w:lineRule="auto"/>
              <w:ind w:left="104"/>
              <w:rPr>
                <w:b/>
              </w:rPr>
            </w:pPr>
            <w:r w:rsidRPr="009B086C">
              <w:rPr>
                <w:b/>
                <w:spacing w:val="-4"/>
              </w:rPr>
              <w:t>PSO2</w:t>
            </w:r>
          </w:p>
        </w:tc>
        <w:tc>
          <w:tcPr>
            <w:tcW w:w="2047" w:type="dxa"/>
          </w:tcPr>
          <w:p w14:paraId="03636FE9" w14:textId="77777777" w:rsidR="00373D2B" w:rsidRPr="009B086C" w:rsidRDefault="00373D2B" w:rsidP="00BC79F6">
            <w:pPr>
              <w:pStyle w:val="TableParagraph"/>
              <w:spacing w:before="3" w:line="240" w:lineRule="auto"/>
              <w:ind w:left="104"/>
              <w:rPr>
                <w:b/>
              </w:rPr>
            </w:pPr>
            <w:r w:rsidRPr="009B086C">
              <w:rPr>
                <w:b/>
                <w:spacing w:val="-4"/>
              </w:rPr>
              <w:t>PSO3</w:t>
            </w:r>
          </w:p>
        </w:tc>
        <w:tc>
          <w:tcPr>
            <w:tcW w:w="21" w:type="dxa"/>
            <w:tcBorders>
              <w:bottom w:val="nil"/>
              <w:right w:val="nil"/>
            </w:tcBorders>
          </w:tcPr>
          <w:p w14:paraId="18C8F505" w14:textId="77777777" w:rsidR="00373D2B" w:rsidRPr="009B086C" w:rsidRDefault="00373D2B" w:rsidP="00BC79F6">
            <w:pPr>
              <w:pStyle w:val="TableParagraph"/>
              <w:spacing w:line="240" w:lineRule="auto"/>
              <w:ind w:left="0"/>
            </w:pPr>
          </w:p>
        </w:tc>
      </w:tr>
      <w:tr w:rsidR="00373D2B" w:rsidRPr="009B086C" w14:paraId="5BEC14F6" w14:textId="77777777" w:rsidTr="00BC79F6">
        <w:trPr>
          <w:trHeight w:val="460"/>
        </w:trPr>
        <w:tc>
          <w:tcPr>
            <w:tcW w:w="1071" w:type="dxa"/>
          </w:tcPr>
          <w:p w14:paraId="0D0C4388" w14:textId="77777777" w:rsidR="00373D2B" w:rsidRPr="009B086C" w:rsidRDefault="00373D2B" w:rsidP="00BC79F6">
            <w:pPr>
              <w:pStyle w:val="TableParagraph"/>
              <w:spacing w:before="3" w:line="240" w:lineRule="auto"/>
              <w:rPr>
                <w:b/>
              </w:rPr>
            </w:pPr>
            <w:r w:rsidRPr="009B086C">
              <w:rPr>
                <w:b/>
                <w:spacing w:val="-5"/>
              </w:rPr>
              <w:t>CO1</w:t>
            </w:r>
          </w:p>
        </w:tc>
        <w:tc>
          <w:tcPr>
            <w:tcW w:w="673" w:type="dxa"/>
            <w:gridSpan w:val="2"/>
          </w:tcPr>
          <w:p w14:paraId="2A8773D3" w14:textId="77777777" w:rsidR="00373D2B" w:rsidRPr="009B086C" w:rsidRDefault="00373D2B" w:rsidP="00BC79F6">
            <w:pPr>
              <w:pStyle w:val="TableParagraph"/>
              <w:spacing w:before="3" w:line="240" w:lineRule="auto"/>
            </w:pPr>
            <w:r w:rsidRPr="009B086C">
              <w:rPr>
                <w:spacing w:val="-10"/>
              </w:rPr>
              <w:t>3</w:t>
            </w:r>
          </w:p>
        </w:tc>
        <w:tc>
          <w:tcPr>
            <w:tcW w:w="670" w:type="dxa"/>
          </w:tcPr>
          <w:p w14:paraId="29734111" w14:textId="77777777" w:rsidR="00373D2B" w:rsidRPr="009B086C" w:rsidRDefault="00373D2B" w:rsidP="00BC79F6">
            <w:pPr>
              <w:pStyle w:val="TableParagraph"/>
              <w:spacing w:before="3" w:line="240" w:lineRule="auto"/>
              <w:ind w:left="104"/>
            </w:pPr>
            <w:r w:rsidRPr="009B086C">
              <w:rPr>
                <w:spacing w:val="-10"/>
              </w:rPr>
              <w:t>2</w:t>
            </w:r>
          </w:p>
        </w:tc>
        <w:tc>
          <w:tcPr>
            <w:tcW w:w="668" w:type="dxa"/>
          </w:tcPr>
          <w:p w14:paraId="4593F3BB" w14:textId="77777777" w:rsidR="00373D2B" w:rsidRPr="009B086C" w:rsidRDefault="00373D2B" w:rsidP="00BC79F6">
            <w:pPr>
              <w:pStyle w:val="TableParagraph"/>
              <w:spacing w:before="3" w:line="240" w:lineRule="auto"/>
              <w:ind w:left="106"/>
            </w:pPr>
            <w:r w:rsidRPr="009B086C">
              <w:rPr>
                <w:spacing w:val="-10"/>
              </w:rPr>
              <w:t>1</w:t>
            </w:r>
          </w:p>
        </w:tc>
        <w:tc>
          <w:tcPr>
            <w:tcW w:w="670" w:type="dxa"/>
            <w:gridSpan w:val="2"/>
          </w:tcPr>
          <w:p w14:paraId="57FA1C82" w14:textId="77777777" w:rsidR="00373D2B" w:rsidRPr="009B086C" w:rsidRDefault="00373D2B" w:rsidP="00BC79F6">
            <w:pPr>
              <w:pStyle w:val="TableParagraph"/>
              <w:spacing w:before="3" w:line="240" w:lineRule="auto"/>
              <w:ind w:left="106"/>
            </w:pPr>
            <w:r w:rsidRPr="009B086C">
              <w:rPr>
                <w:spacing w:val="-10"/>
              </w:rPr>
              <w:t>2</w:t>
            </w:r>
          </w:p>
        </w:tc>
        <w:tc>
          <w:tcPr>
            <w:tcW w:w="694" w:type="dxa"/>
          </w:tcPr>
          <w:p w14:paraId="31247D52" w14:textId="77777777" w:rsidR="00373D2B" w:rsidRPr="009B086C" w:rsidRDefault="00373D2B" w:rsidP="00BC79F6">
            <w:pPr>
              <w:pStyle w:val="TableParagraph"/>
              <w:spacing w:before="3" w:line="240" w:lineRule="auto"/>
              <w:ind w:left="105"/>
            </w:pPr>
            <w:r w:rsidRPr="009B086C">
              <w:rPr>
                <w:spacing w:val="-10"/>
              </w:rPr>
              <w:t>2</w:t>
            </w:r>
          </w:p>
        </w:tc>
        <w:tc>
          <w:tcPr>
            <w:tcW w:w="670" w:type="dxa"/>
          </w:tcPr>
          <w:p w14:paraId="5FE88150" w14:textId="77777777" w:rsidR="00373D2B" w:rsidRPr="009B086C" w:rsidRDefault="00373D2B" w:rsidP="00BC79F6">
            <w:pPr>
              <w:pStyle w:val="TableParagraph"/>
              <w:spacing w:before="3" w:line="240" w:lineRule="auto"/>
              <w:ind w:left="105"/>
            </w:pPr>
            <w:r w:rsidRPr="009B086C">
              <w:rPr>
                <w:spacing w:val="-10"/>
              </w:rPr>
              <w:t>-</w:t>
            </w:r>
          </w:p>
        </w:tc>
        <w:tc>
          <w:tcPr>
            <w:tcW w:w="694" w:type="dxa"/>
          </w:tcPr>
          <w:p w14:paraId="75B5C1AF" w14:textId="77777777" w:rsidR="00373D2B" w:rsidRPr="009B086C" w:rsidRDefault="00373D2B" w:rsidP="00BC79F6">
            <w:pPr>
              <w:pStyle w:val="TableParagraph"/>
              <w:spacing w:before="3" w:line="240" w:lineRule="auto"/>
              <w:ind w:left="104"/>
            </w:pPr>
            <w:r w:rsidRPr="009B086C">
              <w:rPr>
                <w:spacing w:val="-10"/>
              </w:rPr>
              <w:t>2</w:t>
            </w:r>
          </w:p>
        </w:tc>
        <w:tc>
          <w:tcPr>
            <w:tcW w:w="694" w:type="dxa"/>
          </w:tcPr>
          <w:p w14:paraId="58D45ECB" w14:textId="77777777" w:rsidR="00373D2B" w:rsidRPr="009B086C" w:rsidRDefault="00373D2B" w:rsidP="00BC79F6">
            <w:pPr>
              <w:pStyle w:val="TableParagraph"/>
              <w:spacing w:before="3" w:line="240" w:lineRule="auto"/>
              <w:ind w:left="104"/>
            </w:pPr>
            <w:r w:rsidRPr="009B086C">
              <w:rPr>
                <w:spacing w:val="-10"/>
              </w:rPr>
              <w:t>1</w:t>
            </w:r>
          </w:p>
        </w:tc>
        <w:tc>
          <w:tcPr>
            <w:tcW w:w="804" w:type="dxa"/>
          </w:tcPr>
          <w:p w14:paraId="66457446" w14:textId="77777777" w:rsidR="00373D2B" w:rsidRPr="009B086C" w:rsidRDefault="00373D2B" w:rsidP="00BC79F6">
            <w:pPr>
              <w:pStyle w:val="TableParagraph"/>
              <w:spacing w:before="3" w:line="240" w:lineRule="auto"/>
              <w:ind w:left="104"/>
            </w:pPr>
            <w:r w:rsidRPr="009B086C">
              <w:rPr>
                <w:spacing w:val="-10"/>
              </w:rPr>
              <w:t>1</w:t>
            </w:r>
          </w:p>
        </w:tc>
        <w:tc>
          <w:tcPr>
            <w:tcW w:w="831" w:type="dxa"/>
          </w:tcPr>
          <w:p w14:paraId="118A9C2A" w14:textId="77777777" w:rsidR="00373D2B" w:rsidRPr="009B086C" w:rsidRDefault="00373D2B" w:rsidP="00BC79F6">
            <w:pPr>
              <w:pStyle w:val="TableParagraph"/>
              <w:spacing w:before="3" w:line="240" w:lineRule="auto"/>
              <w:ind w:left="104"/>
            </w:pPr>
            <w:r w:rsidRPr="009B086C">
              <w:rPr>
                <w:spacing w:val="-10"/>
              </w:rPr>
              <w:t>2</w:t>
            </w:r>
          </w:p>
        </w:tc>
        <w:tc>
          <w:tcPr>
            <w:tcW w:w="2047" w:type="dxa"/>
          </w:tcPr>
          <w:p w14:paraId="0D95BEF8" w14:textId="77777777" w:rsidR="00373D2B" w:rsidRPr="009B086C" w:rsidRDefault="00373D2B" w:rsidP="00BC79F6">
            <w:pPr>
              <w:pStyle w:val="TableParagraph"/>
              <w:spacing w:before="3" w:line="240" w:lineRule="auto"/>
              <w:ind w:left="104"/>
            </w:pPr>
            <w:r w:rsidRPr="009B086C">
              <w:rPr>
                <w:spacing w:val="-10"/>
              </w:rPr>
              <w:t>1</w:t>
            </w:r>
          </w:p>
        </w:tc>
        <w:tc>
          <w:tcPr>
            <w:tcW w:w="21" w:type="dxa"/>
            <w:tcBorders>
              <w:top w:val="nil"/>
              <w:bottom w:val="nil"/>
              <w:right w:val="nil"/>
            </w:tcBorders>
          </w:tcPr>
          <w:p w14:paraId="44CBDD0D" w14:textId="77777777" w:rsidR="00373D2B" w:rsidRPr="009B086C" w:rsidRDefault="00373D2B" w:rsidP="00BC79F6">
            <w:pPr>
              <w:pStyle w:val="TableParagraph"/>
              <w:spacing w:line="240" w:lineRule="auto"/>
              <w:ind w:left="0"/>
            </w:pPr>
          </w:p>
        </w:tc>
      </w:tr>
      <w:tr w:rsidR="00373D2B" w:rsidRPr="009B086C" w14:paraId="57DAF093" w14:textId="77777777" w:rsidTr="00BC79F6">
        <w:trPr>
          <w:trHeight w:val="462"/>
        </w:trPr>
        <w:tc>
          <w:tcPr>
            <w:tcW w:w="1071" w:type="dxa"/>
          </w:tcPr>
          <w:p w14:paraId="0AED0806" w14:textId="77777777" w:rsidR="00373D2B" w:rsidRPr="009B086C" w:rsidRDefault="00373D2B" w:rsidP="00BC79F6">
            <w:pPr>
              <w:pStyle w:val="TableParagraph"/>
              <w:spacing w:before="6" w:line="240" w:lineRule="auto"/>
              <w:rPr>
                <w:b/>
              </w:rPr>
            </w:pPr>
            <w:r w:rsidRPr="009B086C">
              <w:rPr>
                <w:b/>
                <w:spacing w:val="-5"/>
              </w:rPr>
              <w:t>CO2</w:t>
            </w:r>
          </w:p>
        </w:tc>
        <w:tc>
          <w:tcPr>
            <w:tcW w:w="673" w:type="dxa"/>
            <w:gridSpan w:val="2"/>
          </w:tcPr>
          <w:p w14:paraId="42597BD0" w14:textId="77777777" w:rsidR="00373D2B" w:rsidRPr="009B086C" w:rsidRDefault="00373D2B" w:rsidP="00BC79F6">
            <w:pPr>
              <w:pStyle w:val="TableParagraph"/>
              <w:spacing w:before="6" w:line="240" w:lineRule="auto"/>
            </w:pPr>
            <w:r w:rsidRPr="009B086C">
              <w:rPr>
                <w:spacing w:val="-10"/>
              </w:rPr>
              <w:t>3</w:t>
            </w:r>
          </w:p>
        </w:tc>
        <w:tc>
          <w:tcPr>
            <w:tcW w:w="670" w:type="dxa"/>
          </w:tcPr>
          <w:p w14:paraId="7DEFA5C9" w14:textId="77777777" w:rsidR="00373D2B" w:rsidRPr="009B086C" w:rsidRDefault="00373D2B" w:rsidP="00BC79F6">
            <w:pPr>
              <w:pStyle w:val="TableParagraph"/>
              <w:spacing w:before="6" w:line="240" w:lineRule="auto"/>
              <w:ind w:left="104"/>
            </w:pPr>
            <w:r w:rsidRPr="009B086C">
              <w:rPr>
                <w:spacing w:val="-10"/>
              </w:rPr>
              <w:t>3</w:t>
            </w:r>
          </w:p>
        </w:tc>
        <w:tc>
          <w:tcPr>
            <w:tcW w:w="668" w:type="dxa"/>
          </w:tcPr>
          <w:p w14:paraId="6DB81E4E" w14:textId="77777777" w:rsidR="00373D2B" w:rsidRPr="009B086C" w:rsidRDefault="00373D2B" w:rsidP="00BC79F6">
            <w:pPr>
              <w:pStyle w:val="TableParagraph"/>
              <w:spacing w:before="6" w:line="240" w:lineRule="auto"/>
              <w:ind w:left="106"/>
            </w:pPr>
            <w:r w:rsidRPr="009B086C">
              <w:rPr>
                <w:spacing w:val="-10"/>
              </w:rPr>
              <w:t>-</w:t>
            </w:r>
          </w:p>
        </w:tc>
        <w:tc>
          <w:tcPr>
            <w:tcW w:w="670" w:type="dxa"/>
            <w:gridSpan w:val="2"/>
          </w:tcPr>
          <w:p w14:paraId="4B6F9424" w14:textId="77777777" w:rsidR="00373D2B" w:rsidRPr="009B086C" w:rsidRDefault="00373D2B" w:rsidP="00BC79F6">
            <w:pPr>
              <w:pStyle w:val="TableParagraph"/>
              <w:spacing w:before="6" w:line="240" w:lineRule="auto"/>
              <w:ind w:left="106"/>
            </w:pPr>
            <w:r w:rsidRPr="009B086C">
              <w:rPr>
                <w:spacing w:val="-10"/>
              </w:rPr>
              <w:t>2</w:t>
            </w:r>
          </w:p>
        </w:tc>
        <w:tc>
          <w:tcPr>
            <w:tcW w:w="694" w:type="dxa"/>
          </w:tcPr>
          <w:p w14:paraId="12930205" w14:textId="77777777" w:rsidR="00373D2B" w:rsidRPr="009B086C" w:rsidRDefault="00373D2B" w:rsidP="00BC79F6">
            <w:pPr>
              <w:pStyle w:val="TableParagraph"/>
              <w:spacing w:before="6" w:line="240" w:lineRule="auto"/>
              <w:ind w:left="105"/>
            </w:pPr>
            <w:r w:rsidRPr="009B086C">
              <w:rPr>
                <w:spacing w:val="-10"/>
              </w:rPr>
              <w:t>1</w:t>
            </w:r>
          </w:p>
        </w:tc>
        <w:tc>
          <w:tcPr>
            <w:tcW w:w="670" w:type="dxa"/>
          </w:tcPr>
          <w:p w14:paraId="2CC14499" w14:textId="77777777" w:rsidR="00373D2B" w:rsidRPr="009B086C" w:rsidRDefault="00373D2B" w:rsidP="00BC79F6">
            <w:pPr>
              <w:pStyle w:val="TableParagraph"/>
              <w:spacing w:before="6" w:line="240" w:lineRule="auto"/>
              <w:ind w:left="105"/>
            </w:pPr>
            <w:r w:rsidRPr="009B086C">
              <w:rPr>
                <w:spacing w:val="-10"/>
              </w:rPr>
              <w:t>1</w:t>
            </w:r>
          </w:p>
        </w:tc>
        <w:tc>
          <w:tcPr>
            <w:tcW w:w="694" w:type="dxa"/>
          </w:tcPr>
          <w:p w14:paraId="0D715FB3" w14:textId="77777777" w:rsidR="00373D2B" w:rsidRPr="009B086C" w:rsidRDefault="00373D2B" w:rsidP="00BC79F6">
            <w:pPr>
              <w:pStyle w:val="TableParagraph"/>
              <w:spacing w:before="6" w:line="240" w:lineRule="auto"/>
              <w:ind w:left="104"/>
            </w:pPr>
            <w:r w:rsidRPr="009B086C">
              <w:rPr>
                <w:spacing w:val="-10"/>
              </w:rPr>
              <w:t>2</w:t>
            </w:r>
          </w:p>
        </w:tc>
        <w:tc>
          <w:tcPr>
            <w:tcW w:w="694" w:type="dxa"/>
          </w:tcPr>
          <w:p w14:paraId="51711FC2" w14:textId="77777777" w:rsidR="00373D2B" w:rsidRPr="009B086C" w:rsidRDefault="00373D2B" w:rsidP="00BC79F6">
            <w:pPr>
              <w:pStyle w:val="TableParagraph"/>
              <w:spacing w:before="6" w:line="240" w:lineRule="auto"/>
              <w:ind w:left="104"/>
            </w:pPr>
            <w:r w:rsidRPr="009B086C">
              <w:rPr>
                <w:spacing w:val="-10"/>
              </w:rPr>
              <w:t>-</w:t>
            </w:r>
          </w:p>
        </w:tc>
        <w:tc>
          <w:tcPr>
            <w:tcW w:w="804" w:type="dxa"/>
          </w:tcPr>
          <w:p w14:paraId="7BDC251F" w14:textId="77777777" w:rsidR="00373D2B" w:rsidRPr="009B086C" w:rsidRDefault="00373D2B" w:rsidP="00BC79F6">
            <w:pPr>
              <w:pStyle w:val="TableParagraph"/>
              <w:spacing w:before="6" w:line="240" w:lineRule="auto"/>
              <w:ind w:left="104"/>
            </w:pPr>
            <w:r w:rsidRPr="009B086C">
              <w:rPr>
                <w:spacing w:val="-10"/>
              </w:rPr>
              <w:t>1</w:t>
            </w:r>
          </w:p>
        </w:tc>
        <w:tc>
          <w:tcPr>
            <w:tcW w:w="831" w:type="dxa"/>
          </w:tcPr>
          <w:p w14:paraId="478919B0" w14:textId="77777777" w:rsidR="00373D2B" w:rsidRPr="009B086C" w:rsidRDefault="00373D2B" w:rsidP="00BC79F6">
            <w:pPr>
              <w:pStyle w:val="TableParagraph"/>
              <w:spacing w:before="6" w:line="240" w:lineRule="auto"/>
              <w:ind w:left="104"/>
            </w:pPr>
            <w:r w:rsidRPr="009B086C">
              <w:rPr>
                <w:spacing w:val="-10"/>
              </w:rPr>
              <w:t>-</w:t>
            </w:r>
          </w:p>
        </w:tc>
        <w:tc>
          <w:tcPr>
            <w:tcW w:w="2047" w:type="dxa"/>
          </w:tcPr>
          <w:p w14:paraId="71AB3F7D" w14:textId="77777777" w:rsidR="00373D2B" w:rsidRPr="009B086C" w:rsidRDefault="00373D2B" w:rsidP="00BC79F6">
            <w:pPr>
              <w:pStyle w:val="TableParagraph"/>
              <w:spacing w:before="6" w:line="240" w:lineRule="auto"/>
              <w:ind w:left="104"/>
            </w:pPr>
            <w:r w:rsidRPr="009B086C">
              <w:rPr>
                <w:spacing w:val="-10"/>
              </w:rPr>
              <w:t>1</w:t>
            </w:r>
          </w:p>
        </w:tc>
        <w:tc>
          <w:tcPr>
            <w:tcW w:w="21" w:type="dxa"/>
            <w:tcBorders>
              <w:top w:val="nil"/>
              <w:bottom w:val="nil"/>
              <w:right w:val="nil"/>
            </w:tcBorders>
          </w:tcPr>
          <w:p w14:paraId="51AF9459" w14:textId="77777777" w:rsidR="00373D2B" w:rsidRPr="009B086C" w:rsidRDefault="00373D2B" w:rsidP="00BC79F6">
            <w:pPr>
              <w:pStyle w:val="TableParagraph"/>
              <w:spacing w:line="240" w:lineRule="auto"/>
              <w:ind w:left="0"/>
            </w:pPr>
          </w:p>
        </w:tc>
      </w:tr>
      <w:tr w:rsidR="00373D2B" w:rsidRPr="009B086C" w14:paraId="2C1B5EAB" w14:textId="77777777" w:rsidTr="00BC79F6">
        <w:trPr>
          <w:trHeight w:val="460"/>
        </w:trPr>
        <w:tc>
          <w:tcPr>
            <w:tcW w:w="1071" w:type="dxa"/>
          </w:tcPr>
          <w:p w14:paraId="054C13DE" w14:textId="77777777" w:rsidR="00373D2B" w:rsidRPr="009B086C" w:rsidRDefault="00373D2B" w:rsidP="00BC79F6">
            <w:pPr>
              <w:pStyle w:val="TableParagraph"/>
              <w:spacing w:before="3" w:line="240" w:lineRule="auto"/>
              <w:rPr>
                <w:b/>
              </w:rPr>
            </w:pPr>
            <w:r w:rsidRPr="009B086C">
              <w:rPr>
                <w:b/>
                <w:spacing w:val="-5"/>
              </w:rPr>
              <w:t>CO3</w:t>
            </w:r>
          </w:p>
        </w:tc>
        <w:tc>
          <w:tcPr>
            <w:tcW w:w="673" w:type="dxa"/>
            <w:gridSpan w:val="2"/>
          </w:tcPr>
          <w:p w14:paraId="52A2E4AB" w14:textId="77777777" w:rsidR="00373D2B" w:rsidRPr="009B086C" w:rsidRDefault="00373D2B" w:rsidP="00BC79F6">
            <w:pPr>
              <w:pStyle w:val="TableParagraph"/>
              <w:spacing w:before="3" w:line="240" w:lineRule="auto"/>
            </w:pPr>
            <w:r w:rsidRPr="009B086C">
              <w:rPr>
                <w:spacing w:val="-10"/>
              </w:rPr>
              <w:t>3</w:t>
            </w:r>
          </w:p>
        </w:tc>
        <w:tc>
          <w:tcPr>
            <w:tcW w:w="670" w:type="dxa"/>
          </w:tcPr>
          <w:p w14:paraId="4E2B56BA" w14:textId="77777777" w:rsidR="00373D2B" w:rsidRPr="009B086C" w:rsidRDefault="00373D2B" w:rsidP="00BC79F6">
            <w:pPr>
              <w:pStyle w:val="TableParagraph"/>
              <w:spacing w:before="3" w:line="240" w:lineRule="auto"/>
              <w:ind w:left="104"/>
            </w:pPr>
            <w:r w:rsidRPr="009B086C">
              <w:rPr>
                <w:spacing w:val="-10"/>
              </w:rPr>
              <w:t>3</w:t>
            </w:r>
          </w:p>
        </w:tc>
        <w:tc>
          <w:tcPr>
            <w:tcW w:w="668" w:type="dxa"/>
          </w:tcPr>
          <w:p w14:paraId="6FAAF8E8" w14:textId="77777777" w:rsidR="00373D2B" w:rsidRPr="009B086C" w:rsidRDefault="00373D2B" w:rsidP="00BC79F6">
            <w:pPr>
              <w:pStyle w:val="TableParagraph"/>
              <w:spacing w:before="3" w:line="240" w:lineRule="auto"/>
              <w:ind w:left="106"/>
            </w:pPr>
            <w:r w:rsidRPr="009B086C">
              <w:rPr>
                <w:spacing w:val="-10"/>
              </w:rPr>
              <w:t>1</w:t>
            </w:r>
          </w:p>
        </w:tc>
        <w:tc>
          <w:tcPr>
            <w:tcW w:w="670" w:type="dxa"/>
            <w:gridSpan w:val="2"/>
          </w:tcPr>
          <w:p w14:paraId="0D1BC63C" w14:textId="77777777" w:rsidR="00373D2B" w:rsidRPr="009B086C" w:rsidRDefault="00373D2B" w:rsidP="00BC79F6">
            <w:pPr>
              <w:pStyle w:val="TableParagraph"/>
              <w:spacing w:before="3" w:line="240" w:lineRule="auto"/>
              <w:ind w:left="106"/>
            </w:pPr>
            <w:r w:rsidRPr="009B086C">
              <w:rPr>
                <w:spacing w:val="-10"/>
              </w:rPr>
              <w:t>2</w:t>
            </w:r>
          </w:p>
        </w:tc>
        <w:tc>
          <w:tcPr>
            <w:tcW w:w="694" w:type="dxa"/>
          </w:tcPr>
          <w:p w14:paraId="7D909946" w14:textId="77777777" w:rsidR="00373D2B" w:rsidRPr="009B086C" w:rsidRDefault="00373D2B" w:rsidP="00BC79F6">
            <w:pPr>
              <w:pStyle w:val="TableParagraph"/>
              <w:spacing w:before="3" w:line="240" w:lineRule="auto"/>
              <w:ind w:left="105"/>
            </w:pPr>
            <w:r w:rsidRPr="009B086C">
              <w:rPr>
                <w:spacing w:val="-10"/>
              </w:rPr>
              <w:t>-</w:t>
            </w:r>
          </w:p>
        </w:tc>
        <w:tc>
          <w:tcPr>
            <w:tcW w:w="670" w:type="dxa"/>
          </w:tcPr>
          <w:p w14:paraId="2F551C73" w14:textId="77777777" w:rsidR="00373D2B" w:rsidRPr="009B086C" w:rsidRDefault="00373D2B" w:rsidP="00BC79F6">
            <w:pPr>
              <w:pStyle w:val="TableParagraph"/>
              <w:spacing w:before="3" w:line="240" w:lineRule="auto"/>
              <w:ind w:left="105"/>
            </w:pPr>
            <w:r w:rsidRPr="009B086C">
              <w:rPr>
                <w:spacing w:val="-10"/>
              </w:rPr>
              <w:t>1</w:t>
            </w:r>
          </w:p>
        </w:tc>
        <w:tc>
          <w:tcPr>
            <w:tcW w:w="694" w:type="dxa"/>
          </w:tcPr>
          <w:p w14:paraId="6F3131BB" w14:textId="77777777" w:rsidR="00373D2B" w:rsidRPr="009B086C" w:rsidRDefault="00373D2B" w:rsidP="00BC79F6">
            <w:pPr>
              <w:pStyle w:val="TableParagraph"/>
              <w:spacing w:before="3" w:line="240" w:lineRule="auto"/>
              <w:ind w:left="104"/>
            </w:pPr>
            <w:r w:rsidRPr="009B086C">
              <w:rPr>
                <w:spacing w:val="-10"/>
              </w:rPr>
              <w:t>2</w:t>
            </w:r>
          </w:p>
        </w:tc>
        <w:tc>
          <w:tcPr>
            <w:tcW w:w="694" w:type="dxa"/>
          </w:tcPr>
          <w:p w14:paraId="4D4DB77D" w14:textId="77777777" w:rsidR="00373D2B" w:rsidRPr="009B086C" w:rsidRDefault="00373D2B" w:rsidP="00BC79F6">
            <w:pPr>
              <w:pStyle w:val="TableParagraph"/>
              <w:spacing w:before="3" w:line="240" w:lineRule="auto"/>
              <w:ind w:left="104"/>
            </w:pPr>
            <w:r w:rsidRPr="009B086C">
              <w:rPr>
                <w:spacing w:val="-10"/>
              </w:rPr>
              <w:t>2</w:t>
            </w:r>
          </w:p>
        </w:tc>
        <w:tc>
          <w:tcPr>
            <w:tcW w:w="804" w:type="dxa"/>
          </w:tcPr>
          <w:p w14:paraId="39850742" w14:textId="77777777" w:rsidR="00373D2B" w:rsidRPr="009B086C" w:rsidRDefault="00373D2B" w:rsidP="00BC79F6">
            <w:pPr>
              <w:pStyle w:val="TableParagraph"/>
              <w:spacing w:before="3" w:line="240" w:lineRule="auto"/>
              <w:ind w:left="104"/>
            </w:pPr>
            <w:r w:rsidRPr="009B086C">
              <w:rPr>
                <w:spacing w:val="-10"/>
              </w:rPr>
              <w:t>1</w:t>
            </w:r>
          </w:p>
        </w:tc>
        <w:tc>
          <w:tcPr>
            <w:tcW w:w="831" w:type="dxa"/>
          </w:tcPr>
          <w:p w14:paraId="3F744871" w14:textId="77777777" w:rsidR="00373D2B" w:rsidRPr="009B086C" w:rsidRDefault="00373D2B" w:rsidP="00BC79F6">
            <w:pPr>
              <w:pStyle w:val="TableParagraph"/>
              <w:spacing w:before="3" w:line="240" w:lineRule="auto"/>
              <w:ind w:left="104"/>
            </w:pPr>
            <w:r w:rsidRPr="009B086C">
              <w:rPr>
                <w:spacing w:val="-10"/>
              </w:rPr>
              <w:t>2</w:t>
            </w:r>
          </w:p>
        </w:tc>
        <w:tc>
          <w:tcPr>
            <w:tcW w:w="2047" w:type="dxa"/>
          </w:tcPr>
          <w:p w14:paraId="6B0BEC3E" w14:textId="77777777" w:rsidR="00373D2B" w:rsidRPr="009B086C" w:rsidRDefault="00373D2B" w:rsidP="00BC79F6">
            <w:pPr>
              <w:pStyle w:val="TableParagraph"/>
              <w:spacing w:before="3" w:line="240" w:lineRule="auto"/>
              <w:ind w:left="104"/>
            </w:pPr>
            <w:r w:rsidRPr="009B086C">
              <w:rPr>
                <w:spacing w:val="-10"/>
              </w:rPr>
              <w:t>3</w:t>
            </w:r>
          </w:p>
        </w:tc>
        <w:tc>
          <w:tcPr>
            <w:tcW w:w="21" w:type="dxa"/>
            <w:tcBorders>
              <w:top w:val="nil"/>
              <w:bottom w:val="nil"/>
              <w:right w:val="nil"/>
            </w:tcBorders>
          </w:tcPr>
          <w:p w14:paraId="4372F485" w14:textId="77777777" w:rsidR="00373D2B" w:rsidRPr="009B086C" w:rsidRDefault="00373D2B" w:rsidP="00BC79F6">
            <w:pPr>
              <w:pStyle w:val="TableParagraph"/>
              <w:spacing w:line="240" w:lineRule="auto"/>
              <w:ind w:left="0"/>
            </w:pPr>
          </w:p>
        </w:tc>
      </w:tr>
      <w:tr w:rsidR="00373D2B" w:rsidRPr="009B086C" w14:paraId="0FAFFF62" w14:textId="77777777" w:rsidTr="00BC79F6">
        <w:trPr>
          <w:trHeight w:val="460"/>
        </w:trPr>
        <w:tc>
          <w:tcPr>
            <w:tcW w:w="1071" w:type="dxa"/>
          </w:tcPr>
          <w:p w14:paraId="310BA37C" w14:textId="77777777" w:rsidR="00373D2B" w:rsidRPr="009B086C" w:rsidRDefault="00373D2B" w:rsidP="00BC79F6">
            <w:pPr>
              <w:pStyle w:val="TableParagraph"/>
              <w:spacing w:before="3" w:line="240" w:lineRule="auto"/>
              <w:rPr>
                <w:b/>
              </w:rPr>
            </w:pPr>
            <w:r w:rsidRPr="009B086C">
              <w:rPr>
                <w:b/>
                <w:spacing w:val="-5"/>
              </w:rPr>
              <w:t>CO4</w:t>
            </w:r>
          </w:p>
        </w:tc>
        <w:tc>
          <w:tcPr>
            <w:tcW w:w="673" w:type="dxa"/>
            <w:gridSpan w:val="2"/>
          </w:tcPr>
          <w:p w14:paraId="268B8BF6" w14:textId="77777777" w:rsidR="00373D2B" w:rsidRPr="009B086C" w:rsidRDefault="00373D2B" w:rsidP="00BC79F6">
            <w:pPr>
              <w:pStyle w:val="TableParagraph"/>
              <w:spacing w:before="3" w:line="240" w:lineRule="auto"/>
            </w:pPr>
            <w:r w:rsidRPr="009B086C">
              <w:rPr>
                <w:spacing w:val="-10"/>
              </w:rPr>
              <w:t>3</w:t>
            </w:r>
          </w:p>
        </w:tc>
        <w:tc>
          <w:tcPr>
            <w:tcW w:w="670" w:type="dxa"/>
          </w:tcPr>
          <w:p w14:paraId="528533E2" w14:textId="77777777" w:rsidR="00373D2B" w:rsidRPr="009B086C" w:rsidRDefault="00373D2B" w:rsidP="00BC79F6">
            <w:pPr>
              <w:pStyle w:val="TableParagraph"/>
              <w:spacing w:before="3" w:line="240" w:lineRule="auto"/>
              <w:ind w:left="104"/>
            </w:pPr>
            <w:r w:rsidRPr="009B086C">
              <w:rPr>
                <w:spacing w:val="-10"/>
              </w:rPr>
              <w:t>3</w:t>
            </w:r>
          </w:p>
        </w:tc>
        <w:tc>
          <w:tcPr>
            <w:tcW w:w="668" w:type="dxa"/>
          </w:tcPr>
          <w:p w14:paraId="5B2444EF" w14:textId="77777777" w:rsidR="00373D2B" w:rsidRPr="009B086C" w:rsidRDefault="00373D2B" w:rsidP="00BC79F6">
            <w:pPr>
              <w:pStyle w:val="TableParagraph"/>
              <w:spacing w:before="3" w:line="240" w:lineRule="auto"/>
              <w:ind w:left="106"/>
            </w:pPr>
            <w:r w:rsidRPr="009B086C">
              <w:rPr>
                <w:spacing w:val="-10"/>
              </w:rPr>
              <w:t>1</w:t>
            </w:r>
          </w:p>
        </w:tc>
        <w:tc>
          <w:tcPr>
            <w:tcW w:w="670" w:type="dxa"/>
            <w:gridSpan w:val="2"/>
          </w:tcPr>
          <w:p w14:paraId="19756AE1" w14:textId="77777777" w:rsidR="00373D2B" w:rsidRPr="009B086C" w:rsidRDefault="00373D2B" w:rsidP="00BC79F6">
            <w:pPr>
              <w:pStyle w:val="TableParagraph"/>
              <w:spacing w:before="3" w:line="240" w:lineRule="auto"/>
              <w:ind w:left="106"/>
            </w:pPr>
            <w:r w:rsidRPr="009B086C">
              <w:rPr>
                <w:spacing w:val="-10"/>
              </w:rPr>
              <w:t>3</w:t>
            </w:r>
          </w:p>
        </w:tc>
        <w:tc>
          <w:tcPr>
            <w:tcW w:w="694" w:type="dxa"/>
          </w:tcPr>
          <w:p w14:paraId="4891FC59" w14:textId="77777777" w:rsidR="00373D2B" w:rsidRPr="009B086C" w:rsidRDefault="00373D2B" w:rsidP="00BC79F6">
            <w:pPr>
              <w:pStyle w:val="TableParagraph"/>
              <w:spacing w:before="3" w:line="240" w:lineRule="auto"/>
              <w:ind w:left="105"/>
            </w:pPr>
            <w:r w:rsidRPr="009B086C">
              <w:rPr>
                <w:spacing w:val="-10"/>
              </w:rPr>
              <w:t>2</w:t>
            </w:r>
          </w:p>
        </w:tc>
        <w:tc>
          <w:tcPr>
            <w:tcW w:w="670" w:type="dxa"/>
          </w:tcPr>
          <w:p w14:paraId="238ACE88" w14:textId="77777777" w:rsidR="00373D2B" w:rsidRPr="009B086C" w:rsidRDefault="00373D2B" w:rsidP="00BC79F6">
            <w:pPr>
              <w:pStyle w:val="TableParagraph"/>
              <w:spacing w:before="3" w:line="240" w:lineRule="auto"/>
              <w:ind w:left="105"/>
            </w:pPr>
            <w:r w:rsidRPr="009B086C">
              <w:rPr>
                <w:spacing w:val="-10"/>
              </w:rPr>
              <w:t>2</w:t>
            </w:r>
          </w:p>
        </w:tc>
        <w:tc>
          <w:tcPr>
            <w:tcW w:w="694" w:type="dxa"/>
          </w:tcPr>
          <w:p w14:paraId="1F21F5F9" w14:textId="77777777" w:rsidR="00373D2B" w:rsidRPr="009B086C" w:rsidRDefault="00373D2B" w:rsidP="00BC79F6">
            <w:pPr>
              <w:pStyle w:val="TableParagraph"/>
              <w:spacing w:before="3" w:line="240" w:lineRule="auto"/>
              <w:ind w:left="104"/>
            </w:pPr>
            <w:r w:rsidRPr="009B086C">
              <w:rPr>
                <w:spacing w:val="-10"/>
              </w:rPr>
              <w:t>2</w:t>
            </w:r>
          </w:p>
        </w:tc>
        <w:tc>
          <w:tcPr>
            <w:tcW w:w="694" w:type="dxa"/>
          </w:tcPr>
          <w:p w14:paraId="74E61EA1" w14:textId="77777777" w:rsidR="00373D2B" w:rsidRPr="009B086C" w:rsidRDefault="00373D2B" w:rsidP="00BC79F6">
            <w:pPr>
              <w:pStyle w:val="TableParagraph"/>
              <w:spacing w:before="3" w:line="240" w:lineRule="auto"/>
              <w:ind w:left="104"/>
            </w:pPr>
            <w:r w:rsidRPr="009B086C">
              <w:rPr>
                <w:spacing w:val="-10"/>
              </w:rPr>
              <w:t>1</w:t>
            </w:r>
          </w:p>
        </w:tc>
        <w:tc>
          <w:tcPr>
            <w:tcW w:w="804" w:type="dxa"/>
          </w:tcPr>
          <w:p w14:paraId="3B320A23" w14:textId="77777777" w:rsidR="00373D2B" w:rsidRPr="009B086C" w:rsidRDefault="00373D2B" w:rsidP="00BC79F6">
            <w:pPr>
              <w:pStyle w:val="TableParagraph"/>
              <w:spacing w:before="3" w:line="240" w:lineRule="auto"/>
              <w:ind w:left="104"/>
            </w:pPr>
            <w:r w:rsidRPr="009B086C">
              <w:rPr>
                <w:spacing w:val="-10"/>
              </w:rPr>
              <w:t>3</w:t>
            </w:r>
          </w:p>
        </w:tc>
        <w:tc>
          <w:tcPr>
            <w:tcW w:w="831" w:type="dxa"/>
          </w:tcPr>
          <w:p w14:paraId="09BBC01A" w14:textId="77777777" w:rsidR="00373D2B" w:rsidRPr="009B086C" w:rsidRDefault="00373D2B" w:rsidP="00BC79F6">
            <w:pPr>
              <w:pStyle w:val="TableParagraph"/>
              <w:spacing w:before="3" w:line="240" w:lineRule="auto"/>
              <w:ind w:left="104"/>
            </w:pPr>
            <w:r w:rsidRPr="009B086C">
              <w:rPr>
                <w:spacing w:val="-10"/>
              </w:rPr>
              <w:t>2</w:t>
            </w:r>
          </w:p>
        </w:tc>
        <w:tc>
          <w:tcPr>
            <w:tcW w:w="2047" w:type="dxa"/>
          </w:tcPr>
          <w:p w14:paraId="02C561B1" w14:textId="77777777" w:rsidR="00373D2B" w:rsidRPr="009B086C" w:rsidRDefault="00373D2B" w:rsidP="00BC79F6">
            <w:pPr>
              <w:pStyle w:val="TableParagraph"/>
              <w:spacing w:before="3" w:line="240" w:lineRule="auto"/>
              <w:ind w:left="104"/>
            </w:pPr>
            <w:r w:rsidRPr="009B086C">
              <w:rPr>
                <w:spacing w:val="-10"/>
              </w:rPr>
              <w:t>1</w:t>
            </w:r>
          </w:p>
        </w:tc>
        <w:tc>
          <w:tcPr>
            <w:tcW w:w="21" w:type="dxa"/>
            <w:tcBorders>
              <w:top w:val="nil"/>
              <w:bottom w:val="nil"/>
              <w:right w:val="nil"/>
            </w:tcBorders>
          </w:tcPr>
          <w:p w14:paraId="69417846" w14:textId="77777777" w:rsidR="00373D2B" w:rsidRPr="009B086C" w:rsidRDefault="00373D2B" w:rsidP="00BC79F6">
            <w:pPr>
              <w:pStyle w:val="TableParagraph"/>
              <w:spacing w:line="240" w:lineRule="auto"/>
              <w:ind w:left="0"/>
            </w:pPr>
          </w:p>
        </w:tc>
      </w:tr>
    </w:tbl>
    <w:p w14:paraId="6DE516EF" w14:textId="77777777" w:rsidR="00373D2B" w:rsidRPr="009B086C" w:rsidRDefault="00373D2B" w:rsidP="00373D2B">
      <w:pPr>
        <w:pStyle w:val="TableParagraph"/>
        <w:spacing w:line="240" w:lineRule="auto"/>
        <w:sectPr w:rsidR="00373D2B" w:rsidRPr="009B086C" w:rsidSect="00373D2B">
          <w:type w:val="continuous"/>
          <w:pgSz w:w="11910" w:h="16840"/>
          <w:pgMar w:top="1360" w:right="566" w:bottom="1246"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449"/>
        <w:gridCol w:w="223"/>
        <w:gridCol w:w="669"/>
        <w:gridCol w:w="333"/>
        <w:gridCol w:w="334"/>
        <w:gridCol w:w="669"/>
        <w:gridCol w:w="693"/>
        <w:gridCol w:w="335"/>
        <w:gridCol w:w="333"/>
        <w:gridCol w:w="693"/>
        <w:gridCol w:w="693"/>
        <w:gridCol w:w="403"/>
        <w:gridCol w:w="401"/>
        <w:gridCol w:w="831"/>
        <w:gridCol w:w="2045"/>
        <w:gridCol w:w="25"/>
      </w:tblGrid>
      <w:tr w:rsidR="00373D2B" w:rsidRPr="009B086C" w14:paraId="1B18DF8A" w14:textId="77777777" w:rsidTr="00BC79F6">
        <w:trPr>
          <w:trHeight w:val="460"/>
        </w:trPr>
        <w:tc>
          <w:tcPr>
            <w:tcW w:w="1071" w:type="dxa"/>
          </w:tcPr>
          <w:p w14:paraId="08ADC1D8" w14:textId="77777777" w:rsidR="00373D2B" w:rsidRPr="009B086C" w:rsidRDefault="00373D2B" w:rsidP="00BC79F6">
            <w:pPr>
              <w:pStyle w:val="TableParagraph"/>
              <w:spacing w:before="3" w:line="240" w:lineRule="auto"/>
              <w:rPr>
                <w:b/>
              </w:rPr>
            </w:pPr>
            <w:r w:rsidRPr="009B086C">
              <w:rPr>
                <w:b/>
                <w:spacing w:val="-2"/>
              </w:rPr>
              <w:t>Average</w:t>
            </w:r>
          </w:p>
        </w:tc>
        <w:tc>
          <w:tcPr>
            <w:tcW w:w="672" w:type="dxa"/>
            <w:gridSpan w:val="2"/>
          </w:tcPr>
          <w:p w14:paraId="0CF2280E" w14:textId="77777777" w:rsidR="00373D2B" w:rsidRPr="009B086C" w:rsidRDefault="00373D2B" w:rsidP="00BC79F6">
            <w:pPr>
              <w:pStyle w:val="TableParagraph"/>
              <w:spacing w:before="3" w:line="240" w:lineRule="auto"/>
            </w:pPr>
            <w:r w:rsidRPr="009B086C">
              <w:rPr>
                <w:spacing w:val="-10"/>
              </w:rPr>
              <w:t>3</w:t>
            </w:r>
          </w:p>
        </w:tc>
        <w:tc>
          <w:tcPr>
            <w:tcW w:w="669" w:type="dxa"/>
          </w:tcPr>
          <w:p w14:paraId="40F7577C" w14:textId="77777777" w:rsidR="00373D2B" w:rsidRPr="009B086C" w:rsidRDefault="00373D2B" w:rsidP="00BC79F6">
            <w:pPr>
              <w:pStyle w:val="TableParagraph"/>
              <w:spacing w:before="3" w:line="240" w:lineRule="auto"/>
              <w:ind w:left="105"/>
            </w:pPr>
            <w:r w:rsidRPr="009B086C">
              <w:rPr>
                <w:spacing w:val="-4"/>
              </w:rPr>
              <w:t>2.75</w:t>
            </w:r>
          </w:p>
        </w:tc>
        <w:tc>
          <w:tcPr>
            <w:tcW w:w="667" w:type="dxa"/>
            <w:gridSpan w:val="2"/>
          </w:tcPr>
          <w:p w14:paraId="6BE404F0" w14:textId="77777777" w:rsidR="00373D2B" w:rsidRPr="009B086C" w:rsidRDefault="00373D2B" w:rsidP="00BC79F6">
            <w:pPr>
              <w:pStyle w:val="TableParagraph"/>
              <w:spacing w:before="3" w:line="240" w:lineRule="auto"/>
              <w:ind w:left="108"/>
            </w:pPr>
            <w:r w:rsidRPr="009B086C">
              <w:rPr>
                <w:spacing w:val="-10"/>
              </w:rPr>
              <w:t>1</w:t>
            </w:r>
          </w:p>
        </w:tc>
        <w:tc>
          <w:tcPr>
            <w:tcW w:w="669" w:type="dxa"/>
          </w:tcPr>
          <w:p w14:paraId="259E63AD" w14:textId="77777777" w:rsidR="00373D2B" w:rsidRPr="009B086C" w:rsidRDefault="00373D2B" w:rsidP="00BC79F6">
            <w:pPr>
              <w:pStyle w:val="TableParagraph"/>
              <w:spacing w:before="3" w:line="240" w:lineRule="auto"/>
              <w:ind w:left="108"/>
            </w:pPr>
            <w:r w:rsidRPr="009B086C">
              <w:rPr>
                <w:spacing w:val="-4"/>
              </w:rPr>
              <w:t>2.25</w:t>
            </w:r>
          </w:p>
        </w:tc>
        <w:tc>
          <w:tcPr>
            <w:tcW w:w="693" w:type="dxa"/>
          </w:tcPr>
          <w:p w14:paraId="48629A52" w14:textId="77777777" w:rsidR="00373D2B" w:rsidRPr="009B086C" w:rsidRDefault="00373D2B" w:rsidP="00BC79F6">
            <w:pPr>
              <w:pStyle w:val="TableParagraph"/>
              <w:spacing w:before="3" w:line="240" w:lineRule="auto"/>
              <w:ind w:left="109"/>
            </w:pPr>
            <w:r w:rsidRPr="009B086C">
              <w:rPr>
                <w:spacing w:val="-5"/>
              </w:rPr>
              <w:t>1.6</w:t>
            </w:r>
          </w:p>
        </w:tc>
        <w:tc>
          <w:tcPr>
            <w:tcW w:w="668" w:type="dxa"/>
            <w:gridSpan w:val="2"/>
          </w:tcPr>
          <w:p w14:paraId="09C717A8" w14:textId="77777777" w:rsidR="00373D2B" w:rsidRPr="009B086C" w:rsidRDefault="00373D2B" w:rsidP="00BC79F6">
            <w:pPr>
              <w:pStyle w:val="TableParagraph"/>
              <w:spacing w:before="3" w:line="240" w:lineRule="auto"/>
              <w:ind w:left="110"/>
            </w:pPr>
            <w:r w:rsidRPr="009B086C">
              <w:rPr>
                <w:spacing w:val="-5"/>
              </w:rPr>
              <w:t>1.3</w:t>
            </w:r>
          </w:p>
        </w:tc>
        <w:tc>
          <w:tcPr>
            <w:tcW w:w="693" w:type="dxa"/>
          </w:tcPr>
          <w:p w14:paraId="35E32FAB" w14:textId="77777777" w:rsidR="00373D2B" w:rsidRPr="009B086C" w:rsidRDefault="00373D2B" w:rsidP="00BC79F6">
            <w:pPr>
              <w:pStyle w:val="TableParagraph"/>
              <w:spacing w:before="3" w:line="240" w:lineRule="auto"/>
              <w:ind w:left="111"/>
            </w:pPr>
            <w:r w:rsidRPr="009B086C">
              <w:rPr>
                <w:spacing w:val="-10"/>
              </w:rPr>
              <w:t>2</w:t>
            </w:r>
          </w:p>
        </w:tc>
        <w:tc>
          <w:tcPr>
            <w:tcW w:w="693" w:type="dxa"/>
          </w:tcPr>
          <w:p w14:paraId="67A89054" w14:textId="77777777" w:rsidR="00373D2B" w:rsidRPr="009B086C" w:rsidRDefault="00373D2B" w:rsidP="00BC79F6">
            <w:pPr>
              <w:pStyle w:val="TableParagraph"/>
              <w:spacing w:before="3" w:line="240" w:lineRule="auto"/>
              <w:ind w:left="112"/>
            </w:pPr>
            <w:r w:rsidRPr="009B086C">
              <w:rPr>
                <w:spacing w:val="-5"/>
              </w:rPr>
              <w:t>1.3</w:t>
            </w:r>
          </w:p>
        </w:tc>
        <w:tc>
          <w:tcPr>
            <w:tcW w:w="804" w:type="dxa"/>
            <w:gridSpan w:val="2"/>
          </w:tcPr>
          <w:p w14:paraId="48B5E538" w14:textId="77777777" w:rsidR="00373D2B" w:rsidRPr="009B086C" w:rsidRDefault="00373D2B" w:rsidP="00BC79F6">
            <w:pPr>
              <w:pStyle w:val="TableParagraph"/>
              <w:spacing w:before="3" w:line="240" w:lineRule="auto"/>
              <w:ind w:left="113"/>
            </w:pPr>
            <w:r w:rsidRPr="009B086C">
              <w:rPr>
                <w:spacing w:val="-5"/>
              </w:rPr>
              <w:t>1.5</w:t>
            </w:r>
          </w:p>
        </w:tc>
        <w:tc>
          <w:tcPr>
            <w:tcW w:w="831" w:type="dxa"/>
          </w:tcPr>
          <w:p w14:paraId="0527751B" w14:textId="77777777" w:rsidR="00373D2B" w:rsidRPr="009B086C" w:rsidRDefault="00373D2B" w:rsidP="00BC79F6">
            <w:pPr>
              <w:pStyle w:val="TableParagraph"/>
              <w:spacing w:before="3" w:line="240" w:lineRule="auto"/>
              <w:ind w:left="113"/>
            </w:pPr>
            <w:r w:rsidRPr="009B086C">
              <w:rPr>
                <w:spacing w:val="-10"/>
              </w:rPr>
              <w:t>2</w:t>
            </w:r>
          </w:p>
        </w:tc>
        <w:tc>
          <w:tcPr>
            <w:tcW w:w="2045" w:type="dxa"/>
          </w:tcPr>
          <w:p w14:paraId="55C44587" w14:textId="77777777" w:rsidR="00373D2B" w:rsidRPr="009B086C" w:rsidRDefault="00373D2B" w:rsidP="00BC79F6">
            <w:pPr>
              <w:pStyle w:val="TableParagraph"/>
              <w:spacing w:before="3" w:line="240" w:lineRule="auto"/>
              <w:ind w:left="113"/>
            </w:pPr>
            <w:r w:rsidRPr="009B086C">
              <w:rPr>
                <w:spacing w:val="-5"/>
              </w:rPr>
              <w:t>1.5</w:t>
            </w:r>
          </w:p>
        </w:tc>
        <w:tc>
          <w:tcPr>
            <w:tcW w:w="23" w:type="dxa"/>
            <w:tcBorders>
              <w:top w:val="nil"/>
              <w:right w:val="nil"/>
            </w:tcBorders>
          </w:tcPr>
          <w:p w14:paraId="65AC3923" w14:textId="77777777" w:rsidR="00373D2B" w:rsidRPr="009B086C" w:rsidRDefault="00373D2B" w:rsidP="00BC79F6">
            <w:pPr>
              <w:pStyle w:val="TableParagraph"/>
              <w:spacing w:line="240" w:lineRule="auto"/>
              <w:ind w:left="0"/>
            </w:pPr>
          </w:p>
        </w:tc>
      </w:tr>
      <w:tr w:rsidR="00373D2B" w:rsidRPr="009B086C" w14:paraId="71050D1F" w14:textId="77777777" w:rsidTr="00BC79F6">
        <w:trPr>
          <w:trHeight w:val="484"/>
        </w:trPr>
        <w:tc>
          <w:tcPr>
            <w:tcW w:w="10198" w:type="dxa"/>
            <w:gridSpan w:val="17"/>
          </w:tcPr>
          <w:p w14:paraId="24447339" w14:textId="77777777" w:rsidR="00373D2B" w:rsidRPr="009B086C" w:rsidRDefault="00373D2B" w:rsidP="00BC79F6">
            <w:pPr>
              <w:pStyle w:val="TableParagraph"/>
              <w:spacing w:line="240" w:lineRule="auto"/>
              <w:rPr>
                <w:b/>
              </w:rPr>
            </w:pPr>
            <w:r w:rsidRPr="009B086C">
              <w:rPr>
                <w:b/>
              </w:rPr>
              <w:t>Course</w:t>
            </w:r>
            <w:r w:rsidRPr="009B086C">
              <w:rPr>
                <w:b/>
                <w:spacing w:val="-2"/>
              </w:rPr>
              <w:t xml:space="preserve"> Content</w:t>
            </w:r>
          </w:p>
        </w:tc>
      </w:tr>
      <w:tr w:rsidR="00373D2B" w:rsidRPr="009B086C" w14:paraId="1E19F99A" w14:textId="77777777" w:rsidTr="00BC79F6">
        <w:trPr>
          <w:trHeight w:val="419"/>
        </w:trPr>
        <w:tc>
          <w:tcPr>
            <w:tcW w:w="2745" w:type="dxa"/>
            <w:gridSpan w:val="5"/>
          </w:tcPr>
          <w:p w14:paraId="69D56009" w14:textId="77777777" w:rsidR="00373D2B" w:rsidRPr="009B086C" w:rsidRDefault="00373D2B" w:rsidP="00BC79F6">
            <w:pPr>
              <w:pStyle w:val="TableParagraph"/>
              <w:spacing w:line="240" w:lineRule="auto"/>
              <w:rPr>
                <w:b/>
              </w:rPr>
            </w:pPr>
            <w:r w:rsidRPr="009B086C">
              <w:rPr>
                <w:b/>
              </w:rPr>
              <w:lastRenderedPageBreak/>
              <w:t xml:space="preserve">L </w:t>
            </w:r>
            <w:r w:rsidRPr="009B086C">
              <w:rPr>
                <w:b/>
                <w:spacing w:val="-2"/>
              </w:rPr>
              <w:t>(Hours/Week)</w:t>
            </w:r>
          </w:p>
        </w:tc>
        <w:tc>
          <w:tcPr>
            <w:tcW w:w="2031" w:type="dxa"/>
            <w:gridSpan w:val="4"/>
          </w:tcPr>
          <w:p w14:paraId="39D22A30" w14:textId="77777777" w:rsidR="00373D2B" w:rsidRPr="009B086C" w:rsidRDefault="00373D2B" w:rsidP="00BC79F6">
            <w:pPr>
              <w:pStyle w:val="TableParagraph"/>
              <w:spacing w:line="240" w:lineRule="auto"/>
              <w:ind w:left="108"/>
              <w:rPr>
                <w:b/>
              </w:rPr>
            </w:pPr>
            <w:r w:rsidRPr="009B086C">
              <w:rPr>
                <w:b/>
              </w:rPr>
              <w:t xml:space="preserve">T </w:t>
            </w:r>
            <w:r w:rsidRPr="009B086C">
              <w:rPr>
                <w:b/>
                <w:spacing w:val="-2"/>
              </w:rPr>
              <w:t>(Hours/Week)</w:t>
            </w:r>
          </w:p>
        </w:tc>
        <w:tc>
          <w:tcPr>
            <w:tcW w:w="2122" w:type="dxa"/>
            <w:gridSpan w:val="4"/>
          </w:tcPr>
          <w:p w14:paraId="4EA94303" w14:textId="77777777" w:rsidR="00373D2B" w:rsidRPr="009B086C" w:rsidRDefault="00373D2B" w:rsidP="00BC79F6">
            <w:pPr>
              <w:pStyle w:val="TableParagraph"/>
              <w:spacing w:line="240" w:lineRule="auto"/>
              <w:ind w:left="111"/>
              <w:rPr>
                <w:b/>
              </w:rPr>
            </w:pPr>
            <w:r w:rsidRPr="009B086C">
              <w:rPr>
                <w:b/>
              </w:rPr>
              <w:t xml:space="preserve">P </w:t>
            </w:r>
            <w:r w:rsidRPr="009B086C">
              <w:rPr>
                <w:b/>
                <w:spacing w:val="-2"/>
              </w:rPr>
              <w:t>(Hours/Week)</w:t>
            </w:r>
          </w:p>
        </w:tc>
        <w:tc>
          <w:tcPr>
            <w:tcW w:w="3300" w:type="dxa"/>
            <w:gridSpan w:val="4"/>
          </w:tcPr>
          <w:p w14:paraId="4E7CA02F" w14:textId="77777777" w:rsidR="00373D2B" w:rsidRPr="009B086C" w:rsidRDefault="00373D2B" w:rsidP="00BC79F6">
            <w:pPr>
              <w:pStyle w:val="TableParagraph"/>
              <w:spacing w:line="240" w:lineRule="auto"/>
              <w:ind w:left="111"/>
              <w:rPr>
                <w:b/>
              </w:rPr>
            </w:pPr>
            <w:r w:rsidRPr="009B086C">
              <w:rPr>
                <w:b/>
              </w:rPr>
              <w:t xml:space="preserve">Total </w:t>
            </w:r>
            <w:r w:rsidRPr="009B086C">
              <w:rPr>
                <w:b/>
                <w:spacing w:val="-2"/>
              </w:rPr>
              <w:t>Hour/Week</w:t>
            </w:r>
          </w:p>
        </w:tc>
      </w:tr>
      <w:tr w:rsidR="00373D2B" w:rsidRPr="009B086C" w14:paraId="63C8E2C3" w14:textId="77777777" w:rsidTr="00BC79F6">
        <w:trPr>
          <w:trHeight w:val="417"/>
        </w:trPr>
        <w:tc>
          <w:tcPr>
            <w:tcW w:w="2745" w:type="dxa"/>
            <w:gridSpan w:val="5"/>
          </w:tcPr>
          <w:p w14:paraId="65894A35" w14:textId="77777777" w:rsidR="00373D2B" w:rsidRPr="009B086C" w:rsidRDefault="00373D2B" w:rsidP="00BC79F6">
            <w:pPr>
              <w:pStyle w:val="TableParagraph"/>
              <w:spacing w:line="240" w:lineRule="auto"/>
              <w:ind w:left="11"/>
              <w:jc w:val="center"/>
              <w:rPr>
                <w:b/>
              </w:rPr>
            </w:pPr>
            <w:r w:rsidRPr="009B086C">
              <w:rPr>
                <w:b/>
                <w:spacing w:val="-10"/>
              </w:rPr>
              <w:t>4</w:t>
            </w:r>
          </w:p>
        </w:tc>
        <w:tc>
          <w:tcPr>
            <w:tcW w:w="2031" w:type="dxa"/>
            <w:gridSpan w:val="4"/>
          </w:tcPr>
          <w:p w14:paraId="5EF0B51C" w14:textId="77777777" w:rsidR="00373D2B" w:rsidRPr="009B086C" w:rsidRDefault="00373D2B" w:rsidP="00BC79F6">
            <w:pPr>
              <w:pStyle w:val="TableParagraph"/>
              <w:spacing w:line="240" w:lineRule="auto"/>
              <w:ind w:left="12"/>
              <w:jc w:val="center"/>
              <w:rPr>
                <w:b/>
              </w:rPr>
            </w:pPr>
            <w:r w:rsidRPr="009B086C">
              <w:rPr>
                <w:b/>
                <w:spacing w:val="-10"/>
              </w:rPr>
              <w:t>1</w:t>
            </w:r>
          </w:p>
        </w:tc>
        <w:tc>
          <w:tcPr>
            <w:tcW w:w="2122" w:type="dxa"/>
            <w:gridSpan w:val="4"/>
          </w:tcPr>
          <w:p w14:paraId="5360D58D" w14:textId="77777777" w:rsidR="00373D2B" w:rsidRPr="009B086C" w:rsidRDefault="00373D2B" w:rsidP="00BC79F6">
            <w:pPr>
              <w:pStyle w:val="TableParagraph"/>
              <w:spacing w:line="240" w:lineRule="auto"/>
              <w:ind w:left="19"/>
              <w:jc w:val="center"/>
              <w:rPr>
                <w:b/>
              </w:rPr>
            </w:pPr>
            <w:r w:rsidRPr="009B086C">
              <w:rPr>
                <w:b/>
                <w:spacing w:val="-10"/>
              </w:rPr>
              <w:t>-</w:t>
            </w:r>
          </w:p>
        </w:tc>
        <w:tc>
          <w:tcPr>
            <w:tcW w:w="3300" w:type="dxa"/>
            <w:gridSpan w:val="4"/>
          </w:tcPr>
          <w:p w14:paraId="44ED6F05" w14:textId="77777777" w:rsidR="00373D2B" w:rsidRPr="009B086C" w:rsidRDefault="00373D2B" w:rsidP="00BC79F6">
            <w:pPr>
              <w:pStyle w:val="TableParagraph"/>
              <w:spacing w:line="240" w:lineRule="auto"/>
              <w:ind w:left="15"/>
              <w:jc w:val="center"/>
              <w:rPr>
                <w:b/>
              </w:rPr>
            </w:pPr>
            <w:r w:rsidRPr="009B086C">
              <w:rPr>
                <w:b/>
                <w:spacing w:val="-10"/>
              </w:rPr>
              <w:t>5</w:t>
            </w:r>
          </w:p>
        </w:tc>
      </w:tr>
      <w:tr w:rsidR="00373D2B" w:rsidRPr="009B086C" w14:paraId="7D1BC01D" w14:textId="77777777" w:rsidTr="00BC79F6">
        <w:trPr>
          <w:trHeight w:val="417"/>
        </w:trPr>
        <w:tc>
          <w:tcPr>
            <w:tcW w:w="1520" w:type="dxa"/>
            <w:gridSpan w:val="2"/>
          </w:tcPr>
          <w:p w14:paraId="2CB04BC7" w14:textId="77777777" w:rsidR="00373D2B" w:rsidRPr="009B086C" w:rsidRDefault="00373D2B" w:rsidP="00BC79F6">
            <w:pPr>
              <w:pStyle w:val="TableParagraph"/>
              <w:spacing w:line="240" w:lineRule="auto"/>
              <w:rPr>
                <w:b/>
              </w:rPr>
            </w:pPr>
            <w:r w:rsidRPr="009B086C">
              <w:rPr>
                <w:b/>
                <w:spacing w:val="-4"/>
              </w:rPr>
              <w:t>Unit</w:t>
            </w:r>
          </w:p>
        </w:tc>
        <w:tc>
          <w:tcPr>
            <w:tcW w:w="8678" w:type="dxa"/>
            <w:gridSpan w:val="15"/>
          </w:tcPr>
          <w:p w14:paraId="0257CB37" w14:textId="77777777" w:rsidR="00373D2B" w:rsidRPr="009B086C" w:rsidRDefault="00373D2B" w:rsidP="00BC79F6">
            <w:pPr>
              <w:pStyle w:val="TableParagraph"/>
              <w:spacing w:line="240" w:lineRule="auto"/>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373D2B" w:rsidRPr="009B086C" w14:paraId="796E448E" w14:textId="77777777" w:rsidTr="00BC79F6">
        <w:trPr>
          <w:trHeight w:val="3386"/>
        </w:trPr>
        <w:tc>
          <w:tcPr>
            <w:tcW w:w="1520" w:type="dxa"/>
            <w:gridSpan w:val="2"/>
          </w:tcPr>
          <w:p w14:paraId="2CA60F27" w14:textId="77777777" w:rsidR="00373D2B" w:rsidRPr="009B086C" w:rsidRDefault="00373D2B" w:rsidP="00BC79F6">
            <w:pPr>
              <w:pStyle w:val="TableParagraph"/>
              <w:spacing w:line="240" w:lineRule="auto"/>
              <w:ind w:left="10" w:right="1"/>
              <w:jc w:val="center"/>
              <w:rPr>
                <w:b/>
              </w:rPr>
            </w:pPr>
            <w:r w:rsidRPr="009B086C">
              <w:rPr>
                <w:b/>
                <w:spacing w:val="-10"/>
              </w:rPr>
              <w:t>I</w:t>
            </w:r>
          </w:p>
        </w:tc>
        <w:tc>
          <w:tcPr>
            <w:tcW w:w="8678" w:type="dxa"/>
            <w:gridSpan w:val="15"/>
          </w:tcPr>
          <w:p w14:paraId="79A003E3" w14:textId="77777777" w:rsidR="00373D2B" w:rsidRPr="009B086C" w:rsidRDefault="00373D2B" w:rsidP="00BC79F6">
            <w:pPr>
              <w:pStyle w:val="TableParagraph"/>
              <w:spacing w:line="240" w:lineRule="auto"/>
              <w:rPr>
                <w:b/>
              </w:rPr>
            </w:pPr>
            <w:r w:rsidRPr="009B086C">
              <w:rPr>
                <w:b/>
              </w:rPr>
              <w:t>Introduction</w:t>
            </w:r>
            <w:r w:rsidRPr="009B086C">
              <w:rPr>
                <w:b/>
                <w:spacing w:val="-2"/>
              </w:rPr>
              <w:t xml:space="preserve"> </w:t>
            </w:r>
            <w:r w:rsidRPr="009B086C">
              <w:rPr>
                <w:b/>
              </w:rPr>
              <w:t>to</w:t>
            </w:r>
            <w:r w:rsidRPr="009B086C">
              <w:rPr>
                <w:b/>
                <w:spacing w:val="-1"/>
              </w:rPr>
              <w:t xml:space="preserve"> </w:t>
            </w:r>
            <w:r w:rsidRPr="009B086C">
              <w:rPr>
                <w:b/>
              </w:rPr>
              <w:t>Indian</w:t>
            </w:r>
            <w:r w:rsidRPr="009B086C">
              <w:rPr>
                <w:b/>
                <w:spacing w:val="-3"/>
              </w:rPr>
              <w:t xml:space="preserve"> </w:t>
            </w:r>
            <w:r w:rsidRPr="009B086C">
              <w:rPr>
                <w:b/>
                <w:spacing w:val="-2"/>
              </w:rPr>
              <w:t>Constitution</w:t>
            </w:r>
          </w:p>
          <w:p w14:paraId="0AC20890" w14:textId="77777777" w:rsidR="00373D2B" w:rsidRPr="009B086C" w:rsidRDefault="00373D2B" w:rsidP="00BC79F6">
            <w:pPr>
              <w:pStyle w:val="TableParagraph"/>
              <w:numPr>
                <w:ilvl w:val="0"/>
                <w:numId w:val="417"/>
              </w:numPr>
              <w:tabs>
                <w:tab w:val="left" w:pos="827"/>
              </w:tabs>
              <w:spacing w:before="139" w:line="240" w:lineRule="auto"/>
              <w:ind w:right="92"/>
            </w:pPr>
            <w:r w:rsidRPr="009B086C">
              <w:t>Meaning,</w:t>
            </w:r>
            <w:r w:rsidRPr="009B086C">
              <w:rPr>
                <w:spacing w:val="-13"/>
              </w:rPr>
              <w:t xml:space="preserve"> </w:t>
            </w:r>
            <w:r w:rsidRPr="009B086C">
              <w:t>Definition,</w:t>
            </w:r>
            <w:r w:rsidRPr="009B086C">
              <w:rPr>
                <w:spacing w:val="-13"/>
              </w:rPr>
              <w:t xml:space="preserve"> </w:t>
            </w:r>
            <w:r w:rsidRPr="009B086C">
              <w:t>Scope</w:t>
            </w:r>
            <w:r w:rsidRPr="009B086C">
              <w:rPr>
                <w:spacing w:val="-14"/>
              </w:rPr>
              <w:t xml:space="preserve"> </w:t>
            </w:r>
            <w:r w:rsidRPr="009B086C">
              <w:t>and</w:t>
            </w:r>
            <w:r w:rsidRPr="009B086C">
              <w:rPr>
                <w:spacing w:val="-13"/>
              </w:rPr>
              <w:t xml:space="preserve"> </w:t>
            </w:r>
            <w:r w:rsidRPr="009B086C">
              <w:t>Significance</w:t>
            </w:r>
            <w:r w:rsidRPr="009B086C">
              <w:rPr>
                <w:spacing w:val="-14"/>
              </w:rPr>
              <w:t xml:space="preserve"> </w:t>
            </w:r>
            <w:r w:rsidRPr="009B086C">
              <w:t>of</w:t>
            </w:r>
            <w:r w:rsidRPr="009B086C">
              <w:rPr>
                <w:spacing w:val="-12"/>
              </w:rPr>
              <w:t xml:space="preserve"> </w:t>
            </w:r>
            <w:r w:rsidRPr="009B086C">
              <w:t>Constitution;</w:t>
            </w:r>
            <w:r w:rsidRPr="009B086C">
              <w:rPr>
                <w:spacing w:val="-15"/>
              </w:rPr>
              <w:t xml:space="preserve"> </w:t>
            </w:r>
            <w:r w:rsidRPr="009B086C">
              <w:t>Constitutional</w:t>
            </w:r>
            <w:r w:rsidRPr="009B086C">
              <w:rPr>
                <w:spacing w:val="-13"/>
              </w:rPr>
              <w:t xml:space="preserve"> </w:t>
            </w:r>
            <w:r w:rsidRPr="009B086C">
              <w:t>Law and Constitutionalism</w:t>
            </w:r>
          </w:p>
          <w:p w14:paraId="50CF41C5" w14:textId="77777777" w:rsidR="00373D2B" w:rsidRPr="009B086C" w:rsidRDefault="00373D2B" w:rsidP="00BC79F6">
            <w:pPr>
              <w:pStyle w:val="TableParagraph"/>
              <w:numPr>
                <w:ilvl w:val="0"/>
                <w:numId w:val="417"/>
              </w:numPr>
              <w:tabs>
                <w:tab w:val="left" w:pos="827"/>
              </w:tabs>
              <w:spacing w:line="240" w:lineRule="auto"/>
            </w:pPr>
            <w:r w:rsidRPr="009B086C">
              <w:t>Historical</w:t>
            </w:r>
            <w:r w:rsidRPr="009B086C">
              <w:rPr>
                <w:spacing w:val="-2"/>
              </w:rPr>
              <w:t xml:space="preserve"> </w:t>
            </w:r>
            <w:r w:rsidRPr="009B086C">
              <w:t>background</w:t>
            </w:r>
            <w:r w:rsidRPr="009B086C">
              <w:rPr>
                <w:spacing w:val="-1"/>
              </w:rPr>
              <w:t xml:space="preserve"> </w:t>
            </w:r>
            <w:r w:rsidRPr="009B086C">
              <w:t>and</w:t>
            </w:r>
            <w:r w:rsidRPr="009B086C">
              <w:rPr>
                <w:spacing w:val="-2"/>
              </w:rPr>
              <w:t xml:space="preserve"> </w:t>
            </w:r>
            <w:r w:rsidRPr="009B086C">
              <w:t>framing</w:t>
            </w:r>
            <w:r w:rsidRPr="009B086C">
              <w:rPr>
                <w:spacing w:val="-1"/>
              </w:rPr>
              <w:t xml:space="preserve"> </w:t>
            </w:r>
            <w:r w:rsidRPr="009B086C">
              <w:t>of</w:t>
            </w:r>
            <w:r w:rsidRPr="009B086C">
              <w:rPr>
                <w:spacing w:val="-2"/>
              </w:rPr>
              <w:t xml:space="preserve"> </w:t>
            </w:r>
            <w:r w:rsidRPr="009B086C">
              <w:t>Indian</w:t>
            </w:r>
            <w:r w:rsidRPr="009B086C">
              <w:rPr>
                <w:spacing w:val="-1"/>
              </w:rPr>
              <w:t xml:space="preserve"> </w:t>
            </w:r>
            <w:r w:rsidRPr="009B086C">
              <w:rPr>
                <w:spacing w:val="-2"/>
              </w:rPr>
              <w:t>Constitution</w:t>
            </w:r>
          </w:p>
          <w:p w14:paraId="3A1B0B04" w14:textId="77777777" w:rsidR="00373D2B" w:rsidRPr="009B086C" w:rsidRDefault="00373D2B" w:rsidP="00BC79F6">
            <w:pPr>
              <w:pStyle w:val="TableParagraph"/>
              <w:numPr>
                <w:ilvl w:val="0"/>
                <w:numId w:val="417"/>
              </w:numPr>
              <w:tabs>
                <w:tab w:val="left" w:pos="827"/>
              </w:tabs>
              <w:spacing w:before="137" w:line="240" w:lineRule="auto"/>
            </w:pPr>
            <w:r w:rsidRPr="009B086C">
              <w:t>Salient</w:t>
            </w:r>
            <w:r w:rsidRPr="009B086C">
              <w:rPr>
                <w:spacing w:val="-2"/>
              </w:rPr>
              <w:t xml:space="preserve"> </w:t>
            </w:r>
            <w:r w:rsidRPr="009B086C">
              <w:t>features,</w:t>
            </w:r>
            <w:r w:rsidRPr="009B086C">
              <w:rPr>
                <w:spacing w:val="-2"/>
              </w:rPr>
              <w:t xml:space="preserve"> </w:t>
            </w:r>
            <w:r w:rsidRPr="009B086C">
              <w:t>Sources and</w:t>
            </w:r>
            <w:r w:rsidRPr="009B086C">
              <w:rPr>
                <w:spacing w:val="-2"/>
              </w:rPr>
              <w:t xml:space="preserve"> </w:t>
            </w:r>
            <w:r w:rsidRPr="009B086C">
              <w:t>Nature</w:t>
            </w:r>
            <w:r w:rsidRPr="009B086C">
              <w:rPr>
                <w:spacing w:val="-4"/>
              </w:rPr>
              <w:t xml:space="preserve"> </w:t>
            </w:r>
            <w:r w:rsidRPr="009B086C">
              <w:t>of</w:t>
            </w:r>
            <w:r w:rsidRPr="009B086C">
              <w:rPr>
                <w:spacing w:val="-1"/>
              </w:rPr>
              <w:t xml:space="preserve"> </w:t>
            </w:r>
            <w:r w:rsidRPr="009B086C">
              <w:t>Indian</w:t>
            </w:r>
            <w:r w:rsidRPr="009B086C">
              <w:rPr>
                <w:spacing w:val="-1"/>
              </w:rPr>
              <w:t xml:space="preserve"> </w:t>
            </w:r>
            <w:r w:rsidRPr="009B086C">
              <w:rPr>
                <w:spacing w:val="-2"/>
              </w:rPr>
              <w:t>Constitution</w:t>
            </w:r>
          </w:p>
          <w:p w14:paraId="3A827A3C" w14:textId="77777777" w:rsidR="00373D2B" w:rsidRPr="009B086C" w:rsidRDefault="00373D2B" w:rsidP="00BC79F6">
            <w:pPr>
              <w:pStyle w:val="TableParagraph"/>
              <w:numPr>
                <w:ilvl w:val="0"/>
                <w:numId w:val="417"/>
              </w:numPr>
              <w:tabs>
                <w:tab w:val="left" w:pos="827"/>
              </w:tabs>
              <w:spacing w:before="140" w:line="240" w:lineRule="auto"/>
              <w:ind w:right="96"/>
            </w:pPr>
            <w:r w:rsidRPr="009B086C">
              <w:t>Preamble</w:t>
            </w:r>
            <w:r w:rsidRPr="009B086C">
              <w:rPr>
                <w:spacing w:val="80"/>
                <w:w w:val="150"/>
              </w:rPr>
              <w:t xml:space="preserve"> </w:t>
            </w:r>
            <w:r w:rsidRPr="009B086C">
              <w:t>of</w:t>
            </w:r>
            <w:r w:rsidRPr="009B086C">
              <w:rPr>
                <w:spacing w:val="80"/>
                <w:w w:val="150"/>
              </w:rPr>
              <w:t xml:space="preserve"> </w:t>
            </w:r>
            <w:r w:rsidRPr="009B086C">
              <w:t>the</w:t>
            </w:r>
            <w:r w:rsidRPr="009B086C">
              <w:rPr>
                <w:spacing w:val="80"/>
                <w:w w:val="150"/>
              </w:rPr>
              <w:t xml:space="preserve"> </w:t>
            </w:r>
            <w:r w:rsidRPr="009B086C">
              <w:t>Indian</w:t>
            </w:r>
            <w:r w:rsidRPr="009B086C">
              <w:rPr>
                <w:spacing w:val="80"/>
                <w:w w:val="150"/>
              </w:rPr>
              <w:t xml:space="preserve"> </w:t>
            </w:r>
            <w:r w:rsidRPr="009B086C">
              <w:t>Constitution:</w:t>
            </w:r>
            <w:r w:rsidRPr="009B086C">
              <w:rPr>
                <w:spacing w:val="80"/>
                <w:w w:val="150"/>
              </w:rPr>
              <w:t xml:space="preserve"> </w:t>
            </w:r>
            <w:r w:rsidRPr="009B086C">
              <w:t>its</w:t>
            </w:r>
            <w:r w:rsidRPr="009B086C">
              <w:rPr>
                <w:spacing w:val="80"/>
                <w:w w:val="150"/>
              </w:rPr>
              <w:t xml:space="preserve"> </w:t>
            </w:r>
            <w:r w:rsidRPr="009B086C">
              <w:t>significance,</w:t>
            </w:r>
            <w:r w:rsidRPr="009B086C">
              <w:rPr>
                <w:spacing w:val="80"/>
                <w:w w:val="150"/>
              </w:rPr>
              <w:t xml:space="preserve"> </w:t>
            </w:r>
            <w:r w:rsidRPr="009B086C">
              <w:t>amendment</w:t>
            </w:r>
            <w:r w:rsidRPr="009B086C">
              <w:rPr>
                <w:spacing w:val="80"/>
                <w:w w:val="150"/>
              </w:rPr>
              <w:t xml:space="preserve"> </w:t>
            </w:r>
            <w:r w:rsidRPr="009B086C">
              <w:t xml:space="preserve">and </w:t>
            </w:r>
            <w:r w:rsidRPr="009B086C">
              <w:rPr>
                <w:spacing w:val="-2"/>
              </w:rPr>
              <w:t>interpretation.</w:t>
            </w:r>
          </w:p>
          <w:p w14:paraId="3A982B36" w14:textId="77777777" w:rsidR="00373D2B" w:rsidRPr="009B086C" w:rsidRDefault="00373D2B" w:rsidP="00BC79F6">
            <w:pPr>
              <w:pStyle w:val="TableParagraph"/>
              <w:numPr>
                <w:ilvl w:val="0"/>
                <w:numId w:val="417"/>
              </w:numPr>
              <w:tabs>
                <w:tab w:val="left" w:pos="827"/>
              </w:tabs>
              <w:spacing w:line="240" w:lineRule="auto"/>
            </w:pPr>
            <w:r w:rsidRPr="009B086C">
              <w:t>The</w:t>
            </w:r>
            <w:r w:rsidRPr="009B086C">
              <w:rPr>
                <w:spacing w:val="-3"/>
              </w:rPr>
              <w:t xml:space="preserve"> </w:t>
            </w:r>
            <w:r w:rsidRPr="009B086C">
              <w:t>Union</w:t>
            </w:r>
            <w:r w:rsidRPr="009B086C">
              <w:rPr>
                <w:spacing w:val="-1"/>
              </w:rPr>
              <w:t xml:space="preserve"> </w:t>
            </w:r>
            <w:r w:rsidRPr="009B086C">
              <w:t>and</w:t>
            </w:r>
            <w:r w:rsidRPr="009B086C">
              <w:rPr>
                <w:spacing w:val="1"/>
              </w:rPr>
              <w:t xml:space="preserve"> </w:t>
            </w:r>
            <w:r w:rsidRPr="009B086C">
              <w:t>Its</w:t>
            </w:r>
            <w:r w:rsidRPr="009B086C">
              <w:rPr>
                <w:spacing w:val="-1"/>
              </w:rPr>
              <w:t xml:space="preserve"> </w:t>
            </w:r>
            <w:r w:rsidRPr="009B086C">
              <w:t>Territory</w:t>
            </w:r>
            <w:r w:rsidRPr="009B086C">
              <w:rPr>
                <w:spacing w:val="-1"/>
              </w:rPr>
              <w:t xml:space="preserve"> </w:t>
            </w:r>
            <w:r w:rsidRPr="009B086C">
              <w:t>(Articles</w:t>
            </w:r>
            <w:r w:rsidRPr="009B086C">
              <w:rPr>
                <w:spacing w:val="-1"/>
              </w:rPr>
              <w:t xml:space="preserve"> </w:t>
            </w:r>
            <w:r w:rsidRPr="009B086C">
              <w:t>1</w:t>
            </w:r>
            <w:r w:rsidRPr="009B086C">
              <w:rPr>
                <w:spacing w:val="1"/>
              </w:rPr>
              <w:t xml:space="preserve"> </w:t>
            </w:r>
            <w:r w:rsidRPr="009B086C">
              <w:t>–</w:t>
            </w:r>
            <w:r w:rsidRPr="009B086C">
              <w:rPr>
                <w:spacing w:val="-1"/>
              </w:rPr>
              <w:t xml:space="preserve"> </w:t>
            </w:r>
            <w:r w:rsidRPr="009B086C">
              <w:rPr>
                <w:spacing w:val="-5"/>
              </w:rPr>
              <w:t>4)</w:t>
            </w:r>
          </w:p>
          <w:p w14:paraId="7ABE812B" w14:textId="77777777" w:rsidR="00373D2B" w:rsidRPr="009B086C" w:rsidRDefault="00373D2B" w:rsidP="00BC79F6">
            <w:pPr>
              <w:pStyle w:val="TableParagraph"/>
              <w:numPr>
                <w:ilvl w:val="0"/>
                <w:numId w:val="417"/>
              </w:numPr>
              <w:tabs>
                <w:tab w:val="left" w:pos="827"/>
              </w:tabs>
              <w:spacing w:before="137" w:line="240" w:lineRule="auto"/>
            </w:pPr>
            <w:r w:rsidRPr="009B086C">
              <w:t>Provisions</w:t>
            </w:r>
            <w:r w:rsidRPr="009B086C">
              <w:rPr>
                <w:spacing w:val="-2"/>
              </w:rPr>
              <w:t xml:space="preserve"> </w:t>
            </w:r>
            <w:r w:rsidRPr="009B086C">
              <w:t>of</w:t>
            </w:r>
            <w:r w:rsidRPr="009B086C">
              <w:rPr>
                <w:spacing w:val="-1"/>
              </w:rPr>
              <w:t xml:space="preserve"> </w:t>
            </w:r>
            <w:r w:rsidRPr="009B086C">
              <w:t>Citizenship</w:t>
            </w:r>
            <w:r w:rsidRPr="009B086C">
              <w:rPr>
                <w:spacing w:val="-4"/>
              </w:rPr>
              <w:t xml:space="preserve"> </w:t>
            </w:r>
            <w:r w:rsidRPr="009B086C">
              <w:t>under Indian</w:t>
            </w:r>
            <w:r w:rsidRPr="009B086C">
              <w:rPr>
                <w:spacing w:val="-1"/>
              </w:rPr>
              <w:t xml:space="preserve"> </w:t>
            </w:r>
            <w:r w:rsidRPr="009B086C">
              <w:t>Constitution</w:t>
            </w:r>
            <w:r w:rsidRPr="009B086C">
              <w:rPr>
                <w:spacing w:val="-1"/>
              </w:rPr>
              <w:t xml:space="preserve"> </w:t>
            </w:r>
            <w:r w:rsidRPr="009B086C">
              <w:t>(Article</w:t>
            </w:r>
            <w:r w:rsidRPr="009B086C">
              <w:rPr>
                <w:spacing w:val="-1"/>
              </w:rPr>
              <w:t xml:space="preserve"> </w:t>
            </w:r>
            <w:r w:rsidRPr="009B086C">
              <w:t>5-</w:t>
            </w:r>
            <w:r w:rsidRPr="009B086C">
              <w:rPr>
                <w:spacing w:val="-5"/>
              </w:rPr>
              <w:t>11)</w:t>
            </w:r>
          </w:p>
        </w:tc>
      </w:tr>
      <w:tr w:rsidR="00373D2B" w:rsidRPr="009B086C" w14:paraId="7127CF21" w14:textId="77777777" w:rsidTr="00BC79F6">
        <w:trPr>
          <w:trHeight w:val="8054"/>
        </w:trPr>
        <w:tc>
          <w:tcPr>
            <w:tcW w:w="1520" w:type="dxa"/>
            <w:gridSpan w:val="2"/>
          </w:tcPr>
          <w:p w14:paraId="1648F832" w14:textId="77777777" w:rsidR="00373D2B" w:rsidRPr="009B086C" w:rsidRDefault="00373D2B" w:rsidP="00BC79F6">
            <w:pPr>
              <w:pStyle w:val="TableParagraph"/>
              <w:spacing w:line="240" w:lineRule="auto"/>
              <w:ind w:left="10" w:right="3"/>
              <w:jc w:val="center"/>
              <w:rPr>
                <w:b/>
              </w:rPr>
            </w:pPr>
            <w:r w:rsidRPr="009B086C">
              <w:rPr>
                <w:b/>
                <w:spacing w:val="-5"/>
              </w:rPr>
              <w:t>II</w:t>
            </w:r>
          </w:p>
        </w:tc>
        <w:tc>
          <w:tcPr>
            <w:tcW w:w="8678" w:type="dxa"/>
            <w:gridSpan w:val="15"/>
          </w:tcPr>
          <w:p w14:paraId="08664C57" w14:textId="77777777" w:rsidR="00373D2B" w:rsidRPr="009B086C" w:rsidRDefault="00373D2B" w:rsidP="00BC79F6">
            <w:pPr>
              <w:pStyle w:val="TableParagraph"/>
              <w:spacing w:line="240" w:lineRule="auto"/>
              <w:ind w:left="167"/>
              <w:rPr>
                <w:b/>
              </w:rPr>
            </w:pPr>
            <w:r w:rsidRPr="009B086C">
              <w:rPr>
                <w:b/>
              </w:rPr>
              <w:t>Right</w:t>
            </w:r>
            <w:r w:rsidRPr="009B086C">
              <w:rPr>
                <w:b/>
                <w:spacing w:val="-2"/>
              </w:rPr>
              <w:t xml:space="preserve"> </w:t>
            </w:r>
            <w:r w:rsidRPr="009B086C">
              <w:rPr>
                <w:b/>
              </w:rPr>
              <w:t>to</w:t>
            </w:r>
            <w:r w:rsidRPr="009B086C">
              <w:rPr>
                <w:b/>
                <w:spacing w:val="-1"/>
              </w:rPr>
              <w:t xml:space="preserve"> </w:t>
            </w:r>
            <w:r w:rsidRPr="009B086C">
              <w:rPr>
                <w:b/>
              </w:rPr>
              <w:t>Equality</w:t>
            </w:r>
            <w:r w:rsidRPr="009B086C">
              <w:rPr>
                <w:b/>
                <w:spacing w:val="-1"/>
              </w:rPr>
              <w:t xml:space="preserve"> </w:t>
            </w:r>
            <w:r w:rsidRPr="009B086C">
              <w:rPr>
                <w:b/>
              </w:rPr>
              <w:t>&amp;</w:t>
            </w:r>
            <w:r w:rsidRPr="009B086C">
              <w:rPr>
                <w:b/>
                <w:spacing w:val="-3"/>
              </w:rPr>
              <w:t xml:space="preserve"> </w:t>
            </w:r>
            <w:r w:rsidRPr="009B086C">
              <w:rPr>
                <w:b/>
              </w:rPr>
              <w:t>Right</w:t>
            </w:r>
            <w:r w:rsidRPr="009B086C">
              <w:rPr>
                <w:b/>
                <w:spacing w:val="-1"/>
              </w:rPr>
              <w:t xml:space="preserve"> </w:t>
            </w:r>
            <w:r w:rsidRPr="009B086C">
              <w:rPr>
                <w:b/>
              </w:rPr>
              <w:t>to</w:t>
            </w:r>
            <w:r w:rsidRPr="009B086C">
              <w:rPr>
                <w:b/>
                <w:spacing w:val="-1"/>
              </w:rPr>
              <w:t xml:space="preserve"> </w:t>
            </w:r>
            <w:r w:rsidRPr="009B086C">
              <w:rPr>
                <w:b/>
                <w:spacing w:val="-2"/>
              </w:rPr>
              <w:t>Freedom</w:t>
            </w:r>
          </w:p>
          <w:p w14:paraId="578B6598" w14:textId="77777777" w:rsidR="00373D2B" w:rsidRPr="009B086C" w:rsidRDefault="00373D2B" w:rsidP="00BC79F6">
            <w:pPr>
              <w:pStyle w:val="TableParagraph"/>
              <w:numPr>
                <w:ilvl w:val="0"/>
                <w:numId w:val="416"/>
              </w:numPr>
              <w:tabs>
                <w:tab w:val="left" w:pos="827"/>
              </w:tabs>
              <w:spacing w:before="137" w:line="240" w:lineRule="auto"/>
            </w:pPr>
            <w:r w:rsidRPr="009B086C">
              <w:t>Evolution</w:t>
            </w:r>
            <w:r w:rsidRPr="009B086C">
              <w:rPr>
                <w:spacing w:val="-2"/>
              </w:rPr>
              <w:t xml:space="preserve"> </w:t>
            </w:r>
            <w:r w:rsidRPr="009B086C">
              <w:t>of</w:t>
            </w:r>
            <w:r w:rsidRPr="009B086C">
              <w:rPr>
                <w:spacing w:val="-1"/>
              </w:rPr>
              <w:t xml:space="preserve"> </w:t>
            </w:r>
            <w:r w:rsidRPr="009B086C">
              <w:t>Concept</w:t>
            </w:r>
            <w:r w:rsidRPr="009B086C">
              <w:rPr>
                <w:spacing w:val="-1"/>
              </w:rPr>
              <w:t xml:space="preserve"> </w:t>
            </w:r>
            <w:r w:rsidRPr="009B086C">
              <w:t>of</w:t>
            </w:r>
            <w:r w:rsidRPr="009B086C">
              <w:rPr>
                <w:spacing w:val="-1"/>
              </w:rPr>
              <w:t xml:space="preserve"> </w:t>
            </w:r>
            <w:r w:rsidRPr="009B086C">
              <w:t>Fundamental</w:t>
            </w:r>
            <w:r w:rsidRPr="009B086C">
              <w:rPr>
                <w:spacing w:val="-1"/>
              </w:rPr>
              <w:t xml:space="preserve"> </w:t>
            </w:r>
            <w:r w:rsidRPr="009B086C">
              <w:rPr>
                <w:spacing w:val="-2"/>
              </w:rPr>
              <w:t>Rights</w:t>
            </w:r>
          </w:p>
          <w:p w14:paraId="19C556B5" w14:textId="77777777" w:rsidR="00373D2B" w:rsidRPr="009B086C" w:rsidRDefault="00373D2B" w:rsidP="00BC79F6">
            <w:pPr>
              <w:pStyle w:val="TableParagraph"/>
              <w:numPr>
                <w:ilvl w:val="0"/>
                <w:numId w:val="416"/>
              </w:numPr>
              <w:tabs>
                <w:tab w:val="left" w:pos="827"/>
              </w:tabs>
              <w:spacing w:before="139" w:line="240" w:lineRule="auto"/>
            </w:pPr>
            <w:r w:rsidRPr="009B086C">
              <w:t>Definition</w:t>
            </w:r>
            <w:r w:rsidRPr="009B086C">
              <w:rPr>
                <w:spacing w:val="-1"/>
              </w:rPr>
              <w:t xml:space="preserve"> </w:t>
            </w:r>
            <w:r w:rsidRPr="009B086C">
              <w:t>of</w:t>
            </w:r>
            <w:r w:rsidRPr="009B086C">
              <w:rPr>
                <w:spacing w:val="-2"/>
              </w:rPr>
              <w:t xml:space="preserve"> </w:t>
            </w:r>
            <w:r w:rsidRPr="009B086C">
              <w:t>‘State’</w:t>
            </w:r>
            <w:r w:rsidRPr="009B086C">
              <w:rPr>
                <w:spacing w:val="-3"/>
              </w:rPr>
              <w:t xml:space="preserve"> </w:t>
            </w:r>
            <w:r w:rsidRPr="009B086C">
              <w:t>for Enforcement</w:t>
            </w:r>
            <w:r w:rsidRPr="009B086C">
              <w:rPr>
                <w:spacing w:val="-1"/>
              </w:rPr>
              <w:t xml:space="preserve"> </w:t>
            </w:r>
            <w:r w:rsidRPr="009B086C">
              <w:t>of</w:t>
            </w:r>
            <w:r w:rsidRPr="009B086C">
              <w:rPr>
                <w:spacing w:val="-1"/>
              </w:rPr>
              <w:t xml:space="preserve"> </w:t>
            </w:r>
            <w:r w:rsidRPr="009B086C">
              <w:t>Fundamental</w:t>
            </w:r>
            <w:r w:rsidRPr="009B086C">
              <w:rPr>
                <w:spacing w:val="-1"/>
              </w:rPr>
              <w:t xml:space="preserve"> </w:t>
            </w:r>
            <w:r w:rsidRPr="009B086C">
              <w:t>Rights</w:t>
            </w:r>
            <w:r w:rsidRPr="009B086C">
              <w:rPr>
                <w:spacing w:val="-2"/>
              </w:rPr>
              <w:t xml:space="preserve"> </w:t>
            </w:r>
            <w:r w:rsidRPr="009B086C">
              <w:t>(Article</w:t>
            </w:r>
            <w:r w:rsidRPr="009B086C">
              <w:rPr>
                <w:spacing w:val="-1"/>
              </w:rPr>
              <w:t xml:space="preserve"> </w:t>
            </w:r>
            <w:r w:rsidRPr="009B086C">
              <w:rPr>
                <w:spacing w:val="-5"/>
              </w:rPr>
              <w:t>12)</w:t>
            </w:r>
          </w:p>
          <w:p w14:paraId="429C131A" w14:textId="77777777" w:rsidR="00373D2B" w:rsidRPr="009B086C" w:rsidRDefault="00373D2B" w:rsidP="00BC79F6">
            <w:pPr>
              <w:pStyle w:val="TableParagraph"/>
              <w:numPr>
                <w:ilvl w:val="0"/>
                <w:numId w:val="416"/>
              </w:numPr>
              <w:tabs>
                <w:tab w:val="left" w:pos="827"/>
              </w:tabs>
              <w:spacing w:before="137" w:line="240" w:lineRule="auto"/>
            </w:pPr>
            <w:r w:rsidRPr="009B086C">
              <w:t>Justifiability</w:t>
            </w:r>
            <w:r w:rsidRPr="009B086C">
              <w:rPr>
                <w:spacing w:val="-2"/>
              </w:rPr>
              <w:t xml:space="preserve"> </w:t>
            </w:r>
            <w:r w:rsidRPr="009B086C">
              <w:t>of</w:t>
            </w:r>
            <w:r w:rsidRPr="009B086C">
              <w:rPr>
                <w:spacing w:val="-1"/>
              </w:rPr>
              <w:t xml:space="preserve"> </w:t>
            </w:r>
            <w:r w:rsidRPr="009B086C">
              <w:t>Fundamental</w:t>
            </w:r>
            <w:r w:rsidRPr="009B086C">
              <w:rPr>
                <w:spacing w:val="-2"/>
              </w:rPr>
              <w:t xml:space="preserve"> </w:t>
            </w:r>
            <w:r w:rsidRPr="009B086C">
              <w:t>Rights</w:t>
            </w:r>
            <w:r w:rsidRPr="009B086C">
              <w:rPr>
                <w:spacing w:val="-1"/>
              </w:rPr>
              <w:t xml:space="preserve"> </w:t>
            </w:r>
            <w:r w:rsidRPr="009B086C">
              <w:t>(Article</w:t>
            </w:r>
            <w:r w:rsidRPr="009B086C">
              <w:rPr>
                <w:spacing w:val="-1"/>
              </w:rPr>
              <w:t xml:space="preserve"> </w:t>
            </w:r>
            <w:r w:rsidRPr="009B086C">
              <w:rPr>
                <w:spacing w:val="-5"/>
              </w:rPr>
              <w:t>13)</w:t>
            </w:r>
          </w:p>
          <w:p w14:paraId="7895B2DF" w14:textId="77777777" w:rsidR="00373D2B" w:rsidRPr="009B086C" w:rsidRDefault="00373D2B" w:rsidP="00BC79F6">
            <w:pPr>
              <w:pStyle w:val="TableParagraph"/>
              <w:numPr>
                <w:ilvl w:val="1"/>
                <w:numId w:val="416"/>
              </w:numPr>
              <w:tabs>
                <w:tab w:val="left" w:pos="2207"/>
              </w:tabs>
              <w:spacing w:before="141" w:line="240" w:lineRule="auto"/>
              <w:ind w:left="2207" w:hanging="359"/>
            </w:pPr>
            <w:r w:rsidRPr="009B086C">
              <w:t>Doctrine</w:t>
            </w:r>
            <w:r w:rsidRPr="009B086C">
              <w:rPr>
                <w:spacing w:val="-2"/>
              </w:rPr>
              <w:t xml:space="preserve"> </w:t>
            </w:r>
            <w:r w:rsidRPr="009B086C">
              <w:t>of</w:t>
            </w:r>
            <w:r w:rsidRPr="009B086C">
              <w:rPr>
                <w:spacing w:val="-1"/>
              </w:rPr>
              <w:t xml:space="preserve"> </w:t>
            </w:r>
            <w:r w:rsidRPr="009B086C">
              <w:rPr>
                <w:spacing w:val="-2"/>
              </w:rPr>
              <w:t>Eclipse</w:t>
            </w:r>
          </w:p>
          <w:p w14:paraId="21FBFA78" w14:textId="77777777" w:rsidR="00373D2B" w:rsidRPr="009B086C" w:rsidRDefault="00373D2B" w:rsidP="00BC79F6">
            <w:pPr>
              <w:pStyle w:val="TableParagraph"/>
              <w:numPr>
                <w:ilvl w:val="1"/>
                <w:numId w:val="416"/>
              </w:numPr>
              <w:tabs>
                <w:tab w:val="left" w:pos="2207"/>
              </w:tabs>
              <w:spacing w:before="138" w:line="240" w:lineRule="auto"/>
              <w:ind w:left="2207" w:hanging="359"/>
            </w:pPr>
            <w:r w:rsidRPr="009B086C">
              <w:t>Doctrine</w:t>
            </w:r>
            <w:r w:rsidRPr="009B086C">
              <w:rPr>
                <w:spacing w:val="-2"/>
              </w:rPr>
              <w:t xml:space="preserve"> </w:t>
            </w:r>
            <w:r w:rsidRPr="009B086C">
              <w:t>of</w:t>
            </w:r>
            <w:r w:rsidRPr="009B086C">
              <w:rPr>
                <w:spacing w:val="-1"/>
              </w:rPr>
              <w:t xml:space="preserve"> </w:t>
            </w:r>
            <w:r w:rsidRPr="009B086C">
              <w:rPr>
                <w:spacing w:val="-2"/>
              </w:rPr>
              <w:t>Severability</w:t>
            </w:r>
          </w:p>
          <w:p w14:paraId="5AC47EF8" w14:textId="77777777" w:rsidR="00373D2B" w:rsidRPr="009B086C" w:rsidRDefault="00373D2B" w:rsidP="00BC79F6">
            <w:pPr>
              <w:pStyle w:val="TableParagraph"/>
              <w:numPr>
                <w:ilvl w:val="1"/>
                <w:numId w:val="416"/>
              </w:numPr>
              <w:tabs>
                <w:tab w:val="left" w:pos="2207"/>
              </w:tabs>
              <w:spacing w:before="136" w:line="240" w:lineRule="auto"/>
              <w:ind w:left="2207" w:hanging="359"/>
            </w:pPr>
            <w:r w:rsidRPr="009B086C">
              <w:t>Doctrine</w:t>
            </w:r>
            <w:r w:rsidRPr="009B086C">
              <w:rPr>
                <w:spacing w:val="-2"/>
              </w:rPr>
              <w:t xml:space="preserve"> </w:t>
            </w:r>
            <w:r w:rsidRPr="009B086C">
              <w:t xml:space="preserve">of </w:t>
            </w:r>
            <w:r w:rsidRPr="009B086C">
              <w:rPr>
                <w:spacing w:val="-2"/>
              </w:rPr>
              <w:t>Waiver</w:t>
            </w:r>
          </w:p>
          <w:p w14:paraId="3F47E4D5" w14:textId="77777777" w:rsidR="00373D2B" w:rsidRPr="009B086C" w:rsidRDefault="00373D2B" w:rsidP="00BC79F6">
            <w:pPr>
              <w:pStyle w:val="TableParagraph"/>
              <w:numPr>
                <w:ilvl w:val="0"/>
                <w:numId w:val="416"/>
              </w:numPr>
              <w:tabs>
                <w:tab w:val="left" w:pos="360"/>
              </w:tabs>
              <w:spacing w:before="136" w:line="240" w:lineRule="auto"/>
              <w:ind w:left="360" w:right="4582"/>
              <w:jc w:val="right"/>
            </w:pPr>
            <w:r w:rsidRPr="009B086C">
              <w:t>Right</w:t>
            </w:r>
            <w:r w:rsidRPr="009B086C">
              <w:rPr>
                <w:spacing w:val="-2"/>
              </w:rPr>
              <w:t xml:space="preserve"> </w:t>
            </w:r>
            <w:r w:rsidRPr="009B086C">
              <w:t>to</w:t>
            </w:r>
            <w:r w:rsidRPr="009B086C">
              <w:rPr>
                <w:spacing w:val="-2"/>
              </w:rPr>
              <w:t xml:space="preserve"> </w:t>
            </w:r>
            <w:r w:rsidRPr="009B086C">
              <w:t>Equality</w:t>
            </w:r>
            <w:r w:rsidRPr="009B086C">
              <w:rPr>
                <w:spacing w:val="-1"/>
              </w:rPr>
              <w:t xml:space="preserve"> </w:t>
            </w:r>
            <w:r w:rsidRPr="009B086C">
              <w:t>(Articles14-</w:t>
            </w:r>
            <w:r w:rsidRPr="009B086C">
              <w:rPr>
                <w:spacing w:val="-4"/>
              </w:rPr>
              <w:t>18):</w:t>
            </w:r>
          </w:p>
          <w:p w14:paraId="44229911" w14:textId="77777777" w:rsidR="00373D2B" w:rsidRPr="009B086C" w:rsidRDefault="00373D2B" w:rsidP="00BC79F6">
            <w:pPr>
              <w:pStyle w:val="TableParagraph"/>
              <w:numPr>
                <w:ilvl w:val="1"/>
                <w:numId w:val="416"/>
              </w:numPr>
              <w:tabs>
                <w:tab w:val="left" w:pos="359"/>
              </w:tabs>
              <w:spacing w:before="139" w:line="240" w:lineRule="auto"/>
              <w:ind w:left="359" w:right="4619" w:hanging="359"/>
              <w:jc w:val="right"/>
            </w:pPr>
            <w:r w:rsidRPr="009B086C">
              <w:t>Equality</w:t>
            </w:r>
            <w:r w:rsidRPr="009B086C">
              <w:rPr>
                <w:spacing w:val="-3"/>
              </w:rPr>
              <w:t xml:space="preserve"> </w:t>
            </w:r>
            <w:r w:rsidRPr="009B086C">
              <w:t>before</w:t>
            </w:r>
            <w:r w:rsidRPr="009B086C">
              <w:rPr>
                <w:spacing w:val="-3"/>
              </w:rPr>
              <w:t xml:space="preserve"> </w:t>
            </w:r>
            <w:r w:rsidRPr="009B086C">
              <w:rPr>
                <w:spacing w:val="-5"/>
              </w:rPr>
              <w:t>law</w:t>
            </w:r>
          </w:p>
          <w:p w14:paraId="7E570B45" w14:textId="77777777" w:rsidR="00373D2B" w:rsidRPr="009B086C" w:rsidRDefault="00373D2B" w:rsidP="00BC79F6">
            <w:pPr>
              <w:pStyle w:val="TableParagraph"/>
              <w:numPr>
                <w:ilvl w:val="1"/>
                <w:numId w:val="416"/>
              </w:numPr>
              <w:tabs>
                <w:tab w:val="left" w:pos="2155"/>
              </w:tabs>
              <w:spacing w:before="137" w:line="240" w:lineRule="auto"/>
              <w:ind w:left="2155"/>
            </w:pPr>
            <w:r w:rsidRPr="009B086C">
              <w:t>Non-</w:t>
            </w:r>
            <w:r w:rsidRPr="009B086C">
              <w:rPr>
                <w:spacing w:val="-2"/>
              </w:rPr>
              <w:t xml:space="preserve"> </w:t>
            </w:r>
            <w:r w:rsidRPr="009B086C">
              <w:t>Discrimination</w:t>
            </w:r>
            <w:r w:rsidRPr="009B086C">
              <w:rPr>
                <w:spacing w:val="-1"/>
              </w:rPr>
              <w:t xml:space="preserve"> </w:t>
            </w:r>
            <w:r w:rsidRPr="009B086C">
              <w:t>Doctrine</w:t>
            </w:r>
            <w:r w:rsidRPr="009B086C">
              <w:rPr>
                <w:spacing w:val="-2"/>
              </w:rPr>
              <w:t xml:space="preserve"> </w:t>
            </w:r>
            <w:r w:rsidRPr="009B086C">
              <w:t>of</w:t>
            </w:r>
            <w:r w:rsidRPr="009B086C">
              <w:rPr>
                <w:spacing w:val="-1"/>
              </w:rPr>
              <w:t xml:space="preserve"> </w:t>
            </w:r>
            <w:r w:rsidRPr="009B086C">
              <w:t>Reasonable</w:t>
            </w:r>
            <w:r w:rsidRPr="009B086C">
              <w:rPr>
                <w:spacing w:val="-1"/>
              </w:rPr>
              <w:t xml:space="preserve"> </w:t>
            </w:r>
            <w:r w:rsidRPr="009B086C">
              <w:rPr>
                <w:spacing w:val="-2"/>
              </w:rPr>
              <w:t>Classification</w:t>
            </w:r>
          </w:p>
          <w:p w14:paraId="6C585E0F" w14:textId="77777777" w:rsidR="00373D2B" w:rsidRPr="009B086C" w:rsidRDefault="00373D2B" w:rsidP="00BC79F6">
            <w:pPr>
              <w:pStyle w:val="TableParagraph"/>
              <w:numPr>
                <w:ilvl w:val="1"/>
                <w:numId w:val="416"/>
              </w:numPr>
              <w:tabs>
                <w:tab w:val="left" w:pos="2155"/>
              </w:tabs>
              <w:spacing w:before="138" w:line="240" w:lineRule="auto"/>
              <w:ind w:left="2155"/>
            </w:pPr>
            <w:r w:rsidRPr="009B086C">
              <w:t>Principle</w:t>
            </w:r>
            <w:r w:rsidRPr="009B086C">
              <w:rPr>
                <w:spacing w:val="-2"/>
              </w:rPr>
              <w:t xml:space="preserve"> </w:t>
            </w:r>
            <w:r w:rsidRPr="009B086C">
              <w:t>of</w:t>
            </w:r>
            <w:r w:rsidRPr="009B086C">
              <w:rPr>
                <w:spacing w:val="-1"/>
              </w:rPr>
              <w:t xml:space="preserve"> </w:t>
            </w:r>
            <w:r w:rsidRPr="009B086C">
              <w:t>Absence</w:t>
            </w:r>
            <w:r w:rsidRPr="009B086C">
              <w:rPr>
                <w:spacing w:val="-2"/>
              </w:rPr>
              <w:t xml:space="preserve"> </w:t>
            </w:r>
            <w:r w:rsidRPr="009B086C">
              <w:t xml:space="preserve">of </w:t>
            </w:r>
            <w:r w:rsidRPr="009B086C">
              <w:rPr>
                <w:spacing w:val="-2"/>
              </w:rPr>
              <w:t>Arbitrariness</w:t>
            </w:r>
          </w:p>
          <w:p w14:paraId="151D595E" w14:textId="77777777" w:rsidR="00373D2B" w:rsidRPr="009B086C" w:rsidRDefault="00373D2B" w:rsidP="00BC79F6">
            <w:pPr>
              <w:pStyle w:val="TableParagraph"/>
              <w:numPr>
                <w:ilvl w:val="1"/>
                <w:numId w:val="416"/>
              </w:numPr>
              <w:tabs>
                <w:tab w:val="left" w:pos="2155"/>
              </w:tabs>
              <w:spacing w:before="136" w:line="240" w:lineRule="auto"/>
              <w:ind w:left="2155"/>
            </w:pPr>
            <w:r w:rsidRPr="009B086C">
              <w:t>Legitimate</w:t>
            </w:r>
            <w:r w:rsidRPr="009B086C">
              <w:rPr>
                <w:spacing w:val="-5"/>
              </w:rPr>
              <w:t xml:space="preserve"> </w:t>
            </w:r>
            <w:r w:rsidRPr="009B086C">
              <w:rPr>
                <w:spacing w:val="-2"/>
              </w:rPr>
              <w:t>Expectations,</w:t>
            </w:r>
          </w:p>
          <w:p w14:paraId="21FA1EA0" w14:textId="77777777" w:rsidR="00373D2B" w:rsidRPr="009B086C" w:rsidRDefault="00373D2B" w:rsidP="00BC79F6">
            <w:pPr>
              <w:pStyle w:val="TableParagraph"/>
              <w:numPr>
                <w:ilvl w:val="1"/>
                <w:numId w:val="416"/>
              </w:numPr>
              <w:tabs>
                <w:tab w:val="left" w:pos="2155"/>
              </w:tabs>
              <w:spacing w:before="138" w:line="240" w:lineRule="auto"/>
              <w:ind w:left="2155" w:right="94"/>
            </w:pPr>
            <w:r w:rsidRPr="009B086C">
              <w:t>Right</w:t>
            </w:r>
            <w:r w:rsidRPr="009B086C">
              <w:rPr>
                <w:spacing w:val="80"/>
              </w:rPr>
              <w:t xml:space="preserve"> </w:t>
            </w:r>
            <w:r w:rsidRPr="009B086C">
              <w:t>against</w:t>
            </w:r>
            <w:r w:rsidRPr="009B086C">
              <w:rPr>
                <w:spacing w:val="80"/>
              </w:rPr>
              <w:t xml:space="preserve"> </w:t>
            </w:r>
            <w:r w:rsidRPr="009B086C">
              <w:t>discrimination:</w:t>
            </w:r>
            <w:r w:rsidRPr="009B086C">
              <w:rPr>
                <w:spacing w:val="80"/>
              </w:rPr>
              <w:t xml:space="preserve"> </w:t>
            </w:r>
            <w:r w:rsidRPr="009B086C">
              <w:t>Special</w:t>
            </w:r>
            <w:r w:rsidRPr="009B086C">
              <w:rPr>
                <w:spacing w:val="80"/>
              </w:rPr>
              <w:t xml:space="preserve"> </w:t>
            </w:r>
            <w:r w:rsidRPr="009B086C">
              <w:t>provisions</w:t>
            </w:r>
            <w:r w:rsidRPr="009B086C">
              <w:rPr>
                <w:spacing w:val="80"/>
              </w:rPr>
              <w:t xml:space="preserve"> </w:t>
            </w:r>
            <w:r w:rsidRPr="009B086C">
              <w:t>for</w:t>
            </w:r>
            <w:r w:rsidRPr="009B086C">
              <w:rPr>
                <w:spacing w:val="80"/>
              </w:rPr>
              <w:t xml:space="preserve"> </w:t>
            </w:r>
            <w:r w:rsidRPr="009B086C">
              <w:t>Women, children and Backward Classes</w:t>
            </w:r>
          </w:p>
          <w:p w14:paraId="1375B1CD" w14:textId="77777777" w:rsidR="00373D2B" w:rsidRPr="009B086C" w:rsidRDefault="00373D2B" w:rsidP="00BC79F6">
            <w:pPr>
              <w:pStyle w:val="TableParagraph"/>
              <w:numPr>
                <w:ilvl w:val="1"/>
                <w:numId w:val="416"/>
              </w:numPr>
              <w:tabs>
                <w:tab w:val="left" w:pos="2155"/>
                <w:tab w:val="left" w:pos="3596"/>
                <w:tab w:val="left" w:pos="3987"/>
                <w:tab w:val="left" w:pos="5551"/>
                <w:tab w:val="left" w:pos="6101"/>
                <w:tab w:val="left" w:pos="7470"/>
              </w:tabs>
              <w:spacing w:before="13" w:line="240" w:lineRule="auto"/>
              <w:ind w:left="2155" w:right="91"/>
            </w:pPr>
            <w:r w:rsidRPr="009B086C">
              <w:rPr>
                <w:spacing w:val="-2"/>
              </w:rPr>
              <w:t>Reservations</w:t>
            </w:r>
            <w:r w:rsidRPr="009B086C">
              <w:tab/>
            </w:r>
            <w:r w:rsidRPr="009B086C">
              <w:rPr>
                <w:spacing w:val="-6"/>
              </w:rPr>
              <w:t>in</w:t>
            </w:r>
            <w:r w:rsidRPr="009B086C">
              <w:tab/>
            </w:r>
            <w:r w:rsidRPr="009B086C">
              <w:rPr>
                <w:spacing w:val="-2"/>
              </w:rPr>
              <w:t>Appointments</w:t>
            </w:r>
            <w:r w:rsidRPr="009B086C">
              <w:tab/>
            </w:r>
            <w:r w:rsidRPr="009B086C">
              <w:rPr>
                <w:spacing w:val="-4"/>
              </w:rPr>
              <w:t>and</w:t>
            </w:r>
            <w:r w:rsidRPr="009B086C">
              <w:tab/>
            </w:r>
            <w:r w:rsidRPr="009B086C">
              <w:rPr>
                <w:spacing w:val="-2"/>
              </w:rPr>
              <w:t>Promotions,</w:t>
            </w:r>
            <w:r w:rsidRPr="009B086C">
              <w:tab/>
            </w:r>
            <w:r w:rsidRPr="009B086C">
              <w:rPr>
                <w:spacing w:val="-2"/>
              </w:rPr>
              <w:t xml:space="preserve">Reasonable </w:t>
            </w:r>
            <w:r w:rsidRPr="009B086C">
              <w:t>classification-Basis for classification, Equality of Opportunity</w:t>
            </w:r>
          </w:p>
          <w:p w14:paraId="2532B880" w14:textId="77777777" w:rsidR="00373D2B" w:rsidRPr="009B086C" w:rsidRDefault="00373D2B" w:rsidP="00BC79F6">
            <w:pPr>
              <w:pStyle w:val="TableParagraph"/>
              <w:numPr>
                <w:ilvl w:val="1"/>
                <w:numId w:val="416"/>
              </w:numPr>
              <w:tabs>
                <w:tab w:val="left" w:pos="2155"/>
              </w:tabs>
              <w:spacing w:before="13" w:line="240" w:lineRule="auto"/>
              <w:ind w:left="2155"/>
            </w:pPr>
            <w:r w:rsidRPr="009B086C">
              <w:t xml:space="preserve">Abolition of </w:t>
            </w:r>
            <w:r w:rsidRPr="009B086C">
              <w:rPr>
                <w:spacing w:val="-2"/>
              </w:rPr>
              <w:t>Untouchability</w:t>
            </w:r>
          </w:p>
          <w:p w14:paraId="25DCD4BA" w14:textId="77777777" w:rsidR="00373D2B" w:rsidRPr="009B086C" w:rsidRDefault="00373D2B" w:rsidP="00BC79F6">
            <w:pPr>
              <w:pStyle w:val="TableParagraph"/>
              <w:numPr>
                <w:ilvl w:val="1"/>
                <w:numId w:val="416"/>
              </w:numPr>
              <w:tabs>
                <w:tab w:val="left" w:pos="2155"/>
              </w:tabs>
              <w:spacing w:before="138" w:line="240" w:lineRule="auto"/>
              <w:ind w:left="2155"/>
            </w:pPr>
            <w:r w:rsidRPr="009B086C">
              <w:t xml:space="preserve">Abolition of </w:t>
            </w:r>
            <w:r w:rsidRPr="009B086C">
              <w:rPr>
                <w:spacing w:val="-2"/>
              </w:rPr>
              <w:t>Titles</w:t>
            </w:r>
          </w:p>
          <w:p w14:paraId="23D9AF53" w14:textId="77777777" w:rsidR="00373D2B" w:rsidRPr="009B086C" w:rsidRDefault="00373D2B" w:rsidP="00BC79F6">
            <w:pPr>
              <w:pStyle w:val="TableParagraph"/>
              <w:numPr>
                <w:ilvl w:val="0"/>
                <w:numId w:val="416"/>
              </w:numPr>
              <w:tabs>
                <w:tab w:val="left" w:pos="827"/>
              </w:tabs>
              <w:spacing w:before="136" w:line="240" w:lineRule="auto"/>
            </w:pPr>
            <w:r w:rsidRPr="009B086C">
              <w:t>Right</w:t>
            </w:r>
            <w:r w:rsidRPr="009B086C">
              <w:rPr>
                <w:spacing w:val="-1"/>
              </w:rPr>
              <w:t xml:space="preserve"> </w:t>
            </w:r>
            <w:r w:rsidRPr="009B086C">
              <w:t>to</w:t>
            </w:r>
            <w:r w:rsidRPr="009B086C">
              <w:rPr>
                <w:spacing w:val="-1"/>
              </w:rPr>
              <w:t xml:space="preserve"> </w:t>
            </w:r>
            <w:r w:rsidRPr="009B086C">
              <w:t>Freedom</w:t>
            </w:r>
            <w:r w:rsidRPr="009B086C">
              <w:rPr>
                <w:spacing w:val="-1"/>
              </w:rPr>
              <w:t xml:space="preserve"> </w:t>
            </w:r>
            <w:r w:rsidRPr="009B086C">
              <w:t>(Article</w:t>
            </w:r>
            <w:r w:rsidRPr="009B086C">
              <w:rPr>
                <w:spacing w:val="-2"/>
              </w:rPr>
              <w:t xml:space="preserve"> </w:t>
            </w:r>
            <w:r w:rsidRPr="009B086C">
              <w:t>19</w:t>
            </w:r>
            <w:r w:rsidRPr="009B086C">
              <w:rPr>
                <w:spacing w:val="-1"/>
              </w:rPr>
              <w:t xml:space="preserve"> </w:t>
            </w:r>
            <w:r w:rsidRPr="009B086C">
              <w:t>(1)</w:t>
            </w:r>
            <w:r w:rsidRPr="009B086C">
              <w:rPr>
                <w:spacing w:val="-1"/>
              </w:rPr>
              <w:t xml:space="preserve"> </w:t>
            </w:r>
            <w:r w:rsidRPr="009B086C">
              <w:t>(a) –(g)</w:t>
            </w:r>
            <w:r w:rsidRPr="009B086C">
              <w:rPr>
                <w:spacing w:val="-1"/>
              </w:rPr>
              <w:t xml:space="preserve"> </w:t>
            </w:r>
            <w:r w:rsidRPr="009B086C">
              <w:t>and</w:t>
            </w:r>
            <w:r w:rsidRPr="009B086C">
              <w:rPr>
                <w:spacing w:val="-1"/>
              </w:rPr>
              <w:t xml:space="preserve"> </w:t>
            </w:r>
            <w:r w:rsidRPr="009B086C">
              <w:t>19(2)-</w:t>
            </w:r>
            <w:r w:rsidRPr="009B086C">
              <w:rPr>
                <w:spacing w:val="-4"/>
              </w:rPr>
              <w:t>(6))</w:t>
            </w:r>
          </w:p>
        </w:tc>
      </w:tr>
    </w:tbl>
    <w:p w14:paraId="1F4205DF" w14:textId="77777777" w:rsidR="00373D2B" w:rsidRPr="009B086C" w:rsidRDefault="00373D2B" w:rsidP="00373D2B">
      <w:pPr>
        <w:pStyle w:val="TableParagraph"/>
        <w:spacing w:line="240" w:lineRule="auto"/>
        <w:sectPr w:rsidR="00373D2B" w:rsidRPr="009B086C" w:rsidSect="00373D2B">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8685"/>
      </w:tblGrid>
      <w:tr w:rsidR="00373D2B" w:rsidRPr="009B086C" w14:paraId="59A9AFC6" w14:textId="77777777" w:rsidTr="00BC79F6">
        <w:trPr>
          <w:trHeight w:val="6086"/>
        </w:trPr>
        <w:tc>
          <w:tcPr>
            <w:tcW w:w="1520" w:type="dxa"/>
          </w:tcPr>
          <w:p w14:paraId="42E8109B" w14:textId="77777777" w:rsidR="00373D2B" w:rsidRPr="009B086C" w:rsidRDefault="00373D2B" w:rsidP="00BC79F6">
            <w:pPr>
              <w:pStyle w:val="TableParagraph"/>
              <w:spacing w:line="240" w:lineRule="auto"/>
              <w:ind w:left="0"/>
            </w:pPr>
          </w:p>
        </w:tc>
        <w:tc>
          <w:tcPr>
            <w:tcW w:w="8685" w:type="dxa"/>
          </w:tcPr>
          <w:p w14:paraId="5BD1E6EB" w14:textId="77777777" w:rsidR="00373D2B" w:rsidRPr="009B086C" w:rsidRDefault="00373D2B" w:rsidP="00BC79F6">
            <w:pPr>
              <w:pStyle w:val="TableParagraph"/>
              <w:numPr>
                <w:ilvl w:val="0"/>
                <w:numId w:val="415"/>
              </w:numPr>
              <w:tabs>
                <w:tab w:val="left" w:pos="2028"/>
              </w:tabs>
              <w:spacing w:before="1" w:line="240" w:lineRule="auto"/>
              <w:ind w:right="103"/>
              <w:jc w:val="both"/>
            </w:pPr>
            <w:r w:rsidRPr="009B086C">
              <w:t>Freedom of Speech and Expression: Right to Know &amp; Freedom of Press-Reasonable Restrictions Test for reasonableness Burden of proving reasonableness of restrictions.</w:t>
            </w:r>
          </w:p>
          <w:p w14:paraId="1E94B2B2" w14:textId="77777777" w:rsidR="00373D2B" w:rsidRPr="009B086C" w:rsidRDefault="00373D2B" w:rsidP="00BC79F6">
            <w:pPr>
              <w:pStyle w:val="TableParagraph"/>
              <w:numPr>
                <w:ilvl w:val="0"/>
                <w:numId w:val="415"/>
              </w:numPr>
              <w:tabs>
                <w:tab w:val="left" w:pos="2027"/>
              </w:tabs>
              <w:spacing w:before="8" w:line="240" w:lineRule="auto"/>
              <w:ind w:left="2027" w:hanging="359"/>
            </w:pPr>
            <w:r w:rsidRPr="009B086C">
              <w:t>Freedom</w:t>
            </w:r>
            <w:r w:rsidRPr="009B086C">
              <w:rPr>
                <w:spacing w:val="-1"/>
              </w:rPr>
              <w:t xml:space="preserve"> </w:t>
            </w:r>
            <w:r w:rsidRPr="009B086C">
              <w:t>to</w:t>
            </w:r>
            <w:r w:rsidRPr="009B086C">
              <w:rPr>
                <w:spacing w:val="-1"/>
              </w:rPr>
              <w:t xml:space="preserve"> </w:t>
            </w:r>
            <w:r w:rsidRPr="009B086C">
              <w:t>assemble</w:t>
            </w:r>
            <w:r w:rsidRPr="009B086C">
              <w:rPr>
                <w:spacing w:val="-1"/>
              </w:rPr>
              <w:t xml:space="preserve"> </w:t>
            </w:r>
            <w:r w:rsidRPr="009B086C">
              <w:t>peaceably</w:t>
            </w:r>
            <w:r w:rsidRPr="009B086C">
              <w:rPr>
                <w:spacing w:val="-1"/>
              </w:rPr>
              <w:t xml:space="preserve"> </w:t>
            </w:r>
            <w:r w:rsidRPr="009B086C">
              <w:t>and without</w:t>
            </w:r>
            <w:r w:rsidRPr="009B086C">
              <w:rPr>
                <w:spacing w:val="-1"/>
              </w:rPr>
              <w:t xml:space="preserve"> </w:t>
            </w:r>
            <w:r w:rsidRPr="009B086C">
              <w:rPr>
                <w:spacing w:val="-2"/>
              </w:rPr>
              <w:t>arms;</w:t>
            </w:r>
          </w:p>
          <w:p w14:paraId="49980AAA" w14:textId="77777777" w:rsidR="00373D2B" w:rsidRPr="009B086C" w:rsidRDefault="00373D2B" w:rsidP="00BC79F6">
            <w:pPr>
              <w:pStyle w:val="TableParagraph"/>
              <w:numPr>
                <w:ilvl w:val="0"/>
                <w:numId w:val="415"/>
              </w:numPr>
              <w:tabs>
                <w:tab w:val="left" w:pos="2027"/>
              </w:tabs>
              <w:spacing w:before="136" w:line="240" w:lineRule="auto"/>
              <w:ind w:left="2027" w:hanging="359"/>
            </w:pPr>
            <w:r w:rsidRPr="009B086C">
              <w:t>Freedom</w:t>
            </w:r>
            <w:r w:rsidRPr="009B086C">
              <w:rPr>
                <w:spacing w:val="-1"/>
              </w:rPr>
              <w:t xml:space="preserve"> </w:t>
            </w:r>
            <w:r w:rsidRPr="009B086C">
              <w:t>to</w:t>
            </w:r>
            <w:r w:rsidRPr="009B086C">
              <w:rPr>
                <w:spacing w:val="-1"/>
              </w:rPr>
              <w:t xml:space="preserve"> </w:t>
            </w:r>
            <w:r w:rsidRPr="009B086C">
              <w:t>form</w:t>
            </w:r>
            <w:r w:rsidRPr="009B086C">
              <w:rPr>
                <w:spacing w:val="-1"/>
              </w:rPr>
              <w:t xml:space="preserve"> </w:t>
            </w:r>
            <w:r w:rsidRPr="009B086C">
              <w:t>association</w:t>
            </w:r>
            <w:r w:rsidRPr="009B086C">
              <w:rPr>
                <w:spacing w:val="-1"/>
              </w:rPr>
              <w:t xml:space="preserve"> </w:t>
            </w:r>
            <w:r w:rsidRPr="009B086C">
              <w:t xml:space="preserve">or </w:t>
            </w:r>
            <w:r w:rsidRPr="009B086C">
              <w:rPr>
                <w:spacing w:val="-2"/>
              </w:rPr>
              <w:t>unions;</w:t>
            </w:r>
          </w:p>
          <w:p w14:paraId="68DDF7D8" w14:textId="77777777" w:rsidR="00373D2B" w:rsidRPr="009B086C" w:rsidRDefault="00373D2B" w:rsidP="00BC79F6">
            <w:pPr>
              <w:pStyle w:val="TableParagraph"/>
              <w:numPr>
                <w:ilvl w:val="0"/>
                <w:numId w:val="415"/>
              </w:numPr>
              <w:tabs>
                <w:tab w:val="left" w:pos="2027"/>
              </w:tabs>
              <w:spacing w:before="138" w:line="240" w:lineRule="auto"/>
              <w:ind w:left="2027" w:hanging="359"/>
            </w:pPr>
            <w:r w:rsidRPr="009B086C">
              <w:t>Freedom</w:t>
            </w:r>
            <w:r w:rsidRPr="009B086C">
              <w:rPr>
                <w:spacing w:val="-2"/>
              </w:rPr>
              <w:t xml:space="preserve"> </w:t>
            </w:r>
            <w:r w:rsidRPr="009B086C">
              <w:t>to</w:t>
            </w:r>
            <w:r w:rsidRPr="009B086C">
              <w:rPr>
                <w:spacing w:val="-1"/>
              </w:rPr>
              <w:t xml:space="preserve"> </w:t>
            </w:r>
            <w:r w:rsidRPr="009B086C">
              <w:t>move</w:t>
            </w:r>
            <w:r w:rsidRPr="009B086C">
              <w:rPr>
                <w:spacing w:val="-1"/>
              </w:rPr>
              <w:t xml:space="preserve"> </w:t>
            </w:r>
            <w:r w:rsidRPr="009B086C">
              <w:t>freely</w:t>
            </w:r>
            <w:r w:rsidRPr="009B086C">
              <w:rPr>
                <w:spacing w:val="-1"/>
              </w:rPr>
              <w:t xml:space="preserve"> </w:t>
            </w:r>
            <w:r w:rsidRPr="009B086C">
              <w:t>throughout</w:t>
            </w:r>
            <w:r w:rsidRPr="009B086C">
              <w:rPr>
                <w:spacing w:val="-1"/>
              </w:rPr>
              <w:t xml:space="preserve"> </w:t>
            </w:r>
            <w:r w:rsidRPr="009B086C">
              <w:t>the</w:t>
            </w:r>
            <w:r w:rsidRPr="009B086C">
              <w:rPr>
                <w:spacing w:val="-2"/>
              </w:rPr>
              <w:t xml:space="preserve"> </w:t>
            </w:r>
            <w:r w:rsidRPr="009B086C">
              <w:t>territory</w:t>
            </w:r>
            <w:r w:rsidRPr="009B086C">
              <w:rPr>
                <w:spacing w:val="-1"/>
              </w:rPr>
              <w:t xml:space="preserve"> </w:t>
            </w:r>
            <w:r w:rsidRPr="009B086C">
              <w:t>of</w:t>
            </w:r>
            <w:r w:rsidRPr="009B086C">
              <w:rPr>
                <w:spacing w:val="-1"/>
              </w:rPr>
              <w:t xml:space="preserve"> </w:t>
            </w:r>
            <w:r w:rsidRPr="009B086C">
              <w:rPr>
                <w:spacing w:val="-2"/>
              </w:rPr>
              <w:t>India;</w:t>
            </w:r>
          </w:p>
          <w:p w14:paraId="2679FC60" w14:textId="77777777" w:rsidR="00373D2B" w:rsidRPr="009B086C" w:rsidRDefault="00373D2B" w:rsidP="00BC79F6">
            <w:pPr>
              <w:pStyle w:val="TableParagraph"/>
              <w:numPr>
                <w:ilvl w:val="0"/>
                <w:numId w:val="415"/>
              </w:numPr>
              <w:tabs>
                <w:tab w:val="left" w:pos="2027"/>
              </w:tabs>
              <w:spacing w:before="137" w:line="240" w:lineRule="auto"/>
              <w:ind w:left="2027" w:hanging="359"/>
            </w:pPr>
            <w:r w:rsidRPr="009B086C">
              <w:t>Freedom</w:t>
            </w:r>
            <w:r w:rsidRPr="009B086C">
              <w:rPr>
                <w:spacing w:val="-3"/>
              </w:rPr>
              <w:t xml:space="preserve"> </w:t>
            </w:r>
            <w:r w:rsidRPr="009B086C">
              <w:t>to reside</w:t>
            </w:r>
            <w:r w:rsidRPr="009B086C">
              <w:rPr>
                <w:spacing w:val="-1"/>
              </w:rPr>
              <w:t xml:space="preserve"> </w:t>
            </w:r>
            <w:r w:rsidRPr="009B086C">
              <w:t>and settle</w:t>
            </w:r>
            <w:r w:rsidRPr="009B086C">
              <w:rPr>
                <w:spacing w:val="-1"/>
              </w:rPr>
              <w:t xml:space="preserve"> </w:t>
            </w:r>
            <w:r w:rsidRPr="009B086C">
              <w:t>in any</w:t>
            </w:r>
            <w:r w:rsidRPr="009B086C">
              <w:rPr>
                <w:spacing w:val="-1"/>
              </w:rPr>
              <w:t xml:space="preserve"> </w:t>
            </w:r>
            <w:r w:rsidRPr="009B086C">
              <w:t>part of</w:t>
            </w:r>
            <w:r w:rsidRPr="009B086C">
              <w:rPr>
                <w:spacing w:val="-2"/>
              </w:rPr>
              <w:t xml:space="preserve"> </w:t>
            </w:r>
            <w:r w:rsidRPr="009B086C">
              <w:t>the territory</w:t>
            </w:r>
            <w:r w:rsidRPr="009B086C">
              <w:rPr>
                <w:spacing w:val="-1"/>
              </w:rPr>
              <w:t xml:space="preserve"> </w:t>
            </w:r>
            <w:r w:rsidRPr="009B086C">
              <w:t xml:space="preserve">of </w:t>
            </w:r>
            <w:r w:rsidRPr="009B086C">
              <w:rPr>
                <w:spacing w:val="-2"/>
              </w:rPr>
              <w:t>India;</w:t>
            </w:r>
          </w:p>
          <w:p w14:paraId="30D3BFB9" w14:textId="77777777" w:rsidR="00373D2B" w:rsidRPr="009B086C" w:rsidRDefault="00373D2B" w:rsidP="00BC79F6">
            <w:pPr>
              <w:pStyle w:val="TableParagraph"/>
              <w:numPr>
                <w:ilvl w:val="0"/>
                <w:numId w:val="414"/>
              </w:numPr>
              <w:tabs>
                <w:tab w:val="left" w:pos="827"/>
              </w:tabs>
              <w:spacing w:before="134" w:line="240" w:lineRule="auto"/>
            </w:pPr>
            <w:r w:rsidRPr="009B086C">
              <w:t>Right</w:t>
            </w:r>
            <w:r w:rsidRPr="009B086C">
              <w:rPr>
                <w:spacing w:val="-2"/>
              </w:rPr>
              <w:t xml:space="preserve"> </w:t>
            </w:r>
            <w:r w:rsidRPr="009B086C">
              <w:t>in</w:t>
            </w:r>
            <w:r w:rsidRPr="009B086C">
              <w:rPr>
                <w:spacing w:val="-1"/>
              </w:rPr>
              <w:t xml:space="preserve"> </w:t>
            </w:r>
            <w:r w:rsidRPr="009B086C">
              <w:t>respect</w:t>
            </w:r>
            <w:r w:rsidRPr="009B086C">
              <w:rPr>
                <w:spacing w:val="-2"/>
              </w:rPr>
              <w:t xml:space="preserve"> </w:t>
            </w:r>
            <w:r w:rsidRPr="009B086C">
              <w:t>of</w:t>
            </w:r>
            <w:r w:rsidRPr="009B086C">
              <w:rPr>
                <w:spacing w:val="-1"/>
              </w:rPr>
              <w:t xml:space="preserve"> </w:t>
            </w:r>
            <w:r w:rsidRPr="009B086C">
              <w:t>conviction</w:t>
            </w:r>
            <w:r w:rsidRPr="009B086C">
              <w:rPr>
                <w:spacing w:val="-1"/>
              </w:rPr>
              <w:t xml:space="preserve"> </w:t>
            </w:r>
            <w:r w:rsidRPr="009B086C">
              <w:t>for</w:t>
            </w:r>
            <w:r w:rsidRPr="009B086C">
              <w:rPr>
                <w:spacing w:val="-2"/>
              </w:rPr>
              <w:t xml:space="preserve"> </w:t>
            </w:r>
            <w:r w:rsidRPr="009B086C">
              <w:t>offences</w:t>
            </w:r>
            <w:r w:rsidRPr="009B086C">
              <w:rPr>
                <w:spacing w:val="1"/>
              </w:rPr>
              <w:t xml:space="preserve"> </w:t>
            </w:r>
            <w:r w:rsidRPr="009B086C">
              <w:t>(Article</w:t>
            </w:r>
            <w:r w:rsidRPr="009B086C">
              <w:rPr>
                <w:spacing w:val="-2"/>
              </w:rPr>
              <w:t xml:space="preserve"> </w:t>
            </w:r>
            <w:r w:rsidRPr="009B086C">
              <w:rPr>
                <w:spacing w:val="-5"/>
              </w:rPr>
              <w:t>20)</w:t>
            </w:r>
          </w:p>
          <w:p w14:paraId="466EF5AC" w14:textId="77777777" w:rsidR="00373D2B" w:rsidRPr="009B086C" w:rsidRDefault="00373D2B" w:rsidP="00BC79F6">
            <w:pPr>
              <w:pStyle w:val="TableParagraph"/>
              <w:numPr>
                <w:ilvl w:val="0"/>
                <w:numId w:val="414"/>
              </w:numPr>
              <w:tabs>
                <w:tab w:val="left" w:pos="827"/>
              </w:tabs>
              <w:spacing w:before="139" w:line="240" w:lineRule="auto"/>
            </w:pPr>
            <w:r w:rsidRPr="009B086C">
              <w:t>Right</w:t>
            </w:r>
            <w:r w:rsidRPr="009B086C">
              <w:rPr>
                <w:spacing w:val="-1"/>
              </w:rPr>
              <w:t xml:space="preserve"> </w:t>
            </w:r>
            <w:r w:rsidRPr="009B086C">
              <w:t>to</w:t>
            </w:r>
            <w:r w:rsidRPr="009B086C">
              <w:rPr>
                <w:spacing w:val="-1"/>
              </w:rPr>
              <w:t xml:space="preserve"> </w:t>
            </w:r>
            <w:r w:rsidRPr="009B086C">
              <w:t>Life</w:t>
            </w:r>
            <w:r w:rsidRPr="009B086C">
              <w:rPr>
                <w:spacing w:val="-3"/>
              </w:rPr>
              <w:t xml:space="preserve"> </w:t>
            </w:r>
            <w:r w:rsidRPr="009B086C">
              <w:t>&amp;</w:t>
            </w:r>
            <w:r w:rsidRPr="009B086C">
              <w:rPr>
                <w:spacing w:val="-1"/>
              </w:rPr>
              <w:t xml:space="preserve"> </w:t>
            </w:r>
            <w:r w:rsidRPr="009B086C">
              <w:t>Personal</w:t>
            </w:r>
            <w:r w:rsidRPr="009B086C">
              <w:rPr>
                <w:spacing w:val="-1"/>
              </w:rPr>
              <w:t xml:space="preserve"> </w:t>
            </w:r>
            <w:r w:rsidRPr="009B086C">
              <w:t>Liberty</w:t>
            </w:r>
            <w:r w:rsidRPr="009B086C">
              <w:rPr>
                <w:spacing w:val="-1"/>
              </w:rPr>
              <w:t xml:space="preserve"> </w:t>
            </w:r>
            <w:r w:rsidRPr="009B086C">
              <w:t>(Article</w:t>
            </w:r>
            <w:r w:rsidRPr="009B086C">
              <w:rPr>
                <w:spacing w:val="-1"/>
              </w:rPr>
              <w:t xml:space="preserve"> </w:t>
            </w:r>
            <w:r w:rsidRPr="009B086C">
              <w:rPr>
                <w:spacing w:val="-5"/>
              </w:rPr>
              <w:t>21)</w:t>
            </w:r>
          </w:p>
          <w:p w14:paraId="29D39CAE" w14:textId="77777777" w:rsidR="00373D2B" w:rsidRPr="009B086C" w:rsidRDefault="00373D2B" w:rsidP="00BC79F6">
            <w:pPr>
              <w:pStyle w:val="TableParagraph"/>
              <w:numPr>
                <w:ilvl w:val="1"/>
                <w:numId w:val="414"/>
              </w:numPr>
              <w:tabs>
                <w:tab w:val="left" w:pos="1915"/>
              </w:tabs>
              <w:spacing w:before="139" w:line="240" w:lineRule="auto"/>
            </w:pPr>
            <w:r w:rsidRPr="009B086C">
              <w:t>American</w:t>
            </w:r>
            <w:r w:rsidRPr="009B086C">
              <w:rPr>
                <w:spacing w:val="-2"/>
              </w:rPr>
              <w:t xml:space="preserve"> </w:t>
            </w:r>
            <w:r w:rsidRPr="009B086C">
              <w:t>and</w:t>
            </w:r>
            <w:r w:rsidRPr="009B086C">
              <w:rPr>
                <w:spacing w:val="1"/>
              </w:rPr>
              <w:t xml:space="preserve"> </w:t>
            </w:r>
            <w:r w:rsidRPr="009B086C">
              <w:t>Indian</w:t>
            </w:r>
            <w:r w:rsidRPr="009B086C">
              <w:rPr>
                <w:spacing w:val="-1"/>
              </w:rPr>
              <w:t xml:space="preserve"> </w:t>
            </w:r>
            <w:r w:rsidRPr="009B086C">
              <w:t>concept</w:t>
            </w:r>
            <w:r w:rsidRPr="009B086C">
              <w:rPr>
                <w:spacing w:val="-1"/>
              </w:rPr>
              <w:t xml:space="preserve"> </w:t>
            </w:r>
            <w:r w:rsidRPr="009B086C">
              <w:t>of</w:t>
            </w:r>
            <w:r w:rsidRPr="009B086C">
              <w:rPr>
                <w:spacing w:val="-2"/>
              </w:rPr>
              <w:t xml:space="preserve"> </w:t>
            </w:r>
            <w:r w:rsidRPr="009B086C">
              <w:t>Right</w:t>
            </w:r>
            <w:r w:rsidRPr="009B086C">
              <w:rPr>
                <w:spacing w:val="-1"/>
              </w:rPr>
              <w:t xml:space="preserve"> </w:t>
            </w:r>
            <w:r w:rsidRPr="009B086C">
              <w:t>to</w:t>
            </w:r>
            <w:r w:rsidRPr="009B086C">
              <w:rPr>
                <w:spacing w:val="-1"/>
              </w:rPr>
              <w:t xml:space="preserve"> </w:t>
            </w:r>
            <w:r w:rsidRPr="009B086C">
              <w:t>life</w:t>
            </w:r>
            <w:r w:rsidRPr="009B086C">
              <w:rPr>
                <w:spacing w:val="-4"/>
              </w:rPr>
              <w:t xml:space="preserve"> </w:t>
            </w:r>
            <w:r w:rsidRPr="009B086C">
              <w:t>and</w:t>
            </w:r>
            <w:r w:rsidRPr="009B086C">
              <w:rPr>
                <w:spacing w:val="1"/>
              </w:rPr>
              <w:t xml:space="preserve"> </w:t>
            </w:r>
            <w:r w:rsidRPr="009B086C">
              <w:t>personal</w:t>
            </w:r>
            <w:r w:rsidRPr="009B086C">
              <w:rPr>
                <w:spacing w:val="-1"/>
              </w:rPr>
              <w:t xml:space="preserve"> </w:t>
            </w:r>
            <w:r w:rsidRPr="009B086C">
              <w:rPr>
                <w:spacing w:val="-2"/>
              </w:rPr>
              <w:t>liberty</w:t>
            </w:r>
          </w:p>
          <w:p w14:paraId="362E86D8" w14:textId="77777777" w:rsidR="00373D2B" w:rsidRPr="009B086C" w:rsidRDefault="00373D2B" w:rsidP="00BC79F6">
            <w:pPr>
              <w:pStyle w:val="TableParagraph"/>
              <w:numPr>
                <w:ilvl w:val="1"/>
                <w:numId w:val="414"/>
              </w:numPr>
              <w:tabs>
                <w:tab w:val="left" w:pos="1915"/>
              </w:tabs>
              <w:spacing w:before="139" w:line="240" w:lineRule="auto"/>
            </w:pPr>
            <w:r w:rsidRPr="009B086C">
              <w:t>Right</w:t>
            </w:r>
            <w:r w:rsidRPr="009B086C">
              <w:rPr>
                <w:spacing w:val="-2"/>
              </w:rPr>
              <w:t xml:space="preserve"> </w:t>
            </w:r>
            <w:r w:rsidRPr="009B086C">
              <w:t>to</w:t>
            </w:r>
            <w:r w:rsidRPr="009B086C">
              <w:rPr>
                <w:spacing w:val="-1"/>
              </w:rPr>
              <w:t xml:space="preserve"> </w:t>
            </w:r>
            <w:r w:rsidRPr="009B086C">
              <w:t>Education</w:t>
            </w:r>
            <w:r w:rsidRPr="009B086C">
              <w:rPr>
                <w:spacing w:val="-1"/>
              </w:rPr>
              <w:t xml:space="preserve"> </w:t>
            </w:r>
            <w:r w:rsidRPr="009B086C">
              <w:t>(Article</w:t>
            </w:r>
            <w:r w:rsidRPr="009B086C">
              <w:rPr>
                <w:spacing w:val="-1"/>
              </w:rPr>
              <w:t xml:space="preserve"> </w:t>
            </w:r>
            <w:r w:rsidRPr="009B086C">
              <w:rPr>
                <w:spacing w:val="-4"/>
              </w:rPr>
              <w:t>21A)</w:t>
            </w:r>
          </w:p>
          <w:p w14:paraId="31F7D8D2" w14:textId="77777777" w:rsidR="00373D2B" w:rsidRPr="009B086C" w:rsidRDefault="00373D2B" w:rsidP="00BC79F6">
            <w:pPr>
              <w:pStyle w:val="TableParagraph"/>
              <w:numPr>
                <w:ilvl w:val="0"/>
                <w:numId w:val="414"/>
              </w:numPr>
              <w:tabs>
                <w:tab w:val="left" w:pos="827"/>
              </w:tabs>
              <w:spacing w:before="133" w:line="240" w:lineRule="auto"/>
            </w:pPr>
            <w:r w:rsidRPr="009B086C">
              <w:t>Right</w:t>
            </w:r>
            <w:r w:rsidRPr="009B086C">
              <w:rPr>
                <w:spacing w:val="-2"/>
              </w:rPr>
              <w:t xml:space="preserve"> </w:t>
            </w:r>
            <w:r w:rsidRPr="009B086C">
              <w:t>against</w:t>
            </w:r>
            <w:r w:rsidRPr="009B086C">
              <w:rPr>
                <w:spacing w:val="-1"/>
              </w:rPr>
              <w:t xml:space="preserve"> </w:t>
            </w:r>
            <w:r w:rsidRPr="009B086C">
              <w:t>arrest</w:t>
            </w:r>
            <w:r w:rsidRPr="009B086C">
              <w:rPr>
                <w:spacing w:val="-1"/>
              </w:rPr>
              <w:t xml:space="preserve"> </w:t>
            </w:r>
            <w:r w:rsidRPr="009B086C">
              <w:t>&amp;</w:t>
            </w:r>
            <w:r w:rsidRPr="009B086C">
              <w:rPr>
                <w:spacing w:val="-2"/>
              </w:rPr>
              <w:t xml:space="preserve"> </w:t>
            </w:r>
            <w:r w:rsidRPr="009B086C">
              <w:t>detention</w:t>
            </w:r>
            <w:r w:rsidRPr="009B086C">
              <w:rPr>
                <w:spacing w:val="-1"/>
              </w:rPr>
              <w:t xml:space="preserve"> </w:t>
            </w:r>
            <w:r w:rsidRPr="009B086C">
              <w:t>(Article</w:t>
            </w:r>
            <w:r w:rsidRPr="009B086C">
              <w:rPr>
                <w:spacing w:val="-1"/>
              </w:rPr>
              <w:t xml:space="preserve"> </w:t>
            </w:r>
            <w:r w:rsidRPr="009B086C">
              <w:rPr>
                <w:spacing w:val="-5"/>
              </w:rPr>
              <w:t>22)</w:t>
            </w:r>
          </w:p>
          <w:p w14:paraId="0C45CDA7" w14:textId="77777777" w:rsidR="00373D2B" w:rsidRPr="009B086C" w:rsidRDefault="00373D2B" w:rsidP="00BC79F6">
            <w:pPr>
              <w:pStyle w:val="TableParagraph"/>
              <w:numPr>
                <w:ilvl w:val="1"/>
                <w:numId w:val="414"/>
              </w:numPr>
              <w:tabs>
                <w:tab w:val="left" w:pos="1850"/>
              </w:tabs>
              <w:spacing w:before="141" w:line="240" w:lineRule="auto"/>
              <w:ind w:left="1850"/>
            </w:pPr>
            <w:r w:rsidRPr="009B086C">
              <w:t>Safeguards</w:t>
            </w:r>
            <w:r w:rsidRPr="009B086C">
              <w:rPr>
                <w:spacing w:val="-1"/>
              </w:rPr>
              <w:t xml:space="preserve"> </w:t>
            </w:r>
            <w:r w:rsidRPr="009B086C">
              <w:t>against</w:t>
            </w:r>
            <w:r w:rsidRPr="009B086C">
              <w:rPr>
                <w:spacing w:val="-1"/>
              </w:rPr>
              <w:t xml:space="preserve"> </w:t>
            </w:r>
            <w:r w:rsidRPr="009B086C">
              <w:t>Arrest</w:t>
            </w:r>
            <w:r w:rsidRPr="009B086C">
              <w:rPr>
                <w:spacing w:val="-1"/>
              </w:rPr>
              <w:t xml:space="preserve"> </w:t>
            </w:r>
            <w:r w:rsidRPr="009B086C">
              <w:t>made</w:t>
            </w:r>
            <w:r w:rsidRPr="009B086C">
              <w:rPr>
                <w:spacing w:val="-2"/>
              </w:rPr>
              <w:t xml:space="preserve"> </w:t>
            </w:r>
            <w:r w:rsidRPr="009B086C">
              <w:t>under</w:t>
            </w:r>
            <w:r w:rsidRPr="009B086C">
              <w:rPr>
                <w:spacing w:val="-1"/>
              </w:rPr>
              <w:t xml:space="preserve"> </w:t>
            </w:r>
            <w:r w:rsidRPr="009B086C">
              <w:t>the</w:t>
            </w:r>
            <w:r w:rsidRPr="009B086C">
              <w:rPr>
                <w:spacing w:val="-2"/>
              </w:rPr>
              <w:t xml:space="preserve"> </w:t>
            </w:r>
            <w:r w:rsidRPr="009B086C">
              <w:t>ordinary</w:t>
            </w:r>
            <w:r w:rsidRPr="009B086C">
              <w:rPr>
                <w:spacing w:val="-1"/>
              </w:rPr>
              <w:t xml:space="preserve"> </w:t>
            </w:r>
            <w:r w:rsidRPr="009B086C">
              <w:rPr>
                <w:spacing w:val="-4"/>
              </w:rPr>
              <w:t>Law,</w:t>
            </w:r>
          </w:p>
          <w:p w14:paraId="6CEF3F94" w14:textId="77777777" w:rsidR="00373D2B" w:rsidRPr="009B086C" w:rsidRDefault="00373D2B" w:rsidP="00BC79F6">
            <w:pPr>
              <w:pStyle w:val="TableParagraph"/>
              <w:numPr>
                <w:ilvl w:val="1"/>
                <w:numId w:val="414"/>
              </w:numPr>
              <w:tabs>
                <w:tab w:val="left" w:pos="1850"/>
              </w:tabs>
              <w:spacing w:before="138" w:line="240" w:lineRule="auto"/>
              <w:ind w:left="1850"/>
            </w:pPr>
            <w:r w:rsidRPr="009B086C">
              <w:t>Preventive</w:t>
            </w:r>
            <w:r w:rsidRPr="009B086C">
              <w:rPr>
                <w:spacing w:val="-4"/>
              </w:rPr>
              <w:t xml:space="preserve"> </w:t>
            </w:r>
            <w:r w:rsidRPr="009B086C">
              <w:rPr>
                <w:spacing w:val="-2"/>
              </w:rPr>
              <w:t>detention,</w:t>
            </w:r>
          </w:p>
          <w:p w14:paraId="31670EA5" w14:textId="77777777" w:rsidR="00373D2B" w:rsidRPr="009B086C" w:rsidRDefault="00373D2B" w:rsidP="00BC79F6">
            <w:pPr>
              <w:pStyle w:val="TableParagraph"/>
              <w:numPr>
                <w:ilvl w:val="1"/>
                <w:numId w:val="414"/>
              </w:numPr>
              <w:tabs>
                <w:tab w:val="left" w:pos="1850"/>
              </w:tabs>
              <w:spacing w:before="20" w:line="240" w:lineRule="auto"/>
              <w:ind w:left="1850" w:right="104"/>
            </w:pPr>
            <w:r w:rsidRPr="009B086C">
              <w:t>Safeguards</w:t>
            </w:r>
            <w:r w:rsidRPr="009B086C">
              <w:rPr>
                <w:spacing w:val="40"/>
              </w:rPr>
              <w:t xml:space="preserve"> </w:t>
            </w:r>
            <w:r w:rsidRPr="009B086C">
              <w:t>against</w:t>
            </w:r>
            <w:r w:rsidRPr="009B086C">
              <w:rPr>
                <w:spacing w:val="40"/>
              </w:rPr>
              <w:t xml:space="preserve"> </w:t>
            </w:r>
            <w:r w:rsidRPr="009B086C">
              <w:t>Detention</w:t>
            </w:r>
            <w:r w:rsidRPr="009B086C">
              <w:rPr>
                <w:spacing w:val="40"/>
              </w:rPr>
              <w:t xml:space="preserve"> </w:t>
            </w:r>
            <w:r w:rsidRPr="009B086C">
              <w:t>made</w:t>
            </w:r>
            <w:r w:rsidRPr="009B086C">
              <w:rPr>
                <w:spacing w:val="40"/>
              </w:rPr>
              <w:t xml:space="preserve"> </w:t>
            </w:r>
            <w:r w:rsidRPr="009B086C">
              <w:t>under</w:t>
            </w:r>
            <w:r w:rsidRPr="009B086C">
              <w:rPr>
                <w:spacing w:val="40"/>
              </w:rPr>
              <w:t xml:space="preserve"> </w:t>
            </w:r>
            <w:r w:rsidRPr="009B086C">
              <w:t>the</w:t>
            </w:r>
            <w:r w:rsidRPr="009B086C">
              <w:rPr>
                <w:spacing w:val="40"/>
              </w:rPr>
              <w:t xml:space="preserve"> </w:t>
            </w:r>
            <w:r w:rsidRPr="009B086C">
              <w:t>preventive</w:t>
            </w:r>
            <w:r w:rsidRPr="009B086C">
              <w:rPr>
                <w:spacing w:val="40"/>
              </w:rPr>
              <w:t xml:space="preserve"> </w:t>
            </w:r>
            <w:r w:rsidRPr="009B086C">
              <w:t xml:space="preserve">detention </w:t>
            </w:r>
            <w:r w:rsidRPr="009B086C">
              <w:rPr>
                <w:spacing w:val="-4"/>
              </w:rPr>
              <w:t>laws</w:t>
            </w:r>
          </w:p>
        </w:tc>
      </w:tr>
      <w:tr w:rsidR="00373D2B" w:rsidRPr="009B086C" w14:paraId="4FD6B101" w14:textId="77777777" w:rsidTr="00BC79F6">
        <w:trPr>
          <w:trHeight w:val="7195"/>
        </w:trPr>
        <w:tc>
          <w:tcPr>
            <w:tcW w:w="1520" w:type="dxa"/>
          </w:tcPr>
          <w:p w14:paraId="5DC924FB" w14:textId="77777777" w:rsidR="00373D2B" w:rsidRPr="009B086C" w:rsidRDefault="00373D2B" w:rsidP="00BC79F6">
            <w:pPr>
              <w:pStyle w:val="TableParagraph"/>
              <w:spacing w:before="1" w:line="240" w:lineRule="auto"/>
              <w:ind w:left="10" w:right="1"/>
              <w:jc w:val="center"/>
              <w:rPr>
                <w:b/>
              </w:rPr>
            </w:pPr>
            <w:r w:rsidRPr="009B086C">
              <w:rPr>
                <w:b/>
                <w:spacing w:val="-5"/>
              </w:rPr>
              <w:t>III</w:t>
            </w:r>
          </w:p>
        </w:tc>
        <w:tc>
          <w:tcPr>
            <w:tcW w:w="8685" w:type="dxa"/>
          </w:tcPr>
          <w:p w14:paraId="089C9A29" w14:textId="77777777" w:rsidR="00373D2B" w:rsidRPr="009B086C" w:rsidRDefault="00373D2B" w:rsidP="00BC79F6">
            <w:pPr>
              <w:pStyle w:val="TableParagraph"/>
              <w:spacing w:before="1" w:line="240" w:lineRule="auto"/>
              <w:rPr>
                <w:b/>
              </w:rPr>
            </w:pPr>
            <w:r w:rsidRPr="009B086C">
              <w:rPr>
                <w:b/>
              </w:rPr>
              <w:t>Right</w:t>
            </w:r>
            <w:r w:rsidRPr="009B086C">
              <w:rPr>
                <w:b/>
                <w:spacing w:val="-14"/>
              </w:rPr>
              <w:t xml:space="preserve"> </w:t>
            </w:r>
            <w:r w:rsidRPr="009B086C">
              <w:rPr>
                <w:b/>
              </w:rPr>
              <w:t>against</w:t>
            </w:r>
            <w:r w:rsidRPr="009B086C">
              <w:rPr>
                <w:b/>
                <w:spacing w:val="-14"/>
              </w:rPr>
              <w:t xml:space="preserve"> </w:t>
            </w:r>
            <w:r w:rsidRPr="009B086C">
              <w:rPr>
                <w:b/>
              </w:rPr>
              <w:t>Exploitation,</w:t>
            </w:r>
            <w:r w:rsidRPr="009B086C">
              <w:rPr>
                <w:b/>
                <w:spacing w:val="-13"/>
              </w:rPr>
              <w:t xml:space="preserve"> </w:t>
            </w:r>
            <w:r w:rsidRPr="009B086C">
              <w:rPr>
                <w:b/>
              </w:rPr>
              <w:t>Right</w:t>
            </w:r>
            <w:r w:rsidRPr="009B086C">
              <w:rPr>
                <w:b/>
                <w:spacing w:val="-14"/>
              </w:rPr>
              <w:t xml:space="preserve"> </w:t>
            </w:r>
            <w:r w:rsidRPr="009B086C">
              <w:rPr>
                <w:b/>
              </w:rPr>
              <w:t>to</w:t>
            </w:r>
            <w:r w:rsidRPr="009B086C">
              <w:rPr>
                <w:b/>
                <w:spacing w:val="-12"/>
              </w:rPr>
              <w:t xml:space="preserve"> </w:t>
            </w:r>
            <w:r w:rsidRPr="009B086C">
              <w:rPr>
                <w:b/>
              </w:rPr>
              <w:t>Freedom</w:t>
            </w:r>
            <w:r w:rsidRPr="009B086C">
              <w:rPr>
                <w:b/>
                <w:spacing w:val="-12"/>
              </w:rPr>
              <w:t xml:space="preserve"> </w:t>
            </w:r>
            <w:r w:rsidRPr="009B086C">
              <w:rPr>
                <w:b/>
              </w:rPr>
              <w:t>of</w:t>
            </w:r>
            <w:r w:rsidRPr="009B086C">
              <w:rPr>
                <w:b/>
                <w:spacing w:val="-14"/>
              </w:rPr>
              <w:t xml:space="preserve"> </w:t>
            </w:r>
            <w:r w:rsidRPr="009B086C">
              <w:rPr>
                <w:b/>
              </w:rPr>
              <w:t>Religion</w:t>
            </w:r>
            <w:r w:rsidRPr="009B086C">
              <w:rPr>
                <w:b/>
                <w:spacing w:val="-12"/>
              </w:rPr>
              <w:t xml:space="preserve"> </w:t>
            </w:r>
            <w:r w:rsidRPr="009B086C">
              <w:rPr>
                <w:b/>
              </w:rPr>
              <w:t>&amp;</w:t>
            </w:r>
            <w:r w:rsidRPr="009B086C">
              <w:rPr>
                <w:b/>
                <w:spacing w:val="-11"/>
              </w:rPr>
              <w:t xml:space="preserve"> </w:t>
            </w:r>
            <w:r w:rsidRPr="009B086C">
              <w:rPr>
                <w:b/>
              </w:rPr>
              <w:t>Cultural</w:t>
            </w:r>
            <w:r w:rsidRPr="009B086C">
              <w:rPr>
                <w:b/>
                <w:spacing w:val="-13"/>
              </w:rPr>
              <w:t xml:space="preserve"> </w:t>
            </w:r>
            <w:r w:rsidRPr="009B086C">
              <w:rPr>
                <w:b/>
              </w:rPr>
              <w:t>&amp;</w:t>
            </w:r>
            <w:r w:rsidRPr="009B086C">
              <w:rPr>
                <w:b/>
                <w:spacing w:val="-11"/>
              </w:rPr>
              <w:t xml:space="preserve"> </w:t>
            </w:r>
            <w:r w:rsidRPr="009B086C">
              <w:rPr>
                <w:b/>
              </w:rPr>
              <w:t xml:space="preserve">Educational </w:t>
            </w:r>
            <w:r w:rsidRPr="009B086C">
              <w:rPr>
                <w:b/>
                <w:spacing w:val="-2"/>
              </w:rPr>
              <w:t>Rights</w:t>
            </w:r>
          </w:p>
          <w:p w14:paraId="7AD2DCB9" w14:textId="77777777" w:rsidR="00373D2B" w:rsidRPr="009B086C" w:rsidRDefault="00373D2B" w:rsidP="00BC79F6">
            <w:pPr>
              <w:pStyle w:val="TableParagraph"/>
              <w:numPr>
                <w:ilvl w:val="0"/>
                <w:numId w:val="413"/>
              </w:numPr>
              <w:tabs>
                <w:tab w:val="left" w:pos="827"/>
              </w:tabs>
              <w:spacing w:before="1" w:line="240" w:lineRule="auto"/>
              <w:ind w:right="99"/>
            </w:pPr>
            <w:r w:rsidRPr="009B086C">
              <w:t>Right against Exploitation: Prohibition of Traffic in Human Beings and Forced Labour (Article 23)</w:t>
            </w:r>
          </w:p>
          <w:p w14:paraId="066AB081" w14:textId="77777777" w:rsidR="00373D2B" w:rsidRPr="009B086C" w:rsidRDefault="00373D2B" w:rsidP="00BC79F6">
            <w:pPr>
              <w:pStyle w:val="TableParagraph"/>
              <w:numPr>
                <w:ilvl w:val="0"/>
                <w:numId w:val="413"/>
              </w:numPr>
              <w:tabs>
                <w:tab w:val="left" w:pos="827"/>
              </w:tabs>
              <w:spacing w:line="240" w:lineRule="auto"/>
              <w:rPr>
                <w:b/>
              </w:rPr>
            </w:pPr>
            <w:r w:rsidRPr="009B086C">
              <w:t>Safeguards</w:t>
            </w:r>
            <w:r w:rsidRPr="009B086C">
              <w:rPr>
                <w:spacing w:val="-4"/>
              </w:rPr>
              <w:t xml:space="preserve"> </w:t>
            </w:r>
            <w:r w:rsidRPr="009B086C">
              <w:t>against</w:t>
            </w:r>
            <w:r w:rsidRPr="009B086C">
              <w:rPr>
                <w:spacing w:val="-2"/>
              </w:rPr>
              <w:t xml:space="preserve"> </w:t>
            </w:r>
            <w:r w:rsidRPr="009B086C">
              <w:t>Beger,</w:t>
            </w:r>
            <w:r w:rsidRPr="009B086C">
              <w:rPr>
                <w:spacing w:val="-2"/>
              </w:rPr>
              <w:t xml:space="preserve"> </w:t>
            </w:r>
            <w:r w:rsidRPr="009B086C">
              <w:t>Abolition</w:t>
            </w:r>
            <w:r w:rsidRPr="009B086C">
              <w:rPr>
                <w:spacing w:val="-2"/>
              </w:rPr>
              <w:t xml:space="preserve"> </w:t>
            </w:r>
            <w:r w:rsidRPr="009B086C">
              <w:t>of</w:t>
            </w:r>
            <w:r w:rsidRPr="009B086C">
              <w:rPr>
                <w:spacing w:val="-2"/>
              </w:rPr>
              <w:t xml:space="preserve"> </w:t>
            </w:r>
            <w:r w:rsidRPr="009B086C">
              <w:t>Child</w:t>
            </w:r>
            <w:r w:rsidRPr="009B086C">
              <w:rPr>
                <w:spacing w:val="-1"/>
              </w:rPr>
              <w:t xml:space="preserve"> </w:t>
            </w:r>
            <w:r w:rsidRPr="009B086C">
              <w:t>Labour</w:t>
            </w:r>
            <w:r w:rsidRPr="009B086C">
              <w:rPr>
                <w:spacing w:val="-2"/>
              </w:rPr>
              <w:t xml:space="preserve"> </w:t>
            </w:r>
            <w:r w:rsidRPr="009B086C">
              <w:t>(Article</w:t>
            </w:r>
            <w:r w:rsidRPr="009B086C">
              <w:rPr>
                <w:spacing w:val="-2"/>
              </w:rPr>
              <w:t xml:space="preserve"> </w:t>
            </w:r>
            <w:r w:rsidRPr="009B086C">
              <w:rPr>
                <w:spacing w:val="-5"/>
              </w:rPr>
              <w:t>24)</w:t>
            </w:r>
          </w:p>
          <w:p w14:paraId="4601EBC0" w14:textId="77777777" w:rsidR="00373D2B" w:rsidRPr="009B086C" w:rsidRDefault="00373D2B" w:rsidP="00BC79F6">
            <w:pPr>
              <w:pStyle w:val="TableParagraph"/>
              <w:numPr>
                <w:ilvl w:val="0"/>
                <w:numId w:val="413"/>
              </w:numPr>
              <w:tabs>
                <w:tab w:val="left" w:pos="827"/>
              </w:tabs>
              <w:spacing w:before="136" w:line="240" w:lineRule="auto"/>
              <w:rPr>
                <w:b/>
                <w:i/>
              </w:rPr>
            </w:pPr>
            <w:r w:rsidRPr="009B086C">
              <w:t>Freedom</w:t>
            </w:r>
            <w:r w:rsidRPr="009B086C">
              <w:rPr>
                <w:spacing w:val="-2"/>
              </w:rPr>
              <w:t xml:space="preserve"> </w:t>
            </w:r>
            <w:r w:rsidRPr="009B086C">
              <w:t>of</w:t>
            </w:r>
            <w:r w:rsidRPr="009B086C">
              <w:rPr>
                <w:spacing w:val="-1"/>
              </w:rPr>
              <w:t xml:space="preserve"> </w:t>
            </w:r>
            <w:r w:rsidRPr="009B086C">
              <w:t>Religion</w:t>
            </w:r>
            <w:r w:rsidRPr="009B086C">
              <w:rPr>
                <w:spacing w:val="-2"/>
              </w:rPr>
              <w:t xml:space="preserve"> </w:t>
            </w:r>
            <w:r w:rsidRPr="009B086C">
              <w:t>(Articles 25-</w:t>
            </w:r>
            <w:r w:rsidRPr="009B086C">
              <w:rPr>
                <w:spacing w:val="-5"/>
              </w:rPr>
              <w:t>28)</w:t>
            </w:r>
          </w:p>
          <w:p w14:paraId="52BE0901" w14:textId="77777777" w:rsidR="00373D2B" w:rsidRPr="009B086C" w:rsidRDefault="00373D2B" w:rsidP="00BC79F6">
            <w:pPr>
              <w:pStyle w:val="TableParagraph"/>
              <w:numPr>
                <w:ilvl w:val="1"/>
                <w:numId w:val="413"/>
              </w:numPr>
              <w:tabs>
                <w:tab w:val="left" w:pos="1787"/>
              </w:tabs>
              <w:spacing w:before="142" w:line="240" w:lineRule="auto"/>
            </w:pPr>
            <w:r w:rsidRPr="009B086C">
              <w:t>Right</w:t>
            </w:r>
            <w:r w:rsidRPr="009B086C">
              <w:rPr>
                <w:spacing w:val="-1"/>
              </w:rPr>
              <w:t xml:space="preserve"> </w:t>
            </w:r>
            <w:r w:rsidRPr="009B086C">
              <w:t>to</w:t>
            </w:r>
            <w:r w:rsidRPr="009B086C">
              <w:rPr>
                <w:spacing w:val="-1"/>
              </w:rPr>
              <w:t xml:space="preserve"> </w:t>
            </w:r>
            <w:r w:rsidRPr="009B086C">
              <w:t>Freedom</w:t>
            </w:r>
            <w:r w:rsidRPr="009B086C">
              <w:rPr>
                <w:spacing w:val="-1"/>
              </w:rPr>
              <w:t xml:space="preserve"> </w:t>
            </w:r>
            <w:r w:rsidRPr="009B086C">
              <w:t>of</w:t>
            </w:r>
            <w:r w:rsidRPr="009B086C">
              <w:rPr>
                <w:spacing w:val="-1"/>
              </w:rPr>
              <w:t xml:space="preserve"> </w:t>
            </w:r>
            <w:r w:rsidRPr="009B086C">
              <w:t>Religion,</w:t>
            </w:r>
            <w:r w:rsidRPr="009B086C">
              <w:rPr>
                <w:spacing w:val="-1"/>
              </w:rPr>
              <w:t xml:space="preserve"> </w:t>
            </w:r>
            <w:r w:rsidRPr="009B086C">
              <w:t xml:space="preserve">Reasonable </w:t>
            </w:r>
            <w:r w:rsidRPr="009B086C">
              <w:rPr>
                <w:spacing w:val="-2"/>
              </w:rPr>
              <w:t>restrictions</w:t>
            </w:r>
          </w:p>
          <w:p w14:paraId="5F6C468D" w14:textId="77777777" w:rsidR="00373D2B" w:rsidRPr="009B086C" w:rsidRDefault="00373D2B" w:rsidP="00BC79F6">
            <w:pPr>
              <w:pStyle w:val="TableParagraph"/>
              <w:numPr>
                <w:ilvl w:val="1"/>
                <w:numId w:val="413"/>
              </w:numPr>
              <w:tabs>
                <w:tab w:val="left" w:pos="1787"/>
              </w:tabs>
              <w:spacing w:before="135" w:line="240" w:lineRule="auto"/>
            </w:pPr>
            <w:r w:rsidRPr="009B086C">
              <w:t>Right</w:t>
            </w:r>
            <w:r w:rsidRPr="009B086C">
              <w:rPr>
                <w:spacing w:val="-1"/>
              </w:rPr>
              <w:t xml:space="preserve"> </w:t>
            </w:r>
            <w:r w:rsidRPr="009B086C">
              <w:t>to establish</w:t>
            </w:r>
            <w:r w:rsidRPr="009B086C">
              <w:rPr>
                <w:spacing w:val="-1"/>
              </w:rPr>
              <w:t xml:space="preserve"> </w:t>
            </w:r>
            <w:r w:rsidRPr="009B086C">
              <w:t>and maintain</w:t>
            </w:r>
            <w:r w:rsidRPr="009B086C">
              <w:rPr>
                <w:spacing w:val="-1"/>
              </w:rPr>
              <w:t xml:space="preserve"> </w:t>
            </w:r>
            <w:r w:rsidRPr="009B086C">
              <w:t xml:space="preserve">Religious </w:t>
            </w:r>
            <w:r w:rsidRPr="009B086C">
              <w:rPr>
                <w:spacing w:val="-2"/>
              </w:rPr>
              <w:t>Denominations</w:t>
            </w:r>
          </w:p>
          <w:p w14:paraId="57DB6B3C" w14:textId="77777777" w:rsidR="00373D2B" w:rsidRPr="009B086C" w:rsidRDefault="00373D2B" w:rsidP="00BC79F6">
            <w:pPr>
              <w:pStyle w:val="TableParagraph"/>
              <w:numPr>
                <w:ilvl w:val="1"/>
                <w:numId w:val="413"/>
              </w:numPr>
              <w:tabs>
                <w:tab w:val="left" w:pos="1787"/>
              </w:tabs>
              <w:spacing w:before="138" w:line="240" w:lineRule="auto"/>
            </w:pPr>
            <w:r w:rsidRPr="009B086C">
              <w:t>Freedom</w:t>
            </w:r>
            <w:r w:rsidRPr="009B086C">
              <w:rPr>
                <w:spacing w:val="-1"/>
              </w:rPr>
              <w:t xml:space="preserve"> </w:t>
            </w:r>
            <w:r w:rsidRPr="009B086C">
              <w:t>from</w:t>
            </w:r>
            <w:r w:rsidRPr="009B086C">
              <w:rPr>
                <w:spacing w:val="-1"/>
              </w:rPr>
              <w:t xml:space="preserve"> </w:t>
            </w:r>
            <w:r w:rsidRPr="009B086C">
              <w:t>payment</w:t>
            </w:r>
            <w:r w:rsidRPr="009B086C">
              <w:rPr>
                <w:spacing w:val="-1"/>
              </w:rPr>
              <w:t xml:space="preserve"> </w:t>
            </w:r>
            <w:r w:rsidRPr="009B086C">
              <w:t xml:space="preserve">of </w:t>
            </w:r>
            <w:r w:rsidRPr="009B086C">
              <w:rPr>
                <w:spacing w:val="-4"/>
              </w:rPr>
              <w:t>Taxes</w:t>
            </w:r>
          </w:p>
          <w:p w14:paraId="17ADB8BD" w14:textId="77777777" w:rsidR="00373D2B" w:rsidRPr="009B086C" w:rsidRDefault="00373D2B" w:rsidP="00BC79F6">
            <w:pPr>
              <w:pStyle w:val="TableParagraph"/>
              <w:numPr>
                <w:ilvl w:val="1"/>
                <w:numId w:val="413"/>
              </w:numPr>
              <w:tabs>
                <w:tab w:val="left" w:pos="1787"/>
              </w:tabs>
              <w:spacing w:before="138" w:line="240" w:lineRule="auto"/>
            </w:pPr>
            <w:r w:rsidRPr="009B086C">
              <w:t>Prohibition</w:t>
            </w:r>
            <w:r w:rsidRPr="009B086C">
              <w:rPr>
                <w:spacing w:val="-2"/>
              </w:rPr>
              <w:t xml:space="preserve"> </w:t>
            </w:r>
            <w:r w:rsidRPr="009B086C">
              <w:t>of</w:t>
            </w:r>
            <w:r w:rsidRPr="009B086C">
              <w:rPr>
                <w:spacing w:val="-1"/>
              </w:rPr>
              <w:t xml:space="preserve"> </w:t>
            </w:r>
            <w:r w:rsidRPr="009B086C">
              <w:t>religious</w:t>
            </w:r>
            <w:r w:rsidRPr="009B086C">
              <w:rPr>
                <w:spacing w:val="-1"/>
              </w:rPr>
              <w:t xml:space="preserve"> </w:t>
            </w:r>
            <w:r w:rsidRPr="009B086C">
              <w:t>instructions</w:t>
            </w:r>
            <w:r w:rsidRPr="009B086C">
              <w:rPr>
                <w:spacing w:val="-1"/>
              </w:rPr>
              <w:t xml:space="preserve"> </w:t>
            </w:r>
            <w:r w:rsidRPr="009B086C">
              <w:t>in</w:t>
            </w:r>
            <w:r w:rsidRPr="009B086C">
              <w:rPr>
                <w:spacing w:val="-1"/>
              </w:rPr>
              <w:t xml:space="preserve"> </w:t>
            </w:r>
            <w:r w:rsidRPr="009B086C">
              <w:t>Educational</w:t>
            </w:r>
            <w:r w:rsidRPr="009B086C">
              <w:rPr>
                <w:spacing w:val="-1"/>
              </w:rPr>
              <w:t xml:space="preserve"> </w:t>
            </w:r>
            <w:r w:rsidRPr="009B086C">
              <w:rPr>
                <w:spacing w:val="-2"/>
              </w:rPr>
              <w:t>Institutions.</w:t>
            </w:r>
          </w:p>
          <w:p w14:paraId="7E94D943" w14:textId="77777777" w:rsidR="00373D2B" w:rsidRPr="009B086C" w:rsidRDefault="00373D2B" w:rsidP="00BC79F6">
            <w:pPr>
              <w:pStyle w:val="TableParagraph"/>
              <w:numPr>
                <w:ilvl w:val="1"/>
                <w:numId w:val="413"/>
              </w:numPr>
              <w:tabs>
                <w:tab w:val="left" w:pos="1787"/>
              </w:tabs>
              <w:spacing w:before="136" w:line="240" w:lineRule="auto"/>
            </w:pPr>
            <w:r w:rsidRPr="009B086C">
              <w:t>Freedom</w:t>
            </w:r>
            <w:r w:rsidRPr="009B086C">
              <w:rPr>
                <w:spacing w:val="-2"/>
              </w:rPr>
              <w:t xml:space="preserve"> </w:t>
            </w:r>
            <w:r w:rsidRPr="009B086C">
              <w:t>of</w:t>
            </w:r>
            <w:r w:rsidRPr="009B086C">
              <w:rPr>
                <w:spacing w:val="-1"/>
              </w:rPr>
              <w:t xml:space="preserve"> </w:t>
            </w:r>
            <w:r w:rsidRPr="009B086C">
              <w:t>Conscience, Freedom</w:t>
            </w:r>
            <w:r w:rsidRPr="009B086C">
              <w:rPr>
                <w:spacing w:val="-2"/>
              </w:rPr>
              <w:t xml:space="preserve"> </w:t>
            </w:r>
            <w:r w:rsidRPr="009B086C">
              <w:t>to</w:t>
            </w:r>
            <w:r w:rsidRPr="009B086C">
              <w:rPr>
                <w:spacing w:val="-1"/>
              </w:rPr>
              <w:t xml:space="preserve"> </w:t>
            </w:r>
            <w:r w:rsidRPr="009B086C">
              <w:t>Profess</w:t>
            </w:r>
            <w:r w:rsidRPr="009B086C">
              <w:rPr>
                <w:spacing w:val="-2"/>
              </w:rPr>
              <w:t xml:space="preserve"> </w:t>
            </w:r>
            <w:r w:rsidRPr="009B086C">
              <w:t>or</w:t>
            </w:r>
            <w:r w:rsidRPr="009B086C">
              <w:rPr>
                <w:spacing w:val="-1"/>
              </w:rPr>
              <w:t xml:space="preserve"> </w:t>
            </w:r>
            <w:r w:rsidRPr="009B086C">
              <w:t>Practice</w:t>
            </w:r>
            <w:r w:rsidRPr="009B086C">
              <w:rPr>
                <w:spacing w:val="-2"/>
              </w:rPr>
              <w:t xml:space="preserve"> Religion,</w:t>
            </w:r>
          </w:p>
          <w:p w14:paraId="2F5FDECB" w14:textId="77777777" w:rsidR="00373D2B" w:rsidRPr="009B086C" w:rsidRDefault="00373D2B" w:rsidP="00BC79F6">
            <w:pPr>
              <w:pStyle w:val="TableParagraph"/>
              <w:numPr>
                <w:ilvl w:val="1"/>
                <w:numId w:val="413"/>
              </w:numPr>
              <w:tabs>
                <w:tab w:val="left" w:pos="1788"/>
              </w:tabs>
              <w:spacing w:before="138" w:line="240" w:lineRule="auto"/>
              <w:ind w:right="99"/>
            </w:pPr>
            <w:r w:rsidRPr="009B086C">
              <w:t>Freedom</w:t>
            </w:r>
            <w:r w:rsidRPr="009B086C">
              <w:rPr>
                <w:spacing w:val="80"/>
              </w:rPr>
              <w:t xml:space="preserve"> </w:t>
            </w:r>
            <w:r w:rsidRPr="009B086C">
              <w:t>to</w:t>
            </w:r>
            <w:r w:rsidRPr="009B086C">
              <w:rPr>
                <w:spacing w:val="80"/>
              </w:rPr>
              <w:t xml:space="preserve"> </w:t>
            </w:r>
            <w:r w:rsidRPr="009B086C">
              <w:t>Manage</w:t>
            </w:r>
            <w:r w:rsidRPr="009B086C">
              <w:rPr>
                <w:spacing w:val="80"/>
              </w:rPr>
              <w:t xml:space="preserve"> </w:t>
            </w:r>
            <w:r w:rsidRPr="009B086C">
              <w:t>Religious</w:t>
            </w:r>
            <w:r w:rsidRPr="009B086C">
              <w:rPr>
                <w:spacing w:val="80"/>
              </w:rPr>
              <w:t xml:space="preserve"> </w:t>
            </w:r>
            <w:r w:rsidRPr="009B086C">
              <w:t>Affairs,</w:t>
            </w:r>
            <w:r w:rsidRPr="009B086C">
              <w:rPr>
                <w:spacing w:val="80"/>
              </w:rPr>
              <w:t xml:space="preserve"> </w:t>
            </w:r>
            <w:r w:rsidRPr="009B086C">
              <w:t>Restriction</w:t>
            </w:r>
            <w:r w:rsidRPr="009B086C">
              <w:rPr>
                <w:spacing w:val="80"/>
              </w:rPr>
              <w:t xml:space="preserve"> </w:t>
            </w:r>
            <w:r w:rsidRPr="009B086C">
              <w:t>on</w:t>
            </w:r>
            <w:r w:rsidRPr="009B086C">
              <w:rPr>
                <w:spacing w:val="80"/>
              </w:rPr>
              <w:t xml:space="preserve"> </w:t>
            </w:r>
            <w:r w:rsidRPr="009B086C">
              <w:t>Religious Instruction in Educational Institutions</w:t>
            </w:r>
          </w:p>
          <w:p w14:paraId="0BF2EA8A" w14:textId="77777777" w:rsidR="00373D2B" w:rsidRPr="009B086C" w:rsidRDefault="00373D2B" w:rsidP="00BC79F6">
            <w:pPr>
              <w:pStyle w:val="TableParagraph"/>
              <w:numPr>
                <w:ilvl w:val="0"/>
                <w:numId w:val="413"/>
              </w:numPr>
              <w:tabs>
                <w:tab w:val="left" w:pos="827"/>
              </w:tabs>
              <w:spacing w:before="11" w:line="240" w:lineRule="auto"/>
              <w:rPr>
                <w:b/>
              </w:rPr>
            </w:pPr>
            <w:r w:rsidRPr="009B086C">
              <w:t>Cultural</w:t>
            </w:r>
            <w:r w:rsidRPr="009B086C">
              <w:rPr>
                <w:spacing w:val="-2"/>
              </w:rPr>
              <w:t xml:space="preserve"> </w:t>
            </w:r>
            <w:r w:rsidRPr="009B086C">
              <w:t>&amp;</w:t>
            </w:r>
            <w:r w:rsidRPr="009B086C">
              <w:rPr>
                <w:spacing w:val="-1"/>
              </w:rPr>
              <w:t xml:space="preserve"> </w:t>
            </w:r>
            <w:r w:rsidRPr="009B086C">
              <w:t>Educational</w:t>
            </w:r>
            <w:r w:rsidRPr="009B086C">
              <w:rPr>
                <w:spacing w:val="-2"/>
              </w:rPr>
              <w:t xml:space="preserve"> </w:t>
            </w:r>
            <w:r w:rsidRPr="009B086C">
              <w:t>Rights</w:t>
            </w:r>
            <w:r w:rsidRPr="009B086C">
              <w:rPr>
                <w:spacing w:val="-1"/>
              </w:rPr>
              <w:t xml:space="preserve"> </w:t>
            </w:r>
            <w:r w:rsidRPr="009B086C">
              <w:t>(Articles</w:t>
            </w:r>
            <w:r w:rsidRPr="009B086C">
              <w:rPr>
                <w:spacing w:val="-1"/>
              </w:rPr>
              <w:t xml:space="preserve"> </w:t>
            </w:r>
            <w:r w:rsidRPr="009B086C">
              <w:t>29-</w:t>
            </w:r>
            <w:r w:rsidRPr="009B086C">
              <w:rPr>
                <w:spacing w:val="-5"/>
              </w:rPr>
              <w:t>30)</w:t>
            </w:r>
          </w:p>
          <w:p w14:paraId="011C6CFB" w14:textId="77777777" w:rsidR="00373D2B" w:rsidRPr="009B086C" w:rsidRDefault="00373D2B" w:rsidP="00BC79F6">
            <w:pPr>
              <w:pStyle w:val="TableParagraph"/>
              <w:numPr>
                <w:ilvl w:val="1"/>
                <w:numId w:val="413"/>
              </w:numPr>
              <w:tabs>
                <w:tab w:val="left" w:pos="1850"/>
              </w:tabs>
              <w:spacing w:before="139" w:line="240" w:lineRule="auto"/>
            </w:pPr>
            <w:r w:rsidRPr="009B086C">
              <w:t>Right</w:t>
            </w:r>
            <w:r w:rsidRPr="009B086C">
              <w:rPr>
                <w:spacing w:val="-2"/>
              </w:rPr>
              <w:t xml:space="preserve"> </w:t>
            </w:r>
            <w:r w:rsidRPr="009B086C">
              <w:t>to</w:t>
            </w:r>
            <w:r w:rsidRPr="009B086C">
              <w:rPr>
                <w:spacing w:val="-1"/>
              </w:rPr>
              <w:t xml:space="preserve"> </w:t>
            </w:r>
            <w:r w:rsidRPr="009B086C">
              <w:t>establish</w:t>
            </w:r>
            <w:r w:rsidRPr="009B086C">
              <w:rPr>
                <w:spacing w:val="-2"/>
              </w:rPr>
              <w:t xml:space="preserve"> </w:t>
            </w:r>
            <w:r w:rsidRPr="009B086C">
              <w:t>and</w:t>
            </w:r>
            <w:r w:rsidRPr="009B086C">
              <w:rPr>
                <w:spacing w:val="-1"/>
              </w:rPr>
              <w:t xml:space="preserve"> </w:t>
            </w:r>
            <w:r w:rsidRPr="009B086C">
              <w:t>administer</w:t>
            </w:r>
            <w:r w:rsidRPr="009B086C">
              <w:rPr>
                <w:spacing w:val="-2"/>
              </w:rPr>
              <w:t xml:space="preserve"> </w:t>
            </w:r>
            <w:r w:rsidRPr="009B086C">
              <w:t>educational</w:t>
            </w:r>
            <w:r w:rsidRPr="009B086C">
              <w:rPr>
                <w:spacing w:val="-1"/>
              </w:rPr>
              <w:t xml:space="preserve"> </w:t>
            </w:r>
            <w:r w:rsidRPr="009B086C">
              <w:rPr>
                <w:spacing w:val="-2"/>
              </w:rPr>
              <w:t>institutions</w:t>
            </w:r>
          </w:p>
          <w:p w14:paraId="3A8D792E" w14:textId="77777777" w:rsidR="00373D2B" w:rsidRPr="009B086C" w:rsidRDefault="00373D2B" w:rsidP="00BC79F6">
            <w:pPr>
              <w:pStyle w:val="TableParagraph"/>
              <w:numPr>
                <w:ilvl w:val="1"/>
                <w:numId w:val="413"/>
              </w:numPr>
              <w:tabs>
                <w:tab w:val="left" w:pos="1850"/>
              </w:tabs>
              <w:spacing w:before="138" w:line="240" w:lineRule="auto"/>
            </w:pPr>
            <w:r w:rsidRPr="009B086C">
              <w:t>Rights</w:t>
            </w:r>
            <w:r w:rsidRPr="009B086C">
              <w:rPr>
                <w:spacing w:val="-1"/>
              </w:rPr>
              <w:t xml:space="preserve"> </w:t>
            </w:r>
            <w:r w:rsidRPr="009B086C">
              <w:t>of</w:t>
            </w:r>
            <w:r w:rsidRPr="009B086C">
              <w:rPr>
                <w:spacing w:val="-1"/>
              </w:rPr>
              <w:t xml:space="preserve"> </w:t>
            </w:r>
            <w:r w:rsidRPr="009B086C">
              <w:t>minorities and</w:t>
            </w:r>
            <w:r w:rsidRPr="009B086C">
              <w:rPr>
                <w:spacing w:val="-3"/>
              </w:rPr>
              <w:t xml:space="preserve"> </w:t>
            </w:r>
            <w:r w:rsidRPr="009B086C">
              <w:t>non-</w:t>
            </w:r>
            <w:r w:rsidRPr="009B086C">
              <w:rPr>
                <w:spacing w:val="-2"/>
              </w:rPr>
              <w:t>minorities;</w:t>
            </w:r>
          </w:p>
          <w:p w14:paraId="606EA2B1" w14:textId="77777777" w:rsidR="00373D2B" w:rsidRDefault="00373D2B" w:rsidP="00BC79F6">
            <w:pPr>
              <w:pStyle w:val="TableParagraph"/>
              <w:numPr>
                <w:ilvl w:val="1"/>
                <w:numId w:val="413"/>
              </w:numPr>
              <w:tabs>
                <w:tab w:val="left" w:pos="1850"/>
              </w:tabs>
              <w:spacing w:before="138" w:line="240" w:lineRule="auto"/>
            </w:pPr>
            <w:r w:rsidRPr="009B086C">
              <w:t>Right</w:t>
            </w:r>
            <w:r w:rsidRPr="009B086C">
              <w:rPr>
                <w:spacing w:val="-1"/>
              </w:rPr>
              <w:t xml:space="preserve"> </w:t>
            </w:r>
            <w:r w:rsidRPr="009B086C">
              <w:t>to conserve</w:t>
            </w:r>
            <w:r w:rsidRPr="009B086C">
              <w:rPr>
                <w:spacing w:val="-3"/>
              </w:rPr>
              <w:t xml:space="preserve"> </w:t>
            </w:r>
            <w:r w:rsidRPr="009B086C">
              <w:t>language</w:t>
            </w:r>
            <w:r w:rsidRPr="009B086C">
              <w:rPr>
                <w:spacing w:val="-1"/>
              </w:rPr>
              <w:t xml:space="preserve"> </w:t>
            </w:r>
            <w:r w:rsidRPr="009B086C">
              <w:t>script</w:t>
            </w:r>
            <w:r w:rsidRPr="009B086C">
              <w:rPr>
                <w:spacing w:val="-1"/>
              </w:rPr>
              <w:t xml:space="preserve"> </w:t>
            </w:r>
            <w:r w:rsidRPr="009B086C">
              <w:t xml:space="preserve">or </w:t>
            </w:r>
            <w:r w:rsidRPr="009B086C">
              <w:rPr>
                <w:spacing w:val="-2"/>
              </w:rPr>
              <w:t>culture</w:t>
            </w:r>
          </w:p>
          <w:p w14:paraId="0F644276" w14:textId="77777777" w:rsidR="00373D2B" w:rsidRPr="009B086C" w:rsidRDefault="00373D2B" w:rsidP="00BC79F6">
            <w:pPr>
              <w:pStyle w:val="TableParagraph"/>
              <w:numPr>
                <w:ilvl w:val="1"/>
                <w:numId w:val="413"/>
              </w:numPr>
              <w:tabs>
                <w:tab w:val="left" w:pos="1850"/>
              </w:tabs>
              <w:spacing w:before="138" w:line="240" w:lineRule="auto"/>
            </w:pPr>
            <w:r w:rsidRPr="009B086C">
              <w:t>Right</w:t>
            </w:r>
            <w:r w:rsidRPr="005250D3">
              <w:rPr>
                <w:spacing w:val="-1"/>
              </w:rPr>
              <w:t xml:space="preserve"> </w:t>
            </w:r>
            <w:r w:rsidRPr="009B086C">
              <w:t>to</w:t>
            </w:r>
            <w:r w:rsidRPr="005250D3">
              <w:rPr>
                <w:spacing w:val="-1"/>
              </w:rPr>
              <w:t xml:space="preserve"> </w:t>
            </w:r>
            <w:r w:rsidRPr="009B086C">
              <w:t>admission</w:t>
            </w:r>
            <w:r w:rsidRPr="005250D3">
              <w:rPr>
                <w:spacing w:val="-2"/>
              </w:rPr>
              <w:t xml:space="preserve"> </w:t>
            </w:r>
            <w:r w:rsidRPr="009B086C">
              <w:t>to</w:t>
            </w:r>
            <w:r w:rsidRPr="005250D3">
              <w:rPr>
                <w:spacing w:val="-1"/>
              </w:rPr>
              <w:t xml:space="preserve"> </w:t>
            </w:r>
            <w:r w:rsidRPr="009B086C">
              <w:t>Educational</w:t>
            </w:r>
            <w:r w:rsidRPr="005250D3">
              <w:rPr>
                <w:spacing w:val="2"/>
              </w:rPr>
              <w:t xml:space="preserve"> </w:t>
            </w:r>
            <w:r w:rsidRPr="005250D3">
              <w:rPr>
                <w:spacing w:val="-2"/>
              </w:rPr>
              <w:t>Institutions</w:t>
            </w:r>
          </w:p>
          <w:p w14:paraId="14565A66" w14:textId="77777777" w:rsidR="00373D2B" w:rsidRPr="009B086C" w:rsidRDefault="00373D2B" w:rsidP="00BC79F6">
            <w:pPr>
              <w:pStyle w:val="TableParagraph"/>
              <w:numPr>
                <w:ilvl w:val="1"/>
                <w:numId w:val="413"/>
              </w:numPr>
              <w:tabs>
                <w:tab w:val="left" w:pos="1850"/>
              </w:tabs>
              <w:spacing w:before="138" w:line="240" w:lineRule="auto"/>
            </w:pPr>
            <w:r w:rsidRPr="009B086C">
              <w:t>Right</w:t>
            </w:r>
            <w:r w:rsidRPr="009B086C">
              <w:rPr>
                <w:spacing w:val="80"/>
                <w:w w:val="150"/>
              </w:rPr>
              <w:t xml:space="preserve"> </w:t>
            </w:r>
            <w:r w:rsidRPr="009B086C">
              <w:t>of</w:t>
            </w:r>
            <w:r w:rsidRPr="009B086C">
              <w:rPr>
                <w:spacing w:val="80"/>
                <w:w w:val="150"/>
              </w:rPr>
              <w:t xml:space="preserve"> </w:t>
            </w:r>
            <w:r w:rsidRPr="009B086C">
              <w:t>Minorities</w:t>
            </w:r>
            <w:r w:rsidRPr="009B086C">
              <w:rPr>
                <w:spacing w:val="80"/>
                <w:w w:val="150"/>
              </w:rPr>
              <w:t xml:space="preserve"> </w:t>
            </w:r>
            <w:r w:rsidRPr="009B086C">
              <w:t>to</w:t>
            </w:r>
            <w:r w:rsidRPr="009B086C">
              <w:rPr>
                <w:spacing w:val="80"/>
                <w:w w:val="150"/>
              </w:rPr>
              <w:t xml:space="preserve"> </w:t>
            </w:r>
            <w:r w:rsidRPr="009B086C">
              <w:t>Establish</w:t>
            </w:r>
            <w:r w:rsidRPr="009B086C">
              <w:rPr>
                <w:spacing w:val="80"/>
                <w:w w:val="150"/>
              </w:rPr>
              <w:t xml:space="preserve"> </w:t>
            </w:r>
            <w:r w:rsidRPr="009B086C">
              <w:t>and</w:t>
            </w:r>
            <w:r w:rsidRPr="009B086C">
              <w:rPr>
                <w:spacing w:val="80"/>
                <w:w w:val="150"/>
              </w:rPr>
              <w:t xml:space="preserve"> </w:t>
            </w:r>
            <w:r w:rsidRPr="009B086C">
              <w:t>Administer</w:t>
            </w:r>
            <w:r w:rsidRPr="009B086C">
              <w:rPr>
                <w:spacing w:val="80"/>
                <w:w w:val="150"/>
              </w:rPr>
              <w:t xml:space="preserve"> </w:t>
            </w:r>
            <w:r w:rsidRPr="009B086C">
              <w:t>Educational Institutions: No discrimination in granting aid.</w:t>
            </w:r>
          </w:p>
        </w:tc>
      </w:tr>
    </w:tbl>
    <w:p w14:paraId="7A5144CF" w14:textId="77777777" w:rsidR="00373D2B" w:rsidRPr="009B086C" w:rsidRDefault="00373D2B" w:rsidP="00373D2B">
      <w:pPr>
        <w:pStyle w:val="TableParagraph"/>
        <w:spacing w:line="240" w:lineRule="auto"/>
        <w:sectPr w:rsidR="00373D2B" w:rsidRPr="009B086C" w:rsidSect="00373D2B">
          <w:type w:val="continuous"/>
          <w:pgSz w:w="11910" w:h="16840"/>
          <w:pgMar w:top="960" w:right="566" w:bottom="1221"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8685"/>
      </w:tblGrid>
      <w:tr w:rsidR="00373D2B" w:rsidRPr="009B086C" w14:paraId="4C2B2DC3" w14:textId="77777777" w:rsidTr="00BC79F6">
        <w:trPr>
          <w:trHeight w:val="6795"/>
        </w:trPr>
        <w:tc>
          <w:tcPr>
            <w:tcW w:w="1520" w:type="dxa"/>
          </w:tcPr>
          <w:p w14:paraId="1AC9A40D" w14:textId="77777777" w:rsidR="00373D2B" w:rsidRPr="009B086C" w:rsidRDefault="00373D2B" w:rsidP="00BC79F6">
            <w:pPr>
              <w:pStyle w:val="TableParagraph"/>
              <w:spacing w:line="240" w:lineRule="auto"/>
              <w:ind w:left="10"/>
              <w:jc w:val="center"/>
              <w:rPr>
                <w:b/>
              </w:rPr>
            </w:pPr>
            <w:r w:rsidRPr="009B086C">
              <w:rPr>
                <w:b/>
                <w:spacing w:val="-5"/>
              </w:rPr>
              <w:lastRenderedPageBreak/>
              <w:t>IV</w:t>
            </w:r>
          </w:p>
        </w:tc>
        <w:tc>
          <w:tcPr>
            <w:tcW w:w="8685" w:type="dxa"/>
          </w:tcPr>
          <w:p w14:paraId="44A73B19" w14:textId="77777777" w:rsidR="00373D2B" w:rsidRPr="009B086C" w:rsidRDefault="00373D2B" w:rsidP="00BC79F6">
            <w:pPr>
              <w:pStyle w:val="TableParagraph"/>
              <w:spacing w:line="240" w:lineRule="auto"/>
              <w:rPr>
                <w:b/>
              </w:rPr>
            </w:pPr>
            <w:r w:rsidRPr="009B086C">
              <w:rPr>
                <w:b/>
              </w:rPr>
              <w:t>Right</w:t>
            </w:r>
            <w:r w:rsidRPr="009B086C">
              <w:rPr>
                <w:b/>
                <w:spacing w:val="-3"/>
              </w:rPr>
              <w:t xml:space="preserve"> </w:t>
            </w:r>
            <w:r w:rsidRPr="009B086C">
              <w:rPr>
                <w:b/>
              </w:rPr>
              <w:t>to</w:t>
            </w:r>
            <w:r w:rsidRPr="009B086C">
              <w:rPr>
                <w:b/>
                <w:spacing w:val="-1"/>
              </w:rPr>
              <w:t xml:space="preserve"> </w:t>
            </w:r>
            <w:r w:rsidRPr="009B086C">
              <w:rPr>
                <w:b/>
              </w:rPr>
              <w:t>Constitutional</w:t>
            </w:r>
            <w:r w:rsidRPr="009B086C">
              <w:rPr>
                <w:b/>
                <w:spacing w:val="-1"/>
              </w:rPr>
              <w:t xml:space="preserve"> </w:t>
            </w:r>
            <w:r w:rsidRPr="009B086C">
              <w:rPr>
                <w:b/>
              </w:rPr>
              <w:t>Remedies, DPSP</w:t>
            </w:r>
            <w:r w:rsidRPr="009B086C">
              <w:rPr>
                <w:b/>
                <w:spacing w:val="-1"/>
              </w:rPr>
              <w:t xml:space="preserve"> </w:t>
            </w:r>
            <w:r w:rsidRPr="009B086C">
              <w:rPr>
                <w:b/>
              </w:rPr>
              <w:t>&amp;</w:t>
            </w:r>
            <w:r w:rsidRPr="009B086C">
              <w:rPr>
                <w:b/>
                <w:spacing w:val="-2"/>
              </w:rPr>
              <w:t xml:space="preserve"> </w:t>
            </w:r>
            <w:r w:rsidRPr="009B086C">
              <w:rPr>
                <w:b/>
              </w:rPr>
              <w:t xml:space="preserve">Fundamental </w:t>
            </w:r>
            <w:r w:rsidRPr="009B086C">
              <w:rPr>
                <w:b/>
                <w:spacing w:val="-2"/>
              </w:rPr>
              <w:t>Duties</w:t>
            </w:r>
          </w:p>
          <w:p w14:paraId="5E9306A5" w14:textId="77777777" w:rsidR="00373D2B" w:rsidRPr="009B086C" w:rsidRDefault="00373D2B" w:rsidP="00BC79F6">
            <w:pPr>
              <w:pStyle w:val="TableParagraph"/>
              <w:numPr>
                <w:ilvl w:val="0"/>
                <w:numId w:val="412"/>
              </w:numPr>
              <w:tabs>
                <w:tab w:val="left" w:pos="827"/>
              </w:tabs>
              <w:spacing w:before="137" w:line="240" w:lineRule="auto"/>
              <w:ind w:right="102"/>
            </w:pPr>
            <w:r w:rsidRPr="009B086C">
              <w:t xml:space="preserve">Nature and need for distinctive constitutional remedies distinguished from legal </w:t>
            </w:r>
            <w:r w:rsidRPr="009B086C">
              <w:rPr>
                <w:spacing w:val="-2"/>
              </w:rPr>
              <w:t>remedies</w:t>
            </w:r>
          </w:p>
          <w:p w14:paraId="4972DC9B" w14:textId="77777777" w:rsidR="00373D2B" w:rsidRPr="009B086C" w:rsidRDefault="00373D2B" w:rsidP="00BC79F6">
            <w:pPr>
              <w:pStyle w:val="TableParagraph"/>
              <w:numPr>
                <w:ilvl w:val="0"/>
                <w:numId w:val="412"/>
              </w:numPr>
              <w:tabs>
                <w:tab w:val="left" w:pos="827"/>
              </w:tabs>
              <w:spacing w:line="240" w:lineRule="auto"/>
              <w:ind w:right="101"/>
            </w:pPr>
            <w:r w:rsidRPr="009B086C">
              <w:t>Article</w:t>
            </w:r>
            <w:r w:rsidRPr="009B086C">
              <w:rPr>
                <w:spacing w:val="-3"/>
              </w:rPr>
              <w:t xml:space="preserve"> </w:t>
            </w:r>
            <w:r w:rsidRPr="009B086C">
              <w:t>32</w:t>
            </w:r>
            <w:r w:rsidRPr="009B086C">
              <w:rPr>
                <w:spacing w:val="-2"/>
              </w:rPr>
              <w:t xml:space="preserve"> </w:t>
            </w:r>
            <w:r w:rsidRPr="009B086C">
              <w:t>and</w:t>
            </w:r>
            <w:r w:rsidRPr="009B086C">
              <w:rPr>
                <w:spacing w:val="-3"/>
              </w:rPr>
              <w:t xml:space="preserve"> </w:t>
            </w:r>
            <w:r w:rsidRPr="009B086C">
              <w:t>Article</w:t>
            </w:r>
            <w:r w:rsidRPr="009B086C">
              <w:rPr>
                <w:spacing w:val="-3"/>
              </w:rPr>
              <w:t xml:space="preserve"> </w:t>
            </w:r>
            <w:r w:rsidRPr="009B086C">
              <w:t>226:</w:t>
            </w:r>
            <w:r w:rsidRPr="009B086C">
              <w:rPr>
                <w:spacing w:val="-3"/>
              </w:rPr>
              <w:t xml:space="preserve"> </w:t>
            </w:r>
            <w:r w:rsidRPr="009B086C">
              <w:t>Writ</w:t>
            </w:r>
            <w:r w:rsidRPr="009B086C">
              <w:rPr>
                <w:spacing w:val="-3"/>
              </w:rPr>
              <w:t xml:space="preserve"> </w:t>
            </w:r>
            <w:r w:rsidRPr="009B086C">
              <w:t>Jurisdiction</w:t>
            </w:r>
            <w:r w:rsidRPr="009B086C">
              <w:rPr>
                <w:spacing w:val="-3"/>
              </w:rPr>
              <w:t xml:space="preserve"> </w:t>
            </w:r>
            <w:r w:rsidRPr="009B086C">
              <w:t>and</w:t>
            </w:r>
            <w:r w:rsidRPr="009B086C">
              <w:rPr>
                <w:spacing w:val="-3"/>
              </w:rPr>
              <w:t xml:space="preserve"> </w:t>
            </w:r>
            <w:r w:rsidRPr="009B086C">
              <w:t>types</w:t>
            </w:r>
            <w:r w:rsidRPr="009B086C">
              <w:rPr>
                <w:spacing w:val="-3"/>
              </w:rPr>
              <w:t xml:space="preserve"> </w:t>
            </w:r>
            <w:r w:rsidRPr="009B086C">
              <w:t>of</w:t>
            </w:r>
            <w:r w:rsidRPr="009B086C">
              <w:rPr>
                <w:spacing w:val="-2"/>
              </w:rPr>
              <w:t xml:space="preserve"> </w:t>
            </w:r>
            <w:r w:rsidRPr="009B086C">
              <w:t>Writs:</w:t>
            </w:r>
            <w:r w:rsidRPr="009B086C">
              <w:rPr>
                <w:spacing w:val="-3"/>
              </w:rPr>
              <w:t xml:space="preserve"> </w:t>
            </w:r>
            <w:r w:rsidRPr="009B086C">
              <w:t>Habeas</w:t>
            </w:r>
            <w:r w:rsidRPr="009B086C">
              <w:rPr>
                <w:spacing w:val="-3"/>
              </w:rPr>
              <w:t xml:space="preserve"> </w:t>
            </w:r>
            <w:r w:rsidRPr="009B086C">
              <w:t>Corpus, Mandamus, Certiorari, Prohibition and Quo-warranto</w:t>
            </w:r>
          </w:p>
          <w:p w14:paraId="5685F907" w14:textId="77777777" w:rsidR="00373D2B" w:rsidRPr="009B086C" w:rsidRDefault="00373D2B" w:rsidP="00BC79F6">
            <w:pPr>
              <w:pStyle w:val="TableParagraph"/>
              <w:numPr>
                <w:ilvl w:val="0"/>
                <w:numId w:val="412"/>
              </w:numPr>
              <w:tabs>
                <w:tab w:val="left" w:pos="827"/>
              </w:tabs>
              <w:spacing w:line="240" w:lineRule="auto"/>
            </w:pPr>
            <w:r w:rsidRPr="009B086C">
              <w:t>Right</w:t>
            </w:r>
            <w:r w:rsidRPr="009B086C">
              <w:rPr>
                <w:spacing w:val="-3"/>
              </w:rPr>
              <w:t xml:space="preserve"> </w:t>
            </w:r>
            <w:r w:rsidRPr="009B086C">
              <w:t>to</w:t>
            </w:r>
            <w:r w:rsidRPr="009B086C">
              <w:rPr>
                <w:spacing w:val="-1"/>
              </w:rPr>
              <w:t xml:space="preserve"> </w:t>
            </w:r>
            <w:r w:rsidRPr="009B086C">
              <w:t>move</w:t>
            </w:r>
            <w:r w:rsidRPr="009B086C">
              <w:rPr>
                <w:spacing w:val="-2"/>
              </w:rPr>
              <w:t xml:space="preserve"> </w:t>
            </w:r>
            <w:r w:rsidRPr="009B086C">
              <w:t>to</w:t>
            </w:r>
            <w:r w:rsidRPr="009B086C">
              <w:rPr>
                <w:spacing w:val="-1"/>
              </w:rPr>
              <w:t xml:space="preserve"> </w:t>
            </w:r>
            <w:r w:rsidRPr="009B086C">
              <w:t>the</w:t>
            </w:r>
            <w:r w:rsidRPr="009B086C">
              <w:rPr>
                <w:spacing w:val="-2"/>
              </w:rPr>
              <w:t xml:space="preserve"> </w:t>
            </w:r>
            <w:r w:rsidRPr="009B086C">
              <w:t xml:space="preserve">Supreme </w:t>
            </w:r>
            <w:r w:rsidRPr="009B086C">
              <w:rPr>
                <w:spacing w:val="-2"/>
              </w:rPr>
              <w:t>Court:</w:t>
            </w:r>
          </w:p>
          <w:p w14:paraId="6CAF6FC3" w14:textId="77777777" w:rsidR="00373D2B" w:rsidRPr="009B086C" w:rsidRDefault="00373D2B" w:rsidP="00BC79F6">
            <w:pPr>
              <w:pStyle w:val="TableParagraph"/>
              <w:numPr>
                <w:ilvl w:val="1"/>
                <w:numId w:val="412"/>
              </w:numPr>
              <w:tabs>
                <w:tab w:val="left" w:pos="1547"/>
              </w:tabs>
              <w:spacing w:before="141" w:line="240" w:lineRule="auto"/>
              <w:ind w:left="1547" w:hanging="360"/>
            </w:pPr>
            <w:r w:rsidRPr="009B086C">
              <w:t>Prerogative</w:t>
            </w:r>
            <w:r w:rsidRPr="009B086C">
              <w:rPr>
                <w:spacing w:val="-5"/>
              </w:rPr>
              <w:t xml:space="preserve"> </w:t>
            </w:r>
            <w:r w:rsidRPr="009B086C">
              <w:rPr>
                <w:spacing w:val="-2"/>
              </w:rPr>
              <w:t>Remedies</w:t>
            </w:r>
          </w:p>
          <w:p w14:paraId="215F6D19" w14:textId="77777777" w:rsidR="00373D2B" w:rsidRPr="009B086C" w:rsidRDefault="00373D2B" w:rsidP="00BC79F6">
            <w:pPr>
              <w:pStyle w:val="TableParagraph"/>
              <w:numPr>
                <w:ilvl w:val="1"/>
                <w:numId w:val="412"/>
              </w:numPr>
              <w:tabs>
                <w:tab w:val="left" w:pos="1547"/>
              </w:tabs>
              <w:spacing w:before="136" w:line="240" w:lineRule="auto"/>
              <w:ind w:left="1547" w:hanging="360"/>
            </w:pPr>
            <w:r w:rsidRPr="009B086C">
              <w:t>Rule</w:t>
            </w:r>
            <w:r w:rsidRPr="009B086C">
              <w:rPr>
                <w:spacing w:val="-1"/>
              </w:rPr>
              <w:t xml:space="preserve"> </w:t>
            </w:r>
            <w:r w:rsidRPr="009B086C">
              <w:t>Locus</w:t>
            </w:r>
            <w:r w:rsidRPr="009B086C">
              <w:rPr>
                <w:spacing w:val="-1"/>
              </w:rPr>
              <w:t xml:space="preserve"> </w:t>
            </w:r>
            <w:r w:rsidRPr="009B086C">
              <w:rPr>
                <w:spacing w:val="-2"/>
              </w:rPr>
              <w:t>Standi</w:t>
            </w:r>
          </w:p>
          <w:p w14:paraId="64E9293A" w14:textId="77777777" w:rsidR="00373D2B" w:rsidRPr="009B086C" w:rsidRDefault="00373D2B" w:rsidP="00BC79F6">
            <w:pPr>
              <w:pStyle w:val="TableParagraph"/>
              <w:numPr>
                <w:ilvl w:val="1"/>
                <w:numId w:val="412"/>
              </w:numPr>
              <w:tabs>
                <w:tab w:val="left" w:pos="1547"/>
              </w:tabs>
              <w:spacing w:before="138" w:line="240" w:lineRule="auto"/>
              <w:ind w:left="1547" w:hanging="360"/>
            </w:pPr>
            <w:r w:rsidRPr="009B086C">
              <w:t>Public</w:t>
            </w:r>
            <w:r w:rsidRPr="009B086C">
              <w:rPr>
                <w:spacing w:val="-4"/>
              </w:rPr>
              <w:t xml:space="preserve"> </w:t>
            </w:r>
            <w:r w:rsidRPr="009B086C">
              <w:t>Interest</w:t>
            </w:r>
            <w:r w:rsidRPr="009B086C">
              <w:rPr>
                <w:spacing w:val="-2"/>
              </w:rPr>
              <w:t xml:space="preserve"> Litigation</w:t>
            </w:r>
          </w:p>
          <w:p w14:paraId="5FDF8B68" w14:textId="77777777" w:rsidR="00373D2B" w:rsidRPr="009B086C" w:rsidRDefault="00373D2B" w:rsidP="00BC79F6">
            <w:pPr>
              <w:pStyle w:val="TableParagraph"/>
              <w:numPr>
                <w:ilvl w:val="1"/>
                <w:numId w:val="412"/>
              </w:numPr>
              <w:tabs>
                <w:tab w:val="left" w:pos="1547"/>
              </w:tabs>
              <w:spacing w:before="138" w:line="240" w:lineRule="auto"/>
              <w:ind w:left="1547" w:hanging="360"/>
            </w:pPr>
            <w:r w:rsidRPr="009B086C">
              <w:t>Res</w:t>
            </w:r>
            <w:r w:rsidRPr="009B086C">
              <w:rPr>
                <w:spacing w:val="-1"/>
              </w:rPr>
              <w:t xml:space="preserve"> </w:t>
            </w:r>
            <w:r w:rsidRPr="009B086C">
              <w:rPr>
                <w:spacing w:val="-2"/>
              </w:rPr>
              <w:t>Judicata,</w:t>
            </w:r>
          </w:p>
          <w:p w14:paraId="1DF3FFDB" w14:textId="77777777" w:rsidR="00373D2B" w:rsidRPr="009B086C" w:rsidRDefault="00373D2B" w:rsidP="00BC79F6">
            <w:pPr>
              <w:pStyle w:val="TableParagraph"/>
              <w:numPr>
                <w:ilvl w:val="1"/>
                <w:numId w:val="412"/>
              </w:numPr>
              <w:tabs>
                <w:tab w:val="left" w:pos="1547"/>
              </w:tabs>
              <w:spacing w:before="136" w:line="240" w:lineRule="auto"/>
              <w:ind w:left="1547" w:hanging="360"/>
            </w:pPr>
            <w:r w:rsidRPr="009B086C">
              <w:t>Delay</w:t>
            </w:r>
            <w:r w:rsidRPr="009B086C">
              <w:rPr>
                <w:spacing w:val="-2"/>
              </w:rPr>
              <w:t xml:space="preserve"> </w:t>
            </w:r>
            <w:r w:rsidRPr="009B086C">
              <w:t>and</w:t>
            </w:r>
            <w:r w:rsidRPr="009B086C">
              <w:rPr>
                <w:spacing w:val="-2"/>
              </w:rPr>
              <w:t xml:space="preserve"> Laches</w:t>
            </w:r>
          </w:p>
          <w:p w14:paraId="34AB3DB1" w14:textId="77777777" w:rsidR="00373D2B" w:rsidRPr="009B086C" w:rsidRDefault="00373D2B" w:rsidP="00BC79F6">
            <w:pPr>
              <w:pStyle w:val="TableParagraph"/>
              <w:numPr>
                <w:ilvl w:val="1"/>
                <w:numId w:val="412"/>
              </w:numPr>
              <w:tabs>
                <w:tab w:val="left" w:pos="1547"/>
              </w:tabs>
              <w:spacing w:before="138" w:line="240" w:lineRule="auto"/>
              <w:ind w:left="1547" w:hanging="360"/>
            </w:pPr>
            <w:r w:rsidRPr="009B086C">
              <w:t>Alternative</w:t>
            </w:r>
            <w:r w:rsidRPr="009B086C">
              <w:rPr>
                <w:spacing w:val="-4"/>
              </w:rPr>
              <w:t xml:space="preserve"> </w:t>
            </w:r>
            <w:r w:rsidRPr="009B086C">
              <w:rPr>
                <w:spacing w:val="-2"/>
              </w:rPr>
              <w:t>Remedy</w:t>
            </w:r>
          </w:p>
          <w:p w14:paraId="286A6D91" w14:textId="77777777" w:rsidR="00373D2B" w:rsidRPr="009B086C" w:rsidRDefault="00373D2B" w:rsidP="00BC79F6">
            <w:pPr>
              <w:pStyle w:val="TableParagraph"/>
              <w:numPr>
                <w:ilvl w:val="1"/>
                <w:numId w:val="412"/>
              </w:numPr>
              <w:tabs>
                <w:tab w:val="left" w:pos="1547"/>
              </w:tabs>
              <w:spacing w:before="138" w:line="240" w:lineRule="auto"/>
              <w:ind w:left="1547" w:hanging="360"/>
            </w:pPr>
            <w:r w:rsidRPr="009B086C">
              <w:t>Judicial</w:t>
            </w:r>
            <w:r w:rsidRPr="009B086C">
              <w:rPr>
                <w:spacing w:val="-3"/>
              </w:rPr>
              <w:t xml:space="preserve"> </w:t>
            </w:r>
            <w:r w:rsidRPr="009B086C">
              <w:rPr>
                <w:spacing w:val="-2"/>
              </w:rPr>
              <w:t>Activism</w:t>
            </w:r>
          </w:p>
          <w:p w14:paraId="15FA2B58" w14:textId="77777777" w:rsidR="00373D2B" w:rsidRPr="009B086C" w:rsidRDefault="00373D2B" w:rsidP="00BC79F6">
            <w:pPr>
              <w:pStyle w:val="TableParagraph"/>
              <w:numPr>
                <w:ilvl w:val="0"/>
                <w:numId w:val="412"/>
              </w:numPr>
              <w:tabs>
                <w:tab w:val="left" w:pos="827"/>
              </w:tabs>
              <w:spacing w:before="133" w:line="240" w:lineRule="auto"/>
            </w:pPr>
            <w:r w:rsidRPr="009B086C">
              <w:t>Directive</w:t>
            </w:r>
            <w:r w:rsidRPr="009B086C">
              <w:rPr>
                <w:spacing w:val="-4"/>
              </w:rPr>
              <w:t xml:space="preserve"> </w:t>
            </w:r>
            <w:r w:rsidRPr="009B086C">
              <w:t>Principles -</w:t>
            </w:r>
            <w:r w:rsidRPr="009B086C">
              <w:rPr>
                <w:spacing w:val="-2"/>
              </w:rPr>
              <w:t xml:space="preserve"> </w:t>
            </w:r>
            <w:r w:rsidRPr="009B086C">
              <w:t>directions</w:t>
            </w:r>
            <w:r w:rsidRPr="009B086C">
              <w:rPr>
                <w:spacing w:val="-1"/>
              </w:rPr>
              <w:t xml:space="preserve"> </w:t>
            </w:r>
            <w:r w:rsidRPr="009B086C">
              <w:t>for</w:t>
            </w:r>
            <w:r w:rsidRPr="009B086C">
              <w:rPr>
                <w:spacing w:val="-3"/>
              </w:rPr>
              <w:t xml:space="preserve"> </w:t>
            </w:r>
            <w:r w:rsidRPr="009B086C">
              <w:t>social</w:t>
            </w:r>
            <w:r w:rsidRPr="009B086C">
              <w:rPr>
                <w:spacing w:val="2"/>
              </w:rPr>
              <w:t xml:space="preserve"> </w:t>
            </w:r>
            <w:r w:rsidRPr="009B086C">
              <w:t>change</w:t>
            </w:r>
            <w:r w:rsidRPr="009B086C">
              <w:rPr>
                <w:spacing w:val="-1"/>
              </w:rPr>
              <w:t xml:space="preserve"> </w:t>
            </w:r>
            <w:r w:rsidRPr="009B086C">
              <w:t>-</w:t>
            </w:r>
            <w:r w:rsidRPr="009B086C">
              <w:rPr>
                <w:spacing w:val="-2"/>
              </w:rPr>
              <w:t xml:space="preserve"> </w:t>
            </w:r>
            <w:r w:rsidRPr="009B086C">
              <w:t>a</w:t>
            </w:r>
            <w:r w:rsidRPr="009B086C">
              <w:rPr>
                <w:spacing w:val="-1"/>
              </w:rPr>
              <w:t xml:space="preserve"> </w:t>
            </w:r>
            <w:r w:rsidRPr="009B086C">
              <w:t>new</w:t>
            </w:r>
            <w:r w:rsidRPr="009B086C">
              <w:rPr>
                <w:spacing w:val="-1"/>
              </w:rPr>
              <w:t xml:space="preserve"> </w:t>
            </w:r>
            <w:r w:rsidRPr="009B086C">
              <w:t>social</w:t>
            </w:r>
            <w:r w:rsidRPr="009B086C">
              <w:rPr>
                <w:spacing w:val="-1"/>
              </w:rPr>
              <w:t xml:space="preserve"> </w:t>
            </w:r>
            <w:r w:rsidRPr="009B086C">
              <w:rPr>
                <w:spacing w:val="-2"/>
              </w:rPr>
              <w:t>order</w:t>
            </w:r>
          </w:p>
          <w:p w14:paraId="395D9660" w14:textId="77777777" w:rsidR="00373D2B" w:rsidRPr="009B086C" w:rsidRDefault="00373D2B" w:rsidP="00BC79F6">
            <w:pPr>
              <w:pStyle w:val="TableParagraph"/>
              <w:numPr>
                <w:ilvl w:val="0"/>
                <w:numId w:val="412"/>
              </w:numPr>
              <w:tabs>
                <w:tab w:val="left" w:pos="827"/>
              </w:tabs>
              <w:spacing w:before="139" w:line="240" w:lineRule="auto"/>
            </w:pPr>
            <w:r w:rsidRPr="009B086C">
              <w:t>Fundamental</w:t>
            </w:r>
            <w:r w:rsidRPr="009B086C">
              <w:rPr>
                <w:spacing w:val="-2"/>
              </w:rPr>
              <w:t xml:space="preserve"> </w:t>
            </w:r>
            <w:r w:rsidRPr="009B086C">
              <w:t>Rights</w:t>
            </w:r>
            <w:r w:rsidRPr="009B086C">
              <w:rPr>
                <w:spacing w:val="-2"/>
              </w:rPr>
              <w:t xml:space="preserve"> </w:t>
            </w:r>
            <w:r w:rsidRPr="009B086C">
              <w:t>and Directive</w:t>
            </w:r>
            <w:r w:rsidRPr="009B086C">
              <w:rPr>
                <w:spacing w:val="-3"/>
              </w:rPr>
              <w:t xml:space="preserve"> </w:t>
            </w:r>
            <w:r w:rsidRPr="009B086C">
              <w:t>Principles</w:t>
            </w:r>
            <w:r w:rsidRPr="009B086C">
              <w:rPr>
                <w:spacing w:val="1"/>
              </w:rPr>
              <w:t xml:space="preserve"> </w:t>
            </w:r>
            <w:r w:rsidRPr="009B086C">
              <w:t>–</w:t>
            </w:r>
            <w:r w:rsidRPr="009B086C">
              <w:rPr>
                <w:spacing w:val="-1"/>
              </w:rPr>
              <w:t xml:space="preserve"> </w:t>
            </w:r>
            <w:r w:rsidRPr="009B086C">
              <w:rPr>
                <w:spacing w:val="-2"/>
              </w:rPr>
              <w:t>interrelationship;</w:t>
            </w:r>
          </w:p>
          <w:p w14:paraId="565EBEAF" w14:textId="77777777" w:rsidR="00373D2B" w:rsidRPr="009B086C" w:rsidRDefault="00373D2B" w:rsidP="00BC79F6">
            <w:pPr>
              <w:pStyle w:val="TableParagraph"/>
              <w:numPr>
                <w:ilvl w:val="0"/>
                <w:numId w:val="412"/>
              </w:numPr>
              <w:tabs>
                <w:tab w:val="left" w:pos="827"/>
              </w:tabs>
              <w:spacing w:before="138" w:line="240" w:lineRule="auto"/>
              <w:ind w:right="99"/>
            </w:pPr>
            <w:r w:rsidRPr="009B086C">
              <w:t>Constitutional</w:t>
            </w:r>
            <w:r w:rsidRPr="009B086C">
              <w:rPr>
                <w:spacing w:val="-15"/>
              </w:rPr>
              <w:t xml:space="preserve"> </w:t>
            </w:r>
            <w:r w:rsidRPr="009B086C">
              <w:t>amendments</w:t>
            </w:r>
            <w:r w:rsidRPr="009B086C">
              <w:rPr>
                <w:spacing w:val="-15"/>
              </w:rPr>
              <w:t xml:space="preserve"> </w:t>
            </w:r>
            <w:r w:rsidRPr="009B086C">
              <w:t>to</w:t>
            </w:r>
            <w:r w:rsidRPr="009B086C">
              <w:rPr>
                <w:spacing w:val="-14"/>
              </w:rPr>
              <w:t xml:space="preserve"> </w:t>
            </w:r>
            <w:r w:rsidRPr="009B086C">
              <w:t>strengthen</w:t>
            </w:r>
            <w:r w:rsidRPr="009B086C">
              <w:rPr>
                <w:spacing w:val="-15"/>
              </w:rPr>
              <w:t xml:space="preserve"> </w:t>
            </w:r>
            <w:r w:rsidRPr="009B086C">
              <w:t>Directive</w:t>
            </w:r>
            <w:r w:rsidRPr="009B086C">
              <w:rPr>
                <w:spacing w:val="-15"/>
              </w:rPr>
              <w:t xml:space="preserve"> </w:t>
            </w:r>
            <w:r w:rsidRPr="009B086C">
              <w:t>Principles</w:t>
            </w:r>
            <w:r w:rsidRPr="009B086C">
              <w:rPr>
                <w:spacing w:val="-10"/>
              </w:rPr>
              <w:t xml:space="preserve"> </w:t>
            </w:r>
            <w:r w:rsidRPr="009B086C">
              <w:t>-Reading</w:t>
            </w:r>
            <w:r w:rsidRPr="009B086C">
              <w:rPr>
                <w:spacing w:val="-14"/>
              </w:rPr>
              <w:t xml:space="preserve"> </w:t>
            </w:r>
            <w:r w:rsidRPr="009B086C">
              <w:t>Directive Principles into Fundamental Rights</w:t>
            </w:r>
          </w:p>
          <w:p w14:paraId="0BC6294D" w14:textId="77777777" w:rsidR="00373D2B" w:rsidRPr="009B086C" w:rsidRDefault="00373D2B" w:rsidP="00BC79F6">
            <w:pPr>
              <w:pStyle w:val="TableParagraph"/>
              <w:numPr>
                <w:ilvl w:val="0"/>
                <w:numId w:val="412"/>
              </w:numPr>
              <w:tabs>
                <w:tab w:val="left" w:pos="827"/>
              </w:tabs>
              <w:spacing w:line="240" w:lineRule="auto"/>
            </w:pPr>
            <w:r w:rsidRPr="009B086C">
              <w:t>Fundamental</w:t>
            </w:r>
            <w:r w:rsidRPr="009B086C">
              <w:rPr>
                <w:spacing w:val="-4"/>
              </w:rPr>
              <w:t xml:space="preserve"> </w:t>
            </w:r>
            <w:r w:rsidRPr="009B086C">
              <w:t>Duties</w:t>
            </w:r>
            <w:r w:rsidRPr="009B086C">
              <w:rPr>
                <w:spacing w:val="2"/>
              </w:rPr>
              <w:t xml:space="preserve"> </w:t>
            </w:r>
            <w:r w:rsidRPr="009B086C">
              <w:t>-</w:t>
            </w:r>
            <w:r w:rsidRPr="009B086C">
              <w:rPr>
                <w:spacing w:val="-3"/>
              </w:rPr>
              <w:t xml:space="preserve"> </w:t>
            </w:r>
            <w:r w:rsidRPr="009B086C">
              <w:t>The</w:t>
            </w:r>
            <w:r w:rsidRPr="009B086C">
              <w:rPr>
                <w:spacing w:val="-2"/>
              </w:rPr>
              <w:t xml:space="preserve"> </w:t>
            </w:r>
            <w:r w:rsidRPr="009B086C">
              <w:t>need, enforcement</w:t>
            </w:r>
            <w:r w:rsidRPr="009B086C">
              <w:rPr>
                <w:spacing w:val="-1"/>
              </w:rPr>
              <w:t xml:space="preserve"> </w:t>
            </w:r>
            <w:r w:rsidRPr="009B086C">
              <w:t>and</w:t>
            </w:r>
            <w:r w:rsidRPr="009B086C">
              <w:rPr>
                <w:spacing w:val="1"/>
              </w:rPr>
              <w:t xml:space="preserve"> </w:t>
            </w:r>
            <w:r w:rsidRPr="009B086C">
              <w:t>status</w:t>
            </w:r>
            <w:r w:rsidRPr="009B086C">
              <w:rPr>
                <w:spacing w:val="-2"/>
              </w:rPr>
              <w:t xml:space="preserve"> </w:t>
            </w:r>
            <w:r w:rsidRPr="009B086C">
              <w:t>of</w:t>
            </w:r>
            <w:r w:rsidRPr="009B086C">
              <w:rPr>
                <w:spacing w:val="-1"/>
              </w:rPr>
              <w:t xml:space="preserve"> </w:t>
            </w:r>
            <w:r w:rsidRPr="009B086C">
              <w:t>Fundamental</w:t>
            </w:r>
            <w:r w:rsidRPr="009B086C">
              <w:rPr>
                <w:spacing w:val="-1"/>
              </w:rPr>
              <w:t xml:space="preserve"> </w:t>
            </w:r>
            <w:r w:rsidRPr="009B086C">
              <w:rPr>
                <w:spacing w:val="-2"/>
              </w:rPr>
              <w:t>Duties</w:t>
            </w:r>
          </w:p>
        </w:tc>
      </w:tr>
      <w:tr w:rsidR="00373D2B" w:rsidRPr="009B086C" w14:paraId="394996B1" w14:textId="77777777" w:rsidTr="00BC79F6">
        <w:trPr>
          <w:trHeight w:val="2070"/>
        </w:trPr>
        <w:tc>
          <w:tcPr>
            <w:tcW w:w="1520" w:type="dxa"/>
          </w:tcPr>
          <w:p w14:paraId="2F8773EC" w14:textId="77777777" w:rsidR="00373D2B" w:rsidRPr="009B086C" w:rsidRDefault="00373D2B" w:rsidP="00BC79F6">
            <w:pPr>
              <w:pStyle w:val="TableParagraph"/>
              <w:spacing w:line="240" w:lineRule="auto"/>
              <w:ind w:left="10" w:right="3"/>
              <w:jc w:val="center"/>
              <w:rPr>
                <w:b/>
              </w:rPr>
            </w:pPr>
            <w:r w:rsidRPr="009B086C">
              <w:rPr>
                <w:b/>
                <w:spacing w:val="-10"/>
              </w:rPr>
              <w:t>V</w:t>
            </w:r>
          </w:p>
        </w:tc>
        <w:tc>
          <w:tcPr>
            <w:tcW w:w="8685" w:type="dxa"/>
          </w:tcPr>
          <w:p w14:paraId="7A76F5A7" w14:textId="77777777" w:rsidR="00373D2B" w:rsidRPr="009B086C" w:rsidRDefault="00373D2B" w:rsidP="00BC79F6">
            <w:pPr>
              <w:pStyle w:val="TableParagraph"/>
              <w:spacing w:line="240" w:lineRule="auto"/>
              <w:rPr>
                <w:b/>
              </w:rPr>
            </w:pPr>
            <w:r w:rsidRPr="009B086C">
              <w:rPr>
                <w:b/>
              </w:rPr>
              <w:t>Amendment</w:t>
            </w:r>
            <w:r w:rsidRPr="009B086C">
              <w:rPr>
                <w:b/>
                <w:spacing w:val="-3"/>
              </w:rPr>
              <w:t xml:space="preserve"> </w:t>
            </w:r>
            <w:r w:rsidRPr="009B086C">
              <w:rPr>
                <w:b/>
              </w:rPr>
              <w:t>under</w:t>
            </w:r>
            <w:r w:rsidRPr="009B086C">
              <w:rPr>
                <w:b/>
                <w:spacing w:val="-4"/>
              </w:rPr>
              <w:t xml:space="preserve"> </w:t>
            </w:r>
            <w:r w:rsidRPr="009B086C">
              <w:rPr>
                <w:b/>
              </w:rPr>
              <w:t>Indian</w:t>
            </w:r>
            <w:r w:rsidRPr="009B086C">
              <w:rPr>
                <w:b/>
                <w:spacing w:val="-2"/>
              </w:rPr>
              <w:t xml:space="preserve"> Constitution</w:t>
            </w:r>
          </w:p>
          <w:p w14:paraId="40BB0E77" w14:textId="77777777" w:rsidR="00373D2B" w:rsidRPr="009B086C" w:rsidRDefault="00373D2B" w:rsidP="00BC79F6">
            <w:pPr>
              <w:pStyle w:val="TableParagraph"/>
              <w:numPr>
                <w:ilvl w:val="0"/>
                <w:numId w:val="411"/>
              </w:numPr>
              <w:tabs>
                <w:tab w:val="left" w:pos="827"/>
              </w:tabs>
              <w:spacing w:before="139" w:line="240" w:lineRule="auto"/>
            </w:pPr>
            <w:r w:rsidRPr="009B086C">
              <w:t>Amendment</w:t>
            </w:r>
            <w:r w:rsidRPr="009B086C">
              <w:rPr>
                <w:spacing w:val="-1"/>
              </w:rPr>
              <w:t xml:space="preserve"> </w:t>
            </w:r>
            <w:r w:rsidRPr="009B086C">
              <w:t>of</w:t>
            </w:r>
            <w:r w:rsidRPr="009B086C">
              <w:rPr>
                <w:spacing w:val="-1"/>
              </w:rPr>
              <w:t xml:space="preserve"> </w:t>
            </w:r>
            <w:r w:rsidRPr="009B086C">
              <w:t>Constitution:</w:t>
            </w:r>
            <w:r w:rsidRPr="009B086C">
              <w:rPr>
                <w:spacing w:val="-1"/>
              </w:rPr>
              <w:t xml:space="preserve"> </w:t>
            </w:r>
            <w:r w:rsidRPr="009B086C">
              <w:t>Procedure</w:t>
            </w:r>
            <w:r w:rsidRPr="009B086C">
              <w:rPr>
                <w:spacing w:val="-2"/>
              </w:rPr>
              <w:t xml:space="preserve"> </w:t>
            </w:r>
            <w:r w:rsidRPr="009B086C">
              <w:t>of</w:t>
            </w:r>
            <w:r w:rsidRPr="009B086C">
              <w:rPr>
                <w:spacing w:val="-1"/>
              </w:rPr>
              <w:t xml:space="preserve"> </w:t>
            </w:r>
            <w:r w:rsidRPr="009B086C">
              <w:t>Amendment of</w:t>
            </w:r>
            <w:r w:rsidRPr="009B086C">
              <w:rPr>
                <w:spacing w:val="-2"/>
              </w:rPr>
              <w:t xml:space="preserve"> </w:t>
            </w:r>
            <w:r w:rsidRPr="009B086C">
              <w:t xml:space="preserve">the </w:t>
            </w:r>
            <w:r w:rsidRPr="009B086C">
              <w:rPr>
                <w:spacing w:val="-2"/>
              </w:rPr>
              <w:t>Constitution.</w:t>
            </w:r>
          </w:p>
          <w:p w14:paraId="6326BC60" w14:textId="77777777" w:rsidR="00373D2B" w:rsidRPr="009B086C" w:rsidRDefault="00373D2B" w:rsidP="00BC79F6">
            <w:pPr>
              <w:pStyle w:val="TableParagraph"/>
              <w:numPr>
                <w:ilvl w:val="0"/>
                <w:numId w:val="411"/>
              </w:numPr>
              <w:tabs>
                <w:tab w:val="left" w:pos="827"/>
              </w:tabs>
              <w:spacing w:before="137" w:line="240" w:lineRule="auto"/>
              <w:ind w:right="104"/>
            </w:pPr>
            <w:r w:rsidRPr="009B086C">
              <w:t>Important</w:t>
            </w:r>
            <w:r w:rsidRPr="009B086C">
              <w:rPr>
                <w:spacing w:val="80"/>
              </w:rPr>
              <w:t xml:space="preserve"> </w:t>
            </w:r>
            <w:r w:rsidRPr="009B086C">
              <w:t>amendments</w:t>
            </w:r>
            <w:r w:rsidRPr="009B086C">
              <w:rPr>
                <w:spacing w:val="80"/>
              </w:rPr>
              <w:t xml:space="preserve"> </w:t>
            </w:r>
            <w:r w:rsidRPr="009B086C">
              <w:t>in</w:t>
            </w:r>
            <w:r w:rsidRPr="009B086C">
              <w:rPr>
                <w:spacing w:val="80"/>
              </w:rPr>
              <w:t xml:space="preserve"> </w:t>
            </w:r>
            <w:r w:rsidRPr="009B086C">
              <w:t>the</w:t>
            </w:r>
            <w:r w:rsidRPr="009B086C">
              <w:rPr>
                <w:spacing w:val="80"/>
              </w:rPr>
              <w:t xml:space="preserve"> </w:t>
            </w:r>
            <w:r w:rsidRPr="009B086C">
              <w:t>Indian</w:t>
            </w:r>
            <w:r w:rsidRPr="009B086C">
              <w:rPr>
                <w:spacing w:val="80"/>
              </w:rPr>
              <w:t xml:space="preserve"> </w:t>
            </w:r>
            <w:r w:rsidRPr="009B086C">
              <w:t>Constitution</w:t>
            </w:r>
            <w:r w:rsidRPr="009B086C">
              <w:rPr>
                <w:spacing w:val="80"/>
              </w:rPr>
              <w:t xml:space="preserve"> </w:t>
            </w:r>
            <w:r w:rsidRPr="009B086C">
              <w:t>with</w:t>
            </w:r>
            <w:r w:rsidRPr="009B086C">
              <w:rPr>
                <w:spacing w:val="80"/>
              </w:rPr>
              <w:t xml:space="preserve"> </w:t>
            </w:r>
            <w:r w:rsidRPr="009B086C">
              <w:t>special</w:t>
            </w:r>
            <w:r w:rsidRPr="009B086C">
              <w:rPr>
                <w:spacing w:val="80"/>
              </w:rPr>
              <w:t xml:space="preserve"> </w:t>
            </w:r>
            <w:r w:rsidRPr="009B086C">
              <w:t>reference to the 1st, 24th, 42nd, 44th and 86th amendments.</w:t>
            </w:r>
          </w:p>
          <w:p w14:paraId="6015A436" w14:textId="77777777" w:rsidR="00373D2B" w:rsidRPr="009B086C" w:rsidRDefault="00373D2B" w:rsidP="00BC79F6">
            <w:pPr>
              <w:pStyle w:val="TableParagraph"/>
              <w:numPr>
                <w:ilvl w:val="0"/>
                <w:numId w:val="411"/>
              </w:numPr>
              <w:tabs>
                <w:tab w:val="left" w:pos="827"/>
              </w:tabs>
              <w:spacing w:line="240" w:lineRule="auto"/>
            </w:pPr>
            <w:r w:rsidRPr="009B086C">
              <w:t>Doctrine</w:t>
            </w:r>
            <w:r w:rsidRPr="009B086C">
              <w:rPr>
                <w:spacing w:val="-4"/>
              </w:rPr>
              <w:t xml:space="preserve"> </w:t>
            </w:r>
            <w:r w:rsidRPr="009B086C">
              <w:t>of</w:t>
            </w:r>
            <w:r w:rsidRPr="009B086C">
              <w:rPr>
                <w:spacing w:val="-1"/>
              </w:rPr>
              <w:t xml:space="preserve"> </w:t>
            </w:r>
            <w:r w:rsidRPr="009B086C">
              <w:t>Basic</w:t>
            </w:r>
            <w:r w:rsidRPr="009B086C">
              <w:rPr>
                <w:spacing w:val="-1"/>
              </w:rPr>
              <w:t xml:space="preserve"> </w:t>
            </w:r>
            <w:r w:rsidRPr="009B086C">
              <w:t>Structure:</w:t>
            </w:r>
            <w:r w:rsidRPr="009B086C">
              <w:rPr>
                <w:spacing w:val="-1"/>
              </w:rPr>
              <w:t xml:space="preserve"> </w:t>
            </w:r>
            <w:r w:rsidRPr="009B086C">
              <w:t>Study</w:t>
            </w:r>
            <w:r w:rsidRPr="009B086C">
              <w:rPr>
                <w:spacing w:val="-1"/>
              </w:rPr>
              <w:t xml:space="preserve"> </w:t>
            </w:r>
            <w:r w:rsidRPr="009B086C">
              <w:t>through</w:t>
            </w:r>
            <w:r w:rsidRPr="009B086C">
              <w:rPr>
                <w:spacing w:val="-1"/>
              </w:rPr>
              <w:t xml:space="preserve"> </w:t>
            </w:r>
            <w:r w:rsidRPr="009B086C">
              <w:t xml:space="preserve">judicial </w:t>
            </w:r>
            <w:r w:rsidRPr="009B086C">
              <w:rPr>
                <w:spacing w:val="-2"/>
              </w:rPr>
              <w:t>interpretations</w:t>
            </w:r>
          </w:p>
        </w:tc>
      </w:tr>
    </w:tbl>
    <w:p w14:paraId="5726CD6E" w14:textId="77777777" w:rsidR="00373D2B" w:rsidRPr="009B086C" w:rsidRDefault="00373D2B" w:rsidP="00373D2B">
      <w:pPr>
        <w:spacing w:before="16"/>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06A3D998" w14:textId="77777777" w:rsidR="00373D2B" w:rsidRPr="009B086C" w:rsidRDefault="00373D2B" w:rsidP="00373D2B">
      <w:pPr>
        <w:pStyle w:val="BodyText"/>
        <w:spacing w:before="137"/>
        <w:rPr>
          <w:i/>
          <w:sz w:val="22"/>
          <w:szCs w:val="22"/>
        </w:rPr>
      </w:pPr>
    </w:p>
    <w:p w14:paraId="56DF4D85" w14:textId="77777777" w:rsidR="00373D2B" w:rsidRPr="009B086C" w:rsidRDefault="00373D2B" w:rsidP="00373D2B">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4FADD516" w14:textId="77777777" w:rsidR="00373D2B" w:rsidRPr="009B086C" w:rsidRDefault="00373D2B" w:rsidP="00373D2B">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267"/>
      </w:tblGrid>
      <w:tr w:rsidR="00373D2B" w:rsidRPr="009B086C" w14:paraId="24BC9752" w14:textId="77777777" w:rsidTr="00BC79F6">
        <w:trPr>
          <w:trHeight w:val="412"/>
        </w:trPr>
        <w:tc>
          <w:tcPr>
            <w:tcW w:w="3937" w:type="dxa"/>
          </w:tcPr>
          <w:p w14:paraId="5AD48ACD" w14:textId="77777777" w:rsidR="00373D2B" w:rsidRPr="009B086C" w:rsidRDefault="00373D2B" w:rsidP="00BC79F6">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267" w:type="dxa"/>
          </w:tcPr>
          <w:p w14:paraId="26DDC433" w14:textId="77777777" w:rsidR="00373D2B" w:rsidRPr="009B086C" w:rsidRDefault="00373D2B" w:rsidP="00BC79F6">
            <w:pPr>
              <w:pStyle w:val="TableParagraph"/>
              <w:spacing w:line="240" w:lineRule="auto"/>
              <w:rPr>
                <w:b/>
              </w:rPr>
            </w:pPr>
            <w:r w:rsidRPr="009B086C">
              <w:rPr>
                <w:b/>
              </w:rPr>
              <w:t>Contact</w:t>
            </w:r>
            <w:r w:rsidRPr="009B086C">
              <w:rPr>
                <w:b/>
                <w:spacing w:val="-2"/>
              </w:rPr>
              <w:t xml:space="preserve"> Hours</w:t>
            </w:r>
          </w:p>
        </w:tc>
      </w:tr>
      <w:tr w:rsidR="00373D2B" w:rsidRPr="009B086C" w14:paraId="3E130E3D" w14:textId="77777777" w:rsidTr="00BC79F6">
        <w:trPr>
          <w:trHeight w:val="414"/>
        </w:trPr>
        <w:tc>
          <w:tcPr>
            <w:tcW w:w="3937" w:type="dxa"/>
          </w:tcPr>
          <w:p w14:paraId="7205E081" w14:textId="77777777" w:rsidR="00373D2B" w:rsidRPr="009B086C" w:rsidRDefault="00373D2B" w:rsidP="00BC79F6">
            <w:pPr>
              <w:pStyle w:val="TableParagraph"/>
              <w:spacing w:line="240" w:lineRule="auto"/>
            </w:pPr>
            <w:r w:rsidRPr="009B086C">
              <w:rPr>
                <w:spacing w:val="-2"/>
              </w:rPr>
              <w:t>Lecture</w:t>
            </w:r>
          </w:p>
        </w:tc>
        <w:tc>
          <w:tcPr>
            <w:tcW w:w="6267" w:type="dxa"/>
          </w:tcPr>
          <w:p w14:paraId="6682AC26" w14:textId="77777777" w:rsidR="00373D2B" w:rsidRPr="009B086C" w:rsidRDefault="00373D2B" w:rsidP="00BC79F6">
            <w:pPr>
              <w:pStyle w:val="TableParagraph"/>
              <w:spacing w:line="240" w:lineRule="auto"/>
            </w:pPr>
            <w:r w:rsidRPr="009B086C">
              <w:rPr>
                <w:spacing w:val="-5"/>
              </w:rPr>
              <w:t>22</w:t>
            </w:r>
          </w:p>
        </w:tc>
      </w:tr>
      <w:tr w:rsidR="00373D2B" w:rsidRPr="009B086C" w14:paraId="15BFDBBE" w14:textId="77777777" w:rsidTr="00BC79F6">
        <w:trPr>
          <w:trHeight w:val="414"/>
        </w:trPr>
        <w:tc>
          <w:tcPr>
            <w:tcW w:w="3937" w:type="dxa"/>
          </w:tcPr>
          <w:p w14:paraId="7C160B3B" w14:textId="77777777" w:rsidR="00373D2B" w:rsidRPr="009B086C" w:rsidRDefault="00373D2B" w:rsidP="00BC79F6">
            <w:pPr>
              <w:pStyle w:val="TableParagraph"/>
              <w:spacing w:line="240" w:lineRule="auto"/>
            </w:pPr>
            <w:r w:rsidRPr="009B086C">
              <w:rPr>
                <w:spacing w:val="-2"/>
              </w:rPr>
              <w:t>Practical</w:t>
            </w:r>
          </w:p>
        </w:tc>
        <w:tc>
          <w:tcPr>
            <w:tcW w:w="6267" w:type="dxa"/>
          </w:tcPr>
          <w:p w14:paraId="74B9C4CD" w14:textId="77777777" w:rsidR="00373D2B" w:rsidRPr="009B086C" w:rsidRDefault="00373D2B" w:rsidP="00BC79F6">
            <w:pPr>
              <w:pStyle w:val="TableParagraph"/>
              <w:spacing w:line="240" w:lineRule="auto"/>
            </w:pPr>
            <w:r w:rsidRPr="009B086C">
              <w:rPr>
                <w:spacing w:val="-10"/>
              </w:rPr>
              <w:t>5</w:t>
            </w:r>
          </w:p>
        </w:tc>
      </w:tr>
      <w:tr w:rsidR="00373D2B" w:rsidRPr="009B086C" w14:paraId="67529F0B" w14:textId="77777777" w:rsidTr="00BC79F6">
        <w:trPr>
          <w:trHeight w:val="412"/>
        </w:trPr>
        <w:tc>
          <w:tcPr>
            <w:tcW w:w="3937" w:type="dxa"/>
          </w:tcPr>
          <w:p w14:paraId="7C5DD7D2" w14:textId="77777777" w:rsidR="00373D2B" w:rsidRPr="009B086C" w:rsidRDefault="00373D2B" w:rsidP="00BC79F6">
            <w:pPr>
              <w:pStyle w:val="TableParagraph"/>
              <w:spacing w:line="240" w:lineRule="auto"/>
            </w:pPr>
            <w:r w:rsidRPr="009B086C">
              <w:t>Seminar/expert</w:t>
            </w:r>
            <w:r w:rsidRPr="009B086C">
              <w:rPr>
                <w:spacing w:val="-5"/>
              </w:rPr>
              <w:t xml:space="preserve"> </w:t>
            </w:r>
            <w:r w:rsidRPr="009B086C">
              <w:rPr>
                <w:spacing w:val="-2"/>
              </w:rPr>
              <w:t>lecture</w:t>
            </w:r>
          </w:p>
        </w:tc>
        <w:tc>
          <w:tcPr>
            <w:tcW w:w="6267" w:type="dxa"/>
          </w:tcPr>
          <w:p w14:paraId="372D7E4A" w14:textId="77777777" w:rsidR="00373D2B" w:rsidRPr="009B086C" w:rsidRDefault="00373D2B" w:rsidP="00BC79F6">
            <w:pPr>
              <w:pStyle w:val="TableParagraph"/>
              <w:spacing w:line="240" w:lineRule="auto"/>
            </w:pPr>
            <w:r w:rsidRPr="009B086C">
              <w:rPr>
                <w:spacing w:val="-10"/>
              </w:rPr>
              <w:t>5</w:t>
            </w:r>
          </w:p>
        </w:tc>
      </w:tr>
    </w:tbl>
    <w:p w14:paraId="67AC51BE" w14:textId="77777777" w:rsidR="00373D2B" w:rsidRPr="009B086C" w:rsidRDefault="00373D2B" w:rsidP="00373D2B">
      <w:pPr>
        <w:pStyle w:val="TableParagraph"/>
        <w:spacing w:line="240" w:lineRule="auto"/>
        <w:sectPr w:rsidR="00373D2B" w:rsidRPr="009B086C" w:rsidSect="00373D2B">
          <w:type w:val="continuous"/>
          <w:pgSz w:w="11910" w:h="16840"/>
          <w:pgMar w:top="960" w:right="566" w:bottom="134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267"/>
      </w:tblGrid>
      <w:tr w:rsidR="00373D2B" w:rsidRPr="009B086C" w14:paraId="1F761222" w14:textId="77777777" w:rsidTr="00BC79F6">
        <w:trPr>
          <w:trHeight w:val="412"/>
        </w:trPr>
        <w:tc>
          <w:tcPr>
            <w:tcW w:w="3937" w:type="dxa"/>
          </w:tcPr>
          <w:p w14:paraId="58C8E3AD" w14:textId="77777777" w:rsidR="00373D2B" w:rsidRPr="009B086C" w:rsidRDefault="00373D2B" w:rsidP="00BC79F6">
            <w:pPr>
              <w:pStyle w:val="TableParagraph"/>
              <w:spacing w:line="240" w:lineRule="auto"/>
            </w:pPr>
            <w:r w:rsidRPr="009B086C">
              <w:t xml:space="preserve">Small group discussion </w:t>
            </w:r>
            <w:r w:rsidRPr="009B086C">
              <w:rPr>
                <w:spacing w:val="-2"/>
              </w:rPr>
              <w:t>(SGD)</w:t>
            </w:r>
          </w:p>
        </w:tc>
        <w:tc>
          <w:tcPr>
            <w:tcW w:w="6267" w:type="dxa"/>
          </w:tcPr>
          <w:p w14:paraId="2DD35524" w14:textId="77777777" w:rsidR="00373D2B" w:rsidRPr="009B086C" w:rsidRDefault="00373D2B" w:rsidP="00BC79F6">
            <w:pPr>
              <w:pStyle w:val="TableParagraph"/>
              <w:spacing w:line="240" w:lineRule="auto"/>
            </w:pPr>
            <w:r w:rsidRPr="009B086C">
              <w:rPr>
                <w:spacing w:val="-5"/>
              </w:rPr>
              <w:t>10</w:t>
            </w:r>
          </w:p>
        </w:tc>
      </w:tr>
      <w:tr w:rsidR="00373D2B" w:rsidRPr="009B086C" w14:paraId="3042CDE2" w14:textId="77777777" w:rsidTr="00BC79F6">
        <w:trPr>
          <w:trHeight w:val="415"/>
        </w:trPr>
        <w:tc>
          <w:tcPr>
            <w:tcW w:w="3937" w:type="dxa"/>
          </w:tcPr>
          <w:p w14:paraId="0FA263D8" w14:textId="77777777" w:rsidR="00373D2B" w:rsidRPr="009B086C" w:rsidRDefault="00373D2B" w:rsidP="00BC79F6">
            <w:pPr>
              <w:pStyle w:val="TableParagraph"/>
              <w:spacing w:before="1"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6267" w:type="dxa"/>
          </w:tcPr>
          <w:p w14:paraId="63DCFF80" w14:textId="77777777" w:rsidR="00373D2B" w:rsidRPr="009B086C" w:rsidRDefault="00373D2B" w:rsidP="00BC79F6">
            <w:pPr>
              <w:pStyle w:val="TableParagraph"/>
              <w:spacing w:before="1" w:line="240" w:lineRule="auto"/>
            </w:pPr>
            <w:r w:rsidRPr="009B086C">
              <w:rPr>
                <w:spacing w:val="-10"/>
              </w:rPr>
              <w:t>5</w:t>
            </w:r>
          </w:p>
        </w:tc>
      </w:tr>
      <w:tr w:rsidR="00373D2B" w:rsidRPr="009B086C" w14:paraId="1A77F9C7" w14:textId="77777777" w:rsidTr="00BC79F6">
        <w:trPr>
          <w:trHeight w:val="414"/>
        </w:trPr>
        <w:tc>
          <w:tcPr>
            <w:tcW w:w="3937" w:type="dxa"/>
          </w:tcPr>
          <w:p w14:paraId="0DE11EA9" w14:textId="77777777" w:rsidR="00373D2B" w:rsidRPr="009B086C" w:rsidRDefault="00373D2B" w:rsidP="00BC79F6">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267" w:type="dxa"/>
          </w:tcPr>
          <w:p w14:paraId="1061FEC8" w14:textId="77777777" w:rsidR="00373D2B" w:rsidRPr="009B086C" w:rsidRDefault="00373D2B" w:rsidP="00BC79F6">
            <w:pPr>
              <w:pStyle w:val="TableParagraph"/>
              <w:spacing w:line="240" w:lineRule="auto"/>
            </w:pPr>
            <w:r w:rsidRPr="009B086C">
              <w:rPr>
                <w:spacing w:val="-10"/>
              </w:rPr>
              <w:t>2</w:t>
            </w:r>
          </w:p>
        </w:tc>
      </w:tr>
      <w:tr w:rsidR="00373D2B" w:rsidRPr="009B086C" w14:paraId="0A1D7AF3" w14:textId="77777777" w:rsidTr="00BC79F6">
        <w:trPr>
          <w:trHeight w:val="412"/>
        </w:trPr>
        <w:tc>
          <w:tcPr>
            <w:tcW w:w="3937" w:type="dxa"/>
          </w:tcPr>
          <w:p w14:paraId="07B606D6" w14:textId="77777777" w:rsidR="00373D2B" w:rsidRPr="009B086C" w:rsidRDefault="00373D2B" w:rsidP="00BC79F6">
            <w:pPr>
              <w:pStyle w:val="TableParagraph"/>
              <w:spacing w:line="240" w:lineRule="auto"/>
            </w:pPr>
            <w:r w:rsidRPr="009B086C">
              <w:t>Case/Project</w:t>
            </w:r>
            <w:r w:rsidRPr="009B086C">
              <w:rPr>
                <w:spacing w:val="-2"/>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(CBL)</w:t>
            </w:r>
          </w:p>
        </w:tc>
        <w:tc>
          <w:tcPr>
            <w:tcW w:w="6267" w:type="dxa"/>
          </w:tcPr>
          <w:p w14:paraId="6D30F46A" w14:textId="77777777" w:rsidR="00373D2B" w:rsidRPr="009B086C" w:rsidRDefault="00373D2B" w:rsidP="00BC79F6">
            <w:pPr>
              <w:pStyle w:val="TableParagraph"/>
              <w:spacing w:line="240" w:lineRule="auto"/>
            </w:pPr>
            <w:r w:rsidRPr="009B086C">
              <w:rPr>
                <w:spacing w:val="-10"/>
              </w:rPr>
              <w:t>2</w:t>
            </w:r>
          </w:p>
        </w:tc>
      </w:tr>
      <w:tr w:rsidR="00373D2B" w:rsidRPr="009B086C" w14:paraId="00C0B11B" w14:textId="77777777" w:rsidTr="00BC79F6">
        <w:trPr>
          <w:trHeight w:val="414"/>
        </w:trPr>
        <w:tc>
          <w:tcPr>
            <w:tcW w:w="3937" w:type="dxa"/>
          </w:tcPr>
          <w:p w14:paraId="28027A3F" w14:textId="77777777" w:rsidR="00373D2B" w:rsidRPr="009B086C" w:rsidRDefault="00373D2B" w:rsidP="00BC79F6">
            <w:pPr>
              <w:pStyle w:val="TableParagraph"/>
              <w:spacing w:before="1" w:line="240" w:lineRule="auto"/>
            </w:pPr>
            <w:r w:rsidRPr="009B086C">
              <w:rPr>
                <w:spacing w:val="-2"/>
              </w:rPr>
              <w:t>Revision</w:t>
            </w:r>
          </w:p>
        </w:tc>
        <w:tc>
          <w:tcPr>
            <w:tcW w:w="6267" w:type="dxa"/>
          </w:tcPr>
          <w:p w14:paraId="02187EAF" w14:textId="77777777" w:rsidR="00373D2B" w:rsidRPr="009B086C" w:rsidRDefault="00373D2B" w:rsidP="00BC79F6">
            <w:pPr>
              <w:pStyle w:val="TableParagraph"/>
              <w:spacing w:before="1" w:line="240" w:lineRule="auto"/>
            </w:pPr>
            <w:r w:rsidRPr="009B086C">
              <w:rPr>
                <w:spacing w:val="-10"/>
              </w:rPr>
              <w:t>5</w:t>
            </w:r>
          </w:p>
        </w:tc>
      </w:tr>
      <w:tr w:rsidR="00373D2B" w:rsidRPr="009B086C" w14:paraId="433BFC7C" w14:textId="77777777" w:rsidTr="00BC79F6">
        <w:trPr>
          <w:trHeight w:val="414"/>
        </w:trPr>
        <w:tc>
          <w:tcPr>
            <w:tcW w:w="3937" w:type="dxa"/>
          </w:tcPr>
          <w:p w14:paraId="7B570EC2" w14:textId="77777777" w:rsidR="00373D2B" w:rsidRPr="009B086C" w:rsidRDefault="00373D2B" w:rsidP="00BC79F6">
            <w:pPr>
              <w:pStyle w:val="TableParagraph"/>
              <w:spacing w:line="240" w:lineRule="auto"/>
            </w:pPr>
            <w:r w:rsidRPr="009B086C">
              <w:lastRenderedPageBreak/>
              <w:t>Others</w:t>
            </w:r>
            <w:r w:rsidRPr="009B086C">
              <w:rPr>
                <w:spacing w:val="-4"/>
              </w:rPr>
              <w:t xml:space="preserve"> </w:t>
            </w:r>
            <w:r w:rsidRPr="009B086C">
              <w:t>If</w:t>
            </w:r>
            <w:r w:rsidRPr="009B086C">
              <w:rPr>
                <w:spacing w:val="-1"/>
              </w:rPr>
              <w:t xml:space="preserve"> </w:t>
            </w:r>
            <w:r w:rsidRPr="009B086C">
              <w:rPr>
                <w:spacing w:val="-4"/>
              </w:rPr>
              <w:t>any:</w:t>
            </w:r>
          </w:p>
        </w:tc>
        <w:tc>
          <w:tcPr>
            <w:tcW w:w="6267" w:type="dxa"/>
          </w:tcPr>
          <w:p w14:paraId="55DE10EB" w14:textId="77777777" w:rsidR="00373D2B" w:rsidRPr="009B086C" w:rsidRDefault="00373D2B" w:rsidP="00BC79F6">
            <w:pPr>
              <w:pStyle w:val="TableParagraph"/>
              <w:spacing w:line="240" w:lineRule="auto"/>
            </w:pPr>
            <w:r w:rsidRPr="009B086C">
              <w:rPr>
                <w:spacing w:val="-10"/>
              </w:rPr>
              <w:t>4</w:t>
            </w:r>
          </w:p>
        </w:tc>
      </w:tr>
      <w:tr w:rsidR="00373D2B" w:rsidRPr="009B086C" w14:paraId="464EDB89" w14:textId="77777777" w:rsidTr="00BC79F6">
        <w:trPr>
          <w:trHeight w:val="412"/>
        </w:trPr>
        <w:tc>
          <w:tcPr>
            <w:tcW w:w="3937" w:type="dxa"/>
          </w:tcPr>
          <w:p w14:paraId="6F51F736" w14:textId="77777777" w:rsidR="00373D2B" w:rsidRPr="009B086C" w:rsidRDefault="00373D2B" w:rsidP="00BC79F6">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267" w:type="dxa"/>
          </w:tcPr>
          <w:p w14:paraId="3685CE79" w14:textId="77777777" w:rsidR="00373D2B" w:rsidRPr="009B086C" w:rsidRDefault="00373D2B" w:rsidP="00BC79F6">
            <w:pPr>
              <w:pStyle w:val="TableParagraph"/>
              <w:spacing w:line="240" w:lineRule="auto"/>
            </w:pPr>
            <w:r w:rsidRPr="009B086C">
              <w:rPr>
                <w:spacing w:val="-5"/>
              </w:rPr>
              <w:t>60</w:t>
            </w:r>
          </w:p>
        </w:tc>
      </w:tr>
    </w:tbl>
    <w:p w14:paraId="5A48FFF8" w14:textId="77777777" w:rsidR="00373D2B" w:rsidRPr="009B086C" w:rsidRDefault="00373D2B" w:rsidP="00373D2B">
      <w:pPr>
        <w:pStyle w:val="BodyText"/>
        <w:spacing w:before="156"/>
        <w:rPr>
          <w:b/>
          <w:sz w:val="22"/>
          <w:szCs w:val="22"/>
        </w:rPr>
      </w:pPr>
    </w:p>
    <w:p w14:paraId="3D90A7D5" w14:textId="77777777" w:rsidR="00373D2B" w:rsidRPr="009B086C" w:rsidRDefault="00373D2B" w:rsidP="00373D2B">
      <w:pPr>
        <w:spacing w:before="1"/>
        <w:ind w:left="153"/>
        <w:rPr>
          <w:b/>
        </w:rPr>
      </w:pPr>
      <w:r w:rsidRPr="009B086C">
        <w:rPr>
          <w:b/>
        </w:rPr>
        <w:t>Assessment</w:t>
      </w:r>
      <w:r w:rsidRPr="009B086C">
        <w:rPr>
          <w:b/>
          <w:spacing w:val="-1"/>
        </w:rPr>
        <w:t xml:space="preserve"> </w:t>
      </w:r>
      <w:r w:rsidRPr="009B086C">
        <w:rPr>
          <w:b/>
          <w:spacing w:val="-2"/>
        </w:rPr>
        <w:t>Methods:</w:t>
      </w:r>
    </w:p>
    <w:p w14:paraId="71836EF1" w14:textId="77777777" w:rsidR="00373D2B" w:rsidRPr="009B086C" w:rsidRDefault="00373D2B" w:rsidP="00373D2B">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0"/>
      </w:tblGrid>
      <w:tr w:rsidR="00373D2B" w:rsidRPr="009B086C" w14:paraId="7EFBF8C6" w14:textId="77777777" w:rsidTr="00BC79F6">
        <w:trPr>
          <w:trHeight w:val="415"/>
        </w:trPr>
        <w:tc>
          <w:tcPr>
            <w:tcW w:w="10190" w:type="dxa"/>
          </w:tcPr>
          <w:p w14:paraId="5A440836" w14:textId="77777777" w:rsidR="00373D2B" w:rsidRPr="009B086C" w:rsidRDefault="00373D2B" w:rsidP="00BC79F6">
            <w:pPr>
              <w:pStyle w:val="TableParagraph"/>
              <w:spacing w:line="240" w:lineRule="auto"/>
              <w:ind w:left="108"/>
              <w:rPr>
                <w:b/>
              </w:rPr>
            </w:pPr>
            <w:r w:rsidRPr="009B086C">
              <w:rPr>
                <w:b/>
                <w:spacing w:val="-2"/>
              </w:rPr>
              <w:t>Continuous Assessment</w:t>
            </w:r>
          </w:p>
        </w:tc>
      </w:tr>
      <w:tr w:rsidR="00373D2B" w:rsidRPr="009B086C" w14:paraId="0F61910A" w14:textId="77777777" w:rsidTr="00BC79F6">
        <w:trPr>
          <w:trHeight w:val="415"/>
        </w:trPr>
        <w:tc>
          <w:tcPr>
            <w:tcW w:w="10190" w:type="dxa"/>
          </w:tcPr>
          <w:p w14:paraId="2383B91F" w14:textId="77777777" w:rsidR="00373D2B" w:rsidRPr="009B086C" w:rsidRDefault="00373D2B" w:rsidP="00BC79F6">
            <w:pPr>
              <w:pStyle w:val="TableParagraph"/>
              <w:numPr>
                <w:ilvl w:val="0"/>
                <w:numId w:val="465"/>
              </w:numPr>
              <w:spacing w:line="240" w:lineRule="auto"/>
              <w:rPr>
                <w:bCs/>
                <w:spacing w:val="-2"/>
              </w:rPr>
            </w:pPr>
            <w:r w:rsidRPr="009B086C">
              <w:rPr>
                <w:bCs/>
                <w:spacing w:val="-2"/>
              </w:rPr>
              <w:t>Thematic Assessment</w:t>
            </w:r>
          </w:p>
        </w:tc>
      </w:tr>
      <w:tr w:rsidR="00373D2B" w:rsidRPr="009B086C" w14:paraId="542E9275" w14:textId="77777777" w:rsidTr="00BC79F6">
        <w:trPr>
          <w:trHeight w:val="415"/>
        </w:trPr>
        <w:tc>
          <w:tcPr>
            <w:tcW w:w="10190" w:type="dxa"/>
          </w:tcPr>
          <w:p w14:paraId="2D05D7A5" w14:textId="77777777" w:rsidR="00373D2B" w:rsidRPr="009B086C" w:rsidRDefault="00373D2B" w:rsidP="00BC79F6">
            <w:pPr>
              <w:pStyle w:val="TableParagraph"/>
              <w:numPr>
                <w:ilvl w:val="0"/>
                <w:numId w:val="465"/>
              </w:numPr>
              <w:spacing w:line="240" w:lineRule="auto"/>
              <w:rPr>
                <w:bCs/>
                <w:spacing w:val="-2"/>
              </w:rPr>
            </w:pPr>
            <w:r w:rsidRPr="009B086C">
              <w:rPr>
                <w:bCs/>
                <w:spacing w:val="-2"/>
              </w:rPr>
              <w:t>Unit Assessment</w:t>
            </w:r>
          </w:p>
        </w:tc>
      </w:tr>
      <w:tr w:rsidR="00373D2B" w:rsidRPr="009B086C" w14:paraId="60C5153C" w14:textId="77777777" w:rsidTr="00BC79F6">
        <w:trPr>
          <w:trHeight w:val="415"/>
        </w:trPr>
        <w:tc>
          <w:tcPr>
            <w:tcW w:w="10190" w:type="dxa"/>
          </w:tcPr>
          <w:p w14:paraId="19B57137" w14:textId="77777777" w:rsidR="00373D2B" w:rsidRPr="009B086C" w:rsidRDefault="00373D2B" w:rsidP="00BC79F6">
            <w:pPr>
              <w:pStyle w:val="TableParagraph"/>
              <w:numPr>
                <w:ilvl w:val="0"/>
                <w:numId w:val="465"/>
              </w:numPr>
              <w:spacing w:line="240" w:lineRule="auto"/>
              <w:rPr>
                <w:bCs/>
                <w:spacing w:val="-2"/>
              </w:rPr>
            </w:pPr>
            <w:r w:rsidRPr="009B086C">
              <w:rPr>
                <w:bCs/>
                <w:spacing w:val="-2"/>
              </w:rPr>
              <w:t>Experiential &amp; Reflective Learning Assessment</w:t>
            </w:r>
          </w:p>
        </w:tc>
      </w:tr>
      <w:tr w:rsidR="00373D2B" w:rsidRPr="009B086C" w14:paraId="5645767F" w14:textId="77777777" w:rsidTr="00BC79F6">
        <w:trPr>
          <w:trHeight w:val="415"/>
        </w:trPr>
        <w:tc>
          <w:tcPr>
            <w:tcW w:w="10190" w:type="dxa"/>
          </w:tcPr>
          <w:p w14:paraId="03CC78DD" w14:textId="77777777" w:rsidR="00373D2B" w:rsidRPr="009B086C" w:rsidRDefault="00373D2B" w:rsidP="00BC79F6">
            <w:pPr>
              <w:pStyle w:val="TableParagraph"/>
              <w:numPr>
                <w:ilvl w:val="0"/>
                <w:numId w:val="465"/>
              </w:numPr>
              <w:spacing w:line="240" w:lineRule="auto"/>
              <w:rPr>
                <w:bCs/>
                <w:spacing w:val="-2"/>
              </w:rPr>
            </w:pPr>
            <w:r w:rsidRPr="009B086C">
              <w:rPr>
                <w:bCs/>
                <w:spacing w:val="-2"/>
              </w:rPr>
              <w:t>Participation &amp; Engagement</w:t>
            </w:r>
          </w:p>
        </w:tc>
      </w:tr>
    </w:tbl>
    <w:p w14:paraId="41DFD987" w14:textId="77777777" w:rsidR="00373D2B" w:rsidRPr="009B086C" w:rsidRDefault="00373D2B" w:rsidP="00373D2B">
      <w:pPr>
        <w:pStyle w:val="BodyText"/>
        <w:spacing w:before="138"/>
        <w:rPr>
          <w:b/>
          <w:sz w:val="22"/>
          <w:szCs w:val="22"/>
        </w:rPr>
      </w:pPr>
    </w:p>
    <w:p w14:paraId="43A8DF64" w14:textId="77777777" w:rsidR="00373D2B" w:rsidRPr="009B086C" w:rsidRDefault="00373D2B" w:rsidP="00373D2B">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408EE6E1" w14:textId="77777777" w:rsidR="00373D2B" w:rsidRPr="009B086C" w:rsidRDefault="00373D2B" w:rsidP="00373D2B">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0"/>
        <w:gridCol w:w="991"/>
        <w:gridCol w:w="988"/>
        <w:gridCol w:w="989"/>
        <w:gridCol w:w="2174"/>
      </w:tblGrid>
      <w:tr w:rsidR="00373D2B" w:rsidRPr="009B086C" w14:paraId="1D6589B6" w14:textId="77777777" w:rsidTr="00BC79F6">
        <w:trPr>
          <w:trHeight w:val="412"/>
        </w:trPr>
        <w:tc>
          <w:tcPr>
            <w:tcW w:w="5060" w:type="dxa"/>
          </w:tcPr>
          <w:p w14:paraId="453C20A0" w14:textId="77777777" w:rsidR="00373D2B" w:rsidRPr="009B086C" w:rsidRDefault="00373D2B" w:rsidP="00BC79F6">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991" w:type="dxa"/>
          </w:tcPr>
          <w:p w14:paraId="2EBC80A1" w14:textId="77777777" w:rsidR="00373D2B" w:rsidRPr="009B086C" w:rsidRDefault="00373D2B" w:rsidP="00BC79F6">
            <w:pPr>
              <w:pStyle w:val="TableParagraph"/>
              <w:spacing w:line="240" w:lineRule="auto"/>
              <w:rPr>
                <w:b/>
              </w:rPr>
            </w:pPr>
            <w:r w:rsidRPr="009B086C">
              <w:rPr>
                <w:b/>
                <w:spacing w:val="-5"/>
              </w:rPr>
              <w:t>CO1</w:t>
            </w:r>
          </w:p>
        </w:tc>
        <w:tc>
          <w:tcPr>
            <w:tcW w:w="988" w:type="dxa"/>
          </w:tcPr>
          <w:p w14:paraId="109F668D" w14:textId="77777777" w:rsidR="00373D2B" w:rsidRPr="009B086C" w:rsidRDefault="00373D2B" w:rsidP="00BC79F6">
            <w:pPr>
              <w:pStyle w:val="TableParagraph"/>
              <w:spacing w:line="240" w:lineRule="auto"/>
              <w:ind w:left="106"/>
              <w:rPr>
                <w:b/>
              </w:rPr>
            </w:pPr>
            <w:r w:rsidRPr="009B086C">
              <w:rPr>
                <w:b/>
                <w:spacing w:val="-5"/>
              </w:rPr>
              <w:t>CO2</w:t>
            </w:r>
          </w:p>
        </w:tc>
        <w:tc>
          <w:tcPr>
            <w:tcW w:w="989" w:type="dxa"/>
          </w:tcPr>
          <w:p w14:paraId="4E2DDC54" w14:textId="77777777" w:rsidR="00373D2B" w:rsidRPr="009B086C" w:rsidRDefault="00373D2B" w:rsidP="00BC79F6">
            <w:pPr>
              <w:pStyle w:val="TableParagraph"/>
              <w:spacing w:line="240" w:lineRule="auto"/>
              <w:ind w:left="109"/>
              <w:rPr>
                <w:b/>
              </w:rPr>
            </w:pPr>
            <w:r w:rsidRPr="009B086C">
              <w:rPr>
                <w:b/>
                <w:spacing w:val="-5"/>
              </w:rPr>
              <w:t>CO3</w:t>
            </w:r>
          </w:p>
        </w:tc>
        <w:tc>
          <w:tcPr>
            <w:tcW w:w="2174" w:type="dxa"/>
          </w:tcPr>
          <w:p w14:paraId="506A69B1" w14:textId="77777777" w:rsidR="00373D2B" w:rsidRPr="009B086C" w:rsidRDefault="00373D2B" w:rsidP="00BC79F6">
            <w:pPr>
              <w:pStyle w:val="TableParagraph"/>
              <w:spacing w:line="240" w:lineRule="auto"/>
              <w:ind w:left="109"/>
              <w:rPr>
                <w:b/>
              </w:rPr>
            </w:pPr>
            <w:r w:rsidRPr="009B086C">
              <w:rPr>
                <w:b/>
                <w:spacing w:val="-5"/>
              </w:rPr>
              <w:t>CO4</w:t>
            </w:r>
          </w:p>
        </w:tc>
      </w:tr>
      <w:tr w:rsidR="00373D2B" w:rsidRPr="009B086C" w14:paraId="3690122F" w14:textId="77777777" w:rsidTr="00BC79F6">
        <w:trPr>
          <w:trHeight w:val="467"/>
        </w:trPr>
        <w:tc>
          <w:tcPr>
            <w:tcW w:w="5060" w:type="dxa"/>
          </w:tcPr>
          <w:p w14:paraId="5B60DFDC" w14:textId="77777777" w:rsidR="00373D2B" w:rsidRPr="009B086C" w:rsidRDefault="00373D2B" w:rsidP="00BC79F6">
            <w:pPr>
              <w:pStyle w:val="TableParagraph"/>
              <w:spacing w:line="240" w:lineRule="auto"/>
            </w:pPr>
            <w:r w:rsidRPr="009B086C">
              <w:rPr>
                <w:spacing w:val="-2"/>
              </w:rPr>
              <w:t>Viva-voce/Presentation</w:t>
            </w:r>
          </w:p>
        </w:tc>
        <w:tc>
          <w:tcPr>
            <w:tcW w:w="991" w:type="dxa"/>
          </w:tcPr>
          <w:p w14:paraId="2E78E579" w14:textId="77777777" w:rsidR="00373D2B" w:rsidRPr="009B086C" w:rsidRDefault="00373D2B" w:rsidP="00BC79F6">
            <w:pPr>
              <w:pStyle w:val="TableParagraph"/>
              <w:spacing w:before="17" w:line="240" w:lineRule="auto"/>
            </w:pPr>
            <w:r w:rsidRPr="009B086C">
              <w:rPr>
                <w:spacing w:val="-10"/>
              </w:rPr>
              <w:t>√</w:t>
            </w:r>
          </w:p>
        </w:tc>
        <w:tc>
          <w:tcPr>
            <w:tcW w:w="988" w:type="dxa"/>
          </w:tcPr>
          <w:p w14:paraId="6F0811AB" w14:textId="77777777" w:rsidR="00373D2B" w:rsidRPr="009B086C" w:rsidRDefault="00373D2B" w:rsidP="00BC79F6">
            <w:pPr>
              <w:pStyle w:val="TableParagraph"/>
              <w:spacing w:before="17" w:line="240" w:lineRule="auto"/>
              <w:ind w:left="106"/>
            </w:pPr>
            <w:r w:rsidRPr="009B086C">
              <w:rPr>
                <w:spacing w:val="-10"/>
              </w:rPr>
              <w:t>√</w:t>
            </w:r>
          </w:p>
        </w:tc>
        <w:tc>
          <w:tcPr>
            <w:tcW w:w="989" w:type="dxa"/>
          </w:tcPr>
          <w:p w14:paraId="239ACE99" w14:textId="77777777" w:rsidR="00373D2B" w:rsidRPr="009B086C" w:rsidRDefault="00373D2B" w:rsidP="00BC79F6">
            <w:pPr>
              <w:pStyle w:val="TableParagraph"/>
              <w:spacing w:before="17" w:line="240" w:lineRule="auto"/>
              <w:ind w:left="109"/>
            </w:pPr>
            <w:r w:rsidRPr="009B086C">
              <w:rPr>
                <w:spacing w:val="-10"/>
              </w:rPr>
              <w:t>√</w:t>
            </w:r>
          </w:p>
        </w:tc>
        <w:tc>
          <w:tcPr>
            <w:tcW w:w="2174" w:type="dxa"/>
          </w:tcPr>
          <w:p w14:paraId="04F498A1" w14:textId="77777777" w:rsidR="00373D2B" w:rsidRPr="009B086C" w:rsidRDefault="00373D2B" w:rsidP="00BC79F6">
            <w:pPr>
              <w:pStyle w:val="TableParagraph"/>
              <w:spacing w:before="17" w:line="240" w:lineRule="auto"/>
              <w:ind w:left="109"/>
            </w:pPr>
            <w:r w:rsidRPr="009B086C">
              <w:rPr>
                <w:spacing w:val="-10"/>
              </w:rPr>
              <w:t>√</w:t>
            </w:r>
          </w:p>
        </w:tc>
      </w:tr>
      <w:tr w:rsidR="00373D2B" w:rsidRPr="009B086C" w14:paraId="7CAFEFED" w14:textId="77777777" w:rsidTr="00BC79F6">
        <w:trPr>
          <w:trHeight w:val="470"/>
        </w:trPr>
        <w:tc>
          <w:tcPr>
            <w:tcW w:w="5060" w:type="dxa"/>
          </w:tcPr>
          <w:p w14:paraId="501669AB" w14:textId="77777777" w:rsidR="00373D2B" w:rsidRPr="009B086C" w:rsidRDefault="00373D2B" w:rsidP="00BC79F6">
            <w:pPr>
              <w:pStyle w:val="TableParagraph"/>
              <w:spacing w:before="1" w:line="240" w:lineRule="auto"/>
            </w:pPr>
            <w:r w:rsidRPr="009B086C">
              <w:t>Quiz/Unit</w:t>
            </w:r>
            <w:r w:rsidRPr="009B086C">
              <w:rPr>
                <w:spacing w:val="-3"/>
              </w:rPr>
              <w:t xml:space="preserve"> </w:t>
            </w:r>
            <w:r w:rsidRPr="009B086C">
              <w:rPr>
                <w:spacing w:val="-4"/>
              </w:rPr>
              <w:t>Test</w:t>
            </w:r>
          </w:p>
        </w:tc>
        <w:tc>
          <w:tcPr>
            <w:tcW w:w="991" w:type="dxa"/>
          </w:tcPr>
          <w:p w14:paraId="06E0A1BC" w14:textId="77777777" w:rsidR="00373D2B" w:rsidRPr="009B086C" w:rsidRDefault="00373D2B" w:rsidP="00BC79F6">
            <w:pPr>
              <w:pStyle w:val="TableParagraph"/>
              <w:spacing w:before="19" w:line="240" w:lineRule="auto"/>
            </w:pPr>
            <w:r w:rsidRPr="009B086C">
              <w:rPr>
                <w:spacing w:val="-10"/>
              </w:rPr>
              <w:t>√</w:t>
            </w:r>
          </w:p>
        </w:tc>
        <w:tc>
          <w:tcPr>
            <w:tcW w:w="988" w:type="dxa"/>
          </w:tcPr>
          <w:p w14:paraId="72A97040" w14:textId="77777777" w:rsidR="00373D2B" w:rsidRPr="009B086C" w:rsidRDefault="00373D2B" w:rsidP="00BC79F6">
            <w:pPr>
              <w:pStyle w:val="TableParagraph"/>
              <w:spacing w:before="19" w:line="240" w:lineRule="auto"/>
              <w:ind w:left="106"/>
            </w:pPr>
            <w:r w:rsidRPr="009B086C">
              <w:rPr>
                <w:spacing w:val="-10"/>
              </w:rPr>
              <w:t>√</w:t>
            </w:r>
          </w:p>
        </w:tc>
        <w:tc>
          <w:tcPr>
            <w:tcW w:w="989" w:type="dxa"/>
          </w:tcPr>
          <w:p w14:paraId="694447FA" w14:textId="77777777" w:rsidR="00373D2B" w:rsidRPr="009B086C" w:rsidRDefault="00373D2B" w:rsidP="00BC79F6">
            <w:pPr>
              <w:pStyle w:val="TableParagraph"/>
              <w:spacing w:before="19" w:line="240" w:lineRule="auto"/>
              <w:ind w:left="109"/>
            </w:pPr>
            <w:r w:rsidRPr="009B086C">
              <w:rPr>
                <w:spacing w:val="-10"/>
              </w:rPr>
              <w:t>√</w:t>
            </w:r>
          </w:p>
        </w:tc>
        <w:tc>
          <w:tcPr>
            <w:tcW w:w="2174" w:type="dxa"/>
          </w:tcPr>
          <w:p w14:paraId="7B8A1E0E" w14:textId="77777777" w:rsidR="00373D2B" w:rsidRPr="009B086C" w:rsidRDefault="00373D2B" w:rsidP="00BC79F6">
            <w:pPr>
              <w:pStyle w:val="TableParagraph"/>
              <w:spacing w:before="19" w:line="240" w:lineRule="auto"/>
              <w:ind w:left="109"/>
            </w:pPr>
            <w:r w:rsidRPr="009B086C">
              <w:rPr>
                <w:spacing w:val="-10"/>
              </w:rPr>
              <w:t>√</w:t>
            </w:r>
          </w:p>
        </w:tc>
      </w:tr>
      <w:tr w:rsidR="00373D2B" w:rsidRPr="009B086C" w14:paraId="79B093FD" w14:textId="77777777" w:rsidTr="00BC79F6">
        <w:trPr>
          <w:trHeight w:val="467"/>
        </w:trPr>
        <w:tc>
          <w:tcPr>
            <w:tcW w:w="5060" w:type="dxa"/>
          </w:tcPr>
          <w:p w14:paraId="04944638" w14:textId="77777777" w:rsidR="00373D2B" w:rsidRPr="009B086C" w:rsidRDefault="00373D2B" w:rsidP="00BC79F6">
            <w:pPr>
              <w:pStyle w:val="TableParagraph"/>
              <w:spacing w:line="240" w:lineRule="auto"/>
            </w:pPr>
            <w:r w:rsidRPr="009B086C">
              <w:t>Seminars/Expert</w:t>
            </w:r>
            <w:r w:rsidRPr="009B086C">
              <w:rPr>
                <w:spacing w:val="-4"/>
              </w:rPr>
              <w:t xml:space="preserve"> </w:t>
            </w:r>
            <w:r w:rsidRPr="009B086C">
              <w:rPr>
                <w:spacing w:val="-2"/>
              </w:rPr>
              <w:t>Lecture</w:t>
            </w:r>
          </w:p>
        </w:tc>
        <w:tc>
          <w:tcPr>
            <w:tcW w:w="991" w:type="dxa"/>
          </w:tcPr>
          <w:p w14:paraId="47569435" w14:textId="77777777" w:rsidR="00373D2B" w:rsidRPr="009B086C" w:rsidRDefault="00373D2B" w:rsidP="00BC79F6">
            <w:pPr>
              <w:pStyle w:val="TableParagraph"/>
              <w:spacing w:before="17" w:line="240" w:lineRule="auto"/>
            </w:pPr>
            <w:r w:rsidRPr="009B086C">
              <w:rPr>
                <w:spacing w:val="-10"/>
              </w:rPr>
              <w:t>√</w:t>
            </w:r>
          </w:p>
        </w:tc>
        <w:tc>
          <w:tcPr>
            <w:tcW w:w="988" w:type="dxa"/>
          </w:tcPr>
          <w:p w14:paraId="5F808221" w14:textId="77777777" w:rsidR="00373D2B" w:rsidRPr="009B086C" w:rsidRDefault="00373D2B" w:rsidP="00BC79F6">
            <w:pPr>
              <w:pStyle w:val="TableParagraph"/>
              <w:spacing w:before="17" w:line="240" w:lineRule="auto"/>
              <w:ind w:left="106"/>
            </w:pPr>
            <w:r w:rsidRPr="009B086C">
              <w:rPr>
                <w:spacing w:val="-10"/>
              </w:rPr>
              <w:t>√</w:t>
            </w:r>
          </w:p>
        </w:tc>
        <w:tc>
          <w:tcPr>
            <w:tcW w:w="989" w:type="dxa"/>
          </w:tcPr>
          <w:p w14:paraId="600D13C3" w14:textId="77777777" w:rsidR="00373D2B" w:rsidRPr="009B086C" w:rsidRDefault="00373D2B" w:rsidP="00BC79F6">
            <w:pPr>
              <w:pStyle w:val="TableParagraph"/>
              <w:spacing w:before="17" w:line="240" w:lineRule="auto"/>
              <w:ind w:left="109"/>
            </w:pPr>
            <w:r w:rsidRPr="009B086C">
              <w:rPr>
                <w:spacing w:val="-10"/>
              </w:rPr>
              <w:t>√</w:t>
            </w:r>
          </w:p>
        </w:tc>
        <w:tc>
          <w:tcPr>
            <w:tcW w:w="2174" w:type="dxa"/>
          </w:tcPr>
          <w:p w14:paraId="70BC0FA1" w14:textId="77777777" w:rsidR="00373D2B" w:rsidRPr="009B086C" w:rsidRDefault="00373D2B" w:rsidP="00BC79F6">
            <w:pPr>
              <w:pStyle w:val="TableParagraph"/>
              <w:spacing w:before="17" w:line="240" w:lineRule="auto"/>
              <w:ind w:left="109"/>
            </w:pPr>
            <w:r w:rsidRPr="009B086C">
              <w:rPr>
                <w:spacing w:val="-10"/>
              </w:rPr>
              <w:t>√</w:t>
            </w:r>
          </w:p>
        </w:tc>
      </w:tr>
      <w:tr w:rsidR="00373D2B" w:rsidRPr="009B086C" w14:paraId="08605F6D" w14:textId="77777777" w:rsidTr="00BC79F6">
        <w:trPr>
          <w:trHeight w:val="467"/>
        </w:trPr>
        <w:tc>
          <w:tcPr>
            <w:tcW w:w="5060" w:type="dxa"/>
          </w:tcPr>
          <w:p w14:paraId="062A3E89" w14:textId="77777777" w:rsidR="00373D2B" w:rsidRPr="009B086C" w:rsidRDefault="00373D2B" w:rsidP="00BC79F6">
            <w:pPr>
              <w:pStyle w:val="TableParagraph"/>
              <w:spacing w:line="240" w:lineRule="auto"/>
            </w:pPr>
            <w:r w:rsidRPr="009B086C">
              <w:t>Research Project</w:t>
            </w:r>
          </w:p>
        </w:tc>
        <w:tc>
          <w:tcPr>
            <w:tcW w:w="991" w:type="dxa"/>
          </w:tcPr>
          <w:p w14:paraId="1DADB75B" w14:textId="77777777" w:rsidR="00373D2B" w:rsidRPr="009B086C" w:rsidRDefault="00373D2B" w:rsidP="00BC79F6">
            <w:pPr>
              <w:pStyle w:val="TableParagraph"/>
              <w:spacing w:before="17" w:line="240" w:lineRule="auto"/>
              <w:rPr>
                <w:spacing w:val="-10"/>
              </w:rPr>
            </w:pPr>
            <w:r w:rsidRPr="009B086C">
              <w:rPr>
                <w:spacing w:val="-10"/>
              </w:rPr>
              <w:t>√</w:t>
            </w:r>
          </w:p>
        </w:tc>
        <w:tc>
          <w:tcPr>
            <w:tcW w:w="988" w:type="dxa"/>
          </w:tcPr>
          <w:p w14:paraId="2C5FF0A2" w14:textId="77777777" w:rsidR="00373D2B" w:rsidRPr="009B086C" w:rsidRDefault="00373D2B" w:rsidP="00BC79F6">
            <w:pPr>
              <w:pStyle w:val="TableParagraph"/>
              <w:spacing w:before="17" w:line="240" w:lineRule="auto"/>
              <w:ind w:left="106"/>
              <w:rPr>
                <w:spacing w:val="-10"/>
              </w:rPr>
            </w:pPr>
            <w:r w:rsidRPr="009B086C">
              <w:rPr>
                <w:spacing w:val="-10"/>
              </w:rPr>
              <w:t>√</w:t>
            </w:r>
          </w:p>
        </w:tc>
        <w:tc>
          <w:tcPr>
            <w:tcW w:w="989" w:type="dxa"/>
          </w:tcPr>
          <w:p w14:paraId="779F30C5" w14:textId="77777777" w:rsidR="00373D2B" w:rsidRPr="009B086C" w:rsidRDefault="00373D2B" w:rsidP="00BC79F6">
            <w:pPr>
              <w:pStyle w:val="TableParagraph"/>
              <w:spacing w:before="17" w:line="240" w:lineRule="auto"/>
              <w:ind w:left="109"/>
              <w:rPr>
                <w:spacing w:val="-10"/>
              </w:rPr>
            </w:pPr>
            <w:r w:rsidRPr="009B086C">
              <w:rPr>
                <w:spacing w:val="-10"/>
              </w:rPr>
              <w:t>√</w:t>
            </w:r>
          </w:p>
        </w:tc>
        <w:tc>
          <w:tcPr>
            <w:tcW w:w="2174" w:type="dxa"/>
          </w:tcPr>
          <w:p w14:paraId="311EDF11" w14:textId="77777777" w:rsidR="00373D2B" w:rsidRPr="009B086C" w:rsidRDefault="00373D2B" w:rsidP="00BC79F6">
            <w:pPr>
              <w:pStyle w:val="TableParagraph"/>
              <w:spacing w:before="17" w:line="240" w:lineRule="auto"/>
              <w:ind w:left="109"/>
              <w:rPr>
                <w:spacing w:val="-10"/>
              </w:rPr>
            </w:pPr>
            <w:r w:rsidRPr="009B086C">
              <w:rPr>
                <w:spacing w:val="-10"/>
              </w:rPr>
              <w:t>√</w:t>
            </w:r>
          </w:p>
        </w:tc>
      </w:tr>
      <w:tr w:rsidR="00373D2B" w:rsidRPr="009B086C" w14:paraId="0A90C626" w14:textId="77777777" w:rsidTr="00BC79F6">
        <w:trPr>
          <w:trHeight w:val="467"/>
        </w:trPr>
        <w:tc>
          <w:tcPr>
            <w:tcW w:w="5060" w:type="dxa"/>
          </w:tcPr>
          <w:p w14:paraId="7439A0AD" w14:textId="77777777" w:rsidR="00373D2B" w:rsidRPr="009B086C" w:rsidRDefault="00373D2B" w:rsidP="00BC79F6">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991" w:type="dxa"/>
          </w:tcPr>
          <w:p w14:paraId="61D60302" w14:textId="77777777" w:rsidR="00373D2B" w:rsidRPr="009B086C" w:rsidRDefault="00373D2B" w:rsidP="00BC79F6">
            <w:pPr>
              <w:pStyle w:val="TableParagraph"/>
              <w:spacing w:before="17" w:line="240" w:lineRule="auto"/>
              <w:rPr>
                <w:spacing w:val="-10"/>
              </w:rPr>
            </w:pPr>
            <w:r w:rsidRPr="009B086C">
              <w:rPr>
                <w:spacing w:val="-10"/>
              </w:rPr>
              <w:t>√</w:t>
            </w:r>
          </w:p>
        </w:tc>
        <w:tc>
          <w:tcPr>
            <w:tcW w:w="988" w:type="dxa"/>
          </w:tcPr>
          <w:p w14:paraId="6A3E4ECC" w14:textId="77777777" w:rsidR="00373D2B" w:rsidRPr="009B086C" w:rsidRDefault="00373D2B" w:rsidP="00BC79F6">
            <w:pPr>
              <w:pStyle w:val="TableParagraph"/>
              <w:spacing w:before="17" w:line="240" w:lineRule="auto"/>
              <w:ind w:left="106"/>
              <w:rPr>
                <w:spacing w:val="-10"/>
              </w:rPr>
            </w:pPr>
            <w:r w:rsidRPr="009B086C">
              <w:rPr>
                <w:spacing w:val="-10"/>
              </w:rPr>
              <w:t>√</w:t>
            </w:r>
          </w:p>
        </w:tc>
        <w:tc>
          <w:tcPr>
            <w:tcW w:w="989" w:type="dxa"/>
          </w:tcPr>
          <w:p w14:paraId="7361D79A" w14:textId="77777777" w:rsidR="00373D2B" w:rsidRPr="009B086C" w:rsidRDefault="00373D2B" w:rsidP="00BC79F6">
            <w:pPr>
              <w:pStyle w:val="TableParagraph"/>
              <w:spacing w:before="17" w:line="240" w:lineRule="auto"/>
              <w:ind w:left="109"/>
              <w:rPr>
                <w:spacing w:val="-10"/>
              </w:rPr>
            </w:pPr>
            <w:r w:rsidRPr="009B086C">
              <w:rPr>
                <w:spacing w:val="-10"/>
              </w:rPr>
              <w:t>√</w:t>
            </w:r>
          </w:p>
        </w:tc>
        <w:tc>
          <w:tcPr>
            <w:tcW w:w="2174" w:type="dxa"/>
          </w:tcPr>
          <w:p w14:paraId="0B991394" w14:textId="77777777" w:rsidR="00373D2B" w:rsidRPr="009B086C" w:rsidRDefault="00373D2B" w:rsidP="00BC79F6">
            <w:pPr>
              <w:pStyle w:val="TableParagraph"/>
              <w:spacing w:before="17" w:line="240" w:lineRule="auto"/>
              <w:ind w:left="109"/>
              <w:rPr>
                <w:spacing w:val="-10"/>
              </w:rPr>
            </w:pPr>
            <w:r w:rsidRPr="009B086C">
              <w:rPr>
                <w:spacing w:val="-10"/>
              </w:rPr>
              <w:t>√</w:t>
            </w:r>
          </w:p>
        </w:tc>
      </w:tr>
      <w:tr w:rsidR="00373D2B" w:rsidRPr="009B086C" w14:paraId="53E6422D" w14:textId="77777777" w:rsidTr="00BC79F6">
        <w:trPr>
          <w:trHeight w:val="467"/>
        </w:trPr>
        <w:tc>
          <w:tcPr>
            <w:tcW w:w="5060" w:type="dxa"/>
          </w:tcPr>
          <w:p w14:paraId="6F0E47D0" w14:textId="77777777" w:rsidR="00373D2B" w:rsidRPr="009B086C" w:rsidRDefault="00373D2B" w:rsidP="00BC79F6">
            <w:pPr>
              <w:pStyle w:val="TableParagraph"/>
              <w:spacing w:line="240" w:lineRule="auto"/>
            </w:pPr>
            <w:r w:rsidRPr="009B086C">
              <w:t>Internship Program</w:t>
            </w:r>
          </w:p>
        </w:tc>
        <w:tc>
          <w:tcPr>
            <w:tcW w:w="991" w:type="dxa"/>
          </w:tcPr>
          <w:p w14:paraId="11E5F69E" w14:textId="77777777" w:rsidR="00373D2B" w:rsidRPr="009B086C" w:rsidRDefault="00373D2B" w:rsidP="00BC79F6">
            <w:pPr>
              <w:pStyle w:val="TableParagraph"/>
              <w:spacing w:before="17" w:line="240" w:lineRule="auto"/>
              <w:rPr>
                <w:spacing w:val="-10"/>
              </w:rPr>
            </w:pPr>
            <w:r w:rsidRPr="009B086C">
              <w:rPr>
                <w:spacing w:val="-10"/>
              </w:rPr>
              <w:t>√</w:t>
            </w:r>
          </w:p>
        </w:tc>
        <w:tc>
          <w:tcPr>
            <w:tcW w:w="988" w:type="dxa"/>
          </w:tcPr>
          <w:p w14:paraId="3E32CF35" w14:textId="77777777" w:rsidR="00373D2B" w:rsidRPr="009B086C" w:rsidRDefault="00373D2B" w:rsidP="00BC79F6">
            <w:pPr>
              <w:pStyle w:val="TableParagraph"/>
              <w:spacing w:before="17" w:line="240" w:lineRule="auto"/>
              <w:ind w:left="106"/>
              <w:rPr>
                <w:spacing w:val="-10"/>
              </w:rPr>
            </w:pPr>
            <w:r w:rsidRPr="009B086C">
              <w:rPr>
                <w:spacing w:val="-10"/>
              </w:rPr>
              <w:t>√</w:t>
            </w:r>
          </w:p>
        </w:tc>
        <w:tc>
          <w:tcPr>
            <w:tcW w:w="989" w:type="dxa"/>
          </w:tcPr>
          <w:p w14:paraId="3E440CDB" w14:textId="77777777" w:rsidR="00373D2B" w:rsidRPr="009B086C" w:rsidRDefault="00373D2B" w:rsidP="00BC79F6">
            <w:pPr>
              <w:pStyle w:val="TableParagraph"/>
              <w:spacing w:before="17" w:line="240" w:lineRule="auto"/>
              <w:ind w:left="109"/>
              <w:rPr>
                <w:spacing w:val="-10"/>
              </w:rPr>
            </w:pPr>
            <w:r w:rsidRPr="009B086C">
              <w:rPr>
                <w:spacing w:val="-10"/>
              </w:rPr>
              <w:t>√</w:t>
            </w:r>
          </w:p>
        </w:tc>
        <w:tc>
          <w:tcPr>
            <w:tcW w:w="2174" w:type="dxa"/>
          </w:tcPr>
          <w:p w14:paraId="53ADF6EA" w14:textId="77777777" w:rsidR="00373D2B" w:rsidRPr="009B086C" w:rsidRDefault="00373D2B" w:rsidP="00BC79F6">
            <w:pPr>
              <w:pStyle w:val="TableParagraph"/>
              <w:spacing w:before="17" w:line="240" w:lineRule="auto"/>
              <w:ind w:left="109"/>
              <w:rPr>
                <w:spacing w:val="-10"/>
              </w:rPr>
            </w:pPr>
            <w:r w:rsidRPr="009B086C">
              <w:rPr>
                <w:spacing w:val="-10"/>
              </w:rPr>
              <w:t>√</w:t>
            </w:r>
          </w:p>
        </w:tc>
      </w:tr>
      <w:tr w:rsidR="00373D2B" w:rsidRPr="009B086C" w14:paraId="614FF173" w14:textId="77777777" w:rsidTr="00BC79F6">
        <w:trPr>
          <w:trHeight w:val="467"/>
        </w:trPr>
        <w:tc>
          <w:tcPr>
            <w:tcW w:w="5060" w:type="dxa"/>
          </w:tcPr>
          <w:p w14:paraId="4385AA04" w14:textId="77777777" w:rsidR="00373D2B" w:rsidRPr="009B086C" w:rsidRDefault="00373D2B" w:rsidP="00BC79F6">
            <w:pPr>
              <w:pStyle w:val="TableParagraph"/>
              <w:spacing w:line="240" w:lineRule="auto"/>
            </w:pPr>
            <w:r w:rsidRPr="009B086C">
              <w:t>Legal Aid/Clinical engagement/Outreach</w:t>
            </w:r>
          </w:p>
        </w:tc>
        <w:tc>
          <w:tcPr>
            <w:tcW w:w="991" w:type="dxa"/>
          </w:tcPr>
          <w:p w14:paraId="79D823FB" w14:textId="77777777" w:rsidR="00373D2B" w:rsidRPr="009B086C" w:rsidRDefault="00373D2B" w:rsidP="00BC79F6">
            <w:pPr>
              <w:pStyle w:val="TableParagraph"/>
              <w:spacing w:before="17" w:line="240" w:lineRule="auto"/>
            </w:pPr>
            <w:r w:rsidRPr="009B086C">
              <w:rPr>
                <w:spacing w:val="-10"/>
              </w:rPr>
              <w:t>√</w:t>
            </w:r>
          </w:p>
        </w:tc>
        <w:tc>
          <w:tcPr>
            <w:tcW w:w="988" w:type="dxa"/>
          </w:tcPr>
          <w:p w14:paraId="73E94DCA" w14:textId="77777777" w:rsidR="00373D2B" w:rsidRPr="009B086C" w:rsidRDefault="00373D2B" w:rsidP="00BC79F6">
            <w:pPr>
              <w:pStyle w:val="TableParagraph"/>
              <w:spacing w:before="17" w:line="240" w:lineRule="auto"/>
              <w:ind w:left="106"/>
            </w:pPr>
            <w:r w:rsidRPr="009B086C">
              <w:rPr>
                <w:spacing w:val="-10"/>
              </w:rPr>
              <w:t>√</w:t>
            </w:r>
          </w:p>
        </w:tc>
        <w:tc>
          <w:tcPr>
            <w:tcW w:w="989" w:type="dxa"/>
          </w:tcPr>
          <w:p w14:paraId="585A3717" w14:textId="77777777" w:rsidR="00373D2B" w:rsidRPr="009B086C" w:rsidRDefault="00373D2B" w:rsidP="00BC79F6">
            <w:pPr>
              <w:pStyle w:val="TableParagraph"/>
              <w:spacing w:before="17" w:line="240" w:lineRule="auto"/>
              <w:ind w:left="109"/>
            </w:pPr>
            <w:r w:rsidRPr="009B086C">
              <w:rPr>
                <w:spacing w:val="-10"/>
              </w:rPr>
              <w:t>√</w:t>
            </w:r>
          </w:p>
        </w:tc>
        <w:tc>
          <w:tcPr>
            <w:tcW w:w="2174" w:type="dxa"/>
          </w:tcPr>
          <w:p w14:paraId="18005F2D" w14:textId="77777777" w:rsidR="00373D2B" w:rsidRPr="009B086C" w:rsidRDefault="00373D2B" w:rsidP="00BC79F6">
            <w:pPr>
              <w:pStyle w:val="TableParagraph"/>
              <w:spacing w:before="17" w:line="240" w:lineRule="auto"/>
              <w:ind w:left="109"/>
            </w:pPr>
            <w:r w:rsidRPr="009B086C">
              <w:rPr>
                <w:spacing w:val="-10"/>
              </w:rPr>
              <w:t>√</w:t>
            </w:r>
          </w:p>
        </w:tc>
      </w:tr>
      <w:tr w:rsidR="00373D2B" w:rsidRPr="009B086C" w14:paraId="568699E6" w14:textId="77777777" w:rsidTr="00BC79F6">
        <w:trPr>
          <w:trHeight w:val="470"/>
        </w:trPr>
        <w:tc>
          <w:tcPr>
            <w:tcW w:w="5060" w:type="dxa"/>
          </w:tcPr>
          <w:p w14:paraId="52EEBA25" w14:textId="77777777" w:rsidR="00373D2B" w:rsidRPr="009B086C" w:rsidRDefault="00373D2B" w:rsidP="00BC79F6">
            <w:pPr>
              <w:pStyle w:val="TableParagraph"/>
              <w:spacing w:line="240" w:lineRule="auto"/>
            </w:pPr>
            <w:r w:rsidRPr="009B086C">
              <w:t>Industry Exposure</w:t>
            </w:r>
          </w:p>
        </w:tc>
        <w:tc>
          <w:tcPr>
            <w:tcW w:w="991" w:type="dxa"/>
          </w:tcPr>
          <w:p w14:paraId="2B67F077" w14:textId="77777777" w:rsidR="00373D2B" w:rsidRPr="009B086C" w:rsidRDefault="00373D2B" w:rsidP="00BC79F6">
            <w:pPr>
              <w:pStyle w:val="TableParagraph"/>
              <w:spacing w:before="17" w:line="240" w:lineRule="auto"/>
            </w:pPr>
            <w:r w:rsidRPr="009B086C">
              <w:rPr>
                <w:spacing w:val="-10"/>
              </w:rPr>
              <w:t>√</w:t>
            </w:r>
          </w:p>
        </w:tc>
        <w:tc>
          <w:tcPr>
            <w:tcW w:w="988" w:type="dxa"/>
          </w:tcPr>
          <w:p w14:paraId="4D80C299" w14:textId="77777777" w:rsidR="00373D2B" w:rsidRPr="009B086C" w:rsidRDefault="00373D2B" w:rsidP="00BC79F6">
            <w:pPr>
              <w:pStyle w:val="TableParagraph"/>
              <w:spacing w:before="17" w:line="240" w:lineRule="auto"/>
              <w:ind w:left="106"/>
            </w:pPr>
            <w:r w:rsidRPr="009B086C">
              <w:rPr>
                <w:spacing w:val="-10"/>
              </w:rPr>
              <w:t>√</w:t>
            </w:r>
          </w:p>
        </w:tc>
        <w:tc>
          <w:tcPr>
            <w:tcW w:w="989" w:type="dxa"/>
          </w:tcPr>
          <w:p w14:paraId="5FB6385A" w14:textId="77777777" w:rsidR="00373D2B" w:rsidRPr="009B086C" w:rsidRDefault="00373D2B" w:rsidP="00BC79F6">
            <w:pPr>
              <w:pStyle w:val="TableParagraph"/>
              <w:spacing w:before="17" w:line="240" w:lineRule="auto"/>
              <w:ind w:left="109"/>
            </w:pPr>
            <w:r w:rsidRPr="009B086C">
              <w:rPr>
                <w:spacing w:val="-10"/>
              </w:rPr>
              <w:t>√</w:t>
            </w:r>
          </w:p>
        </w:tc>
        <w:tc>
          <w:tcPr>
            <w:tcW w:w="2174" w:type="dxa"/>
          </w:tcPr>
          <w:p w14:paraId="6C9CCD8D" w14:textId="77777777" w:rsidR="00373D2B" w:rsidRPr="009B086C" w:rsidRDefault="00373D2B" w:rsidP="00BC79F6">
            <w:pPr>
              <w:pStyle w:val="TableParagraph"/>
              <w:spacing w:before="17" w:line="240" w:lineRule="auto"/>
              <w:ind w:left="109"/>
            </w:pPr>
            <w:r w:rsidRPr="009B086C">
              <w:rPr>
                <w:spacing w:val="-10"/>
              </w:rPr>
              <w:t>√</w:t>
            </w:r>
          </w:p>
        </w:tc>
      </w:tr>
      <w:tr w:rsidR="00373D2B" w:rsidRPr="009B086C" w14:paraId="7C34364E" w14:textId="77777777" w:rsidTr="00BC79F6">
        <w:trPr>
          <w:trHeight w:val="412"/>
        </w:trPr>
        <w:tc>
          <w:tcPr>
            <w:tcW w:w="5060" w:type="dxa"/>
          </w:tcPr>
          <w:p w14:paraId="04CAFA2E" w14:textId="77777777" w:rsidR="00373D2B" w:rsidRPr="009B086C" w:rsidRDefault="00373D2B" w:rsidP="00BC79F6">
            <w:pPr>
              <w:pStyle w:val="TableParagraph"/>
              <w:spacing w:line="240" w:lineRule="auto"/>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5142" w:type="dxa"/>
            <w:gridSpan w:val="4"/>
          </w:tcPr>
          <w:p w14:paraId="79EC6038" w14:textId="77777777" w:rsidR="00373D2B" w:rsidRPr="009B086C" w:rsidRDefault="00373D2B" w:rsidP="00BC79F6">
            <w:pPr>
              <w:pStyle w:val="TableParagraph"/>
              <w:spacing w:line="240" w:lineRule="auto"/>
            </w:pPr>
            <w:r w:rsidRPr="009B086C">
              <w:t>Student’s</w:t>
            </w:r>
            <w:r w:rsidRPr="009B086C">
              <w:rPr>
                <w:spacing w:val="-2"/>
              </w:rPr>
              <w:t xml:space="preserve"> Feedback</w:t>
            </w:r>
          </w:p>
        </w:tc>
      </w:tr>
      <w:tr w:rsidR="00373D2B" w:rsidRPr="009B086C" w14:paraId="64A16C63" w14:textId="77777777" w:rsidTr="00BC79F6">
        <w:trPr>
          <w:trHeight w:val="3727"/>
        </w:trPr>
        <w:tc>
          <w:tcPr>
            <w:tcW w:w="10202" w:type="dxa"/>
            <w:gridSpan w:val="5"/>
          </w:tcPr>
          <w:p w14:paraId="7A14592D" w14:textId="77777777" w:rsidR="00373D2B" w:rsidRPr="009B086C" w:rsidRDefault="00373D2B" w:rsidP="00BC79F6">
            <w:pPr>
              <w:pStyle w:val="TableParagraph"/>
              <w:spacing w:line="240" w:lineRule="auto"/>
              <w:rPr>
                <w:b/>
              </w:rPr>
            </w:pPr>
            <w:r w:rsidRPr="009B086C">
              <w:rPr>
                <w:b/>
                <w:spacing w:val="-2"/>
              </w:rPr>
              <w:t>Reference:</w:t>
            </w:r>
          </w:p>
          <w:p w14:paraId="79AE0383" w14:textId="77777777" w:rsidR="00373D2B" w:rsidRPr="009B086C" w:rsidRDefault="00373D2B" w:rsidP="00BC79F6">
            <w:pPr>
              <w:pStyle w:val="TableParagraph"/>
              <w:numPr>
                <w:ilvl w:val="0"/>
                <w:numId w:val="410"/>
              </w:numPr>
              <w:tabs>
                <w:tab w:val="left" w:pos="828"/>
              </w:tabs>
              <w:spacing w:before="139" w:line="240" w:lineRule="auto"/>
              <w:ind w:right="1520"/>
            </w:pPr>
            <w:r w:rsidRPr="009B086C">
              <w:t>V.N.</w:t>
            </w:r>
            <w:r w:rsidRPr="009B086C">
              <w:rPr>
                <w:spacing w:val="-5"/>
              </w:rPr>
              <w:t xml:space="preserve"> </w:t>
            </w:r>
            <w:r w:rsidRPr="009B086C">
              <w:t>Shukla,</w:t>
            </w:r>
            <w:r w:rsidRPr="009B086C">
              <w:rPr>
                <w:spacing w:val="-5"/>
              </w:rPr>
              <w:t xml:space="preserve"> </w:t>
            </w:r>
            <w:r w:rsidRPr="009B086C">
              <w:t>Constitution</w:t>
            </w:r>
            <w:r w:rsidRPr="009B086C">
              <w:rPr>
                <w:spacing w:val="-5"/>
              </w:rPr>
              <w:t xml:space="preserve"> </w:t>
            </w:r>
            <w:r w:rsidRPr="009B086C">
              <w:t>of</w:t>
            </w:r>
            <w:r w:rsidRPr="009B086C">
              <w:rPr>
                <w:spacing w:val="-4"/>
              </w:rPr>
              <w:t xml:space="preserve"> </w:t>
            </w:r>
            <w:r w:rsidRPr="009B086C">
              <w:t>India,</w:t>
            </w:r>
            <w:r w:rsidRPr="009B086C">
              <w:rPr>
                <w:spacing w:val="-5"/>
              </w:rPr>
              <w:t xml:space="preserve"> </w:t>
            </w:r>
            <w:r w:rsidRPr="009B086C">
              <w:t>Eastern</w:t>
            </w:r>
            <w:r w:rsidRPr="009B086C">
              <w:rPr>
                <w:spacing w:val="-5"/>
              </w:rPr>
              <w:t xml:space="preserve"> </w:t>
            </w:r>
            <w:r w:rsidRPr="009B086C">
              <w:t>Book</w:t>
            </w:r>
            <w:r w:rsidRPr="009B086C">
              <w:rPr>
                <w:spacing w:val="-5"/>
              </w:rPr>
              <w:t xml:space="preserve"> </w:t>
            </w:r>
            <w:r w:rsidRPr="009B086C">
              <w:t>Agency,</w:t>
            </w:r>
            <w:r w:rsidRPr="009B086C">
              <w:rPr>
                <w:spacing w:val="-5"/>
              </w:rPr>
              <w:t xml:space="preserve"> </w:t>
            </w:r>
            <w:r w:rsidRPr="009B086C">
              <w:t>2014</w:t>
            </w:r>
            <w:r w:rsidRPr="009B086C">
              <w:rPr>
                <w:spacing w:val="-5"/>
              </w:rPr>
              <w:t xml:space="preserve"> </w:t>
            </w:r>
            <w:r w:rsidRPr="009B086C">
              <w:t>M.P.</w:t>
            </w:r>
            <w:r w:rsidRPr="009B086C">
              <w:rPr>
                <w:spacing w:val="-5"/>
              </w:rPr>
              <w:t xml:space="preserve"> </w:t>
            </w:r>
            <w:r w:rsidRPr="009B086C">
              <w:t>Jain,</w:t>
            </w:r>
            <w:r w:rsidRPr="009B086C">
              <w:rPr>
                <w:spacing w:val="-3"/>
              </w:rPr>
              <w:t xml:space="preserve"> </w:t>
            </w:r>
            <w:r w:rsidRPr="009B086C">
              <w:t>Indian Constitutional Law, Lexis Nexis, 2013</w:t>
            </w:r>
          </w:p>
          <w:p w14:paraId="23C9B5A6" w14:textId="77777777" w:rsidR="00373D2B" w:rsidRPr="009B086C" w:rsidRDefault="00373D2B" w:rsidP="00BC79F6">
            <w:pPr>
              <w:pStyle w:val="TableParagraph"/>
              <w:numPr>
                <w:ilvl w:val="0"/>
                <w:numId w:val="410"/>
              </w:numPr>
              <w:tabs>
                <w:tab w:val="left" w:pos="828"/>
              </w:tabs>
              <w:spacing w:before="1" w:line="240" w:lineRule="auto"/>
            </w:pPr>
            <w:r w:rsidRPr="009B086C">
              <w:t>M.P.</w:t>
            </w:r>
            <w:r w:rsidRPr="009B086C">
              <w:rPr>
                <w:spacing w:val="-2"/>
              </w:rPr>
              <w:t xml:space="preserve"> </w:t>
            </w:r>
            <w:r w:rsidRPr="009B086C">
              <w:t>Jain,</w:t>
            </w:r>
            <w:r w:rsidRPr="009B086C">
              <w:rPr>
                <w:spacing w:val="-1"/>
              </w:rPr>
              <w:t xml:space="preserve"> </w:t>
            </w:r>
            <w:r w:rsidRPr="009B086C">
              <w:t>Indian</w:t>
            </w:r>
            <w:r w:rsidRPr="009B086C">
              <w:rPr>
                <w:spacing w:val="-1"/>
              </w:rPr>
              <w:t xml:space="preserve"> </w:t>
            </w:r>
            <w:r w:rsidRPr="009B086C">
              <w:t>Constitutional</w:t>
            </w:r>
            <w:r w:rsidRPr="009B086C">
              <w:rPr>
                <w:spacing w:val="-1"/>
              </w:rPr>
              <w:t xml:space="preserve"> </w:t>
            </w:r>
            <w:r w:rsidRPr="009B086C">
              <w:t>Law,</w:t>
            </w:r>
            <w:r w:rsidRPr="009B086C">
              <w:rPr>
                <w:spacing w:val="-2"/>
              </w:rPr>
              <w:t xml:space="preserve"> </w:t>
            </w:r>
            <w:r w:rsidRPr="009B086C">
              <w:t>Lexis</w:t>
            </w:r>
            <w:r w:rsidRPr="009B086C">
              <w:rPr>
                <w:spacing w:val="-1"/>
              </w:rPr>
              <w:t xml:space="preserve"> </w:t>
            </w:r>
            <w:r w:rsidRPr="009B086C">
              <w:t>Nexis.</w:t>
            </w:r>
            <w:r w:rsidRPr="009B086C">
              <w:rPr>
                <w:spacing w:val="-1"/>
              </w:rPr>
              <w:t xml:space="preserve"> </w:t>
            </w:r>
            <w:r w:rsidRPr="009B086C">
              <w:t>New</w:t>
            </w:r>
            <w:r w:rsidRPr="009B086C">
              <w:rPr>
                <w:spacing w:val="-1"/>
              </w:rPr>
              <w:t xml:space="preserve"> </w:t>
            </w:r>
            <w:r w:rsidRPr="009B086C">
              <w:t>Delhi,</w:t>
            </w:r>
            <w:r w:rsidRPr="009B086C">
              <w:rPr>
                <w:spacing w:val="-1"/>
              </w:rPr>
              <w:t xml:space="preserve"> </w:t>
            </w:r>
            <w:r w:rsidRPr="009B086C">
              <w:rPr>
                <w:spacing w:val="-4"/>
              </w:rPr>
              <w:t>2018</w:t>
            </w:r>
          </w:p>
          <w:p w14:paraId="0C4A5AEE" w14:textId="77777777" w:rsidR="00373D2B" w:rsidRPr="009B086C" w:rsidRDefault="00373D2B" w:rsidP="00BC79F6">
            <w:pPr>
              <w:pStyle w:val="TableParagraph"/>
              <w:numPr>
                <w:ilvl w:val="0"/>
                <w:numId w:val="410"/>
              </w:numPr>
              <w:tabs>
                <w:tab w:val="left" w:pos="828"/>
              </w:tabs>
              <w:spacing w:before="136" w:line="240" w:lineRule="auto"/>
            </w:pPr>
            <w:r w:rsidRPr="009B086C">
              <w:t>D.D.</w:t>
            </w:r>
            <w:r w:rsidRPr="009B086C">
              <w:rPr>
                <w:spacing w:val="-2"/>
              </w:rPr>
              <w:t xml:space="preserve"> </w:t>
            </w:r>
            <w:r w:rsidRPr="009B086C">
              <w:t>Basu,</w:t>
            </w:r>
            <w:r w:rsidRPr="009B086C">
              <w:rPr>
                <w:spacing w:val="1"/>
              </w:rPr>
              <w:t xml:space="preserve"> </w:t>
            </w:r>
            <w:r w:rsidRPr="009B086C">
              <w:t>Introduction</w:t>
            </w:r>
            <w:r w:rsidRPr="009B086C">
              <w:rPr>
                <w:spacing w:val="-2"/>
              </w:rPr>
              <w:t xml:space="preserve"> </w:t>
            </w:r>
            <w:r w:rsidRPr="009B086C">
              <w:t>to</w:t>
            </w:r>
            <w:r w:rsidRPr="009B086C">
              <w:rPr>
                <w:spacing w:val="-1"/>
              </w:rPr>
              <w:t xml:space="preserve"> </w:t>
            </w:r>
            <w:r w:rsidRPr="009B086C">
              <w:t>the</w:t>
            </w:r>
            <w:r w:rsidRPr="009B086C">
              <w:rPr>
                <w:spacing w:val="-1"/>
              </w:rPr>
              <w:t xml:space="preserve"> </w:t>
            </w:r>
            <w:r w:rsidRPr="009B086C">
              <w:t>Indian</w:t>
            </w:r>
            <w:r w:rsidRPr="009B086C">
              <w:rPr>
                <w:spacing w:val="-2"/>
              </w:rPr>
              <w:t xml:space="preserve"> </w:t>
            </w:r>
            <w:r w:rsidRPr="009B086C">
              <w:t>Constitution</w:t>
            </w:r>
            <w:r w:rsidRPr="009B086C">
              <w:rPr>
                <w:spacing w:val="-4"/>
              </w:rPr>
              <w:t xml:space="preserve"> </w:t>
            </w:r>
            <w:r w:rsidRPr="009B086C">
              <w:t>of India,</w:t>
            </w:r>
            <w:r w:rsidRPr="009B086C">
              <w:rPr>
                <w:spacing w:val="-2"/>
              </w:rPr>
              <w:t xml:space="preserve"> </w:t>
            </w:r>
            <w:r w:rsidRPr="009B086C">
              <w:t>(20th</w:t>
            </w:r>
            <w:r w:rsidRPr="009B086C">
              <w:rPr>
                <w:spacing w:val="-1"/>
              </w:rPr>
              <w:t xml:space="preserve"> </w:t>
            </w:r>
            <w:r w:rsidRPr="009B086C">
              <w:t>Ed.</w:t>
            </w:r>
            <w:r w:rsidRPr="009B086C">
              <w:rPr>
                <w:spacing w:val="-1"/>
              </w:rPr>
              <w:t xml:space="preserve"> </w:t>
            </w:r>
            <w:r w:rsidRPr="009B086C">
              <w:rPr>
                <w:spacing w:val="-2"/>
              </w:rPr>
              <w:t>2009)</w:t>
            </w:r>
          </w:p>
          <w:p w14:paraId="1B8F03BA" w14:textId="77777777" w:rsidR="00373D2B" w:rsidRPr="009B086C" w:rsidRDefault="00373D2B" w:rsidP="00BC79F6">
            <w:pPr>
              <w:pStyle w:val="TableParagraph"/>
              <w:numPr>
                <w:ilvl w:val="0"/>
                <w:numId w:val="410"/>
              </w:numPr>
              <w:tabs>
                <w:tab w:val="left" w:pos="828"/>
              </w:tabs>
              <w:spacing w:before="140" w:line="240" w:lineRule="auto"/>
            </w:pPr>
            <w:r w:rsidRPr="009B086C">
              <w:t>H.M.</w:t>
            </w:r>
            <w:r w:rsidRPr="009B086C">
              <w:rPr>
                <w:spacing w:val="-1"/>
              </w:rPr>
              <w:t xml:space="preserve"> </w:t>
            </w:r>
            <w:r w:rsidRPr="009B086C">
              <w:t>Seervai,</w:t>
            </w:r>
            <w:r w:rsidRPr="009B086C">
              <w:rPr>
                <w:spacing w:val="-1"/>
              </w:rPr>
              <w:t xml:space="preserve"> </w:t>
            </w:r>
            <w:r w:rsidRPr="009B086C">
              <w:t>Constitutional</w:t>
            </w:r>
            <w:r w:rsidRPr="009B086C">
              <w:rPr>
                <w:spacing w:val="-1"/>
              </w:rPr>
              <w:t xml:space="preserve"> </w:t>
            </w:r>
            <w:r w:rsidRPr="009B086C">
              <w:t>Law</w:t>
            </w:r>
            <w:r w:rsidRPr="009B086C">
              <w:rPr>
                <w:spacing w:val="-1"/>
              </w:rPr>
              <w:t xml:space="preserve"> </w:t>
            </w:r>
            <w:r w:rsidRPr="009B086C">
              <w:t>of</w:t>
            </w:r>
            <w:r w:rsidRPr="009B086C">
              <w:rPr>
                <w:spacing w:val="-1"/>
              </w:rPr>
              <w:t xml:space="preserve"> </w:t>
            </w:r>
            <w:r w:rsidRPr="009B086C">
              <w:t>India,</w:t>
            </w:r>
            <w:r w:rsidRPr="009B086C">
              <w:rPr>
                <w:spacing w:val="-1"/>
              </w:rPr>
              <w:t xml:space="preserve"> </w:t>
            </w:r>
            <w:r w:rsidRPr="009B086C">
              <w:t>Universal</w:t>
            </w:r>
            <w:r w:rsidRPr="009B086C">
              <w:rPr>
                <w:spacing w:val="-1"/>
              </w:rPr>
              <w:t xml:space="preserve"> </w:t>
            </w:r>
            <w:r w:rsidRPr="009B086C">
              <w:t>Law</w:t>
            </w:r>
            <w:r w:rsidRPr="009B086C">
              <w:rPr>
                <w:spacing w:val="-1"/>
              </w:rPr>
              <w:t xml:space="preserve"> </w:t>
            </w:r>
            <w:r w:rsidRPr="009B086C">
              <w:t>Publishing</w:t>
            </w:r>
            <w:r w:rsidRPr="009B086C">
              <w:rPr>
                <w:spacing w:val="-1"/>
              </w:rPr>
              <w:t xml:space="preserve"> </w:t>
            </w:r>
            <w:r w:rsidRPr="009B086C">
              <w:t>Co.,</w:t>
            </w:r>
            <w:r w:rsidRPr="009B086C">
              <w:rPr>
                <w:spacing w:val="-1"/>
              </w:rPr>
              <w:t xml:space="preserve"> </w:t>
            </w:r>
            <w:r w:rsidRPr="009B086C">
              <w:t>Reprint</w:t>
            </w:r>
            <w:r w:rsidRPr="009B086C">
              <w:rPr>
                <w:spacing w:val="-1"/>
              </w:rPr>
              <w:t xml:space="preserve"> </w:t>
            </w:r>
            <w:r w:rsidRPr="009B086C">
              <w:rPr>
                <w:spacing w:val="-4"/>
              </w:rPr>
              <w:t>2013</w:t>
            </w:r>
          </w:p>
          <w:p w14:paraId="588EB0F0" w14:textId="77777777" w:rsidR="00373D2B" w:rsidRPr="009B086C" w:rsidRDefault="00373D2B" w:rsidP="00BC79F6">
            <w:pPr>
              <w:pStyle w:val="TableParagraph"/>
              <w:numPr>
                <w:ilvl w:val="0"/>
                <w:numId w:val="410"/>
              </w:numPr>
              <w:tabs>
                <w:tab w:val="left" w:pos="828"/>
              </w:tabs>
              <w:spacing w:before="136" w:line="240" w:lineRule="auto"/>
              <w:ind w:right="497"/>
            </w:pPr>
            <w:r w:rsidRPr="009B086C">
              <w:t>Glanville</w:t>
            </w:r>
            <w:r w:rsidRPr="009B086C">
              <w:rPr>
                <w:spacing w:val="-4"/>
              </w:rPr>
              <w:t xml:space="preserve"> </w:t>
            </w:r>
            <w:r w:rsidRPr="009B086C">
              <w:t>Austin,</w:t>
            </w:r>
            <w:r w:rsidRPr="009B086C">
              <w:rPr>
                <w:spacing w:val="-4"/>
              </w:rPr>
              <w:t xml:space="preserve"> </w:t>
            </w:r>
            <w:r w:rsidRPr="009B086C">
              <w:t>Indian</w:t>
            </w:r>
            <w:r w:rsidRPr="009B086C">
              <w:rPr>
                <w:spacing w:val="-3"/>
              </w:rPr>
              <w:t xml:space="preserve"> </w:t>
            </w:r>
            <w:r w:rsidRPr="009B086C">
              <w:t>Constitution</w:t>
            </w:r>
            <w:r w:rsidRPr="009B086C">
              <w:rPr>
                <w:spacing w:val="-2"/>
              </w:rPr>
              <w:t xml:space="preserve"> </w:t>
            </w:r>
            <w:r w:rsidRPr="009B086C">
              <w:t>–</w:t>
            </w:r>
            <w:r w:rsidRPr="009B086C">
              <w:rPr>
                <w:spacing w:val="-4"/>
              </w:rPr>
              <w:t xml:space="preserve"> </w:t>
            </w:r>
            <w:r w:rsidRPr="009B086C">
              <w:t>cornerstone</w:t>
            </w:r>
            <w:r w:rsidRPr="009B086C">
              <w:rPr>
                <w:spacing w:val="-5"/>
              </w:rPr>
              <w:t xml:space="preserve"> </w:t>
            </w:r>
            <w:r w:rsidRPr="009B086C">
              <w:t>of</w:t>
            </w:r>
            <w:r w:rsidRPr="009B086C">
              <w:rPr>
                <w:spacing w:val="-4"/>
              </w:rPr>
              <w:t xml:space="preserve"> </w:t>
            </w:r>
            <w:r w:rsidRPr="009B086C">
              <w:t>the</w:t>
            </w:r>
            <w:r w:rsidRPr="009B086C">
              <w:rPr>
                <w:spacing w:val="-6"/>
              </w:rPr>
              <w:t xml:space="preserve"> </w:t>
            </w:r>
            <w:r w:rsidRPr="009B086C">
              <w:t>Nations,</w:t>
            </w:r>
            <w:r w:rsidRPr="009B086C">
              <w:rPr>
                <w:spacing w:val="-4"/>
              </w:rPr>
              <w:t xml:space="preserve"> </w:t>
            </w:r>
            <w:r w:rsidRPr="009B086C">
              <w:t>Oxford</w:t>
            </w:r>
            <w:r w:rsidRPr="009B086C">
              <w:rPr>
                <w:spacing w:val="-2"/>
              </w:rPr>
              <w:t xml:space="preserve"> </w:t>
            </w:r>
            <w:r w:rsidRPr="009B086C">
              <w:t>University</w:t>
            </w:r>
            <w:r w:rsidRPr="009B086C">
              <w:rPr>
                <w:spacing w:val="-4"/>
              </w:rPr>
              <w:t xml:space="preserve"> </w:t>
            </w:r>
            <w:r w:rsidRPr="009B086C">
              <w:t xml:space="preserve">Press, </w:t>
            </w:r>
            <w:r w:rsidRPr="009B086C">
              <w:rPr>
                <w:spacing w:val="-4"/>
              </w:rPr>
              <w:t>1999</w:t>
            </w:r>
          </w:p>
          <w:p w14:paraId="7526D421" w14:textId="77777777" w:rsidR="00373D2B" w:rsidRPr="009B086C" w:rsidRDefault="00373D2B" w:rsidP="00BC79F6">
            <w:pPr>
              <w:pStyle w:val="TableParagraph"/>
              <w:numPr>
                <w:ilvl w:val="0"/>
                <w:numId w:val="410"/>
              </w:numPr>
              <w:tabs>
                <w:tab w:val="left" w:pos="828"/>
              </w:tabs>
              <w:spacing w:line="240" w:lineRule="auto"/>
            </w:pPr>
            <w:r w:rsidRPr="009B086C">
              <w:t>P.M.</w:t>
            </w:r>
            <w:r w:rsidRPr="009B086C">
              <w:rPr>
                <w:spacing w:val="-2"/>
              </w:rPr>
              <w:t xml:space="preserve"> </w:t>
            </w:r>
            <w:r w:rsidRPr="009B086C">
              <w:t>Bakshi,</w:t>
            </w:r>
            <w:r w:rsidRPr="009B086C">
              <w:rPr>
                <w:spacing w:val="-1"/>
              </w:rPr>
              <w:t xml:space="preserve"> </w:t>
            </w:r>
            <w:r w:rsidRPr="009B086C">
              <w:t>The</w:t>
            </w:r>
            <w:r w:rsidRPr="009B086C">
              <w:rPr>
                <w:spacing w:val="-3"/>
              </w:rPr>
              <w:t xml:space="preserve"> </w:t>
            </w:r>
            <w:r w:rsidRPr="009B086C">
              <w:t>Constitution</w:t>
            </w:r>
            <w:r w:rsidRPr="009B086C">
              <w:rPr>
                <w:spacing w:val="-1"/>
              </w:rPr>
              <w:t xml:space="preserve"> </w:t>
            </w:r>
            <w:r w:rsidRPr="009B086C">
              <w:t>of</w:t>
            </w:r>
            <w:r w:rsidRPr="009B086C">
              <w:rPr>
                <w:spacing w:val="-2"/>
              </w:rPr>
              <w:t xml:space="preserve"> </w:t>
            </w:r>
            <w:r w:rsidRPr="009B086C">
              <w:t>India,</w:t>
            </w:r>
            <w:r w:rsidRPr="009B086C">
              <w:rPr>
                <w:spacing w:val="-1"/>
              </w:rPr>
              <w:t xml:space="preserve"> </w:t>
            </w:r>
            <w:r w:rsidRPr="009B086C">
              <w:t>Universal</w:t>
            </w:r>
            <w:r w:rsidRPr="009B086C">
              <w:rPr>
                <w:spacing w:val="1"/>
              </w:rPr>
              <w:t xml:space="preserve"> </w:t>
            </w:r>
            <w:r w:rsidRPr="009B086C">
              <w:t>Law</w:t>
            </w:r>
            <w:r w:rsidRPr="009B086C">
              <w:rPr>
                <w:spacing w:val="-1"/>
              </w:rPr>
              <w:t xml:space="preserve"> </w:t>
            </w:r>
            <w:r w:rsidRPr="009B086C">
              <w:t>Publishing</w:t>
            </w:r>
            <w:r w:rsidRPr="009B086C">
              <w:rPr>
                <w:spacing w:val="-1"/>
              </w:rPr>
              <w:t xml:space="preserve"> </w:t>
            </w:r>
            <w:r w:rsidRPr="009B086C">
              <w:t>Co.,</w:t>
            </w:r>
            <w:r w:rsidRPr="009B086C">
              <w:rPr>
                <w:spacing w:val="-1"/>
              </w:rPr>
              <w:t xml:space="preserve"> </w:t>
            </w:r>
            <w:r w:rsidRPr="009B086C">
              <w:rPr>
                <w:spacing w:val="-4"/>
              </w:rPr>
              <w:t>2014</w:t>
            </w:r>
          </w:p>
          <w:p w14:paraId="6DA4FA3C" w14:textId="77777777" w:rsidR="00373D2B" w:rsidRPr="009B086C" w:rsidRDefault="00373D2B" w:rsidP="00BC79F6">
            <w:pPr>
              <w:pStyle w:val="BodyText"/>
              <w:numPr>
                <w:ilvl w:val="0"/>
                <w:numId w:val="410"/>
              </w:numPr>
              <w:tabs>
                <w:tab w:val="left" w:pos="823"/>
              </w:tabs>
              <w:rPr>
                <w:sz w:val="22"/>
                <w:szCs w:val="22"/>
              </w:rPr>
            </w:pPr>
            <w:r w:rsidRPr="009B086C">
              <w:rPr>
                <w:sz w:val="22"/>
                <w:szCs w:val="22"/>
              </w:rPr>
              <w:t>D.D.</w:t>
            </w:r>
            <w:r w:rsidRPr="009B086C">
              <w:rPr>
                <w:spacing w:val="-2"/>
                <w:sz w:val="22"/>
                <w:szCs w:val="22"/>
              </w:rPr>
              <w:t xml:space="preserve"> </w:t>
            </w:r>
            <w:r w:rsidRPr="009B086C">
              <w:rPr>
                <w:sz w:val="22"/>
                <w:szCs w:val="22"/>
              </w:rPr>
              <w:t>Basu,</w:t>
            </w:r>
            <w:r w:rsidRPr="009B086C">
              <w:rPr>
                <w:spacing w:val="-1"/>
                <w:sz w:val="22"/>
                <w:szCs w:val="22"/>
              </w:rPr>
              <w:t xml:space="preserve"> </w:t>
            </w:r>
            <w:r w:rsidRPr="009B086C">
              <w:rPr>
                <w:sz w:val="22"/>
                <w:szCs w:val="22"/>
              </w:rPr>
              <w:t>Shorter</w:t>
            </w:r>
            <w:r w:rsidRPr="009B086C">
              <w:rPr>
                <w:spacing w:val="-1"/>
                <w:sz w:val="22"/>
                <w:szCs w:val="22"/>
              </w:rPr>
              <w:t xml:space="preserve"> </w:t>
            </w:r>
            <w:r w:rsidRPr="009B086C">
              <w:rPr>
                <w:sz w:val="22"/>
                <w:szCs w:val="22"/>
              </w:rPr>
              <w:t>Constitution</w:t>
            </w:r>
            <w:r w:rsidRPr="009B086C">
              <w:rPr>
                <w:spacing w:val="-1"/>
                <w:sz w:val="22"/>
                <w:szCs w:val="22"/>
              </w:rPr>
              <w:t xml:space="preserve"> </w:t>
            </w:r>
            <w:r w:rsidRPr="009B086C">
              <w:rPr>
                <w:sz w:val="22"/>
                <w:szCs w:val="22"/>
              </w:rPr>
              <w:t>of</w:t>
            </w:r>
            <w:r w:rsidRPr="009B086C">
              <w:rPr>
                <w:spacing w:val="-2"/>
                <w:sz w:val="22"/>
                <w:szCs w:val="22"/>
              </w:rPr>
              <w:t xml:space="preserve"> </w:t>
            </w:r>
            <w:r w:rsidRPr="009B086C">
              <w:rPr>
                <w:sz w:val="22"/>
                <w:szCs w:val="22"/>
              </w:rPr>
              <w:t>India</w:t>
            </w:r>
            <w:r w:rsidRPr="009B086C">
              <w:rPr>
                <w:spacing w:val="-2"/>
                <w:sz w:val="22"/>
                <w:szCs w:val="22"/>
              </w:rPr>
              <w:t xml:space="preserve"> </w:t>
            </w:r>
            <w:r w:rsidRPr="009B086C">
              <w:rPr>
                <w:sz w:val="22"/>
                <w:szCs w:val="22"/>
              </w:rPr>
              <w:t>(14th</w:t>
            </w:r>
            <w:r w:rsidRPr="009B086C">
              <w:rPr>
                <w:spacing w:val="-1"/>
                <w:sz w:val="22"/>
                <w:szCs w:val="22"/>
              </w:rPr>
              <w:t xml:space="preserve"> </w:t>
            </w:r>
            <w:r w:rsidRPr="009B086C">
              <w:rPr>
                <w:sz w:val="22"/>
                <w:szCs w:val="22"/>
              </w:rPr>
              <w:t>Ed.</w:t>
            </w:r>
            <w:r w:rsidRPr="009B086C">
              <w:rPr>
                <w:spacing w:val="1"/>
                <w:sz w:val="22"/>
                <w:szCs w:val="22"/>
              </w:rPr>
              <w:t xml:space="preserve"> </w:t>
            </w:r>
            <w:r w:rsidRPr="009B086C">
              <w:rPr>
                <w:sz w:val="22"/>
                <w:szCs w:val="22"/>
              </w:rPr>
              <w:t>2008,</w:t>
            </w:r>
            <w:r w:rsidRPr="009B086C">
              <w:rPr>
                <w:spacing w:val="-1"/>
                <w:sz w:val="22"/>
                <w:szCs w:val="22"/>
              </w:rPr>
              <w:t xml:space="preserve"> </w:t>
            </w:r>
            <w:r w:rsidRPr="009B086C">
              <w:rPr>
                <w:sz w:val="22"/>
                <w:szCs w:val="22"/>
              </w:rPr>
              <w:t>reprint</w:t>
            </w:r>
            <w:r w:rsidRPr="009B086C">
              <w:rPr>
                <w:spacing w:val="-1"/>
                <w:sz w:val="22"/>
                <w:szCs w:val="22"/>
              </w:rPr>
              <w:t xml:space="preserve"> </w:t>
            </w:r>
            <w:r w:rsidRPr="009B086C">
              <w:rPr>
                <w:spacing w:val="-2"/>
                <w:sz w:val="22"/>
                <w:szCs w:val="22"/>
              </w:rPr>
              <w:t>2010)</w:t>
            </w:r>
          </w:p>
          <w:p w14:paraId="6D20C090" w14:textId="77777777" w:rsidR="00373D2B" w:rsidRPr="009B086C" w:rsidRDefault="00373D2B" w:rsidP="00BC79F6">
            <w:pPr>
              <w:pStyle w:val="BodyText"/>
              <w:tabs>
                <w:tab w:val="left" w:pos="823"/>
              </w:tabs>
              <w:ind w:left="828"/>
              <w:rPr>
                <w:sz w:val="22"/>
                <w:szCs w:val="22"/>
              </w:rPr>
            </w:pPr>
          </w:p>
          <w:p w14:paraId="1C883C64" w14:textId="77777777" w:rsidR="00373D2B" w:rsidRPr="009B086C" w:rsidRDefault="00373D2B" w:rsidP="00BC79F6">
            <w:pPr>
              <w:ind w:left="103"/>
              <w:rPr>
                <w:b/>
              </w:rPr>
            </w:pPr>
            <w:r w:rsidRPr="009B086C">
              <w:rPr>
                <w:b/>
              </w:rPr>
              <w:t>Case</w:t>
            </w:r>
            <w:r w:rsidRPr="009B086C">
              <w:rPr>
                <w:b/>
                <w:spacing w:val="-2"/>
              </w:rPr>
              <w:t xml:space="preserve"> </w:t>
            </w:r>
            <w:r w:rsidRPr="009B086C">
              <w:rPr>
                <w:b/>
                <w:spacing w:val="-4"/>
              </w:rPr>
              <w:t>Laws:</w:t>
            </w:r>
          </w:p>
          <w:p w14:paraId="31818758" w14:textId="77777777" w:rsidR="00373D2B" w:rsidRPr="009B086C" w:rsidRDefault="00373D2B" w:rsidP="00BC79F6">
            <w:pPr>
              <w:numPr>
                <w:ilvl w:val="0"/>
                <w:numId w:val="409"/>
              </w:numPr>
              <w:tabs>
                <w:tab w:val="left" w:pos="823"/>
              </w:tabs>
              <w:spacing w:before="137"/>
            </w:pPr>
            <w:r w:rsidRPr="009B086C">
              <w:rPr>
                <w:i/>
              </w:rPr>
              <w:t>Rajasthan</w:t>
            </w:r>
            <w:r w:rsidRPr="009B086C">
              <w:rPr>
                <w:i/>
                <w:spacing w:val="-1"/>
              </w:rPr>
              <w:t xml:space="preserve"> </w:t>
            </w:r>
            <w:r w:rsidRPr="009B086C">
              <w:rPr>
                <w:i/>
              </w:rPr>
              <w:t>State</w:t>
            </w:r>
            <w:r w:rsidRPr="009B086C">
              <w:rPr>
                <w:i/>
                <w:spacing w:val="-2"/>
              </w:rPr>
              <w:t xml:space="preserve"> </w:t>
            </w:r>
            <w:r w:rsidRPr="009B086C">
              <w:rPr>
                <w:i/>
              </w:rPr>
              <w:t>Electricity</w:t>
            </w:r>
            <w:r w:rsidRPr="009B086C">
              <w:rPr>
                <w:i/>
                <w:spacing w:val="-1"/>
              </w:rPr>
              <w:t xml:space="preserve"> </w:t>
            </w:r>
            <w:r w:rsidRPr="009B086C">
              <w:rPr>
                <w:i/>
              </w:rPr>
              <w:t>Board</w:t>
            </w:r>
            <w:r w:rsidRPr="009B086C">
              <w:rPr>
                <w:i/>
                <w:spacing w:val="1"/>
              </w:rPr>
              <w:t xml:space="preserve"> </w:t>
            </w:r>
            <w:r w:rsidRPr="009B086C">
              <w:t xml:space="preserve">v. </w:t>
            </w:r>
            <w:r w:rsidRPr="009B086C">
              <w:rPr>
                <w:i/>
              </w:rPr>
              <w:t>Mohan</w:t>
            </w:r>
            <w:r w:rsidRPr="009B086C">
              <w:rPr>
                <w:i/>
                <w:spacing w:val="-1"/>
              </w:rPr>
              <w:t xml:space="preserve"> </w:t>
            </w:r>
            <w:r w:rsidRPr="009B086C">
              <w:rPr>
                <w:i/>
              </w:rPr>
              <w:t>Lal</w:t>
            </w:r>
            <w:r w:rsidRPr="009B086C">
              <w:rPr>
                <w:i/>
                <w:spacing w:val="-1"/>
              </w:rPr>
              <w:t xml:space="preserve"> </w:t>
            </w:r>
            <w:r w:rsidRPr="009B086C">
              <w:rPr>
                <w:i/>
              </w:rPr>
              <w:t xml:space="preserve">and Ors., </w:t>
            </w:r>
            <w:r w:rsidRPr="009B086C">
              <w:t>AIR 1967</w:t>
            </w:r>
            <w:r w:rsidRPr="009B086C">
              <w:rPr>
                <w:spacing w:val="-1"/>
              </w:rPr>
              <w:t xml:space="preserve"> </w:t>
            </w:r>
            <w:r w:rsidRPr="009B086C">
              <w:t xml:space="preserve">SC </w:t>
            </w:r>
            <w:r w:rsidRPr="009B086C">
              <w:rPr>
                <w:spacing w:val="-4"/>
              </w:rPr>
              <w:t>1857</w:t>
            </w:r>
          </w:p>
          <w:p w14:paraId="51320B97" w14:textId="77777777" w:rsidR="00373D2B" w:rsidRPr="009B086C" w:rsidRDefault="00373D2B" w:rsidP="00BC79F6">
            <w:pPr>
              <w:numPr>
                <w:ilvl w:val="0"/>
                <w:numId w:val="409"/>
              </w:numPr>
              <w:tabs>
                <w:tab w:val="left" w:pos="823"/>
              </w:tabs>
              <w:spacing w:before="139"/>
            </w:pPr>
            <w:r w:rsidRPr="009B086C">
              <w:rPr>
                <w:i/>
              </w:rPr>
              <w:t>Sukhdev</w:t>
            </w:r>
            <w:r w:rsidRPr="009B086C">
              <w:rPr>
                <w:i/>
                <w:spacing w:val="-2"/>
              </w:rPr>
              <w:t xml:space="preserve"> </w:t>
            </w:r>
            <w:r w:rsidRPr="009B086C">
              <w:rPr>
                <w:i/>
              </w:rPr>
              <w:t xml:space="preserve">Singh &amp; Ors. </w:t>
            </w:r>
            <w:r w:rsidRPr="009B086C">
              <w:t>v</w:t>
            </w:r>
            <w:r w:rsidRPr="009B086C">
              <w:rPr>
                <w:i/>
              </w:rPr>
              <w:t>.</w:t>
            </w:r>
            <w:r w:rsidRPr="009B086C">
              <w:rPr>
                <w:i/>
                <w:spacing w:val="1"/>
              </w:rPr>
              <w:t xml:space="preserve"> </w:t>
            </w:r>
            <w:r w:rsidRPr="009B086C">
              <w:rPr>
                <w:i/>
              </w:rPr>
              <w:t>Bhagatram Sardar Singh Raghuvanshi &amp;</w:t>
            </w:r>
            <w:r w:rsidRPr="009B086C">
              <w:rPr>
                <w:i/>
                <w:spacing w:val="-1"/>
              </w:rPr>
              <w:t xml:space="preserve"> </w:t>
            </w:r>
            <w:r w:rsidRPr="009B086C">
              <w:rPr>
                <w:i/>
              </w:rPr>
              <w:t>Anr.,</w:t>
            </w:r>
            <w:r w:rsidRPr="009B086C">
              <w:rPr>
                <w:i/>
                <w:spacing w:val="1"/>
              </w:rPr>
              <w:t xml:space="preserve"> </w:t>
            </w:r>
            <w:r w:rsidRPr="009B086C">
              <w:t xml:space="preserve">AIR 1975 SC </w:t>
            </w:r>
            <w:r w:rsidRPr="009B086C">
              <w:rPr>
                <w:spacing w:val="-4"/>
              </w:rPr>
              <w:t>1331</w:t>
            </w:r>
          </w:p>
          <w:p w14:paraId="07F38AC8" w14:textId="77777777" w:rsidR="00373D2B" w:rsidRPr="009B086C" w:rsidRDefault="00373D2B" w:rsidP="00BC79F6">
            <w:pPr>
              <w:numPr>
                <w:ilvl w:val="0"/>
                <w:numId w:val="409"/>
              </w:numPr>
              <w:tabs>
                <w:tab w:val="left" w:pos="823"/>
              </w:tabs>
              <w:spacing w:before="137"/>
            </w:pPr>
            <w:r w:rsidRPr="009B086C">
              <w:rPr>
                <w:i/>
              </w:rPr>
              <w:t>Sabhajit</w:t>
            </w:r>
            <w:r w:rsidRPr="009B086C">
              <w:rPr>
                <w:i/>
                <w:spacing w:val="-1"/>
              </w:rPr>
              <w:t xml:space="preserve"> </w:t>
            </w:r>
            <w:r w:rsidRPr="009B086C">
              <w:rPr>
                <w:i/>
              </w:rPr>
              <w:t xml:space="preserve">Tewary </w:t>
            </w:r>
            <w:r w:rsidRPr="009B086C">
              <w:t>v</w:t>
            </w:r>
            <w:r w:rsidRPr="009B086C">
              <w:rPr>
                <w:i/>
              </w:rPr>
              <w:t>.</w:t>
            </w:r>
            <w:r w:rsidRPr="009B086C">
              <w:rPr>
                <w:i/>
                <w:spacing w:val="-1"/>
              </w:rPr>
              <w:t xml:space="preserve"> </w:t>
            </w:r>
            <w:r w:rsidRPr="009B086C">
              <w:rPr>
                <w:i/>
              </w:rPr>
              <w:t>U.O.I and</w:t>
            </w:r>
            <w:r w:rsidRPr="009B086C">
              <w:rPr>
                <w:i/>
                <w:spacing w:val="-2"/>
              </w:rPr>
              <w:t xml:space="preserve"> </w:t>
            </w:r>
            <w:r w:rsidRPr="009B086C">
              <w:rPr>
                <w:i/>
              </w:rPr>
              <w:t xml:space="preserve">Ors., </w:t>
            </w:r>
            <w:r w:rsidRPr="009B086C">
              <w:t>AIR</w:t>
            </w:r>
            <w:r w:rsidRPr="009B086C">
              <w:rPr>
                <w:spacing w:val="-1"/>
              </w:rPr>
              <w:t xml:space="preserve"> </w:t>
            </w:r>
            <w:r w:rsidRPr="009B086C">
              <w:t xml:space="preserve">1975 SC </w:t>
            </w:r>
            <w:r w:rsidRPr="009B086C">
              <w:rPr>
                <w:spacing w:val="-4"/>
              </w:rPr>
              <w:t>1329</w:t>
            </w:r>
          </w:p>
          <w:p w14:paraId="251FD5DA" w14:textId="77777777" w:rsidR="00373D2B" w:rsidRPr="009B086C" w:rsidRDefault="00373D2B" w:rsidP="00BC79F6">
            <w:pPr>
              <w:numPr>
                <w:ilvl w:val="0"/>
                <w:numId w:val="409"/>
              </w:numPr>
              <w:tabs>
                <w:tab w:val="left" w:pos="823"/>
              </w:tabs>
              <w:spacing w:before="139"/>
            </w:pPr>
            <w:r w:rsidRPr="009B086C">
              <w:rPr>
                <w:i/>
              </w:rPr>
              <w:t>Ramana</w:t>
            </w:r>
            <w:r w:rsidRPr="009B086C">
              <w:rPr>
                <w:i/>
                <w:spacing w:val="-1"/>
              </w:rPr>
              <w:t xml:space="preserve"> </w:t>
            </w:r>
            <w:r w:rsidRPr="009B086C">
              <w:rPr>
                <w:i/>
              </w:rPr>
              <w:t>Dayaram</w:t>
            </w:r>
            <w:r w:rsidRPr="009B086C">
              <w:rPr>
                <w:i/>
                <w:spacing w:val="-1"/>
              </w:rPr>
              <w:t xml:space="preserve"> </w:t>
            </w:r>
            <w:r w:rsidRPr="009B086C">
              <w:rPr>
                <w:i/>
              </w:rPr>
              <w:t>Shetty</w:t>
            </w:r>
            <w:r w:rsidRPr="009B086C">
              <w:rPr>
                <w:i/>
                <w:spacing w:val="1"/>
              </w:rPr>
              <w:t xml:space="preserve"> </w:t>
            </w:r>
            <w:r w:rsidRPr="009B086C">
              <w:t>v</w:t>
            </w:r>
            <w:r w:rsidRPr="009B086C">
              <w:rPr>
                <w:i/>
              </w:rPr>
              <w:t>. The</w:t>
            </w:r>
            <w:r w:rsidRPr="009B086C">
              <w:rPr>
                <w:i/>
                <w:spacing w:val="-2"/>
              </w:rPr>
              <w:t xml:space="preserve"> </w:t>
            </w:r>
            <w:r w:rsidRPr="009B086C">
              <w:rPr>
                <w:i/>
              </w:rPr>
              <w:t>International Airport</w:t>
            </w:r>
            <w:r w:rsidRPr="009B086C">
              <w:rPr>
                <w:i/>
                <w:spacing w:val="-1"/>
              </w:rPr>
              <w:t xml:space="preserve"> </w:t>
            </w:r>
            <w:r w:rsidRPr="009B086C">
              <w:rPr>
                <w:i/>
              </w:rPr>
              <w:t>Authy</w:t>
            </w:r>
            <w:r w:rsidRPr="009B086C">
              <w:rPr>
                <w:i/>
                <w:spacing w:val="-2"/>
              </w:rPr>
              <w:t xml:space="preserve"> </w:t>
            </w:r>
            <w:r w:rsidRPr="009B086C">
              <w:rPr>
                <w:i/>
              </w:rPr>
              <w:t>of Ind</w:t>
            </w:r>
            <w:r w:rsidRPr="009B086C">
              <w:rPr>
                <w:i/>
                <w:spacing w:val="-1"/>
              </w:rPr>
              <w:t xml:space="preserve"> </w:t>
            </w:r>
            <w:r w:rsidRPr="009B086C">
              <w:rPr>
                <w:i/>
              </w:rPr>
              <w:t>&amp;</w:t>
            </w:r>
            <w:r w:rsidRPr="009B086C">
              <w:rPr>
                <w:i/>
                <w:spacing w:val="-1"/>
              </w:rPr>
              <w:t xml:space="preserve"> </w:t>
            </w:r>
            <w:r w:rsidRPr="009B086C">
              <w:rPr>
                <w:i/>
              </w:rPr>
              <w:t>Or.,</w:t>
            </w:r>
            <w:r w:rsidRPr="009B086C">
              <w:rPr>
                <w:i/>
                <w:spacing w:val="1"/>
              </w:rPr>
              <w:t xml:space="preserve"> </w:t>
            </w:r>
            <w:r w:rsidRPr="009B086C">
              <w:t>AIR</w:t>
            </w:r>
            <w:r w:rsidRPr="009B086C">
              <w:rPr>
                <w:spacing w:val="-1"/>
              </w:rPr>
              <w:t xml:space="preserve"> </w:t>
            </w:r>
            <w:r w:rsidRPr="009B086C">
              <w:t>1979</w:t>
            </w:r>
            <w:r w:rsidRPr="009B086C">
              <w:rPr>
                <w:spacing w:val="-1"/>
              </w:rPr>
              <w:t xml:space="preserve"> </w:t>
            </w:r>
            <w:r w:rsidRPr="009B086C">
              <w:t xml:space="preserve">SC </w:t>
            </w:r>
            <w:r w:rsidRPr="009B086C">
              <w:rPr>
                <w:spacing w:val="-4"/>
              </w:rPr>
              <w:t>1628</w:t>
            </w:r>
          </w:p>
          <w:p w14:paraId="515BD2B4" w14:textId="77777777" w:rsidR="00373D2B" w:rsidRPr="009B086C" w:rsidRDefault="00373D2B" w:rsidP="00BC79F6">
            <w:pPr>
              <w:numPr>
                <w:ilvl w:val="0"/>
                <w:numId w:val="409"/>
              </w:numPr>
              <w:tabs>
                <w:tab w:val="left" w:pos="823"/>
              </w:tabs>
              <w:spacing w:before="137"/>
            </w:pPr>
            <w:r w:rsidRPr="009B086C">
              <w:rPr>
                <w:i/>
              </w:rPr>
              <w:lastRenderedPageBreak/>
              <w:t>Ajay</w:t>
            </w:r>
            <w:r w:rsidRPr="009B086C">
              <w:rPr>
                <w:i/>
                <w:spacing w:val="-2"/>
              </w:rPr>
              <w:t xml:space="preserve"> </w:t>
            </w:r>
            <w:r w:rsidRPr="009B086C">
              <w:rPr>
                <w:i/>
              </w:rPr>
              <w:t>Hasia and</w:t>
            </w:r>
            <w:r w:rsidRPr="009B086C">
              <w:rPr>
                <w:i/>
                <w:spacing w:val="-1"/>
              </w:rPr>
              <w:t xml:space="preserve"> </w:t>
            </w:r>
            <w:r w:rsidRPr="009B086C">
              <w:rPr>
                <w:i/>
              </w:rPr>
              <w:t xml:space="preserve">Ors. </w:t>
            </w:r>
            <w:r w:rsidRPr="009B086C">
              <w:t xml:space="preserve">v. </w:t>
            </w:r>
            <w:r w:rsidRPr="009B086C">
              <w:rPr>
                <w:i/>
              </w:rPr>
              <w:t>Khalid</w:t>
            </w:r>
            <w:r w:rsidRPr="009B086C">
              <w:rPr>
                <w:i/>
                <w:spacing w:val="-1"/>
              </w:rPr>
              <w:t xml:space="preserve"> </w:t>
            </w:r>
            <w:r w:rsidRPr="009B086C">
              <w:rPr>
                <w:i/>
              </w:rPr>
              <w:t>Mujib Sehravardi</w:t>
            </w:r>
            <w:r w:rsidRPr="009B086C">
              <w:rPr>
                <w:i/>
                <w:spacing w:val="-1"/>
              </w:rPr>
              <w:t xml:space="preserve"> </w:t>
            </w:r>
            <w:r w:rsidRPr="009B086C">
              <w:rPr>
                <w:i/>
              </w:rPr>
              <w:t>and Ors</w:t>
            </w:r>
            <w:r w:rsidRPr="009B086C">
              <w:t>., AIR</w:t>
            </w:r>
            <w:r w:rsidRPr="009B086C">
              <w:rPr>
                <w:spacing w:val="-1"/>
              </w:rPr>
              <w:t xml:space="preserve"> </w:t>
            </w:r>
            <w:r w:rsidRPr="009B086C">
              <w:t xml:space="preserve">1981 SC </w:t>
            </w:r>
            <w:r w:rsidRPr="009B086C">
              <w:rPr>
                <w:spacing w:val="-5"/>
              </w:rPr>
              <w:t>487</w:t>
            </w:r>
          </w:p>
          <w:p w14:paraId="4AAF1A4F" w14:textId="77777777" w:rsidR="00373D2B" w:rsidRPr="009B086C" w:rsidRDefault="00373D2B" w:rsidP="00BC79F6">
            <w:pPr>
              <w:numPr>
                <w:ilvl w:val="0"/>
                <w:numId w:val="409"/>
              </w:numPr>
              <w:tabs>
                <w:tab w:val="left" w:pos="823"/>
              </w:tabs>
              <w:spacing w:before="139"/>
            </w:pPr>
            <w:r w:rsidRPr="009B086C">
              <w:rPr>
                <w:i/>
              </w:rPr>
              <w:t>State</w:t>
            </w:r>
            <w:r w:rsidRPr="009B086C">
              <w:rPr>
                <w:i/>
                <w:spacing w:val="-2"/>
              </w:rPr>
              <w:t xml:space="preserve"> </w:t>
            </w:r>
            <w:r w:rsidRPr="009B086C">
              <w:rPr>
                <w:i/>
              </w:rPr>
              <w:t>of West Bengal</w:t>
            </w:r>
            <w:r w:rsidRPr="009B086C">
              <w:rPr>
                <w:i/>
                <w:spacing w:val="-1"/>
              </w:rPr>
              <w:t xml:space="preserve"> </w:t>
            </w:r>
            <w:r w:rsidRPr="009B086C">
              <w:t xml:space="preserve">v. </w:t>
            </w:r>
            <w:r w:rsidRPr="009B086C">
              <w:rPr>
                <w:i/>
              </w:rPr>
              <w:t>Anwar Ali</w:t>
            </w:r>
            <w:r w:rsidRPr="009B086C">
              <w:rPr>
                <w:i/>
                <w:spacing w:val="-1"/>
              </w:rPr>
              <w:t xml:space="preserve"> </w:t>
            </w:r>
            <w:r w:rsidRPr="009B086C">
              <w:rPr>
                <w:i/>
              </w:rPr>
              <w:t>Sarkar and Anr.,</w:t>
            </w:r>
            <w:r w:rsidRPr="009B086C">
              <w:t>AIR</w:t>
            </w:r>
            <w:r w:rsidRPr="009B086C">
              <w:rPr>
                <w:spacing w:val="-1"/>
              </w:rPr>
              <w:t xml:space="preserve"> </w:t>
            </w:r>
            <w:r w:rsidRPr="009B086C">
              <w:t xml:space="preserve">1952 SC </w:t>
            </w:r>
            <w:r w:rsidRPr="009B086C">
              <w:rPr>
                <w:spacing w:val="-5"/>
              </w:rPr>
              <w:t>75</w:t>
            </w:r>
          </w:p>
          <w:p w14:paraId="3A911726" w14:textId="77777777" w:rsidR="00373D2B" w:rsidRPr="009B086C" w:rsidRDefault="00373D2B" w:rsidP="00BC79F6">
            <w:pPr>
              <w:numPr>
                <w:ilvl w:val="0"/>
                <w:numId w:val="409"/>
              </w:numPr>
              <w:tabs>
                <w:tab w:val="left" w:pos="823"/>
              </w:tabs>
              <w:spacing w:before="137"/>
            </w:pPr>
            <w:r w:rsidRPr="009B086C">
              <w:rPr>
                <w:i/>
              </w:rPr>
              <w:t>MR</w:t>
            </w:r>
            <w:r w:rsidRPr="009B086C">
              <w:rPr>
                <w:i/>
                <w:spacing w:val="-1"/>
              </w:rPr>
              <w:t xml:space="preserve"> </w:t>
            </w:r>
            <w:r w:rsidRPr="009B086C">
              <w:rPr>
                <w:i/>
              </w:rPr>
              <w:t xml:space="preserve">Balaji </w:t>
            </w:r>
            <w:r w:rsidRPr="009B086C">
              <w:t>v.</w:t>
            </w:r>
            <w:r w:rsidRPr="009B086C">
              <w:rPr>
                <w:spacing w:val="-1"/>
              </w:rPr>
              <w:t xml:space="preserve"> </w:t>
            </w:r>
            <w:r w:rsidRPr="009B086C">
              <w:rPr>
                <w:i/>
              </w:rPr>
              <w:t>State</w:t>
            </w:r>
            <w:r w:rsidRPr="009B086C">
              <w:rPr>
                <w:i/>
                <w:spacing w:val="-1"/>
              </w:rPr>
              <w:t xml:space="preserve"> </w:t>
            </w:r>
            <w:r w:rsidRPr="009B086C">
              <w:rPr>
                <w:i/>
              </w:rPr>
              <w:t>of</w:t>
            </w:r>
            <w:r w:rsidRPr="009B086C">
              <w:rPr>
                <w:i/>
                <w:spacing w:val="-1"/>
              </w:rPr>
              <w:t xml:space="preserve"> </w:t>
            </w:r>
            <w:r w:rsidRPr="009B086C">
              <w:rPr>
                <w:i/>
              </w:rPr>
              <w:t xml:space="preserve">Mysore, </w:t>
            </w:r>
            <w:r w:rsidRPr="009B086C">
              <w:t>AIR</w:t>
            </w:r>
            <w:r w:rsidRPr="009B086C">
              <w:rPr>
                <w:spacing w:val="-1"/>
              </w:rPr>
              <w:t xml:space="preserve"> </w:t>
            </w:r>
            <w:r w:rsidRPr="009B086C">
              <w:t>1963</w:t>
            </w:r>
            <w:r w:rsidRPr="009B086C">
              <w:rPr>
                <w:spacing w:val="-1"/>
              </w:rPr>
              <w:t xml:space="preserve"> </w:t>
            </w:r>
            <w:r w:rsidRPr="009B086C">
              <w:t xml:space="preserve">SC </w:t>
            </w:r>
            <w:r w:rsidRPr="009B086C">
              <w:rPr>
                <w:spacing w:val="-5"/>
              </w:rPr>
              <w:t>649</w:t>
            </w:r>
          </w:p>
          <w:p w14:paraId="6B31ED76" w14:textId="77777777" w:rsidR="00373D2B" w:rsidRPr="009B086C" w:rsidRDefault="00373D2B" w:rsidP="00BC79F6">
            <w:pPr>
              <w:numPr>
                <w:ilvl w:val="0"/>
                <w:numId w:val="409"/>
              </w:numPr>
              <w:tabs>
                <w:tab w:val="left" w:pos="823"/>
              </w:tabs>
              <w:spacing w:before="140"/>
            </w:pPr>
            <w:r w:rsidRPr="009B086C">
              <w:rPr>
                <w:i/>
              </w:rPr>
              <w:t>Devadasan</w:t>
            </w:r>
            <w:r w:rsidRPr="009B086C">
              <w:rPr>
                <w:i/>
                <w:spacing w:val="-1"/>
              </w:rPr>
              <w:t xml:space="preserve"> </w:t>
            </w:r>
            <w:r w:rsidRPr="009B086C">
              <w:t>v.</w:t>
            </w:r>
            <w:r w:rsidRPr="009B086C">
              <w:rPr>
                <w:spacing w:val="-1"/>
              </w:rPr>
              <w:t xml:space="preserve"> </w:t>
            </w:r>
            <w:r w:rsidRPr="009B086C">
              <w:rPr>
                <w:i/>
              </w:rPr>
              <w:t>Union</w:t>
            </w:r>
            <w:r w:rsidRPr="009B086C">
              <w:rPr>
                <w:i/>
                <w:spacing w:val="-1"/>
              </w:rPr>
              <w:t xml:space="preserve"> </w:t>
            </w:r>
            <w:r w:rsidRPr="009B086C">
              <w:rPr>
                <w:i/>
              </w:rPr>
              <w:t xml:space="preserve">of India, </w:t>
            </w:r>
            <w:r w:rsidRPr="009B086C">
              <w:t>AIR</w:t>
            </w:r>
            <w:r w:rsidRPr="009B086C">
              <w:rPr>
                <w:spacing w:val="-1"/>
              </w:rPr>
              <w:t xml:space="preserve"> </w:t>
            </w:r>
            <w:r w:rsidRPr="009B086C">
              <w:t>1964</w:t>
            </w:r>
            <w:r w:rsidRPr="009B086C">
              <w:rPr>
                <w:spacing w:val="-1"/>
              </w:rPr>
              <w:t xml:space="preserve"> </w:t>
            </w:r>
            <w:r w:rsidRPr="009B086C">
              <w:t xml:space="preserve">SC </w:t>
            </w:r>
            <w:r w:rsidRPr="009B086C">
              <w:rPr>
                <w:spacing w:val="-5"/>
              </w:rPr>
              <w:t>179</w:t>
            </w:r>
          </w:p>
          <w:p w14:paraId="756FADD7" w14:textId="77777777" w:rsidR="00373D2B" w:rsidRPr="009B086C" w:rsidRDefault="00373D2B" w:rsidP="00BC79F6">
            <w:pPr>
              <w:numPr>
                <w:ilvl w:val="0"/>
                <w:numId w:val="409"/>
              </w:numPr>
              <w:tabs>
                <w:tab w:val="left" w:pos="823"/>
              </w:tabs>
              <w:spacing w:before="137"/>
            </w:pPr>
            <w:r w:rsidRPr="009B086C">
              <w:rPr>
                <w:i/>
              </w:rPr>
              <w:t>E.P.</w:t>
            </w:r>
            <w:r w:rsidRPr="009B086C">
              <w:rPr>
                <w:i/>
                <w:spacing w:val="-1"/>
              </w:rPr>
              <w:t xml:space="preserve"> </w:t>
            </w:r>
            <w:r w:rsidRPr="009B086C">
              <w:rPr>
                <w:i/>
              </w:rPr>
              <w:t xml:space="preserve">Royappa </w:t>
            </w:r>
            <w:r w:rsidRPr="009B086C">
              <w:t>v.</w:t>
            </w:r>
            <w:r w:rsidRPr="009B086C">
              <w:rPr>
                <w:spacing w:val="-1"/>
              </w:rPr>
              <w:t xml:space="preserve"> </w:t>
            </w:r>
            <w:r w:rsidRPr="009B086C">
              <w:rPr>
                <w:i/>
              </w:rPr>
              <w:t>State</w:t>
            </w:r>
            <w:r w:rsidRPr="009B086C">
              <w:rPr>
                <w:i/>
                <w:spacing w:val="-1"/>
              </w:rPr>
              <w:t xml:space="preserve"> </w:t>
            </w:r>
            <w:r w:rsidRPr="009B086C">
              <w:rPr>
                <w:i/>
              </w:rPr>
              <w:t>of Tamil</w:t>
            </w:r>
            <w:r w:rsidRPr="009B086C">
              <w:rPr>
                <w:i/>
                <w:spacing w:val="-1"/>
              </w:rPr>
              <w:t xml:space="preserve"> </w:t>
            </w:r>
            <w:r w:rsidRPr="009B086C">
              <w:rPr>
                <w:i/>
              </w:rPr>
              <w:t>Nadu</w:t>
            </w:r>
            <w:r w:rsidRPr="009B086C">
              <w:t>, AIR</w:t>
            </w:r>
            <w:r w:rsidRPr="009B086C">
              <w:rPr>
                <w:spacing w:val="-1"/>
              </w:rPr>
              <w:t xml:space="preserve"> </w:t>
            </w:r>
            <w:r w:rsidRPr="009B086C">
              <w:t xml:space="preserve">1974 SC </w:t>
            </w:r>
            <w:r w:rsidRPr="009B086C">
              <w:rPr>
                <w:spacing w:val="-5"/>
              </w:rPr>
              <w:t>555</w:t>
            </w:r>
          </w:p>
          <w:p w14:paraId="586D198C" w14:textId="77777777" w:rsidR="00373D2B" w:rsidRPr="009B086C" w:rsidRDefault="00373D2B" w:rsidP="00BC79F6">
            <w:pPr>
              <w:numPr>
                <w:ilvl w:val="0"/>
                <w:numId w:val="409"/>
              </w:numPr>
              <w:tabs>
                <w:tab w:val="left" w:pos="823"/>
              </w:tabs>
              <w:spacing w:before="139"/>
            </w:pPr>
            <w:r w:rsidRPr="009B086C">
              <w:rPr>
                <w:i/>
              </w:rPr>
              <w:t>Air</w:t>
            </w:r>
            <w:r w:rsidRPr="009B086C">
              <w:rPr>
                <w:i/>
                <w:spacing w:val="-1"/>
              </w:rPr>
              <w:t xml:space="preserve"> </w:t>
            </w:r>
            <w:r w:rsidRPr="009B086C">
              <w:rPr>
                <w:i/>
              </w:rPr>
              <w:t xml:space="preserve">India </w:t>
            </w:r>
            <w:r w:rsidRPr="009B086C">
              <w:t>v.</w:t>
            </w:r>
            <w:r w:rsidRPr="009B086C">
              <w:rPr>
                <w:spacing w:val="-1"/>
              </w:rPr>
              <w:t xml:space="preserve"> </w:t>
            </w:r>
            <w:r w:rsidRPr="009B086C">
              <w:rPr>
                <w:i/>
              </w:rPr>
              <w:t xml:space="preserve">Nergesh Meerza </w:t>
            </w:r>
            <w:r w:rsidRPr="009B086C">
              <w:t>(1981) 4</w:t>
            </w:r>
            <w:r w:rsidRPr="009B086C">
              <w:rPr>
                <w:spacing w:val="-1"/>
              </w:rPr>
              <w:t xml:space="preserve"> </w:t>
            </w:r>
            <w:r w:rsidRPr="009B086C">
              <w:t xml:space="preserve">SCC </w:t>
            </w:r>
            <w:r w:rsidRPr="009B086C">
              <w:rPr>
                <w:spacing w:val="-5"/>
              </w:rPr>
              <w:t>335</w:t>
            </w:r>
          </w:p>
          <w:p w14:paraId="6C7A0738" w14:textId="77777777" w:rsidR="00373D2B" w:rsidRPr="009B086C" w:rsidRDefault="00373D2B" w:rsidP="00BC79F6">
            <w:pPr>
              <w:numPr>
                <w:ilvl w:val="0"/>
                <w:numId w:val="409"/>
              </w:numPr>
              <w:tabs>
                <w:tab w:val="left" w:pos="823"/>
              </w:tabs>
              <w:spacing w:before="137"/>
            </w:pPr>
            <w:r w:rsidRPr="009B086C">
              <w:rPr>
                <w:i/>
              </w:rPr>
              <w:t>D.S.</w:t>
            </w:r>
            <w:r w:rsidRPr="009B086C">
              <w:rPr>
                <w:i/>
                <w:spacing w:val="-1"/>
              </w:rPr>
              <w:t xml:space="preserve"> </w:t>
            </w:r>
            <w:r w:rsidRPr="009B086C">
              <w:rPr>
                <w:i/>
              </w:rPr>
              <w:t>Nakara</w:t>
            </w:r>
            <w:r w:rsidRPr="009B086C">
              <w:rPr>
                <w:i/>
                <w:spacing w:val="-1"/>
              </w:rPr>
              <w:t xml:space="preserve"> </w:t>
            </w:r>
            <w:r w:rsidRPr="009B086C">
              <w:rPr>
                <w:i/>
              </w:rPr>
              <w:t>v. Union</w:t>
            </w:r>
            <w:r w:rsidRPr="009B086C">
              <w:rPr>
                <w:i/>
                <w:spacing w:val="-1"/>
              </w:rPr>
              <w:t xml:space="preserve"> </w:t>
            </w:r>
            <w:r w:rsidRPr="009B086C">
              <w:rPr>
                <w:i/>
              </w:rPr>
              <w:t>of India,</w:t>
            </w:r>
            <w:r w:rsidRPr="009B086C">
              <w:rPr>
                <w:i/>
                <w:spacing w:val="-1"/>
              </w:rPr>
              <w:t xml:space="preserve"> </w:t>
            </w:r>
            <w:r w:rsidRPr="009B086C">
              <w:t>AIR 1983</w:t>
            </w:r>
            <w:r w:rsidRPr="009B086C">
              <w:rPr>
                <w:spacing w:val="-1"/>
              </w:rPr>
              <w:t xml:space="preserve"> </w:t>
            </w:r>
            <w:r w:rsidRPr="009B086C">
              <w:t xml:space="preserve">SC </w:t>
            </w:r>
            <w:r w:rsidRPr="009B086C">
              <w:rPr>
                <w:spacing w:val="-5"/>
              </w:rPr>
              <w:t>130</w:t>
            </w:r>
          </w:p>
          <w:p w14:paraId="2073D6BF" w14:textId="77777777" w:rsidR="00373D2B" w:rsidRPr="009B086C" w:rsidRDefault="00373D2B" w:rsidP="00BC79F6">
            <w:pPr>
              <w:numPr>
                <w:ilvl w:val="0"/>
                <w:numId w:val="409"/>
              </w:numPr>
              <w:tabs>
                <w:tab w:val="left" w:pos="823"/>
              </w:tabs>
              <w:spacing w:before="139"/>
            </w:pPr>
            <w:r w:rsidRPr="009B086C">
              <w:rPr>
                <w:i/>
              </w:rPr>
              <w:t>Indra</w:t>
            </w:r>
            <w:r w:rsidRPr="009B086C">
              <w:rPr>
                <w:i/>
                <w:spacing w:val="-1"/>
              </w:rPr>
              <w:t xml:space="preserve"> </w:t>
            </w:r>
            <w:r w:rsidRPr="009B086C">
              <w:rPr>
                <w:i/>
              </w:rPr>
              <w:t>Sawhney</w:t>
            </w:r>
            <w:r w:rsidRPr="009B086C">
              <w:rPr>
                <w:i/>
                <w:spacing w:val="-1"/>
              </w:rPr>
              <w:t xml:space="preserve"> </w:t>
            </w:r>
            <w:r w:rsidRPr="009B086C">
              <w:t>v</w:t>
            </w:r>
            <w:r w:rsidRPr="009B086C">
              <w:rPr>
                <w:i/>
              </w:rPr>
              <w:t>. Union</w:t>
            </w:r>
            <w:r w:rsidRPr="009B086C">
              <w:rPr>
                <w:i/>
                <w:spacing w:val="1"/>
              </w:rPr>
              <w:t xml:space="preserve"> </w:t>
            </w:r>
            <w:r w:rsidRPr="009B086C">
              <w:rPr>
                <w:i/>
              </w:rPr>
              <w:t>of India,</w:t>
            </w:r>
            <w:r w:rsidRPr="009B086C">
              <w:rPr>
                <w:i/>
                <w:spacing w:val="1"/>
              </w:rPr>
              <w:t xml:space="preserve"> </w:t>
            </w:r>
            <w:r w:rsidRPr="009B086C">
              <w:t>1992</w:t>
            </w:r>
            <w:r w:rsidRPr="009B086C">
              <w:rPr>
                <w:spacing w:val="-1"/>
              </w:rPr>
              <w:t xml:space="preserve"> </w:t>
            </w:r>
            <w:r w:rsidRPr="009B086C">
              <w:t xml:space="preserve">Supp.2 SCR </w:t>
            </w:r>
            <w:r w:rsidRPr="009B086C">
              <w:rPr>
                <w:spacing w:val="-5"/>
              </w:rPr>
              <w:t>454</w:t>
            </w:r>
          </w:p>
          <w:p w14:paraId="17022A57" w14:textId="77777777" w:rsidR="00373D2B" w:rsidRPr="009B086C" w:rsidRDefault="00373D2B" w:rsidP="00BC79F6">
            <w:pPr>
              <w:numPr>
                <w:ilvl w:val="0"/>
                <w:numId w:val="409"/>
              </w:numPr>
              <w:tabs>
                <w:tab w:val="left" w:pos="823"/>
              </w:tabs>
              <w:spacing w:before="137"/>
            </w:pPr>
            <w:r w:rsidRPr="009B086C">
              <w:rPr>
                <w:i/>
              </w:rPr>
              <w:t>Vishaakha</w:t>
            </w:r>
            <w:r w:rsidRPr="009B086C">
              <w:rPr>
                <w:i/>
                <w:spacing w:val="-2"/>
              </w:rPr>
              <w:t xml:space="preserve"> </w:t>
            </w:r>
            <w:r w:rsidRPr="009B086C">
              <w:t xml:space="preserve">v. </w:t>
            </w:r>
            <w:r w:rsidRPr="009B086C">
              <w:rPr>
                <w:i/>
              </w:rPr>
              <w:t>State</w:t>
            </w:r>
            <w:r w:rsidRPr="009B086C">
              <w:rPr>
                <w:i/>
                <w:spacing w:val="-2"/>
              </w:rPr>
              <w:t xml:space="preserve"> </w:t>
            </w:r>
            <w:r w:rsidRPr="009B086C">
              <w:rPr>
                <w:i/>
              </w:rPr>
              <w:t xml:space="preserve">of Rajasthan, </w:t>
            </w:r>
            <w:r w:rsidRPr="009B086C">
              <w:t>AIR 1997</w:t>
            </w:r>
            <w:r w:rsidRPr="009B086C">
              <w:rPr>
                <w:spacing w:val="-1"/>
              </w:rPr>
              <w:t xml:space="preserve"> </w:t>
            </w:r>
            <w:r w:rsidRPr="009B086C">
              <w:t xml:space="preserve">SC </w:t>
            </w:r>
            <w:r w:rsidRPr="009B086C">
              <w:rPr>
                <w:spacing w:val="-4"/>
              </w:rPr>
              <w:t>3011</w:t>
            </w:r>
          </w:p>
          <w:p w14:paraId="491F13FC" w14:textId="77777777" w:rsidR="00373D2B" w:rsidRPr="009B086C" w:rsidRDefault="00373D2B" w:rsidP="00BC79F6">
            <w:pPr>
              <w:numPr>
                <w:ilvl w:val="0"/>
                <w:numId w:val="409"/>
              </w:numPr>
              <w:tabs>
                <w:tab w:val="left" w:pos="823"/>
              </w:tabs>
              <w:spacing w:before="139"/>
            </w:pPr>
            <w:r w:rsidRPr="009B086C">
              <w:rPr>
                <w:i/>
              </w:rPr>
              <w:t>Ashok</w:t>
            </w:r>
            <w:r w:rsidRPr="009B086C">
              <w:rPr>
                <w:i/>
                <w:spacing w:val="-2"/>
              </w:rPr>
              <w:t xml:space="preserve"> </w:t>
            </w:r>
            <w:r w:rsidRPr="009B086C">
              <w:rPr>
                <w:i/>
              </w:rPr>
              <w:t xml:space="preserve">Kumar Thakur </w:t>
            </w:r>
            <w:r w:rsidRPr="009B086C">
              <w:t xml:space="preserve">v. </w:t>
            </w:r>
            <w:r w:rsidRPr="009B086C">
              <w:rPr>
                <w:i/>
              </w:rPr>
              <w:t xml:space="preserve">Union of India, </w:t>
            </w:r>
            <w:r w:rsidRPr="009B086C">
              <w:t xml:space="preserve">2008 6 SCC </w:t>
            </w:r>
            <w:r w:rsidRPr="009B086C">
              <w:rPr>
                <w:spacing w:val="-5"/>
              </w:rPr>
              <w:t>1.</w:t>
            </w:r>
          </w:p>
          <w:p w14:paraId="484E9638" w14:textId="77777777" w:rsidR="00373D2B" w:rsidRPr="009B086C" w:rsidRDefault="00373D2B" w:rsidP="00BC79F6">
            <w:pPr>
              <w:numPr>
                <w:ilvl w:val="0"/>
                <w:numId w:val="409"/>
              </w:numPr>
              <w:tabs>
                <w:tab w:val="left" w:pos="823"/>
              </w:tabs>
              <w:spacing w:before="137"/>
            </w:pPr>
            <w:r w:rsidRPr="009B086C">
              <w:rPr>
                <w:i/>
              </w:rPr>
              <w:t>Bennet</w:t>
            </w:r>
            <w:r w:rsidRPr="009B086C">
              <w:rPr>
                <w:i/>
                <w:spacing w:val="-1"/>
              </w:rPr>
              <w:t xml:space="preserve"> </w:t>
            </w:r>
            <w:r w:rsidRPr="009B086C">
              <w:rPr>
                <w:i/>
              </w:rPr>
              <w:t>Coleman</w:t>
            </w:r>
            <w:r w:rsidRPr="009B086C">
              <w:rPr>
                <w:i/>
                <w:spacing w:val="-1"/>
              </w:rPr>
              <w:t xml:space="preserve"> </w:t>
            </w:r>
            <w:r w:rsidRPr="009B086C">
              <w:rPr>
                <w:i/>
              </w:rPr>
              <w:t>Co</w:t>
            </w:r>
            <w:r w:rsidRPr="009B086C">
              <w:rPr>
                <w:i/>
                <w:spacing w:val="-1"/>
              </w:rPr>
              <w:t xml:space="preserve"> </w:t>
            </w:r>
            <w:r w:rsidRPr="009B086C">
              <w:t>v.</w:t>
            </w:r>
            <w:r w:rsidRPr="009B086C">
              <w:rPr>
                <w:spacing w:val="-1"/>
              </w:rPr>
              <w:t xml:space="preserve"> </w:t>
            </w:r>
            <w:r w:rsidRPr="009B086C">
              <w:rPr>
                <w:i/>
              </w:rPr>
              <w:t>UOI,</w:t>
            </w:r>
            <w:r w:rsidRPr="009B086C">
              <w:rPr>
                <w:i/>
                <w:spacing w:val="-1"/>
              </w:rPr>
              <w:t xml:space="preserve"> </w:t>
            </w:r>
            <w:r w:rsidRPr="009B086C">
              <w:t>AIR</w:t>
            </w:r>
            <w:r w:rsidRPr="009B086C">
              <w:rPr>
                <w:spacing w:val="-1"/>
              </w:rPr>
              <w:t xml:space="preserve"> </w:t>
            </w:r>
            <w:r w:rsidRPr="009B086C">
              <w:t>1973</w:t>
            </w:r>
            <w:r w:rsidRPr="009B086C">
              <w:rPr>
                <w:spacing w:val="-1"/>
              </w:rPr>
              <w:t xml:space="preserve"> </w:t>
            </w:r>
            <w:r w:rsidRPr="009B086C">
              <w:t>SC</w:t>
            </w:r>
            <w:r w:rsidRPr="009B086C">
              <w:rPr>
                <w:spacing w:val="-1"/>
              </w:rPr>
              <w:t xml:space="preserve"> </w:t>
            </w:r>
            <w:r w:rsidRPr="009B086C">
              <w:rPr>
                <w:spacing w:val="-5"/>
              </w:rPr>
              <w:t>106</w:t>
            </w:r>
          </w:p>
          <w:p w14:paraId="09E5BCDC" w14:textId="77777777" w:rsidR="00373D2B" w:rsidRPr="009B086C" w:rsidRDefault="00373D2B" w:rsidP="00BC79F6">
            <w:pPr>
              <w:numPr>
                <w:ilvl w:val="0"/>
                <w:numId w:val="409"/>
              </w:numPr>
              <w:tabs>
                <w:tab w:val="left" w:pos="823"/>
              </w:tabs>
              <w:spacing w:before="139"/>
            </w:pPr>
            <w:r w:rsidRPr="009B086C">
              <w:rPr>
                <w:i/>
              </w:rPr>
              <w:t>R</w:t>
            </w:r>
            <w:r w:rsidRPr="009B086C">
              <w:rPr>
                <w:i/>
                <w:spacing w:val="-1"/>
              </w:rPr>
              <w:t xml:space="preserve"> </w:t>
            </w:r>
            <w:r w:rsidRPr="009B086C">
              <w:rPr>
                <w:i/>
              </w:rPr>
              <w:t>Rajgopal</w:t>
            </w:r>
            <w:r w:rsidRPr="009B086C">
              <w:rPr>
                <w:i/>
                <w:spacing w:val="-1"/>
              </w:rPr>
              <w:t xml:space="preserve"> </w:t>
            </w:r>
            <w:r w:rsidRPr="009B086C">
              <w:t>v.</w:t>
            </w:r>
            <w:r w:rsidRPr="009B086C">
              <w:rPr>
                <w:spacing w:val="-1"/>
              </w:rPr>
              <w:t xml:space="preserve"> </w:t>
            </w:r>
            <w:r w:rsidRPr="009B086C">
              <w:rPr>
                <w:i/>
              </w:rPr>
              <w:t>St</w:t>
            </w:r>
            <w:r w:rsidRPr="009B086C">
              <w:rPr>
                <w:i/>
                <w:spacing w:val="-1"/>
              </w:rPr>
              <w:t xml:space="preserve"> </w:t>
            </w:r>
            <w:r w:rsidRPr="009B086C">
              <w:rPr>
                <w:i/>
              </w:rPr>
              <w:t xml:space="preserve">of TN </w:t>
            </w:r>
            <w:r w:rsidRPr="009B086C">
              <w:t>AIR,</w:t>
            </w:r>
            <w:r w:rsidRPr="009B086C">
              <w:rPr>
                <w:spacing w:val="-1"/>
              </w:rPr>
              <w:t xml:space="preserve"> </w:t>
            </w:r>
            <w:r w:rsidRPr="009B086C">
              <w:t>1995</w:t>
            </w:r>
            <w:r w:rsidRPr="009B086C">
              <w:rPr>
                <w:spacing w:val="-1"/>
              </w:rPr>
              <w:t xml:space="preserve"> </w:t>
            </w:r>
            <w:r w:rsidRPr="009B086C">
              <w:t xml:space="preserve">SC </w:t>
            </w:r>
            <w:r w:rsidRPr="009B086C">
              <w:rPr>
                <w:spacing w:val="-5"/>
              </w:rPr>
              <w:t>264</w:t>
            </w:r>
          </w:p>
          <w:p w14:paraId="4D8B0795" w14:textId="77777777" w:rsidR="00373D2B" w:rsidRPr="009B086C" w:rsidRDefault="00373D2B" w:rsidP="00BC79F6">
            <w:pPr>
              <w:numPr>
                <w:ilvl w:val="0"/>
                <w:numId w:val="409"/>
              </w:numPr>
              <w:tabs>
                <w:tab w:val="left" w:pos="823"/>
              </w:tabs>
              <w:spacing w:before="137"/>
            </w:pPr>
            <w:r w:rsidRPr="009B086C">
              <w:rPr>
                <w:i/>
              </w:rPr>
              <w:t>Justice</w:t>
            </w:r>
            <w:r w:rsidRPr="009B086C">
              <w:rPr>
                <w:i/>
                <w:spacing w:val="-2"/>
              </w:rPr>
              <w:t xml:space="preserve"> </w:t>
            </w:r>
            <w:r w:rsidRPr="009B086C">
              <w:rPr>
                <w:i/>
              </w:rPr>
              <w:t>K.S. Puttaswamy</w:t>
            </w:r>
            <w:r w:rsidRPr="009B086C">
              <w:rPr>
                <w:i/>
                <w:spacing w:val="-1"/>
              </w:rPr>
              <w:t xml:space="preserve"> </w:t>
            </w:r>
            <w:r w:rsidRPr="009B086C">
              <w:t xml:space="preserve">v. </w:t>
            </w:r>
            <w:r w:rsidRPr="009B086C">
              <w:rPr>
                <w:i/>
              </w:rPr>
              <w:t>Union of</w:t>
            </w:r>
            <w:r w:rsidRPr="009B086C">
              <w:rPr>
                <w:i/>
                <w:spacing w:val="-1"/>
              </w:rPr>
              <w:t xml:space="preserve"> </w:t>
            </w:r>
            <w:r w:rsidRPr="009B086C">
              <w:rPr>
                <w:i/>
              </w:rPr>
              <w:t xml:space="preserve">India, </w:t>
            </w:r>
            <w:r w:rsidRPr="009B086C">
              <w:t>AIR</w:t>
            </w:r>
            <w:r w:rsidRPr="009B086C">
              <w:rPr>
                <w:spacing w:val="-1"/>
              </w:rPr>
              <w:t xml:space="preserve"> </w:t>
            </w:r>
            <w:r w:rsidRPr="009B086C">
              <w:t xml:space="preserve">2017 SC </w:t>
            </w:r>
            <w:r w:rsidRPr="009B086C">
              <w:rPr>
                <w:spacing w:val="-4"/>
              </w:rPr>
              <w:t>4161</w:t>
            </w:r>
          </w:p>
          <w:p w14:paraId="69AEB9CA" w14:textId="77777777" w:rsidR="00373D2B" w:rsidRPr="009B086C" w:rsidRDefault="00373D2B" w:rsidP="00BC79F6">
            <w:pPr>
              <w:numPr>
                <w:ilvl w:val="0"/>
                <w:numId w:val="409"/>
              </w:numPr>
              <w:tabs>
                <w:tab w:val="left" w:pos="823"/>
              </w:tabs>
              <w:spacing w:before="140"/>
            </w:pPr>
            <w:r w:rsidRPr="009B086C">
              <w:rPr>
                <w:i/>
              </w:rPr>
              <w:t>Indian</w:t>
            </w:r>
            <w:r w:rsidRPr="009B086C">
              <w:rPr>
                <w:i/>
                <w:spacing w:val="-1"/>
              </w:rPr>
              <w:t xml:space="preserve"> </w:t>
            </w:r>
            <w:r w:rsidRPr="009B086C">
              <w:rPr>
                <w:i/>
              </w:rPr>
              <w:t>Young</w:t>
            </w:r>
            <w:r w:rsidRPr="009B086C">
              <w:rPr>
                <w:i/>
                <w:spacing w:val="-1"/>
              </w:rPr>
              <w:t xml:space="preserve"> </w:t>
            </w:r>
            <w:r w:rsidRPr="009B086C">
              <w:rPr>
                <w:i/>
              </w:rPr>
              <w:t>Lawyers</w:t>
            </w:r>
            <w:r w:rsidRPr="009B086C">
              <w:rPr>
                <w:i/>
                <w:spacing w:val="-1"/>
              </w:rPr>
              <w:t xml:space="preserve"> </w:t>
            </w:r>
            <w:r w:rsidRPr="009B086C">
              <w:rPr>
                <w:i/>
              </w:rPr>
              <w:t>Association</w:t>
            </w:r>
            <w:r w:rsidRPr="009B086C">
              <w:rPr>
                <w:i/>
                <w:spacing w:val="2"/>
              </w:rPr>
              <w:t xml:space="preserve"> </w:t>
            </w:r>
            <w:r w:rsidRPr="009B086C">
              <w:t>v.</w:t>
            </w:r>
            <w:r w:rsidRPr="009B086C">
              <w:rPr>
                <w:spacing w:val="-1"/>
              </w:rPr>
              <w:t xml:space="preserve"> </w:t>
            </w:r>
            <w:r w:rsidRPr="009B086C">
              <w:rPr>
                <w:i/>
              </w:rPr>
              <w:t>State</w:t>
            </w:r>
            <w:r w:rsidRPr="009B086C">
              <w:rPr>
                <w:i/>
                <w:spacing w:val="-2"/>
              </w:rPr>
              <w:t xml:space="preserve"> </w:t>
            </w:r>
            <w:r w:rsidRPr="009B086C">
              <w:rPr>
                <w:i/>
              </w:rPr>
              <w:t>of</w:t>
            </w:r>
            <w:r w:rsidRPr="009B086C">
              <w:rPr>
                <w:i/>
                <w:spacing w:val="-1"/>
              </w:rPr>
              <w:t xml:space="preserve"> </w:t>
            </w:r>
            <w:r w:rsidRPr="009B086C">
              <w:rPr>
                <w:i/>
              </w:rPr>
              <w:t>Kerela,</w:t>
            </w:r>
            <w:r w:rsidRPr="009B086C">
              <w:rPr>
                <w:i/>
                <w:spacing w:val="1"/>
              </w:rPr>
              <w:t xml:space="preserve"> </w:t>
            </w:r>
            <w:r w:rsidRPr="009B086C">
              <w:t>2018</w:t>
            </w:r>
            <w:r w:rsidRPr="009B086C">
              <w:rPr>
                <w:spacing w:val="-1"/>
              </w:rPr>
              <w:t xml:space="preserve"> </w:t>
            </w:r>
            <w:r w:rsidRPr="009B086C">
              <w:t>SCC</w:t>
            </w:r>
            <w:r w:rsidRPr="009B086C">
              <w:rPr>
                <w:spacing w:val="-1"/>
              </w:rPr>
              <w:t xml:space="preserve"> </w:t>
            </w:r>
            <w:r w:rsidRPr="009B086C">
              <w:t xml:space="preserve">Online </w:t>
            </w:r>
            <w:r w:rsidRPr="009B086C">
              <w:rPr>
                <w:spacing w:val="-4"/>
              </w:rPr>
              <w:t>1690</w:t>
            </w:r>
          </w:p>
          <w:p w14:paraId="6F1A7257" w14:textId="77777777" w:rsidR="00373D2B" w:rsidRPr="009B086C" w:rsidRDefault="00373D2B" w:rsidP="00BC79F6">
            <w:pPr>
              <w:pStyle w:val="TableParagraph"/>
              <w:tabs>
                <w:tab w:val="left" w:pos="828"/>
              </w:tabs>
              <w:spacing w:line="240" w:lineRule="auto"/>
              <w:ind w:left="828"/>
            </w:pPr>
          </w:p>
        </w:tc>
      </w:tr>
    </w:tbl>
    <w:p w14:paraId="66161BFA" w14:textId="77777777" w:rsidR="00373D2B" w:rsidRDefault="00373D2B" w:rsidP="009B086C">
      <w:pPr>
        <w:pStyle w:val="BodyText"/>
        <w:rPr>
          <w:sz w:val="22"/>
          <w:szCs w:val="22"/>
        </w:rPr>
      </w:pPr>
    </w:p>
    <w:p w14:paraId="1706EBFD" w14:textId="77777777" w:rsidR="00AA5BAD" w:rsidRPr="00AA5BAD" w:rsidRDefault="00AA5BAD" w:rsidP="00AA5BAD"/>
    <w:p w14:paraId="30CECDB8" w14:textId="77777777" w:rsidR="00AA5BAD" w:rsidRDefault="00AA5BAD" w:rsidP="00AA5BAD">
      <w:pPr>
        <w:tabs>
          <w:tab w:val="left" w:pos="1044"/>
        </w:tabs>
      </w:pPr>
      <w:r>
        <w:tab/>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4"/>
        <w:gridCol w:w="6889"/>
      </w:tblGrid>
      <w:tr w:rsidR="00AA5BAD" w:rsidRPr="009B086C" w14:paraId="36ABBDD7" w14:textId="77777777" w:rsidTr="006A0402">
        <w:trPr>
          <w:trHeight w:val="484"/>
        </w:trPr>
        <w:tc>
          <w:tcPr>
            <w:tcW w:w="3174" w:type="dxa"/>
            <w:tcBorders>
              <w:right w:val="nil"/>
            </w:tcBorders>
          </w:tcPr>
          <w:p w14:paraId="08B6E5FC" w14:textId="77777777" w:rsidR="00AA5BAD" w:rsidRPr="009B086C" w:rsidRDefault="00AA5BAD" w:rsidP="006A0402">
            <w:pPr>
              <w:pStyle w:val="TableParagraph"/>
              <w:spacing w:line="240" w:lineRule="auto"/>
              <w:ind w:left="115"/>
              <w:rPr>
                <w:b/>
              </w:rPr>
            </w:pPr>
            <w:r w:rsidRPr="009B086C">
              <w:rPr>
                <w:b/>
              </w:rPr>
              <w:t>Faculty</w:t>
            </w:r>
            <w:r w:rsidRPr="009B086C">
              <w:rPr>
                <w:b/>
                <w:spacing w:val="-2"/>
              </w:rPr>
              <w:t xml:space="preserve"> </w:t>
            </w:r>
            <w:r w:rsidRPr="009B086C">
              <w:rPr>
                <w:b/>
                <w:spacing w:val="-4"/>
              </w:rPr>
              <w:t>Name</w:t>
            </w:r>
          </w:p>
        </w:tc>
        <w:tc>
          <w:tcPr>
            <w:tcW w:w="6889" w:type="dxa"/>
            <w:tcBorders>
              <w:left w:val="nil"/>
            </w:tcBorders>
          </w:tcPr>
          <w:p w14:paraId="6BA1BBBA" w14:textId="77777777" w:rsidR="00AA5BAD" w:rsidRPr="009B086C" w:rsidRDefault="00AA5BAD" w:rsidP="006A0402">
            <w:pPr>
              <w:pStyle w:val="TableParagraph"/>
              <w:spacing w:line="240" w:lineRule="auto"/>
              <w:ind w:left="299"/>
            </w:pPr>
            <w:r w:rsidRPr="009B086C">
              <w:rPr>
                <w:spacing w:val="-5"/>
              </w:rPr>
              <w:t>Law</w:t>
            </w:r>
          </w:p>
        </w:tc>
      </w:tr>
      <w:tr w:rsidR="00AA5BAD" w:rsidRPr="009B086C" w14:paraId="5B2C9188" w14:textId="77777777" w:rsidTr="006A0402">
        <w:trPr>
          <w:trHeight w:val="419"/>
        </w:trPr>
        <w:tc>
          <w:tcPr>
            <w:tcW w:w="3174" w:type="dxa"/>
          </w:tcPr>
          <w:p w14:paraId="759EB0E7" w14:textId="77777777" w:rsidR="00AA5BAD" w:rsidRPr="009B086C" w:rsidRDefault="00AA5BAD" w:rsidP="006A0402">
            <w:pPr>
              <w:pStyle w:val="TableParagraph"/>
              <w:spacing w:before="1" w:line="240" w:lineRule="auto"/>
              <w:ind w:left="115"/>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889" w:type="dxa"/>
          </w:tcPr>
          <w:p w14:paraId="63F578EA" w14:textId="1C64A244" w:rsidR="00AA5BAD" w:rsidRPr="009B086C" w:rsidRDefault="00AA5BAD" w:rsidP="006A0402">
            <w:pPr>
              <w:pStyle w:val="TableParagraph"/>
              <w:spacing w:before="1" w:line="240" w:lineRule="auto"/>
              <w:ind w:left="114"/>
            </w:pPr>
            <w:r w:rsidRPr="009B086C">
              <w:t xml:space="preserve">LL.B. </w:t>
            </w:r>
            <w:r w:rsidRPr="009B086C">
              <w:rPr>
                <w:spacing w:val="-5"/>
              </w:rPr>
              <w:t>(H</w:t>
            </w:r>
            <w:r w:rsidR="003A2BAB">
              <w:rPr>
                <w:spacing w:val="-5"/>
              </w:rPr>
              <w:t>onours</w:t>
            </w:r>
            <w:r w:rsidRPr="009B086C">
              <w:rPr>
                <w:spacing w:val="-5"/>
              </w:rPr>
              <w:t>)</w:t>
            </w:r>
          </w:p>
        </w:tc>
      </w:tr>
      <w:tr w:rsidR="00AA5BAD" w:rsidRPr="009B086C" w14:paraId="6F8DB994" w14:textId="77777777" w:rsidTr="006A0402">
        <w:trPr>
          <w:trHeight w:val="417"/>
        </w:trPr>
        <w:tc>
          <w:tcPr>
            <w:tcW w:w="3174" w:type="dxa"/>
          </w:tcPr>
          <w:p w14:paraId="57D7F728" w14:textId="77777777" w:rsidR="00AA5BAD" w:rsidRPr="009B086C" w:rsidRDefault="00AA5BAD" w:rsidP="006A0402">
            <w:pPr>
              <w:pStyle w:val="TableParagraph"/>
              <w:spacing w:line="240" w:lineRule="auto"/>
              <w:ind w:left="115"/>
              <w:rPr>
                <w:b/>
              </w:rPr>
            </w:pPr>
            <w:r w:rsidRPr="009B086C">
              <w:rPr>
                <w:b/>
              </w:rPr>
              <w:t>Course</w:t>
            </w:r>
            <w:r w:rsidRPr="009B086C">
              <w:rPr>
                <w:b/>
                <w:spacing w:val="-2"/>
              </w:rPr>
              <w:t xml:space="preserve"> </w:t>
            </w:r>
            <w:r w:rsidRPr="009B086C">
              <w:rPr>
                <w:b/>
                <w:spacing w:val="-4"/>
              </w:rPr>
              <w:t>Code</w:t>
            </w:r>
          </w:p>
        </w:tc>
        <w:tc>
          <w:tcPr>
            <w:tcW w:w="6889" w:type="dxa"/>
          </w:tcPr>
          <w:p w14:paraId="133190D3" w14:textId="64D0A4C4" w:rsidR="00AA5BAD" w:rsidRPr="009B086C" w:rsidRDefault="00AA5BAD" w:rsidP="006A0402">
            <w:pPr>
              <w:pStyle w:val="TableParagraph"/>
              <w:spacing w:line="240" w:lineRule="auto"/>
              <w:ind w:left="114"/>
            </w:pPr>
            <w:r w:rsidRPr="009B086C">
              <w:t>120</w:t>
            </w:r>
            <w:r w:rsidR="003A2BAB">
              <w:t>40122</w:t>
            </w:r>
          </w:p>
        </w:tc>
      </w:tr>
      <w:tr w:rsidR="00AA5BAD" w:rsidRPr="009B086C" w14:paraId="601F1D94" w14:textId="77777777" w:rsidTr="006A0402">
        <w:trPr>
          <w:trHeight w:val="417"/>
        </w:trPr>
        <w:tc>
          <w:tcPr>
            <w:tcW w:w="3174" w:type="dxa"/>
          </w:tcPr>
          <w:p w14:paraId="2B15552F" w14:textId="77777777" w:rsidR="00AA5BAD" w:rsidRPr="009B086C" w:rsidRDefault="00AA5BAD" w:rsidP="006A0402">
            <w:pPr>
              <w:pStyle w:val="TableParagraph"/>
              <w:spacing w:line="240" w:lineRule="auto"/>
              <w:ind w:left="115"/>
              <w:rPr>
                <w:b/>
              </w:rPr>
            </w:pPr>
            <w:r w:rsidRPr="009B086C">
              <w:rPr>
                <w:b/>
              </w:rPr>
              <w:t>Course</w:t>
            </w:r>
            <w:r w:rsidRPr="009B086C">
              <w:rPr>
                <w:b/>
                <w:spacing w:val="-2"/>
              </w:rPr>
              <w:t xml:space="preserve"> Title</w:t>
            </w:r>
          </w:p>
        </w:tc>
        <w:tc>
          <w:tcPr>
            <w:tcW w:w="6889" w:type="dxa"/>
          </w:tcPr>
          <w:p w14:paraId="6C71ADA2" w14:textId="77777777" w:rsidR="00AA5BAD" w:rsidRPr="009B086C" w:rsidRDefault="00AA5BAD" w:rsidP="006A0402">
            <w:pPr>
              <w:pStyle w:val="TableParagraph"/>
              <w:spacing w:line="240" w:lineRule="auto"/>
              <w:ind w:left="114"/>
            </w:pPr>
            <w:r w:rsidRPr="009B086C">
              <w:t>Law</w:t>
            </w:r>
            <w:r w:rsidRPr="009B086C">
              <w:rPr>
                <w:spacing w:val="-3"/>
              </w:rPr>
              <w:t xml:space="preserve"> </w:t>
            </w:r>
            <w:r w:rsidRPr="009B086C">
              <w:t>of</w:t>
            </w:r>
            <w:r w:rsidRPr="009B086C">
              <w:rPr>
                <w:spacing w:val="-3"/>
              </w:rPr>
              <w:t xml:space="preserve"> </w:t>
            </w:r>
            <w:r w:rsidRPr="009B086C">
              <w:t>Contract- I</w:t>
            </w:r>
            <w:r w:rsidRPr="009B086C">
              <w:rPr>
                <w:spacing w:val="-4"/>
              </w:rPr>
              <w:t xml:space="preserve"> </w:t>
            </w:r>
            <w:r w:rsidRPr="009B086C">
              <w:t>&amp;</w:t>
            </w:r>
            <w:r w:rsidRPr="009B086C">
              <w:rPr>
                <w:spacing w:val="-1"/>
              </w:rPr>
              <w:t xml:space="preserve"> </w:t>
            </w:r>
            <w:r w:rsidRPr="009B086C">
              <w:t>Specific</w:t>
            </w:r>
            <w:r w:rsidRPr="009B086C">
              <w:rPr>
                <w:spacing w:val="-2"/>
              </w:rPr>
              <w:t xml:space="preserve"> </w:t>
            </w:r>
            <w:r w:rsidRPr="009B086C">
              <w:t>Relief</w:t>
            </w:r>
            <w:r w:rsidRPr="009B086C">
              <w:rPr>
                <w:spacing w:val="1"/>
              </w:rPr>
              <w:t xml:space="preserve"> </w:t>
            </w:r>
            <w:r w:rsidRPr="009B086C">
              <w:rPr>
                <w:spacing w:val="-5"/>
              </w:rPr>
              <w:t>Act</w:t>
            </w:r>
          </w:p>
        </w:tc>
      </w:tr>
      <w:tr w:rsidR="003A2BAB" w:rsidRPr="009B086C" w14:paraId="0B1448F8" w14:textId="77777777" w:rsidTr="006A0402">
        <w:trPr>
          <w:trHeight w:val="419"/>
        </w:trPr>
        <w:tc>
          <w:tcPr>
            <w:tcW w:w="3174" w:type="dxa"/>
          </w:tcPr>
          <w:p w14:paraId="24BEAF2D" w14:textId="77777777" w:rsidR="003A2BAB" w:rsidRPr="009B086C" w:rsidRDefault="003A2BAB" w:rsidP="003A2BAB">
            <w:pPr>
              <w:pStyle w:val="TableParagraph"/>
              <w:spacing w:before="1" w:line="240" w:lineRule="auto"/>
              <w:ind w:left="115"/>
              <w:rPr>
                <w:b/>
              </w:rPr>
            </w:pPr>
            <w:r w:rsidRPr="009B086C">
              <w:rPr>
                <w:b/>
              </w:rPr>
              <w:t>Academic</w:t>
            </w:r>
            <w:r w:rsidRPr="009B086C">
              <w:rPr>
                <w:b/>
                <w:spacing w:val="-2"/>
              </w:rPr>
              <w:t xml:space="preserve"> </w:t>
            </w:r>
            <w:r w:rsidRPr="009B086C">
              <w:rPr>
                <w:b/>
                <w:spacing w:val="-4"/>
              </w:rPr>
              <w:t>Year</w:t>
            </w:r>
          </w:p>
        </w:tc>
        <w:tc>
          <w:tcPr>
            <w:tcW w:w="6889" w:type="dxa"/>
          </w:tcPr>
          <w:p w14:paraId="42532737" w14:textId="7378E95B" w:rsidR="003A2BAB" w:rsidRPr="009B086C" w:rsidRDefault="003A2BAB" w:rsidP="003A2BAB">
            <w:pPr>
              <w:pStyle w:val="TableParagraph"/>
              <w:spacing w:before="1" w:line="240" w:lineRule="auto"/>
              <w:ind w:left="114"/>
            </w:pPr>
            <w:r w:rsidRPr="009B086C">
              <w:rPr>
                <w:spacing w:val="-10"/>
              </w:rPr>
              <w:t>I</w:t>
            </w:r>
          </w:p>
        </w:tc>
      </w:tr>
      <w:tr w:rsidR="003A2BAB" w:rsidRPr="009B086C" w14:paraId="5B4E4A54" w14:textId="77777777" w:rsidTr="006A0402">
        <w:trPr>
          <w:trHeight w:val="417"/>
        </w:trPr>
        <w:tc>
          <w:tcPr>
            <w:tcW w:w="3174" w:type="dxa"/>
          </w:tcPr>
          <w:p w14:paraId="243FF95C" w14:textId="77777777" w:rsidR="003A2BAB" w:rsidRPr="009B086C" w:rsidRDefault="003A2BAB" w:rsidP="003A2BAB">
            <w:pPr>
              <w:pStyle w:val="TableParagraph"/>
              <w:spacing w:line="240" w:lineRule="auto"/>
              <w:ind w:left="115"/>
              <w:rPr>
                <w:b/>
              </w:rPr>
            </w:pPr>
            <w:r w:rsidRPr="009B086C">
              <w:rPr>
                <w:b/>
                <w:spacing w:val="-2"/>
              </w:rPr>
              <w:t>Semester</w:t>
            </w:r>
          </w:p>
        </w:tc>
        <w:tc>
          <w:tcPr>
            <w:tcW w:w="6889" w:type="dxa"/>
          </w:tcPr>
          <w:p w14:paraId="454DF8CB" w14:textId="294C6DBB" w:rsidR="003A2BAB" w:rsidRPr="009B086C" w:rsidRDefault="003A2BAB" w:rsidP="003A2BAB">
            <w:pPr>
              <w:pStyle w:val="TableParagraph"/>
              <w:spacing w:line="240" w:lineRule="auto"/>
              <w:ind w:left="114"/>
            </w:pPr>
            <w:r w:rsidRPr="009B086C">
              <w:rPr>
                <w:spacing w:val="-5"/>
              </w:rPr>
              <w:t>I</w:t>
            </w:r>
          </w:p>
        </w:tc>
      </w:tr>
      <w:tr w:rsidR="00AA5BAD" w:rsidRPr="009B086C" w14:paraId="32D7BB6C" w14:textId="77777777" w:rsidTr="006A0402">
        <w:trPr>
          <w:trHeight w:val="419"/>
        </w:trPr>
        <w:tc>
          <w:tcPr>
            <w:tcW w:w="3174" w:type="dxa"/>
          </w:tcPr>
          <w:p w14:paraId="65865666" w14:textId="77777777" w:rsidR="00AA5BAD" w:rsidRPr="009B086C" w:rsidRDefault="00AA5BAD" w:rsidP="006A0402">
            <w:pPr>
              <w:pStyle w:val="TableParagraph"/>
              <w:spacing w:line="240" w:lineRule="auto"/>
              <w:ind w:left="115"/>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889" w:type="dxa"/>
          </w:tcPr>
          <w:p w14:paraId="6DAD77BF" w14:textId="77777777" w:rsidR="00AA5BAD" w:rsidRPr="009B086C" w:rsidRDefault="00AA5BAD" w:rsidP="006A0402">
            <w:pPr>
              <w:pStyle w:val="TableParagraph"/>
              <w:spacing w:line="240" w:lineRule="auto"/>
              <w:ind w:left="114"/>
            </w:pPr>
            <w:r w:rsidRPr="009B086C">
              <w:rPr>
                <w:spacing w:val="-10"/>
              </w:rPr>
              <w:t>4</w:t>
            </w:r>
          </w:p>
        </w:tc>
      </w:tr>
    </w:tbl>
    <w:p w14:paraId="193DDA68" w14:textId="77777777" w:rsidR="00AA5BAD" w:rsidRPr="009B086C" w:rsidRDefault="00AA5BAD" w:rsidP="00AA5BAD">
      <w:pPr>
        <w:pStyle w:val="TableParagraph"/>
        <w:spacing w:line="240" w:lineRule="auto"/>
        <w:sectPr w:rsidR="00AA5BAD" w:rsidRPr="009B086C" w:rsidSect="00AA5BAD">
          <w:type w:val="continuous"/>
          <w:pgSz w:w="11910" w:h="16840"/>
          <w:pgMar w:top="980" w:right="566" w:bottom="1181"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1"/>
        <w:gridCol w:w="461"/>
        <w:gridCol w:w="667"/>
        <w:gridCol w:w="336"/>
        <w:gridCol w:w="335"/>
        <w:gridCol w:w="661"/>
        <w:gridCol w:w="661"/>
        <w:gridCol w:w="661"/>
        <w:gridCol w:w="671"/>
        <w:gridCol w:w="661"/>
        <w:gridCol w:w="786"/>
        <w:gridCol w:w="787"/>
        <w:gridCol w:w="1655"/>
      </w:tblGrid>
      <w:tr w:rsidR="00AA5BAD" w:rsidRPr="009B086C" w14:paraId="7FCEDBBF" w14:textId="77777777" w:rsidTr="006A0402">
        <w:trPr>
          <w:trHeight w:val="1436"/>
        </w:trPr>
        <w:tc>
          <w:tcPr>
            <w:tcW w:w="3174" w:type="dxa"/>
            <w:gridSpan w:val="5"/>
          </w:tcPr>
          <w:p w14:paraId="74F075C9" w14:textId="77777777" w:rsidR="00AA5BAD" w:rsidRPr="009B086C" w:rsidRDefault="00AA5BAD" w:rsidP="006A0402">
            <w:pPr>
              <w:pStyle w:val="TableParagraph"/>
              <w:spacing w:line="240" w:lineRule="auto"/>
              <w:ind w:left="115"/>
              <w:rPr>
                <w:b/>
              </w:rPr>
            </w:pPr>
            <w:r w:rsidRPr="009B086C">
              <w:rPr>
                <w:b/>
              </w:rPr>
              <w:t>Course</w:t>
            </w:r>
            <w:r w:rsidRPr="009B086C">
              <w:rPr>
                <w:b/>
                <w:spacing w:val="-2"/>
              </w:rPr>
              <w:t xml:space="preserve"> Prerequisite</w:t>
            </w:r>
          </w:p>
        </w:tc>
        <w:tc>
          <w:tcPr>
            <w:tcW w:w="6878" w:type="dxa"/>
            <w:gridSpan w:val="9"/>
          </w:tcPr>
          <w:p w14:paraId="47E38E17" w14:textId="77777777" w:rsidR="00AA5BAD" w:rsidRPr="009B086C" w:rsidRDefault="00AA5BAD" w:rsidP="006A0402">
            <w:pPr>
              <w:pStyle w:val="TableParagraph"/>
              <w:spacing w:line="240" w:lineRule="auto"/>
              <w:ind w:left="114" w:right="94"/>
              <w:jc w:val="both"/>
            </w:pPr>
            <w:r w:rsidRPr="009B086C">
              <w:t xml:space="preserve">This course provides detailed knowledge of the legal principles and rules used to determine the existence of an enforceable agreement. The nature of contract law, the process of formation, interpretation, performance and termination of contracts and remedies will be </w:t>
            </w:r>
            <w:r w:rsidRPr="009B086C">
              <w:rPr>
                <w:spacing w:val="-2"/>
              </w:rPr>
              <w:t>examined.</w:t>
            </w:r>
          </w:p>
        </w:tc>
      </w:tr>
      <w:tr w:rsidR="00AA5BAD" w:rsidRPr="009B086C" w14:paraId="2181C524" w14:textId="77777777" w:rsidTr="006A0402">
        <w:trPr>
          <w:trHeight w:val="2534"/>
        </w:trPr>
        <w:tc>
          <w:tcPr>
            <w:tcW w:w="3174" w:type="dxa"/>
            <w:gridSpan w:val="5"/>
          </w:tcPr>
          <w:p w14:paraId="3DD134F5" w14:textId="77777777" w:rsidR="00AA5BAD" w:rsidRPr="009B086C" w:rsidRDefault="00AA5BAD" w:rsidP="006A0402">
            <w:pPr>
              <w:pStyle w:val="TableParagraph"/>
              <w:spacing w:line="240" w:lineRule="auto"/>
              <w:ind w:left="115"/>
              <w:rPr>
                <w:b/>
              </w:rPr>
            </w:pPr>
            <w:r w:rsidRPr="009B086C">
              <w:rPr>
                <w:b/>
              </w:rPr>
              <w:t>Course</w:t>
            </w:r>
            <w:r w:rsidRPr="009B086C">
              <w:rPr>
                <w:b/>
                <w:spacing w:val="-2"/>
              </w:rPr>
              <w:t xml:space="preserve"> Synopsis</w:t>
            </w:r>
          </w:p>
        </w:tc>
        <w:tc>
          <w:tcPr>
            <w:tcW w:w="6878" w:type="dxa"/>
            <w:gridSpan w:val="9"/>
          </w:tcPr>
          <w:p w14:paraId="1DE97D89" w14:textId="77777777" w:rsidR="00AA5BAD" w:rsidRPr="009B086C" w:rsidRDefault="00AA5BAD" w:rsidP="006A0402">
            <w:pPr>
              <w:pStyle w:val="TableParagraph"/>
              <w:spacing w:line="240" w:lineRule="auto"/>
              <w:ind w:left="114" w:right="94"/>
              <w:jc w:val="both"/>
            </w:pPr>
            <w:r w:rsidRPr="009B086C">
              <w:t>The students will be able to study in detail the evolution of contract legislation along with the role of equity courts played in the progression of Contract law furthermore to make students familiar with various principles of contract, impart information enunciated in the Indian Contract Act, to provide complete knowledge to the students about formation, capacity and enforcement of agreements and contracts, to expose students to the role of contract in the era of globalization</w:t>
            </w:r>
            <w:r w:rsidRPr="009B086C">
              <w:rPr>
                <w:spacing w:val="49"/>
              </w:rPr>
              <w:t xml:space="preserve"> </w:t>
            </w:r>
            <w:r w:rsidRPr="009B086C">
              <w:t>and</w:t>
            </w:r>
            <w:r w:rsidRPr="009B086C">
              <w:rPr>
                <w:spacing w:val="51"/>
              </w:rPr>
              <w:t xml:space="preserve"> </w:t>
            </w:r>
            <w:r w:rsidRPr="009B086C">
              <w:t>privatization</w:t>
            </w:r>
            <w:r w:rsidRPr="009B086C">
              <w:rPr>
                <w:spacing w:val="52"/>
              </w:rPr>
              <w:t xml:space="preserve"> </w:t>
            </w:r>
            <w:r w:rsidRPr="009B086C">
              <w:t>to</w:t>
            </w:r>
            <w:r w:rsidRPr="009B086C">
              <w:rPr>
                <w:spacing w:val="52"/>
              </w:rPr>
              <w:t xml:space="preserve"> </w:t>
            </w:r>
            <w:r w:rsidRPr="009B086C">
              <w:t>teach</w:t>
            </w:r>
            <w:r w:rsidRPr="009B086C">
              <w:rPr>
                <w:spacing w:val="53"/>
              </w:rPr>
              <w:t xml:space="preserve"> </w:t>
            </w:r>
            <w:r w:rsidRPr="009B086C">
              <w:t>the</w:t>
            </w:r>
            <w:r w:rsidRPr="009B086C">
              <w:rPr>
                <w:spacing w:val="52"/>
              </w:rPr>
              <w:t xml:space="preserve"> </w:t>
            </w:r>
            <w:r w:rsidRPr="009B086C">
              <w:t>students</w:t>
            </w:r>
            <w:r w:rsidRPr="009B086C">
              <w:rPr>
                <w:spacing w:val="52"/>
              </w:rPr>
              <w:t xml:space="preserve"> </w:t>
            </w:r>
            <w:r w:rsidRPr="009B086C">
              <w:t>how</w:t>
            </w:r>
            <w:r w:rsidRPr="009B086C">
              <w:rPr>
                <w:spacing w:val="51"/>
              </w:rPr>
              <w:t xml:space="preserve"> </w:t>
            </w:r>
            <w:r w:rsidRPr="009B086C">
              <w:t>to</w:t>
            </w:r>
            <w:r w:rsidRPr="009B086C">
              <w:rPr>
                <w:spacing w:val="53"/>
              </w:rPr>
              <w:t xml:space="preserve"> </w:t>
            </w:r>
            <w:r w:rsidRPr="009B086C">
              <w:rPr>
                <w:spacing w:val="-2"/>
              </w:rPr>
              <w:t>draft</w:t>
            </w:r>
            <w:r>
              <w:t xml:space="preserve"> </w:t>
            </w:r>
            <w:r w:rsidRPr="009B086C">
              <w:t>different</w:t>
            </w:r>
            <w:r w:rsidRPr="009B086C">
              <w:rPr>
                <w:spacing w:val="-2"/>
              </w:rPr>
              <w:t xml:space="preserve"> </w:t>
            </w:r>
            <w:r w:rsidRPr="009B086C">
              <w:t>legal</w:t>
            </w:r>
            <w:r w:rsidRPr="009B086C">
              <w:rPr>
                <w:spacing w:val="-2"/>
              </w:rPr>
              <w:t xml:space="preserve"> contracts.</w:t>
            </w:r>
          </w:p>
        </w:tc>
      </w:tr>
      <w:tr w:rsidR="00AA5BAD" w:rsidRPr="009B086C" w14:paraId="41D131D8" w14:textId="77777777" w:rsidTr="006A0402">
        <w:trPr>
          <w:trHeight w:val="830"/>
        </w:trPr>
        <w:tc>
          <w:tcPr>
            <w:tcW w:w="10052" w:type="dxa"/>
            <w:gridSpan w:val="14"/>
          </w:tcPr>
          <w:p w14:paraId="0A74BDCA" w14:textId="77777777" w:rsidR="00AA5BAD" w:rsidRPr="009B086C" w:rsidRDefault="00AA5BAD" w:rsidP="006A0402">
            <w:pPr>
              <w:pStyle w:val="TableParagraph"/>
              <w:spacing w:before="1" w:line="240" w:lineRule="auto"/>
              <w:ind w:left="115"/>
              <w:rPr>
                <w:b/>
              </w:rPr>
            </w:pPr>
            <w:r w:rsidRPr="009B086C">
              <w:rPr>
                <w:b/>
              </w:rPr>
              <w:t>Course</w:t>
            </w:r>
            <w:r w:rsidRPr="009B086C">
              <w:rPr>
                <w:b/>
                <w:spacing w:val="-2"/>
              </w:rPr>
              <w:t xml:space="preserve"> Outcomes:</w:t>
            </w:r>
          </w:p>
          <w:p w14:paraId="3BA19B57" w14:textId="77777777" w:rsidR="00AA5BAD" w:rsidRPr="009B086C" w:rsidRDefault="00AA5BAD" w:rsidP="006A0402">
            <w:pPr>
              <w:pStyle w:val="TableParagraph"/>
              <w:spacing w:before="137" w:line="240" w:lineRule="auto"/>
              <w:ind w:left="115"/>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AA5BAD" w:rsidRPr="009B086C" w14:paraId="603FC634" w14:textId="77777777" w:rsidTr="006A0402">
        <w:trPr>
          <w:trHeight w:val="566"/>
        </w:trPr>
        <w:tc>
          <w:tcPr>
            <w:tcW w:w="1710" w:type="dxa"/>
            <w:gridSpan w:val="2"/>
          </w:tcPr>
          <w:p w14:paraId="11721220" w14:textId="77777777" w:rsidR="00AA5BAD" w:rsidRPr="009B086C" w:rsidRDefault="00AA5BAD" w:rsidP="006A0402">
            <w:pPr>
              <w:pStyle w:val="TableParagraph"/>
              <w:spacing w:line="240" w:lineRule="auto"/>
              <w:ind w:left="115"/>
              <w:rPr>
                <w:b/>
              </w:rPr>
            </w:pPr>
            <w:r w:rsidRPr="009B086C">
              <w:rPr>
                <w:b/>
                <w:spacing w:val="-5"/>
              </w:rPr>
              <w:lastRenderedPageBreak/>
              <w:t>CO1</w:t>
            </w:r>
          </w:p>
        </w:tc>
        <w:tc>
          <w:tcPr>
            <w:tcW w:w="8342" w:type="dxa"/>
            <w:gridSpan w:val="12"/>
          </w:tcPr>
          <w:p w14:paraId="602E0341" w14:textId="77777777" w:rsidR="00AA5BAD" w:rsidRPr="009B086C" w:rsidRDefault="00AA5BAD" w:rsidP="006A0402">
            <w:pPr>
              <w:pStyle w:val="TableParagraph"/>
              <w:spacing w:line="240" w:lineRule="auto"/>
              <w:ind w:left="114"/>
              <w:jc w:val="both"/>
            </w:pPr>
            <w:r w:rsidRPr="009B086C">
              <w:t>identify</w:t>
            </w:r>
            <w:r w:rsidRPr="009B086C">
              <w:rPr>
                <w:spacing w:val="-3"/>
              </w:rPr>
              <w:t xml:space="preserve"> </w:t>
            </w:r>
            <w:r w:rsidRPr="009B086C">
              <w:t>the</w:t>
            </w:r>
            <w:r w:rsidRPr="009B086C">
              <w:rPr>
                <w:spacing w:val="-1"/>
              </w:rPr>
              <w:t xml:space="preserve"> </w:t>
            </w:r>
            <w:r w:rsidRPr="009B086C">
              <w:t>principles</w:t>
            </w:r>
            <w:r w:rsidRPr="009B086C">
              <w:rPr>
                <w:spacing w:val="-1"/>
              </w:rPr>
              <w:t xml:space="preserve"> </w:t>
            </w:r>
            <w:r w:rsidRPr="009B086C">
              <w:t>and doctrines that</w:t>
            </w:r>
            <w:r w:rsidRPr="009B086C">
              <w:rPr>
                <w:spacing w:val="-1"/>
              </w:rPr>
              <w:t xml:space="preserve"> </w:t>
            </w:r>
            <w:r w:rsidRPr="009B086C">
              <w:t>guide</w:t>
            </w:r>
            <w:r w:rsidRPr="009B086C">
              <w:rPr>
                <w:spacing w:val="-1"/>
              </w:rPr>
              <w:t xml:space="preserve"> </w:t>
            </w:r>
            <w:r w:rsidRPr="009B086C">
              <w:t xml:space="preserve">such </w:t>
            </w:r>
            <w:r w:rsidRPr="009B086C">
              <w:rPr>
                <w:spacing w:val="-2"/>
              </w:rPr>
              <w:t>contracts.</w:t>
            </w:r>
          </w:p>
        </w:tc>
      </w:tr>
      <w:tr w:rsidR="00AA5BAD" w:rsidRPr="009B086C" w14:paraId="46D19425" w14:textId="77777777" w:rsidTr="006A0402">
        <w:trPr>
          <w:trHeight w:val="473"/>
        </w:trPr>
        <w:tc>
          <w:tcPr>
            <w:tcW w:w="1710" w:type="dxa"/>
            <w:gridSpan w:val="2"/>
          </w:tcPr>
          <w:p w14:paraId="09A3A0D2" w14:textId="77777777" w:rsidR="00AA5BAD" w:rsidRPr="009B086C" w:rsidRDefault="00AA5BAD" w:rsidP="006A0402">
            <w:pPr>
              <w:pStyle w:val="TableParagraph"/>
              <w:spacing w:line="240" w:lineRule="auto"/>
              <w:ind w:left="115"/>
              <w:rPr>
                <w:b/>
              </w:rPr>
            </w:pPr>
            <w:r w:rsidRPr="009B086C">
              <w:rPr>
                <w:b/>
                <w:spacing w:val="-5"/>
              </w:rPr>
              <w:t>CO2</w:t>
            </w:r>
          </w:p>
        </w:tc>
        <w:tc>
          <w:tcPr>
            <w:tcW w:w="8342" w:type="dxa"/>
            <w:gridSpan w:val="12"/>
          </w:tcPr>
          <w:p w14:paraId="655D494A" w14:textId="77777777" w:rsidR="00AA5BAD" w:rsidRPr="009B086C" w:rsidRDefault="00AA5BAD" w:rsidP="006A0402">
            <w:pPr>
              <w:pStyle w:val="TableParagraph"/>
              <w:spacing w:line="240" w:lineRule="auto"/>
              <w:ind w:left="114"/>
              <w:jc w:val="both"/>
            </w:pPr>
            <w:r w:rsidRPr="009B086C">
              <w:t>determine</w:t>
            </w:r>
            <w:r w:rsidRPr="009B086C">
              <w:rPr>
                <w:spacing w:val="-5"/>
              </w:rPr>
              <w:t xml:space="preserve"> </w:t>
            </w:r>
            <w:r w:rsidRPr="009B086C">
              <w:t>what</w:t>
            </w:r>
            <w:r w:rsidRPr="009B086C">
              <w:rPr>
                <w:spacing w:val="1"/>
              </w:rPr>
              <w:t xml:space="preserve"> </w:t>
            </w:r>
            <w:r w:rsidRPr="009B086C">
              <w:t>rights</w:t>
            </w:r>
            <w:r w:rsidRPr="009B086C">
              <w:rPr>
                <w:spacing w:val="-1"/>
              </w:rPr>
              <w:t xml:space="preserve"> </w:t>
            </w:r>
            <w:r w:rsidRPr="009B086C">
              <w:t>and</w:t>
            </w:r>
            <w:r w:rsidRPr="009B086C">
              <w:rPr>
                <w:spacing w:val="-1"/>
              </w:rPr>
              <w:t xml:space="preserve"> </w:t>
            </w:r>
            <w:r w:rsidRPr="009B086C">
              <w:t>duties</w:t>
            </w:r>
            <w:r w:rsidRPr="009B086C">
              <w:rPr>
                <w:spacing w:val="-1"/>
              </w:rPr>
              <w:t xml:space="preserve"> </w:t>
            </w:r>
            <w:r w:rsidRPr="009B086C">
              <w:t>parties</w:t>
            </w:r>
            <w:r w:rsidRPr="009B086C">
              <w:rPr>
                <w:spacing w:val="-1"/>
              </w:rPr>
              <w:t xml:space="preserve"> </w:t>
            </w:r>
            <w:r w:rsidRPr="009B086C">
              <w:t>acquire</w:t>
            </w:r>
            <w:r w:rsidRPr="009B086C">
              <w:rPr>
                <w:spacing w:val="-2"/>
              </w:rPr>
              <w:t xml:space="preserve"> </w:t>
            </w:r>
            <w:r w:rsidRPr="009B086C">
              <w:t>under</w:t>
            </w:r>
            <w:r w:rsidRPr="009B086C">
              <w:rPr>
                <w:spacing w:val="-1"/>
              </w:rPr>
              <w:t xml:space="preserve"> </w:t>
            </w:r>
            <w:r w:rsidRPr="009B086C">
              <w:t>such</w:t>
            </w:r>
            <w:r w:rsidRPr="009B086C">
              <w:rPr>
                <w:spacing w:val="-1"/>
              </w:rPr>
              <w:t xml:space="preserve"> </w:t>
            </w:r>
            <w:r w:rsidRPr="009B086C">
              <w:rPr>
                <w:spacing w:val="-2"/>
              </w:rPr>
              <w:t>contracts</w:t>
            </w:r>
          </w:p>
        </w:tc>
      </w:tr>
      <w:tr w:rsidR="00AA5BAD" w:rsidRPr="009B086C" w14:paraId="266B496B" w14:textId="77777777" w:rsidTr="006A0402">
        <w:trPr>
          <w:trHeight w:val="830"/>
        </w:trPr>
        <w:tc>
          <w:tcPr>
            <w:tcW w:w="1710" w:type="dxa"/>
            <w:gridSpan w:val="2"/>
          </w:tcPr>
          <w:p w14:paraId="712D175F" w14:textId="77777777" w:rsidR="00AA5BAD" w:rsidRPr="009B086C" w:rsidRDefault="00AA5BAD" w:rsidP="006A0402">
            <w:pPr>
              <w:pStyle w:val="TableParagraph"/>
              <w:spacing w:line="240" w:lineRule="auto"/>
              <w:ind w:left="115"/>
              <w:rPr>
                <w:b/>
              </w:rPr>
            </w:pPr>
            <w:r w:rsidRPr="009B086C">
              <w:rPr>
                <w:b/>
                <w:spacing w:val="-5"/>
              </w:rPr>
              <w:t>CO3</w:t>
            </w:r>
          </w:p>
        </w:tc>
        <w:tc>
          <w:tcPr>
            <w:tcW w:w="8342" w:type="dxa"/>
            <w:gridSpan w:val="12"/>
          </w:tcPr>
          <w:p w14:paraId="69E67FBC" w14:textId="77777777" w:rsidR="00AA5BAD" w:rsidRPr="009B086C" w:rsidRDefault="00AA5BAD" w:rsidP="006A0402">
            <w:pPr>
              <w:pStyle w:val="TableParagraph"/>
              <w:spacing w:line="240" w:lineRule="auto"/>
              <w:ind w:left="114"/>
              <w:jc w:val="both"/>
            </w:pPr>
            <w:r w:rsidRPr="009B086C">
              <w:t>know</w:t>
            </w:r>
            <w:r w:rsidRPr="009B086C">
              <w:rPr>
                <w:spacing w:val="-3"/>
              </w:rPr>
              <w:t xml:space="preserve"> </w:t>
            </w:r>
            <w:r w:rsidRPr="009B086C">
              <w:t>the</w:t>
            </w:r>
            <w:r w:rsidRPr="009B086C">
              <w:rPr>
                <w:spacing w:val="-1"/>
              </w:rPr>
              <w:t xml:space="preserve"> </w:t>
            </w:r>
            <w:r w:rsidRPr="009B086C">
              <w:t>relation</w:t>
            </w:r>
            <w:r w:rsidRPr="009B086C">
              <w:rPr>
                <w:spacing w:val="-1"/>
              </w:rPr>
              <w:t xml:space="preserve"> </w:t>
            </w:r>
            <w:r w:rsidRPr="009B086C">
              <w:t>such specific</w:t>
            </w:r>
            <w:r w:rsidRPr="009B086C">
              <w:rPr>
                <w:spacing w:val="-1"/>
              </w:rPr>
              <w:t xml:space="preserve"> </w:t>
            </w:r>
            <w:r w:rsidRPr="009B086C">
              <w:t>contracts</w:t>
            </w:r>
            <w:r w:rsidRPr="009B086C">
              <w:rPr>
                <w:spacing w:val="-1"/>
              </w:rPr>
              <w:t xml:space="preserve"> </w:t>
            </w:r>
            <w:r w:rsidRPr="009B086C">
              <w:t>have</w:t>
            </w:r>
            <w:r w:rsidRPr="009B086C">
              <w:rPr>
                <w:spacing w:val="-1"/>
              </w:rPr>
              <w:t xml:space="preserve"> </w:t>
            </w:r>
            <w:r w:rsidRPr="009B086C">
              <w:t>with</w:t>
            </w:r>
            <w:r w:rsidRPr="009B086C">
              <w:rPr>
                <w:spacing w:val="-1"/>
              </w:rPr>
              <w:t xml:space="preserve"> </w:t>
            </w:r>
            <w:r w:rsidRPr="009B086C">
              <w:t>our</w:t>
            </w:r>
            <w:r w:rsidRPr="009B086C">
              <w:rPr>
                <w:spacing w:val="2"/>
              </w:rPr>
              <w:t xml:space="preserve"> </w:t>
            </w:r>
            <w:r w:rsidRPr="009B086C">
              <w:t xml:space="preserve">day-to-day </w:t>
            </w:r>
            <w:r w:rsidRPr="009B086C">
              <w:rPr>
                <w:spacing w:val="-2"/>
              </w:rPr>
              <w:t>commercial</w:t>
            </w:r>
          </w:p>
          <w:p w14:paraId="4ABF429C" w14:textId="77777777" w:rsidR="00AA5BAD" w:rsidRPr="009B086C" w:rsidRDefault="00AA5BAD" w:rsidP="006A0402">
            <w:pPr>
              <w:pStyle w:val="TableParagraph"/>
              <w:spacing w:before="139" w:line="240" w:lineRule="auto"/>
              <w:ind w:left="114"/>
              <w:jc w:val="both"/>
            </w:pPr>
            <w:r w:rsidRPr="009B086C">
              <w:t>activities</w:t>
            </w:r>
            <w:r w:rsidRPr="009B086C">
              <w:rPr>
                <w:spacing w:val="-1"/>
              </w:rPr>
              <w:t xml:space="preserve"> </w:t>
            </w:r>
            <w:r w:rsidRPr="009B086C">
              <w:t>and</w:t>
            </w:r>
            <w:r w:rsidRPr="009B086C">
              <w:rPr>
                <w:spacing w:val="-1"/>
              </w:rPr>
              <w:t xml:space="preserve"> </w:t>
            </w:r>
            <w:r w:rsidRPr="009B086C">
              <w:t>their</w:t>
            </w:r>
            <w:r w:rsidRPr="009B086C">
              <w:rPr>
                <w:spacing w:val="-1"/>
              </w:rPr>
              <w:t xml:space="preserve"> </w:t>
            </w:r>
            <w:r w:rsidRPr="009B086C">
              <w:t>impact</w:t>
            </w:r>
            <w:r w:rsidRPr="009B086C">
              <w:rPr>
                <w:spacing w:val="-1"/>
              </w:rPr>
              <w:t xml:space="preserve"> </w:t>
            </w:r>
            <w:r w:rsidRPr="009B086C">
              <w:t>on</w:t>
            </w:r>
            <w:r w:rsidRPr="009B086C">
              <w:rPr>
                <w:spacing w:val="-1"/>
              </w:rPr>
              <w:t xml:space="preserve"> </w:t>
            </w:r>
            <w:r w:rsidRPr="009B086C">
              <w:t>the</w:t>
            </w:r>
            <w:r w:rsidRPr="009B086C">
              <w:rPr>
                <w:spacing w:val="-1"/>
              </w:rPr>
              <w:t xml:space="preserve"> </w:t>
            </w:r>
            <w:r w:rsidRPr="009B086C">
              <w:t>social</w:t>
            </w:r>
            <w:r w:rsidRPr="009B086C">
              <w:rPr>
                <w:spacing w:val="-1"/>
              </w:rPr>
              <w:t xml:space="preserve"> </w:t>
            </w:r>
            <w:r w:rsidRPr="009B086C">
              <w:t>and</w:t>
            </w:r>
            <w:r w:rsidRPr="009B086C">
              <w:rPr>
                <w:spacing w:val="-1"/>
              </w:rPr>
              <w:t xml:space="preserve"> </w:t>
            </w:r>
            <w:r w:rsidRPr="009B086C">
              <w:t>economic</w:t>
            </w:r>
            <w:r w:rsidRPr="009B086C">
              <w:rPr>
                <w:spacing w:val="-1"/>
              </w:rPr>
              <w:t xml:space="preserve"> </w:t>
            </w:r>
            <w:r w:rsidRPr="009B086C">
              <w:rPr>
                <w:spacing w:val="-2"/>
              </w:rPr>
              <w:t>front.</w:t>
            </w:r>
          </w:p>
        </w:tc>
      </w:tr>
      <w:tr w:rsidR="00AA5BAD" w:rsidRPr="009B086C" w14:paraId="73259A98" w14:textId="77777777" w:rsidTr="006A0402">
        <w:trPr>
          <w:trHeight w:val="827"/>
        </w:trPr>
        <w:tc>
          <w:tcPr>
            <w:tcW w:w="1710" w:type="dxa"/>
            <w:gridSpan w:val="2"/>
          </w:tcPr>
          <w:p w14:paraId="7CEC532D" w14:textId="77777777" w:rsidR="00AA5BAD" w:rsidRPr="009B086C" w:rsidRDefault="00AA5BAD" w:rsidP="006A0402">
            <w:pPr>
              <w:pStyle w:val="TableParagraph"/>
              <w:spacing w:line="240" w:lineRule="auto"/>
              <w:ind w:left="115"/>
              <w:rPr>
                <w:b/>
              </w:rPr>
            </w:pPr>
            <w:r w:rsidRPr="009B086C">
              <w:rPr>
                <w:b/>
                <w:spacing w:val="-5"/>
              </w:rPr>
              <w:t>CO4</w:t>
            </w:r>
          </w:p>
        </w:tc>
        <w:tc>
          <w:tcPr>
            <w:tcW w:w="8342" w:type="dxa"/>
            <w:gridSpan w:val="12"/>
          </w:tcPr>
          <w:p w14:paraId="113FE63A" w14:textId="77777777" w:rsidR="00AA5BAD" w:rsidRPr="009B086C" w:rsidRDefault="00AA5BAD" w:rsidP="006A0402">
            <w:pPr>
              <w:pStyle w:val="TableParagraph"/>
              <w:spacing w:line="240" w:lineRule="auto"/>
              <w:ind w:left="114"/>
              <w:jc w:val="both"/>
            </w:pPr>
            <w:r w:rsidRPr="009B086C">
              <w:t>know</w:t>
            </w:r>
            <w:r w:rsidRPr="009B086C">
              <w:rPr>
                <w:spacing w:val="-2"/>
              </w:rPr>
              <w:t xml:space="preserve"> </w:t>
            </w:r>
            <w:r w:rsidRPr="009B086C">
              <w:t>the</w:t>
            </w:r>
            <w:r w:rsidRPr="009B086C">
              <w:rPr>
                <w:spacing w:val="-2"/>
              </w:rPr>
              <w:t xml:space="preserve"> </w:t>
            </w:r>
            <w:r w:rsidRPr="009B086C">
              <w:t>circumstances</w:t>
            </w:r>
            <w:r w:rsidRPr="009B086C">
              <w:rPr>
                <w:spacing w:val="1"/>
              </w:rPr>
              <w:t xml:space="preserve"> </w:t>
            </w:r>
            <w:r w:rsidRPr="009B086C">
              <w:t>under</w:t>
            </w:r>
            <w:r w:rsidRPr="009B086C">
              <w:rPr>
                <w:spacing w:val="-2"/>
              </w:rPr>
              <w:t xml:space="preserve"> </w:t>
            </w:r>
            <w:r w:rsidRPr="009B086C">
              <w:t>which</w:t>
            </w:r>
            <w:r w:rsidRPr="009B086C">
              <w:rPr>
                <w:spacing w:val="-1"/>
              </w:rPr>
              <w:t xml:space="preserve"> </w:t>
            </w:r>
            <w:r w:rsidRPr="009B086C">
              <w:t>performance</w:t>
            </w:r>
            <w:r w:rsidRPr="009B086C">
              <w:rPr>
                <w:spacing w:val="-2"/>
              </w:rPr>
              <w:t xml:space="preserve"> </w:t>
            </w:r>
            <w:r w:rsidRPr="009B086C">
              <w:t>of</w:t>
            </w:r>
            <w:r w:rsidRPr="009B086C">
              <w:rPr>
                <w:spacing w:val="-1"/>
              </w:rPr>
              <w:t xml:space="preserve"> </w:t>
            </w:r>
            <w:r w:rsidRPr="009B086C">
              <w:t>such</w:t>
            </w:r>
            <w:r w:rsidRPr="009B086C">
              <w:rPr>
                <w:spacing w:val="-2"/>
              </w:rPr>
              <w:t xml:space="preserve"> </w:t>
            </w:r>
            <w:r w:rsidRPr="009B086C">
              <w:t>contracts</w:t>
            </w:r>
            <w:r w:rsidRPr="009B086C">
              <w:rPr>
                <w:spacing w:val="-1"/>
              </w:rPr>
              <w:t xml:space="preserve"> </w:t>
            </w:r>
            <w:r w:rsidRPr="009B086C">
              <w:t>is</w:t>
            </w:r>
            <w:r w:rsidRPr="009B086C">
              <w:rPr>
                <w:spacing w:val="3"/>
              </w:rPr>
              <w:t xml:space="preserve"> </w:t>
            </w:r>
            <w:r w:rsidRPr="009B086C">
              <w:t>required</w:t>
            </w:r>
            <w:r w:rsidRPr="009B086C">
              <w:rPr>
                <w:spacing w:val="-1"/>
              </w:rPr>
              <w:t xml:space="preserve"> </w:t>
            </w:r>
            <w:r w:rsidRPr="009B086C">
              <w:rPr>
                <w:spacing w:val="-5"/>
              </w:rPr>
              <w:t>or</w:t>
            </w:r>
          </w:p>
          <w:p w14:paraId="5B7002BB" w14:textId="77777777" w:rsidR="00AA5BAD" w:rsidRPr="009B086C" w:rsidRDefault="00AA5BAD" w:rsidP="006A0402">
            <w:pPr>
              <w:pStyle w:val="TableParagraph"/>
              <w:spacing w:before="137" w:line="240" w:lineRule="auto"/>
              <w:ind w:left="114"/>
              <w:jc w:val="both"/>
            </w:pPr>
            <w:r w:rsidRPr="009B086C">
              <w:rPr>
                <w:spacing w:val="-2"/>
              </w:rPr>
              <w:t>excused</w:t>
            </w:r>
          </w:p>
        </w:tc>
      </w:tr>
      <w:tr w:rsidR="00AA5BAD" w:rsidRPr="009B086C" w14:paraId="56A20435" w14:textId="77777777" w:rsidTr="006A0402">
        <w:trPr>
          <w:trHeight w:val="736"/>
        </w:trPr>
        <w:tc>
          <w:tcPr>
            <w:tcW w:w="10052" w:type="dxa"/>
            <w:gridSpan w:val="14"/>
          </w:tcPr>
          <w:p w14:paraId="04A8B12F" w14:textId="77777777" w:rsidR="00AA5BAD" w:rsidRPr="009B086C" w:rsidRDefault="00AA5BAD" w:rsidP="006A0402">
            <w:pPr>
              <w:pStyle w:val="TableParagraph"/>
              <w:spacing w:line="240" w:lineRule="auto"/>
              <w:ind w:left="115"/>
              <w:rPr>
                <w:b/>
              </w:rPr>
            </w:pPr>
            <w:r w:rsidRPr="009B086C">
              <w:rPr>
                <w:b/>
              </w:rPr>
              <w:t>Mapping</w:t>
            </w:r>
            <w:r w:rsidRPr="009B086C">
              <w:rPr>
                <w:b/>
                <w:spacing w:val="-3"/>
              </w:rPr>
              <w:t xml:space="preserve"> </w:t>
            </w:r>
            <w:r w:rsidRPr="009B086C">
              <w:rPr>
                <w:b/>
              </w:rPr>
              <w:t>of Course</w:t>
            </w:r>
            <w:r w:rsidRPr="009B086C">
              <w:rPr>
                <w:b/>
                <w:spacing w:val="-3"/>
              </w:rPr>
              <w:t xml:space="preserve"> </w:t>
            </w:r>
            <w:r w:rsidRPr="009B086C">
              <w:rPr>
                <w:b/>
              </w:rPr>
              <w:t>Outcomes (COs) to</w:t>
            </w:r>
            <w:r w:rsidRPr="009B086C">
              <w:rPr>
                <w:b/>
                <w:spacing w:val="-1"/>
              </w:rPr>
              <w:t xml:space="preserve"> </w:t>
            </w:r>
            <w:r w:rsidRPr="009B086C">
              <w:rPr>
                <w:b/>
              </w:rPr>
              <w:t>Program</w:t>
            </w:r>
            <w:r w:rsidRPr="009B086C">
              <w:rPr>
                <w:b/>
                <w:spacing w:val="1"/>
              </w:rPr>
              <w:t xml:space="preserve"> </w:t>
            </w:r>
            <w:r w:rsidRPr="009B086C">
              <w:rPr>
                <w:b/>
              </w:rPr>
              <w:t xml:space="preserve">Outcomes </w:t>
            </w:r>
            <w:r w:rsidRPr="009B086C">
              <w:rPr>
                <w:b/>
                <w:spacing w:val="-2"/>
              </w:rPr>
              <w:t>(Pos):</w:t>
            </w:r>
          </w:p>
        </w:tc>
      </w:tr>
      <w:tr w:rsidR="00AA5BAD" w:rsidRPr="009B086C" w14:paraId="44944686" w14:textId="77777777" w:rsidTr="006A0402">
        <w:trPr>
          <w:trHeight w:val="828"/>
        </w:trPr>
        <w:tc>
          <w:tcPr>
            <w:tcW w:w="1479" w:type="dxa"/>
          </w:tcPr>
          <w:p w14:paraId="20883E92" w14:textId="77777777" w:rsidR="00AA5BAD" w:rsidRPr="009B086C" w:rsidRDefault="00AA5BAD" w:rsidP="006A0402">
            <w:pPr>
              <w:pStyle w:val="TableParagraph"/>
              <w:spacing w:line="240" w:lineRule="auto"/>
              <w:ind w:left="115"/>
              <w:rPr>
                <w:b/>
              </w:rPr>
            </w:pPr>
            <w:r w:rsidRPr="009B086C">
              <w:rPr>
                <w:b/>
                <w:spacing w:val="-5"/>
              </w:rPr>
              <w:t>COs</w:t>
            </w:r>
          </w:p>
        </w:tc>
        <w:tc>
          <w:tcPr>
            <w:tcW w:w="692" w:type="dxa"/>
            <w:gridSpan w:val="2"/>
          </w:tcPr>
          <w:p w14:paraId="25D52E4C" w14:textId="77777777" w:rsidR="00AA5BAD" w:rsidRPr="009B086C" w:rsidRDefault="00AA5BAD" w:rsidP="006A0402">
            <w:pPr>
              <w:pStyle w:val="TableParagraph"/>
              <w:spacing w:line="240" w:lineRule="auto"/>
              <w:ind w:left="114"/>
              <w:rPr>
                <w:b/>
              </w:rPr>
            </w:pPr>
            <w:r w:rsidRPr="009B086C">
              <w:rPr>
                <w:b/>
                <w:spacing w:val="-5"/>
              </w:rPr>
              <w:t>PO1</w:t>
            </w:r>
          </w:p>
        </w:tc>
        <w:tc>
          <w:tcPr>
            <w:tcW w:w="667" w:type="dxa"/>
          </w:tcPr>
          <w:p w14:paraId="7E5DE97B" w14:textId="77777777" w:rsidR="00AA5BAD" w:rsidRPr="009B086C" w:rsidRDefault="00AA5BAD" w:rsidP="006A0402">
            <w:pPr>
              <w:pStyle w:val="TableParagraph"/>
              <w:spacing w:line="240" w:lineRule="auto"/>
              <w:ind w:left="114"/>
              <w:rPr>
                <w:b/>
              </w:rPr>
            </w:pPr>
            <w:r w:rsidRPr="009B086C">
              <w:rPr>
                <w:b/>
                <w:spacing w:val="-5"/>
              </w:rPr>
              <w:t>PO</w:t>
            </w:r>
          </w:p>
          <w:p w14:paraId="73D305A6" w14:textId="77777777" w:rsidR="00AA5BAD" w:rsidRPr="009B086C" w:rsidRDefault="00AA5BAD" w:rsidP="006A0402">
            <w:pPr>
              <w:pStyle w:val="TableParagraph"/>
              <w:spacing w:before="137" w:line="240" w:lineRule="auto"/>
              <w:ind w:left="114"/>
              <w:rPr>
                <w:b/>
              </w:rPr>
            </w:pPr>
            <w:r w:rsidRPr="009B086C">
              <w:rPr>
                <w:b/>
                <w:spacing w:val="-10"/>
              </w:rPr>
              <w:t>2</w:t>
            </w:r>
          </w:p>
        </w:tc>
        <w:tc>
          <w:tcPr>
            <w:tcW w:w="671" w:type="dxa"/>
            <w:gridSpan w:val="2"/>
          </w:tcPr>
          <w:p w14:paraId="018C95CA" w14:textId="77777777" w:rsidR="00AA5BAD" w:rsidRPr="009B086C" w:rsidRDefault="00AA5BAD" w:rsidP="006A0402">
            <w:pPr>
              <w:pStyle w:val="TableParagraph"/>
              <w:spacing w:line="240" w:lineRule="auto"/>
              <w:ind w:left="114"/>
              <w:rPr>
                <w:b/>
              </w:rPr>
            </w:pPr>
            <w:r w:rsidRPr="009B086C">
              <w:rPr>
                <w:b/>
                <w:spacing w:val="-5"/>
              </w:rPr>
              <w:t>PO</w:t>
            </w:r>
          </w:p>
          <w:p w14:paraId="095B09D4" w14:textId="77777777" w:rsidR="00AA5BAD" w:rsidRPr="009B086C" w:rsidRDefault="00AA5BAD" w:rsidP="006A0402">
            <w:pPr>
              <w:pStyle w:val="TableParagraph"/>
              <w:spacing w:before="137" w:line="240" w:lineRule="auto"/>
              <w:ind w:left="114"/>
              <w:rPr>
                <w:b/>
              </w:rPr>
            </w:pPr>
            <w:r w:rsidRPr="009B086C">
              <w:rPr>
                <w:b/>
                <w:spacing w:val="-10"/>
              </w:rPr>
              <w:t>3</w:t>
            </w:r>
          </w:p>
        </w:tc>
        <w:tc>
          <w:tcPr>
            <w:tcW w:w="661" w:type="dxa"/>
          </w:tcPr>
          <w:p w14:paraId="0494BA46" w14:textId="77777777" w:rsidR="00AA5BAD" w:rsidRPr="009B086C" w:rsidRDefault="00AA5BAD" w:rsidP="006A0402">
            <w:pPr>
              <w:pStyle w:val="TableParagraph"/>
              <w:spacing w:line="240" w:lineRule="auto"/>
              <w:ind w:left="115"/>
              <w:rPr>
                <w:b/>
              </w:rPr>
            </w:pPr>
            <w:r w:rsidRPr="009B086C">
              <w:rPr>
                <w:b/>
                <w:spacing w:val="-5"/>
              </w:rPr>
              <w:t>PO</w:t>
            </w:r>
          </w:p>
          <w:p w14:paraId="58BACD82" w14:textId="77777777" w:rsidR="00AA5BAD" w:rsidRPr="009B086C" w:rsidRDefault="00AA5BAD" w:rsidP="006A0402">
            <w:pPr>
              <w:pStyle w:val="TableParagraph"/>
              <w:spacing w:before="137" w:line="240" w:lineRule="auto"/>
              <w:ind w:left="115"/>
              <w:rPr>
                <w:b/>
              </w:rPr>
            </w:pPr>
            <w:r w:rsidRPr="009B086C">
              <w:rPr>
                <w:b/>
                <w:spacing w:val="-10"/>
              </w:rPr>
              <w:t>4</w:t>
            </w:r>
          </w:p>
        </w:tc>
        <w:tc>
          <w:tcPr>
            <w:tcW w:w="661" w:type="dxa"/>
          </w:tcPr>
          <w:p w14:paraId="116ACDA8" w14:textId="77777777" w:rsidR="00AA5BAD" w:rsidRPr="009B086C" w:rsidRDefault="00AA5BAD" w:rsidP="006A0402">
            <w:pPr>
              <w:pStyle w:val="TableParagraph"/>
              <w:spacing w:line="240" w:lineRule="auto"/>
              <w:ind w:left="117"/>
              <w:rPr>
                <w:b/>
              </w:rPr>
            </w:pPr>
            <w:r w:rsidRPr="009B086C">
              <w:rPr>
                <w:b/>
                <w:spacing w:val="-5"/>
              </w:rPr>
              <w:t>PO</w:t>
            </w:r>
          </w:p>
          <w:p w14:paraId="49606485" w14:textId="77777777" w:rsidR="00AA5BAD" w:rsidRPr="009B086C" w:rsidRDefault="00AA5BAD" w:rsidP="006A0402">
            <w:pPr>
              <w:pStyle w:val="TableParagraph"/>
              <w:spacing w:before="137" w:line="240" w:lineRule="auto"/>
              <w:ind w:left="117"/>
              <w:rPr>
                <w:b/>
              </w:rPr>
            </w:pPr>
            <w:r w:rsidRPr="009B086C">
              <w:rPr>
                <w:b/>
                <w:spacing w:val="-10"/>
              </w:rPr>
              <w:t>5</w:t>
            </w:r>
          </w:p>
        </w:tc>
        <w:tc>
          <w:tcPr>
            <w:tcW w:w="661" w:type="dxa"/>
          </w:tcPr>
          <w:p w14:paraId="11FD2EE4" w14:textId="77777777" w:rsidR="00AA5BAD" w:rsidRPr="009B086C" w:rsidRDefault="00AA5BAD" w:rsidP="006A0402">
            <w:pPr>
              <w:pStyle w:val="TableParagraph"/>
              <w:spacing w:line="240" w:lineRule="auto"/>
              <w:ind w:left="118"/>
              <w:rPr>
                <w:b/>
              </w:rPr>
            </w:pPr>
            <w:r w:rsidRPr="009B086C">
              <w:rPr>
                <w:b/>
                <w:spacing w:val="-5"/>
              </w:rPr>
              <w:t>PO</w:t>
            </w:r>
          </w:p>
          <w:p w14:paraId="38FC9BDF" w14:textId="77777777" w:rsidR="00AA5BAD" w:rsidRPr="009B086C" w:rsidRDefault="00AA5BAD" w:rsidP="006A0402">
            <w:pPr>
              <w:pStyle w:val="TableParagraph"/>
              <w:spacing w:before="137" w:line="240" w:lineRule="auto"/>
              <w:ind w:left="118"/>
              <w:rPr>
                <w:b/>
              </w:rPr>
            </w:pPr>
            <w:r w:rsidRPr="009B086C">
              <w:rPr>
                <w:b/>
                <w:spacing w:val="-10"/>
              </w:rPr>
              <w:t>6</w:t>
            </w:r>
          </w:p>
        </w:tc>
        <w:tc>
          <w:tcPr>
            <w:tcW w:w="671" w:type="dxa"/>
          </w:tcPr>
          <w:p w14:paraId="4DF498F2" w14:textId="77777777" w:rsidR="00AA5BAD" w:rsidRPr="009B086C" w:rsidRDefault="00AA5BAD" w:rsidP="006A0402">
            <w:pPr>
              <w:pStyle w:val="TableParagraph"/>
              <w:spacing w:line="240" w:lineRule="auto"/>
              <w:ind w:left="120"/>
              <w:rPr>
                <w:b/>
              </w:rPr>
            </w:pPr>
            <w:r w:rsidRPr="009B086C">
              <w:rPr>
                <w:b/>
                <w:spacing w:val="-5"/>
              </w:rPr>
              <w:t>PO</w:t>
            </w:r>
          </w:p>
          <w:p w14:paraId="3B9C5B13" w14:textId="77777777" w:rsidR="00AA5BAD" w:rsidRPr="009B086C" w:rsidRDefault="00AA5BAD" w:rsidP="006A0402">
            <w:pPr>
              <w:pStyle w:val="TableParagraph"/>
              <w:spacing w:before="137" w:line="240" w:lineRule="auto"/>
              <w:ind w:left="120"/>
              <w:rPr>
                <w:b/>
              </w:rPr>
            </w:pPr>
            <w:r w:rsidRPr="009B086C">
              <w:rPr>
                <w:b/>
                <w:spacing w:val="-10"/>
              </w:rPr>
              <w:t>7</w:t>
            </w:r>
          </w:p>
        </w:tc>
        <w:tc>
          <w:tcPr>
            <w:tcW w:w="661" w:type="dxa"/>
          </w:tcPr>
          <w:p w14:paraId="785EB59A" w14:textId="77777777" w:rsidR="00AA5BAD" w:rsidRPr="009B086C" w:rsidRDefault="00AA5BAD" w:rsidP="006A0402">
            <w:pPr>
              <w:pStyle w:val="TableParagraph"/>
              <w:spacing w:line="240" w:lineRule="auto"/>
              <w:ind w:left="121"/>
              <w:rPr>
                <w:b/>
              </w:rPr>
            </w:pPr>
            <w:r w:rsidRPr="009B086C">
              <w:rPr>
                <w:b/>
                <w:spacing w:val="-5"/>
              </w:rPr>
              <w:t>PO</w:t>
            </w:r>
          </w:p>
          <w:p w14:paraId="6469BCA5" w14:textId="77777777" w:rsidR="00AA5BAD" w:rsidRPr="009B086C" w:rsidRDefault="00AA5BAD" w:rsidP="006A0402">
            <w:pPr>
              <w:pStyle w:val="TableParagraph"/>
              <w:spacing w:before="137" w:line="240" w:lineRule="auto"/>
              <w:ind w:left="121"/>
              <w:rPr>
                <w:b/>
              </w:rPr>
            </w:pPr>
            <w:r w:rsidRPr="009B086C">
              <w:rPr>
                <w:b/>
                <w:spacing w:val="-10"/>
              </w:rPr>
              <w:t>8</w:t>
            </w:r>
          </w:p>
        </w:tc>
        <w:tc>
          <w:tcPr>
            <w:tcW w:w="786" w:type="dxa"/>
          </w:tcPr>
          <w:p w14:paraId="4776EEC4" w14:textId="77777777" w:rsidR="00AA5BAD" w:rsidRPr="009B086C" w:rsidRDefault="00AA5BAD" w:rsidP="006A0402">
            <w:pPr>
              <w:pStyle w:val="TableParagraph"/>
              <w:spacing w:line="240" w:lineRule="auto"/>
              <w:ind w:left="120"/>
              <w:rPr>
                <w:b/>
              </w:rPr>
            </w:pPr>
            <w:r w:rsidRPr="009B086C">
              <w:rPr>
                <w:b/>
                <w:spacing w:val="-5"/>
              </w:rPr>
              <w:t>PSO</w:t>
            </w:r>
          </w:p>
          <w:p w14:paraId="38B2B377" w14:textId="77777777" w:rsidR="00AA5BAD" w:rsidRPr="009B086C" w:rsidRDefault="00AA5BAD" w:rsidP="006A0402">
            <w:pPr>
              <w:pStyle w:val="TableParagraph"/>
              <w:spacing w:before="137" w:line="240" w:lineRule="auto"/>
              <w:ind w:left="120"/>
              <w:rPr>
                <w:b/>
              </w:rPr>
            </w:pPr>
            <w:r w:rsidRPr="009B086C">
              <w:rPr>
                <w:b/>
                <w:spacing w:val="-10"/>
              </w:rPr>
              <w:t>1</w:t>
            </w:r>
          </w:p>
        </w:tc>
        <w:tc>
          <w:tcPr>
            <w:tcW w:w="787" w:type="dxa"/>
          </w:tcPr>
          <w:p w14:paraId="3A9BA30A" w14:textId="77777777" w:rsidR="00AA5BAD" w:rsidRPr="009B086C" w:rsidRDefault="00AA5BAD" w:rsidP="006A0402">
            <w:pPr>
              <w:pStyle w:val="TableParagraph"/>
              <w:spacing w:line="240" w:lineRule="auto"/>
              <w:ind w:left="124"/>
              <w:rPr>
                <w:b/>
              </w:rPr>
            </w:pPr>
            <w:r w:rsidRPr="009B086C">
              <w:rPr>
                <w:b/>
                <w:spacing w:val="-5"/>
              </w:rPr>
              <w:t>PSO</w:t>
            </w:r>
          </w:p>
          <w:p w14:paraId="7FCA830E" w14:textId="77777777" w:rsidR="00AA5BAD" w:rsidRPr="009B086C" w:rsidRDefault="00AA5BAD" w:rsidP="006A0402">
            <w:pPr>
              <w:pStyle w:val="TableParagraph"/>
              <w:spacing w:before="137" w:line="240" w:lineRule="auto"/>
              <w:ind w:left="124"/>
              <w:rPr>
                <w:b/>
              </w:rPr>
            </w:pPr>
            <w:r w:rsidRPr="009B086C">
              <w:rPr>
                <w:b/>
                <w:spacing w:val="-10"/>
              </w:rPr>
              <w:t>2</w:t>
            </w:r>
          </w:p>
        </w:tc>
        <w:tc>
          <w:tcPr>
            <w:tcW w:w="1655" w:type="dxa"/>
          </w:tcPr>
          <w:p w14:paraId="1712BAC8" w14:textId="77777777" w:rsidR="00AA5BAD" w:rsidRPr="009B086C" w:rsidRDefault="00AA5BAD" w:rsidP="006A0402">
            <w:pPr>
              <w:pStyle w:val="TableParagraph"/>
              <w:spacing w:line="240" w:lineRule="auto"/>
              <w:ind w:left="124"/>
              <w:rPr>
                <w:b/>
              </w:rPr>
            </w:pPr>
            <w:r w:rsidRPr="009B086C">
              <w:rPr>
                <w:b/>
              </w:rPr>
              <w:t xml:space="preserve">PS0 </w:t>
            </w:r>
            <w:r w:rsidRPr="009B086C">
              <w:rPr>
                <w:b/>
                <w:spacing w:val="-10"/>
              </w:rPr>
              <w:t>3</w:t>
            </w:r>
          </w:p>
        </w:tc>
      </w:tr>
      <w:tr w:rsidR="00AA5BAD" w:rsidRPr="009B086C" w14:paraId="7BD1B95B" w14:textId="77777777" w:rsidTr="006A0402">
        <w:trPr>
          <w:trHeight w:val="450"/>
        </w:trPr>
        <w:tc>
          <w:tcPr>
            <w:tcW w:w="1479" w:type="dxa"/>
          </w:tcPr>
          <w:p w14:paraId="0762618B" w14:textId="77777777" w:rsidR="00AA5BAD" w:rsidRPr="009B086C" w:rsidRDefault="00AA5BAD" w:rsidP="006A0402">
            <w:pPr>
              <w:pStyle w:val="TableParagraph"/>
              <w:spacing w:line="240" w:lineRule="auto"/>
              <w:ind w:left="115"/>
              <w:rPr>
                <w:b/>
              </w:rPr>
            </w:pPr>
            <w:r w:rsidRPr="009B086C">
              <w:rPr>
                <w:b/>
                <w:spacing w:val="-5"/>
              </w:rPr>
              <w:t>CO1</w:t>
            </w:r>
          </w:p>
        </w:tc>
        <w:tc>
          <w:tcPr>
            <w:tcW w:w="692" w:type="dxa"/>
            <w:gridSpan w:val="2"/>
          </w:tcPr>
          <w:p w14:paraId="6444C352" w14:textId="77777777" w:rsidR="00AA5BAD" w:rsidRPr="009B086C" w:rsidRDefault="00AA5BAD" w:rsidP="006A0402">
            <w:pPr>
              <w:pStyle w:val="TableParagraph"/>
              <w:spacing w:line="240" w:lineRule="auto"/>
              <w:ind w:left="114"/>
            </w:pPr>
            <w:r w:rsidRPr="009B086C">
              <w:rPr>
                <w:spacing w:val="-10"/>
              </w:rPr>
              <w:t>3</w:t>
            </w:r>
          </w:p>
        </w:tc>
        <w:tc>
          <w:tcPr>
            <w:tcW w:w="667" w:type="dxa"/>
          </w:tcPr>
          <w:p w14:paraId="3D0618F9" w14:textId="77777777" w:rsidR="00AA5BAD" w:rsidRPr="009B086C" w:rsidRDefault="00AA5BAD" w:rsidP="006A0402">
            <w:pPr>
              <w:pStyle w:val="TableParagraph"/>
              <w:spacing w:line="240" w:lineRule="auto"/>
              <w:ind w:left="114"/>
            </w:pPr>
            <w:r w:rsidRPr="009B086C">
              <w:rPr>
                <w:spacing w:val="-10"/>
              </w:rPr>
              <w:t>2</w:t>
            </w:r>
          </w:p>
        </w:tc>
        <w:tc>
          <w:tcPr>
            <w:tcW w:w="671" w:type="dxa"/>
            <w:gridSpan w:val="2"/>
          </w:tcPr>
          <w:p w14:paraId="2DF8EFC9" w14:textId="77777777" w:rsidR="00AA5BAD" w:rsidRPr="009B086C" w:rsidRDefault="00AA5BAD" w:rsidP="006A0402">
            <w:pPr>
              <w:pStyle w:val="TableParagraph"/>
              <w:spacing w:line="240" w:lineRule="auto"/>
              <w:ind w:left="114"/>
            </w:pPr>
            <w:r w:rsidRPr="009B086C">
              <w:rPr>
                <w:spacing w:val="-10"/>
              </w:rPr>
              <w:t>1</w:t>
            </w:r>
          </w:p>
        </w:tc>
        <w:tc>
          <w:tcPr>
            <w:tcW w:w="661" w:type="dxa"/>
          </w:tcPr>
          <w:p w14:paraId="4213B801" w14:textId="77777777" w:rsidR="00AA5BAD" w:rsidRPr="009B086C" w:rsidRDefault="00AA5BAD" w:rsidP="006A0402">
            <w:pPr>
              <w:pStyle w:val="TableParagraph"/>
              <w:spacing w:line="240" w:lineRule="auto"/>
              <w:ind w:left="115"/>
            </w:pPr>
            <w:r w:rsidRPr="009B086C">
              <w:rPr>
                <w:spacing w:val="-10"/>
              </w:rPr>
              <w:t>-</w:t>
            </w:r>
          </w:p>
        </w:tc>
        <w:tc>
          <w:tcPr>
            <w:tcW w:w="661" w:type="dxa"/>
          </w:tcPr>
          <w:p w14:paraId="0986CADE" w14:textId="77777777" w:rsidR="00AA5BAD" w:rsidRPr="009B086C" w:rsidRDefault="00AA5BAD" w:rsidP="006A0402">
            <w:pPr>
              <w:pStyle w:val="TableParagraph"/>
              <w:spacing w:line="240" w:lineRule="auto"/>
              <w:ind w:left="117"/>
            </w:pPr>
            <w:r w:rsidRPr="009B086C">
              <w:rPr>
                <w:spacing w:val="-10"/>
              </w:rPr>
              <w:t>3</w:t>
            </w:r>
          </w:p>
        </w:tc>
        <w:tc>
          <w:tcPr>
            <w:tcW w:w="661" w:type="dxa"/>
          </w:tcPr>
          <w:p w14:paraId="13216B96" w14:textId="77777777" w:rsidR="00AA5BAD" w:rsidRPr="009B086C" w:rsidRDefault="00AA5BAD" w:rsidP="006A0402">
            <w:pPr>
              <w:pStyle w:val="TableParagraph"/>
              <w:spacing w:line="240" w:lineRule="auto"/>
              <w:ind w:left="118"/>
            </w:pPr>
            <w:r w:rsidRPr="009B086C">
              <w:rPr>
                <w:spacing w:val="-10"/>
              </w:rPr>
              <w:t>3</w:t>
            </w:r>
          </w:p>
        </w:tc>
        <w:tc>
          <w:tcPr>
            <w:tcW w:w="671" w:type="dxa"/>
          </w:tcPr>
          <w:p w14:paraId="0429112B" w14:textId="77777777" w:rsidR="00AA5BAD" w:rsidRPr="009B086C" w:rsidRDefault="00AA5BAD" w:rsidP="006A0402">
            <w:pPr>
              <w:pStyle w:val="TableParagraph"/>
              <w:spacing w:line="240" w:lineRule="auto"/>
              <w:ind w:left="120"/>
            </w:pPr>
            <w:r w:rsidRPr="009B086C">
              <w:rPr>
                <w:spacing w:val="-10"/>
              </w:rPr>
              <w:t>2</w:t>
            </w:r>
          </w:p>
        </w:tc>
        <w:tc>
          <w:tcPr>
            <w:tcW w:w="661" w:type="dxa"/>
          </w:tcPr>
          <w:p w14:paraId="36845086" w14:textId="77777777" w:rsidR="00AA5BAD" w:rsidRPr="009B086C" w:rsidRDefault="00AA5BAD" w:rsidP="006A0402">
            <w:pPr>
              <w:pStyle w:val="TableParagraph"/>
              <w:spacing w:line="240" w:lineRule="auto"/>
              <w:ind w:left="121"/>
            </w:pPr>
            <w:r w:rsidRPr="009B086C">
              <w:rPr>
                <w:spacing w:val="-10"/>
              </w:rPr>
              <w:t>2</w:t>
            </w:r>
          </w:p>
        </w:tc>
        <w:tc>
          <w:tcPr>
            <w:tcW w:w="786" w:type="dxa"/>
          </w:tcPr>
          <w:p w14:paraId="0D11FD79" w14:textId="77777777" w:rsidR="00AA5BAD" w:rsidRPr="009B086C" w:rsidRDefault="00AA5BAD" w:rsidP="006A0402">
            <w:pPr>
              <w:pStyle w:val="TableParagraph"/>
              <w:spacing w:line="240" w:lineRule="auto"/>
              <w:ind w:left="120"/>
            </w:pPr>
            <w:r w:rsidRPr="009B086C">
              <w:rPr>
                <w:spacing w:val="-10"/>
              </w:rPr>
              <w:t>1</w:t>
            </w:r>
          </w:p>
        </w:tc>
        <w:tc>
          <w:tcPr>
            <w:tcW w:w="787" w:type="dxa"/>
          </w:tcPr>
          <w:p w14:paraId="0635C7CD" w14:textId="77777777" w:rsidR="00AA5BAD" w:rsidRPr="009B086C" w:rsidRDefault="00AA5BAD" w:rsidP="006A0402">
            <w:pPr>
              <w:pStyle w:val="TableParagraph"/>
              <w:spacing w:line="240" w:lineRule="auto"/>
              <w:ind w:left="124"/>
            </w:pPr>
            <w:r w:rsidRPr="009B086C">
              <w:rPr>
                <w:spacing w:val="-10"/>
              </w:rPr>
              <w:t>2</w:t>
            </w:r>
          </w:p>
        </w:tc>
        <w:tc>
          <w:tcPr>
            <w:tcW w:w="1655" w:type="dxa"/>
          </w:tcPr>
          <w:p w14:paraId="583EC9D4" w14:textId="77777777" w:rsidR="00AA5BAD" w:rsidRPr="009B086C" w:rsidRDefault="00AA5BAD" w:rsidP="006A0402">
            <w:pPr>
              <w:pStyle w:val="TableParagraph"/>
              <w:spacing w:line="240" w:lineRule="auto"/>
              <w:ind w:left="124"/>
            </w:pPr>
            <w:r w:rsidRPr="009B086C">
              <w:rPr>
                <w:spacing w:val="-10"/>
              </w:rPr>
              <w:t>1</w:t>
            </w:r>
          </w:p>
        </w:tc>
      </w:tr>
      <w:tr w:rsidR="00AA5BAD" w:rsidRPr="009B086C" w14:paraId="15C76CA6" w14:textId="77777777" w:rsidTr="006A0402">
        <w:trPr>
          <w:trHeight w:val="450"/>
        </w:trPr>
        <w:tc>
          <w:tcPr>
            <w:tcW w:w="1479" w:type="dxa"/>
          </w:tcPr>
          <w:p w14:paraId="37C0D51D" w14:textId="77777777" w:rsidR="00AA5BAD" w:rsidRPr="009B086C" w:rsidRDefault="00AA5BAD" w:rsidP="006A0402">
            <w:pPr>
              <w:pStyle w:val="TableParagraph"/>
              <w:spacing w:line="240" w:lineRule="auto"/>
              <w:ind w:left="115"/>
              <w:rPr>
                <w:b/>
              </w:rPr>
            </w:pPr>
            <w:r w:rsidRPr="009B086C">
              <w:rPr>
                <w:b/>
                <w:spacing w:val="-5"/>
              </w:rPr>
              <w:t>CO2</w:t>
            </w:r>
          </w:p>
        </w:tc>
        <w:tc>
          <w:tcPr>
            <w:tcW w:w="692" w:type="dxa"/>
            <w:gridSpan w:val="2"/>
          </w:tcPr>
          <w:p w14:paraId="7BBC9984" w14:textId="77777777" w:rsidR="00AA5BAD" w:rsidRPr="009B086C" w:rsidRDefault="00AA5BAD" w:rsidP="006A0402">
            <w:pPr>
              <w:pStyle w:val="TableParagraph"/>
              <w:spacing w:line="240" w:lineRule="auto"/>
              <w:ind w:left="114"/>
            </w:pPr>
            <w:r w:rsidRPr="009B086C">
              <w:rPr>
                <w:spacing w:val="-10"/>
              </w:rPr>
              <w:t>3</w:t>
            </w:r>
          </w:p>
        </w:tc>
        <w:tc>
          <w:tcPr>
            <w:tcW w:w="667" w:type="dxa"/>
          </w:tcPr>
          <w:p w14:paraId="0D5A50F2" w14:textId="77777777" w:rsidR="00AA5BAD" w:rsidRPr="009B086C" w:rsidRDefault="00AA5BAD" w:rsidP="006A0402">
            <w:pPr>
              <w:pStyle w:val="TableParagraph"/>
              <w:spacing w:line="240" w:lineRule="auto"/>
              <w:ind w:left="114"/>
            </w:pPr>
            <w:r w:rsidRPr="009B086C">
              <w:rPr>
                <w:spacing w:val="-10"/>
              </w:rPr>
              <w:t>2</w:t>
            </w:r>
          </w:p>
        </w:tc>
        <w:tc>
          <w:tcPr>
            <w:tcW w:w="671" w:type="dxa"/>
            <w:gridSpan w:val="2"/>
          </w:tcPr>
          <w:p w14:paraId="5CE00E48" w14:textId="77777777" w:rsidR="00AA5BAD" w:rsidRPr="009B086C" w:rsidRDefault="00AA5BAD" w:rsidP="006A0402">
            <w:pPr>
              <w:pStyle w:val="TableParagraph"/>
              <w:spacing w:line="240" w:lineRule="auto"/>
              <w:ind w:left="114"/>
            </w:pPr>
            <w:r w:rsidRPr="009B086C">
              <w:rPr>
                <w:spacing w:val="-10"/>
              </w:rPr>
              <w:t>1</w:t>
            </w:r>
          </w:p>
        </w:tc>
        <w:tc>
          <w:tcPr>
            <w:tcW w:w="661" w:type="dxa"/>
          </w:tcPr>
          <w:p w14:paraId="1A90CD1B" w14:textId="77777777" w:rsidR="00AA5BAD" w:rsidRPr="009B086C" w:rsidRDefault="00AA5BAD" w:rsidP="006A0402">
            <w:pPr>
              <w:pStyle w:val="TableParagraph"/>
              <w:spacing w:line="240" w:lineRule="auto"/>
              <w:ind w:left="115"/>
            </w:pPr>
            <w:r w:rsidRPr="009B086C">
              <w:rPr>
                <w:spacing w:val="-10"/>
              </w:rPr>
              <w:t>1</w:t>
            </w:r>
          </w:p>
        </w:tc>
        <w:tc>
          <w:tcPr>
            <w:tcW w:w="661" w:type="dxa"/>
          </w:tcPr>
          <w:p w14:paraId="40193C55" w14:textId="77777777" w:rsidR="00AA5BAD" w:rsidRPr="009B086C" w:rsidRDefault="00AA5BAD" w:rsidP="006A0402">
            <w:pPr>
              <w:pStyle w:val="TableParagraph"/>
              <w:spacing w:line="240" w:lineRule="auto"/>
              <w:ind w:left="117"/>
            </w:pPr>
            <w:r w:rsidRPr="009B086C">
              <w:rPr>
                <w:spacing w:val="-10"/>
              </w:rPr>
              <w:t>2</w:t>
            </w:r>
          </w:p>
        </w:tc>
        <w:tc>
          <w:tcPr>
            <w:tcW w:w="661" w:type="dxa"/>
          </w:tcPr>
          <w:p w14:paraId="232C5336" w14:textId="77777777" w:rsidR="00AA5BAD" w:rsidRPr="009B086C" w:rsidRDefault="00AA5BAD" w:rsidP="006A0402">
            <w:pPr>
              <w:pStyle w:val="TableParagraph"/>
              <w:spacing w:line="240" w:lineRule="auto"/>
              <w:ind w:left="118"/>
            </w:pPr>
            <w:r w:rsidRPr="009B086C">
              <w:rPr>
                <w:spacing w:val="-10"/>
              </w:rPr>
              <w:t>3</w:t>
            </w:r>
          </w:p>
        </w:tc>
        <w:tc>
          <w:tcPr>
            <w:tcW w:w="671" w:type="dxa"/>
          </w:tcPr>
          <w:p w14:paraId="7680F948" w14:textId="77777777" w:rsidR="00AA5BAD" w:rsidRPr="009B086C" w:rsidRDefault="00AA5BAD" w:rsidP="006A0402">
            <w:pPr>
              <w:pStyle w:val="TableParagraph"/>
              <w:spacing w:line="240" w:lineRule="auto"/>
              <w:ind w:left="120"/>
            </w:pPr>
            <w:r w:rsidRPr="009B086C">
              <w:rPr>
                <w:spacing w:val="-10"/>
              </w:rPr>
              <w:t>2</w:t>
            </w:r>
          </w:p>
        </w:tc>
        <w:tc>
          <w:tcPr>
            <w:tcW w:w="661" w:type="dxa"/>
          </w:tcPr>
          <w:p w14:paraId="4CE847FA" w14:textId="77777777" w:rsidR="00AA5BAD" w:rsidRPr="009B086C" w:rsidRDefault="00AA5BAD" w:rsidP="006A0402">
            <w:pPr>
              <w:pStyle w:val="TableParagraph"/>
              <w:spacing w:line="240" w:lineRule="auto"/>
              <w:ind w:left="121"/>
            </w:pPr>
            <w:r w:rsidRPr="009B086C">
              <w:rPr>
                <w:spacing w:val="-10"/>
              </w:rPr>
              <w:t>2</w:t>
            </w:r>
          </w:p>
        </w:tc>
        <w:tc>
          <w:tcPr>
            <w:tcW w:w="786" w:type="dxa"/>
          </w:tcPr>
          <w:p w14:paraId="061E0F60" w14:textId="77777777" w:rsidR="00AA5BAD" w:rsidRPr="009B086C" w:rsidRDefault="00AA5BAD" w:rsidP="006A0402">
            <w:pPr>
              <w:pStyle w:val="TableParagraph"/>
              <w:spacing w:line="240" w:lineRule="auto"/>
              <w:ind w:left="120"/>
            </w:pPr>
            <w:r w:rsidRPr="009B086C">
              <w:rPr>
                <w:spacing w:val="-10"/>
              </w:rPr>
              <w:t>1</w:t>
            </w:r>
          </w:p>
        </w:tc>
        <w:tc>
          <w:tcPr>
            <w:tcW w:w="787" w:type="dxa"/>
          </w:tcPr>
          <w:p w14:paraId="4A408947" w14:textId="77777777" w:rsidR="00AA5BAD" w:rsidRPr="009B086C" w:rsidRDefault="00AA5BAD" w:rsidP="006A0402">
            <w:pPr>
              <w:pStyle w:val="TableParagraph"/>
              <w:spacing w:line="240" w:lineRule="auto"/>
              <w:ind w:left="124"/>
            </w:pPr>
            <w:r w:rsidRPr="009B086C">
              <w:rPr>
                <w:spacing w:val="-10"/>
              </w:rPr>
              <w:t>2</w:t>
            </w:r>
          </w:p>
        </w:tc>
        <w:tc>
          <w:tcPr>
            <w:tcW w:w="1655" w:type="dxa"/>
          </w:tcPr>
          <w:p w14:paraId="28DF3380" w14:textId="77777777" w:rsidR="00AA5BAD" w:rsidRPr="009B086C" w:rsidRDefault="00AA5BAD" w:rsidP="006A0402">
            <w:pPr>
              <w:pStyle w:val="TableParagraph"/>
              <w:spacing w:line="240" w:lineRule="auto"/>
              <w:ind w:left="124"/>
            </w:pPr>
            <w:r w:rsidRPr="009B086C">
              <w:rPr>
                <w:spacing w:val="-10"/>
              </w:rPr>
              <w:t>1</w:t>
            </w:r>
          </w:p>
        </w:tc>
      </w:tr>
      <w:tr w:rsidR="00AA5BAD" w:rsidRPr="009B086C" w14:paraId="0E3903F2" w14:textId="77777777" w:rsidTr="006A0402">
        <w:trPr>
          <w:trHeight w:val="450"/>
        </w:trPr>
        <w:tc>
          <w:tcPr>
            <w:tcW w:w="1479" w:type="dxa"/>
          </w:tcPr>
          <w:p w14:paraId="1E9FEA28" w14:textId="77777777" w:rsidR="00AA5BAD" w:rsidRPr="009B086C" w:rsidRDefault="00AA5BAD" w:rsidP="006A0402">
            <w:pPr>
              <w:pStyle w:val="TableParagraph"/>
              <w:spacing w:line="240" w:lineRule="auto"/>
              <w:ind w:left="115"/>
              <w:rPr>
                <w:b/>
              </w:rPr>
            </w:pPr>
            <w:r w:rsidRPr="009B086C">
              <w:rPr>
                <w:b/>
                <w:spacing w:val="-5"/>
              </w:rPr>
              <w:t>CO3</w:t>
            </w:r>
          </w:p>
        </w:tc>
        <w:tc>
          <w:tcPr>
            <w:tcW w:w="692" w:type="dxa"/>
            <w:gridSpan w:val="2"/>
          </w:tcPr>
          <w:p w14:paraId="77E6CFCD" w14:textId="77777777" w:rsidR="00AA5BAD" w:rsidRPr="009B086C" w:rsidRDefault="00AA5BAD" w:rsidP="006A0402">
            <w:pPr>
              <w:pStyle w:val="TableParagraph"/>
              <w:spacing w:line="240" w:lineRule="auto"/>
              <w:ind w:left="114"/>
            </w:pPr>
            <w:r w:rsidRPr="009B086C">
              <w:rPr>
                <w:spacing w:val="-10"/>
              </w:rPr>
              <w:t>3</w:t>
            </w:r>
          </w:p>
        </w:tc>
        <w:tc>
          <w:tcPr>
            <w:tcW w:w="667" w:type="dxa"/>
          </w:tcPr>
          <w:p w14:paraId="6CBEF26B" w14:textId="77777777" w:rsidR="00AA5BAD" w:rsidRPr="009B086C" w:rsidRDefault="00AA5BAD" w:rsidP="006A0402">
            <w:pPr>
              <w:pStyle w:val="TableParagraph"/>
              <w:spacing w:line="240" w:lineRule="auto"/>
              <w:ind w:left="114"/>
            </w:pPr>
            <w:r w:rsidRPr="009B086C">
              <w:rPr>
                <w:spacing w:val="-10"/>
              </w:rPr>
              <w:t>2</w:t>
            </w:r>
          </w:p>
        </w:tc>
        <w:tc>
          <w:tcPr>
            <w:tcW w:w="671" w:type="dxa"/>
            <w:gridSpan w:val="2"/>
          </w:tcPr>
          <w:p w14:paraId="7466D1F4" w14:textId="77777777" w:rsidR="00AA5BAD" w:rsidRPr="009B086C" w:rsidRDefault="00AA5BAD" w:rsidP="006A0402">
            <w:pPr>
              <w:pStyle w:val="TableParagraph"/>
              <w:spacing w:line="240" w:lineRule="auto"/>
              <w:ind w:left="114"/>
            </w:pPr>
            <w:r w:rsidRPr="009B086C">
              <w:rPr>
                <w:spacing w:val="-10"/>
              </w:rPr>
              <w:t>3</w:t>
            </w:r>
          </w:p>
        </w:tc>
        <w:tc>
          <w:tcPr>
            <w:tcW w:w="661" w:type="dxa"/>
          </w:tcPr>
          <w:p w14:paraId="27916AD0" w14:textId="77777777" w:rsidR="00AA5BAD" w:rsidRPr="009B086C" w:rsidRDefault="00AA5BAD" w:rsidP="006A0402">
            <w:pPr>
              <w:pStyle w:val="TableParagraph"/>
              <w:spacing w:line="240" w:lineRule="auto"/>
              <w:ind w:left="115"/>
            </w:pPr>
            <w:r w:rsidRPr="009B086C">
              <w:rPr>
                <w:spacing w:val="-10"/>
              </w:rPr>
              <w:t>1</w:t>
            </w:r>
          </w:p>
        </w:tc>
        <w:tc>
          <w:tcPr>
            <w:tcW w:w="661" w:type="dxa"/>
          </w:tcPr>
          <w:p w14:paraId="10BB7A11" w14:textId="77777777" w:rsidR="00AA5BAD" w:rsidRPr="009B086C" w:rsidRDefault="00AA5BAD" w:rsidP="006A0402">
            <w:pPr>
              <w:pStyle w:val="TableParagraph"/>
              <w:spacing w:line="240" w:lineRule="auto"/>
              <w:ind w:left="117"/>
            </w:pPr>
            <w:r w:rsidRPr="009B086C">
              <w:rPr>
                <w:spacing w:val="-10"/>
              </w:rPr>
              <w:t>1</w:t>
            </w:r>
          </w:p>
        </w:tc>
        <w:tc>
          <w:tcPr>
            <w:tcW w:w="661" w:type="dxa"/>
          </w:tcPr>
          <w:p w14:paraId="0346A31D" w14:textId="77777777" w:rsidR="00AA5BAD" w:rsidRPr="009B086C" w:rsidRDefault="00AA5BAD" w:rsidP="006A0402">
            <w:pPr>
              <w:pStyle w:val="TableParagraph"/>
              <w:spacing w:line="240" w:lineRule="auto"/>
              <w:ind w:left="118"/>
            </w:pPr>
            <w:r w:rsidRPr="009B086C">
              <w:rPr>
                <w:spacing w:val="-10"/>
              </w:rPr>
              <w:t>2</w:t>
            </w:r>
          </w:p>
        </w:tc>
        <w:tc>
          <w:tcPr>
            <w:tcW w:w="671" w:type="dxa"/>
          </w:tcPr>
          <w:p w14:paraId="47EC4735" w14:textId="77777777" w:rsidR="00AA5BAD" w:rsidRPr="009B086C" w:rsidRDefault="00AA5BAD" w:rsidP="006A0402">
            <w:pPr>
              <w:pStyle w:val="TableParagraph"/>
              <w:spacing w:line="240" w:lineRule="auto"/>
              <w:ind w:left="120"/>
            </w:pPr>
            <w:r w:rsidRPr="009B086C">
              <w:rPr>
                <w:spacing w:val="-10"/>
              </w:rPr>
              <w:t>3</w:t>
            </w:r>
          </w:p>
        </w:tc>
        <w:tc>
          <w:tcPr>
            <w:tcW w:w="661" w:type="dxa"/>
          </w:tcPr>
          <w:p w14:paraId="4E749485" w14:textId="77777777" w:rsidR="00AA5BAD" w:rsidRPr="009B086C" w:rsidRDefault="00AA5BAD" w:rsidP="006A0402">
            <w:pPr>
              <w:pStyle w:val="TableParagraph"/>
              <w:spacing w:line="240" w:lineRule="auto"/>
              <w:ind w:left="121"/>
            </w:pPr>
            <w:r w:rsidRPr="009B086C">
              <w:rPr>
                <w:spacing w:val="-10"/>
              </w:rPr>
              <w:t>3</w:t>
            </w:r>
          </w:p>
        </w:tc>
        <w:tc>
          <w:tcPr>
            <w:tcW w:w="786" w:type="dxa"/>
          </w:tcPr>
          <w:p w14:paraId="6972A21B" w14:textId="77777777" w:rsidR="00AA5BAD" w:rsidRPr="009B086C" w:rsidRDefault="00AA5BAD" w:rsidP="006A0402">
            <w:pPr>
              <w:pStyle w:val="TableParagraph"/>
              <w:spacing w:line="240" w:lineRule="auto"/>
              <w:ind w:left="120"/>
            </w:pPr>
            <w:r w:rsidRPr="009B086C">
              <w:rPr>
                <w:spacing w:val="-10"/>
              </w:rPr>
              <w:t>1</w:t>
            </w:r>
          </w:p>
        </w:tc>
        <w:tc>
          <w:tcPr>
            <w:tcW w:w="787" w:type="dxa"/>
          </w:tcPr>
          <w:p w14:paraId="6DC1E64F" w14:textId="77777777" w:rsidR="00AA5BAD" w:rsidRPr="009B086C" w:rsidRDefault="00AA5BAD" w:rsidP="006A0402">
            <w:pPr>
              <w:pStyle w:val="TableParagraph"/>
              <w:spacing w:line="240" w:lineRule="auto"/>
              <w:ind w:left="124"/>
            </w:pPr>
            <w:r w:rsidRPr="009B086C">
              <w:rPr>
                <w:spacing w:val="-10"/>
              </w:rPr>
              <w:t>-</w:t>
            </w:r>
          </w:p>
        </w:tc>
        <w:tc>
          <w:tcPr>
            <w:tcW w:w="1655" w:type="dxa"/>
          </w:tcPr>
          <w:p w14:paraId="42AD523F" w14:textId="77777777" w:rsidR="00AA5BAD" w:rsidRPr="009B086C" w:rsidRDefault="00AA5BAD" w:rsidP="006A0402">
            <w:pPr>
              <w:pStyle w:val="TableParagraph"/>
              <w:spacing w:line="240" w:lineRule="auto"/>
              <w:ind w:left="124"/>
            </w:pPr>
            <w:r w:rsidRPr="009B086C">
              <w:rPr>
                <w:spacing w:val="-10"/>
              </w:rPr>
              <w:t>3</w:t>
            </w:r>
          </w:p>
        </w:tc>
      </w:tr>
      <w:tr w:rsidR="00AA5BAD" w:rsidRPr="009B086C" w14:paraId="71C4D6F4" w14:textId="77777777" w:rsidTr="006A0402">
        <w:trPr>
          <w:trHeight w:val="450"/>
        </w:trPr>
        <w:tc>
          <w:tcPr>
            <w:tcW w:w="1479" w:type="dxa"/>
          </w:tcPr>
          <w:p w14:paraId="3C591236" w14:textId="77777777" w:rsidR="00AA5BAD" w:rsidRPr="009B086C" w:rsidRDefault="00AA5BAD" w:rsidP="006A0402">
            <w:pPr>
              <w:pStyle w:val="TableParagraph"/>
              <w:spacing w:line="240" w:lineRule="auto"/>
              <w:ind w:left="115"/>
              <w:rPr>
                <w:b/>
              </w:rPr>
            </w:pPr>
            <w:r w:rsidRPr="009B086C">
              <w:rPr>
                <w:b/>
                <w:spacing w:val="-5"/>
              </w:rPr>
              <w:t>CO4</w:t>
            </w:r>
          </w:p>
        </w:tc>
        <w:tc>
          <w:tcPr>
            <w:tcW w:w="692" w:type="dxa"/>
            <w:gridSpan w:val="2"/>
          </w:tcPr>
          <w:p w14:paraId="401C7D68" w14:textId="77777777" w:rsidR="00AA5BAD" w:rsidRPr="009B086C" w:rsidRDefault="00AA5BAD" w:rsidP="006A0402">
            <w:pPr>
              <w:pStyle w:val="TableParagraph"/>
              <w:spacing w:line="240" w:lineRule="auto"/>
              <w:ind w:left="114"/>
            </w:pPr>
            <w:r w:rsidRPr="009B086C">
              <w:rPr>
                <w:spacing w:val="-10"/>
              </w:rPr>
              <w:t>2</w:t>
            </w:r>
          </w:p>
        </w:tc>
        <w:tc>
          <w:tcPr>
            <w:tcW w:w="667" w:type="dxa"/>
          </w:tcPr>
          <w:p w14:paraId="2003C5D1" w14:textId="77777777" w:rsidR="00AA5BAD" w:rsidRPr="009B086C" w:rsidRDefault="00AA5BAD" w:rsidP="006A0402">
            <w:pPr>
              <w:pStyle w:val="TableParagraph"/>
              <w:spacing w:line="240" w:lineRule="auto"/>
              <w:ind w:left="114"/>
            </w:pPr>
            <w:r w:rsidRPr="009B086C">
              <w:rPr>
                <w:spacing w:val="-10"/>
              </w:rPr>
              <w:t>1</w:t>
            </w:r>
          </w:p>
        </w:tc>
        <w:tc>
          <w:tcPr>
            <w:tcW w:w="671" w:type="dxa"/>
            <w:gridSpan w:val="2"/>
          </w:tcPr>
          <w:p w14:paraId="4BC89DE5" w14:textId="77777777" w:rsidR="00AA5BAD" w:rsidRPr="009B086C" w:rsidRDefault="00AA5BAD" w:rsidP="006A0402">
            <w:pPr>
              <w:pStyle w:val="TableParagraph"/>
              <w:spacing w:line="240" w:lineRule="auto"/>
              <w:ind w:left="114"/>
            </w:pPr>
            <w:r w:rsidRPr="009B086C">
              <w:rPr>
                <w:spacing w:val="-10"/>
              </w:rPr>
              <w:t>2</w:t>
            </w:r>
          </w:p>
        </w:tc>
        <w:tc>
          <w:tcPr>
            <w:tcW w:w="661" w:type="dxa"/>
          </w:tcPr>
          <w:p w14:paraId="6A5E3228" w14:textId="77777777" w:rsidR="00AA5BAD" w:rsidRPr="009B086C" w:rsidRDefault="00AA5BAD" w:rsidP="006A0402">
            <w:pPr>
              <w:pStyle w:val="TableParagraph"/>
              <w:spacing w:line="240" w:lineRule="auto"/>
              <w:ind w:left="115"/>
            </w:pPr>
            <w:r w:rsidRPr="009B086C">
              <w:rPr>
                <w:spacing w:val="-10"/>
              </w:rPr>
              <w:t>-</w:t>
            </w:r>
          </w:p>
        </w:tc>
        <w:tc>
          <w:tcPr>
            <w:tcW w:w="661" w:type="dxa"/>
          </w:tcPr>
          <w:p w14:paraId="3AB70BD0" w14:textId="77777777" w:rsidR="00AA5BAD" w:rsidRPr="009B086C" w:rsidRDefault="00AA5BAD" w:rsidP="006A0402">
            <w:pPr>
              <w:pStyle w:val="TableParagraph"/>
              <w:spacing w:line="240" w:lineRule="auto"/>
              <w:ind w:left="117"/>
            </w:pPr>
            <w:r w:rsidRPr="009B086C">
              <w:rPr>
                <w:spacing w:val="-10"/>
              </w:rPr>
              <w:t>1</w:t>
            </w:r>
          </w:p>
        </w:tc>
        <w:tc>
          <w:tcPr>
            <w:tcW w:w="661" w:type="dxa"/>
          </w:tcPr>
          <w:p w14:paraId="1B4CF7E4" w14:textId="77777777" w:rsidR="00AA5BAD" w:rsidRPr="009B086C" w:rsidRDefault="00AA5BAD" w:rsidP="006A0402">
            <w:pPr>
              <w:pStyle w:val="TableParagraph"/>
              <w:spacing w:line="240" w:lineRule="auto"/>
              <w:ind w:left="118"/>
            </w:pPr>
            <w:r w:rsidRPr="009B086C">
              <w:rPr>
                <w:spacing w:val="-10"/>
              </w:rPr>
              <w:t>3</w:t>
            </w:r>
          </w:p>
        </w:tc>
        <w:tc>
          <w:tcPr>
            <w:tcW w:w="671" w:type="dxa"/>
          </w:tcPr>
          <w:p w14:paraId="72CEAAAF" w14:textId="77777777" w:rsidR="00AA5BAD" w:rsidRPr="009B086C" w:rsidRDefault="00AA5BAD" w:rsidP="006A0402">
            <w:pPr>
              <w:pStyle w:val="TableParagraph"/>
              <w:spacing w:line="240" w:lineRule="auto"/>
              <w:ind w:left="120"/>
            </w:pPr>
            <w:r w:rsidRPr="009B086C">
              <w:rPr>
                <w:spacing w:val="-10"/>
              </w:rPr>
              <w:t>3</w:t>
            </w:r>
          </w:p>
        </w:tc>
        <w:tc>
          <w:tcPr>
            <w:tcW w:w="661" w:type="dxa"/>
          </w:tcPr>
          <w:p w14:paraId="7D76F900" w14:textId="77777777" w:rsidR="00AA5BAD" w:rsidRPr="009B086C" w:rsidRDefault="00AA5BAD" w:rsidP="006A0402">
            <w:pPr>
              <w:pStyle w:val="TableParagraph"/>
              <w:spacing w:line="240" w:lineRule="auto"/>
              <w:ind w:left="121"/>
            </w:pPr>
            <w:r w:rsidRPr="009B086C">
              <w:rPr>
                <w:spacing w:val="-10"/>
              </w:rPr>
              <w:t>3</w:t>
            </w:r>
          </w:p>
        </w:tc>
        <w:tc>
          <w:tcPr>
            <w:tcW w:w="786" w:type="dxa"/>
          </w:tcPr>
          <w:p w14:paraId="583B77E6" w14:textId="77777777" w:rsidR="00AA5BAD" w:rsidRPr="009B086C" w:rsidRDefault="00AA5BAD" w:rsidP="006A0402">
            <w:pPr>
              <w:pStyle w:val="TableParagraph"/>
              <w:spacing w:line="240" w:lineRule="auto"/>
              <w:ind w:left="120"/>
            </w:pPr>
            <w:r w:rsidRPr="009B086C">
              <w:rPr>
                <w:spacing w:val="-10"/>
              </w:rPr>
              <w:t>3</w:t>
            </w:r>
          </w:p>
        </w:tc>
        <w:tc>
          <w:tcPr>
            <w:tcW w:w="787" w:type="dxa"/>
          </w:tcPr>
          <w:p w14:paraId="7C7398FA" w14:textId="77777777" w:rsidR="00AA5BAD" w:rsidRPr="009B086C" w:rsidRDefault="00AA5BAD" w:rsidP="006A0402">
            <w:pPr>
              <w:pStyle w:val="TableParagraph"/>
              <w:spacing w:line="240" w:lineRule="auto"/>
              <w:ind w:left="124"/>
            </w:pPr>
            <w:r w:rsidRPr="009B086C">
              <w:rPr>
                <w:spacing w:val="-10"/>
              </w:rPr>
              <w:t>2</w:t>
            </w:r>
          </w:p>
        </w:tc>
        <w:tc>
          <w:tcPr>
            <w:tcW w:w="1655" w:type="dxa"/>
          </w:tcPr>
          <w:p w14:paraId="79C0BAA2" w14:textId="77777777" w:rsidR="00AA5BAD" w:rsidRPr="009B086C" w:rsidRDefault="00AA5BAD" w:rsidP="006A0402">
            <w:pPr>
              <w:pStyle w:val="TableParagraph"/>
              <w:spacing w:line="240" w:lineRule="auto"/>
              <w:ind w:left="124"/>
            </w:pPr>
            <w:r w:rsidRPr="009B086C">
              <w:rPr>
                <w:spacing w:val="-10"/>
              </w:rPr>
              <w:t>1</w:t>
            </w:r>
          </w:p>
        </w:tc>
      </w:tr>
      <w:tr w:rsidR="00AA5BAD" w:rsidRPr="009B086C" w14:paraId="06816486" w14:textId="77777777" w:rsidTr="006A0402">
        <w:trPr>
          <w:trHeight w:val="450"/>
        </w:trPr>
        <w:tc>
          <w:tcPr>
            <w:tcW w:w="1479" w:type="dxa"/>
          </w:tcPr>
          <w:p w14:paraId="27774375" w14:textId="77777777" w:rsidR="00AA5BAD" w:rsidRPr="009B086C" w:rsidRDefault="00AA5BAD" w:rsidP="006A0402">
            <w:pPr>
              <w:pStyle w:val="TableParagraph"/>
              <w:spacing w:line="240" w:lineRule="auto"/>
              <w:ind w:left="115"/>
              <w:rPr>
                <w:b/>
              </w:rPr>
            </w:pPr>
            <w:r w:rsidRPr="009B086C">
              <w:rPr>
                <w:b/>
                <w:spacing w:val="-2"/>
              </w:rPr>
              <w:t>Average</w:t>
            </w:r>
          </w:p>
        </w:tc>
        <w:tc>
          <w:tcPr>
            <w:tcW w:w="692" w:type="dxa"/>
            <w:gridSpan w:val="2"/>
          </w:tcPr>
          <w:p w14:paraId="256399E0" w14:textId="77777777" w:rsidR="00AA5BAD" w:rsidRPr="009B086C" w:rsidRDefault="00AA5BAD" w:rsidP="006A0402">
            <w:pPr>
              <w:pStyle w:val="TableParagraph"/>
              <w:spacing w:line="240" w:lineRule="auto"/>
              <w:ind w:left="114"/>
            </w:pPr>
            <w:r w:rsidRPr="009B086C">
              <w:rPr>
                <w:spacing w:val="-4"/>
              </w:rPr>
              <w:t>2.75</w:t>
            </w:r>
          </w:p>
        </w:tc>
        <w:tc>
          <w:tcPr>
            <w:tcW w:w="667" w:type="dxa"/>
          </w:tcPr>
          <w:p w14:paraId="7912ECF4" w14:textId="77777777" w:rsidR="00AA5BAD" w:rsidRPr="009B086C" w:rsidRDefault="00AA5BAD" w:rsidP="006A0402">
            <w:pPr>
              <w:pStyle w:val="TableParagraph"/>
              <w:spacing w:line="240" w:lineRule="auto"/>
              <w:ind w:left="114"/>
            </w:pPr>
            <w:r w:rsidRPr="009B086C">
              <w:rPr>
                <w:spacing w:val="-4"/>
              </w:rPr>
              <w:t>2.75</w:t>
            </w:r>
          </w:p>
        </w:tc>
        <w:tc>
          <w:tcPr>
            <w:tcW w:w="671" w:type="dxa"/>
            <w:gridSpan w:val="2"/>
          </w:tcPr>
          <w:p w14:paraId="661950E3" w14:textId="77777777" w:rsidR="00AA5BAD" w:rsidRPr="009B086C" w:rsidRDefault="00AA5BAD" w:rsidP="006A0402">
            <w:pPr>
              <w:pStyle w:val="TableParagraph"/>
              <w:spacing w:line="240" w:lineRule="auto"/>
              <w:ind w:left="114"/>
            </w:pPr>
            <w:r w:rsidRPr="009B086C">
              <w:rPr>
                <w:spacing w:val="-4"/>
              </w:rPr>
              <w:t>1.75</w:t>
            </w:r>
          </w:p>
        </w:tc>
        <w:tc>
          <w:tcPr>
            <w:tcW w:w="661" w:type="dxa"/>
          </w:tcPr>
          <w:p w14:paraId="7441053B" w14:textId="77777777" w:rsidR="00AA5BAD" w:rsidRPr="009B086C" w:rsidRDefault="00AA5BAD" w:rsidP="006A0402">
            <w:pPr>
              <w:pStyle w:val="TableParagraph"/>
              <w:spacing w:line="240" w:lineRule="auto"/>
              <w:ind w:left="115"/>
            </w:pPr>
            <w:r w:rsidRPr="009B086C">
              <w:rPr>
                <w:spacing w:val="-10"/>
              </w:rPr>
              <w:t>1</w:t>
            </w:r>
          </w:p>
        </w:tc>
        <w:tc>
          <w:tcPr>
            <w:tcW w:w="661" w:type="dxa"/>
          </w:tcPr>
          <w:p w14:paraId="7D72906E" w14:textId="77777777" w:rsidR="00AA5BAD" w:rsidRPr="009B086C" w:rsidRDefault="00AA5BAD" w:rsidP="006A0402">
            <w:pPr>
              <w:pStyle w:val="TableParagraph"/>
              <w:spacing w:line="240" w:lineRule="auto"/>
              <w:ind w:left="117"/>
            </w:pPr>
            <w:r w:rsidRPr="009B086C">
              <w:rPr>
                <w:spacing w:val="-4"/>
              </w:rPr>
              <w:t>1.75</w:t>
            </w:r>
          </w:p>
        </w:tc>
        <w:tc>
          <w:tcPr>
            <w:tcW w:w="661" w:type="dxa"/>
          </w:tcPr>
          <w:p w14:paraId="2F1BD0A9" w14:textId="77777777" w:rsidR="00AA5BAD" w:rsidRPr="009B086C" w:rsidRDefault="00AA5BAD" w:rsidP="006A0402">
            <w:pPr>
              <w:pStyle w:val="TableParagraph"/>
              <w:spacing w:line="240" w:lineRule="auto"/>
              <w:ind w:left="118"/>
            </w:pPr>
            <w:r w:rsidRPr="009B086C">
              <w:rPr>
                <w:spacing w:val="-4"/>
              </w:rPr>
              <w:t>2.75</w:t>
            </w:r>
          </w:p>
        </w:tc>
        <w:tc>
          <w:tcPr>
            <w:tcW w:w="671" w:type="dxa"/>
          </w:tcPr>
          <w:p w14:paraId="5920B13E" w14:textId="77777777" w:rsidR="00AA5BAD" w:rsidRPr="009B086C" w:rsidRDefault="00AA5BAD" w:rsidP="006A0402">
            <w:pPr>
              <w:pStyle w:val="TableParagraph"/>
              <w:spacing w:line="240" w:lineRule="auto"/>
              <w:ind w:left="120"/>
            </w:pPr>
            <w:r w:rsidRPr="009B086C">
              <w:rPr>
                <w:spacing w:val="-5"/>
              </w:rPr>
              <w:t>2.5</w:t>
            </w:r>
          </w:p>
        </w:tc>
        <w:tc>
          <w:tcPr>
            <w:tcW w:w="661" w:type="dxa"/>
          </w:tcPr>
          <w:p w14:paraId="563C8D29" w14:textId="77777777" w:rsidR="00AA5BAD" w:rsidRPr="009B086C" w:rsidRDefault="00AA5BAD" w:rsidP="006A0402">
            <w:pPr>
              <w:pStyle w:val="TableParagraph"/>
              <w:spacing w:line="240" w:lineRule="auto"/>
              <w:ind w:left="121"/>
            </w:pPr>
            <w:r w:rsidRPr="009B086C">
              <w:rPr>
                <w:spacing w:val="-5"/>
              </w:rPr>
              <w:t>2.5</w:t>
            </w:r>
          </w:p>
        </w:tc>
        <w:tc>
          <w:tcPr>
            <w:tcW w:w="786" w:type="dxa"/>
          </w:tcPr>
          <w:p w14:paraId="6C003E7A" w14:textId="77777777" w:rsidR="00AA5BAD" w:rsidRPr="009B086C" w:rsidRDefault="00AA5BAD" w:rsidP="006A0402">
            <w:pPr>
              <w:pStyle w:val="TableParagraph"/>
              <w:spacing w:line="240" w:lineRule="auto"/>
              <w:ind w:left="120"/>
            </w:pPr>
            <w:r w:rsidRPr="009B086C">
              <w:rPr>
                <w:spacing w:val="-5"/>
              </w:rPr>
              <w:t>1.5</w:t>
            </w:r>
          </w:p>
        </w:tc>
        <w:tc>
          <w:tcPr>
            <w:tcW w:w="787" w:type="dxa"/>
          </w:tcPr>
          <w:p w14:paraId="6069AD54" w14:textId="77777777" w:rsidR="00AA5BAD" w:rsidRPr="009B086C" w:rsidRDefault="00AA5BAD" w:rsidP="006A0402">
            <w:pPr>
              <w:pStyle w:val="TableParagraph"/>
              <w:spacing w:line="240" w:lineRule="auto"/>
              <w:ind w:left="124"/>
            </w:pPr>
            <w:r w:rsidRPr="009B086C">
              <w:rPr>
                <w:spacing w:val="-10"/>
              </w:rPr>
              <w:t>2</w:t>
            </w:r>
          </w:p>
        </w:tc>
        <w:tc>
          <w:tcPr>
            <w:tcW w:w="1655" w:type="dxa"/>
          </w:tcPr>
          <w:p w14:paraId="512B55A4" w14:textId="77777777" w:rsidR="00AA5BAD" w:rsidRPr="009B086C" w:rsidRDefault="00AA5BAD" w:rsidP="006A0402">
            <w:pPr>
              <w:pStyle w:val="TableParagraph"/>
              <w:spacing w:line="240" w:lineRule="auto"/>
              <w:ind w:left="124"/>
            </w:pPr>
            <w:r w:rsidRPr="009B086C">
              <w:rPr>
                <w:spacing w:val="-5"/>
              </w:rPr>
              <w:t>1.5</w:t>
            </w:r>
          </w:p>
        </w:tc>
      </w:tr>
    </w:tbl>
    <w:p w14:paraId="2CFA2A65" w14:textId="77777777" w:rsidR="00AA5BAD" w:rsidRPr="009B086C" w:rsidRDefault="00AA5BAD" w:rsidP="00AA5BAD">
      <w:pPr>
        <w:pStyle w:val="TableParagraph"/>
        <w:spacing w:line="240" w:lineRule="auto"/>
        <w:sectPr w:rsidR="00AA5BAD" w:rsidRPr="009B086C" w:rsidSect="00AA5BAD">
          <w:type w:val="continuous"/>
          <w:pgSz w:w="11910" w:h="16840"/>
          <w:pgMar w:top="960" w:right="566" w:bottom="1585"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562"/>
        <w:gridCol w:w="1671"/>
        <w:gridCol w:w="1765"/>
        <w:gridCol w:w="4125"/>
      </w:tblGrid>
      <w:tr w:rsidR="00AA5BAD" w:rsidRPr="009B086C" w14:paraId="6F18C781" w14:textId="77777777" w:rsidTr="006A0402">
        <w:trPr>
          <w:trHeight w:val="484"/>
        </w:trPr>
        <w:tc>
          <w:tcPr>
            <w:tcW w:w="10063" w:type="dxa"/>
            <w:gridSpan w:val="5"/>
          </w:tcPr>
          <w:p w14:paraId="143923A2" w14:textId="77777777" w:rsidR="00AA5BAD" w:rsidRPr="009B086C" w:rsidRDefault="00AA5BAD" w:rsidP="006A0402">
            <w:pPr>
              <w:pStyle w:val="TableParagraph"/>
              <w:spacing w:line="240" w:lineRule="auto"/>
              <w:ind w:left="115"/>
              <w:rPr>
                <w:b/>
              </w:rPr>
            </w:pPr>
            <w:r w:rsidRPr="009B086C">
              <w:rPr>
                <w:b/>
              </w:rPr>
              <w:t>Course</w:t>
            </w:r>
            <w:r w:rsidRPr="009B086C">
              <w:rPr>
                <w:b/>
                <w:spacing w:val="-2"/>
              </w:rPr>
              <w:t xml:space="preserve"> Content:</w:t>
            </w:r>
          </w:p>
        </w:tc>
      </w:tr>
      <w:tr w:rsidR="00AA5BAD" w:rsidRPr="009B086C" w14:paraId="0E9C1C6D" w14:textId="77777777" w:rsidTr="006A0402">
        <w:trPr>
          <w:trHeight w:val="1243"/>
        </w:trPr>
        <w:tc>
          <w:tcPr>
            <w:tcW w:w="2502" w:type="dxa"/>
            <w:gridSpan w:val="2"/>
          </w:tcPr>
          <w:p w14:paraId="24AA8EE9" w14:textId="77777777" w:rsidR="00AA5BAD" w:rsidRPr="009B086C" w:rsidRDefault="00AA5BAD" w:rsidP="006A0402">
            <w:pPr>
              <w:pStyle w:val="TableParagraph"/>
              <w:spacing w:line="240" w:lineRule="auto"/>
              <w:ind w:left="115"/>
              <w:rPr>
                <w:b/>
              </w:rPr>
            </w:pPr>
            <w:r w:rsidRPr="009B086C">
              <w:rPr>
                <w:b/>
              </w:rPr>
              <w:t xml:space="preserve">L </w:t>
            </w:r>
            <w:r w:rsidRPr="009B086C">
              <w:rPr>
                <w:b/>
                <w:spacing w:val="-2"/>
              </w:rPr>
              <w:t>(Hours/Week)</w:t>
            </w:r>
          </w:p>
        </w:tc>
        <w:tc>
          <w:tcPr>
            <w:tcW w:w="1671" w:type="dxa"/>
          </w:tcPr>
          <w:p w14:paraId="3E393B9D" w14:textId="77777777" w:rsidR="00AA5BAD" w:rsidRPr="009B086C" w:rsidRDefault="00AA5BAD" w:rsidP="006A0402">
            <w:pPr>
              <w:pStyle w:val="TableParagraph"/>
              <w:spacing w:line="240" w:lineRule="auto"/>
              <w:ind w:left="114"/>
              <w:rPr>
                <w:b/>
              </w:rPr>
            </w:pPr>
            <w:r w:rsidRPr="009B086C">
              <w:rPr>
                <w:b/>
                <w:spacing w:val="-10"/>
              </w:rPr>
              <w:t>T</w:t>
            </w:r>
          </w:p>
          <w:p w14:paraId="34B0CE01" w14:textId="77777777" w:rsidR="00AA5BAD" w:rsidRPr="009B086C" w:rsidRDefault="00AA5BAD" w:rsidP="006A0402">
            <w:pPr>
              <w:pStyle w:val="TableParagraph"/>
              <w:spacing w:before="139" w:line="240" w:lineRule="auto"/>
              <w:ind w:left="114"/>
              <w:rPr>
                <w:b/>
              </w:rPr>
            </w:pPr>
            <w:r w:rsidRPr="009B086C">
              <w:rPr>
                <w:b/>
                <w:spacing w:val="-2"/>
              </w:rPr>
              <w:t>(Hours/Week</w:t>
            </w:r>
            <w:r w:rsidRPr="009B086C">
              <w:rPr>
                <w:b/>
                <w:spacing w:val="-10"/>
              </w:rPr>
              <w:t>)</w:t>
            </w:r>
          </w:p>
        </w:tc>
        <w:tc>
          <w:tcPr>
            <w:tcW w:w="1765" w:type="dxa"/>
          </w:tcPr>
          <w:p w14:paraId="7DDBB947" w14:textId="77777777" w:rsidR="00AA5BAD" w:rsidRPr="009B086C" w:rsidRDefault="00AA5BAD" w:rsidP="006A0402">
            <w:pPr>
              <w:pStyle w:val="TableParagraph"/>
              <w:spacing w:line="240" w:lineRule="auto"/>
              <w:ind w:left="114"/>
              <w:rPr>
                <w:b/>
              </w:rPr>
            </w:pPr>
            <w:r w:rsidRPr="009B086C">
              <w:rPr>
                <w:b/>
                <w:spacing w:val="-10"/>
              </w:rPr>
              <w:t>P</w:t>
            </w:r>
          </w:p>
          <w:p w14:paraId="715FCC7B" w14:textId="77777777" w:rsidR="00AA5BAD" w:rsidRPr="009B086C" w:rsidRDefault="00AA5BAD" w:rsidP="006A0402">
            <w:pPr>
              <w:pStyle w:val="TableParagraph"/>
              <w:spacing w:before="139" w:line="240" w:lineRule="auto"/>
              <w:ind w:left="114"/>
              <w:rPr>
                <w:b/>
              </w:rPr>
            </w:pPr>
            <w:r w:rsidRPr="009B086C">
              <w:rPr>
                <w:b/>
                <w:spacing w:val="-2"/>
              </w:rPr>
              <w:t>(Hours/Week</w:t>
            </w:r>
            <w:r w:rsidRPr="009B086C">
              <w:rPr>
                <w:b/>
                <w:spacing w:val="-10"/>
              </w:rPr>
              <w:t>)</w:t>
            </w:r>
          </w:p>
        </w:tc>
        <w:tc>
          <w:tcPr>
            <w:tcW w:w="4125" w:type="dxa"/>
          </w:tcPr>
          <w:p w14:paraId="033475E9" w14:textId="77777777" w:rsidR="00AA5BAD" w:rsidRPr="009B086C" w:rsidRDefault="00AA5BAD" w:rsidP="006A0402">
            <w:pPr>
              <w:pStyle w:val="TableParagraph"/>
              <w:spacing w:line="240" w:lineRule="auto"/>
              <w:ind w:left="114"/>
              <w:rPr>
                <w:b/>
              </w:rPr>
            </w:pPr>
            <w:r w:rsidRPr="009B086C">
              <w:rPr>
                <w:b/>
              </w:rPr>
              <w:t xml:space="preserve">Total </w:t>
            </w:r>
            <w:r w:rsidRPr="009B086C">
              <w:rPr>
                <w:b/>
                <w:spacing w:val="-2"/>
              </w:rPr>
              <w:t>Hour/Week</w:t>
            </w:r>
          </w:p>
        </w:tc>
      </w:tr>
      <w:tr w:rsidR="00AA5BAD" w:rsidRPr="009B086C" w14:paraId="56F44E52" w14:textId="77777777" w:rsidTr="006A0402">
        <w:trPr>
          <w:trHeight w:val="417"/>
        </w:trPr>
        <w:tc>
          <w:tcPr>
            <w:tcW w:w="2502" w:type="dxa"/>
            <w:gridSpan w:val="2"/>
          </w:tcPr>
          <w:p w14:paraId="15FB3E98" w14:textId="77777777" w:rsidR="00AA5BAD" w:rsidRPr="009B086C" w:rsidRDefault="00AA5BAD" w:rsidP="006A0402">
            <w:pPr>
              <w:pStyle w:val="TableParagraph"/>
              <w:spacing w:line="240" w:lineRule="auto"/>
              <w:ind w:left="115"/>
              <w:jc w:val="center"/>
              <w:rPr>
                <w:b/>
              </w:rPr>
            </w:pPr>
            <w:r w:rsidRPr="009B086C">
              <w:rPr>
                <w:b/>
                <w:spacing w:val="-10"/>
              </w:rPr>
              <w:t>4</w:t>
            </w:r>
          </w:p>
        </w:tc>
        <w:tc>
          <w:tcPr>
            <w:tcW w:w="1671" w:type="dxa"/>
          </w:tcPr>
          <w:p w14:paraId="629D1227" w14:textId="77777777" w:rsidR="00AA5BAD" w:rsidRPr="009B086C" w:rsidRDefault="00AA5BAD" w:rsidP="006A0402">
            <w:pPr>
              <w:pStyle w:val="TableParagraph"/>
              <w:spacing w:line="240" w:lineRule="auto"/>
              <w:ind w:left="114"/>
              <w:jc w:val="center"/>
              <w:rPr>
                <w:b/>
              </w:rPr>
            </w:pPr>
            <w:r w:rsidRPr="009B086C">
              <w:rPr>
                <w:b/>
                <w:spacing w:val="-10"/>
              </w:rPr>
              <w:t>1</w:t>
            </w:r>
          </w:p>
        </w:tc>
        <w:tc>
          <w:tcPr>
            <w:tcW w:w="1765" w:type="dxa"/>
          </w:tcPr>
          <w:p w14:paraId="3ECE4034" w14:textId="77777777" w:rsidR="00AA5BAD" w:rsidRPr="009B086C" w:rsidRDefault="00AA5BAD" w:rsidP="006A0402">
            <w:pPr>
              <w:pStyle w:val="TableParagraph"/>
              <w:spacing w:line="240" w:lineRule="auto"/>
              <w:ind w:left="114"/>
              <w:jc w:val="center"/>
              <w:rPr>
                <w:b/>
              </w:rPr>
            </w:pPr>
            <w:r w:rsidRPr="009B086C">
              <w:rPr>
                <w:b/>
                <w:spacing w:val="-10"/>
              </w:rPr>
              <w:t>-</w:t>
            </w:r>
          </w:p>
        </w:tc>
        <w:tc>
          <w:tcPr>
            <w:tcW w:w="4125" w:type="dxa"/>
          </w:tcPr>
          <w:p w14:paraId="0981E329" w14:textId="77777777" w:rsidR="00AA5BAD" w:rsidRPr="009B086C" w:rsidRDefault="00AA5BAD" w:rsidP="006A0402">
            <w:pPr>
              <w:pStyle w:val="TableParagraph"/>
              <w:spacing w:line="240" w:lineRule="auto"/>
              <w:ind w:left="114"/>
              <w:jc w:val="center"/>
              <w:rPr>
                <w:b/>
              </w:rPr>
            </w:pPr>
            <w:r w:rsidRPr="009B086C">
              <w:rPr>
                <w:b/>
                <w:spacing w:val="-10"/>
              </w:rPr>
              <w:t>5</w:t>
            </w:r>
          </w:p>
        </w:tc>
      </w:tr>
      <w:tr w:rsidR="00AA5BAD" w:rsidRPr="009B086C" w14:paraId="18159DB2" w14:textId="77777777" w:rsidTr="006A0402">
        <w:trPr>
          <w:trHeight w:val="417"/>
        </w:trPr>
        <w:tc>
          <w:tcPr>
            <w:tcW w:w="1940" w:type="dxa"/>
          </w:tcPr>
          <w:p w14:paraId="756D82FE" w14:textId="77777777" w:rsidR="00AA5BAD" w:rsidRPr="009B086C" w:rsidRDefault="00AA5BAD" w:rsidP="006A0402">
            <w:pPr>
              <w:pStyle w:val="TableParagraph"/>
              <w:spacing w:line="240" w:lineRule="auto"/>
              <w:ind w:left="115"/>
              <w:rPr>
                <w:b/>
              </w:rPr>
            </w:pPr>
            <w:r w:rsidRPr="009B086C">
              <w:rPr>
                <w:b/>
                <w:spacing w:val="-4"/>
              </w:rPr>
              <w:t>Unit</w:t>
            </w:r>
          </w:p>
        </w:tc>
        <w:tc>
          <w:tcPr>
            <w:tcW w:w="8123" w:type="dxa"/>
            <w:gridSpan w:val="4"/>
          </w:tcPr>
          <w:p w14:paraId="05473700" w14:textId="77777777" w:rsidR="00AA5BAD" w:rsidRPr="009B086C" w:rsidRDefault="00AA5BAD" w:rsidP="006A0402">
            <w:pPr>
              <w:pStyle w:val="TableParagraph"/>
              <w:spacing w:line="240" w:lineRule="auto"/>
              <w:ind w:left="114"/>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AA5BAD" w:rsidRPr="009B086C" w14:paraId="56F4DF63" w14:textId="77777777" w:rsidTr="006A0402">
        <w:trPr>
          <w:trHeight w:val="5383"/>
        </w:trPr>
        <w:tc>
          <w:tcPr>
            <w:tcW w:w="1940" w:type="dxa"/>
          </w:tcPr>
          <w:p w14:paraId="104F6CF7" w14:textId="77777777" w:rsidR="00AA5BAD" w:rsidRPr="009B086C" w:rsidRDefault="00AA5BAD" w:rsidP="006A0402">
            <w:pPr>
              <w:pStyle w:val="TableParagraph"/>
              <w:spacing w:line="240" w:lineRule="auto"/>
              <w:ind w:left="0" w:right="912"/>
              <w:jc w:val="right"/>
              <w:rPr>
                <w:b/>
              </w:rPr>
            </w:pPr>
            <w:r w:rsidRPr="009B086C">
              <w:rPr>
                <w:b/>
                <w:spacing w:val="-10"/>
              </w:rPr>
              <w:lastRenderedPageBreak/>
              <w:t>I</w:t>
            </w:r>
          </w:p>
        </w:tc>
        <w:tc>
          <w:tcPr>
            <w:tcW w:w="8123" w:type="dxa"/>
            <w:gridSpan w:val="4"/>
          </w:tcPr>
          <w:p w14:paraId="5213F527" w14:textId="77777777" w:rsidR="00AA5BAD" w:rsidRPr="009B086C" w:rsidRDefault="00AA5BAD" w:rsidP="006A0402">
            <w:pPr>
              <w:pStyle w:val="TableParagraph"/>
              <w:spacing w:line="240" w:lineRule="auto"/>
              <w:ind w:left="114"/>
              <w:rPr>
                <w:b/>
              </w:rPr>
            </w:pPr>
            <w:r w:rsidRPr="009B086C">
              <w:rPr>
                <w:b/>
              </w:rPr>
              <w:t>Introduction</w:t>
            </w:r>
            <w:r w:rsidRPr="009B086C">
              <w:rPr>
                <w:b/>
                <w:spacing w:val="-1"/>
              </w:rPr>
              <w:t xml:space="preserve"> </w:t>
            </w:r>
            <w:r w:rsidRPr="009B086C">
              <w:rPr>
                <w:b/>
              </w:rPr>
              <w:t>&amp;</w:t>
            </w:r>
            <w:r w:rsidRPr="009B086C">
              <w:rPr>
                <w:b/>
                <w:spacing w:val="-2"/>
              </w:rPr>
              <w:t xml:space="preserve"> </w:t>
            </w:r>
            <w:r w:rsidRPr="009B086C">
              <w:rPr>
                <w:b/>
              </w:rPr>
              <w:t>Formation</w:t>
            </w:r>
            <w:r w:rsidRPr="009B086C">
              <w:rPr>
                <w:b/>
                <w:spacing w:val="-1"/>
              </w:rPr>
              <w:t xml:space="preserve"> </w:t>
            </w:r>
            <w:r w:rsidRPr="009B086C">
              <w:rPr>
                <w:b/>
              </w:rPr>
              <w:t>of</w:t>
            </w:r>
            <w:r w:rsidRPr="009B086C">
              <w:rPr>
                <w:b/>
                <w:spacing w:val="-1"/>
              </w:rPr>
              <w:t xml:space="preserve"> </w:t>
            </w:r>
            <w:r w:rsidRPr="009B086C">
              <w:rPr>
                <w:b/>
                <w:spacing w:val="-2"/>
              </w:rPr>
              <w:t>Contract</w:t>
            </w:r>
          </w:p>
          <w:p w14:paraId="62B0C690" w14:textId="77777777" w:rsidR="00AA5BAD" w:rsidRPr="009B086C" w:rsidRDefault="00AA5BAD" w:rsidP="006A0402">
            <w:pPr>
              <w:pStyle w:val="TableParagraph"/>
              <w:numPr>
                <w:ilvl w:val="0"/>
                <w:numId w:val="408"/>
              </w:numPr>
              <w:tabs>
                <w:tab w:val="left" w:pos="834"/>
              </w:tabs>
              <w:spacing w:before="139" w:line="240" w:lineRule="auto"/>
            </w:pPr>
            <w:r w:rsidRPr="009B086C">
              <w:t>History</w:t>
            </w:r>
            <w:r w:rsidRPr="009B086C">
              <w:rPr>
                <w:spacing w:val="-1"/>
              </w:rPr>
              <w:t xml:space="preserve"> </w:t>
            </w:r>
            <w:r w:rsidRPr="009B086C">
              <w:t>and</w:t>
            </w:r>
            <w:r w:rsidRPr="009B086C">
              <w:rPr>
                <w:spacing w:val="-1"/>
              </w:rPr>
              <w:t xml:space="preserve"> </w:t>
            </w:r>
            <w:r w:rsidRPr="009B086C">
              <w:t>Nature</w:t>
            </w:r>
            <w:r w:rsidRPr="009B086C">
              <w:rPr>
                <w:spacing w:val="-2"/>
              </w:rPr>
              <w:t xml:space="preserve"> </w:t>
            </w:r>
            <w:r w:rsidRPr="009B086C">
              <w:t>of</w:t>
            </w:r>
            <w:r w:rsidRPr="009B086C">
              <w:rPr>
                <w:spacing w:val="-1"/>
              </w:rPr>
              <w:t xml:space="preserve"> </w:t>
            </w:r>
            <w:r w:rsidRPr="009B086C">
              <w:t xml:space="preserve">Contractual </w:t>
            </w:r>
            <w:r w:rsidRPr="009B086C">
              <w:rPr>
                <w:spacing w:val="-2"/>
              </w:rPr>
              <w:t>Obligation</w:t>
            </w:r>
          </w:p>
          <w:p w14:paraId="32BE63A5" w14:textId="77777777" w:rsidR="00AA5BAD" w:rsidRPr="009B086C" w:rsidRDefault="00AA5BAD" w:rsidP="006A0402">
            <w:pPr>
              <w:pStyle w:val="TableParagraph"/>
              <w:numPr>
                <w:ilvl w:val="0"/>
                <w:numId w:val="408"/>
              </w:numPr>
              <w:tabs>
                <w:tab w:val="left" w:pos="834"/>
              </w:tabs>
              <w:spacing w:before="137" w:line="240" w:lineRule="auto"/>
            </w:pPr>
            <w:r w:rsidRPr="009B086C">
              <w:t>Idea</w:t>
            </w:r>
            <w:r w:rsidRPr="009B086C">
              <w:rPr>
                <w:spacing w:val="-5"/>
              </w:rPr>
              <w:t xml:space="preserve"> </w:t>
            </w:r>
            <w:r w:rsidRPr="009B086C">
              <w:t>of Freedom</w:t>
            </w:r>
            <w:r w:rsidRPr="009B086C">
              <w:rPr>
                <w:spacing w:val="-1"/>
              </w:rPr>
              <w:t xml:space="preserve"> </w:t>
            </w:r>
            <w:r w:rsidRPr="009B086C">
              <w:t>of</w:t>
            </w:r>
            <w:r w:rsidRPr="009B086C">
              <w:rPr>
                <w:spacing w:val="-1"/>
              </w:rPr>
              <w:t xml:space="preserve"> </w:t>
            </w:r>
            <w:r w:rsidRPr="009B086C">
              <w:t>Contract</w:t>
            </w:r>
            <w:r w:rsidRPr="009B086C">
              <w:rPr>
                <w:spacing w:val="-1"/>
              </w:rPr>
              <w:t xml:space="preserve"> </w:t>
            </w:r>
            <w:r w:rsidRPr="009B086C">
              <w:t>&amp;</w:t>
            </w:r>
            <w:r w:rsidRPr="009B086C">
              <w:rPr>
                <w:spacing w:val="2"/>
              </w:rPr>
              <w:t xml:space="preserve"> </w:t>
            </w:r>
            <w:r w:rsidRPr="009B086C">
              <w:rPr>
                <w:spacing w:val="-2"/>
              </w:rPr>
              <w:t>Limitations</w:t>
            </w:r>
          </w:p>
          <w:p w14:paraId="4D0188E8" w14:textId="77777777" w:rsidR="00AA5BAD" w:rsidRPr="009B086C" w:rsidRDefault="00AA5BAD" w:rsidP="006A0402">
            <w:pPr>
              <w:pStyle w:val="TableParagraph"/>
              <w:numPr>
                <w:ilvl w:val="0"/>
                <w:numId w:val="408"/>
              </w:numPr>
              <w:tabs>
                <w:tab w:val="left" w:pos="834"/>
              </w:tabs>
              <w:spacing w:before="139" w:line="240" w:lineRule="auto"/>
            </w:pPr>
            <w:r w:rsidRPr="009B086C">
              <w:t>Essentials</w:t>
            </w:r>
            <w:r w:rsidRPr="009B086C">
              <w:rPr>
                <w:spacing w:val="-2"/>
              </w:rPr>
              <w:t xml:space="preserve"> </w:t>
            </w:r>
            <w:r w:rsidRPr="009B086C">
              <w:t>of</w:t>
            </w:r>
            <w:r w:rsidRPr="009B086C">
              <w:rPr>
                <w:spacing w:val="-2"/>
              </w:rPr>
              <w:t xml:space="preserve"> </w:t>
            </w:r>
            <w:r w:rsidRPr="009B086C">
              <w:t>Valid</w:t>
            </w:r>
            <w:r w:rsidRPr="009B086C">
              <w:rPr>
                <w:spacing w:val="-1"/>
              </w:rPr>
              <w:t xml:space="preserve"> </w:t>
            </w:r>
            <w:r w:rsidRPr="009B086C">
              <w:t xml:space="preserve">Contract: </w:t>
            </w:r>
            <w:r w:rsidRPr="009B086C">
              <w:rPr>
                <w:spacing w:val="-10"/>
              </w:rPr>
              <w:t>-</w:t>
            </w:r>
          </w:p>
          <w:p w14:paraId="4EEE0F90" w14:textId="77777777" w:rsidR="00AA5BAD" w:rsidRPr="009B086C" w:rsidRDefault="00AA5BAD" w:rsidP="006A0402">
            <w:pPr>
              <w:pStyle w:val="TableParagraph"/>
              <w:numPr>
                <w:ilvl w:val="1"/>
                <w:numId w:val="408"/>
              </w:numPr>
              <w:tabs>
                <w:tab w:val="left" w:pos="1174"/>
              </w:tabs>
              <w:spacing w:before="137" w:line="240" w:lineRule="auto"/>
              <w:ind w:left="1174" w:hanging="285"/>
            </w:pPr>
            <w:r w:rsidRPr="009B086C">
              <w:t>Offer</w:t>
            </w:r>
            <w:r w:rsidRPr="009B086C">
              <w:rPr>
                <w:spacing w:val="-1"/>
              </w:rPr>
              <w:t xml:space="preserve"> </w:t>
            </w:r>
            <w:r w:rsidRPr="009B086C">
              <w:t>/</w:t>
            </w:r>
            <w:r w:rsidRPr="009B086C">
              <w:rPr>
                <w:spacing w:val="-1"/>
              </w:rPr>
              <w:t xml:space="preserve"> </w:t>
            </w:r>
            <w:r w:rsidRPr="009B086C">
              <w:rPr>
                <w:spacing w:val="-2"/>
              </w:rPr>
              <w:t>Proposal</w:t>
            </w:r>
          </w:p>
          <w:p w14:paraId="1DD7D4A4" w14:textId="77777777" w:rsidR="00AA5BAD" w:rsidRPr="009B086C" w:rsidRDefault="00AA5BAD" w:rsidP="006A0402">
            <w:pPr>
              <w:pStyle w:val="TableParagraph"/>
              <w:numPr>
                <w:ilvl w:val="1"/>
                <w:numId w:val="408"/>
              </w:numPr>
              <w:tabs>
                <w:tab w:val="left" w:pos="1174"/>
              </w:tabs>
              <w:spacing w:before="140" w:line="240" w:lineRule="auto"/>
              <w:ind w:left="1174" w:hanging="285"/>
            </w:pPr>
            <w:r w:rsidRPr="009B086C">
              <w:t>Proposal</w:t>
            </w:r>
            <w:r w:rsidRPr="009B086C">
              <w:rPr>
                <w:spacing w:val="-2"/>
              </w:rPr>
              <w:t xml:space="preserve"> </w:t>
            </w:r>
            <w:r w:rsidRPr="009B086C">
              <w:t>and</w:t>
            </w:r>
            <w:r w:rsidRPr="009B086C">
              <w:rPr>
                <w:spacing w:val="-1"/>
              </w:rPr>
              <w:t xml:space="preserve"> </w:t>
            </w:r>
            <w:r w:rsidRPr="009B086C">
              <w:t>acceptance and</w:t>
            </w:r>
            <w:r w:rsidRPr="009B086C">
              <w:rPr>
                <w:spacing w:val="-1"/>
              </w:rPr>
              <w:t xml:space="preserve"> </w:t>
            </w:r>
            <w:r w:rsidRPr="009B086C">
              <w:t>their</w:t>
            </w:r>
            <w:r w:rsidRPr="009B086C">
              <w:rPr>
                <w:spacing w:val="-2"/>
              </w:rPr>
              <w:t xml:space="preserve"> </w:t>
            </w:r>
            <w:r w:rsidRPr="009B086C">
              <w:t>various</w:t>
            </w:r>
            <w:r w:rsidRPr="009B086C">
              <w:rPr>
                <w:spacing w:val="-1"/>
              </w:rPr>
              <w:t xml:space="preserve"> </w:t>
            </w:r>
            <w:r w:rsidRPr="009B086C">
              <w:rPr>
                <w:spacing w:val="-2"/>
              </w:rPr>
              <w:t>forms</w:t>
            </w:r>
          </w:p>
          <w:p w14:paraId="7C055C6F" w14:textId="77777777" w:rsidR="00AA5BAD" w:rsidRPr="009B086C" w:rsidRDefault="00AA5BAD" w:rsidP="006A0402">
            <w:pPr>
              <w:pStyle w:val="TableParagraph"/>
              <w:numPr>
                <w:ilvl w:val="1"/>
                <w:numId w:val="408"/>
              </w:numPr>
              <w:tabs>
                <w:tab w:val="left" w:pos="1174"/>
              </w:tabs>
              <w:spacing w:before="136" w:line="240" w:lineRule="auto"/>
              <w:ind w:left="1174" w:hanging="285"/>
            </w:pPr>
            <w:r w:rsidRPr="009B086C">
              <w:t>Intention</w:t>
            </w:r>
            <w:r w:rsidRPr="009B086C">
              <w:rPr>
                <w:spacing w:val="-2"/>
              </w:rPr>
              <w:t xml:space="preserve"> </w:t>
            </w:r>
            <w:r w:rsidRPr="009B086C">
              <w:t>to</w:t>
            </w:r>
            <w:r w:rsidRPr="009B086C">
              <w:rPr>
                <w:spacing w:val="-2"/>
              </w:rPr>
              <w:t xml:space="preserve"> </w:t>
            </w:r>
            <w:r w:rsidRPr="009B086C">
              <w:t>create</w:t>
            </w:r>
            <w:r w:rsidRPr="009B086C">
              <w:rPr>
                <w:spacing w:val="-1"/>
              </w:rPr>
              <w:t xml:space="preserve"> </w:t>
            </w:r>
            <w:r w:rsidRPr="009B086C">
              <w:t>legal</w:t>
            </w:r>
            <w:r w:rsidRPr="009B086C">
              <w:rPr>
                <w:spacing w:val="-2"/>
              </w:rPr>
              <w:t xml:space="preserve"> relationships.</w:t>
            </w:r>
          </w:p>
          <w:p w14:paraId="74B80BC0" w14:textId="77777777" w:rsidR="00AA5BAD" w:rsidRPr="009B086C" w:rsidRDefault="00AA5BAD" w:rsidP="006A0402">
            <w:pPr>
              <w:pStyle w:val="TableParagraph"/>
              <w:numPr>
                <w:ilvl w:val="1"/>
                <w:numId w:val="408"/>
              </w:numPr>
              <w:tabs>
                <w:tab w:val="left" w:pos="1174"/>
              </w:tabs>
              <w:spacing w:before="140" w:line="240" w:lineRule="auto"/>
              <w:ind w:left="1174" w:hanging="285"/>
            </w:pPr>
            <w:r w:rsidRPr="009B086C">
              <w:t>Communication</w:t>
            </w:r>
            <w:r w:rsidRPr="009B086C">
              <w:rPr>
                <w:spacing w:val="-2"/>
              </w:rPr>
              <w:t xml:space="preserve"> </w:t>
            </w:r>
            <w:r w:rsidRPr="009B086C">
              <w:t>of</w:t>
            </w:r>
            <w:r w:rsidRPr="009B086C">
              <w:rPr>
                <w:spacing w:val="-3"/>
              </w:rPr>
              <w:t xml:space="preserve"> </w:t>
            </w:r>
            <w:r w:rsidRPr="009B086C">
              <w:t>Offer</w:t>
            </w:r>
            <w:r w:rsidRPr="009B086C">
              <w:rPr>
                <w:spacing w:val="-1"/>
              </w:rPr>
              <w:t xml:space="preserve"> </w:t>
            </w:r>
            <w:r w:rsidRPr="009B086C">
              <w:t>and</w:t>
            </w:r>
            <w:r w:rsidRPr="009B086C">
              <w:rPr>
                <w:spacing w:val="-1"/>
              </w:rPr>
              <w:t xml:space="preserve"> </w:t>
            </w:r>
            <w:r w:rsidRPr="009B086C">
              <w:rPr>
                <w:spacing w:val="-2"/>
              </w:rPr>
              <w:t>Acceptance</w:t>
            </w:r>
          </w:p>
          <w:p w14:paraId="53A7C7A6" w14:textId="77777777" w:rsidR="00AA5BAD" w:rsidRPr="009B086C" w:rsidRDefault="00AA5BAD" w:rsidP="006A0402">
            <w:pPr>
              <w:pStyle w:val="TableParagraph"/>
              <w:numPr>
                <w:ilvl w:val="1"/>
                <w:numId w:val="408"/>
              </w:numPr>
              <w:tabs>
                <w:tab w:val="left" w:pos="1174"/>
              </w:tabs>
              <w:spacing w:before="136" w:line="240" w:lineRule="auto"/>
              <w:ind w:left="1174" w:hanging="285"/>
            </w:pPr>
            <w:r w:rsidRPr="009B086C">
              <w:t>Revocation</w:t>
            </w:r>
            <w:r w:rsidRPr="009B086C">
              <w:rPr>
                <w:spacing w:val="-2"/>
              </w:rPr>
              <w:t xml:space="preserve"> </w:t>
            </w:r>
            <w:r w:rsidRPr="009B086C">
              <w:t>and</w:t>
            </w:r>
            <w:r w:rsidRPr="009B086C">
              <w:rPr>
                <w:spacing w:val="-1"/>
              </w:rPr>
              <w:t xml:space="preserve"> </w:t>
            </w:r>
            <w:r w:rsidRPr="009B086C">
              <w:t>mode</w:t>
            </w:r>
            <w:r w:rsidRPr="009B086C">
              <w:rPr>
                <w:spacing w:val="-1"/>
              </w:rPr>
              <w:t xml:space="preserve"> </w:t>
            </w:r>
            <w:r w:rsidRPr="009B086C">
              <w:t>of</w:t>
            </w:r>
            <w:r w:rsidRPr="009B086C">
              <w:rPr>
                <w:spacing w:val="-1"/>
              </w:rPr>
              <w:t xml:space="preserve"> </w:t>
            </w:r>
            <w:r w:rsidRPr="009B086C">
              <w:t>revocation</w:t>
            </w:r>
            <w:r w:rsidRPr="009B086C">
              <w:rPr>
                <w:spacing w:val="-1"/>
              </w:rPr>
              <w:t xml:space="preserve"> </w:t>
            </w:r>
            <w:r w:rsidRPr="009B086C">
              <w:t>of</w:t>
            </w:r>
            <w:r w:rsidRPr="009B086C">
              <w:rPr>
                <w:spacing w:val="-2"/>
              </w:rPr>
              <w:t xml:space="preserve"> </w:t>
            </w:r>
            <w:r w:rsidRPr="009B086C">
              <w:t>offer</w:t>
            </w:r>
            <w:r w:rsidRPr="009B086C">
              <w:rPr>
                <w:spacing w:val="-1"/>
              </w:rPr>
              <w:t xml:space="preserve"> </w:t>
            </w:r>
            <w:r w:rsidRPr="009B086C">
              <w:t>and</w:t>
            </w:r>
            <w:r w:rsidRPr="009B086C">
              <w:rPr>
                <w:spacing w:val="1"/>
              </w:rPr>
              <w:t xml:space="preserve"> </w:t>
            </w:r>
            <w:r w:rsidRPr="009B086C">
              <w:rPr>
                <w:spacing w:val="-2"/>
              </w:rPr>
              <w:t>acceptance.</w:t>
            </w:r>
          </w:p>
          <w:p w14:paraId="66A311BB" w14:textId="77777777" w:rsidR="00AA5BAD" w:rsidRPr="009B086C" w:rsidRDefault="00AA5BAD" w:rsidP="006A0402">
            <w:pPr>
              <w:pStyle w:val="TableParagraph"/>
              <w:numPr>
                <w:ilvl w:val="1"/>
                <w:numId w:val="408"/>
              </w:numPr>
              <w:tabs>
                <w:tab w:val="left" w:pos="1174"/>
                <w:tab w:val="left" w:pos="1176"/>
              </w:tabs>
              <w:spacing w:before="140" w:line="240" w:lineRule="auto"/>
              <w:ind w:right="724"/>
            </w:pPr>
            <w:r w:rsidRPr="009B086C">
              <w:t>Legal</w:t>
            </w:r>
            <w:r w:rsidRPr="009B086C">
              <w:rPr>
                <w:spacing w:val="-5"/>
              </w:rPr>
              <w:t xml:space="preserve"> </w:t>
            </w:r>
            <w:r w:rsidRPr="009B086C">
              <w:t>Disability</w:t>
            </w:r>
            <w:r w:rsidRPr="009B086C">
              <w:rPr>
                <w:spacing w:val="-5"/>
              </w:rPr>
              <w:t xml:space="preserve"> </w:t>
            </w:r>
            <w:r w:rsidRPr="009B086C">
              <w:t>to</w:t>
            </w:r>
            <w:r w:rsidRPr="009B086C">
              <w:rPr>
                <w:spacing w:val="-5"/>
              </w:rPr>
              <w:t xml:space="preserve"> </w:t>
            </w:r>
            <w:r w:rsidRPr="009B086C">
              <w:t>Enter</w:t>
            </w:r>
            <w:r w:rsidRPr="009B086C">
              <w:rPr>
                <w:spacing w:val="-5"/>
              </w:rPr>
              <w:t xml:space="preserve"> </w:t>
            </w:r>
            <w:r w:rsidRPr="009B086C">
              <w:t>into</w:t>
            </w:r>
            <w:r w:rsidRPr="009B086C">
              <w:rPr>
                <w:spacing w:val="-5"/>
              </w:rPr>
              <w:t xml:space="preserve"> </w:t>
            </w:r>
            <w:r w:rsidRPr="009B086C">
              <w:t>Contract</w:t>
            </w:r>
            <w:r w:rsidRPr="009B086C">
              <w:rPr>
                <w:spacing w:val="-5"/>
              </w:rPr>
              <w:t xml:space="preserve"> </w:t>
            </w:r>
            <w:r w:rsidRPr="009B086C">
              <w:t>(minority,</w:t>
            </w:r>
            <w:r w:rsidRPr="009B086C">
              <w:rPr>
                <w:spacing w:val="-5"/>
              </w:rPr>
              <w:t xml:space="preserve"> </w:t>
            </w:r>
            <w:r w:rsidRPr="009B086C">
              <w:t>unsound</w:t>
            </w:r>
            <w:r w:rsidRPr="009B086C">
              <w:rPr>
                <w:spacing w:val="-5"/>
              </w:rPr>
              <w:t xml:space="preserve"> </w:t>
            </w:r>
            <w:r w:rsidRPr="009B086C">
              <w:t>mind, persons disqualified by law)</w:t>
            </w:r>
          </w:p>
          <w:p w14:paraId="18EC1864" w14:textId="77777777" w:rsidR="00AA5BAD" w:rsidRPr="009B086C" w:rsidRDefault="00AA5BAD" w:rsidP="006A0402">
            <w:pPr>
              <w:pStyle w:val="TableParagraph"/>
              <w:numPr>
                <w:ilvl w:val="1"/>
                <w:numId w:val="408"/>
              </w:numPr>
              <w:tabs>
                <w:tab w:val="left" w:pos="1174"/>
              </w:tabs>
              <w:spacing w:line="240" w:lineRule="auto"/>
              <w:ind w:left="1174" w:hanging="285"/>
            </w:pPr>
            <w:r w:rsidRPr="009B086C">
              <w:t>Effects</w:t>
            </w:r>
            <w:r w:rsidRPr="009B086C">
              <w:rPr>
                <w:spacing w:val="-1"/>
              </w:rPr>
              <w:t xml:space="preserve"> </w:t>
            </w:r>
            <w:r w:rsidRPr="009B086C">
              <w:t>of</w:t>
            </w:r>
            <w:r w:rsidRPr="009B086C">
              <w:rPr>
                <w:spacing w:val="-1"/>
              </w:rPr>
              <w:t xml:space="preserve"> </w:t>
            </w:r>
            <w:r w:rsidRPr="009B086C">
              <w:t xml:space="preserve">Minors </w:t>
            </w:r>
            <w:r w:rsidRPr="009B086C">
              <w:rPr>
                <w:spacing w:val="-2"/>
              </w:rPr>
              <w:t>Agreement</w:t>
            </w:r>
          </w:p>
          <w:p w14:paraId="3470658F" w14:textId="77777777" w:rsidR="00AA5BAD" w:rsidRPr="009B086C" w:rsidRDefault="00AA5BAD" w:rsidP="006A0402">
            <w:pPr>
              <w:pStyle w:val="TableParagraph"/>
              <w:numPr>
                <w:ilvl w:val="1"/>
                <w:numId w:val="408"/>
              </w:numPr>
              <w:tabs>
                <w:tab w:val="left" w:pos="1174"/>
              </w:tabs>
              <w:spacing w:before="137" w:line="240" w:lineRule="auto"/>
              <w:ind w:left="1174" w:hanging="285"/>
            </w:pPr>
            <w:r w:rsidRPr="009B086C">
              <w:t>Liability</w:t>
            </w:r>
            <w:r w:rsidRPr="009B086C">
              <w:rPr>
                <w:spacing w:val="-4"/>
              </w:rPr>
              <w:t xml:space="preserve"> </w:t>
            </w:r>
            <w:r w:rsidRPr="009B086C">
              <w:t>for</w:t>
            </w:r>
            <w:r w:rsidRPr="009B086C">
              <w:rPr>
                <w:spacing w:val="-3"/>
              </w:rPr>
              <w:t xml:space="preserve"> </w:t>
            </w:r>
            <w:r w:rsidRPr="009B086C">
              <w:t>Necessaries</w:t>
            </w:r>
            <w:r w:rsidRPr="009B086C">
              <w:rPr>
                <w:spacing w:val="1"/>
              </w:rPr>
              <w:t xml:space="preserve"> </w:t>
            </w:r>
            <w:r w:rsidRPr="009B086C">
              <w:t>Supplied</w:t>
            </w:r>
            <w:r w:rsidRPr="009B086C">
              <w:rPr>
                <w:spacing w:val="-1"/>
              </w:rPr>
              <w:t xml:space="preserve"> </w:t>
            </w:r>
            <w:r w:rsidRPr="009B086C">
              <w:t>to</w:t>
            </w:r>
            <w:r w:rsidRPr="009B086C">
              <w:rPr>
                <w:spacing w:val="-1"/>
              </w:rPr>
              <w:t xml:space="preserve"> </w:t>
            </w:r>
            <w:r w:rsidRPr="009B086C">
              <w:t>the</w:t>
            </w:r>
            <w:r w:rsidRPr="009B086C">
              <w:rPr>
                <w:spacing w:val="-2"/>
              </w:rPr>
              <w:t xml:space="preserve"> Minor.</w:t>
            </w:r>
          </w:p>
        </w:tc>
      </w:tr>
      <w:tr w:rsidR="00AA5BAD" w:rsidRPr="009B086C" w14:paraId="6B9BB76A" w14:textId="77777777" w:rsidTr="006A0402">
        <w:trPr>
          <w:trHeight w:val="4101"/>
        </w:trPr>
        <w:tc>
          <w:tcPr>
            <w:tcW w:w="1940" w:type="dxa"/>
          </w:tcPr>
          <w:p w14:paraId="0B2ABAE6" w14:textId="77777777" w:rsidR="00AA5BAD" w:rsidRPr="009B086C" w:rsidRDefault="00AA5BAD" w:rsidP="006A0402">
            <w:pPr>
              <w:pStyle w:val="TableParagraph"/>
              <w:spacing w:line="240" w:lineRule="auto"/>
              <w:ind w:left="0" w:right="912"/>
              <w:jc w:val="right"/>
              <w:rPr>
                <w:b/>
                <w:spacing w:val="-10"/>
              </w:rPr>
            </w:pPr>
            <w:r w:rsidRPr="009B086C">
              <w:rPr>
                <w:b/>
                <w:spacing w:val="-5"/>
              </w:rPr>
              <w:t>II</w:t>
            </w:r>
          </w:p>
        </w:tc>
        <w:tc>
          <w:tcPr>
            <w:tcW w:w="8123" w:type="dxa"/>
            <w:gridSpan w:val="4"/>
          </w:tcPr>
          <w:p w14:paraId="0150CC8B" w14:textId="77777777" w:rsidR="00AA5BAD" w:rsidRPr="009B086C" w:rsidRDefault="00AA5BAD" w:rsidP="006A0402">
            <w:pPr>
              <w:pStyle w:val="TableParagraph"/>
              <w:spacing w:line="240" w:lineRule="auto"/>
              <w:ind w:left="114"/>
              <w:rPr>
                <w:b/>
              </w:rPr>
            </w:pPr>
            <w:r w:rsidRPr="009B086C">
              <w:rPr>
                <w:b/>
              </w:rPr>
              <w:t>Lawful</w:t>
            </w:r>
            <w:r w:rsidRPr="009B086C">
              <w:rPr>
                <w:b/>
                <w:spacing w:val="-2"/>
              </w:rPr>
              <w:t xml:space="preserve"> Objects</w:t>
            </w:r>
          </w:p>
          <w:p w14:paraId="13C3B2D0" w14:textId="77777777" w:rsidR="00AA5BAD" w:rsidRPr="009B086C" w:rsidRDefault="00AA5BAD" w:rsidP="006A0402">
            <w:pPr>
              <w:pStyle w:val="TableParagraph"/>
              <w:numPr>
                <w:ilvl w:val="0"/>
                <w:numId w:val="407"/>
              </w:numPr>
              <w:tabs>
                <w:tab w:val="left" w:pos="1555"/>
              </w:tabs>
              <w:spacing w:before="137" w:line="240" w:lineRule="auto"/>
            </w:pPr>
            <w:r w:rsidRPr="009B086C">
              <w:t>Definition</w:t>
            </w:r>
            <w:r w:rsidRPr="009B086C">
              <w:rPr>
                <w:spacing w:val="-1"/>
              </w:rPr>
              <w:t xml:space="preserve"> </w:t>
            </w:r>
            <w:r w:rsidRPr="009B086C">
              <w:t>of</w:t>
            </w:r>
            <w:r w:rsidRPr="009B086C">
              <w:rPr>
                <w:spacing w:val="-2"/>
              </w:rPr>
              <w:t xml:space="preserve"> consent</w:t>
            </w:r>
          </w:p>
          <w:p w14:paraId="55AF7F86" w14:textId="77777777" w:rsidR="00AA5BAD" w:rsidRPr="009B086C" w:rsidRDefault="00AA5BAD" w:rsidP="006A0402">
            <w:pPr>
              <w:pStyle w:val="TableParagraph"/>
              <w:numPr>
                <w:ilvl w:val="0"/>
                <w:numId w:val="407"/>
              </w:numPr>
              <w:tabs>
                <w:tab w:val="left" w:pos="1555"/>
              </w:tabs>
              <w:spacing w:before="139" w:line="240" w:lineRule="auto"/>
            </w:pPr>
            <w:r w:rsidRPr="009B086C">
              <w:t>Free</w:t>
            </w:r>
            <w:r w:rsidRPr="009B086C">
              <w:rPr>
                <w:spacing w:val="-2"/>
              </w:rPr>
              <w:t xml:space="preserve"> </w:t>
            </w:r>
            <w:r w:rsidRPr="009B086C">
              <w:t>Consent</w:t>
            </w:r>
            <w:r w:rsidRPr="009B086C">
              <w:rPr>
                <w:spacing w:val="-1"/>
              </w:rPr>
              <w:t xml:space="preserve"> </w:t>
            </w:r>
            <w:r w:rsidRPr="009B086C">
              <w:t>and</w:t>
            </w:r>
            <w:r w:rsidRPr="009B086C">
              <w:rPr>
                <w:spacing w:val="-1"/>
              </w:rPr>
              <w:t xml:space="preserve"> </w:t>
            </w:r>
            <w:r w:rsidRPr="009B086C">
              <w:t>Vitiating Elements:</w:t>
            </w:r>
            <w:r w:rsidRPr="009B086C">
              <w:rPr>
                <w:spacing w:val="-1"/>
              </w:rPr>
              <w:t xml:space="preserve"> </w:t>
            </w:r>
            <w:r w:rsidRPr="009B086C">
              <w:rPr>
                <w:spacing w:val="-10"/>
              </w:rPr>
              <w:t>-</w:t>
            </w:r>
          </w:p>
          <w:p w14:paraId="48BC123B" w14:textId="77777777" w:rsidR="00AA5BAD" w:rsidRPr="009B086C" w:rsidRDefault="00AA5BAD" w:rsidP="006A0402">
            <w:pPr>
              <w:pStyle w:val="TableParagraph"/>
              <w:numPr>
                <w:ilvl w:val="1"/>
                <w:numId w:val="407"/>
              </w:numPr>
              <w:tabs>
                <w:tab w:val="left" w:pos="2275"/>
              </w:tabs>
              <w:spacing w:before="139" w:line="240" w:lineRule="auto"/>
              <w:ind w:left="2275" w:hanging="391"/>
            </w:pPr>
            <w:r w:rsidRPr="009B086C">
              <w:rPr>
                <w:spacing w:val="-2"/>
              </w:rPr>
              <w:t>Coercion</w:t>
            </w:r>
          </w:p>
          <w:p w14:paraId="72143BCB" w14:textId="77777777" w:rsidR="00AA5BAD" w:rsidRPr="009B086C" w:rsidRDefault="00AA5BAD" w:rsidP="006A0402">
            <w:pPr>
              <w:pStyle w:val="TableParagraph"/>
              <w:numPr>
                <w:ilvl w:val="1"/>
                <w:numId w:val="407"/>
              </w:numPr>
              <w:tabs>
                <w:tab w:val="left" w:pos="2275"/>
              </w:tabs>
              <w:spacing w:before="138" w:line="240" w:lineRule="auto"/>
              <w:ind w:left="2275" w:hanging="391"/>
            </w:pPr>
            <w:r w:rsidRPr="009B086C">
              <w:t xml:space="preserve">Undue </w:t>
            </w:r>
            <w:r w:rsidRPr="009B086C">
              <w:rPr>
                <w:spacing w:val="-2"/>
              </w:rPr>
              <w:t>Influence</w:t>
            </w:r>
          </w:p>
          <w:p w14:paraId="0D46DD33" w14:textId="77777777" w:rsidR="00AA5BAD" w:rsidRPr="009B086C" w:rsidRDefault="00AA5BAD" w:rsidP="006A0402">
            <w:pPr>
              <w:pStyle w:val="TableParagraph"/>
              <w:numPr>
                <w:ilvl w:val="1"/>
                <w:numId w:val="407"/>
              </w:numPr>
              <w:tabs>
                <w:tab w:val="left" w:pos="2275"/>
              </w:tabs>
              <w:spacing w:before="137" w:line="240" w:lineRule="auto"/>
              <w:ind w:left="2275" w:hanging="391"/>
            </w:pPr>
            <w:r w:rsidRPr="009B086C">
              <w:rPr>
                <w:spacing w:val="-2"/>
              </w:rPr>
              <w:t>Fraud</w:t>
            </w:r>
          </w:p>
          <w:p w14:paraId="72A0AA24" w14:textId="77777777" w:rsidR="00AA5BAD" w:rsidRPr="009B086C" w:rsidRDefault="00AA5BAD" w:rsidP="006A0402">
            <w:pPr>
              <w:pStyle w:val="TableParagraph"/>
              <w:numPr>
                <w:ilvl w:val="1"/>
                <w:numId w:val="407"/>
              </w:numPr>
              <w:tabs>
                <w:tab w:val="left" w:pos="2275"/>
              </w:tabs>
              <w:spacing w:before="136" w:line="240" w:lineRule="auto"/>
              <w:ind w:left="2275" w:hanging="391"/>
            </w:pPr>
            <w:r w:rsidRPr="009B086C">
              <w:rPr>
                <w:spacing w:val="-2"/>
              </w:rPr>
              <w:t>Misrepresentation</w:t>
            </w:r>
          </w:p>
          <w:p w14:paraId="18AC2543" w14:textId="77777777" w:rsidR="00AA5BAD" w:rsidRPr="009B086C" w:rsidRDefault="00AA5BAD" w:rsidP="006A0402">
            <w:pPr>
              <w:pStyle w:val="TableParagraph"/>
              <w:numPr>
                <w:ilvl w:val="1"/>
                <w:numId w:val="407"/>
              </w:numPr>
              <w:tabs>
                <w:tab w:val="left" w:pos="2275"/>
              </w:tabs>
              <w:spacing w:before="138" w:line="240" w:lineRule="auto"/>
              <w:ind w:left="2275" w:hanging="391"/>
            </w:pPr>
            <w:r w:rsidRPr="009B086C">
              <w:rPr>
                <w:spacing w:val="-2"/>
              </w:rPr>
              <w:t>Mistake</w:t>
            </w:r>
          </w:p>
          <w:p w14:paraId="1F1E2A52" w14:textId="77777777" w:rsidR="00AA5BAD" w:rsidRPr="009B086C" w:rsidRDefault="00AA5BAD" w:rsidP="006A0402">
            <w:pPr>
              <w:pStyle w:val="TableParagraph"/>
              <w:numPr>
                <w:ilvl w:val="1"/>
                <w:numId w:val="407"/>
              </w:numPr>
              <w:tabs>
                <w:tab w:val="left" w:pos="2308"/>
              </w:tabs>
              <w:spacing w:before="139" w:line="240" w:lineRule="auto"/>
              <w:ind w:right="138" w:hanging="425"/>
            </w:pPr>
            <w:r w:rsidRPr="009B086C">
              <w:t>Effect</w:t>
            </w:r>
            <w:r w:rsidRPr="009B086C">
              <w:rPr>
                <w:spacing w:val="-6"/>
              </w:rPr>
              <w:t xml:space="preserve"> </w:t>
            </w:r>
            <w:r w:rsidRPr="009B086C">
              <w:t>on</w:t>
            </w:r>
            <w:r w:rsidRPr="009B086C">
              <w:rPr>
                <w:spacing w:val="-6"/>
              </w:rPr>
              <w:t xml:space="preserve"> </w:t>
            </w:r>
            <w:r w:rsidRPr="009B086C">
              <w:t>Contracts</w:t>
            </w:r>
            <w:r w:rsidRPr="009B086C">
              <w:rPr>
                <w:spacing w:val="-6"/>
              </w:rPr>
              <w:t xml:space="preserve"> </w:t>
            </w:r>
            <w:r w:rsidRPr="009B086C">
              <w:t>influenced</w:t>
            </w:r>
            <w:r w:rsidRPr="009B086C">
              <w:rPr>
                <w:spacing w:val="-6"/>
              </w:rPr>
              <w:t xml:space="preserve"> </w:t>
            </w:r>
            <w:r w:rsidRPr="009B086C">
              <w:t>by</w:t>
            </w:r>
            <w:r w:rsidRPr="009B086C">
              <w:rPr>
                <w:spacing w:val="-4"/>
              </w:rPr>
              <w:t xml:space="preserve"> </w:t>
            </w:r>
            <w:r w:rsidRPr="009B086C">
              <w:t>any</w:t>
            </w:r>
            <w:r w:rsidRPr="009B086C">
              <w:rPr>
                <w:spacing w:val="-5"/>
              </w:rPr>
              <w:t xml:space="preserve"> </w:t>
            </w:r>
            <w:r w:rsidRPr="009B086C">
              <w:t>factor</w:t>
            </w:r>
            <w:r w:rsidRPr="009B086C">
              <w:rPr>
                <w:spacing w:val="-6"/>
              </w:rPr>
              <w:t xml:space="preserve"> </w:t>
            </w:r>
            <w:r w:rsidRPr="009B086C">
              <w:t>Vitiating</w:t>
            </w:r>
            <w:r w:rsidRPr="009B086C">
              <w:rPr>
                <w:spacing w:val="-6"/>
              </w:rPr>
              <w:t xml:space="preserve"> </w:t>
            </w:r>
            <w:r w:rsidRPr="009B086C">
              <w:t xml:space="preserve">Free </w:t>
            </w:r>
            <w:r w:rsidRPr="009B086C">
              <w:rPr>
                <w:spacing w:val="-2"/>
              </w:rPr>
              <w:t>Consent.</w:t>
            </w:r>
          </w:p>
          <w:p w14:paraId="634A615B" w14:textId="77777777" w:rsidR="00AA5BAD" w:rsidRPr="009B086C" w:rsidRDefault="00AA5BAD" w:rsidP="006A0402">
            <w:pPr>
              <w:pStyle w:val="TableParagraph"/>
              <w:numPr>
                <w:ilvl w:val="0"/>
                <w:numId w:val="406"/>
              </w:numPr>
              <w:tabs>
                <w:tab w:val="left" w:pos="834"/>
              </w:tabs>
              <w:spacing w:before="16" w:line="240" w:lineRule="auto"/>
            </w:pPr>
            <w:r w:rsidRPr="009B086C">
              <w:t>Meaning,</w:t>
            </w:r>
            <w:r w:rsidRPr="009B086C">
              <w:rPr>
                <w:spacing w:val="-4"/>
              </w:rPr>
              <w:t xml:space="preserve"> </w:t>
            </w:r>
            <w:r w:rsidRPr="009B086C">
              <w:t>Definition</w:t>
            </w:r>
            <w:r w:rsidRPr="009B086C">
              <w:rPr>
                <w:spacing w:val="-1"/>
              </w:rPr>
              <w:t xml:space="preserve"> </w:t>
            </w:r>
            <w:r w:rsidRPr="009B086C">
              <w:t>and</w:t>
            </w:r>
            <w:r w:rsidRPr="009B086C">
              <w:rPr>
                <w:spacing w:val="1"/>
              </w:rPr>
              <w:t xml:space="preserve"> </w:t>
            </w:r>
            <w:r w:rsidRPr="009B086C">
              <w:t>the</w:t>
            </w:r>
            <w:r w:rsidRPr="009B086C">
              <w:rPr>
                <w:spacing w:val="-1"/>
              </w:rPr>
              <w:t xml:space="preserve"> </w:t>
            </w:r>
            <w:r w:rsidRPr="009B086C">
              <w:t>concept</w:t>
            </w:r>
            <w:r w:rsidRPr="009B086C">
              <w:rPr>
                <w:spacing w:val="-1"/>
              </w:rPr>
              <w:t xml:space="preserve"> </w:t>
            </w:r>
            <w:r w:rsidRPr="009B086C">
              <w:t>of consensus</w:t>
            </w:r>
            <w:r w:rsidRPr="009B086C">
              <w:rPr>
                <w:spacing w:val="1"/>
              </w:rPr>
              <w:t xml:space="preserve"> </w:t>
            </w:r>
            <w:r w:rsidRPr="009B086C">
              <w:t>ad-</w:t>
            </w:r>
            <w:r w:rsidRPr="009B086C">
              <w:rPr>
                <w:spacing w:val="-2"/>
              </w:rPr>
              <w:t xml:space="preserve"> idem,</w:t>
            </w:r>
          </w:p>
          <w:p w14:paraId="3785CA88" w14:textId="77777777" w:rsidR="00AA5BAD" w:rsidRPr="009B086C" w:rsidRDefault="00AA5BAD" w:rsidP="006A0402">
            <w:pPr>
              <w:pStyle w:val="TableParagraph"/>
              <w:numPr>
                <w:ilvl w:val="0"/>
                <w:numId w:val="406"/>
              </w:numPr>
              <w:tabs>
                <w:tab w:val="left" w:pos="834"/>
              </w:tabs>
              <w:spacing w:before="137" w:line="240" w:lineRule="auto"/>
              <w:ind w:right="705"/>
            </w:pPr>
            <w:r w:rsidRPr="009B086C">
              <w:t>Lawful</w:t>
            </w:r>
            <w:r w:rsidRPr="009B086C">
              <w:rPr>
                <w:spacing w:val="-5"/>
              </w:rPr>
              <w:t xml:space="preserve"> </w:t>
            </w:r>
            <w:r w:rsidRPr="009B086C">
              <w:t>object</w:t>
            </w:r>
            <w:r w:rsidRPr="009B086C">
              <w:rPr>
                <w:spacing w:val="-3"/>
              </w:rPr>
              <w:t xml:space="preserve"> </w:t>
            </w:r>
            <w:r w:rsidRPr="009B086C">
              <w:t>and</w:t>
            </w:r>
            <w:r w:rsidRPr="009B086C">
              <w:rPr>
                <w:spacing w:val="-4"/>
              </w:rPr>
              <w:t xml:space="preserve"> </w:t>
            </w:r>
            <w:r w:rsidRPr="009B086C">
              <w:t>Lawful</w:t>
            </w:r>
            <w:r w:rsidRPr="009B086C">
              <w:rPr>
                <w:spacing w:val="-5"/>
              </w:rPr>
              <w:t xml:space="preserve"> </w:t>
            </w:r>
            <w:r w:rsidRPr="009B086C">
              <w:t>Consideration-</w:t>
            </w:r>
            <w:r w:rsidRPr="009B086C">
              <w:rPr>
                <w:spacing w:val="-6"/>
              </w:rPr>
              <w:t xml:space="preserve"> </w:t>
            </w:r>
            <w:r w:rsidRPr="009B086C">
              <w:t>meaning,</w:t>
            </w:r>
            <w:r w:rsidRPr="009B086C">
              <w:rPr>
                <w:spacing w:val="-5"/>
              </w:rPr>
              <w:t xml:space="preserve"> </w:t>
            </w:r>
            <w:r w:rsidRPr="009B086C">
              <w:t>nature</w:t>
            </w:r>
            <w:r w:rsidRPr="009B086C">
              <w:rPr>
                <w:spacing w:val="-7"/>
              </w:rPr>
              <w:t xml:space="preserve"> </w:t>
            </w:r>
            <w:r w:rsidRPr="009B086C">
              <w:t>and</w:t>
            </w:r>
            <w:r w:rsidRPr="009B086C">
              <w:rPr>
                <w:spacing w:val="-5"/>
              </w:rPr>
              <w:t xml:space="preserve"> </w:t>
            </w:r>
            <w:r w:rsidRPr="009B086C">
              <w:t>need, Present, Past and Future Consideration</w:t>
            </w:r>
          </w:p>
          <w:p w14:paraId="22B7A185" w14:textId="77777777" w:rsidR="00AA5BAD" w:rsidRPr="009B086C" w:rsidRDefault="00AA5BAD" w:rsidP="006A0402">
            <w:pPr>
              <w:pStyle w:val="TableParagraph"/>
              <w:numPr>
                <w:ilvl w:val="0"/>
                <w:numId w:val="406"/>
              </w:numPr>
              <w:tabs>
                <w:tab w:val="left" w:pos="834"/>
              </w:tabs>
              <w:spacing w:line="240" w:lineRule="auto"/>
            </w:pPr>
            <w:r w:rsidRPr="009B086C">
              <w:t>Doctrine</w:t>
            </w:r>
            <w:r w:rsidRPr="009B086C">
              <w:rPr>
                <w:spacing w:val="-2"/>
              </w:rPr>
              <w:t xml:space="preserve"> </w:t>
            </w:r>
            <w:r w:rsidRPr="009B086C">
              <w:t>of</w:t>
            </w:r>
            <w:r w:rsidRPr="009B086C">
              <w:rPr>
                <w:spacing w:val="-1"/>
              </w:rPr>
              <w:t xml:space="preserve"> </w:t>
            </w:r>
            <w:r w:rsidRPr="009B086C">
              <w:t>Privity of</w:t>
            </w:r>
            <w:r w:rsidRPr="009B086C">
              <w:rPr>
                <w:spacing w:val="-1"/>
              </w:rPr>
              <w:t xml:space="preserve"> </w:t>
            </w:r>
            <w:r w:rsidRPr="009B086C">
              <w:t>Contract</w:t>
            </w:r>
            <w:r w:rsidRPr="009B086C">
              <w:rPr>
                <w:spacing w:val="-1"/>
              </w:rPr>
              <w:t xml:space="preserve"> </w:t>
            </w:r>
            <w:r w:rsidRPr="009B086C">
              <w:t>and Privity</w:t>
            </w:r>
            <w:r w:rsidRPr="009B086C">
              <w:rPr>
                <w:spacing w:val="-1"/>
              </w:rPr>
              <w:t xml:space="preserve"> </w:t>
            </w:r>
            <w:r w:rsidRPr="009B086C">
              <w:t xml:space="preserve">of </w:t>
            </w:r>
            <w:r w:rsidRPr="009B086C">
              <w:rPr>
                <w:spacing w:val="-2"/>
              </w:rPr>
              <w:t>Consideration</w:t>
            </w:r>
          </w:p>
          <w:p w14:paraId="79BC242F" w14:textId="77777777" w:rsidR="00AA5BAD" w:rsidRPr="009B086C" w:rsidRDefault="00AA5BAD" w:rsidP="006A0402">
            <w:pPr>
              <w:pStyle w:val="TableParagraph"/>
              <w:numPr>
                <w:ilvl w:val="1"/>
                <w:numId w:val="406"/>
              </w:numPr>
              <w:tabs>
                <w:tab w:val="left" w:pos="1972"/>
              </w:tabs>
              <w:spacing w:before="141" w:line="240" w:lineRule="auto"/>
            </w:pPr>
            <w:r w:rsidRPr="009B086C">
              <w:t>Explain</w:t>
            </w:r>
            <w:r w:rsidRPr="009B086C">
              <w:rPr>
                <w:spacing w:val="-2"/>
              </w:rPr>
              <w:t xml:space="preserve"> </w:t>
            </w:r>
            <w:r w:rsidRPr="009B086C">
              <w:t>Agreement</w:t>
            </w:r>
            <w:r w:rsidRPr="009B086C">
              <w:rPr>
                <w:spacing w:val="-1"/>
              </w:rPr>
              <w:t xml:space="preserve"> </w:t>
            </w:r>
            <w:r w:rsidRPr="009B086C">
              <w:t>without</w:t>
            </w:r>
            <w:r w:rsidRPr="009B086C">
              <w:rPr>
                <w:spacing w:val="-1"/>
              </w:rPr>
              <w:t xml:space="preserve"> </w:t>
            </w:r>
            <w:r w:rsidRPr="009B086C">
              <w:t>Consideration</w:t>
            </w:r>
            <w:r w:rsidRPr="009B086C">
              <w:rPr>
                <w:spacing w:val="-1"/>
              </w:rPr>
              <w:t xml:space="preserve"> </w:t>
            </w:r>
            <w:r w:rsidRPr="009B086C">
              <w:t>and</w:t>
            </w:r>
            <w:r w:rsidRPr="009B086C">
              <w:rPr>
                <w:spacing w:val="-1"/>
              </w:rPr>
              <w:t xml:space="preserve"> </w:t>
            </w:r>
            <w:r w:rsidRPr="009B086C">
              <w:t>its</w:t>
            </w:r>
            <w:r w:rsidRPr="009B086C">
              <w:rPr>
                <w:spacing w:val="-1"/>
              </w:rPr>
              <w:t xml:space="preserve"> </w:t>
            </w:r>
            <w:r w:rsidRPr="009B086C">
              <w:rPr>
                <w:spacing w:val="-2"/>
              </w:rPr>
              <w:t>Exceptions.</w:t>
            </w:r>
          </w:p>
          <w:p w14:paraId="41C51A1B" w14:textId="77777777" w:rsidR="00AA5BAD" w:rsidRPr="009B086C" w:rsidRDefault="00AA5BAD" w:rsidP="006A0402">
            <w:pPr>
              <w:pStyle w:val="ListParagraph"/>
              <w:numPr>
                <w:ilvl w:val="0"/>
                <w:numId w:val="406"/>
              </w:numPr>
            </w:pPr>
            <w:r w:rsidRPr="009B086C">
              <w:t>Void and Voidable Agreements</w:t>
            </w:r>
          </w:p>
          <w:p w14:paraId="4187618A" w14:textId="77777777" w:rsidR="00AA5BAD" w:rsidRPr="009B086C" w:rsidRDefault="00AA5BAD" w:rsidP="006A0402">
            <w:pPr>
              <w:pStyle w:val="TableParagraph"/>
              <w:numPr>
                <w:ilvl w:val="0"/>
                <w:numId w:val="466"/>
              </w:numPr>
              <w:tabs>
                <w:tab w:val="left" w:pos="1972"/>
              </w:tabs>
              <w:spacing w:before="141" w:line="240" w:lineRule="auto"/>
            </w:pPr>
            <w:r w:rsidRPr="009B086C">
              <w:t>Agreements against Public Policy</w:t>
            </w:r>
          </w:p>
          <w:p w14:paraId="01B5BBE9" w14:textId="77777777" w:rsidR="00AA5BAD" w:rsidRPr="009B086C" w:rsidRDefault="00AA5BAD" w:rsidP="006A0402">
            <w:pPr>
              <w:pStyle w:val="TableParagraph"/>
              <w:numPr>
                <w:ilvl w:val="0"/>
                <w:numId w:val="466"/>
              </w:numPr>
              <w:tabs>
                <w:tab w:val="left" w:pos="1972"/>
              </w:tabs>
              <w:spacing w:before="141" w:line="240" w:lineRule="auto"/>
            </w:pPr>
            <w:r w:rsidRPr="009B086C">
              <w:t>Agreements with Unlawful Consideration</w:t>
            </w:r>
          </w:p>
          <w:p w14:paraId="33F685C7" w14:textId="77777777" w:rsidR="00AA5BAD" w:rsidRPr="009B086C" w:rsidRDefault="00AA5BAD" w:rsidP="006A0402">
            <w:pPr>
              <w:pStyle w:val="TableParagraph"/>
              <w:numPr>
                <w:ilvl w:val="0"/>
                <w:numId w:val="466"/>
              </w:numPr>
              <w:tabs>
                <w:tab w:val="left" w:pos="1972"/>
              </w:tabs>
              <w:spacing w:before="141" w:line="240" w:lineRule="auto"/>
            </w:pPr>
            <w:r w:rsidRPr="009B086C">
              <w:t>Agreements without Consideration</w:t>
            </w:r>
          </w:p>
          <w:p w14:paraId="1376FC9D" w14:textId="77777777" w:rsidR="00AA5BAD" w:rsidRPr="009B086C" w:rsidRDefault="00AA5BAD" w:rsidP="006A0402">
            <w:pPr>
              <w:pStyle w:val="TableParagraph"/>
              <w:numPr>
                <w:ilvl w:val="0"/>
                <w:numId w:val="466"/>
              </w:numPr>
              <w:tabs>
                <w:tab w:val="left" w:pos="1972"/>
              </w:tabs>
              <w:spacing w:before="141" w:line="240" w:lineRule="auto"/>
            </w:pPr>
            <w:r w:rsidRPr="009B086C">
              <w:t>Agreements in Restraint of Marriage</w:t>
            </w:r>
          </w:p>
          <w:p w14:paraId="56C5CAEE" w14:textId="77777777" w:rsidR="00AA5BAD" w:rsidRPr="009B086C" w:rsidRDefault="00AA5BAD" w:rsidP="006A0402">
            <w:pPr>
              <w:pStyle w:val="TableParagraph"/>
              <w:numPr>
                <w:ilvl w:val="0"/>
                <w:numId w:val="466"/>
              </w:numPr>
              <w:tabs>
                <w:tab w:val="left" w:pos="1972"/>
              </w:tabs>
              <w:spacing w:before="141" w:line="240" w:lineRule="auto"/>
            </w:pPr>
            <w:r w:rsidRPr="009B086C">
              <w:t>Agreements in Restraint of Trade</w:t>
            </w:r>
          </w:p>
          <w:p w14:paraId="7D06F9A1" w14:textId="77777777" w:rsidR="00AA5BAD" w:rsidRPr="009B086C" w:rsidRDefault="00AA5BAD" w:rsidP="006A0402">
            <w:pPr>
              <w:pStyle w:val="TableParagraph"/>
              <w:numPr>
                <w:ilvl w:val="0"/>
                <w:numId w:val="466"/>
              </w:numPr>
              <w:tabs>
                <w:tab w:val="left" w:pos="1972"/>
              </w:tabs>
              <w:spacing w:before="141" w:line="240" w:lineRule="auto"/>
            </w:pPr>
            <w:r w:rsidRPr="009B086C">
              <w:t>Agreements in Restraint of Legal Proceedings</w:t>
            </w:r>
          </w:p>
          <w:p w14:paraId="0FA38848" w14:textId="77777777" w:rsidR="00AA5BAD" w:rsidRDefault="00AA5BAD" w:rsidP="006A0402">
            <w:pPr>
              <w:pStyle w:val="TableParagraph"/>
              <w:numPr>
                <w:ilvl w:val="0"/>
                <w:numId w:val="466"/>
              </w:numPr>
              <w:tabs>
                <w:tab w:val="left" w:pos="1972"/>
              </w:tabs>
              <w:spacing w:before="141" w:line="240" w:lineRule="auto"/>
            </w:pPr>
            <w:r w:rsidRPr="009B086C">
              <w:t>Ambiguous and Uncertain Agreements</w:t>
            </w:r>
          </w:p>
          <w:p w14:paraId="0FAFF020" w14:textId="77777777" w:rsidR="00AA5BAD" w:rsidRPr="00C720EA" w:rsidRDefault="00AA5BAD" w:rsidP="006A0402">
            <w:pPr>
              <w:pStyle w:val="TableParagraph"/>
              <w:numPr>
                <w:ilvl w:val="0"/>
                <w:numId w:val="466"/>
              </w:numPr>
              <w:tabs>
                <w:tab w:val="left" w:pos="1972"/>
              </w:tabs>
              <w:spacing w:before="141" w:line="240" w:lineRule="auto"/>
            </w:pPr>
            <w:r w:rsidRPr="009B086C">
              <w:t>Wagering Agreements: Its exceptions</w:t>
            </w:r>
          </w:p>
        </w:tc>
      </w:tr>
    </w:tbl>
    <w:p w14:paraId="4FD85BC3" w14:textId="77777777" w:rsidR="00AA5BAD" w:rsidRPr="009B086C" w:rsidRDefault="00AA5BAD" w:rsidP="00AA5BAD">
      <w:pPr>
        <w:pStyle w:val="TableParagraph"/>
        <w:spacing w:line="240" w:lineRule="auto"/>
        <w:sectPr w:rsidR="00AA5BAD" w:rsidRPr="009B086C" w:rsidSect="00AA5BAD">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8124"/>
      </w:tblGrid>
      <w:tr w:rsidR="00AA5BAD" w:rsidRPr="009B086C" w14:paraId="2E13E71C" w14:textId="77777777" w:rsidTr="006A0402">
        <w:trPr>
          <w:trHeight w:val="6761"/>
        </w:trPr>
        <w:tc>
          <w:tcPr>
            <w:tcW w:w="1940" w:type="dxa"/>
          </w:tcPr>
          <w:p w14:paraId="3A45243A" w14:textId="77777777" w:rsidR="00AA5BAD" w:rsidRPr="009B086C" w:rsidRDefault="00AA5BAD" w:rsidP="006A0402">
            <w:pPr>
              <w:pStyle w:val="TableParagraph"/>
              <w:spacing w:line="240" w:lineRule="auto"/>
              <w:ind w:left="10" w:right="3"/>
              <w:jc w:val="center"/>
              <w:rPr>
                <w:b/>
              </w:rPr>
            </w:pPr>
            <w:r w:rsidRPr="009B086C">
              <w:rPr>
                <w:b/>
                <w:spacing w:val="-5"/>
              </w:rPr>
              <w:lastRenderedPageBreak/>
              <w:t>III</w:t>
            </w:r>
          </w:p>
        </w:tc>
        <w:tc>
          <w:tcPr>
            <w:tcW w:w="8124" w:type="dxa"/>
          </w:tcPr>
          <w:p w14:paraId="098B9D7D" w14:textId="77777777" w:rsidR="00AA5BAD" w:rsidRPr="009B086C" w:rsidRDefault="00AA5BAD" w:rsidP="006A0402">
            <w:pPr>
              <w:pStyle w:val="TableParagraph"/>
              <w:spacing w:line="240" w:lineRule="auto"/>
              <w:ind w:left="0" w:right="5140"/>
              <w:jc w:val="right"/>
              <w:rPr>
                <w:b/>
              </w:rPr>
            </w:pPr>
            <w:r w:rsidRPr="009B086C">
              <w:rPr>
                <w:b/>
              </w:rPr>
              <w:t>Different</w:t>
            </w:r>
            <w:r w:rsidRPr="009B086C">
              <w:rPr>
                <w:b/>
                <w:spacing w:val="-2"/>
              </w:rPr>
              <w:t xml:space="preserve"> </w:t>
            </w:r>
            <w:r w:rsidRPr="009B086C">
              <w:rPr>
                <w:b/>
              </w:rPr>
              <w:t>types</w:t>
            </w:r>
            <w:r w:rsidRPr="009B086C">
              <w:rPr>
                <w:b/>
                <w:spacing w:val="-2"/>
              </w:rPr>
              <w:t xml:space="preserve"> </w:t>
            </w:r>
            <w:r w:rsidRPr="009B086C">
              <w:rPr>
                <w:b/>
              </w:rPr>
              <w:t>of</w:t>
            </w:r>
            <w:r w:rsidRPr="009B086C">
              <w:rPr>
                <w:b/>
                <w:spacing w:val="-2"/>
              </w:rPr>
              <w:t xml:space="preserve"> Contracts</w:t>
            </w:r>
          </w:p>
          <w:p w14:paraId="4C2584C6" w14:textId="77777777" w:rsidR="00AA5BAD" w:rsidRPr="009B086C" w:rsidRDefault="00AA5BAD" w:rsidP="006A0402">
            <w:pPr>
              <w:pStyle w:val="TableParagraph"/>
              <w:numPr>
                <w:ilvl w:val="0"/>
                <w:numId w:val="405"/>
              </w:numPr>
              <w:tabs>
                <w:tab w:val="left" w:pos="360"/>
              </w:tabs>
              <w:spacing w:before="137" w:line="240" w:lineRule="auto"/>
              <w:ind w:left="360" w:right="5165"/>
              <w:jc w:val="right"/>
              <w:rPr>
                <w:b/>
              </w:rPr>
            </w:pPr>
            <w:r w:rsidRPr="009B086C">
              <w:t>Contingent</w:t>
            </w:r>
            <w:r w:rsidRPr="009B086C">
              <w:rPr>
                <w:spacing w:val="-1"/>
              </w:rPr>
              <w:t xml:space="preserve"> </w:t>
            </w:r>
            <w:r w:rsidRPr="009B086C">
              <w:rPr>
                <w:spacing w:val="-2"/>
              </w:rPr>
              <w:t>Contracts:</w:t>
            </w:r>
          </w:p>
          <w:p w14:paraId="56637AE4" w14:textId="77777777" w:rsidR="00AA5BAD" w:rsidRPr="009B086C" w:rsidRDefault="00AA5BAD" w:rsidP="006A0402">
            <w:pPr>
              <w:pStyle w:val="TableParagraph"/>
              <w:numPr>
                <w:ilvl w:val="1"/>
                <w:numId w:val="405"/>
              </w:numPr>
              <w:tabs>
                <w:tab w:val="left" w:pos="1922"/>
              </w:tabs>
              <w:spacing w:before="141" w:line="240" w:lineRule="auto"/>
            </w:pPr>
            <w:r w:rsidRPr="009B086C">
              <w:t>Meaning</w:t>
            </w:r>
            <w:r w:rsidRPr="009B086C">
              <w:rPr>
                <w:spacing w:val="-1"/>
              </w:rPr>
              <w:t xml:space="preserve"> </w:t>
            </w:r>
            <w:r w:rsidRPr="009B086C">
              <w:t>and</w:t>
            </w:r>
            <w:r w:rsidRPr="009B086C">
              <w:rPr>
                <w:spacing w:val="-1"/>
              </w:rPr>
              <w:t xml:space="preserve"> </w:t>
            </w:r>
            <w:r w:rsidRPr="009B086C">
              <w:t xml:space="preserve">its </w:t>
            </w:r>
            <w:r w:rsidRPr="009B086C">
              <w:rPr>
                <w:spacing w:val="-2"/>
              </w:rPr>
              <w:t>definition,</w:t>
            </w:r>
          </w:p>
          <w:p w14:paraId="416E6A4C" w14:textId="77777777" w:rsidR="00AA5BAD" w:rsidRPr="009B086C" w:rsidRDefault="00AA5BAD" w:rsidP="006A0402">
            <w:pPr>
              <w:pStyle w:val="TableParagraph"/>
              <w:numPr>
                <w:ilvl w:val="1"/>
                <w:numId w:val="405"/>
              </w:numPr>
              <w:tabs>
                <w:tab w:val="left" w:pos="1922"/>
              </w:tabs>
              <w:spacing w:before="138" w:line="240" w:lineRule="auto"/>
            </w:pPr>
            <w:r w:rsidRPr="009B086C">
              <w:t>Nature</w:t>
            </w:r>
            <w:r w:rsidRPr="009B086C">
              <w:rPr>
                <w:spacing w:val="-4"/>
              </w:rPr>
              <w:t xml:space="preserve"> </w:t>
            </w:r>
            <w:r w:rsidRPr="009B086C">
              <w:t>and</w:t>
            </w:r>
            <w:r w:rsidRPr="009B086C">
              <w:rPr>
                <w:spacing w:val="1"/>
              </w:rPr>
              <w:t xml:space="preserve"> </w:t>
            </w:r>
            <w:r w:rsidRPr="009B086C">
              <w:rPr>
                <w:spacing w:val="-2"/>
              </w:rPr>
              <w:t>Enforceability</w:t>
            </w:r>
          </w:p>
          <w:p w14:paraId="43F0CDE9" w14:textId="77777777" w:rsidR="00AA5BAD" w:rsidRPr="009B086C" w:rsidRDefault="00AA5BAD" w:rsidP="006A0402">
            <w:pPr>
              <w:pStyle w:val="TableParagraph"/>
              <w:numPr>
                <w:ilvl w:val="0"/>
                <w:numId w:val="405"/>
              </w:numPr>
              <w:tabs>
                <w:tab w:val="left" w:pos="834"/>
              </w:tabs>
              <w:spacing w:before="134" w:line="240" w:lineRule="auto"/>
            </w:pPr>
            <w:r w:rsidRPr="009B086C">
              <w:t>Performance</w:t>
            </w:r>
            <w:r w:rsidRPr="009B086C">
              <w:rPr>
                <w:spacing w:val="-3"/>
              </w:rPr>
              <w:t xml:space="preserve"> </w:t>
            </w:r>
            <w:r w:rsidRPr="009B086C">
              <w:t>of</w:t>
            </w:r>
            <w:r w:rsidRPr="009B086C">
              <w:rPr>
                <w:spacing w:val="-2"/>
              </w:rPr>
              <w:t xml:space="preserve"> Contract:</w:t>
            </w:r>
          </w:p>
          <w:p w14:paraId="0818377E" w14:textId="77777777" w:rsidR="00AA5BAD" w:rsidRPr="009B086C" w:rsidRDefault="00AA5BAD" w:rsidP="006A0402">
            <w:pPr>
              <w:pStyle w:val="TableParagraph"/>
              <w:numPr>
                <w:ilvl w:val="1"/>
                <w:numId w:val="405"/>
              </w:numPr>
              <w:tabs>
                <w:tab w:val="left" w:pos="1857"/>
              </w:tabs>
              <w:spacing w:before="141" w:line="240" w:lineRule="auto"/>
              <w:ind w:left="1857"/>
            </w:pPr>
            <w:r w:rsidRPr="009B086C">
              <w:t>Valid</w:t>
            </w:r>
            <w:r w:rsidRPr="009B086C">
              <w:rPr>
                <w:spacing w:val="-2"/>
              </w:rPr>
              <w:t xml:space="preserve"> Performance.</w:t>
            </w:r>
          </w:p>
          <w:p w14:paraId="24159A11" w14:textId="77777777" w:rsidR="00AA5BAD" w:rsidRPr="009B086C" w:rsidRDefault="00AA5BAD" w:rsidP="006A0402">
            <w:pPr>
              <w:pStyle w:val="TableParagraph"/>
              <w:numPr>
                <w:ilvl w:val="1"/>
                <w:numId w:val="405"/>
              </w:numPr>
              <w:tabs>
                <w:tab w:val="left" w:pos="1857"/>
              </w:tabs>
              <w:spacing w:before="136" w:line="240" w:lineRule="auto"/>
              <w:ind w:left="1857"/>
            </w:pPr>
            <w:r w:rsidRPr="009B086C">
              <w:t>Who</w:t>
            </w:r>
            <w:r w:rsidRPr="009B086C">
              <w:rPr>
                <w:spacing w:val="-2"/>
              </w:rPr>
              <w:t xml:space="preserve"> </w:t>
            </w:r>
            <w:r w:rsidRPr="009B086C">
              <w:t>Can</w:t>
            </w:r>
            <w:r w:rsidRPr="009B086C">
              <w:rPr>
                <w:spacing w:val="-1"/>
              </w:rPr>
              <w:t xml:space="preserve"> </w:t>
            </w:r>
            <w:r w:rsidRPr="009B086C">
              <w:t>Demand</w:t>
            </w:r>
            <w:r w:rsidRPr="009B086C">
              <w:rPr>
                <w:spacing w:val="-1"/>
              </w:rPr>
              <w:t xml:space="preserve"> </w:t>
            </w:r>
            <w:r w:rsidRPr="009B086C">
              <w:rPr>
                <w:spacing w:val="-2"/>
              </w:rPr>
              <w:t>Performance,</w:t>
            </w:r>
          </w:p>
          <w:p w14:paraId="6BC447FA" w14:textId="77777777" w:rsidR="00AA5BAD" w:rsidRPr="009B086C" w:rsidRDefault="00AA5BAD" w:rsidP="006A0402">
            <w:pPr>
              <w:pStyle w:val="TableParagraph"/>
              <w:numPr>
                <w:ilvl w:val="1"/>
                <w:numId w:val="405"/>
              </w:numPr>
              <w:tabs>
                <w:tab w:val="left" w:pos="1857"/>
              </w:tabs>
              <w:spacing w:before="138" w:line="240" w:lineRule="auto"/>
              <w:ind w:left="1857"/>
            </w:pPr>
            <w:r w:rsidRPr="009B086C">
              <w:t>By</w:t>
            </w:r>
            <w:r w:rsidRPr="009B086C">
              <w:rPr>
                <w:spacing w:val="-1"/>
              </w:rPr>
              <w:t xml:space="preserve"> </w:t>
            </w:r>
            <w:r w:rsidRPr="009B086C">
              <w:t>Whom</w:t>
            </w:r>
            <w:r w:rsidRPr="009B086C">
              <w:rPr>
                <w:spacing w:val="-1"/>
              </w:rPr>
              <w:t xml:space="preserve"> </w:t>
            </w:r>
            <w:r w:rsidRPr="009B086C">
              <w:t>Must</w:t>
            </w:r>
            <w:r w:rsidRPr="009B086C">
              <w:rPr>
                <w:spacing w:val="1"/>
              </w:rPr>
              <w:t xml:space="preserve"> </w:t>
            </w:r>
            <w:r w:rsidRPr="009B086C">
              <w:t>Contracts</w:t>
            </w:r>
            <w:r w:rsidRPr="009B086C">
              <w:rPr>
                <w:spacing w:val="-1"/>
              </w:rPr>
              <w:t xml:space="preserve"> </w:t>
            </w:r>
            <w:r w:rsidRPr="009B086C">
              <w:t>Be</w:t>
            </w:r>
            <w:r w:rsidRPr="009B086C">
              <w:rPr>
                <w:spacing w:val="-1"/>
              </w:rPr>
              <w:t xml:space="preserve"> </w:t>
            </w:r>
            <w:r w:rsidRPr="009B086C">
              <w:rPr>
                <w:spacing w:val="-2"/>
              </w:rPr>
              <w:t>Performed,</w:t>
            </w:r>
          </w:p>
          <w:p w14:paraId="640A3ECC" w14:textId="77777777" w:rsidR="00AA5BAD" w:rsidRPr="009B086C" w:rsidRDefault="00AA5BAD" w:rsidP="006A0402">
            <w:pPr>
              <w:pStyle w:val="TableParagraph"/>
              <w:numPr>
                <w:ilvl w:val="1"/>
                <w:numId w:val="405"/>
              </w:numPr>
              <w:tabs>
                <w:tab w:val="left" w:pos="1857"/>
              </w:tabs>
              <w:spacing w:before="138" w:line="240" w:lineRule="auto"/>
              <w:ind w:left="1857"/>
            </w:pPr>
            <w:r w:rsidRPr="009B086C">
              <w:t>Time</w:t>
            </w:r>
            <w:r w:rsidRPr="009B086C">
              <w:rPr>
                <w:spacing w:val="-1"/>
              </w:rPr>
              <w:t xml:space="preserve"> </w:t>
            </w:r>
            <w:r w:rsidRPr="009B086C">
              <w:t>&amp; Place</w:t>
            </w:r>
            <w:r w:rsidRPr="009B086C">
              <w:rPr>
                <w:spacing w:val="-2"/>
              </w:rPr>
              <w:t xml:space="preserve"> </w:t>
            </w:r>
            <w:r w:rsidRPr="009B086C">
              <w:t xml:space="preserve">of </w:t>
            </w:r>
            <w:r w:rsidRPr="009B086C">
              <w:rPr>
                <w:spacing w:val="-2"/>
              </w:rPr>
              <w:t>Performance,</w:t>
            </w:r>
          </w:p>
          <w:p w14:paraId="78181769" w14:textId="77777777" w:rsidR="00AA5BAD" w:rsidRPr="009B086C" w:rsidRDefault="00AA5BAD" w:rsidP="006A0402">
            <w:pPr>
              <w:pStyle w:val="TableParagraph"/>
              <w:numPr>
                <w:ilvl w:val="0"/>
                <w:numId w:val="405"/>
              </w:numPr>
              <w:tabs>
                <w:tab w:val="left" w:pos="834"/>
              </w:tabs>
              <w:spacing w:before="134" w:line="240" w:lineRule="auto"/>
            </w:pPr>
            <w:r w:rsidRPr="009B086C">
              <w:t>Quasi</w:t>
            </w:r>
            <w:r w:rsidRPr="009B086C">
              <w:rPr>
                <w:spacing w:val="-2"/>
              </w:rPr>
              <w:t xml:space="preserve"> Contracts</w:t>
            </w:r>
          </w:p>
          <w:p w14:paraId="4F470849" w14:textId="77777777" w:rsidR="00AA5BAD" w:rsidRPr="009B086C" w:rsidRDefault="00AA5BAD" w:rsidP="006A0402">
            <w:pPr>
              <w:pStyle w:val="TableParagraph"/>
              <w:numPr>
                <w:ilvl w:val="0"/>
                <w:numId w:val="405"/>
              </w:numPr>
              <w:tabs>
                <w:tab w:val="left" w:pos="834"/>
              </w:tabs>
              <w:spacing w:before="139" w:line="240" w:lineRule="auto"/>
            </w:pPr>
            <w:r w:rsidRPr="009B086C">
              <w:t>Government</w:t>
            </w:r>
            <w:r w:rsidRPr="009B086C">
              <w:rPr>
                <w:spacing w:val="-4"/>
              </w:rPr>
              <w:t xml:space="preserve"> </w:t>
            </w:r>
            <w:r w:rsidRPr="009B086C">
              <w:rPr>
                <w:spacing w:val="-2"/>
              </w:rPr>
              <w:t>Contracts</w:t>
            </w:r>
          </w:p>
          <w:p w14:paraId="7315BD25" w14:textId="77777777" w:rsidR="00AA5BAD" w:rsidRPr="009B086C" w:rsidRDefault="00AA5BAD" w:rsidP="006A0402">
            <w:pPr>
              <w:pStyle w:val="TableParagraph"/>
              <w:numPr>
                <w:ilvl w:val="0"/>
                <w:numId w:val="405"/>
              </w:numPr>
              <w:tabs>
                <w:tab w:val="left" w:pos="834"/>
              </w:tabs>
              <w:spacing w:before="137" w:line="240" w:lineRule="auto"/>
            </w:pPr>
            <w:r w:rsidRPr="009B086C">
              <w:t xml:space="preserve">E </w:t>
            </w:r>
            <w:r w:rsidRPr="009B086C">
              <w:rPr>
                <w:spacing w:val="-2"/>
              </w:rPr>
              <w:t>Contracts</w:t>
            </w:r>
          </w:p>
          <w:p w14:paraId="24063279" w14:textId="77777777" w:rsidR="00AA5BAD" w:rsidRPr="009B086C" w:rsidRDefault="00AA5BAD" w:rsidP="006A0402">
            <w:pPr>
              <w:pStyle w:val="TableParagraph"/>
              <w:numPr>
                <w:ilvl w:val="1"/>
                <w:numId w:val="405"/>
              </w:numPr>
              <w:tabs>
                <w:tab w:val="left" w:pos="1732"/>
              </w:tabs>
              <w:spacing w:before="141" w:line="240" w:lineRule="auto"/>
              <w:ind w:left="1732"/>
            </w:pPr>
            <w:r w:rsidRPr="009B086C">
              <w:t>Minors</w:t>
            </w:r>
            <w:r w:rsidRPr="009B086C">
              <w:rPr>
                <w:spacing w:val="-2"/>
              </w:rPr>
              <w:t xml:space="preserve"> </w:t>
            </w:r>
            <w:r w:rsidRPr="009B086C">
              <w:t>Contract</w:t>
            </w:r>
            <w:r w:rsidRPr="009B086C">
              <w:rPr>
                <w:spacing w:val="-1"/>
              </w:rPr>
              <w:t xml:space="preserve"> </w:t>
            </w:r>
            <w:r w:rsidRPr="009B086C">
              <w:t>in</w:t>
            </w:r>
            <w:r w:rsidRPr="009B086C">
              <w:rPr>
                <w:spacing w:val="-1"/>
              </w:rPr>
              <w:t xml:space="preserve"> </w:t>
            </w:r>
            <w:r w:rsidRPr="009B086C">
              <w:t>modern</w:t>
            </w:r>
            <w:r w:rsidRPr="009B086C">
              <w:rPr>
                <w:spacing w:val="-1"/>
              </w:rPr>
              <w:t xml:space="preserve"> </w:t>
            </w:r>
            <w:r w:rsidRPr="009B086C">
              <w:t>Digital</w:t>
            </w:r>
            <w:r w:rsidRPr="009B086C">
              <w:rPr>
                <w:spacing w:val="-1"/>
              </w:rPr>
              <w:t xml:space="preserve"> </w:t>
            </w:r>
            <w:r w:rsidRPr="009B086C">
              <w:rPr>
                <w:spacing w:val="-5"/>
              </w:rPr>
              <w:t>Age</w:t>
            </w:r>
          </w:p>
          <w:p w14:paraId="1CCB1384" w14:textId="77777777" w:rsidR="00AA5BAD" w:rsidRPr="009B086C" w:rsidRDefault="00AA5BAD" w:rsidP="006A0402">
            <w:pPr>
              <w:pStyle w:val="TableParagraph"/>
              <w:numPr>
                <w:ilvl w:val="1"/>
                <w:numId w:val="405"/>
              </w:numPr>
              <w:tabs>
                <w:tab w:val="left" w:pos="1732"/>
              </w:tabs>
              <w:spacing w:before="135" w:line="240" w:lineRule="auto"/>
              <w:ind w:left="1732"/>
            </w:pPr>
            <w:r w:rsidRPr="009B086C">
              <w:t>Liabilities</w:t>
            </w:r>
            <w:r w:rsidRPr="009B086C">
              <w:rPr>
                <w:spacing w:val="-1"/>
              </w:rPr>
              <w:t xml:space="preserve"> </w:t>
            </w:r>
            <w:r w:rsidRPr="009B086C">
              <w:t>of</w:t>
            </w:r>
            <w:r w:rsidRPr="009B086C">
              <w:rPr>
                <w:spacing w:val="-1"/>
              </w:rPr>
              <w:t xml:space="preserve"> </w:t>
            </w:r>
            <w:r w:rsidRPr="009B086C">
              <w:rPr>
                <w:spacing w:val="-2"/>
              </w:rPr>
              <w:t>Influencers</w:t>
            </w:r>
          </w:p>
          <w:p w14:paraId="35B87456" w14:textId="77777777" w:rsidR="00AA5BAD" w:rsidRPr="009B086C" w:rsidRDefault="00AA5BAD" w:rsidP="006A0402">
            <w:pPr>
              <w:pStyle w:val="TableParagraph"/>
              <w:numPr>
                <w:ilvl w:val="0"/>
                <w:numId w:val="405"/>
              </w:numPr>
              <w:tabs>
                <w:tab w:val="left" w:pos="834"/>
              </w:tabs>
              <w:spacing w:before="136" w:line="240" w:lineRule="auto"/>
            </w:pPr>
            <w:r w:rsidRPr="009B086C">
              <w:t>Standard</w:t>
            </w:r>
            <w:r w:rsidRPr="009B086C">
              <w:rPr>
                <w:spacing w:val="-2"/>
              </w:rPr>
              <w:t xml:space="preserve"> </w:t>
            </w:r>
            <w:r w:rsidRPr="009B086C">
              <w:t>Form</w:t>
            </w:r>
            <w:r w:rsidRPr="009B086C">
              <w:rPr>
                <w:spacing w:val="-1"/>
              </w:rPr>
              <w:t xml:space="preserve"> </w:t>
            </w:r>
            <w:r w:rsidRPr="009B086C">
              <w:t>of</w:t>
            </w:r>
            <w:r w:rsidRPr="009B086C">
              <w:rPr>
                <w:spacing w:val="-1"/>
              </w:rPr>
              <w:t xml:space="preserve"> </w:t>
            </w:r>
            <w:r w:rsidRPr="009B086C">
              <w:rPr>
                <w:spacing w:val="-2"/>
              </w:rPr>
              <w:t>Contracts</w:t>
            </w:r>
          </w:p>
          <w:p w14:paraId="0053E8BA" w14:textId="77777777" w:rsidR="00AA5BAD" w:rsidRPr="009B086C" w:rsidRDefault="00AA5BAD" w:rsidP="006A0402">
            <w:pPr>
              <w:pStyle w:val="TableParagraph"/>
              <w:numPr>
                <w:ilvl w:val="0"/>
                <w:numId w:val="405"/>
              </w:numPr>
              <w:tabs>
                <w:tab w:val="left" w:pos="834"/>
              </w:tabs>
              <w:spacing w:before="140" w:line="240" w:lineRule="auto"/>
            </w:pPr>
            <w:r w:rsidRPr="009B086C">
              <w:t>Specific</w:t>
            </w:r>
            <w:r w:rsidRPr="009B086C">
              <w:rPr>
                <w:spacing w:val="-2"/>
              </w:rPr>
              <w:t xml:space="preserve"> </w:t>
            </w:r>
            <w:r w:rsidRPr="009B086C">
              <w:t>Contract and</w:t>
            </w:r>
            <w:r w:rsidRPr="009B086C">
              <w:rPr>
                <w:spacing w:val="-1"/>
              </w:rPr>
              <w:t xml:space="preserve"> </w:t>
            </w:r>
            <w:r w:rsidRPr="009B086C">
              <w:t xml:space="preserve">their </w:t>
            </w:r>
            <w:r w:rsidRPr="009B086C">
              <w:rPr>
                <w:spacing w:val="-2"/>
              </w:rPr>
              <w:t>performance</w:t>
            </w:r>
          </w:p>
        </w:tc>
      </w:tr>
      <w:tr w:rsidR="00AA5BAD" w:rsidRPr="009B086C" w14:paraId="35B7C80C" w14:textId="77777777" w:rsidTr="006A0402">
        <w:trPr>
          <w:trHeight w:val="3312"/>
        </w:trPr>
        <w:tc>
          <w:tcPr>
            <w:tcW w:w="1940" w:type="dxa"/>
          </w:tcPr>
          <w:p w14:paraId="4C95F836" w14:textId="77777777" w:rsidR="00AA5BAD" w:rsidRPr="009B086C" w:rsidRDefault="00AA5BAD" w:rsidP="006A0402">
            <w:pPr>
              <w:pStyle w:val="TableParagraph"/>
              <w:spacing w:line="240" w:lineRule="auto"/>
              <w:ind w:left="10" w:right="2"/>
              <w:jc w:val="center"/>
              <w:rPr>
                <w:b/>
              </w:rPr>
            </w:pPr>
            <w:r w:rsidRPr="009B086C">
              <w:rPr>
                <w:b/>
                <w:spacing w:val="-5"/>
              </w:rPr>
              <w:t>IV</w:t>
            </w:r>
          </w:p>
        </w:tc>
        <w:tc>
          <w:tcPr>
            <w:tcW w:w="8124" w:type="dxa"/>
          </w:tcPr>
          <w:p w14:paraId="30600C14" w14:textId="77777777" w:rsidR="00AA5BAD" w:rsidRPr="009B086C" w:rsidRDefault="00AA5BAD" w:rsidP="006A0402">
            <w:pPr>
              <w:pStyle w:val="TableParagraph"/>
              <w:spacing w:line="240" w:lineRule="auto"/>
              <w:ind w:left="114"/>
              <w:rPr>
                <w:b/>
              </w:rPr>
            </w:pPr>
            <w:r w:rsidRPr="009B086C">
              <w:rPr>
                <w:b/>
              </w:rPr>
              <w:t>Discharge</w:t>
            </w:r>
            <w:r w:rsidRPr="009B086C">
              <w:rPr>
                <w:b/>
                <w:spacing w:val="-3"/>
              </w:rPr>
              <w:t xml:space="preserve"> </w:t>
            </w:r>
            <w:r w:rsidRPr="009B086C">
              <w:rPr>
                <w:b/>
              </w:rPr>
              <w:t>of</w:t>
            </w:r>
            <w:r w:rsidRPr="009B086C">
              <w:rPr>
                <w:b/>
                <w:spacing w:val="-1"/>
              </w:rPr>
              <w:t xml:space="preserve"> </w:t>
            </w:r>
            <w:r w:rsidRPr="009B086C">
              <w:rPr>
                <w:b/>
              </w:rPr>
              <w:t>Contract</w:t>
            </w:r>
            <w:r w:rsidRPr="009B086C">
              <w:rPr>
                <w:b/>
                <w:spacing w:val="-1"/>
              </w:rPr>
              <w:t xml:space="preserve"> </w:t>
            </w:r>
            <w:r w:rsidRPr="009B086C">
              <w:rPr>
                <w:b/>
              </w:rPr>
              <w:t>and</w:t>
            </w:r>
            <w:r w:rsidRPr="009B086C">
              <w:rPr>
                <w:b/>
                <w:spacing w:val="-1"/>
              </w:rPr>
              <w:t xml:space="preserve"> </w:t>
            </w:r>
            <w:r w:rsidRPr="009B086C">
              <w:rPr>
                <w:b/>
              </w:rPr>
              <w:t>Doctrine</w:t>
            </w:r>
            <w:r w:rsidRPr="009B086C">
              <w:rPr>
                <w:b/>
                <w:spacing w:val="-2"/>
              </w:rPr>
              <w:t xml:space="preserve"> </w:t>
            </w:r>
            <w:r w:rsidRPr="009B086C">
              <w:rPr>
                <w:b/>
              </w:rPr>
              <w:t>of</w:t>
            </w:r>
            <w:r w:rsidRPr="009B086C">
              <w:rPr>
                <w:b/>
                <w:spacing w:val="-1"/>
              </w:rPr>
              <w:t xml:space="preserve"> </w:t>
            </w:r>
            <w:r w:rsidRPr="009B086C">
              <w:rPr>
                <w:b/>
                <w:spacing w:val="-2"/>
              </w:rPr>
              <w:t>Frustration</w:t>
            </w:r>
          </w:p>
          <w:p w14:paraId="6FBC3AA6" w14:textId="77777777" w:rsidR="00AA5BAD" w:rsidRPr="009B086C" w:rsidRDefault="00AA5BAD" w:rsidP="006A0402">
            <w:pPr>
              <w:pStyle w:val="TableParagraph"/>
              <w:numPr>
                <w:ilvl w:val="0"/>
                <w:numId w:val="404"/>
              </w:numPr>
              <w:tabs>
                <w:tab w:val="left" w:pos="834"/>
              </w:tabs>
              <w:spacing w:before="139" w:line="360" w:lineRule="auto"/>
              <w:ind w:right="108"/>
            </w:pPr>
            <w:r w:rsidRPr="009B086C">
              <w:t>Discharge by Mutual Consent or Agreement:</w:t>
            </w:r>
            <w:r w:rsidRPr="009B086C">
              <w:rPr>
                <w:spacing w:val="40"/>
              </w:rPr>
              <w:t xml:space="preserve"> </w:t>
            </w:r>
            <w:r w:rsidRPr="009B086C">
              <w:t>by</w:t>
            </w:r>
            <w:r w:rsidRPr="009B086C">
              <w:rPr>
                <w:spacing w:val="-2"/>
              </w:rPr>
              <w:t xml:space="preserve"> </w:t>
            </w:r>
            <w:r w:rsidRPr="009B086C">
              <w:t>Novation, by Alteration, by Rescission, by remission.</w:t>
            </w:r>
          </w:p>
          <w:p w14:paraId="2322D4EA" w14:textId="77777777" w:rsidR="00AA5BAD" w:rsidRPr="009B086C" w:rsidRDefault="00AA5BAD" w:rsidP="006A0402">
            <w:pPr>
              <w:pStyle w:val="TableParagraph"/>
              <w:numPr>
                <w:ilvl w:val="0"/>
                <w:numId w:val="404"/>
              </w:numPr>
              <w:tabs>
                <w:tab w:val="left" w:pos="834"/>
                <w:tab w:val="left" w:pos="2065"/>
                <w:tab w:val="left" w:pos="2566"/>
                <w:tab w:val="left" w:pos="4160"/>
                <w:tab w:val="left" w:pos="4978"/>
                <w:tab w:val="left" w:pos="6491"/>
                <w:tab w:val="left" w:pos="6937"/>
              </w:tabs>
              <w:spacing w:before="1" w:line="360" w:lineRule="auto"/>
              <w:ind w:right="108"/>
            </w:pPr>
            <w:r w:rsidRPr="009B086C">
              <w:rPr>
                <w:spacing w:val="-2"/>
              </w:rPr>
              <w:t>Discharge</w:t>
            </w:r>
            <w:r w:rsidRPr="009B086C">
              <w:tab/>
            </w:r>
            <w:r w:rsidRPr="009B086C">
              <w:rPr>
                <w:spacing w:val="-6"/>
              </w:rPr>
              <w:t>by</w:t>
            </w:r>
            <w:r w:rsidRPr="009B086C">
              <w:tab/>
            </w:r>
            <w:r w:rsidRPr="009B086C">
              <w:rPr>
                <w:spacing w:val="-2"/>
              </w:rPr>
              <w:t>Impossibility:</w:t>
            </w:r>
            <w:r w:rsidRPr="009B086C">
              <w:tab/>
            </w:r>
            <w:r w:rsidRPr="009B086C">
              <w:rPr>
                <w:spacing w:val="-2"/>
              </w:rPr>
              <w:t>initial</w:t>
            </w:r>
            <w:r w:rsidRPr="009B086C">
              <w:tab/>
            </w:r>
            <w:r w:rsidRPr="009B086C">
              <w:rPr>
                <w:spacing w:val="-2"/>
              </w:rPr>
              <w:t>impossibility</w:t>
            </w:r>
            <w:r w:rsidRPr="009B086C">
              <w:tab/>
            </w:r>
            <w:r w:rsidRPr="009B086C">
              <w:rPr>
                <w:spacing w:val="-10"/>
              </w:rPr>
              <w:t>&amp;</w:t>
            </w:r>
            <w:r w:rsidRPr="009B086C">
              <w:tab/>
            </w:r>
            <w:r w:rsidRPr="009B086C">
              <w:rPr>
                <w:spacing w:val="-2"/>
              </w:rPr>
              <w:t>subsequent impossibility</w:t>
            </w:r>
          </w:p>
          <w:p w14:paraId="0A4EC9FC" w14:textId="77777777" w:rsidR="00AA5BAD" w:rsidRPr="009B086C" w:rsidRDefault="00AA5BAD" w:rsidP="006A0402">
            <w:pPr>
              <w:pStyle w:val="TableParagraph"/>
              <w:numPr>
                <w:ilvl w:val="0"/>
                <w:numId w:val="404"/>
              </w:numPr>
              <w:tabs>
                <w:tab w:val="left" w:pos="834"/>
              </w:tabs>
              <w:spacing w:line="360" w:lineRule="auto"/>
            </w:pPr>
            <w:r w:rsidRPr="009B086C">
              <w:t>Discharge</w:t>
            </w:r>
            <w:r w:rsidRPr="009B086C">
              <w:rPr>
                <w:spacing w:val="-3"/>
              </w:rPr>
              <w:t xml:space="preserve"> </w:t>
            </w:r>
            <w:r w:rsidRPr="009B086C">
              <w:t>by lapse</w:t>
            </w:r>
            <w:r w:rsidRPr="009B086C">
              <w:rPr>
                <w:spacing w:val="-2"/>
              </w:rPr>
              <w:t xml:space="preserve"> </w:t>
            </w:r>
            <w:r w:rsidRPr="009B086C">
              <w:t>of time, by</w:t>
            </w:r>
            <w:r w:rsidRPr="009B086C">
              <w:rPr>
                <w:spacing w:val="-1"/>
              </w:rPr>
              <w:t xml:space="preserve"> </w:t>
            </w:r>
            <w:r w:rsidRPr="009B086C">
              <w:t>operation of</w:t>
            </w:r>
            <w:r w:rsidRPr="009B086C">
              <w:rPr>
                <w:spacing w:val="-1"/>
              </w:rPr>
              <w:t xml:space="preserve"> </w:t>
            </w:r>
            <w:r w:rsidRPr="009B086C">
              <w:rPr>
                <w:spacing w:val="-5"/>
              </w:rPr>
              <w:t>Law</w:t>
            </w:r>
          </w:p>
          <w:p w14:paraId="0BA78C23" w14:textId="77777777" w:rsidR="00AA5BAD" w:rsidRPr="009B086C" w:rsidRDefault="00AA5BAD" w:rsidP="006A0402">
            <w:pPr>
              <w:pStyle w:val="TableParagraph"/>
              <w:numPr>
                <w:ilvl w:val="0"/>
                <w:numId w:val="404"/>
              </w:numPr>
              <w:tabs>
                <w:tab w:val="left" w:pos="834"/>
              </w:tabs>
              <w:spacing w:before="28" w:line="360" w:lineRule="auto"/>
              <w:ind w:right="110"/>
            </w:pPr>
            <w:r w:rsidRPr="009B086C">
              <w:t>Discharge by Breach of Contract: Actual Breach &amp; Anticipatory breach, Doctrine of Frustration</w:t>
            </w:r>
          </w:p>
        </w:tc>
      </w:tr>
      <w:tr w:rsidR="00AA5BAD" w:rsidRPr="009B086C" w14:paraId="25E455D1" w14:textId="77777777" w:rsidTr="006A0402">
        <w:trPr>
          <w:trHeight w:val="1550"/>
        </w:trPr>
        <w:tc>
          <w:tcPr>
            <w:tcW w:w="1940" w:type="dxa"/>
          </w:tcPr>
          <w:p w14:paraId="66824A13" w14:textId="77777777" w:rsidR="00AA5BAD" w:rsidRPr="009B086C" w:rsidRDefault="00AA5BAD" w:rsidP="006A0402">
            <w:pPr>
              <w:pStyle w:val="TableParagraph"/>
              <w:spacing w:line="240" w:lineRule="auto"/>
              <w:ind w:left="10"/>
              <w:jc w:val="center"/>
              <w:rPr>
                <w:b/>
              </w:rPr>
            </w:pPr>
            <w:r w:rsidRPr="009B086C">
              <w:rPr>
                <w:b/>
                <w:spacing w:val="-10"/>
              </w:rPr>
              <w:t>V</w:t>
            </w:r>
          </w:p>
        </w:tc>
        <w:tc>
          <w:tcPr>
            <w:tcW w:w="8124" w:type="dxa"/>
          </w:tcPr>
          <w:p w14:paraId="2F60B350" w14:textId="77777777" w:rsidR="00AA5BAD" w:rsidRPr="009B086C" w:rsidRDefault="00AA5BAD" w:rsidP="006A0402">
            <w:pPr>
              <w:pStyle w:val="TableParagraph"/>
              <w:spacing w:line="240" w:lineRule="auto"/>
              <w:ind w:left="114"/>
              <w:rPr>
                <w:b/>
                <w:spacing w:val="-2"/>
              </w:rPr>
            </w:pPr>
            <w:r w:rsidRPr="009B086C">
              <w:rPr>
                <w:b/>
                <w:spacing w:val="-2"/>
              </w:rPr>
              <w:t>Remedies</w:t>
            </w:r>
          </w:p>
          <w:p w14:paraId="2BCBD9EF" w14:textId="77777777" w:rsidR="00AA5BAD" w:rsidRPr="009B086C" w:rsidRDefault="00AA5BAD" w:rsidP="006A0402">
            <w:pPr>
              <w:pStyle w:val="TableParagraph"/>
              <w:spacing w:line="240" w:lineRule="auto"/>
              <w:ind w:left="114"/>
              <w:rPr>
                <w:b/>
                <w:spacing w:val="-2"/>
              </w:rPr>
            </w:pPr>
          </w:p>
          <w:p w14:paraId="46745F72" w14:textId="77777777" w:rsidR="00AA5BAD" w:rsidRPr="009B086C" w:rsidRDefault="00AA5BAD" w:rsidP="006A0402">
            <w:pPr>
              <w:pStyle w:val="TableParagraph"/>
              <w:numPr>
                <w:ilvl w:val="0"/>
                <w:numId w:val="403"/>
              </w:numPr>
              <w:tabs>
                <w:tab w:val="left" w:pos="834"/>
              </w:tabs>
              <w:spacing w:line="240" w:lineRule="auto"/>
            </w:pPr>
            <w:r w:rsidRPr="009B086C">
              <w:t>Remedies</w:t>
            </w:r>
            <w:r w:rsidRPr="009B086C">
              <w:rPr>
                <w:spacing w:val="-4"/>
              </w:rPr>
              <w:t xml:space="preserve"> </w:t>
            </w:r>
            <w:r w:rsidRPr="009B086C">
              <w:t>under</w:t>
            </w:r>
            <w:r w:rsidRPr="009B086C">
              <w:rPr>
                <w:spacing w:val="-2"/>
              </w:rPr>
              <w:t xml:space="preserve"> </w:t>
            </w:r>
            <w:r w:rsidRPr="009B086C">
              <w:t>Indian</w:t>
            </w:r>
            <w:r w:rsidRPr="009B086C">
              <w:rPr>
                <w:spacing w:val="-2"/>
              </w:rPr>
              <w:t xml:space="preserve"> </w:t>
            </w:r>
            <w:r w:rsidRPr="009B086C">
              <w:t>Contract</w:t>
            </w:r>
            <w:r w:rsidRPr="009B086C">
              <w:rPr>
                <w:spacing w:val="-1"/>
              </w:rPr>
              <w:t xml:space="preserve"> </w:t>
            </w:r>
            <w:r w:rsidRPr="009B086C">
              <w:t>Act,</w:t>
            </w:r>
            <w:r w:rsidRPr="009B086C">
              <w:rPr>
                <w:spacing w:val="-2"/>
              </w:rPr>
              <w:t xml:space="preserve"> </w:t>
            </w:r>
            <w:r w:rsidRPr="009B086C">
              <w:rPr>
                <w:spacing w:val="-4"/>
              </w:rPr>
              <w:t>1872</w:t>
            </w:r>
          </w:p>
          <w:p w14:paraId="797E6609" w14:textId="77777777" w:rsidR="00AA5BAD" w:rsidRPr="009B086C" w:rsidRDefault="00AA5BAD" w:rsidP="006A0402">
            <w:pPr>
              <w:pStyle w:val="TableParagraph"/>
              <w:numPr>
                <w:ilvl w:val="0"/>
                <w:numId w:val="403"/>
              </w:numPr>
              <w:tabs>
                <w:tab w:val="left" w:pos="834"/>
              </w:tabs>
              <w:spacing w:before="137" w:line="240" w:lineRule="auto"/>
            </w:pPr>
            <w:r w:rsidRPr="009B086C">
              <w:rPr>
                <w:spacing w:val="-2"/>
              </w:rPr>
              <w:t>Damages</w:t>
            </w:r>
          </w:p>
          <w:p w14:paraId="011D6E5F" w14:textId="77777777" w:rsidR="00AA5BAD" w:rsidRPr="009B086C" w:rsidRDefault="00AA5BAD" w:rsidP="006A0402">
            <w:pPr>
              <w:pStyle w:val="TableParagraph"/>
              <w:numPr>
                <w:ilvl w:val="1"/>
                <w:numId w:val="403"/>
              </w:numPr>
              <w:tabs>
                <w:tab w:val="left" w:pos="1732"/>
              </w:tabs>
              <w:spacing w:before="141" w:line="240" w:lineRule="auto"/>
            </w:pPr>
            <w:r w:rsidRPr="009B086C">
              <w:t>Types</w:t>
            </w:r>
            <w:r w:rsidRPr="009B086C">
              <w:rPr>
                <w:spacing w:val="-1"/>
              </w:rPr>
              <w:t xml:space="preserve"> </w:t>
            </w:r>
            <w:r w:rsidRPr="009B086C">
              <w:t>of</w:t>
            </w:r>
            <w:r w:rsidRPr="009B086C">
              <w:rPr>
                <w:spacing w:val="-1"/>
              </w:rPr>
              <w:t xml:space="preserve"> </w:t>
            </w:r>
            <w:r w:rsidRPr="009B086C">
              <w:rPr>
                <w:spacing w:val="-2"/>
              </w:rPr>
              <w:t>Damages</w:t>
            </w:r>
          </w:p>
          <w:p w14:paraId="611FD2CE" w14:textId="77777777" w:rsidR="00AA5BAD" w:rsidRPr="009B086C" w:rsidRDefault="00AA5BAD" w:rsidP="006A0402">
            <w:pPr>
              <w:pStyle w:val="TableParagraph"/>
              <w:numPr>
                <w:ilvl w:val="1"/>
                <w:numId w:val="403"/>
              </w:numPr>
              <w:tabs>
                <w:tab w:val="left" w:pos="1732"/>
              </w:tabs>
              <w:spacing w:before="138" w:line="240" w:lineRule="auto"/>
            </w:pPr>
            <w:r w:rsidRPr="009B086C">
              <w:t>Remoteness</w:t>
            </w:r>
            <w:r w:rsidRPr="009B086C">
              <w:rPr>
                <w:spacing w:val="-2"/>
              </w:rPr>
              <w:t xml:space="preserve"> </w:t>
            </w:r>
            <w:r w:rsidRPr="009B086C">
              <w:t>of</w:t>
            </w:r>
            <w:r w:rsidRPr="009B086C">
              <w:rPr>
                <w:spacing w:val="-1"/>
              </w:rPr>
              <w:t xml:space="preserve"> </w:t>
            </w:r>
            <w:r w:rsidRPr="009B086C">
              <w:rPr>
                <w:spacing w:val="-2"/>
              </w:rPr>
              <w:t>damages</w:t>
            </w:r>
          </w:p>
          <w:p w14:paraId="1CE70DB1" w14:textId="77777777" w:rsidR="00AA5BAD" w:rsidRPr="009B086C" w:rsidRDefault="00AA5BAD" w:rsidP="006A0402">
            <w:pPr>
              <w:pStyle w:val="TableParagraph"/>
              <w:numPr>
                <w:ilvl w:val="1"/>
                <w:numId w:val="403"/>
              </w:numPr>
              <w:tabs>
                <w:tab w:val="left" w:pos="1732"/>
              </w:tabs>
              <w:spacing w:before="136" w:line="240" w:lineRule="auto"/>
            </w:pPr>
            <w:r w:rsidRPr="009B086C">
              <w:t>Ascertainment</w:t>
            </w:r>
            <w:r w:rsidRPr="009B086C">
              <w:rPr>
                <w:spacing w:val="-3"/>
              </w:rPr>
              <w:t xml:space="preserve"> </w:t>
            </w:r>
            <w:r w:rsidRPr="009B086C">
              <w:t>of</w:t>
            </w:r>
            <w:r w:rsidRPr="009B086C">
              <w:rPr>
                <w:spacing w:val="-2"/>
              </w:rPr>
              <w:t xml:space="preserve"> Damages</w:t>
            </w:r>
          </w:p>
          <w:p w14:paraId="670510F8" w14:textId="77777777" w:rsidR="00AA5BAD" w:rsidRPr="009B086C" w:rsidRDefault="00AA5BAD" w:rsidP="006A0402">
            <w:pPr>
              <w:pStyle w:val="TableParagraph"/>
              <w:numPr>
                <w:ilvl w:val="0"/>
                <w:numId w:val="403"/>
              </w:numPr>
              <w:tabs>
                <w:tab w:val="left" w:pos="834"/>
              </w:tabs>
              <w:spacing w:before="136" w:line="240" w:lineRule="auto"/>
            </w:pPr>
            <w:r w:rsidRPr="009B086C">
              <w:t>Remedies</w:t>
            </w:r>
            <w:r w:rsidRPr="009B086C">
              <w:rPr>
                <w:spacing w:val="-2"/>
              </w:rPr>
              <w:t xml:space="preserve"> </w:t>
            </w:r>
            <w:r w:rsidRPr="009B086C">
              <w:t>under</w:t>
            </w:r>
            <w:r w:rsidRPr="009B086C">
              <w:rPr>
                <w:spacing w:val="-1"/>
              </w:rPr>
              <w:t xml:space="preserve"> </w:t>
            </w:r>
            <w:r w:rsidRPr="009B086C">
              <w:t>Specific</w:t>
            </w:r>
            <w:r w:rsidRPr="009B086C">
              <w:rPr>
                <w:spacing w:val="-1"/>
              </w:rPr>
              <w:t xml:space="preserve"> </w:t>
            </w:r>
            <w:r w:rsidRPr="009B086C">
              <w:t>Relief</w:t>
            </w:r>
            <w:r w:rsidRPr="009B086C">
              <w:rPr>
                <w:spacing w:val="-1"/>
              </w:rPr>
              <w:t xml:space="preserve"> </w:t>
            </w:r>
            <w:r w:rsidRPr="009B086C">
              <w:rPr>
                <w:spacing w:val="-5"/>
              </w:rPr>
              <w:t>Act</w:t>
            </w:r>
          </w:p>
          <w:p w14:paraId="4868F9D9" w14:textId="77777777" w:rsidR="00AA5BAD" w:rsidRPr="009B086C" w:rsidRDefault="00AA5BAD" w:rsidP="006A0402">
            <w:pPr>
              <w:pStyle w:val="TableParagraph"/>
              <w:numPr>
                <w:ilvl w:val="1"/>
                <w:numId w:val="403"/>
              </w:numPr>
              <w:tabs>
                <w:tab w:val="left" w:pos="1732"/>
              </w:tabs>
              <w:spacing w:before="138" w:line="240" w:lineRule="auto"/>
            </w:pPr>
            <w:r w:rsidRPr="009B086C">
              <w:t>Specific</w:t>
            </w:r>
            <w:r w:rsidRPr="009B086C">
              <w:rPr>
                <w:spacing w:val="-2"/>
              </w:rPr>
              <w:t xml:space="preserve"> </w:t>
            </w:r>
            <w:r w:rsidRPr="009B086C">
              <w:t>Performance</w:t>
            </w:r>
            <w:r w:rsidRPr="009B086C">
              <w:rPr>
                <w:spacing w:val="-2"/>
              </w:rPr>
              <w:t xml:space="preserve"> </w:t>
            </w:r>
            <w:r w:rsidRPr="009B086C">
              <w:t>of Contract</w:t>
            </w:r>
            <w:r w:rsidRPr="009B086C">
              <w:rPr>
                <w:spacing w:val="-1"/>
              </w:rPr>
              <w:t xml:space="preserve"> </w:t>
            </w:r>
            <w:r w:rsidRPr="009B086C">
              <w:t>and</w:t>
            </w:r>
            <w:r w:rsidRPr="009B086C">
              <w:rPr>
                <w:spacing w:val="-1"/>
              </w:rPr>
              <w:t xml:space="preserve"> </w:t>
            </w:r>
            <w:r w:rsidRPr="009B086C">
              <w:t>Specific</w:t>
            </w:r>
            <w:r w:rsidRPr="009B086C">
              <w:rPr>
                <w:spacing w:val="-2"/>
              </w:rPr>
              <w:t xml:space="preserve"> </w:t>
            </w:r>
            <w:r w:rsidRPr="009B086C">
              <w:t>Relief</w:t>
            </w:r>
            <w:r w:rsidRPr="009B086C">
              <w:rPr>
                <w:spacing w:val="-1"/>
              </w:rPr>
              <w:t xml:space="preserve"> </w:t>
            </w:r>
            <w:r w:rsidRPr="009B086C">
              <w:rPr>
                <w:spacing w:val="-4"/>
              </w:rPr>
              <w:t>Act,</w:t>
            </w:r>
          </w:p>
          <w:p w14:paraId="7E45C80E" w14:textId="77777777" w:rsidR="00AA5BAD" w:rsidRPr="009B086C" w:rsidRDefault="00AA5BAD" w:rsidP="006A0402">
            <w:pPr>
              <w:pStyle w:val="TableParagraph"/>
              <w:numPr>
                <w:ilvl w:val="1"/>
                <w:numId w:val="403"/>
              </w:numPr>
              <w:tabs>
                <w:tab w:val="left" w:pos="1732"/>
              </w:tabs>
              <w:spacing w:before="138" w:line="240" w:lineRule="auto"/>
              <w:ind w:right="657"/>
            </w:pPr>
            <w:r w:rsidRPr="009B086C">
              <w:t>Contract</w:t>
            </w:r>
            <w:r w:rsidRPr="009B086C">
              <w:rPr>
                <w:spacing w:val="-5"/>
              </w:rPr>
              <w:t xml:space="preserve"> </w:t>
            </w:r>
            <w:r w:rsidRPr="009B086C">
              <w:t>that</w:t>
            </w:r>
            <w:r w:rsidRPr="009B086C">
              <w:rPr>
                <w:spacing w:val="-5"/>
              </w:rPr>
              <w:t xml:space="preserve"> </w:t>
            </w:r>
            <w:r w:rsidRPr="009B086C">
              <w:t>can</w:t>
            </w:r>
            <w:r w:rsidRPr="009B086C">
              <w:rPr>
                <w:spacing w:val="-5"/>
              </w:rPr>
              <w:t xml:space="preserve"> </w:t>
            </w:r>
            <w:r w:rsidRPr="009B086C">
              <w:t>be</w:t>
            </w:r>
            <w:r w:rsidRPr="009B086C">
              <w:rPr>
                <w:spacing w:val="-6"/>
              </w:rPr>
              <w:t xml:space="preserve"> </w:t>
            </w:r>
            <w:r w:rsidRPr="009B086C">
              <w:t>Specifically</w:t>
            </w:r>
            <w:r w:rsidRPr="009B086C">
              <w:rPr>
                <w:spacing w:val="-5"/>
              </w:rPr>
              <w:t xml:space="preserve"> </w:t>
            </w:r>
            <w:r w:rsidRPr="009B086C">
              <w:t>Enforced</w:t>
            </w:r>
            <w:r w:rsidRPr="009B086C">
              <w:rPr>
                <w:spacing w:val="-5"/>
              </w:rPr>
              <w:t xml:space="preserve"> </w:t>
            </w:r>
            <w:r w:rsidRPr="009B086C">
              <w:t>and</w:t>
            </w:r>
            <w:r w:rsidRPr="009B086C">
              <w:rPr>
                <w:spacing w:val="-5"/>
              </w:rPr>
              <w:t xml:space="preserve"> </w:t>
            </w:r>
            <w:r w:rsidRPr="009B086C">
              <w:t>that</w:t>
            </w:r>
            <w:r w:rsidRPr="009B086C">
              <w:rPr>
                <w:spacing w:val="-3"/>
              </w:rPr>
              <w:t xml:space="preserve"> </w:t>
            </w:r>
            <w:r w:rsidRPr="009B086C">
              <w:t>can’t</w:t>
            </w:r>
            <w:r w:rsidRPr="009B086C">
              <w:rPr>
                <w:spacing w:val="-5"/>
              </w:rPr>
              <w:t xml:space="preserve"> </w:t>
            </w:r>
            <w:r w:rsidRPr="009B086C">
              <w:t xml:space="preserve">be </w:t>
            </w:r>
            <w:r w:rsidRPr="009B086C">
              <w:rPr>
                <w:spacing w:val="-2"/>
              </w:rPr>
              <w:t>Enforced,</w:t>
            </w:r>
          </w:p>
          <w:p w14:paraId="5618B333" w14:textId="77777777" w:rsidR="00AA5BAD" w:rsidRPr="009B086C" w:rsidRDefault="00AA5BAD" w:rsidP="006A0402">
            <w:pPr>
              <w:pStyle w:val="TableParagraph"/>
              <w:numPr>
                <w:ilvl w:val="1"/>
                <w:numId w:val="403"/>
              </w:numPr>
              <w:tabs>
                <w:tab w:val="left" w:pos="1732"/>
              </w:tabs>
              <w:spacing w:before="13" w:line="240" w:lineRule="auto"/>
            </w:pPr>
            <w:r w:rsidRPr="009B086C">
              <w:t>Persons</w:t>
            </w:r>
            <w:r w:rsidRPr="009B086C">
              <w:rPr>
                <w:spacing w:val="-3"/>
              </w:rPr>
              <w:t xml:space="preserve"> </w:t>
            </w:r>
            <w:r w:rsidRPr="009B086C">
              <w:t>Against</w:t>
            </w:r>
            <w:r w:rsidRPr="009B086C">
              <w:rPr>
                <w:spacing w:val="-1"/>
              </w:rPr>
              <w:t xml:space="preserve"> </w:t>
            </w:r>
            <w:r w:rsidRPr="009B086C">
              <w:t>whom</w:t>
            </w:r>
            <w:r w:rsidRPr="009B086C">
              <w:rPr>
                <w:spacing w:val="-1"/>
              </w:rPr>
              <w:t xml:space="preserve"> </w:t>
            </w:r>
            <w:r w:rsidRPr="009B086C">
              <w:t>Specific</w:t>
            </w:r>
            <w:r w:rsidRPr="009B086C">
              <w:rPr>
                <w:spacing w:val="-2"/>
              </w:rPr>
              <w:t xml:space="preserve"> </w:t>
            </w:r>
            <w:r w:rsidRPr="009B086C">
              <w:t>Enforcement</w:t>
            </w:r>
            <w:r w:rsidRPr="009B086C">
              <w:rPr>
                <w:spacing w:val="-1"/>
              </w:rPr>
              <w:t xml:space="preserve"> </w:t>
            </w:r>
            <w:r w:rsidRPr="009B086C">
              <w:t>can be</w:t>
            </w:r>
            <w:r w:rsidRPr="009B086C">
              <w:rPr>
                <w:spacing w:val="-1"/>
              </w:rPr>
              <w:t xml:space="preserve"> </w:t>
            </w:r>
            <w:r w:rsidRPr="009B086C">
              <w:rPr>
                <w:spacing w:val="-2"/>
              </w:rPr>
              <w:t>ordered,</w:t>
            </w:r>
          </w:p>
          <w:p w14:paraId="0C9F9DF2" w14:textId="77777777" w:rsidR="00AA5BAD" w:rsidRPr="009B086C" w:rsidRDefault="00AA5BAD" w:rsidP="006A0402">
            <w:pPr>
              <w:pStyle w:val="TableParagraph"/>
              <w:numPr>
                <w:ilvl w:val="1"/>
                <w:numId w:val="403"/>
              </w:numPr>
              <w:tabs>
                <w:tab w:val="left" w:pos="1732"/>
              </w:tabs>
              <w:spacing w:before="139" w:line="240" w:lineRule="auto"/>
            </w:pPr>
            <w:r w:rsidRPr="009B086C">
              <w:lastRenderedPageBreak/>
              <w:t>Injunctions</w:t>
            </w:r>
            <w:r w:rsidRPr="009B086C">
              <w:rPr>
                <w:spacing w:val="-2"/>
              </w:rPr>
              <w:t xml:space="preserve"> </w:t>
            </w:r>
            <w:r w:rsidRPr="009B086C">
              <w:t>and</w:t>
            </w:r>
            <w:r w:rsidRPr="009B086C">
              <w:rPr>
                <w:spacing w:val="-2"/>
              </w:rPr>
              <w:t xml:space="preserve"> </w:t>
            </w:r>
            <w:r w:rsidRPr="009B086C">
              <w:t>its</w:t>
            </w:r>
            <w:r w:rsidRPr="009B086C">
              <w:rPr>
                <w:spacing w:val="-1"/>
              </w:rPr>
              <w:t xml:space="preserve"> </w:t>
            </w:r>
            <w:r w:rsidRPr="009B086C">
              <w:rPr>
                <w:spacing w:val="-2"/>
              </w:rPr>
              <w:t>kinds,</w:t>
            </w:r>
          </w:p>
          <w:p w14:paraId="627B0E66" w14:textId="77777777" w:rsidR="00AA5BAD" w:rsidRPr="009B086C" w:rsidRDefault="00AA5BAD" w:rsidP="006A0402">
            <w:pPr>
              <w:pStyle w:val="TableParagraph"/>
              <w:numPr>
                <w:ilvl w:val="1"/>
                <w:numId w:val="403"/>
              </w:numPr>
              <w:tabs>
                <w:tab w:val="left" w:pos="1732"/>
              </w:tabs>
              <w:spacing w:before="139" w:line="240" w:lineRule="auto"/>
            </w:pPr>
            <w:r w:rsidRPr="009B086C">
              <w:t>Declaratory</w:t>
            </w:r>
            <w:r w:rsidRPr="009B086C">
              <w:rPr>
                <w:spacing w:val="-4"/>
              </w:rPr>
              <w:t xml:space="preserve"> </w:t>
            </w:r>
            <w:r w:rsidRPr="009B086C">
              <w:rPr>
                <w:spacing w:val="-2"/>
              </w:rPr>
              <w:t>Decree</w:t>
            </w:r>
          </w:p>
        </w:tc>
      </w:tr>
    </w:tbl>
    <w:p w14:paraId="43BD08F2" w14:textId="77777777" w:rsidR="00AA5BAD" w:rsidRPr="009B086C" w:rsidRDefault="00AA5BAD" w:rsidP="00AA5BAD">
      <w:pPr>
        <w:pStyle w:val="TableParagraph"/>
        <w:spacing w:line="240" w:lineRule="auto"/>
        <w:rPr>
          <w:b/>
        </w:rPr>
        <w:sectPr w:rsidR="00AA5BAD" w:rsidRPr="009B086C" w:rsidSect="00AA5BAD">
          <w:type w:val="continuous"/>
          <w:pgSz w:w="11910" w:h="16840"/>
          <w:pgMar w:top="960" w:right="566" w:bottom="280" w:left="566" w:header="720" w:footer="720" w:gutter="0"/>
          <w:cols w:space="720"/>
        </w:sectPr>
      </w:pPr>
    </w:p>
    <w:p w14:paraId="460CF378" w14:textId="77777777" w:rsidR="00AA5BAD" w:rsidRPr="009B086C" w:rsidRDefault="00AA5BAD" w:rsidP="00AA5BAD">
      <w:pPr>
        <w:spacing w:before="1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79E52E56" w14:textId="77777777" w:rsidR="00AA5BAD" w:rsidRPr="009B086C" w:rsidRDefault="00AA5BAD" w:rsidP="00AA5BAD">
      <w:pPr>
        <w:pStyle w:val="BodyText"/>
        <w:rPr>
          <w:i/>
          <w:sz w:val="22"/>
          <w:szCs w:val="22"/>
        </w:rPr>
      </w:pPr>
    </w:p>
    <w:p w14:paraId="682FA116" w14:textId="77777777" w:rsidR="00AA5BAD" w:rsidRPr="009B086C" w:rsidRDefault="00AA5BAD" w:rsidP="00AA5BAD">
      <w:pPr>
        <w:pStyle w:val="BodyText"/>
        <w:rPr>
          <w:i/>
          <w:sz w:val="22"/>
          <w:szCs w:val="22"/>
        </w:rPr>
      </w:pPr>
    </w:p>
    <w:p w14:paraId="0643AEF9" w14:textId="77777777" w:rsidR="00AA5BAD" w:rsidRPr="009B086C" w:rsidRDefault="00AA5BAD" w:rsidP="00AA5BAD">
      <w:pPr>
        <w:pStyle w:val="BodyText"/>
        <w:rPr>
          <w:i/>
          <w:sz w:val="22"/>
          <w:szCs w:val="22"/>
        </w:rPr>
      </w:pPr>
    </w:p>
    <w:p w14:paraId="6D9C4219" w14:textId="77777777" w:rsidR="00AA5BAD" w:rsidRPr="009B086C" w:rsidRDefault="00AA5BAD" w:rsidP="00AA5BAD">
      <w:pPr>
        <w:pStyle w:val="BodyText"/>
        <w:spacing w:before="139"/>
        <w:rPr>
          <w:i/>
          <w:sz w:val="22"/>
          <w:szCs w:val="22"/>
        </w:rPr>
      </w:pPr>
    </w:p>
    <w:p w14:paraId="1EA0A967" w14:textId="77777777" w:rsidR="00AA5BAD" w:rsidRPr="009B086C" w:rsidRDefault="00AA5BAD" w:rsidP="00AA5BAD">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148F92B0" w14:textId="77777777" w:rsidR="00AA5BAD" w:rsidRPr="009B086C" w:rsidRDefault="00AA5BAD" w:rsidP="00AA5BAD">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1"/>
        <w:gridCol w:w="6111"/>
      </w:tblGrid>
      <w:tr w:rsidR="00AA5BAD" w:rsidRPr="009B086C" w14:paraId="77D1E845" w14:textId="77777777" w:rsidTr="006A0402">
        <w:trPr>
          <w:trHeight w:val="415"/>
        </w:trPr>
        <w:tc>
          <w:tcPr>
            <w:tcW w:w="3951" w:type="dxa"/>
          </w:tcPr>
          <w:p w14:paraId="62FB1B3D" w14:textId="77777777" w:rsidR="00AA5BAD" w:rsidRPr="009B086C" w:rsidRDefault="00AA5BAD" w:rsidP="006A0402">
            <w:pPr>
              <w:pStyle w:val="TableParagraph"/>
              <w:spacing w:line="240" w:lineRule="auto"/>
              <w:ind w:left="115"/>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111" w:type="dxa"/>
          </w:tcPr>
          <w:p w14:paraId="5650E0EE" w14:textId="77777777" w:rsidR="00AA5BAD" w:rsidRPr="009B086C" w:rsidRDefault="00AA5BAD" w:rsidP="006A0402">
            <w:pPr>
              <w:pStyle w:val="TableParagraph"/>
              <w:spacing w:line="240" w:lineRule="auto"/>
              <w:ind w:left="113"/>
              <w:rPr>
                <w:b/>
              </w:rPr>
            </w:pPr>
            <w:r w:rsidRPr="009B086C">
              <w:rPr>
                <w:b/>
              </w:rPr>
              <w:t>Contact</w:t>
            </w:r>
            <w:r w:rsidRPr="009B086C">
              <w:rPr>
                <w:b/>
                <w:spacing w:val="-2"/>
              </w:rPr>
              <w:t xml:space="preserve"> Hours</w:t>
            </w:r>
          </w:p>
        </w:tc>
      </w:tr>
      <w:tr w:rsidR="00AA5BAD" w:rsidRPr="009B086C" w14:paraId="1DE953B9" w14:textId="77777777" w:rsidTr="006A0402">
        <w:trPr>
          <w:trHeight w:val="414"/>
        </w:trPr>
        <w:tc>
          <w:tcPr>
            <w:tcW w:w="3951" w:type="dxa"/>
          </w:tcPr>
          <w:p w14:paraId="4AC888CA" w14:textId="77777777" w:rsidR="00AA5BAD" w:rsidRPr="009B086C" w:rsidRDefault="00AA5BAD" w:rsidP="006A0402">
            <w:pPr>
              <w:pStyle w:val="TableParagraph"/>
              <w:spacing w:line="240" w:lineRule="auto"/>
              <w:ind w:left="115"/>
            </w:pPr>
            <w:r w:rsidRPr="009B086C">
              <w:rPr>
                <w:spacing w:val="-2"/>
              </w:rPr>
              <w:t>Lecture</w:t>
            </w:r>
          </w:p>
        </w:tc>
        <w:tc>
          <w:tcPr>
            <w:tcW w:w="6111" w:type="dxa"/>
          </w:tcPr>
          <w:p w14:paraId="0A34929D" w14:textId="77777777" w:rsidR="00AA5BAD" w:rsidRPr="009B086C" w:rsidRDefault="00AA5BAD" w:rsidP="006A0402">
            <w:pPr>
              <w:pStyle w:val="TableParagraph"/>
              <w:spacing w:line="240" w:lineRule="auto"/>
              <w:ind w:left="105"/>
            </w:pPr>
            <w:r w:rsidRPr="009B086C">
              <w:rPr>
                <w:spacing w:val="-5"/>
              </w:rPr>
              <w:t>22</w:t>
            </w:r>
          </w:p>
        </w:tc>
      </w:tr>
      <w:tr w:rsidR="00AA5BAD" w:rsidRPr="009B086C" w14:paraId="62BE8352" w14:textId="77777777" w:rsidTr="006A0402">
        <w:trPr>
          <w:trHeight w:val="412"/>
        </w:trPr>
        <w:tc>
          <w:tcPr>
            <w:tcW w:w="3951" w:type="dxa"/>
          </w:tcPr>
          <w:p w14:paraId="1B3DAD03" w14:textId="77777777" w:rsidR="00AA5BAD" w:rsidRPr="009B086C" w:rsidRDefault="00AA5BAD" w:rsidP="006A0402">
            <w:pPr>
              <w:pStyle w:val="TableParagraph"/>
              <w:spacing w:line="240" w:lineRule="auto"/>
              <w:ind w:left="115"/>
            </w:pPr>
            <w:r w:rsidRPr="009B086C">
              <w:rPr>
                <w:spacing w:val="-2"/>
              </w:rPr>
              <w:t>Practical</w:t>
            </w:r>
          </w:p>
        </w:tc>
        <w:tc>
          <w:tcPr>
            <w:tcW w:w="6111" w:type="dxa"/>
          </w:tcPr>
          <w:p w14:paraId="28230689" w14:textId="77777777" w:rsidR="00AA5BAD" w:rsidRPr="009B086C" w:rsidRDefault="00AA5BAD" w:rsidP="006A0402">
            <w:pPr>
              <w:pStyle w:val="TableParagraph"/>
              <w:spacing w:line="240" w:lineRule="auto"/>
              <w:ind w:left="105"/>
            </w:pPr>
            <w:r w:rsidRPr="009B086C">
              <w:rPr>
                <w:spacing w:val="-10"/>
              </w:rPr>
              <w:t>5</w:t>
            </w:r>
          </w:p>
        </w:tc>
      </w:tr>
      <w:tr w:rsidR="00AA5BAD" w:rsidRPr="009B086C" w14:paraId="34C88865" w14:textId="77777777" w:rsidTr="006A0402">
        <w:trPr>
          <w:trHeight w:val="414"/>
        </w:trPr>
        <w:tc>
          <w:tcPr>
            <w:tcW w:w="3951" w:type="dxa"/>
          </w:tcPr>
          <w:p w14:paraId="41C0BA8E" w14:textId="77777777" w:rsidR="00AA5BAD" w:rsidRPr="009B086C" w:rsidRDefault="00AA5BAD" w:rsidP="006A0402">
            <w:pPr>
              <w:pStyle w:val="TableParagraph"/>
              <w:spacing w:line="240" w:lineRule="auto"/>
              <w:ind w:left="115"/>
            </w:pPr>
            <w:r w:rsidRPr="009B086C">
              <w:t>Seminar/Journal</w:t>
            </w:r>
            <w:r w:rsidRPr="009B086C">
              <w:rPr>
                <w:spacing w:val="-4"/>
              </w:rPr>
              <w:t xml:space="preserve"> Club</w:t>
            </w:r>
          </w:p>
        </w:tc>
        <w:tc>
          <w:tcPr>
            <w:tcW w:w="6111" w:type="dxa"/>
          </w:tcPr>
          <w:p w14:paraId="19C1A44B" w14:textId="77777777" w:rsidR="00AA5BAD" w:rsidRPr="009B086C" w:rsidRDefault="00AA5BAD" w:rsidP="006A0402">
            <w:pPr>
              <w:pStyle w:val="TableParagraph"/>
              <w:spacing w:line="240" w:lineRule="auto"/>
              <w:ind w:left="105"/>
            </w:pPr>
            <w:r w:rsidRPr="009B086C">
              <w:rPr>
                <w:spacing w:val="-10"/>
              </w:rPr>
              <w:t>5</w:t>
            </w:r>
          </w:p>
        </w:tc>
      </w:tr>
      <w:tr w:rsidR="00AA5BAD" w:rsidRPr="009B086C" w14:paraId="37DEB526" w14:textId="77777777" w:rsidTr="006A0402">
        <w:trPr>
          <w:trHeight w:val="414"/>
        </w:trPr>
        <w:tc>
          <w:tcPr>
            <w:tcW w:w="3951" w:type="dxa"/>
          </w:tcPr>
          <w:p w14:paraId="0C25588C" w14:textId="77777777" w:rsidR="00AA5BAD" w:rsidRPr="009B086C" w:rsidRDefault="00AA5BAD" w:rsidP="006A0402">
            <w:pPr>
              <w:pStyle w:val="TableParagraph"/>
              <w:spacing w:line="240" w:lineRule="auto"/>
              <w:ind w:left="115"/>
            </w:pPr>
            <w:r w:rsidRPr="009B086C">
              <w:t xml:space="preserve">Small group discussion </w:t>
            </w:r>
            <w:r w:rsidRPr="009B086C">
              <w:rPr>
                <w:spacing w:val="-2"/>
              </w:rPr>
              <w:t>(SGD)</w:t>
            </w:r>
          </w:p>
        </w:tc>
        <w:tc>
          <w:tcPr>
            <w:tcW w:w="6111" w:type="dxa"/>
          </w:tcPr>
          <w:p w14:paraId="0FC29BC6" w14:textId="77777777" w:rsidR="00AA5BAD" w:rsidRPr="009B086C" w:rsidRDefault="00AA5BAD" w:rsidP="006A0402">
            <w:pPr>
              <w:pStyle w:val="TableParagraph"/>
              <w:spacing w:line="240" w:lineRule="auto"/>
              <w:ind w:left="105"/>
            </w:pPr>
            <w:r w:rsidRPr="009B086C">
              <w:rPr>
                <w:spacing w:val="-5"/>
              </w:rPr>
              <w:t>10</w:t>
            </w:r>
          </w:p>
        </w:tc>
      </w:tr>
      <w:tr w:rsidR="00AA5BAD" w:rsidRPr="009B086C" w14:paraId="2E5415F5" w14:textId="77777777" w:rsidTr="006A0402">
        <w:trPr>
          <w:trHeight w:val="412"/>
        </w:trPr>
        <w:tc>
          <w:tcPr>
            <w:tcW w:w="3951" w:type="dxa"/>
          </w:tcPr>
          <w:p w14:paraId="75D851D0" w14:textId="77777777" w:rsidR="00AA5BAD" w:rsidRPr="009B086C" w:rsidRDefault="00AA5BAD" w:rsidP="006A0402">
            <w:pPr>
              <w:pStyle w:val="TableParagraph"/>
              <w:spacing w:line="240" w:lineRule="auto"/>
              <w:ind w:left="115"/>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6111" w:type="dxa"/>
          </w:tcPr>
          <w:p w14:paraId="06C77EB2" w14:textId="77777777" w:rsidR="00AA5BAD" w:rsidRPr="009B086C" w:rsidRDefault="00AA5BAD" w:rsidP="006A0402">
            <w:pPr>
              <w:pStyle w:val="TableParagraph"/>
              <w:spacing w:line="240" w:lineRule="auto"/>
              <w:ind w:left="105"/>
            </w:pPr>
            <w:r w:rsidRPr="009B086C">
              <w:rPr>
                <w:spacing w:val="-10"/>
              </w:rPr>
              <w:t>5</w:t>
            </w:r>
          </w:p>
        </w:tc>
      </w:tr>
      <w:tr w:rsidR="00AA5BAD" w:rsidRPr="009B086C" w14:paraId="52E66E94" w14:textId="77777777" w:rsidTr="006A0402">
        <w:trPr>
          <w:trHeight w:val="414"/>
        </w:trPr>
        <w:tc>
          <w:tcPr>
            <w:tcW w:w="3951" w:type="dxa"/>
          </w:tcPr>
          <w:p w14:paraId="6ADB20AF" w14:textId="77777777" w:rsidR="00AA5BAD" w:rsidRPr="009B086C" w:rsidRDefault="00AA5BAD" w:rsidP="006A0402">
            <w:pPr>
              <w:pStyle w:val="TableParagraph"/>
              <w:spacing w:line="240" w:lineRule="auto"/>
              <w:ind w:left="115"/>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111" w:type="dxa"/>
          </w:tcPr>
          <w:p w14:paraId="7381BAC1" w14:textId="77777777" w:rsidR="00AA5BAD" w:rsidRPr="009B086C" w:rsidRDefault="00AA5BAD" w:rsidP="006A0402">
            <w:pPr>
              <w:pStyle w:val="TableParagraph"/>
              <w:spacing w:line="240" w:lineRule="auto"/>
              <w:ind w:left="105"/>
            </w:pPr>
            <w:r w:rsidRPr="009B086C">
              <w:rPr>
                <w:spacing w:val="-10"/>
              </w:rPr>
              <w:t>2</w:t>
            </w:r>
          </w:p>
        </w:tc>
      </w:tr>
      <w:tr w:rsidR="00AA5BAD" w:rsidRPr="009B086C" w14:paraId="29CC9A7E" w14:textId="77777777" w:rsidTr="006A0402">
        <w:trPr>
          <w:trHeight w:val="412"/>
        </w:trPr>
        <w:tc>
          <w:tcPr>
            <w:tcW w:w="3951" w:type="dxa"/>
          </w:tcPr>
          <w:p w14:paraId="6D2D1654" w14:textId="77777777" w:rsidR="00AA5BAD" w:rsidRPr="009B086C" w:rsidRDefault="00AA5BAD" w:rsidP="006A0402">
            <w:pPr>
              <w:pStyle w:val="TableParagraph"/>
              <w:spacing w:line="240" w:lineRule="auto"/>
              <w:ind w:left="115"/>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6111" w:type="dxa"/>
          </w:tcPr>
          <w:p w14:paraId="75BE8A4D" w14:textId="77777777" w:rsidR="00AA5BAD" w:rsidRPr="009B086C" w:rsidRDefault="00AA5BAD" w:rsidP="006A0402">
            <w:pPr>
              <w:pStyle w:val="TableParagraph"/>
              <w:spacing w:line="240" w:lineRule="auto"/>
              <w:ind w:left="105"/>
            </w:pPr>
            <w:r w:rsidRPr="009B086C">
              <w:rPr>
                <w:spacing w:val="-10"/>
              </w:rPr>
              <w:t>2</w:t>
            </w:r>
          </w:p>
        </w:tc>
      </w:tr>
      <w:tr w:rsidR="00AA5BAD" w:rsidRPr="009B086C" w14:paraId="76B33A84" w14:textId="77777777" w:rsidTr="006A0402">
        <w:trPr>
          <w:trHeight w:val="415"/>
        </w:trPr>
        <w:tc>
          <w:tcPr>
            <w:tcW w:w="3951" w:type="dxa"/>
          </w:tcPr>
          <w:p w14:paraId="294FAA9E" w14:textId="77777777" w:rsidR="00AA5BAD" w:rsidRPr="009B086C" w:rsidRDefault="00AA5BAD" w:rsidP="006A0402">
            <w:pPr>
              <w:pStyle w:val="TableParagraph"/>
              <w:spacing w:before="1" w:line="240" w:lineRule="auto"/>
              <w:ind w:left="115"/>
            </w:pPr>
            <w:r w:rsidRPr="009B086C">
              <w:rPr>
                <w:spacing w:val="-2"/>
              </w:rPr>
              <w:t>Revision</w:t>
            </w:r>
          </w:p>
        </w:tc>
        <w:tc>
          <w:tcPr>
            <w:tcW w:w="6111" w:type="dxa"/>
          </w:tcPr>
          <w:p w14:paraId="705136E1" w14:textId="77777777" w:rsidR="00AA5BAD" w:rsidRPr="009B086C" w:rsidRDefault="00AA5BAD" w:rsidP="006A0402">
            <w:pPr>
              <w:pStyle w:val="TableParagraph"/>
              <w:spacing w:before="1" w:line="240" w:lineRule="auto"/>
              <w:ind w:left="105"/>
            </w:pPr>
            <w:r w:rsidRPr="009B086C">
              <w:rPr>
                <w:spacing w:val="-10"/>
              </w:rPr>
              <w:t>5</w:t>
            </w:r>
          </w:p>
        </w:tc>
      </w:tr>
      <w:tr w:rsidR="00AA5BAD" w:rsidRPr="009B086C" w14:paraId="1BA3D0DC" w14:textId="77777777" w:rsidTr="006A0402">
        <w:trPr>
          <w:trHeight w:val="414"/>
        </w:trPr>
        <w:tc>
          <w:tcPr>
            <w:tcW w:w="3951" w:type="dxa"/>
          </w:tcPr>
          <w:p w14:paraId="54D8BFA1" w14:textId="77777777" w:rsidR="00AA5BAD" w:rsidRPr="009B086C" w:rsidRDefault="00AA5BAD" w:rsidP="006A0402">
            <w:pPr>
              <w:pStyle w:val="TableParagraph"/>
              <w:spacing w:line="240" w:lineRule="auto"/>
              <w:ind w:left="115"/>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6111" w:type="dxa"/>
          </w:tcPr>
          <w:p w14:paraId="1A3C7010" w14:textId="77777777" w:rsidR="00AA5BAD" w:rsidRPr="009B086C" w:rsidRDefault="00AA5BAD" w:rsidP="006A0402">
            <w:pPr>
              <w:pStyle w:val="TableParagraph"/>
              <w:spacing w:line="240" w:lineRule="auto"/>
              <w:ind w:left="105"/>
            </w:pPr>
            <w:r w:rsidRPr="009B086C">
              <w:rPr>
                <w:spacing w:val="-10"/>
              </w:rPr>
              <w:t>4</w:t>
            </w:r>
          </w:p>
        </w:tc>
      </w:tr>
      <w:tr w:rsidR="00AA5BAD" w:rsidRPr="009B086C" w14:paraId="02BB9EAE" w14:textId="77777777" w:rsidTr="006A0402">
        <w:trPr>
          <w:trHeight w:val="414"/>
        </w:trPr>
        <w:tc>
          <w:tcPr>
            <w:tcW w:w="3951" w:type="dxa"/>
          </w:tcPr>
          <w:p w14:paraId="7690407D" w14:textId="77777777" w:rsidR="00AA5BAD" w:rsidRPr="009B086C" w:rsidRDefault="00AA5BAD" w:rsidP="006A0402">
            <w:pPr>
              <w:pStyle w:val="TableParagraph"/>
              <w:spacing w:line="240" w:lineRule="auto"/>
              <w:ind w:left="115"/>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2"/>
              </w:rPr>
              <w:t xml:space="preserve"> </w:t>
            </w:r>
            <w:r w:rsidRPr="009B086C">
              <w:t>Contact</w:t>
            </w:r>
            <w:r w:rsidRPr="009B086C">
              <w:rPr>
                <w:spacing w:val="2"/>
              </w:rPr>
              <w:t xml:space="preserve"> </w:t>
            </w:r>
            <w:r w:rsidRPr="009B086C">
              <w:rPr>
                <w:spacing w:val="-2"/>
              </w:rPr>
              <w:t>Hours</w:t>
            </w:r>
          </w:p>
        </w:tc>
        <w:tc>
          <w:tcPr>
            <w:tcW w:w="6111" w:type="dxa"/>
          </w:tcPr>
          <w:p w14:paraId="170700EF" w14:textId="77777777" w:rsidR="00AA5BAD" w:rsidRPr="009B086C" w:rsidRDefault="00AA5BAD" w:rsidP="006A0402">
            <w:pPr>
              <w:pStyle w:val="TableParagraph"/>
              <w:spacing w:line="240" w:lineRule="auto"/>
              <w:ind w:left="105"/>
            </w:pPr>
            <w:r w:rsidRPr="009B086C">
              <w:rPr>
                <w:spacing w:val="-5"/>
              </w:rPr>
              <w:t>60</w:t>
            </w:r>
          </w:p>
        </w:tc>
      </w:tr>
    </w:tbl>
    <w:p w14:paraId="72C3221E" w14:textId="77777777" w:rsidR="00AA5BAD" w:rsidRPr="009B086C" w:rsidRDefault="00AA5BAD" w:rsidP="00AA5BAD">
      <w:pPr>
        <w:pStyle w:val="BodyText"/>
        <w:spacing w:before="142"/>
        <w:rPr>
          <w:b/>
          <w:sz w:val="22"/>
          <w:szCs w:val="22"/>
        </w:rPr>
      </w:pPr>
    </w:p>
    <w:p w14:paraId="4300DFD9" w14:textId="77777777" w:rsidR="00AA5BAD" w:rsidRPr="009B086C" w:rsidRDefault="00AA5BAD" w:rsidP="00AA5BAD">
      <w:pPr>
        <w:ind w:left="153"/>
        <w:rPr>
          <w:b/>
        </w:rPr>
      </w:pPr>
      <w:r w:rsidRPr="009B086C">
        <w:rPr>
          <w:b/>
        </w:rPr>
        <w:t>Assessment</w:t>
      </w:r>
      <w:r w:rsidRPr="009B086C">
        <w:rPr>
          <w:b/>
          <w:spacing w:val="-1"/>
        </w:rPr>
        <w:t xml:space="preserve"> </w:t>
      </w:r>
      <w:r w:rsidRPr="009B086C">
        <w:rPr>
          <w:b/>
          <w:spacing w:val="-2"/>
        </w:rPr>
        <w:t>Methods:</w:t>
      </w:r>
    </w:p>
    <w:p w14:paraId="1398577C" w14:textId="77777777" w:rsidR="00AA5BAD" w:rsidRPr="009B086C" w:rsidRDefault="00AA5BAD" w:rsidP="00AA5BAD">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AA5BAD" w:rsidRPr="009B086C" w14:paraId="5E80F7CA" w14:textId="77777777" w:rsidTr="006A0402">
        <w:trPr>
          <w:trHeight w:val="415"/>
        </w:trPr>
        <w:tc>
          <w:tcPr>
            <w:tcW w:w="9776" w:type="dxa"/>
          </w:tcPr>
          <w:p w14:paraId="5660E6BE" w14:textId="77777777" w:rsidR="00AA5BAD" w:rsidRPr="009B086C" w:rsidRDefault="00AA5BAD" w:rsidP="006A0402">
            <w:pPr>
              <w:pStyle w:val="TableParagraph"/>
              <w:spacing w:line="240" w:lineRule="auto"/>
              <w:ind w:left="108"/>
              <w:rPr>
                <w:b/>
              </w:rPr>
            </w:pPr>
            <w:r w:rsidRPr="009B086C">
              <w:rPr>
                <w:b/>
                <w:spacing w:val="-2"/>
              </w:rPr>
              <w:t>Continuous Assessment</w:t>
            </w:r>
          </w:p>
        </w:tc>
      </w:tr>
      <w:tr w:rsidR="00AA5BAD" w:rsidRPr="009B086C" w14:paraId="1515D5F0" w14:textId="77777777" w:rsidTr="006A0402">
        <w:trPr>
          <w:trHeight w:val="415"/>
        </w:trPr>
        <w:tc>
          <w:tcPr>
            <w:tcW w:w="9776" w:type="dxa"/>
          </w:tcPr>
          <w:p w14:paraId="14AEE863" w14:textId="77777777" w:rsidR="00AA5BAD" w:rsidRPr="009B086C" w:rsidRDefault="00AA5BAD" w:rsidP="006A0402">
            <w:pPr>
              <w:pStyle w:val="TableParagraph"/>
              <w:numPr>
                <w:ilvl w:val="0"/>
                <w:numId w:val="465"/>
              </w:numPr>
              <w:spacing w:line="240" w:lineRule="auto"/>
              <w:rPr>
                <w:bCs/>
                <w:spacing w:val="-2"/>
              </w:rPr>
            </w:pPr>
            <w:r w:rsidRPr="009B086C">
              <w:rPr>
                <w:bCs/>
                <w:spacing w:val="-2"/>
              </w:rPr>
              <w:t>Thematic Assessment</w:t>
            </w:r>
          </w:p>
        </w:tc>
      </w:tr>
      <w:tr w:rsidR="00AA5BAD" w:rsidRPr="009B086C" w14:paraId="50663D09" w14:textId="77777777" w:rsidTr="006A0402">
        <w:trPr>
          <w:trHeight w:val="415"/>
        </w:trPr>
        <w:tc>
          <w:tcPr>
            <w:tcW w:w="9776" w:type="dxa"/>
          </w:tcPr>
          <w:p w14:paraId="01BD25F8" w14:textId="77777777" w:rsidR="00AA5BAD" w:rsidRPr="009B086C" w:rsidRDefault="00AA5BAD" w:rsidP="006A0402">
            <w:pPr>
              <w:pStyle w:val="TableParagraph"/>
              <w:numPr>
                <w:ilvl w:val="0"/>
                <w:numId w:val="465"/>
              </w:numPr>
              <w:spacing w:line="240" w:lineRule="auto"/>
              <w:rPr>
                <w:bCs/>
                <w:spacing w:val="-2"/>
              </w:rPr>
            </w:pPr>
            <w:r w:rsidRPr="009B086C">
              <w:rPr>
                <w:bCs/>
                <w:spacing w:val="-2"/>
              </w:rPr>
              <w:t>Unit Assessment</w:t>
            </w:r>
          </w:p>
        </w:tc>
      </w:tr>
      <w:tr w:rsidR="00AA5BAD" w:rsidRPr="009B086C" w14:paraId="2ABB5419" w14:textId="77777777" w:rsidTr="006A0402">
        <w:trPr>
          <w:trHeight w:val="415"/>
        </w:trPr>
        <w:tc>
          <w:tcPr>
            <w:tcW w:w="9776" w:type="dxa"/>
          </w:tcPr>
          <w:p w14:paraId="7D4066F9" w14:textId="77777777" w:rsidR="00AA5BAD" w:rsidRPr="009B086C" w:rsidRDefault="00AA5BAD" w:rsidP="006A0402">
            <w:pPr>
              <w:pStyle w:val="TableParagraph"/>
              <w:numPr>
                <w:ilvl w:val="0"/>
                <w:numId w:val="465"/>
              </w:numPr>
              <w:spacing w:line="240" w:lineRule="auto"/>
              <w:rPr>
                <w:bCs/>
                <w:spacing w:val="-2"/>
              </w:rPr>
            </w:pPr>
            <w:r w:rsidRPr="009B086C">
              <w:rPr>
                <w:bCs/>
                <w:spacing w:val="-2"/>
              </w:rPr>
              <w:t>Experiential &amp; Reflective Learning Assessment</w:t>
            </w:r>
          </w:p>
        </w:tc>
      </w:tr>
      <w:tr w:rsidR="00AA5BAD" w:rsidRPr="009B086C" w14:paraId="682911B9" w14:textId="77777777" w:rsidTr="006A0402">
        <w:trPr>
          <w:trHeight w:val="415"/>
        </w:trPr>
        <w:tc>
          <w:tcPr>
            <w:tcW w:w="9776" w:type="dxa"/>
          </w:tcPr>
          <w:p w14:paraId="6F95FD73" w14:textId="77777777" w:rsidR="00AA5BAD" w:rsidRPr="009B086C" w:rsidRDefault="00AA5BAD" w:rsidP="006A0402">
            <w:pPr>
              <w:pStyle w:val="TableParagraph"/>
              <w:numPr>
                <w:ilvl w:val="0"/>
                <w:numId w:val="465"/>
              </w:numPr>
              <w:spacing w:line="240" w:lineRule="auto"/>
              <w:rPr>
                <w:bCs/>
                <w:spacing w:val="-2"/>
              </w:rPr>
            </w:pPr>
            <w:r w:rsidRPr="009B086C">
              <w:rPr>
                <w:bCs/>
                <w:spacing w:val="-2"/>
              </w:rPr>
              <w:t>Participation &amp; Engagement</w:t>
            </w:r>
          </w:p>
        </w:tc>
      </w:tr>
    </w:tbl>
    <w:p w14:paraId="0A99C43F" w14:textId="77777777" w:rsidR="00AA5BAD" w:rsidRPr="009B086C" w:rsidRDefault="00AA5BAD" w:rsidP="00AA5BAD">
      <w:pPr>
        <w:pStyle w:val="BodyText"/>
        <w:spacing w:before="153"/>
        <w:rPr>
          <w:b/>
          <w:sz w:val="22"/>
          <w:szCs w:val="22"/>
        </w:rPr>
      </w:pPr>
    </w:p>
    <w:p w14:paraId="480A56CA" w14:textId="77777777" w:rsidR="00AA5BAD" w:rsidRPr="009B086C" w:rsidRDefault="00AA5BAD" w:rsidP="00AA5BAD">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4FB05C2C" w14:textId="77777777" w:rsidR="00AA5BAD" w:rsidRPr="009B086C" w:rsidRDefault="00AA5BAD" w:rsidP="00AA5BAD">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3"/>
        <w:gridCol w:w="1231"/>
        <w:gridCol w:w="1231"/>
        <w:gridCol w:w="1231"/>
        <w:gridCol w:w="2276"/>
      </w:tblGrid>
      <w:tr w:rsidR="00AA5BAD" w:rsidRPr="009B086C" w14:paraId="5F44FC1D" w14:textId="77777777" w:rsidTr="006A0402">
        <w:trPr>
          <w:trHeight w:val="414"/>
        </w:trPr>
        <w:tc>
          <w:tcPr>
            <w:tcW w:w="4093" w:type="dxa"/>
          </w:tcPr>
          <w:p w14:paraId="3BCCE731" w14:textId="77777777" w:rsidR="00AA5BAD" w:rsidRPr="009B086C" w:rsidRDefault="00AA5BAD" w:rsidP="006A0402">
            <w:pPr>
              <w:pStyle w:val="TableParagraph"/>
              <w:spacing w:line="240" w:lineRule="auto"/>
              <w:ind w:left="115"/>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31" w:type="dxa"/>
          </w:tcPr>
          <w:p w14:paraId="3ECE0929" w14:textId="77777777" w:rsidR="00AA5BAD" w:rsidRPr="009B086C" w:rsidRDefault="00AA5BAD" w:rsidP="006A0402">
            <w:pPr>
              <w:pStyle w:val="TableParagraph"/>
              <w:spacing w:line="240" w:lineRule="auto"/>
              <w:ind w:left="115"/>
              <w:rPr>
                <w:b/>
              </w:rPr>
            </w:pPr>
            <w:r w:rsidRPr="009B086C">
              <w:rPr>
                <w:b/>
                <w:spacing w:val="-5"/>
              </w:rPr>
              <w:t>CO1</w:t>
            </w:r>
          </w:p>
        </w:tc>
        <w:tc>
          <w:tcPr>
            <w:tcW w:w="1231" w:type="dxa"/>
          </w:tcPr>
          <w:p w14:paraId="014232E1" w14:textId="77777777" w:rsidR="00AA5BAD" w:rsidRPr="009B086C" w:rsidRDefault="00AA5BAD" w:rsidP="006A0402">
            <w:pPr>
              <w:pStyle w:val="TableParagraph"/>
              <w:spacing w:line="240" w:lineRule="auto"/>
              <w:ind w:left="115"/>
              <w:rPr>
                <w:b/>
              </w:rPr>
            </w:pPr>
            <w:r w:rsidRPr="009B086C">
              <w:rPr>
                <w:b/>
                <w:spacing w:val="-5"/>
              </w:rPr>
              <w:t>CO2</w:t>
            </w:r>
          </w:p>
        </w:tc>
        <w:tc>
          <w:tcPr>
            <w:tcW w:w="1231" w:type="dxa"/>
          </w:tcPr>
          <w:p w14:paraId="63A69211" w14:textId="77777777" w:rsidR="00AA5BAD" w:rsidRPr="009B086C" w:rsidRDefault="00AA5BAD" w:rsidP="006A0402">
            <w:pPr>
              <w:pStyle w:val="TableParagraph"/>
              <w:spacing w:line="240" w:lineRule="auto"/>
              <w:ind w:left="115"/>
              <w:rPr>
                <w:b/>
              </w:rPr>
            </w:pPr>
            <w:r w:rsidRPr="009B086C">
              <w:rPr>
                <w:b/>
                <w:spacing w:val="-5"/>
              </w:rPr>
              <w:t>CO3</w:t>
            </w:r>
          </w:p>
        </w:tc>
        <w:tc>
          <w:tcPr>
            <w:tcW w:w="2276" w:type="dxa"/>
          </w:tcPr>
          <w:p w14:paraId="083E7617" w14:textId="77777777" w:rsidR="00AA5BAD" w:rsidRPr="009B086C" w:rsidRDefault="00AA5BAD" w:rsidP="006A0402">
            <w:pPr>
              <w:pStyle w:val="TableParagraph"/>
              <w:spacing w:line="240" w:lineRule="auto"/>
              <w:ind w:left="116"/>
              <w:rPr>
                <w:b/>
              </w:rPr>
            </w:pPr>
            <w:r w:rsidRPr="009B086C">
              <w:rPr>
                <w:b/>
                <w:spacing w:val="-5"/>
              </w:rPr>
              <w:t>CO4</w:t>
            </w:r>
          </w:p>
        </w:tc>
      </w:tr>
      <w:tr w:rsidR="00AA5BAD" w:rsidRPr="009B086C" w14:paraId="479B8849" w14:textId="77777777" w:rsidTr="006A0402">
        <w:trPr>
          <w:trHeight w:val="467"/>
        </w:trPr>
        <w:tc>
          <w:tcPr>
            <w:tcW w:w="4093" w:type="dxa"/>
          </w:tcPr>
          <w:p w14:paraId="7488C15E" w14:textId="77777777" w:rsidR="00AA5BAD" w:rsidRPr="009B086C" w:rsidRDefault="00AA5BAD" w:rsidP="006A0402">
            <w:pPr>
              <w:pStyle w:val="TableParagraph"/>
              <w:spacing w:line="240" w:lineRule="auto"/>
              <w:ind w:left="115"/>
            </w:pPr>
            <w:r w:rsidRPr="009B086C">
              <w:rPr>
                <w:spacing w:val="-2"/>
              </w:rPr>
              <w:t>Viva-voce/Presentation</w:t>
            </w:r>
          </w:p>
        </w:tc>
        <w:tc>
          <w:tcPr>
            <w:tcW w:w="1231" w:type="dxa"/>
          </w:tcPr>
          <w:p w14:paraId="3D6F3560" w14:textId="77777777" w:rsidR="00AA5BAD" w:rsidRPr="009B086C" w:rsidRDefault="00AA5BAD" w:rsidP="006A0402">
            <w:pPr>
              <w:pStyle w:val="TableParagraph"/>
              <w:spacing w:before="17" w:line="240" w:lineRule="auto"/>
              <w:ind w:left="194"/>
            </w:pPr>
            <w:r w:rsidRPr="009B086C">
              <w:rPr>
                <w:spacing w:val="-10"/>
              </w:rPr>
              <w:t>√</w:t>
            </w:r>
          </w:p>
        </w:tc>
        <w:tc>
          <w:tcPr>
            <w:tcW w:w="1231" w:type="dxa"/>
          </w:tcPr>
          <w:p w14:paraId="6E5F7206" w14:textId="77777777" w:rsidR="00AA5BAD" w:rsidRPr="009B086C" w:rsidRDefault="00AA5BAD" w:rsidP="006A0402">
            <w:pPr>
              <w:pStyle w:val="TableParagraph"/>
              <w:spacing w:before="17" w:line="240" w:lineRule="auto"/>
              <w:ind w:left="115"/>
            </w:pPr>
            <w:r w:rsidRPr="009B086C">
              <w:rPr>
                <w:spacing w:val="-10"/>
              </w:rPr>
              <w:t>√</w:t>
            </w:r>
          </w:p>
        </w:tc>
        <w:tc>
          <w:tcPr>
            <w:tcW w:w="1231" w:type="dxa"/>
          </w:tcPr>
          <w:p w14:paraId="5EA63B53" w14:textId="77777777" w:rsidR="00AA5BAD" w:rsidRPr="009B086C" w:rsidRDefault="00AA5BAD" w:rsidP="006A0402">
            <w:pPr>
              <w:pStyle w:val="TableParagraph"/>
              <w:spacing w:before="17" w:line="240" w:lineRule="auto"/>
              <w:ind w:left="115"/>
            </w:pPr>
            <w:r w:rsidRPr="009B086C">
              <w:rPr>
                <w:spacing w:val="-10"/>
              </w:rPr>
              <w:t>√</w:t>
            </w:r>
          </w:p>
        </w:tc>
        <w:tc>
          <w:tcPr>
            <w:tcW w:w="2276" w:type="dxa"/>
          </w:tcPr>
          <w:p w14:paraId="2A3ED5C4" w14:textId="77777777" w:rsidR="00AA5BAD" w:rsidRPr="009B086C" w:rsidRDefault="00AA5BAD" w:rsidP="006A0402">
            <w:pPr>
              <w:pStyle w:val="TableParagraph"/>
              <w:spacing w:before="17" w:line="240" w:lineRule="auto"/>
              <w:ind w:left="116"/>
            </w:pPr>
            <w:r w:rsidRPr="009B086C">
              <w:rPr>
                <w:spacing w:val="-10"/>
              </w:rPr>
              <w:t>√</w:t>
            </w:r>
          </w:p>
        </w:tc>
      </w:tr>
      <w:tr w:rsidR="00AA5BAD" w:rsidRPr="009B086C" w14:paraId="5EF5889A" w14:textId="77777777" w:rsidTr="006A0402">
        <w:trPr>
          <w:trHeight w:val="467"/>
        </w:trPr>
        <w:tc>
          <w:tcPr>
            <w:tcW w:w="4093" w:type="dxa"/>
          </w:tcPr>
          <w:p w14:paraId="34C82852" w14:textId="77777777" w:rsidR="00AA5BAD" w:rsidRPr="009B086C" w:rsidRDefault="00AA5BAD" w:rsidP="006A0402">
            <w:pPr>
              <w:pStyle w:val="TableParagraph"/>
              <w:spacing w:line="240" w:lineRule="auto"/>
              <w:ind w:left="115"/>
            </w:pPr>
            <w:r w:rsidRPr="009B086C">
              <w:t>Quiz/Unit</w:t>
            </w:r>
            <w:r w:rsidRPr="009B086C">
              <w:rPr>
                <w:spacing w:val="-3"/>
              </w:rPr>
              <w:t xml:space="preserve"> </w:t>
            </w:r>
            <w:r w:rsidRPr="009B086C">
              <w:rPr>
                <w:spacing w:val="-4"/>
              </w:rPr>
              <w:t>Test</w:t>
            </w:r>
          </w:p>
        </w:tc>
        <w:tc>
          <w:tcPr>
            <w:tcW w:w="1231" w:type="dxa"/>
          </w:tcPr>
          <w:p w14:paraId="7DBF966C" w14:textId="77777777" w:rsidR="00AA5BAD" w:rsidRPr="009B086C" w:rsidRDefault="00AA5BAD" w:rsidP="006A0402">
            <w:pPr>
              <w:pStyle w:val="TableParagraph"/>
              <w:spacing w:before="17" w:line="240" w:lineRule="auto"/>
              <w:ind w:left="115"/>
            </w:pPr>
            <w:r w:rsidRPr="009B086C">
              <w:rPr>
                <w:spacing w:val="-10"/>
              </w:rPr>
              <w:t>√</w:t>
            </w:r>
          </w:p>
        </w:tc>
        <w:tc>
          <w:tcPr>
            <w:tcW w:w="1231" w:type="dxa"/>
          </w:tcPr>
          <w:p w14:paraId="39FA95C3" w14:textId="77777777" w:rsidR="00AA5BAD" w:rsidRPr="009B086C" w:rsidRDefault="00AA5BAD" w:rsidP="006A0402">
            <w:pPr>
              <w:pStyle w:val="TableParagraph"/>
              <w:spacing w:before="17" w:line="240" w:lineRule="auto"/>
              <w:ind w:left="115"/>
            </w:pPr>
            <w:r w:rsidRPr="009B086C">
              <w:rPr>
                <w:spacing w:val="-10"/>
              </w:rPr>
              <w:t>√</w:t>
            </w:r>
          </w:p>
        </w:tc>
        <w:tc>
          <w:tcPr>
            <w:tcW w:w="1231" w:type="dxa"/>
          </w:tcPr>
          <w:p w14:paraId="5D501C4D" w14:textId="77777777" w:rsidR="00AA5BAD" w:rsidRPr="009B086C" w:rsidRDefault="00AA5BAD" w:rsidP="006A0402">
            <w:pPr>
              <w:pStyle w:val="TableParagraph"/>
              <w:spacing w:before="17" w:line="240" w:lineRule="auto"/>
              <w:ind w:left="115"/>
            </w:pPr>
            <w:r w:rsidRPr="009B086C">
              <w:rPr>
                <w:spacing w:val="-10"/>
              </w:rPr>
              <w:t>√</w:t>
            </w:r>
          </w:p>
        </w:tc>
        <w:tc>
          <w:tcPr>
            <w:tcW w:w="2276" w:type="dxa"/>
          </w:tcPr>
          <w:p w14:paraId="655A943B" w14:textId="77777777" w:rsidR="00AA5BAD" w:rsidRPr="009B086C" w:rsidRDefault="00AA5BAD" w:rsidP="006A0402">
            <w:pPr>
              <w:pStyle w:val="TableParagraph"/>
              <w:spacing w:before="17" w:line="240" w:lineRule="auto"/>
              <w:ind w:left="116"/>
            </w:pPr>
            <w:r w:rsidRPr="009B086C">
              <w:rPr>
                <w:spacing w:val="-10"/>
              </w:rPr>
              <w:t>√</w:t>
            </w:r>
          </w:p>
        </w:tc>
      </w:tr>
      <w:tr w:rsidR="00AA5BAD" w:rsidRPr="009B086C" w14:paraId="215C03EF" w14:textId="77777777" w:rsidTr="006A0402">
        <w:trPr>
          <w:trHeight w:val="470"/>
        </w:trPr>
        <w:tc>
          <w:tcPr>
            <w:tcW w:w="4093" w:type="dxa"/>
          </w:tcPr>
          <w:p w14:paraId="0C866EBD" w14:textId="77777777" w:rsidR="00AA5BAD" w:rsidRPr="009B086C" w:rsidRDefault="00AA5BAD" w:rsidP="006A0402">
            <w:pPr>
              <w:pStyle w:val="TableParagraph"/>
              <w:spacing w:before="1" w:line="240" w:lineRule="auto"/>
              <w:ind w:left="115"/>
            </w:pPr>
            <w:r w:rsidRPr="009B086C">
              <w:t>Seminars/Expert</w:t>
            </w:r>
            <w:r w:rsidRPr="009B086C">
              <w:rPr>
                <w:spacing w:val="-4"/>
              </w:rPr>
              <w:t xml:space="preserve"> </w:t>
            </w:r>
            <w:r w:rsidRPr="009B086C">
              <w:rPr>
                <w:spacing w:val="-2"/>
              </w:rPr>
              <w:t>Lecture</w:t>
            </w:r>
          </w:p>
        </w:tc>
        <w:tc>
          <w:tcPr>
            <w:tcW w:w="1231" w:type="dxa"/>
          </w:tcPr>
          <w:p w14:paraId="1C5306A1" w14:textId="77777777" w:rsidR="00AA5BAD" w:rsidRPr="009B086C" w:rsidRDefault="00AA5BAD" w:rsidP="006A0402">
            <w:pPr>
              <w:pStyle w:val="TableParagraph"/>
              <w:spacing w:before="19" w:line="240" w:lineRule="auto"/>
              <w:ind w:left="115"/>
            </w:pPr>
            <w:r w:rsidRPr="009B086C">
              <w:rPr>
                <w:spacing w:val="-10"/>
              </w:rPr>
              <w:t>√</w:t>
            </w:r>
          </w:p>
        </w:tc>
        <w:tc>
          <w:tcPr>
            <w:tcW w:w="1231" w:type="dxa"/>
          </w:tcPr>
          <w:p w14:paraId="38320A48" w14:textId="77777777" w:rsidR="00AA5BAD" w:rsidRPr="009B086C" w:rsidRDefault="00AA5BAD" w:rsidP="006A0402">
            <w:pPr>
              <w:pStyle w:val="TableParagraph"/>
              <w:spacing w:before="19" w:line="240" w:lineRule="auto"/>
              <w:ind w:left="115"/>
            </w:pPr>
            <w:r w:rsidRPr="009B086C">
              <w:rPr>
                <w:spacing w:val="-10"/>
              </w:rPr>
              <w:t>√</w:t>
            </w:r>
          </w:p>
        </w:tc>
        <w:tc>
          <w:tcPr>
            <w:tcW w:w="1231" w:type="dxa"/>
          </w:tcPr>
          <w:p w14:paraId="72C1440B" w14:textId="77777777" w:rsidR="00AA5BAD" w:rsidRPr="009B086C" w:rsidRDefault="00AA5BAD" w:rsidP="006A0402">
            <w:pPr>
              <w:pStyle w:val="TableParagraph"/>
              <w:spacing w:before="19" w:line="240" w:lineRule="auto"/>
              <w:ind w:left="115"/>
            </w:pPr>
            <w:r w:rsidRPr="009B086C">
              <w:rPr>
                <w:spacing w:val="-10"/>
              </w:rPr>
              <w:t>√</w:t>
            </w:r>
          </w:p>
        </w:tc>
        <w:tc>
          <w:tcPr>
            <w:tcW w:w="2276" w:type="dxa"/>
          </w:tcPr>
          <w:p w14:paraId="7B5C5CAB" w14:textId="77777777" w:rsidR="00AA5BAD" w:rsidRPr="009B086C" w:rsidRDefault="00AA5BAD" w:rsidP="006A0402">
            <w:pPr>
              <w:pStyle w:val="TableParagraph"/>
              <w:spacing w:before="19" w:line="240" w:lineRule="auto"/>
              <w:ind w:left="116"/>
            </w:pPr>
            <w:r w:rsidRPr="009B086C">
              <w:rPr>
                <w:spacing w:val="-10"/>
              </w:rPr>
              <w:t>√</w:t>
            </w:r>
          </w:p>
        </w:tc>
      </w:tr>
      <w:tr w:rsidR="00AA5BAD" w:rsidRPr="009B086C" w14:paraId="3244DE09" w14:textId="77777777" w:rsidTr="006A0402">
        <w:trPr>
          <w:trHeight w:val="467"/>
        </w:trPr>
        <w:tc>
          <w:tcPr>
            <w:tcW w:w="4093" w:type="dxa"/>
          </w:tcPr>
          <w:p w14:paraId="620FAC62" w14:textId="77777777" w:rsidR="00AA5BAD" w:rsidRPr="009B086C" w:rsidRDefault="00AA5BAD" w:rsidP="006A0402">
            <w:pPr>
              <w:pStyle w:val="TableParagraph"/>
              <w:spacing w:line="240" w:lineRule="auto"/>
              <w:ind w:left="115"/>
            </w:pPr>
            <w:r w:rsidRPr="009B086C">
              <w:lastRenderedPageBreak/>
              <w:t>Research Project</w:t>
            </w:r>
          </w:p>
        </w:tc>
        <w:tc>
          <w:tcPr>
            <w:tcW w:w="1231" w:type="dxa"/>
          </w:tcPr>
          <w:p w14:paraId="0E550D29" w14:textId="77777777" w:rsidR="00AA5BAD" w:rsidRPr="009B086C" w:rsidRDefault="00AA5BAD" w:rsidP="006A0402">
            <w:pPr>
              <w:pStyle w:val="TableParagraph"/>
              <w:spacing w:before="17" w:line="240" w:lineRule="auto"/>
              <w:ind w:left="115"/>
            </w:pPr>
            <w:r w:rsidRPr="009B086C">
              <w:rPr>
                <w:spacing w:val="-10"/>
              </w:rPr>
              <w:t>√</w:t>
            </w:r>
          </w:p>
        </w:tc>
        <w:tc>
          <w:tcPr>
            <w:tcW w:w="1231" w:type="dxa"/>
          </w:tcPr>
          <w:p w14:paraId="6FE6A466" w14:textId="77777777" w:rsidR="00AA5BAD" w:rsidRPr="009B086C" w:rsidRDefault="00AA5BAD" w:rsidP="006A0402">
            <w:pPr>
              <w:pStyle w:val="TableParagraph"/>
              <w:spacing w:before="17" w:line="240" w:lineRule="auto"/>
              <w:ind w:left="115"/>
            </w:pPr>
            <w:r w:rsidRPr="009B086C">
              <w:rPr>
                <w:spacing w:val="-10"/>
              </w:rPr>
              <w:t>√</w:t>
            </w:r>
          </w:p>
        </w:tc>
        <w:tc>
          <w:tcPr>
            <w:tcW w:w="1231" w:type="dxa"/>
          </w:tcPr>
          <w:p w14:paraId="7E3DDA55" w14:textId="77777777" w:rsidR="00AA5BAD" w:rsidRPr="009B086C" w:rsidRDefault="00AA5BAD" w:rsidP="006A0402">
            <w:pPr>
              <w:pStyle w:val="TableParagraph"/>
              <w:spacing w:before="17" w:line="240" w:lineRule="auto"/>
              <w:ind w:left="115"/>
            </w:pPr>
            <w:r w:rsidRPr="009B086C">
              <w:rPr>
                <w:spacing w:val="-10"/>
              </w:rPr>
              <w:t>√</w:t>
            </w:r>
          </w:p>
        </w:tc>
        <w:tc>
          <w:tcPr>
            <w:tcW w:w="2276" w:type="dxa"/>
          </w:tcPr>
          <w:p w14:paraId="25EDE3B2" w14:textId="77777777" w:rsidR="00AA5BAD" w:rsidRPr="009B086C" w:rsidRDefault="00AA5BAD" w:rsidP="006A0402">
            <w:pPr>
              <w:pStyle w:val="TableParagraph"/>
              <w:spacing w:before="17" w:line="240" w:lineRule="auto"/>
              <w:ind w:left="116"/>
            </w:pPr>
            <w:r w:rsidRPr="009B086C">
              <w:rPr>
                <w:spacing w:val="-10"/>
              </w:rPr>
              <w:t>√</w:t>
            </w:r>
          </w:p>
        </w:tc>
      </w:tr>
      <w:tr w:rsidR="00AA5BAD" w:rsidRPr="009B086C" w14:paraId="348258F9" w14:textId="77777777" w:rsidTr="006A0402">
        <w:trPr>
          <w:trHeight w:val="467"/>
        </w:trPr>
        <w:tc>
          <w:tcPr>
            <w:tcW w:w="4093" w:type="dxa"/>
          </w:tcPr>
          <w:p w14:paraId="1706C5DB" w14:textId="77777777" w:rsidR="00AA5BAD" w:rsidRPr="009B086C" w:rsidRDefault="00AA5BAD" w:rsidP="006A0402">
            <w:pPr>
              <w:pStyle w:val="TableParagraph"/>
              <w:spacing w:line="240" w:lineRule="auto"/>
              <w:ind w:left="115"/>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31" w:type="dxa"/>
          </w:tcPr>
          <w:p w14:paraId="79E11A14" w14:textId="77777777" w:rsidR="00AA5BAD" w:rsidRPr="009B086C" w:rsidRDefault="00AA5BAD" w:rsidP="006A0402">
            <w:pPr>
              <w:pStyle w:val="TableParagraph"/>
              <w:spacing w:before="17" w:line="240" w:lineRule="auto"/>
              <w:ind w:left="115"/>
              <w:rPr>
                <w:spacing w:val="-10"/>
              </w:rPr>
            </w:pPr>
            <w:r w:rsidRPr="009B086C">
              <w:rPr>
                <w:spacing w:val="-10"/>
              </w:rPr>
              <w:t>√</w:t>
            </w:r>
          </w:p>
        </w:tc>
        <w:tc>
          <w:tcPr>
            <w:tcW w:w="1231" w:type="dxa"/>
          </w:tcPr>
          <w:p w14:paraId="4BB261F5" w14:textId="77777777" w:rsidR="00AA5BAD" w:rsidRPr="009B086C" w:rsidRDefault="00AA5BAD" w:rsidP="006A0402">
            <w:pPr>
              <w:pStyle w:val="TableParagraph"/>
              <w:spacing w:before="17" w:line="240" w:lineRule="auto"/>
              <w:ind w:left="115"/>
              <w:rPr>
                <w:spacing w:val="-10"/>
              </w:rPr>
            </w:pPr>
            <w:r w:rsidRPr="009B086C">
              <w:rPr>
                <w:spacing w:val="-10"/>
              </w:rPr>
              <w:t>√</w:t>
            </w:r>
          </w:p>
        </w:tc>
        <w:tc>
          <w:tcPr>
            <w:tcW w:w="1231" w:type="dxa"/>
          </w:tcPr>
          <w:p w14:paraId="1564D50A" w14:textId="77777777" w:rsidR="00AA5BAD" w:rsidRPr="009B086C" w:rsidRDefault="00AA5BAD" w:rsidP="006A0402">
            <w:pPr>
              <w:pStyle w:val="TableParagraph"/>
              <w:spacing w:before="17" w:line="240" w:lineRule="auto"/>
              <w:ind w:left="115"/>
              <w:rPr>
                <w:spacing w:val="-10"/>
              </w:rPr>
            </w:pPr>
            <w:r w:rsidRPr="009B086C">
              <w:rPr>
                <w:spacing w:val="-10"/>
              </w:rPr>
              <w:t>√</w:t>
            </w:r>
          </w:p>
        </w:tc>
        <w:tc>
          <w:tcPr>
            <w:tcW w:w="2276" w:type="dxa"/>
          </w:tcPr>
          <w:p w14:paraId="584D9CB9" w14:textId="77777777" w:rsidR="00AA5BAD" w:rsidRPr="009B086C" w:rsidRDefault="00AA5BAD" w:rsidP="006A0402">
            <w:pPr>
              <w:pStyle w:val="TableParagraph"/>
              <w:spacing w:before="17" w:line="240" w:lineRule="auto"/>
              <w:ind w:left="116"/>
              <w:rPr>
                <w:spacing w:val="-10"/>
              </w:rPr>
            </w:pPr>
            <w:r w:rsidRPr="009B086C">
              <w:rPr>
                <w:spacing w:val="-10"/>
              </w:rPr>
              <w:t>√</w:t>
            </w:r>
          </w:p>
        </w:tc>
      </w:tr>
      <w:tr w:rsidR="00AA5BAD" w:rsidRPr="009B086C" w14:paraId="4B0CA5DC" w14:textId="77777777" w:rsidTr="006A0402">
        <w:trPr>
          <w:trHeight w:val="467"/>
        </w:trPr>
        <w:tc>
          <w:tcPr>
            <w:tcW w:w="4093" w:type="dxa"/>
          </w:tcPr>
          <w:p w14:paraId="079C144A" w14:textId="77777777" w:rsidR="00AA5BAD" w:rsidRPr="009B086C" w:rsidRDefault="00AA5BAD" w:rsidP="006A0402">
            <w:pPr>
              <w:pStyle w:val="TableParagraph"/>
              <w:spacing w:line="240" w:lineRule="auto"/>
              <w:ind w:left="115"/>
            </w:pPr>
            <w:r w:rsidRPr="009B086C">
              <w:t>Internship Program</w:t>
            </w:r>
          </w:p>
        </w:tc>
        <w:tc>
          <w:tcPr>
            <w:tcW w:w="1231" w:type="dxa"/>
          </w:tcPr>
          <w:p w14:paraId="09C30778" w14:textId="77777777" w:rsidR="00AA5BAD" w:rsidRPr="009B086C" w:rsidRDefault="00AA5BAD" w:rsidP="006A0402">
            <w:pPr>
              <w:pStyle w:val="TableParagraph"/>
              <w:spacing w:before="17" w:line="240" w:lineRule="auto"/>
              <w:ind w:left="115"/>
              <w:rPr>
                <w:spacing w:val="-10"/>
              </w:rPr>
            </w:pPr>
            <w:r w:rsidRPr="009B086C">
              <w:rPr>
                <w:spacing w:val="-10"/>
              </w:rPr>
              <w:t>√</w:t>
            </w:r>
          </w:p>
        </w:tc>
        <w:tc>
          <w:tcPr>
            <w:tcW w:w="1231" w:type="dxa"/>
          </w:tcPr>
          <w:p w14:paraId="1A023CFF" w14:textId="77777777" w:rsidR="00AA5BAD" w:rsidRPr="009B086C" w:rsidRDefault="00AA5BAD" w:rsidP="006A0402">
            <w:pPr>
              <w:pStyle w:val="TableParagraph"/>
              <w:spacing w:before="17" w:line="240" w:lineRule="auto"/>
              <w:ind w:left="115"/>
              <w:rPr>
                <w:spacing w:val="-10"/>
              </w:rPr>
            </w:pPr>
            <w:r w:rsidRPr="009B086C">
              <w:rPr>
                <w:spacing w:val="-10"/>
              </w:rPr>
              <w:t>√</w:t>
            </w:r>
          </w:p>
        </w:tc>
        <w:tc>
          <w:tcPr>
            <w:tcW w:w="1231" w:type="dxa"/>
          </w:tcPr>
          <w:p w14:paraId="62EAB12A" w14:textId="77777777" w:rsidR="00AA5BAD" w:rsidRPr="009B086C" w:rsidRDefault="00AA5BAD" w:rsidP="006A0402">
            <w:pPr>
              <w:pStyle w:val="TableParagraph"/>
              <w:spacing w:before="17" w:line="240" w:lineRule="auto"/>
              <w:ind w:left="115"/>
              <w:rPr>
                <w:spacing w:val="-10"/>
              </w:rPr>
            </w:pPr>
            <w:r w:rsidRPr="009B086C">
              <w:rPr>
                <w:spacing w:val="-10"/>
              </w:rPr>
              <w:t>√</w:t>
            </w:r>
          </w:p>
        </w:tc>
        <w:tc>
          <w:tcPr>
            <w:tcW w:w="2276" w:type="dxa"/>
          </w:tcPr>
          <w:p w14:paraId="609B90BE" w14:textId="77777777" w:rsidR="00AA5BAD" w:rsidRPr="009B086C" w:rsidRDefault="00AA5BAD" w:rsidP="006A0402">
            <w:pPr>
              <w:pStyle w:val="TableParagraph"/>
              <w:spacing w:before="17" w:line="240" w:lineRule="auto"/>
              <w:ind w:left="116"/>
              <w:rPr>
                <w:spacing w:val="-10"/>
              </w:rPr>
            </w:pPr>
            <w:r w:rsidRPr="009B086C">
              <w:rPr>
                <w:spacing w:val="-10"/>
              </w:rPr>
              <w:t>√</w:t>
            </w:r>
          </w:p>
        </w:tc>
      </w:tr>
      <w:tr w:rsidR="00AA5BAD" w:rsidRPr="009B086C" w14:paraId="38718602" w14:textId="77777777" w:rsidTr="006A0402">
        <w:trPr>
          <w:trHeight w:val="467"/>
        </w:trPr>
        <w:tc>
          <w:tcPr>
            <w:tcW w:w="4093" w:type="dxa"/>
          </w:tcPr>
          <w:p w14:paraId="3F43C4C9" w14:textId="77777777" w:rsidR="00AA5BAD" w:rsidRPr="009B086C" w:rsidRDefault="00AA5BAD" w:rsidP="006A0402">
            <w:pPr>
              <w:pStyle w:val="TableParagraph"/>
              <w:spacing w:line="240" w:lineRule="auto"/>
              <w:ind w:left="115"/>
            </w:pPr>
            <w:r w:rsidRPr="009B086C">
              <w:t>Legal Aid/Clinical engagement/Outreach</w:t>
            </w:r>
          </w:p>
        </w:tc>
        <w:tc>
          <w:tcPr>
            <w:tcW w:w="1231" w:type="dxa"/>
          </w:tcPr>
          <w:p w14:paraId="25E12106" w14:textId="77777777" w:rsidR="00AA5BAD" w:rsidRPr="009B086C" w:rsidRDefault="00AA5BAD" w:rsidP="006A0402">
            <w:pPr>
              <w:pStyle w:val="TableParagraph"/>
              <w:spacing w:before="17" w:line="240" w:lineRule="auto"/>
              <w:ind w:left="115"/>
              <w:rPr>
                <w:spacing w:val="-10"/>
              </w:rPr>
            </w:pPr>
            <w:r w:rsidRPr="009B086C">
              <w:rPr>
                <w:spacing w:val="-10"/>
              </w:rPr>
              <w:t>√</w:t>
            </w:r>
          </w:p>
        </w:tc>
        <w:tc>
          <w:tcPr>
            <w:tcW w:w="1231" w:type="dxa"/>
          </w:tcPr>
          <w:p w14:paraId="48BC9A07" w14:textId="77777777" w:rsidR="00AA5BAD" w:rsidRPr="009B086C" w:rsidRDefault="00AA5BAD" w:rsidP="006A0402">
            <w:pPr>
              <w:pStyle w:val="TableParagraph"/>
              <w:spacing w:before="17" w:line="240" w:lineRule="auto"/>
              <w:ind w:left="115"/>
              <w:rPr>
                <w:spacing w:val="-10"/>
              </w:rPr>
            </w:pPr>
            <w:r w:rsidRPr="009B086C">
              <w:rPr>
                <w:spacing w:val="-10"/>
              </w:rPr>
              <w:t>√</w:t>
            </w:r>
          </w:p>
        </w:tc>
        <w:tc>
          <w:tcPr>
            <w:tcW w:w="1231" w:type="dxa"/>
          </w:tcPr>
          <w:p w14:paraId="066DD6E3" w14:textId="77777777" w:rsidR="00AA5BAD" w:rsidRPr="009B086C" w:rsidRDefault="00AA5BAD" w:rsidP="006A0402">
            <w:pPr>
              <w:pStyle w:val="TableParagraph"/>
              <w:spacing w:before="17" w:line="240" w:lineRule="auto"/>
              <w:ind w:left="115"/>
              <w:rPr>
                <w:spacing w:val="-10"/>
              </w:rPr>
            </w:pPr>
            <w:r w:rsidRPr="009B086C">
              <w:rPr>
                <w:spacing w:val="-10"/>
              </w:rPr>
              <w:t>√</w:t>
            </w:r>
          </w:p>
        </w:tc>
        <w:tc>
          <w:tcPr>
            <w:tcW w:w="2276" w:type="dxa"/>
          </w:tcPr>
          <w:p w14:paraId="3ED97BDC" w14:textId="77777777" w:rsidR="00AA5BAD" w:rsidRPr="009B086C" w:rsidRDefault="00AA5BAD" w:rsidP="006A0402">
            <w:pPr>
              <w:pStyle w:val="TableParagraph"/>
              <w:spacing w:before="17" w:line="240" w:lineRule="auto"/>
              <w:ind w:left="116"/>
              <w:rPr>
                <w:spacing w:val="-10"/>
              </w:rPr>
            </w:pPr>
            <w:r w:rsidRPr="009B086C">
              <w:rPr>
                <w:spacing w:val="-10"/>
              </w:rPr>
              <w:t>√</w:t>
            </w:r>
          </w:p>
        </w:tc>
      </w:tr>
      <w:tr w:rsidR="00AA5BAD" w:rsidRPr="009B086C" w14:paraId="4A155058" w14:textId="77777777" w:rsidTr="006A0402">
        <w:trPr>
          <w:trHeight w:val="468"/>
        </w:trPr>
        <w:tc>
          <w:tcPr>
            <w:tcW w:w="4093" w:type="dxa"/>
          </w:tcPr>
          <w:p w14:paraId="762EC175" w14:textId="77777777" w:rsidR="00AA5BAD" w:rsidRPr="009B086C" w:rsidRDefault="00AA5BAD" w:rsidP="006A0402">
            <w:pPr>
              <w:pStyle w:val="TableParagraph"/>
              <w:spacing w:line="240" w:lineRule="auto"/>
              <w:ind w:left="115"/>
            </w:pPr>
            <w:r w:rsidRPr="009B086C">
              <w:t>Industry Exposure</w:t>
            </w:r>
          </w:p>
        </w:tc>
        <w:tc>
          <w:tcPr>
            <w:tcW w:w="1231" w:type="dxa"/>
          </w:tcPr>
          <w:p w14:paraId="7AC09153" w14:textId="77777777" w:rsidR="00AA5BAD" w:rsidRPr="009B086C" w:rsidRDefault="00AA5BAD" w:rsidP="006A0402">
            <w:pPr>
              <w:pStyle w:val="TableParagraph"/>
              <w:spacing w:before="17" w:line="240" w:lineRule="auto"/>
              <w:ind w:left="115"/>
            </w:pPr>
            <w:r w:rsidRPr="009B086C">
              <w:rPr>
                <w:spacing w:val="-10"/>
              </w:rPr>
              <w:t>√</w:t>
            </w:r>
          </w:p>
        </w:tc>
        <w:tc>
          <w:tcPr>
            <w:tcW w:w="1231" w:type="dxa"/>
          </w:tcPr>
          <w:p w14:paraId="489405AD" w14:textId="77777777" w:rsidR="00AA5BAD" w:rsidRPr="009B086C" w:rsidRDefault="00AA5BAD" w:rsidP="006A0402">
            <w:pPr>
              <w:pStyle w:val="TableParagraph"/>
              <w:spacing w:before="17" w:line="240" w:lineRule="auto"/>
              <w:ind w:left="115"/>
            </w:pPr>
            <w:r w:rsidRPr="009B086C">
              <w:rPr>
                <w:spacing w:val="-10"/>
              </w:rPr>
              <w:t>√</w:t>
            </w:r>
          </w:p>
        </w:tc>
        <w:tc>
          <w:tcPr>
            <w:tcW w:w="1231" w:type="dxa"/>
          </w:tcPr>
          <w:p w14:paraId="71AAA6AB" w14:textId="77777777" w:rsidR="00AA5BAD" w:rsidRPr="009B086C" w:rsidRDefault="00AA5BAD" w:rsidP="006A0402">
            <w:pPr>
              <w:pStyle w:val="TableParagraph"/>
              <w:spacing w:before="17" w:line="240" w:lineRule="auto"/>
              <w:ind w:left="115"/>
            </w:pPr>
            <w:r w:rsidRPr="009B086C">
              <w:rPr>
                <w:spacing w:val="-10"/>
              </w:rPr>
              <w:t>√</w:t>
            </w:r>
          </w:p>
        </w:tc>
        <w:tc>
          <w:tcPr>
            <w:tcW w:w="2276" w:type="dxa"/>
          </w:tcPr>
          <w:p w14:paraId="3AC8F2BF" w14:textId="77777777" w:rsidR="00AA5BAD" w:rsidRPr="009B086C" w:rsidRDefault="00AA5BAD" w:rsidP="006A0402">
            <w:pPr>
              <w:pStyle w:val="TableParagraph"/>
              <w:spacing w:before="17" w:line="240" w:lineRule="auto"/>
              <w:ind w:left="116"/>
            </w:pPr>
            <w:r w:rsidRPr="009B086C">
              <w:rPr>
                <w:spacing w:val="-10"/>
              </w:rPr>
              <w:t>√</w:t>
            </w:r>
          </w:p>
        </w:tc>
      </w:tr>
      <w:tr w:rsidR="00AA5BAD" w:rsidRPr="009B086C" w14:paraId="3FCC88A3" w14:textId="77777777" w:rsidTr="006A0402">
        <w:trPr>
          <w:trHeight w:val="414"/>
        </w:trPr>
        <w:tc>
          <w:tcPr>
            <w:tcW w:w="4093" w:type="dxa"/>
          </w:tcPr>
          <w:p w14:paraId="2EB81A55" w14:textId="77777777" w:rsidR="00AA5BAD" w:rsidRPr="009B086C" w:rsidRDefault="00AA5BAD" w:rsidP="006A0402">
            <w:pPr>
              <w:pStyle w:val="TableParagraph"/>
              <w:spacing w:line="240" w:lineRule="auto"/>
              <w:ind w:left="115"/>
              <w:rPr>
                <w:b/>
              </w:rPr>
            </w:pPr>
            <w:r w:rsidRPr="009B086C">
              <w:rPr>
                <w:b/>
              </w:rPr>
              <w:t>Feedback</w:t>
            </w:r>
            <w:r w:rsidRPr="009B086C">
              <w:rPr>
                <w:b/>
                <w:spacing w:val="-4"/>
              </w:rPr>
              <w:t xml:space="preserve"> </w:t>
            </w:r>
            <w:r w:rsidRPr="009B086C">
              <w:rPr>
                <w:b/>
                <w:spacing w:val="-2"/>
              </w:rPr>
              <w:t>Process</w:t>
            </w:r>
          </w:p>
        </w:tc>
        <w:tc>
          <w:tcPr>
            <w:tcW w:w="5969" w:type="dxa"/>
            <w:gridSpan w:val="4"/>
          </w:tcPr>
          <w:p w14:paraId="67D70AF7" w14:textId="77777777" w:rsidR="00AA5BAD" w:rsidRPr="009B086C" w:rsidRDefault="00AA5BAD" w:rsidP="006A0402">
            <w:pPr>
              <w:pStyle w:val="TableParagraph"/>
              <w:spacing w:line="240" w:lineRule="auto"/>
              <w:ind w:left="115"/>
            </w:pPr>
            <w:r w:rsidRPr="009B086C">
              <w:t>Student’s</w:t>
            </w:r>
            <w:r w:rsidRPr="009B086C">
              <w:rPr>
                <w:spacing w:val="-2"/>
              </w:rPr>
              <w:t xml:space="preserve"> Feedback</w:t>
            </w:r>
          </w:p>
        </w:tc>
      </w:tr>
      <w:tr w:rsidR="00AA5BAD" w:rsidRPr="009B086C" w14:paraId="27D5A9B6" w14:textId="77777777" w:rsidTr="006A0402">
        <w:trPr>
          <w:trHeight w:val="414"/>
        </w:trPr>
        <w:tc>
          <w:tcPr>
            <w:tcW w:w="10062" w:type="dxa"/>
            <w:gridSpan w:val="5"/>
          </w:tcPr>
          <w:p w14:paraId="24A2A611" w14:textId="77777777" w:rsidR="00AA5BAD" w:rsidRPr="009B086C" w:rsidRDefault="00AA5BAD" w:rsidP="006A0402">
            <w:pPr>
              <w:pStyle w:val="TableParagraph"/>
              <w:spacing w:line="240" w:lineRule="auto"/>
              <w:ind w:left="115"/>
              <w:rPr>
                <w:b/>
              </w:rPr>
            </w:pPr>
            <w:r w:rsidRPr="009B086C">
              <w:rPr>
                <w:b/>
                <w:spacing w:val="-2"/>
              </w:rPr>
              <w:t>Reference:</w:t>
            </w:r>
          </w:p>
          <w:p w14:paraId="0EC98D48" w14:textId="77777777" w:rsidR="00AA5BAD" w:rsidRPr="009B086C" w:rsidRDefault="00AA5BAD" w:rsidP="006A0402">
            <w:pPr>
              <w:pStyle w:val="TableParagraph"/>
              <w:spacing w:before="139" w:line="240" w:lineRule="auto"/>
              <w:ind w:left="115"/>
            </w:pPr>
            <w:r w:rsidRPr="009B086C">
              <w:t>STATUTES,</w:t>
            </w:r>
            <w:r w:rsidRPr="009B086C">
              <w:rPr>
                <w:spacing w:val="-2"/>
              </w:rPr>
              <w:t xml:space="preserve"> </w:t>
            </w:r>
            <w:r w:rsidRPr="009B086C">
              <w:t>RULES</w:t>
            </w:r>
            <w:r w:rsidRPr="009B086C">
              <w:rPr>
                <w:spacing w:val="-1"/>
              </w:rPr>
              <w:t xml:space="preserve"> </w:t>
            </w:r>
            <w:r w:rsidRPr="009B086C">
              <w:t>AND</w:t>
            </w:r>
            <w:r w:rsidRPr="009B086C">
              <w:rPr>
                <w:spacing w:val="-1"/>
              </w:rPr>
              <w:t xml:space="preserve"> </w:t>
            </w:r>
            <w:r w:rsidRPr="009B086C">
              <w:rPr>
                <w:spacing w:val="-2"/>
              </w:rPr>
              <w:t>REGULATIONS:</w:t>
            </w:r>
          </w:p>
          <w:p w14:paraId="653DB1FC" w14:textId="77777777" w:rsidR="00AA5BAD" w:rsidRPr="009B086C" w:rsidRDefault="00AA5BAD" w:rsidP="006A0402">
            <w:pPr>
              <w:pStyle w:val="TableParagraph"/>
              <w:numPr>
                <w:ilvl w:val="0"/>
                <w:numId w:val="402"/>
              </w:numPr>
              <w:tabs>
                <w:tab w:val="left" w:pos="355"/>
              </w:tabs>
              <w:spacing w:before="137" w:line="240" w:lineRule="auto"/>
            </w:pPr>
            <w:r w:rsidRPr="009B086C">
              <w:t>Indian</w:t>
            </w:r>
            <w:r w:rsidRPr="009B086C">
              <w:rPr>
                <w:spacing w:val="-4"/>
              </w:rPr>
              <w:t xml:space="preserve"> </w:t>
            </w:r>
            <w:r w:rsidRPr="009B086C">
              <w:t>Contract</w:t>
            </w:r>
            <w:r w:rsidRPr="009B086C">
              <w:rPr>
                <w:spacing w:val="-2"/>
              </w:rPr>
              <w:t xml:space="preserve"> </w:t>
            </w:r>
            <w:r w:rsidRPr="009B086C">
              <w:t>Act,</w:t>
            </w:r>
            <w:r w:rsidRPr="009B086C">
              <w:rPr>
                <w:spacing w:val="-2"/>
              </w:rPr>
              <w:t xml:space="preserve"> </w:t>
            </w:r>
            <w:r w:rsidRPr="009B086C">
              <w:rPr>
                <w:spacing w:val="-4"/>
              </w:rPr>
              <w:t>1872</w:t>
            </w:r>
          </w:p>
          <w:p w14:paraId="0AE1FE8C" w14:textId="77777777" w:rsidR="00AA5BAD" w:rsidRPr="009B086C" w:rsidRDefault="00AA5BAD" w:rsidP="006A0402">
            <w:pPr>
              <w:pStyle w:val="TableParagraph"/>
              <w:numPr>
                <w:ilvl w:val="0"/>
                <w:numId w:val="402"/>
              </w:numPr>
              <w:tabs>
                <w:tab w:val="left" w:pos="355"/>
              </w:tabs>
              <w:spacing w:before="139" w:line="240" w:lineRule="auto"/>
            </w:pPr>
            <w:r w:rsidRPr="009B086C">
              <w:t>Specific</w:t>
            </w:r>
            <w:r w:rsidRPr="009B086C">
              <w:rPr>
                <w:spacing w:val="-3"/>
              </w:rPr>
              <w:t xml:space="preserve"> </w:t>
            </w:r>
            <w:r w:rsidRPr="009B086C">
              <w:t>Relief</w:t>
            </w:r>
            <w:r w:rsidRPr="009B086C">
              <w:rPr>
                <w:spacing w:val="-2"/>
              </w:rPr>
              <w:t xml:space="preserve"> </w:t>
            </w:r>
            <w:r w:rsidRPr="009B086C">
              <w:t>Act,</w:t>
            </w:r>
            <w:r w:rsidRPr="009B086C">
              <w:rPr>
                <w:spacing w:val="-1"/>
              </w:rPr>
              <w:t xml:space="preserve"> </w:t>
            </w:r>
            <w:r w:rsidRPr="009B086C">
              <w:rPr>
                <w:spacing w:val="-4"/>
              </w:rPr>
              <w:t>1963</w:t>
            </w:r>
          </w:p>
          <w:p w14:paraId="1AEEE6DA" w14:textId="77777777" w:rsidR="00AA5BAD" w:rsidRPr="009B086C" w:rsidRDefault="00AA5BAD" w:rsidP="006A0402">
            <w:pPr>
              <w:pStyle w:val="TableParagraph"/>
              <w:spacing w:before="137" w:line="240" w:lineRule="auto"/>
              <w:ind w:left="115"/>
            </w:pPr>
            <w:r w:rsidRPr="009B086C">
              <w:t>*Students</w:t>
            </w:r>
            <w:r w:rsidRPr="009B086C">
              <w:rPr>
                <w:spacing w:val="-3"/>
              </w:rPr>
              <w:t xml:space="preserve"> </w:t>
            </w:r>
            <w:r w:rsidRPr="009B086C">
              <w:t>are</w:t>
            </w:r>
            <w:r w:rsidRPr="009B086C">
              <w:rPr>
                <w:spacing w:val="-2"/>
              </w:rPr>
              <w:t xml:space="preserve"> </w:t>
            </w:r>
            <w:r w:rsidRPr="009B086C">
              <w:t>advised</w:t>
            </w:r>
            <w:r w:rsidRPr="009B086C">
              <w:rPr>
                <w:spacing w:val="-1"/>
              </w:rPr>
              <w:t xml:space="preserve"> </w:t>
            </w:r>
            <w:r w:rsidRPr="009B086C">
              <w:t>to</w:t>
            </w:r>
            <w:r w:rsidRPr="009B086C">
              <w:rPr>
                <w:spacing w:val="2"/>
              </w:rPr>
              <w:t xml:space="preserve"> </w:t>
            </w:r>
            <w:r w:rsidRPr="009B086C">
              <w:t>procure</w:t>
            </w:r>
            <w:r w:rsidRPr="009B086C">
              <w:rPr>
                <w:spacing w:val="-2"/>
              </w:rPr>
              <w:t xml:space="preserve"> </w:t>
            </w:r>
            <w:r w:rsidRPr="009B086C">
              <w:t>the</w:t>
            </w:r>
            <w:r w:rsidRPr="009B086C">
              <w:rPr>
                <w:spacing w:val="-2"/>
              </w:rPr>
              <w:t xml:space="preserve"> </w:t>
            </w:r>
            <w:r w:rsidRPr="009B086C">
              <w:t xml:space="preserve">updated bare </w:t>
            </w:r>
            <w:r w:rsidRPr="009B086C">
              <w:rPr>
                <w:spacing w:val="-2"/>
              </w:rPr>
              <w:t>acts.</w:t>
            </w:r>
          </w:p>
          <w:p w14:paraId="5A1AF031" w14:textId="77777777" w:rsidR="00AA5BAD" w:rsidRPr="009B086C" w:rsidRDefault="00AA5BAD" w:rsidP="006A0402">
            <w:pPr>
              <w:pStyle w:val="TableParagraph"/>
              <w:spacing w:before="139" w:line="240" w:lineRule="auto"/>
              <w:ind w:left="115"/>
              <w:rPr>
                <w:b/>
              </w:rPr>
            </w:pPr>
            <w:r w:rsidRPr="009B086C">
              <w:rPr>
                <w:b/>
                <w:spacing w:val="-2"/>
              </w:rPr>
              <w:t>Textbooks</w:t>
            </w:r>
          </w:p>
          <w:p w14:paraId="567D6E14" w14:textId="77777777" w:rsidR="00AA5BAD" w:rsidRPr="009B086C" w:rsidRDefault="00AA5BAD" w:rsidP="006A0402">
            <w:pPr>
              <w:pStyle w:val="TableParagraph"/>
              <w:numPr>
                <w:ilvl w:val="1"/>
                <w:numId w:val="402"/>
              </w:numPr>
              <w:tabs>
                <w:tab w:val="left" w:pos="835"/>
              </w:tabs>
              <w:spacing w:before="139" w:line="240" w:lineRule="auto"/>
              <w:ind w:right="110"/>
            </w:pPr>
            <w:r w:rsidRPr="009B086C">
              <w:t>Nilima Bhadbhade, Pollock &amp;amp; Mulla, Indian Contract &amp;amp; Specific Relief Acts (15th ed.,2017, LexisNexis)</w:t>
            </w:r>
          </w:p>
          <w:p w14:paraId="24F4CCC9" w14:textId="77777777" w:rsidR="00AA5BAD" w:rsidRPr="009B086C" w:rsidRDefault="00AA5BAD" w:rsidP="006A0402">
            <w:pPr>
              <w:pStyle w:val="TableParagraph"/>
              <w:numPr>
                <w:ilvl w:val="1"/>
                <w:numId w:val="402"/>
              </w:numPr>
              <w:tabs>
                <w:tab w:val="left" w:pos="835"/>
              </w:tabs>
              <w:spacing w:before="13" w:line="240" w:lineRule="auto"/>
            </w:pPr>
            <w:r w:rsidRPr="009B086C">
              <w:t>J.</w:t>
            </w:r>
            <w:r w:rsidRPr="009B086C">
              <w:rPr>
                <w:spacing w:val="-3"/>
              </w:rPr>
              <w:t xml:space="preserve"> </w:t>
            </w:r>
            <w:r w:rsidRPr="009B086C">
              <w:t>Beatson,</w:t>
            </w:r>
            <w:r w:rsidRPr="009B086C">
              <w:rPr>
                <w:spacing w:val="-1"/>
              </w:rPr>
              <w:t xml:space="preserve"> </w:t>
            </w:r>
            <w:r w:rsidRPr="009B086C">
              <w:t>Anson’s</w:t>
            </w:r>
            <w:r w:rsidRPr="009B086C">
              <w:rPr>
                <w:spacing w:val="-1"/>
              </w:rPr>
              <w:t xml:space="preserve"> </w:t>
            </w:r>
            <w:r w:rsidRPr="009B086C">
              <w:t>Law of Contract</w:t>
            </w:r>
            <w:r w:rsidRPr="009B086C">
              <w:rPr>
                <w:spacing w:val="-1"/>
              </w:rPr>
              <w:t xml:space="preserve"> </w:t>
            </w:r>
            <w:r w:rsidRPr="009B086C">
              <w:t>(29th ed.</w:t>
            </w:r>
            <w:r w:rsidRPr="009B086C">
              <w:rPr>
                <w:spacing w:val="-2"/>
              </w:rPr>
              <w:t xml:space="preserve"> </w:t>
            </w:r>
            <w:r w:rsidRPr="009B086C">
              <w:t>OUP,</w:t>
            </w:r>
            <w:r w:rsidRPr="009B086C">
              <w:rPr>
                <w:spacing w:val="2"/>
              </w:rPr>
              <w:t xml:space="preserve"> </w:t>
            </w:r>
            <w:r w:rsidRPr="009B086C">
              <w:rPr>
                <w:spacing w:val="-2"/>
              </w:rPr>
              <w:t>2010)</w:t>
            </w:r>
          </w:p>
          <w:p w14:paraId="5E60F47D" w14:textId="77777777" w:rsidR="00AA5BAD" w:rsidRPr="009B086C" w:rsidRDefault="00AA5BAD" w:rsidP="006A0402">
            <w:pPr>
              <w:pStyle w:val="TableParagraph"/>
              <w:numPr>
                <w:ilvl w:val="1"/>
                <w:numId w:val="402"/>
              </w:numPr>
              <w:tabs>
                <w:tab w:val="left" w:pos="835"/>
              </w:tabs>
              <w:spacing w:before="138" w:line="240" w:lineRule="auto"/>
              <w:ind w:right="102"/>
            </w:pPr>
            <w:r w:rsidRPr="009B086C">
              <w:t xml:space="preserve">H.K. Saharay, Dutt on Contract – The Indian Contract Act, 1872 (11th ed., 2013, Eastern Law </w:t>
            </w:r>
            <w:r w:rsidRPr="009B086C">
              <w:rPr>
                <w:spacing w:val="-2"/>
              </w:rPr>
              <w:t>House)</w:t>
            </w:r>
          </w:p>
          <w:p w14:paraId="48904576" w14:textId="77777777" w:rsidR="00AA5BAD" w:rsidRPr="009B086C" w:rsidRDefault="00AA5BAD" w:rsidP="006A0402">
            <w:pPr>
              <w:pStyle w:val="TableParagraph"/>
              <w:numPr>
                <w:ilvl w:val="1"/>
                <w:numId w:val="402"/>
              </w:numPr>
              <w:tabs>
                <w:tab w:val="left" w:pos="835"/>
              </w:tabs>
              <w:spacing w:before="18" w:line="240" w:lineRule="auto"/>
            </w:pPr>
            <w:r w:rsidRPr="009B086C">
              <w:t>Avtar</w:t>
            </w:r>
            <w:r w:rsidRPr="009B086C">
              <w:rPr>
                <w:spacing w:val="-1"/>
              </w:rPr>
              <w:t xml:space="preserve"> </w:t>
            </w:r>
            <w:r w:rsidRPr="009B086C">
              <w:t>Singh,</w:t>
            </w:r>
            <w:r w:rsidRPr="009B086C">
              <w:rPr>
                <w:spacing w:val="-1"/>
              </w:rPr>
              <w:t xml:space="preserve"> </w:t>
            </w:r>
            <w:r w:rsidRPr="009B086C">
              <w:t>Law</w:t>
            </w:r>
            <w:r w:rsidRPr="009B086C">
              <w:rPr>
                <w:spacing w:val="-1"/>
              </w:rPr>
              <w:t xml:space="preserve"> </w:t>
            </w:r>
            <w:r w:rsidRPr="009B086C">
              <w:t>of</w:t>
            </w:r>
            <w:r w:rsidRPr="009B086C">
              <w:rPr>
                <w:spacing w:val="-3"/>
              </w:rPr>
              <w:t xml:space="preserve"> </w:t>
            </w:r>
            <w:r w:rsidRPr="009B086C">
              <w:t>Contract</w:t>
            </w:r>
            <w:r w:rsidRPr="009B086C">
              <w:rPr>
                <w:spacing w:val="-1"/>
              </w:rPr>
              <w:t xml:space="preserve"> </w:t>
            </w:r>
            <w:r w:rsidRPr="009B086C">
              <w:t>and</w:t>
            </w:r>
            <w:r w:rsidRPr="009B086C">
              <w:rPr>
                <w:spacing w:val="-1"/>
              </w:rPr>
              <w:t xml:space="preserve"> </w:t>
            </w:r>
            <w:r w:rsidRPr="009B086C">
              <w:t>Specific</w:t>
            </w:r>
            <w:r w:rsidRPr="009B086C">
              <w:rPr>
                <w:spacing w:val="-3"/>
              </w:rPr>
              <w:t xml:space="preserve"> </w:t>
            </w:r>
            <w:r w:rsidRPr="009B086C">
              <w:t>Relief (12th</w:t>
            </w:r>
            <w:r w:rsidRPr="009B086C">
              <w:rPr>
                <w:spacing w:val="-1"/>
              </w:rPr>
              <w:t xml:space="preserve"> </w:t>
            </w:r>
            <w:r w:rsidRPr="009B086C">
              <w:t>ed.,</w:t>
            </w:r>
            <w:r w:rsidRPr="009B086C">
              <w:rPr>
                <w:spacing w:val="-1"/>
              </w:rPr>
              <w:t xml:space="preserve"> </w:t>
            </w:r>
            <w:r w:rsidRPr="009B086C">
              <w:t>2017,</w:t>
            </w:r>
            <w:r w:rsidRPr="009B086C">
              <w:rPr>
                <w:spacing w:val="-1"/>
              </w:rPr>
              <w:t xml:space="preserve"> </w:t>
            </w:r>
            <w:r w:rsidRPr="009B086C">
              <w:t>Eastern</w:t>
            </w:r>
            <w:r w:rsidRPr="009B086C">
              <w:rPr>
                <w:spacing w:val="2"/>
              </w:rPr>
              <w:t xml:space="preserve"> </w:t>
            </w:r>
            <w:r w:rsidRPr="009B086C">
              <w:rPr>
                <w:spacing w:val="-4"/>
              </w:rPr>
              <w:t>Book</w:t>
            </w:r>
          </w:p>
          <w:p w14:paraId="61C5A8D7" w14:textId="77777777" w:rsidR="00AA5BAD" w:rsidRPr="009B086C" w:rsidRDefault="00AA5BAD" w:rsidP="006A0402">
            <w:pPr>
              <w:pStyle w:val="TableParagraph"/>
              <w:tabs>
                <w:tab w:val="left" w:pos="8784"/>
              </w:tabs>
              <w:spacing w:before="136" w:line="240" w:lineRule="auto"/>
              <w:ind w:left="715"/>
            </w:pPr>
            <w:r w:rsidRPr="009B086C">
              <w:t>Company)</w:t>
            </w:r>
            <w:r w:rsidRPr="009B086C">
              <w:rPr>
                <w:spacing w:val="-3"/>
              </w:rPr>
              <w:t xml:space="preserve"> </w:t>
            </w:r>
            <w:r w:rsidRPr="009B086C">
              <w:t>Chitty</w:t>
            </w:r>
            <w:r w:rsidRPr="009B086C">
              <w:rPr>
                <w:spacing w:val="-1"/>
              </w:rPr>
              <w:t xml:space="preserve"> </w:t>
            </w:r>
            <w:r w:rsidRPr="009B086C">
              <w:t>on</w:t>
            </w:r>
            <w:r w:rsidRPr="009B086C">
              <w:rPr>
                <w:spacing w:val="-1"/>
              </w:rPr>
              <w:t xml:space="preserve"> </w:t>
            </w:r>
            <w:r w:rsidRPr="009B086C">
              <w:t>Contracts,</w:t>
            </w:r>
            <w:r w:rsidRPr="009B086C">
              <w:rPr>
                <w:spacing w:val="-1"/>
              </w:rPr>
              <w:t xml:space="preserve"> </w:t>
            </w:r>
            <w:r w:rsidRPr="009B086C">
              <w:t>Sweet</w:t>
            </w:r>
            <w:r w:rsidRPr="009B086C">
              <w:rPr>
                <w:spacing w:val="-1"/>
              </w:rPr>
              <w:t xml:space="preserve"> </w:t>
            </w:r>
            <w:r w:rsidRPr="009B086C">
              <w:t>&amp;amp;</w:t>
            </w:r>
            <w:r w:rsidRPr="009B086C">
              <w:rPr>
                <w:spacing w:val="-1"/>
              </w:rPr>
              <w:t xml:space="preserve"> </w:t>
            </w:r>
            <w:r w:rsidRPr="009B086C">
              <w:t>Maxwell,</w:t>
            </w:r>
            <w:r w:rsidRPr="009B086C">
              <w:rPr>
                <w:spacing w:val="-1"/>
              </w:rPr>
              <w:t xml:space="preserve"> </w:t>
            </w:r>
            <w:r w:rsidRPr="009B086C">
              <w:t>London,</w:t>
            </w:r>
            <w:r w:rsidRPr="009B086C">
              <w:rPr>
                <w:spacing w:val="-1"/>
              </w:rPr>
              <w:t xml:space="preserve"> </w:t>
            </w:r>
            <w:r w:rsidRPr="009B086C">
              <w:t>Vol.</w:t>
            </w:r>
            <w:r w:rsidRPr="009B086C">
              <w:rPr>
                <w:spacing w:val="-1"/>
              </w:rPr>
              <w:t xml:space="preserve"> </w:t>
            </w:r>
            <w:r w:rsidRPr="009B086C">
              <w:t>I</w:t>
            </w:r>
            <w:r w:rsidRPr="009B086C">
              <w:rPr>
                <w:spacing w:val="-1"/>
              </w:rPr>
              <w:t xml:space="preserve"> </w:t>
            </w:r>
            <w:r w:rsidRPr="009B086C">
              <w:rPr>
                <w:spacing w:val="-2"/>
              </w:rPr>
              <w:t>(28th</w:t>
            </w:r>
            <w:r w:rsidRPr="009B086C">
              <w:tab/>
            </w:r>
            <w:r w:rsidRPr="009B086C">
              <w:rPr>
                <w:spacing w:val="-2"/>
              </w:rPr>
              <w:t>Edn.1999).</w:t>
            </w:r>
          </w:p>
          <w:p w14:paraId="76EB2C4D" w14:textId="77777777" w:rsidR="00AA5BAD" w:rsidRPr="009B086C" w:rsidRDefault="00AA5BAD" w:rsidP="006A0402">
            <w:pPr>
              <w:pStyle w:val="TableParagraph"/>
              <w:numPr>
                <w:ilvl w:val="1"/>
                <w:numId w:val="402"/>
              </w:numPr>
              <w:tabs>
                <w:tab w:val="left" w:pos="895"/>
              </w:tabs>
              <w:spacing w:before="139" w:line="240" w:lineRule="auto"/>
              <w:ind w:left="895"/>
            </w:pPr>
            <w:r w:rsidRPr="009B086C">
              <w:t>C.</w:t>
            </w:r>
            <w:r w:rsidRPr="009B086C">
              <w:rPr>
                <w:spacing w:val="-1"/>
              </w:rPr>
              <w:t xml:space="preserve"> </w:t>
            </w:r>
            <w:r w:rsidRPr="009B086C">
              <w:t>Moitra, Law</w:t>
            </w:r>
            <w:r w:rsidRPr="009B086C">
              <w:rPr>
                <w:spacing w:val="-1"/>
              </w:rPr>
              <w:t xml:space="preserve"> </w:t>
            </w:r>
            <w:r w:rsidRPr="009B086C">
              <w:t>of</w:t>
            </w:r>
            <w:r w:rsidRPr="009B086C">
              <w:rPr>
                <w:spacing w:val="-2"/>
              </w:rPr>
              <w:t xml:space="preserve"> </w:t>
            </w:r>
            <w:r w:rsidRPr="009B086C">
              <w:t>Contract</w:t>
            </w:r>
            <w:r w:rsidRPr="009B086C">
              <w:rPr>
                <w:spacing w:val="-1"/>
              </w:rPr>
              <w:t xml:space="preserve"> </w:t>
            </w:r>
            <w:r w:rsidRPr="009B086C">
              <w:t>and Specific</w:t>
            </w:r>
            <w:r w:rsidRPr="009B086C">
              <w:rPr>
                <w:spacing w:val="-2"/>
              </w:rPr>
              <w:t xml:space="preserve"> </w:t>
            </w:r>
            <w:r w:rsidRPr="009B086C">
              <w:t>Relief, Universal Law</w:t>
            </w:r>
            <w:r w:rsidRPr="009B086C">
              <w:rPr>
                <w:spacing w:val="-1"/>
              </w:rPr>
              <w:t xml:space="preserve"> </w:t>
            </w:r>
            <w:r w:rsidRPr="009B086C">
              <w:t>Publishing Co.(5</w:t>
            </w:r>
            <w:r w:rsidRPr="009B086C">
              <w:rPr>
                <w:vertAlign w:val="superscript"/>
              </w:rPr>
              <w:t>th</w:t>
            </w:r>
            <w:r w:rsidRPr="009B086C">
              <w:t xml:space="preserve"> Edn. </w:t>
            </w:r>
            <w:r w:rsidRPr="009B086C">
              <w:rPr>
                <w:spacing w:val="-2"/>
              </w:rPr>
              <w:t>2005)</w:t>
            </w:r>
          </w:p>
          <w:p w14:paraId="370F6AE7" w14:textId="77777777" w:rsidR="00AA5BAD" w:rsidRPr="009B086C" w:rsidRDefault="00AA5BAD" w:rsidP="006A0402">
            <w:pPr>
              <w:pStyle w:val="TableParagraph"/>
              <w:numPr>
                <w:ilvl w:val="1"/>
                <w:numId w:val="402"/>
              </w:numPr>
              <w:tabs>
                <w:tab w:val="left" w:pos="895"/>
              </w:tabs>
              <w:spacing w:before="138" w:line="240" w:lineRule="auto"/>
              <w:ind w:left="895"/>
            </w:pPr>
            <w:r w:rsidRPr="009B086C">
              <w:t>M.</w:t>
            </w:r>
            <w:r w:rsidRPr="009B086C">
              <w:rPr>
                <w:spacing w:val="-3"/>
              </w:rPr>
              <w:t xml:space="preserve"> </w:t>
            </w:r>
            <w:r w:rsidRPr="009B086C">
              <w:t>Krishnan Nair,</w:t>
            </w:r>
            <w:r w:rsidRPr="009B086C">
              <w:rPr>
                <w:spacing w:val="-1"/>
              </w:rPr>
              <w:t xml:space="preserve"> </w:t>
            </w:r>
            <w:r w:rsidRPr="009B086C">
              <w:t>Law of</w:t>
            </w:r>
            <w:r w:rsidRPr="009B086C">
              <w:rPr>
                <w:spacing w:val="-1"/>
              </w:rPr>
              <w:t xml:space="preserve"> </w:t>
            </w:r>
            <w:r w:rsidRPr="009B086C">
              <w:t>Contracts, Orient</w:t>
            </w:r>
            <w:r w:rsidRPr="009B086C">
              <w:rPr>
                <w:spacing w:val="-1"/>
              </w:rPr>
              <w:t xml:space="preserve"> </w:t>
            </w:r>
            <w:r w:rsidRPr="009B086C">
              <w:t>Longman, Hyderabad</w:t>
            </w:r>
            <w:r w:rsidRPr="009B086C">
              <w:rPr>
                <w:spacing w:val="-1"/>
              </w:rPr>
              <w:t xml:space="preserve"> </w:t>
            </w:r>
            <w:r w:rsidRPr="009B086C">
              <w:t>(5th Edn.</w:t>
            </w:r>
            <w:r w:rsidRPr="009B086C">
              <w:rPr>
                <w:spacing w:val="2"/>
              </w:rPr>
              <w:t xml:space="preserve"> </w:t>
            </w:r>
            <w:r w:rsidRPr="009B086C">
              <w:t xml:space="preserve">– </w:t>
            </w:r>
            <w:r w:rsidRPr="009B086C">
              <w:rPr>
                <w:spacing w:val="-2"/>
              </w:rPr>
              <w:t>1996)</w:t>
            </w:r>
          </w:p>
          <w:p w14:paraId="6584ED2B" w14:textId="77777777" w:rsidR="00AA5BAD" w:rsidRPr="009B086C" w:rsidRDefault="00AA5BAD" w:rsidP="006A0402">
            <w:pPr>
              <w:pStyle w:val="TableParagraph"/>
              <w:spacing w:before="273" w:line="240" w:lineRule="auto"/>
              <w:ind w:left="0"/>
              <w:rPr>
                <w:b/>
              </w:rPr>
            </w:pPr>
          </w:p>
          <w:p w14:paraId="378B6EE0" w14:textId="77777777" w:rsidR="00AA5BAD" w:rsidRPr="009B086C" w:rsidRDefault="00AA5BAD" w:rsidP="006A0402">
            <w:pPr>
              <w:pStyle w:val="TableParagraph"/>
              <w:spacing w:line="240" w:lineRule="auto"/>
              <w:ind w:left="115"/>
              <w:rPr>
                <w:b/>
              </w:rPr>
            </w:pPr>
            <w:r w:rsidRPr="009B086C">
              <w:rPr>
                <w:b/>
              </w:rPr>
              <w:t>Case</w:t>
            </w:r>
            <w:r w:rsidRPr="009B086C">
              <w:rPr>
                <w:b/>
                <w:spacing w:val="-2"/>
              </w:rPr>
              <w:t xml:space="preserve"> </w:t>
            </w:r>
            <w:r w:rsidRPr="009B086C">
              <w:rPr>
                <w:b/>
                <w:spacing w:val="-4"/>
              </w:rPr>
              <w:t>Laws:</w:t>
            </w:r>
          </w:p>
          <w:p w14:paraId="7B29628F" w14:textId="77777777" w:rsidR="00AA5BAD" w:rsidRPr="009B086C" w:rsidRDefault="00AA5BAD" w:rsidP="006A0402">
            <w:pPr>
              <w:pStyle w:val="TableParagraph"/>
              <w:numPr>
                <w:ilvl w:val="1"/>
                <w:numId w:val="402"/>
              </w:numPr>
              <w:tabs>
                <w:tab w:val="left" w:pos="895"/>
              </w:tabs>
              <w:spacing w:before="139" w:line="240" w:lineRule="auto"/>
              <w:ind w:left="895"/>
            </w:pPr>
            <w:r w:rsidRPr="009B086C">
              <w:t>Carlill</w:t>
            </w:r>
            <w:r w:rsidRPr="009B086C">
              <w:rPr>
                <w:spacing w:val="-1"/>
              </w:rPr>
              <w:t xml:space="preserve"> </w:t>
            </w:r>
            <w:r w:rsidRPr="009B086C">
              <w:t>v.</w:t>
            </w:r>
            <w:r w:rsidRPr="009B086C">
              <w:rPr>
                <w:spacing w:val="-1"/>
              </w:rPr>
              <w:t xml:space="preserve"> </w:t>
            </w:r>
            <w:r w:rsidRPr="009B086C">
              <w:t>Carbolic</w:t>
            </w:r>
            <w:r w:rsidRPr="009B086C">
              <w:rPr>
                <w:spacing w:val="-1"/>
              </w:rPr>
              <w:t xml:space="preserve"> </w:t>
            </w:r>
            <w:r w:rsidRPr="009B086C">
              <w:t>Smoke</w:t>
            </w:r>
            <w:r w:rsidRPr="009B086C">
              <w:rPr>
                <w:spacing w:val="-2"/>
              </w:rPr>
              <w:t xml:space="preserve"> </w:t>
            </w:r>
            <w:r w:rsidRPr="009B086C">
              <w:t>Ball</w:t>
            </w:r>
            <w:r w:rsidRPr="009B086C">
              <w:rPr>
                <w:spacing w:val="-1"/>
              </w:rPr>
              <w:t xml:space="preserve"> </w:t>
            </w:r>
            <w:r w:rsidRPr="009B086C">
              <w:t>Co. (1891-4)</w:t>
            </w:r>
            <w:r w:rsidRPr="009B086C">
              <w:rPr>
                <w:spacing w:val="-1"/>
              </w:rPr>
              <w:t xml:space="preserve"> </w:t>
            </w:r>
            <w:r w:rsidRPr="009B086C">
              <w:t>All</w:t>
            </w:r>
            <w:r w:rsidRPr="009B086C">
              <w:rPr>
                <w:spacing w:val="-1"/>
              </w:rPr>
              <w:t xml:space="preserve"> </w:t>
            </w:r>
            <w:r w:rsidRPr="009B086C">
              <w:t xml:space="preserve">ER </w:t>
            </w:r>
            <w:r w:rsidRPr="009B086C">
              <w:rPr>
                <w:spacing w:val="-2"/>
              </w:rPr>
              <w:t>Rep.127</w:t>
            </w:r>
          </w:p>
          <w:p w14:paraId="7DB70A52" w14:textId="77777777" w:rsidR="00AA5BAD" w:rsidRPr="009B086C" w:rsidRDefault="00AA5BAD" w:rsidP="006A0402">
            <w:pPr>
              <w:pStyle w:val="TableParagraph"/>
              <w:numPr>
                <w:ilvl w:val="1"/>
                <w:numId w:val="402"/>
              </w:numPr>
              <w:tabs>
                <w:tab w:val="left" w:pos="895"/>
              </w:tabs>
              <w:spacing w:before="138" w:line="240" w:lineRule="auto"/>
              <w:ind w:left="895" w:right="453"/>
            </w:pPr>
            <w:r w:rsidRPr="009B086C">
              <w:t>Pharmaceutical</w:t>
            </w:r>
            <w:r w:rsidRPr="009B086C">
              <w:rPr>
                <w:spacing w:val="-4"/>
              </w:rPr>
              <w:t xml:space="preserve"> </w:t>
            </w:r>
            <w:r w:rsidRPr="009B086C">
              <w:t>Society</w:t>
            </w:r>
            <w:r w:rsidRPr="009B086C">
              <w:rPr>
                <w:spacing w:val="-4"/>
              </w:rPr>
              <w:t xml:space="preserve"> </w:t>
            </w:r>
            <w:r w:rsidRPr="009B086C">
              <w:t>of</w:t>
            </w:r>
            <w:r w:rsidRPr="009B086C">
              <w:rPr>
                <w:spacing w:val="-5"/>
              </w:rPr>
              <w:t xml:space="preserve"> </w:t>
            </w:r>
            <w:r w:rsidRPr="009B086C">
              <w:t>Great</w:t>
            </w:r>
            <w:r w:rsidRPr="009B086C">
              <w:rPr>
                <w:spacing w:val="-4"/>
              </w:rPr>
              <w:t xml:space="preserve"> </w:t>
            </w:r>
            <w:r w:rsidRPr="009B086C">
              <w:t>Britain</w:t>
            </w:r>
            <w:r w:rsidRPr="009B086C">
              <w:rPr>
                <w:spacing w:val="-4"/>
              </w:rPr>
              <w:t xml:space="preserve"> </w:t>
            </w:r>
            <w:r w:rsidRPr="009B086C">
              <w:t>v.</w:t>
            </w:r>
            <w:r w:rsidRPr="009B086C">
              <w:rPr>
                <w:spacing w:val="-4"/>
              </w:rPr>
              <w:t xml:space="preserve"> </w:t>
            </w:r>
            <w:r w:rsidRPr="009B086C">
              <w:t>Boots</w:t>
            </w:r>
            <w:r w:rsidRPr="009B086C">
              <w:rPr>
                <w:spacing w:val="-4"/>
              </w:rPr>
              <w:t xml:space="preserve"> </w:t>
            </w:r>
            <w:r w:rsidRPr="009B086C">
              <w:t>Cash</w:t>
            </w:r>
            <w:r w:rsidRPr="009B086C">
              <w:rPr>
                <w:spacing w:val="-4"/>
              </w:rPr>
              <w:t xml:space="preserve"> </w:t>
            </w:r>
            <w:r w:rsidRPr="009B086C">
              <w:t>Chemist</w:t>
            </w:r>
            <w:r w:rsidRPr="009B086C">
              <w:rPr>
                <w:spacing w:val="-4"/>
              </w:rPr>
              <w:t xml:space="preserve"> </w:t>
            </w:r>
            <w:r w:rsidRPr="009B086C">
              <w:t>(Southern)</w:t>
            </w:r>
            <w:r w:rsidRPr="009B086C">
              <w:rPr>
                <w:spacing w:val="-4"/>
              </w:rPr>
              <w:t xml:space="preserve"> </w:t>
            </w:r>
            <w:r w:rsidRPr="009B086C">
              <w:t>Ltd.</w:t>
            </w:r>
            <w:r w:rsidRPr="009B086C">
              <w:rPr>
                <w:spacing w:val="-4"/>
              </w:rPr>
              <w:t xml:space="preserve"> </w:t>
            </w:r>
            <w:r w:rsidRPr="009B086C">
              <w:t>(1952)</w:t>
            </w:r>
            <w:r w:rsidRPr="009B086C">
              <w:rPr>
                <w:spacing w:val="-5"/>
              </w:rPr>
              <w:t xml:space="preserve"> </w:t>
            </w:r>
            <w:r w:rsidRPr="009B086C">
              <w:t>All ER Rep. 45</w:t>
            </w:r>
          </w:p>
          <w:p w14:paraId="7213EE16" w14:textId="77777777" w:rsidR="00AA5BAD" w:rsidRPr="009B086C" w:rsidRDefault="00AA5BAD" w:rsidP="006A0402">
            <w:pPr>
              <w:pStyle w:val="TableParagraph"/>
              <w:numPr>
                <w:ilvl w:val="1"/>
                <w:numId w:val="402"/>
              </w:numPr>
              <w:tabs>
                <w:tab w:val="left" w:pos="895"/>
              </w:tabs>
              <w:spacing w:before="13" w:line="240" w:lineRule="auto"/>
              <w:ind w:left="895"/>
            </w:pPr>
            <w:r w:rsidRPr="009B086C">
              <w:t>Balfour</w:t>
            </w:r>
            <w:r w:rsidRPr="009B086C">
              <w:rPr>
                <w:spacing w:val="-2"/>
              </w:rPr>
              <w:t xml:space="preserve"> </w:t>
            </w:r>
            <w:r w:rsidRPr="009B086C">
              <w:t>v. Balfour</w:t>
            </w:r>
            <w:r w:rsidRPr="009B086C">
              <w:rPr>
                <w:spacing w:val="-2"/>
              </w:rPr>
              <w:t xml:space="preserve"> </w:t>
            </w:r>
            <w:r w:rsidRPr="009B086C">
              <w:t>(1918-19) All</w:t>
            </w:r>
            <w:r w:rsidRPr="009B086C">
              <w:rPr>
                <w:spacing w:val="-1"/>
              </w:rPr>
              <w:t xml:space="preserve"> </w:t>
            </w:r>
            <w:r w:rsidRPr="009B086C">
              <w:t xml:space="preserve">ER 860 </w:t>
            </w:r>
            <w:r w:rsidRPr="009B086C">
              <w:rPr>
                <w:spacing w:val="-4"/>
              </w:rPr>
              <w:t>(CA)</w:t>
            </w:r>
          </w:p>
          <w:p w14:paraId="01A1BD67" w14:textId="77777777" w:rsidR="00AA5BAD" w:rsidRPr="009B086C" w:rsidRDefault="00AA5BAD" w:rsidP="006A0402">
            <w:pPr>
              <w:pStyle w:val="TableParagraph"/>
              <w:numPr>
                <w:ilvl w:val="1"/>
                <w:numId w:val="402"/>
              </w:numPr>
              <w:tabs>
                <w:tab w:val="left" w:pos="895"/>
              </w:tabs>
              <w:spacing w:before="13" w:line="240" w:lineRule="auto"/>
              <w:ind w:left="895"/>
            </w:pPr>
            <w:r w:rsidRPr="009B086C">
              <w:t>Lalman</w:t>
            </w:r>
            <w:r w:rsidRPr="009B086C">
              <w:rPr>
                <w:spacing w:val="-1"/>
              </w:rPr>
              <w:t xml:space="preserve"> </w:t>
            </w:r>
            <w:r w:rsidRPr="009B086C">
              <w:t>Shukla</w:t>
            </w:r>
            <w:r w:rsidRPr="009B086C">
              <w:rPr>
                <w:spacing w:val="-1"/>
              </w:rPr>
              <w:t xml:space="preserve"> </w:t>
            </w:r>
            <w:r w:rsidRPr="009B086C">
              <w:t>v.</w:t>
            </w:r>
            <w:r w:rsidRPr="009B086C">
              <w:rPr>
                <w:spacing w:val="-1"/>
              </w:rPr>
              <w:t xml:space="preserve"> </w:t>
            </w:r>
            <w:r w:rsidRPr="009B086C">
              <w:t>Gauri Datt</w:t>
            </w:r>
            <w:r w:rsidRPr="009B086C">
              <w:rPr>
                <w:spacing w:val="-1"/>
              </w:rPr>
              <w:t xml:space="preserve"> </w:t>
            </w:r>
            <w:r w:rsidRPr="009B086C">
              <w:t>(1913)</w:t>
            </w:r>
            <w:r w:rsidRPr="009B086C">
              <w:rPr>
                <w:spacing w:val="-1"/>
              </w:rPr>
              <w:t xml:space="preserve"> </w:t>
            </w:r>
            <w:r w:rsidRPr="009B086C">
              <w:t>XL</w:t>
            </w:r>
            <w:r w:rsidRPr="009B086C">
              <w:rPr>
                <w:spacing w:val="-1"/>
              </w:rPr>
              <w:t xml:space="preserve"> </w:t>
            </w:r>
            <w:r w:rsidRPr="009B086C">
              <w:t>ALJR</w:t>
            </w:r>
            <w:r w:rsidRPr="009B086C">
              <w:rPr>
                <w:spacing w:val="-1"/>
              </w:rPr>
              <w:t xml:space="preserve"> </w:t>
            </w:r>
            <w:r w:rsidRPr="009B086C">
              <w:t>489</w:t>
            </w:r>
            <w:r w:rsidRPr="009B086C">
              <w:rPr>
                <w:spacing w:val="-1"/>
              </w:rPr>
              <w:t xml:space="preserve"> </w:t>
            </w:r>
            <w:r w:rsidRPr="009B086C">
              <w:rPr>
                <w:spacing w:val="-2"/>
              </w:rPr>
              <w:t>(All.)</w:t>
            </w:r>
          </w:p>
          <w:p w14:paraId="34EBD230" w14:textId="77777777" w:rsidR="00AA5BAD" w:rsidRPr="009B086C" w:rsidRDefault="00AA5BAD" w:rsidP="006A0402">
            <w:pPr>
              <w:pStyle w:val="TableParagraph"/>
              <w:numPr>
                <w:ilvl w:val="1"/>
                <w:numId w:val="402"/>
              </w:numPr>
              <w:tabs>
                <w:tab w:val="left" w:pos="895"/>
              </w:tabs>
              <w:spacing w:before="13" w:line="240" w:lineRule="auto"/>
            </w:pPr>
            <w:r w:rsidRPr="009B086C">
              <w:t>Bhagwandas Goverdhandas Kedia v. M/s. Girdharilal Parshottamdas &amp;amp; Co., AIR 1966 SC 543 6) Harvey v. Facey (1893) AC 552</w:t>
            </w:r>
          </w:p>
          <w:p w14:paraId="55EB5700" w14:textId="77777777" w:rsidR="00AA5BAD" w:rsidRPr="009B086C" w:rsidRDefault="00AA5BAD" w:rsidP="006A0402">
            <w:pPr>
              <w:pStyle w:val="TableParagraph"/>
              <w:numPr>
                <w:ilvl w:val="1"/>
                <w:numId w:val="402"/>
              </w:numPr>
              <w:tabs>
                <w:tab w:val="left" w:pos="895"/>
              </w:tabs>
              <w:spacing w:before="13" w:line="240" w:lineRule="auto"/>
            </w:pPr>
            <w:r w:rsidRPr="009B086C">
              <w:t>Felthouse V.Bindley (1862) 11 CB 869</w:t>
            </w:r>
          </w:p>
          <w:p w14:paraId="40757EFE" w14:textId="77777777" w:rsidR="00AA5BAD" w:rsidRPr="009B086C" w:rsidRDefault="00AA5BAD" w:rsidP="006A0402">
            <w:pPr>
              <w:pStyle w:val="TableParagraph"/>
              <w:numPr>
                <w:ilvl w:val="1"/>
                <w:numId w:val="402"/>
              </w:numPr>
              <w:tabs>
                <w:tab w:val="left" w:pos="895"/>
              </w:tabs>
              <w:spacing w:before="13" w:line="240" w:lineRule="auto"/>
            </w:pPr>
            <w:r w:rsidRPr="009B086C">
              <w:t>Kedarnath Bhattacharji v. Gorie Mahomed (1886) 7 I.D. 64 (Cal.)</w:t>
            </w:r>
          </w:p>
          <w:p w14:paraId="7695AC4A" w14:textId="77777777" w:rsidR="00AA5BAD" w:rsidRPr="009B086C" w:rsidRDefault="00AA5BAD" w:rsidP="006A0402">
            <w:pPr>
              <w:pStyle w:val="TableParagraph"/>
              <w:numPr>
                <w:ilvl w:val="1"/>
                <w:numId w:val="402"/>
              </w:numPr>
              <w:tabs>
                <w:tab w:val="left" w:pos="895"/>
              </w:tabs>
              <w:spacing w:before="13" w:line="240" w:lineRule="auto"/>
            </w:pPr>
            <w:r w:rsidRPr="009B086C">
              <w:t>Doraswami Iyer v. Arunachala Ayyar (1935) 43 LW 259 (Mad.)</w:t>
            </w:r>
          </w:p>
          <w:p w14:paraId="66FF80CD" w14:textId="77777777" w:rsidR="00AA5BAD" w:rsidRPr="009B086C" w:rsidRDefault="00AA5BAD" w:rsidP="006A0402">
            <w:pPr>
              <w:pStyle w:val="TableParagraph"/>
              <w:numPr>
                <w:ilvl w:val="1"/>
                <w:numId w:val="402"/>
              </w:numPr>
              <w:tabs>
                <w:tab w:val="left" w:pos="895"/>
              </w:tabs>
              <w:spacing w:before="13" w:line="240" w:lineRule="auto"/>
            </w:pPr>
            <w:r w:rsidRPr="009B086C">
              <w:t>Abdul Aziz v. Masum Ali, AIR 1914 All. 22</w:t>
            </w:r>
          </w:p>
          <w:p w14:paraId="72FD244B" w14:textId="77777777" w:rsidR="00AA5BAD" w:rsidRPr="009B086C" w:rsidRDefault="00AA5BAD" w:rsidP="006A0402">
            <w:pPr>
              <w:pStyle w:val="TableParagraph"/>
              <w:numPr>
                <w:ilvl w:val="1"/>
                <w:numId w:val="402"/>
              </w:numPr>
              <w:tabs>
                <w:tab w:val="left" w:pos="895"/>
              </w:tabs>
              <w:spacing w:before="13" w:line="240" w:lineRule="auto"/>
            </w:pPr>
            <w:r w:rsidRPr="009B086C">
              <w:t>Venkata Chinnaya Rau v. Venkataramaya Garu (1881) 1 ID 137 (Mad.)</w:t>
            </w:r>
          </w:p>
          <w:p w14:paraId="746639B1" w14:textId="77777777" w:rsidR="00AA5BAD" w:rsidRPr="009B086C" w:rsidRDefault="00AA5BAD" w:rsidP="006A0402">
            <w:pPr>
              <w:pStyle w:val="TableParagraph"/>
              <w:numPr>
                <w:ilvl w:val="1"/>
                <w:numId w:val="402"/>
              </w:numPr>
              <w:tabs>
                <w:tab w:val="left" w:pos="895"/>
              </w:tabs>
              <w:spacing w:before="13" w:line="240" w:lineRule="auto"/>
            </w:pPr>
            <w:r w:rsidRPr="009B086C">
              <w:t>Nawab Khwaja Muhammad Khan v. Nawab Husaini Begam (1910) LR 37 I.A.152</w:t>
            </w:r>
          </w:p>
          <w:p w14:paraId="10C04399" w14:textId="77777777" w:rsidR="00AA5BAD" w:rsidRPr="009B086C" w:rsidRDefault="00AA5BAD" w:rsidP="006A0402">
            <w:pPr>
              <w:pStyle w:val="TableParagraph"/>
              <w:numPr>
                <w:ilvl w:val="1"/>
                <w:numId w:val="402"/>
              </w:numPr>
              <w:tabs>
                <w:tab w:val="left" w:pos="895"/>
              </w:tabs>
              <w:spacing w:before="13" w:line="240" w:lineRule="auto"/>
            </w:pPr>
            <w:r w:rsidRPr="009B086C">
              <w:t>Union of India v. Maddala Thathiah, AIR 1966 SC 1724</w:t>
            </w:r>
          </w:p>
          <w:p w14:paraId="3AEE07A5" w14:textId="77777777" w:rsidR="00AA5BAD" w:rsidRPr="009B086C" w:rsidRDefault="00AA5BAD" w:rsidP="006A0402">
            <w:pPr>
              <w:pStyle w:val="TableParagraph"/>
              <w:numPr>
                <w:ilvl w:val="1"/>
                <w:numId w:val="402"/>
              </w:numPr>
              <w:tabs>
                <w:tab w:val="left" w:pos="895"/>
              </w:tabs>
              <w:spacing w:before="13" w:line="240" w:lineRule="auto"/>
            </w:pPr>
            <w:r w:rsidRPr="009B086C">
              <w:t>Rajendra Kumar Verma v. State of M.P. AIR 1972 MP 131</w:t>
            </w:r>
          </w:p>
          <w:p w14:paraId="58A80E38" w14:textId="77777777" w:rsidR="00AA5BAD" w:rsidRPr="009B086C" w:rsidRDefault="00AA5BAD" w:rsidP="006A0402">
            <w:pPr>
              <w:pStyle w:val="TableParagraph"/>
              <w:numPr>
                <w:ilvl w:val="1"/>
                <w:numId w:val="402"/>
              </w:numPr>
              <w:tabs>
                <w:tab w:val="left" w:pos="895"/>
              </w:tabs>
              <w:spacing w:before="13" w:line="240" w:lineRule="auto"/>
            </w:pPr>
            <w:r w:rsidRPr="009B086C">
              <w:t>Kanhaiya Lal Aggarwal v. Union of India AIR 2002 SC 2766</w:t>
            </w:r>
          </w:p>
          <w:p w14:paraId="42366CE9" w14:textId="77777777" w:rsidR="00AA5BAD" w:rsidRPr="009B086C" w:rsidRDefault="00AA5BAD" w:rsidP="006A0402">
            <w:pPr>
              <w:pStyle w:val="TableParagraph"/>
              <w:numPr>
                <w:ilvl w:val="1"/>
                <w:numId w:val="402"/>
              </w:numPr>
              <w:tabs>
                <w:tab w:val="left" w:pos="895"/>
              </w:tabs>
              <w:spacing w:before="13" w:line="240" w:lineRule="auto"/>
            </w:pPr>
            <w:r w:rsidRPr="009B086C">
              <w:t>Haridwar Singh v. Bagun Sumbrui (1973) 3 SCC 889</w:t>
            </w:r>
          </w:p>
          <w:p w14:paraId="3CFCF612" w14:textId="77777777" w:rsidR="00AA5BAD" w:rsidRPr="009B086C" w:rsidRDefault="00AA5BAD" w:rsidP="006A0402">
            <w:pPr>
              <w:pStyle w:val="TableParagraph"/>
              <w:numPr>
                <w:ilvl w:val="1"/>
                <w:numId w:val="402"/>
              </w:numPr>
              <w:tabs>
                <w:tab w:val="left" w:pos="895"/>
              </w:tabs>
              <w:spacing w:before="13" w:line="240" w:lineRule="auto"/>
            </w:pPr>
            <w:r w:rsidRPr="009B086C">
              <w:t>Indian Airlines Corporation v. Sm. Madhuri Chowdhuri AIR 1965 Cal. 252</w:t>
            </w:r>
          </w:p>
          <w:p w14:paraId="4F78D8B2" w14:textId="77777777" w:rsidR="00AA5BAD" w:rsidRPr="009B086C" w:rsidRDefault="00AA5BAD" w:rsidP="006A0402">
            <w:pPr>
              <w:pStyle w:val="TableParagraph"/>
              <w:numPr>
                <w:ilvl w:val="1"/>
                <w:numId w:val="402"/>
              </w:numPr>
              <w:tabs>
                <w:tab w:val="left" w:pos="895"/>
              </w:tabs>
              <w:spacing w:before="13" w:line="240" w:lineRule="auto"/>
            </w:pPr>
            <w:r w:rsidRPr="009B086C">
              <w:lastRenderedPageBreak/>
              <w:t>Mohori Bibee v. Dhurmodas Ghose (1903) 30 I.A. 114</w:t>
            </w:r>
          </w:p>
          <w:p w14:paraId="6A1DFB6E" w14:textId="77777777" w:rsidR="00AA5BAD" w:rsidRPr="009B086C" w:rsidRDefault="00AA5BAD" w:rsidP="006A0402">
            <w:pPr>
              <w:pStyle w:val="TableParagraph"/>
              <w:numPr>
                <w:ilvl w:val="1"/>
                <w:numId w:val="402"/>
              </w:numPr>
              <w:tabs>
                <w:tab w:val="left" w:pos="895"/>
              </w:tabs>
              <w:spacing w:before="13" w:line="240" w:lineRule="auto"/>
            </w:pPr>
            <w:r w:rsidRPr="009B086C">
              <w:t>Khan Gul v. Lakha Singh, AIR 1928 Lah. 609</w:t>
            </w:r>
          </w:p>
          <w:p w14:paraId="1B4391D7" w14:textId="77777777" w:rsidR="00AA5BAD" w:rsidRPr="009B086C" w:rsidRDefault="00AA5BAD" w:rsidP="006A0402">
            <w:pPr>
              <w:pStyle w:val="TableParagraph"/>
              <w:numPr>
                <w:ilvl w:val="1"/>
                <w:numId w:val="402"/>
              </w:numPr>
              <w:tabs>
                <w:tab w:val="left" w:pos="895"/>
              </w:tabs>
              <w:spacing w:before="13" w:line="240" w:lineRule="auto"/>
            </w:pPr>
            <w:r w:rsidRPr="009B086C">
              <w:t>Ajudhia Prasad v. Chandan Lal, AIR 1937 All. 610</w:t>
            </w:r>
          </w:p>
          <w:p w14:paraId="0A3EA7A5" w14:textId="77777777" w:rsidR="00AA5BAD" w:rsidRPr="009B086C" w:rsidRDefault="00AA5BAD" w:rsidP="006A0402">
            <w:pPr>
              <w:pStyle w:val="TableParagraph"/>
              <w:numPr>
                <w:ilvl w:val="1"/>
                <w:numId w:val="402"/>
              </w:numPr>
              <w:tabs>
                <w:tab w:val="left" w:pos="895"/>
              </w:tabs>
              <w:spacing w:before="13" w:line="240" w:lineRule="auto"/>
            </w:pPr>
            <w:r w:rsidRPr="009B086C">
              <w:t>Raghunath Prasad v. Sarju Prasad (1923) 51 I.A. 101</w:t>
            </w:r>
          </w:p>
          <w:p w14:paraId="20B223CF" w14:textId="77777777" w:rsidR="00AA5BAD" w:rsidRPr="009B086C" w:rsidRDefault="00AA5BAD" w:rsidP="006A0402">
            <w:pPr>
              <w:pStyle w:val="TableParagraph"/>
              <w:numPr>
                <w:ilvl w:val="1"/>
                <w:numId w:val="402"/>
              </w:numPr>
              <w:tabs>
                <w:tab w:val="left" w:pos="895"/>
              </w:tabs>
              <w:spacing w:before="13" w:line="240" w:lineRule="auto"/>
            </w:pPr>
            <w:r w:rsidRPr="009B086C">
              <w:t>Subhas Chandra Das Mushib v. Ganga Prasad Das Mushib AIR 1967 SC 878</w:t>
            </w:r>
          </w:p>
          <w:p w14:paraId="6D147EE2" w14:textId="77777777" w:rsidR="00AA5BAD" w:rsidRPr="009B086C" w:rsidRDefault="00AA5BAD" w:rsidP="006A0402">
            <w:pPr>
              <w:pStyle w:val="TableParagraph"/>
              <w:numPr>
                <w:ilvl w:val="1"/>
                <w:numId w:val="402"/>
              </w:numPr>
              <w:tabs>
                <w:tab w:val="left" w:pos="895"/>
              </w:tabs>
              <w:spacing w:before="13" w:line="240" w:lineRule="auto"/>
            </w:pPr>
            <w:r w:rsidRPr="009B086C">
              <w:t>Lakshmi Amma v. T. Narayana Bhatta, 1970 (3) SCC 159</w:t>
            </w:r>
          </w:p>
          <w:p w14:paraId="46549744" w14:textId="77777777" w:rsidR="00AA5BAD" w:rsidRPr="009B086C" w:rsidRDefault="00AA5BAD" w:rsidP="006A0402">
            <w:pPr>
              <w:pStyle w:val="TableParagraph"/>
              <w:numPr>
                <w:ilvl w:val="1"/>
                <w:numId w:val="402"/>
              </w:numPr>
              <w:tabs>
                <w:tab w:val="left" w:pos="895"/>
              </w:tabs>
              <w:spacing w:before="13" w:line="240" w:lineRule="auto"/>
            </w:pPr>
            <w:r w:rsidRPr="009B086C">
              <w:t>Tarsem Singh v. Sukhminder Singh (1998) 3 SCC 471</w:t>
            </w:r>
          </w:p>
          <w:p w14:paraId="363BEC96" w14:textId="77777777" w:rsidR="00AA5BAD" w:rsidRPr="009B086C" w:rsidRDefault="00AA5BAD" w:rsidP="006A0402">
            <w:pPr>
              <w:pStyle w:val="TableParagraph"/>
              <w:numPr>
                <w:ilvl w:val="1"/>
                <w:numId w:val="402"/>
              </w:numPr>
              <w:tabs>
                <w:tab w:val="left" w:pos="895"/>
              </w:tabs>
              <w:spacing w:before="13" w:line="240" w:lineRule="auto"/>
            </w:pPr>
            <w:r w:rsidRPr="009B086C">
              <w:t>Gherulal Parakh v. Mahadeodas Maiya, AIR 1959 SC 781</w:t>
            </w:r>
          </w:p>
          <w:p w14:paraId="33F00B03" w14:textId="77777777" w:rsidR="00AA5BAD" w:rsidRPr="009B086C" w:rsidRDefault="00AA5BAD" w:rsidP="006A0402">
            <w:pPr>
              <w:pStyle w:val="TableParagraph"/>
              <w:numPr>
                <w:ilvl w:val="1"/>
                <w:numId w:val="402"/>
              </w:numPr>
              <w:tabs>
                <w:tab w:val="left" w:pos="895"/>
              </w:tabs>
              <w:spacing w:before="13" w:line="240" w:lineRule="auto"/>
            </w:pPr>
            <w:r w:rsidRPr="009B086C">
              <w:t>Niranjan Shankar Golikari v. Century Spinning &amp;amp; Manufacturing Co. Ltd., AIR 1967 SC1098</w:t>
            </w:r>
          </w:p>
          <w:p w14:paraId="1AE347BC" w14:textId="77777777" w:rsidR="00AA5BAD" w:rsidRPr="009B086C" w:rsidRDefault="00AA5BAD" w:rsidP="006A0402">
            <w:pPr>
              <w:pStyle w:val="TableParagraph"/>
              <w:numPr>
                <w:ilvl w:val="1"/>
                <w:numId w:val="402"/>
              </w:numPr>
              <w:tabs>
                <w:tab w:val="left" w:pos="895"/>
              </w:tabs>
              <w:spacing w:before="13" w:line="240" w:lineRule="auto"/>
            </w:pPr>
            <w:r w:rsidRPr="009B086C">
              <w:t>Central Inland Water Transport Corpn. Ltd. v. Brojo Nath Ganguly (1986) 3 SCC 156</w:t>
            </w:r>
          </w:p>
          <w:p w14:paraId="1C43C261" w14:textId="77777777" w:rsidR="00AA5BAD" w:rsidRPr="009B086C" w:rsidRDefault="00AA5BAD" w:rsidP="006A0402">
            <w:pPr>
              <w:pStyle w:val="TableParagraph"/>
              <w:numPr>
                <w:ilvl w:val="1"/>
                <w:numId w:val="402"/>
              </w:numPr>
              <w:tabs>
                <w:tab w:val="left" w:pos="895"/>
              </w:tabs>
              <w:spacing w:before="13" w:line="240" w:lineRule="auto"/>
            </w:pPr>
            <w:r w:rsidRPr="009B086C">
              <w:t>Dhurandhar Prasad Singh v. Jai Prakash University, AIR 2001 SC 2552</w:t>
            </w:r>
          </w:p>
          <w:p w14:paraId="6E84B6DD" w14:textId="77777777" w:rsidR="00AA5BAD" w:rsidRPr="009B086C" w:rsidRDefault="00AA5BAD" w:rsidP="006A0402">
            <w:pPr>
              <w:pStyle w:val="TableParagraph"/>
              <w:numPr>
                <w:ilvl w:val="1"/>
                <w:numId w:val="402"/>
              </w:numPr>
              <w:tabs>
                <w:tab w:val="left" w:pos="895"/>
              </w:tabs>
              <w:spacing w:before="13" w:line="240" w:lineRule="auto"/>
            </w:pPr>
            <w:r w:rsidRPr="009B086C">
              <w:t>Satyabrata Ghose v. Mugneeram Bangur &amp;amp; Co. AIR 1954 SC 44</w:t>
            </w:r>
          </w:p>
          <w:p w14:paraId="74681BE4" w14:textId="77777777" w:rsidR="00AA5BAD" w:rsidRPr="009B086C" w:rsidRDefault="00AA5BAD" w:rsidP="006A0402">
            <w:pPr>
              <w:pStyle w:val="TableParagraph"/>
              <w:numPr>
                <w:ilvl w:val="1"/>
                <w:numId w:val="402"/>
              </w:numPr>
              <w:tabs>
                <w:tab w:val="left" w:pos="895"/>
              </w:tabs>
              <w:spacing w:before="13" w:line="240" w:lineRule="auto"/>
            </w:pPr>
            <w:r w:rsidRPr="009B086C">
              <w:t>M/s. Alopi Parshad &amp;amp; Sons Ltd. v. Union of India AIR 1960 SC 588</w:t>
            </w:r>
          </w:p>
          <w:p w14:paraId="5902F156" w14:textId="77777777" w:rsidR="00AA5BAD" w:rsidRPr="009B086C" w:rsidRDefault="00AA5BAD" w:rsidP="006A0402">
            <w:pPr>
              <w:pStyle w:val="TableParagraph"/>
              <w:numPr>
                <w:ilvl w:val="1"/>
                <w:numId w:val="402"/>
              </w:numPr>
              <w:tabs>
                <w:tab w:val="left" w:pos="895"/>
              </w:tabs>
              <w:spacing w:before="13" w:line="240" w:lineRule="auto"/>
            </w:pPr>
            <w:r w:rsidRPr="009B086C">
              <w:t>Punj Sons Pvt. Ltd. v. Union of India AIR 1986 Del. 158</w:t>
            </w:r>
          </w:p>
          <w:p w14:paraId="60F165A7" w14:textId="77777777" w:rsidR="00AA5BAD" w:rsidRPr="009B086C" w:rsidRDefault="00AA5BAD" w:rsidP="006A0402">
            <w:pPr>
              <w:pStyle w:val="TableParagraph"/>
              <w:numPr>
                <w:ilvl w:val="1"/>
                <w:numId w:val="402"/>
              </w:numPr>
              <w:tabs>
                <w:tab w:val="left" w:pos="895"/>
              </w:tabs>
              <w:spacing w:before="13" w:line="240" w:lineRule="auto"/>
            </w:pPr>
            <w:r w:rsidRPr="009B086C">
              <w:t>Easun Engineering Co. Ltd. v. The Fertilizers &amp;amp; Chemicals Travancore Ltd. AIR 1991 Mad. 158</w:t>
            </w:r>
          </w:p>
        </w:tc>
      </w:tr>
    </w:tbl>
    <w:p w14:paraId="06919E6E" w14:textId="136BFCD2" w:rsidR="00AA5BAD" w:rsidRDefault="00AA5BAD" w:rsidP="00AA5BAD">
      <w:pPr>
        <w:tabs>
          <w:tab w:val="left" w:pos="1044"/>
        </w:tabs>
      </w:pPr>
    </w:p>
    <w:p w14:paraId="243821D1" w14:textId="77777777" w:rsidR="003A2BAB" w:rsidRPr="00AA5BAD" w:rsidRDefault="00AA5BAD" w:rsidP="00AA5BAD">
      <w:pPr>
        <w:tabs>
          <w:tab w:val="left" w:pos="1044"/>
        </w:tabs>
      </w:pPr>
      <w:r>
        <w:tab/>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359"/>
        <w:gridCol w:w="6567"/>
      </w:tblGrid>
      <w:tr w:rsidR="003A2BAB" w:rsidRPr="009B086C" w14:paraId="03E4E879" w14:textId="77777777" w:rsidTr="006A0402">
        <w:trPr>
          <w:trHeight w:val="484"/>
        </w:trPr>
        <w:tc>
          <w:tcPr>
            <w:tcW w:w="9635" w:type="dxa"/>
            <w:gridSpan w:val="3"/>
          </w:tcPr>
          <w:p w14:paraId="18760D32" w14:textId="77777777" w:rsidR="003A2BAB" w:rsidRPr="009B086C" w:rsidRDefault="003A2BAB" w:rsidP="006A0402">
            <w:pPr>
              <w:pStyle w:val="TableParagraph"/>
              <w:tabs>
                <w:tab w:val="left" w:pos="3468"/>
              </w:tabs>
              <w:spacing w:line="240" w:lineRule="auto"/>
              <w:ind w:left="115"/>
            </w:pPr>
            <w:r w:rsidRPr="009B086C">
              <w:rPr>
                <w:b/>
              </w:rPr>
              <w:t>Faculty</w:t>
            </w:r>
            <w:r w:rsidRPr="009B086C">
              <w:rPr>
                <w:b/>
                <w:spacing w:val="-2"/>
              </w:rPr>
              <w:t xml:space="preserve"> </w:t>
            </w:r>
            <w:r w:rsidRPr="009B086C">
              <w:rPr>
                <w:b/>
                <w:spacing w:val="-4"/>
              </w:rPr>
              <w:t>Name</w:t>
            </w:r>
            <w:r w:rsidRPr="009B086C">
              <w:rPr>
                <w:b/>
              </w:rPr>
              <w:tab/>
            </w:r>
            <w:r w:rsidRPr="009B086C">
              <w:rPr>
                <w:spacing w:val="-5"/>
              </w:rPr>
              <w:t>Law</w:t>
            </w:r>
          </w:p>
        </w:tc>
      </w:tr>
      <w:tr w:rsidR="003A2BAB" w:rsidRPr="009B086C" w14:paraId="767CDAEC" w14:textId="77777777" w:rsidTr="006A0402">
        <w:trPr>
          <w:trHeight w:val="417"/>
        </w:trPr>
        <w:tc>
          <w:tcPr>
            <w:tcW w:w="3068" w:type="dxa"/>
            <w:gridSpan w:val="2"/>
          </w:tcPr>
          <w:p w14:paraId="7FB70AFF" w14:textId="77777777" w:rsidR="003A2BAB" w:rsidRPr="009B086C" w:rsidRDefault="003A2BAB" w:rsidP="006A0402">
            <w:pPr>
              <w:pStyle w:val="TableParagraph"/>
              <w:spacing w:line="240" w:lineRule="auto"/>
              <w:ind w:left="115"/>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567" w:type="dxa"/>
          </w:tcPr>
          <w:p w14:paraId="2C2DDCD0" w14:textId="67EBD6DB" w:rsidR="003A2BAB" w:rsidRPr="009B086C" w:rsidRDefault="003A2BAB" w:rsidP="006A0402">
            <w:pPr>
              <w:pStyle w:val="TableParagraph"/>
              <w:spacing w:line="240" w:lineRule="auto"/>
              <w:ind w:left="115"/>
            </w:pPr>
            <w:r w:rsidRPr="009B086C">
              <w:t>LL.B.</w:t>
            </w:r>
            <w:r w:rsidRPr="009B086C">
              <w:rPr>
                <w:spacing w:val="-1"/>
              </w:rPr>
              <w:t xml:space="preserve"> </w:t>
            </w:r>
            <w:r w:rsidRPr="009B086C">
              <w:rPr>
                <w:spacing w:val="-5"/>
              </w:rPr>
              <w:t>(Honours)</w:t>
            </w:r>
          </w:p>
        </w:tc>
      </w:tr>
      <w:tr w:rsidR="003A2BAB" w:rsidRPr="009B086C" w14:paraId="31B32D86" w14:textId="77777777" w:rsidTr="006A0402">
        <w:trPr>
          <w:trHeight w:val="417"/>
        </w:trPr>
        <w:tc>
          <w:tcPr>
            <w:tcW w:w="3068" w:type="dxa"/>
            <w:gridSpan w:val="2"/>
          </w:tcPr>
          <w:p w14:paraId="2EE774E4" w14:textId="77777777" w:rsidR="003A2BAB" w:rsidRPr="009B086C" w:rsidRDefault="003A2BAB" w:rsidP="006A0402">
            <w:pPr>
              <w:pStyle w:val="TableParagraph"/>
              <w:spacing w:line="240" w:lineRule="auto"/>
              <w:ind w:left="115"/>
              <w:rPr>
                <w:b/>
              </w:rPr>
            </w:pPr>
            <w:r w:rsidRPr="009B086C">
              <w:rPr>
                <w:b/>
              </w:rPr>
              <w:t>Course</w:t>
            </w:r>
            <w:r w:rsidRPr="009B086C">
              <w:rPr>
                <w:b/>
                <w:spacing w:val="-2"/>
              </w:rPr>
              <w:t xml:space="preserve"> </w:t>
            </w:r>
            <w:r w:rsidRPr="009B086C">
              <w:rPr>
                <w:b/>
                <w:spacing w:val="-4"/>
              </w:rPr>
              <w:t>Code</w:t>
            </w:r>
          </w:p>
        </w:tc>
        <w:tc>
          <w:tcPr>
            <w:tcW w:w="6567" w:type="dxa"/>
          </w:tcPr>
          <w:p w14:paraId="007C0AB3" w14:textId="495B5952" w:rsidR="003A2BAB" w:rsidRPr="009B086C" w:rsidRDefault="003A2BAB" w:rsidP="006A0402">
            <w:pPr>
              <w:pStyle w:val="TableParagraph"/>
              <w:spacing w:line="240" w:lineRule="auto"/>
              <w:ind w:left="115"/>
            </w:pPr>
            <w:r w:rsidRPr="009B086C">
              <w:rPr>
                <w:spacing w:val="-2"/>
              </w:rPr>
              <w:t>120</w:t>
            </w:r>
            <w:r>
              <w:rPr>
                <w:spacing w:val="-2"/>
              </w:rPr>
              <w:t>40123</w:t>
            </w:r>
          </w:p>
        </w:tc>
      </w:tr>
      <w:tr w:rsidR="003A2BAB" w:rsidRPr="009B086C" w14:paraId="135707D2" w14:textId="77777777" w:rsidTr="006A0402">
        <w:trPr>
          <w:trHeight w:val="419"/>
        </w:trPr>
        <w:tc>
          <w:tcPr>
            <w:tcW w:w="3068" w:type="dxa"/>
            <w:gridSpan w:val="2"/>
          </w:tcPr>
          <w:p w14:paraId="41E645DF" w14:textId="77777777" w:rsidR="003A2BAB" w:rsidRPr="009B086C" w:rsidRDefault="003A2BAB" w:rsidP="006A0402">
            <w:pPr>
              <w:pStyle w:val="TableParagraph"/>
              <w:spacing w:before="1" w:line="240" w:lineRule="auto"/>
              <w:ind w:left="115"/>
              <w:rPr>
                <w:b/>
              </w:rPr>
            </w:pPr>
            <w:r w:rsidRPr="009B086C">
              <w:rPr>
                <w:b/>
              </w:rPr>
              <w:t>Course</w:t>
            </w:r>
            <w:r w:rsidRPr="009B086C">
              <w:rPr>
                <w:b/>
                <w:spacing w:val="-2"/>
              </w:rPr>
              <w:t xml:space="preserve"> Title</w:t>
            </w:r>
          </w:p>
        </w:tc>
        <w:tc>
          <w:tcPr>
            <w:tcW w:w="6567" w:type="dxa"/>
          </w:tcPr>
          <w:p w14:paraId="3A135956" w14:textId="77777777" w:rsidR="003A2BAB" w:rsidRPr="009B086C" w:rsidRDefault="003A2BAB" w:rsidP="006A0402">
            <w:pPr>
              <w:pStyle w:val="TableParagraph"/>
              <w:spacing w:before="1" w:line="240" w:lineRule="auto"/>
              <w:ind w:left="115"/>
            </w:pPr>
            <w:r w:rsidRPr="009B086C">
              <w:t>Family</w:t>
            </w:r>
            <w:r w:rsidRPr="009B086C">
              <w:rPr>
                <w:spacing w:val="-3"/>
              </w:rPr>
              <w:t xml:space="preserve"> </w:t>
            </w:r>
            <w:r w:rsidRPr="009B086C">
              <w:t>Law-</w:t>
            </w:r>
            <w:r w:rsidRPr="009B086C">
              <w:rPr>
                <w:spacing w:val="-1"/>
              </w:rPr>
              <w:t xml:space="preserve"> </w:t>
            </w:r>
            <w:r w:rsidRPr="009B086C">
              <w:rPr>
                <w:spacing w:val="-10"/>
              </w:rPr>
              <w:t>I</w:t>
            </w:r>
          </w:p>
        </w:tc>
      </w:tr>
      <w:tr w:rsidR="003A2BAB" w:rsidRPr="009B086C" w14:paraId="5C79123B" w14:textId="77777777" w:rsidTr="006A0402">
        <w:trPr>
          <w:trHeight w:val="417"/>
        </w:trPr>
        <w:tc>
          <w:tcPr>
            <w:tcW w:w="3068" w:type="dxa"/>
            <w:gridSpan w:val="2"/>
          </w:tcPr>
          <w:p w14:paraId="0CD3B306" w14:textId="77777777" w:rsidR="003A2BAB" w:rsidRPr="009B086C" w:rsidRDefault="003A2BAB" w:rsidP="003A2BAB">
            <w:pPr>
              <w:pStyle w:val="TableParagraph"/>
              <w:spacing w:line="240" w:lineRule="auto"/>
              <w:ind w:left="115"/>
              <w:rPr>
                <w:b/>
              </w:rPr>
            </w:pPr>
            <w:r w:rsidRPr="009B086C">
              <w:rPr>
                <w:b/>
              </w:rPr>
              <w:t>Academic</w:t>
            </w:r>
            <w:r w:rsidRPr="009B086C">
              <w:rPr>
                <w:b/>
                <w:spacing w:val="-2"/>
              </w:rPr>
              <w:t xml:space="preserve"> </w:t>
            </w:r>
            <w:r w:rsidRPr="009B086C">
              <w:rPr>
                <w:b/>
                <w:spacing w:val="-4"/>
              </w:rPr>
              <w:t>Year</w:t>
            </w:r>
          </w:p>
        </w:tc>
        <w:tc>
          <w:tcPr>
            <w:tcW w:w="6567" w:type="dxa"/>
          </w:tcPr>
          <w:p w14:paraId="30879558" w14:textId="448CE239" w:rsidR="003A2BAB" w:rsidRPr="009B086C" w:rsidRDefault="003A2BAB" w:rsidP="003A2BAB">
            <w:pPr>
              <w:pStyle w:val="TableParagraph"/>
              <w:spacing w:line="240" w:lineRule="auto"/>
              <w:ind w:left="115"/>
            </w:pPr>
            <w:r w:rsidRPr="009B086C">
              <w:rPr>
                <w:spacing w:val="-10"/>
              </w:rPr>
              <w:t>I</w:t>
            </w:r>
          </w:p>
        </w:tc>
      </w:tr>
      <w:tr w:rsidR="003A2BAB" w:rsidRPr="009B086C" w14:paraId="10D30724" w14:textId="77777777" w:rsidTr="006A0402">
        <w:trPr>
          <w:trHeight w:val="417"/>
        </w:trPr>
        <w:tc>
          <w:tcPr>
            <w:tcW w:w="3068" w:type="dxa"/>
            <w:gridSpan w:val="2"/>
          </w:tcPr>
          <w:p w14:paraId="2BBD434B" w14:textId="77777777" w:rsidR="003A2BAB" w:rsidRPr="009B086C" w:rsidRDefault="003A2BAB" w:rsidP="003A2BAB">
            <w:pPr>
              <w:pStyle w:val="TableParagraph"/>
              <w:spacing w:line="240" w:lineRule="auto"/>
              <w:ind w:left="115"/>
              <w:rPr>
                <w:b/>
              </w:rPr>
            </w:pPr>
            <w:r w:rsidRPr="009B086C">
              <w:rPr>
                <w:b/>
                <w:spacing w:val="-2"/>
              </w:rPr>
              <w:t>Semester</w:t>
            </w:r>
          </w:p>
        </w:tc>
        <w:tc>
          <w:tcPr>
            <w:tcW w:w="6567" w:type="dxa"/>
          </w:tcPr>
          <w:p w14:paraId="16CB5044" w14:textId="10FA60C3" w:rsidR="003A2BAB" w:rsidRPr="009B086C" w:rsidRDefault="003A2BAB" w:rsidP="003A2BAB">
            <w:pPr>
              <w:pStyle w:val="TableParagraph"/>
              <w:spacing w:line="240" w:lineRule="auto"/>
              <w:ind w:left="115"/>
            </w:pPr>
            <w:r w:rsidRPr="009B086C">
              <w:rPr>
                <w:spacing w:val="-5"/>
              </w:rPr>
              <w:t>I</w:t>
            </w:r>
          </w:p>
        </w:tc>
      </w:tr>
      <w:tr w:rsidR="003A2BAB" w:rsidRPr="009B086C" w14:paraId="256533CD" w14:textId="77777777" w:rsidTr="006A0402">
        <w:trPr>
          <w:trHeight w:val="420"/>
        </w:trPr>
        <w:tc>
          <w:tcPr>
            <w:tcW w:w="3068" w:type="dxa"/>
            <w:gridSpan w:val="2"/>
          </w:tcPr>
          <w:p w14:paraId="0AC599AB" w14:textId="77777777" w:rsidR="003A2BAB" w:rsidRPr="009B086C" w:rsidRDefault="003A2BAB" w:rsidP="006A0402">
            <w:pPr>
              <w:pStyle w:val="TableParagraph"/>
              <w:spacing w:before="1" w:line="240" w:lineRule="auto"/>
              <w:ind w:left="115"/>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567" w:type="dxa"/>
          </w:tcPr>
          <w:p w14:paraId="59A4E154" w14:textId="77777777" w:rsidR="003A2BAB" w:rsidRPr="009B086C" w:rsidRDefault="003A2BAB" w:rsidP="006A0402">
            <w:pPr>
              <w:pStyle w:val="TableParagraph"/>
              <w:spacing w:before="1" w:line="240" w:lineRule="auto"/>
              <w:ind w:left="115"/>
            </w:pPr>
            <w:r w:rsidRPr="009B086C">
              <w:rPr>
                <w:spacing w:val="-10"/>
              </w:rPr>
              <w:t>4</w:t>
            </w:r>
          </w:p>
        </w:tc>
      </w:tr>
      <w:tr w:rsidR="003A2BAB" w:rsidRPr="009B086C" w14:paraId="78164CB9" w14:textId="77777777" w:rsidTr="006A0402">
        <w:trPr>
          <w:trHeight w:val="1306"/>
        </w:trPr>
        <w:tc>
          <w:tcPr>
            <w:tcW w:w="3068" w:type="dxa"/>
            <w:gridSpan w:val="2"/>
          </w:tcPr>
          <w:p w14:paraId="3681029C" w14:textId="77777777" w:rsidR="003A2BAB" w:rsidRPr="009B086C" w:rsidRDefault="003A2BAB" w:rsidP="006A0402">
            <w:pPr>
              <w:pStyle w:val="TableParagraph"/>
              <w:spacing w:line="240" w:lineRule="auto"/>
              <w:ind w:left="115"/>
              <w:rPr>
                <w:b/>
              </w:rPr>
            </w:pPr>
            <w:r w:rsidRPr="009B086C">
              <w:rPr>
                <w:b/>
              </w:rPr>
              <w:t>Course</w:t>
            </w:r>
            <w:r w:rsidRPr="009B086C">
              <w:rPr>
                <w:b/>
                <w:spacing w:val="-2"/>
              </w:rPr>
              <w:t xml:space="preserve"> Prerequisite</w:t>
            </w:r>
          </w:p>
        </w:tc>
        <w:tc>
          <w:tcPr>
            <w:tcW w:w="6567" w:type="dxa"/>
          </w:tcPr>
          <w:p w14:paraId="0E4DEAEC" w14:textId="77777777" w:rsidR="003A2BAB" w:rsidRPr="009B086C" w:rsidRDefault="003A2BAB" w:rsidP="006A0402">
            <w:pPr>
              <w:pStyle w:val="TableParagraph"/>
              <w:spacing w:line="240" w:lineRule="auto"/>
              <w:ind w:left="115" w:right="106"/>
              <w:jc w:val="both"/>
            </w:pPr>
            <w:r w:rsidRPr="009B086C">
              <w:t>The objective of the paper is to apprise the students with the laws relating</w:t>
            </w:r>
            <w:r w:rsidRPr="009B086C">
              <w:rPr>
                <w:spacing w:val="-2"/>
              </w:rPr>
              <w:t xml:space="preserve"> </w:t>
            </w:r>
            <w:r w:rsidRPr="009B086C">
              <w:t>to</w:t>
            </w:r>
            <w:r w:rsidRPr="009B086C">
              <w:rPr>
                <w:spacing w:val="-2"/>
              </w:rPr>
              <w:t xml:space="preserve"> </w:t>
            </w:r>
            <w:r w:rsidRPr="009B086C">
              <w:t>marriage,</w:t>
            </w:r>
            <w:r w:rsidRPr="009B086C">
              <w:rPr>
                <w:spacing w:val="-3"/>
              </w:rPr>
              <w:t xml:space="preserve"> </w:t>
            </w:r>
            <w:r w:rsidRPr="009B086C">
              <w:t>dissolution,</w:t>
            </w:r>
            <w:r w:rsidRPr="009B086C">
              <w:rPr>
                <w:spacing w:val="-2"/>
              </w:rPr>
              <w:t xml:space="preserve"> </w:t>
            </w:r>
            <w:r w:rsidRPr="009B086C">
              <w:t>matrimonial</w:t>
            </w:r>
            <w:r w:rsidRPr="009B086C">
              <w:rPr>
                <w:spacing w:val="-3"/>
              </w:rPr>
              <w:t xml:space="preserve"> </w:t>
            </w:r>
            <w:r w:rsidRPr="009B086C">
              <w:t>remedies,</w:t>
            </w:r>
            <w:r w:rsidRPr="009B086C">
              <w:rPr>
                <w:spacing w:val="-3"/>
              </w:rPr>
              <w:t xml:space="preserve"> </w:t>
            </w:r>
            <w:r w:rsidRPr="009B086C">
              <w:t>adoption, contemporary</w:t>
            </w:r>
            <w:r w:rsidRPr="009B086C">
              <w:rPr>
                <w:spacing w:val="-6"/>
              </w:rPr>
              <w:t xml:space="preserve"> </w:t>
            </w:r>
            <w:r w:rsidRPr="009B086C">
              <w:t>trends</w:t>
            </w:r>
            <w:r w:rsidRPr="009B086C">
              <w:rPr>
                <w:spacing w:val="-4"/>
              </w:rPr>
              <w:t xml:space="preserve"> </w:t>
            </w:r>
            <w:r w:rsidRPr="009B086C">
              <w:t>in</w:t>
            </w:r>
            <w:r w:rsidRPr="009B086C">
              <w:rPr>
                <w:spacing w:val="-5"/>
              </w:rPr>
              <w:t xml:space="preserve"> </w:t>
            </w:r>
            <w:r w:rsidRPr="009B086C">
              <w:t>family</w:t>
            </w:r>
            <w:r w:rsidRPr="009B086C">
              <w:rPr>
                <w:spacing w:val="-6"/>
              </w:rPr>
              <w:t xml:space="preserve"> </w:t>
            </w:r>
            <w:r w:rsidRPr="009B086C">
              <w:t>institutions</w:t>
            </w:r>
            <w:r w:rsidRPr="009B086C">
              <w:rPr>
                <w:spacing w:val="-6"/>
              </w:rPr>
              <w:t xml:space="preserve"> </w:t>
            </w:r>
            <w:r w:rsidRPr="009B086C">
              <w:t>in</w:t>
            </w:r>
            <w:r w:rsidRPr="009B086C">
              <w:rPr>
                <w:spacing w:val="-6"/>
              </w:rPr>
              <w:t xml:space="preserve"> </w:t>
            </w:r>
            <w:r w:rsidRPr="009B086C">
              <w:t>India,</w:t>
            </w:r>
            <w:r w:rsidRPr="009B086C">
              <w:rPr>
                <w:spacing w:val="-6"/>
              </w:rPr>
              <w:t xml:space="preserve"> </w:t>
            </w:r>
            <w:r w:rsidRPr="009B086C">
              <w:t>in</w:t>
            </w:r>
            <w:r w:rsidRPr="009B086C">
              <w:rPr>
                <w:spacing w:val="-6"/>
              </w:rPr>
              <w:t xml:space="preserve"> </w:t>
            </w:r>
            <w:r w:rsidRPr="009B086C">
              <w:t>particular</w:t>
            </w:r>
            <w:r w:rsidRPr="009B086C">
              <w:rPr>
                <w:spacing w:val="-5"/>
              </w:rPr>
              <w:t xml:space="preserve"> to</w:t>
            </w:r>
          </w:p>
          <w:p w14:paraId="5E3A27D0" w14:textId="77777777" w:rsidR="003A2BAB" w:rsidRPr="009B086C" w:rsidRDefault="003A2BAB" w:rsidP="006A0402">
            <w:pPr>
              <w:pStyle w:val="TableParagraph"/>
              <w:spacing w:line="240" w:lineRule="auto"/>
              <w:ind w:left="115"/>
              <w:jc w:val="both"/>
            </w:pPr>
            <w:r w:rsidRPr="009B086C">
              <w:t>the</w:t>
            </w:r>
            <w:r w:rsidRPr="009B086C">
              <w:rPr>
                <w:spacing w:val="-1"/>
              </w:rPr>
              <w:t xml:space="preserve"> </w:t>
            </w:r>
            <w:r w:rsidRPr="009B086C">
              <w:t>Hindus</w:t>
            </w:r>
            <w:r w:rsidRPr="009B086C">
              <w:rPr>
                <w:spacing w:val="-1"/>
              </w:rPr>
              <w:t xml:space="preserve"> </w:t>
            </w:r>
            <w:r w:rsidRPr="009B086C">
              <w:t xml:space="preserve">and </w:t>
            </w:r>
            <w:r w:rsidRPr="009B086C">
              <w:rPr>
                <w:spacing w:val="-2"/>
              </w:rPr>
              <w:t>Muslims.</w:t>
            </w:r>
          </w:p>
        </w:tc>
      </w:tr>
      <w:tr w:rsidR="003A2BAB" w:rsidRPr="009B086C" w14:paraId="1C001243" w14:textId="77777777" w:rsidTr="006A0402">
        <w:trPr>
          <w:trHeight w:val="2686"/>
        </w:trPr>
        <w:tc>
          <w:tcPr>
            <w:tcW w:w="3068" w:type="dxa"/>
            <w:gridSpan w:val="2"/>
          </w:tcPr>
          <w:p w14:paraId="0A8A4035" w14:textId="77777777" w:rsidR="003A2BAB" w:rsidRPr="009B086C" w:rsidRDefault="003A2BAB" w:rsidP="006A0402">
            <w:pPr>
              <w:pStyle w:val="TableParagraph"/>
              <w:spacing w:line="240" w:lineRule="auto"/>
              <w:ind w:left="115"/>
              <w:rPr>
                <w:b/>
              </w:rPr>
            </w:pPr>
            <w:r w:rsidRPr="009B086C">
              <w:rPr>
                <w:b/>
              </w:rPr>
              <w:t>Course</w:t>
            </w:r>
            <w:r w:rsidRPr="009B086C">
              <w:rPr>
                <w:b/>
                <w:spacing w:val="-2"/>
              </w:rPr>
              <w:t xml:space="preserve"> Synopsis</w:t>
            </w:r>
          </w:p>
        </w:tc>
        <w:tc>
          <w:tcPr>
            <w:tcW w:w="6567" w:type="dxa"/>
          </w:tcPr>
          <w:p w14:paraId="74CDF36A" w14:textId="77777777" w:rsidR="003A2BAB" w:rsidRPr="009B086C" w:rsidRDefault="003A2BAB" w:rsidP="006A0402">
            <w:pPr>
              <w:pStyle w:val="TableParagraph"/>
              <w:spacing w:line="240" w:lineRule="auto"/>
              <w:ind w:left="115" w:right="100"/>
              <w:jc w:val="both"/>
            </w:pPr>
            <w:r w:rsidRPr="009B086C">
              <w:t>The students will be able to understand adequate sociological perspectives so that the basic concepts relating to family are expounded</w:t>
            </w:r>
            <w:r w:rsidRPr="009B086C">
              <w:rPr>
                <w:spacing w:val="-7"/>
              </w:rPr>
              <w:t xml:space="preserve"> </w:t>
            </w:r>
            <w:r w:rsidRPr="009B086C">
              <w:t>in</w:t>
            </w:r>
            <w:r w:rsidRPr="009B086C">
              <w:rPr>
                <w:spacing w:val="-6"/>
              </w:rPr>
              <w:t xml:space="preserve"> </w:t>
            </w:r>
            <w:r w:rsidRPr="009B086C">
              <w:t>their</w:t>
            </w:r>
            <w:r w:rsidRPr="009B086C">
              <w:rPr>
                <w:spacing w:val="-5"/>
              </w:rPr>
              <w:t xml:space="preserve"> </w:t>
            </w:r>
            <w:r w:rsidRPr="009B086C">
              <w:t>social</w:t>
            </w:r>
            <w:r w:rsidRPr="009B086C">
              <w:rPr>
                <w:spacing w:val="-5"/>
              </w:rPr>
              <w:t xml:space="preserve"> </w:t>
            </w:r>
            <w:r w:rsidRPr="009B086C">
              <w:t>setting.</w:t>
            </w:r>
            <w:r w:rsidRPr="009B086C">
              <w:rPr>
                <w:spacing w:val="-6"/>
              </w:rPr>
              <w:t xml:space="preserve"> </w:t>
            </w:r>
            <w:r w:rsidRPr="009B086C">
              <w:t>It</w:t>
            </w:r>
            <w:r w:rsidRPr="009B086C">
              <w:rPr>
                <w:spacing w:val="-2"/>
              </w:rPr>
              <w:t xml:space="preserve"> </w:t>
            </w:r>
            <w:r w:rsidRPr="009B086C">
              <w:t>will</w:t>
            </w:r>
            <w:r w:rsidRPr="009B086C">
              <w:rPr>
                <w:spacing w:val="-6"/>
              </w:rPr>
              <w:t xml:space="preserve"> </w:t>
            </w:r>
            <w:r w:rsidRPr="009B086C">
              <w:t>give</w:t>
            </w:r>
            <w:r w:rsidRPr="009B086C">
              <w:rPr>
                <w:spacing w:val="-7"/>
              </w:rPr>
              <w:t xml:space="preserve"> </w:t>
            </w:r>
            <w:r w:rsidRPr="009B086C">
              <w:t>an</w:t>
            </w:r>
            <w:r w:rsidRPr="009B086C">
              <w:rPr>
                <w:spacing w:val="-7"/>
              </w:rPr>
              <w:t xml:space="preserve"> </w:t>
            </w:r>
            <w:r w:rsidRPr="009B086C">
              <w:t>overview</w:t>
            </w:r>
            <w:r w:rsidRPr="009B086C">
              <w:rPr>
                <w:spacing w:val="-7"/>
              </w:rPr>
              <w:t xml:space="preserve"> </w:t>
            </w:r>
            <w:r w:rsidRPr="009B086C">
              <w:t>of</w:t>
            </w:r>
            <w:r w:rsidRPr="009B086C">
              <w:rPr>
                <w:spacing w:val="-8"/>
              </w:rPr>
              <w:t xml:space="preserve"> </w:t>
            </w:r>
            <w:r w:rsidRPr="009B086C">
              <w:t>some of the current problems assigned out of the foundational inequalities writ large</w:t>
            </w:r>
            <w:r w:rsidRPr="009B086C">
              <w:rPr>
                <w:spacing w:val="-1"/>
              </w:rPr>
              <w:t xml:space="preserve"> </w:t>
            </w:r>
            <w:r w:rsidRPr="009B086C">
              <w:t>in the various family concepts along with a view family law not merely as a separate system of personal law based upon religions but as the one cutting across the religious lines and eventually enabling us to fulfill the constitutional directive</w:t>
            </w:r>
            <w:r w:rsidRPr="009B086C">
              <w:rPr>
                <w:spacing w:val="-3"/>
              </w:rPr>
              <w:t xml:space="preserve"> </w:t>
            </w:r>
            <w:r w:rsidRPr="009B086C">
              <w:t>of</w:t>
            </w:r>
            <w:r w:rsidRPr="009B086C">
              <w:rPr>
                <w:spacing w:val="-3"/>
              </w:rPr>
              <w:t xml:space="preserve"> </w:t>
            </w:r>
            <w:r w:rsidRPr="009B086C">
              <w:t>uniform</w:t>
            </w:r>
            <w:r w:rsidRPr="009B086C">
              <w:rPr>
                <w:spacing w:val="-2"/>
              </w:rPr>
              <w:t xml:space="preserve"> </w:t>
            </w:r>
            <w:r w:rsidRPr="009B086C">
              <w:t>civil</w:t>
            </w:r>
            <w:r w:rsidRPr="009B086C">
              <w:rPr>
                <w:spacing w:val="-2"/>
              </w:rPr>
              <w:t xml:space="preserve"> </w:t>
            </w:r>
            <w:r w:rsidRPr="009B086C">
              <w:t>code.</w:t>
            </w:r>
            <w:r w:rsidRPr="009B086C">
              <w:rPr>
                <w:spacing w:val="-2"/>
              </w:rPr>
              <w:t xml:space="preserve"> </w:t>
            </w:r>
            <w:r w:rsidRPr="009B086C">
              <w:t>Such</w:t>
            </w:r>
            <w:r w:rsidRPr="009B086C">
              <w:rPr>
                <w:spacing w:val="-2"/>
              </w:rPr>
              <w:t xml:space="preserve"> </w:t>
            </w:r>
            <w:r w:rsidRPr="009B086C">
              <w:t>a</w:t>
            </w:r>
            <w:r w:rsidRPr="009B086C">
              <w:rPr>
                <w:spacing w:val="-3"/>
              </w:rPr>
              <w:t xml:space="preserve"> </w:t>
            </w:r>
            <w:r w:rsidRPr="009B086C">
              <w:t>restriction</w:t>
            </w:r>
            <w:r w:rsidRPr="009B086C">
              <w:rPr>
                <w:spacing w:val="-4"/>
              </w:rPr>
              <w:t xml:space="preserve"> </w:t>
            </w:r>
            <w:r w:rsidRPr="009B086C">
              <w:t>would</w:t>
            </w:r>
            <w:r w:rsidRPr="009B086C">
              <w:rPr>
                <w:spacing w:val="-2"/>
              </w:rPr>
              <w:t xml:space="preserve"> </w:t>
            </w:r>
            <w:r w:rsidRPr="009B086C">
              <w:t>make</w:t>
            </w:r>
            <w:r w:rsidRPr="009B086C">
              <w:rPr>
                <w:spacing w:val="-4"/>
              </w:rPr>
              <w:t xml:space="preserve"> </w:t>
            </w:r>
            <w:r w:rsidRPr="009B086C">
              <w:t>the study of familial relations more meaningful.</w:t>
            </w:r>
          </w:p>
        </w:tc>
      </w:tr>
      <w:tr w:rsidR="003A2BAB" w:rsidRPr="009B086C" w14:paraId="40050078" w14:textId="77777777" w:rsidTr="006A0402">
        <w:trPr>
          <w:trHeight w:val="830"/>
        </w:trPr>
        <w:tc>
          <w:tcPr>
            <w:tcW w:w="9635" w:type="dxa"/>
            <w:gridSpan w:val="3"/>
          </w:tcPr>
          <w:p w14:paraId="49C9456B" w14:textId="77777777" w:rsidR="003A2BAB" w:rsidRPr="009B086C" w:rsidRDefault="003A2BAB" w:rsidP="006A0402">
            <w:pPr>
              <w:pStyle w:val="TableParagraph"/>
              <w:spacing w:line="240" w:lineRule="auto"/>
              <w:ind w:left="115"/>
              <w:rPr>
                <w:b/>
              </w:rPr>
            </w:pPr>
            <w:r w:rsidRPr="009B086C">
              <w:rPr>
                <w:b/>
              </w:rPr>
              <w:t>Course</w:t>
            </w:r>
            <w:r w:rsidRPr="009B086C">
              <w:rPr>
                <w:b/>
                <w:spacing w:val="-2"/>
              </w:rPr>
              <w:t xml:space="preserve"> Outcomes:</w:t>
            </w:r>
          </w:p>
          <w:p w14:paraId="4978F2BC" w14:textId="77777777" w:rsidR="003A2BAB" w:rsidRPr="009B086C" w:rsidRDefault="003A2BAB" w:rsidP="006A0402">
            <w:pPr>
              <w:pStyle w:val="TableParagraph"/>
              <w:spacing w:before="139" w:line="240" w:lineRule="auto"/>
              <w:ind w:left="115"/>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3A2BAB" w:rsidRPr="009B086C" w14:paraId="63D1D6B6" w14:textId="77777777" w:rsidTr="006A0402">
        <w:trPr>
          <w:trHeight w:val="837"/>
        </w:trPr>
        <w:tc>
          <w:tcPr>
            <w:tcW w:w="1709" w:type="dxa"/>
          </w:tcPr>
          <w:p w14:paraId="1AEFE432" w14:textId="77777777" w:rsidR="003A2BAB" w:rsidRPr="009B086C" w:rsidRDefault="003A2BAB" w:rsidP="006A0402">
            <w:pPr>
              <w:pStyle w:val="TableParagraph"/>
              <w:spacing w:line="240" w:lineRule="auto"/>
              <w:ind w:left="115"/>
              <w:rPr>
                <w:b/>
              </w:rPr>
            </w:pPr>
            <w:r w:rsidRPr="009B086C">
              <w:rPr>
                <w:b/>
                <w:spacing w:val="-5"/>
              </w:rPr>
              <w:t>CO1</w:t>
            </w:r>
          </w:p>
        </w:tc>
        <w:tc>
          <w:tcPr>
            <w:tcW w:w="7926" w:type="dxa"/>
            <w:gridSpan w:val="2"/>
          </w:tcPr>
          <w:p w14:paraId="00121B86" w14:textId="77777777" w:rsidR="003A2BAB" w:rsidRPr="009B086C" w:rsidRDefault="003A2BAB" w:rsidP="006A0402">
            <w:pPr>
              <w:pStyle w:val="TableParagraph"/>
              <w:spacing w:line="240" w:lineRule="auto"/>
              <w:ind w:left="115"/>
            </w:pPr>
            <w:r w:rsidRPr="009B086C">
              <w:t>know</w:t>
            </w:r>
            <w:r w:rsidRPr="009B086C">
              <w:rPr>
                <w:spacing w:val="34"/>
              </w:rPr>
              <w:t xml:space="preserve"> </w:t>
            </w:r>
            <w:r w:rsidRPr="009B086C">
              <w:t>the</w:t>
            </w:r>
            <w:r w:rsidRPr="009B086C">
              <w:rPr>
                <w:spacing w:val="36"/>
              </w:rPr>
              <w:t xml:space="preserve"> </w:t>
            </w:r>
            <w:r w:rsidRPr="009B086C">
              <w:t>sources,</w:t>
            </w:r>
            <w:r w:rsidRPr="009B086C">
              <w:rPr>
                <w:spacing w:val="37"/>
              </w:rPr>
              <w:t xml:space="preserve"> </w:t>
            </w:r>
            <w:r w:rsidRPr="009B086C">
              <w:t>evolution</w:t>
            </w:r>
            <w:r w:rsidRPr="009B086C">
              <w:rPr>
                <w:spacing w:val="37"/>
              </w:rPr>
              <w:t xml:space="preserve"> </w:t>
            </w:r>
            <w:r w:rsidRPr="009B086C">
              <w:t>and</w:t>
            </w:r>
            <w:r w:rsidRPr="009B086C">
              <w:rPr>
                <w:spacing w:val="37"/>
              </w:rPr>
              <w:t xml:space="preserve"> </w:t>
            </w:r>
            <w:r w:rsidRPr="009B086C">
              <w:t>application</w:t>
            </w:r>
            <w:r w:rsidRPr="009B086C">
              <w:rPr>
                <w:spacing w:val="37"/>
              </w:rPr>
              <w:t xml:space="preserve"> </w:t>
            </w:r>
            <w:r w:rsidRPr="009B086C">
              <w:t>of</w:t>
            </w:r>
            <w:r w:rsidRPr="009B086C">
              <w:rPr>
                <w:spacing w:val="36"/>
              </w:rPr>
              <w:t xml:space="preserve"> </w:t>
            </w:r>
            <w:r w:rsidRPr="009B086C">
              <w:t>personal</w:t>
            </w:r>
            <w:r w:rsidRPr="009B086C">
              <w:rPr>
                <w:spacing w:val="37"/>
              </w:rPr>
              <w:t xml:space="preserve"> </w:t>
            </w:r>
            <w:r w:rsidRPr="009B086C">
              <w:t>laws</w:t>
            </w:r>
            <w:r w:rsidRPr="009B086C">
              <w:rPr>
                <w:spacing w:val="37"/>
              </w:rPr>
              <w:t xml:space="preserve"> </w:t>
            </w:r>
            <w:r w:rsidRPr="009B086C">
              <w:t>of</w:t>
            </w:r>
            <w:r w:rsidRPr="009B086C">
              <w:rPr>
                <w:spacing w:val="36"/>
              </w:rPr>
              <w:t xml:space="preserve"> </w:t>
            </w:r>
            <w:r w:rsidRPr="009B086C">
              <w:t>Hindus</w:t>
            </w:r>
            <w:r w:rsidRPr="009B086C">
              <w:rPr>
                <w:spacing w:val="40"/>
              </w:rPr>
              <w:t xml:space="preserve"> </w:t>
            </w:r>
            <w:r w:rsidRPr="009B086C">
              <w:rPr>
                <w:spacing w:val="-5"/>
              </w:rPr>
              <w:t>and</w:t>
            </w:r>
          </w:p>
          <w:p w14:paraId="51B6907C" w14:textId="77777777" w:rsidR="003A2BAB" w:rsidRPr="009B086C" w:rsidRDefault="003A2BAB" w:rsidP="006A0402">
            <w:pPr>
              <w:pStyle w:val="TableParagraph"/>
              <w:spacing w:before="137" w:line="240" w:lineRule="auto"/>
              <w:ind w:left="115"/>
            </w:pPr>
            <w:r w:rsidRPr="009B086C">
              <w:t>Muslims</w:t>
            </w:r>
            <w:r w:rsidRPr="009B086C">
              <w:rPr>
                <w:spacing w:val="-1"/>
              </w:rPr>
              <w:t xml:space="preserve"> </w:t>
            </w:r>
            <w:r w:rsidRPr="009B086C">
              <w:t>and</w:t>
            </w:r>
            <w:r w:rsidRPr="009B086C">
              <w:rPr>
                <w:spacing w:val="-1"/>
              </w:rPr>
              <w:t xml:space="preserve"> </w:t>
            </w:r>
            <w:r w:rsidRPr="009B086C">
              <w:t>also impact</w:t>
            </w:r>
            <w:r w:rsidRPr="009B086C">
              <w:rPr>
                <w:spacing w:val="-1"/>
              </w:rPr>
              <w:t xml:space="preserve"> </w:t>
            </w:r>
            <w:r w:rsidRPr="009B086C">
              <w:t>on</w:t>
            </w:r>
            <w:r w:rsidRPr="009B086C">
              <w:rPr>
                <w:spacing w:val="-1"/>
              </w:rPr>
              <w:t xml:space="preserve"> </w:t>
            </w:r>
            <w:r w:rsidRPr="009B086C">
              <w:t>them in</w:t>
            </w:r>
            <w:r w:rsidRPr="009B086C">
              <w:rPr>
                <w:spacing w:val="-1"/>
              </w:rPr>
              <w:t xml:space="preserve"> </w:t>
            </w:r>
            <w:r w:rsidRPr="009B086C">
              <w:t>the</w:t>
            </w:r>
            <w:r w:rsidRPr="009B086C">
              <w:rPr>
                <w:spacing w:val="-1"/>
              </w:rPr>
              <w:t xml:space="preserve"> </w:t>
            </w:r>
            <w:r w:rsidRPr="009B086C">
              <w:t xml:space="preserve">modern </w:t>
            </w:r>
            <w:r w:rsidRPr="009B086C">
              <w:rPr>
                <w:spacing w:val="-2"/>
              </w:rPr>
              <w:t>scenario.</w:t>
            </w:r>
          </w:p>
        </w:tc>
      </w:tr>
      <w:tr w:rsidR="003A2BAB" w:rsidRPr="009B086C" w14:paraId="1E5B369E" w14:textId="77777777" w:rsidTr="006A0402">
        <w:trPr>
          <w:trHeight w:val="837"/>
        </w:trPr>
        <w:tc>
          <w:tcPr>
            <w:tcW w:w="1709" w:type="dxa"/>
          </w:tcPr>
          <w:p w14:paraId="042700A7" w14:textId="77777777" w:rsidR="003A2BAB" w:rsidRPr="009B086C" w:rsidRDefault="003A2BAB" w:rsidP="006A0402">
            <w:pPr>
              <w:pStyle w:val="TableParagraph"/>
              <w:spacing w:line="240" w:lineRule="auto"/>
              <w:ind w:left="115"/>
              <w:rPr>
                <w:b/>
              </w:rPr>
            </w:pPr>
            <w:r w:rsidRPr="009B086C">
              <w:rPr>
                <w:b/>
                <w:spacing w:val="-5"/>
              </w:rPr>
              <w:lastRenderedPageBreak/>
              <w:t>CO2</w:t>
            </w:r>
          </w:p>
        </w:tc>
        <w:tc>
          <w:tcPr>
            <w:tcW w:w="7926" w:type="dxa"/>
            <w:gridSpan w:val="2"/>
          </w:tcPr>
          <w:p w14:paraId="6750B5CC" w14:textId="77777777" w:rsidR="003A2BAB" w:rsidRPr="009B086C" w:rsidRDefault="003A2BAB" w:rsidP="006A0402">
            <w:pPr>
              <w:pStyle w:val="TableParagraph"/>
              <w:spacing w:line="240" w:lineRule="auto"/>
              <w:ind w:left="115"/>
            </w:pPr>
            <w:r w:rsidRPr="009B086C">
              <w:t>understand</w:t>
            </w:r>
            <w:r w:rsidRPr="009B086C">
              <w:rPr>
                <w:spacing w:val="-3"/>
              </w:rPr>
              <w:t xml:space="preserve"> </w:t>
            </w:r>
            <w:r w:rsidRPr="009B086C">
              <w:t>the personal laws of</w:t>
            </w:r>
            <w:r w:rsidRPr="009B086C">
              <w:rPr>
                <w:spacing w:val="-1"/>
              </w:rPr>
              <w:t xml:space="preserve"> </w:t>
            </w:r>
            <w:r w:rsidRPr="009B086C">
              <w:t>Hindu and Muslim and the</w:t>
            </w:r>
            <w:r w:rsidRPr="009B086C">
              <w:rPr>
                <w:spacing w:val="-1"/>
              </w:rPr>
              <w:t xml:space="preserve"> </w:t>
            </w:r>
            <w:r w:rsidRPr="009B086C">
              <w:rPr>
                <w:spacing w:val="-2"/>
              </w:rPr>
              <w:t>provisions</w:t>
            </w:r>
            <w:r>
              <w:t xml:space="preserve"> </w:t>
            </w:r>
            <w:r w:rsidRPr="009B086C">
              <w:t>regarding</w:t>
            </w:r>
            <w:r w:rsidRPr="009B086C">
              <w:rPr>
                <w:spacing w:val="-1"/>
              </w:rPr>
              <w:t xml:space="preserve"> </w:t>
            </w:r>
            <w:r w:rsidRPr="009B086C">
              <w:t>marriage</w:t>
            </w:r>
            <w:r w:rsidRPr="009B086C">
              <w:rPr>
                <w:spacing w:val="-2"/>
              </w:rPr>
              <w:t xml:space="preserve"> </w:t>
            </w:r>
            <w:r w:rsidRPr="009B086C">
              <w:t>and divorce</w:t>
            </w:r>
            <w:r w:rsidRPr="009B086C">
              <w:rPr>
                <w:spacing w:val="-2"/>
              </w:rPr>
              <w:t xml:space="preserve"> </w:t>
            </w:r>
            <w:r w:rsidRPr="009B086C">
              <w:t>under</w:t>
            </w:r>
            <w:r w:rsidRPr="009B086C">
              <w:rPr>
                <w:spacing w:val="-1"/>
              </w:rPr>
              <w:t xml:space="preserve"> </w:t>
            </w:r>
            <w:r w:rsidRPr="009B086C">
              <w:t>these</w:t>
            </w:r>
            <w:r w:rsidRPr="009B086C">
              <w:rPr>
                <w:spacing w:val="-1"/>
              </w:rPr>
              <w:t xml:space="preserve"> </w:t>
            </w:r>
            <w:r w:rsidRPr="009B086C">
              <w:rPr>
                <w:spacing w:val="-4"/>
              </w:rPr>
              <w:t>laws.</w:t>
            </w:r>
          </w:p>
        </w:tc>
      </w:tr>
      <w:tr w:rsidR="003A2BAB" w:rsidRPr="009B086C" w14:paraId="42D05E81" w14:textId="77777777" w:rsidTr="006A0402">
        <w:trPr>
          <w:trHeight w:val="705"/>
        </w:trPr>
        <w:tc>
          <w:tcPr>
            <w:tcW w:w="1709" w:type="dxa"/>
          </w:tcPr>
          <w:p w14:paraId="2C4B0745" w14:textId="77777777" w:rsidR="003A2BAB" w:rsidRPr="009B086C" w:rsidRDefault="003A2BAB" w:rsidP="006A0402">
            <w:pPr>
              <w:pStyle w:val="TableParagraph"/>
              <w:spacing w:line="240" w:lineRule="auto"/>
              <w:ind w:left="115"/>
              <w:rPr>
                <w:b/>
              </w:rPr>
            </w:pPr>
            <w:r w:rsidRPr="009B086C">
              <w:rPr>
                <w:b/>
                <w:spacing w:val="-5"/>
              </w:rPr>
              <w:t>CO3</w:t>
            </w:r>
          </w:p>
        </w:tc>
        <w:tc>
          <w:tcPr>
            <w:tcW w:w="7926" w:type="dxa"/>
            <w:gridSpan w:val="2"/>
          </w:tcPr>
          <w:p w14:paraId="55629A90" w14:textId="77777777" w:rsidR="003A2BAB" w:rsidRPr="009B086C" w:rsidRDefault="003A2BAB" w:rsidP="006A0402">
            <w:pPr>
              <w:pStyle w:val="TableParagraph"/>
              <w:spacing w:line="240" w:lineRule="auto"/>
              <w:ind w:left="115"/>
            </w:pPr>
            <w:r w:rsidRPr="009B086C">
              <w:t>understand</w:t>
            </w:r>
            <w:r w:rsidRPr="009B086C">
              <w:rPr>
                <w:spacing w:val="-2"/>
              </w:rPr>
              <w:t xml:space="preserve"> </w:t>
            </w:r>
            <w:r w:rsidRPr="009B086C">
              <w:t>the</w:t>
            </w:r>
            <w:r w:rsidRPr="009B086C">
              <w:rPr>
                <w:spacing w:val="-1"/>
              </w:rPr>
              <w:t xml:space="preserve"> </w:t>
            </w:r>
            <w:r w:rsidRPr="009B086C">
              <w:t>circumstances</w:t>
            </w:r>
            <w:r w:rsidRPr="009B086C">
              <w:rPr>
                <w:spacing w:val="-2"/>
              </w:rPr>
              <w:t xml:space="preserve"> </w:t>
            </w:r>
            <w:r w:rsidRPr="009B086C">
              <w:t>in which</w:t>
            </w:r>
            <w:r w:rsidRPr="009B086C">
              <w:rPr>
                <w:spacing w:val="-2"/>
              </w:rPr>
              <w:t xml:space="preserve"> </w:t>
            </w:r>
            <w:r w:rsidRPr="009B086C">
              <w:t>the</w:t>
            </w:r>
            <w:r w:rsidRPr="009B086C">
              <w:rPr>
                <w:spacing w:val="-1"/>
              </w:rPr>
              <w:t xml:space="preserve"> </w:t>
            </w:r>
            <w:r w:rsidRPr="009B086C">
              <w:t>spouse</w:t>
            </w:r>
            <w:r w:rsidRPr="009B086C">
              <w:rPr>
                <w:spacing w:val="-1"/>
              </w:rPr>
              <w:t xml:space="preserve"> </w:t>
            </w:r>
            <w:r w:rsidRPr="009B086C">
              <w:t>is</w:t>
            </w:r>
            <w:r w:rsidRPr="009B086C">
              <w:rPr>
                <w:spacing w:val="-2"/>
              </w:rPr>
              <w:t xml:space="preserve"> </w:t>
            </w:r>
            <w:r w:rsidRPr="009B086C">
              <w:t>entitled</w:t>
            </w:r>
            <w:r w:rsidRPr="009B086C">
              <w:rPr>
                <w:spacing w:val="-2"/>
              </w:rPr>
              <w:t xml:space="preserve"> </w:t>
            </w:r>
            <w:r w:rsidRPr="009B086C">
              <w:t>to</w:t>
            </w:r>
            <w:r w:rsidRPr="009B086C">
              <w:rPr>
                <w:spacing w:val="-2"/>
              </w:rPr>
              <w:t xml:space="preserve"> </w:t>
            </w:r>
            <w:r w:rsidRPr="009B086C">
              <w:t>get maintenance under various provisions of the personal laws and also</w:t>
            </w:r>
            <w:r>
              <w:t xml:space="preserve"> </w:t>
            </w:r>
            <w:r w:rsidRPr="009B086C">
              <w:t>other</w:t>
            </w:r>
            <w:r w:rsidRPr="009B086C">
              <w:rPr>
                <w:spacing w:val="-2"/>
              </w:rPr>
              <w:t xml:space="preserve"> enactments.</w:t>
            </w:r>
          </w:p>
        </w:tc>
      </w:tr>
    </w:tbl>
    <w:p w14:paraId="4EC64CAF" w14:textId="77777777" w:rsidR="003A2BAB" w:rsidRPr="009B086C" w:rsidRDefault="003A2BAB" w:rsidP="003A2BAB">
      <w:pPr>
        <w:pStyle w:val="TableParagraph"/>
        <w:spacing w:line="240" w:lineRule="auto"/>
        <w:sectPr w:rsidR="003A2BAB" w:rsidRPr="009B086C" w:rsidSect="003A2BAB">
          <w:type w:val="continuous"/>
          <w:pgSz w:w="11910" w:h="16840"/>
          <w:pgMar w:top="980" w:right="566" w:bottom="1065"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1"/>
        <w:gridCol w:w="231"/>
        <w:gridCol w:w="231"/>
        <w:gridCol w:w="332"/>
        <w:gridCol w:w="337"/>
        <w:gridCol w:w="674"/>
        <w:gridCol w:w="664"/>
        <w:gridCol w:w="664"/>
        <w:gridCol w:w="664"/>
        <w:gridCol w:w="338"/>
        <w:gridCol w:w="338"/>
        <w:gridCol w:w="664"/>
        <w:gridCol w:w="789"/>
        <w:gridCol w:w="790"/>
        <w:gridCol w:w="1231"/>
      </w:tblGrid>
      <w:tr w:rsidR="003A2BAB" w:rsidRPr="009B086C" w14:paraId="4799DD2B" w14:textId="77777777" w:rsidTr="006A0402">
        <w:trPr>
          <w:trHeight w:val="827"/>
        </w:trPr>
        <w:tc>
          <w:tcPr>
            <w:tcW w:w="1710" w:type="dxa"/>
            <w:gridSpan w:val="2"/>
          </w:tcPr>
          <w:p w14:paraId="2878BCE7" w14:textId="77777777" w:rsidR="003A2BAB" w:rsidRPr="009B086C" w:rsidRDefault="003A2BAB" w:rsidP="006A0402">
            <w:pPr>
              <w:pStyle w:val="TableParagraph"/>
              <w:spacing w:line="240" w:lineRule="auto"/>
              <w:ind w:left="115"/>
              <w:rPr>
                <w:b/>
              </w:rPr>
            </w:pPr>
            <w:r w:rsidRPr="009B086C">
              <w:rPr>
                <w:b/>
                <w:spacing w:val="-5"/>
              </w:rPr>
              <w:t>CO4</w:t>
            </w:r>
          </w:p>
        </w:tc>
        <w:tc>
          <w:tcPr>
            <w:tcW w:w="7947" w:type="dxa"/>
            <w:gridSpan w:val="14"/>
          </w:tcPr>
          <w:p w14:paraId="3AF3AFE7" w14:textId="77777777" w:rsidR="003A2BAB" w:rsidRPr="009B086C" w:rsidRDefault="003A2BAB" w:rsidP="006A0402">
            <w:pPr>
              <w:pStyle w:val="TableParagraph"/>
              <w:spacing w:line="240" w:lineRule="auto"/>
              <w:ind w:left="114"/>
            </w:pPr>
            <w:r w:rsidRPr="009B086C">
              <w:t>know</w:t>
            </w:r>
            <w:r w:rsidRPr="009B086C">
              <w:rPr>
                <w:spacing w:val="-6"/>
              </w:rPr>
              <w:t xml:space="preserve"> </w:t>
            </w:r>
            <w:r w:rsidRPr="009B086C">
              <w:t>the</w:t>
            </w:r>
            <w:r w:rsidRPr="009B086C">
              <w:rPr>
                <w:spacing w:val="-4"/>
              </w:rPr>
              <w:t xml:space="preserve"> </w:t>
            </w:r>
            <w:r w:rsidRPr="009B086C">
              <w:t>provisions</w:t>
            </w:r>
            <w:r w:rsidRPr="009B086C">
              <w:rPr>
                <w:spacing w:val="-3"/>
              </w:rPr>
              <w:t xml:space="preserve"> </w:t>
            </w:r>
            <w:r w:rsidRPr="009B086C">
              <w:t>relating</w:t>
            </w:r>
            <w:r w:rsidRPr="009B086C">
              <w:rPr>
                <w:spacing w:val="-3"/>
              </w:rPr>
              <w:t xml:space="preserve"> </w:t>
            </w:r>
            <w:r w:rsidRPr="009B086C">
              <w:t>to</w:t>
            </w:r>
            <w:r w:rsidRPr="009B086C">
              <w:rPr>
                <w:spacing w:val="-2"/>
              </w:rPr>
              <w:t xml:space="preserve"> </w:t>
            </w:r>
            <w:r w:rsidRPr="009B086C">
              <w:t>the</w:t>
            </w:r>
            <w:r w:rsidRPr="009B086C">
              <w:rPr>
                <w:spacing w:val="-4"/>
              </w:rPr>
              <w:t xml:space="preserve"> </w:t>
            </w:r>
            <w:r w:rsidRPr="009B086C">
              <w:t>adoption</w:t>
            </w:r>
            <w:r w:rsidRPr="009B086C">
              <w:rPr>
                <w:spacing w:val="-4"/>
              </w:rPr>
              <w:t xml:space="preserve"> </w:t>
            </w:r>
            <w:r w:rsidRPr="009B086C">
              <w:t>of</w:t>
            </w:r>
            <w:r w:rsidRPr="009B086C">
              <w:rPr>
                <w:spacing w:val="-4"/>
              </w:rPr>
              <w:t xml:space="preserve"> </w:t>
            </w:r>
            <w:r w:rsidRPr="009B086C">
              <w:t>children</w:t>
            </w:r>
            <w:r w:rsidRPr="009B086C">
              <w:rPr>
                <w:spacing w:val="-4"/>
              </w:rPr>
              <w:t xml:space="preserve"> </w:t>
            </w:r>
            <w:r w:rsidRPr="009B086C">
              <w:t>under</w:t>
            </w:r>
            <w:r w:rsidRPr="009B086C">
              <w:rPr>
                <w:spacing w:val="-5"/>
              </w:rPr>
              <w:t xml:space="preserve"> </w:t>
            </w:r>
            <w:r w:rsidRPr="009B086C">
              <w:t>personal</w:t>
            </w:r>
            <w:r w:rsidRPr="009B086C">
              <w:rPr>
                <w:spacing w:val="-3"/>
              </w:rPr>
              <w:t xml:space="preserve"> </w:t>
            </w:r>
            <w:r w:rsidRPr="009B086C">
              <w:t>laws</w:t>
            </w:r>
            <w:r w:rsidRPr="009B086C">
              <w:rPr>
                <w:spacing w:val="-3"/>
              </w:rPr>
              <w:t xml:space="preserve"> </w:t>
            </w:r>
            <w:r w:rsidRPr="009B086C">
              <w:rPr>
                <w:spacing w:val="-5"/>
              </w:rPr>
              <w:t>and</w:t>
            </w:r>
          </w:p>
          <w:p w14:paraId="31AFFD6C" w14:textId="77777777" w:rsidR="003A2BAB" w:rsidRPr="009B086C" w:rsidRDefault="003A2BAB" w:rsidP="006A0402">
            <w:pPr>
              <w:pStyle w:val="TableParagraph"/>
              <w:spacing w:before="137" w:line="240" w:lineRule="auto"/>
              <w:ind w:left="114"/>
            </w:pPr>
            <w:r w:rsidRPr="009B086C">
              <w:t>also,</w:t>
            </w:r>
            <w:r w:rsidRPr="009B086C">
              <w:rPr>
                <w:spacing w:val="-2"/>
              </w:rPr>
              <w:t xml:space="preserve"> </w:t>
            </w:r>
            <w:r w:rsidRPr="009B086C">
              <w:t>the</w:t>
            </w:r>
            <w:r w:rsidRPr="009B086C">
              <w:rPr>
                <w:spacing w:val="-2"/>
              </w:rPr>
              <w:t xml:space="preserve"> </w:t>
            </w:r>
            <w:r w:rsidRPr="009B086C">
              <w:t>requirements</w:t>
            </w:r>
            <w:r w:rsidRPr="009B086C">
              <w:rPr>
                <w:spacing w:val="-1"/>
              </w:rPr>
              <w:t xml:space="preserve"> </w:t>
            </w:r>
            <w:r w:rsidRPr="009B086C">
              <w:t>for</w:t>
            </w:r>
            <w:r w:rsidRPr="009B086C">
              <w:rPr>
                <w:spacing w:val="-1"/>
              </w:rPr>
              <w:t xml:space="preserve"> </w:t>
            </w:r>
            <w:r w:rsidRPr="009B086C">
              <w:t>inter</w:t>
            </w:r>
            <w:r w:rsidRPr="009B086C">
              <w:rPr>
                <w:spacing w:val="-1"/>
              </w:rPr>
              <w:t xml:space="preserve"> </w:t>
            </w:r>
            <w:r w:rsidRPr="009B086C">
              <w:t>country</w:t>
            </w:r>
            <w:r w:rsidRPr="009B086C">
              <w:rPr>
                <w:spacing w:val="-1"/>
              </w:rPr>
              <w:t xml:space="preserve"> </w:t>
            </w:r>
            <w:r w:rsidRPr="009B086C">
              <w:t>adoptions</w:t>
            </w:r>
            <w:r w:rsidRPr="009B086C">
              <w:rPr>
                <w:spacing w:val="-2"/>
              </w:rPr>
              <w:t xml:space="preserve"> </w:t>
            </w:r>
            <w:r w:rsidRPr="009B086C">
              <w:t>in</w:t>
            </w:r>
            <w:r w:rsidRPr="009B086C">
              <w:rPr>
                <w:spacing w:val="-1"/>
              </w:rPr>
              <w:t xml:space="preserve"> </w:t>
            </w:r>
            <w:r w:rsidRPr="009B086C">
              <w:t>present</w:t>
            </w:r>
            <w:r w:rsidRPr="009B086C">
              <w:rPr>
                <w:spacing w:val="-1"/>
              </w:rPr>
              <w:t xml:space="preserve"> </w:t>
            </w:r>
            <w:r w:rsidRPr="009B086C">
              <w:rPr>
                <w:spacing w:val="-2"/>
              </w:rPr>
              <w:t>scenario.</w:t>
            </w:r>
          </w:p>
        </w:tc>
      </w:tr>
      <w:tr w:rsidR="003A2BAB" w:rsidRPr="009B086C" w14:paraId="01DB3D4D" w14:textId="77777777" w:rsidTr="006A0402">
        <w:trPr>
          <w:trHeight w:val="736"/>
        </w:trPr>
        <w:tc>
          <w:tcPr>
            <w:tcW w:w="9657" w:type="dxa"/>
            <w:gridSpan w:val="16"/>
          </w:tcPr>
          <w:p w14:paraId="74C698A7" w14:textId="77777777" w:rsidR="003A2BAB" w:rsidRPr="009B086C" w:rsidRDefault="003A2BAB" w:rsidP="006A0402">
            <w:pPr>
              <w:pStyle w:val="TableParagraph"/>
              <w:spacing w:line="240" w:lineRule="auto"/>
              <w:ind w:left="115"/>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3A2BAB" w:rsidRPr="009B086C" w14:paraId="188488DA" w14:textId="77777777" w:rsidTr="006A0402">
        <w:trPr>
          <w:trHeight w:val="827"/>
        </w:trPr>
        <w:tc>
          <w:tcPr>
            <w:tcW w:w="1479" w:type="dxa"/>
          </w:tcPr>
          <w:p w14:paraId="52CB658C" w14:textId="77777777" w:rsidR="003A2BAB" w:rsidRPr="009B086C" w:rsidRDefault="003A2BAB" w:rsidP="006A0402">
            <w:pPr>
              <w:pStyle w:val="TableParagraph"/>
              <w:spacing w:line="240" w:lineRule="auto"/>
              <w:ind w:left="115"/>
              <w:rPr>
                <w:b/>
              </w:rPr>
            </w:pPr>
            <w:r w:rsidRPr="009B086C">
              <w:rPr>
                <w:b/>
                <w:spacing w:val="-5"/>
              </w:rPr>
              <w:t>COs</w:t>
            </w:r>
          </w:p>
        </w:tc>
        <w:tc>
          <w:tcPr>
            <w:tcW w:w="693" w:type="dxa"/>
            <w:gridSpan w:val="3"/>
          </w:tcPr>
          <w:p w14:paraId="60039D00" w14:textId="77777777" w:rsidR="003A2BAB" w:rsidRPr="009B086C" w:rsidRDefault="003A2BAB" w:rsidP="006A0402">
            <w:pPr>
              <w:pStyle w:val="TableParagraph"/>
              <w:spacing w:line="240" w:lineRule="auto"/>
              <w:ind w:left="114"/>
              <w:rPr>
                <w:b/>
              </w:rPr>
            </w:pPr>
            <w:r w:rsidRPr="009B086C">
              <w:rPr>
                <w:b/>
                <w:spacing w:val="-5"/>
              </w:rPr>
              <w:t>PO1</w:t>
            </w:r>
          </w:p>
        </w:tc>
        <w:tc>
          <w:tcPr>
            <w:tcW w:w="669" w:type="dxa"/>
            <w:gridSpan w:val="2"/>
          </w:tcPr>
          <w:p w14:paraId="05AB047C" w14:textId="77777777" w:rsidR="003A2BAB" w:rsidRPr="009B086C" w:rsidRDefault="003A2BAB" w:rsidP="006A0402">
            <w:pPr>
              <w:pStyle w:val="TableParagraph"/>
              <w:spacing w:line="240" w:lineRule="auto"/>
              <w:ind w:left="112"/>
              <w:rPr>
                <w:b/>
              </w:rPr>
            </w:pPr>
            <w:r w:rsidRPr="009B086C">
              <w:rPr>
                <w:b/>
                <w:spacing w:val="-5"/>
              </w:rPr>
              <w:t>PO</w:t>
            </w:r>
          </w:p>
          <w:p w14:paraId="0CD7C9B7" w14:textId="77777777" w:rsidR="003A2BAB" w:rsidRPr="009B086C" w:rsidRDefault="003A2BAB" w:rsidP="006A0402">
            <w:pPr>
              <w:pStyle w:val="TableParagraph"/>
              <w:spacing w:before="137" w:line="240" w:lineRule="auto"/>
              <w:ind w:left="112"/>
              <w:rPr>
                <w:b/>
              </w:rPr>
            </w:pPr>
            <w:r w:rsidRPr="009B086C">
              <w:rPr>
                <w:b/>
                <w:spacing w:val="-10"/>
              </w:rPr>
              <w:t>2</w:t>
            </w:r>
          </w:p>
        </w:tc>
        <w:tc>
          <w:tcPr>
            <w:tcW w:w="674" w:type="dxa"/>
          </w:tcPr>
          <w:p w14:paraId="4D621B97" w14:textId="77777777" w:rsidR="003A2BAB" w:rsidRPr="009B086C" w:rsidRDefault="003A2BAB" w:rsidP="006A0402">
            <w:pPr>
              <w:pStyle w:val="TableParagraph"/>
              <w:spacing w:line="240" w:lineRule="auto"/>
              <w:ind w:left="111"/>
              <w:rPr>
                <w:b/>
              </w:rPr>
            </w:pPr>
            <w:r w:rsidRPr="009B086C">
              <w:rPr>
                <w:b/>
                <w:spacing w:val="-5"/>
              </w:rPr>
              <w:t>PO</w:t>
            </w:r>
          </w:p>
          <w:p w14:paraId="47C94CD7" w14:textId="77777777" w:rsidR="003A2BAB" w:rsidRPr="009B086C" w:rsidRDefault="003A2BAB" w:rsidP="006A0402">
            <w:pPr>
              <w:pStyle w:val="TableParagraph"/>
              <w:spacing w:before="137" w:line="240" w:lineRule="auto"/>
              <w:ind w:left="111"/>
              <w:rPr>
                <w:b/>
              </w:rPr>
            </w:pPr>
            <w:r w:rsidRPr="009B086C">
              <w:rPr>
                <w:b/>
                <w:spacing w:val="-10"/>
              </w:rPr>
              <w:t>3</w:t>
            </w:r>
          </w:p>
        </w:tc>
        <w:tc>
          <w:tcPr>
            <w:tcW w:w="664" w:type="dxa"/>
          </w:tcPr>
          <w:p w14:paraId="1095BDE8" w14:textId="77777777" w:rsidR="003A2BAB" w:rsidRPr="009B086C" w:rsidRDefault="003A2BAB" w:rsidP="006A0402">
            <w:pPr>
              <w:pStyle w:val="TableParagraph"/>
              <w:spacing w:line="240" w:lineRule="auto"/>
              <w:ind w:left="109"/>
              <w:rPr>
                <w:b/>
              </w:rPr>
            </w:pPr>
            <w:r w:rsidRPr="009B086C">
              <w:rPr>
                <w:b/>
                <w:spacing w:val="-5"/>
              </w:rPr>
              <w:t>PO</w:t>
            </w:r>
          </w:p>
          <w:p w14:paraId="5BA3330A" w14:textId="77777777" w:rsidR="003A2BAB" w:rsidRPr="009B086C" w:rsidRDefault="003A2BAB" w:rsidP="006A0402">
            <w:pPr>
              <w:pStyle w:val="TableParagraph"/>
              <w:spacing w:before="137" w:line="240" w:lineRule="auto"/>
              <w:ind w:left="109"/>
              <w:rPr>
                <w:b/>
              </w:rPr>
            </w:pPr>
            <w:r w:rsidRPr="009B086C">
              <w:rPr>
                <w:b/>
                <w:spacing w:val="-10"/>
              </w:rPr>
              <w:t>4</w:t>
            </w:r>
          </w:p>
        </w:tc>
        <w:tc>
          <w:tcPr>
            <w:tcW w:w="664" w:type="dxa"/>
          </w:tcPr>
          <w:p w14:paraId="1EE9E498" w14:textId="77777777" w:rsidR="003A2BAB" w:rsidRPr="009B086C" w:rsidRDefault="003A2BAB" w:rsidP="006A0402">
            <w:pPr>
              <w:pStyle w:val="TableParagraph"/>
              <w:spacing w:line="240" w:lineRule="auto"/>
              <w:ind w:left="108"/>
              <w:rPr>
                <w:b/>
              </w:rPr>
            </w:pPr>
            <w:r w:rsidRPr="009B086C">
              <w:rPr>
                <w:b/>
                <w:spacing w:val="-5"/>
              </w:rPr>
              <w:t>PO</w:t>
            </w:r>
          </w:p>
          <w:p w14:paraId="0DF36C85" w14:textId="77777777" w:rsidR="003A2BAB" w:rsidRPr="009B086C" w:rsidRDefault="003A2BAB" w:rsidP="006A0402">
            <w:pPr>
              <w:pStyle w:val="TableParagraph"/>
              <w:spacing w:before="137" w:line="240" w:lineRule="auto"/>
              <w:ind w:left="108"/>
              <w:rPr>
                <w:b/>
              </w:rPr>
            </w:pPr>
            <w:r w:rsidRPr="009B086C">
              <w:rPr>
                <w:b/>
                <w:spacing w:val="-10"/>
              </w:rPr>
              <w:t>5</w:t>
            </w:r>
          </w:p>
        </w:tc>
        <w:tc>
          <w:tcPr>
            <w:tcW w:w="664" w:type="dxa"/>
          </w:tcPr>
          <w:p w14:paraId="4E96E0DD" w14:textId="77777777" w:rsidR="003A2BAB" w:rsidRPr="009B086C" w:rsidRDefault="003A2BAB" w:rsidP="006A0402">
            <w:pPr>
              <w:pStyle w:val="TableParagraph"/>
              <w:spacing w:line="240" w:lineRule="auto"/>
              <w:ind w:left="106"/>
              <w:rPr>
                <w:b/>
              </w:rPr>
            </w:pPr>
            <w:r w:rsidRPr="009B086C">
              <w:rPr>
                <w:b/>
                <w:spacing w:val="-5"/>
              </w:rPr>
              <w:t>PO</w:t>
            </w:r>
          </w:p>
          <w:p w14:paraId="0D3D611E" w14:textId="77777777" w:rsidR="003A2BAB" w:rsidRPr="009B086C" w:rsidRDefault="003A2BAB" w:rsidP="006A0402">
            <w:pPr>
              <w:pStyle w:val="TableParagraph"/>
              <w:spacing w:before="137" w:line="240" w:lineRule="auto"/>
              <w:ind w:left="106"/>
              <w:rPr>
                <w:b/>
              </w:rPr>
            </w:pPr>
            <w:r w:rsidRPr="009B086C">
              <w:rPr>
                <w:b/>
                <w:spacing w:val="-10"/>
              </w:rPr>
              <w:t>6</w:t>
            </w:r>
          </w:p>
        </w:tc>
        <w:tc>
          <w:tcPr>
            <w:tcW w:w="676" w:type="dxa"/>
            <w:gridSpan w:val="2"/>
          </w:tcPr>
          <w:p w14:paraId="06C385C8" w14:textId="77777777" w:rsidR="003A2BAB" w:rsidRPr="009B086C" w:rsidRDefault="003A2BAB" w:rsidP="006A0402">
            <w:pPr>
              <w:pStyle w:val="TableParagraph"/>
              <w:spacing w:line="240" w:lineRule="auto"/>
              <w:ind w:left="105"/>
              <w:rPr>
                <w:b/>
              </w:rPr>
            </w:pPr>
            <w:r w:rsidRPr="009B086C">
              <w:rPr>
                <w:b/>
                <w:spacing w:val="-5"/>
              </w:rPr>
              <w:t>PO</w:t>
            </w:r>
          </w:p>
          <w:p w14:paraId="15F000E2" w14:textId="77777777" w:rsidR="003A2BAB" w:rsidRPr="009B086C" w:rsidRDefault="003A2BAB" w:rsidP="006A0402">
            <w:pPr>
              <w:pStyle w:val="TableParagraph"/>
              <w:spacing w:before="137" w:line="240" w:lineRule="auto"/>
              <w:ind w:left="105"/>
              <w:rPr>
                <w:b/>
              </w:rPr>
            </w:pPr>
            <w:r w:rsidRPr="009B086C">
              <w:rPr>
                <w:b/>
                <w:spacing w:val="-10"/>
              </w:rPr>
              <w:t>7</w:t>
            </w:r>
          </w:p>
        </w:tc>
        <w:tc>
          <w:tcPr>
            <w:tcW w:w="664" w:type="dxa"/>
          </w:tcPr>
          <w:p w14:paraId="335E8C8F" w14:textId="77777777" w:rsidR="003A2BAB" w:rsidRPr="009B086C" w:rsidRDefault="003A2BAB" w:rsidP="006A0402">
            <w:pPr>
              <w:pStyle w:val="TableParagraph"/>
              <w:spacing w:line="240" w:lineRule="auto"/>
              <w:ind w:left="101"/>
              <w:rPr>
                <w:b/>
              </w:rPr>
            </w:pPr>
            <w:r w:rsidRPr="009B086C">
              <w:rPr>
                <w:b/>
                <w:spacing w:val="-5"/>
              </w:rPr>
              <w:t>PO</w:t>
            </w:r>
          </w:p>
          <w:p w14:paraId="4D43151A" w14:textId="77777777" w:rsidR="003A2BAB" w:rsidRPr="009B086C" w:rsidRDefault="003A2BAB" w:rsidP="006A0402">
            <w:pPr>
              <w:pStyle w:val="TableParagraph"/>
              <w:spacing w:before="137" w:line="240" w:lineRule="auto"/>
              <w:ind w:left="101"/>
              <w:rPr>
                <w:b/>
              </w:rPr>
            </w:pPr>
            <w:r w:rsidRPr="009B086C">
              <w:rPr>
                <w:b/>
                <w:spacing w:val="-10"/>
              </w:rPr>
              <w:t>8</w:t>
            </w:r>
          </w:p>
        </w:tc>
        <w:tc>
          <w:tcPr>
            <w:tcW w:w="789" w:type="dxa"/>
          </w:tcPr>
          <w:p w14:paraId="218D6768" w14:textId="77777777" w:rsidR="003A2BAB" w:rsidRPr="009B086C" w:rsidRDefault="003A2BAB" w:rsidP="006A0402">
            <w:pPr>
              <w:pStyle w:val="TableParagraph"/>
              <w:spacing w:line="240" w:lineRule="auto"/>
              <w:ind w:left="97"/>
              <w:rPr>
                <w:b/>
              </w:rPr>
            </w:pPr>
            <w:r w:rsidRPr="009B086C">
              <w:rPr>
                <w:b/>
                <w:spacing w:val="-5"/>
              </w:rPr>
              <w:t>PSO</w:t>
            </w:r>
          </w:p>
          <w:p w14:paraId="48C4B5E8" w14:textId="77777777" w:rsidR="003A2BAB" w:rsidRPr="009B086C" w:rsidRDefault="003A2BAB" w:rsidP="006A0402">
            <w:pPr>
              <w:pStyle w:val="TableParagraph"/>
              <w:spacing w:before="137" w:line="240" w:lineRule="auto"/>
              <w:ind w:left="97"/>
              <w:rPr>
                <w:b/>
              </w:rPr>
            </w:pPr>
            <w:r w:rsidRPr="009B086C">
              <w:rPr>
                <w:b/>
                <w:spacing w:val="-10"/>
              </w:rPr>
              <w:t>1</w:t>
            </w:r>
          </w:p>
        </w:tc>
        <w:tc>
          <w:tcPr>
            <w:tcW w:w="790" w:type="dxa"/>
          </w:tcPr>
          <w:p w14:paraId="3D8356CE" w14:textId="77777777" w:rsidR="003A2BAB" w:rsidRPr="009B086C" w:rsidRDefault="003A2BAB" w:rsidP="006A0402">
            <w:pPr>
              <w:pStyle w:val="TableParagraph"/>
              <w:spacing w:line="240" w:lineRule="auto"/>
              <w:ind w:left="98"/>
              <w:rPr>
                <w:b/>
              </w:rPr>
            </w:pPr>
            <w:r w:rsidRPr="009B086C">
              <w:rPr>
                <w:b/>
                <w:spacing w:val="-5"/>
              </w:rPr>
              <w:t>PSO</w:t>
            </w:r>
          </w:p>
          <w:p w14:paraId="72A5E849" w14:textId="77777777" w:rsidR="003A2BAB" w:rsidRPr="009B086C" w:rsidRDefault="003A2BAB" w:rsidP="006A0402">
            <w:pPr>
              <w:pStyle w:val="TableParagraph"/>
              <w:spacing w:before="137" w:line="240" w:lineRule="auto"/>
              <w:ind w:left="98"/>
              <w:rPr>
                <w:b/>
              </w:rPr>
            </w:pPr>
            <w:r w:rsidRPr="009B086C">
              <w:rPr>
                <w:b/>
                <w:spacing w:val="-10"/>
              </w:rPr>
              <w:t>2</w:t>
            </w:r>
          </w:p>
        </w:tc>
        <w:tc>
          <w:tcPr>
            <w:tcW w:w="1231" w:type="dxa"/>
          </w:tcPr>
          <w:p w14:paraId="61CD3559" w14:textId="77777777" w:rsidR="003A2BAB" w:rsidRPr="009B086C" w:rsidRDefault="003A2BAB" w:rsidP="006A0402">
            <w:pPr>
              <w:pStyle w:val="TableParagraph"/>
              <w:spacing w:line="240" w:lineRule="auto"/>
              <w:ind w:left="95"/>
              <w:rPr>
                <w:b/>
              </w:rPr>
            </w:pPr>
            <w:r w:rsidRPr="009B086C">
              <w:rPr>
                <w:b/>
              </w:rPr>
              <w:t xml:space="preserve">PS0 </w:t>
            </w:r>
            <w:r w:rsidRPr="009B086C">
              <w:rPr>
                <w:b/>
                <w:spacing w:val="-10"/>
              </w:rPr>
              <w:t>3</w:t>
            </w:r>
          </w:p>
        </w:tc>
      </w:tr>
      <w:tr w:rsidR="003A2BAB" w:rsidRPr="009B086C" w14:paraId="7422DB3A" w14:textId="77777777" w:rsidTr="006A0402">
        <w:trPr>
          <w:trHeight w:val="450"/>
        </w:trPr>
        <w:tc>
          <w:tcPr>
            <w:tcW w:w="1479" w:type="dxa"/>
          </w:tcPr>
          <w:p w14:paraId="2F82CDCA" w14:textId="77777777" w:rsidR="003A2BAB" w:rsidRPr="009B086C" w:rsidRDefault="003A2BAB" w:rsidP="006A0402">
            <w:pPr>
              <w:pStyle w:val="TableParagraph"/>
              <w:spacing w:line="240" w:lineRule="auto"/>
              <w:ind w:left="115"/>
              <w:rPr>
                <w:b/>
              </w:rPr>
            </w:pPr>
            <w:r w:rsidRPr="009B086C">
              <w:rPr>
                <w:b/>
                <w:spacing w:val="-5"/>
              </w:rPr>
              <w:t>CO1</w:t>
            </w:r>
          </w:p>
        </w:tc>
        <w:tc>
          <w:tcPr>
            <w:tcW w:w="693" w:type="dxa"/>
            <w:gridSpan w:val="3"/>
          </w:tcPr>
          <w:p w14:paraId="481D99DF" w14:textId="77777777" w:rsidR="003A2BAB" w:rsidRPr="009B086C" w:rsidRDefault="003A2BAB" w:rsidP="006A0402">
            <w:pPr>
              <w:pStyle w:val="TableParagraph"/>
              <w:spacing w:line="240" w:lineRule="auto"/>
              <w:ind w:left="114"/>
            </w:pPr>
            <w:r w:rsidRPr="009B086C">
              <w:rPr>
                <w:spacing w:val="-10"/>
              </w:rPr>
              <w:t>3</w:t>
            </w:r>
          </w:p>
        </w:tc>
        <w:tc>
          <w:tcPr>
            <w:tcW w:w="669" w:type="dxa"/>
            <w:gridSpan w:val="2"/>
          </w:tcPr>
          <w:p w14:paraId="32A4D189" w14:textId="77777777" w:rsidR="003A2BAB" w:rsidRPr="009B086C" w:rsidRDefault="003A2BAB" w:rsidP="006A0402">
            <w:pPr>
              <w:pStyle w:val="TableParagraph"/>
              <w:spacing w:line="240" w:lineRule="auto"/>
              <w:ind w:left="112"/>
            </w:pPr>
            <w:r w:rsidRPr="009B086C">
              <w:rPr>
                <w:spacing w:val="-10"/>
              </w:rPr>
              <w:t>2</w:t>
            </w:r>
          </w:p>
        </w:tc>
        <w:tc>
          <w:tcPr>
            <w:tcW w:w="674" w:type="dxa"/>
          </w:tcPr>
          <w:p w14:paraId="78074038" w14:textId="77777777" w:rsidR="003A2BAB" w:rsidRPr="009B086C" w:rsidRDefault="003A2BAB" w:rsidP="006A0402">
            <w:pPr>
              <w:pStyle w:val="TableParagraph"/>
              <w:spacing w:line="240" w:lineRule="auto"/>
              <w:ind w:left="111"/>
            </w:pPr>
            <w:r w:rsidRPr="009B086C">
              <w:rPr>
                <w:spacing w:val="-10"/>
              </w:rPr>
              <w:t>1</w:t>
            </w:r>
          </w:p>
        </w:tc>
        <w:tc>
          <w:tcPr>
            <w:tcW w:w="664" w:type="dxa"/>
          </w:tcPr>
          <w:p w14:paraId="4937A12D" w14:textId="77777777" w:rsidR="003A2BAB" w:rsidRPr="009B086C" w:rsidRDefault="003A2BAB" w:rsidP="006A0402">
            <w:pPr>
              <w:pStyle w:val="TableParagraph"/>
              <w:spacing w:line="240" w:lineRule="auto"/>
              <w:ind w:left="109"/>
            </w:pPr>
            <w:r w:rsidRPr="009B086C">
              <w:rPr>
                <w:spacing w:val="-10"/>
              </w:rPr>
              <w:t>-</w:t>
            </w:r>
          </w:p>
        </w:tc>
        <w:tc>
          <w:tcPr>
            <w:tcW w:w="664" w:type="dxa"/>
          </w:tcPr>
          <w:p w14:paraId="762F067F" w14:textId="77777777" w:rsidR="003A2BAB" w:rsidRPr="009B086C" w:rsidRDefault="003A2BAB" w:rsidP="006A0402">
            <w:pPr>
              <w:pStyle w:val="TableParagraph"/>
              <w:spacing w:line="240" w:lineRule="auto"/>
              <w:ind w:left="108"/>
            </w:pPr>
            <w:r w:rsidRPr="009B086C">
              <w:rPr>
                <w:spacing w:val="-10"/>
              </w:rPr>
              <w:t>3</w:t>
            </w:r>
          </w:p>
        </w:tc>
        <w:tc>
          <w:tcPr>
            <w:tcW w:w="664" w:type="dxa"/>
          </w:tcPr>
          <w:p w14:paraId="05193D76" w14:textId="77777777" w:rsidR="003A2BAB" w:rsidRPr="009B086C" w:rsidRDefault="003A2BAB" w:rsidP="006A0402">
            <w:pPr>
              <w:pStyle w:val="TableParagraph"/>
              <w:spacing w:line="240" w:lineRule="auto"/>
              <w:ind w:left="106"/>
            </w:pPr>
            <w:r w:rsidRPr="009B086C">
              <w:rPr>
                <w:spacing w:val="-10"/>
              </w:rPr>
              <w:t>3</w:t>
            </w:r>
          </w:p>
        </w:tc>
        <w:tc>
          <w:tcPr>
            <w:tcW w:w="676" w:type="dxa"/>
            <w:gridSpan w:val="2"/>
          </w:tcPr>
          <w:p w14:paraId="34578D24" w14:textId="77777777" w:rsidR="003A2BAB" w:rsidRPr="009B086C" w:rsidRDefault="003A2BAB" w:rsidP="006A0402">
            <w:pPr>
              <w:pStyle w:val="TableParagraph"/>
              <w:spacing w:line="240" w:lineRule="auto"/>
              <w:ind w:left="105"/>
            </w:pPr>
            <w:r w:rsidRPr="009B086C">
              <w:rPr>
                <w:spacing w:val="-10"/>
              </w:rPr>
              <w:t>2</w:t>
            </w:r>
          </w:p>
        </w:tc>
        <w:tc>
          <w:tcPr>
            <w:tcW w:w="664" w:type="dxa"/>
          </w:tcPr>
          <w:p w14:paraId="1DCE7D8A" w14:textId="77777777" w:rsidR="003A2BAB" w:rsidRPr="009B086C" w:rsidRDefault="003A2BAB" w:rsidP="006A0402">
            <w:pPr>
              <w:pStyle w:val="TableParagraph"/>
              <w:spacing w:line="240" w:lineRule="auto"/>
              <w:ind w:left="101"/>
            </w:pPr>
            <w:r w:rsidRPr="009B086C">
              <w:rPr>
                <w:spacing w:val="-10"/>
              </w:rPr>
              <w:t>2</w:t>
            </w:r>
          </w:p>
        </w:tc>
        <w:tc>
          <w:tcPr>
            <w:tcW w:w="789" w:type="dxa"/>
          </w:tcPr>
          <w:p w14:paraId="15B2DA59" w14:textId="77777777" w:rsidR="003A2BAB" w:rsidRPr="009B086C" w:rsidRDefault="003A2BAB" w:rsidP="006A0402">
            <w:pPr>
              <w:pStyle w:val="TableParagraph"/>
              <w:spacing w:line="240" w:lineRule="auto"/>
              <w:ind w:left="97"/>
            </w:pPr>
            <w:r w:rsidRPr="009B086C">
              <w:rPr>
                <w:spacing w:val="-10"/>
              </w:rPr>
              <w:t>1</w:t>
            </w:r>
          </w:p>
        </w:tc>
        <w:tc>
          <w:tcPr>
            <w:tcW w:w="790" w:type="dxa"/>
          </w:tcPr>
          <w:p w14:paraId="096F3930" w14:textId="77777777" w:rsidR="003A2BAB" w:rsidRPr="009B086C" w:rsidRDefault="003A2BAB" w:rsidP="006A0402">
            <w:pPr>
              <w:pStyle w:val="TableParagraph"/>
              <w:spacing w:line="240" w:lineRule="auto"/>
              <w:ind w:left="98"/>
            </w:pPr>
            <w:r w:rsidRPr="009B086C">
              <w:rPr>
                <w:spacing w:val="-10"/>
              </w:rPr>
              <w:t>2</w:t>
            </w:r>
          </w:p>
        </w:tc>
        <w:tc>
          <w:tcPr>
            <w:tcW w:w="1231" w:type="dxa"/>
          </w:tcPr>
          <w:p w14:paraId="0AF1AA67" w14:textId="77777777" w:rsidR="003A2BAB" w:rsidRPr="009B086C" w:rsidRDefault="003A2BAB" w:rsidP="006A0402">
            <w:pPr>
              <w:pStyle w:val="TableParagraph"/>
              <w:spacing w:line="240" w:lineRule="auto"/>
              <w:ind w:left="95"/>
            </w:pPr>
            <w:r w:rsidRPr="009B086C">
              <w:rPr>
                <w:spacing w:val="-10"/>
              </w:rPr>
              <w:t>1</w:t>
            </w:r>
          </w:p>
        </w:tc>
      </w:tr>
      <w:tr w:rsidR="003A2BAB" w:rsidRPr="009B086C" w14:paraId="044FBFF6" w14:textId="77777777" w:rsidTr="006A0402">
        <w:trPr>
          <w:trHeight w:val="450"/>
        </w:trPr>
        <w:tc>
          <w:tcPr>
            <w:tcW w:w="1479" w:type="dxa"/>
          </w:tcPr>
          <w:p w14:paraId="7841278B" w14:textId="77777777" w:rsidR="003A2BAB" w:rsidRPr="009B086C" w:rsidRDefault="003A2BAB" w:rsidP="006A0402">
            <w:pPr>
              <w:pStyle w:val="TableParagraph"/>
              <w:spacing w:line="240" w:lineRule="auto"/>
              <w:ind w:left="115"/>
              <w:rPr>
                <w:b/>
              </w:rPr>
            </w:pPr>
            <w:r w:rsidRPr="009B086C">
              <w:rPr>
                <w:b/>
                <w:spacing w:val="-5"/>
              </w:rPr>
              <w:t>CO2</w:t>
            </w:r>
          </w:p>
        </w:tc>
        <w:tc>
          <w:tcPr>
            <w:tcW w:w="693" w:type="dxa"/>
            <w:gridSpan w:val="3"/>
          </w:tcPr>
          <w:p w14:paraId="7696F9DA" w14:textId="77777777" w:rsidR="003A2BAB" w:rsidRPr="009B086C" w:rsidRDefault="003A2BAB" w:rsidP="006A0402">
            <w:pPr>
              <w:pStyle w:val="TableParagraph"/>
              <w:spacing w:line="240" w:lineRule="auto"/>
              <w:ind w:left="114"/>
            </w:pPr>
            <w:r w:rsidRPr="009B086C">
              <w:rPr>
                <w:spacing w:val="-10"/>
              </w:rPr>
              <w:t>3</w:t>
            </w:r>
          </w:p>
        </w:tc>
        <w:tc>
          <w:tcPr>
            <w:tcW w:w="669" w:type="dxa"/>
            <w:gridSpan w:val="2"/>
          </w:tcPr>
          <w:p w14:paraId="18FC11DD" w14:textId="77777777" w:rsidR="003A2BAB" w:rsidRPr="009B086C" w:rsidRDefault="003A2BAB" w:rsidP="006A0402">
            <w:pPr>
              <w:pStyle w:val="TableParagraph"/>
              <w:spacing w:line="240" w:lineRule="auto"/>
              <w:ind w:left="112"/>
            </w:pPr>
            <w:r w:rsidRPr="009B086C">
              <w:rPr>
                <w:spacing w:val="-10"/>
              </w:rPr>
              <w:t>2</w:t>
            </w:r>
          </w:p>
        </w:tc>
        <w:tc>
          <w:tcPr>
            <w:tcW w:w="674" w:type="dxa"/>
          </w:tcPr>
          <w:p w14:paraId="194613E5" w14:textId="77777777" w:rsidR="003A2BAB" w:rsidRPr="009B086C" w:rsidRDefault="003A2BAB" w:rsidP="006A0402">
            <w:pPr>
              <w:pStyle w:val="TableParagraph"/>
              <w:spacing w:line="240" w:lineRule="auto"/>
              <w:ind w:left="111"/>
            </w:pPr>
            <w:r w:rsidRPr="009B086C">
              <w:rPr>
                <w:spacing w:val="-10"/>
              </w:rPr>
              <w:t>1</w:t>
            </w:r>
          </w:p>
        </w:tc>
        <w:tc>
          <w:tcPr>
            <w:tcW w:w="664" w:type="dxa"/>
          </w:tcPr>
          <w:p w14:paraId="3075EC0B" w14:textId="77777777" w:rsidR="003A2BAB" w:rsidRPr="009B086C" w:rsidRDefault="003A2BAB" w:rsidP="006A0402">
            <w:pPr>
              <w:pStyle w:val="TableParagraph"/>
              <w:spacing w:line="240" w:lineRule="auto"/>
              <w:ind w:left="109"/>
            </w:pPr>
            <w:r w:rsidRPr="009B086C">
              <w:rPr>
                <w:spacing w:val="-10"/>
              </w:rPr>
              <w:t>1</w:t>
            </w:r>
          </w:p>
        </w:tc>
        <w:tc>
          <w:tcPr>
            <w:tcW w:w="664" w:type="dxa"/>
          </w:tcPr>
          <w:p w14:paraId="36ED3026" w14:textId="77777777" w:rsidR="003A2BAB" w:rsidRPr="009B086C" w:rsidRDefault="003A2BAB" w:rsidP="006A0402">
            <w:pPr>
              <w:pStyle w:val="TableParagraph"/>
              <w:spacing w:line="240" w:lineRule="auto"/>
              <w:ind w:left="108"/>
            </w:pPr>
            <w:r w:rsidRPr="009B086C">
              <w:rPr>
                <w:spacing w:val="-10"/>
              </w:rPr>
              <w:t>2</w:t>
            </w:r>
          </w:p>
        </w:tc>
        <w:tc>
          <w:tcPr>
            <w:tcW w:w="664" w:type="dxa"/>
          </w:tcPr>
          <w:p w14:paraId="445CE697" w14:textId="77777777" w:rsidR="003A2BAB" w:rsidRPr="009B086C" w:rsidRDefault="003A2BAB" w:rsidP="006A0402">
            <w:pPr>
              <w:pStyle w:val="TableParagraph"/>
              <w:spacing w:line="240" w:lineRule="auto"/>
              <w:ind w:left="106"/>
            </w:pPr>
            <w:r w:rsidRPr="009B086C">
              <w:rPr>
                <w:spacing w:val="-10"/>
              </w:rPr>
              <w:t>3</w:t>
            </w:r>
          </w:p>
        </w:tc>
        <w:tc>
          <w:tcPr>
            <w:tcW w:w="676" w:type="dxa"/>
            <w:gridSpan w:val="2"/>
          </w:tcPr>
          <w:p w14:paraId="3B06FEF4" w14:textId="77777777" w:rsidR="003A2BAB" w:rsidRPr="009B086C" w:rsidRDefault="003A2BAB" w:rsidP="006A0402">
            <w:pPr>
              <w:pStyle w:val="TableParagraph"/>
              <w:spacing w:line="240" w:lineRule="auto"/>
              <w:ind w:left="105"/>
            </w:pPr>
            <w:r w:rsidRPr="009B086C">
              <w:rPr>
                <w:spacing w:val="-10"/>
              </w:rPr>
              <w:t>2</w:t>
            </w:r>
          </w:p>
        </w:tc>
        <w:tc>
          <w:tcPr>
            <w:tcW w:w="664" w:type="dxa"/>
          </w:tcPr>
          <w:p w14:paraId="166FB727" w14:textId="77777777" w:rsidR="003A2BAB" w:rsidRPr="009B086C" w:rsidRDefault="003A2BAB" w:rsidP="006A0402">
            <w:pPr>
              <w:pStyle w:val="TableParagraph"/>
              <w:spacing w:line="240" w:lineRule="auto"/>
              <w:ind w:left="101"/>
            </w:pPr>
            <w:r w:rsidRPr="009B086C">
              <w:rPr>
                <w:spacing w:val="-10"/>
              </w:rPr>
              <w:t>2</w:t>
            </w:r>
          </w:p>
        </w:tc>
        <w:tc>
          <w:tcPr>
            <w:tcW w:w="789" w:type="dxa"/>
          </w:tcPr>
          <w:p w14:paraId="56D204D8" w14:textId="77777777" w:rsidR="003A2BAB" w:rsidRPr="009B086C" w:rsidRDefault="003A2BAB" w:rsidP="006A0402">
            <w:pPr>
              <w:pStyle w:val="TableParagraph"/>
              <w:spacing w:line="240" w:lineRule="auto"/>
              <w:ind w:left="97"/>
            </w:pPr>
            <w:r w:rsidRPr="009B086C">
              <w:rPr>
                <w:spacing w:val="-10"/>
              </w:rPr>
              <w:t>1</w:t>
            </w:r>
          </w:p>
        </w:tc>
        <w:tc>
          <w:tcPr>
            <w:tcW w:w="790" w:type="dxa"/>
          </w:tcPr>
          <w:p w14:paraId="5210BCB7" w14:textId="77777777" w:rsidR="003A2BAB" w:rsidRPr="009B086C" w:rsidRDefault="003A2BAB" w:rsidP="006A0402">
            <w:pPr>
              <w:pStyle w:val="TableParagraph"/>
              <w:spacing w:line="240" w:lineRule="auto"/>
              <w:ind w:left="98"/>
            </w:pPr>
            <w:r w:rsidRPr="009B086C">
              <w:rPr>
                <w:spacing w:val="-10"/>
              </w:rPr>
              <w:t>2</w:t>
            </w:r>
          </w:p>
        </w:tc>
        <w:tc>
          <w:tcPr>
            <w:tcW w:w="1231" w:type="dxa"/>
          </w:tcPr>
          <w:p w14:paraId="6724A80C" w14:textId="77777777" w:rsidR="003A2BAB" w:rsidRPr="009B086C" w:rsidRDefault="003A2BAB" w:rsidP="006A0402">
            <w:pPr>
              <w:pStyle w:val="TableParagraph"/>
              <w:spacing w:line="240" w:lineRule="auto"/>
              <w:ind w:left="95"/>
            </w:pPr>
            <w:r w:rsidRPr="009B086C">
              <w:rPr>
                <w:spacing w:val="-10"/>
              </w:rPr>
              <w:t>1</w:t>
            </w:r>
          </w:p>
        </w:tc>
      </w:tr>
      <w:tr w:rsidR="003A2BAB" w:rsidRPr="009B086C" w14:paraId="769B2A73" w14:textId="77777777" w:rsidTr="006A0402">
        <w:trPr>
          <w:trHeight w:val="450"/>
        </w:trPr>
        <w:tc>
          <w:tcPr>
            <w:tcW w:w="1479" w:type="dxa"/>
          </w:tcPr>
          <w:p w14:paraId="0283ED8E" w14:textId="77777777" w:rsidR="003A2BAB" w:rsidRPr="009B086C" w:rsidRDefault="003A2BAB" w:rsidP="006A0402">
            <w:pPr>
              <w:pStyle w:val="TableParagraph"/>
              <w:spacing w:line="240" w:lineRule="auto"/>
              <w:ind w:left="115"/>
              <w:rPr>
                <w:b/>
              </w:rPr>
            </w:pPr>
            <w:r w:rsidRPr="009B086C">
              <w:rPr>
                <w:b/>
                <w:spacing w:val="-5"/>
              </w:rPr>
              <w:t>CO3</w:t>
            </w:r>
          </w:p>
        </w:tc>
        <w:tc>
          <w:tcPr>
            <w:tcW w:w="693" w:type="dxa"/>
            <w:gridSpan w:val="3"/>
          </w:tcPr>
          <w:p w14:paraId="1A3D0202" w14:textId="77777777" w:rsidR="003A2BAB" w:rsidRPr="009B086C" w:rsidRDefault="003A2BAB" w:rsidP="006A0402">
            <w:pPr>
              <w:pStyle w:val="TableParagraph"/>
              <w:spacing w:line="240" w:lineRule="auto"/>
              <w:ind w:left="114"/>
            </w:pPr>
            <w:r w:rsidRPr="009B086C">
              <w:rPr>
                <w:spacing w:val="-10"/>
              </w:rPr>
              <w:t>3</w:t>
            </w:r>
          </w:p>
        </w:tc>
        <w:tc>
          <w:tcPr>
            <w:tcW w:w="669" w:type="dxa"/>
            <w:gridSpan w:val="2"/>
          </w:tcPr>
          <w:p w14:paraId="3182BAA8" w14:textId="77777777" w:rsidR="003A2BAB" w:rsidRPr="009B086C" w:rsidRDefault="003A2BAB" w:rsidP="006A0402">
            <w:pPr>
              <w:pStyle w:val="TableParagraph"/>
              <w:spacing w:line="240" w:lineRule="auto"/>
              <w:ind w:left="112"/>
            </w:pPr>
            <w:r w:rsidRPr="009B086C">
              <w:rPr>
                <w:spacing w:val="-10"/>
              </w:rPr>
              <w:t>2</w:t>
            </w:r>
          </w:p>
        </w:tc>
        <w:tc>
          <w:tcPr>
            <w:tcW w:w="674" w:type="dxa"/>
          </w:tcPr>
          <w:p w14:paraId="7F3F84C9" w14:textId="77777777" w:rsidR="003A2BAB" w:rsidRPr="009B086C" w:rsidRDefault="003A2BAB" w:rsidP="006A0402">
            <w:pPr>
              <w:pStyle w:val="TableParagraph"/>
              <w:spacing w:line="240" w:lineRule="auto"/>
              <w:ind w:left="111"/>
            </w:pPr>
            <w:r w:rsidRPr="009B086C">
              <w:rPr>
                <w:spacing w:val="-10"/>
              </w:rPr>
              <w:t>3</w:t>
            </w:r>
          </w:p>
        </w:tc>
        <w:tc>
          <w:tcPr>
            <w:tcW w:w="664" w:type="dxa"/>
          </w:tcPr>
          <w:p w14:paraId="42D61758" w14:textId="77777777" w:rsidR="003A2BAB" w:rsidRPr="009B086C" w:rsidRDefault="003A2BAB" w:rsidP="006A0402">
            <w:pPr>
              <w:pStyle w:val="TableParagraph"/>
              <w:spacing w:line="240" w:lineRule="auto"/>
              <w:ind w:left="109"/>
            </w:pPr>
            <w:r w:rsidRPr="009B086C">
              <w:rPr>
                <w:spacing w:val="-10"/>
              </w:rPr>
              <w:t>1</w:t>
            </w:r>
          </w:p>
        </w:tc>
        <w:tc>
          <w:tcPr>
            <w:tcW w:w="664" w:type="dxa"/>
          </w:tcPr>
          <w:p w14:paraId="2A4A5C6B" w14:textId="77777777" w:rsidR="003A2BAB" w:rsidRPr="009B086C" w:rsidRDefault="003A2BAB" w:rsidP="006A0402">
            <w:pPr>
              <w:pStyle w:val="TableParagraph"/>
              <w:spacing w:line="240" w:lineRule="auto"/>
              <w:ind w:left="108"/>
            </w:pPr>
            <w:r w:rsidRPr="009B086C">
              <w:rPr>
                <w:spacing w:val="-10"/>
              </w:rPr>
              <w:t>1</w:t>
            </w:r>
          </w:p>
        </w:tc>
        <w:tc>
          <w:tcPr>
            <w:tcW w:w="664" w:type="dxa"/>
          </w:tcPr>
          <w:p w14:paraId="01C8395C" w14:textId="77777777" w:rsidR="003A2BAB" w:rsidRPr="009B086C" w:rsidRDefault="003A2BAB" w:rsidP="006A0402">
            <w:pPr>
              <w:pStyle w:val="TableParagraph"/>
              <w:spacing w:line="240" w:lineRule="auto"/>
              <w:ind w:left="106"/>
            </w:pPr>
            <w:r w:rsidRPr="009B086C">
              <w:rPr>
                <w:spacing w:val="-10"/>
              </w:rPr>
              <w:t>2</w:t>
            </w:r>
          </w:p>
        </w:tc>
        <w:tc>
          <w:tcPr>
            <w:tcW w:w="676" w:type="dxa"/>
            <w:gridSpan w:val="2"/>
          </w:tcPr>
          <w:p w14:paraId="794D32A5" w14:textId="77777777" w:rsidR="003A2BAB" w:rsidRPr="009B086C" w:rsidRDefault="003A2BAB" w:rsidP="006A0402">
            <w:pPr>
              <w:pStyle w:val="TableParagraph"/>
              <w:spacing w:line="240" w:lineRule="auto"/>
              <w:ind w:left="105"/>
            </w:pPr>
            <w:r w:rsidRPr="009B086C">
              <w:rPr>
                <w:spacing w:val="-10"/>
              </w:rPr>
              <w:t>3</w:t>
            </w:r>
          </w:p>
        </w:tc>
        <w:tc>
          <w:tcPr>
            <w:tcW w:w="664" w:type="dxa"/>
          </w:tcPr>
          <w:p w14:paraId="219CD4F0" w14:textId="77777777" w:rsidR="003A2BAB" w:rsidRPr="009B086C" w:rsidRDefault="003A2BAB" w:rsidP="006A0402">
            <w:pPr>
              <w:pStyle w:val="TableParagraph"/>
              <w:spacing w:line="240" w:lineRule="auto"/>
              <w:ind w:left="101"/>
            </w:pPr>
            <w:r w:rsidRPr="009B086C">
              <w:rPr>
                <w:spacing w:val="-10"/>
              </w:rPr>
              <w:t>3</w:t>
            </w:r>
          </w:p>
        </w:tc>
        <w:tc>
          <w:tcPr>
            <w:tcW w:w="789" w:type="dxa"/>
          </w:tcPr>
          <w:p w14:paraId="18A1C272" w14:textId="77777777" w:rsidR="003A2BAB" w:rsidRPr="009B086C" w:rsidRDefault="003A2BAB" w:rsidP="006A0402">
            <w:pPr>
              <w:pStyle w:val="TableParagraph"/>
              <w:spacing w:line="240" w:lineRule="auto"/>
              <w:ind w:left="97"/>
            </w:pPr>
            <w:r w:rsidRPr="009B086C">
              <w:rPr>
                <w:spacing w:val="-10"/>
              </w:rPr>
              <w:t>1</w:t>
            </w:r>
          </w:p>
        </w:tc>
        <w:tc>
          <w:tcPr>
            <w:tcW w:w="790" w:type="dxa"/>
          </w:tcPr>
          <w:p w14:paraId="10AD5F4A" w14:textId="77777777" w:rsidR="003A2BAB" w:rsidRPr="009B086C" w:rsidRDefault="003A2BAB" w:rsidP="006A0402">
            <w:pPr>
              <w:pStyle w:val="TableParagraph"/>
              <w:spacing w:line="240" w:lineRule="auto"/>
              <w:ind w:left="98"/>
            </w:pPr>
            <w:r w:rsidRPr="009B086C">
              <w:rPr>
                <w:spacing w:val="-10"/>
              </w:rPr>
              <w:t>-</w:t>
            </w:r>
          </w:p>
        </w:tc>
        <w:tc>
          <w:tcPr>
            <w:tcW w:w="1231" w:type="dxa"/>
          </w:tcPr>
          <w:p w14:paraId="662D657C" w14:textId="77777777" w:rsidR="003A2BAB" w:rsidRPr="009B086C" w:rsidRDefault="003A2BAB" w:rsidP="006A0402">
            <w:pPr>
              <w:pStyle w:val="TableParagraph"/>
              <w:spacing w:line="240" w:lineRule="auto"/>
              <w:ind w:left="95"/>
            </w:pPr>
            <w:r w:rsidRPr="009B086C">
              <w:rPr>
                <w:spacing w:val="-10"/>
              </w:rPr>
              <w:t>3</w:t>
            </w:r>
          </w:p>
        </w:tc>
      </w:tr>
      <w:tr w:rsidR="003A2BAB" w:rsidRPr="009B086C" w14:paraId="0CA63E71" w14:textId="77777777" w:rsidTr="006A0402">
        <w:trPr>
          <w:trHeight w:val="451"/>
        </w:trPr>
        <w:tc>
          <w:tcPr>
            <w:tcW w:w="1479" w:type="dxa"/>
          </w:tcPr>
          <w:p w14:paraId="39B866E7" w14:textId="77777777" w:rsidR="003A2BAB" w:rsidRPr="009B086C" w:rsidRDefault="003A2BAB" w:rsidP="006A0402">
            <w:pPr>
              <w:pStyle w:val="TableParagraph"/>
              <w:spacing w:line="240" w:lineRule="auto"/>
              <w:ind w:left="115"/>
              <w:rPr>
                <w:b/>
              </w:rPr>
            </w:pPr>
            <w:r w:rsidRPr="009B086C">
              <w:rPr>
                <w:b/>
                <w:spacing w:val="-5"/>
              </w:rPr>
              <w:t>CO4</w:t>
            </w:r>
          </w:p>
        </w:tc>
        <w:tc>
          <w:tcPr>
            <w:tcW w:w="693" w:type="dxa"/>
            <w:gridSpan w:val="3"/>
          </w:tcPr>
          <w:p w14:paraId="72507FC3" w14:textId="77777777" w:rsidR="003A2BAB" w:rsidRPr="009B086C" w:rsidRDefault="003A2BAB" w:rsidP="006A0402">
            <w:pPr>
              <w:pStyle w:val="TableParagraph"/>
              <w:spacing w:line="240" w:lineRule="auto"/>
              <w:ind w:left="114"/>
            </w:pPr>
            <w:r w:rsidRPr="009B086C">
              <w:rPr>
                <w:spacing w:val="-10"/>
              </w:rPr>
              <w:t>2</w:t>
            </w:r>
          </w:p>
        </w:tc>
        <w:tc>
          <w:tcPr>
            <w:tcW w:w="669" w:type="dxa"/>
            <w:gridSpan w:val="2"/>
          </w:tcPr>
          <w:p w14:paraId="15423F7F" w14:textId="77777777" w:rsidR="003A2BAB" w:rsidRPr="009B086C" w:rsidRDefault="003A2BAB" w:rsidP="006A0402">
            <w:pPr>
              <w:pStyle w:val="TableParagraph"/>
              <w:spacing w:line="240" w:lineRule="auto"/>
              <w:ind w:left="112"/>
            </w:pPr>
            <w:r w:rsidRPr="009B086C">
              <w:rPr>
                <w:spacing w:val="-10"/>
              </w:rPr>
              <w:t>1</w:t>
            </w:r>
          </w:p>
        </w:tc>
        <w:tc>
          <w:tcPr>
            <w:tcW w:w="674" w:type="dxa"/>
          </w:tcPr>
          <w:p w14:paraId="298AB518" w14:textId="77777777" w:rsidR="003A2BAB" w:rsidRPr="009B086C" w:rsidRDefault="003A2BAB" w:rsidP="006A0402">
            <w:pPr>
              <w:pStyle w:val="TableParagraph"/>
              <w:spacing w:line="240" w:lineRule="auto"/>
              <w:ind w:left="111"/>
            </w:pPr>
            <w:r w:rsidRPr="009B086C">
              <w:rPr>
                <w:spacing w:val="-10"/>
              </w:rPr>
              <w:t>2</w:t>
            </w:r>
          </w:p>
        </w:tc>
        <w:tc>
          <w:tcPr>
            <w:tcW w:w="664" w:type="dxa"/>
          </w:tcPr>
          <w:p w14:paraId="495217E9" w14:textId="77777777" w:rsidR="003A2BAB" w:rsidRPr="009B086C" w:rsidRDefault="003A2BAB" w:rsidP="006A0402">
            <w:pPr>
              <w:pStyle w:val="TableParagraph"/>
              <w:spacing w:line="240" w:lineRule="auto"/>
              <w:ind w:left="109"/>
            </w:pPr>
            <w:r w:rsidRPr="009B086C">
              <w:rPr>
                <w:spacing w:val="-10"/>
              </w:rPr>
              <w:t>-</w:t>
            </w:r>
          </w:p>
        </w:tc>
        <w:tc>
          <w:tcPr>
            <w:tcW w:w="664" w:type="dxa"/>
          </w:tcPr>
          <w:p w14:paraId="6D6C1657" w14:textId="77777777" w:rsidR="003A2BAB" w:rsidRPr="009B086C" w:rsidRDefault="003A2BAB" w:rsidP="006A0402">
            <w:pPr>
              <w:pStyle w:val="TableParagraph"/>
              <w:spacing w:line="240" w:lineRule="auto"/>
              <w:ind w:left="108"/>
            </w:pPr>
            <w:r w:rsidRPr="009B086C">
              <w:rPr>
                <w:spacing w:val="-10"/>
              </w:rPr>
              <w:t>1</w:t>
            </w:r>
          </w:p>
        </w:tc>
        <w:tc>
          <w:tcPr>
            <w:tcW w:w="664" w:type="dxa"/>
          </w:tcPr>
          <w:p w14:paraId="66A1F97F" w14:textId="77777777" w:rsidR="003A2BAB" w:rsidRPr="009B086C" w:rsidRDefault="003A2BAB" w:rsidP="006A0402">
            <w:pPr>
              <w:pStyle w:val="TableParagraph"/>
              <w:spacing w:line="240" w:lineRule="auto"/>
              <w:ind w:left="106"/>
            </w:pPr>
            <w:r w:rsidRPr="009B086C">
              <w:rPr>
                <w:spacing w:val="-10"/>
              </w:rPr>
              <w:t>3</w:t>
            </w:r>
          </w:p>
        </w:tc>
        <w:tc>
          <w:tcPr>
            <w:tcW w:w="676" w:type="dxa"/>
            <w:gridSpan w:val="2"/>
          </w:tcPr>
          <w:p w14:paraId="6EED5A92" w14:textId="77777777" w:rsidR="003A2BAB" w:rsidRPr="009B086C" w:rsidRDefault="003A2BAB" w:rsidP="006A0402">
            <w:pPr>
              <w:pStyle w:val="TableParagraph"/>
              <w:spacing w:line="240" w:lineRule="auto"/>
              <w:ind w:left="105"/>
            </w:pPr>
            <w:r w:rsidRPr="009B086C">
              <w:rPr>
                <w:spacing w:val="-10"/>
              </w:rPr>
              <w:t>3</w:t>
            </w:r>
          </w:p>
        </w:tc>
        <w:tc>
          <w:tcPr>
            <w:tcW w:w="664" w:type="dxa"/>
          </w:tcPr>
          <w:p w14:paraId="22B88049" w14:textId="77777777" w:rsidR="003A2BAB" w:rsidRPr="009B086C" w:rsidRDefault="003A2BAB" w:rsidP="006A0402">
            <w:pPr>
              <w:pStyle w:val="TableParagraph"/>
              <w:spacing w:line="240" w:lineRule="auto"/>
              <w:ind w:left="101"/>
            </w:pPr>
            <w:r w:rsidRPr="009B086C">
              <w:rPr>
                <w:spacing w:val="-10"/>
              </w:rPr>
              <w:t>3</w:t>
            </w:r>
          </w:p>
        </w:tc>
        <w:tc>
          <w:tcPr>
            <w:tcW w:w="789" w:type="dxa"/>
          </w:tcPr>
          <w:p w14:paraId="1B1E4411" w14:textId="77777777" w:rsidR="003A2BAB" w:rsidRPr="009B086C" w:rsidRDefault="003A2BAB" w:rsidP="006A0402">
            <w:pPr>
              <w:pStyle w:val="TableParagraph"/>
              <w:spacing w:line="240" w:lineRule="auto"/>
              <w:ind w:left="97"/>
            </w:pPr>
            <w:r w:rsidRPr="009B086C">
              <w:rPr>
                <w:spacing w:val="-10"/>
              </w:rPr>
              <w:t>3</w:t>
            </w:r>
          </w:p>
        </w:tc>
        <w:tc>
          <w:tcPr>
            <w:tcW w:w="790" w:type="dxa"/>
          </w:tcPr>
          <w:p w14:paraId="732607F4" w14:textId="77777777" w:rsidR="003A2BAB" w:rsidRPr="009B086C" w:rsidRDefault="003A2BAB" w:rsidP="006A0402">
            <w:pPr>
              <w:pStyle w:val="TableParagraph"/>
              <w:spacing w:line="240" w:lineRule="auto"/>
              <w:ind w:left="98"/>
            </w:pPr>
            <w:r w:rsidRPr="009B086C">
              <w:rPr>
                <w:spacing w:val="-10"/>
              </w:rPr>
              <w:t>2</w:t>
            </w:r>
          </w:p>
        </w:tc>
        <w:tc>
          <w:tcPr>
            <w:tcW w:w="1231" w:type="dxa"/>
          </w:tcPr>
          <w:p w14:paraId="150C1C4C" w14:textId="77777777" w:rsidR="003A2BAB" w:rsidRPr="009B086C" w:rsidRDefault="003A2BAB" w:rsidP="006A0402">
            <w:pPr>
              <w:pStyle w:val="TableParagraph"/>
              <w:spacing w:line="240" w:lineRule="auto"/>
              <w:ind w:left="95"/>
            </w:pPr>
            <w:r w:rsidRPr="009B086C">
              <w:rPr>
                <w:spacing w:val="-10"/>
              </w:rPr>
              <w:t>1</w:t>
            </w:r>
          </w:p>
        </w:tc>
      </w:tr>
      <w:tr w:rsidR="003A2BAB" w:rsidRPr="009B086C" w14:paraId="280B87F3" w14:textId="77777777" w:rsidTr="006A0402">
        <w:trPr>
          <w:trHeight w:val="450"/>
        </w:trPr>
        <w:tc>
          <w:tcPr>
            <w:tcW w:w="1479" w:type="dxa"/>
          </w:tcPr>
          <w:p w14:paraId="60B63CAE" w14:textId="77777777" w:rsidR="003A2BAB" w:rsidRPr="009B086C" w:rsidRDefault="003A2BAB" w:rsidP="006A0402">
            <w:pPr>
              <w:pStyle w:val="TableParagraph"/>
              <w:spacing w:line="240" w:lineRule="auto"/>
              <w:ind w:left="115"/>
              <w:rPr>
                <w:b/>
              </w:rPr>
            </w:pPr>
            <w:r w:rsidRPr="009B086C">
              <w:rPr>
                <w:b/>
                <w:spacing w:val="-2"/>
              </w:rPr>
              <w:t>Average</w:t>
            </w:r>
          </w:p>
        </w:tc>
        <w:tc>
          <w:tcPr>
            <w:tcW w:w="693" w:type="dxa"/>
            <w:gridSpan w:val="3"/>
          </w:tcPr>
          <w:p w14:paraId="4A42D1ED" w14:textId="77777777" w:rsidR="003A2BAB" w:rsidRPr="009B086C" w:rsidRDefault="003A2BAB" w:rsidP="006A0402">
            <w:pPr>
              <w:pStyle w:val="TableParagraph"/>
              <w:spacing w:line="240" w:lineRule="auto"/>
              <w:ind w:left="114"/>
            </w:pPr>
            <w:r w:rsidRPr="009B086C">
              <w:rPr>
                <w:spacing w:val="-4"/>
              </w:rPr>
              <w:t>2.75</w:t>
            </w:r>
          </w:p>
        </w:tc>
        <w:tc>
          <w:tcPr>
            <w:tcW w:w="669" w:type="dxa"/>
            <w:gridSpan w:val="2"/>
          </w:tcPr>
          <w:p w14:paraId="007C4E76" w14:textId="77777777" w:rsidR="003A2BAB" w:rsidRPr="009B086C" w:rsidRDefault="003A2BAB" w:rsidP="006A0402">
            <w:pPr>
              <w:pStyle w:val="TableParagraph"/>
              <w:spacing w:line="240" w:lineRule="auto"/>
              <w:ind w:left="112"/>
            </w:pPr>
            <w:r w:rsidRPr="009B086C">
              <w:rPr>
                <w:spacing w:val="-4"/>
              </w:rPr>
              <w:t>2.75</w:t>
            </w:r>
          </w:p>
        </w:tc>
        <w:tc>
          <w:tcPr>
            <w:tcW w:w="674" w:type="dxa"/>
          </w:tcPr>
          <w:p w14:paraId="3BDAC4C8" w14:textId="77777777" w:rsidR="003A2BAB" w:rsidRPr="009B086C" w:rsidRDefault="003A2BAB" w:rsidP="006A0402">
            <w:pPr>
              <w:pStyle w:val="TableParagraph"/>
              <w:spacing w:line="240" w:lineRule="auto"/>
              <w:ind w:left="111"/>
            </w:pPr>
            <w:r w:rsidRPr="009B086C">
              <w:rPr>
                <w:spacing w:val="-4"/>
              </w:rPr>
              <w:t>1.75</w:t>
            </w:r>
          </w:p>
        </w:tc>
        <w:tc>
          <w:tcPr>
            <w:tcW w:w="664" w:type="dxa"/>
          </w:tcPr>
          <w:p w14:paraId="52BC042C" w14:textId="77777777" w:rsidR="003A2BAB" w:rsidRPr="009B086C" w:rsidRDefault="003A2BAB" w:rsidP="006A0402">
            <w:pPr>
              <w:pStyle w:val="TableParagraph"/>
              <w:spacing w:line="240" w:lineRule="auto"/>
              <w:ind w:left="109"/>
            </w:pPr>
            <w:r w:rsidRPr="009B086C">
              <w:rPr>
                <w:spacing w:val="-10"/>
              </w:rPr>
              <w:t>1</w:t>
            </w:r>
          </w:p>
        </w:tc>
        <w:tc>
          <w:tcPr>
            <w:tcW w:w="664" w:type="dxa"/>
          </w:tcPr>
          <w:p w14:paraId="11F8F749" w14:textId="77777777" w:rsidR="003A2BAB" w:rsidRPr="009B086C" w:rsidRDefault="003A2BAB" w:rsidP="006A0402">
            <w:pPr>
              <w:pStyle w:val="TableParagraph"/>
              <w:spacing w:line="240" w:lineRule="auto"/>
              <w:ind w:left="108"/>
            </w:pPr>
            <w:r w:rsidRPr="009B086C">
              <w:rPr>
                <w:spacing w:val="-4"/>
              </w:rPr>
              <w:t>1.75</w:t>
            </w:r>
          </w:p>
        </w:tc>
        <w:tc>
          <w:tcPr>
            <w:tcW w:w="664" w:type="dxa"/>
          </w:tcPr>
          <w:p w14:paraId="17336332" w14:textId="77777777" w:rsidR="003A2BAB" w:rsidRPr="009B086C" w:rsidRDefault="003A2BAB" w:rsidP="006A0402">
            <w:pPr>
              <w:pStyle w:val="TableParagraph"/>
              <w:spacing w:line="240" w:lineRule="auto"/>
              <w:ind w:left="106"/>
            </w:pPr>
            <w:r w:rsidRPr="009B086C">
              <w:rPr>
                <w:spacing w:val="-4"/>
              </w:rPr>
              <w:t>2.75</w:t>
            </w:r>
          </w:p>
        </w:tc>
        <w:tc>
          <w:tcPr>
            <w:tcW w:w="676" w:type="dxa"/>
            <w:gridSpan w:val="2"/>
          </w:tcPr>
          <w:p w14:paraId="29712711" w14:textId="77777777" w:rsidR="003A2BAB" w:rsidRPr="009B086C" w:rsidRDefault="003A2BAB" w:rsidP="006A0402">
            <w:pPr>
              <w:pStyle w:val="TableParagraph"/>
              <w:spacing w:line="240" w:lineRule="auto"/>
              <w:ind w:left="105"/>
            </w:pPr>
            <w:r w:rsidRPr="009B086C">
              <w:rPr>
                <w:spacing w:val="-5"/>
              </w:rPr>
              <w:t>2.5</w:t>
            </w:r>
          </w:p>
        </w:tc>
        <w:tc>
          <w:tcPr>
            <w:tcW w:w="664" w:type="dxa"/>
          </w:tcPr>
          <w:p w14:paraId="74F48FF7" w14:textId="77777777" w:rsidR="003A2BAB" w:rsidRPr="009B086C" w:rsidRDefault="003A2BAB" w:rsidP="006A0402">
            <w:pPr>
              <w:pStyle w:val="TableParagraph"/>
              <w:spacing w:line="240" w:lineRule="auto"/>
              <w:ind w:left="101"/>
            </w:pPr>
            <w:r w:rsidRPr="009B086C">
              <w:rPr>
                <w:spacing w:val="-5"/>
              </w:rPr>
              <w:t>2.5</w:t>
            </w:r>
          </w:p>
        </w:tc>
        <w:tc>
          <w:tcPr>
            <w:tcW w:w="789" w:type="dxa"/>
          </w:tcPr>
          <w:p w14:paraId="6543D9EF" w14:textId="77777777" w:rsidR="003A2BAB" w:rsidRPr="009B086C" w:rsidRDefault="003A2BAB" w:rsidP="006A0402">
            <w:pPr>
              <w:pStyle w:val="TableParagraph"/>
              <w:spacing w:line="240" w:lineRule="auto"/>
              <w:ind w:left="97"/>
            </w:pPr>
            <w:r w:rsidRPr="009B086C">
              <w:rPr>
                <w:spacing w:val="-5"/>
              </w:rPr>
              <w:t>1.5</w:t>
            </w:r>
          </w:p>
        </w:tc>
        <w:tc>
          <w:tcPr>
            <w:tcW w:w="790" w:type="dxa"/>
          </w:tcPr>
          <w:p w14:paraId="770C928B" w14:textId="77777777" w:rsidR="003A2BAB" w:rsidRPr="009B086C" w:rsidRDefault="003A2BAB" w:rsidP="006A0402">
            <w:pPr>
              <w:pStyle w:val="TableParagraph"/>
              <w:spacing w:line="240" w:lineRule="auto"/>
              <w:ind w:left="98"/>
            </w:pPr>
            <w:r w:rsidRPr="009B086C">
              <w:rPr>
                <w:spacing w:val="-10"/>
              </w:rPr>
              <w:t>2</w:t>
            </w:r>
          </w:p>
        </w:tc>
        <w:tc>
          <w:tcPr>
            <w:tcW w:w="1231" w:type="dxa"/>
          </w:tcPr>
          <w:p w14:paraId="385ECDD7" w14:textId="77777777" w:rsidR="003A2BAB" w:rsidRPr="009B086C" w:rsidRDefault="003A2BAB" w:rsidP="006A0402">
            <w:pPr>
              <w:pStyle w:val="TableParagraph"/>
              <w:spacing w:line="240" w:lineRule="auto"/>
              <w:ind w:left="95"/>
            </w:pPr>
            <w:r w:rsidRPr="009B086C">
              <w:rPr>
                <w:spacing w:val="-5"/>
              </w:rPr>
              <w:t>1.5</w:t>
            </w:r>
          </w:p>
        </w:tc>
      </w:tr>
      <w:tr w:rsidR="003A2BAB" w:rsidRPr="009B086C" w14:paraId="7606C341" w14:textId="77777777" w:rsidTr="006A0402">
        <w:trPr>
          <w:trHeight w:val="486"/>
        </w:trPr>
        <w:tc>
          <w:tcPr>
            <w:tcW w:w="9657" w:type="dxa"/>
            <w:gridSpan w:val="16"/>
          </w:tcPr>
          <w:p w14:paraId="5D6B3CC2" w14:textId="77777777" w:rsidR="003A2BAB" w:rsidRPr="009B086C" w:rsidRDefault="003A2BAB" w:rsidP="006A0402">
            <w:pPr>
              <w:pStyle w:val="TableParagraph"/>
              <w:spacing w:line="240" w:lineRule="auto"/>
              <w:ind w:left="115"/>
              <w:rPr>
                <w:b/>
              </w:rPr>
            </w:pPr>
            <w:r w:rsidRPr="009B086C">
              <w:rPr>
                <w:b/>
              </w:rPr>
              <w:t>Course</w:t>
            </w:r>
            <w:r w:rsidRPr="009B086C">
              <w:rPr>
                <w:b/>
                <w:spacing w:val="-2"/>
              </w:rPr>
              <w:t xml:space="preserve"> Content:</w:t>
            </w:r>
          </w:p>
        </w:tc>
      </w:tr>
      <w:tr w:rsidR="003A2BAB" w:rsidRPr="009B086C" w14:paraId="3B87E411" w14:textId="77777777" w:rsidTr="006A0402">
        <w:trPr>
          <w:trHeight w:val="1240"/>
        </w:trPr>
        <w:tc>
          <w:tcPr>
            <w:tcW w:w="2504" w:type="dxa"/>
            <w:gridSpan w:val="5"/>
          </w:tcPr>
          <w:p w14:paraId="7C7D7A36" w14:textId="77777777" w:rsidR="003A2BAB" w:rsidRPr="009B086C" w:rsidRDefault="003A2BAB" w:rsidP="006A0402">
            <w:pPr>
              <w:pStyle w:val="TableParagraph"/>
              <w:spacing w:line="240" w:lineRule="auto"/>
              <w:ind w:left="115"/>
              <w:rPr>
                <w:b/>
              </w:rPr>
            </w:pPr>
            <w:r w:rsidRPr="009B086C">
              <w:rPr>
                <w:b/>
              </w:rPr>
              <w:t xml:space="preserve">L </w:t>
            </w:r>
            <w:r w:rsidRPr="009B086C">
              <w:rPr>
                <w:b/>
                <w:spacing w:val="-2"/>
              </w:rPr>
              <w:t>(Hours/Week)</w:t>
            </w:r>
          </w:p>
        </w:tc>
        <w:tc>
          <w:tcPr>
            <w:tcW w:w="1675" w:type="dxa"/>
            <w:gridSpan w:val="3"/>
          </w:tcPr>
          <w:p w14:paraId="74C67581" w14:textId="77777777" w:rsidR="003A2BAB" w:rsidRPr="009B086C" w:rsidRDefault="003A2BAB" w:rsidP="006A0402">
            <w:pPr>
              <w:pStyle w:val="TableParagraph"/>
              <w:spacing w:line="240" w:lineRule="auto"/>
              <w:ind w:left="112"/>
              <w:rPr>
                <w:b/>
              </w:rPr>
            </w:pPr>
            <w:r w:rsidRPr="009B086C">
              <w:rPr>
                <w:b/>
                <w:spacing w:val="-10"/>
              </w:rPr>
              <w:t>T</w:t>
            </w:r>
          </w:p>
          <w:p w14:paraId="7C96DADC" w14:textId="77777777" w:rsidR="003A2BAB" w:rsidRPr="009B086C" w:rsidRDefault="003A2BAB" w:rsidP="006A0402">
            <w:pPr>
              <w:pStyle w:val="TableParagraph"/>
              <w:spacing w:before="137" w:line="240" w:lineRule="auto"/>
              <w:ind w:left="112"/>
              <w:rPr>
                <w:b/>
              </w:rPr>
            </w:pPr>
            <w:r w:rsidRPr="009B086C">
              <w:rPr>
                <w:b/>
                <w:spacing w:val="-2"/>
              </w:rPr>
              <w:t>(Hours/Week</w:t>
            </w:r>
          </w:p>
          <w:p w14:paraId="425713A5" w14:textId="77777777" w:rsidR="003A2BAB" w:rsidRPr="009B086C" w:rsidRDefault="003A2BAB" w:rsidP="006A0402">
            <w:pPr>
              <w:pStyle w:val="TableParagraph"/>
              <w:spacing w:before="139" w:line="240" w:lineRule="auto"/>
              <w:ind w:left="112"/>
              <w:rPr>
                <w:b/>
              </w:rPr>
            </w:pPr>
            <w:r w:rsidRPr="009B086C">
              <w:rPr>
                <w:b/>
                <w:spacing w:val="-10"/>
              </w:rPr>
              <w:t>)</w:t>
            </w:r>
          </w:p>
        </w:tc>
        <w:tc>
          <w:tcPr>
            <w:tcW w:w="1666" w:type="dxa"/>
            <w:gridSpan w:val="3"/>
          </w:tcPr>
          <w:p w14:paraId="2199862C" w14:textId="77777777" w:rsidR="003A2BAB" w:rsidRPr="009B086C" w:rsidRDefault="003A2BAB" w:rsidP="006A0402">
            <w:pPr>
              <w:pStyle w:val="TableParagraph"/>
              <w:spacing w:line="240" w:lineRule="auto"/>
              <w:ind w:left="108"/>
              <w:rPr>
                <w:b/>
              </w:rPr>
            </w:pPr>
            <w:r w:rsidRPr="009B086C">
              <w:rPr>
                <w:b/>
                <w:spacing w:val="-10"/>
              </w:rPr>
              <w:t>P</w:t>
            </w:r>
          </w:p>
          <w:p w14:paraId="19BD08AC" w14:textId="77777777" w:rsidR="003A2BAB" w:rsidRPr="009B086C" w:rsidRDefault="003A2BAB" w:rsidP="006A0402">
            <w:pPr>
              <w:pStyle w:val="TableParagraph"/>
              <w:spacing w:before="137" w:line="240" w:lineRule="auto"/>
              <w:ind w:left="108"/>
              <w:rPr>
                <w:b/>
              </w:rPr>
            </w:pPr>
            <w:r w:rsidRPr="009B086C">
              <w:rPr>
                <w:b/>
                <w:spacing w:val="-2"/>
              </w:rPr>
              <w:t>(Hours/Week</w:t>
            </w:r>
          </w:p>
          <w:p w14:paraId="04027B4A" w14:textId="77777777" w:rsidR="003A2BAB" w:rsidRPr="009B086C" w:rsidRDefault="003A2BAB" w:rsidP="006A0402">
            <w:pPr>
              <w:pStyle w:val="TableParagraph"/>
              <w:spacing w:before="139" w:line="240" w:lineRule="auto"/>
              <w:ind w:left="108"/>
              <w:rPr>
                <w:b/>
              </w:rPr>
            </w:pPr>
            <w:r w:rsidRPr="009B086C">
              <w:rPr>
                <w:b/>
                <w:spacing w:val="-10"/>
              </w:rPr>
              <w:t>)</w:t>
            </w:r>
          </w:p>
        </w:tc>
        <w:tc>
          <w:tcPr>
            <w:tcW w:w="3812" w:type="dxa"/>
            <w:gridSpan w:val="5"/>
          </w:tcPr>
          <w:p w14:paraId="6E408053" w14:textId="77777777" w:rsidR="003A2BAB" w:rsidRPr="009B086C" w:rsidRDefault="003A2BAB" w:rsidP="006A0402">
            <w:pPr>
              <w:pStyle w:val="TableParagraph"/>
              <w:spacing w:line="240" w:lineRule="auto"/>
              <w:ind w:left="103"/>
              <w:rPr>
                <w:b/>
              </w:rPr>
            </w:pPr>
            <w:r w:rsidRPr="009B086C">
              <w:rPr>
                <w:b/>
              </w:rPr>
              <w:t xml:space="preserve">Total </w:t>
            </w:r>
            <w:r w:rsidRPr="009B086C">
              <w:rPr>
                <w:b/>
                <w:spacing w:val="-2"/>
              </w:rPr>
              <w:t>Hour/Week</w:t>
            </w:r>
          </w:p>
        </w:tc>
      </w:tr>
      <w:tr w:rsidR="003A2BAB" w:rsidRPr="009B086C" w14:paraId="6CB047F6" w14:textId="77777777" w:rsidTr="006A0402">
        <w:trPr>
          <w:trHeight w:val="417"/>
        </w:trPr>
        <w:tc>
          <w:tcPr>
            <w:tcW w:w="2504" w:type="dxa"/>
            <w:gridSpan w:val="5"/>
          </w:tcPr>
          <w:p w14:paraId="67453A03" w14:textId="77777777" w:rsidR="003A2BAB" w:rsidRPr="009B086C" w:rsidRDefault="003A2BAB" w:rsidP="006A0402">
            <w:pPr>
              <w:pStyle w:val="TableParagraph"/>
              <w:spacing w:line="240" w:lineRule="auto"/>
              <w:ind w:left="115"/>
              <w:jc w:val="center"/>
              <w:rPr>
                <w:b/>
              </w:rPr>
            </w:pPr>
            <w:r w:rsidRPr="009B086C">
              <w:rPr>
                <w:b/>
                <w:kern w:val="2"/>
                <w14:ligatures w14:val="standardContextual"/>
              </w:rPr>
              <w:t>4</w:t>
            </w:r>
          </w:p>
        </w:tc>
        <w:tc>
          <w:tcPr>
            <w:tcW w:w="1675" w:type="dxa"/>
            <w:gridSpan w:val="3"/>
          </w:tcPr>
          <w:p w14:paraId="65CF7D1F" w14:textId="77777777" w:rsidR="003A2BAB" w:rsidRPr="009B086C" w:rsidRDefault="003A2BAB" w:rsidP="006A0402">
            <w:pPr>
              <w:pStyle w:val="TableParagraph"/>
              <w:spacing w:line="240" w:lineRule="auto"/>
              <w:ind w:left="112"/>
              <w:jc w:val="center"/>
              <w:rPr>
                <w:b/>
              </w:rPr>
            </w:pPr>
            <w:r w:rsidRPr="009B086C">
              <w:rPr>
                <w:b/>
                <w:kern w:val="2"/>
                <w14:ligatures w14:val="standardContextual"/>
              </w:rPr>
              <w:t>1</w:t>
            </w:r>
          </w:p>
        </w:tc>
        <w:tc>
          <w:tcPr>
            <w:tcW w:w="1666" w:type="dxa"/>
            <w:gridSpan w:val="3"/>
          </w:tcPr>
          <w:p w14:paraId="64000E03" w14:textId="77777777" w:rsidR="003A2BAB" w:rsidRPr="009B086C" w:rsidRDefault="003A2BAB" w:rsidP="006A0402">
            <w:pPr>
              <w:pStyle w:val="TableParagraph"/>
              <w:spacing w:line="240" w:lineRule="auto"/>
              <w:ind w:left="108"/>
              <w:jc w:val="center"/>
              <w:rPr>
                <w:b/>
              </w:rPr>
            </w:pPr>
            <w:r w:rsidRPr="009B086C">
              <w:rPr>
                <w:b/>
                <w:kern w:val="2"/>
                <w14:ligatures w14:val="standardContextual"/>
              </w:rPr>
              <w:t>-</w:t>
            </w:r>
          </w:p>
        </w:tc>
        <w:tc>
          <w:tcPr>
            <w:tcW w:w="3812" w:type="dxa"/>
            <w:gridSpan w:val="5"/>
          </w:tcPr>
          <w:p w14:paraId="71267DAD" w14:textId="77777777" w:rsidR="003A2BAB" w:rsidRPr="009B086C" w:rsidRDefault="003A2BAB" w:rsidP="006A0402">
            <w:pPr>
              <w:pStyle w:val="TableParagraph"/>
              <w:spacing w:line="240" w:lineRule="auto"/>
              <w:ind w:left="103"/>
              <w:jc w:val="center"/>
              <w:rPr>
                <w:b/>
              </w:rPr>
            </w:pPr>
            <w:r w:rsidRPr="009B086C">
              <w:rPr>
                <w:b/>
                <w:kern w:val="2"/>
                <w14:ligatures w14:val="standardContextual"/>
              </w:rPr>
              <w:t>5</w:t>
            </w:r>
          </w:p>
        </w:tc>
      </w:tr>
      <w:tr w:rsidR="003A2BAB" w:rsidRPr="009B086C" w14:paraId="43CE757F" w14:textId="77777777" w:rsidTr="006A0402">
        <w:trPr>
          <w:trHeight w:val="419"/>
        </w:trPr>
        <w:tc>
          <w:tcPr>
            <w:tcW w:w="1941" w:type="dxa"/>
            <w:gridSpan w:val="3"/>
          </w:tcPr>
          <w:p w14:paraId="41C59AC8" w14:textId="77777777" w:rsidR="003A2BAB" w:rsidRPr="009B086C" w:rsidRDefault="003A2BAB" w:rsidP="006A0402">
            <w:pPr>
              <w:pStyle w:val="TableParagraph"/>
              <w:spacing w:before="1" w:line="240" w:lineRule="auto"/>
              <w:ind w:left="115"/>
              <w:rPr>
                <w:b/>
              </w:rPr>
            </w:pPr>
            <w:r w:rsidRPr="009B086C">
              <w:rPr>
                <w:b/>
                <w:spacing w:val="-4"/>
              </w:rPr>
              <w:t>Unit</w:t>
            </w:r>
          </w:p>
        </w:tc>
        <w:tc>
          <w:tcPr>
            <w:tcW w:w="7716" w:type="dxa"/>
            <w:gridSpan w:val="13"/>
          </w:tcPr>
          <w:p w14:paraId="54CFD295" w14:textId="77777777" w:rsidR="003A2BAB" w:rsidRPr="009B086C" w:rsidRDefault="003A2BAB" w:rsidP="006A0402">
            <w:pPr>
              <w:pStyle w:val="TableParagraph"/>
              <w:spacing w:before="1" w:line="240" w:lineRule="auto"/>
              <w:ind w:left="113"/>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3A2BAB" w:rsidRPr="009B086C" w14:paraId="27E3223C" w14:textId="77777777" w:rsidTr="006A0402">
        <w:trPr>
          <w:trHeight w:val="2068"/>
        </w:trPr>
        <w:tc>
          <w:tcPr>
            <w:tcW w:w="1941" w:type="dxa"/>
            <w:gridSpan w:val="3"/>
          </w:tcPr>
          <w:p w14:paraId="627E5B08" w14:textId="77777777" w:rsidR="003A2BAB" w:rsidRPr="009B086C" w:rsidRDefault="003A2BAB" w:rsidP="006A0402">
            <w:pPr>
              <w:pStyle w:val="TableParagraph"/>
              <w:spacing w:line="240" w:lineRule="auto"/>
              <w:ind w:left="8" w:right="2"/>
              <w:jc w:val="center"/>
              <w:rPr>
                <w:b/>
              </w:rPr>
            </w:pPr>
            <w:r w:rsidRPr="009B086C">
              <w:rPr>
                <w:b/>
                <w:spacing w:val="-10"/>
              </w:rPr>
              <w:t>I</w:t>
            </w:r>
          </w:p>
        </w:tc>
        <w:tc>
          <w:tcPr>
            <w:tcW w:w="7716" w:type="dxa"/>
            <w:gridSpan w:val="13"/>
          </w:tcPr>
          <w:p w14:paraId="24773034" w14:textId="77777777" w:rsidR="003A2BAB" w:rsidRPr="009B086C" w:rsidRDefault="003A2BAB" w:rsidP="006A0402">
            <w:pPr>
              <w:pStyle w:val="TableParagraph"/>
              <w:spacing w:line="240" w:lineRule="auto"/>
              <w:ind w:left="113"/>
              <w:rPr>
                <w:b/>
              </w:rPr>
            </w:pPr>
            <w:r w:rsidRPr="009B086C">
              <w:rPr>
                <w:b/>
                <w:spacing w:val="-2"/>
              </w:rPr>
              <w:t>Introduction</w:t>
            </w:r>
          </w:p>
          <w:p w14:paraId="0B80FCC2" w14:textId="77777777" w:rsidR="003A2BAB" w:rsidRPr="009B086C" w:rsidRDefault="003A2BAB" w:rsidP="006A0402">
            <w:pPr>
              <w:pStyle w:val="TableParagraph"/>
              <w:numPr>
                <w:ilvl w:val="0"/>
                <w:numId w:val="299"/>
              </w:numPr>
              <w:tabs>
                <w:tab w:val="left" w:pos="833"/>
              </w:tabs>
              <w:spacing w:before="137" w:line="240" w:lineRule="auto"/>
            </w:pPr>
            <w:r w:rsidRPr="009B086C">
              <w:t>Introduction</w:t>
            </w:r>
            <w:r w:rsidRPr="009B086C">
              <w:rPr>
                <w:spacing w:val="-2"/>
              </w:rPr>
              <w:t xml:space="preserve"> </w:t>
            </w:r>
            <w:r w:rsidRPr="009B086C">
              <w:t>to</w:t>
            </w:r>
            <w:r w:rsidRPr="009B086C">
              <w:rPr>
                <w:spacing w:val="-1"/>
              </w:rPr>
              <w:t xml:space="preserve"> </w:t>
            </w:r>
            <w:r w:rsidRPr="009B086C">
              <w:t>Hindu</w:t>
            </w:r>
            <w:r w:rsidRPr="009B086C">
              <w:rPr>
                <w:spacing w:val="-1"/>
              </w:rPr>
              <w:t xml:space="preserve"> </w:t>
            </w:r>
            <w:r w:rsidRPr="009B086C">
              <w:t>law</w:t>
            </w:r>
            <w:r w:rsidRPr="009B086C">
              <w:rPr>
                <w:spacing w:val="-1"/>
              </w:rPr>
              <w:t xml:space="preserve"> </w:t>
            </w:r>
            <w:r w:rsidRPr="009B086C">
              <w:t>and</w:t>
            </w:r>
            <w:r w:rsidRPr="009B086C">
              <w:rPr>
                <w:spacing w:val="-1"/>
              </w:rPr>
              <w:t xml:space="preserve"> </w:t>
            </w:r>
            <w:r w:rsidRPr="009B086C">
              <w:t>Muslim</w:t>
            </w:r>
            <w:r w:rsidRPr="009B086C">
              <w:rPr>
                <w:spacing w:val="-1"/>
              </w:rPr>
              <w:t xml:space="preserve"> </w:t>
            </w:r>
            <w:r w:rsidRPr="009B086C">
              <w:rPr>
                <w:spacing w:val="-5"/>
              </w:rPr>
              <w:t>Law</w:t>
            </w:r>
          </w:p>
          <w:p w14:paraId="6E6D44FD" w14:textId="77777777" w:rsidR="003A2BAB" w:rsidRPr="009B086C" w:rsidRDefault="003A2BAB" w:rsidP="006A0402">
            <w:pPr>
              <w:pStyle w:val="TableParagraph"/>
              <w:numPr>
                <w:ilvl w:val="0"/>
                <w:numId w:val="299"/>
              </w:numPr>
              <w:tabs>
                <w:tab w:val="left" w:pos="833"/>
              </w:tabs>
              <w:spacing w:before="139" w:line="240" w:lineRule="auto"/>
            </w:pPr>
            <w:r w:rsidRPr="009B086C">
              <w:t>Application</w:t>
            </w:r>
            <w:r w:rsidRPr="009B086C">
              <w:rPr>
                <w:spacing w:val="-1"/>
              </w:rPr>
              <w:t xml:space="preserve"> </w:t>
            </w:r>
            <w:r w:rsidRPr="009B086C">
              <w:t>of</w:t>
            </w:r>
            <w:r w:rsidRPr="009B086C">
              <w:rPr>
                <w:spacing w:val="-2"/>
              </w:rPr>
              <w:t xml:space="preserve"> </w:t>
            </w:r>
            <w:r w:rsidRPr="009B086C">
              <w:t>Hindu Law</w:t>
            </w:r>
            <w:r w:rsidRPr="009B086C">
              <w:rPr>
                <w:spacing w:val="-1"/>
              </w:rPr>
              <w:t xml:space="preserve"> </w:t>
            </w:r>
            <w:r w:rsidRPr="009B086C">
              <w:t>and</w:t>
            </w:r>
            <w:r w:rsidRPr="009B086C">
              <w:rPr>
                <w:spacing w:val="-1"/>
              </w:rPr>
              <w:t xml:space="preserve"> </w:t>
            </w:r>
            <w:r w:rsidRPr="009B086C">
              <w:t xml:space="preserve">Muslim </w:t>
            </w:r>
            <w:r w:rsidRPr="009B086C">
              <w:rPr>
                <w:spacing w:val="-5"/>
              </w:rPr>
              <w:t>Law</w:t>
            </w:r>
          </w:p>
          <w:p w14:paraId="70FC85AF" w14:textId="77777777" w:rsidR="003A2BAB" w:rsidRPr="009B086C" w:rsidRDefault="003A2BAB" w:rsidP="006A0402">
            <w:pPr>
              <w:pStyle w:val="TableParagraph"/>
              <w:numPr>
                <w:ilvl w:val="0"/>
                <w:numId w:val="299"/>
              </w:numPr>
              <w:tabs>
                <w:tab w:val="left" w:pos="833"/>
              </w:tabs>
              <w:spacing w:before="137" w:line="240" w:lineRule="auto"/>
            </w:pPr>
            <w:r w:rsidRPr="009B086C">
              <w:t>Sources</w:t>
            </w:r>
            <w:r w:rsidRPr="009B086C">
              <w:rPr>
                <w:spacing w:val="-1"/>
              </w:rPr>
              <w:t xml:space="preserve"> </w:t>
            </w:r>
            <w:r w:rsidRPr="009B086C">
              <w:t>of Hindu</w:t>
            </w:r>
            <w:r w:rsidRPr="009B086C">
              <w:rPr>
                <w:spacing w:val="-1"/>
              </w:rPr>
              <w:t xml:space="preserve"> </w:t>
            </w:r>
            <w:r w:rsidRPr="009B086C">
              <w:t>Law and</w:t>
            </w:r>
            <w:r w:rsidRPr="009B086C">
              <w:rPr>
                <w:spacing w:val="-1"/>
              </w:rPr>
              <w:t xml:space="preserve"> </w:t>
            </w:r>
            <w:r w:rsidRPr="009B086C">
              <w:t xml:space="preserve">Muslim </w:t>
            </w:r>
            <w:r w:rsidRPr="009B086C">
              <w:rPr>
                <w:spacing w:val="-5"/>
              </w:rPr>
              <w:t>Law</w:t>
            </w:r>
          </w:p>
          <w:p w14:paraId="22A17A72" w14:textId="77777777" w:rsidR="003A2BAB" w:rsidRPr="009B086C" w:rsidRDefault="003A2BAB" w:rsidP="006A0402">
            <w:pPr>
              <w:pStyle w:val="TableParagraph"/>
              <w:numPr>
                <w:ilvl w:val="0"/>
                <w:numId w:val="299"/>
              </w:numPr>
              <w:tabs>
                <w:tab w:val="left" w:pos="833"/>
              </w:tabs>
              <w:spacing w:before="139" w:line="240" w:lineRule="auto"/>
            </w:pPr>
            <w:r w:rsidRPr="009B086C">
              <w:t>Schools</w:t>
            </w:r>
            <w:r w:rsidRPr="009B086C">
              <w:rPr>
                <w:spacing w:val="-1"/>
              </w:rPr>
              <w:t xml:space="preserve"> </w:t>
            </w:r>
            <w:r w:rsidRPr="009B086C">
              <w:t>of</w:t>
            </w:r>
            <w:r w:rsidRPr="009B086C">
              <w:rPr>
                <w:spacing w:val="-1"/>
              </w:rPr>
              <w:t xml:space="preserve"> </w:t>
            </w:r>
            <w:r w:rsidRPr="009B086C">
              <w:t>Hindu Law</w:t>
            </w:r>
            <w:r w:rsidRPr="009B086C">
              <w:rPr>
                <w:spacing w:val="-1"/>
              </w:rPr>
              <w:t xml:space="preserve"> </w:t>
            </w:r>
            <w:r w:rsidRPr="009B086C">
              <w:t>and</w:t>
            </w:r>
            <w:r w:rsidRPr="009B086C">
              <w:rPr>
                <w:spacing w:val="-1"/>
              </w:rPr>
              <w:t xml:space="preserve"> </w:t>
            </w:r>
            <w:r w:rsidRPr="009B086C">
              <w:t xml:space="preserve">Muslim </w:t>
            </w:r>
            <w:r w:rsidRPr="009B086C">
              <w:rPr>
                <w:spacing w:val="-5"/>
              </w:rPr>
              <w:t>Law</w:t>
            </w:r>
          </w:p>
        </w:tc>
      </w:tr>
      <w:tr w:rsidR="003A2BAB" w:rsidRPr="009B086C" w14:paraId="66DDF0A5" w14:textId="77777777" w:rsidTr="006A0402">
        <w:trPr>
          <w:trHeight w:val="2717"/>
        </w:trPr>
        <w:tc>
          <w:tcPr>
            <w:tcW w:w="1941" w:type="dxa"/>
            <w:gridSpan w:val="3"/>
          </w:tcPr>
          <w:p w14:paraId="4FA521D3" w14:textId="77777777" w:rsidR="003A2BAB" w:rsidRPr="009B086C" w:rsidRDefault="003A2BAB" w:rsidP="006A0402">
            <w:pPr>
              <w:pStyle w:val="TableParagraph"/>
              <w:spacing w:before="1" w:line="240" w:lineRule="auto"/>
              <w:ind w:left="8"/>
              <w:jc w:val="center"/>
              <w:rPr>
                <w:b/>
              </w:rPr>
            </w:pPr>
            <w:r w:rsidRPr="009B086C">
              <w:rPr>
                <w:b/>
                <w:spacing w:val="-5"/>
              </w:rPr>
              <w:t>II</w:t>
            </w:r>
          </w:p>
        </w:tc>
        <w:tc>
          <w:tcPr>
            <w:tcW w:w="7716" w:type="dxa"/>
            <w:gridSpan w:val="13"/>
          </w:tcPr>
          <w:p w14:paraId="0D0F872E" w14:textId="77777777" w:rsidR="003A2BAB" w:rsidRPr="009B086C" w:rsidRDefault="003A2BAB" w:rsidP="006A0402">
            <w:pPr>
              <w:pStyle w:val="TableParagraph"/>
              <w:spacing w:before="1" w:line="240" w:lineRule="auto"/>
              <w:ind w:left="113"/>
              <w:rPr>
                <w:b/>
              </w:rPr>
            </w:pPr>
            <w:r w:rsidRPr="009B086C">
              <w:rPr>
                <w:b/>
              </w:rPr>
              <w:t>Law of</w:t>
            </w:r>
            <w:r w:rsidRPr="009B086C">
              <w:rPr>
                <w:b/>
                <w:spacing w:val="-2"/>
              </w:rPr>
              <w:t xml:space="preserve"> Marriage</w:t>
            </w:r>
          </w:p>
          <w:p w14:paraId="27C195ED" w14:textId="77777777" w:rsidR="003A2BAB" w:rsidRPr="009B086C" w:rsidRDefault="003A2BAB" w:rsidP="006A0402">
            <w:pPr>
              <w:pStyle w:val="TableParagraph"/>
              <w:numPr>
                <w:ilvl w:val="0"/>
                <w:numId w:val="298"/>
              </w:numPr>
              <w:tabs>
                <w:tab w:val="left" w:pos="833"/>
              </w:tabs>
              <w:spacing w:before="137" w:line="360" w:lineRule="auto"/>
              <w:ind w:right="671"/>
            </w:pPr>
            <w:r w:rsidRPr="009B086C">
              <w:t>Marriage</w:t>
            </w:r>
            <w:r w:rsidRPr="009B086C">
              <w:rPr>
                <w:spacing w:val="-7"/>
              </w:rPr>
              <w:t xml:space="preserve"> </w:t>
            </w:r>
            <w:r w:rsidRPr="009B086C">
              <w:t>under</w:t>
            </w:r>
            <w:r w:rsidRPr="009B086C">
              <w:rPr>
                <w:spacing w:val="-6"/>
              </w:rPr>
              <w:t xml:space="preserve"> </w:t>
            </w:r>
            <w:r w:rsidRPr="009B086C">
              <w:t>Hindu</w:t>
            </w:r>
            <w:r w:rsidRPr="009B086C">
              <w:rPr>
                <w:spacing w:val="-6"/>
              </w:rPr>
              <w:t xml:space="preserve"> </w:t>
            </w:r>
            <w:r w:rsidRPr="009B086C">
              <w:t>Marriage</w:t>
            </w:r>
            <w:r w:rsidRPr="009B086C">
              <w:rPr>
                <w:spacing w:val="-6"/>
              </w:rPr>
              <w:t xml:space="preserve"> </w:t>
            </w:r>
            <w:r w:rsidRPr="009B086C">
              <w:t>Act</w:t>
            </w:r>
            <w:r w:rsidRPr="009B086C">
              <w:rPr>
                <w:spacing w:val="-6"/>
              </w:rPr>
              <w:t xml:space="preserve"> </w:t>
            </w:r>
            <w:r w:rsidRPr="009B086C">
              <w:t>1955,</w:t>
            </w:r>
            <w:r w:rsidRPr="009B086C">
              <w:rPr>
                <w:spacing w:val="-6"/>
              </w:rPr>
              <w:t xml:space="preserve"> </w:t>
            </w:r>
            <w:r w:rsidRPr="009B086C">
              <w:t>Special</w:t>
            </w:r>
            <w:r w:rsidRPr="009B086C">
              <w:rPr>
                <w:spacing w:val="-6"/>
              </w:rPr>
              <w:t xml:space="preserve"> </w:t>
            </w:r>
            <w:r w:rsidRPr="009B086C">
              <w:t>Marriage</w:t>
            </w:r>
            <w:r w:rsidRPr="009B086C">
              <w:rPr>
                <w:spacing w:val="-5"/>
              </w:rPr>
              <w:t xml:space="preserve"> </w:t>
            </w:r>
            <w:r w:rsidRPr="009B086C">
              <w:t>Act 1954, Muslim Law</w:t>
            </w:r>
          </w:p>
          <w:p w14:paraId="48A17100" w14:textId="77777777" w:rsidR="003A2BAB" w:rsidRPr="009B086C" w:rsidRDefault="003A2BAB" w:rsidP="006A0402">
            <w:pPr>
              <w:pStyle w:val="TableParagraph"/>
              <w:numPr>
                <w:ilvl w:val="0"/>
                <w:numId w:val="298"/>
              </w:numPr>
              <w:tabs>
                <w:tab w:val="left" w:pos="833"/>
              </w:tabs>
              <w:spacing w:line="360" w:lineRule="auto"/>
              <w:ind w:right="424"/>
            </w:pPr>
            <w:r w:rsidRPr="009B086C">
              <w:t>Solemnization</w:t>
            </w:r>
            <w:r w:rsidRPr="009B086C">
              <w:rPr>
                <w:spacing w:val="-5"/>
              </w:rPr>
              <w:t xml:space="preserve"> </w:t>
            </w:r>
            <w:r w:rsidRPr="009B086C">
              <w:t>of</w:t>
            </w:r>
            <w:r w:rsidRPr="009B086C">
              <w:rPr>
                <w:spacing w:val="-6"/>
              </w:rPr>
              <w:t xml:space="preserve"> </w:t>
            </w:r>
            <w:r w:rsidRPr="009B086C">
              <w:t>Valid</w:t>
            </w:r>
            <w:r w:rsidRPr="009B086C">
              <w:rPr>
                <w:spacing w:val="-5"/>
              </w:rPr>
              <w:t xml:space="preserve"> </w:t>
            </w:r>
            <w:r w:rsidRPr="009B086C">
              <w:t>Marriage</w:t>
            </w:r>
            <w:r w:rsidRPr="009B086C">
              <w:rPr>
                <w:spacing w:val="-7"/>
              </w:rPr>
              <w:t xml:space="preserve"> </w:t>
            </w:r>
            <w:r w:rsidRPr="009B086C">
              <w:t>under</w:t>
            </w:r>
            <w:r w:rsidRPr="009B086C">
              <w:rPr>
                <w:spacing w:val="-5"/>
              </w:rPr>
              <w:t xml:space="preserve"> </w:t>
            </w:r>
            <w:r w:rsidRPr="009B086C">
              <w:t>Hindu</w:t>
            </w:r>
            <w:r w:rsidRPr="009B086C">
              <w:rPr>
                <w:spacing w:val="-5"/>
              </w:rPr>
              <w:t xml:space="preserve"> </w:t>
            </w:r>
            <w:r w:rsidRPr="009B086C">
              <w:t>Marriage</w:t>
            </w:r>
            <w:r w:rsidRPr="009B086C">
              <w:rPr>
                <w:spacing w:val="-6"/>
              </w:rPr>
              <w:t xml:space="preserve"> </w:t>
            </w:r>
            <w:r w:rsidRPr="009B086C">
              <w:t>Act,</w:t>
            </w:r>
            <w:r w:rsidRPr="009B086C">
              <w:rPr>
                <w:spacing w:val="-5"/>
              </w:rPr>
              <w:t xml:space="preserve"> </w:t>
            </w:r>
            <w:r w:rsidRPr="009B086C">
              <w:t xml:space="preserve">1955, Muslim Law, Special Marriage Act, 1954, Foreign Marriage Act, </w:t>
            </w:r>
            <w:r w:rsidRPr="009B086C">
              <w:rPr>
                <w:spacing w:val="-4"/>
              </w:rPr>
              <w:t>1969</w:t>
            </w:r>
          </w:p>
          <w:p w14:paraId="7478E6E9" w14:textId="77777777" w:rsidR="003A2BAB" w:rsidRPr="009B086C" w:rsidRDefault="003A2BAB" w:rsidP="006A0402">
            <w:pPr>
              <w:pStyle w:val="TableParagraph"/>
              <w:numPr>
                <w:ilvl w:val="0"/>
                <w:numId w:val="298"/>
              </w:numPr>
              <w:tabs>
                <w:tab w:val="left" w:pos="833"/>
              </w:tabs>
              <w:spacing w:line="240" w:lineRule="auto"/>
            </w:pPr>
            <w:r w:rsidRPr="009B086C">
              <w:t>Restitution</w:t>
            </w:r>
            <w:r w:rsidRPr="009B086C">
              <w:rPr>
                <w:spacing w:val="-3"/>
              </w:rPr>
              <w:t xml:space="preserve"> </w:t>
            </w:r>
            <w:r w:rsidRPr="009B086C">
              <w:t>of</w:t>
            </w:r>
            <w:r w:rsidRPr="009B086C">
              <w:rPr>
                <w:spacing w:val="-2"/>
              </w:rPr>
              <w:t xml:space="preserve"> </w:t>
            </w:r>
            <w:r w:rsidRPr="009B086C">
              <w:t>Conjugal</w:t>
            </w:r>
            <w:r w:rsidRPr="009B086C">
              <w:rPr>
                <w:spacing w:val="-2"/>
              </w:rPr>
              <w:t xml:space="preserve"> </w:t>
            </w:r>
            <w:r w:rsidRPr="009B086C">
              <w:t>Rights</w:t>
            </w:r>
            <w:r w:rsidRPr="009B086C">
              <w:rPr>
                <w:spacing w:val="-1"/>
              </w:rPr>
              <w:t xml:space="preserve"> </w:t>
            </w:r>
            <w:r w:rsidRPr="009B086C">
              <w:t>under</w:t>
            </w:r>
            <w:r w:rsidRPr="009B086C">
              <w:rPr>
                <w:spacing w:val="-1"/>
              </w:rPr>
              <w:t xml:space="preserve"> </w:t>
            </w:r>
            <w:r w:rsidRPr="009B086C">
              <w:t>Hindu</w:t>
            </w:r>
            <w:r w:rsidRPr="009B086C">
              <w:rPr>
                <w:spacing w:val="-2"/>
              </w:rPr>
              <w:t xml:space="preserve"> </w:t>
            </w:r>
            <w:r w:rsidRPr="009B086C">
              <w:t>Marriage</w:t>
            </w:r>
            <w:r w:rsidRPr="009B086C">
              <w:rPr>
                <w:spacing w:val="-2"/>
              </w:rPr>
              <w:t xml:space="preserve"> </w:t>
            </w:r>
            <w:r w:rsidRPr="009B086C">
              <w:t>Act,</w:t>
            </w:r>
            <w:r w:rsidRPr="009B086C">
              <w:rPr>
                <w:spacing w:val="-1"/>
              </w:rPr>
              <w:t xml:space="preserve"> </w:t>
            </w:r>
            <w:r w:rsidRPr="009B086C">
              <w:rPr>
                <w:spacing w:val="-2"/>
              </w:rPr>
              <w:t>Special</w:t>
            </w:r>
          </w:p>
          <w:p w14:paraId="5D3F77A6" w14:textId="77777777" w:rsidR="003A2BAB" w:rsidRPr="009B086C" w:rsidRDefault="003A2BAB" w:rsidP="006A0402">
            <w:pPr>
              <w:pStyle w:val="TableParagraph"/>
              <w:spacing w:before="139" w:line="240" w:lineRule="auto"/>
              <w:ind w:left="833"/>
            </w:pPr>
            <w:r w:rsidRPr="009B086C">
              <w:t>Marriage</w:t>
            </w:r>
            <w:r w:rsidRPr="009B086C">
              <w:rPr>
                <w:spacing w:val="-1"/>
              </w:rPr>
              <w:t xml:space="preserve"> </w:t>
            </w:r>
            <w:r w:rsidRPr="009B086C">
              <w:t>Act and</w:t>
            </w:r>
            <w:r w:rsidRPr="009B086C">
              <w:rPr>
                <w:spacing w:val="-1"/>
              </w:rPr>
              <w:t xml:space="preserve"> </w:t>
            </w:r>
            <w:r w:rsidRPr="009B086C">
              <w:t xml:space="preserve">Muslim </w:t>
            </w:r>
            <w:r w:rsidRPr="009B086C">
              <w:rPr>
                <w:spacing w:val="-5"/>
              </w:rPr>
              <w:t>Law</w:t>
            </w:r>
          </w:p>
        </w:tc>
      </w:tr>
      <w:tr w:rsidR="003A2BAB" w:rsidRPr="009B086C" w14:paraId="46807ED1" w14:textId="77777777" w:rsidTr="006A0402">
        <w:trPr>
          <w:trHeight w:val="1242"/>
        </w:trPr>
        <w:tc>
          <w:tcPr>
            <w:tcW w:w="1941" w:type="dxa"/>
            <w:gridSpan w:val="3"/>
          </w:tcPr>
          <w:p w14:paraId="6B65E5DF" w14:textId="77777777" w:rsidR="003A2BAB" w:rsidRPr="009B086C" w:rsidRDefault="003A2BAB" w:rsidP="006A0402">
            <w:pPr>
              <w:pStyle w:val="TableParagraph"/>
              <w:spacing w:before="1" w:line="240" w:lineRule="auto"/>
              <w:ind w:left="8" w:right="2"/>
              <w:jc w:val="center"/>
              <w:rPr>
                <w:b/>
              </w:rPr>
            </w:pPr>
            <w:r w:rsidRPr="009B086C">
              <w:rPr>
                <w:b/>
                <w:spacing w:val="-5"/>
              </w:rPr>
              <w:lastRenderedPageBreak/>
              <w:t>III</w:t>
            </w:r>
          </w:p>
        </w:tc>
        <w:tc>
          <w:tcPr>
            <w:tcW w:w="7716" w:type="dxa"/>
            <w:gridSpan w:val="13"/>
          </w:tcPr>
          <w:p w14:paraId="3F30867C" w14:textId="77777777" w:rsidR="003A2BAB" w:rsidRPr="009B086C" w:rsidRDefault="003A2BAB" w:rsidP="006A0402">
            <w:pPr>
              <w:pStyle w:val="TableParagraph"/>
              <w:spacing w:before="1" w:line="240" w:lineRule="auto"/>
              <w:ind w:left="113"/>
              <w:rPr>
                <w:b/>
              </w:rPr>
            </w:pPr>
            <w:r w:rsidRPr="009B086C">
              <w:rPr>
                <w:b/>
              </w:rPr>
              <w:t xml:space="preserve">Dissolution of </w:t>
            </w:r>
            <w:r w:rsidRPr="009B086C">
              <w:rPr>
                <w:b/>
                <w:spacing w:val="-2"/>
              </w:rPr>
              <w:t>Marriage</w:t>
            </w:r>
          </w:p>
          <w:p w14:paraId="43A4213B" w14:textId="77777777" w:rsidR="003A2BAB" w:rsidRPr="009B086C" w:rsidRDefault="003A2BAB" w:rsidP="006A0402">
            <w:pPr>
              <w:pStyle w:val="TableParagraph"/>
              <w:numPr>
                <w:ilvl w:val="0"/>
                <w:numId w:val="297"/>
              </w:numPr>
              <w:tabs>
                <w:tab w:val="left" w:pos="833"/>
              </w:tabs>
              <w:spacing w:before="137" w:line="240" w:lineRule="auto"/>
            </w:pPr>
            <w:r w:rsidRPr="009B086C">
              <w:t>Dissolution</w:t>
            </w:r>
            <w:r w:rsidRPr="009B086C">
              <w:rPr>
                <w:spacing w:val="-2"/>
              </w:rPr>
              <w:t xml:space="preserve"> </w:t>
            </w:r>
            <w:r w:rsidRPr="009B086C">
              <w:t>of</w:t>
            </w:r>
            <w:r w:rsidRPr="009B086C">
              <w:rPr>
                <w:spacing w:val="-2"/>
              </w:rPr>
              <w:t xml:space="preserve"> </w:t>
            </w:r>
            <w:r w:rsidRPr="009B086C">
              <w:t>Marriage</w:t>
            </w:r>
            <w:r w:rsidRPr="009B086C">
              <w:rPr>
                <w:spacing w:val="-1"/>
              </w:rPr>
              <w:t xml:space="preserve"> </w:t>
            </w:r>
            <w:r w:rsidRPr="009B086C">
              <w:t>under</w:t>
            </w:r>
            <w:r w:rsidRPr="009B086C">
              <w:rPr>
                <w:spacing w:val="-1"/>
              </w:rPr>
              <w:t xml:space="preserve"> </w:t>
            </w:r>
            <w:r w:rsidRPr="009B086C">
              <w:t>Hindu</w:t>
            </w:r>
            <w:r w:rsidRPr="009B086C">
              <w:rPr>
                <w:spacing w:val="-1"/>
              </w:rPr>
              <w:t xml:space="preserve"> </w:t>
            </w:r>
            <w:r w:rsidRPr="009B086C">
              <w:t>Marriage</w:t>
            </w:r>
            <w:r w:rsidRPr="009B086C">
              <w:rPr>
                <w:spacing w:val="-2"/>
              </w:rPr>
              <w:t xml:space="preserve"> </w:t>
            </w:r>
            <w:r w:rsidRPr="009B086C">
              <w:t>Act,</w:t>
            </w:r>
            <w:r w:rsidRPr="009B086C">
              <w:rPr>
                <w:spacing w:val="-1"/>
              </w:rPr>
              <w:t xml:space="preserve"> </w:t>
            </w:r>
            <w:r w:rsidRPr="009B086C">
              <w:rPr>
                <w:spacing w:val="-2"/>
              </w:rPr>
              <w:t>1955.</w:t>
            </w:r>
          </w:p>
          <w:p w14:paraId="0A9BBAA4" w14:textId="77777777" w:rsidR="003A2BAB" w:rsidRPr="00A174DC" w:rsidRDefault="003A2BAB" w:rsidP="006A0402">
            <w:pPr>
              <w:pStyle w:val="TableParagraph"/>
              <w:numPr>
                <w:ilvl w:val="0"/>
                <w:numId w:val="297"/>
              </w:numPr>
              <w:tabs>
                <w:tab w:val="left" w:pos="833"/>
              </w:tabs>
              <w:spacing w:before="139" w:line="240" w:lineRule="auto"/>
            </w:pPr>
            <w:r w:rsidRPr="009B086C">
              <w:t>Dissolution</w:t>
            </w:r>
            <w:r w:rsidRPr="009B086C">
              <w:rPr>
                <w:spacing w:val="-1"/>
              </w:rPr>
              <w:t xml:space="preserve"> </w:t>
            </w:r>
            <w:r w:rsidRPr="009B086C">
              <w:t>of</w:t>
            </w:r>
            <w:r w:rsidRPr="009B086C">
              <w:rPr>
                <w:spacing w:val="-2"/>
              </w:rPr>
              <w:t xml:space="preserve"> </w:t>
            </w:r>
            <w:r w:rsidRPr="009B086C">
              <w:t>Marriage</w:t>
            </w:r>
            <w:r w:rsidRPr="009B086C">
              <w:rPr>
                <w:spacing w:val="-1"/>
              </w:rPr>
              <w:t xml:space="preserve"> </w:t>
            </w:r>
            <w:r w:rsidRPr="009B086C">
              <w:t>under</w:t>
            </w:r>
            <w:r w:rsidRPr="009B086C">
              <w:rPr>
                <w:spacing w:val="-1"/>
              </w:rPr>
              <w:t xml:space="preserve"> </w:t>
            </w:r>
            <w:r w:rsidRPr="009B086C">
              <w:t xml:space="preserve">Muslim </w:t>
            </w:r>
            <w:r w:rsidRPr="009B086C">
              <w:rPr>
                <w:spacing w:val="-5"/>
              </w:rPr>
              <w:t>Law</w:t>
            </w:r>
          </w:p>
          <w:p w14:paraId="1353CFC4" w14:textId="77777777" w:rsidR="003A2BAB" w:rsidRPr="009B086C" w:rsidRDefault="003A2BAB" w:rsidP="006A0402">
            <w:pPr>
              <w:pStyle w:val="TableParagraph"/>
              <w:numPr>
                <w:ilvl w:val="0"/>
                <w:numId w:val="296"/>
              </w:numPr>
              <w:tabs>
                <w:tab w:val="left" w:pos="1675"/>
              </w:tabs>
              <w:spacing w:before="1" w:line="240" w:lineRule="auto"/>
            </w:pPr>
            <w:r w:rsidRPr="009B086C">
              <w:t>The</w:t>
            </w:r>
            <w:r w:rsidRPr="009B086C">
              <w:rPr>
                <w:spacing w:val="-3"/>
              </w:rPr>
              <w:t xml:space="preserve"> </w:t>
            </w:r>
            <w:r w:rsidRPr="009B086C">
              <w:t>Dissolution</w:t>
            </w:r>
            <w:r w:rsidRPr="009B086C">
              <w:rPr>
                <w:spacing w:val="-1"/>
              </w:rPr>
              <w:t xml:space="preserve"> </w:t>
            </w:r>
            <w:r w:rsidRPr="009B086C">
              <w:t>of</w:t>
            </w:r>
            <w:r w:rsidRPr="009B086C">
              <w:rPr>
                <w:spacing w:val="-2"/>
              </w:rPr>
              <w:t xml:space="preserve"> </w:t>
            </w:r>
            <w:r w:rsidRPr="009B086C">
              <w:t>Muslim</w:t>
            </w:r>
            <w:r w:rsidRPr="009B086C">
              <w:rPr>
                <w:spacing w:val="-1"/>
              </w:rPr>
              <w:t xml:space="preserve"> </w:t>
            </w:r>
            <w:r w:rsidRPr="009B086C">
              <w:t>Marriages</w:t>
            </w:r>
            <w:r w:rsidRPr="009B086C">
              <w:rPr>
                <w:spacing w:val="-1"/>
              </w:rPr>
              <w:t xml:space="preserve"> </w:t>
            </w:r>
            <w:r w:rsidRPr="009B086C">
              <w:t>Act,</w:t>
            </w:r>
            <w:r w:rsidRPr="009B086C">
              <w:rPr>
                <w:spacing w:val="-1"/>
              </w:rPr>
              <w:t xml:space="preserve"> </w:t>
            </w:r>
            <w:r w:rsidRPr="009B086C">
              <w:rPr>
                <w:spacing w:val="-4"/>
              </w:rPr>
              <w:t>1939</w:t>
            </w:r>
          </w:p>
          <w:p w14:paraId="11564FCC" w14:textId="77777777" w:rsidR="003A2BAB" w:rsidRPr="009B086C" w:rsidRDefault="003A2BAB" w:rsidP="006A0402">
            <w:pPr>
              <w:pStyle w:val="TableParagraph"/>
              <w:numPr>
                <w:ilvl w:val="0"/>
                <w:numId w:val="296"/>
              </w:numPr>
              <w:tabs>
                <w:tab w:val="left" w:pos="1675"/>
              </w:tabs>
              <w:spacing w:before="138" w:line="240" w:lineRule="auto"/>
              <w:ind w:right="155"/>
            </w:pPr>
            <w:r w:rsidRPr="009B086C">
              <w:t>The</w:t>
            </w:r>
            <w:r w:rsidRPr="009B086C">
              <w:rPr>
                <w:spacing w:val="-7"/>
              </w:rPr>
              <w:t xml:space="preserve"> </w:t>
            </w:r>
            <w:r w:rsidRPr="009B086C">
              <w:t>Muslim</w:t>
            </w:r>
            <w:r w:rsidRPr="009B086C">
              <w:rPr>
                <w:spacing w:val="-6"/>
              </w:rPr>
              <w:t xml:space="preserve"> </w:t>
            </w:r>
            <w:r w:rsidRPr="009B086C">
              <w:t>Women</w:t>
            </w:r>
            <w:r w:rsidRPr="009B086C">
              <w:rPr>
                <w:spacing w:val="-6"/>
              </w:rPr>
              <w:t xml:space="preserve"> </w:t>
            </w:r>
            <w:r w:rsidRPr="009B086C">
              <w:t>(Protection</w:t>
            </w:r>
            <w:r w:rsidRPr="009B086C">
              <w:rPr>
                <w:spacing w:val="-6"/>
              </w:rPr>
              <w:t xml:space="preserve"> </w:t>
            </w:r>
            <w:r w:rsidRPr="009B086C">
              <w:t>of</w:t>
            </w:r>
            <w:r w:rsidRPr="009B086C">
              <w:rPr>
                <w:spacing w:val="-7"/>
              </w:rPr>
              <w:t xml:space="preserve"> </w:t>
            </w:r>
            <w:r w:rsidRPr="009B086C">
              <w:t>Rights</w:t>
            </w:r>
            <w:r w:rsidRPr="009B086C">
              <w:rPr>
                <w:spacing w:val="-6"/>
              </w:rPr>
              <w:t xml:space="preserve"> </w:t>
            </w:r>
            <w:r w:rsidRPr="009B086C">
              <w:t>on</w:t>
            </w:r>
            <w:r w:rsidRPr="009B086C">
              <w:rPr>
                <w:spacing w:val="-6"/>
              </w:rPr>
              <w:t xml:space="preserve"> </w:t>
            </w:r>
            <w:r w:rsidRPr="009B086C">
              <w:t>Marriage)</w:t>
            </w:r>
            <w:r w:rsidRPr="009B086C">
              <w:rPr>
                <w:spacing w:val="-5"/>
              </w:rPr>
              <w:t xml:space="preserve"> </w:t>
            </w:r>
            <w:r w:rsidRPr="009B086C">
              <w:t xml:space="preserve">Act, </w:t>
            </w:r>
            <w:r w:rsidRPr="009B086C">
              <w:rPr>
                <w:spacing w:val="-4"/>
              </w:rPr>
              <w:t>2019</w:t>
            </w:r>
          </w:p>
          <w:p w14:paraId="3740046D" w14:textId="77777777" w:rsidR="003A2BAB" w:rsidRPr="009B086C" w:rsidRDefault="003A2BAB" w:rsidP="006A0402">
            <w:pPr>
              <w:pStyle w:val="TableParagraph"/>
              <w:numPr>
                <w:ilvl w:val="0"/>
                <w:numId w:val="295"/>
              </w:numPr>
              <w:tabs>
                <w:tab w:val="left" w:pos="834"/>
              </w:tabs>
              <w:spacing w:before="16" w:line="240" w:lineRule="auto"/>
              <w:rPr>
                <w:b/>
              </w:rPr>
            </w:pPr>
            <w:r w:rsidRPr="009B086C">
              <w:t>Talaq</w:t>
            </w:r>
            <w:r w:rsidRPr="009B086C">
              <w:rPr>
                <w:spacing w:val="-2"/>
              </w:rPr>
              <w:t xml:space="preserve"> </w:t>
            </w:r>
            <w:r w:rsidRPr="009B086C">
              <w:t>and</w:t>
            </w:r>
            <w:r w:rsidRPr="009B086C">
              <w:rPr>
                <w:spacing w:val="-1"/>
              </w:rPr>
              <w:t xml:space="preserve"> </w:t>
            </w:r>
            <w:r w:rsidRPr="009B086C">
              <w:t>its</w:t>
            </w:r>
            <w:r w:rsidRPr="009B086C">
              <w:rPr>
                <w:spacing w:val="-1"/>
              </w:rPr>
              <w:t xml:space="preserve"> </w:t>
            </w:r>
            <w:r w:rsidRPr="009B086C">
              <w:rPr>
                <w:spacing w:val="-2"/>
              </w:rPr>
              <w:t>kinds</w:t>
            </w:r>
          </w:p>
          <w:p w14:paraId="2DF68FBB" w14:textId="77777777" w:rsidR="003A2BAB" w:rsidRPr="009B086C" w:rsidRDefault="003A2BAB" w:rsidP="006A0402">
            <w:pPr>
              <w:pStyle w:val="TableParagraph"/>
              <w:numPr>
                <w:ilvl w:val="1"/>
                <w:numId w:val="295"/>
              </w:numPr>
              <w:tabs>
                <w:tab w:val="left" w:pos="1555"/>
              </w:tabs>
              <w:spacing w:before="139" w:line="240" w:lineRule="auto"/>
            </w:pPr>
            <w:r w:rsidRPr="009B086C">
              <w:rPr>
                <w:spacing w:val="-5"/>
              </w:rPr>
              <w:t>Ila</w:t>
            </w:r>
          </w:p>
          <w:p w14:paraId="66F4D35F" w14:textId="77777777" w:rsidR="003A2BAB" w:rsidRPr="009B086C" w:rsidRDefault="003A2BAB" w:rsidP="006A0402">
            <w:pPr>
              <w:pStyle w:val="TableParagraph"/>
              <w:numPr>
                <w:ilvl w:val="1"/>
                <w:numId w:val="295"/>
              </w:numPr>
              <w:tabs>
                <w:tab w:val="left" w:pos="1555"/>
              </w:tabs>
              <w:spacing w:before="138" w:line="240" w:lineRule="auto"/>
            </w:pPr>
            <w:r w:rsidRPr="009B086C">
              <w:rPr>
                <w:spacing w:val="-2"/>
              </w:rPr>
              <w:t>Zihar</w:t>
            </w:r>
          </w:p>
          <w:p w14:paraId="595DC691" w14:textId="77777777" w:rsidR="003A2BAB" w:rsidRPr="009B086C" w:rsidRDefault="003A2BAB" w:rsidP="006A0402">
            <w:pPr>
              <w:pStyle w:val="TableParagraph"/>
              <w:numPr>
                <w:ilvl w:val="1"/>
                <w:numId w:val="295"/>
              </w:numPr>
              <w:tabs>
                <w:tab w:val="left" w:pos="1555"/>
              </w:tabs>
              <w:spacing w:before="138" w:line="240" w:lineRule="auto"/>
            </w:pPr>
            <w:r w:rsidRPr="009B086C">
              <w:t>Talaq-e-tafweez</w:t>
            </w:r>
            <w:r w:rsidRPr="009B086C">
              <w:rPr>
                <w:spacing w:val="-5"/>
              </w:rPr>
              <w:t xml:space="preserve"> </w:t>
            </w:r>
            <w:r w:rsidRPr="009B086C">
              <w:t>(Delegated</w:t>
            </w:r>
            <w:r w:rsidRPr="009B086C">
              <w:rPr>
                <w:spacing w:val="-3"/>
              </w:rPr>
              <w:t xml:space="preserve"> </w:t>
            </w:r>
            <w:r w:rsidRPr="009B086C">
              <w:rPr>
                <w:spacing w:val="-2"/>
              </w:rPr>
              <w:t>Talaq)</w:t>
            </w:r>
          </w:p>
          <w:p w14:paraId="7D978775" w14:textId="77777777" w:rsidR="003A2BAB" w:rsidRPr="009B086C" w:rsidRDefault="003A2BAB" w:rsidP="006A0402">
            <w:pPr>
              <w:pStyle w:val="TableParagraph"/>
              <w:numPr>
                <w:ilvl w:val="1"/>
                <w:numId w:val="295"/>
              </w:numPr>
              <w:tabs>
                <w:tab w:val="left" w:pos="1555"/>
              </w:tabs>
              <w:spacing w:before="136" w:line="240" w:lineRule="auto"/>
            </w:pPr>
            <w:r w:rsidRPr="009B086C">
              <w:rPr>
                <w:spacing w:val="-2"/>
              </w:rPr>
              <w:t>Khula</w:t>
            </w:r>
          </w:p>
          <w:p w14:paraId="39348B17" w14:textId="77777777" w:rsidR="003A2BAB" w:rsidRPr="009B086C" w:rsidRDefault="003A2BAB" w:rsidP="006A0402">
            <w:pPr>
              <w:pStyle w:val="TableParagraph"/>
              <w:numPr>
                <w:ilvl w:val="1"/>
                <w:numId w:val="295"/>
              </w:numPr>
              <w:tabs>
                <w:tab w:val="left" w:pos="1555"/>
              </w:tabs>
              <w:spacing w:before="138" w:line="240" w:lineRule="auto"/>
            </w:pPr>
            <w:r w:rsidRPr="009B086C">
              <w:rPr>
                <w:spacing w:val="-2"/>
              </w:rPr>
              <w:t>Mubarat</w:t>
            </w:r>
          </w:p>
          <w:p w14:paraId="2FC8C74D" w14:textId="77777777" w:rsidR="003A2BAB" w:rsidRDefault="003A2BAB" w:rsidP="006A0402">
            <w:pPr>
              <w:pStyle w:val="TableParagraph"/>
              <w:numPr>
                <w:ilvl w:val="0"/>
                <w:numId w:val="295"/>
              </w:numPr>
              <w:tabs>
                <w:tab w:val="left" w:pos="833"/>
              </w:tabs>
              <w:spacing w:before="136" w:line="240" w:lineRule="auto"/>
              <w:ind w:right="879"/>
            </w:pPr>
            <w:r w:rsidRPr="009B086C">
              <w:t>Dissolution</w:t>
            </w:r>
            <w:r w:rsidRPr="009B086C">
              <w:rPr>
                <w:spacing w:val="-5"/>
              </w:rPr>
              <w:t xml:space="preserve"> </w:t>
            </w:r>
            <w:r w:rsidRPr="009B086C">
              <w:t>of</w:t>
            </w:r>
            <w:r w:rsidRPr="009B086C">
              <w:rPr>
                <w:spacing w:val="-6"/>
              </w:rPr>
              <w:t xml:space="preserve"> </w:t>
            </w:r>
            <w:r w:rsidRPr="009B086C">
              <w:t>Marriage</w:t>
            </w:r>
            <w:r w:rsidRPr="009B086C">
              <w:rPr>
                <w:spacing w:val="-5"/>
              </w:rPr>
              <w:t xml:space="preserve"> </w:t>
            </w:r>
            <w:r w:rsidRPr="009B086C">
              <w:t>under</w:t>
            </w:r>
            <w:r w:rsidRPr="009B086C">
              <w:rPr>
                <w:spacing w:val="-5"/>
              </w:rPr>
              <w:t xml:space="preserve"> </w:t>
            </w:r>
            <w:r w:rsidRPr="009B086C">
              <w:t>Special</w:t>
            </w:r>
            <w:r w:rsidRPr="009B086C">
              <w:rPr>
                <w:spacing w:val="-5"/>
              </w:rPr>
              <w:t xml:space="preserve"> </w:t>
            </w:r>
            <w:r w:rsidRPr="009B086C">
              <w:t>Marriage</w:t>
            </w:r>
            <w:r w:rsidRPr="009B086C">
              <w:rPr>
                <w:spacing w:val="-4"/>
              </w:rPr>
              <w:t xml:space="preserve"> </w:t>
            </w:r>
            <w:r w:rsidRPr="009B086C">
              <w:t>Act</w:t>
            </w:r>
            <w:r w:rsidRPr="009B086C">
              <w:rPr>
                <w:spacing w:val="-5"/>
              </w:rPr>
              <w:t xml:space="preserve"> </w:t>
            </w:r>
            <w:r w:rsidRPr="009B086C">
              <w:t>1954</w:t>
            </w:r>
            <w:r w:rsidRPr="009B086C">
              <w:rPr>
                <w:spacing w:val="-5"/>
              </w:rPr>
              <w:t xml:space="preserve"> </w:t>
            </w:r>
            <w:r w:rsidRPr="009B086C">
              <w:t>and Dissolution of Marriage under Foreign Marriage Act 1969.</w:t>
            </w:r>
          </w:p>
          <w:p w14:paraId="44929590" w14:textId="77777777" w:rsidR="003A2BAB" w:rsidRPr="009B086C" w:rsidRDefault="003A2BAB" w:rsidP="006A0402">
            <w:pPr>
              <w:pStyle w:val="TableParagraph"/>
              <w:numPr>
                <w:ilvl w:val="0"/>
                <w:numId w:val="295"/>
              </w:numPr>
              <w:tabs>
                <w:tab w:val="left" w:pos="833"/>
              </w:tabs>
              <w:spacing w:before="136" w:line="240" w:lineRule="auto"/>
              <w:ind w:right="879"/>
            </w:pPr>
            <w:r w:rsidRPr="009B086C">
              <w:t>Meher</w:t>
            </w:r>
            <w:r w:rsidRPr="00A174DC">
              <w:rPr>
                <w:spacing w:val="-1"/>
              </w:rPr>
              <w:t xml:space="preserve"> </w:t>
            </w:r>
            <w:r w:rsidRPr="009B086C">
              <w:t>(Dower)</w:t>
            </w:r>
            <w:r w:rsidRPr="00A174DC">
              <w:rPr>
                <w:spacing w:val="-1"/>
              </w:rPr>
              <w:t xml:space="preserve"> </w:t>
            </w:r>
            <w:r w:rsidRPr="009B086C">
              <w:t>under</w:t>
            </w:r>
            <w:r w:rsidRPr="00A174DC">
              <w:rPr>
                <w:spacing w:val="-1"/>
              </w:rPr>
              <w:t xml:space="preserve"> </w:t>
            </w:r>
            <w:r w:rsidRPr="009B086C">
              <w:t>Muslim</w:t>
            </w:r>
            <w:r w:rsidRPr="00A174DC">
              <w:rPr>
                <w:spacing w:val="-1"/>
              </w:rPr>
              <w:t xml:space="preserve"> </w:t>
            </w:r>
            <w:r w:rsidRPr="00A174DC">
              <w:rPr>
                <w:spacing w:val="-5"/>
              </w:rPr>
              <w:t>Law</w:t>
            </w:r>
          </w:p>
        </w:tc>
      </w:tr>
    </w:tbl>
    <w:p w14:paraId="4A8DF908" w14:textId="77777777" w:rsidR="003A2BAB" w:rsidRPr="009B086C" w:rsidRDefault="003A2BAB" w:rsidP="003A2BAB">
      <w:pPr>
        <w:pStyle w:val="TableParagraph"/>
        <w:spacing w:line="240" w:lineRule="auto"/>
        <w:sectPr w:rsidR="003A2BAB" w:rsidRPr="009B086C" w:rsidSect="003A2BAB">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7696"/>
      </w:tblGrid>
      <w:tr w:rsidR="003A2BAB" w:rsidRPr="009B086C" w14:paraId="4DAE3B7E" w14:textId="77777777" w:rsidTr="006A0402">
        <w:trPr>
          <w:trHeight w:val="3345"/>
        </w:trPr>
        <w:tc>
          <w:tcPr>
            <w:tcW w:w="1940" w:type="dxa"/>
          </w:tcPr>
          <w:p w14:paraId="43979155" w14:textId="77777777" w:rsidR="003A2BAB" w:rsidRPr="009B086C" w:rsidRDefault="003A2BAB" w:rsidP="006A0402">
            <w:pPr>
              <w:pStyle w:val="TableParagraph"/>
              <w:spacing w:line="240" w:lineRule="auto"/>
              <w:ind w:left="10" w:right="2"/>
              <w:jc w:val="center"/>
              <w:rPr>
                <w:b/>
              </w:rPr>
            </w:pPr>
            <w:r w:rsidRPr="009B086C">
              <w:rPr>
                <w:b/>
                <w:spacing w:val="-5"/>
              </w:rPr>
              <w:t>IV</w:t>
            </w:r>
          </w:p>
        </w:tc>
        <w:tc>
          <w:tcPr>
            <w:tcW w:w="7696" w:type="dxa"/>
          </w:tcPr>
          <w:p w14:paraId="28AF3329" w14:textId="77777777" w:rsidR="003A2BAB" w:rsidRPr="009B086C" w:rsidRDefault="003A2BAB" w:rsidP="006A0402">
            <w:pPr>
              <w:pStyle w:val="TableParagraph"/>
              <w:spacing w:line="240" w:lineRule="auto"/>
              <w:ind w:left="234"/>
              <w:rPr>
                <w:b/>
              </w:rPr>
            </w:pPr>
            <w:r w:rsidRPr="009B086C">
              <w:rPr>
                <w:b/>
              </w:rPr>
              <w:t>Law of</w:t>
            </w:r>
            <w:r w:rsidRPr="009B086C">
              <w:rPr>
                <w:b/>
                <w:spacing w:val="-2"/>
              </w:rPr>
              <w:t xml:space="preserve"> Maintenance</w:t>
            </w:r>
          </w:p>
          <w:p w14:paraId="644A7818" w14:textId="77777777" w:rsidR="003A2BAB" w:rsidRPr="009B086C" w:rsidRDefault="003A2BAB" w:rsidP="006A0402">
            <w:pPr>
              <w:pStyle w:val="TableParagraph"/>
              <w:numPr>
                <w:ilvl w:val="0"/>
                <w:numId w:val="294"/>
              </w:numPr>
              <w:tabs>
                <w:tab w:val="left" w:pos="834"/>
              </w:tabs>
              <w:spacing w:before="139" w:line="240" w:lineRule="auto"/>
            </w:pPr>
            <w:r w:rsidRPr="009B086C">
              <w:t>Maintenance</w:t>
            </w:r>
            <w:r w:rsidRPr="009B086C">
              <w:rPr>
                <w:spacing w:val="-2"/>
              </w:rPr>
              <w:t xml:space="preserve"> </w:t>
            </w:r>
            <w:r w:rsidRPr="009B086C">
              <w:t>under</w:t>
            </w:r>
            <w:r w:rsidRPr="009B086C">
              <w:rPr>
                <w:spacing w:val="-1"/>
              </w:rPr>
              <w:t xml:space="preserve"> </w:t>
            </w:r>
            <w:r w:rsidRPr="009B086C">
              <w:t>Hindu</w:t>
            </w:r>
            <w:r w:rsidRPr="009B086C">
              <w:rPr>
                <w:spacing w:val="-1"/>
              </w:rPr>
              <w:t xml:space="preserve"> </w:t>
            </w:r>
            <w:r w:rsidRPr="009B086C">
              <w:rPr>
                <w:spacing w:val="-5"/>
              </w:rPr>
              <w:t>Law</w:t>
            </w:r>
          </w:p>
          <w:p w14:paraId="17EE2682" w14:textId="77777777" w:rsidR="003A2BAB" w:rsidRPr="009B086C" w:rsidRDefault="003A2BAB" w:rsidP="006A0402">
            <w:pPr>
              <w:pStyle w:val="TableParagraph"/>
              <w:numPr>
                <w:ilvl w:val="1"/>
                <w:numId w:val="294"/>
              </w:numPr>
              <w:tabs>
                <w:tab w:val="left" w:pos="1555"/>
              </w:tabs>
              <w:spacing w:before="139" w:line="240" w:lineRule="auto"/>
            </w:pPr>
            <w:r w:rsidRPr="009B086C">
              <w:t>Hindu</w:t>
            </w:r>
            <w:r w:rsidRPr="009B086C">
              <w:rPr>
                <w:spacing w:val="-4"/>
              </w:rPr>
              <w:t xml:space="preserve"> </w:t>
            </w:r>
            <w:r w:rsidRPr="009B086C">
              <w:t>Marriage</w:t>
            </w:r>
            <w:r w:rsidRPr="009B086C">
              <w:rPr>
                <w:spacing w:val="-2"/>
              </w:rPr>
              <w:t xml:space="preserve"> </w:t>
            </w:r>
            <w:r w:rsidRPr="009B086C">
              <w:t>Act,</w:t>
            </w:r>
            <w:r w:rsidRPr="009B086C">
              <w:rPr>
                <w:spacing w:val="-1"/>
              </w:rPr>
              <w:t xml:space="preserve"> </w:t>
            </w:r>
            <w:r w:rsidRPr="009B086C">
              <w:rPr>
                <w:spacing w:val="-4"/>
              </w:rPr>
              <w:t>1955</w:t>
            </w:r>
          </w:p>
          <w:p w14:paraId="26481162" w14:textId="77777777" w:rsidR="003A2BAB" w:rsidRPr="009B086C" w:rsidRDefault="003A2BAB" w:rsidP="006A0402">
            <w:pPr>
              <w:pStyle w:val="TableParagraph"/>
              <w:numPr>
                <w:ilvl w:val="1"/>
                <w:numId w:val="294"/>
              </w:numPr>
              <w:tabs>
                <w:tab w:val="left" w:pos="1555"/>
              </w:tabs>
              <w:spacing w:before="138" w:line="240" w:lineRule="auto"/>
            </w:pPr>
            <w:r w:rsidRPr="009B086C">
              <w:t>Hindu</w:t>
            </w:r>
            <w:r w:rsidRPr="009B086C">
              <w:rPr>
                <w:spacing w:val="-3"/>
              </w:rPr>
              <w:t xml:space="preserve"> </w:t>
            </w:r>
            <w:r w:rsidRPr="009B086C">
              <w:t>Adoption</w:t>
            </w:r>
            <w:r w:rsidRPr="009B086C">
              <w:rPr>
                <w:spacing w:val="-1"/>
              </w:rPr>
              <w:t xml:space="preserve"> </w:t>
            </w:r>
            <w:r w:rsidRPr="009B086C">
              <w:t>&amp;</w:t>
            </w:r>
            <w:r w:rsidRPr="009B086C">
              <w:rPr>
                <w:spacing w:val="-1"/>
              </w:rPr>
              <w:t xml:space="preserve"> </w:t>
            </w:r>
            <w:r w:rsidRPr="009B086C">
              <w:t>Maintenance</w:t>
            </w:r>
            <w:r w:rsidRPr="009B086C">
              <w:rPr>
                <w:spacing w:val="-2"/>
              </w:rPr>
              <w:t xml:space="preserve"> </w:t>
            </w:r>
            <w:r w:rsidRPr="009B086C">
              <w:t xml:space="preserve">Act, </w:t>
            </w:r>
            <w:r w:rsidRPr="009B086C">
              <w:rPr>
                <w:spacing w:val="-4"/>
              </w:rPr>
              <w:t>1956</w:t>
            </w:r>
          </w:p>
          <w:p w14:paraId="35CFB35F" w14:textId="77777777" w:rsidR="003A2BAB" w:rsidRPr="009B086C" w:rsidRDefault="003A2BAB" w:rsidP="006A0402">
            <w:pPr>
              <w:pStyle w:val="TableParagraph"/>
              <w:numPr>
                <w:ilvl w:val="0"/>
                <w:numId w:val="294"/>
              </w:numPr>
              <w:tabs>
                <w:tab w:val="left" w:pos="834"/>
              </w:tabs>
              <w:spacing w:before="133" w:line="240" w:lineRule="auto"/>
              <w:ind w:right="180"/>
            </w:pPr>
            <w:r w:rsidRPr="009B086C">
              <w:t>Maintenance</w:t>
            </w:r>
            <w:r w:rsidRPr="009B086C">
              <w:rPr>
                <w:spacing w:val="-7"/>
              </w:rPr>
              <w:t xml:space="preserve"> </w:t>
            </w:r>
            <w:r w:rsidRPr="009B086C">
              <w:t>under</w:t>
            </w:r>
            <w:r w:rsidRPr="009B086C">
              <w:rPr>
                <w:spacing w:val="-6"/>
              </w:rPr>
              <w:t xml:space="preserve"> </w:t>
            </w:r>
            <w:r w:rsidRPr="009B086C">
              <w:t>Muslim</w:t>
            </w:r>
            <w:r w:rsidRPr="009B086C">
              <w:rPr>
                <w:spacing w:val="-6"/>
              </w:rPr>
              <w:t xml:space="preserve"> </w:t>
            </w:r>
            <w:r w:rsidRPr="009B086C">
              <w:t>Law</w:t>
            </w:r>
            <w:r w:rsidRPr="009B086C">
              <w:rPr>
                <w:spacing w:val="-7"/>
              </w:rPr>
              <w:t xml:space="preserve"> </w:t>
            </w:r>
            <w:r w:rsidRPr="009B086C">
              <w:t>including</w:t>
            </w:r>
            <w:r w:rsidRPr="009B086C">
              <w:rPr>
                <w:spacing w:val="-6"/>
              </w:rPr>
              <w:t xml:space="preserve"> </w:t>
            </w:r>
            <w:r w:rsidRPr="009B086C">
              <w:t>Muslim</w:t>
            </w:r>
            <w:r w:rsidRPr="009B086C">
              <w:rPr>
                <w:spacing w:val="-6"/>
              </w:rPr>
              <w:t xml:space="preserve"> </w:t>
            </w:r>
            <w:r w:rsidRPr="009B086C">
              <w:t>Wife’s</w:t>
            </w:r>
            <w:r w:rsidRPr="009B086C">
              <w:rPr>
                <w:spacing w:val="-7"/>
              </w:rPr>
              <w:t xml:space="preserve"> </w:t>
            </w:r>
            <w:r w:rsidRPr="009B086C">
              <w:t>Protection of Rights on Divorce Act, 1986,</w:t>
            </w:r>
          </w:p>
          <w:p w14:paraId="7C210406" w14:textId="77777777" w:rsidR="003A2BAB" w:rsidRPr="009B086C" w:rsidRDefault="003A2BAB" w:rsidP="006A0402">
            <w:pPr>
              <w:pStyle w:val="TableParagraph"/>
              <w:numPr>
                <w:ilvl w:val="0"/>
                <w:numId w:val="294"/>
              </w:numPr>
              <w:tabs>
                <w:tab w:val="left" w:pos="834"/>
              </w:tabs>
              <w:spacing w:before="1" w:line="240" w:lineRule="auto"/>
            </w:pPr>
            <w:r w:rsidRPr="009B086C">
              <w:t>Maintenance</w:t>
            </w:r>
            <w:r w:rsidRPr="009B086C">
              <w:rPr>
                <w:spacing w:val="-3"/>
              </w:rPr>
              <w:t xml:space="preserve"> </w:t>
            </w:r>
            <w:r w:rsidRPr="009B086C">
              <w:t>under</w:t>
            </w:r>
            <w:r w:rsidRPr="009B086C">
              <w:rPr>
                <w:spacing w:val="-1"/>
              </w:rPr>
              <w:t xml:space="preserve"> </w:t>
            </w:r>
            <w:r w:rsidRPr="009B086C">
              <w:t>Special</w:t>
            </w:r>
            <w:r w:rsidRPr="009B086C">
              <w:rPr>
                <w:spacing w:val="-1"/>
              </w:rPr>
              <w:t xml:space="preserve"> </w:t>
            </w:r>
            <w:r w:rsidRPr="009B086C">
              <w:t>Marriage</w:t>
            </w:r>
            <w:r w:rsidRPr="009B086C">
              <w:rPr>
                <w:spacing w:val="-2"/>
              </w:rPr>
              <w:t xml:space="preserve"> Act,1954</w:t>
            </w:r>
          </w:p>
          <w:p w14:paraId="19A44315" w14:textId="77777777" w:rsidR="003A2BAB" w:rsidRPr="009B086C" w:rsidRDefault="003A2BAB" w:rsidP="006A0402">
            <w:pPr>
              <w:pStyle w:val="TableParagraph"/>
              <w:numPr>
                <w:ilvl w:val="0"/>
                <w:numId w:val="294"/>
              </w:numPr>
              <w:tabs>
                <w:tab w:val="left" w:pos="834"/>
              </w:tabs>
              <w:spacing w:before="139" w:line="240" w:lineRule="auto"/>
            </w:pPr>
            <w:r w:rsidRPr="009B086C">
              <w:t>Maintenance</w:t>
            </w:r>
            <w:r w:rsidRPr="009B086C">
              <w:rPr>
                <w:spacing w:val="-4"/>
              </w:rPr>
              <w:t xml:space="preserve"> </w:t>
            </w:r>
            <w:r w:rsidRPr="009B086C">
              <w:t>under Sec.</w:t>
            </w:r>
            <w:r w:rsidRPr="009B086C">
              <w:rPr>
                <w:spacing w:val="2"/>
              </w:rPr>
              <w:t xml:space="preserve"> </w:t>
            </w:r>
            <w:r w:rsidRPr="009B086C">
              <w:t>125 of</w:t>
            </w:r>
            <w:r w:rsidRPr="009B086C">
              <w:rPr>
                <w:spacing w:val="-1"/>
              </w:rPr>
              <w:t xml:space="preserve"> </w:t>
            </w:r>
            <w:r w:rsidRPr="009B086C">
              <w:t>CrPC/Sec</w:t>
            </w:r>
            <w:r w:rsidRPr="009B086C">
              <w:rPr>
                <w:spacing w:val="-1"/>
              </w:rPr>
              <w:t xml:space="preserve"> </w:t>
            </w:r>
            <w:r w:rsidRPr="009B086C">
              <w:t>144 of</w:t>
            </w:r>
            <w:r w:rsidRPr="009B086C">
              <w:rPr>
                <w:spacing w:val="-1"/>
              </w:rPr>
              <w:t xml:space="preserve"> </w:t>
            </w:r>
            <w:r w:rsidRPr="009B086C">
              <w:rPr>
                <w:spacing w:val="-2"/>
              </w:rPr>
              <w:t>BNSS.</w:t>
            </w:r>
          </w:p>
        </w:tc>
      </w:tr>
      <w:tr w:rsidR="003A2BAB" w:rsidRPr="009B086C" w14:paraId="36B93EAD" w14:textId="77777777" w:rsidTr="006A0402">
        <w:trPr>
          <w:trHeight w:val="2899"/>
        </w:trPr>
        <w:tc>
          <w:tcPr>
            <w:tcW w:w="1940" w:type="dxa"/>
          </w:tcPr>
          <w:p w14:paraId="302D39D3" w14:textId="77777777" w:rsidR="003A2BAB" w:rsidRPr="009B086C" w:rsidRDefault="003A2BAB" w:rsidP="006A0402">
            <w:pPr>
              <w:pStyle w:val="TableParagraph"/>
              <w:spacing w:before="1" w:line="240" w:lineRule="auto"/>
              <w:ind w:left="10"/>
              <w:jc w:val="center"/>
              <w:rPr>
                <w:b/>
              </w:rPr>
            </w:pPr>
            <w:r w:rsidRPr="009B086C">
              <w:rPr>
                <w:b/>
                <w:spacing w:val="-10"/>
              </w:rPr>
              <w:t>V</w:t>
            </w:r>
          </w:p>
        </w:tc>
        <w:tc>
          <w:tcPr>
            <w:tcW w:w="7696" w:type="dxa"/>
          </w:tcPr>
          <w:p w14:paraId="52102074" w14:textId="77777777" w:rsidR="003A2BAB" w:rsidRPr="009B086C" w:rsidRDefault="003A2BAB" w:rsidP="006A0402">
            <w:pPr>
              <w:pStyle w:val="TableParagraph"/>
              <w:spacing w:before="1" w:line="240" w:lineRule="auto"/>
              <w:ind w:left="114"/>
              <w:rPr>
                <w:b/>
              </w:rPr>
            </w:pPr>
            <w:r w:rsidRPr="009B086C">
              <w:rPr>
                <w:b/>
              </w:rPr>
              <w:t>Law of</w:t>
            </w:r>
            <w:r w:rsidRPr="009B086C">
              <w:rPr>
                <w:b/>
                <w:spacing w:val="-2"/>
              </w:rPr>
              <w:t xml:space="preserve"> </w:t>
            </w:r>
            <w:r w:rsidRPr="009B086C">
              <w:rPr>
                <w:b/>
              </w:rPr>
              <w:t>Adoption and</w:t>
            </w:r>
            <w:r w:rsidRPr="009B086C">
              <w:rPr>
                <w:b/>
                <w:spacing w:val="-1"/>
              </w:rPr>
              <w:t xml:space="preserve"> </w:t>
            </w:r>
            <w:r w:rsidRPr="009B086C">
              <w:rPr>
                <w:b/>
                <w:spacing w:val="-2"/>
              </w:rPr>
              <w:t>Guardianship</w:t>
            </w:r>
          </w:p>
          <w:p w14:paraId="4FB9E2F3" w14:textId="77777777" w:rsidR="003A2BAB" w:rsidRPr="009B086C" w:rsidRDefault="003A2BAB" w:rsidP="006A0402">
            <w:pPr>
              <w:pStyle w:val="TableParagraph"/>
              <w:numPr>
                <w:ilvl w:val="0"/>
                <w:numId w:val="293"/>
              </w:numPr>
              <w:tabs>
                <w:tab w:val="left" w:pos="834"/>
              </w:tabs>
              <w:spacing w:before="137" w:line="240" w:lineRule="auto"/>
            </w:pPr>
            <w:r w:rsidRPr="009B086C">
              <w:t>Guardians</w:t>
            </w:r>
            <w:r w:rsidRPr="009B086C">
              <w:rPr>
                <w:spacing w:val="-2"/>
              </w:rPr>
              <w:t xml:space="preserve"> </w:t>
            </w:r>
            <w:r w:rsidRPr="009B086C">
              <w:t>and</w:t>
            </w:r>
            <w:r w:rsidRPr="009B086C">
              <w:rPr>
                <w:spacing w:val="1"/>
              </w:rPr>
              <w:t xml:space="preserve"> </w:t>
            </w:r>
            <w:r w:rsidRPr="009B086C">
              <w:t>Wards</w:t>
            </w:r>
            <w:r w:rsidRPr="009B086C">
              <w:rPr>
                <w:spacing w:val="-1"/>
              </w:rPr>
              <w:t xml:space="preserve"> </w:t>
            </w:r>
            <w:r w:rsidRPr="009B086C">
              <w:t>Act,</w:t>
            </w:r>
            <w:r w:rsidRPr="009B086C">
              <w:rPr>
                <w:spacing w:val="-1"/>
              </w:rPr>
              <w:t xml:space="preserve"> </w:t>
            </w:r>
            <w:r w:rsidRPr="009B086C">
              <w:rPr>
                <w:spacing w:val="-4"/>
              </w:rPr>
              <w:t>1890</w:t>
            </w:r>
          </w:p>
          <w:p w14:paraId="294451D4" w14:textId="77777777" w:rsidR="003A2BAB" w:rsidRPr="009B086C" w:rsidRDefault="003A2BAB" w:rsidP="006A0402">
            <w:pPr>
              <w:pStyle w:val="TableParagraph"/>
              <w:numPr>
                <w:ilvl w:val="0"/>
                <w:numId w:val="293"/>
              </w:numPr>
              <w:tabs>
                <w:tab w:val="left" w:pos="834"/>
              </w:tabs>
              <w:spacing w:before="139" w:line="240" w:lineRule="auto"/>
              <w:ind w:right="197"/>
            </w:pPr>
            <w:r w:rsidRPr="009B086C">
              <w:t>Salient</w:t>
            </w:r>
            <w:r w:rsidRPr="009B086C">
              <w:rPr>
                <w:spacing w:val="-4"/>
              </w:rPr>
              <w:t xml:space="preserve"> </w:t>
            </w:r>
            <w:r w:rsidRPr="009B086C">
              <w:t>Features</w:t>
            </w:r>
            <w:r w:rsidRPr="009B086C">
              <w:rPr>
                <w:spacing w:val="-4"/>
              </w:rPr>
              <w:t xml:space="preserve"> </w:t>
            </w:r>
            <w:r w:rsidRPr="009B086C">
              <w:t>of</w:t>
            </w:r>
            <w:r w:rsidRPr="009B086C">
              <w:rPr>
                <w:spacing w:val="-4"/>
              </w:rPr>
              <w:t xml:space="preserve"> </w:t>
            </w:r>
            <w:r w:rsidRPr="009B086C">
              <w:t>Hindu</w:t>
            </w:r>
            <w:r w:rsidRPr="009B086C">
              <w:rPr>
                <w:spacing w:val="-4"/>
              </w:rPr>
              <w:t xml:space="preserve"> </w:t>
            </w:r>
            <w:r w:rsidRPr="009B086C">
              <w:t>Law</w:t>
            </w:r>
            <w:r w:rsidRPr="009B086C">
              <w:rPr>
                <w:spacing w:val="-4"/>
              </w:rPr>
              <w:t xml:space="preserve"> </w:t>
            </w:r>
            <w:r w:rsidRPr="009B086C">
              <w:t>of</w:t>
            </w:r>
            <w:r w:rsidRPr="009B086C">
              <w:rPr>
                <w:spacing w:val="-6"/>
              </w:rPr>
              <w:t xml:space="preserve"> </w:t>
            </w:r>
            <w:r w:rsidRPr="009B086C">
              <w:t>Adoption</w:t>
            </w:r>
            <w:r w:rsidRPr="009B086C">
              <w:rPr>
                <w:spacing w:val="-4"/>
              </w:rPr>
              <w:t xml:space="preserve"> </w:t>
            </w:r>
            <w:r w:rsidRPr="009B086C">
              <w:t>under</w:t>
            </w:r>
            <w:r w:rsidRPr="009B086C">
              <w:rPr>
                <w:spacing w:val="-3"/>
              </w:rPr>
              <w:t xml:space="preserve"> </w:t>
            </w:r>
            <w:r w:rsidRPr="009B086C">
              <w:t>Hindu</w:t>
            </w:r>
            <w:r w:rsidRPr="009B086C">
              <w:rPr>
                <w:spacing w:val="-4"/>
              </w:rPr>
              <w:t xml:space="preserve"> </w:t>
            </w:r>
            <w:r w:rsidRPr="009B086C">
              <w:t>Adoption</w:t>
            </w:r>
            <w:r w:rsidRPr="009B086C">
              <w:rPr>
                <w:spacing w:val="-4"/>
              </w:rPr>
              <w:t xml:space="preserve"> </w:t>
            </w:r>
            <w:r w:rsidRPr="009B086C">
              <w:t>&amp; Maintenance Act, 1956</w:t>
            </w:r>
          </w:p>
          <w:p w14:paraId="3D040BC8" w14:textId="77777777" w:rsidR="003A2BAB" w:rsidRPr="009B086C" w:rsidRDefault="003A2BAB" w:rsidP="006A0402">
            <w:pPr>
              <w:pStyle w:val="TableParagraph"/>
              <w:numPr>
                <w:ilvl w:val="0"/>
                <w:numId w:val="293"/>
              </w:numPr>
              <w:tabs>
                <w:tab w:val="left" w:pos="834"/>
              </w:tabs>
              <w:spacing w:line="240" w:lineRule="auto"/>
            </w:pPr>
            <w:r w:rsidRPr="009B086C">
              <w:t>Guardianship</w:t>
            </w:r>
            <w:r w:rsidRPr="009B086C">
              <w:rPr>
                <w:spacing w:val="-4"/>
              </w:rPr>
              <w:t xml:space="preserve"> </w:t>
            </w:r>
            <w:r w:rsidRPr="009B086C">
              <w:t>(Hizanat)</w:t>
            </w:r>
            <w:r w:rsidRPr="009B086C">
              <w:rPr>
                <w:spacing w:val="-2"/>
              </w:rPr>
              <w:t xml:space="preserve"> </w:t>
            </w:r>
            <w:r w:rsidRPr="009B086C">
              <w:t>under</w:t>
            </w:r>
            <w:r w:rsidRPr="009B086C">
              <w:rPr>
                <w:spacing w:val="-2"/>
              </w:rPr>
              <w:t xml:space="preserve"> </w:t>
            </w:r>
            <w:r w:rsidRPr="009B086C">
              <w:t>Muslim</w:t>
            </w:r>
            <w:r w:rsidRPr="009B086C">
              <w:rPr>
                <w:spacing w:val="-1"/>
              </w:rPr>
              <w:t xml:space="preserve"> </w:t>
            </w:r>
            <w:r w:rsidRPr="009B086C">
              <w:rPr>
                <w:spacing w:val="-4"/>
              </w:rPr>
              <w:t>Law.</w:t>
            </w:r>
          </w:p>
          <w:p w14:paraId="5F44C25C" w14:textId="77777777" w:rsidR="003A2BAB" w:rsidRPr="009B086C" w:rsidRDefault="003A2BAB" w:rsidP="006A0402">
            <w:pPr>
              <w:pStyle w:val="TableParagraph"/>
              <w:numPr>
                <w:ilvl w:val="0"/>
                <w:numId w:val="293"/>
              </w:numPr>
              <w:tabs>
                <w:tab w:val="left" w:pos="834"/>
              </w:tabs>
              <w:spacing w:before="139" w:line="240" w:lineRule="auto"/>
            </w:pPr>
            <w:r w:rsidRPr="009B086C">
              <w:t>Juvenile</w:t>
            </w:r>
            <w:r w:rsidRPr="009B086C">
              <w:rPr>
                <w:spacing w:val="-2"/>
              </w:rPr>
              <w:t xml:space="preserve"> </w:t>
            </w:r>
            <w:r w:rsidRPr="009B086C">
              <w:t>Justice</w:t>
            </w:r>
            <w:r w:rsidRPr="009B086C">
              <w:rPr>
                <w:spacing w:val="-3"/>
              </w:rPr>
              <w:t xml:space="preserve"> </w:t>
            </w:r>
            <w:r w:rsidRPr="009B086C">
              <w:t>(Care</w:t>
            </w:r>
            <w:r w:rsidRPr="009B086C">
              <w:rPr>
                <w:spacing w:val="-2"/>
              </w:rPr>
              <w:t xml:space="preserve"> </w:t>
            </w:r>
            <w:r w:rsidRPr="009B086C">
              <w:t>and</w:t>
            </w:r>
            <w:r w:rsidRPr="009B086C">
              <w:rPr>
                <w:spacing w:val="-1"/>
              </w:rPr>
              <w:t xml:space="preserve"> </w:t>
            </w:r>
            <w:r w:rsidRPr="009B086C">
              <w:t>Protection</w:t>
            </w:r>
            <w:r w:rsidRPr="009B086C">
              <w:rPr>
                <w:spacing w:val="-1"/>
              </w:rPr>
              <w:t xml:space="preserve"> </w:t>
            </w:r>
            <w:r w:rsidRPr="009B086C">
              <w:t>of</w:t>
            </w:r>
            <w:r w:rsidRPr="009B086C">
              <w:rPr>
                <w:spacing w:val="-2"/>
              </w:rPr>
              <w:t xml:space="preserve"> </w:t>
            </w:r>
            <w:r w:rsidRPr="009B086C">
              <w:t>Children) Act,</w:t>
            </w:r>
            <w:r w:rsidRPr="009B086C">
              <w:rPr>
                <w:spacing w:val="4"/>
              </w:rPr>
              <w:t xml:space="preserve"> </w:t>
            </w:r>
            <w:r w:rsidRPr="009B086C">
              <w:rPr>
                <w:spacing w:val="-2"/>
              </w:rPr>
              <w:t>2015.</w:t>
            </w:r>
          </w:p>
          <w:p w14:paraId="6BE120EE" w14:textId="77777777" w:rsidR="003A2BAB" w:rsidRPr="009B086C" w:rsidRDefault="003A2BAB" w:rsidP="006A0402">
            <w:pPr>
              <w:pStyle w:val="TableParagraph"/>
              <w:numPr>
                <w:ilvl w:val="0"/>
                <w:numId w:val="293"/>
              </w:numPr>
              <w:tabs>
                <w:tab w:val="left" w:pos="834"/>
              </w:tabs>
              <w:spacing w:before="137" w:line="240" w:lineRule="auto"/>
            </w:pPr>
            <w:r w:rsidRPr="009B086C">
              <w:t>Acknowledgement</w:t>
            </w:r>
            <w:r w:rsidRPr="009B086C">
              <w:rPr>
                <w:spacing w:val="-2"/>
              </w:rPr>
              <w:t xml:space="preserve"> </w:t>
            </w:r>
            <w:r w:rsidRPr="009B086C">
              <w:t>of</w:t>
            </w:r>
            <w:r w:rsidRPr="009B086C">
              <w:rPr>
                <w:spacing w:val="-1"/>
              </w:rPr>
              <w:t xml:space="preserve"> </w:t>
            </w:r>
            <w:r w:rsidRPr="009B086C">
              <w:t>Legitimacy</w:t>
            </w:r>
            <w:r w:rsidRPr="009B086C">
              <w:rPr>
                <w:spacing w:val="-1"/>
              </w:rPr>
              <w:t xml:space="preserve"> </w:t>
            </w:r>
            <w:r w:rsidRPr="009B086C">
              <w:t>under</w:t>
            </w:r>
            <w:r w:rsidRPr="009B086C">
              <w:rPr>
                <w:spacing w:val="-1"/>
              </w:rPr>
              <w:t xml:space="preserve"> </w:t>
            </w:r>
            <w:r w:rsidRPr="009B086C">
              <w:t>Muslim</w:t>
            </w:r>
            <w:r w:rsidRPr="009B086C">
              <w:rPr>
                <w:spacing w:val="-1"/>
              </w:rPr>
              <w:t xml:space="preserve"> </w:t>
            </w:r>
            <w:r w:rsidRPr="009B086C">
              <w:rPr>
                <w:spacing w:val="-5"/>
              </w:rPr>
              <w:t>Law</w:t>
            </w:r>
          </w:p>
        </w:tc>
      </w:tr>
    </w:tbl>
    <w:p w14:paraId="7BA64232" w14:textId="77777777" w:rsidR="003A2BAB" w:rsidRPr="009B086C" w:rsidRDefault="003A2BAB" w:rsidP="003A2BAB">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34465FB7" w14:textId="77777777" w:rsidR="003A2BAB" w:rsidRPr="009B086C" w:rsidRDefault="003A2BAB" w:rsidP="003A2BAB">
      <w:pPr>
        <w:pStyle w:val="BodyText"/>
        <w:spacing w:before="139"/>
        <w:rPr>
          <w:i/>
          <w:sz w:val="22"/>
          <w:szCs w:val="22"/>
        </w:rPr>
      </w:pPr>
    </w:p>
    <w:p w14:paraId="0AD2CA86" w14:textId="77777777" w:rsidR="003A2BAB" w:rsidRPr="009B086C" w:rsidRDefault="003A2BAB" w:rsidP="003A2BAB">
      <w:pPr>
        <w:spacing w:before="1"/>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53B01E64" w14:textId="77777777" w:rsidR="003A2BAB" w:rsidRPr="009B086C" w:rsidRDefault="003A2BAB" w:rsidP="003A2BAB">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1"/>
        <w:gridCol w:w="5684"/>
      </w:tblGrid>
      <w:tr w:rsidR="003A2BAB" w:rsidRPr="009B086C" w14:paraId="32B81E8C" w14:textId="77777777" w:rsidTr="006A0402">
        <w:trPr>
          <w:trHeight w:val="414"/>
        </w:trPr>
        <w:tc>
          <w:tcPr>
            <w:tcW w:w="3951" w:type="dxa"/>
          </w:tcPr>
          <w:p w14:paraId="268AC682" w14:textId="77777777" w:rsidR="003A2BAB" w:rsidRPr="009B086C" w:rsidRDefault="003A2BAB" w:rsidP="006A0402">
            <w:pPr>
              <w:pStyle w:val="TableParagraph"/>
              <w:spacing w:line="240" w:lineRule="auto"/>
              <w:ind w:left="115"/>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684" w:type="dxa"/>
          </w:tcPr>
          <w:p w14:paraId="34EE3D72" w14:textId="77777777" w:rsidR="003A2BAB" w:rsidRPr="009B086C" w:rsidRDefault="003A2BAB" w:rsidP="006A0402">
            <w:pPr>
              <w:pStyle w:val="TableParagraph"/>
              <w:spacing w:line="240" w:lineRule="auto"/>
              <w:ind w:left="112"/>
              <w:rPr>
                <w:b/>
              </w:rPr>
            </w:pPr>
            <w:r w:rsidRPr="009B086C">
              <w:rPr>
                <w:b/>
              </w:rPr>
              <w:t>Contact</w:t>
            </w:r>
            <w:r w:rsidRPr="009B086C">
              <w:rPr>
                <w:b/>
                <w:spacing w:val="-2"/>
              </w:rPr>
              <w:t xml:space="preserve"> Hours</w:t>
            </w:r>
          </w:p>
        </w:tc>
      </w:tr>
      <w:tr w:rsidR="003A2BAB" w:rsidRPr="009B086C" w14:paraId="4555CDE7" w14:textId="77777777" w:rsidTr="006A0402">
        <w:trPr>
          <w:trHeight w:val="412"/>
        </w:trPr>
        <w:tc>
          <w:tcPr>
            <w:tcW w:w="3951" w:type="dxa"/>
          </w:tcPr>
          <w:p w14:paraId="5C78BC6C" w14:textId="77777777" w:rsidR="003A2BAB" w:rsidRPr="009B086C" w:rsidRDefault="003A2BAB" w:rsidP="006A0402">
            <w:pPr>
              <w:pStyle w:val="TableParagraph"/>
              <w:spacing w:line="240" w:lineRule="auto"/>
              <w:ind w:left="115"/>
            </w:pPr>
            <w:r w:rsidRPr="009B086C">
              <w:rPr>
                <w:spacing w:val="-2"/>
              </w:rPr>
              <w:t>Lecture</w:t>
            </w:r>
          </w:p>
        </w:tc>
        <w:tc>
          <w:tcPr>
            <w:tcW w:w="5684" w:type="dxa"/>
          </w:tcPr>
          <w:p w14:paraId="1EE153BA" w14:textId="77777777" w:rsidR="003A2BAB" w:rsidRPr="009B086C" w:rsidRDefault="003A2BAB" w:rsidP="006A0402">
            <w:pPr>
              <w:pStyle w:val="TableParagraph"/>
              <w:spacing w:line="240" w:lineRule="auto"/>
              <w:ind w:left="112"/>
            </w:pPr>
            <w:r w:rsidRPr="009B086C">
              <w:rPr>
                <w:spacing w:val="-5"/>
              </w:rPr>
              <w:t>22</w:t>
            </w:r>
          </w:p>
        </w:tc>
      </w:tr>
      <w:tr w:rsidR="003A2BAB" w:rsidRPr="009B086C" w14:paraId="7C164390" w14:textId="77777777" w:rsidTr="006A0402">
        <w:trPr>
          <w:trHeight w:val="414"/>
        </w:trPr>
        <w:tc>
          <w:tcPr>
            <w:tcW w:w="3951" w:type="dxa"/>
          </w:tcPr>
          <w:p w14:paraId="07C8EDC3" w14:textId="77777777" w:rsidR="003A2BAB" w:rsidRPr="009B086C" w:rsidRDefault="003A2BAB" w:rsidP="006A0402">
            <w:pPr>
              <w:pStyle w:val="TableParagraph"/>
              <w:spacing w:before="1" w:line="240" w:lineRule="auto"/>
              <w:ind w:left="115"/>
            </w:pPr>
            <w:r w:rsidRPr="009B086C">
              <w:rPr>
                <w:spacing w:val="-2"/>
              </w:rPr>
              <w:t>Practical</w:t>
            </w:r>
          </w:p>
        </w:tc>
        <w:tc>
          <w:tcPr>
            <w:tcW w:w="5684" w:type="dxa"/>
          </w:tcPr>
          <w:p w14:paraId="42561952" w14:textId="77777777" w:rsidR="003A2BAB" w:rsidRPr="009B086C" w:rsidRDefault="003A2BAB" w:rsidP="006A0402">
            <w:pPr>
              <w:pStyle w:val="TableParagraph"/>
              <w:spacing w:before="1" w:line="240" w:lineRule="auto"/>
              <w:ind w:left="112"/>
            </w:pPr>
            <w:r w:rsidRPr="009B086C">
              <w:rPr>
                <w:spacing w:val="-5"/>
              </w:rPr>
              <w:t>10</w:t>
            </w:r>
          </w:p>
        </w:tc>
      </w:tr>
    </w:tbl>
    <w:p w14:paraId="7D2AF746" w14:textId="77777777" w:rsidR="003A2BAB" w:rsidRPr="009B086C" w:rsidRDefault="003A2BAB" w:rsidP="003A2BAB">
      <w:pPr>
        <w:pStyle w:val="TableParagraph"/>
        <w:spacing w:line="240" w:lineRule="auto"/>
        <w:sectPr w:rsidR="003A2BAB" w:rsidRPr="009B086C" w:rsidSect="003A2BAB">
          <w:type w:val="continuous"/>
          <w:pgSz w:w="11910" w:h="16840"/>
          <w:pgMar w:top="960" w:right="566" w:bottom="1349"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1"/>
        <w:gridCol w:w="5684"/>
      </w:tblGrid>
      <w:tr w:rsidR="003A2BAB" w:rsidRPr="009B086C" w14:paraId="239F04F6" w14:textId="77777777" w:rsidTr="006A0402">
        <w:trPr>
          <w:trHeight w:val="412"/>
        </w:trPr>
        <w:tc>
          <w:tcPr>
            <w:tcW w:w="3951" w:type="dxa"/>
          </w:tcPr>
          <w:p w14:paraId="745D4451" w14:textId="77777777" w:rsidR="003A2BAB" w:rsidRPr="009B086C" w:rsidRDefault="003A2BAB" w:rsidP="006A0402">
            <w:pPr>
              <w:pStyle w:val="TableParagraph"/>
              <w:spacing w:line="240" w:lineRule="auto"/>
              <w:ind w:left="115"/>
            </w:pPr>
            <w:r w:rsidRPr="009B086C">
              <w:t>Seminar/Journal</w:t>
            </w:r>
            <w:r w:rsidRPr="009B086C">
              <w:rPr>
                <w:spacing w:val="-4"/>
              </w:rPr>
              <w:t xml:space="preserve"> Club</w:t>
            </w:r>
          </w:p>
        </w:tc>
        <w:tc>
          <w:tcPr>
            <w:tcW w:w="5684" w:type="dxa"/>
          </w:tcPr>
          <w:p w14:paraId="3912DC6D" w14:textId="77777777" w:rsidR="003A2BAB" w:rsidRPr="009B086C" w:rsidRDefault="003A2BAB" w:rsidP="006A0402">
            <w:pPr>
              <w:pStyle w:val="TableParagraph"/>
              <w:spacing w:line="240" w:lineRule="auto"/>
              <w:ind w:left="112"/>
            </w:pPr>
            <w:r w:rsidRPr="009B086C">
              <w:rPr>
                <w:spacing w:val="-10"/>
              </w:rPr>
              <w:t>6</w:t>
            </w:r>
          </w:p>
        </w:tc>
      </w:tr>
      <w:tr w:rsidR="003A2BAB" w:rsidRPr="009B086C" w14:paraId="559A47F5" w14:textId="77777777" w:rsidTr="006A0402">
        <w:trPr>
          <w:trHeight w:val="415"/>
        </w:trPr>
        <w:tc>
          <w:tcPr>
            <w:tcW w:w="3951" w:type="dxa"/>
          </w:tcPr>
          <w:p w14:paraId="268E1029" w14:textId="77777777" w:rsidR="003A2BAB" w:rsidRPr="009B086C" w:rsidRDefault="003A2BAB" w:rsidP="006A0402">
            <w:pPr>
              <w:pStyle w:val="TableParagraph"/>
              <w:spacing w:before="1" w:line="240" w:lineRule="auto"/>
              <w:ind w:left="115"/>
            </w:pPr>
            <w:r w:rsidRPr="009B086C">
              <w:lastRenderedPageBreak/>
              <w:t xml:space="preserve">Small group discussion </w:t>
            </w:r>
            <w:r w:rsidRPr="009B086C">
              <w:rPr>
                <w:spacing w:val="-2"/>
              </w:rPr>
              <w:t>(SGD)</w:t>
            </w:r>
          </w:p>
        </w:tc>
        <w:tc>
          <w:tcPr>
            <w:tcW w:w="5684" w:type="dxa"/>
          </w:tcPr>
          <w:p w14:paraId="330EB09D" w14:textId="77777777" w:rsidR="003A2BAB" w:rsidRPr="009B086C" w:rsidRDefault="003A2BAB" w:rsidP="006A0402">
            <w:pPr>
              <w:pStyle w:val="TableParagraph"/>
              <w:spacing w:before="1" w:line="240" w:lineRule="auto"/>
              <w:ind w:left="112"/>
            </w:pPr>
            <w:r w:rsidRPr="009B086C">
              <w:rPr>
                <w:spacing w:val="-10"/>
              </w:rPr>
              <w:t>6</w:t>
            </w:r>
          </w:p>
        </w:tc>
      </w:tr>
      <w:tr w:rsidR="003A2BAB" w:rsidRPr="009B086C" w14:paraId="318687D9" w14:textId="77777777" w:rsidTr="006A0402">
        <w:trPr>
          <w:trHeight w:val="414"/>
        </w:trPr>
        <w:tc>
          <w:tcPr>
            <w:tcW w:w="3951" w:type="dxa"/>
          </w:tcPr>
          <w:p w14:paraId="1AC76270" w14:textId="77777777" w:rsidR="003A2BAB" w:rsidRPr="009B086C" w:rsidRDefault="003A2BAB" w:rsidP="006A0402">
            <w:pPr>
              <w:pStyle w:val="TableParagraph"/>
              <w:spacing w:line="240" w:lineRule="auto"/>
              <w:ind w:left="115"/>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684" w:type="dxa"/>
          </w:tcPr>
          <w:p w14:paraId="6E1833C2" w14:textId="77777777" w:rsidR="003A2BAB" w:rsidRPr="009B086C" w:rsidRDefault="003A2BAB" w:rsidP="006A0402">
            <w:pPr>
              <w:pStyle w:val="TableParagraph"/>
              <w:spacing w:line="240" w:lineRule="auto"/>
              <w:ind w:left="112"/>
            </w:pPr>
            <w:r w:rsidRPr="009B086C">
              <w:rPr>
                <w:spacing w:val="-10"/>
              </w:rPr>
              <w:t>6</w:t>
            </w:r>
          </w:p>
        </w:tc>
      </w:tr>
      <w:tr w:rsidR="003A2BAB" w:rsidRPr="009B086C" w14:paraId="259C05A2" w14:textId="77777777" w:rsidTr="006A0402">
        <w:trPr>
          <w:trHeight w:val="412"/>
        </w:trPr>
        <w:tc>
          <w:tcPr>
            <w:tcW w:w="3951" w:type="dxa"/>
          </w:tcPr>
          <w:p w14:paraId="111658BE" w14:textId="77777777" w:rsidR="003A2BAB" w:rsidRPr="009B086C" w:rsidRDefault="003A2BAB" w:rsidP="006A0402">
            <w:pPr>
              <w:pStyle w:val="TableParagraph"/>
              <w:spacing w:line="240" w:lineRule="auto"/>
              <w:ind w:left="115"/>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684" w:type="dxa"/>
          </w:tcPr>
          <w:p w14:paraId="21571A63" w14:textId="77777777" w:rsidR="003A2BAB" w:rsidRPr="009B086C" w:rsidRDefault="003A2BAB" w:rsidP="006A0402">
            <w:pPr>
              <w:pStyle w:val="TableParagraph"/>
              <w:spacing w:line="240" w:lineRule="auto"/>
              <w:ind w:left="112"/>
            </w:pPr>
            <w:r w:rsidRPr="009B086C">
              <w:rPr>
                <w:spacing w:val="-10"/>
              </w:rPr>
              <w:t>6</w:t>
            </w:r>
          </w:p>
        </w:tc>
      </w:tr>
      <w:tr w:rsidR="003A2BAB" w:rsidRPr="009B086C" w14:paraId="39570876" w14:textId="77777777" w:rsidTr="006A0402">
        <w:trPr>
          <w:trHeight w:val="414"/>
        </w:trPr>
        <w:tc>
          <w:tcPr>
            <w:tcW w:w="3951" w:type="dxa"/>
          </w:tcPr>
          <w:p w14:paraId="6D90DE22" w14:textId="77777777" w:rsidR="003A2BAB" w:rsidRPr="009B086C" w:rsidRDefault="003A2BAB" w:rsidP="006A0402">
            <w:pPr>
              <w:pStyle w:val="TableParagraph"/>
              <w:spacing w:before="1" w:line="240" w:lineRule="auto"/>
              <w:ind w:left="115"/>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684" w:type="dxa"/>
          </w:tcPr>
          <w:p w14:paraId="69A6A6B9" w14:textId="77777777" w:rsidR="003A2BAB" w:rsidRPr="009B086C" w:rsidRDefault="003A2BAB" w:rsidP="006A0402">
            <w:pPr>
              <w:pStyle w:val="TableParagraph"/>
              <w:spacing w:before="1" w:line="240" w:lineRule="auto"/>
              <w:ind w:left="112"/>
            </w:pPr>
            <w:r w:rsidRPr="009B086C">
              <w:rPr>
                <w:spacing w:val="-10"/>
              </w:rPr>
              <w:t>1</w:t>
            </w:r>
          </w:p>
        </w:tc>
      </w:tr>
      <w:tr w:rsidR="003A2BAB" w:rsidRPr="009B086C" w14:paraId="2861CB7E" w14:textId="77777777" w:rsidTr="006A0402">
        <w:trPr>
          <w:trHeight w:val="414"/>
        </w:trPr>
        <w:tc>
          <w:tcPr>
            <w:tcW w:w="3951" w:type="dxa"/>
          </w:tcPr>
          <w:p w14:paraId="5AEC5701" w14:textId="77777777" w:rsidR="003A2BAB" w:rsidRPr="009B086C" w:rsidRDefault="003A2BAB" w:rsidP="006A0402">
            <w:pPr>
              <w:pStyle w:val="TableParagraph"/>
              <w:spacing w:line="240" w:lineRule="auto"/>
              <w:ind w:left="115"/>
            </w:pPr>
            <w:r w:rsidRPr="009B086C">
              <w:rPr>
                <w:spacing w:val="-2"/>
              </w:rPr>
              <w:t>Revision</w:t>
            </w:r>
          </w:p>
        </w:tc>
        <w:tc>
          <w:tcPr>
            <w:tcW w:w="5684" w:type="dxa"/>
          </w:tcPr>
          <w:p w14:paraId="37D2ADC9" w14:textId="77777777" w:rsidR="003A2BAB" w:rsidRPr="009B086C" w:rsidRDefault="003A2BAB" w:rsidP="006A0402">
            <w:pPr>
              <w:pStyle w:val="TableParagraph"/>
              <w:spacing w:line="240" w:lineRule="auto"/>
              <w:ind w:left="112"/>
            </w:pPr>
            <w:r w:rsidRPr="009B086C">
              <w:rPr>
                <w:spacing w:val="-10"/>
              </w:rPr>
              <w:t>3</w:t>
            </w:r>
          </w:p>
        </w:tc>
      </w:tr>
      <w:tr w:rsidR="003A2BAB" w:rsidRPr="009B086C" w14:paraId="3C0793AA" w14:textId="77777777" w:rsidTr="006A0402">
        <w:trPr>
          <w:trHeight w:val="412"/>
        </w:trPr>
        <w:tc>
          <w:tcPr>
            <w:tcW w:w="3951" w:type="dxa"/>
          </w:tcPr>
          <w:p w14:paraId="4AC86196" w14:textId="77777777" w:rsidR="003A2BAB" w:rsidRPr="009B086C" w:rsidRDefault="003A2BAB" w:rsidP="006A0402">
            <w:pPr>
              <w:pStyle w:val="TableParagraph"/>
              <w:spacing w:line="240" w:lineRule="auto"/>
              <w:ind w:left="115"/>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684" w:type="dxa"/>
          </w:tcPr>
          <w:p w14:paraId="045495E8" w14:textId="77777777" w:rsidR="003A2BAB" w:rsidRPr="009B086C" w:rsidRDefault="003A2BAB" w:rsidP="006A0402">
            <w:pPr>
              <w:pStyle w:val="TableParagraph"/>
              <w:spacing w:line="240" w:lineRule="auto"/>
              <w:ind w:left="112"/>
            </w:pPr>
            <w:r w:rsidRPr="009B086C">
              <w:rPr>
                <w:spacing w:val="-10"/>
              </w:rPr>
              <w:t>0</w:t>
            </w:r>
          </w:p>
        </w:tc>
      </w:tr>
      <w:tr w:rsidR="003A2BAB" w:rsidRPr="009B086C" w14:paraId="114B799B" w14:textId="77777777" w:rsidTr="006A0402">
        <w:trPr>
          <w:trHeight w:val="414"/>
        </w:trPr>
        <w:tc>
          <w:tcPr>
            <w:tcW w:w="3951" w:type="dxa"/>
          </w:tcPr>
          <w:p w14:paraId="09B8A4F2" w14:textId="77777777" w:rsidR="003A2BAB" w:rsidRPr="009B086C" w:rsidRDefault="003A2BAB" w:rsidP="006A0402">
            <w:pPr>
              <w:pStyle w:val="TableParagraph"/>
              <w:spacing w:line="240" w:lineRule="auto"/>
              <w:ind w:left="115"/>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684" w:type="dxa"/>
          </w:tcPr>
          <w:p w14:paraId="0B9C96A2" w14:textId="77777777" w:rsidR="003A2BAB" w:rsidRPr="009B086C" w:rsidRDefault="003A2BAB" w:rsidP="006A0402">
            <w:pPr>
              <w:pStyle w:val="TableParagraph"/>
              <w:spacing w:line="240" w:lineRule="auto"/>
              <w:ind w:left="112"/>
            </w:pPr>
            <w:r w:rsidRPr="009B086C">
              <w:rPr>
                <w:spacing w:val="-5"/>
              </w:rPr>
              <w:t>60</w:t>
            </w:r>
          </w:p>
        </w:tc>
      </w:tr>
    </w:tbl>
    <w:p w14:paraId="1784DDFE" w14:textId="77777777" w:rsidR="003A2BAB" w:rsidRPr="009B086C" w:rsidRDefault="003A2BAB" w:rsidP="003A2BAB">
      <w:pPr>
        <w:pStyle w:val="BodyText"/>
        <w:rPr>
          <w:b/>
          <w:sz w:val="22"/>
          <w:szCs w:val="22"/>
        </w:rPr>
      </w:pPr>
    </w:p>
    <w:p w14:paraId="5F4512F7" w14:textId="77777777" w:rsidR="003A2BAB" w:rsidRPr="009B086C" w:rsidRDefault="003A2BAB" w:rsidP="003A2BAB">
      <w:pPr>
        <w:pStyle w:val="BodyText"/>
        <w:rPr>
          <w:b/>
          <w:sz w:val="22"/>
          <w:szCs w:val="22"/>
        </w:rPr>
      </w:pPr>
    </w:p>
    <w:p w14:paraId="77F588AF" w14:textId="77777777" w:rsidR="003A2BAB" w:rsidRPr="009B086C" w:rsidRDefault="003A2BAB" w:rsidP="003A2BAB">
      <w:pPr>
        <w:pStyle w:val="BodyText"/>
        <w:spacing w:before="19"/>
        <w:rPr>
          <w:b/>
          <w:sz w:val="22"/>
          <w:szCs w:val="22"/>
        </w:rPr>
      </w:pPr>
    </w:p>
    <w:p w14:paraId="2189A48D" w14:textId="77777777" w:rsidR="003A2BAB" w:rsidRPr="009B086C" w:rsidRDefault="003A2BAB" w:rsidP="003A2BAB">
      <w:pPr>
        <w:ind w:left="153"/>
        <w:rPr>
          <w:b/>
        </w:rPr>
      </w:pPr>
      <w:r w:rsidRPr="009B086C">
        <w:rPr>
          <w:b/>
        </w:rPr>
        <w:t>Assessment</w:t>
      </w:r>
      <w:r w:rsidRPr="009B086C">
        <w:rPr>
          <w:b/>
          <w:spacing w:val="-1"/>
        </w:rPr>
        <w:t xml:space="preserve"> </w:t>
      </w:r>
      <w:r w:rsidRPr="009B086C">
        <w:rPr>
          <w:b/>
          <w:spacing w:val="-2"/>
        </w:rPr>
        <w:t>Methods:</w:t>
      </w:r>
    </w:p>
    <w:p w14:paraId="387A7C2E" w14:textId="77777777" w:rsidR="003A2BAB" w:rsidRPr="009B086C" w:rsidRDefault="003A2BAB" w:rsidP="003A2BAB">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3A2BAB" w:rsidRPr="009B086C" w14:paraId="294D73FE" w14:textId="77777777" w:rsidTr="006A0402">
        <w:trPr>
          <w:trHeight w:val="415"/>
        </w:trPr>
        <w:tc>
          <w:tcPr>
            <w:tcW w:w="9776" w:type="dxa"/>
          </w:tcPr>
          <w:p w14:paraId="4DFACB13" w14:textId="77777777" w:rsidR="003A2BAB" w:rsidRPr="009B086C" w:rsidRDefault="003A2BAB" w:rsidP="006A0402">
            <w:pPr>
              <w:pStyle w:val="TableParagraph"/>
              <w:spacing w:line="240" w:lineRule="auto"/>
              <w:ind w:left="108"/>
              <w:rPr>
                <w:b/>
              </w:rPr>
            </w:pPr>
            <w:r w:rsidRPr="009B086C">
              <w:rPr>
                <w:b/>
                <w:spacing w:val="-2"/>
              </w:rPr>
              <w:t>Continuous Assessment</w:t>
            </w:r>
          </w:p>
        </w:tc>
      </w:tr>
      <w:tr w:rsidR="003A2BAB" w:rsidRPr="009B086C" w14:paraId="6F9E89C5" w14:textId="77777777" w:rsidTr="006A0402">
        <w:trPr>
          <w:trHeight w:val="415"/>
        </w:trPr>
        <w:tc>
          <w:tcPr>
            <w:tcW w:w="9776" w:type="dxa"/>
          </w:tcPr>
          <w:p w14:paraId="1B6793D1" w14:textId="77777777" w:rsidR="003A2BAB" w:rsidRPr="009B086C" w:rsidRDefault="003A2BAB" w:rsidP="006A0402">
            <w:pPr>
              <w:pStyle w:val="TableParagraph"/>
              <w:numPr>
                <w:ilvl w:val="0"/>
                <w:numId w:val="465"/>
              </w:numPr>
              <w:spacing w:line="240" w:lineRule="auto"/>
              <w:rPr>
                <w:bCs/>
                <w:spacing w:val="-2"/>
              </w:rPr>
            </w:pPr>
            <w:r w:rsidRPr="009B086C">
              <w:rPr>
                <w:bCs/>
                <w:spacing w:val="-2"/>
              </w:rPr>
              <w:t>Thematic Assessment</w:t>
            </w:r>
          </w:p>
        </w:tc>
      </w:tr>
      <w:tr w:rsidR="003A2BAB" w:rsidRPr="009B086C" w14:paraId="2EEADA09" w14:textId="77777777" w:rsidTr="006A0402">
        <w:trPr>
          <w:trHeight w:val="415"/>
        </w:trPr>
        <w:tc>
          <w:tcPr>
            <w:tcW w:w="9776" w:type="dxa"/>
          </w:tcPr>
          <w:p w14:paraId="30184A65" w14:textId="77777777" w:rsidR="003A2BAB" w:rsidRPr="009B086C" w:rsidRDefault="003A2BAB" w:rsidP="006A0402">
            <w:pPr>
              <w:pStyle w:val="TableParagraph"/>
              <w:numPr>
                <w:ilvl w:val="0"/>
                <w:numId w:val="465"/>
              </w:numPr>
              <w:spacing w:line="240" w:lineRule="auto"/>
              <w:rPr>
                <w:bCs/>
                <w:spacing w:val="-2"/>
              </w:rPr>
            </w:pPr>
            <w:r w:rsidRPr="009B086C">
              <w:rPr>
                <w:bCs/>
                <w:spacing w:val="-2"/>
              </w:rPr>
              <w:t>Unit Assessment</w:t>
            </w:r>
          </w:p>
        </w:tc>
      </w:tr>
      <w:tr w:rsidR="003A2BAB" w:rsidRPr="009B086C" w14:paraId="697EDC37" w14:textId="77777777" w:rsidTr="006A0402">
        <w:trPr>
          <w:trHeight w:val="415"/>
        </w:trPr>
        <w:tc>
          <w:tcPr>
            <w:tcW w:w="9776" w:type="dxa"/>
          </w:tcPr>
          <w:p w14:paraId="02BB60D7" w14:textId="77777777" w:rsidR="003A2BAB" w:rsidRPr="009B086C" w:rsidRDefault="003A2BAB" w:rsidP="006A0402">
            <w:pPr>
              <w:pStyle w:val="TableParagraph"/>
              <w:numPr>
                <w:ilvl w:val="0"/>
                <w:numId w:val="465"/>
              </w:numPr>
              <w:spacing w:line="240" w:lineRule="auto"/>
              <w:rPr>
                <w:bCs/>
                <w:spacing w:val="-2"/>
              </w:rPr>
            </w:pPr>
            <w:r w:rsidRPr="009B086C">
              <w:rPr>
                <w:bCs/>
                <w:spacing w:val="-2"/>
              </w:rPr>
              <w:t>Experiential &amp; Reflective Learning Assessment</w:t>
            </w:r>
          </w:p>
        </w:tc>
      </w:tr>
      <w:tr w:rsidR="003A2BAB" w:rsidRPr="009B086C" w14:paraId="34EA5098" w14:textId="77777777" w:rsidTr="006A0402">
        <w:trPr>
          <w:trHeight w:val="415"/>
        </w:trPr>
        <w:tc>
          <w:tcPr>
            <w:tcW w:w="9776" w:type="dxa"/>
          </w:tcPr>
          <w:p w14:paraId="42D30818" w14:textId="77777777" w:rsidR="003A2BAB" w:rsidRPr="009B086C" w:rsidRDefault="003A2BAB" w:rsidP="006A0402">
            <w:pPr>
              <w:pStyle w:val="TableParagraph"/>
              <w:numPr>
                <w:ilvl w:val="0"/>
                <w:numId w:val="465"/>
              </w:numPr>
              <w:spacing w:line="240" w:lineRule="auto"/>
              <w:rPr>
                <w:bCs/>
                <w:spacing w:val="-2"/>
              </w:rPr>
            </w:pPr>
            <w:r w:rsidRPr="009B086C">
              <w:rPr>
                <w:bCs/>
                <w:spacing w:val="-2"/>
              </w:rPr>
              <w:t>Participation &amp; Engagement</w:t>
            </w:r>
          </w:p>
        </w:tc>
      </w:tr>
    </w:tbl>
    <w:p w14:paraId="1C22A2D3" w14:textId="77777777" w:rsidR="003A2BAB" w:rsidRPr="009B086C" w:rsidRDefault="003A2BAB" w:rsidP="003A2BAB">
      <w:pPr>
        <w:pStyle w:val="BodyText"/>
        <w:rPr>
          <w:b/>
          <w:sz w:val="22"/>
          <w:szCs w:val="22"/>
        </w:rPr>
      </w:pPr>
    </w:p>
    <w:p w14:paraId="77CD36B1" w14:textId="77777777" w:rsidR="003A2BAB" w:rsidRPr="009B086C" w:rsidRDefault="003A2BAB" w:rsidP="003A2BAB">
      <w:pPr>
        <w:pStyle w:val="BodyText"/>
        <w:spacing w:before="3"/>
        <w:rPr>
          <w:b/>
          <w:sz w:val="22"/>
          <w:szCs w:val="22"/>
        </w:rPr>
      </w:pPr>
    </w:p>
    <w:p w14:paraId="16B80D6E" w14:textId="77777777" w:rsidR="003A2BAB" w:rsidRPr="009B086C" w:rsidRDefault="003A2BAB" w:rsidP="003A2BAB">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2DE7E272" w14:textId="77777777" w:rsidR="003A2BAB" w:rsidRPr="009B086C" w:rsidRDefault="003A2BAB" w:rsidP="003A2BAB">
      <w:pPr>
        <w:pStyle w:val="BodyText"/>
        <w:spacing w:before="11"/>
        <w:rPr>
          <w:b/>
          <w:sz w:val="22"/>
          <w:szCs w:val="2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001"/>
        <w:gridCol w:w="984"/>
        <w:gridCol w:w="984"/>
        <w:gridCol w:w="3917"/>
      </w:tblGrid>
      <w:tr w:rsidR="003A2BAB" w:rsidRPr="009B086C" w14:paraId="2007AED4" w14:textId="77777777" w:rsidTr="006A0402">
        <w:trPr>
          <w:trHeight w:val="414"/>
        </w:trPr>
        <w:tc>
          <w:tcPr>
            <w:tcW w:w="2890" w:type="dxa"/>
          </w:tcPr>
          <w:p w14:paraId="33E6ECB5" w14:textId="77777777" w:rsidR="003A2BAB" w:rsidRPr="009B086C" w:rsidRDefault="003A2BAB" w:rsidP="006A0402">
            <w:pPr>
              <w:pStyle w:val="TableParagraph"/>
              <w:spacing w:line="240" w:lineRule="auto"/>
              <w:ind w:left="115"/>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001" w:type="dxa"/>
          </w:tcPr>
          <w:p w14:paraId="3D13A58F" w14:textId="77777777" w:rsidR="003A2BAB" w:rsidRPr="009B086C" w:rsidRDefault="003A2BAB" w:rsidP="006A0402">
            <w:pPr>
              <w:pStyle w:val="TableParagraph"/>
              <w:spacing w:line="240" w:lineRule="auto"/>
              <w:ind w:left="115"/>
              <w:rPr>
                <w:b/>
              </w:rPr>
            </w:pPr>
            <w:r w:rsidRPr="009B086C">
              <w:rPr>
                <w:b/>
                <w:spacing w:val="-5"/>
              </w:rPr>
              <w:t>CO1</w:t>
            </w:r>
          </w:p>
        </w:tc>
        <w:tc>
          <w:tcPr>
            <w:tcW w:w="984" w:type="dxa"/>
          </w:tcPr>
          <w:p w14:paraId="35C33591" w14:textId="77777777" w:rsidR="003A2BAB" w:rsidRPr="009B086C" w:rsidRDefault="003A2BAB" w:rsidP="006A0402">
            <w:pPr>
              <w:pStyle w:val="TableParagraph"/>
              <w:spacing w:line="240" w:lineRule="auto"/>
              <w:ind w:left="112"/>
              <w:rPr>
                <w:b/>
              </w:rPr>
            </w:pPr>
            <w:r w:rsidRPr="009B086C">
              <w:rPr>
                <w:b/>
                <w:spacing w:val="-5"/>
              </w:rPr>
              <w:t>CO2</w:t>
            </w:r>
          </w:p>
        </w:tc>
        <w:tc>
          <w:tcPr>
            <w:tcW w:w="984" w:type="dxa"/>
          </w:tcPr>
          <w:p w14:paraId="1CEAD49E" w14:textId="77777777" w:rsidR="003A2BAB" w:rsidRPr="009B086C" w:rsidRDefault="003A2BAB" w:rsidP="006A0402">
            <w:pPr>
              <w:pStyle w:val="TableParagraph"/>
              <w:spacing w:line="240" w:lineRule="auto"/>
              <w:ind w:left="112"/>
              <w:rPr>
                <w:b/>
              </w:rPr>
            </w:pPr>
            <w:r w:rsidRPr="009B086C">
              <w:rPr>
                <w:b/>
                <w:spacing w:val="-5"/>
              </w:rPr>
              <w:t>CO3</w:t>
            </w:r>
          </w:p>
        </w:tc>
        <w:tc>
          <w:tcPr>
            <w:tcW w:w="3917" w:type="dxa"/>
          </w:tcPr>
          <w:p w14:paraId="77EB7C2C" w14:textId="77777777" w:rsidR="003A2BAB" w:rsidRPr="009B086C" w:rsidRDefault="003A2BAB" w:rsidP="006A0402">
            <w:pPr>
              <w:pStyle w:val="TableParagraph"/>
              <w:spacing w:line="240" w:lineRule="auto"/>
              <w:ind w:left="113"/>
              <w:rPr>
                <w:b/>
              </w:rPr>
            </w:pPr>
            <w:r w:rsidRPr="009B086C">
              <w:rPr>
                <w:b/>
                <w:spacing w:val="-5"/>
              </w:rPr>
              <w:t>CO4</w:t>
            </w:r>
          </w:p>
        </w:tc>
      </w:tr>
      <w:tr w:rsidR="003A2BAB" w:rsidRPr="009B086C" w14:paraId="1CD1E9C6" w14:textId="77777777" w:rsidTr="006A0402">
        <w:trPr>
          <w:trHeight w:val="467"/>
        </w:trPr>
        <w:tc>
          <w:tcPr>
            <w:tcW w:w="2890" w:type="dxa"/>
          </w:tcPr>
          <w:p w14:paraId="61CAC4D1" w14:textId="77777777" w:rsidR="003A2BAB" w:rsidRPr="009B086C" w:rsidRDefault="003A2BAB" w:rsidP="006A0402">
            <w:pPr>
              <w:pStyle w:val="TableParagraph"/>
              <w:spacing w:line="240" w:lineRule="auto"/>
              <w:ind w:left="115"/>
            </w:pPr>
            <w:r w:rsidRPr="009B086C">
              <w:rPr>
                <w:spacing w:val="-2"/>
              </w:rPr>
              <w:t>Viva-voce/Presentation</w:t>
            </w:r>
          </w:p>
        </w:tc>
        <w:tc>
          <w:tcPr>
            <w:tcW w:w="1001" w:type="dxa"/>
          </w:tcPr>
          <w:p w14:paraId="3AED82E8" w14:textId="77777777" w:rsidR="003A2BAB" w:rsidRPr="009B086C" w:rsidRDefault="003A2BAB" w:rsidP="006A0402">
            <w:pPr>
              <w:pStyle w:val="TableParagraph"/>
              <w:spacing w:before="17" w:line="240" w:lineRule="auto"/>
              <w:ind w:left="593"/>
            </w:pPr>
            <w:r w:rsidRPr="009B086C">
              <w:rPr>
                <w:spacing w:val="-10"/>
              </w:rPr>
              <w:t>√</w:t>
            </w:r>
          </w:p>
        </w:tc>
        <w:tc>
          <w:tcPr>
            <w:tcW w:w="984" w:type="dxa"/>
          </w:tcPr>
          <w:p w14:paraId="44C3D739" w14:textId="77777777" w:rsidR="003A2BAB" w:rsidRPr="009B086C" w:rsidRDefault="003A2BAB" w:rsidP="006A0402">
            <w:pPr>
              <w:pStyle w:val="TableParagraph"/>
              <w:spacing w:before="17" w:line="240" w:lineRule="auto"/>
              <w:ind w:left="112"/>
            </w:pPr>
            <w:r w:rsidRPr="009B086C">
              <w:rPr>
                <w:spacing w:val="-10"/>
              </w:rPr>
              <w:t>√</w:t>
            </w:r>
          </w:p>
        </w:tc>
        <w:tc>
          <w:tcPr>
            <w:tcW w:w="984" w:type="dxa"/>
          </w:tcPr>
          <w:p w14:paraId="2824707D" w14:textId="77777777" w:rsidR="003A2BAB" w:rsidRPr="009B086C" w:rsidRDefault="003A2BAB" w:rsidP="006A0402">
            <w:pPr>
              <w:pStyle w:val="TableParagraph"/>
              <w:spacing w:before="17" w:line="240" w:lineRule="auto"/>
              <w:ind w:left="112"/>
            </w:pPr>
            <w:r w:rsidRPr="009B086C">
              <w:rPr>
                <w:spacing w:val="-10"/>
              </w:rPr>
              <w:t>√</w:t>
            </w:r>
          </w:p>
        </w:tc>
        <w:tc>
          <w:tcPr>
            <w:tcW w:w="3917" w:type="dxa"/>
          </w:tcPr>
          <w:p w14:paraId="18FC2987" w14:textId="77777777" w:rsidR="003A2BAB" w:rsidRPr="009B086C" w:rsidRDefault="003A2BAB" w:rsidP="006A0402">
            <w:pPr>
              <w:pStyle w:val="TableParagraph"/>
              <w:spacing w:before="17" w:line="240" w:lineRule="auto"/>
              <w:ind w:left="113"/>
            </w:pPr>
            <w:r w:rsidRPr="009B086C">
              <w:rPr>
                <w:spacing w:val="-10"/>
              </w:rPr>
              <w:t>√</w:t>
            </w:r>
          </w:p>
        </w:tc>
      </w:tr>
      <w:tr w:rsidR="003A2BAB" w:rsidRPr="009B086C" w14:paraId="2358AE2F" w14:textId="77777777" w:rsidTr="006A0402">
        <w:trPr>
          <w:trHeight w:val="467"/>
        </w:trPr>
        <w:tc>
          <w:tcPr>
            <w:tcW w:w="2890" w:type="dxa"/>
          </w:tcPr>
          <w:p w14:paraId="3C022094" w14:textId="77777777" w:rsidR="003A2BAB" w:rsidRPr="009B086C" w:rsidRDefault="003A2BAB" w:rsidP="006A0402">
            <w:pPr>
              <w:pStyle w:val="TableParagraph"/>
              <w:spacing w:line="240" w:lineRule="auto"/>
              <w:ind w:left="115"/>
            </w:pPr>
            <w:r w:rsidRPr="009B086C">
              <w:t>Quiz/Unit</w:t>
            </w:r>
            <w:r w:rsidRPr="009B086C">
              <w:rPr>
                <w:spacing w:val="-3"/>
              </w:rPr>
              <w:t xml:space="preserve"> </w:t>
            </w:r>
            <w:r w:rsidRPr="009B086C">
              <w:rPr>
                <w:spacing w:val="-4"/>
              </w:rPr>
              <w:t>Test</w:t>
            </w:r>
          </w:p>
        </w:tc>
        <w:tc>
          <w:tcPr>
            <w:tcW w:w="1001" w:type="dxa"/>
          </w:tcPr>
          <w:p w14:paraId="38A8AAD4" w14:textId="77777777" w:rsidR="003A2BAB" w:rsidRPr="009B086C" w:rsidRDefault="003A2BAB" w:rsidP="006A0402">
            <w:pPr>
              <w:pStyle w:val="TableParagraph"/>
              <w:spacing w:before="17" w:line="240" w:lineRule="auto"/>
              <w:ind w:left="115"/>
            </w:pPr>
            <w:r w:rsidRPr="009B086C">
              <w:rPr>
                <w:spacing w:val="-10"/>
              </w:rPr>
              <w:t>√</w:t>
            </w:r>
          </w:p>
        </w:tc>
        <w:tc>
          <w:tcPr>
            <w:tcW w:w="984" w:type="dxa"/>
          </w:tcPr>
          <w:p w14:paraId="39AE516C" w14:textId="77777777" w:rsidR="003A2BAB" w:rsidRPr="009B086C" w:rsidRDefault="003A2BAB" w:rsidP="006A0402">
            <w:pPr>
              <w:pStyle w:val="TableParagraph"/>
              <w:spacing w:before="17" w:line="240" w:lineRule="auto"/>
              <w:ind w:left="112"/>
            </w:pPr>
            <w:r w:rsidRPr="009B086C">
              <w:rPr>
                <w:spacing w:val="-10"/>
              </w:rPr>
              <w:t>√</w:t>
            </w:r>
          </w:p>
        </w:tc>
        <w:tc>
          <w:tcPr>
            <w:tcW w:w="984" w:type="dxa"/>
          </w:tcPr>
          <w:p w14:paraId="6F765DDE" w14:textId="77777777" w:rsidR="003A2BAB" w:rsidRPr="009B086C" w:rsidRDefault="003A2BAB" w:rsidP="006A0402">
            <w:pPr>
              <w:pStyle w:val="TableParagraph"/>
              <w:spacing w:before="17" w:line="240" w:lineRule="auto"/>
              <w:ind w:left="112"/>
            </w:pPr>
            <w:r w:rsidRPr="009B086C">
              <w:rPr>
                <w:spacing w:val="-10"/>
              </w:rPr>
              <w:t>√</w:t>
            </w:r>
          </w:p>
        </w:tc>
        <w:tc>
          <w:tcPr>
            <w:tcW w:w="3917" w:type="dxa"/>
          </w:tcPr>
          <w:p w14:paraId="2AFC1259" w14:textId="77777777" w:rsidR="003A2BAB" w:rsidRPr="009B086C" w:rsidRDefault="003A2BAB" w:rsidP="006A0402">
            <w:pPr>
              <w:pStyle w:val="TableParagraph"/>
              <w:spacing w:before="17" w:line="240" w:lineRule="auto"/>
              <w:ind w:left="113"/>
            </w:pPr>
            <w:r w:rsidRPr="009B086C">
              <w:rPr>
                <w:spacing w:val="-10"/>
              </w:rPr>
              <w:t>√</w:t>
            </w:r>
          </w:p>
        </w:tc>
      </w:tr>
      <w:tr w:rsidR="003A2BAB" w:rsidRPr="009B086C" w14:paraId="12A4DDD5" w14:textId="77777777" w:rsidTr="006A0402">
        <w:trPr>
          <w:trHeight w:val="470"/>
        </w:trPr>
        <w:tc>
          <w:tcPr>
            <w:tcW w:w="2890" w:type="dxa"/>
          </w:tcPr>
          <w:p w14:paraId="1C1F105A" w14:textId="77777777" w:rsidR="003A2BAB" w:rsidRPr="009B086C" w:rsidRDefault="003A2BAB" w:rsidP="006A0402">
            <w:pPr>
              <w:pStyle w:val="TableParagraph"/>
              <w:spacing w:line="240" w:lineRule="auto"/>
              <w:ind w:left="115"/>
            </w:pPr>
            <w:r w:rsidRPr="009B086C">
              <w:t>Seminars/Expert</w:t>
            </w:r>
            <w:r w:rsidRPr="009B086C">
              <w:rPr>
                <w:spacing w:val="-4"/>
              </w:rPr>
              <w:t xml:space="preserve"> </w:t>
            </w:r>
            <w:r w:rsidRPr="009B086C">
              <w:rPr>
                <w:spacing w:val="-2"/>
              </w:rPr>
              <w:t>Lecture</w:t>
            </w:r>
          </w:p>
        </w:tc>
        <w:tc>
          <w:tcPr>
            <w:tcW w:w="1001" w:type="dxa"/>
          </w:tcPr>
          <w:p w14:paraId="6EC306E9" w14:textId="77777777" w:rsidR="003A2BAB" w:rsidRPr="009B086C" w:rsidRDefault="003A2BAB" w:rsidP="006A0402">
            <w:pPr>
              <w:pStyle w:val="TableParagraph"/>
              <w:spacing w:before="17" w:line="240" w:lineRule="auto"/>
              <w:ind w:left="115"/>
            </w:pPr>
            <w:r w:rsidRPr="009B086C">
              <w:rPr>
                <w:spacing w:val="-10"/>
              </w:rPr>
              <w:t>√</w:t>
            </w:r>
          </w:p>
        </w:tc>
        <w:tc>
          <w:tcPr>
            <w:tcW w:w="984" w:type="dxa"/>
          </w:tcPr>
          <w:p w14:paraId="4AED1E04" w14:textId="77777777" w:rsidR="003A2BAB" w:rsidRPr="009B086C" w:rsidRDefault="003A2BAB" w:rsidP="006A0402">
            <w:pPr>
              <w:pStyle w:val="TableParagraph"/>
              <w:spacing w:before="17" w:line="240" w:lineRule="auto"/>
              <w:ind w:left="112"/>
            </w:pPr>
            <w:r w:rsidRPr="009B086C">
              <w:rPr>
                <w:spacing w:val="-10"/>
              </w:rPr>
              <w:t>√</w:t>
            </w:r>
          </w:p>
        </w:tc>
        <w:tc>
          <w:tcPr>
            <w:tcW w:w="984" w:type="dxa"/>
          </w:tcPr>
          <w:p w14:paraId="05A56596" w14:textId="77777777" w:rsidR="003A2BAB" w:rsidRPr="009B086C" w:rsidRDefault="003A2BAB" w:rsidP="006A0402">
            <w:pPr>
              <w:pStyle w:val="TableParagraph"/>
              <w:spacing w:before="17" w:line="240" w:lineRule="auto"/>
              <w:ind w:left="112"/>
            </w:pPr>
            <w:r w:rsidRPr="009B086C">
              <w:rPr>
                <w:spacing w:val="-10"/>
              </w:rPr>
              <w:t>√</w:t>
            </w:r>
          </w:p>
        </w:tc>
        <w:tc>
          <w:tcPr>
            <w:tcW w:w="3917" w:type="dxa"/>
          </w:tcPr>
          <w:p w14:paraId="3536CEB6" w14:textId="77777777" w:rsidR="003A2BAB" w:rsidRPr="009B086C" w:rsidRDefault="003A2BAB" w:rsidP="006A0402">
            <w:pPr>
              <w:pStyle w:val="TableParagraph"/>
              <w:spacing w:before="17" w:line="240" w:lineRule="auto"/>
              <w:ind w:left="113"/>
            </w:pPr>
            <w:r w:rsidRPr="009B086C">
              <w:rPr>
                <w:spacing w:val="-10"/>
              </w:rPr>
              <w:t>√</w:t>
            </w:r>
          </w:p>
        </w:tc>
      </w:tr>
      <w:tr w:rsidR="003A2BAB" w:rsidRPr="009B086C" w14:paraId="39F56B70" w14:textId="77777777" w:rsidTr="006A0402">
        <w:trPr>
          <w:trHeight w:val="470"/>
        </w:trPr>
        <w:tc>
          <w:tcPr>
            <w:tcW w:w="2890" w:type="dxa"/>
          </w:tcPr>
          <w:p w14:paraId="59DEF351" w14:textId="77777777" w:rsidR="003A2BAB" w:rsidRPr="009B086C" w:rsidRDefault="003A2BAB" w:rsidP="006A0402">
            <w:pPr>
              <w:pStyle w:val="TableParagraph"/>
              <w:spacing w:line="240" w:lineRule="auto"/>
              <w:ind w:left="115"/>
              <w:rPr>
                <w:spacing w:val="-2"/>
              </w:rPr>
            </w:pPr>
            <w:r w:rsidRPr="009B086C">
              <w:t>Research Project</w:t>
            </w:r>
          </w:p>
        </w:tc>
        <w:tc>
          <w:tcPr>
            <w:tcW w:w="1001" w:type="dxa"/>
          </w:tcPr>
          <w:p w14:paraId="59295A71" w14:textId="77777777" w:rsidR="003A2BAB" w:rsidRPr="009B086C" w:rsidRDefault="003A2BAB" w:rsidP="006A0402">
            <w:pPr>
              <w:pStyle w:val="TableParagraph"/>
              <w:spacing w:before="17" w:line="240" w:lineRule="auto"/>
              <w:ind w:left="115"/>
              <w:rPr>
                <w:spacing w:val="-10"/>
              </w:rPr>
            </w:pPr>
            <w:r w:rsidRPr="009B086C">
              <w:rPr>
                <w:spacing w:val="-10"/>
              </w:rPr>
              <w:t>√</w:t>
            </w:r>
          </w:p>
        </w:tc>
        <w:tc>
          <w:tcPr>
            <w:tcW w:w="984" w:type="dxa"/>
          </w:tcPr>
          <w:p w14:paraId="227F9019" w14:textId="77777777" w:rsidR="003A2BAB" w:rsidRPr="009B086C" w:rsidRDefault="003A2BAB" w:rsidP="006A0402">
            <w:pPr>
              <w:pStyle w:val="TableParagraph"/>
              <w:spacing w:before="17" w:line="240" w:lineRule="auto"/>
              <w:ind w:left="112"/>
              <w:rPr>
                <w:spacing w:val="-10"/>
              </w:rPr>
            </w:pPr>
            <w:r w:rsidRPr="009B086C">
              <w:rPr>
                <w:spacing w:val="-10"/>
              </w:rPr>
              <w:t>√</w:t>
            </w:r>
          </w:p>
        </w:tc>
        <w:tc>
          <w:tcPr>
            <w:tcW w:w="984" w:type="dxa"/>
          </w:tcPr>
          <w:p w14:paraId="12C7C9E7" w14:textId="77777777" w:rsidR="003A2BAB" w:rsidRPr="009B086C" w:rsidRDefault="003A2BAB" w:rsidP="006A0402">
            <w:pPr>
              <w:pStyle w:val="TableParagraph"/>
              <w:spacing w:before="17" w:line="240" w:lineRule="auto"/>
              <w:ind w:left="112"/>
              <w:rPr>
                <w:spacing w:val="-10"/>
              </w:rPr>
            </w:pPr>
            <w:r w:rsidRPr="009B086C">
              <w:rPr>
                <w:spacing w:val="-10"/>
              </w:rPr>
              <w:t>√</w:t>
            </w:r>
          </w:p>
        </w:tc>
        <w:tc>
          <w:tcPr>
            <w:tcW w:w="3917" w:type="dxa"/>
          </w:tcPr>
          <w:p w14:paraId="15996CF3" w14:textId="77777777" w:rsidR="003A2BAB" w:rsidRPr="009B086C" w:rsidRDefault="003A2BAB" w:rsidP="006A0402">
            <w:pPr>
              <w:pStyle w:val="TableParagraph"/>
              <w:spacing w:before="17" w:line="240" w:lineRule="auto"/>
              <w:ind w:left="113"/>
              <w:rPr>
                <w:spacing w:val="-10"/>
              </w:rPr>
            </w:pPr>
            <w:r w:rsidRPr="009B086C">
              <w:rPr>
                <w:spacing w:val="-10"/>
              </w:rPr>
              <w:t>√</w:t>
            </w:r>
          </w:p>
        </w:tc>
      </w:tr>
      <w:tr w:rsidR="003A2BAB" w:rsidRPr="009B086C" w14:paraId="121BC0B3" w14:textId="77777777" w:rsidTr="006A0402">
        <w:trPr>
          <w:trHeight w:val="470"/>
        </w:trPr>
        <w:tc>
          <w:tcPr>
            <w:tcW w:w="2890" w:type="dxa"/>
          </w:tcPr>
          <w:p w14:paraId="17277444" w14:textId="77777777" w:rsidR="003A2BAB" w:rsidRPr="009B086C" w:rsidRDefault="003A2BAB" w:rsidP="006A0402">
            <w:pPr>
              <w:pStyle w:val="TableParagraph"/>
              <w:spacing w:line="240" w:lineRule="auto"/>
              <w:ind w:left="115"/>
              <w:rPr>
                <w:spacing w:val="-2"/>
              </w:rPr>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001" w:type="dxa"/>
          </w:tcPr>
          <w:p w14:paraId="5FA4209B" w14:textId="77777777" w:rsidR="003A2BAB" w:rsidRPr="009B086C" w:rsidRDefault="003A2BAB" w:rsidP="006A0402">
            <w:pPr>
              <w:pStyle w:val="TableParagraph"/>
              <w:spacing w:before="17" w:line="240" w:lineRule="auto"/>
              <w:ind w:left="115"/>
              <w:rPr>
                <w:spacing w:val="-10"/>
              </w:rPr>
            </w:pPr>
            <w:r w:rsidRPr="009B086C">
              <w:rPr>
                <w:spacing w:val="-10"/>
              </w:rPr>
              <w:t>√</w:t>
            </w:r>
          </w:p>
        </w:tc>
        <w:tc>
          <w:tcPr>
            <w:tcW w:w="984" w:type="dxa"/>
          </w:tcPr>
          <w:p w14:paraId="3683B439" w14:textId="77777777" w:rsidR="003A2BAB" w:rsidRPr="009B086C" w:rsidRDefault="003A2BAB" w:rsidP="006A0402">
            <w:pPr>
              <w:pStyle w:val="TableParagraph"/>
              <w:spacing w:before="17" w:line="240" w:lineRule="auto"/>
              <w:ind w:left="112"/>
              <w:rPr>
                <w:spacing w:val="-10"/>
              </w:rPr>
            </w:pPr>
            <w:r w:rsidRPr="009B086C">
              <w:rPr>
                <w:spacing w:val="-10"/>
              </w:rPr>
              <w:t>√</w:t>
            </w:r>
          </w:p>
        </w:tc>
        <w:tc>
          <w:tcPr>
            <w:tcW w:w="984" w:type="dxa"/>
          </w:tcPr>
          <w:p w14:paraId="75A5C758" w14:textId="77777777" w:rsidR="003A2BAB" w:rsidRPr="009B086C" w:rsidRDefault="003A2BAB" w:rsidP="006A0402">
            <w:pPr>
              <w:pStyle w:val="TableParagraph"/>
              <w:spacing w:before="17" w:line="240" w:lineRule="auto"/>
              <w:ind w:left="112"/>
              <w:rPr>
                <w:spacing w:val="-10"/>
              </w:rPr>
            </w:pPr>
            <w:r w:rsidRPr="009B086C">
              <w:rPr>
                <w:spacing w:val="-10"/>
              </w:rPr>
              <w:t>√</w:t>
            </w:r>
          </w:p>
        </w:tc>
        <w:tc>
          <w:tcPr>
            <w:tcW w:w="3917" w:type="dxa"/>
          </w:tcPr>
          <w:p w14:paraId="73DD7699" w14:textId="77777777" w:rsidR="003A2BAB" w:rsidRPr="009B086C" w:rsidRDefault="003A2BAB" w:rsidP="006A0402">
            <w:pPr>
              <w:pStyle w:val="TableParagraph"/>
              <w:spacing w:before="17" w:line="240" w:lineRule="auto"/>
              <w:ind w:left="113"/>
              <w:rPr>
                <w:spacing w:val="-10"/>
              </w:rPr>
            </w:pPr>
            <w:r w:rsidRPr="009B086C">
              <w:rPr>
                <w:spacing w:val="-10"/>
              </w:rPr>
              <w:t>√</w:t>
            </w:r>
          </w:p>
        </w:tc>
      </w:tr>
      <w:tr w:rsidR="003A2BAB" w:rsidRPr="009B086C" w14:paraId="31F16AFF" w14:textId="77777777" w:rsidTr="006A0402">
        <w:trPr>
          <w:trHeight w:val="468"/>
        </w:trPr>
        <w:tc>
          <w:tcPr>
            <w:tcW w:w="2890" w:type="dxa"/>
          </w:tcPr>
          <w:p w14:paraId="4DBC42E8" w14:textId="77777777" w:rsidR="003A2BAB" w:rsidRPr="009B086C" w:rsidRDefault="003A2BAB" w:rsidP="006A0402">
            <w:pPr>
              <w:pStyle w:val="TableParagraph"/>
              <w:spacing w:line="240" w:lineRule="auto"/>
              <w:ind w:left="115"/>
            </w:pPr>
            <w:r w:rsidRPr="009B086C">
              <w:t>Internship Program</w:t>
            </w:r>
          </w:p>
        </w:tc>
        <w:tc>
          <w:tcPr>
            <w:tcW w:w="1001" w:type="dxa"/>
          </w:tcPr>
          <w:p w14:paraId="4A5F9ABE" w14:textId="77777777" w:rsidR="003A2BAB" w:rsidRPr="009B086C" w:rsidRDefault="003A2BAB" w:rsidP="006A0402">
            <w:pPr>
              <w:pStyle w:val="TableParagraph"/>
              <w:spacing w:before="17" w:line="240" w:lineRule="auto"/>
              <w:ind w:left="115"/>
            </w:pPr>
            <w:r w:rsidRPr="009B086C">
              <w:rPr>
                <w:spacing w:val="-10"/>
              </w:rPr>
              <w:t>√</w:t>
            </w:r>
          </w:p>
        </w:tc>
        <w:tc>
          <w:tcPr>
            <w:tcW w:w="984" w:type="dxa"/>
          </w:tcPr>
          <w:p w14:paraId="50C04A68" w14:textId="77777777" w:rsidR="003A2BAB" w:rsidRPr="009B086C" w:rsidRDefault="003A2BAB" w:rsidP="006A0402">
            <w:pPr>
              <w:pStyle w:val="TableParagraph"/>
              <w:spacing w:before="17" w:line="240" w:lineRule="auto"/>
              <w:ind w:left="112"/>
            </w:pPr>
            <w:r w:rsidRPr="009B086C">
              <w:rPr>
                <w:spacing w:val="-10"/>
              </w:rPr>
              <w:t>√</w:t>
            </w:r>
          </w:p>
        </w:tc>
        <w:tc>
          <w:tcPr>
            <w:tcW w:w="984" w:type="dxa"/>
          </w:tcPr>
          <w:p w14:paraId="7BF35A62" w14:textId="77777777" w:rsidR="003A2BAB" w:rsidRPr="009B086C" w:rsidRDefault="003A2BAB" w:rsidP="006A0402">
            <w:pPr>
              <w:pStyle w:val="TableParagraph"/>
              <w:spacing w:before="17" w:line="240" w:lineRule="auto"/>
              <w:ind w:left="112"/>
            </w:pPr>
            <w:r w:rsidRPr="009B086C">
              <w:rPr>
                <w:spacing w:val="-10"/>
              </w:rPr>
              <w:t>√</w:t>
            </w:r>
          </w:p>
        </w:tc>
        <w:tc>
          <w:tcPr>
            <w:tcW w:w="3917" w:type="dxa"/>
          </w:tcPr>
          <w:p w14:paraId="41DF634D" w14:textId="77777777" w:rsidR="003A2BAB" w:rsidRPr="009B086C" w:rsidRDefault="003A2BAB" w:rsidP="006A0402">
            <w:pPr>
              <w:pStyle w:val="TableParagraph"/>
              <w:spacing w:before="17" w:line="240" w:lineRule="auto"/>
              <w:ind w:left="113"/>
            </w:pPr>
            <w:r w:rsidRPr="009B086C">
              <w:rPr>
                <w:spacing w:val="-10"/>
              </w:rPr>
              <w:t>√</w:t>
            </w:r>
          </w:p>
        </w:tc>
      </w:tr>
      <w:tr w:rsidR="003A2BAB" w:rsidRPr="009B086C" w14:paraId="6DC007EB" w14:textId="77777777" w:rsidTr="006A0402">
        <w:trPr>
          <w:trHeight w:val="468"/>
        </w:trPr>
        <w:tc>
          <w:tcPr>
            <w:tcW w:w="2890" w:type="dxa"/>
          </w:tcPr>
          <w:p w14:paraId="15A2934E" w14:textId="77777777" w:rsidR="003A2BAB" w:rsidRPr="009B086C" w:rsidRDefault="003A2BAB" w:rsidP="006A0402">
            <w:pPr>
              <w:pStyle w:val="TableParagraph"/>
              <w:spacing w:line="240" w:lineRule="auto"/>
              <w:ind w:left="115"/>
            </w:pPr>
            <w:r w:rsidRPr="009B086C">
              <w:t>Legal Aid/Clinical engagement/Outreach</w:t>
            </w:r>
          </w:p>
        </w:tc>
        <w:tc>
          <w:tcPr>
            <w:tcW w:w="1001" w:type="dxa"/>
          </w:tcPr>
          <w:p w14:paraId="18F9C293" w14:textId="77777777" w:rsidR="003A2BAB" w:rsidRPr="009B086C" w:rsidRDefault="003A2BAB" w:rsidP="006A0402">
            <w:pPr>
              <w:pStyle w:val="TableParagraph"/>
              <w:spacing w:before="17" w:line="240" w:lineRule="auto"/>
              <w:ind w:left="115"/>
              <w:rPr>
                <w:spacing w:val="-10"/>
              </w:rPr>
            </w:pPr>
            <w:r w:rsidRPr="009B086C">
              <w:rPr>
                <w:spacing w:val="-10"/>
              </w:rPr>
              <w:t>√</w:t>
            </w:r>
          </w:p>
        </w:tc>
        <w:tc>
          <w:tcPr>
            <w:tcW w:w="984" w:type="dxa"/>
          </w:tcPr>
          <w:p w14:paraId="40AA2D76" w14:textId="77777777" w:rsidR="003A2BAB" w:rsidRPr="009B086C" w:rsidRDefault="003A2BAB" w:rsidP="006A0402">
            <w:pPr>
              <w:pStyle w:val="TableParagraph"/>
              <w:spacing w:before="17" w:line="240" w:lineRule="auto"/>
              <w:ind w:left="112"/>
              <w:rPr>
                <w:spacing w:val="-10"/>
              </w:rPr>
            </w:pPr>
            <w:r w:rsidRPr="009B086C">
              <w:rPr>
                <w:spacing w:val="-10"/>
              </w:rPr>
              <w:t>√</w:t>
            </w:r>
          </w:p>
        </w:tc>
        <w:tc>
          <w:tcPr>
            <w:tcW w:w="984" w:type="dxa"/>
          </w:tcPr>
          <w:p w14:paraId="5B9EDA36" w14:textId="77777777" w:rsidR="003A2BAB" w:rsidRPr="009B086C" w:rsidRDefault="003A2BAB" w:rsidP="006A0402">
            <w:pPr>
              <w:pStyle w:val="TableParagraph"/>
              <w:spacing w:before="17" w:line="240" w:lineRule="auto"/>
              <w:ind w:left="112"/>
              <w:rPr>
                <w:spacing w:val="-10"/>
              </w:rPr>
            </w:pPr>
            <w:r w:rsidRPr="009B086C">
              <w:rPr>
                <w:spacing w:val="-10"/>
              </w:rPr>
              <w:t>√</w:t>
            </w:r>
          </w:p>
        </w:tc>
        <w:tc>
          <w:tcPr>
            <w:tcW w:w="3917" w:type="dxa"/>
          </w:tcPr>
          <w:p w14:paraId="78263B5B" w14:textId="77777777" w:rsidR="003A2BAB" w:rsidRPr="009B086C" w:rsidRDefault="003A2BAB" w:rsidP="006A0402">
            <w:pPr>
              <w:pStyle w:val="TableParagraph"/>
              <w:spacing w:before="17" w:line="240" w:lineRule="auto"/>
              <w:ind w:left="113"/>
              <w:rPr>
                <w:spacing w:val="-10"/>
              </w:rPr>
            </w:pPr>
            <w:r w:rsidRPr="009B086C">
              <w:rPr>
                <w:spacing w:val="-10"/>
              </w:rPr>
              <w:t>√</w:t>
            </w:r>
          </w:p>
        </w:tc>
      </w:tr>
      <w:tr w:rsidR="003A2BAB" w:rsidRPr="009B086C" w14:paraId="4C5E15F4" w14:textId="77777777" w:rsidTr="006A0402">
        <w:trPr>
          <w:trHeight w:val="467"/>
        </w:trPr>
        <w:tc>
          <w:tcPr>
            <w:tcW w:w="2890" w:type="dxa"/>
          </w:tcPr>
          <w:p w14:paraId="7AFCB7EE" w14:textId="77777777" w:rsidR="003A2BAB" w:rsidRPr="009B086C" w:rsidRDefault="003A2BAB" w:rsidP="006A0402">
            <w:pPr>
              <w:pStyle w:val="TableParagraph"/>
              <w:spacing w:line="240" w:lineRule="auto"/>
              <w:ind w:left="115"/>
            </w:pPr>
            <w:r w:rsidRPr="009B086C">
              <w:t>Industry Exposure</w:t>
            </w:r>
          </w:p>
        </w:tc>
        <w:tc>
          <w:tcPr>
            <w:tcW w:w="1001" w:type="dxa"/>
          </w:tcPr>
          <w:p w14:paraId="4C292583" w14:textId="77777777" w:rsidR="003A2BAB" w:rsidRPr="009B086C" w:rsidRDefault="003A2BAB" w:rsidP="006A0402">
            <w:pPr>
              <w:pStyle w:val="TableParagraph"/>
              <w:spacing w:before="17" w:line="240" w:lineRule="auto"/>
              <w:ind w:left="115"/>
            </w:pPr>
            <w:r w:rsidRPr="009B086C">
              <w:rPr>
                <w:spacing w:val="-10"/>
              </w:rPr>
              <w:t>√</w:t>
            </w:r>
          </w:p>
        </w:tc>
        <w:tc>
          <w:tcPr>
            <w:tcW w:w="984" w:type="dxa"/>
          </w:tcPr>
          <w:p w14:paraId="6190FCC3" w14:textId="77777777" w:rsidR="003A2BAB" w:rsidRPr="009B086C" w:rsidRDefault="003A2BAB" w:rsidP="006A0402">
            <w:pPr>
              <w:pStyle w:val="TableParagraph"/>
              <w:spacing w:before="17" w:line="240" w:lineRule="auto"/>
              <w:ind w:left="112"/>
            </w:pPr>
            <w:r w:rsidRPr="009B086C">
              <w:rPr>
                <w:spacing w:val="-10"/>
              </w:rPr>
              <w:t>√</w:t>
            </w:r>
          </w:p>
        </w:tc>
        <w:tc>
          <w:tcPr>
            <w:tcW w:w="984" w:type="dxa"/>
          </w:tcPr>
          <w:p w14:paraId="123DAD71" w14:textId="77777777" w:rsidR="003A2BAB" w:rsidRPr="009B086C" w:rsidRDefault="003A2BAB" w:rsidP="006A0402">
            <w:pPr>
              <w:pStyle w:val="TableParagraph"/>
              <w:spacing w:before="17" w:line="240" w:lineRule="auto"/>
              <w:ind w:left="112"/>
            </w:pPr>
            <w:r w:rsidRPr="009B086C">
              <w:rPr>
                <w:spacing w:val="-10"/>
              </w:rPr>
              <w:t>√</w:t>
            </w:r>
          </w:p>
        </w:tc>
        <w:tc>
          <w:tcPr>
            <w:tcW w:w="3917" w:type="dxa"/>
          </w:tcPr>
          <w:p w14:paraId="63339167" w14:textId="77777777" w:rsidR="003A2BAB" w:rsidRPr="009B086C" w:rsidRDefault="003A2BAB" w:rsidP="006A0402">
            <w:pPr>
              <w:pStyle w:val="TableParagraph"/>
              <w:spacing w:before="17" w:line="240" w:lineRule="auto"/>
              <w:ind w:left="113"/>
            </w:pPr>
            <w:r w:rsidRPr="009B086C">
              <w:rPr>
                <w:spacing w:val="-10"/>
              </w:rPr>
              <w:t>√</w:t>
            </w:r>
          </w:p>
        </w:tc>
      </w:tr>
      <w:tr w:rsidR="003A2BAB" w:rsidRPr="009B086C" w14:paraId="3FE520A9" w14:textId="77777777" w:rsidTr="006A0402">
        <w:trPr>
          <w:trHeight w:val="414"/>
        </w:trPr>
        <w:tc>
          <w:tcPr>
            <w:tcW w:w="2890" w:type="dxa"/>
          </w:tcPr>
          <w:p w14:paraId="507CFCF1" w14:textId="77777777" w:rsidR="003A2BAB" w:rsidRPr="009B086C" w:rsidRDefault="003A2BAB" w:rsidP="006A0402">
            <w:pPr>
              <w:pStyle w:val="TableParagraph"/>
              <w:spacing w:line="240" w:lineRule="auto"/>
              <w:ind w:left="115"/>
              <w:rPr>
                <w:b/>
              </w:rPr>
            </w:pPr>
            <w:r w:rsidRPr="009B086C">
              <w:rPr>
                <w:b/>
              </w:rPr>
              <w:t>Feedback</w:t>
            </w:r>
            <w:r w:rsidRPr="009B086C">
              <w:rPr>
                <w:b/>
                <w:spacing w:val="-3"/>
              </w:rPr>
              <w:t xml:space="preserve"> </w:t>
            </w:r>
            <w:r w:rsidRPr="009B086C">
              <w:rPr>
                <w:b/>
                <w:spacing w:val="-2"/>
              </w:rPr>
              <w:t>Process</w:t>
            </w:r>
          </w:p>
        </w:tc>
        <w:tc>
          <w:tcPr>
            <w:tcW w:w="6886" w:type="dxa"/>
            <w:gridSpan w:val="4"/>
          </w:tcPr>
          <w:p w14:paraId="66009871" w14:textId="77777777" w:rsidR="003A2BAB" w:rsidRPr="009B086C" w:rsidRDefault="003A2BAB" w:rsidP="006A0402">
            <w:pPr>
              <w:pStyle w:val="TableParagraph"/>
              <w:spacing w:line="240" w:lineRule="auto"/>
              <w:ind w:left="115"/>
            </w:pPr>
            <w:r w:rsidRPr="009B086C">
              <w:t>Student’s</w:t>
            </w:r>
            <w:r w:rsidRPr="009B086C">
              <w:rPr>
                <w:spacing w:val="-2"/>
              </w:rPr>
              <w:t xml:space="preserve"> Feedback</w:t>
            </w:r>
          </w:p>
        </w:tc>
      </w:tr>
      <w:tr w:rsidR="003A2BAB" w:rsidRPr="009B086C" w14:paraId="536EBDC6" w14:textId="77777777" w:rsidTr="006A0402">
        <w:trPr>
          <w:trHeight w:val="137"/>
        </w:trPr>
        <w:tc>
          <w:tcPr>
            <w:tcW w:w="9776" w:type="dxa"/>
            <w:gridSpan w:val="5"/>
          </w:tcPr>
          <w:p w14:paraId="5422C5AA" w14:textId="77777777" w:rsidR="003A2BAB" w:rsidRPr="009B086C" w:rsidRDefault="003A2BAB" w:rsidP="006A0402">
            <w:pPr>
              <w:pStyle w:val="TableParagraph"/>
              <w:spacing w:line="240" w:lineRule="auto"/>
              <w:ind w:left="115"/>
              <w:rPr>
                <w:b/>
              </w:rPr>
            </w:pPr>
            <w:r w:rsidRPr="009B086C">
              <w:rPr>
                <w:b/>
                <w:spacing w:val="-2"/>
              </w:rPr>
              <w:t>Reference:</w:t>
            </w:r>
          </w:p>
          <w:p w14:paraId="5505F588" w14:textId="77777777" w:rsidR="003A2BAB" w:rsidRPr="009B086C" w:rsidRDefault="003A2BAB" w:rsidP="006A0402">
            <w:pPr>
              <w:pStyle w:val="TableParagraph"/>
              <w:numPr>
                <w:ilvl w:val="0"/>
                <w:numId w:val="292"/>
              </w:numPr>
              <w:tabs>
                <w:tab w:val="left" w:pos="835"/>
              </w:tabs>
              <w:spacing w:before="138" w:line="240" w:lineRule="auto"/>
            </w:pPr>
            <w:r w:rsidRPr="009B086C">
              <w:t>Mulla,</w:t>
            </w:r>
            <w:r w:rsidRPr="009B086C">
              <w:rPr>
                <w:spacing w:val="-2"/>
              </w:rPr>
              <w:t xml:space="preserve"> </w:t>
            </w:r>
            <w:r w:rsidRPr="009B086C">
              <w:t>D.F.,</w:t>
            </w:r>
            <w:r w:rsidRPr="009B086C">
              <w:rPr>
                <w:spacing w:val="-1"/>
              </w:rPr>
              <w:t xml:space="preserve"> </w:t>
            </w:r>
            <w:r w:rsidRPr="009B086C">
              <w:t>Principles</w:t>
            </w:r>
            <w:r w:rsidRPr="009B086C">
              <w:rPr>
                <w:spacing w:val="-1"/>
              </w:rPr>
              <w:t xml:space="preserve"> </w:t>
            </w:r>
            <w:r w:rsidRPr="009B086C">
              <w:t>of</w:t>
            </w:r>
            <w:r w:rsidRPr="009B086C">
              <w:rPr>
                <w:spacing w:val="-1"/>
              </w:rPr>
              <w:t xml:space="preserve"> </w:t>
            </w:r>
            <w:r w:rsidRPr="009B086C">
              <w:t>Hindu</w:t>
            </w:r>
            <w:r w:rsidRPr="009B086C">
              <w:rPr>
                <w:spacing w:val="-1"/>
              </w:rPr>
              <w:t xml:space="preserve"> </w:t>
            </w:r>
            <w:r w:rsidRPr="009B086C">
              <w:rPr>
                <w:spacing w:val="-5"/>
              </w:rPr>
              <w:t>Law</w:t>
            </w:r>
          </w:p>
          <w:p w14:paraId="60A93606" w14:textId="77777777" w:rsidR="003A2BAB" w:rsidRPr="009B086C" w:rsidRDefault="003A2BAB" w:rsidP="006A0402">
            <w:pPr>
              <w:pStyle w:val="TableParagraph"/>
              <w:numPr>
                <w:ilvl w:val="0"/>
                <w:numId w:val="292"/>
              </w:numPr>
              <w:tabs>
                <w:tab w:val="left" w:pos="835"/>
              </w:tabs>
              <w:spacing w:before="138" w:line="240" w:lineRule="auto"/>
            </w:pPr>
            <w:r w:rsidRPr="009B086C">
              <w:t>Paras</w:t>
            </w:r>
            <w:r w:rsidRPr="009B086C">
              <w:rPr>
                <w:spacing w:val="-1"/>
              </w:rPr>
              <w:t xml:space="preserve"> </w:t>
            </w:r>
            <w:r w:rsidRPr="009B086C">
              <w:t>Diwan,</w:t>
            </w:r>
            <w:r w:rsidRPr="009B086C">
              <w:rPr>
                <w:spacing w:val="-1"/>
              </w:rPr>
              <w:t xml:space="preserve"> </w:t>
            </w:r>
            <w:r w:rsidRPr="009B086C">
              <w:t>Modern</w:t>
            </w:r>
            <w:r w:rsidRPr="009B086C">
              <w:rPr>
                <w:spacing w:val="-1"/>
              </w:rPr>
              <w:t xml:space="preserve"> </w:t>
            </w:r>
            <w:r w:rsidRPr="009B086C">
              <w:t>Hindu</w:t>
            </w:r>
            <w:r w:rsidRPr="009B086C">
              <w:rPr>
                <w:spacing w:val="-1"/>
              </w:rPr>
              <w:t xml:space="preserve"> </w:t>
            </w:r>
            <w:r w:rsidRPr="009B086C">
              <w:rPr>
                <w:spacing w:val="-5"/>
              </w:rPr>
              <w:t>Law</w:t>
            </w:r>
          </w:p>
          <w:p w14:paraId="568A794B" w14:textId="77777777" w:rsidR="003A2BAB" w:rsidRPr="00DA3C50" w:rsidRDefault="003A2BAB" w:rsidP="006A0402">
            <w:pPr>
              <w:pStyle w:val="TableParagraph"/>
              <w:numPr>
                <w:ilvl w:val="0"/>
                <w:numId w:val="292"/>
              </w:numPr>
              <w:tabs>
                <w:tab w:val="left" w:pos="835"/>
              </w:tabs>
              <w:spacing w:before="138" w:line="240" w:lineRule="auto"/>
            </w:pPr>
            <w:r w:rsidRPr="009B086C">
              <w:t>Mulla,</w:t>
            </w:r>
            <w:r w:rsidRPr="009B086C">
              <w:rPr>
                <w:spacing w:val="-2"/>
              </w:rPr>
              <w:t xml:space="preserve"> </w:t>
            </w:r>
            <w:r w:rsidRPr="009B086C">
              <w:t>D.F.,</w:t>
            </w:r>
            <w:r w:rsidRPr="009B086C">
              <w:rPr>
                <w:spacing w:val="-2"/>
              </w:rPr>
              <w:t xml:space="preserve"> </w:t>
            </w:r>
            <w:r w:rsidRPr="009B086C">
              <w:t>Principal</w:t>
            </w:r>
            <w:r w:rsidRPr="009B086C">
              <w:rPr>
                <w:spacing w:val="-1"/>
              </w:rPr>
              <w:t xml:space="preserve"> </w:t>
            </w:r>
            <w:r w:rsidRPr="009B086C">
              <w:t>of</w:t>
            </w:r>
            <w:r w:rsidRPr="009B086C">
              <w:rPr>
                <w:spacing w:val="-1"/>
              </w:rPr>
              <w:t xml:space="preserve"> </w:t>
            </w:r>
            <w:r w:rsidRPr="009B086C">
              <w:t>Mohammedan</w:t>
            </w:r>
            <w:r w:rsidRPr="009B086C">
              <w:rPr>
                <w:spacing w:val="-1"/>
              </w:rPr>
              <w:t xml:space="preserve"> </w:t>
            </w:r>
            <w:r w:rsidRPr="009B086C">
              <w:rPr>
                <w:spacing w:val="-5"/>
              </w:rPr>
              <w:t>Law</w:t>
            </w:r>
          </w:p>
          <w:p w14:paraId="195C086B" w14:textId="77777777" w:rsidR="003A2BAB" w:rsidRDefault="003A2BAB" w:rsidP="006A0402">
            <w:pPr>
              <w:pStyle w:val="BodyText"/>
              <w:numPr>
                <w:ilvl w:val="0"/>
                <w:numId w:val="292"/>
              </w:numPr>
              <w:tabs>
                <w:tab w:val="left" w:pos="830"/>
              </w:tabs>
              <w:spacing w:before="1"/>
            </w:pPr>
            <w:r>
              <w:t>Fyzee,</w:t>
            </w:r>
            <w:r>
              <w:rPr>
                <w:spacing w:val="-2"/>
              </w:rPr>
              <w:t xml:space="preserve"> </w:t>
            </w:r>
            <w:r>
              <w:t>A.A.A.,</w:t>
            </w:r>
            <w:r>
              <w:rPr>
                <w:spacing w:val="-1"/>
              </w:rPr>
              <w:t xml:space="preserve"> </w:t>
            </w:r>
            <w:r>
              <w:t>Outlines</w:t>
            </w:r>
            <w:r>
              <w:rPr>
                <w:spacing w:val="-2"/>
              </w:rPr>
              <w:t xml:space="preserve"> </w:t>
            </w:r>
            <w:r>
              <w:t>of</w:t>
            </w:r>
            <w:r>
              <w:rPr>
                <w:spacing w:val="-2"/>
              </w:rPr>
              <w:t xml:space="preserve"> </w:t>
            </w:r>
            <w:r>
              <w:t>Muhammadan</w:t>
            </w:r>
            <w:r>
              <w:rPr>
                <w:spacing w:val="-1"/>
              </w:rPr>
              <w:t xml:space="preserve"> </w:t>
            </w:r>
            <w:r>
              <w:rPr>
                <w:spacing w:val="-5"/>
              </w:rPr>
              <w:t>Law</w:t>
            </w:r>
          </w:p>
          <w:p w14:paraId="7ABB9FFF" w14:textId="77777777" w:rsidR="003A2BAB" w:rsidRDefault="003A2BAB" w:rsidP="006A0402">
            <w:pPr>
              <w:pStyle w:val="BodyText"/>
              <w:numPr>
                <w:ilvl w:val="0"/>
                <w:numId w:val="292"/>
              </w:numPr>
              <w:tabs>
                <w:tab w:val="left" w:pos="830"/>
              </w:tabs>
              <w:spacing w:before="138"/>
            </w:pPr>
            <w:r>
              <w:t>Mahmood,</w:t>
            </w:r>
            <w:r>
              <w:rPr>
                <w:spacing w:val="-1"/>
              </w:rPr>
              <w:t xml:space="preserve"> </w:t>
            </w:r>
            <w:r>
              <w:t>T.,</w:t>
            </w:r>
            <w:r>
              <w:rPr>
                <w:spacing w:val="-1"/>
              </w:rPr>
              <w:t xml:space="preserve"> </w:t>
            </w:r>
            <w:r>
              <w:t>Muslim Law</w:t>
            </w:r>
            <w:r>
              <w:rPr>
                <w:spacing w:val="-1"/>
              </w:rPr>
              <w:t xml:space="preserve"> </w:t>
            </w:r>
            <w:r>
              <w:t xml:space="preserve">of </w:t>
            </w:r>
            <w:r>
              <w:rPr>
                <w:spacing w:val="-2"/>
              </w:rPr>
              <w:t>India</w:t>
            </w:r>
          </w:p>
          <w:p w14:paraId="0AF60382" w14:textId="77777777" w:rsidR="003A2BAB" w:rsidRDefault="003A2BAB" w:rsidP="006A0402">
            <w:pPr>
              <w:pStyle w:val="BodyText"/>
              <w:numPr>
                <w:ilvl w:val="0"/>
                <w:numId w:val="292"/>
              </w:numPr>
              <w:tabs>
                <w:tab w:val="left" w:pos="830"/>
              </w:tabs>
              <w:spacing w:before="136"/>
            </w:pPr>
            <w:r>
              <w:lastRenderedPageBreak/>
              <w:t>Dr.</w:t>
            </w:r>
            <w:r>
              <w:rPr>
                <w:spacing w:val="-2"/>
              </w:rPr>
              <w:t xml:space="preserve"> </w:t>
            </w:r>
            <w:r>
              <w:t>Poonam</w:t>
            </w:r>
            <w:r>
              <w:rPr>
                <w:spacing w:val="-1"/>
              </w:rPr>
              <w:t xml:space="preserve"> </w:t>
            </w:r>
            <w:r>
              <w:t>Pradhan</w:t>
            </w:r>
            <w:r>
              <w:rPr>
                <w:spacing w:val="-2"/>
              </w:rPr>
              <w:t xml:space="preserve"> </w:t>
            </w:r>
            <w:r>
              <w:t>Saxena,</w:t>
            </w:r>
            <w:r>
              <w:rPr>
                <w:spacing w:val="-1"/>
              </w:rPr>
              <w:t xml:space="preserve"> </w:t>
            </w:r>
            <w:r>
              <w:t>Family</w:t>
            </w:r>
            <w:r>
              <w:rPr>
                <w:spacing w:val="-1"/>
              </w:rPr>
              <w:t xml:space="preserve"> </w:t>
            </w:r>
            <w:r>
              <w:rPr>
                <w:spacing w:val="-5"/>
              </w:rPr>
              <w:t>Law</w:t>
            </w:r>
          </w:p>
          <w:p w14:paraId="1AF14E19" w14:textId="77777777" w:rsidR="003A2BAB" w:rsidRDefault="003A2BAB" w:rsidP="006A0402">
            <w:pPr>
              <w:spacing w:before="136"/>
              <w:ind w:left="110"/>
              <w:rPr>
                <w:b/>
                <w:sz w:val="24"/>
              </w:rPr>
            </w:pPr>
            <w:r>
              <w:rPr>
                <w:b/>
                <w:sz w:val="24"/>
              </w:rPr>
              <w:t>Case</w:t>
            </w:r>
            <w:r>
              <w:rPr>
                <w:b/>
                <w:spacing w:val="-2"/>
                <w:sz w:val="24"/>
              </w:rPr>
              <w:t xml:space="preserve"> </w:t>
            </w:r>
            <w:r>
              <w:rPr>
                <w:b/>
                <w:spacing w:val="-4"/>
                <w:sz w:val="24"/>
              </w:rPr>
              <w:t>Laws:</w:t>
            </w:r>
          </w:p>
          <w:p w14:paraId="364DCD94" w14:textId="77777777" w:rsidR="003A2BAB" w:rsidRDefault="003A2BAB" w:rsidP="006A0402">
            <w:pPr>
              <w:pStyle w:val="BodyText"/>
              <w:numPr>
                <w:ilvl w:val="0"/>
                <w:numId w:val="292"/>
              </w:numPr>
              <w:tabs>
                <w:tab w:val="left" w:pos="830"/>
              </w:tabs>
              <w:spacing w:before="137"/>
            </w:pPr>
            <w:r>
              <w:t>Devi</w:t>
            </w:r>
            <w:r>
              <w:rPr>
                <w:spacing w:val="-1"/>
              </w:rPr>
              <w:t xml:space="preserve"> </w:t>
            </w:r>
            <w:r>
              <w:t>Sharma</w:t>
            </w:r>
            <w:r>
              <w:rPr>
                <w:spacing w:val="-3"/>
              </w:rPr>
              <w:t xml:space="preserve"> </w:t>
            </w:r>
            <w:r>
              <w:t>v.</w:t>
            </w:r>
            <w:r>
              <w:rPr>
                <w:spacing w:val="-1"/>
              </w:rPr>
              <w:t xml:space="preserve"> </w:t>
            </w:r>
            <w:r>
              <w:t>Chander</w:t>
            </w:r>
            <w:r>
              <w:rPr>
                <w:spacing w:val="1"/>
              </w:rPr>
              <w:t xml:space="preserve"> </w:t>
            </w:r>
            <w:r>
              <w:t>Mohan,</w:t>
            </w:r>
            <w:r>
              <w:rPr>
                <w:spacing w:val="-1"/>
              </w:rPr>
              <w:t xml:space="preserve"> </w:t>
            </w:r>
            <w:r>
              <w:t>AIR</w:t>
            </w:r>
            <w:r>
              <w:rPr>
                <w:spacing w:val="-1"/>
              </w:rPr>
              <w:t xml:space="preserve"> </w:t>
            </w:r>
            <w:r>
              <w:t>2003</w:t>
            </w:r>
            <w:r>
              <w:rPr>
                <w:spacing w:val="-1"/>
              </w:rPr>
              <w:t xml:space="preserve"> </w:t>
            </w:r>
            <w:r>
              <w:t xml:space="preserve">P&amp;H </w:t>
            </w:r>
            <w:r>
              <w:rPr>
                <w:spacing w:val="-5"/>
              </w:rPr>
              <w:t>327</w:t>
            </w:r>
          </w:p>
          <w:p w14:paraId="61D47EF4" w14:textId="77777777" w:rsidR="003A2BAB" w:rsidRDefault="003A2BAB" w:rsidP="006A0402">
            <w:pPr>
              <w:pStyle w:val="BodyText"/>
              <w:numPr>
                <w:ilvl w:val="0"/>
                <w:numId w:val="292"/>
              </w:numPr>
              <w:tabs>
                <w:tab w:val="left" w:pos="830"/>
              </w:tabs>
              <w:spacing w:before="139"/>
            </w:pPr>
            <w:r>
              <w:t>Kailashwati</w:t>
            </w:r>
            <w:r>
              <w:rPr>
                <w:spacing w:val="-2"/>
              </w:rPr>
              <w:t xml:space="preserve"> </w:t>
            </w:r>
            <w:r>
              <w:t>v.</w:t>
            </w:r>
            <w:r>
              <w:rPr>
                <w:spacing w:val="-2"/>
              </w:rPr>
              <w:t xml:space="preserve"> </w:t>
            </w:r>
            <w:r>
              <w:t>Ayodhia Prakash,</w:t>
            </w:r>
            <w:r>
              <w:rPr>
                <w:spacing w:val="-2"/>
              </w:rPr>
              <w:t xml:space="preserve"> </w:t>
            </w:r>
            <w:r>
              <w:t>AIR</w:t>
            </w:r>
            <w:r>
              <w:rPr>
                <w:spacing w:val="-1"/>
              </w:rPr>
              <w:t xml:space="preserve"> </w:t>
            </w:r>
            <w:r>
              <w:t>1977</w:t>
            </w:r>
            <w:r>
              <w:rPr>
                <w:spacing w:val="-2"/>
              </w:rPr>
              <w:t xml:space="preserve"> </w:t>
            </w:r>
            <w:r>
              <w:t>PLR</w:t>
            </w:r>
            <w:r>
              <w:rPr>
                <w:spacing w:val="-1"/>
              </w:rPr>
              <w:t xml:space="preserve"> </w:t>
            </w:r>
            <w:r>
              <w:rPr>
                <w:spacing w:val="-5"/>
              </w:rPr>
              <w:t>216</w:t>
            </w:r>
          </w:p>
          <w:p w14:paraId="30174ED4" w14:textId="77777777" w:rsidR="003A2BAB" w:rsidRDefault="003A2BAB" w:rsidP="006A0402">
            <w:pPr>
              <w:pStyle w:val="BodyText"/>
              <w:numPr>
                <w:ilvl w:val="0"/>
                <w:numId w:val="292"/>
              </w:numPr>
              <w:tabs>
                <w:tab w:val="left" w:pos="830"/>
              </w:tabs>
              <w:spacing w:before="137"/>
            </w:pPr>
            <w:r>
              <w:t>Mohd</w:t>
            </w:r>
            <w:r>
              <w:rPr>
                <w:spacing w:val="-1"/>
              </w:rPr>
              <w:t xml:space="preserve"> </w:t>
            </w:r>
            <w:r>
              <w:t>Ahmad Shah</w:t>
            </w:r>
            <w:r>
              <w:rPr>
                <w:spacing w:val="-1"/>
              </w:rPr>
              <w:t xml:space="preserve"> </w:t>
            </w:r>
            <w:r>
              <w:t>v. Shah</w:t>
            </w:r>
            <w:r>
              <w:rPr>
                <w:spacing w:val="-1"/>
              </w:rPr>
              <w:t xml:space="preserve"> </w:t>
            </w:r>
            <w:r>
              <w:t>Bano, 1985</w:t>
            </w:r>
            <w:r>
              <w:rPr>
                <w:spacing w:val="-1"/>
              </w:rPr>
              <w:t xml:space="preserve"> </w:t>
            </w:r>
            <w:r>
              <w:t>SCR (3)</w:t>
            </w:r>
            <w:r>
              <w:rPr>
                <w:spacing w:val="-2"/>
              </w:rPr>
              <w:t xml:space="preserve"> </w:t>
            </w:r>
            <w:r>
              <w:rPr>
                <w:spacing w:val="-5"/>
              </w:rPr>
              <w:t>844</w:t>
            </w:r>
          </w:p>
          <w:p w14:paraId="0937DBFB" w14:textId="77777777" w:rsidR="003A2BAB" w:rsidRDefault="003A2BAB" w:rsidP="006A0402">
            <w:pPr>
              <w:pStyle w:val="BodyText"/>
              <w:numPr>
                <w:ilvl w:val="0"/>
                <w:numId w:val="292"/>
              </w:numPr>
              <w:tabs>
                <w:tab w:val="left" w:pos="830"/>
              </w:tabs>
              <w:spacing w:before="139"/>
            </w:pPr>
            <w:r>
              <w:t>Amardeep</w:t>
            </w:r>
            <w:r>
              <w:rPr>
                <w:spacing w:val="-1"/>
              </w:rPr>
              <w:t xml:space="preserve"> </w:t>
            </w:r>
            <w:r>
              <w:t>Singh</w:t>
            </w:r>
            <w:r>
              <w:rPr>
                <w:spacing w:val="-1"/>
              </w:rPr>
              <w:t xml:space="preserve"> </w:t>
            </w:r>
            <w:r>
              <w:t>v. Harveen</w:t>
            </w:r>
            <w:r>
              <w:rPr>
                <w:spacing w:val="-1"/>
              </w:rPr>
              <w:t xml:space="preserve"> </w:t>
            </w:r>
            <w:r>
              <w:t>Kaur, Civil</w:t>
            </w:r>
            <w:r>
              <w:rPr>
                <w:spacing w:val="-1"/>
              </w:rPr>
              <w:t xml:space="preserve"> </w:t>
            </w:r>
            <w:r>
              <w:t>Appeal</w:t>
            </w:r>
            <w:r>
              <w:rPr>
                <w:spacing w:val="1"/>
              </w:rPr>
              <w:t xml:space="preserve"> </w:t>
            </w:r>
            <w:r>
              <w:t>No. 11168</w:t>
            </w:r>
            <w:r>
              <w:rPr>
                <w:spacing w:val="-1"/>
              </w:rPr>
              <w:t xml:space="preserve"> </w:t>
            </w:r>
            <w:r>
              <w:t>of</w:t>
            </w:r>
            <w:r>
              <w:rPr>
                <w:spacing w:val="-2"/>
              </w:rPr>
              <w:t xml:space="preserve"> </w:t>
            </w:r>
            <w:r>
              <w:rPr>
                <w:spacing w:val="-4"/>
              </w:rPr>
              <w:t>2017</w:t>
            </w:r>
          </w:p>
          <w:p w14:paraId="3EFEF22B" w14:textId="77777777" w:rsidR="003A2BAB" w:rsidRDefault="003A2BAB" w:rsidP="006A0402">
            <w:pPr>
              <w:pStyle w:val="BodyText"/>
              <w:numPr>
                <w:ilvl w:val="0"/>
                <w:numId w:val="292"/>
              </w:numPr>
              <w:tabs>
                <w:tab w:val="left" w:pos="830"/>
              </w:tabs>
              <w:spacing w:before="137"/>
            </w:pPr>
            <w:r>
              <w:t>Manisha</w:t>
            </w:r>
            <w:r>
              <w:rPr>
                <w:spacing w:val="-1"/>
              </w:rPr>
              <w:t xml:space="preserve"> </w:t>
            </w:r>
            <w:r>
              <w:t>Tyagi</w:t>
            </w:r>
            <w:r>
              <w:rPr>
                <w:spacing w:val="-1"/>
              </w:rPr>
              <w:t xml:space="preserve"> </w:t>
            </w:r>
            <w:r>
              <w:t>v.</w:t>
            </w:r>
            <w:r>
              <w:rPr>
                <w:spacing w:val="-1"/>
              </w:rPr>
              <w:t xml:space="preserve"> </w:t>
            </w:r>
            <w:r>
              <w:t>Deepak</w:t>
            </w:r>
            <w:r>
              <w:rPr>
                <w:spacing w:val="-1"/>
              </w:rPr>
              <w:t xml:space="preserve"> </w:t>
            </w:r>
            <w:r>
              <w:t>Kumar,</w:t>
            </w:r>
            <w:r>
              <w:rPr>
                <w:spacing w:val="-1"/>
              </w:rPr>
              <w:t xml:space="preserve"> </w:t>
            </w:r>
            <w:r>
              <w:t>AIR</w:t>
            </w:r>
            <w:r>
              <w:rPr>
                <w:spacing w:val="-1"/>
              </w:rPr>
              <w:t xml:space="preserve"> </w:t>
            </w:r>
            <w:r>
              <w:t>2010</w:t>
            </w:r>
            <w:r>
              <w:rPr>
                <w:spacing w:val="-1"/>
              </w:rPr>
              <w:t xml:space="preserve"> </w:t>
            </w:r>
            <w:r>
              <w:t xml:space="preserve">SC </w:t>
            </w:r>
            <w:r>
              <w:rPr>
                <w:spacing w:val="-4"/>
              </w:rPr>
              <w:t>1042</w:t>
            </w:r>
          </w:p>
          <w:p w14:paraId="559D281F" w14:textId="77777777" w:rsidR="003A2BAB" w:rsidRDefault="003A2BAB" w:rsidP="006A0402">
            <w:pPr>
              <w:pStyle w:val="BodyText"/>
              <w:numPr>
                <w:ilvl w:val="0"/>
                <w:numId w:val="292"/>
              </w:numPr>
              <w:tabs>
                <w:tab w:val="left" w:pos="830"/>
              </w:tabs>
              <w:spacing w:before="139"/>
            </w:pPr>
            <w:r>
              <w:t>Daniel</w:t>
            </w:r>
            <w:r>
              <w:rPr>
                <w:spacing w:val="-1"/>
              </w:rPr>
              <w:t xml:space="preserve"> </w:t>
            </w:r>
            <w:r>
              <w:t>Latifi</w:t>
            </w:r>
            <w:r>
              <w:rPr>
                <w:spacing w:val="-1"/>
              </w:rPr>
              <w:t xml:space="preserve"> </w:t>
            </w:r>
            <w:r>
              <w:t>v.</w:t>
            </w:r>
            <w:r>
              <w:rPr>
                <w:spacing w:val="-1"/>
              </w:rPr>
              <w:t xml:space="preserve"> </w:t>
            </w:r>
            <w:r>
              <w:t>Union</w:t>
            </w:r>
            <w:r>
              <w:rPr>
                <w:spacing w:val="-1"/>
              </w:rPr>
              <w:t xml:space="preserve"> </w:t>
            </w:r>
            <w:r>
              <w:t>of India,</w:t>
            </w:r>
            <w:r>
              <w:rPr>
                <w:spacing w:val="-1"/>
              </w:rPr>
              <w:t xml:space="preserve"> </w:t>
            </w:r>
            <w:r>
              <w:t>2001</w:t>
            </w:r>
            <w:r>
              <w:rPr>
                <w:spacing w:val="-1"/>
              </w:rPr>
              <w:t xml:space="preserve"> </w:t>
            </w:r>
            <w:r>
              <w:t>(7)</w:t>
            </w:r>
            <w:r>
              <w:rPr>
                <w:spacing w:val="-1"/>
              </w:rPr>
              <w:t xml:space="preserve"> </w:t>
            </w:r>
            <w:r>
              <w:t>SCC</w:t>
            </w:r>
            <w:r>
              <w:rPr>
                <w:spacing w:val="-1"/>
              </w:rPr>
              <w:t xml:space="preserve"> </w:t>
            </w:r>
            <w:r>
              <w:rPr>
                <w:spacing w:val="-5"/>
              </w:rPr>
              <w:t>40</w:t>
            </w:r>
          </w:p>
          <w:p w14:paraId="09191890" w14:textId="77777777" w:rsidR="003A2BAB" w:rsidRDefault="003A2BAB" w:rsidP="006A0402">
            <w:pPr>
              <w:pStyle w:val="BodyText"/>
              <w:numPr>
                <w:ilvl w:val="0"/>
                <w:numId w:val="292"/>
              </w:numPr>
              <w:tabs>
                <w:tab w:val="left" w:pos="830"/>
              </w:tabs>
              <w:spacing w:before="137"/>
            </w:pPr>
            <w:r>
              <w:t>Narinderpal</w:t>
            </w:r>
            <w:r>
              <w:rPr>
                <w:spacing w:val="-2"/>
              </w:rPr>
              <w:t xml:space="preserve"> </w:t>
            </w:r>
            <w:r>
              <w:t>KaurChawla v.</w:t>
            </w:r>
            <w:r>
              <w:rPr>
                <w:spacing w:val="-1"/>
              </w:rPr>
              <w:t xml:space="preserve"> </w:t>
            </w:r>
            <w:r>
              <w:t>Manjeet</w:t>
            </w:r>
            <w:r>
              <w:rPr>
                <w:spacing w:val="-1"/>
              </w:rPr>
              <w:t xml:space="preserve"> </w:t>
            </w:r>
            <w:r>
              <w:t>Singh</w:t>
            </w:r>
            <w:r>
              <w:rPr>
                <w:spacing w:val="-1"/>
              </w:rPr>
              <w:t xml:space="preserve"> </w:t>
            </w:r>
            <w:r>
              <w:t>Chawla</w:t>
            </w:r>
            <w:r>
              <w:rPr>
                <w:spacing w:val="-2"/>
              </w:rPr>
              <w:t xml:space="preserve"> </w:t>
            </w:r>
            <w:r>
              <w:t>AIR</w:t>
            </w:r>
            <w:r>
              <w:rPr>
                <w:spacing w:val="-1"/>
              </w:rPr>
              <w:t xml:space="preserve"> </w:t>
            </w:r>
            <w:r>
              <w:t>2004</w:t>
            </w:r>
            <w:r>
              <w:rPr>
                <w:spacing w:val="-1"/>
              </w:rPr>
              <w:t xml:space="preserve"> </w:t>
            </w:r>
            <w:r>
              <w:t>SC</w:t>
            </w:r>
            <w:r>
              <w:rPr>
                <w:spacing w:val="-1"/>
              </w:rPr>
              <w:t xml:space="preserve"> </w:t>
            </w:r>
            <w:r>
              <w:rPr>
                <w:spacing w:val="-4"/>
              </w:rPr>
              <w:t>3453</w:t>
            </w:r>
          </w:p>
          <w:p w14:paraId="22D003FD" w14:textId="77777777" w:rsidR="003A2BAB" w:rsidRDefault="003A2BAB" w:rsidP="006A0402">
            <w:pPr>
              <w:pStyle w:val="BodyText"/>
              <w:numPr>
                <w:ilvl w:val="0"/>
                <w:numId w:val="292"/>
              </w:numPr>
              <w:tabs>
                <w:tab w:val="left" w:pos="830"/>
              </w:tabs>
              <w:spacing w:before="140"/>
            </w:pPr>
            <w:r>
              <w:t>Brajendra</w:t>
            </w:r>
            <w:r>
              <w:rPr>
                <w:spacing w:val="-2"/>
              </w:rPr>
              <w:t xml:space="preserve"> </w:t>
            </w:r>
            <w:r>
              <w:t>Singh</w:t>
            </w:r>
            <w:r>
              <w:rPr>
                <w:spacing w:val="-1"/>
              </w:rPr>
              <w:t xml:space="preserve"> </w:t>
            </w:r>
            <w:r>
              <w:t>v.</w:t>
            </w:r>
            <w:r>
              <w:rPr>
                <w:spacing w:val="-1"/>
              </w:rPr>
              <w:t xml:space="preserve"> </w:t>
            </w:r>
            <w:r>
              <w:t>State of</w:t>
            </w:r>
            <w:r>
              <w:rPr>
                <w:spacing w:val="-1"/>
              </w:rPr>
              <w:t xml:space="preserve"> </w:t>
            </w:r>
            <w:r>
              <w:t>Madhya</w:t>
            </w:r>
            <w:r>
              <w:rPr>
                <w:spacing w:val="-2"/>
              </w:rPr>
              <w:t xml:space="preserve"> </w:t>
            </w:r>
            <w:r>
              <w:t>Pradesh,</w:t>
            </w:r>
            <w:r>
              <w:rPr>
                <w:spacing w:val="-1"/>
              </w:rPr>
              <w:t xml:space="preserve"> </w:t>
            </w:r>
            <w:r>
              <w:t>AIR</w:t>
            </w:r>
            <w:r>
              <w:rPr>
                <w:spacing w:val="1"/>
              </w:rPr>
              <w:t xml:space="preserve"> </w:t>
            </w:r>
            <w:r>
              <w:t>2008</w:t>
            </w:r>
            <w:r>
              <w:rPr>
                <w:spacing w:val="-1"/>
              </w:rPr>
              <w:t xml:space="preserve"> </w:t>
            </w:r>
            <w:r>
              <w:t xml:space="preserve">SC </w:t>
            </w:r>
            <w:r>
              <w:rPr>
                <w:spacing w:val="-4"/>
              </w:rPr>
              <w:t>1056</w:t>
            </w:r>
          </w:p>
          <w:p w14:paraId="2135B2D1" w14:textId="77777777" w:rsidR="003A2BAB" w:rsidRDefault="003A2BAB" w:rsidP="006A0402">
            <w:pPr>
              <w:pStyle w:val="BodyText"/>
              <w:numPr>
                <w:ilvl w:val="0"/>
                <w:numId w:val="292"/>
              </w:numPr>
              <w:tabs>
                <w:tab w:val="left" w:pos="830"/>
              </w:tabs>
              <w:spacing w:before="136"/>
            </w:pPr>
            <w:r>
              <w:t>Gurbux</w:t>
            </w:r>
            <w:r>
              <w:rPr>
                <w:spacing w:val="-2"/>
              </w:rPr>
              <w:t xml:space="preserve"> </w:t>
            </w:r>
            <w:r>
              <w:t>Singh</w:t>
            </w:r>
            <w:r>
              <w:rPr>
                <w:spacing w:val="-1"/>
              </w:rPr>
              <w:t xml:space="preserve"> </w:t>
            </w:r>
            <w:r>
              <w:t>v.</w:t>
            </w:r>
            <w:r>
              <w:rPr>
                <w:spacing w:val="-1"/>
              </w:rPr>
              <w:t xml:space="preserve"> </w:t>
            </w:r>
            <w:r>
              <w:t>Harminder</w:t>
            </w:r>
            <w:r>
              <w:rPr>
                <w:spacing w:val="-1"/>
              </w:rPr>
              <w:t xml:space="preserve"> </w:t>
            </w:r>
            <w:r>
              <w:t>Kaur</w:t>
            </w:r>
            <w:r>
              <w:rPr>
                <w:spacing w:val="-1"/>
              </w:rPr>
              <w:t xml:space="preserve"> </w:t>
            </w:r>
            <w:r>
              <w:t>AIR</w:t>
            </w:r>
            <w:r>
              <w:rPr>
                <w:spacing w:val="-1"/>
              </w:rPr>
              <w:t xml:space="preserve"> </w:t>
            </w:r>
            <w:r>
              <w:t>2011</w:t>
            </w:r>
            <w:r>
              <w:rPr>
                <w:spacing w:val="-1"/>
              </w:rPr>
              <w:t xml:space="preserve"> </w:t>
            </w:r>
            <w:r>
              <w:t>SC</w:t>
            </w:r>
            <w:r>
              <w:rPr>
                <w:spacing w:val="-1"/>
              </w:rPr>
              <w:t xml:space="preserve"> </w:t>
            </w:r>
            <w:r>
              <w:rPr>
                <w:spacing w:val="-5"/>
              </w:rPr>
              <w:t>114</w:t>
            </w:r>
          </w:p>
          <w:p w14:paraId="2419AE5B" w14:textId="77777777" w:rsidR="003A2BAB" w:rsidRPr="000E61DC" w:rsidRDefault="003A2BAB" w:rsidP="006A0402">
            <w:pPr>
              <w:pStyle w:val="BodyText"/>
              <w:numPr>
                <w:ilvl w:val="0"/>
                <w:numId w:val="292"/>
              </w:numPr>
              <w:tabs>
                <w:tab w:val="left" w:pos="830"/>
              </w:tabs>
              <w:spacing w:before="140"/>
            </w:pPr>
            <w:r>
              <w:t>Rupa</w:t>
            </w:r>
            <w:r>
              <w:rPr>
                <w:spacing w:val="-2"/>
              </w:rPr>
              <w:t xml:space="preserve"> </w:t>
            </w:r>
            <w:r>
              <w:t>Ashok</w:t>
            </w:r>
            <w:r>
              <w:rPr>
                <w:spacing w:val="-1"/>
              </w:rPr>
              <w:t xml:space="preserve"> </w:t>
            </w:r>
            <w:r>
              <w:t>Hurra</w:t>
            </w:r>
            <w:r>
              <w:rPr>
                <w:spacing w:val="-2"/>
              </w:rPr>
              <w:t xml:space="preserve"> </w:t>
            </w:r>
            <w:r>
              <w:t>v.</w:t>
            </w:r>
            <w:r>
              <w:rPr>
                <w:spacing w:val="1"/>
              </w:rPr>
              <w:t xml:space="preserve"> </w:t>
            </w:r>
            <w:r>
              <w:t>Ashok</w:t>
            </w:r>
            <w:r>
              <w:rPr>
                <w:spacing w:val="-1"/>
              </w:rPr>
              <w:t xml:space="preserve"> </w:t>
            </w:r>
            <w:r>
              <w:t>Hurra</w:t>
            </w:r>
            <w:r>
              <w:rPr>
                <w:spacing w:val="-3"/>
              </w:rPr>
              <w:t xml:space="preserve"> </w:t>
            </w:r>
            <w:r>
              <w:t>AIR</w:t>
            </w:r>
            <w:r>
              <w:rPr>
                <w:spacing w:val="1"/>
              </w:rPr>
              <w:t xml:space="preserve"> </w:t>
            </w:r>
            <w:r>
              <w:t>(2002)</w:t>
            </w:r>
            <w:r>
              <w:rPr>
                <w:spacing w:val="-1"/>
              </w:rPr>
              <w:t xml:space="preserve"> </w:t>
            </w:r>
            <w:r>
              <w:t>4</w:t>
            </w:r>
            <w:r>
              <w:rPr>
                <w:spacing w:val="1"/>
              </w:rPr>
              <w:t xml:space="preserve"> </w:t>
            </w:r>
            <w:r>
              <w:rPr>
                <w:spacing w:val="-5"/>
              </w:rPr>
              <w:t>SCC</w:t>
            </w:r>
          </w:p>
          <w:p w14:paraId="084295E7" w14:textId="77777777" w:rsidR="003A2BAB" w:rsidRDefault="003A2BAB" w:rsidP="006A0402">
            <w:pPr>
              <w:pStyle w:val="BodyText"/>
              <w:tabs>
                <w:tab w:val="left" w:pos="830"/>
              </w:tabs>
              <w:spacing w:before="140"/>
              <w:ind w:left="835"/>
            </w:pPr>
          </w:p>
          <w:p w14:paraId="7D7D8546" w14:textId="77777777" w:rsidR="003A2BAB" w:rsidRPr="009B086C" w:rsidRDefault="003A2BAB" w:rsidP="006A0402">
            <w:pPr>
              <w:pStyle w:val="TableParagraph"/>
              <w:tabs>
                <w:tab w:val="left" w:pos="835"/>
              </w:tabs>
              <w:spacing w:before="138" w:line="240" w:lineRule="auto"/>
              <w:ind w:left="0"/>
            </w:pPr>
          </w:p>
        </w:tc>
      </w:tr>
    </w:tbl>
    <w:p w14:paraId="573DE8C7" w14:textId="77777777" w:rsidR="00AA5BAD" w:rsidRDefault="00AA5BAD" w:rsidP="00AA5BAD">
      <w:pPr>
        <w:tabs>
          <w:tab w:val="left" w:pos="1044"/>
        </w:tabs>
      </w:pPr>
    </w:p>
    <w:p w14:paraId="1DBDCE57" w14:textId="77777777" w:rsidR="003A2BAB" w:rsidRPr="003A2BAB" w:rsidRDefault="003A2BAB" w:rsidP="003A2BAB"/>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6810"/>
      </w:tblGrid>
      <w:tr w:rsidR="003A2BAB" w:rsidRPr="009B086C" w14:paraId="0B796487" w14:textId="77777777" w:rsidTr="006A0402">
        <w:trPr>
          <w:trHeight w:val="484"/>
        </w:trPr>
        <w:tc>
          <w:tcPr>
            <w:tcW w:w="3097" w:type="dxa"/>
            <w:tcBorders>
              <w:right w:val="nil"/>
            </w:tcBorders>
          </w:tcPr>
          <w:p w14:paraId="18AF1CBA" w14:textId="77777777" w:rsidR="003A2BAB" w:rsidRPr="009B086C" w:rsidRDefault="003A2BAB" w:rsidP="006A0402">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6810" w:type="dxa"/>
            <w:tcBorders>
              <w:left w:val="nil"/>
            </w:tcBorders>
          </w:tcPr>
          <w:p w14:paraId="10EDBD07" w14:textId="77777777" w:rsidR="003A2BAB" w:rsidRPr="009B086C" w:rsidRDefault="003A2BAB" w:rsidP="006A0402">
            <w:pPr>
              <w:pStyle w:val="TableParagraph"/>
              <w:spacing w:line="240" w:lineRule="auto"/>
              <w:ind w:left="369"/>
            </w:pPr>
            <w:r w:rsidRPr="009B086C">
              <w:rPr>
                <w:spacing w:val="-5"/>
              </w:rPr>
              <w:t>Law</w:t>
            </w:r>
          </w:p>
        </w:tc>
      </w:tr>
      <w:tr w:rsidR="003A2BAB" w:rsidRPr="009B086C" w14:paraId="6ED46487" w14:textId="77777777" w:rsidTr="006A0402">
        <w:trPr>
          <w:trHeight w:val="417"/>
        </w:trPr>
        <w:tc>
          <w:tcPr>
            <w:tcW w:w="3097" w:type="dxa"/>
          </w:tcPr>
          <w:p w14:paraId="4B123E3F" w14:textId="77777777" w:rsidR="003A2BAB" w:rsidRPr="009B086C" w:rsidRDefault="003A2BAB" w:rsidP="006A0402">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810" w:type="dxa"/>
          </w:tcPr>
          <w:p w14:paraId="15EAE15D" w14:textId="5CAD9F25" w:rsidR="003A2BAB" w:rsidRPr="009B086C" w:rsidRDefault="003A2BAB" w:rsidP="003A2BAB">
            <w:pPr>
              <w:pStyle w:val="TableParagraph"/>
              <w:spacing w:line="240" w:lineRule="auto"/>
              <w:ind w:left="0"/>
            </w:pPr>
            <w:r w:rsidRPr="009B086C">
              <w:rPr>
                <w:spacing w:val="-1"/>
              </w:rPr>
              <w:t xml:space="preserve"> </w:t>
            </w:r>
            <w:r w:rsidRPr="009B086C">
              <w:t xml:space="preserve">LL.B. </w:t>
            </w:r>
            <w:r w:rsidRPr="009B086C">
              <w:rPr>
                <w:spacing w:val="-5"/>
              </w:rPr>
              <w:t>(Honours)</w:t>
            </w:r>
          </w:p>
        </w:tc>
      </w:tr>
      <w:tr w:rsidR="003A2BAB" w:rsidRPr="009B086C" w14:paraId="22C13057" w14:textId="77777777" w:rsidTr="006A0402">
        <w:trPr>
          <w:trHeight w:val="419"/>
        </w:trPr>
        <w:tc>
          <w:tcPr>
            <w:tcW w:w="3097" w:type="dxa"/>
          </w:tcPr>
          <w:p w14:paraId="652194A3" w14:textId="77777777" w:rsidR="003A2BAB" w:rsidRPr="009B086C" w:rsidRDefault="003A2BAB" w:rsidP="006A0402">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810" w:type="dxa"/>
          </w:tcPr>
          <w:p w14:paraId="54502C52" w14:textId="2972B762" w:rsidR="003A2BAB" w:rsidRPr="009B086C" w:rsidRDefault="003A2BAB" w:rsidP="006A0402">
            <w:pPr>
              <w:pStyle w:val="TableParagraph"/>
              <w:spacing w:line="240" w:lineRule="auto"/>
            </w:pPr>
            <w:r w:rsidRPr="009B086C">
              <w:rPr>
                <w:spacing w:val="-2"/>
              </w:rPr>
              <w:t>120</w:t>
            </w:r>
            <w:r>
              <w:rPr>
                <w:spacing w:val="-2"/>
              </w:rPr>
              <w:t>40124</w:t>
            </w:r>
          </w:p>
        </w:tc>
      </w:tr>
      <w:tr w:rsidR="003A2BAB" w:rsidRPr="009B086C" w14:paraId="61D57EF6" w14:textId="77777777" w:rsidTr="006A0402">
        <w:trPr>
          <w:trHeight w:val="417"/>
        </w:trPr>
        <w:tc>
          <w:tcPr>
            <w:tcW w:w="3097" w:type="dxa"/>
          </w:tcPr>
          <w:p w14:paraId="68683851" w14:textId="77777777" w:rsidR="003A2BAB" w:rsidRPr="009B086C" w:rsidRDefault="003A2BAB" w:rsidP="006A0402">
            <w:pPr>
              <w:pStyle w:val="TableParagraph"/>
              <w:spacing w:line="240" w:lineRule="auto"/>
              <w:rPr>
                <w:b/>
              </w:rPr>
            </w:pPr>
            <w:r w:rsidRPr="009B086C">
              <w:rPr>
                <w:b/>
              </w:rPr>
              <w:t>Course</w:t>
            </w:r>
            <w:r w:rsidRPr="009B086C">
              <w:rPr>
                <w:b/>
                <w:spacing w:val="-2"/>
              </w:rPr>
              <w:t xml:space="preserve"> Title</w:t>
            </w:r>
          </w:p>
        </w:tc>
        <w:tc>
          <w:tcPr>
            <w:tcW w:w="6810" w:type="dxa"/>
          </w:tcPr>
          <w:p w14:paraId="01457CE8" w14:textId="77777777" w:rsidR="003A2BAB" w:rsidRPr="009B086C" w:rsidRDefault="003A2BAB" w:rsidP="006A0402">
            <w:pPr>
              <w:pStyle w:val="TableParagraph"/>
              <w:spacing w:line="240" w:lineRule="auto"/>
            </w:pPr>
            <w:r w:rsidRPr="009B086C">
              <w:t>Law</w:t>
            </w:r>
            <w:r w:rsidRPr="009B086C">
              <w:rPr>
                <w:spacing w:val="-3"/>
              </w:rPr>
              <w:t xml:space="preserve"> </w:t>
            </w:r>
            <w:r w:rsidRPr="009B086C">
              <w:t>of</w:t>
            </w:r>
            <w:r w:rsidRPr="009B086C">
              <w:rPr>
                <w:spacing w:val="-3"/>
              </w:rPr>
              <w:t xml:space="preserve"> </w:t>
            </w:r>
            <w:r w:rsidRPr="009B086C">
              <w:t xml:space="preserve">Crimes-I </w:t>
            </w:r>
            <w:r w:rsidRPr="009B086C">
              <w:rPr>
                <w:spacing w:val="-2"/>
              </w:rPr>
              <w:t>(BNS)</w:t>
            </w:r>
          </w:p>
        </w:tc>
      </w:tr>
      <w:tr w:rsidR="003A2BAB" w:rsidRPr="009B086C" w14:paraId="6DD21D9F" w14:textId="77777777" w:rsidTr="006A0402">
        <w:trPr>
          <w:trHeight w:val="417"/>
        </w:trPr>
        <w:tc>
          <w:tcPr>
            <w:tcW w:w="3097" w:type="dxa"/>
          </w:tcPr>
          <w:p w14:paraId="5674836D" w14:textId="77777777" w:rsidR="003A2BAB" w:rsidRPr="009B086C" w:rsidRDefault="003A2BAB" w:rsidP="003A2BAB">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810" w:type="dxa"/>
          </w:tcPr>
          <w:p w14:paraId="4EE2CCA8" w14:textId="74F254C7" w:rsidR="003A2BAB" w:rsidRPr="009B086C" w:rsidRDefault="003A2BAB" w:rsidP="003A2BAB">
            <w:pPr>
              <w:pStyle w:val="TableParagraph"/>
              <w:spacing w:line="240" w:lineRule="auto"/>
            </w:pPr>
            <w:r w:rsidRPr="009B086C">
              <w:rPr>
                <w:spacing w:val="-10"/>
              </w:rPr>
              <w:t>I</w:t>
            </w:r>
          </w:p>
        </w:tc>
      </w:tr>
      <w:tr w:rsidR="003A2BAB" w:rsidRPr="009B086C" w14:paraId="717533C2" w14:textId="77777777" w:rsidTr="006A0402">
        <w:trPr>
          <w:trHeight w:val="419"/>
        </w:trPr>
        <w:tc>
          <w:tcPr>
            <w:tcW w:w="3097" w:type="dxa"/>
          </w:tcPr>
          <w:p w14:paraId="30C75FBD" w14:textId="77777777" w:rsidR="003A2BAB" w:rsidRPr="009B086C" w:rsidRDefault="003A2BAB" w:rsidP="003A2BAB">
            <w:pPr>
              <w:pStyle w:val="TableParagraph"/>
              <w:spacing w:line="240" w:lineRule="auto"/>
              <w:rPr>
                <w:b/>
              </w:rPr>
            </w:pPr>
            <w:r w:rsidRPr="009B086C">
              <w:rPr>
                <w:b/>
                <w:spacing w:val="-2"/>
              </w:rPr>
              <w:t>Semester</w:t>
            </w:r>
          </w:p>
        </w:tc>
        <w:tc>
          <w:tcPr>
            <w:tcW w:w="6810" w:type="dxa"/>
          </w:tcPr>
          <w:p w14:paraId="6BB09C9D" w14:textId="3C27AC31" w:rsidR="003A2BAB" w:rsidRPr="009B086C" w:rsidRDefault="003A2BAB" w:rsidP="003A2BAB">
            <w:pPr>
              <w:pStyle w:val="TableParagraph"/>
              <w:spacing w:line="240" w:lineRule="auto"/>
            </w:pPr>
            <w:r w:rsidRPr="009B086C">
              <w:rPr>
                <w:spacing w:val="-5"/>
              </w:rPr>
              <w:t>I</w:t>
            </w:r>
          </w:p>
        </w:tc>
      </w:tr>
    </w:tbl>
    <w:p w14:paraId="384F9C14" w14:textId="77777777" w:rsidR="003A2BAB" w:rsidRPr="009B086C" w:rsidRDefault="003A2BAB" w:rsidP="003A2BAB">
      <w:pPr>
        <w:pStyle w:val="TableParagraph"/>
        <w:spacing w:line="240" w:lineRule="auto"/>
        <w:sectPr w:rsidR="003A2BAB" w:rsidRPr="009B086C" w:rsidSect="003A2BAB">
          <w:type w:val="continuous"/>
          <w:pgSz w:w="11910" w:h="16840"/>
          <w:pgMar w:top="960" w:right="566" w:bottom="140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670"/>
        <w:gridCol w:w="687"/>
        <w:gridCol w:w="671"/>
        <w:gridCol w:w="687"/>
        <w:gridCol w:w="689"/>
        <w:gridCol w:w="670"/>
        <w:gridCol w:w="687"/>
        <w:gridCol w:w="689"/>
        <w:gridCol w:w="802"/>
        <w:gridCol w:w="827"/>
        <w:gridCol w:w="1757"/>
      </w:tblGrid>
      <w:tr w:rsidR="003A2BAB" w:rsidRPr="009B086C" w14:paraId="4A059C61" w14:textId="77777777" w:rsidTr="006A0402">
        <w:trPr>
          <w:trHeight w:val="417"/>
        </w:trPr>
        <w:tc>
          <w:tcPr>
            <w:tcW w:w="3099" w:type="dxa"/>
            <w:gridSpan w:val="4"/>
          </w:tcPr>
          <w:p w14:paraId="612375D1" w14:textId="77777777" w:rsidR="003A2BAB" w:rsidRPr="009B086C" w:rsidRDefault="003A2BAB" w:rsidP="006A0402">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808" w:type="dxa"/>
            <w:gridSpan w:val="8"/>
          </w:tcPr>
          <w:p w14:paraId="286BC8DD" w14:textId="77777777" w:rsidR="003A2BAB" w:rsidRPr="009B086C" w:rsidRDefault="003A2BAB" w:rsidP="006A0402">
            <w:pPr>
              <w:pStyle w:val="TableParagraph"/>
              <w:spacing w:line="240" w:lineRule="auto"/>
              <w:ind w:left="105"/>
            </w:pPr>
            <w:r w:rsidRPr="009B086C">
              <w:rPr>
                <w:spacing w:val="-10"/>
              </w:rPr>
              <w:t>4</w:t>
            </w:r>
          </w:p>
        </w:tc>
      </w:tr>
      <w:tr w:rsidR="003A2BAB" w:rsidRPr="009B086C" w14:paraId="02DAB217" w14:textId="77777777" w:rsidTr="006A0402">
        <w:trPr>
          <w:trHeight w:val="1597"/>
        </w:trPr>
        <w:tc>
          <w:tcPr>
            <w:tcW w:w="3099" w:type="dxa"/>
            <w:gridSpan w:val="4"/>
          </w:tcPr>
          <w:p w14:paraId="544D03C3" w14:textId="77777777" w:rsidR="003A2BAB" w:rsidRPr="009B086C" w:rsidRDefault="003A2BAB" w:rsidP="006A0402">
            <w:pPr>
              <w:pStyle w:val="TableParagraph"/>
              <w:spacing w:line="240" w:lineRule="auto"/>
              <w:rPr>
                <w:b/>
              </w:rPr>
            </w:pPr>
            <w:r w:rsidRPr="009B086C">
              <w:rPr>
                <w:b/>
              </w:rPr>
              <w:t>Course</w:t>
            </w:r>
            <w:r w:rsidRPr="009B086C">
              <w:rPr>
                <w:b/>
                <w:spacing w:val="-2"/>
              </w:rPr>
              <w:t xml:space="preserve"> Prerequisite</w:t>
            </w:r>
          </w:p>
        </w:tc>
        <w:tc>
          <w:tcPr>
            <w:tcW w:w="6808" w:type="dxa"/>
            <w:gridSpan w:val="8"/>
          </w:tcPr>
          <w:p w14:paraId="29963778" w14:textId="77777777" w:rsidR="003A2BAB" w:rsidRPr="009B086C" w:rsidRDefault="003A2BAB" w:rsidP="006A0402">
            <w:pPr>
              <w:pStyle w:val="TableParagraph"/>
              <w:spacing w:line="240" w:lineRule="auto"/>
              <w:ind w:left="105" w:right="102"/>
              <w:jc w:val="both"/>
            </w:pPr>
            <w:r w:rsidRPr="009B086C">
              <w:t>It is advantageous</w:t>
            </w:r>
            <w:r w:rsidRPr="009B086C">
              <w:rPr>
                <w:spacing w:val="-1"/>
              </w:rPr>
              <w:t xml:space="preserve"> </w:t>
            </w:r>
            <w:r w:rsidRPr="009B086C">
              <w:t>to have</w:t>
            </w:r>
            <w:r w:rsidRPr="009B086C">
              <w:rPr>
                <w:spacing w:val="-2"/>
              </w:rPr>
              <w:t xml:space="preserve"> </w:t>
            </w:r>
            <w:r w:rsidRPr="009B086C">
              <w:t>a</w:t>
            </w:r>
            <w:r w:rsidRPr="009B086C">
              <w:rPr>
                <w:spacing w:val="-2"/>
              </w:rPr>
              <w:t xml:space="preserve"> </w:t>
            </w:r>
            <w:r w:rsidRPr="009B086C">
              <w:t>basic</w:t>
            </w:r>
            <w:r w:rsidRPr="009B086C">
              <w:rPr>
                <w:spacing w:val="-1"/>
              </w:rPr>
              <w:t xml:space="preserve"> </w:t>
            </w:r>
            <w:r w:rsidRPr="009B086C">
              <w:t>comprehension of</w:t>
            </w:r>
            <w:r w:rsidRPr="009B086C">
              <w:rPr>
                <w:spacing w:val="-2"/>
              </w:rPr>
              <w:t xml:space="preserve"> </w:t>
            </w:r>
            <w:r w:rsidRPr="009B086C">
              <w:t>legal concepts including</w:t>
            </w:r>
            <w:r w:rsidRPr="009B086C">
              <w:rPr>
                <w:spacing w:val="-15"/>
              </w:rPr>
              <w:t xml:space="preserve"> </w:t>
            </w:r>
            <w:r w:rsidRPr="009B086C">
              <w:t>the</w:t>
            </w:r>
            <w:r w:rsidRPr="009B086C">
              <w:rPr>
                <w:spacing w:val="-15"/>
              </w:rPr>
              <w:t xml:space="preserve"> </w:t>
            </w:r>
            <w:r w:rsidRPr="009B086C">
              <w:t>constitution</w:t>
            </w:r>
            <w:r w:rsidRPr="009B086C">
              <w:rPr>
                <w:spacing w:val="-15"/>
              </w:rPr>
              <w:t xml:space="preserve"> </w:t>
            </w:r>
            <w:r w:rsidRPr="009B086C">
              <w:t>and</w:t>
            </w:r>
            <w:r w:rsidRPr="009B086C">
              <w:rPr>
                <w:spacing w:val="-15"/>
              </w:rPr>
              <w:t xml:space="preserve"> </w:t>
            </w:r>
            <w:r w:rsidRPr="009B086C">
              <w:t>criminal</w:t>
            </w:r>
            <w:r w:rsidRPr="009B086C">
              <w:rPr>
                <w:spacing w:val="-15"/>
              </w:rPr>
              <w:t xml:space="preserve"> </w:t>
            </w:r>
            <w:r w:rsidRPr="009B086C">
              <w:t>law</w:t>
            </w:r>
            <w:r w:rsidRPr="009B086C">
              <w:rPr>
                <w:spacing w:val="-15"/>
              </w:rPr>
              <w:t xml:space="preserve"> </w:t>
            </w:r>
            <w:r w:rsidRPr="009B086C">
              <w:t>ideas.</w:t>
            </w:r>
            <w:r w:rsidRPr="009B086C">
              <w:rPr>
                <w:spacing w:val="-15"/>
              </w:rPr>
              <w:t xml:space="preserve"> </w:t>
            </w:r>
            <w:r w:rsidRPr="009B086C">
              <w:t>Understanding</w:t>
            </w:r>
            <w:r w:rsidRPr="009B086C">
              <w:rPr>
                <w:spacing w:val="-15"/>
              </w:rPr>
              <w:t xml:space="preserve"> </w:t>
            </w:r>
            <w:r w:rsidRPr="009B086C">
              <w:t>the IPC and how it applies also benefits from having a basic understanding</w:t>
            </w:r>
            <w:r w:rsidRPr="009B086C">
              <w:rPr>
                <w:spacing w:val="69"/>
              </w:rPr>
              <w:t xml:space="preserve"> </w:t>
            </w:r>
            <w:r w:rsidRPr="009B086C">
              <w:t>of</w:t>
            </w:r>
            <w:r w:rsidRPr="009B086C">
              <w:rPr>
                <w:spacing w:val="71"/>
              </w:rPr>
              <w:t xml:space="preserve"> </w:t>
            </w:r>
            <w:r w:rsidRPr="009B086C">
              <w:t>the</w:t>
            </w:r>
            <w:r w:rsidRPr="009B086C">
              <w:rPr>
                <w:spacing w:val="72"/>
              </w:rPr>
              <w:t xml:space="preserve"> </w:t>
            </w:r>
            <w:r w:rsidRPr="009B086C">
              <w:t>Indian</w:t>
            </w:r>
            <w:r w:rsidRPr="009B086C">
              <w:rPr>
                <w:spacing w:val="73"/>
              </w:rPr>
              <w:t xml:space="preserve"> </w:t>
            </w:r>
            <w:r w:rsidRPr="009B086C">
              <w:t>legal</w:t>
            </w:r>
            <w:r w:rsidRPr="009B086C">
              <w:rPr>
                <w:spacing w:val="71"/>
              </w:rPr>
              <w:t xml:space="preserve"> </w:t>
            </w:r>
            <w:r w:rsidRPr="009B086C">
              <w:t>system,</w:t>
            </w:r>
            <w:r w:rsidRPr="009B086C">
              <w:rPr>
                <w:spacing w:val="72"/>
              </w:rPr>
              <w:t xml:space="preserve"> </w:t>
            </w:r>
            <w:r w:rsidRPr="009B086C">
              <w:t>especially</w:t>
            </w:r>
            <w:r w:rsidRPr="009B086C">
              <w:rPr>
                <w:spacing w:val="71"/>
              </w:rPr>
              <w:t xml:space="preserve"> </w:t>
            </w:r>
            <w:r w:rsidRPr="009B086C">
              <w:t>the</w:t>
            </w:r>
            <w:r w:rsidRPr="009B086C">
              <w:rPr>
                <w:spacing w:val="71"/>
              </w:rPr>
              <w:t xml:space="preserve"> </w:t>
            </w:r>
            <w:r w:rsidRPr="009B086C">
              <w:rPr>
                <w:spacing w:val="-2"/>
              </w:rPr>
              <w:t>court</w:t>
            </w:r>
            <w:r>
              <w:t xml:space="preserve"> </w:t>
            </w:r>
            <w:r w:rsidRPr="009B086C">
              <w:t>system,</w:t>
            </w:r>
            <w:r w:rsidRPr="009B086C">
              <w:rPr>
                <w:spacing w:val="-2"/>
              </w:rPr>
              <w:t xml:space="preserve"> </w:t>
            </w:r>
            <w:r w:rsidRPr="009B086C">
              <w:t>hierarchy</w:t>
            </w:r>
            <w:r w:rsidRPr="009B086C">
              <w:rPr>
                <w:spacing w:val="-1"/>
              </w:rPr>
              <w:t xml:space="preserve"> </w:t>
            </w:r>
            <w:r w:rsidRPr="009B086C">
              <w:t>and</w:t>
            </w:r>
            <w:r w:rsidRPr="009B086C">
              <w:rPr>
                <w:spacing w:val="-2"/>
              </w:rPr>
              <w:t xml:space="preserve"> </w:t>
            </w:r>
            <w:r w:rsidRPr="009B086C">
              <w:t>criminal</w:t>
            </w:r>
            <w:r w:rsidRPr="009B086C">
              <w:rPr>
                <w:spacing w:val="-1"/>
              </w:rPr>
              <w:t xml:space="preserve"> </w:t>
            </w:r>
            <w:r w:rsidRPr="009B086C">
              <w:rPr>
                <w:spacing w:val="-2"/>
              </w:rPr>
              <w:t>procedure.</w:t>
            </w:r>
          </w:p>
        </w:tc>
      </w:tr>
      <w:tr w:rsidR="003A2BAB" w:rsidRPr="009B086C" w14:paraId="1F0C3AA7" w14:textId="77777777" w:rsidTr="006A0402">
        <w:trPr>
          <w:trHeight w:val="1975"/>
        </w:trPr>
        <w:tc>
          <w:tcPr>
            <w:tcW w:w="3099" w:type="dxa"/>
            <w:gridSpan w:val="4"/>
          </w:tcPr>
          <w:p w14:paraId="1AEED860" w14:textId="77777777" w:rsidR="003A2BAB" w:rsidRPr="009B086C" w:rsidRDefault="003A2BAB" w:rsidP="006A0402">
            <w:pPr>
              <w:pStyle w:val="TableParagraph"/>
              <w:spacing w:line="240" w:lineRule="auto"/>
              <w:rPr>
                <w:b/>
              </w:rPr>
            </w:pPr>
            <w:r w:rsidRPr="009B086C">
              <w:rPr>
                <w:b/>
              </w:rPr>
              <w:t>Course</w:t>
            </w:r>
            <w:r w:rsidRPr="009B086C">
              <w:rPr>
                <w:b/>
                <w:spacing w:val="-2"/>
              </w:rPr>
              <w:t xml:space="preserve"> Synopsis</w:t>
            </w:r>
          </w:p>
        </w:tc>
        <w:tc>
          <w:tcPr>
            <w:tcW w:w="6808" w:type="dxa"/>
            <w:gridSpan w:val="8"/>
          </w:tcPr>
          <w:p w14:paraId="57EFA14F" w14:textId="77777777" w:rsidR="003A2BAB" w:rsidRPr="009B086C" w:rsidRDefault="003A2BAB" w:rsidP="006A0402">
            <w:pPr>
              <w:pStyle w:val="TableParagraph"/>
              <w:spacing w:line="240" w:lineRule="auto"/>
              <w:ind w:left="105"/>
              <w:jc w:val="both"/>
            </w:pPr>
            <w:r w:rsidRPr="009B086C">
              <w:t>The Bhartiya Nyaya Sanhita (BNS) course offers a thorough examination</w:t>
            </w:r>
            <w:r w:rsidRPr="009B086C">
              <w:rPr>
                <w:spacing w:val="32"/>
              </w:rPr>
              <w:t xml:space="preserve"> </w:t>
            </w:r>
            <w:r w:rsidRPr="009B086C">
              <w:t>of</w:t>
            </w:r>
            <w:r w:rsidRPr="009B086C">
              <w:rPr>
                <w:spacing w:val="31"/>
              </w:rPr>
              <w:t xml:space="preserve"> </w:t>
            </w:r>
            <w:r w:rsidRPr="009B086C">
              <w:t>the</w:t>
            </w:r>
            <w:r w:rsidRPr="009B086C">
              <w:rPr>
                <w:spacing w:val="31"/>
              </w:rPr>
              <w:t xml:space="preserve"> </w:t>
            </w:r>
            <w:r w:rsidRPr="009B086C">
              <w:t>country</w:t>
            </w:r>
            <w:r w:rsidRPr="009B086C">
              <w:rPr>
                <w:spacing w:val="31"/>
              </w:rPr>
              <w:t xml:space="preserve"> </w:t>
            </w:r>
            <w:r w:rsidRPr="009B086C">
              <w:t>&amp;</w:t>
            </w:r>
            <w:r w:rsidRPr="009B086C">
              <w:rPr>
                <w:spacing w:val="32"/>
              </w:rPr>
              <w:t xml:space="preserve"> </w:t>
            </w:r>
            <w:r w:rsidRPr="009B086C">
              <w:t>substantive</w:t>
            </w:r>
            <w:r w:rsidRPr="009B086C">
              <w:rPr>
                <w:spacing w:val="31"/>
              </w:rPr>
              <w:t xml:space="preserve"> </w:t>
            </w:r>
            <w:r w:rsidRPr="009B086C">
              <w:t>criminal</w:t>
            </w:r>
            <w:r w:rsidRPr="009B086C">
              <w:rPr>
                <w:spacing w:val="37"/>
              </w:rPr>
              <w:t xml:space="preserve"> </w:t>
            </w:r>
            <w:r w:rsidRPr="009B086C">
              <w:t>legislation.</w:t>
            </w:r>
            <w:r w:rsidRPr="009B086C">
              <w:rPr>
                <w:spacing w:val="32"/>
              </w:rPr>
              <w:t xml:space="preserve"> </w:t>
            </w:r>
            <w:r w:rsidRPr="009B086C">
              <w:t>It addresses the interpretation and execution of numerous BNS laws, including</w:t>
            </w:r>
            <w:r w:rsidRPr="009B086C">
              <w:rPr>
                <w:spacing w:val="28"/>
              </w:rPr>
              <w:t xml:space="preserve"> </w:t>
            </w:r>
            <w:r w:rsidRPr="009B086C">
              <w:t>various</w:t>
            </w:r>
            <w:r w:rsidRPr="009B086C">
              <w:rPr>
                <w:spacing w:val="28"/>
              </w:rPr>
              <w:t xml:space="preserve"> </w:t>
            </w:r>
            <w:r w:rsidRPr="009B086C">
              <w:t>offense types,</w:t>
            </w:r>
            <w:r w:rsidRPr="009B086C">
              <w:rPr>
                <w:spacing w:val="30"/>
              </w:rPr>
              <w:t xml:space="preserve"> </w:t>
            </w:r>
            <w:r w:rsidRPr="009B086C">
              <w:t>their</w:t>
            </w:r>
            <w:r w:rsidRPr="009B086C">
              <w:rPr>
                <w:spacing w:val="29"/>
              </w:rPr>
              <w:t xml:space="preserve"> </w:t>
            </w:r>
            <w:r w:rsidRPr="009B086C">
              <w:t>components,</w:t>
            </w:r>
            <w:r w:rsidRPr="009B086C">
              <w:rPr>
                <w:spacing w:val="29"/>
              </w:rPr>
              <w:t xml:space="preserve"> </w:t>
            </w:r>
            <w:r w:rsidRPr="009B086C">
              <w:t>and</w:t>
            </w:r>
            <w:r w:rsidRPr="009B086C">
              <w:rPr>
                <w:spacing w:val="28"/>
              </w:rPr>
              <w:t xml:space="preserve"> </w:t>
            </w:r>
            <w:r w:rsidRPr="009B086C">
              <w:t>penalties. Principles</w:t>
            </w:r>
            <w:r w:rsidRPr="009B086C">
              <w:rPr>
                <w:spacing w:val="-2"/>
              </w:rPr>
              <w:t xml:space="preserve"> </w:t>
            </w:r>
            <w:r w:rsidRPr="009B086C">
              <w:t>of</w:t>
            </w:r>
            <w:r w:rsidRPr="009B086C">
              <w:rPr>
                <w:spacing w:val="-3"/>
              </w:rPr>
              <w:t xml:space="preserve"> </w:t>
            </w:r>
            <w:r w:rsidRPr="009B086C">
              <w:t>criminal culpability,</w:t>
            </w:r>
            <w:r w:rsidRPr="009B086C">
              <w:rPr>
                <w:spacing w:val="-2"/>
              </w:rPr>
              <w:t xml:space="preserve"> </w:t>
            </w:r>
            <w:r w:rsidRPr="009B086C">
              <w:t>legal</w:t>
            </w:r>
            <w:r w:rsidRPr="009B086C">
              <w:rPr>
                <w:spacing w:val="-2"/>
              </w:rPr>
              <w:t xml:space="preserve"> </w:t>
            </w:r>
            <w:r w:rsidRPr="009B086C">
              <w:t>defenses, and</w:t>
            </w:r>
            <w:r w:rsidRPr="009B086C">
              <w:rPr>
                <w:spacing w:val="-2"/>
              </w:rPr>
              <w:t xml:space="preserve"> </w:t>
            </w:r>
            <w:r w:rsidRPr="009B086C">
              <w:t>the</w:t>
            </w:r>
            <w:r w:rsidRPr="009B086C">
              <w:rPr>
                <w:spacing w:val="-3"/>
              </w:rPr>
              <w:t xml:space="preserve"> </w:t>
            </w:r>
            <w:r w:rsidRPr="009B086C">
              <w:t>processes involved in the investigation and prosecution of crimes under the BNS are also covered in this course.</w:t>
            </w:r>
          </w:p>
        </w:tc>
      </w:tr>
      <w:tr w:rsidR="003A2BAB" w:rsidRPr="009B086C" w14:paraId="36E6C2C8" w14:textId="77777777" w:rsidTr="006A0402">
        <w:trPr>
          <w:trHeight w:val="830"/>
        </w:trPr>
        <w:tc>
          <w:tcPr>
            <w:tcW w:w="9907" w:type="dxa"/>
            <w:gridSpan w:val="12"/>
          </w:tcPr>
          <w:p w14:paraId="3332E22C" w14:textId="77777777" w:rsidR="003A2BAB" w:rsidRPr="009B086C" w:rsidRDefault="003A2BAB" w:rsidP="006A0402">
            <w:pPr>
              <w:pStyle w:val="TableParagraph"/>
              <w:spacing w:line="240" w:lineRule="auto"/>
              <w:rPr>
                <w:b/>
              </w:rPr>
            </w:pPr>
            <w:r w:rsidRPr="009B086C">
              <w:rPr>
                <w:b/>
              </w:rPr>
              <w:t>Course</w:t>
            </w:r>
            <w:r w:rsidRPr="009B086C">
              <w:rPr>
                <w:b/>
                <w:spacing w:val="-2"/>
              </w:rPr>
              <w:t xml:space="preserve"> Outcomes:</w:t>
            </w:r>
          </w:p>
          <w:p w14:paraId="421B9317" w14:textId="77777777" w:rsidR="003A2BAB" w:rsidRPr="009B086C" w:rsidRDefault="003A2BAB" w:rsidP="006A0402">
            <w:pPr>
              <w:pStyle w:val="TableParagraph"/>
              <w:spacing w:before="139"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3A2BAB" w:rsidRPr="009B086C" w14:paraId="5CE4F5C0" w14:textId="77777777" w:rsidTr="006A0402">
        <w:trPr>
          <w:trHeight w:val="853"/>
        </w:trPr>
        <w:tc>
          <w:tcPr>
            <w:tcW w:w="1071" w:type="dxa"/>
          </w:tcPr>
          <w:p w14:paraId="4DCB3BF0" w14:textId="77777777" w:rsidR="003A2BAB" w:rsidRPr="009B086C" w:rsidRDefault="003A2BAB" w:rsidP="006A0402">
            <w:pPr>
              <w:pStyle w:val="TableParagraph"/>
              <w:spacing w:line="240" w:lineRule="auto"/>
              <w:rPr>
                <w:b/>
              </w:rPr>
            </w:pPr>
            <w:r w:rsidRPr="009B086C">
              <w:rPr>
                <w:b/>
                <w:spacing w:val="-5"/>
              </w:rPr>
              <w:lastRenderedPageBreak/>
              <w:t>CO1</w:t>
            </w:r>
          </w:p>
        </w:tc>
        <w:tc>
          <w:tcPr>
            <w:tcW w:w="8836" w:type="dxa"/>
            <w:gridSpan w:val="11"/>
          </w:tcPr>
          <w:p w14:paraId="08C73265" w14:textId="77777777" w:rsidR="003A2BAB" w:rsidRPr="009B086C" w:rsidRDefault="003A2BAB" w:rsidP="006A0402">
            <w:pPr>
              <w:pStyle w:val="TableParagraph"/>
              <w:spacing w:line="240" w:lineRule="auto"/>
              <w:jc w:val="both"/>
            </w:pPr>
            <w:r w:rsidRPr="009B086C">
              <w:t>understand</w:t>
            </w:r>
            <w:r w:rsidRPr="009B086C">
              <w:rPr>
                <w:spacing w:val="40"/>
              </w:rPr>
              <w:t xml:space="preserve"> </w:t>
            </w:r>
            <w:r w:rsidRPr="009B086C">
              <w:t>the</w:t>
            </w:r>
            <w:r w:rsidRPr="009B086C">
              <w:rPr>
                <w:spacing w:val="40"/>
              </w:rPr>
              <w:t xml:space="preserve"> </w:t>
            </w:r>
            <w:r w:rsidRPr="009B086C">
              <w:t>legal</w:t>
            </w:r>
            <w:r w:rsidRPr="009B086C">
              <w:rPr>
                <w:spacing w:val="40"/>
              </w:rPr>
              <w:t xml:space="preserve"> </w:t>
            </w:r>
            <w:r w:rsidRPr="009B086C">
              <w:t>framework</w:t>
            </w:r>
            <w:r w:rsidRPr="009B086C">
              <w:rPr>
                <w:spacing w:val="40"/>
              </w:rPr>
              <w:t xml:space="preserve"> </w:t>
            </w:r>
            <w:r w:rsidRPr="009B086C">
              <w:t>and</w:t>
            </w:r>
            <w:r w:rsidRPr="009B086C">
              <w:rPr>
                <w:spacing w:val="40"/>
              </w:rPr>
              <w:t xml:space="preserve"> </w:t>
            </w:r>
            <w:r w:rsidRPr="009B086C">
              <w:t>gaining</w:t>
            </w:r>
            <w:r w:rsidRPr="009B086C">
              <w:rPr>
                <w:spacing w:val="40"/>
              </w:rPr>
              <w:t xml:space="preserve"> </w:t>
            </w:r>
            <w:r w:rsidRPr="009B086C">
              <w:t>a</w:t>
            </w:r>
            <w:r w:rsidRPr="009B086C">
              <w:rPr>
                <w:spacing w:val="40"/>
              </w:rPr>
              <w:t xml:space="preserve"> </w:t>
            </w:r>
            <w:r w:rsidRPr="009B086C">
              <w:t>comprehensive</w:t>
            </w:r>
            <w:r w:rsidRPr="009B086C">
              <w:rPr>
                <w:spacing w:val="40"/>
              </w:rPr>
              <w:t xml:space="preserve"> </w:t>
            </w:r>
            <w:r w:rsidRPr="009B086C">
              <w:t>understanding</w:t>
            </w:r>
            <w:r w:rsidRPr="009B086C">
              <w:rPr>
                <w:spacing w:val="40"/>
              </w:rPr>
              <w:t xml:space="preserve"> </w:t>
            </w:r>
            <w:r w:rsidRPr="009B086C">
              <w:t>of</w:t>
            </w:r>
            <w:r w:rsidRPr="009B086C">
              <w:rPr>
                <w:spacing w:val="40"/>
              </w:rPr>
              <w:t xml:space="preserve"> </w:t>
            </w:r>
            <w:r w:rsidRPr="009B086C">
              <w:t>the Bhartiya</w:t>
            </w:r>
            <w:r w:rsidRPr="009B086C">
              <w:rPr>
                <w:spacing w:val="51"/>
              </w:rPr>
              <w:t xml:space="preserve"> </w:t>
            </w:r>
            <w:r w:rsidRPr="009B086C">
              <w:t>Nyaya</w:t>
            </w:r>
            <w:r w:rsidRPr="009B086C">
              <w:rPr>
                <w:spacing w:val="54"/>
              </w:rPr>
              <w:t xml:space="preserve"> </w:t>
            </w:r>
            <w:r w:rsidRPr="009B086C">
              <w:t>Sanhita</w:t>
            </w:r>
            <w:r w:rsidRPr="009B086C">
              <w:rPr>
                <w:spacing w:val="55"/>
              </w:rPr>
              <w:t xml:space="preserve"> </w:t>
            </w:r>
            <w:r w:rsidRPr="009B086C">
              <w:t>and</w:t>
            </w:r>
            <w:r w:rsidRPr="009B086C">
              <w:rPr>
                <w:spacing w:val="54"/>
              </w:rPr>
              <w:t xml:space="preserve"> </w:t>
            </w:r>
            <w:r w:rsidRPr="009B086C">
              <w:t>its</w:t>
            </w:r>
            <w:r w:rsidRPr="009B086C">
              <w:rPr>
                <w:spacing w:val="54"/>
              </w:rPr>
              <w:t xml:space="preserve"> </w:t>
            </w:r>
            <w:r w:rsidRPr="009B086C">
              <w:t>provisions,</w:t>
            </w:r>
            <w:r w:rsidRPr="009B086C">
              <w:rPr>
                <w:spacing w:val="54"/>
              </w:rPr>
              <w:t xml:space="preserve"> </w:t>
            </w:r>
            <w:r w:rsidRPr="009B086C">
              <w:t>including</w:t>
            </w:r>
            <w:r w:rsidRPr="009B086C">
              <w:rPr>
                <w:spacing w:val="53"/>
              </w:rPr>
              <w:t xml:space="preserve"> </w:t>
            </w:r>
            <w:r w:rsidRPr="009B086C">
              <w:t>the</w:t>
            </w:r>
            <w:r w:rsidRPr="009B086C">
              <w:rPr>
                <w:spacing w:val="54"/>
              </w:rPr>
              <w:t xml:space="preserve"> </w:t>
            </w:r>
            <w:r w:rsidRPr="009B086C">
              <w:t>classification</w:t>
            </w:r>
            <w:r w:rsidRPr="009B086C">
              <w:rPr>
                <w:spacing w:val="56"/>
              </w:rPr>
              <w:t xml:space="preserve"> </w:t>
            </w:r>
            <w:r w:rsidRPr="009B086C">
              <w:t>of</w:t>
            </w:r>
            <w:r w:rsidRPr="009B086C">
              <w:rPr>
                <w:spacing w:val="54"/>
              </w:rPr>
              <w:t xml:space="preserve"> </w:t>
            </w:r>
            <w:r w:rsidRPr="009B086C">
              <w:rPr>
                <w:spacing w:val="-2"/>
              </w:rPr>
              <w:t>offenses,</w:t>
            </w:r>
            <w:r>
              <w:t xml:space="preserve"> </w:t>
            </w:r>
            <w:r w:rsidRPr="009B086C">
              <w:t>elements</w:t>
            </w:r>
            <w:r w:rsidRPr="009B086C">
              <w:rPr>
                <w:spacing w:val="-1"/>
              </w:rPr>
              <w:t xml:space="preserve"> </w:t>
            </w:r>
            <w:r w:rsidRPr="009B086C">
              <w:t>of</w:t>
            </w:r>
            <w:r w:rsidRPr="009B086C">
              <w:rPr>
                <w:spacing w:val="-1"/>
              </w:rPr>
              <w:t xml:space="preserve"> </w:t>
            </w:r>
            <w:r w:rsidRPr="009B086C">
              <w:t>crimes,</w:t>
            </w:r>
            <w:r w:rsidRPr="009B086C">
              <w:rPr>
                <w:spacing w:val="1"/>
              </w:rPr>
              <w:t xml:space="preserve"> </w:t>
            </w:r>
            <w:r w:rsidRPr="009B086C">
              <w:t>and</w:t>
            </w:r>
            <w:r w:rsidRPr="009B086C">
              <w:rPr>
                <w:spacing w:val="-1"/>
              </w:rPr>
              <w:t xml:space="preserve"> </w:t>
            </w:r>
            <w:r w:rsidRPr="009B086C">
              <w:t>the</w:t>
            </w:r>
            <w:r w:rsidRPr="009B086C">
              <w:rPr>
                <w:spacing w:val="-1"/>
              </w:rPr>
              <w:t xml:space="preserve"> </w:t>
            </w:r>
            <w:r w:rsidRPr="009B086C">
              <w:t>principles</w:t>
            </w:r>
            <w:r w:rsidRPr="009B086C">
              <w:rPr>
                <w:spacing w:val="-1"/>
              </w:rPr>
              <w:t xml:space="preserve"> </w:t>
            </w:r>
            <w:r w:rsidRPr="009B086C">
              <w:t>of</w:t>
            </w:r>
            <w:r w:rsidRPr="009B086C">
              <w:rPr>
                <w:spacing w:val="-1"/>
              </w:rPr>
              <w:t xml:space="preserve"> </w:t>
            </w:r>
            <w:r w:rsidRPr="009B086C">
              <w:t xml:space="preserve">criminal </w:t>
            </w:r>
            <w:r w:rsidRPr="009B086C">
              <w:rPr>
                <w:spacing w:val="-2"/>
              </w:rPr>
              <w:t>liability.</w:t>
            </w:r>
          </w:p>
        </w:tc>
      </w:tr>
      <w:tr w:rsidR="003A2BAB" w:rsidRPr="009B086C" w14:paraId="6BC94841" w14:textId="77777777" w:rsidTr="006A0402">
        <w:trPr>
          <w:trHeight w:val="837"/>
        </w:trPr>
        <w:tc>
          <w:tcPr>
            <w:tcW w:w="1071" w:type="dxa"/>
          </w:tcPr>
          <w:p w14:paraId="56B4B545" w14:textId="77777777" w:rsidR="003A2BAB" w:rsidRPr="009B086C" w:rsidRDefault="003A2BAB" w:rsidP="006A0402">
            <w:pPr>
              <w:pStyle w:val="TableParagraph"/>
              <w:spacing w:before="1" w:line="240" w:lineRule="auto"/>
              <w:rPr>
                <w:b/>
              </w:rPr>
            </w:pPr>
            <w:r w:rsidRPr="009B086C">
              <w:rPr>
                <w:b/>
                <w:spacing w:val="-5"/>
              </w:rPr>
              <w:t>CO2</w:t>
            </w:r>
          </w:p>
        </w:tc>
        <w:tc>
          <w:tcPr>
            <w:tcW w:w="8836" w:type="dxa"/>
            <w:gridSpan w:val="11"/>
          </w:tcPr>
          <w:p w14:paraId="6D9AEED5" w14:textId="77777777" w:rsidR="003A2BAB" w:rsidRPr="009B086C" w:rsidRDefault="003A2BAB" w:rsidP="006A0402">
            <w:pPr>
              <w:pStyle w:val="TableParagraph"/>
              <w:spacing w:before="1" w:line="240" w:lineRule="auto"/>
              <w:jc w:val="both"/>
            </w:pPr>
            <w:r w:rsidRPr="009B086C">
              <w:t>develop</w:t>
            </w:r>
            <w:r w:rsidRPr="009B086C">
              <w:rPr>
                <w:spacing w:val="30"/>
              </w:rPr>
              <w:t xml:space="preserve"> </w:t>
            </w:r>
            <w:r w:rsidRPr="009B086C">
              <w:t>the</w:t>
            </w:r>
            <w:r w:rsidRPr="009B086C">
              <w:rPr>
                <w:spacing w:val="32"/>
              </w:rPr>
              <w:t xml:space="preserve"> </w:t>
            </w:r>
            <w:r w:rsidRPr="009B086C">
              <w:t>ability</w:t>
            </w:r>
            <w:r w:rsidRPr="009B086C">
              <w:rPr>
                <w:spacing w:val="32"/>
              </w:rPr>
              <w:t xml:space="preserve"> </w:t>
            </w:r>
            <w:r w:rsidRPr="009B086C">
              <w:t>to</w:t>
            </w:r>
            <w:r w:rsidRPr="009B086C">
              <w:rPr>
                <w:spacing w:val="33"/>
              </w:rPr>
              <w:t xml:space="preserve"> </w:t>
            </w:r>
            <w:r w:rsidRPr="009B086C">
              <w:t>analyze</w:t>
            </w:r>
            <w:r w:rsidRPr="009B086C">
              <w:rPr>
                <w:spacing w:val="30"/>
              </w:rPr>
              <w:t xml:space="preserve"> </w:t>
            </w:r>
            <w:r w:rsidRPr="009B086C">
              <w:t>and</w:t>
            </w:r>
            <w:r w:rsidRPr="009B086C">
              <w:rPr>
                <w:spacing w:val="35"/>
              </w:rPr>
              <w:t xml:space="preserve"> </w:t>
            </w:r>
            <w:r w:rsidRPr="009B086C">
              <w:t>interpret</w:t>
            </w:r>
            <w:r w:rsidRPr="009B086C">
              <w:rPr>
                <w:spacing w:val="32"/>
              </w:rPr>
              <w:t xml:space="preserve"> </w:t>
            </w:r>
            <w:r w:rsidRPr="009B086C">
              <w:t>the</w:t>
            </w:r>
            <w:r w:rsidRPr="009B086C">
              <w:rPr>
                <w:spacing w:val="32"/>
              </w:rPr>
              <w:t xml:space="preserve"> </w:t>
            </w:r>
            <w:r w:rsidRPr="009B086C">
              <w:t>various</w:t>
            </w:r>
            <w:r w:rsidRPr="009B086C">
              <w:rPr>
                <w:spacing w:val="32"/>
              </w:rPr>
              <w:t xml:space="preserve"> </w:t>
            </w:r>
            <w:r w:rsidRPr="009B086C">
              <w:t>offenses</w:t>
            </w:r>
            <w:r w:rsidRPr="009B086C">
              <w:rPr>
                <w:spacing w:val="33"/>
              </w:rPr>
              <w:t xml:space="preserve"> </w:t>
            </w:r>
            <w:r w:rsidRPr="009B086C">
              <w:t>defined</w:t>
            </w:r>
            <w:r w:rsidRPr="009B086C">
              <w:rPr>
                <w:spacing w:val="32"/>
              </w:rPr>
              <w:t xml:space="preserve"> </w:t>
            </w:r>
            <w:r w:rsidRPr="009B086C">
              <w:t>in</w:t>
            </w:r>
            <w:r w:rsidRPr="009B086C">
              <w:rPr>
                <w:spacing w:val="33"/>
              </w:rPr>
              <w:t xml:space="preserve"> </w:t>
            </w:r>
            <w:r w:rsidRPr="009B086C">
              <w:t>the</w:t>
            </w:r>
            <w:r w:rsidRPr="009B086C">
              <w:rPr>
                <w:spacing w:val="32"/>
              </w:rPr>
              <w:t xml:space="preserve"> </w:t>
            </w:r>
            <w:r w:rsidRPr="009B086C">
              <w:rPr>
                <w:spacing w:val="-4"/>
              </w:rPr>
              <w:t>BNS,</w:t>
            </w:r>
            <w:r>
              <w:t xml:space="preserve"> </w:t>
            </w:r>
            <w:r w:rsidRPr="009B086C">
              <w:t>including</w:t>
            </w:r>
            <w:r w:rsidRPr="009B086C">
              <w:rPr>
                <w:spacing w:val="-4"/>
              </w:rPr>
              <w:t xml:space="preserve"> </w:t>
            </w:r>
            <w:r w:rsidRPr="009B086C">
              <w:t>their</w:t>
            </w:r>
            <w:r w:rsidRPr="009B086C">
              <w:rPr>
                <w:spacing w:val="-1"/>
              </w:rPr>
              <w:t xml:space="preserve"> </w:t>
            </w:r>
            <w:r w:rsidRPr="009B086C">
              <w:t>elements,</w:t>
            </w:r>
            <w:r w:rsidRPr="009B086C">
              <w:rPr>
                <w:spacing w:val="-1"/>
              </w:rPr>
              <w:t xml:space="preserve"> </w:t>
            </w:r>
            <w:r w:rsidRPr="009B086C">
              <w:t>punishments,</w:t>
            </w:r>
            <w:r w:rsidRPr="009B086C">
              <w:rPr>
                <w:spacing w:val="-1"/>
              </w:rPr>
              <w:t xml:space="preserve"> </w:t>
            </w:r>
            <w:r w:rsidRPr="009B086C">
              <w:t>and</w:t>
            </w:r>
            <w:r w:rsidRPr="009B086C">
              <w:rPr>
                <w:spacing w:val="-1"/>
              </w:rPr>
              <w:t xml:space="preserve"> </w:t>
            </w:r>
            <w:r w:rsidRPr="009B086C">
              <w:t>the</w:t>
            </w:r>
            <w:r w:rsidRPr="009B086C">
              <w:rPr>
                <w:spacing w:val="-1"/>
              </w:rPr>
              <w:t xml:space="preserve"> </w:t>
            </w:r>
            <w:r w:rsidRPr="009B086C">
              <w:t>legal</w:t>
            </w:r>
            <w:r w:rsidRPr="009B086C">
              <w:rPr>
                <w:spacing w:val="-1"/>
              </w:rPr>
              <w:t xml:space="preserve"> </w:t>
            </w:r>
            <w:r w:rsidRPr="009B086C">
              <w:t>principles</w:t>
            </w:r>
            <w:r w:rsidRPr="009B086C">
              <w:rPr>
                <w:spacing w:val="-1"/>
              </w:rPr>
              <w:t xml:space="preserve"> </w:t>
            </w:r>
            <w:r w:rsidRPr="009B086C">
              <w:t>governing</w:t>
            </w:r>
            <w:r w:rsidRPr="009B086C">
              <w:rPr>
                <w:spacing w:val="-1"/>
              </w:rPr>
              <w:t xml:space="preserve"> </w:t>
            </w:r>
            <w:r w:rsidRPr="009B086C">
              <w:rPr>
                <w:spacing w:val="-2"/>
              </w:rPr>
              <w:t>them.</w:t>
            </w:r>
          </w:p>
        </w:tc>
      </w:tr>
      <w:tr w:rsidR="003A2BAB" w:rsidRPr="009B086C" w14:paraId="42AEF0BD" w14:textId="77777777" w:rsidTr="006A0402">
        <w:trPr>
          <w:trHeight w:val="707"/>
        </w:trPr>
        <w:tc>
          <w:tcPr>
            <w:tcW w:w="1071" w:type="dxa"/>
          </w:tcPr>
          <w:p w14:paraId="23E5CE97" w14:textId="77777777" w:rsidR="003A2BAB" w:rsidRPr="009B086C" w:rsidRDefault="003A2BAB" w:rsidP="006A0402">
            <w:pPr>
              <w:pStyle w:val="TableParagraph"/>
              <w:spacing w:before="1" w:line="240" w:lineRule="auto"/>
              <w:rPr>
                <w:b/>
              </w:rPr>
            </w:pPr>
            <w:r w:rsidRPr="009B086C">
              <w:rPr>
                <w:b/>
                <w:spacing w:val="-5"/>
              </w:rPr>
              <w:t>CO3</w:t>
            </w:r>
          </w:p>
        </w:tc>
        <w:tc>
          <w:tcPr>
            <w:tcW w:w="8836" w:type="dxa"/>
            <w:gridSpan w:val="11"/>
          </w:tcPr>
          <w:p w14:paraId="42333CC4" w14:textId="77777777" w:rsidR="003A2BAB" w:rsidRPr="009B086C" w:rsidRDefault="003A2BAB" w:rsidP="006A0402">
            <w:pPr>
              <w:pStyle w:val="TableParagraph"/>
              <w:spacing w:before="1" w:line="240" w:lineRule="auto"/>
              <w:jc w:val="both"/>
            </w:pPr>
            <w:r w:rsidRPr="009B086C">
              <w:t>apply legal principles of BNS to real-life scenarios, analyze case laws, and understand how</w:t>
            </w:r>
            <w:r w:rsidRPr="009B086C">
              <w:rPr>
                <w:spacing w:val="-16"/>
              </w:rPr>
              <w:t xml:space="preserve"> </w:t>
            </w:r>
            <w:r w:rsidRPr="009B086C">
              <w:t>legal</w:t>
            </w:r>
            <w:r w:rsidRPr="009B086C">
              <w:rPr>
                <w:spacing w:val="-12"/>
              </w:rPr>
              <w:t xml:space="preserve"> </w:t>
            </w:r>
            <w:r w:rsidRPr="009B086C">
              <w:t>principles</w:t>
            </w:r>
            <w:r w:rsidRPr="009B086C">
              <w:rPr>
                <w:spacing w:val="-13"/>
              </w:rPr>
              <w:t xml:space="preserve"> </w:t>
            </w:r>
            <w:r w:rsidRPr="009B086C">
              <w:t>are</w:t>
            </w:r>
            <w:r w:rsidRPr="009B086C">
              <w:rPr>
                <w:spacing w:val="-12"/>
              </w:rPr>
              <w:t xml:space="preserve"> </w:t>
            </w:r>
            <w:r w:rsidRPr="009B086C">
              <w:t>applied</w:t>
            </w:r>
            <w:r w:rsidRPr="009B086C">
              <w:rPr>
                <w:spacing w:val="-13"/>
              </w:rPr>
              <w:t xml:space="preserve"> </w:t>
            </w:r>
            <w:r w:rsidRPr="009B086C">
              <w:t>in</w:t>
            </w:r>
            <w:r w:rsidRPr="009B086C">
              <w:rPr>
                <w:spacing w:val="-12"/>
              </w:rPr>
              <w:t xml:space="preserve"> </w:t>
            </w:r>
            <w:r w:rsidRPr="009B086C">
              <w:t>practice</w:t>
            </w:r>
            <w:r w:rsidRPr="009B086C">
              <w:rPr>
                <w:spacing w:val="-13"/>
              </w:rPr>
              <w:t xml:space="preserve"> </w:t>
            </w:r>
            <w:r w:rsidRPr="009B086C">
              <w:t>to</w:t>
            </w:r>
            <w:r w:rsidRPr="009B086C">
              <w:rPr>
                <w:spacing w:val="-13"/>
              </w:rPr>
              <w:t xml:space="preserve"> </w:t>
            </w:r>
            <w:r w:rsidRPr="009B086C">
              <w:t>determine</w:t>
            </w:r>
            <w:r w:rsidRPr="009B086C">
              <w:rPr>
                <w:spacing w:val="-13"/>
              </w:rPr>
              <w:t xml:space="preserve"> </w:t>
            </w:r>
            <w:r w:rsidRPr="009B086C">
              <w:t>criminal</w:t>
            </w:r>
            <w:r w:rsidRPr="009B086C">
              <w:rPr>
                <w:spacing w:val="-8"/>
              </w:rPr>
              <w:t xml:space="preserve"> </w:t>
            </w:r>
            <w:r w:rsidRPr="009B086C">
              <w:t>liability</w:t>
            </w:r>
            <w:r w:rsidRPr="009B086C">
              <w:rPr>
                <w:spacing w:val="-12"/>
              </w:rPr>
              <w:t xml:space="preserve"> </w:t>
            </w:r>
            <w:r w:rsidRPr="009B086C">
              <w:t>and</w:t>
            </w:r>
            <w:r w:rsidRPr="009B086C">
              <w:rPr>
                <w:spacing w:val="-12"/>
              </w:rPr>
              <w:t xml:space="preserve"> </w:t>
            </w:r>
            <w:r w:rsidRPr="009B086C">
              <w:rPr>
                <w:spacing w:val="-2"/>
              </w:rPr>
              <w:t>appropriate</w:t>
            </w:r>
            <w:r>
              <w:t xml:space="preserve"> </w:t>
            </w:r>
            <w:r w:rsidRPr="009B086C">
              <w:rPr>
                <w:spacing w:val="-2"/>
              </w:rPr>
              <w:t>punishments.</w:t>
            </w:r>
          </w:p>
        </w:tc>
      </w:tr>
      <w:tr w:rsidR="003A2BAB" w:rsidRPr="009B086C" w14:paraId="0DD105DE" w14:textId="77777777" w:rsidTr="006A0402">
        <w:trPr>
          <w:trHeight w:val="986"/>
        </w:trPr>
        <w:tc>
          <w:tcPr>
            <w:tcW w:w="1071" w:type="dxa"/>
          </w:tcPr>
          <w:p w14:paraId="4C564BB7" w14:textId="77777777" w:rsidR="003A2BAB" w:rsidRPr="009B086C" w:rsidRDefault="003A2BAB" w:rsidP="006A0402">
            <w:pPr>
              <w:pStyle w:val="TableParagraph"/>
              <w:spacing w:line="240" w:lineRule="auto"/>
              <w:rPr>
                <w:b/>
              </w:rPr>
            </w:pPr>
            <w:r w:rsidRPr="009B086C">
              <w:rPr>
                <w:b/>
                <w:spacing w:val="-5"/>
              </w:rPr>
              <w:t>CO4</w:t>
            </w:r>
          </w:p>
        </w:tc>
        <w:tc>
          <w:tcPr>
            <w:tcW w:w="8836" w:type="dxa"/>
            <w:gridSpan w:val="11"/>
          </w:tcPr>
          <w:p w14:paraId="25A38925" w14:textId="77777777" w:rsidR="003A2BAB" w:rsidRPr="009B086C" w:rsidRDefault="003A2BAB" w:rsidP="006A0402">
            <w:pPr>
              <w:pStyle w:val="TableParagraph"/>
              <w:spacing w:line="240" w:lineRule="auto"/>
              <w:jc w:val="both"/>
            </w:pPr>
            <w:r w:rsidRPr="009B086C">
              <w:t>develop</w:t>
            </w:r>
            <w:r w:rsidRPr="009B086C">
              <w:rPr>
                <w:spacing w:val="39"/>
              </w:rPr>
              <w:t xml:space="preserve"> </w:t>
            </w:r>
            <w:r w:rsidRPr="009B086C">
              <w:t>critical</w:t>
            </w:r>
            <w:r w:rsidRPr="009B086C">
              <w:rPr>
                <w:spacing w:val="40"/>
              </w:rPr>
              <w:t xml:space="preserve"> </w:t>
            </w:r>
            <w:r w:rsidRPr="009B086C">
              <w:t>thinking</w:t>
            </w:r>
            <w:r w:rsidRPr="009B086C">
              <w:rPr>
                <w:spacing w:val="39"/>
              </w:rPr>
              <w:t xml:space="preserve"> </w:t>
            </w:r>
            <w:r w:rsidRPr="009B086C">
              <w:t>skills</w:t>
            </w:r>
            <w:r w:rsidRPr="009B086C">
              <w:rPr>
                <w:spacing w:val="40"/>
              </w:rPr>
              <w:t xml:space="preserve"> </w:t>
            </w:r>
            <w:r w:rsidRPr="009B086C">
              <w:t>to</w:t>
            </w:r>
            <w:r w:rsidRPr="009B086C">
              <w:rPr>
                <w:spacing w:val="40"/>
              </w:rPr>
              <w:t xml:space="preserve"> </w:t>
            </w:r>
            <w:r w:rsidRPr="009B086C">
              <w:t>evaluate</w:t>
            </w:r>
            <w:r w:rsidRPr="009B086C">
              <w:rPr>
                <w:spacing w:val="37"/>
              </w:rPr>
              <w:t xml:space="preserve"> </w:t>
            </w:r>
            <w:r w:rsidRPr="009B086C">
              <w:t>the</w:t>
            </w:r>
            <w:r w:rsidRPr="009B086C">
              <w:rPr>
                <w:spacing w:val="39"/>
              </w:rPr>
              <w:t xml:space="preserve"> </w:t>
            </w:r>
            <w:r w:rsidRPr="009B086C">
              <w:t>interpretation</w:t>
            </w:r>
            <w:r w:rsidRPr="009B086C">
              <w:rPr>
                <w:spacing w:val="40"/>
              </w:rPr>
              <w:t xml:space="preserve"> </w:t>
            </w:r>
            <w:r w:rsidRPr="009B086C">
              <w:t>and</w:t>
            </w:r>
            <w:r w:rsidRPr="009B086C">
              <w:rPr>
                <w:spacing w:val="38"/>
              </w:rPr>
              <w:t xml:space="preserve"> </w:t>
            </w:r>
            <w:r w:rsidRPr="009B086C">
              <w:t>application</w:t>
            </w:r>
            <w:r w:rsidRPr="009B086C">
              <w:rPr>
                <w:spacing w:val="39"/>
              </w:rPr>
              <w:t xml:space="preserve"> </w:t>
            </w:r>
            <w:r w:rsidRPr="009B086C">
              <w:t>of</w:t>
            </w:r>
            <w:r w:rsidRPr="009B086C">
              <w:rPr>
                <w:spacing w:val="38"/>
              </w:rPr>
              <w:t xml:space="preserve"> </w:t>
            </w:r>
            <w:r w:rsidRPr="009B086C">
              <w:rPr>
                <w:spacing w:val="-5"/>
              </w:rPr>
              <w:t>BNS</w:t>
            </w:r>
            <w:r>
              <w:t xml:space="preserve"> </w:t>
            </w:r>
            <w:r w:rsidRPr="009B086C">
              <w:t>provisions,</w:t>
            </w:r>
            <w:r w:rsidRPr="009B086C">
              <w:rPr>
                <w:spacing w:val="-1"/>
              </w:rPr>
              <w:t xml:space="preserve"> </w:t>
            </w:r>
            <w:r w:rsidRPr="009B086C">
              <w:t>analyze</w:t>
            </w:r>
            <w:r w:rsidRPr="009B086C">
              <w:rPr>
                <w:spacing w:val="-1"/>
              </w:rPr>
              <w:t xml:space="preserve"> </w:t>
            </w:r>
            <w:r w:rsidRPr="009B086C">
              <w:t>conflicting judgments, and</w:t>
            </w:r>
            <w:r w:rsidRPr="009B086C">
              <w:rPr>
                <w:spacing w:val="-1"/>
              </w:rPr>
              <w:t xml:space="preserve"> </w:t>
            </w:r>
            <w:r w:rsidRPr="009B086C">
              <w:t>engage</w:t>
            </w:r>
            <w:r w:rsidRPr="009B086C">
              <w:rPr>
                <w:spacing w:val="-1"/>
              </w:rPr>
              <w:t xml:space="preserve"> </w:t>
            </w:r>
            <w:r w:rsidRPr="009B086C">
              <w:t>in legal reasoning</w:t>
            </w:r>
            <w:r w:rsidRPr="009B086C">
              <w:rPr>
                <w:spacing w:val="-1"/>
              </w:rPr>
              <w:t xml:space="preserve"> </w:t>
            </w:r>
            <w:r w:rsidRPr="009B086C">
              <w:t>to identify</w:t>
            </w:r>
            <w:r w:rsidRPr="009B086C">
              <w:rPr>
                <w:spacing w:val="-1"/>
              </w:rPr>
              <w:t xml:space="preserve"> </w:t>
            </w:r>
            <w:r w:rsidRPr="009B086C">
              <w:t>and present arguments related to criminal offenses under the BNS.</w:t>
            </w:r>
          </w:p>
        </w:tc>
      </w:tr>
      <w:tr w:rsidR="003A2BAB" w:rsidRPr="009B086C" w14:paraId="3550E08B" w14:textId="77777777" w:rsidTr="006A0402">
        <w:trPr>
          <w:trHeight w:val="828"/>
        </w:trPr>
        <w:tc>
          <w:tcPr>
            <w:tcW w:w="9907" w:type="dxa"/>
            <w:gridSpan w:val="12"/>
          </w:tcPr>
          <w:p w14:paraId="26DADCAF" w14:textId="77777777" w:rsidR="003A2BAB" w:rsidRPr="009B086C" w:rsidRDefault="003A2BAB" w:rsidP="006A0402">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3A2BAB" w:rsidRPr="009B086C" w14:paraId="42BADBED" w14:textId="77777777" w:rsidTr="006A0402">
        <w:trPr>
          <w:trHeight w:val="1252"/>
        </w:trPr>
        <w:tc>
          <w:tcPr>
            <w:tcW w:w="1071" w:type="dxa"/>
          </w:tcPr>
          <w:p w14:paraId="7AC30C75" w14:textId="77777777" w:rsidR="003A2BAB" w:rsidRPr="009B086C" w:rsidRDefault="003A2BAB" w:rsidP="006A0402">
            <w:pPr>
              <w:pStyle w:val="TableParagraph"/>
              <w:spacing w:before="3" w:line="240" w:lineRule="auto"/>
              <w:rPr>
                <w:b/>
              </w:rPr>
            </w:pPr>
            <w:r w:rsidRPr="009B086C">
              <w:rPr>
                <w:b/>
                <w:spacing w:val="-5"/>
              </w:rPr>
              <w:t>COs</w:t>
            </w:r>
          </w:p>
        </w:tc>
        <w:tc>
          <w:tcPr>
            <w:tcW w:w="670" w:type="dxa"/>
          </w:tcPr>
          <w:p w14:paraId="27C1EE26" w14:textId="77777777" w:rsidR="003A2BAB" w:rsidRPr="009B086C" w:rsidRDefault="003A2BAB" w:rsidP="006A0402">
            <w:pPr>
              <w:pStyle w:val="TableParagraph"/>
              <w:spacing w:before="3" w:line="240" w:lineRule="auto"/>
              <w:ind w:right="211"/>
              <w:rPr>
                <w:b/>
              </w:rPr>
            </w:pPr>
            <w:r w:rsidRPr="009B086C">
              <w:rPr>
                <w:b/>
                <w:spacing w:val="-6"/>
              </w:rPr>
              <w:t xml:space="preserve">PO </w:t>
            </w:r>
            <w:r w:rsidRPr="009B086C">
              <w:rPr>
                <w:b/>
                <w:spacing w:val="-10"/>
              </w:rPr>
              <w:t>1</w:t>
            </w:r>
          </w:p>
        </w:tc>
        <w:tc>
          <w:tcPr>
            <w:tcW w:w="687" w:type="dxa"/>
          </w:tcPr>
          <w:p w14:paraId="55D9F534" w14:textId="77777777" w:rsidR="003A2BAB" w:rsidRPr="009B086C" w:rsidRDefault="003A2BAB" w:rsidP="006A0402">
            <w:pPr>
              <w:pStyle w:val="TableParagraph"/>
              <w:spacing w:before="3" w:line="240" w:lineRule="auto"/>
              <w:rPr>
                <w:b/>
              </w:rPr>
            </w:pPr>
            <w:r w:rsidRPr="009B086C">
              <w:rPr>
                <w:b/>
                <w:spacing w:val="-5"/>
              </w:rPr>
              <w:t>PO2</w:t>
            </w:r>
          </w:p>
        </w:tc>
        <w:tc>
          <w:tcPr>
            <w:tcW w:w="671" w:type="dxa"/>
          </w:tcPr>
          <w:p w14:paraId="25A0BE15" w14:textId="77777777" w:rsidR="003A2BAB" w:rsidRPr="009B086C" w:rsidRDefault="003A2BAB" w:rsidP="006A0402">
            <w:pPr>
              <w:pStyle w:val="TableParagraph"/>
              <w:spacing w:before="3" w:line="240" w:lineRule="auto"/>
              <w:ind w:left="106" w:right="213"/>
              <w:rPr>
                <w:b/>
              </w:rPr>
            </w:pPr>
            <w:r w:rsidRPr="009B086C">
              <w:rPr>
                <w:b/>
                <w:spacing w:val="-6"/>
              </w:rPr>
              <w:t xml:space="preserve">PO </w:t>
            </w:r>
            <w:r w:rsidRPr="009B086C">
              <w:rPr>
                <w:b/>
                <w:spacing w:val="-10"/>
              </w:rPr>
              <w:t>3</w:t>
            </w:r>
          </w:p>
        </w:tc>
        <w:tc>
          <w:tcPr>
            <w:tcW w:w="687" w:type="dxa"/>
          </w:tcPr>
          <w:p w14:paraId="22A8FE94" w14:textId="77777777" w:rsidR="003A2BAB" w:rsidRPr="009B086C" w:rsidRDefault="003A2BAB" w:rsidP="006A0402">
            <w:pPr>
              <w:pStyle w:val="TableParagraph"/>
              <w:spacing w:before="3" w:line="240" w:lineRule="auto"/>
              <w:ind w:left="105"/>
              <w:rPr>
                <w:b/>
              </w:rPr>
            </w:pPr>
            <w:r w:rsidRPr="009B086C">
              <w:rPr>
                <w:b/>
                <w:spacing w:val="-5"/>
              </w:rPr>
              <w:t>PO4</w:t>
            </w:r>
          </w:p>
        </w:tc>
        <w:tc>
          <w:tcPr>
            <w:tcW w:w="689" w:type="dxa"/>
          </w:tcPr>
          <w:p w14:paraId="483B2A2A" w14:textId="77777777" w:rsidR="003A2BAB" w:rsidRPr="009B086C" w:rsidRDefault="003A2BAB" w:rsidP="006A0402">
            <w:pPr>
              <w:pStyle w:val="TableParagraph"/>
              <w:spacing w:before="3" w:line="240" w:lineRule="auto"/>
              <w:ind w:left="105"/>
              <w:rPr>
                <w:b/>
              </w:rPr>
            </w:pPr>
            <w:r w:rsidRPr="009B086C">
              <w:rPr>
                <w:b/>
                <w:spacing w:val="-5"/>
              </w:rPr>
              <w:t>PO5</w:t>
            </w:r>
          </w:p>
        </w:tc>
        <w:tc>
          <w:tcPr>
            <w:tcW w:w="670" w:type="dxa"/>
          </w:tcPr>
          <w:p w14:paraId="20CD6227" w14:textId="77777777" w:rsidR="003A2BAB" w:rsidRPr="009B086C" w:rsidRDefault="003A2BAB" w:rsidP="006A0402">
            <w:pPr>
              <w:pStyle w:val="TableParagraph"/>
              <w:spacing w:before="3" w:line="240" w:lineRule="auto"/>
              <w:ind w:left="105" w:right="213"/>
              <w:rPr>
                <w:b/>
              </w:rPr>
            </w:pPr>
            <w:r w:rsidRPr="009B086C">
              <w:rPr>
                <w:b/>
                <w:spacing w:val="-6"/>
              </w:rPr>
              <w:t xml:space="preserve">PO </w:t>
            </w:r>
            <w:r w:rsidRPr="009B086C">
              <w:rPr>
                <w:b/>
                <w:spacing w:val="-10"/>
              </w:rPr>
              <w:t>6</w:t>
            </w:r>
          </w:p>
        </w:tc>
        <w:tc>
          <w:tcPr>
            <w:tcW w:w="687" w:type="dxa"/>
          </w:tcPr>
          <w:p w14:paraId="023B444B" w14:textId="77777777" w:rsidR="003A2BAB" w:rsidRPr="009B086C" w:rsidRDefault="003A2BAB" w:rsidP="006A0402">
            <w:pPr>
              <w:pStyle w:val="TableParagraph"/>
              <w:spacing w:before="3" w:line="240" w:lineRule="auto"/>
              <w:ind w:left="104"/>
              <w:rPr>
                <w:b/>
              </w:rPr>
            </w:pPr>
            <w:r w:rsidRPr="009B086C">
              <w:rPr>
                <w:b/>
                <w:spacing w:val="-5"/>
              </w:rPr>
              <w:t>PO7</w:t>
            </w:r>
          </w:p>
        </w:tc>
        <w:tc>
          <w:tcPr>
            <w:tcW w:w="689" w:type="dxa"/>
          </w:tcPr>
          <w:p w14:paraId="36B7A7B8" w14:textId="77777777" w:rsidR="003A2BAB" w:rsidRPr="009B086C" w:rsidRDefault="003A2BAB" w:rsidP="006A0402">
            <w:pPr>
              <w:pStyle w:val="TableParagraph"/>
              <w:spacing w:before="3" w:line="240" w:lineRule="auto"/>
              <w:ind w:left="104"/>
              <w:rPr>
                <w:b/>
              </w:rPr>
            </w:pPr>
            <w:r w:rsidRPr="009B086C">
              <w:rPr>
                <w:b/>
                <w:spacing w:val="-5"/>
              </w:rPr>
              <w:t>PO8</w:t>
            </w:r>
          </w:p>
        </w:tc>
        <w:tc>
          <w:tcPr>
            <w:tcW w:w="802" w:type="dxa"/>
          </w:tcPr>
          <w:p w14:paraId="3EAA19B5" w14:textId="77777777" w:rsidR="003A2BAB" w:rsidRPr="009B086C" w:rsidRDefault="003A2BAB" w:rsidP="006A0402">
            <w:pPr>
              <w:pStyle w:val="TableParagraph"/>
              <w:spacing w:before="3" w:line="240" w:lineRule="auto"/>
              <w:ind w:left="104" w:right="213"/>
              <w:rPr>
                <w:b/>
              </w:rPr>
            </w:pPr>
            <w:r w:rsidRPr="009B086C">
              <w:rPr>
                <w:b/>
                <w:spacing w:val="-4"/>
              </w:rPr>
              <w:t xml:space="preserve">PSO </w:t>
            </w:r>
            <w:r w:rsidRPr="009B086C">
              <w:rPr>
                <w:b/>
                <w:spacing w:val="-10"/>
              </w:rPr>
              <w:t>1</w:t>
            </w:r>
          </w:p>
        </w:tc>
        <w:tc>
          <w:tcPr>
            <w:tcW w:w="827" w:type="dxa"/>
          </w:tcPr>
          <w:p w14:paraId="1EA919C2" w14:textId="77777777" w:rsidR="003A2BAB" w:rsidRPr="009B086C" w:rsidRDefault="003A2BAB" w:rsidP="006A0402">
            <w:pPr>
              <w:pStyle w:val="TableParagraph"/>
              <w:spacing w:before="3" w:line="240" w:lineRule="auto"/>
              <w:ind w:left="103"/>
              <w:rPr>
                <w:b/>
              </w:rPr>
            </w:pPr>
            <w:r w:rsidRPr="009B086C">
              <w:rPr>
                <w:b/>
                <w:spacing w:val="-4"/>
              </w:rPr>
              <w:t>PSO2</w:t>
            </w:r>
          </w:p>
        </w:tc>
        <w:tc>
          <w:tcPr>
            <w:tcW w:w="1757" w:type="dxa"/>
          </w:tcPr>
          <w:p w14:paraId="584DFB9F" w14:textId="77777777" w:rsidR="003A2BAB" w:rsidRPr="009B086C" w:rsidRDefault="003A2BAB" w:rsidP="006A0402">
            <w:pPr>
              <w:pStyle w:val="TableParagraph"/>
              <w:spacing w:before="3" w:line="240" w:lineRule="auto"/>
              <w:ind w:left="102"/>
              <w:rPr>
                <w:b/>
              </w:rPr>
            </w:pPr>
            <w:r w:rsidRPr="009B086C">
              <w:rPr>
                <w:b/>
                <w:spacing w:val="-4"/>
              </w:rPr>
              <w:t>PSO3</w:t>
            </w:r>
          </w:p>
        </w:tc>
      </w:tr>
      <w:tr w:rsidR="003A2BAB" w:rsidRPr="009B086C" w14:paraId="54FA8068" w14:textId="77777777" w:rsidTr="006A0402">
        <w:trPr>
          <w:trHeight w:val="460"/>
        </w:trPr>
        <w:tc>
          <w:tcPr>
            <w:tcW w:w="1071" w:type="dxa"/>
          </w:tcPr>
          <w:p w14:paraId="1593F2C9" w14:textId="77777777" w:rsidR="003A2BAB" w:rsidRPr="009B086C" w:rsidRDefault="003A2BAB" w:rsidP="006A0402">
            <w:pPr>
              <w:pStyle w:val="TableParagraph"/>
              <w:spacing w:before="3" w:line="240" w:lineRule="auto"/>
              <w:rPr>
                <w:b/>
              </w:rPr>
            </w:pPr>
            <w:r w:rsidRPr="009B086C">
              <w:rPr>
                <w:b/>
                <w:spacing w:val="-5"/>
              </w:rPr>
              <w:t>CO1</w:t>
            </w:r>
          </w:p>
        </w:tc>
        <w:tc>
          <w:tcPr>
            <w:tcW w:w="670" w:type="dxa"/>
          </w:tcPr>
          <w:p w14:paraId="67D5BAC5" w14:textId="77777777" w:rsidR="003A2BAB" w:rsidRPr="009B086C" w:rsidRDefault="003A2BAB" w:rsidP="006A0402">
            <w:pPr>
              <w:pStyle w:val="TableParagraph"/>
              <w:spacing w:before="3" w:line="240" w:lineRule="auto"/>
              <w:rPr>
                <w:b/>
              </w:rPr>
            </w:pPr>
            <w:r w:rsidRPr="009B086C">
              <w:rPr>
                <w:b/>
                <w:spacing w:val="-10"/>
              </w:rPr>
              <w:t>3</w:t>
            </w:r>
          </w:p>
        </w:tc>
        <w:tc>
          <w:tcPr>
            <w:tcW w:w="687" w:type="dxa"/>
          </w:tcPr>
          <w:p w14:paraId="0D6B08C9" w14:textId="77777777" w:rsidR="003A2BAB" w:rsidRPr="009B086C" w:rsidRDefault="003A2BAB" w:rsidP="006A0402">
            <w:pPr>
              <w:pStyle w:val="TableParagraph"/>
              <w:spacing w:before="3" w:line="240" w:lineRule="auto"/>
            </w:pPr>
            <w:r w:rsidRPr="009B086C">
              <w:rPr>
                <w:spacing w:val="-10"/>
              </w:rPr>
              <w:t>-</w:t>
            </w:r>
          </w:p>
        </w:tc>
        <w:tc>
          <w:tcPr>
            <w:tcW w:w="671" w:type="dxa"/>
          </w:tcPr>
          <w:p w14:paraId="5E3CCC1A" w14:textId="77777777" w:rsidR="003A2BAB" w:rsidRPr="009B086C" w:rsidRDefault="003A2BAB" w:rsidP="006A0402">
            <w:pPr>
              <w:pStyle w:val="TableParagraph"/>
              <w:spacing w:before="3" w:line="240" w:lineRule="auto"/>
              <w:ind w:left="106"/>
              <w:rPr>
                <w:b/>
              </w:rPr>
            </w:pPr>
            <w:r w:rsidRPr="009B086C">
              <w:rPr>
                <w:b/>
                <w:spacing w:val="-10"/>
              </w:rPr>
              <w:t>1</w:t>
            </w:r>
          </w:p>
        </w:tc>
        <w:tc>
          <w:tcPr>
            <w:tcW w:w="687" w:type="dxa"/>
          </w:tcPr>
          <w:p w14:paraId="5D6EED6A" w14:textId="77777777" w:rsidR="003A2BAB" w:rsidRPr="009B086C" w:rsidRDefault="003A2BAB" w:rsidP="006A0402">
            <w:pPr>
              <w:pStyle w:val="TableParagraph"/>
              <w:spacing w:before="3" w:line="240" w:lineRule="auto"/>
              <w:ind w:left="105"/>
            </w:pPr>
            <w:r w:rsidRPr="009B086C">
              <w:rPr>
                <w:spacing w:val="-10"/>
              </w:rPr>
              <w:t>-</w:t>
            </w:r>
          </w:p>
        </w:tc>
        <w:tc>
          <w:tcPr>
            <w:tcW w:w="689" w:type="dxa"/>
          </w:tcPr>
          <w:p w14:paraId="0396F1E6" w14:textId="77777777" w:rsidR="003A2BAB" w:rsidRPr="009B086C" w:rsidRDefault="003A2BAB" w:rsidP="006A0402">
            <w:pPr>
              <w:pStyle w:val="TableParagraph"/>
              <w:spacing w:before="3" w:line="240" w:lineRule="auto"/>
              <w:ind w:left="105"/>
            </w:pPr>
            <w:r w:rsidRPr="009B086C">
              <w:rPr>
                <w:spacing w:val="-10"/>
              </w:rPr>
              <w:t>-</w:t>
            </w:r>
          </w:p>
        </w:tc>
        <w:tc>
          <w:tcPr>
            <w:tcW w:w="670" w:type="dxa"/>
          </w:tcPr>
          <w:p w14:paraId="50CAB7BB" w14:textId="77777777" w:rsidR="003A2BAB" w:rsidRPr="009B086C" w:rsidRDefault="003A2BAB" w:rsidP="006A0402">
            <w:pPr>
              <w:pStyle w:val="TableParagraph"/>
              <w:spacing w:before="3" w:line="240" w:lineRule="auto"/>
              <w:ind w:left="105"/>
            </w:pPr>
            <w:r w:rsidRPr="009B086C">
              <w:rPr>
                <w:spacing w:val="-10"/>
              </w:rPr>
              <w:t>3</w:t>
            </w:r>
          </w:p>
        </w:tc>
        <w:tc>
          <w:tcPr>
            <w:tcW w:w="687" w:type="dxa"/>
          </w:tcPr>
          <w:p w14:paraId="0BF75D19" w14:textId="77777777" w:rsidR="003A2BAB" w:rsidRPr="009B086C" w:rsidRDefault="003A2BAB" w:rsidP="006A0402">
            <w:pPr>
              <w:pStyle w:val="TableParagraph"/>
              <w:spacing w:before="3" w:line="240" w:lineRule="auto"/>
              <w:ind w:left="104"/>
              <w:rPr>
                <w:b/>
              </w:rPr>
            </w:pPr>
            <w:r w:rsidRPr="009B086C">
              <w:rPr>
                <w:b/>
                <w:spacing w:val="-10"/>
              </w:rPr>
              <w:t>3</w:t>
            </w:r>
          </w:p>
        </w:tc>
        <w:tc>
          <w:tcPr>
            <w:tcW w:w="689" w:type="dxa"/>
          </w:tcPr>
          <w:p w14:paraId="2BBB4B98" w14:textId="77777777" w:rsidR="003A2BAB" w:rsidRPr="009B086C" w:rsidRDefault="003A2BAB" w:rsidP="006A0402">
            <w:pPr>
              <w:pStyle w:val="TableParagraph"/>
              <w:spacing w:before="3" w:line="240" w:lineRule="auto"/>
              <w:ind w:left="104"/>
            </w:pPr>
            <w:r w:rsidRPr="009B086C">
              <w:rPr>
                <w:spacing w:val="-10"/>
              </w:rPr>
              <w:t>3</w:t>
            </w:r>
          </w:p>
        </w:tc>
        <w:tc>
          <w:tcPr>
            <w:tcW w:w="802" w:type="dxa"/>
          </w:tcPr>
          <w:p w14:paraId="4B4FD2F2" w14:textId="77777777" w:rsidR="003A2BAB" w:rsidRPr="009B086C" w:rsidRDefault="003A2BAB" w:rsidP="006A0402">
            <w:pPr>
              <w:pStyle w:val="TableParagraph"/>
              <w:spacing w:before="3" w:line="240" w:lineRule="auto"/>
              <w:ind w:left="104"/>
              <w:rPr>
                <w:b/>
              </w:rPr>
            </w:pPr>
            <w:r w:rsidRPr="009B086C">
              <w:rPr>
                <w:b/>
                <w:spacing w:val="-10"/>
              </w:rPr>
              <w:t>-</w:t>
            </w:r>
          </w:p>
        </w:tc>
        <w:tc>
          <w:tcPr>
            <w:tcW w:w="827" w:type="dxa"/>
          </w:tcPr>
          <w:p w14:paraId="505C67C1" w14:textId="77777777" w:rsidR="003A2BAB" w:rsidRPr="009B086C" w:rsidRDefault="003A2BAB" w:rsidP="006A0402">
            <w:pPr>
              <w:pStyle w:val="TableParagraph"/>
              <w:spacing w:before="3" w:line="240" w:lineRule="auto"/>
              <w:ind w:left="103"/>
              <w:rPr>
                <w:b/>
              </w:rPr>
            </w:pPr>
            <w:r w:rsidRPr="009B086C">
              <w:rPr>
                <w:b/>
                <w:spacing w:val="-10"/>
              </w:rPr>
              <w:t>-</w:t>
            </w:r>
          </w:p>
        </w:tc>
        <w:tc>
          <w:tcPr>
            <w:tcW w:w="1757" w:type="dxa"/>
          </w:tcPr>
          <w:p w14:paraId="040528CA" w14:textId="77777777" w:rsidR="003A2BAB" w:rsidRPr="009B086C" w:rsidRDefault="003A2BAB" w:rsidP="006A0402">
            <w:pPr>
              <w:pStyle w:val="TableParagraph"/>
              <w:spacing w:before="3" w:line="240" w:lineRule="auto"/>
              <w:ind w:left="102"/>
              <w:rPr>
                <w:b/>
              </w:rPr>
            </w:pPr>
            <w:r w:rsidRPr="009B086C">
              <w:rPr>
                <w:b/>
                <w:spacing w:val="-10"/>
              </w:rPr>
              <w:t>-</w:t>
            </w:r>
          </w:p>
        </w:tc>
      </w:tr>
      <w:tr w:rsidR="003A2BAB" w:rsidRPr="009B086C" w14:paraId="49AACEB6" w14:textId="77777777" w:rsidTr="006A0402">
        <w:trPr>
          <w:trHeight w:val="460"/>
        </w:trPr>
        <w:tc>
          <w:tcPr>
            <w:tcW w:w="1071" w:type="dxa"/>
          </w:tcPr>
          <w:p w14:paraId="291D0A5F" w14:textId="77777777" w:rsidR="003A2BAB" w:rsidRPr="009B086C" w:rsidRDefault="003A2BAB" w:rsidP="006A0402">
            <w:pPr>
              <w:pStyle w:val="TableParagraph"/>
              <w:spacing w:before="3" w:line="240" w:lineRule="auto"/>
              <w:rPr>
                <w:b/>
              </w:rPr>
            </w:pPr>
            <w:r w:rsidRPr="009B086C">
              <w:rPr>
                <w:b/>
                <w:spacing w:val="-5"/>
              </w:rPr>
              <w:t>CO2</w:t>
            </w:r>
          </w:p>
        </w:tc>
        <w:tc>
          <w:tcPr>
            <w:tcW w:w="670" w:type="dxa"/>
          </w:tcPr>
          <w:p w14:paraId="5A23AA43" w14:textId="77777777" w:rsidR="003A2BAB" w:rsidRPr="009B086C" w:rsidRDefault="003A2BAB" w:rsidP="006A0402">
            <w:pPr>
              <w:pStyle w:val="TableParagraph"/>
              <w:spacing w:before="3" w:line="240" w:lineRule="auto"/>
              <w:rPr>
                <w:b/>
              </w:rPr>
            </w:pPr>
            <w:r w:rsidRPr="009B086C">
              <w:rPr>
                <w:b/>
                <w:spacing w:val="-10"/>
              </w:rPr>
              <w:t>3</w:t>
            </w:r>
          </w:p>
        </w:tc>
        <w:tc>
          <w:tcPr>
            <w:tcW w:w="687" w:type="dxa"/>
          </w:tcPr>
          <w:p w14:paraId="2547BEAF" w14:textId="77777777" w:rsidR="003A2BAB" w:rsidRPr="009B086C" w:rsidRDefault="003A2BAB" w:rsidP="006A0402">
            <w:pPr>
              <w:pStyle w:val="TableParagraph"/>
              <w:spacing w:before="3" w:line="240" w:lineRule="auto"/>
            </w:pPr>
            <w:r w:rsidRPr="009B086C">
              <w:rPr>
                <w:spacing w:val="-10"/>
              </w:rPr>
              <w:t>-</w:t>
            </w:r>
          </w:p>
        </w:tc>
        <w:tc>
          <w:tcPr>
            <w:tcW w:w="671" w:type="dxa"/>
          </w:tcPr>
          <w:p w14:paraId="4C6AFA18" w14:textId="77777777" w:rsidR="003A2BAB" w:rsidRPr="009B086C" w:rsidRDefault="003A2BAB" w:rsidP="006A0402">
            <w:pPr>
              <w:pStyle w:val="TableParagraph"/>
              <w:spacing w:before="3" w:line="240" w:lineRule="auto"/>
              <w:ind w:left="106"/>
            </w:pPr>
            <w:r w:rsidRPr="009B086C">
              <w:rPr>
                <w:spacing w:val="-10"/>
              </w:rPr>
              <w:t>-</w:t>
            </w:r>
          </w:p>
        </w:tc>
        <w:tc>
          <w:tcPr>
            <w:tcW w:w="687" w:type="dxa"/>
          </w:tcPr>
          <w:p w14:paraId="3F093F3D" w14:textId="77777777" w:rsidR="003A2BAB" w:rsidRPr="009B086C" w:rsidRDefault="003A2BAB" w:rsidP="006A0402">
            <w:pPr>
              <w:pStyle w:val="TableParagraph"/>
              <w:spacing w:before="3" w:line="240" w:lineRule="auto"/>
              <w:ind w:left="105"/>
              <w:rPr>
                <w:b/>
              </w:rPr>
            </w:pPr>
            <w:r w:rsidRPr="009B086C">
              <w:rPr>
                <w:b/>
                <w:spacing w:val="-10"/>
              </w:rPr>
              <w:t>3</w:t>
            </w:r>
          </w:p>
        </w:tc>
        <w:tc>
          <w:tcPr>
            <w:tcW w:w="689" w:type="dxa"/>
          </w:tcPr>
          <w:p w14:paraId="60CBDCCD" w14:textId="77777777" w:rsidR="003A2BAB" w:rsidRPr="009B086C" w:rsidRDefault="003A2BAB" w:rsidP="006A0402">
            <w:pPr>
              <w:pStyle w:val="TableParagraph"/>
              <w:spacing w:before="3" w:line="240" w:lineRule="auto"/>
              <w:ind w:left="345"/>
              <w:rPr>
                <w:b/>
              </w:rPr>
            </w:pPr>
            <w:r w:rsidRPr="009B086C">
              <w:rPr>
                <w:b/>
                <w:spacing w:val="-10"/>
              </w:rPr>
              <w:t>3</w:t>
            </w:r>
          </w:p>
        </w:tc>
        <w:tc>
          <w:tcPr>
            <w:tcW w:w="670" w:type="dxa"/>
          </w:tcPr>
          <w:p w14:paraId="07E295EB" w14:textId="77777777" w:rsidR="003A2BAB" w:rsidRPr="009B086C" w:rsidRDefault="003A2BAB" w:rsidP="006A0402">
            <w:pPr>
              <w:pStyle w:val="TableParagraph"/>
              <w:spacing w:before="3" w:line="240" w:lineRule="auto"/>
              <w:ind w:left="105"/>
            </w:pPr>
            <w:r w:rsidRPr="009B086C">
              <w:rPr>
                <w:spacing w:val="-10"/>
              </w:rPr>
              <w:t>-</w:t>
            </w:r>
          </w:p>
        </w:tc>
        <w:tc>
          <w:tcPr>
            <w:tcW w:w="687" w:type="dxa"/>
          </w:tcPr>
          <w:p w14:paraId="1A9E0C00" w14:textId="77777777" w:rsidR="003A2BAB" w:rsidRPr="009B086C" w:rsidRDefault="003A2BAB" w:rsidP="006A0402">
            <w:pPr>
              <w:pStyle w:val="TableParagraph"/>
              <w:spacing w:before="3" w:line="240" w:lineRule="auto"/>
              <w:ind w:left="104"/>
            </w:pPr>
            <w:r w:rsidRPr="009B086C">
              <w:rPr>
                <w:spacing w:val="-10"/>
              </w:rPr>
              <w:t>3</w:t>
            </w:r>
          </w:p>
        </w:tc>
        <w:tc>
          <w:tcPr>
            <w:tcW w:w="689" w:type="dxa"/>
          </w:tcPr>
          <w:p w14:paraId="3C3F153F" w14:textId="77777777" w:rsidR="003A2BAB" w:rsidRPr="009B086C" w:rsidRDefault="003A2BAB" w:rsidP="006A0402">
            <w:pPr>
              <w:pStyle w:val="TableParagraph"/>
              <w:spacing w:before="3" w:line="240" w:lineRule="auto"/>
              <w:ind w:left="104"/>
            </w:pPr>
            <w:r w:rsidRPr="009B086C">
              <w:rPr>
                <w:spacing w:val="-10"/>
              </w:rPr>
              <w:t>-</w:t>
            </w:r>
          </w:p>
        </w:tc>
        <w:tc>
          <w:tcPr>
            <w:tcW w:w="802" w:type="dxa"/>
          </w:tcPr>
          <w:p w14:paraId="5B1EE308" w14:textId="77777777" w:rsidR="003A2BAB" w:rsidRPr="009B086C" w:rsidRDefault="003A2BAB" w:rsidP="006A0402">
            <w:pPr>
              <w:pStyle w:val="TableParagraph"/>
              <w:spacing w:before="3" w:line="240" w:lineRule="auto"/>
              <w:ind w:left="104"/>
              <w:rPr>
                <w:b/>
              </w:rPr>
            </w:pPr>
            <w:r w:rsidRPr="009B086C">
              <w:rPr>
                <w:b/>
                <w:spacing w:val="-10"/>
              </w:rPr>
              <w:t>-</w:t>
            </w:r>
          </w:p>
        </w:tc>
        <w:tc>
          <w:tcPr>
            <w:tcW w:w="827" w:type="dxa"/>
          </w:tcPr>
          <w:p w14:paraId="4AF89F3E" w14:textId="77777777" w:rsidR="003A2BAB" w:rsidRPr="009B086C" w:rsidRDefault="003A2BAB" w:rsidP="006A0402">
            <w:pPr>
              <w:pStyle w:val="TableParagraph"/>
              <w:spacing w:before="3" w:line="240" w:lineRule="auto"/>
              <w:ind w:left="103"/>
              <w:rPr>
                <w:b/>
              </w:rPr>
            </w:pPr>
            <w:r w:rsidRPr="009B086C">
              <w:rPr>
                <w:b/>
                <w:spacing w:val="-10"/>
              </w:rPr>
              <w:t>-</w:t>
            </w:r>
          </w:p>
        </w:tc>
        <w:tc>
          <w:tcPr>
            <w:tcW w:w="1757" w:type="dxa"/>
          </w:tcPr>
          <w:p w14:paraId="3F01F899" w14:textId="77777777" w:rsidR="003A2BAB" w:rsidRPr="009B086C" w:rsidRDefault="003A2BAB" w:rsidP="006A0402">
            <w:pPr>
              <w:pStyle w:val="TableParagraph"/>
              <w:spacing w:before="3" w:line="240" w:lineRule="auto"/>
              <w:ind w:left="102"/>
              <w:rPr>
                <w:b/>
              </w:rPr>
            </w:pPr>
            <w:r w:rsidRPr="009B086C">
              <w:rPr>
                <w:b/>
                <w:spacing w:val="-10"/>
              </w:rPr>
              <w:t>-</w:t>
            </w:r>
          </w:p>
        </w:tc>
      </w:tr>
    </w:tbl>
    <w:p w14:paraId="38C900BF" w14:textId="77777777" w:rsidR="003A2BAB" w:rsidRPr="009B086C" w:rsidRDefault="003A2BAB" w:rsidP="003A2BAB">
      <w:pPr>
        <w:pStyle w:val="TableParagraph"/>
        <w:spacing w:line="240" w:lineRule="auto"/>
        <w:rPr>
          <w:b/>
        </w:rPr>
        <w:sectPr w:rsidR="003A2BAB" w:rsidRPr="009B086C" w:rsidSect="003A2BAB">
          <w:type w:val="continuous"/>
          <w:pgSz w:w="11910" w:h="16840"/>
          <w:pgMar w:top="960" w:right="566" w:bottom="1532"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336"/>
        <w:gridCol w:w="334"/>
        <w:gridCol w:w="687"/>
        <w:gridCol w:w="337"/>
        <w:gridCol w:w="335"/>
        <w:gridCol w:w="687"/>
        <w:gridCol w:w="689"/>
        <w:gridCol w:w="336"/>
        <w:gridCol w:w="334"/>
        <w:gridCol w:w="687"/>
        <w:gridCol w:w="689"/>
        <w:gridCol w:w="401"/>
        <w:gridCol w:w="401"/>
        <w:gridCol w:w="826"/>
        <w:gridCol w:w="1757"/>
      </w:tblGrid>
      <w:tr w:rsidR="003A2BAB" w:rsidRPr="009B086C" w14:paraId="58C87B78" w14:textId="77777777" w:rsidTr="006A0402">
        <w:trPr>
          <w:trHeight w:val="460"/>
        </w:trPr>
        <w:tc>
          <w:tcPr>
            <w:tcW w:w="1071" w:type="dxa"/>
          </w:tcPr>
          <w:p w14:paraId="122E770E" w14:textId="77777777" w:rsidR="003A2BAB" w:rsidRPr="009B086C" w:rsidRDefault="003A2BAB" w:rsidP="006A0402">
            <w:pPr>
              <w:pStyle w:val="TableParagraph"/>
              <w:spacing w:before="3" w:line="240" w:lineRule="auto"/>
              <w:rPr>
                <w:b/>
              </w:rPr>
            </w:pPr>
            <w:r w:rsidRPr="009B086C">
              <w:rPr>
                <w:b/>
                <w:spacing w:val="-5"/>
              </w:rPr>
              <w:t>CO3</w:t>
            </w:r>
          </w:p>
        </w:tc>
        <w:tc>
          <w:tcPr>
            <w:tcW w:w="670" w:type="dxa"/>
            <w:gridSpan w:val="2"/>
          </w:tcPr>
          <w:p w14:paraId="1B9A1B7F" w14:textId="77777777" w:rsidR="003A2BAB" w:rsidRPr="009B086C" w:rsidRDefault="003A2BAB" w:rsidP="006A0402">
            <w:pPr>
              <w:pStyle w:val="TableParagraph"/>
              <w:spacing w:before="3" w:line="240" w:lineRule="auto"/>
            </w:pPr>
            <w:r w:rsidRPr="009B086C">
              <w:rPr>
                <w:spacing w:val="-10"/>
              </w:rPr>
              <w:t>-</w:t>
            </w:r>
          </w:p>
        </w:tc>
        <w:tc>
          <w:tcPr>
            <w:tcW w:w="687" w:type="dxa"/>
          </w:tcPr>
          <w:p w14:paraId="021D8E96" w14:textId="77777777" w:rsidR="003A2BAB" w:rsidRPr="009B086C" w:rsidRDefault="003A2BAB" w:rsidP="006A0402">
            <w:pPr>
              <w:pStyle w:val="TableParagraph"/>
              <w:spacing w:before="3" w:line="240" w:lineRule="auto"/>
            </w:pPr>
            <w:r w:rsidRPr="009B086C">
              <w:rPr>
                <w:spacing w:val="-10"/>
              </w:rPr>
              <w:t>2</w:t>
            </w:r>
          </w:p>
        </w:tc>
        <w:tc>
          <w:tcPr>
            <w:tcW w:w="672" w:type="dxa"/>
            <w:gridSpan w:val="2"/>
          </w:tcPr>
          <w:p w14:paraId="42F3D3DA" w14:textId="77777777" w:rsidR="003A2BAB" w:rsidRPr="009B086C" w:rsidRDefault="003A2BAB" w:rsidP="006A0402">
            <w:pPr>
              <w:pStyle w:val="TableParagraph"/>
              <w:spacing w:before="3" w:line="240" w:lineRule="auto"/>
              <w:ind w:left="106"/>
            </w:pPr>
            <w:r w:rsidRPr="009B086C">
              <w:rPr>
                <w:spacing w:val="-10"/>
              </w:rPr>
              <w:t>2</w:t>
            </w:r>
          </w:p>
        </w:tc>
        <w:tc>
          <w:tcPr>
            <w:tcW w:w="687" w:type="dxa"/>
          </w:tcPr>
          <w:p w14:paraId="1F13375A" w14:textId="77777777" w:rsidR="003A2BAB" w:rsidRPr="009B086C" w:rsidRDefault="003A2BAB" w:rsidP="006A0402">
            <w:pPr>
              <w:pStyle w:val="TableParagraph"/>
              <w:spacing w:before="3" w:line="240" w:lineRule="auto"/>
              <w:ind w:left="104"/>
              <w:rPr>
                <w:b/>
              </w:rPr>
            </w:pPr>
            <w:r w:rsidRPr="009B086C">
              <w:rPr>
                <w:b/>
                <w:spacing w:val="-10"/>
              </w:rPr>
              <w:t>2</w:t>
            </w:r>
          </w:p>
        </w:tc>
        <w:tc>
          <w:tcPr>
            <w:tcW w:w="689" w:type="dxa"/>
          </w:tcPr>
          <w:p w14:paraId="3F3F4A6B" w14:textId="77777777" w:rsidR="003A2BAB" w:rsidRPr="009B086C" w:rsidRDefault="003A2BAB" w:rsidP="006A0402">
            <w:pPr>
              <w:pStyle w:val="TableParagraph"/>
              <w:spacing w:before="3" w:line="240" w:lineRule="auto"/>
              <w:ind w:left="104"/>
            </w:pPr>
            <w:r w:rsidRPr="009B086C">
              <w:rPr>
                <w:spacing w:val="-10"/>
              </w:rPr>
              <w:t>-</w:t>
            </w:r>
          </w:p>
        </w:tc>
        <w:tc>
          <w:tcPr>
            <w:tcW w:w="670" w:type="dxa"/>
            <w:gridSpan w:val="2"/>
          </w:tcPr>
          <w:p w14:paraId="7A16B2B9" w14:textId="77777777" w:rsidR="003A2BAB" w:rsidRPr="009B086C" w:rsidRDefault="003A2BAB" w:rsidP="006A0402">
            <w:pPr>
              <w:pStyle w:val="TableParagraph"/>
              <w:spacing w:before="3" w:line="240" w:lineRule="auto"/>
              <w:ind w:left="103"/>
            </w:pPr>
            <w:r w:rsidRPr="009B086C">
              <w:rPr>
                <w:spacing w:val="-10"/>
              </w:rPr>
              <w:t>3</w:t>
            </w:r>
          </w:p>
        </w:tc>
        <w:tc>
          <w:tcPr>
            <w:tcW w:w="687" w:type="dxa"/>
          </w:tcPr>
          <w:p w14:paraId="53D36AD4" w14:textId="77777777" w:rsidR="003A2BAB" w:rsidRPr="009B086C" w:rsidRDefault="003A2BAB" w:rsidP="006A0402">
            <w:pPr>
              <w:pStyle w:val="TableParagraph"/>
              <w:spacing w:before="3" w:line="240" w:lineRule="auto"/>
              <w:ind w:left="103"/>
              <w:rPr>
                <w:b/>
              </w:rPr>
            </w:pPr>
            <w:r w:rsidRPr="009B086C">
              <w:rPr>
                <w:b/>
                <w:spacing w:val="-10"/>
              </w:rPr>
              <w:t>3</w:t>
            </w:r>
          </w:p>
        </w:tc>
        <w:tc>
          <w:tcPr>
            <w:tcW w:w="689" w:type="dxa"/>
          </w:tcPr>
          <w:p w14:paraId="70B61829" w14:textId="77777777" w:rsidR="003A2BAB" w:rsidRPr="009B086C" w:rsidRDefault="003A2BAB" w:rsidP="006A0402">
            <w:pPr>
              <w:pStyle w:val="TableParagraph"/>
              <w:spacing w:before="3" w:line="240" w:lineRule="auto"/>
              <w:ind w:left="103"/>
            </w:pPr>
            <w:r w:rsidRPr="009B086C">
              <w:rPr>
                <w:spacing w:val="-10"/>
              </w:rPr>
              <w:t>1</w:t>
            </w:r>
          </w:p>
        </w:tc>
        <w:tc>
          <w:tcPr>
            <w:tcW w:w="802" w:type="dxa"/>
            <w:gridSpan w:val="2"/>
          </w:tcPr>
          <w:p w14:paraId="14C9D23C" w14:textId="77777777" w:rsidR="003A2BAB" w:rsidRPr="009B086C" w:rsidRDefault="003A2BAB" w:rsidP="006A0402">
            <w:pPr>
              <w:pStyle w:val="TableParagraph"/>
              <w:spacing w:before="3" w:line="240" w:lineRule="auto"/>
              <w:ind w:left="103"/>
              <w:rPr>
                <w:b/>
              </w:rPr>
            </w:pPr>
            <w:r w:rsidRPr="009B086C">
              <w:rPr>
                <w:b/>
                <w:spacing w:val="-10"/>
              </w:rPr>
              <w:t>-</w:t>
            </w:r>
          </w:p>
        </w:tc>
        <w:tc>
          <w:tcPr>
            <w:tcW w:w="826" w:type="dxa"/>
          </w:tcPr>
          <w:p w14:paraId="1D930CA9" w14:textId="77777777" w:rsidR="003A2BAB" w:rsidRPr="009B086C" w:rsidRDefault="003A2BAB" w:rsidP="006A0402">
            <w:pPr>
              <w:pStyle w:val="TableParagraph"/>
              <w:spacing w:before="3" w:line="240" w:lineRule="auto"/>
              <w:ind w:left="102"/>
              <w:rPr>
                <w:b/>
              </w:rPr>
            </w:pPr>
            <w:r w:rsidRPr="009B086C">
              <w:rPr>
                <w:b/>
                <w:spacing w:val="-10"/>
              </w:rPr>
              <w:t>-</w:t>
            </w:r>
          </w:p>
        </w:tc>
        <w:tc>
          <w:tcPr>
            <w:tcW w:w="1757" w:type="dxa"/>
          </w:tcPr>
          <w:p w14:paraId="2D596019" w14:textId="77777777" w:rsidR="003A2BAB" w:rsidRPr="009B086C" w:rsidRDefault="003A2BAB" w:rsidP="006A0402">
            <w:pPr>
              <w:pStyle w:val="TableParagraph"/>
              <w:spacing w:before="3" w:line="240" w:lineRule="auto"/>
              <w:ind w:left="102"/>
              <w:rPr>
                <w:b/>
              </w:rPr>
            </w:pPr>
            <w:r w:rsidRPr="009B086C">
              <w:rPr>
                <w:b/>
                <w:spacing w:val="-10"/>
              </w:rPr>
              <w:t>-</w:t>
            </w:r>
          </w:p>
        </w:tc>
      </w:tr>
      <w:tr w:rsidR="003A2BAB" w:rsidRPr="009B086C" w14:paraId="3F17CDCE" w14:textId="77777777" w:rsidTr="006A0402">
        <w:trPr>
          <w:trHeight w:val="460"/>
        </w:trPr>
        <w:tc>
          <w:tcPr>
            <w:tcW w:w="1071" w:type="dxa"/>
          </w:tcPr>
          <w:p w14:paraId="1E358303" w14:textId="77777777" w:rsidR="003A2BAB" w:rsidRPr="009B086C" w:rsidRDefault="003A2BAB" w:rsidP="006A0402">
            <w:pPr>
              <w:pStyle w:val="TableParagraph"/>
              <w:spacing w:before="4" w:line="240" w:lineRule="auto"/>
              <w:rPr>
                <w:b/>
              </w:rPr>
            </w:pPr>
            <w:r w:rsidRPr="009B086C">
              <w:rPr>
                <w:b/>
                <w:spacing w:val="-5"/>
              </w:rPr>
              <w:t>CO4</w:t>
            </w:r>
          </w:p>
        </w:tc>
        <w:tc>
          <w:tcPr>
            <w:tcW w:w="670" w:type="dxa"/>
            <w:gridSpan w:val="2"/>
          </w:tcPr>
          <w:p w14:paraId="05EFCA75" w14:textId="77777777" w:rsidR="003A2BAB" w:rsidRPr="009B086C" w:rsidRDefault="003A2BAB" w:rsidP="006A0402">
            <w:pPr>
              <w:pStyle w:val="TableParagraph"/>
              <w:spacing w:before="4" w:line="240" w:lineRule="auto"/>
            </w:pPr>
            <w:r w:rsidRPr="009B086C">
              <w:rPr>
                <w:spacing w:val="-10"/>
              </w:rPr>
              <w:t>1</w:t>
            </w:r>
          </w:p>
        </w:tc>
        <w:tc>
          <w:tcPr>
            <w:tcW w:w="687" w:type="dxa"/>
          </w:tcPr>
          <w:p w14:paraId="5B369F1A" w14:textId="77777777" w:rsidR="003A2BAB" w:rsidRPr="009B086C" w:rsidRDefault="003A2BAB" w:rsidP="006A0402">
            <w:pPr>
              <w:pStyle w:val="TableParagraph"/>
              <w:spacing w:before="4" w:line="240" w:lineRule="auto"/>
            </w:pPr>
            <w:r w:rsidRPr="009B086C">
              <w:rPr>
                <w:spacing w:val="-10"/>
              </w:rPr>
              <w:t>2</w:t>
            </w:r>
          </w:p>
        </w:tc>
        <w:tc>
          <w:tcPr>
            <w:tcW w:w="672" w:type="dxa"/>
            <w:gridSpan w:val="2"/>
          </w:tcPr>
          <w:p w14:paraId="598295EA" w14:textId="77777777" w:rsidR="003A2BAB" w:rsidRPr="009B086C" w:rsidRDefault="003A2BAB" w:rsidP="006A0402">
            <w:pPr>
              <w:pStyle w:val="TableParagraph"/>
              <w:spacing w:before="4" w:line="240" w:lineRule="auto"/>
              <w:ind w:left="106"/>
            </w:pPr>
            <w:r w:rsidRPr="009B086C">
              <w:rPr>
                <w:spacing w:val="-10"/>
              </w:rPr>
              <w:t>1</w:t>
            </w:r>
          </w:p>
        </w:tc>
        <w:tc>
          <w:tcPr>
            <w:tcW w:w="687" w:type="dxa"/>
          </w:tcPr>
          <w:p w14:paraId="01BE1A50" w14:textId="77777777" w:rsidR="003A2BAB" w:rsidRPr="009B086C" w:rsidRDefault="003A2BAB" w:rsidP="006A0402">
            <w:pPr>
              <w:pStyle w:val="TableParagraph"/>
              <w:spacing w:before="4" w:line="240" w:lineRule="auto"/>
              <w:ind w:left="104"/>
            </w:pPr>
            <w:r w:rsidRPr="009B086C">
              <w:rPr>
                <w:spacing w:val="-10"/>
              </w:rPr>
              <w:t>-</w:t>
            </w:r>
          </w:p>
        </w:tc>
        <w:tc>
          <w:tcPr>
            <w:tcW w:w="689" w:type="dxa"/>
          </w:tcPr>
          <w:p w14:paraId="75041C8B" w14:textId="77777777" w:rsidR="003A2BAB" w:rsidRPr="009B086C" w:rsidRDefault="003A2BAB" w:rsidP="006A0402">
            <w:pPr>
              <w:pStyle w:val="TableParagraph"/>
              <w:spacing w:before="4" w:line="240" w:lineRule="auto"/>
              <w:ind w:left="104"/>
            </w:pPr>
            <w:r w:rsidRPr="009B086C">
              <w:rPr>
                <w:spacing w:val="-10"/>
              </w:rPr>
              <w:t>-</w:t>
            </w:r>
          </w:p>
        </w:tc>
        <w:tc>
          <w:tcPr>
            <w:tcW w:w="670" w:type="dxa"/>
            <w:gridSpan w:val="2"/>
          </w:tcPr>
          <w:p w14:paraId="39C7E427" w14:textId="77777777" w:rsidR="003A2BAB" w:rsidRPr="009B086C" w:rsidRDefault="003A2BAB" w:rsidP="006A0402">
            <w:pPr>
              <w:pStyle w:val="TableParagraph"/>
              <w:spacing w:before="4" w:line="240" w:lineRule="auto"/>
              <w:ind w:left="103"/>
            </w:pPr>
            <w:r w:rsidRPr="009B086C">
              <w:rPr>
                <w:spacing w:val="-10"/>
              </w:rPr>
              <w:t>3</w:t>
            </w:r>
          </w:p>
        </w:tc>
        <w:tc>
          <w:tcPr>
            <w:tcW w:w="687" w:type="dxa"/>
          </w:tcPr>
          <w:p w14:paraId="44888D0D" w14:textId="77777777" w:rsidR="003A2BAB" w:rsidRPr="009B086C" w:rsidRDefault="003A2BAB" w:rsidP="006A0402">
            <w:pPr>
              <w:pStyle w:val="TableParagraph"/>
              <w:spacing w:before="4" w:line="240" w:lineRule="auto"/>
              <w:ind w:left="103"/>
            </w:pPr>
            <w:r w:rsidRPr="009B086C">
              <w:rPr>
                <w:spacing w:val="-10"/>
              </w:rPr>
              <w:t>-</w:t>
            </w:r>
          </w:p>
        </w:tc>
        <w:tc>
          <w:tcPr>
            <w:tcW w:w="689" w:type="dxa"/>
          </w:tcPr>
          <w:p w14:paraId="4598003E" w14:textId="77777777" w:rsidR="003A2BAB" w:rsidRPr="009B086C" w:rsidRDefault="003A2BAB" w:rsidP="006A0402">
            <w:pPr>
              <w:pStyle w:val="TableParagraph"/>
              <w:spacing w:before="4" w:line="240" w:lineRule="auto"/>
              <w:ind w:left="103"/>
              <w:rPr>
                <w:b/>
              </w:rPr>
            </w:pPr>
            <w:r w:rsidRPr="009B086C">
              <w:rPr>
                <w:b/>
                <w:spacing w:val="-10"/>
              </w:rPr>
              <w:t>3</w:t>
            </w:r>
          </w:p>
        </w:tc>
        <w:tc>
          <w:tcPr>
            <w:tcW w:w="802" w:type="dxa"/>
            <w:gridSpan w:val="2"/>
          </w:tcPr>
          <w:p w14:paraId="734E202A" w14:textId="77777777" w:rsidR="003A2BAB" w:rsidRPr="009B086C" w:rsidRDefault="003A2BAB" w:rsidP="006A0402">
            <w:pPr>
              <w:pStyle w:val="TableParagraph"/>
              <w:spacing w:before="4" w:line="240" w:lineRule="auto"/>
              <w:ind w:left="103"/>
              <w:rPr>
                <w:b/>
              </w:rPr>
            </w:pPr>
            <w:r w:rsidRPr="009B086C">
              <w:rPr>
                <w:b/>
                <w:spacing w:val="-10"/>
              </w:rPr>
              <w:t>-</w:t>
            </w:r>
          </w:p>
        </w:tc>
        <w:tc>
          <w:tcPr>
            <w:tcW w:w="826" w:type="dxa"/>
          </w:tcPr>
          <w:p w14:paraId="1734DCB4" w14:textId="77777777" w:rsidR="003A2BAB" w:rsidRPr="009B086C" w:rsidRDefault="003A2BAB" w:rsidP="006A0402">
            <w:pPr>
              <w:pStyle w:val="TableParagraph"/>
              <w:spacing w:before="4" w:line="240" w:lineRule="auto"/>
              <w:ind w:left="102"/>
              <w:rPr>
                <w:b/>
              </w:rPr>
            </w:pPr>
            <w:r w:rsidRPr="009B086C">
              <w:rPr>
                <w:b/>
                <w:spacing w:val="-10"/>
              </w:rPr>
              <w:t>-</w:t>
            </w:r>
          </w:p>
        </w:tc>
        <w:tc>
          <w:tcPr>
            <w:tcW w:w="1757" w:type="dxa"/>
          </w:tcPr>
          <w:p w14:paraId="6203992A" w14:textId="77777777" w:rsidR="003A2BAB" w:rsidRPr="009B086C" w:rsidRDefault="003A2BAB" w:rsidP="006A0402">
            <w:pPr>
              <w:pStyle w:val="TableParagraph"/>
              <w:spacing w:before="4" w:line="240" w:lineRule="auto"/>
              <w:ind w:left="102"/>
              <w:rPr>
                <w:b/>
              </w:rPr>
            </w:pPr>
            <w:r w:rsidRPr="009B086C">
              <w:rPr>
                <w:b/>
                <w:spacing w:val="-10"/>
              </w:rPr>
              <w:t>-</w:t>
            </w:r>
          </w:p>
        </w:tc>
      </w:tr>
      <w:tr w:rsidR="003A2BAB" w:rsidRPr="009B086C" w14:paraId="085BE277" w14:textId="77777777" w:rsidTr="006A0402">
        <w:trPr>
          <w:trHeight w:val="462"/>
        </w:trPr>
        <w:tc>
          <w:tcPr>
            <w:tcW w:w="1071" w:type="dxa"/>
          </w:tcPr>
          <w:p w14:paraId="0F3F20BF" w14:textId="77777777" w:rsidR="003A2BAB" w:rsidRPr="009B086C" w:rsidRDefault="003A2BAB" w:rsidP="006A0402">
            <w:pPr>
              <w:pStyle w:val="TableParagraph"/>
              <w:spacing w:before="6" w:line="240" w:lineRule="auto"/>
              <w:rPr>
                <w:b/>
              </w:rPr>
            </w:pPr>
            <w:r w:rsidRPr="009B086C">
              <w:rPr>
                <w:b/>
                <w:spacing w:val="-2"/>
              </w:rPr>
              <w:t>Average</w:t>
            </w:r>
          </w:p>
        </w:tc>
        <w:tc>
          <w:tcPr>
            <w:tcW w:w="670" w:type="dxa"/>
            <w:gridSpan w:val="2"/>
          </w:tcPr>
          <w:p w14:paraId="03D7E8C0" w14:textId="77777777" w:rsidR="003A2BAB" w:rsidRPr="009B086C" w:rsidRDefault="003A2BAB" w:rsidP="006A0402">
            <w:pPr>
              <w:pStyle w:val="TableParagraph"/>
              <w:spacing w:before="6" w:line="240" w:lineRule="auto"/>
              <w:rPr>
                <w:b/>
              </w:rPr>
            </w:pPr>
            <w:r w:rsidRPr="009B086C">
              <w:rPr>
                <w:b/>
                <w:spacing w:val="-4"/>
              </w:rPr>
              <w:t>1.75</w:t>
            </w:r>
          </w:p>
        </w:tc>
        <w:tc>
          <w:tcPr>
            <w:tcW w:w="687" w:type="dxa"/>
          </w:tcPr>
          <w:p w14:paraId="0D08CB6B" w14:textId="77777777" w:rsidR="003A2BAB" w:rsidRPr="009B086C" w:rsidRDefault="003A2BAB" w:rsidP="006A0402">
            <w:pPr>
              <w:pStyle w:val="TableParagraph"/>
              <w:spacing w:before="6" w:line="240" w:lineRule="auto"/>
            </w:pPr>
            <w:r w:rsidRPr="009B086C">
              <w:rPr>
                <w:spacing w:val="-5"/>
              </w:rPr>
              <w:t>1.0</w:t>
            </w:r>
          </w:p>
        </w:tc>
        <w:tc>
          <w:tcPr>
            <w:tcW w:w="672" w:type="dxa"/>
            <w:gridSpan w:val="2"/>
          </w:tcPr>
          <w:p w14:paraId="25708E28" w14:textId="77777777" w:rsidR="003A2BAB" w:rsidRPr="009B086C" w:rsidRDefault="003A2BAB" w:rsidP="006A0402">
            <w:pPr>
              <w:pStyle w:val="TableParagraph"/>
              <w:spacing w:before="6" w:line="240" w:lineRule="auto"/>
              <w:ind w:left="106"/>
              <w:rPr>
                <w:b/>
              </w:rPr>
            </w:pPr>
            <w:r w:rsidRPr="009B086C">
              <w:rPr>
                <w:b/>
                <w:spacing w:val="-5"/>
              </w:rPr>
              <w:t>1.0</w:t>
            </w:r>
          </w:p>
        </w:tc>
        <w:tc>
          <w:tcPr>
            <w:tcW w:w="687" w:type="dxa"/>
          </w:tcPr>
          <w:p w14:paraId="6A0A568A" w14:textId="77777777" w:rsidR="003A2BAB" w:rsidRPr="009B086C" w:rsidRDefault="003A2BAB" w:rsidP="006A0402">
            <w:pPr>
              <w:pStyle w:val="TableParagraph"/>
              <w:spacing w:before="6" w:line="240" w:lineRule="auto"/>
              <w:ind w:left="104"/>
              <w:rPr>
                <w:b/>
              </w:rPr>
            </w:pPr>
            <w:r w:rsidRPr="009B086C">
              <w:rPr>
                <w:b/>
                <w:spacing w:val="-4"/>
              </w:rPr>
              <w:t>1.25</w:t>
            </w:r>
          </w:p>
        </w:tc>
        <w:tc>
          <w:tcPr>
            <w:tcW w:w="689" w:type="dxa"/>
          </w:tcPr>
          <w:p w14:paraId="29A6ED50" w14:textId="77777777" w:rsidR="003A2BAB" w:rsidRPr="009B086C" w:rsidRDefault="003A2BAB" w:rsidP="006A0402">
            <w:pPr>
              <w:pStyle w:val="TableParagraph"/>
              <w:spacing w:before="6" w:line="240" w:lineRule="auto"/>
              <w:ind w:left="104"/>
              <w:rPr>
                <w:b/>
              </w:rPr>
            </w:pPr>
            <w:r w:rsidRPr="009B086C">
              <w:rPr>
                <w:b/>
                <w:spacing w:val="-4"/>
              </w:rPr>
              <w:t>0.75</w:t>
            </w:r>
          </w:p>
        </w:tc>
        <w:tc>
          <w:tcPr>
            <w:tcW w:w="670" w:type="dxa"/>
            <w:gridSpan w:val="2"/>
          </w:tcPr>
          <w:p w14:paraId="03EACF3D" w14:textId="77777777" w:rsidR="003A2BAB" w:rsidRPr="009B086C" w:rsidRDefault="003A2BAB" w:rsidP="006A0402">
            <w:pPr>
              <w:pStyle w:val="TableParagraph"/>
              <w:spacing w:before="6" w:line="240" w:lineRule="auto"/>
              <w:ind w:left="103"/>
              <w:rPr>
                <w:b/>
              </w:rPr>
            </w:pPr>
            <w:r w:rsidRPr="009B086C">
              <w:rPr>
                <w:b/>
                <w:spacing w:val="-4"/>
              </w:rPr>
              <w:t>2.25</w:t>
            </w:r>
          </w:p>
        </w:tc>
        <w:tc>
          <w:tcPr>
            <w:tcW w:w="687" w:type="dxa"/>
          </w:tcPr>
          <w:p w14:paraId="621CFAF9" w14:textId="77777777" w:rsidR="003A2BAB" w:rsidRPr="009B086C" w:rsidRDefault="003A2BAB" w:rsidP="006A0402">
            <w:pPr>
              <w:pStyle w:val="TableParagraph"/>
              <w:spacing w:before="6" w:line="240" w:lineRule="auto"/>
              <w:ind w:left="103"/>
              <w:rPr>
                <w:b/>
              </w:rPr>
            </w:pPr>
            <w:r w:rsidRPr="009B086C">
              <w:rPr>
                <w:b/>
                <w:spacing w:val="-4"/>
              </w:rPr>
              <w:t>2.25</w:t>
            </w:r>
          </w:p>
        </w:tc>
        <w:tc>
          <w:tcPr>
            <w:tcW w:w="689" w:type="dxa"/>
          </w:tcPr>
          <w:p w14:paraId="0CD51BEB" w14:textId="77777777" w:rsidR="003A2BAB" w:rsidRPr="009B086C" w:rsidRDefault="003A2BAB" w:rsidP="006A0402">
            <w:pPr>
              <w:pStyle w:val="TableParagraph"/>
              <w:spacing w:before="6" w:line="240" w:lineRule="auto"/>
              <w:ind w:left="103"/>
              <w:rPr>
                <w:b/>
              </w:rPr>
            </w:pPr>
            <w:r w:rsidRPr="009B086C">
              <w:rPr>
                <w:b/>
                <w:spacing w:val="-4"/>
              </w:rPr>
              <w:t>1.75</w:t>
            </w:r>
          </w:p>
        </w:tc>
        <w:tc>
          <w:tcPr>
            <w:tcW w:w="802" w:type="dxa"/>
            <w:gridSpan w:val="2"/>
          </w:tcPr>
          <w:p w14:paraId="669CCAB4" w14:textId="77777777" w:rsidR="003A2BAB" w:rsidRPr="009B086C" w:rsidRDefault="003A2BAB" w:rsidP="006A0402">
            <w:pPr>
              <w:pStyle w:val="TableParagraph"/>
              <w:spacing w:before="6" w:line="240" w:lineRule="auto"/>
              <w:ind w:left="103"/>
              <w:rPr>
                <w:b/>
              </w:rPr>
            </w:pPr>
            <w:r w:rsidRPr="009B086C">
              <w:rPr>
                <w:b/>
                <w:spacing w:val="-10"/>
              </w:rPr>
              <w:t>-</w:t>
            </w:r>
          </w:p>
        </w:tc>
        <w:tc>
          <w:tcPr>
            <w:tcW w:w="826" w:type="dxa"/>
          </w:tcPr>
          <w:p w14:paraId="28194E68" w14:textId="77777777" w:rsidR="003A2BAB" w:rsidRPr="009B086C" w:rsidRDefault="003A2BAB" w:rsidP="006A0402">
            <w:pPr>
              <w:pStyle w:val="TableParagraph"/>
              <w:spacing w:before="6" w:line="240" w:lineRule="auto"/>
              <w:ind w:left="102"/>
              <w:rPr>
                <w:b/>
              </w:rPr>
            </w:pPr>
            <w:r w:rsidRPr="009B086C">
              <w:rPr>
                <w:b/>
                <w:spacing w:val="-10"/>
              </w:rPr>
              <w:t>-</w:t>
            </w:r>
          </w:p>
        </w:tc>
        <w:tc>
          <w:tcPr>
            <w:tcW w:w="1757" w:type="dxa"/>
          </w:tcPr>
          <w:p w14:paraId="6DE1BEA6" w14:textId="77777777" w:rsidR="003A2BAB" w:rsidRPr="009B086C" w:rsidRDefault="003A2BAB" w:rsidP="006A0402">
            <w:pPr>
              <w:pStyle w:val="TableParagraph"/>
              <w:spacing w:before="6" w:line="240" w:lineRule="auto"/>
              <w:ind w:left="102"/>
              <w:rPr>
                <w:b/>
              </w:rPr>
            </w:pPr>
            <w:r w:rsidRPr="009B086C">
              <w:rPr>
                <w:b/>
                <w:spacing w:val="-10"/>
              </w:rPr>
              <w:t>-</w:t>
            </w:r>
          </w:p>
        </w:tc>
      </w:tr>
      <w:tr w:rsidR="003A2BAB" w:rsidRPr="009B086C" w14:paraId="01510CB9" w14:textId="77777777" w:rsidTr="006A0402">
        <w:trPr>
          <w:trHeight w:val="484"/>
        </w:trPr>
        <w:tc>
          <w:tcPr>
            <w:tcW w:w="9907" w:type="dxa"/>
            <w:gridSpan w:val="16"/>
          </w:tcPr>
          <w:p w14:paraId="480BA1F5" w14:textId="77777777" w:rsidR="003A2BAB" w:rsidRPr="009B086C" w:rsidRDefault="003A2BAB" w:rsidP="006A0402">
            <w:pPr>
              <w:pStyle w:val="TableParagraph"/>
              <w:spacing w:line="240" w:lineRule="auto"/>
              <w:rPr>
                <w:b/>
              </w:rPr>
            </w:pPr>
            <w:r w:rsidRPr="009B086C">
              <w:rPr>
                <w:b/>
              </w:rPr>
              <w:t>Course</w:t>
            </w:r>
            <w:r w:rsidRPr="009B086C">
              <w:rPr>
                <w:b/>
                <w:spacing w:val="-2"/>
              </w:rPr>
              <w:t xml:space="preserve"> Content</w:t>
            </w:r>
          </w:p>
        </w:tc>
      </w:tr>
      <w:tr w:rsidR="003A2BAB" w:rsidRPr="009B086C" w14:paraId="3D9C6888" w14:textId="77777777" w:rsidTr="006A0402">
        <w:trPr>
          <w:trHeight w:val="417"/>
        </w:trPr>
        <w:tc>
          <w:tcPr>
            <w:tcW w:w="2765" w:type="dxa"/>
            <w:gridSpan w:val="5"/>
          </w:tcPr>
          <w:p w14:paraId="1D61CB15" w14:textId="77777777" w:rsidR="003A2BAB" w:rsidRPr="009B086C" w:rsidRDefault="003A2BAB" w:rsidP="006A0402">
            <w:pPr>
              <w:pStyle w:val="TableParagraph"/>
              <w:spacing w:line="240" w:lineRule="auto"/>
              <w:rPr>
                <w:b/>
              </w:rPr>
            </w:pPr>
            <w:r w:rsidRPr="009B086C">
              <w:rPr>
                <w:b/>
              </w:rPr>
              <w:t xml:space="preserve">L </w:t>
            </w:r>
            <w:r w:rsidRPr="009B086C">
              <w:rPr>
                <w:b/>
                <w:spacing w:val="-2"/>
              </w:rPr>
              <w:t>(Hours/Week)</w:t>
            </w:r>
          </w:p>
        </w:tc>
        <w:tc>
          <w:tcPr>
            <w:tcW w:w="2047" w:type="dxa"/>
            <w:gridSpan w:val="4"/>
          </w:tcPr>
          <w:p w14:paraId="4BB8AF1C" w14:textId="77777777" w:rsidR="003A2BAB" w:rsidRPr="009B086C" w:rsidRDefault="003A2BAB" w:rsidP="006A0402">
            <w:pPr>
              <w:pStyle w:val="TableParagraph"/>
              <w:spacing w:line="240" w:lineRule="auto"/>
              <w:ind w:left="103"/>
              <w:rPr>
                <w:b/>
              </w:rPr>
            </w:pPr>
            <w:r w:rsidRPr="009B086C">
              <w:rPr>
                <w:b/>
              </w:rPr>
              <w:t xml:space="preserve">T </w:t>
            </w:r>
            <w:r w:rsidRPr="009B086C">
              <w:rPr>
                <w:b/>
                <w:spacing w:val="-2"/>
              </w:rPr>
              <w:t>(Hours/Week)</w:t>
            </w:r>
          </w:p>
        </w:tc>
        <w:tc>
          <w:tcPr>
            <w:tcW w:w="2111" w:type="dxa"/>
            <w:gridSpan w:val="4"/>
          </w:tcPr>
          <w:p w14:paraId="07229948" w14:textId="77777777" w:rsidR="003A2BAB" w:rsidRPr="009B086C" w:rsidRDefault="003A2BAB" w:rsidP="006A0402">
            <w:pPr>
              <w:pStyle w:val="TableParagraph"/>
              <w:spacing w:line="240" w:lineRule="auto"/>
              <w:ind w:left="103"/>
              <w:rPr>
                <w:b/>
              </w:rPr>
            </w:pPr>
            <w:r w:rsidRPr="009B086C">
              <w:rPr>
                <w:b/>
              </w:rPr>
              <w:t xml:space="preserve">P </w:t>
            </w:r>
            <w:r w:rsidRPr="009B086C">
              <w:rPr>
                <w:b/>
                <w:spacing w:val="-2"/>
              </w:rPr>
              <w:t>(Hours/Week)</w:t>
            </w:r>
          </w:p>
        </w:tc>
        <w:tc>
          <w:tcPr>
            <w:tcW w:w="2984" w:type="dxa"/>
            <w:gridSpan w:val="3"/>
          </w:tcPr>
          <w:p w14:paraId="555F21B1" w14:textId="77777777" w:rsidR="003A2BAB" w:rsidRPr="009B086C" w:rsidRDefault="003A2BAB" w:rsidP="006A0402">
            <w:pPr>
              <w:pStyle w:val="TableParagraph"/>
              <w:spacing w:line="240" w:lineRule="auto"/>
              <w:ind w:left="102"/>
              <w:rPr>
                <w:b/>
              </w:rPr>
            </w:pPr>
            <w:r w:rsidRPr="009B086C">
              <w:rPr>
                <w:b/>
              </w:rPr>
              <w:t xml:space="preserve">Total </w:t>
            </w:r>
            <w:r w:rsidRPr="009B086C">
              <w:rPr>
                <w:b/>
                <w:spacing w:val="-2"/>
              </w:rPr>
              <w:t>Hour/Week</w:t>
            </w:r>
          </w:p>
        </w:tc>
      </w:tr>
      <w:tr w:rsidR="003A2BAB" w:rsidRPr="009B086C" w14:paraId="2AB4591D" w14:textId="77777777" w:rsidTr="006A0402">
        <w:trPr>
          <w:trHeight w:val="417"/>
        </w:trPr>
        <w:tc>
          <w:tcPr>
            <w:tcW w:w="2765" w:type="dxa"/>
            <w:gridSpan w:val="5"/>
          </w:tcPr>
          <w:p w14:paraId="3462EC18" w14:textId="77777777" w:rsidR="003A2BAB" w:rsidRPr="009B086C" w:rsidRDefault="003A2BAB" w:rsidP="006A0402">
            <w:pPr>
              <w:pStyle w:val="TableParagraph"/>
              <w:spacing w:line="240" w:lineRule="auto"/>
              <w:jc w:val="center"/>
              <w:rPr>
                <w:b/>
              </w:rPr>
            </w:pPr>
            <w:r w:rsidRPr="009B086C">
              <w:rPr>
                <w:b/>
                <w:kern w:val="2"/>
                <w14:ligatures w14:val="standardContextual"/>
              </w:rPr>
              <w:t>4</w:t>
            </w:r>
          </w:p>
        </w:tc>
        <w:tc>
          <w:tcPr>
            <w:tcW w:w="2047" w:type="dxa"/>
            <w:gridSpan w:val="4"/>
          </w:tcPr>
          <w:p w14:paraId="52082185" w14:textId="77777777" w:rsidR="003A2BAB" w:rsidRPr="009B086C" w:rsidRDefault="003A2BAB" w:rsidP="006A0402">
            <w:pPr>
              <w:pStyle w:val="TableParagraph"/>
              <w:spacing w:line="240" w:lineRule="auto"/>
              <w:ind w:left="103"/>
              <w:jc w:val="center"/>
              <w:rPr>
                <w:b/>
              </w:rPr>
            </w:pPr>
            <w:r w:rsidRPr="009B086C">
              <w:rPr>
                <w:b/>
                <w:kern w:val="2"/>
                <w14:ligatures w14:val="standardContextual"/>
              </w:rPr>
              <w:t>1</w:t>
            </w:r>
          </w:p>
        </w:tc>
        <w:tc>
          <w:tcPr>
            <w:tcW w:w="2111" w:type="dxa"/>
            <w:gridSpan w:val="4"/>
          </w:tcPr>
          <w:p w14:paraId="1CFACC20" w14:textId="77777777" w:rsidR="003A2BAB" w:rsidRPr="009B086C" w:rsidRDefault="003A2BAB" w:rsidP="006A0402">
            <w:pPr>
              <w:pStyle w:val="TableParagraph"/>
              <w:spacing w:line="240" w:lineRule="auto"/>
              <w:ind w:left="103"/>
              <w:jc w:val="center"/>
              <w:rPr>
                <w:b/>
              </w:rPr>
            </w:pPr>
            <w:r w:rsidRPr="009B086C">
              <w:rPr>
                <w:b/>
                <w:kern w:val="2"/>
                <w14:ligatures w14:val="standardContextual"/>
              </w:rPr>
              <w:t>-</w:t>
            </w:r>
          </w:p>
        </w:tc>
        <w:tc>
          <w:tcPr>
            <w:tcW w:w="2984" w:type="dxa"/>
            <w:gridSpan w:val="3"/>
          </w:tcPr>
          <w:p w14:paraId="5C75B52D" w14:textId="77777777" w:rsidR="003A2BAB" w:rsidRPr="009B086C" w:rsidRDefault="003A2BAB" w:rsidP="006A0402">
            <w:pPr>
              <w:pStyle w:val="TableParagraph"/>
              <w:spacing w:line="240" w:lineRule="auto"/>
              <w:ind w:left="102"/>
              <w:jc w:val="center"/>
              <w:rPr>
                <w:b/>
              </w:rPr>
            </w:pPr>
            <w:r w:rsidRPr="009B086C">
              <w:rPr>
                <w:b/>
                <w:kern w:val="2"/>
                <w14:ligatures w14:val="standardContextual"/>
              </w:rPr>
              <w:t>5</w:t>
            </w:r>
          </w:p>
        </w:tc>
      </w:tr>
      <w:tr w:rsidR="003A2BAB" w:rsidRPr="009B086C" w14:paraId="50A42956" w14:textId="77777777" w:rsidTr="006A0402">
        <w:trPr>
          <w:trHeight w:val="419"/>
        </w:trPr>
        <w:tc>
          <w:tcPr>
            <w:tcW w:w="1407" w:type="dxa"/>
            <w:gridSpan w:val="2"/>
          </w:tcPr>
          <w:p w14:paraId="63CB783D" w14:textId="77777777" w:rsidR="003A2BAB" w:rsidRPr="009B086C" w:rsidRDefault="003A2BAB" w:rsidP="006A0402">
            <w:pPr>
              <w:pStyle w:val="TableParagraph"/>
              <w:spacing w:before="1" w:line="240" w:lineRule="auto"/>
              <w:rPr>
                <w:b/>
              </w:rPr>
            </w:pPr>
            <w:r w:rsidRPr="009B086C">
              <w:rPr>
                <w:b/>
                <w:spacing w:val="-4"/>
              </w:rPr>
              <w:t>Unit</w:t>
            </w:r>
          </w:p>
        </w:tc>
        <w:tc>
          <w:tcPr>
            <w:tcW w:w="8500" w:type="dxa"/>
            <w:gridSpan w:val="14"/>
          </w:tcPr>
          <w:p w14:paraId="0FD099AD" w14:textId="77777777" w:rsidR="003A2BAB" w:rsidRPr="009B086C" w:rsidRDefault="003A2BAB" w:rsidP="006A0402">
            <w:pPr>
              <w:pStyle w:val="TableParagraph"/>
              <w:spacing w:before="1" w:line="240" w:lineRule="auto"/>
              <w:ind w:left="105"/>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3A2BAB" w:rsidRPr="009B086C" w14:paraId="00AC7012" w14:textId="77777777" w:rsidTr="006A0402">
        <w:trPr>
          <w:trHeight w:val="2897"/>
        </w:trPr>
        <w:tc>
          <w:tcPr>
            <w:tcW w:w="1407" w:type="dxa"/>
            <w:gridSpan w:val="2"/>
          </w:tcPr>
          <w:p w14:paraId="44D29784" w14:textId="77777777" w:rsidR="003A2BAB" w:rsidRPr="009B086C" w:rsidRDefault="003A2BAB" w:rsidP="006A0402">
            <w:pPr>
              <w:pStyle w:val="TableParagraph"/>
              <w:spacing w:line="240" w:lineRule="auto"/>
              <w:ind w:left="10" w:right="3"/>
              <w:jc w:val="center"/>
              <w:rPr>
                <w:b/>
              </w:rPr>
            </w:pPr>
            <w:r w:rsidRPr="009B086C">
              <w:rPr>
                <w:b/>
                <w:spacing w:val="-10"/>
              </w:rPr>
              <w:t>I</w:t>
            </w:r>
          </w:p>
        </w:tc>
        <w:tc>
          <w:tcPr>
            <w:tcW w:w="8500" w:type="dxa"/>
            <w:gridSpan w:val="14"/>
          </w:tcPr>
          <w:p w14:paraId="5E0B8389" w14:textId="77777777" w:rsidR="003A2BAB" w:rsidRPr="009B086C" w:rsidRDefault="003A2BAB" w:rsidP="006A0402">
            <w:pPr>
              <w:pStyle w:val="TableParagraph"/>
              <w:spacing w:line="240" w:lineRule="auto"/>
              <w:ind w:left="105"/>
              <w:rPr>
                <w:b/>
              </w:rPr>
            </w:pPr>
            <w:r w:rsidRPr="009B086C">
              <w:rPr>
                <w:b/>
              </w:rPr>
              <w:t>General Principles of</w:t>
            </w:r>
            <w:r w:rsidRPr="009B086C">
              <w:rPr>
                <w:b/>
                <w:spacing w:val="-1"/>
              </w:rPr>
              <w:t xml:space="preserve"> </w:t>
            </w:r>
            <w:r w:rsidRPr="009B086C">
              <w:rPr>
                <w:b/>
              </w:rPr>
              <w:t>Criminal</w:t>
            </w:r>
            <w:r w:rsidRPr="009B086C">
              <w:rPr>
                <w:b/>
                <w:spacing w:val="-2"/>
              </w:rPr>
              <w:t xml:space="preserve"> </w:t>
            </w:r>
            <w:r w:rsidRPr="009B086C">
              <w:rPr>
                <w:b/>
                <w:spacing w:val="-5"/>
              </w:rPr>
              <w:t>Law</w:t>
            </w:r>
          </w:p>
          <w:p w14:paraId="7AC1FDC6" w14:textId="77777777" w:rsidR="003A2BAB" w:rsidRPr="009B086C" w:rsidRDefault="003A2BAB" w:rsidP="006A0402">
            <w:pPr>
              <w:pStyle w:val="TableParagraph"/>
              <w:numPr>
                <w:ilvl w:val="0"/>
                <w:numId w:val="345"/>
              </w:numPr>
              <w:tabs>
                <w:tab w:val="left" w:pos="825"/>
              </w:tabs>
              <w:spacing w:before="137" w:line="240" w:lineRule="auto"/>
            </w:pPr>
            <w:r w:rsidRPr="009B086C">
              <w:t>Concept</w:t>
            </w:r>
            <w:r w:rsidRPr="009B086C">
              <w:rPr>
                <w:spacing w:val="-1"/>
              </w:rPr>
              <w:t xml:space="preserve"> </w:t>
            </w:r>
            <w:r w:rsidRPr="009B086C">
              <w:t>of Crime</w:t>
            </w:r>
            <w:r w:rsidRPr="009B086C">
              <w:rPr>
                <w:spacing w:val="-2"/>
              </w:rPr>
              <w:t xml:space="preserve"> </w:t>
            </w:r>
            <w:r w:rsidRPr="009B086C">
              <w:t>&amp; Constituents</w:t>
            </w:r>
            <w:r w:rsidRPr="009B086C">
              <w:rPr>
                <w:spacing w:val="-1"/>
              </w:rPr>
              <w:t xml:space="preserve"> </w:t>
            </w:r>
            <w:r w:rsidRPr="009B086C">
              <w:t>of a</w:t>
            </w:r>
            <w:r w:rsidRPr="009B086C">
              <w:rPr>
                <w:spacing w:val="-1"/>
              </w:rPr>
              <w:t xml:space="preserve"> </w:t>
            </w:r>
            <w:r w:rsidRPr="009B086C">
              <w:rPr>
                <w:spacing w:val="-2"/>
              </w:rPr>
              <w:t>Crime</w:t>
            </w:r>
          </w:p>
          <w:p w14:paraId="7F31A16B" w14:textId="77777777" w:rsidR="003A2BAB" w:rsidRPr="009B086C" w:rsidRDefault="003A2BAB" w:rsidP="006A0402">
            <w:pPr>
              <w:pStyle w:val="TableParagraph"/>
              <w:numPr>
                <w:ilvl w:val="0"/>
                <w:numId w:val="345"/>
              </w:numPr>
              <w:tabs>
                <w:tab w:val="left" w:pos="825"/>
              </w:tabs>
              <w:spacing w:before="139" w:line="240" w:lineRule="auto"/>
            </w:pPr>
            <w:r w:rsidRPr="009B086C">
              <w:t>Stages</w:t>
            </w:r>
            <w:r w:rsidRPr="009B086C">
              <w:rPr>
                <w:spacing w:val="-1"/>
              </w:rPr>
              <w:t xml:space="preserve"> </w:t>
            </w:r>
            <w:r w:rsidRPr="009B086C">
              <w:t>of</w:t>
            </w:r>
            <w:r w:rsidRPr="009B086C">
              <w:rPr>
                <w:spacing w:val="-1"/>
              </w:rPr>
              <w:t xml:space="preserve"> </w:t>
            </w:r>
            <w:r w:rsidRPr="009B086C">
              <w:rPr>
                <w:spacing w:val="-2"/>
              </w:rPr>
              <w:t>Crime</w:t>
            </w:r>
          </w:p>
          <w:p w14:paraId="2E0A75E4" w14:textId="77777777" w:rsidR="003A2BAB" w:rsidRPr="009B086C" w:rsidRDefault="003A2BAB" w:rsidP="006A0402">
            <w:pPr>
              <w:pStyle w:val="TableParagraph"/>
              <w:numPr>
                <w:ilvl w:val="0"/>
                <w:numId w:val="345"/>
              </w:numPr>
              <w:tabs>
                <w:tab w:val="left" w:pos="825"/>
              </w:tabs>
              <w:spacing w:before="137" w:line="240" w:lineRule="auto"/>
            </w:pPr>
            <w:r w:rsidRPr="009B086C">
              <w:t>Principles</w:t>
            </w:r>
            <w:r w:rsidRPr="009B086C">
              <w:rPr>
                <w:spacing w:val="-4"/>
              </w:rPr>
              <w:t xml:space="preserve"> </w:t>
            </w:r>
            <w:r w:rsidRPr="009B086C">
              <w:t>of</w:t>
            </w:r>
            <w:r w:rsidRPr="009B086C">
              <w:rPr>
                <w:spacing w:val="-1"/>
              </w:rPr>
              <w:t xml:space="preserve"> </w:t>
            </w:r>
            <w:r w:rsidRPr="009B086C">
              <w:t>Mens Rea, Actus</w:t>
            </w:r>
            <w:r w:rsidRPr="009B086C">
              <w:rPr>
                <w:spacing w:val="-1"/>
              </w:rPr>
              <w:t xml:space="preserve"> </w:t>
            </w:r>
            <w:r w:rsidRPr="009B086C">
              <w:t>Reus</w:t>
            </w:r>
            <w:r w:rsidRPr="009B086C">
              <w:rPr>
                <w:spacing w:val="-2"/>
              </w:rPr>
              <w:t xml:space="preserve"> </w:t>
            </w:r>
            <w:r w:rsidRPr="009B086C">
              <w:t>and</w:t>
            </w:r>
            <w:r w:rsidRPr="009B086C">
              <w:rPr>
                <w:spacing w:val="-1"/>
              </w:rPr>
              <w:t xml:space="preserve"> </w:t>
            </w:r>
            <w:r w:rsidRPr="009B086C">
              <w:t>Strict</w:t>
            </w:r>
            <w:r w:rsidRPr="009B086C">
              <w:rPr>
                <w:spacing w:val="-1"/>
              </w:rPr>
              <w:t xml:space="preserve"> </w:t>
            </w:r>
            <w:r w:rsidRPr="009B086C">
              <w:t>Liability</w:t>
            </w:r>
            <w:r w:rsidRPr="009B086C">
              <w:rPr>
                <w:spacing w:val="-1"/>
              </w:rPr>
              <w:t xml:space="preserve"> </w:t>
            </w:r>
            <w:r w:rsidRPr="009B086C">
              <w:rPr>
                <w:spacing w:val="-2"/>
              </w:rPr>
              <w:t>Offences</w:t>
            </w:r>
          </w:p>
          <w:p w14:paraId="62597495" w14:textId="77777777" w:rsidR="003A2BAB" w:rsidRPr="009B086C" w:rsidRDefault="003A2BAB" w:rsidP="006A0402">
            <w:pPr>
              <w:pStyle w:val="TableParagraph"/>
              <w:numPr>
                <w:ilvl w:val="0"/>
                <w:numId w:val="345"/>
              </w:numPr>
              <w:tabs>
                <w:tab w:val="left" w:pos="825"/>
                <w:tab w:val="left" w:pos="2216"/>
                <w:tab w:val="left" w:pos="2767"/>
                <w:tab w:val="left" w:pos="4173"/>
                <w:tab w:val="left" w:pos="5467"/>
                <w:tab w:val="left" w:pos="6299"/>
                <w:tab w:val="left" w:pos="7224"/>
              </w:tabs>
              <w:spacing w:before="139" w:line="240" w:lineRule="auto"/>
              <w:ind w:right="101"/>
            </w:pPr>
            <w:r w:rsidRPr="009B086C">
              <w:rPr>
                <w:spacing w:val="-2"/>
              </w:rPr>
              <w:t>Introduction</w:t>
            </w:r>
            <w:r>
              <w:t xml:space="preserve"> </w:t>
            </w:r>
            <w:r w:rsidRPr="009B086C">
              <w:rPr>
                <w:spacing w:val="-4"/>
              </w:rPr>
              <w:t>and</w:t>
            </w:r>
            <w:r>
              <w:t xml:space="preserve"> </w:t>
            </w:r>
            <w:r w:rsidRPr="009B086C">
              <w:rPr>
                <w:spacing w:val="-2"/>
              </w:rPr>
              <w:t>applicability</w:t>
            </w:r>
            <w:r>
              <w:t xml:space="preserve"> </w:t>
            </w:r>
            <w:r w:rsidRPr="009B086C">
              <w:t>of Bhartiya</w:t>
            </w:r>
            <w:r>
              <w:t xml:space="preserve"> </w:t>
            </w:r>
            <w:r w:rsidRPr="009B086C">
              <w:rPr>
                <w:spacing w:val="-2"/>
              </w:rPr>
              <w:t>Nyaya</w:t>
            </w:r>
            <w:r>
              <w:t xml:space="preserve"> </w:t>
            </w:r>
            <w:r w:rsidRPr="009B086C">
              <w:rPr>
                <w:spacing w:val="-2"/>
              </w:rPr>
              <w:t>Sanhita</w:t>
            </w:r>
            <w:r>
              <w:t xml:space="preserve"> </w:t>
            </w:r>
            <w:r w:rsidRPr="009B086C">
              <w:t>(BSN)</w:t>
            </w:r>
            <w:r w:rsidRPr="009B086C">
              <w:rPr>
                <w:spacing w:val="-15"/>
              </w:rPr>
              <w:t xml:space="preserve"> </w:t>
            </w:r>
            <w:r w:rsidRPr="009B086C">
              <w:t>and comparative approach with Indian Penal Code 1860</w:t>
            </w:r>
          </w:p>
          <w:p w14:paraId="1CDA6048" w14:textId="77777777" w:rsidR="003A2BAB" w:rsidRPr="009B086C" w:rsidRDefault="003A2BAB" w:rsidP="006A0402">
            <w:pPr>
              <w:pStyle w:val="TableParagraph"/>
              <w:numPr>
                <w:ilvl w:val="0"/>
                <w:numId w:val="345"/>
              </w:numPr>
              <w:tabs>
                <w:tab w:val="left" w:pos="825"/>
              </w:tabs>
              <w:spacing w:line="240" w:lineRule="auto"/>
            </w:pPr>
            <w:r w:rsidRPr="009B086C">
              <w:t>Theories</w:t>
            </w:r>
            <w:r w:rsidRPr="009B086C">
              <w:rPr>
                <w:spacing w:val="-4"/>
              </w:rPr>
              <w:t xml:space="preserve"> </w:t>
            </w:r>
            <w:r w:rsidRPr="009B086C">
              <w:t>and</w:t>
            </w:r>
            <w:r w:rsidRPr="009B086C">
              <w:rPr>
                <w:spacing w:val="1"/>
              </w:rPr>
              <w:t xml:space="preserve"> </w:t>
            </w:r>
            <w:r w:rsidRPr="009B086C">
              <w:t>Kinds</w:t>
            </w:r>
            <w:r w:rsidRPr="009B086C">
              <w:rPr>
                <w:spacing w:val="-1"/>
              </w:rPr>
              <w:t xml:space="preserve"> </w:t>
            </w:r>
            <w:r w:rsidRPr="009B086C">
              <w:t>of</w:t>
            </w:r>
            <w:r w:rsidRPr="009B086C">
              <w:rPr>
                <w:spacing w:val="-1"/>
              </w:rPr>
              <w:t xml:space="preserve"> </w:t>
            </w:r>
            <w:r w:rsidRPr="009B086C">
              <w:t>Punishment</w:t>
            </w:r>
            <w:r w:rsidRPr="009B086C">
              <w:rPr>
                <w:spacing w:val="-1"/>
              </w:rPr>
              <w:t xml:space="preserve"> </w:t>
            </w:r>
            <w:r w:rsidRPr="009B086C">
              <w:t>including</w:t>
            </w:r>
            <w:r w:rsidRPr="009B086C">
              <w:rPr>
                <w:spacing w:val="-1"/>
              </w:rPr>
              <w:t xml:space="preserve"> </w:t>
            </w:r>
            <w:r w:rsidRPr="009B086C">
              <w:t>Community</w:t>
            </w:r>
            <w:r w:rsidRPr="009B086C">
              <w:rPr>
                <w:spacing w:val="-1"/>
              </w:rPr>
              <w:t xml:space="preserve"> </w:t>
            </w:r>
            <w:r w:rsidRPr="009B086C">
              <w:rPr>
                <w:spacing w:val="-2"/>
              </w:rPr>
              <w:t>Services</w:t>
            </w:r>
          </w:p>
        </w:tc>
      </w:tr>
      <w:tr w:rsidR="003A2BAB" w:rsidRPr="009B086C" w14:paraId="5F482392" w14:textId="77777777" w:rsidTr="006A0402">
        <w:trPr>
          <w:trHeight w:val="1555"/>
        </w:trPr>
        <w:tc>
          <w:tcPr>
            <w:tcW w:w="1407" w:type="dxa"/>
            <w:gridSpan w:val="2"/>
          </w:tcPr>
          <w:p w14:paraId="725401B5" w14:textId="77777777" w:rsidR="003A2BAB" w:rsidRPr="009B086C" w:rsidRDefault="003A2BAB" w:rsidP="006A0402">
            <w:pPr>
              <w:pStyle w:val="TableParagraph"/>
              <w:spacing w:line="240" w:lineRule="auto"/>
              <w:ind w:left="10" w:right="5"/>
              <w:jc w:val="center"/>
              <w:rPr>
                <w:b/>
              </w:rPr>
            </w:pPr>
            <w:r w:rsidRPr="009B086C">
              <w:rPr>
                <w:b/>
                <w:spacing w:val="-5"/>
              </w:rPr>
              <w:t>II</w:t>
            </w:r>
          </w:p>
        </w:tc>
        <w:tc>
          <w:tcPr>
            <w:tcW w:w="8500" w:type="dxa"/>
            <w:gridSpan w:val="14"/>
          </w:tcPr>
          <w:p w14:paraId="1BD26C2D" w14:textId="77777777" w:rsidR="003A2BAB" w:rsidRPr="009B086C" w:rsidRDefault="003A2BAB" w:rsidP="006A0402">
            <w:pPr>
              <w:pStyle w:val="TableParagraph"/>
              <w:spacing w:line="240" w:lineRule="auto"/>
              <w:ind w:left="105"/>
              <w:rPr>
                <w:b/>
              </w:rPr>
            </w:pPr>
            <w:r w:rsidRPr="009B086C">
              <w:rPr>
                <w:b/>
              </w:rPr>
              <w:t>General</w:t>
            </w:r>
            <w:r w:rsidRPr="009B086C">
              <w:rPr>
                <w:b/>
                <w:spacing w:val="-1"/>
              </w:rPr>
              <w:t xml:space="preserve"> </w:t>
            </w:r>
            <w:r w:rsidRPr="009B086C">
              <w:rPr>
                <w:b/>
              </w:rPr>
              <w:t>Explanations</w:t>
            </w:r>
            <w:r w:rsidRPr="009B086C">
              <w:rPr>
                <w:b/>
                <w:spacing w:val="-4"/>
              </w:rPr>
              <w:t xml:space="preserve"> </w:t>
            </w:r>
            <w:r w:rsidRPr="009B086C">
              <w:rPr>
                <w:b/>
              </w:rPr>
              <w:t>&amp;</w:t>
            </w:r>
            <w:r w:rsidRPr="009B086C">
              <w:rPr>
                <w:b/>
                <w:spacing w:val="-2"/>
              </w:rPr>
              <w:t xml:space="preserve"> </w:t>
            </w:r>
            <w:r w:rsidRPr="009B086C">
              <w:rPr>
                <w:b/>
              </w:rPr>
              <w:t xml:space="preserve">General </w:t>
            </w:r>
            <w:r w:rsidRPr="009B086C">
              <w:rPr>
                <w:b/>
                <w:spacing w:val="-2"/>
              </w:rPr>
              <w:t>Exceptions</w:t>
            </w:r>
          </w:p>
          <w:p w14:paraId="728CBD42" w14:textId="77777777" w:rsidR="003A2BAB" w:rsidRPr="009B086C" w:rsidRDefault="003A2BAB" w:rsidP="006A0402">
            <w:pPr>
              <w:pStyle w:val="TableParagraph"/>
              <w:numPr>
                <w:ilvl w:val="0"/>
                <w:numId w:val="344"/>
              </w:numPr>
              <w:tabs>
                <w:tab w:val="left" w:pos="825"/>
              </w:tabs>
              <w:spacing w:before="139" w:line="240" w:lineRule="auto"/>
            </w:pPr>
            <w:r w:rsidRPr="009B086C">
              <w:t>Concept</w:t>
            </w:r>
            <w:r w:rsidRPr="009B086C">
              <w:rPr>
                <w:spacing w:val="-2"/>
              </w:rPr>
              <w:t xml:space="preserve"> </w:t>
            </w:r>
            <w:r w:rsidRPr="009B086C">
              <w:t>and</w:t>
            </w:r>
            <w:r w:rsidRPr="009B086C">
              <w:rPr>
                <w:spacing w:val="-1"/>
              </w:rPr>
              <w:t xml:space="preserve"> </w:t>
            </w:r>
            <w:r w:rsidRPr="009B086C">
              <w:t>meaning</w:t>
            </w:r>
            <w:r w:rsidRPr="009B086C">
              <w:rPr>
                <w:spacing w:val="-2"/>
              </w:rPr>
              <w:t xml:space="preserve"> </w:t>
            </w:r>
            <w:r w:rsidRPr="009B086C">
              <w:t>of General</w:t>
            </w:r>
            <w:r w:rsidRPr="009B086C">
              <w:rPr>
                <w:spacing w:val="-1"/>
              </w:rPr>
              <w:t xml:space="preserve"> </w:t>
            </w:r>
            <w:r w:rsidRPr="009B086C">
              <w:rPr>
                <w:spacing w:val="-2"/>
              </w:rPr>
              <w:t>Explanations</w:t>
            </w:r>
          </w:p>
          <w:p w14:paraId="1C456EB0" w14:textId="77777777" w:rsidR="003A2BAB" w:rsidRPr="009B086C" w:rsidRDefault="003A2BAB" w:rsidP="006A0402">
            <w:pPr>
              <w:pStyle w:val="TableParagraph"/>
              <w:numPr>
                <w:ilvl w:val="0"/>
                <w:numId w:val="344"/>
              </w:numPr>
              <w:tabs>
                <w:tab w:val="left" w:pos="825"/>
              </w:tabs>
              <w:spacing w:before="137" w:line="240" w:lineRule="auto"/>
            </w:pPr>
            <w:r w:rsidRPr="009B086C">
              <w:t>Important</w:t>
            </w:r>
            <w:r w:rsidRPr="009B086C">
              <w:rPr>
                <w:spacing w:val="-3"/>
              </w:rPr>
              <w:t xml:space="preserve"> </w:t>
            </w:r>
            <w:r w:rsidRPr="009B086C">
              <w:rPr>
                <w:spacing w:val="-2"/>
              </w:rPr>
              <w:t>Terms:</w:t>
            </w:r>
          </w:p>
          <w:p w14:paraId="2EB40405" w14:textId="77777777" w:rsidR="003A2BAB" w:rsidRPr="009B086C" w:rsidRDefault="003A2BAB" w:rsidP="006A0402">
            <w:pPr>
              <w:pStyle w:val="TableParagraph"/>
              <w:numPr>
                <w:ilvl w:val="1"/>
                <w:numId w:val="344"/>
              </w:numPr>
              <w:tabs>
                <w:tab w:val="left" w:pos="1780"/>
              </w:tabs>
              <w:spacing w:before="141" w:line="240" w:lineRule="auto"/>
              <w:ind w:left="1780" w:hanging="360"/>
            </w:pPr>
            <w:r w:rsidRPr="009B086C">
              <w:rPr>
                <w:spacing w:val="-2"/>
              </w:rPr>
              <w:t>Dishonestly</w:t>
            </w:r>
          </w:p>
          <w:p w14:paraId="4B0B027E" w14:textId="77777777" w:rsidR="003A2BAB" w:rsidRPr="009B086C" w:rsidRDefault="003A2BAB" w:rsidP="006A0402">
            <w:pPr>
              <w:pStyle w:val="TableParagraph"/>
              <w:numPr>
                <w:ilvl w:val="1"/>
                <w:numId w:val="344"/>
              </w:numPr>
              <w:tabs>
                <w:tab w:val="left" w:pos="1780"/>
              </w:tabs>
              <w:spacing w:before="138" w:line="240" w:lineRule="auto"/>
              <w:ind w:left="1780" w:hanging="360"/>
            </w:pPr>
            <w:r w:rsidRPr="009B086C">
              <w:rPr>
                <w:spacing w:val="-2"/>
              </w:rPr>
              <w:lastRenderedPageBreak/>
              <w:t>Fraudulently</w:t>
            </w:r>
          </w:p>
          <w:p w14:paraId="006B6AFA" w14:textId="77777777" w:rsidR="003A2BAB" w:rsidRPr="009B086C" w:rsidRDefault="003A2BAB" w:rsidP="006A0402">
            <w:pPr>
              <w:pStyle w:val="TableParagraph"/>
              <w:numPr>
                <w:ilvl w:val="1"/>
                <w:numId w:val="344"/>
              </w:numPr>
              <w:tabs>
                <w:tab w:val="left" w:pos="1780"/>
              </w:tabs>
              <w:spacing w:before="136" w:line="240" w:lineRule="auto"/>
              <w:ind w:left="1780" w:hanging="360"/>
            </w:pPr>
            <w:r w:rsidRPr="009B086C">
              <w:rPr>
                <w:spacing w:val="-2"/>
              </w:rPr>
              <w:t>Gender</w:t>
            </w:r>
          </w:p>
          <w:p w14:paraId="33F3AC13" w14:textId="77777777" w:rsidR="003A2BAB" w:rsidRPr="009B086C" w:rsidRDefault="003A2BAB" w:rsidP="006A0402">
            <w:pPr>
              <w:pStyle w:val="TableParagraph"/>
              <w:numPr>
                <w:ilvl w:val="1"/>
                <w:numId w:val="344"/>
              </w:numPr>
              <w:tabs>
                <w:tab w:val="left" w:pos="1780"/>
              </w:tabs>
              <w:spacing w:before="138" w:line="240" w:lineRule="auto"/>
              <w:ind w:left="1780" w:hanging="360"/>
            </w:pPr>
            <w:r w:rsidRPr="009B086C">
              <w:t xml:space="preserve">Good </w:t>
            </w:r>
            <w:r w:rsidRPr="009B086C">
              <w:rPr>
                <w:spacing w:val="-2"/>
              </w:rPr>
              <w:t>faith</w:t>
            </w:r>
          </w:p>
          <w:p w14:paraId="261D11AC" w14:textId="77777777" w:rsidR="003A2BAB" w:rsidRPr="009B086C" w:rsidRDefault="003A2BAB" w:rsidP="006A0402">
            <w:pPr>
              <w:pStyle w:val="TableParagraph"/>
              <w:numPr>
                <w:ilvl w:val="1"/>
                <w:numId w:val="344"/>
              </w:numPr>
              <w:tabs>
                <w:tab w:val="left" w:pos="1780"/>
              </w:tabs>
              <w:spacing w:before="138" w:line="240" w:lineRule="auto"/>
              <w:ind w:left="1780" w:hanging="360"/>
            </w:pPr>
            <w:r w:rsidRPr="009B086C">
              <w:rPr>
                <w:spacing w:val="-2"/>
              </w:rPr>
              <w:t>Injury</w:t>
            </w:r>
          </w:p>
          <w:p w14:paraId="443BBE60" w14:textId="77777777" w:rsidR="003A2BAB" w:rsidRPr="009B086C" w:rsidRDefault="003A2BAB" w:rsidP="006A0402">
            <w:pPr>
              <w:pStyle w:val="TableParagraph"/>
              <w:numPr>
                <w:ilvl w:val="1"/>
                <w:numId w:val="344"/>
              </w:numPr>
              <w:tabs>
                <w:tab w:val="left" w:pos="1780"/>
              </w:tabs>
              <w:spacing w:before="135" w:line="240" w:lineRule="auto"/>
              <w:ind w:left="1780" w:hanging="360"/>
            </w:pPr>
            <w:r w:rsidRPr="009B086C">
              <w:rPr>
                <w:spacing w:val="-5"/>
              </w:rPr>
              <w:t>Man</w:t>
            </w:r>
          </w:p>
          <w:p w14:paraId="430344A0" w14:textId="77777777" w:rsidR="003A2BAB" w:rsidRPr="009B086C" w:rsidRDefault="003A2BAB" w:rsidP="006A0402">
            <w:pPr>
              <w:pStyle w:val="TableParagraph"/>
              <w:numPr>
                <w:ilvl w:val="1"/>
                <w:numId w:val="344"/>
              </w:numPr>
              <w:tabs>
                <w:tab w:val="left" w:pos="1780"/>
              </w:tabs>
              <w:spacing w:before="138" w:line="240" w:lineRule="auto"/>
              <w:ind w:left="1780" w:hanging="360"/>
            </w:pPr>
            <w:r w:rsidRPr="009B086C">
              <w:t>Movable</w:t>
            </w:r>
            <w:r w:rsidRPr="009B086C">
              <w:rPr>
                <w:spacing w:val="-1"/>
              </w:rPr>
              <w:t xml:space="preserve"> </w:t>
            </w:r>
            <w:r w:rsidRPr="009B086C">
              <w:rPr>
                <w:spacing w:val="-2"/>
              </w:rPr>
              <w:t>Property</w:t>
            </w:r>
          </w:p>
          <w:p w14:paraId="6F6C84E4" w14:textId="77777777" w:rsidR="003A2BAB" w:rsidRPr="009B086C" w:rsidRDefault="003A2BAB" w:rsidP="006A0402">
            <w:pPr>
              <w:pStyle w:val="TableParagraph"/>
              <w:numPr>
                <w:ilvl w:val="1"/>
                <w:numId w:val="344"/>
              </w:numPr>
              <w:tabs>
                <w:tab w:val="left" w:pos="1780"/>
              </w:tabs>
              <w:spacing w:before="138" w:line="240" w:lineRule="auto"/>
              <w:ind w:left="1780" w:hanging="360"/>
            </w:pPr>
            <w:r w:rsidRPr="009B086C">
              <w:t>Public</w:t>
            </w:r>
            <w:r w:rsidRPr="009B086C">
              <w:rPr>
                <w:spacing w:val="-1"/>
              </w:rPr>
              <w:t xml:space="preserve"> </w:t>
            </w:r>
            <w:r w:rsidRPr="009B086C">
              <w:rPr>
                <w:spacing w:val="-2"/>
              </w:rPr>
              <w:t>Servant</w:t>
            </w:r>
          </w:p>
          <w:p w14:paraId="313305B5" w14:textId="77777777" w:rsidR="003A2BAB" w:rsidRPr="009B086C" w:rsidRDefault="003A2BAB" w:rsidP="006A0402">
            <w:pPr>
              <w:pStyle w:val="TableParagraph"/>
              <w:numPr>
                <w:ilvl w:val="1"/>
                <w:numId w:val="344"/>
              </w:numPr>
              <w:tabs>
                <w:tab w:val="left" w:pos="1780"/>
              </w:tabs>
              <w:spacing w:before="136" w:line="240" w:lineRule="auto"/>
              <w:ind w:left="1780" w:hanging="360"/>
            </w:pPr>
            <w:r w:rsidRPr="009B086C">
              <w:t>Reason</w:t>
            </w:r>
            <w:r w:rsidRPr="009B086C">
              <w:rPr>
                <w:spacing w:val="-3"/>
              </w:rPr>
              <w:t xml:space="preserve"> </w:t>
            </w:r>
            <w:r w:rsidRPr="009B086C">
              <w:t>to</w:t>
            </w:r>
            <w:r w:rsidRPr="009B086C">
              <w:rPr>
                <w:spacing w:val="-1"/>
              </w:rPr>
              <w:t xml:space="preserve"> </w:t>
            </w:r>
            <w:r w:rsidRPr="009B086C">
              <w:rPr>
                <w:spacing w:val="-2"/>
              </w:rPr>
              <w:t>believe</w:t>
            </w:r>
          </w:p>
          <w:p w14:paraId="0D6EB35E" w14:textId="77777777" w:rsidR="003A2BAB" w:rsidRPr="009B086C" w:rsidRDefault="003A2BAB" w:rsidP="006A0402">
            <w:pPr>
              <w:pStyle w:val="TableParagraph"/>
              <w:numPr>
                <w:ilvl w:val="1"/>
                <w:numId w:val="344"/>
              </w:numPr>
              <w:tabs>
                <w:tab w:val="left" w:pos="1780"/>
              </w:tabs>
              <w:spacing w:before="139" w:line="240" w:lineRule="auto"/>
              <w:ind w:left="1780" w:hanging="360"/>
            </w:pPr>
            <w:r w:rsidRPr="009B086C">
              <w:rPr>
                <w:spacing w:val="-2"/>
              </w:rPr>
              <w:t>Voluntarily</w:t>
            </w:r>
          </w:p>
          <w:p w14:paraId="6AE3E2FB" w14:textId="77777777" w:rsidR="003A2BAB" w:rsidRPr="009B086C" w:rsidRDefault="003A2BAB" w:rsidP="006A0402">
            <w:pPr>
              <w:pStyle w:val="TableParagraph"/>
              <w:numPr>
                <w:ilvl w:val="1"/>
                <w:numId w:val="344"/>
              </w:numPr>
              <w:tabs>
                <w:tab w:val="left" w:pos="1780"/>
              </w:tabs>
              <w:spacing w:before="138" w:line="240" w:lineRule="auto"/>
              <w:ind w:left="1780" w:hanging="360"/>
            </w:pPr>
            <w:r w:rsidRPr="009B086C">
              <w:t>Wrongful</w:t>
            </w:r>
            <w:r w:rsidRPr="009B086C">
              <w:rPr>
                <w:spacing w:val="-3"/>
              </w:rPr>
              <w:t xml:space="preserve"> </w:t>
            </w:r>
            <w:r w:rsidRPr="009B086C">
              <w:t>gain –</w:t>
            </w:r>
            <w:r w:rsidRPr="009B086C">
              <w:rPr>
                <w:spacing w:val="-1"/>
              </w:rPr>
              <w:t xml:space="preserve"> </w:t>
            </w:r>
            <w:r w:rsidRPr="009B086C">
              <w:t xml:space="preserve">Wrongful </w:t>
            </w:r>
            <w:r w:rsidRPr="009B086C">
              <w:rPr>
                <w:spacing w:val="-4"/>
              </w:rPr>
              <w:t>loss</w:t>
            </w:r>
          </w:p>
          <w:p w14:paraId="43879C1D" w14:textId="77777777" w:rsidR="003A2BAB" w:rsidRPr="009B086C" w:rsidRDefault="003A2BAB" w:rsidP="006A0402">
            <w:pPr>
              <w:pStyle w:val="TableParagraph"/>
              <w:numPr>
                <w:ilvl w:val="0"/>
                <w:numId w:val="344"/>
              </w:numPr>
              <w:tabs>
                <w:tab w:val="left" w:pos="825"/>
              </w:tabs>
              <w:spacing w:before="133" w:line="240" w:lineRule="auto"/>
            </w:pPr>
            <w:r w:rsidRPr="009B086C">
              <w:t>Defences</w:t>
            </w:r>
            <w:r w:rsidRPr="009B086C">
              <w:rPr>
                <w:spacing w:val="-1"/>
              </w:rPr>
              <w:t xml:space="preserve"> </w:t>
            </w:r>
            <w:r w:rsidRPr="009B086C">
              <w:t>based</w:t>
            </w:r>
            <w:r w:rsidRPr="009B086C">
              <w:rPr>
                <w:spacing w:val="-1"/>
              </w:rPr>
              <w:t xml:space="preserve"> </w:t>
            </w:r>
            <w:r w:rsidRPr="009B086C">
              <w:t>on</w:t>
            </w:r>
            <w:r w:rsidRPr="009B086C">
              <w:rPr>
                <w:spacing w:val="-1"/>
              </w:rPr>
              <w:t xml:space="preserve"> </w:t>
            </w:r>
            <w:r w:rsidRPr="009B086C">
              <w:rPr>
                <w:spacing w:val="-2"/>
              </w:rPr>
              <w:t>Justifications</w:t>
            </w:r>
          </w:p>
          <w:p w14:paraId="447CD1C9" w14:textId="77777777" w:rsidR="003A2BAB" w:rsidRPr="009B086C" w:rsidRDefault="003A2BAB" w:rsidP="006A0402">
            <w:pPr>
              <w:pStyle w:val="TableParagraph"/>
              <w:numPr>
                <w:ilvl w:val="1"/>
                <w:numId w:val="344"/>
              </w:numPr>
              <w:tabs>
                <w:tab w:val="left" w:pos="1545"/>
              </w:tabs>
              <w:spacing w:before="141" w:line="240" w:lineRule="auto"/>
              <w:ind w:left="1545" w:hanging="360"/>
            </w:pPr>
            <w:r w:rsidRPr="009B086C">
              <w:t>Private</w:t>
            </w:r>
            <w:r w:rsidRPr="009B086C">
              <w:rPr>
                <w:spacing w:val="-2"/>
              </w:rPr>
              <w:t xml:space="preserve"> defense</w:t>
            </w:r>
          </w:p>
          <w:p w14:paraId="0388F047" w14:textId="77777777" w:rsidR="003A2BAB" w:rsidRPr="009B086C" w:rsidRDefault="003A2BAB" w:rsidP="006A0402">
            <w:pPr>
              <w:pStyle w:val="TableParagraph"/>
              <w:numPr>
                <w:ilvl w:val="1"/>
                <w:numId w:val="344"/>
              </w:numPr>
              <w:tabs>
                <w:tab w:val="left" w:pos="1545"/>
              </w:tabs>
              <w:spacing w:before="136" w:line="240" w:lineRule="auto"/>
              <w:ind w:left="1545" w:hanging="360"/>
            </w:pPr>
            <w:r w:rsidRPr="009B086C">
              <w:rPr>
                <w:spacing w:val="-2"/>
              </w:rPr>
              <w:t>Necessity</w:t>
            </w:r>
          </w:p>
          <w:p w14:paraId="3776889E" w14:textId="77777777" w:rsidR="003A2BAB" w:rsidRPr="009B086C" w:rsidRDefault="003A2BAB" w:rsidP="006A0402">
            <w:pPr>
              <w:pStyle w:val="TableParagraph"/>
              <w:numPr>
                <w:ilvl w:val="1"/>
                <w:numId w:val="344"/>
              </w:numPr>
              <w:tabs>
                <w:tab w:val="left" w:pos="1545"/>
              </w:tabs>
              <w:spacing w:before="138" w:line="240" w:lineRule="auto"/>
              <w:ind w:left="1545" w:hanging="360"/>
            </w:pPr>
            <w:r w:rsidRPr="009B086C">
              <w:rPr>
                <w:spacing w:val="-2"/>
              </w:rPr>
              <w:t>Consent</w:t>
            </w:r>
          </w:p>
          <w:p w14:paraId="5963F169" w14:textId="77777777" w:rsidR="003A2BAB" w:rsidRPr="009B086C" w:rsidRDefault="003A2BAB" w:rsidP="006A0402">
            <w:pPr>
              <w:pStyle w:val="TableParagraph"/>
              <w:numPr>
                <w:ilvl w:val="0"/>
                <w:numId w:val="344"/>
              </w:numPr>
              <w:tabs>
                <w:tab w:val="left" w:pos="825"/>
              </w:tabs>
              <w:spacing w:before="136" w:line="240" w:lineRule="auto"/>
            </w:pPr>
            <w:r w:rsidRPr="009B086C">
              <w:t>Defences</w:t>
            </w:r>
            <w:r w:rsidRPr="009B086C">
              <w:rPr>
                <w:spacing w:val="-2"/>
              </w:rPr>
              <w:t xml:space="preserve"> </w:t>
            </w:r>
            <w:r w:rsidRPr="009B086C">
              <w:t>based</w:t>
            </w:r>
            <w:r w:rsidRPr="009B086C">
              <w:rPr>
                <w:spacing w:val="-1"/>
              </w:rPr>
              <w:t xml:space="preserve"> </w:t>
            </w:r>
            <w:r w:rsidRPr="009B086C">
              <w:t>on</w:t>
            </w:r>
            <w:r w:rsidRPr="009B086C">
              <w:rPr>
                <w:spacing w:val="-1"/>
              </w:rPr>
              <w:t xml:space="preserve"> </w:t>
            </w:r>
            <w:r w:rsidRPr="009B086C">
              <w:rPr>
                <w:spacing w:val="-2"/>
              </w:rPr>
              <w:t>Excuses</w:t>
            </w:r>
          </w:p>
          <w:p w14:paraId="6A312514" w14:textId="77777777" w:rsidR="003A2BAB" w:rsidRPr="009B086C" w:rsidRDefault="003A2BAB" w:rsidP="006A0402">
            <w:pPr>
              <w:pStyle w:val="TableParagraph"/>
              <w:numPr>
                <w:ilvl w:val="0"/>
                <w:numId w:val="473"/>
              </w:numPr>
              <w:tabs>
                <w:tab w:val="left" w:pos="825"/>
              </w:tabs>
              <w:spacing w:before="136" w:line="240" w:lineRule="auto"/>
            </w:pPr>
            <w:r w:rsidRPr="009B086C">
              <w:t>Intoxication</w:t>
            </w:r>
          </w:p>
          <w:p w14:paraId="7A686B98" w14:textId="77777777" w:rsidR="003A2BAB" w:rsidRPr="009B086C" w:rsidRDefault="003A2BAB" w:rsidP="006A0402">
            <w:pPr>
              <w:pStyle w:val="TableParagraph"/>
              <w:numPr>
                <w:ilvl w:val="0"/>
                <w:numId w:val="473"/>
              </w:numPr>
              <w:tabs>
                <w:tab w:val="left" w:pos="825"/>
              </w:tabs>
              <w:spacing w:before="136" w:line="240" w:lineRule="auto"/>
            </w:pPr>
            <w:r w:rsidRPr="009B086C">
              <w:t>Superior orders</w:t>
            </w:r>
          </w:p>
          <w:p w14:paraId="12F4A5AD" w14:textId="77777777" w:rsidR="003A2BAB" w:rsidRPr="009B086C" w:rsidRDefault="003A2BAB" w:rsidP="006A0402">
            <w:pPr>
              <w:pStyle w:val="TableParagraph"/>
              <w:numPr>
                <w:ilvl w:val="0"/>
                <w:numId w:val="473"/>
              </w:numPr>
              <w:tabs>
                <w:tab w:val="left" w:pos="825"/>
              </w:tabs>
              <w:spacing w:before="136" w:line="240" w:lineRule="auto"/>
            </w:pPr>
            <w:r w:rsidRPr="009B086C">
              <w:t>Mistake</w:t>
            </w:r>
          </w:p>
          <w:p w14:paraId="4E849046" w14:textId="77777777" w:rsidR="003A2BAB" w:rsidRPr="009B086C" w:rsidRDefault="003A2BAB" w:rsidP="006A0402">
            <w:pPr>
              <w:pStyle w:val="TableParagraph"/>
              <w:numPr>
                <w:ilvl w:val="0"/>
                <w:numId w:val="473"/>
              </w:numPr>
              <w:tabs>
                <w:tab w:val="left" w:pos="825"/>
              </w:tabs>
              <w:spacing w:before="136" w:line="240" w:lineRule="auto"/>
            </w:pPr>
            <w:r w:rsidRPr="009B086C">
              <w:t>Infancy</w:t>
            </w:r>
          </w:p>
          <w:p w14:paraId="4E9FB0A2" w14:textId="77777777" w:rsidR="003A2BAB" w:rsidRPr="009B086C" w:rsidRDefault="003A2BAB" w:rsidP="006A0402">
            <w:pPr>
              <w:pStyle w:val="TableParagraph"/>
              <w:numPr>
                <w:ilvl w:val="0"/>
                <w:numId w:val="473"/>
              </w:numPr>
              <w:tabs>
                <w:tab w:val="left" w:pos="825"/>
              </w:tabs>
              <w:spacing w:before="136" w:line="240" w:lineRule="auto"/>
            </w:pPr>
            <w:r w:rsidRPr="009B086C">
              <w:t>Insanity</w:t>
            </w:r>
          </w:p>
        </w:tc>
      </w:tr>
    </w:tbl>
    <w:p w14:paraId="6D898761" w14:textId="77777777" w:rsidR="003A2BAB" w:rsidRPr="009B086C" w:rsidRDefault="003A2BAB" w:rsidP="003A2BAB">
      <w:pPr>
        <w:pStyle w:val="TableParagraph"/>
        <w:spacing w:line="240" w:lineRule="auto"/>
        <w:sectPr w:rsidR="003A2BAB" w:rsidRPr="009B086C" w:rsidSect="003A2BAB">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8500"/>
      </w:tblGrid>
      <w:tr w:rsidR="003A2BAB" w:rsidRPr="009B086C" w14:paraId="22F1025F" w14:textId="77777777" w:rsidTr="006A0402">
        <w:trPr>
          <w:trHeight w:val="2899"/>
        </w:trPr>
        <w:tc>
          <w:tcPr>
            <w:tcW w:w="1407" w:type="dxa"/>
          </w:tcPr>
          <w:p w14:paraId="501B914B" w14:textId="77777777" w:rsidR="003A2BAB" w:rsidRPr="009B086C" w:rsidRDefault="003A2BAB" w:rsidP="006A0402">
            <w:pPr>
              <w:pStyle w:val="TableParagraph"/>
              <w:spacing w:line="240" w:lineRule="auto"/>
              <w:ind w:left="10" w:right="3"/>
              <w:jc w:val="center"/>
              <w:rPr>
                <w:b/>
              </w:rPr>
            </w:pPr>
            <w:r w:rsidRPr="009B086C">
              <w:rPr>
                <w:b/>
                <w:spacing w:val="-5"/>
              </w:rPr>
              <w:t xml:space="preserve"> III</w:t>
            </w:r>
          </w:p>
        </w:tc>
        <w:tc>
          <w:tcPr>
            <w:tcW w:w="8500" w:type="dxa"/>
          </w:tcPr>
          <w:p w14:paraId="4CA1CA3B" w14:textId="77777777" w:rsidR="003A2BAB" w:rsidRPr="009B086C" w:rsidRDefault="003A2BAB" w:rsidP="006A0402">
            <w:pPr>
              <w:pStyle w:val="TableParagraph"/>
              <w:spacing w:line="240" w:lineRule="auto"/>
              <w:ind w:left="165"/>
              <w:rPr>
                <w:b/>
              </w:rPr>
            </w:pPr>
            <w:r w:rsidRPr="009B086C">
              <w:rPr>
                <w:b/>
              </w:rPr>
              <w:t>Offences</w:t>
            </w:r>
            <w:r w:rsidRPr="009B086C">
              <w:rPr>
                <w:b/>
                <w:spacing w:val="-1"/>
              </w:rPr>
              <w:t xml:space="preserve"> </w:t>
            </w:r>
            <w:r w:rsidRPr="009B086C">
              <w:rPr>
                <w:b/>
              </w:rPr>
              <w:t>against</w:t>
            </w:r>
            <w:r w:rsidRPr="009B086C">
              <w:rPr>
                <w:b/>
                <w:spacing w:val="-2"/>
              </w:rPr>
              <w:t xml:space="preserve"> </w:t>
            </w:r>
            <w:r w:rsidRPr="009B086C">
              <w:rPr>
                <w:b/>
              </w:rPr>
              <w:t>the</w:t>
            </w:r>
            <w:r w:rsidRPr="009B086C">
              <w:rPr>
                <w:b/>
                <w:spacing w:val="-1"/>
              </w:rPr>
              <w:t xml:space="preserve"> </w:t>
            </w:r>
            <w:r w:rsidRPr="009B086C">
              <w:rPr>
                <w:b/>
              </w:rPr>
              <w:t>State,</w:t>
            </w:r>
            <w:r w:rsidRPr="009B086C">
              <w:rPr>
                <w:b/>
                <w:spacing w:val="-2"/>
              </w:rPr>
              <w:t xml:space="preserve"> </w:t>
            </w:r>
            <w:r w:rsidRPr="009B086C">
              <w:rPr>
                <w:b/>
              </w:rPr>
              <w:t>Abetment</w:t>
            </w:r>
            <w:r w:rsidRPr="009B086C">
              <w:rPr>
                <w:b/>
                <w:spacing w:val="-1"/>
              </w:rPr>
              <w:t xml:space="preserve"> </w:t>
            </w:r>
            <w:r w:rsidRPr="009B086C">
              <w:rPr>
                <w:b/>
              </w:rPr>
              <w:t>&amp;</w:t>
            </w:r>
            <w:r w:rsidRPr="009B086C">
              <w:rPr>
                <w:b/>
                <w:spacing w:val="-2"/>
              </w:rPr>
              <w:t xml:space="preserve"> </w:t>
            </w:r>
            <w:r w:rsidRPr="009B086C">
              <w:rPr>
                <w:b/>
              </w:rPr>
              <w:t>Criminal</w:t>
            </w:r>
            <w:r w:rsidRPr="009B086C">
              <w:rPr>
                <w:b/>
                <w:spacing w:val="-1"/>
              </w:rPr>
              <w:t xml:space="preserve"> </w:t>
            </w:r>
            <w:r w:rsidRPr="009B086C">
              <w:rPr>
                <w:b/>
                <w:spacing w:val="-2"/>
              </w:rPr>
              <w:t>Conspiracy</w:t>
            </w:r>
          </w:p>
          <w:p w14:paraId="75D8070E" w14:textId="77777777" w:rsidR="003A2BAB" w:rsidRPr="009B086C" w:rsidRDefault="003A2BAB" w:rsidP="006A0402">
            <w:pPr>
              <w:pStyle w:val="TableParagraph"/>
              <w:numPr>
                <w:ilvl w:val="0"/>
                <w:numId w:val="343"/>
              </w:numPr>
              <w:tabs>
                <w:tab w:val="left" w:pos="825"/>
              </w:tabs>
              <w:spacing w:before="139" w:line="240" w:lineRule="auto"/>
            </w:pPr>
            <w:r w:rsidRPr="009B086C">
              <w:t>Waging</w:t>
            </w:r>
            <w:r w:rsidRPr="009B086C">
              <w:rPr>
                <w:spacing w:val="-3"/>
              </w:rPr>
              <w:t xml:space="preserve"> </w:t>
            </w:r>
            <w:r w:rsidRPr="009B086C">
              <w:t>/</w:t>
            </w:r>
            <w:r w:rsidRPr="009B086C">
              <w:rPr>
                <w:spacing w:val="-1"/>
              </w:rPr>
              <w:t xml:space="preserve"> </w:t>
            </w:r>
            <w:r w:rsidRPr="009B086C">
              <w:t>attempting</w:t>
            </w:r>
            <w:r w:rsidRPr="009B086C">
              <w:rPr>
                <w:spacing w:val="-1"/>
              </w:rPr>
              <w:t xml:space="preserve"> </w:t>
            </w:r>
            <w:r w:rsidRPr="009B086C">
              <w:t>/</w:t>
            </w:r>
            <w:r w:rsidRPr="009B086C">
              <w:rPr>
                <w:spacing w:val="-1"/>
              </w:rPr>
              <w:t xml:space="preserve"> </w:t>
            </w:r>
            <w:r w:rsidRPr="009B086C">
              <w:t>abetting</w:t>
            </w:r>
            <w:r w:rsidRPr="009B086C">
              <w:rPr>
                <w:spacing w:val="-1"/>
              </w:rPr>
              <w:t xml:space="preserve"> </w:t>
            </w:r>
            <w:r w:rsidRPr="009B086C">
              <w:t>War</w:t>
            </w:r>
            <w:r w:rsidRPr="009B086C">
              <w:rPr>
                <w:spacing w:val="1"/>
              </w:rPr>
              <w:t xml:space="preserve"> </w:t>
            </w:r>
            <w:r w:rsidRPr="009B086C">
              <w:t>against</w:t>
            </w:r>
            <w:r w:rsidRPr="009B086C">
              <w:rPr>
                <w:spacing w:val="-1"/>
              </w:rPr>
              <w:t xml:space="preserve"> </w:t>
            </w:r>
            <w:r w:rsidRPr="009B086C">
              <w:t>the</w:t>
            </w:r>
            <w:r w:rsidRPr="009B086C">
              <w:rPr>
                <w:spacing w:val="-1"/>
              </w:rPr>
              <w:t xml:space="preserve"> </w:t>
            </w:r>
            <w:r w:rsidRPr="009B086C">
              <w:t>Government</w:t>
            </w:r>
            <w:r w:rsidRPr="009B086C">
              <w:rPr>
                <w:spacing w:val="-1"/>
              </w:rPr>
              <w:t xml:space="preserve"> </w:t>
            </w:r>
            <w:r w:rsidRPr="009B086C">
              <w:t xml:space="preserve">of </w:t>
            </w:r>
            <w:r w:rsidRPr="009B086C">
              <w:rPr>
                <w:spacing w:val="-2"/>
              </w:rPr>
              <w:t>India</w:t>
            </w:r>
          </w:p>
          <w:p w14:paraId="7B93AB2E" w14:textId="77777777" w:rsidR="003A2BAB" w:rsidRPr="009B086C" w:rsidRDefault="003A2BAB" w:rsidP="006A0402">
            <w:pPr>
              <w:pStyle w:val="TableParagraph"/>
              <w:numPr>
                <w:ilvl w:val="0"/>
                <w:numId w:val="343"/>
              </w:numPr>
              <w:tabs>
                <w:tab w:val="left" w:pos="825"/>
              </w:tabs>
              <w:spacing w:before="137" w:line="240" w:lineRule="auto"/>
            </w:pPr>
            <w:r w:rsidRPr="009B086C">
              <w:t xml:space="preserve">Common </w:t>
            </w:r>
            <w:r w:rsidRPr="009B086C">
              <w:rPr>
                <w:spacing w:val="-2"/>
              </w:rPr>
              <w:t>intention</w:t>
            </w:r>
          </w:p>
          <w:p w14:paraId="6B1AF0BB" w14:textId="77777777" w:rsidR="003A2BAB" w:rsidRPr="009B086C" w:rsidRDefault="003A2BAB" w:rsidP="006A0402">
            <w:pPr>
              <w:pStyle w:val="TableParagraph"/>
              <w:numPr>
                <w:ilvl w:val="0"/>
                <w:numId w:val="343"/>
              </w:numPr>
              <w:tabs>
                <w:tab w:val="left" w:pos="825"/>
              </w:tabs>
              <w:spacing w:before="139" w:line="240" w:lineRule="auto"/>
            </w:pPr>
            <w:r w:rsidRPr="009B086C">
              <w:t xml:space="preserve">Common </w:t>
            </w:r>
            <w:r w:rsidRPr="009B086C">
              <w:rPr>
                <w:spacing w:val="-2"/>
              </w:rPr>
              <w:t>Object</w:t>
            </w:r>
          </w:p>
          <w:p w14:paraId="03921ADE" w14:textId="77777777" w:rsidR="003A2BAB" w:rsidRPr="009B086C" w:rsidRDefault="003A2BAB" w:rsidP="006A0402">
            <w:pPr>
              <w:pStyle w:val="TableParagraph"/>
              <w:numPr>
                <w:ilvl w:val="0"/>
                <w:numId w:val="343"/>
              </w:numPr>
              <w:tabs>
                <w:tab w:val="left" w:pos="825"/>
              </w:tabs>
              <w:spacing w:before="137" w:line="240" w:lineRule="auto"/>
            </w:pPr>
            <w:r w:rsidRPr="009B086C">
              <w:t>Offence</w:t>
            </w:r>
            <w:r w:rsidRPr="009B086C">
              <w:rPr>
                <w:spacing w:val="-2"/>
              </w:rPr>
              <w:t xml:space="preserve"> </w:t>
            </w:r>
            <w:r w:rsidRPr="009B086C">
              <w:t>against</w:t>
            </w:r>
            <w:r w:rsidRPr="009B086C">
              <w:rPr>
                <w:spacing w:val="-1"/>
              </w:rPr>
              <w:t xml:space="preserve"> </w:t>
            </w:r>
            <w:r w:rsidRPr="009B086C">
              <w:t>Public</w:t>
            </w:r>
            <w:r w:rsidRPr="009B086C">
              <w:rPr>
                <w:spacing w:val="-2"/>
              </w:rPr>
              <w:t xml:space="preserve"> Tranquility</w:t>
            </w:r>
          </w:p>
          <w:p w14:paraId="171D5D8A" w14:textId="77777777" w:rsidR="003A2BAB" w:rsidRPr="009B086C" w:rsidRDefault="003A2BAB" w:rsidP="006A0402">
            <w:pPr>
              <w:pStyle w:val="TableParagraph"/>
              <w:numPr>
                <w:ilvl w:val="0"/>
                <w:numId w:val="343"/>
              </w:numPr>
              <w:tabs>
                <w:tab w:val="left" w:pos="825"/>
              </w:tabs>
              <w:spacing w:before="140" w:line="240" w:lineRule="auto"/>
            </w:pPr>
            <w:r w:rsidRPr="009B086C">
              <w:rPr>
                <w:spacing w:val="-2"/>
              </w:rPr>
              <w:t>Abetment</w:t>
            </w:r>
          </w:p>
          <w:p w14:paraId="5C9A3506" w14:textId="77777777" w:rsidR="003A2BAB" w:rsidRPr="009B086C" w:rsidRDefault="003A2BAB" w:rsidP="006A0402">
            <w:pPr>
              <w:pStyle w:val="TableParagraph"/>
              <w:numPr>
                <w:ilvl w:val="0"/>
                <w:numId w:val="343"/>
              </w:numPr>
              <w:tabs>
                <w:tab w:val="left" w:pos="825"/>
              </w:tabs>
              <w:spacing w:before="136" w:line="240" w:lineRule="auto"/>
            </w:pPr>
            <w:r w:rsidRPr="009B086C">
              <w:t>Criminal</w:t>
            </w:r>
            <w:r w:rsidRPr="009B086C">
              <w:rPr>
                <w:spacing w:val="-1"/>
              </w:rPr>
              <w:t xml:space="preserve"> </w:t>
            </w:r>
            <w:r w:rsidRPr="009B086C">
              <w:rPr>
                <w:spacing w:val="-2"/>
              </w:rPr>
              <w:t>Conspiracy</w:t>
            </w:r>
          </w:p>
        </w:tc>
      </w:tr>
      <w:tr w:rsidR="003A2BAB" w:rsidRPr="009B086C" w14:paraId="1B62795F" w14:textId="77777777" w:rsidTr="006A0402">
        <w:trPr>
          <w:trHeight w:val="8124"/>
        </w:trPr>
        <w:tc>
          <w:tcPr>
            <w:tcW w:w="1407" w:type="dxa"/>
          </w:tcPr>
          <w:p w14:paraId="12F4AC2A" w14:textId="77777777" w:rsidR="003A2BAB" w:rsidRPr="009B086C" w:rsidRDefault="003A2BAB" w:rsidP="006A0402">
            <w:pPr>
              <w:pStyle w:val="TableParagraph"/>
              <w:spacing w:line="240" w:lineRule="auto"/>
              <w:ind w:left="10" w:right="2"/>
              <w:jc w:val="center"/>
              <w:rPr>
                <w:b/>
              </w:rPr>
            </w:pPr>
            <w:r w:rsidRPr="009B086C">
              <w:rPr>
                <w:b/>
                <w:spacing w:val="-5"/>
              </w:rPr>
              <w:lastRenderedPageBreak/>
              <w:t>IV</w:t>
            </w:r>
          </w:p>
        </w:tc>
        <w:tc>
          <w:tcPr>
            <w:tcW w:w="8500" w:type="dxa"/>
          </w:tcPr>
          <w:p w14:paraId="4F7D7CD5" w14:textId="77777777" w:rsidR="003A2BAB" w:rsidRPr="009B086C" w:rsidRDefault="003A2BAB" w:rsidP="006A0402">
            <w:pPr>
              <w:pStyle w:val="TableParagraph"/>
              <w:spacing w:line="240" w:lineRule="auto"/>
              <w:ind w:left="225"/>
              <w:rPr>
                <w:b/>
              </w:rPr>
            </w:pPr>
            <w:r w:rsidRPr="009B086C">
              <w:rPr>
                <w:b/>
              </w:rPr>
              <w:t>Offences</w:t>
            </w:r>
            <w:r w:rsidRPr="009B086C">
              <w:rPr>
                <w:b/>
                <w:spacing w:val="-1"/>
              </w:rPr>
              <w:t xml:space="preserve"> </w:t>
            </w:r>
            <w:r w:rsidRPr="009B086C">
              <w:rPr>
                <w:b/>
              </w:rPr>
              <w:t>against</w:t>
            </w:r>
            <w:r w:rsidRPr="009B086C">
              <w:rPr>
                <w:b/>
                <w:spacing w:val="-1"/>
              </w:rPr>
              <w:t xml:space="preserve"> </w:t>
            </w:r>
            <w:r w:rsidRPr="009B086C">
              <w:rPr>
                <w:b/>
              </w:rPr>
              <w:t>Body</w:t>
            </w:r>
            <w:r w:rsidRPr="009B086C">
              <w:rPr>
                <w:b/>
                <w:spacing w:val="-1"/>
              </w:rPr>
              <w:t xml:space="preserve"> </w:t>
            </w:r>
            <w:r w:rsidRPr="009B086C">
              <w:rPr>
                <w:b/>
              </w:rPr>
              <w:t>and</w:t>
            </w:r>
            <w:r w:rsidRPr="009B086C">
              <w:rPr>
                <w:b/>
                <w:spacing w:val="-1"/>
              </w:rPr>
              <w:t xml:space="preserve"> </w:t>
            </w:r>
            <w:r w:rsidRPr="009B086C">
              <w:rPr>
                <w:b/>
                <w:spacing w:val="-2"/>
              </w:rPr>
              <w:t>Property</w:t>
            </w:r>
          </w:p>
          <w:p w14:paraId="1C2ACC5A" w14:textId="77777777" w:rsidR="003A2BAB" w:rsidRPr="009B086C" w:rsidRDefault="003A2BAB" w:rsidP="006A0402">
            <w:pPr>
              <w:pStyle w:val="TableParagraph"/>
              <w:numPr>
                <w:ilvl w:val="0"/>
                <w:numId w:val="342"/>
              </w:numPr>
              <w:tabs>
                <w:tab w:val="left" w:pos="885"/>
              </w:tabs>
              <w:spacing w:before="137" w:line="240" w:lineRule="auto"/>
            </w:pPr>
            <w:r w:rsidRPr="009B086C">
              <w:t>Offences</w:t>
            </w:r>
            <w:r w:rsidRPr="009B086C">
              <w:rPr>
                <w:spacing w:val="-2"/>
              </w:rPr>
              <w:t xml:space="preserve"> </w:t>
            </w:r>
            <w:r w:rsidRPr="009B086C">
              <w:t>against</w:t>
            </w:r>
            <w:r w:rsidRPr="009B086C">
              <w:rPr>
                <w:spacing w:val="-2"/>
              </w:rPr>
              <w:t xml:space="preserve"> Body:</w:t>
            </w:r>
          </w:p>
          <w:p w14:paraId="30EE4B6C" w14:textId="77777777" w:rsidR="003A2BAB" w:rsidRPr="009B086C" w:rsidRDefault="003A2BAB" w:rsidP="006A0402">
            <w:pPr>
              <w:pStyle w:val="TableParagraph"/>
              <w:numPr>
                <w:ilvl w:val="1"/>
                <w:numId w:val="342"/>
              </w:numPr>
              <w:tabs>
                <w:tab w:val="left" w:pos="1545"/>
              </w:tabs>
              <w:spacing w:before="141" w:line="240" w:lineRule="auto"/>
            </w:pPr>
            <w:r w:rsidRPr="009B086C">
              <w:t>Culpable</w:t>
            </w:r>
            <w:r w:rsidRPr="009B086C">
              <w:rPr>
                <w:spacing w:val="-2"/>
              </w:rPr>
              <w:t xml:space="preserve"> </w:t>
            </w:r>
            <w:r w:rsidRPr="009B086C">
              <w:t>Homicide</w:t>
            </w:r>
            <w:r w:rsidRPr="009B086C">
              <w:rPr>
                <w:spacing w:val="-1"/>
              </w:rPr>
              <w:t xml:space="preserve"> </w:t>
            </w:r>
            <w:r w:rsidRPr="009B086C">
              <w:t>and</w:t>
            </w:r>
            <w:r w:rsidRPr="009B086C">
              <w:rPr>
                <w:spacing w:val="2"/>
              </w:rPr>
              <w:t xml:space="preserve"> </w:t>
            </w:r>
            <w:r w:rsidRPr="009B086C">
              <w:rPr>
                <w:spacing w:val="-2"/>
              </w:rPr>
              <w:t>Murder</w:t>
            </w:r>
          </w:p>
          <w:p w14:paraId="40D046F3" w14:textId="77777777" w:rsidR="003A2BAB" w:rsidRPr="009B086C" w:rsidRDefault="003A2BAB" w:rsidP="006A0402">
            <w:pPr>
              <w:pStyle w:val="TableParagraph"/>
              <w:numPr>
                <w:ilvl w:val="1"/>
                <w:numId w:val="342"/>
              </w:numPr>
              <w:tabs>
                <w:tab w:val="left" w:pos="1545"/>
              </w:tabs>
              <w:spacing w:before="138" w:line="240" w:lineRule="auto"/>
            </w:pPr>
            <w:r w:rsidRPr="009B086C">
              <w:t>Causing</w:t>
            </w:r>
            <w:r w:rsidRPr="009B086C">
              <w:rPr>
                <w:spacing w:val="-1"/>
              </w:rPr>
              <w:t xml:space="preserve"> </w:t>
            </w:r>
            <w:r w:rsidRPr="009B086C">
              <w:t>death</w:t>
            </w:r>
            <w:r w:rsidRPr="009B086C">
              <w:rPr>
                <w:spacing w:val="-1"/>
              </w:rPr>
              <w:t xml:space="preserve"> </w:t>
            </w:r>
            <w:r w:rsidRPr="009B086C">
              <w:t xml:space="preserve">by </w:t>
            </w:r>
            <w:r w:rsidRPr="009B086C">
              <w:rPr>
                <w:spacing w:val="-2"/>
              </w:rPr>
              <w:t>negligence</w:t>
            </w:r>
          </w:p>
          <w:p w14:paraId="113EB484" w14:textId="77777777" w:rsidR="003A2BAB" w:rsidRPr="009B086C" w:rsidRDefault="003A2BAB" w:rsidP="006A0402">
            <w:pPr>
              <w:pStyle w:val="TableParagraph"/>
              <w:numPr>
                <w:ilvl w:val="1"/>
                <w:numId w:val="342"/>
              </w:numPr>
              <w:tabs>
                <w:tab w:val="left" w:pos="1545"/>
              </w:tabs>
              <w:spacing w:before="135" w:line="240" w:lineRule="auto"/>
            </w:pPr>
            <w:r w:rsidRPr="009B086C">
              <w:t>Suicide,</w:t>
            </w:r>
            <w:r w:rsidRPr="009B086C">
              <w:rPr>
                <w:spacing w:val="-3"/>
              </w:rPr>
              <w:t xml:space="preserve"> </w:t>
            </w:r>
            <w:r w:rsidRPr="009B086C">
              <w:t>Abetment</w:t>
            </w:r>
            <w:r w:rsidRPr="009B086C">
              <w:rPr>
                <w:spacing w:val="-1"/>
              </w:rPr>
              <w:t xml:space="preserve"> </w:t>
            </w:r>
            <w:r w:rsidRPr="009B086C">
              <w:t>of suicide</w:t>
            </w:r>
            <w:r w:rsidRPr="009B086C">
              <w:rPr>
                <w:spacing w:val="-2"/>
              </w:rPr>
              <w:t xml:space="preserve"> </w:t>
            </w:r>
            <w:r w:rsidRPr="009B086C">
              <w:t>and attempt</w:t>
            </w:r>
            <w:r w:rsidRPr="009B086C">
              <w:rPr>
                <w:spacing w:val="1"/>
              </w:rPr>
              <w:t xml:space="preserve"> </w:t>
            </w:r>
            <w:r w:rsidRPr="009B086C">
              <w:t>to</w:t>
            </w:r>
            <w:r w:rsidRPr="009B086C">
              <w:rPr>
                <w:spacing w:val="-1"/>
              </w:rPr>
              <w:t xml:space="preserve"> </w:t>
            </w:r>
            <w:r w:rsidRPr="009B086C">
              <w:t xml:space="preserve">commit </w:t>
            </w:r>
            <w:r w:rsidRPr="009B086C">
              <w:rPr>
                <w:spacing w:val="-2"/>
              </w:rPr>
              <w:t>suicide</w:t>
            </w:r>
          </w:p>
          <w:p w14:paraId="2D9FF66F" w14:textId="77777777" w:rsidR="003A2BAB" w:rsidRPr="009B086C" w:rsidRDefault="003A2BAB" w:rsidP="006A0402">
            <w:pPr>
              <w:pStyle w:val="TableParagraph"/>
              <w:numPr>
                <w:ilvl w:val="1"/>
                <w:numId w:val="342"/>
              </w:numPr>
              <w:tabs>
                <w:tab w:val="left" w:pos="1545"/>
              </w:tabs>
              <w:spacing w:before="138" w:line="240" w:lineRule="auto"/>
            </w:pPr>
            <w:r w:rsidRPr="009B086C">
              <w:t>Hurt</w:t>
            </w:r>
            <w:r w:rsidRPr="009B086C">
              <w:rPr>
                <w:spacing w:val="-4"/>
              </w:rPr>
              <w:t xml:space="preserve"> </w:t>
            </w:r>
            <w:r w:rsidRPr="009B086C">
              <w:t>and</w:t>
            </w:r>
            <w:r w:rsidRPr="009B086C">
              <w:rPr>
                <w:spacing w:val="-2"/>
              </w:rPr>
              <w:t xml:space="preserve"> </w:t>
            </w:r>
            <w:r w:rsidRPr="009B086C">
              <w:t>Grievous</w:t>
            </w:r>
            <w:r w:rsidRPr="009B086C">
              <w:rPr>
                <w:spacing w:val="1"/>
              </w:rPr>
              <w:t xml:space="preserve"> </w:t>
            </w:r>
            <w:r w:rsidRPr="009B086C">
              <w:rPr>
                <w:spacing w:val="-4"/>
              </w:rPr>
              <w:t>Hurt</w:t>
            </w:r>
          </w:p>
          <w:p w14:paraId="6CBDC8ED" w14:textId="77777777" w:rsidR="003A2BAB" w:rsidRPr="009B086C" w:rsidRDefault="003A2BAB" w:rsidP="006A0402">
            <w:pPr>
              <w:pStyle w:val="TableParagraph"/>
              <w:numPr>
                <w:ilvl w:val="1"/>
                <w:numId w:val="342"/>
              </w:numPr>
              <w:tabs>
                <w:tab w:val="left" w:pos="1545"/>
              </w:tabs>
              <w:spacing w:before="139" w:line="240" w:lineRule="auto"/>
            </w:pPr>
            <w:r w:rsidRPr="009B086C">
              <w:t>Wrongful</w:t>
            </w:r>
            <w:r w:rsidRPr="009B086C">
              <w:rPr>
                <w:spacing w:val="-3"/>
              </w:rPr>
              <w:t xml:space="preserve"> </w:t>
            </w:r>
            <w:r w:rsidRPr="009B086C">
              <w:t>restraint</w:t>
            </w:r>
            <w:r w:rsidRPr="009B086C">
              <w:rPr>
                <w:spacing w:val="-2"/>
              </w:rPr>
              <w:t xml:space="preserve"> </w:t>
            </w:r>
            <w:r w:rsidRPr="009B086C">
              <w:t>and Wrongful</w:t>
            </w:r>
            <w:r w:rsidRPr="009B086C">
              <w:rPr>
                <w:spacing w:val="-2"/>
              </w:rPr>
              <w:t xml:space="preserve"> confinement</w:t>
            </w:r>
          </w:p>
          <w:p w14:paraId="47D22CAD" w14:textId="77777777" w:rsidR="003A2BAB" w:rsidRPr="009B086C" w:rsidRDefault="003A2BAB" w:rsidP="006A0402">
            <w:pPr>
              <w:pStyle w:val="TableParagraph"/>
              <w:numPr>
                <w:ilvl w:val="1"/>
                <w:numId w:val="342"/>
              </w:numPr>
              <w:tabs>
                <w:tab w:val="left" w:pos="1545"/>
              </w:tabs>
              <w:spacing w:before="135" w:line="240" w:lineRule="auto"/>
            </w:pPr>
            <w:r w:rsidRPr="009B086C">
              <w:t>Assault,</w:t>
            </w:r>
            <w:r w:rsidRPr="009B086C">
              <w:rPr>
                <w:spacing w:val="-2"/>
              </w:rPr>
              <w:t xml:space="preserve"> </w:t>
            </w:r>
            <w:r w:rsidRPr="009B086C">
              <w:t>Criminal</w:t>
            </w:r>
            <w:r w:rsidRPr="009B086C">
              <w:rPr>
                <w:spacing w:val="-1"/>
              </w:rPr>
              <w:t xml:space="preserve"> </w:t>
            </w:r>
            <w:r w:rsidRPr="009B086C">
              <w:t>Force</w:t>
            </w:r>
            <w:r w:rsidRPr="009B086C">
              <w:rPr>
                <w:spacing w:val="-1"/>
              </w:rPr>
              <w:t xml:space="preserve"> </w:t>
            </w:r>
            <w:r w:rsidRPr="009B086C">
              <w:t>and</w:t>
            </w:r>
            <w:r w:rsidRPr="009B086C">
              <w:rPr>
                <w:spacing w:val="-1"/>
              </w:rPr>
              <w:t xml:space="preserve"> </w:t>
            </w:r>
            <w:r w:rsidRPr="009B086C">
              <w:t>Criminal</w:t>
            </w:r>
            <w:r w:rsidRPr="009B086C">
              <w:rPr>
                <w:spacing w:val="-1"/>
              </w:rPr>
              <w:t xml:space="preserve"> </w:t>
            </w:r>
            <w:r w:rsidRPr="009B086C">
              <w:rPr>
                <w:spacing w:val="-2"/>
              </w:rPr>
              <w:t>Intimidation</w:t>
            </w:r>
          </w:p>
          <w:p w14:paraId="6508B6FF" w14:textId="77777777" w:rsidR="003A2BAB" w:rsidRPr="009B086C" w:rsidRDefault="003A2BAB" w:rsidP="006A0402">
            <w:pPr>
              <w:pStyle w:val="TableParagraph"/>
              <w:numPr>
                <w:ilvl w:val="1"/>
                <w:numId w:val="342"/>
              </w:numPr>
              <w:tabs>
                <w:tab w:val="left" w:pos="1545"/>
              </w:tabs>
              <w:spacing w:before="138" w:line="240" w:lineRule="auto"/>
            </w:pPr>
            <w:r w:rsidRPr="009B086C">
              <w:rPr>
                <w:spacing w:val="-2"/>
              </w:rPr>
              <w:t>Defamation</w:t>
            </w:r>
          </w:p>
          <w:p w14:paraId="1A613FC9" w14:textId="77777777" w:rsidR="003A2BAB" w:rsidRPr="009B086C" w:rsidRDefault="003A2BAB" w:rsidP="006A0402">
            <w:pPr>
              <w:pStyle w:val="TableParagraph"/>
              <w:numPr>
                <w:ilvl w:val="1"/>
                <w:numId w:val="342"/>
              </w:numPr>
              <w:tabs>
                <w:tab w:val="left" w:pos="1545"/>
              </w:tabs>
              <w:spacing w:before="138" w:line="240" w:lineRule="auto"/>
            </w:pPr>
            <w:r w:rsidRPr="009B086C">
              <w:t xml:space="preserve">Mob </w:t>
            </w:r>
            <w:r w:rsidRPr="009B086C">
              <w:rPr>
                <w:spacing w:val="-2"/>
              </w:rPr>
              <w:t>Lynching</w:t>
            </w:r>
          </w:p>
          <w:p w14:paraId="1FD8D21F" w14:textId="77777777" w:rsidR="003A2BAB" w:rsidRPr="009B086C" w:rsidRDefault="003A2BAB" w:rsidP="006A0402">
            <w:pPr>
              <w:pStyle w:val="TableParagraph"/>
              <w:numPr>
                <w:ilvl w:val="1"/>
                <w:numId w:val="342"/>
              </w:numPr>
              <w:tabs>
                <w:tab w:val="left" w:pos="1545"/>
              </w:tabs>
              <w:spacing w:before="136" w:line="240" w:lineRule="auto"/>
            </w:pPr>
            <w:r w:rsidRPr="009B086C">
              <w:t>Organized</w:t>
            </w:r>
            <w:r w:rsidRPr="009B086C">
              <w:rPr>
                <w:spacing w:val="-3"/>
              </w:rPr>
              <w:t xml:space="preserve"> </w:t>
            </w:r>
            <w:r w:rsidRPr="009B086C">
              <w:t>Crimes</w:t>
            </w:r>
            <w:r w:rsidRPr="009B086C">
              <w:rPr>
                <w:spacing w:val="-1"/>
              </w:rPr>
              <w:t xml:space="preserve"> </w:t>
            </w:r>
            <w:r w:rsidRPr="009B086C">
              <w:rPr>
                <w:spacing w:val="-4"/>
              </w:rPr>
              <w:t>(BNS)</w:t>
            </w:r>
          </w:p>
          <w:p w14:paraId="5C01A968" w14:textId="77777777" w:rsidR="003A2BAB" w:rsidRPr="009B086C" w:rsidRDefault="003A2BAB" w:rsidP="006A0402">
            <w:pPr>
              <w:pStyle w:val="TableParagraph"/>
              <w:numPr>
                <w:ilvl w:val="0"/>
                <w:numId w:val="342"/>
              </w:numPr>
              <w:tabs>
                <w:tab w:val="left" w:pos="825"/>
              </w:tabs>
              <w:spacing w:before="136" w:line="240" w:lineRule="auto"/>
              <w:ind w:left="825" w:hanging="360"/>
            </w:pPr>
            <w:r w:rsidRPr="009B086C">
              <w:t>Offences</w:t>
            </w:r>
            <w:r w:rsidRPr="009B086C">
              <w:rPr>
                <w:spacing w:val="-2"/>
              </w:rPr>
              <w:t xml:space="preserve"> </w:t>
            </w:r>
            <w:r w:rsidRPr="009B086C">
              <w:t>against</w:t>
            </w:r>
            <w:r w:rsidRPr="009B086C">
              <w:rPr>
                <w:spacing w:val="-1"/>
              </w:rPr>
              <w:t xml:space="preserve"> </w:t>
            </w:r>
            <w:r w:rsidRPr="009B086C">
              <w:rPr>
                <w:spacing w:val="-2"/>
              </w:rPr>
              <w:t>Property:</w:t>
            </w:r>
          </w:p>
          <w:p w14:paraId="46CCD2D2" w14:textId="77777777" w:rsidR="003A2BAB" w:rsidRPr="009B086C" w:rsidRDefault="003A2BAB" w:rsidP="006A0402">
            <w:pPr>
              <w:pStyle w:val="TableParagraph"/>
              <w:numPr>
                <w:ilvl w:val="1"/>
                <w:numId w:val="342"/>
              </w:numPr>
              <w:tabs>
                <w:tab w:val="left" w:pos="1545"/>
              </w:tabs>
              <w:spacing w:before="139" w:line="240" w:lineRule="auto"/>
            </w:pPr>
            <w:r w:rsidRPr="009B086C">
              <w:t>Theft,</w:t>
            </w:r>
            <w:r w:rsidRPr="009B086C">
              <w:rPr>
                <w:spacing w:val="-3"/>
              </w:rPr>
              <w:t xml:space="preserve"> </w:t>
            </w:r>
            <w:r w:rsidRPr="009B086C">
              <w:t>Snatching</w:t>
            </w:r>
            <w:r w:rsidRPr="009B086C">
              <w:rPr>
                <w:spacing w:val="-1"/>
              </w:rPr>
              <w:t xml:space="preserve"> </w:t>
            </w:r>
            <w:r w:rsidRPr="009B086C">
              <w:t>&amp;</w:t>
            </w:r>
            <w:r w:rsidRPr="009B086C">
              <w:rPr>
                <w:spacing w:val="-1"/>
              </w:rPr>
              <w:t xml:space="preserve"> </w:t>
            </w:r>
            <w:r w:rsidRPr="009B086C">
              <w:rPr>
                <w:spacing w:val="-2"/>
              </w:rPr>
              <w:t>Extortion</w:t>
            </w:r>
          </w:p>
          <w:p w14:paraId="3AC0AC8A" w14:textId="77777777" w:rsidR="003A2BAB" w:rsidRPr="009B086C" w:rsidRDefault="003A2BAB" w:rsidP="006A0402">
            <w:pPr>
              <w:pStyle w:val="TableParagraph"/>
              <w:numPr>
                <w:ilvl w:val="1"/>
                <w:numId w:val="342"/>
              </w:numPr>
              <w:tabs>
                <w:tab w:val="left" w:pos="1545"/>
              </w:tabs>
              <w:spacing w:before="138" w:line="240" w:lineRule="auto"/>
            </w:pPr>
            <w:r w:rsidRPr="009B086C">
              <w:t>Robbery</w:t>
            </w:r>
            <w:r w:rsidRPr="009B086C">
              <w:rPr>
                <w:spacing w:val="-1"/>
              </w:rPr>
              <w:t xml:space="preserve"> </w:t>
            </w:r>
            <w:r w:rsidRPr="009B086C">
              <w:t xml:space="preserve">&amp; </w:t>
            </w:r>
            <w:r w:rsidRPr="009B086C">
              <w:rPr>
                <w:spacing w:val="-2"/>
              </w:rPr>
              <w:t>Dacoity</w:t>
            </w:r>
          </w:p>
          <w:p w14:paraId="0CA7F357" w14:textId="77777777" w:rsidR="003A2BAB" w:rsidRPr="009B086C" w:rsidRDefault="003A2BAB" w:rsidP="006A0402">
            <w:pPr>
              <w:pStyle w:val="TableParagraph"/>
              <w:numPr>
                <w:ilvl w:val="1"/>
                <w:numId w:val="342"/>
              </w:numPr>
              <w:tabs>
                <w:tab w:val="left" w:pos="1545"/>
              </w:tabs>
              <w:spacing w:before="137" w:line="240" w:lineRule="auto"/>
            </w:pPr>
            <w:r w:rsidRPr="009B086C">
              <w:t>Criminal</w:t>
            </w:r>
            <w:r w:rsidRPr="009B086C">
              <w:rPr>
                <w:spacing w:val="-2"/>
              </w:rPr>
              <w:t xml:space="preserve"> </w:t>
            </w:r>
            <w:r w:rsidRPr="009B086C">
              <w:t>Misappropriation</w:t>
            </w:r>
            <w:r w:rsidRPr="009B086C">
              <w:rPr>
                <w:spacing w:val="-2"/>
              </w:rPr>
              <w:t xml:space="preserve"> </w:t>
            </w:r>
            <w:r w:rsidRPr="009B086C">
              <w:t>&amp;</w:t>
            </w:r>
            <w:r w:rsidRPr="009B086C">
              <w:rPr>
                <w:spacing w:val="-1"/>
              </w:rPr>
              <w:t xml:space="preserve"> </w:t>
            </w:r>
            <w:r w:rsidRPr="009B086C">
              <w:t>Criminal</w:t>
            </w:r>
            <w:r w:rsidRPr="009B086C">
              <w:rPr>
                <w:spacing w:val="-2"/>
              </w:rPr>
              <w:t xml:space="preserve"> </w:t>
            </w:r>
            <w:r w:rsidRPr="009B086C">
              <w:t>breach</w:t>
            </w:r>
            <w:r w:rsidRPr="009B086C">
              <w:rPr>
                <w:spacing w:val="-2"/>
              </w:rPr>
              <w:t xml:space="preserve"> </w:t>
            </w:r>
            <w:r w:rsidRPr="009B086C">
              <w:t xml:space="preserve">of </w:t>
            </w:r>
            <w:r w:rsidRPr="009B086C">
              <w:rPr>
                <w:spacing w:val="-2"/>
              </w:rPr>
              <w:t>trust.</w:t>
            </w:r>
          </w:p>
          <w:p w14:paraId="222F15D7" w14:textId="77777777" w:rsidR="003A2BAB" w:rsidRPr="009B086C" w:rsidRDefault="003A2BAB" w:rsidP="006A0402">
            <w:pPr>
              <w:pStyle w:val="TableParagraph"/>
              <w:numPr>
                <w:ilvl w:val="1"/>
                <w:numId w:val="342"/>
              </w:numPr>
              <w:tabs>
                <w:tab w:val="left" w:pos="1545"/>
              </w:tabs>
              <w:spacing w:before="137" w:line="240" w:lineRule="auto"/>
            </w:pPr>
            <w:r w:rsidRPr="009B086C">
              <w:rPr>
                <w:spacing w:val="-2"/>
              </w:rPr>
              <w:t>Cheating</w:t>
            </w:r>
          </w:p>
          <w:p w14:paraId="0365ACA8" w14:textId="77777777" w:rsidR="003A2BAB" w:rsidRPr="009B086C" w:rsidRDefault="003A2BAB" w:rsidP="006A0402">
            <w:pPr>
              <w:pStyle w:val="TableParagraph"/>
              <w:numPr>
                <w:ilvl w:val="1"/>
                <w:numId w:val="342"/>
              </w:numPr>
              <w:tabs>
                <w:tab w:val="left" w:pos="1545"/>
              </w:tabs>
              <w:spacing w:before="138" w:line="240" w:lineRule="auto"/>
            </w:pPr>
            <w:r w:rsidRPr="009B086C">
              <w:rPr>
                <w:spacing w:val="-2"/>
              </w:rPr>
              <w:t>Mischief</w:t>
            </w:r>
          </w:p>
          <w:p w14:paraId="6E9D4A72" w14:textId="77777777" w:rsidR="003A2BAB" w:rsidRPr="009B086C" w:rsidRDefault="003A2BAB" w:rsidP="006A0402">
            <w:pPr>
              <w:pStyle w:val="TableParagraph"/>
              <w:numPr>
                <w:ilvl w:val="1"/>
                <w:numId w:val="342"/>
              </w:numPr>
              <w:tabs>
                <w:tab w:val="left" w:pos="1545"/>
              </w:tabs>
              <w:spacing w:before="138" w:line="240" w:lineRule="auto"/>
            </w:pPr>
            <w:r w:rsidRPr="009B086C">
              <w:t>Criminal</w:t>
            </w:r>
            <w:r w:rsidRPr="009B086C">
              <w:rPr>
                <w:spacing w:val="-1"/>
              </w:rPr>
              <w:t xml:space="preserve"> </w:t>
            </w:r>
            <w:r w:rsidRPr="009B086C">
              <w:rPr>
                <w:spacing w:val="-2"/>
              </w:rPr>
              <w:t>Trespass</w:t>
            </w:r>
          </w:p>
          <w:p w14:paraId="233DF811" w14:textId="77777777" w:rsidR="003A2BAB" w:rsidRPr="009B086C" w:rsidRDefault="003A2BAB" w:rsidP="006A0402">
            <w:pPr>
              <w:pStyle w:val="TableParagraph"/>
              <w:numPr>
                <w:ilvl w:val="0"/>
                <w:numId w:val="342"/>
              </w:numPr>
              <w:tabs>
                <w:tab w:val="left" w:pos="825"/>
              </w:tabs>
              <w:spacing w:before="133" w:line="240" w:lineRule="auto"/>
              <w:ind w:left="825" w:hanging="360"/>
            </w:pPr>
            <w:r w:rsidRPr="009B086C">
              <w:t>Petty</w:t>
            </w:r>
            <w:r w:rsidRPr="009B086C">
              <w:rPr>
                <w:spacing w:val="-3"/>
              </w:rPr>
              <w:t xml:space="preserve"> </w:t>
            </w:r>
            <w:r w:rsidRPr="009B086C">
              <w:t>Organized</w:t>
            </w:r>
            <w:r w:rsidRPr="009B086C">
              <w:rPr>
                <w:spacing w:val="-2"/>
              </w:rPr>
              <w:t xml:space="preserve"> </w:t>
            </w:r>
            <w:r w:rsidRPr="009B086C">
              <w:t>Crimes</w:t>
            </w:r>
            <w:r w:rsidRPr="009B086C">
              <w:rPr>
                <w:spacing w:val="-2"/>
              </w:rPr>
              <w:t xml:space="preserve"> (BNS)</w:t>
            </w:r>
          </w:p>
        </w:tc>
      </w:tr>
      <w:tr w:rsidR="003A2BAB" w:rsidRPr="009B086C" w14:paraId="28FAB110" w14:textId="77777777" w:rsidTr="006A0402">
        <w:trPr>
          <w:trHeight w:val="827"/>
        </w:trPr>
        <w:tc>
          <w:tcPr>
            <w:tcW w:w="1407" w:type="dxa"/>
          </w:tcPr>
          <w:p w14:paraId="2BD6F925" w14:textId="77777777" w:rsidR="003A2BAB" w:rsidRPr="009B086C" w:rsidRDefault="003A2BAB" w:rsidP="006A0402">
            <w:pPr>
              <w:pStyle w:val="TableParagraph"/>
              <w:spacing w:line="240" w:lineRule="auto"/>
              <w:ind w:left="10" w:right="5"/>
              <w:jc w:val="center"/>
              <w:rPr>
                <w:b/>
              </w:rPr>
            </w:pPr>
            <w:r w:rsidRPr="009B086C">
              <w:rPr>
                <w:b/>
                <w:spacing w:val="-10"/>
              </w:rPr>
              <w:t>V</w:t>
            </w:r>
          </w:p>
        </w:tc>
        <w:tc>
          <w:tcPr>
            <w:tcW w:w="8500" w:type="dxa"/>
          </w:tcPr>
          <w:p w14:paraId="7120CCCA" w14:textId="77777777" w:rsidR="003A2BAB" w:rsidRPr="009B086C" w:rsidRDefault="003A2BAB" w:rsidP="006A0402">
            <w:pPr>
              <w:pStyle w:val="TableParagraph"/>
              <w:spacing w:line="240" w:lineRule="auto"/>
              <w:ind w:left="165"/>
              <w:rPr>
                <w:b/>
              </w:rPr>
            </w:pPr>
            <w:r w:rsidRPr="009B086C">
              <w:rPr>
                <w:b/>
              </w:rPr>
              <w:t>Offences</w:t>
            </w:r>
            <w:r w:rsidRPr="009B086C">
              <w:rPr>
                <w:b/>
                <w:spacing w:val="-1"/>
              </w:rPr>
              <w:t xml:space="preserve"> </w:t>
            </w:r>
            <w:r w:rsidRPr="009B086C">
              <w:rPr>
                <w:b/>
              </w:rPr>
              <w:t>against</w:t>
            </w:r>
            <w:r w:rsidRPr="009B086C">
              <w:rPr>
                <w:b/>
                <w:spacing w:val="-1"/>
              </w:rPr>
              <w:t xml:space="preserve"> </w:t>
            </w:r>
            <w:r w:rsidRPr="009B086C">
              <w:rPr>
                <w:b/>
              </w:rPr>
              <w:t>Woman</w:t>
            </w:r>
            <w:r w:rsidRPr="009B086C">
              <w:rPr>
                <w:b/>
                <w:spacing w:val="-1"/>
              </w:rPr>
              <w:t xml:space="preserve"> </w:t>
            </w:r>
            <w:r w:rsidRPr="009B086C">
              <w:rPr>
                <w:b/>
              </w:rPr>
              <w:t>and</w:t>
            </w:r>
            <w:r w:rsidRPr="009B086C">
              <w:rPr>
                <w:b/>
                <w:spacing w:val="-1"/>
              </w:rPr>
              <w:t xml:space="preserve"> </w:t>
            </w:r>
            <w:r w:rsidRPr="009B086C">
              <w:rPr>
                <w:b/>
                <w:spacing w:val="-2"/>
              </w:rPr>
              <w:t>Child</w:t>
            </w:r>
          </w:p>
          <w:p w14:paraId="125D651C" w14:textId="77777777" w:rsidR="003A2BAB" w:rsidRPr="009B086C" w:rsidRDefault="003A2BAB" w:rsidP="006A0402">
            <w:pPr>
              <w:pStyle w:val="TableParagraph"/>
              <w:numPr>
                <w:ilvl w:val="0"/>
                <w:numId w:val="341"/>
              </w:numPr>
              <w:tabs>
                <w:tab w:val="left" w:pos="825"/>
              </w:tabs>
              <w:spacing w:before="139" w:line="240" w:lineRule="auto"/>
            </w:pPr>
            <w:r w:rsidRPr="009B086C">
              <w:t>Definition</w:t>
            </w:r>
            <w:r w:rsidRPr="009B086C">
              <w:rPr>
                <w:spacing w:val="-3"/>
              </w:rPr>
              <w:t xml:space="preserve"> </w:t>
            </w:r>
            <w:r w:rsidRPr="009B086C">
              <w:t>of</w:t>
            </w:r>
            <w:r w:rsidRPr="009B086C">
              <w:rPr>
                <w:spacing w:val="-2"/>
              </w:rPr>
              <w:t xml:space="preserve"> </w:t>
            </w:r>
            <w:r w:rsidRPr="009B086C">
              <w:t>Woman</w:t>
            </w:r>
            <w:r w:rsidRPr="009B086C">
              <w:rPr>
                <w:spacing w:val="-1"/>
              </w:rPr>
              <w:t xml:space="preserve"> </w:t>
            </w:r>
            <w:r w:rsidRPr="009B086C">
              <w:t>and</w:t>
            </w:r>
            <w:r w:rsidRPr="009B086C">
              <w:rPr>
                <w:spacing w:val="1"/>
              </w:rPr>
              <w:t xml:space="preserve"> </w:t>
            </w:r>
            <w:r w:rsidRPr="009B086C">
              <w:rPr>
                <w:spacing w:val="-2"/>
              </w:rPr>
              <w:t>Child</w:t>
            </w:r>
          </w:p>
          <w:p w14:paraId="23FCA33D" w14:textId="77777777" w:rsidR="003A2BAB" w:rsidRPr="009B086C" w:rsidRDefault="003A2BAB" w:rsidP="006A0402">
            <w:pPr>
              <w:pStyle w:val="TableParagraph"/>
              <w:numPr>
                <w:ilvl w:val="0"/>
                <w:numId w:val="340"/>
              </w:numPr>
              <w:tabs>
                <w:tab w:val="left" w:pos="825"/>
              </w:tabs>
              <w:spacing w:line="240" w:lineRule="auto"/>
            </w:pPr>
            <w:r w:rsidRPr="009B086C">
              <w:t>Offences</w:t>
            </w:r>
            <w:r w:rsidRPr="009B086C">
              <w:rPr>
                <w:spacing w:val="-2"/>
              </w:rPr>
              <w:t xml:space="preserve"> </w:t>
            </w:r>
            <w:r w:rsidRPr="009B086C">
              <w:t>against</w:t>
            </w:r>
            <w:r w:rsidRPr="009B086C">
              <w:rPr>
                <w:spacing w:val="-2"/>
              </w:rPr>
              <w:t xml:space="preserve"> Woman:</w:t>
            </w:r>
          </w:p>
          <w:p w14:paraId="2E0F1A40" w14:textId="77777777" w:rsidR="003A2BAB" w:rsidRPr="009B086C" w:rsidRDefault="003A2BAB" w:rsidP="006A0402">
            <w:pPr>
              <w:pStyle w:val="TableParagraph"/>
              <w:numPr>
                <w:ilvl w:val="1"/>
                <w:numId w:val="340"/>
              </w:numPr>
              <w:tabs>
                <w:tab w:val="left" w:pos="1545"/>
              </w:tabs>
              <w:spacing w:before="138" w:line="240" w:lineRule="auto"/>
            </w:pPr>
            <w:r w:rsidRPr="009B086C">
              <w:t>Sexual</w:t>
            </w:r>
            <w:r w:rsidRPr="009B086C">
              <w:rPr>
                <w:spacing w:val="-2"/>
              </w:rPr>
              <w:t xml:space="preserve"> Offences</w:t>
            </w:r>
          </w:p>
          <w:p w14:paraId="146EE0D8" w14:textId="77777777" w:rsidR="003A2BAB" w:rsidRPr="009B086C" w:rsidRDefault="003A2BAB" w:rsidP="006A0402">
            <w:pPr>
              <w:pStyle w:val="TableParagraph"/>
              <w:numPr>
                <w:ilvl w:val="1"/>
                <w:numId w:val="340"/>
              </w:numPr>
              <w:tabs>
                <w:tab w:val="left" w:pos="1545"/>
              </w:tabs>
              <w:spacing w:before="139" w:line="240" w:lineRule="auto"/>
            </w:pPr>
            <w:r w:rsidRPr="009B086C">
              <w:t>Criminal</w:t>
            </w:r>
            <w:r w:rsidRPr="009B086C">
              <w:rPr>
                <w:spacing w:val="-2"/>
              </w:rPr>
              <w:t xml:space="preserve"> </w:t>
            </w:r>
            <w:r w:rsidRPr="009B086C">
              <w:t>Force and</w:t>
            </w:r>
            <w:r w:rsidRPr="009B086C">
              <w:rPr>
                <w:spacing w:val="-1"/>
              </w:rPr>
              <w:t xml:space="preserve"> </w:t>
            </w:r>
            <w:r w:rsidRPr="009B086C">
              <w:t>Assault</w:t>
            </w:r>
            <w:r w:rsidRPr="009B086C">
              <w:rPr>
                <w:spacing w:val="-1"/>
              </w:rPr>
              <w:t xml:space="preserve"> </w:t>
            </w:r>
            <w:r w:rsidRPr="009B086C">
              <w:t>against</w:t>
            </w:r>
            <w:r w:rsidRPr="009B086C">
              <w:rPr>
                <w:spacing w:val="-1"/>
              </w:rPr>
              <w:t xml:space="preserve"> </w:t>
            </w:r>
            <w:r w:rsidRPr="009B086C">
              <w:rPr>
                <w:spacing w:val="-2"/>
              </w:rPr>
              <w:t>Woman</w:t>
            </w:r>
          </w:p>
          <w:p w14:paraId="7CB47EE7" w14:textId="77777777" w:rsidR="003A2BAB" w:rsidRPr="009B086C" w:rsidRDefault="003A2BAB" w:rsidP="006A0402">
            <w:pPr>
              <w:pStyle w:val="TableParagraph"/>
              <w:numPr>
                <w:ilvl w:val="1"/>
                <w:numId w:val="340"/>
              </w:numPr>
              <w:tabs>
                <w:tab w:val="left" w:pos="1545"/>
              </w:tabs>
              <w:spacing w:before="138" w:line="240" w:lineRule="auto"/>
            </w:pPr>
            <w:r w:rsidRPr="009B086C">
              <w:t>Offences</w:t>
            </w:r>
            <w:r w:rsidRPr="009B086C">
              <w:rPr>
                <w:spacing w:val="-2"/>
              </w:rPr>
              <w:t xml:space="preserve"> </w:t>
            </w:r>
            <w:r w:rsidRPr="009B086C">
              <w:t>relating</w:t>
            </w:r>
            <w:r w:rsidRPr="009B086C">
              <w:rPr>
                <w:spacing w:val="-1"/>
              </w:rPr>
              <w:t xml:space="preserve"> </w:t>
            </w:r>
            <w:r w:rsidRPr="009B086C">
              <w:t>to</w:t>
            </w:r>
            <w:r w:rsidRPr="009B086C">
              <w:rPr>
                <w:spacing w:val="-1"/>
              </w:rPr>
              <w:t xml:space="preserve"> </w:t>
            </w:r>
            <w:r w:rsidRPr="009B086C">
              <w:rPr>
                <w:spacing w:val="-2"/>
              </w:rPr>
              <w:t>Marriage</w:t>
            </w:r>
          </w:p>
          <w:p w14:paraId="33756C37" w14:textId="77777777" w:rsidR="003A2BAB" w:rsidRPr="009B086C" w:rsidRDefault="003A2BAB" w:rsidP="006A0402">
            <w:pPr>
              <w:pStyle w:val="TableParagraph"/>
              <w:numPr>
                <w:ilvl w:val="1"/>
                <w:numId w:val="340"/>
              </w:numPr>
              <w:tabs>
                <w:tab w:val="left" w:pos="1545"/>
              </w:tabs>
              <w:spacing w:before="135" w:line="240" w:lineRule="auto"/>
            </w:pPr>
            <w:r w:rsidRPr="009B086C">
              <w:t>Causing</w:t>
            </w:r>
            <w:r w:rsidRPr="009B086C">
              <w:rPr>
                <w:spacing w:val="-1"/>
              </w:rPr>
              <w:t xml:space="preserve"> </w:t>
            </w:r>
            <w:r w:rsidRPr="009B086C">
              <w:t xml:space="preserve">of </w:t>
            </w:r>
            <w:r w:rsidRPr="009B086C">
              <w:rPr>
                <w:spacing w:val="-2"/>
              </w:rPr>
              <w:t>Miscarriage</w:t>
            </w:r>
          </w:p>
          <w:p w14:paraId="3AC53D0B" w14:textId="77777777" w:rsidR="003A2BAB" w:rsidRPr="009B086C" w:rsidRDefault="003A2BAB" w:rsidP="006A0402">
            <w:pPr>
              <w:pStyle w:val="TableParagraph"/>
              <w:numPr>
                <w:ilvl w:val="0"/>
                <w:numId w:val="340"/>
              </w:numPr>
              <w:tabs>
                <w:tab w:val="left" w:pos="825"/>
              </w:tabs>
              <w:spacing w:before="136" w:line="240" w:lineRule="auto"/>
            </w:pPr>
            <w:r w:rsidRPr="009B086C">
              <w:t>Offence</w:t>
            </w:r>
            <w:r w:rsidRPr="009B086C">
              <w:rPr>
                <w:spacing w:val="-3"/>
              </w:rPr>
              <w:t xml:space="preserve"> </w:t>
            </w:r>
            <w:r w:rsidRPr="009B086C">
              <w:t>against</w:t>
            </w:r>
            <w:r w:rsidRPr="009B086C">
              <w:rPr>
                <w:spacing w:val="-1"/>
              </w:rPr>
              <w:t xml:space="preserve"> </w:t>
            </w:r>
            <w:r w:rsidRPr="009B086C">
              <w:rPr>
                <w:spacing w:val="-2"/>
              </w:rPr>
              <w:t>Child:</w:t>
            </w:r>
          </w:p>
          <w:p w14:paraId="3BC39847" w14:textId="77777777" w:rsidR="003A2BAB" w:rsidRPr="009B086C" w:rsidRDefault="003A2BAB" w:rsidP="006A0402">
            <w:pPr>
              <w:pStyle w:val="TableParagraph"/>
              <w:numPr>
                <w:ilvl w:val="1"/>
                <w:numId w:val="340"/>
              </w:numPr>
              <w:tabs>
                <w:tab w:val="left" w:pos="1545"/>
              </w:tabs>
              <w:spacing w:before="142" w:line="240" w:lineRule="auto"/>
            </w:pPr>
            <w:r w:rsidRPr="009B086C">
              <w:t>Hiring,</w:t>
            </w:r>
            <w:r w:rsidRPr="009B086C">
              <w:rPr>
                <w:spacing w:val="-1"/>
              </w:rPr>
              <w:t xml:space="preserve"> </w:t>
            </w:r>
            <w:r w:rsidRPr="009B086C">
              <w:t>employing</w:t>
            </w:r>
            <w:r w:rsidRPr="009B086C">
              <w:rPr>
                <w:spacing w:val="-1"/>
              </w:rPr>
              <w:t xml:space="preserve"> </w:t>
            </w:r>
            <w:r w:rsidRPr="009B086C">
              <w:t>or engaging</w:t>
            </w:r>
            <w:r w:rsidRPr="009B086C">
              <w:rPr>
                <w:spacing w:val="-1"/>
              </w:rPr>
              <w:t xml:space="preserve"> </w:t>
            </w:r>
            <w:r w:rsidRPr="009B086C">
              <w:t>child to</w:t>
            </w:r>
            <w:r w:rsidRPr="009B086C">
              <w:rPr>
                <w:spacing w:val="-1"/>
              </w:rPr>
              <w:t xml:space="preserve"> </w:t>
            </w:r>
            <w:r w:rsidRPr="009B086C">
              <w:t xml:space="preserve">commit </w:t>
            </w:r>
            <w:r w:rsidRPr="009B086C">
              <w:rPr>
                <w:spacing w:val="-2"/>
              </w:rPr>
              <w:t>offence</w:t>
            </w:r>
          </w:p>
          <w:p w14:paraId="59B5A7FE" w14:textId="77777777" w:rsidR="003A2BAB" w:rsidRPr="009B086C" w:rsidRDefault="003A2BAB" w:rsidP="006A0402">
            <w:pPr>
              <w:pStyle w:val="TableParagraph"/>
              <w:numPr>
                <w:ilvl w:val="1"/>
                <w:numId w:val="340"/>
              </w:numPr>
              <w:tabs>
                <w:tab w:val="left" w:pos="1545"/>
              </w:tabs>
              <w:spacing w:before="142" w:line="240" w:lineRule="auto"/>
            </w:pPr>
            <w:r w:rsidRPr="009B086C">
              <w:t>Immoral</w:t>
            </w:r>
            <w:r w:rsidRPr="009B086C">
              <w:rPr>
                <w:spacing w:val="-4"/>
              </w:rPr>
              <w:t xml:space="preserve"> </w:t>
            </w:r>
            <w:r w:rsidRPr="009B086C">
              <w:rPr>
                <w:spacing w:val="-2"/>
              </w:rPr>
              <w:t>Trafficking</w:t>
            </w:r>
          </w:p>
        </w:tc>
      </w:tr>
    </w:tbl>
    <w:p w14:paraId="34677AF8" w14:textId="77777777" w:rsidR="003A2BAB" w:rsidRPr="009B086C" w:rsidRDefault="003A2BAB" w:rsidP="003A2BAB">
      <w:pPr>
        <w:pStyle w:val="TableParagraph"/>
        <w:spacing w:line="240" w:lineRule="auto"/>
        <w:sectPr w:rsidR="003A2BAB" w:rsidRPr="009B086C" w:rsidSect="003A2BAB">
          <w:type w:val="continuous"/>
          <w:pgSz w:w="11910" w:h="16840"/>
          <w:pgMar w:top="960" w:right="566" w:bottom="280" w:left="566" w:header="720" w:footer="720" w:gutter="0"/>
          <w:cols w:space="720"/>
        </w:sectPr>
      </w:pPr>
    </w:p>
    <w:p w14:paraId="00E552DD" w14:textId="77777777" w:rsidR="003A2BAB" w:rsidRPr="009B086C" w:rsidRDefault="003A2BAB" w:rsidP="003A2BAB">
      <w:pPr>
        <w:spacing w:before="14"/>
        <w:ind w:left="153" w:right="808"/>
        <w:rPr>
          <w:i/>
        </w:rPr>
      </w:pPr>
      <w:r w:rsidRPr="009B086C">
        <w:rPr>
          <w:i/>
        </w:rPr>
        <w:t>Note:</w:t>
      </w:r>
      <w:r w:rsidRPr="009B086C">
        <w:rPr>
          <w:i/>
          <w:spacing w:val="-4"/>
        </w:rPr>
        <w:t xml:space="preserve"> </w:t>
      </w:r>
      <w:r w:rsidRPr="009B086C">
        <w:rPr>
          <w:i/>
        </w:rPr>
        <w:t>The</w:t>
      </w:r>
      <w:r w:rsidRPr="009B086C">
        <w:rPr>
          <w:i/>
          <w:spacing w:val="-2"/>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78A8A8CC" w14:textId="77777777" w:rsidR="003A2BAB" w:rsidRPr="009B086C" w:rsidRDefault="003A2BAB" w:rsidP="003A2BAB">
      <w:pPr>
        <w:pStyle w:val="BodyText"/>
        <w:spacing w:before="137"/>
        <w:rPr>
          <w:i/>
          <w:sz w:val="22"/>
          <w:szCs w:val="22"/>
        </w:rPr>
      </w:pPr>
    </w:p>
    <w:p w14:paraId="79608302" w14:textId="77777777" w:rsidR="003A2BAB" w:rsidRPr="009B086C" w:rsidRDefault="003A2BAB" w:rsidP="003A2BAB">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068ED47F" w14:textId="77777777" w:rsidR="003A2BAB" w:rsidRPr="009B086C" w:rsidRDefault="003A2BAB" w:rsidP="003A2BAB">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840"/>
      </w:tblGrid>
      <w:tr w:rsidR="003A2BAB" w:rsidRPr="009B086C" w14:paraId="65117F5E" w14:textId="77777777" w:rsidTr="006A0402">
        <w:trPr>
          <w:trHeight w:val="414"/>
        </w:trPr>
        <w:tc>
          <w:tcPr>
            <w:tcW w:w="3937" w:type="dxa"/>
          </w:tcPr>
          <w:p w14:paraId="307ACDDA" w14:textId="77777777" w:rsidR="003A2BAB" w:rsidRPr="009B086C" w:rsidRDefault="003A2BAB" w:rsidP="006A0402">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840" w:type="dxa"/>
          </w:tcPr>
          <w:p w14:paraId="7237E322" w14:textId="77777777" w:rsidR="003A2BAB" w:rsidRPr="009B086C" w:rsidRDefault="003A2BAB" w:rsidP="006A0402">
            <w:pPr>
              <w:pStyle w:val="TableParagraph"/>
              <w:spacing w:line="240" w:lineRule="auto"/>
              <w:rPr>
                <w:b/>
              </w:rPr>
            </w:pPr>
            <w:r w:rsidRPr="009B086C">
              <w:rPr>
                <w:b/>
              </w:rPr>
              <w:t>Contact</w:t>
            </w:r>
            <w:r w:rsidRPr="009B086C">
              <w:rPr>
                <w:b/>
                <w:spacing w:val="-2"/>
              </w:rPr>
              <w:t xml:space="preserve"> Hours</w:t>
            </w:r>
          </w:p>
        </w:tc>
      </w:tr>
      <w:tr w:rsidR="003A2BAB" w:rsidRPr="009B086C" w14:paraId="2798B79E" w14:textId="77777777" w:rsidTr="006A0402">
        <w:trPr>
          <w:trHeight w:val="412"/>
        </w:trPr>
        <w:tc>
          <w:tcPr>
            <w:tcW w:w="3937" w:type="dxa"/>
          </w:tcPr>
          <w:p w14:paraId="6B502844" w14:textId="77777777" w:rsidR="003A2BAB" w:rsidRPr="009B086C" w:rsidRDefault="003A2BAB" w:rsidP="006A0402">
            <w:pPr>
              <w:pStyle w:val="TableParagraph"/>
              <w:spacing w:line="240" w:lineRule="auto"/>
            </w:pPr>
            <w:r w:rsidRPr="009B086C">
              <w:rPr>
                <w:spacing w:val="-2"/>
              </w:rPr>
              <w:t>Lecture</w:t>
            </w:r>
          </w:p>
        </w:tc>
        <w:tc>
          <w:tcPr>
            <w:tcW w:w="5840" w:type="dxa"/>
          </w:tcPr>
          <w:p w14:paraId="7D25A0DA" w14:textId="77777777" w:rsidR="003A2BAB" w:rsidRPr="009B086C" w:rsidRDefault="003A2BAB" w:rsidP="006A0402">
            <w:pPr>
              <w:pStyle w:val="TableParagraph"/>
              <w:spacing w:line="240" w:lineRule="auto"/>
            </w:pPr>
            <w:r w:rsidRPr="009B086C">
              <w:rPr>
                <w:spacing w:val="-5"/>
              </w:rPr>
              <w:t>28</w:t>
            </w:r>
          </w:p>
        </w:tc>
      </w:tr>
      <w:tr w:rsidR="003A2BAB" w:rsidRPr="009B086C" w14:paraId="6FB698F3" w14:textId="77777777" w:rsidTr="006A0402">
        <w:trPr>
          <w:trHeight w:val="414"/>
        </w:trPr>
        <w:tc>
          <w:tcPr>
            <w:tcW w:w="3937" w:type="dxa"/>
          </w:tcPr>
          <w:p w14:paraId="28C8FBF2" w14:textId="77777777" w:rsidR="003A2BAB" w:rsidRPr="009B086C" w:rsidRDefault="003A2BAB" w:rsidP="006A0402">
            <w:pPr>
              <w:pStyle w:val="TableParagraph"/>
              <w:spacing w:line="240" w:lineRule="auto"/>
            </w:pPr>
            <w:r w:rsidRPr="009B086C">
              <w:lastRenderedPageBreak/>
              <w:t>Seminar/Journal</w:t>
            </w:r>
            <w:r w:rsidRPr="009B086C">
              <w:rPr>
                <w:spacing w:val="-4"/>
              </w:rPr>
              <w:t xml:space="preserve"> Club</w:t>
            </w:r>
          </w:p>
        </w:tc>
        <w:tc>
          <w:tcPr>
            <w:tcW w:w="5840" w:type="dxa"/>
          </w:tcPr>
          <w:p w14:paraId="41763AB2" w14:textId="77777777" w:rsidR="003A2BAB" w:rsidRPr="009B086C" w:rsidRDefault="003A2BAB" w:rsidP="006A0402">
            <w:pPr>
              <w:pStyle w:val="TableParagraph"/>
              <w:spacing w:line="240" w:lineRule="auto"/>
            </w:pPr>
            <w:r w:rsidRPr="009B086C">
              <w:rPr>
                <w:spacing w:val="-10"/>
              </w:rPr>
              <w:t>2</w:t>
            </w:r>
          </w:p>
        </w:tc>
      </w:tr>
      <w:tr w:rsidR="003A2BAB" w:rsidRPr="009B086C" w14:paraId="7DFFDF55" w14:textId="77777777" w:rsidTr="006A0402">
        <w:trPr>
          <w:trHeight w:val="414"/>
        </w:trPr>
        <w:tc>
          <w:tcPr>
            <w:tcW w:w="3937" w:type="dxa"/>
          </w:tcPr>
          <w:p w14:paraId="4B169DC2" w14:textId="77777777" w:rsidR="003A2BAB" w:rsidRPr="009B086C" w:rsidRDefault="003A2BAB" w:rsidP="006A0402">
            <w:pPr>
              <w:pStyle w:val="TableParagraph"/>
              <w:spacing w:line="240" w:lineRule="auto"/>
            </w:pPr>
            <w:r w:rsidRPr="009B086C">
              <w:t xml:space="preserve">Small group discussion </w:t>
            </w:r>
            <w:r w:rsidRPr="009B086C">
              <w:rPr>
                <w:spacing w:val="-2"/>
              </w:rPr>
              <w:t>(SGD)</w:t>
            </w:r>
          </w:p>
        </w:tc>
        <w:tc>
          <w:tcPr>
            <w:tcW w:w="5840" w:type="dxa"/>
          </w:tcPr>
          <w:p w14:paraId="3DAF0281" w14:textId="77777777" w:rsidR="003A2BAB" w:rsidRPr="009B086C" w:rsidRDefault="003A2BAB" w:rsidP="006A0402">
            <w:pPr>
              <w:pStyle w:val="TableParagraph"/>
              <w:spacing w:line="240" w:lineRule="auto"/>
            </w:pPr>
            <w:r w:rsidRPr="009B086C">
              <w:rPr>
                <w:spacing w:val="-5"/>
              </w:rPr>
              <w:t>10</w:t>
            </w:r>
          </w:p>
        </w:tc>
      </w:tr>
      <w:tr w:rsidR="003A2BAB" w:rsidRPr="009B086C" w14:paraId="5A151DA4" w14:textId="77777777" w:rsidTr="006A0402">
        <w:trPr>
          <w:trHeight w:val="412"/>
        </w:trPr>
        <w:tc>
          <w:tcPr>
            <w:tcW w:w="3937" w:type="dxa"/>
          </w:tcPr>
          <w:p w14:paraId="5C27C33A" w14:textId="77777777" w:rsidR="003A2BAB" w:rsidRPr="009B086C" w:rsidRDefault="003A2BAB" w:rsidP="006A0402">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840" w:type="dxa"/>
          </w:tcPr>
          <w:p w14:paraId="7C7971F1" w14:textId="77777777" w:rsidR="003A2BAB" w:rsidRPr="009B086C" w:rsidRDefault="003A2BAB" w:rsidP="006A0402">
            <w:pPr>
              <w:pStyle w:val="TableParagraph"/>
              <w:spacing w:line="240" w:lineRule="auto"/>
            </w:pPr>
            <w:r w:rsidRPr="009B086C">
              <w:rPr>
                <w:spacing w:val="-10"/>
              </w:rPr>
              <w:t>2</w:t>
            </w:r>
          </w:p>
        </w:tc>
      </w:tr>
      <w:tr w:rsidR="003A2BAB" w:rsidRPr="009B086C" w14:paraId="29E60609" w14:textId="77777777" w:rsidTr="006A0402">
        <w:trPr>
          <w:trHeight w:val="414"/>
        </w:trPr>
        <w:tc>
          <w:tcPr>
            <w:tcW w:w="3937" w:type="dxa"/>
          </w:tcPr>
          <w:p w14:paraId="771EF66A" w14:textId="77777777" w:rsidR="003A2BAB" w:rsidRPr="009B086C" w:rsidRDefault="003A2BAB" w:rsidP="006A0402">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840" w:type="dxa"/>
          </w:tcPr>
          <w:p w14:paraId="79E0388A" w14:textId="77777777" w:rsidR="003A2BAB" w:rsidRPr="009B086C" w:rsidRDefault="003A2BAB" w:rsidP="006A0402">
            <w:pPr>
              <w:pStyle w:val="TableParagraph"/>
              <w:spacing w:line="240" w:lineRule="auto"/>
            </w:pPr>
            <w:r w:rsidRPr="009B086C">
              <w:rPr>
                <w:spacing w:val="-10"/>
              </w:rPr>
              <w:t>4</w:t>
            </w:r>
          </w:p>
        </w:tc>
      </w:tr>
      <w:tr w:rsidR="003A2BAB" w:rsidRPr="009B086C" w14:paraId="7E95B481" w14:textId="77777777" w:rsidTr="006A0402">
        <w:trPr>
          <w:trHeight w:val="415"/>
        </w:trPr>
        <w:tc>
          <w:tcPr>
            <w:tcW w:w="3937" w:type="dxa"/>
          </w:tcPr>
          <w:p w14:paraId="78826381" w14:textId="77777777" w:rsidR="003A2BAB" w:rsidRPr="009B086C" w:rsidRDefault="003A2BAB" w:rsidP="006A0402">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840" w:type="dxa"/>
          </w:tcPr>
          <w:p w14:paraId="3D303CB5" w14:textId="77777777" w:rsidR="003A2BAB" w:rsidRPr="009B086C" w:rsidRDefault="003A2BAB" w:rsidP="006A0402">
            <w:pPr>
              <w:pStyle w:val="TableParagraph"/>
              <w:spacing w:line="240" w:lineRule="auto"/>
            </w:pPr>
            <w:r w:rsidRPr="009B086C">
              <w:rPr>
                <w:spacing w:val="-10"/>
              </w:rPr>
              <w:t>4</w:t>
            </w:r>
          </w:p>
        </w:tc>
      </w:tr>
      <w:tr w:rsidR="003A2BAB" w:rsidRPr="009B086C" w14:paraId="5DCF2914" w14:textId="77777777" w:rsidTr="006A0402">
        <w:trPr>
          <w:trHeight w:val="412"/>
        </w:trPr>
        <w:tc>
          <w:tcPr>
            <w:tcW w:w="3937" w:type="dxa"/>
          </w:tcPr>
          <w:p w14:paraId="503AC760" w14:textId="77777777" w:rsidR="003A2BAB" w:rsidRPr="009B086C" w:rsidRDefault="003A2BAB" w:rsidP="006A0402">
            <w:pPr>
              <w:pStyle w:val="TableParagraph"/>
              <w:spacing w:line="240" w:lineRule="auto"/>
            </w:pPr>
            <w:r w:rsidRPr="009B086C">
              <w:rPr>
                <w:spacing w:val="-2"/>
              </w:rPr>
              <w:t>Revision</w:t>
            </w:r>
          </w:p>
        </w:tc>
        <w:tc>
          <w:tcPr>
            <w:tcW w:w="5840" w:type="dxa"/>
          </w:tcPr>
          <w:p w14:paraId="79FF9A4B" w14:textId="77777777" w:rsidR="003A2BAB" w:rsidRPr="009B086C" w:rsidRDefault="003A2BAB" w:rsidP="006A0402">
            <w:pPr>
              <w:pStyle w:val="TableParagraph"/>
              <w:spacing w:line="240" w:lineRule="auto"/>
            </w:pPr>
            <w:r w:rsidRPr="009B086C">
              <w:rPr>
                <w:spacing w:val="-10"/>
              </w:rPr>
              <w:t>5</w:t>
            </w:r>
          </w:p>
        </w:tc>
      </w:tr>
      <w:tr w:rsidR="003A2BAB" w:rsidRPr="009B086C" w14:paraId="4C4A338B" w14:textId="77777777" w:rsidTr="006A0402">
        <w:trPr>
          <w:trHeight w:val="414"/>
        </w:trPr>
        <w:tc>
          <w:tcPr>
            <w:tcW w:w="3937" w:type="dxa"/>
          </w:tcPr>
          <w:p w14:paraId="6F67CB97" w14:textId="77777777" w:rsidR="003A2BAB" w:rsidRPr="009B086C" w:rsidRDefault="003A2BAB" w:rsidP="006A0402">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840" w:type="dxa"/>
          </w:tcPr>
          <w:p w14:paraId="7BFA4C33" w14:textId="77777777" w:rsidR="003A2BAB" w:rsidRPr="009B086C" w:rsidRDefault="003A2BAB" w:rsidP="006A0402">
            <w:pPr>
              <w:pStyle w:val="TableParagraph"/>
              <w:spacing w:line="240" w:lineRule="auto"/>
            </w:pPr>
            <w:r w:rsidRPr="009B086C">
              <w:rPr>
                <w:spacing w:val="-10"/>
              </w:rPr>
              <w:t>5</w:t>
            </w:r>
          </w:p>
        </w:tc>
      </w:tr>
      <w:tr w:rsidR="003A2BAB" w:rsidRPr="009B086C" w14:paraId="1E22DD75" w14:textId="77777777" w:rsidTr="006A0402">
        <w:trPr>
          <w:trHeight w:val="414"/>
        </w:trPr>
        <w:tc>
          <w:tcPr>
            <w:tcW w:w="3937" w:type="dxa"/>
          </w:tcPr>
          <w:p w14:paraId="55A82E71" w14:textId="77777777" w:rsidR="003A2BAB" w:rsidRPr="009B086C" w:rsidRDefault="003A2BAB" w:rsidP="006A0402">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840" w:type="dxa"/>
          </w:tcPr>
          <w:p w14:paraId="300A81D0" w14:textId="77777777" w:rsidR="003A2BAB" w:rsidRPr="009B086C" w:rsidRDefault="003A2BAB" w:rsidP="006A0402">
            <w:pPr>
              <w:pStyle w:val="TableParagraph"/>
              <w:spacing w:line="240" w:lineRule="auto"/>
            </w:pPr>
            <w:r w:rsidRPr="009B086C">
              <w:rPr>
                <w:spacing w:val="-5"/>
              </w:rPr>
              <w:t>60</w:t>
            </w:r>
          </w:p>
        </w:tc>
      </w:tr>
    </w:tbl>
    <w:p w14:paraId="3A96A3A0" w14:textId="77777777" w:rsidR="003A2BAB" w:rsidRPr="009B086C" w:rsidRDefault="003A2BAB" w:rsidP="003A2BAB">
      <w:pPr>
        <w:pStyle w:val="BodyText"/>
        <w:spacing w:before="141"/>
        <w:rPr>
          <w:b/>
          <w:sz w:val="22"/>
          <w:szCs w:val="22"/>
        </w:rPr>
      </w:pPr>
    </w:p>
    <w:p w14:paraId="40100DF6" w14:textId="77777777" w:rsidR="003A2BAB" w:rsidRPr="009B086C" w:rsidRDefault="003A2BAB" w:rsidP="003A2BAB">
      <w:pPr>
        <w:ind w:left="153"/>
        <w:rPr>
          <w:b/>
        </w:rPr>
      </w:pPr>
      <w:r w:rsidRPr="009B086C">
        <w:rPr>
          <w:b/>
        </w:rPr>
        <w:t>Assessment</w:t>
      </w:r>
      <w:r w:rsidRPr="009B086C">
        <w:rPr>
          <w:b/>
          <w:spacing w:val="-3"/>
        </w:rPr>
        <w:t xml:space="preserve"> </w:t>
      </w:r>
      <w:r w:rsidRPr="009B086C">
        <w:rPr>
          <w:b/>
          <w:spacing w:val="-2"/>
        </w:rPr>
        <w:t>Methods:</w:t>
      </w:r>
    </w:p>
    <w:p w14:paraId="42F4723B" w14:textId="77777777" w:rsidR="003A2BAB" w:rsidRPr="009B086C" w:rsidRDefault="003A2BAB" w:rsidP="003A2BAB">
      <w:pPr>
        <w:pStyle w:val="BodyText"/>
        <w:spacing w:before="2"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3A2BAB" w:rsidRPr="009B086C" w14:paraId="408FF289" w14:textId="77777777" w:rsidTr="006A0402">
        <w:trPr>
          <w:trHeight w:val="415"/>
        </w:trPr>
        <w:tc>
          <w:tcPr>
            <w:tcW w:w="9776" w:type="dxa"/>
          </w:tcPr>
          <w:p w14:paraId="36CF0F6F" w14:textId="77777777" w:rsidR="003A2BAB" w:rsidRPr="009B086C" w:rsidRDefault="003A2BAB" w:rsidP="006A0402">
            <w:pPr>
              <w:pStyle w:val="TableParagraph"/>
              <w:spacing w:line="240" w:lineRule="auto"/>
              <w:ind w:left="108"/>
              <w:rPr>
                <w:b/>
              </w:rPr>
            </w:pPr>
            <w:r w:rsidRPr="009B086C">
              <w:rPr>
                <w:b/>
                <w:spacing w:val="-2"/>
              </w:rPr>
              <w:t>Continuous Assessment</w:t>
            </w:r>
          </w:p>
        </w:tc>
      </w:tr>
      <w:tr w:rsidR="003A2BAB" w:rsidRPr="009B086C" w14:paraId="6F1FF3ED" w14:textId="77777777" w:rsidTr="006A0402">
        <w:trPr>
          <w:trHeight w:val="415"/>
        </w:trPr>
        <w:tc>
          <w:tcPr>
            <w:tcW w:w="9776" w:type="dxa"/>
          </w:tcPr>
          <w:p w14:paraId="6D584A1C" w14:textId="77777777" w:rsidR="003A2BAB" w:rsidRPr="009B086C" w:rsidRDefault="003A2BAB" w:rsidP="006A0402">
            <w:pPr>
              <w:pStyle w:val="TableParagraph"/>
              <w:numPr>
                <w:ilvl w:val="0"/>
                <w:numId w:val="465"/>
              </w:numPr>
              <w:spacing w:line="240" w:lineRule="auto"/>
              <w:rPr>
                <w:bCs/>
                <w:spacing w:val="-2"/>
              </w:rPr>
            </w:pPr>
            <w:r w:rsidRPr="009B086C">
              <w:rPr>
                <w:bCs/>
                <w:spacing w:val="-2"/>
              </w:rPr>
              <w:t>Thematic Assessment</w:t>
            </w:r>
          </w:p>
        </w:tc>
      </w:tr>
      <w:tr w:rsidR="003A2BAB" w:rsidRPr="009B086C" w14:paraId="539C1168" w14:textId="77777777" w:rsidTr="006A0402">
        <w:trPr>
          <w:trHeight w:val="415"/>
        </w:trPr>
        <w:tc>
          <w:tcPr>
            <w:tcW w:w="9776" w:type="dxa"/>
          </w:tcPr>
          <w:p w14:paraId="37DDD0B2" w14:textId="77777777" w:rsidR="003A2BAB" w:rsidRPr="009B086C" w:rsidRDefault="003A2BAB" w:rsidP="006A0402">
            <w:pPr>
              <w:pStyle w:val="TableParagraph"/>
              <w:numPr>
                <w:ilvl w:val="0"/>
                <w:numId w:val="465"/>
              </w:numPr>
              <w:spacing w:line="240" w:lineRule="auto"/>
              <w:rPr>
                <w:bCs/>
                <w:spacing w:val="-2"/>
              </w:rPr>
            </w:pPr>
            <w:r w:rsidRPr="009B086C">
              <w:rPr>
                <w:bCs/>
                <w:spacing w:val="-2"/>
              </w:rPr>
              <w:t>Unit Assessment</w:t>
            </w:r>
          </w:p>
        </w:tc>
      </w:tr>
      <w:tr w:rsidR="003A2BAB" w:rsidRPr="009B086C" w14:paraId="3C8A5498" w14:textId="77777777" w:rsidTr="006A0402">
        <w:trPr>
          <w:trHeight w:val="415"/>
        </w:trPr>
        <w:tc>
          <w:tcPr>
            <w:tcW w:w="9776" w:type="dxa"/>
          </w:tcPr>
          <w:p w14:paraId="2554AD55" w14:textId="77777777" w:rsidR="003A2BAB" w:rsidRPr="009B086C" w:rsidRDefault="003A2BAB" w:rsidP="006A0402">
            <w:pPr>
              <w:pStyle w:val="TableParagraph"/>
              <w:numPr>
                <w:ilvl w:val="0"/>
                <w:numId w:val="465"/>
              </w:numPr>
              <w:spacing w:line="240" w:lineRule="auto"/>
              <w:rPr>
                <w:bCs/>
                <w:spacing w:val="-2"/>
              </w:rPr>
            </w:pPr>
            <w:r w:rsidRPr="009B086C">
              <w:rPr>
                <w:bCs/>
                <w:spacing w:val="-2"/>
              </w:rPr>
              <w:t>Experiential &amp; Reflective Learning Assessment</w:t>
            </w:r>
          </w:p>
        </w:tc>
      </w:tr>
      <w:tr w:rsidR="003A2BAB" w:rsidRPr="009B086C" w14:paraId="15B75FED" w14:textId="77777777" w:rsidTr="006A0402">
        <w:trPr>
          <w:trHeight w:val="415"/>
        </w:trPr>
        <w:tc>
          <w:tcPr>
            <w:tcW w:w="9776" w:type="dxa"/>
          </w:tcPr>
          <w:p w14:paraId="21DC2655" w14:textId="77777777" w:rsidR="003A2BAB" w:rsidRPr="009B086C" w:rsidRDefault="003A2BAB" w:rsidP="006A0402">
            <w:pPr>
              <w:pStyle w:val="TableParagraph"/>
              <w:numPr>
                <w:ilvl w:val="0"/>
                <w:numId w:val="465"/>
              </w:numPr>
              <w:spacing w:line="240" w:lineRule="auto"/>
              <w:rPr>
                <w:bCs/>
                <w:spacing w:val="-2"/>
              </w:rPr>
            </w:pPr>
            <w:r w:rsidRPr="009B086C">
              <w:rPr>
                <w:bCs/>
                <w:spacing w:val="-2"/>
              </w:rPr>
              <w:t>Participation &amp; Engagement</w:t>
            </w:r>
          </w:p>
        </w:tc>
      </w:tr>
    </w:tbl>
    <w:p w14:paraId="36E7C0CB" w14:textId="77777777" w:rsidR="003A2BAB" w:rsidRPr="009B086C" w:rsidRDefault="003A2BAB" w:rsidP="003A2BAB">
      <w:pPr>
        <w:pStyle w:val="BodyText"/>
        <w:spacing w:before="141"/>
        <w:rPr>
          <w:b/>
          <w:sz w:val="22"/>
          <w:szCs w:val="22"/>
        </w:rPr>
      </w:pPr>
    </w:p>
    <w:p w14:paraId="73DC0056" w14:textId="77777777" w:rsidR="003A2BAB" w:rsidRPr="009B086C" w:rsidRDefault="003A2BAB" w:rsidP="003A2BAB">
      <w:pPr>
        <w:spacing w:before="1"/>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5A05E637" w14:textId="77777777" w:rsidR="003A2BAB" w:rsidRPr="009B086C" w:rsidRDefault="003A2BAB" w:rsidP="003A2BAB">
      <w:pPr>
        <w:rPr>
          <w:b/>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3"/>
        <w:gridCol w:w="1231"/>
        <w:gridCol w:w="1231"/>
        <w:gridCol w:w="1231"/>
        <w:gridCol w:w="1990"/>
      </w:tblGrid>
      <w:tr w:rsidR="003A2BAB" w:rsidRPr="009B086C" w14:paraId="0B6CA419" w14:textId="77777777" w:rsidTr="006A0402">
        <w:trPr>
          <w:trHeight w:val="412"/>
        </w:trPr>
        <w:tc>
          <w:tcPr>
            <w:tcW w:w="4093" w:type="dxa"/>
            <w:tcBorders>
              <w:top w:val="single" w:sz="4" w:space="0" w:color="000000"/>
              <w:left w:val="single" w:sz="4" w:space="0" w:color="000000"/>
              <w:bottom w:val="single" w:sz="4" w:space="0" w:color="000000"/>
              <w:right w:val="single" w:sz="4" w:space="0" w:color="000000"/>
            </w:tcBorders>
          </w:tcPr>
          <w:p w14:paraId="2F5DB94D" w14:textId="77777777" w:rsidR="003A2BAB" w:rsidRPr="009B086C" w:rsidRDefault="003A2BAB" w:rsidP="006A0402">
            <w:pPr>
              <w:pStyle w:val="TableParagraph"/>
              <w:spacing w:line="240" w:lineRule="auto"/>
              <w:rPr>
                <w:b/>
              </w:rPr>
            </w:pPr>
            <w:r w:rsidRPr="009B086C">
              <w:rPr>
                <w:b/>
              </w:rPr>
              <w:t>Nature of Assessment</w:t>
            </w:r>
          </w:p>
        </w:tc>
        <w:tc>
          <w:tcPr>
            <w:tcW w:w="1231" w:type="dxa"/>
            <w:tcBorders>
              <w:top w:val="single" w:sz="4" w:space="0" w:color="000000"/>
              <w:left w:val="single" w:sz="4" w:space="0" w:color="000000"/>
              <w:bottom w:val="single" w:sz="4" w:space="0" w:color="000000"/>
              <w:right w:val="single" w:sz="4" w:space="0" w:color="000000"/>
            </w:tcBorders>
          </w:tcPr>
          <w:p w14:paraId="399A9956" w14:textId="77777777" w:rsidR="003A2BAB" w:rsidRPr="009B086C" w:rsidRDefault="003A2BAB" w:rsidP="006A0402">
            <w:pPr>
              <w:pStyle w:val="TableParagraph"/>
              <w:spacing w:line="240" w:lineRule="auto"/>
              <w:rPr>
                <w:b/>
                <w:spacing w:val="-5"/>
              </w:rPr>
            </w:pPr>
            <w:r w:rsidRPr="009B086C">
              <w:rPr>
                <w:b/>
                <w:spacing w:val="-5"/>
              </w:rPr>
              <w:t>CO1</w:t>
            </w:r>
          </w:p>
        </w:tc>
        <w:tc>
          <w:tcPr>
            <w:tcW w:w="1231" w:type="dxa"/>
            <w:tcBorders>
              <w:top w:val="single" w:sz="4" w:space="0" w:color="000000"/>
              <w:left w:val="single" w:sz="4" w:space="0" w:color="000000"/>
              <w:bottom w:val="single" w:sz="4" w:space="0" w:color="000000"/>
              <w:right w:val="single" w:sz="4" w:space="0" w:color="000000"/>
            </w:tcBorders>
          </w:tcPr>
          <w:p w14:paraId="7AF95453" w14:textId="77777777" w:rsidR="003A2BAB" w:rsidRPr="009B086C" w:rsidRDefault="003A2BAB" w:rsidP="006A0402">
            <w:pPr>
              <w:pStyle w:val="TableParagraph"/>
              <w:spacing w:line="240" w:lineRule="auto"/>
              <w:ind w:left="108"/>
              <w:rPr>
                <w:b/>
                <w:spacing w:val="-5"/>
              </w:rPr>
            </w:pPr>
            <w:r w:rsidRPr="009B086C">
              <w:rPr>
                <w:b/>
                <w:spacing w:val="-5"/>
              </w:rPr>
              <w:t>CO2</w:t>
            </w:r>
          </w:p>
        </w:tc>
        <w:tc>
          <w:tcPr>
            <w:tcW w:w="1231" w:type="dxa"/>
            <w:tcBorders>
              <w:top w:val="single" w:sz="4" w:space="0" w:color="000000"/>
              <w:left w:val="single" w:sz="4" w:space="0" w:color="000000"/>
              <w:bottom w:val="single" w:sz="4" w:space="0" w:color="000000"/>
              <w:right w:val="single" w:sz="4" w:space="0" w:color="000000"/>
            </w:tcBorders>
          </w:tcPr>
          <w:p w14:paraId="4A24FD6C" w14:textId="77777777" w:rsidR="003A2BAB" w:rsidRPr="009B086C" w:rsidRDefault="003A2BAB" w:rsidP="006A0402">
            <w:pPr>
              <w:pStyle w:val="TableParagraph"/>
              <w:spacing w:line="240" w:lineRule="auto"/>
              <w:ind w:left="108"/>
              <w:rPr>
                <w:b/>
                <w:spacing w:val="-5"/>
              </w:rPr>
            </w:pPr>
            <w:r w:rsidRPr="009B086C">
              <w:rPr>
                <w:b/>
                <w:spacing w:val="-5"/>
              </w:rPr>
              <w:t>CO3</w:t>
            </w:r>
          </w:p>
        </w:tc>
        <w:tc>
          <w:tcPr>
            <w:tcW w:w="1990" w:type="dxa"/>
            <w:tcBorders>
              <w:top w:val="single" w:sz="4" w:space="0" w:color="000000"/>
              <w:left w:val="single" w:sz="4" w:space="0" w:color="000000"/>
              <w:bottom w:val="single" w:sz="4" w:space="0" w:color="000000"/>
              <w:right w:val="single" w:sz="4" w:space="0" w:color="000000"/>
            </w:tcBorders>
          </w:tcPr>
          <w:p w14:paraId="081AE916" w14:textId="77777777" w:rsidR="003A2BAB" w:rsidRPr="009B086C" w:rsidRDefault="003A2BAB" w:rsidP="006A0402">
            <w:pPr>
              <w:pStyle w:val="TableParagraph"/>
              <w:spacing w:line="240" w:lineRule="auto"/>
              <w:ind w:left="108"/>
              <w:rPr>
                <w:b/>
                <w:spacing w:val="-5"/>
              </w:rPr>
            </w:pPr>
            <w:r w:rsidRPr="009B086C">
              <w:rPr>
                <w:b/>
                <w:spacing w:val="-5"/>
              </w:rPr>
              <w:t>CO4</w:t>
            </w:r>
          </w:p>
        </w:tc>
      </w:tr>
      <w:tr w:rsidR="003A2BAB" w:rsidRPr="009B086C" w14:paraId="3A00D731" w14:textId="77777777" w:rsidTr="006A0402">
        <w:trPr>
          <w:trHeight w:val="412"/>
        </w:trPr>
        <w:tc>
          <w:tcPr>
            <w:tcW w:w="4093" w:type="dxa"/>
            <w:tcBorders>
              <w:top w:val="single" w:sz="4" w:space="0" w:color="000000"/>
              <w:left w:val="single" w:sz="4" w:space="0" w:color="000000"/>
              <w:bottom w:val="single" w:sz="4" w:space="0" w:color="000000"/>
              <w:right w:val="single" w:sz="4" w:space="0" w:color="000000"/>
            </w:tcBorders>
          </w:tcPr>
          <w:p w14:paraId="61E001E9" w14:textId="77777777" w:rsidR="003A2BAB" w:rsidRPr="009B086C" w:rsidRDefault="003A2BAB" w:rsidP="006A0402">
            <w:pPr>
              <w:pStyle w:val="TableParagraph"/>
              <w:spacing w:line="240" w:lineRule="auto"/>
              <w:rPr>
                <w:b/>
              </w:rPr>
            </w:pPr>
            <w:r w:rsidRPr="009B086C">
              <w:rPr>
                <w:b/>
              </w:rPr>
              <w:t>Viva-voce/Presentation</w:t>
            </w:r>
          </w:p>
        </w:tc>
        <w:tc>
          <w:tcPr>
            <w:tcW w:w="1231" w:type="dxa"/>
            <w:tcBorders>
              <w:top w:val="single" w:sz="4" w:space="0" w:color="000000"/>
              <w:left w:val="single" w:sz="4" w:space="0" w:color="000000"/>
              <w:bottom w:val="single" w:sz="4" w:space="0" w:color="000000"/>
              <w:right w:val="single" w:sz="4" w:space="0" w:color="000000"/>
            </w:tcBorders>
          </w:tcPr>
          <w:p w14:paraId="69B635A3" w14:textId="77777777" w:rsidR="003A2BAB" w:rsidRPr="009B086C" w:rsidRDefault="003A2BAB" w:rsidP="006A0402">
            <w:pPr>
              <w:pStyle w:val="TableParagraph"/>
              <w:spacing w:line="240" w:lineRule="auto"/>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0E34A0EF"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140EA7D3"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990" w:type="dxa"/>
            <w:tcBorders>
              <w:top w:val="single" w:sz="4" w:space="0" w:color="000000"/>
              <w:left w:val="single" w:sz="4" w:space="0" w:color="000000"/>
              <w:bottom w:val="single" w:sz="4" w:space="0" w:color="000000"/>
              <w:right w:val="single" w:sz="4" w:space="0" w:color="000000"/>
            </w:tcBorders>
          </w:tcPr>
          <w:p w14:paraId="11490992" w14:textId="77777777" w:rsidR="003A2BAB" w:rsidRPr="009B086C" w:rsidRDefault="003A2BAB" w:rsidP="006A0402">
            <w:pPr>
              <w:pStyle w:val="TableParagraph"/>
              <w:spacing w:line="240" w:lineRule="auto"/>
              <w:ind w:left="108"/>
              <w:rPr>
                <w:b/>
                <w:spacing w:val="-5"/>
              </w:rPr>
            </w:pPr>
            <w:r w:rsidRPr="009B086C">
              <w:rPr>
                <w:b/>
                <w:spacing w:val="-5"/>
              </w:rPr>
              <w:t>√</w:t>
            </w:r>
          </w:p>
        </w:tc>
      </w:tr>
      <w:tr w:rsidR="003A2BAB" w:rsidRPr="009B086C" w14:paraId="50B44159" w14:textId="77777777" w:rsidTr="006A0402">
        <w:trPr>
          <w:trHeight w:val="412"/>
        </w:trPr>
        <w:tc>
          <w:tcPr>
            <w:tcW w:w="4093" w:type="dxa"/>
            <w:tcBorders>
              <w:top w:val="single" w:sz="4" w:space="0" w:color="000000"/>
              <w:left w:val="single" w:sz="4" w:space="0" w:color="000000"/>
              <w:bottom w:val="single" w:sz="4" w:space="0" w:color="000000"/>
              <w:right w:val="single" w:sz="4" w:space="0" w:color="000000"/>
            </w:tcBorders>
          </w:tcPr>
          <w:p w14:paraId="4D4C52A2" w14:textId="77777777" w:rsidR="003A2BAB" w:rsidRPr="009B086C" w:rsidRDefault="003A2BAB" w:rsidP="006A0402">
            <w:pPr>
              <w:pStyle w:val="TableParagraph"/>
              <w:spacing w:line="240" w:lineRule="auto"/>
              <w:rPr>
                <w:b/>
              </w:rPr>
            </w:pPr>
            <w:r w:rsidRPr="009B086C">
              <w:rPr>
                <w:b/>
              </w:rPr>
              <w:t>Quiz/Unit Test</w:t>
            </w:r>
          </w:p>
        </w:tc>
        <w:tc>
          <w:tcPr>
            <w:tcW w:w="1231" w:type="dxa"/>
            <w:tcBorders>
              <w:top w:val="single" w:sz="4" w:space="0" w:color="000000"/>
              <w:left w:val="single" w:sz="4" w:space="0" w:color="000000"/>
              <w:bottom w:val="single" w:sz="4" w:space="0" w:color="000000"/>
              <w:right w:val="single" w:sz="4" w:space="0" w:color="000000"/>
            </w:tcBorders>
          </w:tcPr>
          <w:p w14:paraId="040AF6E8" w14:textId="77777777" w:rsidR="003A2BAB" w:rsidRPr="009B086C" w:rsidRDefault="003A2BAB" w:rsidP="006A0402">
            <w:pPr>
              <w:pStyle w:val="TableParagraph"/>
              <w:spacing w:line="240" w:lineRule="auto"/>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33AEE4E5"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578FEB06"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990" w:type="dxa"/>
            <w:tcBorders>
              <w:top w:val="single" w:sz="4" w:space="0" w:color="000000"/>
              <w:left w:val="single" w:sz="4" w:space="0" w:color="000000"/>
              <w:bottom w:val="single" w:sz="4" w:space="0" w:color="000000"/>
              <w:right w:val="single" w:sz="4" w:space="0" w:color="000000"/>
            </w:tcBorders>
          </w:tcPr>
          <w:p w14:paraId="47382A1C" w14:textId="77777777" w:rsidR="003A2BAB" w:rsidRPr="009B086C" w:rsidRDefault="003A2BAB" w:rsidP="006A0402">
            <w:pPr>
              <w:pStyle w:val="TableParagraph"/>
              <w:spacing w:line="240" w:lineRule="auto"/>
              <w:ind w:left="108"/>
              <w:rPr>
                <w:b/>
                <w:spacing w:val="-5"/>
              </w:rPr>
            </w:pPr>
            <w:r w:rsidRPr="009B086C">
              <w:rPr>
                <w:b/>
                <w:spacing w:val="-5"/>
              </w:rPr>
              <w:t>√</w:t>
            </w:r>
          </w:p>
        </w:tc>
      </w:tr>
      <w:tr w:rsidR="003A2BAB" w:rsidRPr="009B086C" w14:paraId="37AD3C70" w14:textId="77777777" w:rsidTr="006A0402">
        <w:trPr>
          <w:trHeight w:val="412"/>
        </w:trPr>
        <w:tc>
          <w:tcPr>
            <w:tcW w:w="4093" w:type="dxa"/>
            <w:tcBorders>
              <w:top w:val="single" w:sz="4" w:space="0" w:color="000000"/>
              <w:left w:val="single" w:sz="4" w:space="0" w:color="000000"/>
              <w:bottom w:val="single" w:sz="4" w:space="0" w:color="000000"/>
              <w:right w:val="single" w:sz="4" w:space="0" w:color="000000"/>
            </w:tcBorders>
          </w:tcPr>
          <w:p w14:paraId="2E3BD09F" w14:textId="77777777" w:rsidR="003A2BAB" w:rsidRPr="009B086C" w:rsidRDefault="003A2BAB" w:rsidP="006A0402">
            <w:pPr>
              <w:pStyle w:val="TableParagraph"/>
              <w:spacing w:line="240" w:lineRule="auto"/>
              <w:rPr>
                <w:b/>
              </w:rPr>
            </w:pPr>
            <w:r w:rsidRPr="009B086C">
              <w:rPr>
                <w:b/>
              </w:rPr>
              <w:t>Seminars/Expert Lecture</w:t>
            </w:r>
          </w:p>
        </w:tc>
        <w:tc>
          <w:tcPr>
            <w:tcW w:w="1231" w:type="dxa"/>
            <w:tcBorders>
              <w:top w:val="single" w:sz="4" w:space="0" w:color="000000"/>
              <w:left w:val="single" w:sz="4" w:space="0" w:color="000000"/>
              <w:bottom w:val="single" w:sz="4" w:space="0" w:color="000000"/>
              <w:right w:val="single" w:sz="4" w:space="0" w:color="000000"/>
            </w:tcBorders>
          </w:tcPr>
          <w:p w14:paraId="47BF1CB5" w14:textId="77777777" w:rsidR="003A2BAB" w:rsidRPr="009B086C" w:rsidRDefault="003A2BAB" w:rsidP="006A0402">
            <w:pPr>
              <w:pStyle w:val="TableParagraph"/>
              <w:spacing w:line="240" w:lineRule="auto"/>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09BD2765"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389D06CA"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990" w:type="dxa"/>
            <w:tcBorders>
              <w:top w:val="single" w:sz="4" w:space="0" w:color="000000"/>
              <w:left w:val="single" w:sz="4" w:space="0" w:color="000000"/>
              <w:bottom w:val="single" w:sz="4" w:space="0" w:color="000000"/>
              <w:right w:val="single" w:sz="4" w:space="0" w:color="000000"/>
            </w:tcBorders>
          </w:tcPr>
          <w:p w14:paraId="7B1A3697" w14:textId="77777777" w:rsidR="003A2BAB" w:rsidRPr="009B086C" w:rsidRDefault="003A2BAB" w:rsidP="006A0402">
            <w:pPr>
              <w:pStyle w:val="TableParagraph"/>
              <w:spacing w:line="240" w:lineRule="auto"/>
              <w:ind w:left="108"/>
              <w:rPr>
                <w:b/>
                <w:spacing w:val="-5"/>
              </w:rPr>
            </w:pPr>
            <w:r w:rsidRPr="009B086C">
              <w:rPr>
                <w:b/>
                <w:spacing w:val="-5"/>
              </w:rPr>
              <w:t>√</w:t>
            </w:r>
          </w:p>
        </w:tc>
      </w:tr>
      <w:tr w:rsidR="003A2BAB" w:rsidRPr="009B086C" w14:paraId="41EF1B4E" w14:textId="77777777" w:rsidTr="006A0402">
        <w:trPr>
          <w:trHeight w:val="412"/>
        </w:trPr>
        <w:tc>
          <w:tcPr>
            <w:tcW w:w="4093" w:type="dxa"/>
            <w:tcBorders>
              <w:top w:val="single" w:sz="4" w:space="0" w:color="000000"/>
              <w:left w:val="single" w:sz="4" w:space="0" w:color="000000"/>
              <w:bottom w:val="single" w:sz="4" w:space="0" w:color="000000"/>
              <w:right w:val="single" w:sz="4" w:space="0" w:color="000000"/>
            </w:tcBorders>
          </w:tcPr>
          <w:p w14:paraId="0BF458A7" w14:textId="77777777" w:rsidR="003A2BAB" w:rsidRPr="009B086C" w:rsidRDefault="003A2BAB" w:rsidP="006A0402">
            <w:pPr>
              <w:pStyle w:val="TableParagraph"/>
              <w:spacing w:line="240" w:lineRule="auto"/>
              <w:rPr>
                <w:b/>
              </w:rPr>
            </w:pPr>
            <w:r w:rsidRPr="009B086C">
              <w:rPr>
                <w:b/>
              </w:rPr>
              <w:t>Research Project</w:t>
            </w:r>
          </w:p>
        </w:tc>
        <w:tc>
          <w:tcPr>
            <w:tcW w:w="1231" w:type="dxa"/>
            <w:tcBorders>
              <w:top w:val="single" w:sz="4" w:space="0" w:color="000000"/>
              <w:left w:val="single" w:sz="4" w:space="0" w:color="000000"/>
              <w:bottom w:val="single" w:sz="4" w:space="0" w:color="000000"/>
              <w:right w:val="single" w:sz="4" w:space="0" w:color="000000"/>
            </w:tcBorders>
          </w:tcPr>
          <w:p w14:paraId="37F9A87B" w14:textId="77777777" w:rsidR="003A2BAB" w:rsidRPr="009B086C" w:rsidRDefault="003A2BAB" w:rsidP="006A0402">
            <w:pPr>
              <w:pStyle w:val="TableParagraph"/>
              <w:spacing w:line="240" w:lineRule="auto"/>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7FC137CB"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32866108"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990" w:type="dxa"/>
            <w:tcBorders>
              <w:top w:val="single" w:sz="4" w:space="0" w:color="000000"/>
              <w:left w:val="single" w:sz="4" w:space="0" w:color="000000"/>
              <w:bottom w:val="single" w:sz="4" w:space="0" w:color="000000"/>
              <w:right w:val="single" w:sz="4" w:space="0" w:color="000000"/>
            </w:tcBorders>
          </w:tcPr>
          <w:p w14:paraId="6845342A" w14:textId="77777777" w:rsidR="003A2BAB" w:rsidRPr="009B086C" w:rsidRDefault="003A2BAB" w:rsidP="006A0402">
            <w:pPr>
              <w:pStyle w:val="TableParagraph"/>
              <w:spacing w:line="240" w:lineRule="auto"/>
              <w:ind w:left="108"/>
              <w:rPr>
                <w:b/>
                <w:spacing w:val="-5"/>
              </w:rPr>
            </w:pPr>
            <w:r w:rsidRPr="009B086C">
              <w:rPr>
                <w:b/>
                <w:spacing w:val="-5"/>
              </w:rPr>
              <w:t>√</w:t>
            </w:r>
          </w:p>
        </w:tc>
      </w:tr>
      <w:tr w:rsidR="003A2BAB" w:rsidRPr="009B086C" w14:paraId="4E3EA14B" w14:textId="77777777" w:rsidTr="006A0402">
        <w:trPr>
          <w:trHeight w:val="412"/>
        </w:trPr>
        <w:tc>
          <w:tcPr>
            <w:tcW w:w="4093" w:type="dxa"/>
            <w:tcBorders>
              <w:top w:val="single" w:sz="4" w:space="0" w:color="000000"/>
              <w:left w:val="single" w:sz="4" w:space="0" w:color="000000"/>
              <w:bottom w:val="single" w:sz="4" w:space="0" w:color="000000"/>
              <w:right w:val="single" w:sz="4" w:space="0" w:color="000000"/>
            </w:tcBorders>
          </w:tcPr>
          <w:p w14:paraId="0CF75655" w14:textId="77777777" w:rsidR="003A2BAB" w:rsidRPr="009B086C" w:rsidRDefault="003A2BAB" w:rsidP="006A0402">
            <w:pPr>
              <w:pStyle w:val="TableParagraph"/>
              <w:spacing w:line="240" w:lineRule="auto"/>
              <w:rPr>
                <w:b/>
              </w:rPr>
            </w:pPr>
            <w:r w:rsidRPr="009B086C">
              <w:rPr>
                <w:b/>
              </w:rPr>
              <w:t>Problem Based Learning (PBL)/case study</w:t>
            </w:r>
          </w:p>
        </w:tc>
        <w:tc>
          <w:tcPr>
            <w:tcW w:w="1231" w:type="dxa"/>
            <w:tcBorders>
              <w:top w:val="single" w:sz="4" w:space="0" w:color="000000"/>
              <w:left w:val="single" w:sz="4" w:space="0" w:color="000000"/>
              <w:bottom w:val="single" w:sz="4" w:space="0" w:color="000000"/>
              <w:right w:val="single" w:sz="4" w:space="0" w:color="000000"/>
            </w:tcBorders>
          </w:tcPr>
          <w:p w14:paraId="07B7A9F0" w14:textId="77777777" w:rsidR="003A2BAB" w:rsidRPr="009B086C" w:rsidRDefault="003A2BAB" w:rsidP="006A0402">
            <w:pPr>
              <w:pStyle w:val="TableParagraph"/>
              <w:spacing w:line="240" w:lineRule="auto"/>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2BFF125D"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737039C5"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990" w:type="dxa"/>
            <w:tcBorders>
              <w:top w:val="single" w:sz="4" w:space="0" w:color="000000"/>
              <w:left w:val="single" w:sz="4" w:space="0" w:color="000000"/>
              <w:bottom w:val="single" w:sz="4" w:space="0" w:color="000000"/>
              <w:right w:val="single" w:sz="4" w:space="0" w:color="000000"/>
            </w:tcBorders>
          </w:tcPr>
          <w:p w14:paraId="33653F6A" w14:textId="77777777" w:rsidR="003A2BAB" w:rsidRPr="009B086C" w:rsidRDefault="003A2BAB" w:rsidP="006A0402">
            <w:pPr>
              <w:pStyle w:val="TableParagraph"/>
              <w:spacing w:line="240" w:lineRule="auto"/>
              <w:ind w:left="108"/>
              <w:rPr>
                <w:b/>
                <w:spacing w:val="-5"/>
              </w:rPr>
            </w:pPr>
            <w:r w:rsidRPr="009B086C">
              <w:rPr>
                <w:b/>
                <w:spacing w:val="-5"/>
              </w:rPr>
              <w:t>√</w:t>
            </w:r>
          </w:p>
        </w:tc>
      </w:tr>
      <w:tr w:rsidR="003A2BAB" w:rsidRPr="009B086C" w14:paraId="66C16BF3" w14:textId="77777777" w:rsidTr="006A0402">
        <w:trPr>
          <w:trHeight w:val="412"/>
        </w:trPr>
        <w:tc>
          <w:tcPr>
            <w:tcW w:w="4093" w:type="dxa"/>
            <w:tcBorders>
              <w:top w:val="single" w:sz="4" w:space="0" w:color="000000"/>
              <w:left w:val="single" w:sz="4" w:space="0" w:color="000000"/>
              <w:bottom w:val="single" w:sz="4" w:space="0" w:color="000000"/>
              <w:right w:val="single" w:sz="4" w:space="0" w:color="000000"/>
            </w:tcBorders>
          </w:tcPr>
          <w:p w14:paraId="53BEA7A4" w14:textId="77777777" w:rsidR="003A2BAB" w:rsidRPr="009B086C" w:rsidRDefault="003A2BAB" w:rsidP="006A0402">
            <w:pPr>
              <w:pStyle w:val="TableParagraph"/>
              <w:spacing w:line="240" w:lineRule="auto"/>
              <w:rPr>
                <w:b/>
              </w:rPr>
            </w:pPr>
            <w:r w:rsidRPr="009B086C">
              <w:rPr>
                <w:b/>
              </w:rPr>
              <w:t>Internship Program</w:t>
            </w:r>
          </w:p>
        </w:tc>
        <w:tc>
          <w:tcPr>
            <w:tcW w:w="1231" w:type="dxa"/>
            <w:tcBorders>
              <w:top w:val="single" w:sz="4" w:space="0" w:color="000000"/>
              <w:left w:val="single" w:sz="4" w:space="0" w:color="000000"/>
              <w:bottom w:val="single" w:sz="4" w:space="0" w:color="000000"/>
              <w:right w:val="single" w:sz="4" w:space="0" w:color="000000"/>
            </w:tcBorders>
          </w:tcPr>
          <w:p w14:paraId="54321FE9" w14:textId="77777777" w:rsidR="003A2BAB" w:rsidRPr="009B086C" w:rsidRDefault="003A2BAB" w:rsidP="006A0402">
            <w:pPr>
              <w:pStyle w:val="TableParagraph"/>
              <w:spacing w:line="240" w:lineRule="auto"/>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21FF059D"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4F8714F4"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990" w:type="dxa"/>
            <w:tcBorders>
              <w:top w:val="single" w:sz="4" w:space="0" w:color="000000"/>
              <w:left w:val="single" w:sz="4" w:space="0" w:color="000000"/>
              <w:bottom w:val="single" w:sz="4" w:space="0" w:color="000000"/>
              <w:right w:val="single" w:sz="4" w:space="0" w:color="000000"/>
            </w:tcBorders>
          </w:tcPr>
          <w:p w14:paraId="0C3BA1F8" w14:textId="77777777" w:rsidR="003A2BAB" w:rsidRPr="009B086C" w:rsidRDefault="003A2BAB" w:rsidP="006A0402">
            <w:pPr>
              <w:pStyle w:val="TableParagraph"/>
              <w:spacing w:line="240" w:lineRule="auto"/>
              <w:ind w:left="108"/>
              <w:rPr>
                <w:b/>
                <w:spacing w:val="-5"/>
              </w:rPr>
            </w:pPr>
            <w:r w:rsidRPr="009B086C">
              <w:rPr>
                <w:b/>
                <w:spacing w:val="-5"/>
              </w:rPr>
              <w:t>√</w:t>
            </w:r>
          </w:p>
        </w:tc>
      </w:tr>
      <w:tr w:rsidR="003A2BAB" w:rsidRPr="009B086C" w14:paraId="3EF3A456" w14:textId="77777777" w:rsidTr="006A0402">
        <w:trPr>
          <w:trHeight w:val="412"/>
        </w:trPr>
        <w:tc>
          <w:tcPr>
            <w:tcW w:w="4093" w:type="dxa"/>
            <w:tcBorders>
              <w:top w:val="single" w:sz="4" w:space="0" w:color="000000"/>
              <w:left w:val="single" w:sz="4" w:space="0" w:color="000000"/>
              <w:bottom w:val="single" w:sz="4" w:space="0" w:color="000000"/>
              <w:right w:val="single" w:sz="4" w:space="0" w:color="000000"/>
            </w:tcBorders>
          </w:tcPr>
          <w:p w14:paraId="255746B6" w14:textId="77777777" w:rsidR="003A2BAB" w:rsidRPr="009B086C" w:rsidRDefault="003A2BAB" w:rsidP="006A0402">
            <w:pPr>
              <w:pStyle w:val="TableParagraph"/>
              <w:spacing w:line="240" w:lineRule="auto"/>
              <w:rPr>
                <w:b/>
              </w:rPr>
            </w:pPr>
            <w:r w:rsidRPr="009B086C">
              <w:rPr>
                <w:b/>
              </w:rPr>
              <w:t>Legal Aid/Clinical engagement/Outreach</w:t>
            </w:r>
          </w:p>
        </w:tc>
        <w:tc>
          <w:tcPr>
            <w:tcW w:w="1231" w:type="dxa"/>
            <w:tcBorders>
              <w:top w:val="single" w:sz="4" w:space="0" w:color="000000"/>
              <w:left w:val="single" w:sz="4" w:space="0" w:color="000000"/>
              <w:bottom w:val="single" w:sz="4" w:space="0" w:color="000000"/>
              <w:right w:val="single" w:sz="4" w:space="0" w:color="000000"/>
            </w:tcBorders>
          </w:tcPr>
          <w:p w14:paraId="20406A25" w14:textId="77777777" w:rsidR="003A2BAB" w:rsidRPr="009B086C" w:rsidRDefault="003A2BAB" w:rsidP="006A0402">
            <w:pPr>
              <w:pStyle w:val="TableParagraph"/>
              <w:spacing w:line="240" w:lineRule="auto"/>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6234BF7E"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1CA32B81"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990" w:type="dxa"/>
            <w:tcBorders>
              <w:top w:val="single" w:sz="4" w:space="0" w:color="000000"/>
              <w:left w:val="single" w:sz="4" w:space="0" w:color="000000"/>
              <w:bottom w:val="single" w:sz="4" w:space="0" w:color="000000"/>
              <w:right w:val="single" w:sz="4" w:space="0" w:color="000000"/>
            </w:tcBorders>
          </w:tcPr>
          <w:p w14:paraId="3AC8A877" w14:textId="77777777" w:rsidR="003A2BAB" w:rsidRPr="009B086C" w:rsidRDefault="003A2BAB" w:rsidP="006A0402">
            <w:pPr>
              <w:pStyle w:val="TableParagraph"/>
              <w:spacing w:line="240" w:lineRule="auto"/>
              <w:ind w:left="108"/>
              <w:rPr>
                <w:b/>
                <w:spacing w:val="-5"/>
              </w:rPr>
            </w:pPr>
            <w:r w:rsidRPr="009B086C">
              <w:rPr>
                <w:b/>
                <w:spacing w:val="-5"/>
              </w:rPr>
              <w:t>√</w:t>
            </w:r>
          </w:p>
        </w:tc>
      </w:tr>
      <w:tr w:rsidR="003A2BAB" w:rsidRPr="009B086C" w14:paraId="7504960A" w14:textId="77777777" w:rsidTr="006A0402">
        <w:trPr>
          <w:trHeight w:val="412"/>
        </w:trPr>
        <w:tc>
          <w:tcPr>
            <w:tcW w:w="4093" w:type="dxa"/>
            <w:tcBorders>
              <w:top w:val="single" w:sz="4" w:space="0" w:color="000000"/>
              <w:left w:val="single" w:sz="4" w:space="0" w:color="000000"/>
              <w:bottom w:val="single" w:sz="4" w:space="0" w:color="000000"/>
              <w:right w:val="single" w:sz="4" w:space="0" w:color="000000"/>
            </w:tcBorders>
          </w:tcPr>
          <w:p w14:paraId="23F45F8B" w14:textId="77777777" w:rsidR="003A2BAB" w:rsidRPr="009B086C" w:rsidRDefault="003A2BAB" w:rsidP="006A0402">
            <w:pPr>
              <w:pStyle w:val="TableParagraph"/>
              <w:spacing w:line="240" w:lineRule="auto"/>
              <w:rPr>
                <w:b/>
              </w:rPr>
            </w:pPr>
            <w:r w:rsidRPr="009B086C">
              <w:rPr>
                <w:b/>
              </w:rPr>
              <w:t>Industry Exposure</w:t>
            </w:r>
          </w:p>
        </w:tc>
        <w:tc>
          <w:tcPr>
            <w:tcW w:w="1231" w:type="dxa"/>
            <w:tcBorders>
              <w:top w:val="single" w:sz="4" w:space="0" w:color="000000"/>
              <w:left w:val="single" w:sz="4" w:space="0" w:color="000000"/>
              <w:bottom w:val="single" w:sz="4" w:space="0" w:color="000000"/>
              <w:right w:val="single" w:sz="4" w:space="0" w:color="000000"/>
            </w:tcBorders>
          </w:tcPr>
          <w:p w14:paraId="71022B57" w14:textId="77777777" w:rsidR="003A2BAB" w:rsidRPr="009B086C" w:rsidRDefault="003A2BAB" w:rsidP="006A0402">
            <w:pPr>
              <w:pStyle w:val="TableParagraph"/>
              <w:spacing w:line="240" w:lineRule="auto"/>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7B458C42"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231" w:type="dxa"/>
            <w:tcBorders>
              <w:top w:val="single" w:sz="4" w:space="0" w:color="000000"/>
              <w:left w:val="single" w:sz="4" w:space="0" w:color="000000"/>
              <w:bottom w:val="single" w:sz="4" w:space="0" w:color="000000"/>
              <w:right w:val="single" w:sz="4" w:space="0" w:color="000000"/>
            </w:tcBorders>
          </w:tcPr>
          <w:p w14:paraId="3622B04C" w14:textId="77777777" w:rsidR="003A2BAB" w:rsidRPr="009B086C" w:rsidRDefault="003A2BAB" w:rsidP="006A0402">
            <w:pPr>
              <w:pStyle w:val="TableParagraph"/>
              <w:spacing w:line="240" w:lineRule="auto"/>
              <w:ind w:left="108"/>
              <w:rPr>
                <w:b/>
                <w:spacing w:val="-5"/>
              </w:rPr>
            </w:pPr>
            <w:r w:rsidRPr="009B086C">
              <w:rPr>
                <w:b/>
                <w:spacing w:val="-5"/>
              </w:rPr>
              <w:t>√</w:t>
            </w:r>
          </w:p>
        </w:tc>
        <w:tc>
          <w:tcPr>
            <w:tcW w:w="1990" w:type="dxa"/>
            <w:tcBorders>
              <w:top w:val="single" w:sz="4" w:space="0" w:color="000000"/>
              <w:left w:val="single" w:sz="4" w:space="0" w:color="000000"/>
              <w:bottom w:val="single" w:sz="4" w:space="0" w:color="000000"/>
              <w:right w:val="single" w:sz="4" w:space="0" w:color="000000"/>
            </w:tcBorders>
          </w:tcPr>
          <w:p w14:paraId="6BD211DF" w14:textId="77777777" w:rsidR="003A2BAB" w:rsidRPr="009B086C" w:rsidRDefault="003A2BAB" w:rsidP="006A0402">
            <w:pPr>
              <w:pStyle w:val="TableParagraph"/>
              <w:spacing w:line="240" w:lineRule="auto"/>
              <w:ind w:left="108"/>
              <w:rPr>
                <w:b/>
                <w:spacing w:val="-5"/>
              </w:rPr>
            </w:pPr>
            <w:r w:rsidRPr="009B086C">
              <w:rPr>
                <w:b/>
                <w:spacing w:val="-5"/>
              </w:rPr>
              <w:t>√</w:t>
            </w:r>
          </w:p>
        </w:tc>
      </w:tr>
      <w:tr w:rsidR="003A2BAB" w:rsidRPr="009B086C" w14:paraId="3C6ECA72" w14:textId="77777777" w:rsidTr="006A0402">
        <w:trPr>
          <w:trHeight w:val="412"/>
        </w:trPr>
        <w:tc>
          <w:tcPr>
            <w:tcW w:w="4093" w:type="dxa"/>
          </w:tcPr>
          <w:p w14:paraId="4BFCEB8D" w14:textId="77777777" w:rsidR="003A2BAB" w:rsidRPr="009B086C" w:rsidRDefault="003A2BAB" w:rsidP="006A0402">
            <w:pPr>
              <w:pStyle w:val="TableParagraph"/>
              <w:spacing w:line="240" w:lineRule="auto"/>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5683" w:type="dxa"/>
            <w:gridSpan w:val="4"/>
          </w:tcPr>
          <w:p w14:paraId="40E56C0B" w14:textId="77777777" w:rsidR="003A2BAB" w:rsidRPr="009B086C" w:rsidRDefault="003A2BAB" w:rsidP="006A0402">
            <w:pPr>
              <w:pStyle w:val="TableParagraph"/>
              <w:spacing w:line="240" w:lineRule="auto"/>
            </w:pPr>
            <w:r w:rsidRPr="009B086C">
              <w:t>Student’s</w:t>
            </w:r>
            <w:r w:rsidRPr="009B086C">
              <w:rPr>
                <w:spacing w:val="-2"/>
              </w:rPr>
              <w:t xml:space="preserve"> Feedback</w:t>
            </w:r>
          </w:p>
        </w:tc>
      </w:tr>
      <w:tr w:rsidR="003A2BAB" w:rsidRPr="009B086C" w14:paraId="30FA7BEC" w14:textId="77777777" w:rsidTr="006A0402">
        <w:trPr>
          <w:trHeight w:val="10765"/>
        </w:trPr>
        <w:tc>
          <w:tcPr>
            <w:tcW w:w="9776" w:type="dxa"/>
            <w:gridSpan w:val="5"/>
          </w:tcPr>
          <w:p w14:paraId="01595933" w14:textId="77777777" w:rsidR="003A2BAB" w:rsidRPr="009B086C" w:rsidRDefault="003A2BAB" w:rsidP="006A0402">
            <w:pPr>
              <w:pStyle w:val="TableParagraph"/>
              <w:spacing w:before="1" w:line="240" w:lineRule="auto"/>
            </w:pPr>
            <w:r w:rsidRPr="009B086C">
              <w:lastRenderedPageBreak/>
              <w:t>Suggested</w:t>
            </w:r>
            <w:r w:rsidRPr="009B086C">
              <w:rPr>
                <w:spacing w:val="-3"/>
              </w:rPr>
              <w:t xml:space="preserve"> </w:t>
            </w:r>
            <w:r w:rsidRPr="009B086C">
              <w:rPr>
                <w:spacing w:val="-2"/>
              </w:rPr>
              <w:t>Readings:</w:t>
            </w:r>
          </w:p>
          <w:p w14:paraId="5BBFAE93" w14:textId="77777777" w:rsidR="003A2BAB" w:rsidRPr="009B086C" w:rsidRDefault="003A2BAB" w:rsidP="006A0402">
            <w:pPr>
              <w:pStyle w:val="TableParagraph"/>
              <w:numPr>
                <w:ilvl w:val="0"/>
                <w:numId w:val="339"/>
              </w:numPr>
              <w:tabs>
                <w:tab w:val="left" w:pos="828"/>
              </w:tabs>
              <w:spacing w:before="137" w:line="240" w:lineRule="auto"/>
            </w:pPr>
            <w:r w:rsidRPr="009B086C">
              <w:t>Ratanlal</w:t>
            </w:r>
            <w:r w:rsidRPr="009B086C">
              <w:rPr>
                <w:spacing w:val="-2"/>
              </w:rPr>
              <w:t xml:space="preserve"> </w:t>
            </w:r>
            <w:r w:rsidRPr="009B086C">
              <w:t>&amp;</w:t>
            </w:r>
            <w:r w:rsidRPr="009B086C">
              <w:rPr>
                <w:spacing w:val="-1"/>
              </w:rPr>
              <w:t xml:space="preserve"> </w:t>
            </w:r>
            <w:r w:rsidRPr="009B086C">
              <w:t>Dheerajlal,</w:t>
            </w:r>
            <w:r w:rsidRPr="009B086C">
              <w:rPr>
                <w:spacing w:val="-2"/>
              </w:rPr>
              <w:t xml:space="preserve"> </w:t>
            </w:r>
            <w:r w:rsidRPr="009B086C">
              <w:t>The Indian</w:t>
            </w:r>
            <w:r w:rsidRPr="009B086C">
              <w:rPr>
                <w:spacing w:val="-2"/>
              </w:rPr>
              <w:t xml:space="preserve"> </w:t>
            </w:r>
            <w:r w:rsidRPr="009B086C">
              <w:t>Penal</w:t>
            </w:r>
            <w:r w:rsidRPr="009B086C">
              <w:rPr>
                <w:spacing w:val="-1"/>
              </w:rPr>
              <w:t xml:space="preserve"> </w:t>
            </w:r>
            <w:r w:rsidRPr="009B086C">
              <w:t>Code, Lexis-Nexis</w:t>
            </w:r>
            <w:r w:rsidRPr="009B086C">
              <w:rPr>
                <w:spacing w:val="-1"/>
              </w:rPr>
              <w:t xml:space="preserve"> </w:t>
            </w:r>
            <w:r w:rsidRPr="009B086C">
              <w:t>Butterworths,</w:t>
            </w:r>
            <w:r w:rsidRPr="009B086C">
              <w:rPr>
                <w:spacing w:val="1"/>
              </w:rPr>
              <w:t xml:space="preserve"> </w:t>
            </w:r>
            <w:r w:rsidRPr="009B086C">
              <w:rPr>
                <w:spacing w:val="-2"/>
              </w:rPr>
              <w:t>2010.</w:t>
            </w:r>
          </w:p>
          <w:p w14:paraId="63992E52" w14:textId="77777777" w:rsidR="003A2BAB" w:rsidRPr="009B086C" w:rsidRDefault="003A2BAB" w:rsidP="006A0402">
            <w:pPr>
              <w:pStyle w:val="TableParagraph"/>
              <w:numPr>
                <w:ilvl w:val="0"/>
                <w:numId w:val="339"/>
              </w:numPr>
              <w:tabs>
                <w:tab w:val="left" w:pos="828"/>
              </w:tabs>
              <w:spacing w:before="140" w:line="240" w:lineRule="auto"/>
            </w:pPr>
            <w:r w:rsidRPr="009B086C">
              <w:t>J.</w:t>
            </w:r>
            <w:r w:rsidRPr="009B086C">
              <w:rPr>
                <w:spacing w:val="-1"/>
              </w:rPr>
              <w:t xml:space="preserve"> </w:t>
            </w:r>
            <w:r w:rsidRPr="009B086C">
              <w:t>C.</w:t>
            </w:r>
            <w:r w:rsidRPr="009B086C">
              <w:rPr>
                <w:spacing w:val="-1"/>
              </w:rPr>
              <w:t xml:space="preserve"> </w:t>
            </w:r>
            <w:r w:rsidRPr="009B086C">
              <w:t>Smith,</w:t>
            </w:r>
            <w:r w:rsidRPr="009B086C">
              <w:rPr>
                <w:spacing w:val="-3"/>
              </w:rPr>
              <w:t xml:space="preserve"> </w:t>
            </w:r>
            <w:r w:rsidRPr="009B086C">
              <w:t>Smith</w:t>
            </w:r>
            <w:r w:rsidRPr="009B086C">
              <w:rPr>
                <w:spacing w:val="-2"/>
              </w:rPr>
              <w:t xml:space="preserve"> </w:t>
            </w:r>
            <w:r w:rsidRPr="009B086C">
              <w:t>&amp;</w:t>
            </w:r>
            <w:r w:rsidRPr="009B086C">
              <w:rPr>
                <w:spacing w:val="-1"/>
              </w:rPr>
              <w:t xml:space="preserve"> </w:t>
            </w:r>
            <w:r w:rsidRPr="009B086C">
              <w:t>Hogan</w:t>
            </w:r>
            <w:r w:rsidRPr="009B086C">
              <w:rPr>
                <w:spacing w:val="-1"/>
              </w:rPr>
              <w:t xml:space="preserve"> </w:t>
            </w:r>
            <w:r w:rsidRPr="009B086C">
              <w:t>Criminal Law,</w:t>
            </w:r>
            <w:r w:rsidRPr="009B086C">
              <w:rPr>
                <w:spacing w:val="-1"/>
              </w:rPr>
              <w:t xml:space="preserve"> </w:t>
            </w:r>
            <w:r w:rsidRPr="009B086C">
              <w:t>Butterworth,</w:t>
            </w:r>
            <w:r w:rsidRPr="009B086C">
              <w:rPr>
                <w:spacing w:val="-1"/>
              </w:rPr>
              <w:t xml:space="preserve"> </w:t>
            </w:r>
            <w:r w:rsidRPr="009B086C">
              <w:t xml:space="preserve">London, </w:t>
            </w:r>
            <w:r w:rsidRPr="009B086C">
              <w:rPr>
                <w:spacing w:val="-2"/>
              </w:rPr>
              <w:t>(2002)</w:t>
            </w:r>
          </w:p>
          <w:p w14:paraId="0692DAD5" w14:textId="77777777" w:rsidR="003A2BAB" w:rsidRPr="009B086C" w:rsidRDefault="003A2BAB" w:rsidP="006A0402">
            <w:pPr>
              <w:pStyle w:val="TableParagraph"/>
              <w:numPr>
                <w:ilvl w:val="0"/>
                <w:numId w:val="339"/>
              </w:numPr>
              <w:tabs>
                <w:tab w:val="left" w:pos="828"/>
              </w:tabs>
              <w:spacing w:before="137" w:line="240" w:lineRule="auto"/>
              <w:ind w:right="99"/>
            </w:pPr>
            <w:r w:rsidRPr="009B086C">
              <w:t>J.</w:t>
            </w:r>
            <w:r w:rsidRPr="009B086C">
              <w:rPr>
                <w:spacing w:val="-13"/>
              </w:rPr>
              <w:t xml:space="preserve"> </w:t>
            </w:r>
            <w:r w:rsidRPr="009B086C">
              <w:t>W.</w:t>
            </w:r>
            <w:r w:rsidRPr="009B086C">
              <w:rPr>
                <w:spacing w:val="-13"/>
              </w:rPr>
              <w:t xml:space="preserve"> </w:t>
            </w:r>
            <w:r w:rsidRPr="009B086C">
              <w:t>Cecil</w:t>
            </w:r>
            <w:r w:rsidRPr="009B086C">
              <w:rPr>
                <w:spacing w:val="-12"/>
              </w:rPr>
              <w:t xml:space="preserve"> </w:t>
            </w:r>
            <w:r w:rsidRPr="009B086C">
              <w:t>Turner,</w:t>
            </w:r>
            <w:r w:rsidRPr="009B086C">
              <w:rPr>
                <w:spacing w:val="-14"/>
              </w:rPr>
              <w:t xml:space="preserve"> </w:t>
            </w:r>
            <w:r w:rsidRPr="009B086C">
              <w:t>Kenny's</w:t>
            </w:r>
            <w:r w:rsidRPr="009B086C">
              <w:rPr>
                <w:spacing w:val="-13"/>
              </w:rPr>
              <w:t xml:space="preserve"> </w:t>
            </w:r>
            <w:r w:rsidRPr="009B086C">
              <w:t>Outlines</w:t>
            </w:r>
            <w:r w:rsidRPr="009B086C">
              <w:rPr>
                <w:spacing w:val="-13"/>
              </w:rPr>
              <w:t xml:space="preserve"> </w:t>
            </w:r>
            <w:r w:rsidRPr="009B086C">
              <w:t>of</w:t>
            </w:r>
            <w:r w:rsidRPr="009B086C">
              <w:rPr>
                <w:spacing w:val="-14"/>
              </w:rPr>
              <w:t xml:space="preserve"> </w:t>
            </w:r>
            <w:r w:rsidRPr="009B086C">
              <w:t>Criminal</w:t>
            </w:r>
            <w:r w:rsidRPr="009B086C">
              <w:rPr>
                <w:spacing w:val="-15"/>
              </w:rPr>
              <w:t xml:space="preserve"> </w:t>
            </w:r>
            <w:r w:rsidRPr="009B086C">
              <w:t>Law,</w:t>
            </w:r>
            <w:r w:rsidRPr="009B086C">
              <w:rPr>
                <w:spacing w:val="-14"/>
              </w:rPr>
              <w:t xml:space="preserve"> </w:t>
            </w:r>
            <w:r w:rsidRPr="009B086C">
              <w:t>Universal</w:t>
            </w:r>
            <w:r w:rsidRPr="009B086C">
              <w:rPr>
                <w:spacing w:val="-13"/>
              </w:rPr>
              <w:t xml:space="preserve"> </w:t>
            </w:r>
            <w:r w:rsidRPr="009B086C">
              <w:t>Law</w:t>
            </w:r>
            <w:r w:rsidRPr="009B086C">
              <w:rPr>
                <w:spacing w:val="-14"/>
              </w:rPr>
              <w:t xml:space="preserve"> </w:t>
            </w:r>
            <w:r w:rsidRPr="009B086C">
              <w:t>Publishing</w:t>
            </w:r>
            <w:r w:rsidRPr="009B086C">
              <w:rPr>
                <w:spacing w:val="-13"/>
              </w:rPr>
              <w:t xml:space="preserve"> </w:t>
            </w:r>
            <w:r w:rsidRPr="009B086C">
              <w:t>Co.,</w:t>
            </w:r>
            <w:r w:rsidRPr="009B086C">
              <w:rPr>
                <w:spacing w:val="-13"/>
              </w:rPr>
              <w:t xml:space="preserve"> </w:t>
            </w:r>
            <w:r w:rsidRPr="009B086C">
              <w:t>Indian Reprint, (2002)</w:t>
            </w:r>
          </w:p>
          <w:p w14:paraId="4AE1C517" w14:textId="77777777" w:rsidR="003A2BAB" w:rsidRPr="009B086C" w:rsidRDefault="003A2BAB" w:rsidP="006A0402">
            <w:pPr>
              <w:pStyle w:val="TableParagraph"/>
              <w:numPr>
                <w:ilvl w:val="0"/>
                <w:numId w:val="339"/>
              </w:numPr>
              <w:tabs>
                <w:tab w:val="left" w:pos="828"/>
              </w:tabs>
              <w:spacing w:line="240" w:lineRule="auto"/>
            </w:pPr>
            <w:r w:rsidRPr="009B086C">
              <w:t>Andrew</w:t>
            </w:r>
            <w:r w:rsidRPr="009B086C">
              <w:rPr>
                <w:spacing w:val="-15"/>
              </w:rPr>
              <w:t xml:space="preserve"> </w:t>
            </w:r>
            <w:r w:rsidRPr="009B086C">
              <w:t>Ash</w:t>
            </w:r>
            <w:r w:rsidRPr="009B086C">
              <w:rPr>
                <w:spacing w:val="-14"/>
              </w:rPr>
              <w:t xml:space="preserve"> </w:t>
            </w:r>
            <w:r w:rsidRPr="009B086C">
              <w:t>worth,</w:t>
            </w:r>
            <w:r w:rsidRPr="009B086C">
              <w:rPr>
                <w:spacing w:val="-13"/>
              </w:rPr>
              <w:t xml:space="preserve"> </w:t>
            </w:r>
            <w:r w:rsidRPr="009B086C">
              <w:t>Principles</w:t>
            </w:r>
            <w:r w:rsidRPr="009B086C">
              <w:rPr>
                <w:spacing w:val="-13"/>
              </w:rPr>
              <w:t xml:space="preserve"> </w:t>
            </w:r>
            <w:r w:rsidRPr="009B086C">
              <w:t>of</w:t>
            </w:r>
            <w:r w:rsidRPr="009B086C">
              <w:rPr>
                <w:spacing w:val="-14"/>
              </w:rPr>
              <w:t xml:space="preserve"> </w:t>
            </w:r>
            <w:r w:rsidRPr="009B086C">
              <w:t>Criminal</w:t>
            </w:r>
            <w:r w:rsidRPr="009B086C">
              <w:rPr>
                <w:spacing w:val="-13"/>
              </w:rPr>
              <w:t xml:space="preserve"> </w:t>
            </w:r>
            <w:r w:rsidRPr="009B086C">
              <w:t>Law,</w:t>
            </w:r>
            <w:r w:rsidRPr="009B086C">
              <w:rPr>
                <w:spacing w:val="-14"/>
              </w:rPr>
              <w:t xml:space="preserve"> </w:t>
            </w:r>
            <w:r w:rsidRPr="009B086C">
              <w:t>Oxford</w:t>
            </w:r>
            <w:r w:rsidRPr="009B086C">
              <w:rPr>
                <w:spacing w:val="-13"/>
              </w:rPr>
              <w:t xml:space="preserve"> </w:t>
            </w:r>
            <w:r w:rsidRPr="009B086C">
              <w:t>University</w:t>
            </w:r>
            <w:r w:rsidRPr="009B086C">
              <w:rPr>
                <w:spacing w:val="-13"/>
              </w:rPr>
              <w:t xml:space="preserve"> </w:t>
            </w:r>
            <w:r w:rsidRPr="009B086C">
              <w:t>Press,</w:t>
            </w:r>
            <w:r w:rsidRPr="009B086C">
              <w:rPr>
                <w:spacing w:val="-13"/>
              </w:rPr>
              <w:t xml:space="preserve"> </w:t>
            </w:r>
            <w:r w:rsidRPr="009B086C">
              <w:t>New</w:t>
            </w:r>
            <w:r w:rsidRPr="009B086C">
              <w:rPr>
                <w:spacing w:val="-14"/>
              </w:rPr>
              <w:t xml:space="preserve"> </w:t>
            </w:r>
            <w:r w:rsidRPr="009B086C">
              <w:t>York,</w:t>
            </w:r>
            <w:r w:rsidRPr="009B086C">
              <w:rPr>
                <w:spacing w:val="-11"/>
              </w:rPr>
              <w:t xml:space="preserve"> </w:t>
            </w:r>
            <w:r w:rsidRPr="009B086C">
              <w:rPr>
                <w:spacing w:val="-2"/>
              </w:rPr>
              <w:t>(1999)</w:t>
            </w:r>
          </w:p>
          <w:p w14:paraId="5252E789" w14:textId="77777777" w:rsidR="003A2BAB" w:rsidRPr="009B086C" w:rsidRDefault="003A2BAB" w:rsidP="006A0402">
            <w:pPr>
              <w:pStyle w:val="TableParagraph"/>
              <w:numPr>
                <w:ilvl w:val="0"/>
                <w:numId w:val="339"/>
              </w:numPr>
              <w:tabs>
                <w:tab w:val="left" w:pos="828"/>
              </w:tabs>
              <w:spacing w:before="139" w:line="240" w:lineRule="auto"/>
            </w:pPr>
            <w:r w:rsidRPr="009B086C">
              <w:t>Dennis</w:t>
            </w:r>
            <w:r w:rsidRPr="009B086C">
              <w:rPr>
                <w:spacing w:val="-2"/>
              </w:rPr>
              <w:t xml:space="preserve"> </w:t>
            </w:r>
            <w:r w:rsidRPr="009B086C">
              <w:t>Baker,</w:t>
            </w:r>
            <w:r w:rsidRPr="009B086C">
              <w:rPr>
                <w:spacing w:val="-1"/>
              </w:rPr>
              <w:t xml:space="preserve"> </w:t>
            </w:r>
            <w:r w:rsidRPr="009B086C">
              <w:t>Glanville</w:t>
            </w:r>
            <w:r w:rsidRPr="009B086C">
              <w:rPr>
                <w:spacing w:val="-2"/>
              </w:rPr>
              <w:t xml:space="preserve"> </w:t>
            </w:r>
            <w:r w:rsidRPr="009B086C">
              <w:t>Williams:</w:t>
            </w:r>
            <w:r w:rsidRPr="009B086C">
              <w:rPr>
                <w:spacing w:val="-1"/>
              </w:rPr>
              <w:t xml:space="preserve"> </w:t>
            </w:r>
            <w:r w:rsidRPr="009B086C">
              <w:t>Textbook</w:t>
            </w:r>
            <w:r w:rsidRPr="009B086C">
              <w:rPr>
                <w:spacing w:val="-1"/>
              </w:rPr>
              <w:t xml:space="preserve"> </w:t>
            </w:r>
            <w:r w:rsidRPr="009B086C">
              <w:t>of</w:t>
            </w:r>
            <w:r w:rsidRPr="009B086C">
              <w:rPr>
                <w:spacing w:val="-2"/>
              </w:rPr>
              <w:t xml:space="preserve"> </w:t>
            </w:r>
            <w:r w:rsidRPr="009B086C">
              <w:t>Criminal</w:t>
            </w:r>
            <w:r w:rsidRPr="009B086C">
              <w:rPr>
                <w:spacing w:val="-1"/>
              </w:rPr>
              <w:t xml:space="preserve"> </w:t>
            </w:r>
            <w:r w:rsidRPr="009B086C">
              <w:t>Law,</w:t>
            </w:r>
            <w:r w:rsidRPr="009B086C">
              <w:rPr>
                <w:spacing w:val="-1"/>
              </w:rPr>
              <w:t xml:space="preserve"> </w:t>
            </w:r>
            <w:r w:rsidRPr="009B086C">
              <w:rPr>
                <w:spacing w:val="-4"/>
              </w:rPr>
              <w:t>2012</w:t>
            </w:r>
          </w:p>
          <w:p w14:paraId="518946FD" w14:textId="77777777" w:rsidR="003A2BAB" w:rsidRPr="009B086C" w:rsidRDefault="003A2BAB" w:rsidP="006A0402">
            <w:pPr>
              <w:pStyle w:val="TableParagraph"/>
              <w:numPr>
                <w:ilvl w:val="0"/>
                <w:numId w:val="339"/>
              </w:numPr>
              <w:tabs>
                <w:tab w:val="left" w:pos="828"/>
              </w:tabs>
              <w:spacing w:before="137" w:line="240" w:lineRule="auto"/>
            </w:pPr>
            <w:r w:rsidRPr="009B086C">
              <w:t>K.N</w:t>
            </w:r>
            <w:r w:rsidRPr="009B086C">
              <w:rPr>
                <w:spacing w:val="-8"/>
              </w:rPr>
              <w:t xml:space="preserve"> </w:t>
            </w:r>
            <w:r w:rsidRPr="009B086C">
              <w:t>Chandrasekharan</w:t>
            </w:r>
            <w:r w:rsidRPr="009B086C">
              <w:rPr>
                <w:spacing w:val="-7"/>
              </w:rPr>
              <w:t xml:space="preserve"> </w:t>
            </w:r>
            <w:r w:rsidRPr="009B086C">
              <w:t>Pillai,</w:t>
            </w:r>
            <w:r w:rsidRPr="009B086C">
              <w:rPr>
                <w:spacing w:val="-7"/>
              </w:rPr>
              <w:t xml:space="preserve"> </w:t>
            </w:r>
            <w:r w:rsidRPr="009B086C">
              <w:t>General</w:t>
            </w:r>
            <w:r w:rsidRPr="009B086C">
              <w:rPr>
                <w:spacing w:val="-6"/>
              </w:rPr>
              <w:t xml:space="preserve"> </w:t>
            </w:r>
            <w:r w:rsidRPr="009B086C">
              <w:t>Principles</w:t>
            </w:r>
            <w:r w:rsidRPr="009B086C">
              <w:rPr>
                <w:spacing w:val="-7"/>
              </w:rPr>
              <w:t xml:space="preserve"> </w:t>
            </w:r>
            <w:r w:rsidRPr="009B086C">
              <w:t>of</w:t>
            </w:r>
            <w:r w:rsidRPr="009B086C">
              <w:rPr>
                <w:spacing w:val="-6"/>
              </w:rPr>
              <w:t xml:space="preserve"> </w:t>
            </w:r>
            <w:r w:rsidRPr="009B086C">
              <w:t>Criminal</w:t>
            </w:r>
            <w:r w:rsidRPr="009B086C">
              <w:rPr>
                <w:spacing w:val="-7"/>
              </w:rPr>
              <w:t xml:space="preserve"> </w:t>
            </w:r>
            <w:r w:rsidRPr="009B086C">
              <w:t>Law,</w:t>
            </w:r>
            <w:r w:rsidRPr="009B086C">
              <w:rPr>
                <w:spacing w:val="-7"/>
              </w:rPr>
              <w:t xml:space="preserve"> </w:t>
            </w:r>
            <w:r w:rsidRPr="009B086C">
              <w:t>Eastern</w:t>
            </w:r>
            <w:r w:rsidRPr="009B086C">
              <w:rPr>
                <w:spacing w:val="-7"/>
              </w:rPr>
              <w:t xml:space="preserve"> </w:t>
            </w:r>
            <w:r w:rsidRPr="009B086C">
              <w:t>Book</w:t>
            </w:r>
            <w:r w:rsidRPr="009B086C">
              <w:rPr>
                <w:spacing w:val="-7"/>
              </w:rPr>
              <w:t xml:space="preserve"> </w:t>
            </w:r>
            <w:r w:rsidRPr="009B086C">
              <w:t>Co.,</w:t>
            </w:r>
            <w:r w:rsidRPr="009B086C">
              <w:rPr>
                <w:spacing w:val="-6"/>
              </w:rPr>
              <w:t xml:space="preserve"> </w:t>
            </w:r>
            <w:r w:rsidRPr="009B086C">
              <w:rPr>
                <w:spacing w:val="-2"/>
              </w:rPr>
              <w:t>(2011)</w:t>
            </w:r>
          </w:p>
          <w:p w14:paraId="1A75380C" w14:textId="77777777" w:rsidR="003A2BAB" w:rsidRPr="009B086C" w:rsidRDefault="003A2BAB" w:rsidP="006A0402">
            <w:pPr>
              <w:pStyle w:val="TableParagraph"/>
              <w:numPr>
                <w:ilvl w:val="0"/>
                <w:numId w:val="339"/>
              </w:numPr>
              <w:tabs>
                <w:tab w:val="left" w:pos="828"/>
              </w:tabs>
              <w:spacing w:before="139" w:line="240" w:lineRule="auto"/>
              <w:ind w:right="92"/>
            </w:pPr>
            <w:r w:rsidRPr="009B086C">
              <w:t>R.C. Nigam, Law of Crimes - Principles of Criminal Law, Vol. I, Asia Publishing</w:t>
            </w:r>
            <w:r w:rsidRPr="009B086C">
              <w:rPr>
                <w:spacing w:val="40"/>
              </w:rPr>
              <w:t xml:space="preserve"> </w:t>
            </w:r>
            <w:r w:rsidRPr="009B086C">
              <w:t xml:space="preserve">House, </w:t>
            </w:r>
            <w:r w:rsidRPr="009B086C">
              <w:rPr>
                <w:spacing w:val="-4"/>
              </w:rPr>
              <w:t>1965</w:t>
            </w:r>
          </w:p>
          <w:p w14:paraId="1DF3D990" w14:textId="77777777" w:rsidR="003A2BAB" w:rsidRPr="009B086C" w:rsidRDefault="003A2BAB" w:rsidP="006A0402">
            <w:pPr>
              <w:pStyle w:val="TableParagraph"/>
              <w:numPr>
                <w:ilvl w:val="0"/>
                <w:numId w:val="339"/>
              </w:numPr>
              <w:tabs>
                <w:tab w:val="left" w:pos="828"/>
              </w:tabs>
              <w:spacing w:line="240" w:lineRule="auto"/>
            </w:pPr>
            <w:r w:rsidRPr="009B086C">
              <w:t>K.D</w:t>
            </w:r>
            <w:r w:rsidRPr="009B086C">
              <w:rPr>
                <w:spacing w:val="-2"/>
              </w:rPr>
              <w:t xml:space="preserve"> </w:t>
            </w:r>
            <w:r w:rsidRPr="009B086C">
              <w:t>Gaur, Cases</w:t>
            </w:r>
            <w:r w:rsidRPr="009B086C">
              <w:rPr>
                <w:spacing w:val="-1"/>
              </w:rPr>
              <w:t xml:space="preserve"> </w:t>
            </w:r>
            <w:r w:rsidRPr="009B086C">
              <w:t>and Materials,</w:t>
            </w:r>
            <w:r w:rsidRPr="009B086C">
              <w:rPr>
                <w:spacing w:val="-1"/>
              </w:rPr>
              <w:t xml:space="preserve"> </w:t>
            </w:r>
            <w:r w:rsidRPr="009B086C">
              <w:t>Eastern Book</w:t>
            </w:r>
            <w:r w:rsidRPr="009B086C">
              <w:rPr>
                <w:spacing w:val="-1"/>
              </w:rPr>
              <w:t xml:space="preserve"> </w:t>
            </w:r>
            <w:r w:rsidRPr="009B086C">
              <w:t xml:space="preserve">Co., </w:t>
            </w:r>
            <w:r w:rsidRPr="009B086C">
              <w:rPr>
                <w:spacing w:val="-2"/>
              </w:rPr>
              <w:t>(2009)</w:t>
            </w:r>
          </w:p>
          <w:p w14:paraId="2EEE1B71" w14:textId="77777777" w:rsidR="003A2BAB" w:rsidRPr="009B086C" w:rsidRDefault="003A2BAB" w:rsidP="006A0402">
            <w:pPr>
              <w:pStyle w:val="TableParagraph"/>
              <w:numPr>
                <w:ilvl w:val="0"/>
                <w:numId w:val="339"/>
              </w:numPr>
              <w:tabs>
                <w:tab w:val="left" w:pos="828"/>
              </w:tabs>
              <w:spacing w:before="139" w:line="240" w:lineRule="auto"/>
            </w:pPr>
            <w:r w:rsidRPr="009B086C">
              <w:t>K.</w:t>
            </w:r>
            <w:r w:rsidRPr="009B086C">
              <w:rPr>
                <w:spacing w:val="-1"/>
              </w:rPr>
              <w:t xml:space="preserve"> </w:t>
            </w:r>
            <w:r w:rsidRPr="009B086C">
              <w:t>D.</w:t>
            </w:r>
            <w:r w:rsidRPr="009B086C">
              <w:rPr>
                <w:spacing w:val="-1"/>
              </w:rPr>
              <w:t xml:space="preserve"> </w:t>
            </w:r>
            <w:r w:rsidRPr="009B086C">
              <w:t>Gaur, A</w:t>
            </w:r>
            <w:r w:rsidRPr="009B086C">
              <w:rPr>
                <w:spacing w:val="-1"/>
              </w:rPr>
              <w:t xml:space="preserve"> </w:t>
            </w:r>
            <w:r w:rsidRPr="009B086C">
              <w:t>Text</w:t>
            </w:r>
            <w:r w:rsidRPr="009B086C">
              <w:rPr>
                <w:spacing w:val="-1"/>
              </w:rPr>
              <w:t xml:space="preserve"> </w:t>
            </w:r>
            <w:r w:rsidRPr="009B086C">
              <w:t>Book</w:t>
            </w:r>
            <w:r w:rsidRPr="009B086C">
              <w:rPr>
                <w:spacing w:val="1"/>
              </w:rPr>
              <w:t xml:space="preserve"> </w:t>
            </w:r>
            <w:r w:rsidRPr="009B086C">
              <w:t>on Indian</w:t>
            </w:r>
            <w:r w:rsidRPr="009B086C">
              <w:rPr>
                <w:spacing w:val="-1"/>
              </w:rPr>
              <w:t xml:space="preserve"> </w:t>
            </w:r>
            <w:r w:rsidRPr="009B086C">
              <w:t>Penal</w:t>
            </w:r>
            <w:r w:rsidRPr="009B086C">
              <w:rPr>
                <w:spacing w:val="-1"/>
              </w:rPr>
              <w:t xml:space="preserve"> </w:t>
            </w:r>
            <w:r w:rsidRPr="009B086C">
              <w:t>Code,</w:t>
            </w:r>
            <w:r w:rsidRPr="009B086C">
              <w:rPr>
                <w:spacing w:val="-1"/>
              </w:rPr>
              <w:t xml:space="preserve"> </w:t>
            </w:r>
            <w:r w:rsidRPr="009B086C">
              <w:t>(7th</w:t>
            </w:r>
            <w:r w:rsidRPr="009B086C">
              <w:rPr>
                <w:spacing w:val="-1"/>
              </w:rPr>
              <w:t xml:space="preserve"> </w:t>
            </w:r>
            <w:r w:rsidRPr="009B086C">
              <w:t xml:space="preserve">Edn., </w:t>
            </w:r>
            <w:r w:rsidRPr="009B086C">
              <w:rPr>
                <w:spacing w:val="-2"/>
              </w:rPr>
              <w:t>2020).</w:t>
            </w:r>
          </w:p>
          <w:p w14:paraId="7F9F8561" w14:textId="77777777" w:rsidR="003A2BAB" w:rsidRPr="009B086C" w:rsidRDefault="003A2BAB" w:rsidP="006A0402">
            <w:pPr>
              <w:pStyle w:val="TableParagraph"/>
              <w:numPr>
                <w:ilvl w:val="0"/>
                <w:numId w:val="339"/>
              </w:numPr>
              <w:tabs>
                <w:tab w:val="left" w:pos="828"/>
              </w:tabs>
              <w:spacing w:before="137" w:line="240" w:lineRule="auto"/>
              <w:ind w:right="97"/>
            </w:pPr>
            <w:r w:rsidRPr="009B086C">
              <w:t>Essays on the Indian Penal Code - Prof. K.N. Chandrasekharan Pillai &amp; Shabistan Aquil,</w:t>
            </w:r>
            <w:r w:rsidRPr="009B086C">
              <w:rPr>
                <w:spacing w:val="80"/>
              </w:rPr>
              <w:t xml:space="preserve"> </w:t>
            </w:r>
            <w:r w:rsidRPr="009B086C">
              <w:t>Indian Law Institute (2005)</w:t>
            </w:r>
          </w:p>
          <w:p w14:paraId="25CCD772" w14:textId="77777777" w:rsidR="003A2BAB" w:rsidRPr="009B086C" w:rsidRDefault="003A2BAB" w:rsidP="006A0402">
            <w:pPr>
              <w:pStyle w:val="TableParagraph"/>
              <w:numPr>
                <w:ilvl w:val="0"/>
                <w:numId w:val="339"/>
              </w:numPr>
              <w:tabs>
                <w:tab w:val="left" w:pos="828"/>
              </w:tabs>
              <w:spacing w:line="240" w:lineRule="auto"/>
            </w:pPr>
            <w:r w:rsidRPr="009B086C">
              <w:t>K.I.</w:t>
            </w:r>
            <w:r w:rsidRPr="009B086C">
              <w:rPr>
                <w:spacing w:val="-2"/>
              </w:rPr>
              <w:t xml:space="preserve"> </w:t>
            </w:r>
            <w:r w:rsidRPr="009B086C">
              <w:t>Vibhute</w:t>
            </w:r>
            <w:r w:rsidRPr="009B086C">
              <w:rPr>
                <w:spacing w:val="-1"/>
              </w:rPr>
              <w:t xml:space="preserve"> </w:t>
            </w:r>
            <w:r w:rsidRPr="009B086C">
              <w:t>(Rev.),</w:t>
            </w:r>
            <w:r w:rsidRPr="009B086C">
              <w:rPr>
                <w:spacing w:val="-2"/>
              </w:rPr>
              <w:t xml:space="preserve"> </w:t>
            </w:r>
            <w:r w:rsidRPr="009B086C">
              <w:t>P.S.A.</w:t>
            </w:r>
            <w:r w:rsidRPr="009B086C">
              <w:rPr>
                <w:spacing w:val="-1"/>
              </w:rPr>
              <w:t xml:space="preserve"> </w:t>
            </w:r>
            <w:r w:rsidRPr="009B086C">
              <w:t>Pillai’s</w:t>
            </w:r>
            <w:r w:rsidRPr="009B086C">
              <w:rPr>
                <w:spacing w:val="-3"/>
              </w:rPr>
              <w:t xml:space="preserve"> </w:t>
            </w:r>
            <w:r w:rsidRPr="009B086C">
              <w:t>Criminal</w:t>
            </w:r>
            <w:r w:rsidRPr="009B086C">
              <w:rPr>
                <w:spacing w:val="-1"/>
              </w:rPr>
              <w:t xml:space="preserve"> </w:t>
            </w:r>
            <w:r w:rsidRPr="009B086C">
              <w:t>Law,</w:t>
            </w:r>
            <w:r w:rsidRPr="009B086C">
              <w:rPr>
                <w:spacing w:val="-2"/>
              </w:rPr>
              <w:t xml:space="preserve"> </w:t>
            </w:r>
            <w:r w:rsidRPr="009B086C">
              <w:t>(10th</w:t>
            </w:r>
            <w:r w:rsidRPr="009B086C">
              <w:rPr>
                <w:spacing w:val="-1"/>
              </w:rPr>
              <w:t xml:space="preserve"> </w:t>
            </w:r>
            <w:r w:rsidRPr="009B086C">
              <w:t>ed.,</w:t>
            </w:r>
            <w:r w:rsidRPr="009B086C">
              <w:rPr>
                <w:spacing w:val="-1"/>
              </w:rPr>
              <w:t xml:space="preserve"> </w:t>
            </w:r>
            <w:r w:rsidRPr="009B086C">
              <w:rPr>
                <w:spacing w:val="-2"/>
              </w:rPr>
              <w:t>2008)</w:t>
            </w:r>
          </w:p>
          <w:p w14:paraId="3E71F7F9" w14:textId="77777777" w:rsidR="003A2BAB" w:rsidRPr="009B086C" w:rsidRDefault="003A2BAB" w:rsidP="006A0402">
            <w:pPr>
              <w:pStyle w:val="TableParagraph"/>
              <w:numPr>
                <w:ilvl w:val="0"/>
                <w:numId w:val="339"/>
              </w:numPr>
              <w:tabs>
                <w:tab w:val="left" w:pos="828"/>
              </w:tabs>
              <w:spacing w:before="140" w:line="240" w:lineRule="auto"/>
            </w:pPr>
            <w:r w:rsidRPr="009B086C">
              <w:t>V.B.</w:t>
            </w:r>
            <w:r w:rsidRPr="009B086C">
              <w:rPr>
                <w:spacing w:val="-2"/>
              </w:rPr>
              <w:t xml:space="preserve"> </w:t>
            </w:r>
            <w:r w:rsidRPr="009B086C">
              <w:t>Raju,</w:t>
            </w:r>
            <w:r w:rsidRPr="009B086C">
              <w:rPr>
                <w:spacing w:val="-1"/>
              </w:rPr>
              <w:t xml:space="preserve"> </w:t>
            </w:r>
            <w:r w:rsidRPr="009B086C">
              <w:t>Commentary</w:t>
            </w:r>
            <w:r w:rsidRPr="009B086C">
              <w:rPr>
                <w:spacing w:val="-1"/>
              </w:rPr>
              <w:t xml:space="preserve"> </w:t>
            </w:r>
            <w:r w:rsidRPr="009B086C">
              <w:t>on</w:t>
            </w:r>
            <w:r w:rsidRPr="009B086C">
              <w:rPr>
                <w:spacing w:val="-1"/>
              </w:rPr>
              <w:t xml:space="preserve"> </w:t>
            </w:r>
            <w:r w:rsidRPr="009B086C">
              <w:t>Indian</w:t>
            </w:r>
            <w:r w:rsidRPr="009B086C">
              <w:rPr>
                <w:spacing w:val="-1"/>
              </w:rPr>
              <w:t xml:space="preserve"> </w:t>
            </w:r>
            <w:r w:rsidRPr="009B086C">
              <w:t>Penal</w:t>
            </w:r>
            <w:r w:rsidRPr="009B086C">
              <w:rPr>
                <w:spacing w:val="-1"/>
              </w:rPr>
              <w:t xml:space="preserve"> </w:t>
            </w:r>
            <w:r w:rsidRPr="009B086C">
              <w:t>Code,</w:t>
            </w:r>
            <w:r w:rsidRPr="009B086C">
              <w:rPr>
                <w:spacing w:val="-1"/>
              </w:rPr>
              <w:t xml:space="preserve"> </w:t>
            </w:r>
            <w:r w:rsidRPr="009B086C">
              <w:t>1860</w:t>
            </w:r>
            <w:r w:rsidRPr="009B086C">
              <w:rPr>
                <w:spacing w:val="-1"/>
              </w:rPr>
              <w:t xml:space="preserve"> </w:t>
            </w:r>
            <w:r w:rsidRPr="009B086C">
              <w:t>(Vol.</w:t>
            </w:r>
            <w:r w:rsidRPr="009B086C">
              <w:rPr>
                <w:spacing w:val="1"/>
              </w:rPr>
              <w:t xml:space="preserve"> </w:t>
            </w:r>
            <w:r w:rsidRPr="009B086C">
              <w:t>I</w:t>
            </w:r>
            <w:r w:rsidRPr="009B086C">
              <w:rPr>
                <w:spacing w:val="-6"/>
              </w:rPr>
              <w:t xml:space="preserve"> </w:t>
            </w:r>
            <w:r w:rsidRPr="009B086C">
              <w:t>&amp;</w:t>
            </w:r>
            <w:r w:rsidRPr="009B086C">
              <w:rPr>
                <w:spacing w:val="1"/>
              </w:rPr>
              <w:t xml:space="preserve"> </w:t>
            </w:r>
            <w:r w:rsidRPr="009B086C">
              <w:t>II) (4th</w:t>
            </w:r>
            <w:r w:rsidRPr="009B086C">
              <w:rPr>
                <w:spacing w:val="-1"/>
              </w:rPr>
              <w:t xml:space="preserve"> </w:t>
            </w:r>
            <w:r w:rsidRPr="009B086C">
              <w:t>ed.,</w:t>
            </w:r>
            <w:r w:rsidRPr="009B086C">
              <w:rPr>
                <w:spacing w:val="1"/>
              </w:rPr>
              <w:t xml:space="preserve"> </w:t>
            </w:r>
            <w:r w:rsidRPr="009B086C">
              <w:rPr>
                <w:spacing w:val="-2"/>
              </w:rPr>
              <w:t>1982)</w:t>
            </w:r>
          </w:p>
          <w:p w14:paraId="3542D0D7" w14:textId="77777777" w:rsidR="003A2BAB" w:rsidRPr="009B086C" w:rsidRDefault="003A2BAB" w:rsidP="006A0402">
            <w:pPr>
              <w:pStyle w:val="TableParagraph"/>
              <w:spacing w:before="275" w:line="240" w:lineRule="auto"/>
              <w:ind w:left="0"/>
              <w:rPr>
                <w:b/>
              </w:rPr>
            </w:pPr>
          </w:p>
          <w:p w14:paraId="5F52A996" w14:textId="77777777" w:rsidR="003A2BAB" w:rsidRPr="00E05AA2" w:rsidRDefault="003A2BAB" w:rsidP="006A0402">
            <w:pPr>
              <w:pStyle w:val="TableParagraph"/>
              <w:spacing w:before="1" w:line="240" w:lineRule="auto"/>
              <w:rPr>
                <w:b/>
                <w:bCs/>
              </w:rPr>
            </w:pPr>
            <w:r w:rsidRPr="00E05AA2">
              <w:rPr>
                <w:b/>
                <w:bCs/>
              </w:rPr>
              <w:t>Case</w:t>
            </w:r>
            <w:r w:rsidRPr="00E05AA2">
              <w:rPr>
                <w:b/>
                <w:bCs/>
                <w:spacing w:val="-2"/>
              </w:rPr>
              <w:t xml:space="preserve"> Laws:</w:t>
            </w:r>
          </w:p>
          <w:p w14:paraId="0140C566" w14:textId="77777777" w:rsidR="003A2BAB" w:rsidRPr="009B086C" w:rsidRDefault="003A2BAB" w:rsidP="006A0402">
            <w:pPr>
              <w:pStyle w:val="TableParagraph"/>
              <w:numPr>
                <w:ilvl w:val="0"/>
                <w:numId w:val="339"/>
              </w:numPr>
              <w:tabs>
                <w:tab w:val="left" w:pos="828"/>
              </w:tabs>
              <w:spacing w:before="136" w:line="240" w:lineRule="auto"/>
            </w:pPr>
            <w:r w:rsidRPr="009B086C">
              <w:t>Woolmington</w:t>
            </w:r>
            <w:r w:rsidRPr="009B086C">
              <w:rPr>
                <w:spacing w:val="-4"/>
              </w:rPr>
              <w:t xml:space="preserve"> </w:t>
            </w:r>
            <w:r w:rsidRPr="009B086C">
              <w:t>v.</w:t>
            </w:r>
            <w:r w:rsidRPr="009B086C">
              <w:rPr>
                <w:spacing w:val="-1"/>
              </w:rPr>
              <w:t xml:space="preserve"> </w:t>
            </w:r>
            <w:r w:rsidRPr="009B086C">
              <w:t>DPP,[1935]</w:t>
            </w:r>
            <w:r w:rsidRPr="009B086C">
              <w:rPr>
                <w:spacing w:val="-1"/>
              </w:rPr>
              <w:t xml:space="preserve"> </w:t>
            </w:r>
            <w:r w:rsidRPr="009B086C">
              <w:t>AC</w:t>
            </w:r>
            <w:r w:rsidRPr="009B086C">
              <w:rPr>
                <w:spacing w:val="-2"/>
              </w:rPr>
              <w:t xml:space="preserve"> </w:t>
            </w:r>
            <w:r w:rsidRPr="009B086C">
              <w:t>462</w:t>
            </w:r>
            <w:r w:rsidRPr="009B086C">
              <w:rPr>
                <w:spacing w:val="-1"/>
              </w:rPr>
              <w:t xml:space="preserve"> </w:t>
            </w:r>
            <w:r w:rsidRPr="009B086C">
              <w:t>(Presumption</w:t>
            </w:r>
            <w:r w:rsidRPr="009B086C">
              <w:rPr>
                <w:spacing w:val="-1"/>
              </w:rPr>
              <w:t xml:space="preserve"> </w:t>
            </w:r>
            <w:r w:rsidRPr="009B086C">
              <w:t>of</w:t>
            </w:r>
            <w:r w:rsidRPr="009B086C">
              <w:rPr>
                <w:spacing w:val="-2"/>
              </w:rPr>
              <w:t xml:space="preserve"> innocence)</w:t>
            </w:r>
          </w:p>
          <w:p w14:paraId="2CE18EBB" w14:textId="77777777" w:rsidR="003A2BAB" w:rsidRPr="009B086C" w:rsidRDefault="003A2BAB" w:rsidP="006A0402">
            <w:pPr>
              <w:pStyle w:val="TableParagraph"/>
              <w:numPr>
                <w:ilvl w:val="0"/>
                <w:numId w:val="339"/>
              </w:numPr>
              <w:tabs>
                <w:tab w:val="left" w:pos="828"/>
              </w:tabs>
              <w:spacing w:before="140" w:line="240" w:lineRule="auto"/>
            </w:pPr>
            <w:r w:rsidRPr="009B086C">
              <w:t>Kali</w:t>
            </w:r>
            <w:r w:rsidRPr="009B086C">
              <w:rPr>
                <w:spacing w:val="-3"/>
              </w:rPr>
              <w:t xml:space="preserve"> </w:t>
            </w:r>
            <w:r w:rsidRPr="009B086C">
              <w:t>Ram</w:t>
            </w:r>
            <w:r w:rsidRPr="009B086C">
              <w:rPr>
                <w:spacing w:val="-1"/>
              </w:rPr>
              <w:t xml:space="preserve"> </w:t>
            </w:r>
            <w:r w:rsidRPr="009B086C">
              <w:t>v. State</w:t>
            </w:r>
            <w:r w:rsidRPr="009B086C">
              <w:rPr>
                <w:spacing w:val="-1"/>
              </w:rPr>
              <w:t xml:space="preserve"> </w:t>
            </w:r>
            <w:r w:rsidRPr="009B086C">
              <w:t>of</w:t>
            </w:r>
            <w:r w:rsidRPr="009B086C">
              <w:rPr>
                <w:spacing w:val="-1"/>
              </w:rPr>
              <w:t xml:space="preserve"> </w:t>
            </w:r>
            <w:r w:rsidRPr="009B086C">
              <w:t>H.P,</w:t>
            </w:r>
            <w:r w:rsidRPr="009B086C">
              <w:rPr>
                <w:spacing w:val="-1"/>
              </w:rPr>
              <w:t xml:space="preserve"> </w:t>
            </w:r>
            <w:r w:rsidRPr="009B086C">
              <w:t>1973 SCC</w:t>
            </w:r>
            <w:r w:rsidRPr="009B086C">
              <w:rPr>
                <w:spacing w:val="-1"/>
              </w:rPr>
              <w:t xml:space="preserve"> </w:t>
            </w:r>
            <w:r w:rsidRPr="009B086C">
              <w:t>(Cri.)</w:t>
            </w:r>
            <w:r w:rsidRPr="009B086C">
              <w:rPr>
                <w:spacing w:val="-2"/>
              </w:rPr>
              <w:t xml:space="preserve"> </w:t>
            </w:r>
            <w:r w:rsidRPr="009B086C">
              <w:t>1048 ((Standard</w:t>
            </w:r>
            <w:r w:rsidRPr="009B086C">
              <w:rPr>
                <w:spacing w:val="-1"/>
              </w:rPr>
              <w:t xml:space="preserve"> </w:t>
            </w:r>
            <w:r w:rsidRPr="009B086C">
              <w:t>of</w:t>
            </w:r>
            <w:r w:rsidRPr="009B086C">
              <w:rPr>
                <w:spacing w:val="-2"/>
              </w:rPr>
              <w:t xml:space="preserve"> Proof)</w:t>
            </w:r>
          </w:p>
          <w:p w14:paraId="642D6A02" w14:textId="77777777" w:rsidR="003A2BAB" w:rsidRPr="009B086C" w:rsidRDefault="003A2BAB" w:rsidP="006A0402">
            <w:pPr>
              <w:pStyle w:val="TableParagraph"/>
              <w:numPr>
                <w:ilvl w:val="0"/>
                <w:numId w:val="339"/>
              </w:numPr>
              <w:tabs>
                <w:tab w:val="left" w:pos="828"/>
              </w:tabs>
              <w:spacing w:before="137" w:line="240" w:lineRule="auto"/>
            </w:pPr>
            <w:r w:rsidRPr="009B086C">
              <w:t>Sowmitri</w:t>
            </w:r>
            <w:r w:rsidRPr="009B086C">
              <w:rPr>
                <w:spacing w:val="-1"/>
              </w:rPr>
              <w:t xml:space="preserve"> </w:t>
            </w:r>
            <w:r w:rsidRPr="009B086C">
              <w:t>Vishnu</w:t>
            </w:r>
            <w:r w:rsidRPr="009B086C">
              <w:rPr>
                <w:spacing w:val="-1"/>
              </w:rPr>
              <w:t xml:space="preserve"> </w:t>
            </w:r>
            <w:r w:rsidRPr="009B086C">
              <w:t>v.</w:t>
            </w:r>
            <w:r w:rsidRPr="009B086C">
              <w:rPr>
                <w:spacing w:val="-1"/>
              </w:rPr>
              <w:t xml:space="preserve"> </w:t>
            </w:r>
            <w:r w:rsidRPr="009B086C">
              <w:t>Union</w:t>
            </w:r>
            <w:r w:rsidRPr="009B086C">
              <w:rPr>
                <w:spacing w:val="-1"/>
              </w:rPr>
              <w:t xml:space="preserve"> </w:t>
            </w:r>
            <w:r w:rsidRPr="009B086C">
              <w:t>of India,</w:t>
            </w:r>
            <w:r w:rsidRPr="009B086C">
              <w:rPr>
                <w:spacing w:val="-1"/>
              </w:rPr>
              <w:t xml:space="preserve"> </w:t>
            </w:r>
            <w:r w:rsidRPr="009B086C">
              <w:t>1985</w:t>
            </w:r>
            <w:r w:rsidRPr="009B086C">
              <w:rPr>
                <w:spacing w:val="-1"/>
              </w:rPr>
              <w:t xml:space="preserve"> </w:t>
            </w:r>
            <w:r w:rsidRPr="009B086C">
              <w:t>Supp</w:t>
            </w:r>
            <w:r w:rsidRPr="009B086C">
              <w:rPr>
                <w:spacing w:val="-1"/>
              </w:rPr>
              <w:t xml:space="preserve"> </w:t>
            </w:r>
            <w:r w:rsidRPr="009B086C">
              <w:t>SCC</w:t>
            </w:r>
            <w:r w:rsidRPr="009B086C">
              <w:rPr>
                <w:spacing w:val="-1"/>
              </w:rPr>
              <w:t xml:space="preserve"> </w:t>
            </w:r>
            <w:r w:rsidRPr="009B086C">
              <w:t>137</w:t>
            </w:r>
            <w:r w:rsidRPr="009B086C">
              <w:rPr>
                <w:spacing w:val="-1"/>
              </w:rPr>
              <w:t xml:space="preserve"> </w:t>
            </w:r>
            <w:r w:rsidRPr="009B086C">
              <w:t>(Equal</w:t>
            </w:r>
            <w:r w:rsidRPr="009B086C">
              <w:rPr>
                <w:spacing w:val="-1"/>
              </w:rPr>
              <w:t xml:space="preserve"> </w:t>
            </w:r>
            <w:r w:rsidRPr="009B086C">
              <w:t>protection</w:t>
            </w:r>
            <w:r w:rsidRPr="009B086C">
              <w:rPr>
                <w:spacing w:val="1"/>
              </w:rPr>
              <w:t xml:space="preserve"> </w:t>
            </w:r>
            <w:r w:rsidRPr="009B086C">
              <w:t xml:space="preserve">of </w:t>
            </w:r>
            <w:r w:rsidRPr="009B086C">
              <w:rPr>
                <w:spacing w:val="-4"/>
              </w:rPr>
              <w:t>law)</w:t>
            </w:r>
          </w:p>
          <w:p w14:paraId="3D48BE68" w14:textId="77777777" w:rsidR="003A2BAB" w:rsidRPr="009B086C" w:rsidRDefault="003A2BAB" w:rsidP="006A0402">
            <w:pPr>
              <w:pStyle w:val="TableParagraph"/>
              <w:numPr>
                <w:ilvl w:val="0"/>
                <w:numId w:val="339"/>
              </w:numPr>
              <w:tabs>
                <w:tab w:val="left" w:pos="828"/>
              </w:tabs>
              <w:spacing w:before="139" w:line="240" w:lineRule="auto"/>
            </w:pPr>
            <w:r w:rsidRPr="009B086C">
              <w:t>State</w:t>
            </w:r>
            <w:r w:rsidRPr="009B086C">
              <w:rPr>
                <w:spacing w:val="-3"/>
              </w:rPr>
              <w:t xml:space="preserve"> </w:t>
            </w:r>
            <w:r w:rsidRPr="009B086C">
              <w:t>of</w:t>
            </w:r>
            <w:r w:rsidRPr="009B086C">
              <w:rPr>
                <w:spacing w:val="-1"/>
              </w:rPr>
              <w:t xml:space="preserve"> </w:t>
            </w:r>
            <w:r w:rsidRPr="009B086C">
              <w:t>Maharashtra</w:t>
            </w:r>
            <w:r w:rsidRPr="009B086C">
              <w:rPr>
                <w:spacing w:val="-2"/>
              </w:rPr>
              <w:t xml:space="preserve"> </w:t>
            </w:r>
            <w:r w:rsidRPr="009B086C">
              <w:t>v.</w:t>
            </w:r>
            <w:r w:rsidRPr="009B086C">
              <w:rPr>
                <w:spacing w:val="1"/>
              </w:rPr>
              <w:t xml:space="preserve"> </w:t>
            </w:r>
            <w:r w:rsidRPr="009B086C">
              <w:t>M.</w:t>
            </w:r>
            <w:r w:rsidRPr="009B086C">
              <w:rPr>
                <w:spacing w:val="-1"/>
              </w:rPr>
              <w:t xml:space="preserve"> </w:t>
            </w:r>
            <w:r w:rsidRPr="009B086C">
              <w:t>H</w:t>
            </w:r>
            <w:r w:rsidRPr="009B086C">
              <w:rPr>
                <w:spacing w:val="-1"/>
              </w:rPr>
              <w:t xml:space="preserve"> </w:t>
            </w:r>
            <w:r w:rsidRPr="009B086C">
              <w:t>George,</w:t>
            </w:r>
            <w:r w:rsidRPr="009B086C">
              <w:rPr>
                <w:spacing w:val="1"/>
              </w:rPr>
              <w:t xml:space="preserve"> </w:t>
            </w:r>
            <w:r w:rsidRPr="009B086C">
              <w:t>AIR</w:t>
            </w:r>
            <w:r w:rsidRPr="009B086C">
              <w:rPr>
                <w:spacing w:val="-1"/>
              </w:rPr>
              <w:t xml:space="preserve"> </w:t>
            </w:r>
            <w:r w:rsidRPr="009B086C">
              <w:t>1965</w:t>
            </w:r>
            <w:r w:rsidRPr="009B086C">
              <w:rPr>
                <w:spacing w:val="1"/>
              </w:rPr>
              <w:t xml:space="preserve"> </w:t>
            </w:r>
            <w:r w:rsidRPr="009B086C">
              <w:rPr>
                <w:spacing w:val="-2"/>
              </w:rPr>
              <w:t>SC722</w:t>
            </w:r>
          </w:p>
          <w:p w14:paraId="2ABD7EB0" w14:textId="77777777" w:rsidR="003A2BAB" w:rsidRPr="009B086C" w:rsidRDefault="003A2BAB" w:rsidP="006A0402">
            <w:pPr>
              <w:pStyle w:val="TableParagraph"/>
              <w:numPr>
                <w:ilvl w:val="0"/>
                <w:numId w:val="339"/>
              </w:numPr>
              <w:tabs>
                <w:tab w:val="left" w:pos="828"/>
              </w:tabs>
              <w:spacing w:before="137" w:line="240" w:lineRule="auto"/>
            </w:pPr>
            <w:r w:rsidRPr="009B086C">
              <w:t>State</w:t>
            </w:r>
            <w:r w:rsidRPr="009B086C">
              <w:rPr>
                <w:spacing w:val="-2"/>
              </w:rPr>
              <w:t xml:space="preserve"> </w:t>
            </w:r>
            <w:r w:rsidRPr="009B086C">
              <w:t>of</w:t>
            </w:r>
            <w:r w:rsidRPr="009B086C">
              <w:rPr>
                <w:spacing w:val="-1"/>
              </w:rPr>
              <w:t xml:space="preserve"> </w:t>
            </w:r>
            <w:r w:rsidRPr="009B086C">
              <w:t>Madhya</w:t>
            </w:r>
            <w:r w:rsidRPr="009B086C">
              <w:rPr>
                <w:spacing w:val="-1"/>
              </w:rPr>
              <w:t xml:space="preserve"> </w:t>
            </w:r>
            <w:r w:rsidRPr="009B086C">
              <w:t>Pradesh</w:t>
            </w:r>
            <w:r w:rsidRPr="009B086C">
              <w:rPr>
                <w:spacing w:val="1"/>
              </w:rPr>
              <w:t xml:space="preserve"> </w:t>
            </w:r>
            <w:r w:rsidRPr="009B086C">
              <w:t>v.</w:t>
            </w:r>
            <w:r w:rsidRPr="009B086C">
              <w:rPr>
                <w:spacing w:val="-1"/>
              </w:rPr>
              <w:t xml:space="preserve"> </w:t>
            </w:r>
            <w:r w:rsidRPr="009B086C">
              <w:t>Narayan Singh,</w:t>
            </w:r>
            <w:r w:rsidRPr="009B086C">
              <w:rPr>
                <w:spacing w:val="-1"/>
              </w:rPr>
              <w:t xml:space="preserve"> </w:t>
            </w:r>
            <w:r w:rsidRPr="009B086C">
              <w:t>(1989)</w:t>
            </w:r>
            <w:r w:rsidRPr="009B086C">
              <w:rPr>
                <w:spacing w:val="-2"/>
              </w:rPr>
              <w:t xml:space="preserve"> </w:t>
            </w:r>
            <w:r w:rsidRPr="009B086C">
              <w:t xml:space="preserve">3 </w:t>
            </w:r>
            <w:r w:rsidRPr="009B086C">
              <w:rPr>
                <w:spacing w:val="-2"/>
              </w:rPr>
              <w:t>SCC596</w:t>
            </w:r>
          </w:p>
          <w:p w14:paraId="42B1F6C9" w14:textId="77777777" w:rsidR="003A2BAB" w:rsidRPr="009B086C" w:rsidRDefault="003A2BAB" w:rsidP="006A0402">
            <w:pPr>
              <w:pStyle w:val="TableParagraph"/>
              <w:numPr>
                <w:ilvl w:val="0"/>
                <w:numId w:val="339"/>
              </w:numPr>
              <w:tabs>
                <w:tab w:val="left" w:pos="828"/>
              </w:tabs>
              <w:spacing w:before="139" w:line="240" w:lineRule="auto"/>
            </w:pPr>
            <w:r w:rsidRPr="009B086C">
              <w:t>DPP</w:t>
            </w:r>
            <w:r w:rsidRPr="009B086C">
              <w:rPr>
                <w:spacing w:val="-2"/>
              </w:rPr>
              <w:t xml:space="preserve"> </w:t>
            </w:r>
            <w:r w:rsidRPr="009B086C">
              <w:t>v.</w:t>
            </w:r>
            <w:r w:rsidRPr="009B086C">
              <w:rPr>
                <w:spacing w:val="-1"/>
              </w:rPr>
              <w:t xml:space="preserve"> </w:t>
            </w:r>
            <w:r w:rsidRPr="009B086C">
              <w:t>Smith, (1961)</w:t>
            </w:r>
            <w:r w:rsidRPr="009B086C">
              <w:rPr>
                <w:spacing w:val="-2"/>
              </w:rPr>
              <w:t xml:space="preserve"> </w:t>
            </w:r>
            <w:r w:rsidRPr="009B086C">
              <w:t>AC 290</w:t>
            </w:r>
            <w:r w:rsidRPr="009B086C">
              <w:rPr>
                <w:spacing w:val="-1"/>
              </w:rPr>
              <w:t xml:space="preserve"> </w:t>
            </w:r>
            <w:r w:rsidRPr="009B086C">
              <w:t>(Constructive</w:t>
            </w:r>
            <w:r w:rsidRPr="009B086C">
              <w:rPr>
                <w:spacing w:val="-1"/>
              </w:rPr>
              <w:t xml:space="preserve"> </w:t>
            </w:r>
            <w:r w:rsidRPr="009B086C">
              <w:rPr>
                <w:spacing w:val="-2"/>
              </w:rPr>
              <w:t>intent)</w:t>
            </w:r>
          </w:p>
          <w:p w14:paraId="4055567C" w14:textId="77777777" w:rsidR="003A2BAB" w:rsidRPr="009B086C" w:rsidRDefault="003A2BAB" w:rsidP="006A0402">
            <w:pPr>
              <w:pStyle w:val="TableParagraph"/>
              <w:numPr>
                <w:ilvl w:val="0"/>
                <w:numId w:val="339"/>
              </w:numPr>
              <w:tabs>
                <w:tab w:val="left" w:pos="828"/>
              </w:tabs>
              <w:spacing w:before="137" w:line="240" w:lineRule="auto"/>
            </w:pPr>
            <w:r w:rsidRPr="009B086C">
              <w:t>R.v.</w:t>
            </w:r>
            <w:r w:rsidRPr="009B086C">
              <w:rPr>
                <w:spacing w:val="-3"/>
              </w:rPr>
              <w:t xml:space="preserve"> </w:t>
            </w:r>
            <w:r w:rsidRPr="009B086C">
              <w:t>Miller, (1983)</w:t>
            </w:r>
            <w:r w:rsidRPr="009B086C">
              <w:rPr>
                <w:spacing w:val="-2"/>
              </w:rPr>
              <w:t xml:space="preserve"> </w:t>
            </w:r>
            <w:r w:rsidRPr="009B086C">
              <w:t>1 All</w:t>
            </w:r>
            <w:r w:rsidRPr="009B086C">
              <w:rPr>
                <w:spacing w:val="-1"/>
              </w:rPr>
              <w:t xml:space="preserve"> </w:t>
            </w:r>
            <w:r w:rsidRPr="009B086C">
              <w:t xml:space="preserve">ER </w:t>
            </w:r>
            <w:r w:rsidRPr="009B086C">
              <w:rPr>
                <w:spacing w:val="-2"/>
              </w:rPr>
              <w:t>978(HC)</w:t>
            </w:r>
          </w:p>
          <w:p w14:paraId="24E3A83E" w14:textId="77777777" w:rsidR="003A2BAB" w:rsidRPr="009B086C" w:rsidRDefault="003A2BAB" w:rsidP="006A0402">
            <w:pPr>
              <w:pStyle w:val="TableParagraph"/>
              <w:numPr>
                <w:ilvl w:val="0"/>
                <w:numId w:val="339"/>
              </w:numPr>
              <w:tabs>
                <w:tab w:val="left" w:pos="828"/>
              </w:tabs>
              <w:spacing w:before="139" w:line="240" w:lineRule="auto"/>
            </w:pPr>
            <w:r w:rsidRPr="009B086C">
              <w:t>R</w:t>
            </w:r>
            <w:r w:rsidRPr="009B086C">
              <w:rPr>
                <w:spacing w:val="-1"/>
              </w:rPr>
              <w:t xml:space="preserve"> </w:t>
            </w:r>
            <w:r w:rsidRPr="009B086C">
              <w:t>v.</w:t>
            </w:r>
            <w:r w:rsidRPr="009B086C">
              <w:rPr>
                <w:spacing w:val="-1"/>
              </w:rPr>
              <w:t xml:space="preserve"> </w:t>
            </w:r>
            <w:r w:rsidRPr="009B086C">
              <w:t>Speck, (1977)</w:t>
            </w:r>
            <w:r w:rsidRPr="009B086C">
              <w:rPr>
                <w:spacing w:val="-1"/>
              </w:rPr>
              <w:t xml:space="preserve"> </w:t>
            </w:r>
            <w:r w:rsidRPr="009B086C">
              <w:t xml:space="preserve">65 Cr App </w:t>
            </w:r>
            <w:r w:rsidRPr="009B086C">
              <w:rPr>
                <w:spacing w:val="-4"/>
              </w:rPr>
              <w:t>R161</w:t>
            </w:r>
          </w:p>
          <w:p w14:paraId="4CBA1A28" w14:textId="77777777" w:rsidR="003A2BAB" w:rsidRPr="009B086C" w:rsidRDefault="003A2BAB" w:rsidP="006A0402">
            <w:pPr>
              <w:pStyle w:val="ListParagraph"/>
              <w:numPr>
                <w:ilvl w:val="0"/>
                <w:numId w:val="339"/>
              </w:numPr>
              <w:tabs>
                <w:tab w:val="left" w:pos="987"/>
              </w:tabs>
              <w:spacing w:before="136"/>
            </w:pPr>
            <w:r w:rsidRPr="009B086C">
              <w:t>Kurien</w:t>
            </w:r>
            <w:r w:rsidRPr="009B086C">
              <w:rPr>
                <w:spacing w:val="-1"/>
              </w:rPr>
              <w:t xml:space="preserve"> </w:t>
            </w:r>
            <w:r w:rsidRPr="009B086C">
              <w:t>v.</w:t>
            </w:r>
            <w:r w:rsidRPr="009B086C">
              <w:rPr>
                <w:spacing w:val="-1"/>
              </w:rPr>
              <w:t xml:space="preserve"> </w:t>
            </w:r>
            <w:r w:rsidRPr="009B086C">
              <w:t>State,</w:t>
            </w:r>
            <w:r w:rsidRPr="009B086C">
              <w:rPr>
                <w:spacing w:val="-1"/>
              </w:rPr>
              <w:t xml:space="preserve"> </w:t>
            </w:r>
            <w:r w:rsidRPr="009B086C">
              <w:t>1975</w:t>
            </w:r>
            <w:r w:rsidRPr="009B086C">
              <w:rPr>
                <w:spacing w:val="-1"/>
              </w:rPr>
              <w:t xml:space="preserve"> </w:t>
            </w:r>
            <w:r w:rsidRPr="009B086C">
              <w:t>KLT</w:t>
            </w:r>
            <w:r w:rsidRPr="009B086C">
              <w:rPr>
                <w:spacing w:val="-1"/>
              </w:rPr>
              <w:t xml:space="preserve"> </w:t>
            </w:r>
            <w:r w:rsidRPr="009B086C">
              <w:t>748</w:t>
            </w:r>
            <w:r w:rsidRPr="009B086C">
              <w:rPr>
                <w:spacing w:val="-1"/>
              </w:rPr>
              <w:t xml:space="preserve"> </w:t>
            </w:r>
            <w:r w:rsidRPr="009B086C">
              <w:t>(Transferred</w:t>
            </w:r>
            <w:r w:rsidRPr="009B086C">
              <w:rPr>
                <w:spacing w:val="-1"/>
              </w:rPr>
              <w:t xml:space="preserve"> </w:t>
            </w:r>
            <w:r w:rsidRPr="009B086C">
              <w:rPr>
                <w:spacing w:val="-2"/>
              </w:rPr>
              <w:t>malice)</w:t>
            </w:r>
          </w:p>
          <w:p w14:paraId="1A8A3CE3" w14:textId="77777777" w:rsidR="003A2BAB" w:rsidRPr="009B086C" w:rsidRDefault="003A2BAB" w:rsidP="006A0402">
            <w:pPr>
              <w:pStyle w:val="ListParagraph"/>
              <w:numPr>
                <w:ilvl w:val="0"/>
                <w:numId w:val="339"/>
              </w:numPr>
              <w:tabs>
                <w:tab w:val="left" w:pos="987"/>
              </w:tabs>
              <w:spacing w:before="140"/>
            </w:pPr>
            <w:r w:rsidRPr="009B086C">
              <w:t>Harrow</w:t>
            </w:r>
            <w:r w:rsidRPr="009B086C">
              <w:rPr>
                <w:spacing w:val="-2"/>
              </w:rPr>
              <w:t xml:space="preserve"> </w:t>
            </w:r>
            <w:r w:rsidRPr="009B086C">
              <w:t>London</w:t>
            </w:r>
            <w:r w:rsidRPr="009B086C">
              <w:rPr>
                <w:spacing w:val="-1"/>
              </w:rPr>
              <w:t xml:space="preserve"> </w:t>
            </w:r>
            <w:r w:rsidRPr="009B086C">
              <w:t>Borrow Council</w:t>
            </w:r>
            <w:r w:rsidRPr="009B086C">
              <w:rPr>
                <w:spacing w:val="-1"/>
              </w:rPr>
              <w:t xml:space="preserve"> </w:t>
            </w:r>
            <w:r w:rsidRPr="009B086C">
              <w:t>v.</w:t>
            </w:r>
            <w:r w:rsidRPr="009B086C">
              <w:rPr>
                <w:spacing w:val="-1"/>
              </w:rPr>
              <w:t xml:space="preserve"> </w:t>
            </w:r>
            <w:r w:rsidRPr="009B086C">
              <w:t>Shah, (1999)</w:t>
            </w:r>
            <w:r w:rsidRPr="009B086C">
              <w:rPr>
                <w:spacing w:val="-1"/>
              </w:rPr>
              <w:t xml:space="preserve"> </w:t>
            </w:r>
            <w:r w:rsidRPr="009B086C">
              <w:t>3</w:t>
            </w:r>
            <w:r w:rsidRPr="009B086C">
              <w:rPr>
                <w:spacing w:val="-2"/>
              </w:rPr>
              <w:t xml:space="preserve"> </w:t>
            </w:r>
            <w:r w:rsidRPr="009B086C">
              <w:t>All</w:t>
            </w:r>
            <w:r w:rsidRPr="009B086C">
              <w:rPr>
                <w:spacing w:val="-1"/>
              </w:rPr>
              <w:t xml:space="preserve"> </w:t>
            </w:r>
            <w:r w:rsidRPr="009B086C">
              <w:t xml:space="preserve">ER </w:t>
            </w:r>
            <w:r w:rsidRPr="009B086C">
              <w:rPr>
                <w:spacing w:val="-2"/>
              </w:rPr>
              <w:t>302(Complicity)</w:t>
            </w:r>
          </w:p>
          <w:p w14:paraId="444E8776" w14:textId="77777777" w:rsidR="003A2BAB" w:rsidRPr="009B086C" w:rsidRDefault="003A2BAB" w:rsidP="006A0402">
            <w:pPr>
              <w:pStyle w:val="ListParagraph"/>
              <w:numPr>
                <w:ilvl w:val="0"/>
                <w:numId w:val="339"/>
              </w:numPr>
              <w:tabs>
                <w:tab w:val="left" w:pos="987"/>
              </w:tabs>
            </w:pPr>
            <w:r w:rsidRPr="009B086C">
              <w:t>Kartar</w:t>
            </w:r>
            <w:r w:rsidRPr="009B086C">
              <w:rPr>
                <w:spacing w:val="-1"/>
              </w:rPr>
              <w:t xml:space="preserve"> </w:t>
            </w:r>
            <w:r w:rsidRPr="009B086C">
              <w:t>Singh v.</w:t>
            </w:r>
            <w:r w:rsidRPr="009B086C">
              <w:rPr>
                <w:spacing w:val="-1"/>
              </w:rPr>
              <w:t xml:space="preserve"> </w:t>
            </w:r>
            <w:r w:rsidRPr="009B086C">
              <w:t>State</w:t>
            </w:r>
            <w:r w:rsidRPr="009B086C">
              <w:rPr>
                <w:spacing w:val="-1"/>
              </w:rPr>
              <w:t xml:space="preserve"> </w:t>
            </w:r>
            <w:r w:rsidRPr="009B086C">
              <w:t>of Punjab, 1994</w:t>
            </w:r>
            <w:r w:rsidRPr="009B086C">
              <w:rPr>
                <w:spacing w:val="-1"/>
              </w:rPr>
              <w:t xml:space="preserve"> </w:t>
            </w:r>
            <w:r w:rsidRPr="009B086C">
              <w:t>SCC (Cri)</w:t>
            </w:r>
            <w:r w:rsidRPr="009B086C">
              <w:rPr>
                <w:spacing w:val="-5"/>
              </w:rPr>
              <w:t xml:space="preserve"> </w:t>
            </w:r>
            <w:r w:rsidRPr="009B086C">
              <w:t xml:space="preserve">899 (Common </w:t>
            </w:r>
            <w:r w:rsidRPr="009B086C">
              <w:rPr>
                <w:spacing w:val="-2"/>
              </w:rPr>
              <w:t>object)</w:t>
            </w:r>
          </w:p>
          <w:p w14:paraId="13AFA026" w14:textId="77777777" w:rsidR="003A2BAB" w:rsidRPr="009B086C" w:rsidRDefault="003A2BAB" w:rsidP="006A0402">
            <w:pPr>
              <w:pStyle w:val="ListParagraph"/>
              <w:numPr>
                <w:ilvl w:val="0"/>
                <w:numId w:val="339"/>
              </w:numPr>
              <w:tabs>
                <w:tab w:val="left" w:pos="987"/>
              </w:tabs>
              <w:spacing w:before="139"/>
            </w:pPr>
            <w:r w:rsidRPr="009B086C">
              <w:t>Dhanna</w:t>
            </w:r>
            <w:r w:rsidRPr="009B086C">
              <w:rPr>
                <w:spacing w:val="-2"/>
              </w:rPr>
              <w:t xml:space="preserve"> </w:t>
            </w:r>
            <w:r w:rsidRPr="009B086C">
              <w:t>v.</w:t>
            </w:r>
            <w:r w:rsidRPr="009B086C">
              <w:rPr>
                <w:spacing w:val="-1"/>
              </w:rPr>
              <w:t xml:space="preserve"> </w:t>
            </w:r>
            <w:r w:rsidRPr="009B086C">
              <w:t>State</w:t>
            </w:r>
            <w:r w:rsidRPr="009B086C">
              <w:rPr>
                <w:spacing w:val="-1"/>
              </w:rPr>
              <w:t xml:space="preserve"> </w:t>
            </w:r>
            <w:r w:rsidRPr="009B086C">
              <w:t>of</w:t>
            </w:r>
            <w:r w:rsidRPr="009B086C">
              <w:rPr>
                <w:spacing w:val="-1"/>
              </w:rPr>
              <w:t xml:space="preserve"> </w:t>
            </w:r>
            <w:r w:rsidRPr="009B086C">
              <w:t>M.P,</w:t>
            </w:r>
            <w:r w:rsidRPr="009B086C">
              <w:rPr>
                <w:spacing w:val="2"/>
              </w:rPr>
              <w:t xml:space="preserve"> </w:t>
            </w:r>
            <w:r w:rsidRPr="009B086C">
              <w:t>AIR</w:t>
            </w:r>
            <w:r w:rsidRPr="009B086C">
              <w:rPr>
                <w:spacing w:val="-1"/>
              </w:rPr>
              <w:t xml:space="preserve"> </w:t>
            </w:r>
            <w:r w:rsidRPr="009B086C">
              <w:t>1961 SC</w:t>
            </w:r>
            <w:r w:rsidRPr="009B086C">
              <w:rPr>
                <w:spacing w:val="-1"/>
              </w:rPr>
              <w:t xml:space="preserve"> </w:t>
            </w:r>
            <w:r w:rsidRPr="009B086C">
              <w:t>1787 (Sec</w:t>
            </w:r>
            <w:r w:rsidRPr="009B086C">
              <w:rPr>
                <w:spacing w:val="-2"/>
              </w:rPr>
              <w:t xml:space="preserve"> </w:t>
            </w:r>
            <w:r w:rsidRPr="009B086C">
              <w:t>34 &amp;</w:t>
            </w:r>
            <w:r w:rsidRPr="009B086C">
              <w:rPr>
                <w:spacing w:val="-1"/>
              </w:rPr>
              <w:t xml:space="preserve"> </w:t>
            </w:r>
            <w:r w:rsidRPr="009B086C">
              <w:t xml:space="preserve">149 </w:t>
            </w:r>
            <w:r w:rsidRPr="009B086C">
              <w:rPr>
                <w:spacing w:val="-4"/>
              </w:rPr>
              <w:t>IPC)</w:t>
            </w:r>
          </w:p>
          <w:p w14:paraId="539F82F5" w14:textId="77777777" w:rsidR="003A2BAB" w:rsidRPr="009B086C" w:rsidRDefault="003A2BAB" w:rsidP="006A0402">
            <w:pPr>
              <w:pStyle w:val="ListParagraph"/>
              <w:numPr>
                <w:ilvl w:val="0"/>
                <w:numId w:val="339"/>
              </w:numPr>
              <w:tabs>
                <w:tab w:val="left" w:pos="987"/>
              </w:tabs>
            </w:pPr>
            <w:r w:rsidRPr="009B086C">
              <w:t>Mehbub</w:t>
            </w:r>
            <w:r w:rsidRPr="009B086C">
              <w:rPr>
                <w:spacing w:val="-1"/>
              </w:rPr>
              <w:t xml:space="preserve"> </w:t>
            </w:r>
            <w:r w:rsidRPr="009B086C">
              <w:t>Samsuddin Malek</w:t>
            </w:r>
            <w:r w:rsidRPr="009B086C">
              <w:rPr>
                <w:spacing w:val="-1"/>
              </w:rPr>
              <w:t xml:space="preserve"> </w:t>
            </w:r>
            <w:r w:rsidRPr="009B086C">
              <w:t>v. State</w:t>
            </w:r>
            <w:r w:rsidRPr="009B086C">
              <w:rPr>
                <w:spacing w:val="-2"/>
              </w:rPr>
              <w:t xml:space="preserve"> </w:t>
            </w:r>
            <w:r w:rsidRPr="009B086C">
              <w:t>of Gujarat,</w:t>
            </w:r>
            <w:r w:rsidRPr="009B086C">
              <w:rPr>
                <w:spacing w:val="-1"/>
              </w:rPr>
              <w:t xml:space="preserve"> </w:t>
            </w:r>
            <w:r w:rsidRPr="009B086C">
              <w:t>1996 SCC</w:t>
            </w:r>
            <w:r w:rsidRPr="009B086C">
              <w:rPr>
                <w:spacing w:val="-1"/>
              </w:rPr>
              <w:t xml:space="preserve"> </w:t>
            </w:r>
            <w:r w:rsidRPr="009B086C">
              <w:t>(Cri)</w:t>
            </w:r>
            <w:r w:rsidRPr="009B086C">
              <w:rPr>
                <w:spacing w:val="-1"/>
              </w:rPr>
              <w:t xml:space="preserve"> </w:t>
            </w:r>
            <w:r w:rsidRPr="009B086C">
              <w:t>1353</w:t>
            </w:r>
            <w:r w:rsidRPr="009B086C">
              <w:rPr>
                <w:spacing w:val="-1"/>
              </w:rPr>
              <w:t xml:space="preserve"> </w:t>
            </w:r>
            <w:r w:rsidRPr="009B086C">
              <w:t>(Sec</w:t>
            </w:r>
            <w:r w:rsidRPr="009B086C">
              <w:rPr>
                <w:spacing w:val="-1"/>
              </w:rPr>
              <w:t xml:space="preserve"> </w:t>
            </w:r>
            <w:r w:rsidRPr="009B086C">
              <w:t xml:space="preserve">120B </w:t>
            </w:r>
            <w:r w:rsidRPr="009B086C">
              <w:rPr>
                <w:spacing w:val="-4"/>
              </w:rPr>
              <w:t>IPC)</w:t>
            </w:r>
          </w:p>
          <w:p w14:paraId="296FD0D7" w14:textId="77777777" w:rsidR="003A2BAB" w:rsidRPr="009B086C" w:rsidRDefault="003A2BAB" w:rsidP="006A0402">
            <w:pPr>
              <w:pStyle w:val="ListParagraph"/>
              <w:numPr>
                <w:ilvl w:val="0"/>
                <w:numId w:val="339"/>
              </w:numPr>
              <w:tabs>
                <w:tab w:val="left" w:pos="987"/>
              </w:tabs>
              <w:spacing w:before="139"/>
              <w:ind w:right="1810"/>
            </w:pPr>
            <w:r w:rsidRPr="009B086C">
              <w:t>Director</w:t>
            </w:r>
            <w:r w:rsidRPr="009B086C">
              <w:rPr>
                <w:spacing w:val="-4"/>
              </w:rPr>
              <w:t xml:space="preserve"> </w:t>
            </w:r>
            <w:r w:rsidRPr="009B086C">
              <w:t>Rationing</w:t>
            </w:r>
            <w:r w:rsidRPr="009B086C">
              <w:rPr>
                <w:spacing w:val="-4"/>
              </w:rPr>
              <w:t xml:space="preserve"> </w:t>
            </w:r>
            <w:r w:rsidRPr="009B086C">
              <w:t>and</w:t>
            </w:r>
            <w:r w:rsidRPr="009B086C">
              <w:rPr>
                <w:spacing w:val="-4"/>
              </w:rPr>
              <w:t xml:space="preserve"> </w:t>
            </w:r>
            <w:r w:rsidRPr="009B086C">
              <w:t>Distribution</w:t>
            </w:r>
            <w:r w:rsidRPr="009B086C">
              <w:rPr>
                <w:spacing w:val="-4"/>
              </w:rPr>
              <w:t xml:space="preserve"> </w:t>
            </w:r>
            <w:r w:rsidRPr="009B086C">
              <w:t>v.</w:t>
            </w:r>
            <w:r w:rsidRPr="009B086C">
              <w:rPr>
                <w:spacing w:val="-4"/>
              </w:rPr>
              <w:t xml:space="preserve"> </w:t>
            </w:r>
            <w:r w:rsidRPr="009B086C">
              <w:t>Corporation</w:t>
            </w:r>
            <w:r w:rsidRPr="009B086C">
              <w:rPr>
                <w:spacing w:val="-7"/>
              </w:rPr>
              <w:t xml:space="preserve"> </w:t>
            </w:r>
            <w:r w:rsidRPr="009B086C">
              <w:t>of</w:t>
            </w:r>
            <w:r w:rsidRPr="009B086C">
              <w:rPr>
                <w:spacing w:val="-4"/>
              </w:rPr>
              <w:t xml:space="preserve"> </w:t>
            </w:r>
            <w:r w:rsidRPr="009B086C">
              <w:t>Calcutta,</w:t>
            </w:r>
            <w:r w:rsidRPr="009B086C">
              <w:rPr>
                <w:spacing w:val="-4"/>
              </w:rPr>
              <w:t xml:space="preserve"> </w:t>
            </w:r>
            <w:r w:rsidRPr="009B086C">
              <w:t>AIR</w:t>
            </w:r>
            <w:r w:rsidRPr="009B086C">
              <w:rPr>
                <w:spacing w:val="-4"/>
              </w:rPr>
              <w:t xml:space="preserve"> </w:t>
            </w:r>
            <w:r w:rsidRPr="009B086C">
              <w:t>1960</w:t>
            </w:r>
            <w:r w:rsidRPr="009B086C">
              <w:rPr>
                <w:spacing w:val="-4"/>
              </w:rPr>
              <w:t xml:space="preserve"> </w:t>
            </w:r>
            <w:r w:rsidRPr="009B086C">
              <w:t>SC</w:t>
            </w:r>
            <w:r w:rsidRPr="009B086C">
              <w:rPr>
                <w:spacing w:val="-4"/>
              </w:rPr>
              <w:t xml:space="preserve"> </w:t>
            </w:r>
            <w:r w:rsidRPr="009B086C">
              <w:t>1355 (Vicarious criminal liability)</w:t>
            </w:r>
          </w:p>
          <w:p w14:paraId="41AB87CB" w14:textId="77777777" w:rsidR="003A2BAB" w:rsidRPr="009B086C" w:rsidRDefault="003A2BAB" w:rsidP="006A0402">
            <w:pPr>
              <w:pStyle w:val="ListParagraph"/>
              <w:numPr>
                <w:ilvl w:val="0"/>
                <w:numId w:val="339"/>
              </w:numPr>
              <w:tabs>
                <w:tab w:val="left" w:pos="987"/>
              </w:tabs>
              <w:spacing w:before="0"/>
              <w:ind w:right="1091"/>
            </w:pPr>
            <w:r w:rsidRPr="009B086C">
              <w:t>Iridium</w:t>
            </w:r>
            <w:r w:rsidRPr="009B086C">
              <w:rPr>
                <w:spacing w:val="-3"/>
              </w:rPr>
              <w:t xml:space="preserve"> </w:t>
            </w:r>
            <w:r w:rsidRPr="009B086C">
              <w:t>India</w:t>
            </w:r>
            <w:r w:rsidRPr="009B086C">
              <w:rPr>
                <w:spacing w:val="-2"/>
              </w:rPr>
              <w:t xml:space="preserve"> </w:t>
            </w:r>
            <w:r w:rsidRPr="009B086C">
              <w:t>Telecom</w:t>
            </w:r>
            <w:r w:rsidRPr="009B086C">
              <w:rPr>
                <w:spacing w:val="-3"/>
              </w:rPr>
              <w:t xml:space="preserve"> </w:t>
            </w:r>
            <w:r w:rsidRPr="009B086C">
              <w:t>Ltd.</w:t>
            </w:r>
            <w:r w:rsidRPr="009B086C">
              <w:rPr>
                <w:spacing w:val="-3"/>
              </w:rPr>
              <w:t xml:space="preserve"> </w:t>
            </w:r>
            <w:r w:rsidRPr="009B086C">
              <w:t>v.</w:t>
            </w:r>
            <w:r w:rsidRPr="009B086C">
              <w:rPr>
                <w:spacing w:val="-3"/>
              </w:rPr>
              <w:t xml:space="preserve"> </w:t>
            </w:r>
            <w:r w:rsidRPr="009B086C">
              <w:t>Motorola</w:t>
            </w:r>
            <w:r w:rsidRPr="009B086C">
              <w:rPr>
                <w:spacing w:val="-3"/>
              </w:rPr>
              <w:t xml:space="preserve"> </w:t>
            </w:r>
            <w:r w:rsidRPr="009B086C">
              <w:t>Inc.</w:t>
            </w:r>
            <w:r w:rsidRPr="009B086C">
              <w:rPr>
                <w:spacing w:val="-3"/>
              </w:rPr>
              <w:t xml:space="preserve"> </w:t>
            </w:r>
            <w:r w:rsidRPr="009B086C">
              <w:t>&amp;</w:t>
            </w:r>
            <w:r w:rsidRPr="009B086C">
              <w:rPr>
                <w:spacing w:val="-3"/>
              </w:rPr>
              <w:t xml:space="preserve"> </w:t>
            </w:r>
            <w:r w:rsidRPr="009B086C">
              <w:t>Ors.,</w:t>
            </w:r>
            <w:r w:rsidRPr="009B086C">
              <w:rPr>
                <w:spacing w:val="-3"/>
              </w:rPr>
              <w:t xml:space="preserve"> </w:t>
            </w:r>
            <w:r w:rsidRPr="009B086C">
              <w:t>AIR</w:t>
            </w:r>
            <w:r w:rsidRPr="009B086C">
              <w:rPr>
                <w:spacing w:val="-3"/>
              </w:rPr>
              <w:t xml:space="preserve"> </w:t>
            </w:r>
            <w:r w:rsidRPr="009B086C">
              <w:t>2011</w:t>
            </w:r>
            <w:r w:rsidRPr="009B086C">
              <w:rPr>
                <w:spacing w:val="-3"/>
              </w:rPr>
              <w:t xml:space="preserve"> </w:t>
            </w:r>
            <w:r w:rsidRPr="009B086C">
              <w:t>SC</w:t>
            </w:r>
            <w:r w:rsidRPr="009B086C">
              <w:rPr>
                <w:spacing w:val="-3"/>
              </w:rPr>
              <w:t xml:space="preserve"> </w:t>
            </w:r>
            <w:r w:rsidRPr="009B086C">
              <w:t>20</w:t>
            </w:r>
            <w:r w:rsidRPr="009B086C">
              <w:rPr>
                <w:spacing w:val="-3"/>
              </w:rPr>
              <w:t xml:space="preserve"> </w:t>
            </w:r>
            <w:r w:rsidRPr="009B086C">
              <w:t>(Corporate</w:t>
            </w:r>
            <w:r w:rsidRPr="009B086C">
              <w:rPr>
                <w:spacing w:val="-3"/>
              </w:rPr>
              <w:t xml:space="preserve"> </w:t>
            </w:r>
            <w:r w:rsidRPr="009B086C">
              <w:t xml:space="preserve">Criminal </w:t>
            </w:r>
            <w:r w:rsidRPr="009B086C">
              <w:rPr>
                <w:spacing w:val="-2"/>
              </w:rPr>
              <w:t>Liability)</w:t>
            </w:r>
          </w:p>
          <w:p w14:paraId="6C855FB8" w14:textId="77777777" w:rsidR="003A2BAB" w:rsidRPr="009B086C" w:rsidRDefault="003A2BAB" w:rsidP="006A0402">
            <w:pPr>
              <w:pStyle w:val="ListParagraph"/>
              <w:numPr>
                <w:ilvl w:val="0"/>
                <w:numId w:val="339"/>
              </w:numPr>
              <w:tabs>
                <w:tab w:val="left" w:pos="987"/>
              </w:tabs>
              <w:spacing w:before="1"/>
            </w:pPr>
            <w:r w:rsidRPr="009B086C">
              <w:t>Vishwanath</w:t>
            </w:r>
            <w:r w:rsidRPr="009B086C">
              <w:rPr>
                <w:spacing w:val="-3"/>
              </w:rPr>
              <w:t xml:space="preserve"> </w:t>
            </w:r>
            <w:r w:rsidRPr="009B086C">
              <w:t>v.</w:t>
            </w:r>
            <w:r w:rsidRPr="009B086C">
              <w:rPr>
                <w:spacing w:val="-1"/>
              </w:rPr>
              <w:t xml:space="preserve"> </w:t>
            </w:r>
            <w:r w:rsidRPr="009B086C">
              <w:t>State</w:t>
            </w:r>
            <w:r w:rsidRPr="009B086C">
              <w:rPr>
                <w:spacing w:val="-2"/>
              </w:rPr>
              <w:t xml:space="preserve"> </w:t>
            </w:r>
            <w:r w:rsidRPr="009B086C">
              <w:t>of U.P,</w:t>
            </w:r>
            <w:r w:rsidRPr="009B086C">
              <w:rPr>
                <w:spacing w:val="-1"/>
              </w:rPr>
              <w:t xml:space="preserve"> </w:t>
            </w:r>
            <w:r w:rsidRPr="009B086C">
              <w:t>AIR</w:t>
            </w:r>
            <w:r w:rsidRPr="009B086C">
              <w:rPr>
                <w:spacing w:val="-1"/>
              </w:rPr>
              <w:t xml:space="preserve"> </w:t>
            </w:r>
            <w:r w:rsidRPr="009B086C">
              <w:t>1960 SC</w:t>
            </w:r>
            <w:r w:rsidRPr="009B086C">
              <w:rPr>
                <w:spacing w:val="-1"/>
              </w:rPr>
              <w:t xml:space="preserve"> </w:t>
            </w:r>
            <w:r w:rsidRPr="009B086C">
              <w:t>67</w:t>
            </w:r>
            <w:r w:rsidRPr="009B086C">
              <w:rPr>
                <w:spacing w:val="-1"/>
              </w:rPr>
              <w:t xml:space="preserve"> </w:t>
            </w:r>
            <w:r w:rsidRPr="009B086C">
              <w:t xml:space="preserve">(Private </w:t>
            </w:r>
            <w:r w:rsidRPr="009B086C">
              <w:rPr>
                <w:spacing w:val="-2"/>
              </w:rPr>
              <w:t>Defence)</w:t>
            </w:r>
          </w:p>
          <w:p w14:paraId="53B6020A" w14:textId="77777777" w:rsidR="003A2BAB" w:rsidRPr="009B086C" w:rsidRDefault="003A2BAB" w:rsidP="006A0402">
            <w:pPr>
              <w:pStyle w:val="ListParagraph"/>
              <w:numPr>
                <w:ilvl w:val="0"/>
                <w:numId w:val="339"/>
              </w:numPr>
              <w:tabs>
                <w:tab w:val="left" w:pos="987"/>
              </w:tabs>
            </w:pPr>
            <w:r w:rsidRPr="009B086C">
              <w:t>Jai</w:t>
            </w:r>
            <w:r w:rsidRPr="009B086C">
              <w:rPr>
                <w:spacing w:val="-3"/>
              </w:rPr>
              <w:t xml:space="preserve"> </w:t>
            </w:r>
            <w:r w:rsidRPr="009B086C">
              <w:t>Bhagwan</w:t>
            </w:r>
            <w:r w:rsidRPr="009B086C">
              <w:rPr>
                <w:spacing w:val="-1"/>
              </w:rPr>
              <w:t xml:space="preserve"> </w:t>
            </w:r>
            <w:r w:rsidRPr="009B086C">
              <w:t>v.</w:t>
            </w:r>
            <w:r w:rsidRPr="009B086C">
              <w:rPr>
                <w:spacing w:val="-1"/>
              </w:rPr>
              <w:t xml:space="preserve"> </w:t>
            </w:r>
            <w:r w:rsidRPr="009B086C">
              <w:t>State</w:t>
            </w:r>
            <w:r w:rsidRPr="009B086C">
              <w:rPr>
                <w:spacing w:val="-2"/>
              </w:rPr>
              <w:t xml:space="preserve"> </w:t>
            </w:r>
            <w:r w:rsidRPr="009B086C">
              <w:t>of Haryana,</w:t>
            </w:r>
            <w:r w:rsidRPr="009B086C">
              <w:rPr>
                <w:spacing w:val="-1"/>
              </w:rPr>
              <w:t xml:space="preserve"> </w:t>
            </w:r>
            <w:r w:rsidRPr="009B086C">
              <w:t>1999</w:t>
            </w:r>
            <w:r w:rsidRPr="009B086C">
              <w:rPr>
                <w:spacing w:val="-1"/>
              </w:rPr>
              <w:t xml:space="preserve"> </w:t>
            </w:r>
            <w:r w:rsidRPr="009B086C">
              <w:t>SCC</w:t>
            </w:r>
            <w:r w:rsidRPr="009B086C">
              <w:rPr>
                <w:spacing w:val="-1"/>
              </w:rPr>
              <w:t xml:space="preserve"> </w:t>
            </w:r>
            <w:r w:rsidRPr="009B086C">
              <w:t>(Cri)</w:t>
            </w:r>
            <w:r w:rsidRPr="009B086C">
              <w:rPr>
                <w:spacing w:val="-2"/>
              </w:rPr>
              <w:t xml:space="preserve"> </w:t>
            </w:r>
            <w:r w:rsidRPr="009B086C">
              <w:t>388</w:t>
            </w:r>
            <w:r w:rsidRPr="009B086C">
              <w:rPr>
                <w:spacing w:val="-1"/>
              </w:rPr>
              <w:t xml:space="preserve"> </w:t>
            </w:r>
            <w:r w:rsidRPr="009B086C">
              <w:t xml:space="preserve">(Private </w:t>
            </w:r>
            <w:r w:rsidRPr="009B086C">
              <w:rPr>
                <w:spacing w:val="-2"/>
              </w:rPr>
              <w:t>Défense)</w:t>
            </w:r>
          </w:p>
          <w:p w14:paraId="08791E91" w14:textId="77777777" w:rsidR="003A2BAB" w:rsidRPr="009B086C" w:rsidRDefault="003A2BAB" w:rsidP="006A0402">
            <w:pPr>
              <w:pStyle w:val="ListParagraph"/>
              <w:numPr>
                <w:ilvl w:val="0"/>
                <w:numId w:val="339"/>
              </w:numPr>
              <w:tabs>
                <w:tab w:val="left" w:pos="987"/>
              </w:tabs>
              <w:spacing w:before="139"/>
            </w:pPr>
            <w:r w:rsidRPr="009B086C">
              <w:t>R</w:t>
            </w:r>
            <w:r w:rsidRPr="009B086C">
              <w:rPr>
                <w:spacing w:val="-1"/>
              </w:rPr>
              <w:t xml:space="preserve"> </w:t>
            </w:r>
            <w:r w:rsidRPr="009B086C">
              <w:t>v.</w:t>
            </w:r>
            <w:r w:rsidRPr="009B086C">
              <w:rPr>
                <w:spacing w:val="-1"/>
              </w:rPr>
              <w:t xml:space="preserve"> </w:t>
            </w:r>
            <w:r w:rsidRPr="009B086C">
              <w:t>Dudley</w:t>
            </w:r>
            <w:r w:rsidRPr="009B086C">
              <w:rPr>
                <w:spacing w:val="-1"/>
              </w:rPr>
              <w:t xml:space="preserve"> </w:t>
            </w:r>
            <w:r w:rsidRPr="009B086C">
              <w:t>and</w:t>
            </w:r>
            <w:r w:rsidRPr="009B086C">
              <w:rPr>
                <w:spacing w:val="-1"/>
              </w:rPr>
              <w:t xml:space="preserve"> </w:t>
            </w:r>
            <w:r w:rsidRPr="009B086C">
              <w:t>Step/je/w,(1884)14QBD</w:t>
            </w:r>
            <w:r w:rsidRPr="009B086C">
              <w:rPr>
                <w:spacing w:val="-1"/>
              </w:rPr>
              <w:t xml:space="preserve"> </w:t>
            </w:r>
            <w:r w:rsidRPr="009B086C">
              <w:t xml:space="preserve">273 </w:t>
            </w:r>
            <w:r w:rsidRPr="009B086C">
              <w:rPr>
                <w:spacing w:val="-2"/>
              </w:rPr>
              <w:t>(Necessity)</w:t>
            </w:r>
          </w:p>
          <w:p w14:paraId="2996477E" w14:textId="77777777" w:rsidR="003A2BAB" w:rsidRPr="009B086C" w:rsidRDefault="003A2BAB" w:rsidP="006A0402">
            <w:pPr>
              <w:pStyle w:val="ListParagraph"/>
              <w:numPr>
                <w:ilvl w:val="0"/>
                <w:numId w:val="339"/>
              </w:numPr>
              <w:tabs>
                <w:tab w:val="left" w:pos="987"/>
              </w:tabs>
            </w:pPr>
            <w:r w:rsidRPr="009B086C">
              <w:t>Dasrath</w:t>
            </w:r>
            <w:r w:rsidRPr="009B086C">
              <w:rPr>
                <w:spacing w:val="-1"/>
              </w:rPr>
              <w:t xml:space="preserve"> </w:t>
            </w:r>
            <w:r w:rsidRPr="009B086C">
              <w:t>Paswan</w:t>
            </w:r>
            <w:r w:rsidRPr="009B086C">
              <w:rPr>
                <w:spacing w:val="-1"/>
              </w:rPr>
              <w:t xml:space="preserve"> </w:t>
            </w:r>
            <w:r w:rsidRPr="009B086C">
              <w:t>v.</w:t>
            </w:r>
            <w:r w:rsidRPr="009B086C">
              <w:rPr>
                <w:spacing w:val="-1"/>
              </w:rPr>
              <w:t xml:space="preserve"> </w:t>
            </w:r>
            <w:r w:rsidRPr="009B086C">
              <w:t>State of Bihar,</w:t>
            </w:r>
            <w:r w:rsidRPr="009B086C">
              <w:rPr>
                <w:spacing w:val="-1"/>
              </w:rPr>
              <w:t xml:space="preserve"> </w:t>
            </w:r>
            <w:r w:rsidRPr="009B086C">
              <w:t>AIR</w:t>
            </w:r>
            <w:r w:rsidRPr="009B086C">
              <w:rPr>
                <w:spacing w:val="-1"/>
              </w:rPr>
              <w:t xml:space="preserve"> </w:t>
            </w:r>
            <w:r w:rsidRPr="009B086C">
              <w:t>1958</w:t>
            </w:r>
            <w:r w:rsidRPr="009B086C">
              <w:rPr>
                <w:spacing w:val="-1"/>
              </w:rPr>
              <w:t xml:space="preserve"> </w:t>
            </w:r>
            <w:r w:rsidRPr="009B086C">
              <w:t>Pat</w:t>
            </w:r>
            <w:r w:rsidRPr="009B086C">
              <w:rPr>
                <w:spacing w:val="-1"/>
              </w:rPr>
              <w:t xml:space="preserve"> </w:t>
            </w:r>
            <w:r w:rsidRPr="009B086C">
              <w:t xml:space="preserve">190 </w:t>
            </w:r>
            <w:r w:rsidRPr="009B086C">
              <w:rPr>
                <w:spacing w:val="-2"/>
              </w:rPr>
              <w:t>(Consent)</w:t>
            </w:r>
          </w:p>
          <w:p w14:paraId="054163B3" w14:textId="77777777" w:rsidR="003A2BAB" w:rsidRPr="009B086C" w:rsidRDefault="003A2BAB" w:rsidP="006A0402">
            <w:pPr>
              <w:pStyle w:val="ListParagraph"/>
              <w:numPr>
                <w:ilvl w:val="0"/>
                <w:numId w:val="339"/>
              </w:numPr>
              <w:tabs>
                <w:tab w:val="left" w:pos="987"/>
              </w:tabs>
              <w:spacing w:before="139"/>
            </w:pPr>
            <w:r w:rsidRPr="009B086C">
              <w:t>State</w:t>
            </w:r>
            <w:r w:rsidRPr="009B086C">
              <w:rPr>
                <w:spacing w:val="-4"/>
              </w:rPr>
              <w:t xml:space="preserve"> </w:t>
            </w:r>
            <w:r w:rsidRPr="009B086C">
              <w:t>of</w:t>
            </w:r>
            <w:r w:rsidRPr="009B086C">
              <w:rPr>
                <w:spacing w:val="-1"/>
              </w:rPr>
              <w:t xml:space="preserve"> </w:t>
            </w:r>
            <w:r w:rsidRPr="009B086C">
              <w:t>Orissa</w:t>
            </w:r>
            <w:r w:rsidRPr="009B086C">
              <w:rPr>
                <w:spacing w:val="-2"/>
              </w:rPr>
              <w:t xml:space="preserve"> </w:t>
            </w:r>
            <w:r w:rsidRPr="009B086C">
              <w:t>v.</w:t>
            </w:r>
            <w:r w:rsidRPr="009B086C">
              <w:rPr>
                <w:spacing w:val="-1"/>
              </w:rPr>
              <w:t xml:space="preserve"> </w:t>
            </w:r>
            <w:r w:rsidRPr="009B086C">
              <w:t>Ram</w:t>
            </w:r>
            <w:r w:rsidRPr="009B086C">
              <w:rPr>
                <w:spacing w:val="-1"/>
              </w:rPr>
              <w:t xml:space="preserve"> </w:t>
            </w:r>
            <w:r w:rsidRPr="009B086C">
              <w:t>Bahadur</w:t>
            </w:r>
            <w:r w:rsidRPr="009B086C">
              <w:rPr>
                <w:spacing w:val="-1"/>
              </w:rPr>
              <w:t xml:space="preserve"> </w:t>
            </w:r>
            <w:r w:rsidRPr="009B086C">
              <w:t>Thapa,</w:t>
            </w:r>
            <w:r w:rsidRPr="009B086C">
              <w:rPr>
                <w:spacing w:val="-1"/>
              </w:rPr>
              <w:t xml:space="preserve"> </w:t>
            </w:r>
            <w:r w:rsidRPr="009B086C">
              <w:t>AIR</w:t>
            </w:r>
            <w:r w:rsidRPr="009B086C">
              <w:rPr>
                <w:spacing w:val="-1"/>
              </w:rPr>
              <w:t xml:space="preserve"> </w:t>
            </w:r>
            <w:r w:rsidRPr="009B086C">
              <w:t>1960</w:t>
            </w:r>
            <w:r w:rsidRPr="009B086C">
              <w:rPr>
                <w:spacing w:val="4"/>
              </w:rPr>
              <w:t xml:space="preserve"> </w:t>
            </w:r>
            <w:r w:rsidRPr="009B086C">
              <w:t>Ori</w:t>
            </w:r>
            <w:r w:rsidRPr="009B086C">
              <w:rPr>
                <w:spacing w:val="-1"/>
              </w:rPr>
              <w:t xml:space="preserve"> </w:t>
            </w:r>
            <w:r w:rsidRPr="009B086C">
              <w:t>161</w:t>
            </w:r>
            <w:r w:rsidRPr="009B086C">
              <w:rPr>
                <w:spacing w:val="-1"/>
              </w:rPr>
              <w:t xml:space="preserve"> </w:t>
            </w:r>
            <w:r w:rsidRPr="009B086C">
              <w:rPr>
                <w:spacing w:val="-2"/>
              </w:rPr>
              <w:t>(Mistake)</w:t>
            </w:r>
          </w:p>
          <w:p w14:paraId="389A82F9" w14:textId="77777777" w:rsidR="003A2BAB" w:rsidRPr="009B086C" w:rsidRDefault="003A2BAB" w:rsidP="006A0402">
            <w:pPr>
              <w:pStyle w:val="ListParagraph"/>
              <w:numPr>
                <w:ilvl w:val="0"/>
                <w:numId w:val="339"/>
              </w:numPr>
              <w:tabs>
                <w:tab w:val="left" w:pos="987"/>
              </w:tabs>
            </w:pPr>
            <w:r w:rsidRPr="009B086C">
              <w:t>State</w:t>
            </w:r>
            <w:r w:rsidRPr="009B086C">
              <w:rPr>
                <w:spacing w:val="-4"/>
              </w:rPr>
              <w:t xml:space="preserve"> </w:t>
            </w:r>
            <w:r w:rsidRPr="009B086C">
              <w:t>of Orissa</w:t>
            </w:r>
            <w:r w:rsidRPr="009B086C">
              <w:rPr>
                <w:spacing w:val="-2"/>
              </w:rPr>
              <w:t xml:space="preserve"> </w:t>
            </w:r>
            <w:r w:rsidRPr="009B086C">
              <w:t>v. Bhagaban</w:t>
            </w:r>
            <w:r w:rsidRPr="009B086C">
              <w:rPr>
                <w:spacing w:val="-1"/>
              </w:rPr>
              <w:t xml:space="preserve"> </w:t>
            </w:r>
            <w:r w:rsidRPr="009B086C">
              <w:t>Barik, (1987)</w:t>
            </w:r>
            <w:r w:rsidRPr="009B086C">
              <w:rPr>
                <w:spacing w:val="-2"/>
              </w:rPr>
              <w:t xml:space="preserve"> </w:t>
            </w:r>
            <w:r w:rsidRPr="009B086C">
              <w:t>2 SCC</w:t>
            </w:r>
            <w:r w:rsidRPr="009B086C">
              <w:rPr>
                <w:spacing w:val="-1"/>
              </w:rPr>
              <w:t xml:space="preserve"> </w:t>
            </w:r>
            <w:r w:rsidRPr="009B086C">
              <w:t xml:space="preserve">498 </w:t>
            </w:r>
            <w:r w:rsidRPr="009B086C">
              <w:rPr>
                <w:spacing w:val="-2"/>
              </w:rPr>
              <w:t>(Mistake)</w:t>
            </w:r>
          </w:p>
          <w:p w14:paraId="1A9F6619" w14:textId="77777777" w:rsidR="003A2BAB" w:rsidRPr="009B086C" w:rsidRDefault="003A2BAB" w:rsidP="006A0402">
            <w:pPr>
              <w:pStyle w:val="ListParagraph"/>
              <w:numPr>
                <w:ilvl w:val="0"/>
                <w:numId w:val="339"/>
              </w:numPr>
              <w:tabs>
                <w:tab w:val="left" w:pos="987"/>
              </w:tabs>
              <w:spacing w:before="139"/>
            </w:pPr>
            <w:r w:rsidRPr="009B086C">
              <w:lastRenderedPageBreak/>
              <w:t>M'Naghten</w:t>
            </w:r>
            <w:r w:rsidRPr="009B086C">
              <w:rPr>
                <w:spacing w:val="-1"/>
              </w:rPr>
              <w:t xml:space="preserve"> </w:t>
            </w:r>
            <w:r w:rsidRPr="009B086C">
              <w:t>Case, (1843) 10 CL &amp;</w:t>
            </w:r>
            <w:r w:rsidRPr="009B086C">
              <w:rPr>
                <w:spacing w:val="-1"/>
              </w:rPr>
              <w:t xml:space="preserve"> </w:t>
            </w:r>
            <w:r w:rsidRPr="009B086C">
              <w:t>F</w:t>
            </w:r>
            <w:r w:rsidRPr="009B086C">
              <w:rPr>
                <w:spacing w:val="-2"/>
              </w:rPr>
              <w:t xml:space="preserve"> </w:t>
            </w:r>
            <w:r w:rsidRPr="009B086C">
              <w:t xml:space="preserve">200 </w:t>
            </w:r>
            <w:r w:rsidRPr="009B086C">
              <w:rPr>
                <w:spacing w:val="-2"/>
              </w:rPr>
              <w:t>(Insanity)</w:t>
            </w:r>
          </w:p>
          <w:p w14:paraId="701C862D" w14:textId="77777777" w:rsidR="003A2BAB" w:rsidRPr="009B086C" w:rsidRDefault="003A2BAB" w:rsidP="006A0402">
            <w:pPr>
              <w:pStyle w:val="ListParagraph"/>
              <w:numPr>
                <w:ilvl w:val="0"/>
                <w:numId w:val="339"/>
              </w:numPr>
              <w:tabs>
                <w:tab w:val="left" w:pos="987"/>
              </w:tabs>
            </w:pPr>
            <w:r w:rsidRPr="009B086C">
              <w:t>Dahyabhai</w:t>
            </w:r>
            <w:r w:rsidRPr="009B086C">
              <w:rPr>
                <w:spacing w:val="-2"/>
              </w:rPr>
              <w:t xml:space="preserve"> </w:t>
            </w:r>
            <w:r w:rsidRPr="009B086C">
              <w:t>Chhaganbhai</w:t>
            </w:r>
            <w:r w:rsidRPr="009B086C">
              <w:rPr>
                <w:spacing w:val="1"/>
              </w:rPr>
              <w:t xml:space="preserve"> </w:t>
            </w:r>
            <w:r w:rsidRPr="009B086C">
              <w:t>Thakkar</w:t>
            </w:r>
            <w:r w:rsidRPr="009B086C">
              <w:rPr>
                <w:spacing w:val="-1"/>
              </w:rPr>
              <w:t xml:space="preserve"> </w:t>
            </w:r>
            <w:r w:rsidRPr="009B086C">
              <w:t>v.</w:t>
            </w:r>
            <w:r w:rsidRPr="009B086C">
              <w:rPr>
                <w:spacing w:val="-1"/>
              </w:rPr>
              <w:t xml:space="preserve"> </w:t>
            </w:r>
            <w:r w:rsidRPr="009B086C">
              <w:t>State</w:t>
            </w:r>
            <w:r w:rsidRPr="009B086C">
              <w:rPr>
                <w:spacing w:val="-1"/>
              </w:rPr>
              <w:t xml:space="preserve"> </w:t>
            </w:r>
            <w:r w:rsidRPr="009B086C">
              <w:t>of</w:t>
            </w:r>
            <w:r w:rsidRPr="009B086C">
              <w:rPr>
                <w:spacing w:val="-1"/>
              </w:rPr>
              <w:t xml:space="preserve"> </w:t>
            </w:r>
            <w:r w:rsidRPr="009B086C">
              <w:t>Gujarat,</w:t>
            </w:r>
            <w:r w:rsidRPr="009B086C">
              <w:rPr>
                <w:spacing w:val="-1"/>
              </w:rPr>
              <w:t xml:space="preserve"> </w:t>
            </w:r>
            <w:r w:rsidRPr="009B086C">
              <w:t>AIR</w:t>
            </w:r>
            <w:r w:rsidRPr="009B086C">
              <w:rPr>
                <w:spacing w:val="-1"/>
              </w:rPr>
              <w:t xml:space="preserve"> </w:t>
            </w:r>
            <w:r w:rsidRPr="009B086C">
              <w:t>1964</w:t>
            </w:r>
            <w:r w:rsidRPr="009B086C">
              <w:rPr>
                <w:spacing w:val="-1"/>
              </w:rPr>
              <w:t xml:space="preserve"> </w:t>
            </w:r>
            <w:r w:rsidRPr="009B086C">
              <w:t>SC</w:t>
            </w:r>
            <w:r w:rsidRPr="009B086C">
              <w:rPr>
                <w:spacing w:val="-1"/>
              </w:rPr>
              <w:t xml:space="preserve"> </w:t>
            </w:r>
            <w:r w:rsidRPr="009B086C">
              <w:t>1563</w:t>
            </w:r>
            <w:r w:rsidRPr="009B086C">
              <w:rPr>
                <w:spacing w:val="-1"/>
              </w:rPr>
              <w:t xml:space="preserve"> </w:t>
            </w:r>
            <w:r w:rsidRPr="009B086C">
              <w:rPr>
                <w:spacing w:val="-2"/>
              </w:rPr>
              <w:t>(Insanity)</w:t>
            </w:r>
          </w:p>
          <w:p w14:paraId="115455ED" w14:textId="77777777" w:rsidR="003A2BAB" w:rsidRPr="009B086C" w:rsidRDefault="003A2BAB" w:rsidP="006A0402">
            <w:pPr>
              <w:pStyle w:val="ListParagraph"/>
              <w:numPr>
                <w:ilvl w:val="0"/>
                <w:numId w:val="339"/>
              </w:numPr>
              <w:tabs>
                <w:tab w:val="left" w:pos="987"/>
              </w:tabs>
              <w:spacing w:before="139"/>
            </w:pPr>
            <w:r w:rsidRPr="009B086C">
              <w:t>R</w:t>
            </w:r>
            <w:r w:rsidRPr="009B086C">
              <w:rPr>
                <w:spacing w:val="-1"/>
              </w:rPr>
              <w:t xml:space="preserve"> </w:t>
            </w:r>
            <w:r w:rsidRPr="009B086C">
              <w:t>v.</w:t>
            </w:r>
            <w:r w:rsidRPr="009B086C">
              <w:rPr>
                <w:spacing w:val="-1"/>
              </w:rPr>
              <w:t xml:space="preserve"> </w:t>
            </w:r>
            <w:r w:rsidRPr="009B086C">
              <w:t>Howe,</w:t>
            </w:r>
            <w:r w:rsidRPr="009B086C">
              <w:rPr>
                <w:spacing w:val="-1"/>
              </w:rPr>
              <w:t xml:space="preserve"> </w:t>
            </w:r>
            <w:r w:rsidRPr="009B086C">
              <w:t>(1987) 1</w:t>
            </w:r>
            <w:r w:rsidRPr="009B086C">
              <w:rPr>
                <w:spacing w:val="-1"/>
              </w:rPr>
              <w:t xml:space="preserve"> </w:t>
            </w:r>
            <w:r w:rsidRPr="009B086C">
              <w:t>AC</w:t>
            </w:r>
            <w:r w:rsidRPr="009B086C">
              <w:rPr>
                <w:spacing w:val="1"/>
              </w:rPr>
              <w:t xml:space="preserve"> </w:t>
            </w:r>
            <w:r w:rsidRPr="009B086C">
              <w:t xml:space="preserve">417 </w:t>
            </w:r>
            <w:r w:rsidRPr="009B086C">
              <w:rPr>
                <w:spacing w:val="-2"/>
              </w:rPr>
              <w:t>(Duress)</w:t>
            </w:r>
          </w:p>
          <w:p w14:paraId="6B711606" w14:textId="77777777" w:rsidR="003A2BAB" w:rsidRPr="009B086C" w:rsidRDefault="003A2BAB" w:rsidP="006A0402">
            <w:pPr>
              <w:pStyle w:val="ListParagraph"/>
              <w:numPr>
                <w:ilvl w:val="0"/>
                <w:numId w:val="339"/>
              </w:numPr>
              <w:tabs>
                <w:tab w:val="left" w:pos="987"/>
              </w:tabs>
            </w:pPr>
            <w:r w:rsidRPr="009B086C">
              <w:t>DPP v. Majewski, (1976)</w:t>
            </w:r>
            <w:r w:rsidRPr="009B086C">
              <w:rPr>
                <w:spacing w:val="1"/>
              </w:rPr>
              <w:t xml:space="preserve"> </w:t>
            </w:r>
            <w:r w:rsidRPr="009B086C">
              <w:t>2</w:t>
            </w:r>
            <w:r w:rsidRPr="009B086C">
              <w:rPr>
                <w:spacing w:val="-1"/>
              </w:rPr>
              <w:t xml:space="preserve"> </w:t>
            </w:r>
            <w:r w:rsidRPr="009B086C">
              <w:t xml:space="preserve">All ER 142 </w:t>
            </w:r>
            <w:r w:rsidRPr="009B086C">
              <w:rPr>
                <w:spacing w:val="-2"/>
              </w:rPr>
              <w:t>(Intoxication)</w:t>
            </w:r>
          </w:p>
          <w:p w14:paraId="6C66D578" w14:textId="77777777" w:rsidR="003A2BAB" w:rsidRPr="009B086C" w:rsidRDefault="003A2BAB" w:rsidP="006A0402">
            <w:pPr>
              <w:pStyle w:val="ListParagraph"/>
              <w:numPr>
                <w:ilvl w:val="0"/>
                <w:numId w:val="339"/>
              </w:numPr>
              <w:tabs>
                <w:tab w:val="left" w:pos="987"/>
              </w:tabs>
              <w:spacing w:before="140"/>
            </w:pPr>
            <w:r w:rsidRPr="009B086C">
              <w:t>Walters</w:t>
            </w:r>
            <w:r w:rsidRPr="009B086C">
              <w:rPr>
                <w:spacing w:val="-1"/>
              </w:rPr>
              <w:t xml:space="preserve"> </w:t>
            </w:r>
            <w:r w:rsidRPr="009B086C">
              <w:t>v. hunt</w:t>
            </w:r>
            <w:r w:rsidRPr="009B086C">
              <w:rPr>
                <w:spacing w:val="-1"/>
              </w:rPr>
              <w:t xml:space="preserve"> </w:t>
            </w:r>
            <w:r w:rsidRPr="009B086C">
              <w:t>(1951)</w:t>
            </w:r>
            <w:r w:rsidRPr="009B086C">
              <w:rPr>
                <w:spacing w:val="-1"/>
              </w:rPr>
              <w:t xml:space="preserve"> </w:t>
            </w:r>
            <w:r w:rsidRPr="009B086C">
              <w:t>2</w:t>
            </w:r>
            <w:r w:rsidRPr="009B086C">
              <w:rPr>
                <w:spacing w:val="1"/>
              </w:rPr>
              <w:t xml:space="preserve"> </w:t>
            </w:r>
            <w:r w:rsidRPr="009B086C">
              <w:t>All ER</w:t>
            </w:r>
            <w:r w:rsidRPr="009B086C">
              <w:rPr>
                <w:spacing w:val="-1"/>
              </w:rPr>
              <w:t xml:space="preserve"> </w:t>
            </w:r>
            <w:r w:rsidRPr="009B086C">
              <w:t xml:space="preserve">645 </w:t>
            </w:r>
            <w:r w:rsidRPr="009B086C">
              <w:rPr>
                <w:spacing w:val="-2"/>
              </w:rPr>
              <w:t>(Infancy)</w:t>
            </w:r>
          </w:p>
          <w:p w14:paraId="40184F02" w14:textId="77777777" w:rsidR="003A2BAB" w:rsidRPr="009B086C" w:rsidRDefault="003A2BAB" w:rsidP="006A0402">
            <w:pPr>
              <w:pStyle w:val="ListParagraph"/>
              <w:numPr>
                <w:ilvl w:val="0"/>
                <w:numId w:val="339"/>
              </w:numPr>
              <w:tabs>
                <w:tab w:val="left" w:pos="987"/>
              </w:tabs>
              <w:spacing w:before="136"/>
            </w:pPr>
            <w:r w:rsidRPr="009B086C">
              <w:t>Mrs.</w:t>
            </w:r>
            <w:r w:rsidRPr="009B086C">
              <w:rPr>
                <w:spacing w:val="-3"/>
              </w:rPr>
              <w:t xml:space="preserve"> </w:t>
            </w:r>
            <w:r w:rsidRPr="009B086C">
              <w:t>Veeda</w:t>
            </w:r>
            <w:r w:rsidRPr="009B086C">
              <w:rPr>
                <w:spacing w:val="-2"/>
              </w:rPr>
              <w:t xml:space="preserve"> </w:t>
            </w:r>
            <w:r w:rsidRPr="009B086C">
              <w:t>Menezes v.</w:t>
            </w:r>
            <w:r w:rsidRPr="009B086C">
              <w:rPr>
                <w:spacing w:val="1"/>
              </w:rPr>
              <w:t xml:space="preserve"> </w:t>
            </w:r>
            <w:r w:rsidRPr="009B086C">
              <w:t>YusufKhan,</w:t>
            </w:r>
            <w:r w:rsidRPr="009B086C">
              <w:rPr>
                <w:spacing w:val="-1"/>
              </w:rPr>
              <w:t xml:space="preserve"> </w:t>
            </w:r>
            <w:r w:rsidRPr="009B086C">
              <w:t>AIR 1966</w:t>
            </w:r>
            <w:r w:rsidRPr="009B086C">
              <w:rPr>
                <w:spacing w:val="-1"/>
              </w:rPr>
              <w:t xml:space="preserve"> </w:t>
            </w:r>
            <w:r w:rsidRPr="009B086C">
              <w:t>SC</w:t>
            </w:r>
            <w:r w:rsidRPr="009B086C">
              <w:rPr>
                <w:spacing w:val="-1"/>
              </w:rPr>
              <w:t xml:space="preserve"> </w:t>
            </w:r>
            <w:r w:rsidRPr="009B086C">
              <w:t xml:space="preserve">1773 </w:t>
            </w:r>
            <w:r w:rsidRPr="009B086C">
              <w:rPr>
                <w:spacing w:val="-2"/>
              </w:rPr>
              <w:t>(Triviality)</w:t>
            </w:r>
          </w:p>
          <w:p w14:paraId="7F9BE7A6" w14:textId="77777777" w:rsidR="003A2BAB" w:rsidRPr="009B086C" w:rsidRDefault="003A2BAB" w:rsidP="006A0402">
            <w:pPr>
              <w:pStyle w:val="ListParagraph"/>
              <w:numPr>
                <w:ilvl w:val="0"/>
                <w:numId w:val="339"/>
              </w:numPr>
              <w:tabs>
                <w:tab w:val="left" w:pos="987"/>
              </w:tabs>
              <w:spacing w:before="140"/>
            </w:pPr>
            <w:r w:rsidRPr="009B086C">
              <w:t>Tunda</w:t>
            </w:r>
            <w:r w:rsidRPr="009B086C">
              <w:rPr>
                <w:spacing w:val="-3"/>
              </w:rPr>
              <w:t xml:space="preserve"> </w:t>
            </w:r>
            <w:r w:rsidRPr="009B086C">
              <w:t>v. R,</w:t>
            </w:r>
            <w:r w:rsidRPr="009B086C">
              <w:rPr>
                <w:spacing w:val="-1"/>
              </w:rPr>
              <w:t xml:space="preserve"> </w:t>
            </w:r>
            <w:r w:rsidRPr="009B086C">
              <w:t>AIR 1950</w:t>
            </w:r>
            <w:r w:rsidRPr="009B086C">
              <w:rPr>
                <w:spacing w:val="-1"/>
              </w:rPr>
              <w:t xml:space="preserve"> </w:t>
            </w:r>
            <w:r w:rsidRPr="009B086C">
              <w:t xml:space="preserve">All 95 </w:t>
            </w:r>
            <w:r w:rsidRPr="009B086C">
              <w:rPr>
                <w:spacing w:val="-2"/>
              </w:rPr>
              <w:t>(Accident)</w:t>
            </w:r>
          </w:p>
          <w:p w14:paraId="1B12C909" w14:textId="77777777" w:rsidR="003A2BAB" w:rsidRPr="009B086C" w:rsidRDefault="003A2BAB" w:rsidP="006A0402">
            <w:pPr>
              <w:pStyle w:val="ListParagraph"/>
              <w:numPr>
                <w:ilvl w:val="0"/>
                <w:numId w:val="339"/>
              </w:numPr>
              <w:tabs>
                <w:tab w:val="left" w:pos="987"/>
              </w:tabs>
              <w:spacing w:before="136"/>
            </w:pPr>
            <w:r w:rsidRPr="009B086C">
              <w:t>Atmendra</w:t>
            </w:r>
            <w:r w:rsidRPr="009B086C">
              <w:rPr>
                <w:spacing w:val="-4"/>
              </w:rPr>
              <w:t xml:space="preserve"> </w:t>
            </w:r>
            <w:r w:rsidRPr="009B086C">
              <w:t>v. State</w:t>
            </w:r>
            <w:r w:rsidRPr="009B086C">
              <w:rPr>
                <w:spacing w:val="-2"/>
              </w:rPr>
              <w:t xml:space="preserve"> </w:t>
            </w:r>
            <w:r w:rsidRPr="009B086C">
              <w:t>of Karnataka,</w:t>
            </w:r>
            <w:r w:rsidRPr="009B086C">
              <w:rPr>
                <w:spacing w:val="-1"/>
              </w:rPr>
              <w:t xml:space="preserve"> </w:t>
            </w:r>
            <w:r w:rsidRPr="009B086C">
              <w:t>(1998) 4</w:t>
            </w:r>
            <w:r w:rsidRPr="009B086C">
              <w:rPr>
                <w:spacing w:val="-1"/>
              </w:rPr>
              <w:t xml:space="preserve"> </w:t>
            </w:r>
            <w:r w:rsidRPr="009B086C">
              <w:t xml:space="preserve">SCC 256 </w:t>
            </w:r>
            <w:r w:rsidRPr="009B086C">
              <w:rPr>
                <w:spacing w:val="-2"/>
              </w:rPr>
              <w:t>(Accident)</w:t>
            </w:r>
          </w:p>
          <w:p w14:paraId="3AB73051" w14:textId="77777777" w:rsidR="003A2BAB" w:rsidRPr="009B086C" w:rsidRDefault="003A2BAB" w:rsidP="006A0402">
            <w:pPr>
              <w:pStyle w:val="ListParagraph"/>
              <w:numPr>
                <w:ilvl w:val="0"/>
                <w:numId w:val="339"/>
              </w:numPr>
              <w:tabs>
                <w:tab w:val="left" w:pos="987"/>
              </w:tabs>
              <w:spacing w:before="140"/>
            </w:pPr>
            <w:r w:rsidRPr="009B086C">
              <w:t>S</w:t>
            </w:r>
            <w:r w:rsidRPr="009B086C">
              <w:rPr>
                <w:spacing w:val="-1"/>
              </w:rPr>
              <w:t xml:space="preserve"> </w:t>
            </w:r>
            <w:r w:rsidRPr="009B086C">
              <w:t>H Jopale</w:t>
            </w:r>
            <w:r w:rsidRPr="009B086C">
              <w:rPr>
                <w:spacing w:val="-1"/>
              </w:rPr>
              <w:t xml:space="preserve"> </w:t>
            </w:r>
            <w:r w:rsidRPr="009B086C">
              <w:t>v. State of</w:t>
            </w:r>
            <w:r w:rsidRPr="009B086C">
              <w:rPr>
                <w:spacing w:val="-3"/>
              </w:rPr>
              <w:t xml:space="preserve"> </w:t>
            </w:r>
            <w:r w:rsidRPr="009B086C">
              <w:t>Maharastra</w:t>
            </w:r>
            <w:r w:rsidRPr="009B086C">
              <w:rPr>
                <w:spacing w:val="-1"/>
              </w:rPr>
              <w:t xml:space="preserve"> </w:t>
            </w:r>
            <w:r w:rsidRPr="009B086C">
              <w:t xml:space="preserve">2013 </w:t>
            </w:r>
            <w:r w:rsidRPr="009B086C">
              <w:rPr>
                <w:spacing w:val="-2"/>
              </w:rPr>
              <w:t>Cri.L.J.3588</w:t>
            </w:r>
          </w:p>
          <w:p w14:paraId="20C5694C" w14:textId="77777777" w:rsidR="003A2BAB" w:rsidRPr="009B086C" w:rsidRDefault="003A2BAB" w:rsidP="006A0402">
            <w:pPr>
              <w:pStyle w:val="ListParagraph"/>
              <w:numPr>
                <w:ilvl w:val="0"/>
                <w:numId w:val="339"/>
              </w:numPr>
              <w:tabs>
                <w:tab w:val="left" w:pos="987"/>
              </w:tabs>
              <w:spacing w:before="136"/>
            </w:pPr>
            <w:r w:rsidRPr="009B086C">
              <w:t>Kartik</w:t>
            </w:r>
            <w:r w:rsidRPr="009B086C">
              <w:rPr>
                <w:spacing w:val="-1"/>
              </w:rPr>
              <w:t xml:space="preserve"> </w:t>
            </w:r>
            <w:r w:rsidRPr="009B086C">
              <w:t>v.</w:t>
            </w:r>
            <w:r w:rsidRPr="009B086C">
              <w:rPr>
                <w:spacing w:val="-1"/>
              </w:rPr>
              <w:t xml:space="preserve"> </w:t>
            </w:r>
            <w:r w:rsidRPr="009B086C">
              <w:t>State</w:t>
            </w:r>
            <w:r w:rsidRPr="009B086C">
              <w:rPr>
                <w:spacing w:val="-2"/>
              </w:rPr>
              <w:t xml:space="preserve"> </w:t>
            </w:r>
            <w:r w:rsidRPr="009B086C">
              <w:t>of</w:t>
            </w:r>
            <w:r w:rsidRPr="009B086C">
              <w:rPr>
                <w:spacing w:val="-1"/>
              </w:rPr>
              <w:t xml:space="preserve"> </w:t>
            </w:r>
            <w:r w:rsidRPr="009B086C">
              <w:t>Tamil</w:t>
            </w:r>
            <w:r w:rsidRPr="009B086C">
              <w:rPr>
                <w:spacing w:val="1"/>
              </w:rPr>
              <w:t xml:space="preserve"> </w:t>
            </w:r>
            <w:r w:rsidRPr="009B086C">
              <w:t>Nadu</w:t>
            </w:r>
            <w:r w:rsidRPr="009B086C">
              <w:rPr>
                <w:spacing w:val="-1"/>
              </w:rPr>
              <w:t xml:space="preserve"> </w:t>
            </w:r>
            <w:r w:rsidRPr="009B086C">
              <w:t>2013</w:t>
            </w:r>
            <w:r w:rsidRPr="009B086C">
              <w:rPr>
                <w:spacing w:val="-1"/>
              </w:rPr>
              <w:t xml:space="preserve"> </w:t>
            </w:r>
            <w:r w:rsidRPr="009B086C">
              <w:t>Cri.L.J.</w:t>
            </w:r>
            <w:r w:rsidRPr="009B086C">
              <w:rPr>
                <w:spacing w:val="-1"/>
              </w:rPr>
              <w:t xml:space="preserve"> </w:t>
            </w:r>
            <w:r w:rsidRPr="009B086C">
              <w:t>3765</w:t>
            </w:r>
            <w:r w:rsidRPr="009B086C">
              <w:rPr>
                <w:spacing w:val="-1"/>
              </w:rPr>
              <w:t xml:space="preserve"> </w:t>
            </w:r>
            <w:r w:rsidRPr="009B086C">
              <w:t>(Sec.</w:t>
            </w:r>
            <w:r w:rsidRPr="009B086C">
              <w:rPr>
                <w:spacing w:val="-1"/>
              </w:rPr>
              <w:t xml:space="preserve"> </w:t>
            </w:r>
            <w:r w:rsidRPr="009B086C">
              <w:t>375,</w:t>
            </w:r>
            <w:r w:rsidRPr="009B086C">
              <w:rPr>
                <w:spacing w:val="-1"/>
              </w:rPr>
              <w:t xml:space="preserve"> </w:t>
            </w:r>
            <w:r w:rsidRPr="009B086C">
              <w:t>90, IPC and</w:t>
            </w:r>
            <w:r w:rsidRPr="009B086C">
              <w:rPr>
                <w:spacing w:val="-1"/>
              </w:rPr>
              <w:t xml:space="preserve"> </w:t>
            </w:r>
            <w:r w:rsidRPr="009B086C">
              <w:t>Sec.</w:t>
            </w:r>
            <w:r w:rsidRPr="009B086C">
              <w:rPr>
                <w:spacing w:val="-1"/>
              </w:rPr>
              <w:t xml:space="preserve"> </w:t>
            </w:r>
            <w:r w:rsidRPr="009B086C">
              <w:t>154</w:t>
            </w:r>
            <w:r w:rsidRPr="009B086C">
              <w:rPr>
                <w:spacing w:val="-1"/>
              </w:rPr>
              <w:t xml:space="preserve"> </w:t>
            </w:r>
            <w:r w:rsidRPr="009B086C">
              <w:rPr>
                <w:spacing w:val="-2"/>
              </w:rPr>
              <w:t>Cr.P.C.)</w:t>
            </w:r>
          </w:p>
          <w:p w14:paraId="5065423B" w14:textId="77777777" w:rsidR="003A2BAB" w:rsidRPr="009B086C" w:rsidRDefault="003A2BAB" w:rsidP="006A0402">
            <w:pPr>
              <w:pStyle w:val="ListParagraph"/>
              <w:numPr>
                <w:ilvl w:val="0"/>
                <w:numId w:val="339"/>
              </w:numPr>
              <w:tabs>
                <w:tab w:val="left" w:pos="987"/>
              </w:tabs>
              <w:spacing w:before="140"/>
            </w:pPr>
            <w:r w:rsidRPr="009B086C">
              <w:t>Ajay</w:t>
            </w:r>
            <w:r w:rsidRPr="009B086C">
              <w:rPr>
                <w:spacing w:val="-1"/>
              </w:rPr>
              <w:t xml:space="preserve"> </w:t>
            </w:r>
            <w:r w:rsidRPr="009B086C">
              <w:t>Aggarwal</w:t>
            </w:r>
            <w:r w:rsidRPr="009B086C">
              <w:rPr>
                <w:spacing w:val="-1"/>
              </w:rPr>
              <w:t xml:space="preserve"> </w:t>
            </w:r>
            <w:r w:rsidRPr="009B086C">
              <w:t>v.</w:t>
            </w:r>
            <w:r w:rsidRPr="009B086C">
              <w:rPr>
                <w:spacing w:val="-1"/>
              </w:rPr>
              <w:t xml:space="preserve"> </w:t>
            </w:r>
            <w:r w:rsidRPr="009B086C">
              <w:t>Union</w:t>
            </w:r>
            <w:r w:rsidRPr="009B086C">
              <w:rPr>
                <w:spacing w:val="1"/>
              </w:rPr>
              <w:t xml:space="preserve"> </w:t>
            </w:r>
            <w:r w:rsidRPr="009B086C">
              <w:t>of India, 1993</w:t>
            </w:r>
            <w:r w:rsidRPr="009B086C">
              <w:rPr>
                <w:spacing w:val="-1"/>
              </w:rPr>
              <w:t xml:space="preserve"> </w:t>
            </w:r>
            <w:r w:rsidRPr="009B086C">
              <w:t>SCC</w:t>
            </w:r>
            <w:r w:rsidRPr="009B086C">
              <w:rPr>
                <w:spacing w:val="-1"/>
              </w:rPr>
              <w:t xml:space="preserve"> </w:t>
            </w:r>
            <w:r w:rsidRPr="009B086C">
              <w:t>(Cri)</w:t>
            </w:r>
            <w:r w:rsidRPr="009B086C">
              <w:rPr>
                <w:spacing w:val="-2"/>
              </w:rPr>
              <w:t xml:space="preserve"> </w:t>
            </w:r>
            <w:r w:rsidRPr="009B086C">
              <w:t xml:space="preserve">961 </w:t>
            </w:r>
            <w:r w:rsidRPr="009B086C">
              <w:rPr>
                <w:spacing w:val="-2"/>
              </w:rPr>
              <w:t>(Abetment)</w:t>
            </w:r>
          </w:p>
          <w:p w14:paraId="57AA9F0F" w14:textId="77777777" w:rsidR="003A2BAB" w:rsidRPr="009B086C" w:rsidRDefault="003A2BAB" w:rsidP="006A0402">
            <w:pPr>
              <w:pStyle w:val="ListParagraph"/>
              <w:numPr>
                <w:ilvl w:val="0"/>
                <w:numId w:val="339"/>
              </w:numPr>
              <w:tabs>
                <w:tab w:val="left" w:pos="987"/>
              </w:tabs>
            </w:pPr>
            <w:r w:rsidRPr="009B086C">
              <w:t>Harbhan</w:t>
            </w:r>
            <w:r w:rsidRPr="009B086C">
              <w:rPr>
                <w:spacing w:val="-1"/>
              </w:rPr>
              <w:t xml:space="preserve"> </w:t>
            </w:r>
            <w:r w:rsidRPr="009B086C">
              <w:t>Chakrabarty</w:t>
            </w:r>
            <w:r w:rsidRPr="009B086C">
              <w:rPr>
                <w:spacing w:val="-1"/>
              </w:rPr>
              <w:t xml:space="preserve"> </w:t>
            </w:r>
            <w:r w:rsidRPr="009B086C">
              <w:t>v. Cra'on of India,</w:t>
            </w:r>
            <w:r w:rsidRPr="009B086C">
              <w:rPr>
                <w:spacing w:val="-1"/>
              </w:rPr>
              <w:t xml:space="preserve"> </w:t>
            </w:r>
            <w:r w:rsidRPr="009B086C">
              <w:t>1990</w:t>
            </w:r>
            <w:r w:rsidRPr="009B086C">
              <w:rPr>
                <w:spacing w:val="-1"/>
              </w:rPr>
              <w:t xml:space="preserve"> </w:t>
            </w:r>
            <w:r w:rsidRPr="009B086C">
              <w:t xml:space="preserve">SCC </w:t>
            </w:r>
            <w:r w:rsidRPr="009B086C">
              <w:rPr>
                <w:spacing w:val="-2"/>
              </w:rPr>
              <w:t>(Cri)280</w:t>
            </w:r>
          </w:p>
          <w:p w14:paraId="47A4E32E" w14:textId="77777777" w:rsidR="003A2BAB" w:rsidRPr="009B086C" w:rsidRDefault="003A2BAB" w:rsidP="006A0402">
            <w:pPr>
              <w:pStyle w:val="ListParagraph"/>
              <w:numPr>
                <w:ilvl w:val="0"/>
                <w:numId w:val="339"/>
              </w:numPr>
              <w:tabs>
                <w:tab w:val="left" w:pos="987"/>
              </w:tabs>
              <w:spacing w:before="139"/>
            </w:pPr>
            <w:r w:rsidRPr="009B086C">
              <w:t>R</w:t>
            </w:r>
            <w:r w:rsidRPr="009B086C">
              <w:rPr>
                <w:spacing w:val="-1"/>
              </w:rPr>
              <w:t xml:space="preserve"> </w:t>
            </w:r>
            <w:r w:rsidRPr="009B086C">
              <w:t>v.</w:t>
            </w:r>
            <w:r w:rsidRPr="009B086C">
              <w:rPr>
                <w:spacing w:val="-1"/>
              </w:rPr>
              <w:t xml:space="preserve"> </w:t>
            </w:r>
            <w:r w:rsidRPr="009B086C">
              <w:t>Fitzmaurice, (1983) 1</w:t>
            </w:r>
            <w:r w:rsidRPr="009B086C">
              <w:rPr>
                <w:spacing w:val="-1"/>
              </w:rPr>
              <w:t xml:space="preserve"> </w:t>
            </w:r>
            <w:r w:rsidRPr="009B086C">
              <w:t>All</w:t>
            </w:r>
            <w:r w:rsidRPr="009B086C">
              <w:rPr>
                <w:spacing w:val="-1"/>
              </w:rPr>
              <w:t xml:space="preserve"> </w:t>
            </w:r>
            <w:r w:rsidRPr="009B086C">
              <w:t>ER 189</w:t>
            </w:r>
            <w:r w:rsidRPr="009B086C">
              <w:rPr>
                <w:spacing w:val="-1"/>
              </w:rPr>
              <w:t xml:space="preserve"> </w:t>
            </w:r>
            <w:r w:rsidRPr="009B086C">
              <w:rPr>
                <w:spacing w:val="-4"/>
              </w:rPr>
              <w:t>(CA)</w:t>
            </w:r>
          </w:p>
          <w:p w14:paraId="1BAC48A9" w14:textId="77777777" w:rsidR="003A2BAB" w:rsidRPr="009B086C" w:rsidRDefault="003A2BAB" w:rsidP="006A0402">
            <w:pPr>
              <w:pStyle w:val="ListParagraph"/>
              <w:numPr>
                <w:ilvl w:val="0"/>
                <w:numId w:val="339"/>
              </w:numPr>
              <w:tabs>
                <w:tab w:val="left" w:pos="987"/>
              </w:tabs>
            </w:pPr>
            <w:r w:rsidRPr="009B086C">
              <w:t>The</w:t>
            </w:r>
            <w:r w:rsidRPr="009B086C">
              <w:rPr>
                <w:spacing w:val="-5"/>
              </w:rPr>
              <w:t xml:space="preserve"> </w:t>
            </w:r>
            <w:r w:rsidRPr="009B086C">
              <w:t xml:space="preserve">People v. Chavez, 11 Cal App 2d </w:t>
            </w:r>
            <w:r w:rsidRPr="009B086C">
              <w:rPr>
                <w:spacing w:val="-5"/>
              </w:rPr>
              <w:t>621</w:t>
            </w:r>
          </w:p>
          <w:p w14:paraId="3B6C32EB" w14:textId="77777777" w:rsidR="003A2BAB" w:rsidRPr="009B086C" w:rsidRDefault="003A2BAB" w:rsidP="006A0402">
            <w:pPr>
              <w:pStyle w:val="ListParagraph"/>
              <w:numPr>
                <w:ilvl w:val="0"/>
                <w:numId w:val="339"/>
              </w:numPr>
              <w:tabs>
                <w:tab w:val="left" w:pos="987"/>
              </w:tabs>
            </w:pPr>
            <w:r w:rsidRPr="009B086C">
              <w:t>Hyam</w:t>
            </w:r>
            <w:r w:rsidRPr="009B086C">
              <w:rPr>
                <w:spacing w:val="-1"/>
              </w:rPr>
              <w:t xml:space="preserve"> </w:t>
            </w:r>
            <w:r w:rsidRPr="009B086C">
              <w:t>v.</w:t>
            </w:r>
            <w:r w:rsidRPr="009B086C">
              <w:rPr>
                <w:spacing w:val="-1"/>
              </w:rPr>
              <w:t xml:space="preserve"> </w:t>
            </w:r>
            <w:r w:rsidRPr="009B086C">
              <w:t>DPF</w:t>
            </w:r>
            <w:r w:rsidRPr="009B086C">
              <w:rPr>
                <w:spacing w:val="-2"/>
              </w:rPr>
              <w:t xml:space="preserve"> </w:t>
            </w:r>
            <w:r w:rsidRPr="009B086C">
              <w:t xml:space="preserve">(1975) AC </w:t>
            </w:r>
            <w:r w:rsidRPr="009B086C">
              <w:rPr>
                <w:spacing w:val="-5"/>
              </w:rPr>
              <w:t>55</w:t>
            </w:r>
          </w:p>
          <w:p w14:paraId="40EA2BB3" w14:textId="77777777" w:rsidR="003A2BAB" w:rsidRPr="009B086C" w:rsidRDefault="003A2BAB" w:rsidP="006A0402">
            <w:pPr>
              <w:pStyle w:val="ListParagraph"/>
              <w:numPr>
                <w:ilvl w:val="0"/>
                <w:numId w:val="339"/>
              </w:numPr>
              <w:tabs>
                <w:tab w:val="left" w:pos="987"/>
              </w:tabs>
              <w:spacing w:before="139"/>
            </w:pPr>
            <w:r w:rsidRPr="009B086C">
              <w:t>R</w:t>
            </w:r>
            <w:r w:rsidRPr="009B086C">
              <w:rPr>
                <w:spacing w:val="-1"/>
              </w:rPr>
              <w:t xml:space="preserve"> </w:t>
            </w:r>
            <w:r w:rsidRPr="009B086C">
              <w:t>v.</w:t>
            </w:r>
            <w:r w:rsidRPr="009B086C">
              <w:rPr>
                <w:spacing w:val="-1"/>
              </w:rPr>
              <w:t xml:space="preserve"> </w:t>
            </w:r>
            <w:r w:rsidRPr="009B086C">
              <w:t>Hancock and</w:t>
            </w:r>
            <w:r w:rsidRPr="009B086C">
              <w:rPr>
                <w:spacing w:val="-1"/>
              </w:rPr>
              <w:t xml:space="preserve"> </w:t>
            </w:r>
            <w:r w:rsidRPr="009B086C">
              <w:t>Shankland All</w:t>
            </w:r>
            <w:r w:rsidRPr="009B086C">
              <w:rPr>
                <w:spacing w:val="-1"/>
              </w:rPr>
              <w:t xml:space="preserve"> </w:t>
            </w:r>
            <w:r w:rsidRPr="009B086C">
              <w:t>ER</w:t>
            </w:r>
            <w:r w:rsidRPr="009B086C">
              <w:rPr>
                <w:spacing w:val="-1"/>
              </w:rPr>
              <w:t xml:space="preserve"> </w:t>
            </w:r>
            <w:r w:rsidRPr="009B086C">
              <w:rPr>
                <w:spacing w:val="-5"/>
              </w:rPr>
              <w:t>641</w:t>
            </w:r>
          </w:p>
          <w:p w14:paraId="729B530F" w14:textId="77777777" w:rsidR="003A2BAB" w:rsidRPr="009B086C" w:rsidRDefault="003A2BAB" w:rsidP="006A0402">
            <w:pPr>
              <w:pStyle w:val="ListParagraph"/>
              <w:numPr>
                <w:ilvl w:val="0"/>
                <w:numId w:val="339"/>
              </w:numPr>
              <w:tabs>
                <w:tab w:val="left" w:pos="987"/>
              </w:tabs>
            </w:pPr>
            <w:r w:rsidRPr="009B086C">
              <w:t>R</w:t>
            </w:r>
            <w:r w:rsidRPr="009B086C">
              <w:rPr>
                <w:spacing w:val="-3"/>
              </w:rPr>
              <w:t xml:space="preserve"> </w:t>
            </w:r>
            <w:r w:rsidRPr="009B086C">
              <w:t>v. Govinda, ILR</w:t>
            </w:r>
            <w:r w:rsidRPr="009B086C">
              <w:rPr>
                <w:spacing w:val="-1"/>
              </w:rPr>
              <w:t xml:space="preserve"> </w:t>
            </w:r>
            <w:r w:rsidRPr="009B086C">
              <w:t>(1876) 1 Bom 342</w:t>
            </w:r>
            <w:r w:rsidRPr="009B086C">
              <w:rPr>
                <w:spacing w:val="-1"/>
              </w:rPr>
              <w:t xml:space="preserve"> </w:t>
            </w:r>
            <w:r w:rsidRPr="009B086C">
              <w:t>(Distinction between Sec</w:t>
            </w:r>
            <w:r w:rsidRPr="009B086C">
              <w:rPr>
                <w:spacing w:val="-2"/>
              </w:rPr>
              <w:t xml:space="preserve"> </w:t>
            </w:r>
            <w:r w:rsidRPr="009B086C">
              <w:t xml:space="preserve">299 &amp; 300 </w:t>
            </w:r>
            <w:r w:rsidRPr="009B086C">
              <w:rPr>
                <w:spacing w:val="-4"/>
              </w:rPr>
              <w:t>IPC)</w:t>
            </w:r>
          </w:p>
          <w:p w14:paraId="4BCE48E8" w14:textId="77777777" w:rsidR="003A2BAB" w:rsidRPr="009B086C" w:rsidRDefault="003A2BAB" w:rsidP="006A0402">
            <w:pPr>
              <w:pStyle w:val="ListParagraph"/>
              <w:numPr>
                <w:ilvl w:val="0"/>
                <w:numId w:val="339"/>
              </w:numPr>
              <w:tabs>
                <w:tab w:val="left" w:pos="987"/>
              </w:tabs>
              <w:spacing w:before="139"/>
            </w:pPr>
            <w:r w:rsidRPr="009B086C">
              <w:t>Prahlad</w:t>
            </w:r>
            <w:r w:rsidRPr="009B086C">
              <w:rPr>
                <w:spacing w:val="-3"/>
              </w:rPr>
              <w:t xml:space="preserve"> </w:t>
            </w:r>
            <w:r w:rsidRPr="009B086C">
              <w:t>Krishant Patil</w:t>
            </w:r>
            <w:r w:rsidRPr="009B086C">
              <w:rPr>
                <w:spacing w:val="-1"/>
              </w:rPr>
              <w:t xml:space="preserve"> </w:t>
            </w:r>
            <w:r w:rsidRPr="009B086C">
              <w:t>v.</w:t>
            </w:r>
            <w:r w:rsidRPr="009B086C">
              <w:rPr>
                <w:spacing w:val="-1"/>
              </w:rPr>
              <w:t xml:space="preserve"> </w:t>
            </w:r>
            <w:r w:rsidRPr="009B086C">
              <w:t>State</w:t>
            </w:r>
            <w:r w:rsidRPr="009B086C">
              <w:rPr>
                <w:spacing w:val="-1"/>
              </w:rPr>
              <w:t xml:space="preserve"> </w:t>
            </w:r>
            <w:r w:rsidRPr="009B086C">
              <w:t>of Maharashtra</w:t>
            </w:r>
            <w:r w:rsidRPr="009B086C">
              <w:rPr>
                <w:spacing w:val="-2"/>
              </w:rPr>
              <w:t xml:space="preserve"> </w:t>
            </w:r>
            <w:r w:rsidRPr="009B086C">
              <w:t>(2006) 9</w:t>
            </w:r>
            <w:r w:rsidRPr="009B086C">
              <w:rPr>
                <w:spacing w:val="-2"/>
              </w:rPr>
              <w:t xml:space="preserve"> </w:t>
            </w:r>
            <w:r w:rsidRPr="009B086C">
              <w:t xml:space="preserve">SCC </w:t>
            </w:r>
            <w:r w:rsidRPr="009B086C">
              <w:rPr>
                <w:spacing w:val="-5"/>
              </w:rPr>
              <w:t>211</w:t>
            </w:r>
          </w:p>
          <w:p w14:paraId="43CFB9D5" w14:textId="77777777" w:rsidR="003A2BAB" w:rsidRPr="009B086C" w:rsidRDefault="003A2BAB" w:rsidP="006A0402">
            <w:pPr>
              <w:pStyle w:val="BodyText"/>
              <w:numPr>
                <w:ilvl w:val="0"/>
                <w:numId w:val="339"/>
              </w:numPr>
              <w:tabs>
                <w:tab w:val="left" w:pos="823"/>
              </w:tabs>
              <w:rPr>
                <w:sz w:val="22"/>
                <w:szCs w:val="22"/>
              </w:rPr>
            </w:pPr>
            <w:r w:rsidRPr="009B086C">
              <w:rPr>
                <w:sz w:val="22"/>
                <w:szCs w:val="22"/>
              </w:rPr>
              <w:t>KM.</w:t>
            </w:r>
            <w:r w:rsidRPr="009B086C">
              <w:rPr>
                <w:spacing w:val="-1"/>
                <w:sz w:val="22"/>
                <w:szCs w:val="22"/>
              </w:rPr>
              <w:t xml:space="preserve"> </w:t>
            </w:r>
            <w:r w:rsidRPr="009B086C">
              <w:rPr>
                <w:sz w:val="22"/>
                <w:szCs w:val="22"/>
              </w:rPr>
              <w:t>Nanavati</w:t>
            </w:r>
            <w:r w:rsidRPr="009B086C">
              <w:rPr>
                <w:spacing w:val="-1"/>
                <w:sz w:val="22"/>
                <w:szCs w:val="22"/>
              </w:rPr>
              <w:t xml:space="preserve"> </w:t>
            </w:r>
            <w:r w:rsidRPr="009B086C">
              <w:rPr>
                <w:sz w:val="22"/>
                <w:szCs w:val="22"/>
              </w:rPr>
              <w:t>v.</w:t>
            </w:r>
            <w:r w:rsidRPr="009B086C">
              <w:rPr>
                <w:spacing w:val="-1"/>
                <w:sz w:val="22"/>
                <w:szCs w:val="22"/>
              </w:rPr>
              <w:t xml:space="preserve"> </w:t>
            </w:r>
            <w:r w:rsidRPr="009B086C">
              <w:rPr>
                <w:sz w:val="22"/>
                <w:szCs w:val="22"/>
              </w:rPr>
              <w:t>State</w:t>
            </w:r>
            <w:r w:rsidRPr="009B086C">
              <w:rPr>
                <w:spacing w:val="-2"/>
                <w:sz w:val="22"/>
                <w:szCs w:val="22"/>
              </w:rPr>
              <w:t xml:space="preserve"> </w:t>
            </w:r>
            <w:r w:rsidRPr="009B086C">
              <w:rPr>
                <w:sz w:val="22"/>
                <w:szCs w:val="22"/>
              </w:rPr>
              <w:t>of</w:t>
            </w:r>
            <w:r w:rsidRPr="009B086C">
              <w:rPr>
                <w:spacing w:val="-1"/>
                <w:sz w:val="22"/>
                <w:szCs w:val="22"/>
              </w:rPr>
              <w:t xml:space="preserve"> </w:t>
            </w:r>
            <w:r w:rsidRPr="009B086C">
              <w:rPr>
                <w:sz w:val="22"/>
                <w:szCs w:val="22"/>
              </w:rPr>
              <w:t>Maharashtra,</w:t>
            </w:r>
            <w:r w:rsidRPr="009B086C">
              <w:rPr>
                <w:spacing w:val="-1"/>
                <w:sz w:val="22"/>
                <w:szCs w:val="22"/>
              </w:rPr>
              <w:t xml:space="preserve"> </w:t>
            </w:r>
            <w:r w:rsidRPr="009B086C">
              <w:rPr>
                <w:sz w:val="22"/>
                <w:szCs w:val="22"/>
              </w:rPr>
              <w:t>AIR</w:t>
            </w:r>
            <w:r w:rsidRPr="009B086C">
              <w:rPr>
                <w:spacing w:val="-1"/>
                <w:sz w:val="22"/>
                <w:szCs w:val="22"/>
              </w:rPr>
              <w:t xml:space="preserve"> </w:t>
            </w:r>
            <w:r w:rsidRPr="009B086C">
              <w:rPr>
                <w:sz w:val="22"/>
                <w:szCs w:val="22"/>
              </w:rPr>
              <w:t>1962</w:t>
            </w:r>
            <w:r w:rsidRPr="009B086C">
              <w:rPr>
                <w:spacing w:val="1"/>
                <w:sz w:val="22"/>
                <w:szCs w:val="22"/>
              </w:rPr>
              <w:t xml:space="preserve"> </w:t>
            </w:r>
            <w:r w:rsidRPr="009B086C">
              <w:rPr>
                <w:sz w:val="22"/>
                <w:szCs w:val="22"/>
              </w:rPr>
              <w:t>SC</w:t>
            </w:r>
            <w:r w:rsidRPr="009B086C">
              <w:rPr>
                <w:spacing w:val="-1"/>
                <w:sz w:val="22"/>
                <w:szCs w:val="22"/>
              </w:rPr>
              <w:t xml:space="preserve"> </w:t>
            </w:r>
            <w:r w:rsidRPr="009B086C">
              <w:rPr>
                <w:sz w:val="22"/>
                <w:szCs w:val="22"/>
              </w:rPr>
              <w:t>605</w:t>
            </w:r>
            <w:r w:rsidRPr="009B086C">
              <w:rPr>
                <w:spacing w:val="-1"/>
                <w:sz w:val="22"/>
                <w:szCs w:val="22"/>
              </w:rPr>
              <w:t xml:space="preserve"> </w:t>
            </w:r>
            <w:r w:rsidRPr="009B086C">
              <w:rPr>
                <w:sz w:val="22"/>
                <w:szCs w:val="22"/>
              </w:rPr>
              <w:t>(Exception</w:t>
            </w:r>
            <w:r w:rsidRPr="009B086C">
              <w:rPr>
                <w:spacing w:val="-1"/>
                <w:sz w:val="22"/>
                <w:szCs w:val="22"/>
              </w:rPr>
              <w:t xml:space="preserve"> </w:t>
            </w:r>
            <w:r w:rsidRPr="009B086C">
              <w:rPr>
                <w:sz w:val="22"/>
                <w:szCs w:val="22"/>
              </w:rPr>
              <w:t>to</w:t>
            </w:r>
            <w:r w:rsidRPr="009B086C">
              <w:rPr>
                <w:spacing w:val="-1"/>
                <w:sz w:val="22"/>
                <w:szCs w:val="22"/>
              </w:rPr>
              <w:t xml:space="preserve"> </w:t>
            </w:r>
            <w:r w:rsidRPr="009B086C">
              <w:rPr>
                <w:sz w:val="22"/>
                <w:szCs w:val="22"/>
              </w:rPr>
              <w:t>Sec</w:t>
            </w:r>
            <w:r w:rsidRPr="009B086C">
              <w:rPr>
                <w:spacing w:val="-2"/>
                <w:sz w:val="22"/>
                <w:szCs w:val="22"/>
              </w:rPr>
              <w:t xml:space="preserve"> </w:t>
            </w:r>
            <w:r w:rsidRPr="009B086C">
              <w:rPr>
                <w:sz w:val="22"/>
                <w:szCs w:val="22"/>
              </w:rPr>
              <w:t>300</w:t>
            </w:r>
            <w:r w:rsidRPr="009B086C">
              <w:rPr>
                <w:spacing w:val="2"/>
                <w:sz w:val="22"/>
                <w:szCs w:val="22"/>
              </w:rPr>
              <w:t xml:space="preserve"> </w:t>
            </w:r>
            <w:r w:rsidRPr="009B086C">
              <w:rPr>
                <w:spacing w:val="-4"/>
                <w:sz w:val="22"/>
                <w:szCs w:val="22"/>
              </w:rPr>
              <w:t>IPC)</w:t>
            </w:r>
          </w:p>
          <w:p w14:paraId="1318FA25" w14:textId="77777777" w:rsidR="003A2BAB" w:rsidRPr="009B086C" w:rsidRDefault="003A2BAB" w:rsidP="006A0402">
            <w:pPr>
              <w:pStyle w:val="BodyText"/>
              <w:numPr>
                <w:ilvl w:val="0"/>
                <w:numId w:val="339"/>
              </w:numPr>
              <w:tabs>
                <w:tab w:val="left" w:pos="823"/>
              </w:tabs>
              <w:spacing w:before="137"/>
              <w:rPr>
                <w:sz w:val="22"/>
                <w:szCs w:val="22"/>
              </w:rPr>
            </w:pPr>
            <w:r w:rsidRPr="009B086C">
              <w:rPr>
                <w:sz w:val="22"/>
                <w:szCs w:val="22"/>
              </w:rPr>
              <w:t>Ghapoo</w:t>
            </w:r>
            <w:r w:rsidRPr="009B086C">
              <w:rPr>
                <w:spacing w:val="-3"/>
                <w:sz w:val="22"/>
                <w:szCs w:val="22"/>
              </w:rPr>
              <w:t xml:space="preserve"> </w:t>
            </w:r>
            <w:r w:rsidRPr="009B086C">
              <w:rPr>
                <w:sz w:val="22"/>
                <w:szCs w:val="22"/>
              </w:rPr>
              <w:t>Yadav v.</w:t>
            </w:r>
            <w:r w:rsidRPr="009B086C">
              <w:rPr>
                <w:spacing w:val="-1"/>
                <w:sz w:val="22"/>
                <w:szCs w:val="22"/>
              </w:rPr>
              <w:t xml:space="preserve"> </w:t>
            </w:r>
            <w:r w:rsidRPr="009B086C">
              <w:rPr>
                <w:sz w:val="22"/>
                <w:szCs w:val="22"/>
              </w:rPr>
              <w:t>State</w:t>
            </w:r>
            <w:r w:rsidRPr="009B086C">
              <w:rPr>
                <w:spacing w:val="-1"/>
                <w:sz w:val="22"/>
                <w:szCs w:val="22"/>
              </w:rPr>
              <w:t xml:space="preserve"> </w:t>
            </w:r>
            <w:r w:rsidRPr="009B086C">
              <w:rPr>
                <w:sz w:val="22"/>
                <w:szCs w:val="22"/>
              </w:rPr>
              <w:t>of M.P,</w:t>
            </w:r>
            <w:r w:rsidRPr="009B086C">
              <w:rPr>
                <w:spacing w:val="-1"/>
                <w:sz w:val="22"/>
                <w:szCs w:val="22"/>
              </w:rPr>
              <w:t xml:space="preserve"> </w:t>
            </w:r>
            <w:r w:rsidRPr="009B086C">
              <w:rPr>
                <w:sz w:val="22"/>
                <w:szCs w:val="22"/>
              </w:rPr>
              <w:t>(2003)</w:t>
            </w:r>
            <w:r w:rsidRPr="009B086C">
              <w:rPr>
                <w:spacing w:val="-1"/>
                <w:sz w:val="22"/>
                <w:szCs w:val="22"/>
              </w:rPr>
              <w:t xml:space="preserve"> </w:t>
            </w:r>
            <w:r w:rsidRPr="009B086C">
              <w:rPr>
                <w:sz w:val="22"/>
                <w:szCs w:val="22"/>
              </w:rPr>
              <w:t>3 SCC</w:t>
            </w:r>
            <w:r w:rsidRPr="009B086C">
              <w:rPr>
                <w:spacing w:val="-1"/>
                <w:sz w:val="22"/>
                <w:szCs w:val="22"/>
              </w:rPr>
              <w:t xml:space="preserve"> </w:t>
            </w:r>
            <w:r w:rsidRPr="009B086C">
              <w:rPr>
                <w:sz w:val="22"/>
                <w:szCs w:val="22"/>
              </w:rPr>
              <w:t>528 (Exception to</w:t>
            </w:r>
            <w:r w:rsidRPr="009B086C">
              <w:rPr>
                <w:spacing w:val="-1"/>
                <w:sz w:val="22"/>
                <w:szCs w:val="22"/>
              </w:rPr>
              <w:t xml:space="preserve"> </w:t>
            </w:r>
            <w:r w:rsidRPr="009B086C">
              <w:rPr>
                <w:sz w:val="22"/>
                <w:szCs w:val="22"/>
              </w:rPr>
              <w:t>Sec</w:t>
            </w:r>
            <w:r w:rsidRPr="009B086C">
              <w:rPr>
                <w:spacing w:val="-1"/>
                <w:sz w:val="22"/>
                <w:szCs w:val="22"/>
              </w:rPr>
              <w:t xml:space="preserve"> </w:t>
            </w:r>
            <w:r w:rsidRPr="009B086C">
              <w:rPr>
                <w:sz w:val="22"/>
                <w:szCs w:val="22"/>
              </w:rPr>
              <w:t>300</w:t>
            </w:r>
            <w:r w:rsidRPr="009B086C">
              <w:rPr>
                <w:spacing w:val="2"/>
                <w:sz w:val="22"/>
                <w:szCs w:val="22"/>
              </w:rPr>
              <w:t xml:space="preserve"> </w:t>
            </w:r>
            <w:r w:rsidRPr="009B086C">
              <w:rPr>
                <w:spacing w:val="-4"/>
                <w:sz w:val="22"/>
                <w:szCs w:val="22"/>
              </w:rPr>
              <w:t>IPC)</w:t>
            </w:r>
          </w:p>
          <w:p w14:paraId="40412825" w14:textId="77777777" w:rsidR="003A2BAB" w:rsidRPr="009B086C" w:rsidRDefault="003A2BAB" w:rsidP="006A0402">
            <w:pPr>
              <w:pStyle w:val="BodyText"/>
              <w:numPr>
                <w:ilvl w:val="0"/>
                <w:numId w:val="339"/>
              </w:numPr>
              <w:tabs>
                <w:tab w:val="left" w:pos="823"/>
              </w:tabs>
              <w:spacing w:before="139"/>
              <w:rPr>
                <w:sz w:val="22"/>
                <w:szCs w:val="22"/>
              </w:rPr>
            </w:pPr>
            <w:r w:rsidRPr="009B086C">
              <w:rPr>
                <w:sz w:val="22"/>
                <w:szCs w:val="22"/>
              </w:rPr>
              <w:t>Harivadan</w:t>
            </w:r>
            <w:r w:rsidRPr="009B086C">
              <w:rPr>
                <w:spacing w:val="-1"/>
                <w:sz w:val="22"/>
                <w:szCs w:val="22"/>
              </w:rPr>
              <w:t xml:space="preserve"> </w:t>
            </w:r>
            <w:r w:rsidRPr="009B086C">
              <w:rPr>
                <w:sz w:val="22"/>
                <w:szCs w:val="22"/>
              </w:rPr>
              <w:t>Babubhai</w:t>
            </w:r>
            <w:r w:rsidRPr="009B086C">
              <w:rPr>
                <w:spacing w:val="-1"/>
                <w:sz w:val="22"/>
                <w:szCs w:val="22"/>
              </w:rPr>
              <w:t xml:space="preserve"> </w:t>
            </w:r>
            <w:r w:rsidRPr="009B086C">
              <w:rPr>
                <w:sz w:val="22"/>
                <w:szCs w:val="22"/>
              </w:rPr>
              <w:t>Patel</w:t>
            </w:r>
            <w:r w:rsidRPr="009B086C">
              <w:rPr>
                <w:spacing w:val="-1"/>
                <w:sz w:val="22"/>
                <w:szCs w:val="22"/>
              </w:rPr>
              <w:t xml:space="preserve"> </w:t>
            </w:r>
            <w:r w:rsidRPr="009B086C">
              <w:rPr>
                <w:sz w:val="22"/>
                <w:szCs w:val="22"/>
              </w:rPr>
              <w:t>v. State</w:t>
            </w:r>
            <w:r w:rsidRPr="009B086C">
              <w:rPr>
                <w:spacing w:val="-2"/>
                <w:sz w:val="22"/>
                <w:szCs w:val="22"/>
              </w:rPr>
              <w:t xml:space="preserve"> </w:t>
            </w:r>
            <w:r w:rsidRPr="009B086C">
              <w:rPr>
                <w:sz w:val="22"/>
                <w:szCs w:val="22"/>
              </w:rPr>
              <w:t>of</w:t>
            </w:r>
            <w:r w:rsidRPr="009B086C">
              <w:rPr>
                <w:spacing w:val="-1"/>
                <w:sz w:val="22"/>
                <w:szCs w:val="22"/>
              </w:rPr>
              <w:t xml:space="preserve"> </w:t>
            </w:r>
            <w:r w:rsidRPr="009B086C">
              <w:rPr>
                <w:sz w:val="22"/>
                <w:szCs w:val="22"/>
              </w:rPr>
              <w:t>Gujarat,</w:t>
            </w:r>
            <w:r w:rsidRPr="009B086C">
              <w:rPr>
                <w:spacing w:val="-1"/>
                <w:sz w:val="22"/>
                <w:szCs w:val="22"/>
              </w:rPr>
              <w:t xml:space="preserve"> </w:t>
            </w:r>
            <w:r w:rsidRPr="009B086C">
              <w:rPr>
                <w:sz w:val="22"/>
                <w:szCs w:val="22"/>
              </w:rPr>
              <w:t xml:space="preserve">2013 </w:t>
            </w:r>
            <w:r w:rsidRPr="009B086C">
              <w:rPr>
                <w:spacing w:val="-2"/>
                <w:sz w:val="22"/>
                <w:szCs w:val="22"/>
              </w:rPr>
              <w:t>Cri.L.J.3944</w:t>
            </w:r>
          </w:p>
          <w:p w14:paraId="1EADF0F4" w14:textId="77777777" w:rsidR="003A2BAB" w:rsidRPr="009B086C" w:rsidRDefault="003A2BAB" w:rsidP="006A0402">
            <w:pPr>
              <w:pStyle w:val="BodyText"/>
              <w:numPr>
                <w:ilvl w:val="0"/>
                <w:numId w:val="339"/>
              </w:numPr>
              <w:tabs>
                <w:tab w:val="left" w:pos="823"/>
              </w:tabs>
              <w:spacing w:before="137"/>
              <w:rPr>
                <w:sz w:val="22"/>
                <w:szCs w:val="22"/>
              </w:rPr>
            </w:pPr>
            <w:r w:rsidRPr="009B086C">
              <w:rPr>
                <w:sz w:val="22"/>
                <w:szCs w:val="22"/>
              </w:rPr>
              <w:t>Mritunjoy</w:t>
            </w:r>
            <w:r w:rsidRPr="009B086C">
              <w:rPr>
                <w:spacing w:val="-1"/>
                <w:sz w:val="22"/>
                <w:szCs w:val="22"/>
              </w:rPr>
              <w:t xml:space="preserve"> </w:t>
            </w:r>
            <w:r w:rsidRPr="009B086C">
              <w:rPr>
                <w:sz w:val="22"/>
                <w:szCs w:val="22"/>
              </w:rPr>
              <w:t>Biswas</w:t>
            </w:r>
            <w:r w:rsidRPr="009B086C">
              <w:rPr>
                <w:spacing w:val="-1"/>
                <w:sz w:val="22"/>
                <w:szCs w:val="22"/>
              </w:rPr>
              <w:t xml:space="preserve"> </w:t>
            </w:r>
            <w:r w:rsidRPr="009B086C">
              <w:rPr>
                <w:sz w:val="22"/>
                <w:szCs w:val="22"/>
              </w:rPr>
              <w:t>v.</w:t>
            </w:r>
            <w:r w:rsidRPr="009B086C">
              <w:rPr>
                <w:spacing w:val="-1"/>
                <w:sz w:val="22"/>
                <w:szCs w:val="22"/>
              </w:rPr>
              <w:t xml:space="preserve"> </w:t>
            </w:r>
            <w:r w:rsidRPr="009B086C">
              <w:rPr>
                <w:sz w:val="22"/>
                <w:szCs w:val="22"/>
              </w:rPr>
              <w:t>Pranab,</w:t>
            </w:r>
            <w:r w:rsidRPr="009B086C">
              <w:rPr>
                <w:spacing w:val="-1"/>
                <w:sz w:val="22"/>
                <w:szCs w:val="22"/>
              </w:rPr>
              <w:t xml:space="preserve"> </w:t>
            </w:r>
            <w:r w:rsidRPr="009B086C">
              <w:rPr>
                <w:sz w:val="22"/>
                <w:szCs w:val="22"/>
              </w:rPr>
              <w:t xml:space="preserve">2013 </w:t>
            </w:r>
            <w:r w:rsidRPr="009B086C">
              <w:rPr>
                <w:spacing w:val="-2"/>
                <w:sz w:val="22"/>
                <w:szCs w:val="22"/>
              </w:rPr>
              <w:t>Cri.L.J.4212</w:t>
            </w:r>
          </w:p>
          <w:p w14:paraId="12018E7F" w14:textId="77777777" w:rsidR="003A2BAB" w:rsidRPr="009B086C" w:rsidRDefault="003A2BAB" w:rsidP="006A0402">
            <w:pPr>
              <w:pStyle w:val="BodyText"/>
              <w:numPr>
                <w:ilvl w:val="0"/>
                <w:numId w:val="339"/>
              </w:numPr>
              <w:tabs>
                <w:tab w:val="left" w:pos="823"/>
              </w:tabs>
              <w:spacing w:before="139"/>
              <w:ind w:right="787"/>
              <w:rPr>
                <w:sz w:val="22"/>
                <w:szCs w:val="22"/>
              </w:rPr>
            </w:pPr>
            <w:r w:rsidRPr="009B086C">
              <w:rPr>
                <w:sz w:val="22"/>
                <w:szCs w:val="22"/>
              </w:rPr>
              <w:t>Shivsharanappa</w:t>
            </w:r>
            <w:r w:rsidRPr="009B086C">
              <w:rPr>
                <w:spacing w:val="-5"/>
                <w:sz w:val="22"/>
                <w:szCs w:val="22"/>
              </w:rPr>
              <w:t xml:space="preserve"> </w:t>
            </w:r>
            <w:r w:rsidRPr="009B086C">
              <w:rPr>
                <w:sz w:val="22"/>
                <w:szCs w:val="22"/>
              </w:rPr>
              <w:t>v.</w:t>
            </w:r>
            <w:r w:rsidRPr="009B086C">
              <w:rPr>
                <w:spacing w:val="-4"/>
                <w:sz w:val="22"/>
                <w:szCs w:val="22"/>
              </w:rPr>
              <w:t xml:space="preserve"> </w:t>
            </w:r>
            <w:r w:rsidRPr="009B086C">
              <w:rPr>
                <w:sz w:val="22"/>
                <w:szCs w:val="22"/>
              </w:rPr>
              <w:t>State</w:t>
            </w:r>
            <w:r w:rsidRPr="009B086C">
              <w:rPr>
                <w:spacing w:val="-3"/>
                <w:sz w:val="22"/>
                <w:szCs w:val="22"/>
              </w:rPr>
              <w:t xml:space="preserve"> </w:t>
            </w:r>
            <w:r w:rsidRPr="009B086C">
              <w:rPr>
                <w:sz w:val="22"/>
                <w:szCs w:val="22"/>
              </w:rPr>
              <w:t>of</w:t>
            </w:r>
            <w:r w:rsidRPr="009B086C">
              <w:rPr>
                <w:spacing w:val="-4"/>
                <w:sz w:val="22"/>
                <w:szCs w:val="22"/>
              </w:rPr>
              <w:t xml:space="preserve"> </w:t>
            </w:r>
            <w:r w:rsidRPr="009B086C">
              <w:rPr>
                <w:sz w:val="22"/>
                <w:szCs w:val="22"/>
              </w:rPr>
              <w:t>Karnataka,</w:t>
            </w:r>
            <w:r w:rsidRPr="009B086C">
              <w:rPr>
                <w:spacing w:val="-4"/>
                <w:sz w:val="22"/>
                <w:szCs w:val="22"/>
              </w:rPr>
              <w:t xml:space="preserve"> </w:t>
            </w:r>
            <w:r w:rsidRPr="009B086C">
              <w:rPr>
                <w:sz w:val="22"/>
                <w:szCs w:val="22"/>
              </w:rPr>
              <w:t>2013</w:t>
            </w:r>
            <w:r w:rsidRPr="009B086C">
              <w:rPr>
                <w:spacing w:val="-4"/>
                <w:sz w:val="22"/>
                <w:szCs w:val="22"/>
              </w:rPr>
              <w:t xml:space="preserve"> </w:t>
            </w:r>
            <w:r w:rsidRPr="009B086C">
              <w:rPr>
                <w:sz w:val="22"/>
                <w:szCs w:val="22"/>
              </w:rPr>
              <w:t>Cri.L.J.</w:t>
            </w:r>
            <w:r w:rsidRPr="009B086C">
              <w:rPr>
                <w:spacing w:val="-4"/>
                <w:sz w:val="22"/>
                <w:szCs w:val="22"/>
              </w:rPr>
              <w:t xml:space="preserve"> </w:t>
            </w:r>
            <w:r w:rsidRPr="009B086C">
              <w:rPr>
                <w:sz w:val="22"/>
                <w:szCs w:val="22"/>
              </w:rPr>
              <w:t>2658</w:t>
            </w:r>
            <w:r w:rsidRPr="009B086C">
              <w:rPr>
                <w:spacing w:val="-4"/>
                <w:sz w:val="22"/>
                <w:szCs w:val="22"/>
              </w:rPr>
              <w:t xml:space="preserve"> </w:t>
            </w:r>
            <w:r w:rsidRPr="009B086C">
              <w:rPr>
                <w:sz w:val="22"/>
                <w:szCs w:val="22"/>
              </w:rPr>
              <w:t>{Sec</w:t>
            </w:r>
            <w:r w:rsidRPr="009B086C">
              <w:rPr>
                <w:spacing w:val="-5"/>
                <w:sz w:val="22"/>
                <w:szCs w:val="22"/>
              </w:rPr>
              <w:t xml:space="preserve"> </w:t>
            </w:r>
            <w:r w:rsidRPr="009B086C">
              <w:rPr>
                <w:sz w:val="22"/>
                <w:szCs w:val="22"/>
              </w:rPr>
              <w:t>300</w:t>
            </w:r>
            <w:r w:rsidRPr="009B086C">
              <w:rPr>
                <w:spacing w:val="-2"/>
                <w:sz w:val="22"/>
                <w:szCs w:val="22"/>
              </w:rPr>
              <w:t xml:space="preserve"> </w:t>
            </w:r>
            <w:r w:rsidRPr="009B086C">
              <w:rPr>
                <w:sz w:val="22"/>
                <w:szCs w:val="22"/>
              </w:rPr>
              <w:t>IPC;</w:t>
            </w:r>
            <w:r w:rsidRPr="009B086C">
              <w:rPr>
                <w:spacing w:val="-4"/>
                <w:sz w:val="22"/>
                <w:szCs w:val="22"/>
              </w:rPr>
              <w:t xml:space="preserve"> </w:t>
            </w:r>
            <w:r w:rsidRPr="009B086C">
              <w:rPr>
                <w:sz w:val="22"/>
                <w:szCs w:val="22"/>
              </w:rPr>
              <w:t>Sec.</w:t>
            </w:r>
            <w:r w:rsidRPr="009B086C">
              <w:rPr>
                <w:spacing w:val="-4"/>
                <w:sz w:val="22"/>
                <w:szCs w:val="22"/>
              </w:rPr>
              <w:t xml:space="preserve"> </w:t>
            </w:r>
            <w:r w:rsidRPr="009B086C">
              <w:rPr>
                <w:sz w:val="22"/>
                <w:szCs w:val="22"/>
              </w:rPr>
              <w:t>3</w:t>
            </w:r>
            <w:r w:rsidRPr="009B086C">
              <w:rPr>
                <w:spacing w:val="-4"/>
                <w:sz w:val="22"/>
                <w:szCs w:val="22"/>
              </w:rPr>
              <w:t xml:space="preserve"> </w:t>
            </w:r>
            <w:r w:rsidRPr="009B086C">
              <w:rPr>
                <w:sz w:val="22"/>
                <w:szCs w:val="22"/>
              </w:rPr>
              <w:t>(IEA 1872); and Sec 378 (Cr.P.C.1973)}</w:t>
            </w:r>
          </w:p>
          <w:p w14:paraId="60C4470C" w14:textId="77777777" w:rsidR="003A2BAB" w:rsidRPr="009B086C" w:rsidRDefault="003A2BAB" w:rsidP="006A0402">
            <w:pPr>
              <w:pStyle w:val="BodyText"/>
              <w:numPr>
                <w:ilvl w:val="0"/>
                <w:numId w:val="339"/>
              </w:numPr>
              <w:tabs>
                <w:tab w:val="left" w:pos="823"/>
              </w:tabs>
              <w:rPr>
                <w:sz w:val="22"/>
                <w:szCs w:val="22"/>
              </w:rPr>
            </w:pPr>
            <w:r w:rsidRPr="009B086C">
              <w:rPr>
                <w:sz w:val="22"/>
                <w:szCs w:val="22"/>
              </w:rPr>
              <w:t>Cherubin</w:t>
            </w:r>
            <w:r w:rsidRPr="009B086C">
              <w:rPr>
                <w:spacing w:val="-1"/>
                <w:sz w:val="22"/>
                <w:szCs w:val="22"/>
              </w:rPr>
              <w:t xml:space="preserve"> </w:t>
            </w:r>
            <w:r w:rsidRPr="009B086C">
              <w:rPr>
                <w:sz w:val="22"/>
                <w:szCs w:val="22"/>
              </w:rPr>
              <w:t>Gregory</w:t>
            </w:r>
            <w:r w:rsidRPr="009B086C">
              <w:rPr>
                <w:spacing w:val="-2"/>
                <w:sz w:val="22"/>
                <w:szCs w:val="22"/>
              </w:rPr>
              <w:t xml:space="preserve"> </w:t>
            </w:r>
            <w:r w:rsidRPr="009B086C">
              <w:rPr>
                <w:sz w:val="22"/>
                <w:szCs w:val="22"/>
              </w:rPr>
              <w:t>v.</w:t>
            </w:r>
            <w:r w:rsidRPr="009B086C">
              <w:rPr>
                <w:spacing w:val="-1"/>
                <w:sz w:val="22"/>
                <w:szCs w:val="22"/>
              </w:rPr>
              <w:t xml:space="preserve"> </w:t>
            </w:r>
            <w:r w:rsidRPr="009B086C">
              <w:rPr>
                <w:sz w:val="22"/>
                <w:szCs w:val="22"/>
              </w:rPr>
              <w:t>State</w:t>
            </w:r>
            <w:r w:rsidRPr="009B086C">
              <w:rPr>
                <w:spacing w:val="-2"/>
                <w:sz w:val="22"/>
                <w:szCs w:val="22"/>
              </w:rPr>
              <w:t xml:space="preserve"> </w:t>
            </w:r>
            <w:r w:rsidRPr="009B086C">
              <w:rPr>
                <w:sz w:val="22"/>
                <w:szCs w:val="22"/>
              </w:rPr>
              <w:t>of</w:t>
            </w:r>
            <w:r w:rsidRPr="009B086C">
              <w:rPr>
                <w:spacing w:val="-1"/>
                <w:sz w:val="22"/>
                <w:szCs w:val="22"/>
              </w:rPr>
              <w:t xml:space="preserve"> </w:t>
            </w:r>
            <w:r w:rsidRPr="009B086C">
              <w:rPr>
                <w:sz w:val="22"/>
                <w:szCs w:val="22"/>
              </w:rPr>
              <w:t>Bihar, AIR</w:t>
            </w:r>
            <w:r w:rsidRPr="009B086C">
              <w:rPr>
                <w:spacing w:val="-1"/>
                <w:sz w:val="22"/>
                <w:szCs w:val="22"/>
              </w:rPr>
              <w:t xml:space="preserve"> </w:t>
            </w:r>
            <w:r w:rsidRPr="009B086C">
              <w:rPr>
                <w:sz w:val="22"/>
                <w:szCs w:val="22"/>
              </w:rPr>
              <w:t>1964</w:t>
            </w:r>
            <w:r w:rsidRPr="009B086C">
              <w:rPr>
                <w:spacing w:val="-1"/>
                <w:sz w:val="22"/>
                <w:szCs w:val="22"/>
              </w:rPr>
              <w:t xml:space="preserve"> </w:t>
            </w:r>
            <w:r w:rsidRPr="009B086C">
              <w:rPr>
                <w:sz w:val="22"/>
                <w:szCs w:val="22"/>
              </w:rPr>
              <w:t>SC</w:t>
            </w:r>
            <w:r w:rsidRPr="009B086C">
              <w:rPr>
                <w:spacing w:val="-1"/>
                <w:sz w:val="22"/>
                <w:szCs w:val="22"/>
              </w:rPr>
              <w:t xml:space="preserve"> </w:t>
            </w:r>
            <w:r w:rsidRPr="009B086C">
              <w:rPr>
                <w:sz w:val="22"/>
                <w:szCs w:val="22"/>
              </w:rPr>
              <w:t>205</w:t>
            </w:r>
            <w:r w:rsidRPr="009B086C">
              <w:rPr>
                <w:spacing w:val="-1"/>
                <w:sz w:val="22"/>
                <w:szCs w:val="22"/>
              </w:rPr>
              <w:t xml:space="preserve"> </w:t>
            </w:r>
            <w:r w:rsidRPr="009B086C">
              <w:rPr>
                <w:sz w:val="22"/>
                <w:szCs w:val="22"/>
              </w:rPr>
              <w:t>(Sec.</w:t>
            </w:r>
            <w:r w:rsidRPr="009B086C">
              <w:rPr>
                <w:spacing w:val="-1"/>
                <w:sz w:val="22"/>
                <w:szCs w:val="22"/>
              </w:rPr>
              <w:t xml:space="preserve"> </w:t>
            </w:r>
            <w:r w:rsidRPr="009B086C">
              <w:rPr>
                <w:sz w:val="22"/>
                <w:szCs w:val="22"/>
              </w:rPr>
              <w:t xml:space="preserve">304 </w:t>
            </w:r>
            <w:r w:rsidRPr="009B086C">
              <w:rPr>
                <w:spacing w:val="-2"/>
                <w:sz w:val="22"/>
                <w:szCs w:val="22"/>
              </w:rPr>
              <w:t>AIPC)</w:t>
            </w:r>
          </w:p>
          <w:p w14:paraId="64E677F1" w14:textId="77777777" w:rsidR="003A2BAB" w:rsidRPr="009B086C" w:rsidRDefault="003A2BAB" w:rsidP="006A0402">
            <w:pPr>
              <w:pStyle w:val="BodyText"/>
              <w:numPr>
                <w:ilvl w:val="0"/>
                <w:numId w:val="339"/>
              </w:numPr>
              <w:tabs>
                <w:tab w:val="left" w:pos="823"/>
              </w:tabs>
              <w:spacing w:before="137"/>
              <w:rPr>
                <w:sz w:val="22"/>
                <w:szCs w:val="22"/>
              </w:rPr>
            </w:pPr>
            <w:r w:rsidRPr="009B086C">
              <w:rPr>
                <w:sz w:val="22"/>
                <w:szCs w:val="22"/>
              </w:rPr>
              <w:t>Shanti</w:t>
            </w:r>
            <w:r w:rsidRPr="009B086C">
              <w:rPr>
                <w:spacing w:val="-1"/>
                <w:sz w:val="22"/>
                <w:szCs w:val="22"/>
              </w:rPr>
              <w:t xml:space="preserve"> </w:t>
            </w:r>
            <w:r w:rsidRPr="009B086C">
              <w:rPr>
                <w:sz w:val="22"/>
                <w:szCs w:val="22"/>
              </w:rPr>
              <w:t>v.</w:t>
            </w:r>
            <w:r w:rsidRPr="009B086C">
              <w:rPr>
                <w:spacing w:val="-1"/>
                <w:sz w:val="22"/>
                <w:szCs w:val="22"/>
              </w:rPr>
              <w:t xml:space="preserve"> </w:t>
            </w:r>
            <w:r w:rsidRPr="009B086C">
              <w:rPr>
                <w:sz w:val="22"/>
                <w:szCs w:val="22"/>
              </w:rPr>
              <w:t>State</w:t>
            </w:r>
            <w:r w:rsidRPr="009B086C">
              <w:rPr>
                <w:spacing w:val="-2"/>
                <w:sz w:val="22"/>
                <w:szCs w:val="22"/>
              </w:rPr>
              <w:t xml:space="preserve"> </w:t>
            </w:r>
            <w:r w:rsidRPr="009B086C">
              <w:rPr>
                <w:sz w:val="22"/>
                <w:szCs w:val="22"/>
              </w:rPr>
              <w:t>of</w:t>
            </w:r>
            <w:r w:rsidRPr="009B086C">
              <w:rPr>
                <w:spacing w:val="-1"/>
                <w:sz w:val="22"/>
                <w:szCs w:val="22"/>
              </w:rPr>
              <w:t xml:space="preserve"> </w:t>
            </w:r>
            <w:r w:rsidRPr="009B086C">
              <w:rPr>
                <w:sz w:val="22"/>
                <w:szCs w:val="22"/>
              </w:rPr>
              <w:t>Haryana,</w:t>
            </w:r>
            <w:r w:rsidRPr="009B086C">
              <w:rPr>
                <w:spacing w:val="-1"/>
                <w:sz w:val="22"/>
                <w:szCs w:val="22"/>
              </w:rPr>
              <w:t xml:space="preserve"> </w:t>
            </w:r>
            <w:r w:rsidRPr="009B086C">
              <w:rPr>
                <w:sz w:val="22"/>
                <w:szCs w:val="22"/>
              </w:rPr>
              <w:t>AIR</w:t>
            </w:r>
            <w:r w:rsidRPr="009B086C">
              <w:rPr>
                <w:spacing w:val="-1"/>
                <w:sz w:val="22"/>
                <w:szCs w:val="22"/>
              </w:rPr>
              <w:t xml:space="preserve"> </w:t>
            </w:r>
            <w:r w:rsidRPr="009B086C">
              <w:rPr>
                <w:sz w:val="22"/>
                <w:szCs w:val="22"/>
              </w:rPr>
              <w:t>1991</w:t>
            </w:r>
            <w:r w:rsidRPr="009B086C">
              <w:rPr>
                <w:spacing w:val="-1"/>
                <w:sz w:val="22"/>
                <w:szCs w:val="22"/>
              </w:rPr>
              <w:t xml:space="preserve"> </w:t>
            </w:r>
            <w:r w:rsidRPr="009B086C">
              <w:rPr>
                <w:sz w:val="22"/>
                <w:szCs w:val="22"/>
              </w:rPr>
              <w:t>SC</w:t>
            </w:r>
            <w:r w:rsidRPr="009B086C">
              <w:rPr>
                <w:spacing w:val="-1"/>
                <w:sz w:val="22"/>
                <w:szCs w:val="22"/>
              </w:rPr>
              <w:t xml:space="preserve"> </w:t>
            </w:r>
            <w:r w:rsidRPr="009B086C">
              <w:rPr>
                <w:sz w:val="22"/>
                <w:szCs w:val="22"/>
              </w:rPr>
              <w:t>1226</w:t>
            </w:r>
            <w:r w:rsidRPr="009B086C">
              <w:rPr>
                <w:spacing w:val="-1"/>
                <w:sz w:val="22"/>
                <w:szCs w:val="22"/>
              </w:rPr>
              <w:t xml:space="preserve"> </w:t>
            </w:r>
            <w:r w:rsidRPr="009B086C">
              <w:rPr>
                <w:sz w:val="22"/>
                <w:szCs w:val="22"/>
              </w:rPr>
              <w:t>(Dowry</w:t>
            </w:r>
            <w:r w:rsidRPr="009B086C">
              <w:rPr>
                <w:spacing w:val="-1"/>
                <w:sz w:val="22"/>
                <w:szCs w:val="22"/>
              </w:rPr>
              <w:t xml:space="preserve"> </w:t>
            </w:r>
            <w:r w:rsidRPr="009B086C">
              <w:rPr>
                <w:spacing w:val="-2"/>
                <w:sz w:val="22"/>
                <w:szCs w:val="22"/>
              </w:rPr>
              <w:t>death)</w:t>
            </w:r>
          </w:p>
          <w:p w14:paraId="7894378F" w14:textId="77777777" w:rsidR="003A2BAB" w:rsidRPr="009B086C" w:rsidRDefault="003A2BAB" w:rsidP="006A0402">
            <w:pPr>
              <w:pStyle w:val="BodyText"/>
              <w:numPr>
                <w:ilvl w:val="0"/>
                <w:numId w:val="339"/>
              </w:numPr>
              <w:tabs>
                <w:tab w:val="left" w:pos="823"/>
              </w:tabs>
              <w:spacing w:before="139"/>
              <w:ind w:right="485"/>
              <w:rPr>
                <w:sz w:val="22"/>
                <w:szCs w:val="22"/>
              </w:rPr>
            </w:pPr>
            <w:r w:rsidRPr="009B086C">
              <w:rPr>
                <w:sz w:val="22"/>
                <w:szCs w:val="22"/>
              </w:rPr>
              <w:t>Rambaran</w:t>
            </w:r>
            <w:r w:rsidRPr="009B086C">
              <w:rPr>
                <w:spacing w:val="-3"/>
                <w:sz w:val="22"/>
                <w:szCs w:val="22"/>
              </w:rPr>
              <w:t xml:space="preserve"> </w:t>
            </w:r>
            <w:r w:rsidRPr="009B086C">
              <w:rPr>
                <w:sz w:val="22"/>
                <w:szCs w:val="22"/>
              </w:rPr>
              <w:t>Mahton</w:t>
            </w:r>
            <w:r w:rsidRPr="009B086C">
              <w:rPr>
                <w:spacing w:val="-3"/>
                <w:sz w:val="22"/>
                <w:szCs w:val="22"/>
              </w:rPr>
              <w:t xml:space="preserve"> </w:t>
            </w:r>
            <w:r w:rsidRPr="009B086C">
              <w:rPr>
                <w:sz w:val="22"/>
                <w:szCs w:val="22"/>
              </w:rPr>
              <w:t>v.</w:t>
            </w:r>
            <w:r w:rsidRPr="009B086C">
              <w:rPr>
                <w:spacing w:val="-3"/>
                <w:sz w:val="22"/>
                <w:szCs w:val="22"/>
              </w:rPr>
              <w:t xml:space="preserve"> </w:t>
            </w:r>
            <w:r w:rsidRPr="009B086C">
              <w:rPr>
                <w:sz w:val="22"/>
                <w:szCs w:val="22"/>
              </w:rPr>
              <w:t>The</w:t>
            </w:r>
            <w:r w:rsidRPr="009B086C">
              <w:rPr>
                <w:spacing w:val="-4"/>
                <w:sz w:val="22"/>
                <w:szCs w:val="22"/>
              </w:rPr>
              <w:t xml:space="preserve"> </w:t>
            </w:r>
            <w:r w:rsidRPr="009B086C">
              <w:rPr>
                <w:sz w:val="22"/>
                <w:szCs w:val="22"/>
              </w:rPr>
              <w:t>State,</w:t>
            </w:r>
            <w:r w:rsidRPr="009B086C">
              <w:rPr>
                <w:spacing w:val="-3"/>
                <w:sz w:val="22"/>
                <w:szCs w:val="22"/>
              </w:rPr>
              <w:t xml:space="preserve"> </w:t>
            </w:r>
            <w:r w:rsidRPr="009B086C">
              <w:rPr>
                <w:sz w:val="22"/>
                <w:szCs w:val="22"/>
              </w:rPr>
              <w:t>AIR</w:t>
            </w:r>
            <w:r w:rsidRPr="009B086C">
              <w:rPr>
                <w:spacing w:val="-3"/>
                <w:sz w:val="22"/>
                <w:szCs w:val="22"/>
              </w:rPr>
              <w:t xml:space="preserve"> </w:t>
            </w:r>
            <w:r w:rsidRPr="009B086C">
              <w:rPr>
                <w:sz w:val="22"/>
                <w:szCs w:val="22"/>
              </w:rPr>
              <w:t>1958</w:t>
            </w:r>
            <w:r w:rsidRPr="009B086C">
              <w:rPr>
                <w:spacing w:val="-3"/>
                <w:sz w:val="22"/>
                <w:szCs w:val="22"/>
              </w:rPr>
              <w:t xml:space="preserve"> </w:t>
            </w:r>
            <w:r w:rsidRPr="009B086C">
              <w:rPr>
                <w:sz w:val="22"/>
                <w:szCs w:val="22"/>
              </w:rPr>
              <w:t>Pat.</w:t>
            </w:r>
            <w:r w:rsidRPr="009B086C">
              <w:rPr>
                <w:spacing w:val="-3"/>
                <w:sz w:val="22"/>
                <w:szCs w:val="22"/>
              </w:rPr>
              <w:t xml:space="preserve"> </w:t>
            </w:r>
            <w:r w:rsidRPr="009B086C">
              <w:rPr>
                <w:sz w:val="22"/>
                <w:szCs w:val="22"/>
              </w:rPr>
              <w:t>452</w:t>
            </w:r>
            <w:r w:rsidRPr="009B086C">
              <w:rPr>
                <w:spacing w:val="-3"/>
                <w:sz w:val="22"/>
                <w:szCs w:val="22"/>
              </w:rPr>
              <w:t xml:space="preserve"> </w:t>
            </w:r>
            <w:r w:rsidRPr="009B086C">
              <w:rPr>
                <w:sz w:val="22"/>
                <w:szCs w:val="22"/>
              </w:rPr>
              <w:t>(Hurt</w:t>
            </w:r>
            <w:r w:rsidRPr="009B086C">
              <w:rPr>
                <w:spacing w:val="-3"/>
                <w:sz w:val="22"/>
                <w:szCs w:val="22"/>
              </w:rPr>
              <w:t xml:space="preserve"> </w:t>
            </w:r>
            <w:r w:rsidRPr="009B086C">
              <w:rPr>
                <w:sz w:val="22"/>
                <w:szCs w:val="22"/>
              </w:rPr>
              <w:t>&amp;</w:t>
            </w:r>
            <w:r w:rsidRPr="009B086C">
              <w:rPr>
                <w:spacing w:val="-3"/>
                <w:sz w:val="22"/>
                <w:szCs w:val="22"/>
              </w:rPr>
              <w:t xml:space="preserve"> </w:t>
            </w:r>
            <w:r w:rsidRPr="009B086C">
              <w:rPr>
                <w:sz w:val="22"/>
                <w:szCs w:val="22"/>
              </w:rPr>
              <w:t>Grievous</w:t>
            </w:r>
            <w:r w:rsidRPr="009B086C">
              <w:rPr>
                <w:spacing w:val="-3"/>
                <w:sz w:val="22"/>
                <w:szCs w:val="22"/>
              </w:rPr>
              <w:t xml:space="preserve"> </w:t>
            </w:r>
            <w:r w:rsidRPr="009B086C">
              <w:rPr>
                <w:sz w:val="22"/>
                <w:szCs w:val="22"/>
              </w:rPr>
              <w:t>Hurt-</w:t>
            </w:r>
            <w:r w:rsidRPr="009B086C">
              <w:rPr>
                <w:spacing w:val="-4"/>
                <w:sz w:val="22"/>
                <w:szCs w:val="22"/>
              </w:rPr>
              <w:t xml:space="preserve"> </w:t>
            </w:r>
            <w:r w:rsidRPr="009B086C">
              <w:rPr>
                <w:sz w:val="22"/>
                <w:szCs w:val="22"/>
              </w:rPr>
              <w:t>Sec</w:t>
            </w:r>
            <w:r w:rsidRPr="009B086C">
              <w:rPr>
                <w:spacing w:val="-4"/>
                <w:sz w:val="22"/>
                <w:szCs w:val="22"/>
              </w:rPr>
              <w:t xml:space="preserve"> </w:t>
            </w:r>
            <w:r w:rsidRPr="009B086C">
              <w:rPr>
                <w:sz w:val="22"/>
                <w:szCs w:val="22"/>
              </w:rPr>
              <w:t xml:space="preserve">319325 </w:t>
            </w:r>
            <w:r w:rsidRPr="009B086C">
              <w:rPr>
                <w:spacing w:val="-4"/>
                <w:sz w:val="22"/>
                <w:szCs w:val="22"/>
              </w:rPr>
              <w:t>IPC)</w:t>
            </w:r>
          </w:p>
          <w:p w14:paraId="69244F13" w14:textId="77777777" w:rsidR="003A2BAB" w:rsidRPr="009B086C" w:rsidRDefault="003A2BAB" w:rsidP="006A0402">
            <w:pPr>
              <w:pStyle w:val="BodyText"/>
              <w:tabs>
                <w:tab w:val="left" w:pos="823"/>
              </w:tabs>
              <w:spacing w:before="1"/>
              <w:ind w:left="828" w:right="238"/>
              <w:rPr>
                <w:sz w:val="22"/>
                <w:szCs w:val="22"/>
              </w:rPr>
            </w:pPr>
          </w:p>
        </w:tc>
      </w:tr>
    </w:tbl>
    <w:p w14:paraId="767131CF" w14:textId="77777777" w:rsidR="003A2BAB" w:rsidRDefault="003A2BAB" w:rsidP="003A2BAB">
      <w:pPr>
        <w:ind w:firstLine="720"/>
      </w:pPr>
    </w:p>
    <w:p w14:paraId="221848D7" w14:textId="77777777" w:rsidR="003A2BAB" w:rsidRDefault="003A2BAB" w:rsidP="003A2BAB"/>
    <w:p w14:paraId="3E2F2213" w14:textId="60D9F27A" w:rsidR="003A2BAB" w:rsidRPr="003A2BAB" w:rsidRDefault="003A2BAB" w:rsidP="003A2BAB">
      <w:pPr>
        <w:sectPr w:rsidR="003A2BAB" w:rsidRPr="003A2BAB" w:rsidSect="00DB1500">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6697"/>
      </w:tblGrid>
      <w:tr w:rsidR="00DB1500" w:rsidRPr="009B086C" w14:paraId="14BEA0EC" w14:textId="77777777" w:rsidTr="00582397">
        <w:trPr>
          <w:trHeight w:val="486"/>
        </w:trPr>
        <w:tc>
          <w:tcPr>
            <w:tcW w:w="3080" w:type="dxa"/>
            <w:tcBorders>
              <w:right w:val="nil"/>
            </w:tcBorders>
          </w:tcPr>
          <w:p w14:paraId="313AF8F6" w14:textId="77777777" w:rsidR="00DB1500" w:rsidRPr="009B086C" w:rsidRDefault="00DB1500" w:rsidP="009B086C">
            <w:pPr>
              <w:pStyle w:val="TableParagraph"/>
              <w:spacing w:before="1" w:line="240" w:lineRule="auto"/>
              <w:rPr>
                <w:b/>
              </w:rPr>
            </w:pPr>
            <w:r w:rsidRPr="009B086C">
              <w:rPr>
                <w:b/>
              </w:rPr>
              <w:lastRenderedPageBreak/>
              <w:t>Faculty</w:t>
            </w:r>
            <w:r w:rsidRPr="009B086C">
              <w:rPr>
                <w:b/>
                <w:spacing w:val="-2"/>
              </w:rPr>
              <w:t xml:space="preserve"> </w:t>
            </w:r>
            <w:r w:rsidRPr="009B086C">
              <w:rPr>
                <w:b/>
                <w:spacing w:val="-4"/>
              </w:rPr>
              <w:t>Name</w:t>
            </w:r>
          </w:p>
        </w:tc>
        <w:tc>
          <w:tcPr>
            <w:tcW w:w="6697" w:type="dxa"/>
            <w:tcBorders>
              <w:left w:val="nil"/>
            </w:tcBorders>
          </w:tcPr>
          <w:p w14:paraId="3E6DC8D6" w14:textId="77777777" w:rsidR="00DB1500" w:rsidRPr="009B086C" w:rsidRDefault="00DB1500" w:rsidP="009B086C">
            <w:pPr>
              <w:pStyle w:val="TableParagraph"/>
              <w:spacing w:before="1" w:line="240" w:lineRule="auto"/>
              <w:ind w:left="386"/>
            </w:pPr>
            <w:r w:rsidRPr="009B086C">
              <w:rPr>
                <w:spacing w:val="-5"/>
              </w:rPr>
              <w:t>Law</w:t>
            </w:r>
          </w:p>
        </w:tc>
      </w:tr>
      <w:tr w:rsidR="00DB1500" w:rsidRPr="009B086C" w14:paraId="0C1149AE" w14:textId="77777777" w:rsidTr="00582397">
        <w:trPr>
          <w:trHeight w:val="417"/>
        </w:trPr>
        <w:tc>
          <w:tcPr>
            <w:tcW w:w="3080" w:type="dxa"/>
          </w:tcPr>
          <w:p w14:paraId="703035C7" w14:textId="77777777" w:rsidR="00DB1500" w:rsidRPr="009B086C" w:rsidRDefault="00DB1500" w:rsidP="009B086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697" w:type="dxa"/>
          </w:tcPr>
          <w:p w14:paraId="048C0E67" w14:textId="5EFD7E84" w:rsidR="00DB1500" w:rsidRPr="009B086C" w:rsidRDefault="00DB1500" w:rsidP="009B086C">
            <w:pPr>
              <w:pStyle w:val="TableParagraph"/>
              <w:spacing w:line="240" w:lineRule="auto"/>
              <w:ind w:left="108"/>
            </w:pPr>
            <w:r w:rsidRPr="009B086C">
              <w:t>LL. B (Honours)</w:t>
            </w:r>
          </w:p>
        </w:tc>
      </w:tr>
      <w:tr w:rsidR="00DB1500" w:rsidRPr="009B086C" w14:paraId="0A7B6D7F" w14:textId="77777777" w:rsidTr="00582397">
        <w:trPr>
          <w:trHeight w:val="417"/>
        </w:trPr>
        <w:tc>
          <w:tcPr>
            <w:tcW w:w="3080" w:type="dxa"/>
          </w:tcPr>
          <w:p w14:paraId="0E445DE6"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697" w:type="dxa"/>
          </w:tcPr>
          <w:p w14:paraId="6FD2F12E" w14:textId="6ACDD163" w:rsidR="00DB1500" w:rsidRPr="009B086C" w:rsidRDefault="00DB1500" w:rsidP="009B086C">
            <w:pPr>
              <w:pStyle w:val="TableParagraph"/>
              <w:spacing w:line="240" w:lineRule="auto"/>
              <w:ind w:left="108"/>
            </w:pPr>
            <w:r w:rsidRPr="009B086C">
              <w:t>120</w:t>
            </w:r>
            <w:r w:rsidR="003A2BAB">
              <w:t>40125</w:t>
            </w:r>
          </w:p>
        </w:tc>
      </w:tr>
      <w:tr w:rsidR="00DB1500" w:rsidRPr="009B086C" w14:paraId="14DCC936" w14:textId="77777777" w:rsidTr="00582397">
        <w:trPr>
          <w:trHeight w:val="419"/>
        </w:trPr>
        <w:tc>
          <w:tcPr>
            <w:tcW w:w="3080" w:type="dxa"/>
          </w:tcPr>
          <w:p w14:paraId="3C24574F" w14:textId="77777777" w:rsidR="00DB1500" w:rsidRPr="009B086C" w:rsidRDefault="00DB1500" w:rsidP="009B086C">
            <w:pPr>
              <w:pStyle w:val="TableParagraph"/>
              <w:spacing w:before="1" w:line="240" w:lineRule="auto"/>
              <w:rPr>
                <w:b/>
              </w:rPr>
            </w:pPr>
            <w:r w:rsidRPr="009B086C">
              <w:rPr>
                <w:b/>
              </w:rPr>
              <w:t>Course</w:t>
            </w:r>
            <w:r w:rsidRPr="009B086C">
              <w:rPr>
                <w:b/>
                <w:spacing w:val="-2"/>
              </w:rPr>
              <w:t xml:space="preserve"> Title</w:t>
            </w:r>
          </w:p>
        </w:tc>
        <w:tc>
          <w:tcPr>
            <w:tcW w:w="6697" w:type="dxa"/>
          </w:tcPr>
          <w:p w14:paraId="5936580D" w14:textId="77777777" w:rsidR="00DB1500" w:rsidRPr="009B086C" w:rsidRDefault="00DB1500" w:rsidP="009B086C">
            <w:pPr>
              <w:pStyle w:val="TableParagraph"/>
              <w:spacing w:before="1" w:line="240" w:lineRule="auto"/>
              <w:ind w:left="108"/>
            </w:pPr>
            <w:r w:rsidRPr="009B086C">
              <w:t>Law</w:t>
            </w:r>
            <w:r w:rsidRPr="009B086C">
              <w:rPr>
                <w:spacing w:val="-3"/>
              </w:rPr>
              <w:t xml:space="preserve"> </w:t>
            </w:r>
            <w:r w:rsidRPr="009B086C">
              <w:t>of</w:t>
            </w:r>
            <w:r w:rsidRPr="009B086C">
              <w:rPr>
                <w:spacing w:val="-2"/>
              </w:rPr>
              <w:t xml:space="preserve"> </w:t>
            </w:r>
            <w:r w:rsidRPr="009B086C">
              <w:t>Torts, Motor</w:t>
            </w:r>
            <w:r w:rsidRPr="009B086C">
              <w:rPr>
                <w:spacing w:val="-1"/>
              </w:rPr>
              <w:t xml:space="preserve"> </w:t>
            </w:r>
            <w:r w:rsidRPr="009B086C">
              <w:t xml:space="preserve">Vehicles &amp; Consumer </w:t>
            </w:r>
            <w:r w:rsidRPr="009B086C">
              <w:rPr>
                <w:spacing w:val="-2"/>
              </w:rPr>
              <w:t>Protection</w:t>
            </w:r>
          </w:p>
        </w:tc>
      </w:tr>
      <w:tr w:rsidR="00DB1500" w:rsidRPr="009B086C" w14:paraId="4738FF0F" w14:textId="77777777" w:rsidTr="00582397">
        <w:trPr>
          <w:trHeight w:val="417"/>
        </w:trPr>
        <w:tc>
          <w:tcPr>
            <w:tcW w:w="3080" w:type="dxa"/>
          </w:tcPr>
          <w:p w14:paraId="751FD1F7" w14:textId="77777777" w:rsidR="00DB1500" w:rsidRPr="009B086C" w:rsidRDefault="00DB1500" w:rsidP="009B086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697" w:type="dxa"/>
          </w:tcPr>
          <w:p w14:paraId="60C6D728" w14:textId="77777777" w:rsidR="00DB1500" w:rsidRPr="009B086C" w:rsidRDefault="00DB1500" w:rsidP="009B086C">
            <w:pPr>
              <w:pStyle w:val="TableParagraph"/>
              <w:spacing w:line="240" w:lineRule="auto"/>
              <w:ind w:left="108"/>
            </w:pPr>
            <w:r w:rsidRPr="009B086C">
              <w:rPr>
                <w:spacing w:val="-10"/>
              </w:rPr>
              <w:t>I</w:t>
            </w:r>
          </w:p>
        </w:tc>
      </w:tr>
      <w:tr w:rsidR="00DB1500" w:rsidRPr="009B086C" w14:paraId="463A1429" w14:textId="77777777" w:rsidTr="00582397">
        <w:trPr>
          <w:trHeight w:val="417"/>
        </w:trPr>
        <w:tc>
          <w:tcPr>
            <w:tcW w:w="3080" w:type="dxa"/>
          </w:tcPr>
          <w:p w14:paraId="709DC102" w14:textId="77777777" w:rsidR="00DB1500" w:rsidRPr="009B086C" w:rsidRDefault="00DB1500" w:rsidP="009B086C">
            <w:pPr>
              <w:pStyle w:val="TableParagraph"/>
              <w:spacing w:line="240" w:lineRule="auto"/>
              <w:rPr>
                <w:b/>
              </w:rPr>
            </w:pPr>
            <w:r w:rsidRPr="009B086C">
              <w:rPr>
                <w:b/>
                <w:spacing w:val="-2"/>
              </w:rPr>
              <w:t>Semester</w:t>
            </w:r>
          </w:p>
        </w:tc>
        <w:tc>
          <w:tcPr>
            <w:tcW w:w="6697" w:type="dxa"/>
          </w:tcPr>
          <w:p w14:paraId="6F024C68" w14:textId="77777777" w:rsidR="00DB1500" w:rsidRPr="009B086C" w:rsidRDefault="00DB1500" w:rsidP="009B086C">
            <w:pPr>
              <w:pStyle w:val="TableParagraph"/>
              <w:spacing w:line="240" w:lineRule="auto"/>
              <w:ind w:left="108"/>
            </w:pPr>
            <w:r w:rsidRPr="009B086C">
              <w:rPr>
                <w:spacing w:val="-10"/>
              </w:rPr>
              <w:t>I</w:t>
            </w:r>
          </w:p>
        </w:tc>
      </w:tr>
      <w:tr w:rsidR="00DB1500" w:rsidRPr="009B086C" w14:paraId="7CB2CEB5" w14:textId="77777777" w:rsidTr="00582397">
        <w:trPr>
          <w:trHeight w:val="419"/>
        </w:trPr>
        <w:tc>
          <w:tcPr>
            <w:tcW w:w="3080" w:type="dxa"/>
          </w:tcPr>
          <w:p w14:paraId="3D2455C4" w14:textId="77777777" w:rsidR="00DB1500" w:rsidRPr="009B086C" w:rsidRDefault="00DB1500" w:rsidP="009B086C">
            <w:pPr>
              <w:pStyle w:val="TableParagraph"/>
              <w:spacing w:before="1"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697" w:type="dxa"/>
          </w:tcPr>
          <w:p w14:paraId="35FB171F" w14:textId="77777777" w:rsidR="00DB1500" w:rsidRPr="009B086C" w:rsidRDefault="00DB1500" w:rsidP="009B086C">
            <w:pPr>
              <w:pStyle w:val="TableParagraph"/>
              <w:spacing w:before="1" w:line="240" w:lineRule="auto"/>
              <w:ind w:left="108"/>
            </w:pPr>
            <w:r w:rsidRPr="009B086C">
              <w:rPr>
                <w:spacing w:val="-10"/>
              </w:rPr>
              <w:t>4</w:t>
            </w:r>
          </w:p>
        </w:tc>
      </w:tr>
      <w:tr w:rsidR="00DB1500" w:rsidRPr="009B086C" w14:paraId="0633EF1C" w14:textId="77777777" w:rsidTr="00582397">
        <w:trPr>
          <w:trHeight w:val="952"/>
        </w:trPr>
        <w:tc>
          <w:tcPr>
            <w:tcW w:w="3080" w:type="dxa"/>
          </w:tcPr>
          <w:p w14:paraId="72B0FCC6"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Prerequisite</w:t>
            </w:r>
          </w:p>
        </w:tc>
        <w:tc>
          <w:tcPr>
            <w:tcW w:w="6697" w:type="dxa"/>
          </w:tcPr>
          <w:p w14:paraId="0ADE1E0F" w14:textId="77777777" w:rsidR="00DB1500" w:rsidRPr="009B086C" w:rsidRDefault="00DB1500" w:rsidP="009B086C">
            <w:pPr>
              <w:pStyle w:val="TableParagraph"/>
              <w:spacing w:line="240" w:lineRule="auto"/>
              <w:ind w:left="108"/>
            </w:pPr>
            <w:r w:rsidRPr="009B086C">
              <w:t>Learners are expected to be aware of the basic difference between civil and criminal wrongs/offences.</w:t>
            </w:r>
          </w:p>
        </w:tc>
      </w:tr>
      <w:tr w:rsidR="00DB1500" w:rsidRPr="009B086C" w14:paraId="2E3D5C40" w14:textId="77777777" w:rsidTr="00844423">
        <w:trPr>
          <w:trHeight w:val="3760"/>
        </w:trPr>
        <w:tc>
          <w:tcPr>
            <w:tcW w:w="3080" w:type="dxa"/>
          </w:tcPr>
          <w:p w14:paraId="1168A77E"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Synopsis</w:t>
            </w:r>
          </w:p>
        </w:tc>
        <w:tc>
          <w:tcPr>
            <w:tcW w:w="6697" w:type="dxa"/>
          </w:tcPr>
          <w:p w14:paraId="76EE4797" w14:textId="77777777" w:rsidR="00DB1500" w:rsidRPr="009B086C" w:rsidRDefault="00DB1500" w:rsidP="009B086C">
            <w:pPr>
              <w:pStyle w:val="TableParagraph"/>
              <w:spacing w:line="240" w:lineRule="auto"/>
              <w:ind w:left="108" w:right="94"/>
              <w:jc w:val="both"/>
            </w:pPr>
            <w:r w:rsidRPr="009B086C">
              <w:t>Dealing with the civil arena of law, the ‘Law of Torts’, introduces the</w:t>
            </w:r>
            <w:r w:rsidRPr="009B086C">
              <w:rPr>
                <w:spacing w:val="-5"/>
              </w:rPr>
              <w:t xml:space="preserve"> </w:t>
            </w:r>
            <w:r w:rsidRPr="009B086C">
              <w:t>student/learner</w:t>
            </w:r>
            <w:r w:rsidRPr="009B086C">
              <w:rPr>
                <w:spacing w:val="-5"/>
              </w:rPr>
              <w:t xml:space="preserve"> </w:t>
            </w:r>
            <w:r w:rsidRPr="009B086C">
              <w:t>to</w:t>
            </w:r>
            <w:r w:rsidRPr="009B086C">
              <w:rPr>
                <w:spacing w:val="-5"/>
              </w:rPr>
              <w:t xml:space="preserve"> </w:t>
            </w:r>
            <w:r w:rsidRPr="009B086C">
              <w:t>the</w:t>
            </w:r>
            <w:r w:rsidRPr="009B086C">
              <w:rPr>
                <w:spacing w:val="-4"/>
              </w:rPr>
              <w:t xml:space="preserve"> </w:t>
            </w:r>
            <w:r w:rsidRPr="009B086C">
              <w:t>various</w:t>
            </w:r>
            <w:r w:rsidRPr="009B086C">
              <w:rPr>
                <w:spacing w:val="-5"/>
              </w:rPr>
              <w:t xml:space="preserve"> </w:t>
            </w:r>
            <w:r w:rsidRPr="009B086C">
              <w:t>acts/omissions</w:t>
            </w:r>
            <w:r w:rsidRPr="009B086C">
              <w:rPr>
                <w:spacing w:val="-5"/>
              </w:rPr>
              <w:t xml:space="preserve"> </w:t>
            </w:r>
            <w:r w:rsidRPr="009B086C">
              <w:t>that</w:t>
            </w:r>
            <w:r w:rsidRPr="009B086C">
              <w:rPr>
                <w:spacing w:val="-5"/>
              </w:rPr>
              <w:t xml:space="preserve"> </w:t>
            </w:r>
            <w:r w:rsidRPr="009B086C">
              <w:t>are</w:t>
            </w:r>
            <w:r w:rsidRPr="009B086C">
              <w:rPr>
                <w:spacing w:val="-4"/>
              </w:rPr>
              <w:t xml:space="preserve"> </w:t>
            </w:r>
            <w:r w:rsidRPr="009B086C">
              <w:t>considered to be wrongdoings/offences under this branch of study. Duties towards a fellow neighbor (studied as the ‘Duty to Care’) in this subject,</w:t>
            </w:r>
            <w:r w:rsidRPr="009B086C">
              <w:rPr>
                <w:spacing w:val="-12"/>
              </w:rPr>
              <w:t xml:space="preserve"> </w:t>
            </w:r>
            <w:r w:rsidRPr="009B086C">
              <w:t>encompasses</w:t>
            </w:r>
            <w:r w:rsidRPr="009B086C">
              <w:rPr>
                <w:spacing w:val="-12"/>
              </w:rPr>
              <w:t xml:space="preserve"> </w:t>
            </w:r>
            <w:r w:rsidRPr="009B086C">
              <w:t>under</w:t>
            </w:r>
            <w:r w:rsidRPr="009B086C">
              <w:rPr>
                <w:spacing w:val="-13"/>
              </w:rPr>
              <w:t xml:space="preserve"> </w:t>
            </w:r>
            <w:r w:rsidRPr="009B086C">
              <w:t>its</w:t>
            </w:r>
            <w:r w:rsidRPr="009B086C">
              <w:rPr>
                <w:spacing w:val="-12"/>
              </w:rPr>
              <w:t xml:space="preserve"> </w:t>
            </w:r>
            <w:r w:rsidRPr="009B086C">
              <w:t>wing,</w:t>
            </w:r>
            <w:r w:rsidRPr="009B086C">
              <w:rPr>
                <w:spacing w:val="-13"/>
              </w:rPr>
              <w:t xml:space="preserve"> </w:t>
            </w:r>
            <w:r w:rsidRPr="009B086C">
              <w:t>numerous</w:t>
            </w:r>
            <w:r w:rsidRPr="009B086C">
              <w:rPr>
                <w:spacing w:val="-12"/>
              </w:rPr>
              <w:t xml:space="preserve"> </w:t>
            </w:r>
            <w:r w:rsidRPr="009B086C">
              <w:t>aspects</w:t>
            </w:r>
            <w:r w:rsidRPr="009B086C">
              <w:rPr>
                <w:spacing w:val="-12"/>
              </w:rPr>
              <w:t xml:space="preserve"> </w:t>
            </w:r>
            <w:r w:rsidRPr="009B086C">
              <w:t>that</w:t>
            </w:r>
            <w:r w:rsidRPr="009B086C">
              <w:rPr>
                <w:spacing w:val="-13"/>
              </w:rPr>
              <w:t xml:space="preserve"> </w:t>
            </w:r>
            <w:r w:rsidRPr="009B086C">
              <w:t>are</w:t>
            </w:r>
            <w:r w:rsidRPr="009B086C">
              <w:rPr>
                <w:spacing w:val="-14"/>
              </w:rPr>
              <w:t xml:space="preserve"> </w:t>
            </w:r>
            <w:r w:rsidRPr="009B086C">
              <w:t>held Tortious and also elucidates further, the aspects and circumstances where many of those also fall under criminal offences (For e.g.: Defamation, Negligence, Trespass) thoroughly distinguishing between</w:t>
            </w:r>
            <w:r w:rsidRPr="009B086C">
              <w:rPr>
                <w:spacing w:val="-12"/>
              </w:rPr>
              <w:t xml:space="preserve"> </w:t>
            </w:r>
            <w:r w:rsidRPr="009B086C">
              <w:t>the</w:t>
            </w:r>
            <w:r w:rsidRPr="009B086C">
              <w:rPr>
                <w:spacing w:val="-12"/>
              </w:rPr>
              <w:t xml:space="preserve"> </w:t>
            </w:r>
            <w:r w:rsidRPr="009B086C">
              <w:t>two,</w:t>
            </w:r>
            <w:r w:rsidRPr="009B086C">
              <w:rPr>
                <w:spacing w:val="-12"/>
              </w:rPr>
              <w:t xml:space="preserve"> </w:t>
            </w:r>
            <w:r w:rsidRPr="009B086C">
              <w:t>conceptually,</w:t>
            </w:r>
            <w:r w:rsidRPr="009B086C">
              <w:rPr>
                <w:spacing w:val="-12"/>
              </w:rPr>
              <w:t xml:space="preserve"> </w:t>
            </w:r>
            <w:r w:rsidRPr="009B086C">
              <w:t>technically</w:t>
            </w:r>
            <w:r w:rsidRPr="009B086C">
              <w:rPr>
                <w:spacing w:val="-12"/>
              </w:rPr>
              <w:t xml:space="preserve"> </w:t>
            </w:r>
            <w:r w:rsidRPr="009B086C">
              <w:t>and</w:t>
            </w:r>
            <w:r w:rsidRPr="009B086C">
              <w:rPr>
                <w:spacing w:val="-12"/>
              </w:rPr>
              <w:t xml:space="preserve"> </w:t>
            </w:r>
            <w:r w:rsidRPr="009B086C">
              <w:t>legally.</w:t>
            </w:r>
            <w:r w:rsidRPr="009B086C">
              <w:rPr>
                <w:spacing w:val="-12"/>
              </w:rPr>
              <w:t xml:space="preserve"> </w:t>
            </w:r>
            <w:r w:rsidRPr="009B086C">
              <w:t>The</w:t>
            </w:r>
            <w:r w:rsidRPr="009B086C">
              <w:rPr>
                <w:spacing w:val="-13"/>
              </w:rPr>
              <w:t xml:space="preserve"> </w:t>
            </w:r>
            <w:r w:rsidRPr="009B086C">
              <w:t>study</w:t>
            </w:r>
            <w:r w:rsidRPr="009B086C">
              <w:rPr>
                <w:spacing w:val="-11"/>
              </w:rPr>
              <w:t xml:space="preserve"> </w:t>
            </w:r>
            <w:r w:rsidRPr="009B086C">
              <w:t>of the Law of Torts also educates one, on the essential legal maxims which</w:t>
            </w:r>
            <w:r w:rsidRPr="009B086C">
              <w:rPr>
                <w:spacing w:val="-12"/>
              </w:rPr>
              <w:t xml:space="preserve"> </w:t>
            </w:r>
            <w:r w:rsidRPr="009B086C">
              <w:t>represent</w:t>
            </w:r>
            <w:r w:rsidRPr="009B086C">
              <w:rPr>
                <w:spacing w:val="-11"/>
              </w:rPr>
              <w:t xml:space="preserve"> </w:t>
            </w:r>
            <w:r w:rsidRPr="009B086C">
              <w:t>the</w:t>
            </w:r>
            <w:r w:rsidRPr="009B086C">
              <w:rPr>
                <w:spacing w:val="-12"/>
              </w:rPr>
              <w:t xml:space="preserve"> </w:t>
            </w:r>
            <w:r w:rsidRPr="009B086C">
              <w:t>intricacies</w:t>
            </w:r>
            <w:r w:rsidRPr="009B086C">
              <w:rPr>
                <w:spacing w:val="-12"/>
              </w:rPr>
              <w:t xml:space="preserve"> </w:t>
            </w:r>
            <w:r w:rsidRPr="009B086C">
              <w:t>of</w:t>
            </w:r>
            <w:r w:rsidRPr="009B086C">
              <w:rPr>
                <w:spacing w:val="-12"/>
              </w:rPr>
              <w:t xml:space="preserve"> </w:t>
            </w:r>
            <w:r w:rsidRPr="009B086C">
              <w:t>legally</w:t>
            </w:r>
            <w:r w:rsidRPr="009B086C">
              <w:rPr>
                <w:spacing w:val="-12"/>
              </w:rPr>
              <w:t xml:space="preserve"> </w:t>
            </w:r>
            <w:r w:rsidRPr="009B086C">
              <w:t>holding</w:t>
            </w:r>
            <w:r w:rsidRPr="009B086C">
              <w:rPr>
                <w:spacing w:val="-12"/>
              </w:rPr>
              <w:t xml:space="preserve"> </w:t>
            </w:r>
            <w:r w:rsidRPr="009B086C">
              <w:t>one,</w:t>
            </w:r>
            <w:r w:rsidRPr="009B086C">
              <w:rPr>
                <w:spacing w:val="-12"/>
              </w:rPr>
              <w:t xml:space="preserve"> </w:t>
            </w:r>
            <w:r w:rsidRPr="009B086C">
              <w:t>actionable</w:t>
            </w:r>
            <w:r w:rsidRPr="009B086C">
              <w:rPr>
                <w:spacing w:val="-10"/>
              </w:rPr>
              <w:t xml:space="preserve"> </w:t>
            </w:r>
            <w:r w:rsidRPr="009B086C">
              <w:t>(or exempting one from the same). The subject also includes in its ambit, the Consumer Protection Act, 2019 in regard of holding services under Tortious liability in various aspects including a portion of the Motor Vehicles Act, 2019.</w:t>
            </w:r>
          </w:p>
        </w:tc>
      </w:tr>
    </w:tbl>
    <w:p w14:paraId="0308C86A" w14:textId="77777777" w:rsidR="00DB1500" w:rsidRPr="009B086C" w:rsidRDefault="00DB1500" w:rsidP="009B086C">
      <w:pPr>
        <w:pStyle w:val="TableParagraph"/>
        <w:spacing w:line="240" w:lineRule="auto"/>
        <w:jc w:val="both"/>
        <w:sectPr w:rsidR="00DB1500" w:rsidRPr="009B086C" w:rsidSect="00DB1500">
          <w:pgSz w:w="11910" w:h="16840"/>
          <w:pgMar w:top="980" w:right="566" w:bottom="1867"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223"/>
        <w:gridCol w:w="223"/>
        <w:gridCol w:w="223"/>
        <w:gridCol w:w="669"/>
        <w:gridCol w:w="335"/>
        <w:gridCol w:w="333"/>
        <w:gridCol w:w="690"/>
        <w:gridCol w:w="688"/>
        <w:gridCol w:w="335"/>
        <w:gridCol w:w="333"/>
        <w:gridCol w:w="689"/>
        <w:gridCol w:w="691"/>
        <w:gridCol w:w="401"/>
        <w:gridCol w:w="401"/>
        <w:gridCol w:w="829"/>
        <w:gridCol w:w="1489"/>
        <w:gridCol w:w="7"/>
        <w:gridCol w:w="25"/>
      </w:tblGrid>
      <w:tr w:rsidR="00DB1500" w:rsidRPr="009B086C" w14:paraId="11C22416" w14:textId="77777777" w:rsidTr="00A37E69">
        <w:trPr>
          <w:gridAfter w:val="2"/>
          <w:wAfter w:w="27" w:type="dxa"/>
          <w:trHeight w:val="827"/>
        </w:trPr>
        <w:tc>
          <w:tcPr>
            <w:tcW w:w="9623" w:type="dxa"/>
            <w:gridSpan w:val="17"/>
          </w:tcPr>
          <w:p w14:paraId="02FD30BA"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Outcomes:</w:t>
            </w:r>
          </w:p>
          <w:p w14:paraId="4642F51D" w14:textId="77777777" w:rsidR="00DB1500" w:rsidRPr="009B086C" w:rsidRDefault="00DB1500" w:rsidP="009B086C">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DB1500" w:rsidRPr="009B086C" w14:paraId="2D57E473" w14:textId="77777777" w:rsidTr="00A37E69">
        <w:trPr>
          <w:gridAfter w:val="2"/>
          <w:wAfter w:w="27" w:type="dxa"/>
          <w:trHeight w:val="837"/>
        </w:trPr>
        <w:tc>
          <w:tcPr>
            <w:tcW w:w="1294" w:type="dxa"/>
            <w:gridSpan w:val="2"/>
          </w:tcPr>
          <w:p w14:paraId="5FEF27EC" w14:textId="77777777" w:rsidR="00DB1500" w:rsidRPr="009B086C" w:rsidRDefault="00DB1500" w:rsidP="009B086C">
            <w:pPr>
              <w:pStyle w:val="TableParagraph"/>
              <w:spacing w:line="240" w:lineRule="auto"/>
              <w:rPr>
                <w:b/>
              </w:rPr>
            </w:pPr>
            <w:r w:rsidRPr="009B086C">
              <w:rPr>
                <w:b/>
                <w:spacing w:val="-5"/>
              </w:rPr>
              <w:t>CO1</w:t>
            </w:r>
          </w:p>
        </w:tc>
        <w:tc>
          <w:tcPr>
            <w:tcW w:w="8329" w:type="dxa"/>
            <w:gridSpan w:val="15"/>
          </w:tcPr>
          <w:p w14:paraId="74DB70F5" w14:textId="77777777" w:rsidR="00DB1500" w:rsidRPr="009B086C" w:rsidRDefault="00DB1500" w:rsidP="009B086C">
            <w:pPr>
              <w:pStyle w:val="TableParagraph"/>
              <w:spacing w:line="240" w:lineRule="auto"/>
            </w:pPr>
            <w:r w:rsidRPr="009B086C">
              <w:t>grasp</w:t>
            </w:r>
            <w:r w:rsidRPr="009B086C">
              <w:rPr>
                <w:spacing w:val="-7"/>
              </w:rPr>
              <w:t xml:space="preserve"> </w:t>
            </w:r>
            <w:r w:rsidRPr="009B086C">
              <w:t>the</w:t>
            </w:r>
            <w:r w:rsidRPr="009B086C">
              <w:rPr>
                <w:spacing w:val="-4"/>
              </w:rPr>
              <w:t xml:space="preserve"> </w:t>
            </w:r>
            <w:r w:rsidRPr="009B086C">
              <w:t>principles,</w:t>
            </w:r>
            <w:r w:rsidRPr="009B086C">
              <w:rPr>
                <w:spacing w:val="-4"/>
              </w:rPr>
              <w:t xml:space="preserve"> </w:t>
            </w:r>
            <w:r w:rsidRPr="009B086C">
              <w:t>maxims</w:t>
            </w:r>
            <w:r w:rsidRPr="009B086C">
              <w:rPr>
                <w:spacing w:val="-3"/>
              </w:rPr>
              <w:t xml:space="preserve"> </w:t>
            </w:r>
            <w:r w:rsidRPr="009B086C">
              <w:t>and</w:t>
            </w:r>
            <w:r w:rsidRPr="009B086C">
              <w:rPr>
                <w:spacing w:val="-4"/>
              </w:rPr>
              <w:t xml:space="preserve"> </w:t>
            </w:r>
            <w:r w:rsidRPr="009B086C">
              <w:t>concepts</w:t>
            </w:r>
            <w:r w:rsidRPr="009B086C">
              <w:rPr>
                <w:spacing w:val="-4"/>
              </w:rPr>
              <w:t xml:space="preserve"> </w:t>
            </w:r>
            <w:r w:rsidRPr="009B086C">
              <w:t>which</w:t>
            </w:r>
            <w:r w:rsidRPr="009B086C">
              <w:rPr>
                <w:spacing w:val="-2"/>
              </w:rPr>
              <w:t xml:space="preserve"> </w:t>
            </w:r>
            <w:r w:rsidRPr="009B086C">
              <w:t>find</w:t>
            </w:r>
            <w:r w:rsidRPr="009B086C">
              <w:rPr>
                <w:spacing w:val="-4"/>
              </w:rPr>
              <w:t xml:space="preserve"> </w:t>
            </w:r>
            <w:r w:rsidRPr="009B086C">
              <w:t>application</w:t>
            </w:r>
            <w:r w:rsidRPr="009B086C">
              <w:rPr>
                <w:spacing w:val="-4"/>
              </w:rPr>
              <w:t xml:space="preserve"> </w:t>
            </w:r>
            <w:r w:rsidRPr="009B086C">
              <w:t>in</w:t>
            </w:r>
            <w:r w:rsidRPr="009B086C">
              <w:rPr>
                <w:spacing w:val="-6"/>
              </w:rPr>
              <w:t xml:space="preserve"> </w:t>
            </w:r>
            <w:r w:rsidRPr="009B086C">
              <w:t>the</w:t>
            </w:r>
            <w:r w:rsidRPr="009B086C">
              <w:rPr>
                <w:spacing w:val="-4"/>
              </w:rPr>
              <w:t xml:space="preserve"> </w:t>
            </w:r>
            <w:r w:rsidRPr="009B086C">
              <w:rPr>
                <w:spacing w:val="-2"/>
              </w:rPr>
              <w:t>understanding</w:t>
            </w:r>
          </w:p>
          <w:p w14:paraId="21895A3F" w14:textId="77777777" w:rsidR="00DB1500" w:rsidRPr="009B086C" w:rsidRDefault="00DB1500" w:rsidP="009B086C">
            <w:pPr>
              <w:pStyle w:val="TableParagraph"/>
              <w:spacing w:before="139" w:line="240" w:lineRule="auto"/>
            </w:pPr>
            <w:r w:rsidRPr="009B086C">
              <w:t>of</w:t>
            </w:r>
            <w:r w:rsidRPr="009B086C">
              <w:rPr>
                <w:spacing w:val="-1"/>
              </w:rPr>
              <w:t xml:space="preserve"> </w:t>
            </w:r>
            <w:r w:rsidRPr="009B086C">
              <w:t>the</w:t>
            </w:r>
            <w:r w:rsidRPr="009B086C">
              <w:rPr>
                <w:spacing w:val="-2"/>
              </w:rPr>
              <w:t xml:space="preserve"> </w:t>
            </w:r>
            <w:r w:rsidRPr="009B086C">
              <w:t>Law</w:t>
            </w:r>
            <w:r w:rsidRPr="009B086C">
              <w:rPr>
                <w:spacing w:val="-1"/>
              </w:rPr>
              <w:t xml:space="preserve"> </w:t>
            </w:r>
            <w:r w:rsidRPr="009B086C">
              <w:t>of Torts,</w:t>
            </w:r>
            <w:r w:rsidRPr="009B086C">
              <w:rPr>
                <w:spacing w:val="-1"/>
              </w:rPr>
              <w:t xml:space="preserve"> </w:t>
            </w:r>
            <w:r w:rsidRPr="009B086C">
              <w:t>including case</w:t>
            </w:r>
            <w:r w:rsidRPr="009B086C">
              <w:rPr>
                <w:spacing w:val="-1"/>
              </w:rPr>
              <w:t xml:space="preserve"> </w:t>
            </w:r>
            <w:r w:rsidRPr="009B086C">
              <w:t xml:space="preserve">laws decided on </w:t>
            </w:r>
            <w:r w:rsidRPr="009B086C">
              <w:rPr>
                <w:spacing w:val="-2"/>
              </w:rPr>
              <w:t>those.</w:t>
            </w:r>
          </w:p>
        </w:tc>
      </w:tr>
      <w:tr w:rsidR="00DB1500" w:rsidRPr="009B086C" w14:paraId="0C87E500" w14:textId="77777777" w:rsidTr="00A37E69">
        <w:trPr>
          <w:gridAfter w:val="2"/>
          <w:wAfter w:w="27" w:type="dxa"/>
          <w:trHeight w:val="1242"/>
        </w:trPr>
        <w:tc>
          <w:tcPr>
            <w:tcW w:w="1294" w:type="dxa"/>
            <w:gridSpan w:val="2"/>
          </w:tcPr>
          <w:p w14:paraId="1FE3E725" w14:textId="77777777" w:rsidR="00DB1500" w:rsidRPr="009B086C" w:rsidRDefault="00DB1500" w:rsidP="009B086C">
            <w:pPr>
              <w:pStyle w:val="TableParagraph"/>
              <w:spacing w:line="240" w:lineRule="auto"/>
              <w:rPr>
                <w:b/>
              </w:rPr>
            </w:pPr>
            <w:r w:rsidRPr="009B086C">
              <w:rPr>
                <w:b/>
                <w:spacing w:val="-5"/>
              </w:rPr>
              <w:t>CO2</w:t>
            </w:r>
          </w:p>
        </w:tc>
        <w:tc>
          <w:tcPr>
            <w:tcW w:w="8329" w:type="dxa"/>
            <w:gridSpan w:val="15"/>
          </w:tcPr>
          <w:p w14:paraId="05274858" w14:textId="77777777" w:rsidR="00DB1500" w:rsidRPr="009B086C" w:rsidRDefault="00DB1500" w:rsidP="009B086C">
            <w:pPr>
              <w:pStyle w:val="TableParagraph"/>
              <w:spacing w:line="240" w:lineRule="auto"/>
            </w:pPr>
            <w:r w:rsidRPr="009B086C">
              <w:t>grasp</w:t>
            </w:r>
            <w:r w:rsidRPr="009B086C">
              <w:rPr>
                <w:spacing w:val="3"/>
              </w:rPr>
              <w:t xml:space="preserve"> </w:t>
            </w:r>
            <w:r w:rsidRPr="009B086C">
              <w:t>the</w:t>
            </w:r>
            <w:r w:rsidRPr="009B086C">
              <w:rPr>
                <w:spacing w:val="3"/>
              </w:rPr>
              <w:t xml:space="preserve"> </w:t>
            </w:r>
            <w:r w:rsidRPr="009B086C">
              <w:t>understanding</w:t>
            </w:r>
            <w:r w:rsidRPr="009B086C">
              <w:rPr>
                <w:spacing w:val="6"/>
              </w:rPr>
              <w:t xml:space="preserve"> </w:t>
            </w:r>
            <w:r w:rsidRPr="009B086C">
              <w:t>of</w:t>
            </w:r>
            <w:r w:rsidRPr="009B086C">
              <w:rPr>
                <w:spacing w:val="2"/>
              </w:rPr>
              <w:t xml:space="preserve"> </w:t>
            </w:r>
            <w:r w:rsidRPr="009B086C">
              <w:t>various</w:t>
            </w:r>
            <w:r w:rsidRPr="009B086C">
              <w:rPr>
                <w:spacing w:val="3"/>
              </w:rPr>
              <w:t xml:space="preserve"> </w:t>
            </w:r>
            <w:r w:rsidRPr="009B086C">
              <w:t>maxims,</w:t>
            </w:r>
            <w:r w:rsidRPr="009B086C">
              <w:rPr>
                <w:spacing w:val="5"/>
              </w:rPr>
              <w:t xml:space="preserve"> </w:t>
            </w:r>
            <w:r w:rsidRPr="009B086C">
              <w:t>legal</w:t>
            </w:r>
            <w:r w:rsidRPr="009B086C">
              <w:rPr>
                <w:spacing w:val="6"/>
              </w:rPr>
              <w:t xml:space="preserve"> </w:t>
            </w:r>
            <w:r w:rsidRPr="009B086C">
              <w:t>tenets</w:t>
            </w:r>
            <w:r w:rsidRPr="009B086C">
              <w:rPr>
                <w:spacing w:val="4"/>
              </w:rPr>
              <w:t xml:space="preserve"> </w:t>
            </w:r>
            <w:r w:rsidRPr="009B086C">
              <w:t>and</w:t>
            </w:r>
            <w:r w:rsidRPr="009B086C">
              <w:rPr>
                <w:spacing w:val="3"/>
              </w:rPr>
              <w:t xml:space="preserve"> </w:t>
            </w:r>
            <w:r w:rsidRPr="009B086C">
              <w:t>laws</w:t>
            </w:r>
            <w:r w:rsidRPr="009B086C">
              <w:rPr>
                <w:spacing w:val="6"/>
              </w:rPr>
              <w:t xml:space="preserve"> </w:t>
            </w:r>
            <w:r w:rsidRPr="009B086C">
              <w:t>enshrined</w:t>
            </w:r>
            <w:r w:rsidRPr="009B086C">
              <w:rPr>
                <w:spacing w:val="3"/>
              </w:rPr>
              <w:t xml:space="preserve"> </w:t>
            </w:r>
            <w:r w:rsidRPr="009B086C">
              <w:t>under</w:t>
            </w:r>
            <w:r w:rsidRPr="009B086C">
              <w:rPr>
                <w:spacing w:val="3"/>
              </w:rPr>
              <w:t xml:space="preserve"> </w:t>
            </w:r>
            <w:r w:rsidRPr="009B086C">
              <w:rPr>
                <w:spacing w:val="-5"/>
              </w:rPr>
              <w:t>the</w:t>
            </w:r>
          </w:p>
          <w:p w14:paraId="4F0EF989" w14:textId="77777777" w:rsidR="00DB1500" w:rsidRPr="009B086C" w:rsidRDefault="00DB1500" w:rsidP="009B086C">
            <w:pPr>
              <w:pStyle w:val="TableParagraph"/>
              <w:spacing w:before="5" w:line="240" w:lineRule="auto"/>
            </w:pPr>
            <w:r w:rsidRPr="009B086C">
              <w:t>Consumer</w:t>
            </w:r>
            <w:r w:rsidRPr="009B086C">
              <w:rPr>
                <w:spacing w:val="-2"/>
              </w:rPr>
              <w:t xml:space="preserve"> </w:t>
            </w:r>
            <w:r w:rsidRPr="009B086C">
              <w:t>Protection</w:t>
            </w:r>
            <w:r w:rsidRPr="009B086C">
              <w:rPr>
                <w:spacing w:val="-1"/>
              </w:rPr>
              <w:t xml:space="preserve"> </w:t>
            </w:r>
            <w:r w:rsidRPr="009B086C">
              <w:t>Act,</w:t>
            </w:r>
            <w:r w:rsidRPr="009B086C">
              <w:rPr>
                <w:spacing w:val="-1"/>
              </w:rPr>
              <w:t xml:space="preserve"> </w:t>
            </w:r>
            <w:r w:rsidRPr="009B086C">
              <w:t>2019</w:t>
            </w:r>
            <w:r w:rsidRPr="009B086C">
              <w:rPr>
                <w:spacing w:val="-1"/>
              </w:rPr>
              <w:t xml:space="preserve"> </w:t>
            </w:r>
            <w:r w:rsidRPr="009B086C">
              <w:t>and the</w:t>
            </w:r>
            <w:r w:rsidRPr="009B086C">
              <w:rPr>
                <w:spacing w:val="-2"/>
              </w:rPr>
              <w:t xml:space="preserve"> </w:t>
            </w:r>
            <w:r w:rsidRPr="009B086C">
              <w:t>MV Act, 2019</w:t>
            </w:r>
            <w:r w:rsidRPr="009B086C">
              <w:rPr>
                <w:spacing w:val="-1"/>
              </w:rPr>
              <w:t xml:space="preserve"> </w:t>
            </w:r>
            <w:r w:rsidRPr="009B086C">
              <w:t>including</w:t>
            </w:r>
            <w:r w:rsidRPr="009B086C">
              <w:rPr>
                <w:spacing w:val="-1"/>
              </w:rPr>
              <w:t xml:space="preserve"> </w:t>
            </w:r>
            <w:r w:rsidRPr="009B086C">
              <w:t>their applicability</w:t>
            </w:r>
            <w:r w:rsidRPr="009B086C">
              <w:rPr>
                <w:spacing w:val="-1"/>
              </w:rPr>
              <w:t xml:space="preserve"> </w:t>
            </w:r>
            <w:r w:rsidRPr="009B086C">
              <w:t>in case laws.</w:t>
            </w:r>
          </w:p>
        </w:tc>
      </w:tr>
      <w:tr w:rsidR="00DB1500" w:rsidRPr="009B086C" w14:paraId="3CB4CEE8" w14:textId="77777777" w:rsidTr="00A37E69">
        <w:trPr>
          <w:gridAfter w:val="2"/>
          <w:wAfter w:w="27" w:type="dxa"/>
          <w:trHeight w:val="1240"/>
        </w:trPr>
        <w:tc>
          <w:tcPr>
            <w:tcW w:w="1294" w:type="dxa"/>
            <w:gridSpan w:val="2"/>
          </w:tcPr>
          <w:p w14:paraId="5468D783" w14:textId="77777777" w:rsidR="00DB1500" w:rsidRPr="009B086C" w:rsidRDefault="00DB1500" w:rsidP="009B086C">
            <w:pPr>
              <w:pStyle w:val="TableParagraph"/>
              <w:spacing w:line="240" w:lineRule="auto"/>
              <w:rPr>
                <w:b/>
              </w:rPr>
            </w:pPr>
            <w:r w:rsidRPr="009B086C">
              <w:rPr>
                <w:b/>
                <w:spacing w:val="-5"/>
              </w:rPr>
              <w:t>CO3</w:t>
            </w:r>
          </w:p>
        </w:tc>
        <w:tc>
          <w:tcPr>
            <w:tcW w:w="8329" w:type="dxa"/>
            <w:gridSpan w:val="15"/>
          </w:tcPr>
          <w:p w14:paraId="5520A45D" w14:textId="77777777" w:rsidR="00DB1500" w:rsidRPr="009B086C" w:rsidRDefault="00DB1500" w:rsidP="009B086C">
            <w:pPr>
              <w:pStyle w:val="TableParagraph"/>
              <w:spacing w:line="240" w:lineRule="auto"/>
            </w:pPr>
            <w:r w:rsidRPr="009B086C">
              <w:t>establish</w:t>
            </w:r>
            <w:r w:rsidRPr="009B086C">
              <w:rPr>
                <w:spacing w:val="39"/>
              </w:rPr>
              <w:t xml:space="preserve"> </w:t>
            </w:r>
            <w:r w:rsidRPr="009B086C">
              <w:t>their</w:t>
            </w:r>
            <w:r w:rsidRPr="009B086C">
              <w:rPr>
                <w:spacing w:val="42"/>
              </w:rPr>
              <w:t xml:space="preserve"> </w:t>
            </w:r>
            <w:r w:rsidRPr="009B086C">
              <w:t>footing</w:t>
            </w:r>
            <w:r w:rsidRPr="009B086C">
              <w:rPr>
                <w:spacing w:val="42"/>
              </w:rPr>
              <w:t xml:space="preserve"> </w:t>
            </w:r>
            <w:r w:rsidRPr="009B086C">
              <w:t>in</w:t>
            </w:r>
            <w:r w:rsidRPr="009B086C">
              <w:rPr>
                <w:spacing w:val="42"/>
              </w:rPr>
              <w:t xml:space="preserve"> </w:t>
            </w:r>
            <w:r w:rsidRPr="009B086C">
              <w:t>litigation,</w:t>
            </w:r>
            <w:r w:rsidRPr="009B086C">
              <w:rPr>
                <w:spacing w:val="41"/>
              </w:rPr>
              <w:t xml:space="preserve"> </w:t>
            </w:r>
            <w:r w:rsidRPr="009B086C">
              <w:t>corporate</w:t>
            </w:r>
            <w:r w:rsidRPr="009B086C">
              <w:rPr>
                <w:spacing w:val="42"/>
              </w:rPr>
              <w:t xml:space="preserve"> </w:t>
            </w:r>
            <w:r w:rsidRPr="009B086C">
              <w:t>sectors</w:t>
            </w:r>
            <w:r w:rsidRPr="009B086C">
              <w:rPr>
                <w:spacing w:val="41"/>
              </w:rPr>
              <w:t xml:space="preserve"> </w:t>
            </w:r>
            <w:r w:rsidRPr="009B086C">
              <w:t>and</w:t>
            </w:r>
            <w:r w:rsidRPr="009B086C">
              <w:rPr>
                <w:spacing w:val="45"/>
              </w:rPr>
              <w:t xml:space="preserve"> </w:t>
            </w:r>
            <w:r w:rsidRPr="009B086C">
              <w:t>the</w:t>
            </w:r>
            <w:r w:rsidRPr="009B086C">
              <w:rPr>
                <w:spacing w:val="41"/>
              </w:rPr>
              <w:t xml:space="preserve"> </w:t>
            </w:r>
            <w:r w:rsidRPr="009B086C">
              <w:t>domain</w:t>
            </w:r>
            <w:r w:rsidRPr="009B086C">
              <w:rPr>
                <w:spacing w:val="45"/>
              </w:rPr>
              <w:t xml:space="preserve"> </w:t>
            </w:r>
            <w:r w:rsidRPr="009B086C">
              <w:t>of</w:t>
            </w:r>
            <w:r w:rsidRPr="009B086C">
              <w:rPr>
                <w:spacing w:val="42"/>
              </w:rPr>
              <w:t xml:space="preserve"> </w:t>
            </w:r>
            <w:r w:rsidRPr="009B086C">
              <w:rPr>
                <w:spacing w:val="-2"/>
              </w:rPr>
              <w:t>academic</w:t>
            </w:r>
          </w:p>
          <w:p w14:paraId="604E7394" w14:textId="77777777" w:rsidR="00DB1500" w:rsidRPr="009B086C" w:rsidRDefault="00DB1500" w:rsidP="009B086C">
            <w:pPr>
              <w:pStyle w:val="TableParagraph"/>
              <w:spacing w:before="5" w:line="240" w:lineRule="auto"/>
            </w:pPr>
            <w:r w:rsidRPr="009B086C">
              <w:t>research with respect to developing and executing the domain of</w:t>
            </w:r>
            <w:r w:rsidRPr="009B086C">
              <w:rPr>
                <w:spacing w:val="-1"/>
              </w:rPr>
              <w:t xml:space="preserve"> </w:t>
            </w:r>
            <w:r w:rsidRPr="009B086C">
              <w:t>Torts, the</w:t>
            </w:r>
            <w:r w:rsidRPr="009B086C">
              <w:rPr>
                <w:spacing w:val="-1"/>
              </w:rPr>
              <w:t xml:space="preserve"> </w:t>
            </w:r>
            <w:r w:rsidRPr="009B086C">
              <w:t>Consumer Protection and Motor Vehicle Laws, 2019.</w:t>
            </w:r>
          </w:p>
        </w:tc>
      </w:tr>
      <w:tr w:rsidR="00DB1500" w:rsidRPr="009B086C" w14:paraId="32779597" w14:textId="77777777" w:rsidTr="00A37E69">
        <w:trPr>
          <w:gridAfter w:val="2"/>
          <w:wAfter w:w="27" w:type="dxa"/>
          <w:trHeight w:val="830"/>
        </w:trPr>
        <w:tc>
          <w:tcPr>
            <w:tcW w:w="1294" w:type="dxa"/>
            <w:gridSpan w:val="2"/>
          </w:tcPr>
          <w:p w14:paraId="7F726176" w14:textId="77777777" w:rsidR="00DB1500" w:rsidRPr="009B086C" w:rsidRDefault="00DB1500" w:rsidP="009B086C">
            <w:pPr>
              <w:pStyle w:val="TableParagraph"/>
              <w:spacing w:before="2" w:line="240" w:lineRule="auto"/>
              <w:rPr>
                <w:b/>
              </w:rPr>
            </w:pPr>
            <w:r w:rsidRPr="009B086C">
              <w:rPr>
                <w:b/>
                <w:spacing w:val="-5"/>
              </w:rPr>
              <w:t>CO4</w:t>
            </w:r>
          </w:p>
        </w:tc>
        <w:tc>
          <w:tcPr>
            <w:tcW w:w="8329" w:type="dxa"/>
            <w:gridSpan w:val="15"/>
          </w:tcPr>
          <w:p w14:paraId="6211DB22" w14:textId="77777777" w:rsidR="00DB1500" w:rsidRPr="009B086C" w:rsidRDefault="00DB1500" w:rsidP="009B086C">
            <w:pPr>
              <w:pStyle w:val="TableParagraph"/>
              <w:spacing w:before="2" w:line="240" w:lineRule="auto"/>
            </w:pPr>
            <w:r w:rsidRPr="009B086C">
              <w:t>explore</w:t>
            </w:r>
            <w:r w:rsidRPr="009B086C">
              <w:rPr>
                <w:spacing w:val="-7"/>
              </w:rPr>
              <w:t xml:space="preserve"> </w:t>
            </w:r>
            <w:r w:rsidRPr="009B086C">
              <w:t>the</w:t>
            </w:r>
            <w:r w:rsidRPr="009B086C">
              <w:rPr>
                <w:spacing w:val="-6"/>
              </w:rPr>
              <w:t xml:space="preserve"> </w:t>
            </w:r>
            <w:r w:rsidRPr="009B086C">
              <w:t>maximum</w:t>
            </w:r>
            <w:r w:rsidRPr="009B086C">
              <w:rPr>
                <w:spacing w:val="-5"/>
              </w:rPr>
              <w:t xml:space="preserve"> </w:t>
            </w:r>
            <w:r w:rsidRPr="009B086C">
              <w:t>utility</w:t>
            </w:r>
            <w:r w:rsidRPr="009B086C">
              <w:rPr>
                <w:spacing w:val="-5"/>
              </w:rPr>
              <w:t xml:space="preserve"> </w:t>
            </w:r>
            <w:r w:rsidRPr="009B086C">
              <w:t>of</w:t>
            </w:r>
            <w:r w:rsidRPr="009B086C">
              <w:rPr>
                <w:spacing w:val="-6"/>
              </w:rPr>
              <w:t xml:space="preserve"> </w:t>
            </w:r>
            <w:r w:rsidRPr="009B086C">
              <w:t>Torts,</w:t>
            </w:r>
            <w:r w:rsidRPr="009B086C">
              <w:rPr>
                <w:spacing w:val="-5"/>
              </w:rPr>
              <w:t xml:space="preserve"> </w:t>
            </w:r>
            <w:r w:rsidRPr="009B086C">
              <w:t>the</w:t>
            </w:r>
            <w:r w:rsidRPr="009B086C">
              <w:rPr>
                <w:spacing w:val="-7"/>
              </w:rPr>
              <w:t xml:space="preserve"> </w:t>
            </w:r>
            <w:r w:rsidRPr="009B086C">
              <w:t>Consumer</w:t>
            </w:r>
            <w:r w:rsidRPr="009B086C">
              <w:rPr>
                <w:spacing w:val="-6"/>
              </w:rPr>
              <w:t xml:space="preserve"> </w:t>
            </w:r>
            <w:r w:rsidRPr="009B086C">
              <w:t>Protection</w:t>
            </w:r>
            <w:r w:rsidRPr="009B086C">
              <w:rPr>
                <w:spacing w:val="-5"/>
              </w:rPr>
              <w:t xml:space="preserve"> </w:t>
            </w:r>
            <w:r w:rsidRPr="009B086C">
              <w:t>Laws</w:t>
            </w:r>
            <w:r w:rsidRPr="009B086C">
              <w:rPr>
                <w:spacing w:val="-6"/>
              </w:rPr>
              <w:t xml:space="preserve"> </w:t>
            </w:r>
            <w:r w:rsidRPr="009B086C">
              <w:t>and</w:t>
            </w:r>
            <w:r w:rsidRPr="009B086C">
              <w:rPr>
                <w:spacing w:val="-5"/>
              </w:rPr>
              <w:t xml:space="preserve"> </w:t>
            </w:r>
            <w:r w:rsidRPr="009B086C">
              <w:t>the</w:t>
            </w:r>
            <w:r w:rsidRPr="009B086C">
              <w:rPr>
                <w:spacing w:val="-6"/>
              </w:rPr>
              <w:t xml:space="preserve"> </w:t>
            </w:r>
            <w:r w:rsidRPr="009B086C">
              <w:t>MV</w:t>
            </w:r>
            <w:r w:rsidRPr="009B086C">
              <w:rPr>
                <w:spacing w:val="-6"/>
              </w:rPr>
              <w:t xml:space="preserve"> </w:t>
            </w:r>
            <w:r w:rsidRPr="009B086C">
              <w:rPr>
                <w:spacing w:val="-4"/>
              </w:rPr>
              <w:t>Act,</w:t>
            </w:r>
          </w:p>
          <w:p w14:paraId="62109D83" w14:textId="77777777" w:rsidR="00DB1500" w:rsidRPr="009B086C" w:rsidRDefault="00DB1500" w:rsidP="009B086C">
            <w:pPr>
              <w:pStyle w:val="TableParagraph"/>
              <w:spacing w:before="136" w:line="240" w:lineRule="auto"/>
            </w:pPr>
            <w:r w:rsidRPr="009B086C">
              <w:t>2019</w:t>
            </w:r>
            <w:r w:rsidRPr="009B086C">
              <w:rPr>
                <w:spacing w:val="-1"/>
              </w:rPr>
              <w:t xml:space="preserve"> </w:t>
            </w:r>
            <w:r w:rsidRPr="009B086C">
              <w:t>in</w:t>
            </w:r>
            <w:r w:rsidRPr="009B086C">
              <w:rPr>
                <w:spacing w:val="-1"/>
              </w:rPr>
              <w:t xml:space="preserve"> </w:t>
            </w:r>
            <w:r w:rsidRPr="009B086C">
              <w:t>the</w:t>
            </w:r>
            <w:r w:rsidRPr="009B086C">
              <w:rPr>
                <w:spacing w:val="-2"/>
              </w:rPr>
              <w:t xml:space="preserve"> </w:t>
            </w:r>
            <w:r w:rsidRPr="009B086C">
              <w:t>evolving social</w:t>
            </w:r>
            <w:r w:rsidRPr="009B086C">
              <w:rPr>
                <w:spacing w:val="-1"/>
              </w:rPr>
              <w:t xml:space="preserve"> </w:t>
            </w:r>
            <w:r w:rsidRPr="009B086C">
              <w:t>scenario</w:t>
            </w:r>
            <w:r w:rsidRPr="009B086C">
              <w:rPr>
                <w:spacing w:val="-1"/>
              </w:rPr>
              <w:t xml:space="preserve"> </w:t>
            </w:r>
            <w:r w:rsidRPr="009B086C">
              <w:t xml:space="preserve">and </w:t>
            </w:r>
            <w:r w:rsidRPr="009B086C">
              <w:rPr>
                <w:spacing w:val="-2"/>
              </w:rPr>
              <w:t>divulge.</w:t>
            </w:r>
          </w:p>
        </w:tc>
      </w:tr>
      <w:tr w:rsidR="00DB1500" w:rsidRPr="009B086C" w14:paraId="4B7F7634" w14:textId="77777777" w:rsidTr="00A37E69">
        <w:trPr>
          <w:gridAfter w:val="2"/>
          <w:wAfter w:w="27" w:type="dxa"/>
          <w:trHeight w:val="827"/>
        </w:trPr>
        <w:tc>
          <w:tcPr>
            <w:tcW w:w="9623" w:type="dxa"/>
            <w:gridSpan w:val="17"/>
          </w:tcPr>
          <w:p w14:paraId="30B28405" w14:textId="77777777" w:rsidR="00DB1500" w:rsidRPr="009B086C" w:rsidRDefault="00DB1500" w:rsidP="009B086C">
            <w:pPr>
              <w:pStyle w:val="TableParagraph"/>
              <w:spacing w:line="240" w:lineRule="auto"/>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Program Outcomes</w:t>
            </w:r>
            <w:r w:rsidRPr="009B086C">
              <w:rPr>
                <w:b/>
                <w:spacing w:val="4"/>
              </w:rPr>
              <w:t xml:space="preserve"> </w:t>
            </w:r>
            <w:r w:rsidRPr="009B086C">
              <w:rPr>
                <w:b/>
                <w:spacing w:val="-2"/>
              </w:rPr>
              <w:t>(Pos):</w:t>
            </w:r>
          </w:p>
        </w:tc>
      </w:tr>
      <w:tr w:rsidR="00DB1500" w:rsidRPr="009B086C" w14:paraId="1ECEE7DD" w14:textId="77777777" w:rsidTr="00A37E69">
        <w:trPr>
          <w:trHeight w:val="846"/>
        </w:trPr>
        <w:tc>
          <w:tcPr>
            <w:tcW w:w="1071" w:type="dxa"/>
          </w:tcPr>
          <w:p w14:paraId="73E6802E" w14:textId="77777777" w:rsidR="00DB1500" w:rsidRPr="009B086C" w:rsidRDefault="00DB1500" w:rsidP="009B086C">
            <w:pPr>
              <w:pStyle w:val="TableParagraph"/>
              <w:spacing w:before="13" w:line="240" w:lineRule="auto"/>
              <w:rPr>
                <w:b/>
              </w:rPr>
            </w:pPr>
            <w:r w:rsidRPr="009B086C">
              <w:rPr>
                <w:b/>
                <w:spacing w:val="-5"/>
              </w:rPr>
              <w:lastRenderedPageBreak/>
              <w:t>COs</w:t>
            </w:r>
          </w:p>
        </w:tc>
        <w:tc>
          <w:tcPr>
            <w:tcW w:w="669" w:type="dxa"/>
            <w:gridSpan w:val="3"/>
          </w:tcPr>
          <w:p w14:paraId="6CD05600" w14:textId="77777777" w:rsidR="00DB1500" w:rsidRPr="009B086C" w:rsidRDefault="00DB1500" w:rsidP="009B086C">
            <w:pPr>
              <w:pStyle w:val="TableParagraph"/>
              <w:spacing w:before="13" w:line="240" w:lineRule="auto"/>
              <w:rPr>
                <w:b/>
              </w:rPr>
            </w:pPr>
            <w:r w:rsidRPr="009B086C">
              <w:rPr>
                <w:b/>
                <w:spacing w:val="-5"/>
              </w:rPr>
              <w:t>PO1</w:t>
            </w:r>
          </w:p>
        </w:tc>
        <w:tc>
          <w:tcPr>
            <w:tcW w:w="669" w:type="dxa"/>
          </w:tcPr>
          <w:p w14:paraId="0F80306B" w14:textId="77777777" w:rsidR="00DB1500" w:rsidRPr="009B086C" w:rsidRDefault="00DB1500" w:rsidP="009B086C">
            <w:pPr>
              <w:pStyle w:val="TableParagraph"/>
              <w:spacing w:before="13" w:line="240" w:lineRule="auto"/>
              <w:ind w:left="108"/>
              <w:rPr>
                <w:b/>
              </w:rPr>
            </w:pPr>
            <w:r w:rsidRPr="009B086C">
              <w:rPr>
                <w:b/>
                <w:spacing w:val="-5"/>
              </w:rPr>
              <w:t>PO2</w:t>
            </w:r>
          </w:p>
        </w:tc>
        <w:tc>
          <w:tcPr>
            <w:tcW w:w="668" w:type="dxa"/>
            <w:gridSpan w:val="2"/>
          </w:tcPr>
          <w:p w14:paraId="43CE3A6F" w14:textId="77777777" w:rsidR="00DB1500" w:rsidRPr="009B086C" w:rsidRDefault="00DB1500" w:rsidP="009B086C">
            <w:pPr>
              <w:pStyle w:val="TableParagraph"/>
              <w:spacing w:before="13" w:line="240" w:lineRule="auto"/>
              <w:ind w:left="108"/>
              <w:rPr>
                <w:b/>
              </w:rPr>
            </w:pPr>
            <w:r w:rsidRPr="009B086C">
              <w:rPr>
                <w:b/>
                <w:spacing w:val="-5"/>
              </w:rPr>
              <w:t>PO</w:t>
            </w:r>
          </w:p>
          <w:p w14:paraId="59A48BB0" w14:textId="77777777" w:rsidR="00DB1500" w:rsidRPr="009B086C" w:rsidRDefault="00DB1500" w:rsidP="009B086C">
            <w:pPr>
              <w:pStyle w:val="TableParagraph"/>
              <w:spacing w:before="139" w:line="240" w:lineRule="auto"/>
              <w:ind w:left="108"/>
              <w:rPr>
                <w:b/>
              </w:rPr>
            </w:pPr>
            <w:r w:rsidRPr="009B086C">
              <w:rPr>
                <w:b/>
                <w:spacing w:val="-10"/>
              </w:rPr>
              <w:t>3</w:t>
            </w:r>
          </w:p>
        </w:tc>
        <w:tc>
          <w:tcPr>
            <w:tcW w:w="690" w:type="dxa"/>
          </w:tcPr>
          <w:p w14:paraId="188FD733" w14:textId="77777777" w:rsidR="00DB1500" w:rsidRPr="009B086C" w:rsidRDefault="00DB1500" w:rsidP="009B086C">
            <w:pPr>
              <w:pStyle w:val="TableParagraph"/>
              <w:spacing w:before="13" w:line="240" w:lineRule="auto"/>
              <w:ind w:left="110"/>
              <w:rPr>
                <w:b/>
              </w:rPr>
            </w:pPr>
            <w:r w:rsidRPr="009B086C">
              <w:rPr>
                <w:b/>
                <w:spacing w:val="-5"/>
              </w:rPr>
              <w:t>PO4</w:t>
            </w:r>
          </w:p>
        </w:tc>
        <w:tc>
          <w:tcPr>
            <w:tcW w:w="688" w:type="dxa"/>
          </w:tcPr>
          <w:p w14:paraId="613F8775" w14:textId="77777777" w:rsidR="00DB1500" w:rsidRPr="009B086C" w:rsidRDefault="00DB1500" w:rsidP="009B086C">
            <w:pPr>
              <w:pStyle w:val="TableParagraph"/>
              <w:spacing w:before="13" w:line="240" w:lineRule="auto"/>
              <w:ind w:left="109"/>
              <w:rPr>
                <w:b/>
              </w:rPr>
            </w:pPr>
            <w:r w:rsidRPr="009B086C">
              <w:rPr>
                <w:b/>
                <w:spacing w:val="-5"/>
              </w:rPr>
              <w:t>PO5</w:t>
            </w:r>
          </w:p>
        </w:tc>
        <w:tc>
          <w:tcPr>
            <w:tcW w:w="668" w:type="dxa"/>
            <w:gridSpan w:val="2"/>
          </w:tcPr>
          <w:p w14:paraId="5D3C7BBA" w14:textId="77777777" w:rsidR="00DB1500" w:rsidRPr="009B086C" w:rsidRDefault="00DB1500" w:rsidP="009B086C">
            <w:pPr>
              <w:pStyle w:val="TableParagraph"/>
              <w:spacing w:before="13" w:line="240" w:lineRule="auto"/>
              <w:ind w:left="112"/>
              <w:rPr>
                <w:b/>
              </w:rPr>
            </w:pPr>
            <w:r w:rsidRPr="009B086C">
              <w:rPr>
                <w:b/>
                <w:spacing w:val="-5"/>
              </w:rPr>
              <w:t>PO</w:t>
            </w:r>
          </w:p>
          <w:p w14:paraId="746381CF" w14:textId="77777777" w:rsidR="00DB1500" w:rsidRPr="009B086C" w:rsidRDefault="00DB1500" w:rsidP="009B086C">
            <w:pPr>
              <w:pStyle w:val="TableParagraph"/>
              <w:spacing w:before="139" w:line="240" w:lineRule="auto"/>
              <w:ind w:left="112"/>
              <w:rPr>
                <w:b/>
              </w:rPr>
            </w:pPr>
            <w:r w:rsidRPr="009B086C">
              <w:rPr>
                <w:b/>
                <w:spacing w:val="-10"/>
              </w:rPr>
              <w:t>6</w:t>
            </w:r>
          </w:p>
        </w:tc>
        <w:tc>
          <w:tcPr>
            <w:tcW w:w="689" w:type="dxa"/>
          </w:tcPr>
          <w:p w14:paraId="2877C9FA" w14:textId="77777777" w:rsidR="00DB1500" w:rsidRPr="009B086C" w:rsidRDefault="00DB1500" w:rsidP="009B086C">
            <w:pPr>
              <w:pStyle w:val="TableParagraph"/>
              <w:spacing w:before="13" w:line="240" w:lineRule="auto"/>
              <w:ind w:left="114"/>
              <w:rPr>
                <w:b/>
              </w:rPr>
            </w:pPr>
            <w:r w:rsidRPr="009B086C">
              <w:rPr>
                <w:b/>
                <w:spacing w:val="-5"/>
              </w:rPr>
              <w:t>PO7</w:t>
            </w:r>
          </w:p>
        </w:tc>
        <w:tc>
          <w:tcPr>
            <w:tcW w:w="691" w:type="dxa"/>
          </w:tcPr>
          <w:p w14:paraId="168C4554" w14:textId="77777777" w:rsidR="00DB1500" w:rsidRPr="009B086C" w:rsidRDefault="00DB1500" w:rsidP="009B086C">
            <w:pPr>
              <w:pStyle w:val="TableParagraph"/>
              <w:spacing w:before="13" w:line="240" w:lineRule="auto"/>
              <w:ind w:left="114"/>
              <w:rPr>
                <w:b/>
              </w:rPr>
            </w:pPr>
            <w:r w:rsidRPr="009B086C">
              <w:rPr>
                <w:b/>
                <w:spacing w:val="-5"/>
              </w:rPr>
              <w:t>PO8</w:t>
            </w:r>
          </w:p>
        </w:tc>
        <w:tc>
          <w:tcPr>
            <w:tcW w:w="802" w:type="dxa"/>
            <w:gridSpan w:val="2"/>
          </w:tcPr>
          <w:p w14:paraId="1E4C6243" w14:textId="77777777" w:rsidR="00DB1500" w:rsidRPr="009B086C" w:rsidRDefault="00DB1500" w:rsidP="009B086C">
            <w:pPr>
              <w:pStyle w:val="TableParagraph"/>
              <w:spacing w:before="13" w:line="240" w:lineRule="auto"/>
              <w:ind w:left="115"/>
              <w:rPr>
                <w:b/>
              </w:rPr>
            </w:pPr>
            <w:r w:rsidRPr="009B086C">
              <w:rPr>
                <w:b/>
                <w:spacing w:val="-5"/>
              </w:rPr>
              <w:t>PSO</w:t>
            </w:r>
          </w:p>
          <w:p w14:paraId="73626766" w14:textId="77777777" w:rsidR="00DB1500" w:rsidRPr="009B086C" w:rsidRDefault="00DB1500" w:rsidP="009B086C">
            <w:pPr>
              <w:pStyle w:val="TableParagraph"/>
              <w:spacing w:before="139" w:line="240" w:lineRule="auto"/>
              <w:ind w:left="115"/>
              <w:rPr>
                <w:b/>
              </w:rPr>
            </w:pPr>
            <w:r w:rsidRPr="009B086C">
              <w:rPr>
                <w:b/>
                <w:spacing w:val="-10"/>
              </w:rPr>
              <w:t>1</w:t>
            </w:r>
          </w:p>
        </w:tc>
        <w:tc>
          <w:tcPr>
            <w:tcW w:w="829" w:type="dxa"/>
          </w:tcPr>
          <w:p w14:paraId="2125A3B3" w14:textId="77777777" w:rsidR="00DB1500" w:rsidRPr="009B086C" w:rsidRDefault="00DB1500" w:rsidP="009B086C">
            <w:pPr>
              <w:pStyle w:val="TableParagraph"/>
              <w:spacing w:before="13" w:line="240" w:lineRule="auto"/>
              <w:ind w:left="114"/>
              <w:rPr>
                <w:b/>
              </w:rPr>
            </w:pPr>
            <w:r w:rsidRPr="009B086C">
              <w:rPr>
                <w:b/>
                <w:spacing w:val="-4"/>
              </w:rPr>
              <w:t>PSO2</w:t>
            </w:r>
          </w:p>
        </w:tc>
        <w:tc>
          <w:tcPr>
            <w:tcW w:w="1496" w:type="dxa"/>
            <w:gridSpan w:val="2"/>
          </w:tcPr>
          <w:p w14:paraId="3C05D661" w14:textId="77777777" w:rsidR="00DB1500" w:rsidRPr="009B086C" w:rsidRDefault="00DB1500" w:rsidP="009B086C">
            <w:pPr>
              <w:pStyle w:val="TableParagraph"/>
              <w:spacing w:before="13" w:line="240" w:lineRule="auto"/>
              <w:ind w:left="114"/>
              <w:rPr>
                <w:b/>
              </w:rPr>
            </w:pPr>
            <w:r w:rsidRPr="009B086C">
              <w:rPr>
                <w:b/>
                <w:spacing w:val="-4"/>
              </w:rPr>
              <w:t>PSO3</w:t>
            </w:r>
          </w:p>
        </w:tc>
        <w:tc>
          <w:tcPr>
            <w:tcW w:w="20" w:type="dxa"/>
            <w:tcBorders>
              <w:bottom w:val="nil"/>
              <w:right w:val="nil"/>
            </w:tcBorders>
          </w:tcPr>
          <w:p w14:paraId="46FE2499" w14:textId="77777777" w:rsidR="00DB1500" w:rsidRPr="009B086C" w:rsidRDefault="00DB1500" w:rsidP="009B086C">
            <w:pPr>
              <w:pStyle w:val="TableParagraph"/>
              <w:spacing w:line="240" w:lineRule="auto"/>
              <w:ind w:left="0"/>
            </w:pPr>
          </w:p>
        </w:tc>
      </w:tr>
      <w:tr w:rsidR="00DB1500" w:rsidRPr="009B086C" w14:paraId="574FEE1A" w14:textId="77777777" w:rsidTr="00A37E69">
        <w:trPr>
          <w:trHeight w:val="460"/>
        </w:trPr>
        <w:tc>
          <w:tcPr>
            <w:tcW w:w="1071" w:type="dxa"/>
          </w:tcPr>
          <w:p w14:paraId="02A1BA71" w14:textId="77777777" w:rsidR="00DB1500" w:rsidRPr="009B086C" w:rsidRDefault="00DB1500" w:rsidP="009B086C">
            <w:pPr>
              <w:pStyle w:val="TableParagraph"/>
              <w:spacing w:before="3" w:line="240" w:lineRule="auto"/>
              <w:rPr>
                <w:b/>
              </w:rPr>
            </w:pPr>
            <w:r w:rsidRPr="009B086C">
              <w:rPr>
                <w:b/>
                <w:spacing w:val="-5"/>
              </w:rPr>
              <w:t>CO1</w:t>
            </w:r>
          </w:p>
        </w:tc>
        <w:tc>
          <w:tcPr>
            <w:tcW w:w="669" w:type="dxa"/>
            <w:gridSpan w:val="3"/>
          </w:tcPr>
          <w:p w14:paraId="117A3A86" w14:textId="77777777" w:rsidR="00DB1500" w:rsidRPr="009B086C" w:rsidRDefault="00DB1500" w:rsidP="009B086C">
            <w:pPr>
              <w:pStyle w:val="TableParagraph"/>
              <w:spacing w:before="3" w:line="240" w:lineRule="auto"/>
            </w:pPr>
            <w:r w:rsidRPr="009B086C">
              <w:rPr>
                <w:spacing w:val="-10"/>
              </w:rPr>
              <w:t>3</w:t>
            </w:r>
          </w:p>
        </w:tc>
        <w:tc>
          <w:tcPr>
            <w:tcW w:w="669" w:type="dxa"/>
          </w:tcPr>
          <w:p w14:paraId="1923E660" w14:textId="77777777" w:rsidR="00DB1500" w:rsidRPr="009B086C" w:rsidRDefault="00DB1500" w:rsidP="009B086C">
            <w:pPr>
              <w:pStyle w:val="TableParagraph"/>
              <w:spacing w:before="3" w:line="240" w:lineRule="auto"/>
              <w:ind w:left="108"/>
            </w:pPr>
            <w:r w:rsidRPr="009B086C">
              <w:rPr>
                <w:spacing w:val="-10"/>
              </w:rPr>
              <w:t>2</w:t>
            </w:r>
          </w:p>
        </w:tc>
        <w:tc>
          <w:tcPr>
            <w:tcW w:w="668" w:type="dxa"/>
            <w:gridSpan w:val="2"/>
          </w:tcPr>
          <w:p w14:paraId="1149A421" w14:textId="77777777" w:rsidR="00DB1500" w:rsidRPr="009B086C" w:rsidRDefault="00DB1500" w:rsidP="009B086C">
            <w:pPr>
              <w:pStyle w:val="TableParagraph"/>
              <w:spacing w:before="3" w:line="240" w:lineRule="auto"/>
              <w:ind w:left="108"/>
            </w:pPr>
            <w:r w:rsidRPr="009B086C">
              <w:rPr>
                <w:spacing w:val="-10"/>
              </w:rPr>
              <w:t>1</w:t>
            </w:r>
          </w:p>
        </w:tc>
        <w:tc>
          <w:tcPr>
            <w:tcW w:w="690" w:type="dxa"/>
          </w:tcPr>
          <w:p w14:paraId="512A42C1" w14:textId="77777777" w:rsidR="00DB1500" w:rsidRPr="009B086C" w:rsidRDefault="00DB1500" w:rsidP="009B086C">
            <w:pPr>
              <w:pStyle w:val="TableParagraph"/>
              <w:spacing w:before="3" w:line="240" w:lineRule="auto"/>
              <w:ind w:left="110"/>
            </w:pPr>
            <w:r w:rsidRPr="009B086C">
              <w:rPr>
                <w:spacing w:val="-10"/>
              </w:rPr>
              <w:t>-</w:t>
            </w:r>
          </w:p>
        </w:tc>
        <w:tc>
          <w:tcPr>
            <w:tcW w:w="688" w:type="dxa"/>
          </w:tcPr>
          <w:p w14:paraId="5D4FCBDD" w14:textId="77777777" w:rsidR="00DB1500" w:rsidRPr="009B086C" w:rsidRDefault="00DB1500" w:rsidP="009B086C">
            <w:pPr>
              <w:pStyle w:val="TableParagraph"/>
              <w:spacing w:before="3" w:line="240" w:lineRule="auto"/>
              <w:ind w:left="109"/>
            </w:pPr>
            <w:r w:rsidRPr="009B086C">
              <w:rPr>
                <w:spacing w:val="-10"/>
              </w:rPr>
              <w:t>3</w:t>
            </w:r>
          </w:p>
        </w:tc>
        <w:tc>
          <w:tcPr>
            <w:tcW w:w="668" w:type="dxa"/>
            <w:gridSpan w:val="2"/>
          </w:tcPr>
          <w:p w14:paraId="594CD0C0" w14:textId="77777777" w:rsidR="00DB1500" w:rsidRPr="009B086C" w:rsidRDefault="00DB1500" w:rsidP="009B086C">
            <w:pPr>
              <w:pStyle w:val="TableParagraph"/>
              <w:spacing w:before="3" w:line="240" w:lineRule="auto"/>
              <w:ind w:left="112"/>
            </w:pPr>
            <w:r w:rsidRPr="009B086C">
              <w:rPr>
                <w:spacing w:val="-10"/>
              </w:rPr>
              <w:t>3</w:t>
            </w:r>
          </w:p>
        </w:tc>
        <w:tc>
          <w:tcPr>
            <w:tcW w:w="689" w:type="dxa"/>
          </w:tcPr>
          <w:p w14:paraId="72F12C11" w14:textId="77777777" w:rsidR="00DB1500" w:rsidRPr="009B086C" w:rsidRDefault="00DB1500" w:rsidP="009B086C">
            <w:pPr>
              <w:pStyle w:val="TableParagraph"/>
              <w:spacing w:before="3" w:line="240" w:lineRule="auto"/>
              <w:ind w:left="114"/>
            </w:pPr>
            <w:r w:rsidRPr="009B086C">
              <w:rPr>
                <w:spacing w:val="-10"/>
              </w:rPr>
              <w:t>2</w:t>
            </w:r>
          </w:p>
        </w:tc>
        <w:tc>
          <w:tcPr>
            <w:tcW w:w="691" w:type="dxa"/>
          </w:tcPr>
          <w:p w14:paraId="29346B9B" w14:textId="77777777" w:rsidR="00DB1500" w:rsidRPr="009B086C" w:rsidRDefault="00DB1500" w:rsidP="009B086C">
            <w:pPr>
              <w:pStyle w:val="TableParagraph"/>
              <w:spacing w:before="3" w:line="240" w:lineRule="auto"/>
              <w:ind w:left="114"/>
            </w:pPr>
            <w:r w:rsidRPr="009B086C">
              <w:rPr>
                <w:spacing w:val="-10"/>
              </w:rPr>
              <w:t>2</w:t>
            </w:r>
          </w:p>
        </w:tc>
        <w:tc>
          <w:tcPr>
            <w:tcW w:w="802" w:type="dxa"/>
            <w:gridSpan w:val="2"/>
          </w:tcPr>
          <w:p w14:paraId="5B10F4A5" w14:textId="77777777" w:rsidR="00DB1500" w:rsidRPr="009B086C" w:rsidRDefault="00DB1500" w:rsidP="009B086C">
            <w:pPr>
              <w:pStyle w:val="TableParagraph"/>
              <w:spacing w:before="3" w:line="240" w:lineRule="auto"/>
              <w:ind w:left="115"/>
            </w:pPr>
            <w:r w:rsidRPr="009B086C">
              <w:rPr>
                <w:spacing w:val="-10"/>
              </w:rPr>
              <w:t>1</w:t>
            </w:r>
          </w:p>
        </w:tc>
        <w:tc>
          <w:tcPr>
            <w:tcW w:w="829" w:type="dxa"/>
          </w:tcPr>
          <w:p w14:paraId="348647E4" w14:textId="77777777" w:rsidR="00DB1500" w:rsidRPr="009B086C" w:rsidRDefault="00DB1500" w:rsidP="009B086C">
            <w:pPr>
              <w:pStyle w:val="TableParagraph"/>
              <w:spacing w:before="3" w:line="240" w:lineRule="auto"/>
              <w:ind w:left="114"/>
            </w:pPr>
            <w:r w:rsidRPr="009B086C">
              <w:rPr>
                <w:spacing w:val="-10"/>
              </w:rPr>
              <w:t>2</w:t>
            </w:r>
          </w:p>
        </w:tc>
        <w:tc>
          <w:tcPr>
            <w:tcW w:w="1496" w:type="dxa"/>
            <w:gridSpan w:val="2"/>
          </w:tcPr>
          <w:p w14:paraId="1E80C987" w14:textId="77777777" w:rsidR="00DB1500" w:rsidRPr="009B086C" w:rsidRDefault="00DB1500" w:rsidP="009B086C">
            <w:pPr>
              <w:pStyle w:val="TableParagraph"/>
              <w:spacing w:before="3" w:line="240" w:lineRule="auto"/>
              <w:ind w:left="114"/>
            </w:pPr>
            <w:r w:rsidRPr="009B086C">
              <w:rPr>
                <w:spacing w:val="-10"/>
              </w:rPr>
              <w:t>1</w:t>
            </w:r>
          </w:p>
        </w:tc>
        <w:tc>
          <w:tcPr>
            <w:tcW w:w="20" w:type="dxa"/>
            <w:tcBorders>
              <w:top w:val="nil"/>
              <w:bottom w:val="nil"/>
              <w:right w:val="nil"/>
            </w:tcBorders>
          </w:tcPr>
          <w:p w14:paraId="4DBFEF66" w14:textId="77777777" w:rsidR="00DB1500" w:rsidRPr="009B086C" w:rsidRDefault="00DB1500" w:rsidP="009B086C">
            <w:pPr>
              <w:pStyle w:val="TableParagraph"/>
              <w:spacing w:line="240" w:lineRule="auto"/>
              <w:ind w:left="0"/>
            </w:pPr>
          </w:p>
        </w:tc>
      </w:tr>
      <w:tr w:rsidR="00DB1500" w:rsidRPr="009B086C" w14:paraId="3BD2F502" w14:textId="77777777" w:rsidTr="00A37E69">
        <w:trPr>
          <w:trHeight w:val="462"/>
        </w:trPr>
        <w:tc>
          <w:tcPr>
            <w:tcW w:w="1071" w:type="dxa"/>
          </w:tcPr>
          <w:p w14:paraId="306E3150" w14:textId="77777777" w:rsidR="00DB1500" w:rsidRPr="009B086C" w:rsidRDefault="00DB1500" w:rsidP="009B086C">
            <w:pPr>
              <w:pStyle w:val="TableParagraph"/>
              <w:spacing w:before="6" w:line="240" w:lineRule="auto"/>
              <w:rPr>
                <w:b/>
              </w:rPr>
            </w:pPr>
            <w:r w:rsidRPr="009B086C">
              <w:rPr>
                <w:b/>
                <w:spacing w:val="-5"/>
              </w:rPr>
              <w:t>CO2</w:t>
            </w:r>
          </w:p>
        </w:tc>
        <w:tc>
          <w:tcPr>
            <w:tcW w:w="669" w:type="dxa"/>
            <w:gridSpan w:val="3"/>
          </w:tcPr>
          <w:p w14:paraId="0E66AA0D" w14:textId="77777777" w:rsidR="00DB1500" w:rsidRPr="009B086C" w:rsidRDefault="00DB1500" w:rsidP="009B086C">
            <w:pPr>
              <w:pStyle w:val="TableParagraph"/>
              <w:spacing w:before="6" w:line="240" w:lineRule="auto"/>
            </w:pPr>
            <w:r w:rsidRPr="009B086C">
              <w:rPr>
                <w:spacing w:val="-10"/>
              </w:rPr>
              <w:t>3</w:t>
            </w:r>
          </w:p>
        </w:tc>
        <w:tc>
          <w:tcPr>
            <w:tcW w:w="669" w:type="dxa"/>
          </w:tcPr>
          <w:p w14:paraId="13965BFD" w14:textId="77777777" w:rsidR="00DB1500" w:rsidRPr="009B086C" w:rsidRDefault="00DB1500" w:rsidP="009B086C">
            <w:pPr>
              <w:pStyle w:val="TableParagraph"/>
              <w:spacing w:before="6" w:line="240" w:lineRule="auto"/>
              <w:ind w:left="108"/>
            </w:pPr>
            <w:r w:rsidRPr="009B086C">
              <w:rPr>
                <w:spacing w:val="-10"/>
              </w:rPr>
              <w:t>2</w:t>
            </w:r>
          </w:p>
        </w:tc>
        <w:tc>
          <w:tcPr>
            <w:tcW w:w="668" w:type="dxa"/>
            <w:gridSpan w:val="2"/>
          </w:tcPr>
          <w:p w14:paraId="0A53B348" w14:textId="77777777" w:rsidR="00DB1500" w:rsidRPr="009B086C" w:rsidRDefault="00DB1500" w:rsidP="009B086C">
            <w:pPr>
              <w:pStyle w:val="TableParagraph"/>
              <w:spacing w:before="6" w:line="240" w:lineRule="auto"/>
              <w:ind w:left="108"/>
            </w:pPr>
            <w:r w:rsidRPr="009B086C">
              <w:rPr>
                <w:spacing w:val="-10"/>
              </w:rPr>
              <w:t>1</w:t>
            </w:r>
          </w:p>
        </w:tc>
        <w:tc>
          <w:tcPr>
            <w:tcW w:w="690" w:type="dxa"/>
          </w:tcPr>
          <w:p w14:paraId="481197BD" w14:textId="77777777" w:rsidR="00DB1500" w:rsidRPr="009B086C" w:rsidRDefault="00DB1500" w:rsidP="009B086C">
            <w:pPr>
              <w:pStyle w:val="TableParagraph"/>
              <w:spacing w:before="6" w:line="240" w:lineRule="auto"/>
              <w:ind w:left="110"/>
            </w:pPr>
            <w:r w:rsidRPr="009B086C">
              <w:rPr>
                <w:spacing w:val="-10"/>
              </w:rPr>
              <w:t>1</w:t>
            </w:r>
          </w:p>
        </w:tc>
        <w:tc>
          <w:tcPr>
            <w:tcW w:w="688" w:type="dxa"/>
          </w:tcPr>
          <w:p w14:paraId="65F70B8B" w14:textId="77777777" w:rsidR="00DB1500" w:rsidRPr="009B086C" w:rsidRDefault="00DB1500" w:rsidP="009B086C">
            <w:pPr>
              <w:pStyle w:val="TableParagraph"/>
              <w:spacing w:before="6" w:line="240" w:lineRule="auto"/>
              <w:ind w:left="109"/>
            </w:pPr>
            <w:r w:rsidRPr="009B086C">
              <w:rPr>
                <w:spacing w:val="-10"/>
              </w:rPr>
              <w:t>2</w:t>
            </w:r>
          </w:p>
        </w:tc>
        <w:tc>
          <w:tcPr>
            <w:tcW w:w="668" w:type="dxa"/>
            <w:gridSpan w:val="2"/>
          </w:tcPr>
          <w:p w14:paraId="5182C430" w14:textId="77777777" w:rsidR="00DB1500" w:rsidRPr="009B086C" w:rsidRDefault="00DB1500" w:rsidP="009B086C">
            <w:pPr>
              <w:pStyle w:val="TableParagraph"/>
              <w:spacing w:before="6" w:line="240" w:lineRule="auto"/>
              <w:ind w:left="112"/>
            </w:pPr>
            <w:r w:rsidRPr="009B086C">
              <w:rPr>
                <w:spacing w:val="-10"/>
              </w:rPr>
              <w:t>3</w:t>
            </w:r>
          </w:p>
        </w:tc>
        <w:tc>
          <w:tcPr>
            <w:tcW w:w="689" w:type="dxa"/>
          </w:tcPr>
          <w:p w14:paraId="20AD4679" w14:textId="77777777" w:rsidR="00DB1500" w:rsidRPr="009B086C" w:rsidRDefault="00DB1500" w:rsidP="009B086C">
            <w:pPr>
              <w:pStyle w:val="TableParagraph"/>
              <w:spacing w:before="6" w:line="240" w:lineRule="auto"/>
              <w:ind w:left="114"/>
            </w:pPr>
            <w:r w:rsidRPr="009B086C">
              <w:rPr>
                <w:spacing w:val="-10"/>
              </w:rPr>
              <w:t>2</w:t>
            </w:r>
          </w:p>
        </w:tc>
        <w:tc>
          <w:tcPr>
            <w:tcW w:w="691" w:type="dxa"/>
          </w:tcPr>
          <w:p w14:paraId="32754C0D" w14:textId="77777777" w:rsidR="00DB1500" w:rsidRPr="009B086C" w:rsidRDefault="00DB1500" w:rsidP="009B086C">
            <w:pPr>
              <w:pStyle w:val="TableParagraph"/>
              <w:spacing w:before="6" w:line="240" w:lineRule="auto"/>
              <w:ind w:left="114"/>
            </w:pPr>
            <w:r w:rsidRPr="009B086C">
              <w:rPr>
                <w:spacing w:val="-10"/>
              </w:rPr>
              <w:t>2</w:t>
            </w:r>
          </w:p>
        </w:tc>
        <w:tc>
          <w:tcPr>
            <w:tcW w:w="802" w:type="dxa"/>
            <w:gridSpan w:val="2"/>
          </w:tcPr>
          <w:p w14:paraId="58F35C1F" w14:textId="77777777" w:rsidR="00DB1500" w:rsidRPr="009B086C" w:rsidRDefault="00DB1500" w:rsidP="009B086C">
            <w:pPr>
              <w:pStyle w:val="TableParagraph"/>
              <w:spacing w:before="6" w:line="240" w:lineRule="auto"/>
              <w:ind w:left="115"/>
            </w:pPr>
            <w:r w:rsidRPr="009B086C">
              <w:rPr>
                <w:spacing w:val="-10"/>
              </w:rPr>
              <w:t>1</w:t>
            </w:r>
          </w:p>
        </w:tc>
        <w:tc>
          <w:tcPr>
            <w:tcW w:w="829" w:type="dxa"/>
          </w:tcPr>
          <w:p w14:paraId="0B220375" w14:textId="77777777" w:rsidR="00DB1500" w:rsidRPr="009B086C" w:rsidRDefault="00DB1500" w:rsidP="009B086C">
            <w:pPr>
              <w:pStyle w:val="TableParagraph"/>
              <w:spacing w:before="6" w:line="240" w:lineRule="auto"/>
              <w:ind w:left="114"/>
            </w:pPr>
            <w:r w:rsidRPr="009B086C">
              <w:rPr>
                <w:spacing w:val="-10"/>
              </w:rPr>
              <w:t>2</w:t>
            </w:r>
          </w:p>
        </w:tc>
        <w:tc>
          <w:tcPr>
            <w:tcW w:w="1496" w:type="dxa"/>
            <w:gridSpan w:val="2"/>
          </w:tcPr>
          <w:p w14:paraId="32EB4C16" w14:textId="77777777" w:rsidR="00DB1500" w:rsidRPr="009B086C" w:rsidRDefault="00DB1500" w:rsidP="009B086C">
            <w:pPr>
              <w:pStyle w:val="TableParagraph"/>
              <w:spacing w:before="6" w:line="240" w:lineRule="auto"/>
              <w:ind w:left="114"/>
            </w:pPr>
            <w:r w:rsidRPr="009B086C">
              <w:rPr>
                <w:spacing w:val="-10"/>
              </w:rPr>
              <w:t>1</w:t>
            </w:r>
          </w:p>
        </w:tc>
        <w:tc>
          <w:tcPr>
            <w:tcW w:w="20" w:type="dxa"/>
            <w:tcBorders>
              <w:top w:val="nil"/>
              <w:bottom w:val="nil"/>
              <w:right w:val="nil"/>
            </w:tcBorders>
          </w:tcPr>
          <w:p w14:paraId="07D2C4C2" w14:textId="77777777" w:rsidR="00DB1500" w:rsidRPr="009B086C" w:rsidRDefault="00DB1500" w:rsidP="009B086C">
            <w:pPr>
              <w:pStyle w:val="TableParagraph"/>
              <w:spacing w:line="240" w:lineRule="auto"/>
              <w:ind w:left="0"/>
            </w:pPr>
          </w:p>
        </w:tc>
      </w:tr>
      <w:tr w:rsidR="00DB1500" w:rsidRPr="009B086C" w14:paraId="034A7D6B" w14:textId="77777777" w:rsidTr="00A37E69">
        <w:trPr>
          <w:trHeight w:val="460"/>
        </w:trPr>
        <w:tc>
          <w:tcPr>
            <w:tcW w:w="1071" w:type="dxa"/>
          </w:tcPr>
          <w:p w14:paraId="270E1FDA" w14:textId="77777777" w:rsidR="00DB1500" w:rsidRPr="009B086C" w:rsidRDefault="00DB1500" w:rsidP="009B086C">
            <w:pPr>
              <w:pStyle w:val="TableParagraph"/>
              <w:spacing w:before="4" w:line="240" w:lineRule="auto"/>
              <w:rPr>
                <w:b/>
              </w:rPr>
            </w:pPr>
            <w:r w:rsidRPr="009B086C">
              <w:rPr>
                <w:b/>
                <w:spacing w:val="-5"/>
              </w:rPr>
              <w:t>CO3</w:t>
            </w:r>
          </w:p>
        </w:tc>
        <w:tc>
          <w:tcPr>
            <w:tcW w:w="669" w:type="dxa"/>
            <w:gridSpan w:val="3"/>
          </w:tcPr>
          <w:p w14:paraId="63E8A4AB" w14:textId="77777777" w:rsidR="00DB1500" w:rsidRPr="009B086C" w:rsidRDefault="00DB1500" w:rsidP="009B086C">
            <w:pPr>
              <w:pStyle w:val="TableParagraph"/>
              <w:spacing w:before="4" w:line="240" w:lineRule="auto"/>
            </w:pPr>
            <w:r w:rsidRPr="009B086C">
              <w:rPr>
                <w:spacing w:val="-10"/>
              </w:rPr>
              <w:t>3</w:t>
            </w:r>
          </w:p>
        </w:tc>
        <w:tc>
          <w:tcPr>
            <w:tcW w:w="669" w:type="dxa"/>
          </w:tcPr>
          <w:p w14:paraId="6F020FFB" w14:textId="77777777" w:rsidR="00DB1500" w:rsidRPr="009B086C" w:rsidRDefault="00DB1500" w:rsidP="009B086C">
            <w:pPr>
              <w:pStyle w:val="TableParagraph"/>
              <w:spacing w:before="4" w:line="240" w:lineRule="auto"/>
              <w:ind w:left="108"/>
            </w:pPr>
            <w:r w:rsidRPr="009B086C">
              <w:rPr>
                <w:spacing w:val="-10"/>
              </w:rPr>
              <w:t>2</w:t>
            </w:r>
          </w:p>
        </w:tc>
        <w:tc>
          <w:tcPr>
            <w:tcW w:w="668" w:type="dxa"/>
            <w:gridSpan w:val="2"/>
          </w:tcPr>
          <w:p w14:paraId="3D2C048C" w14:textId="77777777" w:rsidR="00DB1500" w:rsidRPr="009B086C" w:rsidRDefault="00DB1500" w:rsidP="009B086C">
            <w:pPr>
              <w:pStyle w:val="TableParagraph"/>
              <w:spacing w:before="4" w:line="240" w:lineRule="auto"/>
              <w:ind w:left="108"/>
            </w:pPr>
            <w:r w:rsidRPr="009B086C">
              <w:rPr>
                <w:spacing w:val="-10"/>
              </w:rPr>
              <w:t>3</w:t>
            </w:r>
          </w:p>
        </w:tc>
        <w:tc>
          <w:tcPr>
            <w:tcW w:w="690" w:type="dxa"/>
          </w:tcPr>
          <w:p w14:paraId="5CB74C25" w14:textId="77777777" w:rsidR="00DB1500" w:rsidRPr="009B086C" w:rsidRDefault="00DB1500" w:rsidP="009B086C">
            <w:pPr>
              <w:pStyle w:val="TableParagraph"/>
              <w:spacing w:before="4" w:line="240" w:lineRule="auto"/>
              <w:ind w:left="110"/>
            </w:pPr>
            <w:r w:rsidRPr="009B086C">
              <w:rPr>
                <w:spacing w:val="-10"/>
              </w:rPr>
              <w:t>1</w:t>
            </w:r>
          </w:p>
        </w:tc>
        <w:tc>
          <w:tcPr>
            <w:tcW w:w="688" w:type="dxa"/>
          </w:tcPr>
          <w:p w14:paraId="7EF106BF" w14:textId="77777777" w:rsidR="00DB1500" w:rsidRPr="009B086C" w:rsidRDefault="00DB1500" w:rsidP="009B086C">
            <w:pPr>
              <w:pStyle w:val="TableParagraph"/>
              <w:spacing w:before="4" w:line="240" w:lineRule="auto"/>
              <w:ind w:left="109"/>
            </w:pPr>
            <w:r w:rsidRPr="009B086C">
              <w:rPr>
                <w:spacing w:val="-10"/>
              </w:rPr>
              <w:t>1</w:t>
            </w:r>
          </w:p>
        </w:tc>
        <w:tc>
          <w:tcPr>
            <w:tcW w:w="668" w:type="dxa"/>
            <w:gridSpan w:val="2"/>
          </w:tcPr>
          <w:p w14:paraId="7F9CCF62" w14:textId="77777777" w:rsidR="00DB1500" w:rsidRPr="009B086C" w:rsidRDefault="00DB1500" w:rsidP="009B086C">
            <w:pPr>
              <w:pStyle w:val="TableParagraph"/>
              <w:spacing w:before="4" w:line="240" w:lineRule="auto"/>
              <w:ind w:left="112"/>
            </w:pPr>
            <w:r w:rsidRPr="009B086C">
              <w:rPr>
                <w:spacing w:val="-10"/>
              </w:rPr>
              <w:t>2</w:t>
            </w:r>
          </w:p>
        </w:tc>
        <w:tc>
          <w:tcPr>
            <w:tcW w:w="689" w:type="dxa"/>
          </w:tcPr>
          <w:p w14:paraId="3DCCE880" w14:textId="77777777" w:rsidR="00DB1500" w:rsidRPr="009B086C" w:rsidRDefault="00DB1500" w:rsidP="009B086C">
            <w:pPr>
              <w:pStyle w:val="TableParagraph"/>
              <w:spacing w:before="4" w:line="240" w:lineRule="auto"/>
              <w:ind w:left="114"/>
            </w:pPr>
            <w:r w:rsidRPr="009B086C">
              <w:rPr>
                <w:spacing w:val="-10"/>
              </w:rPr>
              <w:t>3</w:t>
            </w:r>
          </w:p>
        </w:tc>
        <w:tc>
          <w:tcPr>
            <w:tcW w:w="691" w:type="dxa"/>
          </w:tcPr>
          <w:p w14:paraId="790040C0" w14:textId="77777777" w:rsidR="00DB1500" w:rsidRPr="009B086C" w:rsidRDefault="00DB1500" w:rsidP="009B086C">
            <w:pPr>
              <w:pStyle w:val="TableParagraph"/>
              <w:spacing w:before="4" w:line="240" w:lineRule="auto"/>
              <w:ind w:left="114"/>
            </w:pPr>
            <w:r w:rsidRPr="009B086C">
              <w:rPr>
                <w:spacing w:val="-10"/>
              </w:rPr>
              <w:t>3</w:t>
            </w:r>
          </w:p>
        </w:tc>
        <w:tc>
          <w:tcPr>
            <w:tcW w:w="802" w:type="dxa"/>
            <w:gridSpan w:val="2"/>
          </w:tcPr>
          <w:p w14:paraId="19C1062E" w14:textId="77777777" w:rsidR="00DB1500" w:rsidRPr="009B086C" w:rsidRDefault="00DB1500" w:rsidP="009B086C">
            <w:pPr>
              <w:pStyle w:val="TableParagraph"/>
              <w:spacing w:before="4" w:line="240" w:lineRule="auto"/>
              <w:ind w:left="115"/>
            </w:pPr>
            <w:r w:rsidRPr="009B086C">
              <w:rPr>
                <w:spacing w:val="-10"/>
              </w:rPr>
              <w:t>1</w:t>
            </w:r>
          </w:p>
        </w:tc>
        <w:tc>
          <w:tcPr>
            <w:tcW w:w="829" w:type="dxa"/>
          </w:tcPr>
          <w:p w14:paraId="1D16D314" w14:textId="77777777" w:rsidR="00DB1500" w:rsidRPr="009B086C" w:rsidRDefault="00DB1500" w:rsidP="009B086C">
            <w:pPr>
              <w:pStyle w:val="TableParagraph"/>
              <w:spacing w:before="4" w:line="240" w:lineRule="auto"/>
              <w:ind w:left="114"/>
            </w:pPr>
            <w:r w:rsidRPr="009B086C">
              <w:rPr>
                <w:spacing w:val="-10"/>
              </w:rPr>
              <w:t>-</w:t>
            </w:r>
          </w:p>
        </w:tc>
        <w:tc>
          <w:tcPr>
            <w:tcW w:w="1496" w:type="dxa"/>
            <w:gridSpan w:val="2"/>
          </w:tcPr>
          <w:p w14:paraId="0FAC5ADE" w14:textId="77777777" w:rsidR="00DB1500" w:rsidRPr="009B086C" w:rsidRDefault="00DB1500" w:rsidP="009B086C">
            <w:pPr>
              <w:pStyle w:val="TableParagraph"/>
              <w:spacing w:before="4" w:line="240" w:lineRule="auto"/>
              <w:ind w:left="114"/>
            </w:pPr>
            <w:r w:rsidRPr="009B086C">
              <w:rPr>
                <w:spacing w:val="-10"/>
              </w:rPr>
              <w:t>3</w:t>
            </w:r>
          </w:p>
        </w:tc>
        <w:tc>
          <w:tcPr>
            <w:tcW w:w="20" w:type="dxa"/>
            <w:tcBorders>
              <w:top w:val="nil"/>
              <w:bottom w:val="nil"/>
              <w:right w:val="nil"/>
            </w:tcBorders>
          </w:tcPr>
          <w:p w14:paraId="6226BDC1" w14:textId="77777777" w:rsidR="00DB1500" w:rsidRPr="009B086C" w:rsidRDefault="00DB1500" w:rsidP="009B086C">
            <w:pPr>
              <w:pStyle w:val="TableParagraph"/>
              <w:spacing w:line="240" w:lineRule="auto"/>
              <w:ind w:left="0"/>
            </w:pPr>
          </w:p>
        </w:tc>
      </w:tr>
      <w:tr w:rsidR="00DB1500" w:rsidRPr="009B086C" w14:paraId="17C0B023" w14:textId="77777777" w:rsidTr="00A37E69">
        <w:trPr>
          <w:trHeight w:val="460"/>
        </w:trPr>
        <w:tc>
          <w:tcPr>
            <w:tcW w:w="1071" w:type="dxa"/>
          </w:tcPr>
          <w:p w14:paraId="5BBA1F5A" w14:textId="77777777" w:rsidR="00DB1500" w:rsidRPr="009B086C" w:rsidRDefault="00DB1500" w:rsidP="009B086C">
            <w:pPr>
              <w:pStyle w:val="TableParagraph"/>
              <w:spacing w:before="3" w:line="240" w:lineRule="auto"/>
              <w:rPr>
                <w:b/>
              </w:rPr>
            </w:pPr>
            <w:r w:rsidRPr="009B086C">
              <w:rPr>
                <w:b/>
                <w:spacing w:val="-5"/>
              </w:rPr>
              <w:t>CO4</w:t>
            </w:r>
          </w:p>
        </w:tc>
        <w:tc>
          <w:tcPr>
            <w:tcW w:w="669" w:type="dxa"/>
            <w:gridSpan w:val="3"/>
          </w:tcPr>
          <w:p w14:paraId="0E51A35B" w14:textId="77777777" w:rsidR="00DB1500" w:rsidRPr="009B086C" w:rsidRDefault="00DB1500" w:rsidP="009B086C">
            <w:pPr>
              <w:pStyle w:val="TableParagraph"/>
              <w:spacing w:before="3" w:line="240" w:lineRule="auto"/>
            </w:pPr>
            <w:r w:rsidRPr="009B086C">
              <w:rPr>
                <w:spacing w:val="-10"/>
              </w:rPr>
              <w:t>2</w:t>
            </w:r>
          </w:p>
        </w:tc>
        <w:tc>
          <w:tcPr>
            <w:tcW w:w="669" w:type="dxa"/>
          </w:tcPr>
          <w:p w14:paraId="6CF49480" w14:textId="77777777" w:rsidR="00DB1500" w:rsidRPr="009B086C" w:rsidRDefault="00DB1500" w:rsidP="009B086C">
            <w:pPr>
              <w:pStyle w:val="TableParagraph"/>
              <w:spacing w:before="3" w:line="240" w:lineRule="auto"/>
              <w:ind w:left="108"/>
            </w:pPr>
            <w:r w:rsidRPr="009B086C">
              <w:rPr>
                <w:spacing w:val="-10"/>
              </w:rPr>
              <w:t>1</w:t>
            </w:r>
          </w:p>
        </w:tc>
        <w:tc>
          <w:tcPr>
            <w:tcW w:w="668" w:type="dxa"/>
            <w:gridSpan w:val="2"/>
          </w:tcPr>
          <w:p w14:paraId="7DF1E669" w14:textId="77777777" w:rsidR="00DB1500" w:rsidRPr="009B086C" w:rsidRDefault="00DB1500" w:rsidP="009B086C">
            <w:pPr>
              <w:pStyle w:val="TableParagraph"/>
              <w:spacing w:before="3" w:line="240" w:lineRule="auto"/>
              <w:ind w:left="108"/>
            </w:pPr>
            <w:r w:rsidRPr="009B086C">
              <w:rPr>
                <w:spacing w:val="-10"/>
              </w:rPr>
              <w:t>2</w:t>
            </w:r>
          </w:p>
        </w:tc>
        <w:tc>
          <w:tcPr>
            <w:tcW w:w="690" w:type="dxa"/>
          </w:tcPr>
          <w:p w14:paraId="44214A59" w14:textId="77777777" w:rsidR="00DB1500" w:rsidRPr="009B086C" w:rsidRDefault="00DB1500" w:rsidP="009B086C">
            <w:pPr>
              <w:pStyle w:val="TableParagraph"/>
              <w:spacing w:before="3" w:line="240" w:lineRule="auto"/>
              <w:ind w:left="110"/>
            </w:pPr>
            <w:r w:rsidRPr="009B086C">
              <w:rPr>
                <w:spacing w:val="-10"/>
              </w:rPr>
              <w:t>-</w:t>
            </w:r>
          </w:p>
        </w:tc>
        <w:tc>
          <w:tcPr>
            <w:tcW w:w="688" w:type="dxa"/>
          </w:tcPr>
          <w:p w14:paraId="4C2E0A14" w14:textId="77777777" w:rsidR="00DB1500" w:rsidRPr="009B086C" w:rsidRDefault="00DB1500" w:rsidP="009B086C">
            <w:pPr>
              <w:pStyle w:val="TableParagraph"/>
              <w:spacing w:before="3" w:line="240" w:lineRule="auto"/>
              <w:ind w:left="109"/>
            </w:pPr>
            <w:r w:rsidRPr="009B086C">
              <w:rPr>
                <w:spacing w:val="-10"/>
              </w:rPr>
              <w:t>1</w:t>
            </w:r>
          </w:p>
        </w:tc>
        <w:tc>
          <w:tcPr>
            <w:tcW w:w="668" w:type="dxa"/>
            <w:gridSpan w:val="2"/>
          </w:tcPr>
          <w:p w14:paraId="1D4581A0" w14:textId="77777777" w:rsidR="00DB1500" w:rsidRPr="009B086C" w:rsidRDefault="00DB1500" w:rsidP="009B086C">
            <w:pPr>
              <w:pStyle w:val="TableParagraph"/>
              <w:spacing w:before="3" w:line="240" w:lineRule="auto"/>
              <w:ind w:left="112"/>
            </w:pPr>
            <w:r w:rsidRPr="009B086C">
              <w:rPr>
                <w:spacing w:val="-10"/>
              </w:rPr>
              <w:t>3</w:t>
            </w:r>
          </w:p>
        </w:tc>
        <w:tc>
          <w:tcPr>
            <w:tcW w:w="689" w:type="dxa"/>
          </w:tcPr>
          <w:p w14:paraId="0E8AA13C" w14:textId="77777777" w:rsidR="00DB1500" w:rsidRPr="009B086C" w:rsidRDefault="00DB1500" w:rsidP="009B086C">
            <w:pPr>
              <w:pStyle w:val="TableParagraph"/>
              <w:spacing w:before="3" w:line="240" w:lineRule="auto"/>
              <w:ind w:left="114"/>
            </w:pPr>
            <w:r w:rsidRPr="009B086C">
              <w:rPr>
                <w:spacing w:val="-10"/>
              </w:rPr>
              <w:t>3</w:t>
            </w:r>
          </w:p>
        </w:tc>
        <w:tc>
          <w:tcPr>
            <w:tcW w:w="691" w:type="dxa"/>
          </w:tcPr>
          <w:p w14:paraId="7758208F" w14:textId="77777777" w:rsidR="00DB1500" w:rsidRPr="009B086C" w:rsidRDefault="00DB1500" w:rsidP="009B086C">
            <w:pPr>
              <w:pStyle w:val="TableParagraph"/>
              <w:spacing w:before="3" w:line="240" w:lineRule="auto"/>
              <w:ind w:left="114"/>
            </w:pPr>
            <w:r w:rsidRPr="009B086C">
              <w:rPr>
                <w:spacing w:val="-10"/>
              </w:rPr>
              <w:t>3</w:t>
            </w:r>
          </w:p>
        </w:tc>
        <w:tc>
          <w:tcPr>
            <w:tcW w:w="802" w:type="dxa"/>
            <w:gridSpan w:val="2"/>
          </w:tcPr>
          <w:p w14:paraId="0AE5FCC6" w14:textId="77777777" w:rsidR="00DB1500" w:rsidRPr="009B086C" w:rsidRDefault="00DB1500" w:rsidP="009B086C">
            <w:pPr>
              <w:pStyle w:val="TableParagraph"/>
              <w:spacing w:before="3" w:line="240" w:lineRule="auto"/>
              <w:ind w:left="115"/>
            </w:pPr>
            <w:r w:rsidRPr="009B086C">
              <w:rPr>
                <w:spacing w:val="-10"/>
              </w:rPr>
              <w:t>3</w:t>
            </w:r>
          </w:p>
        </w:tc>
        <w:tc>
          <w:tcPr>
            <w:tcW w:w="829" w:type="dxa"/>
          </w:tcPr>
          <w:p w14:paraId="341EDDEB" w14:textId="77777777" w:rsidR="00DB1500" w:rsidRPr="009B086C" w:rsidRDefault="00DB1500" w:rsidP="009B086C">
            <w:pPr>
              <w:pStyle w:val="TableParagraph"/>
              <w:spacing w:before="3" w:line="240" w:lineRule="auto"/>
              <w:ind w:left="114"/>
            </w:pPr>
            <w:r w:rsidRPr="009B086C">
              <w:rPr>
                <w:spacing w:val="-10"/>
              </w:rPr>
              <w:t>2</w:t>
            </w:r>
          </w:p>
        </w:tc>
        <w:tc>
          <w:tcPr>
            <w:tcW w:w="1496" w:type="dxa"/>
            <w:gridSpan w:val="2"/>
          </w:tcPr>
          <w:p w14:paraId="1F345DBC" w14:textId="77777777" w:rsidR="00DB1500" w:rsidRPr="009B086C" w:rsidRDefault="00DB1500" w:rsidP="009B086C">
            <w:pPr>
              <w:pStyle w:val="TableParagraph"/>
              <w:spacing w:before="3" w:line="240" w:lineRule="auto"/>
              <w:ind w:left="114"/>
            </w:pPr>
            <w:r w:rsidRPr="009B086C">
              <w:rPr>
                <w:spacing w:val="-10"/>
              </w:rPr>
              <w:t>1</w:t>
            </w:r>
          </w:p>
        </w:tc>
        <w:tc>
          <w:tcPr>
            <w:tcW w:w="20" w:type="dxa"/>
            <w:tcBorders>
              <w:top w:val="nil"/>
              <w:bottom w:val="nil"/>
              <w:right w:val="nil"/>
            </w:tcBorders>
          </w:tcPr>
          <w:p w14:paraId="36FCB536" w14:textId="77777777" w:rsidR="00DB1500" w:rsidRPr="009B086C" w:rsidRDefault="00DB1500" w:rsidP="009B086C">
            <w:pPr>
              <w:pStyle w:val="TableParagraph"/>
              <w:spacing w:line="240" w:lineRule="auto"/>
              <w:ind w:left="0"/>
            </w:pPr>
          </w:p>
        </w:tc>
      </w:tr>
      <w:tr w:rsidR="00DB1500" w:rsidRPr="009B086C" w14:paraId="678AF5A3" w14:textId="77777777" w:rsidTr="00A37E69">
        <w:trPr>
          <w:trHeight w:val="472"/>
        </w:trPr>
        <w:tc>
          <w:tcPr>
            <w:tcW w:w="1071" w:type="dxa"/>
          </w:tcPr>
          <w:p w14:paraId="5631E82F" w14:textId="77777777" w:rsidR="00DB1500" w:rsidRPr="009B086C" w:rsidRDefault="00DB1500" w:rsidP="009B086C">
            <w:pPr>
              <w:pStyle w:val="TableParagraph"/>
              <w:spacing w:before="3" w:line="240" w:lineRule="auto"/>
              <w:rPr>
                <w:b/>
              </w:rPr>
            </w:pPr>
            <w:r w:rsidRPr="009B086C">
              <w:rPr>
                <w:b/>
                <w:spacing w:val="-2"/>
              </w:rPr>
              <w:t>Average</w:t>
            </w:r>
          </w:p>
        </w:tc>
        <w:tc>
          <w:tcPr>
            <w:tcW w:w="669" w:type="dxa"/>
            <w:gridSpan w:val="3"/>
          </w:tcPr>
          <w:p w14:paraId="53A53920" w14:textId="77777777" w:rsidR="00DB1500" w:rsidRPr="009B086C" w:rsidRDefault="00DB1500" w:rsidP="009B086C">
            <w:pPr>
              <w:pStyle w:val="TableParagraph"/>
              <w:spacing w:before="3" w:line="240" w:lineRule="auto"/>
            </w:pPr>
            <w:r w:rsidRPr="009B086C">
              <w:rPr>
                <w:spacing w:val="-4"/>
              </w:rPr>
              <w:t>2.75</w:t>
            </w:r>
          </w:p>
        </w:tc>
        <w:tc>
          <w:tcPr>
            <w:tcW w:w="669" w:type="dxa"/>
          </w:tcPr>
          <w:p w14:paraId="048D699A" w14:textId="77777777" w:rsidR="00DB1500" w:rsidRPr="009B086C" w:rsidRDefault="00DB1500" w:rsidP="009B086C">
            <w:pPr>
              <w:pStyle w:val="TableParagraph"/>
              <w:spacing w:before="3" w:line="240" w:lineRule="auto"/>
              <w:ind w:left="108"/>
            </w:pPr>
            <w:r w:rsidRPr="009B086C">
              <w:rPr>
                <w:spacing w:val="-4"/>
              </w:rPr>
              <w:t>1.75</w:t>
            </w:r>
          </w:p>
        </w:tc>
        <w:tc>
          <w:tcPr>
            <w:tcW w:w="668" w:type="dxa"/>
            <w:gridSpan w:val="2"/>
          </w:tcPr>
          <w:p w14:paraId="4018FEC7" w14:textId="77777777" w:rsidR="00DB1500" w:rsidRPr="009B086C" w:rsidRDefault="00DB1500" w:rsidP="009B086C">
            <w:pPr>
              <w:pStyle w:val="TableParagraph"/>
              <w:spacing w:before="3" w:line="240" w:lineRule="auto"/>
              <w:ind w:left="108"/>
            </w:pPr>
            <w:r w:rsidRPr="009B086C">
              <w:rPr>
                <w:spacing w:val="-4"/>
              </w:rPr>
              <w:t>1.75</w:t>
            </w:r>
          </w:p>
        </w:tc>
        <w:tc>
          <w:tcPr>
            <w:tcW w:w="690" w:type="dxa"/>
          </w:tcPr>
          <w:p w14:paraId="19F2FD39" w14:textId="77777777" w:rsidR="00DB1500" w:rsidRPr="009B086C" w:rsidRDefault="00DB1500" w:rsidP="009B086C">
            <w:pPr>
              <w:pStyle w:val="TableParagraph"/>
              <w:spacing w:before="3" w:line="240" w:lineRule="auto"/>
              <w:ind w:left="110"/>
            </w:pPr>
            <w:r w:rsidRPr="009B086C">
              <w:rPr>
                <w:spacing w:val="-10"/>
              </w:rPr>
              <w:t>1</w:t>
            </w:r>
          </w:p>
        </w:tc>
        <w:tc>
          <w:tcPr>
            <w:tcW w:w="688" w:type="dxa"/>
          </w:tcPr>
          <w:p w14:paraId="19E940E3" w14:textId="77777777" w:rsidR="00DB1500" w:rsidRPr="009B086C" w:rsidRDefault="00DB1500" w:rsidP="009B086C">
            <w:pPr>
              <w:pStyle w:val="TableParagraph"/>
              <w:spacing w:before="3" w:line="240" w:lineRule="auto"/>
              <w:ind w:left="109"/>
            </w:pPr>
            <w:r w:rsidRPr="009B086C">
              <w:rPr>
                <w:spacing w:val="-4"/>
              </w:rPr>
              <w:t>1.75</w:t>
            </w:r>
          </w:p>
        </w:tc>
        <w:tc>
          <w:tcPr>
            <w:tcW w:w="668" w:type="dxa"/>
            <w:gridSpan w:val="2"/>
          </w:tcPr>
          <w:p w14:paraId="246AFB64" w14:textId="77777777" w:rsidR="00DB1500" w:rsidRPr="009B086C" w:rsidRDefault="00DB1500" w:rsidP="009B086C">
            <w:pPr>
              <w:pStyle w:val="TableParagraph"/>
              <w:spacing w:before="3" w:line="240" w:lineRule="auto"/>
              <w:ind w:left="112"/>
            </w:pPr>
            <w:r w:rsidRPr="009B086C">
              <w:rPr>
                <w:spacing w:val="-4"/>
              </w:rPr>
              <w:t>2.75</w:t>
            </w:r>
          </w:p>
        </w:tc>
        <w:tc>
          <w:tcPr>
            <w:tcW w:w="689" w:type="dxa"/>
          </w:tcPr>
          <w:p w14:paraId="373AE446" w14:textId="77777777" w:rsidR="00DB1500" w:rsidRPr="009B086C" w:rsidRDefault="00DB1500" w:rsidP="009B086C">
            <w:pPr>
              <w:pStyle w:val="TableParagraph"/>
              <w:spacing w:before="3" w:line="240" w:lineRule="auto"/>
              <w:ind w:left="114"/>
            </w:pPr>
            <w:r w:rsidRPr="009B086C">
              <w:rPr>
                <w:spacing w:val="-5"/>
              </w:rPr>
              <w:t>2.5</w:t>
            </w:r>
          </w:p>
        </w:tc>
        <w:tc>
          <w:tcPr>
            <w:tcW w:w="691" w:type="dxa"/>
          </w:tcPr>
          <w:p w14:paraId="69542D11" w14:textId="77777777" w:rsidR="00DB1500" w:rsidRPr="009B086C" w:rsidRDefault="00DB1500" w:rsidP="009B086C">
            <w:pPr>
              <w:pStyle w:val="TableParagraph"/>
              <w:spacing w:before="3" w:line="240" w:lineRule="auto"/>
              <w:ind w:left="114"/>
            </w:pPr>
            <w:r w:rsidRPr="009B086C">
              <w:rPr>
                <w:spacing w:val="-5"/>
              </w:rPr>
              <w:t>2.5</w:t>
            </w:r>
          </w:p>
        </w:tc>
        <w:tc>
          <w:tcPr>
            <w:tcW w:w="802" w:type="dxa"/>
            <w:gridSpan w:val="2"/>
          </w:tcPr>
          <w:p w14:paraId="5D51C4A2" w14:textId="77777777" w:rsidR="00DB1500" w:rsidRPr="009B086C" w:rsidRDefault="00DB1500" w:rsidP="009B086C">
            <w:pPr>
              <w:pStyle w:val="TableParagraph"/>
              <w:spacing w:before="3" w:line="240" w:lineRule="auto"/>
              <w:ind w:left="115"/>
            </w:pPr>
            <w:r w:rsidRPr="009B086C">
              <w:rPr>
                <w:spacing w:val="-5"/>
              </w:rPr>
              <w:t>1.5</w:t>
            </w:r>
          </w:p>
        </w:tc>
        <w:tc>
          <w:tcPr>
            <w:tcW w:w="829" w:type="dxa"/>
          </w:tcPr>
          <w:p w14:paraId="24F1646D" w14:textId="77777777" w:rsidR="00DB1500" w:rsidRPr="009B086C" w:rsidRDefault="00DB1500" w:rsidP="009B086C">
            <w:pPr>
              <w:pStyle w:val="TableParagraph"/>
              <w:spacing w:before="3" w:line="240" w:lineRule="auto"/>
              <w:ind w:left="114"/>
            </w:pPr>
            <w:r w:rsidRPr="009B086C">
              <w:rPr>
                <w:spacing w:val="-10"/>
              </w:rPr>
              <w:t>2</w:t>
            </w:r>
          </w:p>
        </w:tc>
        <w:tc>
          <w:tcPr>
            <w:tcW w:w="1496" w:type="dxa"/>
            <w:gridSpan w:val="2"/>
          </w:tcPr>
          <w:p w14:paraId="5BA680D0" w14:textId="77777777" w:rsidR="00DB1500" w:rsidRPr="009B086C" w:rsidRDefault="00DB1500" w:rsidP="009B086C">
            <w:pPr>
              <w:pStyle w:val="TableParagraph"/>
              <w:spacing w:before="3" w:line="240" w:lineRule="auto"/>
              <w:ind w:left="114"/>
            </w:pPr>
            <w:r w:rsidRPr="009B086C">
              <w:rPr>
                <w:spacing w:val="-5"/>
              </w:rPr>
              <w:t>1.5</w:t>
            </w:r>
          </w:p>
        </w:tc>
        <w:tc>
          <w:tcPr>
            <w:tcW w:w="20" w:type="dxa"/>
            <w:tcBorders>
              <w:top w:val="nil"/>
              <w:right w:val="nil"/>
            </w:tcBorders>
          </w:tcPr>
          <w:p w14:paraId="1DA895E3" w14:textId="77777777" w:rsidR="00DB1500" w:rsidRPr="009B086C" w:rsidRDefault="00DB1500" w:rsidP="009B086C">
            <w:pPr>
              <w:pStyle w:val="TableParagraph"/>
              <w:spacing w:line="240" w:lineRule="auto"/>
              <w:ind w:left="0"/>
            </w:pPr>
          </w:p>
        </w:tc>
      </w:tr>
      <w:tr w:rsidR="00DB1500" w:rsidRPr="009B086C" w14:paraId="302A3B39" w14:textId="77777777" w:rsidTr="00A37E69">
        <w:trPr>
          <w:gridAfter w:val="2"/>
          <w:wAfter w:w="27" w:type="dxa"/>
          <w:trHeight w:val="484"/>
        </w:trPr>
        <w:tc>
          <w:tcPr>
            <w:tcW w:w="9623" w:type="dxa"/>
            <w:gridSpan w:val="17"/>
          </w:tcPr>
          <w:p w14:paraId="58FE55B1"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Content</w:t>
            </w:r>
          </w:p>
        </w:tc>
      </w:tr>
      <w:tr w:rsidR="00DB1500" w:rsidRPr="009B086C" w14:paraId="0F3A0DBA" w14:textId="77777777" w:rsidTr="00A37E69">
        <w:trPr>
          <w:gridAfter w:val="2"/>
          <w:wAfter w:w="27" w:type="dxa"/>
          <w:trHeight w:val="417"/>
        </w:trPr>
        <w:tc>
          <w:tcPr>
            <w:tcW w:w="2744" w:type="dxa"/>
            <w:gridSpan w:val="6"/>
          </w:tcPr>
          <w:p w14:paraId="5F2EBDF7" w14:textId="77777777" w:rsidR="00DB1500" w:rsidRPr="009B086C" w:rsidRDefault="00DB1500" w:rsidP="009B086C">
            <w:pPr>
              <w:pStyle w:val="TableParagraph"/>
              <w:spacing w:line="240" w:lineRule="auto"/>
              <w:rPr>
                <w:b/>
              </w:rPr>
            </w:pPr>
            <w:r w:rsidRPr="009B086C">
              <w:rPr>
                <w:b/>
              </w:rPr>
              <w:t xml:space="preserve">L </w:t>
            </w:r>
            <w:r w:rsidRPr="009B086C">
              <w:rPr>
                <w:b/>
                <w:spacing w:val="-2"/>
              </w:rPr>
              <w:t>(Hours/Week)</w:t>
            </w:r>
          </w:p>
        </w:tc>
        <w:tc>
          <w:tcPr>
            <w:tcW w:w="2046" w:type="dxa"/>
            <w:gridSpan w:val="4"/>
          </w:tcPr>
          <w:p w14:paraId="1F3A98C8" w14:textId="77777777" w:rsidR="00DB1500" w:rsidRPr="009B086C" w:rsidRDefault="00DB1500" w:rsidP="009B086C">
            <w:pPr>
              <w:pStyle w:val="TableParagraph"/>
              <w:spacing w:line="240" w:lineRule="auto"/>
              <w:ind w:left="109"/>
              <w:rPr>
                <w:b/>
              </w:rPr>
            </w:pPr>
            <w:r w:rsidRPr="009B086C">
              <w:rPr>
                <w:b/>
              </w:rPr>
              <w:t xml:space="preserve">T </w:t>
            </w:r>
            <w:r w:rsidRPr="009B086C">
              <w:rPr>
                <w:b/>
                <w:spacing w:val="-2"/>
              </w:rPr>
              <w:t>(Hours/Week)</w:t>
            </w:r>
          </w:p>
        </w:tc>
        <w:tc>
          <w:tcPr>
            <w:tcW w:w="2114" w:type="dxa"/>
            <w:gridSpan w:val="4"/>
          </w:tcPr>
          <w:p w14:paraId="2603E149" w14:textId="77777777" w:rsidR="00DB1500" w:rsidRPr="009B086C" w:rsidRDefault="00DB1500" w:rsidP="009B086C">
            <w:pPr>
              <w:pStyle w:val="TableParagraph"/>
              <w:spacing w:line="240" w:lineRule="auto"/>
              <w:ind w:left="113"/>
              <w:rPr>
                <w:b/>
              </w:rPr>
            </w:pPr>
            <w:r w:rsidRPr="009B086C">
              <w:rPr>
                <w:b/>
              </w:rPr>
              <w:t xml:space="preserve">P </w:t>
            </w:r>
            <w:r w:rsidRPr="009B086C">
              <w:rPr>
                <w:b/>
                <w:spacing w:val="-2"/>
              </w:rPr>
              <w:t>(Hours/Week)</w:t>
            </w:r>
          </w:p>
        </w:tc>
        <w:tc>
          <w:tcPr>
            <w:tcW w:w="2719" w:type="dxa"/>
            <w:gridSpan w:val="3"/>
          </w:tcPr>
          <w:p w14:paraId="7DE682EF" w14:textId="77777777" w:rsidR="00DB1500" w:rsidRPr="009B086C" w:rsidRDefault="00DB1500" w:rsidP="009B086C">
            <w:pPr>
              <w:pStyle w:val="TableParagraph"/>
              <w:spacing w:line="240" w:lineRule="auto"/>
              <w:ind w:left="114"/>
              <w:rPr>
                <w:b/>
              </w:rPr>
            </w:pPr>
            <w:r w:rsidRPr="009B086C">
              <w:rPr>
                <w:b/>
              </w:rPr>
              <w:t xml:space="preserve">Total </w:t>
            </w:r>
            <w:r w:rsidRPr="009B086C">
              <w:rPr>
                <w:b/>
                <w:spacing w:val="-2"/>
              </w:rPr>
              <w:t>Hour/Week</w:t>
            </w:r>
          </w:p>
        </w:tc>
      </w:tr>
      <w:tr w:rsidR="00DB1500" w:rsidRPr="009B086C" w14:paraId="10F58E7D" w14:textId="77777777" w:rsidTr="00A37E69">
        <w:trPr>
          <w:gridAfter w:val="2"/>
          <w:wAfter w:w="27" w:type="dxa"/>
          <w:trHeight w:val="419"/>
        </w:trPr>
        <w:tc>
          <w:tcPr>
            <w:tcW w:w="2744" w:type="dxa"/>
            <w:gridSpan w:val="6"/>
          </w:tcPr>
          <w:p w14:paraId="412D58A2" w14:textId="77777777" w:rsidR="00DB1500" w:rsidRPr="009B086C" w:rsidRDefault="00DB1500" w:rsidP="00844423">
            <w:pPr>
              <w:pStyle w:val="TableParagraph"/>
              <w:spacing w:line="240" w:lineRule="auto"/>
              <w:jc w:val="center"/>
              <w:rPr>
                <w:b/>
              </w:rPr>
            </w:pPr>
            <w:r w:rsidRPr="009B086C">
              <w:rPr>
                <w:b/>
                <w:spacing w:val="-10"/>
              </w:rPr>
              <w:t>4</w:t>
            </w:r>
          </w:p>
        </w:tc>
        <w:tc>
          <w:tcPr>
            <w:tcW w:w="2046" w:type="dxa"/>
            <w:gridSpan w:val="4"/>
          </w:tcPr>
          <w:p w14:paraId="03AE244F" w14:textId="77777777" w:rsidR="00DB1500" w:rsidRPr="009B086C" w:rsidRDefault="00DB1500" w:rsidP="00844423">
            <w:pPr>
              <w:pStyle w:val="TableParagraph"/>
              <w:spacing w:line="240" w:lineRule="auto"/>
              <w:ind w:left="109"/>
              <w:jc w:val="center"/>
              <w:rPr>
                <w:b/>
              </w:rPr>
            </w:pPr>
            <w:r w:rsidRPr="009B086C">
              <w:rPr>
                <w:b/>
                <w:spacing w:val="-10"/>
              </w:rPr>
              <w:t>1</w:t>
            </w:r>
          </w:p>
        </w:tc>
        <w:tc>
          <w:tcPr>
            <w:tcW w:w="2114" w:type="dxa"/>
            <w:gridSpan w:val="4"/>
          </w:tcPr>
          <w:p w14:paraId="4AB39BED" w14:textId="77777777" w:rsidR="00DB1500" w:rsidRPr="009B086C" w:rsidRDefault="00DB1500" w:rsidP="00844423">
            <w:pPr>
              <w:pStyle w:val="TableParagraph"/>
              <w:spacing w:line="240" w:lineRule="auto"/>
              <w:ind w:left="113"/>
              <w:jc w:val="center"/>
              <w:rPr>
                <w:b/>
              </w:rPr>
            </w:pPr>
            <w:r w:rsidRPr="009B086C">
              <w:rPr>
                <w:b/>
                <w:spacing w:val="-10"/>
              </w:rPr>
              <w:t>-</w:t>
            </w:r>
          </w:p>
        </w:tc>
        <w:tc>
          <w:tcPr>
            <w:tcW w:w="2719" w:type="dxa"/>
            <w:gridSpan w:val="3"/>
          </w:tcPr>
          <w:p w14:paraId="6771B9E6" w14:textId="77777777" w:rsidR="00DB1500" w:rsidRPr="009B086C" w:rsidRDefault="00DB1500" w:rsidP="00844423">
            <w:pPr>
              <w:pStyle w:val="TableParagraph"/>
              <w:spacing w:line="240" w:lineRule="auto"/>
              <w:ind w:left="114"/>
              <w:jc w:val="center"/>
              <w:rPr>
                <w:b/>
              </w:rPr>
            </w:pPr>
            <w:r w:rsidRPr="009B086C">
              <w:rPr>
                <w:b/>
                <w:spacing w:val="-10"/>
              </w:rPr>
              <w:t>5</w:t>
            </w:r>
          </w:p>
        </w:tc>
      </w:tr>
      <w:tr w:rsidR="00DB1500" w:rsidRPr="009B086C" w14:paraId="61689978" w14:textId="77777777" w:rsidTr="00A37E69">
        <w:trPr>
          <w:gridAfter w:val="2"/>
          <w:wAfter w:w="27" w:type="dxa"/>
          <w:trHeight w:val="417"/>
        </w:trPr>
        <w:tc>
          <w:tcPr>
            <w:tcW w:w="1517" w:type="dxa"/>
            <w:gridSpan w:val="3"/>
          </w:tcPr>
          <w:p w14:paraId="37681466" w14:textId="77777777" w:rsidR="00DB1500" w:rsidRPr="009B086C" w:rsidRDefault="00DB1500" w:rsidP="009B086C">
            <w:pPr>
              <w:pStyle w:val="TableParagraph"/>
              <w:spacing w:line="240" w:lineRule="auto"/>
              <w:rPr>
                <w:b/>
              </w:rPr>
            </w:pPr>
            <w:r w:rsidRPr="009B086C">
              <w:rPr>
                <w:b/>
                <w:spacing w:val="-4"/>
              </w:rPr>
              <w:t>Unit</w:t>
            </w:r>
          </w:p>
        </w:tc>
        <w:tc>
          <w:tcPr>
            <w:tcW w:w="8106" w:type="dxa"/>
            <w:gridSpan w:val="14"/>
          </w:tcPr>
          <w:p w14:paraId="2EE34F5E" w14:textId="77777777" w:rsidR="00DB1500" w:rsidRPr="009B086C" w:rsidRDefault="00DB1500" w:rsidP="009B086C">
            <w:pPr>
              <w:pStyle w:val="TableParagraph"/>
              <w:spacing w:line="240" w:lineRule="auto"/>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DB1500" w:rsidRPr="009B086C" w14:paraId="688AD613" w14:textId="77777777" w:rsidTr="00A37E69">
        <w:trPr>
          <w:gridAfter w:val="2"/>
          <w:wAfter w:w="27" w:type="dxa"/>
          <w:trHeight w:val="2071"/>
        </w:trPr>
        <w:tc>
          <w:tcPr>
            <w:tcW w:w="1517" w:type="dxa"/>
            <w:gridSpan w:val="3"/>
          </w:tcPr>
          <w:p w14:paraId="04D48603" w14:textId="77777777" w:rsidR="00DB1500" w:rsidRPr="009B086C" w:rsidRDefault="00DB1500" w:rsidP="009B086C">
            <w:pPr>
              <w:pStyle w:val="TableParagraph"/>
              <w:spacing w:line="240" w:lineRule="auto"/>
              <w:ind w:left="10" w:right="3"/>
              <w:jc w:val="center"/>
              <w:rPr>
                <w:b/>
              </w:rPr>
            </w:pPr>
            <w:r w:rsidRPr="009B086C">
              <w:rPr>
                <w:b/>
                <w:spacing w:val="-10"/>
              </w:rPr>
              <w:t>I</w:t>
            </w:r>
          </w:p>
        </w:tc>
        <w:tc>
          <w:tcPr>
            <w:tcW w:w="8106" w:type="dxa"/>
            <w:gridSpan w:val="14"/>
          </w:tcPr>
          <w:p w14:paraId="6825C667" w14:textId="77777777" w:rsidR="00DB1500" w:rsidRPr="009B086C" w:rsidRDefault="00DB1500" w:rsidP="009B086C">
            <w:pPr>
              <w:pStyle w:val="TableParagraph"/>
              <w:spacing w:line="240" w:lineRule="auto"/>
              <w:rPr>
                <w:b/>
              </w:rPr>
            </w:pPr>
            <w:r w:rsidRPr="009B086C">
              <w:rPr>
                <w:b/>
              </w:rPr>
              <w:t>Nature</w:t>
            </w:r>
            <w:r w:rsidRPr="009B086C">
              <w:rPr>
                <w:b/>
                <w:spacing w:val="-3"/>
              </w:rPr>
              <w:t xml:space="preserve"> </w:t>
            </w:r>
            <w:r w:rsidRPr="009B086C">
              <w:rPr>
                <w:b/>
              </w:rPr>
              <w:t>and</w:t>
            </w:r>
            <w:r w:rsidRPr="009B086C">
              <w:rPr>
                <w:b/>
                <w:spacing w:val="-1"/>
              </w:rPr>
              <w:t xml:space="preserve"> </w:t>
            </w:r>
            <w:r w:rsidRPr="009B086C">
              <w:rPr>
                <w:b/>
              </w:rPr>
              <w:t>Definition</w:t>
            </w:r>
            <w:r w:rsidRPr="009B086C">
              <w:rPr>
                <w:b/>
                <w:spacing w:val="-1"/>
              </w:rPr>
              <w:t xml:space="preserve"> </w:t>
            </w:r>
            <w:r w:rsidRPr="009B086C">
              <w:rPr>
                <w:b/>
              </w:rPr>
              <w:t>of</w:t>
            </w:r>
            <w:r w:rsidRPr="009B086C">
              <w:rPr>
                <w:b/>
                <w:spacing w:val="-1"/>
              </w:rPr>
              <w:t xml:space="preserve"> </w:t>
            </w:r>
            <w:r w:rsidRPr="009B086C">
              <w:rPr>
                <w:b/>
                <w:spacing w:val="-4"/>
              </w:rPr>
              <w:t>Tort</w:t>
            </w:r>
          </w:p>
          <w:p w14:paraId="0C3948CB" w14:textId="77777777" w:rsidR="00DB1500" w:rsidRPr="009B086C" w:rsidRDefault="00DB1500">
            <w:pPr>
              <w:pStyle w:val="TableParagraph"/>
              <w:numPr>
                <w:ilvl w:val="0"/>
                <w:numId w:val="441"/>
              </w:numPr>
              <w:tabs>
                <w:tab w:val="left" w:pos="827"/>
              </w:tabs>
              <w:spacing w:before="140" w:line="240" w:lineRule="auto"/>
              <w:ind w:left="827"/>
            </w:pPr>
            <w:r w:rsidRPr="009B086C">
              <w:t>Origin</w:t>
            </w:r>
            <w:r w:rsidRPr="009B086C">
              <w:rPr>
                <w:spacing w:val="-2"/>
              </w:rPr>
              <w:t xml:space="preserve"> </w:t>
            </w:r>
            <w:r w:rsidRPr="009B086C">
              <w:t>and</w:t>
            </w:r>
            <w:r w:rsidRPr="009B086C">
              <w:rPr>
                <w:spacing w:val="-1"/>
              </w:rPr>
              <w:t xml:space="preserve"> </w:t>
            </w:r>
            <w:r w:rsidRPr="009B086C">
              <w:t>Development</w:t>
            </w:r>
            <w:r w:rsidRPr="009B086C">
              <w:rPr>
                <w:spacing w:val="-1"/>
              </w:rPr>
              <w:t xml:space="preserve"> </w:t>
            </w:r>
            <w:r w:rsidRPr="009B086C">
              <w:t>of</w:t>
            </w:r>
            <w:r w:rsidRPr="009B086C">
              <w:rPr>
                <w:spacing w:val="-1"/>
              </w:rPr>
              <w:t xml:space="preserve"> </w:t>
            </w:r>
            <w:r w:rsidRPr="009B086C">
              <w:t>Law</w:t>
            </w:r>
            <w:r w:rsidRPr="009B086C">
              <w:rPr>
                <w:spacing w:val="-1"/>
              </w:rPr>
              <w:t xml:space="preserve"> </w:t>
            </w:r>
            <w:r w:rsidRPr="009B086C">
              <w:t>of</w:t>
            </w:r>
            <w:r w:rsidRPr="009B086C">
              <w:rPr>
                <w:spacing w:val="-3"/>
              </w:rPr>
              <w:t xml:space="preserve"> </w:t>
            </w:r>
            <w:r w:rsidRPr="009B086C">
              <w:rPr>
                <w:spacing w:val="-2"/>
              </w:rPr>
              <w:t>Torts</w:t>
            </w:r>
          </w:p>
          <w:p w14:paraId="0CAA5264" w14:textId="77777777" w:rsidR="00DB1500" w:rsidRPr="009B086C" w:rsidRDefault="00DB1500">
            <w:pPr>
              <w:pStyle w:val="TableParagraph"/>
              <w:numPr>
                <w:ilvl w:val="0"/>
                <w:numId w:val="441"/>
              </w:numPr>
              <w:tabs>
                <w:tab w:val="left" w:pos="827"/>
              </w:tabs>
              <w:spacing w:before="136" w:line="240" w:lineRule="auto"/>
              <w:ind w:left="827"/>
            </w:pPr>
            <w:r w:rsidRPr="009B086C">
              <w:t>Nature,</w:t>
            </w:r>
            <w:r w:rsidRPr="009B086C">
              <w:rPr>
                <w:spacing w:val="-2"/>
              </w:rPr>
              <w:t xml:space="preserve"> </w:t>
            </w:r>
            <w:r w:rsidRPr="009B086C">
              <w:t>Definitions</w:t>
            </w:r>
            <w:r w:rsidRPr="009B086C">
              <w:rPr>
                <w:spacing w:val="-1"/>
              </w:rPr>
              <w:t xml:space="preserve"> </w:t>
            </w:r>
            <w:r w:rsidRPr="009B086C">
              <w:t>and</w:t>
            </w:r>
            <w:r w:rsidRPr="009B086C">
              <w:rPr>
                <w:spacing w:val="-1"/>
              </w:rPr>
              <w:t xml:space="preserve"> </w:t>
            </w:r>
            <w:r w:rsidRPr="009B086C">
              <w:t>Constituents</w:t>
            </w:r>
            <w:r w:rsidRPr="009B086C">
              <w:rPr>
                <w:spacing w:val="-1"/>
              </w:rPr>
              <w:t xml:space="preserve"> </w:t>
            </w:r>
            <w:r w:rsidRPr="009B086C">
              <w:t>of</w:t>
            </w:r>
            <w:r w:rsidRPr="009B086C">
              <w:rPr>
                <w:spacing w:val="-1"/>
              </w:rPr>
              <w:t xml:space="preserve"> </w:t>
            </w:r>
            <w:r w:rsidRPr="009B086C">
              <w:rPr>
                <w:spacing w:val="-4"/>
              </w:rPr>
              <w:t>Torts</w:t>
            </w:r>
          </w:p>
          <w:p w14:paraId="7D27741B" w14:textId="77777777" w:rsidR="00DB1500" w:rsidRPr="009B086C" w:rsidRDefault="00DB1500">
            <w:pPr>
              <w:pStyle w:val="TableParagraph"/>
              <w:numPr>
                <w:ilvl w:val="0"/>
                <w:numId w:val="441"/>
              </w:numPr>
              <w:tabs>
                <w:tab w:val="left" w:pos="827"/>
              </w:tabs>
              <w:spacing w:before="140" w:line="240" w:lineRule="auto"/>
              <w:ind w:left="827"/>
            </w:pPr>
            <w:r w:rsidRPr="009B086C">
              <w:t>Distinction</w:t>
            </w:r>
            <w:r w:rsidRPr="009B086C">
              <w:rPr>
                <w:spacing w:val="-2"/>
              </w:rPr>
              <w:t xml:space="preserve"> </w:t>
            </w:r>
            <w:r w:rsidRPr="009B086C">
              <w:t>between</w:t>
            </w:r>
            <w:r w:rsidRPr="009B086C">
              <w:rPr>
                <w:spacing w:val="-1"/>
              </w:rPr>
              <w:t xml:space="preserve"> </w:t>
            </w:r>
            <w:r w:rsidRPr="009B086C">
              <w:t>Law of</w:t>
            </w:r>
            <w:r w:rsidRPr="009B086C">
              <w:rPr>
                <w:spacing w:val="-1"/>
              </w:rPr>
              <w:t xml:space="preserve"> </w:t>
            </w:r>
            <w:r w:rsidRPr="009B086C">
              <w:t>Tort,</w:t>
            </w:r>
            <w:r w:rsidRPr="009B086C">
              <w:rPr>
                <w:spacing w:val="-1"/>
              </w:rPr>
              <w:t xml:space="preserve"> </w:t>
            </w:r>
            <w:r w:rsidRPr="009B086C">
              <w:t>contract,</w:t>
            </w:r>
            <w:r w:rsidRPr="009B086C">
              <w:rPr>
                <w:spacing w:val="-1"/>
              </w:rPr>
              <w:t xml:space="preserve"> </w:t>
            </w:r>
            <w:r w:rsidRPr="009B086C">
              <w:t>Quasi-Contract</w:t>
            </w:r>
            <w:r w:rsidRPr="009B086C">
              <w:rPr>
                <w:spacing w:val="-1"/>
              </w:rPr>
              <w:t xml:space="preserve"> </w:t>
            </w:r>
            <w:r w:rsidRPr="009B086C">
              <w:t>and</w:t>
            </w:r>
            <w:r w:rsidRPr="009B086C">
              <w:rPr>
                <w:spacing w:val="-1"/>
              </w:rPr>
              <w:t xml:space="preserve"> </w:t>
            </w:r>
            <w:r w:rsidRPr="009B086C">
              <w:rPr>
                <w:spacing w:val="-2"/>
              </w:rPr>
              <w:t>Crime</w:t>
            </w:r>
          </w:p>
          <w:p w14:paraId="6D9E2F56" w14:textId="77777777" w:rsidR="00DB1500" w:rsidRPr="009B086C" w:rsidRDefault="00DB1500">
            <w:pPr>
              <w:pStyle w:val="TableParagraph"/>
              <w:numPr>
                <w:ilvl w:val="0"/>
                <w:numId w:val="441"/>
              </w:numPr>
              <w:tabs>
                <w:tab w:val="left" w:pos="827"/>
              </w:tabs>
              <w:spacing w:before="136" w:line="240" w:lineRule="auto"/>
              <w:ind w:left="827"/>
            </w:pPr>
            <w:r w:rsidRPr="009B086C">
              <w:t>Mental</w:t>
            </w:r>
            <w:r w:rsidRPr="009B086C">
              <w:rPr>
                <w:spacing w:val="-1"/>
              </w:rPr>
              <w:t xml:space="preserve"> </w:t>
            </w:r>
            <w:r w:rsidRPr="009B086C">
              <w:t>element in</w:t>
            </w:r>
            <w:r w:rsidRPr="009B086C">
              <w:rPr>
                <w:spacing w:val="-1"/>
              </w:rPr>
              <w:t xml:space="preserve"> </w:t>
            </w:r>
            <w:r w:rsidRPr="009B086C">
              <w:t>Tortious liability;</w:t>
            </w:r>
            <w:r w:rsidRPr="009B086C">
              <w:rPr>
                <w:spacing w:val="-1"/>
              </w:rPr>
              <w:t xml:space="preserve"> </w:t>
            </w:r>
            <w:r w:rsidRPr="009B086C">
              <w:t>malice</w:t>
            </w:r>
            <w:r w:rsidRPr="009B086C">
              <w:rPr>
                <w:spacing w:val="-2"/>
              </w:rPr>
              <w:t xml:space="preserve"> </w:t>
            </w:r>
            <w:r w:rsidRPr="009B086C">
              <w:t>in</w:t>
            </w:r>
            <w:r w:rsidRPr="009B086C">
              <w:rPr>
                <w:spacing w:val="-1"/>
              </w:rPr>
              <w:t xml:space="preserve"> </w:t>
            </w:r>
            <w:r w:rsidRPr="009B086C">
              <w:t>law and</w:t>
            </w:r>
            <w:r w:rsidRPr="009B086C">
              <w:rPr>
                <w:spacing w:val="-1"/>
              </w:rPr>
              <w:t xml:space="preserve"> </w:t>
            </w:r>
            <w:r w:rsidRPr="009B086C">
              <w:t>malice</w:t>
            </w:r>
            <w:r w:rsidRPr="009B086C">
              <w:rPr>
                <w:spacing w:val="-2"/>
              </w:rPr>
              <w:t xml:space="preserve"> </w:t>
            </w:r>
            <w:r w:rsidRPr="009B086C">
              <w:t xml:space="preserve">in </w:t>
            </w:r>
            <w:r w:rsidRPr="009B086C">
              <w:rPr>
                <w:spacing w:val="-4"/>
              </w:rPr>
              <w:t>fact</w:t>
            </w:r>
          </w:p>
        </w:tc>
      </w:tr>
      <w:tr w:rsidR="00DB1500" w:rsidRPr="009B086C" w14:paraId="46E22E1F" w14:textId="77777777" w:rsidTr="00A37E69">
        <w:trPr>
          <w:gridAfter w:val="2"/>
          <w:wAfter w:w="27" w:type="dxa"/>
          <w:trHeight w:val="417"/>
        </w:trPr>
        <w:tc>
          <w:tcPr>
            <w:tcW w:w="1517" w:type="dxa"/>
            <w:gridSpan w:val="3"/>
          </w:tcPr>
          <w:p w14:paraId="31437D08" w14:textId="77777777" w:rsidR="00DB1500" w:rsidRPr="009B086C" w:rsidRDefault="00DB1500" w:rsidP="009B086C">
            <w:pPr>
              <w:pStyle w:val="TableParagraph"/>
              <w:spacing w:line="240" w:lineRule="auto"/>
              <w:ind w:left="10"/>
              <w:jc w:val="center"/>
              <w:rPr>
                <w:b/>
              </w:rPr>
            </w:pPr>
            <w:r w:rsidRPr="009B086C">
              <w:rPr>
                <w:b/>
                <w:spacing w:val="-5"/>
              </w:rPr>
              <w:t>II</w:t>
            </w:r>
          </w:p>
        </w:tc>
        <w:tc>
          <w:tcPr>
            <w:tcW w:w="8106" w:type="dxa"/>
            <w:gridSpan w:val="14"/>
          </w:tcPr>
          <w:p w14:paraId="0520657D" w14:textId="77777777" w:rsidR="00DB1500" w:rsidRPr="009B086C" w:rsidRDefault="00DB1500" w:rsidP="009B086C">
            <w:pPr>
              <w:pStyle w:val="TableParagraph"/>
              <w:spacing w:line="240" w:lineRule="auto"/>
              <w:ind w:left="167"/>
              <w:rPr>
                <w:b/>
              </w:rPr>
            </w:pPr>
            <w:r w:rsidRPr="009B086C">
              <w:rPr>
                <w:b/>
              </w:rPr>
              <w:t>General</w:t>
            </w:r>
            <w:r w:rsidRPr="009B086C">
              <w:rPr>
                <w:b/>
                <w:spacing w:val="-1"/>
              </w:rPr>
              <w:t xml:space="preserve"> </w:t>
            </w:r>
            <w:r w:rsidRPr="009B086C">
              <w:rPr>
                <w:b/>
              </w:rPr>
              <w:t>Defences,</w:t>
            </w:r>
            <w:r w:rsidRPr="009B086C">
              <w:rPr>
                <w:b/>
                <w:spacing w:val="-2"/>
              </w:rPr>
              <w:t xml:space="preserve"> </w:t>
            </w:r>
            <w:r w:rsidRPr="009B086C">
              <w:rPr>
                <w:b/>
              </w:rPr>
              <w:t>Liabilities</w:t>
            </w:r>
            <w:r w:rsidRPr="009B086C">
              <w:rPr>
                <w:b/>
                <w:spacing w:val="-1"/>
              </w:rPr>
              <w:t xml:space="preserve"> </w:t>
            </w:r>
            <w:r w:rsidRPr="009B086C">
              <w:rPr>
                <w:b/>
              </w:rPr>
              <w:t>and</w:t>
            </w:r>
            <w:r w:rsidRPr="009B086C">
              <w:rPr>
                <w:b/>
                <w:spacing w:val="-1"/>
              </w:rPr>
              <w:t xml:space="preserve"> </w:t>
            </w:r>
            <w:r w:rsidRPr="009B086C">
              <w:rPr>
                <w:b/>
              </w:rPr>
              <w:t>Tort</w:t>
            </w:r>
            <w:r w:rsidRPr="009B086C">
              <w:rPr>
                <w:b/>
                <w:spacing w:val="-1"/>
              </w:rPr>
              <w:t xml:space="preserve"> </w:t>
            </w:r>
            <w:r w:rsidRPr="009B086C">
              <w:rPr>
                <w:b/>
              </w:rPr>
              <w:t>against</w:t>
            </w:r>
            <w:r w:rsidRPr="009B086C">
              <w:rPr>
                <w:b/>
                <w:spacing w:val="-3"/>
              </w:rPr>
              <w:t xml:space="preserve"> </w:t>
            </w:r>
            <w:r w:rsidRPr="009B086C">
              <w:rPr>
                <w:b/>
                <w:spacing w:val="-2"/>
              </w:rPr>
              <w:t>Persons</w:t>
            </w:r>
          </w:p>
        </w:tc>
      </w:tr>
    </w:tbl>
    <w:p w14:paraId="6E104090" w14:textId="77777777" w:rsidR="00DB1500" w:rsidRPr="009B086C" w:rsidRDefault="00DB1500" w:rsidP="009B086C">
      <w:pPr>
        <w:pStyle w:val="TableParagraph"/>
        <w:spacing w:line="240" w:lineRule="auto"/>
        <w:rPr>
          <w:b/>
        </w:rPr>
        <w:sectPr w:rsidR="00DB1500" w:rsidRPr="009B086C" w:rsidSect="00DB1500">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8106"/>
      </w:tblGrid>
      <w:tr w:rsidR="00DB1500" w:rsidRPr="009B086C" w14:paraId="632C500E" w14:textId="77777777" w:rsidTr="00A37E69">
        <w:trPr>
          <w:trHeight w:val="2398"/>
        </w:trPr>
        <w:tc>
          <w:tcPr>
            <w:tcW w:w="1517" w:type="dxa"/>
          </w:tcPr>
          <w:p w14:paraId="0089C456" w14:textId="77777777" w:rsidR="00DB1500" w:rsidRPr="009B086C" w:rsidRDefault="00DB1500" w:rsidP="009B086C">
            <w:pPr>
              <w:pStyle w:val="TableParagraph"/>
              <w:spacing w:line="240" w:lineRule="auto"/>
              <w:ind w:left="0"/>
            </w:pPr>
          </w:p>
        </w:tc>
        <w:tc>
          <w:tcPr>
            <w:tcW w:w="8106" w:type="dxa"/>
          </w:tcPr>
          <w:p w14:paraId="403DB9A2" w14:textId="77777777" w:rsidR="00DB1500" w:rsidRPr="009B086C" w:rsidRDefault="00DB1500">
            <w:pPr>
              <w:pStyle w:val="TableParagraph"/>
              <w:numPr>
                <w:ilvl w:val="0"/>
                <w:numId w:val="440"/>
              </w:numPr>
              <w:tabs>
                <w:tab w:val="left" w:pos="828"/>
              </w:tabs>
              <w:spacing w:line="240" w:lineRule="auto"/>
              <w:ind w:right="95"/>
              <w:jc w:val="both"/>
            </w:pPr>
            <w:r w:rsidRPr="009B086C">
              <w:t>General Defenses in Torts: Volenti-non-fit injuria, Plaintiff the wrongdoer, Inevitable accident, Act of God, Private Defence, Mistake, Necessity, Statutory Authority</w:t>
            </w:r>
          </w:p>
          <w:p w14:paraId="1B076401" w14:textId="77777777" w:rsidR="00DB1500" w:rsidRPr="009B086C" w:rsidRDefault="00DB1500">
            <w:pPr>
              <w:pStyle w:val="TableParagraph"/>
              <w:numPr>
                <w:ilvl w:val="0"/>
                <w:numId w:val="440"/>
              </w:numPr>
              <w:tabs>
                <w:tab w:val="left" w:pos="828"/>
              </w:tabs>
              <w:spacing w:line="240" w:lineRule="auto"/>
              <w:ind w:right="97"/>
              <w:jc w:val="both"/>
            </w:pPr>
            <w:r w:rsidRPr="009B086C">
              <w:t>Principles</w:t>
            </w:r>
            <w:r w:rsidRPr="009B086C">
              <w:rPr>
                <w:spacing w:val="-5"/>
              </w:rPr>
              <w:t xml:space="preserve"> </w:t>
            </w:r>
            <w:r w:rsidRPr="009B086C">
              <w:t>of</w:t>
            </w:r>
            <w:r w:rsidRPr="009B086C">
              <w:rPr>
                <w:spacing w:val="-5"/>
              </w:rPr>
              <w:t xml:space="preserve"> </w:t>
            </w:r>
            <w:r w:rsidRPr="009B086C">
              <w:t>Liability</w:t>
            </w:r>
            <w:r w:rsidRPr="009B086C">
              <w:rPr>
                <w:spacing w:val="-7"/>
              </w:rPr>
              <w:t xml:space="preserve"> </w:t>
            </w:r>
            <w:r w:rsidRPr="009B086C">
              <w:t>in</w:t>
            </w:r>
            <w:r w:rsidRPr="009B086C">
              <w:rPr>
                <w:spacing w:val="-7"/>
              </w:rPr>
              <w:t xml:space="preserve"> </w:t>
            </w:r>
            <w:r w:rsidRPr="009B086C">
              <w:t>Torts</w:t>
            </w:r>
            <w:r w:rsidRPr="009B086C">
              <w:rPr>
                <w:spacing w:val="-3"/>
              </w:rPr>
              <w:t xml:space="preserve"> </w:t>
            </w:r>
            <w:r w:rsidRPr="009B086C">
              <w:t>-Vicarious</w:t>
            </w:r>
            <w:r w:rsidRPr="009B086C">
              <w:rPr>
                <w:spacing w:val="-5"/>
              </w:rPr>
              <w:t xml:space="preserve"> </w:t>
            </w:r>
            <w:r w:rsidRPr="009B086C">
              <w:t>liability,</w:t>
            </w:r>
            <w:r w:rsidRPr="009B086C">
              <w:rPr>
                <w:spacing w:val="-5"/>
              </w:rPr>
              <w:t xml:space="preserve"> </w:t>
            </w:r>
            <w:r w:rsidRPr="009B086C">
              <w:t>State</w:t>
            </w:r>
            <w:r w:rsidRPr="009B086C">
              <w:rPr>
                <w:spacing w:val="-6"/>
              </w:rPr>
              <w:t xml:space="preserve"> </w:t>
            </w:r>
            <w:r w:rsidRPr="009B086C">
              <w:t>Liability,</w:t>
            </w:r>
            <w:r w:rsidRPr="009B086C">
              <w:rPr>
                <w:spacing w:val="-7"/>
              </w:rPr>
              <w:t xml:space="preserve"> </w:t>
            </w:r>
            <w:r w:rsidRPr="009B086C">
              <w:t>Strict</w:t>
            </w:r>
            <w:r w:rsidRPr="009B086C">
              <w:rPr>
                <w:spacing w:val="-5"/>
              </w:rPr>
              <w:t xml:space="preserve"> </w:t>
            </w:r>
            <w:r w:rsidRPr="009B086C">
              <w:t>and Absolute Liability.</w:t>
            </w:r>
          </w:p>
          <w:p w14:paraId="05944BBD" w14:textId="77777777" w:rsidR="00DB1500" w:rsidRPr="009B086C" w:rsidRDefault="00DB1500">
            <w:pPr>
              <w:pStyle w:val="TableParagraph"/>
              <w:numPr>
                <w:ilvl w:val="0"/>
                <w:numId w:val="440"/>
              </w:numPr>
              <w:tabs>
                <w:tab w:val="left" w:pos="828"/>
              </w:tabs>
              <w:spacing w:line="240" w:lineRule="auto"/>
              <w:ind w:right="100"/>
              <w:jc w:val="both"/>
            </w:pPr>
            <w:r w:rsidRPr="009B086C">
              <w:t xml:space="preserve">Torts against Persons: Assault, Battery, False Imprisonment and Malicious </w:t>
            </w:r>
            <w:r w:rsidRPr="009B086C">
              <w:rPr>
                <w:spacing w:val="-2"/>
              </w:rPr>
              <w:t>Prosecution.</w:t>
            </w:r>
          </w:p>
          <w:p w14:paraId="252A4F2E" w14:textId="77777777" w:rsidR="00DB1500" w:rsidRPr="009B086C" w:rsidRDefault="00DB1500">
            <w:pPr>
              <w:pStyle w:val="TableParagraph"/>
              <w:numPr>
                <w:ilvl w:val="0"/>
                <w:numId w:val="440"/>
              </w:numPr>
              <w:tabs>
                <w:tab w:val="left" w:pos="828"/>
              </w:tabs>
              <w:spacing w:line="240" w:lineRule="auto"/>
              <w:jc w:val="both"/>
            </w:pPr>
            <w:r w:rsidRPr="009B086C">
              <w:t>Torts</w:t>
            </w:r>
            <w:r w:rsidRPr="009B086C">
              <w:rPr>
                <w:spacing w:val="-2"/>
              </w:rPr>
              <w:t xml:space="preserve"> </w:t>
            </w:r>
            <w:r w:rsidRPr="009B086C">
              <w:t>against</w:t>
            </w:r>
            <w:r w:rsidRPr="009B086C">
              <w:rPr>
                <w:spacing w:val="-1"/>
              </w:rPr>
              <w:t xml:space="preserve"> </w:t>
            </w:r>
            <w:r w:rsidRPr="009B086C">
              <w:t>Reputation:</w:t>
            </w:r>
            <w:r w:rsidRPr="009B086C">
              <w:rPr>
                <w:spacing w:val="-1"/>
              </w:rPr>
              <w:t xml:space="preserve"> </w:t>
            </w:r>
            <w:r w:rsidRPr="009B086C">
              <w:rPr>
                <w:spacing w:val="-2"/>
              </w:rPr>
              <w:t>Defamation</w:t>
            </w:r>
          </w:p>
        </w:tc>
      </w:tr>
      <w:tr w:rsidR="00DB1500" w:rsidRPr="009B086C" w14:paraId="7053CA70" w14:textId="77777777" w:rsidTr="00A37E69">
        <w:trPr>
          <w:trHeight w:val="2484"/>
        </w:trPr>
        <w:tc>
          <w:tcPr>
            <w:tcW w:w="1517" w:type="dxa"/>
          </w:tcPr>
          <w:p w14:paraId="360819B4" w14:textId="77777777" w:rsidR="00DB1500" w:rsidRPr="009B086C" w:rsidRDefault="00DB1500" w:rsidP="009B086C">
            <w:pPr>
              <w:pStyle w:val="TableParagraph"/>
              <w:spacing w:line="240" w:lineRule="auto"/>
              <w:ind w:left="10" w:right="2"/>
              <w:jc w:val="center"/>
              <w:rPr>
                <w:b/>
              </w:rPr>
            </w:pPr>
            <w:r w:rsidRPr="009B086C">
              <w:rPr>
                <w:b/>
                <w:spacing w:val="-5"/>
              </w:rPr>
              <w:t>III</w:t>
            </w:r>
          </w:p>
        </w:tc>
        <w:tc>
          <w:tcPr>
            <w:tcW w:w="8106" w:type="dxa"/>
          </w:tcPr>
          <w:p w14:paraId="6FCEE874" w14:textId="77777777" w:rsidR="00DB1500" w:rsidRPr="009B086C" w:rsidRDefault="00DB1500" w:rsidP="009B086C">
            <w:pPr>
              <w:pStyle w:val="TableParagraph"/>
              <w:spacing w:line="240" w:lineRule="auto"/>
              <w:ind w:left="108"/>
              <w:rPr>
                <w:b/>
              </w:rPr>
            </w:pPr>
            <w:r w:rsidRPr="009B086C">
              <w:rPr>
                <w:b/>
              </w:rPr>
              <w:t>Negligence,</w:t>
            </w:r>
            <w:r w:rsidRPr="009B086C">
              <w:rPr>
                <w:b/>
                <w:spacing w:val="-3"/>
              </w:rPr>
              <w:t xml:space="preserve"> </w:t>
            </w:r>
            <w:r w:rsidRPr="009B086C">
              <w:rPr>
                <w:b/>
              </w:rPr>
              <w:t>Nuisance,</w:t>
            </w:r>
            <w:r w:rsidRPr="009B086C">
              <w:rPr>
                <w:b/>
                <w:spacing w:val="-2"/>
              </w:rPr>
              <w:t xml:space="preserve"> </w:t>
            </w:r>
            <w:r w:rsidRPr="009B086C">
              <w:rPr>
                <w:b/>
              </w:rPr>
              <w:t>Remoteness</w:t>
            </w:r>
            <w:r w:rsidRPr="009B086C">
              <w:rPr>
                <w:b/>
                <w:spacing w:val="-2"/>
              </w:rPr>
              <w:t xml:space="preserve"> </w:t>
            </w:r>
            <w:r w:rsidRPr="009B086C">
              <w:rPr>
                <w:b/>
              </w:rPr>
              <w:t>&amp;</w:t>
            </w:r>
            <w:r w:rsidRPr="009B086C">
              <w:rPr>
                <w:b/>
                <w:spacing w:val="-2"/>
              </w:rPr>
              <w:t xml:space="preserve"> Remedies</w:t>
            </w:r>
          </w:p>
          <w:p w14:paraId="6FB890B7" w14:textId="77777777" w:rsidR="00DB1500" w:rsidRPr="009B086C" w:rsidRDefault="00DB1500">
            <w:pPr>
              <w:pStyle w:val="TableParagraph"/>
              <w:numPr>
                <w:ilvl w:val="0"/>
                <w:numId w:val="439"/>
              </w:numPr>
              <w:tabs>
                <w:tab w:val="left" w:pos="828"/>
              </w:tabs>
              <w:spacing w:before="137" w:line="240" w:lineRule="auto"/>
              <w:ind w:right="96"/>
            </w:pPr>
            <w:r w:rsidRPr="009B086C">
              <w:t xml:space="preserve">Negligence and its forms- Contributory negligence, Medical Negligence and composite Negligence. </w:t>
            </w:r>
          </w:p>
          <w:p w14:paraId="1694AFF3" w14:textId="77777777" w:rsidR="00DB1500" w:rsidRPr="009B086C" w:rsidRDefault="00DB1500">
            <w:pPr>
              <w:pStyle w:val="TableParagraph"/>
              <w:numPr>
                <w:ilvl w:val="0"/>
                <w:numId w:val="439"/>
              </w:numPr>
              <w:tabs>
                <w:tab w:val="left" w:pos="828"/>
              </w:tabs>
              <w:spacing w:line="240" w:lineRule="auto"/>
            </w:pPr>
            <w:r w:rsidRPr="009B086C">
              <w:t>Kinds</w:t>
            </w:r>
            <w:r w:rsidRPr="009B086C">
              <w:rPr>
                <w:spacing w:val="-1"/>
              </w:rPr>
              <w:t xml:space="preserve"> </w:t>
            </w:r>
            <w:r w:rsidRPr="009B086C">
              <w:t>of</w:t>
            </w:r>
            <w:r w:rsidRPr="009B086C">
              <w:rPr>
                <w:spacing w:val="-1"/>
              </w:rPr>
              <w:t xml:space="preserve"> </w:t>
            </w:r>
            <w:r w:rsidRPr="009B086C">
              <w:t>Nuisance:</w:t>
            </w:r>
            <w:r w:rsidRPr="009B086C">
              <w:rPr>
                <w:spacing w:val="-1"/>
              </w:rPr>
              <w:t xml:space="preserve"> </w:t>
            </w:r>
            <w:r w:rsidRPr="009B086C">
              <w:t>Public</w:t>
            </w:r>
            <w:r w:rsidRPr="009B086C">
              <w:rPr>
                <w:spacing w:val="-2"/>
              </w:rPr>
              <w:t xml:space="preserve"> </w:t>
            </w:r>
            <w:r w:rsidRPr="009B086C">
              <w:t xml:space="preserve">and </w:t>
            </w:r>
            <w:r w:rsidRPr="009B086C">
              <w:rPr>
                <w:spacing w:val="-2"/>
              </w:rPr>
              <w:t>Private</w:t>
            </w:r>
          </w:p>
          <w:p w14:paraId="612EAD4E" w14:textId="77777777" w:rsidR="00DB1500" w:rsidRPr="009B086C" w:rsidRDefault="00DB1500">
            <w:pPr>
              <w:pStyle w:val="TableParagraph"/>
              <w:numPr>
                <w:ilvl w:val="0"/>
                <w:numId w:val="439"/>
              </w:numPr>
              <w:tabs>
                <w:tab w:val="left" w:pos="828"/>
              </w:tabs>
              <w:spacing w:before="139" w:line="240" w:lineRule="auto"/>
            </w:pPr>
            <w:r w:rsidRPr="009B086C">
              <w:t>Remoteness</w:t>
            </w:r>
            <w:r w:rsidRPr="009B086C">
              <w:rPr>
                <w:spacing w:val="-2"/>
              </w:rPr>
              <w:t xml:space="preserve"> </w:t>
            </w:r>
            <w:r w:rsidRPr="009B086C">
              <w:t>of</w:t>
            </w:r>
            <w:r w:rsidRPr="009B086C">
              <w:rPr>
                <w:spacing w:val="-1"/>
              </w:rPr>
              <w:t xml:space="preserve"> </w:t>
            </w:r>
            <w:r w:rsidRPr="009B086C">
              <w:rPr>
                <w:spacing w:val="-2"/>
              </w:rPr>
              <w:t>damage, The Eggshell Skull rule.</w:t>
            </w:r>
          </w:p>
          <w:p w14:paraId="56BB73BC" w14:textId="77777777" w:rsidR="00DB1500" w:rsidRPr="009B086C" w:rsidRDefault="00DB1500">
            <w:pPr>
              <w:pStyle w:val="TableParagraph"/>
              <w:numPr>
                <w:ilvl w:val="0"/>
                <w:numId w:val="439"/>
              </w:numPr>
              <w:tabs>
                <w:tab w:val="left" w:pos="828"/>
              </w:tabs>
              <w:spacing w:before="137" w:line="240" w:lineRule="auto"/>
              <w:rPr>
                <w:b/>
              </w:rPr>
            </w:pPr>
            <w:r w:rsidRPr="009B086C">
              <w:t>Remedies</w:t>
            </w:r>
            <w:r w:rsidRPr="009B086C">
              <w:rPr>
                <w:spacing w:val="-1"/>
              </w:rPr>
              <w:t xml:space="preserve"> </w:t>
            </w:r>
            <w:r w:rsidRPr="009B086C">
              <w:t>under</w:t>
            </w:r>
            <w:r w:rsidRPr="009B086C">
              <w:rPr>
                <w:spacing w:val="-1"/>
              </w:rPr>
              <w:t xml:space="preserve"> </w:t>
            </w:r>
            <w:r w:rsidRPr="009B086C">
              <w:t>Law</w:t>
            </w:r>
            <w:r w:rsidRPr="009B086C">
              <w:rPr>
                <w:spacing w:val="-1"/>
              </w:rPr>
              <w:t xml:space="preserve"> </w:t>
            </w:r>
            <w:r w:rsidRPr="009B086C">
              <w:t xml:space="preserve">of </w:t>
            </w:r>
            <w:r w:rsidRPr="009B086C">
              <w:rPr>
                <w:spacing w:val="-2"/>
              </w:rPr>
              <w:t>Torts</w:t>
            </w:r>
          </w:p>
        </w:tc>
      </w:tr>
      <w:tr w:rsidR="00DB1500" w:rsidRPr="009B086C" w14:paraId="1C3602DC" w14:textId="77777777" w:rsidTr="00A37E69">
        <w:trPr>
          <w:trHeight w:val="2484"/>
        </w:trPr>
        <w:tc>
          <w:tcPr>
            <w:tcW w:w="1517" w:type="dxa"/>
          </w:tcPr>
          <w:p w14:paraId="598A0E0B" w14:textId="77777777" w:rsidR="00DB1500" w:rsidRPr="009B086C" w:rsidRDefault="00DB1500" w:rsidP="009B086C">
            <w:pPr>
              <w:pStyle w:val="TableParagraph"/>
              <w:spacing w:line="240" w:lineRule="auto"/>
              <w:ind w:left="10" w:right="2"/>
              <w:jc w:val="center"/>
              <w:rPr>
                <w:b/>
              </w:rPr>
            </w:pPr>
            <w:r w:rsidRPr="009B086C">
              <w:rPr>
                <w:b/>
                <w:spacing w:val="-5"/>
              </w:rPr>
              <w:lastRenderedPageBreak/>
              <w:t>IV</w:t>
            </w:r>
          </w:p>
        </w:tc>
        <w:tc>
          <w:tcPr>
            <w:tcW w:w="8106" w:type="dxa"/>
          </w:tcPr>
          <w:p w14:paraId="20499071" w14:textId="77777777" w:rsidR="00DB1500" w:rsidRPr="009B086C" w:rsidRDefault="00DB1500" w:rsidP="009B086C">
            <w:pPr>
              <w:pStyle w:val="TableParagraph"/>
              <w:spacing w:line="240" w:lineRule="auto"/>
              <w:ind w:left="168"/>
              <w:rPr>
                <w:b/>
              </w:rPr>
            </w:pPr>
            <w:r w:rsidRPr="009B086C">
              <w:rPr>
                <w:b/>
              </w:rPr>
              <w:t>The</w:t>
            </w:r>
            <w:r w:rsidRPr="009B086C">
              <w:rPr>
                <w:b/>
                <w:spacing w:val="-2"/>
              </w:rPr>
              <w:t xml:space="preserve"> </w:t>
            </w:r>
            <w:r w:rsidRPr="009B086C">
              <w:rPr>
                <w:b/>
              </w:rPr>
              <w:t>Motor</w:t>
            </w:r>
            <w:r w:rsidRPr="009B086C">
              <w:rPr>
                <w:b/>
                <w:spacing w:val="-3"/>
              </w:rPr>
              <w:t xml:space="preserve"> </w:t>
            </w:r>
            <w:r w:rsidRPr="009B086C">
              <w:rPr>
                <w:b/>
              </w:rPr>
              <w:t>Vehicles</w:t>
            </w:r>
            <w:r w:rsidRPr="009B086C">
              <w:rPr>
                <w:b/>
                <w:spacing w:val="1"/>
              </w:rPr>
              <w:t xml:space="preserve"> </w:t>
            </w:r>
            <w:r w:rsidRPr="009B086C">
              <w:rPr>
                <w:b/>
              </w:rPr>
              <w:t>Act,</w:t>
            </w:r>
            <w:r w:rsidRPr="009B086C">
              <w:rPr>
                <w:b/>
                <w:spacing w:val="-1"/>
              </w:rPr>
              <w:t xml:space="preserve"> </w:t>
            </w:r>
            <w:r w:rsidRPr="009B086C">
              <w:rPr>
                <w:b/>
                <w:spacing w:val="-4"/>
              </w:rPr>
              <w:t>2019</w:t>
            </w:r>
          </w:p>
          <w:p w14:paraId="41370DBA" w14:textId="77777777" w:rsidR="00DB1500" w:rsidRPr="009B086C" w:rsidRDefault="00DB1500">
            <w:pPr>
              <w:pStyle w:val="TableParagraph"/>
              <w:numPr>
                <w:ilvl w:val="0"/>
                <w:numId w:val="438"/>
              </w:numPr>
              <w:tabs>
                <w:tab w:val="left" w:pos="828"/>
              </w:tabs>
              <w:spacing w:before="139" w:line="240" w:lineRule="auto"/>
              <w:ind w:right="101"/>
            </w:pPr>
            <w:r w:rsidRPr="009B086C">
              <w:t>Objects</w:t>
            </w:r>
            <w:r w:rsidRPr="009B086C">
              <w:rPr>
                <w:spacing w:val="40"/>
              </w:rPr>
              <w:t xml:space="preserve"> </w:t>
            </w:r>
            <w:r w:rsidRPr="009B086C">
              <w:t>and</w:t>
            </w:r>
            <w:r w:rsidRPr="009B086C">
              <w:rPr>
                <w:spacing w:val="40"/>
              </w:rPr>
              <w:t xml:space="preserve"> </w:t>
            </w:r>
            <w:r w:rsidRPr="009B086C">
              <w:t>reasons</w:t>
            </w:r>
            <w:r w:rsidRPr="009B086C">
              <w:rPr>
                <w:spacing w:val="40"/>
              </w:rPr>
              <w:t xml:space="preserve"> </w:t>
            </w:r>
            <w:r w:rsidRPr="009B086C">
              <w:t>for</w:t>
            </w:r>
            <w:r w:rsidRPr="009B086C">
              <w:rPr>
                <w:spacing w:val="40"/>
              </w:rPr>
              <w:t xml:space="preserve"> </w:t>
            </w:r>
            <w:r w:rsidRPr="009B086C">
              <w:t>the</w:t>
            </w:r>
            <w:r w:rsidRPr="009B086C">
              <w:rPr>
                <w:spacing w:val="40"/>
              </w:rPr>
              <w:t xml:space="preserve"> </w:t>
            </w:r>
            <w:r w:rsidRPr="009B086C">
              <w:t>Motor</w:t>
            </w:r>
            <w:r w:rsidRPr="009B086C">
              <w:rPr>
                <w:spacing w:val="40"/>
              </w:rPr>
              <w:t xml:space="preserve"> </w:t>
            </w:r>
            <w:r w:rsidRPr="009B086C">
              <w:t>Vehicles</w:t>
            </w:r>
            <w:r w:rsidRPr="009B086C">
              <w:rPr>
                <w:spacing w:val="40"/>
              </w:rPr>
              <w:t xml:space="preserve"> </w:t>
            </w:r>
            <w:r w:rsidRPr="009B086C">
              <w:t>Act</w:t>
            </w:r>
            <w:r w:rsidRPr="009B086C">
              <w:rPr>
                <w:spacing w:val="40"/>
              </w:rPr>
              <w:t xml:space="preserve"> </w:t>
            </w:r>
            <w:r w:rsidRPr="009B086C">
              <w:t>as</w:t>
            </w:r>
            <w:r w:rsidRPr="009B086C">
              <w:rPr>
                <w:spacing w:val="40"/>
              </w:rPr>
              <w:t xml:space="preserve"> </w:t>
            </w:r>
            <w:r w:rsidRPr="009B086C">
              <w:t>Amended</w:t>
            </w:r>
            <w:r w:rsidRPr="009B086C">
              <w:rPr>
                <w:spacing w:val="40"/>
              </w:rPr>
              <w:t xml:space="preserve"> </w:t>
            </w:r>
            <w:r w:rsidRPr="009B086C">
              <w:t>by</w:t>
            </w:r>
            <w:r w:rsidRPr="009B086C">
              <w:rPr>
                <w:spacing w:val="40"/>
              </w:rPr>
              <w:t xml:space="preserve"> </w:t>
            </w:r>
            <w:r w:rsidRPr="009B086C">
              <w:t>Motor Vehicles (Amendment) Act, 2019</w:t>
            </w:r>
          </w:p>
          <w:p w14:paraId="781667C4" w14:textId="77777777" w:rsidR="00DB1500" w:rsidRPr="009B086C" w:rsidRDefault="00DB1500">
            <w:pPr>
              <w:pStyle w:val="TableParagraph"/>
              <w:numPr>
                <w:ilvl w:val="0"/>
                <w:numId w:val="438"/>
              </w:numPr>
              <w:tabs>
                <w:tab w:val="left" w:pos="828"/>
              </w:tabs>
              <w:spacing w:line="240" w:lineRule="auto"/>
            </w:pPr>
            <w:r w:rsidRPr="009B086C">
              <w:t>Insurance</w:t>
            </w:r>
            <w:r w:rsidRPr="009B086C">
              <w:rPr>
                <w:spacing w:val="-3"/>
              </w:rPr>
              <w:t xml:space="preserve"> </w:t>
            </w:r>
            <w:r w:rsidRPr="009B086C">
              <w:t>of</w:t>
            </w:r>
            <w:r w:rsidRPr="009B086C">
              <w:rPr>
                <w:spacing w:val="-1"/>
              </w:rPr>
              <w:t xml:space="preserve"> </w:t>
            </w:r>
            <w:r w:rsidRPr="009B086C">
              <w:t>Motor</w:t>
            </w:r>
            <w:r w:rsidRPr="009B086C">
              <w:rPr>
                <w:spacing w:val="-2"/>
              </w:rPr>
              <w:t xml:space="preserve"> </w:t>
            </w:r>
            <w:r w:rsidRPr="009B086C">
              <w:t>Vehicles</w:t>
            </w:r>
            <w:r w:rsidRPr="009B086C">
              <w:rPr>
                <w:spacing w:val="-1"/>
              </w:rPr>
              <w:t xml:space="preserve"> </w:t>
            </w:r>
            <w:r w:rsidRPr="009B086C">
              <w:t>against</w:t>
            </w:r>
            <w:r w:rsidRPr="009B086C">
              <w:rPr>
                <w:spacing w:val="2"/>
              </w:rPr>
              <w:t xml:space="preserve"> </w:t>
            </w:r>
            <w:r w:rsidRPr="009B086C">
              <w:t>Third</w:t>
            </w:r>
            <w:r w:rsidRPr="009B086C">
              <w:rPr>
                <w:spacing w:val="-1"/>
              </w:rPr>
              <w:t xml:space="preserve"> </w:t>
            </w:r>
            <w:r w:rsidRPr="009B086C">
              <w:t>Party</w:t>
            </w:r>
            <w:r w:rsidRPr="009B086C">
              <w:rPr>
                <w:spacing w:val="1"/>
              </w:rPr>
              <w:t xml:space="preserve"> </w:t>
            </w:r>
            <w:r w:rsidRPr="009B086C">
              <w:rPr>
                <w:spacing w:val="-2"/>
              </w:rPr>
              <w:t>Risks</w:t>
            </w:r>
          </w:p>
          <w:p w14:paraId="0E97CA2F" w14:textId="77777777" w:rsidR="00DB1500" w:rsidRPr="009B086C" w:rsidRDefault="00DB1500">
            <w:pPr>
              <w:pStyle w:val="TableParagraph"/>
              <w:numPr>
                <w:ilvl w:val="0"/>
                <w:numId w:val="438"/>
              </w:numPr>
              <w:tabs>
                <w:tab w:val="left" w:pos="828"/>
              </w:tabs>
              <w:spacing w:before="137" w:line="240" w:lineRule="auto"/>
            </w:pPr>
            <w:r w:rsidRPr="009B086C">
              <w:t>Liability</w:t>
            </w:r>
            <w:r w:rsidRPr="009B086C">
              <w:rPr>
                <w:spacing w:val="-1"/>
              </w:rPr>
              <w:t xml:space="preserve"> </w:t>
            </w:r>
            <w:r w:rsidRPr="009B086C">
              <w:t>without</w:t>
            </w:r>
            <w:r w:rsidRPr="009B086C">
              <w:rPr>
                <w:spacing w:val="-1"/>
              </w:rPr>
              <w:t xml:space="preserve"> </w:t>
            </w:r>
            <w:r w:rsidRPr="009B086C">
              <w:t>Fault,</w:t>
            </w:r>
            <w:r w:rsidRPr="009B086C">
              <w:rPr>
                <w:spacing w:val="-1"/>
              </w:rPr>
              <w:t xml:space="preserve"> </w:t>
            </w:r>
            <w:r w:rsidRPr="009B086C">
              <w:t>Hit</w:t>
            </w:r>
            <w:r w:rsidRPr="009B086C">
              <w:rPr>
                <w:spacing w:val="-1"/>
              </w:rPr>
              <w:t xml:space="preserve"> </w:t>
            </w:r>
            <w:r w:rsidRPr="009B086C">
              <w:t>and</w:t>
            </w:r>
            <w:r w:rsidRPr="009B086C">
              <w:rPr>
                <w:spacing w:val="-1"/>
              </w:rPr>
              <w:t xml:space="preserve"> </w:t>
            </w:r>
            <w:r w:rsidRPr="009B086C">
              <w:t>Run Cases</w:t>
            </w:r>
            <w:r w:rsidRPr="009B086C">
              <w:rPr>
                <w:spacing w:val="-1"/>
              </w:rPr>
              <w:t xml:space="preserve"> </w:t>
            </w:r>
            <w:r w:rsidRPr="009B086C">
              <w:t>etc.</w:t>
            </w:r>
            <w:r w:rsidRPr="009B086C">
              <w:rPr>
                <w:spacing w:val="-1"/>
              </w:rPr>
              <w:t xml:space="preserve"> </w:t>
            </w:r>
            <w:r w:rsidRPr="009B086C">
              <w:t>(Sections</w:t>
            </w:r>
            <w:r w:rsidRPr="009B086C">
              <w:rPr>
                <w:spacing w:val="-1"/>
              </w:rPr>
              <w:t xml:space="preserve"> </w:t>
            </w:r>
            <w:r w:rsidRPr="009B086C">
              <w:t>145</w:t>
            </w:r>
            <w:r w:rsidRPr="009B086C">
              <w:rPr>
                <w:spacing w:val="-1"/>
              </w:rPr>
              <w:t xml:space="preserve"> </w:t>
            </w:r>
            <w:r w:rsidRPr="009B086C">
              <w:t xml:space="preserve">to </w:t>
            </w:r>
            <w:r w:rsidRPr="009B086C">
              <w:rPr>
                <w:spacing w:val="-2"/>
              </w:rPr>
              <w:t>164D)</w:t>
            </w:r>
          </w:p>
          <w:p w14:paraId="703429D7" w14:textId="77777777" w:rsidR="00DB1500" w:rsidRPr="009B086C" w:rsidRDefault="00DB1500">
            <w:pPr>
              <w:pStyle w:val="TableParagraph"/>
              <w:numPr>
                <w:ilvl w:val="0"/>
                <w:numId w:val="438"/>
              </w:numPr>
              <w:tabs>
                <w:tab w:val="left" w:pos="828"/>
              </w:tabs>
              <w:spacing w:before="137" w:line="240" w:lineRule="auto"/>
            </w:pPr>
            <w:r w:rsidRPr="009B086C">
              <w:t>Claims</w:t>
            </w:r>
            <w:r w:rsidRPr="009B086C">
              <w:rPr>
                <w:spacing w:val="-1"/>
              </w:rPr>
              <w:t xml:space="preserve"> </w:t>
            </w:r>
            <w:r w:rsidRPr="009B086C">
              <w:t>Tribunal</w:t>
            </w:r>
            <w:r w:rsidRPr="009B086C">
              <w:rPr>
                <w:spacing w:val="-1"/>
              </w:rPr>
              <w:t xml:space="preserve"> </w:t>
            </w:r>
            <w:r w:rsidRPr="009B086C">
              <w:t>(Sections</w:t>
            </w:r>
            <w:r w:rsidRPr="009B086C">
              <w:rPr>
                <w:spacing w:val="-1"/>
              </w:rPr>
              <w:t xml:space="preserve"> </w:t>
            </w:r>
            <w:r w:rsidRPr="009B086C">
              <w:t>165</w:t>
            </w:r>
            <w:r w:rsidRPr="009B086C">
              <w:rPr>
                <w:spacing w:val="-1"/>
              </w:rPr>
              <w:t xml:space="preserve"> </w:t>
            </w:r>
            <w:r w:rsidRPr="009B086C">
              <w:t xml:space="preserve">to </w:t>
            </w:r>
            <w:r w:rsidRPr="009B086C">
              <w:rPr>
                <w:spacing w:val="-4"/>
              </w:rPr>
              <w:t>176)</w:t>
            </w:r>
          </w:p>
        </w:tc>
      </w:tr>
      <w:tr w:rsidR="00DB1500" w:rsidRPr="009B086C" w14:paraId="35AA8C2C" w14:textId="77777777" w:rsidTr="00A37E69">
        <w:trPr>
          <w:trHeight w:val="2898"/>
        </w:trPr>
        <w:tc>
          <w:tcPr>
            <w:tcW w:w="1517" w:type="dxa"/>
          </w:tcPr>
          <w:p w14:paraId="5F187F2C" w14:textId="77777777" w:rsidR="00DB1500" w:rsidRPr="009B086C" w:rsidRDefault="00DB1500" w:rsidP="009B086C">
            <w:pPr>
              <w:pStyle w:val="TableParagraph"/>
              <w:spacing w:line="240" w:lineRule="auto"/>
              <w:ind w:left="10"/>
              <w:jc w:val="center"/>
              <w:rPr>
                <w:b/>
              </w:rPr>
            </w:pPr>
            <w:r w:rsidRPr="009B086C">
              <w:rPr>
                <w:b/>
                <w:spacing w:val="-10"/>
              </w:rPr>
              <w:t>V</w:t>
            </w:r>
          </w:p>
        </w:tc>
        <w:tc>
          <w:tcPr>
            <w:tcW w:w="8106" w:type="dxa"/>
          </w:tcPr>
          <w:p w14:paraId="49D39F3D" w14:textId="77777777" w:rsidR="00DB1500" w:rsidRPr="009B086C" w:rsidRDefault="00DB1500" w:rsidP="009B086C">
            <w:pPr>
              <w:pStyle w:val="TableParagraph"/>
              <w:spacing w:line="240" w:lineRule="auto"/>
              <w:ind w:left="108"/>
              <w:rPr>
                <w:b/>
              </w:rPr>
            </w:pPr>
            <w:r w:rsidRPr="009B086C">
              <w:rPr>
                <w:b/>
              </w:rPr>
              <w:t>The</w:t>
            </w:r>
            <w:r w:rsidRPr="009B086C">
              <w:rPr>
                <w:b/>
                <w:spacing w:val="-3"/>
              </w:rPr>
              <w:t xml:space="preserve"> </w:t>
            </w:r>
            <w:r w:rsidRPr="009B086C">
              <w:rPr>
                <w:b/>
              </w:rPr>
              <w:t>Consumer</w:t>
            </w:r>
            <w:r w:rsidRPr="009B086C">
              <w:rPr>
                <w:b/>
                <w:spacing w:val="-2"/>
              </w:rPr>
              <w:t xml:space="preserve"> </w:t>
            </w:r>
            <w:r w:rsidRPr="009B086C">
              <w:rPr>
                <w:b/>
              </w:rPr>
              <w:t>Protection</w:t>
            </w:r>
            <w:r w:rsidRPr="009B086C">
              <w:rPr>
                <w:b/>
                <w:spacing w:val="-2"/>
              </w:rPr>
              <w:t xml:space="preserve"> </w:t>
            </w:r>
            <w:r w:rsidRPr="009B086C">
              <w:rPr>
                <w:b/>
              </w:rPr>
              <w:t>Act,</w:t>
            </w:r>
            <w:r w:rsidRPr="009B086C">
              <w:rPr>
                <w:b/>
                <w:spacing w:val="-1"/>
              </w:rPr>
              <w:t xml:space="preserve"> </w:t>
            </w:r>
            <w:r w:rsidRPr="009B086C">
              <w:rPr>
                <w:b/>
                <w:spacing w:val="-4"/>
              </w:rPr>
              <w:t>2019</w:t>
            </w:r>
          </w:p>
          <w:p w14:paraId="5690C259" w14:textId="77777777" w:rsidR="00DB1500" w:rsidRPr="009B086C" w:rsidRDefault="00DB1500">
            <w:pPr>
              <w:pStyle w:val="TableParagraph"/>
              <w:numPr>
                <w:ilvl w:val="0"/>
                <w:numId w:val="437"/>
              </w:numPr>
              <w:tabs>
                <w:tab w:val="left" w:pos="828"/>
              </w:tabs>
              <w:spacing w:before="139" w:line="240" w:lineRule="auto"/>
            </w:pPr>
            <w:r w:rsidRPr="009B086C">
              <w:t>History</w:t>
            </w:r>
            <w:r w:rsidRPr="009B086C">
              <w:rPr>
                <w:spacing w:val="-1"/>
              </w:rPr>
              <w:t xml:space="preserve"> </w:t>
            </w:r>
            <w:r w:rsidRPr="009B086C">
              <w:t>and</w:t>
            </w:r>
            <w:r w:rsidRPr="009B086C">
              <w:rPr>
                <w:spacing w:val="-1"/>
              </w:rPr>
              <w:t xml:space="preserve"> </w:t>
            </w:r>
            <w:r w:rsidRPr="009B086C">
              <w:t>Need</w:t>
            </w:r>
            <w:r w:rsidRPr="009B086C">
              <w:rPr>
                <w:spacing w:val="-1"/>
              </w:rPr>
              <w:t xml:space="preserve"> </w:t>
            </w:r>
            <w:r w:rsidRPr="009B086C">
              <w:t>of</w:t>
            </w:r>
            <w:r w:rsidRPr="009B086C">
              <w:rPr>
                <w:spacing w:val="-1"/>
              </w:rPr>
              <w:t xml:space="preserve"> </w:t>
            </w:r>
            <w:r w:rsidRPr="009B086C">
              <w:t xml:space="preserve">Consumer </w:t>
            </w:r>
            <w:r w:rsidRPr="009B086C">
              <w:rPr>
                <w:spacing w:val="-2"/>
              </w:rPr>
              <w:t>Protection</w:t>
            </w:r>
          </w:p>
          <w:p w14:paraId="0A7CAC59" w14:textId="77777777" w:rsidR="00DB1500" w:rsidRPr="009B086C" w:rsidRDefault="00DB1500">
            <w:pPr>
              <w:pStyle w:val="TableParagraph"/>
              <w:numPr>
                <w:ilvl w:val="0"/>
                <w:numId w:val="437"/>
              </w:numPr>
              <w:tabs>
                <w:tab w:val="left" w:pos="828"/>
              </w:tabs>
              <w:spacing w:before="139" w:line="240" w:lineRule="auto"/>
            </w:pPr>
            <w:r w:rsidRPr="009B086C">
              <w:t xml:space="preserve">New dimensions of the CPA, 2019 as compared to the CPA, 1986: </w:t>
            </w:r>
          </w:p>
          <w:p w14:paraId="6BEC87E7" w14:textId="77777777" w:rsidR="00DB1500" w:rsidRPr="009B086C" w:rsidRDefault="00DB1500">
            <w:pPr>
              <w:pStyle w:val="TableParagraph"/>
              <w:numPr>
                <w:ilvl w:val="0"/>
                <w:numId w:val="462"/>
              </w:numPr>
              <w:tabs>
                <w:tab w:val="left" w:pos="828"/>
              </w:tabs>
              <w:spacing w:before="139" w:line="240" w:lineRule="auto"/>
              <w:rPr>
                <w:lang w:val="en-IN"/>
              </w:rPr>
            </w:pPr>
            <w:r w:rsidRPr="009B086C">
              <w:rPr>
                <w:lang w:val="en-IN"/>
              </w:rPr>
              <w:t>Definitions of consumer, service, defect, deficiency, complaint, complainant, goods,</w:t>
            </w:r>
          </w:p>
          <w:p w14:paraId="6C26A43F" w14:textId="77777777" w:rsidR="00DB1500" w:rsidRPr="009B086C" w:rsidRDefault="00DB1500">
            <w:pPr>
              <w:pStyle w:val="TableParagraph"/>
              <w:numPr>
                <w:ilvl w:val="0"/>
                <w:numId w:val="462"/>
              </w:numPr>
              <w:tabs>
                <w:tab w:val="left" w:pos="828"/>
              </w:tabs>
              <w:spacing w:before="139" w:line="240" w:lineRule="auto"/>
              <w:rPr>
                <w:lang w:val="en-IN"/>
              </w:rPr>
            </w:pPr>
            <w:r w:rsidRPr="009B086C">
              <w:rPr>
                <w:lang w:val="en-IN"/>
              </w:rPr>
              <w:t>manufacturer, misleading advertisement, restrictive trade practice, unfair contract, unfair trade practice</w:t>
            </w:r>
          </w:p>
          <w:p w14:paraId="2178047E" w14:textId="77777777" w:rsidR="00DB1500" w:rsidRPr="009B086C" w:rsidRDefault="00DB1500">
            <w:pPr>
              <w:pStyle w:val="TableParagraph"/>
              <w:numPr>
                <w:ilvl w:val="0"/>
                <w:numId w:val="462"/>
              </w:numPr>
              <w:tabs>
                <w:tab w:val="left" w:pos="828"/>
              </w:tabs>
              <w:spacing w:before="139" w:line="240" w:lineRule="auto"/>
              <w:rPr>
                <w:lang w:val="en-IN"/>
              </w:rPr>
            </w:pPr>
            <w:r w:rsidRPr="009B086C">
              <w:rPr>
                <w:lang w:val="en-IN"/>
              </w:rPr>
              <w:t>Three-tier Consumer Dispute Redressal Mechanism and enhancement of pecuniary jurisdiction. </w:t>
            </w:r>
          </w:p>
          <w:p w14:paraId="14511624" w14:textId="77777777" w:rsidR="00DB1500" w:rsidRPr="009B086C" w:rsidRDefault="00DB1500">
            <w:pPr>
              <w:pStyle w:val="TableParagraph"/>
              <w:numPr>
                <w:ilvl w:val="0"/>
                <w:numId w:val="462"/>
              </w:numPr>
              <w:tabs>
                <w:tab w:val="left" w:pos="828"/>
              </w:tabs>
              <w:spacing w:before="139" w:line="240" w:lineRule="auto"/>
              <w:rPr>
                <w:lang w:val="en-IN"/>
              </w:rPr>
            </w:pPr>
            <w:r w:rsidRPr="009B086C">
              <w:rPr>
                <w:lang w:val="en-IN"/>
              </w:rPr>
              <w:t>Establishment of Consumer Protection Councils</w:t>
            </w:r>
          </w:p>
          <w:p w14:paraId="05CB17AF" w14:textId="77777777" w:rsidR="00DB1500" w:rsidRPr="009B086C" w:rsidRDefault="00DB1500">
            <w:pPr>
              <w:pStyle w:val="TableParagraph"/>
              <w:numPr>
                <w:ilvl w:val="0"/>
                <w:numId w:val="462"/>
              </w:numPr>
              <w:tabs>
                <w:tab w:val="left" w:pos="828"/>
              </w:tabs>
              <w:spacing w:before="139" w:line="240" w:lineRule="auto"/>
              <w:rPr>
                <w:lang w:val="en-IN"/>
              </w:rPr>
            </w:pPr>
            <w:r w:rsidRPr="009B086C">
              <w:rPr>
                <w:lang w:val="en-IN"/>
              </w:rPr>
              <w:t>Establishment of Central Consumer Protection Authority (CCPA)</w:t>
            </w:r>
          </w:p>
          <w:p w14:paraId="5B583551" w14:textId="77777777" w:rsidR="00DB1500" w:rsidRPr="009B086C" w:rsidRDefault="00DB1500">
            <w:pPr>
              <w:pStyle w:val="TableParagraph"/>
              <w:numPr>
                <w:ilvl w:val="0"/>
                <w:numId w:val="462"/>
              </w:numPr>
              <w:tabs>
                <w:tab w:val="left" w:pos="828"/>
              </w:tabs>
              <w:spacing w:before="139" w:line="240" w:lineRule="auto"/>
              <w:rPr>
                <w:lang w:val="en-IN"/>
              </w:rPr>
            </w:pPr>
            <w:r w:rsidRPr="009B086C">
              <w:rPr>
                <w:lang w:val="en-IN"/>
              </w:rPr>
              <w:t>The inclusion of e-commerce transactions</w:t>
            </w:r>
          </w:p>
          <w:p w14:paraId="62024CB9" w14:textId="77777777" w:rsidR="00DB1500" w:rsidRPr="009B086C" w:rsidRDefault="00DB1500">
            <w:pPr>
              <w:pStyle w:val="TableParagraph"/>
              <w:numPr>
                <w:ilvl w:val="0"/>
                <w:numId w:val="462"/>
              </w:numPr>
              <w:tabs>
                <w:tab w:val="left" w:pos="828"/>
              </w:tabs>
              <w:spacing w:before="139" w:line="240" w:lineRule="auto"/>
              <w:rPr>
                <w:lang w:val="en-IN"/>
              </w:rPr>
            </w:pPr>
            <w:r w:rsidRPr="009B086C">
              <w:rPr>
                <w:lang w:val="en-IN"/>
              </w:rPr>
              <w:t>Specific recognition of six rights of consumers</w:t>
            </w:r>
          </w:p>
          <w:p w14:paraId="0D464F6B" w14:textId="77777777" w:rsidR="00DB1500" w:rsidRPr="009B086C" w:rsidRDefault="00DB1500">
            <w:pPr>
              <w:pStyle w:val="TableParagraph"/>
              <w:numPr>
                <w:ilvl w:val="0"/>
                <w:numId w:val="462"/>
              </w:numPr>
              <w:tabs>
                <w:tab w:val="left" w:pos="828"/>
              </w:tabs>
              <w:spacing w:before="139" w:line="240" w:lineRule="auto"/>
              <w:rPr>
                <w:lang w:val="en-IN"/>
              </w:rPr>
            </w:pPr>
            <w:r w:rsidRPr="009B086C">
              <w:rPr>
                <w:lang w:val="en-IN"/>
              </w:rPr>
              <w:t>Introduction of the concept of product liability</w:t>
            </w:r>
          </w:p>
          <w:p w14:paraId="5D617929" w14:textId="77777777" w:rsidR="00DB1500" w:rsidRPr="009B086C" w:rsidRDefault="00DB1500">
            <w:pPr>
              <w:pStyle w:val="TableParagraph"/>
              <w:numPr>
                <w:ilvl w:val="0"/>
                <w:numId w:val="462"/>
              </w:numPr>
              <w:tabs>
                <w:tab w:val="left" w:pos="828"/>
              </w:tabs>
              <w:spacing w:before="139" w:line="240" w:lineRule="auto"/>
              <w:rPr>
                <w:lang w:val="en-IN"/>
              </w:rPr>
            </w:pPr>
            <w:r w:rsidRPr="009B086C">
              <w:rPr>
                <w:lang w:val="en-IN"/>
              </w:rPr>
              <w:t>Stringent </w:t>
            </w:r>
          </w:p>
          <w:p w14:paraId="7F720A0F" w14:textId="77777777" w:rsidR="00DB1500" w:rsidRPr="009B086C" w:rsidRDefault="00DB1500">
            <w:pPr>
              <w:pStyle w:val="TableParagraph"/>
              <w:numPr>
                <w:ilvl w:val="0"/>
                <w:numId w:val="462"/>
              </w:numPr>
              <w:tabs>
                <w:tab w:val="left" w:pos="828"/>
              </w:tabs>
              <w:spacing w:before="139" w:line="240" w:lineRule="auto"/>
              <w:rPr>
                <w:lang w:val="en-IN"/>
              </w:rPr>
            </w:pPr>
            <w:r w:rsidRPr="009B086C">
              <w:rPr>
                <w:lang w:val="en-IN"/>
              </w:rPr>
              <w:t>penalties for misleading advertisements</w:t>
            </w:r>
          </w:p>
          <w:p w14:paraId="54F8DE6E" w14:textId="77777777" w:rsidR="00DB1500" w:rsidRPr="009B086C" w:rsidRDefault="00DB1500">
            <w:pPr>
              <w:pStyle w:val="TableParagraph"/>
              <w:numPr>
                <w:ilvl w:val="0"/>
                <w:numId w:val="462"/>
              </w:numPr>
              <w:tabs>
                <w:tab w:val="left" w:pos="828"/>
              </w:tabs>
              <w:spacing w:before="139" w:line="240" w:lineRule="auto"/>
              <w:rPr>
                <w:lang w:val="en-IN"/>
              </w:rPr>
            </w:pPr>
            <w:r w:rsidRPr="009B086C">
              <w:rPr>
                <w:lang w:val="en-IN"/>
              </w:rPr>
              <w:t>Introduction of mediation as an Alternate Dispute Resolution mechanism</w:t>
            </w:r>
          </w:p>
          <w:p w14:paraId="6A79FAE6" w14:textId="77777777" w:rsidR="00DB1500" w:rsidRPr="009B086C" w:rsidRDefault="00DB1500">
            <w:pPr>
              <w:pStyle w:val="TableParagraph"/>
              <w:numPr>
                <w:ilvl w:val="0"/>
                <w:numId w:val="462"/>
              </w:numPr>
              <w:tabs>
                <w:tab w:val="left" w:pos="828"/>
              </w:tabs>
              <w:spacing w:before="139" w:line="240" w:lineRule="auto"/>
              <w:rPr>
                <w:lang w:val="en-IN"/>
              </w:rPr>
            </w:pPr>
            <w:r w:rsidRPr="009B086C">
              <w:rPr>
                <w:lang w:val="en-IN"/>
              </w:rPr>
              <w:t>Remedies for unfair contracts</w:t>
            </w:r>
          </w:p>
          <w:p w14:paraId="649B3AB2" w14:textId="77777777" w:rsidR="00DB1500" w:rsidRPr="009B086C" w:rsidRDefault="00DB1500">
            <w:pPr>
              <w:pStyle w:val="TableParagraph"/>
              <w:numPr>
                <w:ilvl w:val="0"/>
                <w:numId w:val="437"/>
              </w:numPr>
              <w:tabs>
                <w:tab w:val="left" w:pos="828"/>
              </w:tabs>
              <w:spacing w:before="137" w:line="240" w:lineRule="auto"/>
            </w:pPr>
            <w:r w:rsidRPr="009B086C">
              <w:t xml:space="preserve">Central Consumer Protection Authority and Consumer Disputes Redressal Commission </w:t>
            </w:r>
          </w:p>
          <w:p w14:paraId="3227A325" w14:textId="77777777" w:rsidR="00DB1500" w:rsidRPr="009B086C" w:rsidRDefault="00DB1500">
            <w:pPr>
              <w:pStyle w:val="TableParagraph"/>
              <w:numPr>
                <w:ilvl w:val="0"/>
                <w:numId w:val="437"/>
              </w:numPr>
              <w:tabs>
                <w:tab w:val="left" w:pos="828"/>
              </w:tabs>
              <w:spacing w:before="137" w:line="240" w:lineRule="auto"/>
            </w:pPr>
            <w:r w:rsidRPr="009B086C">
              <w:t>Unfair</w:t>
            </w:r>
            <w:r w:rsidRPr="009B086C">
              <w:rPr>
                <w:spacing w:val="-3"/>
              </w:rPr>
              <w:t xml:space="preserve"> </w:t>
            </w:r>
            <w:r w:rsidRPr="009B086C">
              <w:t>Trade Practices</w:t>
            </w:r>
            <w:r w:rsidRPr="009B086C">
              <w:rPr>
                <w:spacing w:val="2"/>
              </w:rPr>
              <w:t xml:space="preserve"> </w:t>
            </w:r>
            <w:r w:rsidRPr="009B086C">
              <w:t>–</w:t>
            </w:r>
            <w:r w:rsidRPr="009B086C">
              <w:rPr>
                <w:spacing w:val="1"/>
              </w:rPr>
              <w:t xml:space="preserve"> General definition &amp;</w:t>
            </w:r>
            <w:r w:rsidRPr="009B086C">
              <w:rPr>
                <w:color w:val="000000"/>
              </w:rPr>
              <w:t xml:space="preserve"> </w:t>
            </w:r>
            <w:r w:rsidRPr="009B086C">
              <w:rPr>
                <w:spacing w:val="1"/>
              </w:rPr>
              <w:t xml:space="preserve">specific unfair trade practices </w:t>
            </w:r>
            <w:r w:rsidRPr="009B086C">
              <w:t>and liability</w:t>
            </w:r>
            <w:r w:rsidRPr="009B086C">
              <w:rPr>
                <w:spacing w:val="-2"/>
              </w:rPr>
              <w:t xml:space="preserve"> </w:t>
            </w:r>
            <w:r w:rsidRPr="009B086C">
              <w:t xml:space="preserve">of the Service Providers, Manufacturers and Traders under the </w:t>
            </w:r>
            <w:r w:rsidRPr="009B086C">
              <w:rPr>
                <w:spacing w:val="-4"/>
              </w:rPr>
              <w:t>Act</w:t>
            </w:r>
          </w:p>
        </w:tc>
      </w:tr>
    </w:tbl>
    <w:p w14:paraId="6AD043A2" w14:textId="77777777" w:rsidR="00DB1500" w:rsidRPr="009B086C" w:rsidRDefault="00DB1500" w:rsidP="009B086C">
      <w:pPr>
        <w:spacing w:before="16"/>
        <w:ind w:left="153" w:right="808"/>
        <w:rPr>
          <w:i/>
        </w:rPr>
      </w:pPr>
      <w:r w:rsidRPr="009B086C">
        <w:rPr>
          <w:i/>
        </w:rPr>
        <w:t>Note:</w:t>
      </w:r>
      <w:r w:rsidRPr="009B086C">
        <w:rPr>
          <w:i/>
          <w:spacing w:val="-4"/>
        </w:rPr>
        <w:t xml:space="preserve"> </w:t>
      </w:r>
      <w:r w:rsidRPr="009B086C">
        <w:rPr>
          <w:i/>
        </w:rPr>
        <w:t>The</w:t>
      </w:r>
      <w:r w:rsidRPr="009B086C">
        <w:rPr>
          <w:i/>
          <w:spacing w:val="-2"/>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52BF7AE9" w14:textId="77777777" w:rsidR="00DB1500" w:rsidRPr="009B086C" w:rsidRDefault="00DB1500" w:rsidP="009B086C">
      <w:pPr>
        <w:pStyle w:val="BodyText"/>
        <w:spacing w:before="137"/>
        <w:rPr>
          <w:i/>
          <w:sz w:val="22"/>
          <w:szCs w:val="22"/>
        </w:rPr>
      </w:pPr>
    </w:p>
    <w:p w14:paraId="16DB2D90" w14:textId="77777777" w:rsidR="00DB1500" w:rsidRPr="009B086C" w:rsidRDefault="00DB1500" w:rsidP="009B086C">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716FBCE2" w14:textId="77777777" w:rsidR="00DB1500" w:rsidRPr="009B086C" w:rsidRDefault="00DB1500" w:rsidP="009B086C">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840"/>
      </w:tblGrid>
      <w:tr w:rsidR="00DB1500" w:rsidRPr="009B086C" w14:paraId="16438B75" w14:textId="77777777" w:rsidTr="00582397">
        <w:trPr>
          <w:trHeight w:val="412"/>
        </w:trPr>
        <w:tc>
          <w:tcPr>
            <w:tcW w:w="3937" w:type="dxa"/>
          </w:tcPr>
          <w:p w14:paraId="66AE268E" w14:textId="77777777" w:rsidR="00DB1500" w:rsidRPr="009B086C" w:rsidRDefault="00DB1500" w:rsidP="009B086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840" w:type="dxa"/>
          </w:tcPr>
          <w:p w14:paraId="420A0A8D" w14:textId="77777777" w:rsidR="00DB1500" w:rsidRPr="009B086C" w:rsidRDefault="00DB1500" w:rsidP="009B086C">
            <w:pPr>
              <w:pStyle w:val="TableParagraph"/>
              <w:spacing w:line="240" w:lineRule="auto"/>
              <w:rPr>
                <w:b/>
              </w:rPr>
            </w:pPr>
            <w:r w:rsidRPr="009B086C">
              <w:rPr>
                <w:b/>
              </w:rPr>
              <w:t>Contact</w:t>
            </w:r>
            <w:r w:rsidRPr="009B086C">
              <w:rPr>
                <w:b/>
                <w:spacing w:val="-2"/>
              </w:rPr>
              <w:t xml:space="preserve"> Hours</w:t>
            </w:r>
          </w:p>
        </w:tc>
      </w:tr>
      <w:tr w:rsidR="00DB1500" w:rsidRPr="009B086C" w14:paraId="45562D43" w14:textId="77777777" w:rsidTr="00582397">
        <w:trPr>
          <w:trHeight w:val="414"/>
        </w:trPr>
        <w:tc>
          <w:tcPr>
            <w:tcW w:w="3937" w:type="dxa"/>
          </w:tcPr>
          <w:p w14:paraId="3849BEE0" w14:textId="77777777" w:rsidR="00DB1500" w:rsidRPr="009B086C" w:rsidRDefault="00DB1500" w:rsidP="009B086C">
            <w:pPr>
              <w:pStyle w:val="TableParagraph"/>
              <w:spacing w:line="240" w:lineRule="auto"/>
            </w:pPr>
            <w:r w:rsidRPr="009B086C">
              <w:rPr>
                <w:spacing w:val="-2"/>
              </w:rPr>
              <w:t>Lecture</w:t>
            </w:r>
          </w:p>
        </w:tc>
        <w:tc>
          <w:tcPr>
            <w:tcW w:w="5840" w:type="dxa"/>
          </w:tcPr>
          <w:p w14:paraId="002C7A22" w14:textId="77777777" w:rsidR="00DB1500" w:rsidRPr="009B086C" w:rsidRDefault="00DB1500" w:rsidP="009B086C">
            <w:pPr>
              <w:pStyle w:val="TableParagraph"/>
              <w:spacing w:line="240" w:lineRule="auto"/>
            </w:pPr>
            <w:r w:rsidRPr="009B086C">
              <w:rPr>
                <w:spacing w:val="-5"/>
              </w:rPr>
              <w:t>22</w:t>
            </w:r>
          </w:p>
        </w:tc>
      </w:tr>
      <w:tr w:rsidR="00DB1500" w:rsidRPr="009B086C" w14:paraId="2775E1AF" w14:textId="77777777" w:rsidTr="00582397">
        <w:trPr>
          <w:trHeight w:val="414"/>
        </w:trPr>
        <w:tc>
          <w:tcPr>
            <w:tcW w:w="3937" w:type="dxa"/>
          </w:tcPr>
          <w:p w14:paraId="1613450D" w14:textId="77777777" w:rsidR="00DB1500" w:rsidRPr="009B086C" w:rsidRDefault="00DB1500" w:rsidP="009B086C">
            <w:pPr>
              <w:pStyle w:val="TableParagraph"/>
              <w:spacing w:line="240" w:lineRule="auto"/>
            </w:pPr>
            <w:r w:rsidRPr="009B086C">
              <w:rPr>
                <w:spacing w:val="-2"/>
              </w:rPr>
              <w:t>Practical</w:t>
            </w:r>
          </w:p>
        </w:tc>
        <w:tc>
          <w:tcPr>
            <w:tcW w:w="5840" w:type="dxa"/>
          </w:tcPr>
          <w:p w14:paraId="7C4CC030" w14:textId="77777777" w:rsidR="00DB1500" w:rsidRPr="009B086C" w:rsidRDefault="00DB1500" w:rsidP="009B086C">
            <w:pPr>
              <w:pStyle w:val="TableParagraph"/>
              <w:spacing w:line="240" w:lineRule="auto"/>
            </w:pPr>
            <w:r w:rsidRPr="009B086C">
              <w:rPr>
                <w:spacing w:val="-10"/>
              </w:rPr>
              <w:t>5</w:t>
            </w:r>
          </w:p>
        </w:tc>
      </w:tr>
    </w:tbl>
    <w:p w14:paraId="705FADF2" w14:textId="77777777" w:rsidR="00DB1500" w:rsidRPr="009B086C" w:rsidRDefault="00DB1500" w:rsidP="009B086C">
      <w:pPr>
        <w:pStyle w:val="TableParagraph"/>
        <w:spacing w:line="240" w:lineRule="auto"/>
        <w:sectPr w:rsidR="00DB1500" w:rsidRPr="009B086C" w:rsidSect="00DB1500">
          <w:type w:val="continuous"/>
          <w:pgSz w:w="11910" w:h="16840"/>
          <w:pgMar w:top="960" w:right="566" w:bottom="1493"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840"/>
      </w:tblGrid>
      <w:tr w:rsidR="00DB1500" w:rsidRPr="009B086C" w14:paraId="3522C024" w14:textId="77777777" w:rsidTr="00582397">
        <w:trPr>
          <w:trHeight w:val="412"/>
        </w:trPr>
        <w:tc>
          <w:tcPr>
            <w:tcW w:w="3937" w:type="dxa"/>
          </w:tcPr>
          <w:p w14:paraId="21A0FFAC" w14:textId="77777777" w:rsidR="00DB1500" w:rsidRPr="009B086C" w:rsidRDefault="00DB1500" w:rsidP="009B086C">
            <w:pPr>
              <w:pStyle w:val="TableParagraph"/>
              <w:spacing w:line="240" w:lineRule="auto"/>
            </w:pPr>
            <w:r w:rsidRPr="009B086C">
              <w:t>Seminar/expert</w:t>
            </w:r>
            <w:r w:rsidRPr="009B086C">
              <w:rPr>
                <w:spacing w:val="-5"/>
              </w:rPr>
              <w:t xml:space="preserve"> </w:t>
            </w:r>
            <w:r w:rsidRPr="009B086C">
              <w:rPr>
                <w:spacing w:val="-2"/>
              </w:rPr>
              <w:t>lecture</w:t>
            </w:r>
          </w:p>
        </w:tc>
        <w:tc>
          <w:tcPr>
            <w:tcW w:w="5840" w:type="dxa"/>
          </w:tcPr>
          <w:p w14:paraId="387D2C8C" w14:textId="77777777" w:rsidR="00DB1500" w:rsidRPr="009B086C" w:rsidRDefault="00DB1500" w:rsidP="009B086C">
            <w:pPr>
              <w:pStyle w:val="TableParagraph"/>
              <w:spacing w:line="240" w:lineRule="auto"/>
            </w:pPr>
            <w:r w:rsidRPr="009B086C">
              <w:rPr>
                <w:spacing w:val="-10"/>
              </w:rPr>
              <w:t>5</w:t>
            </w:r>
          </w:p>
        </w:tc>
      </w:tr>
      <w:tr w:rsidR="00DB1500" w:rsidRPr="009B086C" w14:paraId="218EEA49" w14:textId="77777777" w:rsidTr="00582397">
        <w:trPr>
          <w:trHeight w:val="415"/>
        </w:trPr>
        <w:tc>
          <w:tcPr>
            <w:tcW w:w="3937" w:type="dxa"/>
          </w:tcPr>
          <w:p w14:paraId="1131F149" w14:textId="77777777" w:rsidR="00DB1500" w:rsidRPr="009B086C" w:rsidRDefault="00DB1500" w:rsidP="009B086C">
            <w:pPr>
              <w:pStyle w:val="TableParagraph"/>
              <w:spacing w:before="1" w:line="240" w:lineRule="auto"/>
            </w:pPr>
            <w:r w:rsidRPr="009B086C">
              <w:t xml:space="preserve">Small group discussion </w:t>
            </w:r>
            <w:r w:rsidRPr="009B086C">
              <w:rPr>
                <w:spacing w:val="-2"/>
              </w:rPr>
              <w:t>(SGD)</w:t>
            </w:r>
          </w:p>
        </w:tc>
        <w:tc>
          <w:tcPr>
            <w:tcW w:w="5840" w:type="dxa"/>
          </w:tcPr>
          <w:p w14:paraId="44022695" w14:textId="77777777" w:rsidR="00DB1500" w:rsidRPr="009B086C" w:rsidRDefault="00DB1500" w:rsidP="009B086C">
            <w:pPr>
              <w:pStyle w:val="TableParagraph"/>
              <w:spacing w:before="1" w:line="240" w:lineRule="auto"/>
            </w:pPr>
            <w:r w:rsidRPr="009B086C">
              <w:rPr>
                <w:spacing w:val="-5"/>
              </w:rPr>
              <w:t>10</w:t>
            </w:r>
          </w:p>
        </w:tc>
      </w:tr>
      <w:tr w:rsidR="00DB1500" w:rsidRPr="009B086C" w14:paraId="75DFF797" w14:textId="77777777" w:rsidTr="00582397">
        <w:trPr>
          <w:trHeight w:val="414"/>
        </w:trPr>
        <w:tc>
          <w:tcPr>
            <w:tcW w:w="3937" w:type="dxa"/>
          </w:tcPr>
          <w:p w14:paraId="02BEC94A" w14:textId="77777777" w:rsidR="00DB1500" w:rsidRPr="009B086C" w:rsidRDefault="00DB1500" w:rsidP="009B086C">
            <w:pPr>
              <w:pStyle w:val="TableParagraph"/>
              <w:spacing w:line="240" w:lineRule="auto"/>
            </w:pPr>
            <w:r w:rsidRPr="009B086C">
              <w:lastRenderedPageBreak/>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840" w:type="dxa"/>
          </w:tcPr>
          <w:p w14:paraId="6C3CDC65" w14:textId="77777777" w:rsidR="00DB1500" w:rsidRPr="009B086C" w:rsidRDefault="00DB1500" w:rsidP="009B086C">
            <w:pPr>
              <w:pStyle w:val="TableParagraph"/>
              <w:spacing w:line="240" w:lineRule="auto"/>
            </w:pPr>
            <w:r w:rsidRPr="009B086C">
              <w:rPr>
                <w:spacing w:val="-10"/>
              </w:rPr>
              <w:t>5</w:t>
            </w:r>
          </w:p>
        </w:tc>
      </w:tr>
      <w:tr w:rsidR="00DB1500" w:rsidRPr="009B086C" w14:paraId="5CF44535" w14:textId="77777777" w:rsidTr="00582397">
        <w:trPr>
          <w:trHeight w:val="412"/>
        </w:trPr>
        <w:tc>
          <w:tcPr>
            <w:tcW w:w="3937" w:type="dxa"/>
          </w:tcPr>
          <w:p w14:paraId="2C2A582A" w14:textId="77777777" w:rsidR="00DB1500" w:rsidRPr="009B086C" w:rsidRDefault="00DB1500" w:rsidP="009B086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840" w:type="dxa"/>
          </w:tcPr>
          <w:p w14:paraId="6F8503EB" w14:textId="77777777" w:rsidR="00DB1500" w:rsidRPr="009B086C" w:rsidRDefault="00DB1500" w:rsidP="009B086C">
            <w:pPr>
              <w:pStyle w:val="TableParagraph"/>
              <w:spacing w:line="240" w:lineRule="auto"/>
            </w:pPr>
            <w:r w:rsidRPr="009B086C">
              <w:rPr>
                <w:spacing w:val="-10"/>
              </w:rPr>
              <w:t>2</w:t>
            </w:r>
          </w:p>
        </w:tc>
      </w:tr>
      <w:tr w:rsidR="00DB1500" w:rsidRPr="009B086C" w14:paraId="6BC846E8" w14:textId="77777777" w:rsidTr="00582397">
        <w:trPr>
          <w:trHeight w:val="414"/>
        </w:trPr>
        <w:tc>
          <w:tcPr>
            <w:tcW w:w="3937" w:type="dxa"/>
          </w:tcPr>
          <w:p w14:paraId="220FDF64" w14:textId="77777777" w:rsidR="00DB1500" w:rsidRPr="009B086C" w:rsidRDefault="00DB1500" w:rsidP="009B086C">
            <w:pPr>
              <w:pStyle w:val="TableParagraph"/>
              <w:spacing w:before="1"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840" w:type="dxa"/>
          </w:tcPr>
          <w:p w14:paraId="55F9D0B3" w14:textId="77777777" w:rsidR="00DB1500" w:rsidRPr="009B086C" w:rsidRDefault="00DB1500" w:rsidP="009B086C">
            <w:pPr>
              <w:pStyle w:val="TableParagraph"/>
              <w:spacing w:before="1" w:line="240" w:lineRule="auto"/>
            </w:pPr>
            <w:r w:rsidRPr="009B086C">
              <w:rPr>
                <w:spacing w:val="-10"/>
              </w:rPr>
              <w:t>2</w:t>
            </w:r>
          </w:p>
        </w:tc>
      </w:tr>
      <w:tr w:rsidR="00DB1500" w:rsidRPr="009B086C" w14:paraId="2D8FD72F" w14:textId="77777777" w:rsidTr="00582397">
        <w:trPr>
          <w:trHeight w:val="414"/>
        </w:trPr>
        <w:tc>
          <w:tcPr>
            <w:tcW w:w="3937" w:type="dxa"/>
          </w:tcPr>
          <w:p w14:paraId="7D5510FD" w14:textId="77777777" w:rsidR="00DB1500" w:rsidRPr="009B086C" w:rsidRDefault="00DB1500" w:rsidP="009B086C">
            <w:pPr>
              <w:pStyle w:val="TableParagraph"/>
              <w:spacing w:line="240" w:lineRule="auto"/>
            </w:pPr>
            <w:r w:rsidRPr="009B086C">
              <w:rPr>
                <w:spacing w:val="-2"/>
              </w:rPr>
              <w:t>Revision</w:t>
            </w:r>
          </w:p>
        </w:tc>
        <w:tc>
          <w:tcPr>
            <w:tcW w:w="5840" w:type="dxa"/>
          </w:tcPr>
          <w:p w14:paraId="4379AA87" w14:textId="77777777" w:rsidR="00DB1500" w:rsidRPr="009B086C" w:rsidRDefault="00DB1500" w:rsidP="009B086C">
            <w:pPr>
              <w:pStyle w:val="TableParagraph"/>
              <w:spacing w:line="240" w:lineRule="auto"/>
            </w:pPr>
            <w:r w:rsidRPr="009B086C">
              <w:rPr>
                <w:spacing w:val="-10"/>
              </w:rPr>
              <w:t>5</w:t>
            </w:r>
          </w:p>
        </w:tc>
      </w:tr>
      <w:tr w:rsidR="00DB1500" w:rsidRPr="009B086C" w14:paraId="5B543ED4" w14:textId="77777777" w:rsidTr="00582397">
        <w:trPr>
          <w:trHeight w:val="412"/>
        </w:trPr>
        <w:tc>
          <w:tcPr>
            <w:tcW w:w="3937" w:type="dxa"/>
          </w:tcPr>
          <w:p w14:paraId="023EED43" w14:textId="77777777" w:rsidR="00DB1500" w:rsidRPr="009B086C" w:rsidRDefault="00DB1500" w:rsidP="009B086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840" w:type="dxa"/>
          </w:tcPr>
          <w:p w14:paraId="4320C5E2" w14:textId="77777777" w:rsidR="00DB1500" w:rsidRPr="009B086C" w:rsidRDefault="00DB1500" w:rsidP="009B086C">
            <w:pPr>
              <w:pStyle w:val="TableParagraph"/>
              <w:spacing w:line="240" w:lineRule="auto"/>
            </w:pPr>
            <w:r w:rsidRPr="009B086C">
              <w:rPr>
                <w:spacing w:val="-10"/>
              </w:rPr>
              <w:t>4</w:t>
            </w:r>
          </w:p>
        </w:tc>
      </w:tr>
      <w:tr w:rsidR="00DB1500" w:rsidRPr="009B086C" w14:paraId="63A4A15E" w14:textId="77777777" w:rsidTr="00582397">
        <w:trPr>
          <w:trHeight w:val="414"/>
        </w:trPr>
        <w:tc>
          <w:tcPr>
            <w:tcW w:w="3937" w:type="dxa"/>
          </w:tcPr>
          <w:p w14:paraId="49FB1FAF" w14:textId="77777777" w:rsidR="00DB1500" w:rsidRPr="009B086C" w:rsidRDefault="00DB1500" w:rsidP="009B086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840" w:type="dxa"/>
          </w:tcPr>
          <w:p w14:paraId="41FB6027" w14:textId="77777777" w:rsidR="00DB1500" w:rsidRPr="009B086C" w:rsidRDefault="00DB1500" w:rsidP="009B086C">
            <w:pPr>
              <w:pStyle w:val="TableParagraph"/>
              <w:spacing w:line="240" w:lineRule="auto"/>
            </w:pPr>
            <w:r w:rsidRPr="009B086C">
              <w:rPr>
                <w:spacing w:val="-5"/>
              </w:rPr>
              <w:t>60</w:t>
            </w:r>
          </w:p>
        </w:tc>
      </w:tr>
    </w:tbl>
    <w:p w14:paraId="3DCF6DE3" w14:textId="77777777" w:rsidR="00DB1500" w:rsidRPr="009B086C" w:rsidRDefault="00DB1500" w:rsidP="009B086C">
      <w:pPr>
        <w:pStyle w:val="BodyText"/>
        <w:spacing w:before="157"/>
        <w:rPr>
          <w:b/>
          <w:sz w:val="22"/>
          <w:szCs w:val="22"/>
        </w:rPr>
      </w:pPr>
    </w:p>
    <w:p w14:paraId="59B77607" w14:textId="77777777" w:rsidR="00DB1500" w:rsidRPr="009B086C" w:rsidRDefault="00DB1500" w:rsidP="009B086C">
      <w:pPr>
        <w:ind w:left="153"/>
        <w:rPr>
          <w:b/>
        </w:rPr>
      </w:pPr>
      <w:r w:rsidRPr="009B086C">
        <w:rPr>
          <w:b/>
        </w:rPr>
        <w:t>Assessment</w:t>
      </w:r>
      <w:r w:rsidRPr="009B086C">
        <w:rPr>
          <w:b/>
          <w:spacing w:val="-1"/>
        </w:rPr>
        <w:t xml:space="preserve"> </w:t>
      </w:r>
      <w:r w:rsidRPr="009B086C">
        <w:rPr>
          <w:b/>
          <w:spacing w:val="-2"/>
        </w:rPr>
        <w:t>Methods:</w:t>
      </w:r>
    </w:p>
    <w:p w14:paraId="6E37DF34" w14:textId="77777777" w:rsidR="00DB1500" w:rsidRPr="009B086C" w:rsidRDefault="00DB1500" w:rsidP="009B086C">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DB1500" w:rsidRPr="009B086C" w14:paraId="31302CAE" w14:textId="77777777" w:rsidTr="00582397">
        <w:trPr>
          <w:trHeight w:val="415"/>
        </w:trPr>
        <w:tc>
          <w:tcPr>
            <w:tcW w:w="9776" w:type="dxa"/>
          </w:tcPr>
          <w:p w14:paraId="707AC6F9" w14:textId="77777777" w:rsidR="00DB1500" w:rsidRPr="009B086C" w:rsidRDefault="00DB1500" w:rsidP="009B086C">
            <w:pPr>
              <w:pStyle w:val="TableParagraph"/>
              <w:spacing w:line="240" w:lineRule="auto"/>
              <w:ind w:left="108"/>
              <w:rPr>
                <w:b/>
              </w:rPr>
            </w:pPr>
            <w:r w:rsidRPr="009B086C">
              <w:rPr>
                <w:b/>
                <w:spacing w:val="-2"/>
              </w:rPr>
              <w:t>Continuous Assessment</w:t>
            </w:r>
          </w:p>
        </w:tc>
      </w:tr>
      <w:tr w:rsidR="00DB1500" w:rsidRPr="009B086C" w14:paraId="3E0F1EAD" w14:textId="77777777" w:rsidTr="00582397">
        <w:trPr>
          <w:trHeight w:val="415"/>
        </w:trPr>
        <w:tc>
          <w:tcPr>
            <w:tcW w:w="9776" w:type="dxa"/>
          </w:tcPr>
          <w:p w14:paraId="202ECA2F" w14:textId="77777777" w:rsidR="00DB1500" w:rsidRPr="009B086C" w:rsidRDefault="00DB1500">
            <w:pPr>
              <w:pStyle w:val="TableParagraph"/>
              <w:numPr>
                <w:ilvl w:val="0"/>
                <w:numId w:val="465"/>
              </w:numPr>
              <w:spacing w:line="240" w:lineRule="auto"/>
              <w:rPr>
                <w:bCs/>
                <w:spacing w:val="-2"/>
              </w:rPr>
            </w:pPr>
            <w:r w:rsidRPr="009B086C">
              <w:rPr>
                <w:bCs/>
                <w:spacing w:val="-2"/>
              </w:rPr>
              <w:t>Thematic Assessment</w:t>
            </w:r>
          </w:p>
        </w:tc>
      </w:tr>
      <w:tr w:rsidR="00DB1500" w:rsidRPr="009B086C" w14:paraId="000FDD52" w14:textId="77777777" w:rsidTr="00582397">
        <w:trPr>
          <w:trHeight w:val="415"/>
        </w:trPr>
        <w:tc>
          <w:tcPr>
            <w:tcW w:w="9776" w:type="dxa"/>
          </w:tcPr>
          <w:p w14:paraId="6518B620" w14:textId="77777777" w:rsidR="00DB1500" w:rsidRPr="009B086C" w:rsidRDefault="00DB1500">
            <w:pPr>
              <w:pStyle w:val="TableParagraph"/>
              <w:numPr>
                <w:ilvl w:val="0"/>
                <w:numId w:val="465"/>
              </w:numPr>
              <w:spacing w:line="240" w:lineRule="auto"/>
              <w:rPr>
                <w:bCs/>
                <w:spacing w:val="-2"/>
              </w:rPr>
            </w:pPr>
            <w:r w:rsidRPr="009B086C">
              <w:rPr>
                <w:bCs/>
                <w:spacing w:val="-2"/>
              </w:rPr>
              <w:t>Unit Assessment</w:t>
            </w:r>
          </w:p>
        </w:tc>
      </w:tr>
      <w:tr w:rsidR="00DB1500" w:rsidRPr="009B086C" w14:paraId="4B319496" w14:textId="77777777" w:rsidTr="00582397">
        <w:trPr>
          <w:trHeight w:val="415"/>
        </w:trPr>
        <w:tc>
          <w:tcPr>
            <w:tcW w:w="9776" w:type="dxa"/>
          </w:tcPr>
          <w:p w14:paraId="7BAA3148" w14:textId="77777777" w:rsidR="00DB1500" w:rsidRPr="009B086C" w:rsidRDefault="00DB1500">
            <w:pPr>
              <w:pStyle w:val="TableParagraph"/>
              <w:numPr>
                <w:ilvl w:val="0"/>
                <w:numId w:val="465"/>
              </w:numPr>
              <w:spacing w:line="240" w:lineRule="auto"/>
              <w:rPr>
                <w:bCs/>
                <w:spacing w:val="-2"/>
              </w:rPr>
            </w:pPr>
            <w:r w:rsidRPr="009B086C">
              <w:rPr>
                <w:bCs/>
                <w:spacing w:val="-2"/>
              </w:rPr>
              <w:t>Experiential &amp; Reflective Learning Assessment</w:t>
            </w:r>
          </w:p>
        </w:tc>
      </w:tr>
      <w:tr w:rsidR="00DB1500" w:rsidRPr="009B086C" w14:paraId="480AEA5C" w14:textId="77777777" w:rsidTr="00582397">
        <w:trPr>
          <w:trHeight w:val="415"/>
        </w:trPr>
        <w:tc>
          <w:tcPr>
            <w:tcW w:w="9776" w:type="dxa"/>
          </w:tcPr>
          <w:p w14:paraId="481E28AA" w14:textId="77777777" w:rsidR="00DB1500" w:rsidRPr="009B086C" w:rsidRDefault="00DB1500">
            <w:pPr>
              <w:pStyle w:val="TableParagraph"/>
              <w:numPr>
                <w:ilvl w:val="0"/>
                <w:numId w:val="465"/>
              </w:numPr>
              <w:spacing w:line="240" w:lineRule="auto"/>
              <w:rPr>
                <w:bCs/>
                <w:spacing w:val="-2"/>
              </w:rPr>
            </w:pPr>
            <w:r w:rsidRPr="009B086C">
              <w:rPr>
                <w:bCs/>
                <w:spacing w:val="-2"/>
              </w:rPr>
              <w:t>Participation &amp; Engagement</w:t>
            </w:r>
          </w:p>
        </w:tc>
      </w:tr>
    </w:tbl>
    <w:p w14:paraId="65CD94C6" w14:textId="77777777" w:rsidR="00DB1500" w:rsidRPr="009B086C" w:rsidRDefault="00DB1500" w:rsidP="009B086C">
      <w:pPr>
        <w:pStyle w:val="BodyText"/>
        <w:spacing w:before="141"/>
        <w:rPr>
          <w:b/>
          <w:sz w:val="22"/>
          <w:szCs w:val="22"/>
        </w:rPr>
      </w:pPr>
    </w:p>
    <w:p w14:paraId="1AD16977" w14:textId="77777777" w:rsidR="00DB1500" w:rsidRPr="009B086C" w:rsidRDefault="00DB1500" w:rsidP="009B086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6EC7C588" w14:textId="77777777" w:rsidR="00DB1500" w:rsidRPr="009B086C" w:rsidRDefault="00DB1500" w:rsidP="009B086C">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3"/>
        <w:gridCol w:w="917"/>
        <w:gridCol w:w="696"/>
        <w:gridCol w:w="1609"/>
        <w:gridCol w:w="1692"/>
      </w:tblGrid>
      <w:tr w:rsidR="00DB1500" w:rsidRPr="009B086C" w14:paraId="015B0950" w14:textId="77777777" w:rsidTr="00582397">
        <w:trPr>
          <w:trHeight w:val="415"/>
        </w:trPr>
        <w:tc>
          <w:tcPr>
            <w:tcW w:w="4863" w:type="dxa"/>
          </w:tcPr>
          <w:p w14:paraId="00F1E14E" w14:textId="77777777" w:rsidR="00DB1500" w:rsidRPr="009B086C" w:rsidRDefault="00DB1500" w:rsidP="009B086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917" w:type="dxa"/>
          </w:tcPr>
          <w:p w14:paraId="5A5D1A37" w14:textId="77777777" w:rsidR="00DB1500" w:rsidRPr="009B086C" w:rsidRDefault="00DB1500" w:rsidP="009B086C">
            <w:pPr>
              <w:pStyle w:val="TableParagraph"/>
              <w:spacing w:line="240" w:lineRule="auto"/>
              <w:ind w:left="105"/>
              <w:rPr>
                <w:b/>
              </w:rPr>
            </w:pPr>
            <w:r w:rsidRPr="009B086C">
              <w:rPr>
                <w:b/>
                <w:spacing w:val="-5"/>
              </w:rPr>
              <w:t>CO1</w:t>
            </w:r>
          </w:p>
        </w:tc>
        <w:tc>
          <w:tcPr>
            <w:tcW w:w="696" w:type="dxa"/>
          </w:tcPr>
          <w:p w14:paraId="40C3A89E" w14:textId="77777777" w:rsidR="00DB1500" w:rsidRPr="009B086C" w:rsidRDefault="00DB1500" w:rsidP="009B086C">
            <w:pPr>
              <w:pStyle w:val="TableParagraph"/>
              <w:spacing w:line="240" w:lineRule="auto"/>
              <w:ind w:left="108"/>
              <w:rPr>
                <w:b/>
              </w:rPr>
            </w:pPr>
            <w:r w:rsidRPr="009B086C">
              <w:rPr>
                <w:b/>
                <w:spacing w:val="-5"/>
              </w:rPr>
              <w:t>CO2</w:t>
            </w:r>
          </w:p>
        </w:tc>
        <w:tc>
          <w:tcPr>
            <w:tcW w:w="1609" w:type="dxa"/>
          </w:tcPr>
          <w:p w14:paraId="2D288546" w14:textId="77777777" w:rsidR="00DB1500" w:rsidRPr="009B086C" w:rsidRDefault="00DB1500" w:rsidP="009B086C">
            <w:pPr>
              <w:pStyle w:val="TableParagraph"/>
              <w:spacing w:line="240" w:lineRule="auto"/>
              <w:ind w:left="108"/>
              <w:rPr>
                <w:b/>
              </w:rPr>
            </w:pPr>
            <w:r w:rsidRPr="009B086C">
              <w:rPr>
                <w:b/>
                <w:spacing w:val="-5"/>
              </w:rPr>
              <w:t>CO3</w:t>
            </w:r>
          </w:p>
        </w:tc>
        <w:tc>
          <w:tcPr>
            <w:tcW w:w="1692" w:type="dxa"/>
          </w:tcPr>
          <w:p w14:paraId="068D9A09" w14:textId="77777777" w:rsidR="00DB1500" w:rsidRPr="009B086C" w:rsidRDefault="00DB1500" w:rsidP="009B086C">
            <w:pPr>
              <w:pStyle w:val="TableParagraph"/>
              <w:spacing w:line="240" w:lineRule="auto"/>
              <w:rPr>
                <w:b/>
              </w:rPr>
            </w:pPr>
            <w:r w:rsidRPr="009B086C">
              <w:rPr>
                <w:b/>
                <w:spacing w:val="-5"/>
              </w:rPr>
              <w:t>CO4</w:t>
            </w:r>
          </w:p>
        </w:tc>
      </w:tr>
      <w:tr w:rsidR="00DB1500" w:rsidRPr="009B086C" w14:paraId="4E9C05CD" w14:textId="77777777" w:rsidTr="00582397">
        <w:trPr>
          <w:trHeight w:val="467"/>
        </w:trPr>
        <w:tc>
          <w:tcPr>
            <w:tcW w:w="4863" w:type="dxa"/>
          </w:tcPr>
          <w:p w14:paraId="1C8104D3" w14:textId="77777777" w:rsidR="00DB1500" w:rsidRPr="009B086C" w:rsidRDefault="00DB1500" w:rsidP="009B086C">
            <w:pPr>
              <w:pStyle w:val="TableParagraph"/>
              <w:spacing w:line="240" w:lineRule="auto"/>
            </w:pPr>
            <w:r w:rsidRPr="009B086C">
              <w:rPr>
                <w:spacing w:val="-2"/>
              </w:rPr>
              <w:t>Viva-voce/Presentation</w:t>
            </w:r>
          </w:p>
        </w:tc>
        <w:tc>
          <w:tcPr>
            <w:tcW w:w="917" w:type="dxa"/>
          </w:tcPr>
          <w:p w14:paraId="1CA2E66D" w14:textId="77777777" w:rsidR="00DB1500" w:rsidRPr="009B086C" w:rsidRDefault="00DB1500" w:rsidP="009B086C">
            <w:pPr>
              <w:pStyle w:val="TableParagraph"/>
              <w:spacing w:before="17" w:line="240" w:lineRule="auto"/>
              <w:ind w:left="105"/>
            </w:pPr>
            <w:r w:rsidRPr="009B086C">
              <w:rPr>
                <w:spacing w:val="-10"/>
              </w:rPr>
              <w:t>√</w:t>
            </w:r>
          </w:p>
        </w:tc>
        <w:tc>
          <w:tcPr>
            <w:tcW w:w="696" w:type="dxa"/>
          </w:tcPr>
          <w:p w14:paraId="306EA56C" w14:textId="77777777" w:rsidR="00DB1500" w:rsidRPr="009B086C" w:rsidRDefault="00DB1500" w:rsidP="009B086C">
            <w:pPr>
              <w:pStyle w:val="TableParagraph"/>
              <w:spacing w:before="17" w:line="240" w:lineRule="auto"/>
              <w:ind w:left="108"/>
            </w:pPr>
            <w:r w:rsidRPr="009B086C">
              <w:rPr>
                <w:spacing w:val="-10"/>
              </w:rPr>
              <w:t>√</w:t>
            </w:r>
          </w:p>
        </w:tc>
        <w:tc>
          <w:tcPr>
            <w:tcW w:w="1609" w:type="dxa"/>
          </w:tcPr>
          <w:p w14:paraId="1FCCFCD0" w14:textId="77777777" w:rsidR="00DB1500" w:rsidRPr="009B086C" w:rsidRDefault="00DB1500" w:rsidP="009B086C">
            <w:pPr>
              <w:pStyle w:val="TableParagraph"/>
              <w:spacing w:before="17" w:line="240" w:lineRule="auto"/>
              <w:ind w:left="108"/>
            </w:pPr>
            <w:r w:rsidRPr="009B086C">
              <w:rPr>
                <w:spacing w:val="-10"/>
              </w:rPr>
              <w:t>√</w:t>
            </w:r>
          </w:p>
        </w:tc>
        <w:tc>
          <w:tcPr>
            <w:tcW w:w="1692" w:type="dxa"/>
          </w:tcPr>
          <w:p w14:paraId="160B67DB" w14:textId="77777777" w:rsidR="00DB1500" w:rsidRPr="009B086C" w:rsidRDefault="00DB1500" w:rsidP="009B086C">
            <w:pPr>
              <w:pStyle w:val="TableParagraph"/>
              <w:spacing w:before="17" w:line="240" w:lineRule="auto"/>
            </w:pPr>
            <w:r w:rsidRPr="009B086C">
              <w:rPr>
                <w:spacing w:val="-10"/>
              </w:rPr>
              <w:t>√</w:t>
            </w:r>
          </w:p>
        </w:tc>
      </w:tr>
      <w:tr w:rsidR="00DB1500" w:rsidRPr="009B086C" w14:paraId="1B24016C" w14:textId="77777777" w:rsidTr="00582397">
        <w:trPr>
          <w:trHeight w:val="467"/>
        </w:trPr>
        <w:tc>
          <w:tcPr>
            <w:tcW w:w="4863" w:type="dxa"/>
          </w:tcPr>
          <w:p w14:paraId="5297655F" w14:textId="77777777" w:rsidR="00DB1500" w:rsidRPr="009B086C" w:rsidRDefault="00DB1500" w:rsidP="009B086C">
            <w:pPr>
              <w:pStyle w:val="TableParagraph"/>
              <w:spacing w:line="240" w:lineRule="auto"/>
            </w:pPr>
            <w:r w:rsidRPr="009B086C">
              <w:t>Quiz/Unit</w:t>
            </w:r>
            <w:r w:rsidRPr="009B086C">
              <w:rPr>
                <w:spacing w:val="-3"/>
              </w:rPr>
              <w:t xml:space="preserve"> </w:t>
            </w:r>
            <w:r w:rsidRPr="009B086C">
              <w:rPr>
                <w:spacing w:val="-4"/>
              </w:rPr>
              <w:t>Test</w:t>
            </w:r>
          </w:p>
        </w:tc>
        <w:tc>
          <w:tcPr>
            <w:tcW w:w="917" w:type="dxa"/>
          </w:tcPr>
          <w:p w14:paraId="1518D238" w14:textId="77777777" w:rsidR="00DB1500" w:rsidRPr="009B086C" w:rsidRDefault="00DB1500" w:rsidP="009B086C">
            <w:pPr>
              <w:pStyle w:val="TableParagraph"/>
              <w:spacing w:before="17" w:line="240" w:lineRule="auto"/>
              <w:ind w:left="105"/>
            </w:pPr>
            <w:r w:rsidRPr="009B086C">
              <w:rPr>
                <w:spacing w:val="-10"/>
              </w:rPr>
              <w:t>√</w:t>
            </w:r>
          </w:p>
        </w:tc>
        <w:tc>
          <w:tcPr>
            <w:tcW w:w="696" w:type="dxa"/>
          </w:tcPr>
          <w:p w14:paraId="7445669D" w14:textId="77777777" w:rsidR="00DB1500" w:rsidRPr="009B086C" w:rsidRDefault="00DB1500" w:rsidP="009B086C">
            <w:pPr>
              <w:pStyle w:val="TableParagraph"/>
              <w:spacing w:before="17" w:line="240" w:lineRule="auto"/>
              <w:ind w:left="108"/>
            </w:pPr>
            <w:r w:rsidRPr="009B086C">
              <w:rPr>
                <w:spacing w:val="-10"/>
              </w:rPr>
              <w:t>√</w:t>
            </w:r>
          </w:p>
        </w:tc>
        <w:tc>
          <w:tcPr>
            <w:tcW w:w="1609" w:type="dxa"/>
          </w:tcPr>
          <w:p w14:paraId="257E7EB0" w14:textId="77777777" w:rsidR="00DB1500" w:rsidRPr="009B086C" w:rsidRDefault="00DB1500" w:rsidP="009B086C">
            <w:pPr>
              <w:pStyle w:val="TableParagraph"/>
              <w:spacing w:before="17" w:line="240" w:lineRule="auto"/>
              <w:ind w:left="108"/>
            </w:pPr>
            <w:r w:rsidRPr="009B086C">
              <w:rPr>
                <w:spacing w:val="-10"/>
              </w:rPr>
              <w:t>√</w:t>
            </w:r>
          </w:p>
        </w:tc>
        <w:tc>
          <w:tcPr>
            <w:tcW w:w="1692" w:type="dxa"/>
          </w:tcPr>
          <w:p w14:paraId="00CEDDEA" w14:textId="77777777" w:rsidR="00DB1500" w:rsidRPr="009B086C" w:rsidRDefault="00DB1500" w:rsidP="009B086C">
            <w:pPr>
              <w:pStyle w:val="TableParagraph"/>
              <w:spacing w:before="17" w:line="240" w:lineRule="auto"/>
            </w:pPr>
            <w:r w:rsidRPr="009B086C">
              <w:rPr>
                <w:spacing w:val="-10"/>
              </w:rPr>
              <w:t>√</w:t>
            </w:r>
          </w:p>
        </w:tc>
      </w:tr>
      <w:tr w:rsidR="00DB1500" w:rsidRPr="009B086C" w14:paraId="3E773B87" w14:textId="77777777" w:rsidTr="00582397">
        <w:trPr>
          <w:trHeight w:val="470"/>
        </w:trPr>
        <w:tc>
          <w:tcPr>
            <w:tcW w:w="4863" w:type="dxa"/>
          </w:tcPr>
          <w:p w14:paraId="4F57548A" w14:textId="77777777" w:rsidR="00DB1500" w:rsidRPr="009B086C" w:rsidRDefault="00DB1500" w:rsidP="009B086C">
            <w:pPr>
              <w:pStyle w:val="TableParagraph"/>
              <w:spacing w:before="1" w:line="240" w:lineRule="auto"/>
            </w:pPr>
            <w:r w:rsidRPr="009B086C">
              <w:t>Seminars/Expert</w:t>
            </w:r>
            <w:r w:rsidRPr="009B086C">
              <w:rPr>
                <w:spacing w:val="-4"/>
              </w:rPr>
              <w:t xml:space="preserve"> </w:t>
            </w:r>
            <w:r w:rsidRPr="009B086C">
              <w:rPr>
                <w:spacing w:val="-2"/>
              </w:rPr>
              <w:t>Lecture</w:t>
            </w:r>
          </w:p>
        </w:tc>
        <w:tc>
          <w:tcPr>
            <w:tcW w:w="917" w:type="dxa"/>
          </w:tcPr>
          <w:p w14:paraId="64532256" w14:textId="77777777" w:rsidR="00DB1500" w:rsidRPr="009B086C" w:rsidRDefault="00DB1500" w:rsidP="009B086C">
            <w:pPr>
              <w:pStyle w:val="TableParagraph"/>
              <w:spacing w:before="19" w:line="240" w:lineRule="auto"/>
              <w:ind w:left="105"/>
            </w:pPr>
            <w:r w:rsidRPr="009B086C">
              <w:rPr>
                <w:spacing w:val="-10"/>
              </w:rPr>
              <w:t>√</w:t>
            </w:r>
          </w:p>
        </w:tc>
        <w:tc>
          <w:tcPr>
            <w:tcW w:w="696" w:type="dxa"/>
          </w:tcPr>
          <w:p w14:paraId="64592A7C" w14:textId="77777777" w:rsidR="00DB1500" w:rsidRPr="009B086C" w:rsidRDefault="00DB1500" w:rsidP="009B086C">
            <w:pPr>
              <w:pStyle w:val="TableParagraph"/>
              <w:spacing w:before="19" w:line="240" w:lineRule="auto"/>
              <w:ind w:left="108"/>
            </w:pPr>
            <w:r w:rsidRPr="009B086C">
              <w:rPr>
                <w:spacing w:val="-10"/>
              </w:rPr>
              <w:t>√</w:t>
            </w:r>
          </w:p>
        </w:tc>
        <w:tc>
          <w:tcPr>
            <w:tcW w:w="1609" w:type="dxa"/>
          </w:tcPr>
          <w:p w14:paraId="4BBFD0CE" w14:textId="77777777" w:rsidR="00DB1500" w:rsidRPr="009B086C" w:rsidRDefault="00DB1500" w:rsidP="009B086C">
            <w:pPr>
              <w:pStyle w:val="TableParagraph"/>
              <w:spacing w:before="19" w:line="240" w:lineRule="auto"/>
              <w:ind w:left="108"/>
            </w:pPr>
            <w:r w:rsidRPr="009B086C">
              <w:rPr>
                <w:spacing w:val="-10"/>
              </w:rPr>
              <w:t>√</w:t>
            </w:r>
          </w:p>
        </w:tc>
        <w:tc>
          <w:tcPr>
            <w:tcW w:w="1692" w:type="dxa"/>
          </w:tcPr>
          <w:p w14:paraId="18BA4F0C" w14:textId="77777777" w:rsidR="00DB1500" w:rsidRPr="009B086C" w:rsidRDefault="00DB1500" w:rsidP="009B086C">
            <w:pPr>
              <w:pStyle w:val="TableParagraph"/>
              <w:spacing w:before="19" w:line="240" w:lineRule="auto"/>
            </w:pPr>
            <w:r w:rsidRPr="009B086C">
              <w:rPr>
                <w:spacing w:val="-10"/>
              </w:rPr>
              <w:t>√</w:t>
            </w:r>
          </w:p>
        </w:tc>
      </w:tr>
      <w:tr w:rsidR="00DB1500" w:rsidRPr="009B086C" w14:paraId="46ECAB28" w14:textId="77777777" w:rsidTr="00582397">
        <w:trPr>
          <w:trHeight w:val="470"/>
        </w:trPr>
        <w:tc>
          <w:tcPr>
            <w:tcW w:w="4863" w:type="dxa"/>
          </w:tcPr>
          <w:p w14:paraId="7F337E69" w14:textId="77777777" w:rsidR="00DB1500" w:rsidRPr="009B086C" w:rsidRDefault="00DB1500" w:rsidP="009B086C">
            <w:pPr>
              <w:pStyle w:val="TableParagraph"/>
              <w:spacing w:before="1" w:line="240" w:lineRule="auto"/>
            </w:pPr>
            <w:r w:rsidRPr="009B086C">
              <w:t>Research Project</w:t>
            </w:r>
          </w:p>
        </w:tc>
        <w:tc>
          <w:tcPr>
            <w:tcW w:w="917" w:type="dxa"/>
          </w:tcPr>
          <w:p w14:paraId="75857036" w14:textId="77777777" w:rsidR="00DB1500" w:rsidRPr="009B086C" w:rsidRDefault="00DB1500" w:rsidP="009B086C">
            <w:pPr>
              <w:pStyle w:val="TableParagraph"/>
              <w:spacing w:before="19" w:line="240" w:lineRule="auto"/>
              <w:ind w:left="105"/>
              <w:rPr>
                <w:spacing w:val="-10"/>
              </w:rPr>
            </w:pPr>
            <w:r w:rsidRPr="009B086C">
              <w:rPr>
                <w:spacing w:val="-10"/>
              </w:rPr>
              <w:t>√</w:t>
            </w:r>
          </w:p>
        </w:tc>
        <w:tc>
          <w:tcPr>
            <w:tcW w:w="696" w:type="dxa"/>
          </w:tcPr>
          <w:p w14:paraId="1B2EC161" w14:textId="77777777" w:rsidR="00DB1500" w:rsidRPr="009B086C" w:rsidRDefault="00DB1500" w:rsidP="009B086C">
            <w:pPr>
              <w:pStyle w:val="TableParagraph"/>
              <w:spacing w:before="19" w:line="240" w:lineRule="auto"/>
              <w:ind w:left="108"/>
              <w:rPr>
                <w:spacing w:val="-10"/>
              </w:rPr>
            </w:pPr>
            <w:r w:rsidRPr="009B086C">
              <w:rPr>
                <w:spacing w:val="-10"/>
              </w:rPr>
              <w:t>√</w:t>
            </w:r>
          </w:p>
        </w:tc>
        <w:tc>
          <w:tcPr>
            <w:tcW w:w="1609" w:type="dxa"/>
          </w:tcPr>
          <w:p w14:paraId="6BBD6028" w14:textId="77777777" w:rsidR="00DB1500" w:rsidRPr="009B086C" w:rsidRDefault="00DB1500" w:rsidP="009B086C">
            <w:pPr>
              <w:pStyle w:val="TableParagraph"/>
              <w:spacing w:before="19" w:line="240" w:lineRule="auto"/>
              <w:ind w:left="108"/>
              <w:rPr>
                <w:spacing w:val="-10"/>
              </w:rPr>
            </w:pPr>
            <w:r w:rsidRPr="009B086C">
              <w:rPr>
                <w:spacing w:val="-10"/>
              </w:rPr>
              <w:t>√</w:t>
            </w:r>
          </w:p>
        </w:tc>
        <w:tc>
          <w:tcPr>
            <w:tcW w:w="1692" w:type="dxa"/>
          </w:tcPr>
          <w:p w14:paraId="5B1EC807" w14:textId="77777777" w:rsidR="00DB1500" w:rsidRPr="009B086C" w:rsidRDefault="00DB1500" w:rsidP="009B086C">
            <w:pPr>
              <w:pStyle w:val="TableParagraph"/>
              <w:spacing w:before="19" w:line="240" w:lineRule="auto"/>
              <w:rPr>
                <w:spacing w:val="-10"/>
              </w:rPr>
            </w:pPr>
            <w:r w:rsidRPr="009B086C">
              <w:rPr>
                <w:spacing w:val="-10"/>
              </w:rPr>
              <w:t>√</w:t>
            </w:r>
          </w:p>
        </w:tc>
      </w:tr>
      <w:tr w:rsidR="00DB1500" w:rsidRPr="009B086C" w14:paraId="64BC1466" w14:textId="77777777" w:rsidTr="00582397">
        <w:trPr>
          <w:trHeight w:val="467"/>
        </w:trPr>
        <w:tc>
          <w:tcPr>
            <w:tcW w:w="4863" w:type="dxa"/>
          </w:tcPr>
          <w:p w14:paraId="006EE59E" w14:textId="77777777" w:rsidR="00DB1500" w:rsidRPr="009B086C" w:rsidRDefault="00DB1500" w:rsidP="009B086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917" w:type="dxa"/>
          </w:tcPr>
          <w:p w14:paraId="396B87D6" w14:textId="77777777" w:rsidR="00DB1500" w:rsidRPr="009B086C" w:rsidRDefault="00DB1500" w:rsidP="009B086C">
            <w:pPr>
              <w:pStyle w:val="TableParagraph"/>
              <w:spacing w:before="17" w:line="240" w:lineRule="auto"/>
              <w:ind w:left="105"/>
            </w:pPr>
            <w:r w:rsidRPr="009B086C">
              <w:rPr>
                <w:spacing w:val="-10"/>
              </w:rPr>
              <w:t>√</w:t>
            </w:r>
          </w:p>
        </w:tc>
        <w:tc>
          <w:tcPr>
            <w:tcW w:w="696" w:type="dxa"/>
          </w:tcPr>
          <w:p w14:paraId="6D46E160" w14:textId="77777777" w:rsidR="00DB1500" w:rsidRPr="009B086C" w:rsidRDefault="00DB1500" w:rsidP="009B086C">
            <w:pPr>
              <w:pStyle w:val="TableParagraph"/>
              <w:spacing w:before="17" w:line="240" w:lineRule="auto"/>
              <w:ind w:left="108"/>
            </w:pPr>
            <w:r w:rsidRPr="009B086C">
              <w:rPr>
                <w:spacing w:val="-10"/>
              </w:rPr>
              <w:t>√</w:t>
            </w:r>
          </w:p>
        </w:tc>
        <w:tc>
          <w:tcPr>
            <w:tcW w:w="1609" w:type="dxa"/>
          </w:tcPr>
          <w:p w14:paraId="534113DD" w14:textId="77777777" w:rsidR="00DB1500" w:rsidRPr="009B086C" w:rsidRDefault="00DB1500" w:rsidP="009B086C">
            <w:pPr>
              <w:pStyle w:val="TableParagraph"/>
              <w:spacing w:before="17" w:line="240" w:lineRule="auto"/>
              <w:ind w:left="108"/>
            </w:pPr>
            <w:r w:rsidRPr="009B086C">
              <w:rPr>
                <w:spacing w:val="-10"/>
              </w:rPr>
              <w:t>√</w:t>
            </w:r>
          </w:p>
        </w:tc>
        <w:tc>
          <w:tcPr>
            <w:tcW w:w="1692" w:type="dxa"/>
          </w:tcPr>
          <w:p w14:paraId="02A3E606" w14:textId="77777777" w:rsidR="00DB1500" w:rsidRPr="009B086C" w:rsidRDefault="00DB1500" w:rsidP="009B086C">
            <w:pPr>
              <w:pStyle w:val="TableParagraph"/>
              <w:spacing w:before="17" w:line="240" w:lineRule="auto"/>
            </w:pPr>
            <w:r w:rsidRPr="009B086C">
              <w:rPr>
                <w:spacing w:val="-10"/>
              </w:rPr>
              <w:t>√</w:t>
            </w:r>
          </w:p>
        </w:tc>
      </w:tr>
      <w:tr w:rsidR="00DB1500" w:rsidRPr="009B086C" w14:paraId="417A0263" w14:textId="77777777" w:rsidTr="00582397">
        <w:trPr>
          <w:trHeight w:val="467"/>
        </w:trPr>
        <w:tc>
          <w:tcPr>
            <w:tcW w:w="4863" w:type="dxa"/>
          </w:tcPr>
          <w:p w14:paraId="1E676AF2" w14:textId="77777777" w:rsidR="00DB1500" w:rsidRPr="009B086C" w:rsidRDefault="00DB1500" w:rsidP="009B086C">
            <w:pPr>
              <w:pStyle w:val="TableParagraph"/>
              <w:spacing w:line="240" w:lineRule="auto"/>
            </w:pPr>
            <w:r w:rsidRPr="009B086C">
              <w:t>Internship Program</w:t>
            </w:r>
          </w:p>
        </w:tc>
        <w:tc>
          <w:tcPr>
            <w:tcW w:w="917" w:type="dxa"/>
          </w:tcPr>
          <w:p w14:paraId="007E80E3" w14:textId="77777777" w:rsidR="00DB1500" w:rsidRPr="009B086C" w:rsidRDefault="00DB1500" w:rsidP="009B086C">
            <w:pPr>
              <w:pStyle w:val="TableParagraph"/>
              <w:spacing w:before="17" w:line="240" w:lineRule="auto"/>
              <w:ind w:left="105"/>
              <w:rPr>
                <w:spacing w:val="-10"/>
              </w:rPr>
            </w:pPr>
            <w:r w:rsidRPr="009B086C">
              <w:rPr>
                <w:spacing w:val="-10"/>
              </w:rPr>
              <w:t>√</w:t>
            </w:r>
          </w:p>
        </w:tc>
        <w:tc>
          <w:tcPr>
            <w:tcW w:w="696" w:type="dxa"/>
          </w:tcPr>
          <w:p w14:paraId="10233612"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1609" w:type="dxa"/>
          </w:tcPr>
          <w:p w14:paraId="31DE0D75"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1692" w:type="dxa"/>
          </w:tcPr>
          <w:p w14:paraId="2EB71A55" w14:textId="77777777" w:rsidR="00DB1500" w:rsidRPr="009B086C" w:rsidRDefault="00DB1500" w:rsidP="009B086C">
            <w:pPr>
              <w:pStyle w:val="TableParagraph"/>
              <w:spacing w:before="17" w:line="240" w:lineRule="auto"/>
              <w:rPr>
                <w:spacing w:val="-10"/>
              </w:rPr>
            </w:pPr>
            <w:r w:rsidRPr="009B086C">
              <w:rPr>
                <w:spacing w:val="-10"/>
              </w:rPr>
              <w:t>√</w:t>
            </w:r>
          </w:p>
        </w:tc>
      </w:tr>
      <w:tr w:rsidR="00DB1500" w:rsidRPr="009B086C" w14:paraId="5AFB77B4" w14:textId="77777777" w:rsidTr="00582397">
        <w:trPr>
          <w:trHeight w:val="467"/>
        </w:trPr>
        <w:tc>
          <w:tcPr>
            <w:tcW w:w="4863" w:type="dxa"/>
          </w:tcPr>
          <w:p w14:paraId="00BA6773" w14:textId="77777777" w:rsidR="00DB1500" w:rsidRPr="009B086C" w:rsidRDefault="00DB1500" w:rsidP="009B086C">
            <w:pPr>
              <w:pStyle w:val="TableParagraph"/>
              <w:spacing w:line="240" w:lineRule="auto"/>
            </w:pPr>
            <w:r w:rsidRPr="009B086C">
              <w:t>Legal Aid/Clinical engagement/Outreach</w:t>
            </w:r>
          </w:p>
        </w:tc>
        <w:tc>
          <w:tcPr>
            <w:tcW w:w="917" w:type="dxa"/>
          </w:tcPr>
          <w:p w14:paraId="0A1F498C" w14:textId="77777777" w:rsidR="00DB1500" w:rsidRPr="009B086C" w:rsidRDefault="00DB1500" w:rsidP="009B086C">
            <w:pPr>
              <w:pStyle w:val="TableParagraph"/>
              <w:spacing w:before="17" w:line="240" w:lineRule="auto"/>
              <w:ind w:left="105"/>
            </w:pPr>
            <w:r w:rsidRPr="009B086C">
              <w:rPr>
                <w:spacing w:val="-10"/>
              </w:rPr>
              <w:t>√</w:t>
            </w:r>
          </w:p>
        </w:tc>
        <w:tc>
          <w:tcPr>
            <w:tcW w:w="696" w:type="dxa"/>
          </w:tcPr>
          <w:p w14:paraId="6D553E20" w14:textId="77777777" w:rsidR="00DB1500" w:rsidRPr="009B086C" w:rsidRDefault="00DB1500" w:rsidP="009B086C">
            <w:pPr>
              <w:pStyle w:val="TableParagraph"/>
              <w:spacing w:before="17" w:line="240" w:lineRule="auto"/>
              <w:ind w:left="108"/>
            </w:pPr>
            <w:r w:rsidRPr="009B086C">
              <w:rPr>
                <w:spacing w:val="-10"/>
              </w:rPr>
              <w:t>√</w:t>
            </w:r>
          </w:p>
        </w:tc>
        <w:tc>
          <w:tcPr>
            <w:tcW w:w="1609" w:type="dxa"/>
          </w:tcPr>
          <w:p w14:paraId="7A3D34CA" w14:textId="77777777" w:rsidR="00DB1500" w:rsidRPr="009B086C" w:rsidRDefault="00DB1500" w:rsidP="009B086C">
            <w:pPr>
              <w:pStyle w:val="TableParagraph"/>
              <w:spacing w:before="17" w:line="240" w:lineRule="auto"/>
              <w:ind w:left="108"/>
            </w:pPr>
            <w:r w:rsidRPr="009B086C">
              <w:rPr>
                <w:spacing w:val="-10"/>
              </w:rPr>
              <w:t>√</w:t>
            </w:r>
          </w:p>
        </w:tc>
        <w:tc>
          <w:tcPr>
            <w:tcW w:w="1692" w:type="dxa"/>
          </w:tcPr>
          <w:p w14:paraId="191F25D7" w14:textId="77777777" w:rsidR="00DB1500" w:rsidRPr="009B086C" w:rsidRDefault="00DB1500" w:rsidP="009B086C">
            <w:pPr>
              <w:pStyle w:val="TableParagraph"/>
              <w:spacing w:before="17" w:line="240" w:lineRule="auto"/>
            </w:pPr>
            <w:r w:rsidRPr="009B086C">
              <w:rPr>
                <w:spacing w:val="-10"/>
              </w:rPr>
              <w:t>√</w:t>
            </w:r>
          </w:p>
        </w:tc>
      </w:tr>
      <w:tr w:rsidR="00DB1500" w:rsidRPr="009B086C" w14:paraId="2DAAEAA8" w14:textId="77777777" w:rsidTr="00582397">
        <w:trPr>
          <w:trHeight w:val="467"/>
        </w:trPr>
        <w:tc>
          <w:tcPr>
            <w:tcW w:w="4863" w:type="dxa"/>
          </w:tcPr>
          <w:p w14:paraId="7C2C22FB" w14:textId="77777777" w:rsidR="00DB1500" w:rsidRPr="009B086C" w:rsidRDefault="00DB1500" w:rsidP="009B086C">
            <w:pPr>
              <w:pStyle w:val="TableParagraph"/>
              <w:spacing w:line="240" w:lineRule="auto"/>
            </w:pPr>
            <w:r w:rsidRPr="009B086C">
              <w:t>Industry Exposure</w:t>
            </w:r>
          </w:p>
        </w:tc>
        <w:tc>
          <w:tcPr>
            <w:tcW w:w="917" w:type="dxa"/>
          </w:tcPr>
          <w:p w14:paraId="4446FB48" w14:textId="77777777" w:rsidR="00DB1500" w:rsidRPr="009B086C" w:rsidRDefault="00DB1500" w:rsidP="009B086C">
            <w:pPr>
              <w:pStyle w:val="TableParagraph"/>
              <w:spacing w:before="17" w:line="240" w:lineRule="auto"/>
              <w:ind w:left="105"/>
              <w:rPr>
                <w:spacing w:val="-10"/>
              </w:rPr>
            </w:pPr>
            <w:r w:rsidRPr="009B086C">
              <w:rPr>
                <w:spacing w:val="-10"/>
              </w:rPr>
              <w:t>√</w:t>
            </w:r>
          </w:p>
        </w:tc>
        <w:tc>
          <w:tcPr>
            <w:tcW w:w="696" w:type="dxa"/>
          </w:tcPr>
          <w:p w14:paraId="7222DBFC"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1609" w:type="dxa"/>
          </w:tcPr>
          <w:p w14:paraId="3E5E42CA"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1692" w:type="dxa"/>
          </w:tcPr>
          <w:p w14:paraId="41351D1E" w14:textId="77777777" w:rsidR="00DB1500" w:rsidRPr="009B086C" w:rsidRDefault="00DB1500" w:rsidP="009B086C">
            <w:pPr>
              <w:pStyle w:val="TableParagraph"/>
              <w:spacing w:before="17" w:line="240" w:lineRule="auto"/>
              <w:rPr>
                <w:spacing w:val="-10"/>
              </w:rPr>
            </w:pPr>
            <w:r w:rsidRPr="009B086C">
              <w:rPr>
                <w:spacing w:val="-10"/>
              </w:rPr>
              <w:t>√</w:t>
            </w:r>
          </w:p>
        </w:tc>
      </w:tr>
      <w:tr w:rsidR="00DB1500" w:rsidRPr="009B086C" w14:paraId="2E1F946C" w14:textId="77777777" w:rsidTr="00582397">
        <w:trPr>
          <w:trHeight w:val="611"/>
        </w:trPr>
        <w:tc>
          <w:tcPr>
            <w:tcW w:w="4863" w:type="dxa"/>
          </w:tcPr>
          <w:p w14:paraId="10F8F1F2" w14:textId="77777777" w:rsidR="00DB1500" w:rsidRPr="009B086C" w:rsidRDefault="00DB1500" w:rsidP="009B086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4914" w:type="dxa"/>
            <w:gridSpan w:val="4"/>
          </w:tcPr>
          <w:p w14:paraId="39668C42" w14:textId="77777777" w:rsidR="00DB1500" w:rsidRPr="009B086C" w:rsidRDefault="00DB1500" w:rsidP="009B086C">
            <w:pPr>
              <w:pStyle w:val="TableParagraph"/>
              <w:spacing w:line="240" w:lineRule="auto"/>
              <w:ind w:left="105"/>
            </w:pPr>
            <w:r w:rsidRPr="009B086C">
              <w:t>Student’s</w:t>
            </w:r>
            <w:r w:rsidRPr="009B086C">
              <w:rPr>
                <w:spacing w:val="-2"/>
              </w:rPr>
              <w:t xml:space="preserve"> Feedback</w:t>
            </w:r>
          </w:p>
        </w:tc>
      </w:tr>
      <w:tr w:rsidR="00DB1500" w:rsidRPr="009B086C" w14:paraId="2816A817" w14:textId="77777777" w:rsidTr="00582397">
        <w:trPr>
          <w:trHeight w:val="575"/>
        </w:trPr>
        <w:tc>
          <w:tcPr>
            <w:tcW w:w="9777" w:type="dxa"/>
            <w:gridSpan w:val="5"/>
          </w:tcPr>
          <w:p w14:paraId="0C8DC1EA" w14:textId="77777777" w:rsidR="00DB1500" w:rsidRPr="009B086C" w:rsidRDefault="00DB1500" w:rsidP="009B086C">
            <w:pPr>
              <w:pStyle w:val="TableParagraph"/>
              <w:spacing w:line="240" w:lineRule="auto"/>
              <w:rPr>
                <w:b/>
                <w:spacing w:val="-2"/>
              </w:rPr>
            </w:pPr>
            <w:r w:rsidRPr="009B086C">
              <w:rPr>
                <w:b/>
                <w:spacing w:val="-2"/>
              </w:rPr>
              <w:t>Reference:</w:t>
            </w:r>
          </w:p>
          <w:p w14:paraId="3554D6D8" w14:textId="77777777" w:rsidR="00DB1500" w:rsidRPr="009B086C" w:rsidRDefault="00DB1500">
            <w:pPr>
              <w:pStyle w:val="TableParagraph"/>
              <w:numPr>
                <w:ilvl w:val="0"/>
                <w:numId w:val="436"/>
              </w:numPr>
              <w:tabs>
                <w:tab w:val="left" w:pos="828"/>
              </w:tabs>
              <w:spacing w:before="1" w:line="240" w:lineRule="auto"/>
            </w:pPr>
            <w:r w:rsidRPr="009B086C">
              <w:t>W.V.H.</w:t>
            </w:r>
            <w:r w:rsidRPr="009B086C">
              <w:rPr>
                <w:spacing w:val="-1"/>
              </w:rPr>
              <w:t xml:space="preserve"> </w:t>
            </w:r>
            <w:r w:rsidRPr="009B086C">
              <w:t>Rogers, Winfield</w:t>
            </w:r>
            <w:r w:rsidRPr="009B086C">
              <w:rPr>
                <w:spacing w:val="-1"/>
              </w:rPr>
              <w:t xml:space="preserve"> </w:t>
            </w:r>
            <w:r w:rsidRPr="009B086C">
              <w:t>and</w:t>
            </w:r>
            <w:r w:rsidRPr="009B086C">
              <w:rPr>
                <w:spacing w:val="-1"/>
              </w:rPr>
              <w:t xml:space="preserve"> </w:t>
            </w:r>
            <w:r w:rsidRPr="009B086C">
              <w:t>Jolowicz</w:t>
            </w:r>
            <w:r w:rsidRPr="009B086C">
              <w:rPr>
                <w:spacing w:val="-2"/>
              </w:rPr>
              <w:t xml:space="preserve"> </w:t>
            </w:r>
            <w:r w:rsidRPr="009B086C">
              <w:t>on</w:t>
            </w:r>
            <w:r w:rsidRPr="009B086C">
              <w:rPr>
                <w:spacing w:val="-1"/>
              </w:rPr>
              <w:t xml:space="preserve"> </w:t>
            </w:r>
            <w:r w:rsidRPr="009B086C">
              <w:t>Tort,</w:t>
            </w:r>
            <w:r w:rsidRPr="009B086C">
              <w:rPr>
                <w:spacing w:val="1"/>
              </w:rPr>
              <w:t xml:space="preserve"> </w:t>
            </w:r>
            <w:r w:rsidRPr="009B086C">
              <w:t>Sweet</w:t>
            </w:r>
            <w:r w:rsidRPr="009B086C">
              <w:rPr>
                <w:spacing w:val="-1"/>
              </w:rPr>
              <w:t xml:space="preserve"> </w:t>
            </w:r>
            <w:r w:rsidRPr="009B086C">
              <w:t>&amp;</w:t>
            </w:r>
            <w:r w:rsidRPr="009B086C">
              <w:rPr>
                <w:spacing w:val="-1"/>
              </w:rPr>
              <w:t xml:space="preserve"> </w:t>
            </w:r>
            <w:r w:rsidRPr="009B086C">
              <w:t>Maxwell,</w:t>
            </w:r>
            <w:r w:rsidRPr="009B086C">
              <w:rPr>
                <w:spacing w:val="-1"/>
              </w:rPr>
              <w:t xml:space="preserve"> </w:t>
            </w:r>
            <w:r w:rsidRPr="009B086C">
              <w:t>2010</w:t>
            </w:r>
            <w:r w:rsidRPr="009B086C">
              <w:rPr>
                <w:spacing w:val="1"/>
              </w:rPr>
              <w:t xml:space="preserve"> </w:t>
            </w:r>
            <w:r w:rsidRPr="009B086C">
              <w:t>(18th</w:t>
            </w:r>
            <w:r w:rsidRPr="009B086C">
              <w:rPr>
                <w:spacing w:val="-1"/>
              </w:rPr>
              <w:t xml:space="preserve"> </w:t>
            </w:r>
            <w:r w:rsidRPr="009B086C">
              <w:rPr>
                <w:spacing w:val="-4"/>
              </w:rPr>
              <w:t>Edn)</w:t>
            </w:r>
          </w:p>
          <w:p w14:paraId="12C2F616" w14:textId="77777777" w:rsidR="00DB1500" w:rsidRPr="009B086C" w:rsidRDefault="00DB1500">
            <w:pPr>
              <w:pStyle w:val="TableParagraph"/>
              <w:numPr>
                <w:ilvl w:val="0"/>
                <w:numId w:val="436"/>
              </w:numPr>
              <w:tabs>
                <w:tab w:val="left" w:pos="828"/>
              </w:tabs>
              <w:spacing w:before="138" w:line="240" w:lineRule="auto"/>
            </w:pPr>
            <w:r w:rsidRPr="009B086C">
              <w:t>Ratanlal</w:t>
            </w:r>
            <w:r w:rsidRPr="009B086C">
              <w:rPr>
                <w:spacing w:val="-1"/>
              </w:rPr>
              <w:t xml:space="preserve"> </w:t>
            </w:r>
            <w:r w:rsidRPr="009B086C">
              <w:t>&amp;</w:t>
            </w:r>
            <w:r w:rsidRPr="009B086C">
              <w:rPr>
                <w:spacing w:val="-1"/>
              </w:rPr>
              <w:t xml:space="preserve"> </w:t>
            </w:r>
            <w:r w:rsidRPr="009B086C">
              <w:t>Dhirajlal, The Law</w:t>
            </w:r>
            <w:r w:rsidRPr="009B086C">
              <w:rPr>
                <w:spacing w:val="-1"/>
              </w:rPr>
              <w:t xml:space="preserve"> </w:t>
            </w:r>
            <w:r w:rsidRPr="009B086C">
              <w:t>of</w:t>
            </w:r>
            <w:r w:rsidRPr="009B086C">
              <w:rPr>
                <w:spacing w:val="-2"/>
              </w:rPr>
              <w:t xml:space="preserve"> </w:t>
            </w:r>
            <w:r w:rsidRPr="009B086C">
              <w:t>Torts,</w:t>
            </w:r>
            <w:r w:rsidRPr="009B086C">
              <w:rPr>
                <w:spacing w:val="-1"/>
              </w:rPr>
              <w:t xml:space="preserve"> </w:t>
            </w:r>
            <w:r w:rsidRPr="009B086C">
              <w:t>Lexis</w:t>
            </w:r>
            <w:r w:rsidRPr="009B086C">
              <w:rPr>
                <w:spacing w:val="-1"/>
              </w:rPr>
              <w:t xml:space="preserve"> </w:t>
            </w:r>
            <w:r w:rsidRPr="009B086C">
              <w:t>Nexis, 2013</w:t>
            </w:r>
            <w:r w:rsidRPr="009B086C">
              <w:rPr>
                <w:spacing w:val="-1"/>
              </w:rPr>
              <w:t xml:space="preserve"> </w:t>
            </w:r>
            <w:r w:rsidRPr="009B086C">
              <w:t xml:space="preserve">(26th </w:t>
            </w:r>
            <w:r w:rsidRPr="009B086C">
              <w:rPr>
                <w:spacing w:val="-4"/>
              </w:rPr>
              <w:t>Edn)</w:t>
            </w:r>
          </w:p>
          <w:p w14:paraId="5C6766C2" w14:textId="77777777" w:rsidR="00DB1500" w:rsidRPr="009B086C" w:rsidRDefault="00DB1500">
            <w:pPr>
              <w:pStyle w:val="TableParagraph"/>
              <w:numPr>
                <w:ilvl w:val="0"/>
                <w:numId w:val="436"/>
              </w:numPr>
              <w:tabs>
                <w:tab w:val="left" w:pos="828"/>
              </w:tabs>
              <w:spacing w:before="136" w:line="240" w:lineRule="auto"/>
              <w:ind w:right="101"/>
            </w:pPr>
            <w:r w:rsidRPr="009B086C">
              <w:t>B.M.</w:t>
            </w:r>
            <w:r w:rsidRPr="009B086C">
              <w:rPr>
                <w:spacing w:val="-1"/>
              </w:rPr>
              <w:t xml:space="preserve"> </w:t>
            </w:r>
            <w:r w:rsidRPr="009B086C">
              <w:t>Gandhi,</w:t>
            </w:r>
            <w:r w:rsidRPr="009B086C">
              <w:rPr>
                <w:spacing w:val="-1"/>
              </w:rPr>
              <w:t xml:space="preserve"> </w:t>
            </w:r>
            <w:r w:rsidRPr="009B086C">
              <w:t>Law</w:t>
            </w:r>
            <w:r w:rsidRPr="009B086C">
              <w:rPr>
                <w:spacing w:val="-2"/>
              </w:rPr>
              <w:t xml:space="preserve"> </w:t>
            </w:r>
            <w:r w:rsidRPr="009B086C">
              <w:t>of</w:t>
            </w:r>
            <w:r w:rsidRPr="009B086C">
              <w:rPr>
                <w:spacing w:val="-2"/>
              </w:rPr>
              <w:t xml:space="preserve"> </w:t>
            </w:r>
            <w:r w:rsidRPr="009B086C">
              <w:t>Torts</w:t>
            </w:r>
            <w:r w:rsidRPr="009B086C">
              <w:rPr>
                <w:spacing w:val="-1"/>
              </w:rPr>
              <w:t xml:space="preserve"> </w:t>
            </w:r>
            <w:r w:rsidRPr="009B086C">
              <w:t>with</w:t>
            </w:r>
            <w:r w:rsidRPr="009B086C">
              <w:rPr>
                <w:spacing w:val="-1"/>
              </w:rPr>
              <w:t xml:space="preserve"> </w:t>
            </w:r>
            <w:r w:rsidRPr="009B086C">
              <w:t>Law</w:t>
            </w:r>
            <w:r w:rsidRPr="009B086C">
              <w:rPr>
                <w:spacing w:val="-2"/>
              </w:rPr>
              <w:t xml:space="preserve"> </w:t>
            </w:r>
            <w:r w:rsidRPr="009B086C">
              <w:t>of</w:t>
            </w:r>
            <w:r w:rsidRPr="009B086C">
              <w:rPr>
                <w:spacing w:val="-2"/>
              </w:rPr>
              <w:t xml:space="preserve"> </w:t>
            </w:r>
            <w:r w:rsidRPr="009B086C">
              <w:t>Statutory</w:t>
            </w:r>
            <w:r w:rsidRPr="009B086C">
              <w:rPr>
                <w:spacing w:val="-2"/>
              </w:rPr>
              <w:t xml:space="preserve"> </w:t>
            </w:r>
            <w:r w:rsidRPr="009B086C">
              <w:t>Compensation</w:t>
            </w:r>
            <w:r w:rsidRPr="009B086C">
              <w:rPr>
                <w:spacing w:val="-1"/>
              </w:rPr>
              <w:t xml:space="preserve"> </w:t>
            </w:r>
            <w:r w:rsidRPr="009B086C">
              <w:t>and</w:t>
            </w:r>
            <w:r w:rsidRPr="009B086C">
              <w:rPr>
                <w:spacing w:val="-1"/>
              </w:rPr>
              <w:t xml:space="preserve"> </w:t>
            </w:r>
            <w:r w:rsidRPr="009B086C">
              <w:t>Consumer</w:t>
            </w:r>
            <w:r w:rsidRPr="009B086C">
              <w:rPr>
                <w:spacing w:val="-2"/>
              </w:rPr>
              <w:t xml:space="preserve"> </w:t>
            </w:r>
            <w:r w:rsidRPr="009B086C">
              <w:t>Protection, Eastern Book Company, 2011 (4th Edn)</w:t>
            </w:r>
          </w:p>
          <w:p w14:paraId="05DE063C" w14:textId="77777777" w:rsidR="00DB1500" w:rsidRPr="009B086C" w:rsidRDefault="00DB1500">
            <w:pPr>
              <w:pStyle w:val="TableParagraph"/>
              <w:numPr>
                <w:ilvl w:val="0"/>
                <w:numId w:val="436"/>
              </w:numPr>
              <w:tabs>
                <w:tab w:val="left" w:pos="828"/>
              </w:tabs>
              <w:spacing w:before="12" w:line="240" w:lineRule="auto"/>
              <w:ind w:right="103"/>
            </w:pPr>
            <w:r w:rsidRPr="009B086C">
              <w:t>R.K.</w:t>
            </w:r>
            <w:r w:rsidRPr="009B086C">
              <w:rPr>
                <w:spacing w:val="39"/>
              </w:rPr>
              <w:t xml:space="preserve"> </w:t>
            </w:r>
            <w:r w:rsidRPr="009B086C">
              <w:t>Bangia,</w:t>
            </w:r>
            <w:r w:rsidRPr="009B086C">
              <w:rPr>
                <w:spacing w:val="39"/>
              </w:rPr>
              <w:t xml:space="preserve"> </w:t>
            </w:r>
            <w:r w:rsidRPr="009B086C">
              <w:t>Law</w:t>
            </w:r>
            <w:r w:rsidRPr="009B086C">
              <w:rPr>
                <w:spacing w:val="39"/>
              </w:rPr>
              <w:t xml:space="preserve"> </w:t>
            </w:r>
            <w:r w:rsidRPr="009B086C">
              <w:t>of</w:t>
            </w:r>
            <w:r w:rsidRPr="009B086C">
              <w:rPr>
                <w:spacing w:val="40"/>
              </w:rPr>
              <w:t xml:space="preserve"> </w:t>
            </w:r>
            <w:r w:rsidRPr="009B086C">
              <w:t>Torts</w:t>
            </w:r>
            <w:r w:rsidRPr="009B086C">
              <w:rPr>
                <w:spacing w:val="39"/>
              </w:rPr>
              <w:t xml:space="preserve"> </w:t>
            </w:r>
            <w:r w:rsidRPr="009B086C">
              <w:t>including</w:t>
            </w:r>
            <w:r w:rsidRPr="009B086C">
              <w:rPr>
                <w:spacing w:val="40"/>
              </w:rPr>
              <w:t xml:space="preserve"> </w:t>
            </w:r>
            <w:r w:rsidRPr="009B086C">
              <w:t>Compensation</w:t>
            </w:r>
            <w:r w:rsidRPr="009B086C">
              <w:rPr>
                <w:spacing w:val="39"/>
              </w:rPr>
              <w:t xml:space="preserve"> </w:t>
            </w:r>
            <w:r w:rsidRPr="009B086C">
              <w:t>under</w:t>
            </w:r>
            <w:r w:rsidRPr="009B086C">
              <w:rPr>
                <w:spacing w:val="39"/>
              </w:rPr>
              <w:t xml:space="preserve"> </w:t>
            </w:r>
            <w:r w:rsidRPr="009B086C">
              <w:t>the</w:t>
            </w:r>
            <w:r w:rsidRPr="009B086C">
              <w:rPr>
                <w:spacing w:val="39"/>
              </w:rPr>
              <w:t xml:space="preserve"> </w:t>
            </w:r>
            <w:r w:rsidRPr="009B086C">
              <w:t>Motor</w:t>
            </w:r>
            <w:r w:rsidRPr="009B086C">
              <w:rPr>
                <w:spacing w:val="40"/>
              </w:rPr>
              <w:t xml:space="preserve"> </w:t>
            </w:r>
            <w:r w:rsidRPr="009B086C">
              <w:t>Vehicles</w:t>
            </w:r>
            <w:r w:rsidRPr="009B086C">
              <w:rPr>
                <w:spacing w:val="40"/>
              </w:rPr>
              <w:t xml:space="preserve"> </w:t>
            </w:r>
            <w:r w:rsidRPr="009B086C">
              <w:t>Act</w:t>
            </w:r>
            <w:r w:rsidRPr="009B086C">
              <w:rPr>
                <w:spacing w:val="40"/>
              </w:rPr>
              <w:t xml:space="preserve"> </w:t>
            </w:r>
            <w:r w:rsidRPr="009B086C">
              <w:t>and Consumer Protection Laws, Allahabad Law Agency, 2013</w:t>
            </w:r>
          </w:p>
          <w:p w14:paraId="31A1D289" w14:textId="77777777" w:rsidR="00DB1500" w:rsidRPr="009B086C" w:rsidRDefault="00DB1500">
            <w:pPr>
              <w:pStyle w:val="TableParagraph"/>
              <w:numPr>
                <w:ilvl w:val="0"/>
                <w:numId w:val="436"/>
              </w:numPr>
              <w:tabs>
                <w:tab w:val="left" w:pos="828"/>
              </w:tabs>
              <w:spacing w:before="12" w:line="240" w:lineRule="auto"/>
              <w:ind w:right="103"/>
            </w:pPr>
            <w:r w:rsidRPr="009B086C">
              <w:t>Ramaswamy</w:t>
            </w:r>
            <w:r w:rsidRPr="009B086C">
              <w:rPr>
                <w:spacing w:val="-2"/>
              </w:rPr>
              <w:t xml:space="preserve"> </w:t>
            </w:r>
            <w:r w:rsidRPr="009B086C">
              <w:t>Iyer’s,</w:t>
            </w:r>
            <w:r w:rsidRPr="009B086C">
              <w:rPr>
                <w:spacing w:val="-1"/>
              </w:rPr>
              <w:t xml:space="preserve"> </w:t>
            </w:r>
            <w:r w:rsidRPr="009B086C">
              <w:t>The</w:t>
            </w:r>
            <w:r w:rsidRPr="009B086C">
              <w:rPr>
                <w:spacing w:val="-1"/>
              </w:rPr>
              <w:t xml:space="preserve"> </w:t>
            </w:r>
            <w:r w:rsidRPr="009B086C">
              <w:t>Law</w:t>
            </w:r>
            <w:r w:rsidRPr="009B086C">
              <w:rPr>
                <w:spacing w:val="-2"/>
              </w:rPr>
              <w:t xml:space="preserve"> </w:t>
            </w:r>
            <w:r w:rsidRPr="009B086C">
              <w:t>of</w:t>
            </w:r>
            <w:r w:rsidRPr="009B086C">
              <w:rPr>
                <w:spacing w:val="-4"/>
              </w:rPr>
              <w:t xml:space="preserve"> </w:t>
            </w:r>
            <w:r w:rsidRPr="009B086C">
              <w:t>Torts,</w:t>
            </w:r>
            <w:r w:rsidRPr="009B086C">
              <w:rPr>
                <w:spacing w:val="-1"/>
              </w:rPr>
              <w:t xml:space="preserve"> </w:t>
            </w:r>
            <w:r w:rsidRPr="009B086C">
              <w:t>Lexis</w:t>
            </w:r>
            <w:r w:rsidRPr="009B086C">
              <w:rPr>
                <w:spacing w:val="-2"/>
              </w:rPr>
              <w:t xml:space="preserve"> </w:t>
            </w:r>
            <w:r w:rsidRPr="009B086C">
              <w:t>Nexis,</w:t>
            </w:r>
            <w:r w:rsidRPr="009B086C">
              <w:rPr>
                <w:spacing w:val="-2"/>
              </w:rPr>
              <w:t xml:space="preserve"> </w:t>
            </w:r>
            <w:r w:rsidRPr="009B086C">
              <w:t>2007</w:t>
            </w:r>
            <w:r w:rsidRPr="009B086C">
              <w:rPr>
                <w:spacing w:val="-1"/>
              </w:rPr>
              <w:t xml:space="preserve"> </w:t>
            </w:r>
            <w:r w:rsidRPr="009B086C">
              <w:t>(10th</w:t>
            </w:r>
            <w:r w:rsidRPr="009B086C">
              <w:rPr>
                <w:spacing w:val="-1"/>
              </w:rPr>
              <w:t xml:space="preserve"> </w:t>
            </w:r>
            <w:r w:rsidRPr="009B086C">
              <w:rPr>
                <w:spacing w:val="-4"/>
              </w:rPr>
              <w:t>Edn)</w:t>
            </w:r>
          </w:p>
        </w:tc>
      </w:tr>
    </w:tbl>
    <w:p w14:paraId="083B376D" w14:textId="77777777" w:rsidR="00DB1500" w:rsidRPr="009B086C" w:rsidRDefault="00DB1500" w:rsidP="009B086C">
      <w:pPr>
        <w:pStyle w:val="TableParagraph"/>
        <w:spacing w:line="240" w:lineRule="auto"/>
        <w:rPr>
          <w:b/>
        </w:rPr>
        <w:sectPr w:rsidR="00DB1500" w:rsidRPr="009B086C" w:rsidSect="00DB1500">
          <w:type w:val="continuous"/>
          <w:pgSz w:w="11910" w:h="16840"/>
          <w:pgMar w:top="960" w:right="566" w:bottom="280" w:left="566" w:header="720" w:footer="720" w:gutter="0"/>
          <w:cols w:space="720"/>
        </w:sectPr>
      </w:pPr>
    </w:p>
    <w:p w14:paraId="62CA057F" w14:textId="77777777" w:rsidR="00DB1500" w:rsidRPr="009B086C" w:rsidRDefault="00DB1500" w:rsidP="009B086C">
      <w:pPr>
        <w:pStyle w:val="TableParagraph"/>
        <w:spacing w:line="240" w:lineRule="auto"/>
        <w:ind w:left="0"/>
        <w:sectPr w:rsidR="00DB1500" w:rsidRPr="009B086C" w:rsidSect="00DB1500">
          <w:pgSz w:w="11910" w:h="16840"/>
          <w:pgMar w:top="900" w:right="566" w:bottom="280" w:left="566" w:header="720" w:footer="720" w:gutter="0"/>
          <w:cols w:space="720"/>
        </w:sectPr>
      </w:pPr>
    </w:p>
    <w:p w14:paraId="7B41BC1D" w14:textId="77777777" w:rsidR="00DB1500" w:rsidRPr="009B086C" w:rsidRDefault="00DB1500" w:rsidP="009B086C">
      <w:pPr>
        <w:pStyle w:val="BodyText"/>
        <w:rPr>
          <w:b/>
          <w:sz w:val="22"/>
          <w:szCs w:val="22"/>
        </w:rPr>
      </w:pPr>
    </w:p>
    <w:p w14:paraId="23DAA2B7" w14:textId="77777777" w:rsidR="00DB1500" w:rsidRPr="009B086C" w:rsidRDefault="00DB1500" w:rsidP="009B086C">
      <w:pPr>
        <w:pStyle w:val="BodyText"/>
        <w:rPr>
          <w:b/>
          <w:sz w:val="22"/>
          <w:szCs w:val="22"/>
        </w:rPr>
      </w:pPr>
    </w:p>
    <w:p w14:paraId="15A11BD4" w14:textId="77777777" w:rsidR="00DB1500" w:rsidRPr="009B086C" w:rsidRDefault="00DB1500" w:rsidP="009B086C">
      <w:pPr>
        <w:pStyle w:val="BodyText"/>
        <w:spacing w:before="96"/>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2006"/>
        <w:gridCol w:w="6701"/>
      </w:tblGrid>
      <w:tr w:rsidR="00DB1500" w:rsidRPr="009B086C" w14:paraId="726E3580" w14:textId="77777777" w:rsidTr="00582397">
        <w:trPr>
          <w:trHeight w:val="484"/>
        </w:trPr>
        <w:tc>
          <w:tcPr>
            <w:tcW w:w="9775" w:type="dxa"/>
            <w:gridSpan w:val="3"/>
          </w:tcPr>
          <w:p w14:paraId="59462109" w14:textId="77777777" w:rsidR="00DB1500" w:rsidRPr="009B086C" w:rsidRDefault="00DB1500" w:rsidP="009B086C">
            <w:pPr>
              <w:pStyle w:val="TableParagraph"/>
              <w:tabs>
                <w:tab w:val="left" w:pos="3461"/>
              </w:tabs>
              <w:spacing w:line="240" w:lineRule="auto"/>
            </w:pPr>
            <w:r w:rsidRPr="009B086C">
              <w:rPr>
                <w:b/>
              </w:rPr>
              <w:t>Faculty</w:t>
            </w:r>
            <w:r w:rsidRPr="009B086C">
              <w:rPr>
                <w:b/>
                <w:spacing w:val="-2"/>
              </w:rPr>
              <w:t xml:space="preserve"> </w:t>
            </w:r>
            <w:r w:rsidRPr="009B086C">
              <w:rPr>
                <w:b/>
                <w:spacing w:val="-4"/>
              </w:rPr>
              <w:t>Name</w:t>
            </w:r>
            <w:r w:rsidRPr="009B086C">
              <w:rPr>
                <w:b/>
              </w:rPr>
              <w:tab/>
            </w:r>
            <w:r w:rsidRPr="009B086C">
              <w:rPr>
                <w:spacing w:val="-5"/>
              </w:rPr>
              <w:t>Law</w:t>
            </w:r>
          </w:p>
        </w:tc>
      </w:tr>
      <w:tr w:rsidR="00DB1500" w:rsidRPr="009B086C" w14:paraId="0C7A5A7E" w14:textId="77777777" w:rsidTr="00582397">
        <w:trPr>
          <w:trHeight w:val="417"/>
        </w:trPr>
        <w:tc>
          <w:tcPr>
            <w:tcW w:w="3074" w:type="dxa"/>
            <w:gridSpan w:val="2"/>
          </w:tcPr>
          <w:p w14:paraId="09076A89" w14:textId="77777777" w:rsidR="00DB1500" w:rsidRPr="009B086C" w:rsidRDefault="00DB1500" w:rsidP="009B086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701" w:type="dxa"/>
          </w:tcPr>
          <w:p w14:paraId="7C8EC722" w14:textId="5ECC7991" w:rsidR="00DB1500" w:rsidRPr="009B086C" w:rsidRDefault="00DB1500" w:rsidP="009B086C">
            <w:pPr>
              <w:pStyle w:val="TableParagraph"/>
              <w:spacing w:line="240" w:lineRule="auto"/>
              <w:ind w:left="109"/>
            </w:pPr>
            <w:r w:rsidRPr="009B086C">
              <w:t xml:space="preserve"> LL. B (Honours)</w:t>
            </w:r>
          </w:p>
        </w:tc>
      </w:tr>
      <w:tr w:rsidR="00DB1500" w:rsidRPr="009B086C" w14:paraId="35DD089F" w14:textId="77777777" w:rsidTr="00582397">
        <w:trPr>
          <w:trHeight w:val="419"/>
        </w:trPr>
        <w:tc>
          <w:tcPr>
            <w:tcW w:w="3074" w:type="dxa"/>
            <w:gridSpan w:val="2"/>
          </w:tcPr>
          <w:p w14:paraId="4CEE400E"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701" w:type="dxa"/>
          </w:tcPr>
          <w:p w14:paraId="6B1C4056" w14:textId="6538593A" w:rsidR="00DB1500" w:rsidRPr="009B086C" w:rsidRDefault="00DB1500" w:rsidP="009B086C">
            <w:pPr>
              <w:pStyle w:val="TableParagraph"/>
              <w:spacing w:line="240" w:lineRule="auto"/>
              <w:ind w:left="109"/>
            </w:pPr>
            <w:r w:rsidRPr="009B086C">
              <w:t>120</w:t>
            </w:r>
            <w:r w:rsidR="008E43E5">
              <w:t>40126</w:t>
            </w:r>
          </w:p>
        </w:tc>
      </w:tr>
      <w:tr w:rsidR="00DB1500" w:rsidRPr="009B086C" w14:paraId="07B43E21" w14:textId="77777777" w:rsidTr="00582397">
        <w:trPr>
          <w:trHeight w:val="417"/>
        </w:trPr>
        <w:tc>
          <w:tcPr>
            <w:tcW w:w="3074" w:type="dxa"/>
            <w:gridSpan w:val="2"/>
          </w:tcPr>
          <w:p w14:paraId="7BA08C75"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Title</w:t>
            </w:r>
          </w:p>
        </w:tc>
        <w:tc>
          <w:tcPr>
            <w:tcW w:w="6701" w:type="dxa"/>
          </w:tcPr>
          <w:p w14:paraId="59395665" w14:textId="77777777" w:rsidR="00DB1500" w:rsidRPr="009B086C" w:rsidRDefault="00DB1500" w:rsidP="009B086C">
            <w:pPr>
              <w:pStyle w:val="TableParagraph"/>
              <w:spacing w:line="240" w:lineRule="auto"/>
              <w:ind w:left="109"/>
            </w:pPr>
            <w:r w:rsidRPr="009B086C">
              <w:t>Legal</w:t>
            </w:r>
            <w:r w:rsidRPr="009B086C">
              <w:rPr>
                <w:spacing w:val="-1"/>
              </w:rPr>
              <w:t xml:space="preserve"> </w:t>
            </w:r>
            <w:r w:rsidRPr="009B086C">
              <w:t>Methods</w:t>
            </w:r>
            <w:r w:rsidRPr="009B086C">
              <w:rPr>
                <w:spacing w:val="-1"/>
              </w:rPr>
              <w:t xml:space="preserve"> </w:t>
            </w:r>
            <w:r w:rsidRPr="009B086C">
              <w:t>&amp;</w:t>
            </w:r>
            <w:r w:rsidRPr="009B086C">
              <w:rPr>
                <w:spacing w:val="-1"/>
              </w:rPr>
              <w:t xml:space="preserve"> </w:t>
            </w:r>
            <w:r w:rsidRPr="009B086C">
              <w:rPr>
                <w:spacing w:val="-2"/>
              </w:rPr>
              <w:t>Research</w:t>
            </w:r>
          </w:p>
        </w:tc>
      </w:tr>
      <w:tr w:rsidR="00DB1500" w:rsidRPr="009B086C" w14:paraId="06D3A9FE" w14:textId="77777777" w:rsidTr="00582397">
        <w:trPr>
          <w:trHeight w:val="417"/>
        </w:trPr>
        <w:tc>
          <w:tcPr>
            <w:tcW w:w="3074" w:type="dxa"/>
            <w:gridSpan w:val="2"/>
          </w:tcPr>
          <w:p w14:paraId="28C03EDF" w14:textId="77777777" w:rsidR="00DB1500" w:rsidRPr="009B086C" w:rsidRDefault="00DB1500" w:rsidP="009B086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701" w:type="dxa"/>
          </w:tcPr>
          <w:p w14:paraId="7238C467" w14:textId="77777777" w:rsidR="00DB1500" w:rsidRPr="009B086C" w:rsidRDefault="00DB1500" w:rsidP="009B086C">
            <w:pPr>
              <w:pStyle w:val="TableParagraph"/>
              <w:spacing w:line="240" w:lineRule="auto"/>
              <w:ind w:left="109"/>
            </w:pPr>
            <w:r w:rsidRPr="009B086C">
              <w:rPr>
                <w:spacing w:val="-10"/>
              </w:rPr>
              <w:t>I</w:t>
            </w:r>
          </w:p>
        </w:tc>
      </w:tr>
      <w:tr w:rsidR="00DB1500" w:rsidRPr="009B086C" w14:paraId="388746F1" w14:textId="77777777" w:rsidTr="00582397">
        <w:trPr>
          <w:trHeight w:val="419"/>
        </w:trPr>
        <w:tc>
          <w:tcPr>
            <w:tcW w:w="3074" w:type="dxa"/>
            <w:gridSpan w:val="2"/>
          </w:tcPr>
          <w:p w14:paraId="012D3172" w14:textId="77777777" w:rsidR="00DB1500" w:rsidRPr="009B086C" w:rsidRDefault="00DB1500" w:rsidP="009B086C">
            <w:pPr>
              <w:pStyle w:val="TableParagraph"/>
              <w:spacing w:line="240" w:lineRule="auto"/>
              <w:rPr>
                <w:b/>
              </w:rPr>
            </w:pPr>
            <w:r w:rsidRPr="009B086C">
              <w:rPr>
                <w:b/>
                <w:spacing w:val="-2"/>
              </w:rPr>
              <w:t>Semester</w:t>
            </w:r>
          </w:p>
        </w:tc>
        <w:tc>
          <w:tcPr>
            <w:tcW w:w="6701" w:type="dxa"/>
          </w:tcPr>
          <w:p w14:paraId="3DCE906C" w14:textId="77777777" w:rsidR="00DB1500" w:rsidRPr="009B086C" w:rsidRDefault="00DB1500" w:rsidP="009B086C">
            <w:pPr>
              <w:pStyle w:val="TableParagraph"/>
              <w:spacing w:line="240" w:lineRule="auto"/>
              <w:ind w:left="109"/>
            </w:pPr>
            <w:r w:rsidRPr="009B086C">
              <w:rPr>
                <w:spacing w:val="-10"/>
              </w:rPr>
              <w:t>I</w:t>
            </w:r>
          </w:p>
        </w:tc>
      </w:tr>
      <w:tr w:rsidR="00DB1500" w:rsidRPr="009B086C" w14:paraId="4703492C" w14:textId="77777777" w:rsidTr="00582397">
        <w:trPr>
          <w:trHeight w:val="417"/>
        </w:trPr>
        <w:tc>
          <w:tcPr>
            <w:tcW w:w="3074" w:type="dxa"/>
            <w:gridSpan w:val="2"/>
          </w:tcPr>
          <w:p w14:paraId="38B96A56" w14:textId="77777777" w:rsidR="00DB1500" w:rsidRPr="009B086C" w:rsidRDefault="00DB1500" w:rsidP="009B086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701" w:type="dxa"/>
          </w:tcPr>
          <w:p w14:paraId="3C313677" w14:textId="77777777" w:rsidR="00DB1500" w:rsidRPr="009B086C" w:rsidRDefault="00DB1500" w:rsidP="009B086C">
            <w:pPr>
              <w:pStyle w:val="TableParagraph"/>
              <w:spacing w:line="240" w:lineRule="auto"/>
              <w:ind w:left="109"/>
            </w:pPr>
            <w:r w:rsidRPr="009B086C">
              <w:rPr>
                <w:spacing w:val="-10"/>
              </w:rPr>
              <w:t>4</w:t>
            </w:r>
          </w:p>
        </w:tc>
      </w:tr>
      <w:tr w:rsidR="00DB1500" w:rsidRPr="009B086C" w14:paraId="7FC98267" w14:textId="77777777" w:rsidTr="00582397">
        <w:trPr>
          <w:trHeight w:val="972"/>
        </w:trPr>
        <w:tc>
          <w:tcPr>
            <w:tcW w:w="3074" w:type="dxa"/>
            <w:gridSpan w:val="2"/>
          </w:tcPr>
          <w:p w14:paraId="641B03EF"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Prerequisite</w:t>
            </w:r>
          </w:p>
        </w:tc>
        <w:tc>
          <w:tcPr>
            <w:tcW w:w="6701" w:type="dxa"/>
          </w:tcPr>
          <w:p w14:paraId="7B72D7B0" w14:textId="77777777" w:rsidR="00DB1500" w:rsidRPr="009B086C" w:rsidRDefault="00DB1500" w:rsidP="009B086C">
            <w:pPr>
              <w:pStyle w:val="TableParagraph"/>
              <w:spacing w:line="240" w:lineRule="auto"/>
              <w:ind w:left="109"/>
            </w:pPr>
            <w:r w:rsidRPr="009B086C">
              <w:t>Learners are</w:t>
            </w:r>
            <w:r w:rsidRPr="009B086C">
              <w:rPr>
                <w:spacing w:val="30"/>
              </w:rPr>
              <w:t xml:space="preserve"> </w:t>
            </w:r>
            <w:r w:rsidRPr="009B086C">
              <w:t>expected to</w:t>
            </w:r>
            <w:r w:rsidRPr="009B086C">
              <w:rPr>
                <w:spacing w:val="32"/>
              </w:rPr>
              <w:t xml:space="preserve"> </w:t>
            </w:r>
            <w:r w:rsidRPr="009B086C">
              <w:t>be acquainted</w:t>
            </w:r>
            <w:r w:rsidRPr="009B086C">
              <w:rPr>
                <w:spacing w:val="31"/>
              </w:rPr>
              <w:t xml:space="preserve"> </w:t>
            </w:r>
            <w:r w:rsidRPr="009B086C">
              <w:t>with</w:t>
            </w:r>
            <w:r w:rsidRPr="009B086C">
              <w:rPr>
                <w:spacing w:val="29"/>
              </w:rPr>
              <w:t xml:space="preserve"> </w:t>
            </w:r>
            <w:r w:rsidRPr="009B086C">
              <w:t>general</w:t>
            </w:r>
            <w:r w:rsidRPr="009B086C">
              <w:rPr>
                <w:spacing w:val="29"/>
              </w:rPr>
              <w:t xml:space="preserve"> </w:t>
            </w:r>
            <w:r w:rsidRPr="009B086C">
              <w:t>laws</w:t>
            </w:r>
            <w:r w:rsidRPr="009B086C">
              <w:rPr>
                <w:spacing w:val="29"/>
              </w:rPr>
              <w:t xml:space="preserve"> </w:t>
            </w:r>
            <w:r w:rsidRPr="009B086C">
              <w:t>on</w:t>
            </w:r>
            <w:r w:rsidRPr="009B086C">
              <w:rPr>
                <w:spacing w:val="29"/>
              </w:rPr>
              <w:t xml:space="preserve"> </w:t>
            </w:r>
            <w:r w:rsidRPr="009B086C">
              <w:t>the basis of their high school subjects of general studies and civics.</w:t>
            </w:r>
          </w:p>
        </w:tc>
      </w:tr>
      <w:tr w:rsidR="00DB1500" w:rsidRPr="009B086C" w14:paraId="4C1837A4" w14:textId="77777777" w:rsidTr="00282141">
        <w:trPr>
          <w:trHeight w:val="1839"/>
        </w:trPr>
        <w:tc>
          <w:tcPr>
            <w:tcW w:w="3074" w:type="dxa"/>
            <w:gridSpan w:val="2"/>
          </w:tcPr>
          <w:p w14:paraId="709CB934"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Synopsis</w:t>
            </w:r>
          </w:p>
        </w:tc>
        <w:tc>
          <w:tcPr>
            <w:tcW w:w="6701" w:type="dxa"/>
          </w:tcPr>
          <w:p w14:paraId="2BEA06EB" w14:textId="287A3267" w:rsidR="00DB1500" w:rsidRPr="009B086C" w:rsidRDefault="00DB1500" w:rsidP="00282141">
            <w:pPr>
              <w:pStyle w:val="TableParagraph"/>
              <w:spacing w:line="240" w:lineRule="auto"/>
              <w:ind w:left="109" w:right="94"/>
              <w:jc w:val="both"/>
            </w:pPr>
            <w:r w:rsidRPr="009B086C">
              <w:t>Legal method has been introduced into the curriculum of legal education, as part of the response to fill this basic gap. The subject is therefore of a recent origin. It is not about learning specific laws or branches of law as in Law of Taxation, Criminal Law, Law of Torts,</w:t>
            </w:r>
            <w:r w:rsidRPr="009B086C">
              <w:rPr>
                <w:spacing w:val="71"/>
              </w:rPr>
              <w:t xml:space="preserve"> </w:t>
            </w:r>
            <w:r w:rsidRPr="009B086C">
              <w:t>Law</w:t>
            </w:r>
            <w:r w:rsidRPr="009B086C">
              <w:rPr>
                <w:spacing w:val="71"/>
              </w:rPr>
              <w:t xml:space="preserve"> </w:t>
            </w:r>
            <w:r w:rsidRPr="009B086C">
              <w:t>of</w:t>
            </w:r>
            <w:r w:rsidRPr="009B086C">
              <w:rPr>
                <w:spacing w:val="71"/>
              </w:rPr>
              <w:t xml:space="preserve"> </w:t>
            </w:r>
            <w:r w:rsidRPr="009B086C">
              <w:t>Contract,</w:t>
            </w:r>
            <w:r w:rsidRPr="009B086C">
              <w:rPr>
                <w:spacing w:val="72"/>
              </w:rPr>
              <w:t xml:space="preserve"> </w:t>
            </w:r>
            <w:r w:rsidRPr="009B086C">
              <w:t>Company</w:t>
            </w:r>
            <w:r w:rsidRPr="009B086C">
              <w:rPr>
                <w:spacing w:val="70"/>
              </w:rPr>
              <w:t xml:space="preserve"> </w:t>
            </w:r>
            <w:r w:rsidRPr="009B086C">
              <w:t>Law</w:t>
            </w:r>
            <w:r w:rsidRPr="009B086C">
              <w:rPr>
                <w:spacing w:val="73"/>
              </w:rPr>
              <w:t xml:space="preserve"> </w:t>
            </w:r>
            <w:r w:rsidRPr="009B086C">
              <w:t>etc.,</w:t>
            </w:r>
            <w:r w:rsidRPr="009B086C">
              <w:rPr>
                <w:spacing w:val="73"/>
              </w:rPr>
              <w:t xml:space="preserve"> </w:t>
            </w:r>
            <w:r w:rsidRPr="009B086C">
              <w:t>which</w:t>
            </w:r>
            <w:r w:rsidRPr="009B086C">
              <w:rPr>
                <w:spacing w:val="71"/>
              </w:rPr>
              <w:t xml:space="preserve"> </w:t>
            </w:r>
            <w:r w:rsidRPr="009B086C">
              <w:t>are</w:t>
            </w:r>
            <w:r w:rsidRPr="009B086C">
              <w:rPr>
                <w:spacing w:val="73"/>
              </w:rPr>
              <w:t xml:space="preserve"> </w:t>
            </w:r>
            <w:r w:rsidRPr="009B086C">
              <w:rPr>
                <w:spacing w:val="-2"/>
              </w:rPr>
              <w:t>called</w:t>
            </w:r>
            <w:r w:rsidR="00282141">
              <w:t xml:space="preserve"> </w:t>
            </w:r>
            <w:r w:rsidRPr="009B086C">
              <w:t>substantive</w:t>
            </w:r>
            <w:r w:rsidRPr="009B086C">
              <w:rPr>
                <w:spacing w:val="-4"/>
              </w:rPr>
              <w:t xml:space="preserve"> </w:t>
            </w:r>
            <w:r w:rsidRPr="009B086C">
              <w:t>law</w:t>
            </w:r>
            <w:r w:rsidRPr="009B086C">
              <w:rPr>
                <w:spacing w:val="-1"/>
              </w:rPr>
              <w:t xml:space="preserve"> </w:t>
            </w:r>
            <w:r w:rsidRPr="009B086C">
              <w:rPr>
                <w:spacing w:val="-2"/>
              </w:rPr>
              <w:t>subjects.</w:t>
            </w:r>
          </w:p>
        </w:tc>
      </w:tr>
      <w:tr w:rsidR="00DB1500" w:rsidRPr="009B086C" w14:paraId="186F032E" w14:textId="77777777" w:rsidTr="00582397">
        <w:trPr>
          <w:trHeight w:val="828"/>
        </w:trPr>
        <w:tc>
          <w:tcPr>
            <w:tcW w:w="9775" w:type="dxa"/>
            <w:gridSpan w:val="3"/>
          </w:tcPr>
          <w:p w14:paraId="581B795A"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Outcomes:</w:t>
            </w:r>
          </w:p>
          <w:p w14:paraId="310B4551" w14:textId="77777777" w:rsidR="00DB1500" w:rsidRPr="009B086C" w:rsidRDefault="00DB1500" w:rsidP="009B086C">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DB1500" w:rsidRPr="009B086C" w14:paraId="3742AD79" w14:textId="77777777" w:rsidTr="00582397">
        <w:trPr>
          <w:trHeight w:val="837"/>
        </w:trPr>
        <w:tc>
          <w:tcPr>
            <w:tcW w:w="1068" w:type="dxa"/>
          </w:tcPr>
          <w:p w14:paraId="75D9AB83" w14:textId="77777777" w:rsidR="00DB1500" w:rsidRPr="009B086C" w:rsidRDefault="00DB1500" w:rsidP="009B086C">
            <w:pPr>
              <w:pStyle w:val="TableParagraph"/>
              <w:spacing w:line="240" w:lineRule="auto"/>
              <w:rPr>
                <w:b/>
              </w:rPr>
            </w:pPr>
            <w:r w:rsidRPr="009B086C">
              <w:rPr>
                <w:b/>
                <w:spacing w:val="-5"/>
              </w:rPr>
              <w:t>CO1</w:t>
            </w:r>
          </w:p>
        </w:tc>
        <w:tc>
          <w:tcPr>
            <w:tcW w:w="8707" w:type="dxa"/>
            <w:gridSpan w:val="2"/>
          </w:tcPr>
          <w:p w14:paraId="3A95BC72" w14:textId="77777777" w:rsidR="00DB1500" w:rsidRPr="009B086C" w:rsidRDefault="00DB1500" w:rsidP="009B086C">
            <w:pPr>
              <w:pStyle w:val="TableParagraph"/>
              <w:spacing w:line="240" w:lineRule="auto"/>
              <w:ind w:left="108"/>
            </w:pPr>
            <w:r w:rsidRPr="009B086C">
              <w:t>understand</w:t>
            </w:r>
            <w:r w:rsidRPr="009B086C">
              <w:rPr>
                <w:spacing w:val="62"/>
              </w:rPr>
              <w:t xml:space="preserve"> </w:t>
            </w:r>
            <w:r w:rsidRPr="009B086C">
              <w:t>the</w:t>
            </w:r>
            <w:r w:rsidRPr="009B086C">
              <w:rPr>
                <w:spacing w:val="65"/>
              </w:rPr>
              <w:t xml:space="preserve"> </w:t>
            </w:r>
            <w:r w:rsidRPr="009B086C">
              <w:t>basic</w:t>
            </w:r>
            <w:r w:rsidRPr="009B086C">
              <w:rPr>
                <w:spacing w:val="64"/>
              </w:rPr>
              <w:t xml:space="preserve"> </w:t>
            </w:r>
            <w:r w:rsidRPr="009B086C">
              <w:t>concepts</w:t>
            </w:r>
            <w:r w:rsidRPr="009B086C">
              <w:rPr>
                <w:spacing w:val="66"/>
              </w:rPr>
              <w:t xml:space="preserve"> </w:t>
            </w:r>
            <w:r w:rsidRPr="009B086C">
              <w:t>of</w:t>
            </w:r>
            <w:r w:rsidRPr="009B086C">
              <w:rPr>
                <w:spacing w:val="65"/>
              </w:rPr>
              <w:t xml:space="preserve"> </w:t>
            </w:r>
            <w:r w:rsidRPr="009B086C">
              <w:t>legal</w:t>
            </w:r>
            <w:r w:rsidRPr="009B086C">
              <w:rPr>
                <w:spacing w:val="65"/>
              </w:rPr>
              <w:t xml:space="preserve"> </w:t>
            </w:r>
            <w:r w:rsidRPr="009B086C">
              <w:t>method,</w:t>
            </w:r>
            <w:r w:rsidRPr="009B086C">
              <w:rPr>
                <w:spacing w:val="65"/>
              </w:rPr>
              <w:t xml:space="preserve"> </w:t>
            </w:r>
            <w:r w:rsidRPr="009B086C">
              <w:t>legal</w:t>
            </w:r>
            <w:r w:rsidRPr="009B086C">
              <w:rPr>
                <w:spacing w:val="66"/>
              </w:rPr>
              <w:t xml:space="preserve"> </w:t>
            </w:r>
            <w:r w:rsidRPr="009B086C">
              <w:t>education,</w:t>
            </w:r>
            <w:r w:rsidRPr="009B086C">
              <w:rPr>
                <w:spacing w:val="64"/>
              </w:rPr>
              <w:t xml:space="preserve"> </w:t>
            </w:r>
            <w:r w:rsidRPr="009B086C">
              <w:t>and</w:t>
            </w:r>
            <w:r w:rsidRPr="009B086C">
              <w:rPr>
                <w:spacing w:val="65"/>
              </w:rPr>
              <w:t xml:space="preserve"> </w:t>
            </w:r>
            <w:r w:rsidRPr="009B086C">
              <w:t>clinical</w:t>
            </w:r>
            <w:r w:rsidRPr="009B086C">
              <w:rPr>
                <w:spacing w:val="66"/>
              </w:rPr>
              <w:t xml:space="preserve"> </w:t>
            </w:r>
            <w:r w:rsidRPr="009B086C">
              <w:rPr>
                <w:spacing w:val="-2"/>
              </w:rPr>
              <w:t>legal</w:t>
            </w:r>
          </w:p>
          <w:p w14:paraId="1D6B44FF" w14:textId="77777777" w:rsidR="00DB1500" w:rsidRPr="009B086C" w:rsidRDefault="00DB1500" w:rsidP="009B086C">
            <w:pPr>
              <w:pStyle w:val="TableParagraph"/>
              <w:spacing w:before="139" w:line="240" w:lineRule="auto"/>
              <w:ind w:left="108"/>
            </w:pPr>
            <w:r w:rsidRPr="009B086C">
              <w:t>education,</w:t>
            </w:r>
            <w:r w:rsidRPr="009B086C">
              <w:rPr>
                <w:spacing w:val="-2"/>
              </w:rPr>
              <w:t xml:space="preserve"> </w:t>
            </w:r>
            <w:r w:rsidRPr="009B086C">
              <w:t>Legal</w:t>
            </w:r>
            <w:r w:rsidRPr="009B086C">
              <w:rPr>
                <w:spacing w:val="-2"/>
              </w:rPr>
              <w:t xml:space="preserve"> procedures.</w:t>
            </w:r>
          </w:p>
        </w:tc>
      </w:tr>
      <w:tr w:rsidR="00DB1500" w:rsidRPr="009B086C" w14:paraId="64418604" w14:textId="77777777" w:rsidTr="00582397">
        <w:trPr>
          <w:trHeight w:val="837"/>
        </w:trPr>
        <w:tc>
          <w:tcPr>
            <w:tcW w:w="1068" w:type="dxa"/>
          </w:tcPr>
          <w:p w14:paraId="1405D5B3" w14:textId="77777777" w:rsidR="00DB1500" w:rsidRPr="009B086C" w:rsidRDefault="00DB1500" w:rsidP="009B086C">
            <w:pPr>
              <w:pStyle w:val="TableParagraph"/>
              <w:spacing w:line="240" w:lineRule="auto"/>
              <w:rPr>
                <w:b/>
              </w:rPr>
            </w:pPr>
            <w:r w:rsidRPr="009B086C">
              <w:rPr>
                <w:b/>
                <w:spacing w:val="-5"/>
              </w:rPr>
              <w:t>CO2</w:t>
            </w:r>
          </w:p>
        </w:tc>
        <w:tc>
          <w:tcPr>
            <w:tcW w:w="8707" w:type="dxa"/>
            <w:gridSpan w:val="2"/>
          </w:tcPr>
          <w:p w14:paraId="3EE3E63B" w14:textId="77777777" w:rsidR="00DB1500" w:rsidRPr="009B086C" w:rsidRDefault="00DB1500" w:rsidP="009B086C">
            <w:pPr>
              <w:pStyle w:val="TableParagraph"/>
              <w:spacing w:line="240" w:lineRule="auto"/>
              <w:ind w:left="108"/>
            </w:pPr>
            <w:r w:rsidRPr="009B086C">
              <w:t>strengthen</w:t>
            </w:r>
            <w:r w:rsidRPr="009B086C">
              <w:rPr>
                <w:spacing w:val="24"/>
              </w:rPr>
              <w:t xml:space="preserve"> </w:t>
            </w:r>
            <w:r w:rsidRPr="009B086C">
              <w:t>the</w:t>
            </w:r>
            <w:r w:rsidRPr="009B086C">
              <w:rPr>
                <w:spacing w:val="26"/>
              </w:rPr>
              <w:t xml:space="preserve"> </w:t>
            </w:r>
            <w:r w:rsidRPr="009B086C">
              <w:t>application</w:t>
            </w:r>
            <w:r w:rsidRPr="009B086C">
              <w:rPr>
                <w:spacing w:val="25"/>
              </w:rPr>
              <w:t xml:space="preserve"> </w:t>
            </w:r>
            <w:r w:rsidRPr="009B086C">
              <w:t>skills</w:t>
            </w:r>
            <w:r w:rsidRPr="009B086C">
              <w:rPr>
                <w:spacing w:val="26"/>
              </w:rPr>
              <w:t xml:space="preserve"> </w:t>
            </w:r>
            <w:r w:rsidRPr="009B086C">
              <w:t>and</w:t>
            </w:r>
            <w:r w:rsidRPr="009B086C">
              <w:rPr>
                <w:spacing w:val="25"/>
              </w:rPr>
              <w:t xml:space="preserve"> </w:t>
            </w:r>
            <w:r w:rsidRPr="009B086C">
              <w:t>knowledge</w:t>
            </w:r>
            <w:r w:rsidRPr="009B086C">
              <w:rPr>
                <w:spacing w:val="27"/>
              </w:rPr>
              <w:t xml:space="preserve"> </w:t>
            </w:r>
            <w:r w:rsidRPr="009B086C">
              <w:t>of</w:t>
            </w:r>
            <w:r w:rsidRPr="009B086C">
              <w:rPr>
                <w:spacing w:val="25"/>
              </w:rPr>
              <w:t xml:space="preserve"> </w:t>
            </w:r>
            <w:r w:rsidRPr="009B086C">
              <w:t>the</w:t>
            </w:r>
            <w:r w:rsidRPr="009B086C">
              <w:rPr>
                <w:spacing w:val="24"/>
              </w:rPr>
              <w:t xml:space="preserve"> </w:t>
            </w:r>
            <w:r w:rsidRPr="009B086C">
              <w:t>students</w:t>
            </w:r>
            <w:r w:rsidRPr="009B086C">
              <w:rPr>
                <w:spacing w:val="26"/>
              </w:rPr>
              <w:t xml:space="preserve"> </w:t>
            </w:r>
            <w:r w:rsidRPr="009B086C">
              <w:t>regarding</w:t>
            </w:r>
            <w:r w:rsidRPr="009B086C">
              <w:rPr>
                <w:spacing w:val="25"/>
              </w:rPr>
              <w:t xml:space="preserve"> </w:t>
            </w:r>
            <w:r w:rsidRPr="009B086C">
              <w:t>the</w:t>
            </w:r>
            <w:r w:rsidRPr="009B086C">
              <w:rPr>
                <w:spacing w:val="25"/>
              </w:rPr>
              <w:t xml:space="preserve"> </w:t>
            </w:r>
            <w:r w:rsidRPr="009B086C">
              <w:t>basic</w:t>
            </w:r>
            <w:r w:rsidRPr="009B086C">
              <w:rPr>
                <w:spacing w:val="25"/>
              </w:rPr>
              <w:t xml:space="preserve"> </w:t>
            </w:r>
            <w:r w:rsidRPr="009B086C">
              <w:rPr>
                <w:spacing w:val="-5"/>
              </w:rPr>
              <w:t>of</w:t>
            </w:r>
          </w:p>
          <w:p w14:paraId="480433BC" w14:textId="77777777" w:rsidR="00DB1500" w:rsidRPr="009B086C" w:rsidRDefault="00DB1500" w:rsidP="009B086C">
            <w:pPr>
              <w:pStyle w:val="TableParagraph"/>
              <w:spacing w:before="139" w:line="240" w:lineRule="auto"/>
              <w:ind w:left="108"/>
            </w:pPr>
            <w:r w:rsidRPr="009B086C">
              <w:t>Report</w:t>
            </w:r>
            <w:r w:rsidRPr="009B086C">
              <w:rPr>
                <w:spacing w:val="-1"/>
              </w:rPr>
              <w:t xml:space="preserve"> </w:t>
            </w:r>
            <w:r w:rsidRPr="009B086C">
              <w:t>Writing</w:t>
            </w:r>
            <w:r w:rsidRPr="009B086C">
              <w:rPr>
                <w:spacing w:val="-1"/>
              </w:rPr>
              <w:t xml:space="preserve"> </w:t>
            </w:r>
            <w:r w:rsidRPr="009B086C">
              <w:t>and</w:t>
            </w:r>
            <w:r w:rsidRPr="009B086C">
              <w:rPr>
                <w:spacing w:val="-1"/>
              </w:rPr>
              <w:t xml:space="preserve"> </w:t>
            </w:r>
            <w:r w:rsidRPr="009B086C">
              <w:t>Sources</w:t>
            </w:r>
            <w:r w:rsidRPr="009B086C">
              <w:rPr>
                <w:spacing w:val="-1"/>
              </w:rPr>
              <w:t xml:space="preserve"> </w:t>
            </w:r>
            <w:r w:rsidRPr="009B086C">
              <w:t>of</w:t>
            </w:r>
            <w:r w:rsidRPr="009B086C">
              <w:rPr>
                <w:spacing w:val="-1"/>
              </w:rPr>
              <w:t xml:space="preserve"> </w:t>
            </w:r>
            <w:r w:rsidRPr="009B086C">
              <w:t>information</w:t>
            </w:r>
            <w:r w:rsidRPr="009B086C">
              <w:rPr>
                <w:spacing w:val="-1"/>
              </w:rPr>
              <w:t xml:space="preserve"> </w:t>
            </w:r>
            <w:r w:rsidRPr="009B086C">
              <w:t>and</w:t>
            </w:r>
            <w:r w:rsidRPr="009B086C">
              <w:rPr>
                <w:spacing w:val="-1"/>
              </w:rPr>
              <w:t xml:space="preserve"> </w:t>
            </w:r>
            <w:r w:rsidRPr="009B086C">
              <w:rPr>
                <w:spacing w:val="-2"/>
              </w:rPr>
              <w:t>materials</w:t>
            </w:r>
          </w:p>
        </w:tc>
      </w:tr>
      <w:tr w:rsidR="00DB1500" w:rsidRPr="009B086C" w14:paraId="61D1B138" w14:textId="77777777" w:rsidTr="00582397">
        <w:trPr>
          <w:trHeight w:val="829"/>
        </w:trPr>
        <w:tc>
          <w:tcPr>
            <w:tcW w:w="1068" w:type="dxa"/>
          </w:tcPr>
          <w:p w14:paraId="40BF35AC" w14:textId="77777777" w:rsidR="00DB1500" w:rsidRPr="009B086C" w:rsidRDefault="00DB1500" w:rsidP="009B086C">
            <w:pPr>
              <w:pStyle w:val="TableParagraph"/>
              <w:spacing w:line="240" w:lineRule="auto"/>
              <w:rPr>
                <w:b/>
              </w:rPr>
            </w:pPr>
            <w:r w:rsidRPr="009B086C">
              <w:rPr>
                <w:b/>
                <w:spacing w:val="-5"/>
              </w:rPr>
              <w:t>CO3</w:t>
            </w:r>
          </w:p>
        </w:tc>
        <w:tc>
          <w:tcPr>
            <w:tcW w:w="8707" w:type="dxa"/>
            <w:gridSpan w:val="2"/>
          </w:tcPr>
          <w:p w14:paraId="027AE8BF" w14:textId="77777777" w:rsidR="00DB1500" w:rsidRPr="009B086C" w:rsidRDefault="00DB1500" w:rsidP="009B086C">
            <w:pPr>
              <w:pStyle w:val="TableParagraph"/>
              <w:spacing w:line="240" w:lineRule="auto"/>
              <w:ind w:left="108"/>
            </w:pPr>
            <w:r w:rsidRPr="009B086C">
              <w:t>highlight</w:t>
            </w:r>
            <w:r w:rsidRPr="009B086C">
              <w:rPr>
                <w:spacing w:val="20"/>
              </w:rPr>
              <w:t xml:space="preserve"> </w:t>
            </w:r>
            <w:r w:rsidRPr="009B086C">
              <w:t>the</w:t>
            </w:r>
            <w:r w:rsidRPr="009B086C">
              <w:rPr>
                <w:spacing w:val="21"/>
              </w:rPr>
              <w:t xml:space="preserve"> </w:t>
            </w:r>
            <w:r w:rsidRPr="009B086C">
              <w:t>never-ending</w:t>
            </w:r>
            <w:r w:rsidRPr="009B086C">
              <w:rPr>
                <w:spacing w:val="20"/>
              </w:rPr>
              <w:t xml:space="preserve"> </w:t>
            </w:r>
            <w:r w:rsidRPr="009B086C">
              <w:t>growth</w:t>
            </w:r>
            <w:r w:rsidRPr="009B086C">
              <w:rPr>
                <w:spacing w:val="20"/>
              </w:rPr>
              <w:t xml:space="preserve"> </w:t>
            </w:r>
            <w:r w:rsidRPr="009B086C">
              <w:t>and</w:t>
            </w:r>
            <w:r w:rsidRPr="009B086C">
              <w:rPr>
                <w:spacing w:val="20"/>
              </w:rPr>
              <w:t xml:space="preserve"> </w:t>
            </w:r>
            <w:r w:rsidRPr="009B086C">
              <w:t>development</w:t>
            </w:r>
            <w:r w:rsidRPr="009B086C">
              <w:rPr>
                <w:spacing w:val="19"/>
              </w:rPr>
              <w:t xml:space="preserve"> </w:t>
            </w:r>
            <w:r w:rsidRPr="009B086C">
              <w:t>of</w:t>
            </w:r>
            <w:r w:rsidRPr="009B086C">
              <w:rPr>
                <w:spacing w:val="19"/>
              </w:rPr>
              <w:t xml:space="preserve"> </w:t>
            </w:r>
            <w:r w:rsidRPr="009B086C">
              <w:t>subject</w:t>
            </w:r>
            <w:r w:rsidRPr="009B086C">
              <w:rPr>
                <w:spacing w:val="20"/>
              </w:rPr>
              <w:t xml:space="preserve"> </w:t>
            </w:r>
            <w:r w:rsidRPr="009B086C">
              <w:t>in</w:t>
            </w:r>
            <w:r w:rsidRPr="009B086C">
              <w:rPr>
                <w:spacing w:val="20"/>
              </w:rPr>
              <w:t xml:space="preserve"> </w:t>
            </w:r>
            <w:r w:rsidRPr="009B086C">
              <w:t>regard</w:t>
            </w:r>
            <w:r w:rsidRPr="009B086C">
              <w:rPr>
                <w:spacing w:val="20"/>
              </w:rPr>
              <w:t xml:space="preserve"> </w:t>
            </w:r>
            <w:r w:rsidRPr="009B086C">
              <w:t>to</w:t>
            </w:r>
            <w:r w:rsidRPr="009B086C">
              <w:rPr>
                <w:spacing w:val="20"/>
              </w:rPr>
              <w:t xml:space="preserve"> </w:t>
            </w:r>
            <w:r w:rsidRPr="009B086C">
              <w:t>Indian</w:t>
            </w:r>
            <w:r w:rsidRPr="009B086C">
              <w:rPr>
                <w:spacing w:val="19"/>
              </w:rPr>
              <w:t xml:space="preserve"> </w:t>
            </w:r>
            <w:r w:rsidRPr="009B086C">
              <w:rPr>
                <w:spacing w:val="-5"/>
              </w:rPr>
              <w:t>and</w:t>
            </w:r>
          </w:p>
          <w:p w14:paraId="403F9205" w14:textId="77777777" w:rsidR="00DB1500" w:rsidRPr="009B086C" w:rsidRDefault="00DB1500" w:rsidP="009B086C">
            <w:pPr>
              <w:pStyle w:val="TableParagraph"/>
              <w:spacing w:before="139" w:line="240" w:lineRule="auto"/>
              <w:ind w:left="108"/>
            </w:pPr>
            <w:r w:rsidRPr="009B086C">
              <w:t>international</w:t>
            </w:r>
            <w:r w:rsidRPr="009B086C">
              <w:rPr>
                <w:spacing w:val="-2"/>
              </w:rPr>
              <w:t xml:space="preserve"> </w:t>
            </w:r>
            <w:r w:rsidRPr="009B086C">
              <w:t>level</w:t>
            </w:r>
            <w:r w:rsidRPr="009B086C">
              <w:rPr>
                <w:spacing w:val="-2"/>
              </w:rPr>
              <w:t xml:space="preserve"> </w:t>
            </w:r>
            <w:r w:rsidRPr="009B086C">
              <w:t>and</w:t>
            </w:r>
            <w:r w:rsidRPr="009B086C">
              <w:rPr>
                <w:spacing w:val="-2"/>
              </w:rPr>
              <w:t xml:space="preserve"> </w:t>
            </w:r>
            <w:r w:rsidRPr="009B086C">
              <w:t>Custom,</w:t>
            </w:r>
            <w:r w:rsidRPr="009B086C">
              <w:rPr>
                <w:spacing w:val="-2"/>
              </w:rPr>
              <w:t xml:space="preserve"> </w:t>
            </w:r>
            <w:r w:rsidRPr="009B086C">
              <w:t>Precedent,</w:t>
            </w:r>
            <w:r w:rsidRPr="009B086C">
              <w:rPr>
                <w:spacing w:val="-1"/>
              </w:rPr>
              <w:t xml:space="preserve"> </w:t>
            </w:r>
            <w:r w:rsidRPr="009B086C">
              <w:rPr>
                <w:spacing w:val="-2"/>
              </w:rPr>
              <w:t>Legislation.</w:t>
            </w:r>
          </w:p>
        </w:tc>
      </w:tr>
    </w:tbl>
    <w:p w14:paraId="4488954C" w14:textId="77777777" w:rsidR="00DB1500" w:rsidRPr="009B086C" w:rsidRDefault="00DB1500" w:rsidP="009B086C">
      <w:pPr>
        <w:pStyle w:val="TableParagraph"/>
        <w:spacing w:line="240" w:lineRule="auto"/>
        <w:sectPr w:rsidR="00DB1500" w:rsidRPr="009B086C" w:rsidSect="00DB1500">
          <w:type w:val="continuous"/>
          <w:pgSz w:w="11910" w:h="16840"/>
          <w:pgMar w:top="960" w:right="566" w:bottom="1399"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221"/>
        <w:gridCol w:w="667"/>
        <w:gridCol w:w="669"/>
        <w:gridCol w:w="333"/>
        <w:gridCol w:w="336"/>
        <w:gridCol w:w="669"/>
        <w:gridCol w:w="669"/>
        <w:gridCol w:w="225"/>
        <w:gridCol w:w="443"/>
        <w:gridCol w:w="695"/>
        <w:gridCol w:w="695"/>
        <w:gridCol w:w="402"/>
        <w:gridCol w:w="400"/>
        <w:gridCol w:w="804"/>
        <w:gridCol w:w="1691"/>
      </w:tblGrid>
      <w:tr w:rsidR="00DB1500" w:rsidRPr="009B086C" w14:paraId="67FF6BE2" w14:textId="77777777" w:rsidTr="00582397">
        <w:trPr>
          <w:trHeight w:val="827"/>
        </w:trPr>
        <w:tc>
          <w:tcPr>
            <w:tcW w:w="1069" w:type="dxa"/>
            <w:gridSpan w:val="2"/>
          </w:tcPr>
          <w:p w14:paraId="46D46A49" w14:textId="77777777" w:rsidR="00DB1500" w:rsidRPr="009B086C" w:rsidRDefault="00DB1500" w:rsidP="009B086C">
            <w:pPr>
              <w:pStyle w:val="TableParagraph"/>
              <w:spacing w:line="240" w:lineRule="auto"/>
              <w:rPr>
                <w:b/>
              </w:rPr>
            </w:pPr>
            <w:r w:rsidRPr="009B086C">
              <w:rPr>
                <w:b/>
                <w:spacing w:val="-5"/>
              </w:rPr>
              <w:t>CO4</w:t>
            </w:r>
          </w:p>
        </w:tc>
        <w:tc>
          <w:tcPr>
            <w:tcW w:w="8698" w:type="dxa"/>
            <w:gridSpan w:val="14"/>
          </w:tcPr>
          <w:p w14:paraId="5DFE5F04" w14:textId="77777777" w:rsidR="00DB1500" w:rsidRPr="009B086C" w:rsidRDefault="00DB1500" w:rsidP="009B086C">
            <w:pPr>
              <w:pStyle w:val="TableParagraph"/>
              <w:spacing w:line="240" w:lineRule="auto"/>
            </w:pPr>
            <w:r w:rsidRPr="009B086C">
              <w:t>inculcate</w:t>
            </w:r>
            <w:r w:rsidRPr="009B086C">
              <w:rPr>
                <w:spacing w:val="-1"/>
              </w:rPr>
              <w:t xml:space="preserve"> </w:t>
            </w:r>
            <w:r w:rsidRPr="009B086C">
              <w:t>in</w:t>
            </w:r>
            <w:r w:rsidRPr="009B086C">
              <w:rPr>
                <w:spacing w:val="1"/>
              </w:rPr>
              <w:t xml:space="preserve"> </w:t>
            </w:r>
            <w:r w:rsidRPr="009B086C">
              <w:t>the</w:t>
            </w:r>
            <w:r w:rsidRPr="009B086C">
              <w:rPr>
                <w:spacing w:val="-1"/>
              </w:rPr>
              <w:t xml:space="preserve"> </w:t>
            </w:r>
            <w:r w:rsidRPr="009B086C">
              <w:t>students</w:t>
            </w:r>
            <w:r w:rsidRPr="009B086C">
              <w:rPr>
                <w:spacing w:val="-1"/>
              </w:rPr>
              <w:t xml:space="preserve"> </w:t>
            </w:r>
            <w:r w:rsidRPr="009B086C">
              <w:t>critical</w:t>
            </w:r>
            <w:r w:rsidRPr="009B086C">
              <w:rPr>
                <w:spacing w:val="1"/>
              </w:rPr>
              <w:t xml:space="preserve"> </w:t>
            </w:r>
            <w:r w:rsidRPr="009B086C">
              <w:t>thinking and</w:t>
            </w:r>
            <w:r w:rsidRPr="009B086C">
              <w:rPr>
                <w:spacing w:val="1"/>
              </w:rPr>
              <w:t xml:space="preserve"> </w:t>
            </w:r>
            <w:r w:rsidRPr="009B086C">
              <w:t>interpretative skills about</w:t>
            </w:r>
            <w:r w:rsidRPr="009B086C">
              <w:rPr>
                <w:spacing w:val="1"/>
              </w:rPr>
              <w:t xml:space="preserve"> </w:t>
            </w:r>
            <w:r w:rsidRPr="009B086C">
              <w:t>the</w:t>
            </w:r>
            <w:r w:rsidRPr="009B086C">
              <w:rPr>
                <w:spacing w:val="-4"/>
              </w:rPr>
              <w:t xml:space="preserve"> </w:t>
            </w:r>
            <w:r w:rsidRPr="009B086C">
              <w:t>provisions</w:t>
            </w:r>
            <w:r w:rsidRPr="009B086C">
              <w:rPr>
                <w:spacing w:val="1"/>
              </w:rPr>
              <w:t xml:space="preserve"> </w:t>
            </w:r>
            <w:r w:rsidRPr="009B086C">
              <w:rPr>
                <w:spacing w:val="-5"/>
              </w:rPr>
              <w:t>of</w:t>
            </w:r>
          </w:p>
          <w:p w14:paraId="028FF6E5" w14:textId="77777777" w:rsidR="00DB1500" w:rsidRPr="009B086C" w:rsidRDefault="00DB1500" w:rsidP="009B086C">
            <w:pPr>
              <w:pStyle w:val="TableParagraph"/>
              <w:spacing w:before="137" w:line="240" w:lineRule="auto"/>
            </w:pPr>
            <w:r w:rsidRPr="009B086C">
              <w:t>the</w:t>
            </w:r>
            <w:r w:rsidRPr="009B086C">
              <w:rPr>
                <w:spacing w:val="-3"/>
              </w:rPr>
              <w:t xml:space="preserve"> </w:t>
            </w:r>
            <w:r w:rsidRPr="009B086C">
              <w:t>legal</w:t>
            </w:r>
            <w:r w:rsidRPr="009B086C">
              <w:rPr>
                <w:spacing w:val="-1"/>
              </w:rPr>
              <w:t xml:space="preserve"> </w:t>
            </w:r>
            <w:r w:rsidRPr="009B086C">
              <w:rPr>
                <w:spacing w:val="-2"/>
              </w:rPr>
              <w:t>methodology.</w:t>
            </w:r>
          </w:p>
        </w:tc>
      </w:tr>
      <w:tr w:rsidR="00DB1500" w:rsidRPr="009B086C" w14:paraId="799B3BB0" w14:textId="77777777" w:rsidTr="00582397">
        <w:trPr>
          <w:trHeight w:val="827"/>
        </w:trPr>
        <w:tc>
          <w:tcPr>
            <w:tcW w:w="9767" w:type="dxa"/>
            <w:gridSpan w:val="16"/>
          </w:tcPr>
          <w:p w14:paraId="4CDA9BE3" w14:textId="77777777" w:rsidR="00DB1500" w:rsidRPr="009B086C" w:rsidRDefault="00DB1500" w:rsidP="009B086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DB1500" w:rsidRPr="009B086C" w14:paraId="5C233963" w14:textId="77777777" w:rsidTr="00582397">
        <w:trPr>
          <w:trHeight w:val="837"/>
        </w:trPr>
        <w:tc>
          <w:tcPr>
            <w:tcW w:w="848" w:type="dxa"/>
          </w:tcPr>
          <w:p w14:paraId="534DC22D" w14:textId="77777777" w:rsidR="00DB1500" w:rsidRPr="009B086C" w:rsidRDefault="00DB1500" w:rsidP="009B086C">
            <w:pPr>
              <w:pStyle w:val="TableParagraph"/>
              <w:spacing w:before="3" w:line="240" w:lineRule="auto"/>
              <w:rPr>
                <w:b/>
              </w:rPr>
            </w:pPr>
            <w:r w:rsidRPr="009B086C">
              <w:rPr>
                <w:b/>
                <w:spacing w:val="-5"/>
              </w:rPr>
              <w:t>COs</w:t>
            </w:r>
          </w:p>
        </w:tc>
        <w:tc>
          <w:tcPr>
            <w:tcW w:w="888" w:type="dxa"/>
            <w:gridSpan w:val="2"/>
          </w:tcPr>
          <w:p w14:paraId="691F2045" w14:textId="77777777" w:rsidR="00DB1500" w:rsidRPr="009B086C" w:rsidRDefault="00DB1500" w:rsidP="009B086C">
            <w:pPr>
              <w:pStyle w:val="TableParagraph"/>
              <w:spacing w:before="3" w:line="240" w:lineRule="auto"/>
              <w:rPr>
                <w:b/>
              </w:rPr>
            </w:pPr>
            <w:r w:rsidRPr="009B086C">
              <w:rPr>
                <w:b/>
                <w:spacing w:val="-5"/>
              </w:rPr>
              <w:t>PO1</w:t>
            </w:r>
          </w:p>
        </w:tc>
        <w:tc>
          <w:tcPr>
            <w:tcW w:w="669" w:type="dxa"/>
          </w:tcPr>
          <w:p w14:paraId="6A25F4CB" w14:textId="77777777" w:rsidR="00DB1500" w:rsidRPr="009B086C" w:rsidRDefault="00DB1500" w:rsidP="009B086C">
            <w:pPr>
              <w:pStyle w:val="TableParagraph"/>
              <w:spacing w:before="3" w:line="240" w:lineRule="auto"/>
              <w:rPr>
                <w:b/>
              </w:rPr>
            </w:pPr>
            <w:r w:rsidRPr="009B086C">
              <w:rPr>
                <w:b/>
                <w:spacing w:val="-5"/>
              </w:rPr>
              <w:t>PO</w:t>
            </w:r>
          </w:p>
          <w:p w14:paraId="4D2D0801" w14:textId="77777777" w:rsidR="00DB1500" w:rsidRPr="009B086C" w:rsidRDefault="00DB1500" w:rsidP="009B086C">
            <w:pPr>
              <w:pStyle w:val="TableParagraph"/>
              <w:spacing w:before="140" w:line="240" w:lineRule="auto"/>
              <w:rPr>
                <w:b/>
              </w:rPr>
            </w:pPr>
            <w:r w:rsidRPr="009B086C">
              <w:rPr>
                <w:b/>
                <w:spacing w:val="-10"/>
              </w:rPr>
              <w:t>2</w:t>
            </w:r>
          </w:p>
        </w:tc>
        <w:tc>
          <w:tcPr>
            <w:tcW w:w="669" w:type="dxa"/>
            <w:gridSpan w:val="2"/>
          </w:tcPr>
          <w:p w14:paraId="5398FCA8" w14:textId="77777777" w:rsidR="00DB1500" w:rsidRPr="009B086C" w:rsidRDefault="00DB1500" w:rsidP="009B086C">
            <w:pPr>
              <w:pStyle w:val="TableParagraph"/>
              <w:spacing w:before="3" w:line="240" w:lineRule="auto"/>
              <w:ind w:left="108"/>
              <w:rPr>
                <w:b/>
              </w:rPr>
            </w:pPr>
            <w:r w:rsidRPr="009B086C">
              <w:rPr>
                <w:b/>
                <w:spacing w:val="-5"/>
              </w:rPr>
              <w:t>PO</w:t>
            </w:r>
          </w:p>
          <w:p w14:paraId="2F21A142" w14:textId="77777777" w:rsidR="00DB1500" w:rsidRPr="009B086C" w:rsidRDefault="00DB1500" w:rsidP="009B086C">
            <w:pPr>
              <w:pStyle w:val="TableParagraph"/>
              <w:spacing w:before="140" w:line="240" w:lineRule="auto"/>
              <w:ind w:left="108"/>
              <w:rPr>
                <w:b/>
              </w:rPr>
            </w:pPr>
            <w:r w:rsidRPr="009B086C">
              <w:rPr>
                <w:b/>
                <w:spacing w:val="-10"/>
              </w:rPr>
              <w:t>3</w:t>
            </w:r>
          </w:p>
        </w:tc>
        <w:tc>
          <w:tcPr>
            <w:tcW w:w="669" w:type="dxa"/>
          </w:tcPr>
          <w:p w14:paraId="38342DDB" w14:textId="77777777" w:rsidR="00DB1500" w:rsidRPr="009B086C" w:rsidRDefault="00DB1500" w:rsidP="009B086C">
            <w:pPr>
              <w:pStyle w:val="TableParagraph"/>
              <w:spacing w:before="3" w:line="240" w:lineRule="auto"/>
              <w:ind w:left="109"/>
              <w:rPr>
                <w:b/>
              </w:rPr>
            </w:pPr>
            <w:r w:rsidRPr="009B086C">
              <w:rPr>
                <w:b/>
                <w:spacing w:val="-5"/>
              </w:rPr>
              <w:t>PO4</w:t>
            </w:r>
          </w:p>
        </w:tc>
        <w:tc>
          <w:tcPr>
            <w:tcW w:w="669" w:type="dxa"/>
          </w:tcPr>
          <w:p w14:paraId="44CFEBF9" w14:textId="77777777" w:rsidR="00DB1500" w:rsidRPr="009B086C" w:rsidRDefault="00DB1500" w:rsidP="009B086C">
            <w:pPr>
              <w:pStyle w:val="TableParagraph"/>
              <w:spacing w:before="3" w:line="240" w:lineRule="auto"/>
              <w:ind w:left="109"/>
              <w:rPr>
                <w:b/>
              </w:rPr>
            </w:pPr>
            <w:r w:rsidRPr="009B086C">
              <w:rPr>
                <w:b/>
                <w:spacing w:val="-5"/>
              </w:rPr>
              <w:t>PO5</w:t>
            </w:r>
          </w:p>
        </w:tc>
        <w:tc>
          <w:tcPr>
            <w:tcW w:w="668" w:type="dxa"/>
            <w:gridSpan w:val="2"/>
          </w:tcPr>
          <w:p w14:paraId="779C78E2" w14:textId="77777777" w:rsidR="00DB1500" w:rsidRPr="009B086C" w:rsidRDefault="00DB1500" w:rsidP="009B086C">
            <w:pPr>
              <w:pStyle w:val="TableParagraph"/>
              <w:spacing w:before="3" w:line="240" w:lineRule="auto"/>
              <w:ind w:left="110"/>
              <w:rPr>
                <w:b/>
              </w:rPr>
            </w:pPr>
            <w:r w:rsidRPr="009B086C">
              <w:rPr>
                <w:b/>
                <w:spacing w:val="-5"/>
              </w:rPr>
              <w:t>PO6</w:t>
            </w:r>
          </w:p>
        </w:tc>
        <w:tc>
          <w:tcPr>
            <w:tcW w:w="695" w:type="dxa"/>
          </w:tcPr>
          <w:p w14:paraId="48D6769A" w14:textId="77777777" w:rsidR="00DB1500" w:rsidRPr="009B086C" w:rsidRDefault="00DB1500" w:rsidP="009B086C">
            <w:pPr>
              <w:pStyle w:val="TableParagraph"/>
              <w:spacing w:before="3" w:line="240" w:lineRule="auto"/>
              <w:ind w:left="112"/>
              <w:rPr>
                <w:b/>
              </w:rPr>
            </w:pPr>
            <w:r w:rsidRPr="009B086C">
              <w:rPr>
                <w:b/>
                <w:spacing w:val="-5"/>
              </w:rPr>
              <w:t>PO7</w:t>
            </w:r>
          </w:p>
        </w:tc>
        <w:tc>
          <w:tcPr>
            <w:tcW w:w="695" w:type="dxa"/>
          </w:tcPr>
          <w:p w14:paraId="6690DF90" w14:textId="77777777" w:rsidR="00DB1500" w:rsidRPr="009B086C" w:rsidRDefault="00DB1500" w:rsidP="009B086C">
            <w:pPr>
              <w:pStyle w:val="TableParagraph"/>
              <w:spacing w:before="3" w:line="240" w:lineRule="auto"/>
              <w:ind w:left="113"/>
              <w:rPr>
                <w:b/>
              </w:rPr>
            </w:pPr>
            <w:r w:rsidRPr="009B086C">
              <w:rPr>
                <w:b/>
                <w:spacing w:val="-5"/>
              </w:rPr>
              <w:t>PO8</w:t>
            </w:r>
          </w:p>
        </w:tc>
        <w:tc>
          <w:tcPr>
            <w:tcW w:w="802" w:type="dxa"/>
            <w:gridSpan w:val="2"/>
          </w:tcPr>
          <w:p w14:paraId="5EDD8D8C" w14:textId="77777777" w:rsidR="00DB1500" w:rsidRPr="009B086C" w:rsidRDefault="00DB1500" w:rsidP="009B086C">
            <w:pPr>
              <w:pStyle w:val="TableParagraph"/>
              <w:spacing w:before="3" w:line="240" w:lineRule="auto"/>
              <w:ind w:left="114"/>
              <w:rPr>
                <w:b/>
              </w:rPr>
            </w:pPr>
            <w:r w:rsidRPr="009B086C">
              <w:rPr>
                <w:b/>
                <w:spacing w:val="-4"/>
              </w:rPr>
              <w:t>PSO1</w:t>
            </w:r>
          </w:p>
        </w:tc>
        <w:tc>
          <w:tcPr>
            <w:tcW w:w="804" w:type="dxa"/>
          </w:tcPr>
          <w:p w14:paraId="748C25D3" w14:textId="77777777" w:rsidR="00DB1500" w:rsidRPr="009B086C" w:rsidRDefault="00DB1500" w:rsidP="009B086C">
            <w:pPr>
              <w:pStyle w:val="TableParagraph"/>
              <w:spacing w:before="3" w:line="240" w:lineRule="auto"/>
              <w:ind w:left="116"/>
              <w:rPr>
                <w:b/>
              </w:rPr>
            </w:pPr>
            <w:r w:rsidRPr="009B086C">
              <w:rPr>
                <w:b/>
                <w:spacing w:val="-5"/>
              </w:rPr>
              <w:t>PSO</w:t>
            </w:r>
          </w:p>
          <w:p w14:paraId="3F93F40E" w14:textId="77777777" w:rsidR="00DB1500" w:rsidRPr="009B086C" w:rsidRDefault="00DB1500" w:rsidP="009B086C">
            <w:pPr>
              <w:pStyle w:val="TableParagraph"/>
              <w:spacing w:before="140" w:line="240" w:lineRule="auto"/>
              <w:ind w:left="116"/>
              <w:rPr>
                <w:b/>
              </w:rPr>
            </w:pPr>
            <w:r w:rsidRPr="009B086C">
              <w:rPr>
                <w:b/>
                <w:spacing w:val="-10"/>
              </w:rPr>
              <w:t>2</w:t>
            </w:r>
          </w:p>
        </w:tc>
        <w:tc>
          <w:tcPr>
            <w:tcW w:w="1691" w:type="dxa"/>
          </w:tcPr>
          <w:p w14:paraId="2A06A636" w14:textId="77777777" w:rsidR="00DB1500" w:rsidRPr="009B086C" w:rsidRDefault="00DB1500" w:rsidP="009B086C">
            <w:pPr>
              <w:pStyle w:val="TableParagraph"/>
              <w:spacing w:before="3" w:line="240" w:lineRule="auto"/>
              <w:ind w:left="116"/>
              <w:rPr>
                <w:b/>
              </w:rPr>
            </w:pPr>
            <w:r w:rsidRPr="009B086C">
              <w:rPr>
                <w:b/>
                <w:spacing w:val="-4"/>
              </w:rPr>
              <w:t>PSO3</w:t>
            </w:r>
          </w:p>
        </w:tc>
      </w:tr>
      <w:tr w:rsidR="00DB1500" w:rsidRPr="009B086C" w14:paraId="5E2190F8" w14:textId="77777777" w:rsidTr="00582397">
        <w:trPr>
          <w:trHeight w:val="462"/>
        </w:trPr>
        <w:tc>
          <w:tcPr>
            <w:tcW w:w="1069" w:type="dxa"/>
            <w:gridSpan w:val="2"/>
          </w:tcPr>
          <w:p w14:paraId="4E5D67A7" w14:textId="77777777" w:rsidR="00DB1500" w:rsidRPr="009B086C" w:rsidRDefault="00DB1500" w:rsidP="009B086C">
            <w:pPr>
              <w:pStyle w:val="TableParagraph"/>
              <w:spacing w:before="6" w:line="240" w:lineRule="auto"/>
              <w:rPr>
                <w:b/>
              </w:rPr>
            </w:pPr>
            <w:r w:rsidRPr="009B086C">
              <w:rPr>
                <w:b/>
                <w:spacing w:val="-5"/>
              </w:rPr>
              <w:t>CO1</w:t>
            </w:r>
          </w:p>
        </w:tc>
        <w:tc>
          <w:tcPr>
            <w:tcW w:w="667" w:type="dxa"/>
          </w:tcPr>
          <w:p w14:paraId="705E3F97" w14:textId="77777777" w:rsidR="00DB1500" w:rsidRPr="009B086C" w:rsidRDefault="00DB1500" w:rsidP="009B086C">
            <w:pPr>
              <w:pStyle w:val="TableParagraph"/>
              <w:spacing w:before="6" w:line="240" w:lineRule="auto"/>
              <w:rPr>
                <w:b/>
              </w:rPr>
            </w:pPr>
            <w:r w:rsidRPr="009B086C">
              <w:rPr>
                <w:b/>
                <w:spacing w:val="-10"/>
              </w:rPr>
              <w:t>3</w:t>
            </w:r>
          </w:p>
        </w:tc>
        <w:tc>
          <w:tcPr>
            <w:tcW w:w="669" w:type="dxa"/>
          </w:tcPr>
          <w:p w14:paraId="6ABA8075" w14:textId="77777777" w:rsidR="00DB1500" w:rsidRPr="009B086C" w:rsidRDefault="00DB1500" w:rsidP="009B086C">
            <w:pPr>
              <w:pStyle w:val="TableParagraph"/>
              <w:spacing w:before="6" w:line="240" w:lineRule="auto"/>
              <w:rPr>
                <w:b/>
              </w:rPr>
            </w:pPr>
            <w:r w:rsidRPr="009B086C">
              <w:rPr>
                <w:b/>
                <w:spacing w:val="-10"/>
              </w:rPr>
              <w:t>3</w:t>
            </w:r>
          </w:p>
        </w:tc>
        <w:tc>
          <w:tcPr>
            <w:tcW w:w="669" w:type="dxa"/>
            <w:gridSpan w:val="2"/>
          </w:tcPr>
          <w:p w14:paraId="0FDF0B68" w14:textId="77777777" w:rsidR="00DB1500" w:rsidRPr="009B086C" w:rsidRDefault="00DB1500" w:rsidP="009B086C">
            <w:pPr>
              <w:pStyle w:val="TableParagraph"/>
              <w:spacing w:before="6" w:line="240" w:lineRule="auto"/>
              <w:ind w:left="108"/>
              <w:rPr>
                <w:b/>
              </w:rPr>
            </w:pPr>
            <w:r w:rsidRPr="009B086C">
              <w:rPr>
                <w:b/>
                <w:spacing w:val="-10"/>
              </w:rPr>
              <w:t>1</w:t>
            </w:r>
          </w:p>
        </w:tc>
        <w:tc>
          <w:tcPr>
            <w:tcW w:w="669" w:type="dxa"/>
          </w:tcPr>
          <w:p w14:paraId="7AC554C4" w14:textId="77777777" w:rsidR="00DB1500" w:rsidRPr="009B086C" w:rsidRDefault="00DB1500" w:rsidP="009B086C">
            <w:pPr>
              <w:pStyle w:val="TableParagraph"/>
              <w:spacing w:before="6" w:line="240" w:lineRule="auto"/>
              <w:ind w:left="109"/>
              <w:rPr>
                <w:b/>
              </w:rPr>
            </w:pPr>
            <w:r w:rsidRPr="009B086C">
              <w:rPr>
                <w:b/>
                <w:spacing w:val="-10"/>
              </w:rPr>
              <w:t>2</w:t>
            </w:r>
          </w:p>
        </w:tc>
        <w:tc>
          <w:tcPr>
            <w:tcW w:w="669" w:type="dxa"/>
          </w:tcPr>
          <w:p w14:paraId="7F51E80C" w14:textId="77777777" w:rsidR="00DB1500" w:rsidRPr="009B086C" w:rsidRDefault="00DB1500" w:rsidP="009B086C">
            <w:pPr>
              <w:pStyle w:val="TableParagraph"/>
              <w:spacing w:before="6" w:line="240" w:lineRule="auto"/>
              <w:ind w:left="109"/>
              <w:rPr>
                <w:b/>
              </w:rPr>
            </w:pPr>
            <w:r w:rsidRPr="009B086C">
              <w:rPr>
                <w:b/>
                <w:spacing w:val="-10"/>
              </w:rPr>
              <w:t>1</w:t>
            </w:r>
          </w:p>
        </w:tc>
        <w:tc>
          <w:tcPr>
            <w:tcW w:w="668" w:type="dxa"/>
            <w:gridSpan w:val="2"/>
          </w:tcPr>
          <w:p w14:paraId="04401684" w14:textId="77777777" w:rsidR="00DB1500" w:rsidRPr="009B086C" w:rsidRDefault="00DB1500" w:rsidP="009B086C">
            <w:pPr>
              <w:pStyle w:val="TableParagraph"/>
              <w:spacing w:before="6" w:line="240" w:lineRule="auto"/>
              <w:ind w:left="110"/>
              <w:rPr>
                <w:b/>
              </w:rPr>
            </w:pPr>
            <w:r w:rsidRPr="009B086C">
              <w:rPr>
                <w:b/>
                <w:spacing w:val="-10"/>
              </w:rPr>
              <w:t>2</w:t>
            </w:r>
          </w:p>
        </w:tc>
        <w:tc>
          <w:tcPr>
            <w:tcW w:w="695" w:type="dxa"/>
          </w:tcPr>
          <w:p w14:paraId="29AC66B3" w14:textId="77777777" w:rsidR="00DB1500" w:rsidRPr="009B086C" w:rsidRDefault="00DB1500" w:rsidP="009B086C">
            <w:pPr>
              <w:pStyle w:val="TableParagraph"/>
              <w:spacing w:before="6" w:line="240" w:lineRule="auto"/>
              <w:ind w:left="112"/>
              <w:rPr>
                <w:b/>
              </w:rPr>
            </w:pPr>
            <w:r w:rsidRPr="009B086C">
              <w:rPr>
                <w:b/>
                <w:spacing w:val="-10"/>
              </w:rPr>
              <w:t>3</w:t>
            </w:r>
          </w:p>
        </w:tc>
        <w:tc>
          <w:tcPr>
            <w:tcW w:w="695" w:type="dxa"/>
          </w:tcPr>
          <w:p w14:paraId="55ECA2F7" w14:textId="77777777" w:rsidR="00DB1500" w:rsidRPr="009B086C" w:rsidRDefault="00DB1500" w:rsidP="009B086C">
            <w:pPr>
              <w:pStyle w:val="TableParagraph"/>
              <w:spacing w:before="6" w:line="240" w:lineRule="auto"/>
              <w:ind w:left="113"/>
              <w:rPr>
                <w:b/>
              </w:rPr>
            </w:pPr>
            <w:r w:rsidRPr="009B086C">
              <w:rPr>
                <w:b/>
                <w:spacing w:val="-10"/>
              </w:rPr>
              <w:t>1</w:t>
            </w:r>
          </w:p>
        </w:tc>
        <w:tc>
          <w:tcPr>
            <w:tcW w:w="802" w:type="dxa"/>
            <w:gridSpan w:val="2"/>
          </w:tcPr>
          <w:p w14:paraId="7234B193" w14:textId="77777777" w:rsidR="00DB1500" w:rsidRPr="009B086C" w:rsidRDefault="00DB1500" w:rsidP="009B086C">
            <w:pPr>
              <w:pStyle w:val="TableParagraph"/>
              <w:spacing w:before="6" w:line="240" w:lineRule="auto"/>
              <w:ind w:left="114"/>
              <w:rPr>
                <w:b/>
              </w:rPr>
            </w:pPr>
            <w:r w:rsidRPr="009B086C">
              <w:rPr>
                <w:b/>
                <w:spacing w:val="-10"/>
              </w:rPr>
              <w:t>1</w:t>
            </w:r>
          </w:p>
        </w:tc>
        <w:tc>
          <w:tcPr>
            <w:tcW w:w="804" w:type="dxa"/>
          </w:tcPr>
          <w:p w14:paraId="6A8D380E" w14:textId="77777777" w:rsidR="00DB1500" w:rsidRPr="009B086C" w:rsidRDefault="00DB1500" w:rsidP="009B086C">
            <w:pPr>
              <w:pStyle w:val="TableParagraph"/>
              <w:spacing w:before="6" w:line="240" w:lineRule="auto"/>
              <w:ind w:left="116"/>
              <w:rPr>
                <w:b/>
              </w:rPr>
            </w:pPr>
            <w:r w:rsidRPr="009B086C">
              <w:rPr>
                <w:b/>
                <w:spacing w:val="-10"/>
              </w:rPr>
              <w:t>2</w:t>
            </w:r>
          </w:p>
        </w:tc>
        <w:tc>
          <w:tcPr>
            <w:tcW w:w="1691" w:type="dxa"/>
          </w:tcPr>
          <w:p w14:paraId="46AC6167" w14:textId="77777777" w:rsidR="00DB1500" w:rsidRPr="009B086C" w:rsidRDefault="00DB1500" w:rsidP="009B086C">
            <w:pPr>
              <w:pStyle w:val="TableParagraph"/>
              <w:spacing w:before="6" w:line="240" w:lineRule="auto"/>
              <w:ind w:left="116"/>
              <w:rPr>
                <w:b/>
              </w:rPr>
            </w:pPr>
            <w:r w:rsidRPr="009B086C">
              <w:rPr>
                <w:b/>
                <w:spacing w:val="-10"/>
              </w:rPr>
              <w:t>1</w:t>
            </w:r>
          </w:p>
        </w:tc>
      </w:tr>
      <w:tr w:rsidR="00DB1500" w:rsidRPr="009B086C" w14:paraId="22FC7715" w14:textId="77777777" w:rsidTr="00582397">
        <w:trPr>
          <w:trHeight w:val="460"/>
        </w:trPr>
        <w:tc>
          <w:tcPr>
            <w:tcW w:w="1069" w:type="dxa"/>
            <w:gridSpan w:val="2"/>
          </w:tcPr>
          <w:p w14:paraId="48C37128" w14:textId="77777777" w:rsidR="00DB1500" w:rsidRPr="009B086C" w:rsidRDefault="00DB1500" w:rsidP="009B086C">
            <w:pPr>
              <w:pStyle w:val="TableParagraph"/>
              <w:spacing w:before="3" w:line="240" w:lineRule="auto"/>
              <w:rPr>
                <w:b/>
              </w:rPr>
            </w:pPr>
            <w:r w:rsidRPr="009B086C">
              <w:rPr>
                <w:b/>
                <w:spacing w:val="-5"/>
              </w:rPr>
              <w:t>CO2</w:t>
            </w:r>
          </w:p>
        </w:tc>
        <w:tc>
          <w:tcPr>
            <w:tcW w:w="667" w:type="dxa"/>
          </w:tcPr>
          <w:p w14:paraId="0CD8D710" w14:textId="77777777" w:rsidR="00DB1500" w:rsidRPr="009B086C" w:rsidRDefault="00DB1500" w:rsidP="009B086C">
            <w:pPr>
              <w:pStyle w:val="TableParagraph"/>
              <w:spacing w:before="3" w:line="240" w:lineRule="auto"/>
              <w:rPr>
                <w:b/>
              </w:rPr>
            </w:pPr>
            <w:r w:rsidRPr="009B086C">
              <w:rPr>
                <w:b/>
                <w:spacing w:val="-10"/>
              </w:rPr>
              <w:t>3</w:t>
            </w:r>
          </w:p>
        </w:tc>
        <w:tc>
          <w:tcPr>
            <w:tcW w:w="669" w:type="dxa"/>
          </w:tcPr>
          <w:p w14:paraId="75BF37E2" w14:textId="77777777" w:rsidR="00DB1500" w:rsidRPr="009B086C" w:rsidRDefault="00DB1500" w:rsidP="009B086C">
            <w:pPr>
              <w:pStyle w:val="TableParagraph"/>
              <w:spacing w:before="3" w:line="240" w:lineRule="auto"/>
              <w:rPr>
                <w:b/>
              </w:rPr>
            </w:pPr>
            <w:r w:rsidRPr="009B086C">
              <w:rPr>
                <w:b/>
                <w:spacing w:val="-10"/>
              </w:rPr>
              <w:t>3</w:t>
            </w:r>
          </w:p>
        </w:tc>
        <w:tc>
          <w:tcPr>
            <w:tcW w:w="669" w:type="dxa"/>
            <w:gridSpan w:val="2"/>
          </w:tcPr>
          <w:p w14:paraId="43CFC659" w14:textId="77777777" w:rsidR="00DB1500" w:rsidRPr="009B086C" w:rsidRDefault="00DB1500" w:rsidP="009B086C">
            <w:pPr>
              <w:pStyle w:val="TableParagraph"/>
              <w:spacing w:before="3" w:line="240" w:lineRule="auto"/>
              <w:ind w:left="108"/>
              <w:rPr>
                <w:b/>
              </w:rPr>
            </w:pPr>
            <w:r w:rsidRPr="009B086C">
              <w:rPr>
                <w:b/>
                <w:spacing w:val="-10"/>
              </w:rPr>
              <w:t>1</w:t>
            </w:r>
          </w:p>
        </w:tc>
        <w:tc>
          <w:tcPr>
            <w:tcW w:w="669" w:type="dxa"/>
          </w:tcPr>
          <w:p w14:paraId="14F917E1" w14:textId="77777777" w:rsidR="00DB1500" w:rsidRPr="009B086C" w:rsidRDefault="00DB1500" w:rsidP="009B086C">
            <w:pPr>
              <w:pStyle w:val="TableParagraph"/>
              <w:spacing w:before="3" w:line="240" w:lineRule="auto"/>
              <w:ind w:left="109"/>
              <w:rPr>
                <w:b/>
              </w:rPr>
            </w:pPr>
            <w:r w:rsidRPr="009B086C">
              <w:rPr>
                <w:b/>
                <w:spacing w:val="-10"/>
              </w:rPr>
              <w:t>3</w:t>
            </w:r>
          </w:p>
        </w:tc>
        <w:tc>
          <w:tcPr>
            <w:tcW w:w="669" w:type="dxa"/>
          </w:tcPr>
          <w:p w14:paraId="3315DA85" w14:textId="77777777" w:rsidR="00DB1500" w:rsidRPr="009B086C" w:rsidRDefault="00DB1500" w:rsidP="009B086C">
            <w:pPr>
              <w:pStyle w:val="TableParagraph"/>
              <w:spacing w:before="3" w:line="240" w:lineRule="auto"/>
              <w:ind w:left="349"/>
              <w:rPr>
                <w:b/>
              </w:rPr>
            </w:pPr>
            <w:r w:rsidRPr="009B086C">
              <w:rPr>
                <w:b/>
                <w:spacing w:val="-10"/>
              </w:rPr>
              <w:t>3</w:t>
            </w:r>
          </w:p>
        </w:tc>
        <w:tc>
          <w:tcPr>
            <w:tcW w:w="668" w:type="dxa"/>
            <w:gridSpan w:val="2"/>
          </w:tcPr>
          <w:p w14:paraId="686CFA9A" w14:textId="77777777" w:rsidR="00DB1500" w:rsidRPr="009B086C" w:rsidRDefault="00DB1500" w:rsidP="009B086C">
            <w:pPr>
              <w:pStyle w:val="TableParagraph"/>
              <w:spacing w:before="3" w:line="240" w:lineRule="auto"/>
              <w:ind w:left="110"/>
              <w:rPr>
                <w:b/>
              </w:rPr>
            </w:pPr>
            <w:r w:rsidRPr="009B086C">
              <w:rPr>
                <w:b/>
                <w:spacing w:val="-10"/>
              </w:rPr>
              <w:t>2</w:t>
            </w:r>
          </w:p>
        </w:tc>
        <w:tc>
          <w:tcPr>
            <w:tcW w:w="695" w:type="dxa"/>
          </w:tcPr>
          <w:p w14:paraId="37D6E16E" w14:textId="77777777" w:rsidR="00DB1500" w:rsidRPr="009B086C" w:rsidRDefault="00DB1500" w:rsidP="009B086C">
            <w:pPr>
              <w:pStyle w:val="TableParagraph"/>
              <w:spacing w:before="3" w:line="240" w:lineRule="auto"/>
              <w:ind w:left="112"/>
              <w:rPr>
                <w:b/>
              </w:rPr>
            </w:pPr>
            <w:r w:rsidRPr="009B086C">
              <w:rPr>
                <w:b/>
                <w:spacing w:val="-10"/>
              </w:rPr>
              <w:t>1</w:t>
            </w:r>
          </w:p>
        </w:tc>
        <w:tc>
          <w:tcPr>
            <w:tcW w:w="695" w:type="dxa"/>
          </w:tcPr>
          <w:p w14:paraId="4992F9A0" w14:textId="77777777" w:rsidR="00DB1500" w:rsidRPr="009B086C" w:rsidRDefault="00DB1500" w:rsidP="009B086C">
            <w:pPr>
              <w:pStyle w:val="TableParagraph"/>
              <w:spacing w:before="3" w:line="240" w:lineRule="auto"/>
              <w:ind w:left="113"/>
              <w:rPr>
                <w:b/>
              </w:rPr>
            </w:pPr>
            <w:r w:rsidRPr="009B086C">
              <w:rPr>
                <w:b/>
                <w:spacing w:val="-10"/>
              </w:rPr>
              <w:t>2</w:t>
            </w:r>
          </w:p>
        </w:tc>
        <w:tc>
          <w:tcPr>
            <w:tcW w:w="802" w:type="dxa"/>
            <w:gridSpan w:val="2"/>
          </w:tcPr>
          <w:p w14:paraId="267F3F9A" w14:textId="77777777" w:rsidR="00DB1500" w:rsidRPr="009B086C" w:rsidRDefault="00DB1500" w:rsidP="009B086C">
            <w:pPr>
              <w:pStyle w:val="TableParagraph"/>
              <w:spacing w:before="3" w:line="240" w:lineRule="auto"/>
              <w:ind w:left="114"/>
              <w:rPr>
                <w:b/>
              </w:rPr>
            </w:pPr>
            <w:r w:rsidRPr="009B086C">
              <w:rPr>
                <w:b/>
                <w:spacing w:val="-10"/>
              </w:rPr>
              <w:t>1</w:t>
            </w:r>
          </w:p>
        </w:tc>
        <w:tc>
          <w:tcPr>
            <w:tcW w:w="804" w:type="dxa"/>
          </w:tcPr>
          <w:p w14:paraId="7AB7AD91" w14:textId="77777777" w:rsidR="00DB1500" w:rsidRPr="009B086C" w:rsidRDefault="00DB1500" w:rsidP="009B086C">
            <w:pPr>
              <w:pStyle w:val="TableParagraph"/>
              <w:spacing w:before="3" w:line="240" w:lineRule="auto"/>
              <w:ind w:left="116"/>
              <w:rPr>
                <w:b/>
              </w:rPr>
            </w:pPr>
            <w:r w:rsidRPr="009B086C">
              <w:rPr>
                <w:b/>
                <w:spacing w:val="-10"/>
              </w:rPr>
              <w:t>2</w:t>
            </w:r>
          </w:p>
        </w:tc>
        <w:tc>
          <w:tcPr>
            <w:tcW w:w="1691" w:type="dxa"/>
          </w:tcPr>
          <w:p w14:paraId="738A7D79" w14:textId="77777777" w:rsidR="00DB1500" w:rsidRPr="009B086C" w:rsidRDefault="00DB1500" w:rsidP="009B086C">
            <w:pPr>
              <w:pStyle w:val="TableParagraph"/>
              <w:spacing w:before="3" w:line="240" w:lineRule="auto"/>
              <w:ind w:left="116"/>
              <w:rPr>
                <w:b/>
              </w:rPr>
            </w:pPr>
            <w:r w:rsidRPr="009B086C">
              <w:rPr>
                <w:b/>
                <w:spacing w:val="-10"/>
              </w:rPr>
              <w:t>1</w:t>
            </w:r>
          </w:p>
        </w:tc>
      </w:tr>
      <w:tr w:rsidR="00DB1500" w:rsidRPr="009B086C" w14:paraId="34F40F06" w14:textId="77777777" w:rsidTr="00582397">
        <w:trPr>
          <w:trHeight w:val="460"/>
        </w:trPr>
        <w:tc>
          <w:tcPr>
            <w:tcW w:w="1069" w:type="dxa"/>
            <w:gridSpan w:val="2"/>
          </w:tcPr>
          <w:p w14:paraId="4A71184D" w14:textId="77777777" w:rsidR="00DB1500" w:rsidRPr="009B086C" w:rsidRDefault="00DB1500" w:rsidP="009B086C">
            <w:pPr>
              <w:pStyle w:val="TableParagraph"/>
              <w:spacing w:before="3" w:line="240" w:lineRule="auto"/>
              <w:rPr>
                <w:b/>
              </w:rPr>
            </w:pPr>
            <w:r w:rsidRPr="009B086C">
              <w:rPr>
                <w:b/>
                <w:spacing w:val="-5"/>
              </w:rPr>
              <w:t>CO3</w:t>
            </w:r>
          </w:p>
        </w:tc>
        <w:tc>
          <w:tcPr>
            <w:tcW w:w="667" w:type="dxa"/>
          </w:tcPr>
          <w:p w14:paraId="6FBE1A3C" w14:textId="77777777" w:rsidR="00DB1500" w:rsidRPr="009B086C" w:rsidRDefault="00DB1500" w:rsidP="009B086C">
            <w:pPr>
              <w:pStyle w:val="TableParagraph"/>
              <w:spacing w:before="3" w:line="240" w:lineRule="auto"/>
              <w:rPr>
                <w:b/>
              </w:rPr>
            </w:pPr>
            <w:r w:rsidRPr="009B086C">
              <w:rPr>
                <w:b/>
                <w:spacing w:val="-10"/>
              </w:rPr>
              <w:t>2</w:t>
            </w:r>
          </w:p>
        </w:tc>
        <w:tc>
          <w:tcPr>
            <w:tcW w:w="669" w:type="dxa"/>
          </w:tcPr>
          <w:p w14:paraId="6B016EF3" w14:textId="77777777" w:rsidR="00DB1500" w:rsidRPr="009B086C" w:rsidRDefault="00DB1500" w:rsidP="009B086C">
            <w:pPr>
              <w:pStyle w:val="TableParagraph"/>
              <w:spacing w:before="3" w:line="240" w:lineRule="auto"/>
              <w:rPr>
                <w:b/>
              </w:rPr>
            </w:pPr>
            <w:r w:rsidRPr="009B086C">
              <w:rPr>
                <w:b/>
                <w:spacing w:val="-10"/>
              </w:rPr>
              <w:t>3</w:t>
            </w:r>
          </w:p>
        </w:tc>
        <w:tc>
          <w:tcPr>
            <w:tcW w:w="669" w:type="dxa"/>
            <w:gridSpan w:val="2"/>
          </w:tcPr>
          <w:p w14:paraId="310A438F" w14:textId="77777777" w:rsidR="00DB1500" w:rsidRPr="009B086C" w:rsidRDefault="00DB1500" w:rsidP="009B086C">
            <w:pPr>
              <w:pStyle w:val="TableParagraph"/>
              <w:spacing w:before="3" w:line="240" w:lineRule="auto"/>
              <w:ind w:left="108"/>
              <w:rPr>
                <w:b/>
              </w:rPr>
            </w:pPr>
            <w:r w:rsidRPr="009B086C">
              <w:rPr>
                <w:b/>
                <w:spacing w:val="-10"/>
              </w:rPr>
              <w:t>1</w:t>
            </w:r>
          </w:p>
        </w:tc>
        <w:tc>
          <w:tcPr>
            <w:tcW w:w="669" w:type="dxa"/>
          </w:tcPr>
          <w:p w14:paraId="71CE9259" w14:textId="77777777" w:rsidR="00DB1500" w:rsidRPr="009B086C" w:rsidRDefault="00DB1500" w:rsidP="009B086C">
            <w:pPr>
              <w:pStyle w:val="TableParagraph"/>
              <w:spacing w:before="3" w:line="240" w:lineRule="auto"/>
              <w:ind w:left="109"/>
              <w:rPr>
                <w:b/>
              </w:rPr>
            </w:pPr>
            <w:r w:rsidRPr="009B086C">
              <w:rPr>
                <w:b/>
                <w:spacing w:val="-10"/>
              </w:rPr>
              <w:t>2</w:t>
            </w:r>
          </w:p>
        </w:tc>
        <w:tc>
          <w:tcPr>
            <w:tcW w:w="669" w:type="dxa"/>
          </w:tcPr>
          <w:p w14:paraId="1CD15286" w14:textId="77777777" w:rsidR="00DB1500" w:rsidRPr="009B086C" w:rsidRDefault="00DB1500" w:rsidP="009B086C">
            <w:pPr>
              <w:pStyle w:val="TableParagraph"/>
              <w:spacing w:before="3" w:line="240" w:lineRule="auto"/>
              <w:ind w:left="109"/>
              <w:rPr>
                <w:b/>
              </w:rPr>
            </w:pPr>
            <w:r w:rsidRPr="009B086C">
              <w:rPr>
                <w:b/>
                <w:spacing w:val="-10"/>
              </w:rPr>
              <w:t>2</w:t>
            </w:r>
          </w:p>
        </w:tc>
        <w:tc>
          <w:tcPr>
            <w:tcW w:w="668" w:type="dxa"/>
            <w:gridSpan w:val="2"/>
          </w:tcPr>
          <w:p w14:paraId="2557B1A1" w14:textId="77777777" w:rsidR="00DB1500" w:rsidRPr="009B086C" w:rsidRDefault="00DB1500" w:rsidP="009B086C">
            <w:pPr>
              <w:pStyle w:val="TableParagraph"/>
              <w:spacing w:before="3" w:line="240" w:lineRule="auto"/>
              <w:ind w:left="110"/>
              <w:rPr>
                <w:b/>
              </w:rPr>
            </w:pPr>
            <w:r w:rsidRPr="009B086C">
              <w:rPr>
                <w:b/>
                <w:spacing w:val="-10"/>
              </w:rPr>
              <w:t>2</w:t>
            </w:r>
          </w:p>
        </w:tc>
        <w:tc>
          <w:tcPr>
            <w:tcW w:w="695" w:type="dxa"/>
          </w:tcPr>
          <w:p w14:paraId="304623E3" w14:textId="77777777" w:rsidR="00DB1500" w:rsidRPr="009B086C" w:rsidRDefault="00DB1500" w:rsidP="009B086C">
            <w:pPr>
              <w:pStyle w:val="TableParagraph"/>
              <w:spacing w:before="3" w:line="240" w:lineRule="auto"/>
              <w:ind w:left="112"/>
              <w:rPr>
                <w:b/>
              </w:rPr>
            </w:pPr>
            <w:r w:rsidRPr="009B086C">
              <w:rPr>
                <w:b/>
                <w:spacing w:val="-10"/>
              </w:rPr>
              <w:t>3</w:t>
            </w:r>
          </w:p>
        </w:tc>
        <w:tc>
          <w:tcPr>
            <w:tcW w:w="695" w:type="dxa"/>
          </w:tcPr>
          <w:p w14:paraId="0DDB905D" w14:textId="77777777" w:rsidR="00DB1500" w:rsidRPr="009B086C" w:rsidRDefault="00DB1500" w:rsidP="009B086C">
            <w:pPr>
              <w:pStyle w:val="TableParagraph"/>
              <w:spacing w:before="3" w:line="240" w:lineRule="auto"/>
              <w:ind w:left="113"/>
              <w:rPr>
                <w:b/>
              </w:rPr>
            </w:pPr>
            <w:r w:rsidRPr="009B086C">
              <w:rPr>
                <w:b/>
                <w:spacing w:val="-10"/>
              </w:rPr>
              <w:t>1</w:t>
            </w:r>
          </w:p>
        </w:tc>
        <w:tc>
          <w:tcPr>
            <w:tcW w:w="802" w:type="dxa"/>
            <w:gridSpan w:val="2"/>
          </w:tcPr>
          <w:p w14:paraId="3B3DEB8B" w14:textId="77777777" w:rsidR="00DB1500" w:rsidRPr="009B086C" w:rsidRDefault="00DB1500" w:rsidP="009B086C">
            <w:pPr>
              <w:pStyle w:val="TableParagraph"/>
              <w:spacing w:before="3" w:line="240" w:lineRule="auto"/>
              <w:ind w:left="114"/>
              <w:rPr>
                <w:b/>
              </w:rPr>
            </w:pPr>
            <w:r w:rsidRPr="009B086C">
              <w:rPr>
                <w:b/>
                <w:spacing w:val="-10"/>
              </w:rPr>
              <w:t>1</w:t>
            </w:r>
          </w:p>
        </w:tc>
        <w:tc>
          <w:tcPr>
            <w:tcW w:w="804" w:type="dxa"/>
          </w:tcPr>
          <w:p w14:paraId="51821055" w14:textId="77777777" w:rsidR="00DB1500" w:rsidRPr="009B086C" w:rsidRDefault="00DB1500" w:rsidP="009B086C">
            <w:pPr>
              <w:pStyle w:val="TableParagraph"/>
              <w:spacing w:before="3" w:line="240" w:lineRule="auto"/>
              <w:ind w:left="116"/>
              <w:rPr>
                <w:b/>
              </w:rPr>
            </w:pPr>
            <w:r w:rsidRPr="009B086C">
              <w:rPr>
                <w:b/>
                <w:spacing w:val="-10"/>
              </w:rPr>
              <w:t>2</w:t>
            </w:r>
          </w:p>
        </w:tc>
        <w:tc>
          <w:tcPr>
            <w:tcW w:w="1691" w:type="dxa"/>
          </w:tcPr>
          <w:p w14:paraId="05B968BF" w14:textId="77777777" w:rsidR="00DB1500" w:rsidRPr="009B086C" w:rsidRDefault="00DB1500" w:rsidP="009B086C">
            <w:pPr>
              <w:pStyle w:val="TableParagraph"/>
              <w:spacing w:before="3" w:line="240" w:lineRule="auto"/>
              <w:ind w:left="116"/>
              <w:rPr>
                <w:b/>
              </w:rPr>
            </w:pPr>
            <w:r w:rsidRPr="009B086C">
              <w:rPr>
                <w:b/>
                <w:spacing w:val="-10"/>
              </w:rPr>
              <w:t>3</w:t>
            </w:r>
          </w:p>
        </w:tc>
      </w:tr>
      <w:tr w:rsidR="00DB1500" w:rsidRPr="009B086C" w14:paraId="105C20E9" w14:textId="77777777" w:rsidTr="00582397">
        <w:trPr>
          <w:trHeight w:val="461"/>
        </w:trPr>
        <w:tc>
          <w:tcPr>
            <w:tcW w:w="1069" w:type="dxa"/>
            <w:gridSpan w:val="2"/>
          </w:tcPr>
          <w:p w14:paraId="11F13665" w14:textId="77777777" w:rsidR="00DB1500" w:rsidRPr="009B086C" w:rsidRDefault="00DB1500" w:rsidP="009B086C">
            <w:pPr>
              <w:pStyle w:val="TableParagraph"/>
              <w:spacing w:before="3" w:line="240" w:lineRule="auto"/>
              <w:rPr>
                <w:b/>
              </w:rPr>
            </w:pPr>
            <w:r w:rsidRPr="009B086C">
              <w:rPr>
                <w:b/>
                <w:spacing w:val="-5"/>
              </w:rPr>
              <w:lastRenderedPageBreak/>
              <w:t>CO4</w:t>
            </w:r>
          </w:p>
        </w:tc>
        <w:tc>
          <w:tcPr>
            <w:tcW w:w="667" w:type="dxa"/>
          </w:tcPr>
          <w:p w14:paraId="6DC072AB" w14:textId="77777777" w:rsidR="00DB1500" w:rsidRPr="009B086C" w:rsidRDefault="00DB1500" w:rsidP="009B086C">
            <w:pPr>
              <w:pStyle w:val="TableParagraph"/>
              <w:spacing w:before="3" w:line="240" w:lineRule="auto"/>
              <w:rPr>
                <w:b/>
              </w:rPr>
            </w:pPr>
            <w:r w:rsidRPr="009B086C">
              <w:rPr>
                <w:b/>
                <w:spacing w:val="-10"/>
              </w:rPr>
              <w:t>3</w:t>
            </w:r>
          </w:p>
        </w:tc>
        <w:tc>
          <w:tcPr>
            <w:tcW w:w="669" w:type="dxa"/>
          </w:tcPr>
          <w:p w14:paraId="0AFBE9E2" w14:textId="77777777" w:rsidR="00DB1500" w:rsidRPr="009B086C" w:rsidRDefault="00DB1500" w:rsidP="009B086C">
            <w:pPr>
              <w:pStyle w:val="TableParagraph"/>
              <w:spacing w:before="3" w:line="240" w:lineRule="auto"/>
              <w:rPr>
                <w:b/>
              </w:rPr>
            </w:pPr>
            <w:r w:rsidRPr="009B086C">
              <w:rPr>
                <w:b/>
                <w:spacing w:val="-10"/>
              </w:rPr>
              <w:t>3</w:t>
            </w:r>
          </w:p>
        </w:tc>
        <w:tc>
          <w:tcPr>
            <w:tcW w:w="669" w:type="dxa"/>
            <w:gridSpan w:val="2"/>
          </w:tcPr>
          <w:p w14:paraId="7D483BF8" w14:textId="77777777" w:rsidR="00DB1500" w:rsidRPr="009B086C" w:rsidRDefault="00DB1500" w:rsidP="009B086C">
            <w:pPr>
              <w:pStyle w:val="TableParagraph"/>
              <w:spacing w:before="3" w:line="240" w:lineRule="auto"/>
              <w:ind w:left="108"/>
              <w:rPr>
                <w:b/>
              </w:rPr>
            </w:pPr>
            <w:r w:rsidRPr="009B086C">
              <w:rPr>
                <w:b/>
                <w:spacing w:val="-10"/>
              </w:rPr>
              <w:t>2</w:t>
            </w:r>
          </w:p>
        </w:tc>
        <w:tc>
          <w:tcPr>
            <w:tcW w:w="669" w:type="dxa"/>
          </w:tcPr>
          <w:p w14:paraId="57319420" w14:textId="77777777" w:rsidR="00DB1500" w:rsidRPr="009B086C" w:rsidRDefault="00DB1500" w:rsidP="009B086C">
            <w:pPr>
              <w:pStyle w:val="TableParagraph"/>
              <w:spacing w:before="3" w:line="240" w:lineRule="auto"/>
              <w:ind w:left="109"/>
              <w:rPr>
                <w:b/>
              </w:rPr>
            </w:pPr>
            <w:r w:rsidRPr="009B086C">
              <w:rPr>
                <w:b/>
                <w:spacing w:val="-10"/>
              </w:rPr>
              <w:t>3</w:t>
            </w:r>
          </w:p>
        </w:tc>
        <w:tc>
          <w:tcPr>
            <w:tcW w:w="669" w:type="dxa"/>
          </w:tcPr>
          <w:p w14:paraId="240C735B" w14:textId="77777777" w:rsidR="00DB1500" w:rsidRPr="009B086C" w:rsidRDefault="00DB1500" w:rsidP="009B086C">
            <w:pPr>
              <w:pStyle w:val="TableParagraph"/>
              <w:spacing w:before="3" w:line="240" w:lineRule="auto"/>
              <w:ind w:left="109"/>
              <w:rPr>
                <w:b/>
              </w:rPr>
            </w:pPr>
            <w:r w:rsidRPr="009B086C">
              <w:rPr>
                <w:b/>
                <w:spacing w:val="-10"/>
              </w:rPr>
              <w:t>3</w:t>
            </w:r>
          </w:p>
        </w:tc>
        <w:tc>
          <w:tcPr>
            <w:tcW w:w="668" w:type="dxa"/>
            <w:gridSpan w:val="2"/>
          </w:tcPr>
          <w:p w14:paraId="0CB23AD6" w14:textId="77777777" w:rsidR="00DB1500" w:rsidRPr="009B086C" w:rsidRDefault="00DB1500" w:rsidP="009B086C">
            <w:pPr>
              <w:pStyle w:val="TableParagraph"/>
              <w:spacing w:before="3" w:line="240" w:lineRule="auto"/>
              <w:ind w:left="110"/>
              <w:rPr>
                <w:b/>
              </w:rPr>
            </w:pPr>
            <w:r w:rsidRPr="009B086C">
              <w:rPr>
                <w:b/>
                <w:spacing w:val="-10"/>
              </w:rPr>
              <w:t>-</w:t>
            </w:r>
          </w:p>
        </w:tc>
        <w:tc>
          <w:tcPr>
            <w:tcW w:w="695" w:type="dxa"/>
          </w:tcPr>
          <w:p w14:paraId="2C87CFE0" w14:textId="77777777" w:rsidR="00DB1500" w:rsidRPr="009B086C" w:rsidRDefault="00DB1500" w:rsidP="009B086C">
            <w:pPr>
              <w:pStyle w:val="TableParagraph"/>
              <w:spacing w:before="3" w:line="240" w:lineRule="auto"/>
              <w:ind w:left="112"/>
              <w:rPr>
                <w:b/>
              </w:rPr>
            </w:pPr>
            <w:r w:rsidRPr="009B086C">
              <w:rPr>
                <w:b/>
                <w:spacing w:val="-10"/>
              </w:rPr>
              <w:t>3</w:t>
            </w:r>
          </w:p>
        </w:tc>
        <w:tc>
          <w:tcPr>
            <w:tcW w:w="695" w:type="dxa"/>
          </w:tcPr>
          <w:p w14:paraId="713E9DB0" w14:textId="77777777" w:rsidR="00DB1500" w:rsidRPr="009B086C" w:rsidRDefault="00DB1500" w:rsidP="009B086C">
            <w:pPr>
              <w:pStyle w:val="TableParagraph"/>
              <w:spacing w:before="3" w:line="240" w:lineRule="auto"/>
              <w:ind w:left="113"/>
              <w:rPr>
                <w:b/>
              </w:rPr>
            </w:pPr>
            <w:r w:rsidRPr="009B086C">
              <w:rPr>
                <w:b/>
                <w:spacing w:val="-10"/>
              </w:rPr>
              <w:t>3</w:t>
            </w:r>
          </w:p>
        </w:tc>
        <w:tc>
          <w:tcPr>
            <w:tcW w:w="802" w:type="dxa"/>
            <w:gridSpan w:val="2"/>
          </w:tcPr>
          <w:p w14:paraId="0A345690" w14:textId="77777777" w:rsidR="00DB1500" w:rsidRPr="009B086C" w:rsidRDefault="00DB1500" w:rsidP="009B086C">
            <w:pPr>
              <w:pStyle w:val="TableParagraph"/>
              <w:spacing w:before="3" w:line="240" w:lineRule="auto"/>
              <w:ind w:left="114"/>
              <w:rPr>
                <w:b/>
              </w:rPr>
            </w:pPr>
            <w:r w:rsidRPr="009B086C">
              <w:rPr>
                <w:b/>
                <w:spacing w:val="-10"/>
              </w:rPr>
              <w:t>3</w:t>
            </w:r>
          </w:p>
        </w:tc>
        <w:tc>
          <w:tcPr>
            <w:tcW w:w="804" w:type="dxa"/>
          </w:tcPr>
          <w:p w14:paraId="14E97BE7" w14:textId="77777777" w:rsidR="00DB1500" w:rsidRPr="009B086C" w:rsidRDefault="00DB1500" w:rsidP="009B086C">
            <w:pPr>
              <w:pStyle w:val="TableParagraph"/>
              <w:spacing w:before="3" w:line="240" w:lineRule="auto"/>
              <w:ind w:left="116"/>
              <w:rPr>
                <w:b/>
              </w:rPr>
            </w:pPr>
            <w:r w:rsidRPr="009B086C">
              <w:rPr>
                <w:b/>
                <w:spacing w:val="-10"/>
              </w:rPr>
              <w:t>2</w:t>
            </w:r>
          </w:p>
        </w:tc>
        <w:tc>
          <w:tcPr>
            <w:tcW w:w="1691" w:type="dxa"/>
          </w:tcPr>
          <w:p w14:paraId="5C42F920" w14:textId="77777777" w:rsidR="00DB1500" w:rsidRPr="009B086C" w:rsidRDefault="00DB1500" w:rsidP="009B086C">
            <w:pPr>
              <w:pStyle w:val="TableParagraph"/>
              <w:spacing w:before="3" w:line="240" w:lineRule="auto"/>
              <w:ind w:left="116"/>
              <w:rPr>
                <w:b/>
              </w:rPr>
            </w:pPr>
            <w:r w:rsidRPr="009B086C">
              <w:rPr>
                <w:b/>
                <w:spacing w:val="-10"/>
              </w:rPr>
              <w:t>1</w:t>
            </w:r>
          </w:p>
        </w:tc>
      </w:tr>
      <w:tr w:rsidR="00DB1500" w:rsidRPr="009B086C" w14:paraId="0E5B674B" w14:textId="77777777" w:rsidTr="00582397">
        <w:trPr>
          <w:trHeight w:val="839"/>
        </w:trPr>
        <w:tc>
          <w:tcPr>
            <w:tcW w:w="1069" w:type="dxa"/>
            <w:gridSpan w:val="2"/>
          </w:tcPr>
          <w:p w14:paraId="39674DC8" w14:textId="77777777" w:rsidR="00DB1500" w:rsidRPr="009B086C" w:rsidRDefault="00DB1500" w:rsidP="009B086C">
            <w:pPr>
              <w:pStyle w:val="TableParagraph"/>
              <w:spacing w:before="6" w:line="240" w:lineRule="auto"/>
              <w:rPr>
                <w:b/>
              </w:rPr>
            </w:pPr>
            <w:r w:rsidRPr="009B086C">
              <w:rPr>
                <w:b/>
                <w:spacing w:val="-2"/>
              </w:rPr>
              <w:t>Averag</w:t>
            </w:r>
          </w:p>
          <w:p w14:paraId="4B1FC1E7" w14:textId="77777777" w:rsidR="00DB1500" w:rsidRPr="009B086C" w:rsidRDefault="00DB1500" w:rsidP="009B086C">
            <w:pPr>
              <w:pStyle w:val="TableParagraph"/>
              <w:spacing w:before="137" w:line="240" w:lineRule="auto"/>
              <w:rPr>
                <w:b/>
              </w:rPr>
            </w:pPr>
            <w:r w:rsidRPr="009B086C">
              <w:rPr>
                <w:b/>
                <w:spacing w:val="-10"/>
              </w:rPr>
              <w:t>e</w:t>
            </w:r>
          </w:p>
        </w:tc>
        <w:tc>
          <w:tcPr>
            <w:tcW w:w="667" w:type="dxa"/>
          </w:tcPr>
          <w:p w14:paraId="1C5EA95D" w14:textId="77777777" w:rsidR="00DB1500" w:rsidRPr="009B086C" w:rsidRDefault="00DB1500" w:rsidP="009B086C">
            <w:pPr>
              <w:pStyle w:val="TableParagraph"/>
              <w:spacing w:before="6" w:line="240" w:lineRule="auto"/>
              <w:rPr>
                <w:b/>
              </w:rPr>
            </w:pPr>
            <w:r w:rsidRPr="009B086C">
              <w:rPr>
                <w:b/>
                <w:spacing w:val="-4"/>
              </w:rPr>
              <w:t>2.75</w:t>
            </w:r>
          </w:p>
        </w:tc>
        <w:tc>
          <w:tcPr>
            <w:tcW w:w="669" w:type="dxa"/>
          </w:tcPr>
          <w:p w14:paraId="76942495" w14:textId="77777777" w:rsidR="00DB1500" w:rsidRPr="009B086C" w:rsidRDefault="00DB1500" w:rsidP="009B086C">
            <w:pPr>
              <w:pStyle w:val="TableParagraph"/>
              <w:spacing w:before="6" w:line="240" w:lineRule="auto"/>
              <w:rPr>
                <w:b/>
              </w:rPr>
            </w:pPr>
            <w:r w:rsidRPr="009B086C">
              <w:rPr>
                <w:b/>
                <w:spacing w:val="-10"/>
              </w:rPr>
              <w:t>4</w:t>
            </w:r>
          </w:p>
        </w:tc>
        <w:tc>
          <w:tcPr>
            <w:tcW w:w="669" w:type="dxa"/>
            <w:gridSpan w:val="2"/>
          </w:tcPr>
          <w:p w14:paraId="2C4C5321" w14:textId="77777777" w:rsidR="00DB1500" w:rsidRPr="009B086C" w:rsidRDefault="00DB1500" w:rsidP="009B086C">
            <w:pPr>
              <w:pStyle w:val="TableParagraph"/>
              <w:spacing w:before="6" w:line="240" w:lineRule="auto"/>
              <w:ind w:left="108"/>
              <w:rPr>
                <w:b/>
              </w:rPr>
            </w:pPr>
            <w:r w:rsidRPr="009B086C">
              <w:rPr>
                <w:b/>
                <w:spacing w:val="-4"/>
              </w:rPr>
              <w:t>1.25</w:t>
            </w:r>
          </w:p>
        </w:tc>
        <w:tc>
          <w:tcPr>
            <w:tcW w:w="669" w:type="dxa"/>
          </w:tcPr>
          <w:p w14:paraId="071DDB27" w14:textId="77777777" w:rsidR="00DB1500" w:rsidRPr="009B086C" w:rsidRDefault="00DB1500" w:rsidP="009B086C">
            <w:pPr>
              <w:pStyle w:val="TableParagraph"/>
              <w:spacing w:before="6" w:line="240" w:lineRule="auto"/>
              <w:ind w:left="109"/>
              <w:rPr>
                <w:b/>
              </w:rPr>
            </w:pPr>
            <w:r w:rsidRPr="009B086C">
              <w:rPr>
                <w:b/>
                <w:spacing w:val="-5"/>
              </w:rPr>
              <w:t>2.5</w:t>
            </w:r>
          </w:p>
        </w:tc>
        <w:tc>
          <w:tcPr>
            <w:tcW w:w="669" w:type="dxa"/>
          </w:tcPr>
          <w:p w14:paraId="1F6D298F" w14:textId="77777777" w:rsidR="00DB1500" w:rsidRPr="009B086C" w:rsidRDefault="00DB1500" w:rsidP="009B086C">
            <w:pPr>
              <w:pStyle w:val="TableParagraph"/>
              <w:spacing w:before="6" w:line="240" w:lineRule="auto"/>
              <w:ind w:left="109"/>
              <w:rPr>
                <w:b/>
              </w:rPr>
            </w:pPr>
            <w:r w:rsidRPr="009B086C">
              <w:rPr>
                <w:b/>
                <w:spacing w:val="-4"/>
              </w:rPr>
              <w:t>2.25</w:t>
            </w:r>
          </w:p>
        </w:tc>
        <w:tc>
          <w:tcPr>
            <w:tcW w:w="668" w:type="dxa"/>
            <w:gridSpan w:val="2"/>
          </w:tcPr>
          <w:p w14:paraId="39E003E1" w14:textId="77777777" w:rsidR="00DB1500" w:rsidRPr="009B086C" w:rsidRDefault="00DB1500" w:rsidP="009B086C">
            <w:pPr>
              <w:pStyle w:val="TableParagraph"/>
              <w:spacing w:before="6" w:line="240" w:lineRule="auto"/>
              <w:ind w:left="110"/>
              <w:rPr>
                <w:b/>
              </w:rPr>
            </w:pPr>
            <w:r w:rsidRPr="009B086C">
              <w:rPr>
                <w:b/>
                <w:spacing w:val="-10"/>
              </w:rPr>
              <w:t>2</w:t>
            </w:r>
          </w:p>
        </w:tc>
        <w:tc>
          <w:tcPr>
            <w:tcW w:w="695" w:type="dxa"/>
          </w:tcPr>
          <w:p w14:paraId="620199AA" w14:textId="77777777" w:rsidR="00DB1500" w:rsidRPr="009B086C" w:rsidRDefault="00DB1500" w:rsidP="009B086C">
            <w:pPr>
              <w:pStyle w:val="TableParagraph"/>
              <w:spacing w:before="6" w:line="240" w:lineRule="auto"/>
              <w:ind w:left="112"/>
              <w:rPr>
                <w:b/>
              </w:rPr>
            </w:pPr>
            <w:r w:rsidRPr="009B086C">
              <w:rPr>
                <w:b/>
                <w:spacing w:val="-5"/>
              </w:rPr>
              <w:t>2.5</w:t>
            </w:r>
          </w:p>
        </w:tc>
        <w:tc>
          <w:tcPr>
            <w:tcW w:w="695" w:type="dxa"/>
          </w:tcPr>
          <w:p w14:paraId="7271012C" w14:textId="77777777" w:rsidR="00DB1500" w:rsidRPr="009B086C" w:rsidRDefault="00DB1500" w:rsidP="009B086C">
            <w:pPr>
              <w:pStyle w:val="TableParagraph"/>
              <w:spacing w:before="6" w:line="240" w:lineRule="auto"/>
              <w:ind w:left="113"/>
              <w:rPr>
                <w:b/>
              </w:rPr>
            </w:pPr>
            <w:r w:rsidRPr="009B086C">
              <w:rPr>
                <w:b/>
                <w:spacing w:val="-4"/>
              </w:rPr>
              <w:t>1.75</w:t>
            </w:r>
          </w:p>
        </w:tc>
        <w:tc>
          <w:tcPr>
            <w:tcW w:w="802" w:type="dxa"/>
            <w:gridSpan w:val="2"/>
          </w:tcPr>
          <w:p w14:paraId="7446DCD5" w14:textId="77777777" w:rsidR="00DB1500" w:rsidRPr="009B086C" w:rsidRDefault="00DB1500" w:rsidP="009B086C">
            <w:pPr>
              <w:pStyle w:val="TableParagraph"/>
              <w:spacing w:before="6" w:line="240" w:lineRule="auto"/>
              <w:ind w:left="114"/>
              <w:rPr>
                <w:b/>
              </w:rPr>
            </w:pPr>
            <w:r w:rsidRPr="009B086C">
              <w:rPr>
                <w:b/>
                <w:spacing w:val="-5"/>
              </w:rPr>
              <w:t>1.5</w:t>
            </w:r>
          </w:p>
        </w:tc>
        <w:tc>
          <w:tcPr>
            <w:tcW w:w="804" w:type="dxa"/>
          </w:tcPr>
          <w:p w14:paraId="5D92CE4A" w14:textId="77777777" w:rsidR="00DB1500" w:rsidRPr="009B086C" w:rsidRDefault="00DB1500" w:rsidP="009B086C">
            <w:pPr>
              <w:pStyle w:val="TableParagraph"/>
              <w:spacing w:before="6" w:line="240" w:lineRule="auto"/>
              <w:ind w:left="116"/>
              <w:rPr>
                <w:b/>
              </w:rPr>
            </w:pPr>
            <w:r w:rsidRPr="009B086C">
              <w:rPr>
                <w:b/>
                <w:spacing w:val="-10"/>
              </w:rPr>
              <w:t>2</w:t>
            </w:r>
          </w:p>
        </w:tc>
        <w:tc>
          <w:tcPr>
            <w:tcW w:w="1691" w:type="dxa"/>
          </w:tcPr>
          <w:p w14:paraId="6400D0E9" w14:textId="77777777" w:rsidR="00DB1500" w:rsidRPr="009B086C" w:rsidRDefault="00DB1500" w:rsidP="009B086C">
            <w:pPr>
              <w:pStyle w:val="TableParagraph"/>
              <w:spacing w:before="6" w:line="240" w:lineRule="auto"/>
              <w:ind w:left="116"/>
              <w:rPr>
                <w:b/>
              </w:rPr>
            </w:pPr>
            <w:r w:rsidRPr="009B086C">
              <w:rPr>
                <w:b/>
                <w:spacing w:val="-5"/>
              </w:rPr>
              <w:t>1.5</w:t>
            </w:r>
          </w:p>
        </w:tc>
      </w:tr>
      <w:tr w:rsidR="00DB1500" w:rsidRPr="009B086C" w14:paraId="1C7740CB" w14:textId="77777777" w:rsidTr="00582397">
        <w:trPr>
          <w:trHeight w:val="484"/>
        </w:trPr>
        <w:tc>
          <w:tcPr>
            <w:tcW w:w="9767" w:type="dxa"/>
            <w:gridSpan w:val="16"/>
          </w:tcPr>
          <w:p w14:paraId="63966A42"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Content</w:t>
            </w:r>
          </w:p>
        </w:tc>
      </w:tr>
      <w:tr w:rsidR="00DB1500" w:rsidRPr="009B086C" w14:paraId="68DEEB46" w14:textId="77777777" w:rsidTr="00582397">
        <w:trPr>
          <w:trHeight w:val="417"/>
        </w:trPr>
        <w:tc>
          <w:tcPr>
            <w:tcW w:w="2738" w:type="dxa"/>
            <w:gridSpan w:val="5"/>
          </w:tcPr>
          <w:p w14:paraId="25FD64EB" w14:textId="77777777" w:rsidR="00DB1500" w:rsidRPr="009B086C" w:rsidRDefault="00DB1500" w:rsidP="009B086C">
            <w:pPr>
              <w:pStyle w:val="TableParagraph"/>
              <w:spacing w:line="240" w:lineRule="auto"/>
              <w:rPr>
                <w:b/>
              </w:rPr>
            </w:pPr>
            <w:r w:rsidRPr="009B086C">
              <w:rPr>
                <w:b/>
              </w:rPr>
              <w:t xml:space="preserve">L </w:t>
            </w:r>
            <w:r w:rsidRPr="009B086C">
              <w:rPr>
                <w:b/>
                <w:spacing w:val="-2"/>
              </w:rPr>
              <w:t>(Hours/Week)</w:t>
            </w:r>
          </w:p>
        </w:tc>
        <w:tc>
          <w:tcPr>
            <w:tcW w:w="1899" w:type="dxa"/>
            <w:gridSpan w:val="4"/>
          </w:tcPr>
          <w:p w14:paraId="0515558E" w14:textId="77777777" w:rsidR="00DB1500" w:rsidRPr="009B086C" w:rsidRDefault="00DB1500" w:rsidP="009B086C">
            <w:pPr>
              <w:pStyle w:val="TableParagraph"/>
              <w:spacing w:line="240" w:lineRule="auto"/>
              <w:ind w:left="108"/>
              <w:rPr>
                <w:b/>
              </w:rPr>
            </w:pPr>
            <w:r w:rsidRPr="009B086C">
              <w:rPr>
                <w:b/>
              </w:rPr>
              <w:t xml:space="preserve">T </w:t>
            </w:r>
            <w:r w:rsidRPr="009B086C">
              <w:rPr>
                <w:b/>
                <w:spacing w:val="-2"/>
              </w:rPr>
              <w:t>(Hours/Week)</w:t>
            </w:r>
          </w:p>
        </w:tc>
        <w:tc>
          <w:tcPr>
            <w:tcW w:w="2235" w:type="dxa"/>
            <w:gridSpan w:val="4"/>
          </w:tcPr>
          <w:p w14:paraId="1E7FD552" w14:textId="77777777" w:rsidR="00DB1500" w:rsidRPr="009B086C" w:rsidRDefault="00DB1500" w:rsidP="009B086C">
            <w:pPr>
              <w:pStyle w:val="TableParagraph"/>
              <w:spacing w:line="240" w:lineRule="auto"/>
              <w:ind w:left="110"/>
              <w:rPr>
                <w:b/>
              </w:rPr>
            </w:pPr>
            <w:r w:rsidRPr="009B086C">
              <w:rPr>
                <w:b/>
              </w:rPr>
              <w:t xml:space="preserve">P </w:t>
            </w:r>
            <w:r w:rsidRPr="009B086C">
              <w:rPr>
                <w:b/>
                <w:spacing w:val="-2"/>
              </w:rPr>
              <w:t>(Hours/Week)</w:t>
            </w:r>
          </w:p>
        </w:tc>
        <w:tc>
          <w:tcPr>
            <w:tcW w:w="2895" w:type="dxa"/>
            <w:gridSpan w:val="3"/>
          </w:tcPr>
          <w:p w14:paraId="29276F20" w14:textId="77777777" w:rsidR="00DB1500" w:rsidRPr="009B086C" w:rsidRDefault="00DB1500" w:rsidP="009B086C">
            <w:pPr>
              <w:pStyle w:val="TableParagraph"/>
              <w:spacing w:line="240" w:lineRule="auto"/>
              <w:ind w:left="115"/>
              <w:rPr>
                <w:b/>
              </w:rPr>
            </w:pPr>
            <w:r w:rsidRPr="009B086C">
              <w:rPr>
                <w:b/>
              </w:rPr>
              <w:t xml:space="preserve">Total </w:t>
            </w:r>
            <w:r w:rsidRPr="009B086C">
              <w:rPr>
                <w:b/>
                <w:spacing w:val="-2"/>
              </w:rPr>
              <w:t>Hour/Week</w:t>
            </w:r>
          </w:p>
        </w:tc>
      </w:tr>
      <w:tr w:rsidR="00DB1500" w:rsidRPr="009B086C" w14:paraId="03D35FA5" w14:textId="77777777" w:rsidTr="00582397">
        <w:trPr>
          <w:trHeight w:val="419"/>
        </w:trPr>
        <w:tc>
          <w:tcPr>
            <w:tcW w:w="2738" w:type="dxa"/>
            <w:gridSpan w:val="5"/>
          </w:tcPr>
          <w:p w14:paraId="4AF4D5AA" w14:textId="77777777" w:rsidR="00DB1500" w:rsidRPr="009B086C" w:rsidRDefault="00DB1500" w:rsidP="009B086C">
            <w:pPr>
              <w:pStyle w:val="TableParagraph"/>
              <w:spacing w:line="240" w:lineRule="auto"/>
              <w:jc w:val="center"/>
              <w:rPr>
                <w:b/>
              </w:rPr>
            </w:pPr>
            <w:r w:rsidRPr="009B086C">
              <w:rPr>
                <w:b/>
                <w:spacing w:val="-10"/>
              </w:rPr>
              <w:t>4</w:t>
            </w:r>
          </w:p>
        </w:tc>
        <w:tc>
          <w:tcPr>
            <w:tcW w:w="1899" w:type="dxa"/>
            <w:gridSpan w:val="4"/>
          </w:tcPr>
          <w:p w14:paraId="2DB5B08D" w14:textId="77777777" w:rsidR="00DB1500" w:rsidRPr="009B086C" w:rsidRDefault="00DB1500" w:rsidP="009B086C">
            <w:pPr>
              <w:pStyle w:val="TableParagraph"/>
              <w:spacing w:line="240" w:lineRule="auto"/>
              <w:ind w:left="108"/>
              <w:jc w:val="center"/>
              <w:rPr>
                <w:b/>
              </w:rPr>
            </w:pPr>
            <w:r w:rsidRPr="009B086C">
              <w:rPr>
                <w:b/>
                <w:spacing w:val="-10"/>
              </w:rPr>
              <w:t>1</w:t>
            </w:r>
          </w:p>
        </w:tc>
        <w:tc>
          <w:tcPr>
            <w:tcW w:w="2235" w:type="dxa"/>
            <w:gridSpan w:val="4"/>
          </w:tcPr>
          <w:p w14:paraId="2E42EA3D" w14:textId="77777777" w:rsidR="00DB1500" w:rsidRPr="009B086C" w:rsidRDefault="00DB1500" w:rsidP="009B086C">
            <w:pPr>
              <w:pStyle w:val="TableParagraph"/>
              <w:spacing w:line="240" w:lineRule="auto"/>
              <w:ind w:left="110"/>
              <w:jc w:val="center"/>
              <w:rPr>
                <w:b/>
              </w:rPr>
            </w:pPr>
            <w:r w:rsidRPr="009B086C">
              <w:rPr>
                <w:b/>
                <w:spacing w:val="-10"/>
              </w:rPr>
              <w:t>-</w:t>
            </w:r>
          </w:p>
        </w:tc>
        <w:tc>
          <w:tcPr>
            <w:tcW w:w="2895" w:type="dxa"/>
            <w:gridSpan w:val="3"/>
          </w:tcPr>
          <w:p w14:paraId="5820F7E8" w14:textId="77777777" w:rsidR="00DB1500" w:rsidRPr="009B086C" w:rsidRDefault="00DB1500" w:rsidP="009B086C">
            <w:pPr>
              <w:pStyle w:val="TableParagraph"/>
              <w:spacing w:line="240" w:lineRule="auto"/>
              <w:ind w:left="115"/>
              <w:jc w:val="center"/>
              <w:rPr>
                <w:b/>
              </w:rPr>
            </w:pPr>
            <w:r w:rsidRPr="009B086C">
              <w:rPr>
                <w:b/>
                <w:spacing w:val="-10"/>
              </w:rPr>
              <w:t>5</w:t>
            </w:r>
          </w:p>
        </w:tc>
      </w:tr>
      <w:tr w:rsidR="00DB1500" w:rsidRPr="009B086C" w14:paraId="0E6A72DA" w14:textId="77777777" w:rsidTr="00582397">
        <w:trPr>
          <w:trHeight w:val="417"/>
        </w:trPr>
        <w:tc>
          <w:tcPr>
            <w:tcW w:w="1736" w:type="dxa"/>
            <w:gridSpan w:val="3"/>
          </w:tcPr>
          <w:p w14:paraId="5F08E0AE" w14:textId="77777777" w:rsidR="00DB1500" w:rsidRPr="009B086C" w:rsidRDefault="00DB1500" w:rsidP="009B086C">
            <w:pPr>
              <w:pStyle w:val="TableParagraph"/>
              <w:spacing w:line="240" w:lineRule="auto"/>
              <w:rPr>
                <w:b/>
              </w:rPr>
            </w:pPr>
            <w:r w:rsidRPr="009B086C">
              <w:rPr>
                <w:b/>
                <w:spacing w:val="-4"/>
              </w:rPr>
              <w:t>Unit</w:t>
            </w:r>
          </w:p>
        </w:tc>
        <w:tc>
          <w:tcPr>
            <w:tcW w:w="8031" w:type="dxa"/>
            <w:gridSpan w:val="13"/>
          </w:tcPr>
          <w:p w14:paraId="72A065B3" w14:textId="77777777" w:rsidR="00DB1500" w:rsidRPr="009B086C" w:rsidRDefault="00DB1500" w:rsidP="009B086C">
            <w:pPr>
              <w:pStyle w:val="TableParagraph"/>
              <w:spacing w:line="240" w:lineRule="auto"/>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DB1500" w:rsidRPr="009B086C" w14:paraId="7C86F512" w14:textId="77777777" w:rsidTr="00282141">
        <w:trPr>
          <w:trHeight w:val="3837"/>
        </w:trPr>
        <w:tc>
          <w:tcPr>
            <w:tcW w:w="1736" w:type="dxa"/>
            <w:gridSpan w:val="3"/>
          </w:tcPr>
          <w:p w14:paraId="24C4BB30" w14:textId="77777777" w:rsidR="00DB1500" w:rsidRPr="009B086C" w:rsidRDefault="00DB1500" w:rsidP="009B086C">
            <w:pPr>
              <w:pStyle w:val="TableParagraph"/>
              <w:spacing w:line="240" w:lineRule="auto"/>
              <w:ind w:left="10" w:right="1"/>
              <w:jc w:val="center"/>
              <w:rPr>
                <w:b/>
              </w:rPr>
            </w:pPr>
            <w:r w:rsidRPr="009B086C">
              <w:rPr>
                <w:b/>
                <w:spacing w:val="-10"/>
              </w:rPr>
              <w:t>I</w:t>
            </w:r>
          </w:p>
        </w:tc>
        <w:tc>
          <w:tcPr>
            <w:tcW w:w="8031" w:type="dxa"/>
            <w:gridSpan w:val="13"/>
          </w:tcPr>
          <w:p w14:paraId="2A4DD770" w14:textId="77777777" w:rsidR="00DB1500" w:rsidRPr="009B086C" w:rsidRDefault="00DB1500" w:rsidP="009B086C">
            <w:pPr>
              <w:pStyle w:val="TableParagraph"/>
              <w:spacing w:line="240" w:lineRule="auto"/>
              <w:rPr>
                <w:b/>
              </w:rPr>
            </w:pPr>
            <w:r w:rsidRPr="009B086C">
              <w:rPr>
                <w:b/>
                <w:spacing w:val="-2"/>
              </w:rPr>
              <w:t>Introduction</w:t>
            </w:r>
          </w:p>
          <w:p w14:paraId="074EA39B" w14:textId="77777777" w:rsidR="00DB1500" w:rsidRPr="009B086C" w:rsidRDefault="00DB1500">
            <w:pPr>
              <w:pStyle w:val="TableParagraph"/>
              <w:numPr>
                <w:ilvl w:val="0"/>
                <w:numId w:val="435"/>
              </w:numPr>
              <w:tabs>
                <w:tab w:val="left" w:pos="810"/>
              </w:tabs>
              <w:spacing w:before="139" w:line="240" w:lineRule="auto"/>
            </w:pPr>
            <w:r w:rsidRPr="009B086C">
              <w:t>Definition</w:t>
            </w:r>
            <w:r w:rsidRPr="009B086C">
              <w:rPr>
                <w:spacing w:val="-3"/>
              </w:rPr>
              <w:t xml:space="preserve"> </w:t>
            </w:r>
            <w:r w:rsidRPr="009B086C">
              <w:t>of</w:t>
            </w:r>
            <w:r w:rsidRPr="009B086C">
              <w:rPr>
                <w:spacing w:val="-2"/>
              </w:rPr>
              <w:t xml:space="preserve"> </w:t>
            </w:r>
            <w:r w:rsidRPr="009B086C">
              <w:rPr>
                <w:spacing w:val="-5"/>
              </w:rPr>
              <w:t>Law</w:t>
            </w:r>
          </w:p>
          <w:p w14:paraId="6EE72276" w14:textId="77777777" w:rsidR="00DB1500" w:rsidRPr="009B086C" w:rsidRDefault="00DB1500">
            <w:pPr>
              <w:pStyle w:val="TableParagraph"/>
              <w:numPr>
                <w:ilvl w:val="0"/>
                <w:numId w:val="435"/>
              </w:numPr>
              <w:tabs>
                <w:tab w:val="left" w:pos="810"/>
              </w:tabs>
              <w:spacing w:before="137" w:line="240" w:lineRule="auto"/>
            </w:pPr>
            <w:r w:rsidRPr="009B086C">
              <w:t>Major</w:t>
            </w:r>
            <w:r w:rsidRPr="009B086C">
              <w:rPr>
                <w:spacing w:val="-1"/>
              </w:rPr>
              <w:t xml:space="preserve"> </w:t>
            </w:r>
            <w:r w:rsidRPr="009B086C">
              <w:t>legal systems</w:t>
            </w:r>
            <w:r w:rsidRPr="009B086C">
              <w:rPr>
                <w:spacing w:val="-1"/>
              </w:rPr>
              <w:t xml:space="preserve"> </w:t>
            </w:r>
            <w:r w:rsidRPr="009B086C">
              <w:t>of the</w:t>
            </w:r>
            <w:r w:rsidRPr="009B086C">
              <w:rPr>
                <w:spacing w:val="-2"/>
              </w:rPr>
              <w:t xml:space="preserve"> </w:t>
            </w:r>
            <w:r w:rsidRPr="009B086C">
              <w:t>world, forms</w:t>
            </w:r>
            <w:r w:rsidRPr="009B086C">
              <w:rPr>
                <w:spacing w:val="-1"/>
              </w:rPr>
              <w:t xml:space="preserve"> </w:t>
            </w:r>
            <w:r w:rsidRPr="009B086C">
              <w:t xml:space="preserve">of </w:t>
            </w:r>
            <w:r w:rsidRPr="009B086C">
              <w:rPr>
                <w:spacing w:val="-5"/>
              </w:rPr>
              <w:t>law</w:t>
            </w:r>
          </w:p>
          <w:p w14:paraId="3421E8B4" w14:textId="77777777" w:rsidR="00DB1500" w:rsidRPr="009B086C" w:rsidRDefault="00DB1500">
            <w:pPr>
              <w:pStyle w:val="TableParagraph"/>
              <w:numPr>
                <w:ilvl w:val="0"/>
                <w:numId w:val="435"/>
              </w:numPr>
              <w:tabs>
                <w:tab w:val="left" w:pos="810"/>
              </w:tabs>
              <w:spacing w:before="139" w:line="240" w:lineRule="auto"/>
            </w:pPr>
            <w:r w:rsidRPr="009B086C">
              <w:t>Functions</w:t>
            </w:r>
            <w:r w:rsidRPr="009B086C">
              <w:rPr>
                <w:spacing w:val="-2"/>
              </w:rPr>
              <w:t xml:space="preserve"> </w:t>
            </w:r>
            <w:r w:rsidRPr="009B086C">
              <w:t>of</w:t>
            </w:r>
            <w:r w:rsidRPr="009B086C">
              <w:rPr>
                <w:spacing w:val="-1"/>
              </w:rPr>
              <w:t xml:space="preserve"> </w:t>
            </w:r>
            <w:r w:rsidRPr="009B086C">
              <w:rPr>
                <w:spacing w:val="-5"/>
              </w:rPr>
              <w:t>Law</w:t>
            </w:r>
          </w:p>
          <w:p w14:paraId="13E90128" w14:textId="77777777" w:rsidR="00DB1500" w:rsidRPr="009B086C" w:rsidRDefault="00DB1500">
            <w:pPr>
              <w:pStyle w:val="TableParagraph"/>
              <w:numPr>
                <w:ilvl w:val="0"/>
                <w:numId w:val="435"/>
              </w:numPr>
              <w:tabs>
                <w:tab w:val="left" w:pos="810"/>
              </w:tabs>
              <w:spacing w:before="137" w:line="240" w:lineRule="auto"/>
            </w:pPr>
            <w:r w:rsidRPr="009B086C">
              <w:t>Classification</w:t>
            </w:r>
            <w:r w:rsidRPr="009B086C">
              <w:rPr>
                <w:spacing w:val="-1"/>
              </w:rPr>
              <w:t xml:space="preserve"> </w:t>
            </w:r>
            <w:r w:rsidRPr="009B086C">
              <w:t>of</w:t>
            </w:r>
            <w:r w:rsidRPr="009B086C">
              <w:rPr>
                <w:spacing w:val="-2"/>
              </w:rPr>
              <w:t xml:space="preserve"> </w:t>
            </w:r>
            <w:r w:rsidRPr="009B086C">
              <w:rPr>
                <w:spacing w:val="-4"/>
              </w:rPr>
              <w:t>Laws:</w:t>
            </w:r>
          </w:p>
          <w:p w14:paraId="6CDE251C" w14:textId="77777777" w:rsidR="00DB1500" w:rsidRPr="009B086C" w:rsidRDefault="00DB1500">
            <w:pPr>
              <w:pStyle w:val="TableParagraph"/>
              <w:numPr>
                <w:ilvl w:val="1"/>
                <w:numId w:val="435"/>
              </w:numPr>
              <w:tabs>
                <w:tab w:val="left" w:pos="1787"/>
              </w:tabs>
              <w:spacing w:before="139" w:line="240" w:lineRule="auto"/>
              <w:ind w:left="1787"/>
            </w:pPr>
            <w:r w:rsidRPr="009B086C">
              <w:t>Public</w:t>
            </w:r>
            <w:r w:rsidRPr="009B086C">
              <w:rPr>
                <w:spacing w:val="-2"/>
              </w:rPr>
              <w:t xml:space="preserve"> </w:t>
            </w:r>
            <w:r w:rsidRPr="009B086C">
              <w:t>and</w:t>
            </w:r>
            <w:r w:rsidRPr="009B086C">
              <w:rPr>
                <w:spacing w:val="-1"/>
              </w:rPr>
              <w:t xml:space="preserve"> </w:t>
            </w:r>
            <w:r w:rsidRPr="009B086C">
              <w:t>Private</w:t>
            </w:r>
            <w:r w:rsidRPr="009B086C">
              <w:rPr>
                <w:spacing w:val="-1"/>
              </w:rPr>
              <w:t xml:space="preserve"> </w:t>
            </w:r>
            <w:r w:rsidRPr="009B086C">
              <w:rPr>
                <w:spacing w:val="-5"/>
              </w:rPr>
              <w:t>Law</w:t>
            </w:r>
          </w:p>
          <w:p w14:paraId="21428B40" w14:textId="77777777" w:rsidR="00DB1500" w:rsidRPr="009B086C" w:rsidRDefault="00DB1500">
            <w:pPr>
              <w:pStyle w:val="TableParagraph"/>
              <w:numPr>
                <w:ilvl w:val="1"/>
                <w:numId w:val="435"/>
              </w:numPr>
              <w:tabs>
                <w:tab w:val="left" w:pos="1787"/>
              </w:tabs>
              <w:spacing w:before="138" w:line="240" w:lineRule="auto"/>
              <w:ind w:left="1787"/>
            </w:pPr>
            <w:r w:rsidRPr="009B086C">
              <w:t>Substantive</w:t>
            </w:r>
            <w:r w:rsidRPr="009B086C">
              <w:rPr>
                <w:spacing w:val="-3"/>
              </w:rPr>
              <w:t xml:space="preserve"> </w:t>
            </w:r>
            <w:r w:rsidRPr="009B086C">
              <w:t>and</w:t>
            </w:r>
            <w:r w:rsidRPr="009B086C">
              <w:rPr>
                <w:spacing w:val="-2"/>
              </w:rPr>
              <w:t xml:space="preserve"> </w:t>
            </w:r>
            <w:r w:rsidRPr="009B086C">
              <w:t>Procedural</w:t>
            </w:r>
            <w:r w:rsidRPr="009B086C">
              <w:rPr>
                <w:spacing w:val="-1"/>
              </w:rPr>
              <w:t xml:space="preserve"> </w:t>
            </w:r>
            <w:r w:rsidRPr="009B086C">
              <w:rPr>
                <w:spacing w:val="-5"/>
              </w:rPr>
              <w:t>Law</w:t>
            </w:r>
          </w:p>
          <w:p w14:paraId="10E4D545" w14:textId="77777777" w:rsidR="00DB1500" w:rsidRPr="009B086C" w:rsidRDefault="00DB1500">
            <w:pPr>
              <w:pStyle w:val="TableParagraph"/>
              <w:numPr>
                <w:ilvl w:val="1"/>
                <w:numId w:val="435"/>
              </w:numPr>
              <w:tabs>
                <w:tab w:val="left" w:pos="1787"/>
              </w:tabs>
              <w:spacing w:before="138" w:line="240" w:lineRule="auto"/>
              <w:ind w:left="1787"/>
            </w:pPr>
            <w:r w:rsidRPr="009B086C">
              <w:t>Municipal</w:t>
            </w:r>
            <w:r w:rsidRPr="009B086C">
              <w:rPr>
                <w:spacing w:val="-5"/>
              </w:rPr>
              <w:t xml:space="preserve"> </w:t>
            </w:r>
            <w:r w:rsidRPr="009B086C">
              <w:t>and</w:t>
            </w:r>
            <w:r w:rsidRPr="009B086C">
              <w:rPr>
                <w:spacing w:val="-1"/>
              </w:rPr>
              <w:t xml:space="preserve"> </w:t>
            </w:r>
            <w:r w:rsidRPr="009B086C">
              <w:t>International</w:t>
            </w:r>
            <w:r w:rsidRPr="009B086C">
              <w:rPr>
                <w:spacing w:val="-2"/>
              </w:rPr>
              <w:t xml:space="preserve"> </w:t>
            </w:r>
            <w:r w:rsidRPr="009B086C">
              <w:rPr>
                <w:spacing w:val="-5"/>
              </w:rPr>
              <w:t>Law</w:t>
            </w:r>
          </w:p>
          <w:p w14:paraId="35D66254" w14:textId="77777777" w:rsidR="00DB1500" w:rsidRPr="009B086C" w:rsidRDefault="00DB1500">
            <w:pPr>
              <w:pStyle w:val="TableParagraph"/>
              <w:numPr>
                <w:ilvl w:val="1"/>
                <w:numId w:val="435"/>
              </w:numPr>
              <w:tabs>
                <w:tab w:val="left" w:pos="1787"/>
              </w:tabs>
              <w:spacing w:before="136" w:line="240" w:lineRule="auto"/>
              <w:ind w:left="1787"/>
            </w:pPr>
            <w:r w:rsidRPr="009B086C">
              <w:t>Civil</w:t>
            </w:r>
            <w:r w:rsidRPr="009B086C">
              <w:rPr>
                <w:spacing w:val="-1"/>
              </w:rPr>
              <w:t xml:space="preserve"> </w:t>
            </w:r>
            <w:r w:rsidRPr="009B086C">
              <w:t>Law</w:t>
            </w:r>
            <w:r w:rsidRPr="009B086C">
              <w:rPr>
                <w:spacing w:val="-1"/>
              </w:rPr>
              <w:t xml:space="preserve"> </w:t>
            </w:r>
            <w:r w:rsidRPr="009B086C">
              <w:t>and</w:t>
            </w:r>
            <w:r w:rsidRPr="009B086C">
              <w:rPr>
                <w:spacing w:val="-1"/>
              </w:rPr>
              <w:t xml:space="preserve"> </w:t>
            </w:r>
            <w:r w:rsidRPr="009B086C">
              <w:t>Criminal</w:t>
            </w:r>
            <w:r w:rsidRPr="009B086C">
              <w:rPr>
                <w:spacing w:val="-1"/>
              </w:rPr>
              <w:t xml:space="preserve"> </w:t>
            </w:r>
            <w:r w:rsidRPr="009B086C">
              <w:rPr>
                <w:spacing w:val="-5"/>
              </w:rPr>
              <w:t>Law</w:t>
            </w:r>
          </w:p>
        </w:tc>
      </w:tr>
      <w:tr w:rsidR="00DB1500" w:rsidRPr="009B086C" w14:paraId="4FB76BED" w14:textId="77777777" w:rsidTr="00282141">
        <w:trPr>
          <w:trHeight w:val="2390"/>
        </w:trPr>
        <w:tc>
          <w:tcPr>
            <w:tcW w:w="1736" w:type="dxa"/>
            <w:gridSpan w:val="3"/>
          </w:tcPr>
          <w:p w14:paraId="6074BB75" w14:textId="77777777" w:rsidR="00DB1500" w:rsidRPr="009B086C" w:rsidRDefault="00DB1500" w:rsidP="009B086C">
            <w:pPr>
              <w:pStyle w:val="TableParagraph"/>
              <w:spacing w:line="240" w:lineRule="auto"/>
              <w:ind w:left="10" w:right="3"/>
              <w:jc w:val="center"/>
              <w:rPr>
                <w:b/>
              </w:rPr>
            </w:pPr>
            <w:r w:rsidRPr="009B086C">
              <w:rPr>
                <w:b/>
                <w:spacing w:val="-5"/>
              </w:rPr>
              <w:t>II</w:t>
            </w:r>
          </w:p>
        </w:tc>
        <w:tc>
          <w:tcPr>
            <w:tcW w:w="8031" w:type="dxa"/>
            <w:gridSpan w:val="13"/>
          </w:tcPr>
          <w:p w14:paraId="79486485" w14:textId="77777777" w:rsidR="00DB1500" w:rsidRPr="009B086C" w:rsidRDefault="00DB1500" w:rsidP="009B086C">
            <w:pPr>
              <w:pStyle w:val="TableParagraph"/>
              <w:spacing w:line="240" w:lineRule="auto"/>
              <w:rPr>
                <w:b/>
              </w:rPr>
            </w:pPr>
            <w:r w:rsidRPr="009B086C">
              <w:rPr>
                <w:b/>
              </w:rPr>
              <w:t>Sources</w:t>
            </w:r>
            <w:r w:rsidRPr="009B086C">
              <w:rPr>
                <w:b/>
                <w:spacing w:val="-2"/>
              </w:rPr>
              <w:t xml:space="preserve"> </w:t>
            </w:r>
            <w:r w:rsidRPr="009B086C">
              <w:rPr>
                <w:b/>
              </w:rPr>
              <w:t>of</w:t>
            </w:r>
            <w:r w:rsidRPr="009B086C">
              <w:rPr>
                <w:b/>
                <w:spacing w:val="-1"/>
              </w:rPr>
              <w:t xml:space="preserve"> </w:t>
            </w:r>
            <w:r w:rsidRPr="009B086C">
              <w:rPr>
                <w:b/>
                <w:spacing w:val="-5"/>
              </w:rPr>
              <w:t>Law</w:t>
            </w:r>
          </w:p>
          <w:p w14:paraId="69454D88" w14:textId="77777777" w:rsidR="00DB1500" w:rsidRPr="009B086C" w:rsidRDefault="00DB1500">
            <w:pPr>
              <w:pStyle w:val="TableParagraph"/>
              <w:numPr>
                <w:ilvl w:val="0"/>
                <w:numId w:val="434"/>
              </w:numPr>
              <w:tabs>
                <w:tab w:val="left" w:pos="827"/>
              </w:tabs>
              <w:spacing w:before="137" w:line="240" w:lineRule="auto"/>
            </w:pPr>
            <w:r w:rsidRPr="009B086C">
              <w:rPr>
                <w:spacing w:val="-2"/>
              </w:rPr>
              <w:t>Custom</w:t>
            </w:r>
          </w:p>
          <w:p w14:paraId="22BC4721" w14:textId="77777777" w:rsidR="00DB1500" w:rsidRPr="009B086C" w:rsidRDefault="00DB1500">
            <w:pPr>
              <w:pStyle w:val="TableParagraph"/>
              <w:numPr>
                <w:ilvl w:val="0"/>
                <w:numId w:val="434"/>
              </w:numPr>
              <w:tabs>
                <w:tab w:val="left" w:pos="827"/>
              </w:tabs>
              <w:spacing w:before="139" w:line="240" w:lineRule="auto"/>
            </w:pPr>
            <w:r w:rsidRPr="009B086C">
              <w:rPr>
                <w:spacing w:val="-2"/>
              </w:rPr>
              <w:t>Precedent</w:t>
            </w:r>
          </w:p>
          <w:p w14:paraId="2C0185F8" w14:textId="77777777" w:rsidR="00DB1500" w:rsidRPr="009B086C" w:rsidRDefault="00DB1500">
            <w:pPr>
              <w:pStyle w:val="TableParagraph"/>
              <w:numPr>
                <w:ilvl w:val="0"/>
                <w:numId w:val="434"/>
              </w:numPr>
              <w:tabs>
                <w:tab w:val="left" w:pos="827"/>
              </w:tabs>
              <w:spacing w:before="137" w:line="240" w:lineRule="auto"/>
            </w:pPr>
            <w:r w:rsidRPr="009B086C">
              <w:rPr>
                <w:spacing w:val="-2"/>
              </w:rPr>
              <w:t>Legislation</w:t>
            </w:r>
          </w:p>
          <w:p w14:paraId="517D51C9" w14:textId="77777777" w:rsidR="00DB1500" w:rsidRPr="009B086C" w:rsidRDefault="00DB1500">
            <w:pPr>
              <w:pStyle w:val="TableParagraph"/>
              <w:numPr>
                <w:ilvl w:val="0"/>
                <w:numId w:val="434"/>
              </w:numPr>
              <w:tabs>
                <w:tab w:val="left" w:pos="827"/>
              </w:tabs>
              <w:spacing w:before="139" w:line="240" w:lineRule="auto"/>
              <w:ind w:right="91"/>
            </w:pPr>
            <w:r w:rsidRPr="009B086C">
              <w:t>Judgment</w:t>
            </w:r>
            <w:r w:rsidRPr="009B086C">
              <w:rPr>
                <w:spacing w:val="-15"/>
              </w:rPr>
              <w:t xml:space="preserve"> </w:t>
            </w:r>
            <w:r w:rsidRPr="009B086C">
              <w:t>Analysis</w:t>
            </w:r>
            <w:r w:rsidRPr="009B086C">
              <w:rPr>
                <w:spacing w:val="-15"/>
              </w:rPr>
              <w:t xml:space="preserve"> </w:t>
            </w:r>
            <w:r w:rsidRPr="009B086C">
              <w:t>-Case</w:t>
            </w:r>
            <w:r w:rsidRPr="009B086C">
              <w:rPr>
                <w:spacing w:val="-15"/>
              </w:rPr>
              <w:t xml:space="preserve"> </w:t>
            </w:r>
            <w:r w:rsidRPr="009B086C">
              <w:t>Law</w:t>
            </w:r>
            <w:r w:rsidRPr="009B086C">
              <w:rPr>
                <w:spacing w:val="-15"/>
              </w:rPr>
              <w:t xml:space="preserve"> </w:t>
            </w:r>
            <w:r w:rsidRPr="009B086C">
              <w:t>in</w:t>
            </w:r>
            <w:r w:rsidRPr="009B086C">
              <w:rPr>
                <w:spacing w:val="-15"/>
              </w:rPr>
              <w:t xml:space="preserve"> </w:t>
            </w:r>
            <w:r w:rsidRPr="009B086C">
              <w:t>the</w:t>
            </w:r>
            <w:r w:rsidRPr="009B086C">
              <w:rPr>
                <w:spacing w:val="-15"/>
              </w:rPr>
              <w:t xml:space="preserve"> </w:t>
            </w:r>
            <w:r w:rsidRPr="009B086C">
              <w:t>study</w:t>
            </w:r>
            <w:r w:rsidRPr="009B086C">
              <w:rPr>
                <w:spacing w:val="-15"/>
              </w:rPr>
              <w:t xml:space="preserve"> </w:t>
            </w:r>
            <w:r w:rsidRPr="009B086C">
              <w:t>of</w:t>
            </w:r>
            <w:r w:rsidRPr="009B086C">
              <w:rPr>
                <w:spacing w:val="-16"/>
              </w:rPr>
              <w:t xml:space="preserve"> </w:t>
            </w:r>
            <w:r w:rsidRPr="009B086C">
              <w:t>Legal</w:t>
            </w:r>
            <w:r w:rsidRPr="009B086C">
              <w:rPr>
                <w:spacing w:val="-15"/>
              </w:rPr>
              <w:t xml:space="preserve"> </w:t>
            </w:r>
            <w:r w:rsidRPr="009B086C">
              <w:t>Method,</w:t>
            </w:r>
            <w:r w:rsidRPr="009B086C">
              <w:rPr>
                <w:spacing w:val="-15"/>
              </w:rPr>
              <w:t xml:space="preserve"> </w:t>
            </w:r>
            <w:r w:rsidRPr="009B086C">
              <w:t>Studying</w:t>
            </w:r>
            <w:r w:rsidRPr="009B086C">
              <w:rPr>
                <w:spacing w:val="-15"/>
              </w:rPr>
              <w:t xml:space="preserve"> </w:t>
            </w:r>
            <w:r w:rsidRPr="009B086C">
              <w:t>Law under the Case Method, Ratio decidendi, Obiter dicta</w:t>
            </w:r>
          </w:p>
        </w:tc>
      </w:tr>
    </w:tbl>
    <w:p w14:paraId="4AB4501E" w14:textId="77777777" w:rsidR="00DB1500" w:rsidRPr="009B086C" w:rsidRDefault="00DB1500" w:rsidP="009B086C">
      <w:pPr>
        <w:pStyle w:val="TableParagraph"/>
        <w:spacing w:line="240" w:lineRule="auto"/>
        <w:sectPr w:rsidR="00DB1500" w:rsidRPr="009B086C" w:rsidSect="00DB1500">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8042"/>
      </w:tblGrid>
      <w:tr w:rsidR="00DB1500" w:rsidRPr="009B086C" w14:paraId="0904A7DD" w14:textId="77777777" w:rsidTr="00582397">
        <w:trPr>
          <w:trHeight w:val="2484"/>
        </w:trPr>
        <w:tc>
          <w:tcPr>
            <w:tcW w:w="1736" w:type="dxa"/>
          </w:tcPr>
          <w:p w14:paraId="027273C2" w14:textId="77777777" w:rsidR="00DB1500" w:rsidRPr="009B086C" w:rsidRDefault="00DB1500" w:rsidP="009B086C">
            <w:pPr>
              <w:pStyle w:val="TableParagraph"/>
              <w:spacing w:line="240" w:lineRule="auto"/>
              <w:ind w:left="10" w:right="1"/>
              <w:jc w:val="center"/>
              <w:rPr>
                <w:b/>
              </w:rPr>
            </w:pPr>
            <w:r w:rsidRPr="009B086C">
              <w:rPr>
                <w:b/>
                <w:spacing w:val="-5"/>
              </w:rPr>
              <w:t>III</w:t>
            </w:r>
          </w:p>
        </w:tc>
        <w:tc>
          <w:tcPr>
            <w:tcW w:w="8042" w:type="dxa"/>
          </w:tcPr>
          <w:p w14:paraId="7BCF7951" w14:textId="77777777" w:rsidR="00DB1500" w:rsidRPr="009B086C" w:rsidRDefault="00DB1500" w:rsidP="009B086C">
            <w:pPr>
              <w:pStyle w:val="TableParagraph"/>
              <w:spacing w:line="240" w:lineRule="auto"/>
              <w:rPr>
                <w:b/>
              </w:rPr>
            </w:pPr>
            <w:r w:rsidRPr="009B086C">
              <w:rPr>
                <w:b/>
              </w:rPr>
              <w:t>Basic</w:t>
            </w:r>
            <w:r w:rsidRPr="009B086C">
              <w:rPr>
                <w:b/>
                <w:spacing w:val="-1"/>
              </w:rPr>
              <w:t xml:space="preserve"> </w:t>
            </w:r>
            <w:r w:rsidRPr="009B086C">
              <w:rPr>
                <w:b/>
              </w:rPr>
              <w:t>Concept</w:t>
            </w:r>
            <w:r w:rsidRPr="009B086C">
              <w:rPr>
                <w:b/>
                <w:spacing w:val="-1"/>
              </w:rPr>
              <w:t xml:space="preserve"> </w:t>
            </w:r>
            <w:r w:rsidRPr="009B086C">
              <w:rPr>
                <w:b/>
              </w:rPr>
              <w:t>of</w:t>
            </w:r>
            <w:r w:rsidRPr="009B086C">
              <w:rPr>
                <w:b/>
                <w:spacing w:val="-3"/>
              </w:rPr>
              <w:t xml:space="preserve"> </w:t>
            </w:r>
            <w:r w:rsidRPr="009B086C">
              <w:rPr>
                <w:b/>
              </w:rPr>
              <w:t>Legal</w:t>
            </w:r>
            <w:r w:rsidRPr="009B086C">
              <w:rPr>
                <w:b/>
                <w:spacing w:val="3"/>
              </w:rPr>
              <w:t xml:space="preserve"> </w:t>
            </w:r>
            <w:r w:rsidRPr="009B086C">
              <w:rPr>
                <w:b/>
                <w:spacing w:val="-2"/>
              </w:rPr>
              <w:t>System</w:t>
            </w:r>
          </w:p>
          <w:p w14:paraId="616E2032" w14:textId="77777777" w:rsidR="00DB1500" w:rsidRPr="009B086C" w:rsidRDefault="00DB1500">
            <w:pPr>
              <w:pStyle w:val="TableParagraph"/>
              <w:numPr>
                <w:ilvl w:val="0"/>
                <w:numId w:val="433"/>
              </w:numPr>
              <w:tabs>
                <w:tab w:val="left" w:pos="827"/>
              </w:tabs>
              <w:spacing w:before="137" w:line="240" w:lineRule="auto"/>
            </w:pPr>
            <w:r w:rsidRPr="009B086C">
              <w:t>Rule of</w:t>
            </w:r>
            <w:r w:rsidRPr="009B086C">
              <w:rPr>
                <w:spacing w:val="-2"/>
              </w:rPr>
              <w:t xml:space="preserve"> </w:t>
            </w:r>
            <w:r w:rsidRPr="009B086C">
              <w:rPr>
                <w:spacing w:val="-5"/>
              </w:rPr>
              <w:t>law</w:t>
            </w:r>
          </w:p>
          <w:p w14:paraId="58D6142D" w14:textId="77777777" w:rsidR="00DB1500" w:rsidRPr="009B086C" w:rsidRDefault="00DB1500">
            <w:pPr>
              <w:pStyle w:val="TableParagraph"/>
              <w:numPr>
                <w:ilvl w:val="0"/>
                <w:numId w:val="433"/>
              </w:numPr>
              <w:tabs>
                <w:tab w:val="left" w:pos="827"/>
              </w:tabs>
              <w:spacing w:before="139" w:line="240" w:lineRule="auto"/>
            </w:pPr>
            <w:r w:rsidRPr="009B086C">
              <w:t>Separation</w:t>
            </w:r>
            <w:r w:rsidRPr="009B086C">
              <w:rPr>
                <w:spacing w:val="-5"/>
              </w:rPr>
              <w:t xml:space="preserve"> </w:t>
            </w:r>
            <w:r w:rsidRPr="009B086C">
              <w:t>of</w:t>
            </w:r>
            <w:r w:rsidRPr="009B086C">
              <w:rPr>
                <w:spacing w:val="-2"/>
              </w:rPr>
              <w:t xml:space="preserve"> </w:t>
            </w:r>
            <w:r w:rsidRPr="009B086C">
              <w:rPr>
                <w:spacing w:val="-4"/>
              </w:rPr>
              <w:t>power</w:t>
            </w:r>
          </w:p>
          <w:p w14:paraId="27D0DF69" w14:textId="77777777" w:rsidR="00DB1500" w:rsidRPr="009B086C" w:rsidRDefault="00DB1500">
            <w:pPr>
              <w:pStyle w:val="TableParagraph"/>
              <w:numPr>
                <w:ilvl w:val="0"/>
                <w:numId w:val="433"/>
              </w:numPr>
              <w:tabs>
                <w:tab w:val="left" w:pos="827"/>
              </w:tabs>
              <w:spacing w:before="137" w:line="240" w:lineRule="auto"/>
            </w:pPr>
            <w:r w:rsidRPr="009B086C">
              <w:rPr>
                <w:spacing w:val="-2"/>
              </w:rPr>
              <w:t>Writs</w:t>
            </w:r>
          </w:p>
          <w:p w14:paraId="1317898D" w14:textId="77777777" w:rsidR="00DB1500" w:rsidRPr="009B086C" w:rsidRDefault="00DB1500">
            <w:pPr>
              <w:pStyle w:val="TableParagraph"/>
              <w:numPr>
                <w:ilvl w:val="0"/>
                <w:numId w:val="433"/>
              </w:numPr>
              <w:tabs>
                <w:tab w:val="left" w:pos="827"/>
              </w:tabs>
              <w:spacing w:before="139" w:line="240" w:lineRule="auto"/>
            </w:pPr>
            <w:r w:rsidRPr="009B086C">
              <w:t>Judicial</w:t>
            </w:r>
            <w:r w:rsidRPr="009B086C">
              <w:rPr>
                <w:spacing w:val="-1"/>
              </w:rPr>
              <w:t xml:space="preserve"> </w:t>
            </w:r>
            <w:r w:rsidRPr="009B086C">
              <w:t>system</w:t>
            </w:r>
            <w:r w:rsidRPr="009B086C">
              <w:rPr>
                <w:spacing w:val="-1"/>
              </w:rPr>
              <w:t xml:space="preserve"> </w:t>
            </w:r>
            <w:r w:rsidRPr="009B086C">
              <w:t xml:space="preserve">in </w:t>
            </w:r>
            <w:r w:rsidRPr="009B086C">
              <w:rPr>
                <w:spacing w:val="-2"/>
              </w:rPr>
              <w:t>India</w:t>
            </w:r>
          </w:p>
        </w:tc>
      </w:tr>
      <w:tr w:rsidR="00282141" w:rsidRPr="009B086C" w14:paraId="10BC95CE" w14:textId="77777777" w:rsidTr="00582397">
        <w:trPr>
          <w:trHeight w:val="2484"/>
        </w:trPr>
        <w:tc>
          <w:tcPr>
            <w:tcW w:w="1736" w:type="dxa"/>
          </w:tcPr>
          <w:p w14:paraId="50A3633F" w14:textId="4778BFA5" w:rsidR="00282141" w:rsidRPr="009B086C" w:rsidRDefault="00282141" w:rsidP="00282141">
            <w:pPr>
              <w:pStyle w:val="TableParagraph"/>
              <w:spacing w:line="240" w:lineRule="auto"/>
              <w:ind w:left="10" w:right="1"/>
              <w:jc w:val="center"/>
              <w:rPr>
                <w:b/>
                <w:spacing w:val="-5"/>
              </w:rPr>
            </w:pPr>
            <w:r w:rsidRPr="009B086C">
              <w:rPr>
                <w:b/>
                <w:spacing w:val="-5"/>
              </w:rPr>
              <w:t>IV</w:t>
            </w:r>
          </w:p>
        </w:tc>
        <w:tc>
          <w:tcPr>
            <w:tcW w:w="8042" w:type="dxa"/>
          </w:tcPr>
          <w:p w14:paraId="7E5CE698" w14:textId="77777777" w:rsidR="00282141" w:rsidRPr="009B086C" w:rsidRDefault="00282141" w:rsidP="00282141">
            <w:pPr>
              <w:pStyle w:val="TableParagraph"/>
              <w:spacing w:line="240" w:lineRule="auto"/>
              <w:rPr>
                <w:b/>
              </w:rPr>
            </w:pPr>
            <w:r w:rsidRPr="009B086C">
              <w:rPr>
                <w:b/>
              </w:rPr>
              <w:t>The</w:t>
            </w:r>
            <w:r w:rsidRPr="009B086C">
              <w:rPr>
                <w:b/>
                <w:spacing w:val="-1"/>
              </w:rPr>
              <w:t xml:space="preserve"> </w:t>
            </w:r>
            <w:r w:rsidRPr="009B086C">
              <w:rPr>
                <w:b/>
              </w:rPr>
              <w:t>Language</w:t>
            </w:r>
            <w:r w:rsidRPr="009B086C">
              <w:rPr>
                <w:b/>
                <w:spacing w:val="-1"/>
              </w:rPr>
              <w:t xml:space="preserve"> </w:t>
            </w:r>
            <w:r w:rsidRPr="009B086C">
              <w:rPr>
                <w:b/>
              </w:rPr>
              <w:t>of The</w:t>
            </w:r>
            <w:r w:rsidRPr="009B086C">
              <w:rPr>
                <w:b/>
                <w:spacing w:val="-1"/>
              </w:rPr>
              <w:t xml:space="preserve"> </w:t>
            </w:r>
            <w:r w:rsidRPr="009B086C">
              <w:rPr>
                <w:b/>
                <w:spacing w:val="-5"/>
              </w:rPr>
              <w:t>Law</w:t>
            </w:r>
          </w:p>
          <w:p w14:paraId="4D074443" w14:textId="77777777" w:rsidR="00282141" w:rsidRPr="009B086C" w:rsidRDefault="00282141">
            <w:pPr>
              <w:pStyle w:val="TableParagraph"/>
              <w:numPr>
                <w:ilvl w:val="0"/>
                <w:numId w:val="432"/>
              </w:numPr>
              <w:tabs>
                <w:tab w:val="left" w:pos="827"/>
              </w:tabs>
              <w:spacing w:before="137" w:line="240" w:lineRule="auto"/>
              <w:ind w:right="100"/>
            </w:pPr>
            <w:r w:rsidRPr="009B086C">
              <w:t>Legal Terminology – Glossary of Legal Terms, Using a Law Dictionary, Legal Abbreviations.</w:t>
            </w:r>
          </w:p>
          <w:p w14:paraId="2AD29FAC" w14:textId="77777777" w:rsidR="00282141" w:rsidRPr="009B086C" w:rsidRDefault="00282141">
            <w:pPr>
              <w:pStyle w:val="TableParagraph"/>
              <w:numPr>
                <w:ilvl w:val="0"/>
                <w:numId w:val="432"/>
              </w:numPr>
              <w:tabs>
                <w:tab w:val="left" w:pos="827"/>
              </w:tabs>
              <w:spacing w:line="240" w:lineRule="auto"/>
            </w:pPr>
            <w:r w:rsidRPr="009B086C">
              <w:t>Participation</w:t>
            </w:r>
            <w:r w:rsidRPr="009B086C">
              <w:rPr>
                <w:spacing w:val="-2"/>
              </w:rPr>
              <w:t xml:space="preserve"> </w:t>
            </w:r>
            <w:r w:rsidRPr="009B086C">
              <w:t>of</w:t>
            </w:r>
            <w:r w:rsidRPr="009B086C">
              <w:rPr>
                <w:spacing w:val="-1"/>
              </w:rPr>
              <w:t xml:space="preserve"> </w:t>
            </w:r>
            <w:r w:rsidRPr="009B086C">
              <w:t>Law</w:t>
            </w:r>
            <w:r w:rsidRPr="009B086C">
              <w:rPr>
                <w:spacing w:val="-1"/>
              </w:rPr>
              <w:t xml:space="preserve"> </w:t>
            </w:r>
            <w:r w:rsidRPr="009B086C">
              <w:t>Students in</w:t>
            </w:r>
            <w:r w:rsidRPr="009B086C">
              <w:rPr>
                <w:spacing w:val="-1"/>
              </w:rPr>
              <w:t xml:space="preserve"> </w:t>
            </w:r>
            <w:r w:rsidRPr="009B086C">
              <w:t>Clinical</w:t>
            </w:r>
            <w:r w:rsidRPr="009B086C">
              <w:rPr>
                <w:spacing w:val="-1"/>
              </w:rPr>
              <w:t xml:space="preserve"> </w:t>
            </w:r>
            <w:r w:rsidRPr="009B086C">
              <w:t xml:space="preserve">Legal </w:t>
            </w:r>
            <w:r w:rsidRPr="009B086C">
              <w:rPr>
                <w:spacing w:val="-2"/>
              </w:rPr>
              <w:t>Education.</w:t>
            </w:r>
          </w:p>
          <w:p w14:paraId="5591800D" w14:textId="77777777" w:rsidR="00282141" w:rsidRDefault="00282141">
            <w:pPr>
              <w:pStyle w:val="TableParagraph"/>
              <w:numPr>
                <w:ilvl w:val="0"/>
                <w:numId w:val="432"/>
              </w:numPr>
              <w:tabs>
                <w:tab w:val="left" w:pos="827"/>
              </w:tabs>
              <w:spacing w:before="139" w:line="240" w:lineRule="auto"/>
              <w:ind w:right="101"/>
            </w:pPr>
            <w:r w:rsidRPr="009B086C">
              <w:t>Students</w:t>
            </w:r>
            <w:r w:rsidRPr="009B086C">
              <w:rPr>
                <w:spacing w:val="-1"/>
              </w:rPr>
              <w:t xml:space="preserve"> </w:t>
            </w:r>
            <w:r w:rsidRPr="009B086C">
              <w:t>Participation in</w:t>
            </w:r>
            <w:r w:rsidRPr="009B086C">
              <w:rPr>
                <w:spacing w:val="-6"/>
              </w:rPr>
              <w:t xml:space="preserve"> </w:t>
            </w:r>
            <w:r w:rsidRPr="009B086C">
              <w:t>Organizing</w:t>
            </w:r>
            <w:r w:rsidRPr="009B086C">
              <w:rPr>
                <w:spacing w:val="-1"/>
              </w:rPr>
              <w:t xml:space="preserve"> </w:t>
            </w:r>
            <w:r w:rsidRPr="009B086C">
              <w:t>Seminars,</w:t>
            </w:r>
            <w:r w:rsidRPr="009B086C">
              <w:rPr>
                <w:spacing w:val="-1"/>
              </w:rPr>
              <w:t xml:space="preserve"> </w:t>
            </w:r>
            <w:r w:rsidRPr="009B086C">
              <w:t>Publication</w:t>
            </w:r>
            <w:r w:rsidRPr="009B086C">
              <w:rPr>
                <w:spacing w:val="-1"/>
              </w:rPr>
              <w:t xml:space="preserve"> </w:t>
            </w:r>
            <w:r w:rsidRPr="009B086C">
              <w:t>of</w:t>
            </w:r>
            <w:r w:rsidRPr="009B086C">
              <w:rPr>
                <w:spacing w:val="-2"/>
              </w:rPr>
              <w:t xml:space="preserve"> </w:t>
            </w:r>
            <w:r w:rsidRPr="009B086C">
              <w:t>journal and taking part in moot court.</w:t>
            </w:r>
          </w:p>
          <w:p w14:paraId="27234FE4" w14:textId="1EB309F3" w:rsidR="00282141" w:rsidRPr="00282141" w:rsidRDefault="00282141">
            <w:pPr>
              <w:pStyle w:val="TableParagraph"/>
              <w:numPr>
                <w:ilvl w:val="0"/>
                <w:numId w:val="432"/>
              </w:numPr>
              <w:tabs>
                <w:tab w:val="left" w:pos="827"/>
              </w:tabs>
              <w:spacing w:before="139" w:line="240" w:lineRule="auto"/>
              <w:ind w:right="101"/>
            </w:pPr>
            <w:r w:rsidRPr="009B086C">
              <w:t>Clinical</w:t>
            </w:r>
            <w:r w:rsidRPr="00282141">
              <w:rPr>
                <w:spacing w:val="-6"/>
              </w:rPr>
              <w:t xml:space="preserve"> </w:t>
            </w:r>
            <w:r w:rsidRPr="009B086C">
              <w:t>legal</w:t>
            </w:r>
            <w:r w:rsidRPr="00282141">
              <w:rPr>
                <w:spacing w:val="-4"/>
              </w:rPr>
              <w:t xml:space="preserve"> </w:t>
            </w:r>
            <w:r w:rsidRPr="009B086C">
              <w:t>Education:</w:t>
            </w:r>
            <w:r w:rsidRPr="00282141">
              <w:rPr>
                <w:spacing w:val="-7"/>
              </w:rPr>
              <w:t xml:space="preserve"> </w:t>
            </w:r>
            <w:r w:rsidRPr="009B086C">
              <w:t>Legal</w:t>
            </w:r>
            <w:r w:rsidRPr="00282141">
              <w:rPr>
                <w:spacing w:val="-4"/>
              </w:rPr>
              <w:t xml:space="preserve"> </w:t>
            </w:r>
            <w:r w:rsidRPr="009B086C">
              <w:t>Aid,</w:t>
            </w:r>
            <w:r w:rsidRPr="00282141">
              <w:rPr>
                <w:spacing w:val="-5"/>
              </w:rPr>
              <w:t xml:space="preserve"> </w:t>
            </w:r>
            <w:r w:rsidRPr="009B086C">
              <w:t>Legal</w:t>
            </w:r>
            <w:r w:rsidRPr="00282141">
              <w:rPr>
                <w:spacing w:val="-4"/>
              </w:rPr>
              <w:t xml:space="preserve"> </w:t>
            </w:r>
            <w:r w:rsidRPr="009B086C">
              <w:t>Literacy,</w:t>
            </w:r>
            <w:r w:rsidRPr="00282141">
              <w:rPr>
                <w:spacing w:val="-5"/>
              </w:rPr>
              <w:t xml:space="preserve"> </w:t>
            </w:r>
            <w:r w:rsidRPr="009B086C">
              <w:t>Legal</w:t>
            </w:r>
            <w:r w:rsidRPr="00282141">
              <w:rPr>
                <w:spacing w:val="-4"/>
              </w:rPr>
              <w:t xml:space="preserve"> </w:t>
            </w:r>
            <w:r w:rsidRPr="009B086C">
              <w:t>Survey,</w:t>
            </w:r>
            <w:r w:rsidRPr="00282141">
              <w:rPr>
                <w:spacing w:val="-5"/>
              </w:rPr>
              <w:t xml:space="preserve"> </w:t>
            </w:r>
            <w:r w:rsidRPr="009B086C">
              <w:t>&amp;</w:t>
            </w:r>
            <w:r w:rsidRPr="00282141">
              <w:rPr>
                <w:spacing w:val="-3"/>
              </w:rPr>
              <w:t xml:space="preserve"> </w:t>
            </w:r>
            <w:r w:rsidRPr="00282141">
              <w:rPr>
                <w:spacing w:val="-5"/>
              </w:rPr>
              <w:t>Law</w:t>
            </w:r>
          </w:p>
        </w:tc>
      </w:tr>
      <w:tr w:rsidR="00DB1500" w:rsidRPr="009B086C" w14:paraId="7FF9BB5E" w14:textId="77777777" w:rsidTr="00582397">
        <w:trPr>
          <w:trHeight w:val="4622"/>
        </w:trPr>
        <w:tc>
          <w:tcPr>
            <w:tcW w:w="1736" w:type="dxa"/>
          </w:tcPr>
          <w:p w14:paraId="1474DD88" w14:textId="77777777" w:rsidR="00DB1500" w:rsidRPr="009B086C" w:rsidRDefault="00DB1500" w:rsidP="009B086C">
            <w:pPr>
              <w:pStyle w:val="TableParagraph"/>
              <w:spacing w:line="240" w:lineRule="auto"/>
              <w:ind w:left="10" w:right="3"/>
              <w:jc w:val="center"/>
              <w:rPr>
                <w:b/>
              </w:rPr>
            </w:pPr>
            <w:r w:rsidRPr="009B086C">
              <w:rPr>
                <w:b/>
                <w:spacing w:val="-10"/>
              </w:rPr>
              <w:lastRenderedPageBreak/>
              <w:t>V</w:t>
            </w:r>
          </w:p>
        </w:tc>
        <w:tc>
          <w:tcPr>
            <w:tcW w:w="8042" w:type="dxa"/>
          </w:tcPr>
          <w:p w14:paraId="626372DC" w14:textId="77777777" w:rsidR="00DB1500" w:rsidRPr="009B086C" w:rsidRDefault="00DB1500" w:rsidP="009B086C">
            <w:pPr>
              <w:pStyle w:val="TableParagraph"/>
              <w:spacing w:line="240" w:lineRule="auto"/>
              <w:rPr>
                <w:b/>
              </w:rPr>
            </w:pPr>
            <w:r w:rsidRPr="009B086C">
              <w:rPr>
                <w:b/>
                <w:spacing w:val="-2"/>
              </w:rPr>
              <w:t>Research</w:t>
            </w:r>
          </w:p>
          <w:p w14:paraId="1C3A5491" w14:textId="77777777" w:rsidR="00DB1500" w:rsidRPr="009B086C" w:rsidRDefault="00DB1500">
            <w:pPr>
              <w:pStyle w:val="TableParagraph"/>
              <w:numPr>
                <w:ilvl w:val="0"/>
                <w:numId w:val="431"/>
              </w:numPr>
              <w:tabs>
                <w:tab w:val="left" w:pos="954"/>
              </w:tabs>
              <w:spacing w:before="139" w:line="240" w:lineRule="auto"/>
            </w:pPr>
            <w:r w:rsidRPr="009B086C">
              <w:t>Report</w:t>
            </w:r>
            <w:r w:rsidRPr="009B086C">
              <w:rPr>
                <w:spacing w:val="-2"/>
              </w:rPr>
              <w:t xml:space="preserve"> </w:t>
            </w:r>
            <w:r w:rsidRPr="009B086C">
              <w:t>Writing</w:t>
            </w:r>
            <w:r w:rsidRPr="009B086C">
              <w:rPr>
                <w:spacing w:val="-1"/>
              </w:rPr>
              <w:t xml:space="preserve"> </w:t>
            </w:r>
            <w:r w:rsidRPr="009B086C">
              <w:t>and</w:t>
            </w:r>
            <w:r w:rsidRPr="009B086C">
              <w:rPr>
                <w:spacing w:val="-1"/>
              </w:rPr>
              <w:t xml:space="preserve"> </w:t>
            </w:r>
            <w:r w:rsidRPr="009B086C">
              <w:t>Sources</w:t>
            </w:r>
            <w:r w:rsidRPr="009B086C">
              <w:rPr>
                <w:spacing w:val="-2"/>
              </w:rPr>
              <w:t xml:space="preserve"> </w:t>
            </w:r>
            <w:r w:rsidRPr="009B086C">
              <w:t>of Information</w:t>
            </w:r>
            <w:r w:rsidRPr="009B086C">
              <w:rPr>
                <w:spacing w:val="-1"/>
              </w:rPr>
              <w:t xml:space="preserve"> </w:t>
            </w:r>
            <w:r w:rsidRPr="009B086C">
              <w:t>and</w:t>
            </w:r>
            <w:r w:rsidRPr="009B086C">
              <w:rPr>
                <w:spacing w:val="1"/>
              </w:rPr>
              <w:t xml:space="preserve"> </w:t>
            </w:r>
            <w:r w:rsidRPr="009B086C">
              <w:rPr>
                <w:spacing w:val="-2"/>
              </w:rPr>
              <w:t>materials</w:t>
            </w:r>
          </w:p>
          <w:p w14:paraId="04CAEEB5" w14:textId="77777777" w:rsidR="00DB1500" w:rsidRPr="009B086C" w:rsidRDefault="00DB1500">
            <w:pPr>
              <w:pStyle w:val="TableParagraph"/>
              <w:numPr>
                <w:ilvl w:val="0"/>
                <w:numId w:val="431"/>
              </w:numPr>
              <w:tabs>
                <w:tab w:val="left" w:pos="954"/>
              </w:tabs>
              <w:spacing w:before="137" w:line="240" w:lineRule="auto"/>
            </w:pPr>
            <w:r w:rsidRPr="009B086C">
              <w:t>Need</w:t>
            </w:r>
            <w:r w:rsidRPr="009B086C">
              <w:rPr>
                <w:spacing w:val="-1"/>
              </w:rPr>
              <w:t xml:space="preserve"> </w:t>
            </w:r>
            <w:r w:rsidRPr="009B086C">
              <w:t>and significance</w:t>
            </w:r>
            <w:r w:rsidRPr="009B086C">
              <w:rPr>
                <w:spacing w:val="-2"/>
              </w:rPr>
              <w:t xml:space="preserve"> </w:t>
            </w:r>
            <w:r w:rsidRPr="009B086C">
              <w:t>of</w:t>
            </w:r>
            <w:r w:rsidRPr="009B086C">
              <w:rPr>
                <w:spacing w:val="1"/>
              </w:rPr>
              <w:t xml:space="preserve"> </w:t>
            </w:r>
            <w:r w:rsidRPr="009B086C">
              <w:t>studying</w:t>
            </w:r>
            <w:r w:rsidRPr="009B086C">
              <w:rPr>
                <w:spacing w:val="-1"/>
              </w:rPr>
              <w:t xml:space="preserve"> </w:t>
            </w:r>
            <w:r w:rsidRPr="009B086C">
              <w:t xml:space="preserve">basic </w:t>
            </w:r>
            <w:r w:rsidRPr="009B086C">
              <w:rPr>
                <w:spacing w:val="-2"/>
              </w:rPr>
              <w:t>theories</w:t>
            </w:r>
          </w:p>
          <w:p w14:paraId="783459C9" w14:textId="77777777" w:rsidR="00DB1500" w:rsidRPr="009B086C" w:rsidRDefault="00DB1500">
            <w:pPr>
              <w:pStyle w:val="TableParagraph"/>
              <w:numPr>
                <w:ilvl w:val="0"/>
                <w:numId w:val="431"/>
              </w:numPr>
              <w:tabs>
                <w:tab w:val="left" w:pos="954"/>
              </w:tabs>
              <w:spacing w:before="139" w:line="240" w:lineRule="auto"/>
            </w:pPr>
            <w:r w:rsidRPr="009B086C">
              <w:t>Legal</w:t>
            </w:r>
            <w:r w:rsidRPr="009B086C">
              <w:rPr>
                <w:spacing w:val="-1"/>
              </w:rPr>
              <w:t xml:space="preserve"> </w:t>
            </w:r>
            <w:r w:rsidRPr="009B086C">
              <w:t>materials –</w:t>
            </w:r>
            <w:r w:rsidRPr="009B086C">
              <w:rPr>
                <w:spacing w:val="-1"/>
              </w:rPr>
              <w:t xml:space="preserve"> </w:t>
            </w:r>
            <w:r w:rsidRPr="009B086C">
              <w:t>Case</w:t>
            </w:r>
            <w:r w:rsidRPr="009B086C">
              <w:rPr>
                <w:spacing w:val="-2"/>
              </w:rPr>
              <w:t xml:space="preserve"> </w:t>
            </w:r>
            <w:r w:rsidRPr="009B086C">
              <w:t>laws</w:t>
            </w:r>
            <w:r w:rsidRPr="009B086C">
              <w:rPr>
                <w:spacing w:val="-1"/>
              </w:rPr>
              <w:t xml:space="preserve"> </w:t>
            </w:r>
            <w:r w:rsidRPr="009B086C">
              <w:t>Reports,</w:t>
            </w:r>
            <w:r w:rsidRPr="009B086C">
              <w:rPr>
                <w:spacing w:val="-1"/>
              </w:rPr>
              <w:t xml:space="preserve"> </w:t>
            </w:r>
            <w:r w:rsidRPr="009B086C">
              <w:t>Journals,</w:t>
            </w:r>
            <w:r w:rsidRPr="009B086C">
              <w:rPr>
                <w:spacing w:val="-1"/>
              </w:rPr>
              <w:t xml:space="preserve"> </w:t>
            </w:r>
            <w:r w:rsidRPr="009B086C">
              <w:t>Manuals,</w:t>
            </w:r>
            <w:r w:rsidRPr="009B086C">
              <w:rPr>
                <w:spacing w:val="-1"/>
              </w:rPr>
              <w:t xml:space="preserve"> </w:t>
            </w:r>
            <w:r w:rsidRPr="009B086C">
              <w:t xml:space="preserve">Digests </w:t>
            </w:r>
            <w:r w:rsidRPr="009B086C">
              <w:rPr>
                <w:spacing w:val="-4"/>
              </w:rPr>
              <w:t>etc.</w:t>
            </w:r>
          </w:p>
          <w:p w14:paraId="0B657187" w14:textId="77777777" w:rsidR="00DB1500" w:rsidRPr="009B086C" w:rsidRDefault="00DB1500">
            <w:pPr>
              <w:pStyle w:val="TableParagraph"/>
              <w:numPr>
                <w:ilvl w:val="0"/>
                <w:numId w:val="431"/>
              </w:numPr>
              <w:tabs>
                <w:tab w:val="left" w:pos="954"/>
              </w:tabs>
              <w:spacing w:before="137" w:line="240" w:lineRule="auto"/>
            </w:pPr>
            <w:r w:rsidRPr="009B086C">
              <w:t>Citations</w:t>
            </w:r>
            <w:r w:rsidRPr="009B086C">
              <w:rPr>
                <w:spacing w:val="-1"/>
              </w:rPr>
              <w:t xml:space="preserve"> </w:t>
            </w:r>
            <w:r w:rsidRPr="009B086C">
              <w:t>and</w:t>
            </w:r>
            <w:r w:rsidRPr="009B086C">
              <w:rPr>
                <w:spacing w:val="-1"/>
              </w:rPr>
              <w:t xml:space="preserve"> </w:t>
            </w:r>
            <w:r w:rsidRPr="009B086C">
              <w:rPr>
                <w:spacing w:val="-2"/>
              </w:rPr>
              <w:t>Bibliography</w:t>
            </w:r>
          </w:p>
          <w:p w14:paraId="4DC1051C" w14:textId="77777777" w:rsidR="00DB1500" w:rsidRPr="009B086C" w:rsidRDefault="00DB1500">
            <w:pPr>
              <w:pStyle w:val="TableParagraph"/>
              <w:numPr>
                <w:ilvl w:val="0"/>
                <w:numId w:val="431"/>
              </w:numPr>
              <w:tabs>
                <w:tab w:val="left" w:pos="954"/>
              </w:tabs>
              <w:spacing w:before="137" w:line="240" w:lineRule="auto"/>
            </w:pPr>
            <w:r w:rsidRPr="009B086C">
              <w:t>Legal</w:t>
            </w:r>
            <w:r w:rsidRPr="009B086C">
              <w:rPr>
                <w:spacing w:val="-3"/>
              </w:rPr>
              <w:t xml:space="preserve"> </w:t>
            </w:r>
            <w:r w:rsidRPr="009B086C">
              <w:rPr>
                <w:spacing w:val="-2"/>
              </w:rPr>
              <w:t>Research</w:t>
            </w:r>
          </w:p>
          <w:p w14:paraId="00EDDE70" w14:textId="77777777" w:rsidR="00DB1500" w:rsidRPr="009B086C" w:rsidRDefault="00DB1500">
            <w:pPr>
              <w:pStyle w:val="TableParagraph"/>
              <w:numPr>
                <w:ilvl w:val="1"/>
                <w:numId w:val="431"/>
              </w:numPr>
              <w:tabs>
                <w:tab w:val="left" w:pos="2267"/>
              </w:tabs>
              <w:spacing w:before="141" w:line="240" w:lineRule="auto"/>
              <w:ind w:left="2267"/>
            </w:pPr>
            <w:r w:rsidRPr="009B086C">
              <w:t>Meaning</w:t>
            </w:r>
            <w:r w:rsidRPr="009B086C">
              <w:rPr>
                <w:spacing w:val="-1"/>
              </w:rPr>
              <w:t xml:space="preserve"> </w:t>
            </w:r>
            <w:r w:rsidRPr="009B086C">
              <w:t>of</w:t>
            </w:r>
            <w:r w:rsidRPr="009B086C">
              <w:rPr>
                <w:spacing w:val="-1"/>
              </w:rPr>
              <w:t xml:space="preserve"> </w:t>
            </w:r>
            <w:r w:rsidRPr="009B086C">
              <w:t>Legal</w:t>
            </w:r>
            <w:r w:rsidRPr="009B086C">
              <w:rPr>
                <w:spacing w:val="-1"/>
              </w:rPr>
              <w:t xml:space="preserve"> </w:t>
            </w:r>
            <w:r w:rsidRPr="009B086C">
              <w:rPr>
                <w:spacing w:val="-2"/>
              </w:rPr>
              <w:t>Research</w:t>
            </w:r>
          </w:p>
          <w:p w14:paraId="407B2B4E" w14:textId="77777777" w:rsidR="00DB1500" w:rsidRPr="009B086C" w:rsidRDefault="00DB1500">
            <w:pPr>
              <w:pStyle w:val="TableParagraph"/>
              <w:numPr>
                <w:ilvl w:val="1"/>
                <w:numId w:val="431"/>
              </w:numPr>
              <w:tabs>
                <w:tab w:val="left" w:pos="2267"/>
              </w:tabs>
              <w:spacing w:before="138" w:line="240" w:lineRule="auto"/>
              <w:ind w:left="2267"/>
            </w:pPr>
            <w:r w:rsidRPr="009B086C">
              <w:t>Objectives</w:t>
            </w:r>
            <w:r w:rsidRPr="009B086C">
              <w:rPr>
                <w:spacing w:val="-2"/>
              </w:rPr>
              <w:t xml:space="preserve"> </w:t>
            </w:r>
            <w:r w:rsidRPr="009B086C">
              <w:t>of</w:t>
            </w:r>
            <w:r w:rsidRPr="009B086C">
              <w:rPr>
                <w:spacing w:val="-1"/>
              </w:rPr>
              <w:t xml:space="preserve"> </w:t>
            </w:r>
            <w:r w:rsidRPr="009B086C">
              <w:t>Legal</w:t>
            </w:r>
            <w:r w:rsidRPr="009B086C">
              <w:rPr>
                <w:spacing w:val="-1"/>
              </w:rPr>
              <w:t xml:space="preserve"> </w:t>
            </w:r>
            <w:r w:rsidRPr="009B086C">
              <w:rPr>
                <w:spacing w:val="-2"/>
              </w:rPr>
              <w:t>Research</w:t>
            </w:r>
          </w:p>
          <w:p w14:paraId="50392727" w14:textId="77777777" w:rsidR="00DB1500" w:rsidRPr="009B086C" w:rsidRDefault="00DB1500">
            <w:pPr>
              <w:pStyle w:val="TableParagraph"/>
              <w:numPr>
                <w:ilvl w:val="1"/>
                <w:numId w:val="431"/>
              </w:numPr>
              <w:tabs>
                <w:tab w:val="left" w:pos="2267"/>
              </w:tabs>
              <w:spacing w:before="136" w:line="240" w:lineRule="auto"/>
              <w:ind w:left="2267"/>
            </w:pPr>
            <w:r w:rsidRPr="009B086C">
              <w:t>Approaches</w:t>
            </w:r>
            <w:r w:rsidRPr="009B086C">
              <w:rPr>
                <w:spacing w:val="-2"/>
              </w:rPr>
              <w:t xml:space="preserve"> </w:t>
            </w:r>
            <w:r w:rsidRPr="009B086C">
              <w:t>to</w:t>
            </w:r>
            <w:r w:rsidRPr="009B086C">
              <w:rPr>
                <w:spacing w:val="-2"/>
              </w:rPr>
              <w:t xml:space="preserve"> </w:t>
            </w:r>
            <w:r w:rsidRPr="009B086C">
              <w:t xml:space="preserve">Legal </w:t>
            </w:r>
            <w:r w:rsidRPr="009B086C">
              <w:rPr>
                <w:spacing w:val="-2"/>
              </w:rPr>
              <w:t>Research</w:t>
            </w:r>
          </w:p>
          <w:p w14:paraId="3B9FE3FA" w14:textId="77777777" w:rsidR="00DB1500" w:rsidRPr="009B086C" w:rsidRDefault="00DB1500">
            <w:pPr>
              <w:pStyle w:val="TableParagraph"/>
              <w:numPr>
                <w:ilvl w:val="1"/>
                <w:numId w:val="431"/>
              </w:numPr>
              <w:tabs>
                <w:tab w:val="left" w:pos="2267"/>
              </w:tabs>
              <w:spacing w:before="138" w:line="240" w:lineRule="auto"/>
              <w:ind w:left="2267"/>
            </w:pPr>
            <w:r w:rsidRPr="009B086C">
              <w:t>Doctrinal</w:t>
            </w:r>
            <w:r w:rsidRPr="009B086C">
              <w:rPr>
                <w:spacing w:val="-3"/>
              </w:rPr>
              <w:t xml:space="preserve"> </w:t>
            </w:r>
            <w:r w:rsidRPr="009B086C">
              <w:t>and</w:t>
            </w:r>
            <w:r w:rsidRPr="009B086C">
              <w:rPr>
                <w:spacing w:val="-2"/>
              </w:rPr>
              <w:t xml:space="preserve"> </w:t>
            </w:r>
            <w:r w:rsidRPr="009B086C">
              <w:t>Empirical/Socio-</w:t>
            </w:r>
            <w:r w:rsidRPr="009B086C">
              <w:rPr>
                <w:spacing w:val="-4"/>
              </w:rPr>
              <w:t>Legal</w:t>
            </w:r>
          </w:p>
        </w:tc>
      </w:tr>
    </w:tbl>
    <w:p w14:paraId="2A960547" w14:textId="77777777" w:rsidR="00DB1500" w:rsidRPr="009B086C" w:rsidRDefault="00DB1500" w:rsidP="009B086C">
      <w:pPr>
        <w:spacing w:before="1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58553FA5" w14:textId="77777777" w:rsidR="00DB1500" w:rsidRPr="009B086C" w:rsidRDefault="00DB1500" w:rsidP="009B086C">
      <w:pPr>
        <w:spacing w:before="1"/>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59778863" w14:textId="77777777" w:rsidR="00DB1500" w:rsidRPr="009B086C" w:rsidRDefault="00DB1500" w:rsidP="009B086C">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0"/>
        <w:gridCol w:w="5608"/>
      </w:tblGrid>
      <w:tr w:rsidR="00DB1500" w:rsidRPr="009B086C" w14:paraId="38346D28" w14:textId="77777777" w:rsidTr="00582397">
        <w:trPr>
          <w:trHeight w:val="412"/>
        </w:trPr>
        <w:tc>
          <w:tcPr>
            <w:tcW w:w="4170" w:type="dxa"/>
          </w:tcPr>
          <w:p w14:paraId="59B829EF" w14:textId="77777777" w:rsidR="00DB1500" w:rsidRPr="009B086C" w:rsidRDefault="00DB1500" w:rsidP="009B086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608" w:type="dxa"/>
          </w:tcPr>
          <w:p w14:paraId="092DAC37" w14:textId="77777777" w:rsidR="00DB1500" w:rsidRPr="009B086C" w:rsidRDefault="00DB1500" w:rsidP="009B086C">
            <w:pPr>
              <w:pStyle w:val="TableParagraph"/>
              <w:spacing w:line="240" w:lineRule="auto"/>
              <w:rPr>
                <w:b/>
              </w:rPr>
            </w:pPr>
            <w:r w:rsidRPr="009B086C">
              <w:rPr>
                <w:b/>
              </w:rPr>
              <w:t>Contact</w:t>
            </w:r>
            <w:r w:rsidRPr="009B086C">
              <w:rPr>
                <w:b/>
                <w:spacing w:val="-2"/>
              </w:rPr>
              <w:t xml:space="preserve"> Hours</w:t>
            </w:r>
          </w:p>
        </w:tc>
      </w:tr>
      <w:tr w:rsidR="00DB1500" w:rsidRPr="009B086C" w14:paraId="0AF48614" w14:textId="77777777" w:rsidTr="00582397">
        <w:trPr>
          <w:trHeight w:val="414"/>
        </w:trPr>
        <w:tc>
          <w:tcPr>
            <w:tcW w:w="4170" w:type="dxa"/>
          </w:tcPr>
          <w:p w14:paraId="4E4C73B1" w14:textId="77777777" w:rsidR="00DB1500" w:rsidRPr="009B086C" w:rsidRDefault="00DB1500" w:rsidP="009B086C">
            <w:pPr>
              <w:pStyle w:val="TableParagraph"/>
              <w:spacing w:before="1" w:line="240" w:lineRule="auto"/>
            </w:pPr>
            <w:r w:rsidRPr="009B086C">
              <w:rPr>
                <w:spacing w:val="-2"/>
              </w:rPr>
              <w:t>Lecture</w:t>
            </w:r>
          </w:p>
        </w:tc>
        <w:tc>
          <w:tcPr>
            <w:tcW w:w="5608" w:type="dxa"/>
          </w:tcPr>
          <w:p w14:paraId="65FF372C" w14:textId="77777777" w:rsidR="00DB1500" w:rsidRPr="009B086C" w:rsidRDefault="00DB1500" w:rsidP="009B086C">
            <w:pPr>
              <w:pStyle w:val="TableParagraph"/>
              <w:spacing w:before="1" w:line="240" w:lineRule="auto"/>
            </w:pPr>
            <w:r w:rsidRPr="009B086C">
              <w:rPr>
                <w:spacing w:val="-5"/>
              </w:rPr>
              <w:t>22</w:t>
            </w:r>
          </w:p>
        </w:tc>
      </w:tr>
      <w:tr w:rsidR="00DB1500" w:rsidRPr="009B086C" w14:paraId="6F56C80D" w14:textId="77777777" w:rsidTr="00582397">
        <w:trPr>
          <w:trHeight w:val="414"/>
        </w:trPr>
        <w:tc>
          <w:tcPr>
            <w:tcW w:w="4170" w:type="dxa"/>
          </w:tcPr>
          <w:p w14:paraId="61C860BD" w14:textId="77777777" w:rsidR="00DB1500" w:rsidRPr="009B086C" w:rsidRDefault="00DB1500" w:rsidP="009B086C">
            <w:pPr>
              <w:pStyle w:val="TableParagraph"/>
              <w:spacing w:line="240" w:lineRule="auto"/>
            </w:pPr>
            <w:r w:rsidRPr="009B086C">
              <w:rPr>
                <w:spacing w:val="-2"/>
              </w:rPr>
              <w:t>Tutorial</w:t>
            </w:r>
          </w:p>
        </w:tc>
        <w:tc>
          <w:tcPr>
            <w:tcW w:w="5608" w:type="dxa"/>
          </w:tcPr>
          <w:p w14:paraId="5F342AB2" w14:textId="77777777" w:rsidR="00DB1500" w:rsidRPr="009B086C" w:rsidRDefault="00DB1500" w:rsidP="009B086C">
            <w:pPr>
              <w:pStyle w:val="TableParagraph"/>
              <w:spacing w:line="240" w:lineRule="auto"/>
            </w:pPr>
            <w:r w:rsidRPr="009B086C">
              <w:rPr>
                <w:spacing w:val="-5"/>
              </w:rPr>
              <w:t>10</w:t>
            </w:r>
          </w:p>
        </w:tc>
      </w:tr>
      <w:tr w:rsidR="00DB1500" w:rsidRPr="009B086C" w14:paraId="0A0D0CFB" w14:textId="77777777" w:rsidTr="00582397">
        <w:trPr>
          <w:trHeight w:val="412"/>
        </w:trPr>
        <w:tc>
          <w:tcPr>
            <w:tcW w:w="4170" w:type="dxa"/>
          </w:tcPr>
          <w:p w14:paraId="6F458F4F" w14:textId="77777777" w:rsidR="00DB1500" w:rsidRPr="009B086C" w:rsidRDefault="00DB1500" w:rsidP="009B086C">
            <w:pPr>
              <w:pStyle w:val="TableParagraph"/>
              <w:spacing w:line="240" w:lineRule="auto"/>
            </w:pPr>
            <w:r w:rsidRPr="009B086C">
              <w:t>Seminar/guest</w:t>
            </w:r>
            <w:r w:rsidRPr="009B086C">
              <w:rPr>
                <w:spacing w:val="-3"/>
              </w:rPr>
              <w:t xml:space="preserve"> </w:t>
            </w:r>
            <w:r w:rsidRPr="009B086C">
              <w:t>lecture/field</w:t>
            </w:r>
            <w:r w:rsidRPr="009B086C">
              <w:rPr>
                <w:spacing w:val="-3"/>
              </w:rPr>
              <w:t xml:space="preserve"> </w:t>
            </w:r>
            <w:r w:rsidRPr="009B086C">
              <w:t>visit/legal</w:t>
            </w:r>
            <w:r w:rsidRPr="009B086C">
              <w:rPr>
                <w:spacing w:val="-3"/>
              </w:rPr>
              <w:t xml:space="preserve"> </w:t>
            </w:r>
            <w:r w:rsidRPr="009B086C">
              <w:rPr>
                <w:spacing w:val="-5"/>
              </w:rPr>
              <w:t>aid</w:t>
            </w:r>
          </w:p>
        </w:tc>
        <w:tc>
          <w:tcPr>
            <w:tcW w:w="5608" w:type="dxa"/>
          </w:tcPr>
          <w:p w14:paraId="5A97BBD0" w14:textId="77777777" w:rsidR="00DB1500" w:rsidRPr="009B086C" w:rsidRDefault="00DB1500" w:rsidP="009B086C">
            <w:pPr>
              <w:pStyle w:val="TableParagraph"/>
              <w:spacing w:line="240" w:lineRule="auto"/>
            </w:pPr>
            <w:r w:rsidRPr="009B086C">
              <w:rPr>
                <w:spacing w:val="-10"/>
              </w:rPr>
              <w:t>6</w:t>
            </w:r>
          </w:p>
        </w:tc>
      </w:tr>
      <w:tr w:rsidR="00DB1500" w:rsidRPr="009B086C" w14:paraId="260A3C1F" w14:textId="77777777" w:rsidTr="00582397">
        <w:trPr>
          <w:trHeight w:val="414"/>
        </w:trPr>
        <w:tc>
          <w:tcPr>
            <w:tcW w:w="4170" w:type="dxa"/>
          </w:tcPr>
          <w:p w14:paraId="31B7BAAC" w14:textId="77777777" w:rsidR="00DB1500" w:rsidRPr="009B086C" w:rsidRDefault="00DB1500" w:rsidP="009B086C">
            <w:pPr>
              <w:pStyle w:val="TableParagraph"/>
              <w:spacing w:line="240" w:lineRule="auto"/>
            </w:pPr>
            <w:r w:rsidRPr="009B086C">
              <w:t xml:space="preserve">Small group discussion </w:t>
            </w:r>
            <w:r w:rsidRPr="009B086C">
              <w:rPr>
                <w:spacing w:val="-2"/>
              </w:rPr>
              <w:t>(SGD)</w:t>
            </w:r>
          </w:p>
        </w:tc>
        <w:tc>
          <w:tcPr>
            <w:tcW w:w="5608" w:type="dxa"/>
          </w:tcPr>
          <w:p w14:paraId="708128E1" w14:textId="77777777" w:rsidR="00DB1500" w:rsidRPr="009B086C" w:rsidRDefault="00DB1500" w:rsidP="009B086C">
            <w:pPr>
              <w:pStyle w:val="TableParagraph"/>
              <w:spacing w:line="240" w:lineRule="auto"/>
            </w:pPr>
            <w:r w:rsidRPr="009B086C">
              <w:rPr>
                <w:spacing w:val="-10"/>
              </w:rPr>
              <w:t>4</w:t>
            </w:r>
          </w:p>
        </w:tc>
      </w:tr>
      <w:tr w:rsidR="00DB1500" w:rsidRPr="009B086C" w14:paraId="6DC3C91D" w14:textId="77777777" w:rsidTr="00582397">
        <w:trPr>
          <w:trHeight w:val="414"/>
        </w:trPr>
        <w:tc>
          <w:tcPr>
            <w:tcW w:w="4170" w:type="dxa"/>
          </w:tcPr>
          <w:p w14:paraId="71B138D1" w14:textId="77777777" w:rsidR="00DB1500" w:rsidRPr="009B086C" w:rsidRDefault="00DB1500" w:rsidP="009B086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608" w:type="dxa"/>
          </w:tcPr>
          <w:p w14:paraId="36DD95AC" w14:textId="77777777" w:rsidR="00DB1500" w:rsidRPr="009B086C" w:rsidRDefault="00DB1500" w:rsidP="009B086C">
            <w:pPr>
              <w:pStyle w:val="TableParagraph"/>
              <w:spacing w:line="240" w:lineRule="auto"/>
            </w:pPr>
            <w:r w:rsidRPr="009B086C">
              <w:rPr>
                <w:spacing w:val="-10"/>
              </w:rPr>
              <w:t>6</w:t>
            </w:r>
          </w:p>
        </w:tc>
      </w:tr>
    </w:tbl>
    <w:p w14:paraId="0B075161" w14:textId="77777777" w:rsidR="00DB1500" w:rsidRPr="009B086C" w:rsidRDefault="00DB1500" w:rsidP="009B086C">
      <w:pPr>
        <w:pStyle w:val="TableParagraph"/>
        <w:spacing w:line="240" w:lineRule="auto"/>
        <w:sectPr w:rsidR="00DB1500" w:rsidRPr="009B086C" w:rsidSect="00DB1500">
          <w:type w:val="continuous"/>
          <w:pgSz w:w="11910" w:h="16840"/>
          <w:pgMar w:top="960" w:right="566" w:bottom="1406"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0"/>
        <w:gridCol w:w="5608"/>
      </w:tblGrid>
      <w:tr w:rsidR="00DB1500" w:rsidRPr="009B086C" w14:paraId="29B1DA9E" w14:textId="77777777" w:rsidTr="00582397">
        <w:trPr>
          <w:trHeight w:val="412"/>
        </w:trPr>
        <w:tc>
          <w:tcPr>
            <w:tcW w:w="4170" w:type="dxa"/>
          </w:tcPr>
          <w:p w14:paraId="32C9A2D2" w14:textId="77777777" w:rsidR="00DB1500" w:rsidRPr="009B086C" w:rsidRDefault="00DB1500" w:rsidP="009B086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608" w:type="dxa"/>
          </w:tcPr>
          <w:p w14:paraId="7C782F0C" w14:textId="77777777" w:rsidR="00DB1500" w:rsidRPr="009B086C" w:rsidRDefault="00DB1500" w:rsidP="009B086C">
            <w:pPr>
              <w:pStyle w:val="TableParagraph"/>
              <w:spacing w:line="240" w:lineRule="auto"/>
            </w:pPr>
            <w:r w:rsidRPr="009B086C">
              <w:rPr>
                <w:spacing w:val="-10"/>
              </w:rPr>
              <w:t>7</w:t>
            </w:r>
          </w:p>
        </w:tc>
      </w:tr>
      <w:tr w:rsidR="00DB1500" w:rsidRPr="009B086C" w14:paraId="3598D5EC" w14:textId="77777777" w:rsidTr="00582397">
        <w:trPr>
          <w:trHeight w:val="415"/>
        </w:trPr>
        <w:tc>
          <w:tcPr>
            <w:tcW w:w="4170" w:type="dxa"/>
          </w:tcPr>
          <w:p w14:paraId="271CB199" w14:textId="77777777" w:rsidR="00DB1500" w:rsidRPr="009B086C" w:rsidRDefault="00DB1500" w:rsidP="009B086C">
            <w:pPr>
              <w:pStyle w:val="TableParagraph"/>
              <w:spacing w:before="1" w:line="240" w:lineRule="auto"/>
            </w:pPr>
            <w:r w:rsidRPr="009B086C">
              <w:rPr>
                <w:spacing w:val="-2"/>
              </w:rPr>
              <w:t>Revision</w:t>
            </w:r>
          </w:p>
        </w:tc>
        <w:tc>
          <w:tcPr>
            <w:tcW w:w="5608" w:type="dxa"/>
          </w:tcPr>
          <w:p w14:paraId="12D5F807" w14:textId="77777777" w:rsidR="00DB1500" w:rsidRPr="009B086C" w:rsidRDefault="00DB1500" w:rsidP="009B086C">
            <w:pPr>
              <w:pStyle w:val="TableParagraph"/>
              <w:spacing w:before="1" w:line="240" w:lineRule="auto"/>
            </w:pPr>
            <w:r w:rsidRPr="009B086C">
              <w:rPr>
                <w:spacing w:val="-10"/>
              </w:rPr>
              <w:t>5</w:t>
            </w:r>
          </w:p>
        </w:tc>
      </w:tr>
      <w:tr w:rsidR="00DB1500" w:rsidRPr="009B086C" w14:paraId="36B39605" w14:textId="77777777" w:rsidTr="00582397">
        <w:trPr>
          <w:trHeight w:val="414"/>
        </w:trPr>
        <w:tc>
          <w:tcPr>
            <w:tcW w:w="4170" w:type="dxa"/>
          </w:tcPr>
          <w:p w14:paraId="43538D1C" w14:textId="77777777" w:rsidR="00DB1500" w:rsidRPr="009B086C" w:rsidRDefault="00DB1500" w:rsidP="009B086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2"/>
              </w:rPr>
              <w:t xml:space="preserve"> </w:t>
            </w:r>
            <w:r w:rsidRPr="009B086C">
              <w:t>Contact</w:t>
            </w:r>
            <w:r w:rsidRPr="009B086C">
              <w:rPr>
                <w:spacing w:val="2"/>
              </w:rPr>
              <w:t xml:space="preserve"> </w:t>
            </w:r>
            <w:r w:rsidRPr="009B086C">
              <w:rPr>
                <w:spacing w:val="-2"/>
              </w:rPr>
              <w:t>Hours</w:t>
            </w:r>
          </w:p>
        </w:tc>
        <w:tc>
          <w:tcPr>
            <w:tcW w:w="5608" w:type="dxa"/>
          </w:tcPr>
          <w:p w14:paraId="775944DC" w14:textId="77777777" w:rsidR="00DB1500" w:rsidRPr="009B086C" w:rsidRDefault="00DB1500" w:rsidP="009B086C">
            <w:pPr>
              <w:pStyle w:val="TableParagraph"/>
              <w:spacing w:line="240" w:lineRule="auto"/>
            </w:pPr>
            <w:r w:rsidRPr="009B086C">
              <w:rPr>
                <w:spacing w:val="-5"/>
              </w:rPr>
              <w:t>60</w:t>
            </w:r>
          </w:p>
        </w:tc>
      </w:tr>
    </w:tbl>
    <w:p w14:paraId="228F1F73" w14:textId="77777777" w:rsidR="00DB1500" w:rsidRPr="009B086C" w:rsidRDefault="00DB1500" w:rsidP="009B086C">
      <w:pPr>
        <w:pStyle w:val="BodyText"/>
        <w:spacing w:before="152"/>
        <w:rPr>
          <w:b/>
          <w:sz w:val="22"/>
          <w:szCs w:val="22"/>
        </w:rPr>
      </w:pPr>
    </w:p>
    <w:p w14:paraId="67B64C40" w14:textId="77777777" w:rsidR="00DB1500" w:rsidRPr="009B086C" w:rsidRDefault="00DB1500" w:rsidP="009B086C">
      <w:pPr>
        <w:ind w:left="153"/>
        <w:rPr>
          <w:b/>
        </w:rPr>
      </w:pPr>
      <w:r w:rsidRPr="009B086C">
        <w:rPr>
          <w:b/>
        </w:rPr>
        <w:t>Assessment</w:t>
      </w:r>
      <w:r w:rsidRPr="009B086C">
        <w:rPr>
          <w:b/>
          <w:spacing w:val="-1"/>
        </w:rPr>
        <w:t xml:space="preserve"> </w:t>
      </w:r>
      <w:r w:rsidRPr="009B086C">
        <w:rPr>
          <w:b/>
          <w:spacing w:val="-2"/>
        </w:rPr>
        <w:t>Methods:</w:t>
      </w:r>
    </w:p>
    <w:p w14:paraId="57982C68" w14:textId="77777777" w:rsidR="00DB1500" w:rsidRPr="009B086C" w:rsidRDefault="00DB1500" w:rsidP="009B086C">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DB1500" w:rsidRPr="009B086C" w14:paraId="2402B53B" w14:textId="77777777" w:rsidTr="00582397">
        <w:trPr>
          <w:trHeight w:val="415"/>
        </w:trPr>
        <w:tc>
          <w:tcPr>
            <w:tcW w:w="9776" w:type="dxa"/>
          </w:tcPr>
          <w:p w14:paraId="03EC86F9" w14:textId="77777777" w:rsidR="00DB1500" w:rsidRPr="009B086C" w:rsidRDefault="00DB1500" w:rsidP="009B086C">
            <w:pPr>
              <w:pStyle w:val="TableParagraph"/>
              <w:spacing w:line="240" w:lineRule="auto"/>
              <w:ind w:left="108"/>
              <w:rPr>
                <w:b/>
              </w:rPr>
            </w:pPr>
            <w:r w:rsidRPr="009B086C">
              <w:rPr>
                <w:b/>
                <w:spacing w:val="-2"/>
              </w:rPr>
              <w:t>Continuous Assessment</w:t>
            </w:r>
          </w:p>
        </w:tc>
      </w:tr>
      <w:tr w:rsidR="00DB1500" w:rsidRPr="009B086C" w14:paraId="79BAE7B6" w14:textId="77777777" w:rsidTr="00582397">
        <w:trPr>
          <w:trHeight w:val="415"/>
        </w:trPr>
        <w:tc>
          <w:tcPr>
            <w:tcW w:w="9776" w:type="dxa"/>
          </w:tcPr>
          <w:p w14:paraId="16EF69CF" w14:textId="77777777" w:rsidR="00DB1500" w:rsidRPr="009B086C" w:rsidRDefault="00DB1500">
            <w:pPr>
              <w:pStyle w:val="TableParagraph"/>
              <w:numPr>
                <w:ilvl w:val="0"/>
                <w:numId w:val="465"/>
              </w:numPr>
              <w:spacing w:line="240" w:lineRule="auto"/>
              <w:rPr>
                <w:bCs/>
                <w:spacing w:val="-2"/>
              </w:rPr>
            </w:pPr>
            <w:r w:rsidRPr="009B086C">
              <w:rPr>
                <w:bCs/>
                <w:spacing w:val="-2"/>
              </w:rPr>
              <w:t>Thematic Assessment</w:t>
            </w:r>
          </w:p>
        </w:tc>
      </w:tr>
      <w:tr w:rsidR="00DB1500" w:rsidRPr="009B086C" w14:paraId="5D23C00E" w14:textId="77777777" w:rsidTr="00582397">
        <w:trPr>
          <w:trHeight w:val="415"/>
        </w:trPr>
        <w:tc>
          <w:tcPr>
            <w:tcW w:w="9776" w:type="dxa"/>
          </w:tcPr>
          <w:p w14:paraId="12583631" w14:textId="77777777" w:rsidR="00DB1500" w:rsidRPr="009B086C" w:rsidRDefault="00DB1500">
            <w:pPr>
              <w:pStyle w:val="TableParagraph"/>
              <w:numPr>
                <w:ilvl w:val="0"/>
                <w:numId w:val="465"/>
              </w:numPr>
              <w:spacing w:line="240" w:lineRule="auto"/>
              <w:rPr>
                <w:bCs/>
                <w:spacing w:val="-2"/>
              </w:rPr>
            </w:pPr>
            <w:r w:rsidRPr="009B086C">
              <w:rPr>
                <w:bCs/>
                <w:spacing w:val="-2"/>
              </w:rPr>
              <w:t>Unit Assessment</w:t>
            </w:r>
          </w:p>
        </w:tc>
      </w:tr>
      <w:tr w:rsidR="00DB1500" w:rsidRPr="009B086C" w14:paraId="6D649F61" w14:textId="77777777" w:rsidTr="00582397">
        <w:trPr>
          <w:trHeight w:val="415"/>
        </w:trPr>
        <w:tc>
          <w:tcPr>
            <w:tcW w:w="9776" w:type="dxa"/>
          </w:tcPr>
          <w:p w14:paraId="3F8BB326" w14:textId="77777777" w:rsidR="00DB1500" w:rsidRPr="009B086C" w:rsidRDefault="00DB1500">
            <w:pPr>
              <w:pStyle w:val="TableParagraph"/>
              <w:numPr>
                <w:ilvl w:val="0"/>
                <w:numId w:val="465"/>
              </w:numPr>
              <w:spacing w:line="240" w:lineRule="auto"/>
              <w:rPr>
                <w:bCs/>
                <w:spacing w:val="-2"/>
              </w:rPr>
            </w:pPr>
            <w:r w:rsidRPr="009B086C">
              <w:rPr>
                <w:bCs/>
                <w:spacing w:val="-2"/>
              </w:rPr>
              <w:t>Experiential &amp; Reflective Learning Assessment</w:t>
            </w:r>
          </w:p>
        </w:tc>
      </w:tr>
      <w:tr w:rsidR="00DB1500" w:rsidRPr="009B086C" w14:paraId="56ECD2D6" w14:textId="77777777" w:rsidTr="00582397">
        <w:trPr>
          <w:trHeight w:val="415"/>
        </w:trPr>
        <w:tc>
          <w:tcPr>
            <w:tcW w:w="9776" w:type="dxa"/>
          </w:tcPr>
          <w:p w14:paraId="48433FA1" w14:textId="77777777" w:rsidR="00DB1500" w:rsidRPr="009B086C" w:rsidRDefault="00DB1500">
            <w:pPr>
              <w:pStyle w:val="TableParagraph"/>
              <w:numPr>
                <w:ilvl w:val="0"/>
                <w:numId w:val="465"/>
              </w:numPr>
              <w:spacing w:line="240" w:lineRule="auto"/>
              <w:rPr>
                <w:bCs/>
                <w:spacing w:val="-2"/>
              </w:rPr>
            </w:pPr>
            <w:r w:rsidRPr="009B086C">
              <w:rPr>
                <w:bCs/>
                <w:spacing w:val="-2"/>
              </w:rPr>
              <w:t>Participation &amp; Engagement</w:t>
            </w:r>
          </w:p>
        </w:tc>
      </w:tr>
    </w:tbl>
    <w:p w14:paraId="5661434B" w14:textId="77777777" w:rsidR="00DB1500" w:rsidRPr="009B086C" w:rsidRDefault="00DB1500" w:rsidP="009B086C">
      <w:pPr>
        <w:pStyle w:val="BodyText"/>
        <w:spacing w:before="138"/>
        <w:rPr>
          <w:b/>
          <w:sz w:val="22"/>
          <w:szCs w:val="22"/>
        </w:rPr>
      </w:pPr>
    </w:p>
    <w:p w14:paraId="6C5F6F22" w14:textId="77777777" w:rsidR="00DB1500" w:rsidRPr="009B086C" w:rsidRDefault="00DB1500" w:rsidP="009B086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243751DB" w14:textId="77777777" w:rsidR="00DB1500" w:rsidRPr="009B086C" w:rsidRDefault="00DB1500" w:rsidP="009B086C">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4"/>
        <w:gridCol w:w="999"/>
        <w:gridCol w:w="999"/>
        <w:gridCol w:w="1000"/>
        <w:gridCol w:w="1758"/>
      </w:tblGrid>
      <w:tr w:rsidR="00DB1500" w:rsidRPr="009B086C" w14:paraId="51777E6E" w14:textId="77777777" w:rsidTr="00582397">
        <w:trPr>
          <w:trHeight w:val="414"/>
        </w:trPr>
        <w:tc>
          <w:tcPr>
            <w:tcW w:w="5024" w:type="dxa"/>
          </w:tcPr>
          <w:p w14:paraId="794C049D" w14:textId="77777777" w:rsidR="00DB1500" w:rsidRPr="009B086C" w:rsidRDefault="00DB1500" w:rsidP="009B086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999" w:type="dxa"/>
          </w:tcPr>
          <w:p w14:paraId="7459F4DE" w14:textId="77777777" w:rsidR="00DB1500" w:rsidRPr="009B086C" w:rsidRDefault="00DB1500" w:rsidP="009B086C">
            <w:pPr>
              <w:pStyle w:val="TableParagraph"/>
              <w:spacing w:line="240" w:lineRule="auto"/>
              <w:ind w:left="108"/>
              <w:rPr>
                <w:b/>
              </w:rPr>
            </w:pPr>
            <w:r w:rsidRPr="009B086C">
              <w:rPr>
                <w:b/>
                <w:spacing w:val="-5"/>
              </w:rPr>
              <w:t>CO1</w:t>
            </w:r>
          </w:p>
        </w:tc>
        <w:tc>
          <w:tcPr>
            <w:tcW w:w="999" w:type="dxa"/>
          </w:tcPr>
          <w:p w14:paraId="3A13CFFA" w14:textId="77777777" w:rsidR="00DB1500" w:rsidRPr="009B086C" w:rsidRDefault="00DB1500" w:rsidP="009B086C">
            <w:pPr>
              <w:pStyle w:val="TableParagraph"/>
              <w:spacing w:line="240" w:lineRule="auto"/>
              <w:rPr>
                <w:b/>
              </w:rPr>
            </w:pPr>
            <w:r w:rsidRPr="009B086C">
              <w:rPr>
                <w:b/>
                <w:spacing w:val="-5"/>
              </w:rPr>
              <w:t>CO2</w:t>
            </w:r>
          </w:p>
        </w:tc>
        <w:tc>
          <w:tcPr>
            <w:tcW w:w="1000" w:type="dxa"/>
          </w:tcPr>
          <w:p w14:paraId="251E6FE1" w14:textId="77777777" w:rsidR="00DB1500" w:rsidRPr="009B086C" w:rsidRDefault="00DB1500" w:rsidP="009B086C">
            <w:pPr>
              <w:pStyle w:val="TableParagraph"/>
              <w:spacing w:line="240" w:lineRule="auto"/>
              <w:rPr>
                <w:b/>
              </w:rPr>
            </w:pPr>
            <w:r w:rsidRPr="009B086C">
              <w:rPr>
                <w:b/>
                <w:spacing w:val="-5"/>
              </w:rPr>
              <w:t>CO3</w:t>
            </w:r>
          </w:p>
        </w:tc>
        <w:tc>
          <w:tcPr>
            <w:tcW w:w="1758" w:type="dxa"/>
          </w:tcPr>
          <w:p w14:paraId="1BB6DE36" w14:textId="77777777" w:rsidR="00DB1500" w:rsidRPr="009B086C" w:rsidRDefault="00DB1500" w:rsidP="009B086C">
            <w:pPr>
              <w:pStyle w:val="TableParagraph"/>
              <w:spacing w:line="240" w:lineRule="auto"/>
              <w:ind w:left="106"/>
              <w:rPr>
                <w:b/>
              </w:rPr>
            </w:pPr>
            <w:r w:rsidRPr="009B086C">
              <w:rPr>
                <w:b/>
                <w:spacing w:val="-5"/>
              </w:rPr>
              <w:t>CO4</w:t>
            </w:r>
          </w:p>
        </w:tc>
      </w:tr>
      <w:tr w:rsidR="00DB1500" w:rsidRPr="009B086C" w14:paraId="274A4B80" w14:textId="77777777" w:rsidTr="00582397">
        <w:trPr>
          <w:trHeight w:val="467"/>
        </w:trPr>
        <w:tc>
          <w:tcPr>
            <w:tcW w:w="5024" w:type="dxa"/>
          </w:tcPr>
          <w:p w14:paraId="703A205E" w14:textId="77777777" w:rsidR="00DB1500" w:rsidRPr="009B086C" w:rsidRDefault="00DB1500" w:rsidP="009B086C">
            <w:pPr>
              <w:pStyle w:val="TableParagraph"/>
              <w:spacing w:line="240" w:lineRule="auto"/>
            </w:pPr>
            <w:r w:rsidRPr="009B086C">
              <w:rPr>
                <w:spacing w:val="-2"/>
              </w:rPr>
              <w:t>Viva-voce/Presentation</w:t>
            </w:r>
          </w:p>
        </w:tc>
        <w:tc>
          <w:tcPr>
            <w:tcW w:w="999" w:type="dxa"/>
          </w:tcPr>
          <w:p w14:paraId="00F8B143" w14:textId="77777777" w:rsidR="00DB1500" w:rsidRPr="009B086C" w:rsidRDefault="00DB1500" w:rsidP="009B086C">
            <w:pPr>
              <w:pStyle w:val="TableParagraph"/>
              <w:spacing w:before="17" w:line="240" w:lineRule="auto"/>
              <w:ind w:left="108"/>
            </w:pPr>
            <w:r w:rsidRPr="009B086C">
              <w:rPr>
                <w:spacing w:val="-10"/>
              </w:rPr>
              <w:t>√</w:t>
            </w:r>
          </w:p>
        </w:tc>
        <w:tc>
          <w:tcPr>
            <w:tcW w:w="999" w:type="dxa"/>
          </w:tcPr>
          <w:p w14:paraId="5FB4F53C" w14:textId="77777777" w:rsidR="00DB1500" w:rsidRPr="009B086C" w:rsidRDefault="00DB1500" w:rsidP="009B086C">
            <w:pPr>
              <w:pStyle w:val="TableParagraph"/>
              <w:spacing w:before="17" w:line="240" w:lineRule="auto"/>
            </w:pPr>
            <w:r w:rsidRPr="009B086C">
              <w:rPr>
                <w:spacing w:val="-10"/>
              </w:rPr>
              <w:t>√</w:t>
            </w:r>
          </w:p>
        </w:tc>
        <w:tc>
          <w:tcPr>
            <w:tcW w:w="1000" w:type="dxa"/>
          </w:tcPr>
          <w:p w14:paraId="3C30EAD8" w14:textId="77777777" w:rsidR="00DB1500" w:rsidRPr="009B086C" w:rsidRDefault="00DB1500" w:rsidP="009B086C">
            <w:pPr>
              <w:pStyle w:val="TableParagraph"/>
              <w:spacing w:before="17" w:line="240" w:lineRule="auto"/>
            </w:pPr>
            <w:r w:rsidRPr="009B086C">
              <w:rPr>
                <w:spacing w:val="-10"/>
              </w:rPr>
              <w:t>√</w:t>
            </w:r>
          </w:p>
        </w:tc>
        <w:tc>
          <w:tcPr>
            <w:tcW w:w="1758" w:type="dxa"/>
          </w:tcPr>
          <w:p w14:paraId="3BAE42ED" w14:textId="77777777" w:rsidR="00DB1500" w:rsidRPr="009B086C" w:rsidRDefault="00DB1500" w:rsidP="009B086C">
            <w:pPr>
              <w:pStyle w:val="TableParagraph"/>
              <w:spacing w:before="17" w:line="240" w:lineRule="auto"/>
              <w:ind w:left="106"/>
            </w:pPr>
            <w:r w:rsidRPr="009B086C">
              <w:rPr>
                <w:spacing w:val="-10"/>
              </w:rPr>
              <w:t>√</w:t>
            </w:r>
          </w:p>
        </w:tc>
      </w:tr>
      <w:tr w:rsidR="00DB1500" w:rsidRPr="009B086C" w14:paraId="09C4050C" w14:textId="77777777" w:rsidTr="00582397">
        <w:trPr>
          <w:trHeight w:val="467"/>
        </w:trPr>
        <w:tc>
          <w:tcPr>
            <w:tcW w:w="5024" w:type="dxa"/>
          </w:tcPr>
          <w:p w14:paraId="683F3953" w14:textId="77777777" w:rsidR="00DB1500" w:rsidRPr="009B086C" w:rsidRDefault="00DB1500" w:rsidP="009B086C">
            <w:pPr>
              <w:pStyle w:val="TableParagraph"/>
              <w:spacing w:line="240" w:lineRule="auto"/>
            </w:pPr>
            <w:r w:rsidRPr="009B086C">
              <w:lastRenderedPageBreak/>
              <w:t>Quiz/Unit</w:t>
            </w:r>
            <w:r w:rsidRPr="009B086C">
              <w:rPr>
                <w:spacing w:val="-3"/>
              </w:rPr>
              <w:t xml:space="preserve"> </w:t>
            </w:r>
            <w:r w:rsidRPr="009B086C">
              <w:rPr>
                <w:spacing w:val="-4"/>
              </w:rPr>
              <w:t>Test</w:t>
            </w:r>
          </w:p>
        </w:tc>
        <w:tc>
          <w:tcPr>
            <w:tcW w:w="999" w:type="dxa"/>
          </w:tcPr>
          <w:p w14:paraId="5C871E76" w14:textId="77777777" w:rsidR="00DB1500" w:rsidRPr="009B086C" w:rsidRDefault="00DB1500" w:rsidP="009B086C">
            <w:pPr>
              <w:pStyle w:val="TableParagraph"/>
              <w:spacing w:before="17" w:line="240" w:lineRule="auto"/>
              <w:ind w:left="108"/>
            </w:pPr>
            <w:r w:rsidRPr="009B086C">
              <w:rPr>
                <w:spacing w:val="-10"/>
              </w:rPr>
              <w:t>√</w:t>
            </w:r>
          </w:p>
        </w:tc>
        <w:tc>
          <w:tcPr>
            <w:tcW w:w="999" w:type="dxa"/>
          </w:tcPr>
          <w:p w14:paraId="46A871A1" w14:textId="77777777" w:rsidR="00DB1500" w:rsidRPr="009B086C" w:rsidRDefault="00DB1500" w:rsidP="009B086C">
            <w:pPr>
              <w:pStyle w:val="TableParagraph"/>
              <w:spacing w:before="17" w:line="240" w:lineRule="auto"/>
            </w:pPr>
            <w:r w:rsidRPr="009B086C">
              <w:rPr>
                <w:spacing w:val="-10"/>
              </w:rPr>
              <w:t>√</w:t>
            </w:r>
          </w:p>
        </w:tc>
        <w:tc>
          <w:tcPr>
            <w:tcW w:w="1000" w:type="dxa"/>
          </w:tcPr>
          <w:p w14:paraId="471C0262" w14:textId="77777777" w:rsidR="00DB1500" w:rsidRPr="009B086C" w:rsidRDefault="00DB1500" w:rsidP="009B086C">
            <w:pPr>
              <w:pStyle w:val="TableParagraph"/>
              <w:spacing w:before="17" w:line="240" w:lineRule="auto"/>
            </w:pPr>
            <w:r w:rsidRPr="009B086C">
              <w:rPr>
                <w:spacing w:val="-10"/>
              </w:rPr>
              <w:t>√</w:t>
            </w:r>
          </w:p>
        </w:tc>
        <w:tc>
          <w:tcPr>
            <w:tcW w:w="1758" w:type="dxa"/>
          </w:tcPr>
          <w:p w14:paraId="18943BBA" w14:textId="77777777" w:rsidR="00DB1500" w:rsidRPr="009B086C" w:rsidRDefault="00DB1500" w:rsidP="009B086C">
            <w:pPr>
              <w:pStyle w:val="TableParagraph"/>
              <w:spacing w:before="17" w:line="240" w:lineRule="auto"/>
              <w:ind w:left="106"/>
            </w:pPr>
            <w:r w:rsidRPr="009B086C">
              <w:rPr>
                <w:spacing w:val="-10"/>
              </w:rPr>
              <w:t>√</w:t>
            </w:r>
          </w:p>
        </w:tc>
      </w:tr>
      <w:tr w:rsidR="00DB1500" w:rsidRPr="009B086C" w14:paraId="3D1DE178" w14:textId="77777777" w:rsidTr="00582397">
        <w:trPr>
          <w:trHeight w:val="467"/>
        </w:trPr>
        <w:tc>
          <w:tcPr>
            <w:tcW w:w="5024" w:type="dxa"/>
          </w:tcPr>
          <w:p w14:paraId="400252DC" w14:textId="77777777" w:rsidR="00DB1500" w:rsidRPr="009B086C" w:rsidRDefault="00DB1500" w:rsidP="009B086C">
            <w:pPr>
              <w:pStyle w:val="TableParagraph"/>
              <w:spacing w:line="240" w:lineRule="auto"/>
            </w:pPr>
            <w:r w:rsidRPr="009B086C">
              <w:t>Seminars/Expert</w:t>
            </w:r>
            <w:r w:rsidRPr="009B086C">
              <w:rPr>
                <w:spacing w:val="-4"/>
              </w:rPr>
              <w:t xml:space="preserve"> </w:t>
            </w:r>
            <w:r w:rsidRPr="009B086C">
              <w:rPr>
                <w:spacing w:val="-2"/>
              </w:rPr>
              <w:t>Lecture</w:t>
            </w:r>
          </w:p>
        </w:tc>
        <w:tc>
          <w:tcPr>
            <w:tcW w:w="999" w:type="dxa"/>
          </w:tcPr>
          <w:p w14:paraId="34318FEC" w14:textId="77777777" w:rsidR="00DB1500" w:rsidRPr="009B086C" w:rsidRDefault="00DB1500" w:rsidP="009B086C">
            <w:pPr>
              <w:pStyle w:val="TableParagraph"/>
              <w:spacing w:before="17" w:line="240" w:lineRule="auto"/>
              <w:ind w:left="108"/>
            </w:pPr>
            <w:r w:rsidRPr="009B086C">
              <w:rPr>
                <w:spacing w:val="-10"/>
              </w:rPr>
              <w:t>√</w:t>
            </w:r>
          </w:p>
        </w:tc>
        <w:tc>
          <w:tcPr>
            <w:tcW w:w="999" w:type="dxa"/>
          </w:tcPr>
          <w:p w14:paraId="6C6B2DF1" w14:textId="77777777" w:rsidR="00DB1500" w:rsidRPr="009B086C" w:rsidRDefault="00DB1500" w:rsidP="009B086C">
            <w:pPr>
              <w:pStyle w:val="TableParagraph"/>
              <w:spacing w:before="17" w:line="240" w:lineRule="auto"/>
            </w:pPr>
            <w:r w:rsidRPr="009B086C">
              <w:rPr>
                <w:spacing w:val="-10"/>
              </w:rPr>
              <w:t>√</w:t>
            </w:r>
          </w:p>
        </w:tc>
        <w:tc>
          <w:tcPr>
            <w:tcW w:w="1000" w:type="dxa"/>
          </w:tcPr>
          <w:p w14:paraId="66CE7541" w14:textId="77777777" w:rsidR="00DB1500" w:rsidRPr="009B086C" w:rsidRDefault="00DB1500" w:rsidP="009B086C">
            <w:pPr>
              <w:pStyle w:val="TableParagraph"/>
              <w:spacing w:before="17" w:line="240" w:lineRule="auto"/>
            </w:pPr>
            <w:r w:rsidRPr="009B086C">
              <w:rPr>
                <w:spacing w:val="-10"/>
              </w:rPr>
              <w:t>√</w:t>
            </w:r>
          </w:p>
        </w:tc>
        <w:tc>
          <w:tcPr>
            <w:tcW w:w="1758" w:type="dxa"/>
          </w:tcPr>
          <w:p w14:paraId="19751E73" w14:textId="77777777" w:rsidR="00DB1500" w:rsidRPr="009B086C" w:rsidRDefault="00DB1500" w:rsidP="009B086C">
            <w:pPr>
              <w:pStyle w:val="TableParagraph"/>
              <w:spacing w:before="17" w:line="240" w:lineRule="auto"/>
              <w:ind w:left="106"/>
            </w:pPr>
            <w:r w:rsidRPr="009B086C">
              <w:rPr>
                <w:spacing w:val="-10"/>
              </w:rPr>
              <w:t>√</w:t>
            </w:r>
          </w:p>
        </w:tc>
      </w:tr>
      <w:tr w:rsidR="00DB1500" w:rsidRPr="009B086C" w14:paraId="44436EA9" w14:textId="77777777" w:rsidTr="00582397">
        <w:trPr>
          <w:trHeight w:val="470"/>
        </w:trPr>
        <w:tc>
          <w:tcPr>
            <w:tcW w:w="5024" w:type="dxa"/>
          </w:tcPr>
          <w:p w14:paraId="3E5F7B35" w14:textId="77777777" w:rsidR="00DB1500" w:rsidRPr="009B086C" w:rsidRDefault="00DB1500" w:rsidP="009B086C">
            <w:pPr>
              <w:pStyle w:val="TableParagraph"/>
              <w:spacing w:before="1" w:line="240" w:lineRule="auto"/>
            </w:pPr>
            <w:r w:rsidRPr="009B086C">
              <w:t>Research Project</w:t>
            </w:r>
          </w:p>
        </w:tc>
        <w:tc>
          <w:tcPr>
            <w:tcW w:w="999" w:type="dxa"/>
          </w:tcPr>
          <w:p w14:paraId="70066616" w14:textId="77777777" w:rsidR="00DB1500" w:rsidRPr="009B086C" w:rsidRDefault="00DB1500" w:rsidP="009B086C">
            <w:pPr>
              <w:pStyle w:val="TableParagraph"/>
              <w:spacing w:before="19" w:line="240" w:lineRule="auto"/>
              <w:ind w:left="108"/>
            </w:pPr>
            <w:r w:rsidRPr="009B086C">
              <w:rPr>
                <w:spacing w:val="-10"/>
              </w:rPr>
              <w:t>√</w:t>
            </w:r>
          </w:p>
        </w:tc>
        <w:tc>
          <w:tcPr>
            <w:tcW w:w="999" w:type="dxa"/>
          </w:tcPr>
          <w:p w14:paraId="40873EEC" w14:textId="77777777" w:rsidR="00DB1500" w:rsidRPr="009B086C" w:rsidRDefault="00DB1500" w:rsidP="009B086C">
            <w:pPr>
              <w:pStyle w:val="TableParagraph"/>
              <w:spacing w:before="19" w:line="240" w:lineRule="auto"/>
            </w:pPr>
            <w:r w:rsidRPr="009B086C">
              <w:rPr>
                <w:spacing w:val="-10"/>
              </w:rPr>
              <w:t>√</w:t>
            </w:r>
          </w:p>
        </w:tc>
        <w:tc>
          <w:tcPr>
            <w:tcW w:w="1000" w:type="dxa"/>
          </w:tcPr>
          <w:p w14:paraId="1F85B0FD" w14:textId="77777777" w:rsidR="00DB1500" w:rsidRPr="009B086C" w:rsidRDefault="00DB1500" w:rsidP="009B086C">
            <w:pPr>
              <w:pStyle w:val="TableParagraph"/>
              <w:spacing w:before="19" w:line="240" w:lineRule="auto"/>
            </w:pPr>
            <w:r w:rsidRPr="009B086C">
              <w:rPr>
                <w:spacing w:val="-10"/>
              </w:rPr>
              <w:t>√</w:t>
            </w:r>
          </w:p>
        </w:tc>
        <w:tc>
          <w:tcPr>
            <w:tcW w:w="1758" w:type="dxa"/>
          </w:tcPr>
          <w:p w14:paraId="66E397CD" w14:textId="77777777" w:rsidR="00DB1500" w:rsidRPr="009B086C" w:rsidRDefault="00DB1500" w:rsidP="009B086C">
            <w:pPr>
              <w:pStyle w:val="TableParagraph"/>
              <w:spacing w:before="19" w:line="240" w:lineRule="auto"/>
              <w:ind w:left="106"/>
            </w:pPr>
            <w:r w:rsidRPr="009B086C">
              <w:rPr>
                <w:spacing w:val="-10"/>
              </w:rPr>
              <w:t>√</w:t>
            </w:r>
          </w:p>
        </w:tc>
      </w:tr>
      <w:tr w:rsidR="00DB1500" w:rsidRPr="009B086C" w14:paraId="514217B5" w14:textId="77777777" w:rsidTr="00582397">
        <w:trPr>
          <w:trHeight w:val="467"/>
        </w:trPr>
        <w:tc>
          <w:tcPr>
            <w:tcW w:w="5024" w:type="dxa"/>
          </w:tcPr>
          <w:p w14:paraId="69F92567" w14:textId="77777777" w:rsidR="00DB1500" w:rsidRPr="009B086C" w:rsidRDefault="00DB1500" w:rsidP="009B086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999" w:type="dxa"/>
          </w:tcPr>
          <w:p w14:paraId="161CE2B9" w14:textId="77777777" w:rsidR="00DB1500" w:rsidRPr="009B086C" w:rsidRDefault="00DB1500" w:rsidP="009B086C">
            <w:pPr>
              <w:pStyle w:val="TableParagraph"/>
              <w:spacing w:before="17" w:line="240" w:lineRule="auto"/>
              <w:ind w:left="108"/>
            </w:pPr>
            <w:r w:rsidRPr="009B086C">
              <w:rPr>
                <w:spacing w:val="-10"/>
              </w:rPr>
              <w:t>√</w:t>
            </w:r>
          </w:p>
        </w:tc>
        <w:tc>
          <w:tcPr>
            <w:tcW w:w="999" w:type="dxa"/>
          </w:tcPr>
          <w:p w14:paraId="6D3281CF" w14:textId="77777777" w:rsidR="00DB1500" w:rsidRPr="009B086C" w:rsidRDefault="00DB1500" w:rsidP="009B086C">
            <w:pPr>
              <w:pStyle w:val="TableParagraph"/>
              <w:spacing w:before="17" w:line="240" w:lineRule="auto"/>
            </w:pPr>
            <w:r w:rsidRPr="009B086C">
              <w:rPr>
                <w:spacing w:val="-10"/>
              </w:rPr>
              <w:t>√</w:t>
            </w:r>
          </w:p>
        </w:tc>
        <w:tc>
          <w:tcPr>
            <w:tcW w:w="1000" w:type="dxa"/>
          </w:tcPr>
          <w:p w14:paraId="45AAE1A7" w14:textId="77777777" w:rsidR="00DB1500" w:rsidRPr="009B086C" w:rsidRDefault="00DB1500" w:rsidP="009B086C">
            <w:pPr>
              <w:pStyle w:val="TableParagraph"/>
              <w:spacing w:before="17" w:line="240" w:lineRule="auto"/>
            </w:pPr>
            <w:r w:rsidRPr="009B086C">
              <w:rPr>
                <w:spacing w:val="-10"/>
              </w:rPr>
              <w:t>√</w:t>
            </w:r>
          </w:p>
        </w:tc>
        <w:tc>
          <w:tcPr>
            <w:tcW w:w="1758" w:type="dxa"/>
          </w:tcPr>
          <w:p w14:paraId="479F9C75" w14:textId="77777777" w:rsidR="00DB1500" w:rsidRPr="009B086C" w:rsidRDefault="00DB1500" w:rsidP="009B086C">
            <w:pPr>
              <w:pStyle w:val="TableParagraph"/>
              <w:spacing w:before="17" w:line="240" w:lineRule="auto"/>
              <w:ind w:left="106"/>
            </w:pPr>
            <w:r w:rsidRPr="009B086C">
              <w:rPr>
                <w:spacing w:val="-10"/>
              </w:rPr>
              <w:t>√</w:t>
            </w:r>
          </w:p>
        </w:tc>
      </w:tr>
      <w:tr w:rsidR="00DB1500" w:rsidRPr="009B086C" w14:paraId="7A6062A0" w14:textId="77777777" w:rsidTr="00582397">
        <w:trPr>
          <w:trHeight w:val="467"/>
        </w:trPr>
        <w:tc>
          <w:tcPr>
            <w:tcW w:w="5024" w:type="dxa"/>
          </w:tcPr>
          <w:p w14:paraId="6F946779" w14:textId="77777777" w:rsidR="00DB1500" w:rsidRPr="009B086C" w:rsidRDefault="00DB1500" w:rsidP="009B086C">
            <w:pPr>
              <w:pStyle w:val="TableParagraph"/>
              <w:spacing w:line="240" w:lineRule="auto"/>
            </w:pPr>
            <w:r w:rsidRPr="009B086C">
              <w:t>Internship Program</w:t>
            </w:r>
          </w:p>
        </w:tc>
        <w:tc>
          <w:tcPr>
            <w:tcW w:w="999" w:type="dxa"/>
          </w:tcPr>
          <w:p w14:paraId="2B527C4D"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999" w:type="dxa"/>
          </w:tcPr>
          <w:p w14:paraId="16776CD1" w14:textId="77777777" w:rsidR="00DB1500" w:rsidRPr="009B086C" w:rsidRDefault="00DB1500" w:rsidP="009B086C">
            <w:pPr>
              <w:pStyle w:val="TableParagraph"/>
              <w:spacing w:before="17" w:line="240" w:lineRule="auto"/>
              <w:rPr>
                <w:spacing w:val="-10"/>
              </w:rPr>
            </w:pPr>
            <w:r w:rsidRPr="009B086C">
              <w:rPr>
                <w:spacing w:val="-10"/>
              </w:rPr>
              <w:t>√</w:t>
            </w:r>
          </w:p>
        </w:tc>
        <w:tc>
          <w:tcPr>
            <w:tcW w:w="1000" w:type="dxa"/>
          </w:tcPr>
          <w:p w14:paraId="7E965567" w14:textId="77777777" w:rsidR="00DB1500" w:rsidRPr="009B086C" w:rsidRDefault="00DB1500" w:rsidP="009B086C">
            <w:pPr>
              <w:pStyle w:val="TableParagraph"/>
              <w:spacing w:before="17" w:line="240" w:lineRule="auto"/>
              <w:rPr>
                <w:spacing w:val="-10"/>
              </w:rPr>
            </w:pPr>
            <w:r w:rsidRPr="009B086C">
              <w:rPr>
                <w:spacing w:val="-10"/>
              </w:rPr>
              <w:t>√</w:t>
            </w:r>
          </w:p>
        </w:tc>
        <w:tc>
          <w:tcPr>
            <w:tcW w:w="1758" w:type="dxa"/>
          </w:tcPr>
          <w:p w14:paraId="68575B8F" w14:textId="77777777" w:rsidR="00DB1500" w:rsidRPr="009B086C" w:rsidRDefault="00DB1500" w:rsidP="009B086C">
            <w:pPr>
              <w:pStyle w:val="TableParagraph"/>
              <w:spacing w:before="17" w:line="240" w:lineRule="auto"/>
              <w:ind w:left="106"/>
              <w:rPr>
                <w:spacing w:val="-10"/>
              </w:rPr>
            </w:pPr>
            <w:r w:rsidRPr="009B086C">
              <w:rPr>
                <w:spacing w:val="-10"/>
              </w:rPr>
              <w:t>√</w:t>
            </w:r>
          </w:p>
        </w:tc>
      </w:tr>
      <w:tr w:rsidR="00DB1500" w:rsidRPr="009B086C" w14:paraId="6B803A60" w14:textId="77777777" w:rsidTr="00582397">
        <w:trPr>
          <w:trHeight w:val="467"/>
        </w:trPr>
        <w:tc>
          <w:tcPr>
            <w:tcW w:w="5024" w:type="dxa"/>
          </w:tcPr>
          <w:p w14:paraId="5EB4809F" w14:textId="77777777" w:rsidR="00DB1500" w:rsidRPr="009B086C" w:rsidRDefault="00DB1500" w:rsidP="009B086C">
            <w:pPr>
              <w:pStyle w:val="TableParagraph"/>
              <w:spacing w:line="240" w:lineRule="auto"/>
            </w:pPr>
            <w:r w:rsidRPr="009B086C">
              <w:t>Legal Aid/Clinical engagement/Outreach</w:t>
            </w:r>
          </w:p>
        </w:tc>
        <w:tc>
          <w:tcPr>
            <w:tcW w:w="999" w:type="dxa"/>
          </w:tcPr>
          <w:p w14:paraId="4DB72E33"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999" w:type="dxa"/>
          </w:tcPr>
          <w:p w14:paraId="07743D96" w14:textId="77777777" w:rsidR="00DB1500" w:rsidRPr="009B086C" w:rsidRDefault="00DB1500" w:rsidP="009B086C">
            <w:pPr>
              <w:pStyle w:val="TableParagraph"/>
              <w:spacing w:before="17" w:line="240" w:lineRule="auto"/>
              <w:rPr>
                <w:spacing w:val="-10"/>
              </w:rPr>
            </w:pPr>
            <w:r w:rsidRPr="009B086C">
              <w:rPr>
                <w:spacing w:val="-10"/>
              </w:rPr>
              <w:t>√</w:t>
            </w:r>
          </w:p>
        </w:tc>
        <w:tc>
          <w:tcPr>
            <w:tcW w:w="1000" w:type="dxa"/>
          </w:tcPr>
          <w:p w14:paraId="116B5BEB" w14:textId="77777777" w:rsidR="00DB1500" w:rsidRPr="009B086C" w:rsidRDefault="00DB1500" w:rsidP="009B086C">
            <w:pPr>
              <w:pStyle w:val="TableParagraph"/>
              <w:spacing w:before="17" w:line="240" w:lineRule="auto"/>
              <w:rPr>
                <w:spacing w:val="-10"/>
              </w:rPr>
            </w:pPr>
            <w:r w:rsidRPr="009B086C">
              <w:rPr>
                <w:spacing w:val="-10"/>
              </w:rPr>
              <w:t>√</w:t>
            </w:r>
          </w:p>
        </w:tc>
        <w:tc>
          <w:tcPr>
            <w:tcW w:w="1758" w:type="dxa"/>
          </w:tcPr>
          <w:p w14:paraId="5EB1F13B" w14:textId="77777777" w:rsidR="00DB1500" w:rsidRPr="009B086C" w:rsidRDefault="00DB1500" w:rsidP="009B086C">
            <w:pPr>
              <w:pStyle w:val="TableParagraph"/>
              <w:spacing w:before="17" w:line="240" w:lineRule="auto"/>
              <w:ind w:left="106"/>
              <w:rPr>
                <w:spacing w:val="-10"/>
              </w:rPr>
            </w:pPr>
            <w:r w:rsidRPr="009B086C">
              <w:rPr>
                <w:spacing w:val="-10"/>
              </w:rPr>
              <w:t>√</w:t>
            </w:r>
          </w:p>
        </w:tc>
      </w:tr>
      <w:tr w:rsidR="00DB1500" w:rsidRPr="009B086C" w14:paraId="0D5AA3CB" w14:textId="77777777" w:rsidTr="00582397">
        <w:trPr>
          <w:trHeight w:val="467"/>
        </w:trPr>
        <w:tc>
          <w:tcPr>
            <w:tcW w:w="5024" w:type="dxa"/>
          </w:tcPr>
          <w:p w14:paraId="314C5BD4" w14:textId="77777777" w:rsidR="00DB1500" w:rsidRPr="009B086C" w:rsidRDefault="00DB1500" w:rsidP="009B086C">
            <w:pPr>
              <w:pStyle w:val="TableParagraph"/>
              <w:spacing w:line="240" w:lineRule="auto"/>
            </w:pPr>
            <w:r w:rsidRPr="009B086C">
              <w:t>Industry Exposure</w:t>
            </w:r>
          </w:p>
        </w:tc>
        <w:tc>
          <w:tcPr>
            <w:tcW w:w="999" w:type="dxa"/>
          </w:tcPr>
          <w:p w14:paraId="596B9DAB" w14:textId="77777777" w:rsidR="00DB1500" w:rsidRPr="009B086C" w:rsidRDefault="00DB1500" w:rsidP="009B086C">
            <w:pPr>
              <w:pStyle w:val="TableParagraph"/>
              <w:spacing w:before="17" w:line="240" w:lineRule="auto"/>
              <w:ind w:left="108"/>
            </w:pPr>
            <w:r w:rsidRPr="009B086C">
              <w:rPr>
                <w:spacing w:val="-10"/>
              </w:rPr>
              <w:t>√</w:t>
            </w:r>
          </w:p>
        </w:tc>
        <w:tc>
          <w:tcPr>
            <w:tcW w:w="999" w:type="dxa"/>
          </w:tcPr>
          <w:p w14:paraId="108C982B" w14:textId="77777777" w:rsidR="00DB1500" w:rsidRPr="009B086C" w:rsidRDefault="00DB1500" w:rsidP="009B086C">
            <w:pPr>
              <w:pStyle w:val="TableParagraph"/>
              <w:spacing w:before="17" w:line="240" w:lineRule="auto"/>
            </w:pPr>
            <w:r w:rsidRPr="009B086C">
              <w:rPr>
                <w:spacing w:val="-10"/>
              </w:rPr>
              <w:t>√</w:t>
            </w:r>
          </w:p>
        </w:tc>
        <w:tc>
          <w:tcPr>
            <w:tcW w:w="1000" w:type="dxa"/>
          </w:tcPr>
          <w:p w14:paraId="7CB66470" w14:textId="77777777" w:rsidR="00DB1500" w:rsidRPr="009B086C" w:rsidRDefault="00DB1500" w:rsidP="009B086C">
            <w:pPr>
              <w:pStyle w:val="TableParagraph"/>
              <w:spacing w:before="17" w:line="240" w:lineRule="auto"/>
            </w:pPr>
            <w:r w:rsidRPr="009B086C">
              <w:rPr>
                <w:spacing w:val="-10"/>
              </w:rPr>
              <w:t>√</w:t>
            </w:r>
          </w:p>
        </w:tc>
        <w:tc>
          <w:tcPr>
            <w:tcW w:w="1758" w:type="dxa"/>
          </w:tcPr>
          <w:p w14:paraId="7C380D14" w14:textId="77777777" w:rsidR="00DB1500" w:rsidRPr="009B086C" w:rsidRDefault="00DB1500" w:rsidP="009B086C">
            <w:pPr>
              <w:pStyle w:val="TableParagraph"/>
              <w:spacing w:before="17" w:line="240" w:lineRule="auto"/>
              <w:ind w:left="106"/>
            </w:pPr>
            <w:r w:rsidRPr="009B086C">
              <w:rPr>
                <w:spacing w:val="-10"/>
              </w:rPr>
              <w:t>√</w:t>
            </w:r>
          </w:p>
        </w:tc>
      </w:tr>
      <w:tr w:rsidR="00DB1500" w:rsidRPr="009B086C" w14:paraId="03F887E0" w14:textId="77777777" w:rsidTr="00582397">
        <w:trPr>
          <w:trHeight w:val="414"/>
        </w:trPr>
        <w:tc>
          <w:tcPr>
            <w:tcW w:w="5024" w:type="dxa"/>
          </w:tcPr>
          <w:p w14:paraId="694A4908" w14:textId="77777777" w:rsidR="00DB1500" w:rsidRPr="009B086C" w:rsidRDefault="00DB1500" w:rsidP="009B086C">
            <w:pPr>
              <w:pStyle w:val="TableParagraph"/>
              <w:spacing w:line="240" w:lineRule="auto"/>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4756" w:type="dxa"/>
            <w:gridSpan w:val="4"/>
          </w:tcPr>
          <w:p w14:paraId="61E0B123" w14:textId="77777777" w:rsidR="00DB1500" w:rsidRPr="009B086C" w:rsidRDefault="00DB1500" w:rsidP="009B086C">
            <w:pPr>
              <w:pStyle w:val="TableParagraph"/>
              <w:spacing w:line="240" w:lineRule="auto"/>
              <w:ind w:left="108"/>
            </w:pPr>
            <w:r w:rsidRPr="009B086C">
              <w:t>Student’s</w:t>
            </w:r>
            <w:r w:rsidRPr="009B086C">
              <w:rPr>
                <w:spacing w:val="-2"/>
              </w:rPr>
              <w:t xml:space="preserve"> Feedback</w:t>
            </w:r>
          </w:p>
        </w:tc>
      </w:tr>
      <w:tr w:rsidR="00DB1500" w:rsidRPr="009B086C" w14:paraId="54319E00" w14:textId="77777777" w:rsidTr="00582397">
        <w:trPr>
          <w:trHeight w:val="3727"/>
        </w:trPr>
        <w:tc>
          <w:tcPr>
            <w:tcW w:w="9780" w:type="dxa"/>
            <w:gridSpan w:val="5"/>
          </w:tcPr>
          <w:p w14:paraId="70814F06" w14:textId="77777777" w:rsidR="00DB1500" w:rsidRPr="009B086C" w:rsidRDefault="00DB1500" w:rsidP="009B086C">
            <w:pPr>
              <w:pStyle w:val="TableParagraph"/>
              <w:spacing w:line="240" w:lineRule="auto"/>
              <w:rPr>
                <w:b/>
              </w:rPr>
            </w:pPr>
            <w:r w:rsidRPr="009B086C">
              <w:rPr>
                <w:b/>
                <w:spacing w:val="-2"/>
              </w:rPr>
              <w:t>Reference:</w:t>
            </w:r>
          </w:p>
          <w:p w14:paraId="2BC1914B" w14:textId="77777777" w:rsidR="00DB1500" w:rsidRPr="009B086C" w:rsidRDefault="00DB1500">
            <w:pPr>
              <w:pStyle w:val="TableParagraph"/>
              <w:numPr>
                <w:ilvl w:val="0"/>
                <w:numId w:val="430"/>
              </w:numPr>
              <w:tabs>
                <w:tab w:val="left" w:pos="828"/>
              </w:tabs>
              <w:spacing w:before="139" w:line="240" w:lineRule="auto"/>
            </w:pPr>
            <w:r w:rsidRPr="009B086C">
              <w:t>Textbook</w:t>
            </w:r>
            <w:r w:rsidRPr="009B086C">
              <w:rPr>
                <w:spacing w:val="-3"/>
              </w:rPr>
              <w:t xml:space="preserve"> </w:t>
            </w:r>
            <w:r w:rsidRPr="009B086C">
              <w:t>On</w:t>
            </w:r>
            <w:r w:rsidRPr="009B086C">
              <w:rPr>
                <w:spacing w:val="-1"/>
              </w:rPr>
              <w:t xml:space="preserve"> </w:t>
            </w:r>
            <w:r w:rsidRPr="009B086C">
              <w:t>Legal</w:t>
            </w:r>
            <w:r w:rsidRPr="009B086C">
              <w:rPr>
                <w:spacing w:val="-1"/>
              </w:rPr>
              <w:t xml:space="preserve"> </w:t>
            </w:r>
            <w:r w:rsidRPr="009B086C">
              <w:t>Methods,</w:t>
            </w:r>
            <w:r w:rsidRPr="009B086C">
              <w:rPr>
                <w:spacing w:val="-1"/>
              </w:rPr>
              <w:t xml:space="preserve"> </w:t>
            </w:r>
            <w:r w:rsidRPr="009B086C">
              <w:t>Legal Systems</w:t>
            </w:r>
            <w:r w:rsidRPr="009B086C">
              <w:rPr>
                <w:spacing w:val="-1"/>
              </w:rPr>
              <w:t xml:space="preserve"> </w:t>
            </w:r>
            <w:r w:rsidRPr="009B086C">
              <w:t>&amp;</w:t>
            </w:r>
            <w:r w:rsidRPr="009B086C">
              <w:rPr>
                <w:spacing w:val="-1"/>
              </w:rPr>
              <w:t xml:space="preserve"> </w:t>
            </w:r>
            <w:r w:rsidRPr="009B086C">
              <w:t>Research</w:t>
            </w:r>
            <w:r w:rsidRPr="009B086C">
              <w:rPr>
                <w:spacing w:val="-1"/>
              </w:rPr>
              <w:t xml:space="preserve"> </w:t>
            </w:r>
            <w:r w:rsidRPr="009B086C">
              <w:t>by by</w:t>
            </w:r>
            <w:r w:rsidRPr="009B086C">
              <w:rPr>
                <w:spacing w:val="-1"/>
              </w:rPr>
              <w:t xml:space="preserve"> </w:t>
            </w:r>
            <w:r w:rsidRPr="009B086C">
              <w:t>Saha</w:t>
            </w:r>
            <w:r w:rsidRPr="009B086C">
              <w:rPr>
                <w:spacing w:val="-2"/>
              </w:rPr>
              <w:t xml:space="preserve"> </w:t>
            </w:r>
            <w:r w:rsidRPr="009B086C">
              <w:t>Tushar</w:t>
            </w:r>
            <w:r w:rsidRPr="009B086C">
              <w:rPr>
                <w:spacing w:val="-1"/>
              </w:rPr>
              <w:t xml:space="preserve"> </w:t>
            </w:r>
            <w:r w:rsidRPr="009B086C">
              <w:t xml:space="preserve">Kanti </w:t>
            </w:r>
            <w:r w:rsidRPr="009B086C">
              <w:rPr>
                <w:spacing w:val="-2"/>
              </w:rPr>
              <w:t>(Author)</w:t>
            </w:r>
          </w:p>
          <w:p w14:paraId="3BEFA451" w14:textId="77777777" w:rsidR="00DB1500" w:rsidRPr="009B086C" w:rsidRDefault="00DB1500">
            <w:pPr>
              <w:pStyle w:val="TableParagraph"/>
              <w:numPr>
                <w:ilvl w:val="0"/>
                <w:numId w:val="430"/>
              </w:numPr>
              <w:tabs>
                <w:tab w:val="left" w:pos="828"/>
              </w:tabs>
              <w:spacing w:before="137" w:line="240" w:lineRule="auto"/>
            </w:pPr>
            <w:r w:rsidRPr="009B086C">
              <w:t>Legal</w:t>
            </w:r>
            <w:r w:rsidRPr="009B086C">
              <w:rPr>
                <w:spacing w:val="-1"/>
              </w:rPr>
              <w:t xml:space="preserve"> </w:t>
            </w:r>
            <w:r w:rsidRPr="009B086C">
              <w:t>Method</w:t>
            </w:r>
            <w:r w:rsidRPr="009B086C">
              <w:rPr>
                <w:spacing w:val="-1"/>
              </w:rPr>
              <w:t xml:space="preserve"> </w:t>
            </w:r>
            <w:r w:rsidRPr="009B086C">
              <w:t>Paperback</w:t>
            </w:r>
            <w:r w:rsidRPr="009B086C">
              <w:rPr>
                <w:spacing w:val="1"/>
              </w:rPr>
              <w:t xml:space="preserve"> </w:t>
            </w:r>
            <w:r w:rsidRPr="009B086C">
              <w:t>–</w:t>
            </w:r>
            <w:r w:rsidRPr="009B086C">
              <w:rPr>
                <w:spacing w:val="-1"/>
              </w:rPr>
              <w:t xml:space="preserve"> </w:t>
            </w:r>
            <w:r w:rsidRPr="009B086C">
              <w:t>by</w:t>
            </w:r>
            <w:r w:rsidRPr="009B086C">
              <w:rPr>
                <w:spacing w:val="-1"/>
              </w:rPr>
              <w:t xml:space="preserve"> </w:t>
            </w:r>
            <w:r w:rsidRPr="009B086C">
              <w:t>Dr.</w:t>
            </w:r>
            <w:r w:rsidRPr="009B086C">
              <w:rPr>
                <w:spacing w:val="-1"/>
              </w:rPr>
              <w:t xml:space="preserve"> </w:t>
            </w:r>
            <w:r w:rsidRPr="009B086C">
              <w:t>G.</w:t>
            </w:r>
            <w:r w:rsidRPr="009B086C">
              <w:rPr>
                <w:spacing w:val="-1"/>
              </w:rPr>
              <w:t xml:space="preserve"> </w:t>
            </w:r>
            <w:r w:rsidRPr="009B086C">
              <w:t>P. Tripathi</w:t>
            </w:r>
            <w:r w:rsidRPr="009B086C">
              <w:rPr>
                <w:spacing w:val="-1"/>
              </w:rPr>
              <w:t xml:space="preserve"> </w:t>
            </w:r>
            <w:r w:rsidRPr="009B086C">
              <w:rPr>
                <w:spacing w:val="-2"/>
              </w:rPr>
              <w:t>(Author)</w:t>
            </w:r>
          </w:p>
          <w:p w14:paraId="737F887F" w14:textId="77777777" w:rsidR="00DB1500" w:rsidRPr="009B086C" w:rsidRDefault="00DB1500" w:rsidP="009B086C">
            <w:pPr>
              <w:pStyle w:val="TableParagraph"/>
              <w:spacing w:before="139" w:line="240" w:lineRule="auto"/>
              <w:rPr>
                <w:b/>
              </w:rPr>
            </w:pPr>
            <w:r w:rsidRPr="009B086C">
              <w:rPr>
                <w:b/>
              </w:rPr>
              <w:t>Judicial</w:t>
            </w:r>
            <w:r w:rsidRPr="009B086C">
              <w:rPr>
                <w:b/>
                <w:spacing w:val="1"/>
              </w:rPr>
              <w:t xml:space="preserve"> </w:t>
            </w:r>
            <w:r w:rsidRPr="009B086C">
              <w:rPr>
                <w:b/>
                <w:spacing w:val="-2"/>
              </w:rPr>
              <w:t>Precedents</w:t>
            </w:r>
          </w:p>
          <w:p w14:paraId="7EA45E81" w14:textId="77777777" w:rsidR="00DB1500" w:rsidRPr="009B086C" w:rsidRDefault="00DB1500">
            <w:pPr>
              <w:pStyle w:val="TableParagraph"/>
              <w:numPr>
                <w:ilvl w:val="0"/>
                <w:numId w:val="430"/>
              </w:numPr>
              <w:tabs>
                <w:tab w:val="left" w:pos="828"/>
              </w:tabs>
              <w:spacing w:before="137" w:line="240" w:lineRule="auto"/>
            </w:pPr>
            <w:r w:rsidRPr="009B086C">
              <w:t>Bachan</w:t>
            </w:r>
            <w:r w:rsidRPr="009B086C">
              <w:rPr>
                <w:spacing w:val="-3"/>
              </w:rPr>
              <w:t xml:space="preserve"> </w:t>
            </w:r>
            <w:r w:rsidRPr="009B086C">
              <w:t>Singh v. State</w:t>
            </w:r>
            <w:r w:rsidRPr="009B086C">
              <w:rPr>
                <w:spacing w:val="-2"/>
              </w:rPr>
              <w:t xml:space="preserve"> </w:t>
            </w:r>
            <w:r w:rsidRPr="009B086C">
              <w:t>of</w:t>
            </w:r>
            <w:r w:rsidRPr="009B086C">
              <w:rPr>
                <w:spacing w:val="1"/>
              </w:rPr>
              <w:t xml:space="preserve"> </w:t>
            </w:r>
            <w:r w:rsidRPr="009B086C">
              <w:t xml:space="preserve">Punjab </w:t>
            </w:r>
            <w:r w:rsidRPr="009B086C">
              <w:rPr>
                <w:spacing w:val="-2"/>
              </w:rPr>
              <w:t>(1980)</w:t>
            </w:r>
          </w:p>
          <w:p w14:paraId="02CA6A23" w14:textId="77777777" w:rsidR="00DB1500" w:rsidRPr="009B086C" w:rsidRDefault="00DB1500">
            <w:pPr>
              <w:pStyle w:val="TableParagraph"/>
              <w:numPr>
                <w:ilvl w:val="0"/>
                <w:numId w:val="430"/>
              </w:numPr>
              <w:tabs>
                <w:tab w:val="left" w:pos="828"/>
              </w:tabs>
              <w:spacing w:before="137" w:line="240" w:lineRule="auto"/>
            </w:pPr>
            <w:r w:rsidRPr="009B086C">
              <w:t>Bijoe</w:t>
            </w:r>
            <w:r w:rsidRPr="009B086C">
              <w:rPr>
                <w:spacing w:val="-2"/>
              </w:rPr>
              <w:t xml:space="preserve"> </w:t>
            </w:r>
            <w:r w:rsidRPr="009B086C">
              <w:t>Emmanuel &amp;</w:t>
            </w:r>
            <w:r w:rsidRPr="009B086C">
              <w:rPr>
                <w:spacing w:val="-1"/>
              </w:rPr>
              <w:t xml:space="preserve"> </w:t>
            </w:r>
            <w:r w:rsidRPr="009B086C">
              <w:t>Ors vs</w:t>
            </w:r>
            <w:r w:rsidRPr="009B086C">
              <w:rPr>
                <w:spacing w:val="-1"/>
              </w:rPr>
              <w:t xml:space="preserve"> </w:t>
            </w:r>
            <w:r w:rsidRPr="009B086C">
              <w:t>State</w:t>
            </w:r>
            <w:r w:rsidRPr="009B086C">
              <w:rPr>
                <w:spacing w:val="-1"/>
              </w:rPr>
              <w:t xml:space="preserve"> </w:t>
            </w:r>
            <w:r w:rsidRPr="009B086C">
              <w:t>of</w:t>
            </w:r>
            <w:r w:rsidRPr="009B086C">
              <w:rPr>
                <w:spacing w:val="-1"/>
              </w:rPr>
              <w:t xml:space="preserve"> </w:t>
            </w:r>
            <w:r w:rsidRPr="009B086C">
              <w:t>Kerala &amp;</w:t>
            </w:r>
            <w:r w:rsidRPr="009B086C">
              <w:rPr>
                <w:spacing w:val="-1"/>
              </w:rPr>
              <w:t xml:space="preserve"> </w:t>
            </w:r>
            <w:r w:rsidRPr="009B086C">
              <w:t>Ors on</w:t>
            </w:r>
            <w:r w:rsidRPr="009B086C">
              <w:rPr>
                <w:spacing w:val="-1"/>
              </w:rPr>
              <w:t xml:space="preserve"> </w:t>
            </w:r>
            <w:r w:rsidRPr="009B086C">
              <w:t xml:space="preserve">11 August, </w:t>
            </w:r>
            <w:r w:rsidRPr="009B086C">
              <w:rPr>
                <w:spacing w:val="-4"/>
              </w:rPr>
              <w:t>1986</w:t>
            </w:r>
          </w:p>
          <w:p w14:paraId="2A566A27" w14:textId="77777777" w:rsidR="00DB1500" w:rsidRPr="009B086C" w:rsidRDefault="00DB1500">
            <w:pPr>
              <w:pStyle w:val="TableParagraph"/>
              <w:numPr>
                <w:ilvl w:val="0"/>
                <w:numId w:val="430"/>
              </w:numPr>
              <w:tabs>
                <w:tab w:val="left" w:pos="828"/>
              </w:tabs>
              <w:spacing w:before="139" w:line="240" w:lineRule="auto"/>
            </w:pPr>
            <w:r w:rsidRPr="009B086C">
              <w:t>Kehar</w:t>
            </w:r>
            <w:r w:rsidRPr="009B086C">
              <w:rPr>
                <w:spacing w:val="-3"/>
              </w:rPr>
              <w:t xml:space="preserve"> </w:t>
            </w:r>
            <w:r w:rsidRPr="009B086C">
              <w:t>Singh</w:t>
            </w:r>
            <w:r w:rsidRPr="009B086C">
              <w:rPr>
                <w:spacing w:val="-1"/>
              </w:rPr>
              <w:t xml:space="preserve"> </w:t>
            </w:r>
            <w:r w:rsidRPr="009B086C">
              <w:t>and Ors</w:t>
            </w:r>
            <w:r w:rsidRPr="009B086C">
              <w:rPr>
                <w:spacing w:val="-1"/>
              </w:rPr>
              <w:t xml:space="preserve"> </w:t>
            </w:r>
            <w:r w:rsidRPr="009B086C">
              <w:t xml:space="preserve">vs. </w:t>
            </w:r>
            <w:r w:rsidRPr="009B086C">
              <w:rPr>
                <w:spacing w:val="-2"/>
              </w:rPr>
              <w:t>State</w:t>
            </w:r>
          </w:p>
          <w:p w14:paraId="50331ECE" w14:textId="77777777" w:rsidR="00DB1500" w:rsidRPr="009B086C" w:rsidRDefault="00DB1500">
            <w:pPr>
              <w:pStyle w:val="TableParagraph"/>
              <w:numPr>
                <w:ilvl w:val="0"/>
                <w:numId w:val="430"/>
              </w:numPr>
              <w:tabs>
                <w:tab w:val="left" w:pos="828"/>
              </w:tabs>
              <w:spacing w:before="137" w:line="240" w:lineRule="auto"/>
            </w:pPr>
            <w:r w:rsidRPr="009B086C">
              <w:t>Maneka</w:t>
            </w:r>
            <w:r w:rsidRPr="009B086C">
              <w:rPr>
                <w:spacing w:val="-2"/>
              </w:rPr>
              <w:t xml:space="preserve"> </w:t>
            </w:r>
            <w:r w:rsidRPr="009B086C">
              <w:t>Gandhi v.</w:t>
            </w:r>
            <w:r w:rsidRPr="009B086C">
              <w:rPr>
                <w:spacing w:val="-1"/>
              </w:rPr>
              <w:t xml:space="preserve"> </w:t>
            </w:r>
            <w:r w:rsidRPr="009B086C">
              <w:t>Union</w:t>
            </w:r>
            <w:r w:rsidRPr="009B086C">
              <w:rPr>
                <w:spacing w:val="2"/>
              </w:rPr>
              <w:t xml:space="preserve"> </w:t>
            </w:r>
            <w:r w:rsidRPr="009B086C">
              <w:t>of</w:t>
            </w:r>
            <w:r w:rsidRPr="009B086C">
              <w:rPr>
                <w:spacing w:val="1"/>
              </w:rPr>
              <w:t xml:space="preserve"> </w:t>
            </w:r>
            <w:r w:rsidRPr="009B086C">
              <w:rPr>
                <w:spacing w:val="-2"/>
              </w:rPr>
              <w:t>India</w:t>
            </w:r>
          </w:p>
        </w:tc>
      </w:tr>
    </w:tbl>
    <w:p w14:paraId="0E8745B0" w14:textId="77777777" w:rsidR="00DB1500" w:rsidRPr="009B086C" w:rsidRDefault="00DB1500" w:rsidP="009B086C">
      <w:pPr>
        <w:pStyle w:val="TableParagraph"/>
        <w:spacing w:line="240" w:lineRule="auto"/>
        <w:sectPr w:rsidR="00DB1500" w:rsidRPr="009B086C" w:rsidSect="00DB1500">
          <w:type w:val="continuous"/>
          <w:pgSz w:w="11910" w:h="16840"/>
          <w:pgMar w:top="960" w:right="566" w:bottom="280" w:left="566" w:header="720" w:footer="720" w:gutter="0"/>
          <w:cols w:space="720"/>
        </w:sectPr>
      </w:pPr>
    </w:p>
    <w:p w14:paraId="768922B0" w14:textId="77777777" w:rsidR="00DB1500" w:rsidRPr="009B086C" w:rsidRDefault="00DB1500" w:rsidP="009B086C">
      <w:pPr>
        <w:pStyle w:val="Heading1"/>
        <w:spacing w:before="75"/>
        <w:ind w:left="9" w:right="724"/>
        <w:jc w:val="center"/>
        <w:rPr>
          <w:sz w:val="22"/>
          <w:szCs w:val="22"/>
        </w:rPr>
      </w:pPr>
      <w:r w:rsidRPr="009B086C">
        <w:rPr>
          <w:sz w:val="22"/>
          <w:szCs w:val="22"/>
        </w:rPr>
        <w:lastRenderedPageBreak/>
        <w:t>SEMESTER</w:t>
      </w:r>
      <w:r w:rsidRPr="009B086C">
        <w:rPr>
          <w:spacing w:val="-3"/>
          <w:sz w:val="22"/>
          <w:szCs w:val="22"/>
        </w:rPr>
        <w:t xml:space="preserve"> </w:t>
      </w:r>
      <w:r w:rsidRPr="009B086C">
        <w:rPr>
          <w:sz w:val="22"/>
          <w:szCs w:val="22"/>
        </w:rPr>
        <w:t>–</w:t>
      </w:r>
      <w:r w:rsidRPr="009B086C">
        <w:rPr>
          <w:spacing w:val="-1"/>
          <w:sz w:val="22"/>
          <w:szCs w:val="22"/>
        </w:rPr>
        <w:t xml:space="preserve"> </w:t>
      </w:r>
      <w:r w:rsidRPr="009B086C">
        <w:rPr>
          <w:spacing w:val="-5"/>
          <w:sz w:val="22"/>
          <w:szCs w:val="22"/>
        </w:rPr>
        <w:t>II</w:t>
      </w:r>
    </w:p>
    <w:p w14:paraId="0604AB28" w14:textId="77777777" w:rsidR="00DB1500" w:rsidRPr="009B086C" w:rsidRDefault="00DB1500" w:rsidP="009B086C">
      <w:pPr>
        <w:pStyle w:val="BodyText"/>
        <w:spacing w:before="11"/>
        <w:rPr>
          <w:b/>
          <w:sz w:val="22"/>
          <w:szCs w:val="2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5248"/>
      </w:tblGrid>
      <w:tr w:rsidR="00DB1500" w:rsidRPr="009B086C" w14:paraId="1C04BFCB" w14:textId="77777777" w:rsidTr="00582397">
        <w:trPr>
          <w:trHeight w:val="415"/>
        </w:trPr>
        <w:tc>
          <w:tcPr>
            <w:tcW w:w="4679" w:type="dxa"/>
          </w:tcPr>
          <w:p w14:paraId="7C26E2B0" w14:textId="77777777" w:rsidR="00DB1500" w:rsidRPr="009B086C" w:rsidRDefault="00DB1500" w:rsidP="009B086C">
            <w:pPr>
              <w:pStyle w:val="TableParagraph"/>
              <w:spacing w:line="240" w:lineRule="auto"/>
              <w:ind w:left="7"/>
              <w:jc w:val="center"/>
              <w:rPr>
                <w:b/>
              </w:rPr>
            </w:pPr>
            <w:r w:rsidRPr="009B086C">
              <w:rPr>
                <w:b/>
              </w:rPr>
              <w:t>Course</w:t>
            </w:r>
            <w:r w:rsidRPr="009B086C">
              <w:rPr>
                <w:b/>
                <w:spacing w:val="-2"/>
              </w:rPr>
              <w:t xml:space="preserve"> </w:t>
            </w:r>
            <w:r w:rsidRPr="009B086C">
              <w:rPr>
                <w:b/>
                <w:spacing w:val="-4"/>
              </w:rPr>
              <w:t>Code</w:t>
            </w:r>
          </w:p>
        </w:tc>
        <w:tc>
          <w:tcPr>
            <w:tcW w:w="5248" w:type="dxa"/>
          </w:tcPr>
          <w:p w14:paraId="7AD36CE0" w14:textId="77777777" w:rsidR="00DB1500" w:rsidRPr="009B086C" w:rsidRDefault="00DB1500" w:rsidP="009B086C">
            <w:pPr>
              <w:pStyle w:val="TableParagraph"/>
              <w:spacing w:line="240" w:lineRule="auto"/>
              <w:ind w:left="3"/>
              <w:jc w:val="center"/>
              <w:rPr>
                <w:b/>
              </w:rPr>
            </w:pPr>
            <w:r w:rsidRPr="009B086C">
              <w:rPr>
                <w:b/>
              </w:rPr>
              <w:t>Course</w:t>
            </w:r>
            <w:r w:rsidRPr="009B086C">
              <w:rPr>
                <w:b/>
                <w:spacing w:val="-2"/>
              </w:rPr>
              <w:t xml:space="preserve"> Title</w:t>
            </w:r>
          </w:p>
        </w:tc>
      </w:tr>
      <w:tr w:rsidR="00C5216D" w:rsidRPr="009B086C" w14:paraId="1349A43A" w14:textId="77777777" w:rsidTr="00582397">
        <w:trPr>
          <w:trHeight w:val="412"/>
        </w:trPr>
        <w:tc>
          <w:tcPr>
            <w:tcW w:w="4679" w:type="dxa"/>
          </w:tcPr>
          <w:p w14:paraId="7D3E904E" w14:textId="5C0B5637" w:rsidR="00C5216D" w:rsidRPr="009B086C" w:rsidRDefault="00C5216D" w:rsidP="00C5216D">
            <w:pPr>
              <w:pStyle w:val="TableParagraph"/>
              <w:spacing w:line="240" w:lineRule="auto"/>
              <w:ind w:left="7" w:right="1"/>
              <w:jc w:val="center"/>
            </w:pPr>
            <w:r w:rsidRPr="00CB4BA8">
              <w:t>12040221</w:t>
            </w:r>
          </w:p>
        </w:tc>
        <w:tc>
          <w:tcPr>
            <w:tcW w:w="5248" w:type="dxa"/>
          </w:tcPr>
          <w:p w14:paraId="6432FE10" w14:textId="247E2EC3" w:rsidR="00C5216D" w:rsidRPr="009B086C" w:rsidRDefault="00C5216D" w:rsidP="00C5216D">
            <w:pPr>
              <w:pStyle w:val="TableParagraph"/>
              <w:spacing w:line="240" w:lineRule="auto"/>
            </w:pPr>
            <w:r w:rsidRPr="00281F0E">
              <w:t>Constitutional Law-II</w:t>
            </w:r>
          </w:p>
        </w:tc>
      </w:tr>
      <w:tr w:rsidR="00C5216D" w:rsidRPr="009B086C" w14:paraId="654C2297" w14:textId="77777777" w:rsidTr="00582397">
        <w:trPr>
          <w:trHeight w:val="414"/>
        </w:trPr>
        <w:tc>
          <w:tcPr>
            <w:tcW w:w="4679" w:type="dxa"/>
          </w:tcPr>
          <w:p w14:paraId="0B2DF494" w14:textId="6256376E" w:rsidR="00C5216D" w:rsidRPr="009B086C" w:rsidRDefault="00C5216D" w:rsidP="00C5216D">
            <w:pPr>
              <w:pStyle w:val="TableParagraph"/>
              <w:spacing w:line="240" w:lineRule="auto"/>
              <w:ind w:left="7" w:right="1"/>
              <w:jc w:val="center"/>
            </w:pPr>
            <w:r w:rsidRPr="00CB4BA8">
              <w:t>12040222</w:t>
            </w:r>
          </w:p>
        </w:tc>
        <w:tc>
          <w:tcPr>
            <w:tcW w:w="5248" w:type="dxa"/>
          </w:tcPr>
          <w:p w14:paraId="7D0C8B62" w14:textId="537ACE10" w:rsidR="00C5216D" w:rsidRPr="009B086C" w:rsidRDefault="00C5216D" w:rsidP="00C5216D">
            <w:pPr>
              <w:pStyle w:val="TableParagraph"/>
              <w:spacing w:line="240" w:lineRule="auto"/>
            </w:pPr>
            <w:r w:rsidRPr="00281F0E">
              <w:t>Law of Contract-II</w:t>
            </w:r>
          </w:p>
        </w:tc>
      </w:tr>
      <w:tr w:rsidR="00C5216D" w:rsidRPr="009B086C" w14:paraId="776E0492" w14:textId="77777777" w:rsidTr="00582397">
        <w:trPr>
          <w:trHeight w:val="414"/>
        </w:trPr>
        <w:tc>
          <w:tcPr>
            <w:tcW w:w="4679" w:type="dxa"/>
          </w:tcPr>
          <w:p w14:paraId="34D7DB97" w14:textId="39274752" w:rsidR="00C5216D" w:rsidRPr="009B086C" w:rsidRDefault="00C5216D" w:rsidP="00C5216D">
            <w:pPr>
              <w:pStyle w:val="TableParagraph"/>
              <w:spacing w:line="240" w:lineRule="auto"/>
              <w:ind w:left="7" w:right="1"/>
              <w:jc w:val="center"/>
            </w:pPr>
            <w:r w:rsidRPr="00CB4BA8">
              <w:t>12040223</w:t>
            </w:r>
          </w:p>
        </w:tc>
        <w:tc>
          <w:tcPr>
            <w:tcW w:w="5248" w:type="dxa"/>
          </w:tcPr>
          <w:p w14:paraId="580FF670" w14:textId="1B4930CF" w:rsidR="00C5216D" w:rsidRPr="009B086C" w:rsidRDefault="00C5216D" w:rsidP="00C5216D">
            <w:pPr>
              <w:pStyle w:val="TableParagraph"/>
              <w:spacing w:line="240" w:lineRule="auto"/>
            </w:pPr>
            <w:r w:rsidRPr="00281F0E">
              <w:t>Family Law-II</w:t>
            </w:r>
          </w:p>
        </w:tc>
      </w:tr>
      <w:tr w:rsidR="00C5216D" w:rsidRPr="009B086C" w14:paraId="111AA130" w14:textId="77777777" w:rsidTr="00582397">
        <w:trPr>
          <w:trHeight w:val="412"/>
        </w:trPr>
        <w:tc>
          <w:tcPr>
            <w:tcW w:w="4679" w:type="dxa"/>
          </w:tcPr>
          <w:p w14:paraId="52B245BB" w14:textId="056A174C" w:rsidR="00C5216D" w:rsidRPr="009B086C" w:rsidRDefault="00C5216D" w:rsidP="00C5216D">
            <w:pPr>
              <w:pStyle w:val="TableParagraph"/>
              <w:spacing w:line="240" w:lineRule="auto"/>
              <w:ind w:left="7" w:right="1"/>
              <w:jc w:val="center"/>
            </w:pPr>
            <w:r w:rsidRPr="00CB4BA8">
              <w:t>12040224</w:t>
            </w:r>
          </w:p>
        </w:tc>
        <w:tc>
          <w:tcPr>
            <w:tcW w:w="5248" w:type="dxa"/>
          </w:tcPr>
          <w:p w14:paraId="1C29F7F8" w14:textId="3BA9CD3F" w:rsidR="00C5216D" w:rsidRPr="009B086C" w:rsidRDefault="00C5216D" w:rsidP="00C5216D">
            <w:pPr>
              <w:pStyle w:val="TableParagraph"/>
              <w:spacing w:line="240" w:lineRule="auto"/>
            </w:pPr>
            <w:r w:rsidRPr="00281F0E">
              <w:t>Law of Crimes-II (BNSS)</w:t>
            </w:r>
          </w:p>
        </w:tc>
      </w:tr>
      <w:tr w:rsidR="00C5216D" w:rsidRPr="009B086C" w14:paraId="06824DC6" w14:textId="77777777" w:rsidTr="00582397">
        <w:trPr>
          <w:trHeight w:val="414"/>
        </w:trPr>
        <w:tc>
          <w:tcPr>
            <w:tcW w:w="4679" w:type="dxa"/>
          </w:tcPr>
          <w:p w14:paraId="45A67BD7" w14:textId="3FF50505" w:rsidR="00C5216D" w:rsidRPr="009B086C" w:rsidRDefault="00C5216D" w:rsidP="00C5216D">
            <w:pPr>
              <w:pStyle w:val="TableParagraph"/>
              <w:spacing w:line="240" w:lineRule="auto"/>
              <w:ind w:left="7" w:right="1"/>
              <w:jc w:val="center"/>
            </w:pPr>
            <w:r w:rsidRPr="00CB4BA8">
              <w:t>12040225</w:t>
            </w:r>
          </w:p>
        </w:tc>
        <w:tc>
          <w:tcPr>
            <w:tcW w:w="5248" w:type="dxa"/>
          </w:tcPr>
          <w:p w14:paraId="1EE9B2EF" w14:textId="6675E46F" w:rsidR="00C5216D" w:rsidRPr="009B086C" w:rsidRDefault="00C5216D" w:rsidP="00C5216D">
            <w:pPr>
              <w:pStyle w:val="TableParagraph"/>
              <w:spacing w:line="240" w:lineRule="auto"/>
            </w:pPr>
            <w:r w:rsidRPr="00281F0E">
              <w:t>Environmental Law</w:t>
            </w:r>
          </w:p>
        </w:tc>
      </w:tr>
      <w:tr w:rsidR="00C5216D" w:rsidRPr="009B086C" w14:paraId="598EE044" w14:textId="77777777" w:rsidTr="00582397">
        <w:trPr>
          <w:trHeight w:val="414"/>
        </w:trPr>
        <w:tc>
          <w:tcPr>
            <w:tcW w:w="4679" w:type="dxa"/>
          </w:tcPr>
          <w:p w14:paraId="4FEE5B54" w14:textId="3A3479D2" w:rsidR="00C5216D" w:rsidRPr="009B086C" w:rsidRDefault="00C5216D" w:rsidP="00C5216D">
            <w:pPr>
              <w:pStyle w:val="TableParagraph"/>
              <w:spacing w:line="240" w:lineRule="auto"/>
              <w:ind w:left="0"/>
            </w:pPr>
            <w:r>
              <w:t xml:space="preserve">                                  </w:t>
            </w:r>
            <w:r w:rsidRPr="00CB4BA8">
              <w:t>12040226</w:t>
            </w:r>
          </w:p>
        </w:tc>
        <w:tc>
          <w:tcPr>
            <w:tcW w:w="5248" w:type="dxa"/>
          </w:tcPr>
          <w:p w14:paraId="06327A6A" w14:textId="6F6B1207" w:rsidR="00C5216D" w:rsidRPr="009B086C" w:rsidRDefault="00C5216D" w:rsidP="00C5216D">
            <w:pPr>
              <w:pStyle w:val="TableParagraph"/>
              <w:spacing w:line="240" w:lineRule="auto"/>
            </w:pPr>
            <w:r w:rsidRPr="00281F0E">
              <w:t>Property Law</w:t>
            </w:r>
          </w:p>
        </w:tc>
      </w:tr>
    </w:tbl>
    <w:p w14:paraId="301F706D" w14:textId="77777777" w:rsidR="00DB1500" w:rsidRPr="009B086C" w:rsidRDefault="00DB1500" w:rsidP="009B086C">
      <w:pPr>
        <w:pStyle w:val="BodyText"/>
        <w:rPr>
          <w:b/>
          <w:sz w:val="22"/>
          <w:szCs w:val="22"/>
        </w:rPr>
      </w:pPr>
    </w:p>
    <w:p w14:paraId="4128DDF0" w14:textId="77777777" w:rsidR="00DB1500" w:rsidRPr="009B086C" w:rsidRDefault="00DB1500" w:rsidP="009B086C">
      <w:pPr>
        <w:pStyle w:val="BodyText"/>
        <w:rPr>
          <w:b/>
          <w:sz w:val="22"/>
          <w:szCs w:val="22"/>
        </w:rPr>
      </w:pPr>
    </w:p>
    <w:p w14:paraId="57D71FF2" w14:textId="77777777" w:rsidR="00DB1500" w:rsidRPr="009B086C" w:rsidRDefault="00DB1500" w:rsidP="009B086C">
      <w:pPr>
        <w:pStyle w:val="BodyText"/>
        <w:rPr>
          <w:b/>
          <w:sz w:val="22"/>
          <w:szCs w:val="22"/>
        </w:rPr>
      </w:pPr>
    </w:p>
    <w:p w14:paraId="72F165FF" w14:textId="77777777" w:rsidR="00DB1500" w:rsidRPr="009B086C" w:rsidRDefault="00DB1500" w:rsidP="009B086C">
      <w:pPr>
        <w:pStyle w:val="BodyText"/>
        <w:rPr>
          <w:b/>
          <w:sz w:val="22"/>
          <w:szCs w:val="22"/>
        </w:rPr>
      </w:pPr>
    </w:p>
    <w:p w14:paraId="31E2D4BC" w14:textId="77777777" w:rsidR="00DB1500" w:rsidRPr="009B086C" w:rsidRDefault="00DB1500" w:rsidP="009B086C">
      <w:pPr>
        <w:pStyle w:val="BodyText"/>
        <w:spacing w:before="1"/>
        <w:rPr>
          <w:b/>
          <w:sz w:val="22"/>
          <w:szCs w:val="22"/>
        </w:rPr>
      </w:pPr>
    </w:p>
    <w:p w14:paraId="2F6CD671" w14:textId="77777777" w:rsidR="00DB1500" w:rsidRPr="009B086C" w:rsidRDefault="00DB1500" w:rsidP="009B086C">
      <w:pPr>
        <w:pStyle w:val="TableParagraph"/>
        <w:spacing w:line="240" w:lineRule="auto"/>
        <w:sectPr w:rsidR="00DB1500" w:rsidRPr="009B086C" w:rsidSect="00DB1500">
          <w:pgSz w:w="11910" w:h="16840"/>
          <w:pgMar w:top="1320" w:right="566" w:bottom="280" w:left="566" w:header="720" w:footer="720" w:gutter="0"/>
          <w:cols w:space="720"/>
        </w:sectPr>
      </w:pPr>
    </w:p>
    <w:p w14:paraId="35675EDE" w14:textId="77777777" w:rsidR="00DB1500" w:rsidRPr="009B086C" w:rsidRDefault="00DB1500" w:rsidP="009B086C">
      <w:pPr>
        <w:pStyle w:val="BodyText"/>
        <w:spacing w:before="153"/>
        <w:rPr>
          <w:b/>
          <w:sz w:val="22"/>
          <w:szCs w:val="22"/>
        </w:rPr>
      </w:pPr>
    </w:p>
    <w:p w14:paraId="53A1D0B3" w14:textId="77777777" w:rsidR="00DB1500" w:rsidRPr="009B086C" w:rsidRDefault="00DB1500" w:rsidP="009B086C">
      <w:pPr>
        <w:pStyle w:val="TableParagraph"/>
        <w:spacing w:line="240" w:lineRule="auto"/>
        <w:ind w:left="0"/>
        <w:sectPr w:rsidR="00DB1500" w:rsidRPr="009B086C" w:rsidSect="00DB1500">
          <w:type w:val="continuous"/>
          <w:pgSz w:w="11910" w:h="16840"/>
          <w:pgMar w:top="960" w:right="566" w:bottom="280" w:left="566" w:header="720" w:footer="720" w:gutter="0"/>
          <w:cols w:space="720"/>
        </w:sectPr>
      </w:pPr>
    </w:p>
    <w:p w14:paraId="01D04C75" w14:textId="77777777" w:rsidR="00DB1500" w:rsidRPr="009B086C" w:rsidRDefault="00DB1500" w:rsidP="009B086C">
      <w:pPr>
        <w:tabs>
          <w:tab w:val="left" w:pos="987"/>
        </w:tabs>
        <w:spacing w:before="64"/>
      </w:pPr>
      <w:r w:rsidRPr="009B086C">
        <w:rPr>
          <w:noProof/>
        </w:rPr>
        <w:lastRenderedPageBreak/>
        <mc:AlternateContent>
          <mc:Choice Requires="wps">
            <w:drawing>
              <wp:anchor distT="0" distB="0" distL="0" distR="0" simplePos="0" relativeHeight="251677696" behindDoc="1" locked="0" layoutInCell="1" allowOverlap="1" wp14:anchorId="389F1C35" wp14:editId="4B09FF8F">
                <wp:simplePos x="0" y="0"/>
                <wp:positionH relativeFrom="page">
                  <wp:posOffset>457200</wp:posOffset>
                </wp:positionH>
                <wp:positionV relativeFrom="page">
                  <wp:posOffset>8534400</wp:posOffset>
                </wp:positionV>
                <wp:extent cx="6214745" cy="287867"/>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4745" cy="287867"/>
                        </a:xfrm>
                        <a:custGeom>
                          <a:avLst/>
                          <a:gdLst/>
                          <a:ahLst/>
                          <a:cxnLst/>
                          <a:rect l="l" t="t" r="r" b="b"/>
                          <a:pathLst>
                            <a:path w="6214745" h="8952230">
                              <a:moveTo>
                                <a:pt x="6214605" y="8945588"/>
                              </a:moveTo>
                              <a:lnTo>
                                <a:pt x="6208522" y="8945588"/>
                              </a:lnTo>
                              <a:lnTo>
                                <a:pt x="6096" y="8945588"/>
                              </a:lnTo>
                              <a:lnTo>
                                <a:pt x="0" y="8945588"/>
                              </a:lnTo>
                              <a:lnTo>
                                <a:pt x="0" y="8951671"/>
                              </a:lnTo>
                              <a:lnTo>
                                <a:pt x="6096" y="8951671"/>
                              </a:lnTo>
                              <a:lnTo>
                                <a:pt x="6208522" y="8951671"/>
                              </a:lnTo>
                              <a:lnTo>
                                <a:pt x="6214605" y="8951671"/>
                              </a:lnTo>
                              <a:lnTo>
                                <a:pt x="6214605" y="8945588"/>
                              </a:lnTo>
                              <a:close/>
                            </a:path>
                            <a:path w="6214745" h="8952230">
                              <a:moveTo>
                                <a:pt x="6214605" y="0"/>
                              </a:moveTo>
                              <a:lnTo>
                                <a:pt x="6208522" y="0"/>
                              </a:lnTo>
                              <a:lnTo>
                                <a:pt x="6096" y="0"/>
                              </a:lnTo>
                              <a:lnTo>
                                <a:pt x="0" y="0"/>
                              </a:lnTo>
                              <a:lnTo>
                                <a:pt x="0" y="6045"/>
                              </a:lnTo>
                              <a:lnTo>
                                <a:pt x="0" y="8945575"/>
                              </a:lnTo>
                              <a:lnTo>
                                <a:pt x="6096" y="8945575"/>
                              </a:lnTo>
                              <a:lnTo>
                                <a:pt x="6096" y="6096"/>
                              </a:lnTo>
                              <a:lnTo>
                                <a:pt x="6208522" y="6096"/>
                              </a:lnTo>
                              <a:lnTo>
                                <a:pt x="6208522" y="8945575"/>
                              </a:lnTo>
                              <a:lnTo>
                                <a:pt x="6214605" y="8945575"/>
                              </a:lnTo>
                              <a:lnTo>
                                <a:pt x="6214605" y="6096"/>
                              </a:lnTo>
                              <a:lnTo>
                                <a:pt x="6214605"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2F6F5A5" id="Graphic 5" o:spid="_x0000_s1026" style="position:absolute;margin-left:36pt;margin-top:672pt;width:489.35pt;height:22.65pt;z-index:-2516387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214745,895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" path="m6214605,8945588r-6083,l6096,8945588r-6096,l,8951671r6096,l6208522,8951671r6083,l6214605,8945588xem6214605,r-6083,l6096,,,,,6045,,8945575r6096,l6096,6096r6202426,l6208522,8945575r6083,l6214605,6096r,-6096xe" fillcolor="black" stroked="f">
                <v:path arrowok="t"/>
                <w10:wrap anchorx="page" anchory="page"/>
              </v:shape>
            </w:pict>
          </mc:Fallback>
        </mc:AlternateContent>
      </w:r>
    </w:p>
    <w:p w14:paraId="2F11C76C" w14:textId="77777777" w:rsidR="00DB1500" w:rsidRPr="009B086C" w:rsidRDefault="00DB1500" w:rsidP="009B086C">
      <w:pPr>
        <w:pStyle w:val="BodyText"/>
        <w:spacing w:before="12"/>
        <w:rPr>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223"/>
        <w:gridCol w:w="446"/>
        <w:gridCol w:w="669"/>
        <w:gridCol w:w="335"/>
        <w:gridCol w:w="336"/>
        <w:gridCol w:w="690"/>
        <w:gridCol w:w="688"/>
        <w:gridCol w:w="332"/>
        <w:gridCol w:w="336"/>
        <w:gridCol w:w="689"/>
        <w:gridCol w:w="691"/>
        <w:gridCol w:w="398"/>
        <w:gridCol w:w="404"/>
        <w:gridCol w:w="829"/>
        <w:gridCol w:w="1621"/>
        <w:gridCol w:w="25"/>
      </w:tblGrid>
      <w:tr w:rsidR="00DB1500" w:rsidRPr="009B086C" w14:paraId="24B4C6FD" w14:textId="77777777" w:rsidTr="00582397">
        <w:trPr>
          <w:trHeight w:val="484"/>
        </w:trPr>
        <w:tc>
          <w:tcPr>
            <w:tcW w:w="3080" w:type="dxa"/>
            <w:gridSpan w:val="6"/>
            <w:tcBorders>
              <w:right w:val="nil"/>
            </w:tcBorders>
          </w:tcPr>
          <w:p w14:paraId="581C4670" w14:textId="77777777" w:rsidR="00DB1500" w:rsidRPr="009B086C" w:rsidRDefault="00DB1500" w:rsidP="009B086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6703" w:type="dxa"/>
            <w:gridSpan w:val="11"/>
            <w:tcBorders>
              <w:left w:val="nil"/>
            </w:tcBorders>
          </w:tcPr>
          <w:p w14:paraId="4FC71D1D" w14:textId="77777777" w:rsidR="00DB1500" w:rsidRPr="009B086C" w:rsidRDefault="00DB1500" w:rsidP="009B086C">
            <w:pPr>
              <w:pStyle w:val="TableParagraph"/>
              <w:spacing w:line="240" w:lineRule="auto"/>
              <w:ind w:left="386"/>
            </w:pPr>
            <w:r w:rsidRPr="009B086C">
              <w:rPr>
                <w:spacing w:val="-5"/>
              </w:rPr>
              <w:t>Law</w:t>
            </w:r>
          </w:p>
        </w:tc>
      </w:tr>
      <w:tr w:rsidR="00DB1500" w:rsidRPr="009B086C" w14:paraId="2F6C73E8" w14:textId="77777777" w:rsidTr="00582397">
        <w:trPr>
          <w:trHeight w:val="417"/>
        </w:trPr>
        <w:tc>
          <w:tcPr>
            <w:tcW w:w="3080" w:type="dxa"/>
            <w:gridSpan w:val="6"/>
          </w:tcPr>
          <w:p w14:paraId="4642AF80" w14:textId="77777777" w:rsidR="00DB1500" w:rsidRPr="009B086C" w:rsidRDefault="00DB1500" w:rsidP="009B086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703" w:type="dxa"/>
            <w:gridSpan w:val="11"/>
          </w:tcPr>
          <w:p w14:paraId="0753A84E" w14:textId="10B21D91" w:rsidR="00DB1500" w:rsidRPr="009B086C" w:rsidRDefault="00DB1500" w:rsidP="009B086C">
            <w:pPr>
              <w:pStyle w:val="TableParagraph"/>
              <w:spacing w:line="240" w:lineRule="auto"/>
              <w:ind w:left="108"/>
            </w:pPr>
            <w:r w:rsidRPr="009B086C">
              <w:t>LL.B.</w:t>
            </w:r>
            <w:r w:rsidRPr="009B086C">
              <w:rPr>
                <w:spacing w:val="-1"/>
              </w:rPr>
              <w:t xml:space="preserve"> </w:t>
            </w:r>
            <w:r w:rsidRPr="009B086C">
              <w:rPr>
                <w:spacing w:val="-5"/>
              </w:rPr>
              <w:t>(H</w:t>
            </w:r>
            <w:r w:rsidR="00C93CA0" w:rsidRPr="009B086C">
              <w:rPr>
                <w:spacing w:val="-5"/>
              </w:rPr>
              <w:t>onours</w:t>
            </w:r>
            <w:r w:rsidRPr="009B086C">
              <w:rPr>
                <w:spacing w:val="-5"/>
              </w:rPr>
              <w:t>)</w:t>
            </w:r>
          </w:p>
        </w:tc>
      </w:tr>
      <w:tr w:rsidR="00DB1500" w:rsidRPr="009B086C" w14:paraId="7827ACA2" w14:textId="77777777" w:rsidTr="00582397">
        <w:trPr>
          <w:trHeight w:val="419"/>
        </w:trPr>
        <w:tc>
          <w:tcPr>
            <w:tcW w:w="3080" w:type="dxa"/>
            <w:gridSpan w:val="6"/>
          </w:tcPr>
          <w:p w14:paraId="6EA74E44" w14:textId="77777777" w:rsidR="00DB1500" w:rsidRPr="009B086C" w:rsidRDefault="00DB1500" w:rsidP="009B086C">
            <w:pPr>
              <w:pStyle w:val="TableParagraph"/>
              <w:spacing w:before="1" w:line="240" w:lineRule="auto"/>
              <w:rPr>
                <w:b/>
              </w:rPr>
            </w:pPr>
            <w:r w:rsidRPr="009B086C">
              <w:rPr>
                <w:b/>
              </w:rPr>
              <w:t>Course</w:t>
            </w:r>
            <w:r w:rsidRPr="009B086C">
              <w:rPr>
                <w:b/>
                <w:spacing w:val="-2"/>
              </w:rPr>
              <w:t xml:space="preserve"> </w:t>
            </w:r>
            <w:r w:rsidRPr="009B086C">
              <w:rPr>
                <w:b/>
                <w:spacing w:val="-4"/>
              </w:rPr>
              <w:t>Code</w:t>
            </w:r>
          </w:p>
        </w:tc>
        <w:tc>
          <w:tcPr>
            <w:tcW w:w="6703" w:type="dxa"/>
            <w:gridSpan w:val="11"/>
          </w:tcPr>
          <w:p w14:paraId="23726F61" w14:textId="69B31D53" w:rsidR="00DB1500" w:rsidRPr="009B086C" w:rsidRDefault="00DB1500" w:rsidP="009B086C">
            <w:pPr>
              <w:pStyle w:val="TableParagraph"/>
              <w:spacing w:before="1" w:line="240" w:lineRule="auto"/>
              <w:ind w:left="108"/>
            </w:pPr>
            <w:r w:rsidRPr="009B086C">
              <w:rPr>
                <w:spacing w:val="-2"/>
              </w:rPr>
              <w:t>120</w:t>
            </w:r>
            <w:r w:rsidR="00383AC1">
              <w:rPr>
                <w:spacing w:val="-2"/>
              </w:rPr>
              <w:t>40221</w:t>
            </w:r>
          </w:p>
        </w:tc>
      </w:tr>
      <w:tr w:rsidR="00DB1500" w:rsidRPr="009B086C" w14:paraId="181FF072" w14:textId="77777777" w:rsidTr="00582397">
        <w:trPr>
          <w:trHeight w:val="417"/>
        </w:trPr>
        <w:tc>
          <w:tcPr>
            <w:tcW w:w="3080" w:type="dxa"/>
            <w:gridSpan w:val="6"/>
          </w:tcPr>
          <w:p w14:paraId="2516BF3C"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Title</w:t>
            </w:r>
          </w:p>
        </w:tc>
        <w:tc>
          <w:tcPr>
            <w:tcW w:w="6703" w:type="dxa"/>
            <w:gridSpan w:val="11"/>
          </w:tcPr>
          <w:p w14:paraId="74B3285A" w14:textId="77777777" w:rsidR="00DB1500" w:rsidRPr="009B086C" w:rsidRDefault="00DB1500" w:rsidP="009B086C">
            <w:pPr>
              <w:pStyle w:val="TableParagraph"/>
              <w:spacing w:line="240" w:lineRule="auto"/>
              <w:ind w:left="108"/>
            </w:pPr>
            <w:r w:rsidRPr="009B086C">
              <w:t>Constitutional</w:t>
            </w:r>
            <w:r w:rsidRPr="009B086C">
              <w:rPr>
                <w:spacing w:val="-1"/>
              </w:rPr>
              <w:t xml:space="preserve"> </w:t>
            </w:r>
            <w:r w:rsidRPr="009B086C">
              <w:t>Law-</w:t>
            </w:r>
            <w:r w:rsidRPr="009B086C">
              <w:rPr>
                <w:spacing w:val="-2"/>
              </w:rPr>
              <w:t xml:space="preserve"> </w:t>
            </w:r>
            <w:r w:rsidRPr="009B086C">
              <w:rPr>
                <w:spacing w:val="-5"/>
              </w:rPr>
              <w:t>II</w:t>
            </w:r>
          </w:p>
        </w:tc>
      </w:tr>
      <w:tr w:rsidR="00DB1500" w:rsidRPr="009B086C" w14:paraId="7C5E5084" w14:textId="77777777" w:rsidTr="00582397">
        <w:trPr>
          <w:trHeight w:val="417"/>
        </w:trPr>
        <w:tc>
          <w:tcPr>
            <w:tcW w:w="3080" w:type="dxa"/>
            <w:gridSpan w:val="6"/>
          </w:tcPr>
          <w:p w14:paraId="1C5800AF" w14:textId="77777777" w:rsidR="00DB1500" w:rsidRPr="009B086C" w:rsidRDefault="00DB1500" w:rsidP="009B086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703" w:type="dxa"/>
            <w:gridSpan w:val="11"/>
          </w:tcPr>
          <w:p w14:paraId="771F070C" w14:textId="1778DF0F" w:rsidR="00DB1500" w:rsidRPr="009B086C" w:rsidRDefault="00DB1500" w:rsidP="009B086C">
            <w:pPr>
              <w:pStyle w:val="TableParagraph"/>
              <w:spacing w:line="240" w:lineRule="auto"/>
              <w:ind w:left="108"/>
            </w:pPr>
            <w:r w:rsidRPr="009B086C">
              <w:rPr>
                <w:spacing w:val="-5"/>
              </w:rPr>
              <w:t>I</w:t>
            </w:r>
          </w:p>
        </w:tc>
      </w:tr>
      <w:tr w:rsidR="00DB1500" w:rsidRPr="009B086C" w14:paraId="1C61481E" w14:textId="77777777" w:rsidTr="00582397">
        <w:trPr>
          <w:trHeight w:val="419"/>
        </w:trPr>
        <w:tc>
          <w:tcPr>
            <w:tcW w:w="3080" w:type="dxa"/>
            <w:gridSpan w:val="6"/>
          </w:tcPr>
          <w:p w14:paraId="4943CD37" w14:textId="77777777" w:rsidR="00DB1500" w:rsidRPr="009B086C" w:rsidRDefault="00DB1500" w:rsidP="009B086C">
            <w:pPr>
              <w:pStyle w:val="TableParagraph"/>
              <w:spacing w:before="1" w:line="240" w:lineRule="auto"/>
              <w:rPr>
                <w:b/>
              </w:rPr>
            </w:pPr>
            <w:r w:rsidRPr="009B086C">
              <w:rPr>
                <w:b/>
                <w:spacing w:val="-2"/>
              </w:rPr>
              <w:t>Semester</w:t>
            </w:r>
          </w:p>
        </w:tc>
        <w:tc>
          <w:tcPr>
            <w:tcW w:w="6703" w:type="dxa"/>
            <w:gridSpan w:val="11"/>
          </w:tcPr>
          <w:p w14:paraId="49249B29" w14:textId="1311F720" w:rsidR="00DB1500" w:rsidRPr="009B086C" w:rsidRDefault="00DB1500" w:rsidP="009B086C">
            <w:pPr>
              <w:pStyle w:val="TableParagraph"/>
              <w:spacing w:before="1" w:line="240" w:lineRule="auto"/>
              <w:ind w:left="108"/>
            </w:pPr>
            <w:r w:rsidRPr="009B086C">
              <w:rPr>
                <w:spacing w:val="-5"/>
              </w:rPr>
              <w:t>II</w:t>
            </w:r>
          </w:p>
        </w:tc>
      </w:tr>
      <w:tr w:rsidR="00DB1500" w:rsidRPr="009B086C" w14:paraId="53672110" w14:textId="77777777" w:rsidTr="00582397">
        <w:trPr>
          <w:trHeight w:val="417"/>
        </w:trPr>
        <w:tc>
          <w:tcPr>
            <w:tcW w:w="3080" w:type="dxa"/>
            <w:gridSpan w:val="6"/>
          </w:tcPr>
          <w:p w14:paraId="5B1860AB" w14:textId="77777777" w:rsidR="00DB1500" w:rsidRPr="009B086C" w:rsidRDefault="00DB1500" w:rsidP="009B086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703" w:type="dxa"/>
            <w:gridSpan w:val="11"/>
          </w:tcPr>
          <w:p w14:paraId="51415BAF" w14:textId="77777777" w:rsidR="00DB1500" w:rsidRPr="009B086C" w:rsidRDefault="00DB1500" w:rsidP="009B086C">
            <w:pPr>
              <w:pStyle w:val="TableParagraph"/>
              <w:spacing w:line="240" w:lineRule="auto"/>
              <w:ind w:left="108"/>
            </w:pPr>
            <w:r w:rsidRPr="009B086C">
              <w:rPr>
                <w:spacing w:val="-10"/>
              </w:rPr>
              <w:t>4</w:t>
            </w:r>
          </w:p>
        </w:tc>
      </w:tr>
      <w:tr w:rsidR="00DB1500" w:rsidRPr="009B086C" w14:paraId="3150E8BF" w14:textId="77777777" w:rsidTr="00582397">
        <w:trPr>
          <w:trHeight w:val="1248"/>
        </w:trPr>
        <w:tc>
          <w:tcPr>
            <w:tcW w:w="3080" w:type="dxa"/>
            <w:gridSpan w:val="6"/>
          </w:tcPr>
          <w:p w14:paraId="366C5082"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Prerequisite</w:t>
            </w:r>
          </w:p>
        </w:tc>
        <w:tc>
          <w:tcPr>
            <w:tcW w:w="6703" w:type="dxa"/>
            <w:gridSpan w:val="11"/>
          </w:tcPr>
          <w:p w14:paraId="74596211" w14:textId="77777777" w:rsidR="00DB1500" w:rsidRPr="009B086C" w:rsidRDefault="00DB1500" w:rsidP="009B086C">
            <w:pPr>
              <w:pStyle w:val="TableParagraph"/>
              <w:spacing w:line="240" w:lineRule="auto"/>
              <w:ind w:left="108"/>
            </w:pPr>
            <w:r w:rsidRPr="009B086C">
              <w:t>The</w:t>
            </w:r>
            <w:r w:rsidRPr="009B086C">
              <w:rPr>
                <w:spacing w:val="73"/>
                <w:w w:val="150"/>
              </w:rPr>
              <w:t xml:space="preserve"> </w:t>
            </w:r>
            <w:r w:rsidRPr="009B086C">
              <w:t>course</w:t>
            </w:r>
            <w:r w:rsidRPr="009B086C">
              <w:rPr>
                <w:spacing w:val="77"/>
                <w:w w:val="150"/>
              </w:rPr>
              <w:t xml:space="preserve"> </w:t>
            </w:r>
            <w:r w:rsidRPr="009B086C">
              <w:t>focuses</w:t>
            </w:r>
            <w:r w:rsidRPr="009B086C">
              <w:rPr>
                <w:spacing w:val="77"/>
                <w:w w:val="150"/>
              </w:rPr>
              <w:t xml:space="preserve"> </w:t>
            </w:r>
            <w:r w:rsidRPr="009B086C">
              <w:t>on</w:t>
            </w:r>
            <w:r w:rsidRPr="009B086C">
              <w:rPr>
                <w:spacing w:val="76"/>
                <w:w w:val="150"/>
              </w:rPr>
              <w:t xml:space="preserve"> </w:t>
            </w:r>
            <w:r w:rsidRPr="009B086C">
              <w:t>constitutional</w:t>
            </w:r>
            <w:r w:rsidRPr="009B086C">
              <w:rPr>
                <w:spacing w:val="77"/>
                <w:w w:val="150"/>
              </w:rPr>
              <w:t xml:space="preserve"> </w:t>
            </w:r>
            <w:r w:rsidRPr="009B086C">
              <w:t>confrontations</w:t>
            </w:r>
            <w:r w:rsidRPr="009B086C">
              <w:rPr>
                <w:spacing w:val="77"/>
                <w:w w:val="150"/>
              </w:rPr>
              <w:t xml:space="preserve"> </w:t>
            </w:r>
            <w:r w:rsidRPr="009B086C">
              <w:t>that</w:t>
            </w:r>
            <w:r w:rsidRPr="009B086C">
              <w:rPr>
                <w:spacing w:val="76"/>
                <w:w w:val="150"/>
              </w:rPr>
              <w:t xml:space="preserve"> </w:t>
            </w:r>
            <w:r w:rsidRPr="009B086C">
              <w:rPr>
                <w:spacing w:val="-5"/>
              </w:rPr>
              <w:t>are</w:t>
            </w:r>
          </w:p>
          <w:p w14:paraId="24141406" w14:textId="77777777" w:rsidR="00DB1500" w:rsidRPr="009B086C" w:rsidRDefault="00DB1500" w:rsidP="009B086C">
            <w:pPr>
              <w:pStyle w:val="TableParagraph"/>
              <w:spacing w:before="5" w:line="240" w:lineRule="auto"/>
              <w:ind w:left="108"/>
            </w:pPr>
            <w:r w:rsidRPr="009B086C">
              <w:t>essentially a result of the structural design but their manifestations are conditioned by the political context</w:t>
            </w:r>
          </w:p>
        </w:tc>
      </w:tr>
      <w:tr w:rsidR="00DB1500" w:rsidRPr="009B086C" w14:paraId="73832DE3" w14:textId="77777777" w:rsidTr="00582397">
        <w:trPr>
          <w:trHeight w:val="2076"/>
        </w:trPr>
        <w:tc>
          <w:tcPr>
            <w:tcW w:w="3080" w:type="dxa"/>
            <w:gridSpan w:val="6"/>
          </w:tcPr>
          <w:p w14:paraId="07FDB491"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Synopsis</w:t>
            </w:r>
          </w:p>
        </w:tc>
        <w:tc>
          <w:tcPr>
            <w:tcW w:w="6703" w:type="dxa"/>
            <w:gridSpan w:val="11"/>
          </w:tcPr>
          <w:p w14:paraId="2B04D59A" w14:textId="77777777" w:rsidR="00DB1500" w:rsidRPr="009B086C" w:rsidRDefault="00DB1500" w:rsidP="009B086C">
            <w:pPr>
              <w:pStyle w:val="TableParagraph"/>
              <w:spacing w:line="240" w:lineRule="auto"/>
              <w:ind w:left="110" w:right="91"/>
              <w:jc w:val="both"/>
            </w:pPr>
            <w:r w:rsidRPr="009B086C">
              <w:t>The focus of the course remains on the foundational moment, that is,</w:t>
            </w:r>
            <w:r w:rsidRPr="009B086C">
              <w:rPr>
                <w:spacing w:val="-3"/>
              </w:rPr>
              <w:t xml:space="preserve"> </w:t>
            </w:r>
            <w:r w:rsidRPr="009B086C">
              <w:t>the</w:t>
            </w:r>
            <w:r w:rsidRPr="009B086C">
              <w:rPr>
                <w:spacing w:val="-4"/>
              </w:rPr>
              <w:t xml:space="preserve"> </w:t>
            </w:r>
            <w:r w:rsidRPr="009B086C">
              <w:t>structure</w:t>
            </w:r>
            <w:r w:rsidRPr="009B086C">
              <w:rPr>
                <w:spacing w:val="-5"/>
              </w:rPr>
              <w:t xml:space="preserve"> </w:t>
            </w:r>
            <w:r w:rsidRPr="009B086C">
              <w:t>and</w:t>
            </w:r>
            <w:r w:rsidRPr="009B086C">
              <w:rPr>
                <w:spacing w:val="-3"/>
              </w:rPr>
              <w:t xml:space="preserve"> </w:t>
            </w:r>
            <w:r w:rsidRPr="009B086C">
              <w:t>design</w:t>
            </w:r>
            <w:r w:rsidRPr="009B086C">
              <w:rPr>
                <w:spacing w:val="-3"/>
              </w:rPr>
              <w:t xml:space="preserve"> </w:t>
            </w:r>
            <w:r w:rsidRPr="009B086C">
              <w:t>of</w:t>
            </w:r>
            <w:r w:rsidRPr="009B086C">
              <w:rPr>
                <w:spacing w:val="-3"/>
              </w:rPr>
              <w:t xml:space="preserve"> </w:t>
            </w:r>
            <w:r w:rsidRPr="009B086C">
              <w:t>the</w:t>
            </w:r>
            <w:r w:rsidRPr="009B086C">
              <w:rPr>
                <w:spacing w:val="-5"/>
              </w:rPr>
              <w:t xml:space="preserve"> </w:t>
            </w:r>
            <w:r w:rsidRPr="009B086C">
              <w:t>themes</w:t>
            </w:r>
            <w:r w:rsidRPr="009B086C">
              <w:rPr>
                <w:spacing w:val="-3"/>
              </w:rPr>
              <w:t xml:space="preserve"> </w:t>
            </w:r>
            <w:r w:rsidRPr="009B086C">
              <w:t>taken</w:t>
            </w:r>
            <w:r w:rsidRPr="009B086C">
              <w:rPr>
                <w:spacing w:val="-3"/>
              </w:rPr>
              <w:t xml:space="preserve"> </w:t>
            </w:r>
            <w:r w:rsidRPr="009B086C">
              <w:t>up</w:t>
            </w:r>
            <w:r w:rsidRPr="009B086C">
              <w:rPr>
                <w:spacing w:val="-6"/>
              </w:rPr>
              <w:t xml:space="preserve"> </w:t>
            </w:r>
            <w:r w:rsidRPr="009B086C">
              <w:t>in</w:t>
            </w:r>
            <w:r w:rsidRPr="009B086C">
              <w:rPr>
                <w:spacing w:val="-3"/>
              </w:rPr>
              <w:t xml:space="preserve"> </w:t>
            </w:r>
            <w:r w:rsidRPr="009B086C">
              <w:t>the</w:t>
            </w:r>
            <w:r w:rsidRPr="009B086C">
              <w:rPr>
                <w:spacing w:val="-4"/>
              </w:rPr>
              <w:t xml:space="preserve"> </w:t>
            </w:r>
            <w:r w:rsidRPr="009B086C">
              <w:t>course</w:t>
            </w:r>
            <w:r w:rsidRPr="009B086C">
              <w:rPr>
                <w:spacing w:val="-5"/>
              </w:rPr>
              <w:t xml:space="preserve"> </w:t>
            </w:r>
            <w:r w:rsidRPr="009B086C">
              <w:t>and analyses through a study of Constituent Assembly debates and the textual</w:t>
            </w:r>
            <w:r w:rsidRPr="009B086C">
              <w:rPr>
                <w:spacing w:val="-7"/>
              </w:rPr>
              <w:t xml:space="preserve"> </w:t>
            </w:r>
            <w:r w:rsidRPr="009B086C">
              <w:t>provisions</w:t>
            </w:r>
            <w:r w:rsidRPr="009B086C">
              <w:rPr>
                <w:spacing w:val="-7"/>
              </w:rPr>
              <w:t xml:space="preserve"> </w:t>
            </w:r>
            <w:r w:rsidRPr="009B086C">
              <w:t>of</w:t>
            </w:r>
            <w:r w:rsidRPr="009B086C">
              <w:rPr>
                <w:spacing w:val="-9"/>
              </w:rPr>
              <w:t xml:space="preserve"> </w:t>
            </w:r>
            <w:r w:rsidRPr="009B086C">
              <w:t>the</w:t>
            </w:r>
            <w:r w:rsidRPr="009B086C">
              <w:rPr>
                <w:spacing w:val="-5"/>
              </w:rPr>
              <w:t xml:space="preserve"> </w:t>
            </w:r>
            <w:r w:rsidRPr="009B086C">
              <w:t>Constitution,</w:t>
            </w:r>
            <w:r w:rsidRPr="009B086C">
              <w:rPr>
                <w:spacing w:val="-10"/>
              </w:rPr>
              <w:t xml:space="preserve"> </w:t>
            </w:r>
            <w:r w:rsidRPr="009B086C">
              <w:t>the</w:t>
            </w:r>
            <w:r w:rsidRPr="009B086C">
              <w:rPr>
                <w:spacing w:val="-8"/>
              </w:rPr>
              <w:t xml:space="preserve"> </w:t>
            </w:r>
            <w:r w:rsidRPr="009B086C">
              <w:t>course</w:t>
            </w:r>
            <w:r w:rsidRPr="009B086C">
              <w:rPr>
                <w:spacing w:val="-7"/>
              </w:rPr>
              <w:t xml:space="preserve"> </w:t>
            </w:r>
            <w:r w:rsidRPr="009B086C">
              <w:t>persistently</w:t>
            </w:r>
            <w:r w:rsidRPr="009B086C">
              <w:rPr>
                <w:spacing w:val="-8"/>
              </w:rPr>
              <w:t xml:space="preserve"> </w:t>
            </w:r>
            <w:r w:rsidRPr="009B086C">
              <w:t>brings in the political context to give meaning to the legal texts.</w:t>
            </w:r>
          </w:p>
        </w:tc>
      </w:tr>
      <w:tr w:rsidR="00DB1500" w:rsidRPr="009B086C" w14:paraId="694F96B2" w14:textId="77777777" w:rsidTr="00582397">
        <w:trPr>
          <w:trHeight w:val="591"/>
        </w:trPr>
        <w:tc>
          <w:tcPr>
            <w:tcW w:w="9783" w:type="dxa"/>
            <w:gridSpan w:val="17"/>
          </w:tcPr>
          <w:p w14:paraId="0A845F78" w14:textId="77777777" w:rsidR="00DB1500" w:rsidRPr="009B086C" w:rsidRDefault="00DB1500" w:rsidP="009B086C">
            <w:pPr>
              <w:pStyle w:val="TableParagraph"/>
              <w:spacing w:before="1" w:line="240" w:lineRule="auto"/>
              <w:rPr>
                <w:b/>
              </w:rPr>
            </w:pPr>
            <w:r w:rsidRPr="009B086C">
              <w:rPr>
                <w:b/>
              </w:rPr>
              <w:t>Course</w:t>
            </w:r>
            <w:r w:rsidRPr="009B086C">
              <w:rPr>
                <w:b/>
                <w:spacing w:val="-2"/>
              </w:rPr>
              <w:t xml:space="preserve"> Outcomes:</w:t>
            </w:r>
          </w:p>
          <w:p w14:paraId="134F37C4" w14:textId="77777777" w:rsidR="00DB1500" w:rsidRPr="009B086C" w:rsidRDefault="00DB1500" w:rsidP="009B086C">
            <w:pPr>
              <w:pStyle w:val="TableParagraph"/>
              <w:spacing w:line="240" w:lineRule="auto"/>
              <w:ind w:left="110" w:right="91"/>
              <w:jc w:val="both"/>
              <w:rPr>
                <w:spacing w:val="-5"/>
              </w:rPr>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p w14:paraId="611B2461" w14:textId="77777777" w:rsidR="00DB1500" w:rsidRPr="009B086C" w:rsidRDefault="00DB1500" w:rsidP="009B086C">
            <w:pPr>
              <w:pStyle w:val="TableParagraph"/>
              <w:spacing w:line="240" w:lineRule="auto"/>
              <w:ind w:left="110" w:right="91"/>
              <w:jc w:val="both"/>
            </w:pPr>
          </w:p>
        </w:tc>
      </w:tr>
      <w:tr w:rsidR="00DB1500" w:rsidRPr="009B086C" w14:paraId="4CC097BE" w14:textId="77777777" w:rsidTr="00582397">
        <w:trPr>
          <w:trHeight w:val="837"/>
        </w:trPr>
        <w:tc>
          <w:tcPr>
            <w:tcW w:w="1294" w:type="dxa"/>
            <w:gridSpan w:val="2"/>
          </w:tcPr>
          <w:p w14:paraId="2D55155D" w14:textId="77777777" w:rsidR="00DB1500" w:rsidRPr="009B086C" w:rsidRDefault="00DB1500" w:rsidP="009B086C">
            <w:pPr>
              <w:pStyle w:val="TableParagraph"/>
              <w:spacing w:line="240" w:lineRule="auto"/>
              <w:rPr>
                <w:b/>
              </w:rPr>
            </w:pPr>
            <w:r w:rsidRPr="009B086C">
              <w:rPr>
                <w:b/>
                <w:spacing w:val="-5"/>
              </w:rPr>
              <w:t>CO1</w:t>
            </w:r>
          </w:p>
        </w:tc>
        <w:tc>
          <w:tcPr>
            <w:tcW w:w="8489" w:type="dxa"/>
            <w:gridSpan w:val="15"/>
          </w:tcPr>
          <w:p w14:paraId="34215D70" w14:textId="77777777" w:rsidR="00DB1500" w:rsidRPr="009B086C" w:rsidRDefault="00DB1500" w:rsidP="009B086C">
            <w:pPr>
              <w:pStyle w:val="TableParagraph"/>
              <w:spacing w:line="240" w:lineRule="auto"/>
              <w:ind w:left="167"/>
            </w:pPr>
            <w:r w:rsidRPr="009B086C">
              <w:t>demonstrate</w:t>
            </w:r>
            <w:r w:rsidRPr="009B086C">
              <w:rPr>
                <w:spacing w:val="39"/>
              </w:rPr>
              <w:t xml:space="preserve"> </w:t>
            </w:r>
            <w:r w:rsidRPr="009B086C">
              <w:t>an</w:t>
            </w:r>
            <w:r w:rsidRPr="009B086C">
              <w:rPr>
                <w:spacing w:val="41"/>
              </w:rPr>
              <w:t xml:space="preserve"> </w:t>
            </w:r>
            <w:r w:rsidRPr="009B086C">
              <w:t>understanding</w:t>
            </w:r>
            <w:r w:rsidRPr="009B086C">
              <w:rPr>
                <w:spacing w:val="40"/>
              </w:rPr>
              <w:t xml:space="preserve"> </w:t>
            </w:r>
            <w:r w:rsidRPr="009B086C">
              <w:t>of</w:t>
            </w:r>
            <w:r w:rsidRPr="009B086C">
              <w:rPr>
                <w:spacing w:val="38"/>
              </w:rPr>
              <w:t xml:space="preserve"> </w:t>
            </w:r>
            <w:r w:rsidRPr="009B086C">
              <w:t>the</w:t>
            </w:r>
            <w:r w:rsidRPr="009B086C">
              <w:rPr>
                <w:spacing w:val="39"/>
              </w:rPr>
              <w:t xml:space="preserve"> </w:t>
            </w:r>
            <w:r w:rsidRPr="009B086C">
              <w:t>Constitution</w:t>
            </w:r>
            <w:r w:rsidRPr="009B086C">
              <w:rPr>
                <w:spacing w:val="39"/>
              </w:rPr>
              <w:t xml:space="preserve"> </w:t>
            </w:r>
            <w:r w:rsidRPr="009B086C">
              <w:t>of</w:t>
            </w:r>
            <w:r w:rsidRPr="009B086C">
              <w:rPr>
                <w:spacing w:val="41"/>
              </w:rPr>
              <w:t xml:space="preserve"> </w:t>
            </w:r>
            <w:r w:rsidRPr="009B086C">
              <w:t>India</w:t>
            </w:r>
            <w:r w:rsidRPr="009B086C">
              <w:rPr>
                <w:spacing w:val="39"/>
              </w:rPr>
              <w:t xml:space="preserve"> </w:t>
            </w:r>
            <w:r w:rsidRPr="009B086C">
              <w:t>and</w:t>
            </w:r>
            <w:r w:rsidRPr="009B086C">
              <w:rPr>
                <w:spacing w:val="39"/>
              </w:rPr>
              <w:t xml:space="preserve"> </w:t>
            </w:r>
            <w:r w:rsidRPr="009B086C">
              <w:t>how</w:t>
            </w:r>
            <w:r w:rsidRPr="009B086C">
              <w:rPr>
                <w:spacing w:val="42"/>
              </w:rPr>
              <w:t xml:space="preserve"> </w:t>
            </w:r>
            <w:r w:rsidRPr="009B086C">
              <w:rPr>
                <w:spacing w:val="-2"/>
              </w:rPr>
              <w:t>constitutional</w:t>
            </w:r>
          </w:p>
          <w:p w14:paraId="7F0A648E" w14:textId="77777777" w:rsidR="00DB1500" w:rsidRPr="009B086C" w:rsidRDefault="00DB1500" w:rsidP="009B086C">
            <w:pPr>
              <w:pStyle w:val="TableParagraph"/>
              <w:spacing w:before="139" w:line="240" w:lineRule="auto"/>
            </w:pPr>
            <w:r w:rsidRPr="009B086C">
              <w:t>governance</w:t>
            </w:r>
            <w:r w:rsidRPr="009B086C">
              <w:rPr>
                <w:spacing w:val="-4"/>
              </w:rPr>
              <w:t xml:space="preserve"> </w:t>
            </w:r>
            <w:r w:rsidRPr="009B086C">
              <w:t>is</w:t>
            </w:r>
            <w:r w:rsidRPr="009B086C">
              <w:rPr>
                <w:spacing w:val="-1"/>
              </w:rPr>
              <w:t xml:space="preserve"> </w:t>
            </w:r>
            <w:r w:rsidRPr="009B086C">
              <w:t>carried</w:t>
            </w:r>
            <w:r w:rsidRPr="009B086C">
              <w:rPr>
                <w:spacing w:val="-1"/>
              </w:rPr>
              <w:t xml:space="preserve"> </w:t>
            </w:r>
            <w:r w:rsidRPr="009B086C">
              <w:t>out</w:t>
            </w:r>
            <w:r w:rsidRPr="009B086C">
              <w:rPr>
                <w:spacing w:val="1"/>
              </w:rPr>
              <w:t xml:space="preserve"> </w:t>
            </w:r>
            <w:r w:rsidRPr="009B086C">
              <w:t xml:space="preserve">in </w:t>
            </w:r>
            <w:r w:rsidRPr="009B086C">
              <w:rPr>
                <w:spacing w:val="-2"/>
              </w:rPr>
              <w:t>India.</w:t>
            </w:r>
          </w:p>
        </w:tc>
      </w:tr>
      <w:tr w:rsidR="00DB1500" w:rsidRPr="009B086C" w14:paraId="33E0A6E4" w14:textId="77777777" w:rsidTr="00582397">
        <w:trPr>
          <w:trHeight w:val="837"/>
        </w:trPr>
        <w:tc>
          <w:tcPr>
            <w:tcW w:w="1294" w:type="dxa"/>
            <w:gridSpan w:val="2"/>
          </w:tcPr>
          <w:p w14:paraId="138A2D1E" w14:textId="77777777" w:rsidR="00DB1500" w:rsidRPr="009B086C" w:rsidRDefault="00DB1500" w:rsidP="009B086C">
            <w:pPr>
              <w:pStyle w:val="TableParagraph"/>
              <w:spacing w:line="240" w:lineRule="auto"/>
              <w:rPr>
                <w:b/>
              </w:rPr>
            </w:pPr>
            <w:r w:rsidRPr="009B086C">
              <w:rPr>
                <w:b/>
                <w:spacing w:val="-5"/>
              </w:rPr>
              <w:t>CO2</w:t>
            </w:r>
          </w:p>
        </w:tc>
        <w:tc>
          <w:tcPr>
            <w:tcW w:w="8489" w:type="dxa"/>
            <w:gridSpan w:val="15"/>
          </w:tcPr>
          <w:p w14:paraId="36F18A40" w14:textId="77777777" w:rsidR="00DB1500" w:rsidRPr="009B086C" w:rsidRDefault="00DB1500" w:rsidP="009B086C">
            <w:pPr>
              <w:pStyle w:val="TableParagraph"/>
              <w:spacing w:line="240" w:lineRule="auto"/>
            </w:pPr>
            <w:r w:rsidRPr="009B086C">
              <w:t>explain</w:t>
            </w:r>
            <w:r w:rsidRPr="009B086C">
              <w:rPr>
                <w:spacing w:val="-8"/>
              </w:rPr>
              <w:t xml:space="preserve"> </w:t>
            </w:r>
            <w:r w:rsidRPr="009B086C">
              <w:t>about</w:t>
            </w:r>
            <w:r w:rsidRPr="009B086C">
              <w:rPr>
                <w:spacing w:val="-6"/>
              </w:rPr>
              <w:t xml:space="preserve"> </w:t>
            </w:r>
            <w:r w:rsidRPr="009B086C">
              <w:t>making</w:t>
            </w:r>
            <w:r w:rsidRPr="009B086C">
              <w:rPr>
                <w:spacing w:val="-5"/>
              </w:rPr>
              <w:t xml:space="preserve"> </w:t>
            </w:r>
            <w:r w:rsidRPr="009B086C">
              <w:t>of</w:t>
            </w:r>
            <w:r w:rsidRPr="009B086C">
              <w:rPr>
                <w:spacing w:val="-5"/>
              </w:rPr>
              <w:t xml:space="preserve"> </w:t>
            </w:r>
            <w:r w:rsidRPr="009B086C">
              <w:t>Indian</w:t>
            </w:r>
            <w:r w:rsidRPr="009B086C">
              <w:rPr>
                <w:spacing w:val="-5"/>
              </w:rPr>
              <w:t xml:space="preserve"> </w:t>
            </w:r>
            <w:r w:rsidRPr="009B086C">
              <w:t>Constitution</w:t>
            </w:r>
            <w:r w:rsidRPr="009B086C">
              <w:rPr>
                <w:spacing w:val="-2"/>
              </w:rPr>
              <w:t xml:space="preserve"> </w:t>
            </w:r>
            <w:r w:rsidRPr="009B086C">
              <w:t>-</w:t>
            </w:r>
            <w:r w:rsidRPr="009B086C">
              <w:rPr>
                <w:spacing w:val="-7"/>
              </w:rPr>
              <w:t xml:space="preserve"> </w:t>
            </w:r>
            <w:r w:rsidRPr="009B086C">
              <w:t>contribution</w:t>
            </w:r>
            <w:r w:rsidRPr="009B086C">
              <w:rPr>
                <w:spacing w:val="-6"/>
              </w:rPr>
              <w:t xml:space="preserve"> </w:t>
            </w:r>
            <w:r w:rsidRPr="009B086C">
              <w:t>of</w:t>
            </w:r>
            <w:r w:rsidRPr="009B086C">
              <w:rPr>
                <w:spacing w:val="-6"/>
              </w:rPr>
              <w:t xml:space="preserve"> </w:t>
            </w:r>
            <w:r w:rsidRPr="009B086C">
              <w:t>Constituent</w:t>
            </w:r>
            <w:r w:rsidRPr="009B086C">
              <w:rPr>
                <w:spacing w:val="-6"/>
              </w:rPr>
              <w:t xml:space="preserve"> </w:t>
            </w:r>
            <w:r w:rsidRPr="009B086C">
              <w:t>assembly</w:t>
            </w:r>
            <w:r w:rsidRPr="009B086C">
              <w:rPr>
                <w:spacing w:val="-5"/>
              </w:rPr>
              <w:t xml:space="preserve"> on</w:t>
            </w:r>
          </w:p>
          <w:p w14:paraId="6B51957C" w14:textId="77777777" w:rsidR="00DB1500" w:rsidRPr="009B086C" w:rsidRDefault="00DB1500" w:rsidP="009B086C">
            <w:pPr>
              <w:pStyle w:val="TableParagraph"/>
              <w:spacing w:before="137" w:line="240" w:lineRule="auto"/>
            </w:pPr>
            <w:r w:rsidRPr="009B086C">
              <w:rPr>
                <w:spacing w:val="-5"/>
              </w:rPr>
              <w:t>it.</w:t>
            </w:r>
          </w:p>
        </w:tc>
      </w:tr>
      <w:tr w:rsidR="00DB1500" w:rsidRPr="009B086C" w14:paraId="03E902B7" w14:textId="77777777" w:rsidTr="00582397">
        <w:trPr>
          <w:trHeight w:val="827"/>
        </w:trPr>
        <w:tc>
          <w:tcPr>
            <w:tcW w:w="1294" w:type="dxa"/>
            <w:gridSpan w:val="2"/>
          </w:tcPr>
          <w:p w14:paraId="4C6F4195" w14:textId="77777777" w:rsidR="00DB1500" w:rsidRPr="009B086C" w:rsidRDefault="00DB1500" w:rsidP="009B086C">
            <w:pPr>
              <w:pStyle w:val="TableParagraph"/>
              <w:spacing w:line="240" w:lineRule="auto"/>
              <w:rPr>
                <w:b/>
              </w:rPr>
            </w:pPr>
            <w:r w:rsidRPr="009B086C">
              <w:rPr>
                <w:b/>
                <w:spacing w:val="-5"/>
              </w:rPr>
              <w:t>CO3</w:t>
            </w:r>
          </w:p>
        </w:tc>
        <w:tc>
          <w:tcPr>
            <w:tcW w:w="8489" w:type="dxa"/>
            <w:gridSpan w:val="15"/>
          </w:tcPr>
          <w:p w14:paraId="6333D947" w14:textId="77777777" w:rsidR="00DB1500" w:rsidRPr="009B086C" w:rsidRDefault="00DB1500" w:rsidP="009B086C">
            <w:pPr>
              <w:pStyle w:val="TableParagraph"/>
              <w:spacing w:line="240" w:lineRule="auto"/>
            </w:pPr>
            <w:r w:rsidRPr="009B086C">
              <w:t>equip</w:t>
            </w:r>
            <w:r w:rsidRPr="009B086C">
              <w:rPr>
                <w:spacing w:val="-6"/>
              </w:rPr>
              <w:t xml:space="preserve"> </w:t>
            </w:r>
            <w:r w:rsidRPr="009B086C">
              <w:t>themselves</w:t>
            </w:r>
            <w:r w:rsidRPr="009B086C">
              <w:rPr>
                <w:spacing w:val="-6"/>
              </w:rPr>
              <w:t xml:space="preserve"> </w:t>
            </w:r>
            <w:r w:rsidRPr="009B086C">
              <w:t>to</w:t>
            </w:r>
            <w:r w:rsidRPr="009B086C">
              <w:rPr>
                <w:spacing w:val="-6"/>
              </w:rPr>
              <w:t xml:space="preserve"> </w:t>
            </w:r>
            <w:r w:rsidRPr="009B086C">
              <w:t>take</w:t>
            </w:r>
            <w:r w:rsidRPr="009B086C">
              <w:rPr>
                <w:spacing w:val="-7"/>
              </w:rPr>
              <w:t xml:space="preserve"> </w:t>
            </w:r>
            <w:r w:rsidRPr="009B086C">
              <w:t>up</w:t>
            </w:r>
            <w:r w:rsidRPr="009B086C">
              <w:rPr>
                <w:spacing w:val="-6"/>
              </w:rPr>
              <w:t xml:space="preserve"> </w:t>
            </w:r>
            <w:r w:rsidRPr="009B086C">
              <w:t>other</w:t>
            </w:r>
            <w:r w:rsidRPr="009B086C">
              <w:rPr>
                <w:spacing w:val="-6"/>
              </w:rPr>
              <w:t xml:space="preserve"> </w:t>
            </w:r>
            <w:r w:rsidRPr="009B086C">
              <w:t>courses</w:t>
            </w:r>
            <w:r w:rsidRPr="009B086C">
              <w:rPr>
                <w:spacing w:val="-5"/>
              </w:rPr>
              <w:t xml:space="preserve"> </w:t>
            </w:r>
            <w:r w:rsidRPr="009B086C">
              <w:t>in</w:t>
            </w:r>
            <w:r w:rsidRPr="009B086C">
              <w:rPr>
                <w:spacing w:val="-6"/>
              </w:rPr>
              <w:t xml:space="preserve"> </w:t>
            </w:r>
            <w:r w:rsidRPr="009B086C">
              <w:t>law</w:t>
            </w:r>
            <w:r w:rsidRPr="009B086C">
              <w:rPr>
                <w:spacing w:val="-5"/>
              </w:rPr>
              <w:t xml:space="preserve"> </w:t>
            </w:r>
            <w:r w:rsidRPr="009B086C">
              <w:t>after</w:t>
            </w:r>
            <w:r w:rsidRPr="009B086C">
              <w:rPr>
                <w:spacing w:val="-7"/>
              </w:rPr>
              <w:t xml:space="preserve"> </w:t>
            </w:r>
            <w:r w:rsidRPr="009B086C">
              <w:t>having</w:t>
            </w:r>
            <w:r w:rsidRPr="009B086C">
              <w:rPr>
                <w:spacing w:val="-5"/>
              </w:rPr>
              <w:t xml:space="preserve"> </w:t>
            </w:r>
            <w:r w:rsidRPr="009B086C">
              <w:t>done</w:t>
            </w:r>
            <w:r w:rsidRPr="009B086C">
              <w:rPr>
                <w:spacing w:val="-7"/>
              </w:rPr>
              <w:t xml:space="preserve"> </w:t>
            </w:r>
            <w:r w:rsidRPr="009B086C">
              <w:t>a</w:t>
            </w:r>
            <w:r w:rsidRPr="009B086C">
              <w:rPr>
                <w:spacing w:val="-6"/>
              </w:rPr>
              <w:t xml:space="preserve"> </w:t>
            </w:r>
            <w:r w:rsidRPr="009B086C">
              <w:t>foundation</w:t>
            </w:r>
            <w:r w:rsidRPr="009B086C">
              <w:rPr>
                <w:spacing w:val="-5"/>
              </w:rPr>
              <w:t xml:space="preserve"> </w:t>
            </w:r>
            <w:r w:rsidRPr="009B086C">
              <w:rPr>
                <w:spacing w:val="-2"/>
              </w:rPr>
              <w:t>course</w:t>
            </w:r>
          </w:p>
          <w:p w14:paraId="57236510" w14:textId="77777777" w:rsidR="00DB1500" w:rsidRPr="009B086C" w:rsidRDefault="00DB1500" w:rsidP="009B086C">
            <w:pPr>
              <w:pStyle w:val="TableParagraph"/>
              <w:spacing w:before="137" w:line="240" w:lineRule="auto"/>
            </w:pPr>
            <w:r w:rsidRPr="009B086C">
              <w:t>on</w:t>
            </w:r>
            <w:r w:rsidRPr="009B086C">
              <w:rPr>
                <w:spacing w:val="-2"/>
              </w:rPr>
              <w:t xml:space="preserve"> </w:t>
            </w:r>
            <w:r w:rsidRPr="009B086C">
              <w:t>Indian</w:t>
            </w:r>
            <w:r w:rsidRPr="009B086C">
              <w:rPr>
                <w:spacing w:val="-1"/>
              </w:rPr>
              <w:t xml:space="preserve"> </w:t>
            </w:r>
            <w:r w:rsidRPr="009B086C">
              <w:rPr>
                <w:spacing w:val="-2"/>
              </w:rPr>
              <w:t>Constitution.</w:t>
            </w:r>
          </w:p>
        </w:tc>
      </w:tr>
      <w:tr w:rsidR="00DB1500" w:rsidRPr="009B086C" w14:paraId="581EB7F7" w14:textId="77777777" w:rsidTr="00582397">
        <w:trPr>
          <w:trHeight w:val="827"/>
        </w:trPr>
        <w:tc>
          <w:tcPr>
            <w:tcW w:w="1294" w:type="dxa"/>
            <w:gridSpan w:val="2"/>
          </w:tcPr>
          <w:p w14:paraId="1D19C92D" w14:textId="77777777" w:rsidR="00DB1500" w:rsidRPr="009B086C" w:rsidRDefault="00DB1500" w:rsidP="009B086C">
            <w:pPr>
              <w:pStyle w:val="TableParagraph"/>
              <w:spacing w:before="1" w:line="240" w:lineRule="auto"/>
              <w:rPr>
                <w:b/>
              </w:rPr>
            </w:pPr>
            <w:r w:rsidRPr="009B086C">
              <w:rPr>
                <w:b/>
                <w:spacing w:val="-5"/>
              </w:rPr>
              <w:t>CO4</w:t>
            </w:r>
          </w:p>
        </w:tc>
        <w:tc>
          <w:tcPr>
            <w:tcW w:w="8489" w:type="dxa"/>
            <w:gridSpan w:val="15"/>
          </w:tcPr>
          <w:p w14:paraId="01477AA6" w14:textId="77777777" w:rsidR="00DB1500" w:rsidRPr="009B086C" w:rsidRDefault="00DB1500" w:rsidP="009B086C">
            <w:pPr>
              <w:pStyle w:val="TableParagraph"/>
              <w:spacing w:before="1" w:line="240" w:lineRule="auto"/>
            </w:pPr>
            <w:r w:rsidRPr="009B086C">
              <w:t>demonstrate</w:t>
            </w:r>
            <w:r w:rsidRPr="009B086C">
              <w:rPr>
                <w:spacing w:val="62"/>
                <w:w w:val="150"/>
              </w:rPr>
              <w:t xml:space="preserve"> </w:t>
            </w:r>
            <w:r w:rsidRPr="009B086C">
              <w:t>familiarity</w:t>
            </w:r>
            <w:r w:rsidRPr="009B086C">
              <w:rPr>
                <w:spacing w:val="66"/>
                <w:w w:val="150"/>
              </w:rPr>
              <w:t xml:space="preserve"> </w:t>
            </w:r>
            <w:r w:rsidRPr="009B086C">
              <w:t>with</w:t>
            </w:r>
            <w:r w:rsidRPr="009B086C">
              <w:rPr>
                <w:spacing w:val="66"/>
                <w:w w:val="150"/>
              </w:rPr>
              <w:t xml:space="preserve"> </w:t>
            </w:r>
            <w:r w:rsidRPr="009B086C">
              <w:t>key</w:t>
            </w:r>
            <w:r w:rsidRPr="009B086C">
              <w:rPr>
                <w:spacing w:val="66"/>
                <w:w w:val="150"/>
              </w:rPr>
              <w:t xml:space="preserve"> </w:t>
            </w:r>
            <w:r w:rsidRPr="009B086C">
              <w:t>political</w:t>
            </w:r>
            <w:r w:rsidRPr="009B086C">
              <w:rPr>
                <w:spacing w:val="65"/>
                <w:w w:val="150"/>
              </w:rPr>
              <w:t xml:space="preserve"> </w:t>
            </w:r>
            <w:r w:rsidRPr="009B086C">
              <w:t>developments</w:t>
            </w:r>
            <w:r w:rsidRPr="009B086C">
              <w:rPr>
                <w:spacing w:val="66"/>
                <w:w w:val="150"/>
              </w:rPr>
              <w:t xml:space="preserve"> </w:t>
            </w:r>
            <w:r w:rsidRPr="009B086C">
              <w:t>that</w:t>
            </w:r>
            <w:r w:rsidRPr="009B086C">
              <w:rPr>
                <w:spacing w:val="66"/>
                <w:w w:val="150"/>
              </w:rPr>
              <w:t xml:space="preserve"> </w:t>
            </w:r>
            <w:r w:rsidRPr="009B086C">
              <w:t>have</w:t>
            </w:r>
            <w:r w:rsidRPr="009B086C">
              <w:rPr>
                <w:spacing w:val="62"/>
                <w:w w:val="150"/>
              </w:rPr>
              <w:t xml:space="preserve"> </w:t>
            </w:r>
            <w:r w:rsidRPr="009B086C">
              <w:t>shaped</w:t>
            </w:r>
            <w:r w:rsidRPr="009B086C">
              <w:rPr>
                <w:spacing w:val="66"/>
                <w:w w:val="150"/>
              </w:rPr>
              <w:t xml:space="preserve"> </w:t>
            </w:r>
            <w:r w:rsidRPr="009B086C">
              <w:rPr>
                <w:spacing w:val="-5"/>
              </w:rPr>
              <w:t>the</w:t>
            </w:r>
          </w:p>
          <w:p w14:paraId="2E38E7BB" w14:textId="77777777" w:rsidR="00DB1500" w:rsidRPr="009B086C" w:rsidRDefault="00DB1500" w:rsidP="009B086C">
            <w:pPr>
              <w:pStyle w:val="TableParagraph"/>
              <w:spacing w:before="137" w:line="240" w:lineRule="auto"/>
            </w:pPr>
            <w:r w:rsidRPr="009B086C">
              <w:t>Constitution</w:t>
            </w:r>
            <w:r w:rsidRPr="009B086C">
              <w:rPr>
                <w:spacing w:val="-1"/>
              </w:rPr>
              <w:t xml:space="preserve"> </w:t>
            </w:r>
            <w:r w:rsidRPr="009B086C">
              <w:t>and</w:t>
            </w:r>
            <w:r w:rsidRPr="009B086C">
              <w:rPr>
                <w:spacing w:val="-1"/>
              </w:rPr>
              <w:t xml:space="preserve"> </w:t>
            </w:r>
            <w:r w:rsidRPr="009B086C">
              <w:t>amended</w:t>
            </w:r>
            <w:r w:rsidRPr="009B086C">
              <w:rPr>
                <w:spacing w:val="-1"/>
              </w:rPr>
              <w:t xml:space="preserve"> </w:t>
            </w:r>
            <w:r w:rsidRPr="009B086C">
              <w:t>it</w:t>
            </w:r>
            <w:r w:rsidRPr="009B086C">
              <w:rPr>
                <w:spacing w:val="-1"/>
              </w:rPr>
              <w:t xml:space="preserve"> </w:t>
            </w:r>
            <w:r w:rsidRPr="009B086C">
              <w:t>from</w:t>
            </w:r>
            <w:r w:rsidRPr="009B086C">
              <w:rPr>
                <w:spacing w:val="-1"/>
              </w:rPr>
              <w:t xml:space="preserve"> </w:t>
            </w:r>
            <w:r w:rsidRPr="009B086C">
              <w:t>time</w:t>
            </w:r>
            <w:r w:rsidRPr="009B086C">
              <w:rPr>
                <w:spacing w:val="-2"/>
              </w:rPr>
              <w:t xml:space="preserve"> </w:t>
            </w:r>
            <w:r w:rsidRPr="009B086C">
              <w:t xml:space="preserve">to </w:t>
            </w:r>
            <w:r w:rsidRPr="009B086C">
              <w:rPr>
                <w:spacing w:val="-2"/>
              </w:rPr>
              <w:t>time.</w:t>
            </w:r>
          </w:p>
        </w:tc>
      </w:tr>
      <w:tr w:rsidR="00DB1500" w:rsidRPr="009B086C" w14:paraId="4C1F59F7" w14:textId="77777777" w:rsidTr="00582397">
        <w:trPr>
          <w:trHeight w:val="827"/>
        </w:trPr>
        <w:tc>
          <w:tcPr>
            <w:tcW w:w="9783" w:type="dxa"/>
            <w:gridSpan w:val="17"/>
            <w:tcBorders>
              <w:top w:val="single" w:sz="4" w:space="0" w:color="000000"/>
              <w:left w:val="single" w:sz="4" w:space="0" w:color="000000"/>
              <w:bottom w:val="single" w:sz="4" w:space="0" w:color="000000"/>
              <w:right w:val="single" w:sz="4" w:space="0" w:color="000000"/>
            </w:tcBorders>
          </w:tcPr>
          <w:p w14:paraId="2D846B91" w14:textId="77777777" w:rsidR="00DB1500" w:rsidRPr="009B086C" w:rsidRDefault="00DB1500" w:rsidP="009B086C">
            <w:pPr>
              <w:pStyle w:val="TableParagraph"/>
              <w:spacing w:before="1" w:line="240" w:lineRule="auto"/>
            </w:pPr>
            <w:r w:rsidRPr="009B086C">
              <w:t>Mapping of Course Outcomes (COs) to Program Outcomes (Pos):</w:t>
            </w:r>
          </w:p>
        </w:tc>
      </w:tr>
      <w:tr w:rsidR="00DB1500" w:rsidRPr="009B086C" w14:paraId="71F15765" w14:textId="77777777" w:rsidTr="00582397">
        <w:trPr>
          <w:trHeight w:val="837"/>
        </w:trPr>
        <w:tc>
          <w:tcPr>
            <w:tcW w:w="1071" w:type="dxa"/>
          </w:tcPr>
          <w:p w14:paraId="69CB2CB9" w14:textId="77777777" w:rsidR="00DB1500" w:rsidRPr="009B086C" w:rsidRDefault="00DB1500" w:rsidP="009B086C">
            <w:pPr>
              <w:pStyle w:val="TableParagraph"/>
              <w:spacing w:before="4" w:line="240" w:lineRule="auto"/>
              <w:rPr>
                <w:b/>
              </w:rPr>
            </w:pPr>
            <w:r w:rsidRPr="009B086C">
              <w:rPr>
                <w:b/>
                <w:spacing w:val="-5"/>
              </w:rPr>
              <w:t>COs</w:t>
            </w:r>
          </w:p>
        </w:tc>
        <w:tc>
          <w:tcPr>
            <w:tcW w:w="669" w:type="dxa"/>
            <w:gridSpan w:val="2"/>
          </w:tcPr>
          <w:p w14:paraId="327FA6CD" w14:textId="77777777" w:rsidR="00DB1500" w:rsidRPr="009B086C" w:rsidRDefault="00DB1500" w:rsidP="009B086C">
            <w:pPr>
              <w:pStyle w:val="TableParagraph"/>
              <w:spacing w:before="4" w:line="240" w:lineRule="auto"/>
              <w:rPr>
                <w:b/>
              </w:rPr>
            </w:pPr>
            <w:r w:rsidRPr="009B086C">
              <w:rPr>
                <w:b/>
                <w:spacing w:val="-5"/>
              </w:rPr>
              <w:t>PO1</w:t>
            </w:r>
          </w:p>
        </w:tc>
        <w:tc>
          <w:tcPr>
            <w:tcW w:w="669" w:type="dxa"/>
          </w:tcPr>
          <w:p w14:paraId="662EC808" w14:textId="77777777" w:rsidR="00DB1500" w:rsidRPr="009B086C" w:rsidRDefault="00DB1500" w:rsidP="009B086C">
            <w:pPr>
              <w:pStyle w:val="TableParagraph"/>
              <w:spacing w:before="4" w:line="240" w:lineRule="auto"/>
              <w:ind w:left="108"/>
              <w:rPr>
                <w:b/>
              </w:rPr>
            </w:pPr>
            <w:r w:rsidRPr="009B086C">
              <w:rPr>
                <w:b/>
                <w:spacing w:val="-5"/>
              </w:rPr>
              <w:t>PO2</w:t>
            </w:r>
          </w:p>
        </w:tc>
        <w:tc>
          <w:tcPr>
            <w:tcW w:w="671" w:type="dxa"/>
            <w:gridSpan w:val="2"/>
          </w:tcPr>
          <w:p w14:paraId="2BBCD8A3" w14:textId="77777777" w:rsidR="00DB1500" w:rsidRPr="009B086C" w:rsidRDefault="00DB1500" w:rsidP="009B086C">
            <w:pPr>
              <w:pStyle w:val="TableParagraph"/>
              <w:spacing w:before="4" w:line="240" w:lineRule="auto"/>
              <w:ind w:left="108"/>
              <w:rPr>
                <w:b/>
              </w:rPr>
            </w:pPr>
            <w:r w:rsidRPr="009B086C">
              <w:rPr>
                <w:b/>
                <w:spacing w:val="-5"/>
              </w:rPr>
              <w:t>PO</w:t>
            </w:r>
          </w:p>
          <w:p w14:paraId="06CFB71E" w14:textId="77777777" w:rsidR="00DB1500" w:rsidRPr="009B086C" w:rsidRDefault="00DB1500" w:rsidP="009B086C">
            <w:pPr>
              <w:pStyle w:val="TableParagraph"/>
              <w:spacing w:before="137" w:line="240" w:lineRule="auto"/>
              <w:ind w:left="108"/>
              <w:rPr>
                <w:b/>
              </w:rPr>
            </w:pPr>
            <w:r w:rsidRPr="009B086C">
              <w:rPr>
                <w:b/>
                <w:spacing w:val="-10"/>
              </w:rPr>
              <w:t>3</w:t>
            </w:r>
          </w:p>
        </w:tc>
        <w:tc>
          <w:tcPr>
            <w:tcW w:w="690" w:type="dxa"/>
          </w:tcPr>
          <w:p w14:paraId="69B09B77" w14:textId="77777777" w:rsidR="00DB1500" w:rsidRPr="009B086C" w:rsidRDefault="00DB1500" w:rsidP="009B086C">
            <w:pPr>
              <w:pStyle w:val="TableParagraph"/>
              <w:spacing w:before="4" w:line="240" w:lineRule="auto"/>
              <w:ind w:left="110"/>
              <w:rPr>
                <w:b/>
              </w:rPr>
            </w:pPr>
            <w:r w:rsidRPr="009B086C">
              <w:rPr>
                <w:b/>
                <w:spacing w:val="-5"/>
              </w:rPr>
              <w:t>PO4</w:t>
            </w:r>
          </w:p>
        </w:tc>
        <w:tc>
          <w:tcPr>
            <w:tcW w:w="688" w:type="dxa"/>
          </w:tcPr>
          <w:p w14:paraId="37490C75" w14:textId="77777777" w:rsidR="00DB1500" w:rsidRPr="009B086C" w:rsidRDefault="00DB1500" w:rsidP="009B086C">
            <w:pPr>
              <w:pStyle w:val="TableParagraph"/>
              <w:spacing w:before="4" w:line="240" w:lineRule="auto"/>
              <w:ind w:left="109"/>
              <w:rPr>
                <w:b/>
              </w:rPr>
            </w:pPr>
            <w:r w:rsidRPr="009B086C">
              <w:rPr>
                <w:b/>
                <w:spacing w:val="-5"/>
              </w:rPr>
              <w:t>PO5</w:t>
            </w:r>
          </w:p>
        </w:tc>
        <w:tc>
          <w:tcPr>
            <w:tcW w:w="668" w:type="dxa"/>
            <w:gridSpan w:val="2"/>
          </w:tcPr>
          <w:p w14:paraId="086FB162" w14:textId="77777777" w:rsidR="00DB1500" w:rsidRPr="009B086C" w:rsidRDefault="00DB1500" w:rsidP="009B086C">
            <w:pPr>
              <w:pStyle w:val="TableParagraph"/>
              <w:spacing w:before="4" w:line="240" w:lineRule="auto"/>
              <w:ind w:left="112"/>
              <w:rPr>
                <w:b/>
              </w:rPr>
            </w:pPr>
            <w:r w:rsidRPr="009B086C">
              <w:rPr>
                <w:b/>
                <w:spacing w:val="-5"/>
              </w:rPr>
              <w:t>PO</w:t>
            </w:r>
          </w:p>
          <w:p w14:paraId="3FF4BE04" w14:textId="77777777" w:rsidR="00DB1500" w:rsidRPr="009B086C" w:rsidRDefault="00DB1500" w:rsidP="009B086C">
            <w:pPr>
              <w:pStyle w:val="TableParagraph"/>
              <w:spacing w:before="137" w:line="240" w:lineRule="auto"/>
              <w:ind w:left="112"/>
              <w:rPr>
                <w:b/>
              </w:rPr>
            </w:pPr>
            <w:r w:rsidRPr="009B086C">
              <w:rPr>
                <w:b/>
                <w:spacing w:val="-10"/>
              </w:rPr>
              <w:t>6</w:t>
            </w:r>
          </w:p>
        </w:tc>
        <w:tc>
          <w:tcPr>
            <w:tcW w:w="689" w:type="dxa"/>
          </w:tcPr>
          <w:p w14:paraId="2B2A68E2" w14:textId="77777777" w:rsidR="00DB1500" w:rsidRPr="009B086C" w:rsidRDefault="00DB1500" w:rsidP="009B086C">
            <w:pPr>
              <w:pStyle w:val="TableParagraph"/>
              <w:spacing w:before="4" w:line="240" w:lineRule="auto"/>
              <w:ind w:left="114"/>
              <w:rPr>
                <w:b/>
              </w:rPr>
            </w:pPr>
            <w:r w:rsidRPr="009B086C">
              <w:rPr>
                <w:b/>
                <w:spacing w:val="-5"/>
              </w:rPr>
              <w:t>PO7</w:t>
            </w:r>
          </w:p>
        </w:tc>
        <w:tc>
          <w:tcPr>
            <w:tcW w:w="691" w:type="dxa"/>
          </w:tcPr>
          <w:p w14:paraId="1506803E" w14:textId="77777777" w:rsidR="00DB1500" w:rsidRPr="009B086C" w:rsidRDefault="00DB1500" w:rsidP="009B086C">
            <w:pPr>
              <w:pStyle w:val="TableParagraph"/>
              <w:spacing w:before="4" w:line="240" w:lineRule="auto"/>
              <w:ind w:left="114"/>
              <w:rPr>
                <w:b/>
              </w:rPr>
            </w:pPr>
            <w:r w:rsidRPr="009B086C">
              <w:rPr>
                <w:b/>
                <w:spacing w:val="-5"/>
              </w:rPr>
              <w:t>PO8</w:t>
            </w:r>
          </w:p>
        </w:tc>
        <w:tc>
          <w:tcPr>
            <w:tcW w:w="802" w:type="dxa"/>
            <w:gridSpan w:val="2"/>
          </w:tcPr>
          <w:p w14:paraId="357291B5" w14:textId="77777777" w:rsidR="00DB1500" w:rsidRPr="009B086C" w:rsidRDefault="00DB1500" w:rsidP="009B086C">
            <w:pPr>
              <w:pStyle w:val="TableParagraph"/>
              <w:spacing w:before="4" w:line="240" w:lineRule="auto"/>
              <w:ind w:left="115"/>
              <w:rPr>
                <w:b/>
              </w:rPr>
            </w:pPr>
            <w:r w:rsidRPr="009B086C">
              <w:rPr>
                <w:b/>
                <w:spacing w:val="-5"/>
              </w:rPr>
              <w:t>PSO</w:t>
            </w:r>
          </w:p>
          <w:p w14:paraId="074C95AA" w14:textId="77777777" w:rsidR="00DB1500" w:rsidRPr="009B086C" w:rsidRDefault="00DB1500" w:rsidP="009B086C">
            <w:pPr>
              <w:pStyle w:val="TableParagraph"/>
              <w:spacing w:before="137" w:line="240" w:lineRule="auto"/>
              <w:ind w:left="115"/>
              <w:rPr>
                <w:b/>
              </w:rPr>
            </w:pPr>
            <w:r w:rsidRPr="009B086C">
              <w:rPr>
                <w:b/>
                <w:spacing w:val="-10"/>
              </w:rPr>
              <w:t>1</w:t>
            </w:r>
          </w:p>
        </w:tc>
        <w:tc>
          <w:tcPr>
            <w:tcW w:w="829" w:type="dxa"/>
          </w:tcPr>
          <w:p w14:paraId="2016441F" w14:textId="77777777" w:rsidR="00DB1500" w:rsidRPr="009B086C" w:rsidRDefault="00DB1500" w:rsidP="009B086C">
            <w:pPr>
              <w:pStyle w:val="TableParagraph"/>
              <w:spacing w:before="4" w:line="240" w:lineRule="auto"/>
              <w:ind w:left="114"/>
              <w:rPr>
                <w:b/>
              </w:rPr>
            </w:pPr>
            <w:r w:rsidRPr="009B086C">
              <w:rPr>
                <w:b/>
                <w:spacing w:val="-4"/>
              </w:rPr>
              <w:t>PSO2</w:t>
            </w:r>
          </w:p>
        </w:tc>
        <w:tc>
          <w:tcPr>
            <w:tcW w:w="1621" w:type="dxa"/>
          </w:tcPr>
          <w:p w14:paraId="114016EE" w14:textId="77777777" w:rsidR="00DB1500" w:rsidRPr="009B086C" w:rsidRDefault="00DB1500" w:rsidP="009B086C">
            <w:pPr>
              <w:pStyle w:val="TableParagraph"/>
              <w:spacing w:before="4" w:line="240" w:lineRule="auto"/>
              <w:ind w:left="114"/>
              <w:rPr>
                <w:b/>
              </w:rPr>
            </w:pPr>
            <w:r w:rsidRPr="009B086C">
              <w:rPr>
                <w:b/>
                <w:spacing w:val="-4"/>
              </w:rPr>
              <w:t>PSO3</w:t>
            </w:r>
          </w:p>
        </w:tc>
        <w:tc>
          <w:tcPr>
            <w:tcW w:w="25" w:type="dxa"/>
            <w:tcBorders>
              <w:bottom w:val="nil"/>
              <w:right w:val="nil"/>
            </w:tcBorders>
          </w:tcPr>
          <w:p w14:paraId="62BC6EBE" w14:textId="77777777" w:rsidR="00DB1500" w:rsidRPr="009B086C" w:rsidRDefault="00DB1500" w:rsidP="009B086C">
            <w:pPr>
              <w:pStyle w:val="TableParagraph"/>
              <w:spacing w:line="240" w:lineRule="auto"/>
              <w:ind w:left="0"/>
            </w:pPr>
          </w:p>
        </w:tc>
      </w:tr>
      <w:tr w:rsidR="00DB1500" w:rsidRPr="009B086C" w14:paraId="7A038AE1" w14:textId="77777777" w:rsidTr="00582397">
        <w:trPr>
          <w:trHeight w:val="460"/>
        </w:trPr>
        <w:tc>
          <w:tcPr>
            <w:tcW w:w="1071" w:type="dxa"/>
          </w:tcPr>
          <w:p w14:paraId="52B2BEDE" w14:textId="77777777" w:rsidR="00DB1500" w:rsidRPr="009B086C" w:rsidRDefault="00DB1500" w:rsidP="009B086C">
            <w:pPr>
              <w:pStyle w:val="TableParagraph"/>
              <w:spacing w:before="3" w:line="240" w:lineRule="auto"/>
              <w:rPr>
                <w:b/>
              </w:rPr>
            </w:pPr>
            <w:r w:rsidRPr="009B086C">
              <w:rPr>
                <w:b/>
                <w:spacing w:val="-5"/>
              </w:rPr>
              <w:t>CO1</w:t>
            </w:r>
          </w:p>
        </w:tc>
        <w:tc>
          <w:tcPr>
            <w:tcW w:w="669" w:type="dxa"/>
            <w:gridSpan w:val="2"/>
          </w:tcPr>
          <w:p w14:paraId="2E512A2F" w14:textId="77777777" w:rsidR="00DB1500" w:rsidRPr="009B086C" w:rsidRDefault="00DB1500" w:rsidP="009B086C">
            <w:pPr>
              <w:pStyle w:val="TableParagraph"/>
              <w:spacing w:before="3" w:line="240" w:lineRule="auto"/>
            </w:pPr>
            <w:r w:rsidRPr="009B086C">
              <w:rPr>
                <w:spacing w:val="-10"/>
              </w:rPr>
              <w:t>3</w:t>
            </w:r>
          </w:p>
        </w:tc>
        <w:tc>
          <w:tcPr>
            <w:tcW w:w="669" w:type="dxa"/>
          </w:tcPr>
          <w:p w14:paraId="7ACC1740" w14:textId="77777777" w:rsidR="00DB1500" w:rsidRPr="009B086C" w:rsidRDefault="00DB1500" w:rsidP="009B086C">
            <w:pPr>
              <w:pStyle w:val="TableParagraph"/>
              <w:spacing w:before="3" w:line="240" w:lineRule="auto"/>
              <w:ind w:left="108"/>
            </w:pPr>
            <w:r w:rsidRPr="009B086C">
              <w:rPr>
                <w:spacing w:val="-10"/>
              </w:rPr>
              <w:t>2</w:t>
            </w:r>
          </w:p>
        </w:tc>
        <w:tc>
          <w:tcPr>
            <w:tcW w:w="671" w:type="dxa"/>
            <w:gridSpan w:val="2"/>
          </w:tcPr>
          <w:p w14:paraId="02A4EBB6" w14:textId="77777777" w:rsidR="00DB1500" w:rsidRPr="009B086C" w:rsidRDefault="00DB1500" w:rsidP="009B086C">
            <w:pPr>
              <w:pStyle w:val="TableParagraph"/>
              <w:spacing w:before="3" w:line="240" w:lineRule="auto"/>
              <w:ind w:left="108"/>
            </w:pPr>
            <w:r w:rsidRPr="009B086C">
              <w:rPr>
                <w:spacing w:val="-10"/>
              </w:rPr>
              <w:t>1</w:t>
            </w:r>
          </w:p>
        </w:tc>
        <w:tc>
          <w:tcPr>
            <w:tcW w:w="690" w:type="dxa"/>
          </w:tcPr>
          <w:p w14:paraId="0BF36988" w14:textId="77777777" w:rsidR="00DB1500" w:rsidRPr="009B086C" w:rsidRDefault="00DB1500" w:rsidP="009B086C">
            <w:pPr>
              <w:pStyle w:val="TableParagraph"/>
              <w:spacing w:before="3" w:line="240" w:lineRule="auto"/>
              <w:ind w:left="110"/>
            </w:pPr>
            <w:r w:rsidRPr="009B086C">
              <w:rPr>
                <w:spacing w:val="-10"/>
              </w:rPr>
              <w:t>2</w:t>
            </w:r>
          </w:p>
        </w:tc>
        <w:tc>
          <w:tcPr>
            <w:tcW w:w="688" w:type="dxa"/>
          </w:tcPr>
          <w:p w14:paraId="142433AB" w14:textId="77777777" w:rsidR="00DB1500" w:rsidRPr="009B086C" w:rsidRDefault="00DB1500" w:rsidP="009B086C">
            <w:pPr>
              <w:pStyle w:val="TableParagraph"/>
              <w:spacing w:before="3" w:line="240" w:lineRule="auto"/>
              <w:ind w:left="109"/>
            </w:pPr>
            <w:r w:rsidRPr="009B086C">
              <w:rPr>
                <w:spacing w:val="-10"/>
              </w:rPr>
              <w:t>2</w:t>
            </w:r>
          </w:p>
        </w:tc>
        <w:tc>
          <w:tcPr>
            <w:tcW w:w="668" w:type="dxa"/>
            <w:gridSpan w:val="2"/>
          </w:tcPr>
          <w:p w14:paraId="4BDEE680" w14:textId="77777777" w:rsidR="00DB1500" w:rsidRPr="009B086C" w:rsidRDefault="00DB1500" w:rsidP="009B086C">
            <w:pPr>
              <w:pStyle w:val="TableParagraph"/>
              <w:spacing w:before="3" w:line="240" w:lineRule="auto"/>
              <w:ind w:left="112"/>
            </w:pPr>
            <w:r w:rsidRPr="009B086C">
              <w:rPr>
                <w:spacing w:val="-10"/>
              </w:rPr>
              <w:t>3</w:t>
            </w:r>
          </w:p>
        </w:tc>
        <w:tc>
          <w:tcPr>
            <w:tcW w:w="689" w:type="dxa"/>
          </w:tcPr>
          <w:p w14:paraId="413DA0B8" w14:textId="77777777" w:rsidR="00DB1500" w:rsidRPr="009B086C" w:rsidRDefault="00DB1500" w:rsidP="009B086C">
            <w:pPr>
              <w:pStyle w:val="TableParagraph"/>
              <w:spacing w:before="3" w:line="240" w:lineRule="auto"/>
              <w:ind w:left="114"/>
            </w:pPr>
            <w:r w:rsidRPr="009B086C">
              <w:rPr>
                <w:spacing w:val="-10"/>
              </w:rPr>
              <w:t>2</w:t>
            </w:r>
          </w:p>
        </w:tc>
        <w:tc>
          <w:tcPr>
            <w:tcW w:w="691" w:type="dxa"/>
          </w:tcPr>
          <w:p w14:paraId="744B7753" w14:textId="77777777" w:rsidR="00DB1500" w:rsidRPr="009B086C" w:rsidRDefault="00DB1500" w:rsidP="009B086C">
            <w:pPr>
              <w:pStyle w:val="TableParagraph"/>
              <w:spacing w:before="3" w:line="240" w:lineRule="auto"/>
              <w:ind w:left="114"/>
            </w:pPr>
            <w:r w:rsidRPr="009B086C">
              <w:rPr>
                <w:spacing w:val="-10"/>
              </w:rPr>
              <w:t>1</w:t>
            </w:r>
          </w:p>
        </w:tc>
        <w:tc>
          <w:tcPr>
            <w:tcW w:w="802" w:type="dxa"/>
            <w:gridSpan w:val="2"/>
          </w:tcPr>
          <w:p w14:paraId="0E2DAC1B" w14:textId="77777777" w:rsidR="00DB1500" w:rsidRPr="009B086C" w:rsidRDefault="00DB1500" w:rsidP="009B086C">
            <w:pPr>
              <w:pStyle w:val="TableParagraph"/>
              <w:spacing w:before="3" w:line="240" w:lineRule="auto"/>
              <w:ind w:left="115"/>
            </w:pPr>
            <w:r w:rsidRPr="009B086C">
              <w:rPr>
                <w:spacing w:val="-10"/>
              </w:rPr>
              <w:t>1</w:t>
            </w:r>
          </w:p>
        </w:tc>
        <w:tc>
          <w:tcPr>
            <w:tcW w:w="829" w:type="dxa"/>
          </w:tcPr>
          <w:p w14:paraId="09305284" w14:textId="77777777" w:rsidR="00DB1500" w:rsidRPr="009B086C" w:rsidRDefault="00DB1500" w:rsidP="009B086C">
            <w:pPr>
              <w:pStyle w:val="TableParagraph"/>
              <w:spacing w:before="3" w:line="240" w:lineRule="auto"/>
              <w:ind w:left="114"/>
            </w:pPr>
            <w:r w:rsidRPr="009B086C">
              <w:rPr>
                <w:spacing w:val="-10"/>
              </w:rPr>
              <w:t>2</w:t>
            </w:r>
          </w:p>
        </w:tc>
        <w:tc>
          <w:tcPr>
            <w:tcW w:w="1621" w:type="dxa"/>
          </w:tcPr>
          <w:p w14:paraId="1DDA491A" w14:textId="77777777" w:rsidR="00DB1500" w:rsidRPr="009B086C" w:rsidRDefault="00DB1500" w:rsidP="009B086C">
            <w:pPr>
              <w:pStyle w:val="TableParagraph"/>
              <w:spacing w:before="3" w:line="240" w:lineRule="auto"/>
              <w:ind w:left="114"/>
            </w:pPr>
            <w:r w:rsidRPr="009B086C">
              <w:rPr>
                <w:spacing w:val="-10"/>
              </w:rPr>
              <w:t>1</w:t>
            </w:r>
          </w:p>
        </w:tc>
        <w:tc>
          <w:tcPr>
            <w:tcW w:w="25" w:type="dxa"/>
            <w:tcBorders>
              <w:top w:val="nil"/>
              <w:bottom w:val="nil"/>
              <w:right w:val="nil"/>
            </w:tcBorders>
          </w:tcPr>
          <w:p w14:paraId="5A33384B" w14:textId="77777777" w:rsidR="00DB1500" w:rsidRPr="009B086C" w:rsidRDefault="00DB1500" w:rsidP="009B086C">
            <w:pPr>
              <w:pStyle w:val="TableParagraph"/>
              <w:spacing w:line="240" w:lineRule="auto"/>
              <w:ind w:left="0"/>
            </w:pPr>
          </w:p>
        </w:tc>
      </w:tr>
      <w:tr w:rsidR="00DB1500" w:rsidRPr="009B086C" w14:paraId="4B1CDA70" w14:textId="77777777" w:rsidTr="00582397">
        <w:trPr>
          <w:trHeight w:val="460"/>
        </w:trPr>
        <w:tc>
          <w:tcPr>
            <w:tcW w:w="1071" w:type="dxa"/>
          </w:tcPr>
          <w:p w14:paraId="74F3E0AE" w14:textId="77777777" w:rsidR="00DB1500" w:rsidRPr="009B086C" w:rsidRDefault="00DB1500" w:rsidP="009B086C">
            <w:pPr>
              <w:pStyle w:val="TableParagraph"/>
              <w:spacing w:before="3" w:line="240" w:lineRule="auto"/>
              <w:rPr>
                <w:b/>
              </w:rPr>
            </w:pPr>
            <w:r w:rsidRPr="009B086C">
              <w:rPr>
                <w:b/>
                <w:spacing w:val="-5"/>
              </w:rPr>
              <w:t>CO2</w:t>
            </w:r>
          </w:p>
        </w:tc>
        <w:tc>
          <w:tcPr>
            <w:tcW w:w="669" w:type="dxa"/>
            <w:gridSpan w:val="2"/>
          </w:tcPr>
          <w:p w14:paraId="4AFF78A8" w14:textId="77777777" w:rsidR="00DB1500" w:rsidRPr="009B086C" w:rsidRDefault="00DB1500" w:rsidP="009B086C">
            <w:pPr>
              <w:pStyle w:val="TableParagraph"/>
              <w:spacing w:before="3" w:line="240" w:lineRule="auto"/>
            </w:pPr>
            <w:r w:rsidRPr="009B086C">
              <w:rPr>
                <w:spacing w:val="-10"/>
              </w:rPr>
              <w:t>2</w:t>
            </w:r>
          </w:p>
        </w:tc>
        <w:tc>
          <w:tcPr>
            <w:tcW w:w="669" w:type="dxa"/>
          </w:tcPr>
          <w:p w14:paraId="45C4B234" w14:textId="77777777" w:rsidR="00DB1500" w:rsidRPr="009B086C" w:rsidRDefault="00DB1500" w:rsidP="009B086C">
            <w:pPr>
              <w:pStyle w:val="TableParagraph"/>
              <w:spacing w:before="3" w:line="240" w:lineRule="auto"/>
              <w:ind w:left="108"/>
            </w:pPr>
            <w:r w:rsidRPr="009B086C">
              <w:rPr>
                <w:spacing w:val="-10"/>
              </w:rPr>
              <w:t>2</w:t>
            </w:r>
          </w:p>
        </w:tc>
        <w:tc>
          <w:tcPr>
            <w:tcW w:w="671" w:type="dxa"/>
            <w:gridSpan w:val="2"/>
          </w:tcPr>
          <w:p w14:paraId="25F54152" w14:textId="77777777" w:rsidR="00DB1500" w:rsidRPr="009B086C" w:rsidRDefault="00DB1500" w:rsidP="009B086C">
            <w:pPr>
              <w:pStyle w:val="TableParagraph"/>
              <w:spacing w:before="3" w:line="240" w:lineRule="auto"/>
              <w:ind w:left="108"/>
            </w:pPr>
            <w:r w:rsidRPr="009B086C">
              <w:rPr>
                <w:spacing w:val="-10"/>
              </w:rPr>
              <w:t>1</w:t>
            </w:r>
          </w:p>
        </w:tc>
        <w:tc>
          <w:tcPr>
            <w:tcW w:w="690" w:type="dxa"/>
          </w:tcPr>
          <w:p w14:paraId="4CD7A4C1" w14:textId="77777777" w:rsidR="00DB1500" w:rsidRPr="009B086C" w:rsidRDefault="00DB1500" w:rsidP="009B086C">
            <w:pPr>
              <w:pStyle w:val="TableParagraph"/>
              <w:spacing w:before="3" w:line="240" w:lineRule="auto"/>
              <w:ind w:left="110"/>
            </w:pPr>
            <w:r w:rsidRPr="009B086C">
              <w:rPr>
                <w:spacing w:val="-10"/>
              </w:rPr>
              <w:t>2</w:t>
            </w:r>
          </w:p>
        </w:tc>
        <w:tc>
          <w:tcPr>
            <w:tcW w:w="688" w:type="dxa"/>
          </w:tcPr>
          <w:p w14:paraId="07D86246" w14:textId="77777777" w:rsidR="00DB1500" w:rsidRPr="009B086C" w:rsidRDefault="00DB1500" w:rsidP="009B086C">
            <w:pPr>
              <w:pStyle w:val="TableParagraph"/>
              <w:spacing w:before="3" w:line="240" w:lineRule="auto"/>
              <w:ind w:left="109"/>
            </w:pPr>
            <w:r w:rsidRPr="009B086C">
              <w:rPr>
                <w:spacing w:val="-10"/>
              </w:rPr>
              <w:t>2</w:t>
            </w:r>
          </w:p>
        </w:tc>
        <w:tc>
          <w:tcPr>
            <w:tcW w:w="668" w:type="dxa"/>
            <w:gridSpan w:val="2"/>
          </w:tcPr>
          <w:p w14:paraId="133EC8F6" w14:textId="77777777" w:rsidR="00DB1500" w:rsidRPr="009B086C" w:rsidRDefault="00DB1500" w:rsidP="009B086C">
            <w:pPr>
              <w:pStyle w:val="TableParagraph"/>
              <w:spacing w:before="3" w:line="240" w:lineRule="auto"/>
              <w:ind w:left="112"/>
            </w:pPr>
            <w:r w:rsidRPr="009B086C">
              <w:rPr>
                <w:spacing w:val="-10"/>
              </w:rPr>
              <w:t>1</w:t>
            </w:r>
          </w:p>
        </w:tc>
        <w:tc>
          <w:tcPr>
            <w:tcW w:w="689" w:type="dxa"/>
          </w:tcPr>
          <w:p w14:paraId="6AB03B50" w14:textId="77777777" w:rsidR="00DB1500" w:rsidRPr="009B086C" w:rsidRDefault="00DB1500" w:rsidP="009B086C">
            <w:pPr>
              <w:pStyle w:val="TableParagraph"/>
              <w:spacing w:before="3" w:line="240" w:lineRule="auto"/>
              <w:ind w:left="114"/>
            </w:pPr>
            <w:r w:rsidRPr="009B086C">
              <w:rPr>
                <w:spacing w:val="-10"/>
              </w:rPr>
              <w:t>3</w:t>
            </w:r>
          </w:p>
        </w:tc>
        <w:tc>
          <w:tcPr>
            <w:tcW w:w="691" w:type="dxa"/>
          </w:tcPr>
          <w:p w14:paraId="05E063E0" w14:textId="77777777" w:rsidR="00DB1500" w:rsidRPr="009B086C" w:rsidRDefault="00DB1500" w:rsidP="009B086C">
            <w:pPr>
              <w:pStyle w:val="TableParagraph"/>
              <w:spacing w:before="3" w:line="240" w:lineRule="auto"/>
              <w:ind w:left="114"/>
            </w:pPr>
            <w:r w:rsidRPr="009B086C">
              <w:rPr>
                <w:spacing w:val="-10"/>
              </w:rPr>
              <w:t>2</w:t>
            </w:r>
          </w:p>
        </w:tc>
        <w:tc>
          <w:tcPr>
            <w:tcW w:w="802" w:type="dxa"/>
            <w:gridSpan w:val="2"/>
          </w:tcPr>
          <w:p w14:paraId="0C644CDD" w14:textId="77777777" w:rsidR="00DB1500" w:rsidRPr="009B086C" w:rsidRDefault="00DB1500" w:rsidP="009B086C">
            <w:pPr>
              <w:pStyle w:val="TableParagraph"/>
              <w:spacing w:before="3" w:line="240" w:lineRule="auto"/>
              <w:ind w:left="115"/>
            </w:pPr>
            <w:r w:rsidRPr="009B086C">
              <w:rPr>
                <w:spacing w:val="-10"/>
              </w:rPr>
              <w:t>1</w:t>
            </w:r>
          </w:p>
        </w:tc>
        <w:tc>
          <w:tcPr>
            <w:tcW w:w="829" w:type="dxa"/>
          </w:tcPr>
          <w:p w14:paraId="7EE56E82" w14:textId="77777777" w:rsidR="00DB1500" w:rsidRPr="009B086C" w:rsidRDefault="00DB1500" w:rsidP="009B086C">
            <w:pPr>
              <w:pStyle w:val="TableParagraph"/>
              <w:spacing w:before="3" w:line="240" w:lineRule="auto"/>
              <w:ind w:left="114"/>
            </w:pPr>
            <w:r w:rsidRPr="009B086C">
              <w:rPr>
                <w:spacing w:val="-10"/>
              </w:rPr>
              <w:t>2</w:t>
            </w:r>
          </w:p>
        </w:tc>
        <w:tc>
          <w:tcPr>
            <w:tcW w:w="1621" w:type="dxa"/>
          </w:tcPr>
          <w:p w14:paraId="42CD6238" w14:textId="77777777" w:rsidR="00DB1500" w:rsidRPr="009B086C" w:rsidRDefault="00DB1500" w:rsidP="009B086C">
            <w:pPr>
              <w:pStyle w:val="TableParagraph"/>
              <w:spacing w:before="3" w:line="240" w:lineRule="auto"/>
              <w:ind w:left="114"/>
            </w:pPr>
            <w:r w:rsidRPr="009B086C">
              <w:rPr>
                <w:spacing w:val="-10"/>
              </w:rPr>
              <w:t>1</w:t>
            </w:r>
          </w:p>
        </w:tc>
        <w:tc>
          <w:tcPr>
            <w:tcW w:w="25" w:type="dxa"/>
            <w:tcBorders>
              <w:top w:val="nil"/>
              <w:bottom w:val="nil"/>
              <w:right w:val="nil"/>
            </w:tcBorders>
          </w:tcPr>
          <w:p w14:paraId="5C3DD4E2" w14:textId="77777777" w:rsidR="00DB1500" w:rsidRPr="009B086C" w:rsidRDefault="00DB1500" w:rsidP="009B086C">
            <w:pPr>
              <w:pStyle w:val="TableParagraph"/>
              <w:spacing w:line="240" w:lineRule="auto"/>
              <w:ind w:left="0"/>
            </w:pPr>
          </w:p>
        </w:tc>
      </w:tr>
      <w:tr w:rsidR="00DB1500" w:rsidRPr="009B086C" w14:paraId="62053FBB" w14:textId="77777777" w:rsidTr="00582397">
        <w:trPr>
          <w:trHeight w:val="462"/>
        </w:trPr>
        <w:tc>
          <w:tcPr>
            <w:tcW w:w="1071" w:type="dxa"/>
          </w:tcPr>
          <w:p w14:paraId="2CF4C997" w14:textId="77777777" w:rsidR="00DB1500" w:rsidRPr="009B086C" w:rsidRDefault="00DB1500" w:rsidP="009B086C">
            <w:pPr>
              <w:pStyle w:val="TableParagraph"/>
              <w:spacing w:before="6" w:line="240" w:lineRule="auto"/>
              <w:rPr>
                <w:b/>
              </w:rPr>
            </w:pPr>
            <w:r w:rsidRPr="009B086C">
              <w:rPr>
                <w:b/>
                <w:spacing w:val="-5"/>
              </w:rPr>
              <w:t>CO3</w:t>
            </w:r>
          </w:p>
        </w:tc>
        <w:tc>
          <w:tcPr>
            <w:tcW w:w="669" w:type="dxa"/>
            <w:gridSpan w:val="2"/>
          </w:tcPr>
          <w:p w14:paraId="45E66399" w14:textId="77777777" w:rsidR="00DB1500" w:rsidRPr="009B086C" w:rsidRDefault="00DB1500" w:rsidP="009B086C">
            <w:pPr>
              <w:pStyle w:val="TableParagraph"/>
              <w:spacing w:before="6" w:line="240" w:lineRule="auto"/>
            </w:pPr>
            <w:r w:rsidRPr="009B086C">
              <w:rPr>
                <w:spacing w:val="-10"/>
              </w:rPr>
              <w:t>2</w:t>
            </w:r>
          </w:p>
        </w:tc>
        <w:tc>
          <w:tcPr>
            <w:tcW w:w="669" w:type="dxa"/>
          </w:tcPr>
          <w:p w14:paraId="3287B1D6" w14:textId="77777777" w:rsidR="00DB1500" w:rsidRPr="009B086C" w:rsidRDefault="00DB1500" w:rsidP="009B086C">
            <w:pPr>
              <w:pStyle w:val="TableParagraph"/>
              <w:spacing w:before="6" w:line="240" w:lineRule="auto"/>
              <w:ind w:left="108"/>
            </w:pPr>
            <w:r w:rsidRPr="009B086C">
              <w:rPr>
                <w:spacing w:val="-10"/>
              </w:rPr>
              <w:t>2</w:t>
            </w:r>
          </w:p>
        </w:tc>
        <w:tc>
          <w:tcPr>
            <w:tcW w:w="671" w:type="dxa"/>
            <w:gridSpan w:val="2"/>
          </w:tcPr>
          <w:p w14:paraId="1ABE1CA3" w14:textId="77777777" w:rsidR="00DB1500" w:rsidRPr="009B086C" w:rsidRDefault="00DB1500" w:rsidP="009B086C">
            <w:pPr>
              <w:pStyle w:val="TableParagraph"/>
              <w:spacing w:before="6" w:line="240" w:lineRule="auto"/>
              <w:ind w:left="108"/>
            </w:pPr>
            <w:r w:rsidRPr="009B086C">
              <w:rPr>
                <w:spacing w:val="-10"/>
              </w:rPr>
              <w:t>-</w:t>
            </w:r>
          </w:p>
        </w:tc>
        <w:tc>
          <w:tcPr>
            <w:tcW w:w="690" w:type="dxa"/>
          </w:tcPr>
          <w:p w14:paraId="0A5D4E0B" w14:textId="77777777" w:rsidR="00DB1500" w:rsidRPr="009B086C" w:rsidRDefault="00DB1500" w:rsidP="009B086C">
            <w:pPr>
              <w:pStyle w:val="TableParagraph"/>
              <w:spacing w:before="6" w:line="240" w:lineRule="auto"/>
              <w:ind w:left="110"/>
            </w:pPr>
            <w:r w:rsidRPr="009B086C">
              <w:rPr>
                <w:spacing w:val="-10"/>
              </w:rPr>
              <w:t>2</w:t>
            </w:r>
          </w:p>
        </w:tc>
        <w:tc>
          <w:tcPr>
            <w:tcW w:w="688" w:type="dxa"/>
          </w:tcPr>
          <w:p w14:paraId="3887B1A5" w14:textId="77777777" w:rsidR="00DB1500" w:rsidRPr="009B086C" w:rsidRDefault="00DB1500" w:rsidP="009B086C">
            <w:pPr>
              <w:pStyle w:val="TableParagraph"/>
              <w:spacing w:before="6" w:line="240" w:lineRule="auto"/>
              <w:ind w:left="109"/>
            </w:pPr>
            <w:r w:rsidRPr="009B086C">
              <w:rPr>
                <w:spacing w:val="-10"/>
              </w:rPr>
              <w:t>-</w:t>
            </w:r>
          </w:p>
        </w:tc>
        <w:tc>
          <w:tcPr>
            <w:tcW w:w="668" w:type="dxa"/>
            <w:gridSpan w:val="2"/>
          </w:tcPr>
          <w:p w14:paraId="48B6E2E1" w14:textId="77777777" w:rsidR="00DB1500" w:rsidRPr="009B086C" w:rsidRDefault="00DB1500" w:rsidP="009B086C">
            <w:pPr>
              <w:pStyle w:val="TableParagraph"/>
              <w:spacing w:before="6" w:line="240" w:lineRule="auto"/>
              <w:ind w:left="112"/>
            </w:pPr>
            <w:r w:rsidRPr="009B086C">
              <w:rPr>
                <w:spacing w:val="-10"/>
              </w:rPr>
              <w:t>3</w:t>
            </w:r>
          </w:p>
        </w:tc>
        <w:tc>
          <w:tcPr>
            <w:tcW w:w="689" w:type="dxa"/>
          </w:tcPr>
          <w:p w14:paraId="2B2AA6B5" w14:textId="77777777" w:rsidR="00DB1500" w:rsidRPr="009B086C" w:rsidRDefault="00DB1500" w:rsidP="009B086C">
            <w:pPr>
              <w:pStyle w:val="TableParagraph"/>
              <w:spacing w:before="6" w:line="240" w:lineRule="auto"/>
              <w:ind w:left="114"/>
            </w:pPr>
            <w:r w:rsidRPr="009B086C">
              <w:rPr>
                <w:spacing w:val="-10"/>
              </w:rPr>
              <w:t>-</w:t>
            </w:r>
          </w:p>
        </w:tc>
        <w:tc>
          <w:tcPr>
            <w:tcW w:w="691" w:type="dxa"/>
          </w:tcPr>
          <w:p w14:paraId="1E4A46D9" w14:textId="77777777" w:rsidR="00DB1500" w:rsidRPr="009B086C" w:rsidRDefault="00DB1500" w:rsidP="009B086C">
            <w:pPr>
              <w:pStyle w:val="TableParagraph"/>
              <w:spacing w:before="6" w:line="240" w:lineRule="auto"/>
              <w:ind w:left="114"/>
            </w:pPr>
            <w:r w:rsidRPr="009B086C">
              <w:rPr>
                <w:spacing w:val="-10"/>
              </w:rPr>
              <w:t>1</w:t>
            </w:r>
          </w:p>
        </w:tc>
        <w:tc>
          <w:tcPr>
            <w:tcW w:w="802" w:type="dxa"/>
            <w:gridSpan w:val="2"/>
          </w:tcPr>
          <w:p w14:paraId="228CA530" w14:textId="77777777" w:rsidR="00DB1500" w:rsidRPr="009B086C" w:rsidRDefault="00DB1500" w:rsidP="009B086C">
            <w:pPr>
              <w:pStyle w:val="TableParagraph"/>
              <w:spacing w:before="6" w:line="240" w:lineRule="auto"/>
              <w:ind w:left="115"/>
            </w:pPr>
            <w:r w:rsidRPr="009B086C">
              <w:rPr>
                <w:spacing w:val="-10"/>
              </w:rPr>
              <w:t>1</w:t>
            </w:r>
          </w:p>
        </w:tc>
        <w:tc>
          <w:tcPr>
            <w:tcW w:w="829" w:type="dxa"/>
          </w:tcPr>
          <w:p w14:paraId="08A9D851" w14:textId="77777777" w:rsidR="00DB1500" w:rsidRPr="009B086C" w:rsidRDefault="00DB1500" w:rsidP="009B086C">
            <w:pPr>
              <w:pStyle w:val="TableParagraph"/>
              <w:spacing w:before="6" w:line="240" w:lineRule="auto"/>
              <w:ind w:left="114"/>
            </w:pPr>
            <w:r w:rsidRPr="009B086C">
              <w:rPr>
                <w:spacing w:val="-10"/>
              </w:rPr>
              <w:t>-</w:t>
            </w:r>
          </w:p>
        </w:tc>
        <w:tc>
          <w:tcPr>
            <w:tcW w:w="1621" w:type="dxa"/>
          </w:tcPr>
          <w:p w14:paraId="76DC3F8A" w14:textId="77777777" w:rsidR="00DB1500" w:rsidRPr="009B086C" w:rsidRDefault="00DB1500" w:rsidP="009B086C">
            <w:pPr>
              <w:pStyle w:val="TableParagraph"/>
              <w:spacing w:before="6" w:line="240" w:lineRule="auto"/>
              <w:ind w:left="114"/>
            </w:pPr>
            <w:r w:rsidRPr="009B086C">
              <w:rPr>
                <w:spacing w:val="-10"/>
              </w:rPr>
              <w:t>3</w:t>
            </w:r>
          </w:p>
        </w:tc>
        <w:tc>
          <w:tcPr>
            <w:tcW w:w="25" w:type="dxa"/>
            <w:tcBorders>
              <w:top w:val="nil"/>
              <w:bottom w:val="nil"/>
              <w:right w:val="nil"/>
            </w:tcBorders>
          </w:tcPr>
          <w:p w14:paraId="7A7E8019" w14:textId="77777777" w:rsidR="00DB1500" w:rsidRPr="009B086C" w:rsidRDefault="00DB1500" w:rsidP="009B086C">
            <w:pPr>
              <w:pStyle w:val="TableParagraph"/>
              <w:spacing w:line="240" w:lineRule="auto"/>
              <w:ind w:left="0"/>
            </w:pPr>
          </w:p>
        </w:tc>
      </w:tr>
      <w:tr w:rsidR="00DB1500" w:rsidRPr="009B086C" w14:paraId="1104D511" w14:textId="77777777" w:rsidTr="00582397">
        <w:trPr>
          <w:trHeight w:val="460"/>
        </w:trPr>
        <w:tc>
          <w:tcPr>
            <w:tcW w:w="1071" w:type="dxa"/>
          </w:tcPr>
          <w:p w14:paraId="7E6AE47D" w14:textId="77777777" w:rsidR="00DB1500" w:rsidRPr="009B086C" w:rsidRDefault="00DB1500" w:rsidP="009B086C">
            <w:pPr>
              <w:pStyle w:val="TableParagraph"/>
              <w:spacing w:before="3" w:line="240" w:lineRule="auto"/>
              <w:rPr>
                <w:b/>
              </w:rPr>
            </w:pPr>
            <w:r w:rsidRPr="009B086C">
              <w:rPr>
                <w:b/>
                <w:spacing w:val="-5"/>
              </w:rPr>
              <w:lastRenderedPageBreak/>
              <w:t>CO4</w:t>
            </w:r>
          </w:p>
        </w:tc>
        <w:tc>
          <w:tcPr>
            <w:tcW w:w="669" w:type="dxa"/>
            <w:gridSpan w:val="2"/>
          </w:tcPr>
          <w:p w14:paraId="65CC7D67" w14:textId="77777777" w:rsidR="00DB1500" w:rsidRPr="009B086C" w:rsidRDefault="00DB1500" w:rsidP="009B086C">
            <w:pPr>
              <w:pStyle w:val="TableParagraph"/>
              <w:spacing w:before="3" w:line="240" w:lineRule="auto"/>
            </w:pPr>
            <w:r w:rsidRPr="009B086C">
              <w:rPr>
                <w:spacing w:val="-10"/>
              </w:rPr>
              <w:t>3</w:t>
            </w:r>
          </w:p>
        </w:tc>
        <w:tc>
          <w:tcPr>
            <w:tcW w:w="669" w:type="dxa"/>
          </w:tcPr>
          <w:p w14:paraId="70F3CB21" w14:textId="77777777" w:rsidR="00DB1500" w:rsidRPr="009B086C" w:rsidRDefault="00DB1500" w:rsidP="009B086C">
            <w:pPr>
              <w:pStyle w:val="TableParagraph"/>
              <w:spacing w:before="3" w:line="240" w:lineRule="auto"/>
              <w:ind w:left="108"/>
            </w:pPr>
            <w:r w:rsidRPr="009B086C">
              <w:rPr>
                <w:spacing w:val="-10"/>
              </w:rPr>
              <w:t>3</w:t>
            </w:r>
          </w:p>
        </w:tc>
        <w:tc>
          <w:tcPr>
            <w:tcW w:w="671" w:type="dxa"/>
            <w:gridSpan w:val="2"/>
          </w:tcPr>
          <w:p w14:paraId="53C4B4B6" w14:textId="77777777" w:rsidR="00DB1500" w:rsidRPr="009B086C" w:rsidRDefault="00DB1500" w:rsidP="009B086C">
            <w:pPr>
              <w:pStyle w:val="TableParagraph"/>
              <w:spacing w:before="3" w:line="240" w:lineRule="auto"/>
              <w:ind w:left="108"/>
            </w:pPr>
            <w:r w:rsidRPr="009B086C">
              <w:rPr>
                <w:spacing w:val="-10"/>
              </w:rPr>
              <w:t>-</w:t>
            </w:r>
          </w:p>
        </w:tc>
        <w:tc>
          <w:tcPr>
            <w:tcW w:w="690" w:type="dxa"/>
          </w:tcPr>
          <w:p w14:paraId="3C55908B" w14:textId="77777777" w:rsidR="00DB1500" w:rsidRPr="009B086C" w:rsidRDefault="00DB1500" w:rsidP="009B086C">
            <w:pPr>
              <w:pStyle w:val="TableParagraph"/>
              <w:spacing w:before="3" w:line="240" w:lineRule="auto"/>
              <w:ind w:left="110"/>
            </w:pPr>
            <w:r w:rsidRPr="009B086C">
              <w:rPr>
                <w:spacing w:val="-10"/>
              </w:rPr>
              <w:t>3</w:t>
            </w:r>
          </w:p>
        </w:tc>
        <w:tc>
          <w:tcPr>
            <w:tcW w:w="688" w:type="dxa"/>
          </w:tcPr>
          <w:p w14:paraId="399709F3" w14:textId="77777777" w:rsidR="00DB1500" w:rsidRPr="009B086C" w:rsidRDefault="00DB1500" w:rsidP="009B086C">
            <w:pPr>
              <w:pStyle w:val="TableParagraph"/>
              <w:spacing w:before="3" w:line="240" w:lineRule="auto"/>
              <w:ind w:left="109"/>
            </w:pPr>
            <w:r w:rsidRPr="009B086C">
              <w:rPr>
                <w:spacing w:val="-10"/>
              </w:rPr>
              <w:t>2</w:t>
            </w:r>
          </w:p>
        </w:tc>
        <w:tc>
          <w:tcPr>
            <w:tcW w:w="668" w:type="dxa"/>
            <w:gridSpan w:val="2"/>
          </w:tcPr>
          <w:p w14:paraId="726586DE" w14:textId="77777777" w:rsidR="00DB1500" w:rsidRPr="009B086C" w:rsidRDefault="00DB1500" w:rsidP="009B086C">
            <w:pPr>
              <w:pStyle w:val="TableParagraph"/>
              <w:spacing w:before="3" w:line="240" w:lineRule="auto"/>
              <w:ind w:left="112"/>
            </w:pPr>
            <w:r w:rsidRPr="009B086C">
              <w:rPr>
                <w:spacing w:val="-10"/>
              </w:rPr>
              <w:t>-</w:t>
            </w:r>
          </w:p>
        </w:tc>
        <w:tc>
          <w:tcPr>
            <w:tcW w:w="689" w:type="dxa"/>
          </w:tcPr>
          <w:p w14:paraId="3BF3D973" w14:textId="77777777" w:rsidR="00DB1500" w:rsidRPr="009B086C" w:rsidRDefault="00DB1500" w:rsidP="009B086C">
            <w:pPr>
              <w:pStyle w:val="TableParagraph"/>
              <w:spacing w:before="3" w:line="240" w:lineRule="auto"/>
              <w:ind w:left="114"/>
            </w:pPr>
            <w:r w:rsidRPr="009B086C">
              <w:rPr>
                <w:spacing w:val="-10"/>
              </w:rPr>
              <w:t>2</w:t>
            </w:r>
          </w:p>
        </w:tc>
        <w:tc>
          <w:tcPr>
            <w:tcW w:w="691" w:type="dxa"/>
          </w:tcPr>
          <w:p w14:paraId="14E9F2B6" w14:textId="77777777" w:rsidR="00DB1500" w:rsidRPr="009B086C" w:rsidRDefault="00DB1500" w:rsidP="009B086C">
            <w:pPr>
              <w:pStyle w:val="TableParagraph"/>
              <w:spacing w:before="3" w:line="240" w:lineRule="auto"/>
              <w:ind w:left="114"/>
            </w:pPr>
            <w:r w:rsidRPr="009B086C">
              <w:rPr>
                <w:spacing w:val="-10"/>
              </w:rPr>
              <w:t>2</w:t>
            </w:r>
          </w:p>
        </w:tc>
        <w:tc>
          <w:tcPr>
            <w:tcW w:w="802" w:type="dxa"/>
            <w:gridSpan w:val="2"/>
          </w:tcPr>
          <w:p w14:paraId="6E10F31A" w14:textId="77777777" w:rsidR="00DB1500" w:rsidRPr="009B086C" w:rsidRDefault="00DB1500" w:rsidP="009B086C">
            <w:pPr>
              <w:pStyle w:val="TableParagraph"/>
              <w:spacing w:before="3" w:line="240" w:lineRule="auto"/>
              <w:ind w:left="115"/>
            </w:pPr>
            <w:r w:rsidRPr="009B086C">
              <w:rPr>
                <w:spacing w:val="-10"/>
              </w:rPr>
              <w:t>3</w:t>
            </w:r>
          </w:p>
        </w:tc>
        <w:tc>
          <w:tcPr>
            <w:tcW w:w="829" w:type="dxa"/>
          </w:tcPr>
          <w:p w14:paraId="1B4B151F" w14:textId="77777777" w:rsidR="00DB1500" w:rsidRPr="009B086C" w:rsidRDefault="00DB1500" w:rsidP="009B086C">
            <w:pPr>
              <w:pStyle w:val="TableParagraph"/>
              <w:spacing w:before="3" w:line="240" w:lineRule="auto"/>
              <w:ind w:left="114"/>
            </w:pPr>
            <w:r w:rsidRPr="009B086C">
              <w:rPr>
                <w:spacing w:val="-10"/>
              </w:rPr>
              <w:t>2</w:t>
            </w:r>
          </w:p>
        </w:tc>
        <w:tc>
          <w:tcPr>
            <w:tcW w:w="1621" w:type="dxa"/>
          </w:tcPr>
          <w:p w14:paraId="2A7616A9" w14:textId="77777777" w:rsidR="00DB1500" w:rsidRPr="009B086C" w:rsidRDefault="00DB1500" w:rsidP="009B086C">
            <w:pPr>
              <w:pStyle w:val="TableParagraph"/>
              <w:spacing w:before="3" w:line="240" w:lineRule="auto"/>
              <w:ind w:left="114"/>
            </w:pPr>
            <w:r w:rsidRPr="009B086C">
              <w:rPr>
                <w:spacing w:val="-10"/>
              </w:rPr>
              <w:t>1</w:t>
            </w:r>
          </w:p>
        </w:tc>
        <w:tc>
          <w:tcPr>
            <w:tcW w:w="25" w:type="dxa"/>
            <w:tcBorders>
              <w:top w:val="nil"/>
              <w:bottom w:val="nil"/>
              <w:right w:val="nil"/>
            </w:tcBorders>
          </w:tcPr>
          <w:p w14:paraId="0F50276A" w14:textId="77777777" w:rsidR="00DB1500" w:rsidRPr="009B086C" w:rsidRDefault="00DB1500" w:rsidP="009B086C">
            <w:pPr>
              <w:pStyle w:val="TableParagraph"/>
              <w:spacing w:line="240" w:lineRule="auto"/>
              <w:ind w:left="0"/>
            </w:pPr>
          </w:p>
        </w:tc>
      </w:tr>
      <w:tr w:rsidR="00DB1500" w:rsidRPr="009B086C" w14:paraId="1D99617B" w14:textId="77777777" w:rsidTr="00582397">
        <w:trPr>
          <w:trHeight w:val="460"/>
        </w:trPr>
        <w:tc>
          <w:tcPr>
            <w:tcW w:w="1071" w:type="dxa"/>
          </w:tcPr>
          <w:p w14:paraId="016EB290" w14:textId="77777777" w:rsidR="00DB1500" w:rsidRPr="009B086C" w:rsidRDefault="00DB1500" w:rsidP="009B086C">
            <w:pPr>
              <w:pStyle w:val="TableParagraph"/>
              <w:spacing w:before="3" w:line="240" w:lineRule="auto"/>
              <w:rPr>
                <w:b/>
              </w:rPr>
            </w:pPr>
            <w:r w:rsidRPr="009B086C">
              <w:rPr>
                <w:b/>
                <w:spacing w:val="-2"/>
              </w:rPr>
              <w:t>Average</w:t>
            </w:r>
          </w:p>
        </w:tc>
        <w:tc>
          <w:tcPr>
            <w:tcW w:w="669" w:type="dxa"/>
            <w:gridSpan w:val="2"/>
          </w:tcPr>
          <w:p w14:paraId="0EC4F96F" w14:textId="77777777" w:rsidR="00DB1500" w:rsidRPr="009B086C" w:rsidRDefault="00DB1500" w:rsidP="009B086C">
            <w:pPr>
              <w:pStyle w:val="TableParagraph"/>
              <w:spacing w:before="3" w:line="240" w:lineRule="auto"/>
            </w:pPr>
            <w:r w:rsidRPr="009B086C">
              <w:rPr>
                <w:spacing w:val="-5"/>
              </w:rPr>
              <w:t>2.5</w:t>
            </w:r>
          </w:p>
        </w:tc>
        <w:tc>
          <w:tcPr>
            <w:tcW w:w="669" w:type="dxa"/>
          </w:tcPr>
          <w:p w14:paraId="35A1D6DE" w14:textId="77777777" w:rsidR="00DB1500" w:rsidRPr="009B086C" w:rsidRDefault="00DB1500" w:rsidP="009B086C">
            <w:pPr>
              <w:pStyle w:val="TableParagraph"/>
              <w:spacing w:before="3" w:line="240" w:lineRule="auto"/>
              <w:ind w:left="108"/>
            </w:pPr>
            <w:r w:rsidRPr="009B086C">
              <w:rPr>
                <w:spacing w:val="-4"/>
              </w:rPr>
              <w:t>2.25</w:t>
            </w:r>
          </w:p>
        </w:tc>
        <w:tc>
          <w:tcPr>
            <w:tcW w:w="671" w:type="dxa"/>
            <w:gridSpan w:val="2"/>
          </w:tcPr>
          <w:p w14:paraId="1CBCC2D4" w14:textId="77777777" w:rsidR="00DB1500" w:rsidRPr="009B086C" w:rsidRDefault="00DB1500" w:rsidP="009B086C">
            <w:pPr>
              <w:pStyle w:val="TableParagraph"/>
              <w:spacing w:before="3" w:line="240" w:lineRule="auto"/>
              <w:ind w:left="108"/>
            </w:pPr>
            <w:r w:rsidRPr="009B086C">
              <w:rPr>
                <w:spacing w:val="-10"/>
              </w:rPr>
              <w:t>1</w:t>
            </w:r>
          </w:p>
        </w:tc>
        <w:tc>
          <w:tcPr>
            <w:tcW w:w="690" w:type="dxa"/>
          </w:tcPr>
          <w:p w14:paraId="108AF56B" w14:textId="77777777" w:rsidR="00DB1500" w:rsidRPr="009B086C" w:rsidRDefault="00DB1500" w:rsidP="009B086C">
            <w:pPr>
              <w:pStyle w:val="TableParagraph"/>
              <w:spacing w:before="3" w:line="240" w:lineRule="auto"/>
              <w:ind w:left="110"/>
            </w:pPr>
            <w:r w:rsidRPr="009B086C">
              <w:rPr>
                <w:spacing w:val="-4"/>
              </w:rPr>
              <w:t>2.25</w:t>
            </w:r>
          </w:p>
        </w:tc>
        <w:tc>
          <w:tcPr>
            <w:tcW w:w="688" w:type="dxa"/>
          </w:tcPr>
          <w:p w14:paraId="3DF5B867" w14:textId="77777777" w:rsidR="00DB1500" w:rsidRPr="009B086C" w:rsidRDefault="00DB1500" w:rsidP="009B086C">
            <w:pPr>
              <w:pStyle w:val="TableParagraph"/>
              <w:spacing w:before="3" w:line="240" w:lineRule="auto"/>
              <w:ind w:left="109"/>
            </w:pPr>
            <w:r w:rsidRPr="009B086C">
              <w:rPr>
                <w:spacing w:val="-10"/>
              </w:rPr>
              <w:t>2</w:t>
            </w:r>
          </w:p>
        </w:tc>
        <w:tc>
          <w:tcPr>
            <w:tcW w:w="668" w:type="dxa"/>
            <w:gridSpan w:val="2"/>
          </w:tcPr>
          <w:p w14:paraId="16B0198B" w14:textId="77777777" w:rsidR="00DB1500" w:rsidRPr="009B086C" w:rsidRDefault="00DB1500" w:rsidP="009B086C">
            <w:pPr>
              <w:pStyle w:val="TableParagraph"/>
              <w:spacing w:before="3" w:line="240" w:lineRule="auto"/>
              <w:ind w:left="112"/>
            </w:pPr>
            <w:r w:rsidRPr="009B086C">
              <w:rPr>
                <w:spacing w:val="-4"/>
              </w:rPr>
              <w:t>2.33</w:t>
            </w:r>
          </w:p>
        </w:tc>
        <w:tc>
          <w:tcPr>
            <w:tcW w:w="689" w:type="dxa"/>
          </w:tcPr>
          <w:p w14:paraId="7CD09FF7" w14:textId="77777777" w:rsidR="00DB1500" w:rsidRPr="009B086C" w:rsidRDefault="00DB1500" w:rsidP="009B086C">
            <w:pPr>
              <w:pStyle w:val="TableParagraph"/>
              <w:spacing w:before="3" w:line="240" w:lineRule="auto"/>
              <w:ind w:left="114"/>
            </w:pPr>
            <w:r w:rsidRPr="009B086C">
              <w:rPr>
                <w:spacing w:val="-4"/>
              </w:rPr>
              <w:t>2.33</w:t>
            </w:r>
          </w:p>
        </w:tc>
        <w:tc>
          <w:tcPr>
            <w:tcW w:w="691" w:type="dxa"/>
          </w:tcPr>
          <w:p w14:paraId="6A95C8F4" w14:textId="77777777" w:rsidR="00DB1500" w:rsidRPr="009B086C" w:rsidRDefault="00DB1500" w:rsidP="009B086C">
            <w:pPr>
              <w:pStyle w:val="TableParagraph"/>
              <w:spacing w:before="3" w:line="240" w:lineRule="auto"/>
              <w:ind w:left="114"/>
            </w:pPr>
            <w:r w:rsidRPr="009B086C">
              <w:rPr>
                <w:spacing w:val="-5"/>
              </w:rPr>
              <w:t>1.5</w:t>
            </w:r>
          </w:p>
        </w:tc>
        <w:tc>
          <w:tcPr>
            <w:tcW w:w="802" w:type="dxa"/>
            <w:gridSpan w:val="2"/>
          </w:tcPr>
          <w:p w14:paraId="0F4B2D28" w14:textId="77777777" w:rsidR="00DB1500" w:rsidRPr="009B086C" w:rsidRDefault="00DB1500" w:rsidP="009B086C">
            <w:pPr>
              <w:pStyle w:val="TableParagraph"/>
              <w:spacing w:before="3" w:line="240" w:lineRule="auto"/>
              <w:ind w:left="115"/>
            </w:pPr>
            <w:r w:rsidRPr="009B086C">
              <w:rPr>
                <w:spacing w:val="-5"/>
              </w:rPr>
              <w:t>1.5</w:t>
            </w:r>
          </w:p>
        </w:tc>
        <w:tc>
          <w:tcPr>
            <w:tcW w:w="829" w:type="dxa"/>
          </w:tcPr>
          <w:p w14:paraId="52101C51" w14:textId="77777777" w:rsidR="00DB1500" w:rsidRPr="009B086C" w:rsidRDefault="00DB1500" w:rsidP="009B086C">
            <w:pPr>
              <w:pStyle w:val="TableParagraph"/>
              <w:spacing w:before="3" w:line="240" w:lineRule="auto"/>
              <w:ind w:left="114"/>
            </w:pPr>
            <w:r w:rsidRPr="009B086C">
              <w:rPr>
                <w:spacing w:val="-10"/>
              </w:rPr>
              <w:t>2</w:t>
            </w:r>
          </w:p>
        </w:tc>
        <w:tc>
          <w:tcPr>
            <w:tcW w:w="1621" w:type="dxa"/>
          </w:tcPr>
          <w:p w14:paraId="4F1B1F86" w14:textId="77777777" w:rsidR="00DB1500" w:rsidRPr="009B086C" w:rsidRDefault="00DB1500" w:rsidP="009B086C">
            <w:pPr>
              <w:pStyle w:val="TableParagraph"/>
              <w:spacing w:before="3" w:line="240" w:lineRule="auto"/>
              <w:ind w:left="114"/>
            </w:pPr>
            <w:r w:rsidRPr="009B086C">
              <w:rPr>
                <w:spacing w:val="-5"/>
              </w:rPr>
              <w:t>1.5</w:t>
            </w:r>
          </w:p>
        </w:tc>
        <w:tc>
          <w:tcPr>
            <w:tcW w:w="25" w:type="dxa"/>
            <w:tcBorders>
              <w:top w:val="nil"/>
              <w:right w:val="nil"/>
            </w:tcBorders>
          </w:tcPr>
          <w:p w14:paraId="5E953830" w14:textId="77777777" w:rsidR="00DB1500" w:rsidRPr="009B086C" w:rsidRDefault="00DB1500" w:rsidP="009B086C">
            <w:pPr>
              <w:pStyle w:val="TableParagraph"/>
              <w:spacing w:line="240" w:lineRule="auto"/>
              <w:ind w:left="0"/>
            </w:pPr>
          </w:p>
        </w:tc>
      </w:tr>
      <w:tr w:rsidR="00DB1500" w:rsidRPr="009B086C" w14:paraId="6FEDFD3E" w14:textId="77777777" w:rsidTr="00582397">
        <w:trPr>
          <w:trHeight w:val="485"/>
        </w:trPr>
        <w:tc>
          <w:tcPr>
            <w:tcW w:w="9783" w:type="dxa"/>
            <w:gridSpan w:val="17"/>
          </w:tcPr>
          <w:p w14:paraId="203D6F92"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Content</w:t>
            </w:r>
          </w:p>
        </w:tc>
      </w:tr>
      <w:tr w:rsidR="00DB1500" w:rsidRPr="009B086C" w14:paraId="16300514" w14:textId="77777777" w:rsidTr="00582397">
        <w:trPr>
          <w:trHeight w:val="419"/>
        </w:trPr>
        <w:tc>
          <w:tcPr>
            <w:tcW w:w="2744" w:type="dxa"/>
            <w:gridSpan w:val="5"/>
          </w:tcPr>
          <w:p w14:paraId="18191F20" w14:textId="77777777" w:rsidR="00DB1500" w:rsidRPr="009B086C" w:rsidRDefault="00DB1500" w:rsidP="009B086C">
            <w:pPr>
              <w:pStyle w:val="TableParagraph"/>
              <w:spacing w:before="1" w:line="240" w:lineRule="auto"/>
              <w:rPr>
                <w:b/>
              </w:rPr>
            </w:pPr>
            <w:r w:rsidRPr="009B086C">
              <w:rPr>
                <w:b/>
              </w:rPr>
              <w:t xml:space="preserve">L </w:t>
            </w:r>
            <w:r w:rsidRPr="009B086C">
              <w:rPr>
                <w:b/>
                <w:spacing w:val="-2"/>
              </w:rPr>
              <w:t>(Hours/Week)</w:t>
            </w:r>
          </w:p>
        </w:tc>
        <w:tc>
          <w:tcPr>
            <w:tcW w:w="2046" w:type="dxa"/>
            <w:gridSpan w:val="4"/>
          </w:tcPr>
          <w:p w14:paraId="16CBBBCF" w14:textId="77777777" w:rsidR="00DB1500" w:rsidRPr="009B086C" w:rsidRDefault="00DB1500" w:rsidP="009B086C">
            <w:pPr>
              <w:pStyle w:val="TableParagraph"/>
              <w:spacing w:before="1" w:line="240" w:lineRule="auto"/>
              <w:ind w:left="109"/>
              <w:rPr>
                <w:b/>
              </w:rPr>
            </w:pPr>
            <w:r w:rsidRPr="009B086C">
              <w:rPr>
                <w:b/>
              </w:rPr>
              <w:t xml:space="preserve">T </w:t>
            </w:r>
            <w:r w:rsidRPr="009B086C">
              <w:rPr>
                <w:b/>
                <w:spacing w:val="-2"/>
              </w:rPr>
              <w:t>(Hours/Week)</w:t>
            </w:r>
          </w:p>
        </w:tc>
        <w:tc>
          <w:tcPr>
            <w:tcW w:w="2114" w:type="dxa"/>
            <w:gridSpan w:val="4"/>
          </w:tcPr>
          <w:p w14:paraId="20F0BBFC" w14:textId="77777777" w:rsidR="00DB1500" w:rsidRPr="009B086C" w:rsidRDefault="00DB1500" w:rsidP="009B086C">
            <w:pPr>
              <w:pStyle w:val="TableParagraph"/>
              <w:spacing w:before="1" w:line="240" w:lineRule="auto"/>
              <w:ind w:left="113"/>
              <w:rPr>
                <w:b/>
              </w:rPr>
            </w:pPr>
            <w:r w:rsidRPr="009B086C">
              <w:rPr>
                <w:b/>
              </w:rPr>
              <w:t xml:space="preserve">P </w:t>
            </w:r>
            <w:r w:rsidRPr="009B086C">
              <w:rPr>
                <w:b/>
                <w:spacing w:val="-2"/>
              </w:rPr>
              <w:t>(Hours/Week)</w:t>
            </w:r>
          </w:p>
        </w:tc>
        <w:tc>
          <w:tcPr>
            <w:tcW w:w="2879" w:type="dxa"/>
            <w:gridSpan w:val="4"/>
          </w:tcPr>
          <w:p w14:paraId="4E686679" w14:textId="77777777" w:rsidR="00DB1500" w:rsidRPr="009B086C" w:rsidRDefault="00DB1500" w:rsidP="009B086C">
            <w:pPr>
              <w:pStyle w:val="TableParagraph"/>
              <w:spacing w:before="1" w:line="240" w:lineRule="auto"/>
              <w:ind w:left="114"/>
              <w:rPr>
                <w:b/>
              </w:rPr>
            </w:pPr>
            <w:r w:rsidRPr="009B086C">
              <w:rPr>
                <w:b/>
              </w:rPr>
              <w:t xml:space="preserve">Total </w:t>
            </w:r>
            <w:r w:rsidRPr="009B086C">
              <w:rPr>
                <w:b/>
                <w:spacing w:val="-2"/>
              </w:rPr>
              <w:t>Hour/Week</w:t>
            </w:r>
          </w:p>
        </w:tc>
      </w:tr>
      <w:tr w:rsidR="00DB1500" w:rsidRPr="009B086C" w14:paraId="52845FC2" w14:textId="77777777" w:rsidTr="00582397">
        <w:trPr>
          <w:trHeight w:val="417"/>
        </w:trPr>
        <w:tc>
          <w:tcPr>
            <w:tcW w:w="2744" w:type="dxa"/>
            <w:gridSpan w:val="5"/>
          </w:tcPr>
          <w:p w14:paraId="4B3F90EE" w14:textId="77777777" w:rsidR="00DB1500" w:rsidRPr="009B086C" w:rsidRDefault="00DB1500" w:rsidP="009B086C">
            <w:pPr>
              <w:pStyle w:val="TableParagraph"/>
              <w:spacing w:line="240" w:lineRule="auto"/>
              <w:jc w:val="center"/>
              <w:rPr>
                <w:b/>
              </w:rPr>
            </w:pPr>
            <w:r w:rsidRPr="009B086C">
              <w:rPr>
                <w:b/>
                <w:kern w:val="2"/>
                <w14:ligatures w14:val="standardContextual"/>
              </w:rPr>
              <w:t>4</w:t>
            </w:r>
          </w:p>
        </w:tc>
        <w:tc>
          <w:tcPr>
            <w:tcW w:w="2046" w:type="dxa"/>
            <w:gridSpan w:val="4"/>
          </w:tcPr>
          <w:p w14:paraId="60A7CAEF" w14:textId="77777777" w:rsidR="00DB1500" w:rsidRPr="009B086C" w:rsidRDefault="00DB1500" w:rsidP="009B086C">
            <w:pPr>
              <w:pStyle w:val="TableParagraph"/>
              <w:spacing w:line="240" w:lineRule="auto"/>
              <w:ind w:left="109"/>
              <w:jc w:val="center"/>
              <w:rPr>
                <w:b/>
              </w:rPr>
            </w:pPr>
            <w:r w:rsidRPr="009B086C">
              <w:rPr>
                <w:b/>
                <w:kern w:val="2"/>
                <w14:ligatures w14:val="standardContextual"/>
              </w:rPr>
              <w:t>1</w:t>
            </w:r>
          </w:p>
        </w:tc>
        <w:tc>
          <w:tcPr>
            <w:tcW w:w="2114" w:type="dxa"/>
            <w:gridSpan w:val="4"/>
          </w:tcPr>
          <w:p w14:paraId="20210FD0" w14:textId="77777777" w:rsidR="00DB1500" w:rsidRPr="009B086C" w:rsidRDefault="00DB1500" w:rsidP="009B086C">
            <w:pPr>
              <w:pStyle w:val="TableParagraph"/>
              <w:spacing w:line="240" w:lineRule="auto"/>
              <w:ind w:left="113"/>
              <w:jc w:val="center"/>
              <w:rPr>
                <w:b/>
              </w:rPr>
            </w:pPr>
            <w:r w:rsidRPr="009B086C">
              <w:rPr>
                <w:b/>
                <w:kern w:val="2"/>
                <w14:ligatures w14:val="standardContextual"/>
              </w:rPr>
              <w:t>-</w:t>
            </w:r>
          </w:p>
        </w:tc>
        <w:tc>
          <w:tcPr>
            <w:tcW w:w="2879" w:type="dxa"/>
            <w:gridSpan w:val="4"/>
          </w:tcPr>
          <w:p w14:paraId="2F686200" w14:textId="77777777" w:rsidR="00DB1500" w:rsidRPr="009B086C" w:rsidRDefault="00DB1500" w:rsidP="009B086C">
            <w:pPr>
              <w:pStyle w:val="TableParagraph"/>
              <w:spacing w:line="240" w:lineRule="auto"/>
              <w:ind w:left="114"/>
              <w:jc w:val="center"/>
              <w:rPr>
                <w:b/>
              </w:rPr>
            </w:pPr>
            <w:r w:rsidRPr="009B086C">
              <w:rPr>
                <w:b/>
                <w:kern w:val="2"/>
                <w14:ligatures w14:val="standardContextual"/>
              </w:rPr>
              <w:t>5</w:t>
            </w:r>
          </w:p>
        </w:tc>
      </w:tr>
    </w:tbl>
    <w:p w14:paraId="3B5A7370" w14:textId="77777777" w:rsidR="00DB1500" w:rsidRPr="009B086C" w:rsidRDefault="00DB1500" w:rsidP="009B086C">
      <w:pPr>
        <w:pStyle w:val="TableParagraph"/>
        <w:spacing w:line="240" w:lineRule="auto"/>
        <w:rPr>
          <w:b/>
          <w:kern w:val="2"/>
          <w14:ligatures w14:val="standardContextual"/>
        </w:rPr>
      </w:pPr>
    </w:p>
    <w:p w14:paraId="180B60FD" w14:textId="77777777" w:rsidR="00DB1500" w:rsidRPr="009B086C" w:rsidRDefault="00DB1500" w:rsidP="009B086C"/>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8255"/>
      </w:tblGrid>
      <w:tr w:rsidR="00DB1500" w:rsidRPr="009B086C" w14:paraId="0F210C20" w14:textId="77777777" w:rsidTr="00582397">
        <w:trPr>
          <w:trHeight w:val="417"/>
        </w:trPr>
        <w:tc>
          <w:tcPr>
            <w:tcW w:w="1517" w:type="dxa"/>
          </w:tcPr>
          <w:p w14:paraId="07948076" w14:textId="77777777" w:rsidR="00DB1500" w:rsidRPr="009B086C" w:rsidRDefault="00DB1500" w:rsidP="009B086C">
            <w:pPr>
              <w:pStyle w:val="TableParagraph"/>
              <w:spacing w:line="240" w:lineRule="auto"/>
              <w:rPr>
                <w:b/>
              </w:rPr>
            </w:pPr>
            <w:r w:rsidRPr="009B086C">
              <w:rPr>
                <w:b/>
                <w:spacing w:val="-4"/>
              </w:rPr>
              <w:t>Unit</w:t>
            </w:r>
          </w:p>
        </w:tc>
        <w:tc>
          <w:tcPr>
            <w:tcW w:w="8255" w:type="dxa"/>
          </w:tcPr>
          <w:p w14:paraId="6710EB55" w14:textId="77777777" w:rsidR="00DB1500" w:rsidRPr="009B086C" w:rsidRDefault="00DB1500" w:rsidP="009B086C">
            <w:pPr>
              <w:pStyle w:val="TableParagraph"/>
              <w:spacing w:line="240" w:lineRule="auto"/>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DB1500" w:rsidRPr="009B086C" w14:paraId="629374D2" w14:textId="77777777" w:rsidTr="00582397">
        <w:trPr>
          <w:trHeight w:val="376"/>
        </w:trPr>
        <w:tc>
          <w:tcPr>
            <w:tcW w:w="1517" w:type="dxa"/>
          </w:tcPr>
          <w:p w14:paraId="01DADEDA" w14:textId="77777777" w:rsidR="00DB1500" w:rsidRPr="009B086C" w:rsidRDefault="00DB1500" w:rsidP="009B086C">
            <w:pPr>
              <w:pStyle w:val="TableParagraph"/>
              <w:spacing w:before="1" w:line="240" w:lineRule="auto"/>
              <w:ind w:left="10" w:right="3"/>
              <w:jc w:val="center"/>
              <w:rPr>
                <w:b/>
              </w:rPr>
            </w:pPr>
            <w:r w:rsidRPr="009B086C">
              <w:rPr>
                <w:b/>
                <w:spacing w:val="-10"/>
              </w:rPr>
              <w:t>I</w:t>
            </w:r>
          </w:p>
        </w:tc>
        <w:tc>
          <w:tcPr>
            <w:tcW w:w="8255" w:type="dxa"/>
          </w:tcPr>
          <w:p w14:paraId="44A3FFA7" w14:textId="77777777" w:rsidR="00DB1500" w:rsidRPr="009B086C" w:rsidRDefault="00DB1500" w:rsidP="009B086C">
            <w:pPr>
              <w:pStyle w:val="TableParagraph"/>
              <w:spacing w:before="1" w:line="240" w:lineRule="auto"/>
              <w:rPr>
                <w:b/>
              </w:rPr>
            </w:pPr>
            <w:r w:rsidRPr="009B086C">
              <w:rPr>
                <w:b/>
              </w:rPr>
              <w:t>The</w:t>
            </w:r>
            <w:r w:rsidRPr="009B086C">
              <w:rPr>
                <w:b/>
                <w:spacing w:val="-2"/>
              </w:rPr>
              <w:t xml:space="preserve"> </w:t>
            </w:r>
            <w:r w:rsidRPr="009B086C">
              <w:rPr>
                <w:b/>
              </w:rPr>
              <w:t>Union &amp;</w:t>
            </w:r>
            <w:r w:rsidRPr="009B086C">
              <w:rPr>
                <w:b/>
                <w:spacing w:val="-2"/>
              </w:rPr>
              <w:t xml:space="preserve"> </w:t>
            </w:r>
            <w:r w:rsidRPr="009B086C">
              <w:rPr>
                <w:b/>
              </w:rPr>
              <w:t>State</w:t>
            </w:r>
            <w:r w:rsidRPr="009B086C">
              <w:rPr>
                <w:b/>
                <w:spacing w:val="-1"/>
              </w:rPr>
              <w:t xml:space="preserve"> </w:t>
            </w:r>
            <w:r w:rsidRPr="009B086C">
              <w:rPr>
                <w:b/>
                <w:spacing w:val="-2"/>
              </w:rPr>
              <w:t>Executive</w:t>
            </w:r>
          </w:p>
        </w:tc>
      </w:tr>
    </w:tbl>
    <w:p w14:paraId="4DF59440" w14:textId="77777777" w:rsidR="00DB1500" w:rsidRPr="009B086C" w:rsidRDefault="00DB1500" w:rsidP="009B086C">
      <w:pPr>
        <w:pStyle w:val="TableParagraph"/>
        <w:spacing w:line="240" w:lineRule="auto"/>
        <w:sectPr w:rsidR="00DB1500" w:rsidRPr="009B086C" w:rsidSect="00DB1500">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8260"/>
      </w:tblGrid>
      <w:tr w:rsidR="00DB1500" w:rsidRPr="009B086C" w14:paraId="08699245" w14:textId="77777777" w:rsidTr="00DC5816">
        <w:trPr>
          <w:trHeight w:val="4582"/>
        </w:trPr>
        <w:tc>
          <w:tcPr>
            <w:tcW w:w="1517" w:type="dxa"/>
          </w:tcPr>
          <w:p w14:paraId="61452DAB" w14:textId="77777777" w:rsidR="00DB1500" w:rsidRPr="009B086C" w:rsidRDefault="00DB1500" w:rsidP="009B086C">
            <w:pPr>
              <w:pStyle w:val="TableParagraph"/>
              <w:spacing w:line="240" w:lineRule="auto"/>
              <w:ind w:left="0"/>
            </w:pPr>
          </w:p>
        </w:tc>
        <w:tc>
          <w:tcPr>
            <w:tcW w:w="8260" w:type="dxa"/>
          </w:tcPr>
          <w:p w14:paraId="35F5F1D5" w14:textId="77777777" w:rsidR="00DB1500" w:rsidRPr="009B086C" w:rsidRDefault="00DB1500" w:rsidP="009B086C">
            <w:pPr>
              <w:pStyle w:val="TableParagraph"/>
              <w:tabs>
                <w:tab w:val="left" w:pos="1168"/>
              </w:tabs>
              <w:spacing w:line="240" w:lineRule="auto"/>
              <w:ind w:right="99"/>
              <w:jc w:val="both"/>
            </w:pPr>
            <w:r w:rsidRPr="009B086C">
              <w:t xml:space="preserve">1. The Union Executive </w:t>
            </w:r>
          </w:p>
          <w:p w14:paraId="374B43C2" w14:textId="77777777" w:rsidR="00DB1500" w:rsidRPr="009B086C" w:rsidRDefault="00DB1500">
            <w:pPr>
              <w:pStyle w:val="TableParagraph"/>
              <w:numPr>
                <w:ilvl w:val="0"/>
                <w:numId w:val="338"/>
              </w:numPr>
              <w:tabs>
                <w:tab w:val="left" w:pos="1168"/>
              </w:tabs>
              <w:spacing w:line="240" w:lineRule="auto"/>
              <w:ind w:right="99"/>
              <w:jc w:val="both"/>
            </w:pPr>
            <w:r w:rsidRPr="009B086C">
              <w:t>The</w:t>
            </w:r>
            <w:r w:rsidRPr="009B086C">
              <w:rPr>
                <w:spacing w:val="-15"/>
              </w:rPr>
              <w:t xml:space="preserve"> </w:t>
            </w:r>
            <w:r w:rsidRPr="009B086C">
              <w:t>President</w:t>
            </w:r>
            <w:r w:rsidRPr="009B086C">
              <w:rPr>
                <w:spacing w:val="-15"/>
              </w:rPr>
              <w:t xml:space="preserve"> </w:t>
            </w:r>
            <w:r w:rsidRPr="009B086C">
              <w:t>&amp;</w:t>
            </w:r>
            <w:r w:rsidRPr="009B086C">
              <w:rPr>
                <w:spacing w:val="-15"/>
              </w:rPr>
              <w:t xml:space="preserve"> </w:t>
            </w:r>
            <w:r w:rsidRPr="009B086C">
              <w:t>Vice-President:</w:t>
            </w:r>
            <w:r w:rsidRPr="009B086C">
              <w:rPr>
                <w:spacing w:val="-15"/>
              </w:rPr>
              <w:t xml:space="preserve"> </w:t>
            </w:r>
            <w:r w:rsidRPr="009B086C">
              <w:t>Qualifications</w:t>
            </w:r>
            <w:r w:rsidRPr="009B086C">
              <w:rPr>
                <w:spacing w:val="-15"/>
              </w:rPr>
              <w:t xml:space="preserve"> </w:t>
            </w:r>
            <w:r w:rsidRPr="009B086C">
              <w:t>&amp;</w:t>
            </w:r>
            <w:r w:rsidRPr="009B086C">
              <w:rPr>
                <w:spacing w:val="-15"/>
              </w:rPr>
              <w:t xml:space="preserve"> </w:t>
            </w:r>
            <w:r w:rsidRPr="009B086C">
              <w:t>Tenure,</w:t>
            </w:r>
            <w:r w:rsidRPr="009B086C">
              <w:rPr>
                <w:spacing w:val="-15"/>
              </w:rPr>
              <w:t xml:space="preserve"> </w:t>
            </w:r>
            <w:r w:rsidRPr="009B086C">
              <w:t>Election,</w:t>
            </w:r>
            <w:r w:rsidRPr="009B086C">
              <w:rPr>
                <w:spacing w:val="-15"/>
              </w:rPr>
              <w:t xml:space="preserve"> </w:t>
            </w:r>
            <w:r w:rsidRPr="009B086C">
              <w:t>Term of Office, Powers &amp; Privileges of President, Impeachment of President (Article 52-72, 123, 361)</w:t>
            </w:r>
          </w:p>
          <w:p w14:paraId="5D7338F9" w14:textId="77777777" w:rsidR="00DB1500" w:rsidRPr="009B086C" w:rsidRDefault="00DB1500">
            <w:pPr>
              <w:pStyle w:val="TableParagraph"/>
              <w:numPr>
                <w:ilvl w:val="0"/>
                <w:numId w:val="338"/>
              </w:numPr>
              <w:tabs>
                <w:tab w:val="left" w:pos="1168"/>
              </w:tabs>
              <w:spacing w:line="240" w:lineRule="auto"/>
              <w:ind w:hanging="285"/>
              <w:jc w:val="both"/>
            </w:pPr>
            <w:r w:rsidRPr="009B086C">
              <w:t>Nature,</w:t>
            </w:r>
            <w:r w:rsidRPr="009B086C">
              <w:rPr>
                <w:spacing w:val="-3"/>
              </w:rPr>
              <w:t xml:space="preserve"> </w:t>
            </w:r>
            <w:r w:rsidRPr="009B086C">
              <w:t>Scope</w:t>
            </w:r>
            <w:r w:rsidRPr="009B086C">
              <w:rPr>
                <w:spacing w:val="-1"/>
              </w:rPr>
              <w:t xml:space="preserve"> </w:t>
            </w:r>
            <w:r w:rsidRPr="009B086C">
              <w:t>and</w:t>
            </w:r>
            <w:r w:rsidRPr="009B086C">
              <w:rPr>
                <w:spacing w:val="-1"/>
              </w:rPr>
              <w:t xml:space="preserve"> </w:t>
            </w:r>
            <w:r w:rsidRPr="009B086C">
              <w:t>Extent of</w:t>
            </w:r>
            <w:r w:rsidRPr="009B086C">
              <w:rPr>
                <w:spacing w:val="-1"/>
              </w:rPr>
              <w:t xml:space="preserve"> </w:t>
            </w:r>
            <w:r w:rsidRPr="009B086C">
              <w:t>Executive</w:t>
            </w:r>
            <w:r w:rsidRPr="009B086C">
              <w:rPr>
                <w:spacing w:val="-2"/>
              </w:rPr>
              <w:t xml:space="preserve"> </w:t>
            </w:r>
            <w:r w:rsidRPr="009B086C">
              <w:t>Power</w:t>
            </w:r>
            <w:r w:rsidRPr="009B086C">
              <w:rPr>
                <w:spacing w:val="-1"/>
              </w:rPr>
              <w:t xml:space="preserve"> </w:t>
            </w:r>
            <w:r w:rsidRPr="009B086C">
              <w:t>of</w:t>
            </w:r>
            <w:r w:rsidRPr="009B086C">
              <w:rPr>
                <w:spacing w:val="-2"/>
              </w:rPr>
              <w:t xml:space="preserve"> </w:t>
            </w:r>
            <w:r w:rsidRPr="009B086C">
              <w:t>the</w:t>
            </w:r>
            <w:r w:rsidRPr="009B086C">
              <w:rPr>
                <w:spacing w:val="-2"/>
              </w:rPr>
              <w:t xml:space="preserve"> </w:t>
            </w:r>
            <w:r w:rsidRPr="009B086C">
              <w:t>Union</w:t>
            </w:r>
            <w:r w:rsidRPr="009B086C">
              <w:rPr>
                <w:spacing w:val="-1"/>
              </w:rPr>
              <w:t xml:space="preserve"> </w:t>
            </w:r>
            <w:r w:rsidRPr="009B086C">
              <w:t>(Article</w:t>
            </w:r>
            <w:r w:rsidRPr="009B086C">
              <w:rPr>
                <w:spacing w:val="-1"/>
              </w:rPr>
              <w:t xml:space="preserve"> </w:t>
            </w:r>
            <w:r w:rsidRPr="009B086C">
              <w:rPr>
                <w:spacing w:val="-5"/>
              </w:rPr>
              <w:t>73)</w:t>
            </w:r>
          </w:p>
          <w:p w14:paraId="285D9DF2" w14:textId="77777777" w:rsidR="00DB1500" w:rsidRPr="009B086C" w:rsidRDefault="00DB1500">
            <w:pPr>
              <w:pStyle w:val="TableParagraph"/>
              <w:numPr>
                <w:ilvl w:val="0"/>
                <w:numId w:val="338"/>
              </w:numPr>
              <w:tabs>
                <w:tab w:val="left" w:pos="1168"/>
              </w:tabs>
              <w:spacing w:before="138" w:line="240" w:lineRule="auto"/>
              <w:ind w:right="98"/>
              <w:jc w:val="both"/>
            </w:pPr>
            <w:r w:rsidRPr="009B086C">
              <w:t>Prime Minister</w:t>
            </w:r>
            <w:r w:rsidRPr="009B086C">
              <w:rPr>
                <w:spacing w:val="-2"/>
              </w:rPr>
              <w:t xml:space="preserve"> </w:t>
            </w:r>
            <w:r w:rsidRPr="009B086C">
              <w:t>&amp; Council of Ministers: Collective Responsibility (Article 74-75, 77-78)</w:t>
            </w:r>
          </w:p>
          <w:p w14:paraId="2A811F90" w14:textId="77777777" w:rsidR="00DB1500" w:rsidRPr="009B086C" w:rsidRDefault="00DB1500">
            <w:pPr>
              <w:pStyle w:val="TableParagraph"/>
              <w:numPr>
                <w:ilvl w:val="0"/>
                <w:numId w:val="337"/>
              </w:numPr>
              <w:tabs>
                <w:tab w:val="left" w:pos="828"/>
              </w:tabs>
              <w:spacing w:line="240" w:lineRule="auto"/>
              <w:jc w:val="both"/>
            </w:pPr>
            <w:r w:rsidRPr="009B086C">
              <w:t>The</w:t>
            </w:r>
            <w:r w:rsidRPr="009B086C">
              <w:rPr>
                <w:spacing w:val="-2"/>
              </w:rPr>
              <w:t xml:space="preserve"> </w:t>
            </w:r>
            <w:r w:rsidRPr="009B086C">
              <w:t>State</w:t>
            </w:r>
            <w:r w:rsidRPr="009B086C">
              <w:rPr>
                <w:spacing w:val="-1"/>
              </w:rPr>
              <w:t xml:space="preserve"> </w:t>
            </w:r>
            <w:r w:rsidRPr="009B086C">
              <w:rPr>
                <w:spacing w:val="-2"/>
              </w:rPr>
              <w:t>Executive</w:t>
            </w:r>
          </w:p>
          <w:p w14:paraId="36A49834" w14:textId="77777777" w:rsidR="00DB1500" w:rsidRPr="009B086C" w:rsidRDefault="00DB1500">
            <w:pPr>
              <w:pStyle w:val="TableParagraph"/>
              <w:numPr>
                <w:ilvl w:val="1"/>
                <w:numId w:val="337"/>
              </w:numPr>
              <w:tabs>
                <w:tab w:val="left" w:pos="1168"/>
              </w:tabs>
              <w:spacing w:before="137" w:line="240" w:lineRule="auto"/>
              <w:ind w:right="101"/>
              <w:jc w:val="both"/>
            </w:pPr>
            <w:r w:rsidRPr="009B086C">
              <w:t xml:space="preserve">The Governor: Appointment, Qualification, Tenure &amp; Removal (Article </w:t>
            </w:r>
            <w:r w:rsidRPr="009B086C">
              <w:rPr>
                <w:spacing w:val="-2"/>
              </w:rPr>
              <w:t>153-160)</w:t>
            </w:r>
          </w:p>
          <w:p w14:paraId="636FC1E7" w14:textId="77777777" w:rsidR="00DB1500" w:rsidRPr="009B086C" w:rsidRDefault="00DB1500">
            <w:pPr>
              <w:pStyle w:val="TableParagraph"/>
              <w:numPr>
                <w:ilvl w:val="1"/>
                <w:numId w:val="337"/>
              </w:numPr>
              <w:tabs>
                <w:tab w:val="left" w:pos="1168"/>
              </w:tabs>
              <w:spacing w:line="240" w:lineRule="auto"/>
              <w:ind w:hanging="285"/>
              <w:jc w:val="both"/>
            </w:pPr>
            <w:r w:rsidRPr="009B086C">
              <w:t>Powers</w:t>
            </w:r>
            <w:r w:rsidRPr="009B086C">
              <w:rPr>
                <w:spacing w:val="-1"/>
              </w:rPr>
              <w:t xml:space="preserve"> </w:t>
            </w:r>
            <w:r w:rsidRPr="009B086C">
              <w:t>of</w:t>
            </w:r>
            <w:r w:rsidRPr="009B086C">
              <w:rPr>
                <w:spacing w:val="-2"/>
              </w:rPr>
              <w:t xml:space="preserve"> </w:t>
            </w:r>
            <w:r w:rsidRPr="009B086C">
              <w:t>Governor</w:t>
            </w:r>
            <w:r w:rsidRPr="009B086C">
              <w:rPr>
                <w:spacing w:val="-2"/>
              </w:rPr>
              <w:t xml:space="preserve"> </w:t>
            </w:r>
            <w:r w:rsidRPr="009B086C">
              <w:t>(Article</w:t>
            </w:r>
            <w:r w:rsidRPr="009B086C">
              <w:rPr>
                <w:spacing w:val="-1"/>
              </w:rPr>
              <w:t xml:space="preserve"> </w:t>
            </w:r>
            <w:r w:rsidRPr="009B086C">
              <w:t xml:space="preserve">161, 162, </w:t>
            </w:r>
            <w:r w:rsidRPr="009B086C">
              <w:rPr>
                <w:spacing w:val="-4"/>
              </w:rPr>
              <w:t>213)</w:t>
            </w:r>
          </w:p>
          <w:p w14:paraId="516EB1E7" w14:textId="77777777" w:rsidR="00DB1500" w:rsidRPr="009B086C" w:rsidRDefault="00DB1500">
            <w:pPr>
              <w:pStyle w:val="TableParagraph"/>
              <w:numPr>
                <w:ilvl w:val="1"/>
                <w:numId w:val="337"/>
              </w:numPr>
              <w:tabs>
                <w:tab w:val="left" w:pos="1168"/>
              </w:tabs>
              <w:spacing w:before="140" w:line="240" w:lineRule="auto"/>
              <w:ind w:hanging="285"/>
            </w:pPr>
            <w:r w:rsidRPr="009B086C">
              <w:t>State</w:t>
            </w:r>
            <w:r w:rsidRPr="009B086C">
              <w:rPr>
                <w:spacing w:val="-2"/>
              </w:rPr>
              <w:t xml:space="preserve"> </w:t>
            </w:r>
            <w:r w:rsidRPr="009B086C">
              <w:t>Council</w:t>
            </w:r>
            <w:r w:rsidRPr="009B086C">
              <w:rPr>
                <w:spacing w:val="-1"/>
              </w:rPr>
              <w:t xml:space="preserve"> </w:t>
            </w:r>
            <w:r w:rsidRPr="009B086C">
              <w:t>of</w:t>
            </w:r>
            <w:r w:rsidRPr="009B086C">
              <w:rPr>
                <w:spacing w:val="-1"/>
              </w:rPr>
              <w:t xml:space="preserve"> </w:t>
            </w:r>
            <w:r w:rsidRPr="009B086C">
              <w:t>Ministers</w:t>
            </w:r>
            <w:r w:rsidRPr="009B086C">
              <w:rPr>
                <w:spacing w:val="-1"/>
              </w:rPr>
              <w:t xml:space="preserve"> </w:t>
            </w:r>
            <w:r w:rsidRPr="009B086C">
              <w:t>(Article</w:t>
            </w:r>
            <w:r w:rsidRPr="009B086C">
              <w:rPr>
                <w:spacing w:val="-1"/>
              </w:rPr>
              <w:t xml:space="preserve"> </w:t>
            </w:r>
            <w:r w:rsidRPr="009B086C">
              <w:t>163-</w:t>
            </w:r>
            <w:r w:rsidRPr="009B086C">
              <w:rPr>
                <w:spacing w:val="-4"/>
              </w:rPr>
              <w:t>167)</w:t>
            </w:r>
          </w:p>
          <w:p w14:paraId="1EABD5D8" w14:textId="77777777" w:rsidR="00DB1500" w:rsidRPr="009B086C" w:rsidRDefault="00DB1500">
            <w:pPr>
              <w:pStyle w:val="TableParagraph"/>
              <w:numPr>
                <w:ilvl w:val="0"/>
                <w:numId w:val="337"/>
              </w:numPr>
              <w:tabs>
                <w:tab w:val="left" w:pos="828"/>
              </w:tabs>
              <w:spacing w:before="136" w:line="240" w:lineRule="auto"/>
            </w:pPr>
            <w:r w:rsidRPr="009B086C">
              <w:t>Doctrine</w:t>
            </w:r>
            <w:r w:rsidRPr="009B086C">
              <w:rPr>
                <w:spacing w:val="-2"/>
              </w:rPr>
              <w:t xml:space="preserve"> </w:t>
            </w:r>
            <w:r w:rsidRPr="009B086C">
              <w:t>of</w:t>
            </w:r>
            <w:r w:rsidRPr="009B086C">
              <w:rPr>
                <w:spacing w:val="-1"/>
              </w:rPr>
              <w:t xml:space="preserve"> </w:t>
            </w:r>
            <w:r w:rsidRPr="009B086C">
              <w:rPr>
                <w:spacing w:val="-2"/>
              </w:rPr>
              <w:t>Pleasure</w:t>
            </w:r>
          </w:p>
          <w:p w14:paraId="41377AAA" w14:textId="77777777" w:rsidR="00DB1500" w:rsidRPr="009B086C" w:rsidRDefault="00DB1500">
            <w:pPr>
              <w:pStyle w:val="TableParagraph"/>
              <w:numPr>
                <w:ilvl w:val="0"/>
                <w:numId w:val="337"/>
              </w:numPr>
              <w:tabs>
                <w:tab w:val="left" w:pos="828"/>
              </w:tabs>
              <w:spacing w:before="6" w:line="240" w:lineRule="auto"/>
              <w:ind w:right="94"/>
            </w:pPr>
            <w:r w:rsidRPr="009B086C">
              <w:t xml:space="preserve">Attorney General of India, Comptroller &amp; Auditor General (Article 76 and </w:t>
            </w:r>
            <w:r w:rsidRPr="009B086C">
              <w:rPr>
                <w:spacing w:val="-4"/>
              </w:rPr>
              <w:t>148)</w:t>
            </w:r>
          </w:p>
        </w:tc>
      </w:tr>
      <w:tr w:rsidR="00DB1500" w:rsidRPr="009B086C" w14:paraId="4840BE01" w14:textId="77777777" w:rsidTr="00DC5816">
        <w:trPr>
          <w:trHeight w:val="4248"/>
        </w:trPr>
        <w:tc>
          <w:tcPr>
            <w:tcW w:w="1517" w:type="dxa"/>
          </w:tcPr>
          <w:p w14:paraId="551D119E" w14:textId="77777777" w:rsidR="00DB1500" w:rsidRPr="009B086C" w:rsidRDefault="00DB1500" w:rsidP="009B086C">
            <w:pPr>
              <w:pStyle w:val="TableParagraph"/>
              <w:spacing w:line="240" w:lineRule="auto"/>
              <w:ind w:left="10"/>
              <w:jc w:val="center"/>
              <w:rPr>
                <w:b/>
              </w:rPr>
            </w:pPr>
            <w:r w:rsidRPr="009B086C">
              <w:rPr>
                <w:b/>
                <w:spacing w:val="-5"/>
              </w:rPr>
              <w:t>II</w:t>
            </w:r>
          </w:p>
        </w:tc>
        <w:tc>
          <w:tcPr>
            <w:tcW w:w="8260" w:type="dxa"/>
          </w:tcPr>
          <w:p w14:paraId="5739CF36" w14:textId="77777777" w:rsidR="00DB1500" w:rsidRPr="009B086C" w:rsidRDefault="00DB1500" w:rsidP="009B086C">
            <w:pPr>
              <w:pStyle w:val="TableParagraph"/>
              <w:spacing w:line="240" w:lineRule="auto"/>
              <w:ind w:left="108"/>
              <w:jc w:val="both"/>
              <w:rPr>
                <w:b/>
              </w:rPr>
            </w:pPr>
            <w:r w:rsidRPr="009B086C">
              <w:rPr>
                <w:b/>
              </w:rPr>
              <w:t>Union</w:t>
            </w:r>
            <w:r w:rsidRPr="009B086C">
              <w:rPr>
                <w:b/>
                <w:spacing w:val="-1"/>
              </w:rPr>
              <w:t xml:space="preserve"> </w:t>
            </w:r>
            <w:r w:rsidRPr="009B086C">
              <w:rPr>
                <w:b/>
              </w:rPr>
              <w:t>&amp;</w:t>
            </w:r>
            <w:r w:rsidRPr="009B086C">
              <w:rPr>
                <w:b/>
                <w:spacing w:val="-2"/>
              </w:rPr>
              <w:t xml:space="preserve"> </w:t>
            </w:r>
            <w:r w:rsidRPr="009B086C">
              <w:rPr>
                <w:b/>
              </w:rPr>
              <w:t>State</w:t>
            </w:r>
            <w:r w:rsidRPr="009B086C">
              <w:rPr>
                <w:b/>
                <w:spacing w:val="-1"/>
              </w:rPr>
              <w:t xml:space="preserve"> </w:t>
            </w:r>
            <w:r w:rsidRPr="009B086C">
              <w:rPr>
                <w:b/>
                <w:spacing w:val="-2"/>
              </w:rPr>
              <w:t>Legislature</w:t>
            </w:r>
          </w:p>
          <w:p w14:paraId="5FCF2B46" w14:textId="77777777" w:rsidR="00DB1500" w:rsidRPr="009B086C" w:rsidRDefault="00DB1500">
            <w:pPr>
              <w:pStyle w:val="TableParagraph"/>
              <w:numPr>
                <w:ilvl w:val="0"/>
                <w:numId w:val="336"/>
              </w:numPr>
              <w:tabs>
                <w:tab w:val="left" w:pos="828"/>
              </w:tabs>
              <w:spacing w:before="137" w:line="240" w:lineRule="auto"/>
              <w:jc w:val="both"/>
            </w:pPr>
            <w:r w:rsidRPr="009B086C">
              <w:t xml:space="preserve">Union </w:t>
            </w:r>
            <w:r w:rsidRPr="009B086C">
              <w:rPr>
                <w:spacing w:val="-2"/>
              </w:rPr>
              <w:t>Legislature</w:t>
            </w:r>
          </w:p>
          <w:p w14:paraId="29BC0269" w14:textId="77777777" w:rsidR="00DB1500" w:rsidRPr="009B086C" w:rsidRDefault="00DB1500">
            <w:pPr>
              <w:pStyle w:val="TableParagraph"/>
              <w:numPr>
                <w:ilvl w:val="1"/>
                <w:numId w:val="336"/>
              </w:numPr>
              <w:tabs>
                <w:tab w:val="left" w:pos="1459"/>
              </w:tabs>
              <w:spacing w:before="139" w:line="240" w:lineRule="auto"/>
              <w:ind w:right="103"/>
              <w:jc w:val="both"/>
            </w:pPr>
            <w:r w:rsidRPr="009B086C">
              <w:t>Parliament: Composition of Parliament (Lok Sabha, Rajya Sabha), Qualification for Member of Parliament, Tenure (Article 79-84)</w:t>
            </w:r>
          </w:p>
          <w:p w14:paraId="2CB531CA" w14:textId="77777777" w:rsidR="00DB1500" w:rsidRPr="009B086C" w:rsidRDefault="00DB1500">
            <w:pPr>
              <w:pStyle w:val="TableParagraph"/>
              <w:numPr>
                <w:ilvl w:val="1"/>
                <w:numId w:val="336"/>
              </w:numPr>
              <w:tabs>
                <w:tab w:val="left" w:pos="1459"/>
              </w:tabs>
              <w:spacing w:line="240" w:lineRule="auto"/>
              <w:ind w:right="100"/>
              <w:jc w:val="both"/>
            </w:pPr>
            <w:r w:rsidRPr="009B086C">
              <w:t>Sessions of</w:t>
            </w:r>
            <w:r w:rsidRPr="009B086C">
              <w:rPr>
                <w:spacing w:val="-1"/>
              </w:rPr>
              <w:t xml:space="preserve"> </w:t>
            </w:r>
            <w:r w:rsidRPr="009B086C">
              <w:t>Parliament, Address by President &amp; Conduct of</w:t>
            </w:r>
            <w:r w:rsidRPr="009B086C">
              <w:rPr>
                <w:spacing w:val="-1"/>
              </w:rPr>
              <w:t xml:space="preserve"> </w:t>
            </w:r>
            <w:r w:rsidRPr="009B086C">
              <w:t>Business (Article 85-88, 99-100)</w:t>
            </w:r>
          </w:p>
          <w:p w14:paraId="3E43DC56" w14:textId="77777777" w:rsidR="00DB1500" w:rsidRPr="009B086C" w:rsidRDefault="00DB1500">
            <w:pPr>
              <w:pStyle w:val="TableParagraph"/>
              <w:numPr>
                <w:ilvl w:val="1"/>
                <w:numId w:val="336"/>
              </w:numPr>
              <w:tabs>
                <w:tab w:val="left" w:pos="1459"/>
              </w:tabs>
              <w:spacing w:line="240" w:lineRule="auto"/>
              <w:ind w:right="97"/>
              <w:jc w:val="both"/>
            </w:pPr>
            <w:r w:rsidRPr="009B086C">
              <w:t>Officers of Parliament: Chairman&amp; Deputy Chairman of Council of States,</w:t>
            </w:r>
            <w:r w:rsidRPr="009B086C">
              <w:rPr>
                <w:spacing w:val="-6"/>
              </w:rPr>
              <w:t xml:space="preserve"> </w:t>
            </w:r>
            <w:r w:rsidRPr="009B086C">
              <w:t>Speaker</w:t>
            </w:r>
            <w:r w:rsidRPr="009B086C">
              <w:rPr>
                <w:spacing w:val="-7"/>
              </w:rPr>
              <w:t xml:space="preserve"> </w:t>
            </w:r>
            <w:r w:rsidRPr="009B086C">
              <w:t>&amp;</w:t>
            </w:r>
            <w:r w:rsidRPr="009B086C">
              <w:rPr>
                <w:spacing w:val="-5"/>
              </w:rPr>
              <w:t xml:space="preserve"> </w:t>
            </w:r>
            <w:r w:rsidRPr="009B086C">
              <w:t>Deputy</w:t>
            </w:r>
            <w:r w:rsidRPr="009B086C">
              <w:rPr>
                <w:spacing w:val="-6"/>
              </w:rPr>
              <w:t xml:space="preserve"> </w:t>
            </w:r>
            <w:r w:rsidRPr="009B086C">
              <w:t>speaker</w:t>
            </w:r>
            <w:r w:rsidRPr="009B086C">
              <w:rPr>
                <w:spacing w:val="-7"/>
              </w:rPr>
              <w:t xml:space="preserve"> </w:t>
            </w:r>
            <w:r w:rsidRPr="009B086C">
              <w:t>of</w:t>
            </w:r>
            <w:r w:rsidRPr="009B086C">
              <w:rPr>
                <w:spacing w:val="-7"/>
              </w:rPr>
              <w:t xml:space="preserve"> </w:t>
            </w:r>
            <w:r w:rsidRPr="009B086C">
              <w:t>House</w:t>
            </w:r>
            <w:r w:rsidRPr="009B086C">
              <w:rPr>
                <w:spacing w:val="-7"/>
              </w:rPr>
              <w:t xml:space="preserve"> </w:t>
            </w:r>
            <w:r w:rsidRPr="009B086C">
              <w:t>of</w:t>
            </w:r>
            <w:r w:rsidRPr="009B086C">
              <w:rPr>
                <w:spacing w:val="-7"/>
              </w:rPr>
              <w:t xml:space="preserve"> </w:t>
            </w:r>
            <w:r w:rsidRPr="009B086C">
              <w:t>the</w:t>
            </w:r>
            <w:r w:rsidRPr="009B086C">
              <w:rPr>
                <w:spacing w:val="-5"/>
              </w:rPr>
              <w:t xml:space="preserve"> </w:t>
            </w:r>
            <w:r w:rsidRPr="009B086C">
              <w:t>People</w:t>
            </w:r>
            <w:r w:rsidRPr="009B086C">
              <w:rPr>
                <w:spacing w:val="-3"/>
              </w:rPr>
              <w:t xml:space="preserve"> </w:t>
            </w:r>
            <w:r w:rsidRPr="009B086C">
              <w:t>(Article</w:t>
            </w:r>
            <w:r w:rsidRPr="009B086C">
              <w:rPr>
                <w:spacing w:val="-6"/>
              </w:rPr>
              <w:t xml:space="preserve"> </w:t>
            </w:r>
            <w:r w:rsidRPr="009B086C">
              <w:t xml:space="preserve">89- </w:t>
            </w:r>
            <w:r w:rsidRPr="009B086C">
              <w:rPr>
                <w:spacing w:val="-4"/>
              </w:rPr>
              <w:t>98)</w:t>
            </w:r>
          </w:p>
          <w:p w14:paraId="4C68B3CC" w14:textId="77777777" w:rsidR="00DB1500" w:rsidRPr="009B086C" w:rsidRDefault="00DB1500">
            <w:pPr>
              <w:pStyle w:val="TableParagraph"/>
              <w:numPr>
                <w:ilvl w:val="0"/>
                <w:numId w:val="336"/>
              </w:numPr>
              <w:tabs>
                <w:tab w:val="left" w:pos="828"/>
              </w:tabs>
              <w:spacing w:line="240" w:lineRule="auto"/>
            </w:pPr>
            <w:r w:rsidRPr="009B086C">
              <w:t>The</w:t>
            </w:r>
            <w:r w:rsidRPr="009B086C">
              <w:rPr>
                <w:spacing w:val="-3"/>
              </w:rPr>
              <w:t xml:space="preserve"> </w:t>
            </w:r>
            <w:r w:rsidRPr="009B086C">
              <w:t>State</w:t>
            </w:r>
            <w:r w:rsidRPr="009B086C">
              <w:rPr>
                <w:spacing w:val="-2"/>
              </w:rPr>
              <w:t xml:space="preserve"> </w:t>
            </w:r>
            <w:r w:rsidRPr="009B086C">
              <w:t>Legislature</w:t>
            </w:r>
            <w:r w:rsidRPr="009B086C">
              <w:rPr>
                <w:spacing w:val="-1"/>
              </w:rPr>
              <w:t xml:space="preserve"> </w:t>
            </w:r>
            <w:r w:rsidRPr="009B086C">
              <w:t>(Articles</w:t>
            </w:r>
            <w:r w:rsidRPr="009B086C">
              <w:rPr>
                <w:spacing w:val="-1"/>
              </w:rPr>
              <w:t xml:space="preserve"> </w:t>
            </w:r>
            <w:r w:rsidRPr="009B086C">
              <w:t>168-</w:t>
            </w:r>
            <w:r w:rsidRPr="009B086C">
              <w:rPr>
                <w:spacing w:val="-4"/>
              </w:rPr>
              <w:t>189)</w:t>
            </w:r>
          </w:p>
          <w:p w14:paraId="67C669CE" w14:textId="77777777" w:rsidR="00DB1500" w:rsidRPr="009B086C" w:rsidRDefault="00DB1500">
            <w:pPr>
              <w:pStyle w:val="TableParagraph"/>
              <w:numPr>
                <w:ilvl w:val="0"/>
                <w:numId w:val="336"/>
              </w:numPr>
              <w:tabs>
                <w:tab w:val="left" w:pos="828"/>
                <w:tab w:val="left" w:pos="2317"/>
                <w:tab w:val="left" w:pos="3866"/>
                <w:tab w:val="left" w:pos="5356"/>
                <w:tab w:val="left" w:pos="6800"/>
              </w:tabs>
              <w:spacing w:before="140" w:line="240" w:lineRule="auto"/>
              <w:ind w:right="101"/>
            </w:pPr>
            <w:r w:rsidRPr="009B086C">
              <w:rPr>
                <w:spacing w:val="-2"/>
              </w:rPr>
              <w:t>Legislative</w:t>
            </w:r>
            <w:r w:rsidRPr="009B086C">
              <w:tab/>
            </w:r>
            <w:r w:rsidRPr="009B086C">
              <w:rPr>
                <w:spacing w:val="-2"/>
              </w:rPr>
              <w:t>Procedures,</w:t>
            </w:r>
            <w:r w:rsidRPr="009B086C">
              <w:tab/>
            </w:r>
            <w:r w:rsidRPr="009B086C">
              <w:rPr>
                <w:spacing w:val="-2"/>
              </w:rPr>
              <w:t>Legislative</w:t>
            </w:r>
            <w:r w:rsidRPr="009B086C">
              <w:tab/>
            </w:r>
            <w:r w:rsidRPr="009B086C">
              <w:rPr>
                <w:spacing w:val="-2"/>
              </w:rPr>
              <w:t>Privileges,</w:t>
            </w:r>
            <w:r w:rsidRPr="009B086C">
              <w:tab/>
            </w:r>
            <w:r w:rsidRPr="009B086C">
              <w:rPr>
                <w:spacing w:val="-2"/>
              </w:rPr>
              <w:t xml:space="preserve">Parliamentary </w:t>
            </w:r>
            <w:r w:rsidRPr="009B086C">
              <w:t>Sovereignty, Kinds of Bills (Article 105-122, 194-212)</w:t>
            </w:r>
          </w:p>
          <w:p w14:paraId="41D5F5BA" w14:textId="77777777" w:rsidR="00DB1500" w:rsidRPr="009B086C" w:rsidRDefault="00DB1500">
            <w:pPr>
              <w:pStyle w:val="TableParagraph"/>
              <w:numPr>
                <w:ilvl w:val="0"/>
                <w:numId w:val="336"/>
              </w:numPr>
              <w:tabs>
                <w:tab w:val="left" w:pos="887"/>
              </w:tabs>
              <w:spacing w:line="240" w:lineRule="auto"/>
              <w:ind w:left="887" w:hanging="419"/>
            </w:pPr>
            <w:r w:rsidRPr="009B086C">
              <w:t>Anti-</w:t>
            </w:r>
            <w:r w:rsidRPr="009B086C">
              <w:rPr>
                <w:spacing w:val="-3"/>
              </w:rPr>
              <w:t xml:space="preserve"> </w:t>
            </w:r>
            <w:r w:rsidRPr="009B086C">
              <w:t>Defection</w:t>
            </w:r>
            <w:r w:rsidRPr="009B086C">
              <w:rPr>
                <w:spacing w:val="-1"/>
              </w:rPr>
              <w:t xml:space="preserve"> </w:t>
            </w:r>
            <w:r w:rsidRPr="009B086C">
              <w:t>Law</w:t>
            </w:r>
            <w:r w:rsidRPr="009B086C">
              <w:rPr>
                <w:spacing w:val="-1"/>
              </w:rPr>
              <w:t xml:space="preserve"> </w:t>
            </w:r>
            <w:r w:rsidRPr="009B086C">
              <w:t>(Article</w:t>
            </w:r>
            <w:r w:rsidRPr="009B086C">
              <w:rPr>
                <w:spacing w:val="-1"/>
              </w:rPr>
              <w:t xml:space="preserve"> </w:t>
            </w:r>
            <w:r w:rsidRPr="009B086C">
              <w:t>101-104,</w:t>
            </w:r>
            <w:r w:rsidRPr="009B086C">
              <w:rPr>
                <w:spacing w:val="-1"/>
              </w:rPr>
              <w:t xml:space="preserve"> </w:t>
            </w:r>
            <w:r w:rsidRPr="009B086C">
              <w:t>190-193,</w:t>
            </w:r>
            <w:r w:rsidRPr="009B086C">
              <w:rPr>
                <w:spacing w:val="-1"/>
              </w:rPr>
              <w:t xml:space="preserve"> </w:t>
            </w:r>
            <w:r w:rsidRPr="009B086C">
              <w:t>Schedule</w:t>
            </w:r>
            <w:r w:rsidRPr="009B086C">
              <w:rPr>
                <w:spacing w:val="-1"/>
              </w:rPr>
              <w:t xml:space="preserve"> </w:t>
            </w:r>
            <w:r w:rsidRPr="009B086C">
              <w:rPr>
                <w:spacing w:val="-5"/>
              </w:rPr>
              <w:t>X)</w:t>
            </w:r>
          </w:p>
        </w:tc>
      </w:tr>
      <w:tr w:rsidR="00DB1500" w:rsidRPr="009B086C" w14:paraId="2B3B74C2" w14:textId="77777777" w:rsidTr="00582397">
        <w:trPr>
          <w:trHeight w:val="2899"/>
        </w:trPr>
        <w:tc>
          <w:tcPr>
            <w:tcW w:w="1517" w:type="dxa"/>
          </w:tcPr>
          <w:p w14:paraId="76C6199B" w14:textId="77777777" w:rsidR="00DB1500" w:rsidRPr="009B086C" w:rsidRDefault="00DB1500" w:rsidP="009B086C">
            <w:pPr>
              <w:pStyle w:val="TableParagraph"/>
              <w:spacing w:line="240" w:lineRule="auto"/>
              <w:ind w:left="10" w:right="2"/>
              <w:jc w:val="center"/>
              <w:rPr>
                <w:b/>
              </w:rPr>
            </w:pPr>
            <w:r w:rsidRPr="009B086C">
              <w:rPr>
                <w:b/>
                <w:spacing w:val="-5"/>
              </w:rPr>
              <w:lastRenderedPageBreak/>
              <w:t>III</w:t>
            </w:r>
          </w:p>
        </w:tc>
        <w:tc>
          <w:tcPr>
            <w:tcW w:w="8260" w:type="dxa"/>
          </w:tcPr>
          <w:p w14:paraId="28D14912" w14:textId="77777777" w:rsidR="00DB1500" w:rsidRPr="009B086C" w:rsidRDefault="00DB1500" w:rsidP="009B086C">
            <w:pPr>
              <w:pStyle w:val="TableParagraph"/>
              <w:spacing w:line="240" w:lineRule="auto"/>
              <w:ind w:left="108"/>
              <w:rPr>
                <w:b/>
              </w:rPr>
            </w:pPr>
            <w:r w:rsidRPr="009B086C">
              <w:rPr>
                <w:b/>
              </w:rPr>
              <w:t>Union</w:t>
            </w:r>
            <w:r w:rsidRPr="009B086C">
              <w:rPr>
                <w:b/>
                <w:spacing w:val="-1"/>
              </w:rPr>
              <w:t xml:space="preserve"> </w:t>
            </w:r>
            <w:r w:rsidRPr="009B086C">
              <w:rPr>
                <w:b/>
              </w:rPr>
              <w:t>&amp;</w:t>
            </w:r>
            <w:r w:rsidRPr="009B086C">
              <w:rPr>
                <w:b/>
                <w:spacing w:val="-2"/>
              </w:rPr>
              <w:t xml:space="preserve"> </w:t>
            </w:r>
            <w:r w:rsidRPr="009B086C">
              <w:rPr>
                <w:b/>
              </w:rPr>
              <w:t>State</w:t>
            </w:r>
            <w:r w:rsidRPr="009B086C">
              <w:rPr>
                <w:b/>
                <w:spacing w:val="-1"/>
              </w:rPr>
              <w:t xml:space="preserve"> </w:t>
            </w:r>
            <w:r w:rsidRPr="009B086C">
              <w:rPr>
                <w:b/>
                <w:spacing w:val="-2"/>
              </w:rPr>
              <w:t>Judiciary</w:t>
            </w:r>
          </w:p>
          <w:p w14:paraId="7FECF174" w14:textId="77777777" w:rsidR="00DB1500" w:rsidRPr="009B086C" w:rsidRDefault="00DB1500">
            <w:pPr>
              <w:pStyle w:val="TableParagraph"/>
              <w:numPr>
                <w:ilvl w:val="0"/>
                <w:numId w:val="335"/>
              </w:numPr>
              <w:tabs>
                <w:tab w:val="left" w:pos="828"/>
              </w:tabs>
              <w:spacing w:before="139" w:line="240" w:lineRule="auto"/>
            </w:pPr>
            <w:r w:rsidRPr="009B086C">
              <w:t>The</w:t>
            </w:r>
            <w:r w:rsidRPr="009B086C">
              <w:rPr>
                <w:spacing w:val="-3"/>
              </w:rPr>
              <w:t xml:space="preserve"> </w:t>
            </w:r>
            <w:r w:rsidRPr="009B086C">
              <w:t>Union –</w:t>
            </w:r>
            <w:r w:rsidRPr="009B086C">
              <w:rPr>
                <w:spacing w:val="-1"/>
              </w:rPr>
              <w:t xml:space="preserve"> </w:t>
            </w:r>
            <w:r w:rsidRPr="009B086C">
              <w:t xml:space="preserve">Supreme </w:t>
            </w:r>
            <w:r w:rsidRPr="009B086C">
              <w:rPr>
                <w:spacing w:val="-2"/>
              </w:rPr>
              <w:t>Court</w:t>
            </w:r>
          </w:p>
          <w:p w14:paraId="3FF7FF01" w14:textId="77777777" w:rsidR="00DB1500" w:rsidRPr="009B086C" w:rsidRDefault="00DB1500">
            <w:pPr>
              <w:pStyle w:val="TableParagraph"/>
              <w:numPr>
                <w:ilvl w:val="1"/>
                <w:numId w:val="335"/>
              </w:numPr>
              <w:tabs>
                <w:tab w:val="left" w:pos="1459"/>
              </w:tabs>
              <w:spacing w:before="137" w:line="240" w:lineRule="auto"/>
              <w:ind w:right="95"/>
            </w:pPr>
            <w:r w:rsidRPr="009B086C">
              <w:t>Composition</w:t>
            </w:r>
            <w:r w:rsidRPr="009B086C">
              <w:rPr>
                <w:spacing w:val="-15"/>
              </w:rPr>
              <w:t xml:space="preserve"> </w:t>
            </w:r>
            <w:r w:rsidRPr="009B086C">
              <w:t>of</w:t>
            </w:r>
            <w:r w:rsidRPr="009B086C">
              <w:rPr>
                <w:spacing w:val="-16"/>
              </w:rPr>
              <w:t xml:space="preserve"> </w:t>
            </w:r>
            <w:r w:rsidRPr="009B086C">
              <w:t>Supreme</w:t>
            </w:r>
            <w:r w:rsidRPr="009B086C">
              <w:rPr>
                <w:spacing w:val="-15"/>
              </w:rPr>
              <w:t xml:space="preserve"> </w:t>
            </w:r>
            <w:r w:rsidRPr="009B086C">
              <w:t>court</w:t>
            </w:r>
            <w:r w:rsidRPr="009B086C">
              <w:rPr>
                <w:spacing w:val="-15"/>
              </w:rPr>
              <w:t xml:space="preserve"> </w:t>
            </w:r>
            <w:r w:rsidRPr="009B086C">
              <w:t>&amp;</w:t>
            </w:r>
            <w:r w:rsidRPr="009B086C">
              <w:rPr>
                <w:spacing w:val="-15"/>
              </w:rPr>
              <w:t xml:space="preserve"> </w:t>
            </w:r>
            <w:r w:rsidRPr="009B086C">
              <w:t>Appointment</w:t>
            </w:r>
            <w:r w:rsidRPr="009B086C">
              <w:rPr>
                <w:spacing w:val="-15"/>
              </w:rPr>
              <w:t xml:space="preserve"> </w:t>
            </w:r>
            <w:r w:rsidRPr="009B086C">
              <w:t>of</w:t>
            </w:r>
            <w:r w:rsidRPr="009B086C">
              <w:rPr>
                <w:spacing w:val="-16"/>
              </w:rPr>
              <w:t xml:space="preserve"> </w:t>
            </w:r>
            <w:r w:rsidRPr="009B086C">
              <w:t>Judges</w:t>
            </w:r>
            <w:r w:rsidRPr="009B086C">
              <w:rPr>
                <w:spacing w:val="-15"/>
              </w:rPr>
              <w:t xml:space="preserve"> </w:t>
            </w:r>
            <w:r w:rsidRPr="009B086C">
              <w:t>(Article</w:t>
            </w:r>
            <w:r w:rsidRPr="009B086C">
              <w:rPr>
                <w:spacing w:val="-15"/>
              </w:rPr>
              <w:t xml:space="preserve"> </w:t>
            </w:r>
            <w:r w:rsidRPr="009B086C">
              <w:t xml:space="preserve">124- </w:t>
            </w:r>
            <w:r w:rsidRPr="009B086C">
              <w:rPr>
                <w:spacing w:val="-4"/>
              </w:rPr>
              <w:t>128)</w:t>
            </w:r>
          </w:p>
          <w:p w14:paraId="27FE999D" w14:textId="77777777" w:rsidR="00DB1500" w:rsidRPr="009B086C" w:rsidRDefault="00DB1500">
            <w:pPr>
              <w:pStyle w:val="TableParagraph"/>
              <w:numPr>
                <w:ilvl w:val="1"/>
                <w:numId w:val="335"/>
              </w:numPr>
              <w:tabs>
                <w:tab w:val="left" w:pos="1459"/>
              </w:tabs>
              <w:spacing w:line="240" w:lineRule="auto"/>
              <w:ind w:hanging="283"/>
            </w:pPr>
            <w:r w:rsidRPr="009B086C">
              <w:t>Removal</w:t>
            </w:r>
            <w:r w:rsidRPr="009B086C">
              <w:rPr>
                <w:spacing w:val="-1"/>
              </w:rPr>
              <w:t xml:space="preserve"> </w:t>
            </w:r>
            <w:r w:rsidRPr="009B086C">
              <w:t>&amp;</w:t>
            </w:r>
            <w:r w:rsidRPr="009B086C">
              <w:rPr>
                <w:spacing w:val="-1"/>
              </w:rPr>
              <w:t xml:space="preserve"> </w:t>
            </w:r>
            <w:r w:rsidRPr="009B086C">
              <w:t>Transfer of</w:t>
            </w:r>
            <w:r w:rsidRPr="009B086C">
              <w:rPr>
                <w:spacing w:val="-3"/>
              </w:rPr>
              <w:t xml:space="preserve"> </w:t>
            </w:r>
            <w:r w:rsidRPr="009B086C">
              <w:t>Judges of</w:t>
            </w:r>
            <w:r w:rsidRPr="009B086C">
              <w:rPr>
                <w:spacing w:val="-1"/>
              </w:rPr>
              <w:t xml:space="preserve"> </w:t>
            </w:r>
            <w:r w:rsidRPr="009B086C">
              <w:t xml:space="preserve">Supreme </w:t>
            </w:r>
            <w:r w:rsidRPr="009B086C">
              <w:rPr>
                <w:spacing w:val="-2"/>
              </w:rPr>
              <w:t>Court</w:t>
            </w:r>
          </w:p>
          <w:p w14:paraId="6D57E41D" w14:textId="77777777" w:rsidR="00DB1500" w:rsidRPr="009B086C" w:rsidRDefault="00DB1500">
            <w:pPr>
              <w:pStyle w:val="TableParagraph"/>
              <w:numPr>
                <w:ilvl w:val="0"/>
                <w:numId w:val="335"/>
              </w:numPr>
              <w:tabs>
                <w:tab w:val="left" w:pos="828"/>
              </w:tabs>
              <w:spacing w:before="139" w:line="240" w:lineRule="auto"/>
            </w:pPr>
            <w:r w:rsidRPr="009B086C">
              <w:t>Jurisdiction</w:t>
            </w:r>
            <w:r w:rsidRPr="009B086C">
              <w:rPr>
                <w:spacing w:val="-2"/>
              </w:rPr>
              <w:t xml:space="preserve"> </w:t>
            </w:r>
            <w:r w:rsidRPr="009B086C">
              <w:t>of</w:t>
            </w:r>
            <w:r w:rsidRPr="009B086C">
              <w:rPr>
                <w:spacing w:val="-2"/>
              </w:rPr>
              <w:t xml:space="preserve"> </w:t>
            </w:r>
            <w:r w:rsidRPr="009B086C">
              <w:t>Supreme</w:t>
            </w:r>
            <w:r w:rsidRPr="009B086C">
              <w:rPr>
                <w:spacing w:val="-1"/>
              </w:rPr>
              <w:t xml:space="preserve"> </w:t>
            </w:r>
            <w:r w:rsidRPr="009B086C">
              <w:t>Court</w:t>
            </w:r>
            <w:r w:rsidRPr="009B086C">
              <w:rPr>
                <w:spacing w:val="-1"/>
              </w:rPr>
              <w:t xml:space="preserve"> </w:t>
            </w:r>
            <w:r w:rsidRPr="009B086C">
              <w:t>(Article</w:t>
            </w:r>
            <w:r w:rsidRPr="009B086C">
              <w:rPr>
                <w:spacing w:val="-1"/>
              </w:rPr>
              <w:t xml:space="preserve"> </w:t>
            </w:r>
            <w:r w:rsidRPr="009B086C">
              <w:t>129-Article</w:t>
            </w:r>
            <w:r w:rsidRPr="009B086C">
              <w:rPr>
                <w:spacing w:val="-1"/>
              </w:rPr>
              <w:t xml:space="preserve"> </w:t>
            </w:r>
            <w:r w:rsidRPr="009B086C">
              <w:t>145,</w:t>
            </w:r>
            <w:r w:rsidRPr="009B086C">
              <w:rPr>
                <w:spacing w:val="-1"/>
              </w:rPr>
              <w:t xml:space="preserve"> </w:t>
            </w:r>
            <w:r w:rsidRPr="009B086C">
              <w:t>Article</w:t>
            </w:r>
            <w:r w:rsidRPr="009B086C">
              <w:rPr>
                <w:spacing w:val="-1"/>
              </w:rPr>
              <w:t xml:space="preserve"> </w:t>
            </w:r>
            <w:r w:rsidRPr="009B086C">
              <w:rPr>
                <w:spacing w:val="-5"/>
              </w:rPr>
              <w:t>32)</w:t>
            </w:r>
          </w:p>
          <w:p w14:paraId="5FD722B2" w14:textId="77777777" w:rsidR="00DB1500" w:rsidRPr="009B086C" w:rsidRDefault="00DB1500">
            <w:pPr>
              <w:pStyle w:val="TableParagraph"/>
              <w:numPr>
                <w:ilvl w:val="0"/>
                <w:numId w:val="335"/>
              </w:numPr>
              <w:tabs>
                <w:tab w:val="left" w:pos="828"/>
              </w:tabs>
              <w:spacing w:before="137" w:line="240" w:lineRule="auto"/>
            </w:pPr>
            <w:r w:rsidRPr="009B086C">
              <w:t>The</w:t>
            </w:r>
            <w:r w:rsidRPr="009B086C">
              <w:rPr>
                <w:spacing w:val="-2"/>
              </w:rPr>
              <w:t xml:space="preserve"> </w:t>
            </w:r>
            <w:r w:rsidRPr="009B086C">
              <w:t xml:space="preserve">State – High </w:t>
            </w:r>
            <w:r w:rsidRPr="009B086C">
              <w:rPr>
                <w:spacing w:val="-2"/>
              </w:rPr>
              <w:t>Court</w:t>
            </w:r>
          </w:p>
          <w:p w14:paraId="5B5AF1BC" w14:textId="77777777" w:rsidR="00DB1500" w:rsidRPr="009B086C" w:rsidRDefault="00DB1500">
            <w:pPr>
              <w:pStyle w:val="TableParagraph"/>
              <w:numPr>
                <w:ilvl w:val="0"/>
                <w:numId w:val="474"/>
              </w:numPr>
              <w:tabs>
                <w:tab w:val="left" w:pos="828"/>
              </w:tabs>
              <w:spacing w:before="137" w:line="240" w:lineRule="auto"/>
            </w:pPr>
            <w:r w:rsidRPr="009B086C">
              <w:t>Appointment, Transfer of Judge of High Court, Term &amp; Removal of Judge of High Court (Article -214, 216-224A)</w:t>
            </w:r>
          </w:p>
          <w:p w14:paraId="4AF8A8CA" w14:textId="77777777" w:rsidR="00DB1500" w:rsidRPr="009B086C" w:rsidRDefault="00DB1500">
            <w:pPr>
              <w:pStyle w:val="TableParagraph"/>
              <w:numPr>
                <w:ilvl w:val="0"/>
                <w:numId w:val="474"/>
              </w:numPr>
              <w:tabs>
                <w:tab w:val="left" w:pos="828"/>
              </w:tabs>
              <w:spacing w:before="137" w:line="240" w:lineRule="auto"/>
            </w:pPr>
            <w:r w:rsidRPr="009B086C">
              <w:t>Jurisdiction of High Court &amp; Power to issue writs (Article-225, 226- 231)</w:t>
            </w:r>
          </w:p>
          <w:p w14:paraId="40703203" w14:textId="77777777" w:rsidR="00DB1500" w:rsidRPr="009B086C" w:rsidRDefault="00DB1500">
            <w:pPr>
              <w:pStyle w:val="TableParagraph"/>
              <w:numPr>
                <w:ilvl w:val="0"/>
                <w:numId w:val="335"/>
              </w:numPr>
              <w:tabs>
                <w:tab w:val="left" w:pos="828"/>
              </w:tabs>
              <w:spacing w:before="137" w:line="240" w:lineRule="auto"/>
            </w:pPr>
            <w:r w:rsidRPr="009B086C">
              <w:t>Independence</w:t>
            </w:r>
            <w:r w:rsidRPr="009B086C">
              <w:rPr>
                <w:spacing w:val="-2"/>
              </w:rPr>
              <w:t xml:space="preserve"> </w:t>
            </w:r>
            <w:r w:rsidRPr="009B086C">
              <w:t xml:space="preserve">of </w:t>
            </w:r>
            <w:r w:rsidRPr="009B086C">
              <w:rPr>
                <w:spacing w:val="-2"/>
              </w:rPr>
              <w:t>Judiciary</w:t>
            </w:r>
          </w:p>
        </w:tc>
      </w:tr>
      <w:tr w:rsidR="00DC5816" w:rsidRPr="009B086C" w14:paraId="1A4EA5B7" w14:textId="77777777" w:rsidTr="00582397">
        <w:trPr>
          <w:trHeight w:val="2899"/>
        </w:trPr>
        <w:tc>
          <w:tcPr>
            <w:tcW w:w="1517" w:type="dxa"/>
          </w:tcPr>
          <w:p w14:paraId="30E41B94" w14:textId="262495A9" w:rsidR="00DC5816" w:rsidRPr="009B086C" w:rsidRDefault="00DC5816" w:rsidP="00DC5816">
            <w:pPr>
              <w:pStyle w:val="TableParagraph"/>
              <w:spacing w:line="240" w:lineRule="auto"/>
              <w:ind w:left="10" w:right="2"/>
              <w:jc w:val="center"/>
              <w:rPr>
                <w:b/>
                <w:spacing w:val="-5"/>
              </w:rPr>
            </w:pPr>
            <w:r w:rsidRPr="009B086C">
              <w:rPr>
                <w:b/>
                <w:spacing w:val="-5"/>
              </w:rPr>
              <w:t>IV</w:t>
            </w:r>
          </w:p>
        </w:tc>
        <w:tc>
          <w:tcPr>
            <w:tcW w:w="8260" w:type="dxa"/>
          </w:tcPr>
          <w:p w14:paraId="648E410B" w14:textId="77777777" w:rsidR="00DC5816" w:rsidRPr="009B086C" w:rsidRDefault="00DC5816" w:rsidP="00DC5816">
            <w:pPr>
              <w:pStyle w:val="TableParagraph"/>
              <w:spacing w:before="1" w:line="240" w:lineRule="auto"/>
              <w:ind w:left="108"/>
              <w:rPr>
                <w:b/>
              </w:rPr>
            </w:pPr>
            <w:r w:rsidRPr="009B086C">
              <w:rPr>
                <w:b/>
              </w:rPr>
              <w:t>Relations</w:t>
            </w:r>
            <w:r w:rsidRPr="009B086C">
              <w:rPr>
                <w:b/>
                <w:spacing w:val="-4"/>
              </w:rPr>
              <w:t xml:space="preserve"> </w:t>
            </w:r>
            <w:r w:rsidRPr="009B086C">
              <w:rPr>
                <w:b/>
              </w:rPr>
              <w:t>between</w:t>
            </w:r>
            <w:r w:rsidRPr="009B086C">
              <w:rPr>
                <w:b/>
                <w:spacing w:val="-1"/>
              </w:rPr>
              <w:t xml:space="preserve"> </w:t>
            </w:r>
            <w:r w:rsidRPr="009B086C">
              <w:rPr>
                <w:b/>
              </w:rPr>
              <w:t>Union</w:t>
            </w:r>
            <w:r w:rsidRPr="009B086C">
              <w:rPr>
                <w:b/>
                <w:spacing w:val="-1"/>
              </w:rPr>
              <w:t xml:space="preserve"> </w:t>
            </w:r>
            <w:r w:rsidRPr="009B086C">
              <w:rPr>
                <w:b/>
              </w:rPr>
              <w:t>&amp;</w:t>
            </w:r>
            <w:r w:rsidRPr="009B086C">
              <w:rPr>
                <w:b/>
                <w:spacing w:val="-2"/>
              </w:rPr>
              <w:t xml:space="preserve"> State</w:t>
            </w:r>
          </w:p>
          <w:p w14:paraId="40623C3B" w14:textId="77777777" w:rsidR="00DC5816" w:rsidRPr="009B086C" w:rsidRDefault="00DC5816">
            <w:pPr>
              <w:pStyle w:val="TableParagraph"/>
              <w:numPr>
                <w:ilvl w:val="0"/>
                <w:numId w:val="334"/>
              </w:numPr>
              <w:tabs>
                <w:tab w:val="left" w:pos="828"/>
              </w:tabs>
              <w:spacing w:before="137" w:line="240" w:lineRule="auto"/>
            </w:pPr>
            <w:r w:rsidRPr="009B086C">
              <w:t>Legislative</w:t>
            </w:r>
            <w:r w:rsidRPr="009B086C">
              <w:rPr>
                <w:spacing w:val="-3"/>
              </w:rPr>
              <w:t xml:space="preserve"> </w:t>
            </w:r>
            <w:r w:rsidRPr="009B086C">
              <w:t>Relations</w:t>
            </w:r>
            <w:r w:rsidRPr="009B086C">
              <w:rPr>
                <w:spacing w:val="-2"/>
              </w:rPr>
              <w:t xml:space="preserve"> </w:t>
            </w:r>
            <w:r w:rsidRPr="009B086C">
              <w:t>(Article</w:t>
            </w:r>
            <w:r w:rsidRPr="009B086C">
              <w:rPr>
                <w:spacing w:val="-1"/>
              </w:rPr>
              <w:t xml:space="preserve"> </w:t>
            </w:r>
            <w:r w:rsidRPr="009B086C">
              <w:t>245-</w:t>
            </w:r>
            <w:r w:rsidRPr="009B086C">
              <w:rPr>
                <w:spacing w:val="-4"/>
              </w:rPr>
              <w:t>254)</w:t>
            </w:r>
          </w:p>
          <w:p w14:paraId="13AD793B" w14:textId="77777777" w:rsidR="00DC5816" w:rsidRPr="009B086C" w:rsidRDefault="00DC5816">
            <w:pPr>
              <w:pStyle w:val="TableParagraph"/>
              <w:numPr>
                <w:ilvl w:val="0"/>
                <w:numId w:val="334"/>
              </w:numPr>
              <w:tabs>
                <w:tab w:val="left" w:pos="828"/>
              </w:tabs>
              <w:spacing w:before="137" w:line="240" w:lineRule="auto"/>
            </w:pPr>
            <w:r w:rsidRPr="009B086C">
              <w:t>Administrative</w:t>
            </w:r>
            <w:r w:rsidRPr="009B086C">
              <w:rPr>
                <w:spacing w:val="-3"/>
              </w:rPr>
              <w:t xml:space="preserve"> </w:t>
            </w:r>
            <w:r w:rsidRPr="009B086C">
              <w:t>Relations</w:t>
            </w:r>
            <w:r w:rsidRPr="009B086C">
              <w:rPr>
                <w:spacing w:val="-1"/>
              </w:rPr>
              <w:t xml:space="preserve"> </w:t>
            </w:r>
            <w:r w:rsidRPr="009B086C">
              <w:t>(Article</w:t>
            </w:r>
            <w:r w:rsidRPr="009B086C">
              <w:rPr>
                <w:spacing w:val="-1"/>
              </w:rPr>
              <w:t xml:space="preserve"> </w:t>
            </w:r>
            <w:r w:rsidRPr="009B086C">
              <w:t>256-</w:t>
            </w:r>
            <w:r w:rsidRPr="009B086C">
              <w:rPr>
                <w:spacing w:val="-4"/>
              </w:rPr>
              <w:t>263)</w:t>
            </w:r>
          </w:p>
          <w:p w14:paraId="01107F17" w14:textId="77777777" w:rsidR="00DC5816" w:rsidRPr="009B086C" w:rsidRDefault="00DC5816">
            <w:pPr>
              <w:pStyle w:val="TableParagraph"/>
              <w:numPr>
                <w:ilvl w:val="0"/>
                <w:numId w:val="334"/>
              </w:numPr>
              <w:tabs>
                <w:tab w:val="left" w:pos="828"/>
              </w:tabs>
              <w:spacing w:before="139" w:line="240" w:lineRule="auto"/>
            </w:pPr>
            <w:r w:rsidRPr="009B086C">
              <w:t>Financial</w:t>
            </w:r>
            <w:r w:rsidRPr="009B086C">
              <w:rPr>
                <w:spacing w:val="-5"/>
              </w:rPr>
              <w:t xml:space="preserve"> </w:t>
            </w:r>
            <w:r w:rsidRPr="009B086C">
              <w:t>Relations</w:t>
            </w:r>
            <w:r w:rsidRPr="009B086C">
              <w:rPr>
                <w:spacing w:val="-2"/>
              </w:rPr>
              <w:t xml:space="preserve"> </w:t>
            </w:r>
            <w:r w:rsidRPr="009B086C">
              <w:t>(Article</w:t>
            </w:r>
            <w:r w:rsidRPr="009B086C">
              <w:rPr>
                <w:spacing w:val="-2"/>
              </w:rPr>
              <w:t xml:space="preserve"> </w:t>
            </w:r>
            <w:r w:rsidRPr="009B086C">
              <w:t>264-</w:t>
            </w:r>
            <w:r w:rsidRPr="009B086C">
              <w:rPr>
                <w:spacing w:val="-4"/>
              </w:rPr>
              <w:t>293)</w:t>
            </w:r>
          </w:p>
          <w:p w14:paraId="70E840BC" w14:textId="77777777" w:rsidR="00DC5816" w:rsidRPr="009B086C" w:rsidRDefault="00DC5816">
            <w:pPr>
              <w:pStyle w:val="TableParagraph"/>
              <w:numPr>
                <w:ilvl w:val="0"/>
                <w:numId w:val="334"/>
              </w:numPr>
              <w:tabs>
                <w:tab w:val="left" w:pos="828"/>
              </w:tabs>
              <w:spacing w:before="137" w:line="240" w:lineRule="auto"/>
            </w:pPr>
            <w:r w:rsidRPr="009B086C">
              <w:t>Relevant</w:t>
            </w:r>
            <w:r w:rsidRPr="009B086C">
              <w:rPr>
                <w:spacing w:val="-3"/>
              </w:rPr>
              <w:t xml:space="preserve"> </w:t>
            </w:r>
            <w:r w:rsidRPr="009B086C">
              <w:rPr>
                <w:spacing w:val="-2"/>
              </w:rPr>
              <w:t>Doctrines:</w:t>
            </w:r>
          </w:p>
          <w:p w14:paraId="19087306" w14:textId="77777777" w:rsidR="00DC5816" w:rsidRPr="009B086C" w:rsidRDefault="00DC5816">
            <w:pPr>
              <w:pStyle w:val="TableParagraph"/>
              <w:numPr>
                <w:ilvl w:val="1"/>
                <w:numId w:val="334"/>
              </w:numPr>
              <w:tabs>
                <w:tab w:val="left" w:pos="1548"/>
              </w:tabs>
              <w:spacing w:before="142" w:line="240" w:lineRule="auto"/>
              <w:ind w:hanging="360"/>
            </w:pPr>
            <w:r w:rsidRPr="009B086C">
              <w:t>Territorial</w:t>
            </w:r>
            <w:r w:rsidRPr="009B086C">
              <w:rPr>
                <w:spacing w:val="-8"/>
              </w:rPr>
              <w:t xml:space="preserve"> </w:t>
            </w:r>
            <w:r w:rsidRPr="009B086C">
              <w:rPr>
                <w:spacing w:val="-2"/>
              </w:rPr>
              <w:t>Nexus,</w:t>
            </w:r>
          </w:p>
          <w:p w14:paraId="74315C75" w14:textId="77777777" w:rsidR="00DC5816" w:rsidRPr="009B086C" w:rsidRDefault="00DC5816">
            <w:pPr>
              <w:pStyle w:val="TableParagraph"/>
              <w:numPr>
                <w:ilvl w:val="1"/>
                <w:numId w:val="334"/>
              </w:numPr>
              <w:tabs>
                <w:tab w:val="left" w:pos="1548"/>
              </w:tabs>
              <w:spacing w:before="138" w:line="240" w:lineRule="auto"/>
              <w:ind w:hanging="360"/>
            </w:pPr>
            <w:r w:rsidRPr="009B086C">
              <w:t>Harmonious</w:t>
            </w:r>
            <w:r w:rsidRPr="009B086C">
              <w:rPr>
                <w:spacing w:val="-2"/>
              </w:rPr>
              <w:t xml:space="preserve"> Construction,</w:t>
            </w:r>
          </w:p>
          <w:p w14:paraId="24B4E5F3" w14:textId="77777777" w:rsidR="00DC5816" w:rsidRPr="009B086C" w:rsidRDefault="00DC5816">
            <w:pPr>
              <w:pStyle w:val="TableParagraph"/>
              <w:numPr>
                <w:ilvl w:val="1"/>
                <w:numId w:val="334"/>
              </w:numPr>
              <w:tabs>
                <w:tab w:val="left" w:pos="1548"/>
              </w:tabs>
              <w:spacing w:before="135" w:line="240" w:lineRule="auto"/>
              <w:ind w:hanging="360"/>
            </w:pPr>
            <w:r w:rsidRPr="009B086C">
              <w:t>Pith</w:t>
            </w:r>
            <w:r w:rsidRPr="009B086C">
              <w:rPr>
                <w:spacing w:val="-1"/>
              </w:rPr>
              <w:t xml:space="preserve"> </w:t>
            </w:r>
            <w:r w:rsidRPr="009B086C">
              <w:t xml:space="preserve">and </w:t>
            </w:r>
            <w:r w:rsidRPr="009B086C">
              <w:rPr>
                <w:spacing w:val="-2"/>
              </w:rPr>
              <w:t>Substance,</w:t>
            </w:r>
          </w:p>
          <w:p w14:paraId="5A86A1EB" w14:textId="77777777" w:rsidR="00DC5816" w:rsidRDefault="00DC5816">
            <w:pPr>
              <w:pStyle w:val="TableParagraph"/>
              <w:numPr>
                <w:ilvl w:val="1"/>
                <w:numId w:val="334"/>
              </w:numPr>
              <w:tabs>
                <w:tab w:val="left" w:pos="1548"/>
              </w:tabs>
              <w:spacing w:before="138" w:line="240" w:lineRule="auto"/>
              <w:ind w:hanging="360"/>
            </w:pPr>
            <w:r w:rsidRPr="009B086C">
              <w:t>Doctrine</w:t>
            </w:r>
            <w:r w:rsidRPr="009B086C">
              <w:rPr>
                <w:spacing w:val="-2"/>
              </w:rPr>
              <w:t xml:space="preserve"> </w:t>
            </w:r>
            <w:r w:rsidRPr="009B086C">
              <w:t>of</w:t>
            </w:r>
            <w:r w:rsidRPr="009B086C">
              <w:rPr>
                <w:spacing w:val="-1"/>
              </w:rPr>
              <w:t xml:space="preserve"> </w:t>
            </w:r>
            <w:r w:rsidRPr="009B086C">
              <w:rPr>
                <w:spacing w:val="-2"/>
              </w:rPr>
              <w:t>Repugnancy,</w:t>
            </w:r>
          </w:p>
          <w:p w14:paraId="3A02D914" w14:textId="3DA0BD30" w:rsidR="00DC5816" w:rsidRPr="00DC5816" w:rsidRDefault="00DC5816">
            <w:pPr>
              <w:pStyle w:val="TableParagraph"/>
              <w:numPr>
                <w:ilvl w:val="1"/>
                <w:numId w:val="334"/>
              </w:numPr>
              <w:tabs>
                <w:tab w:val="left" w:pos="1548"/>
              </w:tabs>
              <w:spacing w:before="138" w:line="240" w:lineRule="auto"/>
              <w:ind w:hanging="360"/>
            </w:pPr>
            <w:r w:rsidRPr="009B086C">
              <w:t>Colourable</w:t>
            </w:r>
            <w:r w:rsidRPr="00DC5816">
              <w:rPr>
                <w:spacing w:val="-2"/>
              </w:rPr>
              <w:t xml:space="preserve"> Legislation</w:t>
            </w:r>
          </w:p>
        </w:tc>
      </w:tr>
      <w:tr w:rsidR="00BE76D0" w:rsidRPr="009B086C" w14:paraId="1CECB6E3" w14:textId="77777777" w:rsidTr="00582397">
        <w:trPr>
          <w:trHeight w:val="2899"/>
        </w:trPr>
        <w:tc>
          <w:tcPr>
            <w:tcW w:w="1517" w:type="dxa"/>
          </w:tcPr>
          <w:p w14:paraId="1866997A" w14:textId="3DC72C94" w:rsidR="00BE76D0" w:rsidRPr="009B086C" w:rsidRDefault="00BE76D0" w:rsidP="00BE76D0">
            <w:pPr>
              <w:pStyle w:val="TableParagraph"/>
              <w:spacing w:line="240" w:lineRule="auto"/>
              <w:ind w:left="10" w:right="2"/>
              <w:jc w:val="center"/>
              <w:rPr>
                <w:b/>
                <w:spacing w:val="-5"/>
              </w:rPr>
            </w:pPr>
            <w:r w:rsidRPr="009B086C">
              <w:rPr>
                <w:b/>
                <w:spacing w:val="-10"/>
              </w:rPr>
              <w:t>V</w:t>
            </w:r>
          </w:p>
        </w:tc>
        <w:tc>
          <w:tcPr>
            <w:tcW w:w="8260" w:type="dxa"/>
          </w:tcPr>
          <w:p w14:paraId="1D05F06D" w14:textId="77777777" w:rsidR="00BE76D0" w:rsidRPr="009B086C" w:rsidRDefault="00BE76D0" w:rsidP="00BE76D0">
            <w:pPr>
              <w:pStyle w:val="TableParagraph"/>
              <w:spacing w:line="240" w:lineRule="auto"/>
              <w:ind w:left="108"/>
              <w:rPr>
                <w:b/>
              </w:rPr>
            </w:pPr>
            <w:r w:rsidRPr="009B086C">
              <w:rPr>
                <w:b/>
              </w:rPr>
              <w:t>Emergency</w:t>
            </w:r>
            <w:r w:rsidRPr="009B086C">
              <w:rPr>
                <w:b/>
                <w:spacing w:val="-4"/>
              </w:rPr>
              <w:t xml:space="preserve"> </w:t>
            </w:r>
            <w:r w:rsidRPr="009B086C">
              <w:rPr>
                <w:b/>
              </w:rPr>
              <w:t>Provisions</w:t>
            </w:r>
            <w:r w:rsidRPr="009B086C">
              <w:rPr>
                <w:b/>
                <w:spacing w:val="-2"/>
              </w:rPr>
              <w:t xml:space="preserve"> </w:t>
            </w:r>
            <w:r w:rsidRPr="009B086C">
              <w:rPr>
                <w:b/>
              </w:rPr>
              <w:t>and</w:t>
            </w:r>
            <w:r w:rsidRPr="009B086C">
              <w:rPr>
                <w:b/>
                <w:spacing w:val="-1"/>
              </w:rPr>
              <w:t xml:space="preserve"> </w:t>
            </w:r>
            <w:r w:rsidRPr="009B086C">
              <w:rPr>
                <w:b/>
              </w:rPr>
              <w:t>Freedom</w:t>
            </w:r>
            <w:r w:rsidRPr="009B086C">
              <w:rPr>
                <w:b/>
                <w:spacing w:val="-1"/>
              </w:rPr>
              <w:t xml:space="preserve"> </w:t>
            </w:r>
            <w:r w:rsidRPr="009B086C">
              <w:rPr>
                <w:b/>
              </w:rPr>
              <w:t>of</w:t>
            </w:r>
            <w:r w:rsidRPr="009B086C">
              <w:rPr>
                <w:b/>
                <w:spacing w:val="-2"/>
              </w:rPr>
              <w:t xml:space="preserve"> </w:t>
            </w:r>
            <w:r w:rsidRPr="009B086C">
              <w:rPr>
                <w:b/>
              </w:rPr>
              <w:t>Trade,</w:t>
            </w:r>
            <w:r w:rsidRPr="009B086C">
              <w:rPr>
                <w:b/>
                <w:spacing w:val="-1"/>
              </w:rPr>
              <w:t xml:space="preserve"> </w:t>
            </w:r>
            <w:r w:rsidRPr="009B086C">
              <w:rPr>
                <w:b/>
              </w:rPr>
              <w:t>commerce</w:t>
            </w:r>
            <w:r w:rsidRPr="009B086C">
              <w:rPr>
                <w:b/>
                <w:spacing w:val="-3"/>
              </w:rPr>
              <w:t xml:space="preserve"> </w:t>
            </w:r>
            <w:r w:rsidRPr="009B086C">
              <w:rPr>
                <w:b/>
              </w:rPr>
              <w:t>&amp;</w:t>
            </w:r>
            <w:r w:rsidRPr="009B086C">
              <w:rPr>
                <w:b/>
                <w:spacing w:val="-2"/>
              </w:rPr>
              <w:t xml:space="preserve"> Intercourse</w:t>
            </w:r>
          </w:p>
          <w:p w14:paraId="07E54417" w14:textId="77777777" w:rsidR="00BE76D0" w:rsidRPr="009B086C" w:rsidRDefault="00BE76D0">
            <w:pPr>
              <w:pStyle w:val="TableParagraph"/>
              <w:numPr>
                <w:ilvl w:val="0"/>
                <w:numId w:val="333"/>
              </w:numPr>
              <w:tabs>
                <w:tab w:val="left" w:pos="828"/>
              </w:tabs>
              <w:spacing w:before="139" w:line="240" w:lineRule="auto"/>
            </w:pPr>
            <w:r w:rsidRPr="009B086C">
              <w:t>Freedom</w:t>
            </w:r>
            <w:r w:rsidRPr="009B086C">
              <w:rPr>
                <w:spacing w:val="-2"/>
              </w:rPr>
              <w:t xml:space="preserve"> </w:t>
            </w:r>
            <w:r w:rsidRPr="009B086C">
              <w:t>of</w:t>
            </w:r>
            <w:r w:rsidRPr="009B086C">
              <w:rPr>
                <w:spacing w:val="-1"/>
              </w:rPr>
              <w:t xml:space="preserve"> </w:t>
            </w:r>
            <w:r w:rsidRPr="009B086C">
              <w:t>Trade, commerce</w:t>
            </w:r>
            <w:r w:rsidRPr="009B086C">
              <w:rPr>
                <w:spacing w:val="-2"/>
              </w:rPr>
              <w:t xml:space="preserve"> </w:t>
            </w:r>
            <w:r w:rsidRPr="009B086C">
              <w:t>&amp;</w:t>
            </w:r>
            <w:r w:rsidRPr="009B086C">
              <w:rPr>
                <w:spacing w:val="1"/>
              </w:rPr>
              <w:t xml:space="preserve"> </w:t>
            </w:r>
            <w:r w:rsidRPr="009B086C">
              <w:t>Intercourse</w:t>
            </w:r>
            <w:r w:rsidRPr="009B086C">
              <w:rPr>
                <w:spacing w:val="-3"/>
              </w:rPr>
              <w:t xml:space="preserve"> </w:t>
            </w:r>
            <w:r w:rsidRPr="009B086C">
              <w:t>(Article</w:t>
            </w:r>
            <w:r w:rsidRPr="009B086C">
              <w:rPr>
                <w:spacing w:val="-1"/>
              </w:rPr>
              <w:t xml:space="preserve"> </w:t>
            </w:r>
            <w:r w:rsidRPr="009B086C">
              <w:t>301-</w:t>
            </w:r>
            <w:r w:rsidRPr="009B086C">
              <w:rPr>
                <w:spacing w:val="-4"/>
              </w:rPr>
              <w:t>307)</w:t>
            </w:r>
          </w:p>
          <w:p w14:paraId="0171EC91" w14:textId="77777777" w:rsidR="00BE76D0" w:rsidRPr="009B086C" w:rsidRDefault="00BE76D0">
            <w:pPr>
              <w:pStyle w:val="TableParagraph"/>
              <w:numPr>
                <w:ilvl w:val="0"/>
                <w:numId w:val="333"/>
              </w:numPr>
              <w:tabs>
                <w:tab w:val="left" w:pos="828"/>
              </w:tabs>
              <w:spacing w:before="137" w:line="240" w:lineRule="auto"/>
            </w:pPr>
            <w:r w:rsidRPr="009B086C">
              <w:t>National</w:t>
            </w:r>
            <w:r w:rsidRPr="009B086C">
              <w:rPr>
                <w:spacing w:val="-4"/>
              </w:rPr>
              <w:t xml:space="preserve"> </w:t>
            </w:r>
            <w:r w:rsidRPr="009B086C">
              <w:t>Emergency</w:t>
            </w:r>
            <w:r w:rsidRPr="009B086C">
              <w:rPr>
                <w:spacing w:val="-2"/>
              </w:rPr>
              <w:t xml:space="preserve"> </w:t>
            </w:r>
            <w:r w:rsidRPr="009B086C">
              <w:t>(Article</w:t>
            </w:r>
            <w:r w:rsidRPr="009B086C">
              <w:rPr>
                <w:spacing w:val="-2"/>
              </w:rPr>
              <w:t xml:space="preserve"> </w:t>
            </w:r>
            <w:r w:rsidRPr="009B086C">
              <w:t>352-</w:t>
            </w:r>
            <w:r w:rsidRPr="009B086C">
              <w:rPr>
                <w:spacing w:val="-4"/>
              </w:rPr>
              <w:t>355)</w:t>
            </w:r>
          </w:p>
          <w:p w14:paraId="0A8D31B9" w14:textId="77777777" w:rsidR="00BE76D0" w:rsidRPr="009B086C" w:rsidRDefault="00BE76D0">
            <w:pPr>
              <w:pStyle w:val="TableParagraph"/>
              <w:numPr>
                <w:ilvl w:val="0"/>
                <w:numId w:val="333"/>
              </w:numPr>
              <w:tabs>
                <w:tab w:val="left" w:pos="828"/>
              </w:tabs>
              <w:spacing w:before="139" w:line="240" w:lineRule="auto"/>
            </w:pPr>
            <w:r w:rsidRPr="009B086C">
              <w:t>State</w:t>
            </w:r>
            <w:r w:rsidRPr="009B086C">
              <w:rPr>
                <w:spacing w:val="-2"/>
              </w:rPr>
              <w:t xml:space="preserve"> </w:t>
            </w:r>
            <w:r w:rsidRPr="009B086C">
              <w:t>Emergency</w:t>
            </w:r>
            <w:r w:rsidRPr="009B086C">
              <w:rPr>
                <w:spacing w:val="-1"/>
              </w:rPr>
              <w:t xml:space="preserve"> </w:t>
            </w:r>
            <w:r w:rsidRPr="009B086C">
              <w:t>&amp;</w:t>
            </w:r>
            <w:r w:rsidRPr="009B086C">
              <w:rPr>
                <w:spacing w:val="1"/>
              </w:rPr>
              <w:t xml:space="preserve"> </w:t>
            </w:r>
            <w:r w:rsidRPr="009B086C">
              <w:t>Financial</w:t>
            </w:r>
            <w:r w:rsidRPr="009B086C">
              <w:rPr>
                <w:spacing w:val="-1"/>
              </w:rPr>
              <w:t xml:space="preserve"> </w:t>
            </w:r>
            <w:r w:rsidRPr="009B086C">
              <w:t>Emergency</w:t>
            </w:r>
            <w:r w:rsidRPr="009B086C">
              <w:rPr>
                <w:spacing w:val="-1"/>
              </w:rPr>
              <w:t xml:space="preserve"> </w:t>
            </w:r>
            <w:r w:rsidRPr="009B086C">
              <w:t>(Article 356-357,</w:t>
            </w:r>
            <w:r w:rsidRPr="009B086C">
              <w:rPr>
                <w:spacing w:val="-1"/>
              </w:rPr>
              <w:t xml:space="preserve"> </w:t>
            </w:r>
            <w:r w:rsidRPr="009B086C">
              <w:rPr>
                <w:spacing w:val="-4"/>
              </w:rPr>
              <w:t>360)</w:t>
            </w:r>
          </w:p>
          <w:p w14:paraId="65B93EC7" w14:textId="77777777" w:rsidR="00BE76D0" w:rsidRPr="009B086C" w:rsidRDefault="00BE76D0">
            <w:pPr>
              <w:pStyle w:val="TableParagraph"/>
              <w:numPr>
                <w:ilvl w:val="0"/>
                <w:numId w:val="333"/>
              </w:numPr>
              <w:tabs>
                <w:tab w:val="left" w:pos="828"/>
              </w:tabs>
              <w:spacing w:before="137" w:line="240" w:lineRule="auto"/>
            </w:pPr>
            <w:r w:rsidRPr="009B086C">
              <w:t>Suspension</w:t>
            </w:r>
            <w:r w:rsidRPr="009B086C">
              <w:rPr>
                <w:spacing w:val="-2"/>
              </w:rPr>
              <w:t xml:space="preserve"> </w:t>
            </w:r>
            <w:r w:rsidRPr="009B086C">
              <w:t>of</w:t>
            </w:r>
            <w:r w:rsidRPr="009B086C">
              <w:rPr>
                <w:spacing w:val="-1"/>
              </w:rPr>
              <w:t xml:space="preserve"> </w:t>
            </w:r>
            <w:r w:rsidRPr="009B086C">
              <w:t>Fundamental</w:t>
            </w:r>
            <w:r w:rsidRPr="009B086C">
              <w:rPr>
                <w:spacing w:val="-1"/>
              </w:rPr>
              <w:t xml:space="preserve"> </w:t>
            </w:r>
            <w:r w:rsidRPr="009B086C">
              <w:t>Rights</w:t>
            </w:r>
            <w:r w:rsidRPr="009B086C">
              <w:rPr>
                <w:spacing w:val="-1"/>
              </w:rPr>
              <w:t xml:space="preserve"> </w:t>
            </w:r>
            <w:r w:rsidRPr="009B086C">
              <w:t>during</w:t>
            </w:r>
            <w:r w:rsidRPr="009B086C">
              <w:rPr>
                <w:spacing w:val="-1"/>
              </w:rPr>
              <w:t xml:space="preserve"> </w:t>
            </w:r>
            <w:r w:rsidRPr="009B086C">
              <w:t>Emergency</w:t>
            </w:r>
            <w:r w:rsidRPr="009B086C">
              <w:rPr>
                <w:spacing w:val="-1"/>
              </w:rPr>
              <w:t xml:space="preserve"> </w:t>
            </w:r>
            <w:r w:rsidRPr="009B086C">
              <w:t>(Article358-</w:t>
            </w:r>
            <w:r w:rsidRPr="009B086C">
              <w:rPr>
                <w:spacing w:val="-4"/>
              </w:rPr>
              <w:t>359)</w:t>
            </w:r>
          </w:p>
          <w:p w14:paraId="32720065" w14:textId="77777777" w:rsidR="00BE76D0" w:rsidRDefault="00BE76D0">
            <w:pPr>
              <w:pStyle w:val="TableParagraph"/>
              <w:numPr>
                <w:ilvl w:val="0"/>
                <w:numId w:val="333"/>
              </w:numPr>
              <w:tabs>
                <w:tab w:val="left" w:pos="828"/>
              </w:tabs>
              <w:spacing w:before="139" w:line="240" w:lineRule="auto"/>
              <w:ind w:right="95"/>
            </w:pPr>
            <w:r w:rsidRPr="009B086C">
              <w:t>Union</w:t>
            </w:r>
            <w:r w:rsidRPr="009B086C">
              <w:rPr>
                <w:spacing w:val="-14"/>
              </w:rPr>
              <w:t xml:space="preserve"> </w:t>
            </w:r>
            <w:r w:rsidRPr="009B086C">
              <w:t>Public</w:t>
            </w:r>
            <w:r w:rsidRPr="009B086C">
              <w:rPr>
                <w:spacing w:val="-15"/>
              </w:rPr>
              <w:t xml:space="preserve"> </w:t>
            </w:r>
            <w:r w:rsidRPr="009B086C">
              <w:t>Service</w:t>
            </w:r>
            <w:r w:rsidRPr="009B086C">
              <w:rPr>
                <w:spacing w:val="-14"/>
              </w:rPr>
              <w:t xml:space="preserve"> </w:t>
            </w:r>
            <w:r w:rsidRPr="009B086C">
              <w:t>Commission</w:t>
            </w:r>
            <w:r w:rsidRPr="009B086C">
              <w:rPr>
                <w:spacing w:val="-12"/>
              </w:rPr>
              <w:t xml:space="preserve"> </w:t>
            </w:r>
            <w:r w:rsidRPr="009B086C">
              <w:t>(Article</w:t>
            </w:r>
            <w:r w:rsidRPr="009B086C">
              <w:rPr>
                <w:spacing w:val="-13"/>
              </w:rPr>
              <w:t xml:space="preserve"> </w:t>
            </w:r>
            <w:r w:rsidRPr="009B086C">
              <w:t>315-323),</w:t>
            </w:r>
            <w:r w:rsidRPr="009B086C">
              <w:rPr>
                <w:spacing w:val="-13"/>
              </w:rPr>
              <w:t xml:space="preserve"> </w:t>
            </w:r>
            <w:r w:rsidRPr="009B086C">
              <w:t>Planning</w:t>
            </w:r>
            <w:r w:rsidRPr="009B086C">
              <w:rPr>
                <w:spacing w:val="-13"/>
              </w:rPr>
              <w:t xml:space="preserve"> </w:t>
            </w:r>
            <w:r w:rsidRPr="009B086C">
              <w:t>Commission, Local Self Government,</w:t>
            </w:r>
          </w:p>
          <w:p w14:paraId="331A8F00" w14:textId="4BEF3285" w:rsidR="00BE76D0" w:rsidRPr="00BE76D0" w:rsidRDefault="00BE76D0">
            <w:pPr>
              <w:pStyle w:val="TableParagraph"/>
              <w:numPr>
                <w:ilvl w:val="0"/>
                <w:numId w:val="333"/>
              </w:numPr>
              <w:tabs>
                <w:tab w:val="left" w:pos="828"/>
              </w:tabs>
              <w:spacing w:before="139" w:line="240" w:lineRule="auto"/>
              <w:ind w:right="95"/>
            </w:pPr>
            <w:r w:rsidRPr="009B086C">
              <w:t>Election</w:t>
            </w:r>
            <w:r w:rsidRPr="00BE76D0">
              <w:rPr>
                <w:spacing w:val="-5"/>
              </w:rPr>
              <w:t xml:space="preserve"> </w:t>
            </w:r>
            <w:r w:rsidRPr="009B086C">
              <w:t>Commission</w:t>
            </w:r>
            <w:r w:rsidRPr="00BE76D0">
              <w:rPr>
                <w:spacing w:val="-2"/>
              </w:rPr>
              <w:t xml:space="preserve"> </w:t>
            </w:r>
            <w:r w:rsidRPr="009B086C">
              <w:t>(Article</w:t>
            </w:r>
            <w:r w:rsidRPr="00BE76D0">
              <w:rPr>
                <w:spacing w:val="-2"/>
              </w:rPr>
              <w:t xml:space="preserve"> </w:t>
            </w:r>
            <w:r w:rsidRPr="009B086C">
              <w:t>324-</w:t>
            </w:r>
            <w:r w:rsidRPr="00BE76D0">
              <w:rPr>
                <w:spacing w:val="-4"/>
              </w:rPr>
              <w:t>329)</w:t>
            </w:r>
          </w:p>
        </w:tc>
      </w:tr>
    </w:tbl>
    <w:p w14:paraId="39C42C43" w14:textId="77777777" w:rsidR="00BE76D0" w:rsidRPr="009B086C" w:rsidRDefault="00BE76D0" w:rsidP="00BE76D0">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4131BCE8" w14:textId="77777777" w:rsidR="00DB1500" w:rsidRDefault="00DB1500" w:rsidP="00BE76D0">
      <w:pPr>
        <w:pStyle w:val="TableParagraph"/>
        <w:spacing w:line="240" w:lineRule="auto"/>
        <w:ind w:firstLine="720"/>
        <w:rPr>
          <w:b/>
          <w:spacing w:val="-10"/>
        </w:rPr>
      </w:pPr>
    </w:p>
    <w:p w14:paraId="22FAFDE3" w14:textId="35E2CB80" w:rsidR="00BE76D0" w:rsidRPr="00BE76D0" w:rsidRDefault="00BE76D0" w:rsidP="00BE76D0">
      <w:pPr>
        <w:tabs>
          <w:tab w:val="left" w:pos="876"/>
        </w:tabs>
        <w:sectPr w:rsidR="00BE76D0" w:rsidRPr="00BE76D0" w:rsidSect="00DB1500">
          <w:type w:val="continuous"/>
          <w:pgSz w:w="11910" w:h="16840"/>
          <w:pgMar w:top="960" w:right="566" w:bottom="280" w:left="566" w:header="720" w:footer="720" w:gutter="0"/>
          <w:cols w:space="720"/>
        </w:sectPr>
      </w:pPr>
    </w:p>
    <w:p w14:paraId="64E681CA" w14:textId="77777777" w:rsidR="00DB1500" w:rsidRPr="009B086C" w:rsidRDefault="00DB1500" w:rsidP="00BE76D0">
      <w:pPr>
        <w:rPr>
          <w:b/>
          <w:kern w:val="2"/>
          <w14:ligatures w14:val="standardContextual"/>
        </w:rPr>
      </w:pPr>
    </w:p>
    <w:p w14:paraId="7A0DFCF8" w14:textId="77777777" w:rsidR="00DB1500" w:rsidRPr="009B086C" w:rsidRDefault="00DB1500" w:rsidP="009B086C">
      <w:pPr>
        <w:rPr>
          <w:b/>
          <w:kern w:val="2"/>
          <w14:ligatures w14:val="standardContextual"/>
        </w:rPr>
      </w:pPr>
    </w:p>
    <w:p w14:paraId="05AEA717" w14:textId="77777777" w:rsidR="00DB1500" w:rsidRPr="009B086C" w:rsidRDefault="00DB1500" w:rsidP="009B086C">
      <w:pPr>
        <w:sectPr w:rsidR="00DB1500" w:rsidRPr="009B086C" w:rsidSect="00DB1500">
          <w:pgSz w:w="11910" w:h="16840"/>
          <w:pgMar w:top="980" w:right="566" w:bottom="280" w:left="566" w:header="720" w:footer="720" w:gutter="0"/>
          <w:cols w:space="720"/>
        </w:sectPr>
      </w:pPr>
    </w:p>
    <w:p w14:paraId="184CCD8A" w14:textId="77777777" w:rsidR="00DB1500" w:rsidRPr="009B086C" w:rsidRDefault="00DB1500" w:rsidP="009B086C">
      <w:pPr>
        <w:pStyle w:val="BodyText"/>
        <w:spacing w:before="139"/>
        <w:rPr>
          <w:i/>
          <w:sz w:val="22"/>
          <w:szCs w:val="22"/>
        </w:rPr>
      </w:pPr>
    </w:p>
    <w:p w14:paraId="5575D2BD" w14:textId="77777777" w:rsidR="00DB1500" w:rsidRPr="009B086C" w:rsidRDefault="00DB1500" w:rsidP="009B086C">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242291ED" w14:textId="77777777" w:rsidR="00DB1500" w:rsidRPr="009B086C" w:rsidRDefault="00DB1500" w:rsidP="009B086C">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840"/>
      </w:tblGrid>
      <w:tr w:rsidR="00DB1500" w:rsidRPr="009B086C" w14:paraId="5A083650" w14:textId="77777777" w:rsidTr="00582397">
        <w:trPr>
          <w:trHeight w:val="415"/>
        </w:trPr>
        <w:tc>
          <w:tcPr>
            <w:tcW w:w="3937" w:type="dxa"/>
          </w:tcPr>
          <w:p w14:paraId="5D44EED6" w14:textId="77777777" w:rsidR="00DB1500" w:rsidRPr="009B086C" w:rsidRDefault="00DB1500" w:rsidP="009B086C">
            <w:pPr>
              <w:pStyle w:val="TableParagraph"/>
              <w:spacing w:before="2"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840" w:type="dxa"/>
          </w:tcPr>
          <w:p w14:paraId="388B7B5B" w14:textId="77777777" w:rsidR="00DB1500" w:rsidRPr="009B086C" w:rsidRDefault="00DB1500" w:rsidP="009B086C">
            <w:pPr>
              <w:pStyle w:val="TableParagraph"/>
              <w:spacing w:before="2" w:line="240" w:lineRule="auto"/>
              <w:rPr>
                <w:b/>
              </w:rPr>
            </w:pPr>
            <w:r w:rsidRPr="009B086C">
              <w:rPr>
                <w:b/>
              </w:rPr>
              <w:t>Contact</w:t>
            </w:r>
            <w:r w:rsidRPr="009B086C">
              <w:rPr>
                <w:b/>
                <w:spacing w:val="-2"/>
              </w:rPr>
              <w:t xml:space="preserve"> Hours</w:t>
            </w:r>
          </w:p>
        </w:tc>
      </w:tr>
      <w:tr w:rsidR="00DB1500" w:rsidRPr="009B086C" w14:paraId="3BA35347" w14:textId="77777777" w:rsidTr="00582397">
        <w:trPr>
          <w:trHeight w:val="414"/>
        </w:trPr>
        <w:tc>
          <w:tcPr>
            <w:tcW w:w="3937" w:type="dxa"/>
          </w:tcPr>
          <w:p w14:paraId="08187641" w14:textId="77777777" w:rsidR="00DB1500" w:rsidRPr="009B086C" w:rsidRDefault="00DB1500" w:rsidP="009B086C">
            <w:pPr>
              <w:pStyle w:val="TableParagraph"/>
              <w:spacing w:line="240" w:lineRule="auto"/>
            </w:pPr>
            <w:r w:rsidRPr="009B086C">
              <w:rPr>
                <w:spacing w:val="-2"/>
              </w:rPr>
              <w:t>Lecture</w:t>
            </w:r>
          </w:p>
        </w:tc>
        <w:tc>
          <w:tcPr>
            <w:tcW w:w="5840" w:type="dxa"/>
          </w:tcPr>
          <w:p w14:paraId="2D7D5143" w14:textId="77777777" w:rsidR="00DB1500" w:rsidRPr="009B086C" w:rsidRDefault="00DB1500" w:rsidP="009B086C">
            <w:pPr>
              <w:pStyle w:val="TableParagraph"/>
              <w:spacing w:line="240" w:lineRule="auto"/>
            </w:pPr>
            <w:r w:rsidRPr="009B086C">
              <w:rPr>
                <w:spacing w:val="-5"/>
              </w:rPr>
              <w:t>45</w:t>
            </w:r>
          </w:p>
        </w:tc>
      </w:tr>
      <w:tr w:rsidR="00DB1500" w:rsidRPr="009B086C" w14:paraId="050C872E" w14:textId="77777777" w:rsidTr="00582397">
        <w:trPr>
          <w:trHeight w:val="412"/>
        </w:trPr>
        <w:tc>
          <w:tcPr>
            <w:tcW w:w="3937" w:type="dxa"/>
          </w:tcPr>
          <w:p w14:paraId="03BE9FC4" w14:textId="77777777" w:rsidR="00DB1500" w:rsidRPr="009B086C" w:rsidRDefault="00DB1500" w:rsidP="009B086C">
            <w:pPr>
              <w:pStyle w:val="TableParagraph"/>
              <w:spacing w:line="240" w:lineRule="auto"/>
            </w:pPr>
            <w:r w:rsidRPr="009B086C">
              <w:rPr>
                <w:spacing w:val="-2"/>
              </w:rPr>
              <w:t>Practical</w:t>
            </w:r>
          </w:p>
        </w:tc>
        <w:tc>
          <w:tcPr>
            <w:tcW w:w="5840" w:type="dxa"/>
          </w:tcPr>
          <w:p w14:paraId="4303D4EE" w14:textId="77777777" w:rsidR="00DB1500" w:rsidRPr="009B086C" w:rsidRDefault="00DB1500" w:rsidP="009B086C">
            <w:pPr>
              <w:pStyle w:val="TableParagraph"/>
              <w:spacing w:line="240" w:lineRule="auto"/>
            </w:pPr>
            <w:r w:rsidRPr="009B086C">
              <w:rPr>
                <w:spacing w:val="-10"/>
              </w:rPr>
              <w:t>-</w:t>
            </w:r>
          </w:p>
        </w:tc>
      </w:tr>
      <w:tr w:rsidR="00DB1500" w:rsidRPr="009B086C" w14:paraId="7BE65A0F" w14:textId="77777777" w:rsidTr="00582397">
        <w:trPr>
          <w:trHeight w:val="414"/>
        </w:trPr>
        <w:tc>
          <w:tcPr>
            <w:tcW w:w="3937" w:type="dxa"/>
          </w:tcPr>
          <w:p w14:paraId="4CAAA595" w14:textId="77777777" w:rsidR="00DB1500" w:rsidRPr="009B086C" w:rsidRDefault="00DB1500" w:rsidP="009B086C">
            <w:pPr>
              <w:pStyle w:val="TableParagraph"/>
              <w:spacing w:before="1" w:line="240" w:lineRule="auto"/>
            </w:pPr>
            <w:r w:rsidRPr="009B086C">
              <w:t>Seminar/Journal</w:t>
            </w:r>
            <w:r w:rsidRPr="009B086C">
              <w:rPr>
                <w:spacing w:val="-4"/>
              </w:rPr>
              <w:t xml:space="preserve"> Club</w:t>
            </w:r>
          </w:p>
        </w:tc>
        <w:tc>
          <w:tcPr>
            <w:tcW w:w="5840" w:type="dxa"/>
          </w:tcPr>
          <w:p w14:paraId="499F35F8" w14:textId="77777777" w:rsidR="00DB1500" w:rsidRPr="009B086C" w:rsidRDefault="00DB1500" w:rsidP="009B086C">
            <w:pPr>
              <w:pStyle w:val="TableParagraph"/>
              <w:spacing w:before="1" w:line="240" w:lineRule="auto"/>
            </w:pPr>
            <w:r w:rsidRPr="009B086C">
              <w:rPr>
                <w:spacing w:val="-10"/>
              </w:rPr>
              <w:t>1</w:t>
            </w:r>
          </w:p>
        </w:tc>
      </w:tr>
      <w:tr w:rsidR="00DB1500" w:rsidRPr="009B086C" w14:paraId="4E94A573" w14:textId="77777777" w:rsidTr="00582397">
        <w:trPr>
          <w:trHeight w:val="414"/>
        </w:trPr>
        <w:tc>
          <w:tcPr>
            <w:tcW w:w="3937" w:type="dxa"/>
          </w:tcPr>
          <w:p w14:paraId="4F19F207" w14:textId="77777777" w:rsidR="00DB1500" w:rsidRPr="009B086C" w:rsidRDefault="00DB1500" w:rsidP="009B086C">
            <w:pPr>
              <w:pStyle w:val="TableParagraph"/>
              <w:spacing w:line="240" w:lineRule="auto"/>
            </w:pPr>
            <w:r w:rsidRPr="009B086C">
              <w:t xml:space="preserve">Small group discussion </w:t>
            </w:r>
            <w:r w:rsidRPr="009B086C">
              <w:rPr>
                <w:spacing w:val="-2"/>
              </w:rPr>
              <w:t>(SGD)</w:t>
            </w:r>
          </w:p>
        </w:tc>
        <w:tc>
          <w:tcPr>
            <w:tcW w:w="5840" w:type="dxa"/>
          </w:tcPr>
          <w:p w14:paraId="3166C4B2" w14:textId="77777777" w:rsidR="00DB1500" w:rsidRPr="009B086C" w:rsidRDefault="00DB1500" w:rsidP="009B086C">
            <w:pPr>
              <w:pStyle w:val="TableParagraph"/>
              <w:spacing w:line="240" w:lineRule="auto"/>
            </w:pPr>
            <w:r w:rsidRPr="009B086C">
              <w:rPr>
                <w:spacing w:val="-10"/>
              </w:rPr>
              <w:t>2</w:t>
            </w:r>
          </w:p>
        </w:tc>
      </w:tr>
      <w:tr w:rsidR="00DB1500" w:rsidRPr="009B086C" w14:paraId="36589F25" w14:textId="77777777" w:rsidTr="00582397">
        <w:trPr>
          <w:trHeight w:val="412"/>
        </w:trPr>
        <w:tc>
          <w:tcPr>
            <w:tcW w:w="3937" w:type="dxa"/>
          </w:tcPr>
          <w:p w14:paraId="379BFCE0" w14:textId="77777777" w:rsidR="00DB1500" w:rsidRPr="009B086C" w:rsidRDefault="00DB1500" w:rsidP="009B086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 xml:space="preserve">/ </w:t>
            </w:r>
            <w:r w:rsidRPr="009B086C">
              <w:rPr>
                <w:spacing w:val="-2"/>
              </w:rPr>
              <w:t>Tutorial</w:t>
            </w:r>
          </w:p>
        </w:tc>
        <w:tc>
          <w:tcPr>
            <w:tcW w:w="5840" w:type="dxa"/>
          </w:tcPr>
          <w:p w14:paraId="7640FDE1" w14:textId="77777777" w:rsidR="00DB1500" w:rsidRPr="009B086C" w:rsidRDefault="00DB1500" w:rsidP="009B086C">
            <w:pPr>
              <w:pStyle w:val="TableParagraph"/>
              <w:spacing w:line="240" w:lineRule="auto"/>
            </w:pPr>
            <w:r w:rsidRPr="009B086C">
              <w:rPr>
                <w:spacing w:val="-10"/>
              </w:rPr>
              <w:t>2</w:t>
            </w:r>
          </w:p>
        </w:tc>
      </w:tr>
      <w:tr w:rsidR="00DB1500" w:rsidRPr="009B086C" w14:paraId="35668D55" w14:textId="77777777" w:rsidTr="00582397">
        <w:trPr>
          <w:trHeight w:val="414"/>
        </w:trPr>
        <w:tc>
          <w:tcPr>
            <w:tcW w:w="3937" w:type="dxa"/>
          </w:tcPr>
          <w:p w14:paraId="00DE1268" w14:textId="77777777" w:rsidR="00DB1500" w:rsidRPr="009B086C" w:rsidRDefault="00DB1500" w:rsidP="009B086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840" w:type="dxa"/>
          </w:tcPr>
          <w:p w14:paraId="6274C997" w14:textId="77777777" w:rsidR="00DB1500" w:rsidRPr="009B086C" w:rsidRDefault="00DB1500" w:rsidP="009B086C">
            <w:pPr>
              <w:pStyle w:val="TableParagraph"/>
              <w:spacing w:line="240" w:lineRule="auto"/>
            </w:pPr>
            <w:r w:rsidRPr="009B086C">
              <w:rPr>
                <w:spacing w:val="-10"/>
              </w:rPr>
              <w:t>2</w:t>
            </w:r>
          </w:p>
        </w:tc>
      </w:tr>
    </w:tbl>
    <w:p w14:paraId="3A48D543" w14:textId="77777777" w:rsidR="00DB1500" w:rsidRPr="009B086C" w:rsidRDefault="00DB1500" w:rsidP="009B086C">
      <w:pPr>
        <w:pStyle w:val="TableParagraph"/>
        <w:spacing w:line="240" w:lineRule="auto"/>
        <w:sectPr w:rsidR="00DB1500" w:rsidRPr="009B086C" w:rsidSect="00DB1500">
          <w:type w:val="continuous"/>
          <w:pgSz w:w="11910" w:h="16840"/>
          <w:pgMar w:top="960" w:right="566" w:bottom="13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840"/>
      </w:tblGrid>
      <w:tr w:rsidR="00DB1500" w:rsidRPr="009B086C" w14:paraId="24983933" w14:textId="77777777" w:rsidTr="00582397">
        <w:trPr>
          <w:trHeight w:val="412"/>
        </w:trPr>
        <w:tc>
          <w:tcPr>
            <w:tcW w:w="3937" w:type="dxa"/>
          </w:tcPr>
          <w:p w14:paraId="172A4DF3" w14:textId="77777777" w:rsidR="00DB1500" w:rsidRPr="009B086C" w:rsidRDefault="00DB1500" w:rsidP="009B086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840" w:type="dxa"/>
          </w:tcPr>
          <w:p w14:paraId="4CFD1840" w14:textId="77777777" w:rsidR="00DB1500" w:rsidRPr="009B086C" w:rsidRDefault="00DB1500" w:rsidP="009B086C">
            <w:pPr>
              <w:pStyle w:val="TableParagraph"/>
              <w:spacing w:line="240" w:lineRule="auto"/>
            </w:pPr>
            <w:r w:rsidRPr="009B086C">
              <w:rPr>
                <w:spacing w:val="-10"/>
              </w:rPr>
              <w:t>2</w:t>
            </w:r>
          </w:p>
        </w:tc>
      </w:tr>
      <w:tr w:rsidR="00DB1500" w:rsidRPr="009B086C" w14:paraId="244C5CA5" w14:textId="77777777" w:rsidTr="00582397">
        <w:trPr>
          <w:trHeight w:val="415"/>
        </w:trPr>
        <w:tc>
          <w:tcPr>
            <w:tcW w:w="3937" w:type="dxa"/>
          </w:tcPr>
          <w:p w14:paraId="7ED72D38" w14:textId="77777777" w:rsidR="00DB1500" w:rsidRPr="009B086C" w:rsidRDefault="00DB1500" w:rsidP="009B086C">
            <w:pPr>
              <w:pStyle w:val="TableParagraph"/>
              <w:spacing w:before="1" w:line="240" w:lineRule="auto"/>
            </w:pPr>
            <w:r w:rsidRPr="009B086C">
              <w:rPr>
                <w:spacing w:val="-2"/>
              </w:rPr>
              <w:t>Revision</w:t>
            </w:r>
          </w:p>
        </w:tc>
        <w:tc>
          <w:tcPr>
            <w:tcW w:w="5840" w:type="dxa"/>
          </w:tcPr>
          <w:p w14:paraId="1FEEB96D" w14:textId="77777777" w:rsidR="00DB1500" w:rsidRPr="009B086C" w:rsidRDefault="00DB1500" w:rsidP="009B086C">
            <w:pPr>
              <w:pStyle w:val="TableParagraph"/>
              <w:spacing w:before="1" w:line="240" w:lineRule="auto"/>
            </w:pPr>
            <w:r w:rsidRPr="009B086C">
              <w:rPr>
                <w:spacing w:val="-10"/>
              </w:rPr>
              <w:t>5</w:t>
            </w:r>
          </w:p>
        </w:tc>
      </w:tr>
      <w:tr w:rsidR="00DB1500" w:rsidRPr="009B086C" w14:paraId="6B721CB3" w14:textId="77777777" w:rsidTr="00582397">
        <w:trPr>
          <w:trHeight w:val="414"/>
        </w:trPr>
        <w:tc>
          <w:tcPr>
            <w:tcW w:w="3937" w:type="dxa"/>
          </w:tcPr>
          <w:p w14:paraId="208AFBD0" w14:textId="77777777" w:rsidR="00DB1500" w:rsidRPr="009B086C" w:rsidRDefault="00DB1500" w:rsidP="009B086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840" w:type="dxa"/>
          </w:tcPr>
          <w:p w14:paraId="0EEB1430" w14:textId="77777777" w:rsidR="00DB1500" w:rsidRPr="009B086C" w:rsidRDefault="00DB1500" w:rsidP="009B086C">
            <w:pPr>
              <w:pStyle w:val="TableParagraph"/>
              <w:spacing w:line="240" w:lineRule="auto"/>
            </w:pPr>
            <w:r w:rsidRPr="009B086C">
              <w:rPr>
                <w:spacing w:val="-10"/>
              </w:rPr>
              <w:t>1</w:t>
            </w:r>
          </w:p>
        </w:tc>
      </w:tr>
      <w:tr w:rsidR="00DB1500" w:rsidRPr="009B086C" w14:paraId="36A8A6FE" w14:textId="77777777" w:rsidTr="00582397">
        <w:trPr>
          <w:trHeight w:val="414"/>
        </w:trPr>
        <w:tc>
          <w:tcPr>
            <w:tcW w:w="3937" w:type="dxa"/>
          </w:tcPr>
          <w:p w14:paraId="13C3DFC3" w14:textId="77777777" w:rsidR="00DB1500" w:rsidRPr="009B086C" w:rsidRDefault="00DB1500" w:rsidP="009B086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840" w:type="dxa"/>
          </w:tcPr>
          <w:p w14:paraId="5C6C027F" w14:textId="77777777" w:rsidR="00DB1500" w:rsidRPr="009B086C" w:rsidRDefault="00DB1500" w:rsidP="009B086C">
            <w:pPr>
              <w:pStyle w:val="TableParagraph"/>
              <w:spacing w:line="240" w:lineRule="auto"/>
            </w:pPr>
            <w:r w:rsidRPr="009B086C">
              <w:rPr>
                <w:spacing w:val="-5"/>
              </w:rPr>
              <w:t>60</w:t>
            </w:r>
          </w:p>
        </w:tc>
      </w:tr>
    </w:tbl>
    <w:p w14:paraId="7F1B247A" w14:textId="77777777" w:rsidR="00DB1500" w:rsidRPr="009B086C" w:rsidRDefault="00DB1500" w:rsidP="009B086C">
      <w:pPr>
        <w:pStyle w:val="BodyText"/>
        <w:rPr>
          <w:b/>
          <w:sz w:val="22"/>
          <w:szCs w:val="22"/>
        </w:rPr>
      </w:pPr>
    </w:p>
    <w:p w14:paraId="4F536417" w14:textId="77777777" w:rsidR="00DB1500" w:rsidRPr="009B086C" w:rsidRDefault="00DB1500" w:rsidP="009B086C">
      <w:pPr>
        <w:pStyle w:val="BodyText"/>
        <w:spacing w:before="13"/>
        <w:rPr>
          <w:b/>
          <w:sz w:val="22"/>
          <w:szCs w:val="22"/>
        </w:rPr>
      </w:pPr>
    </w:p>
    <w:p w14:paraId="4D33A54A" w14:textId="77777777" w:rsidR="00DB1500" w:rsidRPr="009B086C" w:rsidRDefault="00DB1500" w:rsidP="009B086C">
      <w:pPr>
        <w:spacing w:before="1"/>
        <w:ind w:left="153"/>
        <w:rPr>
          <w:b/>
        </w:rPr>
      </w:pPr>
      <w:r w:rsidRPr="009B086C">
        <w:rPr>
          <w:b/>
        </w:rPr>
        <w:t>Assessment</w:t>
      </w:r>
      <w:r w:rsidRPr="009B086C">
        <w:rPr>
          <w:b/>
          <w:spacing w:val="-1"/>
        </w:rPr>
        <w:t xml:space="preserve"> </w:t>
      </w:r>
      <w:r w:rsidRPr="009B086C">
        <w:rPr>
          <w:b/>
          <w:spacing w:val="-2"/>
        </w:rPr>
        <w:t>Methods:</w:t>
      </w:r>
    </w:p>
    <w:p w14:paraId="5158E70A" w14:textId="77777777" w:rsidR="00DB1500" w:rsidRPr="009B086C" w:rsidRDefault="00DB1500" w:rsidP="009B086C">
      <w:pPr>
        <w:pStyle w:val="BodyText"/>
        <w:spacing w:before="1"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DB1500" w:rsidRPr="009B086C" w14:paraId="6ED1BA5D" w14:textId="77777777" w:rsidTr="00582397">
        <w:trPr>
          <w:trHeight w:val="415"/>
        </w:trPr>
        <w:tc>
          <w:tcPr>
            <w:tcW w:w="9776" w:type="dxa"/>
          </w:tcPr>
          <w:p w14:paraId="5AA45EB2" w14:textId="77777777" w:rsidR="00DB1500" w:rsidRPr="009B086C" w:rsidRDefault="00DB1500" w:rsidP="009B086C">
            <w:pPr>
              <w:pStyle w:val="TableParagraph"/>
              <w:spacing w:line="240" w:lineRule="auto"/>
              <w:ind w:left="108"/>
              <w:rPr>
                <w:b/>
              </w:rPr>
            </w:pPr>
            <w:r w:rsidRPr="009B086C">
              <w:rPr>
                <w:b/>
                <w:spacing w:val="-2"/>
              </w:rPr>
              <w:t>Continuous Assessment</w:t>
            </w:r>
          </w:p>
        </w:tc>
      </w:tr>
      <w:tr w:rsidR="00DB1500" w:rsidRPr="009B086C" w14:paraId="0EF1C103" w14:textId="77777777" w:rsidTr="00582397">
        <w:trPr>
          <w:trHeight w:val="415"/>
        </w:trPr>
        <w:tc>
          <w:tcPr>
            <w:tcW w:w="9776" w:type="dxa"/>
          </w:tcPr>
          <w:p w14:paraId="7EE76A9B" w14:textId="77777777" w:rsidR="00DB1500" w:rsidRPr="009B086C" w:rsidRDefault="00DB1500">
            <w:pPr>
              <w:pStyle w:val="TableParagraph"/>
              <w:numPr>
                <w:ilvl w:val="0"/>
                <w:numId w:val="465"/>
              </w:numPr>
              <w:spacing w:line="240" w:lineRule="auto"/>
              <w:rPr>
                <w:bCs/>
                <w:spacing w:val="-2"/>
              </w:rPr>
            </w:pPr>
            <w:r w:rsidRPr="009B086C">
              <w:rPr>
                <w:bCs/>
                <w:spacing w:val="-2"/>
              </w:rPr>
              <w:t>Thematic Assessment</w:t>
            </w:r>
          </w:p>
        </w:tc>
      </w:tr>
      <w:tr w:rsidR="00DB1500" w:rsidRPr="009B086C" w14:paraId="170EF80B" w14:textId="77777777" w:rsidTr="00582397">
        <w:trPr>
          <w:trHeight w:val="415"/>
        </w:trPr>
        <w:tc>
          <w:tcPr>
            <w:tcW w:w="9776" w:type="dxa"/>
          </w:tcPr>
          <w:p w14:paraId="6B863793" w14:textId="77777777" w:rsidR="00DB1500" w:rsidRPr="009B086C" w:rsidRDefault="00DB1500">
            <w:pPr>
              <w:pStyle w:val="TableParagraph"/>
              <w:numPr>
                <w:ilvl w:val="0"/>
                <w:numId w:val="465"/>
              </w:numPr>
              <w:spacing w:line="240" w:lineRule="auto"/>
              <w:rPr>
                <w:bCs/>
                <w:spacing w:val="-2"/>
              </w:rPr>
            </w:pPr>
            <w:r w:rsidRPr="009B086C">
              <w:rPr>
                <w:bCs/>
                <w:spacing w:val="-2"/>
              </w:rPr>
              <w:t>Unit Assessment</w:t>
            </w:r>
          </w:p>
        </w:tc>
      </w:tr>
      <w:tr w:rsidR="00DB1500" w:rsidRPr="009B086C" w14:paraId="416C74BB" w14:textId="77777777" w:rsidTr="00582397">
        <w:trPr>
          <w:trHeight w:val="415"/>
        </w:trPr>
        <w:tc>
          <w:tcPr>
            <w:tcW w:w="9776" w:type="dxa"/>
          </w:tcPr>
          <w:p w14:paraId="344E785E" w14:textId="77777777" w:rsidR="00DB1500" w:rsidRPr="009B086C" w:rsidRDefault="00DB1500">
            <w:pPr>
              <w:pStyle w:val="TableParagraph"/>
              <w:numPr>
                <w:ilvl w:val="0"/>
                <w:numId w:val="465"/>
              </w:numPr>
              <w:spacing w:line="240" w:lineRule="auto"/>
              <w:rPr>
                <w:bCs/>
                <w:spacing w:val="-2"/>
              </w:rPr>
            </w:pPr>
            <w:r w:rsidRPr="009B086C">
              <w:rPr>
                <w:bCs/>
                <w:spacing w:val="-2"/>
              </w:rPr>
              <w:t>Experiential &amp; Reflective Learning Assessment</w:t>
            </w:r>
          </w:p>
        </w:tc>
      </w:tr>
      <w:tr w:rsidR="00DB1500" w:rsidRPr="009B086C" w14:paraId="0683CD9F" w14:textId="77777777" w:rsidTr="00582397">
        <w:trPr>
          <w:trHeight w:val="415"/>
        </w:trPr>
        <w:tc>
          <w:tcPr>
            <w:tcW w:w="9776" w:type="dxa"/>
          </w:tcPr>
          <w:p w14:paraId="78C707D1" w14:textId="77777777" w:rsidR="00DB1500" w:rsidRPr="009B086C" w:rsidRDefault="00DB1500">
            <w:pPr>
              <w:pStyle w:val="TableParagraph"/>
              <w:numPr>
                <w:ilvl w:val="0"/>
                <w:numId w:val="465"/>
              </w:numPr>
              <w:spacing w:line="240" w:lineRule="auto"/>
              <w:rPr>
                <w:bCs/>
                <w:spacing w:val="-2"/>
              </w:rPr>
            </w:pPr>
            <w:r w:rsidRPr="009B086C">
              <w:rPr>
                <w:bCs/>
                <w:spacing w:val="-2"/>
              </w:rPr>
              <w:t>Participation &amp; Engagement</w:t>
            </w:r>
          </w:p>
        </w:tc>
      </w:tr>
    </w:tbl>
    <w:p w14:paraId="0974076F" w14:textId="77777777" w:rsidR="00DB1500" w:rsidRPr="009B086C" w:rsidRDefault="00DB1500" w:rsidP="009B086C">
      <w:pPr>
        <w:pStyle w:val="BodyText"/>
        <w:spacing w:before="142"/>
        <w:rPr>
          <w:b/>
          <w:sz w:val="22"/>
          <w:szCs w:val="22"/>
        </w:rPr>
      </w:pPr>
    </w:p>
    <w:p w14:paraId="434DE96B" w14:textId="77777777" w:rsidR="00DB1500" w:rsidRPr="009B086C" w:rsidRDefault="00DB1500" w:rsidP="009B086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1F007B46" w14:textId="77777777" w:rsidR="00DB1500" w:rsidRPr="009B086C" w:rsidRDefault="00DB1500" w:rsidP="009B086C">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6"/>
        <w:gridCol w:w="1056"/>
        <w:gridCol w:w="1056"/>
        <w:gridCol w:w="1054"/>
        <w:gridCol w:w="1815"/>
      </w:tblGrid>
      <w:tr w:rsidR="00DB1500" w:rsidRPr="009B086C" w14:paraId="5E89DF95" w14:textId="77777777" w:rsidTr="00582397">
        <w:trPr>
          <w:trHeight w:val="414"/>
        </w:trPr>
        <w:tc>
          <w:tcPr>
            <w:tcW w:w="4796" w:type="dxa"/>
          </w:tcPr>
          <w:p w14:paraId="7085F841" w14:textId="77777777" w:rsidR="00DB1500" w:rsidRPr="009B086C" w:rsidRDefault="00DB1500" w:rsidP="009B086C">
            <w:pPr>
              <w:pStyle w:val="TableParagraph"/>
              <w:spacing w:before="1"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056" w:type="dxa"/>
          </w:tcPr>
          <w:p w14:paraId="5E91CEEC" w14:textId="77777777" w:rsidR="00DB1500" w:rsidRPr="009B086C" w:rsidRDefault="00DB1500" w:rsidP="009B086C">
            <w:pPr>
              <w:pStyle w:val="TableParagraph"/>
              <w:spacing w:before="1" w:line="240" w:lineRule="auto"/>
              <w:rPr>
                <w:b/>
              </w:rPr>
            </w:pPr>
            <w:r w:rsidRPr="009B086C">
              <w:rPr>
                <w:b/>
                <w:spacing w:val="-5"/>
              </w:rPr>
              <w:t>CO1</w:t>
            </w:r>
          </w:p>
        </w:tc>
        <w:tc>
          <w:tcPr>
            <w:tcW w:w="1056" w:type="dxa"/>
          </w:tcPr>
          <w:p w14:paraId="1ABC1093" w14:textId="77777777" w:rsidR="00DB1500" w:rsidRPr="009B086C" w:rsidRDefault="00DB1500" w:rsidP="009B086C">
            <w:pPr>
              <w:pStyle w:val="TableParagraph"/>
              <w:spacing w:before="1" w:line="240" w:lineRule="auto"/>
              <w:ind w:left="108"/>
              <w:rPr>
                <w:b/>
              </w:rPr>
            </w:pPr>
            <w:r w:rsidRPr="009B086C">
              <w:rPr>
                <w:b/>
                <w:spacing w:val="-5"/>
              </w:rPr>
              <w:t>CO2</w:t>
            </w:r>
          </w:p>
        </w:tc>
        <w:tc>
          <w:tcPr>
            <w:tcW w:w="1054" w:type="dxa"/>
          </w:tcPr>
          <w:p w14:paraId="3BD48CE7" w14:textId="77777777" w:rsidR="00DB1500" w:rsidRPr="009B086C" w:rsidRDefault="00DB1500" w:rsidP="009B086C">
            <w:pPr>
              <w:pStyle w:val="TableParagraph"/>
              <w:spacing w:before="1" w:line="240" w:lineRule="auto"/>
              <w:ind w:left="108"/>
              <w:rPr>
                <w:b/>
              </w:rPr>
            </w:pPr>
            <w:r w:rsidRPr="009B086C">
              <w:rPr>
                <w:b/>
                <w:spacing w:val="-5"/>
              </w:rPr>
              <w:t>CO3</w:t>
            </w:r>
          </w:p>
        </w:tc>
        <w:tc>
          <w:tcPr>
            <w:tcW w:w="1815" w:type="dxa"/>
          </w:tcPr>
          <w:p w14:paraId="642E47EB" w14:textId="77777777" w:rsidR="00DB1500" w:rsidRPr="009B086C" w:rsidRDefault="00DB1500" w:rsidP="009B086C">
            <w:pPr>
              <w:pStyle w:val="TableParagraph"/>
              <w:spacing w:before="1" w:line="240" w:lineRule="auto"/>
              <w:ind w:left="108"/>
              <w:rPr>
                <w:b/>
              </w:rPr>
            </w:pPr>
            <w:r w:rsidRPr="009B086C">
              <w:rPr>
                <w:b/>
                <w:spacing w:val="-5"/>
              </w:rPr>
              <w:t>CO4</w:t>
            </w:r>
          </w:p>
        </w:tc>
      </w:tr>
      <w:tr w:rsidR="00DB1500" w:rsidRPr="009B086C" w14:paraId="7CE93077" w14:textId="77777777" w:rsidTr="00582397">
        <w:trPr>
          <w:trHeight w:val="468"/>
        </w:trPr>
        <w:tc>
          <w:tcPr>
            <w:tcW w:w="4796" w:type="dxa"/>
          </w:tcPr>
          <w:p w14:paraId="6A532F78" w14:textId="77777777" w:rsidR="00DB1500" w:rsidRPr="009B086C" w:rsidRDefault="00DB1500" w:rsidP="009B086C">
            <w:pPr>
              <w:pStyle w:val="TableParagraph"/>
              <w:spacing w:line="240" w:lineRule="auto"/>
            </w:pPr>
            <w:r w:rsidRPr="009B086C">
              <w:rPr>
                <w:spacing w:val="-2"/>
              </w:rPr>
              <w:t>Viva-voce/Presentation</w:t>
            </w:r>
          </w:p>
        </w:tc>
        <w:tc>
          <w:tcPr>
            <w:tcW w:w="1056" w:type="dxa"/>
          </w:tcPr>
          <w:p w14:paraId="1450EE5B" w14:textId="77777777" w:rsidR="00DB1500" w:rsidRPr="009B086C" w:rsidRDefault="00DB1500" w:rsidP="009B086C">
            <w:pPr>
              <w:pStyle w:val="TableParagraph"/>
              <w:spacing w:before="17" w:line="240" w:lineRule="auto"/>
            </w:pPr>
            <w:r w:rsidRPr="009B086C">
              <w:rPr>
                <w:spacing w:val="-10"/>
              </w:rPr>
              <w:t>√</w:t>
            </w:r>
          </w:p>
        </w:tc>
        <w:tc>
          <w:tcPr>
            <w:tcW w:w="1056" w:type="dxa"/>
          </w:tcPr>
          <w:p w14:paraId="7FD4D1C7" w14:textId="77777777" w:rsidR="00DB1500" w:rsidRPr="009B086C" w:rsidRDefault="00DB1500" w:rsidP="009B086C">
            <w:pPr>
              <w:pStyle w:val="TableParagraph"/>
              <w:spacing w:before="17" w:line="240" w:lineRule="auto"/>
              <w:ind w:left="108"/>
            </w:pPr>
            <w:r w:rsidRPr="009B086C">
              <w:rPr>
                <w:spacing w:val="-10"/>
              </w:rPr>
              <w:t>√</w:t>
            </w:r>
          </w:p>
        </w:tc>
        <w:tc>
          <w:tcPr>
            <w:tcW w:w="1054" w:type="dxa"/>
          </w:tcPr>
          <w:p w14:paraId="2280AC64" w14:textId="77777777" w:rsidR="00DB1500" w:rsidRPr="009B086C" w:rsidRDefault="00DB1500" w:rsidP="009B086C">
            <w:pPr>
              <w:pStyle w:val="TableParagraph"/>
              <w:spacing w:before="17" w:line="240" w:lineRule="auto"/>
              <w:ind w:left="108"/>
            </w:pPr>
            <w:r w:rsidRPr="009B086C">
              <w:rPr>
                <w:spacing w:val="-10"/>
              </w:rPr>
              <w:t>√</w:t>
            </w:r>
          </w:p>
        </w:tc>
        <w:tc>
          <w:tcPr>
            <w:tcW w:w="1815" w:type="dxa"/>
          </w:tcPr>
          <w:p w14:paraId="3D623DCA" w14:textId="77777777" w:rsidR="00DB1500" w:rsidRPr="009B086C" w:rsidRDefault="00DB1500" w:rsidP="009B086C">
            <w:pPr>
              <w:pStyle w:val="TableParagraph"/>
              <w:spacing w:before="17" w:line="240" w:lineRule="auto"/>
              <w:ind w:left="108"/>
            </w:pPr>
            <w:r w:rsidRPr="009B086C">
              <w:rPr>
                <w:spacing w:val="-10"/>
              </w:rPr>
              <w:t>√</w:t>
            </w:r>
          </w:p>
        </w:tc>
      </w:tr>
      <w:tr w:rsidR="00DB1500" w:rsidRPr="009B086C" w14:paraId="78D54C37" w14:textId="77777777" w:rsidTr="00582397">
        <w:trPr>
          <w:trHeight w:val="470"/>
        </w:trPr>
        <w:tc>
          <w:tcPr>
            <w:tcW w:w="4796" w:type="dxa"/>
          </w:tcPr>
          <w:p w14:paraId="18F54D61" w14:textId="77777777" w:rsidR="00DB1500" w:rsidRPr="009B086C" w:rsidRDefault="00DB1500" w:rsidP="009B086C">
            <w:pPr>
              <w:pStyle w:val="TableParagraph"/>
              <w:spacing w:line="240" w:lineRule="auto"/>
            </w:pPr>
            <w:r w:rsidRPr="009B086C">
              <w:t>Quiz/Unit</w:t>
            </w:r>
            <w:r w:rsidRPr="009B086C">
              <w:rPr>
                <w:spacing w:val="-3"/>
              </w:rPr>
              <w:t xml:space="preserve"> </w:t>
            </w:r>
            <w:r w:rsidRPr="009B086C">
              <w:rPr>
                <w:spacing w:val="-4"/>
              </w:rPr>
              <w:t>Test</w:t>
            </w:r>
          </w:p>
        </w:tc>
        <w:tc>
          <w:tcPr>
            <w:tcW w:w="1056" w:type="dxa"/>
          </w:tcPr>
          <w:p w14:paraId="15A6375E" w14:textId="77777777" w:rsidR="00DB1500" w:rsidRPr="009B086C" w:rsidRDefault="00DB1500" w:rsidP="009B086C">
            <w:pPr>
              <w:pStyle w:val="TableParagraph"/>
              <w:spacing w:before="17" w:line="240" w:lineRule="auto"/>
            </w:pPr>
            <w:r w:rsidRPr="009B086C">
              <w:rPr>
                <w:spacing w:val="-10"/>
              </w:rPr>
              <w:t>√</w:t>
            </w:r>
          </w:p>
        </w:tc>
        <w:tc>
          <w:tcPr>
            <w:tcW w:w="1056" w:type="dxa"/>
          </w:tcPr>
          <w:p w14:paraId="24A6BC4F" w14:textId="77777777" w:rsidR="00DB1500" w:rsidRPr="009B086C" w:rsidRDefault="00DB1500" w:rsidP="009B086C">
            <w:pPr>
              <w:pStyle w:val="TableParagraph"/>
              <w:spacing w:before="17" w:line="240" w:lineRule="auto"/>
              <w:ind w:left="108"/>
            </w:pPr>
            <w:r w:rsidRPr="009B086C">
              <w:rPr>
                <w:spacing w:val="-10"/>
              </w:rPr>
              <w:t>√</w:t>
            </w:r>
          </w:p>
        </w:tc>
        <w:tc>
          <w:tcPr>
            <w:tcW w:w="1054" w:type="dxa"/>
          </w:tcPr>
          <w:p w14:paraId="2B92EE27" w14:textId="77777777" w:rsidR="00DB1500" w:rsidRPr="009B086C" w:rsidRDefault="00DB1500" w:rsidP="009B086C">
            <w:pPr>
              <w:pStyle w:val="TableParagraph"/>
              <w:spacing w:before="17" w:line="240" w:lineRule="auto"/>
              <w:ind w:left="108"/>
            </w:pPr>
            <w:r w:rsidRPr="009B086C">
              <w:rPr>
                <w:spacing w:val="-10"/>
              </w:rPr>
              <w:t>√</w:t>
            </w:r>
          </w:p>
        </w:tc>
        <w:tc>
          <w:tcPr>
            <w:tcW w:w="1815" w:type="dxa"/>
          </w:tcPr>
          <w:p w14:paraId="3EC724A3" w14:textId="77777777" w:rsidR="00DB1500" w:rsidRPr="009B086C" w:rsidRDefault="00DB1500" w:rsidP="009B086C">
            <w:pPr>
              <w:pStyle w:val="TableParagraph"/>
              <w:spacing w:before="17" w:line="240" w:lineRule="auto"/>
              <w:ind w:left="108"/>
            </w:pPr>
            <w:r w:rsidRPr="009B086C">
              <w:rPr>
                <w:spacing w:val="-10"/>
              </w:rPr>
              <w:t>√</w:t>
            </w:r>
          </w:p>
        </w:tc>
      </w:tr>
      <w:tr w:rsidR="00DB1500" w:rsidRPr="009B086C" w14:paraId="16DDAE08" w14:textId="77777777" w:rsidTr="00582397">
        <w:trPr>
          <w:trHeight w:val="467"/>
        </w:trPr>
        <w:tc>
          <w:tcPr>
            <w:tcW w:w="4796" w:type="dxa"/>
          </w:tcPr>
          <w:p w14:paraId="29D9D35E" w14:textId="77777777" w:rsidR="00DB1500" w:rsidRPr="009B086C" w:rsidRDefault="00DB1500" w:rsidP="009B086C">
            <w:pPr>
              <w:pStyle w:val="TableParagraph"/>
              <w:spacing w:line="240" w:lineRule="auto"/>
            </w:pPr>
            <w:r w:rsidRPr="009B086C">
              <w:t>Seminars/Expert</w:t>
            </w:r>
            <w:r w:rsidRPr="009B086C">
              <w:rPr>
                <w:spacing w:val="-4"/>
              </w:rPr>
              <w:t xml:space="preserve"> </w:t>
            </w:r>
            <w:r w:rsidRPr="009B086C">
              <w:rPr>
                <w:spacing w:val="-2"/>
              </w:rPr>
              <w:t>Lecture</w:t>
            </w:r>
          </w:p>
        </w:tc>
        <w:tc>
          <w:tcPr>
            <w:tcW w:w="1056" w:type="dxa"/>
          </w:tcPr>
          <w:p w14:paraId="248E7A84" w14:textId="77777777" w:rsidR="00DB1500" w:rsidRPr="009B086C" w:rsidRDefault="00DB1500" w:rsidP="009B086C">
            <w:pPr>
              <w:pStyle w:val="TableParagraph"/>
              <w:spacing w:before="17" w:line="240" w:lineRule="auto"/>
            </w:pPr>
            <w:r w:rsidRPr="009B086C">
              <w:rPr>
                <w:spacing w:val="-10"/>
              </w:rPr>
              <w:t>√</w:t>
            </w:r>
          </w:p>
        </w:tc>
        <w:tc>
          <w:tcPr>
            <w:tcW w:w="1056" w:type="dxa"/>
          </w:tcPr>
          <w:p w14:paraId="08FEEABB" w14:textId="77777777" w:rsidR="00DB1500" w:rsidRPr="009B086C" w:rsidRDefault="00DB1500" w:rsidP="009B086C">
            <w:pPr>
              <w:pStyle w:val="TableParagraph"/>
              <w:spacing w:before="17" w:line="240" w:lineRule="auto"/>
              <w:ind w:left="108"/>
            </w:pPr>
            <w:r w:rsidRPr="009B086C">
              <w:rPr>
                <w:spacing w:val="-10"/>
              </w:rPr>
              <w:t>√</w:t>
            </w:r>
          </w:p>
        </w:tc>
        <w:tc>
          <w:tcPr>
            <w:tcW w:w="1054" w:type="dxa"/>
          </w:tcPr>
          <w:p w14:paraId="367FB411" w14:textId="77777777" w:rsidR="00DB1500" w:rsidRPr="009B086C" w:rsidRDefault="00DB1500" w:rsidP="009B086C">
            <w:pPr>
              <w:pStyle w:val="TableParagraph"/>
              <w:spacing w:before="17" w:line="240" w:lineRule="auto"/>
              <w:ind w:left="108"/>
            </w:pPr>
            <w:r w:rsidRPr="009B086C">
              <w:rPr>
                <w:spacing w:val="-10"/>
              </w:rPr>
              <w:t>√</w:t>
            </w:r>
          </w:p>
        </w:tc>
        <w:tc>
          <w:tcPr>
            <w:tcW w:w="1815" w:type="dxa"/>
          </w:tcPr>
          <w:p w14:paraId="5C2BC97D" w14:textId="77777777" w:rsidR="00DB1500" w:rsidRPr="009B086C" w:rsidRDefault="00DB1500" w:rsidP="009B086C">
            <w:pPr>
              <w:pStyle w:val="TableParagraph"/>
              <w:spacing w:before="17" w:line="240" w:lineRule="auto"/>
              <w:ind w:left="108"/>
            </w:pPr>
            <w:r w:rsidRPr="009B086C">
              <w:rPr>
                <w:spacing w:val="-10"/>
              </w:rPr>
              <w:t>√</w:t>
            </w:r>
          </w:p>
        </w:tc>
      </w:tr>
      <w:tr w:rsidR="00DB1500" w:rsidRPr="009B086C" w14:paraId="05742126" w14:textId="77777777" w:rsidTr="00582397">
        <w:trPr>
          <w:trHeight w:val="467"/>
        </w:trPr>
        <w:tc>
          <w:tcPr>
            <w:tcW w:w="4796" w:type="dxa"/>
          </w:tcPr>
          <w:p w14:paraId="516A38C7" w14:textId="77777777" w:rsidR="00DB1500" w:rsidRPr="009B086C" w:rsidRDefault="00DB1500" w:rsidP="009B086C">
            <w:pPr>
              <w:pStyle w:val="TableParagraph"/>
              <w:spacing w:line="240" w:lineRule="auto"/>
            </w:pPr>
            <w:r w:rsidRPr="009B086C">
              <w:t>Research Project</w:t>
            </w:r>
          </w:p>
        </w:tc>
        <w:tc>
          <w:tcPr>
            <w:tcW w:w="1056" w:type="dxa"/>
          </w:tcPr>
          <w:p w14:paraId="73111C42" w14:textId="77777777" w:rsidR="00DB1500" w:rsidRPr="009B086C" w:rsidRDefault="00DB1500" w:rsidP="009B086C">
            <w:pPr>
              <w:pStyle w:val="TableParagraph"/>
              <w:spacing w:before="17" w:line="240" w:lineRule="auto"/>
            </w:pPr>
            <w:r w:rsidRPr="009B086C">
              <w:rPr>
                <w:spacing w:val="-10"/>
              </w:rPr>
              <w:t>√</w:t>
            </w:r>
          </w:p>
        </w:tc>
        <w:tc>
          <w:tcPr>
            <w:tcW w:w="1056" w:type="dxa"/>
          </w:tcPr>
          <w:p w14:paraId="7275F461" w14:textId="77777777" w:rsidR="00DB1500" w:rsidRPr="009B086C" w:rsidRDefault="00DB1500" w:rsidP="009B086C">
            <w:pPr>
              <w:pStyle w:val="TableParagraph"/>
              <w:spacing w:before="17" w:line="240" w:lineRule="auto"/>
              <w:ind w:left="108"/>
            </w:pPr>
            <w:r w:rsidRPr="009B086C">
              <w:rPr>
                <w:spacing w:val="-10"/>
              </w:rPr>
              <w:t>√</w:t>
            </w:r>
          </w:p>
        </w:tc>
        <w:tc>
          <w:tcPr>
            <w:tcW w:w="1054" w:type="dxa"/>
          </w:tcPr>
          <w:p w14:paraId="322D165D" w14:textId="77777777" w:rsidR="00DB1500" w:rsidRPr="009B086C" w:rsidRDefault="00DB1500" w:rsidP="009B086C">
            <w:pPr>
              <w:pStyle w:val="TableParagraph"/>
              <w:spacing w:before="17" w:line="240" w:lineRule="auto"/>
              <w:ind w:left="108"/>
            </w:pPr>
            <w:r w:rsidRPr="009B086C">
              <w:rPr>
                <w:spacing w:val="-10"/>
              </w:rPr>
              <w:t>√</w:t>
            </w:r>
          </w:p>
        </w:tc>
        <w:tc>
          <w:tcPr>
            <w:tcW w:w="1815" w:type="dxa"/>
          </w:tcPr>
          <w:p w14:paraId="06BFC1A2" w14:textId="77777777" w:rsidR="00DB1500" w:rsidRPr="009B086C" w:rsidRDefault="00DB1500" w:rsidP="009B086C">
            <w:pPr>
              <w:pStyle w:val="TableParagraph"/>
              <w:spacing w:before="17" w:line="240" w:lineRule="auto"/>
              <w:ind w:left="108"/>
            </w:pPr>
            <w:r w:rsidRPr="009B086C">
              <w:rPr>
                <w:spacing w:val="-10"/>
              </w:rPr>
              <w:t>√</w:t>
            </w:r>
          </w:p>
        </w:tc>
      </w:tr>
      <w:tr w:rsidR="00DB1500" w:rsidRPr="009B086C" w14:paraId="1165A36D" w14:textId="77777777" w:rsidTr="00582397">
        <w:trPr>
          <w:trHeight w:val="510"/>
        </w:trPr>
        <w:tc>
          <w:tcPr>
            <w:tcW w:w="4796" w:type="dxa"/>
          </w:tcPr>
          <w:p w14:paraId="5328523F" w14:textId="77777777" w:rsidR="00DB1500" w:rsidRPr="009B086C" w:rsidRDefault="00DB1500" w:rsidP="009B086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056" w:type="dxa"/>
          </w:tcPr>
          <w:p w14:paraId="4CE81181" w14:textId="77777777" w:rsidR="00DB1500" w:rsidRPr="009B086C" w:rsidRDefault="00DB1500" w:rsidP="009B086C">
            <w:pPr>
              <w:pStyle w:val="TableParagraph"/>
              <w:spacing w:before="17" w:line="240" w:lineRule="auto"/>
            </w:pPr>
            <w:r w:rsidRPr="009B086C">
              <w:rPr>
                <w:spacing w:val="-10"/>
              </w:rPr>
              <w:t>√</w:t>
            </w:r>
          </w:p>
        </w:tc>
        <w:tc>
          <w:tcPr>
            <w:tcW w:w="1056" w:type="dxa"/>
          </w:tcPr>
          <w:p w14:paraId="7DF45ACD" w14:textId="77777777" w:rsidR="00DB1500" w:rsidRPr="009B086C" w:rsidRDefault="00DB1500" w:rsidP="009B086C">
            <w:pPr>
              <w:pStyle w:val="TableParagraph"/>
              <w:spacing w:before="17" w:line="240" w:lineRule="auto"/>
              <w:ind w:left="108"/>
            </w:pPr>
            <w:r w:rsidRPr="009B086C">
              <w:rPr>
                <w:spacing w:val="-10"/>
              </w:rPr>
              <w:t>√</w:t>
            </w:r>
          </w:p>
        </w:tc>
        <w:tc>
          <w:tcPr>
            <w:tcW w:w="1054" w:type="dxa"/>
          </w:tcPr>
          <w:p w14:paraId="224C5B9E" w14:textId="77777777" w:rsidR="00DB1500" w:rsidRPr="009B086C" w:rsidRDefault="00DB1500" w:rsidP="009B086C">
            <w:pPr>
              <w:pStyle w:val="TableParagraph"/>
              <w:spacing w:before="17" w:line="240" w:lineRule="auto"/>
              <w:ind w:left="108"/>
            </w:pPr>
            <w:r w:rsidRPr="009B086C">
              <w:rPr>
                <w:spacing w:val="-10"/>
              </w:rPr>
              <w:t>√</w:t>
            </w:r>
          </w:p>
        </w:tc>
        <w:tc>
          <w:tcPr>
            <w:tcW w:w="1815" w:type="dxa"/>
          </w:tcPr>
          <w:p w14:paraId="66637AA9" w14:textId="77777777" w:rsidR="00DB1500" w:rsidRPr="009B086C" w:rsidRDefault="00DB1500" w:rsidP="009B086C">
            <w:pPr>
              <w:pStyle w:val="TableParagraph"/>
              <w:spacing w:before="17" w:line="240" w:lineRule="auto"/>
              <w:ind w:left="108"/>
            </w:pPr>
            <w:r w:rsidRPr="009B086C">
              <w:rPr>
                <w:spacing w:val="-10"/>
              </w:rPr>
              <w:t>√</w:t>
            </w:r>
          </w:p>
        </w:tc>
      </w:tr>
      <w:tr w:rsidR="00DB1500" w:rsidRPr="009B086C" w14:paraId="36E0BC24" w14:textId="77777777" w:rsidTr="00582397">
        <w:trPr>
          <w:trHeight w:val="467"/>
        </w:trPr>
        <w:tc>
          <w:tcPr>
            <w:tcW w:w="4796" w:type="dxa"/>
          </w:tcPr>
          <w:p w14:paraId="033B5402" w14:textId="77777777" w:rsidR="00DB1500" w:rsidRPr="009B086C" w:rsidRDefault="00DB1500" w:rsidP="009B086C">
            <w:pPr>
              <w:pStyle w:val="TableParagraph"/>
              <w:spacing w:line="240" w:lineRule="auto"/>
            </w:pPr>
            <w:r w:rsidRPr="009B086C">
              <w:t>Internship Program</w:t>
            </w:r>
          </w:p>
        </w:tc>
        <w:tc>
          <w:tcPr>
            <w:tcW w:w="1056" w:type="dxa"/>
          </w:tcPr>
          <w:p w14:paraId="1612882D" w14:textId="77777777" w:rsidR="00DB1500" w:rsidRPr="009B086C" w:rsidRDefault="00DB1500" w:rsidP="009B086C">
            <w:pPr>
              <w:pStyle w:val="TableParagraph"/>
              <w:spacing w:before="17" w:line="240" w:lineRule="auto"/>
            </w:pPr>
            <w:r w:rsidRPr="009B086C">
              <w:rPr>
                <w:spacing w:val="-10"/>
              </w:rPr>
              <w:t>√</w:t>
            </w:r>
          </w:p>
        </w:tc>
        <w:tc>
          <w:tcPr>
            <w:tcW w:w="1056" w:type="dxa"/>
          </w:tcPr>
          <w:p w14:paraId="5FFEE9B5" w14:textId="77777777" w:rsidR="00DB1500" w:rsidRPr="009B086C" w:rsidRDefault="00DB1500" w:rsidP="009B086C">
            <w:pPr>
              <w:pStyle w:val="TableParagraph"/>
              <w:spacing w:before="17" w:line="240" w:lineRule="auto"/>
              <w:ind w:left="108"/>
            </w:pPr>
            <w:r w:rsidRPr="009B086C">
              <w:rPr>
                <w:spacing w:val="-10"/>
              </w:rPr>
              <w:t>√</w:t>
            </w:r>
          </w:p>
        </w:tc>
        <w:tc>
          <w:tcPr>
            <w:tcW w:w="1054" w:type="dxa"/>
          </w:tcPr>
          <w:p w14:paraId="5158C0E9" w14:textId="77777777" w:rsidR="00DB1500" w:rsidRPr="009B086C" w:rsidRDefault="00DB1500" w:rsidP="009B086C">
            <w:pPr>
              <w:pStyle w:val="TableParagraph"/>
              <w:spacing w:before="17" w:line="240" w:lineRule="auto"/>
              <w:ind w:left="108"/>
            </w:pPr>
            <w:r w:rsidRPr="009B086C">
              <w:rPr>
                <w:spacing w:val="-10"/>
              </w:rPr>
              <w:t>√</w:t>
            </w:r>
          </w:p>
        </w:tc>
        <w:tc>
          <w:tcPr>
            <w:tcW w:w="1815" w:type="dxa"/>
          </w:tcPr>
          <w:p w14:paraId="54ED83A9" w14:textId="77777777" w:rsidR="00DB1500" w:rsidRPr="009B086C" w:rsidRDefault="00DB1500" w:rsidP="009B086C">
            <w:pPr>
              <w:pStyle w:val="TableParagraph"/>
              <w:spacing w:before="17" w:line="240" w:lineRule="auto"/>
              <w:ind w:left="108"/>
            </w:pPr>
            <w:r w:rsidRPr="009B086C">
              <w:rPr>
                <w:spacing w:val="-10"/>
              </w:rPr>
              <w:t>√</w:t>
            </w:r>
          </w:p>
        </w:tc>
      </w:tr>
      <w:tr w:rsidR="00DB1500" w:rsidRPr="009B086C" w14:paraId="7DA1E16C" w14:textId="77777777" w:rsidTr="00582397">
        <w:trPr>
          <w:trHeight w:val="468"/>
        </w:trPr>
        <w:tc>
          <w:tcPr>
            <w:tcW w:w="4796" w:type="dxa"/>
          </w:tcPr>
          <w:p w14:paraId="669E916F" w14:textId="77777777" w:rsidR="00DB1500" w:rsidRPr="009B086C" w:rsidRDefault="00DB1500" w:rsidP="009B086C">
            <w:pPr>
              <w:pStyle w:val="TableParagraph"/>
              <w:spacing w:line="240" w:lineRule="auto"/>
            </w:pPr>
            <w:r w:rsidRPr="009B086C">
              <w:t>Legal Aid/Clinical engagement/Outreach</w:t>
            </w:r>
          </w:p>
        </w:tc>
        <w:tc>
          <w:tcPr>
            <w:tcW w:w="1056" w:type="dxa"/>
          </w:tcPr>
          <w:p w14:paraId="6C3E3FCA" w14:textId="77777777" w:rsidR="00DB1500" w:rsidRPr="009B086C" w:rsidRDefault="00DB1500" w:rsidP="009B086C">
            <w:pPr>
              <w:pStyle w:val="TableParagraph"/>
              <w:spacing w:before="17" w:line="240" w:lineRule="auto"/>
            </w:pPr>
            <w:r w:rsidRPr="009B086C">
              <w:rPr>
                <w:spacing w:val="-10"/>
              </w:rPr>
              <w:t>√</w:t>
            </w:r>
          </w:p>
        </w:tc>
        <w:tc>
          <w:tcPr>
            <w:tcW w:w="1056" w:type="dxa"/>
          </w:tcPr>
          <w:p w14:paraId="2B221AE0" w14:textId="77777777" w:rsidR="00DB1500" w:rsidRPr="009B086C" w:rsidRDefault="00DB1500" w:rsidP="009B086C">
            <w:pPr>
              <w:pStyle w:val="TableParagraph"/>
              <w:spacing w:before="17" w:line="240" w:lineRule="auto"/>
              <w:ind w:left="108"/>
            </w:pPr>
            <w:r w:rsidRPr="009B086C">
              <w:rPr>
                <w:spacing w:val="-10"/>
              </w:rPr>
              <w:t>√</w:t>
            </w:r>
          </w:p>
        </w:tc>
        <w:tc>
          <w:tcPr>
            <w:tcW w:w="1054" w:type="dxa"/>
          </w:tcPr>
          <w:p w14:paraId="566DCBD4" w14:textId="77777777" w:rsidR="00DB1500" w:rsidRPr="009B086C" w:rsidRDefault="00DB1500" w:rsidP="009B086C">
            <w:pPr>
              <w:pStyle w:val="TableParagraph"/>
              <w:spacing w:before="17" w:line="240" w:lineRule="auto"/>
              <w:ind w:left="108"/>
            </w:pPr>
            <w:r w:rsidRPr="009B086C">
              <w:rPr>
                <w:spacing w:val="-10"/>
              </w:rPr>
              <w:t>√</w:t>
            </w:r>
          </w:p>
        </w:tc>
        <w:tc>
          <w:tcPr>
            <w:tcW w:w="1815" w:type="dxa"/>
          </w:tcPr>
          <w:p w14:paraId="4D3176A8" w14:textId="77777777" w:rsidR="00DB1500" w:rsidRPr="009B086C" w:rsidRDefault="00DB1500" w:rsidP="009B086C">
            <w:pPr>
              <w:pStyle w:val="TableParagraph"/>
              <w:spacing w:before="17" w:line="240" w:lineRule="auto"/>
              <w:ind w:left="108"/>
            </w:pPr>
            <w:r w:rsidRPr="009B086C">
              <w:rPr>
                <w:spacing w:val="-10"/>
              </w:rPr>
              <w:t>√</w:t>
            </w:r>
          </w:p>
        </w:tc>
      </w:tr>
      <w:tr w:rsidR="00DB1500" w:rsidRPr="009B086C" w14:paraId="78B80AEA" w14:textId="77777777" w:rsidTr="00582397">
        <w:trPr>
          <w:trHeight w:val="468"/>
        </w:trPr>
        <w:tc>
          <w:tcPr>
            <w:tcW w:w="4796" w:type="dxa"/>
          </w:tcPr>
          <w:p w14:paraId="4651D6A2" w14:textId="77777777" w:rsidR="00DB1500" w:rsidRPr="009B086C" w:rsidRDefault="00DB1500" w:rsidP="009B086C">
            <w:pPr>
              <w:pStyle w:val="TableParagraph"/>
              <w:spacing w:line="240" w:lineRule="auto"/>
            </w:pPr>
            <w:r w:rsidRPr="009B086C">
              <w:t>Industry Exposure</w:t>
            </w:r>
          </w:p>
        </w:tc>
        <w:tc>
          <w:tcPr>
            <w:tcW w:w="1056" w:type="dxa"/>
          </w:tcPr>
          <w:p w14:paraId="4CA3DBFE" w14:textId="77777777" w:rsidR="00DB1500" w:rsidRPr="009B086C" w:rsidRDefault="00DB1500" w:rsidP="009B086C">
            <w:pPr>
              <w:pStyle w:val="TableParagraph"/>
              <w:spacing w:before="17" w:line="240" w:lineRule="auto"/>
              <w:rPr>
                <w:spacing w:val="-10"/>
              </w:rPr>
            </w:pPr>
            <w:r w:rsidRPr="009B086C">
              <w:rPr>
                <w:spacing w:val="-10"/>
              </w:rPr>
              <w:t>√</w:t>
            </w:r>
          </w:p>
        </w:tc>
        <w:tc>
          <w:tcPr>
            <w:tcW w:w="1056" w:type="dxa"/>
          </w:tcPr>
          <w:p w14:paraId="453B82A1"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1054" w:type="dxa"/>
          </w:tcPr>
          <w:p w14:paraId="170F2EC9"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1815" w:type="dxa"/>
          </w:tcPr>
          <w:p w14:paraId="3C8295C2" w14:textId="77777777" w:rsidR="00DB1500" w:rsidRPr="009B086C" w:rsidRDefault="00DB1500" w:rsidP="009B086C">
            <w:pPr>
              <w:pStyle w:val="TableParagraph"/>
              <w:spacing w:before="17" w:line="240" w:lineRule="auto"/>
              <w:ind w:left="108"/>
              <w:rPr>
                <w:spacing w:val="-10"/>
              </w:rPr>
            </w:pPr>
            <w:r w:rsidRPr="009B086C">
              <w:rPr>
                <w:spacing w:val="-10"/>
              </w:rPr>
              <w:t>√</w:t>
            </w:r>
          </w:p>
        </w:tc>
      </w:tr>
      <w:tr w:rsidR="00DB1500" w:rsidRPr="009B086C" w14:paraId="586B7F6F" w14:textId="77777777" w:rsidTr="00582397">
        <w:trPr>
          <w:trHeight w:val="414"/>
        </w:trPr>
        <w:tc>
          <w:tcPr>
            <w:tcW w:w="4796" w:type="dxa"/>
          </w:tcPr>
          <w:p w14:paraId="4787B23C" w14:textId="77777777" w:rsidR="00DB1500" w:rsidRPr="009B086C" w:rsidRDefault="00DB1500" w:rsidP="009B086C">
            <w:pPr>
              <w:pStyle w:val="TableParagraph"/>
              <w:spacing w:line="240" w:lineRule="auto"/>
              <w:rPr>
                <w:b/>
              </w:rPr>
            </w:pPr>
            <w:r w:rsidRPr="009B086C">
              <w:rPr>
                <w:b/>
              </w:rPr>
              <w:lastRenderedPageBreak/>
              <w:t>Feed</w:t>
            </w:r>
            <w:r w:rsidRPr="009B086C">
              <w:rPr>
                <w:b/>
                <w:spacing w:val="-2"/>
              </w:rPr>
              <w:t xml:space="preserve"> </w:t>
            </w:r>
            <w:r w:rsidRPr="009B086C">
              <w:rPr>
                <w:b/>
              </w:rPr>
              <w:t>Back</w:t>
            </w:r>
            <w:r w:rsidRPr="009B086C">
              <w:rPr>
                <w:b/>
                <w:spacing w:val="-2"/>
              </w:rPr>
              <w:t xml:space="preserve"> Process</w:t>
            </w:r>
          </w:p>
        </w:tc>
        <w:tc>
          <w:tcPr>
            <w:tcW w:w="4981" w:type="dxa"/>
            <w:gridSpan w:val="4"/>
          </w:tcPr>
          <w:p w14:paraId="3BCD921F" w14:textId="77777777" w:rsidR="00DB1500" w:rsidRPr="009B086C" w:rsidRDefault="00DB1500" w:rsidP="009B086C">
            <w:pPr>
              <w:pStyle w:val="TableParagraph"/>
              <w:spacing w:line="240" w:lineRule="auto"/>
            </w:pPr>
            <w:r w:rsidRPr="009B086C">
              <w:t>Student’s</w:t>
            </w:r>
            <w:r w:rsidRPr="009B086C">
              <w:rPr>
                <w:spacing w:val="-2"/>
              </w:rPr>
              <w:t xml:space="preserve"> Feedback</w:t>
            </w:r>
          </w:p>
        </w:tc>
      </w:tr>
      <w:tr w:rsidR="00DB1500" w:rsidRPr="009B086C" w14:paraId="30ECD44F" w14:textId="77777777" w:rsidTr="00582397">
        <w:trPr>
          <w:trHeight w:val="2070"/>
        </w:trPr>
        <w:tc>
          <w:tcPr>
            <w:tcW w:w="9777" w:type="dxa"/>
            <w:gridSpan w:val="5"/>
          </w:tcPr>
          <w:p w14:paraId="2F04ACCD" w14:textId="77777777" w:rsidR="00DB1500" w:rsidRPr="009B086C" w:rsidRDefault="00DB1500" w:rsidP="009B086C">
            <w:pPr>
              <w:pStyle w:val="TableParagraph"/>
              <w:spacing w:line="240" w:lineRule="auto"/>
              <w:rPr>
                <w:b/>
              </w:rPr>
            </w:pPr>
            <w:r w:rsidRPr="009B086C">
              <w:rPr>
                <w:b/>
                <w:spacing w:val="-2"/>
              </w:rPr>
              <w:t>Reference:</w:t>
            </w:r>
          </w:p>
          <w:p w14:paraId="61660864" w14:textId="77777777" w:rsidR="00DB1500" w:rsidRPr="009B086C" w:rsidRDefault="00DB1500">
            <w:pPr>
              <w:pStyle w:val="TableParagraph"/>
              <w:numPr>
                <w:ilvl w:val="0"/>
                <w:numId w:val="332"/>
              </w:numPr>
              <w:tabs>
                <w:tab w:val="left" w:pos="828"/>
              </w:tabs>
              <w:spacing w:before="139" w:line="240" w:lineRule="auto"/>
              <w:ind w:right="1092"/>
            </w:pPr>
            <w:r w:rsidRPr="009B086C">
              <w:t>V.N.</w:t>
            </w:r>
            <w:r w:rsidRPr="009B086C">
              <w:rPr>
                <w:spacing w:val="-4"/>
              </w:rPr>
              <w:t xml:space="preserve"> </w:t>
            </w:r>
            <w:r w:rsidRPr="009B086C">
              <w:t>Shukla,</w:t>
            </w:r>
            <w:r w:rsidRPr="009B086C">
              <w:rPr>
                <w:spacing w:val="-4"/>
              </w:rPr>
              <w:t xml:space="preserve"> </w:t>
            </w:r>
            <w:r w:rsidRPr="009B086C">
              <w:t>Constitution</w:t>
            </w:r>
            <w:r w:rsidRPr="009B086C">
              <w:rPr>
                <w:spacing w:val="-4"/>
              </w:rPr>
              <w:t xml:space="preserve"> </w:t>
            </w:r>
            <w:r w:rsidRPr="009B086C">
              <w:t>of</w:t>
            </w:r>
            <w:r w:rsidRPr="009B086C">
              <w:rPr>
                <w:spacing w:val="-4"/>
              </w:rPr>
              <w:t xml:space="preserve"> </w:t>
            </w:r>
            <w:r w:rsidRPr="009B086C">
              <w:t>India,</w:t>
            </w:r>
            <w:r w:rsidRPr="009B086C">
              <w:rPr>
                <w:spacing w:val="-4"/>
              </w:rPr>
              <w:t xml:space="preserve"> </w:t>
            </w:r>
            <w:r w:rsidRPr="009B086C">
              <w:t>Eastern</w:t>
            </w:r>
            <w:r w:rsidRPr="009B086C">
              <w:rPr>
                <w:spacing w:val="-4"/>
              </w:rPr>
              <w:t xml:space="preserve"> </w:t>
            </w:r>
            <w:r w:rsidRPr="009B086C">
              <w:t>Book</w:t>
            </w:r>
            <w:r w:rsidRPr="009B086C">
              <w:rPr>
                <w:spacing w:val="-3"/>
              </w:rPr>
              <w:t xml:space="preserve"> </w:t>
            </w:r>
            <w:r w:rsidRPr="009B086C">
              <w:t>Agency,</w:t>
            </w:r>
            <w:r w:rsidRPr="009B086C">
              <w:rPr>
                <w:spacing w:val="-4"/>
              </w:rPr>
              <w:t xml:space="preserve"> </w:t>
            </w:r>
            <w:r w:rsidRPr="009B086C">
              <w:t>2014</w:t>
            </w:r>
            <w:r w:rsidRPr="009B086C">
              <w:rPr>
                <w:spacing w:val="-4"/>
              </w:rPr>
              <w:t xml:space="preserve"> </w:t>
            </w:r>
            <w:r w:rsidRPr="009B086C">
              <w:t>M.P.</w:t>
            </w:r>
            <w:r w:rsidRPr="009B086C">
              <w:rPr>
                <w:spacing w:val="-4"/>
              </w:rPr>
              <w:t xml:space="preserve"> </w:t>
            </w:r>
            <w:r w:rsidRPr="009B086C">
              <w:t>Jain,</w:t>
            </w:r>
            <w:r w:rsidRPr="009B086C">
              <w:rPr>
                <w:spacing w:val="-3"/>
              </w:rPr>
              <w:t xml:space="preserve"> </w:t>
            </w:r>
            <w:r w:rsidRPr="009B086C">
              <w:t>Indian Constitutional Law, Lexis Nexis, 2013</w:t>
            </w:r>
          </w:p>
          <w:p w14:paraId="225CCEF4" w14:textId="77777777" w:rsidR="00DB1500" w:rsidRPr="009B086C" w:rsidRDefault="00DB1500">
            <w:pPr>
              <w:pStyle w:val="TableParagraph"/>
              <w:numPr>
                <w:ilvl w:val="0"/>
                <w:numId w:val="332"/>
              </w:numPr>
              <w:tabs>
                <w:tab w:val="left" w:pos="828"/>
              </w:tabs>
              <w:spacing w:line="240" w:lineRule="auto"/>
            </w:pPr>
            <w:r w:rsidRPr="009B086C">
              <w:t>M.P.</w:t>
            </w:r>
            <w:r w:rsidRPr="009B086C">
              <w:rPr>
                <w:spacing w:val="-2"/>
              </w:rPr>
              <w:t xml:space="preserve"> </w:t>
            </w:r>
            <w:r w:rsidRPr="009B086C">
              <w:t>Jain,</w:t>
            </w:r>
            <w:r w:rsidRPr="009B086C">
              <w:rPr>
                <w:spacing w:val="-1"/>
              </w:rPr>
              <w:t xml:space="preserve"> </w:t>
            </w:r>
            <w:r w:rsidRPr="009B086C">
              <w:t>Indian</w:t>
            </w:r>
            <w:r w:rsidRPr="009B086C">
              <w:rPr>
                <w:spacing w:val="-1"/>
              </w:rPr>
              <w:t xml:space="preserve"> </w:t>
            </w:r>
            <w:r w:rsidRPr="009B086C">
              <w:t>Constitutional</w:t>
            </w:r>
            <w:r w:rsidRPr="009B086C">
              <w:rPr>
                <w:spacing w:val="-1"/>
              </w:rPr>
              <w:t xml:space="preserve"> </w:t>
            </w:r>
            <w:r w:rsidRPr="009B086C">
              <w:t>Law,</w:t>
            </w:r>
            <w:r w:rsidRPr="009B086C">
              <w:rPr>
                <w:spacing w:val="-2"/>
              </w:rPr>
              <w:t xml:space="preserve"> </w:t>
            </w:r>
            <w:r w:rsidRPr="009B086C">
              <w:t>Lexis</w:t>
            </w:r>
            <w:r w:rsidRPr="009B086C">
              <w:rPr>
                <w:spacing w:val="-1"/>
              </w:rPr>
              <w:t xml:space="preserve"> </w:t>
            </w:r>
            <w:r w:rsidRPr="009B086C">
              <w:t>Nexis.</w:t>
            </w:r>
            <w:r w:rsidRPr="009B086C">
              <w:rPr>
                <w:spacing w:val="-1"/>
              </w:rPr>
              <w:t xml:space="preserve"> </w:t>
            </w:r>
            <w:r w:rsidRPr="009B086C">
              <w:t>New</w:t>
            </w:r>
            <w:r w:rsidRPr="009B086C">
              <w:rPr>
                <w:spacing w:val="-1"/>
              </w:rPr>
              <w:t xml:space="preserve"> </w:t>
            </w:r>
            <w:r w:rsidRPr="009B086C">
              <w:t>Delhi,</w:t>
            </w:r>
            <w:r w:rsidRPr="009B086C">
              <w:rPr>
                <w:spacing w:val="-1"/>
              </w:rPr>
              <w:t xml:space="preserve"> </w:t>
            </w:r>
            <w:r w:rsidRPr="009B086C">
              <w:rPr>
                <w:spacing w:val="-4"/>
              </w:rPr>
              <w:t>2018</w:t>
            </w:r>
          </w:p>
          <w:p w14:paraId="5D7C2C53" w14:textId="77777777" w:rsidR="00DB1500" w:rsidRPr="009B086C" w:rsidRDefault="00DB1500">
            <w:pPr>
              <w:pStyle w:val="TableParagraph"/>
              <w:numPr>
                <w:ilvl w:val="0"/>
                <w:numId w:val="332"/>
              </w:numPr>
              <w:tabs>
                <w:tab w:val="left" w:pos="828"/>
              </w:tabs>
              <w:spacing w:before="137" w:line="240" w:lineRule="auto"/>
            </w:pPr>
            <w:r w:rsidRPr="009B086C">
              <w:t>D.D.</w:t>
            </w:r>
            <w:r w:rsidRPr="009B086C">
              <w:rPr>
                <w:spacing w:val="-2"/>
              </w:rPr>
              <w:t xml:space="preserve"> </w:t>
            </w:r>
            <w:r w:rsidRPr="009B086C">
              <w:t>Basu,</w:t>
            </w:r>
            <w:r w:rsidRPr="009B086C">
              <w:rPr>
                <w:spacing w:val="1"/>
              </w:rPr>
              <w:t xml:space="preserve"> </w:t>
            </w:r>
            <w:r w:rsidRPr="009B086C">
              <w:t>Introduction</w:t>
            </w:r>
            <w:r w:rsidRPr="009B086C">
              <w:rPr>
                <w:spacing w:val="-2"/>
              </w:rPr>
              <w:t xml:space="preserve"> </w:t>
            </w:r>
            <w:r w:rsidRPr="009B086C">
              <w:t>to</w:t>
            </w:r>
            <w:r w:rsidRPr="009B086C">
              <w:rPr>
                <w:spacing w:val="-1"/>
              </w:rPr>
              <w:t xml:space="preserve"> </w:t>
            </w:r>
            <w:r w:rsidRPr="009B086C">
              <w:t>the</w:t>
            </w:r>
            <w:r w:rsidRPr="009B086C">
              <w:rPr>
                <w:spacing w:val="-1"/>
              </w:rPr>
              <w:t xml:space="preserve"> </w:t>
            </w:r>
            <w:r w:rsidRPr="009B086C">
              <w:t>Indian</w:t>
            </w:r>
            <w:r w:rsidRPr="009B086C">
              <w:rPr>
                <w:spacing w:val="-2"/>
              </w:rPr>
              <w:t xml:space="preserve"> </w:t>
            </w:r>
            <w:r w:rsidRPr="009B086C">
              <w:t>Constitution</w:t>
            </w:r>
            <w:r w:rsidRPr="009B086C">
              <w:rPr>
                <w:spacing w:val="-4"/>
              </w:rPr>
              <w:t xml:space="preserve"> </w:t>
            </w:r>
            <w:r w:rsidRPr="009B086C">
              <w:t>of India,</w:t>
            </w:r>
            <w:r w:rsidRPr="009B086C">
              <w:rPr>
                <w:spacing w:val="-2"/>
              </w:rPr>
              <w:t xml:space="preserve"> </w:t>
            </w:r>
            <w:r w:rsidRPr="009B086C">
              <w:t>(20th</w:t>
            </w:r>
            <w:r w:rsidRPr="009B086C">
              <w:rPr>
                <w:spacing w:val="-1"/>
              </w:rPr>
              <w:t xml:space="preserve"> </w:t>
            </w:r>
            <w:r w:rsidRPr="009B086C">
              <w:t>Ed.</w:t>
            </w:r>
            <w:r w:rsidRPr="009B086C">
              <w:rPr>
                <w:spacing w:val="-1"/>
              </w:rPr>
              <w:t xml:space="preserve"> </w:t>
            </w:r>
            <w:r w:rsidRPr="009B086C">
              <w:rPr>
                <w:spacing w:val="-2"/>
              </w:rPr>
              <w:t>2009)</w:t>
            </w:r>
          </w:p>
          <w:p w14:paraId="7FBD4324" w14:textId="77777777" w:rsidR="00DB1500" w:rsidRPr="009B086C" w:rsidRDefault="00DB1500">
            <w:pPr>
              <w:pStyle w:val="ListParagraph"/>
              <w:numPr>
                <w:ilvl w:val="0"/>
                <w:numId w:val="332"/>
              </w:numPr>
              <w:tabs>
                <w:tab w:val="left" w:pos="987"/>
              </w:tabs>
              <w:spacing w:before="136"/>
              <w:ind w:right="1546"/>
            </w:pPr>
            <w:r w:rsidRPr="009B086C">
              <w:t>Glanville</w:t>
            </w:r>
            <w:r w:rsidRPr="009B086C">
              <w:rPr>
                <w:spacing w:val="-4"/>
              </w:rPr>
              <w:t xml:space="preserve"> </w:t>
            </w:r>
            <w:r w:rsidRPr="009B086C">
              <w:t>Austin,</w:t>
            </w:r>
            <w:r w:rsidRPr="009B086C">
              <w:rPr>
                <w:spacing w:val="-4"/>
              </w:rPr>
              <w:t xml:space="preserve"> </w:t>
            </w:r>
            <w:r w:rsidRPr="009B086C">
              <w:t>Indian</w:t>
            </w:r>
            <w:r w:rsidRPr="009B086C">
              <w:rPr>
                <w:spacing w:val="-3"/>
              </w:rPr>
              <w:t xml:space="preserve"> </w:t>
            </w:r>
            <w:r w:rsidRPr="009B086C">
              <w:t>Constitution</w:t>
            </w:r>
            <w:r w:rsidRPr="009B086C">
              <w:rPr>
                <w:spacing w:val="-2"/>
              </w:rPr>
              <w:t xml:space="preserve"> </w:t>
            </w:r>
            <w:r w:rsidRPr="009B086C">
              <w:t>–</w:t>
            </w:r>
            <w:r w:rsidRPr="009B086C">
              <w:rPr>
                <w:spacing w:val="-4"/>
              </w:rPr>
              <w:t xml:space="preserve"> </w:t>
            </w:r>
            <w:r w:rsidRPr="009B086C">
              <w:t>cornerstone</w:t>
            </w:r>
            <w:r w:rsidRPr="009B086C">
              <w:rPr>
                <w:spacing w:val="-5"/>
              </w:rPr>
              <w:t xml:space="preserve"> </w:t>
            </w:r>
            <w:r w:rsidRPr="009B086C">
              <w:t>of</w:t>
            </w:r>
            <w:r w:rsidRPr="009B086C">
              <w:rPr>
                <w:spacing w:val="-4"/>
              </w:rPr>
              <w:t xml:space="preserve"> </w:t>
            </w:r>
            <w:r w:rsidRPr="009B086C">
              <w:t>the</w:t>
            </w:r>
            <w:r w:rsidRPr="009B086C">
              <w:rPr>
                <w:spacing w:val="-6"/>
              </w:rPr>
              <w:t xml:space="preserve"> </w:t>
            </w:r>
            <w:r w:rsidRPr="009B086C">
              <w:t>Nations,</w:t>
            </w:r>
            <w:r w:rsidRPr="009B086C">
              <w:rPr>
                <w:spacing w:val="-4"/>
              </w:rPr>
              <w:t xml:space="preserve"> </w:t>
            </w:r>
            <w:r w:rsidRPr="009B086C">
              <w:t>Oxford</w:t>
            </w:r>
            <w:r w:rsidRPr="009B086C">
              <w:rPr>
                <w:spacing w:val="-2"/>
              </w:rPr>
              <w:t xml:space="preserve"> </w:t>
            </w:r>
            <w:r w:rsidRPr="009B086C">
              <w:t>University Press, 1999</w:t>
            </w:r>
          </w:p>
          <w:p w14:paraId="1AC5B7DD" w14:textId="77777777" w:rsidR="00DB1500" w:rsidRPr="009B086C" w:rsidRDefault="00DB1500">
            <w:pPr>
              <w:pStyle w:val="ListParagraph"/>
              <w:numPr>
                <w:ilvl w:val="0"/>
                <w:numId w:val="332"/>
              </w:numPr>
              <w:tabs>
                <w:tab w:val="left" w:pos="987"/>
              </w:tabs>
              <w:spacing w:before="0"/>
            </w:pPr>
            <w:r w:rsidRPr="009B086C">
              <w:t>P.M.</w:t>
            </w:r>
            <w:r w:rsidRPr="009B086C">
              <w:rPr>
                <w:spacing w:val="-2"/>
              </w:rPr>
              <w:t xml:space="preserve"> </w:t>
            </w:r>
            <w:r w:rsidRPr="009B086C">
              <w:t>Bakshi,</w:t>
            </w:r>
            <w:r w:rsidRPr="009B086C">
              <w:rPr>
                <w:spacing w:val="-1"/>
              </w:rPr>
              <w:t xml:space="preserve"> </w:t>
            </w:r>
            <w:r w:rsidRPr="009B086C">
              <w:t>The</w:t>
            </w:r>
            <w:r w:rsidRPr="009B086C">
              <w:rPr>
                <w:spacing w:val="-3"/>
              </w:rPr>
              <w:t xml:space="preserve"> </w:t>
            </w:r>
            <w:r w:rsidRPr="009B086C">
              <w:t>Constitution</w:t>
            </w:r>
            <w:r w:rsidRPr="009B086C">
              <w:rPr>
                <w:spacing w:val="-1"/>
              </w:rPr>
              <w:t xml:space="preserve"> </w:t>
            </w:r>
            <w:r w:rsidRPr="009B086C">
              <w:t>of</w:t>
            </w:r>
            <w:r w:rsidRPr="009B086C">
              <w:rPr>
                <w:spacing w:val="-2"/>
              </w:rPr>
              <w:t xml:space="preserve"> </w:t>
            </w:r>
            <w:r w:rsidRPr="009B086C">
              <w:t>India,</w:t>
            </w:r>
            <w:r w:rsidRPr="009B086C">
              <w:rPr>
                <w:spacing w:val="-1"/>
              </w:rPr>
              <w:t xml:space="preserve"> </w:t>
            </w:r>
            <w:r w:rsidRPr="009B086C">
              <w:t>Universal</w:t>
            </w:r>
            <w:r w:rsidRPr="009B086C">
              <w:rPr>
                <w:spacing w:val="1"/>
              </w:rPr>
              <w:t xml:space="preserve"> </w:t>
            </w:r>
            <w:r w:rsidRPr="009B086C">
              <w:t>Law</w:t>
            </w:r>
            <w:r w:rsidRPr="009B086C">
              <w:rPr>
                <w:spacing w:val="-1"/>
              </w:rPr>
              <w:t xml:space="preserve"> </w:t>
            </w:r>
            <w:r w:rsidRPr="009B086C">
              <w:t>Publishing</w:t>
            </w:r>
            <w:r w:rsidRPr="009B086C">
              <w:rPr>
                <w:spacing w:val="-1"/>
              </w:rPr>
              <w:t xml:space="preserve"> </w:t>
            </w:r>
            <w:r w:rsidRPr="009B086C">
              <w:t>Co.,</w:t>
            </w:r>
            <w:r w:rsidRPr="009B086C">
              <w:rPr>
                <w:spacing w:val="-1"/>
              </w:rPr>
              <w:t xml:space="preserve"> </w:t>
            </w:r>
            <w:r w:rsidRPr="009B086C">
              <w:rPr>
                <w:spacing w:val="-4"/>
              </w:rPr>
              <w:t>2014</w:t>
            </w:r>
          </w:p>
          <w:p w14:paraId="2E2B4F76" w14:textId="77777777" w:rsidR="00DB1500" w:rsidRPr="009B086C" w:rsidRDefault="00DB1500">
            <w:pPr>
              <w:pStyle w:val="ListParagraph"/>
              <w:numPr>
                <w:ilvl w:val="0"/>
                <w:numId w:val="332"/>
              </w:numPr>
              <w:tabs>
                <w:tab w:val="left" w:pos="987"/>
              </w:tabs>
              <w:spacing w:before="140"/>
            </w:pPr>
            <w:r w:rsidRPr="009B086C">
              <w:t>D.D.</w:t>
            </w:r>
            <w:r w:rsidRPr="009B086C">
              <w:rPr>
                <w:spacing w:val="-2"/>
              </w:rPr>
              <w:t xml:space="preserve"> </w:t>
            </w:r>
            <w:r w:rsidRPr="009B086C">
              <w:t>Basu,</w:t>
            </w:r>
            <w:r w:rsidRPr="009B086C">
              <w:rPr>
                <w:spacing w:val="-1"/>
              </w:rPr>
              <w:t xml:space="preserve"> </w:t>
            </w:r>
            <w:r w:rsidRPr="009B086C">
              <w:t>Shorter</w:t>
            </w:r>
            <w:r w:rsidRPr="009B086C">
              <w:rPr>
                <w:spacing w:val="-1"/>
              </w:rPr>
              <w:t xml:space="preserve"> </w:t>
            </w:r>
            <w:r w:rsidRPr="009B086C">
              <w:t>Constitution</w:t>
            </w:r>
            <w:r w:rsidRPr="009B086C">
              <w:rPr>
                <w:spacing w:val="-1"/>
              </w:rPr>
              <w:t xml:space="preserve"> </w:t>
            </w:r>
            <w:r w:rsidRPr="009B086C">
              <w:t>of</w:t>
            </w:r>
            <w:r w:rsidRPr="009B086C">
              <w:rPr>
                <w:spacing w:val="-2"/>
              </w:rPr>
              <w:t xml:space="preserve"> </w:t>
            </w:r>
            <w:r w:rsidRPr="009B086C">
              <w:t>India</w:t>
            </w:r>
            <w:r w:rsidRPr="009B086C">
              <w:rPr>
                <w:spacing w:val="-2"/>
              </w:rPr>
              <w:t xml:space="preserve"> </w:t>
            </w:r>
            <w:r w:rsidRPr="009B086C">
              <w:t>(14th</w:t>
            </w:r>
            <w:r w:rsidRPr="009B086C">
              <w:rPr>
                <w:spacing w:val="-1"/>
              </w:rPr>
              <w:t xml:space="preserve"> </w:t>
            </w:r>
            <w:r w:rsidRPr="009B086C">
              <w:t>Ed.</w:t>
            </w:r>
            <w:r w:rsidRPr="009B086C">
              <w:rPr>
                <w:spacing w:val="1"/>
              </w:rPr>
              <w:t xml:space="preserve"> </w:t>
            </w:r>
            <w:r w:rsidRPr="009B086C">
              <w:t>2008,</w:t>
            </w:r>
            <w:r w:rsidRPr="009B086C">
              <w:rPr>
                <w:spacing w:val="-1"/>
              </w:rPr>
              <w:t xml:space="preserve"> </w:t>
            </w:r>
            <w:r w:rsidRPr="009B086C">
              <w:t>reprint</w:t>
            </w:r>
            <w:r w:rsidRPr="009B086C">
              <w:rPr>
                <w:spacing w:val="-1"/>
              </w:rPr>
              <w:t xml:space="preserve"> </w:t>
            </w:r>
            <w:r w:rsidRPr="009B086C">
              <w:rPr>
                <w:spacing w:val="-2"/>
              </w:rPr>
              <w:t>2010)</w:t>
            </w:r>
          </w:p>
          <w:p w14:paraId="4E9421DB" w14:textId="77777777" w:rsidR="00DB1500" w:rsidRPr="009B086C" w:rsidRDefault="00DB1500" w:rsidP="009B086C">
            <w:pPr>
              <w:pStyle w:val="BodyText"/>
              <w:rPr>
                <w:sz w:val="22"/>
                <w:szCs w:val="22"/>
              </w:rPr>
            </w:pPr>
          </w:p>
          <w:p w14:paraId="23E3AD0C" w14:textId="77777777" w:rsidR="00DB1500" w:rsidRPr="009B086C" w:rsidRDefault="00DB1500" w:rsidP="009B086C">
            <w:pPr>
              <w:ind w:left="266"/>
              <w:rPr>
                <w:b/>
              </w:rPr>
            </w:pPr>
            <w:r w:rsidRPr="009B086C">
              <w:rPr>
                <w:b/>
              </w:rPr>
              <w:t>Case</w:t>
            </w:r>
            <w:r w:rsidRPr="009B086C">
              <w:rPr>
                <w:b/>
                <w:spacing w:val="-2"/>
              </w:rPr>
              <w:t xml:space="preserve"> </w:t>
            </w:r>
            <w:r w:rsidRPr="009B086C">
              <w:rPr>
                <w:b/>
                <w:spacing w:val="-4"/>
              </w:rPr>
              <w:t>Laws:</w:t>
            </w:r>
          </w:p>
          <w:p w14:paraId="70725AB5" w14:textId="77777777" w:rsidR="00DB1500" w:rsidRPr="009B086C" w:rsidRDefault="00DB1500">
            <w:pPr>
              <w:pStyle w:val="ListParagraph"/>
              <w:numPr>
                <w:ilvl w:val="0"/>
                <w:numId w:val="331"/>
              </w:numPr>
              <w:tabs>
                <w:tab w:val="left" w:pos="987"/>
              </w:tabs>
            </w:pPr>
            <w:r w:rsidRPr="009B086C">
              <w:rPr>
                <w:i/>
              </w:rPr>
              <w:t>Keshavananda</w:t>
            </w:r>
            <w:r w:rsidRPr="009B086C">
              <w:rPr>
                <w:i/>
                <w:spacing w:val="-1"/>
              </w:rPr>
              <w:t xml:space="preserve"> </w:t>
            </w:r>
            <w:r w:rsidRPr="009B086C">
              <w:rPr>
                <w:i/>
              </w:rPr>
              <w:t>Bharati</w:t>
            </w:r>
            <w:r w:rsidRPr="009B086C">
              <w:rPr>
                <w:i/>
                <w:spacing w:val="1"/>
              </w:rPr>
              <w:t xml:space="preserve"> </w:t>
            </w:r>
            <w:r w:rsidRPr="009B086C">
              <w:t>v</w:t>
            </w:r>
            <w:r w:rsidRPr="009B086C">
              <w:rPr>
                <w:i/>
              </w:rPr>
              <w:t>.</w:t>
            </w:r>
            <w:r w:rsidRPr="009B086C">
              <w:rPr>
                <w:i/>
                <w:spacing w:val="-1"/>
              </w:rPr>
              <w:t xml:space="preserve"> </w:t>
            </w:r>
            <w:r w:rsidRPr="009B086C">
              <w:rPr>
                <w:i/>
              </w:rPr>
              <w:t>State</w:t>
            </w:r>
            <w:r w:rsidRPr="009B086C">
              <w:rPr>
                <w:i/>
                <w:spacing w:val="-1"/>
              </w:rPr>
              <w:t xml:space="preserve"> </w:t>
            </w:r>
            <w:r w:rsidRPr="009B086C">
              <w:rPr>
                <w:i/>
              </w:rPr>
              <w:t>of</w:t>
            </w:r>
            <w:r w:rsidRPr="009B086C">
              <w:rPr>
                <w:i/>
                <w:spacing w:val="-1"/>
              </w:rPr>
              <w:t xml:space="preserve"> </w:t>
            </w:r>
            <w:r w:rsidRPr="009B086C">
              <w:rPr>
                <w:i/>
              </w:rPr>
              <w:t>Kerala</w:t>
            </w:r>
            <w:r w:rsidRPr="009B086C">
              <w:t>, AIR</w:t>
            </w:r>
            <w:r w:rsidRPr="009B086C">
              <w:rPr>
                <w:spacing w:val="-1"/>
              </w:rPr>
              <w:t xml:space="preserve"> </w:t>
            </w:r>
            <w:r w:rsidRPr="009B086C">
              <w:t xml:space="preserve">1973 SC </w:t>
            </w:r>
            <w:r w:rsidRPr="009B086C">
              <w:rPr>
                <w:spacing w:val="-4"/>
              </w:rPr>
              <w:t>1461</w:t>
            </w:r>
          </w:p>
          <w:p w14:paraId="6E0EB82E" w14:textId="77777777" w:rsidR="00DB1500" w:rsidRPr="009B086C" w:rsidRDefault="00DB1500">
            <w:pPr>
              <w:pStyle w:val="ListParagraph"/>
              <w:numPr>
                <w:ilvl w:val="0"/>
                <w:numId w:val="331"/>
              </w:numPr>
              <w:tabs>
                <w:tab w:val="left" w:pos="987"/>
              </w:tabs>
              <w:spacing w:before="139"/>
            </w:pPr>
            <w:r w:rsidRPr="009B086C">
              <w:rPr>
                <w:i/>
              </w:rPr>
              <w:t>Indira</w:t>
            </w:r>
            <w:r w:rsidRPr="009B086C">
              <w:rPr>
                <w:i/>
                <w:spacing w:val="-1"/>
              </w:rPr>
              <w:t xml:space="preserve"> </w:t>
            </w:r>
            <w:r w:rsidRPr="009B086C">
              <w:rPr>
                <w:i/>
              </w:rPr>
              <w:t>Nehru</w:t>
            </w:r>
            <w:r w:rsidRPr="009B086C">
              <w:rPr>
                <w:i/>
                <w:spacing w:val="-1"/>
              </w:rPr>
              <w:t xml:space="preserve"> </w:t>
            </w:r>
            <w:r w:rsidRPr="009B086C">
              <w:rPr>
                <w:i/>
              </w:rPr>
              <w:t xml:space="preserve">Gandhi </w:t>
            </w:r>
            <w:r w:rsidRPr="009B086C">
              <w:t>v</w:t>
            </w:r>
            <w:r w:rsidRPr="009B086C">
              <w:rPr>
                <w:i/>
              </w:rPr>
              <w:t>.</w:t>
            </w:r>
            <w:r w:rsidRPr="009B086C">
              <w:rPr>
                <w:i/>
                <w:spacing w:val="-1"/>
              </w:rPr>
              <w:t xml:space="preserve"> </w:t>
            </w:r>
            <w:r w:rsidRPr="009B086C">
              <w:rPr>
                <w:i/>
              </w:rPr>
              <w:t>Raj Narain</w:t>
            </w:r>
            <w:r w:rsidRPr="009B086C">
              <w:t>,</w:t>
            </w:r>
            <w:r w:rsidRPr="009B086C">
              <w:rPr>
                <w:spacing w:val="-1"/>
              </w:rPr>
              <w:t xml:space="preserve"> </w:t>
            </w:r>
            <w:r w:rsidRPr="009B086C">
              <w:t>AIR 1975</w:t>
            </w:r>
            <w:r w:rsidRPr="009B086C">
              <w:rPr>
                <w:spacing w:val="-1"/>
              </w:rPr>
              <w:t xml:space="preserve"> </w:t>
            </w:r>
            <w:r w:rsidRPr="009B086C">
              <w:t xml:space="preserve">SC </w:t>
            </w:r>
            <w:r w:rsidRPr="009B086C">
              <w:rPr>
                <w:spacing w:val="-4"/>
              </w:rPr>
              <w:t>2299</w:t>
            </w:r>
          </w:p>
          <w:p w14:paraId="45BCA23D" w14:textId="77777777" w:rsidR="00DB1500" w:rsidRPr="009B086C" w:rsidRDefault="00DB1500">
            <w:pPr>
              <w:pStyle w:val="ListParagraph"/>
              <w:numPr>
                <w:ilvl w:val="0"/>
                <w:numId w:val="331"/>
              </w:numPr>
              <w:tabs>
                <w:tab w:val="left" w:pos="987"/>
              </w:tabs>
            </w:pPr>
            <w:r w:rsidRPr="009B086C">
              <w:rPr>
                <w:i/>
              </w:rPr>
              <w:t>Minerva</w:t>
            </w:r>
            <w:r w:rsidRPr="009B086C">
              <w:rPr>
                <w:i/>
                <w:spacing w:val="-1"/>
              </w:rPr>
              <w:t xml:space="preserve"> </w:t>
            </w:r>
            <w:r w:rsidRPr="009B086C">
              <w:rPr>
                <w:i/>
              </w:rPr>
              <w:t xml:space="preserve">Mills Ltd. </w:t>
            </w:r>
            <w:r w:rsidRPr="009B086C">
              <w:t>v</w:t>
            </w:r>
            <w:r w:rsidRPr="009B086C">
              <w:rPr>
                <w:i/>
              </w:rPr>
              <w:t>.Union of</w:t>
            </w:r>
            <w:r w:rsidRPr="009B086C">
              <w:rPr>
                <w:i/>
                <w:spacing w:val="-1"/>
              </w:rPr>
              <w:t xml:space="preserve"> </w:t>
            </w:r>
            <w:r w:rsidRPr="009B086C">
              <w:rPr>
                <w:i/>
              </w:rPr>
              <w:t>India</w:t>
            </w:r>
            <w:r w:rsidRPr="009B086C">
              <w:t>, AIR</w:t>
            </w:r>
            <w:r w:rsidRPr="009B086C">
              <w:rPr>
                <w:spacing w:val="-1"/>
              </w:rPr>
              <w:t xml:space="preserve"> </w:t>
            </w:r>
            <w:r w:rsidRPr="009B086C">
              <w:t xml:space="preserve">1980 SC </w:t>
            </w:r>
            <w:r w:rsidRPr="009B086C">
              <w:rPr>
                <w:spacing w:val="-4"/>
              </w:rPr>
              <w:t>1789</w:t>
            </w:r>
          </w:p>
          <w:p w14:paraId="70A8DCCB" w14:textId="77777777" w:rsidR="00DB1500" w:rsidRPr="009B086C" w:rsidRDefault="00DB1500">
            <w:pPr>
              <w:pStyle w:val="ListParagraph"/>
              <w:numPr>
                <w:ilvl w:val="0"/>
                <w:numId w:val="331"/>
              </w:numPr>
              <w:tabs>
                <w:tab w:val="left" w:pos="987"/>
              </w:tabs>
              <w:spacing w:before="139"/>
            </w:pPr>
            <w:r w:rsidRPr="009B086C">
              <w:rPr>
                <w:i/>
              </w:rPr>
              <w:t>SR</w:t>
            </w:r>
            <w:r w:rsidRPr="009B086C">
              <w:rPr>
                <w:i/>
                <w:spacing w:val="-1"/>
              </w:rPr>
              <w:t xml:space="preserve"> </w:t>
            </w:r>
            <w:r w:rsidRPr="009B086C">
              <w:rPr>
                <w:i/>
              </w:rPr>
              <w:t>Bommai</w:t>
            </w:r>
            <w:r w:rsidRPr="009B086C">
              <w:rPr>
                <w:i/>
                <w:spacing w:val="-1"/>
              </w:rPr>
              <w:t xml:space="preserve"> </w:t>
            </w:r>
            <w:r w:rsidRPr="009B086C">
              <w:t>v</w:t>
            </w:r>
            <w:r w:rsidRPr="009B086C">
              <w:rPr>
                <w:i/>
              </w:rPr>
              <w:t>.</w:t>
            </w:r>
            <w:r w:rsidRPr="009B086C">
              <w:rPr>
                <w:i/>
                <w:spacing w:val="-1"/>
              </w:rPr>
              <w:t xml:space="preserve"> </w:t>
            </w:r>
            <w:r w:rsidRPr="009B086C">
              <w:rPr>
                <w:i/>
              </w:rPr>
              <w:t>Union of</w:t>
            </w:r>
            <w:r w:rsidRPr="009B086C">
              <w:rPr>
                <w:i/>
                <w:spacing w:val="-1"/>
              </w:rPr>
              <w:t xml:space="preserve"> </w:t>
            </w:r>
            <w:r w:rsidRPr="009B086C">
              <w:rPr>
                <w:i/>
              </w:rPr>
              <w:t>India,</w:t>
            </w:r>
            <w:r w:rsidRPr="009B086C">
              <w:rPr>
                <w:i/>
                <w:spacing w:val="1"/>
              </w:rPr>
              <w:t xml:space="preserve"> </w:t>
            </w:r>
            <w:r w:rsidRPr="009B086C">
              <w:t>AIR</w:t>
            </w:r>
            <w:r w:rsidRPr="009B086C">
              <w:rPr>
                <w:spacing w:val="-1"/>
              </w:rPr>
              <w:t xml:space="preserve"> </w:t>
            </w:r>
            <w:r w:rsidRPr="009B086C">
              <w:t xml:space="preserve">1994 SC </w:t>
            </w:r>
            <w:r w:rsidRPr="009B086C">
              <w:rPr>
                <w:spacing w:val="-4"/>
              </w:rPr>
              <w:t>1918</w:t>
            </w:r>
          </w:p>
          <w:p w14:paraId="192B4166" w14:textId="77777777" w:rsidR="00DB1500" w:rsidRPr="009B086C" w:rsidRDefault="00DB1500">
            <w:pPr>
              <w:pStyle w:val="ListParagraph"/>
              <w:numPr>
                <w:ilvl w:val="0"/>
                <w:numId w:val="331"/>
              </w:numPr>
              <w:tabs>
                <w:tab w:val="left" w:pos="987"/>
              </w:tabs>
            </w:pPr>
            <w:r w:rsidRPr="009B086C">
              <w:rPr>
                <w:i/>
              </w:rPr>
              <w:t>In</w:t>
            </w:r>
            <w:r w:rsidRPr="009B086C">
              <w:rPr>
                <w:i/>
                <w:spacing w:val="-1"/>
              </w:rPr>
              <w:t xml:space="preserve"> </w:t>
            </w:r>
            <w:r w:rsidRPr="009B086C">
              <w:rPr>
                <w:i/>
              </w:rPr>
              <w:t>re</w:t>
            </w:r>
            <w:r w:rsidRPr="009B086C">
              <w:rPr>
                <w:i/>
                <w:spacing w:val="-3"/>
              </w:rPr>
              <w:t xml:space="preserve"> </w:t>
            </w:r>
            <w:r w:rsidRPr="009B086C">
              <w:rPr>
                <w:i/>
              </w:rPr>
              <w:t xml:space="preserve">Berubari </w:t>
            </w:r>
            <w:r w:rsidRPr="009B086C">
              <w:t>v</w:t>
            </w:r>
            <w:r w:rsidRPr="009B086C">
              <w:rPr>
                <w:i/>
              </w:rPr>
              <w:t>.</w:t>
            </w:r>
            <w:r w:rsidRPr="009B086C">
              <w:rPr>
                <w:i/>
                <w:spacing w:val="-1"/>
              </w:rPr>
              <w:t xml:space="preserve"> </w:t>
            </w:r>
            <w:r w:rsidRPr="009B086C">
              <w:rPr>
                <w:i/>
              </w:rPr>
              <w:t>Union</w:t>
            </w:r>
            <w:r w:rsidRPr="009B086C">
              <w:rPr>
                <w:i/>
                <w:spacing w:val="2"/>
              </w:rPr>
              <w:t xml:space="preserve"> </w:t>
            </w:r>
            <w:r w:rsidRPr="009B086C">
              <w:rPr>
                <w:i/>
              </w:rPr>
              <w:t>of</w:t>
            </w:r>
            <w:r w:rsidRPr="009B086C">
              <w:rPr>
                <w:i/>
                <w:spacing w:val="-1"/>
              </w:rPr>
              <w:t xml:space="preserve"> </w:t>
            </w:r>
            <w:r w:rsidRPr="009B086C">
              <w:rPr>
                <w:i/>
              </w:rPr>
              <w:t xml:space="preserve">India, </w:t>
            </w:r>
            <w:r w:rsidRPr="009B086C">
              <w:t>AIR 1960</w:t>
            </w:r>
            <w:r w:rsidRPr="009B086C">
              <w:rPr>
                <w:spacing w:val="-1"/>
              </w:rPr>
              <w:t xml:space="preserve"> </w:t>
            </w:r>
            <w:r w:rsidRPr="009B086C">
              <w:t xml:space="preserve">SC </w:t>
            </w:r>
            <w:r w:rsidRPr="009B086C">
              <w:rPr>
                <w:spacing w:val="-5"/>
              </w:rPr>
              <w:t>51</w:t>
            </w:r>
          </w:p>
          <w:p w14:paraId="2B789E07" w14:textId="77777777" w:rsidR="00DB1500" w:rsidRPr="009B086C" w:rsidRDefault="00DB1500">
            <w:pPr>
              <w:pStyle w:val="ListParagraph"/>
              <w:numPr>
                <w:ilvl w:val="0"/>
                <w:numId w:val="331"/>
              </w:numPr>
              <w:tabs>
                <w:tab w:val="left" w:pos="987"/>
              </w:tabs>
              <w:spacing w:before="139"/>
            </w:pPr>
            <w:r w:rsidRPr="009B086C">
              <w:rPr>
                <w:i/>
              </w:rPr>
              <w:t>Gujrat</w:t>
            </w:r>
            <w:r w:rsidRPr="009B086C">
              <w:rPr>
                <w:i/>
                <w:spacing w:val="-1"/>
              </w:rPr>
              <w:t xml:space="preserve"> </w:t>
            </w:r>
            <w:r w:rsidRPr="009B086C">
              <w:rPr>
                <w:i/>
              </w:rPr>
              <w:t>University</w:t>
            </w:r>
            <w:r w:rsidRPr="009B086C">
              <w:rPr>
                <w:i/>
                <w:spacing w:val="-1"/>
              </w:rPr>
              <w:t xml:space="preserve"> </w:t>
            </w:r>
            <w:r w:rsidRPr="009B086C">
              <w:rPr>
                <w:b/>
              </w:rPr>
              <w:t>v</w:t>
            </w:r>
            <w:r w:rsidRPr="009B086C">
              <w:rPr>
                <w:b/>
                <w:i/>
              </w:rPr>
              <w:t xml:space="preserve">. </w:t>
            </w:r>
            <w:r w:rsidRPr="009B086C">
              <w:rPr>
                <w:i/>
              </w:rPr>
              <w:t>Sri</w:t>
            </w:r>
            <w:r w:rsidRPr="009B086C">
              <w:rPr>
                <w:i/>
                <w:spacing w:val="-1"/>
              </w:rPr>
              <w:t xml:space="preserve"> </w:t>
            </w:r>
            <w:r w:rsidRPr="009B086C">
              <w:rPr>
                <w:i/>
              </w:rPr>
              <w:t xml:space="preserve">Krishna, </w:t>
            </w:r>
            <w:r w:rsidRPr="009B086C">
              <w:t>AIR 1963</w:t>
            </w:r>
            <w:r w:rsidRPr="009B086C">
              <w:rPr>
                <w:spacing w:val="-1"/>
              </w:rPr>
              <w:t xml:space="preserve"> </w:t>
            </w:r>
            <w:r w:rsidRPr="009B086C">
              <w:t xml:space="preserve">SC </w:t>
            </w:r>
            <w:r w:rsidRPr="009B086C">
              <w:rPr>
                <w:spacing w:val="-5"/>
              </w:rPr>
              <w:t>703</w:t>
            </w:r>
          </w:p>
          <w:p w14:paraId="4D534051" w14:textId="77777777" w:rsidR="00DB1500" w:rsidRPr="009B086C" w:rsidRDefault="00DB1500">
            <w:pPr>
              <w:pStyle w:val="ListParagraph"/>
              <w:numPr>
                <w:ilvl w:val="0"/>
                <w:numId w:val="331"/>
              </w:numPr>
              <w:tabs>
                <w:tab w:val="left" w:pos="987"/>
              </w:tabs>
            </w:pPr>
            <w:r w:rsidRPr="009B086C">
              <w:rPr>
                <w:i/>
              </w:rPr>
              <w:t>D.C.</w:t>
            </w:r>
            <w:r w:rsidRPr="009B086C">
              <w:rPr>
                <w:i/>
                <w:spacing w:val="-1"/>
              </w:rPr>
              <w:t xml:space="preserve"> </w:t>
            </w:r>
            <w:r w:rsidRPr="009B086C">
              <w:rPr>
                <w:i/>
              </w:rPr>
              <w:t xml:space="preserve">Wadhwa </w:t>
            </w:r>
            <w:r w:rsidRPr="009B086C">
              <w:rPr>
                <w:b/>
              </w:rPr>
              <w:t>v</w:t>
            </w:r>
            <w:r w:rsidRPr="009B086C">
              <w:rPr>
                <w:b/>
                <w:i/>
              </w:rPr>
              <w:t>.</w:t>
            </w:r>
            <w:r w:rsidRPr="009B086C">
              <w:rPr>
                <w:b/>
                <w:i/>
                <w:spacing w:val="-1"/>
              </w:rPr>
              <w:t xml:space="preserve"> </w:t>
            </w:r>
            <w:r w:rsidRPr="009B086C">
              <w:rPr>
                <w:i/>
              </w:rPr>
              <w:t>State</w:t>
            </w:r>
            <w:r w:rsidRPr="009B086C">
              <w:rPr>
                <w:i/>
                <w:spacing w:val="-1"/>
              </w:rPr>
              <w:t xml:space="preserve"> </w:t>
            </w:r>
            <w:r w:rsidRPr="009B086C">
              <w:rPr>
                <w:i/>
              </w:rPr>
              <w:t>of</w:t>
            </w:r>
            <w:r w:rsidRPr="009B086C">
              <w:rPr>
                <w:i/>
                <w:spacing w:val="-1"/>
              </w:rPr>
              <w:t xml:space="preserve"> </w:t>
            </w:r>
            <w:r w:rsidRPr="009B086C">
              <w:rPr>
                <w:i/>
              </w:rPr>
              <w:t>Bihar,</w:t>
            </w:r>
            <w:r w:rsidRPr="009B086C">
              <w:rPr>
                <w:i/>
                <w:spacing w:val="1"/>
              </w:rPr>
              <w:t xml:space="preserve"> </w:t>
            </w:r>
            <w:r w:rsidRPr="009B086C">
              <w:t>AIR</w:t>
            </w:r>
            <w:r w:rsidRPr="009B086C">
              <w:rPr>
                <w:spacing w:val="-1"/>
              </w:rPr>
              <w:t xml:space="preserve"> </w:t>
            </w:r>
            <w:r w:rsidRPr="009B086C">
              <w:t xml:space="preserve">1987 SC </w:t>
            </w:r>
            <w:r w:rsidRPr="009B086C">
              <w:rPr>
                <w:spacing w:val="-5"/>
              </w:rPr>
              <w:t>579</w:t>
            </w:r>
          </w:p>
          <w:p w14:paraId="0DD75219" w14:textId="77777777" w:rsidR="00DB1500" w:rsidRPr="009B086C" w:rsidRDefault="00DB1500">
            <w:pPr>
              <w:pStyle w:val="ListParagraph"/>
              <w:numPr>
                <w:ilvl w:val="0"/>
                <w:numId w:val="331"/>
              </w:numPr>
              <w:tabs>
                <w:tab w:val="left" w:pos="987"/>
              </w:tabs>
              <w:spacing w:before="140"/>
            </w:pPr>
            <w:r w:rsidRPr="009B086C">
              <w:rPr>
                <w:i/>
              </w:rPr>
              <w:t>Hoechst</w:t>
            </w:r>
            <w:r w:rsidRPr="009B086C">
              <w:rPr>
                <w:i/>
                <w:spacing w:val="-1"/>
              </w:rPr>
              <w:t xml:space="preserve"> </w:t>
            </w:r>
            <w:r w:rsidRPr="009B086C">
              <w:rPr>
                <w:i/>
              </w:rPr>
              <w:t>Pharmaceuticals Ltd</w:t>
            </w:r>
            <w:r w:rsidRPr="009B086C">
              <w:rPr>
                <w:b/>
                <w:i/>
              </w:rPr>
              <w:t>.</w:t>
            </w:r>
            <w:r w:rsidRPr="009B086C">
              <w:rPr>
                <w:b/>
                <w:i/>
                <w:spacing w:val="-1"/>
              </w:rPr>
              <w:t xml:space="preserve"> </w:t>
            </w:r>
            <w:r w:rsidRPr="009B086C">
              <w:rPr>
                <w:b/>
              </w:rPr>
              <w:t>v</w:t>
            </w:r>
            <w:r w:rsidRPr="009B086C">
              <w:rPr>
                <w:b/>
                <w:i/>
              </w:rPr>
              <w:t>.</w:t>
            </w:r>
            <w:r w:rsidRPr="009B086C">
              <w:rPr>
                <w:b/>
                <w:i/>
                <w:spacing w:val="-1"/>
              </w:rPr>
              <w:t xml:space="preserve"> </w:t>
            </w:r>
            <w:r w:rsidRPr="009B086C">
              <w:rPr>
                <w:i/>
              </w:rPr>
              <w:t>State</w:t>
            </w:r>
            <w:r w:rsidRPr="009B086C">
              <w:rPr>
                <w:i/>
                <w:spacing w:val="-1"/>
              </w:rPr>
              <w:t xml:space="preserve"> </w:t>
            </w:r>
            <w:r w:rsidRPr="009B086C">
              <w:rPr>
                <w:i/>
              </w:rPr>
              <w:t>of Bihar,</w:t>
            </w:r>
            <w:r w:rsidRPr="009B086C">
              <w:rPr>
                <w:i/>
                <w:spacing w:val="-3"/>
              </w:rPr>
              <w:t xml:space="preserve"> </w:t>
            </w:r>
            <w:r w:rsidRPr="009B086C">
              <w:t>AIR 1983</w:t>
            </w:r>
            <w:r w:rsidRPr="009B086C">
              <w:rPr>
                <w:spacing w:val="-1"/>
              </w:rPr>
              <w:t xml:space="preserve"> </w:t>
            </w:r>
            <w:r w:rsidRPr="009B086C">
              <w:t xml:space="preserve">SC </w:t>
            </w:r>
            <w:r w:rsidRPr="009B086C">
              <w:rPr>
                <w:spacing w:val="-4"/>
              </w:rPr>
              <w:t>1019</w:t>
            </w:r>
          </w:p>
          <w:p w14:paraId="1875476D" w14:textId="77777777" w:rsidR="00DB1500" w:rsidRPr="009B086C" w:rsidRDefault="00DB1500">
            <w:pPr>
              <w:pStyle w:val="ListParagraph"/>
              <w:numPr>
                <w:ilvl w:val="0"/>
                <w:numId w:val="331"/>
              </w:numPr>
              <w:tabs>
                <w:tab w:val="left" w:pos="987"/>
              </w:tabs>
              <w:spacing w:before="136"/>
            </w:pPr>
            <w:r w:rsidRPr="009B086C">
              <w:rPr>
                <w:i/>
              </w:rPr>
              <w:t>In</w:t>
            </w:r>
            <w:r w:rsidRPr="009B086C">
              <w:rPr>
                <w:i/>
                <w:spacing w:val="-1"/>
              </w:rPr>
              <w:t xml:space="preserve"> </w:t>
            </w:r>
            <w:r w:rsidRPr="009B086C">
              <w:rPr>
                <w:i/>
              </w:rPr>
              <w:t>re</w:t>
            </w:r>
            <w:r w:rsidRPr="009B086C">
              <w:rPr>
                <w:i/>
                <w:spacing w:val="-3"/>
              </w:rPr>
              <w:t xml:space="preserve"> </w:t>
            </w:r>
            <w:r w:rsidRPr="009B086C">
              <w:rPr>
                <w:i/>
              </w:rPr>
              <w:t>Presidential</w:t>
            </w:r>
            <w:r w:rsidRPr="009B086C">
              <w:rPr>
                <w:i/>
                <w:spacing w:val="-1"/>
              </w:rPr>
              <w:t xml:space="preserve"> </w:t>
            </w:r>
            <w:r w:rsidRPr="009B086C">
              <w:rPr>
                <w:i/>
              </w:rPr>
              <w:t>Reference</w:t>
            </w:r>
            <w:r w:rsidRPr="009B086C">
              <w:t>,</w:t>
            </w:r>
            <w:r w:rsidRPr="009B086C">
              <w:rPr>
                <w:spacing w:val="-1"/>
              </w:rPr>
              <w:t xml:space="preserve"> </w:t>
            </w:r>
            <w:r w:rsidRPr="009B086C">
              <w:t>AIR</w:t>
            </w:r>
            <w:r w:rsidRPr="009B086C">
              <w:rPr>
                <w:spacing w:val="-1"/>
              </w:rPr>
              <w:t xml:space="preserve"> </w:t>
            </w:r>
            <w:r w:rsidRPr="009B086C">
              <w:t>1999</w:t>
            </w:r>
            <w:r w:rsidRPr="009B086C">
              <w:rPr>
                <w:spacing w:val="-1"/>
              </w:rPr>
              <w:t xml:space="preserve"> </w:t>
            </w:r>
            <w:r w:rsidRPr="009B086C">
              <w:t xml:space="preserve">SC </w:t>
            </w:r>
            <w:r w:rsidRPr="009B086C">
              <w:rPr>
                <w:spacing w:val="-10"/>
              </w:rPr>
              <w:t>1</w:t>
            </w:r>
          </w:p>
          <w:p w14:paraId="6641D8DE" w14:textId="77777777" w:rsidR="00DB1500" w:rsidRPr="009B086C" w:rsidRDefault="00DB1500">
            <w:pPr>
              <w:pStyle w:val="ListParagraph"/>
              <w:numPr>
                <w:ilvl w:val="0"/>
                <w:numId w:val="331"/>
              </w:numPr>
              <w:tabs>
                <w:tab w:val="left" w:pos="987"/>
              </w:tabs>
              <w:spacing w:before="140"/>
            </w:pPr>
            <w:r w:rsidRPr="009B086C">
              <w:rPr>
                <w:i/>
              </w:rPr>
              <w:t>A.K.</w:t>
            </w:r>
            <w:r w:rsidRPr="009B086C">
              <w:rPr>
                <w:i/>
                <w:spacing w:val="-1"/>
              </w:rPr>
              <w:t xml:space="preserve"> </w:t>
            </w:r>
            <w:r w:rsidRPr="009B086C">
              <w:rPr>
                <w:i/>
              </w:rPr>
              <w:t>Roy</w:t>
            </w:r>
            <w:r w:rsidRPr="009B086C">
              <w:rPr>
                <w:i/>
                <w:spacing w:val="-1"/>
              </w:rPr>
              <w:t xml:space="preserve"> </w:t>
            </w:r>
            <w:r w:rsidRPr="009B086C">
              <w:t xml:space="preserve">v. </w:t>
            </w:r>
            <w:r w:rsidRPr="009B086C">
              <w:rPr>
                <w:i/>
              </w:rPr>
              <w:t>Union</w:t>
            </w:r>
            <w:r w:rsidRPr="009B086C">
              <w:rPr>
                <w:i/>
                <w:spacing w:val="-1"/>
              </w:rPr>
              <w:t xml:space="preserve"> </w:t>
            </w:r>
            <w:r w:rsidRPr="009B086C">
              <w:rPr>
                <w:i/>
              </w:rPr>
              <w:t>of India</w:t>
            </w:r>
            <w:r w:rsidRPr="009B086C">
              <w:t>, AIR</w:t>
            </w:r>
            <w:r w:rsidRPr="009B086C">
              <w:rPr>
                <w:spacing w:val="-1"/>
              </w:rPr>
              <w:t xml:space="preserve"> </w:t>
            </w:r>
            <w:r w:rsidRPr="009B086C">
              <w:t xml:space="preserve">1982 SC </w:t>
            </w:r>
            <w:r w:rsidRPr="009B086C">
              <w:rPr>
                <w:spacing w:val="-4"/>
              </w:rPr>
              <w:t>1126</w:t>
            </w:r>
          </w:p>
          <w:p w14:paraId="0729A64D" w14:textId="77777777" w:rsidR="00DB1500" w:rsidRPr="009B086C" w:rsidRDefault="00DB1500">
            <w:pPr>
              <w:pStyle w:val="ListParagraph"/>
              <w:numPr>
                <w:ilvl w:val="0"/>
                <w:numId w:val="331"/>
              </w:numPr>
              <w:tabs>
                <w:tab w:val="left" w:pos="987"/>
              </w:tabs>
              <w:spacing w:before="136"/>
            </w:pPr>
            <w:r w:rsidRPr="009B086C">
              <w:rPr>
                <w:i/>
              </w:rPr>
              <w:t>D.</w:t>
            </w:r>
            <w:r w:rsidRPr="009B086C">
              <w:rPr>
                <w:i/>
                <w:spacing w:val="-1"/>
              </w:rPr>
              <w:t xml:space="preserve"> </w:t>
            </w:r>
            <w:r w:rsidRPr="009B086C">
              <w:rPr>
                <w:i/>
              </w:rPr>
              <w:t>C.</w:t>
            </w:r>
            <w:r w:rsidRPr="009B086C">
              <w:rPr>
                <w:i/>
                <w:spacing w:val="-1"/>
              </w:rPr>
              <w:t xml:space="preserve"> </w:t>
            </w:r>
            <w:r w:rsidRPr="009B086C">
              <w:rPr>
                <w:i/>
              </w:rPr>
              <w:t xml:space="preserve">Wadhwa </w:t>
            </w:r>
            <w:r w:rsidRPr="009B086C">
              <w:t>v.</w:t>
            </w:r>
            <w:r w:rsidRPr="009B086C">
              <w:rPr>
                <w:spacing w:val="-1"/>
              </w:rPr>
              <w:t xml:space="preserve"> </w:t>
            </w:r>
            <w:r w:rsidRPr="009B086C">
              <w:rPr>
                <w:i/>
              </w:rPr>
              <w:t>State</w:t>
            </w:r>
            <w:r w:rsidRPr="009B086C">
              <w:rPr>
                <w:i/>
                <w:spacing w:val="-1"/>
              </w:rPr>
              <w:t xml:space="preserve"> </w:t>
            </w:r>
            <w:r w:rsidRPr="009B086C">
              <w:rPr>
                <w:i/>
              </w:rPr>
              <w:t>of</w:t>
            </w:r>
            <w:r w:rsidRPr="009B086C">
              <w:rPr>
                <w:i/>
                <w:spacing w:val="-1"/>
              </w:rPr>
              <w:t xml:space="preserve"> </w:t>
            </w:r>
            <w:r w:rsidRPr="009B086C">
              <w:rPr>
                <w:i/>
              </w:rPr>
              <w:t>Bihar</w:t>
            </w:r>
            <w:r w:rsidRPr="009B086C">
              <w:rPr>
                <w:i/>
                <w:spacing w:val="1"/>
              </w:rPr>
              <w:t xml:space="preserve"> </w:t>
            </w:r>
            <w:r w:rsidRPr="009B086C">
              <w:t xml:space="preserve">(1987) ISCC </w:t>
            </w:r>
            <w:r w:rsidRPr="009B086C">
              <w:rPr>
                <w:spacing w:val="-5"/>
              </w:rPr>
              <w:t>378</w:t>
            </w:r>
          </w:p>
          <w:p w14:paraId="63DD8FCB" w14:textId="77777777" w:rsidR="00DB1500" w:rsidRPr="009B086C" w:rsidRDefault="00DB1500">
            <w:pPr>
              <w:pStyle w:val="ListParagraph"/>
              <w:numPr>
                <w:ilvl w:val="0"/>
                <w:numId w:val="331"/>
              </w:numPr>
              <w:tabs>
                <w:tab w:val="left" w:pos="987"/>
              </w:tabs>
              <w:spacing w:before="140"/>
            </w:pPr>
            <w:r w:rsidRPr="009B086C">
              <w:rPr>
                <w:i/>
              </w:rPr>
              <w:t>B.R</w:t>
            </w:r>
            <w:r w:rsidRPr="009B086C">
              <w:rPr>
                <w:i/>
                <w:spacing w:val="-1"/>
              </w:rPr>
              <w:t xml:space="preserve"> </w:t>
            </w:r>
            <w:r w:rsidRPr="009B086C">
              <w:rPr>
                <w:i/>
              </w:rPr>
              <w:t xml:space="preserve">Kapoor </w:t>
            </w:r>
            <w:r w:rsidRPr="009B086C">
              <w:t>v.</w:t>
            </w:r>
            <w:r w:rsidRPr="009B086C">
              <w:rPr>
                <w:spacing w:val="-1"/>
              </w:rPr>
              <w:t xml:space="preserve"> </w:t>
            </w:r>
            <w:r w:rsidRPr="009B086C">
              <w:rPr>
                <w:i/>
              </w:rPr>
              <w:t>State</w:t>
            </w:r>
            <w:r w:rsidRPr="009B086C">
              <w:rPr>
                <w:i/>
                <w:spacing w:val="-1"/>
              </w:rPr>
              <w:t xml:space="preserve"> </w:t>
            </w:r>
            <w:r w:rsidRPr="009B086C">
              <w:rPr>
                <w:i/>
              </w:rPr>
              <w:t>of</w:t>
            </w:r>
            <w:r w:rsidRPr="009B086C">
              <w:rPr>
                <w:i/>
                <w:spacing w:val="-1"/>
              </w:rPr>
              <w:t xml:space="preserve"> </w:t>
            </w:r>
            <w:r w:rsidRPr="009B086C">
              <w:rPr>
                <w:i/>
              </w:rPr>
              <w:t xml:space="preserve">Tamil Nadu </w:t>
            </w:r>
            <w:r w:rsidRPr="009B086C">
              <w:t>2001(6) Scale</w:t>
            </w:r>
            <w:r w:rsidRPr="009B086C">
              <w:rPr>
                <w:spacing w:val="1"/>
              </w:rPr>
              <w:t xml:space="preserve"> </w:t>
            </w:r>
            <w:r w:rsidRPr="009B086C">
              <w:rPr>
                <w:spacing w:val="-5"/>
              </w:rPr>
              <w:t>309</w:t>
            </w:r>
          </w:p>
          <w:p w14:paraId="45E244F3" w14:textId="77777777" w:rsidR="00DB1500" w:rsidRPr="009B086C" w:rsidRDefault="00DB1500">
            <w:pPr>
              <w:pStyle w:val="ListParagraph"/>
              <w:numPr>
                <w:ilvl w:val="0"/>
                <w:numId w:val="331"/>
              </w:numPr>
              <w:tabs>
                <w:tab w:val="left" w:pos="987"/>
              </w:tabs>
            </w:pPr>
            <w:r w:rsidRPr="009B086C">
              <w:rPr>
                <w:i/>
              </w:rPr>
              <w:t>In</w:t>
            </w:r>
            <w:r w:rsidRPr="009B086C">
              <w:rPr>
                <w:i/>
                <w:spacing w:val="-1"/>
              </w:rPr>
              <w:t xml:space="preserve"> </w:t>
            </w:r>
            <w:r w:rsidRPr="009B086C">
              <w:rPr>
                <w:i/>
              </w:rPr>
              <w:t>re</w:t>
            </w:r>
            <w:r w:rsidRPr="009B086C">
              <w:rPr>
                <w:i/>
                <w:spacing w:val="-2"/>
              </w:rPr>
              <w:t xml:space="preserve"> </w:t>
            </w:r>
            <w:r w:rsidRPr="009B086C">
              <w:rPr>
                <w:i/>
              </w:rPr>
              <w:t>Special</w:t>
            </w:r>
            <w:r w:rsidRPr="009B086C">
              <w:rPr>
                <w:i/>
                <w:spacing w:val="-1"/>
              </w:rPr>
              <w:t xml:space="preserve"> </w:t>
            </w:r>
            <w:r w:rsidRPr="009B086C">
              <w:rPr>
                <w:i/>
              </w:rPr>
              <w:t>reference</w:t>
            </w:r>
            <w:r w:rsidRPr="009B086C">
              <w:rPr>
                <w:i/>
                <w:spacing w:val="-1"/>
              </w:rPr>
              <w:t xml:space="preserve"> </w:t>
            </w:r>
            <w:r w:rsidRPr="009B086C">
              <w:rPr>
                <w:i/>
              </w:rPr>
              <w:t>No</w:t>
            </w:r>
            <w:r w:rsidRPr="009B086C">
              <w:rPr>
                <w:i/>
                <w:spacing w:val="-1"/>
              </w:rPr>
              <w:t xml:space="preserve"> </w:t>
            </w:r>
            <w:r w:rsidRPr="009B086C">
              <w:rPr>
                <w:i/>
              </w:rPr>
              <w:t>2002</w:t>
            </w:r>
            <w:r w:rsidRPr="009B086C">
              <w:t>, AIR</w:t>
            </w:r>
            <w:r w:rsidRPr="009B086C">
              <w:rPr>
                <w:spacing w:val="-1"/>
              </w:rPr>
              <w:t xml:space="preserve"> </w:t>
            </w:r>
            <w:r w:rsidRPr="009B086C">
              <w:t xml:space="preserve">2003 SC </w:t>
            </w:r>
            <w:r w:rsidRPr="009B086C">
              <w:rPr>
                <w:spacing w:val="-5"/>
              </w:rPr>
              <w:t>87</w:t>
            </w:r>
          </w:p>
          <w:p w14:paraId="147BEED4" w14:textId="77777777" w:rsidR="00DB1500" w:rsidRPr="009B086C" w:rsidRDefault="00DB1500">
            <w:pPr>
              <w:pStyle w:val="ListParagraph"/>
              <w:numPr>
                <w:ilvl w:val="0"/>
                <w:numId w:val="331"/>
              </w:numPr>
              <w:tabs>
                <w:tab w:val="left" w:pos="987"/>
              </w:tabs>
              <w:spacing w:before="139"/>
            </w:pPr>
            <w:r w:rsidRPr="009B086C">
              <w:rPr>
                <w:i/>
              </w:rPr>
              <w:t>Golaknath</w:t>
            </w:r>
            <w:r w:rsidRPr="009B086C">
              <w:rPr>
                <w:i/>
                <w:spacing w:val="-1"/>
              </w:rPr>
              <w:t xml:space="preserve"> </w:t>
            </w:r>
            <w:r w:rsidRPr="009B086C">
              <w:t>v.</w:t>
            </w:r>
            <w:r w:rsidRPr="009B086C">
              <w:rPr>
                <w:spacing w:val="-1"/>
              </w:rPr>
              <w:t xml:space="preserve"> </w:t>
            </w:r>
            <w:r w:rsidRPr="009B086C">
              <w:rPr>
                <w:i/>
              </w:rPr>
              <w:t>State</w:t>
            </w:r>
            <w:r w:rsidRPr="009B086C">
              <w:rPr>
                <w:i/>
                <w:spacing w:val="-1"/>
              </w:rPr>
              <w:t xml:space="preserve"> </w:t>
            </w:r>
            <w:r w:rsidRPr="009B086C">
              <w:rPr>
                <w:i/>
              </w:rPr>
              <w:t>of</w:t>
            </w:r>
            <w:r w:rsidRPr="009B086C">
              <w:rPr>
                <w:i/>
                <w:spacing w:val="-1"/>
              </w:rPr>
              <w:t xml:space="preserve"> </w:t>
            </w:r>
            <w:r w:rsidRPr="009B086C">
              <w:rPr>
                <w:i/>
              </w:rPr>
              <w:t xml:space="preserve">Punjab, </w:t>
            </w:r>
            <w:r w:rsidRPr="009B086C">
              <w:t>AIR 1967</w:t>
            </w:r>
            <w:r w:rsidRPr="009B086C">
              <w:rPr>
                <w:spacing w:val="-1"/>
              </w:rPr>
              <w:t xml:space="preserve"> </w:t>
            </w:r>
            <w:r w:rsidRPr="009B086C">
              <w:t xml:space="preserve">SC </w:t>
            </w:r>
            <w:r w:rsidRPr="009B086C">
              <w:rPr>
                <w:spacing w:val="-4"/>
              </w:rPr>
              <w:t>1643</w:t>
            </w:r>
          </w:p>
          <w:p w14:paraId="7185F89B" w14:textId="77777777" w:rsidR="00DB1500" w:rsidRPr="009B086C" w:rsidRDefault="00DB1500">
            <w:pPr>
              <w:pStyle w:val="ListParagraph"/>
              <w:numPr>
                <w:ilvl w:val="0"/>
                <w:numId w:val="331"/>
              </w:numPr>
              <w:tabs>
                <w:tab w:val="left" w:pos="987"/>
              </w:tabs>
            </w:pPr>
            <w:r w:rsidRPr="009B086C">
              <w:rPr>
                <w:i/>
              </w:rPr>
              <w:t>Union</w:t>
            </w:r>
            <w:r w:rsidRPr="009B086C">
              <w:rPr>
                <w:i/>
                <w:spacing w:val="-1"/>
              </w:rPr>
              <w:t xml:space="preserve"> </w:t>
            </w:r>
            <w:r w:rsidRPr="009B086C">
              <w:rPr>
                <w:i/>
              </w:rPr>
              <w:t>of India</w:t>
            </w:r>
            <w:r w:rsidRPr="009B086C">
              <w:rPr>
                <w:i/>
                <w:spacing w:val="-1"/>
              </w:rPr>
              <w:t xml:space="preserve"> </w:t>
            </w:r>
            <w:r w:rsidRPr="009B086C">
              <w:t xml:space="preserve">v. </w:t>
            </w:r>
            <w:r w:rsidRPr="009B086C">
              <w:rPr>
                <w:i/>
              </w:rPr>
              <w:t>H.S</w:t>
            </w:r>
            <w:r w:rsidRPr="009B086C">
              <w:rPr>
                <w:i/>
                <w:spacing w:val="-1"/>
              </w:rPr>
              <w:t xml:space="preserve"> </w:t>
            </w:r>
            <w:r w:rsidRPr="009B086C">
              <w:rPr>
                <w:i/>
              </w:rPr>
              <w:t>Dhillon</w:t>
            </w:r>
            <w:r w:rsidRPr="009B086C">
              <w:t>, AIR</w:t>
            </w:r>
            <w:r w:rsidRPr="009B086C">
              <w:rPr>
                <w:spacing w:val="-1"/>
              </w:rPr>
              <w:t xml:space="preserve"> </w:t>
            </w:r>
            <w:r w:rsidRPr="009B086C">
              <w:t xml:space="preserve">1972 </w:t>
            </w:r>
            <w:r w:rsidRPr="009B086C">
              <w:rPr>
                <w:spacing w:val="-2"/>
              </w:rPr>
              <w:t>SC1061</w:t>
            </w:r>
          </w:p>
          <w:p w14:paraId="3B9F37FD" w14:textId="77777777" w:rsidR="00DB1500" w:rsidRPr="009B086C" w:rsidRDefault="00DB1500">
            <w:pPr>
              <w:pStyle w:val="ListParagraph"/>
              <w:numPr>
                <w:ilvl w:val="0"/>
                <w:numId w:val="331"/>
              </w:numPr>
              <w:tabs>
                <w:tab w:val="left" w:pos="987"/>
              </w:tabs>
              <w:spacing w:before="139"/>
            </w:pPr>
            <w:r w:rsidRPr="009B086C">
              <w:rPr>
                <w:i/>
              </w:rPr>
              <w:t>Prafull</w:t>
            </w:r>
            <w:r w:rsidRPr="009B086C">
              <w:rPr>
                <w:i/>
                <w:spacing w:val="-1"/>
              </w:rPr>
              <w:t xml:space="preserve"> </w:t>
            </w:r>
            <w:r w:rsidRPr="009B086C">
              <w:rPr>
                <w:i/>
              </w:rPr>
              <w:t>Kumar</w:t>
            </w:r>
            <w:r w:rsidRPr="009B086C">
              <w:rPr>
                <w:i/>
                <w:spacing w:val="-1"/>
              </w:rPr>
              <w:t xml:space="preserve"> </w:t>
            </w:r>
            <w:r w:rsidRPr="009B086C">
              <w:rPr>
                <w:i/>
              </w:rPr>
              <w:t xml:space="preserve">Mukherjee </w:t>
            </w:r>
            <w:r w:rsidRPr="009B086C">
              <w:t>v.</w:t>
            </w:r>
            <w:r w:rsidRPr="009B086C">
              <w:rPr>
                <w:spacing w:val="-1"/>
              </w:rPr>
              <w:t xml:space="preserve"> </w:t>
            </w:r>
            <w:r w:rsidRPr="009B086C">
              <w:rPr>
                <w:i/>
              </w:rPr>
              <w:t>Bank</w:t>
            </w:r>
            <w:r w:rsidRPr="009B086C">
              <w:rPr>
                <w:i/>
                <w:spacing w:val="-2"/>
              </w:rPr>
              <w:t xml:space="preserve"> </w:t>
            </w:r>
            <w:r w:rsidRPr="009B086C">
              <w:rPr>
                <w:i/>
              </w:rPr>
              <w:t>of</w:t>
            </w:r>
            <w:r w:rsidRPr="009B086C">
              <w:rPr>
                <w:i/>
                <w:spacing w:val="-1"/>
              </w:rPr>
              <w:t xml:space="preserve"> </w:t>
            </w:r>
            <w:r w:rsidRPr="009B086C">
              <w:rPr>
                <w:i/>
              </w:rPr>
              <w:t>Khulna</w:t>
            </w:r>
            <w:r w:rsidRPr="009B086C">
              <w:t>,</w:t>
            </w:r>
            <w:r w:rsidRPr="009B086C">
              <w:rPr>
                <w:spacing w:val="-1"/>
              </w:rPr>
              <w:t xml:space="preserve"> </w:t>
            </w:r>
            <w:r w:rsidRPr="009B086C">
              <w:t>AIR 1947</w:t>
            </w:r>
            <w:r w:rsidRPr="009B086C">
              <w:rPr>
                <w:spacing w:val="-1"/>
              </w:rPr>
              <w:t xml:space="preserve"> </w:t>
            </w:r>
            <w:r w:rsidRPr="009B086C">
              <w:t xml:space="preserve">PC </w:t>
            </w:r>
            <w:r w:rsidRPr="009B086C">
              <w:rPr>
                <w:spacing w:val="-5"/>
              </w:rPr>
              <w:t>60</w:t>
            </w:r>
          </w:p>
          <w:p w14:paraId="6633AB1E" w14:textId="77777777" w:rsidR="00DB1500" w:rsidRPr="009B086C" w:rsidRDefault="00DB1500">
            <w:pPr>
              <w:pStyle w:val="ListParagraph"/>
              <w:numPr>
                <w:ilvl w:val="0"/>
                <w:numId w:val="331"/>
              </w:numPr>
              <w:tabs>
                <w:tab w:val="left" w:pos="987"/>
              </w:tabs>
            </w:pPr>
            <w:r w:rsidRPr="009B086C">
              <w:rPr>
                <w:i/>
              </w:rPr>
              <w:t>State</w:t>
            </w:r>
            <w:r w:rsidRPr="009B086C">
              <w:rPr>
                <w:i/>
                <w:spacing w:val="-2"/>
              </w:rPr>
              <w:t xml:space="preserve"> </w:t>
            </w:r>
            <w:r w:rsidRPr="009B086C">
              <w:rPr>
                <w:i/>
              </w:rPr>
              <w:t>of</w:t>
            </w:r>
            <w:r w:rsidRPr="009B086C">
              <w:rPr>
                <w:i/>
                <w:spacing w:val="-1"/>
              </w:rPr>
              <w:t xml:space="preserve"> </w:t>
            </w:r>
            <w:r w:rsidRPr="009B086C">
              <w:rPr>
                <w:i/>
              </w:rPr>
              <w:t xml:space="preserve">Bihar </w:t>
            </w:r>
            <w:r w:rsidRPr="009B086C">
              <w:t>v.</w:t>
            </w:r>
            <w:r w:rsidRPr="009B086C">
              <w:rPr>
                <w:spacing w:val="-1"/>
              </w:rPr>
              <w:t xml:space="preserve"> </w:t>
            </w:r>
            <w:r w:rsidRPr="009B086C">
              <w:rPr>
                <w:i/>
              </w:rPr>
              <w:t>Kameshwar Singh</w:t>
            </w:r>
            <w:r w:rsidRPr="009B086C">
              <w:t>,</w:t>
            </w:r>
            <w:r w:rsidRPr="009B086C">
              <w:rPr>
                <w:spacing w:val="-1"/>
              </w:rPr>
              <w:t xml:space="preserve"> </w:t>
            </w:r>
            <w:r w:rsidRPr="009B086C">
              <w:t>AIR 1952</w:t>
            </w:r>
            <w:r w:rsidRPr="009B086C">
              <w:rPr>
                <w:spacing w:val="-1"/>
              </w:rPr>
              <w:t xml:space="preserve"> </w:t>
            </w:r>
            <w:r w:rsidRPr="009B086C">
              <w:t xml:space="preserve">SC </w:t>
            </w:r>
            <w:r w:rsidRPr="009B086C">
              <w:rPr>
                <w:spacing w:val="-5"/>
              </w:rPr>
              <w:t>316</w:t>
            </w:r>
          </w:p>
          <w:p w14:paraId="67387F4E" w14:textId="77777777" w:rsidR="00DB1500" w:rsidRPr="009B086C" w:rsidRDefault="00DB1500">
            <w:pPr>
              <w:pStyle w:val="ListParagraph"/>
              <w:numPr>
                <w:ilvl w:val="0"/>
                <w:numId w:val="331"/>
              </w:numPr>
              <w:tabs>
                <w:tab w:val="left" w:pos="987"/>
              </w:tabs>
              <w:spacing w:before="139"/>
            </w:pPr>
            <w:r w:rsidRPr="009B086C">
              <w:rPr>
                <w:i/>
              </w:rPr>
              <w:t>M.</w:t>
            </w:r>
            <w:r w:rsidRPr="009B086C">
              <w:rPr>
                <w:i/>
                <w:spacing w:val="-1"/>
              </w:rPr>
              <w:t xml:space="preserve"> </w:t>
            </w:r>
            <w:r w:rsidRPr="009B086C">
              <w:rPr>
                <w:i/>
              </w:rPr>
              <w:t>Karunanidhi</w:t>
            </w:r>
            <w:r w:rsidRPr="009B086C">
              <w:rPr>
                <w:i/>
                <w:spacing w:val="-1"/>
              </w:rPr>
              <w:t xml:space="preserve"> </w:t>
            </w:r>
            <w:r w:rsidRPr="009B086C">
              <w:t xml:space="preserve">v. </w:t>
            </w:r>
            <w:r w:rsidRPr="009B086C">
              <w:rPr>
                <w:i/>
              </w:rPr>
              <w:t>Union</w:t>
            </w:r>
            <w:r w:rsidRPr="009B086C">
              <w:rPr>
                <w:i/>
                <w:spacing w:val="-1"/>
              </w:rPr>
              <w:t xml:space="preserve"> </w:t>
            </w:r>
            <w:r w:rsidRPr="009B086C">
              <w:rPr>
                <w:i/>
              </w:rPr>
              <w:t>of India</w:t>
            </w:r>
            <w:r w:rsidRPr="009B086C">
              <w:t>,</w:t>
            </w:r>
            <w:r w:rsidRPr="009B086C">
              <w:rPr>
                <w:spacing w:val="-1"/>
              </w:rPr>
              <w:t xml:space="preserve"> </w:t>
            </w:r>
            <w:r w:rsidRPr="009B086C">
              <w:t>AIR 1979</w:t>
            </w:r>
            <w:r w:rsidRPr="009B086C">
              <w:rPr>
                <w:spacing w:val="-1"/>
              </w:rPr>
              <w:t xml:space="preserve"> </w:t>
            </w:r>
            <w:r w:rsidRPr="009B086C">
              <w:t xml:space="preserve">SC </w:t>
            </w:r>
            <w:r w:rsidRPr="009B086C">
              <w:rPr>
                <w:spacing w:val="-5"/>
              </w:rPr>
              <w:t>898</w:t>
            </w:r>
          </w:p>
          <w:p w14:paraId="7D78B244" w14:textId="77777777" w:rsidR="00DB1500" w:rsidRPr="009B086C" w:rsidRDefault="00DB1500">
            <w:pPr>
              <w:pStyle w:val="ListParagraph"/>
              <w:numPr>
                <w:ilvl w:val="0"/>
                <w:numId w:val="331"/>
              </w:numPr>
              <w:tabs>
                <w:tab w:val="left" w:pos="987"/>
              </w:tabs>
            </w:pPr>
            <w:r w:rsidRPr="009B086C">
              <w:rPr>
                <w:i/>
              </w:rPr>
              <w:t>G.K</w:t>
            </w:r>
            <w:r w:rsidRPr="009B086C">
              <w:rPr>
                <w:i/>
                <w:spacing w:val="-1"/>
              </w:rPr>
              <w:t xml:space="preserve"> </w:t>
            </w:r>
            <w:r w:rsidRPr="009B086C">
              <w:rPr>
                <w:i/>
              </w:rPr>
              <w:t xml:space="preserve">Krishna </w:t>
            </w:r>
            <w:r w:rsidRPr="009B086C">
              <w:t>v.</w:t>
            </w:r>
            <w:r w:rsidRPr="009B086C">
              <w:rPr>
                <w:spacing w:val="-1"/>
              </w:rPr>
              <w:t xml:space="preserve"> </w:t>
            </w:r>
            <w:r w:rsidRPr="009B086C">
              <w:rPr>
                <w:i/>
              </w:rPr>
              <w:t>State</w:t>
            </w:r>
            <w:r w:rsidRPr="009B086C">
              <w:rPr>
                <w:i/>
                <w:spacing w:val="-1"/>
              </w:rPr>
              <w:t xml:space="preserve"> </w:t>
            </w:r>
            <w:r w:rsidRPr="009B086C">
              <w:rPr>
                <w:i/>
              </w:rPr>
              <w:t>of Tamil</w:t>
            </w:r>
            <w:r w:rsidRPr="009B086C">
              <w:rPr>
                <w:i/>
                <w:spacing w:val="-1"/>
              </w:rPr>
              <w:t xml:space="preserve"> </w:t>
            </w:r>
            <w:r w:rsidRPr="009B086C">
              <w:rPr>
                <w:i/>
              </w:rPr>
              <w:t>Nadu</w:t>
            </w:r>
            <w:r w:rsidRPr="009B086C">
              <w:t>, AIR</w:t>
            </w:r>
            <w:r w:rsidRPr="009B086C">
              <w:rPr>
                <w:spacing w:val="-1"/>
              </w:rPr>
              <w:t xml:space="preserve"> </w:t>
            </w:r>
            <w:r w:rsidRPr="009B086C">
              <w:t xml:space="preserve">1975 SC </w:t>
            </w:r>
            <w:r w:rsidRPr="009B086C">
              <w:rPr>
                <w:spacing w:val="-5"/>
              </w:rPr>
              <w:t>583</w:t>
            </w:r>
          </w:p>
          <w:p w14:paraId="1A5BE03A" w14:textId="77777777" w:rsidR="00DB1500" w:rsidRPr="009B086C" w:rsidRDefault="00DB1500">
            <w:pPr>
              <w:pStyle w:val="ListParagraph"/>
              <w:numPr>
                <w:ilvl w:val="0"/>
                <w:numId w:val="331"/>
              </w:numPr>
              <w:tabs>
                <w:tab w:val="left" w:pos="987"/>
              </w:tabs>
              <w:spacing w:before="139"/>
            </w:pPr>
            <w:r w:rsidRPr="009B086C">
              <w:rPr>
                <w:i/>
              </w:rPr>
              <w:t>M.</w:t>
            </w:r>
            <w:r w:rsidRPr="009B086C">
              <w:rPr>
                <w:i/>
                <w:spacing w:val="-1"/>
              </w:rPr>
              <w:t xml:space="preserve"> </w:t>
            </w:r>
            <w:r w:rsidRPr="009B086C">
              <w:rPr>
                <w:i/>
              </w:rPr>
              <w:t>Nagraj</w:t>
            </w:r>
            <w:r w:rsidRPr="009B086C">
              <w:rPr>
                <w:i/>
                <w:spacing w:val="-1"/>
              </w:rPr>
              <w:t xml:space="preserve"> </w:t>
            </w:r>
            <w:r w:rsidRPr="009B086C">
              <w:t xml:space="preserve">v. </w:t>
            </w:r>
            <w:r w:rsidRPr="009B086C">
              <w:rPr>
                <w:i/>
              </w:rPr>
              <w:t>Union</w:t>
            </w:r>
            <w:r w:rsidRPr="009B086C">
              <w:rPr>
                <w:i/>
                <w:spacing w:val="-1"/>
              </w:rPr>
              <w:t xml:space="preserve"> </w:t>
            </w:r>
            <w:r w:rsidRPr="009B086C">
              <w:rPr>
                <w:i/>
              </w:rPr>
              <w:t>of</w:t>
            </w:r>
            <w:r w:rsidRPr="009B086C">
              <w:rPr>
                <w:i/>
                <w:spacing w:val="-1"/>
              </w:rPr>
              <w:t xml:space="preserve"> </w:t>
            </w:r>
            <w:r w:rsidRPr="009B086C">
              <w:rPr>
                <w:i/>
              </w:rPr>
              <w:t>India</w:t>
            </w:r>
            <w:r w:rsidRPr="009B086C">
              <w:t>, AIR</w:t>
            </w:r>
            <w:r w:rsidRPr="009B086C">
              <w:rPr>
                <w:spacing w:val="-1"/>
              </w:rPr>
              <w:t xml:space="preserve"> </w:t>
            </w:r>
            <w:r w:rsidRPr="009B086C">
              <w:t xml:space="preserve">2007 </w:t>
            </w:r>
            <w:r w:rsidRPr="009B086C">
              <w:rPr>
                <w:spacing w:val="-4"/>
              </w:rPr>
              <w:t>SC71</w:t>
            </w:r>
          </w:p>
          <w:p w14:paraId="51B5DEEC" w14:textId="77777777" w:rsidR="00DB1500" w:rsidRPr="009B086C" w:rsidRDefault="00DB1500">
            <w:pPr>
              <w:pStyle w:val="ListParagraph"/>
              <w:numPr>
                <w:ilvl w:val="0"/>
                <w:numId w:val="331"/>
              </w:numPr>
              <w:tabs>
                <w:tab w:val="left" w:pos="987"/>
              </w:tabs>
              <w:spacing w:before="138"/>
            </w:pPr>
            <w:r w:rsidRPr="009B086C">
              <w:t>I</w:t>
            </w:r>
            <w:r w:rsidRPr="009B086C">
              <w:rPr>
                <w:i/>
              </w:rPr>
              <w:t>.R.</w:t>
            </w:r>
            <w:r w:rsidRPr="009B086C">
              <w:rPr>
                <w:i/>
                <w:spacing w:val="-1"/>
              </w:rPr>
              <w:t xml:space="preserve"> </w:t>
            </w:r>
            <w:r w:rsidRPr="009B086C">
              <w:rPr>
                <w:i/>
              </w:rPr>
              <w:t xml:space="preserve">Coehlo </w:t>
            </w:r>
            <w:r w:rsidRPr="009B086C">
              <w:t>v.</w:t>
            </w:r>
            <w:r w:rsidRPr="009B086C">
              <w:rPr>
                <w:spacing w:val="-1"/>
              </w:rPr>
              <w:t xml:space="preserve"> </w:t>
            </w:r>
            <w:r w:rsidRPr="009B086C">
              <w:rPr>
                <w:i/>
              </w:rPr>
              <w:t>State</w:t>
            </w:r>
            <w:r w:rsidRPr="009B086C">
              <w:rPr>
                <w:i/>
                <w:spacing w:val="-1"/>
              </w:rPr>
              <w:t xml:space="preserve"> </w:t>
            </w:r>
            <w:r w:rsidRPr="009B086C">
              <w:rPr>
                <w:i/>
              </w:rPr>
              <w:t>of</w:t>
            </w:r>
            <w:r w:rsidRPr="009B086C">
              <w:rPr>
                <w:i/>
                <w:spacing w:val="-1"/>
              </w:rPr>
              <w:t xml:space="preserve"> </w:t>
            </w:r>
            <w:r w:rsidRPr="009B086C">
              <w:rPr>
                <w:i/>
              </w:rPr>
              <w:t xml:space="preserve">Tamil Nadu, </w:t>
            </w:r>
            <w:r w:rsidRPr="009B086C">
              <w:t>AIR 2007</w:t>
            </w:r>
            <w:r w:rsidRPr="009B086C">
              <w:rPr>
                <w:spacing w:val="-1"/>
              </w:rPr>
              <w:t xml:space="preserve"> </w:t>
            </w:r>
            <w:r w:rsidRPr="009B086C">
              <w:t xml:space="preserve">SC </w:t>
            </w:r>
            <w:r w:rsidRPr="009B086C">
              <w:rPr>
                <w:spacing w:val="-4"/>
              </w:rPr>
              <w:t>8617</w:t>
            </w:r>
          </w:p>
          <w:p w14:paraId="4935D302" w14:textId="77777777" w:rsidR="00DB1500" w:rsidRPr="009B086C" w:rsidRDefault="00DB1500" w:rsidP="009B086C">
            <w:pPr>
              <w:pStyle w:val="TableParagraph"/>
              <w:tabs>
                <w:tab w:val="left" w:pos="828"/>
              </w:tabs>
              <w:spacing w:before="137" w:line="240" w:lineRule="auto"/>
            </w:pPr>
          </w:p>
        </w:tc>
      </w:tr>
    </w:tbl>
    <w:p w14:paraId="0899B9B6" w14:textId="77777777" w:rsidR="00DB1500" w:rsidRPr="009B086C" w:rsidRDefault="00DB1500" w:rsidP="009B086C">
      <w:pPr>
        <w:pStyle w:val="TableParagraph"/>
        <w:spacing w:line="240" w:lineRule="auto"/>
        <w:ind w:left="0"/>
        <w:sectPr w:rsidR="00DB1500" w:rsidRPr="009B086C" w:rsidSect="00DB1500">
          <w:type w:val="continuous"/>
          <w:pgSz w:w="11910" w:h="16840"/>
          <w:pgMar w:top="960" w:right="566" w:bottom="280" w:left="566" w:header="720" w:footer="720" w:gutter="0"/>
          <w:cols w:space="720"/>
        </w:sectPr>
      </w:pPr>
    </w:p>
    <w:p w14:paraId="0C763AE2" w14:textId="77777777" w:rsidR="00DB1500" w:rsidRPr="009B086C" w:rsidRDefault="00DB1500" w:rsidP="009B086C">
      <w:pPr>
        <w:pStyle w:val="BodyText"/>
        <w:rPr>
          <w:sz w:val="22"/>
          <w:szCs w:val="22"/>
        </w:rPr>
      </w:pPr>
    </w:p>
    <w:p w14:paraId="2EBDB9AF" w14:textId="77777777" w:rsidR="00DB1500" w:rsidRPr="009B086C" w:rsidRDefault="00DB1500" w:rsidP="009B086C">
      <w:pPr>
        <w:pStyle w:val="BodyText"/>
        <w:rPr>
          <w:sz w:val="22"/>
          <w:szCs w:val="22"/>
        </w:rPr>
      </w:pPr>
    </w:p>
    <w:p w14:paraId="3F893049" w14:textId="77777777" w:rsidR="00DB1500" w:rsidRPr="009B086C" w:rsidRDefault="00DB1500" w:rsidP="009B086C">
      <w:pPr>
        <w:pStyle w:val="BodyText"/>
        <w:spacing w:before="10"/>
        <w:rPr>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6697"/>
      </w:tblGrid>
      <w:tr w:rsidR="00DB1500" w:rsidRPr="009B086C" w14:paraId="55CF9461" w14:textId="77777777" w:rsidTr="00582397">
        <w:trPr>
          <w:trHeight w:val="484"/>
        </w:trPr>
        <w:tc>
          <w:tcPr>
            <w:tcW w:w="3080" w:type="dxa"/>
            <w:tcBorders>
              <w:right w:val="nil"/>
            </w:tcBorders>
          </w:tcPr>
          <w:p w14:paraId="0D0E45D3" w14:textId="77777777" w:rsidR="00DB1500" w:rsidRPr="009B086C" w:rsidRDefault="00DB1500" w:rsidP="009B086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6697" w:type="dxa"/>
            <w:tcBorders>
              <w:left w:val="nil"/>
            </w:tcBorders>
          </w:tcPr>
          <w:p w14:paraId="7799794E" w14:textId="77777777" w:rsidR="00DB1500" w:rsidRPr="009B086C" w:rsidRDefault="00DB1500" w:rsidP="009B086C">
            <w:pPr>
              <w:pStyle w:val="TableParagraph"/>
              <w:spacing w:line="240" w:lineRule="auto"/>
              <w:ind w:left="446"/>
            </w:pPr>
            <w:r w:rsidRPr="009B086C">
              <w:rPr>
                <w:spacing w:val="-5"/>
              </w:rPr>
              <w:t>Law</w:t>
            </w:r>
          </w:p>
        </w:tc>
      </w:tr>
      <w:tr w:rsidR="00DB1500" w:rsidRPr="009B086C" w14:paraId="0E965CA6" w14:textId="77777777" w:rsidTr="00582397">
        <w:trPr>
          <w:trHeight w:val="419"/>
        </w:trPr>
        <w:tc>
          <w:tcPr>
            <w:tcW w:w="3080" w:type="dxa"/>
          </w:tcPr>
          <w:p w14:paraId="177C2E93" w14:textId="77777777" w:rsidR="00DB1500" w:rsidRPr="009B086C" w:rsidRDefault="00DB1500" w:rsidP="009B086C">
            <w:pPr>
              <w:pStyle w:val="TableParagraph"/>
              <w:spacing w:before="1"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697" w:type="dxa"/>
          </w:tcPr>
          <w:p w14:paraId="12136F02" w14:textId="48E8DC35" w:rsidR="00DB1500" w:rsidRPr="009B086C" w:rsidRDefault="00DB1500" w:rsidP="009B086C">
            <w:pPr>
              <w:pStyle w:val="TableParagraph"/>
              <w:spacing w:before="1" w:line="240" w:lineRule="auto"/>
              <w:ind w:left="108"/>
            </w:pPr>
            <w:r w:rsidRPr="009B086C">
              <w:t xml:space="preserve">LL.B. </w:t>
            </w:r>
            <w:r w:rsidRPr="009B086C">
              <w:rPr>
                <w:spacing w:val="-5"/>
              </w:rPr>
              <w:t>(Honours)</w:t>
            </w:r>
          </w:p>
        </w:tc>
      </w:tr>
      <w:tr w:rsidR="00DB1500" w:rsidRPr="009B086C" w14:paraId="3388F52A" w14:textId="77777777" w:rsidTr="00582397">
        <w:trPr>
          <w:trHeight w:val="417"/>
        </w:trPr>
        <w:tc>
          <w:tcPr>
            <w:tcW w:w="3080" w:type="dxa"/>
          </w:tcPr>
          <w:p w14:paraId="396CF345"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697" w:type="dxa"/>
          </w:tcPr>
          <w:p w14:paraId="23BD62ED" w14:textId="735E8A86" w:rsidR="00DB1500" w:rsidRPr="009B086C" w:rsidRDefault="00DB1500" w:rsidP="009B086C">
            <w:pPr>
              <w:pStyle w:val="TableParagraph"/>
              <w:spacing w:line="240" w:lineRule="auto"/>
              <w:ind w:left="108"/>
            </w:pPr>
            <w:r w:rsidRPr="009B086C">
              <w:rPr>
                <w:spacing w:val="-2"/>
              </w:rPr>
              <w:t>120</w:t>
            </w:r>
            <w:r w:rsidR="00303FAF">
              <w:rPr>
                <w:spacing w:val="-2"/>
              </w:rPr>
              <w:t>40222</w:t>
            </w:r>
          </w:p>
        </w:tc>
      </w:tr>
    </w:tbl>
    <w:p w14:paraId="283228A5" w14:textId="77777777" w:rsidR="00DB1500" w:rsidRPr="009B086C" w:rsidRDefault="00DB1500" w:rsidP="009B086C">
      <w:pPr>
        <w:pStyle w:val="TableParagraph"/>
        <w:spacing w:line="240" w:lineRule="auto"/>
        <w:sectPr w:rsidR="00DB1500" w:rsidRPr="009B086C" w:rsidSect="00DB1500">
          <w:pgSz w:w="11910" w:h="16840"/>
          <w:pgMar w:top="920" w:right="566" w:bottom="1442"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223"/>
        <w:gridCol w:w="446"/>
        <w:gridCol w:w="669"/>
        <w:gridCol w:w="670"/>
        <w:gridCol w:w="691"/>
        <w:gridCol w:w="689"/>
        <w:gridCol w:w="670"/>
        <w:gridCol w:w="690"/>
        <w:gridCol w:w="692"/>
        <w:gridCol w:w="802"/>
        <w:gridCol w:w="829"/>
        <w:gridCol w:w="1616"/>
        <w:gridCol w:w="25"/>
      </w:tblGrid>
      <w:tr w:rsidR="00DB1500" w:rsidRPr="009B086C" w14:paraId="4FA928FB" w14:textId="77777777" w:rsidTr="00E35E8A">
        <w:trPr>
          <w:trHeight w:val="417"/>
        </w:trPr>
        <w:tc>
          <w:tcPr>
            <w:tcW w:w="3079" w:type="dxa"/>
            <w:gridSpan w:val="5"/>
          </w:tcPr>
          <w:p w14:paraId="274E1A5C"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Title</w:t>
            </w:r>
          </w:p>
        </w:tc>
        <w:tc>
          <w:tcPr>
            <w:tcW w:w="6704" w:type="dxa"/>
            <w:gridSpan w:val="9"/>
          </w:tcPr>
          <w:p w14:paraId="7A55FBC8" w14:textId="77777777" w:rsidR="00DB1500" w:rsidRPr="009B086C" w:rsidRDefault="00DB1500" w:rsidP="009B086C">
            <w:pPr>
              <w:pStyle w:val="TableParagraph"/>
              <w:spacing w:line="240" w:lineRule="auto"/>
              <w:ind w:left="109"/>
            </w:pPr>
            <w:r w:rsidRPr="009B086C">
              <w:t>Law</w:t>
            </w:r>
            <w:r w:rsidRPr="009B086C">
              <w:rPr>
                <w:spacing w:val="-2"/>
              </w:rPr>
              <w:t xml:space="preserve"> </w:t>
            </w:r>
            <w:r w:rsidRPr="009B086C">
              <w:t>of</w:t>
            </w:r>
            <w:r w:rsidRPr="009B086C">
              <w:rPr>
                <w:spacing w:val="-1"/>
              </w:rPr>
              <w:t xml:space="preserve"> </w:t>
            </w:r>
            <w:r w:rsidRPr="009B086C">
              <w:t xml:space="preserve">Contract- </w:t>
            </w:r>
            <w:r w:rsidRPr="009B086C">
              <w:rPr>
                <w:spacing w:val="-5"/>
              </w:rPr>
              <w:t>II</w:t>
            </w:r>
          </w:p>
        </w:tc>
      </w:tr>
      <w:tr w:rsidR="00E35E8A" w:rsidRPr="009B086C" w14:paraId="43F869B8" w14:textId="77777777" w:rsidTr="00E35E8A">
        <w:trPr>
          <w:trHeight w:val="417"/>
        </w:trPr>
        <w:tc>
          <w:tcPr>
            <w:tcW w:w="3079" w:type="dxa"/>
            <w:gridSpan w:val="5"/>
          </w:tcPr>
          <w:p w14:paraId="279612CE" w14:textId="77777777" w:rsidR="00E35E8A" w:rsidRPr="009B086C" w:rsidRDefault="00E35E8A" w:rsidP="00E35E8A">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704" w:type="dxa"/>
            <w:gridSpan w:val="9"/>
          </w:tcPr>
          <w:p w14:paraId="435C38B6" w14:textId="69DE7374" w:rsidR="00E35E8A" w:rsidRPr="009B086C" w:rsidRDefault="00E35E8A" w:rsidP="00E35E8A">
            <w:pPr>
              <w:pStyle w:val="TableParagraph"/>
              <w:spacing w:line="240" w:lineRule="auto"/>
              <w:ind w:left="109"/>
            </w:pPr>
            <w:r w:rsidRPr="009B086C">
              <w:rPr>
                <w:spacing w:val="-5"/>
              </w:rPr>
              <w:t>I</w:t>
            </w:r>
          </w:p>
        </w:tc>
      </w:tr>
      <w:tr w:rsidR="00E35E8A" w:rsidRPr="009B086C" w14:paraId="300A74DC" w14:textId="77777777" w:rsidTr="00E35E8A">
        <w:trPr>
          <w:trHeight w:val="419"/>
        </w:trPr>
        <w:tc>
          <w:tcPr>
            <w:tcW w:w="3079" w:type="dxa"/>
            <w:gridSpan w:val="5"/>
          </w:tcPr>
          <w:p w14:paraId="2BFC9C40" w14:textId="77777777" w:rsidR="00E35E8A" w:rsidRPr="009B086C" w:rsidRDefault="00E35E8A" w:rsidP="00E35E8A">
            <w:pPr>
              <w:pStyle w:val="TableParagraph"/>
              <w:spacing w:before="1" w:line="240" w:lineRule="auto"/>
              <w:rPr>
                <w:b/>
              </w:rPr>
            </w:pPr>
            <w:r w:rsidRPr="009B086C">
              <w:rPr>
                <w:b/>
                <w:spacing w:val="-2"/>
              </w:rPr>
              <w:t>Semester</w:t>
            </w:r>
          </w:p>
        </w:tc>
        <w:tc>
          <w:tcPr>
            <w:tcW w:w="6704" w:type="dxa"/>
            <w:gridSpan w:val="9"/>
          </w:tcPr>
          <w:p w14:paraId="15030604" w14:textId="1A7C1D7A" w:rsidR="00E35E8A" w:rsidRPr="009B086C" w:rsidRDefault="00E35E8A" w:rsidP="00E35E8A">
            <w:pPr>
              <w:pStyle w:val="TableParagraph"/>
              <w:spacing w:before="1" w:line="240" w:lineRule="auto"/>
              <w:ind w:left="109"/>
            </w:pPr>
            <w:r w:rsidRPr="009B086C">
              <w:rPr>
                <w:spacing w:val="-5"/>
              </w:rPr>
              <w:t>II</w:t>
            </w:r>
          </w:p>
        </w:tc>
      </w:tr>
      <w:tr w:rsidR="00DB1500" w:rsidRPr="009B086C" w14:paraId="657031D3" w14:textId="77777777" w:rsidTr="00E35E8A">
        <w:trPr>
          <w:trHeight w:val="417"/>
        </w:trPr>
        <w:tc>
          <w:tcPr>
            <w:tcW w:w="3079" w:type="dxa"/>
            <w:gridSpan w:val="5"/>
          </w:tcPr>
          <w:p w14:paraId="1C31F89C" w14:textId="77777777" w:rsidR="00DB1500" w:rsidRPr="009B086C" w:rsidRDefault="00DB1500" w:rsidP="009B086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704" w:type="dxa"/>
            <w:gridSpan w:val="9"/>
          </w:tcPr>
          <w:p w14:paraId="441B4699" w14:textId="77777777" w:rsidR="00DB1500" w:rsidRPr="009B086C" w:rsidRDefault="00DB1500" w:rsidP="009B086C">
            <w:pPr>
              <w:pStyle w:val="TableParagraph"/>
              <w:spacing w:line="240" w:lineRule="auto"/>
              <w:ind w:left="109"/>
            </w:pPr>
            <w:r w:rsidRPr="009B086C">
              <w:rPr>
                <w:spacing w:val="-10"/>
              </w:rPr>
              <w:t>4</w:t>
            </w:r>
          </w:p>
        </w:tc>
      </w:tr>
      <w:tr w:rsidR="00DB1500" w:rsidRPr="009B086C" w14:paraId="5BC5FE28" w14:textId="77777777" w:rsidTr="00E35E8A">
        <w:trPr>
          <w:trHeight w:val="1566"/>
        </w:trPr>
        <w:tc>
          <w:tcPr>
            <w:tcW w:w="3079" w:type="dxa"/>
            <w:gridSpan w:val="5"/>
          </w:tcPr>
          <w:p w14:paraId="1C34481E"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Prerequisite</w:t>
            </w:r>
          </w:p>
        </w:tc>
        <w:tc>
          <w:tcPr>
            <w:tcW w:w="6704" w:type="dxa"/>
            <w:gridSpan w:val="9"/>
          </w:tcPr>
          <w:p w14:paraId="74CF9CF9" w14:textId="68E05D2A" w:rsidR="00DB1500" w:rsidRPr="009B086C" w:rsidRDefault="00DB1500" w:rsidP="00BE76D0">
            <w:pPr>
              <w:pStyle w:val="TableParagraph"/>
              <w:spacing w:line="240" w:lineRule="auto"/>
              <w:ind w:left="109" w:right="100"/>
              <w:jc w:val="both"/>
            </w:pPr>
            <w:r w:rsidRPr="009B086C">
              <w:t>Contract Law II involves completing Contract Law I or an introductory course in contract law. Understanding these fundamental principles is crucial for tackling more complex issues and</w:t>
            </w:r>
            <w:r w:rsidRPr="009B086C">
              <w:rPr>
                <w:spacing w:val="14"/>
              </w:rPr>
              <w:t xml:space="preserve"> </w:t>
            </w:r>
            <w:r w:rsidRPr="009B086C">
              <w:t>case</w:t>
            </w:r>
            <w:r w:rsidRPr="009B086C">
              <w:rPr>
                <w:spacing w:val="14"/>
              </w:rPr>
              <w:t xml:space="preserve"> </w:t>
            </w:r>
            <w:r w:rsidRPr="009B086C">
              <w:t>studies</w:t>
            </w:r>
            <w:r w:rsidRPr="009B086C">
              <w:rPr>
                <w:spacing w:val="15"/>
              </w:rPr>
              <w:t xml:space="preserve"> </w:t>
            </w:r>
            <w:r w:rsidRPr="009B086C">
              <w:t>in</w:t>
            </w:r>
            <w:r w:rsidRPr="009B086C">
              <w:rPr>
                <w:spacing w:val="16"/>
              </w:rPr>
              <w:t xml:space="preserve"> </w:t>
            </w:r>
            <w:r w:rsidRPr="009B086C">
              <w:t>Contract</w:t>
            </w:r>
            <w:r w:rsidRPr="009B086C">
              <w:rPr>
                <w:spacing w:val="16"/>
              </w:rPr>
              <w:t xml:space="preserve"> </w:t>
            </w:r>
            <w:r w:rsidRPr="009B086C">
              <w:t>Law</w:t>
            </w:r>
            <w:r w:rsidRPr="009B086C">
              <w:rPr>
                <w:spacing w:val="17"/>
              </w:rPr>
              <w:t xml:space="preserve"> </w:t>
            </w:r>
            <w:r w:rsidRPr="009B086C">
              <w:t>II,</w:t>
            </w:r>
            <w:r w:rsidRPr="009B086C">
              <w:rPr>
                <w:spacing w:val="15"/>
              </w:rPr>
              <w:t xml:space="preserve"> </w:t>
            </w:r>
            <w:r w:rsidRPr="009B086C">
              <w:t>which</w:t>
            </w:r>
            <w:r w:rsidRPr="009B086C">
              <w:rPr>
                <w:spacing w:val="15"/>
              </w:rPr>
              <w:t xml:space="preserve"> </w:t>
            </w:r>
            <w:r w:rsidRPr="009B086C">
              <w:t>builds</w:t>
            </w:r>
            <w:r w:rsidRPr="009B086C">
              <w:rPr>
                <w:spacing w:val="15"/>
              </w:rPr>
              <w:t xml:space="preserve"> </w:t>
            </w:r>
            <w:r w:rsidRPr="009B086C">
              <w:t>on</w:t>
            </w:r>
            <w:r w:rsidRPr="009B086C">
              <w:rPr>
                <w:spacing w:val="15"/>
              </w:rPr>
              <w:t xml:space="preserve"> </w:t>
            </w:r>
            <w:r w:rsidRPr="009B086C">
              <w:t>the</w:t>
            </w:r>
            <w:r w:rsidRPr="009B086C">
              <w:rPr>
                <w:spacing w:val="15"/>
              </w:rPr>
              <w:t xml:space="preserve"> </w:t>
            </w:r>
            <w:r w:rsidRPr="009B086C">
              <w:t>basics</w:t>
            </w:r>
            <w:r w:rsidRPr="009B086C">
              <w:rPr>
                <w:spacing w:val="15"/>
              </w:rPr>
              <w:t xml:space="preserve"> </w:t>
            </w:r>
            <w:r w:rsidRPr="009B086C">
              <w:rPr>
                <w:spacing w:val="-5"/>
              </w:rPr>
              <w:t>to</w:t>
            </w:r>
            <w:r w:rsidR="00BE76D0">
              <w:t xml:space="preserve"> </w:t>
            </w:r>
            <w:r w:rsidRPr="009B086C">
              <w:t>explore</w:t>
            </w:r>
            <w:r w:rsidRPr="009B086C">
              <w:rPr>
                <w:spacing w:val="-4"/>
              </w:rPr>
              <w:t xml:space="preserve"> </w:t>
            </w:r>
            <w:r w:rsidRPr="009B086C">
              <w:t>advanced</w:t>
            </w:r>
            <w:r w:rsidRPr="009B086C">
              <w:rPr>
                <w:spacing w:val="-1"/>
              </w:rPr>
              <w:t xml:space="preserve"> </w:t>
            </w:r>
            <w:r w:rsidRPr="009B086C">
              <w:t>topics</w:t>
            </w:r>
            <w:r w:rsidRPr="009B086C">
              <w:rPr>
                <w:spacing w:val="-1"/>
              </w:rPr>
              <w:t xml:space="preserve"> </w:t>
            </w:r>
            <w:r w:rsidRPr="009B086C">
              <w:t>in</w:t>
            </w:r>
            <w:r w:rsidRPr="009B086C">
              <w:rPr>
                <w:spacing w:val="-1"/>
              </w:rPr>
              <w:t xml:space="preserve"> </w:t>
            </w:r>
            <w:r w:rsidRPr="009B086C">
              <w:t>contractual</w:t>
            </w:r>
            <w:r w:rsidRPr="009B086C">
              <w:rPr>
                <w:spacing w:val="-1"/>
              </w:rPr>
              <w:t xml:space="preserve"> </w:t>
            </w:r>
            <w:r w:rsidRPr="009B086C">
              <w:t>obligations</w:t>
            </w:r>
            <w:r w:rsidRPr="009B086C">
              <w:rPr>
                <w:spacing w:val="1"/>
              </w:rPr>
              <w:t xml:space="preserve"> </w:t>
            </w:r>
            <w:r w:rsidRPr="009B086C">
              <w:t>and</w:t>
            </w:r>
            <w:r w:rsidRPr="009B086C">
              <w:rPr>
                <w:spacing w:val="-1"/>
              </w:rPr>
              <w:t xml:space="preserve"> </w:t>
            </w:r>
            <w:r w:rsidRPr="009B086C">
              <w:rPr>
                <w:spacing w:val="-2"/>
              </w:rPr>
              <w:t>disputes.</w:t>
            </w:r>
          </w:p>
        </w:tc>
      </w:tr>
      <w:tr w:rsidR="00DB1500" w:rsidRPr="009B086C" w14:paraId="29F6E0D9" w14:textId="77777777" w:rsidTr="00E35E8A">
        <w:trPr>
          <w:trHeight w:val="2126"/>
        </w:trPr>
        <w:tc>
          <w:tcPr>
            <w:tcW w:w="3079" w:type="dxa"/>
            <w:gridSpan w:val="5"/>
          </w:tcPr>
          <w:p w14:paraId="55B42E8E"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Synopsis</w:t>
            </w:r>
          </w:p>
        </w:tc>
        <w:tc>
          <w:tcPr>
            <w:tcW w:w="6704" w:type="dxa"/>
            <w:gridSpan w:val="9"/>
          </w:tcPr>
          <w:p w14:paraId="7C6AD83F" w14:textId="77777777" w:rsidR="00DB1500" w:rsidRPr="009B086C" w:rsidRDefault="00DB1500" w:rsidP="009B086C">
            <w:pPr>
              <w:pStyle w:val="TableParagraph"/>
              <w:spacing w:line="240" w:lineRule="auto"/>
              <w:ind w:left="109" w:right="99"/>
              <w:jc w:val="both"/>
            </w:pPr>
            <w:r w:rsidRPr="009B086C">
              <w:t>Contract Law II explores advanced issues like breach, remedies, defenses, and third-party rights, focusing on complex contracts. It uses case studies to deepen understanding and apply principles to real-world disputes. The Partnership Act covers the formation, regulation, and dissolution of partnerships, including partner rights and</w:t>
            </w:r>
            <w:r w:rsidRPr="009B086C">
              <w:rPr>
                <w:spacing w:val="-9"/>
              </w:rPr>
              <w:t xml:space="preserve"> </w:t>
            </w:r>
            <w:r w:rsidRPr="009B086C">
              <w:t>liabilities.</w:t>
            </w:r>
            <w:r w:rsidRPr="009B086C">
              <w:rPr>
                <w:spacing w:val="-10"/>
              </w:rPr>
              <w:t xml:space="preserve"> </w:t>
            </w:r>
            <w:r w:rsidRPr="009B086C">
              <w:t>The</w:t>
            </w:r>
            <w:r w:rsidRPr="009B086C">
              <w:rPr>
                <w:spacing w:val="-13"/>
              </w:rPr>
              <w:t xml:space="preserve"> </w:t>
            </w:r>
            <w:r w:rsidRPr="009B086C">
              <w:t>Sale</w:t>
            </w:r>
            <w:r w:rsidRPr="009B086C">
              <w:rPr>
                <w:spacing w:val="-10"/>
              </w:rPr>
              <w:t xml:space="preserve"> </w:t>
            </w:r>
            <w:r w:rsidRPr="009B086C">
              <w:t>of</w:t>
            </w:r>
            <w:r w:rsidRPr="009B086C">
              <w:rPr>
                <w:spacing w:val="-10"/>
              </w:rPr>
              <w:t xml:space="preserve"> </w:t>
            </w:r>
            <w:r w:rsidRPr="009B086C">
              <w:t>Goods</w:t>
            </w:r>
            <w:r w:rsidRPr="009B086C">
              <w:rPr>
                <w:spacing w:val="-10"/>
              </w:rPr>
              <w:t xml:space="preserve"> </w:t>
            </w:r>
            <w:r w:rsidRPr="009B086C">
              <w:t>Act</w:t>
            </w:r>
            <w:r w:rsidRPr="009B086C">
              <w:rPr>
                <w:spacing w:val="-9"/>
              </w:rPr>
              <w:t xml:space="preserve"> </w:t>
            </w:r>
            <w:r w:rsidRPr="009B086C">
              <w:t>governs</w:t>
            </w:r>
            <w:r w:rsidRPr="009B086C">
              <w:rPr>
                <w:spacing w:val="-10"/>
              </w:rPr>
              <w:t xml:space="preserve"> </w:t>
            </w:r>
            <w:r w:rsidRPr="009B086C">
              <w:t>the</w:t>
            </w:r>
            <w:r w:rsidRPr="009B086C">
              <w:rPr>
                <w:spacing w:val="-10"/>
              </w:rPr>
              <w:t xml:space="preserve"> </w:t>
            </w:r>
            <w:r w:rsidRPr="009B086C">
              <w:t>sale,</w:t>
            </w:r>
            <w:r w:rsidRPr="009B086C">
              <w:rPr>
                <w:spacing w:val="-10"/>
              </w:rPr>
              <w:t xml:space="preserve"> </w:t>
            </w:r>
            <w:r w:rsidRPr="009B086C">
              <w:t>transfer,</w:t>
            </w:r>
            <w:r w:rsidRPr="009B086C">
              <w:rPr>
                <w:spacing w:val="-10"/>
              </w:rPr>
              <w:t xml:space="preserve"> </w:t>
            </w:r>
            <w:r w:rsidRPr="009B086C">
              <w:t>and quality of goods in transactions.</w:t>
            </w:r>
          </w:p>
        </w:tc>
      </w:tr>
      <w:tr w:rsidR="00DB1500" w:rsidRPr="009B086C" w14:paraId="438AB4A3" w14:textId="77777777" w:rsidTr="00E35E8A">
        <w:trPr>
          <w:trHeight w:val="828"/>
        </w:trPr>
        <w:tc>
          <w:tcPr>
            <w:tcW w:w="9783" w:type="dxa"/>
            <w:gridSpan w:val="14"/>
          </w:tcPr>
          <w:p w14:paraId="7F1CB753"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Outcomes:</w:t>
            </w:r>
          </w:p>
          <w:p w14:paraId="0BB1EAD5" w14:textId="77777777" w:rsidR="00DB1500" w:rsidRPr="009B086C" w:rsidRDefault="00DB1500" w:rsidP="009B086C">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DB1500" w:rsidRPr="009B086C" w14:paraId="71F7D7E7" w14:textId="77777777" w:rsidTr="00E35E8A">
        <w:trPr>
          <w:trHeight w:val="837"/>
        </w:trPr>
        <w:tc>
          <w:tcPr>
            <w:tcW w:w="1294" w:type="dxa"/>
            <w:gridSpan w:val="2"/>
          </w:tcPr>
          <w:p w14:paraId="3B40A117" w14:textId="77777777" w:rsidR="00DB1500" w:rsidRPr="009B086C" w:rsidRDefault="00DB1500" w:rsidP="009B086C">
            <w:pPr>
              <w:pStyle w:val="TableParagraph"/>
              <w:spacing w:line="240" w:lineRule="auto"/>
              <w:rPr>
                <w:b/>
              </w:rPr>
            </w:pPr>
            <w:r w:rsidRPr="009B086C">
              <w:rPr>
                <w:b/>
                <w:spacing w:val="-5"/>
              </w:rPr>
              <w:t>CO1</w:t>
            </w:r>
          </w:p>
        </w:tc>
        <w:tc>
          <w:tcPr>
            <w:tcW w:w="8489" w:type="dxa"/>
            <w:gridSpan w:val="12"/>
          </w:tcPr>
          <w:p w14:paraId="3970BAF5" w14:textId="77777777" w:rsidR="00DB1500" w:rsidRPr="009B086C" w:rsidRDefault="00DB1500" w:rsidP="009B086C">
            <w:pPr>
              <w:pStyle w:val="TableParagraph"/>
              <w:spacing w:line="240" w:lineRule="auto"/>
            </w:pPr>
            <w:r w:rsidRPr="009B086C">
              <w:t>apply</w:t>
            </w:r>
            <w:r w:rsidRPr="009B086C">
              <w:rPr>
                <w:spacing w:val="-6"/>
              </w:rPr>
              <w:t xml:space="preserve"> </w:t>
            </w:r>
            <w:r w:rsidRPr="009B086C">
              <w:t>theoretical</w:t>
            </w:r>
            <w:r w:rsidRPr="009B086C">
              <w:rPr>
                <w:spacing w:val="-3"/>
              </w:rPr>
              <w:t xml:space="preserve"> </w:t>
            </w:r>
            <w:r w:rsidRPr="009B086C">
              <w:t>knowledge</w:t>
            </w:r>
            <w:r w:rsidRPr="009B086C">
              <w:rPr>
                <w:spacing w:val="-5"/>
              </w:rPr>
              <w:t xml:space="preserve"> </w:t>
            </w:r>
            <w:r w:rsidRPr="009B086C">
              <w:t>to</w:t>
            </w:r>
            <w:r w:rsidRPr="009B086C">
              <w:rPr>
                <w:spacing w:val="-3"/>
              </w:rPr>
              <w:t xml:space="preserve"> </w:t>
            </w:r>
            <w:r w:rsidRPr="009B086C">
              <w:t>practical</w:t>
            </w:r>
            <w:r w:rsidRPr="009B086C">
              <w:rPr>
                <w:spacing w:val="-3"/>
              </w:rPr>
              <w:t xml:space="preserve"> </w:t>
            </w:r>
            <w:r w:rsidRPr="009B086C">
              <w:t>situations,</w:t>
            </w:r>
            <w:r w:rsidRPr="009B086C">
              <w:rPr>
                <w:spacing w:val="-4"/>
              </w:rPr>
              <w:t xml:space="preserve"> </w:t>
            </w:r>
            <w:r w:rsidRPr="009B086C">
              <w:t>particularly</w:t>
            </w:r>
            <w:r w:rsidRPr="009B086C">
              <w:rPr>
                <w:spacing w:val="-1"/>
              </w:rPr>
              <w:t xml:space="preserve"> </w:t>
            </w:r>
            <w:r w:rsidRPr="009B086C">
              <w:t>within</w:t>
            </w:r>
            <w:r w:rsidRPr="009B086C">
              <w:rPr>
                <w:spacing w:val="-3"/>
              </w:rPr>
              <w:t xml:space="preserve"> </w:t>
            </w:r>
            <w:r w:rsidRPr="009B086C">
              <w:t>the</w:t>
            </w:r>
            <w:r w:rsidRPr="009B086C">
              <w:rPr>
                <w:spacing w:val="-1"/>
              </w:rPr>
              <w:t xml:space="preserve"> </w:t>
            </w:r>
            <w:r w:rsidRPr="009B086C">
              <w:t>Indian</w:t>
            </w:r>
            <w:r w:rsidRPr="009B086C">
              <w:rPr>
                <w:spacing w:val="1"/>
              </w:rPr>
              <w:t xml:space="preserve"> </w:t>
            </w:r>
            <w:r w:rsidRPr="009B086C">
              <w:rPr>
                <w:spacing w:val="-2"/>
              </w:rPr>
              <w:t>legal</w:t>
            </w:r>
          </w:p>
          <w:p w14:paraId="34C12D69" w14:textId="77777777" w:rsidR="00DB1500" w:rsidRPr="009B086C" w:rsidRDefault="00DB1500" w:rsidP="009B086C">
            <w:pPr>
              <w:pStyle w:val="TableParagraph"/>
              <w:spacing w:before="139" w:line="240" w:lineRule="auto"/>
            </w:pPr>
            <w:r w:rsidRPr="009B086C">
              <w:rPr>
                <w:spacing w:val="-2"/>
              </w:rPr>
              <w:t>framework.</w:t>
            </w:r>
          </w:p>
        </w:tc>
      </w:tr>
      <w:tr w:rsidR="00DB1500" w:rsidRPr="009B086C" w14:paraId="4D6F8490" w14:textId="77777777" w:rsidTr="00E35E8A">
        <w:trPr>
          <w:trHeight w:val="837"/>
        </w:trPr>
        <w:tc>
          <w:tcPr>
            <w:tcW w:w="1294" w:type="dxa"/>
            <w:gridSpan w:val="2"/>
          </w:tcPr>
          <w:p w14:paraId="4C22B30D" w14:textId="77777777" w:rsidR="00DB1500" w:rsidRPr="009B086C" w:rsidRDefault="00DB1500" w:rsidP="009B086C">
            <w:pPr>
              <w:pStyle w:val="TableParagraph"/>
              <w:spacing w:line="240" w:lineRule="auto"/>
              <w:rPr>
                <w:b/>
              </w:rPr>
            </w:pPr>
            <w:r w:rsidRPr="009B086C">
              <w:rPr>
                <w:b/>
                <w:spacing w:val="-5"/>
              </w:rPr>
              <w:t>CO2</w:t>
            </w:r>
          </w:p>
        </w:tc>
        <w:tc>
          <w:tcPr>
            <w:tcW w:w="8489" w:type="dxa"/>
            <w:gridSpan w:val="12"/>
          </w:tcPr>
          <w:p w14:paraId="6A3BD68E" w14:textId="77777777" w:rsidR="00DB1500" w:rsidRPr="009B086C" w:rsidRDefault="00DB1500" w:rsidP="009B086C">
            <w:pPr>
              <w:pStyle w:val="TableParagraph"/>
              <w:spacing w:line="240" w:lineRule="auto"/>
            </w:pPr>
            <w:r w:rsidRPr="009B086C">
              <w:t>explore</w:t>
            </w:r>
            <w:r w:rsidRPr="009B086C">
              <w:rPr>
                <w:spacing w:val="-4"/>
              </w:rPr>
              <w:t xml:space="preserve"> </w:t>
            </w:r>
            <w:r w:rsidRPr="009B086C">
              <w:t>specialized contracts</w:t>
            </w:r>
            <w:r w:rsidRPr="009B086C">
              <w:rPr>
                <w:spacing w:val="1"/>
              </w:rPr>
              <w:t xml:space="preserve"> </w:t>
            </w:r>
            <w:r w:rsidRPr="009B086C">
              <w:t>such as</w:t>
            </w:r>
            <w:r w:rsidRPr="009B086C">
              <w:rPr>
                <w:spacing w:val="1"/>
              </w:rPr>
              <w:t xml:space="preserve"> </w:t>
            </w:r>
            <w:r w:rsidRPr="009B086C">
              <w:t>contracts of</w:t>
            </w:r>
            <w:r w:rsidRPr="009B086C">
              <w:rPr>
                <w:spacing w:val="1"/>
              </w:rPr>
              <w:t xml:space="preserve"> </w:t>
            </w:r>
            <w:r w:rsidRPr="009B086C">
              <w:t>adhesion,</w:t>
            </w:r>
            <w:r w:rsidRPr="009B086C">
              <w:rPr>
                <w:spacing w:val="1"/>
              </w:rPr>
              <w:t xml:space="preserve"> </w:t>
            </w:r>
            <w:r w:rsidRPr="009B086C">
              <w:t>indemnity, guarantee,</w:t>
            </w:r>
            <w:r w:rsidRPr="009B086C">
              <w:rPr>
                <w:spacing w:val="3"/>
              </w:rPr>
              <w:t xml:space="preserve"> </w:t>
            </w:r>
            <w:r w:rsidRPr="009B086C">
              <w:rPr>
                <w:spacing w:val="-5"/>
              </w:rPr>
              <w:t>and</w:t>
            </w:r>
          </w:p>
          <w:p w14:paraId="14A307D0" w14:textId="77777777" w:rsidR="00DB1500" w:rsidRPr="009B086C" w:rsidRDefault="00DB1500" w:rsidP="009B086C">
            <w:pPr>
              <w:pStyle w:val="TableParagraph"/>
              <w:spacing w:before="139" w:line="240" w:lineRule="auto"/>
            </w:pPr>
            <w:r w:rsidRPr="009B086C">
              <w:t>other</w:t>
            </w:r>
            <w:r w:rsidRPr="009B086C">
              <w:rPr>
                <w:spacing w:val="-4"/>
              </w:rPr>
              <w:t xml:space="preserve"> </w:t>
            </w:r>
            <w:r w:rsidRPr="009B086C">
              <w:t>specific</w:t>
            </w:r>
            <w:r w:rsidRPr="009B086C">
              <w:rPr>
                <w:spacing w:val="-1"/>
              </w:rPr>
              <w:t xml:space="preserve"> </w:t>
            </w:r>
            <w:r w:rsidRPr="009B086C">
              <w:t>contractual</w:t>
            </w:r>
            <w:r w:rsidRPr="009B086C">
              <w:rPr>
                <w:spacing w:val="1"/>
              </w:rPr>
              <w:t xml:space="preserve"> </w:t>
            </w:r>
            <w:r w:rsidRPr="009B086C">
              <w:t>relationships</w:t>
            </w:r>
            <w:r w:rsidRPr="009B086C">
              <w:rPr>
                <w:spacing w:val="-2"/>
              </w:rPr>
              <w:t xml:space="preserve"> </w:t>
            </w:r>
            <w:r w:rsidRPr="009B086C">
              <w:t>under</w:t>
            </w:r>
            <w:r w:rsidRPr="009B086C">
              <w:rPr>
                <w:spacing w:val="-1"/>
              </w:rPr>
              <w:t xml:space="preserve"> </w:t>
            </w:r>
            <w:r w:rsidRPr="009B086C">
              <w:t>Indian</w:t>
            </w:r>
            <w:r w:rsidRPr="009B086C">
              <w:rPr>
                <w:spacing w:val="-1"/>
              </w:rPr>
              <w:t xml:space="preserve"> </w:t>
            </w:r>
            <w:r w:rsidRPr="009B086C">
              <w:rPr>
                <w:spacing w:val="-4"/>
              </w:rPr>
              <w:t>law.</w:t>
            </w:r>
          </w:p>
        </w:tc>
      </w:tr>
      <w:tr w:rsidR="00DB1500" w:rsidRPr="009B086C" w14:paraId="0C9DB77D" w14:textId="77777777" w:rsidTr="00E35E8A">
        <w:trPr>
          <w:trHeight w:val="830"/>
        </w:trPr>
        <w:tc>
          <w:tcPr>
            <w:tcW w:w="1294" w:type="dxa"/>
            <w:gridSpan w:val="2"/>
          </w:tcPr>
          <w:p w14:paraId="4A3D6586" w14:textId="77777777" w:rsidR="00DB1500" w:rsidRPr="009B086C" w:rsidRDefault="00DB1500" w:rsidP="009B086C">
            <w:pPr>
              <w:pStyle w:val="TableParagraph"/>
              <w:spacing w:line="240" w:lineRule="auto"/>
              <w:rPr>
                <w:b/>
              </w:rPr>
            </w:pPr>
            <w:r w:rsidRPr="009B086C">
              <w:rPr>
                <w:b/>
                <w:spacing w:val="-5"/>
              </w:rPr>
              <w:t>CO3</w:t>
            </w:r>
          </w:p>
        </w:tc>
        <w:tc>
          <w:tcPr>
            <w:tcW w:w="8489" w:type="dxa"/>
            <w:gridSpan w:val="12"/>
          </w:tcPr>
          <w:p w14:paraId="306C9E05" w14:textId="77777777" w:rsidR="00DB1500" w:rsidRPr="009B086C" w:rsidRDefault="00DB1500" w:rsidP="009B086C">
            <w:pPr>
              <w:pStyle w:val="TableParagraph"/>
              <w:spacing w:line="240" w:lineRule="auto"/>
            </w:pPr>
            <w:r w:rsidRPr="009B086C">
              <w:t>analyze</w:t>
            </w:r>
            <w:r w:rsidRPr="009B086C">
              <w:rPr>
                <w:spacing w:val="33"/>
              </w:rPr>
              <w:t xml:space="preserve"> </w:t>
            </w:r>
            <w:r w:rsidRPr="009B086C">
              <w:t>rights,</w:t>
            </w:r>
            <w:r w:rsidRPr="009B086C">
              <w:rPr>
                <w:spacing w:val="35"/>
              </w:rPr>
              <w:t xml:space="preserve"> </w:t>
            </w:r>
            <w:r w:rsidRPr="009B086C">
              <w:t>duties,</w:t>
            </w:r>
            <w:r w:rsidRPr="009B086C">
              <w:rPr>
                <w:spacing w:val="35"/>
              </w:rPr>
              <w:t xml:space="preserve"> </w:t>
            </w:r>
            <w:r w:rsidRPr="009B086C">
              <w:t>and</w:t>
            </w:r>
            <w:r w:rsidRPr="009B086C">
              <w:rPr>
                <w:spacing w:val="34"/>
              </w:rPr>
              <w:t xml:space="preserve"> </w:t>
            </w:r>
            <w:r w:rsidRPr="009B086C">
              <w:t>dissolution</w:t>
            </w:r>
            <w:r w:rsidRPr="009B086C">
              <w:rPr>
                <w:spacing w:val="35"/>
              </w:rPr>
              <w:t xml:space="preserve"> </w:t>
            </w:r>
            <w:r w:rsidRPr="009B086C">
              <w:t>procedures</w:t>
            </w:r>
            <w:r w:rsidRPr="009B086C">
              <w:rPr>
                <w:spacing w:val="35"/>
              </w:rPr>
              <w:t xml:space="preserve"> </w:t>
            </w:r>
            <w:r w:rsidRPr="009B086C">
              <w:t>under</w:t>
            </w:r>
            <w:r w:rsidRPr="009B086C">
              <w:rPr>
                <w:spacing w:val="34"/>
              </w:rPr>
              <w:t xml:space="preserve"> </w:t>
            </w:r>
            <w:r w:rsidRPr="009B086C">
              <w:t>the</w:t>
            </w:r>
            <w:r w:rsidRPr="009B086C">
              <w:rPr>
                <w:spacing w:val="34"/>
              </w:rPr>
              <w:t xml:space="preserve"> </w:t>
            </w:r>
            <w:r w:rsidRPr="009B086C">
              <w:t>Partnership</w:t>
            </w:r>
            <w:r w:rsidRPr="009B086C">
              <w:rPr>
                <w:spacing w:val="37"/>
              </w:rPr>
              <w:t xml:space="preserve"> </w:t>
            </w:r>
            <w:r w:rsidRPr="009B086C">
              <w:t>Act,</w:t>
            </w:r>
            <w:r w:rsidRPr="009B086C">
              <w:rPr>
                <w:spacing w:val="42"/>
              </w:rPr>
              <w:t xml:space="preserve"> </w:t>
            </w:r>
            <w:r w:rsidRPr="009B086C">
              <w:rPr>
                <w:spacing w:val="-2"/>
              </w:rPr>
              <w:t>1932,</w:t>
            </w:r>
          </w:p>
          <w:p w14:paraId="51F70593" w14:textId="77777777" w:rsidR="00DB1500" w:rsidRPr="009B086C" w:rsidRDefault="00DB1500" w:rsidP="009B086C">
            <w:pPr>
              <w:pStyle w:val="TableParagraph"/>
              <w:spacing w:before="139" w:line="240" w:lineRule="auto"/>
            </w:pPr>
            <w:r w:rsidRPr="009B086C">
              <w:t>preparing</w:t>
            </w:r>
            <w:r w:rsidRPr="009B086C">
              <w:rPr>
                <w:spacing w:val="-4"/>
              </w:rPr>
              <w:t xml:space="preserve"> </w:t>
            </w:r>
            <w:r w:rsidRPr="009B086C">
              <w:t>to</w:t>
            </w:r>
            <w:r w:rsidRPr="009B086C">
              <w:rPr>
                <w:spacing w:val="-1"/>
              </w:rPr>
              <w:t xml:space="preserve"> </w:t>
            </w:r>
            <w:r w:rsidRPr="009B086C">
              <w:t>navigate</w:t>
            </w:r>
            <w:r w:rsidRPr="009B086C">
              <w:rPr>
                <w:spacing w:val="-1"/>
              </w:rPr>
              <w:t xml:space="preserve"> </w:t>
            </w:r>
            <w:r w:rsidRPr="009B086C">
              <w:t>legal</w:t>
            </w:r>
            <w:r w:rsidRPr="009B086C">
              <w:rPr>
                <w:spacing w:val="-1"/>
              </w:rPr>
              <w:t xml:space="preserve"> </w:t>
            </w:r>
            <w:r w:rsidRPr="009B086C">
              <w:t>complexities</w:t>
            </w:r>
            <w:r w:rsidRPr="009B086C">
              <w:rPr>
                <w:spacing w:val="-1"/>
              </w:rPr>
              <w:t xml:space="preserve"> </w:t>
            </w:r>
            <w:r w:rsidRPr="009B086C">
              <w:t>in</w:t>
            </w:r>
            <w:r w:rsidRPr="009B086C">
              <w:rPr>
                <w:spacing w:val="-1"/>
              </w:rPr>
              <w:t xml:space="preserve"> </w:t>
            </w:r>
            <w:r w:rsidRPr="009B086C">
              <w:t>partnership</w:t>
            </w:r>
            <w:r w:rsidRPr="009B086C">
              <w:rPr>
                <w:spacing w:val="-1"/>
              </w:rPr>
              <w:t xml:space="preserve"> </w:t>
            </w:r>
            <w:r w:rsidRPr="009B086C">
              <w:t>agreements</w:t>
            </w:r>
            <w:r w:rsidRPr="009B086C">
              <w:rPr>
                <w:spacing w:val="-1"/>
              </w:rPr>
              <w:t xml:space="preserve"> </w:t>
            </w:r>
            <w:r w:rsidRPr="009B086C">
              <w:rPr>
                <w:spacing w:val="-2"/>
              </w:rPr>
              <w:t>effectively.</w:t>
            </w:r>
          </w:p>
        </w:tc>
      </w:tr>
      <w:tr w:rsidR="00DB1500" w:rsidRPr="009B086C" w14:paraId="6684A925" w14:textId="77777777" w:rsidTr="00E35E8A">
        <w:trPr>
          <w:trHeight w:val="1241"/>
        </w:trPr>
        <w:tc>
          <w:tcPr>
            <w:tcW w:w="1294" w:type="dxa"/>
            <w:gridSpan w:val="2"/>
          </w:tcPr>
          <w:p w14:paraId="1994FD25" w14:textId="77777777" w:rsidR="00DB1500" w:rsidRPr="009B086C" w:rsidRDefault="00DB1500" w:rsidP="009B086C">
            <w:pPr>
              <w:pStyle w:val="TableParagraph"/>
              <w:spacing w:line="240" w:lineRule="auto"/>
              <w:rPr>
                <w:b/>
              </w:rPr>
            </w:pPr>
            <w:r w:rsidRPr="009B086C">
              <w:rPr>
                <w:b/>
                <w:spacing w:val="-5"/>
              </w:rPr>
              <w:t>CO4</w:t>
            </w:r>
          </w:p>
        </w:tc>
        <w:tc>
          <w:tcPr>
            <w:tcW w:w="8489" w:type="dxa"/>
            <w:gridSpan w:val="12"/>
          </w:tcPr>
          <w:p w14:paraId="03C039E7" w14:textId="77777777" w:rsidR="00DB1500" w:rsidRPr="009B086C" w:rsidRDefault="00DB1500" w:rsidP="009B086C">
            <w:pPr>
              <w:pStyle w:val="TableParagraph"/>
              <w:spacing w:line="240" w:lineRule="auto"/>
            </w:pPr>
            <w:r w:rsidRPr="009B086C">
              <w:t>comprehend</w:t>
            </w:r>
            <w:r w:rsidRPr="009B086C">
              <w:rPr>
                <w:spacing w:val="26"/>
              </w:rPr>
              <w:t xml:space="preserve"> </w:t>
            </w:r>
            <w:r w:rsidRPr="009B086C">
              <w:t>and</w:t>
            </w:r>
            <w:r w:rsidRPr="009B086C">
              <w:rPr>
                <w:spacing w:val="26"/>
              </w:rPr>
              <w:t xml:space="preserve"> </w:t>
            </w:r>
            <w:r w:rsidRPr="009B086C">
              <w:t>apply</w:t>
            </w:r>
            <w:r w:rsidRPr="009B086C">
              <w:rPr>
                <w:spacing w:val="27"/>
              </w:rPr>
              <w:t xml:space="preserve"> </w:t>
            </w:r>
            <w:r w:rsidRPr="009B086C">
              <w:t>the</w:t>
            </w:r>
            <w:r w:rsidRPr="009B086C">
              <w:rPr>
                <w:spacing w:val="26"/>
              </w:rPr>
              <w:t xml:space="preserve"> </w:t>
            </w:r>
            <w:r w:rsidRPr="009B086C">
              <w:t>fundamental</w:t>
            </w:r>
            <w:r w:rsidRPr="009B086C">
              <w:rPr>
                <w:spacing w:val="27"/>
              </w:rPr>
              <w:t xml:space="preserve"> </w:t>
            </w:r>
            <w:r w:rsidRPr="009B086C">
              <w:t>principles</w:t>
            </w:r>
            <w:r w:rsidRPr="009B086C">
              <w:rPr>
                <w:spacing w:val="27"/>
              </w:rPr>
              <w:t xml:space="preserve"> </w:t>
            </w:r>
            <w:r w:rsidRPr="009B086C">
              <w:t>of</w:t>
            </w:r>
            <w:r w:rsidRPr="009B086C">
              <w:rPr>
                <w:spacing w:val="26"/>
              </w:rPr>
              <w:t xml:space="preserve"> </w:t>
            </w:r>
            <w:r w:rsidRPr="009B086C">
              <w:t>the</w:t>
            </w:r>
            <w:r w:rsidRPr="009B086C">
              <w:rPr>
                <w:spacing w:val="26"/>
              </w:rPr>
              <w:t xml:space="preserve"> </w:t>
            </w:r>
            <w:r w:rsidRPr="009B086C">
              <w:t>Sale</w:t>
            </w:r>
            <w:r w:rsidRPr="009B086C">
              <w:rPr>
                <w:spacing w:val="26"/>
              </w:rPr>
              <w:t xml:space="preserve"> </w:t>
            </w:r>
            <w:r w:rsidRPr="009B086C">
              <w:t>of</w:t>
            </w:r>
            <w:r w:rsidRPr="009B086C">
              <w:rPr>
                <w:spacing w:val="26"/>
              </w:rPr>
              <w:t xml:space="preserve"> </w:t>
            </w:r>
            <w:r w:rsidRPr="009B086C">
              <w:t>Goods</w:t>
            </w:r>
            <w:r w:rsidRPr="009B086C">
              <w:rPr>
                <w:spacing w:val="24"/>
              </w:rPr>
              <w:t xml:space="preserve"> </w:t>
            </w:r>
            <w:r w:rsidRPr="009B086C">
              <w:t>Act,</w:t>
            </w:r>
            <w:r w:rsidRPr="009B086C">
              <w:rPr>
                <w:spacing w:val="27"/>
              </w:rPr>
              <w:t xml:space="preserve"> </w:t>
            </w:r>
            <w:r w:rsidRPr="009B086C">
              <w:t>1930, distinguish</w:t>
            </w:r>
            <w:r w:rsidRPr="009B086C">
              <w:rPr>
                <w:spacing w:val="64"/>
                <w:w w:val="150"/>
              </w:rPr>
              <w:t xml:space="preserve"> </w:t>
            </w:r>
            <w:r w:rsidRPr="009B086C">
              <w:t>conditions</w:t>
            </w:r>
            <w:r w:rsidRPr="009B086C">
              <w:rPr>
                <w:spacing w:val="65"/>
                <w:w w:val="150"/>
              </w:rPr>
              <w:t xml:space="preserve"> </w:t>
            </w:r>
            <w:r w:rsidRPr="009B086C">
              <w:t>from</w:t>
            </w:r>
            <w:r w:rsidRPr="009B086C">
              <w:rPr>
                <w:spacing w:val="64"/>
                <w:w w:val="150"/>
              </w:rPr>
              <w:t xml:space="preserve"> </w:t>
            </w:r>
            <w:r w:rsidRPr="009B086C">
              <w:t>warranties,</w:t>
            </w:r>
            <w:r w:rsidRPr="009B086C">
              <w:rPr>
                <w:spacing w:val="64"/>
                <w:w w:val="150"/>
              </w:rPr>
              <w:t xml:space="preserve"> </w:t>
            </w:r>
            <w:r w:rsidRPr="009B086C">
              <w:t>and</w:t>
            </w:r>
            <w:r w:rsidRPr="009B086C">
              <w:rPr>
                <w:spacing w:val="67"/>
                <w:w w:val="150"/>
              </w:rPr>
              <w:t xml:space="preserve"> </w:t>
            </w:r>
            <w:r w:rsidRPr="009B086C">
              <w:t>apply</w:t>
            </w:r>
            <w:r w:rsidRPr="009B086C">
              <w:rPr>
                <w:spacing w:val="65"/>
                <w:w w:val="150"/>
              </w:rPr>
              <w:t xml:space="preserve"> </w:t>
            </w:r>
            <w:r w:rsidRPr="009B086C">
              <w:t>legal</w:t>
            </w:r>
            <w:r w:rsidRPr="009B086C">
              <w:rPr>
                <w:spacing w:val="64"/>
                <w:w w:val="150"/>
              </w:rPr>
              <w:t xml:space="preserve"> </w:t>
            </w:r>
            <w:r w:rsidRPr="009B086C">
              <w:t>knowledge</w:t>
            </w:r>
            <w:r w:rsidRPr="009B086C">
              <w:rPr>
                <w:spacing w:val="66"/>
                <w:w w:val="150"/>
              </w:rPr>
              <w:t xml:space="preserve"> </w:t>
            </w:r>
            <w:r w:rsidRPr="009B086C">
              <w:t>to</w:t>
            </w:r>
            <w:r w:rsidRPr="009B086C">
              <w:rPr>
                <w:spacing w:val="65"/>
                <w:w w:val="150"/>
              </w:rPr>
              <w:t xml:space="preserve"> </w:t>
            </w:r>
            <w:r w:rsidRPr="009B086C">
              <w:rPr>
                <w:spacing w:val="-2"/>
              </w:rPr>
              <w:t>resolve</w:t>
            </w:r>
          </w:p>
          <w:p w14:paraId="007A1502" w14:textId="77777777" w:rsidR="00DB1500" w:rsidRPr="009B086C" w:rsidRDefault="00DB1500" w:rsidP="009B086C">
            <w:pPr>
              <w:pStyle w:val="TableParagraph"/>
              <w:spacing w:line="240" w:lineRule="auto"/>
            </w:pPr>
            <w:r w:rsidRPr="009B086C">
              <w:t>contractual</w:t>
            </w:r>
            <w:r w:rsidRPr="009B086C">
              <w:rPr>
                <w:spacing w:val="-4"/>
              </w:rPr>
              <w:t xml:space="preserve"> </w:t>
            </w:r>
            <w:r w:rsidRPr="009B086C">
              <w:t>disputes</w:t>
            </w:r>
            <w:r w:rsidRPr="009B086C">
              <w:rPr>
                <w:spacing w:val="-2"/>
              </w:rPr>
              <w:t xml:space="preserve"> effectively.</w:t>
            </w:r>
          </w:p>
        </w:tc>
      </w:tr>
      <w:tr w:rsidR="00DB1500" w:rsidRPr="009B086C" w14:paraId="31EE6694" w14:textId="77777777" w:rsidTr="00E35E8A">
        <w:trPr>
          <w:trHeight w:val="827"/>
        </w:trPr>
        <w:tc>
          <w:tcPr>
            <w:tcW w:w="9783" w:type="dxa"/>
            <w:gridSpan w:val="14"/>
          </w:tcPr>
          <w:p w14:paraId="0A59CBDC" w14:textId="77777777" w:rsidR="00DB1500" w:rsidRPr="009B086C" w:rsidRDefault="00DB1500" w:rsidP="009B086C">
            <w:pPr>
              <w:pStyle w:val="TableParagraph"/>
              <w:spacing w:before="1"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DB1500" w:rsidRPr="009B086C" w14:paraId="6E442C99" w14:textId="77777777" w:rsidTr="00E35E8A">
        <w:trPr>
          <w:trHeight w:val="839"/>
        </w:trPr>
        <w:tc>
          <w:tcPr>
            <w:tcW w:w="1071" w:type="dxa"/>
          </w:tcPr>
          <w:p w14:paraId="21E20353" w14:textId="77777777" w:rsidR="00DB1500" w:rsidRPr="009B086C" w:rsidRDefault="00DB1500" w:rsidP="009B086C">
            <w:pPr>
              <w:pStyle w:val="TableParagraph"/>
              <w:spacing w:before="6" w:line="240" w:lineRule="auto"/>
              <w:rPr>
                <w:b/>
              </w:rPr>
            </w:pPr>
            <w:r w:rsidRPr="009B086C">
              <w:rPr>
                <w:b/>
                <w:spacing w:val="-5"/>
              </w:rPr>
              <w:t>COs</w:t>
            </w:r>
          </w:p>
        </w:tc>
        <w:tc>
          <w:tcPr>
            <w:tcW w:w="669" w:type="dxa"/>
            <w:gridSpan w:val="2"/>
          </w:tcPr>
          <w:p w14:paraId="76A64C88" w14:textId="77777777" w:rsidR="00DB1500" w:rsidRPr="009B086C" w:rsidRDefault="00DB1500" w:rsidP="009B086C">
            <w:pPr>
              <w:pStyle w:val="TableParagraph"/>
              <w:spacing w:before="6" w:line="240" w:lineRule="auto"/>
              <w:rPr>
                <w:b/>
              </w:rPr>
            </w:pPr>
            <w:r w:rsidRPr="009B086C">
              <w:rPr>
                <w:b/>
                <w:spacing w:val="-5"/>
              </w:rPr>
              <w:t>PO1</w:t>
            </w:r>
          </w:p>
        </w:tc>
        <w:tc>
          <w:tcPr>
            <w:tcW w:w="669" w:type="dxa"/>
          </w:tcPr>
          <w:p w14:paraId="64D30540" w14:textId="77777777" w:rsidR="00DB1500" w:rsidRPr="009B086C" w:rsidRDefault="00DB1500" w:rsidP="009B086C">
            <w:pPr>
              <w:pStyle w:val="TableParagraph"/>
              <w:spacing w:before="6" w:line="240" w:lineRule="auto"/>
              <w:ind w:left="108"/>
              <w:rPr>
                <w:b/>
              </w:rPr>
            </w:pPr>
            <w:r w:rsidRPr="009B086C">
              <w:rPr>
                <w:b/>
                <w:spacing w:val="-5"/>
              </w:rPr>
              <w:t>PO2</w:t>
            </w:r>
          </w:p>
        </w:tc>
        <w:tc>
          <w:tcPr>
            <w:tcW w:w="670" w:type="dxa"/>
          </w:tcPr>
          <w:p w14:paraId="0E7D4E3B" w14:textId="77777777" w:rsidR="00DB1500" w:rsidRPr="009B086C" w:rsidRDefault="00DB1500" w:rsidP="009B086C">
            <w:pPr>
              <w:pStyle w:val="TableParagraph"/>
              <w:spacing w:before="6" w:line="240" w:lineRule="auto"/>
              <w:ind w:left="108"/>
              <w:rPr>
                <w:b/>
              </w:rPr>
            </w:pPr>
            <w:r w:rsidRPr="009B086C">
              <w:rPr>
                <w:b/>
                <w:spacing w:val="-5"/>
              </w:rPr>
              <w:t>PO</w:t>
            </w:r>
          </w:p>
          <w:p w14:paraId="782EE913" w14:textId="77777777" w:rsidR="00DB1500" w:rsidRPr="009B086C" w:rsidRDefault="00DB1500" w:rsidP="009B086C">
            <w:pPr>
              <w:pStyle w:val="TableParagraph"/>
              <w:spacing w:before="137" w:line="240" w:lineRule="auto"/>
              <w:ind w:left="108"/>
              <w:rPr>
                <w:b/>
              </w:rPr>
            </w:pPr>
            <w:r w:rsidRPr="009B086C">
              <w:rPr>
                <w:b/>
                <w:spacing w:val="-10"/>
              </w:rPr>
              <w:t>3</w:t>
            </w:r>
          </w:p>
        </w:tc>
        <w:tc>
          <w:tcPr>
            <w:tcW w:w="691" w:type="dxa"/>
          </w:tcPr>
          <w:p w14:paraId="3AB06E38" w14:textId="77777777" w:rsidR="00DB1500" w:rsidRPr="009B086C" w:rsidRDefault="00DB1500" w:rsidP="009B086C">
            <w:pPr>
              <w:pStyle w:val="TableParagraph"/>
              <w:spacing w:before="6" w:line="240" w:lineRule="auto"/>
              <w:ind w:left="109"/>
              <w:rPr>
                <w:b/>
              </w:rPr>
            </w:pPr>
            <w:r w:rsidRPr="009B086C">
              <w:rPr>
                <w:b/>
                <w:spacing w:val="-5"/>
              </w:rPr>
              <w:t>PO4</w:t>
            </w:r>
          </w:p>
        </w:tc>
        <w:tc>
          <w:tcPr>
            <w:tcW w:w="689" w:type="dxa"/>
          </w:tcPr>
          <w:p w14:paraId="1D813EFA" w14:textId="77777777" w:rsidR="00DB1500" w:rsidRPr="009B086C" w:rsidRDefault="00DB1500" w:rsidP="009B086C">
            <w:pPr>
              <w:pStyle w:val="TableParagraph"/>
              <w:spacing w:before="6" w:line="240" w:lineRule="auto"/>
              <w:ind w:left="106"/>
              <w:rPr>
                <w:b/>
              </w:rPr>
            </w:pPr>
            <w:r w:rsidRPr="009B086C">
              <w:rPr>
                <w:b/>
                <w:spacing w:val="-5"/>
              </w:rPr>
              <w:t>PO5</w:t>
            </w:r>
          </w:p>
        </w:tc>
        <w:tc>
          <w:tcPr>
            <w:tcW w:w="670" w:type="dxa"/>
          </w:tcPr>
          <w:p w14:paraId="0259AE21" w14:textId="77777777" w:rsidR="00DB1500" w:rsidRPr="009B086C" w:rsidRDefault="00DB1500" w:rsidP="009B086C">
            <w:pPr>
              <w:pStyle w:val="TableParagraph"/>
              <w:spacing w:before="6" w:line="240" w:lineRule="auto"/>
              <w:ind w:left="108"/>
              <w:rPr>
                <w:b/>
              </w:rPr>
            </w:pPr>
            <w:r w:rsidRPr="009B086C">
              <w:rPr>
                <w:b/>
                <w:spacing w:val="-5"/>
              </w:rPr>
              <w:t>PO</w:t>
            </w:r>
          </w:p>
          <w:p w14:paraId="4579C908" w14:textId="77777777" w:rsidR="00DB1500" w:rsidRPr="009B086C" w:rsidRDefault="00DB1500" w:rsidP="009B086C">
            <w:pPr>
              <w:pStyle w:val="TableParagraph"/>
              <w:spacing w:before="137" w:line="240" w:lineRule="auto"/>
              <w:ind w:left="108"/>
              <w:rPr>
                <w:b/>
              </w:rPr>
            </w:pPr>
            <w:r w:rsidRPr="009B086C">
              <w:rPr>
                <w:b/>
                <w:spacing w:val="-10"/>
              </w:rPr>
              <w:t>6</w:t>
            </w:r>
          </w:p>
        </w:tc>
        <w:tc>
          <w:tcPr>
            <w:tcW w:w="690" w:type="dxa"/>
          </w:tcPr>
          <w:p w14:paraId="6C2215B7" w14:textId="77777777" w:rsidR="00DB1500" w:rsidRPr="009B086C" w:rsidRDefault="00DB1500" w:rsidP="009B086C">
            <w:pPr>
              <w:pStyle w:val="TableParagraph"/>
              <w:spacing w:before="6" w:line="240" w:lineRule="auto"/>
              <w:ind w:left="108"/>
              <w:rPr>
                <w:b/>
              </w:rPr>
            </w:pPr>
            <w:r w:rsidRPr="009B086C">
              <w:rPr>
                <w:b/>
                <w:spacing w:val="-5"/>
              </w:rPr>
              <w:t>PO7</w:t>
            </w:r>
          </w:p>
        </w:tc>
        <w:tc>
          <w:tcPr>
            <w:tcW w:w="692" w:type="dxa"/>
          </w:tcPr>
          <w:p w14:paraId="72A80E34" w14:textId="77777777" w:rsidR="00DB1500" w:rsidRPr="009B086C" w:rsidRDefault="00DB1500" w:rsidP="009B086C">
            <w:pPr>
              <w:pStyle w:val="TableParagraph"/>
              <w:spacing w:before="6" w:line="240" w:lineRule="auto"/>
              <w:rPr>
                <w:b/>
              </w:rPr>
            </w:pPr>
            <w:r w:rsidRPr="009B086C">
              <w:rPr>
                <w:b/>
                <w:spacing w:val="-5"/>
              </w:rPr>
              <w:t>PO8</w:t>
            </w:r>
          </w:p>
        </w:tc>
        <w:tc>
          <w:tcPr>
            <w:tcW w:w="802" w:type="dxa"/>
          </w:tcPr>
          <w:p w14:paraId="3435E37E" w14:textId="77777777" w:rsidR="00DB1500" w:rsidRPr="009B086C" w:rsidRDefault="00DB1500" w:rsidP="009B086C">
            <w:pPr>
              <w:pStyle w:val="TableParagraph"/>
              <w:spacing w:before="6" w:line="240" w:lineRule="auto"/>
              <w:ind w:left="106"/>
              <w:rPr>
                <w:b/>
              </w:rPr>
            </w:pPr>
            <w:r w:rsidRPr="009B086C">
              <w:rPr>
                <w:b/>
                <w:spacing w:val="-5"/>
              </w:rPr>
              <w:t>PSO</w:t>
            </w:r>
          </w:p>
          <w:p w14:paraId="12652355" w14:textId="77777777" w:rsidR="00DB1500" w:rsidRPr="009B086C" w:rsidRDefault="00DB1500" w:rsidP="009B086C">
            <w:pPr>
              <w:pStyle w:val="TableParagraph"/>
              <w:spacing w:before="137" w:line="240" w:lineRule="auto"/>
              <w:ind w:left="106"/>
              <w:rPr>
                <w:b/>
              </w:rPr>
            </w:pPr>
            <w:r w:rsidRPr="009B086C">
              <w:rPr>
                <w:b/>
                <w:spacing w:val="-10"/>
              </w:rPr>
              <w:t>1</w:t>
            </w:r>
          </w:p>
        </w:tc>
        <w:tc>
          <w:tcPr>
            <w:tcW w:w="829" w:type="dxa"/>
          </w:tcPr>
          <w:p w14:paraId="4D091D17" w14:textId="77777777" w:rsidR="00DB1500" w:rsidRPr="009B086C" w:rsidRDefault="00DB1500" w:rsidP="009B086C">
            <w:pPr>
              <w:pStyle w:val="TableParagraph"/>
              <w:spacing w:before="6" w:line="240" w:lineRule="auto"/>
              <w:ind w:left="106"/>
              <w:rPr>
                <w:b/>
              </w:rPr>
            </w:pPr>
            <w:r w:rsidRPr="009B086C">
              <w:rPr>
                <w:b/>
                <w:spacing w:val="-4"/>
              </w:rPr>
              <w:t>PSO2</w:t>
            </w:r>
          </w:p>
        </w:tc>
        <w:tc>
          <w:tcPr>
            <w:tcW w:w="1616" w:type="dxa"/>
          </w:tcPr>
          <w:p w14:paraId="71ADD172" w14:textId="77777777" w:rsidR="00DB1500" w:rsidRPr="009B086C" w:rsidRDefault="00DB1500" w:rsidP="009B086C">
            <w:pPr>
              <w:pStyle w:val="TableParagraph"/>
              <w:spacing w:before="6" w:line="240" w:lineRule="auto"/>
              <w:ind w:left="106"/>
              <w:rPr>
                <w:b/>
              </w:rPr>
            </w:pPr>
            <w:r w:rsidRPr="009B086C">
              <w:rPr>
                <w:b/>
                <w:spacing w:val="-4"/>
              </w:rPr>
              <w:t>PSO3</w:t>
            </w:r>
          </w:p>
        </w:tc>
        <w:tc>
          <w:tcPr>
            <w:tcW w:w="25" w:type="dxa"/>
            <w:tcBorders>
              <w:bottom w:val="nil"/>
              <w:right w:val="nil"/>
            </w:tcBorders>
          </w:tcPr>
          <w:p w14:paraId="3448F74E" w14:textId="77777777" w:rsidR="00DB1500" w:rsidRPr="009B086C" w:rsidRDefault="00DB1500" w:rsidP="009B086C">
            <w:pPr>
              <w:pStyle w:val="TableParagraph"/>
              <w:spacing w:line="240" w:lineRule="auto"/>
              <w:ind w:left="0"/>
            </w:pPr>
          </w:p>
        </w:tc>
      </w:tr>
      <w:tr w:rsidR="00DB1500" w:rsidRPr="009B086C" w14:paraId="6825B6FB" w14:textId="77777777" w:rsidTr="00E35E8A">
        <w:trPr>
          <w:trHeight w:val="460"/>
        </w:trPr>
        <w:tc>
          <w:tcPr>
            <w:tcW w:w="1071" w:type="dxa"/>
          </w:tcPr>
          <w:p w14:paraId="486FCB70" w14:textId="77777777" w:rsidR="00DB1500" w:rsidRPr="009B086C" w:rsidRDefault="00DB1500" w:rsidP="009B086C">
            <w:pPr>
              <w:pStyle w:val="TableParagraph"/>
              <w:spacing w:before="3" w:line="240" w:lineRule="auto"/>
              <w:rPr>
                <w:b/>
              </w:rPr>
            </w:pPr>
            <w:r w:rsidRPr="009B086C">
              <w:rPr>
                <w:b/>
                <w:spacing w:val="-5"/>
              </w:rPr>
              <w:t>CO1</w:t>
            </w:r>
          </w:p>
        </w:tc>
        <w:tc>
          <w:tcPr>
            <w:tcW w:w="669" w:type="dxa"/>
            <w:gridSpan w:val="2"/>
          </w:tcPr>
          <w:p w14:paraId="03DC6A39" w14:textId="77777777" w:rsidR="00DB1500" w:rsidRPr="009B086C" w:rsidRDefault="00DB1500" w:rsidP="009B086C">
            <w:pPr>
              <w:pStyle w:val="TableParagraph"/>
              <w:spacing w:before="3" w:line="240" w:lineRule="auto"/>
            </w:pPr>
            <w:r w:rsidRPr="009B086C">
              <w:rPr>
                <w:spacing w:val="-10"/>
              </w:rPr>
              <w:t>2</w:t>
            </w:r>
          </w:p>
        </w:tc>
        <w:tc>
          <w:tcPr>
            <w:tcW w:w="669" w:type="dxa"/>
          </w:tcPr>
          <w:p w14:paraId="39E3BAB7" w14:textId="77777777" w:rsidR="00DB1500" w:rsidRPr="009B086C" w:rsidRDefault="00DB1500" w:rsidP="009B086C">
            <w:pPr>
              <w:pStyle w:val="TableParagraph"/>
              <w:spacing w:before="3" w:line="240" w:lineRule="auto"/>
              <w:ind w:left="108"/>
            </w:pPr>
            <w:r w:rsidRPr="009B086C">
              <w:rPr>
                <w:spacing w:val="-10"/>
              </w:rPr>
              <w:t>3</w:t>
            </w:r>
          </w:p>
        </w:tc>
        <w:tc>
          <w:tcPr>
            <w:tcW w:w="670" w:type="dxa"/>
          </w:tcPr>
          <w:p w14:paraId="707EC62F" w14:textId="77777777" w:rsidR="00DB1500" w:rsidRPr="009B086C" w:rsidRDefault="00DB1500" w:rsidP="009B086C">
            <w:pPr>
              <w:pStyle w:val="TableParagraph"/>
              <w:spacing w:before="3" w:line="240" w:lineRule="auto"/>
              <w:ind w:left="108"/>
            </w:pPr>
            <w:r w:rsidRPr="009B086C">
              <w:rPr>
                <w:spacing w:val="-10"/>
              </w:rPr>
              <w:t>-</w:t>
            </w:r>
          </w:p>
        </w:tc>
        <w:tc>
          <w:tcPr>
            <w:tcW w:w="691" w:type="dxa"/>
          </w:tcPr>
          <w:p w14:paraId="4A85F2C2" w14:textId="77777777" w:rsidR="00DB1500" w:rsidRPr="009B086C" w:rsidRDefault="00DB1500" w:rsidP="009B086C">
            <w:pPr>
              <w:pStyle w:val="TableParagraph"/>
              <w:spacing w:before="3" w:line="240" w:lineRule="auto"/>
              <w:ind w:left="109"/>
            </w:pPr>
            <w:r w:rsidRPr="009B086C">
              <w:rPr>
                <w:spacing w:val="-10"/>
              </w:rPr>
              <w:t>-</w:t>
            </w:r>
          </w:p>
        </w:tc>
        <w:tc>
          <w:tcPr>
            <w:tcW w:w="689" w:type="dxa"/>
          </w:tcPr>
          <w:p w14:paraId="0FBED5B8" w14:textId="77777777" w:rsidR="00DB1500" w:rsidRPr="009B086C" w:rsidRDefault="00DB1500" w:rsidP="009B086C">
            <w:pPr>
              <w:pStyle w:val="TableParagraph"/>
              <w:spacing w:before="3" w:line="240" w:lineRule="auto"/>
              <w:ind w:left="106"/>
            </w:pPr>
            <w:r w:rsidRPr="009B086C">
              <w:rPr>
                <w:spacing w:val="-10"/>
              </w:rPr>
              <w:t>3</w:t>
            </w:r>
          </w:p>
        </w:tc>
        <w:tc>
          <w:tcPr>
            <w:tcW w:w="670" w:type="dxa"/>
          </w:tcPr>
          <w:p w14:paraId="2719B422" w14:textId="77777777" w:rsidR="00DB1500" w:rsidRPr="009B086C" w:rsidRDefault="00DB1500" w:rsidP="009B086C">
            <w:pPr>
              <w:pStyle w:val="TableParagraph"/>
              <w:spacing w:before="3" w:line="240" w:lineRule="auto"/>
              <w:ind w:left="108"/>
            </w:pPr>
            <w:r w:rsidRPr="009B086C">
              <w:rPr>
                <w:spacing w:val="-10"/>
              </w:rPr>
              <w:t>3</w:t>
            </w:r>
          </w:p>
        </w:tc>
        <w:tc>
          <w:tcPr>
            <w:tcW w:w="690" w:type="dxa"/>
          </w:tcPr>
          <w:p w14:paraId="20205059" w14:textId="77777777" w:rsidR="00DB1500" w:rsidRPr="009B086C" w:rsidRDefault="00DB1500" w:rsidP="009B086C">
            <w:pPr>
              <w:pStyle w:val="TableParagraph"/>
              <w:spacing w:before="3" w:line="240" w:lineRule="auto"/>
              <w:ind w:left="108"/>
            </w:pPr>
            <w:r w:rsidRPr="009B086C">
              <w:rPr>
                <w:spacing w:val="-10"/>
              </w:rPr>
              <w:t>2</w:t>
            </w:r>
          </w:p>
        </w:tc>
        <w:tc>
          <w:tcPr>
            <w:tcW w:w="692" w:type="dxa"/>
          </w:tcPr>
          <w:p w14:paraId="12B73190" w14:textId="77777777" w:rsidR="00DB1500" w:rsidRPr="009B086C" w:rsidRDefault="00DB1500" w:rsidP="009B086C">
            <w:pPr>
              <w:pStyle w:val="TableParagraph"/>
              <w:spacing w:before="3" w:line="240" w:lineRule="auto"/>
            </w:pPr>
            <w:r w:rsidRPr="009B086C">
              <w:rPr>
                <w:spacing w:val="-10"/>
              </w:rPr>
              <w:t>-</w:t>
            </w:r>
          </w:p>
        </w:tc>
        <w:tc>
          <w:tcPr>
            <w:tcW w:w="802" w:type="dxa"/>
          </w:tcPr>
          <w:p w14:paraId="18F522E1" w14:textId="77777777" w:rsidR="00DB1500" w:rsidRPr="009B086C" w:rsidRDefault="00DB1500" w:rsidP="009B086C">
            <w:pPr>
              <w:pStyle w:val="TableParagraph"/>
              <w:spacing w:before="3" w:line="240" w:lineRule="auto"/>
              <w:ind w:left="106"/>
            </w:pPr>
            <w:r w:rsidRPr="009B086C">
              <w:rPr>
                <w:spacing w:val="-10"/>
              </w:rPr>
              <w:t>3</w:t>
            </w:r>
          </w:p>
        </w:tc>
        <w:tc>
          <w:tcPr>
            <w:tcW w:w="829" w:type="dxa"/>
          </w:tcPr>
          <w:p w14:paraId="0F47C2BF" w14:textId="77777777" w:rsidR="00DB1500" w:rsidRPr="009B086C" w:rsidRDefault="00DB1500" w:rsidP="009B086C">
            <w:pPr>
              <w:pStyle w:val="TableParagraph"/>
              <w:spacing w:before="3" w:line="240" w:lineRule="auto"/>
              <w:ind w:left="106"/>
            </w:pPr>
            <w:r w:rsidRPr="009B086C">
              <w:rPr>
                <w:spacing w:val="-10"/>
              </w:rPr>
              <w:t>3</w:t>
            </w:r>
          </w:p>
        </w:tc>
        <w:tc>
          <w:tcPr>
            <w:tcW w:w="1616" w:type="dxa"/>
          </w:tcPr>
          <w:p w14:paraId="4F06C4EB" w14:textId="77777777" w:rsidR="00DB1500" w:rsidRPr="009B086C" w:rsidRDefault="00DB1500" w:rsidP="009B086C">
            <w:pPr>
              <w:pStyle w:val="TableParagraph"/>
              <w:spacing w:before="3" w:line="240" w:lineRule="auto"/>
              <w:ind w:left="106"/>
            </w:pPr>
            <w:r w:rsidRPr="009B086C">
              <w:rPr>
                <w:spacing w:val="-10"/>
              </w:rPr>
              <w:t>1</w:t>
            </w:r>
          </w:p>
        </w:tc>
        <w:tc>
          <w:tcPr>
            <w:tcW w:w="25" w:type="dxa"/>
            <w:tcBorders>
              <w:top w:val="nil"/>
              <w:bottom w:val="nil"/>
              <w:right w:val="nil"/>
            </w:tcBorders>
          </w:tcPr>
          <w:p w14:paraId="51BD59AA" w14:textId="77777777" w:rsidR="00DB1500" w:rsidRPr="009B086C" w:rsidRDefault="00DB1500" w:rsidP="009B086C">
            <w:pPr>
              <w:pStyle w:val="TableParagraph"/>
              <w:spacing w:line="240" w:lineRule="auto"/>
              <w:ind w:left="0"/>
            </w:pPr>
          </w:p>
        </w:tc>
      </w:tr>
      <w:tr w:rsidR="00DB1500" w:rsidRPr="009B086C" w14:paraId="57D933DD" w14:textId="77777777" w:rsidTr="00E35E8A">
        <w:trPr>
          <w:trHeight w:val="460"/>
        </w:trPr>
        <w:tc>
          <w:tcPr>
            <w:tcW w:w="1071" w:type="dxa"/>
          </w:tcPr>
          <w:p w14:paraId="09E9AE6D" w14:textId="77777777" w:rsidR="00DB1500" w:rsidRPr="009B086C" w:rsidRDefault="00DB1500" w:rsidP="009B086C">
            <w:pPr>
              <w:pStyle w:val="TableParagraph"/>
              <w:spacing w:before="3" w:line="240" w:lineRule="auto"/>
              <w:rPr>
                <w:b/>
              </w:rPr>
            </w:pPr>
            <w:r w:rsidRPr="009B086C">
              <w:rPr>
                <w:b/>
                <w:spacing w:val="-5"/>
              </w:rPr>
              <w:lastRenderedPageBreak/>
              <w:t>CO2</w:t>
            </w:r>
          </w:p>
        </w:tc>
        <w:tc>
          <w:tcPr>
            <w:tcW w:w="669" w:type="dxa"/>
            <w:gridSpan w:val="2"/>
          </w:tcPr>
          <w:p w14:paraId="64D54D02" w14:textId="77777777" w:rsidR="00DB1500" w:rsidRPr="009B086C" w:rsidRDefault="00DB1500" w:rsidP="009B086C">
            <w:pPr>
              <w:pStyle w:val="TableParagraph"/>
              <w:spacing w:before="3" w:line="240" w:lineRule="auto"/>
            </w:pPr>
            <w:r w:rsidRPr="009B086C">
              <w:rPr>
                <w:spacing w:val="-10"/>
              </w:rPr>
              <w:t>-</w:t>
            </w:r>
          </w:p>
        </w:tc>
        <w:tc>
          <w:tcPr>
            <w:tcW w:w="669" w:type="dxa"/>
          </w:tcPr>
          <w:p w14:paraId="65F83585" w14:textId="77777777" w:rsidR="00DB1500" w:rsidRPr="009B086C" w:rsidRDefault="00DB1500" w:rsidP="009B086C">
            <w:pPr>
              <w:pStyle w:val="TableParagraph"/>
              <w:spacing w:before="3" w:line="240" w:lineRule="auto"/>
              <w:ind w:left="108"/>
            </w:pPr>
            <w:r w:rsidRPr="009B086C">
              <w:rPr>
                <w:spacing w:val="-10"/>
              </w:rPr>
              <w:t>1</w:t>
            </w:r>
          </w:p>
        </w:tc>
        <w:tc>
          <w:tcPr>
            <w:tcW w:w="670" w:type="dxa"/>
          </w:tcPr>
          <w:p w14:paraId="7E2A0974" w14:textId="77777777" w:rsidR="00DB1500" w:rsidRPr="009B086C" w:rsidRDefault="00DB1500" w:rsidP="009B086C">
            <w:pPr>
              <w:pStyle w:val="TableParagraph"/>
              <w:spacing w:before="3" w:line="240" w:lineRule="auto"/>
              <w:ind w:left="108"/>
            </w:pPr>
            <w:r w:rsidRPr="009B086C">
              <w:rPr>
                <w:spacing w:val="-10"/>
              </w:rPr>
              <w:t>-</w:t>
            </w:r>
          </w:p>
        </w:tc>
        <w:tc>
          <w:tcPr>
            <w:tcW w:w="691" w:type="dxa"/>
          </w:tcPr>
          <w:p w14:paraId="2DB994B0" w14:textId="77777777" w:rsidR="00DB1500" w:rsidRPr="009B086C" w:rsidRDefault="00DB1500" w:rsidP="009B086C">
            <w:pPr>
              <w:pStyle w:val="TableParagraph"/>
              <w:spacing w:before="3" w:line="240" w:lineRule="auto"/>
              <w:ind w:left="109"/>
            </w:pPr>
            <w:r w:rsidRPr="009B086C">
              <w:rPr>
                <w:spacing w:val="-10"/>
              </w:rPr>
              <w:t>2</w:t>
            </w:r>
          </w:p>
        </w:tc>
        <w:tc>
          <w:tcPr>
            <w:tcW w:w="689" w:type="dxa"/>
          </w:tcPr>
          <w:p w14:paraId="4389ECFE" w14:textId="77777777" w:rsidR="00DB1500" w:rsidRPr="009B086C" w:rsidRDefault="00DB1500" w:rsidP="009B086C">
            <w:pPr>
              <w:pStyle w:val="TableParagraph"/>
              <w:spacing w:before="3" w:line="240" w:lineRule="auto"/>
              <w:ind w:left="106"/>
            </w:pPr>
            <w:r w:rsidRPr="009B086C">
              <w:rPr>
                <w:spacing w:val="-10"/>
              </w:rPr>
              <w:t>3</w:t>
            </w:r>
          </w:p>
        </w:tc>
        <w:tc>
          <w:tcPr>
            <w:tcW w:w="670" w:type="dxa"/>
          </w:tcPr>
          <w:p w14:paraId="1D55A9F0" w14:textId="77777777" w:rsidR="00DB1500" w:rsidRPr="009B086C" w:rsidRDefault="00DB1500" w:rsidP="009B086C">
            <w:pPr>
              <w:pStyle w:val="TableParagraph"/>
              <w:spacing w:before="3" w:line="240" w:lineRule="auto"/>
              <w:ind w:left="108"/>
            </w:pPr>
            <w:r w:rsidRPr="009B086C">
              <w:rPr>
                <w:spacing w:val="-10"/>
              </w:rPr>
              <w:t>1</w:t>
            </w:r>
          </w:p>
        </w:tc>
        <w:tc>
          <w:tcPr>
            <w:tcW w:w="690" w:type="dxa"/>
          </w:tcPr>
          <w:p w14:paraId="7A65119C" w14:textId="77777777" w:rsidR="00DB1500" w:rsidRPr="009B086C" w:rsidRDefault="00DB1500" w:rsidP="009B086C">
            <w:pPr>
              <w:pStyle w:val="TableParagraph"/>
              <w:spacing w:before="3" w:line="240" w:lineRule="auto"/>
              <w:ind w:left="108"/>
            </w:pPr>
            <w:r w:rsidRPr="009B086C">
              <w:rPr>
                <w:spacing w:val="-10"/>
              </w:rPr>
              <w:t>3</w:t>
            </w:r>
          </w:p>
        </w:tc>
        <w:tc>
          <w:tcPr>
            <w:tcW w:w="692" w:type="dxa"/>
          </w:tcPr>
          <w:p w14:paraId="12617B12" w14:textId="77777777" w:rsidR="00DB1500" w:rsidRPr="009B086C" w:rsidRDefault="00DB1500" w:rsidP="009B086C">
            <w:pPr>
              <w:pStyle w:val="TableParagraph"/>
              <w:spacing w:before="3" w:line="240" w:lineRule="auto"/>
            </w:pPr>
            <w:r w:rsidRPr="009B086C">
              <w:rPr>
                <w:spacing w:val="-10"/>
              </w:rPr>
              <w:t>-</w:t>
            </w:r>
          </w:p>
        </w:tc>
        <w:tc>
          <w:tcPr>
            <w:tcW w:w="802" w:type="dxa"/>
          </w:tcPr>
          <w:p w14:paraId="40BB1C82" w14:textId="77777777" w:rsidR="00DB1500" w:rsidRPr="009B086C" w:rsidRDefault="00DB1500" w:rsidP="009B086C">
            <w:pPr>
              <w:pStyle w:val="TableParagraph"/>
              <w:spacing w:before="3" w:line="240" w:lineRule="auto"/>
              <w:ind w:left="106"/>
            </w:pPr>
            <w:r w:rsidRPr="009B086C">
              <w:rPr>
                <w:spacing w:val="-10"/>
              </w:rPr>
              <w:t>2</w:t>
            </w:r>
          </w:p>
        </w:tc>
        <w:tc>
          <w:tcPr>
            <w:tcW w:w="829" w:type="dxa"/>
          </w:tcPr>
          <w:p w14:paraId="65417F31" w14:textId="77777777" w:rsidR="00DB1500" w:rsidRPr="009B086C" w:rsidRDefault="00DB1500" w:rsidP="009B086C">
            <w:pPr>
              <w:pStyle w:val="TableParagraph"/>
              <w:spacing w:before="3" w:line="240" w:lineRule="auto"/>
              <w:ind w:left="106"/>
            </w:pPr>
            <w:r w:rsidRPr="009B086C">
              <w:rPr>
                <w:spacing w:val="-10"/>
              </w:rPr>
              <w:t>3</w:t>
            </w:r>
          </w:p>
        </w:tc>
        <w:tc>
          <w:tcPr>
            <w:tcW w:w="1616" w:type="dxa"/>
          </w:tcPr>
          <w:p w14:paraId="1CB95E15" w14:textId="77777777" w:rsidR="00DB1500" w:rsidRPr="009B086C" w:rsidRDefault="00DB1500" w:rsidP="009B086C">
            <w:pPr>
              <w:pStyle w:val="TableParagraph"/>
              <w:spacing w:before="3" w:line="240" w:lineRule="auto"/>
              <w:ind w:left="106"/>
            </w:pPr>
            <w:r w:rsidRPr="009B086C">
              <w:rPr>
                <w:spacing w:val="-10"/>
              </w:rPr>
              <w:t>2</w:t>
            </w:r>
          </w:p>
        </w:tc>
        <w:tc>
          <w:tcPr>
            <w:tcW w:w="25" w:type="dxa"/>
            <w:tcBorders>
              <w:top w:val="nil"/>
              <w:bottom w:val="nil"/>
              <w:right w:val="nil"/>
            </w:tcBorders>
          </w:tcPr>
          <w:p w14:paraId="0E5B18F5" w14:textId="77777777" w:rsidR="00DB1500" w:rsidRPr="009B086C" w:rsidRDefault="00DB1500" w:rsidP="009B086C">
            <w:pPr>
              <w:pStyle w:val="TableParagraph"/>
              <w:spacing w:line="240" w:lineRule="auto"/>
              <w:ind w:left="0"/>
            </w:pPr>
          </w:p>
        </w:tc>
      </w:tr>
    </w:tbl>
    <w:p w14:paraId="42A77C5A" w14:textId="77777777" w:rsidR="00DB1500" w:rsidRPr="009B086C" w:rsidRDefault="00DB1500" w:rsidP="009B086C">
      <w:pPr>
        <w:pStyle w:val="TableParagraph"/>
        <w:spacing w:line="240" w:lineRule="auto"/>
        <w:sectPr w:rsidR="00DB1500" w:rsidRPr="009B086C" w:rsidSect="00DB1500">
          <w:type w:val="continuous"/>
          <w:pgSz w:w="11910" w:h="16840"/>
          <w:pgMar w:top="960" w:right="566" w:bottom="1278"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446"/>
        <w:gridCol w:w="223"/>
        <w:gridCol w:w="669"/>
        <w:gridCol w:w="335"/>
        <w:gridCol w:w="333"/>
        <w:gridCol w:w="690"/>
        <w:gridCol w:w="688"/>
        <w:gridCol w:w="335"/>
        <w:gridCol w:w="333"/>
        <w:gridCol w:w="689"/>
        <w:gridCol w:w="691"/>
        <w:gridCol w:w="401"/>
        <w:gridCol w:w="401"/>
        <w:gridCol w:w="829"/>
        <w:gridCol w:w="1624"/>
        <w:gridCol w:w="16"/>
        <w:gridCol w:w="9"/>
      </w:tblGrid>
      <w:tr w:rsidR="00DB1500" w:rsidRPr="009B086C" w14:paraId="3114E6DA" w14:textId="77777777" w:rsidTr="00BE76D0">
        <w:trPr>
          <w:trHeight w:val="460"/>
        </w:trPr>
        <w:tc>
          <w:tcPr>
            <w:tcW w:w="1071" w:type="dxa"/>
          </w:tcPr>
          <w:p w14:paraId="2E5A6515" w14:textId="77777777" w:rsidR="00DB1500" w:rsidRPr="009B086C" w:rsidRDefault="00DB1500" w:rsidP="009B086C">
            <w:pPr>
              <w:pStyle w:val="TableParagraph"/>
              <w:spacing w:before="3" w:line="240" w:lineRule="auto"/>
              <w:rPr>
                <w:b/>
              </w:rPr>
            </w:pPr>
            <w:r w:rsidRPr="009B086C">
              <w:rPr>
                <w:b/>
                <w:spacing w:val="-5"/>
              </w:rPr>
              <w:t>CO3</w:t>
            </w:r>
          </w:p>
        </w:tc>
        <w:tc>
          <w:tcPr>
            <w:tcW w:w="669" w:type="dxa"/>
            <w:gridSpan w:val="2"/>
          </w:tcPr>
          <w:p w14:paraId="5CE4AF0B" w14:textId="77777777" w:rsidR="00DB1500" w:rsidRPr="009B086C" w:rsidRDefault="00DB1500" w:rsidP="009B086C">
            <w:pPr>
              <w:pStyle w:val="TableParagraph"/>
              <w:spacing w:before="3" w:line="240" w:lineRule="auto"/>
            </w:pPr>
            <w:r w:rsidRPr="009B086C">
              <w:rPr>
                <w:spacing w:val="-10"/>
              </w:rPr>
              <w:t>3</w:t>
            </w:r>
          </w:p>
        </w:tc>
        <w:tc>
          <w:tcPr>
            <w:tcW w:w="669" w:type="dxa"/>
          </w:tcPr>
          <w:p w14:paraId="4C1C1FB9" w14:textId="77777777" w:rsidR="00DB1500" w:rsidRPr="009B086C" w:rsidRDefault="00DB1500" w:rsidP="009B086C">
            <w:pPr>
              <w:pStyle w:val="TableParagraph"/>
              <w:spacing w:before="3" w:line="240" w:lineRule="auto"/>
              <w:ind w:left="108"/>
            </w:pPr>
            <w:r w:rsidRPr="009B086C">
              <w:rPr>
                <w:spacing w:val="-10"/>
              </w:rPr>
              <w:t>1</w:t>
            </w:r>
          </w:p>
        </w:tc>
        <w:tc>
          <w:tcPr>
            <w:tcW w:w="668" w:type="dxa"/>
            <w:gridSpan w:val="2"/>
          </w:tcPr>
          <w:p w14:paraId="6DF9D72B" w14:textId="77777777" w:rsidR="00DB1500" w:rsidRPr="009B086C" w:rsidRDefault="00DB1500" w:rsidP="009B086C">
            <w:pPr>
              <w:pStyle w:val="TableParagraph"/>
              <w:spacing w:before="3" w:line="240" w:lineRule="auto"/>
              <w:ind w:left="108"/>
            </w:pPr>
            <w:r w:rsidRPr="009B086C">
              <w:rPr>
                <w:spacing w:val="-10"/>
              </w:rPr>
              <w:t>1</w:t>
            </w:r>
          </w:p>
        </w:tc>
        <w:tc>
          <w:tcPr>
            <w:tcW w:w="690" w:type="dxa"/>
          </w:tcPr>
          <w:p w14:paraId="24C07A18" w14:textId="77777777" w:rsidR="00DB1500" w:rsidRPr="009B086C" w:rsidRDefault="00DB1500" w:rsidP="009B086C">
            <w:pPr>
              <w:pStyle w:val="TableParagraph"/>
              <w:spacing w:before="3" w:line="240" w:lineRule="auto"/>
              <w:ind w:left="111"/>
            </w:pPr>
            <w:r w:rsidRPr="009B086C">
              <w:rPr>
                <w:spacing w:val="-10"/>
              </w:rPr>
              <w:t>-</w:t>
            </w:r>
          </w:p>
        </w:tc>
        <w:tc>
          <w:tcPr>
            <w:tcW w:w="688" w:type="dxa"/>
          </w:tcPr>
          <w:p w14:paraId="0718ACBC" w14:textId="77777777" w:rsidR="00DB1500" w:rsidRPr="009B086C" w:rsidRDefault="00DB1500" w:rsidP="009B086C">
            <w:pPr>
              <w:pStyle w:val="TableParagraph"/>
              <w:spacing w:before="3" w:line="240" w:lineRule="auto"/>
              <w:ind w:left="109"/>
            </w:pPr>
            <w:r w:rsidRPr="009B086C">
              <w:rPr>
                <w:spacing w:val="-10"/>
              </w:rPr>
              <w:t>2</w:t>
            </w:r>
          </w:p>
        </w:tc>
        <w:tc>
          <w:tcPr>
            <w:tcW w:w="668" w:type="dxa"/>
            <w:gridSpan w:val="2"/>
          </w:tcPr>
          <w:p w14:paraId="58A75CBF" w14:textId="77777777" w:rsidR="00DB1500" w:rsidRPr="009B086C" w:rsidRDefault="00DB1500" w:rsidP="009B086C">
            <w:pPr>
              <w:pStyle w:val="TableParagraph"/>
              <w:spacing w:before="3" w:line="240" w:lineRule="auto"/>
              <w:ind w:left="112"/>
            </w:pPr>
            <w:r w:rsidRPr="009B086C">
              <w:rPr>
                <w:spacing w:val="-10"/>
              </w:rPr>
              <w:t>2</w:t>
            </w:r>
          </w:p>
        </w:tc>
        <w:tc>
          <w:tcPr>
            <w:tcW w:w="689" w:type="dxa"/>
          </w:tcPr>
          <w:p w14:paraId="279DEAEC" w14:textId="77777777" w:rsidR="00DB1500" w:rsidRPr="009B086C" w:rsidRDefault="00DB1500" w:rsidP="009B086C">
            <w:pPr>
              <w:pStyle w:val="TableParagraph"/>
              <w:spacing w:before="3" w:line="240" w:lineRule="auto"/>
              <w:ind w:left="114"/>
            </w:pPr>
            <w:r w:rsidRPr="009B086C">
              <w:rPr>
                <w:spacing w:val="-10"/>
              </w:rPr>
              <w:t>3</w:t>
            </w:r>
          </w:p>
        </w:tc>
        <w:tc>
          <w:tcPr>
            <w:tcW w:w="691" w:type="dxa"/>
          </w:tcPr>
          <w:p w14:paraId="704A29E9" w14:textId="77777777" w:rsidR="00DB1500" w:rsidRPr="009B086C" w:rsidRDefault="00DB1500" w:rsidP="009B086C">
            <w:pPr>
              <w:pStyle w:val="TableParagraph"/>
              <w:spacing w:before="3" w:line="240" w:lineRule="auto"/>
              <w:ind w:left="114"/>
            </w:pPr>
            <w:r w:rsidRPr="009B086C">
              <w:rPr>
                <w:spacing w:val="-10"/>
              </w:rPr>
              <w:t>1</w:t>
            </w:r>
          </w:p>
        </w:tc>
        <w:tc>
          <w:tcPr>
            <w:tcW w:w="802" w:type="dxa"/>
            <w:gridSpan w:val="2"/>
          </w:tcPr>
          <w:p w14:paraId="6836C91A" w14:textId="77777777" w:rsidR="00DB1500" w:rsidRPr="009B086C" w:rsidRDefault="00DB1500" w:rsidP="009B086C">
            <w:pPr>
              <w:pStyle w:val="TableParagraph"/>
              <w:spacing w:before="3" w:line="240" w:lineRule="auto"/>
              <w:ind w:left="115"/>
            </w:pPr>
            <w:r w:rsidRPr="009B086C">
              <w:rPr>
                <w:spacing w:val="-10"/>
              </w:rPr>
              <w:t>3</w:t>
            </w:r>
          </w:p>
        </w:tc>
        <w:tc>
          <w:tcPr>
            <w:tcW w:w="829" w:type="dxa"/>
          </w:tcPr>
          <w:p w14:paraId="18CDD539" w14:textId="77777777" w:rsidR="00DB1500" w:rsidRPr="009B086C" w:rsidRDefault="00DB1500" w:rsidP="009B086C">
            <w:pPr>
              <w:pStyle w:val="TableParagraph"/>
              <w:spacing w:before="3" w:line="240" w:lineRule="auto"/>
              <w:ind w:left="114"/>
            </w:pPr>
            <w:r w:rsidRPr="009B086C">
              <w:rPr>
                <w:spacing w:val="-10"/>
              </w:rPr>
              <w:t>2</w:t>
            </w:r>
          </w:p>
        </w:tc>
        <w:tc>
          <w:tcPr>
            <w:tcW w:w="1624" w:type="dxa"/>
          </w:tcPr>
          <w:p w14:paraId="2B7998F7" w14:textId="77777777" w:rsidR="00DB1500" w:rsidRPr="009B086C" w:rsidRDefault="00DB1500" w:rsidP="009B086C">
            <w:pPr>
              <w:pStyle w:val="TableParagraph"/>
              <w:spacing w:before="3" w:line="240" w:lineRule="auto"/>
              <w:ind w:left="114"/>
            </w:pPr>
            <w:r w:rsidRPr="009B086C">
              <w:rPr>
                <w:spacing w:val="-10"/>
              </w:rPr>
              <w:t>2</w:t>
            </w:r>
          </w:p>
        </w:tc>
        <w:tc>
          <w:tcPr>
            <w:tcW w:w="20" w:type="dxa"/>
            <w:gridSpan w:val="2"/>
            <w:tcBorders>
              <w:top w:val="nil"/>
              <w:bottom w:val="nil"/>
              <w:right w:val="nil"/>
            </w:tcBorders>
          </w:tcPr>
          <w:p w14:paraId="72EE0A7A" w14:textId="77777777" w:rsidR="00DB1500" w:rsidRPr="009B086C" w:rsidRDefault="00DB1500" w:rsidP="009B086C">
            <w:pPr>
              <w:pStyle w:val="TableParagraph"/>
              <w:spacing w:line="240" w:lineRule="auto"/>
              <w:ind w:left="0"/>
            </w:pPr>
          </w:p>
        </w:tc>
      </w:tr>
      <w:tr w:rsidR="00DB1500" w:rsidRPr="009B086C" w14:paraId="5829827A" w14:textId="77777777" w:rsidTr="00BE76D0">
        <w:trPr>
          <w:trHeight w:val="460"/>
        </w:trPr>
        <w:tc>
          <w:tcPr>
            <w:tcW w:w="1071" w:type="dxa"/>
          </w:tcPr>
          <w:p w14:paraId="09E90ED8" w14:textId="77777777" w:rsidR="00DB1500" w:rsidRPr="009B086C" w:rsidRDefault="00DB1500" w:rsidP="009B086C">
            <w:pPr>
              <w:pStyle w:val="TableParagraph"/>
              <w:spacing w:before="4" w:line="240" w:lineRule="auto"/>
              <w:rPr>
                <w:b/>
              </w:rPr>
            </w:pPr>
            <w:r w:rsidRPr="009B086C">
              <w:rPr>
                <w:b/>
                <w:spacing w:val="-5"/>
              </w:rPr>
              <w:t>CO4</w:t>
            </w:r>
          </w:p>
        </w:tc>
        <w:tc>
          <w:tcPr>
            <w:tcW w:w="669" w:type="dxa"/>
            <w:gridSpan w:val="2"/>
          </w:tcPr>
          <w:p w14:paraId="4CEB192F" w14:textId="77777777" w:rsidR="00DB1500" w:rsidRPr="009B086C" w:rsidRDefault="00DB1500" w:rsidP="009B086C">
            <w:pPr>
              <w:pStyle w:val="TableParagraph"/>
              <w:spacing w:before="4" w:line="240" w:lineRule="auto"/>
            </w:pPr>
            <w:r w:rsidRPr="009B086C">
              <w:rPr>
                <w:spacing w:val="-10"/>
              </w:rPr>
              <w:t>1</w:t>
            </w:r>
          </w:p>
        </w:tc>
        <w:tc>
          <w:tcPr>
            <w:tcW w:w="669" w:type="dxa"/>
          </w:tcPr>
          <w:p w14:paraId="7231FA0F" w14:textId="77777777" w:rsidR="00DB1500" w:rsidRPr="009B086C" w:rsidRDefault="00DB1500" w:rsidP="009B086C">
            <w:pPr>
              <w:pStyle w:val="TableParagraph"/>
              <w:spacing w:before="4" w:line="240" w:lineRule="auto"/>
              <w:ind w:left="108"/>
            </w:pPr>
            <w:r w:rsidRPr="009B086C">
              <w:rPr>
                <w:spacing w:val="-10"/>
              </w:rPr>
              <w:t>2</w:t>
            </w:r>
          </w:p>
        </w:tc>
        <w:tc>
          <w:tcPr>
            <w:tcW w:w="668" w:type="dxa"/>
            <w:gridSpan w:val="2"/>
          </w:tcPr>
          <w:p w14:paraId="0253176D" w14:textId="77777777" w:rsidR="00DB1500" w:rsidRPr="009B086C" w:rsidRDefault="00DB1500" w:rsidP="009B086C">
            <w:pPr>
              <w:pStyle w:val="TableParagraph"/>
              <w:spacing w:before="4" w:line="240" w:lineRule="auto"/>
              <w:ind w:left="108"/>
            </w:pPr>
            <w:r w:rsidRPr="009B086C">
              <w:rPr>
                <w:spacing w:val="-10"/>
              </w:rPr>
              <w:t>-</w:t>
            </w:r>
          </w:p>
        </w:tc>
        <w:tc>
          <w:tcPr>
            <w:tcW w:w="690" w:type="dxa"/>
          </w:tcPr>
          <w:p w14:paraId="48B65B62" w14:textId="77777777" w:rsidR="00DB1500" w:rsidRPr="009B086C" w:rsidRDefault="00DB1500" w:rsidP="009B086C">
            <w:pPr>
              <w:pStyle w:val="TableParagraph"/>
              <w:spacing w:before="4" w:line="240" w:lineRule="auto"/>
              <w:ind w:left="111"/>
            </w:pPr>
            <w:r w:rsidRPr="009B086C">
              <w:rPr>
                <w:spacing w:val="-10"/>
              </w:rPr>
              <w:t>2</w:t>
            </w:r>
          </w:p>
        </w:tc>
        <w:tc>
          <w:tcPr>
            <w:tcW w:w="688" w:type="dxa"/>
          </w:tcPr>
          <w:p w14:paraId="16DC8D95" w14:textId="77777777" w:rsidR="00DB1500" w:rsidRPr="009B086C" w:rsidRDefault="00DB1500" w:rsidP="009B086C">
            <w:pPr>
              <w:pStyle w:val="TableParagraph"/>
              <w:spacing w:before="4" w:line="240" w:lineRule="auto"/>
              <w:ind w:left="109"/>
            </w:pPr>
            <w:r w:rsidRPr="009B086C">
              <w:rPr>
                <w:spacing w:val="-10"/>
              </w:rPr>
              <w:t>2</w:t>
            </w:r>
          </w:p>
        </w:tc>
        <w:tc>
          <w:tcPr>
            <w:tcW w:w="668" w:type="dxa"/>
            <w:gridSpan w:val="2"/>
          </w:tcPr>
          <w:p w14:paraId="2630427B" w14:textId="77777777" w:rsidR="00DB1500" w:rsidRPr="009B086C" w:rsidRDefault="00DB1500" w:rsidP="009B086C">
            <w:pPr>
              <w:pStyle w:val="TableParagraph"/>
              <w:spacing w:before="4" w:line="240" w:lineRule="auto"/>
              <w:ind w:left="112"/>
            </w:pPr>
            <w:r w:rsidRPr="009B086C">
              <w:rPr>
                <w:spacing w:val="-10"/>
              </w:rPr>
              <w:t>2</w:t>
            </w:r>
          </w:p>
        </w:tc>
        <w:tc>
          <w:tcPr>
            <w:tcW w:w="689" w:type="dxa"/>
          </w:tcPr>
          <w:p w14:paraId="247328C0" w14:textId="77777777" w:rsidR="00DB1500" w:rsidRPr="009B086C" w:rsidRDefault="00DB1500" w:rsidP="009B086C">
            <w:pPr>
              <w:pStyle w:val="TableParagraph"/>
              <w:spacing w:before="4" w:line="240" w:lineRule="auto"/>
              <w:ind w:left="114"/>
            </w:pPr>
            <w:r w:rsidRPr="009B086C">
              <w:rPr>
                <w:spacing w:val="-10"/>
              </w:rPr>
              <w:t>3</w:t>
            </w:r>
          </w:p>
        </w:tc>
        <w:tc>
          <w:tcPr>
            <w:tcW w:w="691" w:type="dxa"/>
          </w:tcPr>
          <w:p w14:paraId="70EF0CD6" w14:textId="77777777" w:rsidR="00DB1500" w:rsidRPr="009B086C" w:rsidRDefault="00DB1500" w:rsidP="009B086C">
            <w:pPr>
              <w:pStyle w:val="TableParagraph"/>
              <w:spacing w:before="4" w:line="240" w:lineRule="auto"/>
              <w:ind w:left="114"/>
            </w:pPr>
            <w:r w:rsidRPr="009B086C">
              <w:rPr>
                <w:spacing w:val="-10"/>
              </w:rPr>
              <w:t>-</w:t>
            </w:r>
          </w:p>
        </w:tc>
        <w:tc>
          <w:tcPr>
            <w:tcW w:w="802" w:type="dxa"/>
            <w:gridSpan w:val="2"/>
          </w:tcPr>
          <w:p w14:paraId="1DCC6BB3" w14:textId="77777777" w:rsidR="00DB1500" w:rsidRPr="009B086C" w:rsidRDefault="00DB1500" w:rsidP="009B086C">
            <w:pPr>
              <w:pStyle w:val="TableParagraph"/>
              <w:spacing w:before="4" w:line="240" w:lineRule="auto"/>
              <w:ind w:left="115"/>
            </w:pPr>
            <w:r w:rsidRPr="009B086C">
              <w:rPr>
                <w:spacing w:val="-10"/>
              </w:rPr>
              <w:t>3</w:t>
            </w:r>
          </w:p>
        </w:tc>
        <w:tc>
          <w:tcPr>
            <w:tcW w:w="829" w:type="dxa"/>
          </w:tcPr>
          <w:p w14:paraId="464C728A" w14:textId="77777777" w:rsidR="00DB1500" w:rsidRPr="009B086C" w:rsidRDefault="00DB1500" w:rsidP="009B086C">
            <w:pPr>
              <w:pStyle w:val="TableParagraph"/>
              <w:spacing w:before="4" w:line="240" w:lineRule="auto"/>
              <w:ind w:left="114"/>
            </w:pPr>
            <w:r w:rsidRPr="009B086C">
              <w:rPr>
                <w:spacing w:val="-10"/>
              </w:rPr>
              <w:t>2</w:t>
            </w:r>
          </w:p>
        </w:tc>
        <w:tc>
          <w:tcPr>
            <w:tcW w:w="1624" w:type="dxa"/>
          </w:tcPr>
          <w:p w14:paraId="7DD30107" w14:textId="77777777" w:rsidR="00DB1500" w:rsidRPr="009B086C" w:rsidRDefault="00DB1500" w:rsidP="009B086C">
            <w:pPr>
              <w:pStyle w:val="TableParagraph"/>
              <w:spacing w:before="4" w:line="240" w:lineRule="auto"/>
              <w:ind w:left="114"/>
            </w:pPr>
            <w:r w:rsidRPr="009B086C">
              <w:rPr>
                <w:spacing w:val="-10"/>
              </w:rPr>
              <w:t>1</w:t>
            </w:r>
          </w:p>
        </w:tc>
        <w:tc>
          <w:tcPr>
            <w:tcW w:w="20" w:type="dxa"/>
            <w:gridSpan w:val="2"/>
            <w:tcBorders>
              <w:top w:val="nil"/>
              <w:bottom w:val="nil"/>
              <w:right w:val="nil"/>
            </w:tcBorders>
          </w:tcPr>
          <w:p w14:paraId="22DB7523" w14:textId="77777777" w:rsidR="00DB1500" w:rsidRPr="009B086C" w:rsidRDefault="00DB1500" w:rsidP="009B086C">
            <w:pPr>
              <w:pStyle w:val="TableParagraph"/>
              <w:spacing w:line="240" w:lineRule="auto"/>
              <w:ind w:left="0"/>
            </w:pPr>
          </w:p>
        </w:tc>
      </w:tr>
      <w:tr w:rsidR="00DB1500" w:rsidRPr="009B086C" w14:paraId="156FCAFD" w14:textId="77777777" w:rsidTr="00BE76D0">
        <w:trPr>
          <w:trHeight w:val="462"/>
        </w:trPr>
        <w:tc>
          <w:tcPr>
            <w:tcW w:w="1071" w:type="dxa"/>
          </w:tcPr>
          <w:p w14:paraId="4B7F5617" w14:textId="77777777" w:rsidR="00DB1500" w:rsidRPr="009B086C" w:rsidRDefault="00DB1500" w:rsidP="009B086C">
            <w:pPr>
              <w:pStyle w:val="TableParagraph"/>
              <w:spacing w:before="6" w:line="240" w:lineRule="auto"/>
              <w:rPr>
                <w:b/>
              </w:rPr>
            </w:pPr>
            <w:r w:rsidRPr="009B086C">
              <w:rPr>
                <w:b/>
                <w:spacing w:val="-2"/>
              </w:rPr>
              <w:t>Average</w:t>
            </w:r>
          </w:p>
        </w:tc>
        <w:tc>
          <w:tcPr>
            <w:tcW w:w="669" w:type="dxa"/>
            <w:gridSpan w:val="2"/>
          </w:tcPr>
          <w:p w14:paraId="6F168D0A" w14:textId="77777777" w:rsidR="00DB1500" w:rsidRPr="009B086C" w:rsidRDefault="00DB1500" w:rsidP="009B086C">
            <w:pPr>
              <w:pStyle w:val="TableParagraph"/>
              <w:spacing w:before="6" w:line="240" w:lineRule="auto"/>
            </w:pPr>
            <w:r w:rsidRPr="009B086C">
              <w:rPr>
                <w:spacing w:val="-10"/>
              </w:rPr>
              <w:t>2</w:t>
            </w:r>
          </w:p>
        </w:tc>
        <w:tc>
          <w:tcPr>
            <w:tcW w:w="669" w:type="dxa"/>
          </w:tcPr>
          <w:p w14:paraId="4F2DACEC" w14:textId="77777777" w:rsidR="00DB1500" w:rsidRPr="009B086C" w:rsidRDefault="00DB1500" w:rsidP="009B086C">
            <w:pPr>
              <w:pStyle w:val="TableParagraph"/>
              <w:spacing w:before="6" w:line="240" w:lineRule="auto"/>
              <w:ind w:left="108"/>
            </w:pPr>
            <w:r w:rsidRPr="009B086C">
              <w:rPr>
                <w:spacing w:val="-4"/>
              </w:rPr>
              <w:t>1.75</w:t>
            </w:r>
          </w:p>
        </w:tc>
        <w:tc>
          <w:tcPr>
            <w:tcW w:w="668" w:type="dxa"/>
            <w:gridSpan w:val="2"/>
          </w:tcPr>
          <w:p w14:paraId="264FAFFB" w14:textId="77777777" w:rsidR="00DB1500" w:rsidRPr="009B086C" w:rsidRDefault="00DB1500" w:rsidP="009B086C">
            <w:pPr>
              <w:pStyle w:val="TableParagraph"/>
              <w:spacing w:before="6" w:line="240" w:lineRule="auto"/>
              <w:ind w:left="108"/>
            </w:pPr>
            <w:r w:rsidRPr="009B086C">
              <w:rPr>
                <w:spacing w:val="-10"/>
              </w:rPr>
              <w:t>1</w:t>
            </w:r>
          </w:p>
        </w:tc>
        <w:tc>
          <w:tcPr>
            <w:tcW w:w="690" w:type="dxa"/>
          </w:tcPr>
          <w:p w14:paraId="5A1EE648" w14:textId="77777777" w:rsidR="00DB1500" w:rsidRPr="009B086C" w:rsidRDefault="00DB1500" w:rsidP="009B086C">
            <w:pPr>
              <w:pStyle w:val="TableParagraph"/>
              <w:spacing w:before="6" w:line="240" w:lineRule="auto"/>
              <w:ind w:left="111"/>
            </w:pPr>
            <w:r w:rsidRPr="009B086C">
              <w:rPr>
                <w:spacing w:val="-10"/>
              </w:rPr>
              <w:t>2</w:t>
            </w:r>
          </w:p>
        </w:tc>
        <w:tc>
          <w:tcPr>
            <w:tcW w:w="688" w:type="dxa"/>
          </w:tcPr>
          <w:p w14:paraId="6E75378A" w14:textId="77777777" w:rsidR="00DB1500" w:rsidRPr="009B086C" w:rsidRDefault="00DB1500" w:rsidP="009B086C">
            <w:pPr>
              <w:pStyle w:val="TableParagraph"/>
              <w:spacing w:before="6" w:line="240" w:lineRule="auto"/>
              <w:ind w:left="109"/>
            </w:pPr>
            <w:r w:rsidRPr="009B086C">
              <w:rPr>
                <w:spacing w:val="-5"/>
              </w:rPr>
              <w:t>2.5</w:t>
            </w:r>
          </w:p>
        </w:tc>
        <w:tc>
          <w:tcPr>
            <w:tcW w:w="668" w:type="dxa"/>
            <w:gridSpan w:val="2"/>
          </w:tcPr>
          <w:p w14:paraId="21E08BBE" w14:textId="77777777" w:rsidR="00DB1500" w:rsidRPr="009B086C" w:rsidRDefault="00DB1500" w:rsidP="009B086C">
            <w:pPr>
              <w:pStyle w:val="TableParagraph"/>
              <w:spacing w:before="6" w:line="240" w:lineRule="auto"/>
              <w:ind w:left="112"/>
            </w:pPr>
            <w:r w:rsidRPr="009B086C">
              <w:rPr>
                <w:spacing w:val="-5"/>
              </w:rPr>
              <w:t>2.0</w:t>
            </w:r>
          </w:p>
        </w:tc>
        <w:tc>
          <w:tcPr>
            <w:tcW w:w="689" w:type="dxa"/>
          </w:tcPr>
          <w:p w14:paraId="3E5DAD00" w14:textId="77777777" w:rsidR="00DB1500" w:rsidRPr="009B086C" w:rsidRDefault="00DB1500" w:rsidP="009B086C">
            <w:pPr>
              <w:pStyle w:val="TableParagraph"/>
              <w:spacing w:before="6" w:line="240" w:lineRule="auto"/>
              <w:ind w:left="114"/>
            </w:pPr>
            <w:r w:rsidRPr="009B086C">
              <w:rPr>
                <w:spacing w:val="-4"/>
              </w:rPr>
              <w:t>2.75</w:t>
            </w:r>
          </w:p>
        </w:tc>
        <w:tc>
          <w:tcPr>
            <w:tcW w:w="691" w:type="dxa"/>
          </w:tcPr>
          <w:p w14:paraId="2AC29C96" w14:textId="77777777" w:rsidR="00DB1500" w:rsidRPr="009B086C" w:rsidRDefault="00DB1500" w:rsidP="009B086C">
            <w:pPr>
              <w:pStyle w:val="TableParagraph"/>
              <w:spacing w:before="6" w:line="240" w:lineRule="auto"/>
              <w:ind w:left="114"/>
            </w:pPr>
            <w:r w:rsidRPr="009B086C">
              <w:rPr>
                <w:spacing w:val="-10"/>
              </w:rPr>
              <w:t>1</w:t>
            </w:r>
          </w:p>
        </w:tc>
        <w:tc>
          <w:tcPr>
            <w:tcW w:w="802" w:type="dxa"/>
            <w:gridSpan w:val="2"/>
          </w:tcPr>
          <w:p w14:paraId="06FDFA31" w14:textId="77777777" w:rsidR="00DB1500" w:rsidRPr="009B086C" w:rsidRDefault="00DB1500" w:rsidP="009B086C">
            <w:pPr>
              <w:pStyle w:val="TableParagraph"/>
              <w:spacing w:before="6" w:line="240" w:lineRule="auto"/>
              <w:ind w:left="115"/>
            </w:pPr>
            <w:r w:rsidRPr="009B086C">
              <w:rPr>
                <w:spacing w:val="-4"/>
              </w:rPr>
              <w:t>2.75</w:t>
            </w:r>
          </w:p>
        </w:tc>
        <w:tc>
          <w:tcPr>
            <w:tcW w:w="829" w:type="dxa"/>
          </w:tcPr>
          <w:p w14:paraId="5873D928" w14:textId="77777777" w:rsidR="00DB1500" w:rsidRPr="009B086C" w:rsidRDefault="00DB1500" w:rsidP="009B086C">
            <w:pPr>
              <w:pStyle w:val="TableParagraph"/>
              <w:spacing w:before="6" w:line="240" w:lineRule="auto"/>
              <w:ind w:left="114"/>
            </w:pPr>
            <w:r w:rsidRPr="009B086C">
              <w:rPr>
                <w:spacing w:val="-5"/>
              </w:rPr>
              <w:t>2.5</w:t>
            </w:r>
          </w:p>
        </w:tc>
        <w:tc>
          <w:tcPr>
            <w:tcW w:w="1624" w:type="dxa"/>
          </w:tcPr>
          <w:p w14:paraId="6F5EA593" w14:textId="77777777" w:rsidR="00DB1500" w:rsidRPr="009B086C" w:rsidRDefault="00DB1500" w:rsidP="009B086C">
            <w:pPr>
              <w:pStyle w:val="TableParagraph"/>
              <w:spacing w:before="6" w:line="240" w:lineRule="auto"/>
              <w:ind w:left="114"/>
            </w:pPr>
            <w:r w:rsidRPr="009B086C">
              <w:rPr>
                <w:spacing w:val="-5"/>
              </w:rPr>
              <w:t>1.5</w:t>
            </w:r>
          </w:p>
        </w:tc>
        <w:tc>
          <w:tcPr>
            <w:tcW w:w="20" w:type="dxa"/>
            <w:gridSpan w:val="2"/>
            <w:tcBorders>
              <w:top w:val="nil"/>
              <w:right w:val="nil"/>
            </w:tcBorders>
          </w:tcPr>
          <w:p w14:paraId="1D02F4A3" w14:textId="77777777" w:rsidR="00DB1500" w:rsidRPr="009B086C" w:rsidRDefault="00DB1500" w:rsidP="009B086C">
            <w:pPr>
              <w:pStyle w:val="TableParagraph"/>
              <w:spacing w:line="240" w:lineRule="auto"/>
              <w:ind w:left="0"/>
            </w:pPr>
          </w:p>
        </w:tc>
      </w:tr>
      <w:tr w:rsidR="00DB1500" w:rsidRPr="009B086C" w14:paraId="12F667AA" w14:textId="77777777" w:rsidTr="00582397">
        <w:trPr>
          <w:gridAfter w:val="1"/>
          <w:wAfter w:w="6" w:type="dxa"/>
          <w:trHeight w:val="484"/>
        </w:trPr>
        <w:tc>
          <w:tcPr>
            <w:tcW w:w="9772" w:type="dxa"/>
            <w:gridSpan w:val="17"/>
          </w:tcPr>
          <w:p w14:paraId="7CCB011B"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Content</w:t>
            </w:r>
          </w:p>
        </w:tc>
      </w:tr>
      <w:tr w:rsidR="00DB1500" w:rsidRPr="009B086C" w14:paraId="731383D5" w14:textId="77777777" w:rsidTr="00582397">
        <w:trPr>
          <w:gridAfter w:val="1"/>
          <w:wAfter w:w="6" w:type="dxa"/>
          <w:trHeight w:val="417"/>
        </w:trPr>
        <w:tc>
          <w:tcPr>
            <w:tcW w:w="2744" w:type="dxa"/>
            <w:gridSpan w:val="5"/>
          </w:tcPr>
          <w:p w14:paraId="11F3AC2B" w14:textId="77777777" w:rsidR="00DB1500" w:rsidRPr="009B086C" w:rsidRDefault="00DB1500" w:rsidP="009B086C">
            <w:pPr>
              <w:pStyle w:val="TableParagraph"/>
              <w:spacing w:line="240" w:lineRule="auto"/>
              <w:rPr>
                <w:b/>
              </w:rPr>
            </w:pPr>
            <w:r w:rsidRPr="009B086C">
              <w:rPr>
                <w:b/>
              </w:rPr>
              <w:t xml:space="preserve">L </w:t>
            </w:r>
            <w:r w:rsidRPr="009B086C">
              <w:rPr>
                <w:b/>
                <w:spacing w:val="-2"/>
              </w:rPr>
              <w:t>(Hours/Week)</w:t>
            </w:r>
          </w:p>
        </w:tc>
        <w:tc>
          <w:tcPr>
            <w:tcW w:w="2046" w:type="dxa"/>
            <w:gridSpan w:val="4"/>
          </w:tcPr>
          <w:p w14:paraId="4C20A511" w14:textId="77777777" w:rsidR="00DB1500" w:rsidRPr="009B086C" w:rsidRDefault="00DB1500" w:rsidP="009B086C">
            <w:pPr>
              <w:pStyle w:val="TableParagraph"/>
              <w:spacing w:line="240" w:lineRule="auto"/>
              <w:ind w:left="109"/>
              <w:rPr>
                <w:b/>
              </w:rPr>
            </w:pPr>
            <w:r w:rsidRPr="009B086C">
              <w:rPr>
                <w:b/>
              </w:rPr>
              <w:t xml:space="preserve">T </w:t>
            </w:r>
            <w:r w:rsidRPr="009B086C">
              <w:rPr>
                <w:b/>
                <w:spacing w:val="-2"/>
              </w:rPr>
              <w:t>(Hours/Week)</w:t>
            </w:r>
          </w:p>
        </w:tc>
        <w:tc>
          <w:tcPr>
            <w:tcW w:w="2114" w:type="dxa"/>
            <w:gridSpan w:val="4"/>
          </w:tcPr>
          <w:p w14:paraId="1B6966E7" w14:textId="77777777" w:rsidR="00DB1500" w:rsidRPr="009B086C" w:rsidRDefault="00DB1500" w:rsidP="009B086C">
            <w:pPr>
              <w:pStyle w:val="TableParagraph"/>
              <w:spacing w:line="240" w:lineRule="auto"/>
              <w:ind w:left="113"/>
              <w:rPr>
                <w:b/>
              </w:rPr>
            </w:pPr>
            <w:r w:rsidRPr="009B086C">
              <w:rPr>
                <w:b/>
              </w:rPr>
              <w:t xml:space="preserve">P </w:t>
            </w:r>
            <w:r w:rsidRPr="009B086C">
              <w:rPr>
                <w:b/>
                <w:spacing w:val="-2"/>
              </w:rPr>
              <w:t>(Hours/Week)</w:t>
            </w:r>
          </w:p>
        </w:tc>
        <w:tc>
          <w:tcPr>
            <w:tcW w:w="2868" w:type="dxa"/>
            <w:gridSpan w:val="4"/>
          </w:tcPr>
          <w:p w14:paraId="359D6AB5" w14:textId="77777777" w:rsidR="00DB1500" w:rsidRPr="009B086C" w:rsidRDefault="00DB1500" w:rsidP="009B086C">
            <w:pPr>
              <w:pStyle w:val="TableParagraph"/>
              <w:spacing w:line="240" w:lineRule="auto"/>
              <w:ind w:left="114"/>
              <w:rPr>
                <w:b/>
              </w:rPr>
            </w:pPr>
            <w:r w:rsidRPr="009B086C">
              <w:rPr>
                <w:b/>
              </w:rPr>
              <w:t xml:space="preserve">Total </w:t>
            </w:r>
            <w:r w:rsidRPr="009B086C">
              <w:rPr>
                <w:b/>
                <w:spacing w:val="-2"/>
              </w:rPr>
              <w:t>Hour/Week</w:t>
            </w:r>
          </w:p>
        </w:tc>
      </w:tr>
      <w:tr w:rsidR="00DB1500" w:rsidRPr="009B086C" w14:paraId="6A69C06E" w14:textId="77777777" w:rsidTr="00582397">
        <w:trPr>
          <w:gridAfter w:val="1"/>
          <w:wAfter w:w="6" w:type="dxa"/>
          <w:trHeight w:val="417"/>
        </w:trPr>
        <w:tc>
          <w:tcPr>
            <w:tcW w:w="2744" w:type="dxa"/>
            <w:gridSpan w:val="5"/>
          </w:tcPr>
          <w:p w14:paraId="4EB579AA" w14:textId="77777777" w:rsidR="00DB1500" w:rsidRPr="009B086C" w:rsidRDefault="00DB1500" w:rsidP="009B086C">
            <w:pPr>
              <w:pStyle w:val="TableParagraph"/>
              <w:spacing w:line="240" w:lineRule="auto"/>
              <w:jc w:val="center"/>
              <w:rPr>
                <w:b/>
              </w:rPr>
            </w:pPr>
            <w:r w:rsidRPr="009B086C">
              <w:rPr>
                <w:b/>
                <w:kern w:val="2"/>
                <w14:ligatures w14:val="standardContextual"/>
              </w:rPr>
              <w:t>4</w:t>
            </w:r>
          </w:p>
        </w:tc>
        <w:tc>
          <w:tcPr>
            <w:tcW w:w="2046" w:type="dxa"/>
            <w:gridSpan w:val="4"/>
          </w:tcPr>
          <w:p w14:paraId="23094F31" w14:textId="77777777" w:rsidR="00DB1500" w:rsidRPr="009B086C" w:rsidRDefault="00DB1500" w:rsidP="009B086C">
            <w:pPr>
              <w:pStyle w:val="TableParagraph"/>
              <w:spacing w:line="240" w:lineRule="auto"/>
              <w:ind w:left="109"/>
              <w:jc w:val="center"/>
              <w:rPr>
                <w:b/>
              </w:rPr>
            </w:pPr>
            <w:r w:rsidRPr="009B086C">
              <w:rPr>
                <w:b/>
                <w:kern w:val="2"/>
                <w14:ligatures w14:val="standardContextual"/>
              </w:rPr>
              <w:t>1</w:t>
            </w:r>
          </w:p>
        </w:tc>
        <w:tc>
          <w:tcPr>
            <w:tcW w:w="2114" w:type="dxa"/>
            <w:gridSpan w:val="4"/>
          </w:tcPr>
          <w:p w14:paraId="372FDBE0" w14:textId="77777777" w:rsidR="00DB1500" w:rsidRPr="009B086C" w:rsidRDefault="00DB1500" w:rsidP="009B086C">
            <w:pPr>
              <w:pStyle w:val="TableParagraph"/>
              <w:spacing w:line="240" w:lineRule="auto"/>
              <w:ind w:left="113"/>
              <w:jc w:val="center"/>
              <w:rPr>
                <w:b/>
              </w:rPr>
            </w:pPr>
            <w:r w:rsidRPr="009B086C">
              <w:rPr>
                <w:b/>
                <w:kern w:val="2"/>
                <w14:ligatures w14:val="standardContextual"/>
              </w:rPr>
              <w:t>-</w:t>
            </w:r>
          </w:p>
        </w:tc>
        <w:tc>
          <w:tcPr>
            <w:tcW w:w="2868" w:type="dxa"/>
            <w:gridSpan w:val="4"/>
          </w:tcPr>
          <w:p w14:paraId="4212E862" w14:textId="77777777" w:rsidR="00DB1500" w:rsidRPr="009B086C" w:rsidRDefault="00DB1500" w:rsidP="009B086C">
            <w:pPr>
              <w:pStyle w:val="TableParagraph"/>
              <w:spacing w:line="240" w:lineRule="auto"/>
              <w:ind w:left="114"/>
              <w:jc w:val="center"/>
              <w:rPr>
                <w:b/>
              </w:rPr>
            </w:pPr>
            <w:r w:rsidRPr="009B086C">
              <w:rPr>
                <w:b/>
                <w:kern w:val="2"/>
                <w14:ligatures w14:val="standardContextual"/>
              </w:rPr>
              <w:t>5</w:t>
            </w:r>
          </w:p>
        </w:tc>
      </w:tr>
      <w:tr w:rsidR="00DB1500" w:rsidRPr="009B086C" w14:paraId="15567CEF" w14:textId="77777777" w:rsidTr="00582397">
        <w:trPr>
          <w:gridAfter w:val="1"/>
          <w:wAfter w:w="6" w:type="dxa"/>
          <w:trHeight w:val="419"/>
        </w:trPr>
        <w:tc>
          <w:tcPr>
            <w:tcW w:w="1517" w:type="dxa"/>
            <w:gridSpan w:val="2"/>
          </w:tcPr>
          <w:p w14:paraId="76082B14" w14:textId="77777777" w:rsidR="00DB1500" w:rsidRPr="009B086C" w:rsidRDefault="00DB1500" w:rsidP="009B086C">
            <w:pPr>
              <w:pStyle w:val="TableParagraph"/>
              <w:spacing w:before="1" w:line="240" w:lineRule="auto"/>
              <w:rPr>
                <w:b/>
              </w:rPr>
            </w:pPr>
            <w:r w:rsidRPr="009B086C">
              <w:rPr>
                <w:b/>
                <w:spacing w:val="-4"/>
              </w:rPr>
              <w:t>Unit</w:t>
            </w:r>
          </w:p>
        </w:tc>
        <w:tc>
          <w:tcPr>
            <w:tcW w:w="8255" w:type="dxa"/>
            <w:gridSpan w:val="15"/>
          </w:tcPr>
          <w:p w14:paraId="3269866B" w14:textId="77777777" w:rsidR="00DB1500" w:rsidRPr="009B086C" w:rsidRDefault="00DB1500" w:rsidP="009B086C">
            <w:pPr>
              <w:pStyle w:val="TableParagraph"/>
              <w:spacing w:before="1" w:line="240" w:lineRule="auto"/>
              <w:ind w:left="108"/>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DB1500" w:rsidRPr="009B086C" w14:paraId="6002E13E" w14:textId="77777777" w:rsidTr="00582397">
        <w:trPr>
          <w:gridAfter w:val="1"/>
          <w:wAfter w:w="6" w:type="dxa"/>
          <w:trHeight w:val="1656"/>
        </w:trPr>
        <w:tc>
          <w:tcPr>
            <w:tcW w:w="1517" w:type="dxa"/>
            <w:gridSpan w:val="2"/>
          </w:tcPr>
          <w:p w14:paraId="320389EF" w14:textId="77777777" w:rsidR="00DB1500" w:rsidRPr="009B086C" w:rsidRDefault="00DB1500" w:rsidP="009B086C">
            <w:pPr>
              <w:pStyle w:val="TableParagraph"/>
              <w:spacing w:line="240" w:lineRule="auto"/>
              <w:ind w:left="10" w:right="3"/>
              <w:jc w:val="center"/>
              <w:rPr>
                <w:b/>
              </w:rPr>
            </w:pPr>
            <w:r w:rsidRPr="009B086C">
              <w:rPr>
                <w:b/>
                <w:spacing w:val="-10"/>
              </w:rPr>
              <w:t>I</w:t>
            </w:r>
          </w:p>
        </w:tc>
        <w:tc>
          <w:tcPr>
            <w:tcW w:w="8255" w:type="dxa"/>
            <w:gridSpan w:val="15"/>
          </w:tcPr>
          <w:p w14:paraId="4CCF56A3" w14:textId="77777777" w:rsidR="00DB1500" w:rsidRPr="009B086C" w:rsidRDefault="00DB1500" w:rsidP="009B086C">
            <w:pPr>
              <w:pStyle w:val="TableParagraph"/>
              <w:spacing w:line="240" w:lineRule="auto"/>
              <w:ind w:left="108"/>
              <w:rPr>
                <w:b/>
              </w:rPr>
            </w:pPr>
            <w:r w:rsidRPr="009B086C">
              <w:rPr>
                <w:b/>
              </w:rPr>
              <w:t>Contract</w:t>
            </w:r>
            <w:r w:rsidRPr="009B086C">
              <w:rPr>
                <w:b/>
                <w:spacing w:val="-1"/>
              </w:rPr>
              <w:t xml:space="preserve"> </w:t>
            </w:r>
            <w:r w:rsidRPr="009B086C">
              <w:rPr>
                <w:b/>
              </w:rPr>
              <w:t>of</w:t>
            </w:r>
            <w:r w:rsidRPr="009B086C">
              <w:rPr>
                <w:b/>
                <w:spacing w:val="-1"/>
              </w:rPr>
              <w:t xml:space="preserve"> </w:t>
            </w:r>
            <w:r w:rsidRPr="009B086C">
              <w:rPr>
                <w:b/>
              </w:rPr>
              <w:t>Indemnity,</w:t>
            </w:r>
            <w:r w:rsidRPr="009B086C">
              <w:rPr>
                <w:b/>
                <w:spacing w:val="-4"/>
              </w:rPr>
              <w:t xml:space="preserve"> </w:t>
            </w:r>
            <w:r w:rsidRPr="009B086C">
              <w:rPr>
                <w:b/>
              </w:rPr>
              <w:t>Guarantee,</w:t>
            </w:r>
            <w:r w:rsidRPr="009B086C">
              <w:rPr>
                <w:b/>
                <w:spacing w:val="-1"/>
              </w:rPr>
              <w:t xml:space="preserve"> </w:t>
            </w:r>
            <w:r w:rsidRPr="009B086C">
              <w:rPr>
                <w:b/>
              </w:rPr>
              <w:t xml:space="preserve">Bailment, </w:t>
            </w:r>
            <w:r w:rsidRPr="009B086C">
              <w:rPr>
                <w:b/>
                <w:spacing w:val="-2"/>
              </w:rPr>
              <w:t>Pledge</w:t>
            </w:r>
          </w:p>
          <w:p w14:paraId="493B89A0" w14:textId="77777777" w:rsidR="00DB1500" w:rsidRPr="009B086C" w:rsidRDefault="00DB1500">
            <w:pPr>
              <w:pStyle w:val="TableParagraph"/>
              <w:numPr>
                <w:ilvl w:val="0"/>
                <w:numId w:val="330"/>
              </w:numPr>
              <w:tabs>
                <w:tab w:val="left" w:pos="828"/>
              </w:tabs>
              <w:spacing w:before="137" w:line="240" w:lineRule="auto"/>
            </w:pPr>
            <w:r w:rsidRPr="009B086C">
              <w:t>Concept</w:t>
            </w:r>
            <w:r w:rsidRPr="009B086C">
              <w:rPr>
                <w:spacing w:val="-2"/>
              </w:rPr>
              <w:t xml:space="preserve"> </w:t>
            </w:r>
            <w:r w:rsidRPr="009B086C">
              <w:t>of</w:t>
            </w:r>
            <w:r w:rsidRPr="009B086C">
              <w:rPr>
                <w:spacing w:val="-1"/>
              </w:rPr>
              <w:t xml:space="preserve"> </w:t>
            </w:r>
            <w:r w:rsidRPr="009B086C">
              <w:t>Indemnity</w:t>
            </w:r>
            <w:r w:rsidRPr="009B086C">
              <w:rPr>
                <w:spacing w:val="-1"/>
              </w:rPr>
              <w:t xml:space="preserve"> </w:t>
            </w:r>
            <w:r w:rsidRPr="009B086C">
              <w:t>and</w:t>
            </w:r>
            <w:r w:rsidRPr="009B086C">
              <w:rPr>
                <w:spacing w:val="-1"/>
              </w:rPr>
              <w:t xml:space="preserve"> </w:t>
            </w:r>
            <w:r w:rsidRPr="009B086C">
              <w:t>Guarantee</w:t>
            </w:r>
            <w:r w:rsidRPr="009B086C">
              <w:rPr>
                <w:spacing w:val="-2"/>
              </w:rPr>
              <w:t xml:space="preserve"> </w:t>
            </w:r>
            <w:r w:rsidRPr="009B086C">
              <w:t>(Sections</w:t>
            </w:r>
            <w:r w:rsidRPr="009B086C">
              <w:rPr>
                <w:spacing w:val="-1"/>
              </w:rPr>
              <w:t xml:space="preserve"> </w:t>
            </w:r>
            <w:r w:rsidRPr="009B086C">
              <w:t>124-</w:t>
            </w:r>
            <w:r w:rsidRPr="009B086C">
              <w:rPr>
                <w:spacing w:val="-4"/>
              </w:rPr>
              <w:t>147)</w:t>
            </w:r>
          </w:p>
          <w:p w14:paraId="0C1B93DF" w14:textId="77777777" w:rsidR="00DB1500" w:rsidRPr="009B086C" w:rsidRDefault="00DB1500">
            <w:pPr>
              <w:pStyle w:val="TableParagraph"/>
              <w:numPr>
                <w:ilvl w:val="0"/>
                <w:numId w:val="330"/>
              </w:numPr>
              <w:tabs>
                <w:tab w:val="left" w:pos="828"/>
              </w:tabs>
              <w:spacing w:before="139" w:line="240" w:lineRule="auto"/>
            </w:pPr>
            <w:r w:rsidRPr="009B086C">
              <w:t>Bailment</w:t>
            </w:r>
            <w:r w:rsidRPr="009B086C">
              <w:rPr>
                <w:spacing w:val="-1"/>
              </w:rPr>
              <w:t xml:space="preserve"> </w:t>
            </w:r>
            <w:r w:rsidRPr="009B086C">
              <w:t>(Sections</w:t>
            </w:r>
            <w:r w:rsidRPr="009B086C">
              <w:rPr>
                <w:spacing w:val="-1"/>
              </w:rPr>
              <w:t xml:space="preserve"> </w:t>
            </w:r>
            <w:r w:rsidRPr="009B086C">
              <w:t>148</w:t>
            </w:r>
            <w:r w:rsidRPr="009B086C">
              <w:rPr>
                <w:spacing w:val="1"/>
              </w:rPr>
              <w:t xml:space="preserve"> </w:t>
            </w:r>
            <w:r w:rsidRPr="009B086C">
              <w:t>to171,</w:t>
            </w:r>
            <w:r w:rsidRPr="009B086C">
              <w:rPr>
                <w:spacing w:val="-1"/>
              </w:rPr>
              <w:t xml:space="preserve"> </w:t>
            </w:r>
            <w:r w:rsidRPr="009B086C">
              <w:rPr>
                <w:spacing w:val="-2"/>
              </w:rPr>
              <w:t>180,181)</w:t>
            </w:r>
          </w:p>
          <w:p w14:paraId="19049633" w14:textId="77777777" w:rsidR="00DB1500" w:rsidRPr="009B086C" w:rsidRDefault="00DB1500">
            <w:pPr>
              <w:pStyle w:val="TableParagraph"/>
              <w:numPr>
                <w:ilvl w:val="0"/>
                <w:numId w:val="330"/>
              </w:numPr>
              <w:tabs>
                <w:tab w:val="left" w:pos="828"/>
              </w:tabs>
              <w:spacing w:before="137" w:line="240" w:lineRule="auto"/>
            </w:pPr>
            <w:r w:rsidRPr="009B086C">
              <w:t>Pledge</w:t>
            </w:r>
            <w:r w:rsidRPr="009B086C">
              <w:rPr>
                <w:spacing w:val="-5"/>
              </w:rPr>
              <w:t xml:space="preserve"> </w:t>
            </w:r>
            <w:r w:rsidRPr="009B086C">
              <w:t>(Sections</w:t>
            </w:r>
            <w:r w:rsidRPr="009B086C">
              <w:rPr>
                <w:spacing w:val="-1"/>
              </w:rPr>
              <w:t xml:space="preserve"> </w:t>
            </w:r>
            <w:r w:rsidRPr="009B086C">
              <w:t>172-</w:t>
            </w:r>
            <w:r w:rsidRPr="009B086C">
              <w:rPr>
                <w:spacing w:val="-4"/>
              </w:rPr>
              <w:t>179)</w:t>
            </w:r>
          </w:p>
        </w:tc>
      </w:tr>
      <w:tr w:rsidR="00DB1500" w:rsidRPr="009B086C" w14:paraId="0ED8200C" w14:textId="77777777" w:rsidTr="00582397">
        <w:trPr>
          <w:gridAfter w:val="1"/>
          <w:wAfter w:w="6" w:type="dxa"/>
          <w:trHeight w:val="3724"/>
        </w:trPr>
        <w:tc>
          <w:tcPr>
            <w:tcW w:w="1517" w:type="dxa"/>
            <w:gridSpan w:val="2"/>
          </w:tcPr>
          <w:p w14:paraId="6987E2A2" w14:textId="77777777" w:rsidR="00DB1500" w:rsidRPr="009B086C" w:rsidRDefault="00DB1500" w:rsidP="009B086C">
            <w:pPr>
              <w:pStyle w:val="TableParagraph"/>
              <w:spacing w:line="240" w:lineRule="auto"/>
              <w:ind w:left="10"/>
              <w:jc w:val="center"/>
              <w:rPr>
                <w:b/>
              </w:rPr>
            </w:pPr>
            <w:r w:rsidRPr="009B086C">
              <w:rPr>
                <w:b/>
                <w:spacing w:val="-5"/>
              </w:rPr>
              <w:t>II</w:t>
            </w:r>
          </w:p>
        </w:tc>
        <w:tc>
          <w:tcPr>
            <w:tcW w:w="8255" w:type="dxa"/>
            <w:gridSpan w:val="15"/>
          </w:tcPr>
          <w:p w14:paraId="1D0E5C43" w14:textId="77777777" w:rsidR="00DB1500" w:rsidRPr="009B086C" w:rsidRDefault="00DB1500" w:rsidP="009B086C">
            <w:pPr>
              <w:pStyle w:val="TableParagraph"/>
              <w:spacing w:line="240" w:lineRule="auto"/>
              <w:ind w:left="108"/>
              <w:rPr>
                <w:b/>
              </w:rPr>
            </w:pPr>
            <w:r w:rsidRPr="009B086C">
              <w:rPr>
                <w:b/>
                <w:spacing w:val="-2"/>
              </w:rPr>
              <w:t>Agency</w:t>
            </w:r>
          </w:p>
          <w:p w14:paraId="4AF63009" w14:textId="77777777" w:rsidR="00DB1500" w:rsidRPr="009B086C" w:rsidRDefault="00DB1500">
            <w:pPr>
              <w:pStyle w:val="TableParagraph"/>
              <w:numPr>
                <w:ilvl w:val="0"/>
                <w:numId w:val="329"/>
              </w:numPr>
              <w:tabs>
                <w:tab w:val="left" w:pos="828"/>
              </w:tabs>
              <w:spacing w:before="139" w:line="240" w:lineRule="auto"/>
            </w:pPr>
            <w:r w:rsidRPr="009B086C">
              <w:t>Define</w:t>
            </w:r>
            <w:r w:rsidRPr="009B086C">
              <w:rPr>
                <w:spacing w:val="-3"/>
              </w:rPr>
              <w:t xml:space="preserve"> </w:t>
            </w:r>
            <w:r w:rsidRPr="009B086C">
              <w:t>Agency</w:t>
            </w:r>
            <w:r w:rsidRPr="009B086C">
              <w:rPr>
                <w:spacing w:val="-1"/>
              </w:rPr>
              <w:t xml:space="preserve"> </w:t>
            </w:r>
            <w:r w:rsidRPr="009B086C">
              <w:t>(Sections</w:t>
            </w:r>
            <w:r w:rsidRPr="009B086C">
              <w:rPr>
                <w:spacing w:val="-1"/>
              </w:rPr>
              <w:t xml:space="preserve"> </w:t>
            </w:r>
            <w:r w:rsidRPr="009B086C">
              <w:t>182-</w:t>
            </w:r>
            <w:r w:rsidRPr="009B086C">
              <w:rPr>
                <w:spacing w:val="-4"/>
              </w:rPr>
              <w:t>238)</w:t>
            </w:r>
          </w:p>
          <w:p w14:paraId="619D9DDD" w14:textId="77777777" w:rsidR="00DB1500" w:rsidRPr="009B086C" w:rsidRDefault="00DB1500">
            <w:pPr>
              <w:pStyle w:val="TableParagraph"/>
              <w:numPr>
                <w:ilvl w:val="0"/>
                <w:numId w:val="329"/>
              </w:numPr>
              <w:tabs>
                <w:tab w:val="left" w:pos="828"/>
              </w:tabs>
              <w:spacing w:before="137" w:line="240" w:lineRule="auto"/>
            </w:pPr>
            <w:r w:rsidRPr="009B086C">
              <w:t>Appointment</w:t>
            </w:r>
            <w:r w:rsidRPr="009B086C">
              <w:rPr>
                <w:spacing w:val="-1"/>
              </w:rPr>
              <w:t xml:space="preserve"> </w:t>
            </w:r>
            <w:r w:rsidRPr="009B086C">
              <w:t>and</w:t>
            </w:r>
            <w:r w:rsidRPr="009B086C">
              <w:rPr>
                <w:spacing w:val="-1"/>
              </w:rPr>
              <w:t xml:space="preserve"> </w:t>
            </w:r>
            <w:r w:rsidRPr="009B086C">
              <w:t>authority</w:t>
            </w:r>
            <w:r w:rsidRPr="009B086C">
              <w:rPr>
                <w:spacing w:val="-1"/>
              </w:rPr>
              <w:t xml:space="preserve"> </w:t>
            </w:r>
            <w:r w:rsidRPr="009B086C">
              <w:t xml:space="preserve">of </w:t>
            </w:r>
            <w:r w:rsidRPr="009B086C">
              <w:rPr>
                <w:spacing w:val="-2"/>
              </w:rPr>
              <w:t>agents</w:t>
            </w:r>
          </w:p>
          <w:p w14:paraId="76BE03E5" w14:textId="77777777" w:rsidR="00DB1500" w:rsidRPr="009B086C" w:rsidRDefault="00DB1500">
            <w:pPr>
              <w:pStyle w:val="TableParagraph"/>
              <w:numPr>
                <w:ilvl w:val="0"/>
                <w:numId w:val="329"/>
              </w:numPr>
              <w:tabs>
                <w:tab w:val="left" w:pos="828"/>
              </w:tabs>
              <w:spacing w:before="137" w:line="240" w:lineRule="auto"/>
            </w:pPr>
            <w:r w:rsidRPr="009B086C">
              <w:rPr>
                <w:spacing w:val="-2"/>
              </w:rPr>
              <w:t>Sub-agents</w:t>
            </w:r>
          </w:p>
          <w:p w14:paraId="72A85582" w14:textId="77777777" w:rsidR="00DB1500" w:rsidRPr="009B086C" w:rsidRDefault="00DB1500">
            <w:pPr>
              <w:pStyle w:val="TableParagraph"/>
              <w:numPr>
                <w:ilvl w:val="0"/>
                <w:numId w:val="329"/>
              </w:numPr>
              <w:tabs>
                <w:tab w:val="left" w:pos="828"/>
              </w:tabs>
              <w:spacing w:before="139" w:line="240" w:lineRule="auto"/>
            </w:pPr>
            <w:r w:rsidRPr="009B086C">
              <w:rPr>
                <w:spacing w:val="-2"/>
              </w:rPr>
              <w:t>Ratification</w:t>
            </w:r>
          </w:p>
          <w:p w14:paraId="3EE55D07" w14:textId="77777777" w:rsidR="00DB1500" w:rsidRPr="009B086C" w:rsidRDefault="00DB1500">
            <w:pPr>
              <w:pStyle w:val="TableParagraph"/>
              <w:numPr>
                <w:ilvl w:val="0"/>
                <w:numId w:val="329"/>
              </w:numPr>
              <w:tabs>
                <w:tab w:val="left" w:pos="828"/>
              </w:tabs>
              <w:spacing w:before="137" w:line="240" w:lineRule="auto"/>
            </w:pPr>
            <w:r w:rsidRPr="009B086C">
              <w:t>Revocation</w:t>
            </w:r>
            <w:r w:rsidRPr="009B086C">
              <w:rPr>
                <w:spacing w:val="-4"/>
              </w:rPr>
              <w:t xml:space="preserve"> </w:t>
            </w:r>
            <w:r w:rsidRPr="009B086C">
              <w:t>of</w:t>
            </w:r>
            <w:r w:rsidRPr="009B086C">
              <w:rPr>
                <w:spacing w:val="-2"/>
              </w:rPr>
              <w:t xml:space="preserve"> authority</w:t>
            </w:r>
          </w:p>
          <w:p w14:paraId="002EB8AD" w14:textId="77777777" w:rsidR="00DB1500" w:rsidRPr="009B086C" w:rsidRDefault="00DB1500">
            <w:pPr>
              <w:pStyle w:val="TableParagraph"/>
              <w:numPr>
                <w:ilvl w:val="0"/>
                <w:numId w:val="329"/>
              </w:numPr>
              <w:tabs>
                <w:tab w:val="left" w:pos="828"/>
              </w:tabs>
              <w:spacing w:before="139" w:line="240" w:lineRule="auto"/>
            </w:pPr>
            <w:r w:rsidRPr="009B086C">
              <w:t>Agent’s</w:t>
            </w:r>
            <w:r w:rsidRPr="009B086C">
              <w:rPr>
                <w:spacing w:val="-5"/>
              </w:rPr>
              <w:t xml:space="preserve"> </w:t>
            </w:r>
            <w:r w:rsidRPr="009B086C">
              <w:t>duty</w:t>
            </w:r>
            <w:r w:rsidRPr="009B086C">
              <w:rPr>
                <w:spacing w:val="-2"/>
              </w:rPr>
              <w:t xml:space="preserve"> </w:t>
            </w:r>
            <w:r w:rsidRPr="009B086C">
              <w:t>to</w:t>
            </w:r>
            <w:r w:rsidRPr="009B086C">
              <w:rPr>
                <w:spacing w:val="-1"/>
              </w:rPr>
              <w:t xml:space="preserve"> </w:t>
            </w:r>
            <w:r w:rsidRPr="009B086C">
              <w:rPr>
                <w:spacing w:val="-2"/>
              </w:rPr>
              <w:t>principal</w:t>
            </w:r>
          </w:p>
          <w:p w14:paraId="1B6F843D" w14:textId="77777777" w:rsidR="00DB1500" w:rsidRPr="009B086C" w:rsidRDefault="00DB1500">
            <w:pPr>
              <w:pStyle w:val="TableParagraph"/>
              <w:numPr>
                <w:ilvl w:val="0"/>
                <w:numId w:val="329"/>
              </w:numPr>
              <w:tabs>
                <w:tab w:val="left" w:pos="828"/>
              </w:tabs>
              <w:spacing w:before="137" w:line="240" w:lineRule="auto"/>
            </w:pPr>
            <w:r w:rsidRPr="009B086C">
              <w:t>Principal’s</w:t>
            </w:r>
            <w:r w:rsidRPr="009B086C">
              <w:rPr>
                <w:spacing w:val="-2"/>
              </w:rPr>
              <w:t xml:space="preserve"> </w:t>
            </w:r>
            <w:r w:rsidRPr="009B086C">
              <w:t>duty</w:t>
            </w:r>
            <w:r w:rsidRPr="009B086C">
              <w:rPr>
                <w:spacing w:val="-1"/>
              </w:rPr>
              <w:t xml:space="preserve"> </w:t>
            </w:r>
            <w:r w:rsidRPr="009B086C">
              <w:t>to</w:t>
            </w:r>
            <w:r w:rsidRPr="009B086C">
              <w:rPr>
                <w:spacing w:val="-1"/>
              </w:rPr>
              <w:t xml:space="preserve"> </w:t>
            </w:r>
            <w:r w:rsidRPr="009B086C">
              <w:rPr>
                <w:spacing w:val="-2"/>
              </w:rPr>
              <w:t>agent</w:t>
            </w:r>
          </w:p>
          <w:p w14:paraId="2030E544" w14:textId="77777777" w:rsidR="00DB1500" w:rsidRPr="009B086C" w:rsidRDefault="00DB1500">
            <w:pPr>
              <w:pStyle w:val="TableParagraph"/>
              <w:numPr>
                <w:ilvl w:val="0"/>
                <w:numId w:val="329"/>
              </w:numPr>
              <w:tabs>
                <w:tab w:val="left" w:pos="828"/>
              </w:tabs>
              <w:spacing w:before="139" w:line="240" w:lineRule="auto"/>
            </w:pPr>
            <w:r w:rsidRPr="009B086C">
              <w:t>Effect</w:t>
            </w:r>
            <w:r w:rsidRPr="009B086C">
              <w:rPr>
                <w:spacing w:val="-1"/>
              </w:rPr>
              <w:t xml:space="preserve"> </w:t>
            </w:r>
            <w:r w:rsidRPr="009B086C">
              <w:t>of</w:t>
            </w:r>
            <w:r w:rsidRPr="009B086C">
              <w:rPr>
                <w:spacing w:val="-1"/>
              </w:rPr>
              <w:t xml:space="preserve"> </w:t>
            </w:r>
            <w:r w:rsidRPr="009B086C">
              <w:t>agency</w:t>
            </w:r>
            <w:r w:rsidRPr="009B086C">
              <w:rPr>
                <w:spacing w:val="-1"/>
              </w:rPr>
              <w:t xml:space="preserve"> </w:t>
            </w:r>
            <w:r w:rsidRPr="009B086C">
              <w:t>on</w:t>
            </w:r>
            <w:r w:rsidRPr="009B086C">
              <w:rPr>
                <w:spacing w:val="-1"/>
              </w:rPr>
              <w:t xml:space="preserve"> </w:t>
            </w:r>
            <w:r w:rsidRPr="009B086C">
              <w:t>contracts</w:t>
            </w:r>
            <w:r w:rsidRPr="009B086C">
              <w:rPr>
                <w:spacing w:val="-1"/>
              </w:rPr>
              <w:t xml:space="preserve"> </w:t>
            </w:r>
            <w:r w:rsidRPr="009B086C">
              <w:t>with</w:t>
            </w:r>
            <w:r w:rsidRPr="009B086C">
              <w:rPr>
                <w:spacing w:val="-1"/>
              </w:rPr>
              <w:t xml:space="preserve"> </w:t>
            </w:r>
            <w:r w:rsidRPr="009B086C">
              <w:t xml:space="preserve">third </w:t>
            </w:r>
            <w:r w:rsidRPr="009B086C">
              <w:rPr>
                <w:spacing w:val="-2"/>
              </w:rPr>
              <w:t>persons.</w:t>
            </w:r>
          </w:p>
        </w:tc>
      </w:tr>
      <w:tr w:rsidR="00DB1500" w:rsidRPr="009B086C" w14:paraId="16791D47" w14:textId="77777777" w:rsidTr="00582397">
        <w:trPr>
          <w:gridAfter w:val="1"/>
          <w:wAfter w:w="6" w:type="dxa"/>
          <w:trHeight w:val="2899"/>
        </w:trPr>
        <w:tc>
          <w:tcPr>
            <w:tcW w:w="1517" w:type="dxa"/>
            <w:gridSpan w:val="2"/>
          </w:tcPr>
          <w:p w14:paraId="145224A2" w14:textId="77777777" w:rsidR="00DB1500" w:rsidRPr="009B086C" w:rsidRDefault="00DB1500" w:rsidP="009B086C">
            <w:pPr>
              <w:pStyle w:val="TableParagraph"/>
              <w:spacing w:before="1" w:line="240" w:lineRule="auto"/>
              <w:ind w:left="10" w:right="2"/>
              <w:jc w:val="center"/>
              <w:rPr>
                <w:b/>
              </w:rPr>
            </w:pPr>
            <w:r w:rsidRPr="009B086C">
              <w:rPr>
                <w:b/>
                <w:spacing w:val="-5"/>
              </w:rPr>
              <w:t>III</w:t>
            </w:r>
          </w:p>
        </w:tc>
        <w:tc>
          <w:tcPr>
            <w:tcW w:w="8255" w:type="dxa"/>
            <w:gridSpan w:val="15"/>
          </w:tcPr>
          <w:p w14:paraId="2E541E23" w14:textId="77777777" w:rsidR="00DB1500" w:rsidRPr="009B086C" w:rsidRDefault="00DB1500" w:rsidP="009B086C">
            <w:pPr>
              <w:pStyle w:val="TableParagraph"/>
              <w:spacing w:before="1" w:line="240" w:lineRule="auto"/>
              <w:ind w:left="108"/>
              <w:rPr>
                <w:b/>
              </w:rPr>
            </w:pPr>
            <w:r w:rsidRPr="009B086C">
              <w:rPr>
                <w:b/>
              </w:rPr>
              <w:t>The</w:t>
            </w:r>
            <w:r w:rsidRPr="009B086C">
              <w:rPr>
                <w:b/>
                <w:spacing w:val="-3"/>
              </w:rPr>
              <w:t xml:space="preserve"> </w:t>
            </w:r>
            <w:r w:rsidRPr="009B086C">
              <w:rPr>
                <w:b/>
              </w:rPr>
              <w:t>Indian</w:t>
            </w:r>
            <w:r w:rsidRPr="009B086C">
              <w:rPr>
                <w:b/>
                <w:spacing w:val="-1"/>
              </w:rPr>
              <w:t xml:space="preserve"> </w:t>
            </w:r>
            <w:r w:rsidRPr="009B086C">
              <w:rPr>
                <w:b/>
              </w:rPr>
              <w:t>Partnership</w:t>
            </w:r>
            <w:r w:rsidRPr="009B086C">
              <w:rPr>
                <w:b/>
                <w:spacing w:val="-2"/>
              </w:rPr>
              <w:t xml:space="preserve"> </w:t>
            </w:r>
            <w:r w:rsidRPr="009B086C">
              <w:rPr>
                <w:b/>
              </w:rPr>
              <w:t>Act,</w:t>
            </w:r>
            <w:r w:rsidRPr="009B086C">
              <w:rPr>
                <w:b/>
                <w:spacing w:val="-1"/>
              </w:rPr>
              <w:t xml:space="preserve"> </w:t>
            </w:r>
            <w:r w:rsidRPr="009B086C">
              <w:rPr>
                <w:b/>
              </w:rPr>
              <w:t>1932</w:t>
            </w:r>
            <w:r w:rsidRPr="009B086C">
              <w:rPr>
                <w:b/>
                <w:spacing w:val="-1"/>
              </w:rPr>
              <w:t xml:space="preserve"> </w:t>
            </w:r>
            <w:r w:rsidRPr="009B086C">
              <w:rPr>
                <w:b/>
              </w:rPr>
              <w:t>(Sections</w:t>
            </w:r>
            <w:r w:rsidRPr="009B086C">
              <w:rPr>
                <w:b/>
                <w:spacing w:val="-1"/>
              </w:rPr>
              <w:t xml:space="preserve"> </w:t>
            </w:r>
            <w:r w:rsidRPr="009B086C">
              <w:rPr>
                <w:b/>
              </w:rPr>
              <w:t>1-</w:t>
            </w:r>
            <w:r w:rsidRPr="009B086C">
              <w:rPr>
                <w:b/>
                <w:spacing w:val="-5"/>
              </w:rPr>
              <w:t>74)</w:t>
            </w:r>
          </w:p>
          <w:p w14:paraId="6C1502E6" w14:textId="77777777" w:rsidR="00DB1500" w:rsidRPr="009B086C" w:rsidRDefault="00DB1500">
            <w:pPr>
              <w:pStyle w:val="TableParagraph"/>
              <w:numPr>
                <w:ilvl w:val="0"/>
                <w:numId w:val="328"/>
              </w:numPr>
              <w:tabs>
                <w:tab w:val="left" w:pos="828"/>
              </w:tabs>
              <w:spacing w:before="137" w:line="240" w:lineRule="auto"/>
            </w:pPr>
            <w:r w:rsidRPr="009B086C">
              <w:t>Nature</w:t>
            </w:r>
            <w:r w:rsidRPr="009B086C">
              <w:rPr>
                <w:spacing w:val="-4"/>
              </w:rPr>
              <w:t xml:space="preserve"> </w:t>
            </w:r>
            <w:r w:rsidRPr="009B086C">
              <w:t>and</w:t>
            </w:r>
            <w:r w:rsidRPr="009B086C">
              <w:rPr>
                <w:spacing w:val="1"/>
              </w:rPr>
              <w:t xml:space="preserve"> </w:t>
            </w:r>
            <w:r w:rsidRPr="009B086C">
              <w:t>Definition</w:t>
            </w:r>
            <w:r w:rsidRPr="009B086C">
              <w:rPr>
                <w:spacing w:val="-1"/>
              </w:rPr>
              <w:t xml:space="preserve"> </w:t>
            </w:r>
            <w:r w:rsidRPr="009B086C">
              <w:t>of</w:t>
            </w:r>
            <w:r w:rsidRPr="009B086C">
              <w:rPr>
                <w:spacing w:val="-1"/>
              </w:rPr>
              <w:t xml:space="preserve"> </w:t>
            </w:r>
            <w:r w:rsidRPr="009B086C">
              <w:t>Partnership</w:t>
            </w:r>
            <w:r w:rsidRPr="009B086C">
              <w:rPr>
                <w:spacing w:val="-1"/>
              </w:rPr>
              <w:t xml:space="preserve"> </w:t>
            </w:r>
            <w:r w:rsidRPr="009B086C">
              <w:t>and</w:t>
            </w:r>
            <w:r w:rsidRPr="009B086C">
              <w:rPr>
                <w:spacing w:val="-1"/>
              </w:rPr>
              <w:t xml:space="preserve"> </w:t>
            </w:r>
            <w:r w:rsidRPr="009B086C">
              <w:t>its</w:t>
            </w:r>
            <w:r w:rsidRPr="009B086C">
              <w:rPr>
                <w:spacing w:val="-1"/>
              </w:rPr>
              <w:t xml:space="preserve"> </w:t>
            </w:r>
            <w:r w:rsidRPr="009B086C">
              <w:rPr>
                <w:spacing w:val="-2"/>
              </w:rPr>
              <w:t>types</w:t>
            </w:r>
          </w:p>
          <w:p w14:paraId="7D1D17C1" w14:textId="77777777" w:rsidR="00DB1500" w:rsidRPr="009B086C" w:rsidRDefault="00DB1500">
            <w:pPr>
              <w:pStyle w:val="TableParagraph"/>
              <w:numPr>
                <w:ilvl w:val="0"/>
                <w:numId w:val="328"/>
              </w:numPr>
              <w:tabs>
                <w:tab w:val="left" w:pos="828"/>
              </w:tabs>
              <w:spacing w:before="139" w:line="240" w:lineRule="auto"/>
            </w:pPr>
            <w:r w:rsidRPr="009B086C">
              <w:t>Rights &amp; Duties of</w:t>
            </w:r>
            <w:r w:rsidRPr="009B086C">
              <w:rPr>
                <w:spacing w:val="-1"/>
              </w:rPr>
              <w:t xml:space="preserve"> </w:t>
            </w:r>
            <w:r w:rsidRPr="009B086C">
              <w:rPr>
                <w:spacing w:val="-2"/>
              </w:rPr>
              <w:t>Partners</w:t>
            </w:r>
          </w:p>
          <w:p w14:paraId="60253E06" w14:textId="77777777" w:rsidR="00DB1500" w:rsidRPr="009B086C" w:rsidRDefault="00DB1500">
            <w:pPr>
              <w:pStyle w:val="TableParagraph"/>
              <w:numPr>
                <w:ilvl w:val="0"/>
                <w:numId w:val="328"/>
              </w:numPr>
              <w:tabs>
                <w:tab w:val="left" w:pos="828"/>
              </w:tabs>
              <w:spacing w:before="137" w:line="240" w:lineRule="auto"/>
            </w:pPr>
            <w:r w:rsidRPr="009B086C">
              <w:t>Position</w:t>
            </w:r>
            <w:r w:rsidRPr="009B086C">
              <w:rPr>
                <w:spacing w:val="-1"/>
              </w:rPr>
              <w:t xml:space="preserve"> </w:t>
            </w:r>
            <w:r w:rsidRPr="009B086C">
              <w:t>of</w:t>
            </w:r>
            <w:r w:rsidRPr="009B086C">
              <w:rPr>
                <w:spacing w:val="-1"/>
              </w:rPr>
              <w:t xml:space="preserve"> </w:t>
            </w:r>
            <w:r w:rsidRPr="009B086C">
              <w:t>Minor,</w:t>
            </w:r>
            <w:r w:rsidRPr="009B086C">
              <w:rPr>
                <w:spacing w:val="-1"/>
              </w:rPr>
              <w:t xml:space="preserve"> </w:t>
            </w:r>
            <w:r w:rsidRPr="009B086C">
              <w:t>Dissolution</w:t>
            </w:r>
            <w:r w:rsidRPr="009B086C">
              <w:rPr>
                <w:spacing w:val="-2"/>
              </w:rPr>
              <w:t xml:space="preserve"> </w:t>
            </w:r>
            <w:r w:rsidRPr="009B086C">
              <w:t>of</w:t>
            </w:r>
            <w:r w:rsidRPr="009B086C">
              <w:rPr>
                <w:spacing w:val="-1"/>
              </w:rPr>
              <w:t xml:space="preserve"> </w:t>
            </w:r>
            <w:r w:rsidRPr="009B086C">
              <w:t>Partnership</w:t>
            </w:r>
            <w:r w:rsidRPr="009B086C">
              <w:rPr>
                <w:spacing w:val="-1"/>
              </w:rPr>
              <w:t xml:space="preserve"> </w:t>
            </w:r>
            <w:r w:rsidRPr="009B086C">
              <w:rPr>
                <w:spacing w:val="-4"/>
              </w:rPr>
              <w:t>Firm</w:t>
            </w:r>
          </w:p>
          <w:p w14:paraId="0FC95036" w14:textId="77777777" w:rsidR="00DB1500" w:rsidRPr="009B086C" w:rsidRDefault="00DB1500">
            <w:pPr>
              <w:pStyle w:val="TableParagraph"/>
              <w:numPr>
                <w:ilvl w:val="0"/>
                <w:numId w:val="328"/>
              </w:numPr>
              <w:tabs>
                <w:tab w:val="left" w:pos="828"/>
              </w:tabs>
              <w:spacing w:before="137" w:line="240" w:lineRule="auto"/>
            </w:pPr>
            <w:r w:rsidRPr="009B086C">
              <w:t>Consequences</w:t>
            </w:r>
            <w:r w:rsidRPr="009B086C">
              <w:rPr>
                <w:spacing w:val="-1"/>
              </w:rPr>
              <w:t xml:space="preserve"> </w:t>
            </w:r>
            <w:r w:rsidRPr="009B086C">
              <w:t>of</w:t>
            </w:r>
            <w:r w:rsidRPr="009B086C">
              <w:rPr>
                <w:spacing w:val="-1"/>
              </w:rPr>
              <w:t xml:space="preserve"> </w:t>
            </w:r>
            <w:r w:rsidRPr="009B086C">
              <w:t>non-</w:t>
            </w:r>
            <w:r w:rsidRPr="009B086C">
              <w:rPr>
                <w:spacing w:val="-2"/>
              </w:rPr>
              <w:t xml:space="preserve"> </w:t>
            </w:r>
            <w:r w:rsidRPr="009B086C">
              <w:t>registration</w:t>
            </w:r>
            <w:r w:rsidRPr="009B086C">
              <w:rPr>
                <w:spacing w:val="-1"/>
              </w:rPr>
              <w:t xml:space="preserve"> </w:t>
            </w:r>
            <w:r w:rsidRPr="009B086C">
              <w:t>of</w:t>
            </w:r>
            <w:r w:rsidRPr="009B086C">
              <w:rPr>
                <w:spacing w:val="-1"/>
              </w:rPr>
              <w:t xml:space="preserve"> </w:t>
            </w:r>
            <w:r w:rsidRPr="009B086C">
              <w:rPr>
                <w:spacing w:val="-4"/>
              </w:rPr>
              <w:t>firm</w:t>
            </w:r>
          </w:p>
          <w:p w14:paraId="3916EDE7" w14:textId="77777777" w:rsidR="00DB1500" w:rsidRPr="009B086C" w:rsidRDefault="00DB1500">
            <w:pPr>
              <w:pStyle w:val="TableParagraph"/>
              <w:numPr>
                <w:ilvl w:val="0"/>
                <w:numId w:val="328"/>
              </w:numPr>
              <w:tabs>
                <w:tab w:val="left" w:pos="828"/>
              </w:tabs>
              <w:spacing w:before="139" w:line="240" w:lineRule="auto"/>
            </w:pPr>
            <w:r w:rsidRPr="009B086C">
              <w:t>Nature</w:t>
            </w:r>
            <w:r w:rsidRPr="009B086C">
              <w:rPr>
                <w:spacing w:val="-3"/>
              </w:rPr>
              <w:t xml:space="preserve"> </w:t>
            </w:r>
            <w:r w:rsidRPr="009B086C">
              <w:t>and Scope</w:t>
            </w:r>
            <w:r w:rsidRPr="009B086C">
              <w:rPr>
                <w:spacing w:val="-1"/>
              </w:rPr>
              <w:t xml:space="preserve"> </w:t>
            </w:r>
            <w:r w:rsidRPr="009B086C">
              <w:t>of</w:t>
            </w:r>
            <w:r w:rsidRPr="009B086C">
              <w:rPr>
                <w:spacing w:val="-1"/>
              </w:rPr>
              <w:t xml:space="preserve"> </w:t>
            </w:r>
            <w:r w:rsidRPr="009B086C">
              <w:t xml:space="preserve">Limited Liability </w:t>
            </w:r>
            <w:r w:rsidRPr="009B086C">
              <w:rPr>
                <w:spacing w:val="-2"/>
              </w:rPr>
              <w:t>Partnership</w:t>
            </w:r>
          </w:p>
          <w:p w14:paraId="3FB178EE" w14:textId="77777777" w:rsidR="00DB1500" w:rsidRPr="009B086C" w:rsidRDefault="00DB1500">
            <w:pPr>
              <w:pStyle w:val="TableParagraph"/>
              <w:numPr>
                <w:ilvl w:val="0"/>
                <w:numId w:val="328"/>
              </w:numPr>
              <w:tabs>
                <w:tab w:val="left" w:pos="828"/>
              </w:tabs>
              <w:spacing w:before="137" w:line="240" w:lineRule="auto"/>
            </w:pPr>
            <w:r w:rsidRPr="009B086C">
              <w:t>Difference</w:t>
            </w:r>
            <w:r w:rsidRPr="009B086C">
              <w:rPr>
                <w:spacing w:val="-5"/>
              </w:rPr>
              <w:t xml:space="preserve"> </w:t>
            </w:r>
            <w:r w:rsidRPr="009B086C">
              <w:t>between</w:t>
            </w:r>
            <w:r w:rsidRPr="009B086C">
              <w:rPr>
                <w:spacing w:val="-1"/>
              </w:rPr>
              <w:t xml:space="preserve"> </w:t>
            </w:r>
            <w:r w:rsidRPr="009B086C">
              <w:t>Partnership</w:t>
            </w:r>
            <w:r w:rsidRPr="009B086C">
              <w:rPr>
                <w:spacing w:val="-1"/>
              </w:rPr>
              <w:t xml:space="preserve"> </w:t>
            </w:r>
            <w:r w:rsidRPr="009B086C">
              <w:t>and</w:t>
            </w:r>
            <w:r w:rsidRPr="009B086C">
              <w:rPr>
                <w:spacing w:val="-1"/>
              </w:rPr>
              <w:t xml:space="preserve"> </w:t>
            </w:r>
            <w:r w:rsidRPr="009B086C">
              <w:t>Limited</w:t>
            </w:r>
            <w:r w:rsidRPr="009B086C">
              <w:rPr>
                <w:spacing w:val="-1"/>
              </w:rPr>
              <w:t xml:space="preserve"> </w:t>
            </w:r>
            <w:r w:rsidRPr="009B086C">
              <w:t>Liability</w:t>
            </w:r>
            <w:r w:rsidRPr="009B086C">
              <w:rPr>
                <w:spacing w:val="-1"/>
              </w:rPr>
              <w:t xml:space="preserve"> </w:t>
            </w:r>
            <w:r w:rsidRPr="009B086C">
              <w:rPr>
                <w:spacing w:val="-2"/>
              </w:rPr>
              <w:t>Partnership</w:t>
            </w:r>
          </w:p>
        </w:tc>
      </w:tr>
      <w:tr w:rsidR="00DB1500" w:rsidRPr="009B086C" w14:paraId="672159DE" w14:textId="77777777" w:rsidTr="00A970DE">
        <w:trPr>
          <w:gridAfter w:val="1"/>
          <w:wAfter w:w="6" w:type="dxa"/>
          <w:trHeight w:val="1130"/>
        </w:trPr>
        <w:tc>
          <w:tcPr>
            <w:tcW w:w="1517" w:type="dxa"/>
            <w:gridSpan w:val="2"/>
          </w:tcPr>
          <w:p w14:paraId="3F64E5F7" w14:textId="77777777" w:rsidR="00DB1500" w:rsidRPr="009B086C" w:rsidRDefault="00DB1500" w:rsidP="009B086C">
            <w:pPr>
              <w:pStyle w:val="TableParagraph"/>
              <w:spacing w:line="240" w:lineRule="auto"/>
              <w:ind w:left="10" w:right="2"/>
              <w:jc w:val="center"/>
              <w:rPr>
                <w:b/>
              </w:rPr>
            </w:pPr>
            <w:r w:rsidRPr="009B086C">
              <w:rPr>
                <w:b/>
                <w:spacing w:val="-5"/>
              </w:rPr>
              <w:t>IV</w:t>
            </w:r>
          </w:p>
        </w:tc>
        <w:tc>
          <w:tcPr>
            <w:tcW w:w="8255" w:type="dxa"/>
            <w:gridSpan w:val="15"/>
          </w:tcPr>
          <w:p w14:paraId="1CD6FEE9" w14:textId="77777777" w:rsidR="00DB1500" w:rsidRPr="009B086C" w:rsidRDefault="00DB1500" w:rsidP="009B086C">
            <w:pPr>
              <w:pStyle w:val="TableParagraph"/>
              <w:spacing w:line="240" w:lineRule="auto"/>
              <w:ind w:left="108"/>
              <w:rPr>
                <w:b/>
              </w:rPr>
            </w:pPr>
            <w:r w:rsidRPr="009B086C">
              <w:rPr>
                <w:b/>
              </w:rPr>
              <w:t>Introduction</w:t>
            </w:r>
            <w:r w:rsidRPr="009B086C">
              <w:rPr>
                <w:b/>
                <w:spacing w:val="-1"/>
              </w:rPr>
              <w:t xml:space="preserve"> </w:t>
            </w:r>
            <w:r w:rsidRPr="009B086C">
              <w:rPr>
                <w:b/>
              </w:rPr>
              <w:t>to</w:t>
            </w:r>
            <w:r w:rsidRPr="009B086C">
              <w:rPr>
                <w:b/>
                <w:spacing w:val="-1"/>
              </w:rPr>
              <w:t xml:space="preserve"> </w:t>
            </w:r>
            <w:r w:rsidRPr="009B086C">
              <w:rPr>
                <w:b/>
              </w:rPr>
              <w:t>Sales</w:t>
            </w:r>
            <w:r w:rsidRPr="009B086C">
              <w:rPr>
                <w:b/>
                <w:spacing w:val="-1"/>
              </w:rPr>
              <w:t xml:space="preserve"> </w:t>
            </w:r>
            <w:r w:rsidRPr="009B086C">
              <w:rPr>
                <w:b/>
              </w:rPr>
              <w:t>of</w:t>
            </w:r>
            <w:r w:rsidRPr="009B086C">
              <w:rPr>
                <w:b/>
                <w:spacing w:val="-1"/>
              </w:rPr>
              <w:t xml:space="preserve"> </w:t>
            </w:r>
            <w:r w:rsidRPr="009B086C">
              <w:rPr>
                <w:b/>
              </w:rPr>
              <w:t>Goods</w:t>
            </w:r>
            <w:r w:rsidRPr="009B086C">
              <w:rPr>
                <w:b/>
                <w:spacing w:val="-1"/>
              </w:rPr>
              <w:t xml:space="preserve"> </w:t>
            </w:r>
            <w:r w:rsidRPr="009B086C">
              <w:rPr>
                <w:b/>
              </w:rPr>
              <w:t>Act,</w:t>
            </w:r>
            <w:r w:rsidRPr="009B086C">
              <w:rPr>
                <w:b/>
                <w:spacing w:val="-1"/>
              </w:rPr>
              <w:t xml:space="preserve"> </w:t>
            </w:r>
            <w:r w:rsidRPr="009B086C">
              <w:rPr>
                <w:b/>
              </w:rPr>
              <w:t>1930</w:t>
            </w:r>
            <w:r w:rsidRPr="009B086C">
              <w:rPr>
                <w:b/>
                <w:spacing w:val="-1"/>
              </w:rPr>
              <w:t xml:space="preserve"> </w:t>
            </w:r>
            <w:r w:rsidRPr="009B086C">
              <w:rPr>
                <w:b/>
              </w:rPr>
              <w:t>(Section 1-</w:t>
            </w:r>
            <w:r w:rsidRPr="009B086C">
              <w:rPr>
                <w:b/>
                <w:spacing w:val="-5"/>
              </w:rPr>
              <w:t>37)</w:t>
            </w:r>
          </w:p>
          <w:p w14:paraId="7EFE03BD" w14:textId="77777777" w:rsidR="00DB1500" w:rsidRPr="009B086C" w:rsidRDefault="00DB1500">
            <w:pPr>
              <w:pStyle w:val="TableParagraph"/>
              <w:numPr>
                <w:ilvl w:val="0"/>
                <w:numId w:val="327"/>
              </w:numPr>
              <w:tabs>
                <w:tab w:val="left" w:pos="828"/>
              </w:tabs>
              <w:spacing w:before="139" w:line="240" w:lineRule="auto"/>
            </w:pPr>
            <w:r w:rsidRPr="009B086C">
              <w:rPr>
                <w:spacing w:val="-2"/>
              </w:rPr>
              <w:t>Interpretation</w:t>
            </w:r>
          </w:p>
          <w:p w14:paraId="71E2545B" w14:textId="77777777" w:rsidR="00DB1500" w:rsidRPr="009B086C" w:rsidRDefault="00DB1500">
            <w:pPr>
              <w:pStyle w:val="TableParagraph"/>
              <w:numPr>
                <w:ilvl w:val="0"/>
                <w:numId w:val="327"/>
              </w:numPr>
              <w:tabs>
                <w:tab w:val="left" w:pos="828"/>
              </w:tabs>
              <w:spacing w:before="137" w:line="240" w:lineRule="auto"/>
            </w:pPr>
            <w:r w:rsidRPr="009B086C">
              <w:t>Contract</w:t>
            </w:r>
            <w:r w:rsidRPr="009B086C">
              <w:rPr>
                <w:spacing w:val="-4"/>
              </w:rPr>
              <w:t xml:space="preserve"> </w:t>
            </w:r>
            <w:r w:rsidRPr="009B086C">
              <w:t>of</w:t>
            </w:r>
            <w:r w:rsidRPr="009B086C">
              <w:rPr>
                <w:spacing w:val="-1"/>
              </w:rPr>
              <w:t xml:space="preserve"> </w:t>
            </w:r>
            <w:r w:rsidRPr="009B086C">
              <w:rPr>
                <w:spacing w:val="-4"/>
              </w:rPr>
              <w:t>Sale</w:t>
            </w:r>
          </w:p>
          <w:p w14:paraId="12CB1A14" w14:textId="77777777" w:rsidR="00DB1500" w:rsidRPr="009B086C" w:rsidRDefault="00DB1500">
            <w:pPr>
              <w:pStyle w:val="TableParagraph"/>
              <w:numPr>
                <w:ilvl w:val="0"/>
                <w:numId w:val="327"/>
              </w:numPr>
              <w:tabs>
                <w:tab w:val="left" w:pos="828"/>
              </w:tabs>
              <w:spacing w:before="139" w:line="240" w:lineRule="auto"/>
            </w:pPr>
            <w:r w:rsidRPr="009B086C">
              <w:t>Formalities</w:t>
            </w:r>
            <w:r w:rsidRPr="009B086C">
              <w:rPr>
                <w:spacing w:val="-2"/>
              </w:rPr>
              <w:t xml:space="preserve"> </w:t>
            </w:r>
            <w:r w:rsidRPr="009B086C">
              <w:t>of</w:t>
            </w:r>
            <w:r w:rsidRPr="009B086C">
              <w:rPr>
                <w:spacing w:val="-2"/>
              </w:rPr>
              <w:t xml:space="preserve"> </w:t>
            </w:r>
            <w:r w:rsidRPr="009B086C">
              <w:t>the</w:t>
            </w:r>
            <w:r w:rsidRPr="009B086C">
              <w:rPr>
                <w:spacing w:val="-2"/>
              </w:rPr>
              <w:t xml:space="preserve"> Contract</w:t>
            </w:r>
          </w:p>
          <w:p w14:paraId="14B41DDA" w14:textId="77777777" w:rsidR="00DB1500" w:rsidRPr="009B086C" w:rsidRDefault="00DB1500">
            <w:pPr>
              <w:pStyle w:val="TableParagraph"/>
              <w:numPr>
                <w:ilvl w:val="0"/>
                <w:numId w:val="327"/>
              </w:numPr>
              <w:tabs>
                <w:tab w:val="left" w:pos="828"/>
              </w:tabs>
              <w:spacing w:before="137" w:line="240" w:lineRule="auto"/>
            </w:pPr>
            <w:r w:rsidRPr="009B086C">
              <w:t>Subject</w:t>
            </w:r>
            <w:r w:rsidRPr="009B086C">
              <w:rPr>
                <w:spacing w:val="-2"/>
              </w:rPr>
              <w:t xml:space="preserve"> </w:t>
            </w:r>
            <w:r w:rsidRPr="009B086C">
              <w:t>Matter</w:t>
            </w:r>
            <w:r w:rsidRPr="009B086C">
              <w:rPr>
                <w:spacing w:val="-1"/>
              </w:rPr>
              <w:t xml:space="preserve"> </w:t>
            </w:r>
            <w:r w:rsidRPr="009B086C">
              <w:t>of</w:t>
            </w:r>
            <w:r w:rsidRPr="009B086C">
              <w:rPr>
                <w:spacing w:val="-2"/>
              </w:rPr>
              <w:t xml:space="preserve"> Contract</w:t>
            </w:r>
          </w:p>
          <w:p w14:paraId="5CE9EA98" w14:textId="77777777" w:rsidR="00DB1500" w:rsidRPr="009B086C" w:rsidRDefault="00DB1500">
            <w:pPr>
              <w:pStyle w:val="TableParagraph"/>
              <w:numPr>
                <w:ilvl w:val="0"/>
                <w:numId w:val="327"/>
              </w:numPr>
              <w:tabs>
                <w:tab w:val="left" w:pos="828"/>
              </w:tabs>
              <w:spacing w:before="139" w:line="240" w:lineRule="auto"/>
            </w:pPr>
            <w:r w:rsidRPr="009B086C">
              <w:t>The</w:t>
            </w:r>
            <w:r w:rsidRPr="009B086C">
              <w:rPr>
                <w:spacing w:val="-4"/>
              </w:rPr>
              <w:t xml:space="preserve"> Price</w:t>
            </w:r>
          </w:p>
          <w:p w14:paraId="14D99E1E" w14:textId="77777777" w:rsidR="00DB1500" w:rsidRPr="009B086C" w:rsidRDefault="00DB1500">
            <w:pPr>
              <w:pStyle w:val="ListParagraph"/>
              <w:numPr>
                <w:ilvl w:val="0"/>
                <w:numId w:val="327"/>
              </w:numPr>
            </w:pPr>
            <w:r w:rsidRPr="009B086C">
              <w:lastRenderedPageBreak/>
              <w:t>Conditions and Warranties</w:t>
            </w:r>
          </w:p>
          <w:p w14:paraId="7B9390A7" w14:textId="77777777" w:rsidR="00DB1500" w:rsidRPr="009B086C" w:rsidRDefault="00DB1500">
            <w:pPr>
              <w:pStyle w:val="TableParagraph"/>
              <w:numPr>
                <w:ilvl w:val="0"/>
                <w:numId w:val="327"/>
              </w:numPr>
              <w:tabs>
                <w:tab w:val="left" w:pos="828"/>
              </w:tabs>
              <w:spacing w:before="139" w:line="240" w:lineRule="auto"/>
            </w:pPr>
            <w:r w:rsidRPr="009B086C">
              <w:t>Sale by Sample</w:t>
            </w:r>
          </w:p>
        </w:tc>
      </w:tr>
    </w:tbl>
    <w:p w14:paraId="05817597" w14:textId="77777777" w:rsidR="00DB1500" w:rsidRPr="009B086C" w:rsidRDefault="00DB1500" w:rsidP="009B086C">
      <w:pPr>
        <w:pStyle w:val="TableParagraph"/>
        <w:spacing w:line="240" w:lineRule="auto"/>
        <w:sectPr w:rsidR="00DB1500" w:rsidRPr="009B086C" w:rsidSect="00DB1500">
          <w:type w:val="continuous"/>
          <w:pgSz w:w="11910" w:h="16840"/>
          <w:pgMar w:top="960" w:right="566" w:bottom="1465"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8260"/>
      </w:tblGrid>
      <w:tr w:rsidR="00DB1500" w:rsidRPr="009B086C" w14:paraId="14D050A8" w14:textId="77777777" w:rsidTr="00582397">
        <w:trPr>
          <w:trHeight w:val="2483"/>
        </w:trPr>
        <w:tc>
          <w:tcPr>
            <w:tcW w:w="1517" w:type="dxa"/>
          </w:tcPr>
          <w:p w14:paraId="5288D076" w14:textId="77777777" w:rsidR="00DB1500" w:rsidRPr="009B086C" w:rsidRDefault="00DB1500" w:rsidP="009B086C">
            <w:pPr>
              <w:pStyle w:val="TableParagraph"/>
              <w:spacing w:line="240" w:lineRule="auto"/>
              <w:ind w:left="10"/>
              <w:jc w:val="center"/>
              <w:rPr>
                <w:b/>
              </w:rPr>
            </w:pPr>
            <w:r w:rsidRPr="009B086C">
              <w:rPr>
                <w:b/>
                <w:spacing w:val="-10"/>
              </w:rPr>
              <w:t>V</w:t>
            </w:r>
          </w:p>
        </w:tc>
        <w:tc>
          <w:tcPr>
            <w:tcW w:w="8260" w:type="dxa"/>
          </w:tcPr>
          <w:p w14:paraId="65B217F4" w14:textId="77777777" w:rsidR="00DB1500" w:rsidRPr="009B086C" w:rsidRDefault="00DB1500" w:rsidP="009B086C">
            <w:pPr>
              <w:pStyle w:val="TableParagraph"/>
              <w:spacing w:line="240" w:lineRule="auto"/>
              <w:ind w:left="108"/>
              <w:rPr>
                <w:b/>
              </w:rPr>
            </w:pPr>
            <w:r w:rsidRPr="009B086C">
              <w:rPr>
                <w:b/>
              </w:rPr>
              <w:t>Sales</w:t>
            </w:r>
            <w:r w:rsidRPr="009B086C">
              <w:rPr>
                <w:b/>
                <w:spacing w:val="-1"/>
              </w:rPr>
              <w:t xml:space="preserve"> </w:t>
            </w:r>
            <w:r w:rsidRPr="009B086C">
              <w:rPr>
                <w:b/>
              </w:rPr>
              <w:t>of</w:t>
            </w:r>
            <w:r w:rsidRPr="009B086C">
              <w:rPr>
                <w:b/>
                <w:spacing w:val="-2"/>
              </w:rPr>
              <w:t xml:space="preserve"> </w:t>
            </w:r>
            <w:r w:rsidRPr="009B086C">
              <w:rPr>
                <w:b/>
              </w:rPr>
              <w:t>Goods Act,</w:t>
            </w:r>
            <w:r w:rsidRPr="009B086C">
              <w:rPr>
                <w:b/>
                <w:spacing w:val="-1"/>
              </w:rPr>
              <w:t xml:space="preserve"> </w:t>
            </w:r>
            <w:r w:rsidRPr="009B086C">
              <w:rPr>
                <w:b/>
              </w:rPr>
              <w:t>1930</w:t>
            </w:r>
            <w:r w:rsidRPr="009B086C">
              <w:rPr>
                <w:b/>
                <w:spacing w:val="-1"/>
              </w:rPr>
              <w:t xml:space="preserve"> </w:t>
            </w:r>
            <w:r w:rsidRPr="009B086C">
              <w:rPr>
                <w:b/>
              </w:rPr>
              <w:t>(Sections 38-</w:t>
            </w:r>
            <w:r w:rsidRPr="009B086C">
              <w:rPr>
                <w:b/>
                <w:spacing w:val="-5"/>
              </w:rPr>
              <w:t>58)</w:t>
            </w:r>
          </w:p>
          <w:p w14:paraId="7C4DEAB7" w14:textId="77777777" w:rsidR="00DB1500" w:rsidRPr="009B086C" w:rsidRDefault="00DB1500">
            <w:pPr>
              <w:pStyle w:val="TableParagraph"/>
              <w:numPr>
                <w:ilvl w:val="0"/>
                <w:numId w:val="326"/>
              </w:numPr>
              <w:tabs>
                <w:tab w:val="left" w:pos="828"/>
              </w:tabs>
              <w:spacing w:before="139" w:line="240" w:lineRule="auto"/>
            </w:pPr>
            <w:r w:rsidRPr="009B086C">
              <w:t>Effects</w:t>
            </w:r>
            <w:r w:rsidRPr="009B086C">
              <w:rPr>
                <w:spacing w:val="-1"/>
              </w:rPr>
              <w:t xml:space="preserve"> </w:t>
            </w:r>
            <w:r w:rsidRPr="009B086C">
              <w:t>of</w:t>
            </w:r>
            <w:r w:rsidRPr="009B086C">
              <w:rPr>
                <w:spacing w:val="-1"/>
              </w:rPr>
              <w:t xml:space="preserve"> </w:t>
            </w:r>
            <w:r w:rsidRPr="009B086C">
              <w:t>the</w:t>
            </w:r>
            <w:r w:rsidRPr="009B086C">
              <w:rPr>
                <w:spacing w:val="-1"/>
              </w:rPr>
              <w:t xml:space="preserve"> </w:t>
            </w:r>
            <w:r w:rsidRPr="009B086C">
              <w:rPr>
                <w:spacing w:val="-2"/>
              </w:rPr>
              <w:t>Contract</w:t>
            </w:r>
          </w:p>
          <w:p w14:paraId="54327114" w14:textId="77777777" w:rsidR="00DB1500" w:rsidRPr="009B086C" w:rsidRDefault="00DB1500">
            <w:pPr>
              <w:pStyle w:val="TableParagraph"/>
              <w:numPr>
                <w:ilvl w:val="0"/>
                <w:numId w:val="326"/>
              </w:numPr>
              <w:tabs>
                <w:tab w:val="left" w:pos="828"/>
              </w:tabs>
              <w:spacing w:before="137" w:line="240" w:lineRule="auto"/>
            </w:pPr>
            <w:r w:rsidRPr="009B086C">
              <w:t>Transfer</w:t>
            </w:r>
            <w:r w:rsidRPr="009B086C">
              <w:rPr>
                <w:spacing w:val="-2"/>
              </w:rPr>
              <w:t xml:space="preserve"> </w:t>
            </w:r>
            <w:r w:rsidRPr="009B086C">
              <w:t>of</w:t>
            </w:r>
            <w:r w:rsidRPr="009B086C">
              <w:rPr>
                <w:spacing w:val="-3"/>
              </w:rPr>
              <w:t xml:space="preserve"> </w:t>
            </w:r>
            <w:r w:rsidRPr="009B086C">
              <w:t>Property</w:t>
            </w:r>
            <w:r w:rsidRPr="009B086C">
              <w:rPr>
                <w:spacing w:val="-1"/>
              </w:rPr>
              <w:t xml:space="preserve"> </w:t>
            </w:r>
            <w:r w:rsidRPr="009B086C">
              <w:t>as</w:t>
            </w:r>
            <w:r w:rsidRPr="009B086C">
              <w:rPr>
                <w:spacing w:val="-1"/>
              </w:rPr>
              <w:t xml:space="preserve"> </w:t>
            </w:r>
            <w:r w:rsidRPr="009B086C">
              <w:t>between</w:t>
            </w:r>
            <w:r w:rsidRPr="009B086C">
              <w:rPr>
                <w:spacing w:val="-1"/>
              </w:rPr>
              <w:t xml:space="preserve"> </w:t>
            </w:r>
            <w:r w:rsidRPr="009B086C">
              <w:t>Seller and</w:t>
            </w:r>
            <w:r w:rsidRPr="009B086C">
              <w:rPr>
                <w:spacing w:val="2"/>
              </w:rPr>
              <w:t xml:space="preserve"> </w:t>
            </w:r>
            <w:r w:rsidRPr="009B086C">
              <w:rPr>
                <w:spacing w:val="-2"/>
              </w:rPr>
              <w:t>Buyer</w:t>
            </w:r>
          </w:p>
          <w:p w14:paraId="2E28FD2F" w14:textId="77777777" w:rsidR="00DB1500" w:rsidRPr="009B086C" w:rsidRDefault="00DB1500">
            <w:pPr>
              <w:pStyle w:val="TableParagraph"/>
              <w:numPr>
                <w:ilvl w:val="0"/>
                <w:numId w:val="326"/>
              </w:numPr>
              <w:tabs>
                <w:tab w:val="left" w:pos="828"/>
              </w:tabs>
              <w:spacing w:before="139" w:line="240" w:lineRule="auto"/>
            </w:pPr>
            <w:r w:rsidRPr="009B086C">
              <w:t>Performance</w:t>
            </w:r>
            <w:r w:rsidRPr="009B086C">
              <w:rPr>
                <w:spacing w:val="-3"/>
              </w:rPr>
              <w:t xml:space="preserve"> </w:t>
            </w:r>
            <w:r w:rsidRPr="009B086C">
              <w:t>of</w:t>
            </w:r>
            <w:r w:rsidRPr="009B086C">
              <w:rPr>
                <w:spacing w:val="-1"/>
              </w:rPr>
              <w:t xml:space="preserve"> </w:t>
            </w:r>
            <w:r w:rsidRPr="009B086C">
              <w:t>the</w:t>
            </w:r>
            <w:r w:rsidRPr="009B086C">
              <w:rPr>
                <w:spacing w:val="-3"/>
              </w:rPr>
              <w:t xml:space="preserve"> </w:t>
            </w:r>
            <w:r w:rsidRPr="009B086C">
              <w:rPr>
                <w:spacing w:val="-2"/>
              </w:rPr>
              <w:t>Contract</w:t>
            </w:r>
          </w:p>
          <w:p w14:paraId="7585C3A5" w14:textId="77777777" w:rsidR="00DB1500" w:rsidRPr="009B086C" w:rsidRDefault="00DB1500">
            <w:pPr>
              <w:pStyle w:val="TableParagraph"/>
              <w:numPr>
                <w:ilvl w:val="0"/>
                <w:numId w:val="326"/>
              </w:numPr>
              <w:tabs>
                <w:tab w:val="left" w:pos="828"/>
              </w:tabs>
              <w:spacing w:before="137" w:line="240" w:lineRule="auto"/>
            </w:pPr>
            <w:r w:rsidRPr="009B086C">
              <w:t>Rights</w:t>
            </w:r>
            <w:r w:rsidRPr="009B086C">
              <w:rPr>
                <w:spacing w:val="-1"/>
              </w:rPr>
              <w:t xml:space="preserve"> </w:t>
            </w:r>
            <w:r w:rsidRPr="009B086C">
              <w:t>of</w:t>
            </w:r>
            <w:r w:rsidRPr="009B086C">
              <w:rPr>
                <w:spacing w:val="-1"/>
              </w:rPr>
              <w:t xml:space="preserve"> </w:t>
            </w:r>
            <w:r w:rsidRPr="009B086C">
              <w:t>Unpaid Seller</w:t>
            </w:r>
            <w:r w:rsidRPr="009B086C">
              <w:rPr>
                <w:spacing w:val="-1"/>
              </w:rPr>
              <w:t xml:space="preserve"> </w:t>
            </w:r>
            <w:r w:rsidRPr="009B086C">
              <w:t>against</w:t>
            </w:r>
            <w:r w:rsidRPr="009B086C">
              <w:rPr>
                <w:spacing w:val="-1"/>
              </w:rPr>
              <w:t xml:space="preserve"> </w:t>
            </w:r>
            <w:r w:rsidRPr="009B086C">
              <w:t xml:space="preserve">the </w:t>
            </w:r>
            <w:r w:rsidRPr="009B086C">
              <w:rPr>
                <w:spacing w:val="-2"/>
              </w:rPr>
              <w:t>Goods</w:t>
            </w:r>
          </w:p>
          <w:p w14:paraId="27AF8D66" w14:textId="77777777" w:rsidR="00DB1500" w:rsidRPr="009B086C" w:rsidRDefault="00DB1500">
            <w:pPr>
              <w:pStyle w:val="TableParagraph"/>
              <w:numPr>
                <w:ilvl w:val="0"/>
                <w:numId w:val="326"/>
              </w:numPr>
              <w:tabs>
                <w:tab w:val="left" w:pos="828"/>
              </w:tabs>
              <w:spacing w:before="137" w:line="240" w:lineRule="auto"/>
            </w:pPr>
            <w:r w:rsidRPr="009B086C">
              <w:t>Actions</w:t>
            </w:r>
            <w:r w:rsidRPr="009B086C">
              <w:rPr>
                <w:spacing w:val="-1"/>
              </w:rPr>
              <w:t xml:space="preserve"> </w:t>
            </w:r>
            <w:r w:rsidRPr="009B086C">
              <w:t>for</w:t>
            </w:r>
            <w:r w:rsidRPr="009B086C">
              <w:rPr>
                <w:spacing w:val="-3"/>
              </w:rPr>
              <w:t xml:space="preserve"> </w:t>
            </w:r>
            <w:r w:rsidRPr="009B086C">
              <w:t>Breach</w:t>
            </w:r>
            <w:r w:rsidRPr="009B086C">
              <w:rPr>
                <w:spacing w:val="-1"/>
              </w:rPr>
              <w:t xml:space="preserve"> </w:t>
            </w:r>
            <w:r w:rsidRPr="009B086C">
              <w:t>of</w:t>
            </w:r>
            <w:r w:rsidRPr="009B086C">
              <w:rPr>
                <w:spacing w:val="-1"/>
              </w:rPr>
              <w:t xml:space="preserve"> </w:t>
            </w:r>
            <w:r w:rsidRPr="009B086C">
              <w:t xml:space="preserve">the </w:t>
            </w:r>
            <w:r w:rsidRPr="009B086C">
              <w:rPr>
                <w:spacing w:val="-2"/>
              </w:rPr>
              <w:t>Contract</w:t>
            </w:r>
          </w:p>
        </w:tc>
      </w:tr>
    </w:tbl>
    <w:p w14:paraId="16B30544" w14:textId="77777777" w:rsidR="00DB1500" w:rsidRPr="009B086C" w:rsidRDefault="00DB1500" w:rsidP="009B086C">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6CDDB913" w14:textId="77777777" w:rsidR="00DB1500" w:rsidRPr="009B086C" w:rsidRDefault="00DB1500" w:rsidP="009B086C">
      <w:pPr>
        <w:pStyle w:val="BodyText"/>
        <w:spacing w:before="140"/>
        <w:rPr>
          <w:i/>
          <w:sz w:val="22"/>
          <w:szCs w:val="22"/>
        </w:rPr>
      </w:pPr>
    </w:p>
    <w:p w14:paraId="1111F0A9" w14:textId="77777777" w:rsidR="00DB1500" w:rsidRPr="009B086C" w:rsidRDefault="00DB1500" w:rsidP="009B086C">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784A4674" w14:textId="77777777" w:rsidR="00DB1500" w:rsidRPr="009B086C" w:rsidRDefault="00DB1500" w:rsidP="009B086C">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840"/>
      </w:tblGrid>
      <w:tr w:rsidR="00DB1500" w:rsidRPr="009B086C" w14:paraId="06526FE0" w14:textId="77777777" w:rsidTr="00582397">
        <w:trPr>
          <w:trHeight w:val="414"/>
        </w:trPr>
        <w:tc>
          <w:tcPr>
            <w:tcW w:w="3937" w:type="dxa"/>
          </w:tcPr>
          <w:p w14:paraId="547DBFC8" w14:textId="77777777" w:rsidR="00DB1500" w:rsidRPr="009B086C" w:rsidRDefault="00DB1500" w:rsidP="009B086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840" w:type="dxa"/>
          </w:tcPr>
          <w:p w14:paraId="77334E5E" w14:textId="77777777" w:rsidR="00DB1500" w:rsidRPr="009B086C" w:rsidRDefault="00DB1500" w:rsidP="009B086C">
            <w:pPr>
              <w:pStyle w:val="TableParagraph"/>
              <w:spacing w:line="240" w:lineRule="auto"/>
              <w:rPr>
                <w:b/>
              </w:rPr>
            </w:pPr>
            <w:r w:rsidRPr="009B086C">
              <w:rPr>
                <w:b/>
              </w:rPr>
              <w:t>Contact</w:t>
            </w:r>
            <w:r w:rsidRPr="009B086C">
              <w:rPr>
                <w:b/>
                <w:spacing w:val="-2"/>
              </w:rPr>
              <w:t xml:space="preserve"> Hours</w:t>
            </w:r>
          </w:p>
        </w:tc>
      </w:tr>
      <w:tr w:rsidR="00DB1500" w:rsidRPr="009B086C" w14:paraId="582D36AB" w14:textId="77777777" w:rsidTr="00582397">
        <w:trPr>
          <w:trHeight w:val="412"/>
        </w:trPr>
        <w:tc>
          <w:tcPr>
            <w:tcW w:w="3937" w:type="dxa"/>
          </w:tcPr>
          <w:p w14:paraId="239AA471" w14:textId="77777777" w:rsidR="00DB1500" w:rsidRPr="009B086C" w:rsidRDefault="00DB1500" w:rsidP="009B086C">
            <w:pPr>
              <w:pStyle w:val="TableParagraph"/>
              <w:spacing w:line="240" w:lineRule="auto"/>
            </w:pPr>
            <w:r w:rsidRPr="009B086C">
              <w:rPr>
                <w:spacing w:val="-2"/>
              </w:rPr>
              <w:t>Lecture</w:t>
            </w:r>
          </w:p>
        </w:tc>
        <w:tc>
          <w:tcPr>
            <w:tcW w:w="5840" w:type="dxa"/>
          </w:tcPr>
          <w:p w14:paraId="7EA34223" w14:textId="77777777" w:rsidR="00DB1500" w:rsidRPr="009B086C" w:rsidRDefault="00DB1500" w:rsidP="009B086C">
            <w:pPr>
              <w:pStyle w:val="TableParagraph"/>
              <w:spacing w:line="240" w:lineRule="auto"/>
            </w:pPr>
            <w:r w:rsidRPr="009B086C">
              <w:rPr>
                <w:spacing w:val="-5"/>
              </w:rPr>
              <w:t>45</w:t>
            </w:r>
          </w:p>
        </w:tc>
      </w:tr>
      <w:tr w:rsidR="00DB1500" w:rsidRPr="009B086C" w14:paraId="5C8CF3FF" w14:textId="77777777" w:rsidTr="00582397">
        <w:trPr>
          <w:trHeight w:val="414"/>
        </w:trPr>
        <w:tc>
          <w:tcPr>
            <w:tcW w:w="3937" w:type="dxa"/>
          </w:tcPr>
          <w:p w14:paraId="599724FF" w14:textId="77777777" w:rsidR="00DB1500" w:rsidRPr="009B086C" w:rsidRDefault="00DB1500" w:rsidP="009B086C">
            <w:pPr>
              <w:pStyle w:val="TableParagraph"/>
              <w:spacing w:before="1" w:line="240" w:lineRule="auto"/>
            </w:pPr>
            <w:r w:rsidRPr="009B086C">
              <w:rPr>
                <w:spacing w:val="-2"/>
              </w:rPr>
              <w:t>Practical</w:t>
            </w:r>
          </w:p>
        </w:tc>
        <w:tc>
          <w:tcPr>
            <w:tcW w:w="5840" w:type="dxa"/>
          </w:tcPr>
          <w:p w14:paraId="1673338A" w14:textId="77777777" w:rsidR="00DB1500" w:rsidRPr="009B086C" w:rsidRDefault="00DB1500" w:rsidP="009B086C">
            <w:pPr>
              <w:pStyle w:val="TableParagraph"/>
              <w:spacing w:before="1" w:line="240" w:lineRule="auto"/>
            </w:pPr>
            <w:r w:rsidRPr="009B086C">
              <w:rPr>
                <w:spacing w:val="-10"/>
              </w:rPr>
              <w:t>-</w:t>
            </w:r>
          </w:p>
        </w:tc>
      </w:tr>
      <w:tr w:rsidR="00DB1500" w:rsidRPr="009B086C" w14:paraId="388B4578" w14:textId="77777777" w:rsidTr="00582397">
        <w:trPr>
          <w:trHeight w:val="414"/>
        </w:trPr>
        <w:tc>
          <w:tcPr>
            <w:tcW w:w="3937" w:type="dxa"/>
          </w:tcPr>
          <w:p w14:paraId="267966B0" w14:textId="77777777" w:rsidR="00DB1500" w:rsidRPr="009B086C" w:rsidRDefault="00DB1500" w:rsidP="009B086C">
            <w:pPr>
              <w:pStyle w:val="TableParagraph"/>
              <w:spacing w:line="240" w:lineRule="auto"/>
            </w:pPr>
            <w:r w:rsidRPr="009B086C">
              <w:t>Seminar/Journal</w:t>
            </w:r>
            <w:r w:rsidRPr="009B086C">
              <w:rPr>
                <w:spacing w:val="-4"/>
              </w:rPr>
              <w:t xml:space="preserve"> Club</w:t>
            </w:r>
          </w:p>
        </w:tc>
        <w:tc>
          <w:tcPr>
            <w:tcW w:w="5840" w:type="dxa"/>
          </w:tcPr>
          <w:p w14:paraId="1A653ABE" w14:textId="77777777" w:rsidR="00DB1500" w:rsidRPr="009B086C" w:rsidRDefault="00DB1500" w:rsidP="009B086C">
            <w:pPr>
              <w:pStyle w:val="TableParagraph"/>
              <w:spacing w:line="240" w:lineRule="auto"/>
            </w:pPr>
            <w:r w:rsidRPr="009B086C">
              <w:rPr>
                <w:spacing w:val="-10"/>
              </w:rPr>
              <w:t>1</w:t>
            </w:r>
          </w:p>
        </w:tc>
      </w:tr>
      <w:tr w:rsidR="00DB1500" w:rsidRPr="009B086C" w14:paraId="6FF296F4" w14:textId="77777777" w:rsidTr="00582397">
        <w:trPr>
          <w:trHeight w:val="412"/>
        </w:trPr>
        <w:tc>
          <w:tcPr>
            <w:tcW w:w="3937" w:type="dxa"/>
          </w:tcPr>
          <w:p w14:paraId="51F4DA25" w14:textId="77777777" w:rsidR="00DB1500" w:rsidRPr="009B086C" w:rsidRDefault="00DB1500" w:rsidP="009B086C">
            <w:pPr>
              <w:pStyle w:val="TableParagraph"/>
              <w:spacing w:line="240" w:lineRule="auto"/>
            </w:pPr>
            <w:r w:rsidRPr="009B086C">
              <w:t xml:space="preserve">Small group discussion </w:t>
            </w:r>
            <w:r w:rsidRPr="009B086C">
              <w:rPr>
                <w:spacing w:val="-2"/>
              </w:rPr>
              <w:t>(SGD)</w:t>
            </w:r>
          </w:p>
        </w:tc>
        <w:tc>
          <w:tcPr>
            <w:tcW w:w="5840" w:type="dxa"/>
          </w:tcPr>
          <w:p w14:paraId="39619735" w14:textId="77777777" w:rsidR="00DB1500" w:rsidRPr="009B086C" w:rsidRDefault="00DB1500" w:rsidP="009B086C">
            <w:pPr>
              <w:pStyle w:val="TableParagraph"/>
              <w:spacing w:line="240" w:lineRule="auto"/>
            </w:pPr>
            <w:r w:rsidRPr="009B086C">
              <w:rPr>
                <w:spacing w:val="-10"/>
              </w:rPr>
              <w:t>2</w:t>
            </w:r>
          </w:p>
        </w:tc>
      </w:tr>
      <w:tr w:rsidR="00DB1500" w:rsidRPr="009B086C" w14:paraId="033DF11D" w14:textId="77777777" w:rsidTr="00582397">
        <w:trPr>
          <w:trHeight w:val="414"/>
        </w:trPr>
        <w:tc>
          <w:tcPr>
            <w:tcW w:w="3937" w:type="dxa"/>
          </w:tcPr>
          <w:p w14:paraId="48961284" w14:textId="77777777" w:rsidR="00DB1500" w:rsidRPr="009B086C" w:rsidRDefault="00DB1500" w:rsidP="009B086C">
            <w:pPr>
              <w:pStyle w:val="TableParagraph"/>
              <w:spacing w:before="1"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840" w:type="dxa"/>
          </w:tcPr>
          <w:p w14:paraId="40511FCE" w14:textId="77777777" w:rsidR="00DB1500" w:rsidRPr="009B086C" w:rsidRDefault="00DB1500" w:rsidP="009B086C">
            <w:pPr>
              <w:pStyle w:val="TableParagraph"/>
              <w:spacing w:before="1" w:line="240" w:lineRule="auto"/>
            </w:pPr>
            <w:r w:rsidRPr="009B086C">
              <w:rPr>
                <w:spacing w:val="-10"/>
              </w:rPr>
              <w:t>2</w:t>
            </w:r>
          </w:p>
        </w:tc>
      </w:tr>
      <w:tr w:rsidR="00DB1500" w:rsidRPr="009B086C" w14:paraId="0D913878" w14:textId="77777777" w:rsidTr="00582397">
        <w:trPr>
          <w:trHeight w:val="415"/>
        </w:trPr>
        <w:tc>
          <w:tcPr>
            <w:tcW w:w="3937" w:type="dxa"/>
          </w:tcPr>
          <w:p w14:paraId="7A579FC0" w14:textId="77777777" w:rsidR="00DB1500" w:rsidRPr="009B086C" w:rsidRDefault="00DB1500" w:rsidP="009B086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840" w:type="dxa"/>
          </w:tcPr>
          <w:p w14:paraId="0E988E21" w14:textId="77777777" w:rsidR="00DB1500" w:rsidRPr="009B086C" w:rsidRDefault="00DB1500" w:rsidP="009B086C">
            <w:pPr>
              <w:pStyle w:val="TableParagraph"/>
              <w:spacing w:line="240" w:lineRule="auto"/>
            </w:pPr>
            <w:r w:rsidRPr="009B086C">
              <w:rPr>
                <w:spacing w:val="-10"/>
              </w:rPr>
              <w:t>2</w:t>
            </w:r>
          </w:p>
        </w:tc>
      </w:tr>
      <w:tr w:rsidR="00DB1500" w:rsidRPr="009B086C" w14:paraId="23A0D4D1" w14:textId="77777777" w:rsidTr="00582397">
        <w:trPr>
          <w:trHeight w:val="412"/>
        </w:trPr>
        <w:tc>
          <w:tcPr>
            <w:tcW w:w="3937" w:type="dxa"/>
          </w:tcPr>
          <w:p w14:paraId="17301B14" w14:textId="77777777" w:rsidR="00DB1500" w:rsidRPr="009B086C" w:rsidRDefault="00DB1500" w:rsidP="009B086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840" w:type="dxa"/>
          </w:tcPr>
          <w:p w14:paraId="2B8B8CAF" w14:textId="77777777" w:rsidR="00DB1500" w:rsidRPr="009B086C" w:rsidRDefault="00DB1500" w:rsidP="009B086C">
            <w:pPr>
              <w:pStyle w:val="TableParagraph"/>
              <w:spacing w:line="240" w:lineRule="auto"/>
            </w:pPr>
            <w:r w:rsidRPr="009B086C">
              <w:rPr>
                <w:spacing w:val="-10"/>
              </w:rPr>
              <w:t>2</w:t>
            </w:r>
          </w:p>
        </w:tc>
      </w:tr>
      <w:tr w:rsidR="00DB1500" w:rsidRPr="009B086C" w14:paraId="7CE780D6" w14:textId="77777777" w:rsidTr="00582397">
        <w:trPr>
          <w:trHeight w:val="414"/>
        </w:trPr>
        <w:tc>
          <w:tcPr>
            <w:tcW w:w="3937" w:type="dxa"/>
          </w:tcPr>
          <w:p w14:paraId="6C111517" w14:textId="77777777" w:rsidR="00DB1500" w:rsidRPr="009B086C" w:rsidRDefault="00DB1500" w:rsidP="009B086C">
            <w:pPr>
              <w:pStyle w:val="TableParagraph"/>
              <w:spacing w:line="240" w:lineRule="auto"/>
            </w:pPr>
            <w:r w:rsidRPr="009B086C">
              <w:rPr>
                <w:spacing w:val="-2"/>
              </w:rPr>
              <w:t>Revision</w:t>
            </w:r>
          </w:p>
        </w:tc>
        <w:tc>
          <w:tcPr>
            <w:tcW w:w="5840" w:type="dxa"/>
          </w:tcPr>
          <w:p w14:paraId="6662F1EA" w14:textId="77777777" w:rsidR="00DB1500" w:rsidRPr="009B086C" w:rsidRDefault="00DB1500" w:rsidP="009B086C">
            <w:pPr>
              <w:pStyle w:val="TableParagraph"/>
              <w:spacing w:line="240" w:lineRule="auto"/>
            </w:pPr>
            <w:r w:rsidRPr="009B086C">
              <w:rPr>
                <w:spacing w:val="-10"/>
              </w:rPr>
              <w:t>5</w:t>
            </w:r>
          </w:p>
        </w:tc>
      </w:tr>
      <w:tr w:rsidR="00DB1500" w:rsidRPr="009B086C" w14:paraId="1BFA72EA" w14:textId="77777777" w:rsidTr="00582397">
        <w:trPr>
          <w:trHeight w:val="414"/>
        </w:trPr>
        <w:tc>
          <w:tcPr>
            <w:tcW w:w="3937" w:type="dxa"/>
          </w:tcPr>
          <w:p w14:paraId="584681FC" w14:textId="77777777" w:rsidR="00DB1500" w:rsidRPr="009B086C" w:rsidRDefault="00DB1500" w:rsidP="009B086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840" w:type="dxa"/>
          </w:tcPr>
          <w:p w14:paraId="23F57E49" w14:textId="77777777" w:rsidR="00DB1500" w:rsidRPr="009B086C" w:rsidRDefault="00DB1500" w:rsidP="009B086C">
            <w:pPr>
              <w:pStyle w:val="TableParagraph"/>
              <w:spacing w:line="240" w:lineRule="auto"/>
            </w:pPr>
            <w:r w:rsidRPr="009B086C">
              <w:rPr>
                <w:spacing w:val="-10"/>
              </w:rPr>
              <w:t>1</w:t>
            </w:r>
          </w:p>
        </w:tc>
      </w:tr>
      <w:tr w:rsidR="00DB1500" w:rsidRPr="009B086C" w14:paraId="5E86CDB5" w14:textId="77777777" w:rsidTr="00582397">
        <w:trPr>
          <w:trHeight w:val="412"/>
        </w:trPr>
        <w:tc>
          <w:tcPr>
            <w:tcW w:w="3937" w:type="dxa"/>
          </w:tcPr>
          <w:p w14:paraId="72173DEB" w14:textId="77777777" w:rsidR="00DB1500" w:rsidRPr="009B086C" w:rsidRDefault="00DB1500" w:rsidP="009B086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840" w:type="dxa"/>
          </w:tcPr>
          <w:p w14:paraId="00AF4215" w14:textId="77777777" w:rsidR="00DB1500" w:rsidRPr="009B086C" w:rsidRDefault="00DB1500" w:rsidP="009B086C">
            <w:pPr>
              <w:pStyle w:val="TableParagraph"/>
              <w:spacing w:line="240" w:lineRule="auto"/>
            </w:pPr>
            <w:r w:rsidRPr="009B086C">
              <w:rPr>
                <w:spacing w:val="-5"/>
              </w:rPr>
              <w:t>60</w:t>
            </w:r>
          </w:p>
        </w:tc>
      </w:tr>
    </w:tbl>
    <w:p w14:paraId="748E8DCA" w14:textId="77777777" w:rsidR="00DB1500" w:rsidRPr="009B086C" w:rsidRDefault="00DB1500" w:rsidP="009B086C">
      <w:pPr>
        <w:pStyle w:val="BodyText"/>
        <w:spacing w:before="144"/>
        <w:rPr>
          <w:b/>
          <w:sz w:val="22"/>
          <w:szCs w:val="22"/>
        </w:rPr>
      </w:pPr>
    </w:p>
    <w:p w14:paraId="1BE27F69" w14:textId="77777777" w:rsidR="00DB1500" w:rsidRPr="009B086C" w:rsidRDefault="00DB1500" w:rsidP="009B086C">
      <w:pPr>
        <w:ind w:left="153"/>
        <w:rPr>
          <w:b/>
        </w:rPr>
      </w:pPr>
      <w:r w:rsidRPr="009B086C">
        <w:rPr>
          <w:b/>
        </w:rPr>
        <w:t>Assessment</w:t>
      </w:r>
      <w:r w:rsidRPr="009B086C">
        <w:rPr>
          <w:b/>
          <w:spacing w:val="-1"/>
        </w:rPr>
        <w:t xml:space="preserve"> </w:t>
      </w:r>
      <w:r w:rsidRPr="009B086C">
        <w:rPr>
          <w:b/>
          <w:spacing w:val="-2"/>
        </w:rPr>
        <w:t>Methods:</w:t>
      </w:r>
    </w:p>
    <w:p w14:paraId="5B3EB0E4" w14:textId="77777777" w:rsidR="00DB1500" w:rsidRPr="009B086C" w:rsidRDefault="00DB1500" w:rsidP="009B086C">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DB1500" w:rsidRPr="009B086C" w14:paraId="32F52A8B" w14:textId="77777777" w:rsidTr="00582397">
        <w:trPr>
          <w:trHeight w:val="415"/>
        </w:trPr>
        <w:tc>
          <w:tcPr>
            <w:tcW w:w="9776" w:type="dxa"/>
          </w:tcPr>
          <w:p w14:paraId="0F14FB30" w14:textId="77777777" w:rsidR="00DB1500" w:rsidRPr="009B086C" w:rsidRDefault="00DB1500" w:rsidP="009B086C">
            <w:pPr>
              <w:pStyle w:val="TableParagraph"/>
              <w:spacing w:line="240" w:lineRule="auto"/>
              <w:ind w:left="108"/>
              <w:rPr>
                <w:b/>
              </w:rPr>
            </w:pPr>
            <w:r w:rsidRPr="009B086C">
              <w:rPr>
                <w:b/>
                <w:spacing w:val="-2"/>
              </w:rPr>
              <w:t>Continuous Assessment</w:t>
            </w:r>
          </w:p>
        </w:tc>
      </w:tr>
      <w:tr w:rsidR="00DB1500" w:rsidRPr="009B086C" w14:paraId="4C9BDC95" w14:textId="77777777" w:rsidTr="00582397">
        <w:trPr>
          <w:trHeight w:val="415"/>
        </w:trPr>
        <w:tc>
          <w:tcPr>
            <w:tcW w:w="9776" w:type="dxa"/>
          </w:tcPr>
          <w:p w14:paraId="026DE2A1" w14:textId="77777777" w:rsidR="00DB1500" w:rsidRPr="009B086C" w:rsidRDefault="00DB1500">
            <w:pPr>
              <w:pStyle w:val="TableParagraph"/>
              <w:numPr>
                <w:ilvl w:val="0"/>
                <w:numId w:val="465"/>
              </w:numPr>
              <w:spacing w:line="240" w:lineRule="auto"/>
              <w:rPr>
                <w:bCs/>
                <w:spacing w:val="-2"/>
              </w:rPr>
            </w:pPr>
            <w:r w:rsidRPr="009B086C">
              <w:rPr>
                <w:bCs/>
                <w:spacing w:val="-2"/>
              </w:rPr>
              <w:t>Thematic Assessment</w:t>
            </w:r>
          </w:p>
        </w:tc>
      </w:tr>
      <w:tr w:rsidR="00DB1500" w:rsidRPr="009B086C" w14:paraId="096ADF2E" w14:textId="77777777" w:rsidTr="00582397">
        <w:trPr>
          <w:trHeight w:val="415"/>
        </w:trPr>
        <w:tc>
          <w:tcPr>
            <w:tcW w:w="9776" w:type="dxa"/>
          </w:tcPr>
          <w:p w14:paraId="126A0C69" w14:textId="77777777" w:rsidR="00DB1500" w:rsidRPr="009B086C" w:rsidRDefault="00DB1500">
            <w:pPr>
              <w:pStyle w:val="TableParagraph"/>
              <w:numPr>
                <w:ilvl w:val="0"/>
                <w:numId w:val="465"/>
              </w:numPr>
              <w:spacing w:line="240" w:lineRule="auto"/>
              <w:rPr>
                <w:bCs/>
                <w:spacing w:val="-2"/>
              </w:rPr>
            </w:pPr>
            <w:r w:rsidRPr="009B086C">
              <w:rPr>
                <w:bCs/>
                <w:spacing w:val="-2"/>
              </w:rPr>
              <w:t>Unit Assessment</w:t>
            </w:r>
          </w:p>
        </w:tc>
      </w:tr>
      <w:tr w:rsidR="00DB1500" w:rsidRPr="009B086C" w14:paraId="076DC52E" w14:textId="77777777" w:rsidTr="00582397">
        <w:trPr>
          <w:trHeight w:val="415"/>
        </w:trPr>
        <w:tc>
          <w:tcPr>
            <w:tcW w:w="9776" w:type="dxa"/>
          </w:tcPr>
          <w:p w14:paraId="6400A2AD" w14:textId="77777777" w:rsidR="00DB1500" w:rsidRPr="009B086C" w:rsidRDefault="00DB1500">
            <w:pPr>
              <w:pStyle w:val="TableParagraph"/>
              <w:numPr>
                <w:ilvl w:val="0"/>
                <w:numId w:val="465"/>
              </w:numPr>
              <w:spacing w:line="240" w:lineRule="auto"/>
              <w:rPr>
                <w:bCs/>
                <w:spacing w:val="-2"/>
              </w:rPr>
            </w:pPr>
            <w:r w:rsidRPr="009B086C">
              <w:rPr>
                <w:bCs/>
                <w:spacing w:val="-2"/>
              </w:rPr>
              <w:t>Experiential &amp; Reflective Learning Assessment</w:t>
            </w:r>
          </w:p>
        </w:tc>
      </w:tr>
      <w:tr w:rsidR="00DB1500" w:rsidRPr="009B086C" w14:paraId="35CD17D1" w14:textId="77777777" w:rsidTr="00582397">
        <w:trPr>
          <w:trHeight w:val="415"/>
        </w:trPr>
        <w:tc>
          <w:tcPr>
            <w:tcW w:w="9776" w:type="dxa"/>
          </w:tcPr>
          <w:p w14:paraId="193232A1" w14:textId="77777777" w:rsidR="00DB1500" w:rsidRPr="009B086C" w:rsidRDefault="00DB1500">
            <w:pPr>
              <w:pStyle w:val="TableParagraph"/>
              <w:numPr>
                <w:ilvl w:val="0"/>
                <w:numId w:val="465"/>
              </w:numPr>
              <w:spacing w:line="240" w:lineRule="auto"/>
              <w:rPr>
                <w:bCs/>
                <w:spacing w:val="-2"/>
              </w:rPr>
            </w:pPr>
            <w:r w:rsidRPr="009B086C">
              <w:rPr>
                <w:bCs/>
                <w:spacing w:val="-2"/>
              </w:rPr>
              <w:t>Participation &amp; Engagement</w:t>
            </w:r>
          </w:p>
        </w:tc>
      </w:tr>
    </w:tbl>
    <w:p w14:paraId="181771CA" w14:textId="77777777" w:rsidR="00DB1500" w:rsidRPr="009B086C" w:rsidRDefault="00DB1500" w:rsidP="009B086C">
      <w:pPr>
        <w:pStyle w:val="BodyText"/>
        <w:spacing w:before="141"/>
        <w:rPr>
          <w:b/>
          <w:sz w:val="22"/>
          <w:szCs w:val="22"/>
        </w:rPr>
      </w:pPr>
    </w:p>
    <w:p w14:paraId="56750316" w14:textId="77777777" w:rsidR="00DB1500" w:rsidRPr="009B086C" w:rsidRDefault="00DB1500" w:rsidP="009B086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62043F61" w14:textId="77777777" w:rsidR="00DB1500" w:rsidRPr="009B086C" w:rsidRDefault="00DB1500" w:rsidP="009B086C">
      <w:pPr>
        <w:rPr>
          <w:b/>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6"/>
        <w:gridCol w:w="247"/>
        <w:gridCol w:w="855"/>
        <w:gridCol w:w="1099"/>
        <w:gridCol w:w="1099"/>
        <w:gridCol w:w="1861"/>
      </w:tblGrid>
      <w:tr w:rsidR="00DB1500" w:rsidRPr="009B086C" w14:paraId="5F148E4C" w14:textId="77777777" w:rsidTr="00582397">
        <w:trPr>
          <w:trHeight w:val="412"/>
        </w:trPr>
        <w:tc>
          <w:tcPr>
            <w:tcW w:w="4616" w:type="dxa"/>
            <w:tcBorders>
              <w:top w:val="single" w:sz="4" w:space="0" w:color="000000"/>
              <w:left w:val="single" w:sz="4" w:space="0" w:color="000000"/>
              <w:bottom w:val="single" w:sz="4" w:space="0" w:color="000000"/>
              <w:right w:val="single" w:sz="4" w:space="0" w:color="000000"/>
            </w:tcBorders>
          </w:tcPr>
          <w:p w14:paraId="580044A7" w14:textId="77777777" w:rsidR="00DB1500" w:rsidRPr="009B086C" w:rsidRDefault="00DB1500" w:rsidP="009B086C">
            <w:pPr>
              <w:pStyle w:val="TableParagraph"/>
              <w:spacing w:line="240" w:lineRule="auto"/>
              <w:rPr>
                <w:b/>
              </w:rPr>
            </w:pPr>
            <w:r w:rsidRPr="009B086C">
              <w:rPr>
                <w:b/>
              </w:rPr>
              <w:t>Nature of Assessment</w:t>
            </w:r>
          </w:p>
        </w:tc>
        <w:tc>
          <w:tcPr>
            <w:tcW w:w="1102" w:type="dxa"/>
            <w:gridSpan w:val="2"/>
            <w:tcBorders>
              <w:top w:val="single" w:sz="4" w:space="0" w:color="000000"/>
              <w:left w:val="single" w:sz="4" w:space="0" w:color="000000"/>
              <w:bottom w:val="single" w:sz="4" w:space="0" w:color="000000"/>
              <w:right w:val="single" w:sz="4" w:space="0" w:color="000000"/>
            </w:tcBorders>
          </w:tcPr>
          <w:p w14:paraId="1D56A166" w14:textId="77777777" w:rsidR="00DB1500" w:rsidRPr="009B086C" w:rsidRDefault="00DB1500" w:rsidP="009B086C">
            <w:pPr>
              <w:pStyle w:val="TableParagraph"/>
              <w:spacing w:line="240" w:lineRule="auto"/>
              <w:rPr>
                <w:b/>
                <w:spacing w:val="-5"/>
              </w:rPr>
            </w:pPr>
            <w:r w:rsidRPr="009B086C">
              <w:rPr>
                <w:b/>
                <w:spacing w:val="-5"/>
              </w:rPr>
              <w:t>CO1</w:t>
            </w:r>
          </w:p>
        </w:tc>
        <w:tc>
          <w:tcPr>
            <w:tcW w:w="1099" w:type="dxa"/>
            <w:tcBorders>
              <w:top w:val="single" w:sz="4" w:space="0" w:color="000000"/>
              <w:left w:val="single" w:sz="4" w:space="0" w:color="000000"/>
              <w:bottom w:val="single" w:sz="4" w:space="0" w:color="000000"/>
              <w:right w:val="single" w:sz="4" w:space="0" w:color="000000"/>
            </w:tcBorders>
          </w:tcPr>
          <w:p w14:paraId="1F7A7AA8" w14:textId="77777777" w:rsidR="00DB1500" w:rsidRPr="009B086C" w:rsidRDefault="00DB1500" w:rsidP="009B086C">
            <w:pPr>
              <w:pStyle w:val="TableParagraph"/>
              <w:spacing w:line="240" w:lineRule="auto"/>
              <w:rPr>
                <w:b/>
                <w:spacing w:val="-5"/>
              </w:rPr>
            </w:pPr>
            <w:r w:rsidRPr="009B086C">
              <w:rPr>
                <w:b/>
                <w:spacing w:val="-5"/>
              </w:rPr>
              <w:t>CO2</w:t>
            </w:r>
          </w:p>
        </w:tc>
        <w:tc>
          <w:tcPr>
            <w:tcW w:w="1099" w:type="dxa"/>
            <w:tcBorders>
              <w:top w:val="single" w:sz="4" w:space="0" w:color="000000"/>
              <w:left w:val="single" w:sz="4" w:space="0" w:color="000000"/>
              <w:bottom w:val="single" w:sz="4" w:space="0" w:color="000000"/>
              <w:right w:val="single" w:sz="4" w:space="0" w:color="000000"/>
            </w:tcBorders>
          </w:tcPr>
          <w:p w14:paraId="38C04624" w14:textId="77777777" w:rsidR="00DB1500" w:rsidRPr="009B086C" w:rsidRDefault="00DB1500" w:rsidP="009B086C">
            <w:pPr>
              <w:pStyle w:val="TableParagraph"/>
              <w:spacing w:line="240" w:lineRule="auto"/>
              <w:ind w:left="108"/>
              <w:rPr>
                <w:b/>
                <w:spacing w:val="-5"/>
              </w:rPr>
            </w:pPr>
            <w:r w:rsidRPr="009B086C">
              <w:rPr>
                <w:b/>
                <w:spacing w:val="-5"/>
              </w:rPr>
              <w:t>CO3</w:t>
            </w:r>
          </w:p>
        </w:tc>
        <w:tc>
          <w:tcPr>
            <w:tcW w:w="1861" w:type="dxa"/>
            <w:tcBorders>
              <w:top w:val="single" w:sz="4" w:space="0" w:color="000000"/>
              <w:left w:val="single" w:sz="4" w:space="0" w:color="000000"/>
              <w:bottom w:val="single" w:sz="4" w:space="0" w:color="000000"/>
              <w:right w:val="single" w:sz="4" w:space="0" w:color="000000"/>
            </w:tcBorders>
          </w:tcPr>
          <w:p w14:paraId="434F9504" w14:textId="77777777" w:rsidR="00DB1500" w:rsidRPr="009B086C" w:rsidRDefault="00DB1500" w:rsidP="009B086C">
            <w:pPr>
              <w:pStyle w:val="TableParagraph"/>
              <w:spacing w:line="240" w:lineRule="auto"/>
              <w:ind w:left="108"/>
              <w:rPr>
                <w:b/>
                <w:spacing w:val="-5"/>
              </w:rPr>
            </w:pPr>
            <w:r w:rsidRPr="009B086C">
              <w:rPr>
                <w:b/>
                <w:spacing w:val="-5"/>
              </w:rPr>
              <w:t>CO4</w:t>
            </w:r>
          </w:p>
        </w:tc>
      </w:tr>
      <w:tr w:rsidR="00DB1500" w:rsidRPr="009B086C" w14:paraId="05D04716" w14:textId="77777777" w:rsidTr="00582397">
        <w:trPr>
          <w:trHeight w:val="412"/>
        </w:trPr>
        <w:tc>
          <w:tcPr>
            <w:tcW w:w="4616" w:type="dxa"/>
            <w:tcBorders>
              <w:top w:val="single" w:sz="4" w:space="0" w:color="000000"/>
              <w:left w:val="single" w:sz="4" w:space="0" w:color="000000"/>
              <w:bottom w:val="single" w:sz="4" w:space="0" w:color="000000"/>
              <w:right w:val="single" w:sz="4" w:space="0" w:color="000000"/>
            </w:tcBorders>
          </w:tcPr>
          <w:p w14:paraId="32A3DD44" w14:textId="77777777" w:rsidR="00DB1500" w:rsidRPr="009B086C" w:rsidRDefault="00DB1500" w:rsidP="009B086C">
            <w:pPr>
              <w:pStyle w:val="TableParagraph"/>
              <w:spacing w:line="240" w:lineRule="auto"/>
              <w:rPr>
                <w:b/>
              </w:rPr>
            </w:pPr>
            <w:r w:rsidRPr="009B086C">
              <w:rPr>
                <w:b/>
              </w:rPr>
              <w:lastRenderedPageBreak/>
              <w:t>Viva-voce/Presentation</w:t>
            </w:r>
          </w:p>
        </w:tc>
        <w:tc>
          <w:tcPr>
            <w:tcW w:w="1102" w:type="dxa"/>
            <w:gridSpan w:val="2"/>
            <w:tcBorders>
              <w:top w:val="single" w:sz="4" w:space="0" w:color="000000"/>
              <w:left w:val="single" w:sz="4" w:space="0" w:color="000000"/>
              <w:bottom w:val="single" w:sz="4" w:space="0" w:color="000000"/>
              <w:right w:val="single" w:sz="4" w:space="0" w:color="000000"/>
            </w:tcBorders>
          </w:tcPr>
          <w:p w14:paraId="536C4382"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7B66A8D7"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2C683F69" w14:textId="77777777" w:rsidR="00DB1500" w:rsidRPr="009B086C" w:rsidRDefault="00DB1500" w:rsidP="009B086C">
            <w:pPr>
              <w:pStyle w:val="TableParagraph"/>
              <w:spacing w:line="240" w:lineRule="auto"/>
              <w:ind w:left="108"/>
              <w:rPr>
                <w:b/>
                <w:spacing w:val="-5"/>
              </w:rPr>
            </w:pPr>
            <w:r w:rsidRPr="009B086C">
              <w:rPr>
                <w:b/>
                <w:spacing w:val="-5"/>
              </w:rPr>
              <w:t>√</w:t>
            </w:r>
          </w:p>
        </w:tc>
        <w:tc>
          <w:tcPr>
            <w:tcW w:w="1861" w:type="dxa"/>
            <w:tcBorders>
              <w:top w:val="single" w:sz="4" w:space="0" w:color="000000"/>
              <w:left w:val="single" w:sz="4" w:space="0" w:color="000000"/>
              <w:bottom w:val="single" w:sz="4" w:space="0" w:color="000000"/>
              <w:right w:val="single" w:sz="4" w:space="0" w:color="000000"/>
            </w:tcBorders>
          </w:tcPr>
          <w:p w14:paraId="36556A00" w14:textId="77777777" w:rsidR="00DB1500" w:rsidRPr="009B086C" w:rsidRDefault="00DB1500" w:rsidP="009B086C">
            <w:pPr>
              <w:pStyle w:val="TableParagraph"/>
              <w:spacing w:line="240" w:lineRule="auto"/>
              <w:ind w:left="108"/>
              <w:rPr>
                <w:b/>
                <w:spacing w:val="-5"/>
              </w:rPr>
            </w:pPr>
            <w:r w:rsidRPr="009B086C">
              <w:rPr>
                <w:b/>
                <w:spacing w:val="-5"/>
              </w:rPr>
              <w:t>√</w:t>
            </w:r>
          </w:p>
        </w:tc>
      </w:tr>
      <w:tr w:rsidR="00DB1500" w:rsidRPr="009B086C" w14:paraId="650F8532" w14:textId="77777777" w:rsidTr="00582397">
        <w:trPr>
          <w:trHeight w:val="412"/>
        </w:trPr>
        <w:tc>
          <w:tcPr>
            <w:tcW w:w="4616" w:type="dxa"/>
            <w:tcBorders>
              <w:top w:val="single" w:sz="4" w:space="0" w:color="000000"/>
              <w:left w:val="single" w:sz="4" w:space="0" w:color="000000"/>
              <w:bottom w:val="single" w:sz="4" w:space="0" w:color="000000"/>
              <w:right w:val="single" w:sz="4" w:space="0" w:color="000000"/>
            </w:tcBorders>
          </w:tcPr>
          <w:p w14:paraId="2243DC9A" w14:textId="77777777" w:rsidR="00DB1500" w:rsidRPr="009B086C" w:rsidRDefault="00DB1500" w:rsidP="009B086C">
            <w:pPr>
              <w:pStyle w:val="TableParagraph"/>
              <w:spacing w:line="240" w:lineRule="auto"/>
              <w:rPr>
                <w:b/>
              </w:rPr>
            </w:pPr>
            <w:r w:rsidRPr="009B086C">
              <w:rPr>
                <w:b/>
              </w:rPr>
              <w:t>Quiz/Unit Test</w:t>
            </w:r>
          </w:p>
        </w:tc>
        <w:tc>
          <w:tcPr>
            <w:tcW w:w="1102" w:type="dxa"/>
            <w:gridSpan w:val="2"/>
            <w:tcBorders>
              <w:top w:val="single" w:sz="4" w:space="0" w:color="000000"/>
              <w:left w:val="single" w:sz="4" w:space="0" w:color="000000"/>
              <w:bottom w:val="single" w:sz="4" w:space="0" w:color="000000"/>
              <w:right w:val="single" w:sz="4" w:space="0" w:color="000000"/>
            </w:tcBorders>
          </w:tcPr>
          <w:p w14:paraId="2072CFF9"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6FA136A1"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16B9C104" w14:textId="77777777" w:rsidR="00DB1500" w:rsidRPr="009B086C" w:rsidRDefault="00DB1500" w:rsidP="009B086C">
            <w:pPr>
              <w:pStyle w:val="TableParagraph"/>
              <w:spacing w:line="240" w:lineRule="auto"/>
              <w:ind w:left="108"/>
              <w:rPr>
                <w:b/>
                <w:spacing w:val="-5"/>
              </w:rPr>
            </w:pPr>
            <w:r w:rsidRPr="009B086C">
              <w:rPr>
                <w:b/>
                <w:spacing w:val="-5"/>
              </w:rPr>
              <w:t>√</w:t>
            </w:r>
          </w:p>
        </w:tc>
        <w:tc>
          <w:tcPr>
            <w:tcW w:w="1861" w:type="dxa"/>
            <w:tcBorders>
              <w:top w:val="single" w:sz="4" w:space="0" w:color="000000"/>
              <w:left w:val="single" w:sz="4" w:space="0" w:color="000000"/>
              <w:bottom w:val="single" w:sz="4" w:space="0" w:color="000000"/>
              <w:right w:val="single" w:sz="4" w:space="0" w:color="000000"/>
            </w:tcBorders>
          </w:tcPr>
          <w:p w14:paraId="6F2E7A1C" w14:textId="77777777" w:rsidR="00DB1500" w:rsidRPr="009B086C" w:rsidRDefault="00DB1500" w:rsidP="009B086C">
            <w:pPr>
              <w:pStyle w:val="TableParagraph"/>
              <w:spacing w:line="240" w:lineRule="auto"/>
              <w:ind w:left="108"/>
              <w:rPr>
                <w:b/>
                <w:spacing w:val="-5"/>
              </w:rPr>
            </w:pPr>
            <w:r w:rsidRPr="009B086C">
              <w:rPr>
                <w:b/>
                <w:spacing w:val="-5"/>
              </w:rPr>
              <w:t>√</w:t>
            </w:r>
          </w:p>
        </w:tc>
      </w:tr>
      <w:tr w:rsidR="00DB1500" w:rsidRPr="009B086C" w14:paraId="4675BD35" w14:textId="77777777" w:rsidTr="00582397">
        <w:trPr>
          <w:trHeight w:val="412"/>
        </w:trPr>
        <w:tc>
          <w:tcPr>
            <w:tcW w:w="4616" w:type="dxa"/>
            <w:tcBorders>
              <w:top w:val="single" w:sz="4" w:space="0" w:color="000000"/>
              <w:left w:val="single" w:sz="4" w:space="0" w:color="000000"/>
              <w:bottom w:val="single" w:sz="4" w:space="0" w:color="000000"/>
              <w:right w:val="single" w:sz="4" w:space="0" w:color="000000"/>
            </w:tcBorders>
          </w:tcPr>
          <w:p w14:paraId="1F75C747" w14:textId="77777777" w:rsidR="00DB1500" w:rsidRPr="009B086C" w:rsidRDefault="00DB1500" w:rsidP="009B086C">
            <w:pPr>
              <w:pStyle w:val="TableParagraph"/>
              <w:spacing w:line="240" w:lineRule="auto"/>
              <w:rPr>
                <w:b/>
              </w:rPr>
            </w:pPr>
            <w:r w:rsidRPr="009B086C">
              <w:rPr>
                <w:b/>
              </w:rPr>
              <w:t>Seminars/Expert Lecture</w:t>
            </w:r>
          </w:p>
        </w:tc>
        <w:tc>
          <w:tcPr>
            <w:tcW w:w="1102" w:type="dxa"/>
            <w:gridSpan w:val="2"/>
            <w:tcBorders>
              <w:top w:val="single" w:sz="4" w:space="0" w:color="000000"/>
              <w:left w:val="single" w:sz="4" w:space="0" w:color="000000"/>
              <w:bottom w:val="single" w:sz="4" w:space="0" w:color="000000"/>
              <w:right w:val="single" w:sz="4" w:space="0" w:color="000000"/>
            </w:tcBorders>
          </w:tcPr>
          <w:p w14:paraId="046AA8CB"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0ADA177E"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6BC3E289" w14:textId="77777777" w:rsidR="00DB1500" w:rsidRPr="009B086C" w:rsidRDefault="00DB1500" w:rsidP="009B086C">
            <w:pPr>
              <w:pStyle w:val="TableParagraph"/>
              <w:spacing w:line="240" w:lineRule="auto"/>
              <w:ind w:left="108"/>
              <w:rPr>
                <w:b/>
                <w:spacing w:val="-5"/>
              </w:rPr>
            </w:pPr>
            <w:r w:rsidRPr="009B086C">
              <w:rPr>
                <w:b/>
                <w:spacing w:val="-5"/>
              </w:rPr>
              <w:t>√</w:t>
            </w:r>
          </w:p>
        </w:tc>
        <w:tc>
          <w:tcPr>
            <w:tcW w:w="1861" w:type="dxa"/>
            <w:tcBorders>
              <w:top w:val="single" w:sz="4" w:space="0" w:color="000000"/>
              <w:left w:val="single" w:sz="4" w:space="0" w:color="000000"/>
              <w:bottom w:val="single" w:sz="4" w:space="0" w:color="000000"/>
              <w:right w:val="single" w:sz="4" w:space="0" w:color="000000"/>
            </w:tcBorders>
          </w:tcPr>
          <w:p w14:paraId="54D69096" w14:textId="77777777" w:rsidR="00DB1500" w:rsidRPr="009B086C" w:rsidRDefault="00DB1500" w:rsidP="009B086C">
            <w:pPr>
              <w:pStyle w:val="TableParagraph"/>
              <w:spacing w:line="240" w:lineRule="auto"/>
              <w:ind w:left="108"/>
              <w:rPr>
                <w:b/>
                <w:spacing w:val="-5"/>
              </w:rPr>
            </w:pPr>
            <w:r w:rsidRPr="009B086C">
              <w:rPr>
                <w:b/>
                <w:spacing w:val="-5"/>
              </w:rPr>
              <w:t>√</w:t>
            </w:r>
          </w:p>
        </w:tc>
      </w:tr>
      <w:tr w:rsidR="00DB1500" w:rsidRPr="009B086C" w14:paraId="5DE757D3" w14:textId="77777777" w:rsidTr="00582397">
        <w:trPr>
          <w:trHeight w:val="412"/>
        </w:trPr>
        <w:tc>
          <w:tcPr>
            <w:tcW w:w="4616" w:type="dxa"/>
            <w:tcBorders>
              <w:top w:val="single" w:sz="4" w:space="0" w:color="000000"/>
              <w:left w:val="single" w:sz="4" w:space="0" w:color="000000"/>
              <w:bottom w:val="single" w:sz="4" w:space="0" w:color="000000"/>
              <w:right w:val="single" w:sz="4" w:space="0" w:color="000000"/>
            </w:tcBorders>
          </w:tcPr>
          <w:p w14:paraId="2DE8779E" w14:textId="77777777" w:rsidR="00DB1500" w:rsidRPr="009B086C" w:rsidRDefault="00DB1500" w:rsidP="009B086C">
            <w:pPr>
              <w:pStyle w:val="TableParagraph"/>
              <w:spacing w:line="240" w:lineRule="auto"/>
              <w:rPr>
                <w:b/>
              </w:rPr>
            </w:pPr>
            <w:r w:rsidRPr="009B086C">
              <w:rPr>
                <w:b/>
              </w:rPr>
              <w:t>Research Project</w:t>
            </w:r>
          </w:p>
        </w:tc>
        <w:tc>
          <w:tcPr>
            <w:tcW w:w="1102" w:type="dxa"/>
            <w:gridSpan w:val="2"/>
            <w:tcBorders>
              <w:top w:val="single" w:sz="4" w:space="0" w:color="000000"/>
              <w:left w:val="single" w:sz="4" w:space="0" w:color="000000"/>
              <w:bottom w:val="single" w:sz="4" w:space="0" w:color="000000"/>
              <w:right w:val="single" w:sz="4" w:space="0" w:color="000000"/>
            </w:tcBorders>
          </w:tcPr>
          <w:p w14:paraId="4A41A850"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53E2DC94"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4134F999" w14:textId="77777777" w:rsidR="00DB1500" w:rsidRPr="009B086C" w:rsidRDefault="00DB1500" w:rsidP="009B086C">
            <w:pPr>
              <w:pStyle w:val="TableParagraph"/>
              <w:spacing w:line="240" w:lineRule="auto"/>
              <w:ind w:left="108"/>
              <w:rPr>
                <w:b/>
                <w:spacing w:val="-5"/>
              </w:rPr>
            </w:pPr>
            <w:r w:rsidRPr="009B086C">
              <w:rPr>
                <w:b/>
                <w:spacing w:val="-5"/>
              </w:rPr>
              <w:t>√</w:t>
            </w:r>
          </w:p>
        </w:tc>
        <w:tc>
          <w:tcPr>
            <w:tcW w:w="1861" w:type="dxa"/>
            <w:tcBorders>
              <w:top w:val="single" w:sz="4" w:space="0" w:color="000000"/>
              <w:left w:val="single" w:sz="4" w:space="0" w:color="000000"/>
              <w:bottom w:val="single" w:sz="4" w:space="0" w:color="000000"/>
              <w:right w:val="single" w:sz="4" w:space="0" w:color="000000"/>
            </w:tcBorders>
          </w:tcPr>
          <w:p w14:paraId="285848A3" w14:textId="77777777" w:rsidR="00DB1500" w:rsidRPr="009B086C" w:rsidRDefault="00DB1500" w:rsidP="009B086C">
            <w:pPr>
              <w:pStyle w:val="TableParagraph"/>
              <w:spacing w:line="240" w:lineRule="auto"/>
              <w:ind w:left="108"/>
              <w:rPr>
                <w:b/>
                <w:spacing w:val="-5"/>
              </w:rPr>
            </w:pPr>
            <w:r w:rsidRPr="009B086C">
              <w:rPr>
                <w:b/>
                <w:spacing w:val="-5"/>
              </w:rPr>
              <w:t>√</w:t>
            </w:r>
          </w:p>
        </w:tc>
      </w:tr>
      <w:tr w:rsidR="00DB1500" w:rsidRPr="009B086C" w14:paraId="30CD90BB" w14:textId="77777777" w:rsidTr="00582397">
        <w:trPr>
          <w:trHeight w:val="412"/>
        </w:trPr>
        <w:tc>
          <w:tcPr>
            <w:tcW w:w="4616" w:type="dxa"/>
            <w:tcBorders>
              <w:top w:val="single" w:sz="4" w:space="0" w:color="000000"/>
              <w:left w:val="single" w:sz="4" w:space="0" w:color="000000"/>
              <w:bottom w:val="single" w:sz="4" w:space="0" w:color="000000"/>
              <w:right w:val="single" w:sz="4" w:space="0" w:color="000000"/>
            </w:tcBorders>
          </w:tcPr>
          <w:p w14:paraId="0F2125DA" w14:textId="77777777" w:rsidR="00DB1500" w:rsidRPr="009B086C" w:rsidRDefault="00DB1500" w:rsidP="009B086C">
            <w:pPr>
              <w:pStyle w:val="TableParagraph"/>
              <w:spacing w:line="240" w:lineRule="auto"/>
              <w:rPr>
                <w:b/>
              </w:rPr>
            </w:pPr>
            <w:r w:rsidRPr="009B086C">
              <w:rPr>
                <w:b/>
              </w:rPr>
              <w:t>Problem Based Learning (PBL)/case study</w:t>
            </w:r>
          </w:p>
        </w:tc>
        <w:tc>
          <w:tcPr>
            <w:tcW w:w="1102" w:type="dxa"/>
            <w:gridSpan w:val="2"/>
            <w:tcBorders>
              <w:top w:val="single" w:sz="4" w:space="0" w:color="000000"/>
              <w:left w:val="single" w:sz="4" w:space="0" w:color="000000"/>
              <w:bottom w:val="single" w:sz="4" w:space="0" w:color="000000"/>
              <w:right w:val="single" w:sz="4" w:space="0" w:color="000000"/>
            </w:tcBorders>
          </w:tcPr>
          <w:p w14:paraId="05B5DAC4"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2C963804"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19EFCEBE" w14:textId="77777777" w:rsidR="00DB1500" w:rsidRPr="009B086C" w:rsidRDefault="00DB1500" w:rsidP="009B086C">
            <w:pPr>
              <w:pStyle w:val="TableParagraph"/>
              <w:spacing w:line="240" w:lineRule="auto"/>
              <w:ind w:left="108"/>
              <w:rPr>
                <w:b/>
                <w:spacing w:val="-5"/>
              </w:rPr>
            </w:pPr>
            <w:r w:rsidRPr="009B086C">
              <w:rPr>
                <w:b/>
                <w:spacing w:val="-5"/>
              </w:rPr>
              <w:t>√</w:t>
            </w:r>
          </w:p>
        </w:tc>
        <w:tc>
          <w:tcPr>
            <w:tcW w:w="1861" w:type="dxa"/>
            <w:tcBorders>
              <w:top w:val="single" w:sz="4" w:space="0" w:color="000000"/>
              <w:left w:val="single" w:sz="4" w:space="0" w:color="000000"/>
              <w:bottom w:val="single" w:sz="4" w:space="0" w:color="000000"/>
              <w:right w:val="single" w:sz="4" w:space="0" w:color="000000"/>
            </w:tcBorders>
          </w:tcPr>
          <w:p w14:paraId="1FDB07F9" w14:textId="77777777" w:rsidR="00DB1500" w:rsidRPr="009B086C" w:rsidRDefault="00DB1500" w:rsidP="009B086C">
            <w:pPr>
              <w:pStyle w:val="TableParagraph"/>
              <w:spacing w:line="240" w:lineRule="auto"/>
              <w:ind w:left="108"/>
              <w:rPr>
                <w:b/>
                <w:spacing w:val="-5"/>
              </w:rPr>
            </w:pPr>
            <w:r w:rsidRPr="009B086C">
              <w:rPr>
                <w:b/>
                <w:spacing w:val="-5"/>
              </w:rPr>
              <w:t>√</w:t>
            </w:r>
          </w:p>
        </w:tc>
      </w:tr>
      <w:tr w:rsidR="00DB1500" w:rsidRPr="009B086C" w14:paraId="3425314B" w14:textId="77777777" w:rsidTr="00582397">
        <w:trPr>
          <w:trHeight w:val="412"/>
        </w:trPr>
        <w:tc>
          <w:tcPr>
            <w:tcW w:w="4616" w:type="dxa"/>
            <w:tcBorders>
              <w:top w:val="single" w:sz="4" w:space="0" w:color="000000"/>
              <w:left w:val="single" w:sz="4" w:space="0" w:color="000000"/>
              <w:bottom w:val="single" w:sz="4" w:space="0" w:color="000000"/>
              <w:right w:val="single" w:sz="4" w:space="0" w:color="000000"/>
            </w:tcBorders>
          </w:tcPr>
          <w:p w14:paraId="59363564" w14:textId="77777777" w:rsidR="00DB1500" w:rsidRPr="009B086C" w:rsidRDefault="00DB1500" w:rsidP="009B086C">
            <w:pPr>
              <w:pStyle w:val="TableParagraph"/>
              <w:spacing w:line="240" w:lineRule="auto"/>
              <w:rPr>
                <w:b/>
              </w:rPr>
            </w:pPr>
            <w:r w:rsidRPr="009B086C">
              <w:rPr>
                <w:b/>
              </w:rPr>
              <w:t>Internship Program</w:t>
            </w:r>
          </w:p>
        </w:tc>
        <w:tc>
          <w:tcPr>
            <w:tcW w:w="1102" w:type="dxa"/>
            <w:gridSpan w:val="2"/>
            <w:tcBorders>
              <w:top w:val="single" w:sz="4" w:space="0" w:color="000000"/>
              <w:left w:val="single" w:sz="4" w:space="0" w:color="000000"/>
              <w:bottom w:val="single" w:sz="4" w:space="0" w:color="000000"/>
              <w:right w:val="single" w:sz="4" w:space="0" w:color="000000"/>
            </w:tcBorders>
          </w:tcPr>
          <w:p w14:paraId="0FAB26E8"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34004323"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091C59AE" w14:textId="77777777" w:rsidR="00DB1500" w:rsidRPr="009B086C" w:rsidRDefault="00DB1500" w:rsidP="009B086C">
            <w:pPr>
              <w:pStyle w:val="TableParagraph"/>
              <w:spacing w:line="240" w:lineRule="auto"/>
              <w:ind w:left="108"/>
              <w:rPr>
                <w:b/>
                <w:spacing w:val="-5"/>
              </w:rPr>
            </w:pPr>
            <w:r w:rsidRPr="009B086C">
              <w:rPr>
                <w:b/>
                <w:spacing w:val="-5"/>
              </w:rPr>
              <w:t>√</w:t>
            </w:r>
          </w:p>
        </w:tc>
        <w:tc>
          <w:tcPr>
            <w:tcW w:w="1861" w:type="dxa"/>
            <w:tcBorders>
              <w:top w:val="single" w:sz="4" w:space="0" w:color="000000"/>
              <w:left w:val="single" w:sz="4" w:space="0" w:color="000000"/>
              <w:bottom w:val="single" w:sz="4" w:space="0" w:color="000000"/>
              <w:right w:val="single" w:sz="4" w:space="0" w:color="000000"/>
            </w:tcBorders>
          </w:tcPr>
          <w:p w14:paraId="1FA91206" w14:textId="77777777" w:rsidR="00DB1500" w:rsidRPr="009B086C" w:rsidRDefault="00DB1500" w:rsidP="009B086C">
            <w:pPr>
              <w:pStyle w:val="TableParagraph"/>
              <w:spacing w:line="240" w:lineRule="auto"/>
              <w:ind w:left="108"/>
              <w:rPr>
                <w:b/>
                <w:spacing w:val="-5"/>
              </w:rPr>
            </w:pPr>
            <w:r w:rsidRPr="009B086C">
              <w:rPr>
                <w:b/>
                <w:spacing w:val="-5"/>
              </w:rPr>
              <w:t>√</w:t>
            </w:r>
          </w:p>
        </w:tc>
      </w:tr>
      <w:tr w:rsidR="00DB1500" w:rsidRPr="009B086C" w14:paraId="3404536B" w14:textId="77777777" w:rsidTr="00582397">
        <w:trPr>
          <w:trHeight w:val="412"/>
        </w:trPr>
        <w:tc>
          <w:tcPr>
            <w:tcW w:w="4616" w:type="dxa"/>
            <w:tcBorders>
              <w:top w:val="single" w:sz="4" w:space="0" w:color="000000"/>
              <w:left w:val="single" w:sz="4" w:space="0" w:color="000000"/>
              <w:bottom w:val="single" w:sz="4" w:space="0" w:color="000000"/>
              <w:right w:val="single" w:sz="4" w:space="0" w:color="000000"/>
            </w:tcBorders>
          </w:tcPr>
          <w:p w14:paraId="11E0DE2B" w14:textId="77777777" w:rsidR="00DB1500" w:rsidRPr="009B086C" w:rsidRDefault="00DB1500" w:rsidP="009B086C">
            <w:pPr>
              <w:pStyle w:val="TableParagraph"/>
              <w:spacing w:line="240" w:lineRule="auto"/>
              <w:rPr>
                <w:b/>
              </w:rPr>
            </w:pPr>
            <w:r w:rsidRPr="009B086C">
              <w:rPr>
                <w:b/>
              </w:rPr>
              <w:t>Legal Aid/Clinical engagement/Outreach</w:t>
            </w:r>
          </w:p>
        </w:tc>
        <w:tc>
          <w:tcPr>
            <w:tcW w:w="1102" w:type="dxa"/>
            <w:gridSpan w:val="2"/>
            <w:tcBorders>
              <w:top w:val="single" w:sz="4" w:space="0" w:color="000000"/>
              <w:left w:val="single" w:sz="4" w:space="0" w:color="000000"/>
              <w:bottom w:val="single" w:sz="4" w:space="0" w:color="000000"/>
              <w:right w:val="single" w:sz="4" w:space="0" w:color="000000"/>
            </w:tcBorders>
          </w:tcPr>
          <w:p w14:paraId="7AB7DBE1"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7A7B32C8"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63582029" w14:textId="77777777" w:rsidR="00DB1500" w:rsidRPr="009B086C" w:rsidRDefault="00DB1500" w:rsidP="009B086C">
            <w:pPr>
              <w:pStyle w:val="TableParagraph"/>
              <w:spacing w:line="240" w:lineRule="auto"/>
              <w:ind w:left="108"/>
              <w:rPr>
                <w:b/>
                <w:spacing w:val="-5"/>
              </w:rPr>
            </w:pPr>
            <w:r w:rsidRPr="009B086C">
              <w:rPr>
                <w:b/>
                <w:spacing w:val="-5"/>
              </w:rPr>
              <w:t>√</w:t>
            </w:r>
          </w:p>
        </w:tc>
        <w:tc>
          <w:tcPr>
            <w:tcW w:w="1861" w:type="dxa"/>
            <w:tcBorders>
              <w:top w:val="single" w:sz="4" w:space="0" w:color="000000"/>
              <w:left w:val="single" w:sz="4" w:space="0" w:color="000000"/>
              <w:bottom w:val="single" w:sz="4" w:space="0" w:color="000000"/>
              <w:right w:val="single" w:sz="4" w:space="0" w:color="000000"/>
            </w:tcBorders>
          </w:tcPr>
          <w:p w14:paraId="46D6A853" w14:textId="77777777" w:rsidR="00DB1500" w:rsidRPr="009B086C" w:rsidRDefault="00DB1500" w:rsidP="009B086C">
            <w:pPr>
              <w:pStyle w:val="TableParagraph"/>
              <w:spacing w:line="240" w:lineRule="auto"/>
              <w:ind w:left="108"/>
              <w:rPr>
                <w:b/>
                <w:spacing w:val="-5"/>
              </w:rPr>
            </w:pPr>
            <w:r w:rsidRPr="009B086C">
              <w:rPr>
                <w:b/>
                <w:spacing w:val="-5"/>
              </w:rPr>
              <w:t>√</w:t>
            </w:r>
          </w:p>
        </w:tc>
      </w:tr>
      <w:tr w:rsidR="00DB1500" w:rsidRPr="009B086C" w14:paraId="66636CB9" w14:textId="77777777" w:rsidTr="00582397">
        <w:trPr>
          <w:trHeight w:val="412"/>
        </w:trPr>
        <w:tc>
          <w:tcPr>
            <w:tcW w:w="4616" w:type="dxa"/>
            <w:tcBorders>
              <w:top w:val="single" w:sz="4" w:space="0" w:color="000000"/>
              <w:left w:val="single" w:sz="4" w:space="0" w:color="000000"/>
              <w:bottom w:val="single" w:sz="4" w:space="0" w:color="000000"/>
              <w:right w:val="single" w:sz="4" w:space="0" w:color="000000"/>
            </w:tcBorders>
          </w:tcPr>
          <w:p w14:paraId="2500EC7D" w14:textId="77777777" w:rsidR="00DB1500" w:rsidRPr="009B086C" w:rsidRDefault="00DB1500" w:rsidP="009B086C">
            <w:pPr>
              <w:pStyle w:val="TableParagraph"/>
              <w:spacing w:line="240" w:lineRule="auto"/>
              <w:rPr>
                <w:b/>
              </w:rPr>
            </w:pPr>
            <w:r w:rsidRPr="009B086C">
              <w:rPr>
                <w:b/>
              </w:rPr>
              <w:t>Industry Exposure</w:t>
            </w:r>
          </w:p>
        </w:tc>
        <w:tc>
          <w:tcPr>
            <w:tcW w:w="1102" w:type="dxa"/>
            <w:gridSpan w:val="2"/>
            <w:tcBorders>
              <w:top w:val="single" w:sz="4" w:space="0" w:color="000000"/>
              <w:left w:val="single" w:sz="4" w:space="0" w:color="000000"/>
              <w:bottom w:val="single" w:sz="4" w:space="0" w:color="000000"/>
              <w:right w:val="single" w:sz="4" w:space="0" w:color="000000"/>
            </w:tcBorders>
          </w:tcPr>
          <w:p w14:paraId="2F7D4F3A"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75553969" w14:textId="77777777" w:rsidR="00DB1500" w:rsidRPr="009B086C" w:rsidRDefault="00DB1500" w:rsidP="009B086C">
            <w:pPr>
              <w:pStyle w:val="TableParagraph"/>
              <w:spacing w:line="240" w:lineRule="auto"/>
              <w:rPr>
                <w:b/>
                <w:spacing w:val="-5"/>
              </w:rPr>
            </w:pPr>
            <w:r w:rsidRPr="009B086C">
              <w:rPr>
                <w:b/>
                <w:spacing w:val="-5"/>
              </w:rPr>
              <w:t>√</w:t>
            </w:r>
          </w:p>
        </w:tc>
        <w:tc>
          <w:tcPr>
            <w:tcW w:w="1099" w:type="dxa"/>
            <w:tcBorders>
              <w:top w:val="single" w:sz="4" w:space="0" w:color="000000"/>
              <w:left w:val="single" w:sz="4" w:space="0" w:color="000000"/>
              <w:bottom w:val="single" w:sz="4" w:space="0" w:color="000000"/>
              <w:right w:val="single" w:sz="4" w:space="0" w:color="000000"/>
            </w:tcBorders>
          </w:tcPr>
          <w:p w14:paraId="61886D13" w14:textId="77777777" w:rsidR="00DB1500" w:rsidRPr="009B086C" w:rsidRDefault="00DB1500" w:rsidP="009B086C">
            <w:pPr>
              <w:pStyle w:val="TableParagraph"/>
              <w:spacing w:line="240" w:lineRule="auto"/>
              <w:ind w:left="108"/>
              <w:rPr>
                <w:b/>
                <w:spacing w:val="-5"/>
              </w:rPr>
            </w:pPr>
            <w:r w:rsidRPr="009B086C">
              <w:rPr>
                <w:b/>
                <w:spacing w:val="-5"/>
              </w:rPr>
              <w:t>√</w:t>
            </w:r>
          </w:p>
        </w:tc>
        <w:tc>
          <w:tcPr>
            <w:tcW w:w="1861" w:type="dxa"/>
            <w:tcBorders>
              <w:top w:val="single" w:sz="4" w:space="0" w:color="000000"/>
              <w:left w:val="single" w:sz="4" w:space="0" w:color="000000"/>
              <w:bottom w:val="single" w:sz="4" w:space="0" w:color="000000"/>
              <w:right w:val="single" w:sz="4" w:space="0" w:color="000000"/>
            </w:tcBorders>
          </w:tcPr>
          <w:p w14:paraId="49CD5C86" w14:textId="77777777" w:rsidR="00DB1500" w:rsidRPr="009B086C" w:rsidRDefault="00DB1500" w:rsidP="009B086C">
            <w:pPr>
              <w:pStyle w:val="TableParagraph"/>
              <w:spacing w:line="240" w:lineRule="auto"/>
              <w:ind w:left="108"/>
              <w:rPr>
                <w:b/>
                <w:spacing w:val="-5"/>
              </w:rPr>
            </w:pPr>
            <w:r w:rsidRPr="009B086C">
              <w:rPr>
                <w:b/>
                <w:spacing w:val="-5"/>
              </w:rPr>
              <w:t>√</w:t>
            </w:r>
          </w:p>
        </w:tc>
      </w:tr>
      <w:tr w:rsidR="00DB1500" w:rsidRPr="009B086C" w14:paraId="6DE50978" w14:textId="77777777" w:rsidTr="00582397">
        <w:trPr>
          <w:trHeight w:val="611"/>
        </w:trPr>
        <w:tc>
          <w:tcPr>
            <w:tcW w:w="4863" w:type="dxa"/>
            <w:gridSpan w:val="2"/>
          </w:tcPr>
          <w:p w14:paraId="0F4EF291" w14:textId="77777777" w:rsidR="00DB1500" w:rsidRPr="009B086C" w:rsidRDefault="00DB1500" w:rsidP="009B086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4914" w:type="dxa"/>
            <w:gridSpan w:val="4"/>
          </w:tcPr>
          <w:p w14:paraId="62BC53BB" w14:textId="77777777" w:rsidR="00DB1500" w:rsidRPr="009B086C" w:rsidRDefault="00DB1500" w:rsidP="009B086C">
            <w:pPr>
              <w:pStyle w:val="TableParagraph"/>
              <w:spacing w:line="240" w:lineRule="auto"/>
              <w:ind w:left="105"/>
            </w:pPr>
            <w:r w:rsidRPr="009B086C">
              <w:t>Student’s</w:t>
            </w:r>
            <w:r w:rsidRPr="009B086C">
              <w:rPr>
                <w:spacing w:val="-2"/>
              </w:rPr>
              <w:t xml:space="preserve"> Feedback</w:t>
            </w:r>
          </w:p>
        </w:tc>
      </w:tr>
      <w:tr w:rsidR="00DB1500" w:rsidRPr="009B086C" w14:paraId="302E6B65" w14:textId="77777777" w:rsidTr="00582397">
        <w:trPr>
          <w:trHeight w:val="611"/>
        </w:trPr>
        <w:tc>
          <w:tcPr>
            <w:tcW w:w="9777" w:type="dxa"/>
            <w:gridSpan w:val="6"/>
          </w:tcPr>
          <w:p w14:paraId="06A926F3" w14:textId="77777777" w:rsidR="00DB1500" w:rsidRPr="009B086C" w:rsidRDefault="00DB1500" w:rsidP="009B086C">
            <w:pPr>
              <w:pStyle w:val="TableParagraph"/>
              <w:spacing w:line="240" w:lineRule="auto"/>
              <w:rPr>
                <w:b/>
              </w:rPr>
            </w:pPr>
            <w:r w:rsidRPr="009B086C">
              <w:rPr>
                <w:b/>
                <w:spacing w:val="-2"/>
              </w:rPr>
              <w:t>References:</w:t>
            </w:r>
          </w:p>
          <w:p w14:paraId="2247F08D" w14:textId="77777777" w:rsidR="00DB1500" w:rsidRPr="009B086C" w:rsidRDefault="00DB1500">
            <w:pPr>
              <w:pStyle w:val="TableParagraph"/>
              <w:numPr>
                <w:ilvl w:val="0"/>
                <w:numId w:val="325"/>
              </w:numPr>
              <w:tabs>
                <w:tab w:val="left" w:pos="828"/>
              </w:tabs>
              <w:spacing w:before="137" w:line="240" w:lineRule="auto"/>
              <w:ind w:right="92"/>
            </w:pPr>
            <w:r w:rsidRPr="009B086C">
              <w:t>Nilima</w:t>
            </w:r>
            <w:r w:rsidRPr="009B086C">
              <w:rPr>
                <w:spacing w:val="-14"/>
              </w:rPr>
              <w:t xml:space="preserve"> </w:t>
            </w:r>
            <w:r w:rsidRPr="009B086C">
              <w:t>Bhadbhade,</w:t>
            </w:r>
            <w:r w:rsidRPr="009B086C">
              <w:rPr>
                <w:spacing w:val="-13"/>
              </w:rPr>
              <w:t xml:space="preserve"> </w:t>
            </w:r>
            <w:r w:rsidRPr="009B086C">
              <w:t>Pollock</w:t>
            </w:r>
            <w:r w:rsidRPr="009B086C">
              <w:rPr>
                <w:spacing w:val="-13"/>
              </w:rPr>
              <w:t xml:space="preserve"> </w:t>
            </w:r>
            <w:r w:rsidRPr="009B086C">
              <w:t>&amp;</w:t>
            </w:r>
            <w:r w:rsidRPr="009B086C">
              <w:rPr>
                <w:spacing w:val="-13"/>
              </w:rPr>
              <w:t xml:space="preserve"> </w:t>
            </w:r>
            <w:r w:rsidRPr="009B086C">
              <w:t>Mulla,</w:t>
            </w:r>
            <w:r w:rsidRPr="009B086C">
              <w:rPr>
                <w:spacing w:val="-13"/>
              </w:rPr>
              <w:t xml:space="preserve"> </w:t>
            </w:r>
            <w:r w:rsidRPr="009B086C">
              <w:t>Indian</w:t>
            </w:r>
            <w:r w:rsidRPr="009B086C">
              <w:rPr>
                <w:spacing w:val="-14"/>
              </w:rPr>
              <w:t xml:space="preserve"> </w:t>
            </w:r>
            <w:r w:rsidRPr="009B086C">
              <w:t>Contract</w:t>
            </w:r>
            <w:r w:rsidRPr="009B086C">
              <w:rPr>
                <w:spacing w:val="-13"/>
              </w:rPr>
              <w:t xml:space="preserve"> </w:t>
            </w:r>
            <w:r w:rsidRPr="009B086C">
              <w:t>&amp;</w:t>
            </w:r>
            <w:r w:rsidRPr="009B086C">
              <w:rPr>
                <w:spacing w:val="-13"/>
              </w:rPr>
              <w:t xml:space="preserve"> </w:t>
            </w:r>
            <w:r w:rsidRPr="009B086C">
              <w:t>Specific</w:t>
            </w:r>
            <w:r w:rsidRPr="009B086C">
              <w:rPr>
                <w:spacing w:val="-14"/>
              </w:rPr>
              <w:t xml:space="preserve"> </w:t>
            </w:r>
            <w:r w:rsidRPr="009B086C">
              <w:t>Relief</w:t>
            </w:r>
            <w:r w:rsidRPr="009B086C">
              <w:rPr>
                <w:spacing w:val="-14"/>
              </w:rPr>
              <w:t xml:space="preserve"> </w:t>
            </w:r>
            <w:r w:rsidRPr="009B086C">
              <w:t>Acts</w:t>
            </w:r>
            <w:r w:rsidRPr="009B086C">
              <w:rPr>
                <w:spacing w:val="-13"/>
              </w:rPr>
              <w:t xml:space="preserve"> </w:t>
            </w:r>
            <w:r w:rsidRPr="009B086C">
              <w:t>(15th</w:t>
            </w:r>
            <w:r w:rsidRPr="009B086C">
              <w:rPr>
                <w:spacing w:val="-9"/>
              </w:rPr>
              <w:t xml:space="preserve"> </w:t>
            </w:r>
            <w:r w:rsidRPr="009B086C">
              <w:t>ed.,</w:t>
            </w:r>
            <w:r w:rsidRPr="009B086C">
              <w:rPr>
                <w:spacing w:val="-13"/>
              </w:rPr>
              <w:t xml:space="preserve"> </w:t>
            </w:r>
            <w:r w:rsidRPr="009B086C">
              <w:t xml:space="preserve">2017, </w:t>
            </w:r>
            <w:r w:rsidRPr="009B086C">
              <w:rPr>
                <w:spacing w:val="-2"/>
              </w:rPr>
              <w:t>LexisNexis)</w:t>
            </w:r>
          </w:p>
          <w:p w14:paraId="3CE41482" w14:textId="77777777" w:rsidR="00DB1500" w:rsidRPr="009B086C" w:rsidRDefault="00DB1500">
            <w:pPr>
              <w:pStyle w:val="TableParagraph"/>
              <w:numPr>
                <w:ilvl w:val="0"/>
                <w:numId w:val="325"/>
              </w:numPr>
              <w:tabs>
                <w:tab w:val="left" w:pos="828"/>
              </w:tabs>
              <w:spacing w:line="240" w:lineRule="auto"/>
            </w:pPr>
            <w:r w:rsidRPr="009B086C">
              <w:t>J.</w:t>
            </w:r>
            <w:r w:rsidRPr="009B086C">
              <w:rPr>
                <w:spacing w:val="-3"/>
              </w:rPr>
              <w:t xml:space="preserve"> </w:t>
            </w:r>
            <w:r w:rsidRPr="009B086C">
              <w:t>Beatson,</w:t>
            </w:r>
            <w:r w:rsidRPr="009B086C">
              <w:rPr>
                <w:spacing w:val="-1"/>
              </w:rPr>
              <w:t xml:space="preserve"> </w:t>
            </w:r>
            <w:r w:rsidRPr="009B086C">
              <w:t>Anson’s</w:t>
            </w:r>
            <w:r w:rsidRPr="009B086C">
              <w:rPr>
                <w:spacing w:val="-1"/>
              </w:rPr>
              <w:t xml:space="preserve"> </w:t>
            </w:r>
            <w:r w:rsidRPr="009B086C">
              <w:t>Law of Contract</w:t>
            </w:r>
            <w:r w:rsidRPr="009B086C">
              <w:rPr>
                <w:spacing w:val="-1"/>
              </w:rPr>
              <w:t xml:space="preserve"> </w:t>
            </w:r>
            <w:r w:rsidRPr="009B086C">
              <w:t>(29th ed.</w:t>
            </w:r>
            <w:r w:rsidRPr="009B086C">
              <w:rPr>
                <w:spacing w:val="-2"/>
              </w:rPr>
              <w:t xml:space="preserve"> </w:t>
            </w:r>
            <w:r w:rsidRPr="009B086C">
              <w:t xml:space="preserve">OUP, </w:t>
            </w:r>
            <w:r w:rsidRPr="009B086C">
              <w:rPr>
                <w:spacing w:val="-2"/>
              </w:rPr>
              <w:t>2010)</w:t>
            </w:r>
          </w:p>
          <w:p w14:paraId="14F39D6A" w14:textId="77777777" w:rsidR="00DB1500" w:rsidRPr="009B086C" w:rsidRDefault="00DB1500">
            <w:pPr>
              <w:pStyle w:val="TableParagraph"/>
              <w:numPr>
                <w:ilvl w:val="0"/>
                <w:numId w:val="325"/>
              </w:numPr>
              <w:tabs>
                <w:tab w:val="left" w:pos="828"/>
              </w:tabs>
              <w:spacing w:before="139" w:line="240" w:lineRule="auto"/>
              <w:ind w:right="102"/>
            </w:pPr>
            <w:r w:rsidRPr="009B086C">
              <w:t>H.K. Saharay, Dutt on Contract – The Indian Contract Act, 1872 (11th ed., 2013, Eastern</w:t>
            </w:r>
            <w:r w:rsidRPr="009B086C">
              <w:rPr>
                <w:spacing w:val="40"/>
              </w:rPr>
              <w:t xml:space="preserve"> </w:t>
            </w:r>
            <w:r w:rsidRPr="009B086C">
              <w:t>Law House)</w:t>
            </w:r>
          </w:p>
          <w:p w14:paraId="60EAAB58" w14:textId="77777777" w:rsidR="00DB1500" w:rsidRPr="009B086C" w:rsidRDefault="00DB1500">
            <w:pPr>
              <w:pStyle w:val="TableParagraph"/>
              <w:numPr>
                <w:ilvl w:val="0"/>
                <w:numId w:val="325"/>
              </w:numPr>
              <w:tabs>
                <w:tab w:val="left" w:pos="828"/>
              </w:tabs>
              <w:spacing w:line="240" w:lineRule="auto"/>
            </w:pPr>
            <w:r w:rsidRPr="009B086C">
              <w:t>Avtar</w:t>
            </w:r>
            <w:r w:rsidRPr="009B086C">
              <w:rPr>
                <w:spacing w:val="-3"/>
              </w:rPr>
              <w:t xml:space="preserve"> </w:t>
            </w:r>
            <w:r w:rsidRPr="009B086C">
              <w:t>Singh,</w:t>
            </w:r>
            <w:r w:rsidRPr="009B086C">
              <w:rPr>
                <w:spacing w:val="-1"/>
              </w:rPr>
              <w:t xml:space="preserve"> </w:t>
            </w:r>
            <w:r w:rsidRPr="009B086C">
              <w:t>Law</w:t>
            </w:r>
            <w:r w:rsidRPr="009B086C">
              <w:rPr>
                <w:spacing w:val="-1"/>
              </w:rPr>
              <w:t xml:space="preserve"> </w:t>
            </w:r>
            <w:r w:rsidRPr="009B086C">
              <w:t>of</w:t>
            </w:r>
            <w:r w:rsidRPr="009B086C">
              <w:rPr>
                <w:spacing w:val="-3"/>
              </w:rPr>
              <w:t xml:space="preserve"> </w:t>
            </w:r>
            <w:r w:rsidRPr="009B086C">
              <w:t>Contract</w:t>
            </w:r>
            <w:r w:rsidRPr="009B086C">
              <w:rPr>
                <w:spacing w:val="-1"/>
              </w:rPr>
              <w:t xml:space="preserve"> </w:t>
            </w:r>
            <w:r w:rsidRPr="009B086C">
              <w:t>and</w:t>
            </w:r>
            <w:r w:rsidRPr="009B086C">
              <w:rPr>
                <w:spacing w:val="-1"/>
              </w:rPr>
              <w:t xml:space="preserve"> </w:t>
            </w:r>
            <w:r w:rsidRPr="009B086C">
              <w:t>Specific</w:t>
            </w:r>
            <w:r w:rsidRPr="009B086C">
              <w:rPr>
                <w:spacing w:val="-2"/>
              </w:rPr>
              <w:t xml:space="preserve"> </w:t>
            </w:r>
            <w:r w:rsidRPr="009B086C">
              <w:t>Relief (12th</w:t>
            </w:r>
            <w:r w:rsidRPr="009B086C">
              <w:rPr>
                <w:spacing w:val="-1"/>
              </w:rPr>
              <w:t xml:space="preserve"> </w:t>
            </w:r>
            <w:r w:rsidRPr="009B086C">
              <w:t>ed.,</w:t>
            </w:r>
            <w:r w:rsidRPr="009B086C">
              <w:rPr>
                <w:spacing w:val="-1"/>
              </w:rPr>
              <w:t xml:space="preserve"> </w:t>
            </w:r>
            <w:r w:rsidRPr="009B086C">
              <w:t>2017,</w:t>
            </w:r>
            <w:r w:rsidRPr="009B086C">
              <w:rPr>
                <w:spacing w:val="2"/>
              </w:rPr>
              <w:t xml:space="preserve"> </w:t>
            </w:r>
            <w:r w:rsidRPr="009B086C">
              <w:t>Eastern</w:t>
            </w:r>
            <w:r w:rsidRPr="009B086C">
              <w:rPr>
                <w:spacing w:val="1"/>
              </w:rPr>
              <w:t xml:space="preserve"> </w:t>
            </w:r>
            <w:r w:rsidRPr="009B086C">
              <w:t xml:space="preserve">Book </w:t>
            </w:r>
            <w:r w:rsidRPr="009B086C">
              <w:rPr>
                <w:spacing w:val="-2"/>
              </w:rPr>
              <w:t>Company)</w:t>
            </w:r>
          </w:p>
          <w:p w14:paraId="25BC45E2" w14:textId="77777777" w:rsidR="00DB1500" w:rsidRPr="009B086C" w:rsidRDefault="00DB1500">
            <w:pPr>
              <w:pStyle w:val="TableParagraph"/>
              <w:numPr>
                <w:ilvl w:val="0"/>
                <w:numId w:val="325"/>
              </w:numPr>
              <w:tabs>
                <w:tab w:val="left" w:pos="828"/>
              </w:tabs>
              <w:spacing w:before="137" w:line="240" w:lineRule="auto"/>
            </w:pPr>
            <w:r w:rsidRPr="009B086C">
              <w:t>Chitty</w:t>
            </w:r>
            <w:r w:rsidRPr="009B086C">
              <w:rPr>
                <w:spacing w:val="-3"/>
              </w:rPr>
              <w:t xml:space="preserve"> </w:t>
            </w:r>
            <w:r w:rsidRPr="009B086C">
              <w:t>on</w:t>
            </w:r>
            <w:r w:rsidRPr="009B086C">
              <w:rPr>
                <w:spacing w:val="-1"/>
              </w:rPr>
              <w:t xml:space="preserve"> </w:t>
            </w:r>
            <w:r w:rsidRPr="009B086C">
              <w:t>Contracts,</w:t>
            </w:r>
            <w:r w:rsidRPr="009B086C">
              <w:rPr>
                <w:spacing w:val="-1"/>
              </w:rPr>
              <w:t xml:space="preserve"> </w:t>
            </w:r>
            <w:r w:rsidRPr="009B086C">
              <w:t>Sweet</w:t>
            </w:r>
            <w:r w:rsidRPr="009B086C">
              <w:rPr>
                <w:spacing w:val="-1"/>
              </w:rPr>
              <w:t xml:space="preserve"> </w:t>
            </w:r>
            <w:r w:rsidRPr="009B086C">
              <w:t>&amp;</w:t>
            </w:r>
            <w:r w:rsidRPr="009B086C">
              <w:rPr>
                <w:spacing w:val="-1"/>
              </w:rPr>
              <w:t xml:space="preserve"> </w:t>
            </w:r>
            <w:r w:rsidRPr="009B086C">
              <w:t>Maxwell, London, Vol.</w:t>
            </w:r>
            <w:r w:rsidRPr="009B086C">
              <w:rPr>
                <w:spacing w:val="-1"/>
              </w:rPr>
              <w:t xml:space="preserve"> </w:t>
            </w:r>
            <w:r w:rsidRPr="009B086C">
              <w:t>I</w:t>
            </w:r>
            <w:r w:rsidRPr="009B086C">
              <w:rPr>
                <w:spacing w:val="-5"/>
              </w:rPr>
              <w:t xml:space="preserve"> </w:t>
            </w:r>
            <w:r w:rsidRPr="009B086C">
              <w:t>&amp;</w:t>
            </w:r>
            <w:r w:rsidRPr="009B086C">
              <w:rPr>
                <w:spacing w:val="1"/>
              </w:rPr>
              <w:t xml:space="preserve"> </w:t>
            </w:r>
            <w:r w:rsidRPr="009B086C">
              <w:t>II,</w:t>
            </w:r>
            <w:r w:rsidRPr="009B086C">
              <w:rPr>
                <w:spacing w:val="-1"/>
              </w:rPr>
              <w:t xml:space="preserve"> </w:t>
            </w:r>
            <w:r w:rsidRPr="009B086C">
              <w:t>(28thEdn.</w:t>
            </w:r>
            <w:r w:rsidRPr="009B086C">
              <w:rPr>
                <w:spacing w:val="2"/>
              </w:rPr>
              <w:t xml:space="preserve"> </w:t>
            </w:r>
            <w:r w:rsidRPr="009B086C">
              <w:rPr>
                <w:spacing w:val="-2"/>
              </w:rPr>
              <w:t>–1999)</w:t>
            </w:r>
          </w:p>
          <w:p w14:paraId="42D1ACB1" w14:textId="77777777" w:rsidR="00DB1500" w:rsidRPr="009B086C" w:rsidRDefault="00DB1500">
            <w:pPr>
              <w:pStyle w:val="TableParagraph"/>
              <w:numPr>
                <w:ilvl w:val="0"/>
                <w:numId w:val="325"/>
              </w:numPr>
              <w:tabs>
                <w:tab w:val="left" w:pos="828"/>
              </w:tabs>
              <w:spacing w:before="139" w:line="240" w:lineRule="auto"/>
              <w:ind w:right="100"/>
            </w:pPr>
            <w:r w:rsidRPr="009B086C">
              <w:t>C.</w:t>
            </w:r>
            <w:r w:rsidRPr="009B086C">
              <w:rPr>
                <w:spacing w:val="29"/>
              </w:rPr>
              <w:t xml:space="preserve"> </w:t>
            </w:r>
            <w:r w:rsidRPr="009B086C">
              <w:t>Moitra,</w:t>
            </w:r>
            <w:r w:rsidRPr="009B086C">
              <w:rPr>
                <w:spacing w:val="29"/>
              </w:rPr>
              <w:t xml:space="preserve"> </w:t>
            </w:r>
            <w:r w:rsidRPr="009B086C">
              <w:t>Law</w:t>
            </w:r>
            <w:r w:rsidRPr="009B086C">
              <w:rPr>
                <w:spacing w:val="28"/>
              </w:rPr>
              <w:t xml:space="preserve"> </w:t>
            </w:r>
            <w:r w:rsidRPr="009B086C">
              <w:t>of</w:t>
            </w:r>
            <w:r w:rsidRPr="009B086C">
              <w:rPr>
                <w:spacing w:val="28"/>
              </w:rPr>
              <w:t xml:space="preserve"> </w:t>
            </w:r>
            <w:r w:rsidRPr="009B086C">
              <w:t>Contract</w:t>
            </w:r>
            <w:r w:rsidRPr="009B086C">
              <w:rPr>
                <w:spacing w:val="29"/>
              </w:rPr>
              <w:t xml:space="preserve"> </w:t>
            </w:r>
            <w:r w:rsidRPr="009B086C">
              <w:t>and</w:t>
            </w:r>
            <w:r w:rsidRPr="009B086C">
              <w:rPr>
                <w:spacing w:val="29"/>
              </w:rPr>
              <w:t xml:space="preserve"> </w:t>
            </w:r>
            <w:r w:rsidRPr="009B086C">
              <w:t>Specific</w:t>
            </w:r>
            <w:r w:rsidRPr="009B086C">
              <w:rPr>
                <w:spacing w:val="28"/>
              </w:rPr>
              <w:t xml:space="preserve"> </w:t>
            </w:r>
            <w:r w:rsidRPr="009B086C">
              <w:t>Relief,</w:t>
            </w:r>
            <w:r w:rsidRPr="009B086C">
              <w:rPr>
                <w:spacing w:val="30"/>
              </w:rPr>
              <w:t xml:space="preserve"> </w:t>
            </w:r>
            <w:r w:rsidRPr="009B086C">
              <w:t>Universal</w:t>
            </w:r>
            <w:r w:rsidRPr="009B086C">
              <w:rPr>
                <w:spacing w:val="29"/>
              </w:rPr>
              <w:t xml:space="preserve"> </w:t>
            </w:r>
            <w:r w:rsidRPr="009B086C">
              <w:t>Law</w:t>
            </w:r>
            <w:r w:rsidRPr="009B086C">
              <w:rPr>
                <w:spacing w:val="28"/>
              </w:rPr>
              <w:t xml:space="preserve"> </w:t>
            </w:r>
            <w:r w:rsidRPr="009B086C">
              <w:t>Publishing</w:t>
            </w:r>
            <w:r w:rsidRPr="009B086C">
              <w:rPr>
                <w:spacing w:val="29"/>
              </w:rPr>
              <w:t xml:space="preserve"> </w:t>
            </w:r>
            <w:r w:rsidRPr="009B086C">
              <w:t>Co.(5th</w:t>
            </w:r>
            <w:r w:rsidRPr="009B086C">
              <w:rPr>
                <w:spacing w:val="29"/>
              </w:rPr>
              <w:t xml:space="preserve"> </w:t>
            </w:r>
            <w:r w:rsidRPr="009B086C">
              <w:t xml:space="preserve">Edn. </w:t>
            </w:r>
            <w:r w:rsidRPr="009B086C">
              <w:rPr>
                <w:spacing w:val="-2"/>
              </w:rPr>
              <w:t>2005)</w:t>
            </w:r>
          </w:p>
          <w:p w14:paraId="00DAE7FC" w14:textId="77777777" w:rsidR="00DB1500" w:rsidRPr="009B086C" w:rsidRDefault="00DB1500">
            <w:pPr>
              <w:pStyle w:val="TableParagraph"/>
              <w:numPr>
                <w:ilvl w:val="0"/>
                <w:numId w:val="325"/>
              </w:numPr>
              <w:tabs>
                <w:tab w:val="left" w:pos="828"/>
              </w:tabs>
              <w:spacing w:line="240" w:lineRule="auto"/>
            </w:pPr>
            <w:r w:rsidRPr="009B086C">
              <w:t>M.</w:t>
            </w:r>
            <w:r w:rsidRPr="009B086C">
              <w:rPr>
                <w:spacing w:val="-3"/>
              </w:rPr>
              <w:t xml:space="preserve"> </w:t>
            </w:r>
            <w:r w:rsidRPr="009B086C">
              <w:t>Krishnan Nair,</w:t>
            </w:r>
            <w:r w:rsidRPr="009B086C">
              <w:rPr>
                <w:spacing w:val="-1"/>
              </w:rPr>
              <w:t xml:space="preserve"> </w:t>
            </w:r>
            <w:r w:rsidRPr="009B086C">
              <w:t>Law of</w:t>
            </w:r>
            <w:r w:rsidRPr="009B086C">
              <w:rPr>
                <w:spacing w:val="-1"/>
              </w:rPr>
              <w:t xml:space="preserve"> </w:t>
            </w:r>
            <w:r w:rsidRPr="009B086C">
              <w:t>Contracts, Orient</w:t>
            </w:r>
            <w:r w:rsidRPr="009B086C">
              <w:rPr>
                <w:spacing w:val="-1"/>
              </w:rPr>
              <w:t xml:space="preserve"> </w:t>
            </w:r>
            <w:r w:rsidRPr="009B086C">
              <w:t>Longman, Hyderabad</w:t>
            </w:r>
            <w:r w:rsidRPr="009B086C">
              <w:rPr>
                <w:spacing w:val="-1"/>
              </w:rPr>
              <w:t xml:space="preserve"> </w:t>
            </w:r>
            <w:r w:rsidRPr="009B086C">
              <w:t>(5th Edn.</w:t>
            </w:r>
            <w:r w:rsidRPr="009B086C">
              <w:rPr>
                <w:spacing w:val="2"/>
              </w:rPr>
              <w:t xml:space="preserve"> </w:t>
            </w:r>
            <w:r w:rsidRPr="009B086C">
              <w:t xml:space="preserve">– </w:t>
            </w:r>
            <w:r w:rsidRPr="009B086C">
              <w:rPr>
                <w:spacing w:val="-2"/>
              </w:rPr>
              <w:t>1996)</w:t>
            </w:r>
          </w:p>
          <w:p w14:paraId="69024E50" w14:textId="77777777" w:rsidR="00DB1500" w:rsidRPr="009B086C" w:rsidRDefault="00DB1500" w:rsidP="009B086C">
            <w:pPr>
              <w:pStyle w:val="TableParagraph"/>
              <w:spacing w:before="137" w:line="240" w:lineRule="auto"/>
              <w:rPr>
                <w:b/>
              </w:rPr>
            </w:pPr>
            <w:r w:rsidRPr="009B086C">
              <w:rPr>
                <w:b/>
              </w:rPr>
              <w:t>Case</w:t>
            </w:r>
            <w:r w:rsidRPr="009B086C">
              <w:rPr>
                <w:b/>
                <w:spacing w:val="-2"/>
              </w:rPr>
              <w:t xml:space="preserve"> </w:t>
            </w:r>
            <w:r w:rsidRPr="009B086C">
              <w:rPr>
                <w:b/>
                <w:spacing w:val="-4"/>
              </w:rPr>
              <w:t>Laws:</w:t>
            </w:r>
          </w:p>
          <w:p w14:paraId="188353DE" w14:textId="77777777" w:rsidR="00DB1500" w:rsidRPr="009B086C" w:rsidRDefault="00DB1500">
            <w:pPr>
              <w:pStyle w:val="TableParagraph"/>
              <w:numPr>
                <w:ilvl w:val="0"/>
                <w:numId w:val="325"/>
              </w:numPr>
              <w:tabs>
                <w:tab w:val="left" w:pos="828"/>
              </w:tabs>
              <w:spacing w:before="141" w:line="240" w:lineRule="auto"/>
            </w:pPr>
            <w:r w:rsidRPr="009B086C">
              <w:t>Carlill</w:t>
            </w:r>
            <w:r w:rsidRPr="009B086C">
              <w:rPr>
                <w:spacing w:val="-1"/>
              </w:rPr>
              <w:t xml:space="preserve"> </w:t>
            </w:r>
            <w:r w:rsidRPr="009B086C">
              <w:t>v.</w:t>
            </w:r>
            <w:r w:rsidRPr="009B086C">
              <w:rPr>
                <w:spacing w:val="-1"/>
              </w:rPr>
              <w:t xml:space="preserve"> </w:t>
            </w:r>
            <w:r w:rsidRPr="009B086C">
              <w:t>Carbolic</w:t>
            </w:r>
            <w:r w:rsidRPr="009B086C">
              <w:rPr>
                <w:spacing w:val="-1"/>
              </w:rPr>
              <w:t xml:space="preserve"> </w:t>
            </w:r>
            <w:r w:rsidRPr="009B086C">
              <w:t>Smoke</w:t>
            </w:r>
            <w:r w:rsidRPr="009B086C">
              <w:rPr>
                <w:spacing w:val="-2"/>
              </w:rPr>
              <w:t xml:space="preserve"> </w:t>
            </w:r>
            <w:r w:rsidRPr="009B086C">
              <w:t>Ball</w:t>
            </w:r>
            <w:r w:rsidRPr="009B086C">
              <w:rPr>
                <w:spacing w:val="-1"/>
              </w:rPr>
              <w:t xml:space="preserve"> </w:t>
            </w:r>
            <w:r w:rsidRPr="009B086C">
              <w:t>Co. (1891-4)</w:t>
            </w:r>
            <w:r w:rsidRPr="009B086C">
              <w:rPr>
                <w:spacing w:val="-1"/>
              </w:rPr>
              <w:t xml:space="preserve"> </w:t>
            </w:r>
            <w:r w:rsidRPr="009B086C">
              <w:t>All</w:t>
            </w:r>
            <w:r w:rsidRPr="009B086C">
              <w:rPr>
                <w:spacing w:val="-1"/>
              </w:rPr>
              <w:t xml:space="preserve"> </w:t>
            </w:r>
            <w:r w:rsidRPr="009B086C">
              <w:t xml:space="preserve">ER </w:t>
            </w:r>
            <w:r w:rsidRPr="009B086C">
              <w:rPr>
                <w:spacing w:val="-2"/>
              </w:rPr>
              <w:t>Rep.127</w:t>
            </w:r>
          </w:p>
          <w:p w14:paraId="013533CF" w14:textId="77777777" w:rsidR="00DB1500" w:rsidRPr="009B086C" w:rsidRDefault="00DB1500">
            <w:pPr>
              <w:pStyle w:val="TableParagraph"/>
              <w:numPr>
                <w:ilvl w:val="0"/>
                <w:numId w:val="325"/>
              </w:numPr>
              <w:tabs>
                <w:tab w:val="left" w:pos="828"/>
              </w:tabs>
              <w:spacing w:before="136" w:line="240" w:lineRule="auto"/>
              <w:ind w:right="235"/>
            </w:pPr>
            <w:r w:rsidRPr="009B086C">
              <w:t>Pharmaceutical</w:t>
            </w:r>
            <w:r w:rsidRPr="009B086C">
              <w:rPr>
                <w:spacing w:val="-4"/>
              </w:rPr>
              <w:t xml:space="preserve"> </w:t>
            </w:r>
            <w:r w:rsidRPr="009B086C">
              <w:t>Society</w:t>
            </w:r>
            <w:r w:rsidRPr="009B086C">
              <w:rPr>
                <w:spacing w:val="-4"/>
              </w:rPr>
              <w:t xml:space="preserve"> </w:t>
            </w:r>
            <w:r w:rsidRPr="009B086C">
              <w:t>of</w:t>
            </w:r>
            <w:r w:rsidRPr="009B086C">
              <w:rPr>
                <w:spacing w:val="-5"/>
              </w:rPr>
              <w:t xml:space="preserve"> </w:t>
            </w:r>
            <w:r w:rsidRPr="009B086C">
              <w:t>Great</w:t>
            </w:r>
            <w:r w:rsidRPr="009B086C">
              <w:rPr>
                <w:spacing w:val="-4"/>
              </w:rPr>
              <w:t xml:space="preserve"> </w:t>
            </w:r>
            <w:r w:rsidRPr="009B086C">
              <w:t>Britain</w:t>
            </w:r>
            <w:r w:rsidRPr="009B086C">
              <w:rPr>
                <w:spacing w:val="-4"/>
              </w:rPr>
              <w:t xml:space="preserve"> </w:t>
            </w:r>
            <w:r w:rsidRPr="009B086C">
              <w:t>v.</w:t>
            </w:r>
            <w:r w:rsidRPr="009B086C">
              <w:rPr>
                <w:spacing w:val="-4"/>
              </w:rPr>
              <w:t xml:space="preserve"> </w:t>
            </w:r>
            <w:r w:rsidRPr="009B086C">
              <w:t>Boots</w:t>
            </w:r>
            <w:r w:rsidRPr="009B086C">
              <w:rPr>
                <w:spacing w:val="-4"/>
              </w:rPr>
              <w:t xml:space="preserve"> </w:t>
            </w:r>
            <w:r w:rsidRPr="009B086C">
              <w:t>Cash</w:t>
            </w:r>
            <w:r w:rsidRPr="009B086C">
              <w:rPr>
                <w:spacing w:val="-4"/>
              </w:rPr>
              <w:t xml:space="preserve"> </w:t>
            </w:r>
            <w:r w:rsidRPr="009B086C">
              <w:t>Chemist</w:t>
            </w:r>
            <w:r w:rsidRPr="009B086C">
              <w:rPr>
                <w:spacing w:val="-4"/>
              </w:rPr>
              <w:t xml:space="preserve"> </w:t>
            </w:r>
            <w:r w:rsidRPr="009B086C">
              <w:t>(Southern)</w:t>
            </w:r>
            <w:r w:rsidRPr="009B086C">
              <w:rPr>
                <w:spacing w:val="-4"/>
              </w:rPr>
              <w:t xml:space="preserve"> </w:t>
            </w:r>
            <w:r w:rsidRPr="009B086C">
              <w:t>Ltd.</w:t>
            </w:r>
            <w:r w:rsidRPr="009B086C">
              <w:rPr>
                <w:spacing w:val="-4"/>
              </w:rPr>
              <w:t xml:space="preserve"> </w:t>
            </w:r>
            <w:r w:rsidRPr="009B086C">
              <w:t>(1952)</w:t>
            </w:r>
            <w:r w:rsidRPr="009B086C">
              <w:rPr>
                <w:spacing w:val="-5"/>
              </w:rPr>
              <w:t xml:space="preserve"> </w:t>
            </w:r>
            <w:r w:rsidRPr="009B086C">
              <w:t>All ER Rep. 456</w:t>
            </w:r>
          </w:p>
          <w:p w14:paraId="71113C9A" w14:textId="77777777" w:rsidR="00DB1500" w:rsidRPr="009B086C" w:rsidRDefault="00DB1500">
            <w:pPr>
              <w:pStyle w:val="TableParagraph"/>
              <w:numPr>
                <w:ilvl w:val="0"/>
                <w:numId w:val="325"/>
              </w:numPr>
              <w:tabs>
                <w:tab w:val="left" w:pos="828"/>
              </w:tabs>
              <w:spacing w:before="13" w:line="240" w:lineRule="auto"/>
            </w:pPr>
            <w:r w:rsidRPr="009B086C">
              <w:t>Balfour</w:t>
            </w:r>
            <w:r w:rsidRPr="009B086C">
              <w:rPr>
                <w:spacing w:val="-2"/>
              </w:rPr>
              <w:t xml:space="preserve"> </w:t>
            </w:r>
            <w:r w:rsidRPr="009B086C">
              <w:t>v. Balfour</w:t>
            </w:r>
            <w:r w:rsidRPr="009B086C">
              <w:rPr>
                <w:spacing w:val="-2"/>
              </w:rPr>
              <w:t xml:space="preserve"> </w:t>
            </w:r>
            <w:r w:rsidRPr="009B086C">
              <w:t>(1918-19) All</w:t>
            </w:r>
            <w:r w:rsidRPr="009B086C">
              <w:rPr>
                <w:spacing w:val="-1"/>
              </w:rPr>
              <w:t xml:space="preserve"> </w:t>
            </w:r>
            <w:r w:rsidRPr="009B086C">
              <w:t xml:space="preserve">ER 860 </w:t>
            </w:r>
            <w:r w:rsidRPr="009B086C">
              <w:rPr>
                <w:spacing w:val="-4"/>
              </w:rPr>
              <w:t>(CA)</w:t>
            </w:r>
          </w:p>
          <w:p w14:paraId="3D4EC6D3" w14:textId="77777777" w:rsidR="00DB1500" w:rsidRPr="009B086C" w:rsidRDefault="00DB1500">
            <w:pPr>
              <w:pStyle w:val="TableParagraph"/>
              <w:numPr>
                <w:ilvl w:val="0"/>
                <w:numId w:val="325"/>
              </w:numPr>
              <w:tabs>
                <w:tab w:val="left" w:pos="828"/>
              </w:tabs>
              <w:spacing w:before="138" w:line="240" w:lineRule="auto"/>
            </w:pPr>
            <w:r w:rsidRPr="009B086C">
              <w:t>Lalman</w:t>
            </w:r>
            <w:r w:rsidRPr="009B086C">
              <w:rPr>
                <w:spacing w:val="-1"/>
              </w:rPr>
              <w:t xml:space="preserve"> </w:t>
            </w:r>
            <w:r w:rsidRPr="009B086C">
              <w:t>Shukla</w:t>
            </w:r>
            <w:r w:rsidRPr="009B086C">
              <w:rPr>
                <w:spacing w:val="-1"/>
              </w:rPr>
              <w:t xml:space="preserve"> </w:t>
            </w:r>
            <w:r w:rsidRPr="009B086C">
              <w:t>v.</w:t>
            </w:r>
            <w:r w:rsidRPr="009B086C">
              <w:rPr>
                <w:spacing w:val="-1"/>
              </w:rPr>
              <w:t xml:space="preserve"> </w:t>
            </w:r>
            <w:r w:rsidRPr="009B086C">
              <w:t>Gauri Datt</w:t>
            </w:r>
            <w:r w:rsidRPr="009B086C">
              <w:rPr>
                <w:spacing w:val="-1"/>
              </w:rPr>
              <w:t xml:space="preserve"> </w:t>
            </w:r>
            <w:r w:rsidRPr="009B086C">
              <w:t>(1913)</w:t>
            </w:r>
            <w:r w:rsidRPr="009B086C">
              <w:rPr>
                <w:spacing w:val="-1"/>
              </w:rPr>
              <w:t xml:space="preserve"> </w:t>
            </w:r>
            <w:r w:rsidRPr="009B086C">
              <w:t>XL</w:t>
            </w:r>
            <w:r w:rsidRPr="009B086C">
              <w:rPr>
                <w:spacing w:val="-1"/>
              </w:rPr>
              <w:t xml:space="preserve"> </w:t>
            </w:r>
            <w:r w:rsidRPr="009B086C">
              <w:t>ALJR</w:t>
            </w:r>
            <w:r w:rsidRPr="009B086C">
              <w:rPr>
                <w:spacing w:val="-1"/>
              </w:rPr>
              <w:t xml:space="preserve"> </w:t>
            </w:r>
            <w:r w:rsidRPr="009B086C">
              <w:t>489</w:t>
            </w:r>
            <w:r w:rsidRPr="009B086C">
              <w:rPr>
                <w:spacing w:val="-1"/>
              </w:rPr>
              <w:t xml:space="preserve"> </w:t>
            </w:r>
            <w:r w:rsidRPr="009B086C">
              <w:rPr>
                <w:spacing w:val="-2"/>
              </w:rPr>
              <w:t>(All.)</w:t>
            </w:r>
          </w:p>
          <w:p w14:paraId="122E5ACE" w14:textId="77777777" w:rsidR="00DB1500" w:rsidRPr="009B086C" w:rsidRDefault="00DB1500">
            <w:pPr>
              <w:pStyle w:val="TableParagraph"/>
              <w:numPr>
                <w:ilvl w:val="0"/>
                <w:numId w:val="325"/>
              </w:numPr>
              <w:tabs>
                <w:tab w:val="left" w:pos="828"/>
              </w:tabs>
              <w:spacing w:before="138" w:line="240" w:lineRule="auto"/>
              <w:ind w:right="438"/>
            </w:pPr>
            <w:r w:rsidRPr="009B086C">
              <w:t>Bhagwandas</w:t>
            </w:r>
            <w:r w:rsidRPr="009B086C">
              <w:rPr>
                <w:spacing w:val="-4"/>
              </w:rPr>
              <w:t xml:space="preserve"> </w:t>
            </w:r>
            <w:r w:rsidRPr="009B086C">
              <w:t>Goverdhandas</w:t>
            </w:r>
            <w:r w:rsidRPr="009B086C">
              <w:rPr>
                <w:spacing w:val="-4"/>
              </w:rPr>
              <w:t xml:space="preserve"> </w:t>
            </w:r>
            <w:r w:rsidRPr="009B086C">
              <w:t>Kedia</w:t>
            </w:r>
            <w:r w:rsidRPr="009B086C">
              <w:rPr>
                <w:spacing w:val="-4"/>
              </w:rPr>
              <w:t xml:space="preserve"> </w:t>
            </w:r>
            <w:r w:rsidRPr="009B086C">
              <w:t>v.</w:t>
            </w:r>
            <w:r w:rsidRPr="009B086C">
              <w:rPr>
                <w:spacing w:val="-4"/>
              </w:rPr>
              <w:t xml:space="preserve"> </w:t>
            </w:r>
            <w:r w:rsidRPr="009B086C">
              <w:t>M/s.</w:t>
            </w:r>
            <w:r w:rsidRPr="009B086C">
              <w:rPr>
                <w:spacing w:val="-4"/>
              </w:rPr>
              <w:t xml:space="preserve"> </w:t>
            </w:r>
            <w:r w:rsidRPr="009B086C">
              <w:t>Girdharilal</w:t>
            </w:r>
            <w:r w:rsidRPr="009B086C">
              <w:rPr>
                <w:spacing w:val="-4"/>
              </w:rPr>
              <w:t xml:space="preserve"> </w:t>
            </w:r>
            <w:r w:rsidRPr="009B086C">
              <w:t>Parshottam</w:t>
            </w:r>
            <w:r w:rsidRPr="009B086C">
              <w:rPr>
                <w:spacing w:val="-2"/>
              </w:rPr>
              <w:t xml:space="preserve"> </w:t>
            </w:r>
            <w:r w:rsidRPr="009B086C">
              <w:t>das</w:t>
            </w:r>
            <w:r w:rsidRPr="009B086C">
              <w:rPr>
                <w:spacing w:val="-4"/>
              </w:rPr>
              <w:t xml:space="preserve"> </w:t>
            </w:r>
            <w:r w:rsidRPr="009B086C">
              <w:t>Co.,</w:t>
            </w:r>
            <w:r w:rsidRPr="009B086C">
              <w:rPr>
                <w:spacing w:val="-4"/>
              </w:rPr>
              <w:t xml:space="preserve"> </w:t>
            </w:r>
            <w:r w:rsidRPr="009B086C">
              <w:t>AIR</w:t>
            </w:r>
            <w:r w:rsidRPr="009B086C">
              <w:rPr>
                <w:spacing w:val="-4"/>
              </w:rPr>
              <w:t xml:space="preserve"> </w:t>
            </w:r>
            <w:r w:rsidRPr="009B086C">
              <w:t>1966</w:t>
            </w:r>
            <w:r w:rsidRPr="009B086C">
              <w:rPr>
                <w:spacing w:val="-4"/>
              </w:rPr>
              <w:t xml:space="preserve"> </w:t>
            </w:r>
            <w:r w:rsidRPr="009B086C">
              <w:t xml:space="preserve">SC </w:t>
            </w:r>
            <w:r w:rsidRPr="009B086C">
              <w:rPr>
                <w:spacing w:val="-4"/>
              </w:rPr>
              <w:t>543</w:t>
            </w:r>
          </w:p>
          <w:p w14:paraId="175E559F" w14:textId="77777777" w:rsidR="00DB1500" w:rsidRPr="009B086C" w:rsidRDefault="00DB1500">
            <w:pPr>
              <w:pStyle w:val="TableParagraph"/>
              <w:numPr>
                <w:ilvl w:val="0"/>
                <w:numId w:val="325"/>
              </w:numPr>
              <w:tabs>
                <w:tab w:val="left" w:pos="828"/>
              </w:tabs>
              <w:spacing w:before="18" w:line="240" w:lineRule="auto"/>
            </w:pPr>
            <w:r w:rsidRPr="009B086C">
              <w:t>Harvey</w:t>
            </w:r>
            <w:r w:rsidRPr="009B086C">
              <w:rPr>
                <w:spacing w:val="-2"/>
              </w:rPr>
              <w:t xml:space="preserve"> </w:t>
            </w:r>
            <w:r w:rsidRPr="009B086C">
              <w:t>v.</w:t>
            </w:r>
            <w:r w:rsidRPr="009B086C">
              <w:rPr>
                <w:spacing w:val="1"/>
              </w:rPr>
              <w:t xml:space="preserve"> </w:t>
            </w:r>
            <w:r w:rsidRPr="009B086C">
              <w:t>Facey</w:t>
            </w:r>
            <w:r w:rsidRPr="009B086C">
              <w:rPr>
                <w:spacing w:val="-1"/>
              </w:rPr>
              <w:t xml:space="preserve"> </w:t>
            </w:r>
            <w:r w:rsidRPr="009B086C">
              <w:t>(1893) AC</w:t>
            </w:r>
            <w:r w:rsidRPr="009B086C">
              <w:rPr>
                <w:spacing w:val="-1"/>
              </w:rPr>
              <w:t xml:space="preserve"> </w:t>
            </w:r>
            <w:r w:rsidRPr="009B086C">
              <w:rPr>
                <w:spacing w:val="-5"/>
              </w:rPr>
              <w:t>552</w:t>
            </w:r>
          </w:p>
          <w:p w14:paraId="190784DD" w14:textId="77777777" w:rsidR="00DB1500" w:rsidRPr="009B086C" w:rsidRDefault="00DB1500">
            <w:pPr>
              <w:pStyle w:val="TableParagraph"/>
              <w:numPr>
                <w:ilvl w:val="0"/>
                <w:numId w:val="325"/>
              </w:numPr>
              <w:tabs>
                <w:tab w:val="left" w:pos="828"/>
              </w:tabs>
              <w:spacing w:before="136" w:line="240" w:lineRule="auto"/>
            </w:pPr>
            <w:r w:rsidRPr="009B086C">
              <w:t>Felthouse</w:t>
            </w:r>
            <w:r w:rsidRPr="009B086C">
              <w:rPr>
                <w:spacing w:val="-2"/>
              </w:rPr>
              <w:t xml:space="preserve"> </w:t>
            </w:r>
            <w:r w:rsidRPr="009B086C">
              <w:t>V.Bindley</w:t>
            </w:r>
            <w:r w:rsidRPr="009B086C">
              <w:rPr>
                <w:spacing w:val="-1"/>
              </w:rPr>
              <w:t xml:space="preserve"> </w:t>
            </w:r>
            <w:r w:rsidRPr="009B086C">
              <w:t>(1862)</w:t>
            </w:r>
            <w:r w:rsidRPr="009B086C">
              <w:rPr>
                <w:spacing w:val="-1"/>
              </w:rPr>
              <w:t xml:space="preserve"> </w:t>
            </w:r>
            <w:r w:rsidRPr="009B086C">
              <w:t>11</w:t>
            </w:r>
            <w:r w:rsidRPr="009B086C">
              <w:rPr>
                <w:spacing w:val="-1"/>
              </w:rPr>
              <w:t xml:space="preserve"> </w:t>
            </w:r>
            <w:r w:rsidRPr="009B086C">
              <w:t xml:space="preserve">CB </w:t>
            </w:r>
            <w:r w:rsidRPr="009B086C">
              <w:rPr>
                <w:spacing w:val="-5"/>
              </w:rPr>
              <w:t>869</w:t>
            </w:r>
          </w:p>
          <w:p w14:paraId="5080CC6E" w14:textId="77777777" w:rsidR="00DB1500" w:rsidRPr="009B086C" w:rsidRDefault="00DB1500">
            <w:pPr>
              <w:pStyle w:val="TableParagraph"/>
              <w:numPr>
                <w:ilvl w:val="0"/>
                <w:numId w:val="325"/>
              </w:numPr>
              <w:tabs>
                <w:tab w:val="left" w:pos="828"/>
              </w:tabs>
              <w:spacing w:before="138" w:line="240" w:lineRule="auto"/>
            </w:pPr>
            <w:r w:rsidRPr="009B086C">
              <w:t>Kedarnath</w:t>
            </w:r>
            <w:r w:rsidRPr="009B086C">
              <w:rPr>
                <w:spacing w:val="-2"/>
              </w:rPr>
              <w:t xml:space="preserve"> </w:t>
            </w:r>
            <w:r w:rsidRPr="009B086C">
              <w:t>Bhattacharji</w:t>
            </w:r>
            <w:r w:rsidRPr="009B086C">
              <w:rPr>
                <w:spacing w:val="1"/>
              </w:rPr>
              <w:t xml:space="preserve"> </w:t>
            </w:r>
            <w:r w:rsidRPr="009B086C">
              <w:t>v.</w:t>
            </w:r>
            <w:r w:rsidRPr="009B086C">
              <w:rPr>
                <w:spacing w:val="-2"/>
              </w:rPr>
              <w:t xml:space="preserve"> </w:t>
            </w:r>
            <w:r w:rsidRPr="009B086C">
              <w:t>Gorie</w:t>
            </w:r>
            <w:r w:rsidRPr="009B086C">
              <w:rPr>
                <w:spacing w:val="-1"/>
              </w:rPr>
              <w:t xml:space="preserve"> </w:t>
            </w:r>
            <w:r w:rsidRPr="009B086C">
              <w:t>Mahomed (1886)</w:t>
            </w:r>
            <w:r w:rsidRPr="009B086C">
              <w:rPr>
                <w:spacing w:val="-1"/>
              </w:rPr>
              <w:t xml:space="preserve"> </w:t>
            </w:r>
            <w:r w:rsidRPr="009B086C">
              <w:t>7</w:t>
            </w:r>
            <w:r w:rsidRPr="009B086C">
              <w:rPr>
                <w:spacing w:val="-1"/>
              </w:rPr>
              <w:t xml:space="preserve"> </w:t>
            </w:r>
            <w:r w:rsidRPr="009B086C">
              <w:t>I.D.</w:t>
            </w:r>
            <w:r w:rsidRPr="009B086C">
              <w:rPr>
                <w:spacing w:val="-1"/>
              </w:rPr>
              <w:t xml:space="preserve"> </w:t>
            </w:r>
            <w:r w:rsidRPr="009B086C">
              <w:t>64</w:t>
            </w:r>
            <w:r w:rsidRPr="009B086C">
              <w:rPr>
                <w:spacing w:val="-1"/>
              </w:rPr>
              <w:t xml:space="preserve"> </w:t>
            </w:r>
            <w:r w:rsidRPr="009B086C">
              <w:rPr>
                <w:spacing w:val="-2"/>
              </w:rPr>
              <w:t>(Cal.)</w:t>
            </w:r>
          </w:p>
          <w:p w14:paraId="782F7000" w14:textId="77777777" w:rsidR="00DB1500" w:rsidRPr="009B086C" w:rsidRDefault="00DB1500">
            <w:pPr>
              <w:pStyle w:val="TableParagraph"/>
              <w:numPr>
                <w:ilvl w:val="0"/>
                <w:numId w:val="325"/>
              </w:numPr>
              <w:tabs>
                <w:tab w:val="left" w:pos="828"/>
              </w:tabs>
              <w:spacing w:before="138" w:line="240" w:lineRule="auto"/>
            </w:pPr>
            <w:r w:rsidRPr="009B086C">
              <w:t>Doraswami</w:t>
            </w:r>
            <w:r w:rsidRPr="009B086C">
              <w:rPr>
                <w:spacing w:val="-2"/>
              </w:rPr>
              <w:t xml:space="preserve"> </w:t>
            </w:r>
            <w:r w:rsidRPr="009B086C">
              <w:t>Iyer</w:t>
            </w:r>
            <w:r w:rsidRPr="009B086C">
              <w:rPr>
                <w:spacing w:val="-1"/>
              </w:rPr>
              <w:t xml:space="preserve"> </w:t>
            </w:r>
            <w:r w:rsidRPr="009B086C">
              <w:t>v.</w:t>
            </w:r>
            <w:r w:rsidRPr="009B086C">
              <w:rPr>
                <w:spacing w:val="-1"/>
              </w:rPr>
              <w:t xml:space="preserve"> </w:t>
            </w:r>
            <w:r w:rsidRPr="009B086C">
              <w:t>Arunachala</w:t>
            </w:r>
            <w:r w:rsidRPr="009B086C">
              <w:rPr>
                <w:spacing w:val="-1"/>
              </w:rPr>
              <w:t xml:space="preserve"> </w:t>
            </w:r>
            <w:r w:rsidRPr="009B086C">
              <w:t>Ayyar</w:t>
            </w:r>
            <w:r w:rsidRPr="009B086C">
              <w:rPr>
                <w:spacing w:val="-1"/>
              </w:rPr>
              <w:t xml:space="preserve"> </w:t>
            </w:r>
            <w:r w:rsidRPr="009B086C">
              <w:t>(1935)</w:t>
            </w:r>
            <w:r w:rsidRPr="009B086C">
              <w:rPr>
                <w:spacing w:val="-1"/>
              </w:rPr>
              <w:t xml:space="preserve"> </w:t>
            </w:r>
            <w:r w:rsidRPr="009B086C">
              <w:t>43</w:t>
            </w:r>
            <w:r w:rsidRPr="009B086C">
              <w:rPr>
                <w:spacing w:val="-1"/>
              </w:rPr>
              <w:t xml:space="preserve"> </w:t>
            </w:r>
            <w:r w:rsidRPr="009B086C">
              <w:t>LW</w:t>
            </w:r>
            <w:r w:rsidRPr="009B086C">
              <w:rPr>
                <w:spacing w:val="-1"/>
              </w:rPr>
              <w:t xml:space="preserve"> </w:t>
            </w:r>
            <w:r w:rsidRPr="009B086C">
              <w:t>259</w:t>
            </w:r>
            <w:r w:rsidRPr="009B086C">
              <w:rPr>
                <w:spacing w:val="-1"/>
              </w:rPr>
              <w:t xml:space="preserve"> </w:t>
            </w:r>
            <w:r w:rsidRPr="009B086C">
              <w:rPr>
                <w:spacing w:val="-2"/>
              </w:rPr>
              <w:t>(Mad.)</w:t>
            </w:r>
          </w:p>
          <w:p w14:paraId="4EE89A3F" w14:textId="77777777" w:rsidR="00DB1500" w:rsidRPr="009B086C" w:rsidRDefault="00DB1500">
            <w:pPr>
              <w:pStyle w:val="ListParagraph"/>
              <w:numPr>
                <w:ilvl w:val="0"/>
                <w:numId w:val="325"/>
              </w:numPr>
              <w:tabs>
                <w:tab w:val="left" w:pos="987"/>
              </w:tabs>
              <w:spacing w:before="138"/>
            </w:pPr>
            <w:r w:rsidRPr="009B086C">
              <w:t>Venkata</w:t>
            </w:r>
            <w:r w:rsidRPr="009B086C">
              <w:rPr>
                <w:spacing w:val="-3"/>
              </w:rPr>
              <w:t xml:space="preserve"> </w:t>
            </w:r>
            <w:r w:rsidRPr="009B086C">
              <w:t>Chinnaya</w:t>
            </w:r>
            <w:r w:rsidRPr="009B086C">
              <w:rPr>
                <w:spacing w:val="-2"/>
              </w:rPr>
              <w:t xml:space="preserve"> </w:t>
            </w:r>
            <w:r w:rsidRPr="009B086C">
              <w:t>Rau</w:t>
            </w:r>
            <w:r w:rsidRPr="009B086C">
              <w:rPr>
                <w:spacing w:val="-1"/>
              </w:rPr>
              <w:t xml:space="preserve"> </w:t>
            </w:r>
            <w:r w:rsidRPr="009B086C">
              <w:t>v.</w:t>
            </w:r>
            <w:r w:rsidRPr="009B086C">
              <w:rPr>
                <w:spacing w:val="-1"/>
              </w:rPr>
              <w:t xml:space="preserve"> </w:t>
            </w:r>
            <w:r w:rsidRPr="009B086C">
              <w:t>Venkataramaya</w:t>
            </w:r>
            <w:r w:rsidRPr="009B086C">
              <w:rPr>
                <w:spacing w:val="-1"/>
              </w:rPr>
              <w:t xml:space="preserve"> </w:t>
            </w:r>
            <w:r w:rsidRPr="009B086C">
              <w:t>Garu (1881)</w:t>
            </w:r>
            <w:r w:rsidRPr="009B086C">
              <w:rPr>
                <w:spacing w:val="-2"/>
              </w:rPr>
              <w:t xml:space="preserve"> </w:t>
            </w:r>
            <w:r w:rsidRPr="009B086C">
              <w:t>1</w:t>
            </w:r>
            <w:r w:rsidRPr="009B086C">
              <w:rPr>
                <w:spacing w:val="1"/>
              </w:rPr>
              <w:t xml:space="preserve"> </w:t>
            </w:r>
            <w:r w:rsidRPr="009B086C">
              <w:t>ID</w:t>
            </w:r>
            <w:r w:rsidRPr="009B086C">
              <w:rPr>
                <w:spacing w:val="-1"/>
              </w:rPr>
              <w:t xml:space="preserve"> </w:t>
            </w:r>
            <w:r w:rsidRPr="009B086C">
              <w:t>137</w:t>
            </w:r>
            <w:r w:rsidRPr="009B086C">
              <w:rPr>
                <w:spacing w:val="-1"/>
              </w:rPr>
              <w:t xml:space="preserve"> </w:t>
            </w:r>
            <w:r w:rsidRPr="009B086C">
              <w:rPr>
                <w:spacing w:val="-2"/>
              </w:rPr>
              <w:t>(Mad.)</w:t>
            </w:r>
          </w:p>
          <w:p w14:paraId="4C72529B" w14:textId="77777777" w:rsidR="00DB1500" w:rsidRPr="009B086C" w:rsidRDefault="00DB1500">
            <w:pPr>
              <w:pStyle w:val="ListParagraph"/>
              <w:numPr>
                <w:ilvl w:val="0"/>
                <w:numId w:val="325"/>
              </w:numPr>
              <w:tabs>
                <w:tab w:val="left" w:pos="987"/>
              </w:tabs>
              <w:spacing w:before="136"/>
            </w:pPr>
            <w:r w:rsidRPr="009B086C">
              <w:t>Nawab</w:t>
            </w:r>
            <w:r w:rsidRPr="009B086C">
              <w:rPr>
                <w:spacing w:val="-1"/>
              </w:rPr>
              <w:t xml:space="preserve"> </w:t>
            </w:r>
            <w:r w:rsidRPr="009B086C">
              <w:t>Khwaja</w:t>
            </w:r>
            <w:r w:rsidRPr="009B086C">
              <w:rPr>
                <w:spacing w:val="-1"/>
              </w:rPr>
              <w:t xml:space="preserve"> </w:t>
            </w:r>
            <w:r w:rsidRPr="009B086C">
              <w:t>Muhammad</w:t>
            </w:r>
            <w:r w:rsidRPr="009B086C">
              <w:rPr>
                <w:spacing w:val="-1"/>
              </w:rPr>
              <w:t xml:space="preserve"> </w:t>
            </w:r>
            <w:r w:rsidRPr="009B086C">
              <w:t>Khan</w:t>
            </w:r>
            <w:r w:rsidRPr="009B086C">
              <w:rPr>
                <w:spacing w:val="-1"/>
              </w:rPr>
              <w:t xml:space="preserve"> </w:t>
            </w:r>
            <w:r w:rsidRPr="009B086C">
              <w:t>v.</w:t>
            </w:r>
            <w:r w:rsidRPr="009B086C">
              <w:rPr>
                <w:spacing w:val="-1"/>
              </w:rPr>
              <w:t xml:space="preserve"> </w:t>
            </w:r>
            <w:r w:rsidRPr="009B086C">
              <w:t>Nawab</w:t>
            </w:r>
            <w:r w:rsidRPr="009B086C">
              <w:rPr>
                <w:spacing w:val="-1"/>
              </w:rPr>
              <w:t xml:space="preserve"> </w:t>
            </w:r>
            <w:r w:rsidRPr="009B086C">
              <w:t>Husaini</w:t>
            </w:r>
            <w:r w:rsidRPr="009B086C">
              <w:rPr>
                <w:spacing w:val="-1"/>
              </w:rPr>
              <w:t xml:space="preserve"> </w:t>
            </w:r>
            <w:r w:rsidRPr="009B086C">
              <w:t>Begam</w:t>
            </w:r>
            <w:r w:rsidRPr="009B086C">
              <w:rPr>
                <w:spacing w:val="-1"/>
              </w:rPr>
              <w:t xml:space="preserve"> </w:t>
            </w:r>
            <w:r w:rsidRPr="009B086C">
              <w:t>(1910)</w:t>
            </w:r>
            <w:r w:rsidRPr="009B086C">
              <w:rPr>
                <w:spacing w:val="-2"/>
              </w:rPr>
              <w:t xml:space="preserve"> </w:t>
            </w:r>
            <w:r w:rsidRPr="009B086C">
              <w:t>LR</w:t>
            </w:r>
            <w:r w:rsidRPr="009B086C">
              <w:rPr>
                <w:spacing w:val="-1"/>
              </w:rPr>
              <w:t xml:space="preserve"> </w:t>
            </w:r>
            <w:r w:rsidRPr="009B086C">
              <w:t xml:space="preserve">37 </w:t>
            </w:r>
            <w:r w:rsidRPr="009B086C">
              <w:rPr>
                <w:spacing w:val="-2"/>
              </w:rPr>
              <w:t>I.A.152</w:t>
            </w:r>
          </w:p>
          <w:p w14:paraId="58D7D77A" w14:textId="77777777" w:rsidR="00DB1500" w:rsidRPr="009B086C" w:rsidRDefault="00DB1500">
            <w:pPr>
              <w:pStyle w:val="ListParagraph"/>
              <w:numPr>
                <w:ilvl w:val="0"/>
                <w:numId w:val="325"/>
              </w:numPr>
              <w:tabs>
                <w:tab w:val="left" w:pos="987"/>
              </w:tabs>
              <w:spacing w:before="138"/>
            </w:pPr>
            <w:r w:rsidRPr="009B086C">
              <w:t>Union</w:t>
            </w:r>
            <w:r w:rsidRPr="009B086C">
              <w:rPr>
                <w:spacing w:val="-2"/>
              </w:rPr>
              <w:t xml:space="preserve"> </w:t>
            </w:r>
            <w:r w:rsidRPr="009B086C">
              <w:t>of India</w:t>
            </w:r>
            <w:r w:rsidRPr="009B086C">
              <w:rPr>
                <w:spacing w:val="-1"/>
              </w:rPr>
              <w:t xml:space="preserve"> </w:t>
            </w:r>
            <w:r w:rsidRPr="009B086C">
              <w:t>v.</w:t>
            </w:r>
            <w:r w:rsidRPr="009B086C">
              <w:rPr>
                <w:spacing w:val="-1"/>
              </w:rPr>
              <w:t xml:space="preserve"> </w:t>
            </w:r>
            <w:r w:rsidRPr="009B086C">
              <w:t>Maddala</w:t>
            </w:r>
            <w:r w:rsidRPr="009B086C">
              <w:rPr>
                <w:spacing w:val="-2"/>
              </w:rPr>
              <w:t xml:space="preserve"> </w:t>
            </w:r>
            <w:r w:rsidRPr="009B086C">
              <w:t>Thathiah,</w:t>
            </w:r>
            <w:r w:rsidRPr="009B086C">
              <w:rPr>
                <w:spacing w:val="-1"/>
              </w:rPr>
              <w:t xml:space="preserve"> </w:t>
            </w:r>
            <w:r w:rsidRPr="009B086C">
              <w:t>AIR</w:t>
            </w:r>
            <w:r w:rsidRPr="009B086C">
              <w:rPr>
                <w:spacing w:val="-1"/>
              </w:rPr>
              <w:t xml:space="preserve"> </w:t>
            </w:r>
            <w:r w:rsidRPr="009B086C">
              <w:t>1966</w:t>
            </w:r>
            <w:r w:rsidRPr="009B086C">
              <w:rPr>
                <w:spacing w:val="-1"/>
              </w:rPr>
              <w:t xml:space="preserve"> </w:t>
            </w:r>
            <w:r w:rsidRPr="009B086C">
              <w:t>SC</w:t>
            </w:r>
            <w:r w:rsidRPr="009B086C">
              <w:rPr>
                <w:spacing w:val="-1"/>
              </w:rPr>
              <w:t xml:space="preserve"> </w:t>
            </w:r>
            <w:r w:rsidRPr="009B086C">
              <w:rPr>
                <w:spacing w:val="-4"/>
              </w:rPr>
              <w:t>1724</w:t>
            </w:r>
          </w:p>
          <w:p w14:paraId="6B7254FC" w14:textId="77777777" w:rsidR="00DB1500" w:rsidRPr="009B086C" w:rsidRDefault="00DB1500">
            <w:pPr>
              <w:pStyle w:val="ListParagraph"/>
              <w:numPr>
                <w:ilvl w:val="0"/>
                <w:numId w:val="325"/>
              </w:numPr>
              <w:tabs>
                <w:tab w:val="left" w:pos="987"/>
              </w:tabs>
              <w:spacing w:before="138"/>
            </w:pPr>
            <w:r w:rsidRPr="009B086C">
              <w:t>Rajendra</w:t>
            </w:r>
            <w:r w:rsidRPr="009B086C">
              <w:rPr>
                <w:spacing w:val="-2"/>
              </w:rPr>
              <w:t xml:space="preserve"> </w:t>
            </w:r>
            <w:r w:rsidRPr="009B086C">
              <w:t>Kumar Verma</w:t>
            </w:r>
            <w:r w:rsidRPr="009B086C">
              <w:rPr>
                <w:spacing w:val="-1"/>
              </w:rPr>
              <w:t xml:space="preserve"> </w:t>
            </w:r>
            <w:r w:rsidRPr="009B086C">
              <w:t>v. State</w:t>
            </w:r>
            <w:r w:rsidRPr="009B086C">
              <w:rPr>
                <w:spacing w:val="-2"/>
              </w:rPr>
              <w:t xml:space="preserve"> </w:t>
            </w:r>
            <w:r w:rsidRPr="009B086C">
              <w:t>of M.P.</w:t>
            </w:r>
            <w:r w:rsidRPr="009B086C">
              <w:rPr>
                <w:spacing w:val="-1"/>
              </w:rPr>
              <w:t xml:space="preserve"> </w:t>
            </w:r>
            <w:r w:rsidRPr="009B086C">
              <w:t>AIR 1972</w:t>
            </w:r>
            <w:r w:rsidRPr="009B086C">
              <w:rPr>
                <w:spacing w:val="-1"/>
              </w:rPr>
              <w:t xml:space="preserve"> </w:t>
            </w:r>
            <w:r w:rsidRPr="009B086C">
              <w:t xml:space="preserve">MP </w:t>
            </w:r>
            <w:r w:rsidRPr="009B086C">
              <w:rPr>
                <w:spacing w:val="-5"/>
              </w:rPr>
              <w:t>131</w:t>
            </w:r>
          </w:p>
          <w:p w14:paraId="1C333671" w14:textId="77777777" w:rsidR="00DB1500" w:rsidRPr="009B086C" w:rsidRDefault="00DB1500">
            <w:pPr>
              <w:pStyle w:val="ListParagraph"/>
              <w:numPr>
                <w:ilvl w:val="0"/>
                <w:numId w:val="325"/>
              </w:numPr>
              <w:tabs>
                <w:tab w:val="left" w:pos="987"/>
              </w:tabs>
              <w:spacing w:before="135"/>
            </w:pPr>
            <w:r w:rsidRPr="009B086C">
              <w:t>Kanhaiya</w:t>
            </w:r>
            <w:r w:rsidRPr="009B086C">
              <w:rPr>
                <w:spacing w:val="-1"/>
              </w:rPr>
              <w:t xml:space="preserve"> </w:t>
            </w:r>
            <w:r w:rsidRPr="009B086C">
              <w:t>Lal</w:t>
            </w:r>
            <w:r w:rsidRPr="009B086C">
              <w:rPr>
                <w:spacing w:val="-1"/>
              </w:rPr>
              <w:t xml:space="preserve"> </w:t>
            </w:r>
            <w:r w:rsidRPr="009B086C">
              <w:t>Aggarwal v.</w:t>
            </w:r>
            <w:r w:rsidRPr="009B086C">
              <w:rPr>
                <w:spacing w:val="-1"/>
              </w:rPr>
              <w:t xml:space="preserve"> </w:t>
            </w:r>
            <w:r w:rsidRPr="009B086C">
              <w:t>Union of</w:t>
            </w:r>
            <w:r w:rsidRPr="009B086C">
              <w:rPr>
                <w:spacing w:val="-1"/>
              </w:rPr>
              <w:t xml:space="preserve"> </w:t>
            </w:r>
            <w:r w:rsidRPr="009B086C">
              <w:t>India</w:t>
            </w:r>
            <w:r w:rsidRPr="009B086C">
              <w:rPr>
                <w:spacing w:val="-1"/>
              </w:rPr>
              <w:t xml:space="preserve"> </w:t>
            </w:r>
            <w:r w:rsidRPr="009B086C">
              <w:t>AIR 2002</w:t>
            </w:r>
            <w:r w:rsidRPr="009B086C">
              <w:rPr>
                <w:spacing w:val="-1"/>
              </w:rPr>
              <w:t xml:space="preserve"> </w:t>
            </w:r>
            <w:r w:rsidRPr="009B086C">
              <w:t>SC</w:t>
            </w:r>
            <w:r w:rsidRPr="009B086C">
              <w:rPr>
                <w:spacing w:val="-1"/>
              </w:rPr>
              <w:t xml:space="preserve"> </w:t>
            </w:r>
            <w:r w:rsidRPr="009B086C">
              <w:rPr>
                <w:spacing w:val="-4"/>
              </w:rPr>
              <w:t>2766</w:t>
            </w:r>
          </w:p>
          <w:p w14:paraId="73BC604B" w14:textId="77777777" w:rsidR="00DB1500" w:rsidRPr="009B086C" w:rsidRDefault="00DB1500">
            <w:pPr>
              <w:pStyle w:val="ListParagraph"/>
              <w:numPr>
                <w:ilvl w:val="0"/>
                <w:numId w:val="325"/>
              </w:numPr>
              <w:tabs>
                <w:tab w:val="left" w:pos="987"/>
              </w:tabs>
              <w:spacing w:before="138"/>
            </w:pPr>
            <w:r w:rsidRPr="009B086C">
              <w:t>Haridwar</w:t>
            </w:r>
            <w:r w:rsidRPr="009B086C">
              <w:rPr>
                <w:spacing w:val="-1"/>
              </w:rPr>
              <w:t xml:space="preserve"> </w:t>
            </w:r>
            <w:r w:rsidRPr="009B086C">
              <w:t>Singh v.</w:t>
            </w:r>
            <w:r w:rsidRPr="009B086C">
              <w:rPr>
                <w:spacing w:val="-1"/>
              </w:rPr>
              <w:t xml:space="preserve"> </w:t>
            </w:r>
            <w:r w:rsidRPr="009B086C">
              <w:t>Bagun Sumbrui (1973)</w:t>
            </w:r>
            <w:r w:rsidRPr="009B086C">
              <w:rPr>
                <w:spacing w:val="-3"/>
              </w:rPr>
              <w:t xml:space="preserve"> </w:t>
            </w:r>
            <w:r w:rsidRPr="009B086C">
              <w:t>3 SCC</w:t>
            </w:r>
            <w:r w:rsidRPr="009B086C">
              <w:rPr>
                <w:spacing w:val="-2"/>
              </w:rPr>
              <w:t xml:space="preserve"> </w:t>
            </w:r>
            <w:r w:rsidRPr="009B086C">
              <w:rPr>
                <w:spacing w:val="-5"/>
              </w:rPr>
              <w:t>889</w:t>
            </w:r>
          </w:p>
          <w:p w14:paraId="1CC715E2" w14:textId="77777777" w:rsidR="00DB1500" w:rsidRPr="009B086C" w:rsidRDefault="00DB1500">
            <w:pPr>
              <w:pStyle w:val="ListParagraph"/>
              <w:numPr>
                <w:ilvl w:val="0"/>
                <w:numId w:val="325"/>
              </w:numPr>
              <w:tabs>
                <w:tab w:val="left" w:pos="987"/>
              </w:tabs>
              <w:spacing w:before="138"/>
            </w:pPr>
            <w:r w:rsidRPr="009B086C">
              <w:t>Indian</w:t>
            </w:r>
            <w:r w:rsidRPr="009B086C">
              <w:rPr>
                <w:spacing w:val="-1"/>
              </w:rPr>
              <w:t xml:space="preserve"> </w:t>
            </w:r>
            <w:r w:rsidRPr="009B086C">
              <w:t>Airlines</w:t>
            </w:r>
            <w:r w:rsidRPr="009B086C">
              <w:rPr>
                <w:spacing w:val="-1"/>
              </w:rPr>
              <w:t xml:space="preserve"> </w:t>
            </w:r>
            <w:r w:rsidRPr="009B086C">
              <w:t>Corporation</w:t>
            </w:r>
            <w:r w:rsidRPr="009B086C">
              <w:rPr>
                <w:spacing w:val="-1"/>
              </w:rPr>
              <w:t xml:space="preserve"> </w:t>
            </w:r>
            <w:r w:rsidRPr="009B086C">
              <w:t>v.</w:t>
            </w:r>
            <w:r w:rsidRPr="009B086C">
              <w:rPr>
                <w:spacing w:val="-1"/>
              </w:rPr>
              <w:t xml:space="preserve"> </w:t>
            </w:r>
            <w:r w:rsidRPr="009B086C">
              <w:t>Sm.</w:t>
            </w:r>
            <w:r w:rsidRPr="009B086C">
              <w:rPr>
                <w:spacing w:val="-1"/>
              </w:rPr>
              <w:t xml:space="preserve"> </w:t>
            </w:r>
            <w:r w:rsidRPr="009B086C">
              <w:t>Madhuri</w:t>
            </w:r>
            <w:r w:rsidRPr="009B086C">
              <w:rPr>
                <w:spacing w:val="-1"/>
              </w:rPr>
              <w:t xml:space="preserve"> </w:t>
            </w:r>
            <w:r w:rsidRPr="009B086C">
              <w:t>Chowdhuri</w:t>
            </w:r>
            <w:r w:rsidRPr="009B086C">
              <w:rPr>
                <w:spacing w:val="-1"/>
              </w:rPr>
              <w:t xml:space="preserve"> </w:t>
            </w:r>
            <w:r w:rsidRPr="009B086C">
              <w:t>AIR</w:t>
            </w:r>
            <w:r w:rsidRPr="009B086C">
              <w:rPr>
                <w:spacing w:val="-1"/>
              </w:rPr>
              <w:t xml:space="preserve"> </w:t>
            </w:r>
            <w:r w:rsidRPr="009B086C">
              <w:t>1965</w:t>
            </w:r>
            <w:r w:rsidRPr="009B086C">
              <w:rPr>
                <w:spacing w:val="-1"/>
              </w:rPr>
              <w:t xml:space="preserve"> </w:t>
            </w:r>
            <w:r w:rsidRPr="009B086C">
              <w:t>Cal.</w:t>
            </w:r>
            <w:r w:rsidRPr="009B086C">
              <w:rPr>
                <w:spacing w:val="-1"/>
              </w:rPr>
              <w:t xml:space="preserve"> </w:t>
            </w:r>
            <w:r w:rsidRPr="009B086C">
              <w:rPr>
                <w:spacing w:val="-5"/>
              </w:rPr>
              <w:t>252</w:t>
            </w:r>
          </w:p>
          <w:p w14:paraId="1C9F43AA" w14:textId="77777777" w:rsidR="00DB1500" w:rsidRPr="009B086C" w:rsidRDefault="00DB1500">
            <w:pPr>
              <w:pStyle w:val="ListParagraph"/>
              <w:numPr>
                <w:ilvl w:val="0"/>
                <w:numId w:val="325"/>
              </w:numPr>
              <w:tabs>
                <w:tab w:val="left" w:pos="987"/>
              </w:tabs>
              <w:spacing w:before="136"/>
            </w:pPr>
            <w:r w:rsidRPr="009B086C">
              <w:lastRenderedPageBreak/>
              <w:t>Mohori</w:t>
            </w:r>
            <w:r w:rsidRPr="009B086C">
              <w:rPr>
                <w:spacing w:val="-3"/>
              </w:rPr>
              <w:t xml:space="preserve"> </w:t>
            </w:r>
            <w:r w:rsidRPr="009B086C">
              <w:t>Bibee</w:t>
            </w:r>
            <w:r w:rsidRPr="009B086C">
              <w:rPr>
                <w:spacing w:val="-2"/>
              </w:rPr>
              <w:t xml:space="preserve"> </w:t>
            </w:r>
            <w:r w:rsidRPr="009B086C">
              <w:t>v. Dhurmodas</w:t>
            </w:r>
            <w:r w:rsidRPr="009B086C">
              <w:rPr>
                <w:spacing w:val="-1"/>
              </w:rPr>
              <w:t xml:space="preserve"> </w:t>
            </w:r>
            <w:r w:rsidRPr="009B086C">
              <w:t>Ghose</w:t>
            </w:r>
            <w:r w:rsidRPr="009B086C">
              <w:rPr>
                <w:spacing w:val="-2"/>
              </w:rPr>
              <w:t xml:space="preserve"> </w:t>
            </w:r>
            <w:r w:rsidRPr="009B086C">
              <w:t>(1903) 30 I.A.</w:t>
            </w:r>
            <w:r w:rsidRPr="009B086C">
              <w:rPr>
                <w:spacing w:val="2"/>
              </w:rPr>
              <w:t xml:space="preserve"> </w:t>
            </w:r>
            <w:r w:rsidRPr="009B086C">
              <w:rPr>
                <w:spacing w:val="-5"/>
              </w:rPr>
              <w:t>114</w:t>
            </w:r>
          </w:p>
          <w:p w14:paraId="24F38BF4" w14:textId="77777777" w:rsidR="00DB1500" w:rsidRPr="009B086C" w:rsidRDefault="00DB1500">
            <w:pPr>
              <w:pStyle w:val="ListParagraph"/>
              <w:numPr>
                <w:ilvl w:val="0"/>
                <w:numId w:val="325"/>
              </w:numPr>
              <w:tabs>
                <w:tab w:val="left" w:pos="987"/>
              </w:tabs>
              <w:spacing w:before="138"/>
            </w:pPr>
            <w:r w:rsidRPr="009B086C">
              <w:t>Khan</w:t>
            </w:r>
            <w:r w:rsidRPr="009B086C">
              <w:rPr>
                <w:spacing w:val="-1"/>
              </w:rPr>
              <w:t xml:space="preserve"> </w:t>
            </w:r>
            <w:r w:rsidRPr="009B086C">
              <w:t>Gul</w:t>
            </w:r>
            <w:r w:rsidRPr="009B086C">
              <w:rPr>
                <w:spacing w:val="-1"/>
              </w:rPr>
              <w:t xml:space="preserve"> </w:t>
            </w:r>
            <w:r w:rsidRPr="009B086C">
              <w:t>v.</w:t>
            </w:r>
            <w:r w:rsidRPr="009B086C">
              <w:rPr>
                <w:spacing w:val="-1"/>
              </w:rPr>
              <w:t xml:space="preserve"> </w:t>
            </w:r>
            <w:r w:rsidRPr="009B086C">
              <w:t>Lakha</w:t>
            </w:r>
            <w:r w:rsidRPr="009B086C">
              <w:rPr>
                <w:spacing w:val="-1"/>
              </w:rPr>
              <w:t xml:space="preserve"> </w:t>
            </w:r>
            <w:r w:rsidRPr="009B086C">
              <w:t>Singh,</w:t>
            </w:r>
            <w:r w:rsidRPr="009B086C">
              <w:rPr>
                <w:spacing w:val="-1"/>
              </w:rPr>
              <w:t xml:space="preserve"> </w:t>
            </w:r>
            <w:r w:rsidRPr="009B086C">
              <w:t>AIR</w:t>
            </w:r>
            <w:r w:rsidRPr="009B086C">
              <w:rPr>
                <w:spacing w:val="-1"/>
              </w:rPr>
              <w:t xml:space="preserve"> </w:t>
            </w:r>
            <w:r w:rsidRPr="009B086C">
              <w:t>1928</w:t>
            </w:r>
            <w:r w:rsidRPr="009B086C">
              <w:rPr>
                <w:spacing w:val="-1"/>
              </w:rPr>
              <w:t xml:space="preserve"> </w:t>
            </w:r>
            <w:r w:rsidRPr="009B086C">
              <w:t xml:space="preserve">Lah. </w:t>
            </w:r>
            <w:r w:rsidRPr="009B086C">
              <w:rPr>
                <w:spacing w:val="-5"/>
              </w:rPr>
              <w:t>609</w:t>
            </w:r>
          </w:p>
          <w:p w14:paraId="2E4CD626" w14:textId="77777777" w:rsidR="00DB1500" w:rsidRPr="009B086C" w:rsidRDefault="00DB1500">
            <w:pPr>
              <w:pStyle w:val="ListParagraph"/>
              <w:numPr>
                <w:ilvl w:val="0"/>
                <w:numId w:val="325"/>
              </w:numPr>
              <w:tabs>
                <w:tab w:val="left" w:pos="987"/>
              </w:tabs>
              <w:spacing w:before="138"/>
            </w:pPr>
            <w:r w:rsidRPr="009B086C">
              <w:t>Ajudhia</w:t>
            </w:r>
            <w:r w:rsidRPr="009B086C">
              <w:rPr>
                <w:spacing w:val="-1"/>
              </w:rPr>
              <w:t xml:space="preserve"> </w:t>
            </w:r>
            <w:r w:rsidRPr="009B086C">
              <w:t>Prasad</w:t>
            </w:r>
            <w:r w:rsidRPr="009B086C">
              <w:rPr>
                <w:spacing w:val="-1"/>
              </w:rPr>
              <w:t xml:space="preserve"> </w:t>
            </w:r>
            <w:r w:rsidRPr="009B086C">
              <w:t>v.</w:t>
            </w:r>
            <w:r w:rsidRPr="009B086C">
              <w:rPr>
                <w:spacing w:val="-1"/>
              </w:rPr>
              <w:t xml:space="preserve"> </w:t>
            </w:r>
            <w:r w:rsidRPr="009B086C">
              <w:t>Chandan</w:t>
            </w:r>
            <w:r w:rsidRPr="009B086C">
              <w:rPr>
                <w:spacing w:val="-1"/>
              </w:rPr>
              <w:t xml:space="preserve"> </w:t>
            </w:r>
            <w:r w:rsidRPr="009B086C">
              <w:t>Lal,</w:t>
            </w:r>
            <w:r w:rsidRPr="009B086C">
              <w:rPr>
                <w:spacing w:val="-1"/>
              </w:rPr>
              <w:t xml:space="preserve"> </w:t>
            </w:r>
            <w:r w:rsidRPr="009B086C">
              <w:t>AIR</w:t>
            </w:r>
            <w:r w:rsidRPr="009B086C">
              <w:rPr>
                <w:spacing w:val="-1"/>
              </w:rPr>
              <w:t xml:space="preserve"> </w:t>
            </w:r>
            <w:r w:rsidRPr="009B086C">
              <w:t>1937</w:t>
            </w:r>
            <w:r w:rsidRPr="009B086C">
              <w:rPr>
                <w:spacing w:val="-1"/>
              </w:rPr>
              <w:t xml:space="preserve"> </w:t>
            </w:r>
            <w:r w:rsidRPr="009B086C">
              <w:t xml:space="preserve">All. </w:t>
            </w:r>
            <w:r w:rsidRPr="009B086C">
              <w:rPr>
                <w:spacing w:val="-5"/>
              </w:rPr>
              <w:t>610</w:t>
            </w:r>
          </w:p>
          <w:p w14:paraId="54C046B8" w14:textId="77777777" w:rsidR="00DB1500" w:rsidRPr="009B086C" w:rsidRDefault="00DB1500">
            <w:pPr>
              <w:pStyle w:val="ListParagraph"/>
              <w:numPr>
                <w:ilvl w:val="0"/>
                <w:numId w:val="325"/>
              </w:numPr>
              <w:tabs>
                <w:tab w:val="left" w:pos="987"/>
              </w:tabs>
              <w:spacing w:before="136"/>
            </w:pPr>
            <w:r w:rsidRPr="009B086C">
              <w:t>Raghunath</w:t>
            </w:r>
            <w:r w:rsidRPr="009B086C">
              <w:rPr>
                <w:spacing w:val="-4"/>
              </w:rPr>
              <w:t xml:space="preserve"> </w:t>
            </w:r>
            <w:r w:rsidRPr="009B086C">
              <w:t>Prasad</w:t>
            </w:r>
            <w:r w:rsidRPr="009B086C">
              <w:rPr>
                <w:spacing w:val="-1"/>
              </w:rPr>
              <w:t xml:space="preserve"> </w:t>
            </w:r>
            <w:r w:rsidRPr="009B086C">
              <w:t>v.</w:t>
            </w:r>
            <w:r w:rsidRPr="009B086C">
              <w:rPr>
                <w:spacing w:val="-2"/>
              </w:rPr>
              <w:t xml:space="preserve"> </w:t>
            </w:r>
            <w:r w:rsidRPr="009B086C">
              <w:t>Sarju</w:t>
            </w:r>
            <w:r w:rsidRPr="009B086C">
              <w:rPr>
                <w:spacing w:val="-1"/>
              </w:rPr>
              <w:t xml:space="preserve"> </w:t>
            </w:r>
            <w:r w:rsidRPr="009B086C">
              <w:t>Prasad</w:t>
            </w:r>
            <w:r w:rsidRPr="009B086C">
              <w:rPr>
                <w:spacing w:val="-1"/>
              </w:rPr>
              <w:t xml:space="preserve"> </w:t>
            </w:r>
            <w:r w:rsidRPr="009B086C">
              <w:t>(1923)</w:t>
            </w:r>
            <w:r w:rsidRPr="009B086C">
              <w:rPr>
                <w:spacing w:val="-2"/>
              </w:rPr>
              <w:t xml:space="preserve"> </w:t>
            </w:r>
            <w:r w:rsidRPr="009B086C">
              <w:t>51</w:t>
            </w:r>
            <w:r w:rsidRPr="009B086C">
              <w:rPr>
                <w:spacing w:val="1"/>
              </w:rPr>
              <w:t xml:space="preserve"> </w:t>
            </w:r>
            <w:r w:rsidRPr="009B086C">
              <w:t>I.A.</w:t>
            </w:r>
            <w:r w:rsidRPr="009B086C">
              <w:rPr>
                <w:spacing w:val="-1"/>
              </w:rPr>
              <w:t xml:space="preserve"> </w:t>
            </w:r>
            <w:r w:rsidRPr="009B086C">
              <w:rPr>
                <w:spacing w:val="-5"/>
              </w:rPr>
              <w:t>101</w:t>
            </w:r>
          </w:p>
          <w:p w14:paraId="6F65F5A8" w14:textId="77777777" w:rsidR="00DB1500" w:rsidRPr="009B086C" w:rsidRDefault="00DB1500">
            <w:pPr>
              <w:pStyle w:val="ListParagraph"/>
              <w:numPr>
                <w:ilvl w:val="0"/>
                <w:numId w:val="325"/>
              </w:numPr>
              <w:tabs>
                <w:tab w:val="left" w:pos="987"/>
              </w:tabs>
              <w:spacing w:before="138"/>
            </w:pPr>
            <w:r w:rsidRPr="009B086C">
              <w:t>Subhas</w:t>
            </w:r>
            <w:r w:rsidRPr="009B086C">
              <w:rPr>
                <w:spacing w:val="-1"/>
              </w:rPr>
              <w:t xml:space="preserve"> </w:t>
            </w:r>
            <w:r w:rsidRPr="009B086C">
              <w:t>Chandra</w:t>
            </w:r>
            <w:r w:rsidRPr="009B086C">
              <w:rPr>
                <w:spacing w:val="-3"/>
              </w:rPr>
              <w:t xml:space="preserve"> </w:t>
            </w:r>
            <w:r w:rsidRPr="009B086C">
              <w:t>Das</w:t>
            </w:r>
            <w:r w:rsidRPr="009B086C">
              <w:rPr>
                <w:spacing w:val="-1"/>
              </w:rPr>
              <w:t xml:space="preserve"> </w:t>
            </w:r>
            <w:r w:rsidRPr="009B086C">
              <w:t>Mushib</w:t>
            </w:r>
            <w:r w:rsidRPr="009B086C">
              <w:rPr>
                <w:spacing w:val="-1"/>
              </w:rPr>
              <w:t xml:space="preserve"> </w:t>
            </w:r>
            <w:r w:rsidRPr="009B086C">
              <w:t>v.</w:t>
            </w:r>
            <w:r w:rsidRPr="009B086C">
              <w:rPr>
                <w:spacing w:val="-1"/>
              </w:rPr>
              <w:t xml:space="preserve"> </w:t>
            </w:r>
            <w:r w:rsidRPr="009B086C">
              <w:t>Ganga</w:t>
            </w:r>
            <w:r w:rsidRPr="009B086C">
              <w:rPr>
                <w:spacing w:val="-2"/>
              </w:rPr>
              <w:t xml:space="preserve"> </w:t>
            </w:r>
            <w:r w:rsidRPr="009B086C">
              <w:t>Prasad</w:t>
            </w:r>
            <w:r w:rsidRPr="009B086C">
              <w:rPr>
                <w:spacing w:val="1"/>
              </w:rPr>
              <w:t xml:space="preserve"> </w:t>
            </w:r>
            <w:r w:rsidRPr="009B086C">
              <w:t>Das</w:t>
            </w:r>
            <w:r w:rsidRPr="009B086C">
              <w:rPr>
                <w:spacing w:val="-1"/>
              </w:rPr>
              <w:t xml:space="preserve"> </w:t>
            </w:r>
            <w:r w:rsidRPr="009B086C">
              <w:t>Mushib</w:t>
            </w:r>
            <w:r w:rsidRPr="009B086C">
              <w:rPr>
                <w:spacing w:val="-1"/>
              </w:rPr>
              <w:t xml:space="preserve"> </w:t>
            </w:r>
            <w:r w:rsidRPr="009B086C">
              <w:t>AIR</w:t>
            </w:r>
            <w:r w:rsidRPr="009B086C">
              <w:rPr>
                <w:spacing w:val="-1"/>
              </w:rPr>
              <w:t xml:space="preserve"> </w:t>
            </w:r>
            <w:r w:rsidRPr="009B086C">
              <w:t>1967</w:t>
            </w:r>
            <w:r w:rsidRPr="009B086C">
              <w:rPr>
                <w:spacing w:val="-1"/>
              </w:rPr>
              <w:t xml:space="preserve"> </w:t>
            </w:r>
            <w:r w:rsidRPr="009B086C">
              <w:t xml:space="preserve">SC </w:t>
            </w:r>
            <w:r w:rsidRPr="009B086C">
              <w:rPr>
                <w:spacing w:val="-5"/>
              </w:rPr>
              <w:t>878</w:t>
            </w:r>
          </w:p>
          <w:p w14:paraId="358E0EB1" w14:textId="77777777" w:rsidR="00DB1500" w:rsidRPr="009B086C" w:rsidRDefault="00DB1500">
            <w:pPr>
              <w:pStyle w:val="ListParagraph"/>
              <w:numPr>
                <w:ilvl w:val="0"/>
                <w:numId w:val="325"/>
              </w:numPr>
              <w:tabs>
                <w:tab w:val="left" w:pos="987"/>
              </w:tabs>
              <w:spacing w:before="138"/>
            </w:pPr>
            <w:r w:rsidRPr="009B086C">
              <w:t>Lakshmi</w:t>
            </w:r>
            <w:r w:rsidRPr="009B086C">
              <w:rPr>
                <w:spacing w:val="-1"/>
              </w:rPr>
              <w:t xml:space="preserve"> </w:t>
            </w:r>
            <w:r w:rsidRPr="009B086C">
              <w:t>Amma</w:t>
            </w:r>
            <w:r w:rsidRPr="009B086C">
              <w:rPr>
                <w:spacing w:val="-2"/>
              </w:rPr>
              <w:t xml:space="preserve"> </w:t>
            </w:r>
            <w:r w:rsidRPr="009B086C">
              <w:t>v. T.</w:t>
            </w:r>
            <w:r w:rsidRPr="009B086C">
              <w:rPr>
                <w:spacing w:val="-1"/>
              </w:rPr>
              <w:t xml:space="preserve"> </w:t>
            </w:r>
            <w:r w:rsidRPr="009B086C">
              <w:t>Narayana</w:t>
            </w:r>
            <w:r w:rsidRPr="009B086C">
              <w:rPr>
                <w:spacing w:val="-2"/>
              </w:rPr>
              <w:t xml:space="preserve"> </w:t>
            </w:r>
            <w:r w:rsidRPr="009B086C">
              <w:t>Bhatta, 1970</w:t>
            </w:r>
            <w:r w:rsidRPr="009B086C">
              <w:rPr>
                <w:spacing w:val="-1"/>
              </w:rPr>
              <w:t xml:space="preserve"> </w:t>
            </w:r>
            <w:r w:rsidRPr="009B086C">
              <w:t xml:space="preserve">(3) SCC </w:t>
            </w:r>
            <w:r w:rsidRPr="009B086C">
              <w:rPr>
                <w:spacing w:val="-5"/>
              </w:rPr>
              <w:t>159</w:t>
            </w:r>
          </w:p>
          <w:p w14:paraId="25D65C11" w14:textId="77777777" w:rsidR="00DB1500" w:rsidRPr="009B086C" w:rsidRDefault="00DB1500">
            <w:pPr>
              <w:pStyle w:val="ListParagraph"/>
              <w:numPr>
                <w:ilvl w:val="0"/>
                <w:numId w:val="325"/>
              </w:numPr>
              <w:tabs>
                <w:tab w:val="left" w:pos="987"/>
              </w:tabs>
              <w:spacing w:before="135"/>
            </w:pPr>
            <w:r w:rsidRPr="009B086C">
              <w:t>Tarsem</w:t>
            </w:r>
            <w:r w:rsidRPr="009B086C">
              <w:rPr>
                <w:spacing w:val="-3"/>
              </w:rPr>
              <w:t xml:space="preserve"> </w:t>
            </w:r>
            <w:r w:rsidRPr="009B086C">
              <w:t>Singh v.</w:t>
            </w:r>
            <w:r w:rsidRPr="009B086C">
              <w:rPr>
                <w:spacing w:val="-1"/>
              </w:rPr>
              <w:t xml:space="preserve"> </w:t>
            </w:r>
            <w:r w:rsidRPr="009B086C">
              <w:t>Sukhminder Singh</w:t>
            </w:r>
            <w:r w:rsidRPr="009B086C">
              <w:rPr>
                <w:spacing w:val="-1"/>
              </w:rPr>
              <w:t xml:space="preserve"> </w:t>
            </w:r>
            <w:r w:rsidRPr="009B086C">
              <w:t>(1998)</w:t>
            </w:r>
            <w:r w:rsidRPr="009B086C">
              <w:rPr>
                <w:spacing w:val="-1"/>
              </w:rPr>
              <w:t xml:space="preserve"> </w:t>
            </w:r>
            <w:r w:rsidRPr="009B086C">
              <w:t>3</w:t>
            </w:r>
            <w:r w:rsidRPr="009B086C">
              <w:rPr>
                <w:spacing w:val="-1"/>
              </w:rPr>
              <w:t xml:space="preserve"> </w:t>
            </w:r>
            <w:r w:rsidRPr="009B086C">
              <w:t xml:space="preserve">SCC </w:t>
            </w:r>
            <w:r w:rsidRPr="009B086C">
              <w:rPr>
                <w:spacing w:val="-5"/>
              </w:rPr>
              <w:t>471</w:t>
            </w:r>
          </w:p>
          <w:p w14:paraId="2B96C1C2" w14:textId="77777777" w:rsidR="00DB1500" w:rsidRPr="009B086C" w:rsidRDefault="00DB1500">
            <w:pPr>
              <w:pStyle w:val="ListParagraph"/>
              <w:numPr>
                <w:ilvl w:val="0"/>
                <w:numId w:val="325"/>
              </w:numPr>
              <w:tabs>
                <w:tab w:val="left" w:pos="987"/>
              </w:tabs>
              <w:spacing w:before="138"/>
            </w:pPr>
            <w:r w:rsidRPr="009B086C">
              <w:t>Gherulal</w:t>
            </w:r>
            <w:r w:rsidRPr="009B086C">
              <w:rPr>
                <w:spacing w:val="-2"/>
              </w:rPr>
              <w:t xml:space="preserve"> </w:t>
            </w:r>
            <w:r w:rsidRPr="009B086C">
              <w:t>Parakh</w:t>
            </w:r>
            <w:r w:rsidRPr="009B086C">
              <w:rPr>
                <w:spacing w:val="-1"/>
              </w:rPr>
              <w:t xml:space="preserve"> </w:t>
            </w:r>
            <w:r w:rsidRPr="009B086C">
              <w:t>v.</w:t>
            </w:r>
            <w:r w:rsidRPr="009B086C">
              <w:rPr>
                <w:spacing w:val="-1"/>
              </w:rPr>
              <w:t xml:space="preserve"> </w:t>
            </w:r>
            <w:r w:rsidRPr="009B086C">
              <w:t>Mahadeodas</w:t>
            </w:r>
            <w:r w:rsidRPr="009B086C">
              <w:rPr>
                <w:spacing w:val="-1"/>
              </w:rPr>
              <w:t xml:space="preserve"> </w:t>
            </w:r>
            <w:r w:rsidRPr="009B086C">
              <w:t>Maiya,</w:t>
            </w:r>
            <w:r w:rsidRPr="009B086C">
              <w:rPr>
                <w:spacing w:val="-2"/>
              </w:rPr>
              <w:t xml:space="preserve"> </w:t>
            </w:r>
            <w:r w:rsidRPr="009B086C">
              <w:t>AIR</w:t>
            </w:r>
            <w:r w:rsidRPr="009B086C">
              <w:rPr>
                <w:spacing w:val="-1"/>
              </w:rPr>
              <w:t xml:space="preserve"> </w:t>
            </w:r>
            <w:r w:rsidRPr="009B086C">
              <w:t>1959</w:t>
            </w:r>
            <w:r w:rsidRPr="009B086C">
              <w:rPr>
                <w:spacing w:val="1"/>
              </w:rPr>
              <w:t xml:space="preserve"> </w:t>
            </w:r>
            <w:r w:rsidRPr="009B086C">
              <w:t>SC</w:t>
            </w:r>
            <w:r w:rsidRPr="009B086C">
              <w:rPr>
                <w:spacing w:val="-1"/>
              </w:rPr>
              <w:t xml:space="preserve"> </w:t>
            </w:r>
            <w:r w:rsidRPr="009B086C">
              <w:rPr>
                <w:spacing w:val="-5"/>
              </w:rPr>
              <w:t>781</w:t>
            </w:r>
          </w:p>
          <w:p w14:paraId="5193F130" w14:textId="77777777" w:rsidR="00DB1500" w:rsidRPr="009B086C" w:rsidRDefault="00DB1500">
            <w:pPr>
              <w:pStyle w:val="ListParagraph"/>
              <w:numPr>
                <w:ilvl w:val="0"/>
                <w:numId w:val="325"/>
              </w:numPr>
              <w:tabs>
                <w:tab w:val="left" w:pos="987"/>
              </w:tabs>
              <w:spacing w:before="138"/>
              <w:ind w:right="1104"/>
            </w:pPr>
            <w:r w:rsidRPr="009B086C">
              <w:t>Niranjan</w:t>
            </w:r>
            <w:r w:rsidRPr="009B086C">
              <w:rPr>
                <w:spacing w:val="-4"/>
              </w:rPr>
              <w:t xml:space="preserve"> </w:t>
            </w:r>
            <w:r w:rsidRPr="009B086C">
              <w:t>Shankar</w:t>
            </w:r>
            <w:r w:rsidRPr="009B086C">
              <w:rPr>
                <w:spacing w:val="-4"/>
              </w:rPr>
              <w:t xml:space="preserve"> </w:t>
            </w:r>
            <w:r w:rsidRPr="009B086C">
              <w:t>Golikari</w:t>
            </w:r>
            <w:r w:rsidRPr="009B086C">
              <w:rPr>
                <w:spacing w:val="-4"/>
              </w:rPr>
              <w:t xml:space="preserve"> </w:t>
            </w:r>
            <w:r w:rsidRPr="009B086C">
              <w:t>v.</w:t>
            </w:r>
            <w:r w:rsidRPr="009B086C">
              <w:rPr>
                <w:spacing w:val="-4"/>
              </w:rPr>
              <w:t xml:space="preserve"> </w:t>
            </w:r>
            <w:r w:rsidRPr="009B086C">
              <w:t>Century</w:t>
            </w:r>
            <w:r w:rsidRPr="009B086C">
              <w:rPr>
                <w:spacing w:val="-4"/>
              </w:rPr>
              <w:t xml:space="preserve"> </w:t>
            </w:r>
            <w:r w:rsidRPr="009B086C">
              <w:t>Spinning</w:t>
            </w:r>
            <w:r w:rsidRPr="009B086C">
              <w:rPr>
                <w:spacing w:val="-4"/>
              </w:rPr>
              <w:t xml:space="preserve"> </w:t>
            </w:r>
            <w:r w:rsidRPr="009B086C">
              <w:t>&amp;amp;</w:t>
            </w:r>
            <w:r w:rsidRPr="009B086C">
              <w:rPr>
                <w:spacing w:val="-4"/>
              </w:rPr>
              <w:t xml:space="preserve"> </w:t>
            </w:r>
            <w:r w:rsidRPr="009B086C">
              <w:t>Manufacturing</w:t>
            </w:r>
            <w:r w:rsidRPr="009B086C">
              <w:rPr>
                <w:spacing w:val="-4"/>
              </w:rPr>
              <w:t xml:space="preserve"> </w:t>
            </w:r>
            <w:r w:rsidRPr="009B086C">
              <w:t>Co.</w:t>
            </w:r>
            <w:r w:rsidRPr="009B086C">
              <w:rPr>
                <w:spacing w:val="-2"/>
              </w:rPr>
              <w:t xml:space="preserve"> </w:t>
            </w:r>
            <w:r w:rsidRPr="009B086C">
              <w:t>Ltd.,</w:t>
            </w:r>
            <w:r w:rsidRPr="009B086C">
              <w:rPr>
                <w:spacing w:val="-4"/>
              </w:rPr>
              <w:t xml:space="preserve"> </w:t>
            </w:r>
            <w:r w:rsidRPr="009B086C">
              <w:t>AIR</w:t>
            </w:r>
            <w:r w:rsidRPr="009B086C">
              <w:rPr>
                <w:spacing w:val="-4"/>
              </w:rPr>
              <w:t xml:space="preserve"> </w:t>
            </w:r>
            <w:r w:rsidRPr="009B086C">
              <w:t xml:space="preserve">1967 </w:t>
            </w:r>
            <w:r w:rsidRPr="009B086C">
              <w:rPr>
                <w:spacing w:val="-2"/>
              </w:rPr>
              <w:t>SC1098</w:t>
            </w:r>
          </w:p>
          <w:p w14:paraId="3398A3BE" w14:textId="77777777" w:rsidR="00DB1500" w:rsidRPr="009B086C" w:rsidRDefault="00DB1500">
            <w:pPr>
              <w:pStyle w:val="ListParagraph"/>
              <w:numPr>
                <w:ilvl w:val="0"/>
                <w:numId w:val="325"/>
              </w:numPr>
              <w:tabs>
                <w:tab w:val="left" w:pos="987"/>
              </w:tabs>
              <w:spacing w:before="19"/>
            </w:pPr>
            <w:r w:rsidRPr="009B086C">
              <w:t>Central</w:t>
            </w:r>
            <w:r w:rsidRPr="009B086C">
              <w:rPr>
                <w:spacing w:val="1"/>
              </w:rPr>
              <w:t xml:space="preserve"> </w:t>
            </w:r>
            <w:r w:rsidRPr="009B086C">
              <w:t>Inland</w:t>
            </w:r>
            <w:r w:rsidRPr="009B086C">
              <w:rPr>
                <w:spacing w:val="-1"/>
              </w:rPr>
              <w:t xml:space="preserve"> </w:t>
            </w:r>
            <w:r w:rsidRPr="009B086C">
              <w:t>Water</w:t>
            </w:r>
            <w:r w:rsidRPr="009B086C">
              <w:rPr>
                <w:spacing w:val="-3"/>
              </w:rPr>
              <w:t xml:space="preserve"> </w:t>
            </w:r>
            <w:r w:rsidRPr="009B086C">
              <w:t>Transport</w:t>
            </w:r>
            <w:r w:rsidRPr="009B086C">
              <w:rPr>
                <w:spacing w:val="-1"/>
              </w:rPr>
              <w:t xml:space="preserve"> </w:t>
            </w:r>
            <w:r w:rsidRPr="009B086C">
              <w:t>Corpn.</w:t>
            </w:r>
            <w:r w:rsidRPr="009B086C">
              <w:rPr>
                <w:spacing w:val="-1"/>
              </w:rPr>
              <w:t xml:space="preserve"> </w:t>
            </w:r>
            <w:r w:rsidRPr="009B086C">
              <w:t>Ltd.</w:t>
            </w:r>
            <w:r w:rsidRPr="009B086C">
              <w:rPr>
                <w:spacing w:val="-1"/>
              </w:rPr>
              <w:t xml:space="preserve"> </w:t>
            </w:r>
            <w:r w:rsidRPr="009B086C">
              <w:t>v.</w:t>
            </w:r>
            <w:r w:rsidRPr="009B086C">
              <w:rPr>
                <w:spacing w:val="-1"/>
              </w:rPr>
              <w:t xml:space="preserve"> </w:t>
            </w:r>
            <w:r w:rsidRPr="009B086C">
              <w:t>Brojo</w:t>
            </w:r>
            <w:r w:rsidRPr="009B086C">
              <w:rPr>
                <w:spacing w:val="-1"/>
              </w:rPr>
              <w:t xml:space="preserve"> </w:t>
            </w:r>
            <w:r w:rsidRPr="009B086C">
              <w:t>Nath Ganguly</w:t>
            </w:r>
            <w:r w:rsidRPr="009B086C">
              <w:rPr>
                <w:spacing w:val="-1"/>
              </w:rPr>
              <w:t xml:space="preserve"> </w:t>
            </w:r>
            <w:r w:rsidRPr="009B086C">
              <w:t>(1986) 3</w:t>
            </w:r>
            <w:r w:rsidRPr="009B086C">
              <w:rPr>
                <w:spacing w:val="-1"/>
              </w:rPr>
              <w:t xml:space="preserve"> </w:t>
            </w:r>
            <w:r w:rsidRPr="009B086C">
              <w:t xml:space="preserve">SCC </w:t>
            </w:r>
            <w:r w:rsidRPr="009B086C">
              <w:rPr>
                <w:spacing w:val="-5"/>
              </w:rPr>
              <w:t>156</w:t>
            </w:r>
          </w:p>
          <w:p w14:paraId="01CE79AF" w14:textId="77777777" w:rsidR="00DB1500" w:rsidRPr="009B086C" w:rsidRDefault="00DB1500">
            <w:pPr>
              <w:pStyle w:val="ListParagraph"/>
              <w:numPr>
                <w:ilvl w:val="0"/>
                <w:numId w:val="325"/>
              </w:numPr>
              <w:tabs>
                <w:tab w:val="left" w:pos="987"/>
              </w:tabs>
              <w:spacing w:before="136"/>
            </w:pPr>
            <w:r w:rsidRPr="009B086C">
              <w:t>Dhurandhar</w:t>
            </w:r>
            <w:r w:rsidRPr="009B086C">
              <w:rPr>
                <w:spacing w:val="-1"/>
              </w:rPr>
              <w:t xml:space="preserve"> </w:t>
            </w:r>
            <w:r w:rsidRPr="009B086C">
              <w:t>Prasad</w:t>
            </w:r>
            <w:r w:rsidRPr="009B086C">
              <w:rPr>
                <w:spacing w:val="-1"/>
              </w:rPr>
              <w:t xml:space="preserve"> </w:t>
            </w:r>
            <w:r w:rsidRPr="009B086C">
              <w:t>Singh</w:t>
            </w:r>
            <w:r w:rsidRPr="009B086C">
              <w:rPr>
                <w:spacing w:val="-1"/>
              </w:rPr>
              <w:t xml:space="preserve"> </w:t>
            </w:r>
            <w:r w:rsidRPr="009B086C">
              <w:t>v.</w:t>
            </w:r>
            <w:r w:rsidRPr="009B086C">
              <w:rPr>
                <w:spacing w:val="-1"/>
              </w:rPr>
              <w:t xml:space="preserve"> </w:t>
            </w:r>
            <w:r w:rsidRPr="009B086C">
              <w:t>Jai</w:t>
            </w:r>
            <w:r w:rsidRPr="009B086C">
              <w:rPr>
                <w:spacing w:val="-1"/>
              </w:rPr>
              <w:t xml:space="preserve"> </w:t>
            </w:r>
            <w:r w:rsidRPr="009B086C">
              <w:t>Prakash</w:t>
            </w:r>
            <w:r w:rsidRPr="009B086C">
              <w:rPr>
                <w:spacing w:val="-1"/>
              </w:rPr>
              <w:t xml:space="preserve"> </w:t>
            </w:r>
            <w:r w:rsidRPr="009B086C">
              <w:t>University,</w:t>
            </w:r>
            <w:r w:rsidRPr="009B086C">
              <w:rPr>
                <w:spacing w:val="-1"/>
              </w:rPr>
              <w:t xml:space="preserve"> </w:t>
            </w:r>
            <w:r w:rsidRPr="009B086C">
              <w:t>AIR</w:t>
            </w:r>
            <w:r w:rsidRPr="009B086C">
              <w:rPr>
                <w:spacing w:val="-1"/>
              </w:rPr>
              <w:t xml:space="preserve"> </w:t>
            </w:r>
            <w:r w:rsidRPr="009B086C">
              <w:t>2001</w:t>
            </w:r>
            <w:r w:rsidRPr="009B086C">
              <w:rPr>
                <w:spacing w:val="-1"/>
              </w:rPr>
              <w:t xml:space="preserve"> </w:t>
            </w:r>
            <w:r w:rsidRPr="009B086C">
              <w:t xml:space="preserve">SC </w:t>
            </w:r>
            <w:r w:rsidRPr="009B086C">
              <w:rPr>
                <w:spacing w:val="-4"/>
              </w:rPr>
              <w:t>2552</w:t>
            </w:r>
          </w:p>
          <w:p w14:paraId="691ED0E4" w14:textId="77777777" w:rsidR="00DB1500" w:rsidRPr="009B086C" w:rsidRDefault="00DB1500">
            <w:pPr>
              <w:pStyle w:val="ListParagraph"/>
              <w:numPr>
                <w:ilvl w:val="0"/>
                <w:numId w:val="325"/>
              </w:numPr>
              <w:tabs>
                <w:tab w:val="left" w:pos="987"/>
              </w:tabs>
            </w:pPr>
            <w:r w:rsidRPr="009B086C">
              <w:t>Satyabrata</w:t>
            </w:r>
            <w:r w:rsidRPr="009B086C">
              <w:rPr>
                <w:spacing w:val="-1"/>
              </w:rPr>
              <w:t xml:space="preserve"> </w:t>
            </w:r>
            <w:r w:rsidRPr="009B086C">
              <w:t>Ghose</w:t>
            </w:r>
            <w:r w:rsidRPr="009B086C">
              <w:rPr>
                <w:spacing w:val="-2"/>
              </w:rPr>
              <w:t xml:space="preserve"> </w:t>
            </w:r>
            <w:r w:rsidRPr="009B086C">
              <w:t>v.</w:t>
            </w:r>
            <w:r w:rsidRPr="009B086C">
              <w:rPr>
                <w:spacing w:val="-1"/>
              </w:rPr>
              <w:t xml:space="preserve"> </w:t>
            </w:r>
            <w:r w:rsidRPr="009B086C">
              <w:t>Mugneeram</w:t>
            </w:r>
            <w:r w:rsidRPr="009B086C">
              <w:rPr>
                <w:spacing w:val="-1"/>
              </w:rPr>
              <w:t xml:space="preserve"> </w:t>
            </w:r>
            <w:r w:rsidRPr="009B086C">
              <w:t>Bangur</w:t>
            </w:r>
            <w:r w:rsidRPr="009B086C">
              <w:rPr>
                <w:spacing w:val="-1"/>
              </w:rPr>
              <w:t xml:space="preserve"> </w:t>
            </w:r>
            <w:r w:rsidRPr="009B086C">
              <w:t>&amp;amp;</w:t>
            </w:r>
            <w:r w:rsidRPr="009B086C">
              <w:rPr>
                <w:spacing w:val="-1"/>
              </w:rPr>
              <w:t xml:space="preserve"> </w:t>
            </w:r>
            <w:r w:rsidRPr="009B086C">
              <w:t>Co.</w:t>
            </w:r>
            <w:r w:rsidRPr="009B086C">
              <w:rPr>
                <w:spacing w:val="-1"/>
              </w:rPr>
              <w:t xml:space="preserve"> </w:t>
            </w:r>
            <w:r w:rsidRPr="009B086C">
              <w:t>AIR</w:t>
            </w:r>
            <w:r w:rsidRPr="009B086C">
              <w:rPr>
                <w:spacing w:val="-1"/>
              </w:rPr>
              <w:t xml:space="preserve"> </w:t>
            </w:r>
            <w:r w:rsidRPr="009B086C">
              <w:t>1954</w:t>
            </w:r>
            <w:r w:rsidRPr="009B086C">
              <w:rPr>
                <w:spacing w:val="-1"/>
              </w:rPr>
              <w:t xml:space="preserve"> </w:t>
            </w:r>
            <w:r w:rsidRPr="009B086C">
              <w:t xml:space="preserve">SC </w:t>
            </w:r>
            <w:r w:rsidRPr="009B086C">
              <w:rPr>
                <w:spacing w:val="-5"/>
              </w:rPr>
              <w:t>44</w:t>
            </w:r>
          </w:p>
          <w:p w14:paraId="5E409C03" w14:textId="77777777" w:rsidR="00DB1500" w:rsidRPr="009B086C" w:rsidRDefault="00DB1500">
            <w:pPr>
              <w:pStyle w:val="ListParagraph"/>
              <w:numPr>
                <w:ilvl w:val="0"/>
                <w:numId w:val="325"/>
              </w:numPr>
              <w:tabs>
                <w:tab w:val="left" w:pos="987"/>
              </w:tabs>
              <w:spacing w:before="138"/>
            </w:pPr>
            <w:r w:rsidRPr="009B086C">
              <w:t>M/s.</w:t>
            </w:r>
            <w:r w:rsidRPr="009B086C">
              <w:rPr>
                <w:spacing w:val="-1"/>
              </w:rPr>
              <w:t xml:space="preserve"> </w:t>
            </w:r>
            <w:r w:rsidRPr="009B086C">
              <w:t>Alopi</w:t>
            </w:r>
            <w:r w:rsidRPr="009B086C">
              <w:rPr>
                <w:spacing w:val="-1"/>
              </w:rPr>
              <w:t xml:space="preserve"> </w:t>
            </w:r>
            <w:r w:rsidRPr="009B086C">
              <w:t>Parshad &amp;amp;</w:t>
            </w:r>
            <w:r w:rsidRPr="009B086C">
              <w:rPr>
                <w:spacing w:val="-1"/>
              </w:rPr>
              <w:t xml:space="preserve"> </w:t>
            </w:r>
            <w:r w:rsidRPr="009B086C">
              <w:t>Sons</w:t>
            </w:r>
            <w:r w:rsidRPr="009B086C">
              <w:rPr>
                <w:spacing w:val="-1"/>
              </w:rPr>
              <w:t xml:space="preserve"> </w:t>
            </w:r>
            <w:r w:rsidRPr="009B086C">
              <w:t>Ltd. v.</w:t>
            </w:r>
            <w:r w:rsidRPr="009B086C">
              <w:rPr>
                <w:spacing w:val="-1"/>
              </w:rPr>
              <w:t xml:space="preserve"> </w:t>
            </w:r>
            <w:r w:rsidRPr="009B086C">
              <w:t>Union of</w:t>
            </w:r>
            <w:r w:rsidRPr="009B086C">
              <w:rPr>
                <w:spacing w:val="-1"/>
              </w:rPr>
              <w:t xml:space="preserve"> </w:t>
            </w:r>
            <w:r w:rsidRPr="009B086C">
              <w:t>India AIR 1960</w:t>
            </w:r>
            <w:r w:rsidRPr="009B086C">
              <w:rPr>
                <w:spacing w:val="-1"/>
              </w:rPr>
              <w:t xml:space="preserve"> </w:t>
            </w:r>
            <w:r w:rsidRPr="009B086C">
              <w:t xml:space="preserve">SC </w:t>
            </w:r>
            <w:r w:rsidRPr="009B086C">
              <w:rPr>
                <w:spacing w:val="-5"/>
              </w:rPr>
              <w:t>588</w:t>
            </w:r>
          </w:p>
          <w:p w14:paraId="6FAE001F" w14:textId="77777777" w:rsidR="00DB1500" w:rsidRPr="009B086C" w:rsidRDefault="00DB1500">
            <w:pPr>
              <w:pStyle w:val="ListParagraph"/>
              <w:numPr>
                <w:ilvl w:val="0"/>
                <w:numId w:val="325"/>
              </w:numPr>
              <w:tabs>
                <w:tab w:val="left" w:pos="987"/>
              </w:tabs>
              <w:spacing w:before="136"/>
            </w:pPr>
            <w:r w:rsidRPr="009B086C">
              <w:t>Punj</w:t>
            </w:r>
            <w:r w:rsidRPr="009B086C">
              <w:rPr>
                <w:spacing w:val="-1"/>
              </w:rPr>
              <w:t xml:space="preserve"> </w:t>
            </w:r>
            <w:r w:rsidRPr="009B086C">
              <w:t>Sons</w:t>
            </w:r>
            <w:r w:rsidRPr="009B086C">
              <w:rPr>
                <w:spacing w:val="-1"/>
              </w:rPr>
              <w:t xml:space="preserve"> </w:t>
            </w:r>
            <w:r w:rsidRPr="009B086C">
              <w:t>Pvt.</w:t>
            </w:r>
            <w:r w:rsidRPr="009B086C">
              <w:rPr>
                <w:spacing w:val="-1"/>
              </w:rPr>
              <w:t xml:space="preserve"> </w:t>
            </w:r>
            <w:r w:rsidRPr="009B086C">
              <w:t>Ltd.</w:t>
            </w:r>
            <w:r w:rsidRPr="009B086C">
              <w:rPr>
                <w:spacing w:val="-1"/>
              </w:rPr>
              <w:t xml:space="preserve"> </w:t>
            </w:r>
            <w:r w:rsidRPr="009B086C">
              <w:t>v.</w:t>
            </w:r>
            <w:r w:rsidRPr="009B086C">
              <w:rPr>
                <w:spacing w:val="-1"/>
              </w:rPr>
              <w:t xml:space="preserve"> </w:t>
            </w:r>
            <w:r w:rsidRPr="009B086C">
              <w:t>Union</w:t>
            </w:r>
            <w:r w:rsidRPr="009B086C">
              <w:rPr>
                <w:spacing w:val="-1"/>
              </w:rPr>
              <w:t xml:space="preserve"> </w:t>
            </w:r>
            <w:r w:rsidRPr="009B086C">
              <w:t>of</w:t>
            </w:r>
            <w:r w:rsidRPr="009B086C">
              <w:rPr>
                <w:spacing w:val="-1"/>
              </w:rPr>
              <w:t xml:space="preserve"> </w:t>
            </w:r>
            <w:r w:rsidRPr="009B086C">
              <w:t>India</w:t>
            </w:r>
            <w:r w:rsidRPr="009B086C">
              <w:rPr>
                <w:spacing w:val="-2"/>
              </w:rPr>
              <w:t xml:space="preserve"> </w:t>
            </w:r>
            <w:r w:rsidRPr="009B086C">
              <w:t>AIR</w:t>
            </w:r>
            <w:r w:rsidRPr="009B086C">
              <w:rPr>
                <w:spacing w:val="-1"/>
              </w:rPr>
              <w:t xml:space="preserve"> </w:t>
            </w:r>
            <w:r w:rsidRPr="009B086C">
              <w:t>1986</w:t>
            </w:r>
            <w:r w:rsidRPr="009B086C">
              <w:rPr>
                <w:spacing w:val="-1"/>
              </w:rPr>
              <w:t xml:space="preserve"> </w:t>
            </w:r>
            <w:r w:rsidRPr="009B086C">
              <w:t xml:space="preserve">Del. </w:t>
            </w:r>
            <w:r w:rsidRPr="009B086C">
              <w:rPr>
                <w:spacing w:val="-5"/>
              </w:rPr>
              <w:t>158</w:t>
            </w:r>
          </w:p>
          <w:p w14:paraId="014787B9" w14:textId="77777777" w:rsidR="00DB1500" w:rsidRPr="009B086C" w:rsidRDefault="00DB1500">
            <w:pPr>
              <w:pStyle w:val="ListParagraph"/>
              <w:numPr>
                <w:ilvl w:val="0"/>
                <w:numId w:val="325"/>
              </w:numPr>
              <w:tabs>
                <w:tab w:val="left" w:pos="987"/>
              </w:tabs>
              <w:spacing w:before="138"/>
              <w:ind w:right="992"/>
            </w:pPr>
            <w:r w:rsidRPr="009B086C">
              <w:t>Easun</w:t>
            </w:r>
            <w:r w:rsidRPr="009B086C">
              <w:rPr>
                <w:spacing w:val="-3"/>
              </w:rPr>
              <w:t xml:space="preserve"> </w:t>
            </w:r>
            <w:r w:rsidRPr="009B086C">
              <w:t>Engineering</w:t>
            </w:r>
            <w:r w:rsidRPr="009B086C">
              <w:rPr>
                <w:spacing w:val="-4"/>
              </w:rPr>
              <w:t xml:space="preserve"> </w:t>
            </w:r>
            <w:r w:rsidRPr="009B086C">
              <w:t>Co.</w:t>
            </w:r>
            <w:r w:rsidRPr="009B086C">
              <w:rPr>
                <w:spacing w:val="-3"/>
              </w:rPr>
              <w:t xml:space="preserve"> </w:t>
            </w:r>
            <w:r w:rsidRPr="009B086C">
              <w:t>Ltd.</w:t>
            </w:r>
            <w:r w:rsidRPr="009B086C">
              <w:rPr>
                <w:spacing w:val="-4"/>
              </w:rPr>
              <w:t xml:space="preserve"> </w:t>
            </w:r>
            <w:r w:rsidRPr="009B086C">
              <w:t>v.</w:t>
            </w:r>
            <w:r w:rsidRPr="009B086C">
              <w:rPr>
                <w:spacing w:val="-3"/>
              </w:rPr>
              <w:t xml:space="preserve"> </w:t>
            </w:r>
            <w:r w:rsidRPr="009B086C">
              <w:t>The</w:t>
            </w:r>
            <w:r w:rsidRPr="009B086C">
              <w:rPr>
                <w:spacing w:val="-4"/>
              </w:rPr>
              <w:t xml:space="preserve"> </w:t>
            </w:r>
            <w:r w:rsidRPr="009B086C">
              <w:t>Fertilizers</w:t>
            </w:r>
            <w:r w:rsidRPr="009B086C">
              <w:rPr>
                <w:spacing w:val="-3"/>
              </w:rPr>
              <w:t xml:space="preserve"> </w:t>
            </w:r>
            <w:r w:rsidRPr="009B086C">
              <w:t>&amp;amp;</w:t>
            </w:r>
            <w:r w:rsidRPr="009B086C">
              <w:rPr>
                <w:spacing w:val="-4"/>
              </w:rPr>
              <w:t xml:space="preserve"> </w:t>
            </w:r>
            <w:r w:rsidRPr="009B086C">
              <w:t>Chemicals</w:t>
            </w:r>
            <w:r w:rsidRPr="009B086C">
              <w:rPr>
                <w:spacing w:val="-3"/>
              </w:rPr>
              <w:t xml:space="preserve"> </w:t>
            </w:r>
            <w:r w:rsidRPr="009B086C">
              <w:t>Travancore</w:t>
            </w:r>
            <w:r w:rsidRPr="009B086C">
              <w:rPr>
                <w:spacing w:val="-5"/>
              </w:rPr>
              <w:t xml:space="preserve"> </w:t>
            </w:r>
            <w:r w:rsidRPr="009B086C">
              <w:t>Ltd.</w:t>
            </w:r>
            <w:r w:rsidRPr="009B086C">
              <w:rPr>
                <w:spacing w:val="-3"/>
              </w:rPr>
              <w:t xml:space="preserve"> </w:t>
            </w:r>
            <w:r w:rsidRPr="009B086C">
              <w:t>AIR</w:t>
            </w:r>
            <w:r w:rsidRPr="009B086C">
              <w:rPr>
                <w:spacing w:val="-4"/>
              </w:rPr>
              <w:t xml:space="preserve"> </w:t>
            </w:r>
            <w:r w:rsidRPr="009B086C">
              <w:t>1991 Mad. 158</w:t>
            </w:r>
          </w:p>
        </w:tc>
      </w:tr>
    </w:tbl>
    <w:p w14:paraId="7FDADB74" w14:textId="77777777" w:rsidR="00DB1500" w:rsidRPr="009B086C" w:rsidRDefault="00DB1500" w:rsidP="009B086C">
      <w:pPr>
        <w:pStyle w:val="TableParagraph"/>
        <w:spacing w:line="240" w:lineRule="auto"/>
        <w:ind w:left="0"/>
        <w:sectPr w:rsidR="00DB1500" w:rsidRPr="009B086C" w:rsidSect="00DB1500">
          <w:type w:val="continuous"/>
          <w:pgSz w:w="11910" w:h="16840"/>
          <w:pgMar w:top="960" w:right="566" w:bottom="280" w:left="566" w:header="720" w:footer="720" w:gutter="0"/>
          <w:cols w:space="720"/>
        </w:sectPr>
      </w:pPr>
    </w:p>
    <w:p w14:paraId="0A21EDB6" w14:textId="77777777" w:rsidR="00DB1500" w:rsidRDefault="00DB1500" w:rsidP="009B086C"/>
    <w:p w14:paraId="7A17E961" w14:textId="77777777" w:rsidR="00E35E8A" w:rsidRDefault="00E35E8A" w:rsidP="009B086C"/>
    <w:p w14:paraId="76E1844B" w14:textId="77777777" w:rsidR="00E35E8A" w:rsidRDefault="00E35E8A" w:rsidP="009B086C"/>
    <w:p w14:paraId="5B6569B6" w14:textId="77777777" w:rsidR="00E35E8A" w:rsidRDefault="00E35E8A" w:rsidP="009B086C"/>
    <w:p w14:paraId="65A2DB40" w14:textId="77777777" w:rsidR="00E35E8A" w:rsidRDefault="00E35E8A" w:rsidP="009B086C"/>
    <w:p w14:paraId="392D6E9E" w14:textId="77777777" w:rsidR="00E35E8A" w:rsidRDefault="00E35E8A" w:rsidP="009B086C"/>
    <w:p w14:paraId="621B97CA" w14:textId="77777777" w:rsidR="00E35E8A" w:rsidRDefault="00E35E8A" w:rsidP="009B086C"/>
    <w:p w14:paraId="73A2DEA8" w14:textId="77777777" w:rsidR="00E35E8A" w:rsidRDefault="00E35E8A" w:rsidP="009B086C"/>
    <w:p w14:paraId="49AB41AF" w14:textId="77777777" w:rsidR="00E35E8A" w:rsidRDefault="00E35E8A" w:rsidP="009B086C"/>
    <w:p w14:paraId="0B48BC09" w14:textId="77777777" w:rsidR="00E35E8A" w:rsidRDefault="00E35E8A" w:rsidP="009B086C"/>
    <w:p w14:paraId="59383A72" w14:textId="77777777" w:rsidR="00E35E8A" w:rsidRDefault="00E35E8A" w:rsidP="009B086C"/>
    <w:p w14:paraId="3B8AA4A1" w14:textId="77777777" w:rsidR="00E35E8A" w:rsidRDefault="00E35E8A" w:rsidP="009B086C"/>
    <w:p w14:paraId="6C595543" w14:textId="77777777" w:rsidR="00E35E8A" w:rsidRDefault="00E35E8A" w:rsidP="009B086C"/>
    <w:p w14:paraId="4C714162" w14:textId="77777777" w:rsidR="00E35E8A" w:rsidRDefault="00E35E8A" w:rsidP="009B086C"/>
    <w:p w14:paraId="296C4519" w14:textId="77777777" w:rsidR="00E35E8A" w:rsidRDefault="00E35E8A" w:rsidP="009B086C"/>
    <w:p w14:paraId="544510BA" w14:textId="77777777" w:rsidR="00E35E8A" w:rsidRDefault="00E35E8A" w:rsidP="009B086C"/>
    <w:p w14:paraId="1E5B50CE" w14:textId="77777777" w:rsidR="00E35E8A" w:rsidRDefault="00E35E8A" w:rsidP="009B086C"/>
    <w:p w14:paraId="659937D9" w14:textId="77777777" w:rsidR="00E35E8A" w:rsidRDefault="00E35E8A" w:rsidP="009B086C"/>
    <w:p w14:paraId="24B053CF" w14:textId="77777777" w:rsidR="00E35E8A" w:rsidRDefault="00E35E8A" w:rsidP="009B086C"/>
    <w:p w14:paraId="44E8302F" w14:textId="77777777" w:rsidR="00E35E8A" w:rsidRDefault="00E35E8A" w:rsidP="009B086C"/>
    <w:tbl>
      <w:tblPr>
        <w:tblpPr w:leftFromText="180" w:rightFromText="180" w:vertAnchor="text" w:horzAnchor="margin" w:tblpXSpec="center"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1786"/>
        <w:gridCol w:w="6697"/>
      </w:tblGrid>
      <w:tr w:rsidR="00E35E8A" w:rsidRPr="009B086C" w14:paraId="68ADDD29" w14:textId="77777777" w:rsidTr="00E34C5C">
        <w:trPr>
          <w:trHeight w:val="484"/>
        </w:trPr>
        <w:tc>
          <w:tcPr>
            <w:tcW w:w="3080" w:type="dxa"/>
            <w:gridSpan w:val="2"/>
            <w:tcBorders>
              <w:right w:val="nil"/>
            </w:tcBorders>
          </w:tcPr>
          <w:p w14:paraId="7FE95156" w14:textId="77777777" w:rsidR="00E35E8A" w:rsidRPr="009B086C" w:rsidRDefault="00E35E8A" w:rsidP="00E34C5C">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6697" w:type="dxa"/>
            <w:tcBorders>
              <w:left w:val="nil"/>
            </w:tcBorders>
          </w:tcPr>
          <w:p w14:paraId="34E24CED" w14:textId="77777777" w:rsidR="00E35E8A" w:rsidRPr="009B086C" w:rsidRDefault="00E35E8A" w:rsidP="00E34C5C">
            <w:pPr>
              <w:pStyle w:val="TableParagraph"/>
              <w:spacing w:line="240" w:lineRule="auto"/>
              <w:ind w:left="386"/>
            </w:pPr>
            <w:r w:rsidRPr="009B086C">
              <w:rPr>
                <w:spacing w:val="-5"/>
              </w:rPr>
              <w:t>Law</w:t>
            </w:r>
          </w:p>
        </w:tc>
      </w:tr>
      <w:tr w:rsidR="00E35E8A" w:rsidRPr="009B086C" w14:paraId="1B2E4F81" w14:textId="77777777" w:rsidTr="00E34C5C">
        <w:trPr>
          <w:trHeight w:val="419"/>
        </w:trPr>
        <w:tc>
          <w:tcPr>
            <w:tcW w:w="3080" w:type="dxa"/>
            <w:gridSpan w:val="2"/>
          </w:tcPr>
          <w:p w14:paraId="710A6F85" w14:textId="77777777" w:rsidR="00E35E8A" w:rsidRPr="009B086C" w:rsidRDefault="00E35E8A"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697" w:type="dxa"/>
          </w:tcPr>
          <w:p w14:paraId="3865244C" w14:textId="48F6A851" w:rsidR="00E35E8A" w:rsidRPr="009B086C" w:rsidRDefault="00E35E8A" w:rsidP="00E34C5C">
            <w:pPr>
              <w:pStyle w:val="TableParagraph"/>
              <w:spacing w:line="240" w:lineRule="auto"/>
              <w:ind w:left="108"/>
            </w:pPr>
            <w:r w:rsidRPr="009B086C">
              <w:t xml:space="preserve">LL. B </w:t>
            </w:r>
            <w:r w:rsidRPr="009B086C">
              <w:rPr>
                <w:spacing w:val="-5"/>
              </w:rPr>
              <w:t>(Honours)</w:t>
            </w:r>
          </w:p>
        </w:tc>
      </w:tr>
      <w:tr w:rsidR="00E35E8A" w:rsidRPr="009B086C" w14:paraId="3DBF8593" w14:textId="77777777" w:rsidTr="00E34C5C">
        <w:trPr>
          <w:trHeight w:val="417"/>
        </w:trPr>
        <w:tc>
          <w:tcPr>
            <w:tcW w:w="3080" w:type="dxa"/>
            <w:gridSpan w:val="2"/>
          </w:tcPr>
          <w:p w14:paraId="5AACBDCF" w14:textId="77777777" w:rsidR="00E35E8A" w:rsidRPr="009B086C" w:rsidRDefault="00E35E8A"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697" w:type="dxa"/>
          </w:tcPr>
          <w:p w14:paraId="2FFAA603" w14:textId="317EA4E9" w:rsidR="00E35E8A" w:rsidRPr="009B086C" w:rsidRDefault="00E35E8A" w:rsidP="00E34C5C">
            <w:pPr>
              <w:pStyle w:val="TableParagraph"/>
              <w:spacing w:line="240" w:lineRule="auto"/>
              <w:ind w:left="108"/>
            </w:pPr>
            <w:r w:rsidRPr="009B086C">
              <w:rPr>
                <w:spacing w:val="-2"/>
              </w:rPr>
              <w:t>120</w:t>
            </w:r>
            <w:r>
              <w:rPr>
                <w:spacing w:val="-2"/>
              </w:rPr>
              <w:t>40223</w:t>
            </w:r>
          </w:p>
        </w:tc>
      </w:tr>
      <w:tr w:rsidR="00E35E8A" w:rsidRPr="009B086C" w14:paraId="6A29E875" w14:textId="77777777" w:rsidTr="00E34C5C">
        <w:trPr>
          <w:trHeight w:val="417"/>
        </w:trPr>
        <w:tc>
          <w:tcPr>
            <w:tcW w:w="3080" w:type="dxa"/>
            <w:gridSpan w:val="2"/>
          </w:tcPr>
          <w:p w14:paraId="777432FD" w14:textId="77777777" w:rsidR="00E35E8A" w:rsidRPr="009B086C" w:rsidRDefault="00E35E8A" w:rsidP="00E34C5C">
            <w:pPr>
              <w:pStyle w:val="TableParagraph"/>
              <w:spacing w:line="240" w:lineRule="auto"/>
              <w:rPr>
                <w:b/>
              </w:rPr>
            </w:pPr>
            <w:r w:rsidRPr="009B086C">
              <w:rPr>
                <w:b/>
              </w:rPr>
              <w:t>Course</w:t>
            </w:r>
            <w:r w:rsidRPr="009B086C">
              <w:rPr>
                <w:b/>
                <w:spacing w:val="-2"/>
              </w:rPr>
              <w:t xml:space="preserve"> Title</w:t>
            </w:r>
          </w:p>
        </w:tc>
        <w:tc>
          <w:tcPr>
            <w:tcW w:w="6697" w:type="dxa"/>
          </w:tcPr>
          <w:p w14:paraId="3FD504E7" w14:textId="77777777" w:rsidR="00E35E8A" w:rsidRPr="009B086C" w:rsidRDefault="00E35E8A" w:rsidP="00E34C5C">
            <w:pPr>
              <w:pStyle w:val="TableParagraph"/>
              <w:spacing w:line="240" w:lineRule="auto"/>
              <w:ind w:left="108"/>
            </w:pPr>
            <w:r w:rsidRPr="009B086C">
              <w:t>Family</w:t>
            </w:r>
            <w:r w:rsidRPr="009B086C">
              <w:rPr>
                <w:spacing w:val="-3"/>
              </w:rPr>
              <w:t xml:space="preserve"> </w:t>
            </w:r>
            <w:r w:rsidRPr="009B086C">
              <w:t>Law-</w:t>
            </w:r>
            <w:r w:rsidRPr="009B086C">
              <w:rPr>
                <w:spacing w:val="-1"/>
              </w:rPr>
              <w:t xml:space="preserve"> </w:t>
            </w:r>
            <w:r w:rsidRPr="009B086C">
              <w:rPr>
                <w:spacing w:val="-5"/>
              </w:rPr>
              <w:t>II</w:t>
            </w:r>
          </w:p>
        </w:tc>
      </w:tr>
      <w:tr w:rsidR="00E35E8A" w:rsidRPr="009B086C" w14:paraId="00F69D79" w14:textId="77777777" w:rsidTr="00E34C5C">
        <w:trPr>
          <w:trHeight w:val="419"/>
        </w:trPr>
        <w:tc>
          <w:tcPr>
            <w:tcW w:w="3080" w:type="dxa"/>
            <w:gridSpan w:val="2"/>
          </w:tcPr>
          <w:p w14:paraId="64C7C8D6" w14:textId="77777777" w:rsidR="00E35E8A" w:rsidRPr="009B086C" w:rsidRDefault="00E35E8A"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697" w:type="dxa"/>
          </w:tcPr>
          <w:p w14:paraId="5F70AF01" w14:textId="4787DC13" w:rsidR="00E35E8A" w:rsidRPr="009B086C" w:rsidRDefault="00E35E8A" w:rsidP="00E34C5C">
            <w:pPr>
              <w:pStyle w:val="TableParagraph"/>
              <w:spacing w:line="240" w:lineRule="auto"/>
              <w:ind w:left="108"/>
            </w:pPr>
            <w:r w:rsidRPr="009B086C">
              <w:rPr>
                <w:spacing w:val="-5"/>
              </w:rPr>
              <w:t>I</w:t>
            </w:r>
          </w:p>
        </w:tc>
      </w:tr>
      <w:tr w:rsidR="00E35E8A" w:rsidRPr="009B086C" w14:paraId="05B1B2E6" w14:textId="77777777" w:rsidTr="00E34C5C">
        <w:trPr>
          <w:trHeight w:val="417"/>
        </w:trPr>
        <w:tc>
          <w:tcPr>
            <w:tcW w:w="3080" w:type="dxa"/>
            <w:gridSpan w:val="2"/>
          </w:tcPr>
          <w:p w14:paraId="1003D1D9" w14:textId="77777777" w:rsidR="00E35E8A" w:rsidRPr="009B086C" w:rsidRDefault="00E35E8A" w:rsidP="00E34C5C">
            <w:pPr>
              <w:pStyle w:val="TableParagraph"/>
              <w:spacing w:line="240" w:lineRule="auto"/>
              <w:rPr>
                <w:b/>
              </w:rPr>
            </w:pPr>
            <w:r w:rsidRPr="009B086C">
              <w:rPr>
                <w:b/>
                <w:spacing w:val="-2"/>
              </w:rPr>
              <w:t>Semester</w:t>
            </w:r>
          </w:p>
        </w:tc>
        <w:tc>
          <w:tcPr>
            <w:tcW w:w="6697" w:type="dxa"/>
          </w:tcPr>
          <w:p w14:paraId="7D962FB8" w14:textId="61F0772B" w:rsidR="00E35E8A" w:rsidRPr="009B086C" w:rsidRDefault="00E35E8A" w:rsidP="00E35E8A">
            <w:pPr>
              <w:pStyle w:val="TableParagraph"/>
              <w:spacing w:line="240" w:lineRule="auto"/>
            </w:pPr>
            <w:r>
              <w:rPr>
                <w:spacing w:val="-10"/>
              </w:rPr>
              <w:t>II</w:t>
            </w:r>
          </w:p>
        </w:tc>
      </w:tr>
      <w:tr w:rsidR="00E35E8A" w:rsidRPr="009B086C" w14:paraId="434C3372" w14:textId="77777777" w:rsidTr="00E34C5C">
        <w:trPr>
          <w:trHeight w:val="417"/>
        </w:trPr>
        <w:tc>
          <w:tcPr>
            <w:tcW w:w="3080" w:type="dxa"/>
            <w:gridSpan w:val="2"/>
          </w:tcPr>
          <w:p w14:paraId="0D28E5F8" w14:textId="77777777" w:rsidR="00E35E8A" w:rsidRPr="009B086C" w:rsidRDefault="00E35E8A"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697" w:type="dxa"/>
          </w:tcPr>
          <w:p w14:paraId="750B0859" w14:textId="77777777" w:rsidR="00E35E8A" w:rsidRPr="009B086C" w:rsidRDefault="00E35E8A" w:rsidP="00E34C5C">
            <w:pPr>
              <w:pStyle w:val="TableParagraph"/>
              <w:spacing w:line="240" w:lineRule="auto"/>
              <w:ind w:left="108"/>
            </w:pPr>
            <w:r w:rsidRPr="009B086C">
              <w:rPr>
                <w:spacing w:val="-10"/>
              </w:rPr>
              <w:t>4</w:t>
            </w:r>
          </w:p>
        </w:tc>
      </w:tr>
      <w:tr w:rsidR="00E35E8A" w:rsidRPr="009B086C" w14:paraId="5AAC4923" w14:textId="77777777" w:rsidTr="00E34C5C">
        <w:trPr>
          <w:trHeight w:val="1248"/>
        </w:trPr>
        <w:tc>
          <w:tcPr>
            <w:tcW w:w="3080" w:type="dxa"/>
            <w:gridSpan w:val="2"/>
          </w:tcPr>
          <w:p w14:paraId="5D5E72A8" w14:textId="77777777" w:rsidR="00E35E8A" w:rsidRPr="009B086C" w:rsidRDefault="00E35E8A" w:rsidP="00E34C5C">
            <w:pPr>
              <w:pStyle w:val="TableParagraph"/>
              <w:spacing w:line="240" w:lineRule="auto"/>
              <w:rPr>
                <w:b/>
              </w:rPr>
            </w:pPr>
            <w:r w:rsidRPr="009B086C">
              <w:rPr>
                <w:b/>
              </w:rPr>
              <w:t>Course</w:t>
            </w:r>
            <w:r w:rsidRPr="009B086C">
              <w:rPr>
                <w:b/>
                <w:spacing w:val="-2"/>
              </w:rPr>
              <w:t xml:space="preserve"> Prerequisite</w:t>
            </w:r>
          </w:p>
        </w:tc>
        <w:tc>
          <w:tcPr>
            <w:tcW w:w="6697" w:type="dxa"/>
          </w:tcPr>
          <w:p w14:paraId="0B61737F" w14:textId="77777777" w:rsidR="00E35E8A" w:rsidRPr="009B086C" w:rsidRDefault="00E35E8A" w:rsidP="00E34C5C">
            <w:pPr>
              <w:pStyle w:val="TableParagraph"/>
              <w:spacing w:line="240" w:lineRule="auto"/>
              <w:ind w:left="108"/>
            </w:pPr>
            <w:r w:rsidRPr="009B086C">
              <w:t>Learners</w:t>
            </w:r>
            <w:r w:rsidRPr="009B086C">
              <w:rPr>
                <w:spacing w:val="3"/>
              </w:rPr>
              <w:t xml:space="preserve"> </w:t>
            </w:r>
            <w:r w:rsidRPr="009B086C">
              <w:t>are</w:t>
            </w:r>
            <w:r w:rsidRPr="009B086C">
              <w:rPr>
                <w:spacing w:val="2"/>
              </w:rPr>
              <w:t xml:space="preserve"> </w:t>
            </w:r>
            <w:r w:rsidRPr="009B086C">
              <w:t>expected to</w:t>
            </w:r>
            <w:r w:rsidRPr="009B086C">
              <w:rPr>
                <w:spacing w:val="7"/>
              </w:rPr>
              <w:t xml:space="preserve"> </w:t>
            </w:r>
            <w:r w:rsidRPr="009B086C">
              <w:t>be aware</w:t>
            </w:r>
            <w:r w:rsidRPr="009B086C">
              <w:rPr>
                <w:spacing w:val="2"/>
              </w:rPr>
              <w:t xml:space="preserve"> </w:t>
            </w:r>
            <w:r w:rsidRPr="009B086C">
              <w:t>of</w:t>
            </w:r>
            <w:r w:rsidRPr="009B086C">
              <w:rPr>
                <w:spacing w:val="6"/>
              </w:rPr>
              <w:t xml:space="preserve"> </w:t>
            </w:r>
            <w:r w:rsidRPr="009B086C">
              <w:t>the</w:t>
            </w:r>
            <w:r w:rsidRPr="009B086C">
              <w:rPr>
                <w:spacing w:val="1"/>
              </w:rPr>
              <w:t xml:space="preserve"> </w:t>
            </w:r>
            <w:r w:rsidRPr="009B086C">
              <w:t>knowledge of</w:t>
            </w:r>
            <w:r w:rsidRPr="009B086C">
              <w:rPr>
                <w:spacing w:val="3"/>
              </w:rPr>
              <w:t xml:space="preserve"> </w:t>
            </w:r>
            <w:r w:rsidRPr="009B086C">
              <w:t>family</w:t>
            </w:r>
            <w:r w:rsidRPr="009B086C">
              <w:rPr>
                <w:spacing w:val="2"/>
              </w:rPr>
              <w:t xml:space="preserve"> </w:t>
            </w:r>
            <w:r w:rsidRPr="009B086C">
              <w:rPr>
                <w:spacing w:val="-4"/>
              </w:rPr>
              <w:t>laws</w:t>
            </w:r>
          </w:p>
          <w:p w14:paraId="34988828" w14:textId="77777777" w:rsidR="00E35E8A" w:rsidRPr="009B086C" w:rsidRDefault="00E35E8A" w:rsidP="00E34C5C">
            <w:pPr>
              <w:pStyle w:val="TableParagraph"/>
              <w:spacing w:before="5" w:line="240" w:lineRule="auto"/>
              <w:ind w:left="108"/>
            </w:pPr>
            <w:r w:rsidRPr="009B086C">
              <w:t>relating to Hindu law from the ancient period of Vedas, Shruti’s,</w:t>
            </w:r>
            <w:r w:rsidRPr="009B086C">
              <w:rPr>
                <w:spacing w:val="40"/>
              </w:rPr>
              <w:t xml:space="preserve"> </w:t>
            </w:r>
            <w:r w:rsidRPr="009B086C">
              <w:t>Smriti’s etc. till the modern period of legislation.</w:t>
            </w:r>
          </w:p>
        </w:tc>
      </w:tr>
      <w:tr w:rsidR="00E35E8A" w:rsidRPr="009B086C" w14:paraId="32025D2E" w14:textId="77777777" w:rsidTr="00E34C5C">
        <w:trPr>
          <w:trHeight w:val="4174"/>
        </w:trPr>
        <w:tc>
          <w:tcPr>
            <w:tcW w:w="3080" w:type="dxa"/>
            <w:gridSpan w:val="2"/>
          </w:tcPr>
          <w:p w14:paraId="1E7E9F0E" w14:textId="77777777" w:rsidR="00E35E8A" w:rsidRPr="009B086C" w:rsidRDefault="00E35E8A" w:rsidP="00E34C5C">
            <w:pPr>
              <w:pStyle w:val="TableParagraph"/>
              <w:spacing w:before="1" w:line="240" w:lineRule="auto"/>
              <w:rPr>
                <w:b/>
              </w:rPr>
            </w:pPr>
            <w:r w:rsidRPr="009B086C">
              <w:rPr>
                <w:b/>
              </w:rPr>
              <w:t>Course</w:t>
            </w:r>
            <w:r w:rsidRPr="009B086C">
              <w:rPr>
                <w:b/>
                <w:spacing w:val="-2"/>
              </w:rPr>
              <w:t xml:space="preserve"> Synopsis</w:t>
            </w:r>
          </w:p>
        </w:tc>
        <w:tc>
          <w:tcPr>
            <w:tcW w:w="6697" w:type="dxa"/>
          </w:tcPr>
          <w:p w14:paraId="7AA89FAB" w14:textId="77777777" w:rsidR="00E35E8A" w:rsidRPr="009B086C" w:rsidRDefault="00E35E8A" w:rsidP="00E34C5C">
            <w:pPr>
              <w:pStyle w:val="TableParagraph"/>
              <w:spacing w:before="1" w:line="240" w:lineRule="auto"/>
              <w:ind w:left="108" w:right="96"/>
              <w:jc w:val="both"/>
            </w:pPr>
            <w:r w:rsidRPr="009B086C">
              <w:t>The knowledge of family laws is important for law students and lawyers. This course is designed to endow the students with knowledge of both the codified and uncodified portions of Hindu law. The course concerns itself with the sources, schools, institutions, succession, maintenance, menace of dowry, etc. The study</w:t>
            </w:r>
            <w:r w:rsidRPr="009B086C">
              <w:rPr>
                <w:spacing w:val="-1"/>
              </w:rPr>
              <w:t xml:space="preserve"> </w:t>
            </w:r>
            <w:r w:rsidRPr="009B086C">
              <w:t>of</w:t>
            </w:r>
            <w:r w:rsidRPr="009B086C">
              <w:rPr>
                <w:spacing w:val="-2"/>
              </w:rPr>
              <w:t xml:space="preserve"> </w:t>
            </w:r>
            <w:r w:rsidRPr="009B086C">
              <w:t>family</w:t>
            </w:r>
            <w:r w:rsidRPr="009B086C">
              <w:rPr>
                <w:spacing w:val="-1"/>
              </w:rPr>
              <w:t xml:space="preserve"> </w:t>
            </w:r>
            <w:r w:rsidRPr="009B086C">
              <w:t>laws</w:t>
            </w:r>
            <w:r w:rsidRPr="009B086C">
              <w:rPr>
                <w:spacing w:val="-1"/>
              </w:rPr>
              <w:t xml:space="preserve"> </w:t>
            </w:r>
            <w:r w:rsidRPr="009B086C">
              <w:t>under</w:t>
            </w:r>
            <w:r w:rsidRPr="009B086C">
              <w:rPr>
                <w:spacing w:val="-2"/>
              </w:rPr>
              <w:t xml:space="preserve"> </w:t>
            </w:r>
            <w:r w:rsidRPr="009B086C">
              <w:t>this</w:t>
            </w:r>
            <w:r w:rsidRPr="009B086C">
              <w:rPr>
                <w:spacing w:val="-1"/>
              </w:rPr>
              <w:t xml:space="preserve"> </w:t>
            </w:r>
            <w:r w:rsidRPr="009B086C">
              <w:t>course</w:t>
            </w:r>
            <w:r w:rsidRPr="009B086C">
              <w:rPr>
                <w:spacing w:val="-2"/>
              </w:rPr>
              <w:t xml:space="preserve"> </w:t>
            </w:r>
            <w:r w:rsidRPr="009B086C">
              <w:t>covers</w:t>
            </w:r>
            <w:r w:rsidRPr="009B086C">
              <w:rPr>
                <w:spacing w:val="-2"/>
              </w:rPr>
              <w:t xml:space="preserve"> </w:t>
            </w:r>
            <w:r w:rsidRPr="009B086C">
              <w:t>provisions</w:t>
            </w:r>
            <w:r w:rsidRPr="009B086C">
              <w:rPr>
                <w:spacing w:val="-1"/>
              </w:rPr>
              <w:t xml:space="preserve"> </w:t>
            </w:r>
            <w:r w:rsidRPr="009B086C">
              <w:t>relating</w:t>
            </w:r>
            <w:r w:rsidRPr="009B086C">
              <w:rPr>
                <w:spacing w:val="-1"/>
              </w:rPr>
              <w:t xml:space="preserve"> </w:t>
            </w:r>
            <w:r w:rsidRPr="009B086C">
              <w:t>to Hindu law from the ancient period of Vedas, Shruti’s, Smriti’s etc. till the modern period of legislation. The course t also mainly focuses</w:t>
            </w:r>
            <w:r w:rsidRPr="009B086C">
              <w:rPr>
                <w:spacing w:val="-5"/>
              </w:rPr>
              <w:t xml:space="preserve"> </w:t>
            </w:r>
            <w:r w:rsidRPr="009B086C">
              <w:t>on</w:t>
            </w:r>
            <w:r w:rsidRPr="009B086C">
              <w:rPr>
                <w:spacing w:val="-3"/>
              </w:rPr>
              <w:t xml:space="preserve"> </w:t>
            </w:r>
            <w:r w:rsidRPr="009B086C">
              <w:t>origin,</w:t>
            </w:r>
            <w:r w:rsidRPr="009B086C">
              <w:rPr>
                <w:spacing w:val="-5"/>
              </w:rPr>
              <w:t xml:space="preserve"> </w:t>
            </w:r>
            <w:r w:rsidRPr="009B086C">
              <w:t>establishment</w:t>
            </w:r>
            <w:r w:rsidRPr="009B086C">
              <w:rPr>
                <w:spacing w:val="-5"/>
              </w:rPr>
              <w:t xml:space="preserve"> </w:t>
            </w:r>
            <w:r w:rsidRPr="009B086C">
              <w:t>and</w:t>
            </w:r>
            <w:r w:rsidRPr="009B086C">
              <w:rPr>
                <w:spacing w:val="-5"/>
              </w:rPr>
              <w:t xml:space="preserve"> </w:t>
            </w:r>
            <w:r w:rsidRPr="009B086C">
              <w:t>development</w:t>
            </w:r>
            <w:r w:rsidRPr="009B086C">
              <w:rPr>
                <w:spacing w:val="-3"/>
              </w:rPr>
              <w:t xml:space="preserve"> </w:t>
            </w:r>
            <w:r w:rsidRPr="009B086C">
              <w:t>of</w:t>
            </w:r>
            <w:r w:rsidRPr="009B086C">
              <w:rPr>
                <w:spacing w:val="-5"/>
              </w:rPr>
              <w:t xml:space="preserve"> </w:t>
            </w:r>
            <w:r w:rsidRPr="009B086C">
              <w:t>Hindu</w:t>
            </w:r>
            <w:r w:rsidRPr="009B086C">
              <w:rPr>
                <w:spacing w:val="-3"/>
              </w:rPr>
              <w:t xml:space="preserve"> </w:t>
            </w:r>
            <w:r w:rsidRPr="009B086C">
              <w:t>Law.</w:t>
            </w:r>
            <w:r w:rsidRPr="009B086C">
              <w:rPr>
                <w:spacing w:val="-2"/>
              </w:rPr>
              <w:t xml:space="preserve"> </w:t>
            </w:r>
            <w:r w:rsidRPr="009B086C">
              <w:t>It aims</w:t>
            </w:r>
            <w:r w:rsidRPr="009B086C">
              <w:rPr>
                <w:spacing w:val="-7"/>
              </w:rPr>
              <w:t xml:space="preserve"> </w:t>
            </w:r>
            <w:r w:rsidRPr="009B086C">
              <w:t>to</w:t>
            </w:r>
            <w:r w:rsidRPr="009B086C">
              <w:rPr>
                <w:spacing w:val="-7"/>
              </w:rPr>
              <w:t xml:space="preserve"> </w:t>
            </w:r>
            <w:r w:rsidRPr="009B086C">
              <w:t>educate</w:t>
            </w:r>
            <w:r w:rsidRPr="009B086C">
              <w:rPr>
                <w:spacing w:val="-7"/>
              </w:rPr>
              <w:t xml:space="preserve"> </w:t>
            </w:r>
            <w:r w:rsidRPr="009B086C">
              <w:t>students</w:t>
            </w:r>
            <w:r w:rsidRPr="009B086C">
              <w:rPr>
                <w:spacing w:val="-5"/>
              </w:rPr>
              <w:t xml:space="preserve"> </w:t>
            </w:r>
            <w:r w:rsidRPr="009B086C">
              <w:t>on</w:t>
            </w:r>
            <w:r w:rsidRPr="009B086C">
              <w:rPr>
                <w:spacing w:val="-7"/>
              </w:rPr>
              <w:t xml:space="preserve"> </w:t>
            </w:r>
            <w:r w:rsidRPr="009B086C">
              <w:t>various</w:t>
            </w:r>
            <w:r w:rsidRPr="009B086C">
              <w:rPr>
                <w:spacing w:val="-7"/>
              </w:rPr>
              <w:t xml:space="preserve"> </w:t>
            </w:r>
            <w:r w:rsidRPr="009B086C">
              <w:t>matrimonial</w:t>
            </w:r>
            <w:r w:rsidRPr="009B086C">
              <w:rPr>
                <w:spacing w:val="-7"/>
              </w:rPr>
              <w:t xml:space="preserve"> </w:t>
            </w:r>
            <w:r w:rsidRPr="009B086C">
              <w:t>remedies</w:t>
            </w:r>
            <w:r w:rsidRPr="009B086C">
              <w:rPr>
                <w:spacing w:val="-5"/>
              </w:rPr>
              <w:t xml:space="preserve"> </w:t>
            </w:r>
            <w:r w:rsidRPr="009B086C">
              <w:t>available under</w:t>
            </w:r>
            <w:r w:rsidRPr="009B086C">
              <w:rPr>
                <w:spacing w:val="-1"/>
              </w:rPr>
              <w:t xml:space="preserve"> </w:t>
            </w:r>
            <w:r w:rsidRPr="009B086C">
              <w:t>various laws. The Course</w:t>
            </w:r>
            <w:r w:rsidRPr="009B086C">
              <w:rPr>
                <w:spacing w:val="-1"/>
              </w:rPr>
              <w:t xml:space="preserve"> </w:t>
            </w:r>
            <w:r w:rsidRPr="009B086C">
              <w:t>also imparts details about Uniform Civil</w:t>
            </w:r>
            <w:r w:rsidRPr="009B086C">
              <w:rPr>
                <w:spacing w:val="-8"/>
              </w:rPr>
              <w:t xml:space="preserve"> </w:t>
            </w:r>
            <w:r w:rsidRPr="009B086C">
              <w:t>Code</w:t>
            </w:r>
            <w:r w:rsidRPr="009B086C">
              <w:rPr>
                <w:spacing w:val="-9"/>
              </w:rPr>
              <w:t xml:space="preserve"> </w:t>
            </w:r>
            <w:r w:rsidRPr="009B086C">
              <w:t>and</w:t>
            </w:r>
            <w:r w:rsidRPr="009B086C">
              <w:rPr>
                <w:spacing w:val="-8"/>
              </w:rPr>
              <w:t xml:space="preserve"> </w:t>
            </w:r>
            <w:r w:rsidRPr="009B086C">
              <w:t>its</w:t>
            </w:r>
            <w:r w:rsidRPr="009B086C">
              <w:rPr>
                <w:spacing w:val="-8"/>
              </w:rPr>
              <w:t xml:space="preserve"> </w:t>
            </w:r>
            <w:r w:rsidRPr="009B086C">
              <w:t>applicability.</w:t>
            </w:r>
            <w:r w:rsidRPr="009B086C">
              <w:rPr>
                <w:spacing w:val="-8"/>
              </w:rPr>
              <w:t xml:space="preserve"> </w:t>
            </w:r>
            <w:r w:rsidRPr="009B086C">
              <w:t>The</w:t>
            </w:r>
            <w:r w:rsidRPr="009B086C">
              <w:rPr>
                <w:spacing w:val="-9"/>
              </w:rPr>
              <w:t xml:space="preserve"> </w:t>
            </w:r>
            <w:r w:rsidRPr="009B086C">
              <w:t>object</w:t>
            </w:r>
            <w:r w:rsidRPr="009B086C">
              <w:rPr>
                <w:spacing w:val="-8"/>
              </w:rPr>
              <w:t xml:space="preserve"> </w:t>
            </w:r>
            <w:r w:rsidRPr="009B086C">
              <w:t>of</w:t>
            </w:r>
            <w:r w:rsidRPr="009B086C">
              <w:rPr>
                <w:spacing w:val="-9"/>
              </w:rPr>
              <w:t xml:space="preserve"> </w:t>
            </w:r>
            <w:r w:rsidRPr="009B086C">
              <w:t>this</w:t>
            </w:r>
            <w:r w:rsidRPr="009B086C">
              <w:rPr>
                <w:spacing w:val="-8"/>
              </w:rPr>
              <w:t xml:space="preserve"> </w:t>
            </w:r>
            <w:r w:rsidRPr="009B086C">
              <w:t>course</w:t>
            </w:r>
            <w:r w:rsidRPr="009B086C">
              <w:rPr>
                <w:spacing w:val="-9"/>
              </w:rPr>
              <w:t xml:space="preserve"> </w:t>
            </w:r>
            <w:r w:rsidRPr="009B086C">
              <w:t>t</w:t>
            </w:r>
            <w:r w:rsidRPr="009B086C">
              <w:rPr>
                <w:spacing w:val="-8"/>
              </w:rPr>
              <w:t xml:space="preserve"> </w:t>
            </w:r>
            <w:r w:rsidRPr="009B086C">
              <w:t>is</w:t>
            </w:r>
            <w:r w:rsidRPr="009B086C">
              <w:rPr>
                <w:spacing w:val="-8"/>
              </w:rPr>
              <w:t xml:space="preserve"> </w:t>
            </w:r>
            <w:r w:rsidRPr="009B086C">
              <w:t>to</w:t>
            </w:r>
            <w:r w:rsidRPr="009B086C">
              <w:rPr>
                <w:spacing w:val="-8"/>
              </w:rPr>
              <w:t xml:space="preserve"> </w:t>
            </w:r>
            <w:r w:rsidRPr="009B086C">
              <w:t>deal with legal incidence of joint family system, evolution of marriage and family, essentials of marriage. The course examines in detail fundamental concepts dealing with joint family, coparcenary, partition, intestate succession as well as the law relating to gifts, wills and inheritance</w:t>
            </w:r>
            <w:r>
              <w:t>.</w:t>
            </w:r>
          </w:p>
        </w:tc>
      </w:tr>
      <w:tr w:rsidR="00E35E8A" w:rsidRPr="009B086C" w14:paraId="4F0FBD7C" w14:textId="77777777" w:rsidTr="00E34C5C">
        <w:trPr>
          <w:trHeight w:val="830"/>
        </w:trPr>
        <w:tc>
          <w:tcPr>
            <w:tcW w:w="9777" w:type="dxa"/>
            <w:gridSpan w:val="3"/>
          </w:tcPr>
          <w:p w14:paraId="1FBD8382" w14:textId="77777777" w:rsidR="00E35E8A" w:rsidRPr="009B086C" w:rsidRDefault="00E35E8A" w:rsidP="00E34C5C">
            <w:pPr>
              <w:pStyle w:val="TableParagraph"/>
              <w:spacing w:before="1" w:line="240" w:lineRule="auto"/>
              <w:rPr>
                <w:b/>
              </w:rPr>
            </w:pPr>
            <w:r w:rsidRPr="009B086C">
              <w:rPr>
                <w:b/>
              </w:rPr>
              <w:t>Course</w:t>
            </w:r>
            <w:r w:rsidRPr="009B086C">
              <w:rPr>
                <w:b/>
                <w:spacing w:val="-2"/>
              </w:rPr>
              <w:t xml:space="preserve"> Outcomes:</w:t>
            </w:r>
          </w:p>
          <w:p w14:paraId="446AC4E1" w14:textId="77777777" w:rsidR="00E35E8A" w:rsidRPr="009B086C" w:rsidRDefault="00E35E8A" w:rsidP="00E34C5C">
            <w:pPr>
              <w:pStyle w:val="TableParagraph"/>
              <w:spacing w:before="137" w:line="240" w:lineRule="auto"/>
            </w:pPr>
            <w:r w:rsidRPr="009B086C">
              <w:t>At</w:t>
            </w:r>
            <w:r w:rsidRPr="009B086C">
              <w:rPr>
                <w:spacing w:val="-3"/>
              </w:rPr>
              <w:t xml:space="preserve"> </w:t>
            </w:r>
            <w:r w:rsidRPr="009B086C">
              <w:t>the end of</w:t>
            </w:r>
            <w:r w:rsidRPr="009B086C">
              <w:rPr>
                <w:spacing w:val="-1"/>
              </w:rPr>
              <w:t xml:space="preserve"> </w:t>
            </w:r>
            <w:r w:rsidRPr="009B086C">
              <w:t>the course</w:t>
            </w:r>
            <w:r w:rsidRPr="009B086C">
              <w:rPr>
                <w:spacing w:val="-2"/>
              </w:rPr>
              <w:t xml:space="preserve"> </w:t>
            </w:r>
            <w:r w:rsidRPr="009B086C">
              <w:t xml:space="preserve">students will be able </w:t>
            </w:r>
            <w:r w:rsidRPr="009B086C">
              <w:rPr>
                <w:spacing w:val="-5"/>
              </w:rPr>
              <w:t>to:</w:t>
            </w:r>
          </w:p>
        </w:tc>
      </w:tr>
      <w:tr w:rsidR="00E35E8A" w:rsidRPr="009B086C" w14:paraId="15584CAD" w14:textId="77777777" w:rsidTr="00E34C5C">
        <w:trPr>
          <w:trHeight w:val="837"/>
        </w:trPr>
        <w:tc>
          <w:tcPr>
            <w:tcW w:w="1294" w:type="dxa"/>
          </w:tcPr>
          <w:p w14:paraId="29E51E68" w14:textId="77777777" w:rsidR="00E35E8A" w:rsidRPr="009B086C" w:rsidRDefault="00E35E8A" w:rsidP="00E34C5C">
            <w:pPr>
              <w:pStyle w:val="TableParagraph"/>
              <w:spacing w:line="240" w:lineRule="auto"/>
              <w:rPr>
                <w:b/>
              </w:rPr>
            </w:pPr>
            <w:r w:rsidRPr="009B086C">
              <w:rPr>
                <w:b/>
                <w:spacing w:val="-5"/>
              </w:rPr>
              <w:t>CO1</w:t>
            </w:r>
          </w:p>
        </w:tc>
        <w:tc>
          <w:tcPr>
            <w:tcW w:w="8483" w:type="dxa"/>
            <w:gridSpan w:val="2"/>
          </w:tcPr>
          <w:p w14:paraId="55CC45E2" w14:textId="77777777" w:rsidR="00E35E8A" w:rsidRPr="009B086C" w:rsidRDefault="00E35E8A" w:rsidP="00E34C5C">
            <w:pPr>
              <w:pStyle w:val="TableParagraph"/>
              <w:spacing w:line="240" w:lineRule="auto"/>
            </w:pPr>
            <w:r w:rsidRPr="009B086C">
              <w:t>describe</w:t>
            </w:r>
            <w:r w:rsidRPr="009B086C">
              <w:rPr>
                <w:spacing w:val="2"/>
              </w:rPr>
              <w:t xml:space="preserve"> </w:t>
            </w:r>
            <w:r w:rsidRPr="009B086C">
              <w:t>historical</w:t>
            </w:r>
            <w:r w:rsidRPr="009B086C">
              <w:rPr>
                <w:spacing w:val="6"/>
              </w:rPr>
              <w:t xml:space="preserve"> </w:t>
            </w:r>
            <w:r w:rsidRPr="009B086C">
              <w:t>and</w:t>
            </w:r>
            <w:r w:rsidRPr="009B086C">
              <w:rPr>
                <w:spacing w:val="5"/>
              </w:rPr>
              <w:t xml:space="preserve"> </w:t>
            </w:r>
            <w:r w:rsidRPr="009B086C">
              <w:t>social</w:t>
            </w:r>
            <w:r w:rsidRPr="009B086C">
              <w:rPr>
                <w:spacing w:val="6"/>
              </w:rPr>
              <w:t xml:space="preserve"> </w:t>
            </w:r>
            <w:r w:rsidRPr="009B086C">
              <w:t>contexts</w:t>
            </w:r>
            <w:r w:rsidRPr="009B086C">
              <w:rPr>
                <w:spacing w:val="6"/>
              </w:rPr>
              <w:t xml:space="preserve"> </w:t>
            </w:r>
            <w:r w:rsidRPr="009B086C">
              <w:t>that</w:t>
            </w:r>
            <w:r w:rsidRPr="009B086C">
              <w:rPr>
                <w:spacing w:val="5"/>
              </w:rPr>
              <w:t xml:space="preserve"> </w:t>
            </w:r>
            <w:r w:rsidRPr="009B086C">
              <w:t>have</w:t>
            </w:r>
            <w:r w:rsidRPr="009B086C">
              <w:rPr>
                <w:spacing w:val="5"/>
              </w:rPr>
              <w:t xml:space="preserve"> </w:t>
            </w:r>
            <w:r w:rsidRPr="009B086C">
              <w:t>influenced</w:t>
            </w:r>
            <w:r w:rsidRPr="009B086C">
              <w:rPr>
                <w:spacing w:val="6"/>
              </w:rPr>
              <w:t xml:space="preserve"> </w:t>
            </w:r>
            <w:r w:rsidRPr="009B086C">
              <w:t>the</w:t>
            </w:r>
            <w:r w:rsidRPr="009B086C">
              <w:rPr>
                <w:spacing w:val="5"/>
              </w:rPr>
              <w:t xml:space="preserve"> </w:t>
            </w:r>
            <w:r w:rsidRPr="009B086C">
              <w:t>modern</w:t>
            </w:r>
            <w:r w:rsidRPr="009B086C">
              <w:rPr>
                <w:spacing w:val="5"/>
              </w:rPr>
              <w:t xml:space="preserve"> </w:t>
            </w:r>
            <w:r w:rsidRPr="009B086C">
              <w:t>definition</w:t>
            </w:r>
            <w:r w:rsidRPr="009B086C">
              <w:rPr>
                <w:spacing w:val="7"/>
              </w:rPr>
              <w:t xml:space="preserve"> </w:t>
            </w:r>
            <w:r w:rsidRPr="009B086C">
              <w:rPr>
                <w:spacing w:val="-5"/>
              </w:rPr>
              <w:t>and</w:t>
            </w:r>
          </w:p>
          <w:p w14:paraId="18A1E198" w14:textId="77777777" w:rsidR="00E35E8A" w:rsidRPr="009B086C" w:rsidRDefault="00E35E8A" w:rsidP="00E34C5C">
            <w:pPr>
              <w:pStyle w:val="TableParagraph"/>
              <w:spacing w:before="139" w:line="240" w:lineRule="auto"/>
            </w:pPr>
            <w:r w:rsidRPr="009B086C">
              <w:t>regulation</w:t>
            </w:r>
            <w:r w:rsidRPr="009B086C">
              <w:rPr>
                <w:spacing w:val="-1"/>
              </w:rPr>
              <w:t xml:space="preserve"> </w:t>
            </w:r>
            <w:r w:rsidRPr="009B086C">
              <w:t>of</w:t>
            </w:r>
            <w:r w:rsidRPr="009B086C">
              <w:rPr>
                <w:spacing w:val="-1"/>
              </w:rPr>
              <w:t xml:space="preserve"> </w:t>
            </w:r>
            <w:r w:rsidRPr="009B086C">
              <w:rPr>
                <w:spacing w:val="-2"/>
              </w:rPr>
              <w:t>families</w:t>
            </w:r>
          </w:p>
        </w:tc>
      </w:tr>
      <w:tr w:rsidR="00E35E8A" w:rsidRPr="009B086C" w14:paraId="07971AEE" w14:textId="77777777" w:rsidTr="00E34C5C">
        <w:trPr>
          <w:trHeight w:val="430"/>
        </w:trPr>
        <w:tc>
          <w:tcPr>
            <w:tcW w:w="1294" w:type="dxa"/>
          </w:tcPr>
          <w:p w14:paraId="7782551F" w14:textId="77777777" w:rsidR="00E35E8A" w:rsidRPr="009B086C" w:rsidRDefault="00E35E8A" w:rsidP="00E34C5C">
            <w:pPr>
              <w:pStyle w:val="TableParagraph"/>
              <w:spacing w:line="240" w:lineRule="auto"/>
              <w:rPr>
                <w:b/>
                <w:spacing w:val="-5"/>
              </w:rPr>
            </w:pPr>
            <w:r w:rsidRPr="009B086C">
              <w:rPr>
                <w:b/>
                <w:spacing w:val="-5"/>
              </w:rPr>
              <w:t>CO2</w:t>
            </w:r>
          </w:p>
        </w:tc>
        <w:tc>
          <w:tcPr>
            <w:tcW w:w="8483" w:type="dxa"/>
            <w:gridSpan w:val="2"/>
          </w:tcPr>
          <w:p w14:paraId="5E088304" w14:textId="77777777" w:rsidR="00E35E8A" w:rsidRPr="009B086C" w:rsidRDefault="00E35E8A" w:rsidP="00E34C5C">
            <w:pPr>
              <w:pStyle w:val="TableParagraph"/>
              <w:spacing w:line="240" w:lineRule="auto"/>
            </w:pPr>
            <w:r w:rsidRPr="009B086C">
              <w:t>understand</w:t>
            </w:r>
            <w:r w:rsidRPr="009B086C">
              <w:rPr>
                <w:spacing w:val="-1"/>
              </w:rPr>
              <w:t xml:space="preserve"> </w:t>
            </w:r>
            <w:r w:rsidRPr="009B086C">
              <w:t>the</w:t>
            </w:r>
            <w:r w:rsidRPr="009B086C">
              <w:rPr>
                <w:spacing w:val="-1"/>
              </w:rPr>
              <w:t xml:space="preserve"> </w:t>
            </w:r>
            <w:r w:rsidRPr="009B086C">
              <w:t>foundation of</w:t>
            </w:r>
            <w:r w:rsidRPr="009B086C">
              <w:rPr>
                <w:spacing w:val="-2"/>
              </w:rPr>
              <w:t xml:space="preserve"> </w:t>
            </w:r>
            <w:r w:rsidRPr="009B086C">
              <w:t xml:space="preserve">Hindu </w:t>
            </w:r>
            <w:r w:rsidRPr="009B086C">
              <w:rPr>
                <w:spacing w:val="-5"/>
              </w:rPr>
              <w:t>Law</w:t>
            </w:r>
          </w:p>
        </w:tc>
      </w:tr>
      <w:tr w:rsidR="00E35E8A" w:rsidRPr="009B086C" w14:paraId="58299414" w14:textId="77777777" w:rsidTr="00E34C5C">
        <w:trPr>
          <w:trHeight w:val="550"/>
        </w:trPr>
        <w:tc>
          <w:tcPr>
            <w:tcW w:w="1294" w:type="dxa"/>
          </w:tcPr>
          <w:p w14:paraId="4AF0D435" w14:textId="77777777" w:rsidR="00E35E8A" w:rsidRPr="009B086C" w:rsidRDefault="00E35E8A" w:rsidP="00E34C5C">
            <w:pPr>
              <w:pStyle w:val="TableParagraph"/>
              <w:spacing w:line="240" w:lineRule="auto"/>
              <w:rPr>
                <w:b/>
                <w:spacing w:val="-5"/>
              </w:rPr>
            </w:pPr>
            <w:r w:rsidRPr="009B086C">
              <w:rPr>
                <w:b/>
                <w:spacing w:val="-5"/>
              </w:rPr>
              <w:t>CO3</w:t>
            </w:r>
          </w:p>
        </w:tc>
        <w:tc>
          <w:tcPr>
            <w:tcW w:w="8483" w:type="dxa"/>
            <w:gridSpan w:val="2"/>
          </w:tcPr>
          <w:p w14:paraId="1409D47E" w14:textId="77777777" w:rsidR="00E35E8A" w:rsidRPr="009B086C" w:rsidRDefault="00E35E8A" w:rsidP="00E34C5C">
            <w:pPr>
              <w:pStyle w:val="TableParagraph"/>
              <w:spacing w:line="240" w:lineRule="auto"/>
            </w:pPr>
            <w:r w:rsidRPr="009B086C">
              <w:t>analysis</w:t>
            </w:r>
            <w:r w:rsidRPr="009B086C">
              <w:rPr>
                <w:spacing w:val="-3"/>
              </w:rPr>
              <w:t xml:space="preserve"> </w:t>
            </w:r>
            <w:r w:rsidRPr="009B086C">
              <w:t>and</w:t>
            </w:r>
            <w:r w:rsidRPr="009B086C">
              <w:rPr>
                <w:spacing w:val="-1"/>
              </w:rPr>
              <w:t xml:space="preserve"> </w:t>
            </w:r>
            <w:r w:rsidRPr="009B086C">
              <w:t>evaluate</w:t>
            </w:r>
            <w:r w:rsidRPr="009B086C">
              <w:rPr>
                <w:spacing w:val="-1"/>
              </w:rPr>
              <w:t xml:space="preserve"> </w:t>
            </w:r>
            <w:r w:rsidRPr="009B086C">
              <w:t>the important</w:t>
            </w:r>
            <w:r w:rsidRPr="009B086C">
              <w:rPr>
                <w:spacing w:val="-1"/>
              </w:rPr>
              <w:t xml:space="preserve"> </w:t>
            </w:r>
            <w:r w:rsidRPr="009B086C">
              <w:t>concepts</w:t>
            </w:r>
            <w:r w:rsidRPr="009B086C">
              <w:rPr>
                <w:spacing w:val="-1"/>
              </w:rPr>
              <w:t xml:space="preserve"> </w:t>
            </w:r>
            <w:r w:rsidRPr="009B086C">
              <w:t>of</w:t>
            </w:r>
            <w:r w:rsidRPr="009B086C">
              <w:rPr>
                <w:spacing w:val="-1"/>
              </w:rPr>
              <w:t xml:space="preserve"> </w:t>
            </w:r>
            <w:r w:rsidRPr="009B086C">
              <w:t>Hindu</w:t>
            </w:r>
            <w:r w:rsidRPr="009B086C">
              <w:rPr>
                <w:spacing w:val="2"/>
              </w:rPr>
              <w:t xml:space="preserve"> </w:t>
            </w:r>
            <w:r w:rsidRPr="009B086C">
              <w:rPr>
                <w:spacing w:val="-2"/>
              </w:rPr>
              <w:t>Laws.</w:t>
            </w:r>
          </w:p>
        </w:tc>
      </w:tr>
      <w:tr w:rsidR="00E35E8A" w:rsidRPr="009B086C" w14:paraId="7AE59BDB" w14:textId="77777777" w:rsidTr="00E34C5C">
        <w:trPr>
          <w:trHeight w:val="430"/>
        </w:trPr>
        <w:tc>
          <w:tcPr>
            <w:tcW w:w="1294" w:type="dxa"/>
          </w:tcPr>
          <w:p w14:paraId="4E22A6D8" w14:textId="77777777" w:rsidR="00E35E8A" w:rsidRPr="009B086C" w:rsidRDefault="00E35E8A" w:rsidP="00E34C5C">
            <w:pPr>
              <w:pStyle w:val="TableParagraph"/>
              <w:spacing w:line="240" w:lineRule="auto"/>
              <w:rPr>
                <w:b/>
                <w:spacing w:val="-5"/>
              </w:rPr>
            </w:pPr>
            <w:r w:rsidRPr="009B086C">
              <w:rPr>
                <w:b/>
                <w:spacing w:val="-5"/>
              </w:rPr>
              <w:t>CO4</w:t>
            </w:r>
          </w:p>
        </w:tc>
        <w:tc>
          <w:tcPr>
            <w:tcW w:w="8483" w:type="dxa"/>
            <w:gridSpan w:val="2"/>
          </w:tcPr>
          <w:p w14:paraId="226795AC" w14:textId="77777777" w:rsidR="00E35E8A" w:rsidRPr="009B086C" w:rsidRDefault="00E35E8A" w:rsidP="00E34C5C">
            <w:pPr>
              <w:pStyle w:val="TableParagraph"/>
              <w:spacing w:line="240" w:lineRule="auto"/>
            </w:pPr>
            <w:r w:rsidRPr="009B086C">
              <w:t>evaluate</w:t>
            </w:r>
            <w:r w:rsidRPr="009B086C">
              <w:rPr>
                <w:spacing w:val="-3"/>
              </w:rPr>
              <w:t xml:space="preserve"> </w:t>
            </w:r>
            <w:r w:rsidRPr="009B086C">
              <w:t>the application</w:t>
            </w:r>
            <w:r w:rsidRPr="009B086C">
              <w:rPr>
                <w:spacing w:val="1"/>
              </w:rPr>
              <w:t xml:space="preserve"> </w:t>
            </w:r>
            <w:r w:rsidRPr="009B086C">
              <w:t>of</w:t>
            </w:r>
            <w:r w:rsidRPr="009B086C">
              <w:rPr>
                <w:spacing w:val="-1"/>
              </w:rPr>
              <w:t xml:space="preserve"> </w:t>
            </w:r>
            <w:r w:rsidRPr="009B086C">
              <w:t>Uniform</w:t>
            </w:r>
            <w:r w:rsidRPr="009B086C">
              <w:rPr>
                <w:spacing w:val="-1"/>
              </w:rPr>
              <w:t xml:space="preserve"> </w:t>
            </w:r>
            <w:r w:rsidRPr="009B086C">
              <w:t>Civil</w:t>
            </w:r>
            <w:r w:rsidRPr="009B086C">
              <w:rPr>
                <w:spacing w:val="-2"/>
              </w:rPr>
              <w:t xml:space="preserve"> </w:t>
            </w:r>
            <w:r w:rsidRPr="009B086C">
              <w:t>Code</w:t>
            </w:r>
            <w:r w:rsidRPr="009B086C">
              <w:rPr>
                <w:spacing w:val="-2"/>
              </w:rPr>
              <w:t xml:space="preserve"> </w:t>
            </w:r>
            <w:r w:rsidRPr="009B086C">
              <w:t>and</w:t>
            </w:r>
            <w:r w:rsidRPr="009B086C">
              <w:rPr>
                <w:spacing w:val="-1"/>
              </w:rPr>
              <w:t xml:space="preserve"> </w:t>
            </w:r>
            <w:r w:rsidRPr="009B086C">
              <w:t>its</w:t>
            </w:r>
            <w:r w:rsidRPr="009B086C">
              <w:rPr>
                <w:spacing w:val="-1"/>
              </w:rPr>
              <w:t xml:space="preserve"> </w:t>
            </w:r>
            <w:r w:rsidRPr="009B086C">
              <w:t>application</w:t>
            </w:r>
            <w:r w:rsidRPr="009B086C">
              <w:rPr>
                <w:spacing w:val="-1"/>
              </w:rPr>
              <w:t xml:space="preserve"> </w:t>
            </w:r>
            <w:r w:rsidRPr="009B086C">
              <w:t>in</w:t>
            </w:r>
            <w:r w:rsidRPr="009B086C">
              <w:rPr>
                <w:spacing w:val="-1"/>
              </w:rPr>
              <w:t xml:space="preserve"> </w:t>
            </w:r>
            <w:r w:rsidRPr="009B086C">
              <w:t>Indian</w:t>
            </w:r>
            <w:r w:rsidRPr="009B086C">
              <w:rPr>
                <w:spacing w:val="-1"/>
              </w:rPr>
              <w:t xml:space="preserve"> </w:t>
            </w:r>
            <w:r w:rsidRPr="009B086C">
              <w:rPr>
                <w:spacing w:val="-2"/>
              </w:rPr>
              <w:t>scenario</w:t>
            </w:r>
          </w:p>
        </w:tc>
      </w:tr>
    </w:tbl>
    <w:p w14:paraId="55991F7C" w14:textId="77777777" w:rsidR="00E35E8A" w:rsidRPr="009B086C" w:rsidRDefault="00E35E8A" w:rsidP="00E35E8A">
      <w:pPr>
        <w:pStyle w:val="ListParagraph"/>
        <w:sectPr w:rsidR="00E35E8A" w:rsidRPr="009B086C" w:rsidSect="00E35E8A">
          <w:type w:val="continuous"/>
          <w:pgSz w:w="11910" w:h="16840"/>
          <w:pgMar w:top="920" w:right="566" w:bottom="280" w:left="566" w:header="720" w:footer="720" w:gutter="0"/>
          <w:cols w:space="720"/>
        </w:sectPr>
      </w:pPr>
    </w:p>
    <w:tbl>
      <w:tblPr>
        <w:tblpPr w:leftFromText="180" w:rightFromText="180" w:vertAnchor="text" w:horzAnchor="margin" w:tblpY="-1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446"/>
        <w:gridCol w:w="223"/>
        <w:gridCol w:w="669"/>
        <w:gridCol w:w="335"/>
        <w:gridCol w:w="333"/>
        <w:gridCol w:w="690"/>
        <w:gridCol w:w="688"/>
        <w:gridCol w:w="335"/>
        <w:gridCol w:w="333"/>
        <w:gridCol w:w="689"/>
        <w:gridCol w:w="691"/>
        <w:gridCol w:w="401"/>
        <w:gridCol w:w="401"/>
        <w:gridCol w:w="829"/>
        <w:gridCol w:w="1496"/>
        <w:gridCol w:w="14"/>
        <w:gridCol w:w="128"/>
      </w:tblGrid>
      <w:tr w:rsidR="00E35E8A" w:rsidRPr="009B086C" w14:paraId="0614F495" w14:textId="77777777" w:rsidTr="00E34C5C">
        <w:trPr>
          <w:trHeight w:val="827"/>
        </w:trPr>
        <w:tc>
          <w:tcPr>
            <w:tcW w:w="9772" w:type="dxa"/>
            <w:gridSpan w:val="18"/>
          </w:tcPr>
          <w:p w14:paraId="6E59CCDC" w14:textId="77777777" w:rsidR="00E35E8A" w:rsidRPr="009B086C" w:rsidRDefault="00E35E8A" w:rsidP="00E34C5C">
            <w:pPr>
              <w:pStyle w:val="TableParagraph"/>
              <w:spacing w:line="240" w:lineRule="auto"/>
              <w:rPr>
                <w:b/>
              </w:rPr>
            </w:pPr>
            <w:r w:rsidRPr="009B086C">
              <w:rPr>
                <w:b/>
              </w:rPr>
              <w:lastRenderedPageBreak/>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E35E8A" w:rsidRPr="009B086C" w14:paraId="4F002973" w14:textId="77777777" w:rsidTr="00E34C5C">
        <w:trPr>
          <w:trHeight w:val="849"/>
        </w:trPr>
        <w:tc>
          <w:tcPr>
            <w:tcW w:w="1071" w:type="dxa"/>
          </w:tcPr>
          <w:p w14:paraId="6CF7B7E4" w14:textId="77777777" w:rsidR="00E35E8A" w:rsidRPr="009B086C" w:rsidRDefault="00E35E8A" w:rsidP="00E34C5C">
            <w:pPr>
              <w:pStyle w:val="TableParagraph"/>
              <w:spacing w:before="15" w:line="240" w:lineRule="auto"/>
              <w:rPr>
                <w:b/>
              </w:rPr>
            </w:pPr>
            <w:r w:rsidRPr="009B086C">
              <w:rPr>
                <w:b/>
                <w:spacing w:val="-5"/>
              </w:rPr>
              <w:t>COs</w:t>
            </w:r>
          </w:p>
        </w:tc>
        <w:tc>
          <w:tcPr>
            <w:tcW w:w="669" w:type="dxa"/>
            <w:gridSpan w:val="2"/>
          </w:tcPr>
          <w:p w14:paraId="765695C5" w14:textId="77777777" w:rsidR="00E35E8A" w:rsidRPr="009B086C" w:rsidRDefault="00E35E8A" w:rsidP="00E34C5C">
            <w:pPr>
              <w:pStyle w:val="TableParagraph"/>
              <w:spacing w:before="15" w:line="240" w:lineRule="auto"/>
              <w:rPr>
                <w:b/>
              </w:rPr>
            </w:pPr>
            <w:r w:rsidRPr="009B086C">
              <w:rPr>
                <w:b/>
                <w:spacing w:val="-5"/>
              </w:rPr>
              <w:t>PO1</w:t>
            </w:r>
          </w:p>
        </w:tc>
        <w:tc>
          <w:tcPr>
            <w:tcW w:w="669" w:type="dxa"/>
          </w:tcPr>
          <w:p w14:paraId="72BC8ECA" w14:textId="77777777" w:rsidR="00E35E8A" w:rsidRPr="009B086C" w:rsidRDefault="00E35E8A" w:rsidP="00E34C5C">
            <w:pPr>
              <w:pStyle w:val="TableParagraph"/>
              <w:spacing w:before="15" w:line="240" w:lineRule="auto"/>
              <w:ind w:left="108"/>
              <w:rPr>
                <w:b/>
              </w:rPr>
            </w:pPr>
            <w:r w:rsidRPr="009B086C">
              <w:rPr>
                <w:b/>
                <w:spacing w:val="-5"/>
              </w:rPr>
              <w:t>PO2</w:t>
            </w:r>
          </w:p>
        </w:tc>
        <w:tc>
          <w:tcPr>
            <w:tcW w:w="668" w:type="dxa"/>
            <w:gridSpan w:val="2"/>
          </w:tcPr>
          <w:p w14:paraId="46BECEB3" w14:textId="77777777" w:rsidR="00E35E8A" w:rsidRPr="009B086C" w:rsidRDefault="00E35E8A" w:rsidP="00E34C5C">
            <w:pPr>
              <w:pStyle w:val="TableParagraph"/>
              <w:spacing w:before="15" w:line="240" w:lineRule="auto"/>
              <w:ind w:left="108"/>
              <w:rPr>
                <w:b/>
              </w:rPr>
            </w:pPr>
            <w:r w:rsidRPr="009B086C">
              <w:rPr>
                <w:b/>
                <w:spacing w:val="-5"/>
              </w:rPr>
              <w:t>PO</w:t>
            </w:r>
          </w:p>
          <w:p w14:paraId="210C717C" w14:textId="77777777" w:rsidR="00E35E8A" w:rsidRPr="009B086C" w:rsidRDefault="00E35E8A" w:rsidP="00E34C5C">
            <w:pPr>
              <w:pStyle w:val="TableParagraph"/>
              <w:spacing w:before="137" w:line="240" w:lineRule="auto"/>
              <w:ind w:left="108"/>
              <w:rPr>
                <w:b/>
              </w:rPr>
            </w:pPr>
            <w:r w:rsidRPr="009B086C">
              <w:rPr>
                <w:b/>
                <w:spacing w:val="-10"/>
              </w:rPr>
              <w:t>3</w:t>
            </w:r>
          </w:p>
        </w:tc>
        <w:tc>
          <w:tcPr>
            <w:tcW w:w="690" w:type="dxa"/>
          </w:tcPr>
          <w:p w14:paraId="756A6E52" w14:textId="77777777" w:rsidR="00E35E8A" w:rsidRPr="009B086C" w:rsidRDefault="00E35E8A" w:rsidP="00E34C5C">
            <w:pPr>
              <w:pStyle w:val="TableParagraph"/>
              <w:spacing w:before="15" w:line="240" w:lineRule="auto"/>
              <w:ind w:left="110"/>
              <w:rPr>
                <w:b/>
              </w:rPr>
            </w:pPr>
            <w:r w:rsidRPr="009B086C">
              <w:rPr>
                <w:b/>
                <w:spacing w:val="-5"/>
              </w:rPr>
              <w:t>PO4</w:t>
            </w:r>
          </w:p>
        </w:tc>
        <w:tc>
          <w:tcPr>
            <w:tcW w:w="688" w:type="dxa"/>
          </w:tcPr>
          <w:p w14:paraId="0F173C8C" w14:textId="77777777" w:rsidR="00E35E8A" w:rsidRPr="009B086C" w:rsidRDefault="00E35E8A" w:rsidP="00E34C5C">
            <w:pPr>
              <w:pStyle w:val="TableParagraph"/>
              <w:spacing w:before="15" w:line="240" w:lineRule="auto"/>
              <w:ind w:left="109"/>
              <w:rPr>
                <w:b/>
              </w:rPr>
            </w:pPr>
            <w:r w:rsidRPr="009B086C">
              <w:rPr>
                <w:b/>
                <w:spacing w:val="-5"/>
              </w:rPr>
              <w:t>PO5</w:t>
            </w:r>
          </w:p>
        </w:tc>
        <w:tc>
          <w:tcPr>
            <w:tcW w:w="668" w:type="dxa"/>
            <w:gridSpan w:val="2"/>
          </w:tcPr>
          <w:p w14:paraId="097A8AF9" w14:textId="77777777" w:rsidR="00E35E8A" w:rsidRPr="009B086C" w:rsidRDefault="00E35E8A" w:rsidP="00E34C5C">
            <w:pPr>
              <w:pStyle w:val="TableParagraph"/>
              <w:spacing w:before="15" w:line="240" w:lineRule="auto"/>
              <w:ind w:left="112"/>
              <w:rPr>
                <w:b/>
              </w:rPr>
            </w:pPr>
            <w:r w:rsidRPr="009B086C">
              <w:rPr>
                <w:b/>
                <w:spacing w:val="-5"/>
              </w:rPr>
              <w:t>PO</w:t>
            </w:r>
          </w:p>
          <w:p w14:paraId="3D322A34" w14:textId="77777777" w:rsidR="00E35E8A" w:rsidRPr="009B086C" w:rsidRDefault="00E35E8A" w:rsidP="00E34C5C">
            <w:pPr>
              <w:pStyle w:val="TableParagraph"/>
              <w:spacing w:before="137" w:line="240" w:lineRule="auto"/>
              <w:ind w:left="112"/>
              <w:rPr>
                <w:b/>
              </w:rPr>
            </w:pPr>
            <w:r w:rsidRPr="009B086C">
              <w:rPr>
                <w:b/>
                <w:spacing w:val="-10"/>
              </w:rPr>
              <w:t>6</w:t>
            </w:r>
          </w:p>
        </w:tc>
        <w:tc>
          <w:tcPr>
            <w:tcW w:w="689" w:type="dxa"/>
          </w:tcPr>
          <w:p w14:paraId="4889EC20" w14:textId="77777777" w:rsidR="00E35E8A" w:rsidRPr="009B086C" w:rsidRDefault="00E35E8A" w:rsidP="00E34C5C">
            <w:pPr>
              <w:pStyle w:val="TableParagraph"/>
              <w:spacing w:before="15" w:line="240" w:lineRule="auto"/>
              <w:ind w:left="114"/>
              <w:rPr>
                <w:b/>
              </w:rPr>
            </w:pPr>
            <w:r w:rsidRPr="009B086C">
              <w:rPr>
                <w:b/>
                <w:spacing w:val="-5"/>
              </w:rPr>
              <w:t>PO7</w:t>
            </w:r>
          </w:p>
        </w:tc>
        <w:tc>
          <w:tcPr>
            <w:tcW w:w="691" w:type="dxa"/>
          </w:tcPr>
          <w:p w14:paraId="6E345C4B" w14:textId="77777777" w:rsidR="00E35E8A" w:rsidRPr="009B086C" w:rsidRDefault="00E35E8A" w:rsidP="00E34C5C">
            <w:pPr>
              <w:pStyle w:val="TableParagraph"/>
              <w:spacing w:before="15" w:line="240" w:lineRule="auto"/>
              <w:ind w:left="114"/>
              <w:rPr>
                <w:b/>
              </w:rPr>
            </w:pPr>
            <w:r w:rsidRPr="009B086C">
              <w:rPr>
                <w:b/>
                <w:spacing w:val="-5"/>
              </w:rPr>
              <w:t>PO8</w:t>
            </w:r>
          </w:p>
        </w:tc>
        <w:tc>
          <w:tcPr>
            <w:tcW w:w="802" w:type="dxa"/>
            <w:gridSpan w:val="2"/>
          </w:tcPr>
          <w:p w14:paraId="69C58CD3" w14:textId="77777777" w:rsidR="00E35E8A" w:rsidRPr="009B086C" w:rsidRDefault="00E35E8A" w:rsidP="00E34C5C">
            <w:pPr>
              <w:pStyle w:val="TableParagraph"/>
              <w:spacing w:before="15" w:line="240" w:lineRule="auto"/>
              <w:ind w:left="115"/>
              <w:rPr>
                <w:b/>
              </w:rPr>
            </w:pPr>
            <w:r w:rsidRPr="009B086C">
              <w:rPr>
                <w:b/>
                <w:spacing w:val="-5"/>
              </w:rPr>
              <w:t>PSO</w:t>
            </w:r>
          </w:p>
          <w:p w14:paraId="5AB863ED" w14:textId="77777777" w:rsidR="00E35E8A" w:rsidRPr="009B086C" w:rsidRDefault="00E35E8A" w:rsidP="00E34C5C">
            <w:pPr>
              <w:pStyle w:val="TableParagraph"/>
              <w:spacing w:before="137" w:line="240" w:lineRule="auto"/>
              <w:ind w:left="115"/>
              <w:rPr>
                <w:b/>
              </w:rPr>
            </w:pPr>
            <w:r w:rsidRPr="009B086C">
              <w:rPr>
                <w:b/>
                <w:spacing w:val="-10"/>
              </w:rPr>
              <w:t>1</w:t>
            </w:r>
          </w:p>
        </w:tc>
        <w:tc>
          <w:tcPr>
            <w:tcW w:w="829" w:type="dxa"/>
          </w:tcPr>
          <w:p w14:paraId="6EDE5CCD" w14:textId="77777777" w:rsidR="00E35E8A" w:rsidRPr="009B086C" w:rsidRDefault="00E35E8A" w:rsidP="00E34C5C">
            <w:pPr>
              <w:pStyle w:val="TableParagraph"/>
              <w:spacing w:before="15" w:line="240" w:lineRule="auto"/>
              <w:ind w:left="114"/>
              <w:rPr>
                <w:b/>
              </w:rPr>
            </w:pPr>
            <w:r w:rsidRPr="009B086C">
              <w:rPr>
                <w:b/>
                <w:spacing w:val="-4"/>
              </w:rPr>
              <w:t>PSO2</w:t>
            </w:r>
          </w:p>
        </w:tc>
        <w:tc>
          <w:tcPr>
            <w:tcW w:w="1496" w:type="dxa"/>
          </w:tcPr>
          <w:p w14:paraId="639B1F47" w14:textId="77777777" w:rsidR="00E35E8A" w:rsidRPr="009B086C" w:rsidRDefault="00E35E8A" w:rsidP="00E34C5C">
            <w:pPr>
              <w:pStyle w:val="TableParagraph"/>
              <w:spacing w:before="15" w:line="240" w:lineRule="auto"/>
              <w:ind w:left="114"/>
              <w:rPr>
                <w:b/>
              </w:rPr>
            </w:pPr>
            <w:r w:rsidRPr="009B086C">
              <w:rPr>
                <w:b/>
                <w:spacing w:val="-4"/>
              </w:rPr>
              <w:t>PSO3</w:t>
            </w:r>
          </w:p>
        </w:tc>
        <w:tc>
          <w:tcPr>
            <w:tcW w:w="142" w:type="dxa"/>
            <w:gridSpan w:val="2"/>
            <w:tcBorders>
              <w:bottom w:val="nil"/>
              <w:right w:val="nil"/>
            </w:tcBorders>
          </w:tcPr>
          <w:p w14:paraId="510BDBE8" w14:textId="77777777" w:rsidR="00E35E8A" w:rsidRPr="009B086C" w:rsidRDefault="00E35E8A" w:rsidP="00E34C5C">
            <w:pPr>
              <w:pStyle w:val="TableParagraph"/>
              <w:spacing w:line="240" w:lineRule="auto"/>
              <w:ind w:left="0"/>
            </w:pPr>
          </w:p>
        </w:tc>
      </w:tr>
      <w:tr w:rsidR="00E35E8A" w:rsidRPr="009B086C" w14:paraId="57932467" w14:textId="77777777" w:rsidTr="00E34C5C">
        <w:trPr>
          <w:trHeight w:val="460"/>
        </w:trPr>
        <w:tc>
          <w:tcPr>
            <w:tcW w:w="1071" w:type="dxa"/>
          </w:tcPr>
          <w:p w14:paraId="5442F645" w14:textId="77777777" w:rsidR="00E35E8A" w:rsidRPr="009B086C" w:rsidRDefault="00E35E8A" w:rsidP="00E34C5C">
            <w:pPr>
              <w:pStyle w:val="TableParagraph"/>
              <w:spacing w:before="3" w:line="240" w:lineRule="auto"/>
              <w:rPr>
                <w:b/>
              </w:rPr>
            </w:pPr>
            <w:r w:rsidRPr="009B086C">
              <w:rPr>
                <w:b/>
                <w:spacing w:val="-5"/>
              </w:rPr>
              <w:t>CO1</w:t>
            </w:r>
          </w:p>
        </w:tc>
        <w:tc>
          <w:tcPr>
            <w:tcW w:w="669" w:type="dxa"/>
            <w:gridSpan w:val="2"/>
          </w:tcPr>
          <w:p w14:paraId="27EE9893" w14:textId="77777777" w:rsidR="00E35E8A" w:rsidRPr="009B086C" w:rsidRDefault="00E35E8A" w:rsidP="00E34C5C">
            <w:pPr>
              <w:pStyle w:val="TableParagraph"/>
              <w:spacing w:before="3" w:line="240" w:lineRule="auto"/>
            </w:pPr>
            <w:r w:rsidRPr="009B086C">
              <w:rPr>
                <w:spacing w:val="-10"/>
              </w:rPr>
              <w:t>3</w:t>
            </w:r>
          </w:p>
        </w:tc>
        <w:tc>
          <w:tcPr>
            <w:tcW w:w="669" w:type="dxa"/>
          </w:tcPr>
          <w:p w14:paraId="075FFB46" w14:textId="77777777" w:rsidR="00E35E8A" w:rsidRPr="009B086C" w:rsidRDefault="00E35E8A" w:rsidP="00E34C5C">
            <w:pPr>
              <w:pStyle w:val="TableParagraph"/>
              <w:spacing w:before="3" w:line="240" w:lineRule="auto"/>
              <w:ind w:left="108"/>
            </w:pPr>
            <w:r w:rsidRPr="009B086C">
              <w:rPr>
                <w:spacing w:val="-10"/>
              </w:rPr>
              <w:t>2</w:t>
            </w:r>
          </w:p>
        </w:tc>
        <w:tc>
          <w:tcPr>
            <w:tcW w:w="668" w:type="dxa"/>
            <w:gridSpan w:val="2"/>
          </w:tcPr>
          <w:p w14:paraId="083764EE" w14:textId="77777777" w:rsidR="00E35E8A" w:rsidRPr="009B086C" w:rsidRDefault="00E35E8A" w:rsidP="00E34C5C">
            <w:pPr>
              <w:pStyle w:val="TableParagraph"/>
              <w:spacing w:before="3" w:line="240" w:lineRule="auto"/>
              <w:ind w:left="108"/>
            </w:pPr>
            <w:r w:rsidRPr="009B086C">
              <w:rPr>
                <w:spacing w:val="-10"/>
              </w:rPr>
              <w:t>1</w:t>
            </w:r>
          </w:p>
        </w:tc>
        <w:tc>
          <w:tcPr>
            <w:tcW w:w="690" w:type="dxa"/>
          </w:tcPr>
          <w:p w14:paraId="5027B04A" w14:textId="77777777" w:rsidR="00E35E8A" w:rsidRPr="009B086C" w:rsidRDefault="00E35E8A" w:rsidP="00E34C5C">
            <w:pPr>
              <w:pStyle w:val="TableParagraph"/>
              <w:spacing w:before="3" w:line="240" w:lineRule="auto"/>
              <w:ind w:left="110"/>
            </w:pPr>
            <w:r w:rsidRPr="009B086C">
              <w:rPr>
                <w:spacing w:val="-10"/>
              </w:rPr>
              <w:t>-</w:t>
            </w:r>
          </w:p>
        </w:tc>
        <w:tc>
          <w:tcPr>
            <w:tcW w:w="688" w:type="dxa"/>
          </w:tcPr>
          <w:p w14:paraId="1DA2D8B5" w14:textId="77777777" w:rsidR="00E35E8A" w:rsidRPr="009B086C" w:rsidRDefault="00E35E8A" w:rsidP="00E34C5C">
            <w:pPr>
              <w:pStyle w:val="TableParagraph"/>
              <w:spacing w:before="3" w:line="240" w:lineRule="auto"/>
              <w:ind w:left="109"/>
            </w:pPr>
            <w:r w:rsidRPr="009B086C">
              <w:rPr>
                <w:spacing w:val="-10"/>
              </w:rPr>
              <w:t>3</w:t>
            </w:r>
          </w:p>
        </w:tc>
        <w:tc>
          <w:tcPr>
            <w:tcW w:w="668" w:type="dxa"/>
            <w:gridSpan w:val="2"/>
          </w:tcPr>
          <w:p w14:paraId="0B6058B8" w14:textId="77777777" w:rsidR="00E35E8A" w:rsidRPr="009B086C" w:rsidRDefault="00E35E8A" w:rsidP="00E34C5C">
            <w:pPr>
              <w:pStyle w:val="TableParagraph"/>
              <w:spacing w:before="3" w:line="240" w:lineRule="auto"/>
              <w:ind w:left="112"/>
            </w:pPr>
            <w:r w:rsidRPr="009B086C">
              <w:rPr>
                <w:spacing w:val="-10"/>
              </w:rPr>
              <w:t>3</w:t>
            </w:r>
          </w:p>
        </w:tc>
        <w:tc>
          <w:tcPr>
            <w:tcW w:w="689" w:type="dxa"/>
          </w:tcPr>
          <w:p w14:paraId="0A3850D5" w14:textId="77777777" w:rsidR="00E35E8A" w:rsidRPr="009B086C" w:rsidRDefault="00E35E8A" w:rsidP="00E34C5C">
            <w:pPr>
              <w:pStyle w:val="TableParagraph"/>
              <w:spacing w:before="3" w:line="240" w:lineRule="auto"/>
              <w:ind w:left="114"/>
            </w:pPr>
            <w:r w:rsidRPr="009B086C">
              <w:rPr>
                <w:spacing w:val="-10"/>
              </w:rPr>
              <w:t>2</w:t>
            </w:r>
          </w:p>
        </w:tc>
        <w:tc>
          <w:tcPr>
            <w:tcW w:w="691" w:type="dxa"/>
          </w:tcPr>
          <w:p w14:paraId="2D81A185" w14:textId="77777777" w:rsidR="00E35E8A" w:rsidRPr="009B086C" w:rsidRDefault="00E35E8A" w:rsidP="00E34C5C">
            <w:pPr>
              <w:pStyle w:val="TableParagraph"/>
              <w:spacing w:before="3" w:line="240" w:lineRule="auto"/>
              <w:ind w:left="114"/>
            </w:pPr>
            <w:r w:rsidRPr="009B086C">
              <w:rPr>
                <w:spacing w:val="-10"/>
              </w:rPr>
              <w:t>2</w:t>
            </w:r>
          </w:p>
        </w:tc>
        <w:tc>
          <w:tcPr>
            <w:tcW w:w="802" w:type="dxa"/>
            <w:gridSpan w:val="2"/>
          </w:tcPr>
          <w:p w14:paraId="611E3040" w14:textId="77777777" w:rsidR="00E35E8A" w:rsidRPr="009B086C" w:rsidRDefault="00E35E8A" w:rsidP="00E34C5C">
            <w:pPr>
              <w:pStyle w:val="TableParagraph"/>
              <w:spacing w:before="3" w:line="240" w:lineRule="auto"/>
              <w:ind w:left="115"/>
            </w:pPr>
            <w:r w:rsidRPr="009B086C">
              <w:rPr>
                <w:spacing w:val="-10"/>
              </w:rPr>
              <w:t>1</w:t>
            </w:r>
          </w:p>
        </w:tc>
        <w:tc>
          <w:tcPr>
            <w:tcW w:w="829" w:type="dxa"/>
          </w:tcPr>
          <w:p w14:paraId="5E2DE549" w14:textId="77777777" w:rsidR="00E35E8A" w:rsidRPr="009B086C" w:rsidRDefault="00E35E8A" w:rsidP="00E34C5C">
            <w:pPr>
              <w:pStyle w:val="TableParagraph"/>
              <w:spacing w:before="3" w:line="240" w:lineRule="auto"/>
              <w:ind w:left="114"/>
            </w:pPr>
            <w:r w:rsidRPr="009B086C">
              <w:rPr>
                <w:spacing w:val="-10"/>
              </w:rPr>
              <w:t>2</w:t>
            </w:r>
          </w:p>
        </w:tc>
        <w:tc>
          <w:tcPr>
            <w:tcW w:w="1496" w:type="dxa"/>
          </w:tcPr>
          <w:p w14:paraId="21C1F9CA" w14:textId="77777777" w:rsidR="00E35E8A" w:rsidRPr="009B086C" w:rsidRDefault="00E35E8A" w:rsidP="00E34C5C">
            <w:pPr>
              <w:pStyle w:val="TableParagraph"/>
              <w:spacing w:before="3" w:line="240" w:lineRule="auto"/>
              <w:ind w:left="114"/>
            </w:pPr>
            <w:r w:rsidRPr="009B086C">
              <w:rPr>
                <w:spacing w:val="-10"/>
              </w:rPr>
              <w:t>1</w:t>
            </w:r>
          </w:p>
        </w:tc>
        <w:tc>
          <w:tcPr>
            <w:tcW w:w="142" w:type="dxa"/>
            <w:gridSpan w:val="2"/>
            <w:tcBorders>
              <w:top w:val="nil"/>
              <w:bottom w:val="nil"/>
              <w:right w:val="nil"/>
            </w:tcBorders>
          </w:tcPr>
          <w:p w14:paraId="29986CD0" w14:textId="77777777" w:rsidR="00E35E8A" w:rsidRPr="009B086C" w:rsidRDefault="00E35E8A" w:rsidP="00E34C5C">
            <w:pPr>
              <w:pStyle w:val="TableParagraph"/>
              <w:spacing w:line="240" w:lineRule="auto"/>
              <w:ind w:left="0"/>
            </w:pPr>
          </w:p>
        </w:tc>
      </w:tr>
      <w:tr w:rsidR="00E35E8A" w:rsidRPr="009B086C" w14:paraId="57883721" w14:textId="77777777" w:rsidTr="00E34C5C">
        <w:trPr>
          <w:trHeight w:val="461"/>
        </w:trPr>
        <w:tc>
          <w:tcPr>
            <w:tcW w:w="1071" w:type="dxa"/>
          </w:tcPr>
          <w:p w14:paraId="42E87024" w14:textId="77777777" w:rsidR="00E35E8A" w:rsidRPr="009B086C" w:rsidRDefault="00E35E8A" w:rsidP="00E34C5C">
            <w:pPr>
              <w:pStyle w:val="TableParagraph"/>
              <w:spacing w:before="3" w:line="240" w:lineRule="auto"/>
              <w:rPr>
                <w:b/>
              </w:rPr>
            </w:pPr>
            <w:r w:rsidRPr="009B086C">
              <w:rPr>
                <w:b/>
                <w:spacing w:val="-5"/>
              </w:rPr>
              <w:t>CO2</w:t>
            </w:r>
          </w:p>
        </w:tc>
        <w:tc>
          <w:tcPr>
            <w:tcW w:w="669" w:type="dxa"/>
            <w:gridSpan w:val="2"/>
          </w:tcPr>
          <w:p w14:paraId="6A22DE0E" w14:textId="77777777" w:rsidR="00E35E8A" w:rsidRPr="009B086C" w:rsidRDefault="00E35E8A" w:rsidP="00E34C5C">
            <w:pPr>
              <w:pStyle w:val="TableParagraph"/>
              <w:spacing w:before="3" w:line="240" w:lineRule="auto"/>
            </w:pPr>
            <w:r w:rsidRPr="009B086C">
              <w:rPr>
                <w:spacing w:val="-10"/>
              </w:rPr>
              <w:t>3</w:t>
            </w:r>
          </w:p>
        </w:tc>
        <w:tc>
          <w:tcPr>
            <w:tcW w:w="669" w:type="dxa"/>
          </w:tcPr>
          <w:p w14:paraId="56ADBC24" w14:textId="77777777" w:rsidR="00E35E8A" w:rsidRPr="009B086C" w:rsidRDefault="00E35E8A" w:rsidP="00E34C5C">
            <w:pPr>
              <w:pStyle w:val="TableParagraph"/>
              <w:spacing w:before="3" w:line="240" w:lineRule="auto"/>
              <w:ind w:left="108"/>
            </w:pPr>
            <w:r w:rsidRPr="009B086C">
              <w:rPr>
                <w:spacing w:val="-10"/>
              </w:rPr>
              <w:t>2</w:t>
            </w:r>
          </w:p>
        </w:tc>
        <w:tc>
          <w:tcPr>
            <w:tcW w:w="668" w:type="dxa"/>
            <w:gridSpan w:val="2"/>
          </w:tcPr>
          <w:p w14:paraId="621790FC" w14:textId="77777777" w:rsidR="00E35E8A" w:rsidRPr="009B086C" w:rsidRDefault="00E35E8A" w:rsidP="00E34C5C">
            <w:pPr>
              <w:pStyle w:val="TableParagraph"/>
              <w:spacing w:before="3" w:line="240" w:lineRule="auto"/>
              <w:ind w:left="108"/>
            </w:pPr>
            <w:r w:rsidRPr="009B086C">
              <w:rPr>
                <w:spacing w:val="-10"/>
              </w:rPr>
              <w:t>1</w:t>
            </w:r>
          </w:p>
        </w:tc>
        <w:tc>
          <w:tcPr>
            <w:tcW w:w="690" w:type="dxa"/>
          </w:tcPr>
          <w:p w14:paraId="3D220091" w14:textId="77777777" w:rsidR="00E35E8A" w:rsidRPr="009B086C" w:rsidRDefault="00E35E8A" w:rsidP="00E34C5C">
            <w:pPr>
              <w:pStyle w:val="TableParagraph"/>
              <w:spacing w:before="3" w:line="240" w:lineRule="auto"/>
              <w:ind w:left="110"/>
            </w:pPr>
            <w:r w:rsidRPr="009B086C">
              <w:rPr>
                <w:spacing w:val="-10"/>
              </w:rPr>
              <w:t>1</w:t>
            </w:r>
          </w:p>
        </w:tc>
        <w:tc>
          <w:tcPr>
            <w:tcW w:w="688" w:type="dxa"/>
          </w:tcPr>
          <w:p w14:paraId="5C7C9F87" w14:textId="77777777" w:rsidR="00E35E8A" w:rsidRPr="009B086C" w:rsidRDefault="00E35E8A" w:rsidP="00E34C5C">
            <w:pPr>
              <w:pStyle w:val="TableParagraph"/>
              <w:spacing w:before="3" w:line="240" w:lineRule="auto"/>
              <w:ind w:left="109"/>
            </w:pPr>
            <w:r w:rsidRPr="009B086C">
              <w:rPr>
                <w:spacing w:val="-10"/>
              </w:rPr>
              <w:t>2</w:t>
            </w:r>
          </w:p>
        </w:tc>
        <w:tc>
          <w:tcPr>
            <w:tcW w:w="668" w:type="dxa"/>
            <w:gridSpan w:val="2"/>
          </w:tcPr>
          <w:p w14:paraId="3400EA9D" w14:textId="77777777" w:rsidR="00E35E8A" w:rsidRPr="009B086C" w:rsidRDefault="00E35E8A" w:rsidP="00E34C5C">
            <w:pPr>
              <w:pStyle w:val="TableParagraph"/>
              <w:spacing w:before="3" w:line="240" w:lineRule="auto"/>
              <w:ind w:left="112"/>
            </w:pPr>
            <w:r w:rsidRPr="009B086C">
              <w:rPr>
                <w:spacing w:val="-10"/>
              </w:rPr>
              <w:t>3</w:t>
            </w:r>
          </w:p>
        </w:tc>
        <w:tc>
          <w:tcPr>
            <w:tcW w:w="689" w:type="dxa"/>
          </w:tcPr>
          <w:p w14:paraId="22356A72" w14:textId="77777777" w:rsidR="00E35E8A" w:rsidRPr="009B086C" w:rsidRDefault="00E35E8A" w:rsidP="00E34C5C">
            <w:pPr>
              <w:pStyle w:val="TableParagraph"/>
              <w:spacing w:before="3" w:line="240" w:lineRule="auto"/>
              <w:ind w:left="114"/>
            </w:pPr>
            <w:r w:rsidRPr="009B086C">
              <w:rPr>
                <w:spacing w:val="-10"/>
              </w:rPr>
              <w:t>2</w:t>
            </w:r>
          </w:p>
        </w:tc>
        <w:tc>
          <w:tcPr>
            <w:tcW w:w="691" w:type="dxa"/>
          </w:tcPr>
          <w:p w14:paraId="76414FFB" w14:textId="77777777" w:rsidR="00E35E8A" w:rsidRPr="009B086C" w:rsidRDefault="00E35E8A" w:rsidP="00E34C5C">
            <w:pPr>
              <w:pStyle w:val="TableParagraph"/>
              <w:spacing w:before="3" w:line="240" w:lineRule="auto"/>
              <w:ind w:left="114"/>
            </w:pPr>
            <w:r w:rsidRPr="009B086C">
              <w:rPr>
                <w:spacing w:val="-10"/>
              </w:rPr>
              <w:t>2</w:t>
            </w:r>
          </w:p>
        </w:tc>
        <w:tc>
          <w:tcPr>
            <w:tcW w:w="802" w:type="dxa"/>
            <w:gridSpan w:val="2"/>
          </w:tcPr>
          <w:p w14:paraId="42A655B5" w14:textId="77777777" w:rsidR="00E35E8A" w:rsidRPr="009B086C" w:rsidRDefault="00E35E8A" w:rsidP="00E34C5C">
            <w:pPr>
              <w:pStyle w:val="TableParagraph"/>
              <w:spacing w:before="3" w:line="240" w:lineRule="auto"/>
              <w:ind w:left="115"/>
            </w:pPr>
            <w:r w:rsidRPr="009B086C">
              <w:rPr>
                <w:spacing w:val="-10"/>
              </w:rPr>
              <w:t>1</w:t>
            </w:r>
          </w:p>
        </w:tc>
        <w:tc>
          <w:tcPr>
            <w:tcW w:w="829" w:type="dxa"/>
          </w:tcPr>
          <w:p w14:paraId="0232CE9C" w14:textId="77777777" w:rsidR="00E35E8A" w:rsidRPr="009B086C" w:rsidRDefault="00E35E8A" w:rsidP="00E34C5C">
            <w:pPr>
              <w:pStyle w:val="TableParagraph"/>
              <w:spacing w:before="3" w:line="240" w:lineRule="auto"/>
              <w:ind w:left="114"/>
            </w:pPr>
            <w:r w:rsidRPr="009B086C">
              <w:rPr>
                <w:spacing w:val="-10"/>
              </w:rPr>
              <w:t>2</w:t>
            </w:r>
          </w:p>
        </w:tc>
        <w:tc>
          <w:tcPr>
            <w:tcW w:w="1496" w:type="dxa"/>
          </w:tcPr>
          <w:p w14:paraId="722CDF94" w14:textId="77777777" w:rsidR="00E35E8A" w:rsidRPr="009B086C" w:rsidRDefault="00E35E8A" w:rsidP="00E34C5C">
            <w:pPr>
              <w:pStyle w:val="TableParagraph"/>
              <w:spacing w:before="3" w:line="240" w:lineRule="auto"/>
              <w:ind w:left="114"/>
            </w:pPr>
            <w:r w:rsidRPr="009B086C">
              <w:rPr>
                <w:spacing w:val="-10"/>
              </w:rPr>
              <w:t>1</w:t>
            </w:r>
          </w:p>
        </w:tc>
        <w:tc>
          <w:tcPr>
            <w:tcW w:w="142" w:type="dxa"/>
            <w:gridSpan w:val="2"/>
            <w:tcBorders>
              <w:top w:val="nil"/>
              <w:bottom w:val="nil"/>
              <w:right w:val="nil"/>
            </w:tcBorders>
          </w:tcPr>
          <w:p w14:paraId="3E8A37B7" w14:textId="77777777" w:rsidR="00E35E8A" w:rsidRPr="009B086C" w:rsidRDefault="00E35E8A" w:rsidP="00E34C5C">
            <w:pPr>
              <w:pStyle w:val="TableParagraph"/>
              <w:spacing w:line="240" w:lineRule="auto"/>
              <w:ind w:left="0"/>
            </w:pPr>
          </w:p>
        </w:tc>
      </w:tr>
      <w:tr w:rsidR="00E35E8A" w:rsidRPr="009B086C" w14:paraId="297A30C1" w14:textId="77777777" w:rsidTr="00E34C5C">
        <w:trPr>
          <w:trHeight w:val="462"/>
        </w:trPr>
        <w:tc>
          <w:tcPr>
            <w:tcW w:w="1071" w:type="dxa"/>
          </w:tcPr>
          <w:p w14:paraId="1FB7CA0D" w14:textId="77777777" w:rsidR="00E35E8A" w:rsidRPr="009B086C" w:rsidRDefault="00E35E8A" w:rsidP="00E34C5C">
            <w:pPr>
              <w:pStyle w:val="TableParagraph"/>
              <w:spacing w:before="6" w:line="240" w:lineRule="auto"/>
              <w:rPr>
                <w:b/>
              </w:rPr>
            </w:pPr>
            <w:r w:rsidRPr="009B086C">
              <w:rPr>
                <w:b/>
                <w:spacing w:val="-5"/>
              </w:rPr>
              <w:t>CO3</w:t>
            </w:r>
          </w:p>
        </w:tc>
        <w:tc>
          <w:tcPr>
            <w:tcW w:w="669" w:type="dxa"/>
            <w:gridSpan w:val="2"/>
          </w:tcPr>
          <w:p w14:paraId="68CF1F20" w14:textId="77777777" w:rsidR="00E35E8A" w:rsidRPr="009B086C" w:rsidRDefault="00E35E8A" w:rsidP="00E34C5C">
            <w:pPr>
              <w:pStyle w:val="TableParagraph"/>
              <w:spacing w:before="6" w:line="240" w:lineRule="auto"/>
            </w:pPr>
            <w:r w:rsidRPr="009B086C">
              <w:rPr>
                <w:spacing w:val="-10"/>
              </w:rPr>
              <w:t>3</w:t>
            </w:r>
          </w:p>
        </w:tc>
        <w:tc>
          <w:tcPr>
            <w:tcW w:w="669" w:type="dxa"/>
          </w:tcPr>
          <w:p w14:paraId="6CE9F6A0" w14:textId="77777777" w:rsidR="00E35E8A" w:rsidRPr="009B086C" w:rsidRDefault="00E35E8A" w:rsidP="00E34C5C">
            <w:pPr>
              <w:pStyle w:val="TableParagraph"/>
              <w:spacing w:before="6" w:line="240" w:lineRule="auto"/>
              <w:ind w:left="108"/>
            </w:pPr>
            <w:r w:rsidRPr="009B086C">
              <w:rPr>
                <w:spacing w:val="-10"/>
              </w:rPr>
              <w:t>2</w:t>
            </w:r>
          </w:p>
        </w:tc>
        <w:tc>
          <w:tcPr>
            <w:tcW w:w="668" w:type="dxa"/>
            <w:gridSpan w:val="2"/>
          </w:tcPr>
          <w:p w14:paraId="66A73675" w14:textId="77777777" w:rsidR="00E35E8A" w:rsidRPr="009B086C" w:rsidRDefault="00E35E8A" w:rsidP="00E34C5C">
            <w:pPr>
              <w:pStyle w:val="TableParagraph"/>
              <w:spacing w:before="6" w:line="240" w:lineRule="auto"/>
              <w:ind w:left="108"/>
            </w:pPr>
            <w:r w:rsidRPr="009B086C">
              <w:rPr>
                <w:spacing w:val="-10"/>
              </w:rPr>
              <w:t>3</w:t>
            </w:r>
          </w:p>
        </w:tc>
        <w:tc>
          <w:tcPr>
            <w:tcW w:w="690" w:type="dxa"/>
          </w:tcPr>
          <w:p w14:paraId="37E11AB8" w14:textId="77777777" w:rsidR="00E35E8A" w:rsidRPr="009B086C" w:rsidRDefault="00E35E8A" w:rsidP="00E34C5C">
            <w:pPr>
              <w:pStyle w:val="TableParagraph"/>
              <w:spacing w:before="6" w:line="240" w:lineRule="auto"/>
              <w:ind w:left="110"/>
            </w:pPr>
            <w:r w:rsidRPr="009B086C">
              <w:rPr>
                <w:spacing w:val="-10"/>
              </w:rPr>
              <w:t>1</w:t>
            </w:r>
          </w:p>
        </w:tc>
        <w:tc>
          <w:tcPr>
            <w:tcW w:w="688" w:type="dxa"/>
          </w:tcPr>
          <w:p w14:paraId="51CAD41E" w14:textId="77777777" w:rsidR="00E35E8A" w:rsidRPr="009B086C" w:rsidRDefault="00E35E8A" w:rsidP="00E34C5C">
            <w:pPr>
              <w:pStyle w:val="TableParagraph"/>
              <w:spacing w:before="6" w:line="240" w:lineRule="auto"/>
              <w:ind w:left="109"/>
            </w:pPr>
            <w:r w:rsidRPr="009B086C">
              <w:rPr>
                <w:spacing w:val="-10"/>
              </w:rPr>
              <w:t>1</w:t>
            </w:r>
          </w:p>
        </w:tc>
        <w:tc>
          <w:tcPr>
            <w:tcW w:w="668" w:type="dxa"/>
            <w:gridSpan w:val="2"/>
          </w:tcPr>
          <w:p w14:paraId="6D38637B" w14:textId="77777777" w:rsidR="00E35E8A" w:rsidRPr="009B086C" w:rsidRDefault="00E35E8A" w:rsidP="00E34C5C">
            <w:pPr>
              <w:pStyle w:val="TableParagraph"/>
              <w:spacing w:before="6" w:line="240" w:lineRule="auto"/>
              <w:ind w:left="112"/>
            </w:pPr>
            <w:r w:rsidRPr="009B086C">
              <w:rPr>
                <w:spacing w:val="-10"/>
              </w:rPr>
              <w:t>2</w:t>
            </w:r>
          </w:p>
        </w:tc>
        <w:tc>
          <w:tcPr>
            <w:tcW w:w="689" w:type="dxa"/>
          </w:tcPr>
          <w:p w14:paraId="274D44B2" w14:textId="77777777" w:rsidR="00E35E8A" w:rsidRPr="009B086C" w:rsidRDefault="00E35E8A" w:rsidP="00E34C5C">
            <w:pPr>
              <w:pStyle w:val="TableParagraph"/>
              <w:spacing w:before="6" w:line="240" w:lineRule="auto"/>
              <w:ind w:left="114"/>
            </w:pPr>
            <w:r w:rsidRPr="009B086C">
              <w:rPr>
                <w:spacing w:val="-10"/>
              </w:rPr>
              <w:t>3</w:t>
            </w:r>
          </w:p>
        </w:tc>
        <w:tc>
          <w:tcPr>
            <w:tcW w:w="691" w:type="dxa"/>
          </w:tcPr>
          <w:p w14:paraId="5A51206D" w14:textId="77777777" w:rsidR="00E35E8A" w:rsidRPr="009B086C" w:rsidRDefault="00E35E8A" w:rsidP="00E34C5C">
            <w:pPr>
              <w:pStyle w:val="TableParagraph"/>
              <w:spacing w:before="6" w:line="240" w:lineRule="auto"/>
              <w:ind w:left="114"/>
            </w:pPr>
            <w:r w:rsidRPr="009B086C">
              <w:rPr>
                <w:spacing w:val="-10"/>
              </w:rPr>
              <w:t>3</w:t>
            </w:r>
          </w:p>
        </w:tc>
        <w:tc>
          <w:tcPr>
            <w:tcW w:w="802" w:type="dxa"/>
            <w:gridSpan w:val="2"/>
          </w:tcPr>
          <w:p w14:paraId="7555E58A" w14:textId="77777777" w:rsidR="00E35E8A" w:rsidRPr="009B086C" w:rsidRDefault="00E35E8A" w:rsidP="00E34C5C">
            <w:pPr>
              <w:pStyle w:val="TableParagraph"/>
              <w:spacing w:before="6" w:line="240" w:lineRule="auto"/>
              <w:ind w:left="115"/>
            </w:pPr>
            <w:r w:rsidRPr="009B086C">
              <w:rPr>
                <w:spacing w:val="-10"/>
              </w:rPr>
              <w:t>1</w:t>
            </w:r>
          </w:p>
        </w:tc>
        <w:tc>
          <w:tcPr>
            <w:tcW w:w="829" w:type="dxa"/>
          </w:tcPr>
          <w:p w14:paraId="7B53C734" w14:textId="77777777" w:rsidR="00E35E8A" w:rsidRPr="009B086C" w:rsidRDefault="00E35E8A" w:rsidP="00E34C5C">
            <w:pPr>
              <w:pStyle w:val="TableParagraph"/>
              <w:spacing w:before="6" w:line="240" w:lineRule="auto"/>
              <w:ind w:left="114"/>
            </w:pPr>
            <w:r w:rsidRPr="009B086C">
              <w:rPr>
                <w:spacing w:val="-10"/>
              </w:rPr>
              <w:t>-</w:t>
            </w:r>
          </w:p>
        </w:tc>
        <w:tc>
          <w:tcPr>
            <w:tcW w:w="1496" w:type="dxa"/>
          </w:tcPr>
          <w:p w14:paraId="580E21A1" w14:textId="77777777" w:rsidR="00E35E8A" w:rsidRPr="009B086C" w:rsidRDefault="00E35E8A" w:rsidP="00E34C5C">
            <w:pPr>
              <w:pStyle w:val="TableParagraph"/>
              <w:spacing w:before="6" w:line="240" w:lineRule="auto"/>
              <w:ind w:left="114"/>
            </w:pPr>
            <w:r w:rsidRPr="009B086C">
              <w:rPr>
                <w:spacing w:val="-10"/>
              </w:rPr>
              <w:t>3</w:t>
            </w:r>
          </w:p>
        </w:tc>
        <w:tc>
          <w:tcPr>
            <w:tcW w:w="142" w:type="dxa"/>
            <w:gridSpan w:val="2"/>
            <w:tcBorders>
              <w:top w:val="nil"/>
              <w:bottom w:val="nil"/>
              <w:right w:val="nil"/>
            </w:tcBorders>
          </w:tcPr>
          <w:p w14:paraId="312D148D" w14:textId="77777777" w:rsidR="00E35E8A" w:rsidRPr="009B086C" w:rsidRDefault="00E35E8A" w:rsidP="00E34C5C">
            <w:pPr>
              <w:pStyle w:val="TableParagraph"/>
              <w:spacing w:line="240" w:lineRule="auto"/>
              <w:ind w:left="0"/>
            </w:pPr>
          </w:p>
        </w:tc>
      </w:tr>
      <w:tr w:rsidR="00E35E8A" w:rsidRPr="009B086C" w14:paraId="1E9FD42F" w14:textId="77777777" w:rsidTr="00E34C5C">
        <w:trPr>
          <w:trHeight w:val="460"/>
        </w:trPr>
        <w:tc>
          <w:tcPr>
            <w:tcW w:w="1071" w:type="dxa"/>
          </w:tcPr>
          <w:p w14:paraId="4FAD132F" w14:textId="77777777" w:rsidR="00E35E8A" w:rsidRPr="009B086C" w:rsidRDefault="00E35E8A" w:rsidP="00E34C5C">
            <w:pPr>
              <w:pStyle w:val="TableParagraph"/>
              <w:spacing w:before="3" w:line="240" w:lineRule="auto"/>
              <w:rPr>
                <w:b/>
              </w:rPr>
            </w:pPr>
            <w:r w:rsidRPr="009B086C">
              <w:rPr>
                <w:b/>
                <w:spacing w:val="-5"/>
              </w:rPr>
              <w:t>CO4</w:t>
            </w:r>
          </w:p>
        </w:tc>
        <w:tc>
          <w:tcPr>
            <w:tcW w:w="669" w:type="dxa"/>
            <w:gridSpan w:val="2"/>
          </w:tcPr>
          <w:p w14:paraId="3DC5DF52" w14:textId="77777777" w:rsidR="00E35E8A" w:rsidRPr="009B086C" w:rsidRDefault="00E35E8A" w:rsidP="00E34C5C">
            <w:pPr>
              <w:pStyle w:val="TableParagraph"/>
              <w:spacing w:before="3" w:line="240" w:lineRule="auto"/>
            </w:pPr>
            <w:r w:rsidRPr="009B086C">
              <w:rPr>
                <w:spacing w:val="-10"/>
              </w:rPr>
              <w:t>2</w:t>
            </w:r>
          </w:p>
        </w:tc>
        <w:tc>
          <w:tcPr>
            <w:tcW w:w="669" w:type="dxa"/>
          </w:tcPr>
          <w:p w14:paraId="6B15202F" w14:textId="77777777" w:rsidR="00E35E8A" w:rsidRPr="009B086C" w:rsidRDefault="00E35E8A" w:rsidP="00E34C5C">
            <w:pPr>
              <w:pStyle w:val="TableParagraph"/>
              <w:spacing w:before="3" w:line="240" w:lineRule="auto"/>
              <w:ind w:left="108"/>
            </w:pPr>
            <w:r w:rsidRPr="009B086C">
              <w:rPr>
                <w:spacing w:val="-10"/>
              </w:rPr>
              <w:t>1</w:t>
            </w:r>
          </w:p>
        </w:tc>
        <w:tc>
          <w:tcPr>
            <w:tcW w:w="668" w:type="dxa"/>
            <w:gridSpan w:val="2"/>
          </w:tcPr>
          <w:p w14:paraId="24808B49" w14:textId="77777777" w:rsidR="00E35E8A" w:rsidRPr="009B086C" w:rsidRDefault="00E35E8A" w:rsidP="00E34C5C">
            <w:pPr>
              <w:pStyle w:val="TableParagraph"/>
              <w:spacing w:before="3" w:line="240" w:lineRule="auto"/>
              <w:ind w:left="108"/>
            </w:pPr>
            <w:r w:rsidRPr="009B086C">
              <w:rPr>
                <w:spacing w:val="-10"/>
              </w:rPr>
              <w:t>2</w:t>
            </w:r>
          </w:p>
        </w:tc>
        <w:tc>
          <w:tcPr>
            <w:tcW w:w="690" w:type="dxa"/>
          </w:tcPr>
          <w:p w14:paraId="726C2BAF" w14:textId="77777777" w:rsidR="00E35E8A" w:rsidRPr="009B086C" w:rsidRDefault="00E35E8A" w:rsidP="00E34C5C">
            <w:pPr>
              <w:pStyle w:val="TableParagraph"/>
              <w:spacing w:before="3" w:line="240" w:lineRule="auto"/>
              <w:ind w:left="110"/>
            </w:pPr>
            <w:r w:rsidRPr="009B086C">
              <w:rPr>
                <w:spacing w:val="-10"/>
              </w:rPr>
              <w:t>-</w:t>
            </w:r>
          </w:p>
        </w:tc>
        <w:tc>
          <w:tcPr>
            <w:tcW w:w="688" w:type="dxa"/>
          </w:tcPr>
          <w:p w14:paraId="3AD4D34F" w14:textId="77777777" w:rsidR="00E35E8A" w:rsidRPr="009B086C" w:rsidRDefault="00E35E8A" w:rsidP="00E34C5C">
            <w:pPr>
              <w:pStyle w:val="TableParagraph"/>
              <w:spacing w:before="3" w:line="240" w:lineRule="auto"/>
              <w:ind w:left="109"/>
            </w:pPr>
            <w:r w:rsidRPr="009B086C">
              <w:rPr>
                <w:spacing w:val="-10"/>
              </w:rPr>
              <w:t>1</w:t>
            </w:r>
          </w:p>
        </w:tc>
        <w:tc>
          <w:tcPr>
            <w:tcW w:w="668" w:type="dxa"/>
            <w:gridSpan w:val="2"/>
          </w:tcPr>
          <w:p w14:paraId="11BB458F" w14:textId="77777777" w:rsidR="00E35E8A" w:rsidRPr="009B086C" w:rsidRDefault="00E35E8A" w:rsidP="00E34C5C">
            <w:pPr>
              <w:pStyle w:val="TableParagraph"/>
              <w:spacing w:before="3" w:line="240" w:lineRule="auto"/>
              <w:ind w:left="112"/>
            </w:pPr>
            <w:r w:rsidRPr="009B086C">
              <w:rPr>
                <w:spacing w:val="-10"/>
              </w:rPr>
              <w:t>3</w:t>
            </w:r>
          </w:p>
        </w:tc>
        <w:tc>
          <w:tcPr>
            <w:tcW w:w="689" w:type="dxa"/>
          </w:tcPr>
          <w:p w14:paraId="586839D7" w14:textId="77777777" w:rsidR="00E35E8A" w:rsidRPr="009B086C" w:rsidRDefault="00E35E8A" w:rsidP="00E34C5C">
            <w:pPr>
              <w:pStyle w:val="TableParagraph"/>
              <w:spacing w:before="3" w:line="240" w:lineRule="auto"/>
              <w:ind w:left="114"/>
            </w:pPr>
            <w:r w:rsidRPr="009B086C">
              <w:rPr>
                <w:spacing w:val="-10"/>
              </w:rPr>
              <w:t>3</w:t>
            </w:r>
          </w:p>
        </w:tc>
        <w:tc>
          <w:tcPr>
            <w:tcW w:w="691" w:type="dxa"/>
          </w:tcPr>
          <w:p w14:paraId="317FE478" w14:textId="77777777" w:rsidR="00E35E8A" w:rsidRPr="009B086C" w:rsidRDefault="00E35E8A" w:rsidP="00E34C5C">
            <w:pPr>
              <w:pStyle w:val="TableParagraph"/>
              <w:spacing w:before="3" w:line="240" w:lineRule="auto"/>
              <w:ind w:left="114"/>
            </w:pPr>
            <w:r w:rsidRPr="009B086C">
              <w:rPr>
                <w:spacing w:val="-10"/>
              </w:rPr>
              <w:t>3</w:t>
            </w:r>
          </w:p>
        </w:tc>
        <w:tc>
          <w:tcPr>
            <w:tcW w:w="802" w:type="dxa"/>
            <w:gridSpan w:val="2"/>
          </w:tcPr>
          <w:p w14:paraId="126C90A2" w14:textId="77777777" w:rsidR="00E35E8A" w:rsidRPr="009B086C" w:rsidRDefault="00E35E8A" w:rsidP="00E34C5C">
            <w:pPr>
              <w:pStyle w:val="TableParagraph"/>
              <w:spacing w:before="3" w:line="240" w:lineRule="auto"/>
              <w:ind w:left="115"/>
            </w:pPr>
            <w:r w:rsidRPr="009B086C">
              <w:rPr>
                <w:spacing w:val="-10"/>
              </w:rPr>
              <w:t>3</w:t>
            </w:r>
          </w:p>
        </w:tc>
        <w:tc>
          <w:tcPr>
            <w:tcW w:w="829" w:type="dxa"/>
          </w:tcPr>
          <w:p w14:paraId="69F563CD" w14:textId="77777777" w:rsidR="00E35E8A" w:rsidRPr="009B086C" w:rsidRDefault="00E35E8A" w:rsidP="00E34C5C">
            <w:pPr>
              <w:pStyle w:val="TableParagraph"/>
              <w:spacing w:before="3" w:line="240" w:lineRule="auto"/>
              <w:ind w:left="114"/>
            </w:pPr>
            <w:r w:rsidRPr="009B086C">
              <w:rPr>
                <w:spacing w:val="-10"/>
              </w:rPr>
              <w:t>2</w:t>
            </w:r>
          </w:p>
        </w:tc>
        <w:tc>
          <w:tcPr>
            <w:tcW w:w="1496" w:type="dxa"/>
          </w:tcPr>
          <w:p w14:paraId="06029E38" w14:textId="77777777" w:rsidR="00E35E8A" w:rsidRPr="009B086C" w:rsidRDefault="00E35E8A" w:rsidP="00E34C5C">
            <w:pPr>
              <w:pStyle w:val="TableParagraph"/>
              <w:spacing w:before="3" w:line="240" w:lineRule="auto"/>
              <w:ind w:left="114"/>
            </w:pPr>
            <w:r w:rsidRPr="009B086C">
              <w:rPr>
                <w:spacing w:val="-10"/>
              </w:rPr>
              <w:t>1</w:t>
            </w:r>
          </w:p>
        </w:tc>
        <w:tc>
          <w:tcPr>
            <w:tcW w:w="142" w:type="dxa"/>
            <w:gridSpan w:val="2"/>
            <w:tcBorders>
              <w:top w:val="nil"/>
              <w:bottom w:val="nil"/>
              <w:right w:val="nil"/>
            </w:tcBorders>
          </w:tcPr>
          <w:p w14:paraId="2D7C8FA7" w14:textId="77777777" w:rsidR="00E35E8A" w:rsidRPr="009B086C" w:rsidRDefault="00E35E8A" w:rsidP="00E34C5C">
            <w:pPr>
              <w:pStyle w:val="TableParagraph"/>
              <w:spacing w:line="240" w:lineRule="auto"/>
              <w:ind w:left="0"/>
            </w:pPr>
          </w:p>
        </w:tc>
      </w:tr>
      <w:tr w:rsidR="00E35E8A" w:rsidRPr="009B086C" w14:paraId="1BB07490" w14:textId="77777777" w:rsidTr="00E34C5C">
        <w:trPr>
          <w:trHeight w:val="470"/>
        </w:trPr>
        <w:tc>
          <w:tcPr>
            <w:tcW w:w="1071" w:type="dxa"/>
          </w:tcPr>
          <w:p w14:paraId="749BD2BB" w14:textId="77777777" w:rsidR="00E35E8A" w:rsidRPr="009B086C" w:rsidRDefault="00E35E8A" w:rsidP="00E34C5C">
            <w:pPr>
              <w:pStyle w:val="TableParagraph"/>
              <w:spacing w:before="3" w:line="240" w:lineRule="auto"/>
              <w:rPr>
                <w:b/>
              </w:rPr>
            </w:pPr>
            <w:r w:rsidRPr="009B086C">
              <w:rPr>
                <w:b/>
                <w:spacing w:val="-2"/>
              </w:rPr>
              <w:t>Average</w:t>
            </w:r>
          </w:p>
        </w:tc>
        <w:tc>
          <w:tcPr>
            <w:tcW w:w="669" w:type="dxa"/>
            <w:gridSpan w:val="2"/>
          </w:tcPr>
          <w:p w14:paraId="18F050F6" w14:textId="77777777" w:rsidR="00E35E8A" w:rsidRPr="009B086C" w:rsidRDefault="00E35E8A" w:rsidP="00E34C5C">
            <w:pPr>
              <w:pStyle w:val="TableParagraph"/>
              <w:spacing w:before="3" w:line="240" w:lineRule="auto"/>
            </w:pPr>
            <w:r w:rsidRPr="009B086C">
              <w:rPr>
                <w:spacing w:val="-4"/>
              </w:rPr>
              <w:t>2.75</w:t>
            </w:r>
          </w:p>
        </w:tc>
        <w:tc>
          <w:tcPr>
            <w:tcW w:w="669" w:type="dxa"/>
          </w:tcPr>
          <w:p w14:paraId="565EBF1D" w14:textId="77777777" w:rsidR="00E35E8A" w:rsidRPr="009B086C" w:rsidRDefault="00E35E8A" w:rsidP="00E34C5C">
            <w:pPr>
              <w:pStyle w:val="TableParagraph"/>
              <w:spacing w:before="3" w:line="240" w:lineRule="auto"/>
              <w:ind w:left="108"/>
            </w:pPr>
            <w:r w:rsidRPr="009B086C">
              <w:rPr>
                <w:spacing w:val="-4"/>
              </w:rPr>
              <w:t>1.75</w:t>
            </w:r>
          </w:p>
        </w:tc>
        <w:tc>
          <w:tcPr>
            <w:tcW w:w="668" w:type="dxa"/>
            <w:gridSpan w:val="2"/>
          </w:tcPr>
          <w:p w14:paraId="0BD69BE5" w14:textId="77777777" w:rsidR="00E35E8A" w:rsidRPr="009B086C" w:rsidRDefault="00E35E8A" w:rsidP="00E34C5C">
            <w:pPr>
              <w:pStyle w:val="TableParagraph"/>
              <w:spacing w:before="3" w:line="240" w:lineRule="auto"/>
              <w:ind w:left="108"/>
            </w:pPr>
            <w:r w:rsidRPr="009B086C">
              <w:rPr>
                <w:spacing w:val="-4"/>
              </w:rPr>
              <w:t>1.75</w:t>
            </w:r>
          </w:p>
        </w:tc>
        <w:tc>
          <w:tcPr>
            <w:tcW w:w="690" w:type="dxa"/>
          </w:tcPr>
          <w:p w14:paraId="43276A4C" w14:textId="77777777" w:rsidR="00E35E8A" w:rsidRPr="009B086C" w:rsidRDefault="00E35E8A" w:rsidP="00E34C5C">
            <w:pPr>
              <w:pStyle w:val="TableParagraph"/>
              <w:spacing w:before="3" w:line="240" w:lineRule="auto"/>
              <w:ind w:left="110"/>
            </w:pPr>
            <w:r w:rsidRPr="009B086C">
              <w:rPr>
                <w:spacing w:val="-10"/>
              </w:rPr>
              <w:t>1</w:t>
            </w:r>
          </w:p>
        </w:tc>
        <w:tc>
          <w:tcPr>
            <w:tcW w:w="688" w:type="dxa"/>
          </w:tcPr>
          <w:p w14:paraId="5A25B1BC" w14:textId="77777777" w:rsidR="00E35E8A" w:rsidRPr="009B086C" w:rsidRDefault="00E35E8A" w:rsidP="00E34C5C">
            <w:pPr>
              <w:pStyle w:val="TableParagraph"/>
              <w:spacing w:before="3" w:line="240" w:lineRule="auto"/>
              <w:ind w:left="109"/>
            </w:pPr>
            <w:r w:rsidRPr="009B086C">
              <w:rPr>
                <w:spacing w:val="-4"/>
              </w:rPr>
              <w:t>1.75</w:t>
            </w:r>
          </w:p>
        </w:tc>
        <w:tc>
          <w:tcPr>
            <w:tcW w:w="668" w:type="dxa"/>
            <w:gridSpan w:val="2"/>
          </w:tcPr>
          <w:p w14:paraId="7320681D" w14:textId="77777777" w:rsidR="00E35E8A" w:rsidRPr="009B086C" w:rsidRDefault="00E35E8A" w:rsidP="00E34C5C">
            <w:pPr>
              <w:pStyle w:val="TableParagraph"/>
              <w:spacing w:before="3" w:line="240" w:lineRule="auto"/>
              <w:ind w:left="112"/>
            </w:pPr>
            <w:r w:rsidRPr="009B086C">
              <w:rPr>
                <w:spacing w:val="-4"/>
              </w:rPr>
              <w:t>2.75</w:t>
            </w:r>
          </w:p>
        </w:tc>
        <w:tc>
          <w:tcPr>
            <w:tcW w:w="689" w:type="dxa"/>
          </w:tcPr>
          <w:p w14:paraId="3D47132D" w14:textId="77777777" w:rsidR="00E35E8A" w:rsidRPr="009B086C" w:rsidRDefault="00E35E8A" w:rsidP="00E34C5C">
            <w:pPr>
              <w:pStyle w:val="TableParagraph"/>
              <w:spacing w:before="3" w:line="240" w:lineRule="auto"/>
              <w:ind w:left="114"/>
            </w:pPr>
            <w:r w:rsidRPr="009B086C">
              <w:rPr>
                <w:spacing w:val="-5"/>
              </w:rPr>
              <w:t>2.5</w:t>
            </w:r>
          </w:p>
        </w:tc>
        <w:tc>
          <w:tcPr>
            <w:tcW w:w="691" w:type="dxa"/>
          </w:tcPr>
          <w:p w14:paraId="6AB77BE3" w14:textId="77777777" w:rsidR="00E35E8A" w:rsidRPr="009B086C" w:rsidRDefault="00E35E8A" w:rsidP="00E34C5C">
            <w:pPr>
              <w:pStyle w:val="TableParagraph"/>
              <w:spacing w:before="3" w:line="240" w:lineRule="auto"/>
              <w:ind w:left="114"/>
            </w:pPr>
            <w:r w:rsidRPr="009B086C">
              <w:rPr>
                <w:spacing w:val="-5"/>
              </w:rPr>
              <w:t>2.5</w:t>
            </w:r>
          </w:p>
        </w:tc>
        <w:tc>
          <w:tcPr>
            <w:tcW w:w="802" w:type="dxa"/>
            <w:gridSpan w:val="2"/>
          </w:tcPr>
          <w:p w14:paraId="1C18ABCD" w14:textId="77777777" w:rsidR="00E35E8A" w:rsidRPr="009B086C" w:rsidRDefault="00E35E8A" w:rsidP="00E34C5C">
            <w:pPr>
              <w:pStyle w:val="TableParagraph"/>
              <w:spacing w:before="3" w:line="240" w:lineRule="auto"/>
              <w:ind w:left="115"/>
            </w:pPr>
            <w:r w:rsidRPr="009B086C">
              <w:rPr>
                <w:spacing w:val="-5"/>
              </w:rPr>
              <w:t>1.5</w:t>
            </w:r>
          </w:p>
        </w:tc>
        <w:tc>
          <w:tcPr>
            <w:tcW w:w="829" w:type="dxa"/>
          </w:tcPr>
          <w:p w14:paraId="7983A65E" w14:textId="77777777" w:rsidR="00E35E8A" w:rsidRPr="009B086C" w:rsidRDefault="00E35E8A" w:rsidP="00E34C5C">
            <w:pPr>
              <w:pStyle w:val="TableParagraph"/>
              <w:spacing w:before="3" w:line="240" w:lineRule="auto"/>
              <w:ind w:left="114"/>
            </w:pPr>
            <w:r w:rsidRPr="009B086C">
              <w:rPr>
                <w:spacing w:val="-10"/>
              </w:rPr>
              <w:t>2</w:t>
            </w:r>
          </w:p>
        </w:tc>
        <w:tc>
          <w:tcPr>
            <w:tcW w:w="1510" w:type="dxa"/>
            <w:gridSpan w:val="2"/>
          </w:tcPr>
          <w:p w14:paraId="4A926E9E" w14:textId="77777777" w:rsidR="00E35E8A" w:rsidRPr="009B086C" w:rsidRDefault="00E35E8A" w:rsidP="00E34C5C">
            <w:pPr>
              <w:pStyle w:val="TableParagraph"/>
              <w:spacing w:before="3" w:line="240" w:lineRule="auto"/>
              <w:ind w:left="114"/>
            </w:pPr>
            <w:r w:rsidRPr="009B086C">
              <w:rPr>
                <w:spacing w:val="-5"/>
              </w:rPr>
              <w:t>1.5</w:t>
            </w:r>
          </w:p>
        </w:tc>
        <w:tc>
          <w:tcPr>
            <w:tcW w:w="128" w:type="dxa"/>
            <w:tcBorders>
              <w:top w:val="nil"/>
              <w:right w:val="nil"/>
            </w:tcBorders>
          </w:tcPr>
          <w:p w14:paraId="6EAA70A6" w14:textId="77777777" w:rsidR="00E35E8A" w:rsidRPr="009B086C" w:rsidRDefault="00E35E8A" w:rsidP="00E34C5C">
            <w:pPr>
              <w:pStyle w:val="TableParagraph"/>
              <w:spacing w:line="240" w:lineRule="auto"/>
              <w:ind w:left="0"/>
            </w:pPr>
          </w:p>
        </w:tc>
      </w:tr>
      <w:tr w:rsidR="00E35E8A" w:rsidRPr="009B086C" w14:paraId="1C917378" w14:textId="77777777" w:rsidTr="00E34C5C">
        <w:trPr>
          <w:trHeight w:val="486"/>
        </w:trPr>
        <w:tc>
          <w:tcPr>
            <w:tcW w:w="9772" w:type="dxa"/>
            <w:gridSpan w:val="18"/>
          </w:tcPr>
          <w:p w14:paraId="5B746D49" w14:textId="77777777" w:rsidR="00E35E8A" w:rsidRPr="009B086C" w:rsidRDefault="00E35E8A" w:rsidP="00E34C5C">
            <w:pPr>
              <w:pStyle w:val="TableParagraph"/>
              <w:spacing w:before="1" w:line="240" w:lineRule="auto"/>
              <w:rPr>
                <w:b/>
              </w:rPr>
            </w:pPr>
            <w:r w:rsidRPr="009B086C">
              <w:rPr>
                <w:b/>
              </w:rPr>
              <w:t>Course</w:t>
            </w:r>
            <w:r w:rsidRPr="009B086C">
              <w:rPr>
                <w:b/>
                <w:spacing w:val="-2"/>
              </w:rPr>
              <w:t xml:space="preserve"> Content</w:t>
            </w:r>
          </w:p>
        </w:tc>
      </w:tr>
      <w:tr w:rsidR="00E35E8A" w:rsidRPr="009B086C" w14:paraId="4756B236" w14:textId="77777777" w:rsidTr="00E34C5C">
        <w:trPr>
          <w:trHeight w:val="417"/>
        </w:trPr>
        <w:tc>
          <w:tcPr>
            <w:tcW w:w="2744" w:type="dxa"/>
            <w:gridSpan w:val="5"/>
          </w:tcPr>
          <w:p w14:paraId="1307964B" w14:textId="77777777" w:rsidR="00E35E8A" w:rsidRPr="009B086C" w:rsidRDefault="00E35E8A" w:rsidP="00E34C5C">
            <w:pPr>
              <w:pStyle w:val="TableParagraph"/>
              <w:spacing w:line="240" w:lineRule="auto"/>
              <w:rPr>
                <w:b/>
              </w:rPr>
            </w:pPr>
            <w:r w:rsidRPr="009B086C">
              <w:rPr>
                <w:b/>
              </w:rPr>
              <w:t xml:space="preserve">L </w:t>
            </w:r>
            <w:r w:rsidRPr="009B086C">
              <w:rPr>
                <w:b/>
                <w:spacing w:val="-2"/>
              </w:rPr>
              <w:t>(Hours/Week)</w:t>
            </w:r>
          </w:p>
        </w:tc>
        <w:tc>
          <w:tcPr>
            <w:tcW w:w="2046" w:type="dxa"/>
            <w:gridSpan w:val="4"/>
          </w:tcPr>
          <w:p w14:paraId="251D6A9A" w14:textId="77777777" w:rsidR="00E35E8A" w:rsidRPr="009B086C" w:rsidRDefault="00E35E8A" w:rsidP="00E34C5C">
            <w:pPr>
              <w:pStyle w:val="TableParagraph"/>
              <w:spacing w:line="240" w:lineRule="auto"/>
              <w:ind w:left="109"/>
              <w:rPr>
                <w:b/>
              </w:rPr>
            </w:pPr>
            <w:r w:rsidRPr="009B086C">
              <w:rPr>
                <w:b/>
              </w:rPr>
              <w:t xml:space="preserve">T </w:t>
            </w:r>
            <w:r w:rsidRPr="009B086C">
              <w:rPr>
                <w:b/>
                <w:spacing w:val="-2"/>
              </w:rPr>
              <w:t>(Hours/Week)</w:t>
            </w:r>
          </w:p>
        </w:tc>
        <w:tc>
          <w:tcPr>
            <w:tcW w:w="2114" w:type="dxa"/>
            <w:gridSpan w:val="4"/>
          </w:tcPr>
          <w:p w14:paraId="748F67FD" w14:textId="77777777" w:rsidR="00E35E8A" w:rsidRPr="009B086C" w:rsidRDefault="00E35E8A" w:rsidP="00E34C5C">
            <w:pPr>
              <w:pStyle w:val="TableParagraph"/>
              <w:spacing w:line="240" w:lineRule="auto"/>
              <w:ind w:left="113"/>
              <w:rPr>
                <w:b/>
              </w:rPr>
            </w:pPr>
            <w:r w:rsidRPr="009B086C">
              <w:rPr>
                <w:b/>
              </w:rPr>
              <w:t xml:space="preserve">P </w:t>
            </w:r>
            <w:r w:rsidRPr="009B086C">
              <w:rPr>
                <w:b/>
                <w:spacing w:val="-2"/>
              </w:rPr>
              <w:t>(Hours/Week)</w:t>
            </w:r>
          </w:p>
        </w:tc>
        <w:tc>
          <w:tcPr>
            <w:tcW w:w="2868" w:type="dxa"/>
            <w:gridSpan w:val="5"/>
          </w:tcPr>
          <w:p w14:paraId="3C955124" w14:textId="77777777" w:rsidR="00E35E8A" w:rsidRPr="009B086C" w:rsidRDefault="00E35E8A" w:rsidP="00E34C5C">
            <w:pPr>
              <w:pStyle w:val="TableParagraph"/>
              <w:spacing w:line="240" w:lineRule="auto"/>
              <w:ind w:left="114"/>
              <w:rPr>
                <w:b/>
              </w:rPr>
            </w:pPr>
            <w:r w:rsidRPr="009B086C">
              <w:rPr>
                <w:b/>
              </w:rPr>
              <w:t xml:space="preserve">Total </w:t>
            </w:r>
            <w:r w:rsidRPr="009B086C">
              <w:rPr>
                <w:b/>
                <w:spacing w:val="-2"/>
              </w:rPr>
              <w:t>Hour/Week</w:t>
            </w:r>
          </w:p>
        </w:tc>
      </w:tr>
      <w:tr w:rsidR="00E35E8A" w:rsidRPr="009B086C" w14:paraId="5521A5B4" w14:textId="77777777" w:rsidTr="00E34C5C">
        <w:trPr>
          <w:trHeight w:val="417"/>
        </w:trPr>
        <w:tc>
          <w:tcPr>
            <w:tcW w:w="2744" w:type="dxa"/>
            <w:gridSpan w:val="5"/>
          </w:tcPr>
          <w:p w14:paraId="63FF9D2D" w14:textId="77777777" w:rsidR="00E35E8A" w:rsidRPr="009B086C" w:rsidRDefault="00E35E8A" w:rsidP="00E34C5C">
            <w:pPr>
              <w:pStyle w:val="TableParagraph"/>
              <w:spacing w:line="240" w:lineRule="auto"/>
              <w:jc w:val="center"/>
              <w:rPr>
                <w:b/>
              </w:rPr>
            </w:pPr>
            <w:r w:rsidRPr="009B086C">
              <w:rPr>
                <w:b/>
                <w:kern w:val="2"/>
                <w14:ligatures w14:val="standardContextual"/>
              </w:rPr>
              <w:t>4</w:t>
            </w:r>
          </w:p>
        </w:tc>
        <w:tc>
          <w:tcPr>
            <w:tcW w:w="2046" w:type="dxa"/>
            <w:gridSpan w:val="4"/>
          </w:tcPr>
          <w:p w14:paraId="603DC633" w14:textId="77777777" w:rsidR="00E35E8A" w:rsidRPr="009B086C" w:rsidRDefault="00E35E8A" w:rsidP="00E34C5C">
            <w:pPr>
              <w:pStyle w:val="TableParagraph"/>
              <w:spacing w:line="240" w:lineRule="auto"/>
              <w:ind w:left="109"/>
              <w:jc w:val="center"/>
              <w:rPr>
                <w:b/>
              </w:rPr>
            </w:pPr>
            <w:r w:rsidRPr="009B086C">
              <w:rPr>
                <w:b/>
                <w:kern w:val="2"/>
                <w14:ligatures w14:val="standardContextual"/>
              </w:rPr>
              <w:t>1</w:t>
            </w:r>
          </w:p>
        </w:tc>
        <w:tc>
          <w:tcPr>
            <w:tcW w:w="2114" w:type="dxa"/>
            <w:gridSpan w:val="4"/>
          </w:tcPr>
          <w:p w14:paraId="3CE98039" w14:textId="77777777" w:rsidR="00E35E8A" w:rsidRPr="009B086C" w:rsidRDefault="00E35E8A" w:rsidP="00E34C5C">
            <w:pPr>
              <w:pStyle w:val="TableParagraph"/>
              <w:spacing w:line="240" w:lineRule="auto"/>
              <w:ind w:left="113"/>
              <w:jc w:val="center"/>
              <w:rPr>
                <w:b/>
              </w:rPr>
            </w:pPr>
            <w:r w:rsidRPr="009B086C">
              <w:rPr>
                <w:b/>
                <w:kern w:val="2"/>
                <w14:ligatures w14:val="standardContextual"/>
              </w:rPr>
              <w:t>-</w:t>
            </w:r>
          </w:p>
        </w:tc>
        <w:tc>
          <w:tcPr>
            <w:tcW w:w="2868" w:type="dxa"/>
            <w:gridSpan w:val="5"/>
          </w:tcPr>
          <w:p w14:paraId="64E8E18C" w14:textId="77777777" w:rsidR="00E35E8A" w:rsidRPr="009B086C" w:rsidRDefault="00E35E8A" w:rsidP="00E34C5C">
            <w:pPr>
              <w:pStyle w:val="TableParagraph"/>
              <w:spacing w:line="240" w:lineRule="auto"/>
              <w:ind w:left="114"/>
              <w:jc w:val="center"/>
              <w:rPr>
                <w:b/>
              </w:rPr>
            </w:pPr>
            <w:r w:rsidRPr="009B086C">
              <w:rPr>
                <w:b/>
                <w:kern w:val="2"/>
                <w14:ligatures w14:val="standardContextual"/>
              </w:rPr>
              <w:t>5</w:t>
            </w:r>
          </w:p>
        </w:tc>
      </w:tr>
      <w:tr w:rsidR="00E35E8A" w:rsidRPr="009B086C" w14:paraId="24C9923D" w14:textId="77777777" w:rsidTr="00E34C5C">
        <w:trPr>
          <w:trHeight w:val="419"/>
        </w:trPr>
        <w:tc>
          <w:tcPr>
            <w:tcW w:w="1517" w:type="dxa"/>
            <w:gridSpan w:val="2"/>
          </w:tcPr>
          <w:p w14:paraId="06DECF2C" w14:textId="77777777" w:rsidR="00E35E8A" w:rsidRPr="009B086C" w:rsidRDefault="00E35E8A" w:rsidP="00E34C5C">
            <w:pPr>
              <w:pStyle w:val="TableParagraph"/>
              <w:spacing w:line="240" w:lineRule="auto"/>
              <w:rPr>
                <w:b/>
              </w:rPr>
            </w:pPr>
            <w:r w:rsidRPr="009B086C">
              <w:rPr>
                <w:b/>
                <w:spacing w:val="-4"/>
              </w:rPr>
              <w:t>Unit</w:t>
            </w:r>
          </w:p>
        </w:tc>
        <w:tc>
          <w:tcPr>
            <w:tcW w:w="8255" w:type="dxa"/>
            <w:gridSpan w:val="16"/>
          </w:tcPr>
          <w:p w14:paraId="2CBE8A3A" w14:textId="77777777" w:rsidR="00E35E8A" w:rsidRPr="009B086C" w:rsidRDefault="00E35E8A" w:rsidP="00E34C5C">
            <w:pPr>
              <w:pStyle w:val="TableParagraph"/>
              <w:spacing w:line="240" w:lineRule="auto"/>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E35E8A" w:rsidRPr="009B086C" w14:paraId="6CD414A7" w14:textId="77777777" w:rsidTr="00E34C5C">
        <w:trPr>
          <w:trHeight w:val="2068"/>
        </w:trPr>
        <w:tc>
          <w:tcPr>
            <w:tcW w:w="1517" w:type="dxa"/>
            <w:gridSpan w:val="2"/>
          </w:tcPr>
          <w:p w14:paraId="63FBE65B" w14:textId="77777777" w:rsidR="00E35E8A" w:rsidRPr="009B086C" w:rsidRDefault="00E35E8A" w:rsidP="00E34C5C">
            <w:pPr>
              <w:pStyle w:val="TableParagraph"/>
              <w:spacing w:line="240" w:lineRule="auto"/>
              <w:ind w:left="10" w:right="3"/>
              <w:jc w:val="center"/>
              <w:rPr>
                <w:b/>
              </w:rPr>
            </w:pPr>
            <w:r w:rsidRPr="009B086C">
              <w:rPr>
                <w:b/>
                <w:spacing w:val="-10"/>
              </w:rPr>
              <w:t>I</w:t>
            </w:r>
          </w:p>
        </w:tc>
        <w:tc>
          <w:tcPr>
            <w:tcW w:w="8255" w:type="dxa"/>
            <w:gridSpan w:val="16"/>
          </w:tcPr>
          <w:p w14:paraId="51C113BD" w14:textId="77777777" w:rsidR="00E35E8A" w:rsidRPr="009B086C" w:rsidRDefault="00E35E8A" w:rsidP="00E34C5C">
            <w:pPr>
              <w:pStyle w:val="TableParagraph"/>
              <w:spacing w:line="240" w:lineRule="auto"/>
              <w:rPr>
                <w:b/>
              </w:rPr>
            </w:pPr>
            <w:r w:rsidRPr="009B086C">
              <w:rPr>
                <w:b/>
              </w:rPr>
              <w:t>Concept</w:t>
            </w:r>
            <w:r w:rsidRPr="009B086C">
              <w:rPr>
                <w:b/>
                <w:spacing w:val="-1"/>
              </w:rPr>
              <w:t xml:space="preserve"> </w:t>
            </w:r>
            <w:r w:rsidRPr="009B086C">
              <w:rPr>
                <w:b/>
              </w:rPr>
              <w:t>of</w:t>
            </w:r>
            <w:r w:rsidRPr="009B086C">
              <w:rPr>
                <w:b/>
                <w:spacing w:val="-2"/>
              </w:rPr>
              <w:t xml:space="preserve"> </w:t>
            </w:r>
            <w:r w:rsidRPr="009B086C">
              <w:rPr>
                <w:b/>
              </w:rPr>
              <w:t>Hindu Joint</w:t>
            </w:r>
            <w:r w:rsidRPr="009B086C">
              <w:rPr>
                <w:b/>
                <w:spacing w:val="-4"/>
              </w:rPr>
              <w:t xml:space="preserve"> </w:t>
            </w:r>
            <w:r w:rsidRPr="009B086C">
              <w:rPr>
                <w:b/>
                <w:spacing w:val="-2"/>
              </w:rPr>
              <w:t>Family</w:t>
            </w:r>
          </w:p>
          <w:p w14:paraId="771F1BF7" w14:textId="77777777" w:rsidR="00E35E8A" w:rsidRPr="009B086C" w:rsidRDefault="00E35E8A" w:rsidP="00E34C5C">
            <w:pPr>
              <w:pStyle w:val="TableParagraph"/>
              <w:numPr>
                <w:ilvl w:val="0"/>
                <w:numId w:val="262"/>
              </w:numPr>
              <w:tabs>
                <w:tab w:val="left" w:pos="827"/>
              </w:tabs>
              <w:spacing w:before="137" w:line="240" w:lineRule="auto"/>
              <w:ind w:left="827"/>
            </w:pPr>
            <w:r w:rsidRPr="009B086C">
              <w:t>Mitakshara</w:t>
            </w:r>
            <w:r w:rsidRPr="009B086C">
              <w:rPr>
                <w:spacing w:val="-5"/>
              </w:rPr>
              <w:t xml:space="preserve"> </w:t>
            </w:r>
            <w:r w:rsidRPr="009B086C">
              <w:t>Hindu</w:t>
            </w:r>
            <w:r w:rsidRPr="009B086C">
              <w:rPr>
                <w:spacing w:val="-1"/>
              </w:rPr>
              <w:t xml:space="preserve"> </w:t>
            </w:r>
            <w:r w:rsidRPr="009B086C">
              <w:t>Joint Family,</w:t>
            </w:r>
            <w:r w:rsidRPr="009B086C">
              <w:rPr>
                <w:spacing w:val="-1"/>
              </w:rPr>
              <w:t xml:space="preserve"> </w:t>
            </w:r>
            <w:r w:rsidRPr="009B086C">
              <w:t>its Compositions</w:t>
            </w:r>
            <w:r w:rsidRPr="009B086C">
              <w:rPr>
                <w:spacing w:val="-3"/>
              </w:rPr>
              <w:t xml:space="preserve"> </w:t>
            </w:r>
            <w:r w:rsidRPr="009B086C">
              <w:t xml:space="preserve">and </w:t>
            </w:r>
            <w:r w:rsidRPr="009B086C">
              <w:rPr>
                <w:spacing w:val="-2"/>
              </w:rPr>
              <w:t>features.</w:t>
            </w:r>
          </w:p>
          <w:p w14:paraId="7F80B88E" w14:textId="77777777" w:rsidR="00E35E8A" w:rsidRPr="009B086C" w:rsidRDefault="00E35E8A" w:rsidP="00E34C5C">
            <w:pPr>
              <w:pStyle w:val="TableParagraph"/>
              <w:numPr>
                <w:ilvl w:val="0"/>
                <w:numId w:val="262"/>
              </w:numPr>
              <w:tabs>
                <w:tab w:val="left" w:pos="827"/>
              </w:tabs>
              <w:spacing w:before="139" w:line="240" w:lineRule="auto"/>
              <w:ind w:left="827"/>
            </w:pPr>
            <w:r w:rsidRPr="009B086C">
              <w:t>Coparcenary,</w:t>
            </w:r>
            <w:r w:rsidRPr="009B086C">
              <w:rPr>
                <w:spacing w:val="-1"/>
              </w:rPr>
              <w:t xml:space="preserve"> </w:t>
            </w:r>
            <w:r w:rsidRPr="009B086C">
              <w:t>Incidents</w:t>
            </w:r>
            <w:r w:rsidRPr="009B086C">
              <w:rPr>
                <w:spacing w:val="-2"/>
              </w:rPr>
              <w:t xml:space="preserve"> </w:t>
            </w:r>
            <w:r w:rsidRPr="009B086C">
              <w:t>of</w:t>
            </w:r>
            <w:r w:rsidRPr="009B086C">
              <w:rPr>
                <w:spacing w:val="-2"/>
              </w:rPr>
              <w:t xml:space="preserve"> </w:t>
            </w:r>
            <w:r w:rsidRPr="009B086C">
              <w:t>Hindu</w:t>
            </w:r>
            <w:r w:rsidRPr="009B086C">
              <w:rPr>
                <w:spacing w:val="-1"/>
              </w:rPr>
              <w:t xml:space="preserve"> </w:t>
            </w:r>
            <w:r w:rsidRPr="009B086C">
              <w:rPr>
                <w:spacing w:val="-2"/>
              </w:rPr>
              <w:t>Coparcenary</w:t>
            </w:r>
          </w:p>
          <w:p w14:paraId="08351A19" w14:textId="77777777" w:rsidR="00E35E8A" w:rsidRPr="009B086C" w:rsidRDefault="00E35E8A" w:rsidP="00E34C5C">
            <w:pPr>
              <w:pStyle w:val="TableParagraph"/>
              <w:numPr>
                <w:ilvl w:val="0"/>
                <w:numId w:val="262"/>
              </w:numPr>
              <w:tabs>
                <w:tab w:val="left" w:pos="827"/>
              </w:tabs>
              <w:spacing w:before="137" w:line="240" w:lineRule="auto"/>
              <w:ind w:left="827"/>
            </w:pPr>
            <w:r w:rsidRPr="009B086C">
              <w:t>Incidents</w:t>
            </w:r>
            <w:r w:rsidRPr="009B086C">
              <w:rPr>
                <w:spacing w:val="-2"/>
              </w:rPr>
              <w:t xml:space="preserve"> </w:t>
            </w:r>
            <w:r w:rsidRPr="009B086C">
              <w:t>of</w:t>
            </w:r>
            <w:r w:rsidRPr="009B086C">
              <w:rPr>
                <w:spacing w:val="-1"/>
              </w:rPr>
              <w:t xml:space="preserve"> </w:t>
            </w:r>
            <w:r w:rsidRPr="009B086C">
              <w:t>Hindu</w:t>
            </w:r>
            <w:r w:rsidRPr="009B086C">
              <w:rPr>
                <w:spacing w:val="-2"/>
              </w:rPr>
              <w:t xml:space="preserve"> </w:t>
            </w:r>
            <w:r w:rsidRPr="009B086C">
              <w:t>Joint</w:t>
            </w:r>
            <w:r w:rsidRPr="009B086C">
              <w:rPr>
                <w:spacing w:val="-1"/>
              </w:rPr>
              <w:t xml:space="preserve"> </w:t>
            </w:r>
            <w:r w:rsidRPr="009B086C">
              <w:t>family</w:t>
            </w:r>
            <w:r w:rsidRPr="009B086C">
              <w:rPr>
                <w:spacing w:val="-1"/>
              </w:rPr>
              <w:t xml:space="preserve"> </w:t>
            </w:r>
            <w:r w:rsidRPr="009B086C">
              <w:t>Property</w:t>
            </w:r>
            <w:r w:rsidRPr="009B086C">
              <w:rPr>
                <w:spacing w:val="-2"/>
              </w:rPr>
              <w:t xml:space="preserve"> </w:t>
            </w:r>
            <w:r w:rsidRPr="009B086C">
              <w:t>and</w:t>
            </w:r>
            <w:r w:rsidRPr="009B086C">
              <w:rPr>
                <w:spacing w:val="-1"/>
              </w:rPr>
              <w:t xml:space="preserve"> </w:t>
            </w:r>
            <w:r w:rsidRPr="009B086C">
              <w:t>Separate</w:t>
            </w:r>
            <w:r w:rsidRPr="009B086C">
              <w:rPr>
                <w:spacing w:val="-1"/>
              </w:rPr>
              <w:t xml:space="preserve"> </w:t>
            </w:r>
            <w:r w:rsidRPr="009B086C">
              <w:rPr>
                <w:spacing w:val="-2"/>
              </w:rPr>
              <w:t>Property</w:t>
            </w:r>
          </w:p>
          <w:p w14:paraId="7836E3F5" w14:textId="77777777" w:rsidR="00E35E8A" w:rsidRPr="009B086C" w:rsidRDefault="00E35E8A" w:rsidP="00E34C5C">
            <w:pPr>
              <w:pStyle w:val="TableParagraph"/>
              <w:numPr>
                <w:ilvl w:val="0"/>
                <w:numId w:val="262"/>
              </w:numPr>
              <w:tabs>
                <w:tab w:val="left" w:pos="827"/>
              </w:tabs>
              <w:spacing w:before="139" w:line="240" w:lineRule="auto"/>
              <w:ind w:left="827"/>
            </w:pPr>
            <w:r w:rsidRPr="009B086C">
              <w:t>Joint</w:t>
            </w:r>
            <w:r w:rsidRPr="009B086C">
              <w:rPr>
                <w:spacing w:val="-1"/>
              </w:rPr>
              <w:t xml:space="preserve"> </w:t>
            </w:r>
            <w:r w:rsidRPr="009B086C">
              <w:t>Family</w:t>
            </w:r>
            <w:r w:rsidRPr="009B086C">
              <w:rPr>
                <w:spacing w:val="-1"/>
              </w:rPr>
              <w:t xml:space="preserve"> </w:t>
            </w:r>
            <w:r w:rsidRPr="009B086C">
              <w:t>Property</w:t>
            </w:r>
            <w:r w:rsidRPr="009B086C">
              <w:rPr>
                <w:spacing w:val="-1"/>
              </w:rPr>
              <w:t xml:space="preserve"> </w:t>
            </w:r>
            <w:r w:rsidRPr="009B086C">
              <w:t>&amp;</w:t>
            </w:r>
            <w:r w:rsidRPr="009B086C">
              <w:rPr>
                <w:spacing w:val="-1"/>
              </w:rPr>
              <w:t xml:space="preserve"> </w:t>
            </w:r>
            <w:r w:rsidRPr="009B086C">
              <w:t xml:space="preserve">its </w:t>
            </w:r>
            <w:r w:rsidRPr="009B086C">
              <w:rPr>
                <w:spacing w:val="-2"/>
              </w:rPr>
              <w:t>alienation</w:t>
            </w:r>
          </w:p>
        </w:tc>
      </w:tr>
      <w:tr w:rsidR="00E35E8A" w:rsidRPr="009B086C" w14:paraId="1BC8BF45" w14:textId="77777777" w:rsidTr="00E34C5C">
        <w:trPr>
          <w:trHeight w:val="2137"/>
        </w:trPr>
        <w:tc>
          <w:tcPr>
            <w:tcW w:w="1517" w:type="dxa"/>
            <w:gridSpan w:val="2"/>
          </w:tcPr>
          <w:p w14:paraId="1F29452E" w14:textId="77777777" w:rsidR="00E35E8A" w:rsidRPr="009B086C" w:rsidRDefault="00E35E8A" w:rsidP="00E34C5C">
            <w:pPr>
              <w:pStyle w:val="TableParagraph"/>
              <w:spacing w:line="240" w:lineRule="auto"/>
              <w:ind w:left="10"/>
              <w:jc w:val="center"/>
              <w:rPr>
                <w:b/>
              </w:rPr>
            </w:pPr>
            <w:r w:rsidRPr="009B086C">
              <w:rPr>
                <w:b/>
                <w:spacing w:val="-5"/>
              </w:rPr>
              <w:t>II</w:t>
            </w:r>
          </w:p>
        </w:tc>
        <w:tc>
          <w:tcPr>
            <w:tcW w:w="8255" w:type="dxa"/>
            <w:gridSpan w:val="16"/>
          </w:tcPr>
          <w:p w14:paraId="0D4FA897" w14:textId="77777777" w:rsidR="00E35E8A" w:rsidRPr="009B086C" w:rsidRDefault="00E35E8A" w:rsidP="00E34C5C">
            <w:pPr>
              <w:pStyle w:val="TableParagraph"/>
              <w:spacing w:line="240" w:lineRule="auto"/>
              <w:rPr>
                <w:b/>
              </w:rPr>
            </w:pPr>
            <w:r w:rsidRPr="009B086C">
              <w:rPr>
                <w:b/>
              </w:rPr>
              <w:t>Karta</w:t>
            </w:r>
            <w:r w:rsidRPr="009B086C">
              <w:rPr>
                <w:b/>
                <w:spacing w:val="-1"/>
              </w:rPr>
              <w:t xml:space="preserve"> </w:t>
            </w:r>
            <w:r w:rsidRPr="009B086C">
              <w:rPr>
                <w:b/>
              </w:rPr>
              <w:t xml:space="preserve">and </w:t>
            </w:r>
            <w:r w:rsidRPr="009B086C">
              <w:rPr>
                <w:b/>
                <w:spacing w:val="-2"/>
              </w:rPr>
              <w:t>Partition</w:t>
            </w:r>
          </w:p>
          <w:p w14:paraId="44036925" w14:textId="77777777" w:rsidR="00E35E8A" w:rsidRPr="009B086C" w:rsidRDefault="00E35E8A" w:rsidP="00E34C5C">
            <w:pPr>
              <w:pStyle w:val="TableParagraph"/>
              <w:numPr>
                <w:ilvl w:val="0"/>
                <w:numId w:val="261"/>
              </w:numPr>
              <w:tabs>
                <w:tab w:val="left" w:pos="827"/>
              </w:tabs>
              <w:spacing w:before="139" w:line="240" w:lineRule="auto"/>
              <w:ind w:left="827"/>
            </w:pPr>
            <w:r w:rsidRPr="009B086C">
              <w:t>Karta:</w:t>
            </w:r>
            <w:r w:rsidRPr="009B086C">
              <w:rPr>
                <w:spacing w:val="-2"/>
              </w:rPr>
              <w:t xml:space="preserve"> </w:t>
            </w:r>
            <w:r w:rsidRPr="009B086C">
              <w:t>His</w:t>
            </w:r>
            <w:r w:rsidRPr="009B086C">
              <w:rPr>
                <w:spacing w:val="-1"/>
              </w:rPr>
              <w:t xml:space="preserve"> </w:t>
            </w:r>
            <w:r w:rsidRPr="009B086C">
              <w:t>Position,</w:t>
            </w:r>
            <w:r w:rsidRPr="009B086C">
              <w:rPr>
                <w:spacing w:val="-2"/>
              </w:rPr>
              <w:t xml:space="preserve"> </w:t>
            </w:r>
            <w:r w:rsidRPr="009B086C">
              <w:t>Power</w:t>
            </w:r>
            <w:r w:rsidRPr="009B086C">
              <w:rPr>
                <w:spacing w:val="-1"/>
              </w:rPr>
              <w:t xml:space="preserve"> </w:t>
            </w:r>
            <w:r w:rsidRPr="009B086C">
              <w:t>and</w:t>
            </w:r>
            <w:r w:rsidRPr="009B086C">
              <w:rPr>
                <w:spacing w:val="-1"/>
              </w:rPr>
              <w:t xml:space="preserve"> </w:t>
            </w:r>
            <w:r w:rsidRPr="009B086C">
              <w:rPr>
                <w:spacing w:val="-2"/>
              </w:rPr>
              <w:t>Liabilities</w:t>
            </w:r>
          </w:p>
          <w:p w14:paraId="51E5846F" w14:textId="77777777" w:rsidR="00E35E8A" w:rsidRPr="009B086C" w:rsidRDefault="00E35E8A" w:rsidP="00E34C5C">
            <w:pPr>
              <w:pStyle w:val="TableParagraph"/>
              <w:numPr>
                <w:ilvl w:val="0"/>
                <w:numId w:val="261"/>
              </w:numPr>
              <w:tabs>
                <w:tab w:val="left" w:pos="827"/>
              </w:tabs>
              <w:spacing w:before="137" w:line="240" w:lineRule="auto"/>
              <w:ind w:left="827"/>
            </w:pPr>
            <w:r w:rsidRPr="009B086C">
              <w:t>Debts</w:t>
            </w:r>
            <w:r w:rsidRPr="009B086C">
              <w:rPr>
                <w:spacing w:val="-3"/>
              </w:rPr>
              <w:t xml:space="preserve"> </w:t>
            </w:r>
            <w:r w:rsidRPr="009B086C">
              <w:t>under</w:t>
            </w:r>
            <w:r w:rsidRPr="009B086C">
              <w:rPr>
                <w:spacing w:val="-1"/>
              </w:rPr>
              <w:t xml:space="preserve"> </w:t>
            </w:r>
            <w:r w:rsidRPr="009B086C">
              <w:t>Mitakshara</w:t>
            </w:r>
            <w:r w:rsidRPr="009B086C">
              <w:rPr>
                <w:spacing w:val="-1"/>
              </w:rPr>
              <w:t xml:space="preserve"> </w:t>
            </w:r>
            <w:r w:rsidRPr="009B086C">
              <w:rPr>
                <w:spacing w:val="-5"/>
              </w:rPr>
              <w:t>Law</w:t>
            </w:r>
          </w:p>
          <w:p w14:paraId="6D1687EA" w14:textId="77777777" w:rsidR="00E35E8A" w:rsidRPr="009B086C" w:rsidRDefault="00E35E8A" w:rsidP="00E34C5C">
            <w:pPr>
              <w:pStyle w:val="TableParagraph"/>
              <w:numPr>
                <w:ilvl w:val="0"/>
                <w:numId w:val="261"/>
              </w:numPr>
              <w:tabs>
                <w:tab w:val="left" w:pos="827"/>
              </w:tabs>
              <w:spacing w:before="139" w:line="240" w:lineRule="auto"/>
              <w:ind w:left="827"/>
            </w:pPr>
            <w:r w:rsidRPr="009B086C">
              <w:t>Partition</w:t>
            </w:r>
            <w:r w:rsidRPr="009B086C">
              <w:rPr>
                <w:spacing w:val="-1"/>
              </w:rPr>
              <w:t xml:space="preserve"> </w:t>
            </w:r>
            <w:r w:rsidRPr="009B086C">
              <w:t>of</w:t>
            </w:r>
            <w:r w:rsidRPr="009B086C">
              <w:rPr>
                <w:spacing w:val="-2"/>
              </w:rPr>
              <w:t xml:space="preserve"> </w:t>
            </w:r>
            <w:r w:rsidRPr="009B086C">
              <w:t>Joint</w:t>
            </w:r>
            <w:r w:rsidRPr="009B086C">
              <w:rPr>
                <w:spacing w:val="-1"/>
              </w:rPr>
              <w:t xml:space="preserve"> </w:t>
            </w:r>
            <w:r w:rsidRPr="009B086C">
              <w:t>Family</w:t>
            </w:r>
            <w:r w:rsidRPr="009B086C">
              <w:rPr>
                <w:spacing w:val="-1"/>
              </w:rPr>
              <w:t xml:space="preserve"> </w:t>
            </w:r>
            <w:r w:rsidRPr="009B086C">
              <w:t>Property and</w:t>
            </w:r>
            <w:r w:rsidRPr="009B086C">
              <w:rPr>
                <w:spacing w:val="-1"/>
              </w:rPr>
              <w:t xml:space="preserve"> </w:t>
            </w:r>
            <w:r w:rsidRPr="009B086C">
              <w:t>Persons</w:t>
            </w:r>
            <w:r w:rsidRPr="009B086C">
              <w:rPr>
                <w:spacing w:val="-1"/>
              </w:rPr>
              <w:t xml:space="preserve"> </w:t>
            </w:r>
            <w:r w:rsidRPr="009B086C">
              <w:t>entitled</w:t>
            </w:r>
            <w:r w:rsidRPr="009B086C">
              <w:rPr>
                <w:spacing w:val="-1"/>
              </w:rPr>
              <w:t xml:space="preserve"> </w:t>
            </w:r>
            <w:r w:rsidRPr="009B086C">
              <w:t>to</w:t>
            </w:r>
            <w:r w:rsidRPr="009B086C">
              <w:rPr>
                <w:spacing w:val="-1"/>
              </w:rPr>
              <w:t xml:space="preserve"> </w:t>
            </w:r>
            <w:r w:rsidRPr="009B086C">
              <w:t xml:space="preserve">demand </w:t>
            </w:r>
            <w:r w:rsidRPr="009B086C">
              <w:rPr>
                <w:spacing w:val="-2"/>
              </w:rPr>
              <w:t>Partition</w:t>
            </w:r>
          </w:p>
          <w:p w14:paraId="146903F0" w14:textId="77777777" w:rsidR="00E35E8A" w:rsidRPr="009B086C" w:rsidRDefault="00E35E8A" w:rsidP="00E34C5C">
            <w:pPr>
              <w:pStyle w:val="TableParagraph"/>
              <w:numPr>
                <w:ilvl w:val="0"/>
                <w:numId w:val="261"/>
              </w:numPr>
              <w:tabs>
                <w:tab w:val="left" w:pos="827"/>
              </w:tabs>
              <w:spacing w:before="29" w:line="240" w:lineRule="auto"/>
              <w:ind w:left="827" w:right="96"/>
            </w:pPr>
            <w:r w:rsidRPr="009B086C">
              <w:t>Partition</w:t>
            </w:r>
            <w:r w:rsidRPr="009B086C">
              <w:rPr>
                <w:spacing w:val="72"/>
              </w:rPr>
              <w:t xml:space="preserve"> </w:t>
            </w:r>
            <w:r w:rsidRPr="009B086C">
              <w:t>how</w:t>
            </w:r>
            <w:r w:rsidRPr="009B086C">
              <w:rPr>
                <w:spacing w:val="72"/>
              </w:rPr>
              <w:t xml:space="preserve"> </w:t>
            </w:r>
            <w:r w:rsidRPr="009B086C">
              <w:t>Effected;</w:t>
            </w:r>
            <w:r w:rsidRPr="009B086C">
              <w:rPr>
                <w:spacing w:val="74"/>
              </w:rPr>
              <w:t xml:space="preserve"> </w:t>
            </w:r>
            <w:r w:rsidRPr="009B086C">
              <w:t>Suit</w:t>
            </w:r>
            <w:r w:rsidRPr="009B086C">
              <w:rPr>
                <w:spacing w:val="73"/>
              </w:rPr>
              <w:t xml:space="preserve"> </w:t>
            </w:r>
            <w:r w:rsidRPr="009B086C">
              <w:t>for</w:t>
            </w:r>
            <w:r w:rsidRPr="009B086C">
              <w:rPr>
                <w:spacing w:val="40"/>
              </w:rPr>
              <w:t xml:space="preserve"> </w:t>
            </w:r>
            <w:r w:rsidRPr="009B086C">
              <w:t>Partition,</w:t>
            </w:r>
            <w:r w:rsidRPr="009B086C">
              <w:rPr>
                <w:spacing w:val="72"/>
              </w:rPr>
              <w:t xml:space="preserve"> </w:t>
            </w:r>
            <w:r w:rsidRPr="009B086C">
              <w:t>Reopening</w:t>
            </w:r>
            <w:r w:rsidRPr="009B086C">
              <w:rPr>
                <w:spacing w:val="73"/>
              </w:rPr>
              <w:t xml:space="preserve"> </w:t>
            </w:r>
            <w:r w:rsidRPr="009B086C">
              <w:t>of</w:t>
            </w:r>
            <w:r w:rsidRPr="009B086C">
              <w:rPr>
                <w:spacing w:val="40"/>
              </w:rPr>
              <w:t xml:space="preserve"> </w:t>
            </w:r>
            <w:r w:rsidRPr="009B086C">
              <w:t>Partition</w:t>
            </w:r>
            <w:r w:rsidRPr="009B086C">
              <w:rPr>
                <w:spacing w:val="72"/>
              </w:rPr>
              <w:t xml:space="preserve"> </w:t>
            </w:r>
            <w:r w:rsidRPr="009B086C">
              <w:t xml:space="preserve">and </w:t>
            </w:r>
            <w:r w:rsidRPr="009B086C">
              <w:rPr>
                <w:spacing w:val="-2"/>
              </w:rPr>
              <w:t>Reunion</w:t>
            </w:r>
          </w:p>
        </w:tc>
      </w:tr>
      <w:tr w:rsidR="00E35E8A" w:rsidRPr="009B086C" w14:paraId="48D6C02E" w14:textId="77777777" w:rsidTr="00E34C5C">
        <w:trPr>
          <w:trHeight w:val="1658"/>
        </w:trPr>
        <w:tc>
          <w:tcPr>
            <w:tcW w:w="1517" w:type="dxa"/>
            <w:gridSpan w:val="2"/>
          </w:tcPr>
          <w:p w14:paraId="7F5E6C91" w14:textId="77777777" w:rsidR="00E35E8A" w:rsidRPr="009B086C" w:rsidRDefault="00E35E8A" w:rsidP="00E34C5C">
            <w:pPr>
              <w:pStyle w:val="TableParagraph"/>
              <w:spacing w:line="240" w:lineRule="auto"/>
              <w:ind w:left="10" w:right="2"/>
              <w:jc w:val="center"/>
              <w:rPr>
                <w:b/>
              </w:rPr>
            </w:pPr>
            <w:r w:rsidRPr="009B086C">
              <w:rPr>
                <w:b/>
                <w:spacing w:val="-5"/>
              </w:rPr>
              <w:t>III</w:t>
            </w:r>
          </w:p>
        </w:tc>
        <w:tc>
          <w:tcPr>
            <w:tcW w:w="8255" w:type="dxa"/>
            <w:gridSpan w:val="16"/>
          </w:tcPr>
          <w:p w14:paraId="6477E0D9" w14:textId="77777777" w:rsidR="00E35E8A" w:rsidRPr="009B086C" w:rsidRDefault="00E35E8A" w:rsidP="00E34C5C">
            <w:pPr>
              <w:pStyle w:val="TableParagraph"/>
              <w:spacing w:line="240" w:lineRule="auto"/>
              <w:rPr>
                <w:b/>
              </w:rPr>
            </w:pPr>
            <w:r w:rsidRPr="009B086C">
              <w:rPr>
                <w:b/>
              </w:rPr>
              <w:t>Law</w:t>
            </w:r>
            <w:r w:rsidRPr="009B086C">
              <w:rPr>
                <w:b/>
                <w:spacing w:val="-1"/>
              </w:rPr>
              <w:t xml:space="preserve"> </w:t>
            </w:r>
            <w:r w:rsidRPr="009B086C">
              <w:rPr>
                <w:b/>
              </w:rPr>
              <w:t>of</w:t>
            </w:r>
            <w:r w:rsidRPr="009B086C">
              <w:rPr>
                <w:b/>
                <w:spacing w:val="-2"/>
              </w:rPr>
              <w:t xml:space="preserve"> </w:t>
            </w:r>
            <w:r w:rsidRPr="009B086C">
              <w:rPr>
                <w:b/>
              </w:rPr>
              <w:t>Succession</w:t>
            </w:r>
            <w:r w:rsidRPr="009B086C">
              <w:rPr>
                <w:b/>
                <w:spacing w:val="-1"/>
              </w:rPr>
              <w:t xml:space="preserve"> </w:t>
            </w:r>
            <w:r w:rsidRPr="009B086C">
              <w:rPr>
                <w:b/>
              </w:rPr>
              <w:t>and</w:t>
            </w:r>
            <w:r w:rsidRPr="009B086C">
              <w:rPr>
                <w:b/>
                <w:spacing w:val="-2"/>
              </w:rPr>
              <w:t xml:space="preserve"> Inheritance</w:t>
            </w:r>
          </w:p>
          <w:p w14:paraId="65F9CD81" w14:textId="77777777" w:rsidR="00E35E8A" w:rsidRPr="009B086C" w:rsidRDefault="00E35E8A" w:rsidP="00E34C5C">
            <w:pPr>
              <w:pStyle w:val="TableParagraph"/>
              <w:numPr>
                <w:ilvl w:val="0"/>
                <w:numId w:val="260"/>
              </w:numPr>
              <w:tabs>
                <w:tab w:val="left" w:pos="827"/>
              </w:tabs>
              <w:spacing w:before="139" w:line="240" w:lineRule="auto"/>
              <w:ind w:right="97"/>
            </w:pPr>
            <w:r w:rsidRPr="009B086C">
              <w:t>Law</w:t>
            </w:r>
            <w:r w:rsidRPr="009B086C">
              <w:rPr>
                <w:spacing w:val="30"/>
              </w:rPr>
              <w:t xml:space="preserve"> </w:t>
            </w:r>
            <w:r w:rsidRPr="009B086C">
              <w:t>of</w:t>
            </w:r>
            <w:r w:rsidRPr="009B086C">
              <w:rPr>
                <w:spacing w:val="32"/>
              </w:rPr>
              <w:t xml:space="preserve"> </w:t>
            </w:r>
            <w:r w:rsidRPr="009B086C">
              <w:t>Succession</w:t>
            </w:r>
            <w:r w:rsidRPr="009B086C">
              <w:rPr>
                <w:spacing w:val="33"/>
              </w:rPr>
              <w:t xml:space="preserve"> </w:t>
            </w:r>
            <w:r w:rsidRPr="009B086C">
              <w:t>and</w:t>
            </w:r>
            <w:r w:rsidRPr="009B086C">
              <w:rPr>
                <w:spacing w:val="33"/>
              </w:rPr>
              <w:t xml:space="preserve"> </w:t>
            </w:r>
            <w:r w:rsidRPr="009B086C">
              <w:t>Inheritance</w:t>
            </w:r>
            <w:r w:rsidRPr="009B086C">
              <w:rPr>
                <w:spacing w:val="30"/>
              </w:rPr>
              <w:t xml:space="preserve"> </w:t>
            </w:r>
            <w:r w:rsidRPr="009B086C">
              <w:t>among</w:t>
            </w:r>
            <w:r w:rsidRPr="009B086C">
              <w:rPr>
                <w:spacing w:val="33"/>
              </w:rPr>
              <w:t xml:space="preserve"> </w:t>
            </w:r>
            <w:r w:rsidRPr="009B086C">
              <w:t>Hindu:</w:t>
            </w:r>
            <w:r w:rsidRPr="009B086C">
              <w:rPr>
                <w:spacing w:val="31"/>
              </w:rPr>
              <w:t xml:space="preserve"> </w:t>
            </w:r>
            <w:r w:rsidRPr="009B086C">
              <w:t>Hindu</w:t>
            </w:r>
            <w:r w:rsidRPr="009B086C">
              <w:rPr>
                <w:spacing w:val="30"/>
              </w:rPr>
              <w:t xml:space="preserve"> </w:t>
            </w:r>
            <w:r w:rsidRPr="009B086C">
              <w:t>Succession</w:t>
            </w:r>
            <w:r w:rsidRPr="009B086C">
              <w:rPr>
                <w:spacing w:val="30"/>
              </w:rPr>
              <w:t xml:space="preserve"> </w:t>
            </w:r>
            <w:r w:rsidRPr="009B086C">
              <w:t xml:space="preserve">Act </w:t>
            </w:r>
            <w:r w:rsidRPr="009B086C">
              <w:rPr>
                <w:spacing w:val="-2"/>
              </w:rPr>
              <w:t>1956.</w:t>
            </w:r>
          </w:p>
          <w:p w14:paraId="3B4DC48D" w14:textId="77777777" w:rsidR="00E35E8A" w:rsidRPr="00284626" w:rsidRDefault="00E35E8A" w:rsidP="00E34C5C">
            <w:pPr>
              <w:pStyle w:val="TableParagraph"/>
              <w:numPr>
                <w:ilvl w:val="0"/>
                <w:numId w:val="260"/>
              </w:numPr>
              <w:tabs>
                <w:tab w:val="left" w:pos="827"/>
              </w:tabs>
              <w:spacing w:line="240" w:lineRule="auto"/>
            </w:pPr>
            <w:r w:rsidRPr="009B086C">
              <w:t>Law</w:t>
            </w:r>
            <w:r w:rsidRPr="009B086C">
              <w:rPr>
                <w:spacing w:val="-2"/>
              </w:rPr>
              <w:t xml:space="preserve"> </w:t>
            </w:r>
            <w:r w:rsidRPr="009B086C">
              <w:t>of</w:t>
            </w:r>
            <w:r w:rsidRPr="009B086C">
              <w:rPr>
                <w:spacing w:val="-3"/>
              </w:rPr>
              <w:t xml:space="preserve"> </w:t>
            </w:r>
            <w:r w:rsidRPr="009B086C">
              <w:t>Succession</w:t>
            </w:r>
            <w:r w:rsidRPr="009B086C">
              <w:rPr>
                <w:spacing w:val="-2"/>
              </w:rPr>
              <w:t xml:space="preserve"> </w:t>
            </w:r>
            <w:r w:rsidRPr="009B086C">
              <w:t>and</w:t>
            </w:r>
            <w:r w:rsidRPr="009B086C">
              <w:rPr>
                <w:spacing w:val="1"/>
              </w:rPr>
              <w:t xml:space="preserve"> </w:t>
            </w:r>
            <w:r w:rsidRPr="009B086C">
              <w:t>Inheritance</w:t>
            </w:r>
            <w:r w:rsidRPr="009B086C">
              <w:rPr>
                <w:spacing w:val="-1"/>
              </w:rPr>
              <w:t xml:space="preserve"> </w:t>
            </w:r>
            <w:r w:rsidRPr="009B086C">
              <w:t>among</w:t>
            </w:r>
            <w:r w:rsidRPr="009B086C">
              <w:rPr>
                <w:spacing w:val="-1"/>
              </w:rPr>
              <w:t xml:space="preserve"> </w:t>
            </w:r>
            <w:r w:rsidRPr="009B086C">
              <w:rPr>
                <w:spacing w:val="-2"/>
              </w:rPr>
              <w:t>Muslims</w:t>
            </w:r>
          </w:p>
          <w:p w14:paraId="317A2446" w14:textId="77777777" w:rsidR="00E35E8A" w:rsidRPr="009B086C" w:rsidRDefault="00E35E8A" w:rsidP="00E34C5C">
            <w:pPr>
              <w:pStyle w:val="TableParagraph"/>
              <w:numPr>
                <w:ilvl w:val="0"/>
                <w:numId w:val="260"/>
              </w:numPr>
              <w:tabs>
                <w:tab w:val="left" w:pos="828"/>
              </w:tabs>
              <w:spacing w:line="240" w:lineRule="auto"/>
              <w:ind w:right="104"/>
            </w:pPr>
            <w:r w:rsidRPr="009B086C">
              <w:t>General</w:t>
            </w:r>
            <w:r w:rsidRPr="009B086C">
              <w:rPr>
                <w:spacing w:val="40"/>
              </w:rPr>
              <w:t xml:space="preserve"> </w:t>
            </w:r>
            <w:r w:rsidRPr="009B086C">
              <w:t>rules</w:t>
            </w:r>
            <w:r w:rsidRPr="009B086C">
              <w:rPr>
                <w:spacing w:val="40"/>
              </w:rPr>
              <w:t xml:space="preserve"> </w:t>
            </w:r>
            <w:r w:rsidRPr="009B086C">
              <w:t>of</w:t>
            </w:r>
            <w:r w:rsidRPr="009B086C">
              <w:rPr>
                <w:spacing w:val="40"/>
              </w:rPr>
              <w:t xml:space="preserve"> </w:t>
            </w:r>
            <w:r w:rsidRPr="009B086C">
              <w:t>succession;</w:t>
            </w:r>
            <w:r w:rsidRPr="009B086C">
              <w:rPr>
                <w:spacing w:val="40"/>
              </w:rPr>
              <w:t xml:space="preserve"> </w:t>
            </w:r>
            <w:r w:rsidRPr="009B086C">
              <w:t>inclusion</w:t>
            </w:r>
            <w:r w:rsidRPr="009B086C">
              <w:rPr>
                <w:spacing w:val="40"/>
              </w:rPr>
              <w:t xml:space="preserve"> </w:t>
            </w:r>
            <w:r w:rsidRPr="009B086C">
              <w:t>and</w:t>
            </w:r>
            <w:r w:rsidRPr="009B086C">
              <w:rPr>
                <w:spacing w:val="40"/>
              </w:rPr>
              <w:t xml:space="preserve"> </w:t>
            </w:r>
            <w:r w:rsidRPr="009B086C">
              <w:t>exclusion</w:t>
            </w:r>
            <w:r w:rsidRPr="009B086C">
              <w:rPr>
                <w:spacing w:val="40"/>
              </w:rPr>
              <w:t xml:space="preserve"> </w:t>
            </w:r>
            <w:r w:rsidRPr="009B086C">
              <w:t>of</w:t>
            </w:r>
            <w:r w:rsidRPr="009B086C">
              <w:rPr>
                <w:spacing w:val="40"/>
              </w:rPr>
              <w:t xml:space="preserve"> </w:t>
            </w:r>
            <w:r w:rsidRPr="009B086C">
              <w:t>inheritors</w:t>
            </w:r>
            <w:r w:rsidRPr="009B086C">
              <w:rPr>
                <w:spacing w:val="40"/>
              </w:rPr>
              <w:t xml:space="preserve"> </w:t>
            </w:r>
            <w:r w:rsidRPr="009B086C">
              <w:t>to</w:t>
            </w:r>
            <w:r w:rsidRPr="009B086C">
              <w:rPr>
                <w:spacing w:val="40"/>
              </w:rPr>
              <w:t xml:space="preserve"> </w:t>
            </w:r>
            <w:r w:rsidRPr="009B086C">
              <w:t xml:space="preserve">the </w:t>
            </w:r>
            <w:r w:rsidRPr="009B086C">
              <w:rPr>
                <w:spacing w:val="-2"/>
              </w:rPr>
              <w:t>property.</w:t>
            </w:r>
          </w:p>
          <w:p w14:paraId="35CE5D1C" w14:textId="77777777" w:rsidR="00E35E8A" w:rsidRPr="009B086C" w:rsidRDefault="00E35E8A" w:rsidP="00E34C5C">
            <w:pPr>
              <w:pStyle w:val="TableParagraph"/>
              <w:numPr>
                <w:ilvl w:val="0"/>
                <w:numId w:val="260"/>
              </w:numPr>
              <w:tabs>
                <w:tab w:val="left" w:pos="827"/>
              </w:tabs>
              <w:spacing w:line="240" w:lineRule="auto"/>
            </w:pPr>
            <w:r w:rsidRPr="009B086C">
              <w:t>Indian</w:t>
            </w:r>
            <w:r w:rsidRPr="009B086C">
              <w:rPr>
                <w:spacing w:val="-4"/>
              </w:rPr>
              <w:t xml:space="preserve"> </w:t>
            </w:r>
            <w:r w:rsidRPr="009B086C">
              <w:t>Succession</w:t>
            </w:r>
            <w:r w:rsidRPr="009B086C">
              <w:rPr>
                <w:spacing w:val="-2"/>
              </w:rPr>
              <w:t xml:space="preserve"> </w:t>
            </w:r>
            <w:r w:rsidRPr="009B086C">
              <w:t>Act</w:t>
            </w:r>
            <w:r w:rsidRPr="009B086C">
              <w:rPr>
                <w:spacing w:val="-1"/>
              </w:rPr>
              <w:t xml:space="preserve"> </w:t>
            </w:r>
            <w:r w:rsidRPr="009B086C">
              <w:rPr>
                <w:spacing w:val="-4"/>
              </w:rPr>
              <w:t>1925</w:t>
            </w:r>
          </w:p>
        </w:tc>
      </w:tr>
      <w:tr w:rsidR="00E35E8A" w:rsidRPr="009B086C" w14:paraId="6C43D321" w14:textId="77777777" w:rsidTr="00E34C5C">
        <w:trPr>
          <w:trHeight w:val="1658"/>
        </w:trPr>
        <w:tc>
          <w:tcPr>
            <w:tcW w:w="1517" w:type="dxa"/>
            <w:gridSpan w:val="2"/>
          </w:tcPr>
          <w:p w14:paraId="719789B6" w14:textId="77777777" w:rsidR="00E35E8A" w:rsidRPr="009B086C" w:rsidRDefault="00E35E8A" w:rsidP="00E34C5C">
            <w:pPr>
              <w:pStyle w:val="TableParagraph"/>
              <w:spacing w:line="240" w:lineRule="auto"/>
              <w:ind w:left="10" w:right="2"/>
              <w:jc w:val="center"/>
              <w:rPr>
                <w:b/>
                <w:spacing w:val="-5"/>
              </w:rPr>
            </w:pPr>
            <w:r w:rsidRPr="009B086C">
              <w:rPr>
                <w:b/>
                <w:spacing w:val="-5"/>
              </w:rPr>
              <w:t>IV</w:t>
            </w:r>
          </w:p>
        </w:tc>
        <w:tc>
          <w:tcPr>
            <w:tcW w:w="8255" w:type="dxa"/>
            <w:gridSpan w:val="16"/>
          </w:tcPr>
          <w:p w14:paraId="5D8B05A0" w14:textId="77777777" w:rsidR="00E35E8A" w:rsidRPr="009B086C" w:rsidRDefault="00E35E8A" w:rsidP="00E34C5C">
            <w:pPr>
              <w:pStyle w:val="TableParagraph"/>
              <w:spacing w:before="1" w:line="240" w:lineRule="auto"/>
              <w:ind w:left="168"/>
              <w:rPr>
                <w:b/>
              </w:rPr>
            </w:pPr>
            <w:r w:rsidRPr="009B086C">
              <w:rPr>
                <w:b/>
              </w:rPr>
              <w:t>Dispositions</w:t>
            </w:r>
            <w:r w:rsidRPr="009B086C">
              <w:rPr>
                <w:b/>
                <w:spacing w:val="-2"/>
              </w:rPr>
              <w:t xml:space="preserve"> </w:t>
            </w:r>
            <w:r w:rsidRPr="009B086C">
              <w:rPr>
                <w:b/>
              </w:rPr>
              <w:t>under</w:t>
            </w:r>
            <w:r w:rsidRPr="009B086C">
              <w:rPr>
                <w:b/>
                <w:spacing w:val="-2"/>
              </w:rPr>
              <w:t xml:space="preserve"> </w:t>
            </w:r>
            <w:r w:rsidRPr="009B086C">
              <w:rPr>
                <w:b/>
              </w:rPr>
              <w:t>Muslim Law,</w:t>
            </w:r>
            <w:r w:rsidRPr="009B086C">
              <w:rPr>
                <w:b/>
                <w:spacing w:val="-1"/>
              </w:rPr>
              <w:t xml:space="preserve"> </w:t>
            </w:r>
            <w:r w:rsidRPr="009B086C">
              <w:rPr>
                <w:b/>
              </w:rPr>
              <w:t>Waqf</w:t>
            </w:r>
            <w:r w:rsidRPr="009B086C">
              <w:rPr>
                <w:b/>
                <w:spacing w:val="-1"/>
              </w:rPr>
              <w:t xml:space="preserve"> </w:t>
            </w:r>
            <w:r w:rsidRPr="009B086C">
              <w:rPr>
                <w:b/>
              </w:rPr>
              <w:t>and</w:t>
            </w:r>
            <w:r w:rsidRPr="009B086C">
              <w:rPr>
                <w:b/>
                <w:spacing w:val="-1"/>
              </w:rPr>
              <w:t xml:space="preserve"> </w:t>
            </w:r>
            <w:r w:rsidRPr="009B086C">
              <w:rPr>
                <w:b/>
              </w:rPr>
              <w:t>Pre-</w:t>
            </w:r>
            <w:r w:rsidRPr="009B086C">
              <w:rPr>
                <w:b/>
                <w:spacing w:val="-2"/>
              </w:rPr>
              <w:t xml:space="preserve"> Emption</w:t>
            </w:r>
          </w:p>
          <w:p w14:paraId="3963A45E" w14:textId="77777777" w:rsidR="00E35E8A" w:rsidRPr="009B086C" w:rsidRDefault="00E35E8A" w:rsidP="00E34C5C">
            <w:pPr>
              <w:pStyle w:val="TableParagraph"/>
              <w:numPr>
                <w:ilvl w:val="0"/>
                <w:numId w:val="259"/>
              </w:numPr>
              <w:tabs>
                <w:tab w:val="left" w:pos="828"/>
              </w:tabs>
              <w:spacing w:before="137" w:line="240" w:lineRule="auto"/>
            </w:pPr>
            <w:r w:rsidRPr="009B086C">
              <w:t>Wasiyat:</w:t>
            </w:r>
            <w:r w:rsidRPr="009B086C">
              <w:rPr>
                <w:spacing w:val="-1"/>
              </w:rPr>
              <w:t xml:space="preserve"> </w:t>
            </w:r>
            <w:r w:rsidRPr="009B086C">
              <w:t>Testamentary</w:t>
            </w:r>
            <w:r w:rsidRPr="009B086C">
              <w:rPr>
                <w:spacing w:val="-1"/>
              </w:rPr>
              <w:t xml:space="preserve"> </w:t>
            </w:r>
            <w:r w:rsidRPr="009B086C">
              <w:t>Disposition</w:t>
            </w:r>
            <w:r w:rsidRPr="009B086C">
              <w:rPr>
                <w:spacing w:val="-1"/>
              </w:rPr>
              <w:t xml:space="preserve"> </w:t>
            </w:r>
            <w:r w:rsidRPr="009B086C">
              <w:t>and various</w:t>
            </w:r>
            <w:r w:rsidRPr="009B086C">
              <w:rPr>
                <w:spacing w:val="-1"/>
              </w:rPr>
              <w:t xml:space="preserve"> </w:t>
            </w:r>
            <w:r w:rsidRPr="009B086C">
              <w:t>incidents</w:t>
            </w:r>
            <w:r w:rsidRPr="009B086C">
              <w:rPr>
                <w:spacing w:val="-1"/>
              </w:rPr>
              <w:t xml:space="preserve"> </w:t>
            </w:r>
            <w:r w:rsidRPr="009B086C">
              <w:t xml:space="preserve">of </w:t>
            </w:r>
            <w:r w:rsidRPr="009B086C">
              <w:rPr>
                <w:spacing w:val="-2"/>
              </w:rPr>
              <w:t>wasiyat.</w:t>
            </w:r>
          </w:p>
          <w:p w14:paraId="3EA56A70" w14:textId="77777777" w:rsidR="00E35E8A" w:rsidRPr="009B086C" w:rsidRDefault="00E35E8A" w:rsidP="00E34C5C">
            <w:pPr>
              <w:pStyle w:val="TableParagraph"/>
              <w:numPr>
                <w:ilvl w:val="0"/>
                <w:numId w:val="259"/>
              </w:numPr>
              <w:tabs>
                <w:tab w:val="left" w:pos="828"/>
              </w:tabs>
              <w:spacing w:before="139" w:line="240" w:lineRule="auto"/>
            </w:pPr>
            <w:r w:rsidRPr="009B086C">
              <w:t>Gift</w:t>
            </w:r>
            <w:r w:rsidRPr="009B086C">
              <w:rPr>
                <w:spacing w:val="-1"/>
              </w:rPr>
              <w:t xml:space="preserve"> </w:t>
            </w:r>
            <w:r w:rsidRPr="009B086C">
              <w:t>(Hiba),</w:t>
            </w:r>
            <w:r w:rsidRPr="009B086C">
              <w:rPr>
                <w:spacing w:val="-1"/>
              </w:rPr>
              <w:t xml:space="preserve"> </w:t>
            </w:r>
            <w:r w:rsidRPr="009B086C">
              <w:t>Musha,</w:t>
            </w:r>
            <w:r w:rsidRPr="009B086C">
              <w:rPr>
                <w:spacing w:val="-2"/>
              </w:rPr>
              <w:t xml:space="preserve"> </w:t>
            </w:r>
            <w:r w:rsidRPr="009B086C">
              <w:t>Revocation</w:t>
            </w:r>
            <w:r w:rsidRPr="009B086C">
              <w:rPr>
                <w:spacing w:val="-1"/>
              </w:rPr>
              <w:t xml:space="preserve"> </w:t>
            </w:r>
            <w:r w:rsidRPr="009B086C">
              <w:t>of</w:t>
            </w:r>
            <w:r w:rsidRPr="009B086C">
              <w:rPr>
                <w:spacing w:val="-1"/>
              </w:rPr>
              <w:t xml:space="preserve"> </w:t>
            </w:r>
            <w:r w:rsidRPr="009B086C">
              <w:rPr>
                <w:spacing w:val="-2"/>
              </w:rPr>
              <w:t>Gifts;</w:t>
            </w:r>
          </w:p>
          <w:p w14:paraId="6AF11EAE" w14:textId="77777777" w:rsidR="00E35E8A" w:rsidRPr="009B086C" w:rsidRDefault="00E35E8A" w:rsidP="00E34C5C">
            <w:pPr>
              <w:pStyle w:val="TableParagraph"/>
              <w:numPr>
                <w:ilvl w:val="0"/>
                <w:numId w:val="259"/>
              </w:numPr>
              <w:tabs>
                <w:tab w:val="left" w:pos="828"/>
              </w:tabs>
              <w:spacing w:before="137" w:line="240" w:lineRule="auto"/>
            </w:pPr>
            <w:r w:rsidRPr="009B086C">
              <w:t>Distinction</w:t>
            </w:r>
            <w:r w:rsidRPr="009B086C">
              <w:rPr>
                <w:spacing w:val="-1"/>
              </w:rPr>
              <w:t xml:space="preserve"> </w:t>
            </w:r>
            <w:r w:rsidRPr="009B086C">
              <w:t>between</w:t>
            </w:r>
            <w:r w:rsidRPr="009B086C">
              <w:rPr>
                <w:spacing w:val="-1"/>
              </w:rPr>
              <w:t xml:space="preserve"> </w:t>
            </w:r>
            <w:r w:rsidRPr="009B086C">
              <w:t>Hiba,</w:t>
            </w:r>
            <w:r w:rsidRPr="009B086C">
              <w:rPr>
                <w:spacing w:val="-1"/>
              </w:rPr>
              <w:t xml:space="preserve"> </w:t>
            </w:r>
            <w:r w:rsidRPr="009B086C">
              <w:t>Ariya,</w:t>
            </w:r>
            <w:r w:rsidRPr="009B086C">
              <w:rPr>
                <w:spacing w:val="-1"/>
              </w:rPr>
              <w:t xml:space="preserve"> </w:t>
            </w:r>
            <w:r w:rsidRPr="009B086C">
              <w:t>Sadaqa</w:t>
            </w:r>
            <w:r w:rsidRPr="009B086C">
              <w:rPr>
                <w:spacing w:val="-2"/>
              </w:rPr>
              <w:t xml:space="preserve"> </w:t>
            </w:r>
            <w:r w:rsidRPr="009B086C">
              <w:t>&amp;</w:t>
            </w:r>
            <w:r w:rsidRPr="009B086C">
              <w:rPr>
                <w:spacing w:val="-1"/>
              </w:rPr>
              <w:t xml:space="preserve"> </w:t>
            </w:r>
            <w:r w:rsidRPr="009B086C">
              <w:t>Wakf, Hiba-bil,Sharatful-</w:t>
            </w:r>
            <w:r w:rsidRPr="009B086C">
              <w:rPr>
                <w:spacing w:val="-2"/>
              </w:rPr>
              <w:t>ewaz,</w:t>
            </w:r>
          </w:p>
          <w:p w14:paraId="3F32EACD" w14:textId="77777777" w:rsidR="00E35E8A" w:rsidRPr="009B086C" w:rsidRDefault="00E35E8A" w:rsidP="00E34C5C">
            <w:pPr>
              <w:pStyle w:val="TableParagraph"/>
              <w:numPr>
                <w:ilvl w:val="0"/>
                <w:numId w:val="259"/>
              </w:numPr>
              <w:tabs>
                <w:tab w:val="left" w:pos="828"/>
              </w:tabs>
              <w:spacing w:before="137" w:line="240" w:lineRule="auto"/>
            </w:pPr>
            <w:r w:rsidRPr="009B086C">
              <w:t>Gift</w:t>
            </w:r>
            <w:r w:rsidRPr="009B086C">
              <w:rPr>
                <w:spacing w:val="-5"/>
              </w:rPr>
              <w:t xml:space="preserve"> </w:t>
            </w:r>
            <w:r w:rsidRPr="009B086C">
              <w:t>during</w:t>
            </w:r>
            <w:r w:rsidRPr="009B086C">
              <w:rPr>
                <w:spacing w:val="-1"/>
              </w:rPr>
              <w:t xml:space="preserve"> </w:t>
            </w:r>
            <w:r w:rsidRPr="009B086C">
              <w:t>death</w:t>
            </w:r>
            <w:r w:rsidRPr="009B086C">
              <w:rPr>
                <w:spacing w:val="-1"/>
              </w:rPr>
              <w:t xml:space="preserve"> </w:t>
            </w:r>
            <w:r w:rsidRPr="009B086C">
              <w:t>illness</w:t>
            </w:r>
            <w:r w:rsidRPr="009B086C">
              <w:rPr>
                <w:spacing w:val="-1"/>
              </w:rPr>
              <w:t xml:space="preserve"> </w:t>
            </w:r>
            <w:r w:rsidRPr="009B086C">
              <w:t>(Marz-ul-</w:t>
            </w:r>
            <w:r w:rsidRPr="009B086C">
              <w:rPr>
                <w:spacing w:val="-2"/>
              </w:rPr>
              <w:t>maut).</w:t>
            </w:r>
          </w:p>
          <w:p w14:paraId="1F66A267" w14:textId="77777777" w:rsidR="00E35E8A" w:rsidRPr="009B086C" w:rsidRDefault="00E35E8A" w:rsidP="00E34C5C">
            <w:pPr>
              <w:pStyle w:val="TableParagraph"/>
              <w:numPr>
                <w:ilvl w:val="0"/>
                <w:numId w:val="259"/>
              </w:numPr>
              <w:tabs>
                <w:tab w:val="left" w:pos="828"/>
              </w:tabs>
              <w:spacing w:before="139" w:line="240" w:lineRule="auto"/>
              <w:ind w:right="97"/>
            </w:pPr>
            <w:r w:rsidRPr="009B086C">
              <w:t>Waqf: Meaning, Kinds, Objects, purpose, Requisites and various incidents of waqf.</w:t>
            </w:r>
          </w:p>
          <w:p w14:paraId="3F70FA6C" w14:textId="77777777" w:rsidR="00E35E8A" w:rsidRPr="00284626" w:rsidRDefault="00E35E8A" w:rsidP="00E34C5C">
            <w:pPr>
              <w:pStyle w:val="TableParagraph"/>
              <w:numPr>
                <w:ilvl w:val="0"/>
                <w:numId w:val="259"/>
              </w:numPr>
              <w:tabs>
                <w:tab w:val="left" w:pos="828"/>
              </w:tabs>
              <w:spacing w:before="1" w:line="240" w:lineRule="auto"/>
            </w:pPr>
            <w:r w:rsidRPr="009B086C">
              <w:t>Pre-emption</w:t>
            </w:r>
            <w:r w:rsidRPr="009B086C">
              <w:rPr>
                <w:spacing w:val="-5"/>
              </w:rPr>
              <w:t xml:space="preserve"> </w:t>
            </w:r>
            <w:r w:rsidRPr="009B086C">
              <w:t>–</w:t>
            </w:r>
            <w:r w:rsidRPr="009B086C">
              <w:rPr>
                <w:spacing w:val="-1"/>
              </w:rPr>
              <w:t xml:space="preserve"> </w:t>
            </w:r>
            <w:r w:rsidRPr="009B086C">
              <w:t>Origin,</w:t>
            </w:r>
            <w:r w:rsidRPr="009B086C">
              <w:rPr>
                <w:spacing w:val="-5"/>
              </w:rPr>
              <w:t xml:space="preserve"> </w:t>
            </w:r>
            <w:r w:rsidRPr="009B086C">
              <w:t>Definition,</w:t>
            </w:r>
            <w:r w:rsidRPr="009B086C">
              <w:rPr>
                <w:spacing w:val="-4"/>
              </w:rPr>
              <w:t xml:space="preserve"> </w:t>
            </w:r>
            <w:r w:rsidRPr="009B086C">
              <w:t>Classification,</w:t>
            </w:r>
            <w:r w:rsidRPr="009B086C">
              <w:rPr>
                <w:spacing w:val="-5"/>
              </w:rPr>
              <w:t xml:space="preserve"> </w:t>
            </w:r>
            <w:r w:rsidRPr="009B086C">
              <w:t>Subject</w:t>
            </w:r>
            <w:r w:rsidRPr="009B086C">
              <w:rPr>
                <w:spacing w:val="-3"/>
              </w:rPr>
              <w:t xml:space="preserve"> </w:t>
            </w:r>
            <w:r w:rsidRPr="009B086C">
              <w:t>matter</w:t>
            </w:r>
          </w:p>
        </w:tc>
      </w:tr>
    </w:tbl>
    <w:p w14:paraId="01078749" w14:textId="77777777" w:rsidR="00E35E8A" w:rsidRPr="009B086C" w:rsidRDefault="00E35E8A" w:rsidP="00E35E8A">
      <w:pPr>
        <w:pStyle w:val="BodyText"/>
        <w:ind w:left="154"/>
        <w:rPr>
          <w:sz w:val="22"/>
          <w:szCs w:val="22"/>
        </w:rPr>
      </w:pPr>
    </w:p>
    <w:p w14:paraId="18DDBD62" w14:textId="77777777" w:rsidR="00E35E8A" w:rsidRPr="009B086C" w:rsidRDefault="00E35E8A" w:rsidP="00E35E8A">
      <w:pPr>
        <w:pStyle w:val="BodyText"/>
        <w:spacing w:before="152" w:after="1"/>
        <w:rPr>
          <w:sz w:val="22"/>
          <w:szCs w:val="22"/>
        </w:rPr>
      </w:pPr>
    </w:p>
    <w:p w14:paraId="0DB7257C" w14:textId="77777777" w:rsidR="00E35E8A" w:rsidRPr="009B086C" w:rsidRDefault="00E35E8A" w:rsidP="00E35E8A">
      <w:pPr>
        <w:pStyle w:val="TableParagraph"/>
        <w:spacing w:line="240" w:lineRule="auto"/>
        <w:sectPr w:rsidR="00E35E8A" w:rsidRPr="009B086C" w:rsidSect="00E35E8A">
          <w:pgSz w:w="11910" w:h="16840"/>
          <w:pgMar w:top="980" w:right="566" w:bottom="1334" w:left="566" w:header="720" w:footer="720" w:gutter="0"/>
          <w:cols w:space="720"/>
        </w:sectPr>
      </w:pPr>
    </w:p>
    <w:p w14:paraId="4625AC99" w14:textId="77777777" w:rsidR="00E35E8A" w:rsidRPr="009B086C" w:rsidRDefault="00E35E8A" w:rsidP="00E35E8A">
      <w:pPr>
        <w:pStyle w:val="TableParagraph"/>
        <w:spacing w:line="240" w:lineRule="auto"/>
        <w:sectPr w:rsidR="00E35E8A" w:rsidRPr="009B086C" w:rsidSect="00E35E8A">
          <w:type w:val="continuous"/>
          <w:pgSz w:w="11910" w:h="16840"/>
          <w:pgMar w:top="960" w:right="566" w:bottom="1482"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8659"/>
      </w:tblGrid>
      <w:tr w:rsidR="00E35E8A" w:rsidRPr="009B086C" w14:paraId="0351E8EB" w14:textId="77777777" w:rsidTr="00E34C5C">
        <w:trPr>
          <w:trHeight w:val="2070"/>
        </w:trPr>
        <w:tc>
          <w:tcPr>
            <w:tcW w:w="1118" w:type="dxa"/>
          </w:tcPr>
          <w:p w14:paraId="2E5B41A9" w14:textId="77777777" w:rsidR="00E35E8A" w:rsidRPr="009B086C" w:rsidRDefault="00E35E8A" w:rsidP="00E34C5C">
            <w:pPr>
              <w:pStyle w:val="TableParagraph"/>
              <w:spacing w:line="240" w:lineRule="auto"/>
              <w:ind w:left="10"/>
              <w:jc w:val="center"/>
              <w:rPr>
                <w:b/>
              </w:rPr>
            </w:pPr>
            <w:r w:rsidRPr="009B086C">
              <w:rPr>
                <w:b/>
                <w:spacing w:val="-10"/>
              </w:rPr>
              <w:lastRenderedPageBreak/>
              <w:t>V</w:t>
            </w:r>
          </w:p>
        </w:tc>
        <w:tc>
          <w:tcPr>
            <w:tcW w:w="8659" w:type="dxa"/>
          </w:tcPr>
          <w:p w14:paraId="7DF2CAE8" w14:textId="77777777" w:rsidR="00E35E8A" w:rsidRPr="009B086C" w:rsidRDefault="00E35E8A" w:rsidP="00E34C5C">
            <w:pPr>
              <w:pStyle w:val="TableParagraph"/>
              <w:spacing w:line="240" w:lineRule="auto"/>
              <w:ind w:left="108"/>
              <w:rPr>
                <w:b/>
              </w:rPr>
            </w:pPr>
            <w:r w:rsidRPr="009B086C">
              <w:rPr>
                <w:b/>
              </w:rPr>
              <w:t>Dowry</w:t>
            </w:r>
            <w:r w:rsidRPr="009B086C">
              <w:rPr>
                <w:b/>
                <w:spacing w:val="-3"/>
              </w:rPr>
              <w:t xml:space="preserve"> </w:t>
            </w:r>
            <w:r w:rsidRPr="009B086C">
              <w:rPr>
                <w:b/>
              </w:rPr>
              <w:t>Prohibition</w:t>
            </w:r>
            <w:r w:rsidRPr="009B086C">
              <w:rPr>
                <w:b/>
                <w:spacing w:val="-1"/>
              </w:rPr>
              <w:t xml:space="preserve"> </w:t>
            </w:r>
            <w:r w:rsidRPr="009B086C">
              <w:rPr>
                <w:b/>
              </w:rPr>
              <w:t>Act 1961,</w:t>
            </w:r>
            <w:r w:rsidRPr="009B086C">
              <w:rPr>
                <w:b/>
                <w:spacing w:val="-1"/>
              </w:rPr>
              <w:t xml:space="preserve"> </w:t>
            </w:r>
            <w:r w:rsidRPr="009B086C">
              <w:rPr>
                <w:b/>
              </w:rPr>
              <w:t>Concept</w:t>
            </w:r>
            <w:r w:rsidRPr="009B086C">
              <w:rPr>
                <w:b/>
                <w:spacing w:val="-1"/>
              </w:rPr>
              <w:t xml:space="preserve"> </w:t>
            </w:r>
            <w:r w:rsidRPr="009B086C">
              <w:rPr>
                <w:b/>
              </w:rPr>
              <w:t>of</w:t>
            </w:r>
            <w:r w:rsidRPr="009B086C">
              <w:rPr>
                <w:b/>
                <w:spacing w:val="-3"/>
              </w:rPr>
              <w:t xml:space="preserve"> </w:t>
            </w:r>
            <w:r w:rsidRPr="009B086C">
              <w:rPr>
                <w:b/>
                <w:spacing w:val="-4"/>
              </w:rPr>
              <w:t>UCC.</w:t>
            </w:r>
          </w:p>
          <w:p w14:paraId="665F104E" w14:textId="77777777" w:rsidR="00E35E8A" w:rsidRPr="009B086C" w:rsidRDefault="00E35E8A" w:rsidP="00E34C5C">
            <w:pPr>
              <w:pStyle w:val="TableParagraph"/>
              <w:numPr>
                <w:ilvl w:val="0"/>
                <w:numId w:val="258"/>
              </w:numPr>
              <w:tabs>
                <w:tab w:val="left" w:pos="828"/>
              </w:tabs>
              <w:spacing w:before="139" w:line="240" w:lineRule="auto"/>
            </w:pPr>
            <w:r w:rsidRPr="009B086C">
              <w:t>Introduction</w:t>
            </w:r>
            <w:r w:rsidRPr="009B086C">
              <w:rPr>
                <w:spacing w:val="-2"/>
              </w:rPr>
              <w:t xml:space="preserve"> </w:t>
            </w:r>
            <w:r w:rsidRPr="009B086C">
              <w:t>and</w:t>
            </w:r>
            <w:r w:rsidRPr="009B086C">
              <w:rPr>
                <w:spacing w:val="-1"/>
              </w:rPr>
              <w:t xml:space="preserve"> </w:t>
            </w:r>
            <w:r w:rsidRPr="009B086C">
              <w:t>Historical</w:t>
            </w:r>
            <w:r w:rsidRPr="009B086C">
              <w:rPr>
                <w:spacing w:val="-2"/>
              </w:rPr>
              <w:t xml:space="preserve"> </w:t>
            </w:r>
            <w:r w:rsidRPr="009B086C">
              <w:t>Background</w:t>
            </w:r>
            <w:r w:rsidRPr="009B086C">
              <w:rPr>
                <w:spacing w:val="-1"/>
              </w:rPr>
              <w:t xml:space="preserve"> </w:t>
            </w:r>
            <w:r w:rsidRPr="009B086C">
              <w:t>of Dowry</w:t>
            </w:r>
            <w:r w:rsidRPr="009B086C">
              <w:rPr>
                <w:spacing w:val="-1"/>
              </w:rPr>
              <w:t xml:space="preserve"> </w:t>
            </w:r>
            <w:r w:rsidRPr="009B086C">
              <w:t>Prohibition</w:t>
            </w:r>
            <w:r w:rsidRPr="009B086C">
              <w:rPr>
                <w:spacing w:val="-1"/>
              </w:rPr>
              <w:t xml:space="preserve"> </w:t>
            </w:r>
            <w:r w:rsidRPr="009B086C">
              <w:t>Act</w:t>
            </w:r>
            <w:r w:rsidRPr="009B086C">
              <w:rPr>
                <w:spacing w:val="-1"/>
              </w:rPr>
              <w:t xml:space="preserve"> </w:t>
            </w:r>
            <w:r w:rsidRPr="009B086C">
              <w:rPr>
                <w:spacing w:val="-4"/>
              </w:rPr>
              <w:t>1961</w:t>
            </w:r>
          </w:p>
          <w:p w14:paraId="68015B12" w14:textId="77777777" w:rsidR="00E35E8A" w:rsidRPr="009B086C" w:rsidRDefault="00E35E8A" w:rsidP="00E34C5C">
            <w:pPr>
              <w:pStyle w:val="TableParagraph"/>
              <w:numPr>
                <w:ilvl w:val="0"/>
                <w:numId w:val="258"/>
              </w:numPr>
              <w:tabs>
                <w:tab w:val="left" w:pos="828"/>
              </w:tabs>
              <w:spacing w:before="137" w:line="240" w:lineRule="auto"/>
            </w:pPr>
            <w:r w:rsidRPr="009B086C">
              <w:t>Salient</w:t>
            </w:r>
            <w:r w:rsidRPr="009B086C">
              <w:rPr>
                <w:spacing w:val="-2"/>
              </w:rPr>
              <w:t xml:space="preserve"> </w:t>
            </w:r>
            <w:r w:rsidRPr="009B086C">
              <w:t>features</w:t>
            </w:r>
            <w:r w:rsidRPr="009B086C">
              <w:rPr>
                <w:spacing w:val="-1"/>
              </w:rPr>
              <w:t xml:space="preserve"> </w:t>
            </w:r>
            <w:r w:rsidRPr="009B086C">
              <w:t>Dowry</w:t>
            </w:r>
            <w:r w:rsidRPr="009B086C">
              <w:rPr>
                <w:spacing w:val="-1"/>
              </w:rPr>
              <w:t xml:space="preserve"> </w:t>
            </w:r>
            <w:r w:rsidRPr="009B086C">
              <w:t>Prohibition</w:t>
            </w:r>
            <w:r w:rsidRPr="009B086C">
              <w:rPr>
                <w:spacing w:val="-1"/>
              </w:rPr>
              <w:t xml:space="preserve"> </w:t>
            </w:r>
            <w:r w:rsidRPr="009B086C">
              <w:t>Act</w:t>
            </w:r>
            <w:r w:rsidRPr="009B086C">
              <w:rPr>
                <w:spacing w:val="-1"/>
              </w:rPr>
              <w:t xml:space="preserve"> </w:t>
            </w:r>
            <w:r w:rsidRPr="009B086C">
              <w:rPr>
                <w:spacing w:val="-4"/>
              </w:rPr>
              <w:t>1961</w:t>
            </w:r>
          </w:p>
          <w:p w14:paraId="170FC078" w14:textId="77777777" w:rsidR="00E35E8A" w:rsidRPr="009B086C" w:rsidRDefault="00E35E8A" w:rsidP="00E34C5C">
            <w:pPr>
              <w:pStyle w:val="TableParagraph"/>
              <w:numPr>
                <w:ilvl w:val="0"/>
                <w:numId w:val="258"/>
              </w:numPr>
              <w:tabs>
                <w:tab w:val="left" w:pos="828"/>
              </w:tabs>
              <w:spacing w:before="139" w:line="240" w:lineRule="auto"/>
            </w:pPr>
            <w:r w:rsidRPr="009B086C">
              <w:t>Uniform</w:t>
            </w:r>
            <w:r w:rsidRPr="009B086C">
              <w:rPr>
                <w:spacing w:val="-1"/>
              </w:rPr>
              <w:t xml:space="preserve"> </w:t>
            </w:r>
            <w:r w:rsidRPr="009B086C">
              <w:t xml:space="preserve">Civil </w:t>
            </w:r>
            <w:r w:rsidRPr="009B086C">
              <w:rPr>
                <w:spacing w:val="-4"/>
              </w:rPr>
              <w:t>Code</w:t>
            </w:r>
          </w:p>
          <w:p w14:paraId="525789E5" w14:textId="77777777" w:rsidR="00E35E8A" w:rsidRPr="009B086C" w:rsidRDefault="00E35E8A" w:rsidP="00E34C5C">
            <w:pPr>
              <w:pStyle w:val="TableParagraph"/>
              <w:numPr>
                <w:ilvl w:val="0"/>
                <w:numId w:val="258"/>
              </w:numPr>
              <w:tabs>
                <w:tab w:val="left" w:pos="828"/>
              </w:tabs>
              <w:spacing w:before="137" w:line="240" w:lineRule="auto"/>
            </w:pPr>
            <w:r w:rsidRPr="009B086C">
              <w:t>Family</w:t>
            </w:r>
            <w:r w:rsidRPr="009B086C">
              <w:rPr>
                <w:spacing w:val="-4"/>
              </w:rPr>
              <w:t xml:space="preserve"> </w:t>
            </w:r>
            <w:r w:rsidRPr="009B086C">
              <w:t>Courts</w:t>
            </w:r>
            <w:r w:rsidRPr="009B086C">
              <w:rPr>
                <w:spacing w:val="-2"/>
              </w:rPr>
              <w:t xml:space="preserve"> </w:t>
            </w:r>
            <w:r w:rsidRPr="009B086C">
              <w:t>Act,</w:t>
            </w:r>
            <w:r w:rsidRPr="009B086C">
              <w:rPr>
                <w:spacing w:val="-1"/>
              </w:rPr>
              <w:t xml:space="preserve"> </w:t>
            </w:r>
            <w:r w:rsidRPr="009B086C">
              <w:rPr>
                <w:spacing w:val="-4"/>
              </w:rPr>
              <w:t>1984</w:t>
            </w:r>
          </w:p>
        </w:tc>
      </w:tr>
    </w:tbl>
    <w:p w14:paraId="786120DC" w14:textId="77777777" w:rsidR="00E35E8A" w:rsidRPr="009B086C" w:rsidRDefault="00E35E8A" w:rsidP="00E35E8A">
      <w:pPr>
        <w:spacing w:before="16"/>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1"/>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41369F8B" w14:textId="77777777" w:rsidR="00E35E8A" w:rsidRPr="009B086C" w:rsidRDefault="00E35E8A" w:rsidP="00E35E8A">
      <w:pPr>
        <w:pStyle w:val="BodyText"/>
        <w:spacing w:before="137"/>
        <w:rPr>
          <w:i/>
          <w:sz w:val="22"/>
          <w:szCs w:val="22"/>
        </w:rPr>
      </w:pPr>
    </w:p>
    <w:p w14:paraId="67937F92" w14:textId="77777777" w:rsidR="00E35E8A" w:rsidRPr="009B086C" w:rsidRDefault="00E35E8A" w:rsidP="00E35E8A">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2091E958" w14:textId="77777777" w:rsidR="00E35E8A" w:rsidRPr="009B086C" w:rsidRDefault="00E35E8A" w:rsidP="00E35E8A">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59"/>
      </w:tblGrid>
      <w:tr w:rsidR="00E35E8A" w:rsidRPr="009B086C" w14:paraId="536D4804" w14:textId="77777777" w:rsidTr="00E34C5C">
        <w:trPr>
          <w:trHeight w:val="412"/>
        </w:trPr>
        <w:tc>
          <w:tcPr>
            <w:tcW w:w="3937" w:type="dxa"/>
          </w:tcPr>
          <w:p w14:paraId="18B19EA0" w14:textId="77777777" w:rsidR="00E35E8A" w:rsidRPr="009B086C" w:rsidRDefault="00E35E8A"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559" w:type="dxa"/>
          </w:tcPr>
          <w:p w14:paraId="711F28CE" w14:textId="77777777" w:rsidR="00E35E8A" w:rsidRPr="009B086C" w:rsidRDefault="00E35E8A" w:rsidP="00E34C5C">
            <w:pPr>
              <w:pStyle w:val="TableParagraph"/>
              <w:spacing w:line="240" w:lineRule="auto"/>
              <w:rPr>
                <w:b/>
              </w:rPr>
            </w:pPr>
            <w:r w:rsidRPr="009B086C">
              <w:rPr>
                <w:b/>
              </w:rPr>
              <w:t>Contact</w:t>
            </w:r>
            <w:r w:rsidRPr="009B086C">
              <w:rPr>
                <w:b/>
                <w:spacing w:val="-2"/>
              </w:rPr>
              <w:t xml:space="preserve"> Hours</w:t>
            </w:r>
          </w:p>
        </w:tc>
      </w:tr>
      <w:tr w:rsidR="00E35E8A" w:rsidRPr="009B086C" w14:paraId="6DEAC4BD" w14:textId="77777777" w:rsidTr="00E34C5C">
        <w:trPr>
          <w:trHeight w:val="414"/>
        </w:trPr>
        <w:tc>
          <w:tcPr>
            <w:tcW w:w="3937" w:type="dxa"/>
          </w:tcPr>
          <w:p w14:paraId="2270B1EC" w14:textId="77777777" w:rsidR="00E35E8A" w:rsidRPr="009B086C" w:rsidRDefault="00E35E8A" w:rsidP="00E34C5C">
            <w:pPr>
              <w:pStyle w:val="TableParagraph"/>
              <w:spacing w:line="240" w:lineRule="auto"/>
            </w:pPr>
            <w:r w:rsidRPr="009B086C">
              <w:rPr>
                <w:spacing w:val="-2"/>
              </w:rPr>
              <w:t>Lecture</w:t>
            </w:r>
          </w:p>
        </w:tc>
        <w:tc>
          <w:tcPr>
            <w:tcW w:w="5559" w:type="dxa"/>
          </w:tcPr>
          <w:p w14:paraId="586676DC" w14:textId="77777777" w:rsidR="00E35E8A" w:rsidRPr="009B086C" w:rsidRDefault="00E35E8A" w:rsidP="00E34C5C">
            <w:pPr>
              <w:pStyle w:val="TableParagraph"/>
              <w:spacing w:line="240" w:lineRule="auto"/>
            </w:pPr>
            <w:r w:rsidRPr="009B086C">
              <w:rPr>
                <w:spacing w:val="-5"/>
              </w:rPr>
              <w:t>22</w:t>
            </w:r>
          </w:p>
        </w:tc>
      </w:tr>
      <w:tr w:rsidR="00E35E8A" w:rsidRPr="009B086C" w14:paraId="72497AEC" w14:textId="77777777" w:rsidTr="00E34C5C">
        <w:trPr>
          <w:trHeight w:val="414"/>
        </w:trPr>
        <w:tc>
          <w:tcPr>
            <w:tcW w:w="3937" w:type="dxa"/>
          </w:tcPr>
          <w:p w14:paraId="628A794C" w14:textId="77777777" w:rsidR="00E35E8A" w:rsidRPr="009B086C" w:rsidRDefault="00E35E8A" w:rsidP="00E34C5C">
            <w:pPr>
              <w:pStyle w:val="TableParagraph"/>
              <w:spacing w:line="240" w:lineRule="auto"/>
            </w:pPr>
            <w:r w:rsidRPr="009B086C">
              <w:rPr>
                <w:spacing w:val="-2"/>
              </w:rPr>
              <w:t>Practical</w:t>
            </w:r>
          </w:p>
        </w:tc>
        <w:tc>
          <w:tcPr>
            <w:tcW w:w="5559" w:type="dxa"/>
          </w:tcPr>
          <w:p w14:paraId="755C5583" w14:textId="77777777" w:rsidR="00E35E8A" w:rsidRPr="009B086C" w:rsidRDefault="00E35E8A" w:rsidP="00E34C5C">
            <w:pPr>
              <w:pStyle w:val="TableParagraph"/>
              <w:spacing w:line="240" w:lineRule="auto"/>
            </w:pPr>
            <w:r w:rsidRPr="009B086C">
              <w:rPr>
                <w:spacing w:val="-10"/>
              </w:rPr>
              <w:t>5</w:t>
            </w:r>
          </w:p>
        </w:tc>
      </w:tr>
      <w:tr w:rsidR="00E35E8A" w:rsidRPr="009B086C" w14:paraId="535F2FED" w14:textId="77777777" w:rsidTr="00E34C5C">
        <w:trPr>
          <w:trHeight w:val="412"/>
        </w:trPr>
        <w:tc>
          <w:tcPr>
            <w:tcW w:w="3937" w:type="dxa"/>
          </w:tcPr>
          <w:p w14:paraId="07FDA527" w14:textId="77777777" w:rsidR="00E35E8A" w:rsidRPr="009B086C" w:rsidRDefault="00E35E8A"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5559" w:type="dxa"/>
          </w:tcPr>
          <w:p w14:paraId="28B56E8F" w14:textId="77777777" w:rsidR="00E35E8A" w:rsidRPr="009B086C" w:rsidRDefault="00E35E8A" w:rsidP="00E34C5C">
            <w:pPr>
              <w:pStyle w:val="TableParagraph"/>
              <w:spacing w:line="240" w:lineRule="auto"/>
            </w:pPr>
            <w:r w:rsidRPr="009B086C">
              <w:rPr>
                <w:spacing w:val="-10"/>
              </w:rPr>
              <w:t>5</w:t>
            </w:r>
          </w:p>
        </w:tc>
      </w:tr>
      <w:tr w:rsidR="00E35E8A" w:rsidRPr="009B086C" w14:paraId="62A74B08" w14:textId="77777777" w:rsidTr="00E34C5C">
        <w:trPr>
          <w:trHeight w:val="414"/>
        </w:trPr>
        <w:tc>
          <w:tcPr>
            <w:tcW w:w="3937" w:type="dxa"/>
          </w:tcPr>
          <w:p w14:paraId="05BE77FC" w14:textId="77777777" w:rsidR="00E35E8A" w:rsidRPr="009B086C" w:rsidRDefault="00E35E8A" w:rsidP="00E34C5C">
            <w:pPr>
              <w:pStyle w:val="TableParagraph"/>
              <w:spacing w:line="240" w:lineRule="auto"/>
            </w:pPr>
            <w:r w:rsidRPr="009B086C">
              <w:t>Small</w:t>
            </w:r>
            <w:r w:rsidRPr="009B086C">
              <w:rPr>
                <w:spacing w:val="1"/>
              </w:rPr>
              <w:t xml:space="preserve"> </w:t>
            </w:r>
            <w:r w:rsidRPr="009B086C">
              <w:t>group</w:t>
            </w:r>
            <w:r w:rsidRPr="009B086C">
              <w:rPr>
                <w:spacing w:val="-1"/>
              </w:rPr>
              <w:t xml:space="preserve"> </w:t>
            </w:r>
            <w:r w:rsidRPr="009B086C">
              <w:t xml:space="preserve">discussion </w:t>
            </w:r>
            <w:r w:rsidRPr="009B086C">
              <w:rPr>
                <w:spacing w:val="-2"/>
              </w:rPr>
              <w:t>(SGD)</w:t>
            </w:r>
          </w:p>
        </w:tc>
        <w:tc>
          <w:tcPr>
            <w:tcW w:w="5559" w:type="dxa"/>
          </w:tcPr>
          <w:p w14:paraId="770DACB3" w14:textId="77777777" w:rsidR="00E35E8A" w:rsidRPr="009B086C" w:rsidRDefault="00E35E8A" w:rsidP="00E34C5C">
            <w:pPr>
              <w:pStyle w:val="TableParagraph"/>
              <w:spacing w:line="240" w:lineRule="auto"/>
            </w:pPr>
            <w:r w:rsidRPr="009B086C">
              <w:rPr>
                <w:spacing w:val="-5"/>
              </w:rPr>
              <w:t>10</w:t>
            </w:r>
          </w:p>
        </w:tc>
      </w:tr>
      <w:tr w:rsidR="00E35E8A" w:rsidRPr="009B086C" w14:paraId="408DBE4A" w14:textId="77777777" w:rsidTr="00E34C5C">
        <w:trPr>
          <w:trHeight w:val="414"/>
        </w:trPr>
        <w:tc>
          <w:tcPr>
            <w:tcW w:w="3937" w:type="dxa"/>
          </w:tcPr>
          <w:p w14:paraId="46F6636C" w14:textId="77777777" w:rsidR="00E35E8A" w:rsidRPr="009B086C" w:rsidRDefault="00E35E8A"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559" w:type="dxa"/>
          </w:tcPr>
          <w:p w14:paraId="75510730" w14:textId="77777777" w:rsidR="00E35E8A" w:rsidRPr="009B086C" w:rsidRDefault="00E35E8A" w:rsidP="00E34C5C">
            <w:pPr>
              <w:pStyle w:val="TableParagraph"/>
              <w:spacing w:line="240" w:lineRule="auto"/>
            </w:pPr>
            <w:r w:rsidRPr="009B086C">
              <w:rPr>
                <w:spacing w:val="-10"/>
              </w:rPr>
              <w:t>5</w:t>
            </w:r>
          </w:p>
        </w:tc>
      </w:tr>
      <w:tr w:rsidR="00E35E8A" w:rsidRPr="009B086C" w14:paraId="36535928" w14:textId="77777777" w:rsidTr="00E34C5C">
        <w:trPr>
          <w:trHeight w:val="413"/>
        </w:trPr>
        <w:tc>
          <w:tcPr>
            <w:tcW w:w="3937" w:type="dxa"/>
          </w:tcPr>
          <w:p w14:paraId="18C9EE7C" w14:textId="77777777" w:rsidR="00E35E8A" w:rsidRPr="009B086C" w:rsidRDefault="00E35E8A"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559" w:type="dxa"/>
          </w:tcPr>
          <w:p w14:paraId="15CEB71C" w14:textId="77777777" w:rsidR="00E35E8A" w:rsidRPr="009B086C" w:rsidRDefault="00E35E8A" w:rsidP="00E34C5C">
            <w:pPr>
              <w:pStyle w:val="TableParagraph"/>
              <w:spacing w:line="240" w:lineRule="auto"/>
            </w:pPr>
            <w:r w:rsidRPr="009B086C">
              <w:rPr>
                <w:spacing w:val="-10"/>
              </w:rPr>
              <w:t>2</w:t>
            </w:r>
          </w:p>
        </w:tc>
      </w:tr>
      <w:tr w:rsidR="00E35E8A" w:rsidRPr="009B086C" w14:paraId="30527A91" w14:textId="77777777" w:rsidTr="00E34C5C">
        <w:trPr>
          <w:trHeight w:val="414"/>
        </w:trPr>
        <w:tc>
          <w:tcPr>
            <w:tcW w:w="3937" w:type="dxa"/>
          </w:tcPr>
          <w:p w14:paraId="36901EE9" w14:textId="77777777" w:rsidR="00E35E8A" w:rsidRPr="009B086C" w:rsidRDefault="00E35E8A"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559" w:type="dxa"/>
          </w:tcPr>
          <w:p w14:paraId="51FEA025" w14:textId="77777777" w:rsidR="00E35E8A" w:rsidRPr="009B086C" w:rsidRDefault="00E35E8A" w:rsidP="00E34C5C">
            <w:pPr>
              <w:pStyle w:val="TableParagraph"/>
              <w:spacing w:line="240" w:lineRule="auto"/>
            </w:pPr>
            <w:r w:rsidRPr="009B086C">
              <w:rPr>
                <w:spacing w:val="-10"/>
              </w:rPr>
              <w:t>2</w:t>
            </w:r>
          </w:p>
        </w:tc>
      </w:tr>
      <w:tr w:rsidR="00E35E8A" w:rsidRPr="009B086C" w14:paraId="22A14903" w14:textId="77777777" w:rsidTr="00E34C5C">
        <w:trPr>
          <w:trHeight w:val="412"/>
        </w:trPr>
        <w:tc>
          <w:tcPr>
            <w:tcW w:w="3937" w:type="dxa"/>
          </w:tcPr>
          <w:p w14:paraId="6734DF52" w14:textId="77777777" w:rsidR="00E35E8A" w:rsidRPr="009B086C" w:rsidRDefault="00E35E8A" w:rsidP="00E34C5C">
            <w:pPr>
              <w:pStyle w:val="TableParagraph"/>
              <w:spacing w:line="240" w:lineRule="auto"/>
            </w:pPr>
            <w:r w:rsidRPr="009B086C">
              <w:rPr>
                <w:spacing w:val="-2"/>
              </w:rPr>
              <w:t>Revision</w:t>
            </w:r>
          </w:p>
        </w:tc>
        <w:tc>
          <w:tcPr>
            <w:tcW w:w="5559" w:type="dxa"/>
          </w:tcPr>
          <w:p w14:paraId="7268340A" w14:textId="77777777" w:rsidR="00E35E8A" w:rsidRPr="009B086C" w:rsidRDefault="00E35E8A" w:rsidP="00E34C5C">
            <w:pPr>
              <w:pStyle w:val="TableParagraph"/>
              <w:spacing w:line="240" w:lineRule="auto"/>
            </w:pPr>
            <w:r w:rsidRPr="009B086C">
              <w:rPr>
                <w:spacing w:val="-10"/>
              </w:rPr>
              <w:t>5</w:t>
            </w:r>
          </w:p>
        </w:tc>
      </w:tr>
      <w:tr w:rsidR="00E35E8A" w:rsidRPr="009B086C" w14:paraId="3C43A015" w14:textId="77777777" w:rsidTr="00E34C5C">
        <w:trPr>
          <w:trHeight w:val="414"/>
        </w:trPr>
        <w:tc>
          <w:tcPr>
            <w:tcW w:w="3937" w:type="dxa"/>
          </w:tcPr>
          <w:p w14:paraId="207AC8CA" w14:textId="77777777" w:rsidR="00E35E8A" w:rsidRPr="009B086C" w:rsidRDefault="00E35E8A" w:rsidP="00E34C5C">
            <w:pPr>
              <w:pStyle w:val="TableParagraph"/>
              <w:spacing w:before="1"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559" w:type="dxa"/>
          </w:tcPr>
          <w:p w14:paraId="2175B8EA" w14:textId="77777777" w:rsidR="00E35E8A" w:rsidRPr="009B086C" w:rsidRDefault="00E35E8A" w:rsidP="00E34C5C">
            <w:pPr>
              <w:pStyle w:val="TableParagraph"/>
              <w:spacing w:before="1" w:line="240" w:lineRule="auto"/>
            </w:pPr>
            <w:r w:rsidRPr="009B086C">
              <w:rPr>
                <w:spacing w:val="-10"/>
              </w:rPr>
              <w:t>4</w:t>
            </w:r>
          </w:p>
        </w:tc>
      </w:tr>
      <w:tr w:rsidR="00E35E8A" w:rsidRPr="009B086C" w14:paraId="3E4333C1" w14:textId="77777777" w:rsidTr="00E34C5C">
        <w:trPr>
          <w:trHeight w:val="414"/>
        </w:trPr>
        <w:tc>
          <w:tcPr>
            <w:tcW w:w="3937" w:type="dxa"/>
          </w:tcPr>
          <w:p w14:paraId="09610C84" w14:textId="77777777" w:rsidR="00E35E8A" w:rsidRPr="009B086C" w:rsidRDefault="00E35E8A"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559" w:type="dxa"/>
          </w:tcPr>
          <w:p w14:paraId="6B29D0FC" w14:textId="77777777" w:rsidR="00E35E8A" w:rsidRPr="009B086C" w:rsidRDefault="00E35E8A" w:rsidP="00E34C5C">
            <w:pPr>
              <w:pStyle w:val="TableParagraph"/>
              <w:spacing w:line="240" w:lineRule="auto"/>
            </w:pPr>
            <w:r w:rsidRPr="009B086C">
              <w:rPr>
                <w:spacing w:val="-5"/>
              </w:rPr>
              <w:t>60</w:t>
            </w:r>
          </w:p>
        </w:tc>
      </w:tr>
    </w:tbl>
    <w:p w14:paraId="332555A5" w14:textId="77777777" w:rsidR="00E35E8A" w:rsidRPr="009B086C" w:rsidRDefault="00E35E8A" w:rsidP="00E35E8A">
      <w:pPr>
        <w:pStyle w:val="BodyText"/>
        <w:spacing w:before="142"/>
        <w:rPr>
          <w:b/>
          <w:sz w:val="22"/>
          <w:szCs w:val="22"/>
        </w:rPr>
      </w:pPr>
    </w:p>
    <w:p w14:paraId="3A536F50" w14:textId="77777777" w:rsidR="00E35E8A" w:rsidRPr="009B086C" w:rsidRDefault="00E35E8A" w:rsidP="00E35E8A">
      <w:pPr>
        <w:ind w:left="153"/>
        <w:rPr>
          <w:b/>
        </w:rPr>
      </w:pPr>
      <w:r w:rsidRPr="009B086C">
        <w:rPr>
          <w:b/>
        </w:rPr>
        <w:t>Assessment</w:t>
      </w:r>
      <w:r w:rsidRPr="009B086C">
        <w:rPr>
          <w:b/>
          <w:spacing w:val="-1"/>
        </w:rPr>
        <w:t xml:space="preserve"> </w:t>
      </w:r>
      <w:r w:rsidRPr="009B086C">
        <w:rPr>
          <w:b/>
          <w:spacing w:val="-2"/>
        </w:rPr>
        <w:t>Methods:</w:t>
      </w:r>
    </w:p>
    <w:p w14:paraId="2DE217C5" w14:textId="77777777" w:rsidR="00E35E8A" w:rsidRDefault="00E35E8A" w:rsidP="00E35E8A">
      <w:pPr>
        <w:rPr>
          <w:b/>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6"/>
      </w:tblGrid>
      <w:tr w:rsidR="00E35E8A" w:rsidRPr="009B086C" w14:paraId="5D1FE4B4" w14:textId="77777777" w:rsidTr="00E34C5C">
        <w:trPr>
          <w:trHeight w:val="412"/>
        </w:trPr>
        <w:tc>
          <w:tcPr>
            <w:tcW w:w="9496" w:type="dxa"/>
          </w:tcPr>
          <w:p w14:paraId="55B6B3E3" w14:textId="77777777" w:rsidR="00E35E8A" w:rsidRPr="009B086C" w:rsidRDefault="00E35E8A" w:rsidP="00E34C5C">
            <w:pPr>
              <w:pStyle w:val="TableParagraph"/>
              <w:spacing w:line="240" w:lineRule="auto"/>
              <w:ind w:left="0"/>
              <w:rPr>
                <w:b/>
              </w:rPr>
            </w:pPr>
            <w:r w:rsidRPr="009B086C">
              <w:rPr>
                <w:b/>
              </w:rPr>
              <w:t>Continuous Assessment</w:t>
            </w:r>
          </w:p>
        </w:tc>
      </w:tr>
      <w:tr w:rsidR="00E35E8A" w:rsidRPr="009B086C" w14:paraId="2928DDFE" w14:textId="77777777" w:rsidTr="00E34C5C">
        <w:trPr>
          <w:trHeight w:val="415"/>
        </w:trPr>
        <w:tc>
          <w:tcPr>
            <w:tcW w:w="9496" w:type="dxa"/>
          </w:tcPr>
          <w:p w14:paraId="2B95B40B" w14:textId="77777777" w:rsidR="00E35E8A" w:rsidRPr="009B086C" w:rsidRDefault="00E35E8A" w:rsidP="00E34C5C">
            <w:pPr>
              <w:pStyle w:val="TableParagraph"/>
              <w:numPr>
                <w:ilvl w:val="0"/>
                <w:numId w:val="490"/>
              </w:numPr>
              <w:spacing w:before="1" w:line="240" w:lineRule="auto"/>
            </w:pPr>
            <w:r w:rsidRPr="009B086C">
              <w:rPr>
                <w:bCs/>
              </w:rPr>
              <w:t>Thematic Assessment</w:t>
            </w:r>
          </w:p>
        </w:tc>
      </w:tr>
      <w:tr w:rsidR="00E35E8A" w:rsidRPr="009B086C" w14:paraId="685A2A6C" w14:textId="77777777" w:rsidTr="00E34C5C">
        <w:trPr>
          <w:trHeight w:val="414"/>
        </w:trPr>
        <w:tc>
          <w:tcPr>
            <w:tcW w:w="9496" w:type="dxa"/>
          </w:tcPr>
          <w:p w14:paraId="1FD92481" w14:textId="77777777" w:rsidR="00E35E8A" w:rsidRPr="009B086C" w:rsidRDefault="00E35E8A" w:rsidP="00E34C5C">
            <w:pPr>
              <w:pStyle w:val="TableParagraph"/>
              <w:numPr>
                <w:ilvl w:val="0"/>
                <w:numId w:val="490"/>
              </w:numPr>
              <w:spacing w:line="240" w:lineRule="auto"/>
            </w:pPr>
            <w:r w:rsidRPr="009B086C">
              <w:rPr>
                <w:bCs/>
              </w:rPr>
              <w:t>Unit Assessment</w:t>
            </w:r>
          </w:p>
        </w:tc>
      </w:tr>
      <w:tr w:rsidR="00E35E8A" w:rsidRPr="009B086C" w14:paraId="1F1FCBA1" w14:textId="77777777" w:rsidTr="00E34C5C">
        <w:trPr>
          <w:trHeight w:val="412"/>
        </w:trPr>
        <w:tc>
          <w:tcPr>
            <w:tcW w:w="9496" w:type="dxa"/>
          </w:tcPr>
          <w:p w14:paraId="661A6EF6" w14:textId="77777777" w:rsidR="00E35E8A" w:rsidRPr="009B086C" w:rsidRDefault="00E35E8A" w:rsidP="00E34C5C">
            <w:pPr>
              <w:pStyle w:val="TableParagraph"/>
              <w:numPr>
                <w:ilvl w:val="0"/>
                <w:numId w:val="490"/>
              </w:numPr>
              <w:spacing w:line="240" w:lineRule="auto"/>
            </w:pPr>
            <w:r w:rsidRPr="009B086C">
              <w:rPr>
                <w:bCs/>
              </w:rPr>
              <w:t>Experiential &amp; Reflective Learning Assessment</w:t>
            </w:r>
          </w:p>
        </w:tc>
      </w:tr>
      <w:tr w:rsidR="00E35E8A" w:rsidRPr="009B086C" w14:paraId="4FCA9C19" w14:textId="77777777" w:rsidTr="00E34C5C">
        <w:trPr>
          <w:trHeight w:val="414"/>
        </w:trPr>
        <w:tc>
          <w:tcPr>
            <w:tcW w:w="9496" w:type="dxa"/>
          </w:tcPr>
          <w:p w14:paraId="21D3A76C" w14:textId="77777777" w:rsidR="00E35E8A" w:rsidRPr="009B086C" w:rsidRDefault="00E35E8A" w:rsidP="00E34C5C">
            <w:pPr>
              <w:pStyle w:val="TableParagraph"/>
              <w:numPr>
                <w:ilvl w:val="0"/>
                <w:numId w:val="490"/>
              </w:numPr>
              <w:spacing w:line="240" w:lineRule="auto"/>
            </w:pPr>
            <w:r w:rsidRPr="009B086C">
              <w:rPr>
                <w:bCs/>
              </w:rPr>
              <w:t>Participation &amp; Engagement</w:t>
            </w:r>
          </w:p>
        </w:tc>
      </w:tr>
    </w:tbl>
    <w:p w14:paraId="2AD337F6" w14:textId="77777777" w:rsidR="00E35E8A" w:rsidRPr="009B086C" w:rsidRDefault="00E35E8A" w:rsidP="00E35E8A">
      <w:pPr>
        <w:pStyle w:val="BodyText"/>
        <w:spacing w:before="154"/>
        <w:rPr>
          <w:b/>
          <w:sz w:val="22"/>
          <w:szCs w:val="22"/>
        </w:rPr>
      </w:pPr>
    </w:p>
    <w:p w14:paraId="041699C9" w14:textId="77777777" w:rsidR="00E35E8A" w:rsidRPr="009B086C" w:rsidRDefault="00E35E8A" w:rsidP="00E35E8A">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72165715" w14:textId="77777777" w:rsidR="00E35E8A" w:rsidRPr="009B086C" w:rsidRDefault="00E35E8A" w:rsidP="00E35E8A">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7"/>
        <w:gridCol w:w="706"/>
        <w:gridCol w:w="706"/>
        <w:gridCol w:w="703"/>
        <w:gridCol w:w="3164"/>
      </w:tblGrid>
      <w:tr w:rsidR="00E35E8A" w:rsidRPr="009B086C" w14:paraId="38F5D4B1" w14:textId="77777777" w:rsidTr="00E34C5C">
        <w:trPr>
          <w:trHeight w:val="412"/>
        </w:trPr>
        <w:tc>
          <w:tcPr>
            <w:tcW w:w="4357" w:type="dxa"/>
          </w:tcPr>
          <w:p w14:paraId="5E17C121" w14:textId="77777777" w:rsidR="00E35E8A" w:rsidRPr="009B086C" w:rsidRDefault="00E35E8A"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706" w:type="dxa"/>
          </w:tcPr>
          <w:p w14:paraId="5058FC9C" w14:textId="77777777" w:rsidR="00E35E8A" w:rsidRPr="009B086C" w:rsidRDefault="00E35E8A" w:rsidP="00E34C5C">
            <w:pPr>
              <w:pStyle w:val="TableParagraph"/>
              <w:spacing w:line="240" w:lineRule="auto"/>
              <w:rPr>
                <w:b/>
              </w:rPr>
            </w:pPr>
            <w:r w:rsidRPr="009B086C">
              <w:rPr>
                <w:b/>
                <w:spacing w:val="-5"/>
              </w:rPr>
              <w:t>CO1</w:t>
            </w:r>
          </w:p>
        </w:tc>
        <w:tc>
          <w:tcPr>
            <w:tcW w:w="706" w:type="dxa"/>
          </w:tcPr>
          <w:p w14:paraId="00DFBC8D" w14:textId="77777777" w:rsidR="00E35E8A" w:rsidRPr="009B086C" w:rsidRDefault="00E35E8A" w:rsidP="00E34C5C">
            <w:pPr>
              <w:pStyle w:val="TableParagraph"/>
              <w:spacing w:line="240" w:lineRule="auto"/>
              <w:rPr>
                <w:b/>
              </w:rPr>
            </w:pPr>
            <w:r w:rsidRPr="009B086C">
              <w:rPr>
                <w:b/>
                <w:spacing w:val="-5"/>
              </w:rPr>
              <w:t>CO2</w:t>
            </w:r>
          </w:p>
        </w:tc>
        <w:tc>
          <w:tcPr>
            <w:tcW w:w="703" w:type="dxa"/>
          </w:tcPr>
          <w:p w14:paraId="22511277" w14:textId="77777777" w:rsidR="00E35E8A" w:rsidRPr="009B086C" w:rsidRDefault="00E35E8A" w:rsidP="00E34C5C">
            <w:pPr>
              <w:pStyle w:val="TableParagraph"/>
              <w:spacing w:line="240" w:lineRule="auto"/>
              <w:rPr>
                <w:b/>
              </w:rPr>
            </w:pPr>
            <w:r w:rsidRPr="009B086C">
              <w:rPr>
                <w:b/>
                <w:spacing w:val="-5"/>
              </w:rPr>
              <w:t>CO3</w:t>
            </w:r>
          </w:p>
        </w:tc>
        <w:tc>
          <w:tcPr>
            <w:tcW w:w="3164" w:type="dxa"/>
          </w:tcPr>
          <w:p w14:paraId="1B3E1D46" w14:textId="77777777" w:rsidR="00E35E8A" w:rsidRPr="009B086C" w:rsidRDefault="00E35E8A" w:rsidP="00E34C5C">
            <w:pPr>
              <w:pStyle w:val="TableParagraph"/>
              <w:spacing w:line="240" w:lineRule="auto"/>
              <w:rPr>
                <w:b/>
              </w:rPr>
            </w:pPr>
            <w:r w:rsidRPr="009B086C">
              <w:rPr>
                <w:b/>
                <w:spacing w:val="-5"/>
              </w:rPr>
              <w:t>CO4</w:t>
            </w:r>
          </w:p>
        </w:tc>
      </w:tr>
      <w:tr w:rsidR="00E35E8A" w:rsidRPr="009B086C" w14:paraId="36909B83" w14:textId="77777777" w:rsidTr="00E34C5C">
        <w:trPr>
          <w:trHeight w:val="470"/>
        </w:trPr>
        <w:tc>
          <w:tcPr>
            <w:tcW w:w="4357" w:type="dxa"/>
          </w:tcPr>
          <w:p w14:paraId="49ED6CB8" w14:textId="77777777" w:rsidR="00E35E8A" w:rsidRPr="009B086C" w:rsidRDefault="00E35E8A" w:rsidP="00E34C5C">
            <w:pPr>
              <w:pStyle w:val="TableParagraph"/>
              <w:spacing w:before="1" w:line="240" w:lineRule="auto"/>
            </w:pPr>
            <w:r w:rsidRPr="009B086C">
              <w:rPr>
                <w:spacing w:val="-2"/>
              </w:rPr>
              <w:t>Viva-voce/Presentation</w:t>
            </w:r>
          </w:p>
        </w:tc>
        <w:tc>
          <w:tcPr>
            <w:tcW w:w="706" w:type="dxa"/>
          </w:tcPr>
          <w:p w14:paraId="3470ABE8" w14:textId="77777777" w:rsidR="00E35E8A" w:rsidRPr="009B086C" w:rsidRDefault="00E35E8A" w:rsidP="00E34C5C">
            <w:pPr>
              <w:pStyle w:val="TableParagraph"/>
              <w:spacing w:before="19" w:line="240" w:lineRule="auto"/>
            </w:pPr>
            <w:r w:rsidRPr="009B086C">
              <w:rPr>
                <w:spacing w:val="-10"/>
              </w:rPr>
              <w:t>√</w:t>
            </w:r>
          </w:p>
        </w:tc>
        <w:tc>
          <w:tcPr>
            <w:tcW w:w="706" w:type="dxa"/>
          </w:tcPr>
          <w:p w14:paraId="617FADAF" w14:textId="77777777" w:rsidR="00E35E8A" w:rsidRPr="009B086C" w:rsidRDefault="00E35E8A" w:rsidP="00E34C5C">
            <w:pPr>
              <w:pStyle w:val="TableParagraph"/>
              <w:spacing w:before="19" w:line="240" w:lineRule="auto"/>
            </w:pPr>
            <w:r w:rsidRPr="009B086C">
              <w:rPr>
                <w:spacing w:val="-10"/>
              </w:rPr>
              <w:t>√</w:t>
            </w:r>
          </w:p>
        </w:tc>
        <w:tc>
          <w:tcPr>
            <w:tcW w:w="703" w:type="dxa"/>
          </w:tcPr>
          <w:p w14:paraId="7A36FA92" w14:textId="77777777" w:rsidR="00E35E8A" w:rsidRPr="009B086C" w:rsidRDefault="00E35E8A" w:rsidP="00E34C5C">
            <w:pPr>
              <w:pStyle w:val="TableParagraph"/>
              <w:spacing w:before="19" w:line="240" w:lineRule="auto"/>
            </w:pPr>
            <w:r w:rsidRPr="009B086C">
              <w:rPr>
                <w:spacing w:val="-10"/>
              </w:rPr>
              <w:t>√</w:t>
            </w:r>
          </w:p>
        </w:tc>
        <w:tc>
          <w:tcPr>
            <w:tcW w:w="3164" w:type="dxa"/>
          </w:tcPr>
          <w:p w14:paraId="2A37B7BD" w14:textId="77777777" w:rsidR="00E35E8A" w:rsidRPr="009B086C" w:rsidRDefault="00E35E8A" w:rsidP="00E34C5C">
            <w:pPr>
              <w:pStyle w:val="TableParagraph"/>
              <w:spacing w:before="19" w:line="240" w:lineRule="auto"/>
            </w:pPr>
            <w:r w:rsidRPr="009B086C">
              <w:rPr>
                <w:spacing w:val="-10"/>
              </w:rPr>
              <w:t>√</w:t>
            </w:r>
          </w:p>
        </w:tc>
      </w:tr>
      <w:tr w:rsidR="00E35E8A" w:rsidRPr="009B086C" w14:paraId="20934B2F" w14:textId="77777777" w:rsidTr="00E34C5C">
        <w:trPr>
          <w:trHeight w:val="467"/>
        </w:trPr>
        <w:tc>
          <w:tcPr>
            <w:tcW w:w="4357" w:type="dxa"/>
          </w:tcPr>
          <w:p w14:paraId="64AABFDD" w14:textId="77777777" w:rsidR="00E35E8A" w:rsidRPr="009B086C" w:rsidRDefault="00E35E8A" w:rsidP="00E34C5C">
            <w:pPr>
              <w:pStyle w:val="TableParagraph"/>
              <w:spacing w:line="240" w:lineRule="auto"/>
            </w:pPr>
            <w:r w:rsidRPr="009B086C">
              <w:lastRenderedPageBreak/>
              <w:t>Quiz/Unit</w:t>
            </w:r>
            <w:r w:rsidRPr="009B086C">
              <w:rPr>
                <w:spacing w:val="-3"/>
              </w:rPr>
              <w:t xml:space="preserve"> </w:t>
            </w:r>
            <w:r w:rsidRPr="009B086C">
              <w:rPr>
                <w:spacing w:val="-4"/>
              </w:rPr>
              <w:t>Test</w:t>
            </w:r>
          </w:p>
        </w:tc>
        <w:tc>
          <w:tcPr>
            <w:tcW w:w="706" w:type="dxa"/>
          </w:tcPr>
          <w:p w14:paraId="058F61DF" w14:textId="77777777" w:rsidR="00E35E8A" w:rsidRPr="009B086C" w:rsidRDefault="00E35E8A" w:rsidP="00E34C5C">
            <w:pPr>
              <w:pStyle w:val="TableParagraph"/>
              <w:spacing w:before="17" w:line="240" w:lineRule="auto"/>
            </w:pPr>
            <w:r w:rsidRPr="009B086C">
              <w:rPr>
                <w:spacing w:val="-10"/>
              </w:rPr>
              <w:t>√</w:t>
            </w:r>
          </w:p>
        </w:tc>
        <w:tc>
          <w:tcPr>
            <w:tcW w:w="706" w:type="dxa"/>
          </w:tcPr>
          <w:p w14:paraId="68AA60A8" w14:textId="77777777" w:rsidR="00E35E8A" w:rsidRPr="009B086C" w:rsidRDefault="00E35E8A" w:rsidP="00E34C5C">
            <w:pPr>
              <w:pStyle w:val="TableParagraph"/>
              <w:spacing w:before="17" w:line="240" w:lineRule="auto"/>
            </w:pPr>
            <w:r w:rsidRPr="009B086C">
              <w:rPr>
                <w:spacing w:val="-10"/>
              </w:rPr>
              <w:t>√</w:t>
            </w:r>
          </w:p>
        </w:tc>
        <w:tc>
          <w:tcPr>
            <w:tcW w:w="703" w:type="dxa"/>
          </w:tcPr>
          <w:p w14:paraId="6B4AF328" w14:textId="77777777" w:rsidR="00E35E8A" w:rsidRPr="009B086C" w:rsidRDefault="00E35E8A" w:rsidP="00E34C5C">
            <w:pPr>
              <w:pStyle w:val="TableParagraph"/>
              <w:spacing w:before="17" w:line="240" w:lineRule="auto"/>
            </w:pPr>
            <w:r w:rsidRPr="009B086C">
              <w:rPr>
                <w:spacing w:val="-10"/>
              </w:rPr>
              <w:t>√</w:t>
            </w:r>
          </w:p>
        </w:tc>
        <w:tc>
          <w:tcPr>
            <w:tcW w:w="3164" w:type="dxa"/>
          </w:tcPr>
          <w:p w14:paraId="355F357A" w14:textId="77777777" w:rsidR="00E35E8A" w:rsidRPr="009B086C" w:rsidRDefault="00E35E8A" w:rsidP="00E34C5C">
            <w:pPr>
              <w:pStyle w:val="TableParagraph"/>
              <w:spacing w:before="17" w:line="240" w:lineRule="auto"/>
            </w:pPr>
            <w:r w:rsidRPr="009B086C">
              <w:rPr>
                <w:spacing w:val="-10"/>
              </w:rPr>
              <w:t>√</w:t>
            </w:r>
          </w:p>
        </w:tc>
      </w:tr>
      <w:tr w:rsidR="00E35E8A" w:rsidRPr="009B086C" w14:paraId="7125D5D2" w14:textId="77777777" w:rsidTr="00E34C5C">
        <w:trPr>
          <w:trHeight w:val="467"/>
        </w:trPr>
        <w:tc>
          <w:tcPr>
            <w:tcW w:w="4357" w:type="dxa"/>
          </w:tcPr>
          <w:p w14:paraId="4DB816F3" w14:textId="77777777" w:rsidR="00E35E8A" w:rsidRPr="009B086C" w:rsidRDefault="00E35E8A" w:rsidP="00E34C5C">
            <w:pPr>
              <w:pStyle w:val="TableParagraph"/>
              <w:spacing w:line="240" w:lineRule="auto"/>
            </w:pPr>
            <w:r w:rsidRPr="009B086C">
              <w:t>Seminars/Expert</w:t>
            </w:r>
            <w:r w:rsidRPr="009B086C">
              <w:rPr>
                <w:spacing w:val="-4"/>
              </w:rPr>
              <w:t xml:space="preserve"> </w:t>
            </w:r>
            <w:r w:rsidRPr="009B086C">
              <w:rPr>
                <w:spacing w:val="-2"/>
              </w:rPr>
              <w:t>Lecture</w:t>
            </w:r>
          </w:p>
        </w:tc>
        <w:tc>
          <w:tcPr>
            <w:tcW w:w="706" w:type="dxa"/>
          </w:tcPr>
          <w:p w14:paraId="2A55500E" w14:textId="77777777" w:rsidR="00E35E8A" w:rsidRPr="009B086C" w:rsidRDefault="00E35E8A" w:rsidP="00E34C5C">
            <w:pPr>
              <w:pStyle w:val="TableParagraph"/>
              <w:spacing w:before="17" w:line="240" w:lineRule="auto"/>
            </w:pPr>
            <w:r w:rsidRPr="009B086C">
              <w:rPr>
                <w:spacing w:val="-10"/>
              </w:rPr>
              <w:t>√</w:t>
            </w:r>
          </w:p>
        </w:tc>
        <w:tc>
          <w:tcPr>
            <w:tcW w:w="706" w:type="dxa"/>
          </w:tcPr>
          <w:p w14:paraId="25ECF285" w14:textId="77777777" w:rsidR="00E35E8A" w:rsidRPr="009B086C" w:rsidRDefault="00E35E8A" w:rsidP="00E34C5C">
            <w:pPr>
              <w:pStyle w:val="TableParagraph"/>
              <w:spacing w:before="17" w:line="240" w:lineRule="auto"/>
            </w:pPr>
            <w:r w:rsidRPr="009B086C">
              <w:rPr>
                <w:spacing w:val="-10"/>
              </w:rPr>
              <w:t>√</w:t>
            </w:r>
          </w:p>
        </w:tc>
        <w:tc>
          <w:tcPr>
            <w:tcW w:w="703" w:type="dxa"/>
          </w:tcPr>
          <w:p w14:paraId="0E208C18" w14:textId="77777777" w:rsidR="00E35E8A" w:rsidRPr="009B086C" w:rsidRDefault="00E35E8A" w:rsidP="00E34C5C">
            <w:pPr>
              <w:pStyle w:val="TableParagraph"/>
              <w:spacing w:before="17" w:line="240" w:lineRule="auto"/>
            </w:pPr>
            <w:r w:rsidRPr="009B086C">
              <w:rPr>
                <w:spacing w:val="-10"/>
              </w:rPr>
              <w:t>√</w:t>
            </w:r>
          </w:p>
        </w:tc>
        <w:tc>
          <w:tcPr>
            <w:tcW w:w="3164" w:type="dxa"/>
          </w:tcPr>
          <w:p w14:paraId="11AB3BE7" w14:textId="77777777" w:rsidR="00E35E8A" w:rsidRPr="009B086C" w:rsidRDefault="00E35E8A" w:rsidP="00E34C5C">
            <w:pPr>
              <w:pStyle w:val="TableParagraph"/>
              <w:spacing w:before="17" w:line="240" w:lineRule="auto"/>
            </w:pPr>
            <w:r w:rsidRPr="009B086C">
              <w:rPr>
                <w:spacing w:val="-10"/>
              </w:rPr>
              <w:t>√</w:t>
            </w:r>
          </w:p>
        </w:tc>
      </w:tr>
      <w:tr w:rsidR="00E35E8A" w:rsidRPr="009B086C" w14:paraId="567C8E48" w14:textId="77777777" w:rsidTr="00E34C5C">
        <w:trPr>
          <w:trHeight w:val="467"/>
        </w:trPr>
        <w:tc>
          <w:tcPr>
            <w:tcW w:w="4357" w:type="dxa"/>
          </w:tcPr>
          <w:p w14:paraId="5388CF60" w14:textId="77777777" w:rsidR="00E35E8A" w:rsidRPr="009B086C" w:rsidRDefault="00E35E8A" w:rsidP="00E34C5C">
            <w:pPr>
              <w:pStyle w:val="TableParagraph"/>
              <w:spacing w:line="240" w:lineRule="auto"/>
            </w:pPr>
            <w:r w:rsidRPr="009B086C">
              <w:t>Research Project</w:t>
            </w:r>
          </w:p>
        </w:tc>
        <w:tc>
          <w:tcPr>
            <w:tcW w:w="706" w:type="dxa"/>
          </w:tcPr>
          <w:p w14:paraId="428879E8" w14:textId="77777777" w:rsidR="00E35E8A" w:rsidRPr="009B086C" w:rsidRDefault="00E35E8A" w:rsidP="00E34C5C">
            <w:pPr>
              <w:pStyle w:val="TableParagraph"/>
              <w:spacing w:before="17" w:line="240" w:lineRule="auto"/>
              <w:rPr>
                <w:spacing w:val="-10"/>
              </w:rPr>
            </w:pPr>
            <w:r w:rsidRPr="009B086C">
              <w:rPr>
                <w:spacing w:val="-10"/>
              </w:rPr>
              <w:t>√</w:t>
            </w:r>
          </w:p>
        </w:tc>
        <w:tc>
          <w:tcPr>
            <w:tcW w:w="706" w:type="dxa"/>
          </w:tcPr>
          <w:p w14:paraId="08B97F91" w14:textId="77777777" w:rsidR="00E35E8A" w:rsidRPr="009B086C" w:rsidRDefault="00E35E8A" w:rsidP="00E34C5C">
            <w:pPr>
              <w:pStyle w:val="TableParagraph"/>
              <w:spacing w:before="17" w:line="240" w:lineRule="auto"/>
              <w:rPr>
                <w:spacing w:val="-10"/>
              </w:rPr>
            </w:pPr>
            <w:r w:rsidRPr="009B086C">
              <w:rPr>
                <w:spacing w:val="-10"/>
              </w:rPr>
              <w:t>√</w:t>
            </w:r>
          </w:p>
        </w:tc>
        <w:tc>
          <w:tcPr>
            <w:tcW w:w="703" w:type="dxa"/>
          </w:tcPr>
          <w:p w14:paraId="4F5F9FB0" w14:textId="77777777" w:rsidR="00E35E8A" w:rsidRPr="009B086C" w:rsidRDefault="00E35E8A" w:rsidP="00E34C5C">
            <w:pPr>
              <w:pStyle w:val="TableParagraph"/>
              <w:spacing w:before="17" w:line="240" w:lineRule="auto"/>
              <w:rPr>
                <w:spacing w:val="-10"/>
              </w:rPr>
            </w:pPr>
            <w:r w:rsidRPr="009B086C">
              <w:rPr>
                <w:spacing w:val="-10"/>
              </w:rPr>
              <w:t>√</w:t>
            </w:r>
          </w:p>
        </w:tc>
        <w:tc>
          <w:tcPr>
            <w:tcW w:w="3164" w:type="dxa"/>
          </w:tcPr>
          <w:p w14:paraId="227DFDC1" w14:textId="77777777" w:rsidR="00E35E8A" w:rsidRPr="009B086C" w:rsidRDefault="00E35E8A" w:rsidP="00E34C5C">
            <w:pPr>
              <w:pStyle w:val="TableParagraph"/>
              <w:spacing w:before="17" w:line="240" w:lineRule="auto"/>
              <w:rPr>
                <w:spacing w:val="-10"/>
              </w:rPr>
            </w:pPr>
            <w:r w:rsidRPr="009B086C">
              <w:rPr>
                <w:spacing w:val="-10"/>
              </w:rPr>
              <w:t>√</w:t>
            </w:r>
          </w:p>
        </w:tc>
      </w:tr>
      <w:tr w:rsidR="00E35E8A" w:rsidRPr="009B086C" w14:paraId="2195FA9A" w14:textId="77777777" w:rsidTr="00E34C5C">
        <w:trPr>
          <w:trHeight w:val="467"/>
        </w:trPr>
        <w:tc>
          <w:tcPr>
            <w:tcW w:w="4357" w:type="dxa"/>
          </w:tcPr>
          <w:p w14:paraId="036B50B4" w14:textId="77777777" w:rsidR="00E35E8A" w:rsidRPr="009B086C" w:rsidRDefault="00E35E8A"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706" w:type="dxa"/>
          </w:tcPr>
          <w:p w14:paraId="4703B61F" w14:textId="77777777" w:rsidR="00E35E8A" w:rsidRPr="009B086C" w:rsidRDefault="00E35E8A" w:rsidP="00E34C5C">
            <w:pPr>
              <w:pStyle w:val="TableParagraph"/>
              <w:spacing w:before="17" w:line="240" w:lineRule="auto"/>
              <w:rPr>
                <w:spacing w:val="-10"/>
              </w:rPr>
            </w:pPr>
            <w:r w:rsidRPr="009B086C">
              <w:rPr>
                <w:spacing w:val="-10"/>
              </w:rPr>
              <w:t>√</w:t>
            </w:r>
          </w:p>
        </w:tc>
        <w:tc>
          <w:tcPr>
            <w:tcW w:w="706" w:type="dxa"/>
          </w:tcPr>
          <w:p w14:paraId="746EADF5" w14:textId="77777777" w:rsidR="00E35E8A" w:rsidRPr="009B086C" w:rsidRDefault="00E35E8A" w:rsidP="00E34C5C">
            <w:pPr>
              <w:pStyle w:val="TableParagraph"/>
              <w:spacing w:before="17" w:line="240" w:lineRule="auto"/>
              <w:rPr>
                <w:spacing w:val="-10"/>
              </w:rPr>
            </w:pPr>
            <w:r w:rsidRPr="009B086C">
              <w:rPr>
                <w:spacing w:val="-10"/>
              </w:rPr>
              <w:t>√</w:t>
            </w:r>
          </w:p>
        </w:tc>
        <w:tc>
          <w:tcPr>
            <w:tcW w:w="703" w:type="dxa"/>
          </w:tcPr>
          <w:p w14:paraId="55148305" w14:textId="77777777" w:rsidR="00E35E8A" w:rsidRPr="009B086C" w:rsidRDefault="00E35E8A" w:rsidP="00E34C5C">
            <w:pPr>
              <w:pStyle w:val="TableParagraph"/>
              <w:spacing w:before="17" w:line="240" w:lineRule="auto"/>
              <w:rPr>
                <w:spacing w:val="-10"/>
              </w:rPr>
            </w:pPr>
            <w:r w:rsidRPr="009B086C">
              <w:rPr>
                <w:spacing w:val="-10"/>
              </w:rPr>
              <w:t>√</w:t>
            </w:r>
          </w:p>
        </w:tc>
        <w:tc>
          <w:tcPr>
            <w:tcW w:w="3164" w:type="dxa"/>
          </w:tcPr>
          <w:p w14:paraId="0EF329C4" w14:textId="77777777" w:rsidR="00E35E8A" w:rsidRPr="009B086C" w:rsidRDefault="00E35E8A" w:rsidP="00E34C5C">
            <w:pPr>
              <w:pStyle w:val="TableParagraph"/>
              <w:spacing w:before="17" w:line="240" w:lineRule="auto"/>
              <w:rPr>
                <w:spacing w:val="-10"/>
              </w:rPr>
            </w:pPr>
            <w:r w:rsidRPr="009B086C">
              <w:rPr>
                <w:spacing w:val="-10"/>
              </w:rPr>
              <w:t>√</w:t>
            </w:r>
          </w:p>
        </w:tc>
      </w:tr>
      <w:tr w:rsidR="00E35E8A" w:rsidRPr="009B086C" w14:paraId="624A9E01" w14:textId="77777777" w:rsidTr="00E34C5C">
        <w:trPr>
          <w:trHeight w:val="467"/>
        </w:trPr>
        <w:tc>
          <w:tcPr>
            <w:tcW w:w="4357" w:type="dxa"/>
          </w:tcPr>
          <w:p w14:paraId="11BBBAD8" w14:textId="77777777" w:rsidR="00E35E8A" w:rsidRPr="009B086C" w:rsidRDefault="00E35E8A" w:rsidP="00E34C5C">
            <w:pPr>
              <w:pStyle w:val="TableParagraph"/>
              <w:spacing w:line="240" w:lineRule="auto"/>
            </w:pPr>
            <w:r w:rsidRPr="009B086C">
              <w:t>Internship Program</w:t>
            </w:r>
          </w:p>
        </w:tc>
        <w:tc>
          <w:tcPr>
            <w:tcW w:w="706" w:type="dxa"/>
          </w:tcPr>
          <w:p w14:paraId="69FB9C3A" w14:textId="77777777" w:rsidR="00E35E8A" w:rsidRPr="009B086C" w:rsidRDefault="00E35E8A" w:rsidP="00E34C5C">
            <w:pPr>
              <w:pStyle w:val="TableParagraph"/>
              <w:spacing w:before="17" w:line="240" w:lineRule="auto"/>
              <w:rPr>
                <w:spacing w:val="-10"/>
              </w:rPr>
            </w:pPr>
            <w:r w:rsidRPr="009B086C">
              <w:rPr>
                <w:spacing w:val="-10"/>
              </w:rPr>
              <w:t>√</w:t>
            </w:r>
          </w:p>
        </w:tc>
        <w:tc>
          <w:tcPr>
            <w:tcW w:w="706" w:type="dxa"/>
          </w:tcPr>
          <w:p w14:paraId="74A539E7" w14:textId="77777777" w:rsidR="00E35E8A" w:rsidRPr="009B086C" w:rsidRDefault="00E35E8A" w:rsidP="00E34C5C">
            <w:pPr>
              <w:pStyle w:val="TableParagraph"/>
              <w:spacing w:before="17" w:line="240" w:lineRule="auto"/>
              <w:rPr>
                <w:spacing w:val="-10"/>
              </w:rPr>
            </w:pPr>
            <w:r w:rsidRPr="009B086C">
              <w:rPr>
                <w:spacing w:val="-10"/>
              </w:rPr>
              <w:t>√</w:t>
            </w:r>
          </w:p>
        </w:tc>
        <w:tc>
          <w:tcPr>
            <w:tcW w:w="703" w:type="dxa"/>
          </w:tcPr>
          <w:p w14:paraId="01AB5526" w14:textId="77777777" w:rsidR="00E35E8A" w:rsidRPr="009B086C" w:rsidRDefault="00E35E8A" w:rsidP="00E34C5C">
            <w:pPr>
              <w:pStyle w:val="TableParagraph"/>
              <w:spacing w:before="17" w:line="240" w:lineRule="auto"/>
              <w:rPr>
                <w:spacing w:val="-10"/>
              </w:rPr>
            </w:pPr>
            <w:r w:rsidRPr="009B086C">
              <w:rPr>
                <w:spacing w:val="-10"/>
              </w:rPr>
              <w:t>√</w:t>
            </w:r>
          </w:p>
        </w:tc>
        <w:tc>
          <w:tcPr>
            <w:tcW w:w="3164" w:type="dxa"/>
          </w:tcPr>
          <w:p w14:paraId="24EE3A98" w14:textId="77777777" w:rsidR="00E35E8A" w:rsidRPr="009B086C" w:rsidRDefault="00E35E8A" w:rsidP="00E34C5C">
            <w:pPr>
              <w:pStyle w:val="TableParagraph"/>
              <w:spacing w:before="17" w:line="240" w:lineRule="auto"/>
              <w:rPr>
                <w:spacing w:val="-10"/>
              </w:rPr>
            </w:pPr>
            <w:r w:rsidRPr="009B086C">
              <w:rPr>
                <w:spacing w:val="-10"/>
              </w:rPr>
              <w:t>√</w:t>
            </w:r>
          </w:p>
        </w:tc>
      </w:tr>
      <w:tr w:rsidR="00E35E8A" w:rsidRPr="009B086C" w14:paraId="2A410596" w14:textId="77777777" w:rsidTr="00E34C5C">
        <w:trPr>
          <w:trHeight w:val="470"/>
        </w:trPr>
        <w:tc>
          <w:tcPr>
            <w:tcW w:w="4357" w:type="dxa"/>
          </w:tcPr>
          <w:p w14:paraId="639C7376" w14:textId="77777777" w:rsidR="00E35E8A" w:rsidRPr="009B086C" w:rsidRDefault="00E35E8A" w:rsidP="00E34C5C">
            <w:pPr>
              <w:pStyle w:val="TableParagraph"/>
              <w:spacing w:line="240" w:lineRule="auto"/>
            </w:pPr>
            <w:r w:rsidRPr="009B086C">
              <w:t>Legal Aid/Clinical engagement/Outreach</w:t>
            </w:r>
          </w:p>
        </w:tc>
        <w:tc>
          <w:tcPr>
            <w:tcW w:w="706" w:type="dxa"/>
          </w:tcPr>
          <w:p w14:paraId="040673AD" w14:textId="77777777" w:rsidR="00E35E8A" w:rsidRPr="009B086C" w:rsidRDefault="00E35E8A" w:rsidP="00E34C5C">
            <w:pPr>
              <w:pStyle w:val="TableParagraph"/>
              <w:spacing w:before="17" w:line="240" w:lineRule="auto"/>
            </w:pPr>
            <w:r w:rsidRPr="009B086C">
              <w:rPr>
                <w:spacing w:val="-10"/>
              </w:rPr>
              <w:t>√</w:t>
            </w:r>
          </w:p>
        </w:tc>
        <w:tc>
          <w:tcPr>
            <w:tcW w:w="706" w:type="dxa"/>
          </w:tcPr>
          <w:p w14:paraId="0690665A" w14:textId="77777777" w:rsidR="00E35E8A" w:rsidRPr="009B086C" w:rsidRDefault="00E35E8A" w:rsidP="00E34C5C">
            <w:pPr>
              <w:pStyle w:val="TableParagraph"/>
              <w:spacing w:before="17" w:line="240" w:lineRule="auto"/>
            </w:pPr>
            <w:r w:rsidRPr="009B086C">
              <w:rPr>
                <w:spacing w:val="-10"/>
              </w:rPr>
              <w:t>√</w:t>
            </w:r>
          </w:p>
        </w:tc>
        <w:tc>
          <w:tcPr>
            <w:tcW w:w="703" w:type="dxa"/>
          </w:tcPr>
          <w:p w14:paraId="6CB34E81" w14:textId="77777777" w:rsidR="00E35E8A" w:rsidRPr="009B086C" w:rsidRDefault="00E35E8A" w:rsidP="00E34C5C">
            <w:pPr>
              <w:pStyle w:val="TableParagraph"/>
              <w:spacing w:before="17" w:line="240" w:lineRule="auto"/>
            </w:pPr>
            <w:r w:rsidRPr="009B086C">
              <w:rPr>
                <w:spacing w:val="-10"/>
              </w:rPr>
              <w:t>√</w:t>
            </w:r>
          </w:p>
        </w:tc>
        <w:tc>
          <w:tcPr>
            <w:tcW w:w="3164" w:type="dxa"/>
          </w:tcPr>
          <w:p w14:paraId="35D79377" w14:textId="77777777" w:rsidR="00E35E8A" w:rsidRPr="009B086C" w:rsidRDefault="00E35E8A" w:rsidP="00E34C5C">
            <w:pPr>
              <w:pStyle w:val="TableParagraph"/>
              <w:spacing w:before="17" w:line="240" w:lineRule="auto"/>
            </w:pPr>
            <w:r w:rsidRPr="009B086C">
              <w:rPr>
                <w:spacing w:val="-10"/>
              </w:rPr>
              <w:t>√</w:t>
            </w:r>
          </w:p>
        </w:tc>
      </w:tr>
      <w:tr w:rsidR="00E35E8A" w:rsidRPr="009B086C" w14:paraId="37A1AE06" w14:textId="77777777" w:rsidTr="00E34C5C">
        <w:trPr>
          <w:trHeight w:val="467"/>
        </w:trPr>
        <w:tc>
          <w:tcPr>
            <w:tcW w:w="4357" w:type="dxa"/>
          </w:tcPr>
          <w:p w14:paraId="1B801EAA" w14:textId="77777777" w:rsidR="00E35E8A" w:rsidRPr="009B086C" w:rsidRDefault="00E35E8A" w:rsidP="00E34C5C">
            <w:pPr>
              <w:pStyle w:val="TableParagraph"/>
              <w:spacing w:line="240" w:lineRule="auto"/>
            </w:pPr>
            <w:r w:rsidRPr="009B086C">
              <w:t>Industry Exposure</w:t>
            </w:r>
          </w:p>
        </w:tc>
        <w:tc>
          <w:tcPr>
            <w:tcW w:w="706" w:type="dxa"/>
          </w:tcPr>
          <w:p w14:paraId="1D252B10" w14:textId="77777777" w:rsidR="00E35E8A" w:rsidRPr="009B086C" w:rsidRDefault="00E35E8A" w:rsidP="00E34C5C">
            <w:pPr>
              <w:pStyle w:val="TableParagraph"/>
              <w:spacing w:before="17" w:line="240" w:lineRule="auto"/>
            </w:pPr>
            <w:r w:rsidRPr="009B086C">
              <w:rPr>
                <w:spacing w:val="-10"/>
              </w:rPr>
              <w:t>√</w:t>
            </w:r>
          </w:p>
        </w:tc>
        <w:tc>
          <w:tcPr>
            <w:tcW w:w="706" w:type="dxa"/>
          </w:tcPr>
          <w:p w14:paraId="35F1CD58" w14:textId="77777777" w:rsidR="00E35E8A" w:rsidRPr="009B086C" w:rsidRDefault="00E35E8A" w:rsidP="00E34C5C">
            <w:pPr>
              <w:pStyle w:val="TableParagraph"/>
              <w:spacing w:before="17" w:line="240" w:lineRule="auto"/>
            </w:pPr>
            <w:r w:rsidRPr="009B086C">
              <w:rPr>
                <w:spacing w:val="-10"/>
              </w:rPr>
              <w:t>√</w:t>
            </w:r>
          </w:p>
        </w:tc>
        <w:tc>
          <w:tcPr>
            <w:tcW w:w="703" w:type="dxa"/>
          </w:tcPr>
          <w:p w14:paraId="185F7C38" w14:textId="77777777" w:rsidR="00E35E8A" w:rsidRPr="009B086C" w:rsidRDefault="00E35E8A" w:rsidP="00E34C5C">
            <w:pPr>
              <w:pStyle w:val="TableParagraph"/>
              <w:spacing w:before="17" w:line="240" w:lineRule="auto"/>
            </w:pPr>
            <w:r w:rsidRPr="009B086C">
              <w:rPr>
                <w:spacing w:val="-10"/>
              </w:rPr>
              <w:t>√</w:t>
            </w:r>
          </w:p>
        </w:tc>
        <w:tc>
          <w:tcPr>
            <w:tcW w:w="3164" w:type="dxa"/>
          </w:tcPr>
          <w:p w14:paraId="222D1C41" w14:textId="77777777" w:rsidR="00E35E8A" w:rsidRPr="009B086C" w:rsidRDefault="00E35E8A" w:rsidP="00E34C5C">
            <w:pPr>
              <w:pStyle w:val="TableParagraph"/>
              <w:spacing w:before="17" w:line="240" w:lineRule="auto"/>
            </w:pPr>
            <w:r w:rsidRPr="009B086C">
              <w:rPr>
                <w:spacing w:val="-10"/>
              </w:rPr>
              <w:t>√</w:t>
            </w:r>
          </w:p>
        </w:tc>
      </w:tr>
      <w:tr w:rsidR="00E35E8A" w:rsidRPr="009B086C" w14:paraId="266312E0" w14:textId="77777777" w:rsidTr="00E34C5C">
        <w:trPr>
          <w:trHeight w:val="414"/>
        </w:trPr>
        <w:tc>
          <w:tcPr>
            <w:tcW w:w="4357" w:type="dxa"/>
          </w:tcPr>
          <w:p w14:paraId="509DEFCD" w14:textId="77777777" w:rsidR="00E35E8A" w:rsidRPr="009B086C" w:rsidRDefault="00E35E8A"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279" w:type="dxa"/>
            <w:gridSpan w:val="4"/>
          </w:tcPr>
          <w:p w14:paraId="56055A39" w14:textId="77777777" w:rsidR="00E35E8A" w:rsidRPr="009B086C" w:rsidRDefault="00E35E8A" w:rsidP="00E34C5C">
            <w:pPr>
              <w:pStyle w:val="TableParagraph"/>
              <w:spacing w:line="240" w:lineRule="auto"/>
            </w:pPr>
            <w:r w:rsidRPr="009B086C">
              <w:t>Student’s</w:t>
            </w:r>
            <w:r w:rsidRPr="009B086C">
              <w:rPr>
                <w:spacing w:val="-2"/>
              </w:rPr>
              <w:t xml:space="preserve"> Feedback</w:t>
            </w:r>
          </w:p>
        </w:tc>
      </w:tr>
      <w:tr w:rsidR="00E35E8A" w:rsidRPr="009B086C" w14:paraId="4DCE3A44" w14:textId="77777777" w:rsidTr="00E34C5C">
        <w:trPr>
          <w:trHeight w:val="7037"/>
        </w:trPr>
        <w:tc>
          <w:tcPr>
            <w:tcW w:w="9636" w:type="dxa"/>
            <w:gridSpan w:val="5"/>
          </w:tcPr>
          <w:p w14:paraId="41D7F0DE" w14:textId="77777777" w:rsidR="00E35E8A" w:rsidRPr="009B086C" w:rsidRDefault="00E35E8A" w:rsidP="00E34C5C">
            <w:pPr>
              <w:pStyle w:val="TableParagraph"/>
              <w:spacing w:line="240" w:lineRule="auto"/>
              <w:rPr>
                <w:b/>
              </w:rPr>
            </w:pPr>
            <w:r w:rsidRPr="009B086C">
              <w:rPr>
                <w:b/>
                <w:spacing w:val="-2"/>
              </w:rPr>
              <w:t>Reference:</w:t>
            </w:r>
          </w:p>
          <w:p w14:paraId="14405828" w14:textId="77777777" w:rsidR="00E35E8A" w:rsidRPr="009B086C" w:rsidRDefault="00E35E8A" w:rsidP="00E34C5C">
            <w:pPr>
              <w:pStyle w:val="TableParagraph"/>
              <w:numPr>
                <w:ilvl w:val="0"/>
                <w:numId w:val="257"/>
              </w:numPr>
              <w:tabs>
                <w:tab w:val="left" w:pos="828"/>
              </w:tabs>
              <w:spacing w:before="137" w:line="240" w:lineRule="auto"/>
            </w:pPr>
            <w:r w:rsidRPr="009B086C">
              <w:t>Mulla,</w:t>
            </w:r>
            <w:r w:rsidRPr="009B086C">
              <w:rPr>
                <w:spacing w:val="-2"/>
              </w:rPr>
              <w:t xml:space="preserve"> </w:t>
            </w:r>
            <w:r w:rsidRPr="009B086C">
              <w:t>D.F.,</w:t>
            </w:r>
            <w:r w:rsidRPr="009B086C">
              <w:rPr>
                <w:spacing w:val="-1"/>
              </w:rPr>
              <w:t xml:space="preserve"> </w:t>
            </w:r>
            <w:r w:rsidRPr="009B086C">
              <w:t>Principles</w:t>
            </w:r>
            <w:r w:rsidRPr="009B086C">
              <w:rPr>
                <w:spacing w:val="-1"/>
              </w:rPr>
              <w:t xml:space="preserve"> </w:t>
            </w:r>
            <w:r w:rsidRPr="009B086C">
              <w:t>of</w:t>
            </w:r>
            <w:r w:rsidRPr="009B086C">
              <w:rPr>
                <w:spacing w:val="-1"/>
              </w:rPr>
              <w:t xml:space="preserve"> </w:t>
            </w:r>
            <w:r w:rsidRPr="009B086C">
              <w:t>Hindu</w:t>
            </w:r>
            <w:r w:rsidRPr="009B086C">
              <w:rPr>
                <w:spacing w:val="-1"/>
              </w:rPr>
              <w:t xml:space="preserve"> </w:t>
            </w:r>
            <w:r w:rsidRPr="009B086C">
              <w:rPr>
                <w:spacing w:val="-5"/>
              </w:rPr>
              <w:t>Law</w:t>
            </w:r>
          </w:p>
          <w:p w14:paraId="0382B267" w14:textId="77777777" w:rsidR="00E35E8A" w:rsidRPr="009B086C" w:rsidRDefault="00E35E8A" w:rsidP="00E34C5C">
            <w:pPr>
              <w:pStyle w:val="TableParagraph"/>
              <w:numPr>
                <w:ilvl w:val="0"/>
                <w:numId w:val="257"/>
              </w:numPr>
              <w:tabs>
                <w:tab w:val="left" w:pos="828"/>
              </w:tabs>
              <w:spacing w:before="139" w:line="240" w:lineRule="auto"/>
            </w:pPr>
            <w:r w:rsidRPr="009B086C">
              <w:t>Paras</w:t>
            </w:r>
            <w:r w:rsidRPr="009B086C">
              <w:rPr>
                <w:spacing w:val="-1"/>
              </w:rPr>
              <w:t xml:space="preserve"> </w:t>
            </w:r>
            <w:r w:rsidRPr="009B086C">
              <w:t>Diwan,</w:t>
            </w:r>
            <w:r w:rsidRPr="009B086C">
              <w:rPr>
                <w:spacing w:val="-1"/>
              </w:rPr>
              <w:t xml:space="preserve"> </w:t>
            </w:r>
            <w:r w:rsidRPr="009B086C">
              <w:t>Modern</w:t>
            </w:r>
            <w:r w:rsidRPr="009B086C">
              <w:rPr>
                <w:spacing w:val="-1"/>
              </w:rPr>
              <w:t xml:space="preserve"> </w:t>
            </w:r>
            <w:r w:rsidRPr="009B086C">
              <w:t>Hindu</w:t>
            </w:r>
            <w:r w:rsidRPr="009B086C">
              <w:rPr>
                <w:spacing w:val="-1"/>
              </w:rPr>
              <w:t xml:space="preserve"> </w:t>
            </w:r>
            <w:r w:rsidRPr="009B086C">
              <w:rPr>
                <w:spacing w:val="-5"/>
              </w:rPr>
              <w:t>Law</w:t>
            </w:r>
          </w:p>
          <w:p w14:paraId="4802D1EA" w14:textId="77777777" w:rsidR="00E35E8A" w:rsidRPr="009B086C" w:rsidRDefault="00E35E8A" w:rsidP="00E34C5C">
            <w:pPr>
              <w:pStyle w:val="TableParagraph"/>
              <w:numPr>
                <w:ilvl w:val="0"/>
                <w:numId w:val="257"/>
              </w:numPr>
              <w:tabs>
                <w:tab w:val="left" w:pos="828"/>
              </w:tabs>
              <w:spacing w:before="137" w:line="240" w:lineRule="auto"/>
            </w:pPr>
            <w:r w:rsidRPr="009B086C">
              <w:t>Mulla,</w:t>
            </w:r>
            <w:r w:rsidRPr="009B086C">
              <w:rPr>
                <w:spacing w:val="-2"/>
              </w:rPr>
              <w:t xml:space="preserve"> </w:t>
            </w:r>
            <w:r w:rsidRPr="009B086C">
              <w:t>D.F.,</w:t>
            </w:r>
            <w:r w:rsidRPr="009B086C">
              <w:rPr>
                <w:spacing w:val="-2"/>
              </w:rPr>
              <w:t xml:space="preserve"> </w:t>
            </w:r>
            <w:r w:rsidRPr="009B086C">
              <w:t>Principal</w:t>
            </w:r>
            <w:r w:rsidRPr="009B086C">
              <w:rPr>
                <w:spacing w:val="-1"/>
              </w:rPr>
              <w:t xml:space="preserve"> </w:t>
            </w:r>
            <w:r w:rsidRPr="009B086C">
              <w:t>of</w:t>
            </w:r>
            <w:r w:rsidRPr="009B086C">
              <w:rPr>
                <w:spacing w:val="-1"/>
              </w:rPr>
              <w:t xml:space="preserve"> </w:t>
            </w:r>
            <w:r w:rsidRPr="009B086C">
              <w:t>Mohammedan</w:t>
            </w:r>
            <w:r w:rsidRPr="009B086C">
              <w:rPr>
                <w:spacing w:val="-1"/>
              </w:rPr>
              <w:t xml:space="preserve"> </w:t>
            </w:r>
            <w:r w:rsidRPr="009B086C">
              <w:rPr>
                <w:spacing w:val="-5"/>
              </w:rPr>
              <w:t>Law</w:t>
            </w:r>
          </w:p>
          <w:p w14:paraId="2F3BD633" w14:textId="77777777" w:rsidR="00E35E8A" w:rsidRPr="009B086C" w:rsidRDefault="00E35E8A" w:rsidP="00E34C5C">
            <w:pPr>
              <w:pStyle w:val="TableParagraph"/>
              <w:numPr>
                <w:ilvl w:val="0"/>
                <w:numId w:val="257"/>
              </w:numPr>
              <w:tabs>
                <w:tab w:val="left" w:pos="828"/>
              </w:tabs>
              <w:spacing w:before="139" w:line="240" w:lineRule="auto"/>
            </w:pPr>
            <w:r w:rsidRPr="009B086C">
              <w:t>Fyzee,</w:t>
            </w:r>
            <w:r w:rsidRPr="009B086C">
              <w:rPr>
                <w:spacing w:val="-2"/>
              </w:rPr>
              <w:t xml:space="preserve"> </w:t>
            </w:r>
            <w:r w:rsidRPr="009B086C">
              <w:t>A.A.A.,</w:t>
            </w:r>
            <w:r w:rsidRPr="009B086C">
              <w:rPr>
                <w:spacing w:val="-1"/>
              </w:rPr>
              <w:t xml:space="preserve"> </w:t>
            </w:r>
            <w:r w:rsidRPr="009B086C">
              <w:t>Outlines</w:t>
            </w:r>
            <w:r w:rsidRPr="009B086C">
              <w:rPr>
                <w:spacing w:val="-2"/>
              </w:rPr>
              <w:t xml:space="preserve"> </w:t>
            </w:r>
            <w:r w:rsidRPr="009B086C">
              <w:t>of</w:t>
            </w:r>
            <w:r w:rsidRPr="009B086C">
              <w:rPr>
                <w:spacing w:val="-2"/>
              </w:rPr>
              <w:t xml:space="preserve"> </w:t>
            </w:r>
            <w:r w:rsidRPr="009B086C">
              <w:t>Muhammadan</w:t>
            </w:r>
            <w:r w:rsidRPr="009B086C">
              <w:rPr>
                <w:spacing w:val="-1"/>
              </w:rPr>
              <w:t xml:space="preserve"> </w:t>
            </w:r>
            <w:r w:rsidRPr="009B086C">
              <w:rPr>
                <w:spacing w:val="-5"/>
              </w:rPr>
              <w:t>Law</w:t>
            </w:r>
          </w:p>
          <w:p w14:paraId="2595345A" w14:textId="77777777" w:rsidR="00E35E8A" w:rsidRPr="009B086C" w:rsidRDefault="00E35E8A" w:rsidP="00E34C5C">
            <w:pPr>
              <w:pStyle w:val="TableParagraph"/>
              <w:numPr>
                <w:ilvl w:val="0"/>
                <w:numId w:val="257"/>
              </w:numPr>
              <w:tabs>
                <w:tab w:val="left" w:pos="828"/>
              </w:tabs>
              <w:spacing w:before="137" w:line="240" w:lineRule="auto"/>
            </w:pPr>
            <w:r w:rsidRPr="009B086C">
              <w:t>Mahmood,</w:t>
            </w:r>
            <w:r w:rsidRPr="009B086C">
              <w:rPr>
                <w:spacing w:val="-1"/>
              </w:rPr>
              <w:t xml:space="preserve"> </w:t>
            </w:r>
            <w:r w:rsidRPr="009B086C">
              <w:t>T.,</w:t>
            </w:r>
            <w:r w:rsidRPr="009B086C">
              <w:rPr>
                <w:spacing w:val="-1"/>
              </w:rPr>
              <w:t xml:space="preserve"> </w:t>
            </w:r>
            <w:r w:rsidRPr="009B086C">
              <w:t>Muslim Law</w:t>
            </w:r>
            <w:r w:rsidRPr="009B086C">
              <w:rPr>
                <w:spacing w:val="-1"/>
              </w:rPr>
              <w:t xml:space="preserve"> </w:t>
            </w:r>
            <w:r w:rsidRPr="009B086C">
              <w:t xml:space="preserve">of </w:t>
            </w:r>
            <w:r w:rsidRPr="009B086C">
              <w:rPr>
                <w:spacing w:val="-2"/>
              </w:rPr>
              <w:t>India</w:t>
            </w:r>
          </w:p>
          <w:p w14:paraId="680621A8" w14:textId="77777777" w:rsidR="00E35E8A" w:rsidRPr="009B086C" w:rsidRDefault="00E35E8A" w:rsidP="00E34C5C">
            <w:pPr>
              <w:pStyle w:val="TableParagraph"/>
              <w:numPr>
                <w:ilvl w:val="0"/>
                <w:numId w:val="257"/>
              </w:numPr>
              <w:tabs>
                <w:tab w:val="left" w:pos="828"/>
              </w:tabs>
              <w:spacing w:before="139" w:line="240" w:lineRule="auto"/>
            </w:pPr>
            <w:r w:rsidRPr="009B086C">
              <w:t>Dr.</w:t>
            </w:r>
            <w:r w:rsidRPr="009B086C">
              <w:rPr>
                <w:spacing w:val="-2"/>
              </w:rPr>
              <w:t xml:space="preserve"> </w:t>
            </w:r>
            <w:r w:rsidRPr="009B086C">
              <w:t>Poonam</w:t>
            </w:r>
            <w:r w:rsidRPr="009B086C">
              <w:rPr>
                <w:spacing w:val="-1"/>
              </w:rPr>
              <w:t xml:space="preserve"> </w:t>
            </w:r>
            <w:r w:rsidRPr="009B086C">
              <w:t>Pradhan</w:t>
            </w:r>
            <w:r w:rsidRPr="009B086C">
              <w:rPr>
                <w:spacing w:val="-2"/>
              </w:rPr>
              <w:t xml:space="preserve"> </w:t>
            </w:r>
            <w:r w:rsidRPr="009B086C">
              <w:t>Saxena,</w:t>
            </w:r>
            <w:r w:rsidRPr="009B086C">
              <w:rPr>
                <w:spacing w:val="-1"/>
              </w:rPr>
              <w:t xml:space="preserve"> </w:t>
            </w:r>
            <w:r w:rsidRPr="009B086C">
              <w:t>Family</w:t>
            </w:r>
            <w:r w:rsidRPr="009B086C">
              <w:rPr>
                <w:spacing w:val="-1"/>
              </w:rPr>
              <w:t xml:space="preserve"> </w:t>
            </w:r>
            <w:r w:rsidRPr="009B086C">
              <w:rPr>
                <w:spacing w:val="-5"/>
              </w:rPr>
              <w:t>Law</w:t>
            </w:r>
          </w:p>
          <w:p w14:paraId="4E461661" w14:textId="77777777" w:rsidR="00E35E8A" w:rsidRPr="009B086C" w:rsidRDefault="00E35E8A" w:rsidP="00E34C5C">
            <w:pPr>
              <w:pStyle w:val="TableParagraph"/>
              <w:spacing w:before="137" w:line="240" w:lineRule="auto"/>
              <w:rPr>
                <w:b/>
              </w:rPr>
            </w:pPr>
            <w:r w:rsidRPr="009B086C">
              <w:rPr>
                <w:b/>
              </w:rPr>
              <w:t>Case</w:t>
            </w:r>
            <w:r w:rsidRPr="009B086C">
              <w:rPr>
                <w:b/>
                <w:spacing w:val="-2"/>
              </w:rPr>
              <w:t xml:space="preserve"> </w:t>
            </w:r>
            <w:r w:rsidRPr="009B086C">
              <w:rPr>
                <w:b/>
                <w:spacing w:val="-4"/>
              </w:rPr>
              <w:t>Laws:</w:t>
            </w:r>
          </w:p>
          <w:p w14:paraId="71D553BD" w14:textId="77777777" w:rsidR="00E35E8A" w:rsidRPr="009B086C" w:rsidRDefault="00E35E8A" w:rsidP="00E34C5C">
            <w:pPr>
              <w:pStyle w:val="TableParagraph"/>
              <w:numPr>
                <w:ilvl w:val="0"/>
                <w:numId w:val="257"/>
              </w:numPr>
              <w:tabs>
                <w:tab w:val="left" w:pos="828"/>
              </w:tabs>
              <w:spacing w:before="139" w:line="240" w:lineRule="auto"/>
            </w:pPr>
            <w:r w:rsidRPr="009B086C">
              <w:t>K</w:t>
            </w:r>
            <w:r w:rsidRPr="009B086C">
              <w:rPr>
                <w:spacing w:val="-1"/>
              </w:rPr>
              <w:t xml:space="preserve"> </w:t>
            </w:r>
            <w:r w:rsidRPr="009B086C">
              <w:t>V.</w:t>
            </w:r>
            <w:r w:rsidRPr="009B086C">
              <w:rPr>
                <w:spacing w:val="-1"/>
              </w:rPr>
              <w:t xml:space="preserve"> </w:t>
            </w:r>
            <w:r w:rsidRPr="009B086C">
              <w:t>Narayana</w:t>
            </w:r>
            <w:r w:rsidRPr="009B086C">
              <w:rPr>
                <w:spacing w:val="-2"/>
              </w:rPr>
              <w:t xml:space="preserve"> </w:t>
            </w:r>
            <w:r w:rsidRPr="009B086C">
              <w:t>v.</w:t>
            </w:r>
            <w:r w:rsidRPr="009B086C">
              <w:rPr>
                <w:spacing w:val="-1"/>
              </w:rPr>
              <w:t xml:space="preserve"> </w:t>
            </w:r>
            <w:r w:rsidRPr="009B086C">
              <w:t>K.V. Ranganathan AIR</w:t>
            </w:r>
            <w:r w:rsidRPr="009B086C">
              <w:rPr>
                <w:spacing w:val="-1"/>
              </w:rPr>
              <w:t xml:space="preserve"> </w:t>
            </w:r>
            <w:r w:rsidRPr="009B086C">
              <w:t>1976</w:t>
            </w:r>
            <w:r w:rsidRPr="009B086C">
              <w:rPr>
                <w:spacing w:val="-1"/>
              </w:rPr>
              <w:t xml:space="preserve"> </w:t>
            </w:r>
            <w:r w:rsidRPr="009B086C">
              <w:t xml:space="preserve">SC </w:t>
            </w:r>
            <w:r w:rsidRPr="009B086C">
              <w:rPr>
                <w:spacing w:val="-2"/>
              </w:rPr>
              <w:t>1716.</w:t>
            </w:r>
          </w:p>
          <w:p w14:paraId="1FFA64F6" w14:textId="77777777" w:rsidR="00E35E8A" w:rsidRPr="009B086C" w:rsidRDefault="00E35E8A" w:rsidP="00E34C5C">
            <w:pPr>
              <w:pStyle w:val="TableParagraph"/>
              <w:numPr>
                <w:ilvl w:val="0"/>
                <w:numId w:val="257"/>
              </w:numPr>
              <w:tabs>
                <w:tab w:val="left" w:pos="828"/>
              </w:tabs>
              <w:spacing w:before="137" w:line="240" w:lineRule="auto"/>
            </w:pPr>
            <w:r w:rsidRPr="009B086C">
              <w:t>Commissioner</w:t>
            </w:r>
            <w:r w:rsidRPr="009B086C">
              <w:rPr>
                <w:spacing w:val="-4"/>
              </w:rPr>
              <w:t xml:space="preserve"> </w:t>
            </w:r>
            <w:r w:rsidRPr="009B086C">
              <w:t>of</w:t>
            </w:r>
            <w:r w:rsidRPr="009B086C">
              <w:rPr>
                <w:spacing w:val="-1"/>
              </w:rPr>
              <w:t xml:space="preserve"> </w:t>
            </w:r>
            <w:r w:rsidRPr="009B086C">
              <w:t>Wealth</w:t>
            </w:r>
            <w:r w:rsidRPr="009B086C">
              <w:rPr>
                <w:spacing w:val="-1"/>
              </w:rPr>
              <w:t xml:space="preserve"> </w:t>
            </w:r>
            <w:r w:rsidRPr="009B086C">
              <w:t>Tax</w:t>
            </w:r>
            <w:r w:rsidRPr="009B086C">
              <w:rPr>
                <w:spacing w:val="-1"/>
              </w:rPr>
              <w:t xml:space="preserve"> </w:t>
            </w:r>
            <w:r w:rsidRPr="009B086C">
              <w:t>v.</w:t>
            </w:r>
            <w:r w:rsidRPr="009B086C">
              <w:rPr>
                <w:spacing w:val="-1"/>
              </w:rPr>
              <w:t xml:space="preserve"> </w:t>
            </w:r>
            <w:r w:rsidRPr="009B086C">
              <w:t>Chander</w:t>
            </w:r>
            <w:r w:rsidRPr="009B086C">
              <w:rPr>
                <w:spacing w:val="-1"/>
              </w:rPr>
              <w:t xml:space="preserve"> </w:t>
            </w:r>
            <w:r w:rsidRPr="009B086C">
              <w:t>Sen AIR</w:t>
            </w:r>
            <w:r w:rsidRPr="009B086C">
              <w:rPr>
                <w:spacing w:val="1"/>
              </w:rPr>
              <w:t xml:space="preserve"> </w:t>
            </w:r>
            <w:r w:rsidRPr="009B086C">
              <w:t>1986</w:t>
            </w:r>
            <w:r w:rsidRPr="009B086C">
              <w:rPr>
                <w:spacing w:val="-1"/>
              </w:rPr>
              <w:t xml:space="preserve"> </w:t>
            </w:r>
            <w:r w:rsidRPr="009B086C">
              <w:t>SC</w:t>
            </w:r>
            <w:r w:rsidRPr="009B086C">
              <w:rPr>
                <w:spacing w:val="-1"/>
              </w:rPr>
              <w:t xml:space="preserve"> </w:t>
            </w:r>
            <w:r w:rsidRPr="009B086C">
              <w:rPr>
                <w:spacing w:val="-4"/>
              </w:rPr>
              <w:t>1754</w:t>
            </w:r>
          </w:p>
          <w:p w14:paraId="63FFE909" w14:textId="77777777" w:rsidR="00E35E8A" w:rsidRPr="009B086C" w:rsidRDefault="00E35E8A" w:rsidP="00E34C5C">
            <w:pPr>
              <w:pStyle w:val="TableParagraph"/>
              <w:numPr>
                <w:ilvl w:val="0"/>
                <w:numId w:val="257"/>
              </w:numPr>
              <w:tabs>
                <w:tab w:val="left" w:pos="828"/>
              </w:tabs>
              <w:spacing w:before="139" w:line="240" w:lineRule="auto"/>
            </w:pPr>
            <w:r w:rsidRPr="009B086C">
              <w:t>Uttam</w:t>
            </w:r>
            <w:r w:rsidRPr="009B086C">
              <w:rPr>
                <w:spacing w:val="-1"/>
              </w:rPr>
              <w:t xml:space="preserve"> </w:t>
            </w:r>
            <w:r w:rsidRPr="009B086C">
              <w:t>v.</w:t>
            </w:r>
            <w:r w:rsidRPr="009B086C">
              <w:rPr>
                <w:spacing w:val="-1"/>
              </w:rPr>
              <w:t xml:space="preserve"> </w:t>
            </w:r>
            <w:r w:rsidRPr="009B086C">
              <w:t>Saubhag</w:t>
            </w:r>
            <w:r w:rsidRPr="009B086C">
              <w:rPr>
                <w:spacing w:val="-1"/>
              </w:rPr>
              <w:t xml:space="preserve"> </w:t>
            </w:r>
            <w:r w:rsidRPr="009B086C">
              <w:t>Singh</w:t>
            </w:r>
            <w:r w:rsidRPr="009B086C">
              <w:rPr>
                <w:spacing w:val="-1"/>
              </w:rPr>
              <w:t xml:space="preserve"> </w:t>
            </w:r>
            <w:r w:rsidRPr="009B086C">
              <w:t>&amp; Ors</w:t>
            </w:r>
            <w:r w:rsidRPr="009B086C">
              <w:rPr>
                <w:spacing w:val="-1"/>
              </w:rPr>
              <w:t xml:space="preserve"> </w:t>
            </w:r>
            <w:r w:rsidRPr="009B086C">
              <w:t>AIR</w:t>
            </w:r>
            <w:r w:rsidRPr="009B086C">
              <w:rPr>
                <w:spacing w:val="-1"/>
              </w:rPr>
              <w:t xml:space="preserve"> </w:t>
            </w:r>
            <w:r w:rsidRPr="009B086C">
              <w:t>(2016)</w:t>
            </w:r>
            <w:r w:rsidRPr="009B086C">
              <w:rPr>
                <w:spacing w:val="-1"/>
              </w:rPr>
              <w:t xml:space="preserve"> </w:t>
            </w:r>
            <w:r w:rsidRPr="009B086C">
              <w:t>4</w:t>
            </w:r>
            <w:r w:rsidRPr="009B086C">
              <w:rPr>
                <w:spacing w:val="-1"/>
              </w:rPr>
              <w:t xml:space="preserve"> </w:t>
            </w:r>
            <w:r w:rsidRPr="009B086C">
              <w:t xml:space="preserve">SC </w:t>
            </w:r>
            <w:r w:rsidRPr="009B086C">
              <w:rPr>
                <w:spacing w:val="-4"/>
              </w:rPr>
              <w:t>C68.</w:t>
            </w:r>
          </w:p>
          <w:p w14:paraId="6B9BFCE5" w14:textId="77777777" w:rsidR="00E35E8A" w:rsidRPr="009B086C" w:rsidRDefault="00E35E8A" w:rsidP="00E34C5C">
            <w:pPr>
              <w:pStyle w:val="TableParagraph"/>
              <w:numPr>
                <w:ilvl w:val="0"/>
                <w:numId w:val="257"/>
              </w:numPr>
              <w:tabs>
                <w:tab w:val="left" w:pos="828"/>
              </w:tabs>
              <w:spacing w:before="138" w:line="240" w:lineRule="auto"/>
            </w:pPr>
            <w:r w:rsidRPr="009B086C">
              <w:t>Balmukand</w:t>
            </w:r>
            <w:r w:rsidRPr="009B086C">
              <w:rPr>
                <w:spacing w:val="-2"/>
              </w:rPr>
              <w:t xml:space="preserve"> </w:t>
            </w:r>
            <w:r w:rsidRPr="009B086C">
              <w:t>v.</w:t>
            </w:r>
            <w:r w:rsidRPr="009B086C">
              <w:rPr>
                <w:spacing w:val="-1"/>
              </w:rPr>
              <w:t xml:space="preserve"> </w:t>
            </w:r>
            <w:r w:rsidRPr="009B086C">
              <w:t>Kamlawati</w:t>
            </w:r>
            <w:r w:rsidRPr="009B086C">
              <w:rPr>
                <w:spacing w:val="-2"/>
              </w:rPr>
              <w:t xml:space="preserve"> </w:t>
            </w:r>
            <w:r w:rsidRPr="009B086C">
              <w:t>AIR</w:t>
            </w:r>
            <w:r w:rsidRPr="009B086C">
              <w:rPr>
                <w:spacing w:val="-1"/>
              </w:rPr>
              <w:t xml:space="preserve"> </w:t>
            </w:r>
            <w:r w:rsidRPr="009B086C">
              <w:t>1964</w:t>
            </w:r>
            <w:r w:rsidRPr="009B086C">
              <w:rPr>
                <w:spacing w:val="-2"/>
              </w:rPr>
              <w:t xml:space="preserve"> </w:t>
            </w:r>
            <w:r w:rsidRPr="009B086C">
              <w:t>SC</w:t>
            </w:r>
            <w:r w:rsidRPr="009B086C">
              <w:rPr>
                <w:spacing w:val="-1"/>
              </w:rPr>
              <w:t xml:space="preserve"> </w:t>
            </w:r>
            <w:r w:rsidRPr="009B086C">
              <w:rPr>
                <w:spacing w:val="-4"/>
              </w:rPr>
              <w:t>1385</w:t>
            </w:r>
          </w:p>
          <w:p w14:paraId="5A41DC58" w14:textId="77777777" w:rsidR="00E35E8A" w:rsidRPr="009B086C" w:rsidRDefault="00E35E8A" w:rsidP="00E34C5C">
            <w:pPr>
              <w:pStyle w:val="TableParagraph"/>
              <w:numPr>
                <w:ilvl w:val="0"/>
                <w:numId w:val="257"/>
              </w:numPr>
              <w:tabs>
                <w:tab w:val="left" w:pos="828"/>
              </w:tabs>
              <w:spacing w:before="139" w:line="240" w:lineRule="auto"/>
            </w:pPr>
            <w:r w:rsidRPr="009B086C">
              <w:t>Rajesh</w:t>
            </w:r>
            <w:r w:rsidRPr="009B086C">
              <w:rPr>
                <w:spacing w:val="-1"/>
              </w:rPr>
              <w:t xml:space="preserve"> </w:t>
            </w:r>
            <w:r w:rsidRPr="009B086C">
              <w:t>K.Gupta</w:t>
            </w:r>
            <w:r w:rsidRPr="009B086C">
              <w:rPr>
                <w:spacing w:val="-2"/>
              </w:rPr>
              <w:t xml:space="preserve"> </w:t>
            </w:r>
            <w:r w:rsidRPr="009B086C">
              <w:t>v.</w:t>
            </w:r>
            <w:r w:rsidRPr="009B086C">
              <w:rPr>
                <w:spacing w:val="-1"/>
              </w:rPr>
              <w:t xml:space="preserve"> </w:t>
            </w:r>
            <w:r w:rsidRPr="009B086C">
              <w:t>Ram</w:t>
            </w:r>
            <w:r w:rsidRPr="009B086C">
              <w:rPr>
                <w:spacing w:val="2"/>
              </w:rPr>
              <w:t xml:space="preserve"> </w:t>
            </w:r>
            <w:r w:rsidRPr="009B086C">
              <w:t>Gopal</w:t>
            </w:r>
            <w:r w:rsidRPr="009B086C">
              <w:rPr>
                <w:spacing w:val="-1"/>
              </w:rPr>
              <w:t xml:space="preserve"> </w:t>
            </w:r>
            <w:r w:rsidRPr="009B086C">
              <w:t>Agarwal</w:t>
            </w:r>
            <w:r w:rsidRPr="009B086C">
              <w:rPr>
                <w:spacing w:val="-1"/>
              </w:rPr>
              <w:t xml:space="preserve"> </w:t>
            </w:r>
            <w:r w:rsidRPr="009B086C">
              <w:t>2005</w:t>
            </w:r>
            <w:r w:rsidRPr="009B086C">
              <w:rPr>
                <w:spacing w:val="-1"/>
              </w:rPr>
              <w:t xml:space="preserve"> </w:t>
            </w:r>
            <w:r w:rsidRPr="009B086C">
              <w:t xml:space="preserve">SC </w:t>
            </w:r>
            <w:r w:rsidRPr="009B086C">
              <w:rPr>
                <w:spacing w:val="-2"/>
              </w:rPr>
              <w:t>2426.</w:t>
            </w:r>
          </w:p>
          <w:p w14:paraId="2BAEFF40" w14:textId="77777777" w:rsidR="00E35E8A" w:rsidRPr="009B086C" w:rsidRDefault="00E35E8A" w:rsidP="00E34C5C">
            <w:pPr>
              <w:pStyle w:val="TableParagraph"/>
              <w:numPr>
                <w:ilvl w:val="0"/>
                <w:numId w:val="257"/>
              </w:numPr>
              <w:tabs>
                <w:tab w:val="left" w:pos="828"/>
              </w:tabs>
              <w:spacing w:before="137" w:line="240" w:lineRule="auto"/>
            </w:pPr>
            <w:r w:rsidRPr="009B086C">
              <w:t>Vallikanu</w:t>
            </w:r>
            <w:r w:rsidRPr="009B086C">
              <w:rPr>
                <w:spacing w:val="-2"/>
              </w:rPr>
              <w:t xml:space="preserve"> </w:t>
            </w:r>
            <w:r w:rsidRPr="009B086C">
              <w:t>v.Singaperumal</w:t>
            </w:r>
            <w:r w:rsidRPr="009B086C">
              <w:rPr>
                <w:spacing w:val="-2"/>
              </w:rPr>
              <w:t xml:space="preserve"> </w:t>
            </w:r>
            <w:r w:rsidRPr="009B086C">
              <w:t>AIR</w:t>
            </w:r>
            <w:r w:rsidRPr="009B086C">
              <w:rPr>
                <w:spacing w:val="-1"/>
              </w:rPr>
              <w:t xml:space="preserve"> </w:t>
            </w:r>
            <w:r w:rsidRPr="009B086C">
              <w:t>2005</w:t>
            </w:r>
            <w:r w:rsidRPr="009B086C">
              <w:rPr>
                <w:spacing w:val="-2"/>
              </w:rPr>
              <w:t xml:space="preserve"> </w:t>
            </w:r>
            <w:r w:rsidRPr="009B086C">
              <w:t>SC</w:t>
            </w:r>
            <w:r w:rsidRPr="009B086C">
              <w:rPr>
                <w:spacing w:val="-1"/>
              </w:rPr>
              <w:t xml:space="preserve"> </w:t>
            </w:r>
            <w:r w:rsidRPr="009B086C">
              <w:rPr>
                <w:spacing w:val="-4"/>
              </w:rPr>
              <w:t>2591</w:t>
            </w:r>
          </w:p>
          <w:p w14:paraId="73830793" w14:textId="77777777" w:rsidR="00E35E8A" w:rsidRPr="009B086C" w:rsidRDefault="00E35E8A" w:rsidP="00E34C5C">
            <w:pPr>
              <w:pStyle w:val="TableParagraph"/>
              <w:numPr>
                <w:ilvl w:val="0"/>
                <w:numId w:val="257"/>
              </w:numPr>
              <w:tabs>
                <w:tab w:val="left" w:pos="828"/>
              </w:tabs>
              <w:spacing w:before="137" w:line="240" w:lineRule="auto"/>
            </w:pPr>
            <w:r w:rsidRPr="009B086C">
              <w:t>Sarla</w:t>
            </w:r>
            <w:r w:rsidRPr="009B086C">
              <w:rPr>
                <w:spacing w:val="-5"/>
              </w:rPr>
              <w:t xml:space="preserve"> </w:t>
            </w:r>
            <w:r w:rsidRPr="009B086C">
              <w:t>Mudgil v.</w:t>
            </w:r>
            <w:r w:rsidRPr="009B086C">
              <w:rPr>
                <w:spacing w:val="-1"/>
              </w:rPr>
              <w:t xml:space="preserve"> </w:t>
            </w:r>
            <w:r w:rsidRPr="009B086C">
              <w:t>U.O.I. (1995)</w:t>
            </w:r>
            <w:r w:rsidRPr="009B086C">
              <w:rPr>
                <w:spacing w:val="-2"/>
              </w:rPr>
              <w:t xml:space="preserve"> </w:t>
            </w:r>
            <w:r w:rsidRPr="009B086C">
              <w:t xml:space="preserve">3 SC </w:t>
            </w:r>
            <w:r w:rsidRPr="009B086C">
              <w:rPr>
                <w:spacing w:val="-4"/>
              </w:rPr>
              <w:t>635.</w:t>
            </w:r>
          </w:p>
          <w:p w14:paraId="04C67DA1" w14:textId="77777777" w:rsidR="00E35E8A" w:rsidRPr="009B086C" w:rsidRDefault="00E35E8A" w:rsidP="00E34C5C">
            <w:pPr>
              <w:pStyle w:val="TableParagraph"/>
              <w:numPr>
                <w:ilvl w:val="0"/>
                <w:numId w:val="257"/>
              </w:numPr>
              <w:tabs>
                <w:tab w:val="left" w:pos="828"/>
              </w:tabs>
              <w:spacing w:before="139" w:line="240" w:lineRule="auto"/>
            </w:pPr>
            <w:r w:rsidRPr="009B086C">
              <w:t>S.</w:t>
            </w:r>
            <w:r w:rsidRPr="009B086C">
              <w:rPr>
                <w:spacing w:val="-1"/>
              </w:rPr>
              <w:t xml:space="preserve"> </w:t>
            </w:r>
            <w:r w:rsidRPr="009B086C">
              <w:t>Gopal</w:t>
            </w:r>
            <w:r w:rsidRPr="009B086C">
              <w:rPr>
                <w:spacing w:val="-1"/>
              </w:rPr>
              <w:t xml:space="preserve"> </w:t>
            </w:r>
            <w:r w:rsidRPr="009B086C">
              <w:t>Reddy v.</w:t>
            </w:r>
            <w:r w:rsidRPr="009B086C">
              <w:rPr>
                <w:spacing w:val="-1"/>
              </w:rPr>
              <w:t xml:space="preserve"> </w:t>
            </w:r>
            <w:r w:rsidRPr="009B086C">
              <w:t>State</w:t>
            </w:r>
            <w:r w:rsidRPr="009B086C">
              <w:rPr>
                <w:spacing w:val="-2"/>
              </w:rPr>
              <w:t xml:space="preserve"> </w:t>
            </w:r>
            <w:r w:rsidRPr="009B086C">
              <w:t>of Andhra</w:t>
            </w:r>
            <w:r w:rsidRPr="009B086C">
              <w:rPr>
                <w:spacing w:val="-3"/>
              </w:rPr>
              <w:t xml:space="preserve"> </w:t>
            </w:r>
            <w:r w:rsidRPr="009B086C">
              <w:t>Pradesh</w:t>
            </w:r>
            <w:r w:rsidRPr="009B086C">
              <w:rPr>
                <w:spacing w:val="-1"/>
              </w:rPr>
              <w:t xml:space="preserve"> </w:t>
            </w:r>
            <w:r w:rsidRPr="009B086C">
              <w:t>AIR 1996</w:t>
            </w:r>
            <w:r w:rsidRPr="009B086C">
              <w:rPr>
                <w:spacing w:val="-1"/>
              </w:rPr>
              <w:t xml:space="preserve"> </w:t>
            </w:r>
            <w:r w:rsidRPr="009B086C">
              <w:t xml:space="preserve">SC </w:t>
            </w:r>
            <w:r w:rsidRPr="009B086C">
              <w:rPr>
                <w:spacing w:val="-4"/>
              </w:rPr>
              <w:t>2185</w:t>
            </w:r>
          </w:p>
        </w:tc>
      </w:tr>
    </w:tbl>
    <w:p w14:paraId="3967390B" w14:textId="77777777" w:rsidR="00E35E8A" w:rsidRDefault="00E35E8A" w:rsidP="009B086C"/>
    <w:p w14:paraId="65D03760" w14:textId="77777777" w:rsidR="00E35E8A" w:rsidRDefault="00E35E8A" w:rsidP="009B086C"/>
    <w:p w14:paraId="65A6F224" w14:textId="77777777" w:rsidR="00E35E8A" w:rsidRDefault="00E35E8A" w:rsidP="009B086C"/>
    <w:p w14:paraId="46803400" w14:textId="77777777" w:rsidR="00E35E8A" w:rsidRDefault="00E35E8A" w:rsidP="009B086C"/>
    <w:p w14:paraId="24B02C0E" w14:textId="77777777" w:rsidR="00E35E8A" w:rsidRDefault="00E35E8A" w:rsidP="009B086C"/>
    <w:p w14:paraId="1CD3B886" w14:textId="77777777" w:rsidR="00B61EE0" w:rsidRDefault="00B61EE0" w:rsidP="009B086C"/>
    <w:p w14:paraId="0CD8CF0B" w14:textId="77777777" w:rsidR="00B61EE0" w:rsidRDefault="00B61EE0" w:rsidP="009B086C"/>
    <w:p w14:paraId="28B879B6" w14:textId="77777777" w:rsidR="00B61EE0" w:rsidRDefault="00B61EE0" w:rsidP="009B086C"/>
    <w:p w14:paraId="56E93358" w14:textId="77777777" w:rsidR="00E35E8A" w:rsidRPr="009B086C" w:rsidRDefault="00E35E8A" w:rsidP="009B086C"/>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1494"/>
        <w:gridCol w:w="7241"/>
      </w:tblGrid>
      <w:tr w:rsidR="00DB1500" w:rsidRPr="009B086C" w14:paraId="14BDB324" w14:textId="77777777" w:rsidTr="0093192D">
        <w:trPr>
          <w:trHeight w:val="555"/>
        </w:trPr>
        <w:tc>
          <w:tcPr>
            <w:tcW w:w="2536" w:type="dxa"/>
            <w:gridSpan w:val="2"/>
          </w:tcPr>
          <w:p w14:paraId="428DA951" w14:textId="46DD9849" w:rsidR="00DB1500" w:rsidRPr="009B086C" w:rsidRDefault="00DB1500" w:rsidP="0093192D">
            <w:pPr>
              <w:pStyle w:val="TableParagraph"/>
              <w:spacing w:line="240" w:lineRule="auto"/>
              <w:rPr>
                <w:b/>
              </w:rPr>
            </w:pPr>
            <w:r w:rsidRPr="009B086C">
              <w:rPr>
                <w:b/>
              </w:rPr>
              <w:lastRenderedPageBreak/>
              <w:t>Name</w:t>
            </w:r>
            <w:r w:rsidRPr="009B086C">
              <w:rPr>
                <w:b/>
                <w:spacing w:val="-1"/>
              </w:rPr>
              <w:t xml:space="preserve"> </w:t>
            </w:r>
            <w:r w:rsidRPr="009B086C">
              <w:rPr>
                <w:b/>
              </w:rPr>
              <w:t xml:space="preserve">of </w:t>
            </w:r>
            <w:r w:rsidRPr="009B086C">
              <w:rPr>
                <w:b/>
                <w:spacing w:val="-5"/>
              </w:rPr>
              <w:t>the</w:t>
            </w:r>
            <w:r w:rsidR="0093192D">
              <w:rPr>
                <w:b/>
              </w:rPr>
              <w:t xml:space="preserve"> </w:t>
            </w:r>
            <w:r w:rsidRPr="009B086C">
              <w:rPr>
                <w:b/>
                <w:spacing w:val="-2"/>
              </w:rPr>
              <w:t>Program</w:t>
            </w:r>
          </w:p>
        </w:tc>
        <w:tc>
          <w:tcPr>
            <w:tcW w:w="7241" w:type="dxa"/>
          </w:tcPr>
          <w:p w14:paraId="4FA55514" w14:textId="375F81F6" w:rsidR="00DB1500" w:rsidRPr="009B086C" w:rsidRDefault="00DB1500" w:rsidP="009B086C">
            <w:pPr>
              <w:pStyle w:val="TableParagraph"/>
              <w:spacing w:line="240" w:lineRule="auto"/>
              <w:ind w:left="108"/>
            </w:pPr>
            <w:r w:rsidRPr="009B086C">
              <w:rPr>
                <w:spacing w:val="-1"/>
              </w:rPr>
              <w:t xml:space="preserve"> </w:t>
            </w:r>
            <w:r w:rsidRPr="009B086C">
              <w:t xml:space="preserve">LL. B </w:t>
            </w:r>
            <w:r w:rsidRPr="009B086C">
              <w:rPr>
                <w:spacing w:val="-5"/>
              </w:rPr>
              <w:t>(Honours)</w:t>
            </w:r>
          </w:p>
        </w:tc>
      </w:tr>
      <w:tr w:rsidR="00DB1500" w:rsidRPr="009B086C" w14:paraId="6CCED345" w14:textId="77777777" w:rsidTr="0093192D">
        <w:trPr>
          <w:trHeight w:val="417"/>
        </w:trPr>
        <w:tc>
          <w:tcPr>
            <w:tcW w:w="2536" w:type="dxa"/>
            <w:gridSpan w:val="2"/>
          </w:tcPr>
          <w:p w14:paraId="4C8E1B82"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241" w:type="dxa"/>
          </w:tcPr>
          <w:p w14:paraId="02C2233F" w14:textId="35E25D46" w:rsidR="00DB1500" w:rsidRPr="009B086C" w:rsidRDefault="00DB1500" w:rsidP="009B086C">
            <w:pPr>
              <w:pStyle w:val="TableParagraph"/>
              <w:spacing w:line="240" w:lineRule="auto"/>
              <w:ind w:left="108"/>
            </w:pPr>
            <w:r w:rsidRPr="009B086C">
              <w:rPr>
                <w:spacing w:val="-2"/>
              </w:rPr>
              <w:t>120</w:t>
            </w:r>
            <w:r w:rsidR="0093192D">
              <w:rPr>
                <w:spacing w:val="-2"/>
              </w:rPr>
              <w:t>40224</w:t>
            </w:r>
          </w:p>
        </w:tc>
      </w:tr>
      <w:tr w:rsidR="00DB1500" w:rsidRPr="009B086C" w14:paraId="5A82AEAF" w14:textId="77777777" w:rsidTr="0093192D">
        <w:trPr>
          <w:trHeight w:val="419"/>
        </w:trPr>
        <w:tc>
          <w:tcPr>
            <w:tcW w:w="2536" w:type="dxa"/>
            <w:gridSpan w:val="2"/>
          </w:tcPr>
          <w:p w14:paraId="558BDE6D" w14:textId="77777777" w:rsidR="00DB1500" w:rsidRPr="009B086C" w:rsidRDefault="00DB1500" w:rsidP="009B086C">
            <w:pPr>
              <w:pStyle w:val="TableParagraph"/>
              <w:spacing w:before="1" w:line="240" w:lineRule="auto"/>
              <w:rPr>
                <w:b/>
              </w:rPr>
            </w:pPr>
            <w:r w:rsidRPr="009B086C">
              <w:rPr>
                <w:b/>
              </w:rPr>
              <w:t>Course</w:t>
            </w:r>
            <w:r w:rsidRPr="009B086C">
              <w:rPr>
                <w:b/>
                <w:spacing w:val="-2"/>
              </w:rPr>
              <w:t xml:space="preserve"> Title</w:t>
            </w:r>
          </w:p>
        </w:tc>
        <w:tc>
          <w:tcPr>
            <w:tcW w:w="7241" w:type="dxa"/>
          </w:tcPr>
          <w:p w14:paraId="71E0DCC7" w14:textId="77777777" w:rsidR="00DB1500" w:rsidRPr="009B086C" w:rsidRDefault="00DB1500" w:rsidP="009B086C">
            <w:pPr>
              <w:pStyle w:val="TableParagraph"/>
              <w:spacing w:before="1" w:line="240" w:lineRule="auto"/>
              <w:ind w:left="108"/>
            </w:pPr>
            <w:r w:rsidRPr="009B086C">
              <w:t>Law</w:t>
            </w:r>
            <w:r w:rsidRPr="009B086C">
              <w:rPr>
                <w:spacing w:val="-1"/>
              </w:rPr>
              <w:t xml:space="preserve"> </w:t>
            </w:r>
            <w:r w:rsidRPr="009B086C">
              <w:t>of</w:t>
            </w:r>
            <w:r w:rsidRPr="009B086C">
              <w:rPr>
                <w:spacing w:val="-2"/>
              </w:rPr>
              <w:t xml:space="preserve"> </w:t>
            </w:r>
            <w:r w:rsidRPr="009B086C">
              <w:t>Crimes-II</w:t>
            </w:r>
            <w:r w:rsidRPr="009B086C">
              <w:rPr>
                <w:spacing w:val="-2"/>
              </w:rPr>
              <w:t xml:space="preserve"> (BNSS)</w:t>
            </w:r>
          </w:p>
        </w:tc>
      </w:tr>
      <w:tr w:rsidR="00DB1500" w:rsidRPr="009B086C" w14:paraId="7E55114B" w14:textId="77777777" w:rsidTr="0093192D">
        <w:trPr>
          <w:trHeight w:val="417"/>
        </w:trPr>
        <w:tc>
          <w:tcPr>
            <w:tcW w:w="2536" w:type="dxa"/>
            <w:gridSpan w:val="2"/>
          </w:tcPr>
          <w:p w14:paraId="62745B18" w14:textId="77777777" w:rsidR="00DB1500" w:rsidRPr="009B086C" w:rsidRDefault="00DB1500" w:rsidP="009B086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7241" w:type="dxa"/>
          </w:tcPr>
          <w:p w14:paraId="24D79AA9" w14:textId="482114E1" w:rsidR="00DB1500" w:rsidRPr="009B086C" w:rsidRDefault="00DB1500" w:rsidP="009B086C">
            <w:pPr>
              <w:pStyle w:val="TableParagraph"/>
              <w:spacing w:line="240" w:lineRule="auto"/>
              <w:ind w:left="108"/>
            </w:pPr>
            <w:r w:rsidRPr="009B086C">
              <w:rPr>
                <w:spacing w:val="-5"/>
              </w:rPr>
              <w:t>I</w:t>
            </w:r>
          </w:p>
        </w:tc>
      </w:tr>
      <w:tr w:rsidR="00DB1500" w:rsidRPr="009B086C" w14:paraId="773F720E" w14:textId="77777777" w:rsidTr="0093192D">
        <w:trPr>
          <w:trHeight w:val="417"/>
        </w:trPr>
        <w:tc>
          <w:tcPr>
            <w:tcW w:w="2536" w:type="dxa"/>
            <w:gridSpan w:val="2"/>
          </w:tcPr>
          <w:p w14:paraId="20856A87" w14:textId="77777777" w:rsidR="00DB1500" w:rsidRPr="009B086C" w:rsidRDefault="00DB1500" w:rsidP="009B086C">
            <w:pPr>
              <w:pStyle w:val="TableParagraph"/>
              <w:spacing w:line="240" w:lineRule="auto"/>
              <w:rPr>
                <w:b/>
              </w:rPr>
            </w:pPr>
            <w:r w:rsidRPr="009B086C">
              <w:rPr>
                <w:b/>
                <w:spacing w:val="-2"/>
              </w:rPr>
              <w:t>Semester</w:t>
            </w:r>
          </w:p>
        </w:tc>
        <w:tc>
          <w:tcPr>
            <w:tcW w:w="7241" w:type="dxa"/>
          </w:tcPr>
          <w:p w14:paraId="39546F52" w14:textId="5F55F4AB" w:rsidR="00DB1500" w:rsidRPr="009B086C" w:rsidRDefault="00DB1500" w:rsidP="009B086C">
            <w:pPr>
              <w:pStyle w:val="TableParagraph"/>
              <w:spacing w:line="240" w:lineRule="auto"/>
              <w:ind w:left="108"/>
            </w:pPr>
            <w:r w:rsidRPr="009B086C">
              <w:rPr>
                <w:spacing w:val="-5"/>
              </w:rPr>
              <w:t>I</w:t>
            </w:r>
            <w:r w:rsidR="0093192D">
              <w:rPr>
                <w:spacing w:val="-5"/>
              </w:rPr>
              <w:t>I</w:t>
            </w:r>
          </w:p>
        </w:tc>
      </w:tr>
      <w:tr w:rsidR="00DB1500" w:rsidRPr="009B086C" w14:paraId="489F183F" w14:textId="77777777" w:rsidTr="0093192D">
        <w:trPr>
          <w:trHeight w:val="420"/>
        </w:trPr>
        <w:tc>
          <w:tcPr>
            <w:tcW w:w="2536" w:type="dxa"/>
            <w:gridSpan w:val="2"/>
          </w:tcPr>
          <w:p w14:paraId="5807780C" w14:textId="77777777" w:rsidR="00DB1500" w:rsidRPr="009B086C" w:rsidRDefault="00DB1500" w:rsidP="009B086C">
            <w:pPr>
              <w:pStyle w:val="TableParagraph"/>
              <w:spacing w:before="1"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241" w:type="dxa"/>
          </w:tcPr>
          <w:p w14:paraId="31955308" w14:textId="77777777" w:rsidR="00DB1500" w:rsidRPr="009B086C" w:rsidRDefault="00DB1500" w:rsidP="009B086C">
            <w:pPr>
              <w:pStyle w:val="TableParagraph"/>
              <w:spacing w:before="1" w:line="240" w:lineRule="auto"/>
              <w:ind w:left="108"/>
            </w:pPr>
            <w:r w:rsidRPr="009B086C">
              <w:rPr>
                <w:spacing w:val="-10"/>
              </w:rPr>
              <w:t>4</w:t>
            </w:r>
          </w:p>
        </w:tc>
      </w:tr>
      <w:tr w:rsidR="00DB1500" w:rsidRPr="009B086C" w14:paraId="36EAA636" w14:textId="77777777" w:rsidTr="0093192D">
        <w:trPr>
          <w:trHeight w:val="1247"/>
        </w:trPr>
        <w:tc>
          <w:tcPr>
            <w:tcW w:w="2536" w:type="dxa"/>
            <w:gridSpan w:val="2"/>
          </w:tcPr>
          <w:p w14:paraId="1A720786"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Prerequisite</w:t>
            </w:r>
          </w:p>
        </w:tc>
        <w:tc>
          <w:tcPr>
            <w:tcW w:w="7241" w:type="dxa"/>
          </w:tcPr>
          <w:p w14:paraId="01BC7BEB" w14:textId="4C64F46E" w:rsidR="00DB1500" w:rsidRPr="009B086C" w:rsidRDefault="00DB1500" w:rsidP="000D6776">
            <w:pPr>
              <w:pStyle w:val="TableParagraph"/>
              <w:tabs>
                <w:tab w:val="left" w:pos="6471"/>
              </w:tabs>
              <w:spacing w:line="240" w:lineRule="auto"/>
              <w:ind w:left="108" w:right="94"/>
              <w:jc w:val="both"/>
            </w:pPr>
            <w:r w:rsidRPr="009B086C">
              <w:t>BNSS</w:t>
            </w:r>
            <w:r w:rsidRPr="009B086C">
              <w:rPr>
                <w:spacing w:val="40"/>
              </w:rPr>
              <w:t xml:space="preserve"> </w:t>
            </w:r>
            <w:r w:rsidRPr="009B086C">
              <w:t>focuses</w:t>
            </w:r>
            <w:r w:rsidRPr="009B086C">
              <w:rPr>
                <w:spacing w:val="40"/>
              </w:rPr>
              <w:t xml:space="preserve"> </w:t>
            </w:r>
            <w:r w:rsidRPr="009B086C">
              <w:t>on</w:t>
            </w:r>
            <w:r w:rsidRPr="009B086C">
              <w:rPr>
                <w:spacing w:val="40"/>
              </w:rPr>
              <w:t xml:space="preserve"> </w:t>
            </w:r>
            <w:r w:rsidRPr="009B086C">
              <w:t>criminal</w:t>
            </w:r>
            <w:r w:rsidRPr="009B086C">
              <w:rPr>
                <w:spacing w:val="40"/>
              </w:rPr>
              <w:t xml:space="preserve"> </w:t>
            </w:r>
            <w:r w:rsidRPr="009B086C">
              <w:t>procedure</w:t>
            </w:r>
            <w:r w:rsidRPr="009B086C">
              <w:rPr>
                <w:spacing w:val="40"/>
              </w:rPr>
              <w:t xml:space="preserve"> </w:t>
            </w:r>
            <w:r w:rsidRPr="009B086C">
              <w:t>and</w:t>
            </w:r>
            <w:r w:rsidRPr="009B086C">
              <w:rPr>
                <w:spacing w:val="40"/>
              </w:rPr>
              <w:t xml:space="preserve"> </w:t>
            </w:r>
            <w:r w:rsidRPr="009B086C">
              <w:t>legal</w:t>
            </w:r>
            <w:r w:rsidRPr="009B086C">
              <w:rPr>
                <w:spacing w:val="40"/>
              </w:rPr>
              <w:t xml:space="preserve"> </w:t>
            </w:r>
            <w:r w:rsidRPr="009B086C">
              <w:t>processes.</w:t>
            </w:r>
            <w:r w:rsidRPr="009B086C">
              <w:rPr>
                <w:spacing w:val="40"/>
              </w:rPr>
              <w:t xml:space="preserve"> </w:t>
            </w:r>
            <w:r w:rsidRPr="009B086C">
              <w:t>It</w:t>
            </w:r>
            <w:r w:rsidR="000D6776">
              <w:t xml:space="preserve"> </w:t>
            </w:r>
            <w:hyperlink r:id="rId10">
              <w:r w:rsidRPr="009B086C">
                <w:rPr>
                  <w:spacing w:val="-2"/>
                </w:rPr>
                <w:t>typically</w:t>
              </w:r>
            </w:hyperlink>
            <w:r w:rsidRPr="009B086C">
              <w:rPr>
                <w:spacing w:val="-2"/>
              </w:rPr>
              <w:t xml:space="preserve"> </w:t>
            </w:r>
            <w:hyperlink r:id="rId11">
              <w:r w:rsidRPr="009B086C">
                <w:t>requires</w:t>
              </w:r>
              <w:r w:rsidRPr="009B086C">
                <w:rPr>
                  <w:spacing w:val="64"/>
                </w:rPr>
                <w:t xml:space="preserve"> </w:t>
              </w:r>
              <w:r w:rsidRPr="009B086C">
                <w:t>fundamental</w:t>
              </w:r>
              <w:r w:rsidRPr="009B086C">
                <w:rPr>
                  <w:spacing w:val="64"/>
                </w:rPr>
                <w:t xml:space="preserve"> </w:t>
              </w:r>
              <w:r w:rsidRPr="009B086C">
                <w:t>knowledge</w:t>
              </w:r>
              <w:r w:rsidRPr="009B086C">
                <w:rPr>
                  <w:spacing w:val="66"/>
                </w:rPr>
                <w:t xml:space="preserve"> </w:t>
              </w:r>
              <w:r w:rsidRPr="009B086C">
                <w:t>foundational</w:t>
              </w:r>
              <w:r w:rsidRPr="009B086C">
                <w:rPr>
                  <w:spacing w:val="67"/>
                </w:rPr>
                <w:t xml:space="preserve"> </w:t>
              </w:r>
              <w:r w:rsidRPr="009B086C">
                <w:t>legal</w:t>
              </w:r>
              <w:r w:rsidRPr="009B086C">
                <w:rPr>
                  <w:spacing w:val="65"/>
                </w:rPr>
                <w:t xml:space="preserve"> </w:t>
              </w:r>
              <w:r w:rsidRPr="009B086C">
                <w:t>subjects,</w:t>
              </w:r>
              <w:r w:rsidRPr="009B086C">
                <w:rPr>
                  <w:spacing w:val="65"/>
                </w:rPr>
                <w:t xml:space="preserve"> </w:t>
              </w:r>
              <w:r w:rsidRPr="009B086C">
                <w:rPr>
                  <w:spacing w:val="-2"/>
                </w:rPr>
                <w:t>including</w:t>
              </w:r>
            </w:hyperlink>
            <w:r w:rsidR="000D6776">
              <w:t xml:space="preserve"> </w:t>
            </w:r>
            <w:hyperlink r:id="rId12">
              <w:r w:rsidRPr="009B086C">
                <w:t>constitutional</w:t>
              </w:r>
              <w:r w:rsidRPr="009B086C">
                <w:rPr>
                  <w:spacing w:val="-2"/>
                </w:rPr>
                <w:t xml:space="preserve"> </w:t>
              </w:r>
              <w:r w:rsidRPr="009B086C">
                <w:t>law,</w:t>
              </w:r>
              <w:r w:rsidRPr="009B086C">
                <w:rPr>
                  <w:spacing w:val="-2"/>
                </w:rPr>
                <w:t xml:space="preserve"> </w:t>
              </w:r>
              <w:r w:rsidRPr="009B086C">
                <w:t>criminal</w:t>
              </w:r>
              <w:r w:rsidRPr="009B086C">
                <w:rPr>
                  <w:spacing w:val="-1"/>
                </w:rPr>
                <w:t xml:space="preserve"> </w:t>
              </w:r>
              <w:r w:rsidRPr="009B086C">
                <w:t>law,</w:t>
              </w:r>
              <w:r w:rsidRPr="009B086C">
                <w:rPr>
                  <w:spacing w:val="-2"/>
                </w:rPr>
                <w:t xml:space="preserve"> </w:t>
              </w:r>
              <w:r w:rsidRPr="009B086C">
                <w:t>and</w:t>
              </w:r>
              <w:r w:rsidRPr="009B086C">
                <w:rPr>
                  <w:spacing w:val="-1"/>
                </w:rPr>
                <w:t xml:space="preserve"> </w:t>
              </w:r>
              <w:r w:rsidRPr="009B086C">
                <w:t>legal</w:t>
              </w:r>
              <w:r w:rsidRPr="009B086C">
                <w:rPr>
                  <w:spacing w:val="-2"/>
                </w:rPr>
                <w:t xml:space="preserve"> </w:t>
              </w:r>
              <w:r w:rsidRPr="009B086C">
                <w:t>research</w:t>
              </w:r>
              <w:r w:rsidRPr="009B086C">
                <w:rPr>
                  <w:spacing w:val="-1"/>
                </w:rPr>
                <w:t xml:space="preserve"> </w:t>
              </w:r>
              <w:r w:rsidRPr="009B086C">
                <w:rPr>
                  <w:spacing w:val="-2"/>
                </w:rPr>
                <w:t>skills</w:t>
              </w:r>
            </w:hyperlink>
            <w:r w:rsidRPr="009B086C">
              <w:rPr>
                <w:spacing w:val="-2"/>
              </w:rPr>
              <w:t>.</w:t>
            </w:r>
          </w:p>
        </w:tc>
      </w:tr>
      <w:tr w:rsidR="00DB1500" w:rsidRPr="009B086C" w14:paraId="5D7E042D" w14:textId="77777777" w:rsidTr="0093192D">
        <w:trPr>
          <w:trHeight w:val="2568"/>
        </w:trPr>
        <w:tc>
          <w:tcPr>
            <w:tcW w:w="2536" w:type="dxa"/>
            <w:gridSpan w:val="2"/>
          </w:tcPr>
          <w:p w14:paraId="62F7362A"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Synopsis</w:t>
            </w:r>
          </w:p>
        </w:tc>
        <w:tc>
          <w:tcPr>
            <w:tcW w:w="7241" w:type="dxa"/>
          </w:tcPr>
          <w:p w14:paraId="40E5E437" w14:textId="77777777" w:rsidR="00DB1500" w:rsidRPr="009B086C" w:rsidRDefault="00DB1500" w:rsidP="009B086C">
            <w:pPr>
              <w:pStyle w:val="TableParagraph"/>
              <w:spacing w:line="240" w:lineRule="auto"/>
              <w:ind w:left="108" w:right="94"/>
              <w:jc w:val="both"/>
            </w:pPr>
            <w:hyperlink r:id="rId13">
              <w:r w:rsidRPr="009B086C">
                <w:t>The Sanhita’s short title is “Bhartiya Nagrik Suraksha Sanhita, 2023.”</w:t>
              </w:r>
            </w:hyperlink>
            <w:r w:rsidRPr="009B086C">
              <w:t xml:space="preserve">The Sanhita governs various aspects related to citizen safety, criminal proceedings, and offenses under different laws. </w:t>
            </w:r>
            <w:hyperlink r:id="rId14">
              <w:r w:rsidRPr="009B086C">
                <w:t>It replaces the 1973 Code</w:t>
              </w:r>
            </w:hyperlink>
            <w:r w:rsidRPr="009B086C">
              <w:t xml:space="preserve"> </w:t>
            </w:r>
            <w:hyperlink r:id="rId15">
              <w:r w:rsidRPr="009B086C">
                <w:t>of</w:t>
              </w:r>
              <w:r w:rsidRPr="009B086C">
                <w:rPr>
                  <w:spacing w:val="-4"/>
                </w:rPr>
                <w:t xml:space="preserve"> </w:t>
              </w:r>
              <w:r w:rsidRPr="009B086C">
                <w:t>Criminal</w:t>
              </w:r>
              <w:r w:rsidRPr="009B086C">
                <w:rPr>
                  <w:spacing w:val="-4"/>
                </w:rPr>
                <w:t xml:space="preserve"> </w:t>
              </w:r>
              <w:r w:rsidRPr="009B086C">
                <w:t>Procedure.</w:t>
              </w:r>
            </w:hyperlink>
            <w:r w:rsidRPr="009B086C">
              <w:rPr>
                <w:spacing w:val="-2"/>
              </w:rPr>
              <w:t xml:space="preserve"> </w:t>
            </w:r>
            <w:r w:rsidRPr="009B086C">
              <w:t>It</w:t>
            </w:r>
            <w:r w:rsidRPr="009B086C">
              <w:rPr>
                <w:spacing w:val="-4"/>
              </w:rPr>
              <w:t xml:space="preserve"> </w:t>
            </w:r>
            <w:r w:rsidRPr="009B086C">
              <w:t>outlines</w:t>
            </w:r>
            <w:r w:rsidRPr="009B086C">
              <w:rPr>
                <w:spacing w:val="-4"/>
              </w:rPr>
              <w:t xml:space="preserve"> </w:t>
            </w:r>
            <w:r w:rsidRPr="009B086C">
              <w:t>procedures</w:t>
            </w:r>
            <w:r w:rsidRPr="009B086C">
              <w:rPr>
                <w:spacing w:val="-4"/>
              </w:rPr>
              <w:t xml:space="preserve"> </w:t>
            </w:r>
            <w:r w:rsidRPr="009B086C">
              <w:t>for</w:t>
            </w:r>
            <w:r w:rsidRPr="009B086C">
              <w:rPr>
                <w:spacing w:val="-6"/>
              </w:rPr>
              <w:t xml:space="preserve"> </w:t>
            </w:r>
            <w:r w:rsidRPr="009B086C">
              <w:t>the</w:t>
            </w:r>
            <w:r w:rsidRPr="009B086C">
              <w:rPr>
                <w:spacing w:val="-5"/>
              </w:rPr>
              <w:t xml:space="preserve"> </w:t>
            </w:r>
            <w:r w:rsidRPr="009B086C">
              <w:t>trial</w:t>
            </w:r>
            <w:r w:rsidRPr="009B086C">
              <w:rPr>
                <w:spacing w:val="-4"/>
              </w:rPr>
              <w:t xml:space="preserve"> </w:t>
            </w:r>
            <w:r w:rsidRPr="009B086C">
              <w:t>of</w:t>
            </w:r>
            <w:r w:rsidRPr="009B086C">
              <w:rPr>
                <w:spacing w:val="-4"/>
              </w:rPr>
              <w:t xml:space="preserve"> </w:t>
            </w:r>
            <w:r w:rsidRPr="009B086C">
              <w:t>offenses</w:t>
            </w:r>
            <w:r w:rsidRPr="009B086C">
              <w:rPr>
                <w:spacing w:val="-4"/>
              </w:rPr>
              <w:t xml:space="preserve"> </w:t>
            </w:r>
            <w:r w:rsidRPr="009B086C">
              <w:t xml:space="preserve">under the Sanhita and other relevant laws. </w:t>
            </w:r>
            <w:hyperlink r:id="rId16">
              <w:r w:rsidRPr="009B086C">
                <w:t>This includes provisions related to</w:t>
              </w:r>
            </w:hyperlink>
            <w:r w:rsidRPr="009B086C">
              <w:t xml:space="preserve"> </w:t>
            </w:r>
            <w:hyperlink r:id="rId17">
              <w:r w:rsidRPr="009B086C">
                <w:t>arrest, prosecution, and bail</w:t>
              </w:r>
            </w:hyperlink>
            <w:r w:rsidRPr="009B086C">
              <w:t>.</w:t>
            </w:r>
          </w:p>
          <w:p w14:paraId="4E70EE97" w14:textId="29E96BDF" w:rsidR="00DB1500" w:rsidRPr="009B086C" w:rsidRDefault="00DB1500" w:rsidP="009B086C">
            <w:pPr>
              <w:pStyle w:val="TableParagraph"/>
              <w:spacing w:line="240" w:lineRule="auto"/>
              <w:ind w:left="108" w:right="98"/>
              <w:jc w:val="both"/>
            </w:pPr>
            <w:r w:rsidRPr="009B086C">
              <w:t xml:space="preserve">The Sanhita classifies criminal courts and defines their jurisdiction. </w:t>
            </w:r>
            <w:hyperlink r:id="rId18">
              <w:r w:rsidRPr="009B086C">
                <w:t>It</w:t>
              </w:r>
            </w:hyperlink>
            <w:r w:rsidRPr="009B086C">
              <w:t xml:space="preserve"> </w:t>
            </w:r>
            <w:r w:rsidR="000D6776">
              <w:t>Magistrates. The</w:t>
            </w:r>
            <w:r w:rsidRPr="009B086C">
              <w:t xml:space="preserve"> </w:t>
            </w:r>
            <w:hyperlink r:id="rId19">
              <w:r w:rsidRPr="009B086C">
                <w:t>most provisions from the previous Code but introduces necessary</w:t>
              </w:r>
            </w:hyperlink>
            <w:r w:rsidRPr="009B086C">
              <w:t xml:space="preserve"> </w:t>
            </w:r>
            <w:hyperlink r:id="rId20">
              <w:r w:rsidRPr="009B086C">
                <w:rPr>
                  <w:spacing w:val="-2"/>
                </w:rPr>
                <w:t>modifications</w:t>
              </w:r>
            </w:hyperlink>
            <w:r w:rsidRPr="009B086C">
              <w:rPr>
                <w:spacing w:val="-2"/>
              </w:rPr>
              <w:t>.</w:t>
            </w:r>
          </w:p>
        </w:tc>
      </w:tr>
      <w:tr w:rsidR="00DB1500" w:rsidRPr="009B086C" w14:paraId="21E573CC" w14:textId="77777777" w:rsidTr="00582397">
        <w:trPr>
          <w:trHeight w:val="830"/>
        </w:trPr>
        <w:tc>
          <w:tcPr>
            <w:tcW w:w="9777" w:type="dxa"/>
            <w:gridSpan w:val="3"/>
          </w:tcPr>
          <w:p w14:paraId="46730CB6" w14:textId="77777777" w:rsidR="00DB1500" w:rsidRPr="009B086C" w:rsidRDefault="00DB1500" w:rsidP="009B086C">
            <w:pPr>
              <w:pStyle w:val="TableParagraph"/>
              <w:spacing w:line="240" w:lineRule="auto"/>
              <w:rPr>
                <w:b/>
              </w:rPr>
            </w:pPr>
            <w:r w:rsidRPr="009B086C">
              <w:rPr>
                <w:b/>
              </w:rPr>
              <w:t>Course</w:t>
            </w:r>
            <w:r w:rsidRPr="009B086C">
              <w:rPr>
                <w:b/>
                <w:spacing w:val="-2"/>
              </w:rPr>
              <w:t xml:space="preserve"> Outcomes:</w:t>
            </w:r>
          </w:p>
          <w:p w14:paraId="46BB7E34" w14:textId="77777777" w:rsidR="00DB1500" w:rsidRPr="009B086C" w:rsidRDefault="00DB1500" w:rsidP="009B086C">
            <w:pPr>
              <w:pStyle w:val="TableParagraph"/>
              <w:spacing w:before="139"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DB1500" w:rsidRPr="009B086C" w14:paraId="797D39C1" w14:textId="77777777" w:rsidTr="00582397">
        <w:trPr>
          <w:trHeight w:val="837"/>
        </w:trPr>
        <w:tc>
          <w:tcPr>
            <w:tcW w:w="1042" w:type="dxa"/>
          </w:tcPr>
          <w:p w14:paraId="7A9829F4" w14:textId="77777777" w:rsidR="00DB1500" w:rsidRPr="009B086C" w:rsidRDefault="00DB1500" w:rsidP="009B086C">
            <w:pPr>
              <w:pStyle w:val="TableParagraph"/>
              <w:spacing w:line="240" w:lineRule="auto"/>
              <w:rPr>
                <w:b/>
              </w:rPr>
            </w:pPr>
            <w:r w:rsidRPr="009B086C">
              <w:rPr>
                <w:b/>
                <w:spacing w:val="-5"/>
              </w:rPr>
              <w:t>CO1</w:t>
            </w:r>
          </w:p>
        </w:tc>
        <w:tc>
          <w:tcPr>
            <w:tcW w:w="8735" w:type="dxa"/>
            <w:gridSpan w:val="2"/>
          </w:tcPr>
          <w:p w14:paraId="3A8E7578" w14:textId="77777777" w:rsidR="00DB1500" w:rsidRPr="009B086C" w:rsidRDefault="00DB1500" w:rsidP="009B086C">
            <w:pPr>
              <w:pStyle w:val="TableParagraph"/>
              <w:spacing w:line="240" w:lineRule="auto"/>
            </w:pPr>
            <w:r w:rsidRPr="009B086C">
              <w:t>develop</w:t>
            </w:r>
            <w:r w:rsidRPr="009B086C">
              <w:rPr>
                <w:spacing w:val="-15"/>
              </w:rPr>
              <w:t xml:space="preserve"> </w:t>
            </w:r>
            <w:r w:rsidRPr="009B086C">
              <w:t>an</w:t>
            </w:r>
            <w:r w:rsidRPr="009B086C">
              <w:rPr>
                <w:spacing w:val="-15"/>
              </w:rPr>
              <w:t xml:space="preserve"> </w:t>
            </w:r>
            <w:r w:rsidRPr="009B086C">
              <w:t>understanding</w:t>
            </w:r>
            <w:r w:rsidRPr="009B086C">
              <w:rPr>
                <w:spacing w:val="-15"/>
              </w:rPr>
              <w:t xml:space="preserve"> </w:t>
            </w:r>
            <w:r w:rsidRPr="009B086C">
              <w:t>of</w:t>
            </w:r>
            <w:r w:rsidRPr="009B086C">
              <w:rPr>
                <w:spacing w:val="-16"/>
              </w:rPr>
              <w:t xml:space="preserve"> </w:t>
            </w:r>
            <w:r w:rsidRPr="009B086C">
              <w:t>the</w:t>
            </w:r>
            <w:r w:rsidRPr="009B086C">
              <w:rPr>
                <w:spacing w:val="-15"/>
              </w:rPr>
              <w:t xml:space="preserve"> </w:t>
            </w:r>
            <w:r w:rsidRPr="009B086C">
              <w:t>nature</w:t>
            </w:r>
            <w:r w:rsidRPr="009B086C">
              <w:rPr>
                <w:spacing w:val="-15"/>
              </w:rPr>
              <w:t xml:space="preserve"> </w:t>
            </w:r>
            <w:r w:rsidRPr="009B086C">
              <w:t>and</w:t>
            </w:r>
            <w:r w:rsidRPr="009B086C">
              <w:rPr>
                <w:spacing w:val="-15"/>
              </w:rPr>
              <w:t xml:space="preserve"> </w:t>
            </w:r>
            <w:r w:rsidRPr="009B086C">
              <w:t>importance</w:t>
            </w:r>
            <w:r w:rsidRPr="009B086C">
              <w:rPr>
                <w:spacing w:val="-16"/>
              </w:rPr>
              <w:t xml:space="preserve"> </w:t>
            </w:r>
            <w:r w:rsidRPr="009B086C">
              <w:t>of</w:t>
            </w:r>
            <w:r w:rsidRPr="009B086C">
              <w:rPr>
                <w:spacing w:val="-16"/>
              </w:rPr>
              <w:t xml:space="preserve"> </w:t>
            </w:r>
            <w:r w:rsidRPr="009B086C">
              <w:t>BNSS</w:t>
            </w:r>
            <w:r w:rsidRPr="009B086C">
              <w:rPr>
                <w:spacing w:val="-15"/>
              </w:rPr>
              <w:t xml:space="preserve"> </w:t>
            </w:r>
            <w:r w:rsidRPr="009B086C">
              <w:t>and</w:t>
            </w:r>
            <w:r w:rsidRPr="009B086C">
              <w:rPr>
                <w:spacing w:val="-15"/>
              </w:rPr>
              <w:t xml:space="preserve"> </w:t>
            </w:r>
            <w:r w:rsidRPr="009B086C">
              <w:t>criminal</w:t>
            </w:r>
            <w:r w:rsidRPr="009B086C">
              <w:rPr>
                <w:spacing w:val="-15"/>
              </w:rPr>
              <w:t xml:space="preserve"> </w:t>
            </w:r>
            <w:r w:rsidRPr="009B086C">
              <w:rPr>
                <w:spacing w:val="-2"/>
              </w:rPr>
              <w:t>proceedings</w:t>
            </w:r>
          </w:p>
          <w:p w14:paraId="063D51F1" w14:textId="77777777" w:rsidR="00DB1500" w:rsidRPr="009B086C" w:rsidRDefault="00DB1500" w:rsidP="009B086C">
            <w:pPr>
              <w:pStyle w:val="TableParagraph"/>
              <w:spacing w:before="140" w:line="240" w:lineRule="auto"/>
            </w:pPr>
            <w:r w:rsidRPr="009B086C">
              <w:t>in the</w:t>
            </w:r>
            <w:r w:rsidRPr="009B086C">
              <w:rPr>
                <w:spacing w:val="-1"/>
              </w:rPr>
              <w:t xml:space="preserve"> </w:t>
            </w:r>
            <w:r w:rsidRPr="009B086C">
              <w:rPr>
                <w:spacing w:val="-2"/>
              </w:rPr>
              <w:t>country.</w:t>
            </w:r>
          </w:p>
        </w:tc>
      </w:tr>
      <w:tr w:rsidR="00DB1500" w:rsidRPr="009B086C" w14:paraId="45DEEE0D" w14:textId="77777777" w:rsidTr="00582397">
        <w:trPr>
          <w:trHeight w:val="683"/>
        </w:trPr>
        <w:tc>
          <w:tcPr>
            <w:tcW w:w="1042" w:type="dxa"/>
          </w:tcPr>
          <w:p w14:paraId="541D8B96" w14:textId="77777777" w:rsidR="00DB1500" w:rsidRPr="009B086C" w:rsidRDefault="00DB1500" w:rsidP="009B086C">
            <w:pPr>
              <w:pStyle w:val="TableParagraph"/>
              <w:spacing w:line="240" w:lineRule="auto"/>
              <w:rPr>
                <w:b/>
              </w:rPr>
            </w:pPr>
            <w:r w:rsidRPr="009B086C">
              <w:rPr>
                <w:b/>
                <w:spacing w:val="-5"/>
              </w:rPr>
              <w:t>CO2</w:t>
            </w:r>
          </w:p>
        </w:tc>
        <w:tc>
          <w:tcPr>
            <w:tcW w:w="8735" w:type="dxa"/>
            <w:gridSpan w:val="2"/>
          </w:tcPr>
          <w:p w14:paraId="0C80D7AE" w14:textId="77777777" w:rsidR="00DB1500" w:rsidRPr="009B086C" w:rsidRDefault="00DB1500" w:rsidP="009B086C">
            <w:pPr>
              <w:pStyle w:val="TableParagraph"/>
              <w:spacing w:line="240" w:lineRule="auto"/>
            </w:pPr>
            <w:r w:rsidRPr="009B086C">
              <w:t>differentiate</w:t>
            </w:r>
            <w:r w:rsidRPr="009B086C">
              <w:rPr>
                <w:spacing w:val="-4"/>
              </w:rPr>
              <w:t xml:space="preserve"> </w:t>
            </w:r>
            <w:r w:rsidRPr="009B086C">
              <w:t>between</w:t>
            </w:r>
            <w:r w:rsidRPr="009B086C">
              <w:rPr>
                <w:spacing w:val="-1"/>
              </w:rPr>
              <w:t xml:space="preserve"> </w:t>
            </w:r>
            <w:r w:rsidRPr="009B086C">
              <w:t>various</w:t>
            </w:r>
            <w:r w:rsidRPr="009B086C">
              <w:rPr>
                <w:spacing w:val="-1"/>
              </w:rPr>
              <w:t xml:space="preserve"> </w:t>
            </w:r>
            <w:r w:rsidRPr="009B086C">
              <w:t>courts,</w:t>
            </w:r>
            <w:r w:rsidRPr="009B086C">
              <w:rPr>
                <w:spacing w:val="-1"/>
              </w:rPr>
              <w:t xml:space="preserve"> </w:t>
            </w:r>
            <w:r w:rsidRPr="009B086C">
              <w:t>understanding</w:t>
            </w:r>
            <w:r w:rsidRPr="009B086C">
              <w:rPr>
                <w:spacing w:val="-1"/>
              </w:rPr>
              <w:t xml:space="preserve"> </w:t>
            </w:r>
            <w:r w:rsidRPr="009B086C">
              <w:t>their</w:t>
            </w:r>
            <w:r w:rsidRPr="009B086C">
              <w:rPr>
                <w:spacing w:val="-2"/>
              </w:rPr>
              <w:t xml:space="preserve"> </w:t>
            </w:r>
            <w:r w:rsidRPr="009B086C">
              <w:t>jurisdiction</w:t>
            </w:r>
            <w:r w:rsidRPr="009B086C">
              <w:rPr>
                <w:spacing w:val="-1"/>
              </w:rPr>
              <w:t xml:space="preserve"> </w:t>
            </w:r>
            <w:r w:rsidRPr="009B086C">
              <w:t xml:space="preserve">and </w:t>
            </w:r>
            <w:r w:rsidRPr="009B086C">
              <w:rPr>
                <w:spacing w:val="-2"/>
              </w:rPr>
              <w:t>powers.</w:t>
            </w:r>
          </w:p>
        </w:tc>
      </w:tr>
      <w:tr w:rsidR="00DB1500" w:rsidRPr="009B086C" w14:paraId="2BC32F45" w14:textId="77777777" w:rsidTr="00582397">
        <w:trPr>
          <w:trHeight w:val="830"/>
        </w:trPr>
        <w:tc>
          <w:tcPr>
            <w:tcW w:w="1042" w:type="dxa"/>
          </w:tcPr>
          <w:p w14:paraId="145F3946" w14:textId="77777777" w:rsidR="00DB1500" w:rsidRPr="009B086C" w:rsidRDefault="00DB1500" w:rsidP="009B086C">
            <w:pPr>
              <w:pStyle w:val="TableParagraph"/>
              <w:spacing w:line="240" w:lineRule="auto"/>
              <w:rPr>
                <w:b/>
              </w:rPr>
            </w:pPr>
            <w:r w:rsidRPr="009B086C">
              <w:rPr>
                <w:b/>
                <w:spacing w:val="-5"/>
              </w:rPr>
              <w:t>CO3</w:t>
            </w:r>
          </w:p>
        </w:tc>
        <w:tc>
          <w:tcPr>
            <w:tcW w:w="8735" w:type="dxa"/>
            <w:gridSpan w:val="2"/>
          </w:tcPr>
          <w:p w14:paraId="2424F006" w14:textId="77777777" w:rsidR="00DB1500" w:rsidRPr="009B086C" w:rsidRDefault="00DB1500" w:rsidP="009B086C">
            <w:pPr>
              <w:pStyle w:val="TableParagraph"/>
              <w:spacing w:line="240" w:lineRule="auto"/>
            </w:pPr>
            <w:r w:rsidRPr="009B086C">
              <w:t>distinguish</w:t>
            </w:r>
            <w:r w:rsidRPr="009B086C">
              <w:rPr>
                <w:spacing w:val="39"/>
              </w:rPr>
              <w:t xml:space="preserve"> </w:t>
            </w:r>
            <w:r w:rsidRPr="009B086C">
              <w:t>between</w:t>
            </w:r>
            <w:r w:rsidRPr="009B086C">
              <w:rPr>
                <w:spacing w:val="41"/>
              </w:rPr>
              <w:t xml:space="preserve"> </w:t>
            </w:r>
            <w:r w:rsidRPr="009B086C">
              <w:t>types</w:t>
            </w:r>
            <w:r w:rsidRPr="009B086C">
              <w:rPr>
                <w:spacing w:val="40"/>
              </w:rPr>
              <w:t xml:space="preserve"> </w:t>
            </w:r>
            <w:r w:rsidRPr="009B086C">
              <w:t>of</w:t>
            </w:r>
            <w:r w:rsidRPr="009B086C">
              <w:rPr>
                <w:spacing w:val="41"/>
              </w:rPr>
              <w:t xml:space="preserve"> </w:t>
            </w:r>
            <w:r w:rsidRPr="009B086C">
              <w:t>bail</w:t>
            </w:r>
            <w:r w:rsidRPr="009B086C">
              <w:rPr>
                <w:spacing w:val="41"/>
              </w:rPr>
              <w:t xml:space="preserve"> </w:t>
            </w:r>
            <w:r w:rsidRPr="009B086C">
              <w:t>(bailable</w:t>
            </w:r>
            <w:r w:rsidRPr="009B086C">
              <w:rPr>
                <w:spacing w:val="41"/>
              </w:rPr>
              <w:t xml:space="preserve"> </w:t>
            </w:r>
            <w:r w:rsidRPr="009B086C">
              <w:t>and</w:t>
            </w:r>
            <w:r w:rsidRPr="009B086C">
              <w:rPr>
                <w:spacing w:val="47"/>
              </w:rPr>
              <w:t xml:space="preserve"> </w:t>
            </w:r>
            <w:r w:rsidRPr="009B086C">
              <w:t>non-bailable),</w:t>
            </w:r>
            <w:r w:rsidRPr="009B086C">
              <w:rPr>
                <w:spacing w:val="43"/>
              </w:rPr>
              <w:t xml:space="preserve"> </w:t>
            </w:r>
            <w:r w:rsidRPr="009B086C">
              <w:t>FIR</w:t>
            </w:r>
            <w:r w:rsidRPr="009B086C">
              <w:rPr>
                <w:spacing w:val="42"/>
              </w:rPr>
              <w:t xml:space="preserve"> </w:t>
            </w:r>
            <w:r w:rsidRPr="009B086C">
              <w:t>(First</w:t>
            </w:r>
            <w:r w:rsidRPr="009B086C">
              <w:rPr>
                <w:spacing w:val="42"/>
              </w:rPr>
              <w:t xml:space="preserve"> </w:t>
            </w:r>
            <w:r w:rsidRPr="009B086C">
              <w:rPr>
                <w:spacing w:val="-2"/>
              </w:rPr>
              <w:t>Information</w:t>
            </w:r>
          </w:p>
          <w:p w14:paraId="3818D57F" w14:textId="77777777" w:rsidR="00DB1500" w:rsidRPr="009B086C" w:rsidRDefault="00DB1500" w:rsidP="009B086C">
            <w:pPr>
              <w:pStyle w:val="TableParagraph"/>
              <w:spacing w:before="139" w:line="240" w:lineRule="auto"/>
            </w:pPr>
            <w:r w:rsidRPr="009B086C">
              <w:t>Report)</w:t>
            </w:r>
            <w:r w:rsidRPr="009B086C">
              <w:rPr>
                <w:spacing w:val="-2"/>
              </w:rPr>
              <w:t xml:space="preserve"> </w:t>
            </w:r>
            <w:r w:rsidRPr="009B086C">
              <w:t>vs.</w:t>
            </w:r>
            <w:r w:rsidRPr="009B086C">
              <w:rPr>
                <w:spacing w:val="-1"/>
              </w:rPr>
              <w:t xml:space="preserve"> </w:t>
            </w:r>
            <w:r w:rsidRPr="009B086C">
              <w:t>complaint,</w:t>
            </w:r>
            <w:r w:rsidRPr="009B086C">
              <w:rPr>
                <w:spacing w:val="-1"/>
              </w:rPr>
              <w:t xml:space="preserve"> </w:t>
            </w:r>
            <w:r w:rsidRPr="009B086C">
              <w:t>and</w:t>
            </w:r>
            <w:r w:rsidRPr="009B086C">
              <w:rPr>
                <w:spacing w:val="-1"/>
              </w:rPr>
              <w:t xml:space="preserve"> </w:t>
            </w:r>
            <w:r w:rsidRPr="009B086C">
              <w:t>warrant</w:t>
            </w:r>
            <w:r w:rsidRPr="009B086C">
              <w:rPr>
                <w:spacing w:val="-1"/>
              </w:rPr>
              <w:t xml:space="preserve"> </w:t>
            </w:r>
            <w:r w:rsidRPr="009B086C">
              <w:t xml:space="preserve">vs. </w:t>
            </w:r>
            <w:r w:rsidRPr="009B086C">
              <w:rPr>
                <w:spacing w:val="-2"/>
              </w:rPr>
              <w:t>summons.</w:t>
            </w:r>
          </w:p>
        </w:tc>
      </w:tr>
      <w:tr w:rsidR="00DB1500" w:rsidRPr="009B086C" w14:paraId="45F8754E" w14:textId="77777777" w:rsidTr="00582397">
        <w:trPr>
          <w:trHeight w:val="417"/>
        </w:trPr>
        <w:tc>
          <w:tcPr>
            <w:tcW w:w="1042" w:type="dxa"/>
          </w:tcPr>
          <w:p w14:paraId="79F94480" w14:textId="77777777" w:rsidR="00DB1500" w:rsidRPr="009B086C" w:rsidRDefault="00DB1500" w:rsidP="009B086C">
            <w:pPr>
              <w:pStyle w:val="TableParagraph"/>
              <w:spacing w:line="240" w:lineRule="auto"/>
              <w:rPr>
                <w:b/>
              </w:rPr>
            </w:pPr>
            <w:r w:rsidRPr="009B086C">
              <w:rPr>
                <w:b/>
                <w:spacing w:val="-5"/>
              </w:rPr>
              <w:t>CO4</w:t>
            </w:r>
          </w:p>
        </w:tc>
        <w:tc>
          <w:tcPr>
            <w:tcW w:w="8735" w:type="dxa"/>
            <w:gridSpan w:val="2"/>
          </w:tcPr>
          <w:p w14:paraId="6AC5EBEB" w14:textId="77777777" w:rsidR="00DB1500" w:rsidRPr="009B086C" w:rsidRDefault="00DB1500" w:rsidP="009B086C">
            <w:pPr>
              <w:pStyle w:val="TableParagraph"/>
              <w:spacing w:line="240" w:lineRule="auto"/>
            </w:pPr>
            <w:r w:rsidRPr="009B086C">
              <w:t>explore</w:t>
            </w:r>
            <w:r w:rsidRPr="009B086C">
              <w:rPr>
                <w:spacing w:val="-3"/>
              </w:rPr>
              <w:t xml:space="preserve"> </w:t>
            </w:r>
            <w:r w:rsidRPr="009B086C">
              <w:t>trial</w:t>
            </w:r>
            <w:r w:rsidRPr="009B086C">
              <w:rPr>
                <w:spacing w:val="-1"/>
              </w:rPr>
              <w:t xml:space="preserve"> </w:t>
            </w:r>
            <w:r w:rsidRPr="009B086C">
              <w:t>procedures</w:t>
            </w:r>
            <w:r w:rsidRPr="009B086C">
              <w:rPr>
                <w:spacing w:val="1"/>
              </w:rPr>
              <w:t xml:space="preserve"> </w:t>
            </w:r>
            <w:r w:rsidRPr="009B086C">
              <w:t>before</w:t>
            </w:r>
            <w:r w:rsidRPr="009B086C">
              <w:rPr>
                <w:spacing w:val="-2"/>
              </w:rPr>
              <w:t xml:space="preserve"> </w:t>
            </w:r>
            <w:r w:rsidRPr="009B086C">
              <w:t>different</w:t>
            </w:r>
            <w:r w:rsidRPr="009B086C">
              <w:rPr>
                <w:spacing w:val="-1"/>
              </w:rPr>
              <w:t xml:space="preserve"> </w:t>
            </w:r>
            <w:r w:rsidRPr="009B086C">
              <w:t>courts (e.g.,</w:t>
            </w:r>
            <w:r w:rsidRPr="009B086C">
              <w:rPr>
                <w:spacing w:val="-1"/>
              </w:rPr>
              <w:t xml:space="preserve"> </w:t>
            </w:r>
            <w:r w:rsidRPr="009B086C">
              <w:t>Court</w:t>
            </w:r>
            <w:r w:rsidRPr="009B086C">
              <w:rPr>
                <w:spacing w:val="-1"/>
              </w:rPr>
              <w:t xml:space="preserve"> </w:t>
            </w:r>
            <w:r w:rsidRPr="009B086C">
              <w:t>of</w:t>
            </w:r>
            <w:r w:rsidRPr="009B086C">
              <w:rPr>
                <w:spacing w:val="-2"/>
              </w:rPr>
              <w:t xml:space="preserve"> </w:t>
            </w:r>
            <w:r w:rsidRPr="009B086C">
              <w:t>Sessions,</w:t>
            </w:r>
            <w:r w:rsidRPr="009B086C">
              <w:rPr>
                <w:spacing w:val="-1"/>
              </w:rPr>
              <w:t xml:space="preserve"> </w:t>
            </w:r>
            <w:r w:rsidRPr="009B086C">
              <w:t xml:space="preserve">summary </w:t>
            </w:r>
            <w:r w:rsidRPr="009B086C">
              <w:rPr>
                <w:spacing w:val="-2"/>
              </w:rPr>
              <w:t>trials).</w:t>
            </w:r>
          </w:p>
        </w:tc>
      </w:tr>
    </w:tbl>
    <w:p w14:paraId="67B91091" w14:textId="77777777" w:rsidR="00DB1500" w:rsidRPr="009B086C" w:rsidRDefault="00DB1500" w:rsidP="009B086C">
      <w:pPr>
        <w:pStyle w:val="TableParagraph"/>
        <w:spacing w:line="240" w:lineRule="auto"/>
        <w:sectPr w:rsidR="00DB1500" w:rsidRPr="009B086C" w:rsidSect="00DB1500">
          <w:type w:val="continuous"/>
          <w:pgSz w:w="11910" w:h="16840"/>
          <w:pgMar w:top="1780" w:right="566" w:bottom="1658"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331"/>
        <w:gridCol w:w="329"/>
        <w:gridCol w:w="655"/>
        <w:gridCol w:w="656"/>
        <w:gridCol w:w="655"/>
        <w:gridCol w:w="655"/>
        <w:gridCol w:w="331"/>
        <w:gridCol w:w="329"/>
        <w:gridCol w:w="975"/>
        <w:gridCol w:w="331"/>
        <w:gridCol w:w="329"/>
        <w:gridCol w:w="783"/>
        <w:gridCol w:w="786"/>
        <w:gridCol w:w="1592"/>
      </w:tblGrid>
      <w:tr w:rsidR="00DB1500" w:rsidRPr="009B086C" w14:paraId="1EBF5456" w14:textId="77777777" w:rsidTr="00582397">
        <w:trPr>
          <w:trHeight w:val="827"/>
        </w:trPr>
        <w:tc>
          <w:tcPr>
            <w:tcW w:w="9779" w:type="dxa"/>
            <w:gridSpan w:val="15"/>
          </w:tcPr>
          <w:p w14:paraId="41BD85B5" w14:textId="77777777" w:rsidR="00DB1500" w:rsidRPr="009B086C" w:rsidRDefault="00DB1500" w:rsidP="009B086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DB1500" w:rsidRPr="009B086C" w14:paraId="4295CEC4" w14:textId="77777777" w:rsidTr="00582397">
        <w:trPr>
          <w:trHeight w:val="1252"/>
        </w:trPr>
        <w:tc>
          <w:tcPr>
            <w:tcW w:w="1042" w:type="dxa"/>
          </w:tcPr>
          <w:p w14:paraId="2D132A14" w14:textId="77777777" w:rsidR="00DB1500" w:rsidRPr="009B086C" w:rsidRDefault="00DB1500" w:rsidP="009B086C">
            <w:pPr>
              <w:pStyle w:val="TableParagraph"/>
              <w:spacing w:before="3" w:line="240" w:lineRule="auto"/>
              <w:rPr>
                <w:b/>
              </w:rPr>
            </w:pPr>
            <w:r w:rsidRPr="009B086C">
              <w:rPr>
                <w:b/>
                <w:spacing w:val="-5"/>
              </w:rPr>
              <w:t>COs</w:t>
            </w:r>
          </w:p>
        </w:tc>
        <w:tc>
          <w:tcPr>
            <w:tcW w:w="660" w:type="dxa"/>
            <w:gridSpan w:val="2"/>
          </w:tcPr>
          <w:p w14:paraId="53421C01" w14:textId="77777777" w:rsidR="00DB1500" w:rsidRPr="009B086C" w:rsidRDefault="00DB1500" w:rsidP="009B086C">
            <w:pPr>
              <w:pStyle w:val="TableParagraph"/>
              <w:spacing w:before="3" w:line="240" w:lineRule="auto"/>
              <w:ind w:right="201"/>
              <w:rPr>
                <w:b/>
              </w:rPr>
            </w:pPr>
            <w:r w:rsidRPr="009B086C">
              <w:rPr>
                <w:b/>
                <w:spacing w:val="-6"/>
              </w:rPr>
              <w:t xml:space="preserve">PO </w:t>
            </w:r>
            <w:r w:rsidRPr="009B086C">
              <w:rPr>
                <w:b/>
                <w:spacing w:val="-10"/>
              </w:rPr>
              <w:t>1</w:t>
            </w:r>
          </w:p>
        </w:tc>
        <w:tc>
          <w:tcPr>
            <w:tcW w:w="655" w:type="dxa"/>
          </w:tcPr>
          <w:p w14:paraId="2A392AEE" w14:textId="77777777" w:rsidR="00DB1500" w:rsidRPr="009B086C" w:rsidRDefault="00DB1500" w:rsidP="009B086C">
            <w:pPr>
              <w:pStyle w:val="TableParagraph"/>
              <w:spacing w:before="3" w:line="240" w:lineRule="auto"/>
              <w:ind w:right="196"/>
              <w:rPr>
                <w:b/>
              </w:rPr>
            </w:pPr>
            <w:r w:rsidRPr="009B086C">
              <w:rPr>
                <w:b/>
                <w:spacing w:val="-6"/>
              </w:rPr>
              <w:t xml:space="preserve">PO </w:t>
            </w:r>
            <w:r w:rsidRPr="009B086C">
              <w:rPr>
                <w:b/>
                <w:spacing w:val="-10"/>
              </w:rPr>
              <w:t>2</w:t>
            </w:r>
          </w:p>
        </w:tc>
        <w:tc>
          <w:tcPr>
            <w:tcW w:w="656" w:type="dxa"/>
          </w:tcPr>
          <w:p w14:paraId="6E30BAC2" w14:textId="77777777" w:rsidR="00DB1500" w:rsidRPr="009B086C" w:rsidRDefault="00DB1500" w:rsidP="009B086C">
            <w:pPr>
              <w:pStyle w:val="TableParagraph"/>
              <w:spacing w:before="3" w:line="240" w:lineRule="auto"/>
              <w:ind w:left="108" w:right="196"/>
              <w:rPr>
                <w:b/>
              </w:rPr>
            </w:pPr>
            <w:r w:rsidRPr="009B086C">
              <w:rPr>
                <w:b/>
                <w:spacing w:val="-6"/>
              </w:rPr>
              <w:t xml:space="preserve">PO </w:t>
            </w:r>
            <w:r w:rsidRPr="009B086C">
              <w:rPr>
                <w:b/>
                <w:spacing w:val="-10"/>
              </w:rPr>
              <w:t>3</w:t>
            </w:r>
          </w:p>
        </w:tc>
        <w:tc>
          <w:tcPr>
            <w:tcW w:w="655" w:type="dxa"/>
          </w:tcPr>
          <w:p w14:paraId="5E799D8F" w14:textId="77777777" w:rsidR="00DB1500" w:rsidRPr="009B086C" w:rsidRDefault="00DB1500" w:rsidP="009B086C">
            <w:pPr>
              <w:pStyle w:val="TableParagraph"/>
              <w:spacing w:before="3" w:line="240" w:lineRule="auto"/>
              <w:ind w:right="196"/>
              <w:rPr>
                <w:b/>
              </w:rPr>
            </w:pPr>
            <w:r w:rsidRPr="009B086C">
              <w:rPr>
                <w:b/>
                <w:spacing w:val="-6"/>
              </w:rPr>
              <w:t xml:space="preserve">PO </w:t>
            </w:r>
            <w:r w:rsidRPr="009B086C">
              <w:rPr>
                <w:b/>
                <w:spacing w:val="-10"/>
              </w:rPr>
              <w:t>4</w:t>
            </w:r>
          </w:p>
        </w:tc>
        <w:tc>
          <w:tcPr>
            <w:tcW w:w="655" w:type="dxa"/>
          </w:tcPr>
          <w:p w14:paraId="7A9E652A" w14:textId="77777777" w:rsidR="00DB1500" w:rsidRPr="009B086C" w:rsidRDefault="00DB1500" w:rsidP="009B086C">
            <w:pPr>
              <w:pStyle w:val="TableParagraph"/>
              <w:spacing w:before="3" w:line="240" w:lineRule="auto"/>
              <w:ind w:left="108" w:right="195"/>
              <w:rPr>
                <w:b/>
              </w:rPr>
            </w:pPr>
            <w:r w:rsidRPr="009B086C">
              <w:rPr>
                <w:b/>
                <w:spacing w:val="-6"/>
              </w:rPr>
              <w:t xml:space="preserve">PO </w:t>
            </w:r>
            <w:r w:rsidRPr="009B086C">
              <w:rPr>
                <w:b/>
                <w:spacing w:val="-10"/>
              </w:rPr>
              <w:t>5</w:t>
            </w:r>
          </w:p>
        </w:tc>
        <w:tc>
          <w:tcPr>
            <w:tcW w:w="660" w:type="dxa"/>
            <w:gridSpan w:val="2"/>
          </w:tcPr>
          <w:p w14:paraId="299C03E1" w14:textId="77777777" w:rsidR="00DB1500" w:rsidRPr="009B086C" w:rsidRDefault="00DB1500" w:rsidP="009B086C">
            <w:pPr>
              <w:pStyle w:val="TableParagraph"/>
              <w:spacing w:before="3" w:line="240" w:lineRule="auto"/>
              <w:ind w:left="108" w:right="200"/>
              <w:rPr>
                <w:b/>
              </w:rPr>
            </w:pPr>
            <w:r w:rsidRPr="009B086C">
              <w:rPr>
                <w:b/>
                <w:spacing w:val="-6"/>
              </w:rPr>
              <w:t xml:space="preserve">PO </w:t>
            </w:r>
            <w:r w:rsidRPr="009B086C">
              <w:rPr>
                <w:b/>
                <w:spacing w:val="-10"/>
              </w:rPr>
              <w:t>6</w:t>
            </w:r>
          </w:p>
        </w:tc>
        <w:tc>
          <w:tcPr>
            <w:tcW w:w="975" w:type="dxa"/>
          </w:tcPr>
          <w:p w14:paraId="614D9FE2" w14:textId="77777777" w:rsidR="00DB1500" w:rsidRPr="009B086C" w:rsidRDefault="00DB1500" w:rsidP="009B086C">
            <w:pPr>
              <w:pStyle w:val="TableParagraph"/>
              <w:spacing w:before="3" w:line="240" w:lineRule="auto"/>
              <w:ind w:left="108"/>
              <w:rPr>
                <w:b/>
              </w:rPr>
            </w:pPr>
            <w:r w:rsidRPr="009B086C">
              <w:rPr>
                <w:b/>
                <w:spacing w:val="-5"/>
              </w:rPr>
              <w:t>PO7</w:t>
            </w:r>
          </w:p>
        </w:tc>
        <w:tc>
          <w:tcPr>
            <w:tcW w:w="660" w:type="dxa"/>
            <w:gridSpan w:val="2"/>
          </w:tcPr>
          <w:p w14:paraId="79FB9670" w14:textId="77777777" w:rsidR="00DB1500" w:rsidRPr="009B086C" w:rsidRDefault="00DB1500" w:rsidP="009B086C">
            <w:pPr>
              <w:pStyle w:val="TableParagraph"/>
              <w:spacing w:before="3" w:line="240" w:lineRule="auto"/>
              <w:ind w:left="108" w:right="200"/>
              <w:rPr>
                <w:b/>
              </w:rPr>
            </w:pPr>
            <w:r w:rsidRPr="009B086C">
              <w:rPr>
                <w:b/>
                <w:spacing w:val="-6"/>
              </w:rPr>
              <w:t xml:space="preserve">PO </w:t>
            </w:r>
            <w:r w:rsidRPr="009B086C">
              <w:rPr>
                <w:b/>
                <w:spacing w:val="-10"/>
              </w:rPr>
              <w:t>8</w:t>
            </w:r>
          </w:p>
        </w:tc>
        <w:tc>
          <w:tcPr>
            <w:tcW w:w="783" w:type="dxa"/>
          </w:tcPr>
          <w:p w14:paraId="43C731C3" w14:textId="77777777" w:rsidR="00DB1500" w:rsidRPr="009B086C" w:rsidRDefault="00DB1500" w:rsidP="009B086C">
            <w:pPr>
              <w:pStyle w:val="TableParagraph"/>
              <w:spacing w:before="3" w:line="240" w:lineRule="auto"/>
              <w:ind w:left="108" w:right="190"/>
              <w:rPr>
                <w:b/>
              </w:rPr>
            </w:pPr>
            <w:r w:rsidRPr="009B086C">
              <w:rPr>
                <w:b/>
                <w:spacing w:val="-4"/>
              </w:rPr>
              <w:t xml:space="preserve">PSO </w:t>
            </w:r>
            <w:r w:rsidRPr="009B086C">
              <w:rPr>
                <w:b/>
                <w:spacing w:val="-10"/>
              </w:rPr>
              <w:t>1</w:t>
            </w:r>
          </w:p>
        </w:tc>
        <w:tc>
          <w:tcPr>
            <w:tcW w:w="786" w:type="dxa"/>
          </w:tcPr>
          <w:p w14:paraId="4BCCCF0B" w14:textId="77777777" w:rsidR="00DB1500" w:rsidRPr="009B086C" w:rsidRDefault="00DB1500" w:rsidP="009B086C">
            <w:pPr>
              <w:pStyle w:val="TableParagraph"/>
              <w:spacing w:before="3" w:line="240" w:lineRule="auto"/>
              <w:ind w:right="194"/>
              <w:rPr>
                <w:b/>
              </w:rPr>
            </w:pPr>
            <w:r w:rsidRPr="009B086C">
              <w:rPr>
                <w:b/>
                <w:spacing w:val="-4"/>
              </w:rPr>
              <w:t xml:space="preserve">PSO </w:t>
            </w:r>
            <w:r w:rsidRPr="009B086C">
              <w:rPr>
                <w:b/>
                <w:spacing w:val="-10"/>
              </w:rPr>
              <w:t>2</w:t>
            </w:r>
          </w:p>
        </w:tc>
        <w:tc>
          <w:tcPr>
            <w:tcW w:w="1592" w:type="dxa"/>
          </w:tcPr>
          <w:p w14:paraId="0B2FC499" w14:textId="77777777" w:rsidR="00DB1500" w:rsidRPr="009B086C" w:rsidRDefault="00DB1500" w:rsidP="009B086C">
            <w:pPr>
              <w:pStyle w:val="TableParagraph"/>
              <w:spacing w:before="3" w:line="240" w:lineRule="auto"/>
              <w:ind w:left="106"/>
              <w:rPr>
                <w:b/>
              </w:rPr>
            </w:pPr>
            <w:r w:rsidRPr="009B086C">
              <w:rPr>
                <w:b/>
                <w:spacing w:val="-4"/>
              </w:rPr>
              <w:t>PSO3</w:t>
            </w:r>
          </w:p>
        </w:tc>
      </w:tr>
      <w:tr w:rsidR="00DB1500" w:rsidRPr="009B086C" w14:paraId="5008455C" w14:textId="77777777" w:rsidTr="00582397">
        <w:trPr>
          <w:trHeight w:val="460"/>
        </w:trPr>
        <w:tc>
          <w:tcPr>
            <w:tcW w:w="1042" w:type="dxa"/>
          </w:tcPr>
          <w:p w14:paraId="0829FCFD" w14:textId="77777777" w:rsidR="00DB1500" w:rsidRPr="009B086C" w:rsidRDefault="00DB1500" w:rsidP="009B086C">
            <w:pPr>
              <w:pStyle w:val="TableParagraph"/>
              <w:spacing w:before="3" w:line="240" w:lineRule="auto"/>
              <w:rPr>
                <w:b/>
              </w:rPr>
            </w:pPr>
            <w:r w:rsidRPr="009B086C">
              <w:rPr>
                <w:b/>
                <w:spacing w:val="-5"/>
              </w:rPr>
              <w:t>CO1</w:t>
            </w:r>
          </w:p>
        </w:tc>
        <w:tc>
          <w:tcPr>
            <w:tcW w:w="660" w:type="dxa"/>
            <w:gridSpan w:val="2"/>
          </w:tcPr>
          <w:p w14:paraId="4DDB29D6" w14:textId="77777777" w:rsidR="00DB1500" w:rsidRPr="009B086C" w:rsidRDefault="00DB1500" w:rsidP="009B086C">
            <w:pPr>
              <w:pStyle w:val="TableParagraph"/>
              <w:spacing w:before="3" w:line="240" w:lineRule="auto"/>
            </w:pPr>
            <w:r w:rsidRPr="009B086C">
              <w:rPr>
                <w:spacing w:val="-10"/>
              </w:rPr>
              <w:t>3</w:t>
            </w:r>
          </w:p>
        </w:tc>
        <w:tc>
          <w:tcPr>
            <w:tcW w:w="655" w:type="dxa"/>
          </w:tcPr>
          <w:p w14:paraId="6BE0CBDC" w14:textId="77777777" w:rsidR="00DB1500" w:rsidRPr="009B086C" w:rsidRDefault="00DB1500" w:rsidP="009B086C">
            <w:pPr>
              <w:pStyle w:val="TableParagraph"/>
              <w:spacing w:before="3" w:line="240" w:lineRule="auto"/>
            </w:pPr>
            <w:r w:rsidRPr="009B086C">
              <w:rPr>
                <w:spacing w:val="-10"/>
              </w:rPr>
              <w:t>2</w:t>
            </w:r>
          </w:p>
        </w:tc>
        <w:tc>
          <w:tcPr>
            <w:tcW w:w="656" w:type="dxa"/>
          </w:tcPr>
          <w:p w14:paraId="29F99DF3" w14:textId="77777777" w:rsidR="00DB1500" w:rsidRPr="009B086C" w:rsidRDefault="00DB1500" w:rsidP="009B086C">
            <w:pPr>
              <w:pStyle w:val="TableParagraph"/>
              <w:spacing w:before="3" w:line="240" w:lineRule="auto"/>
              <w:ind w:left="108"/>
            </w:pPr>
            <w:r w:rsidRPr="009B086C">
              <w:rPr>
                <w:spacing w:val="-10"/>
              </w:rPr>
              <w:t>1</w:t>
            </w:r>
          </w:p>
        </w:tc>
        <w:tc>
          <w:tcPr>
            <w:tcW w:w="655" w:type="dxa"/>
          </w:tcPr>
          <w:p w14:paraId="682D43D3" w14:textId="77777777" w:rsidR="00DB1500" w:rsidRPr="009B086C" w:rsidRDefault="00DB1500" w:rsidP="009B086C">
            <w:pPr>
              <w:pStyle w:val="TableParagraph"/>
              <w:spacing w:before="3" w:line="240" w:lineRule="auto"/>
            </w:pPr>
            <w:r w:rsidRPr="009B086C">
              <w:rPr>
                <w:spacing w:val="-10"/>
              </w:rPr>
              <w:t>-</w:t>
            </w:r>
          </w:p>
        </w:tc>
        <w:tc>
          <w:tcPr>
            <w:tcW w:w="655" w:type="dxa"/>
          </w:tcPr>
          <w:p w14:paraId="2B8FD99C" w14:textId="77777777" w:rsidR="00DB1500" w:rsidRPr="009B086C" w:rsidRDefault="00DB1500" w:rsidP="009B086C">
            <w:pPr>
              <w:pStyle w:val="TableParagraph"/>
              <w:spacing w:before="3" w:line="240" w:lineRule="auto"/>
              <w:ind w:left="108"/>
            </w:pPr>
            <w:r w:rsidRPr="009B086C">
              <w:rPr>
                <w:spacing w:val="-10"/>
              </w:rPr>
              <w:t>3</w:t>
            </w:r>
          </w:p>
        </w:tc>
        <w:tc>
          <w:tcPr>
            <w:tcW w:w="660" w:type="dxa"/>
            <w:gridSpan w:val="2"/>
          </w:tcPr>
          <w:p w14:paraId="489BF4FC" w14:textId="77777777" w:rsidR="00DB1500" w:rsidRPr="009B086C" w:rsidRDefault="00DB1500" w:rsidP="009B086C">
            <w:pPr>
              <w:pStyle w:val="TableParagraph"/>
              <w:spacing w:before="3" w:line="240" w:lineRule="auto"/>
              <w:ind w:left="108"/>
            </w:pPr>
            <w:r w:rsidRPr="009B086C">
              <w:rPr>
                <w:spacing w:val="-10"/>
              </w:rPr>
              <w:t>3</w:t>
            </w:r>
          </w:p>
        </w:tc>
        <w:tc>
          <w:tcPr>
            <w:tcW w:w="975" w:type="dxa"/>
          </w:tcPr>
          <w:p w14:paraId="2212540C" w14:textId="77777777" w:rsidR="00DB1500" w:rsidRPr="009B086C" w:rsidRDefault="00DB1500" w:rsidP="009B086C">
            <w:pPr>
              <w:pStyle w:val="TableParagraph"/>
              <w:spacing w:before="3" w:line="240" w:lineRule="auto"/>
              <w:ind w:left="108"/>
            </w:pPr>
            <w:r w:rsidRPr="009B086C">
              <w:rPr>
                <w:spacing w:val="-10"/>
              </w:rPr>
              <w:t>2</w:t>
            </w:r>
          </w:p>
        </w:tc>
        <w:tc>
          <w:tcPr>
            <w:tcW w:w="660" w:type="dxa"/>
            <w:gridSpan w:val="2"/>
          </w:tcPr>
          <w:p w14:paraId="342F0470" w14:textId="77777777" w:rsidR="00DB1500" w:rsidRPr="009B086C" w:rsidRDefault="00DB1500" w:rsidP="009B086C">
            <w:pPr>
              <w:pStyle w:val="TableParagraph"/>
              <w:spacing w:before="3" w:line="240" w:lineRule="auto"/>
              <w:ind w:left="108"/>
            </w:pPr>
            <w:r w:rsidRPr="009B086C">
              <w:rPr>
                <w:spacing w:val="-10"/>
              </w:rPr>
              <w:t>2</w:t>
            </w:r>
          </w:p>
        </w:tc>
        <w:tc>
          <w:tcPr>
            <w:tcW w:w="783" w:type="dxa"/>
          </w:tcPr>
          <w:p w14:paraId="0AC9F962" w14:textId="77777777" w:rsidR="00DB1500" w:rsidRPr="009B086C" w:rsidRDefault="00DB1500" w:rsidP="009B086C">
            <w:pPr>
              <w:pStyle w:val="TableParagraph"/>
              <w:spacing w:before="3" w:line="240" w:lineRule="auto"/>
              <w:ind w:left="108"/>
            </w:pPr>
            <w:r w:rsidRPr="009B086C">
              <w:rPr>
                <w:spacing w:val="-10"/>
              </w:rPr>
              <w:t>1</w:t>
            </w:r>
          </w:p>
        </w:tc>
        <w:tc>
          <w:tcPr>
            <w:tcW w:w="786" w:type="dxa"/>
          </w:tcPr>
          <w:p w14:paraId="0170DD07" w14:textId="77777777" w:rsidR="00DB1500" w:rsidRPr="009B086C" w:rsidRDefault="00DB1500" w:rsidP="009B086C">
            <w:pPr>
              <w:pStyle w:val="TableParagraph"/>
              <w:spacing w:before="3" w:line="240" w:lineRule="auto"/>
            </w:pPr>
            <w:r w:rsidRPr="009B086C">
              <w:rPr>
                <w:spacing w:val="-10"/>
              </w:rPr>
              <w:t>2</w:t>
            </w:r>
          </w:p>
        </w:tc>
        <w:tc>
          <w:tcPr>
            <w:tcW w:w="1592" w:type="dxa"/>
          </w:tcPr>
          <w:p w14:paraId="61DC0066" w14:textId="77777777" w:rsidR="00DB1500" w:rsidRPr="009B086C" w:rsidRDefault="00DB1500" w:rsidP="009B086C">
            <w:pPr>
              <w:pStyle w:val="TableParagraph"/>
              <w:spacing w:before="3" w:line="240" w:lineRule="auto"/>
              <w:ind w:left="106"/>
            </w:pPr>
            <w:r w:rsidRPr="009B086C">
              <w:rPr>
                <w:spacing w:val="-10"/>
              </w:rPr>
              <w:t>1</w:t>
            </w:r>
          </w:p>
        </w:tc>
      </w:tr>
      <w:tr w:rsidR="00DB1500" w:rsidRPr="009B086C" w14:paraId="6FE9D136" w14:textId="77777777" w:rsidTr="00582397">
        <w:trPr>
          <w:trHeight w:val="460"/>
        </w:trPr>
        <w:tc>
          <w:tcPr>
            <w:tcW w:w="1042" w:type="dxa"/>
          </w:tcPr>
          <w:p w14:paraId="6859CCD6" w14:textId="77777777" w:rsidR="00DB1500" w:rsidRPr="009B086C" w:rsidRDefault="00DB1500" w:rsidP="009B086C">
            <w:pPr>
              <w:pStyle w:val="TableParagraph"/>
              <w:spacing w:before="3" w:line="240" w:lineRule="auto"/>
              <w:rPr>
                <w:b/>
              </w:rPr>
            </w:pPr>
            <w:r w:rsidRPr="009B086C">
              <w:rPr>
                <w:b/>
                <w:spacing w:val="-5"/>
              </w:rPr>
              <w:t>CO2</w:t>
            </w:r>
          </w:p>
        </w:tc>
        <w:tc>
          <w:tcPr>
            <w:tcW w:w="660" w:type="dxa"/>
            <w:gridSpan w:val="2"/>
          </w:tcPr>
          <w:p w14:paraId="58141597" w14:textId="77777777" w:rsidR="00DB1500" w:rsidRPr="009B086C" w:rsidRDefault="00DB1500" w:rsidP="009B086C">
            <w:pPr>
              <w:pStyle w:val="TableParagraph"/>
              <w:spacing w:before="3" w:line="240" w:lineRule="auto"/>
            </w:pPr>
            <w:r w:rsidRPr="009B086C">
              <w:rPr>
                <w:spacing w:val="-10"/>
              </w:rPr>
              <w:t>3</w:t>
            </w:r>
          </w:p>
        </w:tc>
        <w:tc>
          <w:tcPr>
            <w:tcW w:w="655" w:type="dxa"/>
          </w:tcPr>
          <w:p w14:paraId="158D389F" w14:textId="77777777" w:rsidR="00DB1500" w:rsidRPr="009B086C" w:rsidRDefault="00DB1500" w:rsidP="009B086C">
            <w:pPr>
              <w:pStyle w:val="TableParagraph"/>
              <w:spacing w:before="3" w:line="240" w:lineRule="auto"/>
            </w:pPr>
            <w:r w:rsidRPr="009B086C">
              <w:rPr>
                <w:spacing w:val="-10"/>
              </w:rPr>
              <w:t>2</w:t>
            </w:r>
          </w:p>
        </w:tc>
        <w:tc>
          <w:tcPr>
            <w:tcW w:w="656" w:type="dxa"/>
          </w:tcPr>
          <w:p w14:paraId="65C1DB6A" w14:textId="77777777" w:rsidR="00DB1500" w:rsidRPr="009B086C" w:rsidRDefault="00DB1500" w:rsidP="009B086C">
            <w:pPr>
              <w:pStyle w:val="TableParagraph"/>
              <w:spacing w:before="3" w:line="240" w:lineRule="auto"/>
              <w:ind w:left="108"/>
            </w:pPr>
            <w:r w:rsidRPr="009B086C">
              <w:rPr>
                <w:spacing w:val="-10"/>
              </w:rPr>
              <w:t>1</w:t>
            </w:r>
          </w:p>
        </w:tc>
        <w:tc>
          <w:tcPr>
            <w:tcW w:w="655" w:type="dxa"/>
          </w:tcPr>
          <w:p w14:paraId="590B5F6D" w14:textId="77777777" w:rsidR="00DB1500" w:rsidRPr="009B086C" w:rsidRDefault="00DB1500" w:rsidP="009B086C">
            <w:pPr>
              <w:pStyle w:val="TableParagraph"/>
              <w:spacing w:before="3" w:line="240" w:lineRule="auto"/>
            </w:pPr>
            <w:r w:rsidRPr="009B086C">
              <w:rPr>
                <w:spacing w:val="-10"/>
              </w:rPr>
              <w:t>1</w:t>
            </w:r>
          </w:p>
        </w:tc>
        <w:tc>
          <w:tcPr>
            <w:tcW w:w="655" w:type="dxa"/>
          </w:tcPr>
          <w:p w14:paraId="2458C459" w14:textId="77777777" w:rsidR="00DB1500" w:rsidRPr="009B086C" w:rsidRDefault="00DB1500" w:rsidP="009B086C">
            <w:pPr>
              <w:pStyle w:val="TableParagraph"/>
              <w:spacing w:before="3" w:line="240" w:lineRule="auto"/>
              <w:ind w:left="108"/>
            </w:pPr>
            <w:r w:rsidRPr="009B086C">
              <w:rPr>
                <w:spacing w:val="-10"/>
              </w:rPr>
              <w:t>2</w:t>
            </w:r>
          </w:p>
        </w:tc>
        <w:tc>
          <w:tcPr>
            <w:tcW w:w="660" w:type="dxa"/>
            <w:gridSpan w:val="2"/>
          </w:tcPr>
          <w:p w14:paraId="7C714572" w14:textId="77777777" w:rsidR="00DB1500" w:rsidRPr="009B086C" w:rsidRDefault="00DB1500" w:rsidP="009B086C">
            <w:pPr>
              <w:pStyle w:val="TableParagraph"/>
              <w:spacing w:before="3" w:line="240" w:lineRule="auto"/>
              <w:ind w:left="108"/>
            </w:pPr>
            <w:r w:rsidRPr="009B086C">
              <w:rPr>
                <w:spacing w:val="-10"/>
              </w:rPr>
              <w:t>3</w:t>
            </w:r>
          </w:p>
        </w:tc>
        <w:tc>
          <w:tcPr>
            <w:tcW w:w="975" w:type="dxa"/>
          </w:tcPr>
          <w:p w14:paraId="208232AF" w14:textId="77777777" w:rsidR="00DB1500" w:rsidRPr="009B086C" w:rsidRDefault="00DB1500" w:rsidP="009B086C">
            <w:pPr>
              <w:pStyle w:val="TableParagraph"/>
              <w:spacing w:before="3" w:line="240" w:lineRule="auto"/>
              <w:ind w:left="108"/>
            </w:pPr>
            <w:r w:rsidRPr="009B086C">
              <w:rPr>
                <w:spacing w:val="-10"/>
              </w:rPr>
              <w:t>2</w:t>
            </w:r>
          </w:p>
        </w:tc>
        <w:tc>
          <w:tcPr>
            <w:tcW w:w="660" w:type="dxa"/>
            <w:gridSpan w:val="2"/>
          </w:tcPr>
          <w:p w14:paraId="3DDF1840" w14:textId="77777777" w:rsidR="00DB1500" w:rsidRPr="009B086C" w:rsidRDefault="00DB1500" w:rsidP="009B086C">
            <w:pPr>
              <w:pStyle w:val="TableParagraph"/>
              <w:spacing w:before="3" w:line="240" w:lineRule="auto"/>
              <w:ind w:left="108"/>
            </w:pPr>
            <w:r w:rsidRPr="009B086C">
              <w:rPr>
                <w:spacing w:val="-10"/>
              </w:rPr>
              <w:t>2</w:t>
            </w:r>
          </w:p>
        </w:tc>
        <w:tc>
          <w:tcPr>
            <w:tcW w:w="783" w:type="dxa"/>
          </w:tcPr>
          <w:p w14:paraId="32B21D54" w14:textId="77777777" w:rsidR="00DB1500" w:rsidRPr="009B086C" w:rsidRDefault="00DB1500" w:rsidP="009B086C">
            <w:pPr>
              <w:pStyle w:val="TableParagraph"/>
              <w:spacing w:before="3" w:line="240" w:lineRule="auto"/>
              <w:ind w:left="108"/>
            </w:pPr>
            <w:r w:rsidRPr="009B086C">
              <w:rPr>
                <w:spacing w:val="-10"/>
              </w:rPr>
              <w:t>1</w:t>
            </w:r>
          </w:p>
        </w:tc>
        <w:tc>
          <w:tcPr>
            <w:tcW w:w="786" w:type="dxa"/>
          </w:tcPr>
          <w:p w14:paraId="761BDD54" w14:textId="77777777" w:rsidR="00DB1500" w:rsidRPr="009B086C" w:rsidRDefault="00DB1500" w:rsidP="009B086C">
            <w:pPr>
              <w:pStyle w:val="TableParagraph"/>
              <w:spacing w:before="3" w:line="240" w:lineRule="auto"/>
            </w:pPr>
            <w:r w:rsidRPr="009B086C">
              <w:rPr>
                <w:spacing w:val="-10"/>
              </w:rPr>
              <w:t>2</w:t>
            </w:r>
          </w:p>
        </w:tc>
        <w:tc>
          <w:tcPr>
            <w:tcW w:w="1592" w:type="dxa"/>
          </w:tcPr>
          <w:p w14:paraId="2606DA1A" w14:textId="77777777" w:rsidR="00DB1500" w:rsidRPr="009B086C" w:rsidRDefault="00DB1500" w:rsidP="009B086C">
            <w:pPr>
              <w:pStyle w:val="TableParagraph"/>
              <w:spacing w:before="3" w:line="240" w:lineRule="auto"/>
              <w:ind w:left="106"/>
            </w:pPr>
            <w:r w:rsidRPr="009B086C">
              <w:rPr>
                <w:spacing w:val="-10"/>
              </w:rPr>
              <w:t>1</w:t>
            </w:r>
          </w:p>
        </w:tc>
      </w:tr>
      <w:tr w:rsidR="00DB1500" w:rsidRPr="009B086C" w14:paraId="1F1FF8F1" w14:textId="77777777" w:rsidTr="00582397">
        <w:trPr>
          <w:trHeight w:val="460"/>
        </w:trPr>
        <w:tc>
          <w:tcPr>
            <w:tcW w:w="1042" w:type="dxa"/>
          </w:tcPr>
          <w:p w14:paraId="780C068A" w14:textId="77777777" w:rsidR="00DB1500" w:rsidRPr="009B086C" w:rsidRDefault="00DB1500" w:rsidP="009B086C">
            <w:pPr>
              <w:pStyle w:val="TableParagraph"/>
              <w:spacing w:before="3" w:line="240" w:lineRule="auto"/>
              <w:rPr>
                <w:b/>
              </w:rPr>
            </w:pPr>
            <w:r w:rsidRPr="009B086C">
              <w:rPr>
                <w:b/>
                <w:spacing w:val="-5"/>
              </w:rPr>
              <w:lastRenderedPageBreak/>
              <w:t>CO3</w:t>
            </w:r>
          </w:p>
        </w:tc>
        <w:tc>
          <w:tcPr>
            <w:tcW w:w="660" w:type="dxa"/>
            <w:gridSpan w:val="2"/>
          </w:tcPr>
          <w:p w14:paraId="0063DB24" w14:textId="77777777" w:rsidR="00DB1500" w:rsidRPr="009B086C" w:rsidRDefault="00DB1500" w:rsidP="009B086C">
            <w:pPr>
              <w:pStyle w:val="TableParagraph"/>
              <w:spacing w:before="3" w:line="240" w:lineRule="auto"/>
            </w:pPr>
            <w:r w:rsidRPr="009B086C">
              <w:rPr>
                <w:spacing w:val="-10"/>
              </w:rPr>
              <w:t>3</w:t>
            </w:r>
          </w:p>
        </w:tc>
        <w:tc>
          <w:tcPr>
            <w:tcW w:w="655" w:type="dxa"/>
          </w:tcPr>
          <w:p w14:paraId="11DAA310" w14:textId="77777777" w:rsidR="00DB1500" w:rsidRPr="009B086C" w:rsidRDefault="00DB1500" w:rsidP="009B086C">
            <w:pPr>
              <w:pStyle w:val="TableParagraph"/>
              <w:spacing w:before="3" w:line="240" w:lineRule="auto"/>
            </w:pPr>
            <w:r w:rsidRPr="009B086C">
              <w:rPr>
                <w:spacing w:val="-10"/>
              </w:rPr>
              <w:t>2</w:t>
            </w:r>
          </w:p>
        </w:tc>
        <w:tc>
          <w:tcPr>
            <w:tcW w:w="656" w:type="dxa"/>
          </w:tcPr>
          <w:p w14:paraId="0BAE4C06" w14:textId="77777777" w:rsidR="00DB1500" w:rsidRPr="009B086C" w:rsidRDefault="00DB1500" w:rsidP="009B086C">
            <w:pPr>
              <w:pStyle w:val="TableParagraph"/>
              <w:spacing w:before="3" w:line="240" w:lineRule="auto"/>
              <w:ind w:left="108"/>
            </w:pPr>
            <w:r w:rsidRPr="009B086C">
              <w:rPr>
                <w:spacing w:val="-10"/>
              </w:rPr>
              <w:t>3</w:t>
            </w:r>
          </w:p>
        </w:tc>
        <w:tc>
          <w:tcPr>
            <w:tcW w:w="655" w:type="dxa"/>
          </w:tcPr>
          <w:p w14:paraId="38A72E4B" w14:textId="77777777" w:rsidR="00DB1500" w:rsidRPr="009B086C" w:rsidRDefault="00DB1500" w:rsidP="009B086C">
            <w:pPr>
              <w:pStyle w:val="TableParagraph"/>
              <w:spacing w:before="3" w:line="240" w:lineRule="auto"/>
            </w:pPr>
            <w:r w:rsidRPr="009B086C">
              <w:rPr>
                <w:spacing w:val="-10"/>
              </w:rPr>
              <w:t>1</w:t>
            </w:r>
          </w:p>
        </w:tc>
        <w:tc>
          <w:tcPr>
            <w:tcW w:w="655" w:type="dxa"/>
          </w:tcPr>
          <w:p w14:paraId="00A7D46A" w14:textId="77777777" w:rsidR="00DB1500" w:rsidRPr="009B086C" w:rsidRDefault="00DB1500" w:rsidP="009B086C">
            <w:pPr>
              <w:pStyle w:val="TableParagraph"/>
              <w:spacing w:before="3" w:line="240" w:lineRule="auto"/>
              <w:ind w:left="108"/>
            </w:pPr>
            <w:r w:rsidRPr="009B086C">
              <w:rPr>
                <w:spacing w:val="-10"/>
              </w:rPr>
              <w:t>1</w:t>
            </w:r>
          </w:p>
        </w:tc>
        <w:tc>
          <w:tcPr>
            <w:tcW w:w="660" w:type="dxa"/>
            <w:gridSpan w:val="2"/>
          </w:tcPr>
          <w:p w14:paraId="418C920B" w14:textId="77777777" w:rsidR="00DB1500" w:rsidRPr="009B086C" w:rsidRDefault="00DB1500" w:rsidP="009B086C">
            <w:pPr>
              <w:pStyle w:val="TableParagraph"/>
              <w:spacing w:before="3" w:line="240" w:lineRule="auto"/>
              <w:ind w:left="108"/>
            </w:pPr>
            <w:r w:rsidRPr="009B086C">
              <w:rPr>
                <w:spacing w:val="-10"/>
              </w:rPr>
              <w:t>2</w:t>
            </w:r>
          </w:p>
        </w:tc>
        <w:tc>
          <w:tcPr>
            <w:tcW w:w="975" w:type="dxa"/>
          </w:tcPr>
          <w:p w14:paraId="48CB77EE" w14:textId="77777777" w:rsidR="00DB1500" w:rsidRPr="009B086C" w:rsidRDefault="00DB1500" w:rsidP="009B086C">
            <w:pPr>
              <w:pStyle w:val="TableParagraph"/>
              <w:spacing w:before="3" w:line="240" w:lineRule="auto"/>
              <w:ind w:left="108"/>
            </w:pPr>
            <w:r w:rsidRPr="009B086C">
              <w:rPr>
                <w:spacing w:val="-10"/>
              </w:rPr>
              <w:t>3</w:t>
            </w:r>
          </w:p>
        </w:tc>
        <w:tc>
          <w:tcPr>
            <w:tcW w:w="660" w:type="dxa"/>
            <w:gridSpan w:val="2"/>
          </w:tcPr>
          <w:p w14:paraId="40C4B2CA" w14:textId="77777777" w:rsidR="00DB1500" w:rsidRPr="009B086C" w:rsidRDefault="00DB1500" w:rsidP="009B086C">
            <w:pPr>
              <w:pStyle w:val="TableParagraph"/>
              <w:spacing w:before="3" w:line="240" w:lineRule="auto"/>
              <w:ind w:left="108"/>
            </w:pPr>
            <w:r w:rsidRPr="009B086C">
              <w:rPr>
                <w:spacing w:val="-10"/>
              </w:rPr>
              <w:t>3</w:t>
            </w:r>
          </w:p>
        </w:tc>
        <w:tc>
          <w:tcPr>
            <w:tcW w:w="783" w:type="dxa"/>
          </w:tcPr>
          <w:p w14:paraId="550BB43E" w14:textId="77777777" w:rsidR="00DB1500" w:rsidRPr="009B086C" w:rsidRDefault="00DB1500" w:rsidP="009B086C">
            <w:pPr>
              <w:pStyle w:val="TableParagraph"/>
              <w:spacing w:before="3" w:line="240" w:lineRule="auto"/>
              <w:ind w:left="108"/>
            </w:pPr>
            <w:r w:rsidRPr="009B086C">
              <w:rPr>
                <w:spacing w:val="-10"/>
              </w:rPr>
              <w:t>1</w:t>
            </w:r>
          </w:p>
        </w:tc>
        <w:tc>
          <w:tcPr>
            <w:tcW w:w="786" w:type="dxa"/>
          </w:tcPr>
          <w:p w14:paraId="3D0E8597" w14:textId="77777777" w:rsidR="00DB1500" w:rsidRPr="009B086C" w:rsidRDefault="00DB1500" w:rsidP="009B086C">
            <w:pPr>
              <w:pStyle w:val="TableParagraph"/>
              <w:spacing w:before="3" w:line="240" w:lineRule="auto"/>
            </w:pPr>
            <w:r w:rsidRPr="009B086C">
              <w:rPr>
                <w:spacing w:val="-10"/>
              </w:rPr>
              <w:t>-</w:t>
            </w:r>
          </w:p>
        </w:tc>
        <w:tc>
          <w:tcPr>
            <w:tcW w:w="1592" w:type="dxa"/>
          </w:tcPr>
          <w:p w14:paraId="7127CE3D" w14:textId="77777777" w:rsidR="00DB1500" w:rsidRPr="009B086C" w:rsidRDefault="00DB1500" w:rsidP="009B086C">
            <w:pPr>
              <w:pStyle w:val="TableParagraph"/>
              <w:spacing w:before="3" w:line="240" w:lineRule="auto"/>
              <w:ind w:left="106"/>
            </w:pPr>
            <w:r w:rsidRPr="009B086C">
              <w:rPr>
                <w:spacing w:val="-10"/>
              </w:rPr>
              <w:t>3</w:t>
            </w:r>
          </w:p>
        </w:tc>
      </w:tr>
      <w:tr w:rsidR="00DB1500" w:rsidRPr="009B086C" w14:paraId="0D5BB292" w14:textId="77777777" w:rsidTr="00582397">
        <w:trPr>
          <w:trHeight w:val="462"/>
        </w:trPr>
        <w:tc>
          <w:tcPr>
            <w:tcW w:w="1042" w:type="dxa"/>
          </w:tcPr>
          <w:p w14:paraId="289DF5EA" w14:textId="77777777" w:rsidR="00DB1500" w:rsidRPr="009B086C" w:rsidRDefault="00DB1500" w:rsidP="009B086C">
            <w:pPr>
              <w:pStyle w:val="TableParagraph"/>
              <w:spacing w:before="6" w:line="240" w:lineRule="auto"/>
              <w:rPr>
                <w:b/>
              </w:rPr>
            </w:pPr>
            <w:r w:rsidRPr="009B086C">
              <w:rPr>
                <w:b/>
                <w:spacing w:val="-5"/>
              </w:rPr>
              <w:t>CO4</w:t>
            </w:r>
          </w:p>
        </w:tc>
        <w:tc>
          <w:tcPr>
            <w:tcW w:w="660" w:type="dxa"/>
            <w:gridSpan w:val="2"/>
          </w:tcPr>
          <w:p w14:paraId="4EEFECF8" w14:textId="77777777" w:rsidR="00DB1500" w:rsidRPr="009B086C" w:rsidRDefault="00DB1500" w:rsidP="009B086C">
            <w:pPr>
              <w:pStyle w:val="TableParagraph"/>
              <w:spacing w:before="6" w:line="240" w:lineRule="auto"/>
            </w:pPr>
            <w:r w:rsidRPr="009B086C">
              <w:rPr>
                <w:spacing w:val="-10"/>
              </w:rPr>
              <w:t>2</w:t>
            </w:r>
          </w:p>
        </w:tc>
        <w:tc>
          <w:tcPr>
            <w:tcW w:w="655" w:type="dxa"/>
          </w:tcPr>
          <w:p w14:paraId="6562D390" w14:textId="77777777" w:rsidR="00DB1500" w:rsidRPr="009B086C" w:rsidRDefault="00DB1500" w:rsidP="009B086C">
            <w:pPr>
              <w:pStyle w:val="TableParagraph"/>
              <w:spacing w:before="6" w:line="240" w:lineRule="auto"/>
            </w:pPr>
            <w:r w:rsidRPr="009B086C">
              <w:rPr>
                <w:spacing w:val="-10"/>
              </w:rPr>
              <w:t>1</w:t>
            </w:r>
          </w:p>
        </w:tc>
        <w:tc>
          <w:tcPr>
            <w:tcW w:w="656" w:type="dxa"/>
          </w:tcPr>
          <w:p w14:paraId="1B5B239E" w14:textId="77777777" w:rsidR="00DB1500" w:rsidRPr="009B086C" w:rsidRDefault="00DB1500" w:rsidP="009B086C">
            <w:pPr>
              <w:pStyle w:val="TableParagraph"/>
              <w:spacing w:before="6" w:line="240" w:lineRule="auto"/>
              <w:ind w:left="108"/>
            </w:pPr>
            <w:r w:rsidRPr="009B086C">
              <w:rPr>
                <w:spacing w:val="-10"/>
              </w:rPr>
              <w:t>2</w:t>
            </w:r>
          </w:p>
        </w:tc>
        <w:tc>
          <w:tcPr>
            <w:tcW w:w="655" w:type="dxa"/>
          </w:tcPr>
          <w:p w14:paraId="127211E2" w14:textId="77777777" w:rsidR="00DB1500" w:rsidRPr="009B086C" w:rsidRDefault="00DB1500" w:rsidP="009B086C">
            <w:pPr>
              <w:pStyle w:val="TableParagraph"/>
              <w:spacing w:before="6" w:line="240" w:lineRule="auto"/>
            </w:pPr>
            <w:r w:rsidRPr="009B086C">
              <w:rPr>
                <w:spacing w:val="-10"/>
              </w:rPr>
              <w:t>-</w:t>
            </w:r>
          </w:p>
        </w:tc>
        <w:tc>
          <w:tcPr>
            <w:tcW w:w="655" w:type="dxa"/>
          </w:tcPr>
          <w:p w14:paraId="3D24C865" w14:textId="77777777" w:rsidR="00DB1500" w:rsidRPr="009B086C" w:rsidRDefault="00DB1500" w:rsidP="009B086C">
            <w:pPr>
              <w:pStyle w:val="TableParagraph"/>
              <w:spacing w:before="6" w:line="240" w:lineRule="auto"/>
              <w:ind w:left="108"/>
            </w:pPr>
            <w:r w:rsidRPr="009B086C">
              <w:rPr>
                <w:spacing w:val="-10"/>
              </w:rPr>
              <w:t>1</w:t>
            </w:r>
          </w:p>
        </w:tc>
        <w:tc>
          <w:tcPr>
            <w:tcW w:w="660" w:type="dxa"/>
            <w:gridSpan w:val="2"/>
          </w:tcPr>
          <w:p w14:paraId="4728947F" w14:textId="77777777" w:rsidR="00DB1500" w:rsidRPr="009B086C" w:rsidRDefault="00DB1500" w:rsidP="009B086C">
            <w:pPr>
              <w:pStyle w:val="TableParagraph"/>
              <w:spacing w:before="6" w:line="240" w:lineRule="auto"/>
              <w:ind w:left="108"/>
            </w:pPr>
            <w:r w:rsidRPr="009B086C">
              <w:rPr>
                <w:spacing w:val="-10"/>
              </w:rPr>
              <w:t>3</w:t>
            </w:r>
          </w:p>
        </w:tc>
        <w:tc>
          <w:tcPr>
            <w:tcW w:w="975" w:type="dxa"/>
          </w:tcPr>
          <w:p w14:paraId="7AD5A2C0" w14:textId="77777777" w:rsidR="00DB1500" w:rsidRPr="009B086C" w:rsidRDefault="00DB1500" w:rsidP="009B086C">
            <w:pPr>
              <w:pStyle w:val="TableParagraph"/>
              <w:spacing w:before="6" w:line="240" w:lineRule="auto"/>
              <w:ind w:left="108"/>
            </w:pPr>
            <w:r w:rsidRPr="009B086C">
              <w:rPr>
                <w:spacing w:val="-10"/>
              </w:rPr>
              <w:t>3</w:t>
            </w:r>
          </w:p>
        </w:tc>
        <w:tc>
          <w:tcPr>
            <w:tcW w:w="660" w:type="dxa"/>
            <w:gridSpan w:val="2"/>
          </w:tcPr>
          <w:p w14:paraId="70D19F0D" w14:textId="77777777" w:rsidR="00DB1500" w:rsidRPr="009B086C" w:rsidRDefault="00DB1500" w:rsidP="009B086C">
            <w:pPr>
              <w:pStyle w:val="TableParagraph"/>
              <w:spacing w:before="6" w:line="240" w:lineRule="auto"/>
              <w:ind w:left="108"/>
            </w:pPr>
            <w:r w:rsidRPr="009B086C">
              <w:rPr>
                <w:spacing w:val="-10"/>
              </w:rPr>
              <w:t>3</w:t>
            </w:r>
          </w:p>
        </w:tc>
        <w:tc>
          <w:tcPr>
            <w:tcW w:w="783" w:type="dxa"/>
          </w:tcPr>
          <w:p w14:paraId="34CFA6F1" w14:textId="77777777" w:rsidR="00DB1500" w:rsidRPr="009B086C" w:rsidRDefault="00DB1500" w:rsidP="009B086C">
            <w:pPr>
              <w:pStyle w:val="TableParagraph"/>
              <w:spacing w:before="6" w:line="240" w:lineRule="auto"/>
              <w:ind w:left="108"/>
            </w:pPr>
            <w:r w:rsidRPr="009B086C">
              <w:rPr>
                <w:spacing w:val="-10"/>
              </w:rPr>
              <w:t>3</w:t>
            </w:r>
          </w:p>
        </w:tc>
        <w:tc>
          <w:tcPr>
            <w:tcW w:w="786" w:type="dxa"/>
          </w:tcPr>
          <w:p w14:paraId="1D4430B6" w14:textId="77777777" w:rsidR="00DB1500" w:rsidRPr="009B086C" w:rsidRDefault="00DB1500" w:rsidP="009B086C">
            <w:pPr>
              <w:pStyle w:val="TableParagraph"/>
              <w:spacing w:before="6" w:line="240" w:lineRule="auto"/>
            </w:pPr>
            <w:r w:rsidRPr="009B086C">
              <w:rPr>
                <w:spacing w:val="-10"/>
              </w:rPr>
              <w:t>2</w:t>
            </w:r>
          </w:p>
        </w:tc>
        <w:tc>
          <w:tcPr>
            <w:tcW w:w="1592" w:type="dxa"/>
          </w:tcPr>
          <w:p w14:paraId="5C0D82B1" w14:textId="77777777" w:rsidR="00DB1500" w:rsidRPr="009B086C" w:rsidRDefault="00DB1500" w:rsidP="009B086C">
            <w:pPr>
              <w:pStyle w:val="TableParagraph"/>
              <w:spacing w:before="6" w:line="240" w:lineRule="auto"/>
              <w:ind w:left="106"/>
            </w:pPr>
            <w:r w:rsidRPr="009B086C">
              <w:rPr>
                <w:spacing w:val="-10"/>
              </w:rPr>
              <w:t>1</w:t>
            </w:r>
          </w:p>
        </w:tc>
      </w:tr>
      <w:tr w:rsidR="00DB1500" w:rsidRPr="009B086C" w14:paraId="1B89133A" w14:textId="77777777" w:rsidTr="00582397">
        <w:trPr>
          <w:trHeight w:val="837"/>
        </w:trPr>
        <w:tc>
          <w:tcPr>
            <w:tcW w:w="1042" w:type="dxa"/>
          </w:tcPr>
          <w:p w14:paraId="11DE3E98" w14:textId="77777777" w:rsidR="00DB1500" w:rsidRPr="009B086C" w:rsidRDefault="00DB1500" w:rsidP="009B086C">
            <w:pPr>
              <w:pStyle w:val="TableParagraph"/>
              <w:spacing w:before="3" w:line="240" w:lineRule="auto"/>
              <w:rPr>
                <w:b/>
              </w:rPr>
            </w:pPr>
            <w:r w:rsidRPr="009B086C">
              <w:rPr>
                <w:b/>
                <w:spacing w:val="-2"/>
              </w:rPr>
              <w:t>Averag</w:t>
            </w:r>
          </w:p>
          <w:p w14:paraId="1613FF80" w14:textId="77777777" w:rsidR="00DB1500" w:rsidRPr="009B086C" w:rsidRDefault="00DB1500" w:rsidP="009B086C">
            <w:pPr>
              <w:pStyle w:val="TableParagraph"/>
              <w:spacing w:before="138" w:line="240" w:lineRule="auto"/>
              <w:rPr>
                <w:b/>
              </w:rPr>
            </w:pPr>
            <w:r w:rsidRPr="009B086C">
              <w:rPr>
                <w:b/>
                <w:spacing w:val="-10"/>
              </w:rPr>
              <w:t>e</w:t>
            </w:r>
          </w:p>
        </w:tc>
        <w:tc>
          <w:tcPr>
            <w:tcW w:w="660" w:type="dxa"/>
            <w:gridSpan w:val="2"/>
          </w:tcPr>
          <w:p w14:paraId="183D8068" w14:textId="77777777" w:rsidR="00DB1500" w:rsidRPr="009B086C" w:rsidRDefault="00DB1500" w:rsidP="009B086C">
            <w:pPr>
              <w:pStyle w:val="TableParagraph"/>
              <w:spacing w:before="3" w:line="240" w:lineRule="auto"/>
            </w:pPr>
            <w:r w:rsidRPr="009B086C">
              <w:rPr>
                <w:spacing w:val="-4"/>
              </w:rPr>
              <w:t>2.75</w:t>
            </w:r>
          </w:p>
        </w:tc>
        <w:tc>
          <w:tcPr>
            <w:tcW w:w="655" w:type="dxa"/>
          </w:tcPr>
          <w:p w14:paraId="0A73E462" w14:textId="77777777" w:rsidR="00DB1500" w:rsidRPr="009B086C" w:rsidRDefault="00DB1500" w:rsidP="009B086C">
            <w:pPr>
              <w:pStyle w:val="TableParagraph"/>
              <w:spacing w:before="3" w:line="240" w:lineRule="auto"/>
            </w:pPr>
            <w:r w:rsidRPr="009B086C">
              <w:rPr>
                <w:spacing w:val="-4"/>
              </w:rPr>
              <w:t>1.75</w:t>
            </w:r>
          </w:p>
        </w:tc>
        <w:tc>
          <w:tcPr>
            <w:tcW w:w="656" w:type="dxa"/>
          </w:tcPr>
          <w:p w14:paraId="1B0D4BD6" w14:textId="77777777" w:rsidR="00DB1500" w:rsidRPr="009B086C" w:rsidRDefault="00DB1500" w:rsidP="009B086C">
            <w:pPr>
              <w:pStyle w:val="TableParagraph"/>
              <w:spacing w:before="3" w:line="240" w:lineRule="auto"/>
              <w:ind w:left="108"/>
            </w:pPr>
            <w:r w:rsidRPr="009B086C">
              <w:rPr>
                <w:spacing w:val="-4"/>
              </w:rPr>
              <w:t>1.75</w:t>
            </w:r>
          </w:p>
        </w:tc>
        <w:tc>
          <w:tcPr>
            <w:tcW w:w="655" w:type="dxa"/>
          </w:tcPr>
          <w:p w14:paraId="6823081D" w14:textId="77777777" w:rsidR="00DB1500" w:rsidRPr="009B086C" w:rsidRDefault="00DB1500" w:rsidP="009B086C">
            <w:pPr>
              <w:pStyle w:val="TableParagraph"/>
              <w:spacing w:before="3" w:line="240" w:lineRule="auto"/>
            </w:pPr>
            <w:r w:rsidRPr="009B086C">
              <w:rPr>
                <w:spacing w:val="-10"/>
              </w:rPr>
              <w:t>1</w:t>
            </w:r>
          </w:p>
        </w:tc>
        <w:tc>
          <w:tcPr>
            <w:tcW w:w="655" w:type="dxa"/>
          </w:tcPr>
          <w:p w14:paraId="22FB234B" w14:textId="77777777" w:rsidR="00DB1500" w:rsidRPr="009B086C" w:rsidRDefault="00DB1500" w:rsidP="009B086C">
            <w:pPr>
              <w:pStyle w:val="TableParagraph"/>
              <w:spacing w:before="3" w:line="240" w:lineRule="auto"/>
              <w:ind w:left="108"/>
            </w:pPr>
            <w:r w:rsidRPr="009B086C">
              <w:rPr>
                <w:spacing w:val="-4"/>
              </w:rPr>
              <w:t>1.75</w:t>
            </w:r>
          </w:p>
        </w:tc>
        <w:tc>
          <w:tcPr>
            <w:tcW w:w="660" w:type="dxa"/>
            <w:gridSpan w:val="2"/>
          </w:tcPr>
          <w:p w14:paraId="1785B729" w14:textId="77777777" w:rsidR="00DB1500" w:rsidRPr="009B086C" w:rsidRDefault="00DB1500" w:rsidP="009B086C">
            <w:pPr>
              <w:pStyle w:val="TableParagraph"/>
              <w:spacing w:before="3" w:line="240" w:lineRule="auto"/>
              <w:ind w:left="108"/>
            </w:pPr>
            <w:r w:rsidRPr="009B086C">
              <w:rPr>
                <w:spacing w:val="-4"/>
              </w:rPr>
              <w:t>2.75</w:t>
            </w:r>
          </w:p>
        </w:tc>
        <w:tc>
          <w:tcPr>
            <w:tcW w:w="975" w:type="dxa"/>
          </w:tcPr>
          <w:p w14:paraId="7FD05B3C" w14:textId="77777777" w:rsidR="00DB1500" w:rsidRPr="009B086C" w:rsidRDefault="00DB1500" w:rsidP="009B086C">
            <w:pPr>
              <w:pStyle w:val="TableParagraph"/>
              <w:spacing w:before="3" w:line="240" w:lineRule="auto"/>
              <w:ind w:left="108"/>
            </w:pPr>
            <w:r w:rsidRPr="009B086C">
              <w:rPr>
                <w:spacing w:val="-5"/>
              </w:rPr>
              <w:t>2.5</w:t>
            </w:r>
          </w:p>
        </w:tc>
        <w:tc>
          <w:tcPr>
            <w:tcW w:w="660" w:type="dxa"/>
            <w:gridSpan w:val="2"/>
          </w:tcPr>
          <w:p w14:paraId="7749079A" w14:textId="77777777" w:rsidR="00DB1500" w:rsidRPr="009B086C" w:rsidRDefault="00DB1500" w:rsidP="009B086C">
            <w:pPr>
              <w:pStyle w:val="TableParagraph"/>
              <w:spacing w:before="3" w:line="240" w:lineRule="auto"/>
              <w:ind w:left="108"/>
            </w:pPr>
            <w:r w:rsidRPr="009B086C">
              <w:rPr>
                <w:spacing w:val="-5"/>
              </w:rPr>
              <w:t>2.5</w:t>
            </w:r>
          </w:p>
        </w:tc>
        <w:tc>
          <w:tcPr>
            <w:tcW w:w="783" w:type="dxa"/>
          </w:tcPr>
          <w:p w14:paraId="47B5940F" w14:textId="77777777" w:rsidR="00DB1500" w:rsidRPr="009B086C" w:rsidRDefault="00DB1500" w:rsidP="009B086C">
            <w:pPr>
              <w:pStyle w:val="TableParagraph"/>
              <w:spacing w:before="3" w:line="240" w:lineRule="auto"/>
              <w:ind w:left="108"/>
            </w:pPr>
            <w:r w:rsidRPr="009B086C">
              <w:rPr>
                <w:spacing w:val="-5"/>
              </w:rPr>
              <w:t>1.5</w:t>
            </w:r>
          </w:p>
        </w:tc>
        <w:tc>
          <w:tcPr>
            <w:tcW w:w="786" w:type="dxa"/>
          </w:tcPr>
          <w:p w14:paraId="1BFDD9B2" w14:textId="77777777" w:rsidR="00DB1500" w:rsidRPr="009B086C" w:rsidRDefault="00DB1500" w:rsidP="009B086C">
            <w:pPr>
              <w:pStyle w:val="TableParagraph"/>
              <w:spacing w:before="3" w:line="240" w:lineRule="auto"/>
            </w:pPr>
            <w:r w:rsidRPr="009B086C">
              <w:rPr>
                <w:spacing w:val="-10"/>
              </w:rPr>
              <w:t>2</w:t>
            </w:r>
          </w:p>
        </w:tc>
        <w:tc>
          <w:tcPr>
            <w:tcW w:w="1592" w:type="dxa"/>
          </w:tcPr>
          <w:p w14:paraId="749537C2" w14:textId="77777777" w:rsidR="00DB1500" w:rsidRPr="009B086C" w:rsidRDefault="00DB1500" w:rsidP="009B086C">
            <w:pPr>
              <w:pStyle w:val="TableParagraph"/>
              <w:spacing w:before="3" w:line="240" w:lineRule="auto"/>
              <w:ind w:left="106"/>
            </w:pPr>
            <w:r w:rsidRPr="009B086C">
              <w:rPr>
                <w:spacing w:val="-5"/>
              </w:rPr>
              <w:t>1.5</w:t>
            </w:r>
          </w:p>
        </w:tc>
      </w:tr>
      <w:tr w:rsidR="00DB1500" w:rsidRPr="009B086C" w14:paraId="1EB93C46" w14:textId="77777777" w:rsidTr="00582397">
        <w:trPr>
          <w:trHeight w:val="493"/>
        </w:trPr>
        <w:tc>
          <w:tcPr>
            <w:tcW w:w="9779" w:type="dxa"/>
            <w:gridSpan w:val="15"/>
          </w:tcPr>
          <w:p w14:paraId="74B35462" w14:textId="77777777" w:rsidR="00DB1500" w:rsidRPr="009B086C" w:rsidRDefault="00DB1500" w:rsidP="009B086C">
            <w:pPr>
              <w:pStyle w:val="TableParagraph"/>
              <w:spacing w:before="3" w:line="240" w:lineRule="auto"/>
              <w:rPr>
                <w:b/>
              </w:rPr>
            </w:pPr>
            <w:r w:rsidRPr="009B086C">
              <w:rPr>
                <w:b/>
              </w:rPr>
              <w:t>Course</w:t>
            </w:r>
            <w:r w:rsidRPr="009B086C">
              <w:rPr>
                <w:b/>
                <w:spacing w:val="-2"/>
              </w:rPr>
              <w:t xml:space="preserve"> Content</w:t>
            </w:r>
          </w:p>
        </w:tc>
      </w:tr>
      <w:tr w:rsidR="00DB1500" w:rsidRPr="009B086C" w14:paraId="0D09539E" w14:textId="77777777" w:rsidTr="00582397">
        <w:trPr>
          <w:trHeight w:val="1252"/>
        </w:trPr>
        <w:tc>
          <w:tcPr>
            <w:tcW w:w="2357" w:type="dxa"/>
            <w:gridSpan w:val="4"/>
          </w:tcPr>
          <w:p w14:paraId="434A08E5" w14:textId="77777777" w:rsidR="00DB1500" w:rsidRPr="009B086C" w:rsidRDefault="00DB1500" w:rsidP="009B086C">
            <w:pPr>
              <w:pStyle w:val="TableParagraph"/>
              <w:spacing w:before="6" w:line="240" w:lineRule="auto"/>
              <w:rPr>
                <w:b/>
              </w:rPr>
            </w:pPr>
            <w:r w:rsidRPr="009B086C">
              <w:rPr>
                <w:b/>
              </w:rPr>
              <w:t xml:space="preserve">L </w:t>
            </w:r>
            <w:r w:rsidRPr="009B086C">
              <w:rPr>
                <w:b/>
                <w:spacing w:val="-2"/>
              </w:rPr>
              <w:t>(Hours/Week)</w:t>
            </w:r>
          </w:p>
        </w:tc>
        <w:tc>
          <w:tcPr>
            <w:tcW w:w="2297" w:type="dxa"/>
            <w:gridSpan w:val="4"/>
          </w:tcPr>
          <w:p w14:paraId="0A440D44" w14:textId="77777777" w:rsidR="00DB1500" w:rsidRPr="009B086C" w:rsidRDefault="00DB1500" w:rsidP="009B086C">
            <w:pPr>
              <w:pStyle w:val="TableParagraph"/>
              <w:spacing w:before="6" w:line="240" w:lineRule="auto"/>
              <w:ind w:left="108"/>
              <w:rPr>
                <w:b/>
              </w:rPr>
            </w:pPr>
            <w:r w:rsidRPr="009B086C">
              <w:rPr>
                <w:b/>
              </w:rPr>
              <w:t xml:space="preserve">T </w:t>
            </w:r>
            <w:r w:rsidRPr="009B086C">
              <w:rPr>
                <w:b/>
                <w:spacing w:val="-2"/>
              </w:rPr>
              <w:t>(Hours/Week)</w:t>
            </w:r>
          </w:p>
        </w:tc>
        <w:tc>
          <w:tcPr>
            <w:tcW w:w="1635" w:type="dxa"/>
            <w:gridSpan w:val="3"/>
          </w:tcPr>
          <w:p w14:paraId="6FBD9589" w14:textId="77777777" w:rsidR="00DB1500" w:rsidRPr="009B086C" w:rsidRDefault="00DB1500" w:rsidP="009B086C">
            <w:pPr>
              <w:pStyle w:val="TableParagraph"/>
              <w:spacing w:before="6" w:line="240" w:lineRule="auto"/>
              <w:ind w:left="108"/>
              <w:rPr>
                <w:b/>
              </w:rPr>
            </w:pPr>
            <w:r w:rsidRPr="009B086C">
              <w:rPr>
                <w:b/>
                <w:spacing w:val="-10"/>
              </w:rPr>
              <w:t>P</w:t>
            </w:r>
          </w:p>
          <w:p w14:paraId="571E8C93" w14:textId="77777777" w:rsidR="00DB1500" w:rsidRPr="009B086C" w:rsidRDefault="00DB1500" w:rsidP="009B086C">
            <w:pPr>
              <w:pStyle w:val="TableParagraph"/>
              <w:spacing w:before="137" w:line="240" w:lineRule="auto"/>
              <w:ind w:left="108"/>
              <w:rPr>
                <w:b/>
              </w:rPr>
            </w:pPr>
            <w:r w:rsidRPr="009B086C">
              <w:rPr>
                <w:b/>
                <w:spacing w:val="-2"/>
              </w:rPr>
              <w:t>(Hours/Week</w:t>
            </w:r>
          </w:p>
          <w:p w14:paraId="4A03BB25" w14:textId="77777777" w:rsidR="00DB1500" w:rsidRPr="009B086C" w:rsidRDefault="00DB1500" w:rsidP="009B086C">
            <w:pPr>
              <w:pStyle w:val="TableParagraph"/>
              <w:spacing w:before="139" w:line="240" w:lineRule="auto"/>
              <w:ind w:left="108"/>
              <w:rPr>
                <w:b/>
              </w:rPr>
            </w:pPr>
            <w:r w:rsidRPr="009B086C">
              <w:rPr>
                <w:b/>
                <w:spacing w:val="-10"/>
              </w:rPr>
              <w:t>)</w:t>
            </w:r>
          </w:p>
        </w:tc>
        <w:tc>
          <w:tcPr>
            <w:tcW w:w="3490" w:type="dxa"/>
            <w:gridSpan w:val="4"/>
          </w:tcPr>
          <w:p w14:paraId="0C2F48D2" w14:textId="77777777" w:rsidR="00DB1500" w:rsidRPr="009B086C" w:rsidRDefault="00DB1500" w:rsidP="009B086C">
            <w:pPr>
              <w:pStyle w:val="TableParagraph"/>
              <w:spacing w:before="6" w:line="240" w:lineRule="auto"/>
              <w:ind w:left="108"/>
              <w:rPr>
                <w:b/>
              </w:rPr>
            </w:pPr>
            <w:r w:rsidRPr="009B086C">
              <w:rPr>
                <w:b/>
              </w:rPr>
              <w:t xml:space="preserve">Total </w:t>
            </w:r>
            <w:r w:rsidRPr="009B086C">
              <w:rPr>
                <w:b/>
                <w:spacing w:val="-2"/>
              </w:rPr>
              <w:t>Hour/Week</w:t>
            </w:r>
          </w:p>
        </w:tc>
      </w:tr>
      <w:tr w:rsidR="00DB1500" w:rsidRPr="009B086C" w14:paraId="6AF3AB62" w14:textId="77777777" w:rsidTr="00582397">
        <w:trPr>
          <w:trHeight w:val="429"/>
        </w:trPr>
        <w:tc>
          <w:tcPr>
            <w:tcW w:w="2357" w:type="dxa"/>
            <w:gridSpan w:val="4"/>
          </w:tcPr>
          <w:p w14:paraId="39D99822" w14:textId="77777777" w:rsidR="00DB1500" w:rsidRPr="009B086C" w:rsidRDefault="00DB1500" w:rsidP="009B086C">
            <w:pPr>
              <w:pStyle w:val="TableParagraph"/>
              <w:spacing w:before="3" w:line="240" w:lineRule="auto"/>
              <w:jc w:val="center"/>
              <w:rPr>
                <w:b/>
              </w:rPr>
            </w:pPr>
            <w:r w:rsidRPr="009B086C">
              <w:rPr>
                <w:b/>
                <w:kern w:val="2"/>
                <w14:ligatures w14:val="standardContextual"/>
              </w:rPr>
              <w:t>4</w:t>
            </w:r>
          </w:p>
        </w:tc>
        <w:tc>
          <w:tcPr>
            <w:tcW w:w="2297" w:type="dxa"/>
            <w:gridSpan w:val="4"/>
          </w:tcPr>
          <w:p w14:paraId="6BAE31FB" w14:textId="77777777" w:rsidR="00DB1500" w:rsidRPr="009B086C" w:rsidRDefault="00DB1500" w:rsidP="009B086C">
            <w:pPr>
              <w:pStyle w:val="TableParagraph"/>
              <w:spacing w:before="3" w:line="240" w:lineRule="auto"/>
              <w:ind w:left="108"/>
              <w:jc w:val="center"/>
              <w:rPr>
                <w:b/>
              </w:rPr>
            </w:pPr>
            <w:r w:rsidRPr="009B086C">
              <w:rPr>
                <w:b/>
                <w:kern w:val="2"/>
                <w14:ligatures w14:val="standardContextual"/>
              </w:rPr>
              <w:t>1</w:t>
            </w:r>
          </w:p>
        </w:tc>
        <w:tc>
          <w:tcPr>
            <w:tcW w:w="1635" w:type="dxa"/>
            <w:gridSpan w:val="3"/>
          </w:tcPr>
          <w:p w14:paraId="14C05E07" w14:textId="77777777" w:rsidR="00DB1500" w:rsidRPr="009B086C" w:rsidRDefault="00DB1500" w:rsidP="009B086C">
            <w:pPr>
              <w:pStyle w:val="TableParagraph"/>
              <w:spacing w:before="3" w:line="240" w:lineRule="auto"/>
              <w:ind w:left="108"/>
              <w:jc w:val="center"/>
              <w:rPr>
                <w:b/>
              </w:rPr>
            </w:pPr>
            <w:r w:rsidRPr="009B086C">
              <w:rPr>
                <w:b/>
                <w:kern w:val="2"/>
                <w14:ligatures w14:val="standardContextual"/>
              </w:rPr>
              <w:t>-</w:t>
            </w:r>
          </w:p>
        </w:tc>
        <w:tc>
          <w:tcPr>
            <w:tcW w:w="3490" w:type="dxa"/>
            <w:gridSpan w:val="4"/>
          </w:tcPr>
          <w:p w14:paraId="32E3DF20" w14:textId="77777777" w:rsidR="00DB1500" w:rsidRPr="009B086C" w:rsidRDefault="00DB1500" w:rsidP="009B086C">
            <w:pPr>
              <w:pStyle w:val="TableParagraph"/>
              <w:spacing w:before="3" w:line="240" w:lineRule="auto"/>
              <w:ind w:left="108"/>
              <w:jc w:val="center"/>
              <w:rPr>
                <w:b/>
              </w:rPr>
            </w:pPr>
            <w:r w:rsidRPr="009B086C">
              <w:rPr>
                <w:b/>
                <w:kern w:val="2"/>
                <w14:ligatures w14:val="standardContextual"/>
              </w:rPr>
              <w:t>5</w:t>
            </w:r>
          </w:p>
        </w:tc>
      </w:tr>
      <w:tr w:rsidR="00DB1500" w:rsidRPr="009B086C" w14:paraId="374495B4" w14:textId="77777777" w:rsidTr="00582397">
        <w:trPr>
          <w:trHeight w:val="426"/>
        </w:trPr>
        <w:tc>
          <w:tcPr>
            <w:tcW w:w="1373" w:type="dxa"/>
            <w:gridSpan w:val="2"/>
          </w:tcPr>
          <w:p w14:paraId="2102C9DC" w14:textId="77777777" w:rsidR="00DB1500" w:rsidRPr="009B086C" w:rsidRDefault="00DB1500" w:rsidP="009B086C">
            <w:pPr>
              <w:pStyle w:val="TableParagraph"/>
              <w:spacing w:before="3" w:line="240" w:lineRule="auto"/>
              <w:rPr>
                <w:b/>
              </w:rPr>
            </w:pPr>
            <w:r w:rsidRPr="009B086C">
              <w:rPr>
                <w:b/>
                <w:spacing w:val="-4"/>
              </w:rPr>
              <w:t>Unit</w:t>
            </w:r>
          </w:p>
        </w:tc>
        <w:tc>
          <w:tcPr>
            <w:tcW w:w="8406" w:type="dxa"/>
            <w:gridSpan w:val="13"/>
          </w:tcPr>
          <w:p w14:paraId="0306CF1F" w14:textId="77777777" w:rsidR="00DB1500" w:rsidRPr="009B086C" w:rsidRDefault="00DB1500" w:rsidP="009B086C">
            <w:pPr>
              <w:pStyle w:val="TableParagraph"/>
              <w:spacing w:before="3" w:line="240" w:lineRule="auto"/>
              <w:ind w:left="108"/>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DB1500" w:rsidRPr="009B086C" w14:paraId="3A6FFF1E" w14:textId="77777777" w:rsidTr="00582397">
        <w:trPr>
          <w:trHeight w:val="6823"/>
        </w:trPr>
        <w:tc>
          <w:tcPr>
            <w:tcW w:w="1373" w:type="dxa"/>
            <w:gridSpan w:val="2"/>
          </w:tcPr>
          <w:p w14:paraId="5D2FF222" w14:textId="77777777" w:rsidR="00DB1500" w:rsidRPr="009B086C" w:rsidRDefault="00DB1500" w:rsidP="009B086C">
            <w:pPr>
              <w:pStyle w:val="TableParagraph"/>
              <w:spacing w:before="3" w:line="240" w:lineRule="auto"/>
              <w:ind w:left="10" w:right="3"/>
              <w:jc w:val="center"/>
              <w:rPr>
                <w:b/>
              </w:rPr>
            </w:pPr>
            <w:r w:rsidRPr="009B086C">
              <w:rPr>
                <w:b/>
                <w:spacing w:val="-10"/>
              </w:rPr>
              <w:t>I</w:t>
            </w:r>
          </w:p>
        </w:tc>
        <w:tc>
          <w:tcPr>
            <w:tcW w:w="8406" w:type="dxa"/>
            <w:gridSpan w:val="13"/>
          </w:tcPr>
          <w:p w14:paraId="1368E7BC" w14:textId="77777777" w:rsidR="00DB1500" w:rsidRPr="009B086C" w:rsidRDefault="00DB1500" w:rsidP="009B086C">
            <w:pPr>
              <w:pStyle w:val="TableParagraph"/>
              <w:spacing w:before="3" w:line="240" w:lineRule="auto"/>
              <w:ind w:left="168"/>
              <w:rPr>
                <w:b/>
              </w:rPr>
            </w:pPr>
            <w:r w:rsidRPr="009B086C">
              <w:rPr>
                <w:b/>
              </w:rPr>
              <w:t>Principles</w:t>
            </w:r>
            <w:r w:rsidRPr="009B086C">
              <w:rPr>
                <w:b/>
                <w:spacing w:val="-1"/>
              </w:rPr>
              <w:t xml:space="preserve"> </w:t>
            </w:r>
            <w:r w:rsidRPr="009B086C">
              <w:rPr>
                <w:b/>
              </w:rPr>
              <w:t>of</w:t>
            </w:r>
            <w:r w:rsidRPr="009B086C">
              <w:rPr>
                <w:b/>
                <w:spacing w:val="-1"/>
              </w:rPr>
              <w:t xml:space="preserve"> </w:t>
            </w:r>
            <w:r w:rsidRPr="009B086C">
              <w:rPr>
                <w:b/>
              </w:rPr>
              <w:t>Criminal</w:t>
            </w:r>
            <w:r w:rsidRPr="009B086C">
              <w:rPr>
                <w:b/>
                <w:spacing w:val="-3"/>
              </w:rPr>
              <w:t xml:space="preserve"> </w:t>
            </w:r>
            <w:r w:rsidRPr="009B086C">
              <w:rPr>
                <w:b/>
              </w:rPr>
              <w:t>Justice</w:t>
            </w:r>
            <w:r w:rsidRPr="009B086C">
              <w:rPr>
                <w:b/>
                <w:spacing w:val="-1"/>
              </w:rPr>
              <w:t xml:space="preserve"> </w:t>
            </w:r>
            <w:r w:rsidRPr="009B086C">
              <w:rPr>
                <w:b/>
                <w:spacing w:val="-2"/>
              </w:rPr>
              <w:t>System</w:t>
            </w:r>
          </w:p>
          <w:p w14:paraId="3A8EC18F" w14:textId="77777777" w:rsidR="00DB1500" w:rsidRPr="009B086C" w:rsidRDefault="00DB1500">
            <w:pPr>
              <w:pStyle w:val="TableParagraph"/>
              <w:numPr>
                <w:ilvl w:val="0"/>
                <w:numId w:val="313"/>
              </w:numPr>
              <w:tabs>
                <w:tab w:val="left" w:pos="827"/>
              </w:tabs>
              <w:spacing w:before="140" w:line="240" w:lineRule="auto"/>
              <w:ind w:left="827" w:hanging="359"/>
            </w:pPr>
            <w:r w:rsidRPr="009B086C">
              <w:t>Adversarial</w:t>
            </w:r>
            <w:r w:rsidRPr="009B086C">
              <w:rPr>
                <w:spacing w:val="-5"/>
              </w:rPr>
              <w:t xml:space="preserve"> </w:t>
            </w:r>
            <w:r w:rsidRPr="009B086C">
              <w:t>and</w:t>
            </w:r>
            <w:r w:rsidRPr="009B086C">
              <w:rPr>
                <w:spacing w:val="-1"/>
              </w:rPr>
              <w:t xml:space="preserve"> </w:t>
            </w:r>
            <w:r w:rsidRPr="009B086C">
              <w:t>Inquisitorial</w:t>
            </w:r>
            <w:r w:rsidRPr="009B086C">
              <w:rPr>
                <w:spacing w:val="-3"/>
              </w:rPr>
              <w:t xml:space="preserve"> </w:t>
            </w:r>
            <w:r w:rsidRPr="009B086C">
              <w:t>Criminal</w:t>
            </w:r>
            <w:r w:rsidRPr="009B086C">
              <w:rPr>
                <w:spacing w:val="-2"/>
              </w:rPr>
              <w:t xml:space="preserve"> </w:t>
            </w:r>
            <w:r w:rsidRPr="009B086C">
              <w:t>Justice</w:t>
            </w:r>
            <w:r w:rsidRPr="009B086C">
              <w:rPr>
                <w:spacing w:val="-3"/>
              </w:rPr>
              <w:t xml:space="preserve"> </w:t>
            </w:r>
            <w:r w:rsidRPr="009B086C">
              <w:rPr>
                <w:spacing w:val="-2"/>
              </w:rPr>
              <w:t>System</w:t>
            </w:r>
          </w:p>
          <w:p w14:paraId="11A44F83" w14:textId="77777777" w:rsidR="00DB1500" w:rsidRPr="009B086C" w:rsidRDefault="00DB1500">
            <w:pPr>
              <w:pStyle w:val="TableParagraph"/>
              <w:numPr>
                <w:ilvl w:val="0"/>
                <w:numId w:val="313"/>
              </w:numPr>
              <w:tabs>
                <w:tab w:val="left" w:pos="827"/>
              </w:tabs>
              <w:spacing w:before="137" w:line="240" w:lineRule="auto"/>
              <w:ind w:left="827" w:hanging="359"/>
            </w:pPr>
            <w:r w:rsidRPr="009B086C">
              <w:t>General</w:t>
            </w:r>
            <w:r w:rsidRPr="009B086C">
              <w:rPr>
                <w:spacing w:val="-3"/>
              </w:rPr>
              <w:t xml:space="preserve"> </w:t>
            </w:r>
            <w:r w:rsidRPr="009B086C">
              <w:t>Principles</w:t>
            </w:r>
            <w:r w:rsidRPr="009B086C">
              <w:rPr>
                <w:spacing w:val="-1"/>
              </w:rPr>
              <w:t xml:space="preserve"> </w:t>
            </w:r>
            <w:r w:rsidRPr="009B086C">
              <w:t>of</w:t>
            </w:r>
            <w:r w:rsidRPr="009B086C">
              <w:rPr>
                <w:spacing w:val="-1"/>
              </w:rPr>
              <w:t xml:space="preserve"> </w:t>
            </w:r>
            <w:r w:rsidRPr="009B086C">
              <w:t>Criminal</w:t>
            </w:r>
            <w:r w:rsidRPr="009B086C">
              <w:rPr>
                <w:spacing w:val="-1"/>
              </w:rPr>
              <w:t xml:space="preserve"> </w:t>
            </w:r>
            <w:r w:rsidRPr="009B086C">
              <w:t>Justice</w:t>
            </w:r>
            <w:r w:rsidRPr="009B086C">
              <w:rPr>
                <w:spacing w:val="-2"/>
              </w:rPr>
              <w:t xml:space="preserve"> </w:t>
            </w:r>
            <w:r w:rsidRPr="009B086C">
              <w:t>System</w:t>
            </w:r>
            <w:r w:rsidRPr="009B086C">
              <w:rPr>
                <w:spacing w:val="3"/>
              </w:rPr>
              <w:t xml:space="preserve"> </w:t>
            </w:r>
            <w:r w:rsidRPr="009B086C">
              <w:rPr>
                <w:spacing w:val="-2"/>
              </w:rPr>
              <w:t>(Adversarial)</w:t>
            </w:r>
          </w:p>
          <w:p w14:paraId="678B0FC8" w14:textId="77777777" w:rsidR="00DB1500" w:rsidRPr="009B086C" w:rsidRDefault="00DB1500">
            <w:pPr>
              <w:pStyle w:val="TableParagraph"/>
              <w:numPr>
                <w:ilvl w:val="1"/>
                <w:numId w:val="313"/>
              </w:numPr>
              <w:tabs>
                <w:tab w:val="left" w:pos="1547"/>
              </w:tabs>
              <w:spacing w:before="141" w:line="240" w:lineRule="auto"/>
              <w:ind w:left="1547" w:hanging="359"/>
            </w:pPr>
            <w:r w:rsidRPr="009B086C">
              <w:t>Presumption</w:t>
            </w:r>
            <w:r w:rsidRPr="009B086C">
              <w:rPr>
                <w:spacing w:val="-1"/>
              </w:rPr>
              <w:t xml:space="preserve"> </w:t>
            </w:r>
            <w:r w:rsidRPr="009B086C">
              <w:t>of</w:t>
            </w:r>
            <w:r w:rsidRPr="009B086C">
              <w:rPr>
                <w:spacing w:val="-2"/>
              </w:rPr>
              <w:t xml:space="preserve"> </w:t>
            </w:r>
            <w:r w:rsidRPr="009B086C">
              <w:t>innocence</w:t>
            </w:r>
            <w:r w:rsidRPr="009B086C">
              <w:rPr>
                <w:spacing w:val="-2"/>
              </w:rPr>
              <w:t xml:space="preserve"> </w:t>
            </w:r>
            <w:r w:rsidRPr="009B086C">
              <w:t>unless</w:t>
            </w:r>
            <w:r w:rsidRPr="009B086C">
              <w:rPr>
                <w:spacing w:val="-1"/>
              </w:rPr>
              <w:t xml:space="preserve"> </w:t>
            </w:r>
            <w:r w:rsidRPr="009B086C">
              <w:t>proven</w:t>
            </w:r>
            <w:r w:rsidRPr="009B086C">
              <w:rPr>
                <w:spacing w:val="-1"/>
              </w:rPr>
              <w:t xml:space="preserve"> </w:t>
            </w:r>
            <w:r w:rsidRPr="009B086C">
              <w:rPr>
                <w:spacing w:val="-2"/>
              </w:rPr>
              <w:t>guilt.</w:t>
            </w:r>
          </w:p>
          <w:p w14:paraId="5CE95887" w14:textId="77777777" w:rsidR="00DB1500" w:rsidRPr="009B086C" w:rsidRDefault="00DB1500">
            <w:pPr>
              <w:pStyle w:val="TableParagraph"/>
              <w:numPr>
                <w:ilvl w:val="1"/>
                <w:numId w:val="313"/>
              </w:numPr>
              <w:tabs>
                <w:tab w:val="left" w:pos="1547"/>
              </w:tabs>
              <w:spacing w:before="138" w:line="240" w:lineRule="auto"/>
              <w:ind w:left="1547" w:hanging="359"/>
            </w:pPr>
            <w:r w:rsidRPr="009B086C">
              <w:t>Prosecution</w:t>
            </w:r>
            <w:r w:rsidRPr="009B086C">
              <w:rPr>
                <w:spacing w:val="-3"/>
              </w:rPr>
              <w:t xml:space="preserve"> </w:t>
            </w:r>
            <w:r w:rsidRPr="009B086C">
              <w:t>proves</w:t>
            </w:r>
            <w:r w:rsidRPr="009B086C">
              <w:rPr>
                <w:spacing w:val="-1"/>
              </w:rPr>
              <w:t xml:space="preserve"> </w:t>
            </w:r>
            <w:r w:rsidRPr="009B086C">
              <w:t>its</w:t>
            </w:r>
            <w:r w:rsidRPr="009B086C">
              <w:rPr>
                <w:spacing w:val="-1"/>
              </w:rPr>
              <w:t xml:space="preserve"> </w:t>
            </w:r>
            <w:r w:rsidRPr="009B086C">
              <w:t>case</w:t>
            </w:r>
            <w:r w:rsidRPr="009B086C">
              <w:rPr>
                <w:spacing w:val="-2"/>
              </w:rPr>
              <w:t xml:space="preserve"> </w:t>
            </w:r>
            <w:r w:rsidRPr="009B086C">
              <w:t>beyond</w:t>
            </w:r>
            <w:r w:rsidRPr="009B086C">
              <w:rPr>
                <w:spacing w:val="-1"/>
              </w:rPr>
              <w:t xml:space="preserve"> </w:t>
            </w:r>
            <w:r w:rsidRPr="009B086C">
              <w:t>a</w:t>
            </w:r>
            <w:r w:rsidRPr="009B086C">
              <w:rPr>
                <w:spacing w:val="-2"/>
              </w:rPr>
              <w:t xml:space="preserve"> </w:t>
            </w:r>
            <w:r w:rsidRPr="009B086C">
              <w:t xml:space="preserve">reasonable </w:t>
            </w:r>
            <w:r w:rsidRPr="009B086C">
              <w:rPr>
                <w:spacing w:val="-2"/>
              </w:rPr>
              <w:t>doubt.</w:t>
            </w:r>
          </w:p>
          <w:p w14:paraId="7EF609F5" w14:textId="77777777" w:rsidR="00DB1500" w:rsidRPr="009B086C" w:rsidRDefault="00DB1500">
            <w:pPr>
              <w:pStyle w:val="TableParagraph"/>
              <w:numPr>
                <w:ilvl w:val="1"/>
                <w:numId w:val="313"/>
              </w:numPr>
              <w:tabs>
                <w:tab w:val="left" w:pos="1547"/>
              </w:tabs>
              <w:spacing w:before="136" w:line="240" w:lineRule="auto"/>
              <w:ind w:left="1547" w:hanging="359"/>
            </w:pPr>
            <w:r w:rsidRPr="009B086C">
              <w:t>It</w:t>
            </w:r>
            <w:r w:rsidRPr="009B086C">
              <w:rPr>
                <w:spacing w:val="-1"/>
              </w:rPr>
              <w:t xml:space="preserve"> </w:t>
            </w:r>
            <w:r w:rsidRPr="009B086C">
              <w:t>is better</w:t>
            </w:r>
            <w:r w:rsidRPr="009B086C">
              <w:rPr>
                <w:spacing w:val="-1"/>
              </w:rPr>
              <w:t xml:space="preserve"> </w:t>
            </w:r>
            <w:r w:rsidRPr="009B086C">
              <w:t>to be</w:t>
            </w:r>
            <w:r w:rsidRPr="009B086C">
              <w:rPr>
                <w:spacing w:val="-2"/>
              </w:rPr>
              <w:t xml:space="preserve"> </w:t>
            </w:r>
            <w:r w:rsidRPr="009B086C">
              <w:t>a</w:t>
            </w:r>
            <w:r w:rsidRPr="009B086C">
              <w:rPr>
                <w:spacing w:val="-1"/>
              </w:rPr>
              <w:t xml:space="preserve"> </w:t>
            </w:r>
            <w:r w:rsidRPr="009B086C">
              <w:t>hundred</w:t>
            </w:r>
            <w:r w:rsidRPr="009B086C">
              <w:rPr>
                <w:spacing w:val="-1"/>
              </w:rPr>
              <w:t xml:space="preserve"> </w:t>
            </w:r>
            <w:r w:rsidRPr="009B086C">
              <w:t>guilty escapes</w:t>
            </w:r>
            <w:r w:rsidRPr="009B086C">
              <w:rPr>
                <w:spacing w:val="-1"/>
              </w:rPr>
              <w:t xml:space="preserve"> </w:t>
            </w:r>
            <w:r w:rsidRPr="009B086C">
              <w:t>than punish</w:t>
            </w:r>
            <w:r w:rsidRPr="009B086C">
              <w:rPr>
                <w:spacing w:val="-1"/>
              </w:rPr>
              <w:t xml:space="preserve"> </w:t>
            </w:r>
            <w:r w:rsidRPr="009B086C">
              <w:t xml:space="preserve">an </w:t>
            </w:r>
            <w:r w:rsidRPr="009B086C">
              <w:rPr>
                <w:spacing w:val="-2"/>
              </w:rPr>
              <w:t>innocent.</w:t>
            </w:r>
          </w:p>
          <w:p w14:paraId="3FE8F0D1" w14:textId="77777777" w:rsidR="00DB1500" w:rsidRPr="009B086C" w:rsidRDefault="00DB1500">
            <w:pPr>
              <w:pStyle w:val="TableParagraph"/>
              <w:numPr>
                <w:ilvl w:val="0"/>
                <w:numId w:val="313"/>
              </w:numPr>
              <w:tabs>
                <w:tab w:val="left" w:pos="827"/>
              </w:tabs>
              <w:spacing w:before="136" w:line="240" w:lineRule="auto"/>
              <w:ind w:left="827" w:hanging="359"/>
            </w:pPr>
            <w:r w:rsidRPr="009B086C">
              <w:t>Functionaries and</w:t>
            </w:r>
            <w:r w:rsidRPr="009B086C">
              <w:rPr>
                <w:spacing w:val="-2"/>
              </w:rPr>
              <w:t xml:space="preserve"> </w:t>
            </w:r>
            <w:r w:rsidRPr="009B086C">
              <w:t>Stakeholders</w:t>
            </w:r>
            <w:r w:rsidRPr="009B086C">
              <w:rPr>
                <w:spacing w:val="-2"/>
              </w:rPr>
              <w:t xml:space="preserve"> </w:t>
            </w:r>
            <w:r w:rsidRPr="009B086C">
              <w:t>for</w:t>
            </w:r>
            <w:r w:rsidRPr="009B086C">
              <w:rPr>
                <w:spacing w:val="-3"/>
              </w:rPr>
              <w:t xml:space="preserve"> </w:t>
            </w:r>
            <w:r w:rsidRPr="009B086C">
              <w:t>Administration of</w:t>
            </w:r>
            <w:r w:rsidRPr="009B086C">
              <w:rPr>
                <w:spacing w:val="-1"/>
              </w:rPr>
              <w:t xml:space="preserve"> </w:t>
            </w:r>
            <w:r w:rsidRPr="009B086C">
              <w:rPr>
                <w:spacing w:val="-2"/>
              </w:rPr>
              <w:t>Justice:</w:t>
            </w:r>
          </w:p>
          <w:p w14:paraId="666B62A8" w14:textId="77777777" w:rsidR="00DB1500" w:rsidRPr="009B086C" w:rsidRDefault="00DB1500">
            <w:pPr>
              <w:pStyle w:val="TableParagraph"/>
              <w:numPr>
                <w:ilvl w:val="1"/>
                <w:numId w:val="313"/>
              </w:numPr>
              <w:tabs>
                <w:tab w:val="left" w:pos="1547"/>
              </w:tabs>
              <w:spacing w:before="138" w:line="240" w:lineRule="auto"/>
              <w:ind w:left="1547" w:hanging="359"/>
            </w:pPr>
            <w:r w:rsidRPr="009B086C">
              <w:t>Constitution</w:t>
            </w:r>
            <w:r w:rsidRPr="009B086C">
              <w:rPr>
                <w:spacing w:val="-2"/>
              </w:rPr>
              <w:t xml:space="preserve"> </w:t>
            </w:r>
            <w:r w:rsidRPr="009B086C">
              <w:t>of</w:t>
            </w:r>
            <w:r w:rsidRPr="009B086C">
              <w:rPr>
                <w:spacing w:val="-2"/>
              </w:rPr>
              <w:t xml:space="preserve"> </w:t>
            </w:r>
            <w:r w:rsidRPr="009B086C">
              <w:t>Criminal</w:t>
            </w:r>
            <w:r w:rsidRPr="009B086C">
              <w:rPr>
                <w:spacing w:val="-3"/>
              </w:rPr>
              <w:t xml:space="preserve"> </w:t>
            </w:r>
            <w:r w:rsidRPr="009B086C">
              <w:rPr>
                <w:spacing w:val="-2"/>
              </w:rPr>
              <w:t>Courts</w:t>
            </w:r>
          </w:p>
          <w:p w14:paraId="40B4B3FA" w14:textId="77777777" w:rsidR="00DB1500" w:rsidRPr="009B086C" w:rsidRDefault="00DB1500">
            <w:pPr>
              <w:pStyle w:val="TableParagraph"/>
              <w:numPr>
                <w:ilvl w:val="1"/>
                <w:numId w:val="313"/>
              </w:numPr>
              <w:tabs>
                <w:tab w:val="left" w:pos="1547"/>
              </w:tabs>
              <w:spacing w:before="138" w:line="240" w:lineRule="auto"/>
              <w:ind w:left="1547" w:hanging="359"/>
            </w:pPr>
            <w:r w:rsidRPr="009B086C">
              <w:t>Hierarchy</w:t>
            </w:r>
            <w:r w:rsidRPr="009B086C">
              <w:rPr>
                <w:spacing w:val="-1"/>
              </w:rPr>
              <w:t xml:space="preserve"> </w:t>
            </w:r>
            <w:r w:rsidRPr="009B086C">
              <w:t>and</w:t>
            </w:r>
            <w:r w:rsidRPr="009B086C">
              <w:rPr>
                <w:spacing w:val="-1"/>
              </w:rPr>
              <w:t xml:space="preserve"> </w:t>
            </w:r>
            <w:r w:rsidRPr="009B086C">
              <w:t>Powers</w:t>
            </w:r>
            <w:r w:rsidRPr="009B086C">
              <w:rPr>
                <w:spacing w:val="-1"/>
              </w:rPr>
              <w:t xml:space="preserve"> </w:t>
            </w:r>
            <w:r w:rsidRPr="009B086C">
              <w:t>of</w:t>
            </w:r>
            <w:r w:rsidRPr="009B086C">
              <w:rPr>
                <w:spacing w:val="-1"/>
              </w:rPr>
              <w:t xml:space="preserve"> </w:t>
            </w:r>
            <w:r w:rsidRPr="009B086C">
              <w:t>Criminal</w:t>
            </w:r>
            <w:r w:rsidRPr="009B086C">
              <w:rPr>
                <w:spacing w:val="-1"/>
              </w:rPr>
              <w:t xml:space="preserve"> </w:t>
            </w:r>
            <w:r w:rsidRPr="009B086C">
              <w:rPr>
                <w:spacing w:val="-2"/>
              </w:rPr>
              <w:t>Courts</w:t>
            </w:r>
          </w:p>
          <w:p w14:paraId="6F695BB4" w14:textId="77777777" w:rsidR="00DB1500" w:rsidRPr="009B086C" w:rsidRDefault="00DB1500">
            <w:pPr>
              <w:pStyle w:val="TableParagraph"/>
              <w:numPr>
                <w:ilvl w:val="1"/>
                <w:numId w:val="313"/>
              </w:numPr>
              <w:tabs>
                <w:tab w:val="left" w:pos="1547"/>
              </w:tabs>
              <w:spacing w:before="139" w:line="240" w:lineRule="auto"/>
              <w:ind w:left="1547" w:hanging="359"/>
            </w:pPr>
            <w:r w:rsidRPr="009B086C">
              <w:t>Police</w:t>
            </w:r>
            <w:r w:rsidRPr="009B086C">
              <w:rPr>
                <w:spacing w:val="-2"/>
              </w:rPr>
              <w:t xml:space="preserve"> </w:t>
            </w:r>
            <w:r w:rsidRPr="009B086C">
              <w:t>and</w:t>
            </w:r>
            <w:r w:rsidRPr="009B086C">
              <w:rPr>
                <w:spacing w:val="-1"/>
              </w:rPr>
              <w:t xml:space="preserve"> </w:t>
            </w:r>
            <w:r w:rsidRPr="009B086C">
              <w:rPr>
                <w:spacing w:val="-2"/>
              </w:rPr>
              <w:t>Prosecution</w:t>
            </w:r>
          </w:p>
          <w:p w14:paraId="37EFF915" w14:textId="77777777" w:rsidR="00DB1500" w:rsidRPr="009B086C" w:rsidRDefault="00DB1500">
            <w:pPr>
              <w:pStyle w:val="TableParagraph"/>
              <w:numPr>
                <w:ilvl w:val="1"/>
                <w:numId w:val="313"/>
              </w:numPr>
              <w:tabs>
                <w:tab w:val="left" w:pos="1547"/>
              </w:tabs>
              <w:spacing w:before="136" w:line="240" w:lineRule="auto"/>
              <w:ind w:left="1547" w:hanging="359"/>
            </w:pPr>
            <w:r w:rsidRPr="009B086C">
              <w:t>Accused</w:t>
            </w:r>
            <w:r w:rsidRPr="009B086C">
              <w:rPr>
                <w:spacing w:val="-4"/>
              </w:rPr>
              <w:t xml:space="preserve"> </w:t>
            </w:r>
            <w:r w:rsidRPr="009B086C">
              <w:rPr>
                <w:spacing w:val="-2"/>
              </w:rPr>
              <w:t>Person</w:t>
            </w:r>
          </w:p>
          <w:p w14:paraId="0C337BAA" w14:textId="77777777" w:rsidR="00DB1500" w:rsidRPr="009B086C" w:rsidRDefault="00DB1500">
            <w:pPr>
              <w:pStyle w:val="TableParagraph"/>
              <w:numPr>
                <w:ilvl w:val="0"/>
                <w:numId w:val="313"/>
              </w:numPr>
              <w:tabs>
                <w:tab w:val="left" w:pos="827"/>
              </w:tabs>
              <w:spacing w:before="136" w:line="240" w:lineRule="auto"/>
              <w:ind w:left="827" w:hanging="359"/>
            </w:pPr>
            <w:r w:rsidRPr="009B086C">
              <w:t>Important</w:t>
            </w:r>
            <w:r w:rsidRPr="009B086C">
              <w:rPr>
                <w:spacing w:val="-5"/>
              </w:rPr>
              <w:t xml:space="preserve"> </w:t>
            </w:r>
            <w:r w:rsidRPr="009B086C">
              <w:rPr>
                <w:spacing w:val="-2"/>
              </w:rPr>
              <w:t>Definitions:</w:t>
            </w:r>
          </w:p>
          <w:p w14:paraId="2E1BE4DA" w14:textId="77777777" w:rsidR="00DB1500" w:rsidRPr="009B086C" w:rsidRDefault="00DB1500">
            <w:pPr>
              <w:pStyle w:val="TableParagraph"/>
              <w:numPr>
                <w:ilvl w:val="1"/>
                <w:numId w:val="313"/>
              </w:numPr>
              <w:tabs>
                <w:tab w:val="left" w:pos="1547"/>
              </w:tabs>
              <w:spacing w:before="141" w:line="240" w:lineRule="auto"/>
              <w:ind w:left="1547" w:hanging="359"/>
            </w:pPr>
            <w:r w:rsidRPr="009B086C">
              <w:t>Bailable</w:t>
            </w:r>
            <w:r w:rsidRPr="009B086C">
              <w:rPr>
                <w:spacing w:val="-2"/>
              </w:rPr>
              <w:t xml:space="preserve"> </w:t>
            </w:r>
            <w:r w:rsidRPr="009B086C">
              <w:t>and</w:t>
            </w:r>
            <w:r w:rsidRPr="009B086C">
              <w:rPr>
                <w:spacing w:val="-2"/>
              </w:rPr>
              <w:t xml:space="preserve"> </w:t>
            </w:r>
            <w:r w:rsidRPr="009B086C">
              <w:t>Non-Bailable</w:t>
            </w:r>
            <w:r w:rsidRPr="009B086C">
              <w:rPr>
                <w:spacing w:val="-2"/>
              </w:rPr>
              <w:t xml:space="preserve"> Offence</w:t>
            </w:r>
          </w:p>
          <w:p w14:paraId="7F274C98" w14:textId="77777777" w:rsidR="00DB1500" w:rsidRPr="009B086C" w:rsidRDefault="00DB1500">
            <w:pPr>
              <w:pStyle w:val="TableParagraph"/>
              <w:numPr>
                <w:ilvl w:val="1"/>
                <w:numId w:val="313"/>
              </w:numPr>
              <w:tabs>
                <w:tab w:val="left" w:pos="1547"/>
              </w:tabs>
              <w:spacing w:before="135" w:line="240" w:lineRule="auto"/>
              <w:ind w:left="1547" w:hanging="359"/>
            </w:pPr>
            <w:r w:rsidRPr="009B086C">
              <w:rPr>
                <w:spacing w:val="-2"/>
              </w:rPr>
              <w:t>Charge</w:t>
            </w:r>
          </w:p>
          <w:p w14:paraId="21B25569" w14:textId="77777777" w:rsidR="00DB1500" w:rsidRPr="009B086C" w:rsidRDefault="00DB1500">
            <w:pPr>
              <w:pStyle w:val="TableParagraph"/>
              <w:numPr>
                <w:ilvl w:val="1"/>
                <w:numId w:val="313"/>
              </w:numPr>
              <w:tabs>
                <w:tab w:val="left" w:pos="1547"/>
              </w:tabs>
              <w:spacing w:before="138" w:line="240" w:lineRule="auto"/>
              <w:ind w:left="1547" w:hanging="359"/>
            </w:pPr>
            <w:r w:rsidRPr="009B086C">
              <w:t>Cognizable</w:t>
            </w:r>
            <w:r w:rsidRPr="009B086C">
              <w:rPr>
                <w:spacing w:val="-2"/>
              </w:rPr>
              <w:t xml:space="preserve"> </w:t>
            </w:r>
            <w:r w:rsidRPr="009B086C">
              <w:t>and</w:t>
            </w:r>
            <w:r w:rsidRPr="009B086C">
              <w:rPr>
                <w:spacing w:val="-2"/>
              </w:rPr>
              <w:t xml:space="preserve"> </w:t>
            </w:r>
            <w:r w:rsidRPr="009B086C">
              <w:t>Non-Cognizable</w:t>
            </w:r>
            <w:r w:rsidRPr="009B086C">
              <w:rPr>
                <w:spacing w:val="-1"/>
              </w:rPr>
              <w:t xml:space="preserve"> </w:t>
            </w:r>
            <w:r w:rsidRPr="009B086C">
              <w:rPr>
                <w:spacing w:val="-2"/>
              </w:rPr>
              <w:t>Offence</w:t>
            </w:r>
          </w:p>
          <w:p w14:paraId="51837017" w14:textId="77777777" w:rsidR="00DB1500" w:rsidRPr="009B086C" w:rsidRDefault="00DB1500">
            <w:pPr>
              <w:pStyle w:val="TableParagraph"/>
              <w:numPr>
                <w:ilvl w:val="1"/>
                <w:numId w:val="313"/>
              </w:numPr>
              <w:tabs>
                <w:tab w:val="left" w:pos="1547"/>
              </w:tabs>
              <w:spacing w:before="136" w:line="240" w:lineRule="auto"/>
              <w:ind w:left="1547" w:hanging="359"/>
            </w:pPr>
            <w:r w:rsidRPr="009B086C">
              <w:rPr>
                <w:spacing w:val="-2"/>
              </w:rPr>
              <w:t>Complaint</w:t>
            </w:r>
          </w:p>
        </w:tc>
      </w:tr>
    </w:tbl>
    <w:p w14:paraId="759AF6CA" w14:textId="77777777" w:rsidR="00DB1500" w:rsidRPr="009B086C" w:rsidRDefault="00DB1500" w:rsidP="009B086C">
      <w:pPr>
        <w:pStyle w:val="TableParagraph"/>
        <w:spacing w:line="240" w:lineRule="auto"/>
        <w:sectPr w:rsidR="00DB1500" w:rsidRPr="009B086C" w:rsidSect="00DB1500">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8404"/>
      </w:tblGrid>
      <w:tr w:rsidR="00DB1500" w:rsidRPr="009B086C" w14:paraId="7337B14C" w14:textId="77777777" w:rsidTr="00582397">
        <w:trPr>
          <w:trHeight w:val="6341"/>
        </w:trPr>
        <w:tc>
          <w:tcPr>
            <w:tcW w:w="1373" w:type="dxa"/>
          </w:tcPr>
          <w:p w14:paraId="54FA9BDE" w14:textId="77777777" w:rsidR="00DB1500" w:rsidRPr="009B086C" w:rsidRDefault="00DB1500" w:rsidP="009B086C">
            <w:pPr>
              <w:pStyle w:val="TableParagraph"/>
              <w:spacing w:line="240" w:lineRule="auto"/>
              <w:ind w:left="0"/>
            </w:pPr>
          </w:p>
        </w:tc>
        <w:tc>
          <w:tcPr>
            <w:tcW w:w="8404" w:type="dxa"/>
          </w:tcPr>
          <w:p w14:paraId="2D3A707C" w14:textId="77777777" w:rsidR="00DB1500" w:rsidRPr="009B086C" w:rsidRDefault="00DB1500">
            <w:pPr>
              <w:pStyle w:val="TableParagraph"/>
              <w:numPr>
                <w:ilvl w:val="0"/>
                <w:numId w:val="312"/>
              </w:numPr>
              <w:tabs>
                <w:tab w:val="left" w:pos="1547"/>
              </w:tabs>
              <w:spacing w:before="5" w:line="240" w:lineRule="auto"/>
              <w:ind w:left="1547" w:hanging="359"/>
            </w:pPr>
            <w:r w:rsidRPr="009B086C">
              <w:rPr>
                <w:spacing w:val="-2"/>
              </w:rPr>
              <w:t>Inquiry</w:t>
            </w:r>
          </w:p>
          <w:p w14:paraId="35FA20E9" w14:textId="77777777" w:rsidR="00DB1500" w:rsidRPr="009B086C" w:rsidRDefault="00DB1500">
            <w:pPr>
              <w:pStyle w:val="TableParagraph"/>
              <w:numPr>
                <w:ilvl w:val="0"/>
                <w:numId w:val="312"/>
              </w:numPr>
              <w:tabs>
                <w:tab w:val="left" w:pos="1547"/>
              </w:tabs>
              <w:spacing w:before="139" w:line="240" w:lineRule="auto"/>
              <w:ind w:left="1547" w:hanging="359"/>
            </w:pPr>
            <w:r w:rsidRPr="009B086C">
              <w:rPr>
                <w:spacing w:val="-2"/>
              </w:rPr>
              <w:t>Investigation</w:t>
            </w:r>
          </w:p>
          <w:p w14:paraId="57CD58A5" w14:textId="77777777" w:rsidR="00DB1500" w:rsidRPr="009B086C" w:rsidRDefault="00DB1500">
            <w:pPr>
              <w:pStyle w:val="TableParagraph"/>
              <w:numPr>
                <w:ilvl w:val="0"/>
                <w:numId w:val="312"/>
              </w:numPr>
              <w:tabs>
                <w:tab w:val="left" w:pos="1547"/>
              </w:tabs>
              <w:spacing w:before="135" w:line="240" w:lineRule="auto"/>
              <w:ind w:left="1547" w:hanging="359"/>
            </w:pPr>
            <w:r w:rsidRPr="009B086C">
              <w:t>Judicial</w:t>
            </w:r>
            <w:r w:rsidRPr="009B086C">
              <w:rPr>
                <w:spacing w:val="-3"/>
              </w:rPr>
              <w:t xml:space="preserve"> </w:t>
            </w:r>
            <w:r w:rsidRPr="009B086C">
              <w:rPr>
                <w:spacing w:val="-2"/>
              </w:rPr>
              <w:t>Proceeding</w:t>
            </w:r>
          </w:p>
          <w:p w14:paraId="7BCE8F26" w14:textId="77777777" w:rsidR="00DB1500" w:rsidRPr="009B086C" w:rsidRDefault="00DB1500">
            <w:pPr>
              <w:pStyle w:val="TableParagraph"/>
              <w:numPr>
                <w:ilvl w:val="0"/>
                <w:numId w:val="312"/>
              </w:numPr>
              <w:tabs>
                <w:tab w:val="left" w:pos="1547"/>
              </w:tabs>
              <w:spacing w:before="138" w:line="240" w:lineRule="auto"/>
              <w:ind w:left="1547" w:hanging="359"/>
            </w:pPr>
            <w:r w:rsidRPr="009B086C">
              <w:t>Police</w:t>
            </w:r>
            <w:r w:rsidRPr="009B086C">
              <w:rPr>
                <w:spacing w:val="-2"/>
              </w:rPr>
              <w:t xml:space="preserve"> Report</w:t>
            </w:r>
          </w:p>
          <w:p w14:paraId="3E56A382" w14:textId="77777777" w:rsidR="00DB1500" w:rsidRPr="009B086C" w:rsidRDefault="00DB1500">
            <w:pPr>
              <w:pStyle w:val="TableParagraph"/>
              <w:numPr>
                <w:ilvl w:val="0"/>
                <w:numId w:val="312"/>
              </w:numPr>
              <w:tabs>
                <w:tab w:val="left" w:pos="1547"/>
              </w:tabs>
              <w:spacing w:before="138" w:line="240" w:lineRule="auto"/>
              <w:ind w:left="1547" w:hanging="359"/>
            </w:pPr>
            <w:r w:rsidRPr="009B086C">
              <w:t xml:space="preserve">Summon </w:t>
            </w:r>
            <w:r w:rsidRPr="009B086C">
              <w:rPr>
                <w:spacing w:val="-4"/>
              </w:rPr>
              <w:t>case</w:t>
            </w:r>
          </w:p>
          <w:p w14:paraId="1CCB9210" w14:textId="77777777" w:rsidR="00DB1500" w:rsidRPr="009B086C" w:rsidRDefault="00DB1500">
            <w:pPr>
              <w:pStyle w:val="TableParagraph"/>
              <w:numPr>
                <w:ilvl w:val="0"/>
                <w:numId w:val="312"/>
              </w:numPr>
              <w:tabs>
                <w:tab w:val="left" w:pos="1547"/>
              </w:tabs>
              <w:spacing w:before="136" w:line="240" w:lineRule="auto"/>
              <w:ind w:left="1547" w:hanging="359"/>
            </w:pPr>
            <w:r w:rsidRPr="009B086C">
              <w:rPr>
                <w:spacing w:val="-2"/>
              </w:rPr>
              <w:t>Victim</w:t>
            </w:r>
          </w:p>
          <w:p w14:paraId="48AF2F80" w14:textId="77777777" w:rsidR="00DB1500" w:rsidRPr="009B086C" w:rsidRDefault="00DB1500">
            <w:pPr>
              <w:pStyle w:val="TableParagraph"/>
              <w:numPr>
                <w:ilvl w:val="0"/>
                <w:numId w:val="312"/>
              </w:numPr>
              <w:tabs>
                <w:tab w:val="left" w:pos="1547"/>
              </w:tabs>
              <w:spacing w:before="138" w:line="240" w:lineRule="auto"/>
              <w:ind w:left="1547" w:hanging="359"/>
            </w:pPr>
            <w:r w:rsidRPr="009B086C">
              <w:t>Warrant</w:t>
            </w:r>
            <w:r w:rsidRPr="009B086C">
              <w:rPr>
                <w:spacing w:val="-5"/>
              </w:rPr>
              <w:t xml:space="preserve"> </w:t>
            </w:r>
            <w:r w:rsidRPr="009B086C">
              <w:rPr>
                <w:spacing w:val="-4"/>
              </w:rPr>
              <w:t>case</w:t>
            </w:r>
          </w:p>
          <w:p w14:paraId="03BE2A7B" w14:textId="77777777" w:rsidR="00DB1500" w:rsidRPr="009B086C" w:rsidRDefault="00DB1500">
            <w:pPr>
              <w:pStyle w:val="TableParagraph"/>
              <w:numPr>
                <w:ilvl w:val="0"/>
                <w:numId w:val="311"/>
              </w:numPr>
              <w:tabs>
                <w:tab w:val="left" w:pos="887"/>
              </w:tabs>
              <w:spacing w:before="136" w:line="240" w:lineRule="auto"/>
              <w:ind w:left="887" w:hanging="419"/>
            </w:pPr>
            <w:r w:rsidRPr="009B086C">
              <w:t>General</w:t>
            </w:r>
            <w:r w:rsidRPr="009B086C">
              <w:rPr>
                <w:spacing w:val="-4"/>
              </w:rPr>
              <w:t xml:space="preserve"> </w:t>
            </w:r>
            <w:r w:rsidRPr="009B086C">
              <w:t>process</w:t>
            </w:r>
            <w:r w:rsidRPr="009B086C">
              <w:rPr>
                <w:spacing w:val="-1"/>
              </w:rPr>
              <w:t xml:space="preserve"> </w:t>
            </w:r>
            <w:r w:rsidRPr="009B086C">
              <w:t>of</w:t>
            </w:r>
            <w:r w:rsidRPr="009B086C">
              <w:rPr>
                <w:spacing w:val="-2"/>
              </w:rPr>
              <w:t xml:space="preserve"> </w:t>
            </w:r>
            <w:r w:rsidRPr="009B086C">
              <w:t>Trial</w:t>
            </w:r>
            <w:r w:rsidRPr="009B086C">
              <w:rPr>
                <w:spacing w:val="1"/>
              </w:rPr>
              <w:t xml:space="preserve"> </w:t>
            </w:r>
            <w:r w:rsidRPr="009B086C">
              <w:rPr>
                <w:spacing w:val="-2"/>
              </w:rPr>
              <w:t>Procedure</w:t>
            </w:r>
          </w:p>
          <w:p w14:paraId="31705028" w14:textId="77777777" w:rsidR="00DB1500" w:rsidRPr="009B086C" w:rsidRDefault="00DB1500">
            <w:pPr>
              <w:pStyle w:val="TableParagraph"/>
              <w:numPr>
                <w:ilvl w:val="1"/>
                <w:numId w:val="311"/>
              </w:numPr>
              <w:tabs>
                <w:tab w:val="left" w:pos="1300"/>
              </w:tabs>
              <w:spacing w:before="137" w:line="240" w:lineRule="auto"/>
              <w:ind w:hanging="292"/>
              <w:jc w:val="left"/>
              <w:rPr>
                <w:b/>
              </w:rPr>
            </w:pPr>
            <w:r w:rsidRPr="009B086C">
              <w:rPr>
                <w:b/>
              </w:rPr>
              <w:t>By</w:t>
            </w:r>
            <w:r w:rsidRPr="009B086C">
              <w:rPr>
                <w:b/>
                <w:spacing w:val="-1"/>
              </w:rPr>
              <w:t xml:space="preserve"> </w:t>
            </w:r>
            <w:r w:rsidRPr="009B086C">
              <w:rPr>
                <w:b/>
              </w:rPr>
              <w:t>Sessions</w:t>
            </w:r>
            <w:r w:rsidRPr="009B086C">
              <w:rPr>
                <w:b/>
                <w:spacing w:val="-3"/>
              </w:rPr>
              <w:t xml:space="preserve"> </w:t>
            </w:r>
            <w:r w:rsidRPr="009B086C">
              <w:rPr>
                <w:b/>
                <w:spacing w:val="-2"/>
              </w:rPr>
              <w:t>Court:</w:t>
            </w:r>
          </w:p>
          <w:p w14:paraId="3CBFCD19" w14:textId="77777777" w:rsidR="00DB1500" w:rsidRPr="009B086C" w:rsidRDefault="00DB1500">
            <w:pPr>
              <w:pStyle w:val="TableParagraph"/>
              <w:numPr>
                <w:ilvl w:val="2"/>
                <w:numId w:val="311"/>
              </w:numPr>
              <w:tabs>
                <w:tab w:val="left" w:pos="2268"/>
              </w:tabs>
              <w:spacing w:before="139" w:line="240" w:lineRule="auto"/>
            </w:pPr>
            <w:r w:rsidRPr="009B086C">
              <w:t>On</w:t>
            </w:r>
            <w:r w:rsidRPr="009B086C">
              <w:rPr>
                <w:spacing w:val="-3"/>
              </w:rPr>
              <w:t xml:space="preserve"> </w:t>
            </w:r>
            <w:r w:rsidRPr="009B086C">
              <w:t xml:space="preserve">Committal of </w:t>
            </w:r>
            <w:r w:rsidRPr="009B086C">
              <w:rPr>
                <w:spacing w:val="-4"/>
              </w:rPr>
              <w:t>case</w:t>
            </w:r>
          </w:p>
          <w:p w14:paraId="252C0543" w14:textId="77777777" w:rsidR="00DB1500" w:rsidRPr="009B086C" w:rsidRDefault="00DB1500">
            <w:pPr>
              <w:pStyle w:val="TableParagraph"/>
              <w:numPr>
                <w:ilvl w:val="2"/>
                <w:numId w:val="311"/>
              </w:numPr>
              <w:tabs>
                <w:tab w:val="left" w:pos="2268"/>
              </w:tabs>
              <w:spacing w:before="137" w:line="240" w:lineRule="auto"/>
            </w:pPr>
            <w:r w:rsidRPr="009B086C">
              <w:t>By</w:t>
            </w:r>
            <w:r w:rsidRPr="009B086C">
              <w:rPr>
                <w:spacing w:val="-1"/>
              </w:rPr>
              <w:t xml:space="preserve"> </w:t>
            </w:r>
            <w:r w:rsidRPr="009B086C">
              <w:t>taking</w:t>
            </w:r>
            <w:r w:rsidRPr="009B086C">
              <w:rPr>
                <w:spacing w:val="-2"/>
              </w:rPr>
              <w:t xml:space="preserve"> </w:t>
            </w:r>
            <w:r w:rsidRPr="009B086C">
              <w:t>Cognizance</w:t>
            </w:r>
            <w:r w:rsidRPr="009B086C">
              <w:rPr>
                <w:spacing w:val="-1"/>
              </w:rPr>
              <w:t xml:space="preserve"> </w:t>
            </w:r>
            <w:r w:rsidRPr="009B086C">
              <w:rPr>
                <w:spacing w:val="-2"/>
              </w:rPr>
              <w:t>itself</w:t>
            </w:r>
          </w:p>
          <w:p w14:paraId="24D29244" w14:textId="77777777" w:rsidR="00DB1500" w:rsidRPr="009B086C" w:rsidRDefault="00DB1500">
            <w:pPr>
              <w:pStyle w:val="TableParagraph"/>
              <w:numPr>
                <w:ilvl w:val="1"/>
                <w:numId w:val="311"/>
              </w:numPr>
              <w:tabs>
                <w:tab w:val="left" w:pos="1588"/>
              </w:tabs>
              <w:spacing w:before="140" w:line="240" w:lineRule="auto"/>
              <w:ind w:left="1588" w:hanging="400"/>
              <w:jc w:val="left"/>
              <w:rPr>
                <w:b/>
              </w:rPr>
            </w:pPr>
            <w:r w:rsidRPr="009B086C">
              <w:rPr>
                <w:b/>
              </w:rPr>
              <w:t xml:space="preserve">By </w:t>
            </w:r>
            <w:r w:rsidRPr="009B086C">
              <w:rPr>
                <w:b/>
                <w:spacing w:val="-2"/>
              </w:rPr>
              <w:t>Magistrates:</w:t>
            </w:r>
          </w:p>
          <w:p w14:paraId="3D41F3A6" w14:textId="77777777" w:rsidR="00DB1500" w:rsidRPr="009B086C" w:rsidRDefault="00DB1500">
            <w:pPr>
              <w:pStyle w:val="TableParagraph"/>
              <w:numPr>
                <w:ilvl w:val="2"/>
                <w:numId w:val="311"/>
              </w:numPr>
              <w:tabs>
                <w:tab w:val="left" w:pos="2328"/>
              </w:tabs>
              <w:spacing w:before="136" w:line="240" w:lineRule="auto"/>
              <w:ind w:left="2328" w:hanging="446"/>
            </w:pPr>
            <w:r w:rsidRPr="009B086C">
              <w:t>of</w:t>
            </w:r>
            <w:r w:rsidRPr="009B086C">
              <w:rPr>
                <w:spacing w:val="-4"/>
              </w:rPr>
              <w:t xml:space="preserve"> </w:t>
            </w:r>
            <w:r w:rsidRPr="009B086C">
              <w:t>Warrant</w:t>
            </w:r>
            <w:r w:rsidRPr="009B086C">
              <w:rPr>
                <w:spacing w:val="-2"/>
              </w:rPr>
              <w:t xml:space="preserve"> </w:t>
            </w:r>
            <w:r w:rsidRPr="009B086C">
              <w:rPr>
                <w:spacing w:val="-4"/>
              </w:rPr>
              <w:t>cases</w:t>
            </w:r>
          </w:p>
          <w:p w14:paraId="262D02F2" w14:textId="77777777" w:rsidR="00DB1500" w:rsidRPr="009B086C" w:rsidRDefault="00DB1500">
            <w:pPr>
              <w:pStyle w:val="TableParagraph"/>
              <w:numPr>
                <w:ilvl w:val="2"/>
                <w:numId w:val="311"/>
              </w:numPr>
              <w:tabs>
                <w:tab w:val="left" w:pos="2268"/>
              </w:tabs>
              <w:spacing w:before="140" w:line="240" w:lineRule="auto"/>
              <w:ind w:hanging="386"/>
            </w:pPr>
            <w:r w:rsidRPr="009B086C">
              <w:t>of</w:t>
            </w:r>
            <w:r w:rsidRPr="009B086C">
              <w:rPr>
                <w:spacing w:val="-2"/>
              </w:rPr>
              <w:t xml:space="preserve"> </w:t>
            </w:r>
            <w:r w:rsidRPr="009B086C">
              <w:t xml:space="preserve">Summon </w:t>
            </w:r>
            <w:r w:rsidRPr="009B086C">
              <w:rPr>
                <w:spacing w:val="-4"/>
              </w:rPr>
              <w:t>cases</w:t>
            </w:r>
          </w:p>
          <w:p w14:paraId="27D6B703" w14:textId="77777777" w:rsidR="00DB1500" w:rsidRPr="009B086C" w:rsidRDefault="00DB1500">
            <w:pPr>
              <w:pStyle w:val="TableParagraph"/>
              <w:numPr>
                <w:ilvl w:val="2"/>
                <w:numId w:val="311"/>
              </w:numPr>
              <w:tabs>
                <w:tab w:val="left" w:pos="2268"/>
              </w:tabs>
              <w:spacing w:before="136" w:line="240" w:lineRule="auto"/>
              <w:ind w:hanging="386"/>
            </w:pPr>
            <w:r w:rsidRPr="009B086C">
              <w:t>Summary</w:t>
            </w:r>
            <w:r w:rsidRPr="009B086C">
              <w:rPr>
                <w:spacing w:val="-1"/>
              </w:rPr>
              <w:t xml:space="preserve"> </w:t>
            </w:r>
            <w:r w:rsidRPr="009B086C">
              <w:rPr>
                <w:spacing w:val="-2"/>
              </w:rPr>
              <w:t>Trial</w:t>
            </w:r>
          </w:p>
        </w:tc>
      </w:tr>
      <w:tr w:rsidR="00DB1500" w:rsidRPr="009B086C" w14:paraId="6085006C" w14:textId="77777777" w:rsidTr="00582397">
        <w:trPr>
          <w:trHeight w:val="7668"/>
        </w:trPr>
        <w:tc>
          <w:tcPr>
            <w:tcW w:w="1373" w:type="dxa"/>
          </w:tcPr>
          <w:p w14:paraId="3A99AE31" w14:textId="77777777" w:rsidR="00DB1500" w:rsidRPr="009B086C" w:rsidRDefault="00DB1500" w:rsidP="009B086C">
            <w:pPr>
              <w:pStyle w:val="TableParagraph"/>
              <w:spacing w:before="3" w:line="240" w:lineRule="auto"/>
              <w:ind w:left="10"/>
              <w:jc w:val="center"/>
              <w:rPr>
                <w:b/>
              </w:rPr>
            </w:pPr>
            <w:r w:rsidRPr="009B086C">
              <w:rPr>
                <w:b/>
                <w:spacing w:val="-5"/>
              </w:rPr>
              <w:t>II</w:t>
            </w:r>
          </w:p>
        </w:tc>
        <w:tc>
          <w:tcPr>
            <w:tcW w:w="8404" w:type="dxa"/>
          </w:tcPr>
          <w:p w14:paraId="34BC51C3" w14:textId="77777777" w:rsidR="00DB1500" w:rsidRPr="009B086C" w:rsidRDefault="00DB1500" w:rsidP="009B086C">
            <w:pPr>
              <w:pStyle w:val="TableParagraph"/>
              <w:spacing w:before="3" w:line="240" w:lineRule="auto"/>
              <w:rPr>
                <w:b/>
              </w:rPr>
            </w:pPr>
            <w:r w:rsidRPr="009B086C">
              <w:rPr>
                <w:b/>
              </w:rPr>
              <w:t>First</w:t>
            </w:r>
            <w:r w:rsidRPr="009B086C">
              <w:rPr>
                <w:b/>
                <w:spacing w:val="-2"/>
              </w:rPr>
              <w:t xml:space="preserve"> </w:t>
            </w:r>
            <w:r w:rsidRPr="009B086C">
              <w:rPr>
                <w:b/>
              </w:rPr>
              <w:t>Information</w:t>
            </w:r>
            <w:r w:rsidRPr="009B086C">
              <w:rPr>
                <w:b/>
                <w:spacing w:val="-1"/>
              </w:rPr>
              <w:t xml:space="preserve"> </w:t>
            </w:r>
            <w:r w:rsidRPr="009B086C">
              <w:rPr>
                <w:b/>
              </w:rPr>
              <w:t>Report,</w:t>
            </w:r>
            <w:r w:rsidRPr="009B086C">
              <w:rPr>
                <w:b/>
                <w:spacing w:val="-1"/>
              </w:rPr>
              <w:t xml:space="preserve"> </w:t>
            </w:r>
            <w:r w:rsidRPr="009B086C">
              <w:rPr>
                <w:b/>
              </w:rPr>
              <w:t>Investigation</w:t>
            </w:r>
            <w:r w:rsidRPr="009B086C">
              <w:rPr>
                <w:b/>
                <w:spacing w:val="-1"/>
              </w:rPr>
              <w:t xml:space="preserve"> </w:t>
            </w:r>
            <w:r w:rsidRPr="009B086C">
              <w:rPr>
                <w:b/>
              </w:rPr>
              <w:t>&amp;</w:t>
            </w:r>
            <w:r w:rsidRPr="009B086C">
              <w:rPr>
                <w:b/>
                <w:spacing w:val="-2"/>
              </w:rPr>
              <w:t xml:space="preserve"> Arrest</w:t>
            </w:r>
          </w:p>
          <w:p w14:paraId="37997604" w14:textId="77777777" w:rsidR="00DB1500" w:rsidRPr="009B086C" w:rsidRDefault="00DB1500">
            <w:pPr>
              <w:pStyle w:val="TableParagraph"/>
              <w:numPr>
                <w:ilvl w:val="0"/>
                <w:numId w:val="310"/>
              </w:numPr>
              <w:tabs>
                <w:tab w:val="left" w:pos="827"/>
              </w:tabs>
              <w:spacing w:before="137" w:line="240" w:lineRule="auto"/>
              <w:ind w:left="827"/>
            </w:pPr>
            <w:r w:rsidRPr="009B086C">
              <w:t>First</w:t>
            </w:r>
            <w:r w:rsidRPr="009B086C">
              <w:rPr>
                <w:spacing w:val="-1"/>
              </w:rPr>
              <w:t xml:space="preserve"> </w:t>
            </w:r>
            <w:r w:rsidRPr="009B086C">
              <w:t>Information</w:t>
            </w:r>
            <w:r w:rsidRPr="009B086C">
              <w:rPr>
                <w:spacing w:val="-3"/>
              </w:rPr>
              <w:t xml:space="preserve"> </w:t>
            </w:r>
            <w:r w:rsidRPr="009B086C">
              <w:t>Report</w:t>
            </w:r>
            <w:r w:rsidRPr="009B086C">
              <w:rPr>
                <w:spacing w:val="-2"/>
              </w:rPr>
              <w:t xml:space="preserve"> </w:t>
            </w:r>
            <w:r w:rsidRPr="009B086C">
              <w:rPr>
                <w:spacing w:val="-4"/>
              </w:rPr>
              <w:t>(FIR)</w:t>
            </w:r>
          </w:p>
          <w:p w14:paraId="15513892" w14:textId="77777777" w:rsidR="00DB1500" w:rsidRPr="009B086C" w:rsidRDefault="00DB1500">
            <w:pPr>
              <w:pStyle w:val="TableParagraph"/>
              <w:numPr>
                <w:ilvl w:val="1"/>
                <w:numId w:val="310"/>
              </w:numPr>
              <w:tabs>
                <w:tab w:val="left" w:pos="1728"/>
              </w:tabs>
              <w:spacing w:before="141" w:line="240" w:lineRule="auto"/>
              <w:ind w:hanging="360"/>
            </w:pPr>
            <w:r w:rsidRPr="009B086C">
              <w:t>Registration</w:t>
            </w:r>
            <w:r w:rsidRPr="009B086C">
              <w:rPr>
                <w:spacing w:val="-3"/>
              </w:rPr>
              <w:t xml:space="preserve"> </w:t>
            </w:r>
            <w:r w:rsidRPr="009B086C">
              <w:t>of</w:t>
            </w:r>
            <w:r w:rsidRPr="009B086C">
              <w:rPr>
                <w:spacing w:val="-3"/>
              </w:rPr>
              <w:t xml:space="preserve"> </w:t>
            </w:r>
            <w:r w:rsidRPr="009B086C">
              <w:t>FIR</w:t>
            </w:r>
            <w:r w:rsidRPr="009B086C">
              <w:rPr>
                <w:spacing w:val="-2"/>
              </w:rPr>
              <w:t xml:space="preserve"> </w:t>
            </w:r>
            <w:r w:rsidRPr="009B086C">
              <w:t>and Procedure</w:t>
            </w:r>
            <w:r w:rsidRPr="009B086C">
              <w:rPr>
                <w:spacing w:val="-4"/>
              </w:rPr>
              <w:t xml:space="preserve"> </w:t>
            </w:r>
            <w:r w:rsidRPr="009B086C">
              <w:rPr>
                <w:spacing w:val="-2"/>
              </w:rPr>
              <w:t>thereof.</w:t>
            </w:r>
          </w:p>
          <w:p w14:paraId="67F3E698" w14:textId="77777777" w:rsidR="00DB1500" w:rsidRPr="009B086C" w:rsidRDefault="00DB1500">
            <w:pPr>
              <w:pStyle w:val="TableParagraph"/>
              <w:numPr>
                <w:ilvl w:val="1"/>
                <w:numId w:val="310"/>
              </w:numPr>
              <w:tabs>
                <w:tab w:val="left" w:pos="1728"/>
              </w:tabs>
              <w:spacing w:before="136" w:line="240" w:lineRule="auto"/>
              <w:ind w:right="593"/>
            </w:pPr>
            <w:r w:rsidRPr="009B086C">
              <w:t>Information</w:t>
            </w:r>
            <w:r w:rsidRPr="009B086C">
              <w:rPr>
                <w:spacing w:val="-6"/>
              </w:rPr>
              <w:t xml:space="preserve"> </w:t>
            </w:r>
            <w:r w:rsidRPr="009B086C">
              <w:t>of</w:t>
            </w:r>
            <w:r w:rsidRPr="009B086C">
              <w:rPr>
                <w:spacing w:val="-6"/>
              </w:rPr>
              <w:t xml:space="preserve"> </w:t>
            </w:r>
            <w:r w:rsidRPr="009B086C">
              <w:t>cognizable</w:t>
            </w:r>
            <w:r w:rsidRPr="009B086C">
              <w:rPr>
                <w:spacing w:val="-7"/>
              </w:rPr>
              <w:t xml:space="preserve"> </w:t>
            </w:r>
            <w:r w:rsidRPr="009B086C">
              <w:t>and</w:t>
            </w:r>
            <w:r w:rsidRPr="009B086C">
              <w:rPr>
                <w:spacing w:val="-6"/>
              </w:rPr>
              <w:t xml:space="preserve"> </w:t>
            </w:r>
            <w:r w:rsidRPr="009B086C">
              <w:t>non-cognizable</w:t>
            </w:r>
            <w:r w:rsidRPr="009B086C">
              <w:rPr>
                <w:spacing w:val="-6"/>
              </w:rPr>
              <w:t xml:space="preserve"> </w:t>
            </w:r>
            <w:r w:rsidRPr="009B086C">
              <w:t>offenses</w:t>
            </w:r>
            <w:r w:rsidRPr="009B086C">
              <w:rPr>
                <w:spacing w:val="-6"/>
              </w:rPr>
              <w:t xml:space="preserve"> </w:t>
            </w:r>
            <w:r w:rsidRPr="009B086C">
              <w:t>(FIR</w:t>
            </w:r>
            <w:r w:rsidRPr="009B086C">
              <w:rPr>
                <w:spacing w:val="-6"/>
              </w:rPr>
              <w:t xml:space="preserve"> </w:t>
            </w:r>
            <w:r w:rsidRPr="009B086C">
              <w:t xml:space="preserve">&amp; </w:t>
            </w:r>
            <w:r w:rsidRPr="009B086C">
              <w:rPr>
                <w:spacing w:val="-4"/>
              </w:rPr>
              <w:t>NCR)</w:t>
            </w:r>
          </w:p>
          <w:p w14:paraId="12E23FD8" w14:textId="77777777" w:rsidR="00DB1500" w:rsidRPr="009B086C" w:rsidRDefault="00DB1500">
            <w:pPr>
              <w:pStyle w:val="TableParagraph"/>
              <w:numPr>
                <w:ilvl w:val="0"/>
                <w:numId w:val="310"/>
              </w:numPr>
              <w:tabs>
                <w:tab w:val="left" w:pos="827"/>
              </w:tabs>
              <w:spacing w:before="13" w:line="240" w:lineRule="auto"/>
              <w:ind w:left="827"/>
            </w:pPr>
            <w:r w:rsidRPr="009B086C">
              <w:rPr>
                <w:spacing w:val="-2"/>
              </w:rPr>
              <w:t>Investigation</w:t>
            </w:r>
          </w:p>
          <w:p w14:paraId="0CB80728" w14:textId="77777777" w:rsidR="00DB1500" w:rsidRPr="009B086C" w:rsidRDefault="00DB1500">
            <w:pPr>
              <w:pStyle w:val="TableParagraph"/>
              <w:numPr>
                <w:ilvl w:val="1"/>
                <w:numId w:val="310"/>
              </w:numPr>
              <w:tabs>
                <w:tab w:val="left" w:pos="1547"/>
              </w:tabs>
              <w:spacing w:before="139" w:line="240" w:lineRule="auto"/>
              <w:ind w:left="1547" w:hanging="359"/>
            </w:pPr>
            <w:r w:rsidRPr="009B086C">
              <w:t>The</w:t>
            </w:r>
            <w:r w:rsidRPr="009B086C">
              <w:rPr>
                <w:spacing w:val="-5"/>
              </w:rPr>
              <w:t xml:space="preserve"> </w:t>
            </w:r>
            <w:r w:rsidRPr="009B086C">
              <w:t>procedure</w:t>
            </w:r>
            <w:r w:rsidRPr="009B086C">
              <w:rPr>
                <w:spacing w:val="-3"/>
              </w:rPr>
              <w:t xml:space="preserve"> </w:t>
            </w:r>
            <w:r w:rsidRPr="009B086C">
              <w:t>of Investigation</w:t>
            </w:r>
            <w:r w:rsidRPr="009B086C">
              <w:rPr>
                <w:spacing w:val="-1"/>
              </w:rPr>
              <w:t xml:space="preserve"> </w:t>
            </w:r>
            <w:r w:rsidRPr="009B086C">
              <w:t>(Arrest,</w:t>
            </w:r>
            <w:r w:rsidRPr="009B086C">
              <w:rPr>
                <w:spacing w:val="-1"/>
              </w:rPr>
              <w:t xml:space="preserve"> </w:t>
            </w:r>
            <w:r w:rsidRPr="009B086C">
              <w:t>Search</w:t>
            </w:r>
            <w:r w:rsidRPr="009B086C">
              <w:rPr>
                <w:spacing w:val="1"/>
              </w:rPr>
              <w:t xml:space="preserve"> </w:t>
            </w:r>
            <w:r w:rsidRPr="009B086C">
              <w:t>and</w:t>
            </w:r>
            <w:r w:rsidRPr="009B086C">
              <w:rPr>
                <w:spacing w:val="-1"/>
              </w:rPr>
              <w:t xml:space="preserve"> </w:t>
            </w:r>
            <w:r w:rsidRPr="009B086C">
              <w:rPr>
                <w:spacing w:val="-2"/>
              </w:rPr>
              <w:t>Seizure)</w:t>
            </w:r>
          </w:p>
          <w:p w14:paraId="0AF73A2A" w14:textId="77777777" w:rsidR="00DB1500" w:rsidRPr="009B086C" w:rsidRDefault="00DB1500">
            <w:pPr>
              <w:pStyle w:val="TableParagraph"/>
              <w:numPr>
                <w:ilvl w:val="1"/>
                <w:numId w:val="310"/>
              </w:numPr>
              <w:tabs>
                <w:tab w:val="left" w:pos="1547"/>
              </w:tabs>
              <w:spacing w:before="138" w:line="240" w:lineRule="auto"/>
              <w:ind w:left="1547" w:hanging="359"/>
            </w:pPr>
            <w:r w:rsidRPr="009B086C">
              <w:t>Recording</w:t>
            </w:r>
            <w:r w:rsidRPr="009B086C">
              <w:rPr>
                <w:spacing w:val="-1"/>
              </w:rPr>
              <w:t xml:space="preserve"> </w:t>
            </w:r>
            <w:r w:rsidRPr="009B086C">
              <w:t>of</w:t>
            </w:r>
            <w:r w:rsidRPr="009B086C">
              <w:rPr>
                <w:spacing w:val="-2"/>
              </w:rPr>
              <w:t xml:space="preserve"> </w:t>
            </w:r>
            <w:r w:rsidRPr="009B086C">
              <w:t>Statements</w:t>
            </w:r>
            <w:r w:rsidRPr="009B086C">
              <w:rPr>
                <w:spacing w:val="1"/>
              </w:rPr>
              <w:t xml:space="preserve"> </w:t>
            </w:r>
            <w:r w:rsidRPr="009B086C">
              <w:t>and</w:t>
            </w:r>
            <w:r w:rsidRPr="009B086C">
              <w:rPr>
                <w:spacing w:val="-1"/>
              </w:rPr>
              <w:t xml:space="preserve"> </w:t>
            </w:r>
            <w:r w:rsidRPr="009B086C">
              <w:rPr>
                <w:spacing w:val="-2"/>
              </w:rPr>
              <w:t>Confession</w:t>
            </w:r>
          </w:p>
          <w:p w14:paraId="497F0C50" w14:textId="77777777" w:rsidR="00DB1500" w:rsidRPr="009B086C" w:rsidRDefault="00DB1500">
            <w:pPr>
              <w:pStyle w:val="TableParagraph"/>
              <w:numPr>
                <w:ilvl w:val="1"/>
                <w:numId w:val="310"/>
              </w:numPr>
              <w:tabs>
                <w:tab w:val="left" w:pos="1547"/>
              </w:tabs>
              <w:spacing w:before="136" w:line="240" w:lineRule="auto"/>
              <w:ind w:left="1547" w:hanging="359"/>
            </w:pPr>
            <w:r w:rsidRPr="009B086C">
              <w:t>Medical</w:t>
            </w:r>
            <w:r w:rsidRPr="009B086C">
              <w:rPr>
                <w:spacing w:val="-2"/>
              </w:rPr>
              <w:t xml:space="preserve"> </w:t>
            </w:r>
            <w:r w:rsidRPr="009B086C">
              <w:t>Examination</w:t>
            </w:r>
            <w:r w:rsidRPr="009B086C">
              <w:rPr>
                <w:spacing w:val="-2"/>
              </w:rPr>
              <w:t xml:space="preserve"> </w:t>
            </w:r>
            <w:r w:rsidRPr="009B086C">
              <w:t>of</w:t>
            </w:r>
            <w:r w:rsidRPr="009B086C">
              <w:rPr>
                <w:spacing w:val="-1"/>
              </w:rPr>
              <w:t xml:space="preserve"> </w:t>
            </w:r>
            <w:r w:rsidRPr="009B086C">
              <w:t>accused</w:t>
            </w:r>
            <w:r w:rsidRPr="009B086C">
              <w:rPr>
                <w:spacing w:val="-1"/>
              </w:rPr>
              <w:t xml:space="preserve"> </w:t>
            </w:r>
            <w:r w:rsidRPr="009B086C">
              <w:t>and</w:t>
            </w:r>
            <w:r w:rsidRPr="009B086C">
              <w:rPr>
                <w:spacing w:val="-1"/>
              </w:rPr>
              <w:t xml:space="preserve"> </w:t>
            </w:r>
            <w:r w:rsidRPr="009B086C">
              <w:rPr>
                <w:spacing w:val="-2"/>
              </w:rPr>
              <w:t>victim.</w:t>
            </w:r>
          </w:p>
          <w:p w14:paraId="2A08359A" w14:textId="77777777" w:rsidR="00DB1500" w:rsidRPr="009B086C" w:rsidRDefault="00DB1500">
            <w:pPr>
              <w:pStyle w:val="TableParagraph"/>
              <w:numPr>
                <w:ilvl w:val="1"/>
                <w:numId w:val="310"/>
              </w:numPr>
              <w:tabs>
                <w:tab w:val="left" w:pos="1547"/>
              </w:tabs>
              <w:spacing w:before="138" w:line="240" w:lineRule="auto"/>
              <w:ind w:left="1547" w:hanging="359"/>
            </w:pPr>
            <w:r w:rsidRPr="009B086C">
              <w:t>Police</w:t>
            </w:r>
            <w:r w:rsidRPr="009B086C">
              <w:rPr>
                <w:spacing w:val="-3"/>
              </w:rPr>
              <w:t xml:space="preserve"> </w:t>
            </w:r>
            <w:r w:rsidRPr="009B086C">
              <w:t>Report</w:t>
            </w:r>
            <w:r w:rsidRPr="009B086C">
              <w:rPr>
                <w:spacing w:val="-1"/>
              </w:rPr>
              <w:t xml:space="preserve"> </w:t>
            </w:r>
            <w:r w:rsidRPr="009B086C">
              <w:t>(Challan) v/s</w:t>
            </w:r>
            <w:r w:rsidRPr="009B086C">
              <w:rPr>
                <w:spacing w:val="-1"/>
              </w:rPr>
              <w:t xml:space="preserve"> </w:t>
            </w:r>
            <w:r w:rsidRPr="009B086C">
              <w:t>Final</w:t>
            </w:r>
            <w:r w:rsidRPr="009B086C">
              <w:rPr>
                <w:spacing w:val="-1"/>
              </w:rPr>
              <w:t xml:space="preserve"> </w:t>
            </w:r>
            <w:r w:rsidRPr="009B086C">
              <w:rPr>
                <w:spacing w:val="-2"/>
              </w:rPr>
              <w:t>Report.</w:t>
            </w:r>
          </w:p>
          <w:p w14:paraId="17FD14F0" w14:textId="77777777" w:rsidR="00DB1500" w:rsidRPr="009B086C" w:rsidRDefault="00DB1500">
            <w:pPr>
              <w:pStyle w:val="TableParagraph"/>
              <w:numPr>
                <w:ilvl w:val="1"/>
                <w:numId w:val="310"/>
              </w:numPr>
              <w:tabs>
                <w:tab w:val="left" w:pos="1547"/>
              </w:tabs>
              <w:spacing w:before="138" w:line="240" w:lineRule="auto"/>
              <w:ind w:left="1547" w:hanging="359"/>
            </w:pPr>
            <w:r w:rsidRPr="009B086C">
              <w:t>Inquest</w:t>
            </w:r>
            <w:r w:rsidRPr="009B086C">
              <w:rPr>
                <w:spacing w:val="-4"/>
              </w:rPr>
              <w:t xml:space="preserve"> </w:t>
            </w:r>
            <w:r w:rsidRPr="009B086C">
              <w:t>and Inquiry</w:t>
            </w:r>
            <w:r w:rsidRPr="009B086C">
              <w:rPr>
                <w:spacing w:val="-1"/>
              </w:rPr>
              <w:t xml:space="preserve"> </w:t>
            </w:r>
            <w:r w:rsidRPr="009B086C">
              <w:t>by</w:t>
            </w:r>
            <w:r w:rsidRPr="009B086C">
              <w:rPr>
                <w:spacing w:val="-1"/>
              </w:rPr>
              <w:t xml:space="preserve"> </w:t>
            </w:r>
            <w:r w:rsidRPr="009B086C">
              <w:t>the</w:t>
            </w:r>
            <w:r w:rsidRPr="009B086C">
              <w:rPr>
                <w:spacing w:val="-2"/>
              </w:rPr>
              <w:t xml:space="preserve"> </w:t>
            </w:r>
            <w:r w:rsidRPr="009B086C">
              <w:t>Magistrate</w:t>
            </w:r>
            <w:r w:rsidRPr="009B086C">
              <w:rPr>
                <w:spacing w:val="-1"/>
              </w:rPr>
              <w:t xml:space="preserve"> </w:t>
            </w:r>
            <w:r w:rsidRPr="009B086C">
              <w:t>and</w:t>
            </w:r>
            <w:r w:rsidRPr="009B086C">
              <w:rPr>
                <w:spacing w:val="1"/>
              </w:rPr>
              <w:t xml:space="preserve"> </w:t>
            </w:r>
            <w:r w:rsidRPr="009B086C">
              <w:t>Custodial</w:t>
            </w:r>
            <w:r w:rsidRPr="009B086C">
              <w:rPr>
                <w:spacing w:val="-1"/>
              </w:rPr>
              <w:t xml:space="preserve"> </w:t>
            </w:r>
            <w:r w:rsidRPr="009B086C">
              <w:rPr>
                <w:spacing w:val="-2"/>
              </w:rPr>
              <w:t>Deaths.</w:t>
            </w:r>
          </w:p>
          <w:p w14:paraId="6318F34F" w14:textId="77777777" w:rsidR="00DB1500" w:rsidRPr="009B086C" w:rsidRDefault="00DB1500">
            <w:pPr>
              <w:pStyle w:val="TableParagraph"/>
              <w:numPr>
                <w:ilvl w:val="1"/>
                <w:numId w:val="310"/>
              </w:numPr>
              <w:tabs>
                <w:tab w:val="left" w:pos="1548"/>
              </w:tabs>
              <w:spacing w:before="135" w:line="240" w:lineRule="auto"/>
              <w:ind w:left="1548" w:right="662" w:hanging="360"/>
            </w:pPr>
            <w:r w:rsidRPr="009B086C">
              <w:t>Remand</w:t>
            </w:r>
            <w:r w:rsidRPr="009B086C">
              <w:rPr>
                <w:spacing w:val="-6"/>
              </w:rPr>
              <w:t xml:space="preserve"> </w:t>
            </w:r>
            <w:r w:rsidRPr="009B086C">
              <w:t>(Judicial</w:t>
            </w:r>
            <w:r w:rsidRPr="009B086C">
              <w:rPr>
                <w:spacing w:val="-6"/>
              </w:rPr>
              <w:t xml:space="preserve"> </w:t>
            </w:r>
            <w:r w:rsidRPr="009B086C">
              <w:t>and</w:t>
            </w:r>
            <w:r w:rsidRPr="009B086C">
              <w:rPr>
                <w:spacing w:val="-6"/>
              </w:rPr>
              <w:t xml:space="preserve"> </w:t>
            </w:r>
            <w:r w:rsidRPr="009B086C">
              <w:t>Police)</w:t>
            </w:r>
            <w:r w:rsidRPr="009B086C">
              <w:rPr>
                <w:spacing w:val="-6"/>
              </w:rPr>
              <w:t xml:space="preserve"> </w:t>
            </w:r>
            <w:r w:rsidRPr="009B086C">
              <w:t>and</w:t>
            </w:r>
            <w:r w:rsidRPr="009B086C">
              <w:rPr>
                <w:spacing w:val="-6"/>
              </w:rPr>
              <w:t xml:space="preserve"> </w:t>
            </w:r>
            <w:r w:rsidRPr="009B086C">
              <w:t>its</w:t>
            </w:r>
            <w:r w:rsidRPr="009B086C">
              <w:rPr>
                <w:spacing w:val="-6"/>
              </w:rPr>
              <w:t xml:space="preserve"> </w:t>
            </w:r>
            <w:r w:rsidRPr="009B086C">
              <w:t>consequences</w:t>
            </w:r>
            <w:r w:rsidRPr="009B086C">
              <w:rPr>
                <w:spacing w:val="-6"/>
              </w:rPr>
              <w:t xml:space="preserve"> </w:t>
            </w:r>
            <w:r w:rsidRPr="009B086C">
              <w:t>&amp;</w:t>
            </w:r>
            <w:r w:rsidRPr="009B086C">
              <w:rPr>
                <w:spacing w:val="-6"/>
              </w:rPr>
              <w:t xml:space="preserve"> </w:t>
            </w:r>
            <w:r w:rsidRPr="009B086C">
              <w:t>Procedure when Investigation cannot complete in 24 Hours.</w:t>
            </w:r>
          </w:p>
          <w:p w14:paraId="4F3AF969" w14:textId="77777777" w:rsidR="00DB1500" w:rsidRPr="009B086C" w:rsidRDefault="00DB1500">
            <w:pPr>
              <w:pStyle w:val="TableParagraph"/>
              <w:numPr>
                <w:ilvl w:val="0"/>
                <w:numId w:val="310"/>
              </w:numPr>
              <w:tabs>
                <w:tab w:val="left" w:pos="827"/>
              </w:tabs>
              <w:spacing w:before="14" w:line="240" w:lineRule="auto"/>
              <w:ind w:left="827"/>
            </w:pPr>
            <w:r w:rsidRPr="009B086C">
              <w:rPr>
                <w:spacing w:val="-2"/>
              </w:rPr>
              <w:t>Arrest</w:t>
            </w:r>
          </w:p>
          <w:p w14:paraId="247F1793" w14:textId="77777777" w:rsidR="00DB1500" w:rsidRPr="009B086C" w:rsidRDefault="00DB1500">
            <w:pPr>
              <w:pStyle w:val="TableParagraph"/>
              <w:numPr>
                <w:ilvl w:val="1"/>
                <w:numId w:val="310"/>
              </w:numPr>
              <w:tabs>
                <w:tab w:val="left" w:pos="1547"/>
              </w:tabs>
              <w:spacing w:before="139" w:line="240" w:lineRule="auto"/>
              <w:ind w:left="1547" w:hanging="359"/>
            </w:pPr>
            <w:r w:rsidRPr="009B086C">
              <w:t>Statutory</w:t>
            </w:r>
            <w:r w:rsidRPr="009B086C">
              <w:rPr>
                <w:spacing w:val="-1"/>
              </w:rPr>
              <w:t xml:space="preserve"> </w:t>
            </w:r>
            <w:r w:rsidRPr="009B086C">
              <w:t>provisions</w:t>
            </w:r>
            <w:r w:rsidRPr="009B086C">
              <w:rPr>
                <w:spacing w:val="-1"/>
              </w:rPr>
              <w:t xml:space="preserve"> </w:t>
            </w:r>
            <w:r w:rsidRPr="009B086C">
              <w:t>related</w:t>
            </w:r>
            <w:r w:rsidRPr="009B086C">
              <w:rPr>
                <w:spacing w:val="-1"/>
              </w:rPr>
              <w:t xml:space="preserve"> </w:t>
            </w:r>
            <w:r w:rsidRPr="009B086C">
              <w:t>to</w:t>
            </w:r>
            <w:r w:rsidRPr="009B086C">
              <w:rPr>
                <w:spacing w:val="-1"/>
              </w:rPr>
              <w:t xml:space="preserve"> </w:t>
            </w:r>
            <w:r w:rsidRPr="009B086C">
              <w:rPr>
                <w:spacing w:val="-2"/>
              </w:rPr>
              <w:t>Arrest</w:t>
            </w:r>
          </w:p>
          <w:p w14:paraId="3AB8217E" w14:textId="77777777" w:rsidR="00DB1500" w:rsidRPr="009B086C" w:rsidRDefault="00DB1500">
            <w:pPr>
              <w:pStyle w:val="TableParagraph"/>
              <w:numPr>
                <w:ilvl w:val="1"/>
                <w:numId w:val="310"/>
              </w:numPr>
              <w:tabs>
                <w:tab w:val="left" w:pos="1547"/>
              </w:tabs>
              <w:spacing w:before="138" w:line="240" w:lineRule="auto"/>
              <w:ind w:left="1547" w:hanging="359"/>
            </w:pPr>
            <w:r w:rsidRPr="009B086C">
              <w:t>Rights</w:t>
            </w:r>
            <w:r w:rsidRPr="009B086C">
              <w:rPr>
                <w:spacing w:val="-2"/>
              </w:rPr>
              <w:t xml:space="preserve"> </w:t>
            </w:r>
            <w:r w:rsidRPr="009B086C">
              <w:t>of</w:t>
            </w:r>
            <w:r w:rsidRPr="009B086C">
              <w:rPr>
                <w:spacing w:val="-1"/>
              </w:rPr>
              <w:t xml:space="preserve"> </w:t>
            </w:r>
            <w:r w:rsidRPr="009B086C">
              <w:t>Arrested</w:t>
            </w:r>
            <w:r w:rsidRPr="009B086C">
              <w:rPr>
                <w:spacing w:val="-1"/>
              </w:rPr>
              <w:t xml:space="preserve"> </w:t>
            </w:r>
            <w:r w:rsidRPr="009B086C">
              <w:rPr>
                <w:spacing w:val="-2"/>
              </w:rPr>
              <w:t>Person</w:t>
            </w:r>
          </w:p>
          <w:p w14:paraId="44E9B65D" w14:textId="77777777" w:rsidR="00DB1500" w:rsidRPr="009B086C" w:rsidRDefault="00DB1500">
            <w:pPr>
              <w:pStyle w:val="TableParagraph"/>
              <w:numPr>
                <w:ilvl w:val="1"/>
                <w:numId w:val="310"/>
              </w:numPr>
              <w:tabs>
                <w:tab w:val="left" w:pos="1547"/>
              </w:tabs>
              <w:spacing w:before="135" w:line="240" w:lineRule="auto"/>
              <w:ind w:left="1547" w:hanging="359"/>
            </w:pPr>
            <w:r w:rsidRPr="009B086C">
              <w:t>Supreme</w:t>
            </w:r>
            <w:r w:rsidRPr="009B086C">
              <w:rPr>
                <w:spacing w:val="-1"/>
              </w:rPr>
              <w:t xml:space="preserve"> </w:t>
            </w:r>
            <w:r w:rsidRPr="009B086C">
              <w:t>Courts</w:t>
            </w:r>
            <w:r w:rsidRPr="009B086C">
              <w:rPr>
                <w:spacing w:val="-1"/>
              </w:rPr>
              <w:t xml:space="preserve"> </w:t>
            </w:r>
            <w:r w:rsidRPr="009B086C">
              <w:rPr>
                <w:spacing w:val="-2"/>
              </w:rPr>
              <w:t>guidelines</w:t>
            </w:r>
          </w:p>
          <w:p w14:paraId="5505F496" w14:textId="77777777" w:rsidR="00DB1500" w:rsidRPr="009B086C" w:rsidRDefault="00DB1500">
            <w:pPr>
              <w:pStyle w:val="TableParagraph"/>
              <w:numPr>
                <w:ilvl w:val="1"/>
                <w:numId w:val="310"/>
              </w:numPr>
              <w:tabs>
                <w:tab w:val="left" w:pos="1547"/>
              </w:tabs>
              <w:spacing w:before="138" w:line="240" w:lineRule="auto"/>
              <w:ind w:left="1547" w:hanging="359"/>
            </w:pPr>
            <w:r w:rsidRPr="009B086C">
              <w:t>Statutory,</w:t>
            </w:r>
            <w:r w:rsidRPr="009B086C">
              <w:rPr>
                <w:spacing w:val="-2"/>
              </w:rPr>
              <w:t xml:space="preserve"> </w:t>
            </w:r>
            <w:r w:rsidRPr="009B086C">
              <w:t>Constitutional,</w:t>
            </w:r>
            <w:r w:rsidRPr="009B086C">
              <w:rPr>
                <w:spacing w:val="-3"/>
              </w:rPr>
              <w:t xml:space="preserve"> </w:t>
            </w:r>
            <w:r w:rsidRPr="009B086C">
              <w:t>and</w:t>
            </w:r>
            <w:r w:rsidRPr="009B086C">
              <w:rPr>
                <w:spacing w:val="-1"/>
              </w:rPr>
              <w:t xml:space="preserve"> </w:t>
            </w:r>
            <w:r w:rsidRPr="009B086C">
              <w:t>Human</w:t>
            </w:r>
            <w:r w:rsidRPr="009B086C">
              <w:rPr>
                <w:spacing w:val="-1"/>
              </w:rPr>
              <w:t xml:space="preserve"> </w:t>
            </w:r>
            <w:r w:rsidRPr="009B086C">
              <w:t>Rights</w:t>
            </w:r>
            <w:r w:rsidRPr="009B086C">
              <w:rPr>
                <w:spacing w:val="-1"/>
              </w:rPr>
              <w:t xml:space="preserve"> </w:t>
            </w:r>
            <w:r w:rsidRPr="009B086C">
              <w:rPr>
                <w:spacing w:val="-2"/>
              </w:rPr>
              <w:t>limitations.</w:t>
            </w:r>
          </w:p>
        </w:tc>
      </w:tr>
    </w:tbl>
    <w:p w14:paraId="696E1895" w14:textId="77777777" w:rsidR="00DB1500" w:rsidRPr="009B086C" w:rsidRDefault="00DB1500" w:rsidP="009B086C">
      <w:pPr>
        <w:pStyle w:val="TableParagraph"/>
        <w:spacing w:line="240" w:lineRule="auto"/>
        <w:sectPr w:rsidR="00DB1500" w:rsidRPr="009B086C" w:rsidSect="00DB1500">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8404"/>
      </w:tblGrid>
      <w:tr w:rsidR="00DB1500" w:rsidRPr="009B086C" w14:paraId="2A9A0261" w14:textId="77777777" w:rsidTr="00582397">
        <w:trPr>
          <w:trHeight w:val="7685"/>
        </w:trPr>
        <w:tc>
          <w:tcPr>
            <w:tcW w:w="1373" w:type="dxa"/>
          </w:tcPr>
          <w:p w14:paraId="3FB1F4CE" w14:textId="77777777" w:rsidR="00DB1500" w:rsidRPr="009B086C" w:rsidRDefault="00DB1500" w:rsidP="009B086C">
            <w:pPr>
              <w:pStyle w:val="TableParagraph"/>
              <w:spacing w:before="3" w:line="240" w:lineRule="auto"/>
              <w:ind w:left="10" w:right="2"/>
              <w:jc w:val="center"/>
              <w:rPr>
                <w:b/>
              </w:rPr>
            </w:pPr>
            <w:r w:rsidRPr="009B086C">
              <w:rPr>
                <w:b/>
                <w:spacing w:val="-5"/>
              </w:rPr>
              <w:lastRenderedPageBreak/>
              <w:t>III</w:t>
            </w:r>
          </w:p>
        </w:tc>
        <w:tc>
          <w:tcPr>
            <w:tcW w:w="8404" w:type="dxa"/>
          </w:tcPr>
          <w:p w14:paraId="29095329" w14:textId="77777777" w:rsidR="00DB1500" w:rsidRPr="009B086C" w:rsidRDefault="00DB1500" w:rsidP="009B086C">
            <w:pPr>
              <w:pStyle w:val="TableParagraph"/>
              <w:spacing w:before="3" w:line="240" w:lineRule="auto"/>
              <w:ind w:right="192"/>
              <w:rPr>
                <w:b/>
              </w:rPr>
            </w:pPr>
            <w:r w:rsidRPr="009B086C">
              <w:rPr>
                <w:b/>
              </w:rPr>
              <w:t>Jurisdiction</w:t>
            </w:r>
            <w:r w:rsidRPr="009B086C">
              <w:rPr>
                <w:b/>
                <w:spacing w:val="-4"/>
              </w:rPr>
              <w:t xml:space="preserve"> </w:t>
            </w:r>
            <w:r w:rsidRPr="009B086C">
              <w:rPr>
                <w:b/>
              </w:rPr>
              <w:t>of</w:t>
            </w:r>
            <w:r w:rsidRPr="009B086C">
              <w:rPr>
                <w:b/>
                <w:spacing w:val="-5"/>
              </w:rPr>
              <w:t xml:space="preserve"> </w:t>
            </w:r>
            <w:r w:rsidRPr="009B086C">
              <w:rPr>
                <w:b/>
              </w:rPr>
              <w:t>Criminal</w:t>
            </w:r>
            <w:r w:rsidRPr="009B086C">
              <w:rPr>
                <w:b/>
                <w:spacing w:val="-5"/>
              </w:rPr>
              <w:t xml:space="preserve"> </w:t>
            </w:r>
            <w:r w:rsidRPr="009B086C">
              <w:rPr>
                <w:b/>
              </w:rPr>
              <w:t>Courts,</w:t>
            </w:r>
            <w:r w:rsidRPr="009B086C">
              <w:rPr>
                <w:b/>
                <w:spacing w:val="-5"/>
              </w:rPr>
              <w:t xml:space="preserve"> </w:t>
            </w:r>
            <w:r w:rsidRPr="009B086C">
              <w:rPr>
                <w:b/>
              </w:rPr>
              <w:t>Cognizance</w:t>
            </w:r>
            <w:r w:rsidRPr="009B086C">
              <w:rPr>
                <w:b/>
                <w:spacing w:val="-7"/>
              </w:rPr>
              <w:t xml:space="preserve"> </w:t>
            </w:r>
            <w:r w:rsidRPr="009B086C">
              <w:rPr>
                <w:b/>
              </w:rPr>
              <w:t>by</w:t>
            </w:r>
            <w:r w:rsidRPr="009B086C">
              <w:rPr>
                <w:b/>
                <w:spacing w:val="-5"/>
              </w:rPr>
              <w:t xml:space="preserve"> </w:t>
            </w:r>
            <w:r w:rsidRPr="009B086C">
              <w:rPr>
                <w:b/>
              </w:rPr>
              <w:t>the</w:t>
            </w:r>
            <w:r w:rsidRPr="009B086C">
              <w:rPr>
                <w:b/>
                <w:spacing w:val="-5"/>
              </w:rPr>
              <w:t xml:space="preserve"> </w:t>
            </w:r>
            <w:r w:rsidRPr="009B086C">
              <w:rPr>
                <w:b/>
              </w:rPr>
              <w:t>Courts</w:t>
            </w:r>
            <w:r w:rsidRPr="009B086C">
              <w:rPr>
                <w:b/>
                <w:spacing w:val="-5"/>
              </w:rPr>
              <w:t xml:space="preserve"> </w:t>
            </w:r>
            <w:r w:rsidRPr="009B086C">
              <w:rPr>
                <w:b/>
              </w:rPr>
              <w:t>and</w:t>
            </w:r>
            <w:r w:rsidRPr="009B086C">
              <w:rPr>
                <w:b/>
                <w:spacing w:val="-4"/>
              </w:rPr>
              <w:t xml:space="preserve"> </w:t>
            </w:r>
            <w:r w:rsidRPr="009B086C">
              <w:rPr>
                <w:b/>
              </w:rPr>
              <w:t xml:space="preserve">Charge </w:t>
            </w:r>
            <w:r w:rsidRPr="009B086C">
              <w:rPr>
                <w:b/>
                <w:spacing w:val="-2"/>
              </w:rPr>
              <w:t>Framing</w:t>
            </w:r>
          </w:p>
          <w:p w14:paraId="65C81AF1" w14:textId="4871FAE5" w:rsidR="00DB1500" w:rsidRPr="009B086C" w:rsidRDefault="00DB1500">
            <w:pPr>
              <w:pStyle w:val="TableParagraph"/>
              <w:numPr>
                <w:ilvl w:val="0"/>
                <w:numId w:val="309"/>
              </w:numPr>
              <w:tabs>
                <w:tab w:val="left" w:pos="463"/>
                <w:tab w:val="left" w:pos="5861"/>
              </w:tabs>
              <w:spacing w:before="1" w:line="240" w:lineRule="auto"/>
            </w:pPr>
            <w:r w:rsidRPr="009B086C">
              <w:t>Jurisdiction</w:t>
            </w:r>
            <w:r w:rsidRPr="009B086C">
              <w:rPr>
                <w:spacing w:val="-1"/>
              </w:rPr>
              <w:t xml:space="preserve"> </w:t>
            </w:r>
            <w:r w:rsidRPr="009B086C">
              <w:t>of</w:t>
            </w:r>
            <w:r w:rsidRPr="009B086C">
              <w:rPr>
                <w:spacing w:val="-2"/>
              </w:rPr>
              <w:t xml:space="preserve"> </w:t>
            </w:r>
            <w:r w:rsidRPr="009B086C">
              <w:t>the</w:t>
            </w:r>
            <w:r w:rsidRPr="009B086C">
              <w:rPr>
                <w:spacing w:val="-1"/>
              </w:rPr>
              <w:t xml:space="preserve"> </w:t>
            </w:r>
            <w:r w:rsidRPr="009B086C">
              <w:t>Court and</w:t>
            </w:r>
            <w:r w:rsidRPr="009B086C">
              <w:rPr>
                <w:spacing w:val="-1"/>
              </w:rPr>
              <w:t xml:space="preserve"> </w:t>
            </w:r>
            <w:r w:rsidRPr="009B086C">
              <w:t>requisite</w:t>
            </w:r>
            <w:r w:rsidRPr="009B086C">
              <w:rPr>
                <w:spacing w:val="-1"/>
              </w:rPr>
              <w:t xml:space="preserve"> </w:t>
            </w:r>
            <w:r w:rsidRPr="009B086C">
              <w:t>for</w:t>
            </w:r>
            <w:r w:rsidRPr="009B086C">
              <w:rPr>
                <w:spacing w:val="-1"/>
              </w:rPr>
              <w:t xml:space="preserve"> </w:t>
            </w:r>
            <w:r w:rsidRPr="009B086C">
              <w:t xml:space="preserve">initiation </w:t>
            </w:r>
            <w:r w:rsidRPr="009B086C">
              <w:rPr>
                <w:spacing w:val="-5"/>
              </w:rPr>
              <w:t>of</w:t>
            </w:r>
            <w:r w:rsidR="008042AB">
              <w:t xml:space="preserve"> </w:t>
            </w:r>
            <w:r w:rsidRPr="009B086C">
              <w:t>Judicial</w:t>
            </w:r>
            <w:r w:rsidRPr="009B086C">
              <w:rPr>
                <w:spacing w:val="-2"/>
              </w:rPr>
              <w:t xml:space="preserve"> Proceeding.</w:t>
            </w:r>
          </w:p>
          <w:p w14:paraId="48BE8197" w14:textId="77777777" w:rsidR="00DB1500" w:rsidRPr="009B086C" w:rsidRDefault="00DB1500">
            <w:pPr>
              <w:pStyle w:val="TableParagraph"/>
              <w:numPr>
                <w:ilvl w:val="1"/>
                <w:numId w:val="309"/>
              </w:numPr>
              <w:tabs>
                <w:tab w:val="left" w:pos="1427"/>
              </w:tabs>
              <w:spacing w:before="139" w:line="240" w:lineRule="auto"/>
              <w:ind w:left="1427" w:hanging="359"/>
            </w:pPr>
            <w:r w:rsidRPr="009B086C">
              <w:t>Ordinary</w:t>
            </w:r>
            <w:r w:rsidRPr="009B086C">
              <w:rPr>
                <w:spacing w:val="-1"/>
              </w:rPr>
              <w:t xml:space="preserve"> </w:t>
            </w:r>
            <w:r w:rsidRPr="009B086C">
              <w:t>place</w:t>
            </w:r>
            <w:r w:rsidRPr="009B086C">
              <w:rPr>
                <w:spacing w:val="-2"/>
              </w:rPr>
              <w:t xml:space="preserve"> </w:t>
            </w:r>
            <w:r w:rsidRPr="009B086C">
              <w:t>of</w:t>
            </w:r>
            <w:r w:rsidRPr="009B086C">
              <w:rPr>
                <w:spacing w:val="-1"/>
              </w:rPr>
              <w:t xml:space="preserve"> </w:t>
            </w:r>
            <w:r w:rsidRPr="009B086C">
              <w:t>inquiry and</w:t>
            </w:r>
            <w:r w:rsidRPr="009B086C">
              <w:rPr>
                <w:spacing w:val="-1"/>
              </w:rPr>
              <w:t xml:space="preserve"> </w:t>
            </w:r>
            <w:r w:rsidRPr="009B086C">
              <w:rPr>
                <w:spacing w:val="-2"/>
              </w:rPr>
              <w:t>trial</w:t>
            </w:r>
          </w:p>
          <w:p w14:paraId="4F7E693A" w14:textId="77777777" w:rsidR="00DB1500" w:rsidRPr="009B086C" w:rsidRDefault="00DB1500">
            <w:pPr>
              <w:pStyle w:val="TableParagraph"/>
              <w:numPr>
                <w:ilvl w:val="1"/>
                <w:numId w:val="309"/>
              </w:numPr>
              <w:tabs>
                <w:tab w:val="left" w:pos="1427"/>
              </w:tabs>
              <w:spacing w:before="138" w:line="240" w:lineRule="auto"/>
              <w:ind w:left="1427" w:hanging="359"/>
            </w:pPr>
            <w:r w:rsidRPr="009B086C">
              <w:t>Place</w:t>
            </w:r>
            <w:r w:rsidRPr="009B086C">
              <w:rPr>
                <w:spacing w:val="-4"/>
              </w:rPr>
              <w:t xml:space="preserve"> </w:t>
            </w:r>
            <w:r w:rsidRPr="009B086C">
              <w:t>of inquiry</w:t>
            </w:r>
            <w:r w:rsidRPr="009B086C">
              <w:rPr>
                <w:spacing w:val="-1"/>
              </w:rPr>
              <w:t xml:space="preserve"> </w:t>
            </w:r>
            <w:r w:rsidRPr="009B086C">
              <w:t>or</w:t>
            </w:r>
            <w:r w:rsidRPr="009B086C">
              <w:rPr>
                <w:spacing w:val="-2"/>
              </w:rPr>
              <w:t xml:space="preserve"> </w:t>
            </w:r>
            <w:r w:rsidRPr="009B086C">
              <w:rPr>
                <w:spacing w:val="-4"/>
              </w:rPr>
              <w:t>trial</w:t>
            </w:r>
          </w:p>
          <w:p w14:paraId="3F97BB13" w14:textId="77777777" w:rsidR="00DB1500" w:rsidRPr="009B086C" w:rsidRDefault="00DB1500">
            <w:pPr>
              <w:pStyle w:val="TableParagraph"/>
              <w:numPr>
                <w:ilvl w:val="1"/>
                <w:numId w:val="309"/>
              </w:numPr>
              <w:tabs>
                <w:tab w:val="left" w:pos="1427"/>
              </w:tabs>
              <w:spacing w:before="138" w:line="240" w:lineRule="auto"/>
              <w:ind w:left="1427" w:hanging="359"/>
            </w:pPr>
            <w:r w:rsidRPr="009B086C">
              <w:t>Offenses</w:t>
            </w:r>
            <w:r w:rsidRPr="009B086C">
              <w:rPr>
                <w:spacing w:val="-3"/>
              </w:rPr>
              <w:t xml:space="preserve"> </w:t>
            </w:r>
            <w:r w:rsidRPr="009B086C">
              <w:rPr>
                <w:spacing w:val="-2"/>
              </w:rPr>
              <w:t>committed</w:t>
            </w:r>
          </w:p>
          <w:p w14:paraId="3AF09C0C" w14:textId="77777777" w:rsidR="00DB1500" w:rsidRPr="009B086C" w:rsidRDefault="00DB1500">
            <w:pPr>
              <w:pStyle w:val="TableParagraph"/>
              <w:numPr>
                <w:ilvl w:val="1"/>
                <w:numId w:val="309"/>
              </w:numPr>
              <w:tabs>
                <w:tab w:val="left" w:pos="1427"/>
              </w:tabs>
              <w:spacing w:before="135" w:line="240" w:lineRule="auto"/>
              <w:ind w:left="1427" w:hanging="359"/>
            </w:pPr>
            <w:r w:rsidRPr="009B086C">
              <w:t xml:space="preserve">Joint </w:t>
            </w:r>
            <w:r w:rsidRPr="009B086C">
              <w:rPr>
                <w:spacing w:val="-2"/>
              </w:rPr>
              <w:t>trial</w:t>
            </w:r>
          </w:p>
          <w:p w14:paraId="3B9F5186" w14:textId="77777777" w:rsidR="00DB1500" w:rsidRPr="009B086C" w:rsidRDefault="00DB1500">
            <w:pPr>
              <w:pStyle w:val="TableParagraph"/>
              <w:numPr>
                <w:ilvl w:val="1"/>
                <w:numId w:val="309"/>
              </w:numPr>
              <w:tabs>
                <w:tab w:val="left" w:pos="1427"/>
              </w:tabs>
              <w:spacing w:before="138" w:line="240" w:lineRule="auto"/>
              <w:ind w:left="1427" w:hanging="359"/>
            </w:pPr>
            <w:r w:rsidRPr="009B086C">
              <w:t>Power</w:t>
            </w:r>
            <w:r w:rsidRPr="009B086C">
              <w:rPr>
                <w:spacing w:val="-1"/>
              </w:rPr>
              <w:t xml:space="preserve"> </w:t>
            </w:r>
            <w:r w:rsidRPr="009B086C">
              <w:t>of</w:t>
            </w:r>
            <w:r w:rsidRPr="009B086C">
              <w:rPr>
                <w:spacing w:val="-3"/>
              </w:rPr>
              <w:t xml:space="preserve"> </w:t>
            </w:r>
            <w:r w:rsidRPr="009B086C">
              <w:t>the High</w:t>
            </w:r>
            <w:r w:rsidRPr="009B086C">
              <w:rPr>
                <w:spacing w:val="-1"/>
              </w:rPr>
              <w:t xml:space="preserve"> </w:t>
            </w:r>
            <w:r w:rsidRPr="009B086C">
              <w:t>Court</w:t>
            </w:r>
            <w:r w:rsidRPr="009B086C">
              <w:rPr>
                <w:spacing w:val="1"/>
              </w:rPr>
              <w:t xml:space="preserve"> </w:t>
            </w:r>
            <w:r w:rsidRPr="009B086C">
              <w:t>to</w:t>
            </w:r>
            <w:r w:rsidRPr="009B086C">
              <w:rPr>
                <w:spacing w:val="-1"/>
              </w:rPr>
              <w:t xml:space="preserve"> </w:t>
            </w:r>
            <w:r w:rsidRPr="009B086C">
              <w:t>decide</w:t>
            </w:r>
            <w:r w:rsidRPr="009B086C">
              <w:rPr>
                <w:spacing w:val="-1"/>
              </w:rPr>
              <w:t xml:space="preserve"> </w:t>
            </w:r>
            <w:r w:rsidRPr="009B086C">
              <w:t>the</w:t>
            </w:r>
            <w:r w:rsidRPr="009B086C">
              <w:rPr>
                <w:spacing w:val="-1"/>
              </w:rPr>
              <w:t xml:space="preserve"> </w:t>
            </w:r>
            <w:r w:rsidRPr="009B086C">
              <w:t>district</w:t>
            </w:r>
            <w:r w:rsidRPr="009B086C">
              <w:rPr>
                <w:spacing w:val="-1"/>
              </w:rPr>
              <w:t xml:space="preserve"> </w:t>
            </w:r>
            <w:r w:rsidRPr="009B086C">
              <w:t>in case</w:t>
            </w:r>
            <w:r w:rsidRPr="009B086C">
              <w:rPr>
                <w:spacing w:val="-2"/>
              </w:rPr>
              <w:t xml:space="preserve"> </w:t>
            </w:r>
            <w:r w:rsidRPr="009B086C">
              <w:t xml:space="preserve">of </w:t>
            </w:r>
            <w:r w:rsidRPr="009B086C">
              <w:rPr>
                <w:spacing w:val="-2"/>
              </w:rPr>
              <w:t>doubt.</w:t>
            </w:r>
          </w:p>
          <w:p w14:paraId="6A07615C" w14:textId="77777777" w:rsidR="00DB1500" w:rsidRPr="009B086C" w:rsidRDefault="00DB1500">
            <w:pPr>
              <w:pStyle w:val="TableParagraph"/>
              <w:numPr>
                <w:ilvl w:val="1"/>
                <w:numId w:val="309"/>
              </w:numPr>
              <w:tabs>
                <w:tab w:val="left" w:pos="1427"/>
              </w:tabs>
              <w:spacing w:before="138" w:line="240" w:lineRule="auto"/>
              <w:ind w:left="1427" w:hanging="359"/>
            </w:pPr>
            <w:r w:rsidRPr="009B086C">
              <w:t>Cognizance</w:t>
            </w:r>
            <w:r w:rsidRPr="009B086C">
              <w:rPr>
                <w:spacing w:val="-2"/>
              </w:rPr>
              <w:t xml:space="preserve"> </w:t>
            </w:r>
            <w:r w:rsidRPr="009B086C">
              <w:t>taken</w:t>
            </w:r>
            <w:r w:rsidRPr="009B086C">
              <w:rPr>
                <w:spacing w:val="-1"/>
              </w:rPr>
              <w:t xml:space="preserve"> </w:t>
            </w:r>
            <w:r w:rsidRPr="009B086C">
              <w:t>by</w:t>
            </w:r>
            <w:r w:rsidRPr="009B086C">
              <w:rPr>
                <w:spacing w:val="-1"/>
              </w:rPr>
              <w:t xml:space="preserve"> </w:t>
            </w:r>
            <w:r w:rsidRPr="009B086C">
              <w:rPr>
                <w:spacing w:val="-2"/>
              </w:rPr>
              <w:t>Courts</w:t>
            </w:r>
          </w:p>
          <w:p w14:paraId="382F04E7" w14:textId="77777777" w:rsidR="00DB1500" w:rsidRPr="009B086C" w:rsidRDefault="00DB1500">
            <w:pPr>
              <w:pStyle w:val="TableParagraph"/>
              <w:numPr>
                <w:ilvl w:val="0"/>
                <w:numId w:val="309"/>
              </w:numPr>
              <w:tabs>
                <w:tab w:val="left" w:pos="827"/>
              </w:tabs>
              <w:spacing w:before="134" w:line="240" w:lineRule="auto"/>
              <w:ind w:left="827" w:hanging="720"/>
            </w:pPr>
            <w:r w:rsidRPr="009B086C">
              <w:t>Complaint</w:t>
            </w:r>
            <w:r w:rsidRPr="009B086C">
              <w:rPr>
                <w:spacing w:val="-1"/>
              </w:rPr>
              <w:t xml:space="preserve"> </w:t>
            </w:r>
            <w:r w:rsidRPr="009B086C">
              <w:t>Case</w:t>
            </w:r>
            <w:r w:rsidRPr="009B086C">
              <w:rPr>
                <w:spacing w:val="-2"/>
              </w:rPr>
              <w:t xml:space="preserve"> </w:t>
            </w:r>
            <w:r w:rsidRPr="009B086C">
              <w:t>and</w:t>
            </w:r>
            <w:r w:rsidRPr="009B086C">
              <w:rPr>
                <w:spacing w:val="-1"/>
              </w:rPr>
              <w:t xml:space="preserve"> </w:t>
            </w:r>
            <w:r w:rsidRPr="009B086C">
              <w:t>Its</w:t>
            </w:r>
            <w:r w:rsidRPr="009B086C">
              <w:rPr>
                <w:spacing w:val="-1"/>
              </w:rPr>
              <w:t xml:space="preserve"> </w:t>
            </w:r>
            <w:r w:rsidRPr="009B086C">
              <w:t>Procedure</w:t>
            </w:r>
            <w:r w:rsidRPr="009B086C">
              <w:rPr>
                <w:spacing w:val="-2"/>
              </w:rPr>
              <w:t xml:space="preserve"> </w:t>
            </w:r>
            <w:r w:rsidRPr="009B086C">
              <w:t>(Court</w:t>
            </w:r>
            <w:r w:rsidRPr="009B086C">
              <w:rPr>
                <w:spacing w:val="-1"/>
              </w:rPr>
              <w:t xml:space="preserve"> </w:t>
            </w:r>
            <w:r w:rsidRPr="009B086C">
              <w:t>of</w:t>
            </w:r>
            <w:r w:rsidRPr="009B086C">
              <w:rPr>
                <w:spacing w:val="-1"/>
              </w:rPr>
              <w:t xml:space="preserve"> </w:t>
            </w:r>
            <w:r w:rsidRPr="009B086C">
              <w:t>the</w:t>
            </w:r>
            <w:r w:rsidRPr="009B086C">
              <w:rPr>
                <w:spacing w:val="-1"/>
              </w:rPr>
              <w:t xml:space="preserve"> </w:t>
            </w:r>
            <w:r w:rsidRPr="009B086C">
              <w:rPr>
                <w:spacing w:val="-2"/>
              </w:rPr>
              <w:t>Magistrate)</w:t>
            </w:r>
          </w:p>
          <w:p w14:paraId="7EDBDCC5" w14:textId="77777777" w:rsidR="00DB1500" w:rsidRPr="009B086C" w:rsidRDefault="00DB1500">
            <w:pPr>
              <w:pStyle w:val="TableParagraph"/>
              <w:numPr>
                <w:ilvl w:val="1"/>
                <w:numId w:val="309"/>
              </w:numPr>
              <w:tabs>
                <w:tab w:val="left" w:pos="1427"/>
              </w:tabs>
              <w:spacing w:before="142" w:line="240" w:lineRule="auto"/>
              <w:ind w:left="1427" w:hanging="359"/>
            </w:pPr>
            <w:r w:rsidRPr="009B086C">
              <w:t>Complaint</w:t>
            </w:r>
            <w:r w:rsidRPr="009B086C">
              <w:rPr>
                <w:spacing w:val="-1"/>
              </w:rPr>
              <w:t xml:space="preserve"> </w:t>
            </w:r>
            <w:r w:rsidRPr="009B086C">
              <w:t>case</w:t>
            </w:r>
            <w:r w:rsidRPr="009B086C">
              <w:rPr>
                <w:spacing w:val="-2"/>
              </w:rPr>
              <w:t xml:space="preserve"> </w:t>
            </w:r>
            <w:r w:rsidRPr="009B086C">
              <w:t>and</w:t>
            </w:r>
            <w:r w:rsidRPr="009B086C">
              <w:rPr>
                <w:spacing w:val="-1"/>
              </w:rPr>
              <w:t xml:space="preserve"> </w:t>
            </w:r>
            <w:r w:rsidRPr="009B086C">
              <w:t>its</w:t>
            </w:r>
            <w:r w:rsidRPr="009B086C">
              <w:rPr>
                <w:spacing w:val="1"/>
              </w:rPr>
              <w:t xml:space="preserve"> </w:t>
            </w:r>
            <w:r w:rsidRPr="009B086C">
              <w:rPr>
                <w:spacing w:val="-2"/>
              </w:rPr>
              <w:t>Requirement.</w:t>
            </w:r>
          </w:p>
          <w:p w14:paraId="53B15D03" w14:textId="77777777" w:rsidR="00DB1500" w:rsidRPr="009B086C" w:rsidRDefault="00DB1500">
            <w:pPr>
              <w:pStyle w:val="TableParagraph"/>
              <w:numPr>
                <w:ilvl w:val="1"/>
                <w:numId w:val="309"/>
              </w:numPr>
              <w:tabs>
                <w:tab w:val="left" w:pos="1427"/>
              </w:tabs>
              <w:spacing w:before="138" w:line="240" w:lineRule="auto"/>
              <w:ind w:left="1427" w:hanging="359"/>
            </w:pPr>
            <w:r w:rsidRPr="009B086C">
              <w:t>Postponement</w:t>
            </w:r>
            <w:r w:rsidRPr="009B086C">
              <w:rPr>
                <w:spacing w:val="-1"/>
              </w:rPr>
              <w:t xml:space="preserve"> </w:t>
            </w:r>
            <w:r w:rsidRPr="009B086C">
              <w:t>of</w:t>
            </w:r>
            <w:r w:rsidRPr="009B086C">
              <w:rPr>
                <w:spacing w:val="-2"/>
              </w:rPr>
              <w:t xml:space="preserve"> </w:t>
            </w:r>
            <w:r w:rsidRPr="009B086C">
              <w:t>Issue</w:t>
            </w:r>
            <w:r w:rsidRPr="009B086C">
              <w:rPr>
                <w:spacing w:val="-2"/>
              </w:rPr>
              <w:t xml:space="preserve"> </w:t>
            </w:r>
            <w:r w:rsidRPr="009B086C">
              <w:t>of</w:t>
            </w:r>
            <w:r w:rsidRPr="009B086C">
              <w:rPr>
                <w:spacing w:val="1"/>
              </w:rPr>
              <w:t xml:space="preserve"> </w:t>
            </w:r>
            <w:r w:rsidRPr="009B086C">
              <w:rPr>
                <w:spacing w:val="-2"/>
              </w:rPr>
              <w:t>Process.</w:t>
            </w:r>
          </w:p>
          <w:p w14:paraId="564A2836" w14:textId="77777777" w:rsidR="00DB1500" w:rsidRPr="009B086C" w:rsidRDefault="00DB1500">
            <w:pPr>
              <w:pStyle w:val="TableParagraph"/>
              <w:numPr>
                <w:ilvl w:val="1"/>
                <w:numId w:val="309"/>
              </w:numPr>
              <w:tabs>
                <w:tab w:val="left" w:pos="1427"/>
              </w:tabs>
              <w:spacing w:before="135" w:line="240" w:lineRule="auto"/>
              <w:ind w:left="1427" w:hanging="359"/>
            </w:pPr>
            <w:r w:rsidRPr="009B086C">
              <w:t>Dismissal</w:t>
            </w:r>
            <w:r w:rsidRPr="009B086C">
              <w:rPr>
                <w:spacing w:val="-1"/>
              </w:rPr>
              <w:t xml:space="preserve"> </w:t>
            </w:r>
            <w:r w:rsidRPr="009B086C">
              <w:t>and</w:t>
            </w:r>
            <w:r w:rsidRPr="009B086C">
              <w:rPr>
                <w:spacing w:val="-1"/>
              </w:rPr>
              <w:t xml:space="preserve"> </w:t>
            </w:r>
            <w:r w:rsidRPr="009B086C">
              <w:t>Issue</w:t>
            </w:r>
            <w:r w:rsidRPr="009B086C">
              <w:rPr>
                <w:spacing w:val="-1"/>
              </w:rPr>
              <w:t xml:space="preserve"> </w:t>
            </w:r>
            <w:r w:rsidRPr="009B086C">
              <w:t>of</w:t>
            </w:r>
            <w:r w:rsidRPr="009B086C">
              <w:rPr>
                <w:spacing w:val="-1"/>
              </w:rPr>
              <w:t xml:space="preserve"> </w:t>
            </w:r>
            <w:r w:rsidRPr="009B086C">
              <w:rPr>
                <w:spacing w:val="-2"/>
              </w:rPr>
              <w:t>Process.</w:t>
            </w:r>
          </w:p>
          <w:p w14:paraId="75F57D93" w14:textId="77777777" w:rsidR="00DB1500" w:rsidRPr="009B086C" w:rsidRDefault="00DB1500">
            <w:pPr>
              <w:pStyle w:val="TableParagraph"/>
              <w:numPr>
                <w:ilvl w:val="1"/>
                <w:numId w:val="309"/>
              </w:numPr>
              <w:tabs>
                <w:tab w:val="left" w:pos="1427"/>
              </w:tabs>
              <w:spacing w:before="138" w:line="240" w:lineRule="auto"/>
              <w:ind w:left="1427" w:hanging="359"/>
            </w:pPr>
            <w:r w:rsidRPr="009B086C">
              <w:t>Personal</w:t>
            </w:r>
            <w:r w:rsidRPr="009B086C">
              <w:rPr>
                <w:spacing w:val="-3"/>
              </w:rPr>
              <w:t xml:space="preserve"> </w:t>
            </w:r>
            <w:r w:rsidRPr="009B086C">
              <w:t>Exemption</w:t>
            </w:r>
            <w:r w:rsidRPr="009B086C">
              <w:rPr>
                <w:spacing w:val="-1"/>
              </w:rPr>
              <w:t xml:space="preserve"> </w:t>
            </w:r>
            <w:r w:rsidRPr="009B086C">
              <w:t>from</w:t>
            </w:r>
            <w:r w:rsidRPr="009B086C">
              <w:rPr>
                <w:spacing w:val="-1"/>
              </w:rPr>
              <w:t xml:space="preserve"> </w:t>
            </w:r>
            <w:r w:rsidRPr="009B086C">
              <w:t>the</w:t>
            </w:r>
            <w:r w:rsidRPr="009B086C">
              <w:rPr>
                <w:spacing w:val="-2"/>
              </w:rPr>
              <w:t xml:space="preserve"> </w:t>
            </w:r>
            <w:r w:rsidRPr="009B086C">
              <w:t xml:space="preserve">Judicial </w:t>
            </w:r>
            <w:r w:rsidRPr="009B086C">
              <w:rPr>
                <w:spacing w:val="-2"/>
              </w:rPr>
              <w:t>Proceedings.</w:t>
            </w:r>
          </w:p>
          <w:p w14:paraId="65DF6810" w14:textId="77777777" w:rsidR="00DB1500" w:rsidRPr="009B086C" w:rsidRDefault="00DB1500">
            <w:pPr>
              <w:pStyle w:val="TableParagraph"/>
              <w:numPr>
                <w:ilvl w:val="0"/>
                <w:numId w:val="309"/>
              </w:numPr>
              <w:tabs>
                <w:tab w:val="left" w:pos="827"/>
              </w:tabs>
              <w:spacing w:before="136" w:line="240" w:lineRule="auto"/>
              <w:ind w:left="827" w:hanging="720"/>
            </w:pPr>
            <w:r w:rsidRPr="009B086C">
              <w:rPr>
                <w:spacing w:val="-2"/>
              </w:rPr>
              <w:t>Charge</w:t>
            </w:r>
          </w:p>
          <w:p w14:paraId="46A80ACC" w14:textId="77777777" w:rsidR="00DB1500" w:rsidRPr="009B086C" w:rsidRDefault="00DB1500">
            <w:pPr>
              <w:pStyle w:val="TableParagraph"/>
              <w:numPr>
                <w:ilvl w:val="1"/>
                <w:numId w:val="309"/>
              </w:numPr>
              <w:tabs>
                <w:tab w:val="left" w:pos="1247"/>
              </w:tabs>
              <w:spacing w:before="139" w:line="240" w:lineRule="auto"/>
              <w:ind w:left="1247" w:hanging="359"/>
            </w:pPr>
            <w:r w:rsidRPr="009B086C">
              <w:t>Framing</w:t>
            </w:r>
            <w:r w:rsidRPr="009B086C">
              <w:rPr>
                <w:spacing w:val="-3"/>
              </w:rPr>
              <w:t xml:space="preserve"> </w:t>
            </w:r>
            <w:r w:rsidRPr="009B086C">
              <w:t>of</w:t>
            </w:r>
            <w:r w:rsidRPr="009B086C">
              <w:rPr>
                <w:spacing w:val="-2"/>
              </w:rPr>
              <w:t xml:space="preserve"> Charges</w:t>
            </w:r>
          </w:p>
          <w:p w14:paraId="37B31DE9" w14:textId="77777777" w:rsidR="00DB1500" w:rsidRPr="009B086C" w:rsidRDefault="00DB1500">
            <w:pPr>
              <w:pStyle w:val="TableParagraph"/>
              <w:numPr>
                <w:ilvl w:val="1"/>
                <w:numId w:val="309"/>
              </w:numPr>
              <w:tabs>
                <w:tab w:val="left" w:pos="1247"/>
              </w:tabs>
              <w:spacing w:before="138" w:line="240" w:lineRule="auto"/>
              <w:ind w:left="1247" w:hanging="359"/>
            </w:pPr>
            <w:r w:rsidRPr="009B086C">
              <w:t>Joinder</w:t>
            </w:r>
            <w:r w:rsidRPr="009B086C">
              <w:rPr>
                <w:spacing w:val="-1"/>
              </w:rPr>
              <w:t xml:space="preserve"> </w:t>
            </w:r>
            <w:r w:rsidRPr="009B086C">
              <w:t>of</w:t>
            </w:r>
            <w:r w:rsidRPr="009B086C">
              <w:rPr>
                <w:spacing w:val="-2"/>
              </w:rPr>
              <w:t xml:space="preserve"> Charges</w:t>
            </w:r>
          </w:p>
          <w:p w14:paraId="6D8F3966" w14:textId="77777777" w:rsidR="00DB1500" w:rsidRPr="009B086C" w:rsidRDefault="00DB1500">
            <w:pPr>
              <w:pStyle w:val="TableParagraph"/>
              <w:numPr>
                <w:ilvl w:val="1"/>
                <w:numId w:val="309"/>
              </w:numPr>
              <w:tabs>
                <w:tab w:val="left" w:pos="1247"/>
              </w:tabs>
              <w:spacing w:before="135" w:line="240" w:lineRule="auto"/>
              <w:ind w:left="1247" w:hanging="359"/>
            </w:pPr>
            <w:r w:rsidRPr="009B086C">
              <w:t>Non-joinder</w:t>
            </w:r>
            <w:r w:rsidRPr="009B086C">
              <w:rPr>
                <w:spacing w:val="-2"/>
              </w:rPr>
              <w:t xml:space="preserve"> </w:t>
            </w:r>
            <w:r w:rsidRPr="009B086C">
              <w:t>of</w:t>
            </w:r>
            <w:r w:rsidRPr="009B086C">
              <w:rPr>
                <w:spacing w:val="-2"/>
              </w:rPr>
              <w:t xml:space="preserve"> Charges</w:t>
            </w:r>
          </w:p>
        </w:tc>
      </w:tr>
      <w:tr w:rsidR="00DB1500" w:rsidRPr="009B086C" w14:paraId="22301BE4" w14:textId="77777777" w:rsidTr="00582397">
        <w:trPr>
          <w:trHeight w:val="6341"/>
        </w:trPr>
        <w:tc>
          <w:tcPr>
            <w:tcW w:w="1373" w:type="dxa"/>
          </w:tcPr>
          <w:p w14:paraId="715A14AF" w14:textId="77777777" w:rsidR="00DB1500" w:rsidRPr="009B086C" w:rsidRDefault="00DB1500" w:rsidP="009B086C">
            <w:pPr>
              <w:pStyle w:val="TableParagraph"/>
              <w:spacing w:before="4" w:line="240" w:lineRule="auto"/>
              <w:ind w:left="10" w:right="2"/>
              <w:jc w:val="center"/>
              <w:rPr>
                <w:b/>
              </w:rPr>
            </w:pPr>
            <w:r w:rsidRPr="009B086C">
              <w:rPr>
                <w:b/>
                <w:spacing w:val="-5"/>
              </w:rPr>
              <w:t>IV</w:t>
            </w:r>
          </w:p>
        </w:tc>
        <w:tc>
          <w:tcPr>
            <w:tcW w:w="8404" w:type="dxa"/>
          </w:tcPr>
          <w:p w14:paraId="27D8686C" w14:textId="77777777" w:rsidR="00DB1500" w:rsidRPr="009B086C" w:rsidRDefault="00DB1500" w:rsidP="009B086C">
            <w:pPr>
              <w:pStyle w:val="TableParagraph"/>
              <w:spacing w:before="4" w:line="240" w:lineRule="auto"/>
              <w:ind w:left="167"/>
              <w:rPr>
                <w:b/>
              </w:rPr>
            </w:pPr>
            <w:r w:rsidRPr="009B086C">
              <w:rPr>
                <w:b/>
              </w:rPr>
              <w:t>General</w:t>
            </w:r>
            <w:r w:rsidRPr="009B086C">
              <w:rPr>
                <w:b/>
                <w:spacing w:val="-1"/>
              </w:rPr>
              <w:t xml:space="preserve"> </w:t>
            </w:r>
            <w:r w:rsidRPr="009B086C">
              <w:rPr>
                <w:b/>
              </w:rPr>
              <w:t>Provisions</w:t>
            </w:r>
            <w:r w:rsidRPr="009B086C">
              <w:rPr>
                <w:b/>
                <w:spacing w:val="-1"/>
              </w:rPr>
              <w:t xml:space="preserve"> </w:t>
            </w:r>
            <w:r w:rsidRPr="009B086C">
              <w:rPr>
                <w:b/>
              </w:rPr>
              <w:t>of Trial</w:t>
            </w:r>
            <w:r w:rsidRPr="009B086C">
              <w:rPr>
                <w:b/>
                <w:spacing w:val="-1"/>
              </w:rPr>
              <w:t xml:space="preserve"> </w:t>
            </w:r>
            <w:r w:rsidRPr="009B086C">
              <w:rPr>
                <w:b/>
              </w:rPr>
              <w:t>and</w:t>
            </w:r>
            <w:r w:rsidRPr="009B086C">
              <w:rPr>
                <w:b/>
                <w:spacing w:val="2"/>
              </w:rPr>
              <w:t xml:space="preserve"> </w:t>
            </w:r>
            <w:r w:rsidRPr="009B086C">
              <w:rPr>
                <w:b/>
                <w:spacing w:val="-2"/>
              </w:rPr>
              <w:t>Inquiries</w:t>
            </w:r>
          </w:p>
          <w:p w14:paraId="342AD1F9" w14:textId="77777777" w:rsidR="00DB1500" w:rsidRPr="009B086C" w:rsidRDefault="00DB1500">
            <w:pPr>
              <w:pStyle w:val="TableParagraph"/>
              <w:numPr>
                <w:ilvl w:val="0"/>
                <w:numId w:val="308"/>
              </w:numPr>
              <w:tabs>
                <w:tab w:val="left" w:pos="827"/>
              </w:tabs>
              <w:spacing w:before="139" w:line="240" w:lineRule="auto"/>
              <w:ind w:left="827" w:hanging="359"/>
            </w:pPr>
            <w:r w:rsidRPr="009B086C">
              <w:t>Basic</w:t>
            </w:r>
            <w:r w:rsidRPr="009B086C">
              <w:rPr>
                <w:spacing w:val="-2"/>
              </w:rPr>
              <w:t xml:space="preserve"> </w:t>
            </w:r>
            <w:r w:rsidRPr="009B086C">
              <w:t>features</w:t>
            </w:r>
            <w:r w:rsidRPr="009B086C">
              <w:rPr>
                <w:spacing w:val="-1"/>
              </w:rPr>
              <w:t xml:space="preserve"> </w:t>
            </w:r>
            <w:r w:rsidRPr="009B086C">
              <w:t>and</w:t>
            </w:r>
            <w:r w:rsidRPr="009B086C">
              <w:rPr>
                <w:spacing w:val="-2"/>
              </w:rPr>
              <w:t xml:space="preserve"> </w:t>
            </w:r>
            <w:r w:rsidRPr="009B086C">
              <w:t>characteristics</w:t>
            </w:r>
            <w:r w:rsidRPr="009B086C">
              <w:rPr>
                <w:spacing w:val="-1"/>
              </w:rPr>
              <w:t xml:space="preserve"> </w:t>
            </w:r>
            <w:r w:rsidRPr="009B086C">
              <w:t>of</w:t>
            </w:r>
            <w:r w:rsidRPr="009B086C">
              <w:rPr>
                <w:spacing w:val="-3"/>
              </w:rPr>
              <w:t xml:space="preserve"> </w:t>
            </w:r>
            <w:r w:rsidRPr="009B086C">
              <w:t xml:space="preserve">Fair </w:t>
            </w:r>
            <w:r w:rsidRPr="009B086C">
              <w:rPr>
                <w:spacing w:val="-2"/>
              </w:rPr>
              <w:t>Trial</w:t>
            </w:r>
          </w:p>
          <w:p w14:paraId="69C61605" w14:textId="77777777" w:rsidR="00DB1500" w:rsidRPr="009B086C" w:rsidRDefault="00DB1500">
            <w:pPr>
              <w:pStyle w:val="TableParagraph"/>
              <w:numPr>
                <w:ilvl w:val="0"/>
                <w:numId w:val="308"/>
              </w:numPr>
              <w:tabs>
                <w:tab w:val="left" w:pos="828"/>
              </w:tabs>
              <w:spacing w:before="137" w:line="240" w:lineRule="auto"/>
              <w:ind w:right="352"/>
            </w:pPr>
            <w:r w:rsidRPr="009B086C">
              <w:t>Constitutional</w:t>
            </w:r>
            <w:r w:rsidRPr="009B086C">
              <w:rPr>
                <w:spacing w:val="-7"/>
              </w:rPr>
              <w:t xml:space="preserve"> </w:t>
            </w:r>
            <w:r w:rsidRPr="009B086C">
              <w:t>Safeguards</w:t>
            </w:r>
            <w:r w:rsidRPr="009B086C">
              <w:rPr>
                <w:spacing w:val="-5"/>
              </w:rPr>
              <w:t xml:space="preserve"> </w:t>
            </w:r>
            <w:r w:rsidRPr="009B086C">
              <w:t>related</w:t>
            </w:r>
            <w:r w:rsidRPr="009B086C">
              <w:rPr>
                <w:spacing w:val="-5"/>
              </w:rPr>
              <w:t xml:space="preserve"> </w:t>
            </w:r>
            <w:r w:rsidRPr="009B086C">
              <w:t>to</w:t>
            </w:r>
            <w:r w:rsidRPr="009B086C">
              <w:rPr>
                <w:spacing w:val="-5"/>
              </w:rPr>
              <w:t xml:space="preserve"> </w:t>
            </w:r>
            <w:r w:rsidRPr="009B086C">
              <w:t>rights</w:t>
            </w:r>
            <w:r w:rsidRPr="009B086C">
              <w:rPr>
                <w:spacing w:val="-5"/>
              </w:rPr>
              <w:t xml:space="preserve"> </w:t>
            </w:r>
            <w:r w:rsidRPr="009B086C">
              <w:t>of</w:t>
            </w:r>
            <w:r w:rsidRPr="009B086C">
              <w:rPr>
                <w:spacing w:val="-5"/>
              </w:rPr>
              <w:t xml:space="preserve"> </w:t>
            </w:r>
            <w:r w:rsidRPr="009B086C">
              <w:t>arrested</w:t>
            </w:r>
            <w:r w:rsidRPr="009B086C">
              <w:rPr>
                <w:spacing w:val="-5"/>
              </w:rPr>
              <w:t xml:space="preserve"> </w:t>
            </w:r>
            <w:r w:rsidRPr="009B086C">
              <w:t>person</w:t>
            </w:r>
            <w:r w:rsidRPr="009B086C">
              <w:rPr>
                <w:spacing w:val="-5"/>
              </w:rPr>
              <w:t xml:space="preserve"> </w:t>
            </w:r>
            <w:r w:rsidRPr="009B086C">
              <w:t>(Article</w:t>
            </w:r>
            <w:r w:rsidRPr="009B086C">
              <w:rPr>
                <w:spacing w:val="-5"/>
              </w:rPr>
              <w:t xml:space="preserve"> </w:t>
            </w:r>
            <w:r w:rsidRPr="009B086C">
              <w:t>20(1) 20(3), 22(1) &amp; 39A)</w:t>
            </w:r>
          </w:p>
          <w:p w14:paraId="6F47B27A" w14:textId="77777777" w:rsidR="00DB1500" w:rsidRPr="009B086C" w:rsidRDefault="00DB1500">
            <w:pPr>
              <w:pStyle w:val="TableParagraph"/>
              <w:numPr>
                <w:ilvl w:val="0"/>
                <w:numId w:val="308"/>
              </w:numPr>
              <w:tabs>
                <w:tab w:val="left" w:pos="827"/>
              </w:tabs>
              <w:spacing w:line="240" w:lineRule="auto"/>
              <w:ind w:left="827" w:hanging="359"/>
            </w:pPr>
            <w:r w:rsidRPr="009B086C">
              <w:t xml:space="preserve">Right of </w:t>
            </w:r>
            <w:r w:rsidRPr="009B086C">
              <w:rPr>
                <w:spacing w:val="-2"/>
              </w:rPr>
              <w:t>Victims</w:t>
            </w:r>
          </w:p>
          <w:p w14:paraId="2C96EB68" w14:textId="77777777" w:rsidR="00DB1500" w:rsidRPr="009B086C" w:rsidRDefault="00DB1500">
            <w:pPr>
              <w:pStyle w:val="TableParagraph"/>
              <w:numPr>
                <w:ilvl w:val="0"/>
                <w:numId w:val="308"/>
              </w:numPr>
              <w:tabs>
                <w:tab w:val="left" w:pos="828"/>
              </w:tabs>
              <w:spacing w:before="139" w:line="240" w:lineRule="auto"/>
              <w:ind w:right="1195"/>
            </w:pPr>
            <w:r w:rsidRPr="009B086C">
              <w:t>Witness</w:t>
            </w:r>
            <w:r w:rsidRPr="009B086C">
              <w:rPr>
                <w:spacing w:val="-6"/>
              </w:rPr>
              <w:t xml:space="preserve"> </w:t>
            </w:r>
            <w:r w:rsidRPr="009B086C">
              <w:t>Protection:</w:t>
            </w:r>
            <w:r w:rsidRPr="009B086C">
              <w:rPr>
                <w:spacing w:val="-6"/>
              </w:rPr>
              <w:t xml:space="preserve"> </w:t>
            </w:r>
            <w:r w:rsidRPr="009B086C">
              <w:t>Delhi</w:t>
            </w:r>
            <w:r w:rsidRPr="009B086C">
              <w:rPr>
                <w:spacing w:val="-6"/>
              </w:rPr>
              <w:t xml:space="preserve"> </w:t>
            </w:r>
            <w:r w:rsidRPr="009B086C">
              <w:t>High</w:t>
            </w:r>
            <w:r w:rsidRPr="009B086C">
              <w:rPr>
                <w:spacing w:val="-6"/>
              </w:rPr>
              <w:t xml:space="preserve"> </w:t>
            </w:r>
            <w:r w:rsidRPr="009B086C">
              <w:t>Court</w:t>
            </w:r>
            <w:r w:rsidRPr="009B086C">
              <w:rPr>
                <w:spacing w:val="-6"/>
              </w:rPr>
              <w:t xml:space="preserve"> </w:t>
            </w:r>
            <w:r w:rsidRPr="009B086C">
              <w:t>Guidelines</w:t>
            </w:r>
            <w:r w:rsidRPr="009B086C">
              <w:rPr>
                <w:spacing w:val="-6"/>
              </w:rPr>
              <w:t xml:space="preserve"> </w:t>
            </w:r>
            <w:r w:rsidRPr="009B086C">
              <w:t>for</w:t>
            </w:r>
            <w:r w:rsidRPr="009B086C">
              <w:rPr>
                <w:spacing w:val="-6"/>
              </w:rPr>
              <w:t xml:space="preserve"> </w:t>
            </w:r>
            <w:r w:rsidRPr="009B086C">
              <w:t>Protection</w:t>
            </w:r>
            <w:r w:rsidRPr="009B086C">
              <w:rPr>
                <w:spacing w:val="-6"/>
              </w:rPr>
              <w:t xml:space="preserve"> </w:t>
            </w:r>
            <w:r w:rsidRPr="009B086C">
              <w:t>of Vulnerable Witnesses.</w:t>
            </w:r>
          </w:p>
          <w:p w14:paraId="34D1BCA3" w14:textId="77777777" w:rsidR="00DB1500" w:rsidRPr="009B086C" w:rsidRDefault="00DB1500">
            <w:pPr>
              <w:pStyle w:val="TableParagraph"/>
              <w:numPr>
                <w:ilvl w:val="0"/>
                <w:numId w:val="308"/>
              </w:numPr>
              <w:tabs>
                <w:tab w:val="left" w:pos="827"/>
              </w:tabs>
              <w:spacing w:line="240" w:lineRule="auto"/>
              <w:ind w:left="827" w:hanging="359"/>
            </w:pPr>
            <w:r w:rsidRPr="009B086C">
              <w:t>General</w:t>
            </w:r>
            <w:r w:rsidRPr="009B086C">
              <w:rPr>
                <w:spacing w:val="-1"/>
              </w:rPr>
              <w:t xml:space="preserve"> </w:t>
            </w:r>
            <w:r w:rsidRPr="009B086C">
              <w:t>Provisions</w:t>
            </w:r>
            <w:r w:rsidRPr="009B086C">
              <w:rPr>
                <w:spacing w:val="-1"/>
              </w:rPr>
              <w:t xml:space="preserve"> </w:t>
            </w:r>
            <w:r w:rsidRPr="009B086C">
              <w:t>of</w:t>
            </w:r>
            <w:r w:rsidRPr="009B086C">
              <w:rPr>
                <w:spacing w:val="-1"/>
              </w:rPr>
              <w:t xml:space="preserve"> </w:t>
            </w:r>
            <w:r w:rsidRPr="009B086C">
              <w:t>Trial</w:t>
            </w:r>
            <w:r w:rsidRPr="009B086C">
              <w:rPr>
                <w:spacing w:val="-1"/>
              </w:rPr>
              <w:t xml:space="preserve"> </w:t>
            </w:r>
            <w:r w:rsidRPr="009B086C">
              <w:t xml:space="preserve">and </w:t>
            </w:r>
            <w:r w:rsidRPr="009B086C">
              <w:rPr>
                <w:spacing w:val="-2"/>
              </w:rPr>
              <w:t>Inquiries:</w:t>
            </w:r>
          </w:p>
          <w:p w14:paraId="6D3E9A78" w14:textId="77777777" w:rsidR="00DB1500" w:rsidRPr="009B086C" w:rsidRDefault="00DB1500">
            <w:pPr>
              <w:pStyle w:val="TableParagraph"/>
              <w:numPr>
                <w:ilvl w:val="1"/>
                <w:numId w:val="308"/>
              </w:numPr>
              <w:tabs>
                <w:tab w:val="left" w:pos="1547"/>
              </w:tabs>
              <w:spacing w:before="139" w:line="240" w:lineRule="auto"/>
              <w:ind w:left="1547" w:hanging="359"/>
            </w:pPr>
            <w:r w:rsidRPr="009B086C">
              <w:t>Session,</w:t>
            </w:r>
            <w:r w:rsidRPr="009B086C">
              <w:rPr>
                <w:spacing w:val="-4"/>
              </w:rPr>
              <w:t xml:space="preserve"> </w:t>
            </w:r>
            <w:r w:rsidRPr="009B086C">
              <w:t>Warrant,</w:t>
            </w:r>
            <w:r w:rsidRPr="009B086C">
              <w:rPr>
                <w:spacing w:val="-1"/>
              </w:rPr>
              <w:t xml:space="preserve"> </w:t>
            </w:r>
            <w:r w:rsidRPr="009B086C">
              <w:t>Summon</w:t>
            </w:r>
            <w:r w:rsidRPr="009B086C">
              <w:rPr>
                <w:spacing w:val="-2"/>
              </w:rPr>
              <w:t xml:space="preserve"> </w:t>
            </w:r>
            <w:r w:rsidRPr="009B086C">
              <w:t>and</w:t>
            </w:r>
            <w:r w:rsidRPr="009B086C">
              <w:rPr>
                <w:spacing w:val="-1"/>
              </w:rPr>
              <w:t xml:space="preserve"> </w:t>
            </w:r>
            <w:r w:rsidRPr="009B086C">
              <w:rPr>
                <w:spacing w:val="-2"/>
              </w:rPr>
              <w:t>Summary.</w:t>
            </w:r>
          </w:p>
          <w:p w14:paraId="15B8E4F5" w14:textId="77777777" w:rsidR="00DB1500" w:rsidRPr="009B086C" w:rsidRDefault="00DB1500">
            <w:pPr>
              <w:pStyle w:val="TableParagraph"/>
              <w:numPr>
                <w:ilvl w:val="1"/>
                <w:numId w:val="308"/>
              </w:numPr>
              <w:tabs>
                <w:tab w:val="left" w:pos="1547"/>
              </w:tabs>
              <w:spacing w:before="139" w:line="240" w:lineRule="auto"/>
              <w:ind w:left="1547" w:hanging="359"/>
            </w:pPr>
            <w:r w:rsidRPr="009B086C">
              <w:t>Recording</w:t>
            </w:r>
            <w:r w:rsidRPr="009B086C">
              <w:rPr>
                <w:spacing w:val="-2"/>
              </w:rPr>
              <w:t xml:space="preserve"> </w:t>
            </w:r>
            <w:r w:rsidRPr="009B086C">
              <w:t>of</w:t>
            </w:r>
            <w:r w:rsidRPr="009B086C">
              <w:rPr>
                <w:spacing w:val="-1"/>
              </w:rPr>
              <w:t xml:space="preserve"> </w:t>
            </w:r>
            <w:r w:rsidRPr="009B086C">
              <w:t>Evidence</w:t>
            </w:r>
            <w:r w:rsidRPr="009B086C">
              <w:rPr>
                <w:spacing w:val="-1"/>
              </w:rPr>
              <w:t xml:space="preserve"> </w:t>
            </w:r>
            <w:r w:rsidRPr="009B086C">
              <w:t xml:space="preserve">during </w:t>
            </w:r>
            <w:r w:rsidRPr="009B086C">
              <w:rPr>
                <w:spacing w:val="-2"/>
              </w:rPr>
              <w:t>trial</w:t>
            </w:r>
          </w:p>
          <w:p w14:paraId="71344C1D" w14:textId="77777777" w:rsidR="00DB1500" w:rsidRPr="009B086C" w:rsidRDefault="00DB1500">
            <w:pPr>
              <w:pStyle w:val="TableParagraph"/>
              <w:numPr>
                <w:ilvl w:val="1"/>
                <w:numId w:val="308"/>
              </w:numPr>
              <w:tabs>
                <w:tab w:val="left" w:pos="1547"/>
              </w:tabs>
              <w:spacing w:before="138" w:line="240" w:lineRule="auto"/>
              <w:ind w:left="1547" w:hanging="359"/>
            </w:pPr>
            <w:r w:rsidRPr="009B086C">
              <w:t>Examination</w:t>
            </w:r>
            <w:r w:rsidRPr="009B086C">
              <w:rPr>
                <w:spacing w:val="-2"/>
              </w:rPr>
              <w:t xml:space="preserve"> </w:t>
            </w:r>
            <w:r w:rsidRPr="009B086C">
              <w:t>in</w:t>
            </w:r>
            <w:r w:rsidRPr="009B086C">
              <w:rPr>
                <w:spacing w:val="-2"/>
              </w:rPr>
              <w:t xml:space="preserve"> </w:t>
            </w:r>
            <w:r w:rsidRPr="009B086C">
              <w:t>Chief</w:t>
            </w:r>
            <w:r w:rsidRPr="009B086C">
              <w:rPr>
                <w:spacing w:val="-3"/>
              </w:rPr>
              <w:t xml:space="preserve"> </w:t>
            </w:r>
            <w:r w:rsidRPr="009B086C">
              <w:t>Cross-Examination</w:t>
            </w:r>
            <w:r w:rsidRPr="009B086C">
              <w:rPr>
                <w:spacing w:val="-1"/>
              </w:rPr>
              <w:t xml:space="preserve"> </w:t>
            </w:r>
            <w:r w:rsidRPr="009B086C">
              <w:t>Re-</w:t>
            </w:r>
            <w:r w:rsidRPr="009B086C">
              <w:rPr>
                <w:spacing w:val="-2"/>
              </w:rPr>
              <w:t>Examination.</w:t>
            </w:r>
          </w:p>
          <w:p w14:paraId="7E58EED1" w14:textId="77777777" w:rsidR="00DB1500" w:rsidRPr="009B086C" w:rsidRDefault="00DB1500">
            <w:pPr>
              <w:pStyle w:val="TableParagraph"/>
              <w:numPr>
                <w:ilvl w:val="1"/>
                <w:numId w:val="308"/>
              </w:numPr>
              <w:tabs>
                <w:tab w:val="left" w:pos="1547"/>
              </w:tabs>
              <w:spacing w:before="135" w:line="240" w:lineRule="auto"/>
              <w:ind w:left="1547" w:hanging="359"/>
            </w:pPr>
            <w:r w:rsidRPr="009B086C">
              <w:t>Withdrawal</w:t>
            </w:r>
            <w:r w:rsidRPr="009B086C">
              <w:rPr>
                <w:spacing w:val="-3"/>
              </w:rPr>
              <w:t xml:space="preserve"> </w:t>
            </w:r>
            <w:r w:rsidRPr="009B086C">
              <w:t>of</w:t>
            </w:r>
            <w:r w:rsidRPr="009B086C">
              <w:rPr>
                <w:spacing w:val="-2"/>
              </w:rPr>
              <w:t xml:space="preserve"> Prosecution</w:t>
            </w:r>
          </w:p>
          <w:p w14:paraId="34CEB28D" w14:textId="77777777" w:rsidR="00DB1500" w:rsidRPr="009B086C" w:rsidRDefault="00DB1500">
            <w:pPr>
              <w:pStyle w:val="TableParagraph"/>
              <w:numPr>
                <w:ilvl w:val="1"/>
                <w:numId w:val="308"/>
              </w:numPr>
              <w:tabs>
                <w:tab w:val="left" w:pos="1547"/>
              </w:tabs>
              <w:spacing w:before="138" w:line="240" w:lineRule="auto"/>
              <w:ind w:left="1547" w:hanging="359"/>
            </w:pPr>
            <w:r w:rsidRPr="009B086C">
              <w:t>Power</w:t>
            </w:r>
            <w:r w:rsidRPr="009B086C">
              <w:rPr>
                <w:spacing w:val="-2"/>
              </w:rPr>
              <w:t xml:space="preserve"> </w:t>
            </w:r>
            <w:r w:rsidRPr="009B086C">
              <w:t>of</w:t>
            </w:r>
            <w:r w:rsidRPr="009B086C">
              <w:rPr>
                <w:spacing w:val="-2"/>
              </w:rPr>
              <w:t xml:space="preserve"> review</w:t>
            </w:r>
          </w:p>
          <w:p w14:paraId="78A490FA" w14:textId="77777777" w:rsidR="00DB1500" w:rsidRPr="009B086C" w:rsidRDefault="00DB1500">
            <w:pPr>
              <w:pStyle w:val="TableParagraph"/>
              <w:numPr>
                <w:ilvl w:val="1"/>
                <w:numId w:val="308"/>
              </w:numPr>
              <w:tabs>
                <w:tab w:val="left" w:pos="1547"/>
              </w:tabs>
              <w:spacing w:before="138" w:line="240" w:lineRule="auto"/>
              <w:ind w:left="1547" w:hanging="359"/>
            </w:pPr>
            <w:r w:rsidRPr="009B086C">
              <w:t>Doctrine</w:t>
            </w:r>
            <w:r w:rsidRPr="009B086C">
              <w:rPr>
                <w:spacing w:val="-2"/>
              </w:rPr>
              <w:t xml:space="preserve"> </w:t>
            </w:r>
            <w:r w:rsidRPr="009B086C">
              <w:t>of</w:t>
            </w:r>
            <w:r w:rsidRPr="009B086C">
              <w:rPr>
                <w:spacing w:val="-2"/>
              </w:rPr>
              <w:t xml:space="preserve"> </w:t>
            </w:r>
            <w:r w:rsidRPr="009B086C">
              <w:t>Autrefois acquit,</w:t>
            </w:r>
            <w:r w:rsidRPr="009B086C">
              <w:rPr>
                <w:spacing w:val="-1"/>
              </w:rPr>
              <w:t xml:space="preserve"> </w:t>
            </w:r>
            <w:r w:rsidRPr="009B086C">
              <w:t xml:space="preserve">autrefois </w:t>
            </w:r>
            <w:r w:rsidRPr="009B086C">
              <w:rPr>
                <w:spacing w:val="-2"/>
              </w:rPr>
              <w:t>convict</w:t>
            </w:r>
          </w:p>
          <w:p w14:paraId="5C5ACB24" w14:textId="77777777" w:rsidR="00DB1500" w:rsidRPr="009B086C" w:rsidRDefault="00DB1500">
            <w:pPr>
              <w:pStyle w:val="TableParagraph"/>
              <w:numPr>
                <w:ilvl w:val="1"/>
                <w:numId w:val="308"/>
              </w:numPr>
              <w:tabs>
                <w:tab w:val="left" w:pos="1547"/>
              </w:tabs>
              <w:spacing w:before="136" w:line="240" w:lineRule="auto"/>
              <w:ind w:left="1547" w:hanging="359"/>
            </w:pPr>
            <w:r w:rsidRPr="009B086C">
              <w:t>Pardon</w:t>
            </w:r>
            <w:r w:rsidRPr="009B086C">
              <w:rPr>
                <w:spacing w:val="-2"/>
              </w:rPr>
              <w:t xml:space="preserve"> proceedings</w:t>
            </w:r>
          </w:p>
        </w:tc>
      </w:tr>
    </w:tbl>
    <w:p w14:paraId="2AAABE50" w14:textId="77777777" w:rsidR="00DB1500" w:rsidRPr="009B086C" w:rsidRDefault="00DB1500" w:rsidP="009B086C">
      <w:pPr>
        <w:pStyle w:val="TableParagraph"/>
        <w:spacing w:line="240" w:lineRule="auto"/>
        <w:sectPr w:rsidR="00DB1500" w:rsidRPr="009B086C" w:rsidSect="00DB1500">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8404"/>
      </w:tblGrid>
      <w:tr w:rsidR="00DB1500" w:rsidRPr="009B086C" w14:paraId="468301B0" w14:textId="77777777" w:rsidTr="00582397">
        <w:trPr>
          <w:trHeight w:val="2147"/>
        </w:trPr>
        <w:tc>
          <w:tcPr>
            <w:tcW w:w="1373" w:type="dxa"/>
          </w:tcPr>
          <w:p w14:paraId="7353DDA6" w14:textId="77777777" w:rsidR="00DB1500" w:rsidRPr="009B086C" w:rsidRDefault="00DB1500" w:rsidP="009B086C">
            <w:pPr>
              <w:pStyle w:val="TableParagraph"/>
              <w:spacing w:line="240" w:lineRule="auto"/>
              <w:ind w:left="0"/>
            </w:pPr>
          </w:p>
        </w:tc>
        <w:tc>
          <w:tcPr>
            <w:tcW w:w="8404" w:type="dxa"/>
          </w:tcPr>
          <w:p w14:paraId="736B1A4B" w14:textId="77777777" w:rsidR="00DB1500" w:rsidRPr="009B086C" w:rsidRDefault="00DB1500">
            <w:pPr>
              <w:pStyle w:val="TableParagraph"/>
              <w:numPr>
                <w:ilvl w:val="0"/>
                <w:numId w:val="307"/>
              </w:numPr>
              <w:tabs>
                <w:tab w:val="left" w:pos="1548"/>
              </w:tabs>
              <w:spacing w:before="5" w:line="240" w:lineRule="auto"/>
              <w:ind w:right="327"/>
            </w:pPr>
            <w:r w:rsidRPr="009B086C">
              <w:t>Court</w:t>
            </w:r>
            <w:r w:rsidRPr="009B086C">
              <w:rPr>
                <w:spacing w:val="-4"/>
              </w:rPr>
              <w:t xml:space="preserve"> </w:t>
            </w:r>
            <w:r w:rsidRPr="009B086C">
              <w:t>witness</w:t>
            </w:r>
            <w:r w:rsidRPr="009B086C">
              <w:rPr>
                <w:spacing w:val="-4"/>
              </w:rPr>
              <w:t xml:space="preserve"> </w:t>
            </w:r>
            <w:r w:rsidRPr="009B086C">
              <w:t>and</w:t>
            </w:r>
            <w:r w:rsidRPr="009B086C">
              <w:rPr>
                <w:spacing w:val="-4"/>
              </w:rPr>
              <w:t xml:space="preserve"> </w:t>
            </w:r>
            <w:r w:rsidRPr="009B086C">
              <w:t>application</w:t>
            </w:r>
            <w:r w:rsidRPr="009B086C">
              <w:rPr>
                <w:spacing w:val="-4"/>
              </w:rPr>
              <w:t xml:space="preserve"> </w:t>
            </w:r>
            <w:r w:rsidRPr="009B086C">
              <w:t>of</w:t>
            </w:r>
            <w:r w:rsidRPr="009B086C">
              <w:rPr>
                <w:spacing w:val="-5"/>
              </w:rPr>
              <w:t xml:space="preserve"> </w:t>
            </w:r>
            <w:r w:rsidRPr="009B086C">
              <w:t>section</w:t>
            </w:r>
            <w:r w:rsidRPr="009B086C">
              <w:rPr>
                <w:spacing w:val="-4"/>
              </w:rPr>
              <w:t xml:space="preserve"> </w:t>
            </w:r>
            <w:r w:rsidRPr="009B086C">
              <w:t>167</w:t>
            </w:r>
            <w:r w:rsidRPr="009B086C">
              <w:rPr>
                <w:spacing w:val="-4"/>
              </w:rPr>
              <w:t xml:space="preserve"> </w:t>
            </w:r>
            <w:r w:rsidRPr="009B086C">
              <w:t>of</w:t>
            </w:r>
            <w:r w:rsidRPr="009B086C">
              <w:rPr>
                <w:spacing w:val="-5"/>
              </w:rPr>
              <w:t xml:space="preserve"> </w:t>
            </w:r>
            <w:r w:rsidRPr="009B086C">
              <w:t>the</w:t>
            </w:r>
            <w:r w:rsidRPr="009B086C">
              <w:rPr>
                <w:spacing w:val="-3"/>
              </w:rPr>
              <w:t xml:space="preserve"> </w:t>
            </w:r>
            <w:r w:rsidRPr="009B086C">
              <w:t>Indian</w:t>
            </w:r>
            <w:r w:rsidRPr="009B086C">
              <w:rPr>
                <w:spacing w:val="-4"/>
              </w:rPr>
              <w:t xml:space="preserve"> </w:t>
            </w:r>
            <w:r w:rsidRPr="009B086C">
              <w:t xml:space="preserve">Evidence </w:t>
            </w:r>
            <w:r w:rsidRPr="009B086C">
              <w:rPr>
                <w:spacing w:val="-4"/>
              </w:rPr>
              <w:t>Act</w:t>
            </w:r>
          </w:p>
          <w:p w14:paraId="6EDCAC26" w14:textId="77777777" w:rsidR="00DB1500" w:rsidRPr="009B086C" w:rsidRDefault="00DB1500">
            <w:pPr>
              <w:pStyle w:val="TableParagraph"/>
              <w:numPr>
                <w:ilvl w:val="0"/>
                <w:numId w:val="307"/>
              </w:numPr>
              <w:tabs>
                <w:tab w:val="left" w:pos="1547"/>
              </w:tabs>
              <w:spacing w:before="13" w:line="240" w:lineRule="auto"/>
              <w:ind w:left="1547" w:hanging="359"/>
            </w:pPr>
            <w:r w:rsidRPr="009B086C">
              <w:t>Examination</w:t>
            </w:r>
            <w:r w:rsidRPr="009B086C">
              <w:rPr>
                <w:spacing w:val="-2"/>
              </w:rPr>
              <w:t xml:space="preserve"> </w:t>
            </w:r>
            <w:r w:rsidRPr="009B086C">
              <w:t>of</w:t>
            </w:r>
            <w:r w:rsidRPr="009B086C">
              <w:rPr>
                <w:spacing w:val="-3"/>
              </w:rPr>
              <w:t xml:space="preserve"> </w:t>
            </w:r>
            <w:r w:rsidRPr="009B086C">
              <w:t>accused</w:t>
            </w:r>
            <w:r w:rsidRPr="009B086C">
              <w:rPr>
                <w:spacing w:val="1"/>
              </w:rPr>
              <w:t xml:space="preserve"> </w:t>
            </w:r>
            <w:r w:rsidRPr="009B086C">
              <w:rPr>
                <w:spacing w:val="-2"/>
              </w:rPr>
              <w:t>person</w:t>
            </w:r>
          </w:p>
          <w:p w14:paraId="22C52637" w14:textId="77777777" w:rsidR="00DB1500" w:rsidRPr="009B086C" w:rsidRDefault="00DB1500">
            <w:pPr>
              <w:pStyle w:val="TableParagraph"/>
              <w:numPr>
                <w:ilvl w:val="0"/>
                <w:numId w:val="307"/>
              </w:numPr>
              <w:tabs>
                <w:tab w:val="left" w:pos="1547"/>
              </w:tabs>
              <w:spacing w:before="138" w:line="240" w:lineRule="auto"/>
              <w:ind w:left="1547" w:hanging="359"/>
            </w:pPr>
            <w:r w:rsidRPr="009B086C">
              <w:t>Accused</w:t>
            </w:r>
            <w:r w:rsidRPr="009B086C">
              <w:rPr>
                <w:spacing w:val="-1"/>
              </w:rPr>
              <w:t xml:space="preserve"> </w:t>
            </w:r>
            <w:r w:rsidRPr="009B086C">
              <w:t>to be a</w:t>
            </w:r>
            <w:r w:rsidRPr="009B086C">
              <w:rPr>
                <w:spacing w:val="-1"/>
              </w:rPr>
              <w:t xml:space="preserve"> </w:t>
            </w:r>
            <w:r w:rsidRPr="009B086C">
              <w:t xml:space="preserve">competent </w:t>
            </w:r>
            <w:r w:rsidRPr="009B086C">
              <w:rPr>
                <w:spacing w:val="-2"/>
              </w:rPr>
              <w:t>witness</w:t>
            </w:r>
          </w:p>
          <w:p w14:paraId="0057E1ED" w14:textId="77777777" w:rsidR="00DB1500" w:rsidRPr="009B086C" w:rsidRDefault="00DB1500">
            <w:pPr>
              <w:pStyle w:val="TableParagraph"/>
              <w:numPr>
                <w:ilvl w:val="0"/>
                <w:numId w:val="307"/>
              </w:numPr>
              <w:tabs>
                <w:tab w:val="left" w:pos="1547"/>
              </w:tabs>
              <w:spacing w:before="136" w:line="240" w:lineRule="auto"/>
              <w:ind w:left="1547" w:hanging="359"/>
            </w:pPr>
            <w:r w:rsidRPr="009B086C">
              <w:t>Plea</w:t>
            </w:r>
            <w:r w:rsidRPr="009B086C">
              <w:rPr>
                <w:spacing w:val="-2"/>
              </w:rPr>
              <w:t xml:space="preserve"> Bargaining</w:t>
            </w:r>
          </w:p>
        </w:tc>
      </w:tr>
      <w:tr w:rsidR="00DB1500" w:rsidRPr="009B086C" w14:paraId="484841DC" w14:textId="77777777" w:rsidTr="00582397">
        <w:trPr>
          <w:trHeight w:val="5529"/>
        </w:trPr>
        <w:tc>
          <w:tcPr>
            <w:tcW w:w="1373" w:type="dxa"/>
          </w:tcPr>
          <w:p w14:paraId="2AE48672" w14:textId="77777777" w:rsidR="00DB1500" w:rsidRPr="009B086C" w:rsidRDefault="00DB1500" w:rsidP="009B086C">
            <w:pPr>
              <w:pStyle w:val="TableParagraph"/>
              <w:spacing w:before="3" w:line="240" w:lineRule="auto"/>
              <w:ind w:left="10"/>
              <w:jc w:val="center"/>
              <w:rPr>
                <w:b/>
              </w:rPr>
            </w:pPr>
            <w:r w:rsidRPr="009B086C">
              <w:rPr>
                <w:b/>
                <w:spacing w:val="-10"/>
              </w:rPr>
              <w:t>V</w:t>
            </w:r>
          </w:p>
        </w:tc>
        <w:tc>
          <w:tcPr>
            <w:tcW w:w="8404" w:type="dxa"/>
          </w:tcPr>
          <w:p w14:paraId="1C068C8C" w14:textId="77777777" w:rsidR="00DB1500" w:rsidRPr="009B086C" w:rsidRDefault="00DB1500" w:rsidP="009B086C">
            <w:pPr>
              <w:pStyle w:val="TableParagraph"/>
              <w:spacing w:before="3" w:line="240" w:lineRule="auto"/>
              <w:rPr>
                <w:b/>
              </w:rPr>
            </w:pPr>
            <w:r w:rsidRPr="009B086C">
              <w:rPr>
                <w:b/>
              </w:rPr>
              <w:t>Bail,</w:t>
            </w:r>
            <w:r w:rsidRPr="009B086C">
              <w:rPr>
                <w:b/>
                <w:spacing w:val="-2"/>
              </w:rPr>
              <w:t xml:space="preserve"> </w:t>
            </w:r>
            <w:r w:rsidRPr="009B086C">
              <w:rPr>
                <w:b/>
              </w:rPr>
              <w:t>Appeal,</w:t>
            </w:r>
            <w:r w:rsidRPr="009B086C">
              <w:rPr>
                <w:b/>
                <w:spacing w:val="-1"/>
              </w:rPr>
              <w:t xml:space="preserve"> </w:t>
            </w:r>
            <w:r w:rsidRPr="009B086C">
              <w:rPr>
                <w:b/>
              </w:rPr>
              <w:t>Revision,</w:t>
            </w:r>
            <w:r w:rsidRPr="009B086C">
              <w:rPr>
                <w:b/>
                <w:spacing w:val="-3"/>
              </w:rPr>
              <w:t xml:space="preserve"> </w:t>
            </w:r>
            <w:r w:rsidRPr="009B086C">
              <w:rPr>
                <w:b/>
              </w:rPr>
              <w:t>Reference</w:t>
            </w:r>
            <w:r w:rsidRPr="009B086C">
              <w:rPr>
                <w:b/>
                <w:spacing w:val="-2"/>
              </w:rPr>
              <w:t xml:space="preserve"> </w:t>
            </w:r>
            <w:r w:rsidRPr="009B086C">
              <w:rPr>
                <w:b/>
              </w:rPr>
              <w:t>and</w:t>
            </w:r>
            <w:r w:rsidRPr="009B086C">
              <w:rPr>
                <w:b/>
                <w:spacing w:val="-2"/>
              </w:rPr>
              <w:t xml:space="preserve"> </w:t>
            </w:r>
            <w:r w:rsidRPr="009B086C">
              <w:rPr>
                <w:b/>
              </w:rPr>
              <w:t xml:space="preserve">Inherent </w:t>
            </w:r>
            <w:r w:rsidRPr="009B086C">
              <w:rPr>
                <w:b/>
                <w:spacing w:val="-2"/>
              </w:rPr>
              <w:t>Powers</w:t>
            </w:r>
          </w:p>
          <w:p w14:paraId="424A9520" w14:textId="77777777" w:rsidR="00DB1500" w:rsidRPr="009B086C" w:rsidRDefault="00DB1500">
            <w:pPr>
              <w:pStyle w:val="TableParagraph"/>
              <w:numPr>
                <w:ilvl w:val="0"/>
                <w:numId w:val="306"/>
              </w:numPr>
              <w:tabs>
                <w:tab w:val="left" w:pos="604"/>
              </w:tabs>
              <w:spacing w:before="140" w:line="240" w:lineRule="auto"/>
              <w:jc w:val="left"/>
            </w:pPr>
            <w:r w:rsidRPr="009B086C">
              <w:t>Meaning</w:t>
            </w:r>
            <w:r w:rsidRPr="009B086C">
              <w:rPr>
                <w:spacing w:val="-3"/>
              </w:rPr>
              <w:t xml:space="preserve"> </w:t>
            </w:r>
            <w:r w:rsidRPr="009B086C">
              <w:t>of Bail, Bond</w:t>
            </w:r>
            <w:r w:rsidRPr="009B086C">
              <w:rPr>
                <w:spacing w:val="-1"/>
              </w:rPr>
              <w:t xml:space="preserve"> </w:t>
            </w:r>
            <w:r w:rsidRPr="009B086C">
              <w:t xml:space="preserve">and Bail </w:t>
            </w:r>
            <w:r w:rsidRPr="009B086C">
              <w:rPr>
                <w:spacing w:val="-4"/>
              </w:rPr>
              <w:t>Bond</w:t>
            </w:r>
          </w:p>
          <w:p w14:paraId="4247C44B" w14:textId="77777777" w:rsidR="00DB1500" w:rsidRPr="009B086C" w:rsidRDefault="00DB1500">
            <w:pPr>
              <w:pStyle w:val="TableParagraph"/>
              <w:numPr>
                <w:ilvl w:val="0"/>
                <w:numId w:val="306"/>
              </w:numPr>
              <w:tabs>
                <w:tab w:val="left" w:pos="604"/>
              </w:tabs>
              <w:spacing w:before="136" w:line="240" w:lineRule="auto"/>
              <w:jc w:val="left"/>
            </w:pPr>
            <w:r w:rsidRPr="009B086C">
              <w:t>Bail</w:t>
            </w:r>
            <w:r w:rsidRPr="009B086C">
              <w:rPr>
                <w:spacing w:val="-1"/>
              </w:rPr>
              <w:t xml:space="preserve"> </w:t>
            </w:r>
            <w:r w:rsidRPr="009B086C">
              <w:t>and</w:t>
            </w:r>
            <w:r w:rsidRPr="009B086C">
              <w:rPr>
                <w:spacing w:val="-1"/>
              </w:rPr>
              <w:t xml:space="preserve"> </w:t>
            </w:r>
            <w:r w:rsidRPr="009B086C">
              <w:t xml:space="preserve">Bond </w:t>
            </w:r>
            <w:r w:rsidRPr="009B086C">
              <w:rPr>
                <w:spacing w:val="-2"/>
              </w:rPr>
              <w:t>Provisions:</w:t>
            </w:r>
          </w:p>
          <w:p w14:paraId="564238A7" w14:textId="77777777" w:rsidR="00DB1500" w:rsidRPr="009B086C" w:rsidRDefault="00DB1500">
            <w:pPr>
              <w:pStyle w:val="TableParagraph"/>
              <w:numPr>
                <w:ilvl w:val="1"/>
                <w:numId w:val="306"/>
              </w:numPr>
              <w:tabs>
                <w:tab w:val="left" w:pos="1247"/>
              </w:tabs>
              <w:spacing w:before="142" w:line="240" w:lineRule="auto"/>
              <w:ind w:left="1247" w:hanging="359"/>
            </w:pPr>
            <w:r w:rsidRPr="009B086C">
              <w:t>Statutory</w:t>
            </w:r>
            <w:r w:rsidRPr="009B086C">
              <w:rPr>
                <w:spacing w:val="-1"/>
              </w:rPr>
              <w:t xml:space="preserve"> </w:t>
            </w:r>
            <w:r w:rsidRPr="009B086C">
              <w:t>Provisions</w:t>
            </w:r>
            <w:r w:rsidRPr="009B086C">
              <w:rPr>
                <w:spacing w:val="-1"/>
              </w:rPr>
              <w:t xml:space="preserve"> </w:t>
            </w:r>
            <w:r w:rsidRPr="009B086C">
              <w:t>related</w:t>
            </w:r>
            <w:r w:rsidRPr="009B086C">
              <w:rPr>
                <w:spacing w:val="-1"/>
              </w:rPr>
              <w:t xml:space="preserve"> </w:t>
            </w:r>
            <w:r w:rsidRPr="009B086C">
              <w:t xml:space="preserve">to </w:t>
            </w:r>
            <w:r w:rsidRPr="009B086C">
              <w:rPr>
                <w:spacing w:val="-4"/>
              </w:rPr>
              <w:t>Bail</w:t>
            </w:r>
          </w:p>
          <w:p w14:paraId="45843C7A" w14:textId="77777777" w:rsidR="00DB1500" w:rsidRPr="009B086C" w:rsidRDefault="00DB1500">
            <w:pPr>
              <w:pStyle w:val="TableParagraph"/>
              <w:numPr>
                <w:ilvl w:val="1"/>
                <w:numId w:val="306"/>
              </w:numPr>
              <w:tabs>
                <w:tab w:val="left" w:pos="1247"/>
              </w:tabs>
              <w:spacing w:before="138" w:line="240" w:lineRule="auto"/>
              <w:ind w:left="1247" w:hanging="359"/>
            </w:pPr>
            <w:r w:rsidRPr="009B086C">
              <w:t>Regular</w:t>
            </w:r>
            <w:r w:rsidRPr="009B086C">
              <w:rPr>
                <w:spacing w:val="-3"/>
              </w:rPr>
              <w:t xml:space="preserve"> </w:t>
            </w:r>
            <w:r w:rsidRPr="009B086C">
              <w:t>Bail</w:t>
            </w:r>
            <w:r w:rsidRPr="009B086C">
              <w:rPr>
                <w:spacing w:val="-1"/>
              </w:rPr>
              <w:t xml:space="preserve"> </w:t>
            </w:r>
            <w:r w:rsidRPr="009B086C">
              <w:t>and</w:t>
            </w:r>
            <w:r w:rsidRPr="009B086C">
              <w:rPr>
                <w:spacing w:val="-1"/>
              </w:rPr>
              <w:t xml:space="preserve"> </w:t>
            </w:r>
            <w:r w:rsidRPr="009B086C">
              <w:t>Procedure</w:t>
            </w:r>
            <w:r w:rsidRPr="009B086C">
              <w:rPr>
                <w:spacing w:val="-3"/>
              </w:rPr>
              <w:t xml:space="preserve"> </w:t>
            </w:r>
            <w:r w:rsidRPr="009B086C">
              <w:t xml:space="preserve">of </w:t>
            </w:r>
            <w:r w:rsidRPr="009B086C">
              <w:rPr>
                <w:spacing w:val="-2"/>
              </w:rPr>
              <w:t>Cancellation</w:t>
            </w:r>
          </w:p>
          <w:p w14:paraId="7D10FE0A" w14:textId="77777777" w:rsidR="00DB1500" w:rsidRPr="009B086C" w:rsidRDefault="00DB1500">
            <w:pPr>
              <w:pStyle w:val="TableParagraph"/>
              <w:numPr>
                <w:ilvl w:val="1"/>
                <w:numId w:val="306"/>
              </w:numPr>
              <w:tabs>
                <w:tab w:val="left" w:pos="1247"/>
              </w:tabs>
              <w:spacing w:before="136" w:line="240" w:lineRule="auto"/>
              <w:ind w:left="1247" w:hanging="359"/>
            </w:pPr>
            <w:r w:rsidRPr="009B086C">
              <w:t>Compulsive/Default</w:t>
            </w:r>
            <w:r w:rsidRPr="009B086C">
              <w:rPr>
                <w:spacing w:val="-4"/>
              </w:rPr>
              <w:t xml:space="preserve"> Bail</w:t>
            </w:r>
          </w:p>
          <w:p w14:paraId="0FEED127" w14:textId="77777777" w:rsidR="00DB1500" w:rsidRPr="009B086C" w:rsidRDefault="00DB1500">
            <w:pPr>
              <w:pStyle w:val="TableParagraph"/>
              <w:numPr>
                <w:ilvl w:val="1"/>
                <w:numId w:val="306"/>
              </w:numPr>
              <w:tabs>
                <w:tab w:val="left" w:pos="1247"/>
              </w:tabs>
              <w:spacing w:before="138" w:line="240" w:lineRule="auto"/>
              <w:ind w:left="1247" w:hanging="359"/>
            </w:pPr>
            <w:r w:rsidRPr="009B086C">
              <w:t>Anticipatory</w:t>
            </w:r>
            <w:r w:rsidRPr="009B086C">
              <w:rPr>
                <w:spacing w:val="-1"/>
              </w:rPr>
              <w:t xml:space="preserve"> </w:t>
            </w:r>
            <w:r w:rsidRPr="009B086C">
              <w:rPr>
                <w:spacing w:val="-4"/>
              </w:rPr>
              <w:t>Bail</w:t>
            </w:r>
          </w:p>
          <w:p w14:paraId="57DA8109" w14:textId="77777777" w:rsidR="00DB1500" w:rsidRPr="009B086C" w:rsidRDefault="00DB1500">
            <w:pPr>
              <w:pStyle w:val="TableParagraph"/>
              <w:numPr>
                <w:ilvl w:val="0"/>
                <w:numId w:val="306"/>
              </w:numPr>
              <w:tabs>
                <w:tab w:val="left" w:pos="463"/>
              </w:tabs>
              <w:spacing w:before="136" w:line="240" w:lineRule="auto"/>
              <w:ind w:left="463"/>
              <w:jc w:val="left"/>
            </w:pPr>
            <w:r w:rsidRPr="009B086C">
              <w:t>Appeal,</w:t>
            </w:r>
            <w:r w:rsidRPr="009B086C">
              <w:rPr>
                <w:spacing w:val="-2"/>
              </w:rPr>
              <w:t xml:space="preserve"> </w:t>
            </w:r>
            <w:r w:rsidRPr="009B086C">
              <w:t>Revision</w:t>
            </w:r>
            <w:r w:rsidRPr="009B086C">
              <w:rPr>
                <w:spacing w:val="-2"/>
              </w:rPr>
              <w:t xml:space="preserve"> </w:t>
            </w:r>
            <w:r w:rsidRPr="009B086C">
              <w:t xml:space="preserve">and </w:t>
            </w:r>
            <w:r w:rsidRPr="009B086C">
              <w:rPr>
                <w:spacing w:val="-2"/>
              </w:rPr>
              <w:t>Reference</w:t>
            </w:r>
          </w:p>
          <w:p w14:paraId="74951520" w14:textId="77777777" w:rsidR="00DB1500" w:rsidRPr="009B086C" w:rsidRDefault="00DB1500">
            <w:pPr>
              <w:pStyle w:val="TableParagraph"/>
              <w:numPr>
                <w:ilvl w:val="1"/>
                <w:numId w:val="306"/>
              </w:numPr>
              <w:tabs>
                <w:tab w:val="left" w:pos="1247"/>
              </w:tabs>
              <w:spacing w:before="139" w:line="240" w:lineRule="auto"/>
              <w:ind w:left="1247" w:hanging="359"/>
            </w:pPr>
            <w:r w:rsidRPr="009B086C">
              <w:t>Appeal</w:t>
            </w:r>
            <w:r w:rsidRPr="009B086C">
              <w:rPr>
                <w:spacing w:val="-2"/>
              </w:rPr>
              <w:t xml:space="preserve"> </w:t>
            </w:r>
            <w:r w:rsidRPr="009B086C">
              <w:t>against</w:t>
            </w:r>
            <w:r w:rsidRPr="009B086C">
              <w:rPr>
                <w:spacing w:val="-1"/>
              </w:rPr>
              <w:t xml:space="preserve"> </w:t>
            </w:r>
            <w:r w:rsidRPr="009B086C">
              <w:rPr>
                <w:spacing w:val="-2"/>
              </w:rPr>
              <w:t>conviction</w:t>
            </w:r>
          </w:p>
          <w:p w14:paraId="16586B2F" w14:textId="77777777" w:rsidR="00DB1500" w:rsidRPr="009B086C" w:rsidRDefault="00DB1500">
            <w:pPr>
              <w:pStyle w:val="TableParagraph"/>
              <w:numPr>
                <w:ilvl w:val="1"/>
                <w:numId w:val="306"/>
              </w:numPr>
              <w:tabs>
                <w:tab w:val="left" w:pos="1247"/>
              </w:tabs>
              <w:spacing w:before="138" w:line="240" w:lineRule="auto"/>
              <w:ind w:left="1247" w:hanging="359"/>
            </w:pPr>
            <w:r w:rsidRPr="009B086C">
              <w:t>Appeal</w:t>
            </w:r>
            <w:r w:rsidRPr="009B086C">
              <w:rPr>
                <w:spacing w:val="-4"/>
              </w:rPr>
              <w:t xml:space="preserve"> </w:t>
            </w:r>
            <w:r w:rsidRPr="009B086C">
              <w:t>against</w:t>
            </w:r>
            <w:r w:rsidRPr="009B086C">
              <w:rPr>
                <w:spacing w:val="-1"/>
              </w:rPr>
              <w:t xml:space="preserve"> </w:t>
            </w:r>
            <w:r w:rsidRPr="009B086C">
              <w:rPr>
                <w:spacing w:val="-2"/>
              </w:rPr>
              <w:t>acquittal</w:t>
            </w:r>
          </w:p>
          <w:p w14:paraId="5914959B" w14:textId="77777777" w:rsidR="00DB1500" w:rsidRPr="009B086C" w:rsidRDefault="00DB1500">
            <w:pPr>
              <w:pStyle w:val="TableParagraph"/>
              <w:numPr>
                <w:ilvl w:val="1"/>
                <w:numId w:val="306"/>
              </w:numPr>
              <w:tabs>
                <w:tab w:val="left" w:pos="1247"/>
              </w:tabs>
              <w:spacing w:before="135" w:line="240" w:lineRule="auto"/>
              <w:ind w:left="1247" w:hanging="359"/>
            </w:pPr>
            <w:r w:rsidRPr="009B086C">
              <w:rPr>
                <w:spacing w:val="-2"/>
              </w:rPr>
              <w:t>Reference</w:t>
            </w:r>
          </w:p>
          <w:p w14:paraId="05BC499B" w14:textId="77777777" w:rsidR="00DB1500" w:rsidRPr="009B086C" w:rsidRDefault="00DB1500">
            <w:pPr>
              <w:pStyle w:val="TableParagraph"/>
              <w:numPr>
                <w:ilvl w:val="1"/>
                <w:numId w:val="306"/>
              </w:numPr>
              <w:tabs>
                <w:tab w:val="left" w:pos="1247"/>
              </w:tabs>
              <w:spacing w:before="138" w:line="240" w:lineRule="auto"/>
              <w:ind w:left="1247" w:hanging="359"/>
            </w:pPr>
            <w:r w:rsidRPr="009B086C">
              <w:t>Revisional</w:t>
            </w:r>
            <w:r w:rsidRPr="009B086C">
              <w:rPr>
                <w:spacing w:val="-1"/>
              </w:rPr>
              <w:t xml:space="preserve"> </w:t>
            </w:r>
            <w:r w:rsidRPr="009B086C">
              <w:t>jurisdiction</w:t>
            </w:r>
            <w:r w:rsidRPr="009B086C">
              <w:rPr>
                <w:spacing w:val="-1"/>
              </w:rPr>
              <w:t xml:space="preserve"> </w:t>
            </w:r>
            <w:r w:rsidRPr="009B086C">
              <w:t>of</w:t>
            </w:r>
            <w:r w:rsidRPr="009B086C">
              <w:rPr>
                <w:spacing w:val="-1"/>
              </w:rPr>
              <w:t xml:space="preserve"> </w:t>
            </w:r>
            <w:r w:rsidRPr="009B086C">
              <w:t>High Courts</w:t>
            </w:r>
            <w:r w:rsidRPr="009B086C">
              <w:rPr>
                <w:spacing w:val="-1"/>
              </w:rPr>
              <w:t xml:space="preserve"> </w:t>
            </w:r>
            <w:r w:rsidRPr="009B086C">
              <w:t>and</w:t>
            </w:r>
            <w:r w:rsidRPr="009B086C">
              <w:rPr>
                <w:spacing w:val="-1"/>
              </w:rPr>
              <w:t xml:space="preserve"> </w:t>
            </w:r>
            <w:r w:rsidRPr="009B086C">
              <w:t xml:space="preserve">Sessions </w:t>
            </w:r>
            <w:r w:rsidRPr="009B086C">
              <w:rPr>
                <w:spacing w:val="-2"/>
              </w:rPr>
              <w:t>Court.</w:t>
            </w:r>
          </w:p>
          <w:p w14:paraId="2360812C" w14:textId="77777777" w:rsidR="00DB1500" w:rsidRPr="009B086C" w:rsidRDefault="00DB1500">
            <w:pPr>
              <w:pStyle w:val="TableParagraph"/>
              <w:numPr>
                <w:ilvl w:val="0"/>
                <w:numId w:val="306"/>
              </w:numPr>
              <w:tabs>
                <w:tab w:val="left" w:pos="463"/>
              </w:tabs>
              <w:spacing w:before="136" w:line="240" w:lineRule="auto"/>
              <w:ind w:left="463"/>
              <w:jc w:val="left"/>
            </w:pPr>
            <w:r w:rsidRPr="009B086C">
              <w:t>Inherent</w:t>
            </w:r>
            <w:r w:rsidRPr="009B086C">
              <w:rPr>
                <w:spacing w:val="-2"/>
              </w:rPr>
              <w:t xml:space="preserve"> </w:t>
            </w:r>
            <w:r w:rsidRPr="009B086C">
              <w:t>Jurisdiction</w:t>
            </w:r>
            <w:r w:rsidRPr="009B086C">
              <w:rPr>
                <w:spacing w:val="-1"/>
              </w:rPr>
              <w:t xml:space="preserve"> </w:t>
            </w:r>
            <w:r w:rsidRPr="009B086C">
              <w:t>of High</w:t>
            </w:r>
            <w:r w:rsidRPr="009B086C">
              <w:rPr>
                <w:spacing w:val="-1"/>
              </w:rPr>
              <w:t xml:space="preserve"> </w:t>
            </w:r>
            <w:r w:rsidRPr="009B086C">
              <w:rPr>
                <w:spacing w:val="-2"/>
              </w:rPr>
              <w:t>Court</w:t>
            </w:r>
          </w:p>
        </w:tc>
      </w:tr>
    </w:tbl>
    <w:p w14:paraId="17137CB3" w14:textId="77777777" w:rsidR="00DB1500" w:rsidRPr="009B086C" w:rsidRDefault="00DB1500" w:rsidP="009B086C">
      <w:pPr>
        <w:spacing w:before="16"/>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 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61A3A875" w14:textId="77777777" w:rsidR="00DB1500" w:rsidRPr="009B086C" w:rsidRDefault="00DB1500" w:rsidP="009B086C">
      <w:pPr>
        <w:pStyle w:val="BodyText"/>
        <w:spacing w:before="139"/>
        <w:rPr>
          <w:i/>
          <w:sz w:val="22"/>
          <w:szCs w:val="22"/>
        </w:rPr>
      </w:pPr>
    </w:p>
    <w:p w14:paraId="5E826AA4" w14:textId="77777777" w:rsidR="00DB1500" w:rsidRPr="009B086C" w:rsidRDefault="00DB1500" w:rsidP="009B086C">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4C42031F" w14:textId="77777777" w:rsidR="00DB1500" w:rsidRPr="009B086C" w:rsidRDefault="00DB1500" w:rsidP="009B086C">
      <w:pPr>
        <w:pStyle w:val="BodyText"/>
        <w:rPr>
          <w:b/>
          <w:sz w:val="22"/>
          <w:szCs w:val="22"/>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9"/>
        <w:gridCol w:w="3284"/>
      </w:tblGrid>
      <w:tr w:rsidR="00DB1500" w:rsidRPr="009B086C" w14:paraId="1319E605" w14:textId="77777777" w:rsidTr="00582397">
        <w:trPr>
          <w:trHeight w:val="414"/>
        </w:trPr>
        <w:tc>
          <w:tcPr>
            <w:tcW w:w="6069" w:type="dxa"/>
          </w:tcPr>
          <w:p w14:paraId="1B7EAB88" w14:textId="77777777" w:rsidR="00DB1500" w:rsidRPr="009B086C" w:rsidRDefault="00DB1500" w:rsidP="009B086C">
            <w:pPr>
              <w:pStyle w:val="TableParagraph"/>
              <w:spacing w:before="1"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3284" w:type="dxa"/>
          </w:tcPr>
          <w:p w14:paraId="65875021" w14:textId="77777777" w:rsidR="00DB1500" w:rsidRPr="009B086C" w:rsidRDefault="00DB1500" w:rsidP="009B086C">
            <w:pPr>
              <w:pStyle w:val="TableParagraph"/>
              <w:spacing w:before="1" w:line="240" w:lineRule="auto"/>
              <w:rPr>
                <w:b/>
              </w:rPr>
            </w:pPr>
            <w:r w:rsidRPr="009B086C">
              <w:rPr>
                <w:b/>
              </w:rPr>
              <w:t>Contact</w:t>
            </w:r>
            <w:r w:rsidRPr="009B086C">
              <w:rPr>
                <w:b/>
                <w:spacing w:val="-2"/>
              </w:rPr>
              <w:t xml:space="preserve"> Hours</w:t>
            </w:r>
          </w:p>
        </w:tc>
      </w:tr>
      <w:tr w:rsidR="00DB1500" w:rsidRPr="009B086C" w14:paraId="49B2C251" w14:textId="77777777" w:rsidTr="00582397">
        <w:trPr>
          <w:trHeight w:val="414"/>
        </w:trPr>
        <w:tc>
          <w:tcPr>
            <w:tcW w:w="6069" w:type="dxa"/>
          </w:tcPr>
          <w:p w14:paraId="639A1419" w14:textId="77777777" w:rsidR="00DB1500" w:rsidRPr="009B086C" w:rsidRDefault="00DB1500" w:rsidP="009B086C">
            <w:pPr>
              <w:pStyle w:val="TableParagraph"/>
              <w:spacing w:line="240" w:lineRule="auto"/>
            </w:pPr>
            <w:r w:rsidRPr="009B086C">
              <w:rPr>
                <w:spacing w:val="-2"/>
              </w:rPr>
              <w:t>Lecture</w:t>
            </w:r>
          </w:p>
        </w:tc>
        <w:tc>
          <w:tcPr>
            <w:tcW w:w="3284" w:type="dxa"/>
          </w:tcPr>
          <w:p w14:paraId="2901EB75" w14:textId="77777777" w:rsidR="00DB1500" w:rsidRPr="009B086C" w:rsidRDefault="00DB1500" w:rsidP="009B086C">
            <w:pPr>
              <w:pStyle w:val="TableParagraph"/>
              <w:spacing w:line="240" w:lineRule="auto"/>
            </w:pPr>
            <w:r w:rsidRPr="009B086C">
              <w:rPr>
                <w:spacing w:val="-5"/>
              </w:rPr>
              <w:t>22</w:t>
            </w:r>
          </w:p>
        </w:tc>
      </w:tr>
      <w:tr w:rsidR="00DB1500" w:rsidRPr="009B086C" w14:paraId="141FD4F5" w14:textId="77777777" w:rsidTr="00582397">
        <w:trPr>
          <w:trHeight w:val="412"/>
        </w:trPr>
        <w:tc>
          <w:tcPr>
            <w:tcW w:w="6069" w:type="dxa"/>
          </w:tcPr>
          <w:p w14:paraId="69D57CF5" w14:textId="77777777" w:rsidR="00DB1500" w:rsidRPr="009B086C" w:rsidRDefault="00DB1500" w:rsidP="009B086C">
            <w:pPr>
              <w:pStyle w:val="TableParagraph"/>
              <w:spacing w:line="240" w:lineRule="auto"/>
            </w:pPr>
            <w:r w:rsidRPr="009B086C">
              <w:rPr>
                <w:spacing w:val="-2"/>
              </w:rPr>
              <w:t>Practical</w:t>
            </w:r>
          </w:p>
        </w:tc>
        <w:tc>
          <w:tcPr>
            <w:tcW w:w="3284" w:type="dxa"/>
          </w:tcPr>
          <w:p w14:paraId="3E27B38C" w14:textId="77777777" w:rsidR="00DB1500" w:rsidRPr="009B086C" w:rsidRDefault="00DB1500" w:rsidP="009B086C">
            <w:pPr>
              <w:pStyle w:val="TableParagraph"/>
              <w:spacing w:line="240" w:lineRule="auto"/>
            </w:pPr>
            <w:r w:rsidRPr="009B086C">
              <w:rPr>
                <w:spacing w:val="-10"/>
              </w:rPr>
              <w:t>5</w:t>
            </w:r>
          </w:p>
        </w:tc>
      </w:tr>
      <w:tr w:rsidR="00DB1500" w:rsidRPr="009B086C" w14:paraId="6E252BD8" w14:textId="77777777" w:rsidTr="00582397">
        <w:trPr>
          <w:trHeight w:val="414"/>
        </w:trPr>
        <w:tc>
          <w:tcPr>
            <w:tcW w:w="6069" w:type="dxa"/>
          </w:tcPr>
          <w:p w14:paraId="24397F57" w14:textId="77777777" w:rsidR="00DB1500" w:rsidRPr="009B086C" w:rsidRDefault="00DB1500" w:rsidP="009B086C">
            <w:pPr>
              <w:pStyle w:val="TableParagraph"/>
              <w:spacing w:before="1" w:line="240" w:lineRule="auto"/>
            </w:pPr>
            <w:r w:rsidRPr="009B086C">
              <w:t>Seminar/expert</w:t>
            </w:r>
            <w:r w:rsidRPr="009B086C">
              <w:rPr>
                <w:spacing w:val="-5"/>
              </w:rPr>
              <w:t xml:space="preserve"> </w:t>
            </w:r>
            <w:r w:rsidRPr="009B086C">
              <w:rPr>
                <w:spacing w:val="-2"/>
              </w:rPr>
              <w:t>lecture</w:t>
            </w:r>
          </w:p>
        </w:tc>
        <w:tc>
          <w:tcPr>
            <w:tcW w:w="3284" w:type="dxa"/>
          </w:tcPr>
          <w:p w14:paraId="4CD6F942" w14:textId="77777777" w:rsidR="00DB1500" w:rsidRPr="009B086C" w:rsidRDefault="00DB1500" w:rsidP="009B086C">
            <w:pPr>
              <w:pStyle w:val="TableParagraph"/>
              <w:spacing w:before="1" w:line="240" w:lineRule="auto"/>
            </w:pPr>
            <w:r w:rsidRPr="009B086C">
              <w:rPr>
                <w:spacing w:val="-10"/>
              </w:rPr>
              <w:t>3</w:t>
            </w:r>
          </w:p>
        </w:tc>
      </w:tr>
      <w:tr w:rsidR="00DB1500" w:rsidRPr="009B086C" w14:paraId="08273EB3" w14:textId="77777777" w:rsidTr="00582397">
        <w:trPr>
          <w:trHeight w:val="415"/>
        </w:trPr>
        <w:tc>
          <w:tcPr>
            <w:tcW w:w="6069" w:type="dxa"/>
          </w:tcPr>
          <w:p w14:paraId="230FF9A1" w14:textId="77777777" w:rsidR="00DB1500" w:rsidRPr="009B086C" w:rsidRDefault="00DB1500" w:rsidP="009B086C">
            <w:pPr>
              <w:pStyle w:val="TableParagraph"/>
              <w:spacing w:line="240" w:lineRule="auto"/>
            </w:pPr>
            <w:r w:rsidRPr="009B086C">
              <w:t xml:space="preserve">Small group discussion </w:t>
            </w:r>
            <w:r w:rsidRPr="009B086C">
              <w:rPr>
                <w:spacing w:val="-2"/>
              </w:rPr>
              <w:t>(SGD)</w:t>
            </w:r>
          </w:p>
        </w:tc>
        <w:tc>
          <w:tcPr>
            <w:tcW w:w="3284" w:type="dxa"/>
          </w:tcPr>
          <w:p w14:paraId="36E84837" w14:textId="77777777" w:rsidR="00DB1500" w:rsidRPr="009B086C" w:rsidRDefault="00DB1500" w:rsidP="009B086C">
            <w:pPr>
              <w:pStyle w:val="TableParagraph"/>
              <w:spacing w:line="240" w:lineRule="auto"/>
            </w:pPr>
            <w:r w:rsidRPr="009B086C">
              <w:rPr>
                <w:spacing w:val="-10"/>
              </w:rPr>
              <w:t>7</w:t>
            </w:r>
          </w:p>
        </w:tc>
      </w:tr>
      <w:tr w:rsidR="00DB1500" w:rsidRPr="009B086C" w14:paraId="696AD7A8" w14:textId="77777777" w:rsidTr="00582397">
        <w:trPr>
          <w:trHeight w:val="412"/>
        </w:trPr>
        <w:tc>
          <w:tcPr>
            <w:tcW w:w="6069" w:type="dxa"/>
          </w:tcPr>
          <w:p w14:paraId="649D0EE6" w14:textId="77777777" w:rsidR="00DB1500" w:rsidRPr="009B086C" w:rsidRDefault="00DB1500" w:rsidP="009B086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3284" w:type="dxa"/>
          </w:tcPr>
          <w:p w14:paraId="78517E65" w14:textId="77777777" w:rsidR="00DB1500" w:rsidRPr="009B086C" w:rsidRDefault="00DB1500" w:rsidP="009B086C">
            <w:pPr>
              <w:pStyle w:val="TableParagraph"/>
              <w:spacing w:line="240" w:lineRule="auto"/>
            </w:pPr>
            <w:r w:rsidRPr="009B086C">
              <w:rPr>
                <w:spacing w:val="-10"/>
              </w:rPr>
              <w:t>5</w:t>
            </w:r>
          </w:p>
        </w:tc>
      </w:tr>
      <w:tr w:rsidR="00DB1500" w:rsidRPr="009B086C" w14:paraId="13AC0B55" w14:textId="77777777" w:rsidTr="00582397">
        <w:trPr>
          <w:trHeight w:val="414"/>
        </w:trPr>
        <w:tc>
          <w:tcPr>
            <w:tcW w:w="6069" w:type="dxa"/>
          </w:tcPr>
          <w:p w14:paraId="42E048AF" w14:textId="77777777" w:rsidR="00DB1500" w:rsidRPr="009B086C" w:rsidRDefault="00DB1500" w:rsidP="009B086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3284" w:type="dxa"/>
          </w:tcPr>
          <w:p w14:paraId="315136B2" w14:textId="77777777" w:rsidR="00DB1500" w:rsidRPr="009B086C" w:rsidRDefault="00DB1500" w:rsidP="009B086C">
            <w:pPr>
              <w:pStyle w:val="TableParagraph"/>
              <w:spacing w:line="240" w:lineRule="auto"/>
            </w:pPr>
            <w:r w:rsidRPr="009B086C">
              <w:rPr>
                <w:spacing w:val="-10"/>
              </w:rPr>
              <w:t>4</w:t>
            </w:r>
          </w:p>
        </w:tc>
      </w:tr>
      <w:tr w:rsidR="00DB1500" w:rsidRPr="009B086C" w14:paraId="033875FF" w14:textId="77777777" w:rsidTr="00582397">
        <w:trPr>
          <w:trHeight w:val="414"/>
        </w:trPr>
        <w:tc>
          <w:tcPr>
            <w:tcW w:w="6069" w:type="dxa"/>
          </w:tcPr>
          <w:p w14:paraId="4A3B65FD" w14:textId="77777777" w:rsidR="00DB1500" w:rsidRPr="009B086C" w:rsidRDefault="00DB1500" w:rsidP="009B086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3284" w:type="dxa"/>
          </w:tcPr>
          <w:p w14:paraId="63C477E5" w14:textId="77777777" w:rsidR="00DB1500" w:rsidRPr="009B086C" w:rsidRDefault="00DB1500" w:rsidP="009B086C">
            <w:pPr>
              <w:pStyle w:val="TableParagraph"/>
              <w:spacing w:line="240" w:lineRule="auto"/>
            </w:pPr>
            <w:r w:rsidRPr="009B086C">
              <w:rPr>
                <w:spacing w:val="-10"/>
              </w:rPr>
              <w:t>5</w:t>
            </w:r>
          </w:p>
        </w:tc>
      </w:tr>
      <w:tr w:rsidR="00DB1500" w:rsidRPr="009B086C" w14:paraId="2D144BF3" w14:textId="77777777" w:rsidTr="00582397">
        <w:trPr>
          <w:trHeight w:val="412"/>
        </w:trPr>
        <w:tc>
          <w:tcPr>
            <w:tcW w:w="6069" w:type="dxa"/>
          </w:tcPr>
          <w:p w14:paraId="28135709" w14:textId="77777777" w:rsidR="00DB1500" w:rsidRPr="009B086C" w:rsidRDefault="00DB1500" w:rsidP="009B086C">
            <w:pPr>
              <w:pStyle w:val="TableParagraph"/>
              <w:spacing w:line="240" w:lineRule="auto"/>
            </w:pPr>
            <w:r w:rsidRPr="009B086C">
              <w:rPr>
                <w:spacing w:val="-2"/>
              </w:rPr>
              <w:t>Revision</w:t>
            </w:r>
          </w:p>
        </w:tc>
        <w:tc>
          <w:tcPr>
            <w:tcW w:w="3284" w:type="dxa"/>
          </w:tcPr>
          <w:p w14:paraId="08FEABDF" w14:textId="77777777" w:rsidR="00DB1500" w:rsidRPr="009B086C" w:rsidRDefault="00DB1500" w:rsidP="009B086C">
            <w:pPr>
              <w:pStyle w:val="TableParagraph"/>
              <w:spacing w:line="240" w:lineRule="auto"/>
            </w:pPr>
            <w:r w:rsidRPr="009B086C">
              <w:rPr>
                <w:spacing w:val="-10"/>
              </w:rPr>
              <w:t>5</w:t>
            </w:r>
          </w:p>
        </w:tc>
      </w:tr>
      <w:tr w:rsidR="00DB1500" w:rsidRPr="009B086C" w14:paraId="0E2B8E54" w14:textId="77777777" w:rsidTr="00582397">
        <w:trPr>
          <w:trHeight w:val="414"/>
        </w:trPr>
        <w:tc>
          <w:tcPr>
            <w:tcW w:w="6069" w:type="dxa"/>
          </w:tcPr>
          <w:p w14:paraId="7EB27D1E" w14:textId="77777777" w:rsidR="00DB1500" w:rsidRPr="009B086C" w:rsidRDefault="00DB1500" w:rsidP="009B086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3284" w:type="dxa"/>
          </w:tcPr>
          <w:p w14:paraId="2076F1EB" w14:textId="77777777" w:rsidR="00DB1500" w:rsidRPr="009B086C" w:rsidRDefault="00DB1500" w:rsidP="009B086C">
            <w:pPr>
              <w:pStyle w:val="TableParagraph"/>
              <w:spacing w:line="240" w:lineRule="auto"/>
            </w:pPr>
            <w:r w:rsidRPr="009B086C">
              <w:rPr>
                <w:spacing w:val="-10"/>
              </w:rPr>
              <w:t>4</w:t>
            </w:r>
          </w:p>
        </w:tc>
      </w:tr>
      <w:tr w:rsidR="00DB1500" w:rsidRPr="009B086C" w14:paraId="63F117AB" w14:textId="77777777" w:rsidTr="00582397">
        <w:trPr>
          <w:trHeight w:val="414"/>
        </w:trPr>
        <w:tc>
          <w:tcPr>
            <w:tcW w:w="6069" w:type="dxa"/>
          </w:tcPr>
          <w:p w14:paraId="37FFEAB5" w14:textId="77777777" w:rsidR="00DB1500" w:rsidRPr="009B086C" w:rsidRDefault="00DB1500" w:rsidP="009B086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3284" w:type="dxa"/>
          </w:tcPr>
          <w:p w14:paraId="6FDBF273" w14:textId="77777777" w:rsidR="00DB1500" w:rsidRPr="009B086C" w:rsidRDefault="00DB1500" w:rsidP="009B086C">
            <w:pPr>
              <w:pStyle w:val="TableParagraph"/>
              <w:spacing w:line="240" w:lineRule="auto"/>
            </w:pPr>
            <w:r w:rsidRPr="009B086C">
              <w:rPr>
                <w:spacing w:val="-5"/>
              </w:rPr>
              <w:t>60</w:t>
            </w:r>
          </w:p>
        </w:tc>
      </w:tr>
    </w:tbl>
    <w:p w14:paraId="3325D88F" w14:textId="77777777" w:rsidR="00DB1500" w:rsidRPr="009B086C" w:rsidRDefault="00DB1500" w:rsidP="009B086C">
      <w:pPr>
        <w:pStyle w:val="TableParagraph"/>
        <w:spacing w:line="240" w:lineRule="auto"/>
        <w:sectPr w:rsidR="00DB1500" w:rsidRPr="009B086C" w:rsidSect="00DB1500">
          <w:type w:val="continuous"/>
          <w:pgSz w:w="11910" w:h="16840"/>
          <w:pgMar w:top="960" w:right="566" w:bottom="280" w:left="566" w:header="720" w:footer="720" w:gutter="0"/>
          <w:cols w:space="720"/>
        </w:sectPr>
      </w:pPr>
    </w:p>
    <w:p w14:paraId="4DF1ACD5" w14:textId="77777777" w:rsidR="00DB1500" w:rsidRPr="009B086C" w:rsidRDefault="00DB1500" w:rsidP="009B086C">
      <w:pPr>
        <w:spacing w:before="74"/>
        <w:rPr>
          <w:b/>
        </w:rPr>
      </w:pPr>
      <w:r w:rsidRPr="009B086C">
        <w:rPr>
          <w:b/>
        </w:rPr>
        <w:lastRenderedPageBreak/>
        <w:t>Assessment</w:t>
      </w:r>
      <w:r w:rsidRPr="009B086C">
        <w:rPr>
          <w:b/>
          <w:spacing w:val="-1"/>
        </w:rPr>
        <w:t xml:space="preserve"> </w:t>
      </w:r>
      <w:r w:rsidRPr="009B086C">
        <w:rPr>
          <w:b/>
          <w:spacing w:val="-2"/>
        </w:rPr>
        <w:t>Methods:</w:t>
      </w:r>
    </w:p>
    <w:p w14:paraId="4B803AC6" w14:textId="77777777" w:rsidR="00DB1500" w:rsidRPr="009B086C" w:rsidRDefault="00DB1500" w:rsidP="009B086C">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DB1500" w:rsidRPr="009B086C" w14:paraId="02CE8740" w14:textId="77777777" w:rsidTr="00582397">
        <w:trPr>
          <w:trHeight w:val="415"/>
        </w:trPr>
        <w:tc>
          <w:tcPr>
            <w:tcW w:w="9776" w:type="dxa"/>
          </w:tcPr>
          <w:p w14:paraId="115B9E24" w14:textId="77777777" w:rsidR="00DB1500" w:rsidRPr="009B086C" w:rsidRDefault="00DB1500" w:rsidP="009B086C">
            <w:pPr>
              <w:pStyle w:val="TableParagraph"/>
              <w:spacing w:line="240" w:lineRule="auto"/>
              <w:ind w:left="108"/>
              <w:rPr>
                <w:b/>
              </w:rPr>
            </w:pPr>
            <w:r w:rsidRPr="009B086C">
              <w:rPr>
                <w:b/>
                <w:spacing w:val="-2"/>
              </w:rPr>
              <w:t>Continuous Assessment</w:t>
            </w:r>
          </w:p>
        </w:tc>
      </w:tr>
      <w:tr w:rsidR="00DB1500" w:rsidRPr="009B086C" w14:paraId="273EBBB0" w14:textId="77777777" w:rsidTr="00582397">
        <w:trPr>
          <w:trHeight w:val="415"/>
        </w:trPr>
        <w:tc>
          <w:tcPr>
            <w:tcW w:w="9776" w:type="dxa"/>
          </w:tcPr>
          <w:p w14:paraId="48275041" w14:textId="77777777" w:rsidR="00DB1500" w:rsidRPr="009B086C" w:rsidRDefault="00DB1500">
            <w:pPr>
              <w:pStyle w:val="TableParagraph"/>
              <w:numPr>
                <w:ilvl w:val="0"/>
                <w:numId w:val="465"/>
              </w:numPr>
              <w:spacing w:line="240" w:lineRule="auto"/>
              <w:rPr>
                <w:bCs/>
                <w:spacing w:val="-2"/>
              </w:rPr>
            </w:pPr>
            <w:r w:rsidRPr="009B086C">
              <w:rPr>
                <w:bCs/>
                <w:spacing w:val="-2"/>
              </w:rPr>
              <w:t>Thematic Assessment</w:t>
            </w:r>
          </w:p>
        </w:tc>
      </w:tr>
      <w:tr w:rsidR="00DB1500" w:rsidRPr="009B086C" w14:paraId="6CE8D1BA" w14:textId="77777777" w:rsidTr="00582397">
        <w:trPr>
          <w:trHeight w:val="415"/>
        </w:trPr>
        <w:tc>
          <w:tcPr>
            <w:tcW w:w="9776" w:type="dxa"/>
          </w:tcPr>
          <w:p w14:paraId="2CB312E6" w14:textId="77777777" w:rsidR="00DB1500" w:rsidRPr="009B086C" w:rsidRDefault="00DB1500">
            <w:pPr>
              <w:pStyle w:val="TableParagraph"/>
              <w:numPr>
                <w:ilvl w:val="0"/>
                <w:numId w:val="465"/>
              </w:numPr>
              <w:spacing w:line="240" w:lineRule="auto"/>
              <w:rPr>
                <w:bCs/>
                <w:spacing w:val="-2"/>
              </w:rPr>
            </w:pPr>
            <w:r w:rsidRPr="009B086C">
              <w:rPr>
                <w:bCs/>
                <w:spacing w:val="-2"/>
              </w:rPr>
              <w:t>Unit Assessment</w:t>
            </w:r>
          </w:p>
        </w:tc>
      </w:tr>
      <w:tr w:rsidR="00DB1500" w:rsidRPr="009B086C" w14:paraId="5A82045A" w14:textId="77777777" w:rsidTr="00582397">
        <w:trPr>
          <w:trHeight w:val="415"/>
        </w:trPr>
        <w:tc>
          <w:tcPr>
            <w:tcW w:w="9776" w:type="dxa"/>
          </w:tcPr>
          <w:p w14:paraId="3AC2B40C" w14:textId="77777777" w:rsidR="00DB1500" w:rsidRPr="009B086C" w:rsidRDefault="00DB1500">
            <w:pPr>
              <w:pStyle w:val="TableParagraph"/>
              <w:numPr>
                <w:ilvl w:val="0"/>
                <w:numId w:val="465"/>
              </w:numPr>
              <w:spacing w:line="240" w:lineRule="auto"/>
              <w:rPr>
                <w:bCs/>
                <w:spacing w:val="-2"/>
              </w:rPr>
            </w:pPr>
            <w:r w:rsidRPr="009B086C">
              <w:rPr>
                <w:bCs/>
                <w:spacing w:val="-2"/>
              </w:rPr>
              <w:t>Experiential &amp; Reflective Learning Assessment</w:t>
            </w:r>
          </w:p>
        </w:tc>
      </w:tr>
      <w:tr w:rsidR="00DB1500" w:rsidRPr="009B086C" w14:paraId="690EF271" w14:textId="77777777" w:rsidTr="00582397">
        <w:trPr>
          <w:trHeight w:val="415"/>
        </w:trPr>
        <w:tc>
          <w:tcPr>
            <w:tcW w:w="9776" w:type="dxa"/>
          </w:tcPr>
          <w:p w14:paraId="48EDE249" w14:textId="77777777" w:rsidR="00DB1500" w:rsidRPr="009B086C" w:rsidRDefault="00DB1500">
            <w:pPr>
              <w:pStyle w:val="TableParagraph"/>
              <w:numPr>
                <w:ilvl w:val="0"/>
                <w:numId w:val="465"/>
              </w:numPr>
              <w:spacing w:line="240" w:lineRule="auto"/>
              <w:rPr>
                <w:bCs/>
                <w:spacing w:val="-2"/>
              </w:rPr>
            </w:pPr>
            <w:r w:rsidRPr="009B086C">
              <w:rPr>
                <w:bCs/>
                <w:spacing w:val="-2"/>
              </w:rPr>
              <w:t>Participation &amp; Engagement</w:t>
            </w:r>
          </w:p>
        </w:tc>
      </w:tr>
    </w:tbl>
    <w:p w14:paraId="7D77D6C7" w14:textId="77777777" w:rsidR="00DB1500" w:rsidRPr="009B086C" w:rsidRDefault="00DB1500" w:rsidP="009B086C">
      <w:pPr>
        <w:pStyle w:val="BodyText"/>
        <w:spacing w:before="141"/>
        <w:rPr>
          <w:b/>
          <w:sz w:val="22"/>
          <w:szCs w:val="22"/>
        </w:rPr>
      </w:pPr>
    </w:p>
    <w:p w14:paraId="7977888D" w14:textId="77777777" w:rsidR="00DB1500" w:rsidRPr="009B086C" w:rsidRDefault="00DB1500" w:rsidP="009B086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79BE7797" w14:textId="77777777" w:rsidR="00DB1500" w:rsidRPr="009B086C" w:rsidRDefault="00DB1500" w:rsidP="009B086C">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4"/>
        <w:gridCol w:w="1238"/>
        <w:gridCol w:w="1238"/>
        <w:gridCol w:w="1238"/>
        <w:gridCol w:w="1572"/>
      </w:tblGrid>
      <w:tr w:rsidR="00DB1500" w:rsidRPr="009B086C" w14:paraId="02747969" w14:textId="77777777" w:rsidTr="00582397">
        <w:trPr>
          <w:trHeight w:val="414"/>
        </w:trPr>
        <w:tc>
          <w:tcPr>
            <w:tcW w:w="4064" w:type="dxa"/>
          </w:tcPr>
          <w:p w14:paraId="1AFECB20" w14:textId="77777777" w:rsidR="00DB1500" w:rsidRPr="009B086C" w:rsidRDefault="00DB1500" w:rsidP="009B086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38" w:type="dxa"/>
          </w:tcPr>
          <w:p w14:paraId="3BC35A6D" w14:textId="77777777" w:rsidR="00DB1500" w:rsidRPr="009B086C" w:rsidRDefault="00DB1500" w:rsidP="009B086C">
            <w:pPr>
              <w:pStyle w:val="TableParagraph"/>
              <w:spacing w:line="240" w:lineRule="auto"/>
              <w:ind w:left="108"/>
              <w:rPr>
                <w:b/>
              </w:rPr>
            </w:pPr>
            <w:r w:rsidRPr="009B086C">
              <w:rPr>
                <w:b/>
                <w:spacing w:val="-5"/>
              </w:rPr>
              <w:t>CO1</w:t>
            </w:r>
          </w:p>
        </w:tc>
        <w:tc>
          <w:tcPr>
            <w:tcW w:w="1238" w:type="dxa"/>
          </w:tcPr>
          <w:p w14:paraId="5070CC3B" w14:textId="77777777" w:rsidR="00DB1500" w:rsidRPr="009B086C" w:rsidRDefault="00DB1500" w:rsidP="009B086C">
            <w:pPr>
              <w:pStyle w:val="TableParagraph"/>
              <w:spacing w:line="240" w:lineRule="auto"/>
              <w:ind w:left="108"/>
              <w:rPr>
                <w:b/>
              </w:rPr>
            </w:pPr>
            <w:r w:rsidRPr="009B086C">
              <w:rPr>
                <w:b/>
                <w:spacing w:val="-5"/>
              </w:rPr>
              <w:t>CO2</w:t>
            </w:r>
          </w:p>
        </w:tc>
        <w:tc>
          <w:tcPr>
            <w:tcW w:w="1238" w:type="dxa"/>
          </w:tcPr>
          <w:p w14:paraId="1257DBF6" w14:textId="77777777" w:rsidR="00DB1500" w:rsidRPr="009B086C" w:rsidRDefault="00DB1500" w:rsidP="009B086C">
            <w:pPr>
              <w:pStyle w:val="TableParagraph"/>
              <w:spacing w:line="240" w:lineRule="auto"/>
              <w:ind w:left="109"/>
              <w:rPr>
                <w:b/>
              </w:rPr>
            </w:pPr>
            <w:r w:rsidRPr="009B086C">
              <w:rPr>
                <w:b/>
                <w:spacing w:val="-5"/>
              </w:rPr>
              <w:t>CO3</w:t>
            </w:r>
          </w:p>
        </w:tc>
        <w:tc>
          <w:tcPr>
            <w:tcW w:w="1572" w:type="dxa"/>
          </w:tcPr>
          <w:p w14:paraId="4F9E2EC1" w14:textId="77777777" w:rsidR="00DB1500" w:rsidRPr="009B086C" w:rsidRDefault="00DB1500" w:rsidP="009B086C">
            <w:pPr>
              <w:pStyle w:val="TableParagraph"/>
              <w:spacing w:line="240" w:lineRule="auto"/>
              <w:ind w:left="109"/>
              <w:rPr>
                <w:b/>
              </w:rPr>
            </w:pPr>
            <w:r w:rsidRPr="009B086C">
              <w:rPr>
                <w:b/>
                <w:spacing w:val="-5"/>
              </w:rPr>
              <w:t>CO4</w:t>
            </w:r>
          </w:p>
        </w:tc>
      </w:tr>
      <w:tr w:rsidR="00DB1500" w:rsidRPr="009B086C" w14:paraId="7F700C25" w14:textId="77777777" w:rsidTr="00582397">
        <w:trPr>
          <w:trHeight w:val="468"/>
        </w:trPr>
        <w:tc>
          <w:tcPr>
            <w:tcW w:w="4064" w:type="dxa"/>
          </w:tcPr>
          <w:p w14:paraId="496255B6" w14:textId="77777777" w:rsidR="00DB1500" w:rsidRPr="009B086C" w:rsidRDefault="00DB1500" w:rsidP="009B086C">
            <w:pPr>
              <w:pStyle w:val="TableParagraph"/>
              <w:spacing w:line="240" w:lineRule="auto"/>
            </w:pPr>
            <w:r w:rsidRPr="009B086C">
              <w:rPr>
                <w:spacing w:val="-2"/>
              </w:rPr>
              <w:t>Viva-voce/Presentation</w:t>
            </w:r>
          </w:p>
        </w:tc>
        <w:tc>
          <w:tcPr>
            <w:tcW w:w="1238" w:type="dxa"/>
          </w:tcPr>
          <w:p w14:paraId="5C7EF32C" w14:textId="77777777" w:rsidR="00DB1500" w:rsidRPr="009B086C" w:rsidRDefault="00DB1500" w:rsidP="009B086C">
            <w:pPr>
              <w:pStyle w:val="TableParagraph"/>
              <w:spacing w:before="17" w:line="240" w:lineRule="auto"/>
              <w:ind w:left="108"/>
            </w:pPr>
            <w:r w:rsidRPr="009B086C">
              <w:rPr>
                <w:spacing w:val="-10"/>
              </w:rPr>
              <w:t>√</w:t>
            </w:r>
          </w:p>
        </w:tc>
        <w:tc>
          <w:tcPr>
            <w:tcW w:w="1238" w:type="dxa"/>
          </w:tcPr>
          <w:p w14:paraId="0D43B77A" w14:textId="77777777" w:rsidR="00DB1500" w:rsidRPr="009B086C" w:rsidRDefault="00DB1500" w:rsidP="009B086C">
            <w:pPr>
              <w:pStyle w:val="TableParagraph"/>
              <w:spacing w:before="17" w:line="240" w:lineRule="auto"/>
              <w:ind w:left="108"/>
            </w:pPr>
            <w:r w:rsidRPr="009B086C">
              <w:rPr>
                <w:spacing w:val="-10"/>
              </w:rPr>
              <w:t>√</w:t>
            </w:r>
          </w:p>
        </w:tc>
        <w:tc>
          <w:tcPr>
            <w:tcW w:w="1238" w:type="dxa"/>
          </w:tcPr>
          <w:p w14:paraId="79E28AA6" w14:textId="77777777" w:rsidR="00DB1500" w:rsidRPr="009B086C" w:rsidRDefault="00DB1500" w:rsidP="009B086C">
            <w:pPr>
              <w:pStyle w:val="TableParagraph"/>
              <w:spacing w:before="17" w:line="240" w:lineRule="auto"/>
              <w:ind w:left="109"/>
            </w:pPr>
            <w:r w:rsidRPr="009B086C">
              <w:rPr>
                <w:spacing w:val="-10"/>
              </w:rPr>
              <w:t>√</w:t>
            </w:r>
          </w:p>
        </w:tc>
        <w:tc>
          <w:tcPr>
            <w:tcW w:w="1572" w:type="dxa"/>
          </w:tcPr>
          <w:p w14:paraId="02EDFF84" w14:textId="77777777" w:rsidR="00DB1500" w:rsidRPr="009B086C" w:rsidRDefault="00DB1500" w:rsidP="009B086C">
            <w:pPr>
              <w:pStyle w:val="TableParagraph"/>
              <w:spacing w:before="17" w:line="240" w:lineRule="auto"/>
              <w:ind w:left="109"/>
            </w:pPr>
            <w:r w:rsidRPr="009B086C">
              <w:rPr>
                <w:spacing w:val="-10"/>
              </w:rPr>
              <w:t>√</w:t>
            </w:r>
          </w:p>
        </w:tc>
      </w:tr>
      <w:tr w:rsidR="00DB1500" w:rsidRPr="009B086C" w14:paraId="5761591A" w14:textId="77777777" w:rsidTr="00582397">
        <w:trPr>
          <w:trHeight w:val="470"/>
        </w:trPr>
        <w:tc>
          <w:tcPr>
            <w:tcW w:w="4064" w:type="dxa"/>
          </w:tcPr>
          <w:p w14:paraId="088ED332" w14:textId="77777777" w:rsidR="00DB1500" w:rsidRPr="009B086C" w:rsidRDefault="00DB1500" w:rsidP="009B086C">
            <w:pPr>
              <w:pStyle w:val="TableParagraph"/>
              <w:spacing w:line="240" w:lineRule="auto"/>
            </w:pPr>
            <w:r w:rsidRPr="009B086C">
              <w:t>Quiz/Unit</w:t>
            </w:r>
            <w:r w:rsidRPr="009B086C">
              <w:rPr>
                <w:spacing w:val="-3"/>
              </w:rPr>
              <w:t xml:space="preserve"> </w:t>
            </w:r>
            <w:r w:rsidRPr="009B086C">
              <w:rPr>
                <w:spacing w:val="-4"/>
              </w:rPr>
              <w:t>Test</w:t>
            </w:r>
          </w:p>
        </w:tc>
        <w:tc>
          <w:tcPr>
            <w:tcW w:w="1238" w:type="dxa"/>
          </w:tcPr>
          <w:p w14:paraId="6A48D0FF" w14:textId="77777777" w:rsidR="00DB1500" w:rsidRPr="009B086C" w:rsidRDefault="00DB1500" w:rsidP="009B086C">
            <w:pPr>
              <w:pStyle w:val="TableParagraph"/>
              <w:spacing w:before="17" w:line="240" w:lineRule="auto"/>
              <w:ind w:left="108"/>
            </w:pPr>
            <w:r w:rsidRPr="009B086C">
              <w:rPr>
                <w:spacing w:val="-10"/>
              </w:rPr>
              <w:t>√</w:t>
            </w:r>
          </w:p>
        </w:tc>
        <w:tc>
          <w:tcPr>
            <w:tcW w:w="1238" w:type="dxa"/>
          </w:tcPr>
          <w:p w14:paraId="0686AA72" w14:textId="77777777" w:rsidR="00DB1500" w:rsidRPr="009B086C" w:rsidRDefault="00DB1500" w:rsidP="009B086C">
            <w:pPr>
              <w:pStyle w:val="TableParagraph"/>
              <w:spacing w:before="17" w:line="240" w:lineRule="auto"/>
              <w:ind w:left="108"/>
            </w:pPr>
            <w:r w:rsidRPr="009B086C">
              <w:rPr>
                <w:spacing w:val="-10"/>
              </w:rPr>
              <w:t>√</w:t>
            </w:r>
          </w:p>
        </w:tc>
        <w:tc>
          <w:tcPr>
            <w:tcW w:w="1238" w:type="dxa"/>
          </w:tcPr>
          <w:p w14:paraId="774588CA" w14:textId="77777777" w:rsidR="00DB1500" w:rsidRPr="009B086C" w:rsidRDefault="00DB1500" w:rsidP="009B086C">
            <w:pPr>
              <w:pStyle w:val="TableParagraph"/>
              <w:spacing w:before="17" w:line="240" w:lineRule="auto"/>
              <w:ind w:left="109"/>
            </w:pPr>
            <w:r w:rsidRPr="009B086C">
              <w:rPr>
                <w:spacing w:val="-10"/>
              </w:rPr>
              <w:t>√</w:t>
            </w:r>
          </w:p>
        </w:tc>
        <w:tc>
          <w:tcPr>
            <w:tcW w:w="1572" w:type="dxa"/>
          </w:tcPr>
          <w:p w14:paraId="419DA21F" w14:textId="77777777" w:rsidR="00DB1500" w:rsidRPr="009B086C" w:rsidRDefault="00DB1500" w:rsidP="009B086C">
            <w:pPr>
              <w:pStyle w:val="TableParagraph"/>
              <w:spacing w:before="17" w:line="240" w:lineRule="auto"/>
              <w:ind w:left="109"/>
            </w:pPr>
            <w:r w:rsidRPr="009B086C">
              <w:rPr>
                <w:spacing w:val="-10"/>
              </w:rPr>
              <w:t>√</w:t>
            </w:r>
          </w:p>
        </w:tc>
      </w:tr>
      <w:tr w:rsidR="00DB1500" w:rsidRPr="009B086C" w14:paraId="4F3BDBC9" w14:textId="77777777" w:rsidTr="00582397">
        <w:trPr>
          <w:trHeight w:val="467"/>
        </w:trPr>
        <w:tc>
          <w:tcPr>
            <w:tcW w:w="4064" w:type="dxa"/>
          </w:tcPr>
          <w:p w14:paraId="4CA40C1E" w14:textId="77777777" w:rsidR="00DB1500" w:rsidRPr="009B086C" w:rsidRDefault="00DB1500" w:rsidP="009B086C">
            <w:pPr>
              <w:pStyle w:val="TableParagraph"/>
              <w:spacing w:line="240" w:lineRule="auto"/>
            </w:pPr>
            <w:r w:rsidRPr="009B086C">
              <w:t>Seminars/Expert</w:t>
            </w:r>
            <w:r w:rsidRPr="009B086C">
              <w:rPr>
                <w:spacing w:val="-4"/>
              </w:rPr>
              <w:t xml:space="preserve"> </w:t>
            </w:r>
            <w:r w:rsidRPr="009B086C">
              <w:rPr>
                <w:spacing w:val="-2"/>
              </w:rPr>
              <w:t>Lecture</w:t>
            </w:r>
          </w:p>
        </w:tc>
        <w:tc>
          <w:tcPr>
            <w:tcW w:w="1238" w:type="dxa"/>
          </w:tcPr>
          <w:p w14:paraId="4C71B44A" w14:textId="77777777" w:rsidR="00DB1500" w:rsidRPr="009B086C" w:rsidRDefault="00DB1500" w:rsidP="009B086C">
            <w:pPr>
              <w:pStyle w:val="TableParagraph"/>
              <w:spacing w:before="17" w:line="240" w:lineRule="auto"/>
              <w:ind w:left="108"/>
            </w:pPr>
            <w:r w:rsidRPr="009B086C">
              <w:rPr>
                <w:spacing w:val="-10"/>
              </w:rPr>
              <w:t>√</w:t>
            </w:r>
          </w:p>
        </w:tc>
        <w:tc>
          <w:tcPr>
            <w:tcW w:w="1238" w:type="dxa"/>
          </w:tcPr>
          <w:p w14:paraId="411E491C" w14:textId="77777777" w:rsidR="00DB1500" w:rsidRPr="009B086C" w:rsidRDefault="00DB1500" w:rsidP="009B086C">
            <w:pPr>
              <w:pStyle w:val="TableParagraph"/>
              <w:spacing w:before="17" w:line="240" w:lineRule="auto"/>
              <w:ind w:left="108"/>
            </w:pPr>
            <w:r w:rsidRPr="009B086C">
              <w:rPr>
                <w:spacing w:val="-10"/>
              </w:rPr>
              <w:t>√</w:t>
            </w:r>
          </w:p>
        </w:tc>
        <w:tc>
          <w:tcPr>
            <w:tcW w:w="1238" w:type="dxa"/>
          </w:tcPr>
          <w:p w14:paraId="41E782ED" w14:textId="77777777" w:rsidR="00DB1500" w:rsidRPr="009B086C" w:rsidRDefault="00DB1500" w:rsidP="009B086C">
            <w:pPr>
              <w:pStyle w:val="TableParagraph"/>
              <w:spacing w:before="17" w:line="240" w:lineRule="auto"/>
              <w:ind w:left="109"/>
            </w:pPr>
            <w:r w:rsidRPr="009B086C">
              <w:rPr>
                <w:spacing w:val="-10"/>
              </w:rPr>
              <w:t>√</w:t>
            </w:r>
          </w:p>
        </w:tc>
        <w:tc>
          <w:tcPr>
            <w:tcW w:w="1572" w:type="dxa"/>
          </w:tcPr>
          <w:p w14:paraId="69968A13" w14:textId="77777777" w:rsidR="00DB1500" w:rsidRPr="009B086C" w:rsidRDefault="00DB1500" w:rsidP="009B086C">
            <w:pPr>
              <w:pStyle w:val="TableParagraph"/>
              <w:spacing w:before="17" w:line="240" w:lineRule="auto"/>
              <w:ind w:left="109"/>
            </w:pPr>
            <w:r w:rsidRPr="009B086C">
              <w:rPr>
                <w:spacing w:val="-10"/>
              </w:rPr>
              <w:t>√</w:t>
            </w:r>
          </w:p>
        </w:tc>
      </w:tr>
      <w:tr w:rsidR="00DB1500" w:rsidRPr="009B086C" w14:paraId="25D9BD52" w14:textId="77777777" w:rsidTr="00582397">
        <w:trPr>
          <w:trHeight w:val="467"/>
        </w:trPr>
        <w:tc>
          <w:tcPr>
            <w:tcW w:w="4064" w:type="dxa"/>
          </w:tcPr>
          <w:p w14:paraId="466B828A" w14:textId="77777777" w:rsidR="00DB1500" w:rsidRPr="009B086C" w:rsidRDefault="00DB1500" w:rsidP="009B086C">
            <w:pPr>
              <w:pStyle w:val="TableParagraph"/>
              <w:spacing w:line="240" w:lineRule="auto"/>
            </w:pPr>
            <w:r w:rsidRPr="009B086C">
              <w:t>Research Project</w:t>
            </w:r>
          </w:p>
        </w:tc>
        <w:tc>
          <w:tcPr>
            <w:tcW w:w="1238" w:type="dxa"/>
          </w:tcPr>
          <w:p w14:paraId="257BBDC7" w14:textId="77777777" w:rsidR="00DB1500" w:rsidRPr="009B086C" w:rsidRDefault="00DB1500" w:rsidP="009B086C">
            <w:pPr>
              <w:pStyle w:val="TableParagraph"/>
              <w:spacing w:before="17" w:line="240" w:lineRule="auto"/>
              <w:ind w:left="108"/>
            </w:pPr>
            <w:r w:rsidRPr="009B086C">
              <w:rPr>
                <w:spacing w:val="-10"/>
              </w:rPr>
              <w:t>√</w:t>
            </w:r>
          </w:p>
        </w:tc>
        <w:tc>
          <w:tcPr>
            <w:tcW w:w="1238" w:type="dxa"/>
          </w:tcPr>
          <w:p w14:paraId="172C4660" w14:textId="77777777" w:rsidR="00DB1500" w:rsidRPr="009B086C" w:rsidRDefault="00DB1500" w:rsidP="009B086C">
            <w:pPr>
              <w:pStyle w:val="TableParagraph"/>
              <w:spacing w:before="17" w:line="240" w:lineRule="auto"/>
              <w:ind w:left="108"/>
            </w:pPr>
            <w:r w:rsidRPr="009B086C">
              <w:rPr>
                <w:spacing w:val="-10"/>
              </w:rPr>
              <w:t>√</w:t>
            </w:r>
          </w:p>
        </w:tc>
        <w:tc>
          <w:tcPr>
            <w:tcW w:w="1238" w:type="dxa"/>
          </w:tcPr>
          <w:p w14:paraId="18948481" w14:textId="77777777" w:rsidR="00DB1500" w:rsidRPr="009B086C" w:rsidRDefault="00DB1500" w:rsidP="009B086C">
            <w:pPr>
              <w:pStyle w:val="TableParagraph"/>
              <w:spacing w:before="17" w:line="240" w:lineRule="auto"/>
              <w:ind w:left="109"/>
            </w:pPr>
            <w:r w:rsidRPr="009B086C">
              <w:rPr>
                <w:spacing w:val="-10"/>
              </w:rPr>
              <w:t>√</w:t>
            </w:r>
          </w:p>
        </w:tc>
        <w:tc>
          <w:tcPr>
            <w:tcW w:w="1572" w:type="dxa"/>
          </w:tcPr>
          <w:p w14:paraId="14AC021D" w14:textId="77777777" w:rsidR="00DB1500" w:rsidRPr="009B086C" w:rsidRDefault="00DB1500" w:rsidP="009B086C">
            <w:pPr>
              <w:pStyle w:val="TableParagraph"/>
              <w:spacing w:before="17" w:line="240" w:lineRule="auto"/>
              <w:ind w:left="109"/>
            </w:pPr>
            <w:r w:rsidRPr="009B086C">
              <w:rPr>
                <w:spacing w:val="-10"/>
              </w:rPr>
              <w:t>√</w:t>
            </w:r>
          </w:p>
        </w:tc>
      </w:tr>
      <w:tr w:rsidR="00DB1500" w:rsidRPr="009B086C" w14:paraId="4D21BC9F" w14:textId="77777777" w:rsidTr="00582397">
        <w:trPr>
          <w:trHeight w:val="467"/>
        </w:trPr>
        <w:tc>
          <w:tcPr>
            <w:tcW w:w="4064" w:type="dxa"/>
          </w:tcPr>
          <w:p w14:paraId="2D40C1C4" w14:textId="77777777" w:rsidR="00DB1500" w:rsidRPr="009B086C" w:rsidRDefault="00DB1500" w:rsidP="009B086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38" w:type="dxa"/>
          </w:tcPr>
          <w:p w14:paraId="285640EA"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1238" w:type="dxa"/>
          </w:tcPr>
          <w:p w14:paraId="10051A24"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1238" w:type="dxa"/>
          </w:tcPr>
          <w:p w14:paraId="2EC89558" w14:textId="77777777" w:rsidR="00DB1500" w:rsidRPr="009B086C" w:rsidRDefault="00DB1500" w:rsidP="009B086C">
            <w:pPr>
              <w:pStyle w:val="TableParagraph"/>
              <w:spacing w:before="17" w:line="240" w:lineRule="auto"/>
              <w:ind w:left="109"/>
              <w:rPr>
                <w:spacing w:val="-10"/>
              </w:rPr>
            </w:pPr>
            <w:r w:rsidRPr="009B086C">
              <w:rPr>
                <w:spacing w:val="-10"/>
              </w:rPr>
              <w:t>√</w:t>
            </w:r>
          </w:p>
        </w:tc>
        <w:tc>
          <w:tcPr>
            <w:tcW w:w="1572" w:type="dxa"/>
          </w:tcPr>
          <w:p w14:paraId="601628A2" w14:textId="77777777" w:rsidR="00DB1500" w:rsidRPr="009B086C" w:rsidRDefault="00DB1500" w:rsidP="009B086C">
            <w:pPr>
              <w:pStyle w:val="TableParagraph"/>
              <w:spacing w:before="17" w:line="240" w:lineRule="auto"/>
              <w:ind w:left="109"/>
              <w:rPr>
                <w:spacing w:val="-10"/>
              </w:rPr>
            </w:pPr>
            <w:r w:rsidRPr="009B086C">
              <w:rPr>
                <w:spacing w:val="-10"/>
              </w:rPr>
              <w:t>√</w:t>
            </w:r>
          </w:p>
        </w:tc>
      </w:tr>
      <w:tr w:rsidR="00DB1500" w:rsidRPr="009B086C" w14:paraId="20B0FA9E" w14:textId="77777777" w:rsidTr="00582397">
        <w:trPr>
          <w:trHeight w:val="467"/>
        </w:trPr>
        <w:tc>
          <w:tcPr>
            <w:tcW w:w="4064" w:type="dxa"/>
          </w:tcPr>
          <w:p w14:paraId="224DFD93" w14:textId="77777777" w:rsidR="00DB1500" w:rsidRPr="009B086C" w:rsidRDefault="00DB1500" w:rsidP="009B086C">
            <w:pPr>
              <w:pStyle w:val="TableParagraph"/>
              <w:spacing w:line="240" w:lineRule="auto"/>
            </w:pPr>
            <w:r w:rsidRPr="009B086C">
              <w:t>Internship Program</w:t>
            </w:r>
          </w:p>
        </w:tc>
        <w:tc>
          <w:tcPr>
            <w:tcW w:w="1238" w:type="dxa"/>
          </w:tcPr>
          <w:p w14:paraId="2505B3C4"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1238" w:type="dxa"/>
          </w:tcPr>
          <w:p w14:paraId="66CE24FE"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1238" w:type="dxa"/>
          </w:tcPr>
          <w:p w14:paraId="0D6E065C" w14:textId="77777777" w:rsidR="00DB1500" w:rsidRPr="009B086C" w:rsidRDefault="00DB1500" w:rsidP="009B086C">
            <w:pPr>
              <w:pStyle w:val="TableParagraph"/>
              <w:spacing w:before="17" w:line="240" w:lineRule="auto"/>
              <w:ind w:left="109"/>
              <w:rPr>
                <w:spacing w:val="-10"/>
              </w:rPr>
            </w:pPr>
            <w:r w:rsidRPr="009B086C">
              <w:rPr>
                <w:spacing w:val="-10"/>
              </w:rPr>
              <w:t>√</w:t>
            </w:r>
          </w:p>
        </w:tc>
        <w:tc>
          <w:tcPr>
            <w:tcW w:w="1572" w:type="dxa"/>
          </w:tcPr>
          <w:p w14:paraId="50F6A1FB" w14:textId="77777777" w:rsidR="00DB1500" w:rsidRPr="009B086C" w:rsidRDefault="00DB1500" w:rsidP="009B086C">
            <w:pPr>
              <w:pStyle w:val="TableParagraph"/>
              <w:spacing w:before="17" w:line="240" w:lineRule="auto"/>
              <w:ind w:left="109"/>
              <w:rPr>
                <w:spacing w:val="-10"/>
              </w:rPr>
            </w:pPr>
            <w:r w:rsidRPr="009B086C">
              <w:rPr>
                <w:spacing w:val="-10"/>
              </w:rPr>
              <w:t>√</w:t>
            </w:r>
          </w:p>
        </w:tc>
      </w:tr>
      <w:tr w:rsidR="00DB1500" w:rsidRPr="009B086C" w14:paraId="019FCA6E" w14:textId="77777777" w:rsidTr="00582397">
        <w:trPr>
          <w:trHeight w:val="467"/>
        </w:trPr>
        <w:tc>
          <w:tcPr>
            <w:tcW w:w="4064" w:type="dxa"/>
          </w:tcPr>
          <w:p w14:paraId="408B5079" w14:textId="77777777" w:rsidR="00DB1500" w:rsidRPr="009B086C" w:rsidRDefault="00DB1500" w:rsidP="009B086C">
            <w:pPr>
              <w:pStyle w:val="TableParagraph"/>
              <w:spacing w:line="240" w:lineRule="auto"/>
            </w:pPr>
            <w:r w:rsidRPr="009B086C">
              <w:t>Legal Aid/Clinical engagement/Outreach</w:t>
            </w:r>
          </w:p>
        </w:tc>
        <w:tc>
          <w:tcPr>
            <w:tcW w:w="1238" w:type="dxa"/>
          </w:tcPr>
          <w:p w14:paraId="3B9AF9F7"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1238" w:type="dxa"/>
          </w:tcPr>
          <w:p w14:paraId="43744190" w14:textId="77777777" w:rsidR="00DB1500" w:rsidRPr="009B086C" w:rsidRDefault="00DB1500" w:rsidP="009B086C">
            <w:pPr>
              <w:pStyle w:val="TableParagraph"/>
              <w:spacing w:before="17" w:line="240" w:lineRule="auto"/>
              <w:ind w:left="108"/>
              <w:rPr>
                <w:spacing w:val="-10"/>
              </w:rPr>
            </w:pPr>
            <w:r w:rsidRPr="009B086C">
              <w:rPr>
                <w:spacing w:val="-10"/>
              </w:rPr>
              <w:t>√</w:t>
            </w:r>
          </w:p>
        </w:tc>
        <w:tc>
          <w:tcPr>
            <w:tcW w:w="1238" w:type="dxa"/>
          </w:tcPr>
          <w:p w14:paraId="5E03FA11" w14:textId="77777777" w:rsidR="00DB1500" w:rsidRPr="009B086C" w:rsidRDefault="00DB1500" w:rsidP="009B086C">
            <w:pPr>
              <w:pStyle w:val="TableParagraph"/>
              <w:spacing w:before="17" w:line="240" w:lineRule="auto"/>
              <w:ind w:left="109"/>
              <w:rPr>
                <w:spacing w:val="-10"/>
              </w:rPr>
            </w:pPr>
            <w:r w:rsidRPr="009B086C">
              <w:rPr>
                <w:spacing w:val="-10"/>
              </w:rPr>
              <w:t>√</w:t>
            </w:r>
          </w:p>
        </w:tc>
        <w:tc>
          <w:tcPr>
            <w:tcW w:w="1572" w:type="dxa"/>
          </w:tcPr>
          <w:p w14:paraId="599D4653" w14:textId="77777777" w:rsidR="00DB1500" w:rsidRPr="009B086C" w:rsidRDefault="00DB1500" w:rsidP="009B086C">
            <w:pPr>
              <w:pStyle w:val="TableParagraph"/>
              <w:spacing w:before="17" w:line="240" w:lineRule="auto"/>
              <w:ind w:left="109"/>
              <w:rPr>
                <w:spacing w:val="-10"/>
              </w:rPr>
            </w:pPr>
            <w:r w:rsidRPr="009B086C">
              <w:rPr>
                <w:spacing w:val="-10"/>
              </w:rPr>
              <w:t>√</w:t>
            </w:r>
          </w:p>
        </w:tc>
      </w:tr>
      <w:tr w:rsidR="00DB1500" w:rsidRPr="009B086C" w14:paraId="576CF512" w14:textId="77777777" w:rsidTr="00582397">
        <w:trPr>
          <w:trHeight w:val="467"/>
        </w:trPr>
        <w:tc>
          <w:tcPr>
            <w:tcW w:w="4064" w:type="dxa"/>
          </w:tcPr>
          <w:p w14:paraId="6A257D21" w14:textId="77777777" w:rsidR="00DB1500" w:rsidRPr="009B086C" w:rsidRDefault="00DB1500" w:rsidP="009B086C">
            <w:pPr>
              <w:pStyle w:val="TableParagraph"/>
              <w:spacing w:line="240" w:lineRule="auto"/>
            </w:pPr>
            <w:r w:rsidRPr="009B086C">
              <w:t>Industry Exposure</w:t>
            </w:r>
          </w:p>
        </w:tc>
        <w:tc>
          <w:tcPr>
            <w:tcW w:w="1238" w:type="dxa"/>
          </w:tcPr>
          <w:p w14:paraId="3B3E4A69" w14:textId="77777777" w:rsidR="00DB1500" w:rsidRPr="009B086C" w:rsidRDefault="00DB1500" w:rsidP="009B086C">
            <w:pPr>
              <w:pStyle w:val="TableParagraph"/>
              <w:spacing w:before="17" w:line="240" w:lineRule="auto"/>
              <w:ind w:left="108"/>
            </w:pPr>
            <w:r w:rsidRPr="009B086C">
              <w:rPr>
                <w:spacing w:val="-10"/>
              </w:rPr>
              <w:t>√</w:t>
            </w:r>
          </w:p>
        </w:tc>
        <w:tc>
          <w:tcPr>
            <w:tcW w:w="1238" w:type="dxa"/>
          </w:tcPr>
          <w:p w14:paraId="5FB960E7" w14:textId="77777777" w:rsidR="00DB1500" w:rsidRPr="009B086C" w:rsidRDefault="00DB1500" w:rsidP="009B086C">
            <w:pPr>
              <w:pStyle w:val="TableParagraph"/>
              <w:spacing w:before="17" w:line="240" w:lineRule="auto"/>
              <w:ind w:left="108"/>
            </w:pPr>
            <w:r w:rsidRPr="009B086C">
              <w:rPr>
                <w:spacing w:val="-10"/>
              </w:rPr>
              <w:t>√</w:t>
            </w:r>
          </w:p>
        </w:tc>
        <w:tc>
          <w:tcPr>
            <w:tcW w:w="1238" w:type="dxa"/>
          </w:tcPr>
          <w:p w14:paraId="65C7780D" w14:textId="77777777" w:rsidR="00DB1500" w:rsidRPr="009B086C" w:rsidRDefault="00DB1500" w:rsidP="009B086C">
            <w:pPr>
              <w:pStyle w:val="TableParagraph"/>
              <w:spacing w:before="17" w:line="240" w:lineRule="auto"/>
              <w:ind w:left="109"/>
            </w:pPr>
            <w:r w:rsidRPr="009B086C">
              <w:rPr>
                <w:spacing w:val="-10"/>
              </w:rPr>
              <w:t>√</w:t>
            </w:r>
          </w:p>
        </w:tc>
        <w:tc>
          <w:tcPr>
            <w:tcW w:w="1572" w:type="dxa"/>
          </w:tcPr>
          <w:p w14:paraId="30556769" w14:textId="77777777" w:rsidR="00DB1500" w:rsidRPr="009B086C" w:rsidRDefault="00DB1500" w:rsidP="009B086C">
            <w:pPr>
              <w:pStyle w:val="TableParagraph"/>
              <w:spacing w:before="17" w:line="240" w:lineRule="auto"/>
              <w:ind w:left="109"/>
            </w:pPr>
            <w:r w:rsidRPr="009B086C">
              <w:rPr>
                <w:spacing w:val="-10"/>
              </w:rPr>
              <w:t>√</w:t>
            </w:r>
          </w:p>
        </w:tc>
      </w:tr>
      <w:tr w:rsidR="00DB1500" w:rsidRPr="009B086C" w14:paraId="47615048" w14:textId="77777777" w:rsidTr="00582397">
        <w:trPr>
          <w:trHeight w:val="414"/>
        </w:trPr>
        <w:tc>
          <w:tcPr>
            <w:tcW w:w="4064" w:type="dxa"/>
          </w:tcPr>
          <w:p w14:paraId="0A0289C9" w14:textId="77777777" w:rsidR="00DB1500" w:rsidRPr="009B086C" w:rsidRDefault="00DB1500" w:rsidP="009B086C">
            <w:pPr>
              <w:pStyle w:val="TableParagraph"/>
              <w:spacing w:before="1" w:line="240" w:lineRule="auto"/>
              <w:rPr>
                <w:b/>
              </w:rPr>
            </w:pPr>
            <w:r w:rsidRPr="009B086C">
              <w:rPr>
                <w:b/>
              </w:rPr>
              <w:t>Feedback</w:t>
            </w:r>
            <w:r w:rsidRPr="009B086C">
              <w:rPr>
                <w:b/>
                <w:spacing w:val="-4"/>
              </w:rPr>
              <w:t xml:space="preserve"> </w:t>
            </w:r>
            <w:r w:rsidRPr="009B086C">
              <w:rPr>
                <w:b/>
                <w:spacing w:val="-2"/>
              </w:rPr>
              <w:t>Process</w:t>
            </w:r>
          </w:p>
        </w:tc>
        <w:tc>
          <w:tcPr>
            <w:tcW w:w="5286" w:type="dxa"/>
            <w:gridSpan w:val="4"/>
          </w:tcPr>
          <w:p w14:paraId="1E6C9A1F" w14:textId="77777777" w:rsidR="00DB1500" w:rsidRPr="009B086C" w:rsidRDefault="00DB1500" w:rsidP="009B086C">
            <w:pPr>
              <w:pStyle w:val="TableParagraph"/>
              <w:spacing w:before="1" w:line="240" w:lineRule="auto"/>
              <w:ind w:left="108"/>
            </w:pPr>
            <w:r w:rsidRPr="009B086C">
              <w:t>Student’s</w:t>
            </w:r>
            <w:r w:rsidRPr="009B086C">
              <w:rPr>
                <w:spacing w:val="-2"/>
              </w:rPr>
              <w:t xml:space="preserve"> Feedback</w:t>
            </w:r>
          </w:p>
        </w:tc>
      </w:tr>
      <w:tr w:rsidR="00DB1500" w:rsidRPr="009B086C" w14:paraId="3DDA3981" w14:textId="77777777" w:rsidTr="00582397">
        <w:trPr>
          <w:trHeight w:val="414"/>
        </w:trPr>
        <w:tc>
          <w:tcPr>
            <w:tcW w:w="9350" w:type="dxa"/>
            <w:gridSpan w:val="5"/>
          </w:tcPr>
          <w:p w14:paraId="7B51BCC2" w14:textId="77777777" w:rsidR="00DB1500" w:rsidRPr="009B086C" w:rsidRDefault="00DB1500" w:rsidP="009B086C">
            <w:pPr>
              <w:pStyle w:val="TableParagraph"/>
              <w:spacing w:line="240" w:lineRule="auto"/>
              <w:rPr>
                <w:b/>
              </w:rPr>
            </w:pPr>
            <w:r w:rsidRPr="009B086C">
              <w:rPr>
                <w:b/>
                <w:spacing w:val="-2"/>
              </w:rPr>
              <w:t>Reference:</w:t>
            </w:r>
          </w:p>
          <w:p w14:paraId="09C3602E" w14:textId="77777777" w:rsidR="00DB1500" w:rsidRPr="009B086C" w:rsidRDefault="00DB1500">
            <w:pPr>
              <w:pStyle w:val="TableParagraph"/>
              <w:numPr>
                <w:ilvl w:val="0"/>
                <w:numId w:val="475"/>
              </w:numPr>
              <w:tabs>
                <w:tab w:val="left" w:pos="828"/>
              </w:tabs>
              <w:spacing w:before="139" w:line="240" w:lineRule="auto"/>
              <w:ind w:right="96"/>
            </w:pPr>
            <w:r w:rsidRPr="009B086C">
              <w:t xml:space="preserve">K.N. Chandrasekharan Pillai, </w:t>
            </w:r>
            <w:r w:rsidRPr="009B086C">
              <w:rPr>
                <w:i/>
              </w:rPr>
              <w:t xml:space="preserve">R.V. Kelkar’s Lectures on Criminal Procedure, </w:t>
            </w:r>
            <w:r w:rsidRPr="009B086C">
              <w:t>Eastern Book Company, 2013</w:t>
            </w:r>
          </w:p>
          <w:p w14:paraId="274D885F" w14:textId="77777777" w:rsidR="00DB1500" w:rsidRPr="009B086C" w:rsidRDefault="00DB1500">
            <w:pPr>
              <w:pStyle w:val="TableParagraph"/>
              <w:numPr>
                <w:ilvl w:val="0"/>
                <w:numId w:val="475"/>
              </w:numPr>
              <w:tabs>
                <w:tab w:val="left" w:pos="828"/>
              </w:tabs>
              <w:spacing w:line="240" w:lineRule="auto"/>
            </w:pPr>
            <w:r w:rsidRPr="009B086C">
              <w:t>K.N.</w:t>
            </w:r>
            <w:r w:rsidRPr="009B086C">
              <w:rPr>
                <w:spacing w:val="-2"/>
              </w:rPr>
              <w:t xml:space="preserve"> </w:t>
            </w:r>
            <w:r w:rsidRPr="009B086C">
              <w:t>Chandrasekharan</w:t>
            </w:r>
            <w:r w:rsidRPr="009B086C">
              <w:rPr>
                <w:spacing w:val="-1"/>
              </w:rPr>
              <w:t xml:space="preserve"> </w:t>
            </w:r>
            <w:r w:rsidRPr="009B086C">
              <w:t xml:space="preserve">Pillai, </w:t>
            </w:r>
            <w:r w:rsidRPr="009B086C">
              <w:rPr>
                <w:i/>
              </w:rPr>
              <w:t>Criminal</w:t>
            </w:r>
            <w:r w:rsidRPr="009B086C">
              <w:rPr>
                <w:i/>
                <w:spacing w:val="-1"/>
              </w:rPr>
              <w:t xml:space="preserve"> </w:t>
            </w:r>
            <w:r w:rsidRPr="009B086C">
              <w:rPr>
                <w:i/>
              </w:rPr>
              <w:t>Procedure,</w:t>
            </w:r>
            <w:r w:rsidRPr="009B086C">
              <w:rPr>
                <w:i/>
                <w:spacing w:val="-1"/>
              </w:rPr>
              <w:t xml:space="preserve"> </w:t>
            </w:r>
            <w:r w:rsidRPr="009B086C">
              <w:t>Eastern</w:t>
            </w:r>
            <w:r w:rsidRPr="009B086C">
              <w:rPr>
                <w:spacing w:val="-1"/>
              </w:rPr>
              <w:t xml:space="preserve"> </w:t>
            </w:r>
            <w:r w:rsidRPr="009B086C">
              <w:t>Book</w:t>
            </w:r>
            <w:r w:rsidRPr="009B086C">
              <w:rPr>
                <w:spacing w:val="-1"/>
              </w:rPr>
              <w:t xml:space="preserve"> </w:t>
            </w:r>
            <w:r w:rsidRPr="009B086C">
              <w:t>Company,</w:t>
            </w:r>
            <w:r w:rsidRPr="009B086C">
              <w:rPr>
                <w:spacing w:val="-1"/>
              </w:rPr>
              <w:t xml:space="preserve"> </w:t>
            </w:r>
            <w:r w:rsidRPr="009B086C">
              <w:rPr>
                <w:spacing w:val="-4"/>
              </w:rPr>
              <w:t>2004</w:t>
            </w:r>
          </w:p>
          <w:p w14:paraId="64757F2C" w14:textId="77777777" w:rsidR="00DB1500" w:rsidRPr="009B086C" w:rsidRDefault="00DB1500">
            <w:pPr>
              <w:pStyle w:val="TableParagraph"/>
              <w:numPr>
                <w:ilvl w:val="0"/>
                <w:numId w:val="475"/>
              </w:numPr>
              <w:tabs>
                <w:tab w:val="left" w:pos="828"/>
              </w:tabs>
              <w:spacing w:before="137" w:line="240" w:lineRule="auto"/>
              <w:ind w:right="99"/>
            </w:pPr>
            <w:r w:rsidRPr="009B086C">
              <w:t xml:space="preserve">Aiyer, Mitter, </w:t>
            </w:r>
            <w:r w:rsidRPr="009B086C">
              <w:rPr>
                <w:i/>
              </w:rPr>
              <w:t xml:space="preserve">Law of Bails- Practice and Procedure, </w:t>
            </w:r>
            <w:r w:rsidRPr="009B086C">
              <w:t xml:space="preserve">Law Publishers (India) Pvt. Ltd., </w:t>
            </w:r>
            <w:r w:rsidRPr="009B086C">
              <w:rPr>
                <w:spacing w:val="-4"/>
              </w:rPr>
              <w:t>2012</w:t>
            </w:r>
          </w:p>
          <w:p w14:paraId="0A9CB2F3" w14:textId="5F513CF3" w:rsidR="00DB1500" w:rsidRPr="009B086C" w:rsidRDefault="00DB1500">
            <w:pPr>
              <w:pStyle w:val="TableParagraph"/>
              <w:numPr>
                <w:ilvl w:val="0"/>
                <w:numId w:val="475"/>
              </w:numPr>
              <w:tabs>
                <w:tab w:val="left" w:pos="828"/>
              </w:tabs>
              <w:spacing w:line="240" w:lineRule="auto"/>
            </w:pPr>
            <w:r w:rsidRPr="009B086C">
              <w:t>P.V.</w:t>
            </w:r>
            <w:r w:rsidRPr="009B086C">
              <w:rPr>
                <w:spacing w:val="-1"/>
              </w:rPr>
              <w:t xml:space="preserve"> </w:t>
            </w:r>
            <w:r w:rsidRPr="009B086C">
              <w:t xml:space="preserve">Ramakrishna, </w:t>
            </w:r>
            <w:r w:rsidRPr="009B086C">
              <w:rPr>
                <w:i/>
              </w:rPr>
              <w:t>Law</w:t>
            </w:r>
            <w:r w:rsidRPr="009B086C">
              <w:rPr>
                <w:i/>
                <w:spacing w:val="-1"/>
              </w:rPr>
              <w:t xml:space="preserve"> </w:t>
            </w:r>
            <w:r w:rsidRPr="009B086C">
              <w:rPr>
                <w:i/>
              </w:rPr>
              <w:t>of Bail,</w:t>
            </w:r>
            <w:r w:rsidRPr="009B086C">
              <w:rPr>
                <w:i/>
                <w:spacing w:val="-1"/>
              </w:rPr>
              <w:t xml:space="preserve"> </w:t>
            </w:r>
            <w:r w:rsidRPr="009B086C">
              <w:rPr>
                <w:i/>
              </w:rPr>
              <w:t>Bonds, Arrest</w:t>
            </w:r>
            <w:r w:rsidRPr="009B086C">
              <w:rPr>
                <w:i/>
                <w:spacing w:val="-1"/>
              </w:rPr>
              <w:t xml:space="preserve"> </w:t>
            </w:r>
            <w:r w:rsidRPr="009B086C">
              <w:rPr>
                <w:i/>
              </w:rPr>
              <w:t xml:space="preserve">and </w:t>
            </w:r>
            <w:r w:rsidR="00B733E3" w:rsidRPr="009B086C">
              <w:rPr>
                <w:i/>
              </w:rPr>
              <w:t>Custody</w:t>
            </w:r>
            <w:r w:rsidR="00B733E3" w:rsidRPr="009B086C">
              <w:t xml:space="preserve"> Lexis</w:t>
            </w:r>
            <w:r w:rsidRPr="009B086C">
              <w:rPr>
                <w:spacing w:val="-1"/>
              </w:rPr>
              <w:t xml:space="preserve"> </w:t>
            </w:r>
            <w:r w:rsidRPr="009B086C">
              <w:t xml:space="preserve">Nexis, </w:t>
            </w:r>
            <w:r w:rsidRPr="009B086C">
              <w:rPr>
                <w:spacing w:val="-4"/>
              </w:rPr>
              <w:t>2008</w:t>
            </w:r>
          </w:p>
          <w:p w14:paraId="3889C056" w14:textId="77777777" w:rsidR="00DB1500" w:rsidRPr="009B086C" w:rsidRDefault="00DB1500">
            <w:pPr>
              <w:pStyle w:val="TableParagraph"/>
              <w:numPr>
                <w:ilvl w:val="0"/>
                <w:numId w:val="475"/>
              </w:numPr>
              <w:tabs>
                <w:tab w:val="left" w:pos="828"/>
              </w:tabs>
              <w:spacing w:before="140" w:line="240" w:lineRule="auto"/>
            </w:pPr>
            <w:r w:rsidRPr="009B086C">
              <w:t>P.K.</w:t>
            </w:r>
            <w:r w:rsidRPr="009B086C">
              <w:rPr>
                <w:spacing w:val="-1"/>
              </w:rPr>
              <w:t xml:space="preserve"> </w:t>
            </w:r>
            <w:r w:rsidRPr="009B086C">
              <w:t>Majumdar,</w:t>
            </w:r>
            <w:r w:rsidRPr="009B086C">
              <w:rPr>
                <w:spacing w:val="-2"/>
              </w:rPr>
              <w:t xml:space="preserve"> </w:t>
            </w:r>
            <w:r w:rsidRPr="009B086C">
              <w:rPr>
                <w:i/>
              </w:rPr>
              <w:t>Law</w:t>
            </w:r>
            <w:r w:rsidRPr="009B086C">
              <w:rPr>
                <w:i/>
                <w:spacing w:val="-1"/>
              </w:rPr>
              <w:t xml:space="preserve"> </w:t>
            </w:r>
            <w:r w:rsidRPr="009B086C">
              <w:rPr>
                <w:i/>
              </w:rPr>
              <w:t>of</w:t>
            </w:r>
            <w:r w:rsidRPr="009B086C">
              <w:rPr>
                <w:i/>
                <w:spacing w:val="-1"/>
              </w:rPr>
              <w:t xml:space="preserve"> </w:t>
            </w:r>
            <w:r w:rsidRPr="009B086C">
              <w:rPr>
                <w:i/>
              </w:rPr>
              <w:t>Bails, Bonds</w:t>
            </w:r>
            <w:r w:rsidRPr="009B086C">
              <w:rPr>
                <w:i/>
                <w:spacing w:val="-1"/>
              </w:rPr>
              <w:t xml:space="preserve"> </w:t>
            </w:r>
            <w:r w:rsidRPr="009B086C">
              <w:rPr>
                <w:i/>
              </w:rPr>
              <w:t>and</w:t>
            </w:r>
            <w:r w:rsidRPr="009B086C">
              <w:rPr>
                <w:i/>
                <w:spacing w:val="-1"/>
              </w:rPr>
              <w:t xml:space="preserve"> </w:t>
            </w:r>
            <w:r w:rsidRPr="009B086C">
              <w:rPr>
                <w:i/>
              </w:rPr>
              <w:t>Arrest,</w:t>
            </w:r>
            <w:r w:rsidRPr="009B086C">
              <w:rPr>
                <w:i/>
                <w:spacing w:val="1"/>
              </w:rPr>
              <w:t xml:space="preserve"> </w:t>
            </w:r>
            <w:r w:rsidRPr="009B086C">
              <w:t>Orient</w:t>
            </w:r>
            <w:r w:rsidRPr="009B086C">
              <w:rPr>
                <w:spacing w:val="-1"/>
              </w:rPr>
              <w:t xml:space="preserve"> </w:t>
            </w:r>
            <w:r w:rsidRPr="009B086C">
              <w:t xml:space="preserve">Publication, </w:t>
            </w:r>
            <w:r w:rsidRPr="009B086C">
              <w:rPr>
                <w:spacing w:val="-4"/>
              </w:rPr>
              <w:t>2012</w:t>
            </w:r>
          </w:p>
          <w:p w14:paraId="17A47597" w14:textId="77777777" w:rsidR="00DB1500" w:rsidRPr="009B086C" w:rsidRDefault="00DB1500">
            <w:pPr>
              <w:pStyle w:val="TableParagraph"/>
              <w:numPr>
                <w:ilvl w:val="0"/>
                <w:numId w:val="475"/>
              </w:numPr>
              <w:tabs>
                <w:tab w:val="left" w:pos="828"/>
              </w:tabs>
              <w:spacing w:before="136" w:line="240" w:lineRule="auto"/>
            </w:pPr>
            <w:r w:rsidRPr="009B086C">
              <w:t>Justice</w:t>
            </w:r>
            <w:r w:rsidRPr="009B086C">
              <w:rPr>
                <w:spacing w:val="-4"/>
              </w:rPr>
              <w:t xml:space="preserve"> </w:t>
            </w:r>
            <w:r w:rsidRPr="009B086C">
              <w:t>P.S.</w:t>
            </w:r>
            <w:r w:rsidRPr="009B086C">
              <w:rPr>
                <w:spacing w:val="-1"/>
              </w:rPr>
              <w:t xml:space="preserve"> </w:t>
            </w:r>
            <w:r w:rsidRPr="009B086C">
              <w:t xml:space="preserve">Narayana, </w:t>
            </w:r>
            <w:r w:rsidRPr="009B086C">
              <w:rPr>
                <w:i/>
              </w:rPr>
              <w:t>Code</w:t>
            </w:r>
            <w:r w:rsidRPr="009B086C">
              <w:rPr>
                <w:i/>
                <w:spacing w:val="-2"/>
              </w:rPr>
              <w:t xml:space="preserve"> </w:t>
            </w:r>
            <w:r w:rsidRPr="009B086C">
              <w:rPr>
                <w:i/>
              </w:rPr>
              <w:t>of</w:t>
            </w:r>
            <w:r w:rsidRPr="009B086C">
              <w:rPr>
                <w:i/>
                <w:spacing w:val="-1"/>
              </w:rPr>
              <w:t xml:space="preserve"> </w:t>
            </w:r>
            <w:r w:rsidRPr="009B086C">
              <w:rPr>
                <w:i/>
              </w:rPr>
              <w:t>Criminal</w:t>
            </w:r>
            <w:r w:rsidRPr="009B086C">
              <w:rPr>
                <w:i/>
                <w:spacing w:val="-1"/>
              </w:rPr>
              <w:t xml:space="preserve"> </w:t>
            </w:r>
            <w:r w:rsidRPr="009B086C">
              <w:rPr>
                <w:i/>
              </w:rPr>
              <w:t xml:space="preserve">Procedure, </w:t>
            </w:r>
            <w:r w:rsidRPr="009B086C">
              <w:t>ALT</w:t>
            </w:r>
            <w:r w:rsidRPr="009B086C">
              <w:rPr>
                <w:spacing w:val="-1"/>
              </w:rPr>
              <w:t xml:space="preserve"> </w:t>
            </w:r>
            <w:r w:rsidRPr="009B086C">
              <w:t>Publications,</w:t>
            </w:r>
            <w:r w:rsidRPr="009B086C">
              <w:rPr>
                <w:spacing w:val="-1"/>
              </w:rPr>
              <w:t xml:space="preserve"> </w:t>
            </w:r>
            <w:r w:rsidRPr="009B086C">
              <w:rPr>
                <w:spacing w:val="-4"/>
              </w:rPr>
              <w:t>2012</w:t>
            </w:r>
          </w:p>
          <w:p w14:paraId="1B3FED3C" w14:textId="77777777" w:rsidR="00DB1500" w:rsidRPr="009B086C" w:rsidRDefault="00DB1500">
            <w:pPr>
              <w:pStyle w:val="TableParagraph"/>
              <w:numPr>
                <w:ilvl w:val="0"/>
                <w:numId w:val="475"/>
              </w:numPr>
              <w:tabs>
                <w:tab w:val="left" w:pos="828"/>
              </w:tabs>
              <w:spacing w:before="140" w:line="240" w:lineRule="auto"/>
              <w:rPr>
                <w:i/>
              </w:rPr>
            </w:pPr>
            <w:r w:rsidRPr="009B086C">
              <w:rPr>
                <w:i/>
              </w:rPr>
              <w:t>Bare</w:t>
            </w:r>
            <w:r w:rsidRPr="009B086C">
              <w:rPr>
                <w:i/>
                <w:spacing w:val="-2"/>
              </w:rPr>
              <w:t xml:space="preserve"> </w:t>
            </w:r>
            <w:r w:rsidRPr="009B086C">
              <w:rPr>
                <w:i/>
              </w:rPr>
              <w:t>Act</w:t>
            </w:r>
            <w:r w:rsidRPr="009B086C">
              <w:rPr>
                <w:i/>
                <w:spacing w:val="-1"/>
              </w:rPr>
              <w:t xml:space="preserve"> </w:t>
            </w:r>
            <w:r w:rsidRPr="009B086C">
              <w:rPr>
                <w:i/>
              </w:rPr>
              <w:t>of</w:t>
            </w:r>
            <w:r w:rsidRPr="009B086C">
              <w:rPr>
                <w:i/>
                <w:spacing w:val="-1"/>
              </w:rPr>
              <w:t xml:space="preserve"> </w:t>
            </w:r>
            <w:r w:rsidRPr="009B086C">
              <w:rPr>
                <w:i/>
              </w:rPr>
              <w:t>Code</w:t>
            </w:r>
            <w:r w:rsidRPr="009B086C">
              <w:rPr>
                <w:i/>
                <w:spacing w:val="-1"/>
              </w:rPr>
              <w:t xml:space="preserve"> </w:t>
            </w:r>
            <w:r w:rsidRPr="009B086C">
              <w:rPr>
                <w:i/>
              </w:rPr>
              <w:t>of</w:t>
            </w:r>
            <w:r w:rsidRPr="009B086C">
              <w:rPr>
                <w:i/>
                <w:spacing w:val="-1"/>
              </w:rPr>
              <w:t xml:space="preserve"> </w:t>
            </w:r>
            <w:r w:rsidRPr="009B086C">
              <w:rPr>
                <w:i/>
              </w:rPr>
              <w:t>Criminal</w:t>
            </w:r>
            <w:r w:rsidRPr="009B086C">
              <w:rPr>
                <w:i/>
                <w:spacing w:val="-1"/>
              </w:rPr>
              <w:t xml:space="preserve"> </w:t>
            </w:r>
            <w:r w:rsidRPr="009B086C">
              <w:rPr>
                <w:i/>
              </w:rPr>
              <w:t xml:space="preserve">Procedure, </w:t>
            </w:r>
            <w:r w:rsidRPr="009B086C">
              <w:rPr>
                <w:i/>
                <w:spacing w:val="-4"/>
              </w:rPr>
              <w:t>1973</w:t>
            </w:r>
          </w:p>
          <w:p w14:paraId="7E7CE64B" w14:textId="77777777" w:rsidR="00DB1500" w:rsidRPr="009B086C" w:rsidRDefault="00DB1500">
            <w:pPr>
              <w:pStyle w:val="TableParagraph"/>
              <w:numPr>
                <w:ilvl w:val="0"/>
                <w:numId w:val="475"/>
              </w:numPr>
              <w:tabs>
                <w:tab w:val="left" w:pos="828"/>
              </w:tabs>
              <w:spacing w:before="137" w:line="240" w:lineRule="auto"/>
            </w:pPr>
            <w:r w:rsidRPr="009B086C">
              <w:t>S.C.</w:t>
            </w:r>
            <w:r w:rsidRPr="009B086C">
              <w:rPr>
                <w:spacing w:val="-2"/>
              </w:rPr>
              <w:t xml:space="preserve"> </w:t>
            </w:r>
            <w:r w:rsidRPr="009B086C">
              <w:t>Sarkar,</w:t>
            </w:r>
            <w:r w:rsidRPr="009B086C">
              <w:rPr>
                <w:spacing w:val="-2"/>
              </w:rPr>
              <w:t xml:space="preserve"> </w:t>
            </w:r>
            <w:r w:rsidRPr="009B086C">
              <w:rPr>
                <w:i/>
              </w:rPr>
              <w:t>The</w:t>
            </w:r>
            <w:r w:rsidRPr="009B086C">
              <w:rPr>
                <w:i/>
                <w:spacing w:val="-2"/>
              </w:rPr>
              <w:t xml:space="preserve"> </w:t>
            </w:r>
            <w:r w:rsidRPr="009B086C">
              <w:rPr>
                <w:i/>
              </w:rPr>
              <w:t>Law</w:t>
            </w:r>
            <w:r w:rsidRPr="009B086C">
              <w:rPr>
                <w:i/>
                <w:spacing w:val="-1"/>
              </w:rPr>
              <w:t xml:space="preserve"> </w:t>
            </w:r>
            <w:r w:rsidRPr="009B086C">
              <w:rPr>
                <w:i/>
              </w:rPr>
              <w:t>of</w:t>
            </w:r>
            <w:r w:rsidRPr="009B086C">
              <w:rPr>
                <w:i/>
                <w:spacing w:val="-3"/>
              </w:rPr>
              <w:t xml:space="preserve"> </w:t>
            </w:r>
            <w:r w:rsidRPr="009B086C">
              <w:rPr>
                <w:i/>
              </w:rPr>
              <w:t>Criminal</w:t>
            </w:r>
            <w:r w:rsidRPr="009B086C">
              <w:rPr>
                <w:i/>
                <w:spacing w:val="-1"/>
              </w:rPr>
              <w:t xml:space="preserve"> </w:t>
            </w:r>
            <w:r w:rsidRPr="009B086C">
              <w:rPr>
                <w:i/>
              </w:rPr>
              <w:t xml:space="preserve">Procedure, </w:t>
            </w:r>
            <w:r w:rsidRPr="009B086C">
              <w:t>Wadhawa&amp;</w:t>
            </w:r>
            <w:r w:rsidRPr="009B086C">
              <w:rPr>
                <w:spacing w:val="-1"/>
              </w:rPr>
              <w:t xml:space="preserve"> </w:t>
            </w:r>
            <w:r w:rsidRPr="009B086C">
              <w:t>Co.,</w:t>
            </w:r>
            <w:r w:rsidRPr="009B086C">
              <w:rPr>
                <w:spacing w:val="-1"/>
              </w:rPr>
              <w:t xml:space="preserve"> </w:t>
            </w:r>
            <w:r w:rsidRPr="009B086C">
              <w:t>Nagpur,</w:t>
            </w:r>
            <w:r w:rsidRPr="009B086C">
              <w:rPr>
                <w:spacing w:val="-2"/>
              </w:rPr>
              <w:t xml:space="preserve"> </w:t>
            </w:r>
            <w:r w:rsidRPr="009B086C">
              <w:rPr>
                <w:spacing w:val="-4"/>
              </w:rPr>
              <w:t>2000</w:t>
            </w:r>
          </w:p>
          <w:p w14:paraId="189BC0BD" w14:textId="76B9F94D" w:rsidR="00DB1500" w:rsidRPr="009B086C" w:rsidRDefault="00DB1500">
            <w:pPr>
              <w:pStyle w:val="TableParagraph"/>
              <w:numPr>
                <w:ilvl w:val="0"/>
                <w:numId w:val="475"/>
              </w:numPr>
              <w:tabs>
                <w:tab w:val="left" w:pos="828"/>
              </w:tabs>
              <w:spacing w:before="139" w:line="240" w:lineRule="auto"/>
            </w:pPr>
            <w:r w:rsidRPr="009B086C">
              <w:t>A.K.</w:t>
            </w:r>
            <w:r w:rsidRPr="009B086C">
              <w:rPr>
                <w:spacing w:val="-1"/>
              </w:rPr>
              <w:t xml:space="preserve"> </w:t>
            </w:r>
            <w:r w:rsidRPr="009B086C">
              <w:t>Ranjan,</w:t>
            </w:r>
            <w:r w:rsidRPr="009B086C">
              <w:rPr>
                <w:spacing w:val="-2"/>
              </w:rPr>
              <w:t xml:space="preserve"> </w:t>
            </w:r>
            <w:r w:rsidRPr="009B086C">
              <w:t>Ambition</w:t>
            </w:r>
            <w:r w:rsidRPr="009B086C">
              <w:rPr>
                <w:spacing w:val="-1"/>
              </w:rPr>
              <w:t xml:space="preserve"> </w:t>
            </w:r>
            <w:r w:rsidR="00B733E3" w:rsidRPr="009B086C">
              <w:t>Law, Criminal</w:t>
            </w:r>
            <w:r w:rsidRPr="009B086C">
              <w:rPr>
                <w:spacing w:val="-2"/>
              </w:rPr>
              <w:t xml:space="preserve"> </w:t>
            </w:r>
            <w:r w:rsidRPr="009B086C">
              <w:t>Procedure</w:t>
            </w:r>
            <w:r w:rsidRPr="009B086C">
              <w:rPr>
                <w:spacing w:val="-1"/>
              </w:rPr>
              <w:t xml:space="preserve"> </w:t>
            </w:r>
            <w:r w:rsidRPr="009B086C">
              <w:rPr>
                <w:spacing w:val="-4"/>
              </w:rPr>
              <w:t>Code</w:t>
            </w:r>
          </w:p>
          <w:p w14:paraId="2A3DBEF2" w14:textId="37AE4C3C" w:rsidR="00DB1500" w:rsidRPr="009B086C" w:rsidRDefault="00DB1500">
            <w:pPr>
              <w:pStyle w:val="TableParagraph"/>
              <w:numPr>
                <w:ilvl w:val="0"/>
                <w:numId w:val="475"/>
              </w:numPr>
              <w:tabs>
                <w:tab w:val="left" w:pos="828"/>
              </w:tabs>
              <w:spacing w:before="137" w:line="240" w:lineRule="auto"/>
            </w:pPr>
            <w:r w:rsidRPr="009B086C">
              <w:t>Manmohan</w:t>
            </w:r>
            <w:r w:rsidRPr="009B086C">
              <w:rPr>
                <w:spacing w:val="-2"/>
              </w:rPr>
              <w:t xml:space="preserve"> </w:t>
            </w:r>
            <w:r w:rsidR="00B733E3" w:rsidRPr="009B086C">
              <w:t>Joshi, Criminal</w:t>
            </w:r>
            <w:r w:rsidRPr="009B086C">
              <w:rPr>
                <w:spacing w:val="-1"/>
              </w:rPr>
              <w:t xml:space="preserve"> </w:t>
            </w:r>
            <w:r w:rsidR="00B733E3" w:rsidRPr="009B086C">
              <w:t>Procedure</w:t>
            </w:r>
            <w:r w:rsidR="00B733E3" w:rsidRPr="009B086C">
              <w:rPr>
                <w:spacing w:val="-2"/>
              </w:rPr>
              <w:t>, Important</w:t>
            </w:r>
            <w:r w:rsidRPr="009B086C">
              <w:rPr>
                <w:spacing w:val="-1"/>
              </w:rPr>
              <w:t xml:space="preserve"> </w:t>
            </w:r>
            <w:r w:rsidRPr="009B086C">
              <w:t>and</w:t>
            </w:r>
            <w:r w:rsidRPr="009B086C">
              <w:rPr>
                <w:spacing w:val="-1"/>
              </w:rPr>
              <w:t xml:space="preserve"> </w:t>
            </w:r>
            <w:r w:rsidRPr="009B086C">
              <w:t>Latest</w:t>
            </w:r>
            <w:r w:rsidRPr="009B086C">
              <w:rPr>
                <w:spacing w:val="-1"/>
              </w:rPr>
              <w:t xml:space="preserve"> </w:t>
            </w:r>
            <w:r w:rsidRPr="009B086C">
              <w:rPr>
                <w:spacing w:val="-2"/>
              </w:rPr>
              <w:t>Judgement</w:t>
            </w:r>
          </w:p>
          <w:p w14:paraId="1DD30ACE" w14:textId="3AF5EBA6" w:rsidR="00DB1500" w:rsidRPr="009B086C" w:rsidRDefault="00DB1500">
            <w:pPr>
              <w:pStyle w:val="TableParagraph"/>
              <w:numPr>
                <w:ilvl w:val="0"/>
                <w:numId w:val="475"/>
              </w:numPr>
              <w:tabs>
                <w:tab w:val="left" w:pos="828"/>
              </w:tabs>
              <w:spacing w:before="137" w:line="240" w:lineRule="auto"/>
            </w:pPr>
            <w:r w:rsidRPr="009B086C">
              <w:t>S.N</w:t>
            </w:r>
            <w:r w:rsidRPr="009B086C">
              <w:rPr>
                <w:spacing w:val="-2"/>
              </w:rPr>
              <w:t xml:space="preserve"> </w:t>
            </w:r>
            <w:r w:rsidR="00B733E3" w:rsidRPr="009B086C">
              <w:t>Mishra, Criminal</w:t>
            </w:r>
            <w:r w:rsidRPr="009B086C">
              <w:rPr>
                <w:spacing w:val="-1"/>
              </w:rPr>
              <w:t xml:space="preserve"> </w:t>
            </w:r>
            <w:r w:rsidRPr="009B086C">
              <w:t>Procedure</w:t>
            </w:r>
            <w:r w:rsidRPr="009B086C">
              <w:rPr>
                <w:spacing w:val="-3"/>
              </w:rPr>
              <w:t xml:space="preserve"> </w:t>
            </w:r>
            <w:r w:rsidR="00B733E3" w:rsidRPr="009B086C">
              <w:t>Code, Central</w:t>
            </w:r>
            <w:r w:rsidRPr="009B086C">
              <w:rPr>
                <w:spacing w:val="-1"/>
              </w:rPr>
              <w:t xml:space="preserve"> </w:t>
            </w:r>
            <w:r w:rsidRPr="009B086C">
              <w:t>Law</w:t>
            </w:r>
            <w:r w:rsidRPr="009B086C">
              <w:rPr>
                <w:spacing w:val="-1"/>
              </w:rPr>
              <w:t xml:space="preserve"> </w:t>
            </w:r>
            <w:r w:rsidRPr="009B086C">
              <w:rPr>
                <w:spacing w:val="-2"/>
              </w:rPr>
              <w:t>Publications</w:t>
            </w:r>
          </w:p>
          <w:p w14:paraId="44523FDA" w14:textId="348D0130" w:rsidR="00DB1500" w:rsidRPr="009B086C" w:rsidRDefault="00DB1500">
            <w:pPr>
              <w:pStyle w:val="TableParagraph"/>
              <w:numPr>
                <w:ilvl w:val="0"/>
                <w:numId w:val="475"/>
              </w:numPr>
              <w:spacing w:before="1" w:line="240" w:lineRule="auto"/>
            </w:pPr>
            <w:r w:rsidRPr="009B086C">
              <w:t xml:space="preserve">Ratanlal &amp; Dhirajlal, </w:t>
            </w:r>
            <w:r w:rsidRPr="009B086C">
              <w:rPr>
                <w:i/>
              </w:rPr>
              <w:t xml:space="preserve">Criminal Procedure, </w:t>
            </w:r>
            <w:r w:rsidRPr="009B086C">
              <w:t xml:space="preserve">Lexis Nexis Butterworths </w:t>
            </w:r>
            <w:r w:rsidR="00B733E3" w:rsidRPr="009B086C">
              <w:t>Wadhwa, Nagpur</w:t>
            </w:r>
            <w:r w:rsidRPr="009B086C">
              <w:t xml:space="preserve">, </w:t>
            </w:r>
            <w:r w:rsidRPr="009B086C">
              <w:rPr>
                <w:spacing w:val="-4"/>
              </w:rPr>
              <w:t>2012</w:t>
            </w:r>
          </w:p>
          <w:p w14:paraId="22685ED2" w14:textId="77777777" w:rsidR="00DB1500" w:rsidRPr="009B086C" w:rsidRDefault="00DB1500" w:rsidP="009B086C">
            <w:pPr>
              <w:pStyle w:val="TableParagraph"/>
              <w:spacing w:before="1" w:line="240" w:lineRule="auto"/>
              <w:rPr>
                <w:b/>
              </w:rPr>
            </w:pPr>
            <w:r w:rsidRPr="009B086C">
              <w:rPr>
                <w:b/>
              </w:rPr>
              <w:t>ONLINE</w:t>
            </w:r>
            <w:r w:rsidRPr="009B086C">
              <w:rPr>
                <w:b/>
                <w:spacing w:val="-1"/>
              </w:rPr>
              <w:t xml:space="preserve"> </w:t>
            </w:r>
            <w:r w:rsidRPr="009B086C">
              <w:rPr>
                <w:b/>
              </w:rPr>
              <w:t>RESOURCES:</w:t>
            </w:r>
          </w:p>
          <w:p w14:paraId="190A62DA" w14:textId="77777777" w:rsidR="00DB1500" w:rsidRPr="009B086C" w:rsidRDefault="00DB1500">
            <w:pPr>
              <w:pStyle w:val="ListParagraph"/>
              <w:numPr>
                <w:ilvl w:val="0"/>
                <w:numId w:val="475"/>
              </w:numPr>
              <w:tabs>
                <w:tab w:val="left" w:pos="987"/>
              </w:tabs>
              <w:spacing w:before="136"/>
              <w:ind w:right="1377"/>
              <w:jc w:val="both"/>
            </w:pPr>
            <w:r w:rsidRPr="009B086C">
              <w:t>Criminal law and Criminal justice: Advance Legal Writings, By Prof. B.B.Pande, Publishers: EBC (2022)</w:t>
            </w:r>
          </w:p>
          <w:p w14:paraId="3E7F0064" w14:textId="77777777" w:rsidR="00DB1500" w:rsidRPr="009B086C" w:rsidRDefault="00DB1500">
            <w:pPr>
              <w:pStyle w:val="ListParagraph"/>
              <w:numPr>
                <w:ilvl w:val="0"/>
                <w:numId w:val="475"/>
              </w:numPr>
              <w:tabs>
                <w:tab w:val="left" w:pos="987"/>
              </w:tabs>
              <w:spacing w:before="0"/>
            </w:pPr>
            <w:r w:rsidRPr="009B086C">
              <w:t>Lectures</w:t>
            </w:r>
            <w:r w:rsidRPr="009B086C">
              <w:rPr>
                <w:spacing w:val="-4"/>
              </w:rPr>
              <w:t xml:space="preserve"> </w:t>
            </w:r>
            <w:r w:rsidRPr="009B086C">
              <w:t>on</w:t>
            </w:r>
            <w:r w:rsidRPr="009B086C">
              <w:rPr>
                <w:spacing w:val="-1"/>
              </w:rPr>
              <w:t xml:space="preserve"> </w:t>
            </w:r>
            <w:r w:rsidRPr="009B086C">
              <w:t>Criminal</w:t>
            </w:r>
            <w:r w:rsidRPr="009B086C">
              <w:rPr>
                <w:spacing w:val="-1"/>
              </w:rPr>
              <w:t xml:space="preserve"> </w:t>
            </w:r>
            <w:r w:rsidRPr="009B086C">
              <w:t>Procedure</w:t>
            </w:r>
            <w:r w:rsidRPr="009B086C">
              <w:rPr>
                <w:spacing w:val="-3"/>
              </w:rPr>
              <w:t xml:space="preserve"> </w:t>
            </w:r>
            <w:r w:rsidRPr="009B086C">
              <w:t>by</w:t>
            </w:r>
            <w:r w:rsidRPr="009B086C">
              <w:rPr>
                <w:spacing w:val="1"/>
              </w:rPr>
              <w:t xml:space="preserve"> </w:t>
            </w:r>
            <w:r w:rsidRPr="009B086C">
              <w:t>Kelkar, Publisher</w:t>
            </w:r>
            <w:r w:rsidRPr="009B086C">
              <w:rPr>
                <w:spacing w:val="-1"/>
              </w:rPr>
              <w:t xml:space="preserve"> </w:t>
            </w:r>
            <w:r w:rsidRPr="009B086C">
              <w:rPr>
                <w:spacing w:val="-5"/>
              </w:rPr>
              <w:t>EBC</w:t>
            </w:r>
          </w:p>
          <w:p w14:paraId="293EC2D6" w14:textId="77777777" w:rsidR="00DB1500" w:rsidRPr="009B086C" w:rsidRDefault="00DB1500">
            <w:pPr>
              <w:pStyle w:val="ListParagraph"/>
              <w:numPr>
                <w:ilvl w:val="0"/>
                <w:numId w:val="475"/>
              </w:numPr>
              <w:tabs>
                <w:tab w:val="left" w:pos="987"/>
              </w:tabs>
              <w:spacing w:before="140"/>
            </w:pPr>
            <w:r w:rsidRPr="009B086C">
              <w:lastRenderedPageBreak/>
              <w:t>Supreme</w:t>
            </w:r>
            <w:r w:rsidRPr="009B086C">
              <w:rPr>
                <w:spacing w:val="-3"/>
              </w:rPr>
              <w:t xml:space="preserve"> </w:t>
            </w:r>
            <w:r w:rsidRPr="009B086C">
              <w:t>Court</w:t>
            </w:r>
            <w:r w:rsidRPr="009B086C">
              <w:rPr>
                <w:spacing w:val="-1"/>
              </w:rPr>
              <w:t xml:space="preserve"> </w:t>
            </w:r>
            <w:r w:rsidRPr="009B086C">
              <w:t>on</w:t>
            </w:r>
            <w:r w:rsidRPr="009B086C">
              <w:rPr>
                <w:spacing w:val="-1"/>
              </w:rPr>
              <w:t xml:space="preserve"> </w:t>
            </w:r>
            <w:r w:rsidRPr="009B086C">
              <w:t>Criminal</w:t>
            </w:r>
            <w:r w:rsidRPr="009B086C">
              <w:rPr>
                <w:spacing w:val="-1"/>
              </w:rPr>
              <w:t xml:space="preserve"> </w:t>
            </w:r>
            <w:r w:rsidRPr="009B086C">
              <w:t>Procedure</w:t>
            </w:r>
            <w:r w:rsidRPr="009B086C">
              <w:rPr>
                <w:spacing w:val="-2"/>
              </w:rPr>
              <w:t xml:space="preserve"> </w:t>
            </w:r>
            <w:r w:rsidRPr="009B086C">
              <w:t>and</w:t>
            </w:r>
            <w:r w:rsidRPr="009B086C">
              <w:rPr>
                <w:spacing w:val="-1"/>
              </w:rPr>
              <w:t xml:space="preserve"> </w:t>
            </w:r>
            <w:r w:rsidRPr="009B086C">
              <w:t>Criminal</w:t>
            </w:r>
            <w:r w:rsidRPr="009B086C">
              <w:rPr>
                <w:spacing w:val="-1"/>
              </w:rPr>
              <w:t xml:space="preserve"> </w:t>
            </w:r>
            <w:r w:rsidRPr="009B086C">
              <w:t xml:space="preserve">Trial, </w:t>
            </w:r>
            <w:r w:rsidRPr="009B086C">
              <w:rPr>
                <w:spacing w:val="-5"/>
              </w:rPr>
              <w:t>EBC</w:t>
            </w:r>
          </w:p>
          <w:p w14:paraId="67C562A8" w14:textId="77777777" w:rsidR="00DB1500" w:rsidRPr="009B086C" w:rsidRDefault="00DB1500" w:rsidP="009B086C">
            <w:pPr>
              <w:pStyle w:val="ListParagraph"/>
              <w:tabs>
                <w:tab w:val="left" w:pos="987"/>
              </w:tabs>
              <w:spacing w:before="140"/>
              <w:ind w:left="827" w:firstLine="0"/>
            </w:pPr>
          </w:p>
          <w:p w14:paraId="1A66BBD9" w14:textId="77777777" w:rsidR="00DB1500" w:rsidRPr="009B086C" w:rsidRDefault="00DB1500" w:rsidP="009B086C">
            <w:pPr>
              <w:rPr>
                <w:b/>
                <w:spacing w:val="-2"/>
              </w:rPr>
            </w:pPr>
            <w:r w:rsidRPr="009B086C">
              <w:rPr>
                <w:b/>
              </w:rPr>
              <w:t xml:space="preserve">BOOKS AND </w:t>
            </w:r>
            <w:r w:rsidRPr="009B086C">
              <w:rPr>
                <w:b/>
                <w:spacing w:val="-2"/>
              </w:rPr>
              <w:t>ARTICLES:</w:t>
            </w:r>
          </w:p>
          <w:p w14:paraId="72412E20" w14:textId="77777777" w:rsidR="00DB1500" w:rsidRPr="009B086C" w:rsidRDefault="00DB1500">
            <w:pPr>
              <w:pStyle w:val="ListParagraph"/>
              <w:numPr>
                <w:ilvl w:val="0"/>
                <w:numId w:val="475"/>
              </w:numPr>
              <w:tabs>
                <w:tab w:val="left" w:pos="987"/>
              </w:tabs>
              <w:spacing w:before="0"/>
              <w:ind w:right="1369"/>
              <w:jc w:val="both"/>
              <w:rPr>
                <w:i/>
              </w:rPr>
            </w:pPr>
            <w:r w:rsidRPr="009B086C">
              <w:t>Nariman, Fali S. “FIFTY YEARS OF HUMAN RIGHTS PROTECTION IN INDIA - THE</w:t>
            </w:r>
            <w:r w:rsidRPr="009B086C">
              <w:rPr>
                <w:spacing w:val="-4"/>
              </w:rPr>
              <w:t xml:space="preserve"> </w:t>
            </w:r>
            <w:r w:rsidRPr="009B086C">
              <w:t xml:space="preserve">RECORD OF 50 YEARS OF CONSTITUTIONAL PRACTICE.” </w:t>
            </w:r>
            <w:r w:rsidRPr="009B086C">
              <w:rPr>
                <w:i/>
              </w:rPr>
              <w:t xml:space="preserve">National Law </w:t>
            </w:r>
            <w:r w:rsidRPr="009B086C">
              <w:t xml:space="preserve">School of India Review, 2013, pp. 13–26. JSTOR, </w:t>
            </w:r>
            <w:hyperlink r:id="rId21">
              <w:r w:rsidRPr="009B086C">
                <w:rPr>
                  <w:spacing w:val="-2"/>
                </w:rPr>
                <w:t>http://www.jstor.org/stable/44283607.</w:t>
              </w:r>
            </w:hyperlink>
          </w:p>
          <w:p w14:paraId="4993679A" w14:textId="77777777" w:rsidR="00DB1500" w:rsidRPr="009B086C" w:rsidRDefault="00DB1500">
            <w:pPr>
              <w:pStyle w:val="ListParagraph"/>
              <w:numPr>
                <w:ilvl w:val="0"/>
                <w:numId w:val="475"/>
              </w:numPr>
              <w:tabs>
                <w:tab w:val="left" w:pos="987"/>
              </w:tabs>
              <w:spacing w:before="1"/>
              <w:ind w:right="1366"/>
              <w:jc w:val="both"/>
            </w:pPr>
            <w:r w:rsidRPr="009B086C">
              <w:t>Mukherjee, Mithi. “Justice, War, and the Imperium: India and Britain in Edmund Burke’s</w:t>
            </w:r>
            <w:r w:rsidRPr="009B086C">
              <w:rPr>
                <w:spacing w:val="-15"/>
              </w:rPr>
              <w:t xml:space="preserve"> </w:t>
            </w:r>
            <w:r w:rsidRPr="009B086C">
              <w:t>Prosecutorial</w:t>
            </w:r>
            <w:r w:rsidRPr="009B086C">
              <w:rPr>
                <w:spacing w:val="-14"/>
              </w:rPr>
              <w:t xml:space="preserve"> </w:t>
            </w:r>
            <w:r w:rsidRPr="009B086C">
              <w:t>Speeches</w:t>
            </w:r>
            <w:r w:rsidRPr="009B086C">
              <w:rPr>
                <w:spacing w:val="-14"/>
              </w:rPr>
              <w:t xml:space="preserve"> </w:t>
            </w:r>
            <w:r w:rsidRPr="009B086C">
              <w:t>in</w:t>
            </w:r>
            <w:r w:rsidRPr="009B086C">
              <w:rPr>
                <w:spacing w:val="-14"/>
              </w:rPr>
              <w:t xml:space="preserve"> </w:t>
            </w:r>
            <w:r w:rsidRPr="009B086C">
              <w:t>the</w:t>
            </w:r>
            <w:r w:rsidRPr="009B086C">
              <w:rPr>
                <w:spacing w:val="-15"/>
              </w:rPr>
              <w:t xml:space="preserve"> </w:t>
            </w:r>
            <w:r w:rsidRPr="009B086C">
              <w:t>Impeachment</w:t>
            </w:r>
            <w:r w:rsidRPr="009B086C">
              <w:rPr>
                <w:spacing w:val="-14"/>
              </w:rPr>
              <w:t xml:space="preserve"> </w:t>
            </w:r>
            <w:r w:rsidRPr="009B086C">
              <w:t>Trial</w:t>
            </w:r>
            <w:r w:rsidRPr="009B086C">
              <w:rPr>
                <w:spacing w:val="-14"/>
              </w:rPr>
              <w:t xml:space="preserve"> </w:t>
            </w:r>
            <w:r w:rsidRPr="009B086C">
              <w:t>of</w:t>
            </w:r>
            <w:r w:rsidRPr="009B086C">
              <w:rPr>
                <w:spacing w:val="-15"/>
              </w:rPr>
              <w:t xml:space="preserve"> </w:t>
            </w:r>
            <w:r w:rsidRPr="009B086C">
              <w:t>Warren</w:t>
            </w:r>
            <w:r w:rsidRPr="009B086C">
              <w:rPr>
                <w:spacing w:val="-14"/>
              </w:rPr>
              <w:t xml:space="preserve"> </w:t>
            </w:r>
            <w:r w:rsidRPr="009B086C">
              <w:t>Hastings.”</w:t>
            </w:r>
            <w:r w:rsidRPr="009B086C">
              <w:rPr>
                <w:spacing w:val="-12"/>
              </w:rPr>
              <w:t xml:space="preserve"> </w:t>
            </w:r>
            <w:r w:rsidRPr="009B086C">
              <w:rPr>
                <w:i/>
              </w:rPr>
              <w:t>Law</w:t>
            </w:r>
            <w:r w:rsidRPr="009B086C">
              <w:rPr>
                <w:i/>
                <w:spacing w:val="-14"/>
              </w:rPr>
              <w:t xml:space="preserve"> </w:t>
            </w:r>
            <w:r w:rsidRPr="009B086C">
              <w:rPr>
                <w:i/>
              </w:rPr>
              <w:t>and History</w:t>
            </w:r>
            <w:r w:rsidRPr="009B086C">
              <w:rPr>
                <w:i/>
                <w:spacing w:val="61"/>
              </w:rPr>
              <w:t xml:space="preserve">   </w:t>
            </w:r>
            <w:r w:rsidRPr="009B086C">
              <w:rPr>
                <w:i/>
              </w:rPr>
              <w:t>Review</w:t>
            </w:r>
            <w:r w:rsidRPr="009B086C">
              <w:t>,</w:t>
            </w:r>
            <w:r w:rsidRPr="009B086C">
              <w:rPr>
                <w:spacing w:val="61"/>
              </w:rPr>
              <w:t xml:space="preserve"> vol.   </w:t>
            </w:r>
            <w:r w:rsidRPr="009B086C">
              <w:t>23,</w:t>
            </w:r>
            <w:r w:rsidRPr="009B086C">
              <w:rPr>
                <w:spacing w:val="61"/>
              </w:rPr>
              <w:t xml:space="preserve"> no.</w:t>
            </w:r>
            <w:r w:rsidRPr="009B086C">
              <w:rPr>
                <w:spacing w:val="60"/>
              </w:rPr>
              <w:t xml:space="preserve">   </w:t>
            </w:r>
            <w:r w:rsidRPr="009B086C">
              <w:t>3,</w:t>
            </w:r>
            <w:r w:rsidRPr="009B086C">
              <w:rPr>
                <w:spacing w:val="60"/>
              </w:rPr>
              <w:t xml:space="preserve"> 2005</w:t>
            </w:r>
            <w:r w:rsidRPr="009B086C">
              <w:t>,</w:t>
            </w:r>
            <w:r w:rsidRPr="009B086C">
              <w:rPr>
                <w:spacing w:val="61"/>
              </w:rPr>
              <w:t xml:space="preserve"> pp.   </w:t>
            </w:r>
            <w:r w:rsidRPr="009B086C">
              <w:t>589–630.</w:t>
            </w:r>
            <w:r w:rsidRPr="009B086C">
              <w:rPr>
                <w:spacing w:val="62"/>
              </w:rPr>
              <w:t xml:space="preserve">   </w:t>
            </w:r>
            <w:r w:rsidRPr="009B086C">
              <w:rPr>
                <w:i/>
              </w:rPr>
              <w:t>JSTOR</w:t>
            </w:r>
            <w:r w:rsidRPr="009B086C">
              <w:t xml:space="preserve">, </w:t>
            </w:r>
            <w:hyperlink r:id="rId22" w:history="1">
              <w:r w:rsidRPr="009B086C">
                <w:rPr>
                  <w:rStyle w:val="Hyperlink"/>
                </w:rPr>
                <w:t>http://www.jstor.org/stable/30042899.</w:t>
              </w:r>
            </w:hyperlink>
            <w:r w:rsidRPr="009B086C">
              <w:rPr>
                <w:spacing w:val="-2"/>
              </w:rPr>
              <w:t xml:space="preserve"> </w:t>
            </w:r>
            <w:r w:rsidRPr="009B086C">
              <w:t>Accessed</w:t>
            </w:r>
            <w:r w:rsidRPr="009B086C">
              <w:rPr>
                <w:spacing w:val="-1"/>
              </w:rPr>
              <w:t xml:space="preserve"> </w:t>
            </w:r>
            <w:r w:rsidRPr="009B086C">
              <w:t>16</w:t>
            </w:r>
            <w:r w:rsidRPr="009B086C">
              <w:rPr>
                <w:spacing w:val="-1"/>
              </w:rPr>
              <w:t xml:space="preserve"> </w:t>
            </w:r>
            <w:r w:rsidRPr="009B086C">
              <w:t>Jul.</w:t>
            </w:r>
            <w:r w:rsidRPr="009B086C">
              <w:rPr>
                <w:spacing w:val="-1"/>
              </w:rPr>
              <w:t xml:space="preserve"> </w:t>
            </w:r>
            <w:r w:rsidRPr="009B086C">
              <w:rPr>
                <w:spacing w:val="-2"/>
              </w:rPr>
              <w:t>2022.</w:t>
            </w:r>
          </w:p>
          <w:p w14:paraId="36FA6107" w14:textId="77777777" w:rsidR="00DB1500" w:rsidRPr="009B086C" w:rsidRDefault="00DB1500">
            <w:pPr>
              <w:pStyle w:val="ListParagraph"/>
              <w:numPr>
                <w:ilvl w:val="0"/>
                <w:numId w:val="475"/>
              </w:numPr>
              <w:tabs>
                <w:tab w:val="left" w:pos="987"/>
              </w:tabs>
              <w:spacing w:before="139"/>
              <w:ind w:right="1369"/>
              <w:jc w:val="both"/>
            </w:pPr>
            <w:r w:rsidRPr="009B086C">
              <w:t>Leelakrishnan,</w:t>
            </w:r>
            <w:r w:rsidRPr="009B086C">
              <w:rPr>
                <w:spacing w:val="40"/>
              </w:rPr>
              <w:t xml:space="preserve"> </w:t>
            </w:r>
            <w:r w:rsidRPr="009B086C">
              <w:t>P.,</w:t>
            </w:r>
            <w:r w:rsidRPr="009B086C">
              <w:rPr>
                <w:spacing w:val="40"/>
              </w:rPr>
              <w:t xml:space="preserve"> </w:t>
            </w:r>
            <w:r w:rsidRPr="009B086C">
              <w:t>and</w:t>
            </w:r>
            <w:r w:rsidRPr="009B086C">
              <w:rPr>
                <w:spacing w:val="40"/>
              </w:rPr>
              <w:t xml:space="preserve"> </w:t>
            </w:r>
            <w:r w:rsidRPr="009B086C">
              <w:t>Mini</w:t>
            </w:r>
            <w:r w:rsidRPr="009B086C">
              <w:rPr>
                <w:spacing w:val="40"/>
              </w:rPr>
              <w:t xml:space="preserve"> </w:t>
            </w:r>
            <w:r w:rsidRPr="009B086C">
              <w:t>S.</w:t>
            </w:r>
            <w:r w:rsidRPr="009B086C">
              <w:rPr>
                <w:spacing w:val="40"/>
              </w:rPr>
              <w:t xml:space="preserve"> </w:t>
            </w:r>
            <w:r w:rsidRPr="009B086C">
              <w:t>“PROCEDURAL</w:t>
            </w:r>
            <w:r w:rsidRPr="009B086C">
              <w:rPr>
                <w:spacing w:val="40"/>
              </w:rPr>
              <w:t xml:space="preserve"> </w:t>
            </w:r>
            <w:r w:rsidRPr="009B086C">
              <w:t>FAIRNESS</w:t>
            </w:r>
            <w:r w:rsidRPr="009B086C">
              <w:rPr>
                <w:spacing w:val="40"/>
              </w:rPr>
              <w:t xml:space="preserve"> </w:t>
            </w:r>
            <w:r w:rsidRPr="009B086C">
              <w:t>IN ADMINISTRATIVE</w:t>
            </w:r>
            <w:r w:rsidRPr="009B086C">
              <w:rPr>
                <w:spacing w:val="-3"/>
              </w:rPr>
              <w:t xml:space="preserve"> </w:t>
            </w:r>
            <w:r w:rsidRPr="009B086C">
              <w:t>DECISION-MAKING:</w:t>
            </w:r>
            <w:r w:rsidRPr="009B086C">
              <w:rPr>
                <w:spacing w:val="40"/>
              </w:rPr>
              <w:t xml:space="preserve">  </w:t>
            </w:r>
            <w:r w:rsidRPr="009B086C">
              <w:t>APPAPPROACH OF THE</w:t>
            </w:r>
            <w:r w:rsidRPr="009B086C">
              <w:rPr>
                <w:spacing w:val="40"/>
              </w:rPr>
              <w:t xml:space="preserve"> SUPREME </w:t>
            </w:r>
            <w:r w:rsidRPr="009B086C">
              <w:t>COURT</w:t>
            </w:r>
            <w:r w:rsidRPr="009B086C">
              <w:rPr>
                <w:spacing w:val="-1"/>
              </w:rPr>
              <w:t xml:space="preserve"> </w:t>
            </w:r>
            <w:r w:rsidRPr="009B086C">
              <w:t>IN A</w:t>
            </w:r>
            <w:r w:rsidRPr="009B086C">
              <w:rPr>
                <w:spacing w:val="-1"/>
              </w:rPr>
              <w:t xml:space="preserve"> </w:t>
            </w:r>
            <w:r w:rsidRPr="009B086C">
              <w:t xml:space="preserve">DECADE.” </w:t>
            </w:r>
            <w:r w:rsidRPr="009B086C">
              <w:rPr>
                <w:i/>
              </w:rPr>
              <w:t>Journal of the</w:t>
            </w:r>
            <w:r w:rsidRPr="009B086C">
              <w:rPr>
                <w:i/>
                <w:spacing w:val="-1"/>
              </w:rPr>
              <w:t xml:space="preserve"> </w:t>
            </w:r>
            <w:r w:rsidRPr="009B086C">
              <w:rPr>
                <w:i/>
              </w:rPr>
              <w:t>Indian</w:t>
            </w:r>
            <w:r w:rsidRPr="009B086C">
              <w:rPr>
                <w:i/>
                <w:spacing w:val="-1"/>
              </w:rPr>
              <w:t xml:space="preserve"> </w:t>
            </w:r>
            <w:r w:rsidRPr="009B086C">
              <w:rPr>
                <w:i/>
              </w:rPr>
              <w:t>Law Institute</w:t>
            </w:r>
            <w:r w:rsidRPr="009B086C">
              <w:t xml:space="preserve">, vol. 59, no. 4, 2017, pp. 335–55. </w:t>
            </w:r>
            <w:r w:rsidRPr="009B086C">
              <w:rPr>
                <w:i/>
              </w:rPr>
              <w:t>JSTOR</w:t>
            </w:r>
            <w:r w:rsidRPr="009B086C">
              <w:t>, https://</w:t>
            </w:r>
            <w:hyperlink r:id="rId23">
              <w:r w:rsidRPr="009B086C">
                <w:t>www.jstor.org/stable/26826613.</w:t>
              </w:r>
            </w:hyperlink>
            <w:r w:rsidRPr="009B086C">
              <w:t xml:space="preserve"> Accessed 16 Jul. 2022.</w:t>
            </w:r>
          </w:p>
          <w:p w14:paraId="3E691A77" w14:textId="77777777" w:rsidR="00DB1500" w:rsidRPr="009B086C" w:rsidRDefault="00DB1500">
            <w:pPr>
              <w:pStyle w:val="ListParagraph"/>
              <w:numPr>
                <w:ilvl w:val="0"/>
                <w:numId w:val="475"/>
              </w:numPr>
              <w:tabs>
                <w:tab w:val="left" w:pos="987"/>
              </w:tabs>
              <w:spacing w:before="0"/>
              <w:ind w:right="1373"/>
              <w:jc w:val="both"/>
            </w:pPr>
            <w:r w:rsidRPr="009B086C">
              <w:t>Kumari</w:t>
            </w:r>
            <w:r w:rsidRPr="009B086C">
              <w:rPr>
                <w:spacing w:val="25"/>
              </w:rPr>
              <w:t xml:space="preserve"> </w:t>
            </w:r>
            <w:r w:rsidRPr="009B086C">
              <w:t>Ved</w:t>
            </w:r>
            <w:r w:rsidRPr="009B086C">
              <w:rPr>
                <w:spacing w:val="25"/>
              </w:rPr>
              <w:t xml:space="preserve"> </w:t>
            </w:r>
            <w:r w:rsidRPr="009B086C">
              <w:t>“Rustam</w:t>
            </w:r>
            <w:r w:rsidRPr="009B086C">
              <w:rPr>
                <w:spacing w:val="25"/>
              </w:rPr>
              <w:t xml:space="preserve"> </w:t>
            </w:r>
            <w:r w:rsidRPr="009B086C">
              <w:t>and</w:t>
            </w:r>
            <w:r w:rsidRPr="009B086C">
              <w:rPr>
                <w:spacing w:val="25"/>
              </w:rPr>
              <w:t xml:space="preserve"> </w:t>
            </w:r>
            <w:r w:rsidRPr="009B086C">
              <w:t>Sanjay</w:t>
            </w:r>
            <w:r w:rsidRPr="009B086C">
              <w:rPr>
                <w:spacing w:val="25"/>
              </w:rPr>
              <w:t xml:space="preserve"> </w:t>
            </w:r>
            <w:r w:rsidRPr="009B086C">
              <w:t>Dutt”</w:t>
            </w:r>
            <w:r w:rsidRPr="009B086C">
              <w:rPr>
                <w:spacing w:val="25"/>
              </w:rPr>
              <w:t xml:space="preserve"> </w:t>
            </w:r>
            <w:r w:rsidRPr="009B086C">
              <w:t>From</w:t>
            </w:r>
            <w:r w:rsidRPr="009B086C">
              <w:rPr>
                <w:spacing w:val="25"/>
              </w:rPr>
              <w:t xml:space="preserve"> </w:t>
            </w:r>
            <w:r w:rsidRPr="009B086C">
              <w:t>Bail</w:t>
            </w:r>
            <w:r w:rsidRPr="009B086C">
              <w:rPr>
                <w:spacing w:val="26"/>
              </w:rPr>
              <w:t xml:space="preserve"> </w:t>
            </w:r>
            <w:r w:rsidRPr="009B086C">
              <w:t>to</w:t>
            </w:r>
            <w:r w:rsidRPr="009B086C">
              <w:rPr>
                <w:spacing w:val="23"/>
              </w:rPr>
              <w:t xml:space="preserve"> </w:t>
            </w:r>
            <w:r w:rsidRPr="009B086C">
              <w:t>Bondage”,</w:t>
            </w:r>
            <w:r w:rsidRPr="009B086C">
              <w:rPr>
                <w:spacing w:val="25"/>
              </w:rPr>
              <w:t xml:space="preserve"> </w:t>
            </w:r>
            <w:r w:rsidRPr="009B086C">
              <w:t>1</w:t>
            </w:r>
            <w:r w:rsidRPr="009B086C">
              <w:rPr>
                <w:spacing w:val="25"/>
              </w:rPr>
              <w:t xml:space="preserve"> </w:t>
            </w:r>
            <w:r w:rsidRPr="009B086C">
              <w:t>Indian</w:t>
            </w:r>
            <w:r w:rsidRPr="009B086C">
              <w:rPr>
                <w:spacing w:val="25"/>
              </w:rPr>
              <w:t xml:space="preserve"> </w:t>
            </w:r>
            <w:r w:rsidRPr="009B086C">
              <w:t>Journal</w:t>
            </w:r>
            <w:r w:rsidRPr="009B086C">
              <w:rPr>
                <w:spacing w:val="26"/>
              </w:rPr>
              <w:t xml:space="preserve"> </w:t>
            </w:r>
            <w:r w:rsidRPr="009B086C">
              <w:t>of Contemporary Law, 50-56 (1997).</w:t>
            </w:r>
          </w:p>
          <w:p w14:paraId="612927A9" w14:textId="77777777" w:rsidR="00DB1500" w:rsidRPr="009B086C" w:rsidRDefault="00DB1500">
            <w:pPr>
              <w:pStyle w:val="ListParagraph"/>
              <w:numPr>
                <w:ilvl w:val="0"/>
                <w:numId w:val="475"/>
              </w:numPr>
              <w:tabs>
                <w:tab w:val="left" w:pos="987"/>
              </w:tabs>
              <w:spacing w:before="0"/>
              <w:ind w:right="1374"/>
              <w:jc w:val="both"/>
            </w:pPr>
            <w:r w:rsidRPr="009B086C">
              <w:t>B.B.Pande,</w:t>
            </w:r>
            <w:r w:rsidRPr="009B086C">
              <w:rPr>
                <w:spacing w:val="-3"/>
              </w:rPr>
              <w:t xml:space="preserve"> </w:t>
            </w:r>
            <w:r w:rsidRPr="009B086C">
              <w:t>“Justifiable</w:t>
            </w:r>
            <w:r w:rsidRPr="009B086C">
              <w:rPr>
                <w:spacing w:val="-3"/>
              </w:rPr>
              <w:t xml:space="preserve"> </w:t>
            </w:r>
            <w:r w:rsidRPr="009B086C">
              <w:t>Executive</w:t>
            </w:r>
            <w:r w:rsidRPr="009B086C">
              <w:rPr>
                <w:spacing w:val="-4"/>
              </w:rPr>
              <w:t xml:space="preserve"> </w:t>
            </w:r>
            <w:r w:rsidRPr="009B086C">
              <w:t>Homicide</w:t>
            </w:r>
            <w:r w:rsidRPr="009B086C">
              <w:rPr>
                <w:spacing w:val="-4"/>
              </w:rPr>
              <w:t xml:space="preserve"> </w:t>
            </w:r>
            <w:r w:rsidRPr="009B086C">
              <w:t>in</w:t>
            </w:r>
            <w:r w:rsidRPr="009B086C">
              <w:rPr>
                <w:spacing w:val="-3"/>
              </w:rPr>
              <w:t xml:space="preserve"> </w:t>
            </w:r>
            <w:r w:rsidRPr="009B086C">
              <w:t>obedience</w:t>
            </w:r>
            <w:r w:rsidRPr="009B086C">
              <w:rPr>
                <w:spacing w:val="-2"/>
              </w:rPr>
              <w:t xml:space="preserve"> </w:t>
            </w:r>
            <w:r w:rsidRPr="009B086C">
              <w:t>to</w:t>
            </w:r>
            <w:r w:rsidRPr="009B086C">
              <w:rPr>
                <w:spacing w:val="-3"/>
              </w:rPr>
              <w:t xml:space="preserve"> </w:t>
            </w:r>
            <w:r w:rsidRPr="009B086C">
              <w:t>Superior</w:t>
            </w:r>
            <w:r w:rsidRPr="009B086C">
              <w:rPr>
                <w:spacing w:val="-2"/>
              </w:rPr>
              <w:t xml:space="preserve"> </w:t>
            </w:r>
            <w:r w:rsidRPr="009B086C">
              <w:t>Orders:</w:t>
            </w:r>
            <w:r w:rsidRPr="009B086C">
              <w:rPr>
                <w:spacing w:val="-3"/>
              </w:rPr>
              <w:t xml:space="preserve"> </w:t>
            </w:r>
            <w:r w:rsidRPr="009B086C">
              <w:t>Extent</w:t>
            </w:r>
            <w:r w:rsidRPr="009B086C">
              <w:rPr>
                <w:spacing w:val="-3"/>
              </w:rPr>
              <w:t xml:space="preserve"> </w:t>
            </w:r>
            <w:r w:rsidRPr="009B086C">
              <w:t>of Criminal Liability Exemption through ‘Superior order plea”, (1982) 2 SCC J-3443.</w:t>
            </w:r>
          </w:p>
          <w:p w14:paraId="02E375D6" w14:textId="77777777" w:rsidR="00DB1500" w:rsidRPr="009B086C" w:rsidRDefault="00DB1500" w:rsidP="009B086C">
            <w:pPr>
              <w:ind w:left="266"/>
              <w:rPr>
                <w:b/>
              </w:rPr>
            </w:pPr>
            <w:r w:rsidRPr="009B086C">
              <w:rPr>
                <w:b/>
              </w:rPr>
              <w:t xml:space="preserve">Important </w:t>
            </w:r>
            <w:r w:rsidRPr="009B086C">
              <w:rPr>
                <w:b/>
                <w:spacing w:val="-2"/>
              </w:rPr>
              <w:t>Cases:</w:t>
            </w:r>
          </w:p>
          <w:p w14:paraId="6B2C3462" w14:textId="77777777" w:rsidR="00DB1500" w:rsidRPr="009B086C" w:rsidRDefault="00DB1500">
            <w:pPr>
              <w:pStyle w:val="ListParagraph"/>
              <w:numPr>
                <w:ilvl w:val="0"/>
                <w:numId w:val="475"/>
              </w:numPr>
              <w:tabs>
                <w:tab w:val="left" w:pos="987"/>
              </w:tabs>
            </w:pPr>
            <w:r w:rsidRPr="009B086C">
              <w:t>Arnesh</w:t>
            </w:r>
            <w:r w:rsidRPr="009B086C">
              <w:rPr>
                <w:spacing w:val="-1"/>
              </w:rPr>
              <w:t xml:space="preserve"> </w:t>
            </w:r>
            <w:r w:rsidRPr="009B086C">
              <w:t>Kumar</w:t>
            </w:r>
            <w:r w:rsidRPr="009B086C">
              <w:rPr>
                <w:spacing w:val="-1"/>
              </w:rPr>
              <w:t xml:space="preserve"> </w:t>
            </w:r>
            <w:r w:rsidRPr="009B086C">
              <w:t>v/s State</w:t>
            </w:r>
            <w:r w:rsidRPr="009B086C">
              <w:rPr>
                <w:spacing w:val="-2"/>
              </w:rPr>
              <w:t xml:space="preserve"> </w:t>
            </w:r>
            <w:r w:rsidRPr="009B086C">
              <w:t>of Bihar,</w:t>
            </w:r>
            <w:r w:rsidRPr="009B086C">
              <w:rPr>
                <w:spacing w:val="-1"/>
              </w:rPr>
              <w:t xml:space="preserve"> </w:t>
            </w:r>
            <w:r w:rsidRPr="009B086C">
              <w:t>(2014) 8</w:t>
            </w:r>
            <w:r w:rsidRPr="009B086C">
              <w:rPr>
                <w:spacing w:val="-1"/>
              </w:rPr>
              <w:t xml:space="preserve"> </w:t>
            </w:r>
            <w:r w:rsidRPr="009B086C">
              <w:t xml:space="preserve">SCC </w:t>
            </w:r>
            <w:r w:rsidRPr="009B086C">
              <w:rPr>
                <w:spacing w:val="-4"/>
              </w:rPr>
              <w:t>273.</w:t>
            </w:r>
          </w:p>
          <w:p w14:paraId="19E282CD" w14:textId="77777777" w:rsidR="00DB1500" w:rsidRPr="009B086C" w:rsidRDefault="00DB1500">
            <w:pPr>
              <w:pStyle w:val="ListParagraph"/>
              <w:numPr>
                <w:ilvl w:val="0"/>
                <w:numId w:val="475"/>
              </w:numPr>
              <w:tabs>
                <w:tab w:val="left" w:pos="987"/>
              </w:tabs>
              <w:spacing w:before="140"/>
            </w:pPr>
            <w:r w:rsidRPr="009B086C">
              <w:t>Ajay</w:t>
            </w:r>
            <w:r w:rsidRPr="009B086C">
              <w:rPr>
                <w:spacing w:val="-1"/>
              </w:rPr>
              <w:t xml:space="preserve"> </w:t>
            </w:r>
            <w:r w:rsidRPr="009B086C">
              <w:t>Kumar</w:t>
            </w:r>
            <w:r w:rsidRPr="009B086C">
              <w:rPr>
                <w:spacing w:val="-1"/>
              </w:rPr>
              <w:t xml:space="preserve"> </w:t>
            </w:r>
            <w:r w:rsidRPr="009B086C">
              <w:t>Parmar</w:t>
            </w:r>
            <w:r w:rsidRPr="009B086C">
              <w:rPr>
                <w:spacing w:val="-1"/>
              </w:rPr>
              <w:t xml:space="preserve"> </w:t>
            </w:r>
            <w:r w:rsidRPr="009B086C">
              <w:t>v/s</w:t>
            </w:r>
            <w:r w:rsidRPr="009B086C">
              <w:rPr>
                <w:spacing w:val="2"/>
              </w:rPr>
              <w:t xml:space="preserve"> </w:t>
            </w:r>
            <w:r w:rsidRPr="009B086C">
              <w:t>State</w:t>
            </w:r>
            <w:r w:rsidRPr="009B086C">
              <w:rPr>
                <w:spacing w:val="-2"/>
              </w:rPr>
              <w:t xml:space="preserve"> </w:t>
            </w:r>
            <w:r w:rsidRPr="009B086C">
              <w:t>of</w:t>
            </w:r>
            <w:r w:rsidRPr="009B086C">
              <w:rPr>
                <w:spacing w:val="-1"/>
              </w:rPr>
              <w:t xml:space="preserve"> </w:t>
            </w:r>
            <w:r w:rsidRPr="009B086C">
              <w:t xml:space="preserve">Rajasthan, </w:t>
            </w:r>
            <w:r w:rsidRPr="009B086C">
              <w:rPr>
                <w:spacing w:val="-2"/>
              </w:rPr>
              <w:t>(2012)</w:t>
            </w:r>
          </w:p>
          <w:p w14:paraId="21C0ABF2" w14:textId="77777777" w:rsidR="00DB1500" w:rsidRPr="009B086C" w:rsidRDefault="00DB1500">
            <w:pPr>
              <w:pStyle w:val="ListParagraph"/>
              <w:numPr>
                <w:ilvl w:val="0"/>
                <w:numId w:val="475"/>
              </w:numPr>
              <w:tabs>
                <w:tab w:val="left" w:pos="987"/>
              </w:tabs>
              <w:ind w:right="1373"/>
            </w:pPr>
            <w:r w:rsidRPr="009B086C">
              <w:t>Attorney General for Northern Ireland’s Reference (No.1 of 1975), re, 1977 AC 105:</w:t>
            </w:r>
            <w:r w:rsidRPr="009B086C">
              <w:rPr>
                <w:spacing w:val="40"/>
              </w:rPr>
              <w:t xml:space="preserve"> </w:t>
            </w:r>
            <w:r w:rsidRPr="009B086C">
              <w:t>(1970) 3 WLR 235 (HL)</w:t>
            </w:r>
          </w:p>
          <w:p w14:paraId="7791229A" w14:textId="77777777" w:rsidR="00DB1500" w:rsidRPr="009B086C" w:rsidRDefault="00DB1500">
            <w:pPr>
              <w:pStyle w:val="ListParagraph"/>
              <w:numPr>
                <w:ilvl w:val="0"/>
                <w:numId w:val="475"/>
              </w:numPr>
              <w:tabs>
                <w:tab w:val="left" w:pos="987"/>
              </w:tabs>
              <w:spacing w:before="0"/>
            </w:pPr>
            <w:r w:rsidRPr="009B086C">
              <w:t>A.P.Civil</w:t>
            </w:r>
            <w:r w:rsidRPr="009B086C">
              <w:rPr>
                <w:spacing w:val="-1"/>
              </w:rPr>
              <w:t xml:space="preserve"> </w:t>
            </w:r>
            <w:r w:rsidRPr="009B086C">
              <w:t>Liberties</w:t>
            </w:r>
            <w:r w:rsidRPr="009B086C">
              <w:rPr>
                <w:spacing w:val="-1"/>
              </w:rPr>
              <w:t xml:space="preserve"> </w:t>
            </w:r>
            <w:r w:rsidRPr="009B086C">
              <w:t>Committee</w:t>
            </w:r>
            <w:r w:rsidRPr="009B086C">
              <w:rPr>
                <w:spacing w:val="-1"/>
              </w:rPr>
              <w:t xml:space="preserve"> </w:t>
            </w:r>
            <w:r w:rsidRPr="009B086C">
              <w:t>v/s</w:t>
            </w:r>
            <w:r w:rsidRPr="009B086C">
              <w:rPr>
                <w:spacing w:val="-1"/>
              </w:rPr>
              <w:t xml:space="preserve"> </w:t>
            </w:r>
            <w:r w:rsidRPr="009B086C">
              <w:t>State</w:t>
            </w:r>
            <w:r w:rsidRPr="009B086C">
              <w:rPr>
                <w:spacing w:val="-1"/>
              </w:rPr>
              <w:t xml:space="preserve"> </w:t>
            </w:r>
            <w:r w:rsidRPr="009B086C">
              <w:t>of</w:t>
            </w:r>
            <w:r w:rsidRPr="009B086C">
              <w:rPr>
                <w:spacing w:val="-1"/>
              </w:rPr>
              <w:t xml:space="preserve"> </w:t>
            </w:r>
            <w:r w:rsidRPr="009B086C">
              <w:t>A.P., 2009</w:t>
            </w:r>
            <w:r w:rsidRPr="009B086C">
              <w:rPr>
                <w:spacing w:val="-1"/>
              </w:rPr>
              <w:t xml:space="preserve"> </w:t>
            </w:r>
            <w:r w:rsidRPr="009B086C">
              <w:t>SCC online</w:t>
            </w:r>
            <w:r w:rsidRPr="009B086C">
              <w:rPr>
                <w:spacing w:val="-2"/>
              </w:rPr>
              <w:t xml:space="preserve"> </w:t>
            </w:r>
            <w:r w:rsidRPr="009B086C">
              <w:t xml:space="preserve">AP </w:t>
            </w:r>
            <w:r w:rsidRPr="009B086C">
              <w:rPr>
                <w:spacing w:val="-5"/>
              </w:rPr>
              <w:t>50.</w:t>
            </w:r>
          </w:p>
          <w:p w14:paraId="15E956EC" w14:textId="77777777" w:rsidR="00DB1500" w:rsidRPr="009B086C" w:rsidRDefault="00DB1500">
            <w:pPr>
              <w:pStyle w:val="ListParagraph"/>
              <w:numPr>
                <w:ilvl w:val="0"/>
                <w:numId w:val="475"/>
              </w:numPr>
              <w:tabs>
                <w:tab w:val="left" w:pos="987"/>
              </w:tabs>
              <w:ind w:right="1373"/>
              <w:jc w:val="both"/>
            </w:pPr>
            <w:r w:rsidRPr="009B086C">
              <w:t>Asif Iqbal Tanha v/s State (NCT of Delhi) 2021 SCC online Del 3253 (2021) 18. B.S.Joshi</w:t>
            </w:r>
            <w:r w:rsidRPr="009B086C">
              <w:rPr>
                <w:spacing w:val="-12"/>
              </w:rPr>
              <w:t xml:space="preserve"> </w:t>
            </w:r>
            <w:r w:rsidRPr="009B086C">
              <w:t>v/s</w:t>
            </w:r>
            <w:r w:rsidRPr="009B086C">
              <w:rPr>
                <w:spacing w:val="-12"/>
              </w:rPr>
              <w:t xml:space="preserve"> </w:t>
            </w:r>
            <w:r w:rsidRPr="009B086C">
              <w:t>State</w:t>
            </w:r>
            <w:r w:rsidRPr="009B086C">
              <w:rPr>
                <w:spacing w:val="-14"/>
              </w:rPr>
              <w:t xml:space="preserve"> </w:t>
            </w:r>
            <w:r w:rsidRPr="009B086C">
              <w:t>of</w:t>
            </w:r>
            <w:r w:rsidRPr="009B086C">
              <w:rPr>
                <w:spacing w:val="-14"/>
              </w:rPr>
              <w:t xml:space="preserve"> </w:t>
            </w:r>
            <w:r w:rsidRPr="009B086C">
              <w:t>Haryana</w:t>
            </w:r>
            <w:r w:rsidRPr="009B086C">
              <w:rPr>
                <w:spacing w:val="-14"/>
              </w:rPr>
              <w:t xml:space="preserve"> </w:t>
            </w:r>
            <w:r w:rsidRPr="009B086C">
              <w:t>&amp;</w:t>
            </w:r>
            <w:r w:rsidRPr="009B086C">
              <w:rPr>
                <w:spacing w:val="-13"/>
              </w:rPr>
              <w:t xml:space="preserve"> </w:t>
            </w:r>
            <w:r w:rsidRPr="009B086C">
              <w:t>Anr.</w:t>
            </w:r>
            <w:r w:rsidRPr="009B086C">
              <w:rPr>
                <w:spacing w:val="-13"/>
              </w:rPr>
              <w:t xml:space="preserve"> </w:t>
            </w:r>
            <w:r w:rsidRPr="009B086C">
              <w:t>2003</w:t>
            </w:r>
            <w:r w:rsidRPr="009B086C">
              <w:rPr>
                <w:spacing w:val="-13"/>
              </w:rPr>
              <w:t xml:space="preserve"> </w:t>
            </w:r>
            <w:r w:rsidRPr="009B086C">
              <w:t>(4)</w:t>
            </w:r>
            <w:r w:rsidRPr="009B086C">
              <w:rPr>
                <w:spacing w:val="-15"/>
              </w:rPr>
              <w:t xml:space="preserve"> </w:t>
            </w:r>
            <w:r w:rsidRPr="009B086C">
              <w:t>SCC</w:t>
            </w:r>
            <w:r w:rsidRPr="009B086C">
              <w:rPr>
                <w:spacing w:val="-13"/>
              </w:rPr>
              <w:t xml:space="preserve"> </w:t>
            </w:r>
            <w:r w:rsidRPr="009B086C">
              <w:t>675</w:t>
            </w:r>
            <w:r w:rsidRPr="009B086C">
              <w:rPr>
                <w:spacing w:val="-13"/>
              </w:rPr>
              <w:t xml:space="preserve"> </w:t>
            </w:r>
            <w:r w:rsidRPr="009B086C">
              <w:t>19.</w:t>
            </w:r>
            <w:r w:rsidRPr="009B086C">
              <w:rPr>
                <w:spacing w:val="-13"/>
              </w:rPr>
              <w:t xml:space="preserve"> </w:t>
            </w:r>
            <w:r w:rsidRPr="009B086C">
              <w:t>D.K.</w:t>
            </w:r>
            <w:r w:rsidRPr="009B086C">
              <w:rPr>
                <w:spacing w:val="-15"/>
              </w:rPr>
              <w:t xml:space="preserve"> </w:t>
            </w:r>
            <w:r w:rsidRPr="009B086C">
              <w:t>Basu</w:t>
            </w:r>
            <w:r w:rsidRPr="009B086C">
              <w:rPr>
                <w:spacing w:val="-13"/>
              </w:rPr>
              <w:t xml:space="preserve"> </w:t>
            </w:r>
            <w:r w:rsidRPr="009B086C">
              <w:t>v/s</w:t>
            </w:r>
            <w:r w:rsidRPr="009B086C">
              <w:rPr>
                <w:spacing w:val="-15"/>
              </w:rPr>
              <w:t xml:space="preserve"> </w:t>
            </w:r>
            <w:r w:rsidRPr="009B086C">
              <w:t>State</w:t>
            </w:r>
            <w:r w:rsidRPr="009B086C">
              <w:rPr>
                <w:spacing w:val="-14"/>
              </w:rPr>
              <w:t xml:space="preserve"> </w:t>
            </w:r>
            <w:r w:rsidRPr="009B086C">
              <w:t>of</w:t>
            </w:r>
            <w:r w:rsidRPr="009B086C">
              <w:rPr>
                <w:spacing w:val="-14"/>
              </w:rPr>
              <w:t xml:space="preserve"> </w:t>
            </w:r>
            <w:r w:rsidRPr="009B086C">
              <w:t>West Bengal, (1997) 6 SCC 642.</w:t>
            </w:r>
          </w:p>
          <w:p w14:paraId="33B861A5" w14:textId="77777777" w:rsidR="00DB1500" w:rsidRPr="009B086C" w:rsidRDefault="00DB1500">
            <w:pPr>
              <w:pStyle w:val="ListParagraph"/>
              <w:numPr>
                <w:ilvl w:val="0"/>
                <w:numId w:val="475"/>
              </w:numPr>
              <w:tabs>
                <w:tab w:val="left" w:pos="986"/>
              </w:tabs>
              <w:spacing w:before="1"/>
              <w:jc w:val="both"/>
            </w:pPr>
            <w:r w:rsidRPr="009B086C">
              <w:t>Devangana</w:t>
            </w:r>
            <w:r w:rsidRPr="009B086C">
              <w:rPr>
                <w:spacing w:val="-2"/>
              </w:rPr>
              <w:t xml:space="preserve"> </w:t>
            </w:r>
            <w:r w:rsidRPr="009B086C">
              <w:t>Kalita</w:t>
            </w:r>
            <w:r w:rsidRPr="009B086C">
              <w:rPr>
                <w:spacing w:val="-1"/>
              </w:rPr>
              <w:t xml:space="preserve"> </w:t>
            </w:r>
            <w:r w:rsidRPr="009B086C">
              <w:t>v/s</w:t>
            </w:r>
            <w:r w:rsidRPr="009B086C">
              <w:rPr>
                <w:spacing w:val="-1"/>
              </w:rPr>
              <w:t xml:space="preserve"> </w:t>
            </w:r>
            <w:r w:rsidRPr="009B086C">
              <w:t>State</w:t>
            </w:r>
            <w:r w:rsidRPr="009B086C">
              <w:rPr>
                <w:spacing w:val="-1"/>
              </w:rPr>
              <w:t xml:space="preserve"> </w:t>
            </w:r>
            <w:r w:rsidRPr="009B086C">
              <w:t>(NCT</w:t>
            </w:r>
            <w:r w:rsidRPr="009B086C">
              <w:rPr>
                <w:spacing w:val="-1"/>
              </w:rPr>
              <w:t xml:space="preserve"> </w:t>
            </w:r>
            <w:r w:rsidRPr="009B086C">
              <w:t>of</w:t>
            </w:r>
            <w:r w:rsidRPr="009B086C">
              <w:rPr>
                <w:spacing w:val="-2"/>
              </w:rPr>
              <w:t xml:space="preserve"> </w:t>
            </w:r>
            <w:r w:rsidRPr="009B086C">
              <w:t>Delhi)</w:t>
            </w:r>
            <w:r w:rsidRPr="009B086C">
              <w:rPr>
                <w:spacing w:val="-1"/>
              </w:rPr>
              <w:t xml:space="preserve"> </w:t>
            </w:r>
            <w:r w:rsidRPr="009B086C">
              <w:t>2021</w:t>
            </w:r>
            <w:r w:rsidRPr="009B086C">
              <w:rPr>
                <w:spacing w:val="1"/>
              </w:rPr>
              <w:t xml:space="preserve"> </w:t>
            </w:r>
            <w:r w:rsidRPr="009B086C">
              <w:t>SCC</w:t>
            </w:r>
            <w:r w:rsidRPr="009B086C">
              <w:rPr>
                <w:spacing w:val="-1"/>
              </w:rPr>
              <w:t xml:space="preserve"> </w:t>
            </w:r>
            <w:r w:rsidRPr="009B086C">
              <w:t>online</w:t>
            </w:r>
            <w:r w:rsidRPr="009B086C">
              <w:rPr>
                <w:spacing w:val="-2"/>
              </w:rPr>
              <w:t xml:space="preserve"> </w:t>
            </w:r>
            <w:r w:rsidRPr="009B086C">
              <w:t xml:space="preserve">Del </w:t>
            </w:r>
            <w:r w:rsidRPr="009B086C">
              <w:rPr>
                <w:spacing w:val="-2"/>
              </w:rPr>
              <w:t>3255.</w:t>
            </w:r>
          </w:p>
          <w:p w14:paraId="4386BC7A" w14:textId="77777777" w:rsidR="00DB1500" w:rsidRPr="009B086C" w:rsidRDefault="00DB1500">
            <w:pPr>
              <w:pStyle w:val="BodyText"/>
              <w:numPr>
                <w:ilvl w:val="0"/>
                <w:numId w:val="475"/>
              </w:numPr>
              <w:tabs>
                <w:tab w:val="left" w:pos="823"/>
              </w:tabs>
              <w:spacing w:before="137"/>
              <w:rPr>
                <w:sz w:val="22"/>
                <w:szCs w:val="22"/>
              </w:rPr>
            </w:pPr>
            <w:r w:rsidRPr="009B086C">
              <w:rPr>
                <w:sz w:val="22"/>
                <w:szCs w:val="22"/>
              </w:rPr>
              <w:t>Hardeep</w:t>
            </w:r>
            <w:r w:rsidRPr="009B086C">
              <w:rPr>
                <w:spacing w:val="-1"/>
                <w:sz w:val="22"/>
                <w:szCs w:val="22"/>
              </w:rPr>
              <w:t xml:space="preserve"> </w:t>
            </w:r>
            <w:r w:rsidRPr="009B086C">
              <w:rPr>
                <w:sz w:val="22"/>
                <w:szCs w:val="22"/>
              </w:rPr>
              <w:t>Singh</w:t>
            </w:r>
            <w:r w:rsidRPr="009B086C">
              <w:rPr>
                <w:spacing w:val="-1"/>
                <w:sz w:val="22"/>
                <w:szCs w:val="22"/>
              </w:rPr>
              <w:t xml:space="preserve"> </w:t>
            </w:r>
            <w:r w:rsidRPr="009B086C">
              <w:rPr>
                <w:sz w:val="22"/>
                <w:szCs w:val="22"/>
              </w:rPr>
              <w:t>v/s State</w:t>
            </w:r>
            <w:r w:rsidRPr="009B086C">
              <w:rPr>
                <w:spacing w:val="-2"/>
                <w:sz w:val="22"/>
                <w:szCs w:val="22"/>
              </w:rPr>
              <w:t xml:space="preserve"> </w:t>
            </w:r>
            <w:r w:rsidRPr="009B086C">
              <w:rPr>
                <w:sz w:val="22"/>
                <w:szCs w:val="22"/>
              </w:rPr>
              <w:t>of Punjab, (2014)</w:t>
            </w:r>
            <w:r w:rsidRPr="009B086C">
              <w:rPr>
                <w:spacing w:val="-2"/>
                <w:sz w:val="22"/>
                <w:szCs w:val="22"/>
              </w:rPr>
              <w:t xml:space="preserve"> </w:t>
            </w:r>
            <w:r w:rsidRPr="009B086C">
              <w:rPr>
                <w:sz w:val="22"/>
                <w:szCs w:val="22"/>
              </w:rPr>
              <w:t>3</w:t>
            </w:r>
            <w:r w:rsidRPr="009B086C">
              <w:rPr>
                <w:spacing w:val="-1"/>
                <w:sz w:val="22"/>
                <w:szCs w:val="22"/>
              </w:rPr>
              <w:t xml:space="preserve"> </w:t>
            </w:r>
            <w:r w:rsidRPr="009B086C">
              <w:rPr>
                <w:sz w:val="22"/>
                <w:szCs w:val="22"/>
              </w:rPr>
              <w:t xml:space="preserve">SCC </w:t>
            </w:r>
            <w:r w:rsidRPr="009B086C">
              <w:rPr>
                <w:spacing w:val="-5"/>
                <w:sz w:val="22"/>
                <w:szCs w:val="22"/>
              </w:rPr>
              <w:t>92</w:t>
            </w:r>
          </w:p>
          <w:p w14:paraId="22F95D61" w14:textId="77777777" w:rsidR="00DB1500" w:rsidRPr="009B086C" w:rsidRDefault="00DB1500">
            <w:pPr>
              <w:pStyle w:val="BodyText"/>
              <w:numPr>
                <w:ilvl w:val="0"/>
                <w:numId w:val="475"/>
              </w:numPr>
              <w:tabs>
                <w:tab w:val="left" w:pos="823"/>
              </w:tabs>
              <w:spacing w:before="139"/>
              <w:rPr>
                <w:sz w:val="22"/>
                <w:szCs w:val="22"/>
              </w:rPr>
            </w:pPr>
            <w:r w:rsidRPr="009B086C">
              <w:rPr>
                <w:sz w:val="22"/>
                <w:szCs w:val="22"/>
              </w:rPr>
              <w:t>Lalita</w:t>
            </w:r>
            <w:r w:rsidRPr="009B086C">
              <w:rPr>
                <w:spacing w:val="-2"/>
                <w:sz w:val="22"/>
                <w:szCs w:val="22"/>
              </w:rPr>
              <w:t xml:space="preserve"> </w:t>
            </w:r>
            <w:r w:rsidRPr="009B086C">
              <w:rPr>
                <w:sz w:val="22"/>
                <w:szCs w:val="22"/>
              </w:rPr>
              <w:t>Kumari</w:t>
            </w:r>
            <w:r w:rsidRPr="009B086C">
              <w:rPr>
                <w:spacing w:val="-1"/>
                <w:sz w:val="22"/>
                <w:szCs w:val="22"/>
              </w:rPr>
              <w:t xml:space="preserve"> </w:t>
            </w:r>
            <w:r w:rsidRPr="009B086C">
              <w:rPr>
                <w:sz w:val="22"/>
                <w:szCs w:val="22"/>
              </w:rPr>
              <w:t>v/s</w:t>
            </w:r>
            <w:r w:rsidRPr="009B086C">
              <w:rPr>
                <w:spacing w:val="-1"/>
                <w:sz w:val="22"/>
                <w:szCs w:val="22"/>
              </w:rPr>
              <w:t xml:space="preserve"> </w:t>
            </w:r>
            <w:r w:rsidRPr="009B086C">
              <w:rPr>
                <w:sz w:val="22"/>
                <w:szCs w:val="22"/>
              </w:rPr>
              <w:t>State</w:t>
            </w:r>
            <w:r w:rsidRPr="009B086C">
              <w:rPr>
                <w:spacing w:val="-2"/>
                <w:sz w:val="22"/>
                <w:szCs w:val="22"/>
              </w:rPr>
              <w:t xml:space="preserve"> </w:t>
            </w:r>
            <w:r w:rsidRPr="009B086C">
              <w:rPr>
                <w:sz w:val="22"/>
                <w:szCs w:val="22"/>
              </w:rPr>
              <w:t>of</w:t>
            </w:r>
            <w:r w:rsidRPr="009B086C">
              <w:rPr>
                <w:spacing w:val="-1"/>
                <w:sz w:val="22"/>
                <w:szCs w:val="22"/>
              </w:rPr>
              <w:t xml:space="preserve"> </w:t>
            </w:r>
            <w:r w:rsidRPr="009B086C">
              <w:rPr>
                <w:sz w:val="22"/>
                <w:szCs w:val="22"/>
              </w:rPr>
              <w:t>Uttar</w:t>
            </w:r>
            <w:r w:rsidRPr="009B086C">
              <w:rPr>
                <w:spacing w:val="-2"/>
                <w:sz w:val="22"/>
                <w:szCs w:val="22"/>
              </w:rPr>
              <w:t xml:space="preserve"> </w:t>
            </w:r>
            <w:r w:rsidRPr="009B086C">
              <w:rPr>
                <w:sz w:val="22"/>
                <w:szCs w:val="22"/>
              </w:rPr>
              <w:t>Pradesh,</w:t>
            </w:r>
            <w:r w:rsidRPr="009B086C">
              <w:rPr>
                <w:spacing w:val="1"/>
                <w:sz w:val="22"/>
                <w:szCs w:val="22"/>
              </w:rPr>
              <w:t xml:space="preserve"> </w:t>
            </w:r>
            <w:r w:rsidRPr="009B086C">
              <w:rPr>
                <w:sz w:val="22"/>
                <w:szCs w:val="22"/>
              </w:rPr>
              <w:t>AIR</w:t>
            </w:r>
            <w:r w:rsidRPr="009B086C">
              <w:rPr>
                <w:spacing w:val="-1"/>
                <w:sz w:val="22"/>
                <w:szCs w:val="22"/>
              </w:rPr>
              <w:t xml:space="preserve"> </w:t>
            </w:r>
            <w:r w:rsidRPr="009B086C">
              <w:rPr>
                <w:sz w:val="22"/>
                <w:szCs w:val="22"/>
              </w:rPr>
              <w:t>2012</w:t>
            </w:r>
            <w:r w:rsidRPr="009B086C">
              <w:rPr>
                <w:spacing w:val="-1"/>
                <w:sz w:val="22"/>
                <w:szCs w:val="22"/>
              </w:rPr>
              <w:t xml:space="preserve"> </w:t>
            </w:r>
            <w:r w:rsidRPr="009B086C">
              <w:rPr>
                <w:sz w:val="22"/>
                <w:szCs w:val="22"/>
              </w:rPr>
              <w:t>SC</w:t>
            </w:r>
            <w:r w:rsidRPr="009B086C">
              <w:rPr>
                <w:spacing w:val="-1"/>
                <w:sz w:val="22"/>
                <w:szCs w:val="22"/>
              </w:rPr>
              <w:t xml:space="preserve"> </w:t>
            </w:r>
            <w:r w:rsidRPr="009B086C">
              <w:rPr>
                <w:spacing w:val="-4"/>
                <w:sz w:val="22"/>
                <w:szCs w:val="22"/>
              </w:rPr>
              <w:t>1515</w:t>
            </w:r>
          </w:p>
          <w:p w14:paraId="53800989" w14:textId="77777777" w:rsidR="00DB1500" w:rsidRPr="009B086C" w:rsidRDefault="00DB1500">
            <w:pPr>
              <w:pStyle w:val="BodyText"/>
              <w:numPr>
                <w:ilvl w:val="0"/>
                <w:numId w:val="475"/>
              </w:numPr>
              <w:tabs>
                <w:tab w:val="left" w:pos="823"/>
              </w:tabs>
              <w:spacing w:before="137"/>
              <w:rPr>
                <w:sz w:val="22"/>
                <w:szCs w:val="22"/>
              </w:rPr>
            </w:pPr>
            <w:r w:rsidRPr="009B086C">
              <w:rPr>
                <w:sz w:val="22"/>
                <w:szCs w:val="22"/>
              </w:rPr>
              <w:t>Mohammed</w:t>
            </w:r>
            <w:r w:rsidRPr="009B086C">
              <w:rPr>
                <w:spacing w:val="-1"/>
                <w:sz w:val="22"/>
                <w:szCs w:val="22"/>
              </w:rPr>
              <w:t xml:space="preserve"> </w:t>
            </w:r>
            <w:r w:rsidRPr="009B086C">
              <w:rPr>
                <w:sz w:val="22"/>
                <w:szCs w:val="22"/>
              </w:rPr>
              <w:t>Hussain v/s</w:t>
            </w:r>
            <w:r w:rsidRPr="009B086C">
              <w:rPr>
                <w:spacing w:val="-1"/>
                <w:sz w:val="22"/>
                <w:szCs w:val="22"/>
              </w:rPr>
              <w:t xml:space="preserve"> </w:t>
            </w:r>
            <w:r w:rsidRPr="009B086C">
              <w:rPr>
                <w:sz w:val="22"/>
                <w:szCs w:val="22"/>
              </w:rPr>
              <w:t>State</w:t>
            </w:r>
            <w:r w:rsidRPr="009B086C">
              <w:rPr>
                <w:spacing w:val="-1"/>
                <w:sz w:val="22"/>
                <w:szCs w:val="22"/>
              </w:rPr>
              <w:t xml:space="preserve"> </w:t>
            </w:r>
            <w:r w:rsidRPr="009B086C">
              <w:rPr>
                <w:sz w:val="22"/>
                <w:szCs w:val="22"/>
              </w:rPr>
              <w:t>(Govt.</w:t>
            </w:r>
            <w:r w:rsidRPr="009B086C">
              <w:rPr>
                <w:spacing w:val="-1"/>
                <w:sz w:val="22"/>
                <w:szCs w:val="22"/>
              </w:rPr>
              <w:t xml:space="preserve"> </w:t>
            </w:r>
            <w:r w:rsidRPr="009B086C">
              <w:rPr>
                <w:sz w:val="22"/>
                <w:szCs w:val="22"/>
              </w:rPr>
              <w:t>of NCT</w:t>
            </w:r>
            <w:r w:rsidRPr="009B086C">
              <w:rPr>
                <w:spacing w:val="-1"/>
                <w:sz w:val="22"/>
                <w:szCs w:val="22"/>
              </w:rPr>
              <w:t xml:space="preserve"> </w:t>
            </w:r>
            <w:r w:rsidRPr="009B086C">
              <w:rPr>
                <w:sz w:val="22"/>
                <w:szCs w:val="22"/>
              </w:rPr>
              <w:t>Delhi), 2012</w:t>
            </w:r>
            <w:r w:rsidRPr="009B086C">
              <w:rPr>
                <w:spacing w:val="-1"/>
                <w:sz w:val="22"/>
                <w:szCs w:val="22"/>
              </w:rPr>
              <w:t xml:space="preserve"> </w:t>
            </w:r>
            <w:r w:rsidRPr="009B086C">
              <w:rPr>
                <w:sz w:val="22"/>
                <w:szCs w:val="22"/>
              </w:rPr>
              <w:t xml:space="preserve">9 SCC </w:t>
            </w:r>
            <w:r w:rsidRPr="009B086C">
              <w:rPr>
                <w:spacing w:val="-4"/>
                <w:sz w:val="22"/>
                <w:szCs w:val="22"/>
              </w:rPr>
              <w:t>408.</w:t>
            </w:r>
          </w:p>
          <w:p w14:paraId="71FAA88E" w14:textId="77777777" w:rsidR="00DB1500" w:rsidRPr="009B086C" w:rsidRDefault="00DB1500">
            <w:pPr>
              <w:pStyle w:val="BodyText"/>
              <w:numPr>
                <w:ilvl w:val="0"/>
                <w:numId w:val="475"/>
              </w:numPr>
              <w:tabs>
                <w:tab w:val="left" w:pos="823"/>
              </w:tabs>
              <w:spacing w:before="139"/>
              <w:rPr>
                <w:sz w:val="22"/>
                <w:szCs w:val="22"/>
              </w:rPr>
            </w:pPr>
            <w:r w:rsidRPr="009B086C">
              <w:rPr>
                <w:sz w:val="22"/>
                <w:szCs w:val="22"/>
              </w:rPr>
              <w:t>Mohd.</w:t>
            </w:r>
            <w:r w:rsidRPr="009B086C">
              <w:rPr>
                <w:spacing w:val="-1"/>
                <w:sz w:val="22"/>
                <w:szCs w:val="22"/>
              </w:rPr>
              <w:t xml:space="preserve"> </w:t>
            </w:r>
            <w:r w:rsidRPr="009B086C">
              <w:rPr>
                <w:sz w:val="22"/>
                <w:szCs w:val="22"/>
              </w:rPr>
              <w:t>Ajmal</w:t>
            </w:r>
            <w:r w:rsidRPr="009B086C">
              <w:rPr>
                <w:spacing w:val="-1"/>
                <w:sz w:val="22"/>
                <w:szCs w:val="22"/>
              </w:rPr>
              <w:t xml:space="preserve"> </w:t>
            </w:r>
            <w:r w:rsidRPr="009B086C">
              <w:rPr>
                <w:sz w:val="22"/>
                <w:szCs w:val="22"/>
              </w:rPr>
              <w:t>Amir Kasab</w:t>
            </w:r>
            <w:r w:rsidRPr="009B086C">
              <w:rPr>
                <w:spacing w:val="-1"/>
                <w:sz w:val="22"/>
                <w:szCs w:val="22"/>
              </w:rPr>
              <w:t xml:space="preserve"> </w:t>
            </w:r>
            <w:r w:rsidRPr="009B086C">
              <w:rPr>
                <w:sz w:val="22"/>
                <w:szCs w:val="22"/>
              </w:rPr>
              <w:t>v/s</w:t>
            </w:r>
            <w:r w:rsidRPr="009B086C">
              <w:rPr>
                <w:spacing w:val="-1"/>
                <w:sz w:val="22"/>
                <w:szCs w:val="22"/>
              </w:rPr>
              <w:t xml:space="preserve"> </w:t>
            </w:r>
            <w:r w:rsidRPr="009B086C">
              <w:rPr>
                <w:sz w:val="22"/>
                <w:szCs w:val="22"/>
              </w:rPr>
              <w:t>State</w:t>
            </w:r>
            <w:r w:rsidRPr="009B086C">
              <w:rPr>
                <w:spacing w:val="-1"/>
                <w:sz w:val="22"/>
                <w:szCs w:val="22"/>
              </w:rPr>
              <w:t xml:space="preserve"> </w:t>
            </w:r>
            <w:r w:rsidRPr="009B086C">
              <w:rPr>
                <w:sz w:val="22"/>
                <w:szCs w:val="22"/>
              </w:rPr>
              <w:t>of</w:t>
            </w:r>
            <w:r w:rsidRPr="009B086C">
              <w:rPr>
                <w:spacing w:val="-1"/>
                <w:sz w:val="22"/>
                <w:szCs w:val="22"/>
              </w:rPr>
              <w:t xml:space="preserve"> </w:t>
            </w:r>
            <w:r w:rsidRPr="009B086C">
              <w:rPr>
                <w:sz w:val="22"/>
                <w:szCs w:val="22"/>
              </w:rPr>
              <w:t>Maharashtra</w:t>
            </w:r>
            <w:r w:rsidRPr="009B086C">
              <w:rPr>
                <w:spacing w:val="-2"/>
                <w:sz w:val="22"/>
                <w:szCs w:val="22"/>
              </w:rPr>
              <w:t xml:space="preserve"> </w:t>
            </w:r>
            <w:r w:rsidRPr="009B086C">
              <w:rPr>
                <w:sz w:val="22"/>
                <w:szCs w:val="22"/>
              </w:rPr>
              <w:t>(2012) 9</w:t>
            </w:r>
            <w:r w:rsidRPr="009B086C">
              <w:rPr>
                <w:spacing w:val="-1"/>
                <w:sz w:val="22"/>
                <w:szCs w:val="22"/>
              </w:rPr>
              <w:t xml:space="preserve"> </w:t>
            </w:r>
            <w:r w:rsidRPr="009B086C">
              <w:rPr>
                <w:sz w:val="22"/>
                <w:szCs w:val="22"/>
              </w:rPr>
              <w:t xml:space="preserve">SCC </w:t>
            </w:r>
            <w:r w:rsidRPr="009B086C">
              <w:rPr>
                <w:spacing w:val="-10"/>
                <w:sz w:val="22"/>
                <w:szCs w:val="22"/>
              </w:rPr>
              <w:t>1</w:t>
            </w:r>
          </w:p>
          <w:p w14:paraId="38213CFB" w14:textId="77777777" w:rsidR="00DB1500" w:rsidRPr="009B086C" w:rsidRDefault="00DB1500">
            <w:pPr>
              <w:pStyle w:val="BodyText"/>
              <w:numPr>
                <w:ilvl w:val="0"/>
                <w:numId w:val="475"/>
              </w:numPr>
              <w:tabs>
                <w:tab w:val="left" w:pos="823"/>
              </w:tabs>
              <w:spacing w:before="137"/>
              <w:rPr>
                <w:sz w:val="22"/>
                <w:szCs w:val="22"/>
              </w:rPr>
            </w:pPr>
            <w:r w:rsidRPr="009B086C">
              <w:rPr>
                <w:sz w:val="22"/>
                <w:szCs w:val="22"/>
              </w:rPr>
              <w:t>Mehmood</w:t>
            </w:r>
            <w:r w:rsidRPr="009B086C">
              <w:rPr>
                <w:spacing w:val="-1"/>
                <w:sz w:val="22"/>
                <w:szCs w:val="22"/>
              </w:rPr>
              <w:t xml:space="preserve"> </w:t>
            </w:r>
            <w:r w:rsidRPr="009B086C">
              <w:rPr>
                <w:sz w:val="22"/>
                <w:szCs w:val="22"/>
              </w:rPr>
              <w:t>Nayyar Azam</w:t>
            </w:r>
            <w:r w:rsidRPr="009B086C">
              <w:rPr>
                <w:spacing w:val="2"/>
                <w:sz w:val="22"/>
                <w:szCs w:val="22"/>
              </w:rPr>
              <w:t xml:space="preserve"> </w:t>
            </w:r>
            <w:r w:rsidRPr="009B086C">
              <w:rPr>
                <w:sz w:val="22"/>
                <w:szCs w:val="22"/>
              </w:rPr>
              <w:t>v/s</w:t>
            </w:r>
            <w:r w:rsidRPr="009B086C">
              <w:rPr>
                <w:spacing w:val="-1"/>
                <w:sz w:val="22"/>
                <w:szCs w:val="22"/>
              </w:rPr>
              <w:t xml:space="preserve"> </w:t>
            </w:r>
            <w:r w:rsidRPr="009B086C">
              <w:rPr>
                <w:sz w:val="22"/>
                <w:szCs w:val="22"/>
              </w:rPr>
              <w:t>State</w:t>
            </w:r>
            <w:r w:rsidRPr="009B086C">
              <w:rPr>
                <w:spacing w:val="-2"/>
                <w:sz w:val="22"/>
                <w:szCs w:val="22"/>
              </w:rPr>
              <w:t xml:space="preserve"> </w:t>
            </w:r>
            <w:r w:rsidRPr="009B086C">
              <w:rPr>
                <w:sz w:val="22"/>
                <w:szCs w:val="22"/>
              </w:rPr>
              <w:t>of Chhattisgarh</w:t>
            </w:r>
            <w:r w:rsidRPr="009B086C">
              <w:rPr>
                <w:spacing w:val="-1"/>
                <w:sz w:val="22"/>
                <w:szCs w:val="22"/>
              </w:rPr>
              <w:t xml:space="preserve"> </w:t>
            </w:r>
            <w:r w:rsidRPr="009B086C">
              <w:rPr>
                <w:sz w:val="22"/>
                <w:szCs w:val="22"/>
              </w:rPr>
              <w:t>(2012)</w:t>
            </w:r>
            <w:r w:rsidRPr="009B086C">
              <w:rPr>
                <w:spacing w:val="-1"/>
                <w:sz w:val="22"/>
                <w:szCs w:val="22"/>
              </w:rPr>
              <w:t xml:space="preserve"> </w:t>
            </w:r>
            <w:r w:rsidRPr="009B086C">
              <w:rPr>
                <w:sz w:val="22"/>
                <w:szCs w:val="22"/>
              </w:rPr>
              <w:t>8</w:t>
            </w:r>
            <w:r w:rsidRPr="009B086C">
              <w:rPr>
                <w:spacing w:val="-1"/>
                <w:sz w:val="22"/>
                <w:szCs w:val="22"/>
              </w:rPr>
              <w:t xml:space="preserve"> </w:t>
            </w:r>
            <w:r w:rsidRPr="009B086C">
              <w:rPr>
                <w:sz w:val="22"/>
                <w:szCs w:val="22"/>
              </w:rPr>
              <w:t>SCC</w:t>
            </w:r>
            <w:r w:rsidRPr="009B086C">
              <w:rPr>
                <w:spacing w:val="-1"/>
                <w:sz w:val="22"/>
                <w:szCs w:val="22"/>
              </w:rPr>
              <w:t xml:space="preserve"> </w:t>
            </w:r>
            <w:r w:rsidRPr="009B086C">
              <w:rPr>
                <w:sz w:val="22"/>
                <w:szCs w:val="22"/>
              </w:rPr>
              <w:t>1</w:t>
            </w:r>
            <w:r w:rsidRPr="009B086C">
              <w:rPr>
                <w:spacing w:val="-1"/>
                <w:sz w:val="22"/>
                <w:szCs w:val="22"/>
              </w:rPr>
              <w:t xml:space="preserve"> </w:t>
            </w:r>
            <w:r w:rsidRPr="009B086C">
              <w:rPr>
                <w:sz w:val="22"/>
                <w:szCs w:val="22"/>
              </w:rPr>
              <w:t>(2012) 9</w:t>
            </w:r>
            <w:r w:rsidRPr="009B086C">
              <w:rPr>
                <w:spacing w:val="-2"/>
                <w:sz w:val="22"/>
                <w:szCs w:val="22"/>
              </w:rPr>
              <w:t xml:space="preserve"> </w:t>
            </w:r>
            <w:r w:rsidRPr="009B086C">
              <w:rPr>
                <w:sz w:val="22"/>
                <w:szCs w:val="22"/>
              </w:rPr>
              <w:t xml:space="preserve">SCC </w:t>
            </w:r>
            <w:r w:rsidRPr="009B086C">
              <w:rPr>
                <w:spacing w:val="-10"/>
                <w:sz w:val="22"/>
                <w:szCs w:val="22"/>
              </w:rPr>
              <w:t>1</w:t>
            </w:r>
          </w:p>
          <w:p w14:paraId="6E2D4A83" w14:textId="77777777" w:rsidR="00DB1500" w:rsidRPr="009B086C" w:rsidRDefault="00DB1500">
            <w:pPr>
              <w:pStyle w:val="BodyText"/>
              <w:numPr>
                <w:ilvl w:val="0"/>
                <w:numId w:val="475"/>
              </w:numPr>
              <w:tabs>
                <w:tab w:val="left" w:pos="823"/>
              </w:tabs>
              <w:spacing w:before="139"/>
              <w:ind w:right="105"/>
              <w:rPr>
                <w:sz w:val="22"/>
                <w:szCs w:val="22"/>
              </w:rPr>
            </w:pPr>
            <w:r w:rsidRPr="009B086C">
              <w:rPr>
                <w:sz w:val="22"/>
                <w:szCs w:val="22"/>
              </w:rPr>
              <w:t>Mrs.</w:t>
            </w:r>
            <w:r w:rsidRPr="009B086C">
              <w:rPr>
                <w:spacing w:val="-11"/>
                <w:sz w:val="22"/>
                <w:szCs w:val="22"/>
              </w:rPr>
              <w:t xml:space="preserve"> </w:t>
            </w:r>
            <w:r w:rsidRPr="009B086C">
              <w:rPr>
                <w:sz w:val="22"/>
                <w:szCs w:val="22"/>
              </w:rPr>
              <w:t>Neelam</w:t>
            </w:r>
            <w:r w:rsidRPr="009B086C">
              <w:rPr>
                <w:spacing w:val="-11"/>
                <w:sz w:val="22"/>
                <w:szCs w:val="22"/>
              </w:rPr>
              <w:t xml:space="preserve"> </w:t>
            </w:r>
            <w:r w:rsidRPr="009B086C">
              <w:rPr>
                <w:sz w:val="22"/>
                <w:szCs w:val="22"/>
              </w:rPr>
              <w:t>Katara</w:t>
            </w:r>
            <w:r w:rsidRPr="009B086C">
              <w:rPr>
                <w:spacing w:val="-12"/>
                <w:sz w:val="22"/>
                <w:szCs w:val="22"/>
              </w:rPr>
              <w:t xml:space="preserve"> </w:t>
            </w:r>
            <w:r w:rsidRPr="009B086C">
              <w:rPr>
                <w:sz w:val="22"/>
                <w:szCs w:val="22"/>
              </w:rPr>
              <w:t>v/s</w:t>
            </w:r>
            <w:r w:rsidRPr="009B086C">
              <w:rPr>
                <w:spacing w:val="-10"/>
                <w:sz w:val="22"/>
                <w:szCs w:val="22"/>
              </w:rPr>
              <w:t xml:space="preserve"> </w:t>
            </w:r>
            <w:r w:rsidRPr="009B086C">
              <w:rPr>
                <w:sz w:val="22"/>
                <w:szCs w:val="22"/>
              </w:rPr>
              <w:t>UOI,</w:t>
            </w:r>
            <w:r w:rsidRPr="009B086C">
              <w:rPr>
                <w:spacing w:val="-8"/>
                <w:sz w:val="22"/>
                <w:szCs w:val="22"/>
              </w:rPr>
              <w:t xml:space="preserve"> </w:t>
            </w:r>
            <w:r w:rsidRPr="009B086C">
              <w:rPr>
                <w:sz w:val="22"/>
                <w:szCs w:val="22"/>
              </w:rPr>
              <w:t>ILR</w:t>
            </w:r>
            <w:r w:rsidRPr="009B086C">
              <w:rPr>
                <w:spacing w:val="-10"/>
                <w:sz w:val="22"/>
                <w:szCs w:val="22"/>
              </w:rPr>
              <w:t xml:space="preserve"> </w:t>
            </w:r>
            <w:r w:rsidRPr="009B086C">
              <w:rPr>
                <w:sz w:val="22"/>
                <w:szCs w:val="22"/>
              </w:rPr>
              <w:t>(2003)</w:t>
            </w:r>
            <w:r w:rsidRPr="009B086C">
              <w:rPr>
                <w:spacing w:val="-9"/>
                <w:sz w:val="22"/>
                <w:szCs w:val="22"/>
              </w:rPr>
              <w:t xml:space="preserve"> </w:t>
            </w:r>
            <w:r w:rsidRPr="009B086C">
              <w:rPr>
                <w:sz w:val="22"/>
                <w:szCs w:val="22"/>
              </w:rPr>
              <w:t>II</w:t>
            </w:r>
            <w:r w:rsidRPr="009B086C">
              <w:rPr>
                <w:spacing w:val="-15"/>
                <w:sz w:val="22"/>
                <w:szCs w:val="22"/>
              </w:rPr>
              <w:t xml:space="preserve"> </w:t>
            </w:r>
            <w:r w:rsidRPr="009B086C">
              <w:rPr>
                <w:sz w:val="22"/>
                <w:szCs w:val="22"/>
              </w:rPr>
              <w:t>Del</w:t>
            </w:r>
            <w:r w:rsidRPr="009B086C">
              <w:rPr>
                <w:spacing w:val="-10"/>
                <w:sz w:val="22"/>
                <w:szCs w:val="22"/>
              </w:rPr>
              <w:t xml:space="preserve"> </w:t>
            </w:r>
            <w:r w:rsidRPr="009B086C">
              <w:rPr>
                <w:sz w:val="22"/>
                <w:szCs w:val="22"/>
              </w:rPr>
              <w:t>377.</w:t>
            </w:r>
            <w:r w:rsidRPr="009B086C">
              <w:rPr>
                <w:spacing w:val="-11"/>
                <w:sz w:val="22"/>
                <w:szCs w:val="22"/>
              </w:rPr>
              <w:t xml:space="preserve"> </w:t>
            </w:r>
            <w:r w:rsidRPr="009B086C">
              <w:rPr>
                <w:sz w:val="22"/>
                <w:szCs w:val="22"/>
              </w:rPr>
              <w:t>28.</w:t>
            </w:r>
            <w:r w:rsidRPr="009B086C">
              <w:rPr>
                <w:spacing w:val="-11"/>
                <w:sz w:val="22"/>
                <w:szCs w:val="22"/>
              </w:rPr>
              <w:t xml:space="preserve"> </w:t>
            </w:r>
            <w:r w:rsidRPr="009B086C">
              <w:rPr>
                <w:sz w:val="22"/>
                <w:szCs w:val="22"/>
              </w:rPr>
              <w:t>Madhu</w:t>
            </w:r>
            <w:r w:rsidRPr="009B086C">
              <w:rPr>
                <w:spacing w:val="-11"/>
                <w:sz w:val="22"/>
                <w:szCs w:val="22"/>
              </w:rPr>
              <w:t xml:space="preserve"> </w:t>
            </w:r>
            <w:r w:rsidRPr="009B086C">
              <w:rPr>
                <w:sz w:val="22"/>
                <w:szCs w:val="22"/>
              </w:rPr>
              <w:t>Bala</w:t>
            </w:r>
            <w:r w:rsidRPr="009B086C">
              <w:rPr>
                <w:spacing w:val="-11"/>
                <w:sz w:val="22"/>
                <w:szCs w:val="22"/>
              </w:rPr>
              <w:t xml:space="preserve"> </w:t>
            </w:r>
            <w:r w:rsidRPr="009B086C">
              <w:rPr>
                <w:sz w:val="22"/>
                <w:szCs w:val="22"/>
              </w:rPr>
              <w:t>v/s</w:t>
            </w:r>
            <w:r w:rsidRPr="009B086C">
              <w:rPr>
                <w:spacing w:val="-10"/>
                <w:sz w:val="22"/>
                <w:szCs w:val="22"/>
              </w:rPr>
              <w:t xml:space="preserve"> </w:t>
            </w:r>
            <w:r w:rsidRPr="009B086C">
              <w:rPr>
                <w:sz w:val="22"/>
                <w:szCs w:val="22"/>
              </w:rPr>
              <w:t>Suresh</w:t>
            </w:r>
            <w:r w:rsidRPr="009B086C">
              <w:rPr>
                <w:spacing w:val="-10"/>
                <w:sz w:val="22"/>
                <w:szCs w:val="22"/>
              </w:rPr>
              <w:t xml:space="preserve"> </w:t>
            </w:r>
            <w:r w:rsidRPr="009B086C">
              <w:rPr>
                <w:sz w:val="22"/>
                <w:szCs w:val="22"/>
              </w:rPr>
              <w:t>Kumar, (1997) 8 SCC 476</w:t>
            </w:r>
          </w:p>
          <w:p w14:paraId="5A9081EB" w14:textId="77777777" w:rsidR="00DB1500" w:rsidRPr="009B086C" w:rsidRDefault="00DB1500">
            <w:pPr>
              <w:pStyle w:val="BodyText"/>
              <w:numPr>
                <w:ilvl w:val="0"/>
                <w:numId w:val="475"/>
              </w:numPr>
              <w:tabs>
                <w:tab w:val="left" w:pos="823"/>
              </w:tabs>
              <w:rPr>
                <w:sz w:val="22"/>
                <w:szCs w:val="22"/>
              </w:rPr>
            </w:pPr>
            <w:r w:rsidRPr="009B086C">
              <w:rPr>
                <w:sz w:val="22"/>
                <w:szCs w:val="22"/>
              </w:rPr>
              <w:t>Moti</w:t>
            </w:r>
            <w:r w:rsidRPr="009B086C">
              <w:rPr>
                <w:spacing w:val="-3"/>
                <w:sz w:val="22"/>
                <w:szCs w:val="22"/>
              </w:rPr>
              <w:t xml:space="preserve"> </w:t>
            </w:r>
            <w:r w:rsidRPr="009B086C">
              <w:rPr>
                <w:sz w:val="22"/>
                <w:szCs w:val="22"/>
              </w:rPr>
              <w:t>Ram v/s State</w:t>
            </w:r>
            <w:r w:rsidRPr="009B086C">
              <w:rPr>
                <w:spacing w:val="-2"/>
                <w:sz w:val="22"/>
                <w:szCs w:val="22"/>
              </w:rPr>
              <w:t xml:space="preserve"> </w:t>
            </w:r>
            <w:r w:rsidRPr="009B086C">
              <w:rPr>
                <w:sz w:val="22"/>
                <w:szCs w:val="22"/>
              </w:rPr>
              <w:t>of MP (1978)</w:t>
            </w:r>
            <w:r w:rsidRPr="009B086C">
              <w:rPr>
                <w:spacing w:val="-2"/>
                <w:sz w:val="22"/>
                <w:szCs w:val="22"/>
              </w:rPr>
              <w:t xml:space="preserve"> </w:t>
            </w:r>
            <w:r w:rsidRPr="009B086C">
              <w:rPr>
                <w:sz w:val="22"/>
                <w:szCs w:val="22"/>
              </w:rPr>
              <w:t xml:space="preserve">4 SCC </w:t>
            </w:r>
            <w:r w:rsidRPr="009B086C">
              <w:rPr>
                <w:spacing w:val="-5"/>
                <w:sz w:val="22"/>
                <w:szCs w:val="22"/>
              </w:rPr>
              <w:t>97.</w:t>
            </w:r>
          </w:p>
          <w:p w14:paraId="74D4F7CC" w14:textId="77777777" w:rsidR="00DB1500" w:rsidRPr="009B086C" w:rsidRDefault="00DB1500">
            <w:pPr>
              <w:pStyle w:val="BodyText"/>
              <w:numPr>
                <w:ilvl w:val="0"/>
                <w:numId w:val="475"/>
              </w:numPr>
              <w:tabs>
                <w:tab w:val="left" w:pos="823"/>
              </w:tabs>
              <w:spacing w:before="137"/>
              <w:rPr>
                <w:sz w:val="22"/>
                <w:szCs w:val="22"/>
              </w:rPr>
            </w:pPr>
            <w:r w:rsidRPr="009B086C">
              <w:rPr>
                <w:sz w:val="22"/>
                <w:szCs w:val="22"/>
              </w:rPr>
              <w:t>Mohan</w:t>
            </w:r>
            <w:r w:rsidRPr="009B086C">
              <w:rPr>
                <w:spacing w:val="-1"/>
                <w:sz w:val="22"/>
                <w:szCs w:val="22"/>
              </w:rPr>
              <w:t xml:space="preserve"> </w:t>
            </w:r>
            <w:r w:rsidRPr="009B086C">
              <w:rPr>
                <w:sz w:val="22"/>
                <w:szCs w:val="22"/>
              </w:rPr>
              <w:t>Singh v/s</w:t>
            </w:r>
            <w:r w:rsidRPr="009B086C">
              <w:rPr>
                <w:spacing w:val="-1"/>
                <w:sz w:val="22"/>
                <w:szCs w:val="22"/>
              </w:rPr>
              <w:t xml:space="preserve"> </w:t>
            </w:r>
            <w:r w:rsidRPr="009B086C">
              <w:rPr>
                <w:sz w:val="22"/>
                <w:szCs w:val="22"/>
              </w:rPr>
              <w:t>State</w:t>
            </w:r>
            <w:r w:rsidRPr="009B086C">
              <w:rPr>
                <w:spacing w:val="-1"/>
                <w:sz w:val="22"/>
                <w:szCs w:val="22"/>
              </w:rPr>
              <w:t xml:space="preserve"> </w:t>
            </w:r>
            <w:r w:rsidRPr="009B086C">
              <w:rPr>
                <w:sz w:val="22"/>
                <w:szCs w:val="22"/>
              </w:rPr>
              <w:t>of</w:t>
            </w:r>
            <w:r w:rsidRPr="009B086C">
              <w:rPr>
                <w:spacing w:val="-1"/>
                <w:sz w:val="22"/>
                <w:szCs w:val="22"/>
              </w:rPr>
              <w:t xml:space="preserve"> </w:t>
            </w:r>
            <w:r w:rsidRPr="009B086C">
              <w:rPr>
                <w:sz w:val="22"/>
                <w:szCs w:val="22"/>
              </w:rPr>
              <w:t>Bihar, (2011)</w:t>
            </w:r>
            <w:r w:rsidRPr="009B086C">
              <w:rPr>
                <w:spacing w:val="-1"/>
                <w:sz w:val="22"/>
                <w:szCs w:val="22"/>
              </w:rPr>
              <w:t xml:space="preserve"> </w:t>
            </w:r>
            <w:r w:rsidRPr="009B086C">
              <w:rPr>
                <w:sz w:val="22"/>
                <w:szCs w:val="22"/>
              </w:rPr>
              <w:t xml:space="preserve">9 SCC </w:t>
            </w:r>
            <w:r w:rsidRPr="009B086C">
              <w:rPr>
                <w:spacing w:val="-4"/>
                <w:sz w:val="22"/>
                <w:szCs w:val="22"/>
              </w:rPr>
              <w:t>272.</w:t>
            </w:r>
          </w:p>
          <w:p w14:paraId="29334EBD" w14:textId="77777777" w:rsidR="00DB1500" w:rsidRPr="009B086C" w:rsidRDefault="00DB1500">
            <w:pPr>
              <w:pStyle w:val="BodyText"/>
              <w:numPr>
                <w:ilvl w:val="0"/>
                <w:numId w:val="475"/>
              </w:numPr>
              <w:tabs>
                <w:tab w:val="left" w:pos="823"/>
              </w:tabs>
              <w:spacing w:before="140"/>
              <w:rPr>
                <w:sz w:val="22"/>
                <w:szCs w:val="22"/>
              </w:rPr>
            </w:pPr>
            <w:r w:rsidRPr="009B086C">
              <w:rPr>
                <w:sz w:val="22"/>
                <w:szCs w:val="22"/>
              </w:rPr>
              <w:t>Manubhai</w:t>
            </w:r>
            <w:r w:rsidRPr="009B086C">
              <w:rPr>
                <w:spacing w:val="-1"/>
                <w:sz w:val="22"/>
                <w:szCs w:val="22"/>
              </w:rPr>
              <w:t xml:space="preserve"> </w:t>
            </w:r>
            <w:r w:rsidRPr="009B086C">
              <w:rPr>
                <w:sz w:val="22"/>
                <w:szCs w:val="22"/>
              </w:rPr>
              <w:t>Ratilal</w:t>
            </w:r>
            <w:r w:rsidRPr="009B086C">
              <w:rPr>
                <w:spacing w:val="-1"/>
                <w:sz w:val="22"/>
                <w:szCs w:val="22"/>
              </w:rPr>
              <w:t xml:space="preserve"> </w:t>
            </w:r>
            <w:r w:rsidRPr="009B086C">
              <w:rPr>
                <w:sz w:val="22"/>
                <w:szCs w:val="22"/>
              </w:rPr>
              <w:t>Patel</w:t>
            </w:r>
            <w:r w:rsidRPr="009B086C">
              <w:rPr>
                <w:spacing w:val="-1"/>
                <w:sz w:val="22"/>
                <w:szCs w:val="22"/>
              </w:rPr>
              <w:t xml:space="preserve"> </w:t>
            </w:r>
            <w:r w:rsidRPr="009B086C">
              <w:rPr>
                <w:sz w:val="22"/>
                <w:szCs w:val="22"/>
              </w:rPr>
              <w:t>v/s</w:t>
            </w:r>
            <w:r w:rsidRPr="009B086C">
              <w:rPr>
                <w:spacing w:val="-1"/>
                <w:sz w:val="22"/>
                <w:szCs w:val="22"/>
              </w:rPr>
              <w:t xml:space="preserve"> </w:t>
            </w:r>
            <w:r w:rsidRPr="009B086C">
              <w:rPr>
                <w:sz w:val="22"/>
                <w:szCs w:val="22"/>
              </w:rPr>
              <w:t>State</w:t>
            </w:r>
            <w:r w:rsidRPr="009B086C">
              <w:rPr>
                <w:spacing w:val="-1"/>
                <w:sz w:val="22"/>
                <w:szCs w:val="22"/>
              </w:rPr>
              <w:t xml:space="preserve"> </w:t>
            </w:r>
            <w:r w:rsidRPr="009B086C">
              <w:rPr>
                <w:sz w:val="22"/>
                <w:szCs w:val="22"/>
              </w:rPr>
              <w:t>of</w:t>
            </w:r>
            <w:r w:rsidRPr="009B086C">
              <w:rPr>
                <w:spacing w:val="-1"/>
                <w:sz w:val="22"/>
                <w:szCs w:val="22"/>
              </w:rPr>
              <w:t xml:space="preserve"> </w:t>
            </w:r>
            <w:r w:rsidRPr="009B086C">
              <w:rPr>
                <w:sz w:val="22"/>
                <w:szCs w:val="22"/>
              </w:rPr>
              <w:t>Gujarat,</w:t>
            </w:r>
            <w:r w:rsidRPr="009B086C">
              <w:rPr>
                <w:spacing w:val="-1"/>
                <w:sz w:val="22"/>
                <w:szCs w:val="22"/>
              </w:rPr>
              <w:t xml:space="preserve"> </w:t>
            </w:r>
            <w:r w:rsidRPr="009B086C">
              <w:rPr>
                <w:sz w:val="22"/>
                <w:szCs w:val="22"/>
              </w:rPr>
              <w:t>(2013)</w:t>
            </w:r>
            <w:r w:rsidRPr="009B086C">
              <w:rPr>
                <w:spacing w:val="-1"/>
                <w:sz w:val="22"/>
                <w:szCs w:val="22"/>
              </w:rPr>
              <w:t xml:space="preserve"> </w:t>
            </w:r>
            <w:r w:rsidRPr="009B086C">
              <w:rPr>
                <w:sz w:val="22"/>
                <w:szCs w:val="22"/>
              </w:rPr>
              <w:t>1</w:t>
            </w:r>
            <w:r w:rsidRPr="009B086C">
              <w:rPr>
                <w:spacing w:val="-1"/>
                <w:sz w:val="22"/>
                <w:szCs w:val="22"/>
              </w:rPr>
              <w:t xml:space="preserve"> </w:t>
            </w:r>
            <w:r w:rsidRPr="009B086C">
              <w:rPr>
                <w:sz w:val="22"/>
                <w:szCs w:val="22"/>
              </w:rPr>
              <w:t xml:space="preserve">SCC </w:t>
            </w:r>
            <w:r w:rsidRPr="009B086C">
              <w:rPr>
                <w:spacing w:val="-5"/>
                <w:sz w:val="22"/>
                <w:szCs w:val="22"/>
              </w:rPr>
              <w:t>314</w:t>
            </w:r>
          </w:p>
          <w:p w14:paraId="3060656E" w14:textId="77777777" w:rsidR="00DB1500" w:rsidRPr="009B086C" w:rsidRDefault="00DB1500">
            <w:pPr>
              <w:pStyle w:val="BodyText"/>
              <w:numPr>
                <w:ilvl w:val="0"/>
                <w:numId w:val="475"/>
              </w:numPr>
              <w:tabs>
                <w:tab w:val="left" w:pos="823"/>
              </w:tabs>
              <w:spacing w:before="137"/>
              <w:rPr>
                <w:sz w:val="22"/>
                <w:szCs w:val="22"/>
              </w:rPr>
            </w:pPr>
            <w:r w:rsidRPr="009B086C">
              <w:rPr>
                <w:sz w:val="22"/>
                <w:szCs w:val="22"/>
              </w:rPr>
              <w:t>Nilabati</w:t>
            </w:r>
            <w:r w:rsidRPr="009B086C">
              <w:rPr>
                <w:spacing w:val="-1"/>
                <w:sz w:val="22"/>
                <w:szCs w:val="22"/>
              </w:rPr>
              <w:t xml:space="preserve"> </w:t>
            </w:r>
            <w:r w:rsidRPr="009B086C">
              <w:rPr>
                <w:sz w:val="22"/>
                <w:szCs w:val="22"/>
              </w:rPr>
              <w:t>Behera</w:t>
            </w:r>
            <w:r w:rsidRPr="009B086C">
              <w:rPr>
                <w:spacing w:val="-3"/>
                <w:sz w:val="22"/>
                <w:szCs w:val="22"/>
              </w:rPr>
              <w:t xml:space="preserve"> </w:t>
            </w:r>
            <w:r w:rsidRPr="009B086C">
              <w:rPr>
                <w:sz w:val="22"/>
                <w:szCs w:val="22"/>
              </w:rPr>
              <w:t>v/s</w:t>
            </w:r>
            <w:r w:rsidRPr="009B086C">
              <w:rPr>
                <w:spacing w:val="-1"/>
                <w:sz w:val="22"/>
                <w:szCs w:val="22"/>
              </w:rPr>
              <w:t xml:space="preserve"> </w:t>
            </w:r>
            <w:r w:rsidRPr="009B086C">
              <w:rPr>
                <w:sz w:val="22"/>
                <w:szCs w:val="22"/>
              </w:rPr>
              <w:t>State of Orissa,</w:t>
            </w:r>
            <w:r w:rsidRPr="009B086C">
              <w:rPr>
                <w:spacing w:val="-1"/>
                <w:sz w:val="22"/>
                <w:szCs w:val="22"/>
              </w:rPr>
              <w:t xml:space="preserve"> </w:t>
            </w:r>
            <w:r w:rsidRPr="009B086C">
              <w:rPr>
                <w:sz w:val="22"/>
                <w:szCs w:val="22"/>
              </w:rPr>
              <w:t>(1993)</w:t>
            </w:r>
            <w:r w:rsidRPr="009B086C">
              <w:rPr>
                <w:spacing w:val="-1"/>
                <w:sz w:val="22"/>
                <w:szCs w:val="22"/>
              </w:rPr>
              <w:t xml:space="preserve"> </w:t>
            </w:r>
            <w:r w:rsidRPr="009B086C">
              <w:rPr>
                <w:sz w:val="22"/>
                <w:szCs w:val="22"/>
              </w:rPr>
              <w:t>2</w:t>
            </w:r>
            <w:r w:rsidRPr="009B086C">
              <w:rPr>
                <w:spacing w:val="-1"/>
                <w:sz w:val="22"/>
                <w:szCs w:val="22"/>
              </w:rPr>
              <w:t xml:space="preserve"> </w:t>
            </w:r>
            <w:r w:rsidRPr="009B086C">
              <w:rPr>
                <w:sz w:val="22"/>
                <w:szCs w:val="22"/>
              </w:rPr>
              <w:t>SCC</w:t>
            </w:r>
            <w:r w:rsidRPr="009B086C">
              <w:rPr>
                <w:spacing w:val="2"/>
                <w:sz w:val="22"/>
                <w:szCs w:val="22"/>
              </w:rPr>
              <w:t xml:space="preserve"> </w:t>
            </w:r>
            <w:r w:rsidRPr="009B086C">
              <w:rPr>
                <w:spacing w:val="-5"/>
                <w:sz w:val="22"/>
                <w:szCs w:val="22"/>
              </w:rPr>
              <w:t>746</w:t>
            </w:r>
          </w:p>
          <w:p w14:paraId="7D1FEC59" w14:textId="77777777" w:rsidR="00DB1500" w:rsidRPr="009B086C" w:rsidRDefault="00DB1500" w:rsidP="009B086C">
            <w:pPr>
              <w:ind w:left="360"/>
              <w:rPr>
                <w:b/>
              </w:rPr>
            </w:pPr>
          </w:p>
          <w:p w14:paraId="4CBB05CC" w14:textId="77777777" w:rsidR="00DB1500" w:rsidRPr="009B086C" w:rsidRDefault="00DB1500" w:rsidP="009B086C">
            <w:pPr>
              <w:pStyle w:val="TableParagraph"/>
              <w:spacing w:before="1" w:line="240" w:lineRule="auto"/>
            </w:pPr>
          </w:p>
        </w:tc>
      </w:tr>
    </w:tbl>
    <w:p w14:paraId="77DCCDE5" w14:textId="77777777" w:rsidR="00DB1500" w:rsidRPr="009B086C" w:rsidRDefault="00DB1500" w:rsidP="009B086C">
      <w:pPr>
        <w:pStyle w:val="TableParagraph"/>
        <w:spacing w:line="240" w:lineRule="auto"/>
        <w:ind w:left="0"/>
        <w:sectPr w:rsidR="00DB1500" w:rsidRPr="009B086C" w:rsidSect="00DB1500">
          <w:pgSz w:w="11910" w:h="16840"/>
          <w:pgMar w:top="900" w:right="566" w:bottom="280" w:left="566" w:header="720" w:footer="720" w:gutter="0"/>
          <w:cols w:space="720"/>
        </w:sectPr>
      </w:pPr>
    </w:p>
    <w:p w14:paraId="6CD3C7B2" w14:textId="77777777" w:rsidR="00DB1500" w:rsidRPr="009B086C" w:rsidRDefault="00DB1500" w:rsidP="009B086C"/>
    <w:p w14:paraId="13A0DB19" w14:textId="77777777" w:rsidR="00DB1500" w:rsidRPr="009B086C" w:rsidRDefault="00DB1500" w:rsidP="009B086C"/>
    <w:p w14:paraId="349275B9" w14:textId="77777777" w:rsidR="00DB1500" w:rsidRDefault="00DB1500" w:rsidP="000E61DC">
      <w:pPr>
        <w:pStyle w:val="TableParagraph"/>
        <w:spacing w:line="240" w:lineRule="auto"/>
        <w:ind w:left="0"/>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6905"/>
      </w:tblGrid>
      <w:tr w:rsidR="001714AB" w:rsidRPr="009B086C" w14:paraId="016C0AD8" w14:textId="77777777" w:rsidTr="006A0402">
        <w:trPr>
          <w:trHeight w:val="484"/>
        </w:trPr>
        <w:tc>
          <w:tcPr>
            <w:tcW w:w="3015" w:type="dxa"/>
            <w:tcBorders>
              <w:right w:val="nil"/>
            </w:tcBorders>
          </w:tcPr>
          <w:p w14:paraId="33D014B0" w14:textId="77777777" w:rsidR="001714AB" w:rsidRPr="009B086C" w:rsidRDefault="001714AB" w:rsidP="006A0402">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6905" w:type="dxa"/>
            <w:tcBorders>
              <w:left w:val="nil"/>
            </w:tcBorders>
          </w:tcPr>
          <w:p w14:paraId="50B66C78" w14:textId="77777777" w:rsidR="001714AB" w:rsidRPr="009B086C" w:rsidRDefault="001714AB" w:rsidP="006A0402">
            <w:pPr>
              <w:pStyle w:val="TableParagraph"/>
              <w:spacing w:line="240" w:lineRule="auto"/>
              <w:ind w:left="91"/>
            </w:pPr>
            <w:r w:rsidRPr="009B086C">
              <w:rPr>
                <w:spacing w:val="-5"/>
              </w:rPr>
              <w:t>Law</w:t>
            </w:r>
          </w:p>
        </w:tc>
      </w:tr>
      <w:tr w:rsidR="001714AB" w:rsidRPr="009B086C" w14:paraId="3B29C46D" w14:textId="77777777" w:rsidTr="006A0402">
        <w:trPr>
          <w:trHeight w:val="419"/>
        </w:trPr>
        <w:tc>
          <w:tcPr>
            <w:tcW w:w="3015" w:type="dxa"/>
          </w:tcPr>
          <w:p w14:paraId="28E8AC61" w14:textId="77777777" w:rsidR="001714AB" w:rsidRPr="009B086C" w:rsidRDefault="001714AB" w:rsidP="006A0402">
            <w:pPr>
              <w:pStyle w:val="TableParagraph"/>
              <w:spacing w:before="1"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905" w:type="dxa"/>
          </w:tcPr>
          <w:p w14:paraId="0129C9A7" w14:textId="542E6231" w:rsidR="001714AB" w:rsidRPr="009B086C" w:rsidRDefault="001714AB" w:rsidP="006A0402">
            <w:pPr>
              <w:pStyle w:val="TableParagraph"/>
              <w:spacing w:before="1" w:line="240" w:lineRule="auto"/>
              <w:ind w:left="108"/>
            </w:pPr>
            <w:r w:rsidRPr="009B086C">
              <w:rPr>
                <w:spacing w:val="-1"/>
              </w:rPr>
              <w:t xml:space="preserve"> </w:t>
            </w:r>
            <w:r w:rsidRPr="009B086C">
              <w:t xml:space="preserve">LL.B. </w:t>
            </w:r>
            <w:r w:rsidRPr="009B086C">
              <w:rPr>
                <w:spacing w:val="-5"/>
              </w:rPr>
              <w:t>(Honours)</w:t>
            </w:r>
          </w:p>
        </w:tc>
      </w:tr>
      <w:tr w:rsidR="001714AB" w:rsidRPr="009B086C" w14:paraId="0D0F31C5" w14:textId="77777777" w:rsidTr="006A0402">
        <w:trPr>
          <w:trHeight w:val="412"/>
        </w:trPr>
        <w:tc>
          <w:tcPr>
            <w:tcW w:w="3015" w:type="dxa"/>
          </w:tcPr>
          <w:p w14:paraId="4C6166FF" w14:textId="77777777" w:rsidR="001714AB" w:rsidRPr="009B086C" w:rsidRDefault="001714AB" w:rsidP="006A0402">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905" w:type="dxa"/>
          </w:tcPr>
          <w:p w14:paraId="4FB926B8" w14:textId="693430BC" w:rsidR="001714AB" w:rsidRPr="009B086C" w:rsidRDefault="001714AB" w:rsidP="006A0402">
            <w:pPr>
              <w:pStyle w:val="TableParagraph"/>
              <w:spacing w:line="240" w:lineRule="auto"/>
              <w:ind w:left="108"/>
            </w:pPr>
            <w:r w:rsidRPr="009B086C">
              <w:rPr>
                <w:spacing w:val="-2"/>
              </w:rPr>
              <w:t>120</w:t>
            </w:r>
            <w:r w:rsidR="00AB288B">
              <w:rPr>
                <w:spacing w:val="-2"/>
              </w:rPr>
              <w:t>40225</w:t>
            </w:r>
          </w:p>
        </w:tc>
      </w:tr>
      <w:tr w:rsidR="001714AB" w:rsidRPr="009B086C" w14:paraId="0715D0E5" w14:textId="77777777" w:rsidTr="006A0402">
        <w:trPr>
          <w:trHeight w:val="419"/>
        </w:trPr>
        <w:tc>
          <w:tcPr>
            <w:tcW w:w="3015" w:type="dxa"/>
          </w:tcPr>
          <w:p w14:paraId="1AF50CA3" w14:textId="77777777" w:rsidR="001714AB" w:rsidRPr="009B086C" w:rsidRDefault="001714AB" w:rsidP="006A0402">
            <w:pPr>
              <w:pStyle w:val="TableParagraph"/>
              <w:spacing w:line="240" w:lineRule="auto"/>
              <w:rPr>
                <w:b/>
              </w:rPr>
            </w:pPr>
            <w:r w:rsidRPr="009B086C">
              <w:rPr>
                <w:b/>
              </w:rPr>
              <w:t>Course</w:t>
            </w:r>
            <w:r w:rsidRPr="009B086C">
              <w:rPr>
                <w:b/>
                <w:spacing w:val="-2"/>
              </w:rPr>
              <w:t xml:space="preserve"> Title</w:t>
            </w:r>
          </w:p>
        </w:tc>
        <w:tc>
          <w:tcPr>
            <w:tcW w:w="6905" w:type="dxa"/>
          </w:tcPr>
          <w:p w14:paraId="45F29A4A" w14:textId="77777777" w:rsidR="001714AB" w:rsidRPr="009B086C" w:rsidRDefault="001714AB" w:rsidP="006A0402">
            <w:pPr>
              <w:pStyle w:val="TableParagraph"/>
              <w:spacing w:line="240" w:lineRule="auto"/>
              <w:ind w:left="108"/>
            </w:pPr>
            <w:r w:rsidRPr="009B086C">
              <w:t>Environmental</w:t>
            </w:r>
            <w:r w:rsidRPr="009B086C">
              <w:rPr>
                <w:spacing w:val="-1"/>
              </w:rPr>
              <w:t xml:space="preserve"> </w:t>
            </w:r>
            <w:r w:rsidRPr="009B086C">
              <w:rPr>
                <w:spacing w:val="-5"/>
              </w:rPr>
              <w:t>Law</w:t>
            </w:r>
          </w:p>
        </w:tc>
      </w:tr>
      <w:tr w:rsidR="001714AB" w:rsidRPr="009B086C" w14:paraId="0C43A109" w14:textId="77777777" w:rsidTr="006A0402">
        <w:trPr>
          <w:trHeight w:val="417"/>
        </w:trPr>
        <w:tc>
          <w:tcPr>
            <w:tcW w:w="3015" w:type="dxa"/>
          </w:tcPr>
          <w:p w14:paraId="6AFB83A8" w14:textId="77777777" w:rsidR="001714AB" w:rsidRPr="009B086C" w:rsidRDefault="001714AB" w:rsidP="006A0402">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905" w:type="dxa"/>
          </w:tcPr>
          <w:p w14:paraId="4DF6B326" w14:textId="05E1795E" w:rsidR="001714AB" w:rsidRPr="009B086C" w:rsidRDefault="001714AB" w:rsidP="006A0402">
            <w:pPr>
              <w:pStyle w:val="TableParagraph"/>
              <w:spacing w:line="240" w:lineRule="auto"/>
              <w:ind w:left="108"/>
            </w:pPr>
            <w:r w:rsidRPr="009B086C">
              <w:rPr>
                <w:spacing w:val="-5"/>
              </w:rPr>
              <w:t>I</w:t>
            </w:r>
          </w:p>
        </w:tc>
      </w:tr>
      <w:tr w:rsidR="001714AB" w:rsidRPr="009B086C" w14:paraId="714B27C0" w14:textId="77777777" w:rsidTr="006A0402">
        <w:trPr>
          <w:trHeight w:val="417"/>
        </w:trPr>
        <w:tc>
          <w:tcPr>
            <w:tcW w:w="3015" w:type="dxa"/>
          </w:tcPr>
          <w:p w14:paraId="19857CC9" w14:textId="77777777" w:rsidR="001714AB" w:rsidRPr="009B086C" w:rsidRDefault="001714AB" w:rsidP="006A0402">
            <w:pPr>
              <w:pStyle w:val="TableParagraph"/>
              <w:spacing w:line="240" w:lineRule="auto"/>
              <w:rPr>
                <w:b/>
              </w:rPr>
            </w:pPr>
            <w:r w:rsidRPr="009B086C">
              <w:rPr>
                <w:b/>
                <w:spacing w:val="-2"/>
              </w:rPr>
              <w:t>Semester</w:t>
            </w:r>
          </w:p>
        </w:tc>
        <w:tc>
          <w:tcPr>
            <w:tcW w:w="6905" w:type="dxa"/>
          </w:tcPr>
          <w:p w14:paraId="3110EC6F" w14:textId="75AB9AD7" w:rsidR="001714AB" w:rsidRPr="009B086C" w:rsidRDefault="00AB288B" w:rsidP="006A0402">
            <w:pPr>
              <w:pStyle w:val="TableParagraph"/>
              <w:spacing w:line="240" w:lineRule="auto"/>
              <w:ind w:left="108"/>
            </w:pPr>
            <w:r>
              <w:rPr>
                <w:spacing w:val="-5"/>
              </w:rPr>
              <w:t>II</w:t>
            </w:r>
          </w:p>
        </w:tc>
      </w:tr>
      <w:tr w:rsidR="001714AB" w:rsidRPr="009B086C" w14:paraId="40DE67F6" w14:textId="77777777" w:rsidTr="006A0402">
        <w:trPr>
          <w:trHeight w:val="419"/>
        </w:trPr>
        <w:tc>
          <w:tcPr>
            <w:tcW w:w="3015" w:type="dxa"/>
          </w:tcPr>
          <w:p w14:paraId="6B40F140" w14:textId="77777777" w:rsidR="001714AB" w:rsidRPr="009B086C" w:rsidRDefault="001714AB" w:rsidP="006A0402">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905" w:type="dxa"/>
          </w:tcPr>
          <w:p w14:paraId="357411DF" w14:textId="77777777" w:rsidR="001714AB" w:rsidRPr="009B086C" w:rsidRDefault="001714AB" w:rsidP="006A0402">
            <w:pPr>
              <w:pStyle w:val="TableParagraph"/>
              <w:spacing w:line="240" w:lineRule="auto"/>
              <w:ind w:left="108"/>
            </w:pPr>
            <w:r w:rsidRPr="009B086C">
              <w:rPr>
                <w:spacing w:val="-10"/>
              </w:rPr>
              <w:t>4</w:t>
            </w:r>
          </w:p>
        </w:tc>
      </w:tr>
      <w:tr w:rsidR="001714AB" w:rsidRPr="009B086C" w14:paraId="430EEAF8" w14:textId="77777777" w:rsidTr="006A0402">
        <w:trPr>
          <w:trHeight w:val="1240"/>
        </w:trPr>
        <w:tc>
          <w:tcPr>
            <w:tcW w:w="3015" w:type="dxa"/>
          </w:tcPr>
          <w:p w14:paraId="2F471AF1" w14:textId="77777777" w:rsidR="001714AB" w:rsidRPr="009B086C" w:rsidRDefault="001714AB" w:rsidP="006A0402">
            <w:pPr>
              <w:pStyle w:val="TableParagraph"/>
              <w:spacing w:line="240" w:lineRule="auto"/>
              <w:rPr>
                <w:b/>
              </w:rPr>
            </w:pPr>
            <w:r w:rsidRPr="009B086C">
              <w:rPr>
                <w:b/>
              </w:rPr>
              <w:t>Course</w:t>
            </w:r>
            <w:r w:rsidRPr="009B086C">
              <w:rPr>
                <w:b/>
                <w:spacing w:val="-1"/>
              </w:rPr>
              <w:t xml:space="preserve"> </w:t>
            </w:r>
            <w:r w:rsidRPr="009B086C">
              <w:rPr>
                <w:b/>
                <w:spacing w:val="-2"/>
              </w:rPr>
              <w:t>Prerequisite</w:t>
            </w:r>
          </w:p>
        </w:tc>
        <w:tc>
          <w:tcPr>
            <w:tcW w:w="6905" w:type="dxa"/>
          </w:tcPr>
          <w:p w14:paraId="55E14978" w14:textId="77777777" w:rsidR="001714AB" w:rsidRPr="009B086C" w:rsidRDefault="001714AB" w:rsidP="006A0402">
            <w:pPr>
              <w:pStyle w:val="TableParagraph"/>
              <w:spacing w:line="240" w:lineRule="auto"/>
              <w:ind w:left="108"/>
            </w:pPr>
            <w:r w:rsidRPr="009B086C">
              <w:t>Learners are expected to be acquainted with the concept of Right to Life</w:t>
            </w:r>
            <w:r w:rsidRPr="009B086C">
              <w:rPr>
                <w:spacing w:val="58"/>
                <w:w w:val="150"/>
              </w:rPr>
              <w:t xml:space="preserve"> </w:t>
            </w:r>
            <w:r w:rsidRPr="009B086C">
              <w:t>under</w:t>
            </w:r>
            <w:r w:rsidRPr="009B086C">
              <w:rPr>
                <w:spacing w:val="60"/>
                <w:w w:val="150"/>
              </w:rPr>
              <w:t xml:space="preserve"> </w:t>
            </w:r>
            <w:r w:rsidRPr="009B086C">
              <w:t>Article</w:t>
            </w:r>
            <w:r w:rsidRPr="009B086C">
              <w:rPr>
                <w:spacing w:val="60"/>
                <w:w w:val="150"/>
              </w:rPr>
              <w:t xml:space="preserve"> </w:t>
            </w:r>
            <w:r w:rsidRPr="009B086C">
              <w:t>21</w:t>
            </w:r>
            <w:r w:rsidRPr="009B086C">
              <w:rPr>
                <w:spacing w:val="63"/>
                <w:w w:val="150"/>
              </w:rPr>
              <w:t xml:space="preserve"> </w:t>
            </w:r>
            <w:r w:rsidRPr="009B086C">
              <w:t>of</w:t>
            </w:r>
            <w:r w:rsidRPr="009B086C">
              <w:rPr>
                <w:spacing w:val="60"/>
                <w:w w:val="150"/>
              </w:rPr>
              <w:t xml:space="preserve"> </w:t>
            </w:r>
            <w:r w:rsidRPr="009B086C">
              <w:t>the</w:t>
            </w:r>
            <w:r w:rsidRPr="009B086C">
              <w:rPr>
                <w:spacing w:val="62"/>
                <w:w w:val="150"/>
              </w:rPr>
              <w:t xml:space="preserve"> </w:t>
            </w:r>
            <w:r w:rsidRPr="009B086C">
              <w:t>Constitution,</w:t>
            </w:r>
            <w:r w:rsidRPr="009B086C">
              <w:rPr>
                <w:spacing w:val="58"/>
                <w:w w:val="150"/>
              </w:rPr>
              <w:t xml:space="preserve"> </w:t>
            </w:r>
            <w:r w:rsidRPr="009B086C">
              <w:t>basic</w:t>
            </w:r>
            <w:r w:rsidRPr="009B086C">
              <w:rPr>
                <w:spacing w:val="60"/>
                <w:w w:val="150"/>
              </w:rPr>
              <w:t xml:space="preserve"> </w:t>
            </w:r>
            <w:r w:rsidRPr="009B086C">
              <w:rPr>
                <w:spacing w:val="-2"/>
              </w:rPr>
              <w:t>environmental</w:t>
            </w:r>
          </w:p>
          <w:p w14:paraId="3ECC6A18" w14:textId="77777777" w:rsidR="001714AB" w:rsidRPr="009B086C" w:rsidRDefault="001714AB" w:rsidP="006A0402">
            <w:pPr>
              <w:pStyle w:val="TableParagraph"/>
              <w:spacing w:line="240" w:lineRule="auto"/>
              <w:ind w:left="108"/>
            </w:pPr>
            <w:r w:rsidRPr="009B086C">
              <w:t>concerns</w:t>
            </w:r>
            <w:r w:rsidRPr="009B086C">
              <w:rPr>
                <w:spacing w:val="-3"/>
              </w:rPr>
              <w:t xml:space="preserve"> </w:t>
            </w:r>
            <w:r w:rsidRPr="009B086C">
              <w:t>and</w:t>
            </w:r>
            <w:r w:rsidRPr="009B086C">
              <w:rPr>
                <w:spacing w:val="-1"/>
              </w:rPr>
              <w:t xml:space="preserve"> </w:t>
            </w:r>
            <w:r w:rsidRPr="009B086C">
              <w:t>the</w:t>
            </w:r>
            <w:r w:rsidRPr="009B086C">
              <w:rPr>
                <w:spacing w:val="-1"/>
              </w:rPr>
              <w:t xml:space="preserve"> </w:t>
            </w:r>
            <w:r w:rsidRPr="009B086C">
              <w:t>contemporary</w:t>
            </w:r>
            <w:r w:rsidRPr="009B086C">
              <w:rPr>
                <w:spacing w:val="-1"/>
              </w:rPr>
              <w:t xml:space="preserve"> </w:t>
            </w:r>
            <w:r w:rsidRPr="009B086C">
              <w:t>global</w:t>
            </w:r>
            <w:r w:rsidRPr="009B086C">
              <w:rPr>
                <w:spacing w:val="-1"/>
              </w:rPr>
              <w:t xml:space="preserve"> </w:t>
            </w:r>
            <w:r w:rsidRPr="009B086C">
              <w:t>environmental</w:t>
            </w:r>
            <w:r w:rsidRPr="009B086C">
              <w:rPr>
                <w:spacing w:val="-1"/>
              </w:rPr>
              <w:t xml:space="preserve"> </w:t>
            </w:r>
            <w:r w:rsidRPr="009B086C">
              <w:rPr>
                <w:spacing w:val="-2"/>
              </w:rPr>
              <w:t>challenges</w:t>
            </w:r>
          </w:p>
        </w:tc>
      </w:tr>
    </w:tbl>
    <w:p w14:paraId="2E58F42D" w14:textId="77777777" w:rsidR="001714AB" w:rsidRPr="009B086C" w:rsidRDefault="001714AB" w:rsidP="001714AB">
      <w:pPr>
        <w:pStyle w:val="TableParagraph"/>
        <w:spacing w:line="240" w:lineRule="auto"/>
        <w:sectPr w:rsidR="001714AB" w:rsidRPr="009B086C" w:rsidSect="001714AB">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219"/>
        <w:gridCol w:w="437"/>
        <w:gridCol w:w="658"/>
        <w:gridCol w:w="656"/>
        <w:gridCol w:w="677"/>
        <w:gridCol w:w="675"/>
        <w:gridCol w:w="658"/>
        <w:gridCol w:w="675"/>
        <w:gridCol w:w="677"/>
        <w:gridCol w:w="785"/>
        <w:gridCol w:w="811"/>
        <w:gridCol w:w="1664"/>
        <w:gridCol w:w="286"/>
      </w:tblGrid>
      <w:tr w:rsidR="001714AB" w:rsidRPr="009B086C" w14:paraId="54E3D136" w14:textId="77777777" w:rsidTr="006A0402">
        <w:trPr>
          <w:trHeight w:val="3681"/>
        </w:trPr>
        <w:tc>
          <w:tcPr>
            <w:tcW w:w="3017" w:type="dxa"/>
            <w:gridSpan w:val="5"/>
          </w:tcPr>
          <w:p w14:paraId="259C3226" w14:textId="77777777" w:rsidR="001714AB" w:rsidRPr="009B086C" w:rsidRDefault="001714AB" w:rsidP="006A0402">
            <w:pPr>
              <w:pStyle w:val="TableParagraph"/>
              <w:spacing w:line="240" w:lineRule="auto"/>
              <w:rPr>
                <w:b/>
              </w:rPr>
            </w:pPr>
            <w:r w:rsidRPr="009B086C">
              <w:rPr>
                <w:b/>
              </w:rPr>
              <w:t>Course</w:t>
            </w:r>
            <w:r w:rsidRPr="009B086C">
              <w:rPr>
                <w:b/>
                <w:spacing w:val="-2"/>
              </w:rPr>
              <w:t xml:space="preserve"> Synopsis</w:t>
            </w:r>
          </w:p>
        </w:tc>
        <w:tc>
          <w:tcPr>
            <w:tcW w:w="6908" w:type="dxa"/>
            <w:gridSpan w:val="9"/>
          </w:tcPr>
          <w:p w14:paraId="743CA070" w14:textId="77777777" w:rsidR="001714AB" w:rsidRPr="009B086C" w:rsidRDefault="001714AB" w:rsidP="006A0402">
            <w:pPr>
              <w:pStyle w:val="TableParagraph"/>
              <w:spacing w:line="240" w:lineRule="auto"/>
              <w:ind w:left="106" w:right="100"/>
              <w:jc w:val="both"/>
            </w:pPr>
            <w:r w:rsidRPr="009B086C">
              <w:t xml:space="preserve">Environmental Law is a comprehensive course designed to provide students with a thorough understanding of the legal frameworks and policies that protect our environment. This course covers key topics </w:t>
            </w:r>
            <w:r w:rsidRPr="009B086C">
              <w:rPr>
                <w:spacing w:val="-2"/>
              </w:rPr>
              <w:t>such</w:t>
            </w:r>
            <w:r w:rsidRPr="009B086C">
              <w:rPr>
                <w:spacing w:val="-6"/>
              </w:rPr>
              <w:t xml:space="preserve"> </w:t>
            </w:r>
            <w:r w:rsidRPr="009B086C">
              <w:rPr>
                <w:spacing w:val="-2"/>
              </w:rPr>
              <w:t>as</w:t>
            </w:r>
            <w:r w:rsidRPr="009B086C">
              <w:rPr>
                <w:spacing w:val="-6"/>
              </w:rPr>
              <w:t xml:space="preserve"> </w:t>
            </w:r>
            <w:r w:rsidRPr="009B086C">
              <w:rPr>
                <w:spacing w:val="-2"/>
              </w:rPr>
              <w:t>air</w:t>
            </w:r>
            <w:r w:rsidRPr="009B086C">
              <w:rPr>
                <w:spacing w:val="-3"/>
              </w:rPr>
              <w:t xml:space="preserve"> </w:t>
            </w:r>
            <w:r w:rsidRPr="009B086C">
              <w:rPr>
                <w:spacing w:val="-2"/>
              </w:rPr>
              <w:t>and</w:t>
            </w:r>
            <w:r w:rsidRPr="009B086C">
              <w:rPr>
                <w:spacing w:val="-6"/>
              </w:rPr>
              <w:t xml:space="preserve"> </w:t>
            </w:r>
            <w:r w:rsidRPr="009B086C">
              <w:rPr>
                <w:spacing w:val="-2"/>
              </w:rPr>
              <w:t>water</w:t>
            </w:r>
            <w:r w:rsidRPr="009B086C">
              <w:rPr>
                <w:spacing w:val="-7"/>
              </w:rPr>
              <w:t xml:space="preserve"> </w:t>
            </w:r>
            <w:r w:rsidRPr="009B086C">
              <w:rPr>
                <w:spacing w:val="-2"/>
              </w:rPr>
              <w:t>quality</w:t>
            </w:r>
            <w:r w:rsidRPr="009B086C">
              <w:rPr>
                <w:spacing w:val="-6"/>
              </w:rPr>
              <w:t xml:space="preserve"> </w:t>
            </w:r>
            <w:r w:rsidRPr="009B086C">
              <w:rPr>
                <w:spacing w:val="-2"/>
              </w:rPr>
              <w:t>regulation,</w:t>
            </w:r>
            <w:r w:rsidRPr="009B086C">
              <w:rPr>
                <w:spacing w:val="-4"/>
              </w:rPr>
              <w:t xml:space="preserve"> </w:t>
            </w:r>
            <w:r w:rsidRPr="009B086C">
              <w:rPr>
                <w:spacing w:val="-2"/>
              </w:rPr>
              <w:t>hazardous</w:t>
            </w:r>
            <w:r w:rsidRPr="009B086C">
              <w:rPr>
                <w:spacing w:val="-6"/>
              </w:rPr>
              <w:t xml:space="preserve"> </w:t>
            </w:r>
            <w:r w:rsidRPr="009B086C">
              <w:rPr>
                <w:spacing w:val="-2"/>
              </w:rPr>
              <w:t>waste</w:t>
            </w:r>
            <w:r w:rsidRPr="009B086C">
              <w:rPr>
                <w:spacing w:val="-7"/>
              </w:rPr>
              <w:t xml:space="preserve"> </w:t>
            </w:r>
            <w:r w:rsidRPr="009B086C">
              <w:rPr>
                <w:spacing w:val="-2"/>
              </w:rPr>
              <w:t xml:space="preserve">management, </w:t>
            </w:r>
            <w:r w:rsidRPr="009B086C">
              <w:t>natural</w:t>
            </w:r>
            <w:r w:rsidRPr="009B086C">
              <w:rPr>
                <w:spacing w:val="-8"/>
              </w:rPr>
              <w:t xml:space="preserve"> </w:t>
            </w:r>
            <w:r w:rsidRPr="009B086C">
              <w:t>resource</w:t>
            </w:r>
            <w:r w:rsidRPr="009B086C">
              <w:rPr>
                <w:spacing w:val="-10"/>
              </w:rPr>
              <w:t xml:space="preserve"> </w:t>
            </w:r>
            <w:r w:rsidRPr="009B086C">
              <w:t>conservation,</w:t>
            </w:r>
            <w:r w:rsidRPr="009B086C">
              <w:rPr>
                <w:spacing w:val="-9"/>
              </w:rPr>
              <w:t xml:space="preserve"> </w:t>
            </w:r>
            <w:r w:rsidRPr="009B086C">
              <w:t>climate</w:t>
            </w:r>
            <w:r w:rsidRPr="009B086C">
              <w:rPr>
                <w:spacing w:val="-10"/>
              </w:rPr>
              <w:t xml:space="preserve"> </w:t>
            </w:r>
            <w:r w:rsidRPr="009B086C">
              <w:t>change</w:t>
            </w:r>
            <w:r w:rsidRPr="009B086C">
              <w:rPr>
                <w:spacing w:val="-10"/>
              </w:rPr>
              <w:t xml:space="preserve"> </w:t>
            </w:r>
            <w:r w:rsidRPr="009B086C">
              <w:t>law,</w:t>
            </w:r>
            <w:r w:rsidRPr="009B086C">
              <w:rPr>
                <w:spacing w:val="-9"/>
              </w:rPr>
              <w:t xml:space="preserve"> </w:t>
            </w:r>
            <w:r w:rsidRPr="009B086C">
              <w:t>and</w:t>
            </w:r>
            <w:r w:rsidRPr="009B086C">
              <w:rPr>
                <w:spacing w:val="-9"/>
              </w:rPr>
              <w:t xml:space="preserve"> </w:t>
            </w:r>
            <w:r w:rsidRPr="009B086C">
              <w:t>environmental justice. Through the examination of major environmental statutes, case law, and the roles of various stakeholders, students will gain insights</w:t>
            </w:r>
            <w:r w:rsidRPr="009B086C">
              <w:rPr>
                <w:spacing w:val="-6"/>
              </w:rPr>
              <w:t xml:space="preserve"> </w:t>
            </w:r>
            <w:r w:rsidRPr="009B086C">
              <w:t>into</w:t>
            </w:r>
            <w:r w:rsidRPr="009B086C">
              <w:rPr>
                <w:spacing w:val="-9"/>
              </w:rPr>
              <w:t xml:space="preserve"> </w:t>
            </w:r>
            <w:r w:rsidRPr="009B086C">
              <w:t>how</w:t>
            </w:r>
            <w:r w:rsidRPr="009B086C">
              <w:rPr>
                <w:spacing w:val="-7"/>
              </w:rPr>
              <w:t xml:space="preserve"> </w:t>
            </w:r>
            <w:r w:rsidRPr="009B086C">
              <w:t>environmental</w:t>
            </w:r>
            <w:r w:rsidRPr="009B086C">
              <w:rPr>
                <w:spacing w:val="-7"/>
              </w:rPr>
              <w:t xml:space="preserve"> </w:t>
            </w:r>
            <w:r w:rsidRPr="009B086C">
              <w:t>decisions</w:t>
            </w:r>
            <w:r w:rsidRPr="009B086C">
              <w:rPr>
                <w:spacing w:val="-7"/>
              </w:rPr>
              <w:t xml:space="preserve"> </w:t>
            </w:r>
            <w:r w:rsidRPr="009B086C">
              <w:t>are</w:t>
            </w:r>
            <w:r w:rsidRPr="009B086C">
              <w:rPr>
                <w:spacing w:val="-9"/>
              </w:rPr>
              <w:t xml:space="preserve"> </w:t>
            </w:r>
            <w:r w:rsidRPr="009B086C">
              <w:t>made</w:t>
            </w:r>
            <w:r w:rsidRPr="009B086C">
              <w:rPr>
                <w:spacing w:val="-8"/>
              </w:rPr>
              <w:t xml:space="preserve"> </w:t>
            </w:r>
            <w:r w:rsidRPr="009B086C">
              <w:t>and</w:t>
            </w:r>
            <w:r w:rsidRPr="009B086C">
              <w:rPr>
                <w:spacing w:val="-7"/>
              </w:rPr>
              <w:t xml:space="preserve"> </w:t>
            </w:r>
            <w:r w:rsidRPr="009B086C">
              <w:t>the</w:t>
            </w:r>
            <w:r w:rsidRPr="009B086C">
              <w:rPr>
                <w:spacing w:val="-7"/>
              </w:rPr>
              <w:t xml:space="preserve"> </w:t>
            </w:r>
            <w:r w:rsidRPr="009B086C">
              <w:t>impact</w:t>
            </w:r>
            <w:r w:rsidRPr="009B086C">
              <w:rPr>
                <w:spacing w:val="-6"/>
              </w:rPr>
              <w:t xml:space="preserve"> </w:t>
            </w:r>
            <w:r w:rsidRPr="009B086C">
              <w:t>of these decisions on society and the planet. The course also addresses contemporary challenges in environmental law, offering students the tools to</w:t>
            </w:r>
            <w:r w:rsidRPr="009B086C">
              <w:rPr>
                <w:spacing w:val="-2"/>
              </w:rPr>
              <w:t xml:space="preserve"> </w:t>
            </w:r>
            <w:r w:rsidRPr="009B086C">
              <w:t>analyze</w:t>
            </w:r>
            <w:r w:rsidRPr="009B086C">
              <w:rPr>
                <w:spacing w:val="-1"/>
              </w:rPr>
              <w:t xml:space="preserve"> </w:t>
            </w:r>
            <w:r w:rsidRPr="009B086C">
              <w:t>and evaluate the effectiveness of</w:t>
            </w:r>
            <w:r w:rsidRPr="009B086C">
              <w:rPr>
                <w:spacing w:val="-1"/>
              </w:rPr>
              <w:t xml:space="preserve"> </w:t>
            </w:r>
            <w:r w:rsidRPr="009B086C">
              <w:t>legal instruments in addressing these issues. By the end of the course, students will be equipped</w:t>
            </w:r>
            <w:r w:rsidRPr="009B086C">
              <w:rPr>
                <w:spacing w:val="39"/>
              </w:rPr>
              <w:t xml:space="preserve"> </w:t>
            </w:r>
            <w:r w:rsidRPr="009B086C">
              <w:t>with</w:t>
            </w:r>
            <w:r w:rsidRPr="009B086C">
              <w:rPr>
                <w:spacing w:val="40"/>
              </w:rPr>
              <w:t xml:space="preserve"> </w:t>
            </w:r>
            <w:r w:rsidRPr="009B086C">
              <w:t>the</w:t>
            </w:r>
            <w:r w:rsidRPr="009B086C">
              <w:rPr>
                <w:spacing w:val="40"/>
              </w:rPr>
              <w:t xml:space="preserve"> </w:t>
            </w:r>
            <w:r w:rsidRPr="009B086C">
              <w:t>knowledge</w:t>
            </w:r>
            <w:r w:rsidRPr="009B086C">
              <w:rPr>
                <w:spacing w:val="38"/>
              </w:rPr>
              <w:t xml:space="preserve"> </w:t>
            </w:r>
            <w:r w:rsidRPr="009B086C">
              <w:t>and</w:t>
            </w:r>
            <w:r w:rsidRPr="009B086C">
              <w:rPr>
                <w:spacing w:val="39"/>
              </w:rPr>
              <w:t xml:space="preserve"> </w:t>
            </w:r>
            <w:r w:rsidRPr="009B086C">
              <w:t>skills</w:t>
            </w:r>
            <w:r w:rsidRPr="009B086C">
              <w:rPr>
                <w:spacing w:val="41"/>
              </w:rPr>
              <w:t xml:space="preserve"> </w:t>
            </w:r>
            <w:r w:rsidRPr="009B086C">
              <w:t>necessary</w:t>
            </w:r>
            <w:r w:rsidRPr="009B086C">
              <w:rPr>
                <w:spacing w:val="38"/>
              </w:rPr>
              <w:t xml:space="preserve"> </w:t>
            </w:r>
            <w:r w:rsidRPr="009B086C">
              <w:t>to</w:t>
            </w:r>
            <w:r w:rsidRPr="009B086C">
              <w:rPr>
                <w:spacing w:val="40"/>
              </w:rPr>
              <w:t xml:space="preserve"> </w:t>
            </w:r>
            <w:r w:rsidRPr="009B086C">
              <w:t>contribute</w:t>
            </w:r>
            <w:r w:rsidRPr="009B086C">
              <w:rPr>
                <w:spacing w:val="39"/>
              </w:rPr>
              <w:t xml:space="preserve"> </w:t>
            </w:r>
            <w:r w:rsidRPr="009B086C">
              <w:rPr>
                <w:spacing w:val="-5"/>
              </w:rPr>
              <w:t>to</w:t>
            </w:r>
            <w:r>
              <w:t xml:space="preserve"> </w:t>
            </w:r>
            <w:r w:rsidRPr="009B086C">
              <w:t>environmental</w:t>
            </w:r>
            <w:r w:rsidRPr="009B086C">
              <w:rPr>
                <w:spacing w:val="-2"/>
              </w:rPr>
              <w:t xml:space="preserve"> </w:t>
            </w:r>
            <w:r w:rsidRPr="009B086C">
              <w:t>protection</w:t>
            </w:r>
            <w:r w:rsidRPr="009B086C">
              <w:rPr>
                <w:spacing w:val="-1"/>
              </w:rPr>
              <w:t xml:space="preserve"> </w:t>
            </w:r>
            <w:r w:rsidRPr="009B086C">
              <w:t>and</w:t>
            </w:r>
            <w:r w:rsidRPr="009B086C">
              <w:rPr>
                <w:spacing w:val="-1"/>
              </w:rPr>
              <w:t xml:space="preserve"> </w:t>
            </w:r>
            <w:r w:rsidRPr="009B086C">
              <w:t>sustainability</w:t>
            </w:r>
            <w:r w:rsidRPr="009B086C">
              <w:rPr>
                <w:spacing w:val="-1"/>
              </w:rPr>
              <w:t xml:space="preserve"> </w:t>
            </w:r>
            <w:r w:rsidRPr="009B086C">
              <w:rPr>
                <w:spacing w:val="-2"/>
              </w:rPr>
              <w:t>efforts.</w:t>
            </w:r>
          </w:p>
        </w:tc>
      </w:tr>
      <w:tr w:rsidR="001714AB" w:rsidRPr="009B086C" w14:paraId="0C9251E0" w14:textId="77777777" w:rsidTr="006A0402">
        <w:trPr>
          <w:trHeight w:val="827"/>
        </w:trPr>
        <w:tc>
          <w:tcPr>
            <w:tcW w:w="9925" w:type="dxa"/>
            <w:gridSpan w:val="14"/>
          </w:tcPr>
          <w:p w14:paraId="42DDED71" w14:textId="77777777" w:rsidR="001714AB" w:rsidRPr="009B086C" w:rsidRDefault="001714AB" w:rsidP="006A0402">
            <w:pPr>
              <w:pStyle w:val="TableParagraph"/>
              <w:spacing w:line="240" w:lineRule="auto"/>
              <w:rPr>
                <w:b/>
              </w:rPr>
            </w:pPr>
            <w:r w:rsidRPr="009B086C">
              <w:rPr>
                <w:b/>
              </w:rPr>
              <w:t>Course</w:t>
            </w:r>
            <w:r w:rsidRPr="009B086C">
              <w:rPr>
                <w:b/>
                <w:spacing w:val="-2"/>
              </w:rPr>
              <w:t xml:space="preserve"> Outcomes:</w:t>
            </w:r>
          </w:p>
          <w:p w14:paraId="56EAE64F" w14:textId="77777777" w:rsidR="001714AB" w:rsidRPr="009B086C" w:rsidRDefault="001714AB" w:rsidP="006A0402">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1714AB" w:rsidRPr="009B086C" w14:paraId="6F3BF08F" w14:textId="77777777" w:rsidTr="006A0402">
        <w:trPr>
          <w:trHeight w:val="853"/>
        </w:trPr>
        <w:tc>
          <w:tcPr>
            <w:tcW w:w="1266" w:type="dxa"/>
            <w:gridSpan w:val="2"/>
          </w:tcPr>
          <w:p w14:paraId="645BA470" w14:textId="77777777" w:rsidR="001714AB" w:rsidRPr="009B086C" w:rsidRDefault="001714AB" w:rsidP="006A0402">
            <w:pPr>
              <w:pStyle w:val="TableParagraph"/>
              <w:spacing w:line="240" w:lineRule="auto"/>
              <w:rPr>
                <w:b/>
              </w:rPr>
            </w:pPr>
            <w:r w:rsidRPr="009B086C">
              <w:rPr>
                <w:b/>
                <w:spacing w:val="-5"/>
              </w:rPr>
              <w:t>CO1</w:t>
            </w:r>
          </w:p>
        </w:tc>
        <w:tc>
          <w:tcPr>
            <w:tcW w:w="8659" w:type="dxa"/>
            <w:gridSpan w:val="12"/>
          </w:tcPr>
          <w:p w14:paraId="2AC04105" w14:textId="77777777" w:rsidR="001714AB" w:rsidRPr="009B086C" w:rsidRDefault="001714AB" w:rsidP="006A0402">
            <w:pPr>
              <w:pStyle w:val="TableParagraph"/>
              <w:spacing w:line="240" w:lineRule="auto"/>
              <w:jc w:val="both"/>
            </w:pPr>
            <w:r w:rsidRPr="009B086C">
              <w:rPr>
                <w:spacing w:val="-2"/>
              </w:rPr>
              <w:t>analyze</w:t>
            </w:r>
            <w:r w:rsidRPr="009B086C">
              <w:rPr>
                <w:spacing w:val="-1"/>
              </w:rPr>
              <w:t xml:space="preserve"> </w:t>
            </w:r>
            <w:r w:rsidRPr="009B086C">
              <w:rPr>
                <w:spacing w:val="-2"/>
              </w:rPr>
              <w:t>and interpret</w:t>
            </w:r>
            <w:r w:rsidRPr="009B086C">
              <w:t xml:space="preserve"> </w:t>
            </w:r>
            <w:r w:rsidRPr="009B086C">
              <w:rPr>
                <w:spacing w:val="-2"/>
              </w:rPr>
              <w:t>fundamental</w:t>
            </w:r>
            <w:r w:rsidRPr="009B086C">
              <w:rPr>
                <w:spacing w:val="-1"/>
              </w:rPr>
              <w:t xml:space="preserve"> </w:t>
            </w:r>
            <w:r w:rsidRPr="009B086C">
              <w:rPr>
                <w:spacing w:val="-2"/>
              </w:rPr>
              <w:t>legal</w:t>
            </w:r>
            <w:r w:rsidRPr="009B086C">
              <w:t xml:space="preserve"> </w:t>
            </w:r>
            <w:r w:rsidRPr="009B086C">
              <w:rPr>
                <w:spacing w:val="-2"/>
              </w:rPr>
              <w:t>principles</w:t>
            </w:r>
            <w:r w:rsidRPr="009B086C">
              <w:rPr>
                <w:spacing w:val="2"/>
              </w:rPr>
              <w:t xml:space="preserve"> </w:t>
            </w:r>
            <w:r w:rsidRPr="009B086C">
              <w:rPr>
                <w:spacing w:val="-2"/>
              </w:rPr>
              <w:t>and</w:t>
            </w:r>
            <w:r w:rsidRPr="009B086C">
              <w:rPr>
                <w:spacing w:val="-3"/>
              </w:rPr>
              <w:t xml:space="preserve"> </w:t>
            </w:r>
            <w:r w:rsidRPr="009B086C">
              <w:rPr>
                <w:spacing w:val="-2"/>
              </w:rPr>
              <w:t>frameworks in</w:t>
            </w:r>
            <w:r w:rsidRPr="009B086C">
              <w:rPr>
                <w:spacing w:val="2"/>
              </w:rPr>
              <w:t xml:space="preserve"> </w:t>
            </w:r>
            <w:r w:rsidRPr="009B086C">
              <w:rPr>
                <w:spacing w:val="-2"/>
              </w:rPr>
              <w:t>environmental</w:t>
            </w:r>
            <w:r w:rsidRPr="009B086C">
              <w:t xml:space="preserve"> </w:t>
            </w:r>
            <w:r w:rsidRPr="009B086C">
              <w:rPr>
                <w:spacing w:val="-4"/>
              </w:rPr>
              <w:t>law,</w:t>
            </w:r>
          </w:p>
          <w:p w14:paraId="2C8B189C" w14:textId="77777777" w:rsidR="001714AB" w:rsidRPr="009B086C" w:rsidRDefault="001714AB" w:rsidP="006A0402">
            <w:pPr>
              <w:pStyle w:val="TableParagraph"/>
              <w:spacing w:before="5" w:line="240" w:lineRule="auto"/>
              <w:jc w:val="both"/>
            </w:pPr>
            <w:r w:rsidRPr="009B086C">
              <w:t>and</w:t>
            </w:r>
            <w:r w:rsidRPr="009B086C">
              <w:rPr>
                <w:spacing w:val="-8"/>
              </w:rPr>
              <w:t xml:space="preserve"> </w:t>
            </w:r>
            <w:r w:rsidRPr="009B086C">
              <w:t>creatively</w:t>
            </w:r>
            <w:r w:rsidRPr="009B086C">
              <w:rPr>
                <w:spacing w:val="-8"/>
              </w:rPr>
              <w:t xml:space="preserve"> </w:t>
            </w:r>
            <w:r w:rsidRPr="009B086C">
              <w:t>apply</w:t>
            </w:r>
            <w:r w:rsidRPr="009B086C">
              <w:rPr>
                <w:spacing w:val="-8"/>
              </w:rPr>
              <w:t xml:space="preserve"> </w:t>
            </w:r>
            <w:r w:rsidRPr="009B086C">
              <w:t>them</w:t>
            </w:r>
            <w:r w:rsidRPr="009B086C">
              <w:rPr>
                <w:spacing w:val="-8"/>
              </w:rPr>
              <w:t xml:space="preserve"> </w:t>
            </w:r>
            <w:r w:rsidRPr="009B086C">
              <w:t>to</w:t>
            </w:r>
            <w:r w:rsidRPr="009B086C">
              <w:rPr>
                <w:spacing w:val="-8"/>
              </w:rPr>
              <w:t xml:space="preserve"> </w:t>
            </w:r>
            <w:r w:rsidRPr="009B086C">
              <w:t>address</w:t>
            </w:r>
            <w:r w:rsidRPr="009B086C">
              <w:rPr>
                <w:spacing w:val="-8"/>
              </w:rPr>
              <w:t xml:space="preserve"> </w:t>
            </w:r>
            <w:r w:rsidRPr="009B086C">
              <w:t>contemporary</w:t>
            </w:r>
            <w:r w:rsidRPr="009B086C">
              <w:rPr>
                <w:spacing w:val="-9"/>
              </w:rPr>
              <w:t xml:space="preserve"> </w:t>
            </w:r>
            <w:r w:rsidRPr="009B086C">
              <w:t>environmental</w:t>
            </w:r>
            <w:r w:rsidRPr="009B086C">
              <w:rPr>
                <w:spacing w:val="-8"/>
              </w:rPr>
              <w:t xml:space="preserve"> </w:t>
            </w:r>
            <w:r w:rsidRPr="009B086C">
              <w:t>challenges,</w:t>
            </w:r>
            <w:r w:rsidRPr="009B086C">
              <w:rPr>
                <w:spacing w:val="-8"/>
              </w:rPr>
              <w:t xml:space="preserve"> </w:t>
            </w:r>
            <w:r w:rsidRPr="009B086C">
              <w:t>reflecting the dynamic nature of legal practice in this field</w:t>
            </w:r>
          </w:p>
        </w:tc>
      </w:tr>
      <w:tr w:rsidR="001714AB" w:rsidRPr="009B086C" w14:paraId="3C62210E" w14:textId="77777777" w:rsidTr="006A0402">
        <w:trPr>
          <w:trHeight w:val="837"/>
        </w:trPr>
        <w:tc>
          <w:tcPr>
            <w:tcW w:w="1266" w:type="dxa"/>
            <w:gridSpan w:val="2"/>
          </w:tcPr>
          <w:p w14:paraId="6988A09F" w14:textId="77777777" w:rsidR="001714AB" w:rsidRPr="009B086C" w:rsidRDefault="001714AB" w:rsidP="006A0402">
            <w:pPr>
              <w:pStyle w:val="TableParagraph"/>
              <w:spacing w:line="240" w:lineRule="auto"/>
              <w:rPr>
                <w:b/>
              </w:rPr>
            </w:pPr>
            <w:r w:rsidRPr="009B086C">
              <w:rPr>
                <w:b/>
                <w:spacing w:val="-5"/>
              </w:rPr>
              <w:t>CO2</w:t>
            </w:r>
          </w:p>
        </w:tc>
        <w:tc>
          <w:tcPr>
            <w:tcW w:w="8659" w:type="dxa"/>
            <w:gridSpan w:val="12"/>
          </w:tcPr>
          <w:p w14:paraId="3986EB93" w14:textId="77777777" w:rsidR="001714AB" w:rsidRPr="009B086C" w:rsidRDefault="001714AB" w:rsidP="006A0402">
            <w:pPr>
              <w:pStyle w:val="TableParagraph"/>
              <w:spacing w:line="240" w:lineRule="auto"/>
              <w:jc w:val="both"/>
            </w:pPr>
            <w:r w:rsidRPr="009B086C">
              <w:t>proficiently</w:t>
            </w:r>
            <w:r w:rsidRPr="009B086C">
              <w:rPr>
                <w:spacing w:val="19"/>
              </w:rPr>
              <w:t xml:space="preserve"> </w:t>
            </w:r>
            <w:r w:rsidRPr="009B086C">
              <w:t>utilize</w:t>
            </w:r>
            <w:r w:rsidRPr="009B086C">
              <w:rPr>
                <w:spacing w:val="21"/>
              </w:rPr>
              <w:t xml:space="preserve"> </w:t>
            </w:r>
            <w:r w:rsidRPr="009B086C">
              <w:t>legal</w:t>
            </w:r>
            <w:r w:rsidRPr="009B086C">
              <w:rPr>
                <w:spacing w:val="23"/>
              </w:rPr>
              <w:t xml:space="preserve"> </w:t>
            </w:r>
            <w:r w:rsidRPr="009B086C">
              <w:t>technology</w:t>
            </w:r>
            <w:r w:rsidRPr="009B086C">
              <w:rPr>
                <w:spacing w:val="25"/>
              </w:rPr>
              <w:t xml:space="preserve"> </w:t>
            </w:r>
            <w:r w:rsidRPr="009B086C">
              <w:t>tools</w:t>
            </w:r>
            <w:r w:rsidRPr="009B086C">
              <w:rPr>
                <w:spacing w:val="23"/>
              </w:rPr>
              <w:t xml:space="preserve"> </w:t>
            </w:r>
            <w:r w:rsidRPr="009B086C">
              <w:t>and</w:t>
            </w:r>
            <w:r w:rsidRPr="009B086C">
              <w:rPr>
                <w:spacing w:val="21"/>
              </w:rPr>
              <w:t xml:space="preserve"> </w:t>
            </w:r>
            <w:r w:rsidRPr="009B086C">
              <w:t>platforms,</w:t>
            </w:r>
            <w:r w:rsidRPr="009B086C">
              <w:rPr>
                <w:spacing w:val="22"/>
              </w:rPr>
              <w:t xml:space="preserve"> </w:t>
            </w:r>
            <w:r w:rsidRPr="009B086C">
              <w:t>including</w:t>
            </w:r>
            <w:r w:rsidRPr="009B086C">
              <w:rPr>
                <w:spacing w:val="23"/>
              </w:rPr>
              <w:t xml:space="preserve"> </w:t>
            </w:r>
            <w:r w:rsidRPr="009B086C">
              <w:t>environmental</w:t>
            </w:r>
            <w:r w:rsidRPr="009B086C">
              <w:rPr>
                <w:spacing w:val="22"/>
              </w:rPr>
              <w:t xml:space="preserve"> </w:t>
            </w:r>
            <w:r w:rsidRPr="009B086C">
              <w:rPr>
                <w:spacing w:val="-5"/>
              </w:rPr>
              <w:t>law</w:t>
            </w:r>
          </w:p>
          <w:p w14:paraId="08082AE4" w14:textId="77777777" w:rsidR="001714AB" w:rsidRPr="009B086C" w:rsidRDefault="001714AB" w:rsidP="006A0402">
            <w:pPr>
              <w:pStyle w:val="TableParagraph"/>
              <w:spacing w:before="5" w:line="240" w:lineRule="auto"/>
              <w:jc w:val="both"/>
            </w:pPr>
            <w:r w:rsidRPr="009B086C">
              <w:t>research</w:t>
            </w:r>
            <w:r w:rsidRPr="009B086C">
              <w:rPr>
                <w:spacing w:val="33"/>
              </w:rPr>
              <w:t xml:space="preserve"> </w:t>
            </w:r>
            <w:r w:rsidRPr="009B086C">
              <w:t>databases,</w:t>
            </w:r>
            <w:r w:rsidRPr="009B086C">
              <w:rPr>
                <w:spacing w:val="34"/>
              </w:rPr>
              <w:t xml:space="preserve"> </w:t>
            </w:r>
            <w:r w:rsidRPr="009B086C">
              <w:t>case</w:t>
            </w:r>
            <w:r w:rsidRPr="009B086C">
              <w:rPr>
                <w:spacing w:val="33"/>
              </w:rPr>
              <w:t xml:space="preserve"> </w:t>
            </w:r>
            <w:r w:rsidRPr="009B086C">
              <w:t>management</w:t>
            </w:r>
            <w:r w:rsidRPr="009B086C">
              <w:rPr>
                <w:spacing w:val="32"/>
              </w:rPr>
              <w:t xml:space="preserve"> </w:t>
            </w:r>
            <w:r w:rsidRPr="009B086C">
              <w:t>systems,</w:t>
            </w:r>
            <w:r w:rsidRPr="009B086C">
              <w:rPr>
                <w:spacing w:val="32"/>
              </w:rPr>
              <w:t xml:space="preserve"> </w:t>
            </w:r>
            <w:r w:rsidRPr="009B086C">
              <w:t>and</w:t>
            </w:r>
            <w:r w:rsidRPr="009B086C">
              <w:rPr>
                <w:spacing w:val="31"/>
              </w:rPr>
              <w:t xml:space="preserve"> </w:t>
            </w:r>
            <w:r w:rsidRPr="009B086C">
              <w:t>e-discovery</w:t>
            </w:r>
            <w:r w:rsidRPr="009B086C">
              <w:rPr>
                <w:spacing w:val="31"/>
              </w:rPr>
              <w:t xml:space="preserve"> </w:t>
            </w:r>
            <w:r w:rsidRPr="009B086C">
              <w:t>software,</w:t>
            </w:r>
            <w:r w:rsidRPr="009B086C">
              <w:rPr>
                <w:spacing w:val="33"/>
              </w:rPr>
              <w:t xml:space="preserve"> </w:t>
            </w:r>
            <w:r w:rsidRPr="009B086C">
              <w:t>to</w:t>
            </w:r>
            <w:r w:rsidRPr="009B086C">
              <w:rPr>
                <w:spacing w:val="32"/>
              </w:rPr>
              <w:t xml:space="preserve"> </w:t>
            </w:r>
            <w:r w:rsidRPr="009B086C">
              <w:t>enhance their legal research and case analysis skills</w:t>
            </w:r>
          </w:p>
        </w:tc>
      </w:tr>
      <w:tr w:rsidR="001714AB" w:rsidRPr="009B086C" w14:paraId="2A787A12" w14:textId="77777777" w:rsidTr="006A0402">
        <w:trPr>
          <w:trHeight w:val="835"/>
        </w:trPr>
        <w:tc>
          <w:tcPr>
            <w:tcW w:w="1266" w:type="dxa"/>
            <w:gridSpan w:val="2"/>
          </w:tcPr>
          <w:p w14:paraId="1B9AE0B8" w14:textId="77777777" w:rsidR="001714AB" w:rsidRPr="009B086C" w:rsidRDefault="001714AB" w:rsidP="006A0402">
            <w:pPr>
              <w:pStyle w:val="TableParagraph"/>
              <w:spacing w:line="240" w:lineRule="auto"/>
              <w:rPr>
                <w:b/>
              </w:rPr>
            </w:pPr>
            <w:r w:rsidRPr="009B086C">
              <w:rPr>
                <w:b/>
                <w:spacing w:val="-5"/>
              </w:rPr>
              <w:t>CO3</w:t>
            </w:r>
          </w:p>
        </w:tc>
        <w:tc>
          <w:tcPr>
            <w:tcW w:w="8659" w:type="dxa"/>
            <w:gridSpan w:val="12"/>
          </w:tcPr>
          <w:p w14:paraId="1FABA306" w14:textId="77777777" w:rsidR="001714AB" w:rsidRPr="009B086C" w:rsidRDefault="001714AB" w:rsidP="006A0402">
            <w:pPr>
              <w:pStyle w:val="TableParagraph"/>
              <w:spacing w:line="240" w:lineRule="auto"/>
              <w:jc w:val="both"/>
            </w:pPr>
            <w:r w:rsidRPr="009B086C">
              <w:t>evaluate</w:t>
            </w:r>
            <w:r w:rsidRPr="009B086C">
              <w:rPr>
                <w:spacing w:val="40"/>
              </w:rPr>
              <w:t xml:space="preserve"> </w:t>
            </w:r>
            <w:r w:rsidRPr="009B086C">
              <w:t>and</w:t>
            </w:r>
            <w:r w:rsidRPr="009B086C">
              <w:rPr>
                <w:spacing w:val="40"/>
              </w:rPr>
              <w:t xml:space="preserve"> </w:t>
            </w:r>
            <w:r w:rsidRPr="009B086C">
              <w:t>integrate</w:t>
            </w:r>
            <w:r w:rsidRPr="009B086C">
              <w:rPr>
                <w:spacing w:val="40"/>
              </w:rPr>
              <w:t xml:space="preserve"> </w:t>
            </w:r>
            <w:r w:rsidRPr="009B086C">
              <w:t>diverse</w:t>
            </w:r>
            <w:r w:rsidRPr="009B086C">
              <w:rPr>
                <w:spacing w:val="40"/>
              </w:rPr>
              <w:t xml:space="preserve"> </w:t>
            </w:r>
            <w:r w:rsidRPr="009B086C">
              <w:t>perspectives</w:t>
            </w:r>
            <w:r w:rsidRPr="009B086C">
              <w:rPr>
                <w:spacing w:val="40"/>
              </w:rPr>
              <w:t xml:space="preserve"> </w:t>
            </w:r>
            <w:r w:rsidRPr="009B086C">
              <w:t>on</w:t>
            </w:r>
            <w:r w:rsidRPr="009B086C">
              <w:rPr>
                <w:spacing w:val="40"/>
              </w:rPr>
              <w:t xml:space="preserve"> </w:t>
            </w:r>
            <w:r w:rsidRPr="009B086C">
              <w:t>complex</w:t>
            </w:r>
            <w:r w:rsidRPr="009B086C">
              <w:rPr>
                <w:spacing w:val="40"/>
              </w:rPr>
              <w:t xml:space="preserve"> </w:t>
            </w:r>
            <w:r w:rsidRPr="009B086C">
              <w:t>environmental</w:t>
            </w:r>
            <w:r w:rsidRPr="009B086C">
              <w:rPr>
                <w:spacing w:val="40"/>
              </w:rPr>
              <w:t xml:space="preserve"> </w:t>
            </w:r>
            <w:r w:rsidRPr="009B086C">
              <w:t>issues,</w:t>
            </w:r>
            <w:r w:rsidRPr="009B086C">
              <w:rPr>
                <w:spacing w:val="40"/>
              </w:rPr>
              <w:t xml:space="preserve"> </w:t>
            </w:r>
            <w:r w:rsidRPr="009B086C">
              <w:t>and</w:t>
            </w:r>
            <w:r w:rsidRPr="009B086C">
              <w:rPr>
                <w:spacing w:val="40"/>
              </w:rPr>
              <w:t xml:space="preserve"> </w:t>
            </w:r>
            <w:r w:rsidRPr="009B086C">
              <w:t>collaboratively</w:t>
            </w:r>
            <w:r w:rsidRPr="009B086C">
              <w:rPr>
                <w:spacing w:val="47"/>
              </w:rPr>
              <w:t xml:space="preserve"> </w:t>
            </w:r>
            <w:r w:rsidRPr="009B086C">
              <w:t>develop</w:t>
            </w:r>
            <w:r w:rsidRPr="009B086C">
              <w:rPr>
                <w:spacing w:val="52"/>
              </w:rPr>
              <w:t xml:space="preserve"> </w:t>
            </w:r>
            <w:r w:rsidRPr="009B086C">
              <w:t>strategic</w:t>
            </w:r>
            <w:r w:rsidRPr="009B086C">
              <w:rPr>
                <w:spacing w:val="48"/>
              </w:rPr>
              <w:t xml:space="preserve"> </w:t>
            </w:r>
            <w:r w:rsidRPr="009B086C">
              <w:t>solutions</w:t>
            </w:r>
            <w:r w:rsidRPr="009B086C">
              <w:rPr>
                <w:spacing w:val="49"/>
              </w:rPr>
              <w:t xml:space="preserve"> </w:t>
            </w:r>
            <w:r w:rsidRPr="009B086C">
              <w:t>to</w:t>
            </w:r>
            <w:r w:rsidRPr="009B086C">
              <w:rPr>
                <w:spacing w:val="49"/>
              </w:rPr>
              <w:t xml:space="preserve"> </w:t>
            </w:r>
            <w:r w:rsidRPr="009B086C">
              <w:t>achieve</w:t>
            </w:r>
            <w:r w:rsidRPr="009B086C">
              <w:rPr>
                <w:spacing w:val="47"/>
              </w:rPr>
              <w:t xml:space="preserve"> </w:t>
            </w:r>
            <w:r w:rsidRPr="009B086C">
              <w:t>sustainable</w:t>
            </w:r>
            <w:r w:rsidRPr="009B086C">
              <w:rPr>
                <w:spacing w:val="50"/>
              </w:rPr>
              <w:t xml:space="preserve"> </w:t>
            </w:r>
            <w:r w:rsidRPr="009B086C">
              <w:t>and</w:t>
            </w:r>
            <w:r w:rsidRPr="009B086C">
              <w:rPr>
                <w:spacing w:val="49"/>
              </w:rPr>
              <w:t xml:space="preserve"> </w:t>
            </w:r>
            <w:r w:rsidRPr="009B086C">
              <w:t>legally</w:t>
            </w:r>
            <w:r w:rsidRPr="009B086C">
              <w:rPr>
                <w:spacing w:val="50"/>
              </w:rPr>
              <w:t xml:space="preserve"> </w:t>
            </w:r>
            <w:r w:rsidRPr="009B086C">
              <w:rPr>
                <w:spacing w:val="-2"/>
              </w:rPr>
              <w:t>sound</w:t>
            </w:r>
          </w:p>
          <w:p w14:paraId="1699EF27" w14:textId="77777777" w:rsidR="001714AB" w:rsidRPr="009B086C" w:rsidRDefault="001714AB" w:rsidP="006A0402">
            <w:pPr>
              <w:pStyle w:val="TableParagraph"/>
              <w:spacing w:line="240" w:lineRule="auto"/>
              <w:jc w:val="both"/>
            </w:pPr>
            <w:r w:rsidRPr="009B086C">
              <w:t>environmental</w:t>
            </w:r>
            <w:r w:rsidRPr="009B086C">
              <w:rPr>
                <w:spacing w:val="-2"/>
              </w:rPr>
              <w:t xml:space="preserve"> outcomes</w:t>
            </w:r>
          </w:p>
        </w:tc>
      </w:tr>
      <w:tr w:rsidR="001714AB" w:rsidRPr="009B086C" w14:paraId="53C4BF54" w14:textId="77777777" w:rsidTr="006A0402">
        <w:trPr>
          <w:trHeight w:val="846"/>
        </w:trPr>
        <w:tc>
          <w:tcPr>
            <w:tcW w:w="1266" w:type="dxa"/>
            <w:gridSpan w:val="2"/>
          </w:tcPr>
          <w:p w14:paraId="6AEFC247" w14:textId="77777777" w:rsidR="001714AB" w:rsidRPr="009B086C" w:rsidRDefault="001714AB" w:rsidP="006A0402">
            <w:pPr>
              <w:pStyle w:val="TableParagraph"/>
              <w:spacing w:line="240" w:lineRule="auto"/>
              <w:rPr>
                <w:b/>
              </w:rPr>
            </w:pPr>
            <w:r w:rsidRPr="009B086C">
              <w:rPr>
                <w:b/>
                <w:spacing w:val="-5"/>
              </w:rPr>
              <w:t>CO4</w:t>
            </w:r>
          </w:p>
        </w:tc>
        <w:tc>
          <w:tcPr>
            <w:tcW w:w="8659" w:type="dxa"/>
            <w:gridSpan w:val="12"/>
          </w:tcPr>
          <w:p w14:paraId="0AFD1169" w14:textId="77777777" w:rsidR="001714AB" w:rsidRPr="009B086C" w:rsidRDefault="001714AB" w:rsidP="006A0402">
            <w:pPr>
              <w:pStyle w:val="TableParagraph"/>
              <w:spacing w:line="240" w:lineRule="auto"/>
              <w:jc w:val="both"/>
            </w:pPr>
            <w:r w:rsidRPr="009B086C">
              <w:t>critically</w:t>
            </w:r>
            <w:r w:rsidRPr="009B086C">
              <w:rPr>
                <w:spacing w:val="7"/>
              </w:rPr>
              <w:t xml:space="preserve"> </w:t>
            </w:r>
            <w:r w:rsidRPr="009B086C">
              <w:t>examine</w:t>
            </w:r>
            <w:r w:rsidRPr="009B086C">
              <w:rPr>
                <w:spacing w:val="10"/>
              </w:rPr>
              <w:t xml:space="preserve"> </w:t>
            </w:r>
            <w:r w:rsidRPr="009B086C">
              <w:t>ethical</w:t>
            </w:r>
            <w:r w:rsidRPr="009B086C">
              <w:rPr>
                <w:spacing w:val="13"/>
              </w:rPr>
              <w:t xml:space="preserve"> </w:t>
            </w:r>
            <w:r w:rsidRPr="009B086C">
              <w:t>considerations</w:t>
            </w:r>
            <w:r w:rsidRPr="009B086C">
              <w:rPr>
                <w:spacing w:val="10"/>
              </w:rPr>
              <w:t xml:space="preserve"> </w:t>
            </w:r>
            <w:r w:rsidRPr="009B086C">
              <w:t>in</w:t>
            </w:r>
            <w:r w:rsidRPr="009B086C">
              <w:rPr>
                <w:spacing w:val="10"/>
              </w:rPr>
              <w:t xml:space="preserve"> </w:t>
            </w:r>
            <w:r w:rsidRPr="009B086C">
              <w:t>environmental</w:t>
            </w:r>
            <w:r w:rsidRPr="009B086C">
              <w:rPr>
                <w:spacing w:val="11"/>
              </w:rPr>
              <w:t xml:space="preserve"> </w:t>
            </w:r>
            <w:r w:rsidRPr="009B086C">
              <w:t>law,</w:t>
            </w:r>
            <w:r w:rsidRPr="009B086C">
              <w:rPr>
                <w:spacing w:val="9"/>
              </w:rPr>
              <w:t xml:space="preserve"> </w:t>
            </w:r>
            <w:r w:rsidRPr="009B086C">
              <w:t>demonstrating</w:t>
            </w:r>
            <w:r w:rsidRPr="009B086C">
              <w:rPr>
                <w:spacing w:val="10"/>
              </w:rPr>
              <w:t xml:space="preserve"> </w:t>
            </w:r>
            <w:r w:rsidRPr="009B086C">
              <w:rPr>
                <w:spacing w:val="-2"/>
              </w:rPr>
              <w:t>integrity</w:t>
            </w:r>
          </w:p>
          <w:p w14:paraId="2991A71D" w14:textId="77777777" w:rsidR="001714AB" w:rsidRPr="009B086C" w:rsidRDefault="001714AB" w:rsidP="006A0402">
            <w:pPr>
              <w:pStyle w:val="TableParagraph"/>
              <w:spacing w:before="5" w:line="240" w:lineRule="auto"/>
              <w:jc w:val="both"/>
            </w:pPr>
            <w:r w:rsidRPr="009B086C">
              <w:t>and</w:t>
            </w:r>
            <w:r w:rsidRPr="009B086C">
              <w:rPr>
                <w:spacing w:val="-3"/>
              </w:rPr>
              <w:t xml:space="preserve"> </w:t>
            </w:r>
            <w:r w:rsidRPr="009B086C">
              <w:t>professionalism</w:t>
            </w:r>
            <w:r w:rsidRPr="009B086C">
              <w:rPr>
                <w:spacing w:val="-3"/>
              </w:rPr>
              <w:t xml:space="preserve"> </w:t>
            </w:r>
            <w:r w:rsidRPr="009B086C">
              <w:t>in</w:t>
            </w:r>
            <w:r w:rsidRPr="009B086C">
              <w:rPr>
                <w:spacing w:val="-3"/>
              </w:rPr>
              <w:t xml:space="preserve"> </w:t>
            </w:r>
            <w:r w:rsidRPr="009B086C">
              <w:t>their</w:t>
            </w:r>
            <w:r w:rsidRPr="009B086C">
              <w:rPr>
                <w:spacing w:val="-4"/>
              </w:rPr>
              <w:t xml:space="preserve"> </w:t>
            </w:r>
            <w:r w:rsidRPr="009B086C">
              <w:t>interactions</w:t>
            </w:r>
            <w:r w:rsidRPr="009B086C">
              <w:rPr>
                <w:spacing w:val="-3"/>
              </w:rPr>
              <w:t xml:space="preserve"> </w:t>
            </w:r>
            <w:r w:rsidRPr="009B086C">
              <w:t>with</w:t>
            </w:r>
            <w:r w:rsidRPr="009B086C">
              <w:rPr>
                <w:spacing w:val="-3"/>
              </w:rPr>
              <w:t xml:space="preserve"> </w:t>
            </w:r>
            <w:r w:rsidRPr="009B086C">
              <w:t>clients,</w:t>
            </w:r>
            <w:r w:rsidRPr="009B086C">
              <w:rPr>
                <w:spacing w:val="-3"/>
              </w:rPr>
              <w:t xml:space="preserve"> </w:t>
            </w:r>
            <w:r w:rsidRPr="009B086C">
              <w:t>colleagues,</w:t>
            </w:r>
            <w:r w:rsidRPr="009B086C">
              <w:rPr>
                <w:spacing w:val="-3"/>
              </w:rPr>
              <w:t xml:space="preserve"> </w:t>
            </w:r>
            <w:r w:rsidRPr="009B086C">
              <w:t>regulatory</w:t>
            </w:r>
            <w:r w:rsidRPr="009B086C">
              <w:rPr>
                <w:spacing w:val="-1"/>
              </w:rPr>
              <w:t xml:space="preserve"> </w:t>
            </w:r>
            <w:r w:rsidRPr="009B086C">
              <w:t>bodies,</w:t>
            </w:r>
            <w:r w:rsidRPr="009B086C">
              <w:rPr>
                <w:spacing w:val="-4"/>
              </w:rPr>
              <w:t xml:space="preserve"> </w:t>
            </w:r>
            <w:r w:rsidRPr="009B086C">
              <w:t>and the broader legal system</w:t>
            </w:r>
          </w:p>
        </w:tc>
      </w:tr>
      <w:tr w:rsidR="001714AB" w:rsidRPr="009B086C" w14:paraId="412A5F18" w14:textId="77777777" w:rsidTr="006A0402">
        <w:trPr>
          <w:trHeight w:val="827"/>
        </w:trPr>
        <w:tc>
          <w:tcPr>
            <w:tcW w:w="9925" w:type="dxa"/>
            <w:gridSpan w:val="14"/>
          </w:tcPr>
          <w:p w14:paraId="3DECD168" w14:textId="77777777" w:rsidR="001714AB" w:rsidRPr="009B086C" w:rsidRDefault="001714AB" w:rsidP="006A0402">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1714AB" w:rsidRPr="009B086C" w14:paraId="64CDDC5C" w14:textId="77777777" w:rsidTr="006A0402">
        <w:trPr>
          <w:trHeight w:val="1242"/>
        </w:trPr>
        <w:tc>
          <w:tcPr>
            <w:tcW w:w="1047" w:type="dxa"/>
          </w:tcPr>
          <w:p w14:paraId="118EED2B" w14:textId="77777777" w:rsidR="001714AB" w:rsidRPr="009B086C" w:rsidRDefault="001714AB" w:rsidP="006A0402">
            <w:pPr>
              <w:pStyle w:val="TableParagraph"/>
              <w:spacing w:line="240" w:lineRule="auto"/>
              <w:rPr>
                <w:b/>
              </w:rPr>
            </w:pPr>
            <w:r w:rsidRPr="009B086C">
              <w:rPr>
                <w:b/>
                <w:spacing w:val="-5"/>
              </w:rPr>
              <w:t>COs</w:t>
            </w:r>
          </w:p>
        </w:tc>
        <w:tc>
          <w:tcPr>
            <w:tcW w:w="656" w:type="dxa"/>
            <w:gridSpan w:val="2"/>
          </w:tcPr>
          <w:p w14:paraId="332D4F1B" w14:textId="77777777" w:rsidR="001714AB" w:rsidRPr="009B086C" w:rsidRDefault="001714AB" w:rsidP="006A0402">
            <w:pPr>
              <w:pStyle w:val="TableParagraph"/>
              <w:spacing w:line="240" w:lineRule="auto"/>
              <w:ind w:left="105" w:right="199"/>
              <w:rPr>
                <w:b/>
              </w:rPr>
            </w:pPr>
            <w:r w:rsidRPr="009B086C">
              <w:rPr>
                <w:b/>
                <w:spacing w:val="-6"/>
              </w:rPr>
              <w:t xml:space="preserve">PO </w:t>
            </w:r>
            <w:r w:rsidRPr="009B086C">
              <w:rPr>
                <w:b/>
                <w:spacing w:val="-10"/>
              </w:rPr>
              <w:t>1</w:t>
            </w:r>
          </w:p>
        </w:tc>
        <w:tc>
          <w:tcPr>
            <w:tcW w:w="658" w:type="dxa"/>
          </w:tcPr>
          <w:p w14:paraId="6C409965" w14:textId="77777777" w:rsidR="001714AB" w:rsidRPr="009B086C" w:rsidRDefault="001714AB" w:rsidP="006A0402">
            <w:pPr>
              <w:pStyle w:val="TableParagraph"/>
              <w:spacing w:line="240" w:lineRule="auto"/>
              <w:ind w:left="106" w:right="200"/>
              <w:rPr>
                <w:b/>
              </w:rPr>
            </w:pPr>
            <w:r w:rsidRPr="009B086C">
              <w:rPr>
                <w:b/>
                <w:spacing w:val="-6"/>
              </w:rPr>
              <w:t xml:space="preserve">PO </w:t>
            </w:r>
            <w:r w:rsidRPr="009B086C">
              <w:rPr>
                <w:b/>
                <w:spacing w:val="-10"/>
              </w:rPr>
              <w:t>2</w:t>
            </w:r>
          </w:p>
        </w:tc>
        <w:tc>
          <w:tcPr>
            <w:tcW w:w="656" w:type="dxa"/>
          </w:tcPr>
          <w:p w14:paraId="0549A8B0" w14:textId="77777777" w:rsidR="001714AB" w:rsidRPr="009B086C" w:rsidRDefault="001714AB" w:rsidP="006A0402">
            <w:pPr>
              <w:pStyle w:val="TableParagraph"/>
              <w:spacing w:line="240" w:lineRule="auto"/>
              <w:ind w:left="106" w:right="198"/>
              <w:rPr>
                <w:b/>
              </w:rPr>
            </w:pPr>
            <w:r w:rsidRPr="009B086C">
              <w:rPr>
                <w:b/>
                <w:spacing w:val="-6"/>
              </w:rPr>
              <w:t xml:space="preserve">PO </w:t>
            </w:r>
            <w:r w:rsidRPr="009B086C">
              <w:rPr>
                <w:b/>
                <w:spacing w:val="-10"/>
              </w:rPr>
              <w:t>3</w:t>
            </w:r>
          </w:p>
        </w:tc>
        <w:tc>
          <w:tcPr>
            <w:tcW w:w="677" w:type="dxa"/>
          </w:tcPr>
          <w:p w14:paraId="75D9181D" w14:textId="77777777" w:rsidR="001714AB" w:rsidRPr="009B086C" w:rsidRDefault="001714AB" w:rsidP="006A0402">
            <w:pPr>
              <w:pStyle w:val="TableParagraph"/>
              <w:spacing w:line="240" w:lineRule="auto"/>
              <w:ind w:left="106"/>
              <w:rPr>
                <w:b/>
              </w:rPr>
            </w:pPr>
            <w:r w:rsidRPr="009B086C">
              <w:rPr>
                <w:b/>
                <w:spacing w:val="-5"/>
              </w:rPr>
              <w:t>PO4</w:t>
            </w:r>
          </w:p>
        </w:tc>
        <w:tc>
          <w:tcPr>
            <w:tcW w:w="675" w:type="dxa"/>
          </w:tcPr>
          <w:p w14:paraId="247F08DF" w14:textId="77777777" w:rsidR="001714AB" w:rsidRPr="009B086C" w:rsidRDefault="001714AB" w:rsidP="006A0402">
            <w:pPr>
              <w:pStyle w:val="TableParagraph"/>
              <w:spacing w:line="240" w:lineRule="auto"/>
              <w:ind w:left="105"/>
              <w:rPr>
                <w:b/>
              </w:rPr>
            </w:pPr>
            <w:r w:rsidRPr="009B086C">
              <w:rPr>
                <w:b/>
                <w:spacing w:val="-5"/>
              </w:rPr>
              <w:t>PO5</w:t>
            </w:r>
          </w:p>
        </w:tc>
        <w:tc>
          <w:tcPr>
            <w:tcW w:w="658" w:type="dxa"/>
          </w:tcPr>
          <w:p w14:paraId="38842210" w14:textId="77777777" w:rsidR="001714AB" w:rsidRPr="009B086C" w:rsidRDefault="001714AB" w:rsidP="006A0402">
            <w:pPr>
              <w:pStyle w:val="TableParagraph"/>
              <w:spacing w:line="240" w:lineRule="auto"/>
              <w:ind w:left="105" w:right="201"/>
              <w:rPr>
                <w:b/>
              </w:rPr>
            </w:pPr>
            <w:r w:rsidRPr="009B086C">
              <w:rPr>
                <w:b/>
                <w:spacing w:val="-6"/>
              </w:rPr>
              <w:t xml:space="preserve">PO </w:t>
            </w:r>
            <w:r w:rsidRPr="009B086C">
              <w:rPr>
                <w:b/>
                <w:spacing w:val="-10"/>
              </w:rPr>
              <w:t>6</w:t>
            </w:r>
          </w:p>
        </w:tc>
        <w:tc>
          <w:tcPr>
            <w:tcW w:w="675" w:type="dxa"/>
          </w:tcPr>
          <w:p w14:paraId="401B8B7E" w14:textId="77777777" w:rsidR="001714AB" w:rsidRPr="009B086C" w:rsidRDefault="001714AB" w:rsidP="006A0402">
            <w:pPr>
              <w:pStyle w:val="TableParagraph"/>
              <w:spacing w:line="240" w:lineRule="auto"/>
              <w:ind w:left="105"/>
              <w:rPr>
                <w:b/>
              </w:rPr>
            </w:pPr>
            <w:r w:rsidRPr="009B086C">
              <w:rPr>
                <w:b/>
                <w:spacing w:val="-5"/>
              </w:rPr>
              <w:t>PO7</w:t>
            </w:r>
          </w:p>
        </w:tc>
        <w:tc>
          <w:tcPr>
            <w:tcW w:w="677" w:type="dxa"/>
          </w:tcPr>
          <w:p w14:paraId="7BC325C7" w14:textId="77777777" w:rsidR="001714AB" w:rsidRPr="009B086C" w:rsidRDefault="001714AB" w:rsidP="006A0402">
            <w:pPr>
              <w:pStyle w:val="TableParagraph"/>
              <w:spacing w:line="240" w:lineRule="auto"/>
              <w:ind w:left="104"/>
              <w:rPr>
                <w:b/>
              </w:rPr>
            </w:pPr>
            <w:r w:rsidRPr="009B086C">
              <w:rPr>
                <w:b/>
                <w:spacing w:val="-5"/>
              </w:rPr>
              <w:t>PO8</w:t>
            </w:r>
          </w:p>
        </w:tc>
        <w:tc>
          <w:tcPr>
            <w:tcW w:w="785" w:type="dxa"/>
          </w:tcPr>
          <w:p w14:paraId="088D4EAA" w14:textId="77777777" w:rsidR="001714AB" w:rsidRPr="009B086C" w:rsidRDefault="001714AB" w:rsidP="006A0402">
            <w:pPr>
              <w:pStyle w:val="TableParagraph"/>
              <w:spacing w:line="240" w:lineRule="auto"/>
              <w:ind w:left="104" w:right="196"/>
              <w:rPr>
                <w:b/>
              </w:rPr>
            </w:pPr>
            <w:r w:rsidRPr="009B086C">
              <w:rPr>
                <w:b/>
                <w:spacing w:val="-4"/>
              </w:rPr>
              <w:t xml:space="preserve">PSO </w:t>
            </w:r>
            <w:r w:rsidRPr="009B086C">
              <w:rPr>
                <w:b/>
                <w:spacing w:val="-10"/>
              </w:rPr>
              <w:t>1</w:t>
            </w:r>
          </w:p>
        </w:tc>
        <w:tc>
          <w:tcPr>
            <w:tcW w:w="811" w:type="dxa"/>
          </w:tcPr>
          <w:p w14:paraId="300F7D8A" w14:textId="77777777" w:rsidR="001714AB" w:rsidRPr="009B086C" w:rsidRDefault="001714AB" w:rsidP="006A0402">
            <w:pPr>
              <w:pStyle w:val="TableParagraph"/>
              <w:spacing w:line="240" w:lineRule="auto"/>
              <w:ind w:left="104"/>
              <w:rPr>
                <w:b/>
              </w:rPr>
            </w:pPr>
            <w:r w:rsidRPr="009B086C">
              <w:rPr>
                <w:b/>
                <w:spacing w:val="-4"/>
              </w:rPr>
              <w:t>PSO2</w:t>
            </w:r>
          </w:p>
        </w:tc>
        <w:tc>
          <w:tcPr>
            <w:tcW w:w="1664" w:type="dxa"/>
          </w:tcPr>
          <w:p w14:paraId="5D4FF04C" w14:textId="77777777" w:rsidR="001714AB" w:rsidRPr="009B086C" w:rsidRDefault="001714AB" w:rsidP="006A0402">
            <w:pPr>
              <w:pStyle w:val="TableParagraph"/>
              <w:spacing w:line="240" w:lineRule="auto"/>
              <w:ind w:left="105"/>
              <w:rPr>
                <w:b/>
              </w:rPr>
            </w:pPr>
            <w:r w:rsidRPr="009B086C">
              <w:rPr>
                <w:b/>
                <w:spacing w:val="-4"/>
              </w:rPr>
              <w:t>PSO3</w:t>
            </w:r>
          </w:p>
        </w:tc>
        <w:tc>
          <w:tcPr>
            <w:tcW w:w="286" w:type="dxa"/>
            <w:vMerge w:val="restart"/>
            <w:tcBorders>
              <w:bottom w:val="nil"/>
              <w:right w:val="nil"/>
            </w:tcBorders>
          </w:tcPr>
          <w:p w14:paraId="5EC2734B" w14:textId="77777777" w:rsidR="001714AB" w:rsidRPr="009B086C" w:rsidRDefault="001714AB" w:rsidP="006A0402">
            <w:pPr>
              <w:pStyle w:val="TableParagraph"/>
              <w:spacing w:line="240" w:lineRule="auto"/>
              <w:ind w:left="0"/>
            </w:pPr>
          </w:p>
        </w:tc>
      </w:tr>
      <w:tr w:rsidR="001714AB" w:rsidRPr="009B086C" w14:paraId="71E45634" w14:textId="77777777" w:rsidTr="006A0402">
        <w:trPr>
          <w:trHeight w:val="450"/>
        </w:trPr>
        <w:tc>
          <w:tcPr>
            <w:tcW w:w="1047" w:type="dxa"/>
          </w:tcPr>
          <w:p w14:paraId="488BA6A3" w14:textId="77777777" w:rsidR="001714AB" w:rsidRPr="009B086C" w:rsidRDefault="001714AB" w:rsidP="006A0402">
            <w:pPr>
              <w:pStyle w:val="TableParagraph"/>
              <w:spacing w:line="240" w:lineRule="auto"/>
              <w:rPr>
                <w:b/>
              </w:rPr>
            </w:pPr>
            <w:r w:rsidRPr="009B086C">
              <w:rPr>
                <w:b/>
                <w:spacing w:val="-5"/>
              </w:rPr>
              <w:lastRenderedPageBreak/>
              <w:t>CO1</w:t>
            </w:r>
          </w:p>
        </w:tc>
        <w:tc>
          <w:tcPr>
            <w:tcW w:w="656" w:type="dxa"/>
            <w:gridSpan w:val="2"/>
          </w:tcPr>
          <w:p w14:paraId="3084A6AA" w14:textId="77777777" w:rsidR="001714AB" w:rsidRPr="009B086C" w:rsidRDefault="001714AB" w:rsidP="006A0402">
            <w:pPr>
              <w:pStyle w:val="TableParagraph"/>
              <w:spacing w:line="240" w:lineRule="auto"/>
              <w:ind w:left="105"/>
              <w:rPr>
                <w:b/>
              </w:rPr>
            </w:pPr>
            <w:r w:rsidRPr="009B086C">
              <w:rPr>
                <w:b/>
                <w:spacing w:val="-10"/>
              </w:rPr>
              <w:t>3</w:t>
            </w:r>
          </w:p>
        </w:tc>
        <w:tc>
          <w:tcPr>
            <w:tcW w:w="658" w:type="dxa"/>
          </w:tcPr>
          <w:p w14:paraId="6BFA8D5D" w14:textId="77777777" w:rsidR="001714AB" w:rsidRPr="009B086C" w:rsidRDefault="001714AB" w:rsidP="006A0402">
            <w:pPr>
              <w:pStyle w:val="TableParagraph"/>
              <w:spacing w:line="240" w:lineRule="auto"/>
              <w:ind w:left="106"/>
              <w:rPr>
                <w:b/>
              </w:rPr>
            </w:pPr>
            <w:r w:rsidRPr="009B086C">
              <w:rPr>
                <w:b/>
                <w:spacing w:val="-10"/>
              </w:rPr>
              <w:t>3</w:t>
            </w:r>
          </w:p>
        </w:tc>
        <w:tc>
          <w:tcPr>
            <w:tcW w:w="656" w:type="dxa"/>
          </w:tcPr>
          <w:p w14:paraId="060E1F2D" w14:textId="77777777" w:rsidR="001714AB" w:rsidRPr="009B086C" w:rsidRDefault="001714AB" w:rsidP="006A0402">
            <w:pPr>
              <w:pStyle w:val="TableParagraph"/>
              <w:spacing w:line="240" w:lineRule="auto"/>
              <w:ind w:left="106"/>
              <w:rPr>
                <w:b/>
              </w:rPr>
            </w:pPr>
            <w:r w:rsidRPr="009B086C">
              <w:rPr>
                <w:b/>
                <w:spacing w:val="-10"/>
              </w:rPr>
              <w:t>2</w:t>
            </w:r>
          </w:p>
        </w:tc>
        <w:tc>
          <w:tcPr>
            <w:tcW w:w="677" w:type="dxa"/>
          </w:tcPr>
          <w:p w14:paraId="66CEB486" w14:textId="77777777" w:rsidR="001714AB" w:rsidRPr="009B086C" w:rsidRDefault="001714AB" w:rsidP="006A0402">
            <w:pPr>
              <w:pStyle w:val="TableParagraph"/>
              <w:spacing w:line="240" w:lineRule="auto"/>
              <w:ind w:left="106"/>
              <w:rPr>
                <w:b/>
              </w:rPr>
            </w:pPr>
            <w:r w:rsidRPr="009B086C">
              <w:rPr>
                <w:b/>
                <w:spacing w:val="-10"/>
              </w:rPr>
              <w:t>1</w:t>
            </w:r>
          </w:p>
        </w:tc>
        <w:tc>
          <w:tcPr>
            <w:tcW w:w="675" w:type="dxa"/>
          </w:tcPr>
          <w:p w14:paraId="22F054D8" w14:textId="77777777" w:rsidR="001714AB" w:rsidRPr="009B086C" w:rsidRDefault="001714AB" w:rsidP="006A0402">
            <w:pPr>
              <w:pStyle w:val="TableParagraph"/>
              <w:spacing w:line="240" w:lineRule="auto"/>
              <w:ind w:left="105"/>
              <w:rPr>
                <w:b/>
              </w:rPr>
            </w:pPr>
            <w:r w:rsidRPr="009B086C">
              <w:rPr>
                <w:b/>
                <w:spacing w:val="-10"/>
              </w:rPr>
              <w:t>2</w:t>
            </w:r>
          </w:p>
        </w:tc>
        <w:tc>
          <w:tcPr>
            <w:tcW w:w="658" w:type="dxa"/>
          </w:tcPr>
          <w:p w14:paraId="78F3A5FA" w14:textId="77777777" w:rsidR="001714AB" w:rsidRPr="009B086C" w:rsidRDefault="001714AB" w:rsidP="006A0402">
            <w:pPr>
              <w:pStyle w:val="TableParagraph"/>
              <w:spacing w:line="240" w:lineRule="auto"/>
              <w:ind w:left="105"/>
              <w:rPr>
                <w:b/>
              </w:rPr>
            </w:pPr>
            <w:r w:rsidRPr="009B086C">
              <w:rPr>
                <w:b/>
                <w:spacing w:val="-10"/>
              </w:rPr>
              <w:t>3</w:t>
            </w:r>
          </w:p>
        </w:tc>
        <w:tc>
          <w:tcPr>
            <w:tcW w:w="675" w:type="dxa"/>
          </w:tcPr>
          <w:p w14:paraId="36335AE9" w14:textId="77777777" w:rsidR="001714AB" w:rsidRPr="009B086C" w:rsidRDefault="001714AB" w:rsidP="006A0402">
            <w:pPr>
              <w:pStyle w:val="TableParagraph"/>
              <w:spacing w:line="240" w:lineRule="auto"/>
              <w:ind w:left="105"/>
              <w:rPr>
                <w:b/>
              </w:rPr>
            </w:pPr>
            <w:r w:rsidRPr="009B086C">
              <w:rPr>
                <w:b/>
                <w:spacing w:val="-10"/>
              </w:rPr>
              <w:t>3</w:t>
            </w:r>
          </w:p>
        </w:tc>
        <w:tc>
          <w:tcPr>
            <w:tcW w:w="677" w:type="dxa"/>
          </w:tcPr>
          <w:p w14:paraId="6B33767B" w14:textId="77777777" w:rsidR="001714AB" w:rsidRPr="009B086C" w:rsidRDefault="001714AB" w:rsidP="006A0402">
            <w:pPr>
              <w:pStyle w:val="TableParagraph"/>
              <w:spacing w:line="240" w:lineRule="auto"/>
              <w:ind w:left="104"/>
              <w:rPr>
                <w:b/>
              </w:rPr>
            </w:pPr>
            <w:r w:rsidRPr="009B086C">
              <w:rPr>
                <w:b/>
                <w:spacing w:val="-10"/>
              </w:rPr>
              <w:t>1</w:t>
            </w:r>
          </w:p>
        </w:tc>
        <w:tc>
          <w:tcPr>
            <w:tcW w:w="785" w:type="dxa"/>
          </w:tcPr>
          <w:p w14:paraId="305544B8" w14:textId="77777777" w:rsidR="001714AB" w:rsidRPr="009B086C" w:rsidRDefault="001714AB" w:rsidP="006A0402">
            <w:pPr>
              <w:pStyle w:val="TableParagraph"/>
              <w:spacing w:line="240" w:lineRule="auto"/>
              <w:ind w:left="104"/>
              <w:rPr>
                <w:b/>
              </w:rPr>
            </w:pPr>
            <w:r w:rsidRPr="009B086C">
              <w:rPr>
                <w:b/>
                <w:spacing w:val="-10"/>
              </w:rPr>
              <w:t>3</w:t>
            </w:r>
          </w:p>
        </w:tc>
        <w:tc>
          <w:tcPr>
            <w:tcW w:w="811" w:type="dxa"/>
          </w:tcPr>
          <w:p w14:paraId="523A2062" w14:textId="77777777" w:rsidR="001714AB" w:rsidRPr="009B086C" w:rsidRDefault="001714AB" w:rsidP="006A0402">
            <w:pPr>
              <w:pStyle w:val="TableParagraph"/>
              <w:spacing w:line="240" w:lineRule="auto"/>
              <w:ind w:left="104"/>
              <w:rPr>
                <w:b/>
              </w:rPr>
            </w:pPr>
            <w:r w:rsidRPr="009B086C">
              <w:rPr>
                <w:b/>
                <w:spacing w:val="-10"/>
              </w:rPr>
              <w:t>3</w:t>
            </w:r>
          </w:p>
        </w:tc>
        <w:tc>
          <w:tcPr>
            <w:tcW w:w="1664" w:type="dxa"/>
          </w:tcPr>
          <w:p w14:paraId="1AF92BC4" w14:textId="77777777" w:rsidR="001714AB" w:rsidRPr="009B086C" w:rsidRDefault="001714AB" w:rsidP="006A0402">
            <w:pPr>
              <w:pStyle w:val="TableParagraph"/>
              <w:spacing w:line="240" w:lineRule="auto"/>
              <w:ind w:left="105"/>
              <w:rPr>
                <w:b/>
              </w:rPr>
            </w:pPr>
            <w:r w:rsidRPr="009B086C">
              <w:rPr>
                <w:b/>
                <w:spacing w:val="-10"/>
              </w:rPr>
              <w:t>1</w:t>
            </w:r>
          </w:p>
        </w:tc>
        <w:tc>
          <w:tcPr>
            <w:tcW w:w="286" w:type="dxa"/>
            <w:vMerge/>
            <w:tcBorders>
              <w:top w:val="nil"/>
              <w:bottom w:val="nil"/>
              <w:right w:val="nil"/>
            </w:tcBorders>
          </w:tcPr>
          <w:p w14:paraId="6410C1B6" w14:textId="77777777" w:rsidR="001714AB" w:rsidRPr="009B086C" w:rsidRDefault="001714AB" w:rsidP="006A0402"/>
        </w:tc>
      </w:tr>
    </w:tbl>
    <w:p w14:paraId="5FCC0917" w14:textId="77777777" w:rsidR="001714AB" w:rsidRPr="009B086C" w:rsidRDefault="001714AB" w:rsidP="001714AB">
      <w:pPr>
        <w:sectPr w:rsidR="001714AB" w:rsidRPr="009B086C" w:rsidSect="001714AB">
          <w:type w:val="continuous"/>
          <w:pgSz w:w="11910" w:h="16840"/>
          <w:pgMar w:top="960" w:right="566" w:bottom="1444"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437"/>
        <w:gridCol w:w="219"/>
        <w:gridCol w:w="658"/>
        <w:gridCol w:w="329"/>
        <w:gridCol w:w="327"/>
        <w:gridCol w:w="677"/>
        <w:gridCol w:w="675"/>
        <w:gridCol w:w="329"/>
        <w:gridCol w:w="329"/>
        <w:gridCol w:w="675"/>
        <w:gridCol w:w="677"/>
        <w:gridCol w:w="394"/>
        <w:gridCol w:w="392"/>
        <w:gridCol w:w="812"/>
        <w:gridCol w:w="1665"/>
        <w:gridCol w:w="287"/>
      </w:tblGrid>
      <w:tr w:rsidR="001714AB" w:rsidRPr="009B086C" w14:paraId="7743CD91" w14:textId="77777777" w:rsidTr="006A0402">
        <w:trPr>
          <w:trHeight w:val="450"/>
        </w:trPr>
        <w:tc>
          <w:tcPr>
            <w:tcW w:w="1047" w:type="dxa"/>
          </w:tcPr>
          <w:p w14:paraId="3185AF77" w14:textId="77777777" w:rsidR="001714AB" w:rsidRPr="009B086C" w:rsidRDefault="001714AB" w:rsidP="006A0402">
            <w:pPr>
              <w:pStyle w:val="TableParagraph"/>
              <w:spacing w:line="240" w:lineRule="auto"/>
              <w:rPr>
                <w:b/>
              </w:rPr>
            </w:pPr>
            <w:r w:rsidRPr="009B086C">
              <w:rPr>
                <w:b/>
                <w:spacing w:val="-5"/>
              </w:rPr>
              <w:t>CO2</w:t>
            </w:r>
          </w:p>
        </w:tc>
        <w:tc>
          <w:tcPr>
            <w:tcW w:w="656" w:type="dxa"/>
            <w:gridSpan w:val="2"/>
          </w:tcPr>
          <w:p w14:paraId="70A94896" w14:textId="77777777" w:rsidR="001714AB" w:rsidRPr="009B086C" w:rsidRDefault="001714AB" w:rsidP="006A0402">
            <w:pPr>
              <w:pStyle w:val="TableParagraph"/>
              <w:spacing w:line="240" w:lineRule="auto"/>
              <w:ind w:left="105"/>
              <w:rPr>
                <w:b/>
              </w:rPr>
            </w:pPr>
            <w:r w:rsidRPr="009B086C">
              <w:rPr>
                <w:b/>
                <w:spacing w:val="-10"/>
              </w:rPr>
              <w:t>3</w:t>
            </w:r>
          </w:p>
        </w:tc>
        <w:tc>
          <w:tcPr>
            <w:tcW w:w="658" w:type="dxa"/>
          </w:tcPr>
          <w:p w14:paraId="295292F6" w14:textId="77777777" w:rsidR="001714AB" w:rsidRPr="009B086C" w:rsidRDefault="001714AB" w:rsidP="006A0402">
            <w:pPr>
              <w:pStyle w:val="TableParagraph"/>
              <w:spacing w:line="240" w:lineRule="auto"/>
              <w:ind w:left="106"/>
              <w:rPr>
                <w:b/>
              </w:rPr>
            </w:pPr>
            <w:r w:rsidRPr="009B086C">
              <w:rPr>
                <w:b/>
                <w:spacing w:val="-10"/>
              </w:rPr>
              <w:t>2</w:t>
            </w:r>
          </w:p>
        </w:tc>
        <w:tc>
          <w:tcPr>
            <w:tcW w:w="656" w:type="dxa"/>
            <w:gridSpan w:val="2"/>
          </w:tcPr>
          <w:p w14:paraId="5FDCB391" w14:textId="77777777" w:rsidR="001714AB" w:rsidRPr="009B086C" w:rsidRDefault="001714AB" w:rsidP="006A0402">
            <w:pPr>
              <w:pStyle w:val="TableParagraph"/>
              <w:spacing w:line="240" w:lineRule="auto"/>
              <w:ind w:left="106"/>
              <w:rPr>
                <w:b/>
              </w:rPr>
            </w:pPr>
            <w:r w:rsidRPr="009B086C">
              <w:rPr>
                <w:b/>
                <w:spacing w:val="-10"/>
              </w:rPr>
              <w:t>2</w:t>
            </w:r>
          </w:p>
        </w:tc>
        <w:tc>
          <w:tcPr>
            <w:tcW w:w="677" w:type="dxa"/>
          </w:tcPr>
          <w:p w14:paraId="30E1B777" w14:textId="77777777" w:rsidR="001714AB" w:rsidRPr="009B086C" w:rsidRDefault="001714AB" w:rsidP="006A0402">
            <w:pPr>
              <w:pStyle w:val="TableParagraph"/>
              <w:spacing w:line="240" w:lineRule="auto"/>
              <w:ind w:left="106"/>
              <w:rPr>
                <w:b/>
              </w:rPr>
            </w:pPr>
            <w:r w:rsidRPr="009B086C">
              <w:rPr>
                <w:b/>
                <w:spacing w:val="-10"/>
              </w:rPr>
              <w:t>1</w:t>
            </w:r>
          </w:p>
        </w:tc>
        <w:tc>
          <w:tcPr>
            <w:tcW w:w="675" w:type="dxa"/>
          </w:tcPr>
          <w:p w14:paraId="5E481863" w14:textId="77777777" w:rsidR="001714AB" w:rsidRPr="009B086C" w:rsidRDefault="001714AB" w:rsidP="006A0402">
            <w:pPr>
              <w:pStyle w:val="TableParagraph"/>
              <w:spacing w:line="240" w:lineRule="auto"/>
              <w:ind w:left="106"/>
              <w:rPr>
                <w:b/>
              </w:rPr>
            </w:pPr>
            <w:r w:rsidRPr="009B086C">
              <w:rPr>
                <w:b/>
                <w:spacing w:val="-10"/>
              </w:rPr>
              <w:t>2</w:t>
            </w:r>
          </w:p>
        </w:tc>
        <w:tc>
          <w:tcPr>
            <w:tcW w:w="658" w:type="dxa"/>
            <w:gridSpan w:val="2"/>
          </w:tcPr>
          <w:p w14:paraId="0EDC64BC" w14:textId="77777777" w:rsidR="001714AB" w:rsidRPr="009B086C" w:rsidRDefault="001714AB" w:rsidP="006A0402">
            <w:pPr>
              <w:pStyle w:val="TableParagraph"/>
              <w:spacing w:line="240" w:lineRule="auto"/>
              <w:ind w:left="105"/>
              <w:rPr>
                <w:b/>
              </w:rPr>
            </w:pPr>
            <w:r w:rsidRPr="009B086C">
              <w:rPr>
                <w:b/>
                <w:spacing w:val="-10"/>
              </w:rPr>
              <w:t>3</w:t>
            </w:r>
          </w:p>
        </w:tc>
        <w:tc>
          <w:tcPr>
            <w:tcW w:w="675" w:type="dxa"/>
          </w:tcPr>
          <w:p w14:paraId="381140D0" w14:textId="77777777" w:rsidR="001714AB" w:rsidRPr="009B086C" w:rsidRDefault="001714AB" w:rsidP="006A0402">
            <w:pPr>
              <w:pStyle w:val="TableParagraph"/>
              <w:spacing w:line="240" w:lineRule="auto"/>
              <w:ind w:left="105"/>
              <w:rPr>
                <w:b/>
              </w:rPr>
            </w:pPr>
            <w:r w:rsidRPr="009B086C">
              <w:rPr>
                <w:b/>
                <w:spacing w:val="-10"/>
              </w:rPr>
              <w:t>1</w:t>
            </w:r>
          </w:p>
        </w:tc>
        <w:tc>
          <w:tcPr>
            <w:tcW w:w="677" w:type="dxa"/>
          </w:tcPr>
          <w:p w14:paraId="08F02E1A" w14:textId="77777777" w:rsidR="001714AB" w:rsidRPr="009B086C" w:rsidRDefault="001714AB" w:rsidP="006A0402">
            <w:pPr>
              <w:pStyle w:val="TableParagraph"/>
              <w:spacing w:line="240" w:lineRule="auto"/>
              <w:ind w:left="104"/>
              <w:rPr>
                <w:b/>
              </w:rPr>
            </w:pPr>
            <w:r w:rsidRPr="009B086C">
              <w:rPr>
                <w:b/>
                <w:spacing w:val="-10"/>
              </w:rPr>
              <w:t>2</w:t>
            </w:r>
          </w:p>
        </w:tc>
        <w:tc>
          <w:tcPr>
            <w:tcW w:w="786" w:type="dxa"/>
            <w:gridSpan w:val="2"/>
          </w:tcPr>
          <w:p w14:paraId="01255A50" w14:textId="77777777" w:rsidR="001714AB" w:rsidRPr="009B086C" w:rsidRDefault="001714AB" w:rsidP="006A0402">
            <w:pPr>
              <w:pStyle w:val="TableParagraph"/>
              <w:spacing w:line="240" w:lineRule="auto"/>
              <w:ind w:left="104"/>
              <w:rPr>
                <w:b/>
              </w:rPr>
            </w:pPr>
            <w:r w:rsidRPr="009B086C">
              <w:rPr>
                <w:b/>
                <w:spacing w:val="-10"/>
              </w:rPr>
              <w:t>2</w:t>
            </w:r>
          </w:p>
        </w:tc>
        <w:tc>
          <w:tcPr>
            <w:tcW w:w="812" w:type="dxa"/>
          </w:tcPr>
          <w:p w14:paraId="110671C0" w14:textId="77777777" w:rsidR="001714AB" w:rsidRPr="009B086C" w:rsidRDefault="001714AB" w:rsidP="006A0402">
            <w:pPr>
              <w:pStyle w:val="TableParagraph"/>
              <w:spacing w:line="240" w:lineRule="auto"/>
              <w:ind w:left="103"/>
              <w:rPr>
                <w:b/>
              </w:rPr>
            </w:pPr>
            <w:r w:rsidRPr="009B086C">
              <w:rPr>
                <w:b/>
                <w:spacing w:val="-10"/>
              </w:rPr>
              <w:t>2</w:t>
            </w:r>
          </w:p>
        </w:tc>
        <w:tc>
          <w:tcPr>
            <w:tcW w:w="1665" w:type="dxa"/>
          </w:tcPr>
          <w:p w14:paraId="3F469F8E" w14:textId="77777777" w:rsidR="001714AB" w:rsidRPr="009B086C" w:rsidRDefault="001714AB" w:rsidP="006A0402">
            <w:pPr>
              <w:pStyle w:val="TableParagraph"/>
              <w:spacing w:line="240" w:lineRule="auto"/>
              <w:ind w:left="103"/>
              <w:rPr>
                <w:b/>
              </w:rPr>
            </w:pPr>
            <w:r w:rsidRPr="009B086C">
              <w:rPr>
                <w:b/>
                <w:spacing w:val="-10"/>
              </w:rPr>
              <w:t>1</w:t>
            </w:r>
          </w:p>
        </w:tc>
        <w:tc>
          <w:tcPr>
            <w:tcW w:w="287" w:type="dxa"/>
            <w:vMerge w:val="restart"/>
            <w:tcBorders>
              <w:top w:val="nil"/>
              <w:right w:val="nil"/>
            </w:tcBorders>
          </w:tcPr>
          <w:p w14:paraId="1363D089" w14:textId="77777777" w:rsidR="001714AB" w:rsidRPr="009B086C" w:rsidRDefault="001714AB" w:rsidP="006A0402">
            <w:pPr>
              <w:pStyle w:val="TableParagraph"/>
              <w:spacing w:line="240" w:lineRule="auto"/>
              <w:ind w:left="0"/>
            </w:pPr>
          </w:p>
        </w:tc>
      </w:tr>
      <w:tr w:rsidR="001714AB" w:rsidRPr="009B086C" w14:paraId="484562A7" w14:textId="77777777" w:rsidTr="006A0402">
        <w:trPr>
          <w:trHeight w:val="451"/>
        </w:trPr>
        <w:tc>
          <w:tcPr>
            <w:tcW w:w="1047" w:type="dxa"/>
          </w:tcPr>
          <w:p w14:paraId="7F321D8C" w14:textId="77777777" w:rsidR="001714AB" w:rsidRPr="009B086C" w:rsidRDefault="001714AB" w:rsidP="006A0402">
            <w:pPr>
              <w:pStyle w:val="TableParagraph"/>
              <w:spacing w:line="240" w:lineRule="auto"/>
              <w:rPr>
                <w:b/>
              </w:rPr>
            </w:pPr>
            <w:r w:rsidRPr="009B086C">
              <w:rPr>
                <w:b/>
                <w:spacing w:val="-5"/>
              </w:rPr>
              <w:t>CO3</w:t>
            </w:r>
          </w:p>
        </w:tc>
        <w:tc>
          <w:tcPr>
            <w:tcW w:w="656" w:type="dxa"/>
            <w:gridSpan w:val="2"/>
          </w:tcPr>
          <w:p w14:paraId="40A47706" w14:textId="77777777" w:rsidR="001714AB" w:rsidRPr="009B086C" w:rsidRDefault="001714AB" w:rsidP="006A0402">
            <w:pPr>
              <w:pStyle w:val="TableParagraph"/>
              <w:spacing w:line="240" w:lineRule="auto"/>
              <w:ind w:left="105"/>
              <w:rPr>
                <w:b/>
              </w:rPr>
            </w:pPr>
            <w:r w:rsidRPr="009B086C">
              <w:rPr>
                <w:b/>
                <w:spacing w:val="-10"/>
              </w:rPr>
              <w:t>3</w:t>
            </w:r>
          </w:p>
        </w:tc>
        <w:tc>
          <w:tcPr>
            <w:tcW w:w="658" w:type="dxa"/>
          </w:tcPr>
          <w:p w14:paraId="00770211" w14:textId="77777777" w:rsidR="001714AB" w:rsidRPr="009B086C" w:rsidRDefault="001714AB" w:rsidP="006A0402">
            <w:pPr>
              <w:pStyle w:val="TableParagraph"/>
              <w:spacing w:line="240" w:lineRule="auto"/>
              <w:ind w:left="106"/>
              <w:rPr>
                <w:b/>
              </w:rPr>
            </w:pPr>
            <w:r w:rsidRPr="009B086C">
              <w:rPr>
                <w:b/>
                <w:spacing w:val="-10"/>
              </w:rPr>
              <w:t>3</w:t>
            </w:r>
          </w:p>
        </w:tc>
        <w:tc>
          <w:tcPr>
            <w:tcW w:w="656" w:type="dxa"/>
            <w:gridSpan w:val="2"/>
          </w:tcPr>
          <w:p w14:paraId="7096F454" w14:textId="77777777" w:rsidR="001714AB" w:rsidRPr="009B086C" w:rsidRDefault="001714AB" w:rsidP="006A0402">
            <w:pPr>
              <w:pStyle w:val="TableParagraph"/>
              <w:spacing w:line="240" w:lineRule="auto"/>
              <w:ind w:left="106"/>
              <w:rPr>
                <w:b/>
              </w:rPr>
            </w:pPr>
            <w:r w:rsidRPr="009B086C">
              <w:rPr>
                <w:b/>
                <w:spacing w:val="-10"/>
              </w:rPr>
              <w:t>2</w:t>
            </w:r>
          </w:p>
        </w:tc>
        <w:tc>
          <w:tcPr>
            <w:tcW w:w="677" w:type="dxa"/>
          </w:tcPr>
          <w:p w14:paraId="6A283685" w14:textId="77777777" w:rsidR="001714AB" w:rsidRPr="009B086C" w:rsidRDefault="001714AB" w:rsidP="006A0402">
            <w:pPr>
              <w:pStyle w:val="TableParagraph"/>
              <w:spacing w:line="240" w:lineRule="auto"/>
              <w:ind w:left="106"/>
              <w:rPr>
                <w:b/>
              </w:rPr>
            </w:pPr>
            <w:r w:rsidRPr="009B086C">
              <w:rPr>
                <w:b/>
                <w:spacing w:val="-10"/>
              </w:rPr>
              <w:t>1</w:t>
            </w:r>
          </w:p>
        </w:tc>
        <w:tc>
          <w:tcPr>
            <w:tcW w:w="675" w:type="dxa"/>
          </w:tcPr>
          <w:p w14:paraId="23C08960" w14:textId="77777777" w:rsidR="001714AB" w:rsidRPr="009B086C" w:rsidRDefault="001714AB" w:rsidP="006A0402">
            <w:pPr>
              <w:pStyle w:val="TableParagraph"/>
              <w:spacing w:line="240" w:lineRule="auto"/>
              <w:ind w:left="106"/>
              <w:rPr>
                <w:b/>
              </w:rPr>
            </w:pPr>
            <w:r w:rsidRPr="009B086C">
              <w:rPr>
                <w:b/>
                <w:spacing w:val="-10"/>
              </w:rPr>
              <w:t>2</w:t>
            </w:r>
          </w:p>
        </w:tc>
        <w:tc>
          <w:tcPr>
            <w:tcW w:w="658" w:type="dxa"/>
            <w:gridSpan w:val="2"/>
          </w:tcPr>
          <w:p w14:paraId="2C62E16C" w14:textId="77777777" w:rsidR="001714AB" w:rsidRPr="009B086C" w:rsidRDefault="001714AB" w:rsidP="006A0402">
            <w:pPr>
              <w:pStyle w:val="TableParagraph"/>
              <w:spacing w:line="240" w:lineRule="auto"/>
              <w:ind w:left="105"/>
              <w:rPr>
                <w:b/>
              </w:rPr>
            </w:pPr>
            <w:r w:rsidRPr="009B086C">
              <w:rPr>
                <w:b/>
                <w:spacing w:val="-10"/>
              </w:rPr>
              <w:t>3</w:t>
            </w:r>
          </w:p>
        </w:tc>
        <w:tc>
          <w:tcPr>
            <w:tcW w:w="675" w:type="dxa"/>
          </w:tcPr>
          <w:p w14:paraId="686EB2E4" w14:textId="77777777" w:rsidR="001714AB" w:rsidRPr="009B086C" w:rsidRDefault="001714AB" w:rsidP="006A0402">
            <w:pPr>
              <w:pStyle w:val="TableParagraph"/>
              <w:spacing w:line="240" w:lineRule="auto"/>
              <w:ind w:left="105"/>
              <w:rPr>
                <w:b/>
              </w:rPr>
            </w:pPr>
            <w:r w:rsidRPr="009B086C">
              <w:rPr>
                <w:b/>
                <w:spacing w:val="-10"/>
              </w:rPr>
              <w:t>3</w:t>
            </w:r>
          </w:p>
        </w:tc>
        <w:tc>
          <w:tcPr>
            <w:tcW w:w="677" w:type="dxa"/>
          </w:tcPr>
          <w:p w14:paraId="79D1B9AE" w14:textId="77777777" w:rsidR="001714AB" w:rsidRPr="009B086C" w:rsidRDefault="001714AB" w:rsidP="006A0402">
            <w:pPr>
              <w:pStyle w:val="TableParagraph"/>
              <w:spacing w:line="240" w:lineRule="auto"/>
              <w:ind w:left="104"/>
              <w:rPr>
                <w:b/>
              </w:rPr>
            </w:pPr>
            <w:r w:rsidRPr="009B086C">
              <w:rPr>
                <w:b/>
                <w:spacing w:val="-10"/>
              </w:rPr>
              <w:t>1</w:t>
            </w:r>
          </w:p>
        </w:tc>
        <w:tc>
          <w:tcPr>
            <w:tcW w:w="786" w:type="dxa"/>
            <w:gridSpan w:val="2"/>
          </w:tcPr>
          <w:p w14:paraId="7DCD34C7" w14:textId="77777777" w:rsidR="001714AB" w:rsidRPr="009B086C" w:rsidRDefault="001714AB" w:rsidP="006A0402">
            <w:pPr>
              <w:pStyle w:val="TableParagraph"/>
              <w:spacing w:line="240" w:lineRule="auto"/>
              <w:ind w:left="104"/>
              <w:rPr>
                <w:b/>
              </w:rPr>
            </w:pPr>
            <w:r w:rsidRPr="009B086C">
              <w:rPr>
                <w:b/>
                <w:spacing w:val="-10"/>
              </w:rPr>
              <w:t>3</w:t>
            </w:r>
          </w:p>
        </w:tc>
        <w:tc>
          <w:tcPr>
            <w:tcW w:w="812" w:type="dxa"/>
          </w:tcPr>
          <w:p w14:paraId="446EBE23" w14:textId="77777777" w:rsidR="001714AB" w:rsidRPr="009B086C" w:rsidRDefault="001714AB" w:rsidP="006A0402">
            <w:pPr>
              <w:pStyle w:val="TableParagraph"/>
              <w:spacing w:line="240" w:lineRule="auto"/>
              <w:ind w:left="103"/>
              <w:rPr>
                <w:b/>
              </w:rPr>
            </w:pPr>
            <w:r w:rsidRPr="009B086C">
              <w:rPr>
                <w:b/>
                <w:spacing w:val="-10"/>
              </w:rPr>
              <w:t>1</w:t>
            </w:r>
          </w:p>
        </w:tc>
        <w:tc>
          <w:tcPr>
            <w:tcW w:w="1665" w:type="dxa"/>
          </w:tcPr>
          <w:p w14:paraId="67812AB1" w14:textId="77777777" w:rsidR="001714AB" w:rsidRPr="009B086C" w:rsidRDefault="001714AB" w:rsidP="006A0402">
            <w:pPr>
              <w:pStyle w:val="TableParagraph"/>
              <w:spacing w:line="240" w:lineRule="auto"/>
              <w:ind w:left="103"/>
              <w:rPr>
                <w:b/>
              </w:rPr>
            </w:pPr>
            <w:r w:rsidRPr="009B086C">
              <w:rPr>
                <w:b/>
                <w:spacing w:val="-10"/>
              </w:rPr>
              <w:t>2</w:t>
            </w:r>
          </w:p>
        </w:tc>
        <w:tc>
          <w:tcPr>
            <w:tcW w:w="287" w:type="dxa"/>
            <w:vMerge/>
            <w:tcBorders>
              <w:top w:val="nil"/>
              <w:right w:val="nil"/>
            </w:tcBorders>
          </w:tcPr>
          <w:p w14:paraId="614FAA4E" w14:textId="77777777" w:rsidR="001714AB" w:rsidRPr="009B086C" w:rsidRDefault="001714AB" w:rsidP="006A0402"/>
        </w:tc>
      </w:tr>
      <w:tr w:rsidR="001714AB" w:rsidRPr="009B086C" w14:paraId="4AAF95B7" w14:textId="77777777" w:rsidTr="006A0402">
        <w:trPr>
          <w:trHeight w:val="450"/>
        </w:trPr>
        <w:tc>
          <w:tcPr>
            <w:tcW w:w="1047" w:type="dxa"/>
          </w:tcPr>
          <w:p w14:paraId="28E68539" w14:textId="77777777" w:rsidR="001714AB" w:rsidRPr="009B086C" w:rsidRDefault="001714AB" w:rsidP="006A0402">
            <w:pPr>
              <w:pStyle w:val="TableParagraph"/>
              <w:spacing w:line="240" w:lineRule="auto"/>
              <w:rPr>
                <w:b/>
              </w:rPr>
            </w:pPr>
            <w:r w:rsidRPr="009B086C">
              <w:rPr>
                <w:b/>
                <w:spacing w:val="-5"/>
              </w:rPr>
              <w:t>CO4</w:t>
            </w:r>
          </w:p>
        </w:tc>
        <w:tc>
          <w:tcPr>
            <w:tcW w:w="656" w:type="dxa"/>
            <w:gridSpan w:val="2"/>
          </w:tcPr>
          <w:p w14:paraId="2E91AC68" w14:textId="77777777" w:rsidR="001714AB" w:rsidRPr="009B086C" w:rsidRDefault="001714AB" w:rsidP="006A0402">
            <w:pPr>
              <w:pStyle w:val="TableParagraph"/>
              <w:spacing w:line="240" w:lineRule="auto"/>
              <w:ind w:left="105"/>
              <w:rPr>
                <w:b/>
              </w:rPr>
            </w:pPr>
            <w:r w:rsidRPr="009B086C">
              <w:rPr>
                <w:b/>
                <w:spacing w:val="-10"/>
              </w:rPr>
              <w:t>3</w:t>
            </w:r>
          </w:p>
        </w:tc>
        <w:tc>
          <w:tcPr>
            <w:tcW w:w="658" w:type="dxa"/>
          </w:tcPr>
          <w:p w14:paraId="258FDD50" w14:textId="77777777" w:rsidR="001714AB" w:rsidRPr="009B086C" w:rsidRDefault="001714AB" w:rsidP="006A0402">
            <w:pPr>
              <w:pStyle w:val="TableParagraph"/>
              <w:spacing w:line="240" w:lineRule="auto"/>
              <w:ind w:left="106"/>
              <w:rPr>
                <w:b/>
              </w:rPr>
            </w:pPr>
            <w:r w:rsidRPr="009B086C">
              <w:rPr>
                <w:b/>
                <w:spacing w:val="-10"/>
              </w:rPr>
              <w:t>3</w:t>
            </w:r>
          </w:p>
        </w:tc>
        <w:tc>
          <w:tcPr>
            <w:tcW w:w="656" w:type="dxa"/>
            <w:gridSpan w:val="2"/>
          </w:tcPr>
          <w:p w14:paraId="1B29FD23" w14:textId="77777777" w:rsidR="001714AB" w:rsidRPr="009B086C" w:rsidRDefault="001714AB" w:rsidP="006A0402">
            <w:pPr>
              <w:pStyle w:val="TableParagraph"/>
              <w:spacing w:line="240" w:lineRule="auto"/>
              <w:ind w:left="106"/>
              <w:rPr>
                <w:b/>
              </w:rPr>
            </w:pPr>
            <w:r w:rsidRPr="009B086C">
              <w:rPr>
                <w:b/>
                <w:spacing w:val="-10"/>
              </w:rPr>
              <w:t>2</w:t>
            </w:r>
          </w:p>
        </w:tc>
        <w:tc>
          <w:tcPr>
            <w:tcW w:w="677" w:type="dxa"/>
          </w:tcPr>
          <w:p w14:paraId="34E0EE99" w14:textId="77777777" w:rsidR="001714AB" w:rsidRPr="009B086C" w:rsidRDefault="001714AB" w:rsidP="006A0402">
            <w:pPr>
              <w:pStyle w:val="TableParagraph"/>
              <w:spacing w:line="240" w:lineRule="auto"/>
              <w:ind w:left="106"/>
              <w:rPr>
                <w:b/>
              </w:rPr>
            </w:pPr>
            <w:r w:rsidRPr="009B086C">
              <w:rPr>
                <w:b/>
                <w:spacing w:val="-10"/>
              </w:rPr>
              <w:t>3</w:t>
            </w:r>
          </w:p>
        </w:tc>
        <w:tc>
          <w:tcPr>
            <w:tcW w:w="675" w:type="dxa"/>
          </w:tcPr>
          <w:p w14:paraId="342E36FA" w14:textId="77777777" w:rsidR="001714AB" w:rsidRPr="009B086C" w:rsidRDefault="001714AB" w:rsidP="006A0402">
            <w:pPr>
              <w:pStyle w:val="TableParagraph"/>
              <w:spacing w:line="240" w:lineRule="auto"/>
              <w:ind w:left="106"/>
              <w:rPr>
                <w:b/>
              </w:rPr>
            </w:pPr>
            <w:r w:rsidRPr="009B086C">
              <w:rPr>
                <w:b/>
                <w:spacing w:val="-10"/>
              </w:rPr>
              <w:t>2</w:t>
            </w:r>
          </w:p>
        </w:tc>
        <w:tc>
          <w:tcPr>
            <w:tcW w:w="658" w:type="dxa"/>
            <w:gridSpan w:val="2"/>
          </w:tcPr>
          <w:p w14:paraId="6BFFF507" w14:textId="77777777" w:rsidR="001714AB" w:rsidRPr="009B086C" w:rsidRDefault="001714AB" w:rsidP="006A0402">
            <w:pPr>
              <w:pStyle w:val="TableParagraph"/>
              <w:spacing w:line="240" w:lineRule="auto"/>
              <w:ind w:left="105"/>
              <w:rPr>
                <w:b/>
              </w:rPr>
            </w:pPr>
            <w:r w:rsidRPr="009B086C">
              <w:rPr>
                <w:b/>
                <w:spacing w:val="-10"/>
              </w:rPr>
              <w:t>2</w:t>
            </w:r>
          </w:p>
        </w:tc>
        <w:tc>
          <w:tcPr>
            <w:tcW w:w="675" w:type="dxa"/>
          </w:tcPr>
          <w:p w14:paraId="5567F013" w14:textId="77777777" w:rsidR="001714AB" w:rsidRPr="009B086C" w:rsidRDefault="001714AB" w:rsidP="006A0402">
            <w:pPr>
              <w:pStyle w:val="TableParagraph"/>
              <w:spacing w:line="240" w:lineRule="auto"/>
              <w:ind w:left="105"/>
              <w:rPr>
                <w:b/>
              </w:rPr>
            </w:pPr>
            <w:r w:rsidRPr="009B086C">
              <w:rPr>
                <w:b/>
                <w:spacing w:val="-10"/>
              </w:rPr>
              <w:t>3</w:t>
            </w:r>
          </w:p>
        </w:tc>
        <w:tc>
          <w:tcPr>
            <w:tcW w:w="677" w:type="dxa"/>
          </w:tcPr>
          <w:p w14:paraId="0F71DD5A" w14:textId="77777777" w:rsidR="001714AB" w:rsidRPr="009B086C" w:rsidRDefault="001714AB" w:rsidP="006A0402">
            <w:pPr>
              <w:pStyle w:val="TableParagraph"/>
              <w:spacing w:line="240" w:lineRule="auto"/>
              <w:ind w:left="104"/>
              <w:rPr>
                <w:b/>
              </w:rPr>
            </w:pPr>
            <w:r w:rsidRPr="009B086C">
              <w:rPr>
                <w:b/>
                <w:spacing w:val="-10"/>
              </w:rPr>
              <w:t>3</w:t>
            </w:r>
          </w:p>
        </w:tc>
        <w:tc>
          <w:tcPr>
            <w:tcW w:w="786" w:type="dxa"/>
            <w:gridSpan w:val="2"/>
          </w:tcPr>
          <w:p w14:paraId="1E456E02" w14:textId="77777777" w:rsidR="001714AB" w:rsidRPr="009B086C" w:rsidRDefault="001714AB" w:rsidP="006A0402">
            <w:pPr>
              <w:pStyle w:val="TableParagraph"/>
              <w:spacing w:line="240" w:lineRule="auto"/>
              <w:ind w:left="104"/>
              <w:rPr>
                <w:b/>
              </w:rPr>
            </w:pPr>
            <w:r w:rsidRPr="009B086C">
              <w:rPr>
                <w:b/>
                <w:spacing w:val="-10"/>
              </w:rPr>
              <w:t>2</w:t>
            </w:r>
          </w:p>
        </w:tc>
        <w:tc>
          <w:tcPr>
            <w:tcW w:w="812" w:type="dxa"/>
          </w:tcPr>
          <w:p w14:paraId="689A11EC" w14:textId="77777777" w:rsidR="001714AB" w:rsidRPr="009B086C" w:rsidRDefault="001714AB" w:rsidP="006A0402">
            <w:pPr>
              <w:pStyle w:val="TableParagraph"/>
              <w:spacing w:line="240" w:lineRule="auto"/>
              <w:ind w:left="103"/>
              <w:rPr>
                <w:b/>
              </w:rPr>
            </w:pPr>
            <w:r w:rsidRPr="009B086C">
              <w:rPr>
                <w:b/>
                <w:spacing w:val="-10"/>
              </w:rPr>
              <w:t>2</w:t>
            </w:r>
          </w:p>
        </w:tc>
        <w:tc>
          <w:tcPr>
            <w:tcW w:w="1665" w:type="dxa"/>
          </w:tcPr>
          <w:p w14:paraId="79AE8AB5" w14:textId="77777777" w:rsidR="001714AB" w:rsidRPr="009B086C" w:rsidRDefault="001714AB" w:rsidP="006A0402">
            <w:pPr>
              <w:pStyle w:val="TableParagraph"/>
              <w:spacing w:line="240" w:lineRule="auto"/>
              <w:ind w:left="103"/>
              <w:rPr>
                <w:b/>
              </w:rPr>
            </w:pPr>
            <w:r w:rsidRPr="009B086C">
              <w:rPr>
                <w:b/>
                <w:spacing w:val="-10"/>
              </w:rPr>
              <w:t>3</w:t>
            </w:r>
          </w:p>
        </w:tc>
        <w:tc>
          <w:tcPr>
            <w:tcW w:w="287" w:type="dxa"/>
            <w:vMerge/>
            <w:tcBorders>
              <w:top w:val="nil"/>
              <w:right w:val="nil"/>
            </w:tcBorders>
          </w:tcPr>
          <w:p w14:paraId="380C4B40" w14:textId="77777777" w:rsidR="001714AB" w:rsidRPr="009B086C" w:rsidRDefault="001714AB" w:rsidP="006A0402"/>
        </w:tc>
      </w:tr>
      <w:tr w:rsidR="001714AB" w:rsidRPr="009B086C" w14:paraId="648259E0" w14:textId="77777777" w:rsidTr="006A0402">
        <w:trPr>
          <w:trHeight w:val="827"/>
        </w:trPr>
        <w:tc>
          <w:tcPr>
            <w:tcW w:w="1047" w:type="dxa"/>
          </w:tcPr>
          <w:p w14:paraId="4D0F618D" w14:textId="77777777" w:rsidR="001714AB" w:rsidRPr="009B086C" w:rsidRDefault="001714AB" w:rsidP="006A0402">
            <w:pPr>
              <w:pStyle w:val="TableParagraph"/>
              <w:spacing w:line="240" w:lineRule="auto"/>
              <w:rPr>
                <w:b/>
              </w:rPr>
            </w:pPr>
            <w:r w:rsidRPr="009B086C">
              <w:rPr>
                <w:b/>
                <w:spacing w:val="-2"/>
              </w:rPr>
              <w:t>Averag</w:t>
            </w:r>
          </w:p>
          <w:p w14:paraId="621E306B" w14:textId="77777777" w:rsidR="001714AB" w:rsidRPr="009B086C" w:rsidRDefault="001714AB" w:rsidP="006A0402">
            <w:pPr>
              <w:pStyle w:val="TableParagraph"/>
              <w:spacing w:before="139" w:line="240" w:lineRule="auto"/>
              <w:rPr>
                <w:b/>
              </w:rPr>
            </w:pPr>
            <w:r w:rsidRPr="009B086C">
              <w:rPr>
                <w:b/>
                <w:spacing w:val="-10"/>
              </w:rPr>
              <w:t>e</w:t>
            </w:r>
          </w:p>
        </w:tc>
        <w:tc>
          <w:tcPr>
            <w:tcW w:w="656" w:type="dxa"/>
            <w:gridSpan w:val="2"/>
          </w:tcPr>
          <w:p w14:paraId="3B345CAD" w14:textId="77777777" w:rsidR="001714AB" w:rsidRPr="009B086C" w:rsidRDefault="001714AB" w:rsidP="006A0402">
            <w:pPr>
              <w:pStyle w:val="TableParagraph"/>
              <w:spacing w:line="240" w:lineRule="auto"/>
              <w:ind w:left="105"/>
              <w:rPr>
                <w:b/>
              </w:rPr>
            </w:pPr>
            <w:r w:rsidRPr="009B086C">
              <w:rPr>
                <w:b/>
                <w:spacing w:val="-10"/>
              </w:rPr>
              <w:t>3</w:t>
            </w:r>
          </w:p>
        </w:tc>
        <w:tc>
          <w:tcPr>
            <w:tcW w:w="658" w:type="dxa"/>
          </w:tcPr>
          <w:p w14:paraId="62D43096" w14:textId="77777777" w:rsidR="001714AB" w:rsidRPr="009B086C" w:rsidRDefault="001714AB" w:rsidP="006A0402">
            <w:pPr>
              <w:pStyle w:val="TableParagraph"/>
              <w:spacing w:line="240" w:lineRule="auto"/>
              <w:ind w:left="106"/>
              <w:rPr>
                <w:b/>
              </w:rPr>
            </w:pPr>
            <w:r w:rsidRPr="009B086C">
              <w:rPr>
                <w:b/>
                <w:spacing w:val="-4"/>
              </w:rPr>
              <w:t>2.75</w:t>
            </w:r>
          </w:p>
        </w:tc>
        <w:tc>
          <w:tcPr>
            <w:tcW w:w="656" w:type="dxa"/>
            <w:gridSpan w:val="2"/>
          </w:tcPr>
          <w:p w14:paraId="0158DF3C" w14:textId="77777777" w:rsidR="001714AB" w:rsidRPr="009B086C" w:rsidRDefault="001714AB" w:rsidP="006A0402">
            <w:pPr>
              <w:pStyle w:val="TableParagraph"/>
              <w:spacing w:line="240" w:lineRule="auto"/>
              <w:ind w:left="106"/>
              <w:rPr>
                <w:b/>
              </w:rPr>
            </w:pPr>
            <w:r w:rsidRPr="009B086C">
              <w:rPr>
                <w:b/>
                <w:spacing w:val="-10"/>
              </w:rPr>
              <w:t>2</w:t>
            </w:r>
          </w:p>
        </w:tc>
        <w:tc>
          <w:tcPr>
            <w:tcW w:w="677" w:type="dxa"/>
          </w:tcPr>
          <w:p w14:paraId="4978B41F" w14:textId="77777777" w:rsidR="001714AB" w:rsidRPr="009B086C" w:rsidRDefault="001714AB" w:rsidP="006A0402">
            <w:pPr>
              <w:pStyle w:val="TableParagraph"/>
              <w:spacing w:line="240" w:lineRule="auto"/>
              <w:ind w:left="106"/>
              <w:rPr>
                <w:b/>
              </w:rPr>
            </w:pPr>
            <w:r w:rsidRPr="009B086C">
              <w:rPr>
                <w:b/>
                <w:spacing w:val="-4"/>
              </w:rPr>
              <w:t>1.75</w:t>
            </w:r>
          </w:p>
        </w:tc>
        <w:tc>
          <w:tcPr>
            <w:tcW w:w="675" w:type="dxa"/>
          </w:tcPr>
          <w:p w14:paraId="36A2F35D" w14:textId="77777777" w:rsidR="001714AB" w:rsidRPr="009B086C" w:rsidRDefault="001714AB" w:rsidP="006A0402">
            <w:pPr>
              <w:pStyle w:val="TableParagraph"/>
              <w:spacing w:line="240" w:lineRule="auto"/>
              <w:ind w:left="106"/>
              <w:rPr>
                <w:b/>
              </w:rPr>
            </w:pPr>
            <w:r w:rsidRPr="009B086C">
              <w:rPr>
                <w:b/>
                <w:spacing w:val="-10"/>
              </w:rPr>
              <w:t>2</w:t>
            </w:r>
          </w:p>
        </w:tc>
        <w:tc>
          <w:tcPr>
            <w:tcW w:w="658" w:type="dxa"/>
            <w:gridSpan w:val="2"/>
          </w:tcPr>
          <w:p w14:paraId="245EFD85" w14:textId="77777777" w:rsidR="001714AB" w:rsidRPr="009B086C" w:rsidRDefault="001714AB" w:rsidP="006A0402">
            <w:pPr>
              <w:pStyle w:val="TableParagraph"/>
              <w:spacing w:line="240" w:lineRule="auto"/>
              <w:ind w:left="105"/>
              <w:rPr>
                <w:b/>
              </w:rPr>
            </w:pPr>
            <w:r w:rsidRPr="009B086C">
              <w:rPr>
                <w:b/>
                <w:spacing w:val="-4"/>
              </w:rPr>
              <w:t>2.75</w:t>
            </w:r>
          </w:p>
        </w:tc>
        <w:tc>
          <w:tcPr>
            <w:tcW w:w="675" w:type="dxa"/>
          </w:tcPr>
          <w:p w14:paraId="6B309CC6" w14:textId="77777777" w:rsidR="001714AB" w:rsidRPr="009B086C" w:rsidRDefault="001714AB" w:rsidP="006A0402">
            <w:pPr>
              <w:pStyle w:val="TableParagraph"/>
              <w:spacing w:line="240" w:lineRule="auto"/>
              <w:ind w:left="105"/>
              <w:rPr>
                <w:b/>
              </w:rPr>
            </w:pPr>
            <w:r w:rsidRPr="009B086C">
              <w:rPr>
                <w:b/>
                <w:spacing w:val="-5"/>
              </w:rPr>
              <w:t>2.5</w:t>
            </w:r>
          </w:p>
        </w:tc>
        <w:tc>
          <w:tcPr>
            <w:tcW w:w="677" w:type="dxa"/>
          </w:tcPr>
          <w:p w14:paraId="42FB4061" w14:textId="77777777" w:rsidR="001714AB" w:rsidRPr="009B086C" w:rsidRDefault="001714AB" w:rsidP="006A0402">
            <w:pPr>
              <w:pStyle w:val="TableParagraph"/>
              <w:spacing w:line="240" w:lineRule="auto"/>
              <w:ind w:left="104"/>
              <w:rPr>
                <w:b/>
              </w:rPr>
            </w:pPr>
            <w:r w:rsidRPr="009B086C">
              <w:rPr>
                <w:b/>
                <w:spacing w:val="-4"/>
              </w:rPr>
              <w:t>1.75</w:t>
            </w:r>
          </w:p>
        </w:tc>
        <w:tc>
          <w:tcPr>
            <w:tcW w:w="786" w:type="dxa"/>
            <w:gridSpan w:val="2"/>
          </w:tcPr>
          <w:p w14:paraId="3BE1AB2C" w14:textId="77777777" w:rsidR="001714AB" w:rsidRPr="009B086C" w:rsidRDefault="001714AB" w:rsidP="006A0402">
            <w:pPr>
              <w:pStyle w:val="TableParagraph"/>
              <w:spacing w:line="240" w:lineRule="auto"/>
              <w:ind w:left="104"/>
              <w:rPr>
                <w:b/>
              </w:rPr>
            </w:pPr>
            <w:r w:rsidRPr="009B086C">
              <w:rPr>
                <w:b/>
                <w:spacing w:val="-5"/>
              </w:rPr>
              <w:t>2.5</w:t>
            </w:r>
          </w:p>
        </w:tc>
        <w:tc>
          <w:tcPr>
            <w:tcW w:w="812" w:type="dxa"/>
          </w:tcPr>
          <w:p w14:paraId="5B7079F8" w14:textId="77777777" w:rsidR="001714AB" w:rsidRPr="009B086C" w:rsidRDefault="001714AB" w:rsidP="006A0402">
            <w:pPr>
              <w:pStyle w:val="TableParagraph"/>
              <w:spacing w:line="240" w:lineRule="auto"/>
              <w:ind w:left="103"/>
              <w:rPr>
                <w:b/>
              </w:rPr>
            </w:pPr>
            <w:r w:rsidRPr="009B086C">
              <w:rPr>
                <w:b/>
                <w:spacing w:val="-10"/>
              </w:rPr>
              <w:t>2</w:t>
            </w:r>
          </w:p>
        </w:tc>
        <w:tc>
          <w:tcPr>
            <w:tcW w:w="1665" w:type="dxa"/>
          </w:tcPr>
          <w:p w14:paraId="050407C6" w14:textId="77777777" w:rsidR="001714AB" w:rsidRPr="009B086C" w:rsidRDefault="001714AB" w:rsidP="006A0402">
            <w:pPr>
              <w:pStyle w:val="TableParagraph"/>
              <w:spacing w:line="240" w:lineRule="auto"/>
              <w:ind w:left="103"/>
              <w:rPr>
                <w:b/>
              </w:rPr>
            </w:pPr>
            <w:r w:rsidRPr="009B086C">
              <w:rPr>
                <w:b/>
                <w:spacing w:val="-4"/>
              </w:rPr>
              <w:t>1.75</w:t>
            </w:r>
          </w:p>
        </w:tc>
        <w:tc>
          <w:tcPr>
            <w:tcW w:w="287" w:type="dxa"/>
            <w:vMerge/>
            <w:tcBorders>
              <w:top w:val="nil"/>
              <w:right w:val="nil"/>
            </w:tcBorders>
          </w:tcPr>
          <w:p w14:paraId="06AAE0E5" w14:textId="77777777" w:rsidR="001714AB" w:rsidRPr="009B086C" w:rsidRDefault="001714AB" w:rsidP="006A0402"/>
        </w:tc>
      </w:tr>
      <w:tr w:rsidR="001714AB" w:rsidRPr="009B086C" w14:paraId="6F8145E1" w14:textId="77777777" w:rsidTr="006A0402">
        <w:trPr>
          <w:trHeight w:val="484"/>
        </w:trPr>
        <w:tc>
          <w:tcPr>
            <w:tcW w:w="9929" w:type="dxa"/>
            <w:gridSpan w:val="17"/>
          </w:tcPr>
          <w:p w14:paraId="77BED86A" w14:textId="77777777" w:rsidR="001714AB" w:rsidRPr="009B086C" w:rsidRDefault="001714AB" w:rsidP="006A0402">
            <w:pPr>
              <w:pStyle w:val="TableParagraph"/>
              <w:spacing w:line="240" w:lineRule="auto"/>
              <w:rPr>
                <w:b/>
              </w:rPr>
            </w:pPr>
            <w:r w:rsidRPr="009B086C">
              <w:rPr>
                <w:b/>
              </w:rPr>
              <w:t>Course</w:t>
            </w:r>
            <w:r w:rsidRPr="009B086C">
              <w:rPr>
                <w:b/>
                <w:spacing w:val="-2"/>
              </w:rPr>
              <w:t xml:space="preserve"> Content</w:t>
            </w:r>
          </w:p>
        </w:tc>
      </w:tr>
      <w:tr w:rsidR="001714AB" w:rsidRPr="009B086C" w14:paraId="5F4F1714" w14:textId="77777777" w:rsidTr="006A0402">
        <w:trPr>
          <w:trHeight w:val="419"/>
        </w:trPr>
        <w:tc>
          <w:tcPr>
            <w:tcW w:w="2690" w:type="dxa"/>
            <w:gridSpan w:val="5"/>
          </w:tcPr>
          <w:p w14:paraId="4D62ADD1" w14:textId="77777777" w:rsidR="001714AB" w:rsidRPr="009B086C" w:rsidRDefault="001714AB" w:rsidP="006A0402">
            <w:pPr>
              <w:pStyle w:val="TableParagraph"/>
              <w:spacing w:before="1" w:line="240" w:lineRule="auto"/>
              <w:rPr>
                <w:b/>
              </w:rPr>
            </w:pPr>
            <w:r w:rsidRPr="009B086C">
              <w:rPr>
                <w:b/>
              </w:rPr>
              <w:t xml:space="preserve">L </w:t>
            </w:r>
            <w:r w:rsidRPr="009B086C">
              <w:rPr>
                <w:b/>
                <w:spacing w:val="-2"/>
              </w:rPr>
              <w:t>(Hours/Week)</w:t>
            </w:r>
          </w:p>
        </w:tc>
        <w:tc>
          <w:tcPr>
            <w:tcW w:w="2008" w:type="dxa"/>
            <w:gridSpan w:val="4"/>
          </w:tcPr>
          <w:p w14:paraId="5DB3061D" w14:textId="77777777" w:rsidR="001714AB" w:rsidRPr="009B086C" w:rsidRDefault="001714AB" w:rsidP="006A0402">
            <w:pPr>
              <w:pStyle w:val="TableParagraph"/>
              <w:spacing w:before="1" w:line="240" w:lineRule="auto"/>
              <w:ind w:left="106"/>
              <w:rPr>
                <w:b/>
              </w:rPr>
            </w:pPr>
            <w:r w:rsidRPr="009B086C">
              <w:rPr>
                <w:b/>
              </w:rPr>
              <w:t xml:space="preserve">T </w:t>
            </w:r>
            <w:r w:rsidRPr="009B086C">
              <w:rPr>
                <w:b/>
                <w:spacing w:val="-2"/>
              </w:rPr>
              <w:t>(Hours/Week)</w:t>
            </w:r>
          </w:p>
        </w:tc>
        <w:tc>
          <w:tcPr>
            <w:tcW w:w="2075" w:type="dxa"/>
            <w:gridSpan w:val="4"/>
          </w:tcPr>
          <w:p w14:paraId="37FE628C" w14:textId="77777777" w:rsidR="001714AB" w:rsidRPr="009B086C" w:rsidRDefault="001714AB" w:rsidP="006A0402">
            <w:pPr>
              <w:pStyle w:val="TableParagraph"/>
              <w:spacing w:before="1" w:line="240" w:lineRule="auto"/>
              <w:ind w:left="105"/>
              <w:rPr>
                <w:b/>
              </w:rPr>
            </w:pPr>
            <w:r w:rsidRPr="009B086C">
              <w:rPr>
                <w:b/>
              </w:rPr>
              <w:t xml:space="preserve">P </w:t>
            </w:r>
            <w:r w:rsidRPr="009B086C">
              <w:rPr>
                <w:b/>
                <w:spacing w:val="-2"/>
              </w:rPr>
              <w:t>(Hours/Week)</w:t>
            </w:r>
          </w:p>
        </w:tc>
        <w:tc>
          <w:tcPr>
            <w:tcW w:w="3156" w:type="dxa"/>
            <w:gridSpan w:val="4"/>
          </w:tcPr>
          <w:p w14:paraId="351770CC" w14:textId="77777777" w:rsidR="001714AB" w:rsidRPr="009B086C" w:rsidRDefault="001714AB" w:rsidP="006A0402">
            <w:pPr>
              <w:pStyle w:val="TableParagraph"/>
              <w:spacing w:before="1" w:line="240" w:lineRule="auto"/>
              <w:ind w:left="104"/>
              <w:rPr>
                <w:b/>
              </w:rPr>
            </w:pPr>
            <w:r w:rsidRPr="009B086C">
              <w:rPr>
                <w:b/>
              </w:rPr>
              <w:t xml:space="preserve">Total </w:t>
            </w:r>
            <w:r w:rsidRPr="009B086C">
              <w:rPr>
                <w:b/>
                <w:spacing w:val="-2"/>
              </w:rPr>
              <w:t>Hour/Week</w:t>
            </w:r>
          </w:p>
        </w:tc>
      </w:tr>
      <w:tr w:rsidR="001714AB" w:rsidRPr="009B086C" w14:paraId="02524C0E" w14:textId="77777777" w:rsidTr="006A0402">
        <w:trPr>
          <w:trHeight w:val="417"/>
        </w:trPr>
        <w:tc>
          <w:tcPr>
            <w:tcW w:w="2690" w:type="dxa"/>
            <w:gridSpan w:val="5"/>
          </w:tcPr>
          <w:p w14:paraId="7835335A" w14:textId="77777777" w:rsidR="001714AB" w:rsidRPr="009B086C" w:rsidRDefault="001714AB" w:rsidP="006A0402">
            <w:pPr>
              <w:pStyle w:val="TableParagraph"/>
              <w:spacing w:line="240" w:lineRule="auto"/>
              <w:ind w:left="8"/>
              <w:jc w:val="center"/>
              <w:rPr>
                <w:b/>
              </w:rPr>
            </w:pPr>
            <w:r w:rsidRPr="009B086C">
              <w:t>4</w:t>
            </w:r>
          </w:p>
        </w:tc>
        <w:tc>
          <w:tcPr>
            <w:tcW w:w="2008" w:type="dxa"/>
            <w:gridSpan w:val="4"/>
          </w:tcPr>
          <w:p w14:paraId="2C0002C6" w14:textId="77777777" w:rsidR="001714AB" w:rsidRPr="009B086C" w:rsidRDefault="001714AB" w:rsidP="006A0402">
            <w:pPr>
              <w:pStyle w:val="TableParagraph"/>
              <w:spacing w:line="240" w:lineRule="auto"/>
              <w:ind w:left="6"/>
              <w:jc w:val="center"/>
              <w:rPr>
                <w:b/>
              </w:rPr>
            </w:pPr>
            <w:r w:rsidRPr="009B086C">
              <w:t>1</w:t>
            </w:r>
          </w:p>
        </w:tc>
        <w:tc>
          <w:tcPr>
            <w:tcW w:w="2075" w:type="dxa"/>
            <w:gridSpan w:val="4"/>
          </w:tcPr>
          <w:p w14:paraId="1777422B" w14:textId="77777777" w:rsidR="001714AB" w:rsidRPr="009B086C" w:rsidRDefault="001714AB" w:rsidP="006A0402">
            <w:pPr>
              <w:pStyle w:val="TableParagraph"/>
              <w:spacing w:line="240" w:lineRule="auto"/>
              <w:ind w:left="2"/>
              <w:jc w:val="center"/>
              <w:rPr>
                <w:b/>
              </w:rPr>
            </w:pPr>
            <w:r w:rsidRPr="009B086C">
              <w:t>-</w:t>
            </w:r>
          </w:p>
        </w:tc>
        <w:tc>
          <w:tcPr>
            <w:tcW w:w="3156" w:type="dxa"/>
            <w:gridSpan w:val="4"/>
          </w:tcPr>
          <w:p w14:paraId="55323619" w14:textId="77777777" w:rsidR="001714AB" w:rsidRPr="009B086C" w:rsidRDefault="001714AB" w:rsidP="006A0402">
            <w:pPr>
              <w:pStyle w:val="TableParagraph"/>
              <w:spacing w:line="240" w:lineRule="auto"/>
              <w:ind w:left="2" w:right="3"/>
              <w:jc w:val="center"/>
              <w:rPr>
                <w:b/>
              </w:rPr>
            </w:pPr>
            <w:r w:rsidRPr="009B086C">
              <w:t>5</w:t>
            </w:r>
          </w:p>
        </w:tc>
      </w:tr>
      <w:tr w:rsidR="001714AB" w:rsidRPr="009B086C" w14:paraId="13451E65" w14:textId="77777777" w:rsidTr="006A0402">
        <w:trPr>
          <w:trHeight w:val="417"/>
        </w:trPr>
        <w:tc>
          <w:tcPr>
            <w:tcW w:w="1484" w:type="dxa"/>
            <w:gridSpan w:val="2"/>
          </w:tcPr>
          <w:p w14:paraId="2A3C68F0" w14:textId="77777777" w:rsidR="001714AB" w:rsidRPr="009B086C" w:rsidRDefault="001714AB" w:rsidP="006A0402">
            <w:pPr>
              <w:pStyle w:val="TableParagraph"/>
              <w:spacing w:line="240" w:lineRule="auto"/>
              <w:ind w:left="228" w:right="221"/>
              <w:jc w:val="center"/>
              <w:rPr>
                <w:b/>
              </w:rPr>
            </w:pPr>
            <w:r w:rsidRPr="009B086C">
              <w:rPr>
                <w:b/>
                <w:spacing w:val="-4"/>
              </w:rPr>
              <w:t>Unit</w:t>
            </w:r>
          </w:p>
        </w:tc>
        <w:tc>
          <w:tcPr>
            <w:tcW w:w="8445" w:type="dxa"/>
            <w:gridSpan w:val="15"/>
          </w:tcPr>
          <w:p w14:paraId="6A928D56" w14:textId="77777777" w:rsidR="001714AB" w:rsidRPr="009B086C" w:rsidRDefault="001714AB" w:rsidP="006A0402">
            <w:pPr>
              <w:pStyle w:val="TableParagraph"/>
              <w:spacing w:line="240" w:lineRule="auto"/>
              <w:ind w:left="2" w:right="2"/>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1714AB" w:rsidRPr="009B086C" w14:paraId="5CFA40C2" w14:textId="77777777" w:rsidTr="006A0402">
        <w:trPr>
          <w:trHeight w:val="2071"/>
        </w:trPr>
        <w:tc>
          <w:tcPr>
            <w:tcW w:w="1484" w:type="dxa"/>
            <w:gridSpan w:val="2"/>
          </w:tcPr>
          <w:p w14:paraId="5DABCFB9" w14:textId="77777777" w:rsidR="001714AB" w:rsidRPr="009B086C" w:rsidRDefault="001714AB" w:rsidP="006A0402">
            <w:pPr>
              <w:pStyle w:val="TableParagraph"/>
              <w:spacing w:before="1" w:line="240" w:lineRule="auto"/>
              <w:ind w:left="228" w:right="221"/>
              <w:jc w:val="center"/>
              <w:rPr>
                <w:b/>
              </w:rPr>
            </w:pPr>
            <w:r w:rsidRPr="009B086C">
              <w:rPr>
                <w:b/>
                <w:spacing w:val="-10"/>
              </w:rPr>
              <w:t>I</w:t>
            </w:r>
          </w:p>
        </w:tc>
        <w:tc>
          <w:tcPr>
            <w:tcW w:w="8445" w:type="dxa"/>
            <w:gridSpan w:val="15"/>
          </w:tcPr>
          <w:p w14:paraId="234CCD8A" w14:textId="77777777" w:rsidR="001714AB" w:rsidRPr="009B086C" w:rsidRDefault="001714AB" w:rsidP="006A0402">
            <w:pPr>
              <w:pStyle w:val="TableParagraph"/>
              <w:spacing w:before="1" w:line="240" w:lineRule="auto"/>
              <w:rPr>
                <w:b/>
              </w:rPr>
            </w:pPr>
            <w:r w:rsidRPr="009B086C">
              <w:rPr>
                <w:b/>
              </w:rPr>
              <w:t>Introduction</w:t>
            </w:r>
            <w:r w:rsidRPr="009B086C">
              <w:rPr>
                <w:b/>
                <w:spacing w:val="-4"/>
              </w:rPr>
              <w:t xml:space="preserve"> </w:t>
            </w:r>
            <w:r w:rsidRPr="009B086C">
              <w:rPr>
                <w:b/>
              </w:rPr>
              <w:t>to</w:t>
            </w:r>
            <w:r w:rsidRPr="009B086C">
              <w:rPr>
                <w:b/>
                <w:spacing w:val="-2"/>
              </w:rPr>
              <w:t xml:space="preserve"> </w:t>
            </w:r>
            <w:r w:rsidRPr="009B086C">
              <w:rPr>
                <w:b/>
              </w:rPr>
              <w:t>Environmental</w:t>
            </w:r>
            <w:r w:rsidRPr="009B086C">
              <w:rPr>
                <w:b/>
                <w:spacing w:val="-2"/>
              </w:rPr>
              <w:t xml:space="preserve"> </w:t>
            </w:r>
            <w:r w:rsidRPr="009B086C">
              <w:rPr>
                <w:b/>
                <w:spacing w:val="-5"/>
              </w:rPr>
              <w:t>Law</w:t>
            </w:r>
          </w:p>
          <w:p w14:paraId="5475FF19" w14:textId="77777777" w:rsidR="001714AB" w:rsidRPr="009B086C" w:rsidRDefault="001714AB" w:rsidP="006A0402">
            <w:pPr>
              <w:pStyle w:val="TableParagraph"/>
              <w:numPr>
                <w:ilvl w:val="0"/>
                <w:numId w:val="221"/>
              </w:numPr>
              <w:tabs>
                <w:tab w:val="left" w:pos="827"/>
              </w:tabs>
              <w:spacing w:before="137" w:line="240" w:lineRule="auto"/>
            </w:pPr>
            <w:r w:rsidRPr="009B086C">
              <w:t>Concept</w:t>
            </w:r>
            <w:r w:rsidRPr="009B086C">
              <w:rPr>
                <w:spacing w:val="-1"/>
              </w:rPr>
              <w:t xml:space="preserve"> </w:t>
            </w:r>
            <w:r w:rsidRPr="009B086C">
              <w:t>of</w:t>
            </w:r>
            <w:r w:rsidRPr="009B086C">
              <w:rPr>
                <w:spacing w:val="-1"/>
              </w:rPr>
              <w:t xml:space="preserve"> </w:t>
            </w:r>
            <w:r w:rsidRPr="009B086C">
              <w:t>Environment</w:t>
            </w:r>
            <w:r w:rsidRPr="009B086C">
              <w:rPr>
                <w:spacing w:val="1"/>
              </w:rPr>
              <w:t xml:space="preserve"> </w:t>
            </w:r>
            <w:r w:rsidRPr="009B086C">
              <w:t>and</w:t>
            </w:r>
            <w:r w:rsidRPr="009B086C">
              <w:rPr>
                <w:spacing w:val="-1"/>
              </w:rPr>
              <w:t xml:space="preserve"> </w:t>
            </w:r>
            <w:r w:rsidRPr="009B086C">
              <w:t>the</w:t>
            </w:r>
            <w:r w:rsidRPr="009B086C">
              <w:rPr>
                <w:spacing w:val="-1"/>
              </w:rPr>
              <w:t xml:space="preserve"> </w:t>
            </w:r>
            <w:r w:rsidRPr="009B086C">
              <w:t>Need</w:t>
            </w:r>
            <w:r w:rsidRPr="009B086C">
              <w:rPr>
                <w:spacing w:val="-1"/>
              </w:rPr>
              <w:t xml:space="preserve"> </w:t>
            </w:r>
            <w:r w:rsidRPr="009B086C">
              <w:t>of</w:t>
            </w:r>
            <w:r w:rsidRPr="009B086C">
              <w:rPr>
                <w:spacing w:val="-1"/>
              </w:rPr>
              <w:t xml:space="preserve"> </w:t>
            </w:r>
            <w:r w:rsidRPr="009B086C">
              <w:t xml:space="preserve">Environmental </w:t>
            </w:r>
            <w:r w:rsidRPr="009B086C">
              <w:rPr>
                <w:spacing w:val="-5"/>
              </w:rPr>
              <w:t>Law</w:t>
            </w:r>
          </w:p>
          <w:p w14:paraId="4DC8455D" w14:textId="77777777" w:rsidR="001714AB" w:rsidRPr="009B086C" w:rsidRDefault="001714AB" w:rsidP="006A0402">
            <w:pPr>
              <w:pStyle w:val="TableParagraph"/>
              <w:numPr>
                <w:ilvl w:val="0"/>
                <w:numId w:val="221"/>
              </w:numPr>
              <w:tabs>
                <w:tab w:val="left" w:pos="827"/>
              </w:tabs>
              <w:spacing w:before="140" w:line="240" w:lineRule="auto"/>
            </w:pPr>
            <w:r w:rsidRPr="009B086C">
              <w:t>Various</w:t>
            </w:r>
            <w:r w:rsidRPr="009B086C">
              <w:rPr>
                <w:spacing w:val="-2"/>
              </w:rPr>
              <w:t xml:space="preserve"> </w:t>
            </w:r>
            <w:r w:rsidRPr="009B086C">
              <w:t>Principles</w:t>
            </w:r>
            <w:r w:rsidRPr="009B086C">
              <w:rPr>
                <w:spacing w:val="-1"/>
              </w:rPr>
              <w:t xml:space="preserve"> </w:t>
            </w:r>
            <w:r w:rsidRPr="009B086C">
              <w:t>of</w:t>
            </w:r>
            <w:r w:rsidRPr="009B086C">
              <w:rPr>
                <w:spacing w:val="-2"/>
              </w:rPr>
              <w:t xml:space="preserve"> </w:t>
            </w:r>
            <w:r w:rsidRPr="009B086C">
              <w:t>Environmental</w:t>
            </w:r>
            <w:r w:rsidRPr="009B086C">
              <w:rPr>
                <w:spacing w:val="-1"/>
              </w:rPr>
              <w:t xml:space="preserve"> </w:t>
            </w:r>
            <w:r w:rsidRPr="009B086C">
              <w:rPr>
                <w:spacing w:val="-2"/>
              </w:rPr>
              <w:t>Protection</w:t>
            </w:r>
          </w:p>
          <w:p w14:paraId="1719CE1D" w14:textId="77777777" w:rsidR="001714AB" w:rsidRPr="009B086C" w:rsidRDefault="001714AB" w:rsidP="006A0402">
            <w:pPr>
              <w:pStyle w:val="TableParagraph"/>
              <w:numPr>
                <w:ilvl w:val="0"/>
                <w:numId w:val="221"/>
              </w:numPr>
              <w:tabs>
                <w:tab w:val="left" w:pos="827"/>
              </w:tabs>
              <w:spacing w:before="137" w:line="240" w:lineRule="auto"/>
            </w:pPr>
            <w:r w:rsidRPr="009B086C">
              <w:t>Constitutional</w:t>
            </w:r>
            <w:r w:rsidRPr="009B086C">
              <w:rPr>
                <w:spacing w:val="-1"/>
              </w:rPr>
              <w:t xml:space="preserve"> </w:t>
            </w:r>
            <w:r w:rsidRPr="009B086C">
              <w:t>Mandates</w:t>
            </w:r>
            <w:r w:rsidRPr="009B086C">
              <w:rPr>
                <w:spacing w:val="-1"/>
              </w:rPr>
              <w:t xml:space="preserve"> </w:t>
            </w:r>
            <w:r w:rsidRPr="009B086C">
              <w:t>relating</w:t>
            </w:r>
            <w:r w:rsidRPr="009B086C">
              <w:rPr>
                <w:spacing w:val="-1"/>
              </w:rPr>
              <w:t xml:space="preserve"> </w:t>
            </w:r>
            <w:r w:rsidRPr="009B086C">
              <w:t>to</w:t>
            </w:r>
            <w:r w:rsidRPr="009B086C">
              <w:rPr>
                <w:spacing w:val="-1"/>
              </w:rPr>
              <w:t xml:space="preserve"> </w:t>
            </w:r>
            <w:r w:rsidRPr="009B086C">
              <w:t>Environmental</w:t>
            </w:r>
            <w:r w:rsidRPr="009B086C">
              <w:rPr>
                <w:spacing w:val="-1"/>
              </w:rPr>
              <w:t xml:space="preserve"> </w:t>
            </w:r>
            <w:r w:rsidRPr="009B086C">
              <w:rPr>
                <w:spacing w:val="-2"/>
              </w:rPr>
              <w:t>Protection</w:t>
            </w:r>
          </w:p>
          <w:p w14:paraId="5404F365" w14:textId="77777777" w:rsidR="001714AB" w:rsidRPr="009B086C" w:rsidRDefault="001714AB" w:rsidP="006A0402">
            <w:pPr>
              <w:pStyle w:val="TableParagraph"/>
              <w:numPr>
                <w:ilvl w:val="0"/>
                <w:numId w:val="221"/>
              </w:numPr>
              <w:tabs>
                <w:tab w:val="left" w:pos="827"/>
              </w:tabs>
              <w:spacing w:before="136" w:line="240" w:lineRule="auto"/>
            </w:pPr>
            <w:r w:rsidRPr="009B086C">
              <w:t>Various</w:t>
            </w:r>
            <w:r w:rsidRPr="009B086C">
              <w:rPr>
                <w:spacing w:val="-1"/>
              </w:rPr>
              <w:t xml:space="preserve"> </w:t>
            </w:r>
            <w:r w:rsidRPr="009B086C">
              <w:t>types of</w:t>
            </w:r>
            <w:r w:rsidRPr="009B086C">
              <w:rPr>
                <w:spacing w:val="-2"/>
              </w:rPr>
              <w:t xml:space="preserve"> </w:t>
            </w:r>
            <w:r w:rsidRPr="009B086C">
              <w:t xml:space="preserve">Environmental </w:t>
            </w:r>
            <w:r w:rsidRPr="009B086C">
              <w:rPr>
                <w:spacing w:val="-2"/>
              </w:rPr>
              <w:t>Issues</w:t>
            </w:r>
          </w:p>
        </w:tc>
      </w:tr>
      <w:tr w:rsidR="001714AB" w:rsidRPr="009B086C" w14:paraId="7D44C66F" w14:textId="77777777" w:rsidTr="006A0402">
        <w:trPr>
          <w:trHeight w:val="3148"/>
        </w:trPr>
        <w:tc>
          <w:tcPr>
            <w:tcW w:w="1484" w:type="dxa"/>
            <w:gridSpan w:val="2"/>
          </w:tcPr>
          <w:p w14:paraId="07932EDE" w14:textId="77777777" w:rsidR="001714AB" w:rsidRPr="009B086C" w:rsidRDefault="001714AB" w:rsidP="006A0402">
            <w:pPr>
              <w:pStyle w:val="TableParagraph"/>
              <w:spacing w:line="240" w:lineRule="auto"/>
              <w:ind w:left="230" w:right="221"/>
              <w:jc w:val="center"/>
              <w:rPr>
                <w:b/>
              </w:rPr>
            </w:pPr>
            <w:r w:rsidRPr="009B086C">
              <w:rPr>
                <w:b/>
                <w:spacing w:val="-5"/>
              </w:rPr>
              <w:t>II</w:t>
            </w:r>
          </w:p>
        </w:tc>
        <w:tc>
          <w:tcPr>
            <w:tcW w:w="8445" w:type="dxa"/>
            <w:gridSpan w:val="15"/>
          </w:tcPr>
          <w:p w14:paraId="3479ACB4" w14:textId="77777777" w:rsidR="001714AB" w:rsidRPr="009B086C" w:rsidRDefault="001714AB" w:rsidP="006A0402">
            <w:pPr>
              <w:pStyle w:val="TableParagraph"/>
              <w:spacing w:line="240" w:lineRule="auto"/>
              <w:jc w:val="both"/>
              <w:rPr>
                <w:b/>
              </w:rPr>
            </w:pPr>
            <w:r w:rsidRPr="009B086C">
              <w:rPr>
                <w:b/>
              </w:rPr>
              <w:t>Aspects</w:t>
            </w:r>
            <w:r w:rsidRPr="009B086C">
              <w:rPr>
                <w:b/>
                <w:spacing w:val="-1"/>
              </w:rPr>
              <w:t xml:space="preserve"> </w:t>
            </w:r>
            <w:r w:rsidRPr="009B086C">
              <w:rPr>
                <w:b/>
              </w:rPr>
              <w:t>of</w:t>
            </w:r>
            <w:r w:rsidRPr="009B086C">
              <w:rPr>
                <w:b/>
                <w:spacing w:val="-3"/>
              </w:rPr>
              <w:t xml:space="preserve"> </w:t>
            </w:r>
            <w:r w:rsidRPr="009B086C">
              <w:rPr>
                <w:b/>
              </w:rPr>
              <w:t xml:space="preserve">Environmental </w:t>
            </w:r>
            <w:r w:rsidRPr="009B086C">
              <w:rPr>
                <w:b/>
                <w:spacing w:val="-2"/>
              </w:rPr>
              <w:t>Governance</w:t>
            </w:r>
          </w:p>
          <w:p w14:paraId="3AE335C1" w14:textId="77777777" w:rsidR="001714AB" w:rsidRPr="009B086C" w:rsidRDefault="001714AB" w:rsidP="006A0402">
            <w:pPr>
              <w:pStyle w:val="TableParagraph"/>
              <w:numPr>
                <w:ilvl w:val="0"/>
                <w:numId w:val="220"/>
              </w:numPr>
              <w:tabs>
                <w:tab w:val="left" w:pos="827"/>
              </w:tabs>
              <w:spacing w:before="139" w:line="240" w:lineRule="auto"/>
              <w:ind w:right="111"/>
              <w:jc w:val="both"/>
            </w:pPr>
            <w:r w:rsidRPr="009B086C">
              <w:t>Introduction to International Environmental Governance, Sustainable Development Goals</w:t>
            </w:r>
          </w:p>
          <w:p w14:paraId="39920814" w14:textId="77777777" w:rsidR="001714AB" w:rsidRPr="009B086C" w:rsidRDefault="001714AB" w:rsidP="006A0402">
            <w:pPr>
              <w:pStyle w:val="TableParagraph"/>
              <w:numPr>
                <w:ilvl w:val="0"/>
                <w:numId w:val="220"/>
              </w:numPr>
              <w:tabs>
                <w:tab w:val="left" w:pos="827"/>
              </w:tabs>
              <w:spacing w:line="240" w:lineRule="auto"/>
              <w:ind w:right="106"/>
              <w:jc w:val="both"/>
            </w:pPr>
            <w:r w:rsidRPr="009B086C">
              <w:t>History and Development of International Environmental Law-Major International instruments for Environmental protection</w:t>
            </w:r>
          </w:p>
          <w:p w14:paraId="324CAE60" w14:textId="77777777" w:rsidR="001714AB" w:rsidRPr="009B086C" w:rsidRDefault="001714AB" w:rsidP="006A0402">
            <w:pPr>
              <w:pStyle w:val="TableParagraph"/>
              <w:numPr>
                <w:ilvl w:val="0"/>
                <w:numId w:val="220"/>
              </w:numPr>
              <w:tabs>
                <w:tab w:val="left" w:pos="827"/>
              </w:tabs>
              <w:spacing w:line="240" w:lineRule="auto"/>
              <w:ind w:right="109"/>
              <w:jc w:val="both"/>
            </w:pPr>
            <w:r w:rsidRPr="009B086C">
              <w:t>The UN Conference on Human Environment, 1972(the Stockholm Conference)-Aims</w:t>
            </w:r>
            <w:r w:rsidRPr="009B086C">
              <w:rPr>
                <w:spacing w:val="-3"/>
              </w:rPr>
              <w:t xml:space="preserve"> </w:t>
            </w:r>
            <w:r w:rsidRPr="009B086C">
              <w:t>and</w:t>
            </w:r>
            <w:r w:rsidRPr="009B086C">
              <w:rPr>
                <w:spacing w:val="-3"/>
              </w:rPr>
              <w:t xml:space="preserve"> </w:t>
            </w:r>
            <w:r w:rsidRPr="009B086C">
              <w:t>Objectives</w:t>
            </w:r>
            <w:r w:rsidRPr="009B086C">
              <w:rPr>
                <w:spacing w:val="-3"/>
              </w:rPr>
              <w:t xml:space="preserve"> </w:t>
            </w:r>
            <w:r w:rsidRPr="009B086C">
              <w:t>of</w:t>
            </w:r>
            <w:r w:rsidRPr="009B086C">
              <w:rPr>
                <w:spacing w:val="-4"/>
              </w:rPr>
              <w:t xml:space="preserve"> </w:t>
            </w:r>
            <w:r w:rsidRPr="009B086C">
              <w:t>the</w:t>
            </w:r>
            <w:r w:rsidRPr="009B086C">
              <w:rPr>
                <w:spacing w:val="-4"/>
              </w:rPr>
              <w:t xml:space="preserve"> </w:t>
            </w:r>
            <w:r w:rsidRPr="009B086C">
              <w:t>Conference,</w:t>
            </w:r>
            <w:r w:rsidRPr="009B086C">
              <w:rPr>
                <w:spacing w:val="-3"/>
              </w:rPr>
              <w:t xml:space="preserve"> </w:t>
            </w:r>
            <w:r w:rsidRPr="009B086C">
              <w:t>outcomes</w:t>
            </w:r>
            <w:r w:rsidRPr="009B086C">
              <w:rPr>
                <w:spacing w:val="-3"/>
              </w:rPr>
              <w:t xml:space="preserve"> </w:t>
            </w:r>
            <w:r w:rsidRPr="009B086C">
              <w:t>and</w:t>
            </w:r>
            <w:r w:rsidRPr="009B086C">
              <w:rPr>
                <w:spacing w:val="-3"/>
              </w:rPr>
              <w:t xml:space="preserve"> </w:t>
            </w:r>
            <w:r w:rsidRPr="009B086C">
              <w:t>impact of the Stockholm Conference</w:t>
            </w:r>
          </w:p>
          <w:p w14:paraId="42CA5AD0" w14:textId="77777777" w:rsidR="001714AB" w:rsidRPr="009B086C" w:rsidRDefault="001714AB" w:rsidP="006A0402">
            <w:pPr>
              <w:pStyle w:val="TableParagraph"/>
              <w:numPr>
                <w:ilvl w:val="0"/>
                <w:numId w:val="220"/>
              </w:numPr>
              <w:tabs>
                <w:tab w:val="left" w:pos="827"/>
              </w:tabs>
              <w:spacing w:line="240" w:lineRule="auto"/>
              <w:jc w:val="both"/>
            </w:pPr>
            <w:r w:rsidRPr="009B086C">
              <w:t>The</w:t>
            </w:r>
            <w:r w:rsidRPr="009B086C">
              <w:rPr>
                <w:spacing w:val="54"/>
                <w:w w:val="150"/>
              </w:rPr>
              <w:t xml:space="preserve"> </w:t>
            </w:r>
            <w:r w:rsidRPr="009B086C">
              <w:t>Brundtland</w:t>
            </w:r>
            <w:r w:rsidRPr="009B086C">
              <w:rPr>
                <w:spacing w:val="56"/>
                <w:w w:val="150"/>
              </w:rPr>
              <w:t xml:space="preserve"> </w:t>
            </w:r>
            <w:r w:rsidRPr="009B086C">
              <w:t>Commission,</w:t>
            </w:r>
            <w:r w:rsidRPr="009B086C">
              <w:rPr>
                <w:spacing w:val="58"/>
                <w:w w:val="150"/>
              </w:rPr>
              <w:t xml:space="preserve"> </w:t>
            </w:r>
            <w:r w:rsidRPr="009B086C">
              <w:t>the</w:t>
            </w:r>
            <w:r w:rsidRPr="009B086C">
              <w:rPr>
                <w:spacing w:val="57"/>
                <w:w w:val="150"/>
              </w:rPr>
              <w:t xml:space="preserve"> </w:t>
            </w:r>
            <w:r w:rsidRPr="009B086C">
              <w:t>UN</w:t>
            </w:r>
            <w:r w:rsidRPr="009B086C">
              <w:rPr>
                <w:spacing w:val="56"/>
                <w:w w:val="150"/>
              </w:rPr>
              <w:t xml:space="preserve"> </w:t>
            </w:r>
            <w:r w:rsidRPr="009B086C">
              <w:t>Conference</w:t>
            </w:r>
            <w:r w:rsidRPr="009B086C">
              <w:rPr>
                <w:spacing w:val="56"/>
                <w:w w:val="150"/>
              </w:rPr>
              <w:t xml:space="preserve"> </w:t>
            </w:r>
            <w:r w:rsidRPr="009B086C">
              <w:t>on</w:t>
            </w:r>
            <w:r w:rsidRPr="009B086C">
              <w:rPr>
                <w:spacing w:val="57"/>
                <w:w w:val="150"/>
              </w:rPr>
              <w:t xml:space="preserve"> </w:t>
            </w:r>
            <w:r w:rsidRPr="009B086C">
              <w:t>Environment</w:t>
            </w:r>
            <w:r w:rsidRPr="009B086C">
              <w:rPr>
                <w:spacing w:val="60"/>
                <w:w w:val="150"/>
              </w:rPr>
              <w:t xml:space="preserve"> </w:t>
            </w:r>
            <w:r w:rsidRPr="009B086C">
              <w:rPr>
                <w:spacing w:val="-5"/>
              </w:rPr>
              <w:t>and</w:t>
            </w:r>
          </w:p>
          <w:p w14:paraId="680AB168" w14:textId="77777777" w:rsidR="001714AB" w:rsidRPr="009B086C" w:rsidRDefault="001714AB" w:rsidP="006A0402">
            <w:pPr>
              <w:pStyle w:val="TableParagraph"/>
              <w:spacing w:before="6" w:line="240" w:lineRule="auto"/>
              <w:ind w:left="827" w:right="108"/>
              <w:jc w:val="both"/>
            </w:pPr>
            <w:r w:rsidRPr="009B086C">
              <w:t>Development (Earth Summit, 1992) Aims and Objectives of the Rio Declaration, 1992, The Johannesburg Summit, 2002</w:t>
            </w:r>
          </w:p>
        </w:tc>
      </w:tr>
      <w:tr w:rsidR="001714AB" w:rsidRPr="009B086C" w14:paraId="2B79B652" w14:textId="77777777" w:rsidTr="00F57C92">
        <w:trPr>
          <w:trHeight w:val="983"/>
        </w:trPr>
        <w:tc>
          <w:tcPr>
            <w:tcW w:w="1484" w:type="dxa"/>
            <w:gridSpan w:val="2"/>
          </w:tcPr>
          <w:p w14:paraId="527D807E" w14:textId="77777777" w:rsidR="001714AB" w:rsidRPr="009B086C" w:rsidRDefault="001714AB" w:rsidP="006A0402">
            <w:pPr>
              <w:pStyle w:val="TableParagraph"/>
              <w:spacing w:before="1" w:line="240" w:lineRule="auto"/>
              <w:ind w:left="228" w:right="221"/>
              <w:jc w:val="center"/>
              <w:rPr>
                <w:b/>
              </w:rPr>
            </w:pPr>
            <w:r w:rsidRPr="009B086C">
              <w:rPr>
                <w:b/>
                <w:spacing w:val="-5"/>
              </w:rPr>
              <w:t>III</w:t>
            </w:r>
          </w:p>
        </w:tc>
        <w:tc>
          <w:tcPr>
            <w:tcW w:w="8445" w:type="dxa"/>
            <w:gridSpan w:val="15"/>
          </w:tcPr>
          <w:p w14:paraId="33B73877" w14:textId="77777777" w:rsidR="001714AB" w:rsidRPr="009B086C" w:rsidRDefault="001714AB" w:rsidP="006A0402">
            <w:pPr>
              <w:pStyle w:val="TableParagraph"/>
              <w:spacing w:before="1" w:line="240" w:lineRule="auto"/>
              <w:rPr>
                <w:b/>
              </w:rPr>
            </w:pPr>
            <w:r w:rsidRPr="009B086C">
              <w:rPr>
                <w:b/>
              </w:rPr>
              <w:t>Development</w:t>
            </w:r>
            <w:r w:rsidRPr="009B086C">
              <w:rPr>
                <w:b/>
                <w:spacing w:val="-1"/>
              </w:rPr>
              <w:t xml:space="preserve"> </w:t>
            </w:r>
            <w:r w:rsidRPr="009B086C">
              <w:rPr>
                <w:b/>
              </w:rPr>
              <w:t>of</w:t>
            </w:r>
            <w:r w:rsidRPr="009B086C">
              <w:rPr>
                <w:b/>
                <w:spacing w:val="-3"/>
              </w:rPr>
              <w:t xml:space="preserve"> </w:t>
            </w:r>
            <w:r w:rsidRPr="009B086C">
              <w:rPr>
                <w:b/>
              </w:rPr>
              <w:t>Environmental</w:t>
            </w:r>
            <w:r w:rsidRPr="009B086C">
              <w:rPr>
                <w:b/>
                <w:spacing w:val="-1"/>
              </w:rPr>
              <w:t xml:space="preserve"> </w:t>
            </w:r>
            <w:r w:rsidRPr="009B086C">
              <w:rPr>
                <w:b/>
              </w:rPr>
              <w:t>Law</w:t>
            </w:r>
            <w:r w:rsidRPr="009B086C">
              <w:rPr>
                <w:b/>
                <w:spacing w:val="-1"/>
              </w:rPr>
              <w:t xml:space="preserve"> </w:t>
            </w:r>
            <w:r w:rsidRPr="009B086C">
              <w:rPr>
                <w:b/>
              </w:rPr>
              <w:t xml:space="preserve">in </w:t>
            </w:r>
            <w:r w:rsidRPr="009B086C">
              <w:rPr>
                <w:b/>
                <w:spacing w:val="-4"/>
              </w:rPr>
              <w:t>India</w:t>
            </w:r>
          </w:p>
          <w:p w14:paraId="16FE0D24" w14:textId="77777777" w:rsidR="001714AB" w:rsidRPr="009B086C" w:rsidRDefault="001714AB" w:rsidP="006A0402">
            <w:pPr>
              <w:pStyle w:val="TableParagraph"/>
              <w:numPr>
                <w:ilvl w:val="0"/>
                <w:numId w:val="219"/>
              </w:numPr>
              <w:tabs>
                <w:tab w:val="left" w:pos="827"/>
              </w:tabs>
              <w:spacing w:before="137" w:line="240" w:lineRule="auto"/>
            </w:pPr>
            <w:r w:rsidRPr="009B086C">
              <w:t>Protection</w:t>
            </w:r>
            <w:r w:rsidRPr="009B086C">
              <w:rPr>
                <w:spacing w:val="-1"/>
              </w:rPr>
              <w:t xml:space="preserve"> </w:t>
            </w:r>
            <w:r w:rsidRPr="009B086C">
              <w:t>of</w:t>
            </w:r>
            <w:r w:rsidRPr="009B086C">
              <w:rPr>
                <w:spacing w:val="-2"/>
              </w:rPr>
              <w:t xml:space="preserve"> </w:t>
            </w:r>
            <w:r w:rsidRPr="009B086C">
              <w:t>Environment</w:t>
            </w:r>
            <w:r w:rsidRPr="009B086C">
              <w:rPr>
                <w:spacing w:val="-1"/>
              </w:rPr>
              <w:t xml:space="preserve"> </w:t>
            </w:r>
            <w:r w:rsidRPr="009B086C">
              <w:t>during</w:t>
            </w:r>
            <w:r w:rsidRPr="009B086C">
              <w:rPr>
                <w:spacing w:val="-1"/>
              </w:rPr>
              <w:t xml:space="preserve"> </w:t>
            </w:r>
            <w:r w:rsidRPr="009B086C">
              <w:t>Ancient</w:t>
            </w:r>
            <w:r w:rsidRPr="009B086C">
              <w:rPr>
                <w:spacing w:val="-1"/>
              </w:rPr>
              <w:t xml:space="preserve"> </w:t>
            </w:r>
            <w:r w:rsidRPr="009B086C">
              <w:t>and</w:t>
            </w:r>
            <w:r w:rsidRPr="009B086C">
              <w:rPr>
                <w:spacing w:val="-1"/>
              </w:rPr>
              <w:t xml:space="preserve"> </w:t>
            </w:r>
            <w:r w:rsidRPr="009B086C">
              <w:t xml:space="preserve">Medieval </w:t>
            </w:r>
            <w:r w:rsidRPr="009B086C">
              <w:rPr>
                <w:spacing w:val="-2"/>
              </w:rPr>
              <w:t>Period</w:t>
            </w:r>
          </w:p>
          <w:p w14:paraId="2B4AE4BD" w14:textId="77777777" w:rsidR="001714AB" w:rsidRPr="009B086C" w:rsidRDefault="001714AB" w:rsidP="006A0402">
            <w:pPr>
              <w:pStyle w:val="TableParagraph"/>
              <w:numPr>
                <w:ilvl w:val="0"/>
                <w:numId w:val="219"/>
              </w:numPr>
              <w:tabs>
                <w:tab w:val="left" w:pos="827"/>
              </w:tabs>
              <w:spacing w:before="140" w:line="240" w:lineRule="auto"/>
            </w:pPr>
            <w:r w:rsidRPr="009B086C">
              <w:t>Protection</w:t>
            </w:r>
            <w:r w:rsidRPr="009B086C">
              <w:rPr>
                <w:spacing w:val="-1"/>
              </w:rPr>
              <w:t xml:space="preserve"> </w:t>
            </w:r>
            <w:r w:rsidRPr="009B086C">
              <w:t>of</w:t>
            </w:r>
            <w:r w:rsidRPr="009B086C">
              <w:rPr>
                <w:spacing w:val="-1"/>
              </w:rPr>
              <w:t xml:space="preserve"> </w:t>
            </w:r>
            <w:r w:rsidRPr="009B086C">
              <w:t>Environment during</w:t>
            </w:r>
            <w:r w:rsidRPr="009B086C">
              <w:rPr>
                <w:spacing w:val="-1"/>
              </w:rPr>
              <w:t xml:space="preserve"> </w:t>
            </w:r>
            <w:r w:rsidRPr="009B086C">
              <w:t>the</w:t>
            </w:r>
            <w:r w:rsidRPr="009B086C">
              <w:rPr>
                <w:spacing w:val="-1"/>
              </w:rPr>
              <w:t xml:space="preserve"> </w:t>
            </w:r>
            <w:r w:rsidRPr="009B086C">
              <w:t xml:space="preserve">British </w:t>
            </w:r>
            <w:r w:rsidRPr="009B086C">
              <w:rPr>
                <w:spacing w:val="-2"/>
              </w:rPr>
              <w:t>Period</w:t>
            </w:r>
          </w:p>
          <w:p w14:paraId="7335E526" w14:textId="77777777" w:rsidR="001714AB" w:rsidRPr="009B086C" w:rsidRDefault="001714AB" w:rsidP="006A0402">
            <w:pPr>
              <w:pStyle w:val="TableParagraph"/>
              <w:numPr>
                <w:ilvl w:val="0"/>
                <w:numId w:val="219"/>
              </w:numPr>
              <w:tabs>
                <w:tab w:val="left" w:pos="827"/>
              </w:tabs>
              <w:spacing w:before="137" w:line="240" w:lineRule="auto"/>
            </w:pPr>
            <w:r w:rsidRPr="009B086C">
              <w:t>Introduction</w:t>
            </w:r>
            <w:r w:rsidRPr="009B086C">
              <w:rPr>
                <w:spacing w:val="-2"/>
              </w:rPr>
              <w:t xml:space="preserve"> </w:t>
            </w:r>
            <w:r w:rsidRPr="009B086C">
              <w:t>to</w:t>
            </w:r>
            <w:r w:rsidRPr="009B086C">
              <w:rPr>
                <w:spacing w:val="-2"/>
              </w:rPr>
              <w:t xml:space="preserve"> </w:t>
            </w:r>
            <w:r w:rsidRPr="009B086C">
              <w:t>Environmental</w:t>
            </w:r>
            <w:r w:rsidRPr="009B086C">
              <w:rPr>
                <w:spacing w:val="-2"/>
              </w:rPr>
              <w:t xml:space="preserve"> </w:t>
            </w:r>
            <w:r w:rsidRPr="009B086C">
              <w:t>Protection</w:t>
            </w:r>
            <w:r w:rsidRPr="009B086C">
              <w:rPr>
                <w:spacing w:val="-2"/>
              </w:rPr>
              <w:t xml:space="preserve"> </w:t>
            </w:r>
            <w:r w:rsidRPr="009B086C">
              <w:t>laws</w:t>
            </w:r>
            <w:r w:rsidRPr="009B086C">
              <w:rPr>
                <w:spacing w:val="-2"/>
              </w:rPr>
              <w:t xml:space="preserve"> </w:t>
            </w:r>
            <w:r w:rsidRPr="009B086C">
              <w:t xml:space="preserve">in Independent </w:t>
            </w:r>
            <w:r w:rsidRPr="009B086C">
              <w:rPr>
                <w:spacing w:val="-2"/>
              </w:rPr>
              <w:t>India</w:t>
            </w:r>
          </w:p>
          <w:p w14:paraId="75A4CF5F" w14:textId="77777777" w:rsidR="001714AB" w:rsidRPr="009B086C" w:rsidRDefault="001714AB" w:rsidP="006A0402">
            <w:pPr>
              <w:pStyle w:val="TableParagraph"/>
              <w:numPr>
                <w:ilvl w:val="0"/>
                <w:numId w:val="219"/>
              </w:numPr>
              <w:tabs>
                <w:tab w:val="left" w:pos="827"/>
              </w:tabs>
              <w:spacing w:before="139" w:line="240" w:lineRule="auto"/>
            </w:pPr>
            <w:r w:rsidRPr="009B086C">
              <w:t>Fundamental</w:t>
            </w:r>
            <w:r w:rsidRPr="009B086C">
              <w:rPr>
                <w:spacing w:val="-2"/>
              </w:rPr>
              <w:t xml:space="preserve"> </w:t>
            </w:r>
            <w:r w:rsidRPr="009B086C">
              <w:t>Principles</w:t>
            </w:r>
            <w:r w:rsidRPr="009B086C">
              <w:rPr>
                <w:spacing w:val="-1"/>
              </w:rPr>
              <w:t xml:space="preserve"> </w:t>
            </w:r>
            <w:r w:rsidRPr="009B086C">
              <w:t>of</w:t>
            </w:r>
            <w:r w:rsidRPr="009B086C">
              <w:rPr>
                <w:spacing w:val="-2"/>
              </w:rPr>
              <w:t xml:space="preserve"> </w:t>
            </w:r>
            <w:r w:rsidRPr="009B086C">
              <w:t>Environmental</w:t>
            </w:r>
            <w:r w:rsidRPr="009B086C">
              <w:rPr>
                <w:spacing w:val="-1"/>
              </w:rPr>
              <w:t xml:space="preserve"> </w:t>
            </w:r>
            <w:r w:rsidRPr="009B086C">
              <w:rPr>
                <w:spacing w:val="-2"/>
              </w:rPr>
              <w:t>Protection</w:t>
            </w:r>
          </w:p>
          <w:p w14:paraId="4EB4775B" w14:textId="77777777" w:rsidR="001714AB" w:rsidRPr="009B086C" w:rsidRDefault="001714AB" w:rsidP="006A0402">
            <w:pPr>
              <w:pStyle w:val="TableParagraph"/>
              <w:numPr>
                <w:ilvl w:val="1"/>
                <w:numId w:val="219"/>
              </w:numPr>
              <w:tabs>
                <w:tab w:val="left" w:pos="2267"/>
              </w:tabs>
              <w:spacing w:before="137" w:line="240" w:lineRule="auto"/>
              <w:ind w:left="2267" w:hanging="741"/>
            </w:pPr>
            <w:r w:rsidRPr="009B086C">
              <w:t>No</w:t>
            </w:r>
            <w:r w:rsidRPr="009B086C">
              <w:rPr>
                <w:spacing w:val="-1"/>
              </w:rPr>
              <w:t xml:space="preserve"> </w:t>
            </w:r>
            <w:r w:rsidRPr="009B086C">
              <w:t>Harm</w:t>
            </w:r>
            <w:r w:rsidRPr="009B086C">
              <w:rPr>
                <w:spacing w:val="-1"/>
              </w:rPr>
              <w:t xml:space="preserve"> </w:t>
            </w:r>
            <w:r w:rsidRPr="009B086C">
              <w:rPr>
                <w:spacing w:val="-2"/>
              </w:rPr>
              <w:t>Principle</w:t>
            </w:r>
          </w:p>
          <w:p w14:paraId="7C53C408" w14:textId="77777777" w:rsidR="001714AB" w:rsidRPr="009B086C" w:rsidRDefault="001714AB" w:rsidP="006A0402">
            <w:pPr>
              <w:pStyle w:val="TableParagraph"/>
              <w:numPr>
                <w:ilvl w:val="1"/>
                <w:numId w:val="219"/>
              </w:numPr>
              <w:tabs>
                <w:tab w:val="left" w:pos="2267"/>
              </w:tabs>
              <w:spacing w:before="139" w:line="240" w:lineRule="auto"/>
              <w:ind w:left="2267" w:hanging="741"/>
            </w:pPr>
            <w:r w:rsidRPr="009B086C">
              <w:t>Sustainable</w:t>
            </w:r>
            <w:r w:rsidRPr="009B086C">
              <w:rPr>
                <w:spacing w:val="-1"/>
              </w:rPr>
              <w:t xml:space="preserve"> </w:t>
            </w:r>
            <w:r w:rsidRPr="009B086C">
              <w:rPr>
                <w:spacing w:val="-2"/>
              </w:rPr>
              <w:t>Development</w:t>
            </w:r>
          </w:p>
          <w:p w14:paraId="34946F47" w14:textId="77777777" w:rsidR="001714AB" w:rsidRPr="009B086C" w:rsidRDefault="001714AB" w:rsidP="006A0402">
            <w:pPr>
              <w:pStyle w:val="TableParagraph"/>
              <w:numPr>
                <w:ilvl w:val="1"/>
                <w:numId w:val="219"/>
              </w:numPr>
              <w:tabs>
                <w:tab w:val="left" w:pos="2267"/>
              </w:tabs>
              <w:spacing w:before="137" w:line="240" w:lineRule="auto"/>
              <w:ind w:left="2267" w:hanging="741"/>
            </w:pPr>
            <w:r w:rsidRPr="009B086C">
              <w:t>Precautionary</w:t>
            </w:r>
            <w:r w:rsidRPr="009B086C">
              <w:rPr>
                <w:spacing w:val="-5"/>
              </w:rPr>
              <w:t xml:space="preserve"> </w:t>
            </w:r>
            <w:r w:rsidRPr="009B086C">
              <w:rPr>
                <w:spacing w:val="-2"/>
              </w:rPr>
              <w:t>Principle</w:t>
            </w:r>
          </w:p>
          <w:p w14:paraId="3D7DC0BF" w14:textId="77777777" w:rsidR="001714AB" w:rsidRPr="00906A50" w:rsidRDefault="001714AB" w:rsidP="006A0402">
            <w:pPr>
              <w:pStyle w:val="TableParagraph"/>
              <w:numPr>
                <w:ilvl w:val="1"/>
                <w:numId w:val="219"/>
              </w:numPr>
              <w:tabs>
                <w:tab w:val="left" w:pos="2267"/>
              </w:tabs>
              <w:spacing w:before="139" w:line="240" w:lineRule="auto"/>
              <w:ind w:left="2267" w:hanging="741"/>
            </w:pPr>
            <w:r w:rsidRPr="009B086C">
              <w:t>Polluter</w:t>
            </w:r>
            <w:r w:rsidRPr="009B086C">
              <w:rPr>
                <w:spacing w:val="-3"/>
              </w:rPr>
              <w:t xml:space="preserve"> </w:t>
            </w:r>
            <w:r w:rsidRPr="009B086C">
              <w:t xml:space="preserve">Pays </w:t>
            </w:r>
            <w:r w:rsidRPr="009B086C">
              <w:rPr>
                <w:spacing w:val="-2"/>
              </w:rPr>
              <w:t>Principle</w:t>
            </w:r>
          </w:p>
          <w:p w14:paraId="1C5843F1" w14:textId="77777777" w:rsidR="001714AB" w:rsidRDefault="001714AB" w:rsidP="006A0402">
            <w:pPr>
              <w:pStyle w:val="TableParagraph"/>
              <w:numPr>
                <w:ilvl w:val="1"/>
                <w:numId w:val="219"/>
              </w:numPr>
              <w:tabs>
                <w:tab w:val="left" w:pos="2267"/>
              </w:tabs>
              <w:spacing w:before="139"/>
            </w:pPr>
            <w:r>
              <w:t>Absolute Liability Principle</w:t>
            </w:r>
          </w:p>
          <w:p w14:paraId="01334541" w14:textId="77777777" w:rsidR="001714AB" w:rsidRDefault="001714AB" w:rsidP="006A0402">
            <w:pPr>
              <w:pStyle w:val="TableParagraph"/>
              <w:numPr>
                <w:ilvl w:val="1"/>
                <w:numId w:val="219"/>
              </w:numPr>
              <w:tabs>
                <w:tab w:val="left" w:pos="2267"/>
              </w:tabs>
              <w:spacing w:before="139"/>
            </w:pPr>
            <w:r>
              <w:t>Public Trust Doctrine</w:t>
            </w:r>
          </w:p>
          <w:p w14:paraId="26F473C8" w14:textId="77777777" w:rsidR="001714AB" w:rsidRDefault="001714AB" w:rsidP="006A0402">
            <w:pPr>
              <w:pStyle w:val="TableParagraph"/>
              <w:numPr>
                <w:ilvl w:val="1"/>
                <w:numId w:val="219"/>
              </w:numPr>
              <w:tabs>
                <w:tab w:val="left" w:pos="2267"/>
              </w:tabs>
              <w:spacing w:before="139"/>
            </w:pPr>
            <w:r>
              <w:t>Doctrine of Inter -Generational Equity</w:t>
            </w:r>
          </w:p>
          <w:p w14:paraId="0B0A76BC" w14:textId="77777777" w:rsidR="001714AB" w:rsidRPr="009B086C" w:rsidRDefault="001714AB" w:rsidP="006A0402">
            <w:pPr>
              <w:pStyle w:val="TableParagraph"/>
              <w:numPr>
                <w:ilvl w:val="1"/>
                <w:numId w:val="219"/>
              </w:numPr>
              <w:tabs>
                <w:tab w:val="left" w:pos="2267"/>
              </w:tabs>
              <w:spacing w:before="139" w:line="240" w:lineRule="auto"/>
            </w:pPr>
            <w:r>
              <w:lastRenderedPageBreak/>
              <w:t>Principle of Common but Differentiated Responsibility</w:t>
            </w:r>
          </w:p>
        </w:tc>
      </w:tr>
    </w:tbl>
    <w:p w14:paraId="77542377" w14:textId="77777777" w:rsidR="001714AB" w:rsidRPr="009B086C" w:rsidRDefault="001714AB" w:rsidP="001714AB">
      <w:pPr>
        <w:pStyle w:val="TableParagraph"/>
        <w:spacing w:line="240" w:lineRule="auto"/>
        <w:sectPr w:rsidR="001714AB" w:rsidRPr="009B086C" w:rsidSect="001714AB">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8438"/>
      </w:tblGrid>
      <w:tr w:rsidR="001714AB" w:rsidRPr="009B086C" w14:paraId="010B1C2D" w14:textId="77777777" w:rsidTr="006A0402">
        <w:trPr>
          <w:trHeight w:val="9814"/>
        </w:trPr>
        <w:tc>
          <w:tcPr>
            <w:tcW w:w="1484" w:type="dxa"/>
          </w:tcPr>
          <w:p w14:paraId="71E19336" w14:textId="77777777" w:rsidR="001714AB" w:rsidRPr="009B086C" w:rsidRDefault="001714AB" w:rsidP="006A0402">
            <w:pPr>
              <w:pStyle w:val="TableParagraph"/>
              <w:spacing w:line="240" w:lineRule="auto"/>
              <w:ind w:left="229" w:right="221"/>
              <w:jc w:val="center"/>
              <w:rPr>
                <w:b/>
              </w:rPr>
            </w:pPr>
            <w:r w:rsidRPr="009B086C">
              <w:rPr>
                <w:b/>
                <w:spacing w:val="-5"/>
              </w:rPr>
              <w:t>IV</w:t>
            </w:r>
          </w:p>
        </w:tc>
        <w:tc>
          <w:tcPr>
            <w:tcW w:w="8438" w:type="dxa"/>
          </w:tcPr>
          <w:p w14:paraId="75D97454" w14:textId="77777777" w:rsidR="001714AB" w:rsidRPr="009B086C" w:rsidRDefault="001714AB" w:rsidP="006A0402">
            <w:pPr>
              <w:pStyle w:val="TableParagraph"/>
              <w:spacing w:line="240" w:lineRule="auto"/>
              <w:ind w:left="167"/>
              <w:rPr>
                <w:b/>
              </w:rPr>
            </w:pPr>
            <w:r w:rsidRPr="009B086C">
              <w:rPr>
                <w:b/>
              </w:rPr>
              <w:t>Regulatory</w:t>
            </w:r>
            <w:r w:rsidRPr="009B086C">
              <w:rPr>
                <w:b/>
                <w:spacing w:val="-4"/>
              </w:rPr>
              <w:t xml:space="preserve"> </w:t>
            </w:r>
            <w:r w:rsidRPr="009B086C">
              <w:rPr>
                <w:b/>
                <w:spacing w:val="-2"/>
              </w:rPr>
              <w:t>Frameworks</w:t>
            </w:r>
          </w:p>
          <w:p w14:paraId="3250A225" w14:textId="77777777" w:rsidR="001714AB" w:rsidRPr="009B086C" w:rsidRDefault="001714AB" w:rsidP="006A0402">
            <w:pPr>
              <w:pStyle w:val="TableParagraph"/>
              <w:numPr>
                <w:ilvl w:val="0"/>
                <w:numId w:val="218"/>
              </w:numPr>
              <w:tabs>
                <w:tab w:val="left" w:pos="827"/>
              </w:tabs>
              <w:spacing w:before="139" w:line="240" w:lineRule="auto"/>
            </w:pPr>
            <w:r w:rsidRPr="009B086C">
              <w:t>The</w:t>
            </w:r>
            <w:r w:rsidRPr="009B086C">
              <w:rPr>
                <w:spacing w:val="-5"/>
              </w:rPr>
              <w:t xml:space="preserve"> </w:t>
            </w:r>
            <w:r w:rsidRPr="009B086C">
              <w:t>Water</w:t>
            </w:r>
            <w:r w:rsidRPr="009B086C">
              <w:rPr>
                <w:spacing w:val="-1"/>
              </w:rPr>
              <w:t xml:space="preserve"> </w:t>
            </w:r>
            <w:r w:rsidRPr="009B086C">
              <w:t>(Prevention and</w:t>
            </w:r>
            <w:r w:rsidRPr="009B086C">
              <w:rPr>
                <w:spacing w:val="-1"/>
              </w:rPr>
              <w:t xml:space="preserve"> </w:t>
            </w:r>
            <w:r w:rsidRPr="009B086C">
              <w:t>Control</w:t>
            </w:r>
            <w:r w:rsidRPr="009B086C">
              <w:rPr>
                <w:spacing w:val="-1"/>
              </w:rPr>
              <w:t xml:space="preserve"> </w:t>
            </w:r>
            <w:r w:rsidRPr="009B086C">
              <w:t>of Pollution)</w:t>
            </w:r>
            <w:r w:rsidRPr="009B086C">
              <w:rPr>
                <w:spacing w:val="-4"/>
              </w:rPr>
              <w:t xml:space="preserve"> </w:t>
            </w:r>
            <w:r w:rsidRPr="009B086C">
              <w:t xml:space="preserve">Act, </w:t>
            </w:r>
            <w:r w:rsidRPr="009B086C">
              <w:rPr>
                <w:spacing w:val="-2"/>
              </w:rPr>
              <w:t>1974-</w:t>
            </w:r>
          </w:p>
          <w:p w14:paraId="5A692102" w14:textId="77777777" w:rsidR="001714AB" w:rsidRPr="009B086C" w:rsidRDefault="001714AB" w:rsidP="006A0402">
            <w:pPr>
              <w:pStyle w:val="TableParagraph"/>
              <w:numPr>
                <w:ilvl w:val="1"/>
                <w:numId w:val="218"/>
              </w:numPr>
              <w:tabs>
                <w:tab w:val="left" w:pos="2339"/>
              </w:tabs>
              <w:spacing w:before="139" w:line="240" w:lineRule="auto"/>
              <w:ind w:left="2339" w:hanging="707"/>
            </w:pPr>
            <w:r w:rsidRPr="009B086C">
              <w:rPr>
                <w:spacing w:val="-2"/>
              </w:rPr>
              <w:t>Framework,</w:t>
            </w:r>
          </w:p>
          <w:p w14:paraId="0E243314" w14:textId="77777777" w:rsidR="001714AB" w:rsidRPr="009B086C" w:rsidRDefault="001714AB" w:rsidP="006A0402">
            <w:pPr>
              <w:pStyle w:val="TableParagraph"/>
              <w:numPr>
                <w:ilvl w:val="1"/>
                <w:numId w:val="218"/>
              </w:numPr>
              <w:tabs>
                <w:tab w:val="left" w:pos="2339"/>
              </w:tabs>
              <w:spacing w:before="138" w:line="240" w:lineRule="auto"/>
              <w:ind w:left="2339" w:hanging="707"/>
            </w:pPr>
            <w:r w:rsidRPr="009B086C">
              <w:t>Regulatory</w:t>
            </w:r>
            <w:r w:rsidRPr="009B086C">
              <w:rPr>
                <w:spacing w:val="-2"/>
              </w:rPr>
              <w:t xml:space="preserve"> Mechanism,</w:t>
            </w:r>
          </w:p>
          <w:p w14:paraId="1DC84894" w14:textId="77777777" w:rsidR="001714AB" w:rsidRPr="009B086C" w:rsidRDefault="001714AB" w:rsidP="006A0402">
            <w:pPr>
              <w:pStyle w:val="TableParagraph"/>
              <w:numPr>
                <w:ilvl w:val="1"/>
                <w:numId w:val="218"/>
              </w:numPr>
              <w:tabs>
                <w:tab w:val="left" w:pos="2339"/>
              </w:tabs>
              <w:spacing w:before="135" w:line="240" w:lineRule="auto"/>
              <w:ind w:left="2339" w:hanging="707"/>
            </w:pPr>
            <w:r w:rsidRPr="009B086C">
              <w:t>Powers,</w:t>
            </w:r>
            <w:r w:rsidRPr="009B086C">
              <w:rPr>
                <w:spacing w:val="-3"/>
              </w:rPr>
              <w:t xml:space="preserve"> </w:t>
            </w:r>
            <w:r w:rsidRPr="009B086C">
              <w:t>functions,</w:t>
            </w:r>
            <w:r w:rsidRPr="009B086C">
              <w:rPr>
                <w:spacing w:val="-2"/>
              </w:rPr>
              <w:t xml:space="preserve"> Offences</w:t>
            </w:r>
          </w:p>
          <w:p w14:paraId="27952617" w14:textId="77777777" w:rsidR="001714AB" w:rsidRPr="009B086C" w:rsidRDefault="001714AB" w:rsidP="006A0402">
            <w:pPr>
              <w:pStyle w:val="TableParagraph"/>
              <w:numPr>
                <w:ilvl w:val="1"/>
                <w:numId w:val="218"/>
              </w:numPr>
              <w:tabs>
                <w:tab w:val="left" w:pos="2339"/>
              </w:tabs>
              <w:spacing w:before="138" w:line="240" w:lineRule="auto"/>
              <w:ind w:left="2339" w:hanging="707"/>
            </w:pPr>
            <w:r w:rsidRPr="009B086C">
              <w:t>Penalties</w:t>
            </w:r>
            <w:r w:rsidRPr="009B086C">
              <w:rPr>
                <w:spacing w:val="-1"/>
              </w:rPr>
              <w:t xml:space="preserve"> </w:t>
            </w:r>
            <w:r w:rsidRPr="009B086C">
              <w:t>under</w:t>
            </w:r>
            <w:r w:rsidRPr="009B086C">
              <w:rPr>
                <w:spacing w:val="-1"/>
              </w:rPr>
              <w:t xml:space="preserve"> </w:t>
            </w:r>
            <w:r w:rsidRPr="009B086C">
              <w:t>the</w:t>
            </w:r>
            <w:r w:rsidRPr="009B086C">
              <w:rPr>
                <w:spacing w:val="-2"/>
              </w:rPr>
              <w:t xml:space="preserve"> </w:t>
            </w:r>
            <w:r w:rsidRPr="009B086C">
              <w:t>Act,</w:t>
            </w:r>
            <w:r w:rsidRPr="009B086C">
              <w:rPr>
                <w:spacing w:val="-1"/>
              </w:rPr>
              <w:t xml:space="preserve"> </w:t>
            </w:r>
            <w:r w:rsidRPr="009B086C">
              <w:t>Role</w:t>
            </w:r>
            <w:r w:rsidRPr="009B086C">
              <w:rPr>
                <w:spacing w:val="-1"/>
              </w:rPr>
              <w:t xml:space="preserve"> </w:t>
            </w:r>
            <w:r w:rsidRPr="009B086C">
              <w:t>of</w:t>
            </w:r>
            <w:r w:rsidRPr="009B086C">
              <w:rPr>
                <w:spacing w:val="-2"/>
              </w:rPr>
              <w:t xml:space="preserve"> </w:t>
            </w:r>
            <w:r w:rsidRPr="009B086C">
              <w:t>the</w:t>
            </w:r>
            <w:r w:rsidRPr="009B086C">
              <w:rPr>
                <w:spacing w:val="-1"/>
              </w:rPr>
              <w:t xml:space="preserve"> </w:t>
            </w:r>
            <w:r w:rsidRPr="009B086C">
              <w:t>Judiciary- an</w:t>
            </w:r>
            <w:r w:rsidRPr="009B086C">
              <w:rPr>
                <w:spacing w:val="2"/>
              </w:rPr>
              <w:t xml:space="preserve"> </w:t>
            </w:r>
            <w:r w:rsidRPr="009B086C">
              <w:rPr>
                <w:spacing w:val="-2"/>
              </w:rPr>
              <w:t>appraisal</w:t>
            </w:r>
          </w:p>
          <w:p w14:paraId="1FE30F68" w14:textId="77777777" w:rsidR="001714AB" w:rsidRPr="009B086C" w:rsidRDefault="001714AB" w:rsidP="006A0402">
            <w:pPr>
              <w:pStyle w:val="TableParagraph"/>
              <w:numPr>
                <w:ilvl w:val="0"/>
                <w:numId w:val="218"/>
              </w:numPr>
              <w:tabs>
                <w:tab w:val="left" w:pos="827"/>
              </w:tabs>
              <w:spacing w:before="137" w:line="240" w:lineRule="auto"/>
              <w:ind w:right="99"/>
            </w:pPr>
            <w:r w:rsidRPr="009B086C">
              <w:t>The</w:t>
            </w:r>
            <w:r w:rsidRPr="009B086C">
              <w:rPr>
                <w:spacing w:val="-3"/>
              </w:rPr>
              <w:t xml:space="preserve"> </w:t>
            </w:r>
            <w:r w:rsidRPr="009B086C">
              <w:t>Air</w:t>
            </w:r>
            <w:r w:rsidRPr="009B086C">
              <w:rPr>
                <w:spacing w:val="-3"/>
              </w:rPr>
              <w:t xml:space="preserve"> </w:t>
            </w:r>
            <w:r w:rsidRPr="009B086C">
              <w:t>(Prevention</w:t>
            </w:r>
            <w:r w:rsidRPr="009B086C">
              <w:rPr>
                <w:spacing w:val="-2"/>
              </w:rPr>
              <w:t xml:space="preserve"> </w:t>
            </w:r>
            <w:r w:rsidRPr="009B086C">
              <w:t>and Control</w:t>
            </w:r>
            <w:r w:rsidRPr="009B086C">
              <w:rPr>
                <w:spacing w:val="-2"/>
              </w:rPr>
              <w:t xml:space="preserve"> </w:t>
            </w:r>
            <w:r w:rsidRPr="009B086C">
              <w:t>of</w:t>
            </w:r>
            <w:r w:rsidRPr="009B086C">
              <w:rPr>
                <w:spacing w:val="-3"/>
              </w:rPr>
              <w:t xml:space="preserve"> </w:t>
            </w:r>
            <w:r w:rsidRPr="009B086C">
              <w:t>Pollution) Act,</w:t>
            </w:r>
            <w:r w:rsidRPr="009B086C">
              <w:rPr>
                <w:spacing w:val="-2"/>
              </w:rPr>
              <w:t xml:space="preserve"> </w:t>
            </w:r>
            <w:r w:rsidRPr="009B086C">
              <w:t>1981/</w:t>
            </w:r>
            <w:r w:rsidRPr="009B086C">
              <w:rPr>
                <w:spacing w:val="-2"/>
              </w:rPr>
              <w:t xml:space="preserve"> </w:t>
            </w:r>
            <w:r w:rsidRPr="009B086C">
              <w:t>The</w:t>
            </w:r>
            <w:r w:rsidRPr="009B086C">
              <w:rPr>
                <w:spacing w:val="-4"/>
              </w:rPr>
              <w:t xml:space="preserve"> </w:t>
            </w:r>
            <w:r w:rsidRPr="009B086C">
              <w:t>Noise</w:t>
            </w:r>
            <w:r w:rsidRPr="009B086C">
              <w:rPr>
                <w:spacing w:val="-3"/>
              </w:rPr>
              <w:t xml:space="preserve"> </w:t>
            </w:r>
            <w:r w:rsidRPr="009B086C">
              <w:t>Pollution (Regulation and Control) Rules, 2000</w:t>
            </w:r>
          </w:p>
          <w:p w14:paraId="64D2D475" w14:textId="77777777" w:rsidR="001714AB" w:rsidRPr="009B086C" w:rsidRDefault="001714AB" w:rsidP="006A0402">
            <w:pPr>
              <w:pStyle w:val="TableParagraph"/>
              <w:numPr>
                <w:ilvl w:val="1"/>
                <w:numId w:val="218"/>
              </w:numPr>
              <w:tabs>
                <w:tab w:val="left" w:pos="2267"/>
              </w:tabs>
              <w:spacing w:before="2" w:line="240" w:lineRule="auto"/>
              <w:ind w:left="2267" w:hanging="635"/>
            </w:pPr>
            <w:r w:rsidRPr="009B086C">
              <w:t>Framework</w:t>
            </w:r>
            <w:r w:rsidRPr="009B086C">
              <w:rPr>
                <w:spacing w:val="-4"/>
              </w:rPr>
              <w:t xml:space="preserve"> </w:t>
            </w:r>
            <w:r w:rsidRPr="009B086C">
              <w:t>of</w:t>
            </w:r>
            <w:r w:rsidRPr="009B086C">
              <w:rPr>
                <w:spacing w:val="-1"/>
              </w:rPr>
              <w:t xml:space="preserve"> </w:t>
            </w:r>
            <w:r w:rsidRPr="009B086C">
              <w:t>the</w:t>
            </w:r>
            <w:r w:rsidRPr="009B086C">
              <w:rPr>
                <w:spacing w:val="-2"/>
              </w:rPr>
              <w:t xml:space="preserve"> </w:t>
            </w:r>
            <w:r w:rsidRPr="009B086C">
              <w:rPr>
                <w:spacing w:val="-4"/>
              </w:rPr>
              <w:t>Act,</w:t>
            </w:r>
          </w:p>
          <w:p w14:paraId="072D77E1" w14:textId="77777777" w:rsidR="001714AB" w:rsidRPr="009B086C" w:rsidRDefault="001714AB" w:rsidP="006A0402">
            <w:pPr>
              <w:pStyle w:val="TableParagraph"/>
              <w:numPr>
                <w:ilvl w:val="1"/>
                <w:numId w:val="218"/>
              </w:numPr>
              <w:tabs>
                <w:tab w:val="left" w:pos="2267"/>
              </w:tabs>
              <w:spacing w:before="135" w:line="240" w:lineRule="auto"/>
              <w:ind w:left="2267" w:hanging="635"/>
            </w:pPr>
            <w:r w:rsidRPr="009B086C">
              <w:t>Regulatory</w:t>
            </w:r>
            <w:r w:rsidRPr="009B086C">
              <w:rPr>
                <w:spacing w:val="-2"/>
              </w:rPr>
              <w:t xml:space="preserve"> Mechanism,</w:t>
            </w:r>
          </w:p>
          <w:p w14:paraId="765CB160" w14:textId="77777777" w:rsidR="001714AB" w:rsidRPr="009B086C" w:rsidRDefault="001714AB" w:rsidP="006A0402">
            <w:pPr>
              <w:pStyle w:val="TableParagraph"/>
              <w:numPr>
                <w:ilvl w:val="1"/>
                <w:numId w:val="218"/>
              </w:numPr>
              <w:tabs>
                <w:tab w:val="left" w:pos="2267"/>
              </w:tabs>
              <w:spacing w:before="138" w:line="240" w:lineRule="auto"/>
              <w:ind w:left="2267" w:hanging="635"/>
            </w:pPr>
            <w:r w:rsidRPr="009B086C">
              <w:t>Powers</w:t>
            </w:r>
            <w:r w:rsidRPr="009B086C">
              <w:rPr>
                <w:spacing w:val="-1"/>
              </w:rPr>
              <w:t xml:space="preserve"> </w:t>
            </w:r>
            <w:r w:rsidRPr="009B086C">
              <w:t>&amp;</w:t>
            </w:r>
            <w:r w:rsidRPr="009B086C">
              <w:rPr>
                <w:spacing w:val="-1"/>
              </w:rPr>
              <w:t xml:space="preserve"> </w:t>
            </w:r>
            <w:r w:rsidRPr="009B086C">
              <w:rPr>
                <w:spacing w:val="-2"/>
              </w:rPr>
              <w:t>functions,</w:t>
            </w:r>
          </w:p>
          <w:p w14:paraId="5D0DAA62" w14:textId="77777777" w:rsidR="001714AB" w:rsidRPr="009B086C" w:rsidRDefault="001714AB" w:rsidP="006A0402">
            <w:pPr>
              <w:pStyle w:val="TableParagraph"/>
              <w:numPr>
                <w:ilvl w:val="1"/>
                <w:numId w:val="218"/>
              </w:numPr>
              <w:tabs>
                <w:tab w:val="left" w:pos="2267"/>
              </w:tabs>
              <w:spacing w:before="138" w:line="240" w:lineRule="auto"/>
              <w:ind w:left="2267" w:hanging="635"/>
            </w:pPr>
            <w:r w:rsidRPr="009B086C">
              <w:t>Offences</w:t>
            </w:r>
            <w:r w:rsidRPr="009B086C">
              <w:rPr>
                <w:spacing w:val="-2"/>
              </w:rPr>
              <w:t xml:space="preserve"> </w:t>
            </w:r>
            <w:r w:rsidRPr="009B086C">
              <w:t>and</w:t>
            </w:r>
            <w:r w:rsidRPr="009B086C">
              <w:rPr>
                <w:spacing w:val="-1"/>
              </w:rPr>
              <w:t xml:space="preserve"> </w:t>
            </w:r>
            <w:r w:rsidRPr="009B086C">
              <w:t>Penalties</w:t>
            </w:r>
            <w:r w:rsidRPr="009B086C">
              <w:rPr>
                <w:spacing w:val="-2"/>
              </w:rPr>
              <w:t xml:space="preserve"> </w:t>
            </w:r>
            <w:r w:rsidRPr="009B086C">
              <w:t>under</w:t>
            </w:r>
            <w:r w:rsidRPr="009B086C">
              <w:rPr>
                <w:spacing w:val="-1"/>
              </w:rPr>
              <w:t xml:space="preserve"> </w:t>
            </w:r>
            <w:r w:rsidRPr="009B086C">
              <w:t>the</w:t>
            </w:r>
            <w:r w:rsidRPr="009B086C">
              <w:rPr>
                <w:spacing w:val="-3"/>
              </w:rPr>
              <w:t xml:space="preserve"> </w:t>
            </w:r>
            <w:r w:rsidRPr="009B086C">
              <w:rPr>
                <w:spacing w:val="-4"/>
              </w:rPr>
              <w:t>Act,</w:t>
            </w:r>
          </w:p>
          <w:p w14:paraId="704E4AD7" w14:textId="77777777" w:rsidR="001714AB" w:rsidRPr="009B086C" w:rsidRDefault="001714AB" w:rsidP="006A0402">
            <w:pPr>
              <w:pStyle w:val="TableParagraph"/>
              <w:numPr>
                <w:ilvl w:val="1"/>
                <w:numId w:val="218"/>
              </w:numPr>
              <w:tabs>
                <w:tab w:val="left" w:pos="2267"/>
              </w:tabs>
              <w:spacing w:before="136" w:line="240" w:lineRule="auto"/>
              <w:ind w:left="2267" w:hanging="635"/>
            </w:pPr>
            <w:r w:rsidRPr="009B086C">
              <w:t>Role</w:t>
            </w:r>
            <w:r w:rsidRPr="009B086C">
              <w:rPr>
                <w:spacing w:val="-3"/>
              </w:rPr>
              <w:t xml:space="preserve"> </w:t>
            </w:r>
            <w:r w:rsidRPr="009B086C">
              <w:t>of</w:t>
            </w:r>
            <w:r w:rsidRPr="009B086C">
              <w:rPr>
                <w:spacing w:val="-3"/>
              </w:rPr>
              <w:t xml:space="preserve"> </w:t>
            </w:r>
            <w:r w:rsidRPr="009B086C">
              <w:t>Judiciary</w:t>
            </w:r>
            <w:r w:rsidRPr="009B086C">
              <w:rPr>
                <w:spacing w:val="-1"/>
              </w:rPr>
              <w:t xml:space="preserve"> </w:t>
            </w:r>
            <w:r w:rsidRPr="009B086C">
              <w:t>under</w:t>
            </w:r>
            <w:r w:rsidRPr="009B086C">
              <w:rPr>
                <w:spacing w:val="-1"/>
              </w:rPr>
              <w:t xml:space="preserve"> </w:t>
            </w:r>
            <w:r w:rsidRPr="009B086C">
              <w:t>the</w:t>
            </w:r>
            <w:r w:rsidRPr="009B086C">
              <w:rPr>
                <w:spacing w:val="-2"/>
              </w:rPr>
              <w:t xml:space="preserve"> </w:t>
            </w:r>
            <w:r w:rsidRPr="009B086C">
              <w:t>Act-an</w:t>
            </w:r>
            <w:r w:rsidRPr="009B086C">
              <w:rPr>
                <w:spacing w:val="1"/>
              </w:rPr>
              <w:t xml:space="preserve"> </w:t>
            </w:r>
            <w:r w:rsidRPr="009B086C">
              <w:rPr>
                <w:spacing w:val="-2"/>
              </w:rPr>
              <w:t>appraisal</w:t>
            </w:r>
          </w:p>
          <w:p w14:paraId="069A00C3" w14:textId="77777777" w:rsidR="001714AB" w:rsidRPr="009B086C" w:rsidRDefault="001714AB" w:rsidP="006A0402">
            <w:pPr>
              <w:pStyle w:val="TableParagraph"/>
              <w:numPr>
                <w:ilvl w:val="0"/>
                <w:numId w:val="218"/>
              </w:numPr>
              <w:tabs>
                <w:tab w:val="left" w:pos="827"/>
              </w:tabs>
              <w:spacing w:before="136" w:line="240" w:lineRule="auto"/>
            </w:pPr>
            <w:r w:rsidRPr="009B086C">
              <w:t>The</w:t>
            </w:r>
            <w:r w:rsidRPr="009B086C">
              <w:rPr>
                <w:spacing w:val="-3"/>
              </w:rPr>
              <w:t xml:space="preserve"> </w:t>
            </w:r>
            <w:r w:rsidRPr="009B086C">
              <w:t>Environment Protection</w:t>
            </w:r>
            <w:r w:rsidRPr="009B086C">
              <w:rPr>
                <w:spacing w:val="-1"/>
              </w:rPr>
              <w:t xml:space="preserve"> </w:t>
            </w:r>
            <w:r w:rsidRPr="009B086C">
              <w:t xml:space="preserve">Act, </w:t>
            </w:r>
            <w:r w:rsidRPr="009B086C">
              <w:rPr>
                <w:spacing w:val="-2"/>
              </w:rPr>
              <w:t>1986-</w:t>
            </w:r>
          </w:p>
          <w:p w14:paraId="5D1BE69F" w14:textId="77777777" w:rsidR="001714AB" w:rsidRPr="009B086C" w:rsidRDefault="001714AB" w:rsidP="006A0402">
            <w:pPr>
              <w:pStyle w:val="TableParagraph"/>
              <w:numPr>
                <w:ilvl w:val="1"/>
                <w:numId w:val="218"/>
              </w:numPr>
              <w:tabs>
                <w:tab w:val="left" w:pos="2311"/>
              </w:tabs>
              <w:spacing w:before="139" w:line="240" w:lineRule="auto"/>
              <w:ind w:left="2311" w:hanging="679"/>
            </w:pPr>
            <w:r w:rsidRPr="009B086C">
              <w:rPr>
                <w:spacing w:val="-2"/>
              </w:rPr>
              <w:t>Framework,</w:t>
            </w:r>
          </w:p>
          <w:p w14:paraId="126B3AEE" w14:textId="77777777" w:rsidR="001714AB" w:rsidRPr="009B086C" w:rsidRDefault="001714AB" w:rsidP="006A0402">
            <w:pPr>
              <w:pStyle w:val="TableParagraph"/>
              <w:numPr>
                <w:ilvl w:val="1"/>
                <w:numId w:val="218"/>
              </w:numPr>
              <w:tabs>
                <w:tab w:val="left" w:pos="2311"/>
              </w:tabs>
              <w:spacing w:before="138" w:line="240" w:lineRule="auto"/>
              <w:ind w:left="2311" w:hanging="679"/>
            </w:pPr>
            <w:r w:rsidRPr="009B086C">
              <w:t>Regulatory</w:t>
            </w:r>
            <w:r w:rsidRPr="009B086C">
              <w:rPr>
                <w:spacing w:val="-2"/>
              </w:rPr>
              <w:t xml:space="preserve"> Mechanism,</w:t>
            </w:r>
          </w:p>
          <w:p w14:paraId="36C075C8" w14:textId="77777777" w:rsidR="001714AB" w:rsidRPr="009B086C" w:rsidRDefault="001714AB" w:rsidP="006A0402">
            <w:pPr>
              <w:pStyle w:val="TableParagraph"/>
              <w:numPr>
                <w:ilvl w:val="1"/>
                <w:numId w:val="218"/>
              </w:numPr>
              <w:tabs>
                <w:tab w:val="left" w:pos="2311"/>
              </w:tabs>
              <w:spacing w:before="138" w:line="240" w:lineRule="auto"/>
              <w:ind w:left="2311" w:hanging="679"/>
            </w:pPr>
            <w:r w:rsidRPr="009B086C">
              <w:t>Powers</w:t>
            </w:r>
            <w:r w:rsidRPr="009B086C">
              <w:rPr>
                <w:spacing w:val="-1"/>
              </w:rPr>
              <w:t xml:space="preserve"> </w:t>
            </w:r>
            <w:r w:rsidRPr="009B086C">
              <w:t>&amp;</w:t>
            </w:r>
            <w:r w:rsidRPr="009B086C">
              <w:rPr>
                <w:spacing w:val="-1"/>
              </w:rPr>
              <w:t xml:space="preserve"> </w:t>
            </w:r>
            <w:r w:rsidRPr="009B086C">
              <w:rPr>
                <w:spacing w:val="-2"/>
              </w:rPr>
              <w:t>Functions,</w:t>
            </w:r>
          </w:p>
          <w:p w14:paraId="107351C6" w14:textId="77777777" w:rsidR="001714AB" w:rsidRPr="009B086C" w:rsidRDefault="001714AB" w:rsidP="006A0402">
            <w:pPr>
              <w:pStyle w:val="TableParagraph"/>
              <w:numPr>
                <w:ilvl w:val="1"/>
                <w:numId w:val="218"/>
              </w:numPr>
              <w:tabs>
                <w:tab w:val="left" w:pos="2311"/>
              </w:tabs>
              <w:spacing w:before="136" w:line="240" w:lineRule="auto"/>
              <w:ind w:left="2311" w:hanging="679"/>
            </w:pPr>
            <w:r w:rsidRPr="009B086C">
              <w:t>Offences</w:t>
            </w:r>
            <w:r w:rsidRPr="009B086C">
              <w:rPr>
                <w:spacing w:val="-2"/>
              </w:rPr>
              <w:t xml:space="preserve"> </w:t>
            </w:r>
            <w:r w:rsidRPr="009B086C">
              <w:t>and</w:t>
            </w:r>
            <w:r w:rsidRPr="009B086C">
              <w:rPr>
                <w:spacing w:val="-1"/>
              </w:rPr>
              <w:t xml:space="preserve"> </w:t>
            </w:r>
            <w:r w:rsidRPr="009B086C">
              <w:t>Penalties</w:t>
            </w:r>
            <w:r w:rsidRPr="009B086C">
              <w:rPr>
                <w:spacing w:val="-2"/>
              </w:rPr>
              <w:t xml:space="preserve"> </w:t>
            </w:r>
            <w:r w:rsidRPr="009B086C">
              <w:t>under</w:t>
            </w:r>
            <w:r w:rsidRPr="009B086C">
              <w:rPr>
                <w:spacing w:val="-1"/>
              </w:rPr>
              <w:t xml:space="preserve"> </w:t>
            </w:r>
            <w:r w:rsidRPr="009B086C">
              <w:t>the</w:t>
            </w:r>
            <w:r w:rsidRPr="009B086C">
              <w:rPr>
                <w:spacing w:val="-3"/>
              </w:rPr>
              <w:t xml:space="preserve"> </w:t>
            </w:r>
            <w:r w:rsidRPr="009B086C">
              <w:rPr>
                <w:spacing w:val="-4"/>
              </w:rPr>
              <w:t>Act,</w:t>
            </w:r>
          </w:p>
          <w:p w14:paraId="3314E3C9" w14:textId="77777777" w:rsidR="001714AB" w:rsidRPr="009B086C" w:rsidRDefault="001714AB" w:rsidP="006A0402">
            <w:pPr>
              <w:pStyle w:val="TableParagraph"/>
              <w:numPr>
                <w:ilvl w:val="1"/>
                <w:numId w:val="218"/>
              </w:numPr>
              <w:tabs>
                <w:tab w:val="left" w:pos="2311"/>
              </w:tabs>
              <w:spacing w:before="138" w:line="240" w:lineRule="auto"/>
              <w:ind w:left="2311" w:hanging="679"/>
            </w:pPr>
            <w:r w:rsidRPr="009B086C">
              <w:t>Role</w:t>
            </w:r>
            <w:r w:rsidRPr="009B086C">
              <w:rPr>
                <w:spacing w:val="-1"/>
              </w:rPr>
              <w:t xml:space="preserve"> </w:t>
            </w:r>
            <w:r w:rsidRPr="009B086C">
              <w:t>of</w:t>
            </w:r>
            <w:r w:rsidRPr="009B086C">
              <w:rPr>
                <w:spacing w:val="-3"/>
              </w:rPr>
              <w:t xml:space="preserve"> </w:t>
            </w:r>
            <w:r w:rsidRPr="009B086C">
              <w:t>the</w:t>
            </w:r>
            <w:r w:rsidRPr="009B086C">
              <w:rPr>
                <w:spacing w:val="-1"/>
              </w:rPr>
              <w:t xml:space="preserve"> </w:t>
            </w:r>
            <w:r w:rsidRPr="009B086C">
              <w:t>Judiciary- an</w:t>
            </w:r>
            <w:r w:rsidRPr="009B086C">
              <w:rPr>
                <w:spacing w:val="2"/>
              </w:rPr>
              <w:t xml:space="preserve"> </w:t>
            </w:r>
            <w:r w:rsidRPr="009B086C">
              <w:rPr>
                <w:spacing w:val="-2"/>
              </w:rPr>
              <w:t>appraisal</w:t>
            </w:r>
          </w:p>
          <w:p w14:paraId="43735B1B" w14:textId="77777777" w:rsidR="001714AB" w:rsidRPr="009B086C" w:rsidRDefault="001714AB" w:rsidP="006A0402">
            <w:pPr>
              <w:pStyle w:val="TableParagraph"/>
              <w:numPr>
                <w:ilvl w:val="0"/>
                <w:numId w:val="218"/>
              </w:numPr>
              <w:tabs>
                <w:tab w:val="left" w:pos="827"/>
              </w:tabs>
              <w:spacing w:before="136" w:line="240" w:lineRule="auto"/>
            </w:pPr>
            <w:r w:rsidRPr="009B086C">
              <w:t>The</w:t>
            </w:r>
            <w:r w:rsidRPr="009B086C">
              <w:rPr>
                <w:spacing w:val="-4"/>
              </w:rPr>
              <w:t xml:space="preserve"> </w:t>
            </w:r>
            <w:r w:rsidRPr="009B086C">
              <w:t>National</w:t>
            </w:r>
            <w:r w:rsidRPr="009B086C">
              <w:rPr>
                <w:spacing w:val="-1"/>
              </w:rPr>
              <w:t xml:space="preserve"> </w:t>
            </w:r>
            <w:r w:rsidRPr="009B086C">
              <w:t>Green</w:t>
            </w:r>
            <w:r w:rsidRPr="009B086C">
              <w:rPr>
                <w:spacing w:val="-1"/>
              </w:rPr>
              <w:t xml:space="preserve"> </w:t>
            </w:r>
            <w:r w:rsidRPr="009B086C">
              <w:rPr>
                <w:spacing w:val="-2"/>
              </w:rPr>
              <w:t>Tribunal-</w:t>
            </w:r>
          </w:p>
          <w:p w14:paraId="3B7AE06B" w14:textId="77777777" w:rsidR="001714AB" w:rsidRPr="009B086C" w:rsidRDefault="001714AB" w:rsidP="006A0402">
            <w:pPr>
              <w:pStyle w:val="TableParagraph"/>
              <w:numPr>
                <w:ilvl w:val="1"/>
                <w:numId w:val="218"/>
              </w:numPr>
              <w:tabs>
                <w:tab w:val="left" w:pos="2311"/>
              </w:tabs>
              <w:spacing w:before="139" w:line="240" w:lineRule="auto"/>
              <w:ind w:left="2311" w:hanging="679"/>
            </w:pPr>
            <w:r w:rsidRPr="009B086C">
              <w:t>Salient</w:t>
            </w:r>
            <w:r w:rsidRPr="009B086C">
              <w:rPr>
                <w:spacing w:val="-1"/>
              </w:rPr>
              <w:t xml:space="preserve"> </w:t>
            </w:r>
            <w:r w:rsidRPr="009B086C">
              <w:t>Features</w:t>
            </w:r>
            <w:r w:rsidRPr="009B086C">
              <w:rPr>
                <w:spacing w:val="-2"/>
              </w:rPr>
              <w:t xml:space="preserve"> </w:t>
            </w:r>
            <w:r w:rsidRPr="009B086C">
              <w:t>of</w:t>
            </w:r>
            <w:r w:rsidRPr="009B086C">
              <w:rPr>
                <w:spacing w:val="-1"/>
              </w:rPr>
              <w:t xml:space="preserve"> </w:t>
            </w:r>
            <w:r w:rsidRPr="009B086C">
              <w:t>the</w:t>
            </w:r>
            <w:r w:rsidRPr="009B086C">
              <w:rPr>
                <w:spacing w:val="-1"/>
              </w:rPr>
              <w:t xml:space="preserve"> </w:t>
            </w:r>
            <w:r w:rsidRPr="009B086C">
              <w:t>NGT</w:t>
            </w:r>
            <w:r w:rsidRPr="009B086C">
              <w:rPr>
                <w:spacing w:val="-2"/>
              </w:rPr>
              <w:t xml:space="preserve"> </w:t>
            </w:r>
            <w:r w:rsidRPr="009B086C">
              <w:t>Act,</w:t>
            </w:r>
            <w:r w:rsidRPr="009B086C">
              <w:rPr>
                <w:spacing w:val="-1"/>
              </w:rPr>
              <w:t xml:space="preserve"> </w:t>
            </w:r>
            <w:r w:rsidRPr="009B086C">
              <w:rPr>
                <w:spacing w:val="-2"/>
              </w:rPr>
              <w:t>2000,</w:t>
            </w:r>
          </w:p>
          <w:p w14:paraId="740038E4" w14:textId="77777777" w:rsidR="001714AB" w:rsidRPr="009B086C" w:rsidRDefault="001714AB" w:rsidP="006A0402">
            <w:pPr>
              <w:pStyle w:val="TableParagraph"/>
              <w:numPr>
                <w:ilvl w:val="1"/>
                <w:numId w:val="218"/>
              </w:numPr>
              <w:tabs>
                <w:tab w:val="left" w:pos="2311"/>
              </w:tabs>
              <w:spacing w:before="137" w:line="240" w:lineRule="auto"/>
              <w:ind w:left="2311" w:hanging="679"/>
            </w:pPr>
            <w:r w:rsidRPr="009B086C">
              <w:t xml:space="preserve">Composition and </w:t>
            </w:r>
            <w:r w:rsidRPr="009B086C">
              <w:rPr>
                <w:spacing w:val="-2"/>
              </w:rPr>
              <w:t>Objectives</w:t>
            </w:r>
          </w:p>
          <w:p w14:paraId="479382BB" w14:textId="77777777" w:rsidR="001714AB" w:rsidRPr="009B086C" w:rsidRDefault="001714AB" w:rsidP="006A0402">
            <w:pPr>
              <w:pStyle w:val="TableParagraph"/>
              <w:numPr>
                <w:ilvl w:val="1"/>
                <w:numId w:val="218"/>
              </w:numPr>
              <w:tabs>
                <w:tab w:val="left" w:pos="2311"/>
              </w:tabs>
              <w:spacing w:before="138" w:line="240" w:lineRule="auto"/>
              <w:ind w:left="2311" w:hanging="679"/>
            </w:pPr>
            <w:r w:rsidRPr="009B086C">
              <w:t>Powers</w:t>
            </w:r>
            <w:r w:rsidRPr="009B086C">
              <w:rPr>
                <w:spacing w:val="-1"/>
              </w:rPr>
              <w:t xml:space="preserve"> </w:t>
            </w:r>
            <w:r w:rsidRPr="009B086C">
              <w:t>and its</w:t>
            </w:r>
            <w:r w:rsidRPr="009B086C">
              <w:rPr>
                <w:spacing w:val="-1"/>
              </w:rPr>
              <w:t xml:space="preserve"> </w:t>
            </w:r>
            <w:r w:rsidRPr="009B086C">
              <w:t>role</w:t>
            </w:r>
            <w:r w:rsidRPr="009B086C">
              <w:rPr>
                <w:spacing w:val="-1"/>
              </w:rPr>
              <w:t xml:space="preserve"> </w:t>
            </w:r>
            <w:r w:rsidRPr="009B086C">
              <w:t>in</w:t>
            </w:r>
            <w:r w:rsidRPr="009B086C">
              <w:rPr>
                <w:spacing w:val="-1"/>
              </w:rPr>
              <w:t xml:space="preserve"> </w:t>
            </w:r>
            <w:r w:rsidRPr="009B086C">
              <w:t>Protection of</w:t>
            </w:r>
            <w:r w:rsidRPr="009B086C">
              <w:rPr>
                <w:spacing w:val="-2"/>
              </w:rPr>
              <w:t xml:space="preserve"> </w:t>
            </w:r>
            <w:r w:rsidRPr="009B086C">
              <w:t xml:space="preserve">the </w:t>
            </w:r>
            <w:r w:rsidRPr="009B086C">
              <w:rPr>
                <w:spacing w:val="-2"/>
              </w:rPr>
              <w:t>Environment</w:t>
            </w:r>
          </w:p>
        </w:tc>
      </w:tr>
      <w:tr w:rsidR="001714AB" w:rsidRPr="009B086C" w14:paraId="30BE2BFE" w14:textId="77777777" w:rsidTr="006A0402">
        <w:trPr>
          <w:trHeight w:val="2483"/>
        </w:trPr>
        <w:tc>
          <w:tcPr>
            <w:tcW w:w="1484" w:type="dxa"/>
          </w:tcPr>
          <w:p w14:paraId="22448E77" w14:textId="77777777" w:rsidR="001714AB" w:rsidRPr="009B086C" w:rsidRDefault="001714AB" w:rsidP="006A0402">
            <w:pPr>
              <w:pStyle w:val="TableParagraph"/>
              <w:spacing w:line="240" w:lineRule="auto"/>
              <w:ind w:left="231" w:right="221"/>
              <w:jc w:val="center"/>
              <w:rPr>
                <w:b/>
              </w:rPr>
            </w:pPr>
            <w:r w:rsidRPr="009B086C">
              <w:rPr>
                <w:b/>
                <w:spacing w:val="-10"/>
              </w:rPr>
              <w:t>V</w:t>
            </w:r>
          </w:p>
        </w:tc>
        <w:tc>
          <w:tcPr>
            <w:tcW w:w="8438" w:type="dxa"/>
          </w:tcPr>
          <w:p w14:paraId="3B1A33D6" w14:textId="77777777" w:rsidR="001714AB" w:rsidRPr="009B086C" w:rsidRDefault="001714AB" w:rsidP="006A0402">
            <w:pPr>
              <w:pStyle w:val="TableParagraph"/>
              <w:spacing w:line="240" w:lineRule="auto"/>
              <w:rPr>
                <w:b/>
              </w:rPr>
            </w:pPr>
            <w:r w:rsidRPr="009B086C">
              <w:rPr>
                <w:b/>
              </w:rPr>
              <w:t>Specific</w:t>
            </w:r>
            <w:r w:rsidRPr="009B086C">
              <w:rPr>
                <w:b/>
                <w:spacing w:val="-3"/>
              </w:rPr>
              <w:t xml:space="preserve"> </w:t>
            </w:r>
            <w:r w:rsidRPr="009B086C">
              <w:rPr>
                <w:b/>
              </w:rPr>
              <w:t>Statutes</w:t>
            </w:r>
            <w:r w:rsidRPr="009B086C">
              <w:rPr>
                <w:b/>
                <w:spacing w:val="-1"/>
              </w:rPr>
              <w:t xml:space="preserve"> </w:t>
            </w:r>
            <w:r w:rsidRPr="009B086C">
              <w:rPr>
                <w:b/>
              </w:rPr>
              <w:t>and</w:t>
            </w:r>
            <w:r w:rsidRPr="009B086C">
              <w:rPr>
                <w:b/>
                <w:spacing w:val="-1"/>
              </w:rPr>
              <w:t xml:space="preserve"> </w:t>
            </w:r>
            <w:r w:rsidRPr="009B086C">
              <w:rPr>
                <w:b/>
              </w:rPr>
              <w:t>Emerging</w:t>
            </w:r>
            <w:r w:rsidRPr="009B086C">
              <w:rPr>
                <w:b/>
                <w:spacing w:val="-1"/>
              </w:rPr>
              <w:t xml:space="preserve"> </w:t>
            </w:r>
            <w:r w:rsidRPr="009B086C">
              <w:rPr>
                <w:b/>
              </w:rPr>
              <w:t>threats,</w:t>
            </w:r>
            <w:r w:rsidRPr="009B086C">
              <w:rPr>
                <w:b/>
                <w:spacing w:val="-2"/>
              </w:rPr>
              <w:t xml:space="preserve"> </w:t>
            </w:r>
            <w:r w:rsidRPr="009B086C">
              <w:rPr>
                <w:b/>
              </w:rPr>
              <w:t>relating</w:t>
            </w:r>
            <w:r w:rsidRPr="009B086C">
              <w:rPr>
                <w:b/>
                <w:spacing w:val="-1"/>
              </w:rPr>
              <w:t xml:space="preserve"> </w:t>
            </w:r>
            <w:r w:rsidRPr="009B086C">
              <w:rPr>
                <w:b/>
              </w:rPr>
              <w:t>to</w:t>
            </w:r>
            <w:r w:rsidRPr="009B086C">
              <w:rPr>
                <w:b/>
                <w:spacing w:val="-1"/>
              </w:rPr>
              <w:t xml:space="preserve"> </w:t>
            </w:r>
            <w:r w:rsidRPr="009B086C">
              <w:rPr>
                <w:b/>
              </w:rPr>
              <w:t>the</w:t>
            </w:r>
            <w:r w:rsidRPr="009B086C">
              <w:rPr>
                <w:b/>
                <w:spacing w:val="-2"/>
              </w:rPr>
              <w:t xml:space="preserve"> Environment</w:t>
            </w:r>
          </w:p>
          <w:p w14:paraId="77437E74" w14:textId="77777777" w:rsidR="001714AB" w:rsidRPr="009B086C" w:rsidRDefault="001714AB" w:rsidP="006A0402">
            <w:pPr>
              <w:pStyle w:val="TableParagraph"/>
              <w:numPr>
                <w:ilvl w:val="0"/>
                <w:numId w:val="217"/>
              </w:numPr>
              <w:tabs>
                <w:tab w:val="left" w:pos="827"/>
              </w:tabs>
              <w:spacing w:before="139" w:line="240" w:lineRule="auto"/>
            </w:pPr>
            <w:r w:rsidRPr="009B086C">
              <w:t>The</w:t>
            </w:r>
            <w:r w:rsidRPr="009B086C">
              <w:rPr>
                <w:spacing w:val="-4"/>
              </w:rPr>
              <w:t xml:space="preserve"> </w:t>
            </w:r>
            <w:r w:rsidRPr="009B086C">
              <w:t>Biological</w:t>
            </w:r>
            <w:r w:rsidRPr="009B086C">
              <w:rPr>
                <w:spacing w:val="-1"/>
              </w:rPr>
              <w:t xml:space="preserve"> </w:t>
            </w:r>
            <w:r w:rsidRPr="009B086C">
              <w:t>Diversity</w:t>
            </w:r>
            <w:r w:rsidRPr="009B086C">
              <w:rPr>
                <w:spacing w:val="-1"/>
              </w:rPr>
              <w:t xml:space="preserve"> </w:t>
            </w:r>
            <w:r w:rsidRPr="009B086C">
              <w:t>Act,</w:t>
            </w:r>
            <w:r w:rsidRPr="009B086C">
              <w:rPr>
                <w:spacing w:val="-1"/>
              </w:rPr>
              <w:t xml:space="preserve"> </w:t>
            </w:r>
            <w:r w:rsidRPr="009B086C">
              <w:t>2002-</w:t>
            </w:r>
            <w:r w:rsidRPr="009B086C">
              <w:rPr>
                <w:spacing w:val="-3"/>
              </w:rPr>
              <w:t xml:space="preserve"> </w:t>
            </w:r>
            <w:r w:rsidRPr="009B086C">
              <w:t>Salient</w:t>
            </w:r>
            <w:r w:rsidRPr="009B086C">
              <w:rPr>
                <w:spacing w:val="-1"/>
              </w:rPr>
              <w:t xml:space="preserve"> </w:t>
            </w:r>
            <w:r w:rsidRPr="009B086C">
              <w:t>Features, objectives</w:t>
            </w:r>
            <w:r w:rsidRPr="009B086C">
              <w:rPr>
                <w:spacing w:val="-1"/>
              </w:rPr>
              <w:t xml:space="preserve"> </w:t>
            </w:r>
            <w:r w:rsidRPr="009B086C">
              <w:rPr>
                <w:spacing w:val="-4"/>
              </w:rPr>
              <w:t>etc.</w:t>
            </w:r>
          </w:p>
          <w:p w14:paraId="73572B43" w14:textId="77777777" w:rsidR="001714AB" w:rsidRPr="009B086C" w:rsidRDefault="001714AB" w:rsidP="006A0402">
            <w:pPr>
              <w:pStyle w:val="TableParagraph"/>
              <w:numPr>
                <w:ilvl w:val="0"/>
                <w:numId w:val="217"/>
              </w:numPr>
              <w:tabs>
                <w:tab w:val="left" w:pos="827"/>
              </w:tabs>
              <w:spacing w:before="137" w:line="240" w:lineRule="auto"/>
            </w:pPr>
            <w:r w:rsidRPr="009B086C">
              <w:t>Emerging</w:t>
            </w:r>
            <w:r w:rsidRPr="009B086C">
              <w:rPr>
                <w:spacing w:val="-2"/>
              </w:rPr>
              <w:t xml:space="preserve"> </w:t>
            </w:r>
            <w:r w:rsidRPr="009B086C">
              <w:t>Environmental</w:t>
            </w:r>
            <w:r w:rsidRPr="009B086C">
              <w:rPr>
                <w:spacing w:val="1"/>
              </w:rPr>
              <w:t xml:space="preserve"> </w:t>
            </w:r>
            <w:r w:rsidRPr="009B086C">
              <w:rPr>
                <w:spacing w:val="-2"/>
              </w:rPr>
              <w:t>Threats-</w:t>
            </w:r>
          </w:p>
          <w:p w14:paraId="7223A4BE" w14:textId="77777777" w:rsidR="001714AB" w:rsidRPr="009B086C" w:rsidRDefault="001714AB" w:rsidP="006A0402">
            <w:pPr>
              <w:pStyle w:val="TableParagraph"/>
              <w:numPr>
                <w:ilvl w:val="1"/>
                <w:numId w:val="217"/>
              </w:numPr>
              <w:tabs>
                <w:tab w:val="left" w:pos="2311"/>
              </w:tabs>
              <w:spacing w:before="139" w:line="240" w:lineRule="auto"/>
              <w:ind w:hanging="679"/>
            </w:pPr>
            <w:r w:rsidRPr="009B086C">
              <w:t>Climate</w:t>
            </w:r>
            <w:r w:rsidRPr="009B086C">
              <w:rPr>
                <w:spacing w:val="-1"/>
              </w:rPr>
              <w:t xml:space="preserve"> </w:t>
            </w:r>
            <w:r w:rsidRPr="009B086C">
              <w:rPr>
                <w:spacing w:val="-2"/>
              </w:rPr>
              <w:t>Change</w:t>
            </w:r>
          </w:p>
          <w:p w14:paraId="5C741385" w14:textId="77777777" w:rsidR="001714AB" w:rsidRPr="009B086C" w:rsidRDefault="001714AB" w:rsidP="006A0402">
            <w:pPr>
              <w:pStyle w:val="TableParagraph"/>
              <w:numPr>
                <w:ilvl w:val="1"/>
                <w:numId w:val="217"/>
              </w:numPr>
              <w:tabs>
                <w:tab w:val="left" w:pos="2311"/>
              </w:tabs>
              <w:spacing w:before="137" w:line="240" w:lineRule="auto"/>
              <w:ind w:hanging="679"/>
            </w:pPr>
            <w:r w:rsidRPr="009B086C">
              <w:rPr>
                <w:spacing w:val="-2"/>
              </w:rPr>
              <w:t>E-</w:t>
            </w:r>
            <w:r w:rsidRPr="009B086C">
              <w:rPr>
                <w:spacing w:val="-4"/>
              </w:rPr>
              <w:t>Waste</w:t>
            </w:r>
          </w:p>
          <w:p w14:paraId="6C1DB0F4" w14:textId="77777777" w:rsidR="001714AB" w:rsidRPr="00906A50" w:rsidRDefault="001714AB" w:rsidP="006A0402">
            <w:pPr>
              <w:pStyle w:val="TableParagraph"/>
              <w:numPr>
                <w:ilvl w:val="1"/>
                <w:numId w:val="217"/>
              </w:numPr>
              <w:tabs>
                <w:tab w:val="left" w:pos="2311"/>
              </w:tabs>
              <w:spacing w:before="139" w:line="240" w:lineRule="auto"/>
              <w:ind w:hanging="679"/>
            </w:pPr>
            <w:r w:rsidRPr="009B086C">
              <w:t>Biomedical</w:t>
            </w:r>
            <w:r w:rsidRPr="009B086C">
              <w:rPr>
                <w:spacing w:val="-3"/>
              </w:rPr>
              <w:t xml:space="preserve"> </w:t>
            </w:r>
            <w:r w:rsidRPr="009B086C">
              <w:rPr>
                <w:spacing w:val="-2"/>
              </w:rPr>
              <w:t>wastes</w:t>
            </w:r>
          </w:p>
          <w:p w14:paraId="4A1A6019" w14:textId="77777777" w:rsidR="001714AB" w:rsidRDefault="001714AB" w:rsidP="006A0402">
            <w:pPr>
              <w:pStyle w:val="TableParagraph"/>
              <w:numPr>
                <w:ilvl w:val="1"/>
                <w:numId w:val="217"/>
              </w:numPr>
              <w:tabs>
                <w:tab w:val="left" w:pos="2311"/>
              </w:tabs>
              <w:spacing w:before="139"/>
            </w:pPr>
            <w:r>
              <w:t>Nuclear waste</w:t>
            </w:r>
          </w:p>
          <w:p w14:paraId="70E588CE" w14:textId="77777777" w:rsidR="001714AB" w:rsidRPr="009B086C" w:rsidRDefault="001714AB" w:rsidP="006A0402">
            <w:pPr>
              <w:pStyle w:val="TableParagraph"/>
              <w:tabs>
                <w:tab w:val="left" w:pos="2311"/>
              </w:tabs>
              <w:spacing w:before="139" w:line="240" w:lineRule="auto"/>
            </w:pPr>
            <w:r>
              <w:t xml:space="preserve">      3.  Environmental Hazards caused by Clean Energy</w:t>
            </w:r>
          </w:p>
        </w:tc>
      </w:tr>
    </w:tbl>
    <w:p w14:paraId="0AAA6B25" w14:textId="77777777" w:rsidR="001714AB" w:rsidRPr="009B086C" w:rsidRDefault="001714AB" w:rsidP="001714AB">
      <w:pPr>
        <w:pStyle w:val="TableParagraph"/>
        <w:spacing w:line="240" w:lineRule="auto"/>
        <w:sectPr w:rsidR="001714AB" w:rsidRPr="009B086C" w:rsidSect="001714AB">
          <w:type w:val="continuous"/>
          <w:pgSz w:w="11910" w:h="16840"/>
          <w:pgMar w:top="960" w:right="566" w:bottom="1474" w:left="566" w:header="720" w:footer="720" w:gutter="0"/>
          <w:cols w:space="720"/>
        </w:sectPr>
      </w:pPr>
    </w:p>
    <w:p w14:paraId="46DD22F0" w14:textId="77777777" w:rsidR="001714AB" w:rsidRPr="009B086C" w:rsidRDefault="001714AB" w:rsidP="001714AB">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2C922961" w14:textId="77777777" w:rsidR="001714AB" w:rsidRPr="009B086C" w:rsidRDefault="001714AB" w:rsidP="001714AB">
      <w:pPr>
        <w:pStyle w:val="BodyText"/>
        <w:rPr>
          <w:i/>
          <w:sz w:val="22"/>
          <w:szCs w:val="22"/>
        </w:rPr>
      </w:pPr>
    </w:p>
    <w:p w14:paraId="7E4A400E" w14:textId="77777777" w:rsidR="001714AB" w:rsidRPr="009B086C" w:rsidRDefault="001714AB" w:rsidP="001714AB">
      <w:pPr>
        <w:pStyle w:val="BodyText"/>
        <w:rPr>
          <w:i/>
          <w:sz w:val="22"/>
          <w:szCs w:val="22"/>
        </w:rPr>
      </w:pPr>
    </w:p>
    <w:p w14:paraId="018866C8" w14:textId="77777777" w:rsidR="001714AB" w:rsidRPr="009B086C" w:rsidRDefault="001714AB" w:rsidP="001714AB">
      <w:pPr>
        <w:pStyle w:val="BodyText"/>
        <w:rPr>
          <w:i/>
          <w:sz w:val="22"/>
          <w:szCs w:val="22"/>
        </w:rPr>
      </w:pPr>
    </w:p>
    <w:p w14:paraId="68DBA659" w14:textId="77777777" w:rsidR="001714AB" w:rsidRPr="009B086C" w:rsidRDefault="001714AB" w:rsidP="001714AB">
      <w:pPr>
        <w:pStyle w:val="BodyText"/>
        <w:spacing w:before="136"/>
        <w:rPr>
          <w:i/>
          <w:sz w:val="22"/>
          <w:szCs w:val="22"/>
        </w:rPr>
      </w:pPr>
    </w:p>
    <w:p w14:paraId="4D899E2B" w14:textId="77777777" w:rsidR="001714AB" w:rsidRPr="009B086C" w:rsidRDefault="001714AB" w:rsidP="001714AB">
      <w:pPr>
        <w:spacing w:before="1"/>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3385A3E6" w14:textId="77777777" w:rsidR="001714AB" w:rsidRPr="009B086C" w:rsidRDefault="001714AB" w:rsidP="001714AB">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984"/>
      </w:tblGrid>
      <w:tr w:rsidR="001714AB" w:rsidRPr="009B086C" w14:paraId="41BB2E34" w14:textId="77777777" w:rsidTr="006A0402">
        <w:trPr>
          <w:trHeight w:val="414"/>
        </w:trPr>
        <w:tc>
          <w:tcPr>
            <w:tcW w:w="3937" w:type="dxa"/>
          </w:tcPr>
          <w:p w14:paraId="28ED84F3" w14:textId="77777777" w:rsidR="001714AB" w:rsidRPr="009B086C" w:rsidRDefault="001714AB" w:rsidP="006A0402">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984" w:type="dxa"/>
          </w:tcPr>
          <w:p w14:paraId="3B122250" w14:textId="77777777" w:rsidR="001714AB" w:rsidRPr="009B086C" w:rsidRDefault="001714AB" w:rsidP="006A0402">
            <w:pPr>
              <w:pStyle w:val="TableParagraph"/>
              <w:spacing w:line="240" w:lineRule="auto"/>
              <w:rPr>
                <w:b/>
              </w:rPr>
            </w:pPr>
            <w:r w:rsidRPr="009B086C">
              <w:rPr>
                <w:b/>
              </w:rPr>
              <w:t>Contact</w:t>
            </w:r>
            <w:r w:rsidRPr="009B086C">
              <w:rPr>
                <w:b/>
                <w:spacing w:val="-2"/>
              </w:rPr>
              <w:t xml:space="preserve"> Hours</w:t>
            </w:r>
          </w:p>
        </w:tc>
      </w:tr>
      <w:tr w:rsidR="001714AB" w:rsidRPr="009B086C" w14:paraId="08B360D1" w14:textId="77777777" w:rsidTr="006A0402">
        <w:trPr>
          <w:trHeight w:val="412"/>
        </w:trPr>
        <w:tc>
          <w:tcPr>
            <w:tcW w:w="3937" w:type="dxa"/>
          </w:tcPr>
          <w:p w14:paraId="44E8643F" w14:textId="77777777" w:rsidR="001714AB" w:rsidRPr="009B086C" w:rsidRDefault="001714AB" w:rsidP="006A0402">
            <w:pPr>
              <w:pStyle w:val="TableParagraph"/>
              <w:spacing w:line="240" w:lineRule="auto"/>
            </w:pPr>
            <w:r w:rsidRPr="009B086C">
              <w:rPr>
                <w:spacing w:val="-2"/>
              </w:rPr>
              <w:t>Lecture</w:t>
            </w:r>
          </w:p>
        </w:tc>
        <w:tc>
          <w:tcPr>
            <w:tcW w:w="5984" w:type="dxa"/>
          </w:tcPr>
          <w:p w14:paraId="225A992F" w14:textId="77777777" w:rsidR="001714AB" w:rsidRPr="009B086C" w:rsidRDefault="001714AB" w:rsidP="006A0402">
            <w:pPr>
              <w:pStyle w:val="TableParagraph"/>
              <w:spacing w:line="240" w:lineRule="auto"/>
            </w:pPr>
            <w:r w:rsidRPr="009B086C">
              <w:rPr>
                <w:spacing w:val="-5"/>
              </w:rPr>
              <w:t>22</w:t>
            </w:r>
          </w:p>
        </w:tc>
      </w:tr>
      <w:tr w:rsidR="001714AB" w:rsidRPr="009B086C" w14:paraId="5BEE793E" w14:textId="77777777" w:rsidTr="006A0402">
        <w:trPr>
          <w:trHeight w:val="415"/>
        </w:trPr>
        <w:tc>
          <w:tcPr>
            <w:tcW w:w="3937" w:type="dxa"/>
          </w:tcPr>
          <w:p w14:paraId="6495E300" w14:textId="77777777" w:rsidR="001714AB" w:rsidRPr="009B086C" w:rsidRDefault="001714AB" w:rsidP="006A0402">
            <w:pPr>
              <w:pStyle w:val="TableParagraph"/>
              <w:spacing w:line="240" w:lineRule="auto"/>
            </w:pPr>
            <w:r w:rsidRPr="009B086C">
              <w:rPr>
                <w:spacing w:val="-2"/>
              </w:rPr>
              <w:t>Practical</w:t>
            </w:r>
          </w:p>
        </w:tc>
        <w:tc>
          <w:tcPr>
            <w:tcW w:w="5984" w:type="dxa"/>
          </w:tcPr>
          <w:p w14:paraId="6532763A" w14:textId="77777777" w:rsidR="001714AB" w:rsidRPr="009B086C" w:rsidRDefault="001714AB" w:rsidP="006A0402">
            <w:pPr>
              <w:pStyle w:val="TableParagraph"/>
              <w:spacing w:line="240" w:lineRule="auto"/>
            </w:pPr>
            <w:r w:rsidRPr="009B086C">
              <w:rPr>
                <w:spacing w:val="-10"/>
              </w:rPr>
              <w:t>5</w:t>
            </w:r>
          </w:p>
        </w:tc>
      </w:tr>
      <w:tr w:rsidR="001714AB" w:rsidRPr="009B086C" w14:paraId="16D29C5B" w14:textId="77777777" w:rsidTr="006A0402">
        <w:trPr>
          <w:trHeight w:val="414"/>
        </w:trPr>
        <w:tc>
          <w:tcPr>
            <w:tcW w:w="3937" w:type="dxa"/>
          </w:tcPr>
          <w:p w14:paraId="66AE281F" w14:textId="77777777" w:rsidR="001714AB" w:rsidRPr="009B086C" w:rsidRDefault="001714AB" w:rsidP="006A0402">
            <w:pPr>
              <w:pStyle w:val="TableParagraph"/>
              <w:spacing w:line="240" w:lineRule="auto"/>
            </w:pPr>
            <w:r w:rsidRPr="009B086C">
              <w:t>Seminar/expert</w:t>
            </w:r>
            <w:r w:rsidRPr="009B086C">
              <w:rPr>
                <w:spacing w:val="-5"/>
              </w:rPr>
              <w:t xml:space="preserve"> </w:t>
            </w:r>
            <w:r w:rsidRPr="009B086C">
              <w:rPr>
                <w:spacing w:val="-2"/>
              </w:rPr>
              <w:t>lecture</w:t>
            </w:r>
          </w:p>
        </w:tc>
        <w:tc>
          <w:tcPr>
            <w:tcW w:w="5984" w:type="dxa"/>
          </w:tcPr>
          <w:p w14:paraId="42461CFB" w14:textId="77777777" w:rsidR="001714AB" w:rsidRPr="009B086C" w:rsidRDefault="001714AB" w:rsidP="006A0402">
            <w:pPr>
              <w:pStyle w:val="TableParagraph"/>
              <w:spacing w:line="240" w:lineRule="auto"/>
            </w:pPr>
            <w:r w:rsidRPr="009B086C">
              <w:rPr>
                <w:spacing w:val="-10"/>
              </w:rPr>
              <w:t>5</w:t>
            </w:r>
          </w:p>
        </w:tc>
      </w:tr>
      <w:tr w:rsidR="001714AB" w:rsidRPr="009B086C" w14:paraId="581138AC" w14:textId="77777777" w:rsidTr="006A0402">
        <w:trPr>
          <w:trHeight w:val="412"/>
        </w:trPr>
        <w:tc>
          <w:tcPr>
            <w:tcW w:w="3937" w:type="dxa"/>
          </w:tcPr>
          <w:p w14:paraId="28C51A5D" w14:textId="77777777" w:rsidR="001714AB" w:rsidRPr="009B086C" w:rsidRDefault="001714AB" w:rsidP="006A0402">
            <w:pPr>
              <w:pStyle w:val="TableParagraph"/>
              <w:spacing w:line="240" w:lineRule="auto"/>
            </w:pPr>
            <w:r w:rsidRPr="009B086C">
              <w:t xml:space="preserve">Small group discussion </w:t>
            </w:r>
            <w:r w:rsidRPr="009B086C">
              <w:rPr>
                <w:spacing w:val="-2"/>
              </w:rPr>
              <w:t>(SGD)</w:t>
            </w:r>
          </w:p>
        </w:tc>
        <w:tc>
          <w:tcPr>
            <w:tcW w:w="5984" w:type="dxa"/>
          </w:tcPr>
          <w:p w14:paraId="2C912A51" w14:textId="77777777" w:rsidR="001714AB" w:rsidRPr="009B086C" w:rsidRDefault="001714AB" w:rsidP="006A0402">
            <w:pPr>
              <w:pStyle w:val="TableParagraph"/>
              <w:spacing w:line="240" w:lineRule="auto"/>
            </w:pPr>
            <w:r w:rsidRPr="009B086C">
              <w:rPr>
                <w:spacing w:val="-5"/>
              </w:rPr>
              <w:t>10</w:t>
            </w:r>
          </w:p>
        </w:tc>
      </w:tr>
      <w:tr w:rsidR="001714AB" w:rsidRPr="009B086C" w14:paraId="3AC10616" w14:textId="77777777" w:rsidTr="006A0402">
        <w:trPr>
          <w:trHeight w:val="414"/>
        </w:trPr>
        <w:tc>
          <w:tcPr>
            <w:tcW w:w="3937" w:type="dxa"/>
          </w:tcPr>
          <w:p w14:paraId="27B7F0C2" w14:textId="77777777" w:rsidR="001714AB" w:rsidRPr="009B086C" w:rsidRDefault="001714AB" w:rsidP="006A0402">
            <w:pPr>
              <w:pStyle w:val="TableParagraph"/>
              <w:spacing w:line="240" w:lineRule="auto"/>
            </w:pPr>
            <w:r w:rsidRPr="009B086C">
              <w:t>Self-directed</w:t>
            </w:r>
            <w:r w:rsidRPr="009B086C">
              <w:rPr>
                <w:spacing w:val="-2"/>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984" w:type="dxa"/>
          </w:tcPr>
          <w:p w14:paraId="569C06E3" w14:textId="77777777" w:rsidR="001714AB" w:rsidRPr="009B086C" w:rsidRDefault="001714AB" w:rsidP="006A0402">
            <w:pPr>
              <w:pStyle w:val="TableParagraph"/>
              <w:spacing w:line="240" w:lineRule="auto"/>
            </w:pPr>
            <w:r w:rsidRPr="009B086C">
              <w:rPr>
                <w:spacing w:val="-10"/>
              </w:rPr>
              <w:t>5</w:t>
            </w:r>
          </w:p>
        </w:tc>
      </w:tr>
      <w:tr w:rsidR="001714AB" w:rsidRPr="009B086C" w14:paraId="081B684C" w14:textId="77777777" w:rsidTr="006A0402">
        <w:trPr>
          <w:trHeight w:val="414"/>
        </w:trPr>
        <w:tc>
          <w:tcPr>
            <w:tcW w:w="3937" w:type="dxa"/>
          </w:tcPr>
          <w:p w14:paraId="1A1348BF" w14:textId="77777777" w:rsidR="001714AB" w:rsidRPr="009B086C" w:rsidRDefault="001714AB" w:rsidP="006A0402">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984" w:type="dxa"/>
          </w:tcPr>
          <w:p w14:paraId="70DA7730" w14:textId="77777777" w:rsidR="001714AB" w:rsidRPr="009B086C" w:rsidRDefault="001714AB" w:rsidP="006A0402">
            <w:pPr>
              <w:pStyle w:val="TableParagraph"/>
              <w:spacing w:line="240" w:lineRule="auto"/>
            </w:pPr>
            <w:r w:rsidRPr="009B086C">
              <w:rPr>
                <w:spacing w:val="-10"/>
              </w:rPr>
              <w:t>2</w:t>
            </w:r>
          </w:p>
        </w:tc>
      </w:tr>
      <w:tr w:rsidR="001714AB" w:rsidRPr="009B086C" w14:paraId="55BEB8EF" w14:textId="77777777" w:rsidTr="006A0402">
        <w:trPr>
          <w:trHeight w:val="496"/>
        </w:trPr>
        <w:tc>
          <w:tcPr>
            <w:tcW w:w="3937" w:type="dxa"/>
          </w:tcPr>
          <w:p w14:paraId="1E7CE8D4" w14:textId="77777777" w:rsidR="001714AB" w:rsidRPr="009B086C" w:rsidRDefault="001714AB" w:rsidP="006A0402">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984" w:type="dxa"/>
          </w:tcPr>
          <w:p w14:paraId="38FCCFDA" w14:textId="77777777" w:rsidR="001714AB" w:rsidRPr="009B086C" w:rsidRDefault="001714AB" w:rsidP="006A0402">
            <w:pPr>
              <w:pStyle w:val="TableParagraph"/>
              <w:spacing w:line="240" w:lineRule="auto"/>
            </w:pPr>
            <w:r w:rsidRPr="009B086C">
              <w:rPr>
                <w:spacing w:val="-10"/>
              </w:rPr>
              <w:t>2</w:t>
            </w:r>
          </w:p>
        </w:tc>
      </w:tr>
      <w:tr w:rsidR="001714AB" w:rsidRPr="009B086C" w14:paraId="45AC9E36" w14:textId="77777777" w:rsidTr="006A0402">
        <w:trPr>
          <w:trHeight w:val="412"/>
        </w:trPr>
        <w:tc>
          <w:tcPr>
            <w:tcW w:w="3937" w:type="dxa"/>
          </w:tcPr>
          <w:p w14:paraId="10C98165" w14:textId="77777777" w:rsidR="001714AB" w:rsidRPr="009B086C" w:rsidRDefault="001714AB" w:rsidP="006A0402">
            <w:pPr>
              <w:pStyle w:val="TableParagraph"/>
              <w:spacing w:line="240" w:lineRule="auto"/>
            </w:pPr>
            <w:r w:rsidRPr="009B086C">
              <w:rPr>
                <w:spacing w:val="-2"/>
              </w:rPr>
              <w:t>Revision</w:t>
            </w:r>
          </w:p>
        </w:tc>
        <w:tc>
          <w:tcPr>
            <w:tcW w:w="5984" w:type="dxa"/>
          </w:tcPr>
          <w:p w14:paraId="1D75A7A1" w14:textId="77777777" w:rsidR="001714AB" w:rsidRPr="009B086C" w:rsidRDefault="001714AB" w:rsidP="006A0402">
            <w:pPr>
              <w:pStyle w:val="TableParagraph"/>
              <w:spacing w:line="240" w:lineRule="auto"/>
            </w:pPr>
            <w:r w:rsidRPr="009B086C">
              <w:rPr>
                <w:spacing w:val="-10"/>
              </w:rPr>
              <w:t>5</w:t>
            </w:r>
          </w:p>
        </w:tc>
      </w:tr>
      <w:tr w:rsidR="001714AB" w:rsidRPr="009B086C" w14:paraId="0EA052FB" w14:textId="77777777" w:rsidTr="006A0402">
        <w:trPr>
          <w:trHeight w:val="414"/>
        </w:trPr>
        <w:tc>
          <w:tcPr>
            <w:tcW w:w="3937" w:type="dxa"/>
          </w:tcPr>
          <w:p w14:paraId="0A3E457A" w14:textId="77777777" w:rsidR="001714AB" w:rsidRPr="009B086C" w:rsidRDefault="001714AB" w:rsidP="006A0402">
            <w:pPr>
              <w:pStyle w:val="TableParagraph"/>
              <w:spacing w:before="1"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984" w:type="dxa"/>
          </w:tcPr>
          <w:p w14:paraId="11FC1438" w14:textId="77777777" w:rsidR="001714AB" w:rsidRPr="009B086C" w:rsidRDefault="001714AB" w:rsidP="006A0402">
            <w:pPr>
              <w:pStyle w:val="TableParagraph"/>
              <w:spacing w:before="1" w:line="240" w:lineRule="auto"/>
            </w:pPr>
            <w:r w:rsidRPr="009B086C">
              <w:rPr>
                <w:spacing w:val="-10"/>
              </w:rPr>
              <w:t>4</w:t>
            </w:r>
          </w:p>
        </w:tc>
      </w:tr>
      <w:tr w:rsidR="001714AB" w:rsidRPr="009B086C" w14:paraId="67F41EC6" w14:textId="77777777" w:rsidTr="006A0402">
        <w:trPr>
          <w:trHeight w:val="415"/>
        </w:trPr>
        <w:tc>
          <w:tcPr>
            <w:tcW w:w="3937" w:type="dxa"/>
          </w:tcPr>
          <w:p w14:paraId="379C2839" w14:textId="77777777" w:rsidR="001714AB" w:rsidRPr="009B086C" w:rsidRDefault="001714AB" w:rsidP="006A0402">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984" w:type="dxa"/>
          </w:tcPr>
          <w:p w14:paraId="7CBFDFA8" w14:textId="77777777" w:rsidR="001714AB" w:rsidRPr="009B086C" w:rsidRDefault="001714AB" w:rsidP="006A0402">
            <w:pPr>
              <w:pStyle w:val="TableParagraph"/>
              <w:spacing w:line="240" w:lineRule="auto"/>
            </w:pPr>
            <w:r w:rsidRPr="009B086C">
              <w:rPr>
                <w:spacing w:val="-5"/>
              </w:rPr>
              <w:t>60</w:t>
            </w:r>
          </w:p>
        </w:tc>
      </w:tr>
    </w:tbl>
    <w:p w14:paraId="1B4D7DC1" w14:textId="77777777" w:rsidR="001714AB" w:rsidRPr="009B086C" w:rsidRDefault="001714AB" w:rsidP="001714AB">
      <w:pPr>
        <w:pStyle w:val="BodyText"/>
        <w:spacing w:before="141"/>
        <w:rPr>
          <w:b/>
          <w:sz w:val="22"/>
          <w:szCs w:val="22"/>
        </w:rPr>
      </w:pPr>
    </w:p>
    <w:p w14:paraId="06DE1734" w14:textId="77777777" w:rsidR="001714AB" w:rsidRPr="009B086C" w:rsidRDefault="001714AB" w:rsidP="001714AB">
      <w:pPr>
        <w:ind w:left="153"/>
        <w:rPr>
          <w:b/>
        </w:rPr>
      </w:pPr>
      <w:r w:rsidRPr="009B086C">
        <w:rPr>
          <w:b/>
        </w:rPr>
        <w:t>Assessment</w:t>
      </w:r>
      <w:r w:rsidRPr="009B086C">
        <w:rPr>
          <w:b/>
          <w:spacing w:val="-1"/>
        </w:rPr>
        <w:t xml:space="preserve"> </w:t>
      </w:r>
      <w:r w:rsidRPr="009B086C">
        <w:rPr>
          <w:b/>
          <w:spacing w:val="-2"/>
        </w:rPr>
        <w:t>Methods:</w:t>
      </w:r>
    </w:p>
    <w:p w14:paraId="112CE150" w14:textId="77777777" w:rsidR="001714AB" w:rsidRPr="009B086C" w:rsidRDefault="001714AB" w:rsidP="001714AB">
      <w:pPr>
        <w:pStyle w:val="BodyText"/>
        <w:spacing w:before="2"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1714AB" w:rsidRPr="009B086C" w14:paraId="1ACF7617" w14:textId="77777777" w:rsidTr="006A0402">
        <w:trPr>
          <w:trHeight w:val="415"/>
        </w:trPr>
        <w:tc>
          <w:tcPr>
            <w:tcW w:w="9776" w:type="dxa"/>
          </w:tcPr>
          <w:p w14:paraId="01CC6F1E" w14:textId="77777777" w:rsidR="001714AB" w:rsidRPr="009B086C" w:rsidRDefault="001714AB" w:rsidP="006A0402">
            <w:pPr>
              <w:rPr>
                <w:b/>
              </w:rPr>
            </w:pPr>
            <w:r w:rsidRPr="009B086C">
              <w:rPr>
                <w:b/>
              </w:rPr>
              <w:t>Continuous Assessment</w:t>
            </w:r>
          </w:p>
        </w:tc>
      </w:tr>
      <w:tr w:rsidR="001714AB" w:rsidRPr="009B086C" w14:paraId="1ABFDA8F" w14:textId="77777777" w:rsidTr="006A0402">
        <w:trPr>
          <w:trHeight w:val="415"/>
        </w:trPr>
        <w:tc>
          <w:tcPr>
            <w:tcW w:w="9776" w:type="dxa"/>
          </w:tcPr>
          <w:p w14:paraId="23F21FEF" w14:textId="77777777" w:rsidR="001714AB" w:rsidRPr="009B086C" w:rsidRDefault="001714AB" w:rsidP="006A0402">
            <w:pPr>
              <w:numPr>
                <w:ilvl w:val="0"/>
                <w:numId w:val="465"/>
              </w:numPr>
              <w:rPr>
                <w:bCs/>
              </w:rPr>
            </w:pPr>
            <w:r w:rsidRPr="009B086C">
              <w:rPr>
                <w:bCs/>
              </w:rPr>
              <w:t>Thematic Assessment</w:t>
            </w:r>
          </w:p>
        </w:tc>
      </w:tr>
      <w:tr w:rsidR="001714AB" w:rsidRPr="009B086C" w14:paraId="54AF2F3B" w14:textId="77777777" w:rsidTr="006A0402">
        <w:trPr>
          <w:trHeight w:val="415"/>
        </w:trPr>
        <w:tc>
          <w:tcPr>
            <w:tcW w:w="9776" w:type="dxa"/>
          </w:tcPr>
          <w:p w14:paraId="4D306568" w14:textId="77777777" w:rsidR="001714AB" w:rsidRPr="009B086C" w:rsidRDefault="001714AB" w:rsidP="006A0402">
            <w:pPr>
              <w:numPr>
                <w:ilvl w:val="0"/>
                <w:numId w:val="465"/>
              </w:numPr>
              <w:rPr>
                <w:bCs/>
              </w:rPr>
            </w:pPr>
            <w:r w:rsidRPr="009B086C">
              <w:rPr>
                <w:bCs/>
              </w:rPr>
              <w:t>Unit Assessment</w:t>
            </w:r>
          </w:p>
        </w:tc>
      </w:tr>
      <w:tr w:rsidR="001714AB" w:rsidRPr="009B086C" w14:paraId="0FAE3565" w14:textId="77777777" w:rsidTr="006A0402">
        <w:trPr>
          <w:trHeight w:val="415"/>
        </w:trPr>
        <w:tc>
          <w:tcPr>
            <w:tcW w:w="9776" w:type="dxa"/>
          </w:tcPr>
          <w:p w14:paraId="5FB3CC37" w14:textId="77777777" w:rsidR="001714AB" w:rsidRPr="009B086C" w:rsidRDefault="001714AB" w:rsidP="006A0402">
            <w:pPr>
              <w:numPr>
                <w:ilvl w:val="0"/>
                <w:numId w:val="465"/>
              </w:numPr>
              <w:rPr>
                <w:bCs/>
              </w:rPr>
            </w:pPr>
            <w:r w:rsidRPr="009B086C">
              <w:rPr>
                <w:bCs/>
              </w:rPr>
              <w:t>Experiential &amp; Reflective Learning Assessment</w:t>
            </w:r>
          </w:p>
        </w:tc>
      </w:tr>
      <w:tr w:rsidR="001714AB" w:rsidRPr="009B086C" w14:paraId="1151F677" w14:textId="77777777" w:rsidTr="006A0402">
        <w:trPr>
          <w:trHeight w:val="415"/>
        </w:trPr>
        <w:tc>
          <w:tcPr>
            <w:tcW w:w="9776" w:type="dxa"/>
          </w:tcPr>
          <w:p w14:paraId="29432E3F" w14:textId="77777777" w:rsidR="001714AB" w:rsidRPr="009B086C" w:rsidRDefault="001714AB" w:rsidP="006A0402">
            <w:pPr>
              <w:numPr>
                <w:ilvl w:val="0"/>
                <w:numId w:val="465"/>
              </w:numPr>
              <w:rPr>
                <w:bCs/>
              </w:rPr>
            </w:pPr>
            <w:r w:rsidRPr="009B086C">
              <w:rPr>
                <w:bCs/>
              </w:rPr>
              <w:t>Participation &amp; Engagement</w:t>
            </w:r>
          </w:p>
        </w:tc>
      </w:tr>
    </w:tbl>
    <w:p w14:paraId="1068E2F7" w14:textId="77777777" w:rsidR="001714AB" w:rsidRPr="009B086C" w:rsidRDefault="001714AB" w:rsidP="001714AB">
      <w:pPr>
        <w:pStyle w:val="BodyText"/>
        <w:spacing w:before="142"/>
        <w:rPr>
          <w:b/>
          <w:sz w:val="22"/>
          <w:szCs w:val="22"/>
        </w:rPr>
      </w:pPr>
    </w:p>
    <w:p w14:paraId="22D7C5E5" w14:textId="77777777" w:rsidR="001714AB" w:rsidRPr="009B086C" w:rsidRDefault="001714AB" w:rsidP="001714AB">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4ACFA374" w14:textId="77777777" w:rsidR="001714AB" w:rsidRPr="009B086C" w:rsidRDefault="001714AB" w:rsidP="001714AB">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3"/>
        <w:gridCol w:w="1262"/>
        <w:gridCol w:w="1262"/>
        <w:gridCol w:w="1264"/>
        <w:gridCol w:w="2167"/>
      </w:tblGrid>
      <w:tr w:rsidR="001714AB" w:rsidRPr="009B086C" w14:paraId="2074B25E" w14:textId="77777777" w:rsidTr="006A0402">
        <w:trPr>
          <w:trHeight w:val="414"/>
        </w:trPr>
        <w:tc>
          <w:tcPr>
            <w:tcW w:w="3963" w:type="dxa"/>
          </w:tcPr>
          <w:p w14:paraId="1ABE7B00" w14:textId="77777777" w:rsidR="001714AB" w:rsidRPr="009B086C" w:rsidRDefault="001714AB" w:rsidP="006A0402">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62" w:type="dxa"/>
          </w:tcPr>
          <w:p w14:paraId="18816B05" w14:textId="77777777" w:rsidR="001714AB" w:rsidRPr="009B086C" w:rsidRDefault="001714AB" w:rsidP="006A0402">
            <w:pPr>
              <w:pStyle w:val="TableParagraph"/>
              <w:spacing w:line="240" w:lineRule="auto"/>
              <w:ind w:left="105"/>
              <w:rPr>
                <w:b/>
              </w:rPr>
            </w:pPr>
            <w:r w:rsidRPr="009B086C">
              <w:rPr>
                <w:b/>
                <w:spacing w:val="-5"/>
              </w:rPr>
              <w:t>CO1</w:t>
            </w:r>
          </w:p>
        </w:tc>
        <w:tc>
          <w:tcPr>
            <w:tcW w:w="1262" w:type="dxa"/>
          </w:tcPr>
          <w:p w14:paraId="37F36540" w14:textId="77777777" w:rsidR="001714AB" w:rsidRPr="009B086C" w:rsidRDefault="001714AB" w:rsidP="006A0402">
            <w:pPr>
              <w:pStyle w:val="TableParagraph"/>
              <w:spacing w:line="240" w:lineRule="auto"/>
              <w:ind w:left="108"/>
              <w:rPr>
                <w:b/>
              </w:rPr>
            </w:pPr>
            <w:r w:rsidRPr="009B086C">
              <w:rPr>
                <w:b/>
                <w:spacing w:val="-5"/>
              </w:rPr>
              <w:t>CO2</w:t>
            </w:r>
          </w:p>
        </w:tc>
        <w:tc>
          <w:tcPr>
            <w:tcW w:w="1264" w:type="dxa"/>
          </w:tcPr>
          <w:p w14:paraId="0F801834" w14:textId="77777777" w:rsidR="001714AB" w:rsidRPr="009B086C" w:rsidRDefault="001714AB" w:rsidP="006A0402">
            <w:pPr>
              <w:pStyle w:val="TableParagraph"/>
              <w:spacing w:line="240" w:lineRule="auto"/>
              <w:ind w:left="109"/>
              <w:rPr>
                <w:b/>
              </w:rPr>
            </w:pPr>
            <w:r w:rsidRPr="009B086C">
              <w:rPr>
                <w:b/>
                <w:spacing w:val="-5"/>
              </w:rPr>
              <w:t>CO3</w:t>
            </w:r>
          </w:p>
        </w:tc>
        <w:tc>
          <w:tcPr>
            <w:tcW w:w="2167" w:type="dxa"/>
          </w:tcPr>
          <w:p w14:paraId="402D2F19" w14:textId="77777777" w:rsidR="001714AB" w:rsidRPr="009B086C" w:rsidRDefault="001714AB" w:rsidP="006A0402">
            <w:pPr>
              <w:pStyle w:val="TableParagraph"/>
              <w:spacing w:line="240" w:lineRule="auto"/>
              <w:ind w:left="110"/>
              <w:rPr>
                <w:b/>
              </w:rPr>
            </w:pPr>
            <w:r w:rsidRPr="009B086C">
              <w:rPr>
                <w:b/>
                <w:spacing w:val="-5"/>
              </w:rPr>
              <w:t>CO4</w:t>
            </w:r>
          </w:p>
        </w:tc>
      </w:tr>
      <w:tr w:rsidR="001714AB" w:rsidRPr="009B086C" w14:paraId="5D7EFF72" w14:textId="77777777" w:rsidTr="006A0402">
        <w:trPr>
          <w:trHeight w:val="414"/>
        </w:trPr>
        <w:tc>
          <w:tcPr>
            <w:tcW w:w="3963" w:type="dxa"/>
            <w:tcBorders>
              <w:top w:val="single" w:sz="4" w:space="0" w:color="000000"/>
              <w:left w:val="single" w:sz="4" w:space="0" w:color="000000"/>
              <w:bottom w:val="single" w:sz="4" w:space="0" w:color="000000"/>
              <w:right w:val="single" w:sz="4" w:space="0" w:color="000000"/>
            </w:tcBorders>
          </w:tcPr>
          <w:p w14:paraId="37EB8349" w14:textId="77777777" w:rsidR="001714AB" w:rsidRPr="009B086C" w:rsidRDefault="001714AB" w:rsidP="006A0402">
            <w:pPr>
              <w:pStyle w:val="TableParagraph"/>
              <w:spacing w:line="240" w:lineRule="auto"/>
              <w:rPr>
                <w:bCs/>
              </w:rPr>
            </w:pPr>
            <w:r w:rsidRPr="009B086C">
              <w:rPr>
                <w:bCs/>
              </w:rPr>
              <w:t>Viva-voce/Presentation</w:t>
            </w:r>
          </w:p>
        </w:tc>
        <w:tc>
          <w:tcPr>
            <w:tcW w:w="1262" w:type="dxa"/>
            <w:tcBorders>
              <w:top w:val="single" w:sz="4" w:space="0" w:color="000000"/>
              <w:left w:val="single" w:sz="4" w:space="0" w:color="000000"/>
              <w:bottom w:val="single" w:sz="4" w:space="0" w:color="000000"/>
              <w:right w:val="single" w:sz="4" w:space="0" w:color="000000"/>
            </w:tcBorders>
          </w:tcPr>
          <w:p w14:paraId="611857C4" w14:textId="77777777" w:rsidR="001714AB" w:rsidRPr="009B086C" w:rsidRDefault="001714AB" w:rsidP="006A0402">
            <w:pPr>
              <w:pStyle w:val="TableParagraph"/>
              <w:spacing w:line="240" w:lineRule="auto"/>
              <w:ind w:left="105"/>
              <w:rPr>
                <w:b/>
                <w:spacing w:val="-5"/>
              </w:rPr>
            </w:pPr>
            <w:r w:rsidRPr="009B086C">
              <w:rPr>
                <w:b/>
                <w:spacing w:val="-5"/>
              </w:rPr>
              <w:t>√</w:t>
            </w:r>
          </w:p>
        </w:tc>
        <w:tc>
          <w:tcPr>
            <w:tcW w:w="1262" w:type="dxa"/>
            <w:tcBorders>
              <w:top w:val="single" w:sz="4" w:space="0" w:color="000000"/>
              <w:left w:val="single" w:sz="4" w:space="0" w:color="000000"/>
              <w:bottom w:val="single" w:sz="4" w:space="0" w:color="000000"/>
              <w:right w:val="single" w:sz="4" w:space="0" w:color="000000"/>
            </w:tcBorders>
          </w:tcPr>
          <w:p w14:paraId="7DEBE8A5" w14:textId="77777777" w:rsidR="001714AB" w:rsidRPr="009B086C" w:rsidRDefault="001714AB" w:rsidP="006A0402">
            <w:pPr>
              <w:pStyle w:val="TableParagraph"/>
              <w:spacing w:line="240" w:lineRule="auto"/>
              <w:ind w:left="108"/>
              <w:rPr>
                <w:b/>
                <w:spacing w:val="-5"/>
              </w:rPr>
            </w:pPr>
            <w:r w:rsidRPr="009B086C">
              <w:rPr>
                <w:b/>
                <w:spacing w:val="-5"/>
              </w:rPr>
              <w:t>√</w:t>
            </w:r>
          </w:p>
        </w:tc>
        <w:tc>
          <w:tcPr>
            <w:tcW w:w="1264" w:type="dxa"/>
            <w:tcBorders>
              <w:top w:val="single" w:sz="4" w:space="0" w:color="000000"/>
              <w:left w:val="single" w:sz="4" w:space="0" w:color="000000"/>
              <w:bottom w:val="single" w:sz="4" w:space="0" w:color="000000"/>
              <w:right w:val="single" w:sz="4" w:space="0" w:color="000000"/>
            </w:tcBorders>
          </w:tcPr>
          <w:p w14:paraId="5E48F81A" w14:textId="77777777" w:rsidR="001714AB" w:rsidRPr="009B086C" w:rsidRDefault="001714AB" w:rsidP="006A0402">
            <w:pPr>
              <w:pStyle w:val="TableParagraph"/>
              <w:spacing w:line="240" w:lineRule="auto"/>
              <w:ind w:left="109"/>
              <w:rPr>
                <w:b/>
                <w:spacing w:val="-5"/>
              </w:rPr>
            </w:pPr>
            <w:r w:rsidRPr="009B086C">
              <w:rPr>
                <w:b/>
                <w:spacing w:val="-5"/>
              </w:rPr>
              <w:t>√</w:t>
            </w:r>
          </w:p>
        </w:tc>
        <w:tc>
          <w:tcPr>
            <w:tcW w:w="2167" w:type="dxa"/>
            <w:tcBorders>
              <w:top w:val="single" w:sz="4" w:space="0" w:color="000000"/>
              <w:left w:val="single" w:sz="4" w:space="0" w:color="000000"/>
              <w:bottom w:val="single" w:sz="4" w:space="0" w:color="000000"/>
              <w:right w:val="single" w:sz="4" w:space="0" w:color="000000"/>
            </w:tcBorders>
          </w:tcPr>
          <w:p w14:paraId="3062E885" w14:textId="77777777" w:rsidR="001714AB" w:rsidRPr="009B086C" w:rsidRDefault="001714AB" w:rsidP="006A0402">
            <w:pPr>
              <w:pStyle w:val="TableParagraph"/>
              <w:spacing w:line="240" w:lineRule="auto"/>
              <w:ind w:left="110"/>
              <w:rPr>
                <w:b/>
                <w:spacing w:val="-5"/>
              </w:rPr>
            </w:pPr>
            <w:r w:rsidRPr="009B086C">
              <w:rPr>
                <w:b/>
                <w:spacing w:val="-5"/>
              </w:rPr>
              <w:t>√</w:t>
            </w:r>
          </w:p>
        </w:tc>
      </w:tr>
      <w:tr w:rsidR="001714AB" w:rsidRPr="009B086C" w14:paraId="1EA95A1E" w14:textId="77777777" w:rsidTr="006A0402">
        <w:trPr>
          <w:trHeight w:val="414"/>
        </w:trPr>
        <w:tc>
          <w:tcPr>
            <w:tcW w:w="3963" w:type="dxa"/>
            <w:tcBorders>
              <w:top w:val="single" w:sz="4" w:space="0" w:color="000000"/>
              <w:left w:val="single" w:sz="4" w:space="0" w:color="000000"/>
              <w:bottom w:val="single" w:sz="4" w:space="0" w:color="000000"/>
              <w:right w:val="single" w:sz="4" w:space="0" w:color="000000"/>
            </w:tcBorders>
          </w:tcPr>
          <w:p w14:paraId="6C1A9D0A" w14:textId="77777777" w:rsidR="001714AB" w:rsidRPr="009B086C" w:rsidRDefault="001714AB" w:rsidP="006A0402">
            <w:pPr>
              <w:pStyle w:val="TableParagraph"/>
              <w:spacing w:line="240" w:lineRule="auto"/>
              <w:rPr>
                <w:bCs/>
              </w:rPr>
            </w:pPr>
            <w:r w:rsidRPr="009B086C">
              <w:rPr>
                <w:bCs/>
              </w:rPr>
              <w:t>Quiz/Unit Test</w:t>
            </w:r>
          </w:p>
        </w:tc>
        <w:tc>
          <w:tcPr>
            <w:tcW w:w="1262" w:type="dxa"/>
            <w:tcBorders>
              <w:top w:val="single" w:sz="4" w:space="0" w:color="000000"/>
              <w:left w:val="single" w:sz="4" w:space="0" w:color="000000"/>
              <w:bottom w:val="single" w:sz="4" w:space="0" w:color="000000"/>
              <w:right w:val="single" w:sz="4" w:space="0" w:color="000000"/>
            </w:tcBorders>
          </w:tcPr>
          <w:p w14:paraId="540786A9" w14:textId="77777777" w:rsidR="001714AB" w:rsidRPr="009B086C" w:rsidRDefault="001714AB" w:rsidP="006A0402">
            <w:pPr>
              <w:pStyle w:val="TableParagraph"/>
              <w:spacing w:line="240" w:lineRule="auto"/>
              <w:ind w:left="105"/>
              <w:rPr>
                <w:b/>
                <w:spacing w:val="-5"/>
              </w:rPr>
            </w:pPr>
            <w:r w:rsidRPr="009B086C">
              <w:rPr>
                <w:b/>
                <w:spacing w:val="-5"/>
              </w:rPr>
              <w:t>√</w:t>
            </w:r>
          </w:p>
        </w:tc>
        <w:tc>
          <w:tcPr>
            <w:tcW w:w="1262" w:type="dxa"/>
            <w:tcBorders>
              <w:top w:val="single" w:sz="4" w:space="0" w:color="000000"/>
              <w:left w:val="single" w:sz="4" w:space="0" w:color="000000"/>
              <w:bottom w:val="single" w:sz="4" w:space="0" w:color="000000"/>
              <w:right w:val="single" w:sz="4" w:space="0" w:color="000000"/>
            </w:tcBorders>
          </w:tcPr>
          <w:p w14:paraId="3FC5EF51" w14:textId="77777777" w:rsidR="001714AB" w:rsidRPr="009B086C" w:rsidRDefault="001714AB" w:rsidP="006A0402">
            <w:pPr>
              <w:pStyle w:val="TableParagraph"/>
              <w:spacing w:line="240" w:lineRule="auto"/>
              <w:ind w:left="108"/>
              <w:rPr>
                <w:b/>
                <w:spacing w:val="-5"/>
              </w:rPr>
            </w:pPr>
            <w:r w:rsidRPr="009B086C">
              <w:rPr>
                <w:b/>
                <w:spacing w:val="-5"/>
              </w:rPr>
              <w:t>√</w:t>
            </w:r>
          </w:p>
        </w:tc>
        <w:tc>
          <w:tcPr>
            <w:tcW w:w="1264" w:type="dxa"/>
            <w:tcBorders>
              <w:top w:val="single" w:sz="4" w:space="0" w:color="000000"/>
              <w:left w:val="single" w:sz="4" w:space="0" w:color="000000"/>
              <w:bottom w:val="single" w:sz="4" w:space="0" w:color="000000"/>
              <w:right w:val="single" w:sz="4" w:space="0" w:color="000000"/>
            </w:tcBorders>
          </w:tcPr>
          <w:p w14:paraId="277ABBD0" w14:textId="77777777" w:rsidR="001714AB" w:rsidRPr="009B086C" w:rsidRDefault="001714AB" w:rsidP="006A0402">
            <w:pPr>
              <w:pStyle w:val="TableParagraph"/>
              <w:spacing w:line="240" w:lineRule="auto"/>
              <w:ind w:left="109"/>
              <w:rPr>
                <w:b/>
                <w:spacing w:val="-5"/>
              </w:rPr>
            </w:pPr>
            <w:r w:rsidRPr="009B086C">
              <w:rPr>
                <w:b/>
                <w:spacing w:val="-5"/>
              </w:rPr>
              <w:t>√</w:t>
            </w:r>
          </w:p>
        </w:tc>
        <w:tc>
          <w:tcPr>
            <w:tcW w:w="2167" w:type="dxa"/>
            <w:tcBorders>
              <w:top w:val="single" w:sz="4" w:space="0" w:color="000000"/>
              <w:left w:val="single" w:sz="4" w:space="0" w:color="000000"/>
              <w:bottom w:val="single" w:sz="4" w:space="0" w:color="000000"/>
              <w:right w:val="single" w:sz="4" w:space="0" w:color="000000"/>
            </w:tcBorders>
          </w:tcPr>
          <w:p w14:paraId="2A83D5AF" w14:textId="77777777" w:rsidR="001714AB" w:rsidRPr="009B086C" w:rsidRDefault="001714AB" w:rsidP="006A0402">
            <w:pPr>
              <w:pStyle w:val="TableParagraph"/>
              <w:spacing w:line="240" w:lineRule="auto"/>
              <w:ind w:left="110"/>
              <w:rPr>
                <w:b/>
                <w:spacing w:val="-5"/>
              </w:rPr>
            </w:pPr>
            <w:r w:rsidRPr="009B086C">
              <w:rPr>
                <w:b/>
                <w:spacing w:val="-5"/>
              </w:rPr>
              <w:t>√</w:t>
            </w:r>
          </w:p>
        </w:tc>
      </w:tr>
      <w:tr w:rsidR="001714AB" w:rsidRPr="009B086C" w14:paraId="0A941076" w14:textId="77777777" w:rsidTr="006A0402">
        <w:trPr>
          <w:trHeight w:val="414"/>
        </w:trPr>
        <w:tc>
          <w:tcPr>
            <w:tcW w:w="3963" w:type="dxa"/>
            <w:tcBorders>
              <w:top w:val="single" w:sz="4" w:space="0" w:color="000000"/>
              <w:left w:val="single" w:sz="4" w:space="0" w:color="000000"/>
              <w:bottom w:val="single" w:sz="4" w:space="0" w:color="000000"/>
              <w:right w:val="single" w:sz="4" w:space="0" w:color="000000"/>
            </w:tcBorders>
          </w:tcPr>
          <w:p w14:paraId="61F2E592" w14:textId="77777777" w:rsidR="001714AB" w:rsidRPr="009B086C" w:rsidRDefault="001714AB" w:rsidP="006A0402">
            <w:pPr>
              <w:pStyle w:val="TableParagraph"/>
              <w:spacing w:line="240" w:lineRule="auto"/>
              <w:rPr>
                <w:bCs/>
              </w:rPr>
            </w:pPr>
            <w:r w:rsidRPr="009B086C">
              <w:rPr>
                <w:bCs/>
              </w:rPr>
              <w:t>Seminars/Expert Lecture</w:t>
            </w:r>
          </w:p>
        </w:tc>
        <w:tc>
          <w:tcPr>
            <w:tcW w:w="1262" w:type="dxa"/>
            <w:tcBorders>
              <w:top w:val="single" w:sz="4" w:space="0" w:color="000000"/>
              <w:left w:val="single" w:sz="4" w:space="0" w:color="000000"/>
              <w:bottom w:val="single" w:sz="4" w:space="0" w:color="000000"/>
              <w:right w:val="single" w:sz="4" w:space="0" w:color="000000"/>
            </w:tcBorders>
          </w:tcPr>
          <w:p w14:paraId="3E5E067A" w14:textId="77777777" w:rsidR="001714AB" w:rsidRPr="009B086C" w:rsidRDefault="001714AB" w:rsidP="006A0402">
            <w:pPr>
              <w:pStyle w:val="TableParagraph"/>
              <w:spacing w:line="240" w:lineRule="auto"/>
              <w:ind w:left="105"/>
              <w:rPr>
                <w:b/>
                <w:spacing w:val="-5"/>
              </w:rPr>
            </w:pPr>
            <w:r w:rsidRPr="009B086C">
              <w:rPr>
                <w:b/>
                <w:spacing w:val="-5"/>
              </w:rPr>
              <w:t>√</w:t>
            </w:r>
          </w:p>
        </w:tc>
        <w:tc>
          <w:tcPr>
            <w:tcW w:w="1262" w:type="dxa"/>
            <w:tcBorders>
              <w:top w:val="single" w:sz="4" w:space="0" w:color="000000"/>
              <w:left w:val="single" w:sz="4" w:space="0" w:color="000000"/>
              <w:bottom w:val="single" w:sz="4" w:space="0" w:color="000000"/>
              <w:right w:val="single" w:sz="4" w:space="0" w:color="000000"/>
            </w:tcBorders>
          </w:tcPr>
          <w:p w14:paraId="382B5A80" w14:textId="77777777" w:rsidR="001714AB" w:rsidRPr="009B086C" w:rsidRDefault="001714AB" w:rsidP="006A0402">
            <w:pPr>
              <w:pStyle w:val="TableParagraph"/>
              <w:spacing w:line="240" w:lineRule="auto"/>
              <w:ind w:left="108"/>
              <w:rPr>
                <w:b/>
                <w:spacing w:val="-5"/>
              </w:rPr>
            </w:pPr>
            <w:r w:rsidRPr="009B086C">
              <w:rPr>
                <w:b/>
                <w:spacing w:val="-5"/>
              </w:rPr>
              <w:t>√</w:t>
            </w:r>
          </w:p>
        </w:tc>
        <w:tc>
          <w:tcPr>
            <w:tcW w:w="1264" w:type="dxa"/>
            <w:tcBorders>
              <w:top w:val="single" w:sz="4" w:space="0" w:color="000000"/>
              <w:left w:val="single" w:sz="4" w:space="0" w:color="000000"/>
              <w:bottom w:val="single" w:sz="4" w:space="0" w:color="000000"/>
              <w:right w:val="single" w:sz="4" w:space="0" w:color="000000"/>
            </w:tcBorders>
          </w:tcPr>
          <w:p w14:paraId="723BB4B7" w14:textId="77777777" w:rsidR="001714AB" w:rsidRPr="009B086C" w:rsidRDefault="001714AB" w:rsidP="006A0402">
            <w:pPr>
              <w:pStyle w:val="TableParagraph"/>
              <w:spacing w:line="240" w:lineRule="auto"/>
              <w:ind w:left="109"/>
              <w:rPr>
                <w:b/>
                <w:spacing w:val="-5"/>
              </w:rPr>
            </w:pPr>
            <w:r w:rsidRPr="009B086C">
              <w:rPr>
                <w:b/>
                <w:spacing w:val="-5"/>
              </w:rPr>
              <w:t>√</w:t>
            </w:r>
          </w:p>
        </w:tc>
        <w:tc>
          <w:tcPr>
            <w:tcW w:w="2167" w:type="dxa"/>
            <w:tcBorders>
              <w:top w:val="single" w:sz="4" w:space="0" w:color="000000"/>
              <w:left w:val="single" w:sz="4" w:space="0" w:color="000000"/>
              <w:bottom w:val="single" w:sz="4" w:space="0" w:color="000000"/>
              <w:right w:val="single" w:sz="4" w:space="0" w:color="000000"/>
            </w:tcBorders>
          </w:tcPr>
          <w:p w14:paraId="7790D6F9" w14:textId="77777777" w:rsidR="001714AB" w:rsidRPr="009B086C" w:rsidRDefault="001714AB" w:rsidP="006A0402">
            <w:pPr>
              <w:pStyle w:val="TableParagraph"/>
              <w:spacing w:line="240" w:lineRule="auto"/>
              <w:ind w:left="110"/>
              <w:rPr>
                <w:b/>
                <w:spacing w:val="-5"/>
              </w:rPr>
            </w:pPr>
            <w:r w:rsidRPr="009B086C">
              <w:rPr>
                <w:b/>
                <w:spacing w:val="-5"/>
              </w:rPr>
              <w:t>√</w:t>
            </w:r>
          </w:p>
        </w:tc>
      </w:tr>
      <w:tr w:rsidR="001714AB" w:rsidRPr="009B086C" w14:paraId="22F56D96" w14:textId="77777777" w:rsidTr="006A0402">
        <w:trPr>
          <w:trHeight w:val="414"/>
        </w:trPr>
        <w:tc>
          <w:tcPr>
            <w:tcW w:w="3963" w:type="dxa"/>
            <w:tcBorders>
              <w:top w:val="single" w:sz="4" w:space="0" w:color="000000"/>
              <w:left w:val="single" w:sz="4" w:space="0" w:color="000000"/>
              <w:bottom w:val="single" w:sz="4" w:space="0" w:color="000000"/>
              <w:right w:val="single" w:sz="4" w:space="0" w:color="000000"/>
            </w:tcBorders>
          </w:tcPr>
          <w:p w14:paraId="6D483809" w14:textId="77777777" w:rsidR="001714AB" w:rsidRPr="009B086C" w:rsidRDefault="001714AB" w:rsidP="006A0402">
            <w:pPr>
              <w:pStyle w:val="TableParagraph"/>
              <w:spacing w:line="240" w:lineRule="auto"/>
              <w:rPr>
                <w:bCs/>
              </w:rPr>
            </w:pPr>
            <w:r w:rsidRPr="009B086C">
              <w:rPr>
                <w:bCs/>
              </w:rPr>
              <w:t>Research Project</w:t>
            </w:r>
          </w:p>
        </w:tc>
        <w:tc>
          <w:tcPr>
            <w:tcW w:w="1262" w:type="dxa"/>
            <w:tcBorders>
              <w:top w:val="single" w:sz="4" w:space="0" w:color="000000"/>
              <w:left w:val="single" w:sz="4" w:space="0" w:color="000000"/>
              <w:bottom w:val="single" w:sz="4" w:space="0" w:color="000000"/>
              <w:right w:val="single" w:sz="4" w:space="0" w:color="000000"/>
            </w:tcBorders>
          </w:tcPr>
          <w:p w14:paraId="069AA1D1" w14:textId="77777777" w:rsidR="001714AB" w:rsidRPr="009B086C" w:rsidRDefault="001714AB" w:rsidP="006A0402">
            <w:pPr>
              <w:pStyle w:val="TableParagraph"/>
              <w:spacing w:line="240" w:lineRule="auto"/>
              <w:ind w:left="105"/>
              <w:rPr>
                <w:b/>
                <w:spacing w:val="-5"/>
              </w:rPr>
            </w:pPr>
            <w:r w:rsidRPr="009B086C">
              <w:rPr>
                <w:b/>
                <w:spacing w:val="-5"/>
              </w:rPr>
              <w:t>√</w:t>
            </w:r>
          </w:p>
        </w:tc>
        <w:tc>
          <w:tcPr>
            <w:tcW w:w="1262" w:type="dxa"/>
            <w:tcBorders>
              <w:top w:val="single" w:sz="4" w:space="0" w:color="000000"/>
              <w:left w:val="single" w:sz="4" w:space="0" w:color="000000"/>
              <w:bottom w:val="single" w:sz="4" w:space="0" w:color="000000"/>
              <w:right w:val="single" w:sz="4" w:space="0" w:color="000000"/>
            </w:tcBorders>
          </w:tcPr>
          <w:p w14:paraId="753E7BCE" w14:textId="77777777" w:rsidR="001714AB" w:rsidRPr="009B086C" w:rsidRDefault="001714AB" w:rsidP="006A0402">
            <w:pPr>
              <w:pStyle w:val="TableParagraph"/>
              <w:spacing w:line="240" w:lineRule="auto"/>
              <w:ind w:left="108"/>
              <w:rPr>
                <w:b/>
                <w:spacing w:val="-5"/>
              </w:rPr>
            </w:pPr>
            <w:r w:rsidRPr="009B086C">
              <w:rPr>
                <w:b/>
                <w:spacing w:val="-5"/>
              </w:rPr>
              <w:t>√</w:t>
            </w:r>
          </w:p>
        </w:tc>
        <w:tc>
          <w:tcPr>
            <w:tcW w:w="1264" w:type="dxa"/>
            <w:tcBorders>
              <w:top w:val="single" w:sz="4" w:space="0" w:color="000000"/>
              <w:left w:val="single" w:sz="4" w:space="0" w:color="000000"/>
              <w:bottom w:val="single" w:sz="4" w:space="0" w:color="000000"/>
              <w:right w:val="single" w:sz="4" w:space="0" w:color="000000"/>
            </w:tcBorders>
          </w:tcPr>
          <w:p w14:paraId="79208678" w14:textId="77777777" w:rsidR="001714AB" w:rsidRPr="009B086C" w:rsidRDefault="001714AB" w:rsidP="006A0402">
            <w:pPr>
              <w:pStyle w:val="TableParagraph"/>
              <w:spacing w:line="240" w:lineRule="auto"/>
              <w:ind w:left="109"/>
              <w:rPr>
                <w:b/>
                <w:spacing w:val="-5"/>
              </w:rPr>
            </w:pPr>
            <w:r w:rsidRPr="009B086C">
              <w:rPr>
                <w:b/>
                <w:spacing w:val="-5"/>
              </w:rPr>
              <w:t>√</w:t>
            </w:r>
          </w:p>
        </w:tc>
        <w:tc>
          <w:tcPr>
            <w:tcW w:w="2167" w:type="dxa"/>
            <w:tcBorders>
              <w:top w:val="single" w:sz="4" w:space="0" w:color="000000"/>
              <w:left w:val="single" w:sz="4" w:space="0" w:color="000000"/>
              <w:bottom w:val="single" w:sz="4" w:space="0" w:color="000000"/>
              <w:right w:val="single" w:sz="4" w:space="0" w:color="000000"/>
            </w:tcBorders>
          </w:tcPr>
          <w:p w14:paraId="6FD39484" w14:textId="77777777" w:rsidR="001714AB" w:rsidRPr="009B086C" w:rsidRDefault="001714AB" w:rsidP="006A0402">
            <w:pPr>
              <w:pStyle w:val="TableParagraph"/>
              <w:spacing w:line="240" w:lineRule="auto"/>
              <w:ind w:left="110"/>
              <w:rPr>
                <w:b/>
                <w:spacing w:val="-5"/>
              </w:rPr>
            </w:pPr>
            <w:r w:rsidRPr="009B086C">
              <w:rPr>
                <w:b/>
                <w:spacing w:val="-5"/>
              </w:rPr>
              <w:t>√</w:t>
            </w:r>
          </w:p>
        </w:tc>
      </w:tr>
      <w:tr w:rsidR="001714AB" w:rsidRPr="009B086C" w14:paraId="67CA3C0A" w14:textId="77777777" w:rsidTr="006A0402">
        <w:trPr>
          <w:trHeight w:val="414"/>
        </w:trPr>
        <w:tc>
          <w:tcPr>
            <w:tcW w:w="3963" w:type="dxa"/>
            <w:tcBorders>
              <w:top w:val="single" w:sz="4" w:space="0" w:color="000000"/>
              <w:left w:val="single" w:sz="4" w:space="0" w:color="000000"/>
              <w:bottom w:val="single" w:sz="4" w:space="0" w:color="000000"/>
              <w:right w:val="single" w:sz="4" w:space="0" w:color="000000"/>
            </w:tcBorders>
          </w:tcPr>
          <w:p w14:paraId="3C79E10B" w14:textId="77777777" w:rsidR="001714AB" w:rsidRPr="009B086C" w:rsidRDefault="001714AB" w:rsidP="006A0402">
            <w:pPr>
              <w:pStyle w:val="TableParagraph"/>
              <w:spacing w:line="240" w:lineRule="auto"/>
              <w:rPr>
                <w:bCs/>
              </w:rPr>
            </w:pPr>
            <w:r w:rsidRPr="009B086C">
              <w:rPr>
                <w:bCs/>
              </w:rPr>
              <w:t>Problem Based Learning (PBL)/case study</w:t>
            </w:r>
          </w:p>
        </w:tc>
        <w:tc>
          <w:tcPr>
            <w:tcW w:w="1262" w:type="dxa"/>
            <w:tcBorders>
              <w:top w:val="single" w:sz="4" w:space="0" w:color="000000"/>
              <w:left w:val="single" w:sz="4" w:space="0" w:color="000000"/>
              <w:bottom w:val="single" w:sz="4" w:space="0" w:color="000000"/>
              <w:right w:val="single" w:sz="4" w:space="0" w:color="000000"/>
            </w:tcBorders>
          </w:tcPr>
          <w:p w14:paraId="2ABB3CC3" w14:textId="77777777" w:rsidR="001714AB" w:rsidRPr="009B086C" w:rsidRDefault="001714AB" w:rsidP="006A0402">
            <w:pPr>
              <w:pStyle w:val="TableParagraph"/>
              <w:spacing w:line="240" w:lineRule="auto"/>
              <w:ind w:left="105"/>
              <w:rPr>
                <w:b/>
                <w:spacing w:val="-5"/>
              </w:rPr>
            </w:pPr>
            <w:r w:rsidRPr="009B086C">
              <w:rPr>
                <w:b/>
                <w:spacing w:val="-5"/>
              </w:rPr>
              <w:t>√</w:t>
            </w:r>
          </w:p>
        </w:tc>
        <w:tc>
          <w:tcPr>
            <w:tcW w:w="1262" w:type="dxa"/>
            <w:tcBorders>
              <w:top w:val="single" w:sz="4" w:space="0" w:color="000000"/>
              <w:left w:val="single" w:sz="4" w:space="0" w:color="000000"/>
              <w:bottom w:val="single" w:sz="4" w:space="0" w:color="000000"/>
              <w:right w:val="single" w:sz="4" w:space="0" w:color="000000"/>
            </w:tcBorders>
          </w:tcPr>
          <w:p w14:paraId="6C16CF8A" w14:textId="77777777" w:rsidR="001714AB" w:rsidRPr="009B086C" w:rsidRDefault="001714AB" w:rsidP="006A0402">
            <w:pPr>
              <w:pStyle w:val="TableParagraph"/>
              <w:spacing w:line="240" w:lineRule="auto"/>
              <w:ind w:left="108"/>
              <w:rPr>
                <w:b/>
                <w:spacing w:val="-5"/>
              </w:rPr>
            </w:pPr>
            <w:r w:rsidRPr="009B086C">
              <w:rPr>
                <w:b/>
                <w:spacing w:val="-5"/>
              </w:rPr>
              <w:t>√</w:t>
            </w:r>
          </w:p>
        </w:tc>
        <w:tc>
          <w:tcPr>
            <w:tcW w:w="1264" w:type="dxa"/>
            <w:tcBorders>
              <w:top w:val="single" w:sz="4" w:space="0" w:color="000000"/>
              <w:left w:val="single" w:sz="4" w:space="0" w:color="000000"/>
              <w:bottom w:val="single" w:sz="4" w:space="0" w:color="000000"/>
              <w:right w:val="single" w:sz="4" w:space="0" w:color="000000"/>
            </w:tcBorders>
          </w:tcPr>
          <w:p w14:paraId="4224E502" w14:textId="77777777" w:rsidR="001714AB" w:rsidRPr="009B086C" w:rsidRDefault="001714AB" w:rsidP="006A0402">
            <w:pPr>
              <w:pStyle w:val="TableParagraph"/>
              <w:spacing w:line="240" w:lineRule="auto"/>
              <w:ind w:left="109"/>
              <w:rPr>
                <w:b/>
                <w:spacing w:val="-5"/>
              </w:rPr>
            </w:pPr>
            <w:r w:rsidRPr="009B086C">
              <w:rPr>
                <w:b/>
                <w:spacing w:val="-5"/>
              </w:rPr>
              <w:t>√</w:t>
            </w:r>
          </w:p>
        </w:tc>
        <w:tc>
          <w:tcPr>
            <w:tcW w:w="2167" w:type="dxa"/>
            <w:tcBorders>
              <w:top w:val="single" w:sz="4" w:space="0" w:color="000000"/>
              <w:left w:val="single" w:sz="4" w:space="0" w:color="000000"/>
              <w:bottom w:val="single" w:sz="4" w:space="0" w:color="000000"/>
              <w:right w:val="single" w:sz="4" w:space="0" w:color="000000"/>
            </w:tcBorders>
          </w:tcPr>
          <w:p w14:paraId="1C724B94" w14:textId="77777777" w:rsidR="001714AB" w:rsidRPr="009B086C" w:rsidRDefault="001714AB" w:rsidP="006A0402">
            <w:pPr>
              <w:pStyle w:val="TableParagraph"/>
              <w:spacing w:line="240" w:lineRule="auto"/>
              <w:ind w:left="110"/>
              <w:rPr>
                <w:b/>
                <w:spacing w:val="-5"/>
              </w:rPr>
            </w:pPr>
            <w:r w:rsidRPr="009B086C">
              <w:rPr>
                <w:b/>
                <w:spacing w:val="-5"/>
              </w:rPr>
              <w:t>√</w:t>
            </w:r>
          </w:p>
        </w:tc>
      </w:tr>
      <w:tr w:rsidR="001714AB" w:rsidRPr="009B086C" w14:paraId="100B079B" w14:textId="77777777" w:rsidTr="006A0402">
        <w:trPr>
          <w:trHeight w:val="414"/>
        </w:trPr>
        <w:tc>
          <w:tcPr>
            <w:tcW w:w="3963" w:type="dxa"/>
            <w:tcBorders>
              <w:top w:val="single" w:sz="4" w:space="0" w:color="000000"/>
              <w:left w:val="single" w:sz="4" w:space="0" w:color="000000"/>
              <w:bottom w:val="single" w:sz="4" w:space="0" w:color="000000"/>
              <w:right w:val="single" w:sz="4" w:space="0" w:color="000000"/>
            </w:tcBorders>
          </w:tcPr>
          <w:p w14:paraId="546E2C37" w14:textId="77777777" w:rsidR="001714AB" w:rsidRPr="009B086C" w:rsidRDefault="001714AB" w:rsidP="006A0402">
            <w:pPr>
              <w:pStyle w:val="TableParagraph"/>
              <w:spacing w:line="240" w:lineRule="auto"/>
              <w:rPr>
                <w:bCs/>
              </w:rPr>
            </w:pPr>
            <w:r w:rsidRPr="009B086C">
              <w:rPr>
                <w:bCs/>
              </w:rPr>
              <w:t>Internship Program</w:t>
            </w:r>
          </w:p>
        </w:tc>
        <w:tc>
          <w:tcPr>
            <w:tcW w:w="1262" w:type="dxa"/>
            <w:tcBorders>
              <w:top w:val="single" w:sz="4" w:space="0" w:color="000000"/>
              <w:left w:val="single" w:sz="4" w:space="0" w:color="000000"/>
              <w:bottom w:val="single" w:sz="4" w:space="0" w:color="000000"/>
              <w:right w:val="single" w:sz="4" w:space="0" w:color="000000"/>
            </w:tcBorders>
          </w:tcPr>
          <w:p w14:paraId="21A318FE" w14:textId="77777777" w:rsidR="001714AB" w:rsidRPr="009B086C" w:rsidRDefault="001714AB" w:rsidP="006A0402">
            <w:pPr>
              <w:pStyle w:val="TableParagraph"/>
              <w:spacing w:line="240" w:lineRule="auto"/>
              <w:ind w:left="105"/>
              <w:rPr>
                <w:b/>
                <w:spacing w:val="-5"/>
              </w:rPr>
            </w:pPr>
            <w:r w:rsidRPr="009B086C">
              <w:rPr>
                <w:b/>
                <w:spacing w:val="-5"/>
              </w:rPr>
              <w:t>√</w:t>
            </w:r>
          </w:p>
        </w:tc>
        <w:tc>
          <w:tcPr>
            <w:tcW w:w="1262" w:type="dxa"/>
            <w:tcBorders>
              <w:top w:val="single" w:sz="4" w:space="0" w:color="000000"/>
              <w:left w:val="single" w:sz="4" w:space="0" w:color="000000"/>
              <w:bottom w:val="single" w:sz="4" w:space="0" w:color="000000"/>
              <w:right w:val="single" w:sz="4" w:space="0" w:color="000000"/>
            </w:tcBorders>
          </w:tcPr>
          <w:p w14:paraId="0902880B" w14:textId="77777777" w:rsidR="001714AB" w:rsidRPr="009B086C" w:rsidRDefault="001714AB" w:rsidP="006A0402">
            <w:pPr>
              <w:pStyle w:val="TableParagraph"/>
              <w:spacing w:line="240" w:lineRule="auto"/>
              <w:ind w:left="108"/>
              <w:rPr>
                <w:b/>
                <w:spacing w:val="-5"/>
              </w:rPr>
            </w:pPr>
            <w:r w:rsidRPr="009B086C">
              <w:rPr>
                <w:b/>
                <w:spacing w:val="-5"/>
              </w:rPr>
              <w:t>√</w:t>
            </w:r>
          </w:p>
        </w:tc>
        <w:tc>
          <w:tcPr>
            <w:tcW w:w="1264" w:type="dxa"/>
            <w:tcBorders>
              <w:top w:val="single" w:sz="4" w:space="0" w:color="000000"/>
              <w:left w:val="single" w:sz="4" w:space="0" w:color="000000"/>
              <w:bottom w:val="single" w:sz="4" w:space="0" w:color="000000"/>
              <w:right w:val="single" w:sz="4" w:space="0" w:color="000000"/>
            </w:tcBorders>
          </w:tcPr>
          <w:p w14:paraId="4129B136" w14:textId="77777777" w:rsidR="001714AB" w:rsidRPr="009B086C" w:rsidRDefault="001714AB" w:rsidP="006A0402">
            <w:pPr>
              <w:pStyle w:val="TableParagraph"/>
              <w:spacing w:line="240" w:lineRule="auto"/>
              <w:ind w:left="109"/>
              <w:rPr>
                <w:b/>
                <w:spacing w:val="-5"/>
              </w:rPr>
            </w:pPr>
            <w:r w:rsidRPr="009B086C">
              <w:rPr>
                <w:b/>
                <w:spacing w:val="-5"/>
              </w:rPr>
              <w:t>√</w:t>
            </w:r>
          </w:p>
        </w:tc>
        <w:tc>
          <w:tcPr>
            <w:tcW w:w="2167" w:type="dxa"/>
            <w:tcBorders>
              <w:top w:val="single" w:sz="4" w:space="0" w:color="000000"/>
              <w:left w:val="single" w:sz="4" w:space="0" w:color="000000"/>
              <w:bottom w:val="single" w:sz="4" w:space="0" w:color="000000"/>
              <w:right w:val="single" w:sz="4" w:space="0" w:color="000000"/>
            </w:tcBorders>
          </w:tcPr>
          <w:p w14:paraId="77804CB1" w14:textId="77777777" w:rsidR="001714AB" w:rsidRPr="009B086C" w:rsidRDefault="001714AB" w:rsidP="006A0402">
            <w:pPr>
              <w:pStyle w:val="TableParagraph"/>
              <w:spacing w:line="240" w:lineRule="auto"/>
              <w:ind w:left="110"/>
              <w:rPr>
                <w:b/>
                <w:spacing w:val="-5"/>
              </w:rPr>
            </w:pPr>
            <w:r w:rsidRPr="009B086C">
              <w:rPr>
                <w:b/>
                <w:spacing w:val="-5"/>
              </w:rPr>
              <w:t>√</w:t>
            </w:r>
          </w:p>
        </w:tc>
      </w:tr>
      <w:tr w:rsidR="001714AB" w:rsidRPr="009B086C" w14:paraId="67DDBF64" w14:textId="77777777" w:rsidTr="006A0402">
        <w:trPr>
          <w:trHeight w:val="414"/>
        </w:trPr>
        <w:tc>
          <w:tcPr>
            <w:tcW w:w="3963" w:type="dxa"/>
            <w:tcBorders>
              <w:top w:val="single" w:sz="4" w:space="0" w:color="000000"/>
              <w:left w:val="single" w:sz="4" w:space="0" w:color="000000"/>
              <w:bottom w:val="single" w:sz="4" w:space="0" w:color="000000"/>
              <w:right w:val="single" w:sz="4" w:space="0" w:color="000000"/>
            </w:tcBorders>
          </w:tcPr>
          <w:p w14:paraId="122F8EF7" w14:textId="77777777" w:rsidR="001714AB" w:rsidRPr="009B086C" w:rsidRDefault="001714AB" w:rsidP="006A0402">
            <w:pPr>
              <w:pStyle w:val="TableParagraph"/>
              <w:spacing w:line="240" w:lineRule="auto"/>
              <w:rPr>
                <w:bCs/>
              </w:rPr>
            </w:pPr>
            <w:r w:rsidRPr="009B086C">
              <w:rPr>
                <w:bCs/>
              </w:rPr>
              <w:t>Legal Aid/Clinical engagement/Outreach</w:t>
            </w:r>
          </w:p>
        </w:tc>
        <w:tc>
          <w:tcPr>
            <w:tcW w:w="1262" w:type="dxa"/>
            <w:tcBorders>
              <w:top w:val="single" w:sz="4" w:space="0" w:color="000000"/>
              <w:left w:val="single" w:sz="4" w:space="0" w:color="000000"/>
              <w:bottom w:val="single" w:sz="4" w:space="0" w:color="000000"/>
              <w:right w:val="single" w:sz="4" w:space="0" w:color="000000"/>
            </w:tcBorders>
          </w:tcPr>
          <w:p w14:paraId="458C6269" w14:textId="77777777" w:rsidR="001714AB" w:rsidRPr="009B086C" w:rsidRDefault="001714AB" w:rsidP="006A0402">
            <w:pPr>
              <w:pStyle w:val="TableParagraph"/>
              <w:spacing w:line="240" w:lineRule="auto"/>
              <w:ind w:left="105"/>
              <w:rPr>
                <w:b/>
                <w:spacing w:val="-5"/>
              </w:rPr>
            </w:pPr>
            <w:r w:rsidRPr="009B086C">
              <w:rPr>
                <w:b/>
                <w:spacing w:val="-5"/>
              </w:rPr>
              <w:t>√</w:t>
            </w:r>
          </w:p>
        </w:tc>
        <w:tc>
          <w:tcPr>
            <w:tcW w:w="1262" w:type="dxa"/>
            <w:tcBorders>
              <w:top w:val="single" w:sz="4" w:space="0" w:color="000000"/>
              <w:left w:val="single" w:sz="4" w:space="0" w:color="000000"/>
              <w:bottom w:val="single" w:sz="4" w:space="0" w:color="000000"/>
              <w:right w:val="single" w:sz="4" w:space="0" w:color="000000"/>
            </w:tcBorders>
          </w:tcPr>
          <w:p w14:paraId="35A83754" w14:textId="77777777" w:rsidR="001714AB" w:rsidRPr="009B086C" w:rsidRDefault="001714AB" w:rsidP="006A0402">
            <w:pPr>
              <w:pStyle w:val="TableParagraph"/>
              <w:spacing w:line="240" w:lineRule="auto"/>
              <w:ind w:left="108"/>
              <w:rPr>
                <w:b/>
                <w:spacing w:val="-5"/>
              </w:rPr>
            </w:pPr>
            <w:r w:rsidRPr="009B086C">
              <w:rPr>
                <w:b/>
                <w:spacing w:val="-5"/>
              </w:rPr>
              <w:t>√</w:t>
            </w:r>
          </w:p>
        </w:tc>
        <w:tc>
          <w:tcPr>
            <w:tcW w:w="1264" w:type="dxa"/>
            <w:tcBorders>
              <w:top w:val="single" w:sz="4" w:space="0" w:color="000000"/>
              <w:left w:val="single" w:sz="4" w:space="0" w:color="000000"/>
              <w:bottom w:val="single" w:sz="4" w:space="0" w:color="000000"/>
              <w:right w:val="single" w:sz="4" w:space="0" w:color="000000"/>
            </w:tcBorders>
          </w:tcPr>
          <w:p w14:paraId="115F5B8C" w14:textId="77777777" w:rsidR="001714AB" w:rsidRPr="009B086C" w:rsidRDefault="001714AB" w:rsidP="006A0402">
            <w:pPr>
              <w:pStyle w:val="TableParagraph"/>
              <w:spacing w:line="240" w:lineRule="auto"/>
              <w:ind w:left="109"/>
              <w:rPr>
                <w:b/>
                <w:spacing w:val="-5"/>
              </w:rPr>
            </w:pPr>
            <w:r w:rsidRPr="009B086C">
              <w:rPr>
                <w:b/>
                <w:spacing w:val="-5"/>
              </w:rPr>
              <w:t>√</w:t>
            </w:r>
          </w:p>
        </w:tc>
        <w:tc>
          <w:tcPr>
            <w:tcW w:w="2167" w:type="dxa"/>
            <w:tcBorders>
              <w:top w:val="single" w:sz="4" w:space="0" w:color="000000"/>
              <w:left w:val="single" w:sz="4" w:space="0" w:color="000000"/>
              <w:bottom w:val="single" w:sz="4" w:space="0" w:color="000000"/>
              <w:right w:val="single" w:sz="4" w:space="0" w:color="000000"/>
            </w:tcBorders>
          </w:tcPr>
          <w:p w14:paraId="1247CF05" w14:textId="77777777" w:rsidR="001714AB" w:rsidRPr="009B086C" w:rsidRDefault="001714AB" w:rsidP="006A0402">
            <w:pPr>
              <w:pStyle w:val="TableParagraph"/>
              <w:spacing w:line="240" w:lineRule="auto"/>
              <w:ind w:left="110"/>
              <w:rPr>
                <w:b/>
                <w:spacing w:val="-5"/>
              </w:rPr>
            </w:pPr>
            <w:r w:rsidRPr="009B086C">
              <w:rPr>
                <w:b/>
                <w:spacing w:val="-5"/>
              </w:rPr>
              <w:t>√</w:t>
            </w:r>
          </w:p>
        </w:tc>
      </w:tr>
      <w:tr w:rsidR="001714AB" w:rsidRPr="009B086C" w14:paraId="20B9690E" w14:textId="77777777" w:rsidTr="006A0402">
        <w:trPr>
          <w:trHeight w:val="414"/>
        </w:trPr>
        <w:tc>
          <w:tcPr>
            <w:tcW w:w="3963" w:type="dxa"/>
            <w:tcBorders>
              <w:top w:val="single" w:sz="4" w:space="0" w:color="000000"/>
              <w:left w:val="single" w:sz="4" w:space="0" w:color="000000"/>
              <w:bottom w:val="single" w:sz="4" w:space="0" w:color="000000"/>
              <w:right w:val="single" w:sz="4" w:space="0" w:color="000000"/>
            </w:tcBorders>
          </w:tcPr>
          <w:p w14:paraId="41045198" w14:textId="77777777" w:rsidR="001714AB" w:rsidRPr="009B086C" w:rsidRDefault="001714AB" w:rsidP="006A0402">
            <w:pPr>
              <w:pStyle w:val="TableParagraph"/>
              <w:spacing w:line="240" w:lineRule="auto"/>
              <w:rPr>
                <w:bCs/>
              </w:rPr>
            </w:pPr>
            <w:r w:rsidRPr="009B086C">
              <w:rPr>
                <w:bCs/>
              </w:rPr>
              <w:t>Industry Exposure</w:t>
            </w:r>
          </w:p>
        </w:tc>
        <w:tc>
          <w:tcPr>
            <w:tcW w:w="1262" w:type="dxa"/>
            <w:tcBorders>
              <w:top w:val="single" w:sz="4" w:space="0" w:color="000000"/>
              <w:left w:val="single" w:sz="4" w:space="0" w:color="000000"/>
              <w:bottom w:val="single" w:sz="4" w:space="0" w:color="000000"/>
              <w:right w:val="single" w:sz="4" w:space="0" w:color="000000"/>
            </w:tcBorders>
          </w:tcPr>
          <w:p w14:paraId="5DBB0E22" w14:textId="77777777" w:rsidR="001714AB" w:rsidRPr="009B086C" w:rsidRDefault="001714AB" w:rsidP="006A0402">
            <w:pPr>
              <w:pStyle w:val="TableParagraph"/>
              <w:spacing w:line="240" w:lineRule="auto"/>
              <w:ind w:left="105"/>
              <w:rPr>
                <w:b/>
                <w:spacing w:val="-5"/>
              </w:rPr>
            </w:pPr>
            <w:r w:rsidRPr="009B086C">
              <w:rPr>
                <w:b/>
                <w:spacing w:val="-5"/>
              </w:rPr>
              <w:t>√</w:t>
            </w:r>
          </w:p>
        </w:tc>
        <w:tc>
          <w:tcPr>
            <w:tcW w:w="1262" w:type="dxa"/>
            <w:tcBorders>
              <w:top w:val="single" w:sz="4" w:space="0" w:color="000000"/>
              <w:left w:val="single" w:sz="4" w:space="0" w:color="000000"/>
              <w:bottom w:val="single" w:sz="4" w:space="0" w:color="000000"/>
              <w:right w:val="single" w:sz="4" w:space="0" w:color="000000"/>
            </w:tcBorders>
          </w:tcPr>
          <w:p w14:paraId="6C1A06FD" w14:textId="77777777" w:rsidR="001714AB" w:rsidRPr="009B086C" w:rsidRDefault="001714AB" w:rsidP="006A0402">
            <w:pPr>
              <w:pStyle w:val="TableParagraph"/>
              <w:spacing w:line="240" w:lineRule="auto"/>
              <w:ind w:left="108"/>
              <w:rPr>
                <w:b/>
                <w:spacing w:val="-5"/>
              </w:rPr>
            </w:pPr>
            <w:r w:rsidRPr="009B086C">
              <w:rPr>
                <w:b/>
                <w:spacing w:val="-5"/>
              </w:rPr>
              <w:t>√</w:t>
            </w:r>
          </w:p>
        </w:tc>
        <w:tc>
          <w:tcPr>
            <w:tcW w:w="1264" w:type="dxa"/>
            <w:tcBorders>
              <w:top w:val="single" w:sz="4" w:space="0" w:color="000000"/>
              <w:left w:val="single" w:sz="4" w:space="0" w:color="000000"/>
              <w:bottom w:val="single" w:sz="4" w:space="0" w:color="000000"/>
              <w:right w:val="single" w:sz="4" w:space="0" w:color="000000"/>
            </w:tcBorders>
          </w:tcPr>
          <w:p w14:paraId="3D8B138B" w14:textId="77777777" w:rsidR="001714AB" w:rsidRPr="009B086C" w:rsidRDefault="001714AB" w:rsidP="006A0402">
            <w:pPr>
              <w:pStyle w:val="TableParagraph"/>
              <w:spacing w:line="240" w:lineRule="auto"/>
              <w:ind w:left="109"/>
              <w:rPr>
                <w:b/>
                <w:spacing w:val="-5"/>
              </w:rPr>
            </w:pPr>
            <w:r w:rsidRPr="009B086C">
              <w:rPr>
                <w:b/>
                <w:spacing w:val="-5"/>
              </w:rPr>
              <w:t>√</w:t>
            </w:r>
          </w:p>
        </w:tc>
        <w:tc>
          <w:tcPr>
            <w:tcW w:w="2167" w:type="dxa"/>
            <w:tcBorders>
              <w:top w:val="single" w:sz="4" w:space="0" w:color="000000"/>
              <w:left w:val="single" w:sz="4" w:space="0" w:color="000000"/>
              <w:bottom w:val="single" w:sz="4" w:space="0" w:color="000000"/>
              <w:right w:val="single" w:sz="4" w:space="0" w:color="000000"/>
            </w:tcBorders>
          </w:tcPr>
          <w:p w14:paraId="1B798A40" w14:textId="77777777" w:rsidR="001714AB" w:rsidRPr="009B086C" w:rsidRDefault="001714AB" w:rsidP="006A0402">
            <w:pPr>
              <w:pStyle w:val="TableParagraph"/>
              <w:spacing w:line="240" w:lineRule="auto"/>
              <w:ind w:left="110"/>
              <w:rPr>
                <w:b/>
                <w:spacing w:val="-5"/>
              </w:rPr>
            </w:pPr>
            <w:r w:rsidRPr="009B086C">
              <w:rPr>
                <w:b/>
                <w:spacing w:val="-5"/>
              </w:rPr>
              <w:t>√</w:t>
            </w:r>
          </w:p>
        </w:tc>
      </w:tr>
      <w:tr w:rsidR="001714AB" w:rsidRPr="009B086C" w14:paraId="0A70514D" w14:textId="77777777" w:rsidTr="006A0402">
        <w:trPr>
          <w:trHeight w:val="414"/>
        </w:trPr>
        <w:tc>
          <w:tcPr>
            <w:tcW w:w="3963" w:type="dxa"/>
          </w:tcPr>
          <w:p w14:paraId="04001395" w14:textId="77777777" w:rsidR="001714AB" w:rsidRPr="009B086C" w:rsidRDefault="001714AB" w:rsidP="006A0402">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955" w:type="dxa"/>
            <w:gridSpan w:val="4"/>
          </w:tcPr>
          <w:p w14:paraId="11FBF846" w14:textId="77777777" w:rsidR="001714AB" w:rsidRPr="009B086C" w:rsidRDefault="001714AB" w:rsidP="006A0402">
            <w:pPr>
              <w:pStyle w:val="TableParagraph"/>
              <w:spacing w:line="240" w:lineRule="auto"/>
              <w:ind w:left="105"/>
            </w:pPr>
            <w:r w:rsidRPr="009B086C">
              <w:t>Student’s</w:t>
            </w:r>
            <w:r w:rsidRPr="009B086C">
              <w:rPr>
                <w:spacing w:val="-2"/>
              </w:rPr>
              <w:t xml:space="preserve"> Feedback</w:t>
            </w:r>
          </w:p>
        </w:tc>
      </w:tr>
      <w:tr w:rsidR="001714AB" w:rsidRPr="009B086C" w14:paraId="41F068BD" w14:textId="77777777" w:rsidTr="006A0402">
        <w:trPr>
          <w:trHeight w:val="9109"/>
        </w:trPr>
        <w:tc>
          <w:tcPr>
            <w:tcW w:w="9918" w:type="dxa"/>
            <w:gridSpan w:val="5"/>
          </w:tcPr>
          <w:p w14:paraId="11EBAF79" w14:textId="77777777" w:rsidR="001714AB" w:rsidRPr="009B086C" w:rsidRDefault="001714AB" w:rsidP="006A0402">
            <w:pPr>
              <w:pStyle w:val="TableParagraph"/>
              <w:spacing w:line="240" w:lineRule="auto"/>
              <w:rPr>
                <w:b/>
              </w:rPr>
            </w:pPr>
            <w:r w:rsidRPr="009B086C">
              <w:rPr>
                <w:b/>
                <w:spacing w:val="-2"/>
              </w:rPr>
              <w:lastRenderedPageBreak/>
              <w:t>Reference:</w:t>
            </w:r>
          </w:p>
          <w:p w14:paraId="19B766C9" w14:textId="77777777" w:rsidR="001714AB" w:rsidRPr="009B086C" w:rsidRDefault="001714AB" w:rsidP="006A0402">
            <w:pPr>
              <w:pStyle w:val="TableParagraph"/>
              <w:numPr>
                <w:ilvl w:val="0"/>
                <w:numId w:val="216"/>
              </w:numPr>
              <w:tabs>
                <w:tab w:val="left" w:pos="828"/>
              </w:tabs>
              <w:spacing w:before="137" w:line="240" w:lineRule="auto"/>
            </w:pPr>
            <w:r w:rsidRPr="009B086C">
              <w:t>Anil</w:t>
            </w:r>
            <w:r w:rsidRPr="009B086C">
              <w:rPr>
                <w:spacing w:val="-1"/>
              </w:rPr>
              <w:t xml:space="preserve"> </w:t>
            </w:r>
            <w:r w:rsidRPr="009B086C">
              <w:t>Agarwal.1992.</w:t>
            </w:r>
            <w:r w:rsidRPr="009B086C">
              <w:rPr>
                <w:spacing w:val="-1"/>
              </w:rPr>
              <w:t xml:space="preserve"> </w:t>
            </w:r>
            <w:r w:rsidRPr="009B086C">
              <w:t>‘What</w:t>
            </w:r>
            <w:r w:rsidRPr="009B086C">
              <w:rPr>
                <w:spacing w:val="-1"/>
              </w:rPr>
              <w:t xml:space="preserve"> </w:t>
            </w:r>
            <w:r w:rsidRPr="009B086C">
              <w:t>is</w:t>
            </w:r>
            <w:r w:rsidRPr="009B086C">
              <w:rPr>
                <w:spacing w:val="-2"/>
              </w:rPr>
              <w:t xml:space="preserve"> </w:t>
            </w:r>
            <w:r w:rsidRPr="009B086C">
              <w:t>Sustainable</w:t>
            </w:r>
            <w:r w:rsidRPr="009B086C">
              <w:rPr>
                <w:spacing w:val="-1"/>
              </w:rPr>
              <w:t xml:space="preserve"> </w:t>
            </w:r>
            <w:r w:rsidRPr="009B086C">
              <w:t>Development’.</w:t>
            </w:r>
            <w:r w:rsidRPr="009B086C">
              <w:rPr>
                <w:spacing w:val="-1"/>
              </w:rPr>
              <w:t xml:space="preserve"> </w:t>
            </w:r>
            <w:r w:rsidRPr="009B086C">
              <w:t>Down</w:t>
            </w:r>
            <w:r w:rsidRPr="009B086C">
              <w:rPr>
                <w:spacing w:val="-1"/>
              </w:rPr>
              <w:t xml:space="preserve"> </w:t>
            </w:r>
            <w:r w:rsidRPr="009B086C">
              <w:t>to</w:t>
            </w:r>
            <w:r w:rsidRPr="009B086C">
              <w:rPr>
                <w:spacing w:val="1"/>
              </w:rPr>
              <w:t xml:space="preserve"> </w:t>
            </w:r>
            <w:r w:rsidRPr="009B086C">
              <w:t>Earth,</w:t>
            </w:r>
            <w:r w:rsidRPr="009B086C">
              <w:rPr>
                <w:spacing w:val="-1"/>
              </w:rPr>
              <w:t xml:space="preserve"> </w:t>
            </w:r>
            <w:r w:rsidRPr="009B086C">
              <w:t>June</w:t>
            </w:r>
            <w:r w:rsidRPr="009B086C">
              <w:rPr>
                <w:spacing w:val="-2"/>
              </w:rPr>
              <w:t xml:space="preserve"> </w:t>
            </w:r>
            <w:r w:rsidRPr="009B086C">
              <w:t>15th :50-</w:t>
            </w:r>
            <w:r w:rsidRPr="009B086C">
              <w:rPr>
                <w:spacing w:val="-5"/>
              </w:rPr>
              <w:t>51</w:t>
            </w:r>
          </w:p>
          <w:p w14:paraId="2BEEFED8" w14:textId="77777777" w:rsidR="001714AB" w:rsidRPr="009B086C" w:rsidRDefault="001714AB" w:rsidP="006A0402">
            <w:pPr>
              <w:pStyle w:val="TableParagraph"/>
              <w:numPr>
                <w:ilvl w:val="0"/>
                <w:numId w:val="216"/>
              </w:numPr>
              <w:tabs>
                <w:tab w:val="left" w:pos="828"/>
              </w:tabs>
              <w:spacing w:before="139" w:line="240" w:lineRule="auto"/>
              <w:ind w:right="97"/>
            </w:pPr>
            <w:r w:rsidRPr="009B086C">
              <w:t>Andre</w:t>
            </w:r>
            <w:r w:rsidRPr="009B086C">
              <w:rPr>
                <w:spacing w:val="-9"/>
              </w:rPr>
              <w:t xml:space="preserve"> </w:t>
            </w:r>
            <w:r w:rsidRPr="009B086C">
              <w:t>Beteille.1992.</w:t>
            </w:r>
            <w:r w:rsidRPr="009B086C">
              <w:rPr>
                <w:spacing w:val="-8"/>
              </w:rPr>
              <w:t xml:space="preserve"> </w:t>
            </w:r>
            <w:r w:rsidRPr="009B086C">
              <w:t>The</w:t>
            </w:r>
            <w:r w:rsidRPr="009B086C">
              <w:rPr>
                <w:spacing w:val="-7"/>
              </w:rPr>
              <w:t xml:space="preserve"> </w:t>
            </w:r>
            <w:r w:rsidRPr="009B086C">
              <w:t>Backward</w:t>
            </w:r>
            <w:r w:rsidRPr="009B086C">
              <w:rPr>
                <w:spacing w:val="-9"/>
              </w:rPr>
              <w:t xml:space="preserve"> </w:t>
            </w:r>
            <w:r w:rsidRPr="009B086C">
              <w:t>Classes</w:t>
            </w:r>
            <w:r w:rsidRPr="009B086C">
              <w:rPr>
                <w:spacing w:val="-8"/>
              </w:rPr>
              <w:t xml:space="preserve"> </w:t>
            </w:r>
            <w:r w:rsidRPr="009B086C">
              <w:t>in</w:t>
            </w:r>
            <w:r w:rsidRPr="009B086C">
              <w:rPr>
                <w:spacing w:val="-7"/>
              </w:rPr>
              <w:t xml:space="preserve"> </w:t>
            </w:r>
            <w:r w:rsidRPr="009B086C">
              <w:t>Contemporary</w:t>
            </w:r>
            <w:r w:rsidRPr="009B086C">
              <w:rPr>
                <w:spacing w:val="-5"/>
              </w:rPr>
              <w:t xml:space="preserve"> </w:t>
            </w:r>
            <w:r w:rsidRPr="009B086C">
              <w:t>India.</w:t>
            </w:r>
            <w:r w:rsidRPr="009B086C">
              <w:rPr>
                <w:spacing w:val="-8"/>
              </w:rPr>
              <w:t xml:space="preserve"> </w:t>
            </w:r>
            <w:r w:rsidRPr="009B086C">
              <w:t>Oxford</w:t>
            </w:r>
            <w:r w:rsidRPr="009B086C">
              <w:rPr>
                <w:spacing w:val="-8"/>
              </w:rPr>
              <w:t xml:space="preserve"> </w:t>
            </w:r>
            <w:r w:rsidRPr="009B086C">
              <w:t>University</w:t>
            </w:r>
            <w:r w:rsidRPr="009B086C">
              <w:rPr>
                <w:spacing w:val="-7"/>
              </w:rPr>
              <w:t xml:space="preserve"> </w:t>
            </w:r>
            <w:r w:rsidRPr="009B086C">
              <w:t>Press. New Delhi</w:t>
            </w:r>
          </w:p>
          <w:p w14:paraId="0AB3656F" w14:textId="77777777" w:rsidR="001714AB" w:rsidRPr="009B086C" w:rsidRDefault="001714AB" w:rsidP="006A0402">
            <w:pPr>
              <w:pStyle w:val="TableParagraph"/>
              <w:numPr>
                <w:ilvl w:val="0"/>
                <w:numId w:val="216"/>
              </w:numPr>
              <w:tabs>
                <w:tab w:val="left" w:pos="828"/>
              </w:tabs>
              <w:spacing w:line="240" w:lineRule="auto"/>
              <w:ind w:right="102"/>
            </w:pPr>
            <w:r w:rsidRPr="009B086C">
              <w:t>Bhaskar</w:t>
            </w:r>
            <w:r w:rsidRPr="009B086C">
              <w:rPr>
                <w:spacing w:val="33"/>
              </w:rPr>
              <w:t xml:space="preserve"> </w:t>
            </w:r>
            <w:r w:rsidRPr="009B086C">
              <w:t>Choudhury</w:t>
            </w:r>
            <w:r w:rsidRPr="009B086C">
              <w:rPr>
                <w:spacing w:val="34"/>
              </w:rPr>
              <w:t xml:space="preserve"> </w:t>
            </w:r>
            <w:r w:rsidRPr="009B086C">
              <w:t>&amp;</w:t>
            </w:r>
            <w:r w:rsidRPr="009B086C">
              <w:rPr>
                <w:spacing w:val="34"/>
              </w:rPr>
              <w:t xml:space="preserve"> </w:t>
            </w:r>
            <w:r w:rsidRPr="009B086C">
              <w:t>Karun</w:t>
            </w:r>
            <w:r w:rsidRPr="009B086C">
              <w:rPr>
                <w:spacing w:val="33"/>
              </w:rPr>
              <w:t xml:space="preserve"> </w:t>
            </w:r>
            <w:r w:rsidRPr="009B086C">
              <w:t>Sanjaya.2022.</w:t>
            </w:r>
            <w:r w:rsidRPr="009B086C">
              <w:rPr>
                <w:spacing w:val="34"/>
              </w:rPr>
              <w:t xml:space="preserve"> </w:t>
            </w:r>
            <w:r w:rsidRPr="009B086C">
              <w:t>The</w:t>
            </w:r>
            <w:r w:rsidRPr="009B086C">
              <w:rPr>
                <w:spacing w:val="33"/>
              </w:rPr>
              <w:t xml:space="preserve"> </w:t>
            </w:r>
            <w:r w:rsidRPr="009B086C">
              <w:t>Status</w:t>
            </w:r>
            <w:r w:rsidRPr="009B086C">
              <w:rPr>
                <w:spacing w:val="34"/>
              </w:rPr>
              <w:t xml:space="preserve"> </w:t>
            </w:r>
            <w:r w:rsidRPr="009B086C">
              <w:t>of</w:t>
            </w:r>
            <w:r w:rsidRPr="009B086C">
              <w:rPr>
                <w:spacing w:val="33"/>
              </w:rPr>
              <w:t xml:space="preserve"> </w:t>
            </w:r>
            <w:r w:rsidRPr="009B086C">
              <w:t>LGBT</w:t>
            </w:r>
            <w:r w:rsidRPr="009B086C">
              <w:rPr>
                <w:spacing w:val="33"/>
              </w:rPr>
              <w:t xml:space="preserve"> </w:t>
            </w:r>
            <w:r w:rsidRPr="009B086C">
              <w:t>People</w:t>
            </w:r>
            <w:r w:rsidRPr="009B086C">
              <w:rPr>
                <w:spacing w:val="33"/>
              </w:rPr>
              <w:t xml:space="preserve"> </w:t>
            </w:r>
            <w:r w:rsidRPr="009B086C">
              <w:t>in</w:t>
            </w:r>
            <w:r w:rsidRPr="009B086C">
              <w:rPr>
                <w:spacing w:val="34"/>
              </w:rPr>
              <w:t xml:space="preserve"> </w:t>
            </w:r>
            <w:r w:rsidRPr="009B086C">
              <w:t>India.</w:t>
            </w:r>
            <w:r w:rsidRPr="009B086C">
              <w:rPr>
                <w:spacing w:val="36"/>
              </w:rPr>
              <w:t xml:space="preserve"> </w:t>
            </w:r>
            <w:r w:rsidRPr="009B086C">
              <w:t>Indian Journal of Law and Legal Research Volume III Issue II.</w:t>
            </w:r>
          </w:p>
          <w:p w14:paraId="1F47194F" w14:textId="77777777" w:rsidR="001714AB" w:rsidRPr="009B086C" w:rsidRDefault="001714AB" w:rsidP="006A0402">
            <w:pPr>
              <w:pStyle w:val="TableParagraph"/>
              <w:numPr>
                <w:ilvl w:val="0"/>
                <w:numId w:val="216"/>
              </w:numPr>
              <w:tabs>
                <w:tab w:val="left" w:pos="828"/>
              </w:tabs>
              <w:spacing w:line="240" w:lineRule="auto"/>
            </w:pPr>
            <w:r w:rsidRPr="009B086C">
              <w:t>Bipan</w:t>
            </w:r>
            <w:r w:rsidRPr="009B086C">
              <w:rPr>
                <w:spacing w:val="-7"/>
              </w:rPr>
              <w:t xml:space="preserve"> </w:t>
            </w:r>
            <w:r w:rsidRPr="009B086C">
              <w:t>Chandra.</w:t>
            </w:r>
            <w:r w:rsidRPr="009B086C">
              <w:rPr>
                <w:spacing w:val="-4"/>
              </w:rPr>
              <w:t xml:space="preserve"> </w:t>
            </w:r>
            <w:r w:rsidRPr="009B086C">
              <w:t>(1987).</w:t>
            </w:r>
            <w:r w:rsidRPr="009B086C">
              <w:rPr>
                <w:spacing w:val="-6"/>
              </w:rPr>
              <w:t xml:space="preserve"> </w:t>
            </w:r>
            <w:r w:rsidRPr="009B086C">
              <w:t>Communalism</w:t>
            </w:r>
            <w:r w:rsidRPr="009B086C">
              <w:rPr>
                <w:spacing w:val="-5"/>
              </w:rPr>
              <w:t xml:space="preserve"> </w:t>
            </w:r>
            <w:r w:rsidRPr="009B086C">
              <w:t>in</w:t>
            </w:r>
            <w:r w:rsidRPr="009B086C">
              <w:rPr>
                <w:spacing w:val="-6"/>
              </w:rPr>
              <w:t xml:space="preserve"> </w:t>
            </w:r>
            <w:r w:rsidRPr="009B086C">
              <w:t>Modern</w:t>
            </w:r>
            <w:r w:rsidRPr="009B086C">
              <w:rPr>
                <w:spacing w:val="-6"/>
              </w:rPr>
              <w:t xml:space="preserve"> </w:t>
            </w:r>
            <w:r w:rsidRPr="009B086C">
              <w:t>India.</w:t>
            </w:r>
            <w:r w:rsidRPr="009B086C">
              <w:rPr>
                <w:spacing w:val="-6"/>
              </w:rPr>
              <w:t xml:space="preserve"> </w:t>
            </w:r>
            <w:r w:rsidRPr="009B086C">
              <w:t>Vikas</w:t>
            </w:r>
            <w:r w:rsidRPr="009B086C">
              <w:rPr>
                <w:spacing w:val="-6"/>
              </w:rPr>
              <w:t xml:space="preserve"> </w:t>
            </w:r>
            <w:r w:rsidRPr="009B086C">
              <w:t>Publishing</w:t>
            </w:r>
            <w:r w:rsidRPr="009B086C">
              <w:rPr>
                <w:spacing w:val="-6"/>
              </w:rPr>
              <w:t xml:space="preserve"> </w:t>
            </w:r>
            <w:r w:rsidRPr="009B086C">
              <w:t>House.</w:t>
            </w:r>
            <w:r w:rsidRPr="009B086C">
              <w:rPr>
                <w:spacing w:val="-6"/>
              </w:rPr>
              <w:t xml:space="preserve"> </w:t>
            </w:r>
            <w:r w:rsidRPr="009B086C">
              <w:t>New</w:t>
            </w:r>
            <w:r w:rsidRPr="009B086C">
              <w:rPr>
                <w:spacing w:val="-4"/>
              </w:rPr>
              <w:t xml:space="preserve"> </w:t>
            </w:r>
            <w:r w:rsidRPr="009B086C">
              <w:rPr>
                <w:spacing w:val="-2"/>
              </w:rPr>
              <w:t>Delhi.</w:t>
            </w:r>
          </w:p>
          <w:p w14:paraId="05A2B834" w14:textId="77777777" w:rsidR="001714AB" w:rsidRPr="009B086C" w:rsidRDefault="001714AB" w:rsidP="006A0402">
            <w:pPr>
              <w:pStyle w:val="TableParagraph"/>
              <w:numPr>
                <w:ilvl w:val="0"/>
                <w:numId w:val="216"/>
              </w:numPr>
              <w:tabs>
                <w:tab w:val="left" w:pos="828"/>
              </w:tabs>
              <w:spacing w:before="137" w:line="240" w:lineRule="auto"/>
            </w:pPr>
            <w:r w:rsidRPr="009B086C">
              <w:t>D.Harrison.</w:t>
            </w:r>
            <w:r w:rsidRPr="009B086C">
              <w:rPr>
                <w:spacing w:val="-4"/>
              </w:rPr>
              <w:t xml:space="preserve"> </w:t>
            </w:r>
            <w:r w:rsidRPr="009B086C">
              <w:t>The</w:t>
            </w:r>
            <w:r w:rsidRPr="009B086C">
              <w:rPr>
                <w:spacing w:val="-2"/>
              </w:rPr>
              <w:t xml:space="preserve"> </w:t>
            </w:r>
            <w:r w:rsidRPr="009B086C">
              <w:t>Sociology</w:t>
            </w:r>
            <w:r w:rsidRPr="009B086C">
              <w:rPr>
                <w:spacing w:val="-2"/>
              </w:rPr>
              <w:t xml:space="preserve"> </w:t>
            </w:r>
            <w:r w:rsidRPr="009B086C">
              <w:t>of</w:t>
            </w:r>
            <w:r w:rsidRPr="009B086C">
              <w:rPr>
                <w:spacing w:val="-2"/>
              </w:rPr>
              <w:t xml:space="preserve"> </w:t>
            </w:r>
            <w:r w:rsidRPr="009B086C">
              <w:t>Modernization</w:t>
            </w:r>
            <w:r w:rsidRPr="009B086C">
              <w:rPr>
                <w:spacing w:val="-2"/>
              </w:rPr>
              <w:t xml:space="preserve"> </w:t>
            </w:r>
            <w:r w:rsidRPr="009B086C">
              <w:t>and</w:t>
            </w:r>
            <w:r w:rsidRPr="009B086C">
              <w:rPr>
                <w:spacing w:val="-1"/>
              </w:rPr>
              <w:t xml:space="preserve"> </w:t>
            </w:r>
            <w:r w:rsidRPr="009B086C">
              <w:t>Development.</w:t>
            </w:r>
            <w:r w:rsidRPr="009B086C">
              <w:rPr>
                <w:spacing w:val="-2"/>
              </w:rPr>
              <w:t xml:space="preserve"> </w:t>
            </w:r>
            <w:r w:rsidRPr="009B086C">
              <w:t xml:space="preserve">Sage.New </w:t>
            </w:r>
            <w:r w:rsidRPr="009B086C">
              <w:rPr>
                <w:spacing w:val="-2"/>
              </w:rPr>
              <w:t>Delhi.</w:t>
            </w:r>
          </w:p>
          <w:p w14:paraId="4E8167D3" w14:textId="77777777" w:rsidR="001714AB" w:rsidRPr="009B086C" w:rsidRDefault="001714AB" w:rsidP="006A0402">
            <w:pPr>
              <w:pStyle w:val="TableParagraph"/>
              <w:numPr>
                <w:ilvl w:val="0"/>
                <w:numId w:val="216"/>
              </w:numPr>
              <w:tabs>
                <w:tab w:val="left" w:pos="828"/>
              </w:tabs>
              <w:spacing w:before="140" w:line="240" w:lineRule="auto"/>
            </w:pPr>
            <w:r w:rsidRPr="009B086C">
              <w:t>Karve, Iravati.</w:t>
            </w:r>
            <w:r w:rsidRPr="009B086C">
              <w:rPr>
                <w:spacing w:val="-2"/>
              </w:rPr>
              <w:t xml:space="preserve"> </w:t>
            </w:r>
            <w:r w:rsidRPr="009B086C">
              <w:t>1968..</w:t>
            </w:r>
            <w:r w:rsidRPr="009B086C">
              <w:rPr>
                <w:spacing w:val="-1"/>
              </w:rPr>
              <w:t xml:space="preserve"> </w:t>
            </w:r>
            <w:r w:rsidRPr="009B086C">
              <w:t>Kinship</w:t>
            </w:r>
            <w:r w:rsidRPr="009B086C">
              <w:rPr>
                <w:spacing w:val="-2"/>
              </w:rPr>
              <w:t xml:space="preserve"> </w:t>
            </w:r>
            <w:r w:rsidRPr="009B086C">
              <w:t>Organization</w:t>
            </w:r>
            <w:r w:rsidRPr="009B086C">
              <w:rPr>
                <w:spacing w:val="-1"/>
              </w:rPr>
              <w:t xml:space="preserve"> </w:t>
            </w:r>
            <w:r w:rsidRPr="009B086C">
              <w:t>in India.</w:t>
            </w:r>
            <w:r w:rsidRPr="009B086C">
              <w:rPr>
                <w:spacing w:val="-2"/>
              </w:rPr>
              <w:t xml:space="preserve"> </w:t>
            </w:r>
            <w:r w:rsidRPr="009B086C">
              <w:t>Asia</w:t>
            </w:r>
            <w:r w:rsidRPr="009B086C">
              <w:rPr>
                <w:spacing w:val="-1"/>
              </w:rPr>
              <w:t xml:space="preserve"> </w:t>
            </w:r>
            <w:r w:rsidRPr="009B086C">
              <w:t>Publishing</w:t>
            </w:r>
            <w:r w:rsidRPr="009B086C">
              <w:rPr>
                <w:spacing w:val="-2"/>
              </w:rPr>
              <w:t xml:space="preserve"> </w:t>
            </w:r>
            <w:r w:rsidRPr="009B086C">
              <w:t>House.</w:t>
            </w:r>
            <w:r w:rsidRPr="009B086C">
              <w:rPr>
                <w:spacing w:val="-1"/>
              </w:rPr>
              <w:t xml:space="preserve"> </w:t>
            </w:r>
            <w:r w:rsidRPr="009B086C">
              <w:rPr>
                <w:spacing w:val="-2"/>
              </w:rPr>
              <w:t>Bombay.</w:t>
            </w:r>
          </w:p>
          <w:p w14:paraId="5578E7B0" w14:textId="77777777" w:rsidR="001714AB" w:rsidRPr="009B086C" w:rsidRDefault="001714AB" w:rsidP="006A0402">
            <w:pPr>
              <w:pStyle w:val="TableParagraph"/>
              <w:numPr>
                <w:ilvl w:val="0"/>
                <w:numId w:val="216"/>
              </w:numPr>
              <w:tabs>
                <w:tab w:val="left" w:pos="828"/>
              </w:tabs>
              <w:spacing w:before="136" w:line="240" w:lineRule="auto"/>
            </w:pPr>
            <w:r w:rsidRPr="009B086C">
              <w:t>Krishna</w:t>
            </w:r>
            <w:r w:rsidRPr="009B086C">
              <w:rPr>
                <w:spacing w:val="-2"/>
              </w:rPr>
              <w:t xml:space="preserve"> </w:t>
            </w:r>
            <w:r w:rsidRPr="009B086C">
              <w:t>Chakraborty.</w:t>
            </w:r>
            <w:r w:rsidRPr="009B086C">
              <w:rPr>
                <w:spacing w:val="-1"/>
              </w:rPr>
              <w:t xml:space="preserve"> </w:t>
            </w:r>
            <w:r w:rsidRPr="009B086C">
              <w:t>(2002).</w:t>
            </w:r>
            <w:r w:rsidRPr="009B086C">
              <w:rPr>
                <w:spacing w:val="-3"/>
              </w:rPr>
              <w:t xml:space="preserve"> </w:t>
            </w:r>
            <w:r w:rsidRPr="009B086C">
              <w:t>Family</w:t>
            </w:r>
            <w:r w:rsidRPr="009B086C">
              <w:rPr>
                <w:spacing w:val="-1"/>
              </w:rPr>
              <w:t xml:space="preserve"> </w:t>
            </w:r>
            <w:r w:rsidRPr="009B086C">
              <w:t>in India.</w:t>
            </w:r>
            <w:r w:rsidRPr="009B086C">
              <w:rPr>
                <w:spacing w:val="-1"/>
              </w:rPr>
              <w:t xml:space="preserve"> </w:t>
            </w:r>
            <w:r w:rsidRPr="009B086C">
              <w:t>Rawat</w:t>
            </w:r>
            <w:r w:rsidRPr="009B086C">
              <w:rPr>
                <w:spacing w:val="-2"/>
              </w:rPr>
              <w:t xml:space="preserve"> </w:t>
            </w:r>
            <w:r w:rsidRPr="009B086C">
              <w:t>Publications.</w:t>
            </w:r>
            <w:r w:rsidRPr="009B086C">
              <w:rPr>
                <w:spacing w:val="-1"/>
              </w:rPr>
              <w:t xml:space="preserve"> </w:t>
            </w:r>
            <w:r w:rsidRPr="009B086C">
              <w:t>New</w:t>
            </w:r>
            <w:r w:rsidRPr="009B086C">
              <w:rPr>
                <w:spacing w:val="-1"/>
              </w:rPr>
              <w:t xml:space="preserve"> </w:t>
            </w:r>
            <w:r w:rsidRPr="009B086C">
              <w:rPr>
                <w:spacing w:val="-2"/>
              </w:rPr>
              <w:t>Delhi.</w:t>
            </w:r>
          </w:p>
          <w:p w14:paraId="1A5D2335" w14:textId="77777777" w:rsidR="001714AB" w:rsidRPr="009B086C" w:rsidRDefault="001714AB" w:rsidP="006A0402">
            <w:pPr>
              <w:pStyle w:val="TableParagraph"/>
              <w:numPr>
                <w:ilvl w:val="0"/>
                <w:numId w:val="216"/>
              </w:numPr>
              <w:tabs>
                <w:tab w:val="left" w:pos="827"/>
              </w:tabs>
              <w:spacing w:before="140" w:line="240" w:lineRule="auto"/>
              <w:ind w:left="827" w:hanging="359"/>
              <w:jc w:val="both"/>
            </w:pPr>
            <w:r w:rsidRPr="009B086C">
              <w:t>Kuppyswamy.B.</w:t>
            </w:r>
            <w:r w:rsidRPr="009B086C">
              <w:rPr>
                <w:spacing w:val="-3"/>
              </w:rPr>
              <w:t xml:space="preserve"> </w:t>
            </w:r>
            <w:r w:rsidRPr="009B086C">
              <w:t>Social</w:t>
            </w:r>
            <w:r w:rsidRPr="009B086C">
              <w:rPr>
                <w:spacing w:val="-1"/>
              </w:rPr>
              <w:t xml:space="preserve"> </w:t>
            </w:r>
            <w:r w:rsidRPr="009B086C">
              <w:t>Change</w:t>
            </w:r>
            <w:r w:rsidRPr="009B086C">
              <w:rPr>
                <w:spacing w:val="-2"/>
              </w:rPr>
              <w:t xml:space="preserve"> </w:t>
            </w:r>
            <w:r w:rsidRPr="009B086C">
              <w:t>in</w:t>
            </w:r>
            <w:r w:rsidRPr="009B086C">
              <w:rPr>
                <w:spacing w:val="1"/>
              </w:rPr>
              <w:t xml:space="preserve"> </w:t>
            </w:r>
            <w:r w:rsidRPr="009B086C">
              <w:t>India.</w:t>
            </w:r>
            <w:r w:rsidRPr="009B086C">
              <w:rPr>
                <w:spacing w:val="-1"/>
              </w:rPr>
              <w:t xml:space="preserve"> </w:t>
            </w:r>
            <w:r w:rsidRPr="009B086C">
              <w:t>Konark Publisher</w:t>
            </w:r>
            <w:r w:rsidRPr="009B086C">
              <w:rPr>
                <w:spacing w:val="-1"/>
              </w:rPr>
              <w:t xml:space="preserve"> </w:t>
            </w:r>
            <w:r w:rsidRPr="009B086C">
              <w:t>Pvt Ltd-</w:t>
            </w:r>
            <w:r w:rsidRPr="009B086C">
              <w:rPr>
                <w:spacing w:val="-2"/>
              </w:rPr>
              <w:t>Delhi</w:t>
            </w:r>
          </w:p>
          <w:p w14:paraId="021C5AAF" w14:textId="77777777" w:rsidR="001714AB" w:rsidRPr="009B086C" w:rsidRDefault="001714AB" w:rsidP="006A0402">
            <w:pPr>
              <w:pStyle w:val="TableParagraph"/>
              <w:numPr>
                <w:ilvl w:val="0"/>
                <w:numId w:val="216"/>
              </w:numPr>
              <w:tabs>
                <w:tab w:val="left" w:pos="828"/>
              </w:tabs>
              <w:spacing w:before="136" w:line="240" w:lineRule="auto"/>
              <w:ind w:right="99"/>
              <w:jc w:val="both"/>
            </w:pPr>
            <w:r w:rsidRPr="009B086C">
              <w:t xml:space="preserve">Mahbub Ul Haq. 1995. Reflections on Human Development. Oxford University Press. New </w:t>
            </w:r>
            <w:r w:rsidRPr="009B086C">
              <w:rPr>
                <w:spacing w:val="-2"/>
              </w:rPr>
              <w:t>Delhi.</w:t>
            </w:r>
          </w:p>
          <w:p w14:paraId="14CFA86B" w14:textId="77777777" w:rsidR="001714AB" w:rsidRPr="009B086C" w:rsidRDefault="001714AB" w:rsidP="006A0402">
            <w:pPr>
              <w:pStyle w:val="TableParagraph"/>
              <w:numPr>
                <w:ilvl w:val="0"/>
                <w:numId w:val="216"/>
              </w:numPr>
              <w:tabs>
                <w:tab w:val="left" w:pos="828"/>
              </w:tabs>
              <w:spacing w:before="1" w:line="240" w:lineRule="auto"/>
              <w:ind w:right="99"/>
              <w:jc w:val="both"/>
            </w:pPr>
            <w:r w:rsidRPr="009B086C">
              <w:t xml:space="preserve">Mary E. John, Pravin Kumar Jha and, S.Surinder Jodhka.(ed).2006. Contested Transformations: Changing Economies and Identities in Contemporary India.Tulika.New </w:t>
            </w:r>
            <w:r w:rsidRPr="009B086C">
              <w:rPr>
                <w:spacing w:val="-2"/>
              </w:rPr>
              <w:t>Delhi.</w:t>
            </w:r>
          </w:p>
          <w:p w14:paraId="7D7CD73A" w14:textId="77777777" w:rsidR="001714AB" w:rsidRPr="009B086C" w:rsidRDefault="001714AB" w:rsidP="006A0402">
            <w:pPr>
              <w:pStyle w:val="TableParagraph"/>
              <w:numPr>
                <w:ilvl w:val="0"/>
                <w:numId w:val="216"/>
              </w:numPr>
              <w:tabs>
                <w:tab w:val="left" w:pos="828"/>
              </w:tabs>
              <w:spacing w:line="240" w:lineRule="auto"/>
              <w:ind w:right="100"/>
              <w:jc w:val="both"/>
            </w:pPr>
            <w:r w:rsidRPr="009B086C">
              <w:t>Patricia Uberoi (ed.). 1994. Family, Kinship and Marriage in India. Oxford University Press. New Delhi.</w:t>
            </w:r>
          </w:p>
          <w:p w14:paraId="3959D26B" w14:textId="77777777" w:rsidR="001714AB" w:rsidRPr="009B086C" w:rsidRDefault="001714AB" w:rsidP="006A0402">
            <w:pPr>
              <w:pStyle w:val="TableParagraph"/>
              <w:numPr>
                <w:ilvl w:val="0"/>
                <w:numId w:val="216"/>
              </w:numPr>
              <w:tabs>
                <w:tab w:val="left" w:pos="828"/>
              </w:tabs>
              <w:spacing w:line="240" w:lineRule="auto"/>
              <w:ind w:right="101"/>
              <w:jc w:val="both"/>
            </w:pPr>
            <w:r w:rsidRPr="009B086C">
              <w:t>Rachit Sharma.2021. Rights of LGBTQ in India and the Struggle for Societal Acceptance, International Journal of Law Management and Humanities, Volume 4, Issue 3, Page 18 - 32</w:t>
            </w:r>
          </w:p>
          <w:p w14:paraId="45EA2092" w14:textId="77777777" w:rsidR="001714AB" w:rsidRPr="009B086C" w:rsidRDefault="001714AB" w:rsidP="006A0402">
            <w:pPr>
              <w:pStyle w:val="TableParagraph"/>
              <w:numPr>
                <w:ilvl w:val="0"/>
                <w:numId w:val="216"/>
              </w:numPr>
              <w:tabs>
                <w:tab w:val="left" w:pos="827"/>
              </w:tabs>
              <w:spacing w:line="240" w:lineRule="auto"/>
              <w:ind w:left="827" w:hanging="359"/>
              <w:jc w:val="both"/>
            </w:pPr>
            <w:r w:rsidRPr="009B086C">
              <w:t>Ram</w:t>
            </w:r>
            <w:r w:rsidRPr="009B086C">
              <w:rPr>
                <w:spacing w:val="-2"/>
              </w:rPr>
              <w:t xml:space="preserve"> </w:t>
            </w:r>
            <w:r w:rsidRPr="009B086C">
              <w:t>Ahuja.1997.</w:t>
            </w:r>
            <w:r w:rsidRPr="009B086C">
              <w:rPr>
                <w:spacing w:val="-1"/>
              </w:rPr>
              <w:t xml:space="preserve"> </w:t>
            </w:r>
            <w:r w:rsidRPr="009B086C">
              <w:t>Social</w:t>
            </w:r>
            <w:r w:rsidRPr="009B086C">
              <w:rPr>
                <w:spacing w:val="-1"/>
              </w:rPr>
              <w:t xml:space="preserve"> </w:t>
            </w:r>
            <w:r w:rsidRPr="009B086C">
              <w:t>Problems</w:t>
            </w:r>
            <w:r w:rsidRPr="009B086C">
              <w:rPr>
                <w:spacing w:val="-1"/>
              </w:rPr>
              <w:t xml:space="preserve"> </w:t>
            </w:r>
            <w:r w:rsidRPr="009B086C">
              <w:t>in</w:t>
            </w:r>
            <w:r w:rsidRPr="009B086C">
              <w:rPr>
                <w:spacing w:val="-2"/>
              </w:rPr>
              <w:t xml:space="preserve"> </w:t>
            </w:r>
            <w:r w:rsidRPr="009B086C">
              <w:t>India.</w:t>
            </w:r>
            <w:r w:rsidRPr="009B086C">
              <w:rPr>
                <w:spacing w:val="-1"/>
              </w:rPr>
              <w:t xml:space="preserve"> </w:t>
            </w:r>
            <w:r w:rsidRPr="009B086C">
              <w:t>Rawat</w:t>
            </w:r>
            <w:r w:rsidRPr="009B086C">
              <w:rPr>
                <w:spacing w:val="1"/>
              </w:rPr>
              <w:t xml:space="preserve"> </w:t>
            </w:r>
            <w:r w:rsidRPr="009B086C">
              <w:t>Publications:</w:t>
            </w:r>
            <w:r w:rsidRPr="009B086C">
              <w:rPr>
                <w:spacing w:val="-1"/>
              </w:rPr>
              <w:t xml:space="preserve"> </w:t>
            </w:r>
            <w:r w:rsidRPr="009B086C">
              <w:rPr>
                <w:spacing w:val="-2"/>
              </w:rPr>
              <w:t>Jaipur.1997</w:t>
            </w:r>
          </w:p>
        </w:tc>
      </w:tr>
    </w:tbl>
    <w:p w14:paraId="3EEF037C" w14:textId="77777777" w:rsidR="001714AB" w:rsidRPr="009B086C" w:rsidRDefault="001714AB" w:rsidP="001714AB">
      <w:pPr>
        <w:pStyle w:val="TableParagraph"/>
        <w:spacing w:line="240" w:lineRule="auto"/>
        <w:jc w:val="both"/>
        <w:sectPr w:rsidR="001714AB" w:rsidRPr="009B086C" w:rsidSect="001714AB">
          <w:type w:val="continuous"/>
          <w:pgSz w:w="11910" w:h="16840"/>
          <w:pgMar w:top="960" w:right="566" w:bottom="280" w:left="566" w:header="720" w:footer="720" w:gutter="0"/>
          <w:cols w:space="720"/>
        </w:sectPr>
      </w:pPr>
    </w:p>
    <w:p w14:paraId="2F02F8CB" w14:textId="77777777" w:rsidR="000E61DC" w:rsidRDefault="000E61DC" w:rsidP="000E61DC"/>
    <w:p w14:paraId="07F09BE5" w14:textId="77777777" w:rsidR="000E61DC" w:rsidRDefault="000E61DC" w:rsidP="000E61DC"/>
    <w:p w14:paraId="7016E3BB" w14:textId="2A98EC8A" w:rsidR="000E61DC" w:rsidRPr="009B086C" w:rsidRDefault="000E61DC" w:rsidP="00F57C92">
      <w:pPr>
        <w:pStyle w:val="Heading1"/>
        <w:ind w:left="8" w:right="724"/>
        <w:rPr>
          <w:sz w:val="22"/>
          <w:szCs w:val="22"/>
        </w:rPr>
      </w:pPr>
    </w:p>
    <w:p w14:paraId="76B8F4FC" w14:textId="392B6E9A" w:rsidR="000E61DC" w:rsidRDefault="000E61DC" w:rsidP="000E61DC">
      <w:pPr>
        <w:tabs>
          <w:tab w:val="left" w:pos="4680"/>
        </w:tabs>
      </w:pPr>
    </w:p>
    <w:p w14:paraId="4C1FE382" w14:textId="309B50F9" w:rsidR="000E61DC" w:rsidRPr="000E61DC" w:rsidRDefault="000E61DC" w:rsidP="000E61DC">
      <w:pPr>
        <w:tabs>
          <w:tab w:val="left" w:pos="4680"/>
        </w:tabs>
        <w:sectPr w:rsidR="000E61DC" w:rsidRPr="000E61DC" w:rsidSect="00DB1500">
          <w:type w:val="continuous"/>
          <w:pgSz w:w="11910" w:h="16840"/>
          <w:pgMar w:top="960" w:right="566" w:bottom="280" w:left="566" w:header="720" w:footer="720" w:gutter="0"/>
          <w:cols w:space="720"/>
        </w:sectPr>
      </w:pPr>
      <w:r>
        <w:tab/>
      </w:r>
    </w:p>
    <w:tbl>
      <w:tblPr>
        <w:tblpPr w:leftFromText="180" w:rightFromText="180" w:vertAnchor="text" w:horzAnchor="margin" w:tblpXSpec="center" w:tblpY="-1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2119"/>
        <w:gridCol w:w="6360"/>
      </w:tblGrid>
      <w:tr w:rsidR="0075252D" w:rsidRPr="009B086C" w14:paraId="3D88B2A1" w14:textId="77777777" w:rsidTr="0075252D">
        <w:trPr>
          <w:trHeight w:val="484"/>
        </w:trPr>
        <w:tc>
          <w:tcPr>
            <w:tcW w:w="3415" w:type="dxa"/>
            <w:gridSpan w:val="2"/>
            <w:tcBorders>
              <w:right w:val="nil"/>
            </w:tcBorders>
          </w:tcPr>
          <w:p w14:paraId="569B6A5C" w14:textId="77777777" w:rsidR="0075252D" w:rsidRPr="009B086C" w:rsidRDefault="0075252D" w:rsidP="0075252D">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6360" w:type="dxa"/>
            <w:tcBorders>
              <w:left w:val="nil"/>
            </w:tcBorders>
          </w:tcPr>
          <w:p w14:paraId="234C348C" w14:textId="77777777" w:rsidR="0075252D" w:rsidRPr="009B086C" w:rsidRDefault="0075252D" w:rsidP="0075252D">
            <w:pPr>
              <w:pStyle w:val="TableParagraph"/>
              <w:spacing w:line="240" w:lineRule="auto"/>
              <w:ind w:left="111"/>
            </w:pPr>
            <w:r w:rsidRPr="009B086C">
              <w:rPr>
                <w:spacing w:val="-5"/>
              </w:rPr>
              <w:t>Law</w:t>
            </w:r>
          </w:p>
        </w:tc>
      </w:tr>
      <w:tr w:rsidR="0075252D" w:rsidRPr="009B086C" w14:paraId="6E884EAB" w14:textId="77777777" w:rsidTr="0075252D">
        <w:trPr>
          <w:trHeight w:val="417"/>
        </w:trPr>
        <w:tc>
          <w:tcPr>
            <w:tcW w:w="3415" w:type="dxa"/>
            <w:gridSpan w:val="2"/>
          </w:tcPr>
          <w:p w14:paraId="4039A72D" w14:textId="77777777" w:rsidR="0075252D" w:rsidRPr="009B086C" w:rsidRDefault="0075252D" w:rsidP="0075252D">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360" w:type="dxa"/>
          </w:tcPr>
          <w:p w14:paraId="7ECF3745" w14:textId="77777777" w:rsidR="0075252D" w:rsidRPr="009B086C" w:rsidRDefault="0075252D" w:rsidP="0075252D">
            <w:pPr>
              <w:pStyle w:val="TableParagraph"/>
              <w:spacing w:line="240" w:lineRule="auto"/>
              <w:ind w:left="108"/>
            </w:pPr>
            <w:r w:rsidRPr="009B086C">
              <w:t xml:space="preserve">LL.B. </w:t>
            </w:r>
            <w:r w:rsidRPr="009B086C">
              <w:rPr>
                <w:spacing w:val="-5"/>
              </w:rPr>
              <w:t>(Honours)</w:t>
            </w:r>
          </w:p>
        </w:tc>
      </w:tr>
      <w:tr w:rsidR="0075252D" w:rsidRPr="009B086C" w14:paraId="59F5FF0D" w14:textId="77777777" w:rsidTr="0075252D">
        <w:trPr>
          <w:trHeight w:val="419"/>
        </w:trPr>
        <w:tc>
          <w:tcPr>
            <w:tcW w:w="3415" w:type="dxa"/>
            <w:gridSpan w:val="2"/>
          </w:tcPr>
          <w:p w14:paraId="7E3EF904" w14:textId="77777777" w:rsidR="0075252D" w:rsidRPr="009B086C" w:rsidRDefault="0075252D" w:rsidP="0075252D">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360" w:type="dxa"/>
          </w:tcPr>
          <w:p w14:paraId="50E41B3E" w14:textId="77777777" w:rsidR="0075252D" w:rsidRPr="009B086C" w:rsidRDefault="0075252D" w:rsidP="0075252D">
            <w:pPr>
              <w:pStyle w:val="TableParagraph"/>
              <w:spacing w:line="240" w:lineRule="auto"/>
              <w:ind w:left="108"/>
            </w:pPr>
            <w:r w:rsidRPr="009B086C">
              <w:rPr>
                <w:spacing w:val="-2"/>
              </w:rPr>
              <w:t>120</w:t>
            </w:r>
            <w:r>
              <w:rPr>
                <w:spacing w:val="-2"/>
              </w:rPr>
              <w:t>40226</w:t>
            </w:r>
          </w:p>
        </w:tc>
      </w:tr>
      <w:tr w:rsidR="0075252D" w:rsidRPr="009B086C" w14:paraId="3243840D" w14:textId="77777777" w:rsidTr="0075252D">
        <w:trPr>
          <w:trHeight w:val="417"/>
        </w:trPr>
        <w:tc>
          <w:tcPr>
            <w:tcW w:w="3415" w:type="dxa"/>
            <w:gridSpan w:val="2"/>
          </w:tcPr>
          <w:p w14:paraId="4D467448" w14:textId="77777777" w:rsidR="0075252D" w:rsidRPr="009B086C" w:rsidRDefault="0075252D" w:rsidP="0075252D">
            <w:pPr>
              <w:pStyle w:val="TableParagraph"/>
              <w:spacing w:line="240" w:lineRule="auto"/>
              <w:rPr>
                <w:b/>
              </w:rPr>
            </w:pPr>
            <w:r w:rsidRPr="009B086C">
              <w:rPr>
                <w:b/>
              </w:rPr>
              <w:t>Course</w:t>
            </w:r>
            <w:r w:rsidRPr="009B086C">
              <w:rPr>
                <w:b/>
                <w:spacing w:val="-2"/>
              </w:rPr>
              <w:t xml:space="preserve"> Title</w:t>
            </w:r>
          </w:p>
        </w:tc>
        <w:tc>
          <w:tcPr>
            <w:tcW w:w="6360" w:type="dxa"/>
          </w:tcPr>
          <w:p w14:paraId="22E7D0D7" w14:textId="77777777" w:rsidR="0075252D" w:rsidRPr="009B086C" w:rsidRDefault="0075252D" w:rsidP="0075252D">
            <w:pPr>
              <w:pStyle w:val="TableParagraph"/>
              <w:spacing w:line="240" w:lineRule="auto"/>
              <w:ind w:left="108"/>
            </w:pPr>
            <w:r w:rsidRPr="009B086C">
              <w:t>Property</w:t>
            </w:r>
            <w:r w:rsidRPr="009B086C">
              <w:rPr>
                <w:spacing w:val="-2"/>
              </w:rPr>
              <w:t xml:space="preserve"> </w:t>
            </w:r>
            <w:r w:rsidRPr="009B086C">
              <w:rPr>
                <w:spacing w:val="-5"/>
              </w:rPr>
              <w:t>Law</w:t>
            </w:r>
          </w:p>
        </w:tc>
      </w:tr>
      <w:tr w:rsidR="0075252D" w:rsidRPr="009B086C" w14:paraId="5689746C" w14:textId="77777777" w:rsidTr="0075252D">
        <w:trPr>
          <w:trHeight w:val="417"/>
        </w:trPr>
        <w:tc>
          <w:tcPr>
            <w:tcW w:w="3415" w:type="dxa"/>
            <w:gridSpan w:val="2"/>
          </w:tcPr>
          <w:p w14:paraId="632DA62F" w14:textId="77777777" w:rsidR="0075252D" w:rsidRPr="009B086C" w:rsidRDefault="0075252D" w:rsidP="0075252D">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360" w:type="dxa"/>
          </w:tcPr>
          <w:p w14:paraId="694D5381" w14:textId="77777777" w:rsidR="0075252D" w:rsidRPr="009B086C" w:rsidRDefault="0075252D" w:rsidP="0075252D">
            <w:pPr>
              <w:pStyle w:val="TableParagraph"/>
              <w:spacing w:line="240" w:lineRule="auto"/>
              <w:ind w:left="108"/>
            </w:pPr>
            <w:r w:rsidRPr="009B086C">
              <w:rPr>
                <w:spacing w:val="-5"/>
              </w:rPr>
              <w:t>I</w:t>
            </w:r>
          </w:p>
        </w:tc>
      </w:tr>
      <w:tr w:rsidR="0075252D" w:rsidRPr="009B086C" w14:paraId="2D64FB54" w14:textId="77777777" w:rsidTr="0075252D">
        <w:trPr>
          <w:trHeight w:val="419"/>
        </w:trPr>
        <w:tc>
          <w:tcPr>
            <w:tcW w:w="3415" w:type="dxa"/>
            <w:gridSpan w:val="2"/>
          </w:tcPr>
          <w:p w14:paraId="72443709" w14:textId="77777777" w:rsidR="0075252D" w:rsidRPr="009B086C" w:rsidRDefault="0075252D" w:rsidP="0075252D">
            <w:pPr>
              <w:pStyle w:val="TableParagraph"/>
              <w:spacing w:line="240" w:lineRule="auto"/>
              <w:rPr>
                <w:b/>
              </w:rPr>
            </w:pPr>
            <w:r w:rsidRPr="009B086C">
              <w:rPr>
                <w:b/>
                <w:spacing w:val="-2"/>
              </w:rPr>
              <w:t>Semester</w:t>
            </w:r>
          </w:p>
        </w:tc>
        <w:tc>
          <w:tcPr>
            <w:tcW w:w="6360" w:type="dxa"/>
          </w:tcPr>
          <w:p w14:paraId="3E005260" w14:textId="77777777" w:rsidR="0075252D" w:rsidRPr="009B086C" w:rsidRDefault="0075252D" w:rsidP="0075252D">
            <w:pPr>
              <w:pStyle w:val="TableParagraph"/>
              <w:spacing w:line="240" w:lineRule="auto"/>
              <w:ind w:left="108"/>
            </w:pPr>
            <w:r>
              <w:rPr>
                <w:spacing w:val="-10"/>
              </w:rPr>
              <w:t>II</w:t>
            </w:r>
          </w:p>
        </w:tc>
      </w:tr>
      <w:tr w:rsidR="0075252D" w:rsidRPr="009B086C" w14:paraId="4DEAB65A" w14:textId="77777777" w:rsidTr="0075252D">
        <w:trPr>
          <w:trHeight w:val="417"/>
        </w:trPr>
        <w:tc>
          <w:tcPr>
            <w:tcW w:w="3415" w:type="dxa"/>
            <w:gridSpan w:val="2"/>
          </w:tcPr>
          <w:p w14:paraId="160A7FD0" w14:textId="77777777" w:rsidR="0075252D" w:rsidRPr="009B086C" w:rsidRDefault="0075252D" w:rsidP="0075252D">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360" w:type="dxa"/>
          </w:tcPr>
          <w:p w14:paraId="2BD60E2E" w14:textId="77777777" w:rsidR="0075252D" w:rsidRPr="009B086C" w:rsidRDefault="0075252D" w:rsidP="0075252D">
            <w:pPr>
              <w:pStyle w:val="TableParagraph"/>
              <w:spacing w:line="240" w:lineRule="auto"/>
              <w:ind w:left="108"/>
            </w:pPr>
            <w:r w:rsidRPr="009B086C">
              <w:rPr>
                <w:spacing w:val="-10"/>
              </w:rPr>
              <w:t>4</w:t>
            </w:r>
          </w:p>
        </w:tc>
      </w:tr>
      <w:tr w:rsidR="0075252D" w:rsidRPr="009B086C" w14:paraId="6CE648A3" w14:textId="77777777" w:rsidTr="0075252D">
        <w:trPr>
          <w:trHeight w:val="1470"/>
        </w:trPr>
        <w:tc>
          <w:tcPr>
            <w:tcW w:w="3415" w:type="dxa"/>
            <w:gridSpan w:val="2"/>
          </w:tcPr>
          <w:p w14:paraId="40628B03" w14:textId="77777777" w:rsidR="0075252D" w:rsidRPr="009B086C" w:rsidRDefault="0075252D" w:rsidP="0075252D">
            <w:pPr>
              <w:pStyle w:val="TableParagraph"/>
              <w:spacing w:line="240" w:lineRule="auto"/>
              <w:rPr>
                <w:b/>
              </w:rPr>
            </w:pPr>
            <w:r w:rsidRPr="009B086C">
              <w:rPr>
                <w:b/>
              </w:rPr>
              <w:t>Course</w:t>
            </w:r>
            <w:r w:rsidRPr="009B086C">
              <w:rPr>
                <w:b/>
                <w:spacing w:val="-2"/>
              </w:rPr>
              <w:t xml:space="preserve"> Prerequisite</w:t>
            </w:r>
          </w:p>
        </w:tc>
        <w:tc>
          <w:tcPr>
            <w:tcW w:w="6360" w:type="dxa"/>
          </w:tcPr>
          <w:p w14:paraId="1F7BD6A5" w14:textId="77777777" w:rsidR="0075252D" w:rsidRPr="009B086C" w:rsidRDefault="0075252D" w:rsidP="0075252D">
            <w:pPr>
              <w:pStyle w:val="TableParagraph"/>
              <w:tabs>
                <w:tab w:val="left" w:pos="519"/>
                <w:tab w:val="left" w:pos="1196"/>
                <w:tab w:val="left" w:pos="2412"/>
                <w:tab w:val="left" w:pos="3050"/>
                <w:tab w:val="left" w:pos="3674"/>
                <w:tab w:val="left" w:pos="4604"/>
                <w:tab w:val="left" w:pos="5825"/>
              </w:tabs>
              <w:spacing w:line="240" w:lineRule="auto"/>
              <w:ind w:left="108" w:right="95"/>
              <w:jc w:val="both"/>
            </w:pPr>
            <w:r w:rsidRPr="009B086C">
              <w:t>Property law is a specialized area of law; therefore, it is advantageous for</w:t>
            </w:r>
            <w:r w:rsidRPr="009B086C">
              <w:rPr>
                <w:spacing w:val="-2"/>
              </w:rPr>
              <w:t xml:space="preserve"> </w:t>
            </w:r>
            <w:r w:rsidRPr="009B086C">
              <w:t>students</w:t>
            </w:r>
            <w:r w:rsidRPr="009B086C">
              <w:rPr>
                <w:spacing w:val="-1"/>
              </w:rPr>
              <w:t xml:space="preserve"> </w:t>
            </w:r>
            <w:r w:rsidRPr="009B086C">
              <w:t>to</w:t>
            </w:r>
            <w:r w:rsidRPr="009B086C">
              <w:rPr>
                <w:spacing w:val="-1"/>
              </w:rPr>
              <w:t xml:space="preserve"> </w:t>
            </w:r>
            <w:r w:rsidRPr="009B086C">
              <w:t>have</w:t>
            </w:r>
            <w:r w:rsidRPr="009B086C">
              <w:rPr>
                <w:spacing w:val="-2"/>
              </w:rPr>
              <w:t xml:space="preserve"> </w:t>
            </w:r>
            <w:r w:rsidRPr="009B086C">
              <w:t>a</w:t>
            </w:r>
            <w:r w:rsidRPr="009B086C">
              <w:rPr>
                <w:spacing w:val="-2"/>
              </w:rPr>
              <w:t xml:space="preserve"> </w:t>
            </w:r>
            <w:r w:rsidRPr="009B086C">
              <w:t>foundational</w:t>
            </w:r>
            <w:r w:rsidRPr="009B086C">
              <w:rPr>
                <w:spacing w:val="-1"/>
              </w:rPr>
              <w:t xml:space="preserve"> </w:t>
            </w:r>
            <w:r w:rsidRPr="009B086C">
              <w:t xml:space="preserve">understanding </w:t>
            </w:r>
            <w:r w:rsidRPr="009B086C">
              <w:rPr>
                <w:spacing w:val="-6"/>
              </w:rPr>
              <w:t>of</w:t>
            </w:r>
            <w:r>
              <w:t xml:space="preserve"> </w:t>
            </w:r>
            <w:r w:rsidRPr="009B086C">
              <w:rPr>
                <w:spacing w:val="-2"/>
              </w:rPr>
              <w:t>legal</w:t>
            </w:r>
            <w:r>
              <w:t xml:space="preserve"> </w:t>
            </w:r>
            <w:r w:rsidRPr="009B086C">
              <w:rPr>
                <w:spacing w:val="-2"/>
              </w:rPr>
              <w:t>principles.</w:t>
            </w:r>
            <w:r>
              <w:t xml:space="preserve"> </w:t>
            </w:r>
            <w:r w:rsidRPr="009B086C">
              <w:rPr>
                <w:spacing w:val="-4"/>
              </w:rPr>
              <w:t>This</w:t>
            </w:r>
            <w:r w:rsidRPr="009B086C">
              <w:tab/>
            </w:r>
            <w:r w:rsidRPr="009B086C">
              <w:rPr>
                <w:spacing w:val="-4"/>
              </w:rPr>
              <w:t>may</w:t>
            </w:r>
            <w:r>
              <w:t xml:space="preserve"> </w:t>
            </w:r>
            <w:r w:rsidRPr="009B086C">
              <w:rPr>
                <w:spacing w:val="-2"/>
              </w:rPr>
              <w:t>involve</w:t>
            </w:r>
            <w:r>
              <w:t xml:space="preserve"> </w:t>
            </w:r>
            <w:r w:rsidRPr="009B086C">
              <w:rPr>
                <w:spacing w:val="-2"/>
              </w:rPr>
              <w:t>familiarity</w:t>
            </w:r>
            <w:r>
              <w:t xml:space="preserve"> </w:t>
            </w:r>
            <w:r w:rsidRPr="009B086C">
              <w:rPr>
                <w:spacing w:val="-4"/>
              </w:rPr>
              <w:t xml:space="preserve">with </w:t>
            </w:r>
            <w:r w:rsidRPr="009B086C">
              <w:t>constitutional</w:t>
            </w:r>
            <w:r w:rsidRPr="009B086C">
              <w:rPr>
                <w:spacing w:val="-6"/>
              </w:rPr>
              <w:t xml:space="preserve"> </w:t>
            </w:r>
            <w:r w:rsidRPr="009B086C">
              <w:t>law,</w:t>
            </w:r>
            <w:r w:rsidRPr="009B086C">
              <w:rPr>
                <w:spacing w:val="-4"/>
              </w:rPr>
              <w:t xml:space="preserve"> </w:t>
            </w:r>
            <w:r w:rsidRPr="009B086C">
              <w:t>contract</w:t>
            </w:r>
            <w:r w:rsidRPr="009B086C">
              <w:rPr>
                <w:spacing w:val="-3"/>
              </w:rPr>
              <w:t xml:space="preserve"> </w:t>
            </w:r>
            <w:r w:rsidRPr="009B086C">
              <w:t>law,</w:t>
            </w:r>
            <w:r w:rsidRPr="009B086C">
              <w:rPr>
                <w:spacing w:val="-5"/>
              </w:rPr>
              <w:t xml:space="preserve"> </w:t>
            </w:r>
            <w:r w:rsidRPr="009B086C">
              <w:t>tort</w:t>
            </w:r>
            <w:r w:rsidRPr="009B086C">
              <w:rPr>
                <w:spacing w:val="-4"/>
              </w:rPr>
              <w:t xml:space="preserve"> </w:t>
            </w:r>
            <w:r w:rsidRPr="009B086C">
              <w:t>law,</w:t>
            </w:r>
            <w:r w:rsidRPr="009B086C">
              <w:rPr>
                <w:spacing w:val="-1"/>
              </w:rPr>
              <w:t xml:space="preserve"> </w:t>
            </w:r>
            <w:r w:rsidRPr="009B086C">
              <w:t>and</w:t>
            </w:r>
            <w:r w:rsidRPr="009B086C">
              <w:rPr>
                <w:spacing w:val="-5"/>
              </w:rPr>
              <w:t xml:space="preserve"> </w:t>
            </w:r>
            <w:r w:rsidRPr="009B086C">
              <w:t>civil</w:t>
            </w:r>
            <w:r w:rsidRPr="009B086C">
              <w:rPr>
                <w:spacing w:val="-1"/>
              </w:rPr>
              <w:t xml:space="preserve"> </w:t>
            </w:r>
            <w:r w:rsidRPr="009B086C">
              <w:t>procedure,</w:t>
            </w:r>
            <w:r w:rsidRPr="009B086C">
              <w:rPr>
                <w:spacing w:val="-4"/>
              </w:rPr>
              <w:t xml:space="preserve"> </w:t>
            </w:r>
            <w:r w:rsidRPr="009B086C">
              <w:rPr>
                <w:spacing w:val="-5"/>
              </w:rPr>
              <w:t>as</w:t>
            </w:r>
            <w:r>
              <w:t xml:space="preserve"> </w:t>
            </w:r>
            <w:r w:rsidRPr="009B086C">
              <w:t>these</w:t>
            </w:r>
            <w:r w:rsidRPr="009B086C">
              <w:rPr>
                <w:spacing w:val="-3"/>
              </w:rPr>
              <w:t xml:space="preserve"> </w:t>
            </w:r>
            <w:r w:rsidRPr="009B086C">
              <w:t>areas</w:t>
            </w:r>
            <w:r w:rsidRPr="009B086C">
              <w:rPr>
                <w:spacing w:val="-1"/>
              </w:rPr>
              <w:t xml:space="preserve"> </w:t>
            </w:r>
            <w:r w:rsidRPr="009B086C">
              <w:t>of</w:t>
            </w:r>
            <w:r w:rsidRPr="009B086C">
              <w:rPr>
                <w:spacing w:val="-1"/>
              </w:rPr>
              <w:t xml:space="preserve"> </w:t>
            </w:r>
            <w:r w:rsidRPr="009B086C">
              <w:t>law</w:t>
            </w:r>
            <w:r w:rsidRPr="009B086C">
              <w:rPr>
                <w:spacing w:val="-1"/>
              </w:rPr>
              <w:t xml:space="preserve"> </w:t>
            </w:r>
            <w:r w:rsidRPr="009B086C">
              <w:t>frequently</w:t>
            </w:r>
            <w:r w:rsidRPr="009B086C">
              <w:rPr>
                <w:spacing w:val="-1"/>
              </w:rPr>
              <w:t xml:space="preserve"> </w:t>
            </w:r>
            <w:r w:rsidRPr="009B086C">
              <w:t>intersect</w:t>
            </w:r>
            <w:r w:rsidRPr="009B086C">
              <w:rPr>
                <w:spacing w:val="-1"/>
              </w:rPr>
              <w:t xml:space="preserve"> </w:t>
            </w:r>
            <w:r w:rsidRPr="009B086C">
              <w:t>with</w:t>
            </w:r>
            <w:r w:rsidRPr="009B086C">
              <w:rPr>
                <w:spacing w:val="-1"/>
              </w:rPr>
              <w:t xml:space="preserve"> </w:t>
            </w:r>
            <w:r w:rsidRPr="009B086C">
              <w:t xml:space="preserve">property </w:t>
            </w:r>
            <w:r w:rsidRPr="009B086C">
              <w:rPr>
                <w:spacing w:val="-4"/>
              </w:rPr>
              <w:t>law.</w:t>
            </w:r>
          </w:p>
        </w:tc>
      </w:tr>
      <w:tr w:rsidR="0075252D" w:rsidRPr="009B086C" w14:paraId="1C0ADBC5" w14:textId="77777777" w:rsidTr="0075252D">
        <w:trPr>
          <w:trHeight w:val="1797"/>
        </w:trPr>
        <w:tc>
          <w:tcPr>
            <w:tcW w:w="3415" w:type="dxa"/>
            <w:gridSpan w:val="2"/>
          </w:tcPr>
          <w:p w14:paraId="597D871B" w14:textId="77777777" w:rsidR="0075252D" w:rsidRPr="009B086C" w:rsidRDefault="0075252D" w:rsidP="0075252D">
            <w:pPr>
              <w:pStyle w:val="TableParagraph"/>
              <w:spacing w:line="240" w:lineRule="auto"/>
              <w:rPr>
                <w:b/>
              </w:rPr>
            </w:pPr>
            <w:r w:rsidRPr="009B086C">
              <w:rPr>
                <w:b/>
              </w:rPr>
              <w:t>Course</w:t>
            </w:r>
            <w:r w:rsidRPr="009B086C">
              <w:rPr>
                <w:b/>
                <w:spacing w:val="-2"/>
              </w:rPr>
              <w:t xml:space="preserve"> Synopsis</w:t>
            </w:r>
          </w:p>
        </w:tc>
        <w:tc>
          <w:tcPr>
            <w:tcW w:w="6360" w:type="dxa"/>
          </w:tcPr>
          <w:p w14:paraId="3FB4F43F" w14:textId="77777777" w:rsidR="0075252D" w:rsidRPr="009B086C" w:rsidRDefault="0075252D" w:rsidP="0075252D">
            <w:pPr>
              <w:pStyle w:val="TableParagraph"/>
              <w:spacing w:line="240" w:lineRule="auto"/>
              <w:ind w:left="108" w:right="93"/>
              <w:jc w:val="both"/>
            </w:pPr>
            <w:r w:rsidRPr="009B086C">
              <w:t>Property</w:t>
            </w:r>
            <w:r w:rsidRPr="009B086C">
              <w:rPr>
                <w:spacing w:val="-5"/>
              </w:rPr>
              <w:t xml:space="preserve"> </w:t>
            </w:r>
            <w:r w:rsidRPr="009B086C">
              <w:t>law</w:t>
            </w:r>
            <w:r w:rsidRPr="009B086C">
              <w:rPr>
                <w:spacing w:val="-5"/>
              </w:rPr>
              <w:t xml:space="preserve"> </w:t>
            </w:r>
            <w:r w:rsidRPr="009B086C">
              <w:t>includes</w:t>
            </w:r>
            <w:r w:rsidRPr="009B086C">
              <w:rPr>
                <w:spacing w:val="-5"/>
              </w:rPr>
              <w:t xml:space="preserve"> </w:t>
            </w:r>
            <w:r w:rsidRPr="009B086C">
              <w:t>Transfer</w:t>
            </w:r>
            <w:r w:rsidRPr="009B086C">
              <w:rPr>
                <w:spacing w:val="-5"/>
              </w:rPr>
              <w:t xml:space="preserve"> </w:t>
            </w:r>
            <w:r w:rsidRPr="009B086C">
              <w:t>of</w:t>
            </w:r>
            <w:r w:rsidRPr="009B086C">
              <w:rPr>
                <w:spacing w:val="-6"/>
              </w:rPr>
              <w:t xml:space="preserve"> </w:t>
            </w:r>
            <w:r w:rsidRPr="009B086C">
              <w:t>Property</w:t>
            </w:r>
            <w:r w:rsidRPr="009B086C">
              <w:rPr>
                <w:spacing w:val="-5"/>
              </w:rPr>
              <w:t xml:space="preserve"> </w:t>
            </w:r>
            <w:r w:rsidRPr="009B086C">
              <w:t>Act,</w:t>
            </w:r>
            <w:r w:rsidRPr="009B086C">
              <w:rPr>
                <w:spacing w:val="-5"/>
              </w:rPr>
              <w:t xml:space="preserve"> </w:t>
            </w:r>
            <w:r w:rsidRPr="009B086C">
              <w:t>1882</w:t>
            </w:r>
            <w:r w:rsidRPr="009B086C">
              <w:rPr>
                <w:spacing w:val="-5"/>
              </w:rPr>
              <w:t xml:space="preserve"> </w:t>
            </w:r>
            <w:r w:rsidRPr="009B086C">
              <w:t>which</w:t>
            </w:r>
            <w:r w:rsidRPr="009B086C">
              <w:rPr>
                <w:spacing w:val="-5"/>
              </w:rPr>
              <w:t xml:space="preserve"> </w:t>
            </w:r>
            <w:r w:rsidRPr="009B086C">
              <w:t>is</w:t>
            </w:r>
            <w:r w:rsidRPr="009B086C">
              <w:rPr>
                <w:spacing w:val="-5"/>
              </w:rPr>
              <w:t xml:space="preserve"> </w:t>
            </w:r>
            <w:r w:rsidRPr="009B086C">
              <w:t>a piece</w:t>
            </w:r>
            <w:r w:rsidRPr="009B086C">
              <w:rPr>
                <w:spacing w:val="-10"/>
              </w:rPr>
              <w:t xml:space="preserve"> </w:t>
            </w:r>
            <w:r w:rsidRPr="009B086C">
              <w:t>of</w:t>
            </w:r>
            <w:r w:rsidRPr="009B086C">
              <w:rPr>
                <w:spacing w:val="-5"/>
              </w:rPr>
              <w:t xml:space="preserve"> </w:t>
            </w:r>
            <w:r w:rsidRPr="009B086C">
              <w:t>Indian</w:t>
            </w:r>
            <w:r w:rsidRPr="009B086C">
              <w:rPr>
                <w:spacing w:val="-10"/>
              </w:rPr>
              <w:t xml:space="preserve"> </w:t>
            </w:r>
            <w:r w:rsidRPr="009B086C">
              <w:t>legislation</w:t>
            </w:r>
            <w:r w:rsidRPr="009B086C">
              <w:rPr>
                <w:spacing w:val="-9"/>
              </w:rPr>
              <w:t xml:space="preserve"> </w:t>
            </w:r>
            <w:r w:rsidRPr="009B086C">
              <w:t>that</w:t>
            </w:r>
            <w:r w:rsidRPr="009B086C">
              <w:rPr>
                <w:spacing w:val="-9"/>
              </w:rPr>
              <w:t xml:space="preserve"> </w:t>
            </w:r>
            <w:r w:rsidRPr="009B086C">
              <w:t>regulates</w:t>
            </w:r>
            <w:r w:rsidRPr="009B086C">
              <w:rPr>
                <w:spacing w:val="-9"/>
              </w:rPr>
              <w:t xml:space="preserve"> </w:t>
            </w:r>
            <w:r w:rsidRPr="009B086C">
              <w:t>the</w:t>
            </w:r>
            <w:r w:rsidRPr="009B086C">
              <w:rPr>
                <w:spacing w:val="-10"/>
              </w:rPr>
              <w:t xml:space="preserve"> </w:t>
            </w:r>
            <w:r w:rsidRPr="009B086C">
              <w:t>transfer</w:t>
            </w:r>
            <w:r w:rsidRPr="009B086C">
              <w:rPr>
                <w:spacing w:val="-10"/>
              </w:rPr>
              <w:t xml:space="preserve"> </w:t>
            </w:r>
            <w:r w:rsidRPr="009B086C">
              <w:t>of</w:t>
            </w:r>
            <w:r w:rsidRPr="009B086C">
              <w:rPr>
                <w:spacing w:val="-10"/>
              </w:rPr>
              <w:t xml:space="preserve"> </w:t>
            </w:r>
            <w:r w:rsidRPr="009B086C">
              <w:t>property. It defines and regulates the various modalities of property transfer, such as sale, lease, mortgage, and gift, and provides rules and procedures for the legal transfer of property rights.</w:t>
            </w:r>
          </w:p>
        </w:tc>
      </w:tr>
      <w:tr w:rsidR="0075252D" w:rsidRPr="009B086C" w14:paraId="25C7F1EF" w14:textId="77777777" w:rsidTr="0075252D">
        <w:trPr>
          <w:trHeight w:val="830"/>
        </w:trPr>
        <w:tc>
          <w:tcPr>
            <w:tcW w:w="9775" w:type="dxa"/>
            <w:gridSpan w:val="3"/>
          </w:tcPr>
          <w:p w14:paraId="679DE7F6" w14:textId="77777777" w:rsidR="0075252D" w:rsidRPr="009B086C" w:rsidRDefault="0075252D" w:rsidP="0075252D">
            <w:pPr>
              <w:pStyle w:val="TableParagraph"/>
              <w:spacing w:line="240" w:lineRule="auto"/>
              <w:rPr>
                <w:b/>
              </w:rPr>
            </w:pPr>
            <w:r w:rsidRPr="009B086C">
              <w:rPr>
                <w:b/>
              </w:rPr>
              <w:t>Course</w:t>
            </w:r>
            <w:r w:rsidRPr="009B086C">
              <w:rPr>
                <w:b/>
                <w:spacing w:val="-2"/>
              </w:rPr>
              <w:t xml:space="preserve"> Outcomes:</w:t>
            </w:r>
          </w:p>
          <w:p w14:paraId="2FD8A894" w14:textId="77777777" w:rsidR="0075252D" w:rsidRPr="009B086C" w:rsidRDefault="0075252D" w:rsidP="0075252D">
            <w:pPr>
              <w:pStyle w:val="TableParagraph"/>
              <w:spacing w:before="139"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75252D" w:rsidRPr="009B086C" w14:paraId="65FB9155" w14:textId="77777777" w:rsidTr="0075252D">
        <w:trPr>
          <w:trHeight w:val="835"/>
        </w:trPr>
        <w:tc>
          <w:tcPr>
            <w:tcW w:w="1296" w:type="dxa"/>
          </w:tcPr>
          <w:p w14:paraId="02993233" w14:textId="77777777" w:rsidR="0075252D" w:rsidRPr="009B086C" w:rsidRDefault="0075252D" w:rsidP="0075252D">
            <w:pPr>
              <w:pStyle w:val="TableParagraph"/>
              <w:spacing w:line="240" w:lineRule="auto"/>
              <w:rPr>
                <w:b/>
              </w:rPr>
            </w:pPr>
            <w:r w:rsidRPr="009B086C">
              <w:rPr>
                <w:b/>
                <w:spacing w:val="-5"/>
              </w:rPr>
              <w:t>CO1</w:t>
            </w:r>
          </w:p>
        </w:tc>
        <w:tc>
          <w:tcPr>
            <w:tcW w:w="8479" w:type="dxa"/>
            <w:gridSpan w:val="2"/>
          </w:tcPr>
          <w:p w14:paraId="4A276FDF" w14:textId="77777777" w:rsidR="0075252D" w:rsidRPr="009B086C" w:rsidRDefault="0075252D" w:rsidP="0075252D">
            <w:pPr>
              <w:pStyle w:val="TableParagraph"/>
              <w:spacing w:line="240" w:lineRule="auto"/>
              <w:ind w:left="108"/>
              <w:jc w:val="both"/>
            </w:pPr>
            <w:r w:rsidRPr="009B086C">
              <w:t>gain</w:t>
            </w:r>
            <w:r w:rsidRPr="009B086C">
              <w:rPr>
                <w:spacing w:val="-3"/>
              </w:rPr>
              <w:t xml:space="preserve"> </w:t>
            </w:r>
            <w:r w:rsidRPr="009B086C">
              <w:t>an in-depth</w:t>
            </w:r>
            <w:r w:rsidRPr="009B086C">
              <w:rPr>
                <w:spacing w:val="-1"/>
              </w:rPr>
              <w:t xml:space="preserve"> </w:t>
            </w:r>
            <w:r w:rsidRPr="009B086C">
              <w:t>understanding of</w:t>
            </w:r>
            <w:r w:rsidRPr="009B086C">
              <w:rPr>
                <w:spacing w:val="-1"/>
              </w:rPr>
              <w:t xml:space="preserve"> </w:t>
            </w:r>
            <w:r w:rsidRPr="009B086C">
              <w:t>the</w:t>
            </w:r>
            <w:r w:rsidRPr="009B086C">
              <w:rPr>
                <w:spacing w:val="-1"/>
              </w:rPr>
              <w:t xml:space="preserve"> </w:t>
            </w:r>
            <w:r w:rsidRPr="009B086C">
              <w:t>legal</w:t>
            </w:r>
            <w:r w:rsidRPr="009B086C">
              <w:rPr>
                <w:spacing w:val="-1"/>
              </w:rPr>
              <w:t xml:space="preserve"> </w:t>
            </w:r>
            <w:r w:rsidRPr="009B086C">
              <w:t>provisions, definitions</w:t>
            </w:r>
            <w:r w:rsidRPr="009B086C">
              <w:rPr>
                <w:spacing w:val="-1"/>
              </w:rPr>
              <w:t xml:space="preserve"> </w:t>
            </w:r>
            <w:r w:rsidRPr="009B086C">
              <w:t xml:space="preserve">and </w:t>
            </w:r>
            <w:r w:rsidRPr="009B086C">
              <w:rPr>
                <w:spacing w:val="-2"/>
              </w:rPr>
              <w:t>scope</w:t>
            </w:r>
            <w:r>
              <w:t xml:space="preserve"> </w:t>
            </w:r>
            <w:r w:rsidRPr="009B086C">
              <w:t>associated</w:t>
            </w:r>
            <w:r w:rsidRPr="009B086C">
              <w:rPr>
                <w:spacing w:val="-3"/>
              </w:rPr>
              <w:t xml:space="preserve"> </w:t>
            </w:r>
            <w:r w:rsidRPr="009B086C">
              <w:t>with</w:t>
            </w:r>
            <w:r w:rsidRPr="009B086C">
              <w:rPr>
                <w:spacing w:val="-1"/>
              </w:rPr>
              <w:t xml:space="preserve"> </w:t>
            </w:r>
            <w:r w:rsidRPr="009B086C">
              <w:t>property transfers as</w:t>
            </w:r>
            <w:r w:rsidRPr="009B086C">
              <w:rPr>
                <w:spacing w:val="-1"/>
              </w:rPr>
              <w:t xml:space="preserve"> </w:t>
            </w:r>
            <w:r w:rsidRPr="009B086C">
              <w:t>outlined</w:t>
            </w:r>
            <w:r w:rsidRPr="009B086C">
              <w:rPr>
                <w:spacing w:val="-1"/>
              </w:rPr>
              <w:t xml:space="preserve"> </w:t>
            </w:r>
            <w:r w:rsidRPr="009B086C">
              <w:t>in the</w:t>
            </w:r>
            <w:r w:rsidRPr="009B086C">
              <w:rPr>
                <w:spacing w:val="-2"/>
              </w:rPr>
              <w:t xml:space="preserve"> </w:t>
            </w:r>
            <w:r w:rsidRPr="009B086C">
              <w:t>Transfer</w:t>
            </w:r>
            <w:r w:rsidRPr="009B086C">
              <w:rPr>
                <w:spacing w:val="-1"/>
              </w:rPr>
              <w:t xml:space="preserve"> </w:t>
            </w:r>
            <w:r w:rsidRPr="009B086C">
              <w:t>of</w:t>
            </w:r>
            <w:r w:rsidRPr="009B086C">
              <w:rPr>
                <w:spacing w:val="-3"/>
              </w:rPr>
              <w:t xml:space="preserve"> </w:t>
            </w:r>
            <w:r w:rsidRPr="009B086C">
              <w:t>Property</w:t>
            </w:r>
            <w:r w:rsidRPr="009B086C">
              <w:rPr>
                <w:spacing w:val="-1"/>
              </w:rPr>
              <w:t xml:space="preserve"> </w:t>
            </w:r>
            <w:r w:rsidRPr="009B086C">
              <w:t>Act</w:t>
            </w:r>
            <w:r w:rsidRPr="009B086C">
              <w:rPr>
                <w:spacing w:val="-1"/>
              </w:rPr>
              <w:t xml:space="preserve"> </w:t>
            </w:r>
            <w:r w:rsidRPr="009B086C">
              <w:t xml:space="preserve">of </w:t>
            </w:r>
            <w:r w:rsidRPr="009B086C">
              <w:rPr>
                <w:spacing w:val="-2"/>
              </w:rPr>
              <w:t>1882.</w:t>
            </w:r>
          </w:p>
        </w:tc>
      </w:tr>
      <w:tr w:rsidR="0075252D" w:rsidRPr="009B086C" w14:paraId="28F1DAB2" w14:textId="77777777" w:rsidTr="0075252D">
        <w:trPr>
          <w:trHeight w:val="889"/>
        </w:trPr>
        <w:tc>
          <w:tcPr>
            <w:tcW w:w="1296" w:type="dxa"/>
          </w:tcPr>
          <w:p w14:paraId="7F035A1E" w14:textId="77777777" w:rsidR="0075252D" w:rsidRPr="009B086C" w:rsidRDefault="0075252D" w:rsidP="0075252D">
            <w:pPr>
              <w:pStyle w:val="TableParagraph"/>
              <w:spacing w:before="1" w:line="240" w:lineRule="auto"/>
              <w:rPr>
                <w:b/>
              </w:rPr>
            </w:pPr>
            <w:r w:rsidRPr="009B086C">
              <w:rPr>
                <w:b/>
                <w:spacing w:val="-5"/>
              </w:rPr>
              <w:t>CO2</w:t>
            </w:r>
          </w:p>
        </w:tc>
        <w:tc>
          <w:tcPr>
            <w:tcW w:w="8479" w:type="dxa"/>
            <w:gridSpan w:val="2"/>
          </w:tcPr>
          <w:p w14:paraId="3EA534D9" w14:textId="77777777" w:rsidR="0075252D" w:rsidRPr="009B086C" w:rsidRDefault="0075252D" w:rsidP="0075252D">
            <w:pPr>
              <w:pStyle w:val="TableParagraph"/>
              <w:spacing w:before="1" w:line="240" w:lineRule="auto"/>
              <w:ind w:left="108"/>
              <w:jc w:val="both"/>
            </w:pPr>
            <w:r w:rsidRPr="009B086C">
              <w:t>explore the different modes of property transfer, including sale, lease, mortgage, gift and</w:t>
            </w:r>
            <w:r w:rsidRPr="009B086C">
              <w:rPr>
                <w:spacing w:val="20"/>
              </w:rPr>
              <w:t xml:space="preserve"> </w:t>
            </w:r>
            <w:r w:rsidRPr="009B086C">
              <w:t>exchange,</w:t>
            </w:r>
            <w:r w:rsidRPr="009B086C">
              <w:rPr>
                <w:spacing w:val="22"/>
              </w:rPr>
              <w:t xml:space="preserve"> </w:t>
            </w:r>
            <w:r w:rsidRPr="009B086C">
              <w:t>and</w:t>
            </w:r>
            <w:r w:rsidRPr="009B086C">
              <w:rPr>
                <w:spacing w:val="22"/>
              </w:rPr>
              <w:t xml:space="preserve"> </w:t>
            </w:r>
            <w:r w:rsidRPr="009B086C">
              <w:t>comprehend</w:t>
            </w:r>
            <w:r w:rsidRPr="009B086C">
              <w:rPr>
                <w:spacing w:val="22"/>
              </w:rPr>
              <w:t xml:space="preserve"> </w:t>
            </w:r>
            <w:r w:rsidRPr="009B086C">
              <w:t>the</w:t>
            </w:r>
            <w:r w:rsidRPr="009B086C">
              <w:rPr>
                <w:spacing w:val="22"/>
              </w:rPr>
              <w:t xml:space="preserve"> </w:t>
            </w:r>
            <w:r w:rsidRPr="009B086C">
              <w:t>legal</w:t>
            </w:r>
            <w:r w:rsidRPr="009B086C">
              <w:rPr>
                <w:spacing w:val="23"/>
              </w:rPr>
              <w:t xml:space="preserve"> </w:t>
            </w:r>
            <w:r w:rsidRPr="009B086C">
              <w:t>requirements,</w:t>
            </w:r>
            <w:r w:rsidRPr="009B086C">
              <w:rPr>
                <w:spacing w:val="22"/>
              </w:rPr>
              <w:t xml:space="preserve"> </w:t>
            </w:r>
            <w:r w:rsidRPr="009B086C">
              <w:t>rights,</w:t>
            </w:r>
            <w:r w:rsidRPr="009B086C">
              <w:rPr>
                <w:spacing w:val="23"/>
              </w:rPr>
              <w:t xml:space="preserve"> </w:t>
            </w:r>
            <w:r w:rsidRPr="009B086C">
              <w:t>and</w:t>
            </w:r>
            <w:r w:rsidRPr="009B086C">
              <w:rPr>
                <w:spacing w:val="22"/>
              </w:rPr>
              <w:t xml:space="preserve"> </w:t>
            </w:r>
            <w:r w:rsidRPr="009B086C">
              <w:t>duties</w:t>
            </w:r>
            <w:r w:rsidRPr="009B086C">
              <w:rPr>
                <w:spacing w:val="21"/>
              </w:rPr>
              <w:t xml:space="preserve"> </w:t>
            </w:r>
            <w:r w:rsidRPr="009B086C">
              <w:rPr>
                <w:spacing w:val="-2"/>
              </w:rPr>
              <w:t>associated</w:t>
            </w:r>
          </w:p>
          <w:p w14:paraId="62E93DB9" w14:textId="77777777" w:rsidR="0075252D" w:rsidRPr="009B086C" w:rsidRDefault="0075252D" w:rsidP="0075252D">
            <w:pPr>
              <w:pStyle w:val="TableParagraph"/>
              <w:spacing w:line="240" w:lineRule="auto"/>
              <w:ind w:left="108"/>
              <w:jc w:val="both"/>
            </w:pPr>
            <w:r w:rsidRPr="009B086C">
              <w:t>with</w:t>
            </w:r>
            <w:r w:rsidRPr="009B086C">
              <w:rPr>
                <w:spacing w:val="-3"/>
              </w:rPr>
              <w:t xml:space="preserve"> </w:t>
            </w:r>
            <w:r w:rsidRPr="009B086C">
              <w:t>each</w:t>
            </w:r>
            <w:r w:rsidRPr="009B086C">
              <w:rPr>
                <w:spacing w:val="-1"/>
              </w:rPr>
              <w:t xml:space="preserve"> </w:t>
            </w:r>
            <w:r w:rsidRPr="009B086C">
              <w:t>of</w:t>
            </w:r>
            <w:r w:rsidRPr="009B086C">
              <w:rPr>
                <w:spacing w:val="-1"/>
              </w:rPr>
              <w:t xml:space="preserve"> </w:t>
            </w:r>
            <w:r w:rsidRPr="009B086C">
              <w:rPr>
                <w:spacing w:val="-2"/>
              </w:rPr>
              <w:t>them.</w:t>
            </w:r>
          </w:p>
        </w:tc>
      </w:tr>
      <w:tr w:rsidR="0075252D" w:rsidRPr="009B086C" w14:paraId="0ECFBE6B" w14:textId="77777777" w:rsidTr="0075252D">
        <w:trPr>
          <w:trHeight w:val="845"/>
        </w:trPr>
        <w:tc>
          <w:tcPr>
            <w:tcW w:w="1296" w:type="dxa"/>
          </w:tcPr>
          <w:p w14:paraId="615F9523" w14:textId="77777777" w:rsidR="0075252D" w:rsidRPr="009B086C" w:rsidRDefault="0075252D" w:rsidP="0075252D">
            <w:pPr>
              <w:pStyle w:val="TableParagraph"/>
              <w:spacing w:line="240" w:lineRule="auto"/>
              <w:rPr>
                <w:b/>
              </w:rPr>
            </w:pPr>
            <w:r w:rsidRPr="009B086C">
              <w:rPr>
                <w:b/>
                <w:spacing w:val="-5"/>
              </w:rPr>
              <w:t>CO3</w:t>
            </w:r>
          </w:p>
        </w:tc>
        <w:tc>
          <w:tcPr>
            <w:tcW w:w="8479" w:type="dxa"/>
            <w:gridSpan w:val="2"/>
          </w:tcPr>
          <w:p w14:paraId="2AE93B94" w14:textId="77777777" w:rsidR="0075252D" w:rsidRPr="009B086C" w:rsidRDefault="0075252D" w:rsidP="0075252D">
            <w:pPr>
              <w:pStyle w:val="TableParagraph"/>
              <w:spacing w:line="240" w:lineRule="auto"/>
              <w:ind w:left="108"/>
              <w:jc w:val="both"/>
            </w:pPr>
            <w:r w:rsidRPr="009B086C">
              <w:t>develop</w:t>
            </w:r>
            <w:r w:rsidRPr="009B086C">
              <w:rPr>
                <w:spacing w:val="3"/>
              </w:rPr>
              <w:t xml:space="preserve"> </w:t>
            </w:r>
            <w:r w:rsidRPr="009B086C">
              <w:t>the</w:t>
            </w:r>
            <w:r w:rsidRPr="009B086C">
              <w:rPr>
                <w:spacing w:val="5"/>
              </w:rPr>
              <w:t xml:space="preserve"> </w:t>
            </w:r>
            <w:r w:rsidRPr="009B086C">
              <w:t>ability</w:t>
            </w:r>
            <w:r w:rsidRPr="009B086C">
              <w:rPr>
                <w:spacing w:val="5"/>
              </w:rPr>
              <w:t xml:space="preserve"> </w:t>
            </w:r>
            <w:r w:rsidRPr="009B086C">
              <w:t>to</w:t>
            </w:r>
            <w:r w:rsidRPr="009B086C">
              <w:rPr>
                <w:spacing w:val="4"/>
              </w:rPr>
              <w:t xml:space="preserve"> </w:t>
            </w:r>
            <w:r w:rsidRPr="009B086C">
              <w:t>analyze</w:t>
            </w:r>
            <w:r w:rsidRPr="009B086C">
              <w:rPr>
                <w:spacing w:val="3"/>
              </w:rPr>
              <w:t xml:space="preserve"> </w:t>
            </w:r>
            <w:r w:rsidRPr="009B086C">
              <w:t>and</w:t>
            </w:r>
            <w:r w:rsidRPr="009B086C">
              <w:rPr>
                <w:spacing w:val="5"/>
              </w:rPr>
              <w:t xml:space="preserve"> </w:t>
            </w:r>
            <w:r w:rsidRPr="009B086C">
              <w:t>interpret</w:t>
            </w:r>
            <w:r w:rsidRPr="009B086C">
              <w:rPr>
                <w:spacing w:val="6"/>
              </w:rPr>
              <w:t xml:space="preserve"> </w:t>
            </w:r>
            <w:r w:rsidRPr="009B086C">
              <w:t>legal</w:t>
            </w:r>
            <w:r w:rsidRPr="009B086C">
              <w:rPr>
                <w:spacing w:val="6"/>
              </w:rPr>
              <w:t xml:space="preserve"> </w:t>
            </w:r>
            <w:r w:rsidRPr="009B086C">
              <w:t>provisions</w:t>
            </w:r>
            <w:r w:rsidRPr="009B086C">
              <w:rPr>
                <w:spacing w:val="6"/>
              </w:rPr>
              <w:t xml:space="preserve"> </w:t>
            </w:r>
            <w:r w:rsidRPr="009B086C">
              <w:t>within</w:t>
            </w:r>
            <w:r w:rsidRPr="009B086C">
              <w:rPr>
                <w:spacing w:val="2"/>
              </w:rPr>
              <w:t xml:space="preserve"> </w:t>
            </w:r>
            <w:r w:rsidRPr="009B086C">
              <w:t>the</w:t>
            </w:r>
            <w:r w:rsidRPr="009B086C">
              <w:rPr>
                <w:spacing w:val="5"/>
              </w:rPr>
              <w:t xml:space="preserve"> </w:t>
            </w:r>
            <w:r w:rsidRPr="009B086C">
              <w:t>Act,</w:t>
            </w:r>
            <w:r w:rsidRPr="009B086C">
              <w:rPr>
                <w:spacing w:val="6"/>
              </w:rPr>
              <w:t xml:space="preserve"> </w:t>
            </w:r>
            <w:r w:rsidRPr="009B086C">
              <w:t>as</w:t>
            </w:r>
            <w:r w:rsidRPr="009B086C">
              <w:rPr>
                <w:spacing w:val="6"/>
              </w:rPr>
              <w:t xml:space="preserve"> </w:t>
            </w:r>
            <w:r w:rsidRPr="009B086C">
              <w:t>well</w:t>
            </w:r>
            <w:r w:rsidRPr="009B086C">
              <w:rPr>
                <w:spacing w:val="6"/>
              </w:rPr>
              <w:t xml:space="preserve"> </w:t>
            </w:r>
            <w:r w:rsidRPr="009B086C">
              <w:rPr>
                <w:spacing w:val="-5"/>
              </w:rPr>
              <w:t>as</w:t>
            </w:r>
          </w:p>
          <w:p w14:paraId="509F6AC4" w14:textId="77777777" w:rsidR="0075252D" w:rsidRPr="009B086C" w:rsidRDefault="0075252D" w:rsidP="0075252D">
            <w:pPr>
              <w:pStyle w:val="TableParagraph"/>
              <w:spacing w:before="5" w:line="240" w:lineRule="auto"/>
              <w:ind w:left="108"/>
              <w:jc w:val="both"/>
            </w:pPr>
            <w:r w:rsidRPr="009B086C">
              <w:t>applicable</w:t>
            </w:r>
            <w:r w:rsidRPr="009B086C">
              <w:rPr>
                <w:spacing w:val="-12"/>
              </w:rPr>
              <w:t xml:space="preserve"> </w:t>
            </w:r>
            <w:r w:rsidRPr="009B086C">
              <w:t>case</w:t>
            </w:r>
            <w:r w:rsidRPr="009B086C">
              <w:rPr>
                <w:spacing w:val="-13"/>
              </w:rPr>
              <w:t xml:space="preserve"> </w:t>
            </w:r>
            <w:r w:rsidRPr="009B086C">
              <w:t>laws,</w:t>
            </w:r>
            <w:r w:rsidRPr="009B086C">
              <w:rPr>
                <w:spacing w:val="-11"/>
              </w:rPr>
              <w:t xml:space="preserve"> </w:t>
            </w:r>
            <w:r w:rsidRPr="009B086C">
              <w:t>in</w:t>
            </w:r>
            <w:r w:rsidRPr="009B086C">
              <w:rPr>
                <w:spacing w:val="-11"/>
              </w:rPr>
              <w:t xml:space="preserve"> </w:t>
            </w:r>
            <w:r w:rsidRPr="009B086C">
              <w:t>order</w:t>
            </w:r>
            <w:r w:rsidRPr="009B086C">
              <w:rPr>
                <w:spacing w:val="-12"/>
              </w:rPr>
              <w:t xml:space="preserve"> </w:t>
            </w:r>
            <w:r w:rsidRPr="009B086C">
              <w:t>to</w:t>
            </w:r>
            <w:r w:rsidRPr="009B086C">
              <w:rPr>
                <w:spacing w:val="-11"/>
              </w:rPr>
              <w:t xml:space="preserve"> </w:t>
            </w:r>
            <w:r w:rsidRPr="009B086C">
              <w:t>determine</w:t>
            </w:r>
            <w:r w:rsidRPr="009B086C">
              <w:rPr>
                <w:spacing w:val="-13"/>
              </w:rPr>
              <w:t xml:space="preserve"> </w:t>
            </w:r>
            <w:r w:rsidRPr="009B086C">
              <w:t>the</w:t>
            </w:r>
            <w:r w:rsidRPr="009B086C">
              <w:rPr>
                <w:spacing w:val="-12"/>
              </w:rPr>
              <w:t xml:space="preserve"> </w:t>
            </w:r>
            <w:r w:rsidRPr="009B086C">
              <w:t>implications</w:t>
            </w:r>
            <w:r w:rsidRPr="009B086C">
              <w:rPr>
                <w:spacing w:val="-11"/>
              </w:rPr>
              <w:t xml:space="preserve"> </w:t>
            </w:r>
            <w:r w:rsidRPr="009B086C">
              <w:t>of</w:t>
            </w:r>
            <w:r w:rsidRPr="009B086C">
              <w:rPr>
                <w:spacing w:val="-12"/>
              </w:rPr>
              <w:t xml:space="preserve"> </w:t>
            </w:r>
            <w:r w:rsidRPr="009B086C">
              <w:t>property</w:t>
            </w:r>
            <w:r w:rsidRPr="009B086C">
              <w:rPr>
                <w:spacing w:val="-12"/>
              </w:rPr>
              <w:t xml:space="preserve"> </w:t>
            </w:r>
            <w:r w:rsidRPr="009B086C">
              <w:t>transfers</w:t>
            </w:r>
            <w:r w:rsidRPr="009B086C">
              <w:rPr>
                <w:spacing w:val="-12"/>
              </w:rPr>
              <w:t xml:space="preserve"> </w:t>
            </w:r>
            <w:r w:rsidRPr="009B086C">
              <w:t>on</w:t>
            </w:r>
            <w:r w:rsidRPr="009B086C">
              <w:rPr>
                <w:spacing w:val="-12"/>
              </w:rPr>
              <w:t xml:space="preserve"> </w:t>
            </w:r>
            <w:r w:rsidRPr="009B086C">
              <w:t>the rights, titles, and interests of parties concerned.</w:t>
            </w:r>
          </w:p>
        </w:tc>
      </w:tr>
      <w:tr w:rsidR="0075252D" w:rsidRPr="009B086C" w14:paraId="65534B5B" w14:textId="77777777" w:rsidTr="0075252D">
        <w:trPr>
          <w:trHeight w:val="417"/>
        </w:trPr>
        <w:tc>
          <w:tcPr>
            <w:tcW w:w="1296" w:type="dxa"/>
          </w:tcPr>
          <w:p w14:paraId="52C8C0D9" w14:textId="77777777" w:rsidR="0075252D" w:rsidRPr="009B086C" w:rsidRDefault="0075252D" w:rsidP="0075252D">
            <w:pPr>
              <w:pStyle w:val="TableParagraph"/>
              <w:spacing w:line="240" w:lineRule="auto"/>
              <w:rPr>
                <w:b/>
              </w:rPr>
            </w:pPr>
            <w:r w:rsidRPr="009B086C">
              <w:rPr>
                <w:b/>
                <w:spacing w:val="-5"/>
              </w:rPr>
              <w:t>CO4</w:t>
            </w:r>
          </w:p>
        </w:tc>
        <w:tc>
          <w:tcPr>
            <w:tcW w:w="8479" w:type="dxa"/>
            <w:gridSpan w:val="2"/>
          </w:tcPr>
          <w:p w14:paraId="7A9B2496" w14:textId="77777777" w:rsidR="0075252D" w:rsidRPr="009B086C" w:rsidRDefault="0075252D" w:rsidP="0075252D">
            <w:pPr>
              <w:pStyle w:val="TableParagraph"/>
              <w:spacing w:line="240" w:lineRule="auto"/>
              <w:ind w:left="108"/>
              <w:jc w:val="both"/>
              <w:rPr>
                <w:spacing w:val="-2"/>
              </w:rPr>
            </w:pPr>
            <w:r w:rsidRPr="009B086C">
              <w:t>master</w:t>
            </w:r>
            <w:r w:rsidRPr="009B086C">
              <w:rPr>
                <w:spacing w:val="-3"/>
              </w:rPr>
              <w:t xml:space="preserve"> </w:t>
            </w:r>
            <w:r w:rsidRPr="009B086C">
              <w:t>the</w:t>
            </w:r>
            <w:r w:rsidRPr="009B086C">
              <w:rPr>
                <w:spacing w:val="-3"/>
              </w:rPr>
              <w:t xml:space="preserve"> </w:t>
            </w:r>
            <w:r w:rsidRPr="009B086C">
              <w:t>legal</w:t>
            </w:r>
            <w:r w:rsidRPr="009B086C">
              <w:rPr>
                <w:spacing w:val="-1"/>
              </w:rPr>
              <w:t xml:space="preserve"> </w:t>
            </w:r>
            <w:r w:rsidRPr="009B086C">
              <w:t>knowledge</w:t>
            </w:r>
            <w:r w:rsidRPr="009B086C">
              <w:rPr>
                <w:spacing w:val="-1"/>
              </w:rPr>
              <w:t xml:space="preserve"> </w:t>
            </w:r>
            <w:r w:rsidRPr="009B086C">
              <w:t>and</w:t>
            </w:r>
            <w:r w:rsidRPr="009B086C">
              <w:rPr>
                <w:spacing w:val="-1"/>
              </w:rPr>
              <w:t xml:space="preserve"> </w:t>
            </w:r>
            <w:r w:rsidRPr="009B086C">
              <w:t>skills</w:t>
            </w:r>
            <w:r w:rsidRPr="009B086C">
              <w:rPr>
                <w:spacing w:val="-1"/>
              </w:rPr>
              <w:t xml:space="preserve"> </w:t>
            </w:r>
            <w:r w:rsidRPr="009B086C">
              <w:t>necessary</w:t>
            </w:r>
            <w:r w:rsidRPr="009B086C">
              <w:rPr>
                <w:spacing w:val="-1"/>
              </w:rPr>
              <w:t xml:space="preserve"> </w:t>
            </w:r>
            <w:r w:rsidRPr="009B086C">
              <w:t>to advise</w:t>
            </w:r>
            <w:r w:rsidRPr="009B086C">
              <w:rPr>
                <w:spacing w:val="-1"/>
              </w:rPr>
              <w:t xml:space="preserve"> </w:t>
            </w:r>
            <w:r w:rsidRPr="009B086C">
              <w:t>clients,</w:t>
            </w:r>
            <w:r w:rsidRPr="009B086C">
              <w:rPr>
                <w:spacing w:val="-1"/>
              </w:rPr>
              <w:t xml:space="preserve"> </w:t>
            </w:r>
            <w:r w:rsidRPr="009B086C">
              <w:t xml:space="preserve">draft </w:t>
            </w:r>
            <w:r w:rsidRPr="009B086C">
              <w:rPr>
                <w:spacing w:val="-2"/>
              </w:rPr>
              <w:t xml:space="preserve">legal </w:t>
            </w:r>
            <w:r w:rsidRPr="009B086C">
              <w:t>documents,</w:t>
            </w:r>
            <w:r w:rsidRPr="009B086C">
              <w:rPr>
                <w:spacing w:val="-1"/>
              </w:rPr>
              <w:t xml:space="preserve"> </w:t>
            </w:r>
            <w:r w:rsidRPr="009B086C">
              <w:t>and handle</w:t>
            </w:r>
            <w:r w:rsidRPr="009B086C">
              <w:rPr>
                <w:spacing w:val="-1"/>
              </w:rPr>
              <w:t xml:space="preserve"> </w:t>
            </w:r>
            <w:r w:rsidRPr="009B086C">
              <w:t>property-related matters</w:t>
            </w:r>
            <w:r w:rsidRPr="009B086C">
              <w:rPr>
                <w:spacing w:val="-1"/>
              </w:rPr>
              <w:t xml:space="preserve"> </w:t>
            </w:r>
            <w:r w:rsidRPr="009B086C">
              <w:t>within the</w:t>
            </w:r>
            <w:r w:rsidRPr="009B086C">
              <w:rPr>
                <w:spacing w:val="-2"/>
              </w:rPr>
              <w:t xml:space="preserve"> </w:t>
            </w:r>
            <w:r w:rsidRPr="009B086C">
              <w:t>scope</w:t>
            </w:r>
            <w:r w:rsidRPr="009B086C">
              <w:rPr>
                <w:spacing w:val="-1"/>
              </w:rPr>
              <w:t xml:space="preserve"> </w:t>
            </w:r>
            <w:r w:rsidRPr="009B086C">
              <w:t>of</w:t>
            </w:r>
            <w:r w:rsidRPr="009B086C">
              <w:rPr>
                <w:spacing w:val="-1"/>
              </w:rPr>
              <w:t xml:space="preserve"> </w:t>
            </w:r>
            <w:r w:rsidRPr="009B086C">
              <w:t>the</w:t>
            </w:r>
            <w:r w:rsidRPr="009B086C">
              <w:rPr>
                <w:spacing w:val="-2"/>
              </w:rPr>
              <w:t xml:space="preserve"> </w:t>
            </w:r>
            <w:r w:rsidRPr="009B086C">
              <w:t xml:space="preserve">Property </w:t>
            </w:r>
            <w:r w:rsidRPr="009B086C">
              <w:rPr>
                <w:spacing w:val="-5"/>
              </w:rPr>
              <w:t>Law</w:t>
            </w:r>
          </w:p>
          <w:p w14:paraId="2CD793F1" w14:textId="77777777" w:rsidR="0075252D" w:rsidRPr="009B086C" w:rsidRDefault="0075252D" w:rsidP="0075252D">
            <w:pPr>
              <w:pStyle w:val="TableParagraph"/>
              <w:spacing w:line="240" w:lineRule="auto"/>
              <w:ind w:left="108"/>
              <w:jc w:val="both"/>
            </w:pPr>
          </w:p>
        </w:tc>
      </w:tr>
    </w:tbl>
    <w:p w14:paraId="391BA4DB" w14:textId="77777777" w:rsidR="00DB1500" w:rsidRPr="009B086C" w:rsidRDefault="00DB1500" w:rsidP="009B086C">
      <w:pPr>
        <w:pStyle w:val="BodyText"/>
        <w:rPr>
          <w:b/>
          <w:sz w:val="22"/>
          <w:szCs w:val="22"/>
        </w:rPr>
      </w:pPr>
    </w:p>
    <w:p w14:paraId="6C70E06D" w14:textId="77777777" w:rsidR="00491439" w:rsidRPr="009B086C" w:rsidRDefault="00491439" w:rsidP="009B086C">
      <w:pPr>
        <w:pStyle w:val="BodyText"/>
        <w:spacing w:before="187"/>
        <w:rPr>
          <w:b/>
          <w:sz w:val="22"/>
          <w:szCs w:val="22"/>
        </w:rPr>
      </w:pPr>
    </w:p>
    <w:p w14:paraId="230170BA" w14:textId="77777777" w:rsidR="00E329F6" w:rsidRPr="009B086C" w:rsidRDefault="00E329F6" w:rsidP="009B086C">
      <w:pPr>
        <w:pStyle w:val="TableParagraph"/>
        <w:spacing w:line="240" w:lineRule="auto"/>
        <w:sectPr w:rsidR="00E329F6" w:rsidRPr="009B086C">
          <w:footerReference w:type="default" r:id="rId24"/>
          <w:pgSz w:w="11910" w:h="16840"/>
          <w:pgMar w:top="980" w:right="566" w:bottom="280" w:left="566" w:header="720" w:footer="720" w:gutter="0"/>
          <w:cols w:space="720"/>
        </w:sectPr>
      </w:pPr>
    </w:p>
    <w:p w14:paraId="094E5F26" w14:textId="77777777" w:rsidR="00E329F6" w:rsidRPr="009B086C" w:rsidRDefault="00E329F6" w:rsidP="009B086C">
      <w:pPr>
        <w:pStyle w:val="BodyText"/>
        <w:spacing w:before="66"/>
        <w:rPr>
          <w:b/>
          <w:sz w:val="22"/>
          <w:szCs w:val="22"/>
        </w:rPr>
      </w:pPr>
    </w:p>
    <w:p w14:paraId="1C287962" w14:textId="77777777" w:rsidR="00E329F6" w:rsidRPr="009B086C" w:rsidRDefault="00E329F6" w:rsidP="009B086C">
      <w:pPr>
        <w:pStyle w:val="TableParagraph"/>
        <w:spacing w:line="240" w:lineRule="auto"/>
        <w:sectPr w:rsidR="00E329F6" w:rsidRPr="009B086C">
          <w:pgSz w:w="11910" w:h="16840"/>
          <w:pgMar w:top="1920" w:right="566" w:bottom="1732" w:left="566" w:header="720" w:footer="720" w:gutter="0"/>
          <w:cols w:space="720"/>
        </w:sectPr>
      </w:pPr>
    </w:p>
    <w:p w14:paraId="2757C714" w14:textId="77777777" w:rsidR="00E329F6" w:rsidRDefault="00E329F6" w:rsidP="009B086C">
      <w:pPr>
        <w:pStyle w:val="TableParagraph"/>
        <w:spacing w:line="240" w:lineRule="auto"/>
      </w:pPr>
    </w:p>
    <w:p w14:paraId="740D1AEB" w14:textId="77777777" w:rsidR="00F57C92" w:rsidRPr="00F57C92" w:rsidRDefault="00F57C92" w:rsidP="00F57C92"/>
    <w:p w14:paraId="3A6788D5" w14:textId="77777777" w:rsidR="00F57C92" w:rsidRPr="009B086C" w:rsidRDefault="00F57C92" w:rsidP="00F57C92">
      <w:pPr>
        <w:pStyle w:val="TableParagraph"/>
        <w:spacing w:line="240" w:lineRule="auto"/>
        <w:sectPr w:rsidR="00F57C92" w:rsidRPr="009B086C" w:rsidSect="00F57C92">
          <w:type w:val="continuous"/>
          <w:pgSz w:w="11910" w:h="16840"/>
          <w:pgMar w:top="960" w:right="566" w:bottom="1301"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450"/>
        <w:gridCol w:w="224"/>
        <w:gridCol w:w="670"/>
        <w:gridCol w:w="334"/>
        <w:gridCol w:w="335"/>
        <w:gridCol w:w="670"/>
        <w:gridCol w:w="694"/>
        <w:gridCol w:w="336"/>
        <w:gridCol w:w="334"/>
        <w:gridCol w:w="694"/>
        <w:gridCol w:w="694"/>
        <w:gridCol w:w="404"/>
        <w:gridCol w:w="402"/>
        <w:gridCol w:w="832"/>
        <w:gridCol w:w="1621"/>
        <w:gridCol w:w="25"/>
      </w:tblGrid>
      <w:tr w:rsidR="00F57C92" w:rsidRPr="009B086C" w14:paraId="5E773AFC" w14:textId="77777777" w:rsidTr="006A0402">
        <w:trPr>
          <w:trHeight w:val="827"/>
        </w:trPr>
        <w:tc>
          <w:tcPr>
            <w:tcW w:w="9788" w:type="dxa"/>
            <w:gridSpan w:val="17"/>
          </w:tcPr>
          <w:p w14:paraId="30F913BE" w14:textId="77777777" w:rsidR="00F57C92" w:rsidRPr="009B086C" w:rsidRDefault="00F57C92" w:rsidP="006A0402">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F57C92" w:rsidRPr="009B086C" w14:paraId="1DF6CE7A" w14:textId="77777777" w:rsidTr="006A0402">
        <w:trPr>
          <w:trHeight w:val="839"/>
        </w:trPr>
        <w:tc>
          <w:tcPr>
            <w:tcW w:w="1071" w:type="dxa"/>
          </w:tcPr>
          <w:p w14:paraId="1F1EC305" w14:textId="77777777" w:rsidR="00F57C92" w:rsidRPr="009B086C" w:rsidRDefault="00F57C92" w:rsidP="006A0402">
            <w:pPr>
              <w:pStyle w:val="TableParagraph"/>
              <w:spacing w:before="3" w:line="240" w:lineRule="auto"/>
              <w:rPr>
                <w:b/>
              </w:rPr>
            </w:pPr>
            <w:r w:rsidRPr="009B086C">
              <w:rPr>
                <w:b/>
                <w:spacing w:val="-5"/>
              </w:rPr>
              <w:t>COs</w:t>
            </w:r>
          </w:p>
        </w:tc>
        <w:tc>
          <w:tcPr>
            <w:tcW w:w="674" w:type="dxa"/>
            <w:gridSpan w:val="2"/>
          </w:tcPr>
          <w:p w14:paraId="7A2C58C0" w14:textId="77777777" w:rsidR="00F57C92" w:rsidRPr="009B086C" w:rsidRDefault="00F57C92" w:rsidP="006A0402">
            <w:pPr>
              <w:pStyle w:val="TableParagraph"/>
              <w:spacing w:before="3" w:line="240" w:lineRule="auto"/>
              <w:rPr>
                <w:b/>
              </w:rPr>
            </w:pPr>
            <w:r w:rsidRPr="009B086C">
              <w:rPr>
                <w:b/>
                <w:spacing w:val="-5"/>
              </w:rPr>
              <w:t>PO1</w:t>
            </w:r>
          </w:p>
        </w:tc>
        <w:tc>
          <w:tcPr>
            <w:tcW w:w="670" w:type="dxa"/>
          </w:tcPr>
          <w:p w14:paraId="1255B7F6" w14:textId="77777777" w:rsidR="00F57C92" w:rsidRPr="009B086C" w:rsidRDefault="00F57C92" w:rsidP="006A0402">
            <w:pPr>
              <w:pStyle w:val="TableParagraph"/>
              <w:spacing w:before="3" w:line="240" w:lineRule="auto"/>
              <w:ind w:left="103"/>
              <w:rPr>
                <w:b/>
              </w:rPr>
            </w:pPr>
            <w:r w:rsidRPr="009B086C">
              <w:rPr>
                <w:b/>
                <w:spacing w:val="-5"/>
              </w:rPr>
              <w:t>PO2</w:t>
            </w:r>
          </w:p>
        </w:tc>
        <w:tc>
          <w:tcPr>
            <w:tcW w:w="669" w:type="dxa"/>
            <w:gridSpan w:val="2"/>
          </w:tcPr>
          <w:p w14:paraId="7D7F15BB" w14:textId="77777777" w:rsidR="00F57C92" w:rsidRPr="009B086C" w:rsidRDefault="00F57C92" w:rsidP="006A0402">
            <w:pPr>
              <w:pStyle w:val="TableParagraph"/>
              <w:spacing w:before="3" w:line="240" w:lineRule="auto"/>
              <w:ind w:left="105"/>
              <w:rPr>
                <w:b/>
              </w:rPr>
            </w:pPr>
            <w:r w:rsidRPr="009B086C">
              <w:rPr>
                <w:b/>
                <w:spacing w:val="-5"/>
              </w:rPr>
              <w:t>PO</w:t>
            </w:r>
          </w:p>
          <w:p w14:paraId="0F719E13" w14:textId="77777777" w:rsidR="00F57C92" w:rsidRPr="009B086C" w:rsidRDefault="00F57C92" w:rsidP="006A0402">
            <w:pPr>
              <w:pStyle w:val="TableParagraph"/>
              <w:spacing w:before="140" w:line="240" w:lineRule="auto"/>
              <w:ind w:left="105"/>
              <w:rPr>
                <w:b/>
              </w:rPr>
            </w:pPr>
            <w:r w:rsidRPr="009B086C">
              <w:rPr>
                <w:b/>
                <w:spacing w:val="-10"/>
              </w:rPr>
              <w:t>3</w:t>
            </w:r>
          </w:p>
        </w:tc>
        <w:tc>
          <w:tcPr>
            <w:tcW w:w="670" w:type="dxa"/>
          </w:tcPr>
          <w:p w14:paraId="14C9EB30" w14:textId="77777777" w:rsidR="00F57C92" w:rsidRPr="009B086C" w:rsidRDefault="00F57C92" w:rsidP="006A0402">
            <w:pPr>
              <w:pStyle w:val="TableParagraph"/>
              <w:spacing w:before="3" w:line="240" w:lineRule="auto"/>
              <w:ind w:left="104"/>
              <w:rPr>
                <w:b/>
              </w:rPr>
            </w:pPr>
            <w:r w:rsidRPr="009B086C">
              <w:rPr>
                <w:b/>
                <w:spacing w:val="-5"/>
              </w:rPr>
              <w:t>PO</w:t>
            </w:r>
          </w:p>
          <w:p w14:paraId="21505154" w14:textId="77777777" w:rsidR="00F57C92" w:rsidRPr="009B086C" w:rsidRDefault="00F57C92" w:rsidP="006A0402">
            <w:pPr>
              <w:pStyle w:val="TableParagraph"/>
              <w:spacing w:before="140" w:line="240" w:lineRule="auto"/>
              <w:ind w:left="104"/>
              <w:rPr>
                <w:b/>
              </w:rPr>
            </w:pPr>
            <w:r w:rsidRPr="009B086C">
              <w:rPr>
                <w:b/>
                <w:spacing w:val="-10"/>
              </w:rPr>
              <w:t>4</w:t>
            </w:r>
          </w:p>
        </w:tc>
        <w:tc>
          <w:tcPr>
            <w:tcW w:w="694" w:type="dxa"/>
          </w:tcPr>
          <w:p w14:paraId="214CC288" w14:textId="77777777" w:rsidR="00F57C92" w:rsidRPr="009B086C" w:rsidRDefault="00F57C92" w:rsidP="006A0402">
            <w:pPr>
              <w:pStyle w:val="TableParagraph"/>
              <w:spacing w:before="3" w:line="240" w:lineRule="auto"/>
              <w:ind w:left="103"/>
              <w:rPr>
                <w:b/>
              </w:rPr>
            </w:pPr>
            <w:r w:rsidRPr="009B086C">
              <w:rPr>
                <w:b/>
                <w:spacing w:val="-5"/>
              </w:rPr>
              <w:t>PO5</w:t>
            </w:r>
          </w:p>
        </w:tc>
        <w:tc>
          <w:tcPr>
            <w:tcW w:w="670" w:type="dxa"/>
            <w:gridSpan w:val="2"/>
          </w:tcPr>
          <w:p w14:paraId="18CFAC08" w14:textId="77777777" w:rsidR="00F57C92" w:rsidRPr="009B086C" w:rsidRDefault="00F57C92" w:rsidP="006A0402">
            <w:pPr>
              <w:pStyle w:val="TableParagraph"/>
              <w:spacing w:before="3" w:line="240" w:lineRule="auto"/>
              <w:ind w:left="103"/>
              <w:rPr>
                <w:b/>
              </w:rPr>
            </w:pPr>
            <w:r w:rsidRPr="009B086C">
              <w:rPr>
                <w:b/>
                <w:spacing w:val="-5"/>
              </w:rPr>
              <w:t>PO</w:t>
            </w:r>
          </w:p>
          <w:p w14:paraId="72077377" w14:textId="77777777" w:rsidR="00F57C92" w:rsidRPr="009B086C" w:rsidRDefault="00F57C92" w:rsidP="006A0402">
            <w:pPr>
              <w:pStyle w:val="TableParagraph"/>
              <w:spacing w:before="140" w:line="240" w:lineRule="auto"/>
              <w:ind w:left="103"/>
              <w:rPr>
                <w:b/>
              </w:rPr>
            </w:pPr>
            <w:r w:rsidRPr="009B086C">
              <w:rPr>
                <w:b/>
                <w:spacing w:val="-10"/>
              </w:rPr>
              <w:t>6</w:t>
            </w:r>
          </w:p>
        </w:tc>
        <w:tc>
          <w:tcPr>
            <w:tcW w:w="694" w:type="dxa"/>
          </w:tcPr>
          <w:p w14:paraId="22E57DCA" w14:textId="77777777" w:rsidR="00F57C92" w:rsidRPr="009B086C" w:rsidRDefault="00F57C92" w:rsidP="006A0402">
            <w:pPr>
              <w:pStyle w:val="TableParagraph"/>
              <w:spacing w:before="3" w:line="240" w:lineRule="auto"/>
              <w:ind w:left="102"/>
              <w:rPr>
                <w:b/>
              </w:rPr>
            </w:pPr>
            <w:r w:rsidRPr="009B086C">
              <w:rPr>
                <w:b/>
                <w:spacing w:val="-5"/>
              </w:rPr>
              <w:t>PO7</w:t>
            </w:r>
          </w:p>
        </w:tc>
        <w:tc>
          <w:tcPr>
            <w:tcW w:w="694" w:type="dxa"/>
          </w:tcPr>
          <w:p w14:paraId="5917750A" w14:textId="77777777" w:rsidR="00F57C92" w:rsidRPr="009B086C" w:rsidRDefault="00F57C92" w:rsidP="006A0402">
            <w:pPr>
              <w:pStyle w:val="TableParagraph"/>
              <w:spacing w:before="3" w:line="240" w:lineRule="auto"/>
              <w:ind w:left="102"/>
              <w:rPr>
                <w:b/>
              </w:rPr>
            </w:pPr>
            <w:r w:rsidRPr="009B086C">
              <w:rPr>
                <w:b/>
                <w:spacing w:val="-5"/>
              </w:rPr>
              <w:t>PO8</w:t>
            </w:r>
          </w:p>
        </w:tc>
        <w:tc>
          <w:tcPr>
            <w:tcW w:w="806" w:type="dxa"/>
            <w:gridSpan w:val="2"/>
          </w:tcPr>
          <w:p w14:paraId="73F1E57C" w14:textId="77777777" w:rsidR="00F57C92" w:rsidRPr="009B086C" w:rsidRDefault="00F57C92" w:rsidP="006A0402">
            <w:pPr>
              <w:pStyle w:val="TableParagraph"/>
              <w:spacing w:before="3" w:line="240" w:lineRule="auto"/>
              <w:ind w:left="102"/>
              <w:rPr>
                <w:b/>
              </w:rPr>
            </w:pPr>
            <w:r w:rsidRPr="009B086C">
              <w:rPr>
                <w:b/>
                <w:spacing w:val="-5"/>
              </w:rPr>
              <w:t>PSO</w:t>
            </w:r>
          </w:p>
          <w:p w14:paraId="21FDB29F" w14:textId="77777777" w:rsidR="00F57C92" w:rsidRPr="009B086C" w:rsidRDefault="00F57C92" w:rsidP="006A0402">
            <w:pPr>
              <w:pStyle w:val="TableParagraph"/>
              <w:spacing w:before="140" w:line="240" w:lineRule="auto"/>
              <w:ind w:left="102"/>
              <w:rPr>
                <w:b/>
              </w:rPr>
            </w:pPr>
            <w:r w:rsidRPr="009B086C">
              <w:rPr>
                <w:b/>
                <w:spacing w:val="-10"/>
              </w:rPr>
              <w:t>1</w:t>
            </w:r>
          </w:p>
        </w:tc>
        <w:tc>
          <w:tcPr>
            <w:tcW w:w="832" w:type="dxa"/>
          </w:tcPr>
          <w:p w14:paraId="1CBA38E2" w14:textId="77777777" w:rsidR="00F57C92" w:rsidRPr="009B086C" w:rsidRDefault="00F57C92" w:rsidP="006A0402">
            <w:pPr>
              <w:pStyle w:val="TableParagraph"/>
              <w:spacing w:before="3" w:line="240" w:lineRule="auto"/>
              <w:ind w:left="100"/>
              <w:rPr>
                <w:b/>
              </w:rPr>
            </w:pPr>
            <w:r w:rsidRPr="009B086C">
              <w:rPr>
                <w:b/>
                <w:spacing w:val="-4"/>
              </w:rPr>
              <w:t>PSO2</w:t>
            </w:r>
          </w:p>
        </w:tc>
        <w:tc>
          <w:tcPr>
            <w:tcW w:w="1621" w:type="dxa"/>
          </w:tcPr>
          <w:p w14:paraId="2F24F5A4" w14:textId="77777777" w:rsidR="00F57C92" w:rsidRPr="009B086C" w:rsidRDefault="00F57C92" w:rsidP="006A0402">
            <w:pPr>
              <w:pStyle w:val="TableParagraph"/>
              <w:spacing w:before="3" w:line="240" w:lineRule="auto"/>
              <w:ind w:left="99"/>
              <w:rPr>
                <w:b/>
              </w:rPr>
            </w:pPr>
            <w:r w:rsidRPr="009B086C">
              <w:rPr>
                <w:b/>
                <w:spacing w:val="-4"/>
              </w:rPr>
              <w:t>PSO3</w:t>
            </w:r>
          </w:p>
        </w:tc>
        <w:tc>
          <w:tcPr>
            <w:tcW w:w="23" w:type="dxa"/>
            <w:tcBorders>
              <w:bottom w:val="nil"/>
              <w:right w:val="nil"/>
            </w:tcBorders>
          </w:tcPr>
          <w:p w14:paraId="37F06F9E" w14:textId="77777777" w:rsidR="00F57C92" w:rsidRPr="009B086C" w:rsidRDefault="00F57C92" w:rsidP="006A0402">
            <w:pPr>
              <w:pStyle w:val="TableParagraph"/>
              <w:spacing w:line="240" w:lineRule="auto"/>
              <w:ind w:left="0"/>
            </w:pPr>
          </w:p>
        </w:tc>
      </w:tr>
      <w:tr w:rsidR="00F57C92" w:rsidRPr="009B086C" w14:paraId="689B53D9" w14:textId="77777777" w:rsidTr="006A0402">
        <w:trPr>
          <w:trHeight w:val="460"/>
        </w:trPr>
        <w:tc>
          <w:tcPr>
            <w:tcW w:w="1071" w:type="dxa"/>
          </w:tcPr>
          <w:p w14:paraId="205BDC23" w14:textId="77777777" w:rsidR="00F57C92" w:rsidRPr="009B086C" w:rsidRDefault="00F57C92" w:rsidP="006A0402">
            <w:pPr>
              <w:pStyle w:val="TableParagraph"/>
              <w:spacing w:before="3" w:line="240" w:lineRule="auto"/>
              <w:rPr>
                <w:b/>
              </w:rPr>
            </w:pPr>
            <w:r w:rsidRPr="009B086C">
              <w:rPr>
                <w:b/>
                <w:spacing w:val="-5"/>
              </w:rPr>
              <w:t>CO1</w:t>
            </w:r>
          </w:p>
        </w:tc>
        <w:tc>
          <w:tcPr>
            <w:tcW w:w="674" w:type="dxa"/>
            <w:gridSpan w:val="2"/>
          </w:tcPr>
          <w:p w14:paraId="7F18FEEE" w14:textId="77777777" w:rsidR="00F57C92" w:rsidRPr="009B086C" w:rsidRDefault="00F57C92" w:rsidP="006A0402">
            <w:pPr>
              <w:pStyle w:val="TableParagraph"/>
              <w:spacing w:before="3" w:line="240" w:lineRule="auto"/>
            </w:pPr>
            <w:r w:rsidRPr="009B086C">
              <w:rPr>
                <w:spacing w:val="-10"/>
              </w:rPr>
              <w:t>3</w:t>
            </w:r>
          </w:p>
        </w:tc>
        <w:tc>
          <w:tcPr>
            <w:tcW w:w="670" w:type="dxa"/>
          </w:tcPr>
          <w:p w14:paraId="7CF8F6F4" w14:textId="77777777" w:rsidR="00F57C92" w:rsidRPr="009B086C" w:rsidRDefault="00F57C92" w:rsidP="006A0402">
            <w:pPr>
              <w:pStyle w:val="TableParagraph"/>
              <w:spacing w:before="3" w:line="240" w:lineRule="auto"/>
              <w:ind w:left="103"/>
            </w:pPr>
            <w:r w:rsidRPr="009B086C">
              <w:rPr>
                <w:spacing w:val="-10"/>
              </w:rPr>
              <w:t>-</w:t>
            </w:r>
          </w:p>
        </w:tc>
        <w:tc>
          <w:tcPr>
            <w:tcW w:w="669" w:type="dxa"/>
            <w:gridSpan w:val="2"/>
          </w:tcPr>
          <w:p w14:paraId="7626F0A3" w14:textId="77777777" w:rsidR="00F57C92" w:rsidRPr="009B086C" w:rsidRDefault="00F57C92" w:rsidP="006A0402">
            <w:pPr>
              <w:pStyle w:val="TableParagraph"/>
              <w:spacing w:before="3" w:line="240" w:lineRule="auto"/>
              <w:ind w:left="105"/>
            </w:pPr>
            <w:r w:rsidRPr="009B086C">
              <w:rPr>
                <w:spacing w:val="-10"/>
              </w:rPr>
              <w:t>-</w:t>
            </w:r>
          </w:p>
        </w:tc>
        <w:tc>
          <w:tcPr>
            <w:tcW w:w="670" w:type="dxa"/>
          </w:tcPr>
          <w:p w14:paraId="4EEAA31C" w14:textId="77777777" w:rsidR="00F57C92" w:rsidRPr="009B086C" w:rsidRDefault="00F57C92" w:rsidP="006A0402">
            <w:pPr>
              <w:pStyle w:val="TableParagraph"/>
              <w:spacing w:before="3" w:line="240" w:lineRule="auto"/>
              <w:ind w:left="104"/>
            </w:pPr>
            <w:r w:rsidRPr="009B086C">
              <w:rPr>
                <w:spacing w:val="-10"/>
              </w:rPr>
              <w:t>-</w:t>
            </w:r>
          </w:p>
        </w:tc>
        <w:tc>
          <w:tcPr>
            <w:tcW w:w="694" w:type="dxa"/>
          </w:tcPr>
          <w:p w14:paraId="1A8059CB" w14:textId="77777777" w:rsidR="00F57C92" w:rsidRPr="009B086C" w:rsidRDefault="00F57C92" w:rsidP="006A0402">
            <w:pPr>
              <w:pStyle w:val="TableParagraph"/>
              <w:spacing w:before="3" w:line="240" w:lineRule="auto"/>
              <w:ind w:left="103"/>
            </w:pPr>
            <w:r w:rsidRPr="009B086C">
              <w:rPr>
                <w:spacing w:val="-10"/>
              </w:rPr>
              <w:t>-</w:t>
            </w:r>
          </w:p>
        </w:tc>
        <w:tc>
          <w:tcPr>
            <w:tcW w:w="670" w:type="dxa"/>
            <w:gridSpan w:val="2"/>
          </w:tcPr>
          <w:p w14:paraId="49017472" w14:textId="77777777" w:rsidR="00F57C92" w:rsidRPr="009B086C" w:rsidRDefault="00F57C92" w:rsidP="006A0402">
            <w:pPr>
              <w:pStyle w:val="TableParagraph"/>
              <w:spacing w:before="3" w:line="240" w:lineRule="auto"/>
              <w:ind w:left="103"/>
            </w:pPr>
            <w:r w:rsidRPr="009B086C">
              <w:rPr>
                <w:spacing w:val="-10"/>
              </w:rPr>
              <w:t>3</w:t>
            </w:r>
          </w:p>
        </w:tc>
        <w:tc>
          <w:tcPr>
            <w:tcW w:w="694" w:type="dxa"/>
          </w:tcPr>
          <w:p w14:paraId="57DD1FFD" w14:textId="77777777" w:rsidR="00F57C92" w:rsidRPr="009B086C" w:rsidRDefault="00F57C92" w:rsidP="006A0402">
            <w:pPr>
              <w:pStyle w:val="TableParagraph"/>
              <w:spacing w:before="3" w:line="240" w:lineRule="auto"/>
              <w:ind w:left="102"/>
            </w:pPr>
            <w:r w:rsidRPr="009B086C">
              <w:rPr>
                <w:spacing w:val="-10"/>
              </w:rPr>
              <w:t>2</w:t>
            </w:r>
          </w:p>
        </w:tc>
        <w:tc>
          <w:tcPr>
            <w:tcW w:w="694" w:type="dxa"/>
          </w:tcPr>
          <w:p w14:paraId="5921204C" w14:textId="77777777" w:rsidR="00F57C92" w:rsidRPr="009B086C" w:rsidRDefault="00F57C92" w:rsidP="006A0402">
            <w:pPr>
              <w:pStyle w:val="TableParagraph"/>
              <w:spacing w:before="3" w:line="240" w:lineRule="auto"/>
              <w:ind w:left="102"/>
            </w:pPr>
            <w:r w:rsidRPr="009B086C">
              <w:rPr>
                <w:spacing w:val="-10"/>
              </w:rPr>
              <w:t>2</w:t>
            </w:r>
          </w:p>
        </w:tc>
        <w:tc>
          <w:tcPr>
            <w:tcW w:w="806" w:type="dxa"/>
            <w:gridSpan w:val="2"/>
          </w:tcPr>
          <w:p w14:paraId="66E0F952" w14:textId="77777777" w:rsidR="00F57C92" w:rsidRPr="009B086C" w:rsidRDefault="00F57C92" w:rsidP="006A0402">
            <w:pPr>
              <w:pStyle w:val="TableParagraph"/>
              <w:spacing w:before="3" w:line="240" w:lineRule="auto"/>
              <w:ind w:left="102"/>
            </w:pPr>
            <w:r w:rsidRPr="009B086C">
              <w:rPr>
                <w:spacing w:val="-10"/>
              </w:rPr>
              <w:t>1</w:t>
            </w:r>
          </w:p>
        </w:tc>
        <w:tc>
          <w:tcPr>
            <w:tcW w:w="832" w:type="dxa"/>
          </w:tcPr>
          <w:p w14:paraId="5FC9A657" w14:textId="77777777" w:rsidR="00F57C92" w:rsidRPr="009B086C" w:rsidRDefault="00F57C92" w:rsidP="006A0402">
            <w:pPr>
              <w:pStyle w:val="TableParagraph"/>
              <w:spacing w:before="3" w:line="240" w:lineRule="auto"/>
              <w:ind w:left="100"/>
            </w:pPr>
            <w:r w:rsidRPr="009B086C">
              <w:rPr>
                <w:spacing w:val="-10"/>
              </w:rPr>
              <w:t>2</w:t>
            </w:r>
          </w:p>
        </w:tc>
        <w:tc>
          <w:tcPr>
            <w:tcW w:w="1621" w:type="dxa"/>
          </w:tcPr>
          <w:p w14:paraId="55FF327E" w14:textId="77777777" w:rsidR="00F57C92" w:rsidRPr="009B086C" w:rsidRDefault="00F57C92" w:rsidP="006A0402">
            <w:pPr>
              <w:pStyle w:val="TableParagraph"/>
              <w:spacing w:before="3" w:line="240" w:lineRule="auto"/>
              <w:ind w:left="99"/>
            </w:pPr>
            <w:r w:rsidRPr="009B086C">
              <w:rPr>
                <w:spacing w:val="-10"/>
              </w:rPr>
              <w:t>1</w:t>
            </w:r>
          </w:p>
        </w:tc>
        <w:tc>
          <w:tcPr>
            <w:tcW w:w="23" w:type="dxa"/>
            <w:tcBorders>
              <w:top w:val="nil"/>
              <w:bottom w:val="nil"/>
              <w:right w:val="nil"/>
            </w:tcBorders>
          </w:tcPr>
          <w:p w14:paraId="3A40F247" w14:textId="77777777" w:rsidR="00F57C92" w:rsidRPr="009B086C" w:rsidRDefault="00F57C92" w:rsidP="006A0402">
            <w:pPr>
              <w:pStyle w:val="TableParagraph"/>
              <w:spacing w:line="240" w:lineRule="auto"/>
              <w:ind w:left="0"/>
            </w:pPr>
          </w:p>
        </w:tc>
      </w:tr>
      <w:tr w:rsidR="00F57C92" w:rsidRPr="009B086C" w14:paraId="0EC4DD47" w14:textId="77777777" w:rsidTr="006A0402">
        <w:trPr>
          <w:trHeight w:val="460"/>
        </w:trPr>
        <w:tc>
          <w:tcPr>
            <w:tcW w:w="1071" w:type="dxa"/>
          </w:tcPr>
          <w:p w14:paraId="29ECA5AB" w14:textId="77777777" w:rsidR="00F57C92" w:rsidRPr="009B086C" w:rsidRDefault="00F57C92" w:rsidP="006A0402">
            <w:pPr>
              <w:pStyle w:val="TableParagraph"/>
              <w:spacing w:before="3" w:line="240" w:lineRule="auto"/>
              <w:rPr>
                <w:b/>
              </w:rPr>
            </w:pPr>
            <w:r w:rsidRPr="009B086C">
              <w:rPr>
                <w:b/>
                <w:spacing w:val="-5"/>
              </w:rPr>
              <w:t>CO2</w:t>
            </w:r>
          </w:p>
        </w:tc>
        <w:tc>
          <w:tcPr>
            <w:tcW w:w="674" w:type="dxa"/>
            <w:gridSpan w:val="2"/>
          </w:tcPr>
          <w:p w14:paraId="769C51EE" w14:textId="77777777" w:rsidR="00F57C92" w:rsidRPr="009B086C" w:rsidRDefault="00F57C92" w:rsidP="006A0402">
            <w:pPr>
              <w:pStyle w:val="TableParagraph"/>
              <w:spacing w:before="3" w:line="240" w:lineRule="auto"/>
            </w:pPr>
            <w:r w:rsidRPr="009B086C">
              <w:rPr>
                <w:spacing w:val="-10"/>
              </w:rPr>
              <w:t>-</w:t>
            </w:r>
          </w:p>
        </w:tc>
        <w:tc>
          <w:tcPr>
            <w:tcW w:w="670" w:type="dxa"/>
          </w:tcPr>
          <w:p w14:paraId="66001C3B" w14:textId="77777777" w:rsidR="00F57C92" w:rsidRPr="009B086C" w:rsidRDefault="00F57C92" w:rsidP="006A0402">
            <w:pPr>
              <w:pStyle w:val="TableParagraph"/>
              <w:spacing w:before="3" w:line="240" w:lineRule="auto"/>
              <w:ind w:left="103"/>
            </w:pPr>
            <w:r w:rsidRPr="009B086C">
              <w:rPr>
                <w:spacing w:val="-10"/>
              </w:rPr>
              <w:t>2</w:t>
            </w:r>
          </w:p>
        </w:tc>
        <w:tc>
          <w:tcPr>
            <w:tcW w:w="669" w:type="dxa"/>
            <w:gridSpan w:val="2"/>
          </w:tcPr>
          <w:p w14:paraId="2D47FE8B" w14:textId="77777777" w:rsidR="00F57C92" w:rsidRPr="009B086C" w:rsidRDefault="00F57C92" w:rsidP="006A0402">
            <w:pPr>
              <w:pStyle w:val="TableParagraph"/>
              <w:spacing w:before="3" w:line="240" w:lineRule="auto"/>
              <w:ind w:left="105"/>
            </w:pPr>
            <w:r w:rsidRPr="009B086C">
              <w:rPr>
                <w:spacing w:val="-10"/>
              </w:rPr>
              <w:t>3</w:t>
            </w:r>
          </w:p>
        </w:tc>
        <w:tc>
          <w:tcPr>
            <w:tcW w:w="670" w:type="dxa"/>
          </w:tcPr>
          <w:p w14:paraId="3DFCDEAE" w14:textId="77777777" w:rsidR="00F57C92" w:rsidRPr="009B086C" w:rsidRDefault="00F57C92" w:rsidP="006A0402">
            <w:pPr>
              <w:pStyle w:val="TableParagraph"/>
              <w:spacing w:before="3" w:line="240" w:lineRule="auto"/>
              <w:ind w:left="104"/>
            </w:pPr>
            <w:r w:rsidRPr="009B086C">
              <w:rPr>
                <w:spacing w:val="-10"/>
              </w:rPr>
              <w:t>3</w:t>
            </w:r>
          </w:p>
        </w:tc>
        <w:tc>
          <w:tcPr>
            <w:tcW w:w="694" w:type="dxa"/>
          </w:tcPr>
          <w:p w14:paraId="28F79E4A" w14:textId="77777777" w:rsidR="00F57C92" w:rsidRPr="009B086C" w:rsidRDefault="00F57C92" w:rsidP="006A0402">
            <w:pPr>
              <w:pStyle w:val="TableParagraph"/>
              <w:spacing w:before="3" w:line="240" w:lineRule="auto"/>
              <w:ind w:left="103"/>
            </w:pPr>
            <w:r w:rsidRPr="009B086C">
              <w:rPr>
                <w:spacing w:val="-10"/>
              </w:rPr>
              <w:t>3</w:t>
            </w:r>
          </w:p>
        </w:tc>
        <w:tc>
          <w:tcPr>
            <w:tcW w:w="670" w:type="dxa"/>
            <w:gridSpan w:val="2"/>
          </w:tcPr>
          <w:p w14:paraId="3E8057FF" w14:textId="77777777" w:rsidR="00F57C92" w:rsidRPr="009B086C" w:rsidRDefault="00F57C92" w:rsidP="006A0402">
            <w:pPr>
              <w:pStyle w:val="TableParagraph"/>
              <w:spacing w:before="3" w:line="240" w:lineRule="auto"/>
              <w:ind w:left="103"/>
            </w:pPr>
            <w:r w:rsidRPr="009B086C">
              <w:rPr>
                <w:spacing w:val="-10"/>
              </w:rPr>
              <w:t>-</w:t>
            </w:r>
          </w:p>
        </w:tc>
        <w:tc>
          <w:tcPr>
            <w:tcW w:w="694" w:type="dxa"/>
          </w:tcPr>
          <w:p w14:paraId="5CBCA6AE" w14:textId="77777777" w:rsidR="00F57C92" w:rsidRPr="009B086C" w:rsidRDefault="00F57C92" w:rsidP="006A0402">
            <w:pPr>
              <w:pStyle w:val="TableParagraph"/>
              <w:spacing w:before="3" w:line="240" w:lineRule="auto"/>
              <w:ind w:left="102"/>
            </w:pPr>
            <w:r w:rsidRPr="009B086C">
              <w:rPr>
                <w:spacing w:val="-10"/>
              </w:rPr>
              <w:t>1</w:t>
            </w:r>
          </w:p>
        </w:tc>
        <w:tc>
          <w:tcPr>
            <w:tcW w:w="694" w:type="dxa"/>
          </w:tcPr>
          <w:p w14:paraId="4C534145" w14:textId="77777777" w:rsidR="00F57C92" w:rsidRPr="009B086C" w:rsidRDefault="00F57C92" w:rsidP="006A0402">
            <w:pPr>
              <w:pStyle w:val="TableParagraph"/>
              <w:spacing w:before="3" w:line="240" w:lineRule="auto"/>
              <w:ind w:left="102"/>
            </w:pPr>
            <w:r w:rsidRPr="009B086C">
              <w:rPr>
                <w:spacing w:val="-10"/>
              </w:rPr>
              <w:t>-</w:t>
            </w:r>
          </w:p>
        </w:tc>
        <w:tc>
          <w:tcPr>
            <w:tcW w:w="806" w:type="dxa"/>
            <w:gridSpan w:val="2"/>
          </w:tcPr>
          <w:p w14:paraId="30FBC8A9" w14:textId="77777777" w:rsidR="00F57C92" w:rsidRPr="009B086C" w:rsidRDefault="00F57C92" w:rsidP="006A0402">
            <w:pPr>
              <w:pStyle w:val="TableParagraph"/>
              <w:spacing w:before="3" w:line="240" w:lineRule="auto"/>
              <w:ind w:left="102"/>
            </w:pPr>
            <w:r w:rsidRPr="009B086C">
              <w:rPr>
                <w:spacing w:val="-10"/>
              </w:rPr>
              <w:t>1</w:t>
            </w:r>
          </w:p>
        </w:tc>
        <w:tc>
          <w:tcPr>
            <w:tcW w:w="832" w:type="dxa"/>
          </w:tcPr>
          <w:p w14:paraId="464DD801" w14:textId="77777777" w:rsidR="00F57C92" w:rsidRPr="009B086C" w:rsidRDefault="00F57C92" w:rsidP="006A0402">
            <w:pPr>
              <w:pStyle w:val="TableParagraph"/>
              <w:spacing w:before="3" w:line="240" w:lineRule="auto"/>
              <w:ind w:left="100"/>
            </w:pPr>
            <w:r w:rsidRPr="009B086C">
              <w:rPr>
                <w:spacing w:val="-10"/>
              </w:rPr>
              <w:t>2</w:t>
            </w:r>
          </w:p>
        </w:tc>
        <w:tc>
          <w:tcPr>
            <w:tcW w:w="1621" w:type="dxa"/>
          </w:tcPr>
          <w:p w14:paraId="33648BAF" w14:textId="77777777" w:rsidR="00F57C92" w:rsidRPr="009B086C" w:rsidRDefault="00F57C92" w:rsidP="006A0402">
            <w:pPr>
              <w:pStyle w:val="TableParagraph"/>
              <w:spacing w:before="3" w:line="240" w:lineRule="auto"/>
              <w:ind w:left="99"/>
            </w:pPr>
            <w:r w:rsidRPr="009B086C">
              <w:rPr>
                <w:spacing w:val="-10"/>
              </w:rPr>
              <w:t>1</w:t>
            </w:r>
          </w:p>
        </w:tc>
        <w:tc>
          <w:tcPr>
            <w:tcW w:w="23" w:type="dxa"/>
            <w:tcBorders>
              <w:top w:val="nil"/>
              <w:bottom w:val="nil"/>
              <w:right w:val="nil"/>
            </w:tcBorders>
          </w:tcPr>
          <w:p w14:paraId="334F92F0" w14:textId="77777777" w:rsidR="00F57C92" w:rsidRPr="009B086C" w:rsidRDefault="00F57C92" w:rsidP="006A0402">
            <w:pPr>
              <w:pStyle w:val="TableParagraph"/>
              <w:spacing w:line="240" w:lineRule="auto"/>
              <w:ind w:left="0"/>
            </w:pPr>
          </w:p>
        </w:tc>
      </w:tr>
      <w:tr w:rsidR="00F57C92" w:rsidRPr="009B086C" w14:paraId="000672C7" w14:textId="77777777" w:rsidTr="006A0402">
        <w:trPr>
          <w:trHeight w:val="460"/>
        </w:trPr>
        <w:tc>
          <w:tcPr>
            <w:tcW w:w="1071" w:type="dxa"/>
          </w:tcPr>
          <w:p w14:paraId="3169A956" w14:textId="77777777" w:rsidR="00F57C92" w:rsidRPr="009B086C" w:rsidRDefault="00F57C92" w:rsidP="006A0402">
            <w:pPr>
              <w:pStyle w:val="TableParagraph"/>
              <w:spacing w:before="3" w:line="240" w:lineRule="auto"/>
              <w:rPr>
                <w:b/>
              </w:rPr>
            </w:pPr>
            <w:r w:rsidRPr="009B086C">
              <w:rPr>
                <w:b/>
                <w:spacing w:val="-5"/>
              </w:rPr>
              <w:t>CO3</w:t>
            </w:r>
          </w:p>
        </w:tc>
        <w:tc>
          <w:tcPr>
            <w:tcW w:w="674" w:type="dxa"/>
            <w:gridSpan w:val="2"/>
          </w:tcPr>
          <w:p w14:paraId="3D921917" w14:textId="77777777" w:rsidR="00F57C92" w:rsidRPr="009B086C" w:rsidRDefault="00F57C92" w:rsidP="006A0402">
            <w:pPr>
              <w:pStyle w:val="TableParagraph"/>
              <w:spacing w:before="3" w:line="240" w:lineRule="auto"/>
            </w:pPr>
            <w:r w:rsidRPr="009B086C">
              <w:rPr>
                <w:spacing w:val="-10"/>
              </w:rPr>
              <w:t>3</w:t>
            </w:r>
          </w:p>
        </w:tc>
        <w:tc>
          <w:tcPr>
            <w:tcW w:w="670" w:type="dxa"/>
          </w:tcPr>
          <w:p w14:paraId="28D960D2" w14:textId="77777777" w:rsidR="00F57C92" w:rsidRPr="009B086C" w:rsidRDefault="00F57C92" w:rsidP="006A0402">
            <w:pPr>
              <w:pStyle w:val="TableParagraph"/>
              <w:spacing w:before="3" w:line="240" w:lineRule="auto"/>
              <w:ind w:left="103"/>
            </w:pPr>
            <w:r w:rsidRPr="009B086C">
              <w:rPr>
                <w:spacing w:val="-10"/>
              </w:rPr>
              <w:t>-</w:t>
            </w:r>
          </w:p>
        </w:tc>
        <w:tc>
          <w:tcPr>
            <w:tcW w:w="669" w:type="dxa"/>
            <w:gridSpan w:val="2"/>
          </w:tcPr>
          <w:p w14:paraId="36642D7C" w14:textId="77777777" w:rsidR="00F57C92" w:rsidRPr="009B086C" w:rsidRDefault="00F57C92" w:rsidP="006A0402">
            <w:pPr>
              <w:pStyle w:val="TableParagraph"/>
              <w:spacing w:before="3" w:line="240" w:lineRule="auto"/>
              <w:ind w:left="105"/>
            </w:pPr>
            <w:r w:rsidRPr="009B086C">
              <w:rPr>
                <w:spacing w:val="-10"/>
              </w:rPr>
              <w:t>-</w:t>
            </w:r>
          </w:p>
        </w:tc>
        <w:tc>
          <w:tcPr>
            <w:tcW w:w="670" w:type="dxa"/>
          </w:tcPr>
          <w:p w14:paraId="3C31B5AE" w14:textId="77777777" w:rsidR="00F57C92" w:rsidRPr="009B086C" w:rsidRDefault="00F57C92" w:rsidP="006A0402">
            <w:pPr>
              <w:pStyle w:val="TableParagraph"/>
              <w:spacing w:before="3" w:line="240" w:lineRule="auto"/>
              <w:ind w:left="104"/>
            </w:pPr>
            <w:r w:rsidRPr="009B086C">
              <w:rPr>
                <w:spacing w:val="-10"/>
              </w:rPr>
              <w:t>3</w:t>
            </w:r>
          </w:p>
        </w:tc>
        <w:tc>
          <w:tcPr>
            <w:tcW w:w="694" w:type="dxa"/>
          </w:tcPr>
          <w:p w14:paraId="5A13A090" w14:textId="77777777" w:rsidR="00F57C92" w:rsidRPr="009B086C" w:rsidRDefault="00F57C92" w:rsidP="006A0402">
            <w:pPr>
              <w:pStyle w:val="TableParagraph"/>
              <w:spacing w:before="3" w:line="240" w:lineRule="auto"/>
              <w:ind w:left="103"/>
            </w:pPr>
            <w:r w:rsidRPr="009B086C">
              <w:rPr>
                <w:spacing w:val="-10"/>
              </w:rPr>
              <w:t>2</w:t>
            </w:r>
          </w:p>
        </w:tc>
        <w:tc>
          <w:tcPr>
            <w:tcW w:w="670" w:type="dxa"/>
            <w:gridSpan w:val="2"/>
          </w:tcPr>
          <w:p w14:paraId="3E0391AC" w14:textId="77777777" w:rsidR="00F57C92" w:rsidRPr="009B086C" w:rsidRDefault="00F57C92" w:rsidP="006A0402">
            <w:pPr>
              <w:pStyle w:val="TableParagraph"/>
              <w:spacing w:before="3" w:line="240" w:lineRule="auto"/>
              <w:ind w:left="103"/>
            </w:pPr>
            <w:r w:rsidRPr="009B086C">
              <w:rPr>
                <w:spacing w:val="-10"/>
              </w:rPr>
              <w:t>1</w:t>
            </w:r>
          </w:p>
        </w:tc>
        <w:tc>
          <w:tcPr>
            <w:tcW w:w="694" w:type="dxa"/>
          </w:tcPr>
          <w:p w14:paraId="29F859C3" w14:textId="77777777" w:rsidR="00F57C92" w:rsidRPr="009B086C" w:rsidRDefault="00F57C92" w:rsidP="006A0402">
            <w:pPr>
              <w:pStyle w:val="TableParagraph"/>
              <w:spacing w:before="3" w:line="240" w:lineRule="auto"/>
              <w:ind w:left="102"/>
            </w:pPr>
            <w:r w:rsidRPr="009B086C">
              <w:rPr>
                <w:spacing w:val="-10"/>
              </w:rPr>
              <w:t>2</w:t>
            </w:r>
          </w:p>
        </w:tc>
        <w:tc>
          <w:tcPr>
            <w:tcW w:w="694" w:type="dxa"/>
          </w:tcPr>
          <w:p w14:paraId="3798655B" w14:textId="77777777" w:rsidR="00F57C92" w:rsidRPr="009B086C" w:rsidRDefault="00F57C92" w:rsidP="006A0402">
            <w:pPr>
              <w:pStyle w:val="TableParagraph"/>
              <w:spacing w:before="3" w:line="240" w:lineRule="auto"/>
              <w:ind w:left="102"/>
            </w:pPr>
            <w:r w:rsidRPr="009B086C">
              <w:rPr>
                <w:spacing w:val="-10"/>
              </w:rPr>
              <w:t>2</w:t>
            </w:r>
          </w:p>
        </w:tc>
        <w:tc>
          <w:tcPr>
            <w:tcW w:w="806" w:type="dxa"/>
            <w:gridSpan w:val="2"/>
          </w:tcPr>
          <w:p w14:paraId="6C7533E4" w14:textId="77777777" w:rsidR="00F57C92" w:rsidRPr="009B086C" w:rsidRDefault="00F57C92" w:rsidP="006A0402">
            <w:pPr>
              <w:pStyle w:val="TableParagraph"/>
              <w:spacing w:before="3" w:line="240" w:lineRule="auto"/>
              <w:ind w:left="102"/>
            </w:pPr>
            <w:r w:rsidRPr="009B086C">
              <w:rPr>
                <w:spacing w:val="-10"/>
              </w:rPr>
              <w:t>1</w:t>
            </w:r>
          </w:p>
        </w:tc>
        <w:tc>
          <w:tcPr>
            <w:tcW w:w="832" w:type="dxa"/>
          </w:tcPr>
          <w:p w14:paraId="675497E1" w14:textId="77777777" w:rsidR="00F57C92" w:rsidRPr="009B086C" w:rsidRDefault="00F57C92" w:rsidP="006A0402">
            <w:pPr>
              <w:pStyle w:val="TableParagraph"/>
              <w:spacing w:before="3" w:line="240" w:lineRule="auto"/>
              <w:ind w:left="100"/>
            </w:pPr>
            <w:r w:rsidRPr="009B086C">
              <w:rPr>
                <w:spacing w:val="-10"/>
              </w:rPr>
              <w:t>-</w:t>
            </w:r>
          </w:p>
        </w:tc>
        <w:tc>
          <w:tcPr>
            <w:tcW w:w="1621" w:type="dxa"/>
          </w:tcPr>
          <w:p w14:paraId="33537BDD" w14:textId="77777777" w:rsidR="00F57C92" w:rsidRPr="009B086C" w:rsidRDefault="00F57C92" w:rsidP="006A0402">
            <w:pPr>
              <w:pStyle w:val="TableParagraph"/>
              <w:spacing w:before="3" w:line="240" w:lineRule="auto"/>
              <w:ind w:left="99"/>
            </w:pPr>
            <w:r w:rsidRPr="009B086C">
              <w:rPr>
                <w:spacing w:val="-10"/>
              </w:rPr>
              <w:t>1</w:t>
            </w:r>
          </w:p>
        </w:tc>
        <w:tc>
          <w:tcPr>
            <w:tcW w:w="23" w:type="dxa"/>
            <w:tcBorders>
              <w:top w:val="nil"/>
              <w:bottom w:val="nil"/>
              <w:right w:val="nil"/>
            </w:tcBorders>
          </w:tcPr>
          <w:p w14:paraId="24C3A10F" w14:textId="77777777" w:rsidR="00F57C92" w:rsidRPr="009B086C" w:rsidRDefault="00F57C92" w:rsidP="006A0402">
            <w:pPr>
              <w:pStyle w:val="TableParagraph"/>
              <w:spacing w:line="240" w:lineRule="auto"/>
              <w:ind w:left="0"/>
            </w:pPr>
          </w:p>
        </w:tc>
      </w:tr>
      <w:tr w:rsidR="00F57C92" w:rsidRPr="009B086C" w14:paraId="6AFCE2D6" w14:textId="77777777" w:rsidTr="006A0402">
        <w:trPr>
          <w:trHeight w:val="462"/>
        </w:trPr>
        <w:tc>
          <w:tcPr>
            <w:tcW w:w="1071" w:type="dxa"/>
          </w:tcPr>
          <w:p w14:paraId="126DE3DC" w14:textId="77777777" w:rsidR="00F57C92" w:rsidRPr="009B086C" w:rsidRDefault="00F57C92" w:rsidP="006A0402">
            <w:pPr>
              <w:pStyle w:val="TableParagraph"/>
              <w:spacing w:before="6" w:line="240" w:lineRule="auto"/>
              <w:rPr>
                <w:b/>
              </w:rPr>
            </w:pPr>
            <w:r w:rsidRPr="009B086C">
              <w:rPr>
                <w:b/>
                <w:spacing w:val="-5"/>
              </w:rPr>
              <w:t>CO4</w:t>
            </w:r>
          </w:p>
        </w:tc>
        <w:tc>
          <w:tcPr>
            <w:tcW w:w="674" w:type="dxa"/>
            <w:gridSpan w:val="2"/>
          </w:tcPr>
          <w:p w14:paraId="1CCB1ECE" w14:textId="77777777" w:rsidR="00F57C92" w:rsidRPr="009B086C" w:rsidRDefault="00F57C92" w:rsidP="006A0402">
            <w:pPr>
              <w:pStyle w:val="TableParagraph"/>
              <w:spacing w:before="6" w:line="240" w:lineRule="auto"/>
            </w:pPr>
            <w:r w:rsidRPr="009B086C">
              <w:rPr>
                <w:spacing w:val="-10"/>
              </w:rPr>
              <w:t>3</w:t>
            </w:r>
          </w:p>
        </w:tc>
        <w:tc>
          <w:tcPr>
            <w:tcW w:w="670" w:type="dxa"/>
          </w:tcPr>
          <w:p w14:paraId="37698897" w14:textId="77777777" w:rsidR="00F57C92" w:rsidRPr="009B086C" w:rsidRDefault="00F57C92" w:rsidP="006A0402">
            <w:pPr>
              <w:pStyle w:val="TableParagraph"/>
              <w:spacing w:before="6" w:line="240" w:lineRule="auto"/>
              <w:ind w:left="103"/>
            </w:pPr>
            <w:r w:rsidRPr="009B086C">
              <w:rPr>
                <w:spacing w:val="-10"/>
              </w:rPr>
              <w:t>3</w:t>
            </w:r>
          </w:p>
        </w:tc>
        <w:tc>
          <w:tcPr>
            <w:tcW w:w="669" w:type="dxa"/>
            <w:gridSpan w:val="2"/>
          </w:tcPr>
          <w:p w14:paraId="66A9E29E" w14:textId="77777777" w:rsidR="00F57C92" w:rsidRPr="009B086C" w:rsidRDefault="00F57C92" w:rsidP="006A0402">
            <w:pPr>
              <w:pStyle w:val="TableParagraph"/>
              <w:spacing w:before="6" w:line="240" w:lineRule="auto"/>
              <w:ind w:left="105"/>
            </w:pPr>
            <w:r w:rsidRPr="009B086C">
              <w:rPr>
                <w:spacing w:val="-10"/>
              </w:rPr>
              <w:t>2</w:t>
            </w:r>
          </w:p>
        </w:tc>
        <w:tc>
          <w:tcPr>
            <w:tcW w:w="670" w:type="dxa"/>
          </w:tcPr>
          <w:p w14:paraId="1E67B878" w14:textId="77777777" w:rsidR="00F57C92" w:rsidRPr="009B086C" w:rsidRDefault="00F57C92" w:rsidP="006A0402">
            <w:pPr>
              <w:pStyle w:val="TableParagraph"/>
              <w:spacing w:before="6" w:line="240" w:lineRule="auto"/>
              <w:ind w:left="104"/>
            </w:pPr>
            <w:r w:rsidRPr="009B086C">
              <w:rPr>
                <w:spacing w:val="-10"/>
              </w:rPr>
              <w:t>3</w:t>
            </w:r>
          </w:p>
        </w:tc>
        <w:tc>
          <w:tcPr>
            <w:tcW w:w="694" w:type="dxa"/>
          </w:tcPr>
          <w:p w14:paraId="0C1C8ABF" w14:textId="77777777" w:rsidR="00F57C92" w:rsidRPr="009B086C" w:rsidRDefault="00F57C92" w:rsidP="006A0402">
            <w:pPr>
              <w:pStyle w:val="TableParagraph"/>
              <w:spacing w:before="6" w:line="240" w:lineRule="auto"/>
              <w:ind w:left="103"/>
            </w:pPr>
            <w:r w:rsidRPr="009B086C">
              <w:rPr>
                <w:spacing w:val="-10"/>
              </w:rPr>
              <w:t>-</w:t>
            </w:r>
          </w:p>
        </w:tc>
        <w:tc>
          <w:tcPr>
            <w:tcW w:w="670" w:type="dxa"/>
            <w:gridSpan w:val="2"/>
          </w:tcPr>
          <w:p w14:paraId="3E0368E0" w14:textId="77777777" w:rsidR="00F57C92" w:rsidRPr="009B086C" w:rsidRDefault="00F57C92" w:rsidP="006A0402">
            <w:pPr>
              <w:pStyle w:val="TableParagraph"/>
              <w:spacing w:before="6" w:line="240" w:lineRule="auto"/>
              <w:ind w:left="103"/>
            </w:pPr>
            <w:r w:rsidRPr="009B086C">
              <w:rPr>
                <w:spacing w:val="-10"/>
              </w:rPr>
              <w:t>2</w:t>
            </w:r>
          </w:p>
        </w:tc>
        <w:tc>
          <w:tcPr>
            <w:tcW w:w="694" w:type="dxa"/>
          </w:tcPr>
          <w:p w14:paraId="23DB28A7" w14:textId="77777777" w:rsidR="00F57C92" w:rsidRPr="009B086C" w:rsidRDefault="00F57C92" w:rsidP="006A0402">
            <w:pPr>
              <w:pStyle w:val="TableParagraph"/>
              <w:spacing w:before="6" w:line="240" w:lineRule="auto"/>
              <w:ind w:left="102"/>
            </w:pPr>
            <w:r w:rsidRPr="009B086C">
              <w:rPr>
                <w:spacing w:val="-10"/>
              </w:rPr>
              <w:t>2</w:t>
            </w:r>
          </w:p>
        </w:tc>
        <w:tc>
          <w:tcPr>
            <w:tcW w:w="694" w:type="dxa"/>
          </w:tcPr>
          <w:p w14:paraId="29B348E4" w14:textId="77777777" w:rsidR="00F57C92" w:rsidRPr="009B086C" w:rsidRDefault="00F57C92" w:rsidP="006A0402">
            <w:pPr>
              <w:pStyle w:val="TableParagraph"/>
              <w:spacing w:before="6" w:line="240" w:lineRule="auto"/>
              <w:ind w:left="102"/>
            </w:pPr>
            <w:r w:rsidRPr="009B086C">
              <w:rPr>
                <w:spacing w:val="-10"/>
              </w:rPr>
              <w:t>3</w:t>
            </w:r>
          </w:p>
        </w:tc>
        <w:tc>
          <w:tcPr>
            <w:tcW w:w="806" w:type="dxa"/>
            <w:gridSpan w:val="2"/>
          </w:tcPr>
          <w:p w14:paraId="5E000B79" w14:textId="77777777" w:rsidR="00F57C92" w:rsidRPr="009B086C" w:rsidRDefault="00F57C92" w:rsidP="006A0402">
            <w:pPr>
              <w:pStyle w:val="TableParagraph"/>
              <w:spacing w:before="6" w:line="240" w:lineRule="auto"/>
              <w:ind w:left="102"/>
            </w:pPr>
            <w:r w:rsidRPr="009B086C">
              <w:rPr>
                <w:spacing w:val="-10"/>
              </w:rPr>
              <w:t>3</w:t>
            </w:r>
          </w:p>
        </w:tc>
        <w:tc>
          <w:tcPr>
            <w:tcW w:w="832" w:type="dxa"/>
          </w:tcPr>
          <w:p w14:paraId="42C50716" w14:textId="77777777" w:rsidR="00F57C92" w:rsidRPr="009B086C" w:rsidRDefault="00F57C92" w:rsidP="006A0402">
            <w:pPr>
              <w:pStyle w:val="TableParagraph"/>
              <w:spacing w:before="6" w:line="240" w:lineRule="auto"/>
              <w:ind w:left="100"/>
            </w:pPr>
            <w:r w:rsidRPr="009B086C">
              <w:rPr>
                <w:spacing w:val="-10"/>
              </w:rPr>
              <w:t>2</w:t>
            </w:r>
          </w:p>
        </w:tc>
        <w:tc>
          <w:tcPr>
            <w:tcW w:w="1621" w:type="dxa"/>
          </w:tcPr>
          <w:p w14:paraId="1BADA093" w14:textId="77777777" w:rsidR="00F57C92" w:rsidRPr="009B086C" w:rsidRDefault="00F57C92" w:rsidP="006A0402">
            <w:pPr>
              <w:pStyle w:val="TableParagraph"/>
              <w:spacing w:before="6" w:line="240" w:lineRule="auto"/>
              <w:ind w:left="99"/>
            </w:pPr>
            <w:r w:rsidRPr="009B086C">
              <w:rPr>
                <w:spacing w:val="-10"/>
              </w:rPr>
              <w:t>1</w:t>
            </w:r>
          </w:p>
        </w:tc>
        <w:tc>
          <w:tcPr>
            <w:tcW w:w="23" w:type="dxa"/>
            <w:tcBorders>
              <w:top w:val="nil"/>
              <w:bottom w:val="nil"/>
              <w:right w:val="nil"/>
            </w:tcBorders>
          </w:tcPr>
          <w:p w14:paraId="6EF5E91D" w14:textId="77777777" w:rsidR="00F57C92" w:rsidRPr="009B086C" w:rsidRDefault="00F57C92" w:rsidP="006A0402">
            <w:pPr>
              <w:pStyle w:val="TableParagraph"/>
              <w:spacing w:line="240" w:lineRule="auto"/>
              <w:ind w:left="0"/>
            </w:pPr>
          </w:p>
        </w:tc>
      </w:tr>
      <w:tr w:rsidR="00F57C92" w:rsidRPr="009B086C" w14:paraId="08F0657D" w14:textId="77777777" w:rsidTr="006A0402">
        <w:trPr>
          <w:trHeight w:val="460"/>
        </w:trPr>
        <w:tc>
          <w:tcPr>
            <w:tcW w:w="1071" w:type="dxa"/>
          </w:tcPr>
          <w:p w14:paraId="02971BC4" w14:textId="77777777" w:rsidR="00F57C92" w:rsidRPr="009B086C" w:rsidRDefault="00F57C92" w:rsidP="006A0402">
            <w:pPr>
              <w:pStyle w:val="TableParagraph"/>
              <w:spacing w:before="3" w:line="240" w:lineRule="auto"/>
              <w:rPr>
                <w:b/>
              </w:rPr>
            </w:pPr>
            <w:r w:rsidRPr="009B086C">
              <w:rPr>
                <w:b/>
                <w:spacing w:val="-2"/>
              </w:rPr>
              <w:t>Average</w:t>
            </w:r>
          </w:p>
        </w:tc>
        <w:tc>
          <w:tcPr>
            <w:tcW w:w="674" w:type="dxa"/>
            <w:gridSpan w:val="2"/>
          </w:tcPr>
          <w:p w14:paraId="7A10D098" w14:textId="77777777" w:rsidR="00F57C92" w:rsidRPr="009B086C" w:rsidRDefault="00F57C92" w:rsidP="006A0402">
            <w:pPr>
              <w:pStyle w:val="TableParagraph"/>
              <w:spacing w:before="3" w:line="240" w:lineRule="auto"/>
            </w:pPr>
            <w:r w:rsidRPr="009B086C">
              <w:rPr>
                <w:spacing w:val="-5"/>
              </w:rPr>
              <w:t>3.0</w:t>
            </w:r>
          </w:p>
        </w:tc>
        <w:tc>
          <w:tcPr>
            <w:tcW w:w="670" w:type="dxa"/>
          </w:tcPr>
          <w:p w14:paraId="721F3F5E" w14:textId="77777777" w:rsidR="00F57C92" w:rsidRPr="009B086C" w:rsidRDefault="00F57C92" w:rsidP="006A0402">
            <w:pPr>
              <w:pStyle w:val="TableParagraph"/>
              <w:spacing w:before="3" w:line="240" w:lineRule="auto"/>
              <w:ind w:left="103"/>
            </w:pPr>
            <w:r w:rsidRPr="009B086C">
              <w:rPr>
                <w:spacing w:val="-5"/>
              </w:rPr>
              <w:t>2.5</w:t>
            </w:r>
          </w:p>
        </w:tc>
        <w:tc>
          <w:tcPr>
            <w:tcW w:w="669" w:type="dxa"/>
            <w:gridSpan w:val="2"/>
          </w:tcPr>
          <w:p w14:paraId="33CEFC80" w14:textId="77777777" w:rsidR="00F57C92" w:rsidRPr="009B086C" w:rsidRDefault="00F57C92" w:rsidP="006A0402">
            <w:pPr>
              <w:pStyle w:val="TableParagraph"/>
              <w:spacing w:before="3" w:line="240" w:lineRule="auto"/>
              <w:ind w:left="105"/>
            </w:pPr>
            <w:r w:rsidRPr="009B086C">
              <w:rPr>
                <w:spacing w:val="-5"/>
              </w:rPr>
              <w:t>2.5</w:t>
            </w:r>
          </w:p>
        </w:tc>
        <w:tc>
          <w:tcPr>
            <w:tcW w:w="670" w:type="dxa"/>
          </w:tcPr>
          <w:p w14:paraId="26B97E03" w14:textId="77777777" w:rsidR="00F57C92" w:rsidRPr="009B086C" w:rsidRDefault="00F57C92" w:rsidP="006A0402">
            <w:pPr>
              <w:pStyle w:val="TableParagraph"/>
              <w:spacing w:before="3" w:line="240" w:lineRule="auto"/>
              <w:ind w:left="104"/>
            </w:pPr>
            <w:r w:rsidRPr="009B086C">
              <w:rPr>
                <w:spacing w:val="-5"/>
              </w:rPr>
              <w:t>3.0</w:t>
            </w:r>
          </w:p>
        </w:tc>
        <w:tc>
          <w:tcPr>
            <w:tcW w:w="694" w:type="dxa"/>
          </w:tcPr>
          <w:p w14:paraId="352405D1" w14:textId="77777777" w:rsidR="00F57C92" w:rsidRPr="009B086C" w:rsidRDefault="00F57C92" w:rsidP="006A0402">
            <w:pPr>
              <w:pStyle w:val="TableParagraph"/>
              <w:spacing w:before="3" w:line="240" w:lineRule="auto"/>
              <w:ind w:left="103"/>
            </w:pPr>
            <w:r w:rsidRPr="009B086C">
              <w:rPr>
                <w:spacing w:val="-5"/>
              </w:rPr>
              <w:t>2.5</w:t>
            </w:r>
          </w:p>
        </w:tc>
        <w:tc>
          <w:tcPr>
            <w:tcW w:w="670" w:type="dxa"/>
            <w:gridSpan w:val="2"/>
          </w:tcPr>
          <w:p w14:paraId="41FFFCC4" w14:textId="77777777" w:rsidR="00F57C92" w:rsidRPr="009B086C" w:rsidRDefault="00F57C92" w:rsidP="006A0402">
            <w:pPr>
              <w:pStyle w:val="TableParagraph"/>
              <w:spacing w:before="3" w:line="240" w:lineRule="auto"/>
              <w:ind w:left="103"/>
            </w:pPr>
            <w:r w:rsidRPr="009B086C">
              <w:rPr>
                <w:spacing w:val="-5"/>
              </w:rPr>
              <w:t>2.0</w:t>
            </w:r>
          </w:p>
        </w:tc>
        <w:tc>
          <w:tcPr>
            <w:tcW w:w="694" w:type="dxa"/>
          </w:tcPr>
          <w:p w14:paraId="1490BCE1" w14:textId="77777777" w:rsidR="00F57C92" w:rsidRPr="009B086C" w:rsidRDefault="00F57C92" w:rsidP="006A0402">
            <w:pPr>
              <w:pStyle w:val="TableParagraph"/>
              <w:spacing w:before="3" w:line="240" w:lineRule="auto"/>
              <w:ind w:left="102"/>
            </w:pPr>
            <w:r w:rsidRPr="009B086C">
              <w:rPr>
                <w:spacing w:val="-4"/>
              </w:rPr>
              <w:t>1.75</w:t>
            </w:r>
          </w:p>
        </w:tc>
        <w:tc>
          <w:tcPr>
            <w:tcW w:w="694" w:type="dxa"/>
          </w:tcPr>
          <w:p w14:paraId="0FAAB6C5" w14:textId="77777777" w:rsidR="00F57C92" w:rsidRPr="009B086C" w:rsidRDefault="00F57C92" w:rsidP="006A0402">
            <w:pPr>
              <w:pStyle w:val="TableParagraph"/>
              <w:spacing w:before="3" w:line="240" w:lineRule="auto"/>
              <w:ind w:left="102"/>
            </w:pPr>
            <w:r w:rsidRPr="009B086C">
              <w:rPr>
                <w:spacing w:val="-4"/>
              </w:rPr>
              <w:t>2.33</w:t>
            </w:r>
          </w:p>
        </w:tc>
        <w:tc>
          <w:tcPr>
            <w:tcW w:w="806" w:type="dxa"/>
            <w:gridSpan w:val="2"/>
          </w:tcPr>
          <w:p w14:paraId="23324B6E" w14:textId="77777777" w:rsidR="00F57C92" w:rsidRPr="009B086C" w:rsidRDefault="00F57C92" w:rsidP="006A0402">
            <w:pPr>
              <w:pStyle w:val="TableParagraph"/>
              <w:spacing w:before="3" w:line="240" w:lineRule="auto"/>
              <w:ind w:left="102"/>
            </w:pPr>
            <w:r w:rsidRPr="009B086C">
              <w:rPr>
                <w:spacing w:val="-5"/>
              </w:rPr>
              <w:t>1.5</w:t>
            </w:r>
          </w:p>
        </w:tc>
        <w:tc>
          <w:tcPr>
            <w:tcW w:w="832" w:type="dxa"/>
          </w:tcPr>
          <w:p w14:paraId="5B8486B6" w14:textId="77777777" w:rsidR="00F57C92" w:rsidRPr="009B086C" w:rsidRDefault="00F57C92" w:rsidP="006A0402">
            <w:pPr>
              <w:pStyle w:val="TableParagraph"/>
              <w:spacing w:before="3" w:line="240" w:lineRule="auto"/>
              <w:ind w:left="100"/>
            </w:pPr>
            <w:r w:rsidRPr="009B086C">
              <w:rPr>
                <w:spacing w:val="-10"/>
              </w:rPr>
              <w:t>2</w:t>
            </w:r>
          </w:p>
        </w:tc>
        <w:tc>
          <w:tcPr>
            <w:tcW w:w="1621" w:type="dxa"/>
          </w:tcPr>
          <w:p w14:paraId="0630E676" w14:textId="77777777" w:rsidR="00F57C92" w:rsidRPr="009B086C" w:rsidRDefault="00F57C92" w:rsidP="006A0402">
            <w:pPr>
              <w:pStyle w:val="TableParagraph"/>
              <w:spacing w:before="3" w:line="240" w:lineRule="auto"/>
              <w:ind w:left="99"/>
            </w:pPr>
            <w:r w:rsidRPr="009B086C">
              <w:rPr>
                <w:spacing w:val="-10"/>
              </w:rPr>
              <w:t>1</w:t>
            </w:r>
          </w:p>
        </w:tc>
        <w:tc>
          <w:tcPr>
            <w:tcW w:w="23" w:type="dxa"/>
            <w:tcBorders>
              <w:top w:val="nil"/>
              <w:right w:val="nil"/>
            </w:tcBorders>
          </w:tcPr>
          <w:p w14:paraId="1D05F763" w14:textId="77777777" w:rsidR="00F57C92" w:rsidRPr="009B086C" w:rsidRDefault="00F57C92" w:rsidP="006A0402">
            <w:pPr>
              <w:pStyle w:val="TableParagraph"/>
              <w:spacing w:line="240" w:lineRule="auto"/>
              <w:ind w:left="0"/>
            </w:pPr>
          </w:p>
        </w:tc>
      </w:tr>
      <w:tr w:rsidR="00F57C92" w:rsidRPr="009B086C" w14:paraId="799D2060" w14:textId="77777777" w:rsidTr="006A0402">
        <w:trPr>
          <w:trHeight w:val="484"/>
        </w:trPr>
        <w:tc>
          <w:tcPr>
            <w:tcW w:w="9788" w:type="dxa"/>
            <w:gridSpan w:val="17"/>
          </w:tcPr>
          <w:p w14:paraId="09721BB2" w14:textId="77777777" w:rsidR="00F57C92" w:rsidRPr="009B086C" w:rsidRDefault="00F57C92" w:rsidP="006A0402">
            <w:pPr>
              <w:pStyle w:val="TableParagraph"/>
              <w:spacing w:line="240" w:lineRule="auto"/>
              <w:rPr>
                <w:b/>
              </w:rPr>
            </w:pPr>
            <w:r w:rsidRPr="009B086C">
              <w:rPr>
                <w:b/>
              </w:rPr>
              <w:t>Course</w:t>
            </w:r>
            <w:r w:rsidRPr="009B086C">
              <w:rPr>
                <w:b/>
                <w:spacing w:val="-2"/>
              </w:rPr>
              <w:t xml:space="preserve"> Content</w:t>
            </w:r>
          </w:p>
        </w:tc>
      </w:tr>
      <w:tr w:rsidR="00F57C92" w:rsidRPr="009B086C" w14:paraId="5D91DCF7" w14:textId="77777777" w:rsidTr="006A0402">
        <w:trPr>
          <w:trHeight w:val="417"/>
        </w:trPr>
        <w:tc>
          <w:tcPr>
            <w:tcW w:w="2749" w:type="dxa"/>
            <w:gridSpan w:val="5"/>
          </w:tcPr>
          <w:p w14:paraId="1BF0033B" w14:textId="77777777" w:rsidR="00F57C92" w:rsidRPr="009B086C" w:rsidRDefault="00F57C92" w:rsidP="006A0402">
            <w:pPr>
              <w:pStyle w:val="TableParagraph"/>
              <w:spacing w:line="240" w:lineRule="auto"/>
              <w:rPr>
                <w:b/>
              </w:rPr>
            </w:pPr>
            <w:r w:rsidRPr="009B086C">
              <w:rPr>
                <w:b/>
              </w:rPr>
              <w:t xml:space="preserve">L </w:t>
            </w:r>
            <w:r w:rsidRPr="009B086C">
              <w:rPr>
                <w:b/>
                <w:spacing w:val="-2"/>
              </w:rPr>
              <w:t>(Hours/Week)</w:t>
            </w:r>
          </w:p>
        </w:tc>
        <w:tc>
          <w:tcPr>
            <w:tcW w:w="2035" w:type="dxa"/>
            <w:gridSpan w:val="4"/>
          </w:tcPr>
          <w:p w14:paraId="61B8A7C1" w14:textId="77777777" w:rsidR="00F57C92" w:rsidRPr="009B086C" w:rsidRDefault="00F57C92" w:rsidP="006A0402">
            <w:pPr>
              <w:pStyle w:val="TableParagraph"/>
              <w:spacing w:line="240" w:lineRule="auto"/>
              <w:ind w:left="104"/>
              <w:rPr>
                <w:b/>
              </w:rPr>
            </w:pPr>
            <w:r w:rsidRPr="009B086C">
              <w:rPr>
                <w:b/>
              </w:rPr>
              <w:t xml:space="preserve">T </w:t>
            </w:r>
            <w:r w:rsidRPr="009B086C">
              <w:rPr>
                <w:b/>
                <w:spacing w:val="-2"/>
              </w:rPr>
              <w:t>(Hours/Week)</w:t>
            </w:r>
          </w:p>
        </w:tc>
        <w:tc>
          <w:tcPr>
            <w:tcW w:w="2126" w:type="dxa"/>
            <w:gridSpan w:val="4"/>
          </w:tcPr>
          <w:p w14:paraId="04086F3C" w14:textId="77777777" w:rsidR="00F57C92" w:rsidRPr="009B086C" w:rsidRDefault="00F57C92" w:rsidP="006A0402">
            <w:pPr>
              <w:pStyle w:val="TableParagraph"/>
              <w:spacing w:line="240" w:lineRule="auto"/>
              <w:ind w:left="103"/>
              <w:rPr>
                <w:b/>
              </w:rPr>
            </w:pPr>
            <w:r w:rsidRPr="009B086C">
              <w:rPr>
                <w:b/>
              </w:rPr>
              <w:t xml:space="preserve">P </w:t>
            </w:r>
            <w:r w:rsidRPr="009B086C">
              <w:rPr>
                <w:b/>
                <w:spacing w:val="-2"/>
              </w:rPr>
              <w:t>(Hours/Week)</w:t>
            </w:r>
          </w:p>
        </w:tc>
        <w:tc>
          <w:tcPr>
            <w:tcW w:w="2878" w:type="dxa"/>
            <w:gridSpan w:val="4"/>
          </w:tcPr>
          <w:p w14:paraId="529FF549" w14:textId="77777777" w:rsidR="00F57C92" w:rsidRPr="009B086C" w:rsidRDefault="00F57C92" w:rsidP="006A0402">
            <w:pPr>
              <w:pStyle w:val="TableParagraph"/>
              <w:spacing w:line="240" w:lineRule="auto"/>
              <w:ind w:left="99"/>
              <w:rPr>
                <w:b/>
              </w:rPr>
            </w:pPr>
            <w:r w:rsidRPr="009B086C">
              <w:rPr>
                <w:b/>
              </w:rPr>
              <w:t xml:space="preserve">Total </w:t>
            </w:r>
            <w:r w:rsidRPr="009B086C">
              <w:rPr>
                <w:b/>
                <w:spacing w:val="-2"/>
              </w:rPr>
              <w:t>Hour/Week</w:t>
            </w:r>
          </w:p>
        </w:tc>
      </w:tr>
      <w:tr w:rsidR="00F57C92" w:rsidRPr="009B086C" w14:paraId="19143431" w14:textId="77777777" w:rsidTr="006A0402">
        <w:trPr>
          <w:trHeight w:val="419"/>
        </w:trPr>
        <w:tc>
          <w:tcPr>
            <w:tcW w:w="2749" w:type="dxa"/>
            <w:gridSpan w:val="5"/>
          </w:tcPr>
          <w:p w14:paraId="3FD6DBB4" w14:textId="77777777" w:rsidR="00F57C92" w:rsidRPr="009B086C" w:rsidRDefault="00F57C92" w:rsidP="006A0402">
            <w:pPr>
              <w:pStyle w:val="TableParagraph"/>
              <w:spacing w:before="1" w:line="240" w:lineRule="auto"/>
              <w:jc w:val="center"/>
              <w:rPr>
                <w:b/>
              </w:rPr>
            </w:pPr>
            <w:r w:rsidRPr="009B086C">
              <w:rPr>
                <w:b/>
                <w:kern w:val="2"/>
                <w14:ligatures w14:val="standardContextual"/>
              </w:rPr>
              <w:t>4</w:t>
            </w:r>
          </w:p>
        </w:tc>
        <w:tc>
          <w:tcPr>
            <w:tcW w:w="2035" w:type="dxa"/>
            <w:gridSpan w:val="4"/>
          </w:tcPr>
          <w:p w14:paraId="30B7586A" w14:textId="77777777" w:rsidR="00F57C92" w:rsidRPr="009B086C" w:rsidRDefault="00F57C92" w:rsidP="006A0402">
            <w:pPr>
              <w:pStyle w:val="TableParagraph"/>
              <w:spacing w:before="1" w:line="240" w:lineRule="auto"/>
              <w:ind w:left="104"/>
              <w:jc w:val="center"/>
              <w:rPr>
                <w:b/>
              </w:rPr>
            </w:pPr>
            <w:r w:rsidRPr="009B086C">
              <w:rPr>
                <w:b/>
                <w:kern w:val="2"/>
                <w14:ligatures w14:val="standardContextual"/>
              </w:rPr>
              <w:t>1</w:t>
            </w:r>
          </w:p>
        </w:tc>
        <w:tc>
          <w:tcPr>
            <w:tcW w:w="2126" w:type="dxa"/>
            <w:gridSpan w:val="4"/>
          </w:tcPr>
          <w:p w14:paraId="04C7B40D" w14:textId="77777777" w:rsidR="00F57C92" w:rsidRPr="009B086C" w:rsidRDefault="00F57C92" w:rsidP="006A0402">
            <w:pPr>
              <w:pStyle w:val="TableParagraph"/>
              <w:spacing w:before="1" w:line="240" w:lineRule="auto"/>
              <w:ind w:left="103"/>
              <w:jc w:val="center"/>
              <w:rPr>
                <w:b/>
              </w:rPr>
            </w:pPr>
            <w:r w:rsidRPr="009B086C">
              <w:rPr>
                <w:b/>
                <w:kern w:val="2"/>
                <w14:ligatures w14:val="standardContextual"/>
              </w:rPr>
              <w:t>-</w:t>
            </w:r>
          </w:p>
        </w:tc>
        <w:tc>
          <w:tcPr>
            <w:tcW w:w="2878" w:type="dxa"/>
            <w:gridSpan w:val="4"/>
          </w:tcPr>
          <w:p w14:paraId="7C530C85" w14:textId="77777777" w:rsidR="00F57C92" w:rsidRPr="009B086C" w:rsidRDefault="00F57C92" w:rsidP="006A0402">
            <w:pPr>
              <w:pStyle w:val="TableParagraph"/>
              <w:spacing w:before="1" w:line="240" w:lineRule="auto"/>
              <w:ind w:left="99"/>
              <w:jc w:val="center"/>
              <w:rPr>
                <w:b/>
              </w:rPr>
            </w:pPr>
            <w:r w:rsidRPr="009B086C">
              <w:rPr>
                <w:b/>
                <w:kern w:val="2"/>
                <w14:ligatures w14:val="standardContextual"/>
              </w:rPr>
              <w:t>5</w:t>
            </w:r>
          </w:p>
        </w:tc>
      </w:tr>
      <w:tr w:rsidR="00F57C92" w:rsidRPr="009B086C" w14:paraId="6CDAA5A9" w14:textId="77777777" w:rsidTr="006A0402">
        <w:trPr>
          <w:trHeight w:val="417"/>
        </w:trPr>
        <w:tc>
          <w:tcPr>
            <w:tcW w:w="1521" w:type="dxa"/>
            <w:gridSpan w:val="2"/>
          </w:tcPr>
          <w:p w14:paraId="3723089A" w14:textId="77777777" w:rsidR="00F57C92" w:rsidRPr="009B086C" w:rsidRDefault="00F57C92" w:rsidP="006A0402">
            <w:pPr>
              <w:pStyle w:val="TableParagraph"/>
              <w:spacing w:line="240" w:lineRule="auto"/>
              <w:rPr>
                <w:b/>
              </w:rPr>
            </w:pPr>
            <w:r w:rsidRPr="009B086C">
              <w:rPr>
                <w:b/>
                <w:spacing w:val="-4"/>
              </w:rPr>
              <w:t>Unit</w:t>
            </w:r>
          </w:p>
        </w:tc>
        <w:tc>
          <w:tcPr>
            <w:tcW w:w="8267" w:type="dxa"/>
            <w:gridSpan w:val="15"/>
          </w:tcPr>
          <w:p w14:paraId="560DDCC0" w14:textId="77777777" w:rsidR="00F57C92" w:rsidRPr="009B086C" w:rsidRDefault="00F57C92" w:rsidP="006A0402">
            <w:pPr>
              <w:pStyle w:val="TableParagraph"/>
              <w:spacing w:line="240" w:lineRule="auto"/>
              <w:ind w:left="106"/>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F57C92" w:rsidRPr="009B086C" w14:paraId="4D8CD0D8" w14:textId="77777777" w:rsidTr="006A0402">
        <w:trPr>
          <w:trHeight w:val="2422"/>
        </w:trPr>
        <w:tc>
          <w:tcPr>
            <w:tcW w:w="1521" w:type="dxa"/>
            <w:gridSpan w:val="2"/>
          </w:tcPr>
          <w:p w14:paraId="1B124486" w14:textId="77777777" w:rsidR="00F57C92" w:rsidRPr="009B086C" w:rsidRDefault="00F57C92" w:rsidP="006A0402">
            <w:pPr>
              <w:pStyle w:val="TableParagraph"/>
              <w:spacing w:line="240" w:lineRule="auto"/>
              <w:ind w:left="8"/>
              <w:jc w:val="center"/>
              <w:rPr>
                <w:b/>
              </w:rPr>
            </w:pPr>
            <w:r w:rsidRPr="009B086C">
              <w:rPr>
                <w:b/>
                <w:spacing w:val="-10"/>
              </w:rPr>
              <w:t>I</w:t>
            </w:r>
          </w:p>
        </w:tc>
        <w:tc>
          <w:tcPr>
            <w:tcW w:w="8267" w:type="dxa"/>
            <w:gridSpan w:val="15"/>
          </w:tcPr>
          <w:p w14:paraId="26DB9389" w14:textId="77777777" w:rsidR="00F57C92" w:rsidRPr="009B086C" w:rsidRDefault="00F57C92" w:rsidP="006A0402">
            <w:pPr>
              <w:pStyle w:val="TableParagraph"/>
              <w:spacing w:line="240" w:lineRule="auto"/>
              <w:ind w:left="106"/>
              <w:jc w:val="both"/>
              <w:rPr>
                <w:b/>
              </w:rPr>
            </w:pPr>
            <w:r w:rsidRPr="009B086C">
              <w:rPr>
                <w:b/>
              </w:rPr>
              <w:t>Introduction</w:t>
            </w:r>
            <w:r w:rsidRPr="009B086C">
              <w:rPr>
                <w:b/>
                <w:spacing w:val="-4"/>
              </w:rPr>
              <w:t xml:space="preserve"> </w:t>
            </w:r>
            <w:r w:rsidRPr="009B086C">
              <w:rPr>
                <w:b/>
              </w:rPr>
              <w:t>to</w:t>
            </w:r>
            <w:r w:rsidRPr="009B086C">
              <w:rPr>
                <w:b/>
                <w:spacing w:val="-2"/>
              </w:rPr>
              <w:t xml:space="preserve"> </w:t>
            </w:r>
            <w:r w:rsidRPr="009B086C">
              <w:rPr>
                <w:b/>
              </w:rPr>
              <w:t>Property</w:t>
            </w:r>
            <w:r w:rsidRPr="009B086C">
              <w:rPr>
                <w:b/>
                <w:spacing w:val="-2"/>
              </w:rPr>
              <w:t xml:space="preserve"> </w:t>
            </w:r>
            <w:r w:rsidRPr="009B086C">
              <w:rPr>
                <w:b/>
                <w:spacing w:val="-5"/>
              </w:rPr>
              <w:t>Law</w:t>
            </w:r>
          </w:p>
          <w:p w14:paraId="50B7B3DA" w14:textId="77777777" w:rsidR="00F57C92" w:rsidRPr="009B086C" w:rsidRDefault="00F57C92" w:rsidP="006A0402">
            <w:pPr>
              <w:pStyle w:val="TableParagraph"/>
              <w:numPr>
                <w:ilvl w:val="0"/>
                <w:numId w:val="278"/>
              </w:numPr>
              <w:tabs>
                <w:tab w:val="left" w:pos="826"/>
              </w:tabs>
              <w:spacing w:before="139" w:line="240" w:lineRule="auto"/>
              <w:ind w:right="109"/>
              <w:jc w:val="both"/>
            </w:pPr>
            <w:r w:rsidRPr="009B086C">
              <w:t>Introduction to Property Law- Concept of Property, Types of Property, Constitutional Provisions related to Property</w:t>
            </w:r>
          </w:p>
          <w:p w14:paraId="327B9E2B" w14:textId="77777777" w:rsidR="00F57C92" w:rsidRPr="009B086C" w:rsidRDefault="00F57C92" w:rsidP="006A0402">
            <w:pPr>
              <w:pStyle w:val="TableParagraph"/>
              <w:numPr>
                <w:ilvl w:val="0"/>
                <w:numId w:val="278"/>
              </w:numPr>
              <w:tabs>
                <w:tab w:val="left" w:pos="826"/>
              </w:tabs>
              <w:spacing w:line="240" w:lineRule="auto"/>
              <w:ind w:right="110"/>
              <w:jc w:val="both"/>
            </w:pPr>
            <w:r w:rsidRPr="009B086C">
              <w:t>Definition:</w:t>
            </w:r>
            <w:r w:rsidRPr="009B086C">
              <w:rPr>
                <w:spacing w:val="-15"/>
              </w:rPr>
              <w:t xml:space="preserve"> </w:t>
            </w:r>
            <w:r w:rsidRPr="009B086C">
              <w:t>Immovable</w:t>
            </w:r>
            <w:r w:rsidRPr="009B086C">
              <w:rPr>
                <w:spacing w:val="-15"/>
              </w:rPr>
              <w:t xml:space="preserve"> </w:t>
            </w:r>
            <w:r w:rsidRPr="009B086C">
              <w:t>Property,</w:t>
            </w:r>
            <w:r w:rsidRPr="009B086C">
              <w:rPr>
                <w:spacing w:val="-15"/>
              </w:rPr>
              <w:t xml:space="preserve"> </w:t>
            </w:r>
            <w:r w:rsidRPr="009B086C">
              <w:t>Attested,</w:t>
            </w:r>
            <w:r w:rsidRPr="009B086C">
              <w:rPr>
                <w:spacing w:val="-15"/>
              </w:rPr>
              <w:t xml:space="preserve"> </w:t>
            </w:r>
            <w:r w:rsidRPr="009B086C">
              <w:t>Registered,</w:t>
            </w:r>
            <w:r w:rsidRPr="009B086C">
              <w:rPr>
                <w:spacing w:val="-15"/>
              </w:rPr>
              <w:t xml:space="preserve"> </w:t>
            </w:r>
            <w:r w:rsidRPr="009B086C">
              <w:t>Actionable</w:t>
            </w:r>
            <w:r w:rsidRPr="009B086C">
              <w:rPr>
                <w:spacing w:val="-15"/>
              </w:rPr>
              <w:t xml:space="preserve"> </w:t>
            </w:r>
            <w:r w:rsidRPr="009B086C">
              <w:t>Claim</w:t>
            </w:r>
            <w:r w:rsidRPr="009B086C">
              <w:rPr>
                <w:spacing w:val="-15"/>
              </w:rPr>
              <w:t xml:space="preserve"> </w:t>
            </w:r>
            <w:r w:rsidRPr="009B086C">
              <w:t xml:space="preserve">and </w:t>
            </w:r>
            <w:r w:rsidRPr="009B086C">
              <w:rPr>
                <w:spacing w:val="-2"/>
              </w:rPr>
              <w:t>Notice</w:t>
            </w:r>
          </w:p>
          <w:p w14:paraId="4B6FA7A5" w14:textId="77777777" w:rsidR="00F57C92" w:rsidRPr="009B086C" w:rsidRDefault="00F57C92" w:rsidP="006A0402">
            <w:pPr>
              <w:pStyle w:val="TableParagraph"/>
              <w:numPr>
                <w:ilvl w:val="0"/>
                <w:numId w:val="278"/>
              </w:numPr>
              <w:tabs>
                <w:tab w:val="left" w:pos="826"/>
              </w:tabs>
              <w:spacing w:line="240" w:lineRule="auto"/>
              <w:ind w:right="105"/>
              <w:jc w:val="both"/>
            </w:pPr>
            <w:r w:rsidRPr="009B086C">
              <w:t>Define</w:t>
            </w:r>
            <w:r w:rsidRPr="009B086C">
              <w:rPr>
                <w:spacing w:val="-6"/>
              </w:rPr>
              <w:t xml:space="preserve"> </w:t>
            </w:r>
            <w:r w:rsidRPr="009B086C">
              <w:t>Transfer</w:t>
            </w:r>
            <w:r w:rsidRPr="009B086C">
              <w:rPr>
                <w:spacing w:val="-4"/>
              </w:rPr>
              <w:t xml:space="preserve"> </w:t>
            </w:r>
            <w:r w:rsidRPr="009B086C">
              <w:t>of</w:t>
            </w:r>
            <w:r w:rsidRPr="009B086C">
              <w:rPr>
                <w:spacing w:val="-6"/>
              </w:rPr>
              <w:t xml:space="preserve"> </w:t>
            </w:r>
            <w:r w:rsidRPr="009B086C">
              <w:t>Property;</w:t>
            </w:r>
            <w:r w:rsidRPr="009B086C">
              <w:rPr>
                <w:spacing w:val="-4"/>
              </w:rPr>
              <w:t xml:space="preserve"> </w:t>
            </w:r>
            <w:r w:rsidRPr="009B086C">
              <w:t>What</w:t>
            </w:r>
            <w:r w:rsidRPr="009B086C">
              <w:rPr>
                <w:spacing w:val="-4"/>
              </w:rPr>
              <w:t xml:space="preserve"> </w:t>
            </w:r>
            <w:r w:rsidRPr="009B086C">
              <w:t>may</w:t>
            </w:r>
            <w:r w:rsidRPr="009B086C">
              <w:rPr>
                <w:spacing w:val="-4"/>
              </w:rPr>
              <w:t xml:space="preserve"> </w:t>
            </w:r>
            <w:r w:rsidRPr="009B086C">
              <w:t>be</w:t>
            </w:r>
            <w:r w:rsidRPr="009B086C">
              <w:rPr>
                <w:spacing w:val="-5"/>
              </w:rPr>
              <w:t xml:space="preserve"> </w:t>
            </w:r>
            <w:r w:rsidRPr="009B086C">
              <w:t>transferred?</w:t>
            </w:r>
            <w:r w:rsidRPr="009B086C">
              <w:rPr>
                <w:spacing w:val="-5"/>
              </w:rPr>
              <w:t xml:space="preserve"> </w:t>
            </w:r>
            <w:r w:rsidRPr="009B086C">
              <w:t>Compare</w:t>
            </w:r>
            <w:r w:rsidRPr="009B086C">
              <w:rPr>
                <w:spacing w:val="-6"/>
              </w:rPr>
              <w:t xml:space="preserve"> </w:t>
            </w:r>
            <w:r w:rsidRPr="009B086C">
              <w:t>inter-vivos transfer;</w:t>
            </w:r>
            <w:r w:rsidRPr="009B086C">
              <w:rPr>
                <w:spacing w:val="-15"/>
              </w:rPr>
              <w:t xml:space="preserve"> </w:t>
            </w:r>
            <w:r w:rsidRPr="009B086C">
              <w:t>Living</w:t>
            </w:r>
            <w:r w:rsidRPr="009B086C">
              <w:rPr>
                <w:spacing w:val="-15"/>
              </w:rPr>
              <w:t xml:space="preserve"> </w:t>
            </w:r>
            <w:r w:rsidRPr="009B086C">
              <w:t>person</w:t>
            </w:r>
            <w:r w:rsidRPr="009B086C">
              <w:rPr>
                <w:spacing w:val="-15"/>
              </w:rPr>
              <w:t xml:space="preserve"> </w:t>
            </w:r>
            <w:r w:rsidRPr="009B086C">
              <w:t>distinguished</w:t>
            </w:r>
            <w:r w:rsidRPr="009B086C">
              <w:rPr>
                <w:spacing w:val="-15"/>
              </w:rPr>
              <w:t xml:space="preserve"> </w:t>
            </w:r>
            <w:r w:rsidRPr="009B086C">
              <w:t>from</w:t>
            </w:r>
            <w:r w:rsidRPr="009B086C">
              <w:rPr>
                <w:spacing w:val="-15"/>
              </w:rPr>
              <w:t xml:space="preserve"> </w:t>
            </w:r>
            <w:r w:rsidRPr="009B086C">
              <w:t>juristic</w:t>
            </w:r>
            <w:r w:rsidRPr="009B086C">
              <w:rPr>
                <w:spacing w:val="-15"/>
              </w:rPr>
              <w:t xml:space="preserve"> </w:t>
            </w:r>
            <w:r w:rsidRPr="009B086C">
              <w:t>person,</w:t>
            </w:r>
            <w:r w:rsidRPr="009B086C">
              <w:rPr>
                <w:spacing w:val="-15"/>
              </w:rPr>
              <w:t xml:space="preserve"> </w:t>
            </w:r>
            <w:r w:rsidRPr="009B086C">
              <w:t>Persons</w:t>
            </w:r>
            <w:r w:rsidRPr="009B086C">
              <w:rPr>
                <w:spacing w:val="-15"/>
              </w:rPr>
              <w:t xml:space="preserve"> </w:t>
            </w:r>
            <w:r w:rsidRPr="009B086C">
              <w:t>competent to transfer; Operation of transfer;</w:t>
            </w:r>
          </w:p>
          <w:p w14:paraId="157F3E7C" w14:textId="77777777" w:rsidR="00F57C92" w:rsidRPr="009B086C" w:rsidRDefault="00F57C92" w:rsidP="006A0402">
            <w:pPr>
              <w:pStyle w:val="TableParagraph"/>
              <w:numPr>
                <w:ilvl w:val="0"/>
                <w:numId w:val="278"/>
              </w:numPr>
              <w:tabs>
                <w:tab w:val="left" w:pos="826"/>
              </w:tabs>
              <w:spacing w:line="240" w:lineRule="auto"/>
              <w:jc w:val="both"/>
            </w:pPr>
            <w:r w:rsidRPr="009B086C">
              <w:t>Conditions</w:t>
            </w:r>
            <w:r w:rsidRPr="009B086C">
              <w:rPr>
                <w:spacing w:val="-4"/>
              </w:rPr>
              <w:t xml:space="preserve"> </w:t>
            </w:r>
            <w:r w:rsidRPr="009B086C">
              <w:t>restraining</w:t>
            </w:r>
            <w:r w:rsidRPr="009B086C">
              <w:rPr>
                <w:spacing w:val="-1"/>
              </w:rPr>
              <w:t xml:space="preserve"> </w:t>
            </w:r>
            <w:r w:rsidRPr="009B086C">
              <w:t>alienation;</w:t>
            </w:r>
            <w:r w:rsidRPr="009B086C">
              <w:rPr>
                <w:spacing w:val="-2"/>
              </w:rPr>
              <w:t xml:space="preserve"> </w:t>
            </w:r>
            <w:r w:rsidRPr="009B086C">
              <w:t>Restrictions</w:t>
            </w:r>
            <w:r w:rsidRPr="009B086C">
              <w:rPr>
                <w:spacing w:val="-1"/>
              </w:rPr>
              <w:t xml:space="preserve"> </w:t>
            </w:r>
            <w:r w:rsidRPr="009B086C">
              <w:t>repugnant</w:t>
            </w:r>
            <w:r w:rsidRPr="009B086C">
              <w:rPr>
                <w:spacing w:val="-2"/>
              </w:rPr>
              <w:t xml:space="preserve"> </w:t>
            </w:r>
            <w:r w:rsidRPr="009B086C">
              <w:t>to</w:t>
            </w:r>
            <w:r w:rsidRPr="009B086C">
              <w:rPr>
                <w:spacing w:val="-1"/>
              </w:rPr>
              <w:t xml:space="preserve"> </w:t>
            </w:r>
            <w:r w:rsidRPr="009B086C">
              <w:t>interest</w:t>
            </w:r>
            <w:r w:rsidRPr="009B086C">
              <w:rPr>
                <w:spacing w:val="-1"/>
              </w:rPr>
              <w:t xml:space="preserve"> </w:t>
            </w:r>
            <w:r w:rsidRPr="009B086C">
              <w:rPr>
                <w:spacing w:val="-2"/>
              </w:rPr>
              <w:t>created</w:t>
            </w:r>
          </w:p>
        </w:tc>
      </w:tr>
      <w:tr w:rsidR="00F57C92" w:rsidRPr="009B086C" w14:paraId="7A1E6903" w14:textId="77777777" w:rsidTr="006A0402">
        <w:trPr>
          <w:trHeight w:val="2484"/>
        </w:trPr>
        <w:tc>
          <w:tcPr>
            <w:tcW w:w="1521" w:type="dxa"/>
            <w:gridSpan w:val="2"/>
          </w:tcPr>
          <w:p w14:paraId="2E34D858" w14:textId="77777777" w:rsidR="00F57C92" w:rsidRPr="009B086C" w:rsidRDefault="00F57C92" w:rsidP="006A0402">
            <w:pPr>
              <w:pStyle w:val="TableParagraph"/>
              <w:spacing w:line="240" w:lineRule="auto"/>
              <w:ind w:left="8" w:right="2"/>
              <w:jc w:val="center"/>
              <w:rPr>
                <w:b/>
              </w:rPr>
            </w:pPr>
            <w:r w:rsidRPr="009B086C">
              <w:rPr>
                <w:b/>
                <w:spacing w:val="-5"/>
              </w:rPr>
              <w:t>II</w:t>
            </w:r>
          </w:p>
        </w:tc>
        <w:tc>
          <w:tcPr>
            <w:tcW w:w="8267" w:type="dxa"/>
            <w:gridSpan w:val="15"/>
          </w:tcPr>
          <w:p w14:paraId="3C5C74B2" w14:textId="77777777" w:rsidR="00F57C92" w:rsidRPr="009B086C" w:rsidRDefault="00F57C92" w:rsidP="006A0402">
            <w:pPr>
              <w:pStyle w:val="TableParagraph"/>
              <w:spacing w:line="240" w:lineRule="auto"/>
              <w:ind w:left="106"/>
              <w:rPr>
                <w:b/>
              </w:rPr>
            </w:pPr>
            <w:r w:rsidRPr="009B086C">
              <w:rPr>
                <w:b/>
              </w:rPr>
              <w:t>General</w:t>
            </w:r>
            <w:r w:rsidRPr="009B086C">
              <w:rPr>
                <w:b/>
                <w:spacing w:val="-1"/>
              </w:rPr>
              <w:t xml:space="preserve"> </w:t>
            </w:r>
            <w:r w:rsidRPr="009B086C">
              <w:rPr>
                <w:b/>
              </w:rPr>
              <w:t>Principles</w:t>
            </w:r>
            <w:r w:rsidRPr="009B086C">
              <w:rPr>
                <w:b/>
                <w:spacing w:val="-1"/>
              </w:rPr>
              <w:t xml:space="preserve"> </w:t>
            </w:r>
            <w:r w:rsidRPr="009B086C">
              <w:rPr>
                <w:b/>
              </w:rPr>
              <w:t>of</w:t>
            </w:r>
            <w:r w:rsidRPr="009B086C">
              <w:rPr>
                <w:b/>
                <w:spacing w:val="-2"/>
              </w:rPr>
              <w:t xml:space="preserve"> </w:t>
            </w:r>
            <w:r w:rsidRPr="009B086C">
              <w:rPr>
                <w:b/>
              </w:rPr>
              <w:t>Transfer</w:t>
            </w:r>
            <w:r w:rsidRPr="009B086C">
              <w:rPr>
                <w:b/>
                <w:spacing w:val="-2"/>
              </w:rPr>
              <w:t xml:space="preserve"> </w:t>
            </w:r>
            <w:r w:rsidRPr="009B086C">
              <w:rPr>
                <w:b/>
              </w:rPr>
              <w:t>of</w:t>
            </w:r>
            <w:r w:rsidRPr="009B086C">
              <w:rPr>
                <w:b/>
                <w:spacing w:val="-1"/>
              </w:rPr>
              <w:t xml:space="preserve"> </w:t>
            </w:r>
            <w:r w:rsidRPr="009B086C">
              <w:rPr>
                <w:b/>
              </w:rPr>
              <w:t xml:space="preserve">Property </w:t>
            </w:r>
            <w:r w:rsidRPr="009B086C">
              <w:rPr>
                <w:b/>
                <w:spacing w:val="-5"/>
              </w:rPr>
              <w:t>Act</w:t>
            </w:r>
          </w:p>
          <w:p w14:paraId="41F5AA81" w14:textId="77777777" w:rsidR="00F57C92" w:rsidRPr="009B086C" w:rsidRDefault="00F57C92" w:rsidP="006A0402">
            <w:pPr>
              <w:pStyle w:val="TableParagraph"/>
              <w:numPr>
                <w:ilvl w:val="0"/>
                <w:numId w:val="277"/>
              </w:numPr>
              <w:tabs>
                <w:tab w:val="left" w:pos="826"/>
              </w:tabs>
              <w:spacing w:before="137" w:line="240" w:lineRule="auto"/>
            </w:pPr>
            <w:r w:rsidRPr="009B086C">
              <w:t>Transfer</w:t>
            </w:r>
            <w:r w:rsidRPr="009B086C">
              <w:rPr>
                <w:spacing w:val="-1"/>
              </w:rPr>
              <w:t xml:space="preserve"> </w:t>
            </w:r>
            <w:r w:rsidRPr="009B086C">
              <w:t>for</w:t>
            </w:r>
            <w:r w:rsidRPr="009B086C">
              <w:rPr>
                <w:spacing w:val="-1"/>
              </w:rPr>
              <w:t xml:space="preserve"> </w:t>
            </w:r>
            <w:r w:rsidRPr="009B086C">
              <w:t>benefit</w:t>
            </w:r>
            <w:r w:rsidRPr="009B086C">
              <w:rPr>
                <w:spacing w:val="-1"/>
              </w:rPr>
              <w:t xml:space="preserve"> </w:t>
            </w:r>
            <w:r w:rsidRPr="009B086C">
              <w:t>of</w:t>
            </w:r>
            <w:r w:rsidRPr="009B086C">
              <w:rPr>
                <w:spacing w:val="-1"/>
              </w:rPr>
              <w:t xml:space="preserve"> </w:t>
            </w:r>
            <w:r w:rsidRPr="009B086C">
              <w:t>unborn</w:t>
            </w:r>
            <w:r w:rsidRPr="009B086C">
              <w:rPr>
                <w:spacing w:val="-1"/>
              </w:rPr>
              <w:t xml:space="preserve"> </w:t>
            </w:r>
            <w:r w:rsidRPr="009B086C">
              <w:rPr>
                <w:spacing w:val="-2"/>
              </w:rPr>
              <w:t>person;</w:t>
            </w:r>
          </w:p>
          <w:p w14:paraId="089AE88A" w14:textId="77777777" w:rsidR="00F57C92" w:rsidRPr="009B086C" w:rsidRDefault="00F57C92" w:rsidP="006A0402">
            <w:pPr>
              <w:pStyle w:val="TableParagraph"/>
              <w:numPr>
                <w:ilvl w:val="0"/>
                <w:numId w:val="277"/>
              </w:numPr>
              <w:tabs>
                <w:tab w:val="left" w:pos="826"/>
              </w:tabs>
              <w:spacing w:before="139" w:line="240" w:lineRule="auto"/>
              <w:ind w:right="108"/>
            </w:pPr>
            <w:r w:rsidRPr="009B086C">
              <w:t>Rule</w:t>
            </w:r>
            <w:r w:rsidRPr="009B086C">
              <w:rPr>
                <w:spacing w:val="-5"/>
              </w:rPr>
              <w:t xml:space="preserve"> </w:t>
            </w:r>
            <w:r w:rsidRPr="009B086C">
              <w:t>against</w:t>
            </w:r>
            <w:r w:rsidRPr="009B086C">
              <w:rPr>
                <w:spacing w:val="-5"/>
              </w:rPr>
              <w:t xml:space="preserve"> </w:t>
            </w:r>
            <w:r w:rsidRPr="009B086C">
              <w:t>perpetuity,</w:t>
            </w:r>
            <w:r w:rsidRPr="009B086C">
              <w:rPr>
                <w:spacing w:val="-5"/>
              </w:rPr>
              <w:t xml:space="preserve"> </w:t>
            </w:r>
            <w:r w:rsidRPr="009B086C">
              <w:t>Vested</w:t>
            </w:r>
            <w:r w:rsidRPr="009B086C">
              <w:rPr>
                <w:spacing w:val="-4"/>
              </w:rPr>
              <w:t xml:space="preserve"> </w:t>
            </w:r>
            <w:r w:rsidRPr="009B086C">
              <w:t>Interest</w:t>
            </w:r>
            <w:r w:rsidRPr="009B086C">
              <w:rPr>
                <w:spacing w:val="-5"/>
              </w:rPr>
              <w:t xml:space="preserve"> </w:t>
            </w:r>
            <w:r w:rsidRPr="009B086C">
              <w:t>and</w:t>
            </w:r>
            <w:r w:rsidRPr="009B086C">
              <w:rPr>
                <w:spacing w:val="-5"/>
              </w:rPr>
              <w:t xml:space="preserve"> </w:t>
            </w:r>
            <w:r w:rsidRPr="009B086C">
              <w:t>Contingent</w:t>
            </w:r>
            <w:r w:rsidRPr="009B086C">
              <w:rPr>
                <w:spacing w:val="-5"/>
              </w:rPr>
              <w:t xml:space="preserve"> </w:t>
            </w:r>
            <w:r w:rsidRPr="009B086C">
              <w:t>Interest,</w:t>
            </w:r>
            <w:r w:rsidRPr="009B086C">
              <w:rPr>
                <w:spacing w:val="-5"/>
              </w:rPr>
              <w:t xml:space="preserve"> </w:t>
            </w:r>
            <w:r w:rsidRPr="009B086C">
              <w:t>Doctrine</w:t>
            </w:r>
            <w:r w:rsidRPr="009B086C">
              <w:rPr>
                <w:spacing w:val="-7"/>
              </w:rPr>
              <w:t xml:space="preserve"> </w:t>
            </w:r>
            <w:r w:rsidRPr="009B086C">
              <w:t>of Election, Apportionment</w:t>
            </w:r>
          </w:p>
          <w:p w14:paraId="39D7A929" w14:textId="77777777" w:rsidR="00F57C92" w:rsidRPr="009B086C" w:rsidRDefault="00F57C92" w:rsidP="006A0402">
            <w:pPr>
              <w:pStyle w:val="TableParagraph"/>
              <w:numPr>
                <w:ilvl w:val="0"/>
                <w:numId w:val="277"/>
              </w:numPr>
              <w:tabs>
                <w:tab w:val="left" w:pos="826"/>
              </w:tabs>
              <w:spacing w:line="240" w:lineRule="auto"/>
            </w:pPr>
            <w:r w:rsidRPr="009B086C">
              <w:t>Transfer</w:t>
            </w:r>
            <w:r w:rsidRPr="009B086C">
              <w:rPr>
                <w:spacing w:val="-1"/>
              </w:rPr>
              <w:t xml:space="preserve"> </w:t>
            </w:r>
            <w:r w:rsidRPr="009B086C">
              <w:t>by</w:t>
            </w:r>
            <w:r w:rsidRPr="009B086C">
              <w:rPr>
                <w:spacing w:val="-1"/>
              </w:rPr>
              <w:t xml:space="preserve"> </w:t>
            </w:r>
            <w:r w:rsidRPr="009B086C">
              <w:t>Ostensible</w:t>
            </w:r>
            <w:r w:rsidRPr="009B086C">
              <w:rPr>
                <w:spacing w:val="-1"/>
              </w:rPr>
              <w:t xml:space="preserve"> </w:t>
            </w:r>
            <w:r w:rsidRPr="009B086C">
              <w:t>Owner,</w:t>
            </w:r>
            <w:r w:rsidRPr="009B086C">
              <w:rPr>
                <w:spacing w:val="-1"/>
              </w:rPr>
              <w:t xml:space="preserve"> </w:t>
            </w:r>
            <w:r w:rsidRPr="009B086C">
              <w:t>Rule</w:t>
            </w:r>
            <w:r w:rsidRPr="009B086C">
              <w:rPr>
                <w:spacing w:val="-1"/>
              </w:rPr>
              <w:t xml:space="preserve"> </w:t>
            </w:r>
            <w:r w:rsidRPr="009B086C">
              <w:t>of</w:t>
            </w:r>
            <w:r w:rsidRPr="009B086C">
              <w:rPr>
                <w:spacing w:val="-2"/>
              </w:rPr>
              <w:t xml:space="preserve"> </w:t>
            </w:r>
            <w:r w:rsidRPr="009B086C">
              <w:t>feeding</w:t>
            </w:r>
            <w:r w:rsidRPr="009B086C">
              <w:rPr>
                <w:spacing w:val="-1"/>
              </w:rPr>
              <w:t xml:space="preserve"> </w:t>
            </w:r>
            <w:r w:rsidRPr="009B086C">
              <w:t>grant</w:t>
            </w:r>
            <w:r w:rsidRPr="009B086C">
              <w:rPr>
                <w:spacing w:val="-1"/>
              </w:rPr>
              <w:t xml:space="preserve"> </w:t>
            </w:r>
            <w:r w:rsidRPr="009B086C">
              <w:t xml:space="preserve">by </w:t>
            </w:r>
            <w:r w:rsidRPr="009B086C">
              <w:rPr>
                <w:spacing w:val="-2"/>
              </w:rPr>
              <w:t>estoppels</w:t>
            </w:r>
          </w:p>
          <w:p w14:paraId="2181581F" w14:textId="77777777" w:rsidR="00F57C92" w:rsidRPr="009B086C" w:rsidRDefault="00F57C92" w:rsidP="006A0402">
            <w:pPr>
              <w:pStyle w:val="TableParagraph"/>
              <w:numPr>
                <w:ilvl w:val="0"/>
                <w:numId w:val="277"/>
              </w:numPr>
              <w:tabs>
                <w:tab w:val="left" w:pos="826"/>
              </w:tabs>
              <w:spacing w:before="137" w:line="240" w:lineRule="auto"/>
            </w:pPr>
            <w:r w:rsidRPr="009B086C">
              <w:t>Doctrine</w:t>
            </w:r>
            <w:r w:rsidRPr="009B086C">
              <w:rPr>
                <w:spacing w:val="-4"/>
              </w:rPr>
              <w:t xml:space="preserve"> </w:t>
            </w:r>
            <w:r w:rsidRPr="009B086C">
              <w:t>of</w:t>
            </w:r>
            <w:r w:rsidRPr="009B086C">
              <w:rPr>
                <w:spacing w:val="-1"/>
              </w:rPr>
              <w:t xml:space="preserve"> </w:t>
            </w:r>
            <w:r w:rsidRPr="009B086C">
              <w:t>Lis pendens;</w:t>
            </w:r>
            <w:r w:rsidRPr="009B086C">
              <w:rPr>
                <w:spacing w:val="-1"/>
              </w:rPr>
              <w:t xml:space="preserve"> </w:t>
            </w:r>
            <w:r w:rsidRPr="009B086C">
              <w:t>Fraudulent</w:t>
            </w:r>
            <w:r w:rsidRPr="009B086C">
              <w:rPr>
                <w:spacing w:val="-1"/>
              </w:rPr>
              <w:t xml:space="preserve"> </w:t>
            </w:r>
            <w:r w:rsidRPr="009B086C">
              <w:t>Transfer;</w:t>
            </w:r>
            <w:r w:rsidRPr="009B086C">
              <w:rPr>
                <w:spacing w:val="-1"/>
              </w:rPr>
              <w:t xml:space="preserve"> </w:t>
            </w:r>
            <w:r w:rsidRPr="009B086C">
              <w:t>Part-</w:t>
            </w:r>
            <w:r w:rsidRPr="009B086C">
              <w:rPr>
                <w:spacing w:val="-2"/>
              </w:rPr>
              <w:t>performance.</w:t>
            </w:r>
          </w:p>
        </w:tc>
      </w:tr>
      <w:tr w:rsidR="00F57C92" w:rsidRPr="009B086C" w14:paraId="50AB0BD4" w14:textId="77777777" w:rsidTr="006A0402">
        <w:trPr>
          <w:trHeight w:val="1240"/>
        </w:trPr>
        <w:tc>
          <w:tcPr>
            <w:tcW w:w="1521" w:type="dxa"/>
            <w:gridSpan w:val="2"/>
          </w:tcPr>
          <w:p w14:paraId="7BAF8A6D" w14:textId="77777777" w:rsidR="00F57C92" w:rsidRPr="009B086C" w:rsidRDefault="00F57C92" w:rsidP="006A0402">
            <w:pPr>
              <w:pStyle w:val="TableParagraph"/>
              <w:spacing w:line="240" w:lineRule="auto"/>
              <w:ind w:left="8"/>
              <w:jc w:val="center"/>
              <w:rPr>
                <w:b/>
              </w:rPr>
            </w:pPr>
            <w:r w:rsidRPr="009B086C">
              <w:rPr>
                <w:b/>
                <w:spacing w:val="-5"/>
              </w:rPr>
              <w:t>III</w:t>
            </w:r>
          </w:p>
        </w:tc>
        <w:tc>
          <w:tcPr>
            <w:tcW w:w="8267" w:type="dxa"/>
            <w:gridSpan w:val="15"/>
          </w:tcPr>
          <w:p w14:paraId="185E7EFF" w14:textId="77777777" w:rsidR="00F57C92" w:rsidRPr="009B086C" w:rsidRDefault="00F57C92" w:rsidP="006A0402">
            <w:pPr>
              <w:pStyle w:val="TableParagraph"/>
              <w:spacing w:line="240" w:lineRule="auto"/>
              <w:ind w:left="106"/>
              <w:rPr>
                <w:b/>
              </w:rPr>
            </w:pPr>
            <w:r w:rsidRPr="009B086C">
              <w:rPr>
                <w:b/>
              </w:rPr>
              <w:t>Sale and</w:t>
            </w:r>
            <w:r w:rsidRPr="009B086C">
              <w:rPr>
                <w:b/>
                <w:spacing w:val="1"/>
              </w:rPr>
              <w:t xml:space="preserve"> </w:t>
            </w:r>
            <w:r w:rsidRPr="009B086C">
              <w:rPr>
                <w:b/>
                <w:spacing w:val="-2"/>
              </w:rPr>
              <w:t>Mortgage</w:t>
            </w:r>
          </w:p>
          <w:p w14:paraId="7C3AB8CD" w14:textId="77777777" w:rsidR="00F57C92" w:rsidRPr="009B086C" w:rsidRDefault="00F57C92" w:rsidP="006A0402">
            <w:pPr>
              <w:pStyle w:val="TableParagraph"/>
              <w:numPr>
                <w:ilvl w:val="0"/>
                <w:numId w:val="276"/>
              </w:numPr>
              <w:tabs>
                <w:tab w:val="left" w:pos="826"/>
              </w:tabs>
              <w:spacing w:before="28" w:line="276" w:lineRule="auto"/>
              <w:ind w:right="111"/>
            </w:pPr>
            <w:r w:rsidRPr="009B086C">
              <w:t>Sale of immovable property; Definition of sale and Contract to sell, Rights and liabilities of buyer and seller; Marshalling by subsequent purchaser</w:t>
            </w:r>
          </w:p>
          <w:p w14:paraId="73D08B34" w14:textId="77777777" w:rsidR="00F57C92" w:rsidRPr="009B086C" w:rsidRDefault="00F57C92" w:rsidP="006A0402">
            <w:pPr>
              <w:pStyle w:val="TableParagraph"/>
              <w:numPr>
                <w:ilvl w:val="0"/>
                <w:numId w:val="276"/>
              </w:numPr>
              <w:tabs>
                <w:tab w:val="left" w:pos="827"/>
              </w:tabs>
              <w:spacing w:line="276" w:lineRule="auto"/>
              <w:ind w:right="100"/>
            </w:pPr>
            <w:r w:rsidRPr="009B086C">
              <w:t>Mortgage,</w:t>
            </w:r>
            <w:r w:rsidRPr="009B086C">
              <w:rPr>
                <w:spacing w:val="37"/>
              </w:rPr>
              <w:t xml:space="preserve"> </w:t>
            </w:r>
            <w:r w:rsidRPr="009B086C">
              <w:t>Kinds</w:t>
            </w:r>
            <w:r w:rsidRPr="009B086C">
              <w:rPr>
                <w:spacing w:val="39"/>
              </w:rPr>
              <w:t xml:space="preserve"> </w:t>
            </w:r>
            <w:r w:rsidRPr="009B086C">
              <w:t>of</w:t>
            </w:r>
            <w:r w:rsidRPr="009B086C">
              <w:rPr>
                <w:spacing w:val="37"/>
              </w:rPr>
              <w:t xml:space="preserve"> </w:t>
            </w:r>
            <w:r w:rsidRPr="009B086C">
              <w:t>Mortgage,</w:t>
            </w:r>
            <w:r w:rsidRPr="009B086C">
              <w:rPr>
                <w:spacing w:val="37"/>
              </w:rPr>
              <w:t xml:space="preserve"> </w:t>
            </w:r>
            <w:r w:rsidRPr="009B086C">
              <w:t>Mortgagor,</w:t>
            </w:r>
            <w:r w:rsidRPr="009B086C">
              <w:rPr>
                <w:spacing w:val="38"/>
              </w:rPr>
              <w:t xml:space="preserve"> </w:t>
            </w:r>
            <w:r w:rsidRPr="009B086C">
              <w:t>Mortgagee,</w:t>
            </w:r>
            <w:r w:rsidRPr="009B086C">
              <w:rPr>
                <w:spacing w:val="39"/>
              </w:rPr>
              <w:t xml:space="preserve"> </w:t>
            </w:r>
            <w:r w:rsidRPr="009B086C">
              <w:t>Mortgage</w:t>
            </w:r>
            <w:r w:rsidRPr="009B086C">
              <w:rPr>
                <w:spacing w:val="38"/>
              </w:rPr>
              <w:t xml:space="preserve"> </w:t>
            </w:r>
            <w:r w:rsidRPr="009B086C">
              <w:t>money, Mortgage deed</w:t>
            </w:r>
          </w:p>
          <w:p w14:paraId="2279381D" w14:textId="77777777" w:rsidR="00F57C92" w:rsidRPr="009B086C" w:rsidRDefault="00F57C92" w:rsidP="006A0402">
            <w:pPr>
              <w:pStyle w:val="TableParagraph"/>
              <w:numPr>
                <w:ilvl w:val="0"/>
                <w:numId w:val="276"/>
              </w:numPr>
              <w:tabs>
                <w:tab w:val="left" w:pos="827"/>
              </w:tabs>
              <w:spacing w:line="276" w:lineRule="auto"/>
              <w:ind w:right="102"/>
            </w:pPr>
            <w:r w:rsidRPr="009B086C">
              <w:lastRenderedPageBreak/>
              <w:t>Right</w:t>
            </w:r>
            <w:r w:rsidRPr="009B086C">
              <w:rPr>
                <w:spacing w:val="80"/>
              </w:rPr>
              <w:t xml:space="preserve"> </w:t>
            </w:r>
            <w:r w:rsidRPr="009B086C">
              <w:t>of</w:t>
            </w:r>
            <w:r w:rsidRPr="009B086C">
              <w:rPr>
                <w:spacing w:val="80"/>
              </w:rPr>
              <w:t xml:space="preserve"> </w:t>
            </w:r>
            <w:r w:rsidRPr="009B086C">
              <w:t>Redemption</w:t>
            </w:r>
            <w:r w:rsidRPr="009B086C">
              <w:rPr>
                <w:spacing w:val="80"/>
              </w:rPr>
              <w:t xml:space="preserve"> </w:t>
            </w:r>
            <w:r w:rsidRPr="009B086C">
              <w:t>of</w:t>
            </w:r>
            <w:r w:rsidRPr="009B086C">
              <w:rPr>
                <w:spacing w:val="80"/>
              </w:rPr>
              <w:t xml:space="preserve"> </w:t>
            </w:r>
            <w:r w:rsidRPr="009B086C">
              <w:t>Mortgagor;</w:t>
            </w:r>
            <w:r w:rsidRPr="009B086C">
              <w:rPr>
                <w:spacing w:val="80"/>
              </w:rPr>
              <w:t xml:space="preserve"> </w:t>
            </w:r>
            <w:r w:rsidRPr="009B086C">
              <w:t>Equity</w:t>
            </w:r>
            <w:r w:rsidRPr="009B086C">
              <w:rPr>
                <w:spacing w:val="80"/>
              </w:rPr>
              <w:t xml:space="preserve"> </w:t>
            </w:r>
            <w:r w:rsidRPr="009B086C">
              <w:t>of</w:t>
            </w:r>
            <w:r w:rsidRPr="009B086C">
              <w:rPr>
                <w:spacing w:val="80"/>
              </w:rPr>
              <w:t xml:space="preserve"> </w:t>
            </w:r>
            <w:r w:rsidRPr="009B086C">
              <w:t>Redemption;</w:t>
            </w:r>
            <w:r w:rsidRPr="009B086C">
              <w:rPr>
                <w:spacing w:val="80"/>
              </w:rPr>
              <w:t xml:space="preserve"> </w:t>
            </w:r>
            <w:r w:rsidRPr="009B086C">
              <w:t>Right</w:t>
            </w:r>
            <w:r w:rsidRPr="009B086C">
              <w:rPr>
                <w:spacing w:val="80"/>
              </w:rPr>
              <w:t xml:space="preserve"> </w:t>
            </w:r>
            <w:r w:rsidRPr="009B086C">
              <w:t>to Foreclosure or Sale</w:t>
            </w:r>
          </w:p>
          <w:p w14:paraId="1F6A6B82" w14:textId="77777777" w:rsidR="00F57C92" w:rsidRPr="009B086C" w:rsidRDefault="00F57C92" w:rsidP="006A0402">
            <w:pPr>
              <w:pStyle w:val="TableParagraph"/>
              <w:numPr>
                <w:ilvl w:val="0"/>
                <w:numId w:val="276"/>
              </w:numPr>
              <w:tabs>
                <w:tab w:val="left" w:pos="826"/>
              </w:tabs>
              <w:spacing w:before="28" w:line="276" w:lineRule="auto"/>
              <w:ind w:right="111"/>
            </w:pPr>
            <w:r w:rsidRPr="009B086C">
              <w:t>Subrogation;</w:t>
            </w:r>
            <w:r w:rsidRPr="009B086C">
              <w:rPr>
                <w:spacing w:val="-1"/>
              </w:rPr>
              <w:t xml:space="preserve"> </w:t>
            </w:r>
            <w:r w:rsidRPr="009B086C">
              <w:t>Prohibition</w:t>
            </w:r>
            <w:r w:rsidRPr="009B086C">
              <w:rPr>
                <w:spacing w:val="-3"/>
              </w:rPr>
              <w:t xml:space="preserve"> </w:t>
            </w:r>
            <w:r w:rsidRPr="009B086C">
              <w:t>of</w:t>
            </w:r>
            <w:r w:rsidRPr="009B086C">
              <w:rPr>
                <w:spacing w:val="-1"/>
              </w:rPr>
              <w:t xml:space="preserve"> </w:t>
            </w:r>
            <w:r w:rsidRPr="009B086C">
              <w:t>Tacking;</w:t>
            </w:r>
            <w:r w:rsidRPr="009B086C">
              <w:rPr>
                <w:spacing w:val="-1"/>
              </w:rPr>
              <w:t xml:space="preserve"> </w:t>
            </w:r>
            <w:r w:rsidRPr="009B086C">
              <w:t>Marshalling</w:t>
            </w:r>
            <w:r w:rsidRPr="009B086C">
              <w:rPr>
                <w:spacing w:val="-1"/>
              </w:rPr>
              <w:t xml:space="preserve"> </w:t>
            </w:r>
            <w:r w:rsidRPr="009B086C">
              <w:t xml:space="preserve">and </w:t>
            </w:r>
            <w:r w:rsidRPr="009B086C">
              <w:rPr>
                <w:spacing w:val="-2"/>
              </w:rPr>
              <w:t>Contribution.</w:t>
            </w:r>
          </w:p>
        </w:tc>
      </w:tr>
    </w:tbl>
    <w:p w14:paraId="4CF1A74C" w14:textId="77777777" w:rsidR="00F57C92" w:rsidRPr="009B086C" w:rsidRDefault="00F57C92" w:rsidP="00F57C92">
      <w:pPr>
        <w:pStyle w:val="TableParagraph"/>
        <w:spacing w:line="240" w:lineRule="auto"/>
        <w:sectPr w:rsidR="00F57C92" w:rsidRPr="009B086C" w:rsidSect="00F57C92">
          <w:type w:val="continuous"/>
          <w:pgSz w:w="11910" w:h="16840"/>
          <w:pgMar w:top="960" w:right="566" w:bottom="1112"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8258"/>
      </w:tblGrid>
      <w:tr w:rsidR="00F57C92" w:rsidRPr="009B086C" w14:paraId="359CF954" w14:textId="77777777" w:rsidTr="006A0402">
        <w:trPr>
          <w:trHeight w:val="2145"/>
        </w:trPr>
        <w:tc>
          <w:tcPr>
            <w:tcW w:w="1520" w:type="dxa"/>
          </w:tcPr>
          <w:p w14:paraId="6DABDBEF" w14:textId="77777777" w:rsidR="00F57C92" w:rsidRPr="009B086C" w:rsidRDefault="00F57C92" w:rsidP="006A0402">
            <w:pPr>
              <w:pStyle w:val="TableParagraph"/>
              <w:spacing w:before="1" w:line="240" w:lineRule="auto"/>
              <w:ind w:left="10"/>
              <w:jc w:val="center"/>
              <w:rPr>
                <w:b/>
              </w:rPr>
            </w:pPr>
            <w:r w:rsidRPr="009B086C">
              <w:rPr>
                <w:b/>
                <w:spacing w:val="-5"/>
              </w:rPr>
              <w:t>IV</w:t>
            </w:r>
          </w:p>
        </w:tc>
        <w:tc>
          <w:tcPr>
            <w:tcW w:w="8258" w:type="dxa"/>
          </w:tcPr>
          <w:p w14:paraId="75214B0B" w14:textId="77777777" w:rsidR="00F57C92" w:rsidRPr="009B086C" w:rsidRDefault="00F57C92" w:rsidP="006A0402">
            <w:pPr>
              <w:pStyle w:val="TableParagraph"/>
              <w:spacing w:before="1" w:line="240" w:lineRule="auto"/>
              <w:rPr>
                <w:b/>
              </w:rPr>
            </w:pPr>
            <w:r w:rsidRPr="009B086C">
              <w:rPr>
                <w:b/>
              </w:rPr>
              <w:t>Lease</w:t>
            </w:r>
            <w:r w:rsidRPr="009B086C">
              <w:rPr>
                <w:b/>
                <w:spacing w:val="-2"/>
              </w:rPr>
              <w:t xml:space="preserve"> </w:t>
            </w:r>
            <w:r w:rsidRPr="009B086C">
              <w:rPr>
                <w:b/>
              </w:rPr>
              <w:t xml:space="preserve">and </w:t>
            </w:r>
            <w:r w:rsidRPr="009B086C">
              <w:rPr>
                <w:b/>
                <w:spacing w:val="-4"/>
              </w:rPr>
              <w:t>Gift</w:t>
            </w:r>
          </w:p>
          <w:p w14:paraId="1948E281" w14:textId="77777777" w:rsidR="00F57C92" w:rsidRPr="009B086C" w:rsidRDefault="00F57C92" w:rsidP="006A0402">
            <w:pPr>
              <w:pStyle w:val="TableParagraph"/>
              <w:numPr>
                <w:ilvl w:val="0"/>
                <w:numId w:val="275"/>
              </w:numPr>
              <w:tabs>
                <w:tab w:val="left" w:pos="827"/>
              </w:tabs>
              <w:spacing w:before="137" w:line="240" w:lineRule="auto"/>
              <w:ind w:right="98"/>
            </w:pPr>
            <w:r w:rsidRPr="009B086C">
              <w:t>Lease; Kinds of Lease;</w:t>
            </w:r>
            <w:r w:rsidRPr="009B086C">
              <w:rPr>
                <w:spacing w:val="29"/>
              </w:rPr>
              <w:t xml:space="preserve"> </w:t>
            </w:r>
            <w:r w:rsidRPr="009B086C">
              <w:t>Distinction between Lease and License, modes of</w:t>
            </w:r>
            <w:r w:rsidRPr="009B086C">
              <w:rPr>
                <w:spacing w:val="40"/>
              </w:rPr>
              <w:t xml:space="preserve"> </w:t>
            </w:r>
            <w:r w:rsidRPr="009B086C">
              <w:t>creation and determination of Lease</w:t>
            </w:r>
          </w:p>
          <w:p w14:paraId="1C262BEF" w14:textId="77777777" w:rsidR="00F57C92" w:rsidRPr="009B086C" w:rsidRDefault="00F57C92" w:rsidP="006A0402">
            <w:pPr>
              <w:pStyle w:val="TableParagraph"/>
              <w:numPr>
                <w:ilvl w:val="0"/>
                <w:numId w:val="275"/>
              </w:numPr>
              <w:tabs>
                <w:tab w:val="left" w:pos="827"/>
              </w:tabs>
              <w:spacing w:line="240" w:lineRule="auto"/>
            </w:pPr>
            <w:r w:rsidRPr="009B086C">
              <w:t>Exchange;</w:t>
            </w:r>
            <w:r w:rsidRPr="009B086C">
              <w:rPr>
                <w:spacing w:val="-2"/>
              </w:rPr>
              <w:t xml:space="preserve"> </w:t>
            </w:r>
            <w:r w:rsidRPr="009B086C">
              <w:t>Transfer</w:t>
            </w:r>
            <w:r w:rsidRPr="009B086C">
              <w:rPr>
                <w:spacing w:val="-1"/>
              </w:rPr>
              <w:t xml:space="preserve"> </w:t>
            </w:r>
            <w:r w:rsidRPr="009B086C">
              <w:t>of</w:t>
            </w:r>
            <w:r w:rsidRPr="009B086C">
              <w:rPr>
                <w:spacing w:val="-3"/>
              </w:rPr>
              <w:t xml:space="preserve"> </w:t>
            </w:r>
            <w:r w:rsidRPr="009B086C">
              <w:t>Actionable</w:t>
            </w:r>
            <w:r w:rsidRPr="009B086C">
              <w:rPr>
                <w:spacing w:val="-1"/>
              </w:rPr>
              <w:t xml:space="preserve"> </w:t>
            </w:r>
            <w:r w:rsidRPr="009B086C">
              <w:rPr>
                <w:spacing w:val="-2"/>
              </w:rPr>
              <w:t>Claims</w:t>
            </w:r>
          </w:p>
          <w:p w14:paraId="7F7024B8" w14:textId="77777777" w:rsidR="00F57C92" w:rsidRPr="009B086C" w:rsidRDefault="00F57C92" w:rsidP="006A0402">
            <w:pPr>
              <w:pStyle w:val="TableParagraph"/>
              <w:numPr>
                <w:ilvl w:val="0"/>
                <w:numId w:val="275"/>
              </w:numPr>
              <w:tabs>
                <w:tab w:val="left" w:pos="827"/>
              </w:tabs>
              <w:spacing w:before="137" w:line="240" w:lineRule="auto"/>
              <w:rPr>
                <w:b/>
              </w:rPr>
            </w:pPr>
            <w:r w:rsidRPr="009B086C">
              <w:t>Gift;</w:t>
            </w:r>
            <w:r w:rsidRPr="009B086C">
              <w:rPr>
                <w:spacing w:val="-1"/>
              </w:rPr>
              <w:t xml:space="preserve"> </w:t>
            </w:r>
            <w:r w:rsidRPr="009B086C">
              <w:t>Modes of</w:t>
            </w:r>
            <w:r w:rsidRPr="009B086C">
              <w:rPr>
                <w:spacing w:val="-2"/>
              </w:rPr>
              <w:t xml:space="preserve"> </w:t>
            </w:r>
            <w:r w:rsidRPr="009B086C">
              <w:t>creation of</w:t>
            </w:r>
            <w:r w:rsidRPr="009B086C">
              <w:rPr>
                <w:spacing w:val="-1"/>
              </w:rPr>
              <w:t xml:space="preserve"> </w:t>
            </w:r>
            <w:r w:rsidRPr="009B086C">
              <w:rPr>
                <w:spacing w:val="-4"/>
              </w:rPr>
              <w:t>Gift</w:t>
            </w:r>
          </w:p>
          <w:p w14:paraId="0C3DB031" w14:textId="77777777" w:rsidR="00F57C92" w:rsidRPr="009B086C" w:rsidRDefault="00F57C92" w:rsidP="006A0402">
            <w:pPr>
              <w:pStyle w:val="TableParagraph"/>
              <w:numPr>
                <w:ilvl w:val="0"/>
                <w:numId w:val="275"/>
              </w:numPr>
              <w:tabs>
                <w:tab w:val="left" w:pos="827"/>
              </w:tabs>
              <w:spacing w:before="140" w:line="240" w:lineRule="auto"/>
            </w:pPr>
            <w:r w:rsidRPr="009B086C">
              <w:t>Suspension</w:t>
            </w:r>
            <w:r w:rsidRPr="009B086C">
              <w:rPr>
                <w:spacing w:val="-4"/>
              </w:rPr>
              <w:t xml:space="preserve"> </w:t>
            </w:r>
            <w:r w:rsidRPr="009B086C">
              <w:t>and</w:t>
            </w:r>
            <w:r w:rsidRPr="009B086C">
              <w:rPr>
                <w:spacing w:val="-1"/>
              </w:rPr>
              <w:t xml:space="preserve"> </w:t>
            </w:r>
            <w:r w:rsidRPr="009B086C">
              <w:t>Revocation</w:t>
            </w:r>
            <w:r w:rsidRPr="009B086C">
              <w:rPr>
                <w:spacing w:val="-2"/>
              </w:rPr>
              <w:t xml:space="preserve"> </w:t>
            </w:r>
            <w:r w:rsidRPr="009B086C">
              <w:t>of</w:t>
            </w:r>
            <w:r w:rsidRPr="009B086C">
              <w:rPr>
                <w:spacing w:val="-2"/>
              </w:rPr>
              <w:t xml:space="preserve"> </w:t>
            </w:r>
            <w:r w:rsidRPr="009B086C">
              <w:t>gift;</w:t>
            </w:r>
            <w:r w:rsidRPr="009B086C">
              <w:rPr>
                <w:spacing w:val="-1"/>
              </w:rPr>
              <w:t xml:space="preserve"> </w:t>
            </w:r>
            <w:r w:rsidRPr="009B086C">
              <w:t>Onerous</w:t>
            </w:r>
            <w:r w:rsidRPr="009B086C">
              <w:rPr>
                <w:spacing w:val="-2"/>
              </w:rPr>
              <w:t xml:space="preserve"> </w:t>
            </w:r>
            <w:r w:rsidRPr="009B086C">
              <w:t>Gift;</w:t>
            </w:r>
            <w:r w:rsidRPr="009B086C">
              <w:rPr>
                <w:spacing w:val="1"/>
              </w:rPr>
              <w:t xml:space="preserve"> </w:t>
            </w:r>
            <w:r w:rsidRPr="009B086C">
              <w:t>Universal</w:t>
            </w:r>
            <w:r w:rsidRPr="009B086C">
              <w:rPr>
                <w:spacing w:val="-1"/>
              </w:rPr>
              <w:t xml:space="preserve"> </w:t>
            </w:r>
            <w:r w:rsidRPr="009B086C">
              <w:rPr>
                <w:spacing w:val="-2"/>
              </w:rPr>
              <w:t>Donee</w:t>
            </w:r>
          </w:p>
        </w:tc>
      </w:tr>
      <w:tr w:rsidR="00F57C92" w:rsidRPr="009B086C" w14:paraId="1ADCC3A3" w14:textId="77777777" w:rsidTr="006A0402">
        <w:trPr>
          <w:trHeight w:val="2070"/>
        </w:trPr>
        <w:tc>
          <w:tcPr>
            <w:tcW w:w="1520" w:type="dxa"/>
          </w:tcPr>
          <w:p w14:paraId="6215E7D3" w14:textId="77777777" w:rsidR="00F57C92" w:rsidRPr="009B086C" w:rsidRDefault="00F57C92" w:rsidP="006A0402">
            <w:pPr>
              <w:pStyle w:val="TableParagraph"/>
              <w:spacing w:before="1" w:line="240" w:lineRule="auto"/>
              <w:ind w:left="10" w:right="3"/>
              <w:jc w:val="center"/>
              <w:rPr>
                <w:b/>
              </w:rPr>
            </w:pPr>
            <w:r w:rsidRPr="009B086C">
              <w:rPr>
                <w:b/>
                <w:spacing w:val="-10"/>
              </w:rPr>
              <w:t>V</w:t>
            </w:r>
          </w:p>
        </w:tc>
        <w:tc>
          <w:tcPr>
            <w:tcW w:w="8258" w:type="dxa"/>
          </w:tcPr>
          <w:p w14:paraId="7D6B8176" w14:textId="77777777" w:rsidR="00F57C92" w:rsidRPr="009B086C" w:rsidRDefault="00F57C92" w:rsidP="006A0402">
            <w:pPr>
              <w:pStyle w:val="TableParagraph"/>
              <w:spacing w:before="1" w:line="240" w:lineRule="auto"/>
              <w:rPr>
                <w:b/>
              </w:rPr>
            </w:pPr>
            <w:r w:rsidRPr="009B086C">
              <w:rPr>
                <w:b/>
                <w:spacing w:val="-2"/>
              </w:rPr>
              <w:t>Easement</w:t>
            </w:r>
          </w:p>
          <w:p w14:paraId="205276B8" w14:textId="77777777" w:rsidR="00F57C92" w:rsidRPr="009B086C" w:rsidRDefault="00F57C92" w:rsidP="006A0402">
            <w:pPr>
              <w:pStyle w:val="TableParagraph"/>
              <w:numPr>
                <w:ilvl w:val="0"/>
                <w:numId w:val="274"/>
              </w:numPr>
              <w:tabs>
                <w:tab w:val="left" w:pos="827"/>
              </w:tabs>
              <w:spacing w:before="137" w:line="240" w:lineRule="auto"/>
            </w:pPr>
            <w:r w:rsidRPr="009B086C">
              <w:t>Indian</w:t>
            </w:r>
            <w:r w:rsidRPr="009B086C">
              <w:rPr>
                <w:spacing w:val="-2"/>
              </w:rPr>
              <w:t xml:space="preserve"> </w:t>
            </w:r>
            <w:r w:rsidRPr="009B086C">
              <w:t>Easement</w:t>
            </w:r>
            <w:r w:rsidRPr="009B086C">
              <w:rPr>
                <w:spacing w:val="-1"/>
              </w:rPr>
              <w:t xml:space="preserve"> </w:t>
            </w:r>
            <w:r w:rsidRPr="009B086C">
              <w:t>Act,</w:t>
            </w:r>
            <w:r w:rsidRPr="009B086C">
              <w:rPr>
                <w:spacing w:val="-1"/>
              </w:rPr>
              <w:t xml:space="preserve"> </w:t>
            </w:r>
            <w:r w:rsidRPr="009B086C">
              <w:t>1882:</w:t>
            </w:r>
            <w:r w:rsidRPr="009B086C">
              <w:rPr>
                <w:spacing w:val="-1"/>
              </w:rPr>
              <w:t xml:space="preserve"> </w:t>
            </w:r>
            <w:r w:rsidRPr="009B086C">
              <w:t>Definition</w:t>
            </w:r>
            <w:r w:rsidRPr="009B086C">
              <w:rPr>
                <w:spacing w:val="-1"/>
              </w:rPr>
              <w:t xml:space="preserve"> </w:t>
            </w:r>
            <w:r w:rsidRPr="009B086C">
              <w:t>and</w:t>
            </w:r>
            <w:r w:rsidRPr="009B086C">
              <w:rPr>
                <w:spacing w:val="-1"/>
              </w:rPr>
              <w:t xml:space="preserve"> </w:t>
            </w:r>
            <w:r w:rsidRPr="009B086C">
              <w:t>essential features</w:t>
            </w:r>
            <w:r w:rsidRPr="009B086C">
              <w:rPr>
                <w:spacing w:val="-1"/>
              </w:rPr>
              <w:t xml:space="preserve"> </w:t>
            </w:r>
            <w:r w:rsidRPr="009B086C">
              <w:t>of</w:t>
            </w:r>
            <w:r w:rsidRPr="009B086C">
              <w:rPr>
                <w:spacing w:val="-1"/>
              </w:rPr>
              <w:t xml:space="preserve"> </w:t>
            </w:r>
            <w:r w:rsidRPr="009B086C">
              <w:rPr>
                <w:spacing w:val="-2"/>
              </w:rPr>
              <w:t>Easement;</w:t>
            </w:r>
          </w:p>
          <w:p w14:paraId="16A12539" w14:textId="77777777" w:rsidR="00F57C92" w:rsidRPr="009B086C" w:rsidRDefault="00F57C92" w:rsidP="006A0402">
            <w:pPr>
              <w:pStyle w:val="TableParagraph"/>
              <w:numPr>
                <w:ilvl w:val="0"/>
                <w:numId w:val="274"/>
              </w:numPr>
              <w:tabs>
                <w:tab w:val="left" w:pos="827"/>
              </w:tabs>
              <w:spacing w:before="139" w:line="240" w:lineRule="auto"/>
            </w:pPr>
            <w:r w:rsidRPr="009B086C">
              <w:t>Right</w:t>
            </w:r>
            <w:r w:rsidRPr="009B086C">
              <w:rPr>
                <w:spacing w:val="-1"/>
              </w:rPr>
              <w:t xml:space="preserve"> </w:t>
            </w:r>
            <w:r w:rsidRPr="009B086C">
              <w:t>to Easement</w:t>
            </w:r>
            <w:r w:rsidRPr="009B086C">
              <w:rPr>
                <w:spacing w:val="-1"/>
              </w:rPr>
              <w:t xml:space="preserve"> </w:t>
            </w:r>
            <w:r w:rsidRPr="009B086C">
              <w:t xml:space="preserve">Kinds of </w:t>
            </w:r>
            <w:r w:rsidRPr="009B086C">
              <w:rPr>
                <w:spacing w:val="-2"/>
              </w:rPr>
              <w:t>easement;</w:t>
            </w:r>
          </w:p>
          <w:p w14:paraId="3F1DADE9" w14:textId="77777777" w:rsidR="00F57C92" w:rsidRPr="009B086C" w:rsidRDefault="00F57C92" w:rsidP="006A0402">
            <w:pPr>
              <w:pStyle w:val="TableParagraph"/>
              <w:numPr>
                <w:ilvl w:val="0"/>
                <w:numId w:val="274"/>
              </w:numPr>
              <w:tabs>
                <w:tab w:val="left" w:pos="827"/>
              </w:tabs>
              <w:spacing w:before="137" w:line="240" w:lineRule="auto"/>
            </w:pPr>
            <w:r w:rsidRPr="009B086C">
              <w:t>Imposition,</w:t>
            </w:r>
            <w:r w:rsidRPr="009B086C">
              <w:rPr>
                <w:spacing w:val="-4"/>
              </w:rPr>
              <w:t xml:space="preserve"> </w:t>
            </w:r>
            <w:r w:rsidRPr="009B086C">
              <w:t>Acquisition</w:t>
            </w:r>
            <w:r w:rsidRPr="009B086C">
              <w:rPr>
                <w:spacing w:val="-1"/>
              </w:rPr>
              <w:t xml:space="preserve"> </w:t>
            </w:r>
            <w:r w:rsidRPr="009B086C">
              <w:t>and</w:t>
            </w:r>
            <w:r w:rsidRPr="009B086C">
              <w:rPr>
                <w:spacing w:val="-1"/>
              </w:rPr>
              <w:t xml:space="preserve"> </w:t>
            </w:r>
            <w:r w:rsidRPr="009B086C">
              <w:t>Transfer</w:t>
            </w:r>
            <w:r w:rsidRPr="009B086C">
              <w:rPr>
                <w:spacing w:val="-1"/>
              </w:rPr>
              <w:t xml:space="preserve"> </w:t>
            </w:r>
            <w:r w:rsidRPr="009B086C">
              <w:t>of</w:t>
            </w:r>
            <w:r w:rsidRPr="009B086C">
              <w:rPr>
                <w:spacing w:val="-3"/>
              </w:rPr>
              <w:t xml:space="preserve"> </w:t>
            </w:r>
            <w:r w:rsidRPr="009B086C">
              <w:t>Easements</w:t>
            </w:r>
            <w:r w:rsidRPr="009B086C">
              <w:rPr>
                <w:spacing w:val="-1"/>
              </w:rPr>
              <w:t xml:space="preserve"> </w:t>
            </w:r>
            <w:r w:rsidRPr="009B086C">
              <w:rPr>
                <w:spacing w:val="-2"/>
              </w:rPr>
              <w:t>Licenses</w:t>
            </w:r>
          </w:p>
          <w:p w14:paraId="70A591F1" w14:textId="77777777" w:rsidR="00F57C92" w:rsidRPr="009B086C" w:rsidRDefault="00F57C92" w:rsidP="006A0402">
            <w:pPr>
              <w:pStyle w:val="TableParagraph"/>
              <w:numPr>
                <w:ilvl w:val="0"/>
                <w:numId w:val="274"/>
              </w:numPr>
              <w:tabs>
                <w:tab w:val="left" w:pos="827"/>
              </w:tabs>
              <w:spacing w:before="139" w:line="240" w:lineRule="auto"/>
            </w:pPr>
            <w:r w:rsidRPr="009B086C">
              <w:t>Limitations</w:t>
            </w:r>
            <w:r w:rsidRPr="009B086C">
              <w:rPr>
                <w:spacing w:val="-1"/>
              </w:rPr>
              <w:t xml:space="preserve"> </w:t>
            </w:r>
            <w:r w:rsidRPr="009B086C">
              <w:t>or Conditions</w:t>
            </w:r>
            <w:r w:rsidRPr="009B086C">
              <w:rPr>
                <w:spacing w:val="-1"/>
              </w:rPr>
              <w:t xml:space="preserve"> </w:t>
            </w:r>
            <w:r w:rsidRPr="009B086C">
              <w:t xml:space="preserve">of </w:t>
            </w:r>
            <w:r w:rsidRPr="009B086C">
              <w:rPr>
                <w:spacing w:val="-2"/>
              </w:rPr>
              <w:t>Easements.</w:t>
            </w:r>
          </w:p>
        </w:tc>
      </w:tr>
    </w:tbl>
    <w:p w14:paraId="224A0C13" w14:textId="77777777" w:rsidR="00F57C92" w:rsidRPr="009B086C" w:rsidRDefault="00F57C92" w:rsidP="00F57C92">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0DBDEFCD" w14:textId="77777777" w:rsidR="00F57C92" w:rsidRPr="009B086C" w:rsidRDefault="00F57C92" w:rsidP="00F57C92">
      <w:pPr>
        <w:pStyle w:val="BodyText"/>
        <w:spacing w:before="140"/>
        <w:rPr>
          <w:i/>
          <w:sz w:val="22"/>
          <w:szCs w:val="22"/>
        </w:rPr>
      </w:pPr>
    </w:p>
    <w:p w14:paraId="4AA5361B" w14:textId="77777777" w:rsidR="00F57C92" w:rsidRPr="009B086C" w:rsidRDefault="00F57C92" w:rsidP="00F57C92">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3F199136" w14:textId="77777777" w:rsidR="00F57C92" w:rsidRPr="009B086C" w:rsidRDefault="00F57C92" w:rsidP="00F57C92">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5104"/>
      </w:tblGrid>
      <w:tr w:rsidR="00F57C92" w:rsidRPr="009B086C" w14:paraId="1F4D328C" w14:textId="77777777" w:rsidTr="006A0402">
        <w:trPr>
          <w:trHeight w:val="414"/>
        </w:trPr>
        <w:tc>
          <w:tcPr>
            <w:tcW w:w="4674" w:type="dxa"/>
          </w:tcPr>
          <w:p w14:paraId="52E49191" w14:textId="77777777" w:rsidR="00F57C92" w:rsidRPr="009B086C" w:rsidRDefault="00F57C92" w:rsidP="006A0402">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104" w:type="dxa"/>
          </w:tcPr>
          <w:p w14:paraId="25B1566C" w14:textId="77777777" w:rsidR="00F57C92" w:rsidRPr="009B086C" w:rsidRDefault="00F57C92" w:rsidP="006A0402">
            <w:pPr>
              <w:pStyle w:val="TableParagraph"/>
              <w:spacing w:line="240" w:lineRule="auto"/>
              <w:rPr>
                <w:b/>
              </w:rPr>
            </w:pPr>
            <w:r w:rsidRPr="009B086C">
              <w:rPr>
                <w:b/>
              </w:rPr>
              <w:t>Contact</w:t>
            </w:r>
            <w:r w:rsidRPr="009B086C">
              <w:rPr>
                <w:b/>
                <w:spacing w:val="-2"/>
              </w:rPr>
              <w:t xml:space="preserve"> Hours</w:t>
            </w:r>
          </w:p>
        </w:tc>
      </w:tr>
      <w:tr w:rsidR="00F57C92" w:rsidRPr="009B086C" w14:paraId="43319F7D" w14:textId="77777777" w:rsidTr="006A0402">
        <w:trPr>
          <w:trHeight w:val="412"/>
        </w:trPr>
        <w:tc>
          <w:tcPr>
            <w:tcW w:w="4674" w:type="dxa"/>
          </w:tcPr>
          <w:p w14:paraId="6F98D902" w14:textId="77777777" w:rsidR="00F57C92" w:rsidRPr="009B086C" w:rsidRDefault="00F57C92" w:rsidP="006A0402">
            <w:pPr>
              <w:pStyle w:val="TableParagraph"/>
              <w:spacing w:line="240" w:lineRule="auto"/>
            </w:pPr>
            <w:r w:rsidRPr="009B086C">
              <w:rPr>
                <w:spacing w:val="-2"/>
              </w:rPr>
              <w:t>Lecture</w:t>
            </w:r>
          </w:p>
        </w:tc>
        <w:tc>
          <w:tcPr>
            <w:tcW w:w="5104" w:type="dxa"/>
          </w:tcPr>
          <w:p w14:paraId="55CA0BC0" w14:textId="77777777" w:rsidR="00F57C92" w:rsidRPr="009B086C" w:rsidRDefault="00F57C92" w:rsidP="006A0402">
            <w:pPr>
              <w:pStyle w:val="TableParagraph"/>
              <w:spacing w:line="240" w:lineRule="auto"/>
            </w:pPr>
            <w:r w:rsidRPr="009B086C">
              <w:rPr>
                <w:spacing w:val="-5"/>
              </w:rPr>
              <w:t>30</w:t>
            </w:r>
          </w:p>
        </w:tc>
      </w:tr>
      <w:tr w:rsidR="00F57C92" w:rsidRPr="009B086C" w14:paraId="5C140EFB" w14:textId="77777777" w:rsidTr="006A0402">
        <w:trPr>
          <w:trHeight w:val="414"/>
        </w:trPr>
        <w:tc>
          <w:tcPr>
            <w:tcW w:w="4674" w:type="dxa"/>
          </w:tcPr>
          <w:p w14:paraId="61C056F9" w14:textId="77777777" w:rsidR="00F57C92" w:rsidRPr="009B086C" w:rsidRDefault="00F57C92" w:rsidP="006A0402">
            <w:pPr>
              <w:pStyle w:val="TableParagraph"/>
              <w:spacing w:before="1" w:line="240" w:lineRule="auto"/>
            </w:pPr>
            <w:r w:rsidRPr="009B086C">
              <w:rPr>
                <w:spacing w:val="-2"/>
              </w:rPr>
              <w:t>Practical</w:t>
            </w:r>
          </w:p>
        </w:tc>
        <w:tc>
          <w:tcPr>
            <w:tcW w:w="5104" w:type="dxa"/>
          </w:tcPr>
          <w:p w14:paraId="2AD5831F" w14:textId="77777777" w:rsidR="00F57C92" w:rsidRPr="009B086C" w:rsidRDefault="00F57C92" w:rsidP="006A0402">
            <w:pPr>
              <w:pStyle w:val="TableParagraph"/>
              <w:spacing w:before="1" w:line="240" w:lineRule="auto"/>
            </w:pPr>
            <w:r w:rsidRPr="009B086C">
              <w:rPr>
                <w:spacing w:val="-10"/>
              </w:rPr>
              <w:t>-</w:t>
            </w:r>
          </w:p>
        </w:tc>
      </w:tr>
      <w:tr w:rsidR="00F57C92" w:rsidRPr="009B086C" w14:paraId="09F236D9" w14:textId="77777777" w:rsidTr="006A0402">
        <w:trPr>
          <w:trHeight w:val="414"/>
        </w:trPr>
        <w:tc>
          <w:tcPr>
            <w:tcW w:w="4674" w:type="dxa"/>
          </w:tcPr>
          <w:p w14:paraId="088FA168" w14:textId="77777777" w:rsidR="00F57C92" w:rsidRPr="009B086C" w:rsidRDefault="00F57C92" w:rsidP="006A0402">
            <w:pPr>
              <w:pStyle w:val="TableParagraph"/>
              <w:spacing w:line="240" w:lineRule="auto"/>
            </w:pPr>
            <w:r w:rsidRPr="009B086C">
              <w:t>Seminar/Journal</w:t>
            </w:r>
            <w:r w:rsidRPr="009B086C">
              <w:rPr>
                <w:spacing w:val="-4"/>
              </w:rPr>
              <w:t xml:space="preserve"> Club</w:t>
            </w:r>
          </w:p>
        </w:tc>
        <w:tc>
          <w:tcPr>
            <w:tcW w:w="5104" w:type="dxa"/>
          </w:tcPr>
          <w:p w14:paraId="092FCDAE" w14:textId="77777777" w:rsidR="00F57C92" w:rsidRPr="009B086C" w:rsidRDefault="00F57C92" w:rsidP="006A0402">
            <w:pPr>
              <w:pStyle w:val="TableParagraph"/>
              <w:spacing w:line="240" w:lineRule="auto"/>
            </w:pPr>
            <w:r w:rsidRPr="009B086C">
              <w:rPr>
                <w:spacing w:val="-10"/>
              </w:rPr>
              <w:t>2</w:t>
            </w:r>
          </w:p>
        </w:tc>
      </w:tr>
      <w:tr w:rsidR="00F57C92" w:rsidRPr="009B086C" w14:paraId="028D021E" w14:textId="77777777" w:rsidTr="006A0402">
        <w:trPr>
          <w:trHeight w:val="412"/>
        </w:trPr>
        <w:tc>
          <w:tcPr>
            <w:tcW w:w="4674" w:type="dxa"/>
          </w:tcPr>
          <w:p w14:paraId="2C2EE3DF" w14:textId="77777777" w:rsidR="00F57C92" w:rsidRPr="009B086C" w:rsidRDefault="00F57C92" w:rsidP="006A0402">
            <w:pPr>
              <w:pStyle w:val="TableParagraph"/>
              <w:spacing w:line="240" w:lineRule="auto"/>
            </w:pPr>
            <w:r w:rsidRPr="009B086C">
              <w:t xml:space="preserve">Small group discussion </w:t>
            </w:r>
            <w:r w:rsidRPr="009B086C">
              <w:rPr>
                <w:spacing w:val="-2"/>
              </w:rPr>
              <w:t>(SGD)</w:t>
            </w:r>
          </w:p>
        </w:tc>
        <w:tc>
          <w:tcPr>
            <w:tcW w:w="5104" w:type="dxa"/>
          </w:tcPr>
          <w:p w14:paraId="1DE8AEF7" w14:textId="77777777" w:rsidR="00F57C92" w:rsidRPr="009B086C" w:rsidRDefault="00F57C92" w:rsidP="006A0402">
            <w:pPr>
              <w:pStyle w:val="TableParagraph"/>
              <w:spacing w:line="240" w:lineRule="auto"/>
            </w:pPr>
            <w:r w:rsidRPr="009B086C">
              <w:rPr>
                <w:spacing w:val="-10"/>
              </w:rPr>
              <w:t>5</w:t>
            </w:r>
          </w:p>
        </w:tc>
      </w:tr>
      <w:tr w:rsidR="00F57C92" w:rsidRPr="009B086C" w14:paraId="1319C54A" w14:textId="77777777" w:rsidTr="006A0402">
        <w:trPr>
          <w:trHeight w:val="414"/>
        </w:trPr>
        <w:tc>
          <w:tcPr>
            <w:tcW w:w="4674" w:type="dxa"/>
          </w:tcPr>
          <w:p w14:paraId="7696D7D7" w14:textId="77777777" w:rsidR="00F57C92" w:rsidRPr="009B086C" w:rsidRDefault="00F57C92" w:rsidP="006A0402">
            <w:pPr>
              <w:pStyle w:val="TableParagraph"/>
              <w:spacing w:before="1"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104" w:type="dxa"/>
          </w:tcPr>
          <w:p w14:paraId="13E353FD" w14:textId="77777777" w:rsidR="00F57C92" w:rsidRPr="009B086C" w:rsidRDefault="00F57C92" w:rsidP="006A0402">
            <w:pPr>
              <w:pStyle w:val="TableParagraph"/>
              <w:spacing w:before="1" w:line="240" w:lineRule="auto"/>
            </w:pPr>
            <w:r w:rsidRPr="009B086C">
              <w:rPr>
                <w:spacing w:val="-10"/>
              </w:rPr>
              <w:t>5</w:t>
            </w:r>
          </w:p>
        </w:tc>
      </w:tr>
      <w:tr w:rsidR="00F57C92" w:rsidRPr="009B086C" w14:paraId="00482BF9" w14:textId="77777777" w:rsidTr="006A0402">
        <w:trPr>
          <w:trHeight w:val="414"/>
        </w:trPr>
        <w:tc>
          <w:tcPr>
            <w:tcW w:w="4674" w:type="dxa"/>
          </w:tcPr>
          <w:p w14:paraId="5EB25A15" w14:textId="77777777" w:rsidR="00F57C92" w:rsidRPr="009B086C" w:rsidRDefault="00F57C92" w:rsidP="006A0402">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104" w:type="dxa"/>
          </w:tcPr>
          <w:p w14:paraId="7B36CC4A" w14:textId="77777777" w:rsidR="00F57C92" w:rsidRPr="009B086C" w:rsidRDefault="00F57C92" w:rsidP="006A0402">
            <w:pPr>
              <w:pStyle w:val="TableParagraph"/>
              <w:spacing w:line="240" w:lineRule="auto"/>
            </w:pPr>
            <w:r w:rsidRPr="009B086C">
              <w:rPr>
                <w:spacing w:val="-10"/>
              </w:rPr>
              <w:t>5</w:t>
            </w:r>
          </w:p>
        </w:tc>
      </w:tr>
      <w:tr w:rsidR="00F57C92" w:rsidRPr="009B086C" w14:paraId="294FB628" w14:textId="77777777" w:rsidTr="006A0402">
        <w:trPr>
          <w:trHeight w:val="412"/>
        </w:trPr>
        <w:tc>
          <w:tcPr>
            <w:tcW w:w="4674" w:type="dxa"/>
          </w:tcPr>
          <w:p w14:paraId="6BCB90F3" w14:textId="77777777" w:rsidR="00F57C92" w:rsidRPr="009B086C" w:rsidRDefault="00F57C92" w:rsidP="006A0402">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104" w:type="dxa"/>
          </w:tcPr>
          <w:p w14:paraId="7B849B88" w14:textId="77777777" w:rsidR="00F57C92" w:rsidRPr="009B086C" w:rsidRDefault="00F57C92" w:rsidP="006A0402">
            <w:pPr>
              <w:pStyle w:val="TableParagraph"/>
              <w:spacing w:line="240" w:lineRule="auto"/>
            </w:pPr>
            <w:r w:rsidRPr="009B086C">
              <w:rPr>
                <w:spacing w:val="-10"/>
              </w:rPr>
              <w:t>4</w:t>
            </w:r>
          </w:p>
        </w:tc>
      </w:tr>
      <w:tr w:rsidR="00F57C92" w:rsidRPr="009B086C" w14:paraId="299F278B" w14:textId="77777777" w:rsidTr="006A0402">
        <w:trPr>
          <w:trHeight w:val="414"/>
        </w:trPr>
        <w:tc>
          <w:tcPr>
            <w:tcW w:w="4674" w:type="dxa"/>
          </w:tcPr>
          <w:p w14:paraId="720BD8D9" w14:textId="77777777" w:rsidR="00F57C92" w:rsidRPr="009B086C" w:rsidRDefault="00F57C92" w:rsidP="006A0402">
            <w:pPr>
              <w:pStyle w:val="TableParagraph"/>
              <w:spacing w:before="1" w:line="240" w:lineRule="auto"/>
            </w:pPr>
            <w:r w:rsidRPr="009B086C">
              <w:rPr>
                <w:spacing w:val="-2"/>
              </w:rPr>
              <w:t>Revision</w:t>
            </w:r>
          </w:p>
        </w:tc>
        <w:tc>
          <w:tcPr>
            <w:tcW w:w="5104" w:type="dxa"/>
          </w:tcPr>
          <w:p w14:paraId="4B8ADF23" w14:textId="77777777" w:rsidR="00F57C92" w:rsidRPr="009B086C" w:rsidRDefault="00F57C92" w:rsidP="006A0402">
            <w:pPr>
              <w:pStyle w:val="TableParagraph"/>
              <w:spacing w:before="1" w:line="240" w:lineRule="auto"/>
            </w:pPr>
            <w:r w:rsidRPr="009B086C">
              <w:rPr>
                <w:spacing w:val="-10"/>
              </w:rPr>
              <w:t>5</w:t>
            </w:r>
          </w:p>
        </w:tc>
      </w:tr>
      <w:tr w:rsidR="00F57C92" w:rsidRPr="009B086C" w14:paraId="618BD5D1" w14:textId="77777777" w:rsidTr="006A0402">
        <w:trPr>
          <w:trHeight w:val="414"/>
        </w:trPr>
        <w:tc>
          <w:tcPr>
            <w:tcW w:w="4674" w:type="dxa"/>
          </w:tcPr>
          <w:p w14:paraId="59BCD390" w14:textId="77777777" w:rsidR="00F57C92" w:rsidRPr="009B086C" w:rsidRDefault="00F57C92" w:rsidP="006A0402">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104" w:type="dxa"/>
          </w:tcPr>
          <w:p w14:paraId="3C0D33DF" w14:textId="77777777" w:rsidR="00F57C92" w:rsidRPr="009B086C" w:rsidRDefault="00F57C92" w:rsidP="006A0402">
            <w:pPr>
              <w:pStyle w:val="TableParagraph"/>
              <w:spacing w:line="240" w:lineRule="auto"/>
            </w:pPr>
            <w:r w:rsidRPr="009B086C">
              <w:rPr>
                <w:spacing w:val="-10"/>
              </w:rPr>
              <w:t>4</w:t>
            </w:r>
          </w:p>
        </w:tc>
      </w:tr>
      <w:tr w:rsidR="00F57C92" w:rsidRPr="009B086C" w14:paraId="687E31D3" w14:textId="77777777" w:rsidTr="006A0402">
        <w:trPr>
          <w:trHeight w:val="412"/>
        </w:trPr>
        <w:tc>
          <w:tcPr>
            <w:tcW w:w="4674" w:type="dxa"/>
          </w:tcPr>
          <w:p w14:paraId="4C968AAB" w14:textId="77777777" w:rsidR="00F57C92" w:rsidRPr="009B086C" w:rsidRDefault="00F57C92" w:rsidP="006A0402">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104" w:type="dxa"/>
          </w:tcPr>
          <w:p w14:paraId="4652907F" w14:textId="77777777" w:rsidR="00F57C92" w:rsidRPr="009B086C" w:rsidRDefault="00F57C92" w:rsidP="006A0402">
            <w:pPr>
              <w:pStyle w:val="TableParagraph"/>
              <w:spacing w:line="240" w:lineRule="auto"/>
            </w:pPr>
            <w:r w:rsidRPr="009B086C">
              <w:rPr>
                <w:spacing w:val="-5"/>
              </w:rPr>
              <w:t>60</w:t>
            </w:r>
          </w:p>
        </w:tc>
      </w:tr>
    </w:tbl>
    <w:p w14:paraId="4C4A55C0" w14:textId="77777777" w:rsidR="00F57C92" w:rsidRPr="009B086C" w:rsidRDefault="00F57C92" w:rsidP="00F57C92">
      <w:pPr>
        <w:pStyle w:val="BodyText"/>
        <w:spacing w:before="145"/>
        <w:rPr>
          <w:b/>
          <w:sz w:val="22"/>
          <w:szCs w:val="22"/>
        </w:rPr>
      </w:pPr>
    </w:p>
    <w:p w14:paraId="5AC88861" w14:textId="77777777" w:rsidR="00F57C92" w:rsidRPr="009B086C" w:rsidRDefault="00F57C92" w:rsidP="00F57C92">
      <w:pPr>
        <w:ind w:left="153"/>
        <w:rPr>
          <w:b/>
        </w:rPr>
      </w:pPr>
      <w:r w:rsidRPr="009B086C">
        <w:rPr>
          <w:b/>
        </w:rPr>
        <w:t>Assessment</w:t>
      </w:r>
      <w:r w:rsidRPr="009B086C">
        <w:rPr>
          <w:b/>
          <w:spacing w:val="-1"/>
        </w:rPr>
        <w:t xml:space="preserve"> </w:t>
      </w:r>
      <w:r w:rsidRPr="009B086C">
        <w:rPr>
          <w:b/>
          <w:spacing w:val="-2"/>
        </w:rPr>
        <w:t>Methods:</w:t>
      </w:r>
    </w:p>
    <w:p w14:paraId="5A24E513" w14:textId="77777777" w:rsidR="00F57C92" w:rsidRPr="009B086C" w:rsidRDefault="00F57C92" w:rsidP="00F57C92">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F57C92" w:rsidRPr="009B086C" w14:paraId="28034BA4" w14:textId="77777777" w:rsidTr="006A0402">
        <w:trPr>
          <w:trHeight w:val="415"/>
        </w:trPr>
        <w:tc>
          <w:tcPr>
            <w:tcW w:w="9776" w:type="dxa"/>
          </w:tcPr>
          <w:p w14:paraId="5475030F" w14:textId="77777777" w:rsidR="00F57C92" w:rsidRPr="009B086C" w:rsidRDefault="00F57C92" w:rsidP="006A0402">
            <w:pPr>
              <w:rPr>
                <w:b/>
              </w:rPr>
            </w:pPr>
            <w:r w:rsidRPr="009B086C">
              <w:rPr>
                <w:b/>
              </w:rPr>
              <w:t>Continuous Assessment</w:t>
            </w:r>
          </w:p>
        </w:tc>
      </w:tr>
      <w:tr w:rsidR="00F57C92" w:rsidRPr="009B086C" w14:paraId="4E971311" w14:textId="77777777" w:rsidTr="006A0402">
        <w:trPr>
          <w:trHeight w:val="415"/>
        </w:trPr>
        <w:tc>
          <w:tcPr>
            <w:tcW w:w="9776" w:type="dxa"/>
          </w:tcPr>
          <w:p w14:paraId="2179895A" w14:textId="77777777" w:rsidR="00F57C92" w:rsidRPr="009B086C" w:rsidRDefault="00F57C92" w:rsidP="006A0402">
            <w:pPr>
              <w:numPr>
                <w:ilvl w:val="0"/>
                <w:numId w:val="465"/>
              </w:numPr>
              <w:rPr>
                <w:bCs/>
              </w:rPr>
            </w:pPr>
            <w:r w:rsidRPr="009B086C">
              <w:rPr>
                <w:bCs/>
              </w:rPr>
              <w:t>Thematic Assessment</w:t>
            </w:r>
          </w:p>
        </w:tc>
      </w:tr>
      <w:tr w:rsidR="00F57C92" w:rsidRPr="009B086C" w14:paraId="24EF92CC" w14:textId="77777777" w:rsidTr="006A0402">
        <w:trPr>
          <w:trHeight w:val="415"/>
        </w:trPr>
        <w:tc>
          <w:tcPr>
            <w:tcW w:w="9776" w:type="dxa"/>
          </w:tcPr>
          <w:p w14:paraId="14C3570F" w14:textId="77777777" w:rsidR="00F57C92" w:rsidRPr="009B086C" w:rsidRDefault="00F57C92" w:rsidP="006A0402">
            <w:pPr>
              <w:numPr>
                <w:ilvl w:val="0"/>
                <w:numId w:val="465"/>
              </w:numPr>
              <w:rPr>
                <w:bCs/>
              </w:rPr>
            </w:pPr>
            <w:r w:rsidRPr="009B086C">
              <w:rPr>
                <w:bCs/>
              </w:rPr>
              <w:t>Unit Assessment</w:t>
            </w:r>
          </w:p>
        </w:tc>
      </w:tr>
      <w:tr w:rsidR="00F57C92" w:rsidRPr="009B086C" w14:paraId="3666D7DA" w14:textId="77777777" w:rsidTr="006A0402">
        <w:trPr>
          <w:trHeight w:val="415"/>
        </w:trPr>
        <w:tc>
          <w:tcPr>
            <w:tcW w:w="9776" w:type="dxa"/>
          </w:tcPr>
          <w:p w14:paraId="15DF665E" w14:textId="77777777" w:rsidR="00F57C92" w:rsidRPr="009B086C" w:rsidRDefault="00F57C92" w:rsidP="006A0402">
            <w:pPr>
              <w:numPr>
                <w:ilvl w:val="0"/>
                <w:numId w:val="465"/>
              </w:numPr>
              <w:rPr>
                <w:bCs/>
              </w:rPr>
            </w:pPr>
            <w:r w:rsidRPr="009B086C">
              <w:rPr>
                <w:bCs/>
              </w:rPr>
              <w:t>Experiential &amp; Reflective Learning Assessment</w:t>
            </w:r>
          </w:p>
        </w:tc>
      </w:tr>
      <w:tr w:rsidR="00F57C92" w:rsidRPr="009B086C" w14:paraId="44F8372C" w14:textId="77777777" w:rsidTr="006A0402">
        <w:trPr>
          <w:trHeight w:val="415"/>
        </w:trPr>
        <w:tc>
          <w:tcPr>
            <w:tcW w:w="9776" w:type="dxa"/>
          </w:tcPr>
          <w:p w14:paraId="22738669" w14:textId="77777777" w:rsidR="00F57C92" w:rsidRPr="009B086C" w:rsidRDefault="00F57C92" w:rsidP="006A0402">
            <w:pPr>
              <w:numPr>
                <w:ilvl w:val="0"/>
                <w:numId w:val="465"/>
              </w:numPr>
              <w:rPr>
                <w:bCs/>
              </w:rPr>
            </w:pPr>
            <w:r w:rsidRPr="009B086C">
              <w:rPr>
                <w:bCs/>
              </w:rPr>
              <w:t>Participation &amp; Engagement</w:t>
            </w:r>
          </w:p>
        </w:tc>
      </w:tr>
    </w:tbl>
    <w:p w14:paraId="01696256" w14:textId="77777777" w:rsidR="00F57C92" w:rsidRPr="009B086C" w:rsidRDefault="00F57C92" w:rsidP="00F57C92">
      <w:pPr>
        <w:pStyle w:val="BodyText"/>
        <w:spacing w:before="156"/>
        <w:rPr>
          <w:b/>
          <w:sz w:val="22"/>
          <w:szCs w:val="22"/>
        </w:rPr>
      </w:pPr>
    </w:p>
    <w:p w14:paraId="42EE3E6E" w14:textId="77777777" w:rsidR="00F57C92" w:rsidRPr="009B086C" w:rsidRDefault="00F57C92" w:rsidP="00F57C92">
      <w:pPr>
        <w:pStyle w:val="BodyText"/>
        <w:spacing w:before="156"/>
        <w:rPr>
          <w:b/>
          <w:sz w:val="22"/>
          <w:szCs w:val="22"/>
        </w:rPr>
      </w:pPr>
    </w:p>
    <w:p w14:paraId="48DDDCDA" w14:textId="77777777" w:rsidR="00F57C92" w:rsidRPr="009B086C" w:rsidRDefault="00F57C92" w:rsidP="00F57C92">
      <w:pPr>
        <w:spacing w:before="1"/>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026E62CD" w14:textId="77777777" w:rsidR="00F57C92" w:rsidRPr="009B086C" w:rsidRDefault="00F57C92" w:rsidP="00F57C92">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3"/>
        <w:gridCol w:w="1056"/>
        <w:gridCol w:w="1051"/>
        <w:gridCol w:w="1053"/>
        <w:gridCol w:w="1812"/>
      </w:tblGrid>
      <w:tr w:rsidR="00F57C92" w:rsidRPr="009B086C" w14:paraId="13845CEC" w14:textId="77777777" w:rsidTr="006A0402">
        <w:trPr>
          <w:trHeight w:val="415"/>
        </w:trPr>
        <w:tc>
          <w:tcPr>
            <w:tcW w:w="4803" w:type="dxa"/>
          </w:tcPr>
          <w:p w14:paraId="5FD11083" w14:textId="77777777" w:rsidR="00F57C92" w:rsidRPr="009B086C" w:rsidRDefault="00F57C92" w:rsidP="006A0402">
            <w:pPr>
              <w:pStyle w:val="TableParagraph"/>
              <w:spacing w:before="1"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056" w:type="dxa"/>
          </w:tcPr>
          <w:p w14:paraId="72735AB7" w14:textId="77777777" w:rsidR="00F57C92" w:rsidRPr="009B086C" w:rsidRDefault="00F57C92" w:rsidP="006A0402">
            <w:pPr>
              <w:pStyle w:val="TableParagraph"/>
              <w:spacing w:before="1" w:line="240" w:lineRule="auto"/>
              <w:ind w:left="108"/>
              <w:rPr>
                <w:b/>
              </w:rPr>
            </w:pPr>
            <w:r w:rsidRPr="009B086C">
              <w:rPr>
                <w:b/>
                <w:spacing w:val="-5"/>
              </w:rPr>
              <w:t>CO1</w:t>
            </w:r>
          </w:p>
        </w:tc>
        <w:tc>
          <w:tcPr>
            <w:tcW w:w="1051" w:type="dxa"/>
          </w:tcPr>
          <w:p w14:paraId="4E6C0941" w14:textId="77777777" w:rsidR="00F57C92" w:rsidRPr="009B086C" w:rsidRDefault="00F57C92" w:rsidP="006A0402">
            <w:pPr>
              <w:pStyle w:val="TableParagraph"/>
              <w:spacing w:before="1" w:line="240" w:lineRule="auto"/>
              <w:ind w:left="108"/>
              <w:rPr>
                <w:b/>
              </w:rPr>
            </w:pPr>
            <w:r w:rsidRPr="009B086C">
              <w:rPr>
                <w:b/>
                <w:spacing w:val="-5"/>
              </w:rPr>
              <w:t>CO2</w:t>
            </w:r>
          </w:p>
        </w:tc>
        <w:tc>
          <w:tcPr>
            <w:tcW w:w="1053" w:type="dxa"/>
          </w:tcPr>
          <w:p w14:paraId="21ABD64F" w14:textId="77777777" w:rsidR="00F57C92" w:rsidRPr="009B086C" w:rsidRDefault="00F57C92" w:rsidP="006A0402">
            <w:pPr>
              <w:pStyle w:val="TableParagraph"/>
              <w:spacing w:before="1" w:line="240" w:lineRule="auto"/>
              <w:ind w:left="108"/>
              <w:rPr>
                <w:b/>
              </w:rPr>
            </w:pPr>
            <w:r w:rsidRPr="009B086C">
              <w:rPr>
                <w:b/>
                <w:spacing w:val="-5"/>
              </w:rPr>
              <w:t>CO3</w:t>
            </w:r>
          </w:p>
        </w:tc>
        <w:tc>
          <w:tcPr>
            <w:tcW w:w="1812" w:type="dxa"/>
          </w:tcPr>
          <w:p w14:paraId="58496A6B" w14:textId="77777777" w:rsidR="00F57C92" w:rsidRPr="009B086C" w:rsidRDefault="00F57C92" w:rsidP="006A0402">
            <w:pPr>
              <w:pStyle w:val="TableParagraph"/>
              <w:spacing w:before="1" w:line="240" w:lineRule="auto"/>
              <w:ind w:left="110"/>
              <w:rPr>
                <w:b/>
              </w:rPr>
            </w:pPr>
            <w:r w:rsidRPr="009B086C">
              <w:rPr>
                <w:b/>
                <w:spacing w:val="-5"/>
              </w:rPr>
              <w:t>CO4</w:t>
            </w:r>
          </w:p>
        </w:tc>
      </w:tr>
      <w:tr w:rsidR="00F57C92" w:rsidRPr="009B086C" w14:paraId="7FB4ADF4" w14:textId="77777777" w:rsidTr="006A0402">
        <w:trPr>
          <w:trHeight w:val="467"/>
        </w:trPr>
        <w:tc>
          <w:tcPr>
            <w:tcW w:w="4803" w:type="dxa"/>
          </w:tcPr>
          <w:p w14:paraId="57ED793D" w14:textId="77777777" w:rsidR="00F57C92" w:rsidRPr="009B086C" w:rsidRDefault="00F57C92" w:rsidP="006A0402">
            <w:pPr>
              <w:pStyle w:val="TableParagraph"/>
              <w:spacing w:line="240" w:lineRule="auto"/>
            </w:pPr>
            <w:r w:rsidRPr="009B086C">
              <w:rPr>
                <w:spacing w:val="-2"/>
              </w:rPr>
              <w:t>Viva-voce/Presentation</w:t>
            </w:r>
          </w:p>
        </w:tc>
        <w:tc>
          <w:tcPr>
            <w:tcW w:w="1056" w:type="dxa"/>
          </w:tcPr>
          <w:p w14:paraId="4C50F925" w14:textId="77777777" w:rsidR="00F57C92" w:rsidRPr="009B086C" w:rsidRDefault="00F57C92" w:rsidP="006A0402">
            <w:pPr>
              <w:pStyle w:val="TableParagraph"/>
              <w:spacing w:before="17" w:line="240" w:lineRule="auto"/>
              <w:ind w:left="108"/>
            </w:pPr>
            <w:r w:rsidRPr="009B086C">
              <w:rPr>
                <w:spacing w:val="-10"/>
              </w:rPr>
              <w:t>√</w:t>
            </w:r>
          </w:p>
        </w:tc>
        <w:tc>
          <w:tcPr>
            <w:tcW w:w="1051" w:type="dxa"/>
          </w:tcPr>
          <w:p w14:paraId="5972CE11" w14:textId="77777777" w:rsidR="00F57C92" w:rsidRPr="009B086C" w:rsidRDefault="00F57C92" w:rsidP="006A0402">
            <w:pPr>
              <w:pStyle w:val="TableParagraph"/>
              <w:spacing w:before="17" w:line="240" w:lineRule="auto"/>
              <w:ind w:left="108"/>
            </w:pPr>
            <w:r w:rsidRPr="009B086C">
              <w:rPr>
                <w:spacing w:val="-10"/>
              </w:rPr>
              <w:t>√</w:t>
            </w:r>
          </w:p>
        </w:tc>
        <w:tc>
          <w:tcPr>
            <w:tcW w:w="1053" w:type="dxa"/>
          </w:tcPr>
          <w:p w14:paraId="245842E9" w14:textId="77777777" w:rsidR="00F57C92" w:rsidRPr="009B086C" w:rsidRDefault="00F57C92" w:rsidP="006A0402">
            <w:pPr>
              <w:pStyle w:val="TableParagraph"/>
              <w:spacing w:before="17" w:line="240" w:lineRule="auto"/>
              <w:ind w:left="108"/>
            </w:pPr>
            <w:r w:rsidRPr="009B086C">
              <w:rPr>
                <w:spacing w:val="-10"/>
              </w:rPr>
              <w:t>√</w:t>
            </w:r>
          </w:p>
        </w:tc>
        <w:tc>
          <w:tcPr>
            <w:tcW w:w="1812" w:type="dxa"/>
          </w:tcPr>
          <w:p w14:paraId="690BAB3A" w14:textId="77777777" w:rsidR="00F57C92" w:rsidRPr="009B086C" w:rsidRDefault="00F57C92" w:rsidP="006A0402">
            <w:pPr>
              <w:pStyle w:val="TableParagraph"/>
              <w:spacing w:before="17" w:line="240" w:lineRule="auto"/>
              <w:ind w:left="110"/>
            </w:pPr>
            <w:r w:rsidRPr="009B086C">
              <w:rPr>
                <w:spacing w:val="-10"/>
              </w:rPr>
              <w:t>√</w:t>
            </w:r>
          </w:p>
        </w:tc>
      </w:tr>
      <w:tr w:rsidR="00F57C92" w:rsidRPr="009B086C" w14:paraId="56F27857" w14:textId="77777777" w:rsidTr="006A0402">
        <w:trPr>
          <w:trHeight w:val="470"/>
        </w:trPr>
        <w:tc>
          <w:tcPr>
            <w:tcW w:w="4803" w:type="dxa"/>
          </w:tcPr>
          <w:p w14:paraId="51825A55" w14:textId="77777777" w:rsidR="00F57C92" w:rsidRPr="009B086C" w:rsidRDefault="00F57C92" w:rsidP="006A0402">
            <w:pPr>
              <w:pStyle w:val="TableParagraph"/>
              <w:spacing w:before="1" w:line="240" w:lineRule="auto"/>
            </w:pPr>
            <w:r w:rsidRPr="009B086C">
              <w:t>Quiz/Unit</w:t>
            </w:r>
            <w:r w:rsidRPr="009B086C">
              <w:rPr>
                <w:spacing w:val="-3"/>
              </w:rPr>
              <w:t xml:space="preserve"> </w:t>
            </w:r>
            <w:r w:rsidRPr="009B086C">
              <w:rPr>
                <w:spacing w:val="-4"/>
              </w:rPr>
              <w:t>Test</w:t>
            </w:r>
          </w:p>
        </w:tc>
        <w:tc>
          <w:tcPr>
            <w:tcW w:w="1056" w:type="dxa"/>
          </w:tcPr>
          <w:p w14:paraId="10D04FEA" w14:textId="77777777" w:rsidR="00F57C92" w:rsidRPr="009B086C" w:rsidRDefault="00F57C92" w:rsidP="006A0402">
            <w:pPr>
              <w:pStyle w:val="TableParagraph"/>
              <w:spacing w:before="19" w:line="240" w:lineRule="auto"/>
              <w:ind w:left="108"/>
            </w:pPr>
            <w:r w:rsidRPr="009B086C">
              <w:rPr>
                <w:spacing w:val="-10"/>
              </w:rPr>
              <w:t>√</w:t>
            </w:r>
          </w:p>
        </w:tc>
        <w:tc>
          <w:tcPr>
            <w:tcW w:w="1051" w:type="dxa"/>
          </w:tcPr>
          <w:p w14:paraId="2296801A" w14:textId="77777777" w:rsidR="00F57C92" w:rsidRPr="009B086C" w:rsidRDefault="00F57C92" w:rsidP="006A0402">
            <w:pPr>
              <w:pStyle w:val="TableParagraph"/>
              <w:spacing w:before="19" w:line="240" w:lineRule="auto"/>
              <w:ind w:left="108"/>
            </w:pPr>
            <w:r w:rsidRPr="009B086C">
              <w:rPr>
                <w:spacing w:val="-10"/>
              </w:rPr>
              <w:t>√</w:t>
            </w:r>
          </w:p>
        </w:tc>
        <w:tc>
          <w:tcPr>
            <w:tcW w:w="1053" w:type="dxa"/>
          </w:tcPr>
          <w:p w14:paraId="02BD32DA" w14:textId="77777777" w:rsidR="00F57C92" w:rsidRPr="009B086C" w:rsidRDefault="00F57C92" w:rsidP="006A0402">
            <w:pPr>
              <w:pStyle w:val="TableParagraph"/>
              <w:spacing w:before="19" w:line="240" w:lineRule="auto"/>
              <w:ind w:left="108"/>
            </w:pPr>
            <w:r w:rsidRPr="009B086C">
              <w:rPr>
                <w:spacing w:val="-10"/>
              </w:rPr>
              <w:t>√</w:t>
            </w:r>
          </w:p>
        </w:tc>
        <w:tc>
          <w:tcPr>
            <w:tcW w:w="1812" w:type="dxa"/>
          </w:tcPr>
          <w:p w14:paraId="2F547AA9" w14:textId="77777777" w:rsidR="00F57C92" w:rsidRPr="009B086C" w:rsidRDefault="00F57C92" w:rsidP="006A0402">
            <w:pPr>
              <w:pStyle w:val="TableParagraph"/>
              <w:spacing w:before="19" w:line="240" w:lineRule="auto"/>
              <w:ind w:left="110"/>
            </w:pPr>
            <w:r w:rsidRPr="009B086C">
              <w:rPr>
                <w:spacing w:val="-10"/>
              </w:rPr>
              <w:t>√</w:t>
            </w:r>
          </w:p>
        </w:tc>
      </w:tr>
      <w:tr w:rsidR="00F57C92" w:rsidRPr="009B086C" w14:paraId="323B632C" w14:textId="77777777" w:rsidTr="006A0402">
        <w:trPr>
          <w:trHeight w:val="467"/>
        </w:trPr>
        <w:tc>
          <w:tcPr>
            <w:tcW w:w="4803" w:type="dxa"/>
          </w:tcPr>
          <w:p w14:paraId="2EFF955F" w14:textId="77777777" w:rsidR="00F57C92" w:rsidRPr="009B086C" w:rsidRDefault="00F57C92" w:rsidP="006A0402">
            <w:pPr>
              <w:pStyle w:val="TableParagraph"/>
              <w:spacing w:line="240" w:lineRule="auto"/>
            </w:pPr>
            <w:r w:rsidRPr="009B086C">
              <w:t>Seminars/Expert</w:t>
            </w:r>
            <w:r w:rsidRPr="009B086C">
              <w:rPr>
                <w:spacing w:val="-4"/>
              </w:rPr>
              <w:t xml:space="preserve"> </w:t>
            </w:r>
            <w:r w:rsidRPr="009B086C">
              <w:rPr>
                <w:spacing w:val="-2"/>
              </w:rPr>
              <w:t>Lecture</w:t>
            </w:r>
          </w:p>
        </w:tc>
        <w:tc>
          <w:tcPr>
            <w:tcW w:w="1056" w:type="dxa"/>
          </w:tcPr>
          <w:p w14:paraId="1E122957" w14:textId="77777777" w:rsidR="00F57C92" w:rsidRPr="009B086C" w:rsidRDefault="00F57C92" w:rsidP="006A0402">
            <w:pPr>
              <w:pStyle w:val="TableParagraph"/>
              <w:spacing w:before="17" w:line="240" w:lineRule="auto"/>
              <w:ind w:left="108"/>
            </w:pPr>
            <w:r w:rsidRPr="009B086C">
              <w:rPr>
                <w:spacing w:val="-10"/>
              </w:rPr>
              <w:t>√</w:t>
            </w:r>
          </w:p>
        </w:tc>
        <w:tc>
          <w:tcPr>
            <w:tcW w:w="1051" w:type="dxa"/>
          </w:tcPr>
          <w:p w14:paraId="39C8C18D" w14:textId="77777777" w:rsidR="00F57C92" w:rsidRPr="009B086C" w:rsidRDefault="00F57C92" w:rsidP="006A0402">
            <w:pPr>
              <w:pStyle w:val="TableParagraph"/>
              <w:spacing w:before="17" w:line="240" w:lineRule="auto"/>
              <w:ind w:left="108"/>
            </w:pPr>
            <w:r w:rsidRPr="009B086C">
              <w:rPr>
                <w:spacing w:val="-10"/>
              </w:rPr>
              <w:t>√</w:t>
            </w:r>
          </w:p>
        </w:tc>
        <w:tc>
          <w:tcPr>
            <w:tcW w:w="1053" w:type="dxa"/>
          </w:tcPr>
          <w:p w14:paraId="65B61AFB" w14:textId="77777777" w:rsidR="00F57C92" w:rsidRPr="009B086C" w:rsidRDefault="00F57C92" w:rsidP="006A0402">
            <w:pPr>
              <w:pStyle w:val="TableParagraph"/>
              <w:spacing w:before="17" w:line="240" w:lineRule="auto"/>
              <w:ind w:left="108"/>
            </w:pPr>
            <w:r w:rsidRPr="009B086C">
              <w:rPr>
                <w:spacing w:val="-10"/>
              </w:rPr>
              <w:t>√</w:t>
            </w:r>
          </w:p>
        </w:tc>
        <w:tc>
          <w:tcPr>
            <w:tcW w:w="1812" w:type="dxa"/>
          </w:tcPr>
          <w:p w14:paraId="16360A72" w14:textId="77777777" w:rsidR="00F57C92" w:rsidRPr="009B086C" w:rsidRDefault="00F57C92" w:rsidP="006A0402">
            <w:pPr>
              <w:pStyle w:val="TableParagraph"/>
              <w:spacing w:before="17" w:line="240" w:lineRule="auto"/>
              <w:ind w:left="110"/>
            </w:pPr>
            <w:r w:rsidRPr="009B086C">
              <w:rPr>
                <w:spacing w:val="-10"/>
              </w:rPr>
              <w:t>√</w:t>
            </w:r>
          </w:p>
        </w:tc>
      </w:tr>
      <w:tr w:rsidR="00F57C92" w:rsidRPr="009B086C" w14:paraId="7BDAD27D" w14:textId="77777777" w:rsidTr="006A0402">
        <w:trPr>
          <w:trHeight w:val="467"/>
        </w:trPr>
        <w:tc>
          <w:tcPr>
            <w:tcW w:w="4803" w:type="dxa"/>
          </w:tcPr>
          <w:p w14:paraId="2B586BD2" w14:textId="77777777" w:rsidR="00F57C92" w:rsidRPr="009B086C" w:rsidRDefault="00F57C92" w:rsidP="006A0402">
            <w:pPr>
              <w:pStyle w:val="TableParagraph"/>
              <w:spacing w:line="240" w:lineRule="auto"/>
            </w:pPr>
            <w:r w:rsidRPr="009B086C">
              <w:t>Research Project</w:t>
            </w:r>
          </w:p>
        </w:tc>
        <w:tc>
          <w:tcPr>
            <w:tcW w:w="1056" w:type="dxa"/>
          </w:tcPr>
          <w:p w14:paraId="7A2D3326" w14:textId="77777777" w:rsidR="00F57C92" w:rsidRPr="009B086C" w:rsidRDefault="00F57C92" w:rsidP="006A0402">
            <w:pPr>
              <w:pStyle w:val="TableParagraph"/>
              <w:spacing w:before="17" w:line="240" w:lineRule="auto"/>
              <w:ind w:left="108"/>
            </w:pPr>
            <w:r w:rsidRPr="009B086C">
              <w:rPr>
                <w:spacing w:val="-10"/>
              </w:rPr>
              <w:t>√</w:t>
            </w:r>
          </w:p>
        </w:tc>
        <w:tc>
          <w:tcPr>
            <w:tcW w:w="1051" w:type="dxa"/>
          </w:tcPr>
          <w:p w14:paraId="33102D2B" w14:textId="77777777" w:rsidR="00F57C92" w:rsidRPr="009B086C" w:rsidRDefault="00F57C92" w:rsidP="006A0402">
            <w:pPr>
              <w:pStyle w:val="TableParagraph"/>
              <w:spacing w:before="17" w:line="240" w:lineRule="auto"/>
              <w:ind w:left="108"/>
            </w:pPr>
            <w:r w:rsidRPr="009B086C">
              <w:rPr>
                <w:spacing w:val="-10"/>
              </w:rPr>
              <w:t>√</w:t>
            </w:r>
          </w:p>
        </w:tc>
        <w:tc>
          <w:tcPr>
            <w:tcW w:w="1053" w:type="dxa"/>
          </w:tcPr>
          <w:p w14:paraId="0EA1A7E9" w14:textId="77777777" w:rsidR="00F57C92" w:rsidRPr="009B086C" w:rsidRDefault="00F57C92" w:rsidP="006A0402">
            <w:pPr>
              <w:pStyle w:val="TableParagraph"/>
              <w:spacing w:before="17" w:line="240" w:lineRule="auto"/>
              <w:ind w:left="108"/>
            </w:pPr>
            <w:r w:rsidRPr="009B086C">
              <w:rPr>
                <w:spacing w:val="-10"/>
              </w:rPr>
              <w:t>√</w:t>
            </w:r>
          </w:p>
        </w:tc>
        <w:tc>
          <w:tcPr>
            <w:tcW w:w="1812" w:type="dxa"/>
          </w:tcPr>
          <w:p w14:paraId="6AB34E96" w14:textId="77777777" w:rsidR="00F57C92" w:rsidRPr="009B086C" w:rsidRDefault="00F57C92" w:rsidP="006A0402">
            <w:pPr>
              <w:pStyle w:val="TableParagraph"/>
              <w:spacing w:before="17" w:line="240" w:lineRule="auto"/>
              <w:ind w:left="110"/>
            </w:pPr>
            <w:r w:rsidRPr="009B086C">
              <w:rPr>
                <w:spacing w:val="-10"/>
              </w:rPr>
              <w:t>√</w:t>
            </w:r>
          </w:p>
        </w:tc>
      </w:tr>
      <w:tr w:rsidR="00F57C92" w:rsidRPr="009B086C" w14:paraId="696FBC12" w14:textId="77777777" w:rsidTr="006A0402">
        <w:trPr>
          <w:trHeight w:val="470"/>
        </w:trPr>
        <w:tc>
          <w:tcPr>
            <w:tcW w:w="4803" w:type="dxa"/>
          </w:tcPr>
          <w:p w14:paraId="14CA0B3C" w14:textId="77777777" w:rsidR="00F57C92" w:rsidRPr="009B086C" w:rsidRDefault="00F57C92" w:rsidP="006A0402">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056" w:type="dxa"/>
          </w:tcPr>
          <w:p w14:paraId="261DC029" w14:textId="77777777" w:rsidR="00F57C92" w:rsidRPr="009B086C" w:rsidRDefault="00F57C92" w:rsidP="006A0402">
            <w:pPr>
              <w:pStyle w:val="TableParagraph"/>
              <w:spacing w:before="17" w:line="240" w:lineRule="auto"/>
              <w:ind w:left="108"/>
            </w:pPr>
            <w:r w:rsidRPr="009B086C">
              <w:rPr>
                <w:spacing w:val="-10"/>
              </w:rPr>
              <w:t>√</w:t>
            </w:r>
          </w:p>
        </w:tc>
        <w:tc>
          <w:tcPr>
            <w:tcW w:w="1051" w:type="dxa"/>
          </w:tcPr>
          <w:p w14:paraId="5E61A3AF" w14:textId="77777777" w:rsidR="00F57C92" w:rsidRPr="009B086C" w:rsidRDefault="00F57C92" w:rsidP="006A0402">
            <w:pPr>
              <w:pStyle w:val="TableParagraph"/>
              <w:spacing w:before="17" w:line="240" w:lineRule="auto"/>
              <w:ind w:left="108"/>
            </w:pPr>
            <w:r w:rsidRPr="009B086C">
              <w:rPr>
                <w:spacing w:val="-10"/>
              </w:rPr>
              <w:t>√</w:t>
            </w:r>
          </w:p>
        </w:tc>
        <w:tc>
          <w:tcPr>
            <w:tcW w:w="1053" w:type="dxa"/>
          </w:tcPr>
          <w:p w14:paraId="62D152A7" w14:textId="77777777" w:rsidR="00F57C92" w:rsidRPr="009B086C" w:rsidRDefault="00F57C92" w:rsidP="006A0402">
            <w:pPr>
              <w:pStyle w:val="TableParagraph"/>
              <w:spacing w:before="17" w:line="240" w:lineRule="auto"/>
              <w:ind w:left="108"/>
            </w:pPr>
            <w:r w:rsidRPr="009B086C">
              <w:rPr>
                <w:spacing w:val="-10"/>
              </w:rPr>
              <w:t>√</w:t>
            </w:r>
          </w:p>
        </w:tc>
        <w:tc>
          <w:tcPr>
            <w:tcW w:w="1812" w:type="dxa"/>
          </w:tcPr>
          <w:p w14:paraId="135CC7F5" w14:textId="77777777" w:rsidR="00F57C92" w:rsidRPr="009B086C" w:rsidRDefault="00F57C92" w:rsidP="006A0402">
            <w:pPr>
              <w:pStyle w:val="TableParagraph"/>
              <w:spacing w:before="17" w:line="240" w:lineRule="auto"/>
              <w:ind w:left="110"/>
            </w:pPr>
            <w:r w:rsidRPr="009B086C">
              <w:rPr>
                <w:spacing w:val="-10"/>
              </w:rPr>
              <w:t>√</w:t>
            </w:r>
          </w:p>
        </w:tc>
      </w:tr>
      <w:tr w:rsidR="00F57C92" w:rsidRPr="009B086C" w14:paraId="5A850F0D" w14:textId="77777777" w:rsidTr="006A0402">
        <w:trPr>
          <w:trHeight w:val="470"/>
        </w:trPr>
        <w:tc>
          <w:tcPr>
            <w:tcW w:w="4803" w:type="dxa"/>
          </w:tcPr>
          <w:p w14:paraId="7E8EF5F9" w14:textId="77777777" w:rsidR="00F57C92" w:rsidRPr="009B086C" w:rsidRDefault="00F57C92" w:rsidP="006A0402">
            <w:pPr>
              <w:pStyle w:val="TableParagraph"/>
              <w:spacing w:line="240" w:lineRule="auto"/>
              <w:rPr>
                <w:spacing w:val="-2"/>
              </w:rPr>
            </w:pPr>
            <w:r w:rsidRPr="009B086C">
              <w:t>Internship Program</w:t>
            </w:r>
          </w:p>
        </w:tc>
        <w:tc>
          <w:tcPr>
            <w:tcW w:w="1056" w:type="dxa"/>
          </w:tcPr>
          <w:p w14:paraId="4D7F3FD3" w14:textId="77777777" w:rsidR="00F57C92" w:rsidRPr="009B086C" w:rsidRDefault="00F57C92" w:rsidP="006A0402">
            <w:pPr>
              <w:pStyle w:val="TableParagraph"/>
              <w:spacing w:before="17" w:line="240" w:lineRule="auto"/>
              <w:ind w:left="108"/>
              <w:rPr>
                <w:spacing w:val="-10"/>
              </w:rPr>
            </w:pPr>
            <w:r w:rsidRPr="009B086C">
              <w:rPr>
                <w:spacing w:val="-10"/>
              </w:rPr>
              <w:t>√</w:t>
            </w:r>
          </w:p>
        </w:tc>
        <w:tc>
          <w:tcPr>
            <w:tcW w:w="1051" w:type="dxa"/>
          </w:tcPr>
          <w:p w14:paraId="25C070EC" w14:textId="77777777" w:rsidR="00F57C92" w:rsidRPr="009B086C" w:rsidRDefault="00F57C92" w:rsidP="006A0402">
            <w:pPr>
              <w:pStyle w:val="TableParagraph"/>
              <w:spacing w:before="17" w:line="240" w:lineRule="auto"/>
              <w:ind w:left="108"/>
              <w:rPr>
                <w:spacing w:val="-10"/>
              </w:rPr>
            </w:pPr>
            <w:r w:rsidRPr="009B086C">
              <w:rPr>
                <w:spacing w:val="-10"/>
              </w:rPr>
              <w:t>√</w:t>
            </w:r>
          </w:p>
        </w:tc>
        <w:tc>
          <w:tcPr>
            <w:tcW w:w="1053" w:type="dxa"/>
          </w:tcPr>
          <w:p w14:paraId="62B8DD75" w14:textId="77777777" w:rsidR="00F57C92" w:rsidRPr="009B086C" w:rsidRDefault="00F57C92" w:rsidP="006A0402">
            <w:pPr>
              <w:pStyle w:val="TableParagraph"/>
              <w:spacing w:before="17" w:line="240" w:lineRule="auto"/>
              <w:ind w:left="108"/>
              <w:rPr>
                <w:spacing w:val="-10"/>
              </w:rPr>
            </w:pPr>
            <w:r w:rsidRPr="009B086C">
              <w:rPr>
                <w:spacing w:val="-10"/>
              </w:rPr>
              <w:t>√</w:t>
            </w:r>
          </w:p>
        </w:tc>
        <w:tc>
          <w:tcPr>
            <w:tcW w:w="1812" w:type="dxa"/>
          </w:tcPr>
          <w:p w14:paraId="6914B588" w14:textId="77777777" w:rsidR="00F57C92" w:rsidRPr="009B086C" w:rsidRDefault="00F57C92" w:rsidP="006A0402">
            <w:pPr>
              <w:pStyle w:val="TableParagraph"/>
              <w:spacing w:before="17" w:line="240" w:lineRule="auto"/>
              <w:ind w:left="110"/>
              <w:rPr>
                <w:spacing w:val="-10"/>
              </w:rPr>
            </w:pPr>
            <w:r w:rsidRPr="009B086C">
              <w:rPr>
                <w:spacing w:val="-10"/>
              </w:rPr>
              <w:t>√</w:t>
            </w:r>
          </w:p>
        </w:tc>
      </w:tr>
      <w:tr w:rsidR="00F57C92" w:rsidRPr="009B086C" w14:paraId="7DD6412A" w14:textId="77777777" w:rsidTr="006A0402">
        <w:trPr>
          <w:trHeight w:val="467"/>
        </w:trPr>
        <w:tc>
          <w:tcPr>
            <w:tcW w:w="4803" w:type="dxa"/>
          </w:tcPr>
          <w:p w14:paraId="3D9F4E19" w14:textId="77777777" w:rsidR="00F57C92" w:rsidRPr="009B086C" w:rsidRDefault="00F57C92" w:rsidP="006A0402">
            <w:pPr>
              <w:pStyle w:val="TableParagraph"/>
              <w:spacing w:line="240" w:lineRule="auto"/>
            </w:pPr>
            <w:r w:rsidRPr="009B086C">
              <w:t>Legal Aid/Clinical engagement/Outreach</w:t>
            </w:r>
          </w:p>
        </w:tc>
        <w:tc>
          <w:tcPr>
            <w:tcW w:w="1056" w:type="dxa"/>
          </w:tcPr>
          <w:p w14:paraId="2383EFE6" w14:textId="77777777" w:rsidR="00F57C92" w:rsidRPr="009B086C" w:rsidRDefault="00F57C92" w:rsidP="006A0402">
            <w:pPr>
              <w:pStyle w:val="TableParagraph"/>
              <w:spacing w:before="17" w:line="240" w:lineRule="auto"/>
              <w:ind w:left="108"/>
            </w:pPr>
            <w:r w:rsidRPr="009B086C">
              <w:rPr>
                <w:spacing w:val="-10"/>
              </w:rPr>
              <w:t>√</w:t>
            </w:r>
          </w:p>
        </w:tc>
        <w:tc>
          <w:tcPr>
            <w:tcW w:w="1051" w:type="dxa"/>
          </w:tcPr>
          <w:p w14:paraId="179703BA" w14:textId="77777777" w:rsidR="00F57C92" w:rsidRPr="009B086C" w:rsidRDefault="00F57C92" w:rsidP="006A0402">
            <w:pPr>
              <w:pStyle w:val="TableParagraph"/>
              <w:spacing w:before="17" w:line="240" w:lineRule="auto"/>
              <w:ind w:left="108"/>
            </w:pPr>
            <w:r w:rsidRPr="009B086C">
              <w:rPr>
                <w:spacing w:val="-10"/>
              </w:rPr>
              <w:t>√</w:t>
            </w:r>
          </w:p>
        </w:tc>
        <w:tc>
          <w:tcPr>
            <w:tcW w:w="1053" w:type="dxa"/>
          </w:tcPr>
          <w:p w14:paraId="1776C0C1" w14:textId="77777777" w:rsidR="00F57C92" w:rsidRPr="009B086C" w:rsidRDefault="00F57C92" w:rsidP="006A0402">
            <w:pPr>
              <w:pStyle w:val="TableParagraph"/>
              <w:spacing w:before="17" w:line="240" w:lineRule="auto"/>
              <w:ind w:left="108"/>
            </w:pPr>
            <w:r w:rsidRPr="009B086C">
              <w:rPr>
                <w:spacing w:val="-10"/>
              </w:rPr>
              <w:t>√</w:t>
            </w:r>
          </w:p>
        </w:tc>
        <w:tc>
          <w:tcPr>
            <w:tcW w:w="1812" w:type="dxa"/>
          </w:tcPr>
          <w:p w14:paraId="41CD58D8" w14:textId="77777777" w:rsidR="00F57C92" w:rsidRPr="009B086C" w:rsidRDefault="00F57C92" w:rsidP="006A0402">
            <w:pPr>
              <w:pStyle w:val="TableParagraph"/>
              <w:spacing w:before="17" w:line="240" w:lineRule="auto"/>
              <w:ind w:left="110"/>
            </w:pPr>
            <w:r w:rsidRPr="009B086C">
              <w:rPr>
                <w:spacing w:val="-10"/>
              </w:rPr>
              <w:t>√</w:t>
            </w:r>
          </w:p>
        </w:tc>
      </w:tr>
      <w:tr w:rsidR="00F57C92" w:rsidRPr="009B086C" w14:paraId="3DE6AA15" w14:textId="77777777" w:rsidTr="006A0402">
        <w:trPr>
          <w:trHeight w:val="467"/>
        </w:trPr>
        <w:tc>
          <w:tcPr>
            <w:tcW w:w="4803" w:type="dxa"/>
          </w:tcPr>
          <w:p w14:paraId="1F8EDB46" w14:textId="77777777" w:rsidR="00F57C92" w:rsidRPr="009B086C" w:rsidRDefault="00F57C92" w:rsidP="006A0402">
            <w:pPr>
              <w:pStyle w:val="TableParagraph"/>
              <w:spacing w:line="240" w:lineRule="auto"/>
            </w:pPr>
            <w:r w:rsidRPr="009B086C">
              <w:t>Industry Exposure</w:t>
            </w:r>
          </w:p>
        </w:tc>
        <w:tc>
          <w:tcPr>
            <w:tcW w:w="1056" w:type="dxa"/>
          </w:tcPr>
          <w:p w14:paraId="467EDF60" w14:textId="77777777" w:rsidR="00F57C92" w:rsidRPr="009B086C" w:rsidRDefault="00F57C92" w:rsidP="006A0402">
            <w:pPr>
              <w:pStyle w:val="TableParagraph"/>
              <w:spacing w:before="17" w:line="240" w:lineRule="auto"/>
              <w:ind w:left="108"/>
            </w:pPr>
            <w:r w:rsidRPr="009B086C">
              <w:rPr>
                <w:spacing w:val="-10"/>
              </w:rPr>
              <w:t>√</w:t>
            </w:r>
          </w:p>
        </w:tc>
        <w:tc>
          <w:tcPr>
            <w:tcW w:w="1051" w:type="dxa"/>
          </w:tcPr>
          <w:p w14:paraId="0C4C42A4" w14:textId="77777777" w:rsidR="00F57C92" w:rsidRPr="009B086C" w:rsidRDefault="00F57C92" w:rsidP="006A0402">
            <w:pPr>
              <w:pStyle w:val="TableParagraph"/>
              <w:spacing w:before="17" w:line="240" w:lineRule="auto"/>
              <w:ind w:left="108"/>
            </w:pPr>
            <w:r w:rsidRPr="009B086C">
              <w:rPr>
                <w:spacing w:val="-10"/>
              </w:rPr>
              <w:t>√</w:t>
            </w:r>
          </w:p>
        </w:tc>
        <w:tc>
          <w:tcPr>
            <w:tcW w:w="1053" w:type="dxa"/>
          </w:tcPr>
          <w:p w14:paraId="64A53C1B" w14:textId="77777777" w:rsidR="00F57C92" w:rsidRPr="009B086C" w:rsidRDefault="00F57C92" w:rsidP="006A0402">
            <w:pPr>
              <w:pStyle w:val="TableParagraph"/>
              <w:spacing w:before="17" w:line="240" w:lineRule="auto"/>
              <w:ind w:left="108"/>
            </w:pPr>
            <w:r w:rsidRPr="009B086C">
              <w:rPr>
                <w:spacing w:val="-10"/>
              </w:rPr>
              <w:t>√</w:t>
            </w:r>
          </w:p>
        </w:tc>
        <w:tc>
          <w:tcPr>
            <w:tcW w:w="1812" w:type="dxa"/>
          </w:tcPr>
          <w:p w14:paraId="31FFD04B" w14:textId="77777777" w:rsidR="00F57C92" w:rsidRPr="009B086C" w:rsidRDefault="00F57C92" w:rsidP="006A0402">
            <w:pPr>
              <w:pStyle w:val="TableParagraph"/>
              <w:spacing w:before="17" w:line="240" w:lineRule="auto"/>
              <w:ind w:left="110"/>
            </w:pPr>
            <w:r w:rsidRPr="009B086C">
              <w:rPr>
                <w:spacing w:val="-10"/>
              </w:rPr>
              <w:t>√</w:t>
            </w:r>
          </w:p>
        </w:tc>
      </w:tr>
      <w:tr w:rsidR="00F57C92" w:rsidRPr="009B086C" w14:paraId="01463725" w14:textId="77777777" w:rsidTr="006A0402">
        <w:trPr>
          <w:trHeight w:val="415"/>
        </w:trPr>
        <w:tc>
          <w:tcPr>
            <w:tcW w:w="4803" w:type="dxa"/>
          </w:tcPr>
          <w:p w14:paraId="5517C37D" w14:textId="77777777" w:rsidR="00F57C92" w:rsidRPr="009B086C" w:rsidRDefault="00F57C92" w:rsidP="006A0402">
            <w:pPr>
              <w:pStyle w:val="TableParagraph"/>
              <w:spacing w:line="240" w:lineRule="auto"/>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4972" w:type="dxa"/>
            <w:gridSpan w:val="4"/>
          </w:tcPr>
          <w:p w14:paraId="0BB386C7" w14:textId="77777777" w:rsidR="00F57C92" w:rsidRPr="009B086C" w:rsidRDefault="00F57C92" w:rsidP="006A0402">
            <w:pPr>
              <w:pStyle w:val="TableParagraph"/>
              <w:spacing w:line="240" w:lineRule="auto"/>
              <w:ind w:left="108"/>
            </w:pPr>
            <w:r w:rsidRPr="009B086C">
              <w:t>Student’s</w:t>
            </w:r>
            <w:r w:rsidRPr="009B086C">
              <w:rPr>
                <w:spacing w:val="-2"/>
              </w:rPr>
              <w:t xml:space="preserve"> Feedback</w:t>
            </w:r>
          </w:p>
        </w:tc>
      </w:tr>
      <w:tr w:rsidR="00F57C92" w:rsidRPr="009B086C" w14:paraId="1EF69A30" w14:textId="77777777" w:rsidTr="006A0402">
        <w:trPr>
          <w:trHeight w:val="4553"/>
        </w:trPr>
        <w:tc>
          <w:tcPr>
            <w:tcW w:w="9775" w:type="dxa"/>
            <w:gridSpan w:val="5"/>
          </w:tcPr>
          <w:p w14:paraId="7DBE386A" w14:textId="77777777" w:rsidR="00F57C92" w:rsidRPr="009B086C" w:rsidRDefault="00F57C92" w:rsidP="006A0402">
            <w:pPr>
              <w:pStyle w:val="TableParagraph"/>
              <w:spacing w:line="240" w:lineRule="auto"/>
              <w:rPr>
                <w:b/>
              </w:rPr>
            </w:pPr>
            <w:r w:rsidRPr="009B086C">
              <w:rPr>
                <w:b/>
                <w:spacing w:val="-2"/>
              </w:rPr>
              <w:t>Reference:</w:t>
            </w:r>
          </w:p>
          <w:p w14:paraId="058740A2" w14:textId="77777777" w:rsidR="00F57C92" w:rsidRPr="009B086C" w:rsidRDefault="00F57C92" w:rsidP="006A0402">
            <w:pPr>
              <w:pStyle w:val="TableParagraph"/>
              <w:numPr>
                <w:ilvl w:val="0"/>
                <w:numId w:val="273"/>
              </w:numPr>
              <w:tabs>
                <w:tab w:val="left" w:pos="828"/>
              </w:tabs>
              <w:spacing w:before="137" w:line="240" w:lineRule="auto"/>
            </w:pPr>
            <w:r w:rsidRPr="009B086C">
              <w:t>Ameen</w:t>
            </w:r>
            <w:r w:rsidRPr="009B086C">
              <w:rPr>
                <w:spacing w:val="-1"/>
              </w:rPr>
              <w:t xml:space="preserve"> </w:t>
            </w:r>
            <w:r w:rsidRPr="009B086C">
              <w:t>and</w:t>
            </w:r>
            <w:r w:rsidRPr="009B086C">
              <w:rPr>
                <w:spacing w:val="-2"/>
              </w:rPr>
              <w:t xml:space="preserve"> </w:t>
            </w:r>
            <w:r w:rsidRPr="009B086C">
              <w:t>Shastry,</w:t>
            </w:r>
            <w:r w:rsidRPr="009B086C">
              <w:rPr>
                <w:spacing w:val="1"/>
              </w:rPr>
              <w:t xml:space="preserve"> </w:t>
            </w:r>
            <w:r w:rsidRPr="009B086C">
              <w:t>“The</w:t>
            </w:r>
            <w:r w:rsidRPr="009B086C">
              <w:rPr>
                <w:spacing w:val="-2"/>
              </w:rPr>
              <w:t xml:space="preserve"> </w:t>
            </w:r>
            <w:r w:rsidRPr="009B086C">
              <w:t>Law</w:t>
            </w:r>
            <w:r w:rsidRPr="009B086C">
              <w:rPr>
                <w:spacing w:val="-2"/>
              </w:rPr>
              <w:t xml:space="preserve"> </w:t>
            </w:r>
            <w:r w:rsidRPr="009B086C">
              <w:t>of</w:t>
            </w:r>
            <w:r w:rsidRPr="009B086C">
              <w:rPr>
                <w:spacing w:val="-2"/>
              </w:rPr>
              <w:t xml:space="preserve"> Easement”</w:t>
            </w:r>
          </w:p>
          <w:p w14:paraId="30C74B1D" w14:textId="77777777" w:rsidR="00F57C92" w:rsidRPr="009B086C" w:rsidRDefault="00F57C92" w:rsidP="006A0402">
            <w:pPr>
              <w:pStyle w:val="TableParagraph"/>
              <w:numPr>
                <w:ilvl w:val="0"/>
                <w:numId w:val="273"/>
              </w:numPr>
              <w:tabs>
                <w:tab w:val="left" w:pos="828"/>
              </w:tabs>
              <w:spacing w:before="139" w:line="240" w:lineRule="auto"/>
            </w:pPr>
            <w:r w:rsidRPr="009B086C">
              <w:t>Dr.</w:t>
            </w:r>
            <w:r w:rsidRPr="009B086C">
              <w:rPr>
                <w:spacing w:val="-1"/>
              </w:rPr>
              <w:t xml:space="preserve"> </w:t>
            </w:r>
            <w:r w:rsidRPr="009B086C">
              <w:t>Sir</w:t>
            </w:r>
            <w:r w:rsidRPr="009B086C">
              <w:rPr>
                <w:spacing w:val="-1"/>
              </w:rPr>
              <w:t xml:space="preserve"> </w:t>
            </w:r>
            <w:r w:rsidRPr="009B086C">
              <w:t>H.S.</w:t>
            </w:r>
            <w:r w:rsidRPr="009B086C">
              <w:rPr>
                <w:spacing w:val="-1"/>
              </w:rPr>
              <w:t xml:space="preserve"> </w:t>
            </w:r>
            <w:r w:rsidRPr="009B086C">
              <w:t>Gour’s</w:t>
            </w:r>
            <w:r w:rsidRPr="009B086C">
              <w:rPr>
                <w:spacing w:val="-2"/>
              </w:rPr>
              <w:t xml:space="preserve"> </w:t>
            </w:r>
            <w:r w:rsidRPr="009B086C">
              <w:t>Commentary</w:t>
            </w:r>
            <w:r w:rsidRPr="009B086C">
              <w:rPr>
                <w:spacing w:val="-1"/>
              </w:rPr>
              <w:t xml:space="preserve"> </w:t>
            </w:r>
            <w:r w:rsidRPr="009B086C">
              <w:t>on</w:t>
            </w:r>
            <w:r w:rsidRPr="009B086C">
              <w:rPr>
                <w:spacing w:val="-2"/>
              </w:rPr>
              <w:t xml:space="preserve"> </w:t>
            </w:r>
            <w:r w:rsidRPr="009B086C">
              <w:t>The</w:t>
            </w:r>
            <w:r w:rsidRPr="009B086C">
              <w:rPr>
                <w:spacing w:val="-3"/>
              </w:rPr>
              <w:t xml:space="preserve"> </w:t>
            </w:r>
            <w:r w:rsidRPr="009B086C">
              <w:t>Transfer of</w:t>
            </w:r>
            <w:r w:rsidRPr="009B086C">
              <w:rPr>
                <w:spacing w:val="-1"/>
              </w:rPr>
              <w:t xml:space="preserve"> </w:t>
            </w:r>
            <w:r w:rsidRPr="009B086C">
              <w:t>Property</w:t>
            </w:r>
            <w:r w:rsidRPr="009B086C">
              <w:rPr>
                <w:spacing w:val="-1"/>
              </w:rPr>
              <w:t xml:space="preserve"> </w:t>
            </w:r>
            <w:r w:rsidRPr="009B086C">
              <w:t>Act;</w:t>
            </w:r>
            <w:r w:rsidRPr="009B086C">
              <w:rPr>
                <w:spacing w:val="-1"/>
              </w:rPr>
              <w:t xml:space="preserve"> </w:t>
            </w:r>
            <w:r w:rsidRPr="009B086C">
              <w:t>12th</w:t>
            </w:r>
            <w:r w:rsidRPr="009B086C">
              <w:rPr>
                <w:spacing w:val="-1"/>
              </w:rPr>
              <w:t xml:space="preserve"> </w:t>
            </w:r>
            <w:r w:rsidRPr="009B086C">
              <w:t>Ed,</w:t>
            </w:r>
            <w:r w:rsidRPr="009B086C">
              <w:rPr>
                <w:spacing w:val="1"/>
              </w:rPr>
              <w:t xml:space="preserve"> </w:t>
            </w:r>
            <w:r w:rsidRPr="009B086C">
              <w:rPr>
                <w:spacing w:val="-2"/>
              </w:rPr>
              <w:t>2010.</w:t>
            </w:r>
          </w:p>
          <w:p w14:paraId="68995D37" w14:textId="77777777" w:rsidR="00F57C92" w:rsidRPr="009B086C" w:rsidRDefault="00F57C92" w:rsidP="006A0402">
            <w:pPr>
              <w:pStyle w:val="TableParagraph"/>
              <w:numPr>
                <w:ilvl w:val="0"/>
                <w:numId w:val="273"/>
              </w:numPr>
              <w:tabs>
                <w:tab w:val="left" w:pos="828"/>
              </w:tabs>
              <w:spacing w:before="137" w:line="240" w:lineRule="auto"/>
            </w:pPr>
            <w:r w:rsidRPr="009B086C">
              <w:t>G.C.V.</w:t>
            </w:r>
            <w:r w:rsidRPr="009B086C">
              <w:rPr>
                <w:spacing w:val="-1"/>
              </w:rPr>
              <w:t xml:space="preserve"> </w:t>
            </w:r>
            <w:r w:rsidRPr="009B086C">
              <w:t>Subba</w:t>
            </w:r>
            <w:r w:rsidRPr="009B086C">
              <w:rPr>
                <w:spacing w:val="-2"/>
              </w:rPr>
              <w:t xml:space="preserve"> </w:t>
            </w:r>
            <w:r w:rsidRPr="009B086C">
              <w:t>Rao’s</w:t>
            </w:r>
            <w:r w:rsidRPr="009B086C">
              <w:rPr>
                <w:spacing w:val="-2"/>
              </w:rPr>
              <w:t xml:space="preserve"> </w:t>
            </w:r>
            <w:r w:rsidRPr="009B086C">
              <w:t>Law of</w:t>
            </w:r>
            <w:r w:rsidRPr="009B086C">
              <w:rPr>
                <w:spacing w:val="-1"/>
              </w:rPr>
              <w:t xml:space="preserve"> </w:t>
            </w:r>
            <w:r w:rsidRPr="009B086C">
              <w:t>Transfer</w:t>
            </w:r>
            <w:r w:rsidRPr="009B086C">
              <w:rPr>
                <w:spacing w:val="-1"/>
              </w:rPr>
              <w:t xml:space="preserve"> </w:t>
            </w:r>
            <w:r w:rsidRPr="009B086C">
              <w:t>of</w:t>
            </w:r>
            <w:r w:rsidRPr="009B086C">
              <w:rPr>
                <w:spacing w:val="-3"/>
              </w:rPr>
              <w:t xml:space="preserve"> </w:t>
            </w:r>
            <w:r w:rsidRPr="009B086C">
              <w:t>Property, Rev.</w:t>
            </w:r>
            <w:r w:rsidRPr="009B086C">
              <w:rPr>
                <w:spacing w:val="-1"/>
              </w:rPr>
              <w:t xml:space="preserve"> </w:t>
            </w:r>
            <w:r w:rsidRPr="009B086C">
              <w:t>Vepa</w:t>
            </w:r>
            <w:r w:rsidRPr="009B086C">
              <w:rPr>
                <w:spacing w:val="-2"/>
              </w:rPr>
              <w:t xml:space="preserve"> </w:t>
            </w:r>
            <w:r w:rsidRPr="009B086C">
              <w:t>P.</w:t>
            </w:r>
            <w:r w:rsidRPr="009B086C">
              <w:rPr>
                <w:spacing w:val="-1"/>
              </w:rPr>
              <w:t xml:space="preserve"> </w:t>
            </w:r>
            <w:r w:rsidRPr="009B086C">
              <w:t>Sarathi;</w:t>
            </w:r>
            <w:r w:rsidRPr="009B086C">
              <w:rPr>
                <w:spacing w:val="-1"/>
              </w:rPr>
              <w:t xml:space="preserve"> </w:t>
            </w:r>
            <w:r w:rsidRPr="009B086C">
              <w:t>6th</w:t>
            </w:r>
            <w:r w:rsidRPr="009B086C">
              <w:rPr>
                <w:spacing w:val="1"/>
              </w:rPr>
              <w:t xml:space="preserve"> </w:t>
            </w:r>
            <w:r w:rsidRPr="009B086C">
              <w:t>Ed.</w:t>
            </w:r>
            <w:r w:rsidRPr="009B086C">
              <w:rPr>
                <w:spacing w:val="-1"/>
              </w:rPr>
              <w:t xml:space="preserve"> </w:t>
            </w:r>
            <w:r w:rsidRPr="009B086C">
              <w:rPr>
                <w:spacing w:val="-4"/>
              </w:rPr>
              <w:t>2009</w:t>
            </w:r>
          </w:p>
          <w:p w14:paraId="5E9A0455" w14:textId="77777777" w:rsidR="00F57C92" w:rsidRPr="009B086C" w:rsidRDefault="00F57C92" w:rsidP="006A0402">
            <w:pPr>
              <w:pStyle w:val="TableParagraph"/>
              <w:numPr>
                <w:ilvl w:val="0"/>
                <w:numId w:val="273"/>
              </w:numPr>
              <w:tabs>
                <w:tab w:val="left" w:pos="828"/>
              </w:tabs>
              <w:spacing w:before="139" w:line="240" w:lineRule="auto"/>
            </w:pPr>
            <w:r w:rsidRPr="009B086C">
              <w:t>Ghosh,</w:t>
            </w:r>
            <w:r w:rsidRPr="009B086C">
              <w:rPr>
                <w:spacing w:val="-2"/>
              </w:rPr>
              <w:t xml:space="preserve"> </w:t>
            </w:r>
            <w:r w:rsidRPr="009B086C">
              <w:t>Rashbehary,</w:t>
            </w:r>
            <w:r w:rsidRPr="009B086C">
              <w:rPr>
                <w:spacing w:val="-1"/>
              </w:rPr>
              <w:t xml:space="preserve"> </w:t>
            </w:r>
            <w:r w:rsidRPr="009B086C">
              <w:t>Law of</w:t>
            </w:r>
            <w:r w:rsidRPr="009B086C">
              <w:rPr>
                <w:spacing w:val="-1"/>
              </w:rPr>
              <w:t xml:space="preserve"> </w:t>
            </w:r>
            <w:r w:rsidRPr="009B086C">
              <w:t>Mortgage</w:t>
            </w:r>
            <w:r w:rsidRPr="009B086C">
              <w:rPr>
                <w:spacing w:val="-3"/>
              </w:rPr>
              <w:t xml:space="preserve"> </w:t>
            </w:r>
            <w:r w:rsidRPr="009B086C">
              <w:t>(Tagore</w:t>
            </w:r>
            <w:r w:rsidRPr="009B086C">
              <w:rPr>
                <w:spacing w:val="-2"/>
              </w:rPr>
              <w:t xml:space="preserve"> </w:t>
            </w:r>
            <w:r w:rsidRPr="009B086C">
              <w:t>Law</w:t>
            </w:r>
            <w:r w:rsidRPr="009B086C">
              <w:rPr>
                <w:spacing w:val="-1"/>
              </w:rPr>
              <w:t xml:space="preserve"> </w:t>
            </w:r>
            <w:r w:rsidRPr="009B086C">
              <w:t>Lectures),</w:t>
            </w:r>
            <w:r w:rsidRPr="009B086C">
              <w:rPr>
                <w:spacing w:val="-1"/>
              </w:rPr>
              <w:t xml:space="preserve"> </w:t>
            </w:r>
            <w:r w:rsidRPr="009B086C">
              <w:t>Kamal</w:t>
            </w:r>
            <w:r w:rsidRPr="009B086C">
              <w:rPr>
                <w:spacing w:val="-1"/>
              </w:rPr>
              <w:t xml:space="preserve"> </w:t>
            </w:r>
            <w:r w:rsidRPr="009B086C">
              <w:t>Law House,</w:t>
            </w:r>
            <w:r w:rsidRPr="009B086C">
              <w:rPr>
                <w:spacing w:val="-1"/>
              </w:rPr>
              <w:t xml:space="preserve"> </w:t>
            </w:r>
            <w:r w:rsidRPr="009B086C">
              <w:rPr>
                <w:spacing w:val="-4"/>
              </w:rPr>
              <w:t>2013</w:t>
            </w:r>
          </w:p>
          <w:p w14:paraId="55A52CA9" w14:textId="77777777" w:rsidR="00F57C92" w:rsidRPr="009B086C" w:rsidRDefault="00F57C92" w:rsidP="006A0402">
            <w:pPr>
              <w:pStyle w:val="TableParagraph"/>
              <w:numPr>
                <w:ilvl w:val="0"/>
                <w:numId w:val="273"/>
              </w:numPr>
              <w:tabs>
                <w:tab w:val="left" w:pos="828"/>
              </w:tabs>
              <w:spacing w:before="137" w:line="240" w:lineRule="auto"/>
            </w:pPr>
            <w:r w:rsidRPr="009B086C">
              <w:t>Megarry</w:t>
            </w:r>
            <w:r w:rsidRPr="009B086C">
              <w:rPr>
                <w:spacing w:val="-1"/>
              </w:rPr>
              <w:t xml:space="preserve"> </w:t>
            </w:r>
            <w:r w:rsidRPr="009B086C">
              <w:t>&amp; Wade,</w:t>
            </w:r>
            <w:r w:rsidRPr="009B086C">
              <w:rPr>
                <w:spacing w:val="-1"/>
              </w:rPr>
              <w:t xml:space="preserve"> </w:t>
            </w:r>
            <w:r w:rsidRPr="009B086C">
              <w:t>The</w:t>
            </w:r>
            <w:r w:rsidRPr="009B086C">
              <w:rPr>
                <w:spacing w:val="-1"/>
              </w:rPr>
              <w:t xml:space="preserve"> </w:t>
            </w:r>
            <w:r w:rsidRPr="009B086C">
              <w:t>Law of</w:t>
            </w:r>
            <w:r w:rsidRPr="009B086C">
              <w:rPr>
                <w:spacing w:val="-3"/>
              </w:rPr>
              <w:t xml:space="preserve"> </w:t>
            </w:r>
            <w:r w:rsidRPr="009B086C">
              <w:t>Real Property;</w:t>
            </w:r>
            <w:r w:rsidRPr="009B086C">
              <w:rPr>
                <w:spacing w:val="-1"/>
              </w:rPr>
              <w:t xml:space="preserve"> </w:t>
            </w:r>
            <w:r w:rsidRPr="009B086C">
              <w:t xml:space="preserve">Thomson S&amp;M, </w:t>
            </w:r>
            <w:r w:rsidRPr="009B086C">
              <w:rPr>
                <w:spacing w:val="-4"/>
              </w:rPr>
              <w:t>2012</w:t>
            </w:r>
          </w:p>
          <w:p w14:paraId="3CAF2BEE" w14:textId="77777777" w:rsidR="00F57C92" w:rsidRPr="009B086C" w:rsidRDefault="00F57C92" w:rsidP="006A0402">
            <w:pPr>
              <w:pStyle w:val="TableParagraph"/>
              <w:numPr>
                <w:ilvl w:val="0"/>
                <w:numId w:val="273"/>
              </w:numPr>
              <w:tabs>
                <w:tab w:val="left" w:pos="828"/>
              </w:tabs>
              <w:spacing w:before="139" w:line="240" w:lineRule="auto"/>
            </w:pPr>
            <w:r w:rsidRPr="009B086C">
              <w:t>Saxena,</w:t>
            </w:r>
            <w:r w:rsidRPr="009B086C">
              <w:rPr>
                <w:spacing w:val="-2"/>
              </w:rPr>
              <w:t xml:space="preserve"> </w:t>
            </w:r>
            <w:r w:rsidRPr="009B086C">
              <w:t>Poonam;</w:t>
            </w:r>
            <w:r w:rsidRPr="009B086C">
              <w:rPr>
                <w:spacing w:val="-1"/>
              </w:rPr>
              <w:t xml:space="preserve"> </w:t>
            </w:r>
            <w:r w:rsidRPr="009B086C">
              <w:t>Property</w:t>
            </w:r>
            <w:r w:rsidRPr="009B086C">
              <w:rPr>
                <w:spacing w:val="-1"/>
              </w:rPr>
              <w:t xml:space="preserve"> </w:t>
            </w:r>
            <w:r w:rsidRPr="009B086C">
              <w:t>Law,</w:t>
            </w:r>
            <w:r w:rsidRPr="009B086C">
              <w:rPr>
                <w:spacing w:val="-2"/>
              </w:rPr>
              <w:t xml:space="preserve"> </w:t>
            </w:r>
            <w:r w:rsidRPr="009B086C">
              <w:t>Lexis</w:t>
            </w:r>
            <w:r w:rsidRPr="009B086C">
              <w:rPr>
                <w:spacing w:val="-1"/>
              </w:rPr>
              <w:t xml:space="preserve"> </w:t>
            </w:r>
            <w:r w:rsidRPr="009B086C">
              <w:t>Nexis,</w:t>
            </w:r>
            <w:r w:rsidRPr="009B086C">
              <w:rPr>
                <w:spacing w:val="-1"/>
              </w:rPr>
              <w:t xml:space="preserve"> </w:t>
            </w:r>
            <w:r w:rsidRPr="009B086C">
              <w:rPr>
                <w:spacing w:val="-2"/>
              </w:rPr>
              <w:t>2011.</w:t>
            </w:r>
          </w:p>
          <w:p w14:paraId="27352FD1" w14:textId="77777777" w:rsidR="00F57C92" w:rsidRPr="009B086C" w:rsidRDefault="00F57C92" w:rsidP="006A0402">
            <w:pPr>
              <w:pStyle w:val="TableParagraph"/>
              <w:numPr>
                <w:ilvl w:val="0"/>
                <w:numId w:val="273"/>
              </w:numPr>
              <w:tabs>
                <w:tab w:val="left" w:pos="828"/>
              </w:tabs>
              <w:spacing w:before="137" w:line="240" w:lineRule="auto"/>
            </w:pPr>
            <w:r w:rsidRPr="009B086C">
              <w:t>Saxena,</w:t>
            </w:r>
            <w:r w:rsidRPr="009B086C">
              <w:rPr>
                <w:spacing w:val="-1"/>
              </w:rPr>
              <w:t xml:space="preserve"> </w:t>
            </w:r>
            <w:r w:rsidRPr="009B086C">
              <w:t>Poonam,</w:t>
            </w:r>
            <w:r w:rsidRPr="009B086C">
              <w:rPr>
                <w:spacing w:val="-1"/>
              </w:rPr>
              <w:t xml:space="preserve"> </w:t>
            </w:r>
            <w:r w:rsidRPr="009B086C">
              <w:t>Mulla</w:t>
            </w:r>
            <w:r w:rsidRPr="009B086C">
              <w:rPr>
                <w:spacing w:val="-1"/>
              </w:rPr>
              <w:t xml:space="preserve"> </w:t>
            </w:r>
            <w:r w:rsidRPr="009B086C">
              <w:t>on</w:t>
            </w:r>
            <w:r w:rsidRPr="009B086C">
              <w:rPr>
                <w:spacing w:val="-2"/>
              </w:rPr>
              <w:t xml:space="preserve"> </w:t>
            </w:r>
            <w:r w:rsidRPr="009B086C">
              <w:t>Transfer</w:t>
            </w:r>
            <w:r w:rsidRPr="009B086C">
              <w:rPr>
                <w:spacing w:val="-1"/>
              </w:rPr>
              <w:t xml:space="preserve"> </w:t>
            </w:r>
            <w:r w:rsidRPr="009B086C">
              <w:t>of</w:t>
            </w:r>
            <w:r w:rsidRPr="009B086C">
              <w:rPr>
                <w:spacing w:val="-2"/>
              </w:rPr>
              <w:t xml:space="preserve"> </w:t>
            </w:r>
            <w:r w:rsidRPr="009B086C">
              <w:t>Property</w:t>
            </w:r>
            <w:r w:rsidRPr="009B086C">
              <w:rPr>
                <w:spacing w:val="-1"/>
              </w:rPr>
              <w:t xml:space="preserve"> </w:t>
            </w:r>
            <w:r w:rsidRPr="009B086C">
              <w:t>Act,</w:t>
            </w:r>
            <w:r w:rsidRPr="009B086C">
              <w:rPr>
                <w:spacing w:val="-1"/>
              </w:rPr>
              <w:t xml:space="preserve"> </w:t>
            </w:r>
            <w:r w:rsidRPr="009B086C">
              <w:t>1882;</w:t>
            </w:r>
            <w:r w:rsidRPr="009B086C">
              <w:rPr>
                <w:spacing w:val="-1"/>
              </w:rPr>
              <w:t xml:space="preserve"> </w:t>
            </w:r>
            <w:r w:rsidRPr="009B086C">
              <w:t>Lexis</w:t>
            </w:r>
            <w:r w:rsidRPr="009B086C">
              <w:rPr>
                <w:spacing w:val="-1"/>
              </w:rPr>
              <w:t xml:space="preserve"> </w:t>
            </w:r>
            <w:r w:rsidRPr="009B086C">
              <w:t>Nexis;</w:t>
            </w:r>
            <w:r w:rsidRPr="009B086C">
              <w:rPr>
                <w:spacing w:val="-1"/>
              </w:rPr>
              <w:t xml:space="preserve"> </w:t>
            </w:r>
            <w:r w:rsidRPr="009B086C">
              <w:t>2013</w:t>
            </w:r>
            <w:r w:rsidRPr="009B086C">
              <w:rPr>
                <w:spacing w:val="-1"/>
              </w:rPr>
              <w:t xml:space="preserve"> </w:t>
            </w:r>
            <w:r w:rsidRPr="009B086C">
              <w:rPr>
                <w:spacing w:val="-5"/>
              </w:rPr>
              <w:t>Ed.</w:t>
            </w:r>
          </w:p>
          <w:p w14:paraId="3E781D0C" w14:textId="77777777" w:rsidR="00F57C92" w:rsidRPr="009B086C" w:rsidRDefault="00F57C92" w:rsidP="006A0402">
            <w:pPr>
              <w:pStyle w:val="TableParagraph"/>
              <w:numPr>
                <w:ilvl w:val="0"/>
                <w:numId w:val="273"/>
              </w:numPr>
              <w:tabs>
                <w:tab w:val="left" w:pos="828"/>
              </w:tabs>
              <w:spacing w:before="139" w:line="240" w:lineRule="auto"/>
            </w:pPr>
            <w:r w:rsidRPr="009B086C">
              <w:t>Sen</w:t>
            </w:r>
            <w:r w:rsidRPr="009B086C">
              <w:rPr>
                <w:spacing w:val="-1"/>
              </w:rPr>
              <w:t xml:space="preserve"> </w:t>
            </w:r>
            <w:r w:rsidRPr="009B086C">
              <w:t>Gupta</w:t>
            </w:r>
            <w:r w:rsidRPr="009B086C">
              <w:rPr>
                <w:spacing w:val="-1"/>
              </w:rPr>
              <w:t xml:space="preserve"> </w:t>
            </w:r>
            <w:r w:rsidRPr="009B086C">
              <w:t>(Rev.),</w:t>
            </w:r>
            <w:r w:rsidRPr="009B086C">
              <w:rPr>
                <w:spacing w:val="-1"/>
              </w:rPr>
              <w:t xml:space="preserve"> </w:t>
            </w:r>
            <w:r w:rsidRPr="009B086C">
              <w:t>Mitra’s</w:t>
            </w:r>
            <w:r w:rsidRPr="009B086C">
              <w:rPr>
                <w:spacing w:val="-2"/>
              </w:rPr>
              <w:t xml:space="preserve"> </w:t>
            </w:r>
            <w:r w:rsidRPr="009B086C">
              <w:t>Transfer of</w:t>
            </w:r>
            <w:r w:rsidRPr="009B086C">
              <w:rPr>
                <w:spacing w:val="-2"/>
              </w:rPr>
              <w:t xml:space="preserve"> </w:t>
            </w:r>
            <w:r w:rsidRPr="009B086C">
              <w:t>Property</w:t>
            </w:r>
            <w:r w:rsidRPr="009B086C">
              <w:rPr>
                <w:spacing w:val="-1"/>
              </w:rPr>
              <w:t xml:space="preserve"> </w:t>
            </w:r>
            <w:r w:rsidRPr="009B086C">
              <w:t xml:space="preserve">Act (18th ed., </w:t>
            </w:r>
            <w:r w:rsidRPr="009B086C">
              <w:rPr>
                <w:spacing w:val="-2"/>
              </w:rPr>
              <w:t>2004)</w:t>
            </w:r>
          </w:p>
          <w:p w14:paraId="20FF3113" w14:textId="77777777" w:rsidR="00F57C92" w:rsidRPr="009B086C" w:rsidRDefault="00F57C92" w:rsidP="006A0402">
            <w:pPr>
              <w:pStyle w:val="TableParagraph"/>
              <w:numPr>
                <w:ilvl w:val="0"/>
                <w:numId w:val="273"/>
              </w:numPr>
              <w:tabs>
                <w:tab w:val="left" w:pos="828"/>
              </w:tabs>
              <w:spacing w:before="137" w:line="240" w:lineRule="auto"/>
            </w:pPr>
            <w:r w:rsidRPr="009B086C">
              <w:t>S.M.</w:t>
            </w:r>
            <w:r w:rsidRPr="009B086C">
              <w:rPr>
                <w:spacing w:val="-1"/>
              </w:rPr>
              <w:t xml:space="preserve"> </w:t>
            </w:r>
            <w:r w:rsidRPr="009B086C">
              <w:t>Lahiri,</w:t>
            </w:r>
            <w:r w:rsidRPr="009B086C">
              <w:rPr>
                <w:spacing w:val="-1"/>
              </w:rPr>
              <w:t xml:space="preserve"> </w:t>
            </w:r>
            <w:r w:rsidRPr="009B086C">
              <w:t>Transfer</w:t>
            </w:r>
            <w:r w:rsidRPr="009B086C">
              <w:rPr>
                <w:spacing w:val="-1"/>
              </w:rPr>
              <w:t xml:space="preserve"> </w:t>
            </w:r>
            <w:r w:rsidRPr="009B086C">
              <w:t>of</w:t>
            </w:r>
            <w:r w:rsidRPr="009B086C">
              <w:rPr>
                <w:spacing w:val="-1"/>
              </w:rPr>
              <w:t xml:space="preserve"> </w:t>
            </w:r>
            <w:r w:rsidRPr="009B086C">
              <w:t>Property</w:t>
            </w:r>
            <w:r w:rsidRPr="009B086C">
              <w:rPr>
                <w:spacing w:val="-1"/>
              </w:rPr>
              <w:t xml:space="preserve"> </w:t>
            </w:r>
            <w:r w:rsidRPr="009B086C">
              <w:t>Act</w:t>
            </w:r>
            <w:r w:rsidRPr="009B086C">
              <w:rPr>
                <w:spacing w:val="-1"/>
              </w:rPr>
              <w:t xml:space="preserve"> </w:t>
            </w:r>
            <w:r w:rsidRPr="009B086C">
              <w:t>(10th</w:t>
            </w:r>
            <w:r w:rsidRPr="009B086C">
              <w:rPr>
                <w:spacing w:val="-1"/>
              </w:rPr>
              <w:t xml:space="preserve"> </w:t>
            </w:r>
            <w:r w:rsidRPr="009B086C">
              <w:t>ed.,</w:t>
            </w:r>
            <w:r w:rsidRPr="009B086C">
              <w:rPr>
                <w:spacing w:val="-1"/>
              </w:rPr>
              <w:t xml:space="preserve"> </w:t>
            </w:r>
            <w:r w:rsidRPr="009B086C">
              <w:rPr>
                <w:spacing w:val="-2"/>
              </w:rPr>
              <w:t>1986)</w:t>
            </w:r>
          </w:p>
          <w:p w14:paraId="790A65F6" w14:textId="77777777" w:rsidR="00F57C92" w:rsidRPr="009B086C" w:rsidRDefault="00F57C92" w:rsidP="006A0402">
            <w:pPr>
              <w:pStyle w:val="TableParagraph"/>
              <w:numPr>
                <w:ilvl w:val="0"/>
                <w:numId w:val="273"/>
              </w:numPr>
              <w:tabs>
                <w:tab w:val="left" w:pos="828"/>
              </w:tabs>
              <w:spacing w:before="140" w:line="240" w:lineRule="auto"/>
            </w:pPr>
            <w:r w:rsidRPr="009B086C">
              <w:t>Vepa</w:t>
            </w:r>
            <w:r w:rsidRPr="009B086C">
              <w:rPr>
                <w:spacing w:val="-2"/>
              </w:rPr>
              <w:t xml:space="preserve"> </w:t>
            </w:r>
            <w:r w:rsidRPr="009B086C">
              <w:t>P.</w:t>
            </w:r>
            <w:r w:rsidRPr="009B086C">
              <w:rPr>
                <w:spacing w:val="-1"/>
              </w:rPr>
              <w:t xml:space="preserve"> </w:t>
            </w:r>
            <w:r w:rsidRPr="009B086C">
              <w:t>Sarathi;</w:t>
            </w:r>
            <w:r w:rsidRPr="009B086C">
              <w:rPr>
                <w:spacing w:val="-1"/>
              </w:rPr>
              <w:t xml:space="preserve"> </w:t>
            </w:r>
            <w:r w:rsidRPr="009B086C">
              <w:t>Law</w:t>
            </w:r>
            <w:r w:rsidRPr="009B086C">
              <w:rPr>
                <w:spacing w:val="-1"/>
              </w:rPr>
              <w:t xml:space="preserve"> </w:t>
            </w:r>
            <w:r w:rsidRPr="009B086C">
              <w:t>of</w:t>
            </w:r>
            <w:r w:rsidRPr="009B086C">
              <w:rPr>
                <w:spacing w:val="1"/>
              </w:rPr>
              <w:t xml:space="preserve"> </w:t>
            </w:r>
            <w:r w:rsidRPr="009B086C">
              <w:t>Transfer</w:t>
            </w:r>
            <w:r w:rsidRPr="009B086C">
              <w:rPr>
                <w:spacing w:val="-1"/>
              </w:rPr>
              <w:t xml:space="preserve"> </w:t>
            </w:r>
            <w:r w:rsidRPr="009B086C">
              <w:t>of</w:t>
            </w:r>
            <w:r w:rsidRPr="009B086C">
              <w:rPr>
                <w:spacing w:val="-3"/>
              </w:rPr>
              <w:t xml:space="preserve"> </w:t>
            </w:r>
            <w:r w:rsidRPr="009B086C">
              <w:t>Property;</w:t>
            </w:r>
            <w:r w:rsidRPr="009B086C">
              <w:rPr>
                <w:spacing w:val="-1"/>
              </w:rPr>
              <w:t xml:space="preserve"> </w:t>
            </w:r>
            <w:r w:rsidRPr="009B086C">
              <w:t xml:space="preserve">EBC, </w:t>
            </w:r>
            <w:r w:rsidRPr="009B086C">
              <w:rPr>
                <w:spacing w:val="-4"/>
              </w:rPr>
              <w:t>2011</w:t>
            </w:r>
          </w:p>
        </w:tc>
      </w:tr>
    </w:tbl>
    <w:p w14:paraId="53550945" w14:textId="77777777" w:rsidR="00F57C92" w:rsidRDefault="00F57C92" w:rsidP="00F57C92">
      <w:pPr>
        <w:ind w:firstLine="720"/>
      </w:pPr>
    </w:p>
    <w:p w14:paraId="54904505" w14:textId="77777777" w:rsidR="0075252D" w:rsidRDefault="00F57C92" w:rsidP="0075252D">
      <w:pPr>
        <w:pStyle w:val="Heading1"/>
        <w:spacing w:before="75"/>
        <w:ind w:left="10" w:right="724"/>
        <w:jc w:val="center"/>
      </w:pPr>
      <w:r>
        <w:tab/>
      </w:r>
    </w:p>
    <w:p w14:paraId="5AA716CD" w14:textId="77777777" w:rsidR="0075252D" w:rsidRDefault="0075252D" w:rsidP="0075252D">
      <w:pPr>
        <w:pStyle w:val="Heading1"/>
        <w:spacing w:before="75"/>
        <w:ind w:left="10" w:right="724"/>
        <w:jc w:val="center"/>
      </w:pPr>
    </w:p>
    <w:p w14:paraId="65155293" w14:textId="77777777" w:rsidR="0075252D" w:rsidRDefault="0075252D" w:rsidP="0075252D">
      <w:pPr>
        <w:pStyle w:val="Heading1"/>
        <w:spacing w:before="75"/>
        <w:ind w:left="10" w:right="724"/>
        <w:jc w:val="center"/>
      </w:pPr>
    </w:p>
    <w:p w14:paraId="728E0038" w14:textId="77777777" w:rsidR="0075252D" w:rsidRDefault="0075252D" w:rsidP="0075252D">
      <w:pPr>
        <w:pStyle w:val="Heading1"/>
        <w:spacing w:before="75"/>
        <w:ind w:left="10" w:right="724"/>
        <w:jc w:val="center"/>
      </w:pPr>
    </w:p>
    <w:p w14:paraId="6648A016" w14:textId="77777777" w:rsidR="0075252D" w:rsidRDefault="0075252D" w:rsidP="0075252D">
      <w:pPr>
        <w:pStyle w:val="Heading1"/>
        <w:spacing w:before="75"/>
        <w:ind w:left="10" w:right="724"/>
        <w:jc w:val="center"/>
      </w:pPr>
    </w:p>
    <w:p w14:paraId="26EF3D0A" w14:textId="77777777" w:rsidR="0075252D" w:rsidRDefault="0075252D" w:rsidP="0075252D">
      <w:pPr>
        <w:pStyle w:val="Heading1"/>
        <w:spacing w:before="75"/>
        <w:ind w:left="10" w:right="724"/>
        <w:jc w:val="center"/>
      </w:pPr>
    </w:p>
    <w:p w14:paraId="4140BD9C" w14:textId="77777777" w:rsidR="0075252D" w:rsidRDefault="0075252D" w:rsidP="0075252D">
      <w:pPr>
        <w:pStyle w:val="Heading1"/>
        <w:spacing w:before="75"/>
        <w:ind w:left="10" w:right="724"/>
        <w:jc w:val="center"/>
      </w:pPr>
    </w:p>
    <w:p w14:paraId="615A14BC" w14:textId="77777777" w:rsidR="0075252D" w:rsidRDefault="0075252D" w:rsidP="0075252D">
      <w:pPr>
        <w:pStyle w:val="Heading1"/>
        <w:spacing w:before="75"/>
        <w:ind w:left="10" w:right="724"/>
        <w:jc w:val="center"/>
      </w:pPr>
    </w:p>
    <w:p w14:paraId="7054849A" w14:textId="77777777" w:rsidR="0075252D" w:rsidRDefault="0075252D" w:rsidP="0075252D">
      <w:pPr>
        <w:pStyle w:val="Heading1"/>
        <w:spacing w:before="75"/>
        <w:ind w:left="10" w:right="724"/>
        <w:jc w:val="center"/>
      </w:pPr>
    </w:p>
    <w:p w14:paraId="65BBEE23" w14:textId="77777777" w:rsidR="0075252D" w:rsidRDefault="0075252D" w:rsidP="0075252D">
      <w:pPr>
        <w:pStyle w:val="Heading1"/>
        <w:spacing w:before="75"/>
        <w:ind w:left="10" w:right="724"/>
        <w:jc w:val="center"/>
      </w:pPr>
    </w:p>
    <w:p w14:paraId="7B6DDAD8" w14:textId="3FB580AB" w:rsidR="0075252D" w:rsidRPr="009B086C" w:rsidRDefault="0075252D" w:rsidP="0075252D">
      <w:pPr>
        <w:pStyle w:val="Heading1"/>
        <w:spacing w:before="75"/>
        <w:ind w:left="10" w:right="724"/>
        <w:jc w:val="center"/>
        <w:rPr>
          <w:sz w:val="22"/>
          <w:szCs w:val="22"/>
        </w:rPr>
      </w:pPr>
      <w:r w:rsidRPr="009B086C">
        <w:rPr>
          <w:sz w:val="22"/>
          <w:szCs w:val="22"/>
        </w:rPr>
        <w:t>SEMESTER</w:t>
      </w:r>
      <w:r w:rsidRPr="009B086C">
        <w:rPr>
          <w:spacing w:val="-3"/>
          <w:sz w:val="22"/>
          <w:szCs w:val="22"/>
        </w:rPr>
        <w:t xml:space="preserve"> </w:t>
      </w:r>
      <w:r w:rsidRPr="009B086C">
        <w:rPr>
          <w:sz w:val="22"/>
          <w:szCs w:val="22"/>
        </w:rPr>
        <w:t>–</w:t>
      </w:r>
      <w:r w:rsidRPr="009B086C">
        <w:rPr>
          <w:spacing w:val="-4"/>
          <w:sz w:val="22"/>
          <w:szCs w:val="22"/>
        </w:rPr>
        <w:t xml:space="preserve"> </w:t>
      </w:r>
      <w:r>
        <w:rPr>
          <w:spacing w:val="-5"/>
          <w:sz w:val="22"/>
          <w:szCs w:val="22"/>
        </w:rPr>
        <w:t>II</w:t>
      </w:r>
      <w:r w:rsidRPr="009B086C">
        <w:rPr>
          <w:spacing w:val="-5"/>
          <w:sz w:val="22"/>
          <w:szCs w:val="22"/>
        </w:rPr>
        <w:t>I</w:t>
      </w:r>
    </w:p>
    <w:p w14:paraId="40718B94" w14:textId="77777777" w:rsidR="0075252D" w:rsidRPr="009B086C" w:rsidRDefault="0075252D" w:rsidP="0075252D">
      <w:pPr>
        <w:pStyle w:val="BodyText"/>
        <w:spacing w:before="11"/>
        <w:rPr>
          <w:b/>
          <w:sz w:val="22"/>
          <w:szCs w:val="22"/>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5247"/>
      </w:tblGrid>
      <w:tr w:rsidR="0075252D" w:rsidRPr="009B086C" w14:paraId="2D308B10" w14:textId="77777777" w:rsidTr="006A0402">
        <w:trPr>
          <w:trHeight w:val="691"/>
        </w:trPr>
        <w:tc>
          <w:tcPr>
            <w:tcW w:w="4820" w:type="dxa"/>
          </w:tcPr>
          <w:p w14:paraId="5F047106" w14:textId="77777777" w:rsidR="0075252D" w:rsidRPr="009B086C" w:rsidRDefault="0075252D" w:rsidP="006A0402">
            <w:pPr>
              <w:pStyle w:val="TableParagraph"/>
              <w:spacing w:line="240" w:lineRule="auto"/>
              <w:ind w:left="9" w:right="4"/>
              <w:jc w:val="center"/>
              <w:rPr>
                <w:b/>
              </w:rPr>
            </w:pPr>
            <w:r w:rsidRPr="009B086C">
              <w:rPr>
                <w:b/>
              </w:rPr>
              <w:t>Course</w:t>
            </w:r>
            <w:r w:rsidRPr="009B086C">
              <w:rPr>
                <w:b/>
                <w:spacing w:val="-2"/>
              </w:rPr>
              <w:t xml:space="preserve"> </w:t>
            </w:r>
            <w:r w:rsidRPr="009B086C">
              <w:rPr>
                <w:b/>
                <w:spacing w:val="-4"/>
              </w:rPr>
              <w:t>Code</w:t>
            </w:r>
          </w:p>
        </w:tc>
        <w:tc>
          <w:tcPr>
            <w:tcW w:w="5247" w:type="dxa"/>
          </w:tcPr>
          <w:p w14:paraId="4870DF3A" w14:textId="77777777" w:rsidR="0075252D" w:rsidRPr="009B086C" w:rsidRDefault="0075252D" w:rsidP="006A0402">
            <w:pPr>
              <w:pStyle w:val="TableParagraph"/>
              <w:spacing w:line="240" w:lineRule="auto"/>
              <w:ind w:left="5"/>
              <w:jc w:val="center"/>
              <w:rPr>
                <w:b/>
              </w:rPr>
            </w:pPr>
            <w:r w:rsidRPr="009B086C">
              <w:rPr>
                <w:b/>
              </w:rPr>
              <w:t>Course</w:t>
            </w:r>
            <w:r w:rsidRPr="009B086C">
              <w:rPr>
                <w:b/>
                <w:spacing w:val="-2"/>
              </w:rPr>
              <w:t xml:space="preserve"> Title</w:t>
            </w:r>
          </w:p>
        </w:tc>
      </w:tr>
      <w:tr w:rsidR="0075252D" w:rsidRPr="009B086C" w14:paraId="0CB52173" w14:textId="77777777" w:rsidTr="0075252D">
        <w:trPr>
          <w:trHeight w:val="479"/>
        </w:trPr>
        <w:tc>
          <w:tcPr>
            <w:tcW w:w="4820" w:type="dxa"/>
          </w:tcPr>
          <w:p w14:paraId="3A53BA3B" w14:textId="459C0CD2" w:rsidR="0075252D" w:rsidRPr="009B086C" w:rsidRDefault="0075252D" w:rsidP="0075252D">
            <w:pPr>
              <w:pStyle w:val="TableParagraph"/>
              <w:spacing w:line="240" w:lineRule="auto"/>
              <w:ind w:left="9"/>
              <w:jc w:val="center"/>
            </w:pPr>
            <w:r w:rsidRPr="006243F8">
              <w:t>12040321</w:t>
            </w:r>
          </w:p>
        </w:tc>
        <w:tc>
          <w:tcPr>
            <w:tcW w:w="5247" w:type="dxa"/>
          </w:tcPr>
          <w:p w14:paraId="391C45F9" w14:textId="09121F34" w:rsidR="0075252D" w:rsidRPr="009B086C" w:rsidRDefault="0075252D" w:rsidP="0075252D">
            <w:pPr>
              <w:pStyle w:val="TableParagraph"/>
              <w:spacing w:line="240" w:lineRule="auto"/>
            </w:pPr>
            <w:r w:rsidRPr="008321DD">
              <w:t xml:space="preserve">Jurisprudence </w:t>
            </w:r>
          </w:p>
        </w:tc>
      </w:tr>
      <w:tr w:rsidR="0075252D" w:rsidRPr="009B086C" w14:paraId="29D6AE22" w14:textId="77777777" w:rsidTr="0075252D">
        <w:trPr>
          <w:trHeight w:val="558"/>
        </w:trPr>
        <w:tc>
          <w:tcPr>
            <w:tcW w:w="4820" w:type="dxa"/>
          </w:tcPr>
          <w:p w14:paraId="1BD0F0E7" w14:textId="607C455B" w:rsidR="0075252D" w:rsidRPr="009B086C" w:rsidRDefault="0075252D" w:rsidP="0075252D">
            <w:pPr>
              <w:pStyle w:val="TableParagraph"/>
              <w:spacing w:line="240" w:lineRule="auto"/>
              <w:ind w:left="9"/>
              <w:jc w:val="center"/>
            </w:pPr>
            <w:r w:rsidRPr="006243F8">
              <w:t>12040322</w:t>
            </w:r>
          </w:p>
        </w:tc>
        <w:tc>
          <w:tcPr>
            <w:tcW w:w="5247" w:type="dxa"/>
          </w:tcPr>
          <w:p w14:paraId="39B68345" w14:textId="1C2792CA" w:rsidR="0075252D" w:rsidRPr="009B086C" w:rsidRDefault="0075252D" w:rsidP="0075252D">
            <w:pPr>
              <w:pStyle w:val="TableParagraph"/>
              <w:spacing w:line="240" w:lineRule="auto"/>
            </w:pPr>
            <w:r w:rsidRPr="008321DD">
              <w:t xml:space="preserve">Civil Procedure Code &amp; Limitation Act </w:t>
            </w:r>
          </w:p>
        </w:tc>
      </w:tr>
      <w:tr w:rsidR="0075252D" w:rsidRPr="009B086C" w14:paraId="29389D62" w14:textId="77777777" w:rsidTr="0075252D">
        <w:trPr>
          <w:trHeight w:val="552"/>
        </w:trPr>
        <w:tc>
          <w:tcPr>
            <w:tcW w:w="4820" w:type="dxa"/>
          </w:tcPr>
          <w:p w14:paraId="2BE30D71" w14:textId="5E6E9A14" w:rsidR="0075252D" w:rsidRPr="009B086C" w:rsidRDefault="0075252D" w:rsidP="0075252D">
            <w:pPr>
              <w:pStyle w:val="TableParagraph"/>
              <w:spacing w:line="240" w:lineRule="auto"/>
              <w:ind w:left="9"/>
              <w:jc w:val="center"/>
            </w:pPr>
            <w:r w:rsidRPr="006243F8">
              <w:t>12040323</w:t>
            </w:r>
          </w:p>
        </w:tc>
        <w:tc>
          <w:tcPr>
            <w:tcW w:w="5247" w:type="dxa"/>
          </w:tcPr>
          <w:p w14:paraId="40877FA4" w14:textId="1DD99C8A" w:rsidR="0075252D" w:rsidRPr="009B086C" w:rsidRDefault="0075252D" w:rsidP="0075252D">
            <w:pPr>
              <w:pStyle w:val="TableParagraph"/>
              <w:spacing w:line="240" w:lineRule="auto"/>
            </w:pPr>
            <w:r w:rsidRPr="008321DD">
              <w:t>Law of Evidence (BSA)</w:t>
            </w:r>
          </w:p>
        </w:tc>
      </w:tr>
      <w:tr w:rsidR="0075252D" w:rsidRPr="009B086C" w14:paraId="4F348DA1" w14:textId="77777777" w:rsidTr="0075252D">
        <w:trPr>
          <w:trHeight w:val="558"/>
        </w:trPr>
        <w:tc>
          <w:tcPr>
            <w:tcW w:w="4820" w:type="dxa"/>
          </w:tcPr>
          <w:p w14:paraId="7BFA742B" w14:textId="7DD66DDD" w:rsidR="0075252D" w:rsidRPr="009B086C" w:rsidRDefault="0075252D" w:rsidP="0075252D">
            <w:pPr>
              <w:pStyle w:val="TableParagraph"/>
              <w:spacing w:line="240" w:lineRule="auto"/>
              <w:ind w:left="9"/>
              <w:jc w:val="center"/>
            </w:pPr>
            <w:r w:rsidRPr="006243F8">
              <w:t>12040324</w:t>
            </w:r>
          </w:p>
        </w:tc>
        <w:tc>
          <w:tcPr>
            <w:tcW w:w="5247" w:type="dxa"/>
          </w:tcPr>
          <w:p w14:paraId="1BDED8EC" w14:textId="69D6C721" w:rsidR="0075252D" w:rsidRPr="009B086C" w:rsidRDefault="0075252D" w:rsidP="0075252D">
            <w:pPr>
              <w:pStyle w:val="TableParagraph"/>
              <w:spacing w:before="1" w:line="240" w:lineRule="auto"/>
            </w:pPr>
            <w:r w:rsidRPr="008321DD">
              <w:t xml:space="preserve">Corporate Law </w:t>
            </w:r>
          </w:p>
        </w:tc>
      </w:tr>
      <w:tr w:rsidR="0075252D" w:rsidRPr="009B086C" w14:paraId="130C92B5" w14:textId="77777777" w:rsidTr="0075252D">
        <w:trPr>
          <w:trHeight w:val="554"/>
        </w:trPr>
        <w:tc>
          <w:tcPr>
            <w:tcW w:w="4820" w:type="dxa"/>
          </w:tcPr>
          <w:p w14:paraId="74547537" w14:textId="2641B1B8" w:rsidR="0075252D" w:rsidRPr="009B086C" w:rsidRDefault="0075252D" w:rsidP="0075252D">
            <w:pPr>
              <w:pStyle w:val="TableParagraph"/>
              <w:spacing w:line="240" w:lineRule="auto"/>
              <w:ind w:left="9"/>
              <w:jc w:val="center"/>
            </w:pPr>
            <w:r w:rsidRPr="006243F8">
              <w:t>12040325</w:t>
            </w:r>
          </w:p>
        </w:tc>
        <w:tc>
          <w:tcPr>
            <w:tcW w:w="5247" w:type="dxa"/>
          </w:tcPr>
          <w:p w14:paraId="6721B43E" w14:textId="6FA239BE" w:rsidR="0075252D" w:rsidRPr="009B086C" w:rsidRDefault="0075252D" w:rsidP="0075252D">
            <w:pPr>
              <w:pStyle w:val="TableParagraph"/>
              <w:spacing w:line="240" w:lineRule="auto"/>
            </w:pPr>
            <w:r w:rsidRPr="008321DD">
              <w:t>Intellectual Property Rights</w:t>
            </w:r>
          </w:p>
        </w:tc>
      </w:tr>
      <w:tr w:rsidR="0075252D" w:rsidRPr="009B086C" w14:paraId="4F7E959E" w14:textId="77777777" w:rsidTr="006A0402">
        <w:trPr>
          <w:trHeight w:val="688"/>
        </w:trPr>
        <w:tc>
          <w:tcPr>
            <w:tcW w:w="4820" w:type="dxa"/>
          </w:tcPr>
          <w:p w14:paraId="2E2A46A9" w14:textId="09FB0C45" w:rsidR="0075252D" w:rsidRPr="009B086C" w:rsidRDefault="0075252D" w:rsidP="0075252D">
            <w:pPr>
              <w:pStyle w:val="TableParagraph"/>
              <w:spacing w:line="240" w:lineRule="auto"/>
              <w:ind w:left="0"/>
            </w:pPr>
            <w:r>
              <w:t xml:space="preserve">                                    </w:t>
            </w:r>
            <w:r w:rsidRPr="006243F8">
              <w:t>12040326</w:t>
            </w:r>
          </w:p>
        </w:tc>
        <w:tc>
          <w:tcPr>
            <w:tcW w:w="5247" w:type="dxa"/>
          </w:tcPr>
          <w:p w14:paraId="26E58DD3" w14:textId="0F4BBE61" w:rsidR="0075252D" w:rsidRPr="009B086C" w:rsidRDefault="0075252D" w:rsidP="0075252D">
            <w:pPr>
              <w:pStyle w:val="TableParagraph"/>
              <w:spacing w:line="240" w:lineRule="auto"/>
            </w:pPr>
            <w:r w:rsidRPr="008321DD">
              <w:t>Alternative Dispute Resolution (Clinic-1)</w:t>
            </w:r>
          </w:p>
        </w:tc>
      </w:tr>
      <w:tr w:rsidR="0075252D" w:rsidRPr="009B086C" w14:paraId="464697A2" w14:textId="77777777" w:rsidTr="006A0402">
        <w:trPr>
          <w:trHeight w:val="688"/>
        </w:trPr>
        <w:tc>
          <w:tcPr>
            <w:tcW w:w="4820" w:type="dxa"/>
          </w:tcPr>
          <w:p w14:paraId="463EB08E" w14:textId="77777777" w:rsidR="0075252D" w:rsidRPr="009B086C" w:rsidRDefault="0075252D" w:rsidP="006A0402">
            <w:pPr>
              <w:pStyle w:val="TableParagraph"/>
              <w:spacing w:line="240" w:lineRule="auto"/>
              <w:ind w:left="0"/>
            </w:pPr>
          </w:p>
        </w:tc>
        <w:tc>
          <w:tcPr>
            <w:tcW w:w="5247" w:type="dxa"/>
          </w:tcPr>
          <w:p w14:paraId="6E080F79" w14:textId="07BEC967" w:rsidR="0075252D" w:rsidRPr="009B086C" w:rsidRDefault="0075252D" w:rsidP="006A0402">
            <w:pPr>
              <w:pStyle w:val="TableParagraph"/>
              <w:spacing w:line="240" w:lineRule="auto"/>
              <w:rPr>
                <w:spacing w:val="-2"/>
              </w:rPr>
            </w:pPr>
            <w:r w:rsidRPr="009B086C">
              <w:rPr>
                <w:spacing w:val="-2"/>
              </w:rPr>
              <w:t>Elective-</w:t>
            </w:r>
            <w:r w:rsidRPr="009B086C">
              <w:rPr>
                <w:spacing w:val="-10"/>
              </w:rPr>
              <w:t>1</w:t>
            </w:r>
          </w:p>
        </w:tc>
      </w:tr>
    </w:tbl>
    <w:p w14:paraId="1D33F34D" w14:textId="77777777" w:rsidR="0075252D" w:rsidRPr="009B086C" w:rsidRDefault="0075252D" w:rsidP="0075252D">
      <w:pPr>
        <w:pStyle w:val="BodyText"/>
        <w:spacing w:before="187"/>
        <w:rPr>
          <w:b/>
          <w:sz w:val="22"/>
          <w:szCs w:val="22"/>
        </w:rPr>
      </w:pPr>
    </w:p>
    <w:p w14:paraId="6D099574" w14:textId="77777777" w:rsidR="0075252D" w:rsidRPr="009B086C" w:rsidRDefault="0075252D" w:rsidP="0075252D">
      <w:pPr>
        <w:pStyle w:val="BodyText"/>
        <w:spacing w:before="187"/>
        <w:rPr>
          <w:b/>
          <w:sz w:val="22"/>
          <w:szCs w:val="22"/>
        </w:rPr>
      </w:pPr>
    </w:p>
    <w:p w14:paraId="23B78418" w14:textId="77777777" w:rsidR="0075252D" w:rsidRPr="009B086C" w:rsidRDefault="0075252D" w:rsidP="0075252D">
      <w:pPr>
        <w:pStyle w:val="BodyText"/>
        <w:spacing w:before="187"/>
        <w:rPr>
          <w:b/>
          <w:sz w:val="22"/>
          <w:szCs w:val="22"/>
        </w:rPr>
      </w:pPr>
    </w:p>
    <w:tbl>
      <w:tblPr>
        <w:tblStyle w:val="TableGrid"/>
        <w:tblW w:w="0" w:type="auto"/>
        <w:tblInd w:w="108" w:type="dxa"/>
        <w:tblLayout w:type="fixed"/>
        <w:tblLook w:val="04A0" w:firstRow="1" w:lastRow="0" w:firstColumn="1" w:lastColumn="0" w:noHBand="0" w:noVBand="1"/>
      </w:tblPr>
      <w:tblGrid>
        <w:gridCol w:w="1197"/>
        <w:gridCol w:w="1213"/>
        <w:gridCol w:w="1559"/>
        <w:gridCol w:w="1276"/>
        <w:gridCol w:w="1559"/>
        <w:gridCol w:w="1701"/>
        <w:gridCol w:w="1701"/>
      </w:tblGrid>
      <w:tr w:rsidR="0075252D" w:rsidRPr="009B086C" w14:paraId="4B8F45AB" w14:textId="77777777" w:rsidTr="006A0402">
        <w:tc>
          <w:tcPr>
            <w:tcW w:w="1197" w:type="dxa"/>
          </w:tcPr>
          <w:p w14:paraId="5253576C" w14:textId="77777777" w:rsidR="0075252D" w:rsidRPr="009B086C" w:rsidRDefault="0075252D" w:rsidP="006A0402">
            <w:pPr>
              <w:pStyle w:val="BodyText"/>
              <w:spacing w:before="162"/>
              <w:jc w:val="center"/>
              <w:rPr>
                <w:b/>
                <w:bCs/>
                <w:sz w:val="22"/>
                <w:szCs w:val="22"/>
              </w:rPr>
            </w:pPr>
            <w:r w:rsidRPr="009B086C">
              <w:rPr>
                <w:b/>
                <w:bCs/>
                <w:sz w:val="22"/>
                <w:szCs w:val="22"/>
              </w:rPr>
              <w:t>Elective</w:t>
            </w:r>
          </w:p>
        </w:tc>
        <w:tc>
          <w:tcPr>
            <w:tcW w:w="2772" w:type="dxa"/>
            <w:gridSpan w:val="2"/>
          </w:tcPr>
          <w:p w14:paraId="624DA7BE" w14:textId="77777777" w:rsidR="0075252D" w:rsidRPr="009B086C" w:rsidRDefault="0075252D" w:rsidP="006A0402">
            <w:pPr>
              <w:jc w:val="center"/>
              <w:rPr>
                <w:b/>
                <w:bCs/>
                <w:color w:val="000000"/>
              </w:rPr>
            </w:pPr>
            <w:r w:rsidRPr="009B086C">
              <w:rPr>
                <w:b/>
                <w:bCs/>
                <w:color w:val="000000"/>
              </w:rPr>
              <w:t>Specialization I - Criminal Law</w:t>
            </w:r>
          </w:p>
          <w:p w14:paraId="5829183C" w14:textId="77777777" w:rsidR="0075252D" w:rsidRPr="009B086C" w:rsidRDefault="0075252D" w:rsidP="006A0402">
            <w:pPr>
              <w:pStyle w:val="TableParagraph"/>
              <w:spacing w:line="240" w:lineRule="auto"/>
              <w:jc w:val="center"/>
              <w:rPr>
                <w:b/>
              </w:rPr>
            </w:pPr>
          </w:p>
        </w:tc>
        <w:tc>
          <w:tcPr>
            <w:tcW w:w="2835" w:type="dxa"/>
            <w:gridSpan w:val="2"/>
          </w:tcPr>
          <w:p w14:paraId="3B93AB6F" w14:textId="77777777" w:rsidR="0075252D" w:rsidRPr="009B086C" w:rsidRDefault="0075252D" w:rsidP="006A0402">
            <w:pPr>
              <w:jc w:val="center"/>
              <w:rPr>
                <w:b/>
                <w:bCs/>
                <w:color w:val="000000"/>
              </w:rPr>
            </w:pPr>
            <w:r w:rsidRPr="009B086C">
              <w:rPr>
                <w:b/>
                <w:bCs/>
                <w:color w:val="000000"/>
              </w:rPr>
              <w:t>Specialization II - Corporate Law</w:t>
            </w:r>
          </w:p>
          <w:p w14:paraId="2B24A1E9" w14:textId="77777777" w:rsidR="0075252D" w:rsidRPr="009B086C" w:rsidRDefault="0075252D" w:rsidP="006A0402">
            <w:pPr>
              <w:pStyle w:val="TableParagraph"/>
              <w:spacing w:line="240" w:lineRule="auto"/>
              <w:jc w:val="center"/>
              <w:rPr>
                <w:b/>
              </w:rPr>
            </w:pPr>
          </w:p>
        </w:tc>
        <w:tc>
          <w:tcPr>
            <w:tcW w:w="3402" w:type="dxa"/>
            <w:gridSpan w:val="2"/>
          </w:tcPr>
          <w:p w14:paraId="3764204B" w14:textId="77777777" w:rsidR="0075252D" w:rsidRPr="009B086C" w:rsidRDefault="0075252D" w:rsidP="006A0402">
            <w:pPr>
              <w:jc w:val="center"/>
              <w:rPr>
                <w:b/>
                <w:bCs/>
                <w:color w:val="000000"/>
              </w:rPr>
            </w:pPr>
            <w:r w:rsidRPr="009B086C">
              <w:rPr>
                <w:b/>
                <w:bCs/>
                <w:color w:val="000000"/>
              </w:rPr>
              <w:t>Specialization III- Information Technology &amp; Intellectual Property Law</w:t>
            </w:r>
          </w:p>
          <w:p w14:paraId="17379D03" w14:textId="77777777" w:rsidR="0075252D" w:rsidRPr="009B086C" w:rsidRDefault="0075252D" w:rsidP="006A0402">
            <w:pPr>
              <w:pStyle w:val="TableParagraph"/>
              <w:spacing w:line="240" w:lineRule="auto"/>
              <w:jc w:val="center"/>
              <w:rPr>
                <w:b/>
              </w:rPr>
            </w:pPr>
          </w:p>
        </w:tc>
      </w:tr>
      <w:tr w:rsidR="0075252D" w:rsidRPr="009B086C" w14:paraId="75487574" w14:textId="77777777" w:rsidTr="006A0402">
        <w:tc>
          <w:tcPr>
            <w:tcW w:w="1197" w:type="dxa"/>
          </w:tcPr>
          <w:p w14:paraId="52709932" w14:textId="77777777" w:rsidR="0075252D" w:rsidRPr="009B086C" w:rsidRDefault="0075252D" w:rsidP="006A0402">
            <w:pPr>
              <w:pStyle w:val="BodyText"/>
              <w:spacing w:before="162"/>
              <w:jc w:val="center"/>
              <w:rPr>
                <w:b/>
                <w:bCs/>
                <w:sz w:val="22"/>
                <w:szCs w:val="22"/>
              </w:rPr>
            </w:pPr>
          </w:p>
        </w:tc>
        <w:tc>
          <w:tcPr>
            <w:tcW w:w="1213" w:type="dxa"/>
          </w:tcPr>
          <w:p w14:paraId="44B1F878" w14:textId="77777777" w:rsidR="0075252D" w:rsidRPr="009B086C" w:rsidRDefault="0075252D" w:rsidP="006A0402">
            <w:pPr>
              <w:pStyle w:val="TableParagraph"/>
              <w:spacing w:line="240" w:lineRule="auto"/>
              <w:jc w:val="center"/>
              <w:rPr>
                <w:b/>
              </w:rPr>
            </w:pPr>
            <w:r w:rsidRPr="009B086C">
              <w:rPr>
                <w:b/>
                <w:bCs/>
                <w:spacing w:val="-2"/>
              </w:rPr>
              <w:t>Course Code</w:t>
            </w:r>
          </w:p>
        </w:tc>
        <w:tc>
          <w:tcPr>
            <w:tcW w:w="1559" w:type="dxa"/>
          </w:tcPr>
          <w:p w14:paraId="7A95DD3F" w14:textId="77777777" w:rsidR="0075252D" w:rsidRPr="009B086C" w:rsidRDefault="0075252D" w:rsidP="006A0402">
            <w:pPr>
              <w:jc w:val="center"/>
              <w:rPr>
                <w:b/>
                <w:bCs/>
                <w:color w:val="000000"/>
              </w:rPr>
            </w:pPr>
            <w:r w:rsidRPr="009B086C">
              <w:rPr>
                <w:b/>
                <w:bCs/>
                <w:spacing w:val="-2"/>
              </w:rPr>
              <w:t>Course Title</w:t>
            </w:r>
          </w:p>
        </w:tc>
        <w:tc>
          <w:tcPr>
            <w:tcW w:w="1276" w:type="dxa"/>
          </w:tcPr>
          <w:p w14:paraId="6255A8EE" w14:textId="77777777" w:rsidR="0075252D" w:rsidRPr="009B086C" w:rsidRDefault="0075252D" w:rsidP="006A0402">
            <w:pPr>
              <w:jc w:val="center"/>
              <w:rPr>
                <w:b/>
                <w:bCs/>
                <w:color w:val="000000"/>
              </w:rPr>
            </w:pPr>
            <w:r w:rsidRPr="009B086C">
              <w:rPr>
                <w:b/>
                <w:bCs/>
                <w:spacing w:val="-2"/>
              </w:rPr>
              <w:t>Course Code</w:t>
            </w:r>
          </w:p>
        </w:tc>
        <w:tc>
          <w:tcPr>
            <w:tcW w:w="1559" w:type="dxa"/>
          </w:tcPr>
          <w:p w14:paraId="0B3E93CC" w14:textId="77777777" w:rsidR="0075252D" w:rsidRPr="009B086C" w:rsidRDefault="0075252D" w:rsidP="006A0402">
            <w:pPr>
              <w:jc w:val="center"/>
              <w:rPr>
                <w:b/>
                <w:bCs/>
                <w:color w:val="000000"/>
              </w:rPr>
            </w:pPr>
            <w:r w:rsidRPr="009B086C">
              <w:rPr>
                <w:b/>
                <w:bCs/>
                <w:spacing w:val="-2"/>
              </w:rPr>
              <w:t>Course Title</w:t>
            </w:r>
          </w:p>
        </w:tc>
        <w:tc>
          <w:tcPr>
            <w:tcW w:w="1701" w:type="dxa"/>
          </w:tcPr>
          <w:p w14:paraId="7AB8AAB5" w14:textId="77777777" w:rsidR="0075252D" w:rsidRPr="009B086C" w:rsidRDefault="0075252D" w:rsidP="006A0402">
            <w:pPr>
              <w:jc w:val="center"/>
              <w:rPr>
                <w:b/>
                <w:bCs/>
                <w:color w:val="000000"/>
              </w:rPr>
            </w:pPr>
            <w:r w:rsidRPr="009B086C">
              <w:rPr>
                <w:b/>
                <w:bCs/>
                <w:spacing w:val="-2"/>
              </w:rPr>
              <w:t>Course Code</w:t>
            </w:r>
          </w:p>
        </w:tc>
        <w:tc>
          <w:tcPr>
            <w:tcW w:w="1701" w:type="dxa"/>
          </w:tcPr>
          <w:p w14:paraId="1979EB66" w14:textId="77777777" w:rsidR="0075252D" w:rsidRPr="009B086C" w:rsidRDefault="0075252D" w:rsidP="006A0402">
            <w:pPr>
              <w:jc w:val="center"/>
              <w:rPr>
                <w:b/>
                <w:bCs/>
                <w:color w:val="000000"/>
              </w:rPr>
            </w:pPr>
            <w:r w:rsidRPr="009B086C">
              <w:rPr>
                <w:b/>
                <w:bCs/>
                <w:spacing w:val="-2"/>
              </w:rPr>
              <w:t>Course Title</w:t>
            </w:r>
          </w:p>
        </w:tc>
      </w:tr>
      <w:tr w:rsidR="0075252D" w:rsidRPr="009B086C" w14:paraId="328F73E4" w14:textId="77777777" w:rsidTr="006A0402">
        <w:tc>
          <w:tcPr>
            <w:tcW w:w="1197" w:type="dxa"/>
          </w:tcPr>
          <w:p w14:paraId="77CED554" w14:textId="77777777" w:rsidR="0075252D" w:rsidRPr="009B086C" w:rsidRDefault="0075252D" w:rsidP="006A0402">
            <w:pPr>
              <w:pStyle w:val="BodyText"/>
              <w:spacing w:before="162"/>
              <w:rPr>
                <w:sz w:val="22"/>
                <w:szCs w:val="22"/>
              </w:rPr>
            </w:pPr>
            <w:r w:rsidRPr="009B086C">
              <w:rPr>
                <w:sz w:val="22"/>
                <w:szCs w:val="22"/>
              </w:rPr>
              <w:t>Elective-1</w:t>
            </w:r>
          </w:p>
        </w:tc>
        <w:tc>
          <w:tcPr>
            <w:tcW w:w="1213" w:type="dxa"/>
          </w:tcPr>
          <w:p w14:paraId="54DAF0D3" w14:textId="264B7B27" w:rsidR="0075252D" w:rsidRPr="009B086C" w:rsidRDefault="0075252D" w:rsidP="006A0402">
            <w:pPr>
              <w:jc w:val="center"/>
              <w:rPr>
                <w:color w:val="000000"/>
              </w:rPr>
            </w:pPr>
            <w:r w:rsidRPr="009B086C">
              <w:rPr>
                <w:color w:val="000000"/>
              </w:rPr>
              <w:t>120</w:t>
            </w:r>
            <w:r w:rsidR="008C3F20">
              <w:rPr>
                <w:color w:val="000000"/>
              </w:rPr>
              <w:t>40327</w:t>
            </w:r>
          </w:p>
          <w:p w14:paraId="6E55AB7C" w14:textId="77777777" w:rsidR="0075252D" w:rsidRPr="009B086C" w:rsidRDefault="0075252D" w:rsidP="006A0402">
            <w:pPr>
              <w:pStyle w:val="TableParagraph"/>
              <w:tabs>
                <w:tab w:val="left" w:pos="2208"/>
              </w:tabs>
              <w:spacing w:line="240" w:lineRule="auto"/>
              <w:ind w:left="0"/>
              <w:jc w:val="center"/>
            </w:pPr>
          </w:p>
        </w:tc>
        <w:tc>
          <w:tcPr>
            <w:tcW w:w="1559" w:type="dxa"/>
          </w:tcPr>
          <w:p w14:paraId="67A0B645" w14:textId="77777777" w:rsidR="0075252D" w:rsidRPr="009B086C" w:rsidRDefault="0075252D" w:rsidP="006A0402">
            <w:pPr>
              <w:pStyle w:val="TableParagraph"/>
              <w:tabs>
                <w:tab w:val="left" w:pos="2208"/>
              </w:tabs>
              <w:spacing w:line="240" w:lineRule="auto"/>
              <w:ind w:left="0"/>
              <w:jc w:val="center"/>
            </w:pPr>
            <w:r w:rsidRPr="009B086C">
              <w:t>Administration of Criminal Justice</w:t>
            </w:r>
          </w:p>
        </w:tc>
        <w:tc>
          <w:tcPr>
            <w:tcW w:w="1276" w:type="dxa"/>
          </w:tcPr>
          <w:p w14:paraId="1B7D6995" w14:textId="3FA68692" w:rsidR="0075252D" w:rsidRPr="009B086C" w:rsidRDefault="0075252D" w:rsidP="006A0402">
            <w:pPr>
              <w:jc w:val="center"/>
              <w:rPr>
                <w:color w:val="000000"/>
              </w:rPr>
            </w:pPr>
            <w:r w:rsidRPr="009B086C">
              <w:rPr>
                <w:color w:val="000000"/>
              </w:rPr>
              <w:t>120</w:t>
            </w:r>
            <w:r w:rsidR="008C3F20">
              <w:rPr>
                <w:color w:val="000000"/>
              </w:rPr>
              <w:t>40328</w:t>
            </w:r>
          </w:p>
          <w:p w14:paraId="35483DEA" w14:textId="77777777" w:rsidR="0075252D" w:rsidRPr="009B086C" w:rsidRDefault="0075252D" w:rsidP="006A0402">
            <w:pPr>
              <w:pStyle w:val="TableParagraph"/>
              <w:tabs>
                <w:tab w:val="left" w:pos="2208"/>
              </w:tabs>
              <w:spacing w:line="240" w:lineRule="auto"/>
              <w:ind w:left="0"/>
              <w:jc w:val="center"/>
            </w:pPr>
          </w:p>
        </w:tc>
        <w:tc>
          <w:tcPr>
            <w:tcW w:w="1559" w:type="dxa"/>
          </w:tcPr>
          <w:p w14:paraId="2F7C0A1C" w14:textId="77777777" w:rsidR="0075252D" w:rsidRPr="009B086C" w:rsidRDefault="0075252D" w:rsidP="006A0402">
            <w:pPr>
              <w:pStyle w:val="TableParagraph"/>
              <w:tabs>
                <w:tab w:val="left" w:pos="2208"/>
              </w:tabs>
              <w:spacing w:line="240" w:lineRule="auto"/>
              <w:ind w:left="0"/>
              <w:jc w:val="center"/>
            </w:pPr>
            <w:r w:rsidRPr="009B086C">
              <w:t>Mergers</w:t>
            </w:r>
            <w:r w:rsidRPr="009B086C">
              <w:rPr>
                <w:spacing w:val="-3"/>
              </w:rPr>
              <w:t xml:space="preserve"> </w:t>
            </w:r>
            <w:r w:rsidRPr="009B086C">
              <w:t xml:space="preserve">and </w:t>
            </w:r>
            <w:r w:rsidRPr="009B086C">
              <w:rPr>
                <w:spacing w:val="-2"/>
              </w:rPr>
              <w:t>Acquisitions</w:t>
            </w:r>
          </w:p>
        </w:tc>
        <w:tc>
          <w:tcPr>
            <w:tcW w:w="1701" w:type="dxa"/>
          </w:tcPr>
          <w:p w14:paraId="449C8E51" w14:textId="0D7E2FE1" w:rsidR="0075252D" w:rsidRPr="009B086C" w:rsidRDefault="0075252D" w:rsidP="006A0402">
            <w:pPr>
              <w:jc w:val="center"/>
              <w:rPr>
                <w:color w:val="000000"/>
              </w:rPr>
            </w:pPr>
            <w:r w:rsidRPr="009B086C">
              <w:rPr>
                <w:color w:val="000000"/>
              </w:rPr>
              <w:t>120</w:t>
            </w:r>
            <w:r w:rsidR="008C3F20">
              <w:rPr>
                <w:color w:val="000000"/>
              </w:rPr>
              <w:t>40329</w:t>
            </w:r>
          </w:p>
          <w:p w14:paraId="450C9177" w14:textId="77777777" w:rsidR="0075252D" w:rsidRPr="009B086C" w:rsidRDefault="0075252D" w:rsidP="006A0402">
            <w:pPr>
              <w:pStyle w:val="TableParagraph"/>
              <w:tabs>
                <w:tab w:val="left" w:pos="2208"/>
              </w:tabs>
              <w:spacing w:line="240" w:lineRule="auto"/>
              <w:ind w:left="0"/>
              <w:jc w:val="center"/>
            </w:pPr>
          </w:p>
        </w:tc>
        <w:tc>
          <w:tcPr>
            <w:tcW w:w="1701" w:type="dxa"/>
          </w:tcPr>
          <w:p w14:paraId="0E356C7B" w14:textId="77777777" w:rsidR="0075252D" w:rsidRPr="009B086C" w:rsidRDefault="0075252D" w:rsidP="006A0402">
            <w:pPr>
              <w:pStyle w:val="TableParagraph"/>
              <w:tabs>
                <w:tab w:val="left" w:pos="2208"/>
              </w:tabs>
              <w:spacing w:line="240" w:lineRule="auto"/>
              <w:ind w:left="0"/>
              <w:jc w:val="center"/>
            </w:pPr>
            <w:r w:rsidRPr="009B086C">
              <w:rPr>
                <w:spacing w:val="-2"/>
              </w:rPr>
              <w:t>Copyrights &amp; Trademarks</w:t>
            </w:r>
          </w:p>
        </w:tc>
      </w:tr>
    </w:tbl>
    <w:p w14:paraId="68E1E3E8" w14:textId="77777777" w:rsidR="0075252D" w:rsidRDefault="0075252D" w:rsidP="0075252D">
      <w:pPr>
        <w:pStyle w:val="BodyText"/>
        <w:spacing w:before="187"/>
        <w:rPr>
          <w:b/>
          <w:sz w:val="22"/>
          <w:szCs w:val="22"/>
        </w:rPr>
      </w:pPr>
    </w:p>
    <w:p w14:paraId="4B25BBD8" w14:textId="77777777" w:rsidR="004C68B4" w:rsidRDefault="004C68B4" w:rsidP="0075252D">
      <w:pPr>
        <w:pStyle w:val="BodyText"/>
        <w:spacing w:before="187"/>
        <w:rPr>
          <w:b/>
          <w:sz w:val="22"/>
          <w:szCs w:val="22"/>
        </w:rPr>
      </w:pPr>
    </w:p>
    <w:p w14:paraId="0FAA88B7" w14:textId="77777777" w:rsidR="004C68B4" w:rsidRDefault="004C68B4" w:rsidP="0075252D">
      <w:pPr>
        <w:pStyle w:val="BodyText"/>
        <w:spacing w:before="187"/>
        <w:rPr>
          <w:b/>
          <w:sz w:val="22"/>
          <w:szCs w:val="22"/>
        </w:rPr>
      </w:pPr>
    </w:p>
    <w:p w14:paraId="17051231" w14:textId="77777777" w:rsidR="004C68B4" w:rsidRDefault="004C68B4" w:rsidP="0075252D">
      <w:pPr>
        <w:pStyle w:val="BodyText"/>
        <w:spacing w:before="187"/>
        <w:rPr>
          <w:b/>
          <w:sz w:val="22"/>
          <w:szCs w:val="22"/>
        </w:rPr>
      </w:pPr>
    </w:p>
    <w:p w14:paraId="2B33BBCC" w14:textId="77777777" w:rsidR="004C68B4" w:rsidRDefault="004C68B4" w:rsidP="0075252D">
      <w:pPr>
        <w:pStyle w:val="BodyText"/>
        <w:spacing w:before="187"/>
        <w:rPr>
          <w:b/>
          <w:sz w:val="22"/>
          <w:szCs w:val="22"/>
        </w:rPr>
      </w:pPr>
    </w:p>
    <w:p w14:paraId="7B54DEEE" w14:textId="77777777" w:rsidR="004C68B4" w:rsidRDefault="004C68B4" w:rsidP="0075252D">
      <w:pPr>
        <w:pStyle w:val="BodyText"/>
        <w:spacing w:before="187"/>
        <w:rPr>
          <w:b/>
          <w:sz w:val="22"/>
          <w:szCs w:val="22"/>
        </w:rPr>
      </w:pPr>
    </w:p>
    <w:p w14:paraId="53E62386" w14:textId="77777777" w:rsidR="004C68B4" w:rsidRDefault="004C68B4" w:rsidP="0075252D">
      <w:pPr>
        <w:pStyle w:val="BodyText"/>
        <w:spacing w:before="187"/>
        <w:rPr>
          <w:b/>
          <w:sz w:val="22"/>
          <w:szCs w:val="22"/>
        </w:rPr>
      </w:pPr>
    </w:p>
    <w:p w14:paraId="0B60E6A7" w14:textId="77777777" w:rsidR="004C68B4" w:rsidRDefault="004C68B4" w:rsidP="0075252D">
      <w:pPr>
        <w:pStyle w:val="BodyText"/>
        <w:spacing w:before="187"/>
        <w:rPr>
          <w:b/>
          <w:sz w:val="22"/>
          <w:szCs w:val="22"/>
        </w:rPr>
      </w:pPr>
    </w:p>
    <w:p w14:paraId="2730E37E" w14:textId="77777777" w:rsidR="004C68B4" w:rsidRDefault="004C68B4" w:rsidP="0075252D">
      <w:pPr>
        <w:pStyle w:val="BodyText"/>
        <w:spacing w:before="187"/>
        <w:rPr>
          <w:b/>
          <w:sz w:val="22"/>
          <w:szCs w:val="22"/>
        </w:rPr>
      </w:pPr>
    </w:p>
    <w:p w14:paraId="5FFD010A" w14:textId="77777777" w:rsidR="004C68B4" w:rsidRPr="009B086C" w:rsidRDefault="004C68B4" w:rsidP="0075252D">
      <w:pPr>
        <w:pStyle w:val="BodyText"/>
        <w:spacing w:before="187"/>
        <w:rPr>
          <w:b/>
          <w:sz w:val="22"/>
          <w:szCs w:val="22"/>
        </w:rPr>
      </w:pPr>
    </w:p>
    <w:p w14:paraId="3CF13B7C" w14:textId="77777777" w:rsidR="0075252D" w:rsidRPr="009B086C" w:rsidRDefault="0075252D" w:rsidP="0075252D">
      <w:pPr>
        <w:pStyle w:val="BodyText"/>
        <w:spacing w:before="187"/>
        <w:rPr>
          <w:b/>
          <w:sz w:val="22"/>
          <w:szCs w:val="2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6409"/>
      </w:tblGrid>
      <w:tr w:rsidR="004C68B4" w:rsidRPr="009B086C" w14:paraId="35AF5087" w14:textId="77777777" w:rsidTr="006A0402">
        <w:trPr>
          <w:trHeight w:val="484"/>
        </w:trPr>
        <w:tc>
          <w:tcPr>
            <w:tcW w:w="3128" w:type="dxa"/>
            <w:tcBorders>
              <w:right w:val="nil"/>
            </w:tcBorders>
          </w:tcPr>
          <w:p w14:paraId="6748CCD6" w14:textId="77777777" w:rsidR="004C68B4" w:rsidRPr="009B086C" w:rsidRDefault="004C68B4" w:rsidP="006A0402">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6409" w:type="dxa"/>
            <w:tcBorders>
              <w:left w:val="nil"/>
            </w:tcBorders>
          </w:tcPr>
          <w:p w14:paraId="6EE72CD1" w14:textId="77777777" w:rsidR="004C68B4" w:rsidRPr="009B086C" w:rsidRDefault="004C68B4" w:rsidP="006A0402">
            <w:pPr>
              <w:pStyle w:val="TableParagraph"/>
              <w:spacing w:line="240" w:lineRule="auto"/>
              <w:ind w:left="218"/>
            </w:pPr>
            <w:r w:rsidRPr="009B086C">
              <w:rPr>
                <w:spacing w:val="-5"/>
              </w:rPr>
              <w:t>Law</w:t>
            </w:r>
          </w:p>
        </w:tc>
      </w:tr>
      <w:tr w:rsidR="004C68B4" w:rsidRPr="009B086C" w14:paraId="20A6FAA0" w14:textId="77777777" w:rsidTr="006A0402">
        <w:trPr>
          <w:trHeight w:val="417"/>
        </w:trPr>
        <w:tc>
          <w:tcPr>
            <w:tcW w:w="3128" w:type="dxa"/>
          </w:tcPr>
          <w:p w14:paraId="21B11599" w14:textId="77777777" w:rsidR="004C68B4" w:rsidRPr="009B086C" w:rsidRDefault="004C68B4" w:rsidP="006A0402">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409" w:type="dxa"/>
          </w:tcPr>
          <w:p w14:paraId="21965E28" w14:textId="525E2F1C" w:rsidR="004C68B4" w:rsidRPr="009B086C" w:rsidRDefault="004C68B4" w:rsidP="006A0402">
            <w:pPr>
              <w:pStyle w:val="TableParagraph"/>
              <w:spacing w:line="240" w:lineRule="auto"/>
              <w:ind w:left="105"/>
            </w:pPr>
            <w:r w:rsidRPr="009B086C">
              <w:rPr>
                <w:spacing w:val="-1"/>
              </w:rPr>
              <w:t xml:space="preserve"> </w:t>
            </w:r>
            <w:r w:rsidRPr="009B086C">
              <w:t xml:space="preserve">LL.B. </w:t>
            </w:r>
            <w:r w:rsidRPr="009B086C">
              <w:rPr>
                <w:spacing w:val="-5"/>
              </w:rPr>
              <w:t>(Honours)</w:t>
            </w:r>
          </w:p>
        </w:tc>
      </w:tr>
      <w:tr w:rsidR="004C68B4" w:rsidRPr="009B086C" w14:paraId="678FC151" w14:textId="77777777" w:rsidTr="006A0402">
        <w:trPr>
          <w:trHeight w:val="420"/>
        </w:trPr>
        <w:tc>
          <w:tcPr>
            <w:tcW w:w="3128" w:type="dxa"/>
          </w:tcPr>
          <w:p w14:paraId="40E99AA6" w14:textId="77777777" w:rsidR="004C68B4" w:rsidRPr="009B086C" w:rsidRDefault="004C68B4" w:rsidP="006A0402">
            <w:pPr>
              <w:pStyle w:val="TableParagraph"/>
              <w:spacing w:before="1" w:line="240" w:lineRule="auto"/>
              <w:rPr>
                <w:b/>
              </w:rPr>
            </w:pPr>
            <w:r w:rsidRPr="009B086C">
              <w:rPr>
                <w:b/>
              </w:rPr>
              <w:t>Course</w:t>
            </w:r>
            <w:r w:rsidRPr="009B086C">
              <w:rPr>
                <w:b/>
                <w:spacing w:val="-2"/>
              </w:rPr>
              <w:t xml:space="preserve"> </w:t>
            </w:r>
            <w:r w:rsidRPr="009B086C">
              <w:rPr>
                <w:b/>
                <w:spacing w:val="-4"/>
              </w:rPr>
              <w:t>Code</w:t>
            </w:r>
          </w:p>
        </w:tc>
        <w:tc>
          <w:tcPr>
            <w:tcW w:w="6409" w:type="dxa"/>
          </w:tcPr>
          <w:p w14:paraId="5CDEB9EE" w14:textId="048E2CB6" w:rsidR="004C68B4" w:rsidRPr="009B086C" w:rsidRDefault="004C68B4" w:rsidP="006A0402">
            <w:pPr>
              <w:pStyle w:val="TableParagraph"/>
              <w:spacing w:before="1" w:line="240" w:lineRule="auto"/>
              <w:ind w:left="105"/>
            </w:pPr>
            <w:r w:rsidRPr="009B086C">
              <w:rPr>
                <w:spacing w:val="-2"/>
              </w:rPr>
              <w:t>120</w:t>
            </w:r>
            <w:r>
              <w:rPr>
                <w:spacing w:val="-2"/>
              </w:rPr>
              <w:t>40321</w:t>
            </w:r>
          </w:p>
        </w:tc>
      </w:tr>
      <w:tr w:rsidR="004C68B4" w:rsidRPr="009B086C" w14:paraId="5C1C87CC" w14:textId="77777777" w:rsidTr="006A0402">
        <w:trPr>
          <w:trHeight w:val="417"/>
        </w:trPr>
        <w:tc>
          <w:tcPr>
            <w:tcW w:w="3128" w:type="dxa"/>
          </w:tcPr>
          <w:p w14:paraId="10F822CF" w14:textId="77777777" w:rsidR="004C68B4" w:rsidRPr="009B086C" w:rsidRDefault="004C68B4" w:rsidP="006A0402">
            <w:pPr>
              <w:pStyle w:val="TableParagraph"/>
              <w:spacing w:line="240" w:lineRule="auto"/>
              <w:rPr>
                <w:b/>
              </w:rPr>
            </w:pPr>
            <w:r w:rsidRPr="009B086C">
              <w:rPr>
                <w:b/>
              </w:rPr>
              <w:t>Course</w:t>
            </w:r>
            <w:r w:rsidRPr="009B086C">
              <w:rPr>
                <w:b/>
                <w:spacing w:val="-2"/>
              </w:rPr>
              <w:t xml:space="preserve"> Title</w:t>
            </w:r>
          </w:p>
        </w:tc>
        <w:tc>
          <w:tcPr>
            <w:tcW w:w="6409" w:type="dxa"/>
          </w:tcPr>
          <w:p w14:paraId="1A5C25A2" w14:textId="77777777" w:rsidR="004C68B4" w:rsidRPr="009B086C" w:rsidRDefault="004C68B4" w:rsidP="006A0402">
            <w:pPr>
              <w:pStyle w:val="TableParagraph"/>
              <w:spacing w:line="240" w:lineRule="auto"/>
              <w:ind w:left="105"/>
            </w:pPr>
            <w:r w:rsidRPr="009B086C">
              <w:rPr>
                <w:spacing w:val="-2"/>
              </w:rPr>
              <w:t>Jurisprudence</w:t>
            </w:r>
          </w:p>
        </w:tc>
      </w:tr>
      <w:tr w:rsidR="004C68B4" w:rsidRPr="009B086C" w14:paraId="2218014B" w14:textId="77777777" w:rsidTr="006A0402">
        <w:trPr>
          <w:trHeight w:val="417"/>
        </w:trPr>
        <w:tc>
          <w:tcPr>
            <w:tcW w:w="3128" w:type="dxa"/>
          </w:tcPr>
          <w:p w14:paraId="4D92960B" w14:textId="77777777" w:rsidR="004C68B4" w:rsidRPr="009B086C" w:rsidRDefault="004C68B4" w:rsidP="006A0402">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409" w:type="dxa"/>
          </w:tcPr>
          <w:p w14:paraId="0B930448" w14:textId="77777777" w:rsidR="004C68B4" w:rsidRPr="009B086C" w:rsidRDefault="004C68B4" w:rsidP="006A0402">
            <w:pPr>
              <w:pStyle w:val="TableParagraph"/>
              <w:spacing w:line="240" w:lineRule="auto"/>
              <w:ind w:left="105"/>
            </w:pPr>
            <w:r w:rsidRPr="009B086C">
              <w:rPr>
                <w:spacing w:val="-5"/>
              </w:rPr>
              <w:t>II</w:t>
            </w:r>
          </w:p>
        </w:tc>
      </w:tr>
      <w:tr w:rsidR="004C68B4" w:rsidRPr="009B086C" w14:paraId="273EFE25" w14:textId="77777777" w:rsidTr="006A0402">
        <w:trPr>
          <w:trHeight w:val="419"/>
        </w:trPr>
        <w:tc>
          <w:tcPr>
            <w:tcW w:w="3128" w:type="dxa"/>
          </w:tcPr>
          <w:p w14:paraId="0DF66A7F" w14:textId="77777777" w:rsidR="004C68B4" w:rsidRPr="009B086C" w:rsidRDefault="004C68B4" w:rsidP="006A0402">
            <w:pPr>
              <w:pStyle w:val="TableParagraph"/>
              <w:spacing w:before="1" w:line="240" w:lineRule="auto"/>
              <w:rPr>
                <w:b/>
              </w:rPr>
            </w:pPr>
            <w:r w:rsidRPr="009B086C">
              <w:rPr>
                <w:b/>
                <w:spacing w:val="-2"/>
              </w:rPr>
              <w:t>Semester</w:t>
            </w:r>
          </w:p>
        </w:tc>
        <w:tc>
          <w:tcPr>
            <w:tcW w:w="6409" w:type="dxa"/>
          </w:tcPr>
          <w:p w14:paraId="41605238" w14:textId="68B0FD4E" w:rsidR="004C68B4" w:rsidRPr="009B086C" w:rsidRDefault="004C68B4" w:rsidP="006A0402">
            <w:pPr>
              <w:pStyle w:val="TableParagraph"/>
              <w:spacing w:before="1" w:line="240" w:lineRule="auto"/>
              <w:ind w:left="105"/>
            </w:pPr>
            <w:r w:rsidRPr="009B086C">
              <w:rPr>
                <w:spacing w:val="-5"/>
              </w:rPr>
              <w:t>I</w:t>
            </w:r>
            <w:r>
              <w:rPr>
                <w:spacing w:val="-5"/>
              </w:rPr>
              <w:t>II</w:t>
            </w:r>
          </w:p>
        </w:tc>
      </w:tr>
      <w:tr w:rsidR="004C68B4" w:rsidRPr="009B086C" w14:paraId="1198215A" w14:textId="77777777" w:rsidTr="006A0402">
        <w:trPr>
          <w:trHeight w:val="417"/>
        </w:trPr>
        <w:tc>
          <w:tcPr>
            <w:tcW w:w="3128" w:type="dxa"/>
          </w:tcPr>
          <w:p w14:paraId="36A89614" w14:textId="77777777" w:rsidR="004C68B4" w:rsidRPr="009B086C" w:rsidRDefault="004C68B4" w:rsidP="006A0402">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409" w:type="dxa"/>
          </w:tcPr>
          <w:p w14:paraId="7C923F6D" w14:textId="77777777" w:rsidR="004C68B4" w:rsidRPr="009B086C" w:rsidRDefault="004C68B4" w:rsidP="006A0402">
            <w:pPr>
              <w:pStyle w:val="TableParagraph"/>
              <w:spacing w:line="240" w:lineRule="auto"/>
              <w:ind w:left="105"/>
            </w:pPr>
            <w:r w:rsidRPr="009B086C">
              <w:rPr>
                <w:spacing w:val="-10"/>
              </w:rPr>
              <w:t>4</w:t>
            </w:r>
          </w:p>
        </w:tc>
      </w:tr>
      <w:tr w:rsidR="004C68B4" w:rsidRPr="009B086C" w14:paraId="608676F8" w14:textId="77777777" w:rsidTr="006A0402">
        <w:trPr>
          <w:trHeight w:val="1247"/>
        </w:trPr>
        <w:tc>
          <w:tcPr>
            <w:tcW w:w="3128" w:type="dxa"/>
          </w:tcPr>
          <w:p w14:paraId="14442AC7" w14:textId="77777777" w:rsidR="004C68B4" w:rsidRPr="009B086C" w:rsidRDefault="004C68B4" w:rsidP="006A0402">
            <w:pPr>
              <w:pStyle w:val="TableParagraph"/>
              <w:spacing w:line="240" w:lineRule="auto"/>
              <w:rPr>
                <w:b/>
              </w:rPr>
            </w:pPr>
            <w:r w:rsidRPr="009B086C">
              <w:rPr>
                <w:b/>
              </w:rPr>
              <w:t>Course</w:t>
            </w:r>
            <w:r w:rsidRPr="009B086C">
              <w:rPr>
                <w:b/>
                <w:spacing w:val="-2"/>
              </w:rPr>
              <w:t xml:space="preserve"> Prerequisite</w:t>
            </w:r>
          </w:p>
        </w:tc>
        <w:tc>
          <w:tcPr>
            <w:tcW w:w="6409" w:type="dxa"/>
          </w:tcPr>
          <w:p w14:paraId="1629C6CC" w14:textId="77777777" w:rsidR="004C68B4" w:rsidRPr="009B086C" w:rsidRDefault="004C68B4" w:rsidP="006A0402">
            <w:pPr>
              <w:pStyle w:val="TableParagraph"/>
              <w:spacing w:line="240" w:lineRule="auto"/>
              <w:ind w:left="105"/>
            </w:pPr>
            <w:r w:rsidRPr="009B086C">
              <w:t>Learners</w:t>
            </w:r>
            <w:r w:rsidRPr="009B086C">
              <w:rPr>
                <w:spacing w:val="21"/>
              </w:rPr>
              <w:t xml:space="preserve"> </w:t>
            </w:r>
            <w:r w:rsidRPr="009B086C">
              <w:t>are</w:t>
            </w:r>
            <w:r w:rsidRPr="009B086C">
              <w:rPr>
                <w:spacing w:val="21"/>
              </w:rPr>
              <w:t xml:space="preserve"> </w:t>
            </w:r>
            <w:r w:rsidRPr="009B086C">
              <w:t>expected</w:t>
            </w:r>
            <w:r w:rsidRPr="009B086C">
              <w:rPr>
                <w:spacing w:val="22"/>
              </w:rPr>
              <w:t xml:space="preserve"> </w:t>
            </w:r>
            <w:r w:rsidRPr="009B086C">
              <w:t>to</w:t>
            </w:r>
            <w:r w:rsidRPr="009B086C">
              <w:rPr>
                <w:spacing w:val="24"/>
              </w:rPr>
              <w:t xml:space="preserve"> </w:t>
            </w:r>
            <w:r w:rsidRPr="009B086C">
              <w:t>be</w:t>
            </w:r>
            <w:r w:rsidRPr="009B086C">
              <w:rPr>
                <w:spacing w:val="21"/>
              </w:rPr>
              <w:t xml:space="preserve"> </w:t>
            </w:r>
            <w:r w:rsidRPr="009B086C">
              <w:t>familiar</w:t>
            </w:r>
            <w:r w:rsidRPr="009B086C">
              <w:rPr>
                <w:spacing w:val="22"/>
              </w:rPr>
              <w:t xml:space="preserve"> </w:t>
            </w:r>
            <w:r w:rsidRPr="009B086C">
              <w:t>with</w:t>
            </w:r>
            <w:r w:rsidRPr="009B086C">
              <w:rPr>
                <w:spacing w:val="22"/>
              </w:rPr>
              <w:t xml:space="preserve"> </w:t>
            </w:r>
            <w:r w:rsidRPr="009B086C">
              <w:t>general</w:t>
            </w:r>
            <w:r w:rsidRPr="009B086C">
              <w:rPr>
                <w:spacing w:val="25"/>
              </w:rPr>
              <w:t xml:space="preserve"> </w:t>
            </w:r>
            <w:r w:rsidRPr="009B086C">
              <w:t>principles</w:t>
            </w:r>
            <w:r w:rsidRPr="009B086C">
              <w:rPr>
                <w:spacing w:val="23"/>
              </w:rPr>
              <w:t xml:space="preserve"> </w:t>
            </w:r>
            <w:r w:rsidRPr="009B086C">
              <w:rPr>
                <w:spacing w:val="-5"/>
              </w:rPr>
              <w:t>of</w:t>
            </w:r>
          </w:p>
          <w:p w14:paraId="5BBC43EB" w14:textId="77777777" w:rsidR="004C68B4" w:rsidRPr="009B086C" w:rsidRDefault="004C68B4" w:rsidP="006A0402">
            <w:pPr>
              <w:pStyle w:val="TableParagraph"/>
              <w:spacing w:before="5" w:line="240" w:lineRule="auto"/>
              <w:ind w:left="105"/>
            </w:pPr>
            <w:r w:rsidRPr="009B086C">
              <w:t>basic legal concepts, legal systems, and definitions of law given by various jurists</w:t>
            </w:r>
          </w:p>
        </w:tc>
      </w:tr>
      <w:tr w:rsidR="004C68B4" w:rsidRPr="009B086C" w14:paraId="30732C9A" w14:textId="77777777" w:rsidTr="006A0402">
        <w:trPr>
          <w:trHeight w:val="2254"/>
        </w:trPr>
        <w:tc>
          <w:tcPr>
            <w:tcW w:w="3128" w:type="dxa"/>
          </w:tcPr>
          <w:p w14:paraId="218EF7D0" w14:textId="77777777" w:rsidR="004C68B4" w:rsidRPr="009B086C" w:rsidRDefault="004C68B4" w:rsidP="006A0402">
            <w:pPr>
              <w:pStyle w:val="TableParagraph"/>
              <w:spacing w:line="240" w:lineRule="auto"/>
              <w:rPr>
                <w:b/>
              </w:rPr>
            </w:pPr>
            <w:r w:rsidRPr="009B086C">
              <w:rPr>
                <w:b/>
              </w:rPr>
              <w:t>Course</w:t>
            </w:r>
            <w:r w:rsidRPr="009B086C">
              <w:rPr>
                <w:b/>
                <w:spacing w:val="-2"/>
              </w:rPr>
              <w:t xml:space="preserve"> Synopsis</w:t>
            </w:r>
          </w:p>
        </w:tc>
        <w:tc>
          <w:tcPr>
            <w:tcW w:w="6409" w:type="dxa"/>
          </w:tcPr>
          <w:p w14:paraId="04C5B9BD" w14:textId="77777777" w:rsidR="004C68B4" w:rsidRPr="009B086C" w:rsidRDefault="004C68B4" w:rsidP="006A0402">
            <w:pPr>
              <w:pStyle w:val="TableParagraph"/>
              <w:spacing w:line="240" w:lineRule="auto"/>
              <w:ind w:left="105" w:right="99"/>
              <w:jc w:val="both"/>
            </w:pPr>
            <w:r w:rsidRPr="009B086C">
              <w:t>The students should get familiar with various approaches to law and legal processes. They should be able to appreciate the dynamic character of the law and legal systems, particularly in the context of the socio-political history of society. The endeavor should be made to develop among students critical thinking about the law, legal system and legal processes. The students</w:t>
            </w:r>
            <w:r w:rsidRPr="009B086C">
              <w:rPr>
                <w:spacing w:val="69"/>
              </w:rPr>
              <w:t xml:space="preserve"> </w:t>
            </w:r>
            <w:r w:rsidRPr="009B086C">
              <w:t>should</w:t>
            </w:r>
            <w:r w:rsidRPr="009B086C">
              <w:rPr>
                <w:spacing w:val="71"/>
              </w:rPr>
              <w:t xml:space="preserve"> </w:t>
            </w:r>
            <w:r w:rsidRPr="009B086C">
              <w:t>be</w:t>
            </w:r>
            <w:r w:rsidRPr="009B086C">
              <w:rPr>
                <w:spacing w:val="70"/>
              </w:rPr>
              <w:t xml:space="preserve"> </w:t>
            </w:r>
            <w:r w:rsidRPr="009B086C">
              <w:t>in</w:t>
            </w:r>
            <w:r w:rsidRPr="009B086C">
              <w:rPr>
                <w:spacing w:val="74"/>
              </w:rPr>
              <w:t xml:space="preserve"> </w:t>
            </w:r>
            <w:r w:rsidRPr="009B086C">
              <w:t>a</w:t>
            </w:r>
            <w:r w:rsidRPr="009B086C">
              <w:rPr>
                <w:spacing w:val="69"/>
              </w:rPr>
              <w:t xml:space="preserve"> </w:t>
            </w:r>
            <w:r w:rsidRPr="009B086C">
              <w:t>position</w:t>
            </w:r>
            <w:r w:rsidRPr="009B086C">
              <w:rPr>
                <w:spacing w:val="71"/>
              </w:rPr>
              <w:t xml:space="preserve"> </w:t>
            </w:r>
            <w:r w:rsidRPr="009B086C">
              <w:t>to</w:t>
            </w:r>
            <w:r w:rsidRPr="009B086C">
              <w:rPr>
                <w:spacing w:val="72"/>
              </w:rPr>
              <w:t xml:space="preserve"> </w:t>
            </w:r>
            <w:r w:rsidRPr="009B086C">
              <w:t>appreciate</w:t>
            </w:r>
            <w:r w:rsidRPr="009B086C">
              <w:rPr>
                <w:spacing w:val="72"/>
              </w:rPr>
              <w:t xml:space="preserve"> </w:t>
            </w:r>
            <w:r w:rsidRPr="009B086C">
              <w:t>how</w:t>
            </w:r>
            <w:r w:rsidRPr="009B086C">
              <w:rPr>
                <w:spacing w:val="71"/>
              </w:rPr>
              <w:t xml:space="preserve"> </w:t>
            </w:r>
            <w:r w:rsidRPr="009B086C">
              <w:rPr>
                <w:spacing w:val="-2"/>
              </w:rPr>
              <w:t>diverse</w:t>
            </w:r>
            <w:r>
              <w:t xml:space="preserve"> </w:t>
            </w:r>
            <w:r w:rsidRPr="009B086C">
              <w:t>approaches</w:t>
            </w:r>
            <w:r w:rsidRPr="009B086C">
              <w:rPr>
                <w:spacing w:val="-3"/>
              </w:rPr>
              <w:t xml:space="preserve"> </w:t>
            </w:r>
            <w:r w:rsidRPr="009B086C">
              <w:t>to</w:t>
            </w:r>
            <w:r w:rsidRPr="009B086C">
              <w:rPr>
                <w:spacing w:val="-1"/>
              </w:rPr>
              <w:t xml:space="preserve"> </w:t>
            </w:r>
            <w:r w:rsidRPr="009B086C">
              <w:t>law</w:t>
            </w:r>
            <w:r w:rsidRPr="009B086C">
              <w:rPr>
                <w:spacing w:val="-1"/>
              </w:rPr>
              <w:t xml:space="preserve"> </w:t>
            </w:r>
            <w:r w:rsidRPr="009B086C">
              <w:t>influence</w:t>
            </w:r>
            <w:r w:rsidRPr="009B086C">
              <w:rPr>
                <w:spacing w:val="-1"/>
              </w:rPr>
              <w:t xml:space="preserve"> </w:t>
            </w:r>
            <w:r w:rsidRPr="009B086C">
              <w:t>decision-making</w:t>
            </w:r>
            <w:r w:rsidRPr="009B086C">
              <w:rPr>
                <w:spacing w:val="-1"/>
              </w:rPr>
              <w:t xml:space="preserve"> </w:t>
            </w:r>
            <w:r w:rsidRPr="009B086C">
              <w:t>in</w:t>
            </w:r>
            <w:r w:rsidRPr="009B086C">
              <w:rPr>
                <w:spacing w:val="-1"/>
              </w:rPr>
              <w:t xml:space="preserve"> </w:t>
            </w:r>
            <w:r w:rsidRPr="009B086C">
              <w:t xml:space="preserve">judicial </w:t>
            </w:r>
            <w:r w:rsidRPr="009B086C">
              <w:rPr>
                <w:spacing w:val="-2"/>
              </w:rPr>
              <w:t>courts.</w:t>
            </w:r>
          </w:p>
        </w:tc>
      </w:tr>
    </w:tbl>
    <w:p w14:paraId="4D82D87A" w14:textId="77777777" w:rsidR="004C68B4" w:rsidRPr="009B086C" w:rsidRDefault="004C68B4" w:rsidP="004C68B4">
      <w:pPr>
        <w:pStyle w:val="TableParagraph"/>
        <w:spacing w:line="240" w:lineRule="auto"/>
        <w:jc w:val="both"/>
        <w:sectPr w:rsidR="004C68B4" w:rsidRPr="009B086C" w:rsidSect="004C68B4">
          <w:type w:val="continuous"/>
          <w:pgSz w:w="11910" w:h="16840"/>
          <w:pgMar w:top="980" w:right="566" w:bottom="1157" w:left="566" w:header="720" w:footer="720" w:gutter="0"/>
          <w:cols w:space="720"/>
        </w:sect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223"/>
        <w:gridCol w:w="264"/>
        <w:gridCol w:w="223"/>
        <w:gridCol w:w="672"/>
        <w:gridCol w:w="336"/>
        <w:gridCol w:w="337"/>
        <w:gridCol w:w="696"/>
        <w:gridCol w:w="696"/>
        <w:gridCol w:w="336"/>
        <w:gridCol w:w="336"/>
        <w:gridCol w:w="696"/>
        <w:gridCol w:w="696"/>
        <w:gridCol w:w="403"/>
        <w:gridCol w:w="401"/>
        <w:gridCol w:w="836"/>
        <w:gridCol w:w="1313"/>
      </w:tblGrid>
      <w:tr w:rsidR="004C68B4" w:rsidRPr="009B086C" w14:paraId="432F75B0" w14:textId="77777777" w:rsidTr="006A0402">
        <w:trPr>
          <w:trHeight w:val="827"/>
        </w:trPr>
        <w:tc>
          <w:tcPr>
            <w:tcW w:w="9537" w:type="dxa"/>
            <w:gridSpan w:val="17"/>
          </w:tcPr>
          <w:p w14:paraId="2FB79391" w14:textId="77777777" w:rsidR="004C68B4" w:rsidRPr="009B086C" w:rsidRDefault="004C68B4" w:rsidP="006A0402">
            <w:pPr>
              <w:pStyle w:val="TableParagraph"/>
              <w:spacing w:line="240" w:lineRule="auto"/>
              <w:rPr>
                <w:b/>
              </w:rPr>
            </w:pPr>
            <w:r w:rsidRPr="009B086C">
              <w:rPr>
                <w:b/>
              </w:rPr>
              <w:t>Course</w:t>
            </w:r>
            <w:r w:rsidRPr="009B086C">
              <w:rPr>
                <w:b/>
                <w:spacing w:val="-2"/>
              </w:rPr>
              <w:t xml:space="preserve"> Outcomes:</w:t>
            </w:r>
          </w:p>
          <w:p w14:paraId="30A4F3F3" w14:textId="77777777" w:rsidR="004C68B4" w:rsidRPr="009B086C" w:rsidRDefault="004C68B4" w:rsidP="006A0402">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4C68B4" w:rsidRPr="009B086C" w14:paraId="2D42C932" w14:textId="77777777" w:rsidTr="006A0402">
        <w:trPr>
          <w:trHeight w:val="570"/>
        </w:trPr>
        <w:tc>
          <w:tcPr>
            <w:tcW w:w="1296" w:type="dxa"/>
            <w:gridSpan w:val="2"/>
          </w:tcPr>
          <w:p w14:paraId="0EC2B490" w14:textId="77777777" w:rsidR="004C68B4" w:rsidRPr="009B086C" w:rsidRDefault="004C68B4" w:rsidP="006A0402">
            <w:pPr>
              <w:pStyle w:val="TableParagraph"/>
              <w:spacing w:line="240" w:lineRule="auto"/>
              <w:rPr>
                <w:b/>
              </w:rPr>
            </w:pPr>
            <w:r w:rsidRPr="009B086C">
              <w:rPr>
                <w:b/>
                <w:spacing w:val="-5"/>
              </w:rPr>
              <w:t>CO1</w:t>
            </w:r>
          </w:p>
        </w:tc>
        <w:tc>
          <w:tcPr>
            <w:tcW w:w="8241" w:type="dxa"/>
            <w:gridSpan w:val="15"/>
          </w:tcPr>
          <w:p w14:paraId="5E95A0B3" w14:textId="77777777" w:rsidR="004C68B4" w:rsidRPr="009B086C" w:rsidRDefault="004C68B4" w:rsidP="006A0402">
            <w:pPr>
              <w:pStyle w:val="TableParagraph"/>
              <w:spacing w:line="240" w:lineRule="auto"/>
              <w:ind w:left="108"/>
            </w:pPr>
            <w:r w:rsidRPr="009B086C">
              <w:t>analyze</w:t>
            </w:r>
            <w:r w:rsidRPr="009B086C">
              <w:rPr>
                <w:spacing w:val="-1"/>
              </w:rPr>
              <w:t xml:space="preserve"> </w:t>
            </w:r>
            <w:r w:rsidRPr="009B086C">
              <w:t>various</w:t>
            </w:r>
            <w:r w:rsidRPr="009B086C">
              <w:rPr>
                <w:spacing w:val="-1"/>
              </w:rPr>
              <w:t xml:space="preserve"> </w:t>
            </w:r>
            <w:r w:rsidRPr="009B086C">
              <w:t>schools</w:t>
            </w:r>
            <w:r w:rsidRPr="009B086C">
              <w:rPr>
                <w:spacing w:val="-1"/>
              </w:rPr>
              <w:t xml:space="preserve"> </w:t>
            </w:r>
            <w:r w:rsidRPr="009B086C">
              <w:t xml:space="preserve">of </w:t>
            </w:r>
            <w:r w:rsidRPr="009B086C">
              <w:rPr>
                <w:spacing w:val="-2"/>
              </w:rPr>
              <w:t>Jurisprudence</w:t>
            </w:r>
          </w:p>
        </w:tc>
      </w:tr>
      <w:tr w:rsidR="004C68B4" w:rsidRPr="009B086C" w14:paraId="09E75201" w14:textId="77777777" w:rsidTr="006A0402">
        <w:trPr>
          <w:trHeight w:val="834"/>
        </w:trPr>
        <w:tc>
          <w:tcPr>
            <w:tcW w:w="1296" w:type="dxa"/>
            <w:gridSpan w:val="2"/>
          </w:tcPr>
          <w:p w14:paraId="762D58A7" w14:textId="77777777" w:rsidR="004C68B4" w:rsidRPr="009B086C" w:rsidRDefault="004C68B4" w:rsidP="006A0402">
            <w:pPr>
              <w:pStyle w:val="TableParagraph"/>
              <w:spacing w:line="240" w:lineRule="auto"/>
              <w:rPr>
                <w:b/>
              </w:rPr>
            </w:pPr>
            <w:r w:rsidRPr="009B086C">
              <w:rPr>
                <w:b/>
                <w:spacing w:val="-5"/>
              </w:rPr>
              <w:t>CO2</w:t>
            </w:r>
          </w:p>
        </w:tc>
        <w:tc>
          <w:tcPr>
            <w:tcW w:w="8241" w:type="dxa"/>
            <w:gridSpan w:val="15"/>
          </w:tcPr>
          <w:p w14:paraId="44AF0889" w14:textId="77777777" w:rsidR="004C68B4" w:rsidRPr="009B086C" w:rsidRDefault="004C68B4" w:rsidP="006A0402">
            <w:pPr>
              <w:pStyle w:val="TableParagraph"/>
              <w:spacing w:line="240" w:lineRule="auto"/>
              <w:ind w:left="108"/>
            </w:pPr>
            <w:r w:rsidRPr="009B086C">
              <w:t>critically</w:t>
            </w:r>
            <w:r w:rsidRPr="009B086C">
              <w:rPr>
                <w:spacing w:val="-2"/>
              </w:rPr>
              <w:t xml:space="preserve"> </w:t>
            </w:r>
            <w:r w:rsidRPr="009B086C">
              <w:t>analyze</w:t>
            </w:r>
            <w:r w:rsidRPr="009B086C">
              <w:rPr>
                <w:spacing w:val="-1"/>
              </w:rPr>
              <w:t xml:space="preserve"> </w:t>
            </w:r>
            <w:r w:rsidRPr="009B086C">
              <w:t>various</w:t>
            </w:r>
            <w:r w:rsidRPr="009B086C">
              <w:rPr>
                <w:spacing w:val="1"/>
              </w:rPr>
              <w:t xml:space="preserve"> </w:t>
            </w:r>
            <w:r w:rsidRPr="009B086C">
              <w:t>concepts</w:t>
            </w:r>
            <w:r w:rsidRPr="009B086C">
              <w:rPr>
                <w:spacing w:val="-1"/>
              </w:rPr>
              <w:t xml:space="preserve"> </w:t>
            </w:r>
            <w:r w:rsidRPr="009B086C">
              <w:t>like</w:t>
            </w:r>
            <w:r w:rsidRPr="009B086C">
              <w:rPr>
                <w:spacing w:val="-1"/>
              </w:rPr>
              <w:t xml:space="preserve"> </w:t>
            </w:r>
            <w:r w:rsidRPr="009B086C">
              <w:t>Legal</w:t>
            </w:r>
            <w:r w:rsidRPr="009B086C">
              <w:rPr>
                <w:spacing w:val="-1"/>
              </w:rPr>
              <w:t xml:space="preserve"> </w:t>
            </w:r>
            <w:r w:rsidRPr="009B086C">
              <w:t>rights,</w:t>
            </w:r>
            <w:r w:rsidRPr="009B086C">
              <w:rPr>
                <w:spacing w:val="-1"/>
              </w:rPr>
              <w:t xml:space="preserve"> </w:t>
            </w:r>
            <w:r w:rsidRPr="009B086C">
              <w:t>duties,</w:t>
            </w:r>
            <w:r w:rsidRPr="009B086C">
              <w:rPr>
                <w:spacing w:val="-1"/>
              </w:rPr>
              <w:t xml:space="preserve"> </w:t>
            </w:r>
            <w:r w:rsidRPr="009B086C">
              <w:rPr>
                <w:spacing w:val="-2"/>
              </w:rPr>
              <w:t>Persons,</w:t>
            </w:r>
            <w:r>
              <w:t xml:space="preserve"> </w:t>
            </w:r>
            <w:r w:rsidRPr="009B086C">
              <w:t>property,</w:t>
            </w:r>
            <w:r w:rsidRPr="009B086C">
              <w:rPr>
                <w:spacing w:val="-2"/>
              </w:rPr>
              <w:t xml:space="preserve"> </w:t>
            </w:r>
            <w:r w:rsidRPr="009B086C">
              <w:t>possession</w:t>
            </w:r>
            <w:r w:rsidRPr="009B086C">
              <w:rPr>
                <w:spacing w:val="-1"/>
              </w:rPr>
              <w:t xml:space="preserve"> </w:t>
            </w:r>
            <w:r w:rsidRPr="009B086C">
              <w:t>and</w:t>
            </w:r>
            <w:r w:rsidRPr="009B086C">
              <w:rPr>
                <w:spacing w:val="1"/>
              </w:rPr>
              <w:t xml:space="preserve"> </w:t>
            </w:r>
            <w:r w:rsidRPr="009B086C">
              <w:rPr>
                <w:spacing w:val="-2"/>
              </w:rPr>
              <w:t>ownership.</w:t>
            </w:r>
          </w:p>
        </w:tc>
      </w:tr>
      <w:tr w:rsidR="004C68B4" w:rsidRPr="009B086C" w14:paraId="262AA25C" w14:textId="77777777" w:rsidTr="006A0402">
        <w:trPr>
          <w:trHeight w:val="556"/>
        </w:trPr>
        <w:tc>
          <w:tcPr>
            <w:tcW w:w="1296" w:type="dxa"/>
            <w:gridSpan w:val="2"/>
          </w:tcPr>
          <w:p w14:paraId="0A41A8DD" w14:textId="77777777" w:rsidR="004C68B4" w:rsidRPr="009B086C" w:rsidRDefault="004C68B4" w:rsidP="006A0402">
            <w:pPr>
              <w:pStyle w:val="TableParagraph"/>
              <w:spacing w:before="1" w:line="240" w:lineRule="auto"/>
              <w:rPr>
                <w:b/>
              </w:rPr>
            </w:pPr>
            <w:r w:rsidRPr="009B086C">
              <w:rPr>
                <w:b/>
                <w:spacing w:val="-5"/>
              </w:rPr>
              <w:t>CO3</w:t>
            </w:r>
          </w:p>
        </w:tc>
        <w:tc>
          <w:tcPr>
            <w:tcW w:w="8241" w:type="dxa"/>
            <w:gridSpan w:val="15"/>
          </w:tcPr>
          <w:p w14:paraId="13F7D81E" w14:textId="77777777" w:rsidR="004C68B4" w:rsidRPr="009B086C" w:rsidRDefault="004C68B4" w:rsidP="006A0402">
            <w:pPr>
              <w:pStyle w:val="TableParagraph"/>
              <w:spacing w:before="1" w:line="240" w:lineRule="auto"/>
              <w:ind w:left="108"/>
            </w:pPr>
            <w:r w:rsidRPr="009B086C">
              <w:t>gain</w:t>
            </w:r>
            <w:r w:rsidRPr="009B086C">
              <w:rPr>
                <w:spacing w:val="-3"/>
              </w:rPr>
              <w:t xml:space="preserve"> </w:t>
            </w:r>
            <w:r w:rsidRPr="009B086C">
              <w:t>knowledge</w:t>
            </w:r>
            <w:r w:rsidRPr="009B086C">
              <w:rPr>
                <w:spacing w:val="-2"/>
              </w:rPr>
              <w:t xml:space="preserve"> </w:t>
            </w:r>
            <w:r w:rsidRPr="009B086C">
              <w:t>of</w:t>
            </w:r>
            <w:r w:rsidRPr="009B086C">
              <w:rPr>
                <w:spacing w:val="-1"/>
              </w:rPr>
              <w:t xml:space="preserve"> </w:t>
            </w:r>
            <w:r w:rsidRPr="009B086C">
              <w:t>the</w:t>
            </w:r>
            <w:r w:rsidRPr="009B086C">
              <w:rPr>
                <w:spacing w:val="2"/>
              </w:rPr>
              <w:t xml:space="preserve"> </w:t>
            </w:r>
            <w:r w:rsidRPr="009B086C">
              <w:t>relationship</w:t>
            </w:r>
            <w:r w:rsidRPr="009B086C">
              <w:rPr>
                <w:spacing w:val="-1"/>
              </w:rPr>
              <w:t xml:space="preserve"> </w:t>
            </w:r>
            <w:r w:rsidRPr="009B086C">
              <w:t>between State</w:t>
            </w:r>
            <w:r w:rsidRPr="009B086C">
              <w:rPr>
                <w:spacing w:val="-2"/>
              </w:rPr>
              <w:t xml:space="preserve"> </w:t>
            </w:r>
            <w:r w:rsidRPr="009B086C">
              <w:t xml:space="preserve">and </w:t>
            </w:r>
            <w:r w:rsidRPr="009B086C">
              <w:rPr>
                <w:spacing w:val="-2"/>
              </w:rPr>
              <w:t>Sovereignty</w:t>
            </w:r>
          </w:p>
        </w:tc>
      </w:tr>
      <w:tr w:rsidR="004C68B4" w:rsidRPr="009B086C" w14:paraId="765809C7" w14:textId="77777777" w:rsidTr="006A0402">
        <w:trPr>
          <w:trHeight w:val="556"/>
        </w:trPr>
        <w:tc>
          <w:tcPr>
            <w:tcW w:w="1296" w:type="dxa"/>
            <w:gridSpan w:val="2"/>
          </w:tcPr>
          <w:p w14:paraId="4CA36462" w14:textId="77777777" w:rsidR="004C68B4" w:rsidRPr="009B086C" w:rsidRDefault="004C68B4" w:rsidP="006A0402">
            <w:pPr>
              <w:pStyle w:val="TableParagraph"/>
              <w:spacing w:line="240" w:lineRule="auto"/>
              <w:rPr>
                <w:b/>
              </w:rPr>
            </w:pPr>
            <w:r w:rsidRPr="009B086C">
              <w:rPr>
                <w:b/>
                <w:spacing w:val="-5"/>
              </w:rPr>
              <w:t>CO4</w:t>
            </w:r>
          </w:p>
        </w:tc>
        <w:tc>
          <w:tcPr>
            <w:tcW w:w="8241" w:type="dxa"/>
            <w:gridSpan w:val="15"/>
          </w:tcPr>
          <w:p w14:paraId="334EEFF3" w14:textId="77777777" w:rsidR="004C68B4" w:rsidRPr="009B086C" w:rsidRDefault="004C68B4" w:rsidP="006A0402">
            <w:pPr>
              <w:pStyle w:val="TableParagraph"/>
              <w:spacing w:line="240" w:lineRule="auto"/>
              <w:ind w:left="108"/>
            </w:pPr>
            <w:r w:rsidRPr="009B086C">
              <w:t>find</w:t>
            </w:r>
            <w:r w:rsidRPr="009B086C">
              <w:rPr>
                <w:spacing w:val="-2"/>
              </w:rPr>
              <w:t xml:space="preserve"> </w:t>
            </w:r>
            <w:r w:rsidRPr="009B086C">
              <w:t>the</w:t>
            </w:r>
            <w:r w:rsidRPr="009B086C">
              <w:rPr>
                <w:spacing w:val="-1"/>
              </w:rPr>
              <w:t xml:space="preserve"> </w:t>
            </w:r>
            <w:r w:rsidRPr="009B086C">
              <w:t>applicability</w:t>
            </w:r>
            <w:r w:rsidRPr="009B086C">
              <w:rPr>
                <w:spacing w:val="-1"/>
              </w:rPr>
              <w:t xml:space="preserve"> </w:t>
            </w:r>
            <w:r w:rsidRPr="009B086C">
              <w:t>of</w:t>
            </w:r>
            <w:r w:rsidRPr="009B086C">
              <w:rPr>
                <w:spacing w:val="-1"/>
              </w:rPr>
              <w:t xml:space="preserve"> </w:t>
            </w:r>
            <w:r w:rsidRPr="009B086C">
              <w:t>various</w:t>
            </w:r>
            <w:r w:rsidRPr="009B086C">
              <w:rPr>
                <w:spacing w:val="-1"/>
              </w:rPr>
              <w:t xml:space="preserve"> </w:t>
            </w:r>
            <w:r w:rsidRPr="009B086C">
              <w:t>Theories</w:t>
            </w:r>
            <w:r w:rsidRPr="009B086C">
              <w:rPr>
                <w:spacing w:val="-1"/>
              </w:rPr>
              <w:t xml:space="preserve"> </w:t>
            </w:r>
            <w:r w:rsidRPr="009B086C">
              <w:t>of</w:t>
            </w:r>
            <w:r w:rsidRPr="009B086C">
              <w:rPr>
                <w:spacing w:val="-2"/>
              </w:rPr>
              <w:t xml:space="preserve"> </w:t>
            </w:r>
            <w:r w:rsidRPr="009B086C">
              <w:t>Justice</w:t>
            </w:r>
            <w:r w:rsidRPr="009B086C">
              <w:rPr>
                <w:spacing w:val="-2"/>
              </w:rPr>
              <w:t xml:space="preserve"> </w:t>
            </w:r>
            <w:r w:rsidRPr="009B086C">
              <w:t>in</w:t>
            </w:r>
            <w:r w:rsidRPr="009B086C">
              <w:rPr>
                <w:spacing w:val="-1"/>
              </w:rPr>
              <w:t xml:space="preserve"> </w:t>
            </w:r>
            <w:r w:rsidRPr="009B086C">
              <w:t>the Indian</w:t>
            </w:r>
            <w:r w:rsidRPr="009B086C">
              <w:rPr>
                <w:spacing w:val="-1"/>
              </w:rPr>
              <w:t xml:space="preserve"> </w:t>
            </w:r>
            <w:r w:rsidRPr="009B086C">
              <w:t>Legal</w:t>
            </w:r>
            <w:r w:rsidRPr="009B086C">
              <w:rPr>
                <w:spacing w:val="-1"/>
              </w:rPr>
              <w:t xml:space="preserve"> </w:t>
            </w:r>
            <w:r w:rsidRPr="009B086C">
              <w:rPr>
                <w:spacing w:val="-2"/>
              </w:rPr>
              <w:t>System</w:t>
            </w:r>
          </w:p>
        </w:tc>
      </w:tr>
      <w:tr w:rsidR="004C68B4" w:rsidRPr="009B086C" w14:paraId="727C38E3" w14:textId="77777777" w:rsidTr="006A0402">
        <w:trPr>
          <w:trHeight w:val="736"/>
        </w:trPr>
        <w:tc>
          <w:tcPr>
            <w:tcW w:w="9537" w:type="dxa"/>
            <w:gridSpan w:val="17"/>
          </w:tcPr>
          <w:p w14:paraId="2A7C0298" w14:textId="77777777" w:rsidR="004C68B4" w:rsidRPr="009B086C" w:rsidRDefault="004C68B4" w:rsidP="006A0402">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4C68B4" w:rsidRPr="009B086C" w14:paraId="5AA66D45" w14:textId="77777777" w:rsidTr="006A0402">
        <w:trPr>
          <w:trHeight w:val="828"/>
        </w:trPr>
        <w:tc>
          <w:tcPr>
            <w:tcW w:w="1073" w:type="dxa"/>
          </w:tcPr>
          <w:p w14:paraId="229F5B19" w14:textId="77777777" w:rsidR="004C68B4" w:rsidRPr="009B086C" w:rsidRDefault="004C68B4" w:rsidP="006A0402">
            <w:pPr>
              <w:pStyle w:val="TableParagraph"/>
              <w:spacing w:line="240" w:lineRule="auto"/>
              <w:rPr>
                <w:b/>
              </w:rPr>
            </w:pPr>
            <w:r w:rsidRPr="009B086C">
              <w:rPr>
                <w:b/>
                <w:spacing w:val="-5"/>
              </w:rPr>
              <w:t>COs</w:t>
            </w:r>
          </w:p>
        </w:tc>
        <w:tc>
          <w:tcPr>
            <w:tcW w:w="710" w:type="dxa"/>
            <w:gridSpan w:val="3"/>
          </w:tcPr>
          <w:p w14:paraId="567680A8" w14:textId="77777777" w:rsidR="004C68B4" w:rsidRPr="009B086C" w:rsidRDefault="004C68B4" w:rsidP="006A0402">
            <w:pPr>
              <w:pStyle w:val="TableParagraph"/>
              <w:spacing w:line="240" w:lineRule="auto"/>
              <w:ind w:left="108"/>
              <w:rPr>
                <w:b/>
              </w:rPr>
            </w:pPr>
            <w:r w:rsidRPr="009B086C">
              <w:rPr>
                <w:b/>
                <w:spacing w:val="-5"/>
              </w:rPr>
              <w:t>PO1</w:t>
            </w:r>
          </w:p>
        </w:tc>
        <w:tc>
          <w:tcPr>
            <w:tcW w:w="672" w:type="dxa"/>
          </w:tcPr>
          <w:p w14:paraId="1B329E2D" w14:textId="77777777" w:rsidR="004C68B4" w:rsidRPr="009B086C" w:rsidRDefault="004C68B4" w:rsidP="006A0402">
            <w:pPr>
              <w:pStyle w:val="TableParagraph"/>
              <w:spacing w:line="240" w:lineRule="auto"/>
              <w:ind w:left="108"/>
              <w:rPr>
                <w:b/>
              </w:rPr>
            </w:pPr>
            <w:r w:rsidRPr="009B086C">
              <w:rPr>
                <w:b/>
                <w:spacing w:val="-5"/>
              </w:rPr>
              <w:t>PO2</w:t>
            </w:r>
          </w:p>
        </w:tc>
        <w:tc>
          <w:tcPr>
            <w:tcW w:w="673" w:type="dxa"/>
            <w:gridSpan w:val="2"/>
          </w:tcPr>
          <w:p w14:paraId="7FEAE276" w14:textId="77777777" w:rsidR="004C68B4" w:rsidRPr="009B086C" w:rsidRDefault="004C68B4" w:rsidP="006A0402">
            <w:pPr>
              <w:pStyle w:val="TableParagraph"/>
              <w:spacing w:line="240" w:lineRule="auto"/>
              <w:ind w:left="108"/>
              <w:rPr>
                <w:b/>
              </w:rPr>
            </w:pPr>
            <w:r w:rsidRPr="009B086C">
              <w:rPr>
                <w:b/>
                <w:spacing w:val="-5"/>
              </w:rPr>
              <w:t>PO3</w:t>
            </w:r>
          </w:p>
        </w:tc>
        <w:tc>
          <w:tcPr>
            <w:tcW w:w="696" w:type="dxa"/>
          </w:tcPr>
          <w:p w14:paraId="70FEB8F5" w14:textId="77777777" w:rsidR="004C68B4" w:rsidRPr="009B086C" w:rsidRDefault="004C68B4" w:rsidP="006A0402">
            <w:pPr>
              <w:pStyle w:val="TableParagraph"/>
              <w:spacing w:line="240" w:lineRule="auto"/>
              <w:ind w:left="105"/>
              <w:rPr>
                <w:b/>
              </w:rPr>
            </w:pPr>
            <w:r w:rsidRPr="009B086C">
              <w:rPr>
                <w:b/>
                <w:spacing w:val="-5"/>
              </w:rPr>
              <w:t>PO4</w:t>
            </w:r>
          </w:p>
        </w:tc>
        <w:tc>
          <w:tcPr>
            <w:tcW w:w="696" w:type="dxa"/>
          </w:tcPr>
          <w:p w14:paraId="770A8503" w14:textId="77777777" w:rsidR="004C68B4" w:rsidRPr="009B086C" w:rsidRDefault="004C68B4" w:rsidP="006A0402">
            <w:pPr>
              <w:pStyle w:val="TableParagraph"/>
              <w:spacing w:line="240" w:lineRule="auto"/>
              <w:rPr>
                <w:b/>
              </w:rPr>
            </w:pPr>
            <w:r w:rsidRPr="009B086C">
              <w:rPr>
                <w:b/>
                <w:spacing w:val="-5"/>
              </w:rPr>
              <w:t>PO5</w:t>
            </w:r>
          </w:p>
        </w:tc>
        <w:tc>
          <w:tcPr>
            <w:tcW w:w="672" w:type="dxa"/>
            <w:gridSpan w:val="2"/>
          </w:tcPr>
          <w:p w14:paraId="699DC796" w14:textId="77777777" w:rsidR="004C68B4" w:rsidRPr="009B086C" w:rsidRDefault="004C68B4" w:rsidP="006A0402">
            <w:pPr>
              <w:pStyle w:val="TableParagraph"/>
              <w:spacing w:line="240" w:lineRule="auto"/>
              <w:rPr>
                <w:b/>
              </w:rPr>
            </w:pPr>
            <w:r w:rsidRPr="009B086C">
              <w:rPr>
                <w:b/>
                <w:spacing w:val="-5"/>
              </w:rPr>
              <w:t>PO6</w:t>
            </w:r>
          </w:p>
        </w:tc>
        <w:tc>
          <w:tcPr>
            <w:tcW w:w="696" w:type="dxa"/>
          </w:tcPr>
          <w:p w14:paraId="64FEBD4D" w14:textId="77777777" w:rsidR="004C68B4" w:rsidRPr="009B086C" w:rsidRDefault="004C68B4" w:rsidP="006A0402">
            <w:pPr>
              <w:pStyle w:val="TableParagraph"/>
              <w:spacing w:line="240" w:lineRule="auto"/>
              <w:ind w:left="105"/>
              <w:rPr>
                <w:b/>
              </w:rPr>
            </w:pPr>
            <w:r w:rsidRPr="009B086C">
              <w:rPr>
                <w:b/>
                <w:spacing w:val="-5"/>
              </w:rPr>
              <w:t>PO7</w:t>
            </w:r>
          </w:p>
        </w:tc>
        <w:tc>
          <w:tcPr>
            <w:tcW w:w="696" w:type="dxa"/>
          </w:tcPr>
          <w:p w14:paraId="1BB11DD3" w14:textId="77777777" w:rsidR="004C68B4" w:rsidRPr="009B086C" w:rsidRDefault="004C68B4" w:rsidP="006A0402">
            <w:pPr>
              <w:pStyle w:val="TableParagraph"/>
              <w:spacing w:line="240" w:lineRule="auto"/>
              <w:ind w:left="108"/>
              <w:rPr>
                <w:b/>
              </w:rPr>
            </w:pPr>
            <w:r w:rsidRPr="009B086C">
              <w:rPr>
                <w:b/>
                <w:spacing w:val="-5"/>
              </w:rPr>
              <w:t>PO8</w:t>
            </w:r>
          </w:p>
        </w:tc>
        <w:tc>
          <w:tcPr>
            <w:tcW w:w="804" w:type="dxa"/>
            <w:gridSpan w:val="2"/>
          </w:tcPr>
          <w:p w14:paraId="74D1DBE0" w14:textId="77777777" w:rsidR="004C68B4" w:rsidRPr="009B086C" w:rsidRDefault="004C68B4" w:rsidP="006A0402">
            <w:pPr>
              <w:pStyle w:val="TableParagraph"/>
              <w:spacing w:line="240" w:lineRule="auto"/>
              <w:ind w:left="108"/>
              <w:rPr>
                <w:b/>
              </w:rPr>
            </w:pPr>
            <w:r w:rsidRPr="009B086C">
              <w:rPr>
                <w:b/>
                <w:spacing w:val="-4"/>
              </w:rPr>
              <w:t>PSO1</w:t>
            </w:r>
          </w:p>
        </w:tc>
        <w:tc>
          <w:tcPr>
            <w:tcW w:w="836" w:type="dxa"/>
          </w:tcPr>
          <w:p w14:paraId="31ED115E" w14:textId="77777777" w:rsidR="004C68B4" w:rsidRPr="009B086C" w:rsidRDefault="004C68B4" w:rsidP="006A0402">
            <w:pPr>
              <w:pStyle w:val="TableParagraph"/>
              <w:spacing w:line="240" w:lineRule="auto"/>
              <w:ind w:left="108"/>
              <w:rPr>
                <w:b/>
              </w:rPr>
            </w:pPr>
            <w:r w:rsidRPr="009B086C">
              <w:rPr>
                <w:b/>
                <w:spacing w:val="-4"/>
              </w:rPr>
              <w:t>PSO2</w:t>
            </w:r>
          </w:p>
        </w:tc>
        <w:tc>
          <w:tcPr>
            <w:tcW w:w="1313" w:type="dxa"/>
          </w:tcPr>
          <w:p w14:paraId="6EC019B0" w14:textId="77777777" w:rsidR="004C68B4" w:rsidRPr="009B086C" w:rsidRDefault="004C68B4" w:rsidP="006A0402">
            <w:pPr>
              <w:pStyle w:val="TableParagraph"/>
              <w:spacing w:line="240" w:lineRule="auto"/>
              <w:ind w:left="108"/>
              <w:rPr>
                <w:b/>
              </w:rPr>
            </w:pPr>
            <w:r w:rsidRPr="009B086C">
              <w:rPr>
                <w:b/>
                <w:spacing w:val="-4"/>
              </w:rPr>
              <w:t>PSO3</w:t>
            </w:r>
          </w:p>
        </w:tc>
      </w:tr>
      <w:tr w:rsidR="004C68B4" w:rsidRPr="009B086C" w14:paraId="6A01E5C9" w14:textId="77777777" w:rsidTr="006A0402">
        <w:trPr>
          <w:trHeight w:val="450"/>
        </w:trPr>
        <w:tc>
          <w:tcPr>
            <w:tcW w:w="1073" w:type="dxa"/>
          </w:tcPr>
          <w:p w14:paraId="3DBAE57B" w14:textId="77777777" w:rsidR="004C68B4" w:rsidRPr="009B086C" w:rsidRDefault="004C68B4" w:rsidP="006A0402">
            <w:pPr>
              <w:pStyle w:val="TableParagraph"/>
              <w:spacing w:line="240" w:lineRule="auto"/>
              <w:rPr>
                <w:b/>
              </w:rPr>
            </w:pPr>
            <w:r w:rsidRPr="009B086C">
              <w:rPr>
                <w:b/>
                <w:spacing w:val="-5"/>
              </w:rPr>
              <w:t>CO1</w:t>
            </w:r>
          </w:p>
        </w:tc>
        <w:tc>
          <w:tcPr>
            <w:tcW w:w="710" w:type="dxa"/>
            <w:gridSpan w:val="3"/>
          </w:tcPr>
          <w:p w14:paraId="46026B5C" w14:textId="77777777" w:rsidR="004C68B4" w:rsidRPr="009B086C" w:rsidRDefault="004C68B4" w:rsidP="006A0402">
            <w:pPr>
              <w:pStyle w:val="TableParagraph"/>
              <w:spacing w:line="240" w:lineRule="auto"/>
              <w:ind w:left="108"/>
            </w:pPr>
            <w:r w:rsidRPr="009B086C">
              <w:rPr>
                <w:spacing w:val="-10"/>
              </w:rPr>
              <w:t>3</w:t>
            </w:r>
          </w:p>
        </w:tc>
        <w:tc>
          <w:tcPr>
            <w:tcW w:w="672" w:type="dxa"/>
          </w:tcPr>
          <w:p w14:paraId="65DD93CB" w14:textId="77777777" w:rsidR="004C68B4" w:rsidRPr="009B086C" w:rsidRDefault="004C68B4" w:rsidP="006A0402">
            <w:pPr>
              <w:pStyle w:val="TableParagraph"/>
              <w:spacing w:line="240" w:lineRule="auto"/>
              <w:ind w:left="108"/>
            </w:pPr>
            <w:r w:rsidRPr="009B086C">
              <w:rPr>
                <w:spacing w:val="-10"/>
              </w:rPr>
              <w:t>3</w:t>
            </w:r>
          </w:p>
        </w:tc>
        <w:tc>
          <w:tcPr>
            <w:tcW w:w="673" w:type="dxa"/>
            <w:gridSpan w:val="2"/>
          </w:tcPr>
          <w:p w14:paraId="007BB7C1" w14:textId="77777777" w:rsidR="004C68B4" w:rsidRPr="009B086C" w:rsidRDefault="004C68B4" w:rsidP="006A0402">
            <w:pPr>
              <w:pStyle w:val="TableParagraph"/>
              <w:spacing w:line="240" w:lineRule="auto"/>
              <w:ind w:left="108"/>
            </w:pPr>
            <w:r w:rsidRPr="009B086C">
              <w:rPr>
                <w:spacing w:val="-10"/>
              </w:rPr>
              <w:t>1</w:t>
            </w:r>
          </w:p>
        </w:tc>
        <w:tc>
          <w:tcPr>
            <w:tcW w:w="696" w:type="dxa"/>
          </w:tcPr>
          <w:p w14:paraId="254514E5" w14:textId="77777777" w:rsidR="004C68B4" w:rsidRPr="009B086C" w:rsidRDefault="004C68B4" w:rsidP="006A0402">
            <w:pPr>
              <w:pStyle w:val="TableParagraph"/>
              <w:spacing w:line="240" w:lineRule="auto"/>
              <w:ind w:left="105"/>
            </w:pPr>
            <w:r w:rsidRPr="009B086C">
              <w:rPr>
                <w:spacing w:val="-10"/>
              </w:rPr>
              <w:t>2</w:t>
            </w:r>
          </w:p>
        </w:tc>
        <w:tc>
          <w:tcPr>
            <w:tcW w:w="696" w:type="dxa"/>
          </w:tcPr>
          <w:p w14:paraId="663F6E5B" w14:textId="77777777" w:rsidR="004C68B4" w:rsidRPr="009B086C" w:rsidRDefault="004C68B4" w:rsidP="006A0402">
            <w:pPr>
              <w:pStyle w:val="TableParagraph"/>
              <w:spacing w:line="240" w:lineRule="auto"/>
            </w:pPr>
            <w:r w:rsidRPr="009B086C">
              <w:rPr>
                <w:spacing w:val="-10"/>
              </w:rPr>
              <w:t>2</w:t>
            </w:r>
          </w:p>
        </w:tc>
        <w:tc>
          <w:tcPr>
            <w:tcW w:w="672" w:type="dxa"/>
            <w:gridSpan w:val="2"/>
          </w:tcPr>
          <w:p w14:paraId="2A79843F" w14:textId="77777777" w:rsidR="004C68B4" w:rsidRPr="009B086C" w:rsidRDefault="004C68B4" w:rsidP="006A0402">
            <w:pPr>
              <w:pStyle w:val="TableParagraph"/>
              <w:spacing w:line="240" w:lineRule="auto"/>
            </w:pPr>
            <w:r w:rsidRPr="009B086C">
              <w:rPr>
                <w:spacing w:val="-10"/>
              </w:rPr>
              <w:t>3</w:t>
            </w:r>
          </w:p>
        </w:tc>
        <w:tc>
          <w:tcPr>
            <w:tcW w:w="696" w:type="dxa"/>
          </w:tcPr>
          <w:p w14:paraId="12D32554" w14:textId="77777777" w:rsidR="004C68B4" w:rsidRPr="009B086C" w:rsidRDefault="004C68B4" w:rsidP="006A0402">
            <w:pPr>
              <w:pStyle w:val="TableParagraph"/>
              <w:spacing w:line="240" w:lineRule="auto"/>
              <w:ind w:left="105"/>
            </w:pPr>
            <w:r w:rsidRPr="009B086C">
              <w:rPr>
                <w:spacing w:val="-10"/>
              </w:rPr>
              <w:t>1</w:t>
            </w:r>
          </w:p>
        </w:tc>
        <w:tc>
          <w:tcPr>
            <w:tcW w:w="696" w:type="dxa"/>
          </w:tcPr>
          <w:p w14:paraId="494BC315" w14:textId="77777777" w:rsidR="004C68B4" w:rsidRPr="009B086C" w:rsidRDefault="004C68B4" w:rsidP="006A0402">
            <w:pPr>
              <w:pStyle w:val="TableParagraph"/>
              <w:spacing w:line="240" w:lineRule="auto"/>
              <w:ind w:left="108"/>
            </w:pPr>
            <w:r w:rsidRPr="009B086C">
              <w:rPr>
                <w:spacing w:val="-10"/>
              </w:rPr>
              <w:t>-</w:t>
            </w:r>
          </w:p>
        </w:tc>
        <w:tc>
          <w:tcPr>
            <w:tcW w:w="804" w:type="dxa"/>
            <w:gridSpan w:val="2"/>
          </w:tcPr>
          <w:p w14:paraId="7A87E5FA" w14:textId="77777777" w:rsidR="004C68B4" w:rsidRPr="009B086C" w:rsidRDefault="004C68B4" w:rsidP="006A0402">
            <w:pPr>
              <w:pStyle w:val="TableParagraph"/>
              <w:spacing w:line="240" w:lineRule="auto"/>
              <w:ind w:left="108"/>
            </w:pPr>
            <w:r w:rsidRPr="009B086C">
              <w:rPr>
                <w:spacing w:val="-10"/>
              </w:rPr>
              <w:t>1</w:t>
            </w:r>
          </w:p>
        </w:tc>
        <w:tc>
          <w:tcPr>
            <w:tcW w:w="836" w:type="dxa"/>
          </w:tcPr>
          <w:p w14:paraId="4A8E907F" w14:textId="77777777" w:rsidR="004C68B4" w:rsidRPr="009B086C" w:rsidRDefault="004C68B4" w:rsidP="006A0402">
            <w:pPr>
              <w:pStyle w:val="TableParagraph"/>
              <w:spacing w:line="240" w:lineRule="auto"/>
              <w:ind w:left="108"/>
            </w:pPr>
            <w:r w:rsidRPr="009B086C">
              <w:rPr>
                <w:spacing w:val="-10"/>
              </w:rPr>
              <w:t>1</w:t>
            </w:r>
          </w:p>
        </w:tc>
        <w:tc>
          <w:tcPr>
            <w:tcW w:w="1313" w:type="dxa"/>
          </w:tcPr>
          <w:p w14:paraId="5A4A2889" w14:textId="77777777" w:rsidR="004C68B4" w:rsidRPr="009B086C" w:rsidRDefault="004C68B4" w:rsidP="006A0402">
            <w:pPr>
              <w:pStyle w:val="TableParagraph"/>
              <w:spacing w:line="240" w:lineRule="auto"/>
              <w:ind w:left="108"/>
            </w:pPr>
            <w:r w:rsidRPr="009B086C">
              <w:rPr>
                <w:spacing w:val="-10"/>
              </w:rPr>
              <w:t>2</w:t>
            </w:r>
          </w:p>
        </w:tc>
      </w:tr>
      <w:tr w:rsidR="004C68B4" w:rsidRPr="009B086C" w14:paraId="5E7F0677" w14:textId="77777777" w:rsidTr="006A0402">
        <w:trPr>
          <w:trHeight w:val="450"/>
        </w:trPr>
        <w:tc>
          <w:tcPr>
            <w:tcW w:w="1073" w:type="dxa"/>
          </w:tcPr>
          <w:p w14:paraId="65D93DF0" w14:textId="77777777" w:rsidR="004C68B4" w:rsidRPr="009B086C" w:rsidRDefault="004C68B4" w:rsidP="006A0402">
            <w:pPr>
              <w:pStyle w:val="TableParagraph"/>
              <w:spacing w:line="240" w:lineRule="auto"/>
              <w:rPr>
                <w:b/>
              </w:rPr>
            </w:pPr>
            <w:r w:rsidRPr="009B086C">
              <w:rPr>
                <w:b/>
                <w:spacing w:val="-5"/>
              </w:rPr>
              <w:t>CO2</w:t>
            </w:r>
          </w:p>
        </w:tc>
        <w:tc>
          <w:tcPr>
            <w:tcW w:w="710" w:type="dxa"/>
            <w:gridSpan w:val="3"/>
          </w:tcPr>
          <w:p w14:paraId="5A2A0BEF" w14:textId="77777777" w:rsidR="004C68B4" w:rsidRPr="009B086C" w:rsidRDefault="004C68B4" w:rsidP="006A0402">
            <w:pPr>
              <w:pStyle w:val="TableParagraph"/>
              <w:spacing w:line="240" w:lineRule="auto"/>
              <w:ind w:left="108"/>
            </w:pPr>
            <w:r w:rsidRPr="009B086C">
              <w:rPr>
                <w:spacing w:val="-10"/>
              </w:rPr>
              <w:t>3</w:t>
            </w:r>
          </w:p>
        </w:tc>
        <w:tc>
          <w:tcPr>
            <w:tcW w:w="672" w:type="dxa"/>
          </w:tcPr>
          <w:p w14:paraId="1A18B14F" w14:textId="77777777" w:rsidR="004C68B4" w:rsidRPr="009B086C" w:rsidRDefault="004C68B4" w:rsidP="006A0402">
            <w:pPr>
              <w:pStyle w:val="TableParagraph"/>
              <w:spacing w:line="240" w:lineRule="auto"/>
              <w:ind w:left="108"/>
            </w:pPr>
            <w:r w:rsidRPr="009B086C">
              <w:rPr>
                <w:spacing w:val="-10"/>
              </w:rPr>
              <w:t>3</w:t>
            </w:r>
          </w:p>
        </w:tc>
        <w:tc>
          <w:tcPr>
            <w:tcW w:w="673" w:type="dxa"/>
            <w:gridSpan w:val="2"/>
          </w:tcPr>
          <w:p w14:paraId="4056E33D" w14:textId="77777777" w:rsidR="004C68B4" w:rsidRPr="009B086C" w:rsidRDefault="004C68B4" w:rsidP="006A0402">
            <w:pPr>
              <w:pStyle w:val="TableParagraph"/>
              <w:spacing w:line="240" w:lineRule="auto"/>
              <w:ind w:left="108"/>
            </w:pPr>
            <w:r w:rsidRPr="009B086C">
              <w:rPr>
                <w:spacing w:val="-10"/>
              </w:rPr>
              <w:t>-</w:t>
            </w:r>
          </w:p>
        </w:tc>
        <w:tc>
          <w:tcPr>
            <w:tcW w:w="696" w:type="dxa"/>
          </w:tcPr>
          <w:p w14:paraId="60587632" w14:textId="77777777" w:rsidR="004C68B4" w:rsidRPr="009B086C" w:rsidRDefault="004C68B4" w:rsidP="006A0402">
            <w:pPr>
              <w:pStyle w:val="TableParagraph"/>
              <w:spacing w:line="240" w:lineRule="auto"/>
              <w:ind w:left="105"/>
            </w:pPr>
            <w:r w:rsidRPr="009B086C">
              <w:rPr>
                <w:spacing w:val="-10"/>
              </w:rPr>
              <w:t>2</w:t>
            </w:r>
          </w:p>
        </w:tc>
        <w:tc>
          <w:tcPr>
            <w:tcW w:w="696" w:type="dxa"/>
          </w:tcPr>
          <w:p w14:paraId="3CBB509A" w14:textId="77777777" w:rsidR="004C68B4" w:rsidRPr="009B086C" w:rsidRDefault="004C68B4" w:rsidP="006A0402">
            <w:pPr>
              <w:pStyle w:val="TableParagraph"/>
              <w:spacing w:line="240" w:lineRule="auto"/>
            </w:pPr>
            <w:r w:rsidRPr="009B086C">
              <w:rPr>
                <w:spacing w:val="-10"/>
              </w:rPr>
              <w:t>-</w:t>
            </w:r>
          </w:p>
        </w:tc>
        <w:tc>
          <w:tcPr>
            <w:tcW w:w="672" w:type="dxa"/>
            <w:gridSpan w:val="2"/>
          </w:tcPr>
          <w:p w14:paraId="7910081F" w14:textId="77777777" w:rsidR="004C68B4" w:rsidRPr="009B086C" w:rsidRDefault="004C68B4" w:rsidP="006A0402">
            <w:pPr>
              <w:pStyle w:val="TableParagraph"/>
              <w:spacing w:line="240" w:lineRule="auto"/>
            </w:pPr>
            <w:r w:rsidRPr="009B086C">
              <w:rPr>
                <w:spacing w:val="-10"/>
              </w:rPr>
              <w:t>3</w:t>
            </w:r>
          </w:p>
        </w:tc>
        <w:tc>
          <w:tcPr>
            <w:tcW w:w="696" w:type="dxa"/>
          </w:tcPr>
          <w:p w14:paraId="771487D7" w14:textId="77777777" w:rsidR="004C68B4" w:rsidRPr="009B086C" w:rsidRDefault="004C68B4" w:rsidP="006A0402">
            <w:pPr>
              <w:pStyle w:val="TableParagraph"/>
              <w:spacing w:line="240" w:lineRule="auto"/>
              <w:ind w:left="105"/>
            </w:pPr>
            <w:r w:rsidRPr="009B086C">
              <w:rPr>
                <w:spacing w:val="-10"/>
              </w:rPr>
              <w:t>1</w:t>
            </w:r>
          </w:p>
        </w:tc>
        <w:tc>
          <w:tcPr>
            <w:tcW w:w="696" w:type="dxa"/>
          </w:tcPr>
          <w:p w14:paraId="69AC4999" w14:textId="77777777" w:rsidR="004C68B4" w:rsidRPr="009B086C" w:rsidRDefault="004C68B4" w:rsidP="006A0402">
            <w:pPr>
              <w:pStyle w:val="TableParagraph"/>
              <w:spacing w:line="240" w:lineRule="auto"/>
              <w:ind w:left="108"/>
            </w:pPr>
            <w:r w:rsidRPr="009B086C">
              <w:rPr>
                <w:spacing w:val="-10"/>
              </w:rPr>
              <w:t>-</w:t>
            </w:r>
          </w:p>
        </w:tc>
        <w:tc>
          <w:tcPr>
            <w:tcW w:w="804" w:type="dxa"/>
            <w:gridSpan w:val="2"/>
          </w:tcPr>
          <w:p w14:paraId="11907496" w14:textId="77777777" w:rsidR="004C68B4" w:rsidRPr="009B086C" w:rsidRDefault="004C68B4" w:rsidP="006A0402">
            <w:pPr>
              <w:pStyle w:val="TableParagraph"/>
              <w:spacing w:line="240" w:lineRule="auto"/>
              <w:ind w:left="108"/>
            </w:pPr>
            <w:r w:rsidRPr="009B086C">
              <w:rPr>
                <w:spacing w:val="-10"/>
              </w:rPr>
              <w:t>1</w:t>
            </w:r>
          </w:p>
        </w:tc>
        <w:tc>
          <w:tcPr>
            <w:tcW w:w="836" w:type="dxa"/>
          </w:tcPr>
          <w:p w14:paraId="6DD55796" w14:textId="77777777" w:rsidR="004C68B4" w:rsidRPr="009B086C" w:rsidRDefault="004C68B4" w:rsidP="006A0402">
            <w:pPr>
              <w:pStyle w:val="TableParagraph"/>
              <w:spacing w:line="240" w:lineRule="auto"/>
              <w:ind w:left="108"/>
            </w:pPr>
            <w:r w:rsidRPr="009B086C">
              <w:rPr>
                <w:spacing w:val="-10"/>
              </w:rPr>
              <w:t>-</w:t>
            </w:r>
          </w:p>
        </w:tc>
        <w:tc>
          <w:tcPr>
            <w:tcW w:w="1313" w:type="dxa"/>
          </w:tcPr>
          <w:p w14:paraId="2C8DFF11" w14:textId="77777777" w:rsidR="004C68B4" w:rsidRPr="009B086C" w:rsidRDefault="004C68B4" w:rsidP="006A0402">
            <w:pPr>
              <w:pStyle w:val="TableParagraph"/>
              <w:spacing w:line="240" w:lineRule="auto"/>
              <w:ind w:left="108"/>
            </w:pPr>
            <w:r w:rsidRPr="009B086C">
              <w:rPr>
                <w:spacing w:val="-10"/>
              </w:rPr>
              <w:t>-</w:t>
            </w:r>
          </w:p>
        </w:tc>
      </w:tr>
      <w:tr w:rsidR="004C68B4" w:rsidRPr="009B086C" w14:paraId="62E42357" w14:textId="77777777" w:rsidTr="006A0402">
        <w:trPr>
          <w:trHeight w:val="450"/>
        </w:trPr>
        <w:tc>
          <w:tcPr>
            <w:tcW w:w="1073" w:type="dxa"/>
          </w:tcPr>
          <w:p w14:paraId="4A27F486" w14:textId="77777777" w:rsidR="004C68B4" w:rsidRPr="009B086C" w:rsidRDefault="004C68B4" w:rsidP="006A0402">
            <w:pPr>
              <w:pStyle w:val="TableParagraph"/>
              <w:spacing w:line="240" w:lineRule="auto"/>
              <w:rPr>
                <w:b/>
              </w:rPr>
            </w:pPr>
            <w:r w:rsidRPr="009B086C">
              <w:rPr>
                <w:b/>
                <w:spacing w:val="-5"/>
              </w:rPr>
              <w:t>CO3</w:t>
            </w:r>
          </w:p>
        </w:tc>
        <w:tc>
          <w:tcPr>
            <w:tcW w:w="710" w:type="dxa"/>
            <w:gridSpan w:val="3"/>
          </w:tcPr>
          <w:p w14:paraId="79DC84BB" w14:textId="77777777" w:rsidR="004C68B4" w:rsidRPr="009B086C" w:rsidRDefault="004C68B4" w:rsidP="006A0402">
            <w:pPr>
              <w:pStyle w:val="TableParagraph"/>
              <w:spacing w:line="240" w:lineRule="auto"/>
              <w:ind w:left="108"/>
            </w:pPr>
            <w:r w:rsidRPr="009B086C">
              <w:rPr>
                <w:spacing w:val="-10"/>
              </w:rPr>
              <w:t>2</w:t>
            </w:r>
          </w:p>
        </w:tc>
        <w:tc>
          <w:tcPr>
            <w:tcW w:w="672" w:type="dxa"/>
          </w:tcPr>
          <w:p w14:paraId="1BDCE1C9" w14:textId="77777777" w:rsidR="004C68B4" w:rsidRPr="009B086C" w:rsidRDefault="004C68B4" w:rsidP="006A0402">
            <w:pPr>
              <w:pStyle w:val="TableParagraph"/>
              <w:spacing w:line="240" w:lineRule="auto"/>
              <w:ind w:left="108"/>
            </w:pPr>
            <w:r w:rsidRPr="009B086C">
              <w:rPr>
                <w:spacing w:val="-10"/>
              </w:rPr>
              <w:t>3</w:t>
            </w:r>
          </w:p>
        </w:tc>
        <w:tc>
          <w:tcPr>
            <w:tcW w:w="673" w:type="dxa"/>
            <w:gridSpan w:val="2"/>
          </w:tcPr>
          <w:p w14:paraId="03CEAC92" w14:textId="77777777" w:rsidR="004C68B4" w:rsidRPr="009B086C" w:rsidRDefault="004C68B4" w:rsidP="006A0402">
            <w:pPr>
              <w:pStyle w:val="TableParagraph"/>
              <w:spacing w:line="240" w:lineRule="auto"/>
              <w:ind w:left="108"/>
            </w:pPr>
            <w:r w:rsidRPr="009B086C">
              <w:rPr>
                <w:spacing w:val="-10"/>
              </w:rPr>
              <w:t>2</w:t>
            </w:r>
          </w:p>
        </w:tc>
        <w:tc>
          <w:tcPr>
            <w:tcW w:w="696" w:type="dxa"/>
          </w:tcPr>
          <w:p w14:paraId="2ABF1AA2" w14:textId="77777777" w:rsidR="004C68B4" w:rsidRPr="009B086C" w:rsidRDefault="004C68B4" w:rsidP="006A0402">
            <w:pPr>
              <w:pStyle w:val="TableParagraph"/>
              <w:spacing w:line="240" w:lineRule="auto"/>
              <w:ind w:left="105"/>
            </w:pPr>
            <w:r w:rsidRPr="009B086C">
              <w:rPr>
                <w:spacing w:val="-10"/>
              </w:rPr>
              <w:t>1</w:t>
            </w:r>
          </w:p>
        </w:tc>
        <w:tc>
          <w:tcPr>
            <w:tcW w:w="696" w:type="dxa"/>
          </w:tcPr>
          <w:p w14:paraId="006D782C" w14:textId="77777777" w:rsidR="004C68B4" w:rsidRPr="009B086C" w:rsidRDefault="004C68B4" w:rsidP="006A0402">
            <w:pPr>
              <w:pStyle w:val="TableParagraph"/>
              <w:spacing w:line="240" w:lineRule="auto"/>
            </w:pPr>
            <w:r w:rsidRPr="009B086C">
              <w:rPr>
                <w:spacing w:val="-10"/>
              </w:rPr>
              <w:t>1</w:t>
            </w:r>
          </w:p>
        </w:tc>
        <w:tc>
          <w:tcPr>
            <w:tcW w:w="672" w:type="dxa"/>
            <w:gridSpan w:val="2"/>
          </w:tcPr>
          <w:p w14:paraId="02A7CFC2" w14:textId="77777777" w:rsidR="004C68B4" w:rsidRPr="009B086C" w:rsidRDefault="004C68B4" w:rsidP="006A0402">
            <w:pPr>
              <w:pStyle w:val="TableParagraph"/>
              <w:spacing w:line="240" w:lineRule="auto"/>
            </w:pPr>
            <w:r w:rsidRPr="009B086C">
              <w:rPr>
                <w:spacing w:val="-10"/>
              </w:rPr>
              <w:t>3</w:t>
            </w:r>
          </w:p>
        </w:tc>
        <w:tc>
          <w:tcPr>
            <w:tcW w:w="696" w:type="dxa"/>
          </w:tcPr>
          <w:p w14:paraId="7AD9F98D" w14:textId="77777777" w:rsidR="004C68B4" w:rsidRPr="009B086C" w:rsidRDefault="004C68B4" w:rsidP="006A0402">
            <w:pPr>
              <w:pStyle w:val="TableParagraph"/>
              <w:spacing w:line="240" w:lineRule="auto"/>
              <w:ind w:left="105"/>
            </w:pPr>
            <w:r w:rsidRPr="009B086C">
              <w:rPr>
                <w:spacing w:val="-10"/>
              </w:rPr>
              <w:t>2</w:t>
            </w:r>
          </w:p>
        </w:tc>
        <w:tc>
          <w:tcPr>
            <w:tcW w:w="696" w:type="dxa"/>
          </w:tcPr>
          <w:p w14:paraId="174784C8" w14:textId="77777777" w:rsidR="004C68B4" w:rsidRPr="009B086C" w:rsidRDefault="004C68B4" w:rsidP="006A0402">
            <w:pPr>
              <w:pStyle w:val="TableParagraph"/>
              <w:spacing w:line="240" w:lineRule="auto"/>
              <w:ind w:left="108"/>
            </w:pPr>
            <w:r w:rsidRPr="009B086C">
              <w:rPr>
                <w:spacing w:val="-10"/>
              </w:rPr>
              <w:t>1</w:t>
            </w:r>
          </w:p>
        </w:tc>
        <w:tc>
          <w:tcPr>
            <w:tcW w:w="804" w:type="dxa"/>
            <w:gridSpan w:val="2"/>
          </w:tcPr>
          <w:p w14:paraId="2DBD9CD6" w14:textId="77777777" w:rsidR="004C68B4" w:rsidRPr="009B086C" w:rsidRDefault="004C68B4" w:rsidP="006A0402">
            <w:pPr>
              <w:pStyle w:val="TableParagraph"/>
              <w:spacing w:line="240" w:lineRule="auto"/>
              <w:ind w:left="108"/>
            </w:pPr>
            <w:r w:rsidRPr="009B086C">
              <w:rPr>
                <w:spacing w:val="-10"/>
              </w:rPr>
              <w:t>2</w:t>
            </w:r>
          </w:p>
        </w:tc>
        <w:tc>
          <w:tcPr>
            <w:tcW w:w="836" w:type="dxa"/>
          </w:tcPr>
          <w:p w14:paraId="5E368FB6" w14:textId="77777777" w:rsidR="004C68B4" w:rsidRPr="009B086C" w:rsidRDefault="004C68B4" w:rsidP="006A0402">
            <w:pPr>
              <w:pStyle w:val="TableParagraph"/>
              <w:spacing w:line="240" w:lineRule="auto"/>
              <w:ind w:left="108"/>
            </w:pPr>
            <w:r w:rsidRPr="009B086C">
              <w:rPr>
                <w:spacing w:val="-10"/>
              </w:rPr>
              <w:t>1</w:t>
            </w:r>
          </w:p>
        </w:tc>
        <w:tc>
          <w:tcPr>
            <w:tcW w:w="1313" w:type="dxa"/>
          </w:tcPr>
          <w:p w14:paraId="6E342E61" w14:textId="77777777" w:rsidR="004C68B4" w:rsidRPr="009B086C" w:rsidRDefault="004C68B4" w:rsidP="006A0402">
            <w:pPr>
              <w:pStyle w:val="TableParagraph"/>
              <w:spacing w:line="240" w:lineRule="auto"/>
              <w:ind w:left="108"/>
            </w:pPr>
            <w:r w:rsidRPr="009B086C">
              <w:rPr>
                <w:spacing w:val="-10"/>
              </w:rPr>
              <w:t>1</w:t>
            </w:r>
          </w:p>
        </w:tc>
      </w:tr>
      <w:tr w:rsidR="004C68B4" w:rsidRPr="009B086C" w14:paraId="1B8F0A89" w14:textId="77777777" w:rsidTr="006A0402">
        <w:trPr>
          <w:trHeight w:val="450"/>
        </w:trPr>
        <w:tc>
          <w:tcPr>
            <w:tcW w:w="1073" w:type="dxa"/>
          </w:tcPr>
          <w:p w14:paraId="652CB438" w14:textId="77777777" w:rsidR="004C68B4" w:rsidRPr="009B086C" w:rsidRDefault="004C68B4" w:rsidP="006A0402">
            <w:pPr>
              <w:pStyle w:val="TableParagraph"/>
              <w:spacing w:line="240" w:lineRule="auto"/>
              <w:rPr>
                <w:b/>
              </w:rPr>
            </w:pPr>
            <w:r w:rsidRPr="009B086C">
              <w:rPr>
                <w:b/>
                <w:spacing w:val="-5"/>
              </w:rPr>
              <w:t>CO4</w:t>
            </w:r>
          </w:p>
        </w:tc>
        <w:tc>
          <w:tcPr>
            <w:tcW w:w="710" w:type="dxa"/>
            <w:gridSpan w:val="3"/>
          </w:tcPr>
          <w:p w14:paraId="7F0AAC98" w14:textId="77777777" w:rsidR="004C68B4" w:rsidRPr="009B086C" w:rsidRDefault="004C68B4" w:rsidP="006A0402">
            <w:pPr>
              <w:pStyle w:val="TableParagraph"/>
              <w:spacing w:line="240" w:lineRule="auto"/>
              <w:ind w:left="108"/>
            </w:pPr>
            <w:r w:rsidRPr="009B086C">
              <w:rPr>
                <w:spacing w:val="-10"/>
              </w:rPr>
              <w:t>3</w:t>
            </w:r>
          </w:p>
        </w:tc>
        <w:tc>
          <w:tcPr>
            <w:tcW w:w="672" w:type="dxa"/>
          </w:tcPr>
          <w:p w14:paraId="578C44C5" w14:textId="77777777" w:rsidR="004C68B4" w:rsidRPr="009B086C" w:rsidRDefault="004C68B4" w:rsidP="006A0402">
            <w:pPr>
              <w:pStyle w:val="TableParagraph"/>
              <w:spacing w:line="240" w:lineRule="auto"/>
              <w:ind w:left="108"/>
            </w:pPr>
            <w:r w:rsidRPr="009B086C">
              <w:rPr>
                <w:spacing w:val="-10"/>
              </w:rPr>
              <w:t>3</w:t>
            </w:r>
          </w:p>
        </w:tc>
        <w:tc>
          <w:tcPr>
            <w:tcW w:w="673" w:type="dxa"/>
            <w:gridSpan w:val="2"/>
          </w:tcPr>
          <w:p w14:paraId="3B3715A7" w14:textId="77777777" w:rsidR="004C68B4" w:rsidRPr="009B086C" w:rsidRDefault="004C68B4" w:rsidP="006A0402">
            <w:pPr>
              <w:pStyle w:val="TableParagraph"/>
              <w:spacing w:line="240" w:lineRule="auto"/>
              <w:ind w:left="108"/>
            </w:pPr>
            <w:r w:rsidRPr="009B086C">
              <w:rPr>
                <w:spacing w:val="-10"/>
              </w:rPr>
              <w:t>-</w:t>
            </w:r>
          </w:p>
        </w:tc>
        <w:tc>
          <w:tcPr>
            <w:tcW w:w="696" w:type="dxa"/>
          </w:tcPr>
          <w:p w14:paraId="4B468A93" w14:textId="77777777" w:rsidR="004C68B4" w:rsidRPr="009B086C" w:rsidRDefault="004C68B4" w:rsidP="006A0402">
            <w:pPr>
              <w:pStyle w:val="TableParagraph"/>
              <w:spacing w:line="240" w:lineRule="auto"/>
              <w:ind w:left="105"/>
            </w:pPr>
            <w:r w:rsidRPr="009B086C">
              <w:rPr>
                <w:spacing w:val="-10"/>
              </w:rPr>
              <w:t>2</w:t>
            </w:r>
          </w:p>
        </w:tc>
        <w:tc>
          <w:tcPr>
            <w:tcW w:w="696" w:type="dxa"/>
          </w:tcPr>
          <w:p w14:paraId="6C3EFA3F" w14:textId="77777777" w:rsidR="004C68B4" w:rsidRPr="009B086C" w:rsidRDefault="004C68B4" w:rsidP="006A0402">
            <w:pPr>
              <w:pStyle w:val="TableParagraph"/>
              <w:spacing w:line="240" w:lineRule="auto"/>
            </w:pPr>
            <w:r w:rsidRPr="009B086C">
              <w:rPr>
                <w:spacing w:val="-10"/>
              </w:rPr>
              <w:t>-</w:t>
            </w:r>
          </w:p>
        </w:tc>
        <w:tc>
          <w:tcPr>
            <w:tcW w:w="672" w:type="dxa"/>
            <w:gridSpan w:val="2"/>
          </w:tcPr>
          <w:p w14:paraId="471342B7" w14:textId="77777777" w:rsidR="004C68B4" w:rsidRPr="009B086C" w:rsidRDefault="004C68B4" w:rsidP="006A0402">
            <w:pPr>
              <w:pStyle w:val="TableParagraph"/>
              <w:spacing w:line="240" w:lineRule="auto"/>
            </w:pPr>
            <w:r w:rsidRPr="009B086C">
              <w:rPr>
                <w:spacing w:val="-10"/>
              </w:rPr>
              <w:t>1</w:t>
            </w:r>
          </w:p>
        </w:tc>
        <w:tc>
          <w:tcPr>
            <w:tcW w:w="696" w:type="dxa"/>
          </w:tcPr>
          <w:p w14:paraId="48F33BD3" w14:textId="77777777" w:rsidR="004C68B4" w:rsidRPr="009B086C" w:rsidRDefault="004C68B4" w:rsidP="006A0402">
            <w:pPr>
              <w:pStyle w:val="TableParagraph"/>
              <w:spacing w:line="240" w:lineRule="auto"/>
              <w:ind w:left="105"/>
            </w:pPr>
            <w:r w:rsidRPr="009B086C">
              <w:rPr>
                <w:spacing w:val="-10"/>
              </w:rPr>
              <w:t>1</w:t>
            </w:r>
          </w:p>
        </w:tc>
        <w:tc>
          <w:tcPr>
            <w:tcW w:w="696" w:type="dxa"/>
          </w:tcPr>
          <w:p w14:paraId="364AE339" w14:textId="77777777" w:rsidR="004C68B4" w:rsidRPr="009B086C" w:rsidRDefault="004C68B4" w:rsidP="006A0402">
            <w:pPr>
              <w:pStyle w:val="TableParagraph"/>
              <w:spacing w:line="240" w:lineRule="auto"/>
              <w:ind w:left="108"/>
            </w:pPr>
            <w:r w:rsidRPr="009B086C">
              <w:rPr>
                <w:spacing w:val="-10"/>
              </w:rPr>
              <w:t>1</w:t>
            </w:r>
          </w:p>
        </w:tc>
        <w:tc>
          <w:tcPr>
            <w:tcW w:w="804" w:type="dxa"/>
            <w:gridSpan w:val="2"/>
          </w:tcPr>
          <w:p w14:paraId="71FBC5D0" w14:textId="77777777" w:rsidR="004C68B4" w:rsidRPr="009B086C" w:rsidRDefault="004C68B4" w:rsidP="006A0402">
            <w:pPr>
              <w:pStyle w:val="TableParagraph"/>
              <w:spacing w:line="240" w:lineRule="auto"/>
              <w:ind w:left="108"/>
            </w:pPr>
            <w:r w:rsidRPr="009B086C">
              <w:rPr>
                <w:spacing w:val="-10"/>
              </w:rPr>
              <w:t>-</w:t>
            </w:r>
          </w:p>
        </w:tc>
        <w:tc>
          <w:tcPr>
            <w:tcW w:w="836" w:type="dxa"/>
          </w:tcPr>
          <w:p w14:paraId="62E0C109" w14:textId="77777777" w:rsidR="004C68B4" w:rsidRPr="009B086C" w:rsidRDefault="004C68B4" w:rsidP="006A0402">
            <w:pPr>
              <w:pStyle w:val="TableParagraph"/>
              <w:spacing w:line="240" w:lineRule="auto"/>
              <w:ind w:left="108"/>
            </w:pPr>
            <w:r w:rsidRPr="009B086C">
              <w:rPr>
                <w:spacing w:val="-10"/>
              </w:rPr>
              <w:t>-</w:t>
            </w:r>
          </w:p>
        </w:tc>
        <w:tc>
          <w:tcPr>
            <w:tcW w:w="1313" w:type="dxa"/>
          </w:tcPr>
          <w:p w14:paraId="635A5580" w14:textId="77777777" w:rsidR="004C68B4" w:rsidRPr="009B086C" w:rsidRDefault="004C68B4" w:rsidP="006A0402">
            <w:pPr>
              <w:pStyle w:val="TableParagraph"/>
              <w:spacing w:line="240" w:lineRule="auto"/>
              <w:ind w:left="108"/>
            </w:pPr>
            <w:r w:rsidRPr="009B086C">
              <w:rPr>
                <w:spacing w:val="-10"/>
              </w:rPr>
              <w:t>2</w:t>
            </w:r>
          </w:p>
        </w:tc>
      </w:tr>
      <w:tr w:rsidR="004C68B4" w:rsidRPr="009B086C" w14:paraId="71BB9FB2" w14:textId="77777777" w:rsidTr="006A0402">
        <w:trPr>
          <w:trHeight w:val="450"/>
        </w:trPr>
        <w:tc>
          <w:tcPr>
            <w:tcW w:w="1073" w:type="dxa"/>
          </w:tcPr>
          <w:p w14:paraId="5993E6FC" w14:textId="77777777" w:rsidR="004C68B4" w:rsidRPr="009B086C" w:rsidRDefault="004C68B4" w:rsidP="006A0402">
            <w:pPr>
              <w:pStyle w:val="TableParagraph"/>
              <w:spacing w:line="240" w:lineRule="auto"/>
              <w:rPr>
                <w:b/>
              </w:rPr>
            </w:pPr>
            <w:r w:rsidRPr="009B086C">
              <w:rPr>
                <w:b/>
                <w:spacing w:val="-2"/>
              </w:rPr>
              <w:t>Average</w:t>
            </w:r>
          </w:p>
        </w:tc>
        <w:tc>
          <w:tcPr>
            <w:tcW w:w="710" w:type="dxa"/>
            <w:gridSpan w:val="3"/>
          </w:tcPr>
          <w:p w14:paraId="1A113AC0" w14:textId="77777777" w:rsidR="004C68B4" w:rsidRPr="009B086C" w:rsidRDefault="004C68B4" w:rsidP="006A0402">
            <w:pPr>
              <w:pStyle w:val="TableParagraph"/>
              <w:spacing w:line="240" w:lineRule="auto"/>
              <w:ind w:left="108"/>
            </w:pPr>
            <w:r w:rsidRPr="009B086C">
              <w:rPr>
                <w:spacing w:val="-4"/>
              </w:rPr>
              <w:t>2.75</w:t>
            </w:r>
          </w:p>
        </w:tc>
        <w:tc>
          <w:tcPr>
            <w:tcW w:w="672" w:type="dxa"/>
          </w:tcPr>
          <w:p w14:paraId="22078C21" w14:textId="77777777" w:rsidR="004C68B4" w:rsidRPr="009B086C" w:rsidRDefault="004C68B4" w:rsidP="006A0402">
            <w:pPr>
              <w:pStyle w:val="TableParagraph"/>
              <w:spacing w:line="240" w:lineRule="auto"/>
              <w:ind w:left="108"/>
            </w:pPr>
            <w:r w:rsidRPr="009B086C">
              <w:rPr>
                <w:spacing w:val="-10"/>
              </w:rPr>
              <w:t>3</w:t>
            </w:r>
          </w:p>
        </w:tc>
        <w:tc>
          <w:tcPr>
            <w:tcW w:w="673" w:type="dxa"/>
            <w:gridSpan w:val="2"/>
          </w:tcPr>
          <w:p w14:paraId="16978031" w14:textId="77777777" w:rsidR="004C68B4" w:rsidRPr="009B086C" w:rsidRDefault="004C68B4" w:rsidP="006A0402">
            <w:pPr>
              <w:pStyle w:val="TableParagraph"/>
              <w:spacing w:line="240" w:lineRule="auto"/>
              <w:ind w:left="108"/>
            </w:pPr>
            <w:r w:rsidRPr="009B086C">
              <w:rPr>
                <w:spacing w:val="-5"/>
              </w:rPr>
              <w:t>1.5</w:t>
            </w:r>
          </w:p>
        </w:tc>
        <w:tc>
          <w:tcPr>
            <w:tcW w:w="696" w:type="dxa"/>
          </w:tcPr>
          <w:p w14:paraId="4D1DA61A" w14:textId="77777777" w:rsidR="004C68B4" w:rsidRPr="009B086C" w:rsidRDefault="004C68B4" w:rsidP="006A0402">
            <w:pPr>
              <w:pStyle w:val="TableParagraph"/>
              <w:spacing w:line="240" w:lineRule="auto"/>
              <w:ind w:left="105"/>
            </w:pPr>
            <w:r w:rsidRPr="009B086C">
              <w:rPr>
                <w:spacing w:val="-4"/>
              </w:rPr>
              <w:t>1.75</w:t>
            </w:r>
          </w:p>
        </w:tc>
        <w:tc>
          <w:tcPr>
            <w:tcW w:w="696" w:type="dxa"/>
          </w:tcPr>
          <w:p w14:paraId="057A062C" w14:textId="77777777" w:rsidR="004C68B4" w:rsidRPr="009B086C" w:rsidRDefault="004C68B4" w:rsidP="006A0402">
            <w:pPr>
              <w:pStyle w:val="TableParagraph"/>
              <w:spacing w:line="240" w:lineRule="auto"/>
            </w:pPr>
            <w:r w:rsidRPr="009B086C">
              <w:rPr>
                <w:spacing w:val="-5"/>
              </w:rPr>
              <w:t>1.5</w:t>
            </w:r>
          </w:p>
        </w:tc>
        <w:tc>
          <w:tcPr>
            <w:tcW w:w="672" w:type="dxa"/>
            <w:gridSpan w:val="2"/>
          </w:tcPr>
          <w:p w14:paraId="354B677A" w14:textId="77777777" w:rsidR="004C68B4" w:rsidRPr="009B086C" w:rsidRDefault="004C68B4" w:rsidP="006A0402">
            <w:pPr>
              <w:pStyle w:val="TableParagraph"/>
              <w:spacing w:line="240" w:lineRule="auto"/>
            </w:pPr>
            <w:r w:rsidRPr="009B086C">
              <w:rPr>
                <w:spacing w:val="-5"/>
              </w:rPr>
              <w:t>2.5</w:t>
            </w:r>
          </w:p>
        </w:tc>
        <w:tc>
          <w:tcPr>
            <w:tcW w:w="696" w:type="dxa"/>
          </w:tcPr>
          <w:p w14:paraId="28CD9494" w14:textId="77777777" w:rsidR="004C68B4" w:rsidRPr="009B086C" w:rsidRDefault="004C68B4" w:rsidP="006A0402">
            <w:pPr>
              <w:pStyle w:val="TableParagraph"/>
              <w:spacing w:line="240" w:lineRule="auto"/>
              <w:ind w:left="105"/>
            </w:pPr>
            <w:r w:rsidRPr="009B086C">
              <w:rPr>
                <w:spacing w:val="-4"/>
              </w:rPr>
              <w:t>1.25</w:t>
            </w:r>
          </w:p>
        </w:tc>
        <w:tc>
          <w:tcPr>
            <w:tcW w:w="696" w:type="dxa"/>
          </w:tcPr>
          <w:p w14:paraId="71C9C2C3" w14:textId="77777777" w:rsidR="004C68B4" w:rsidRPr="009B086C" w:rsidRDefault="004C68B4" w:rsidP="006A0402">
            <w:pPr>
              <w:pStyle w:val="TableParagraph"/>
              <w:spacing w:line="240" w:lineRule="auto"/>
              <w:ind w:left="108"/>
            </w:pPr>
            <w:r w:rsidRPr="009B086C">
              <w:rPr>
                <w:spacing w:val="-10"/>
              </w:rPr>
              <w:t>1</w:t>
            </w:r>
          </w:p>
        </w:tc>
        <w:tc>
          <w:tcPr>
            <w:tcW w:w="804" w:type="dxa"/>
            <w:gridSpan w:val="2"/>
          </w:tcPr>
          <w:p w14:paraId="64419A3D" w14:textId="77777777" w:rsidR="004C68B4" w:rsidRPr="009B086C" w:rsidRDefault="004C68B4" w:rsidP="006A0402">
            <w:pPr>
              <w:pStyle w:val="TableParagraph"/>
              <w:spacing w:line="240" w:lineRule="auto"/>
              <w:ind w:left="108"/>
            </w:pPr>
            <w:r w:rsidRPr="009B086C">
              <w:rPr>
                <w:spacing w:val="-4"/>
              </w:rPr>
              <w:t>1.33</w:t>
            </w:r>
          </w:p>
        </w:tc>
        <w:tc>
          <w:tcPr>
            <w:tcW w:w="836" w:type="dxa"/>
          </w:tcPr>
          <w:p w14:paraId="43C7097A" w14:textId="77777777" w:rsidR="004C68B4" w:rsidRPr="009B086C" w:rsidRDefault="004C68B4" w:rsidP="006A0402">
            <w:pPr>
              <w:pStyle w:val="TableParagraph"/>
              <w:spacing w:line="240" w:lineRule="auto"/>
              <w:ind w:left="108"/>
            </w:pPr>
            <w:r w:rsidRPr="009B086C">
              <w:rPr>
                <w:spacing w:val="-10"/>
              </w:rPr>
              <w:t>1</w:t>
            </w:r>
          </w:p>
        </w:tc>
        <w:tc>
          <w:tcPr>
            <w:tcW w:w="1313" w:type="dxa"/>
          </w:tcPr>
          <w:p w14:paraId="45C355B3" w14:textId="77777777" w:rsidR="004C68B4" w:rsidRPr="009B086C" w:rsidRDefault="004C68B4" w:rsidP="006A0402">
            <w:pPr>
              <w:pStyle w:val="TableParagraph"/>
              <w:spacing w:line="240" w:lineRule="auto"/>
              <w:ind w:left="108"/>
            </w:pPr>
            <w:r w:rsidRPr="009B086C">
              <w:rPr>
                <w:spacing w:val="-4"/>
              </w:rPr>
              <w:t>1.66</w:t>
            </w:r>
          </w:p>
        </w:tc>
      </w:tr>
      <w:tr w:rsidR="004C68B4" w:rsidRPr="009B086C" w14:paraId="4DEC4828" w14:textId="77777777" w:rsidTr="006A0402">
        <w:trPr>
          <w:trHeight w:val="484"/>
        </w:trPr>
        <w:tc>
          <w:tcPr>
            <w:tcW w:w="9537" w:type="dxa"/>
            <w:gridSpan w:val="17"/>
          </w:tcPr>
          <w:p w14:paraId="45EA708A" w14:textId="77777777" w:rsidR="004C68B4" w:rsidRPr="009B086C" w:rsidRDefault="004C68B4" w:rsidP="006A0402">
            <w:pPr>
              <w:pStyle w:val="TableParagraph"/>
              <w:spacing w:line="240" w:lineRule="auto"/>
              <w:rPr>
                <w:b/>
              </w:rPr>
            </w:pPr>
            <w:r w:rsidRPr="009B086C">
              <w:rPr>
                <w:b/>
              </w:rPr>
              <w:t>Course</w:t>
            </w:r>
            <w:r w:rsidRPr="009B086C">
              <w:rPr>
                <w:b/>
                <w:spacing w:val="-2"/>
              </w:rPr>
              <w:t xml:space="preserve"> Content:</w:t>
            </w:r>
          </w:p>
        </w:tc>
      </w:tr>
      <w:tr w:rsidR="004C68B4" w:rsidRPr="009B086C" w14:paraId="42F38035" w14:textId="77777777" w:rsidTr="006A0402">
        <w:trPr>
          <w:trHeight w:val="419"/>
        </w:trPr>
        <w:tc>
          <w:tcPr>
            <w:tcW w:w="2791" w:type="dxa"/>
            <w:gridSpan w:val="6"/>
          </w:tcPr>
          <w:p w14:paraId="7C990131" w14:textId="77777777" w:rsidR="004C68B4" w:rsidRPr="009B086C" w:rsidRDefault="004C68B4" w:rsidP="006A0402">
            <w:pPr>
              <w:pStyle w:val="TableParagraph"/>
              <w:spacing w:before="1" w:line="240" w:lineRule="auto"/>
              <w:rPr>
                <w:b/>
              </w:rPr>
            </w:pPr>
            <w:r w:rsidRPr="009B086C">
              <w:rPr>
                <w:b/>
              </w:rPr>
              <w:lastRenderedPageBreak/>
              <w:t xml:space="preserve">L </w:t>
            </w:r>
            <w:r w:rsidRPr="009B086C">
              <w:rPr>
                <w:b/>
                <w:spacing w:val="-2"/>
              </w:rPr>
              <w:t>(Hours/Week)</w:t>
            </w:r>
          </w:p>
        </w:tc>
        <w:tc>
          <w:tcPr>
            <w:tcW w:w="2065" w:type="dxa"/>
            <w:gridSpan w:val="4"/>
          </w:tcPr>
          <w:p w14:paraId="14CFACC4" w14:textId="77777777" w:rsidR="004C68B4" w:rsidRPr="009B086C" w:rsidRDefault="004C68B4" w:rsidP="006A0402">
            <w:pPr>
              <w:pStyle w:val="TableParagraph"/>
              <w:spacing w:before="1" w:line="240" w:lineRule="auto"/>
              <w:ind w:left="108"/>
              <w:rPr>
                <w:b/>
              </w:rPr>
            </w:pPr>
            <w:r w:rsidRPr="009B086C">
              <w:rPr>
                <w:b/>
              </w:rPr>
              <w:t xml:space="preserve">T </w:t>
            </w:r>
            <w:r w:rsidRPr="009B086C">
              <w:rPr>
                <w:b/>
                <w:spacing w:val="-2"/>
              </w:rPr>
              <w:t>(Hours/Week)</w:t>
            </w:r>
          </w:p>
        </w:tc>
        <w:tc>
          <w:tcPr>
            <w:tcW w:w="2131" w:type="dxa"/>
            <w:gridSpan w:val="4"/>
          </w:tcPr>
          <w:p w14:paraId="7E238755" w14:textId="77777777" w:rsidR="004C68B4" w:rsidRPr="009B086C" w:rsidRDefault="004C68B4" w:rsidP="006A0402">
            <w:pPr>
              <w:pStyle w:val="TableParagraph"/>
              <w:spacing w:before="1" w:line="240" w:lineRule="auto"/>
              <w:rPr>
                <w:b/>
              </w:rPr>
            </w:pPr>
            <w:r w:rsidRPr="009B086C">
              <w:rPr>
                <w:b/>
              </w:rPr>
              <w:t xml:space="preserve">P </w:t>
            </w:r>
            <w:r w:rsidRPr="009B086C">
              <w:rPr>
                <w:b/>
                <w:spacing w:val="-2"/>
              </w:rPr>
              <w:t>(Hours/Week)</w:t>
            </w:r>
          </w:p>
        </w:tc>
        <w:tc>
          <w:tcPr>
            <w:tcW w:w="2550" w:type="dxa"/>
            <w:gridSpan w:val="3"/>
          </w:tcPr>
          <w:p w14:paraId="340BC78F" w14:textId="77777777" w:rsidR="004C68B4" w:rsidRPr="009B086C" w:rsidRDefault="004C68B4" w:rsidP="006A0402">
            <w:pPr>
              <w:pStyle w:val="TableParagraph"/>
              <w:spacing w:before="1" w:line="240" w:lineRule="auto"/>
              <w:ind w:left="108"/>
              <w:rPr>
                <w:b/>
              </w:rPr>
            </w:pPr>
            <w:r w:rsidRPr="009B086C">
              <w:rPr>
                <w:b/>
              </w:rPr>
              <w:t xml:space="preserve">Total </w:t>
            </w:r>
            <w:r w:rsidRPr="009B086C">
              <w:rPr>
                <w:b/>
                <w:spacing w:val="-2"/>
              </w:rPr>
              <w:t>Hour/Week</w:t>
            </w:r>
          </w:p>
        </w:tc>
      </w:tr>
      <w:tr w:rsidR="004C68B4" w:rsidRPr="009B086C" w14:paraId="24E26138" w14:textId="77777777" w:rsidTr="006A0402">
        <w:trPr>
          <w:trHeight w:val="417"/>
        </w:trPr>
        <w:tc>
          <w:tcPr>
            <w:tcW w:w="2791" w:type="dxa"/>
            <w:gridSpan w:val="6"/>
          </w:tcPr>
          <w:p w14:paraId="128A4121" w14:textId="77777777" w:rsidR="004C68B4" w:rsidRPr="009B086C" w:rsidRDefault="004C68B4" w:rsidP="006A0402">
            <w:pPr>
              <w:pStyle w:val="TableParagraph"/>
              <w:spacing w:line="240" w:lineRule="auto"/>
              <w:jc w:val="center"/>
              <w:rPr>
                <w:b/>
              </w:rPr>
            </w:pPr>
            <w:r w:rsidRPr="009B086C">
              <w:rPr>
                <w:b/>
                <w:kern w:val="2"/>
                <w14:ligatures w14:val="standardContextual"/>
              </w:rPr>
              <w:t>4</w:t>
            </w:r>
          </w:p>
        </w:tc>
        <w:tc>
          <w:tcPr>
            <w:tcW w:w="2065" w:type="dxa"/>
            <w:gridSpan w:val="4"/>
          </w:tcPr>
          <w:p w14:paraId="5CF15A97" w14:textId="77777777" w:rsidR="004C68B4" w:rsidRPr="009B086C" w:rsidRDefault="004C68B4" w:rsidP="006A0402">
            <w:pPr>
              <w:pStyle w:val="TableParagraph"/>
              <w:spacing w:line="240" w:lineRule="auto"/>
              <w:ind w:left="108"/>
              <w:jc w:val="center"/>
              <w:rPr>
                <w:b/>
              </w:rPr>
            </w:pPr>
            <w:r w:rsidRPr="009B086C">
              <w:rPr>
                <w:b/>
                <w:kern w:val="2"/>
                <w14:ligatures w14:val="standardContextual"/>
              </w:rPr>
              <w:t>1</w:t>
            </w:r>
          </w:p>
        </w:tc>
        <w:tc>
          <w:tcPr>
            <w:tcW w:w="2131" w:type="dxa"/>
            <w:gridSpan w:val="4"/>
          </w:tcPr>
          <w:p w14:paraId="322D3743" w14:textId="77777777" w:rsidR="004C68B4" w:rsidRPr="009B086C" w:rsidRDefault="004C68B4" w:rsidP="006A0402">
            <w:pPr>
              <w:pStyle w:val="TableParagraph"/>
              <w:spacing w:line="240" w:lineRule="auto"/>
              <w:jc w:val="center"/>
              <w:rPr>
                <w:b/>
              </w:rPr>
            </w:pPr>
            <w:r w:rsidRPr="009B086C">
              <w:rPr>
                <w:b/>
                <w:kern w:val="2"/>
                <w14:ligatures w14:val="standardContextual"/>
              </w:rPr>
              <w:t>-</w:t>
            </w:r>
          </w:p>
        </w:tc>
        <w:tc>
          <w:tcPr>
            <w:tcW w:w="2550" w:type="dxa"/>
            <w:gridSpan w:val="3"/>
          </w:tcPr>
          <w:p w14:paraId="0BADC81B" w14:textId="77777777" w:rsidR="004C68B4" w:rsidRPr="009B086C" w:rsidRDefault="004C68B4" w:rsidP="006A0402">
            <w:pPr>
              <w:pStyle w:val="TableParagraph"/>
              <w:spacing w:line="240" w:lineRule="auto"/>
              <w:ind w:left="108"/>
              <w:jc w:val="center"/>
              <w:rPr>
                <w:b/>
              </w:rPr>
            </w:pPr>
            <w:r w:rsidRPr="009B086C">
              <w:rPr>
                <w:b/>
                <w:kern w:val="2"/>
                <w14:ligatures w14:val="standardContextual"/>
              </w:rPr>
              <w:t>5</w:t>
            </w:r>
          </w:p>
        </w:tc>
      </w:tr>
      <w:tr w:rsidR="004C68B4" w:rsidRPr="009B086C" w14:paraId="714FE799" w14:textId="77777777" w:rsidTr="006A0402">
        <w:trPr>
          <w:trHeight w:val="417"/>
        </w:trPr>
        <w:tc>
          <w:tcPr>
            <w:tcW w:w="1560" w:type="dxa"/>
            <w:gridSpan w:val="3"/>
          </w:tcPr>
          <w:p w14:paraId="1BB857AB" w14:textId="77777777" w:rsidR="004C68B4" w:rsidRPr="009B086C" w:rsidRDefault="004C68B4" w:rsidP="006A0402">
            <w:pPr>
              <w:pStyle w:val="TableParagraph"/>
              <w:spacing w:line="240" w:lineRule="auto"/>
              <w:rPr>
                <w:b/>
              </w:rPr>
            </w:pPr>
            <w:r w:rsidRPr="009B086C">
              <w:rPr>
                <w:b/>
                <w:spacing w:val="-4"/>
              </w:rPr>
              <w:t>Unit</w:t>
            </w:r>
          </w:p>
        </w:tc>
        <w:tc>
          <w:tcPr>
            <w:tcW w:w="7977" w:type="dxa"/>
            <w:gridSpan w:val="14"/>
          </w:tcPr>
          <w:p w14:paraId="0A08090D" w14:textId="77777777" w:rsidR="004C68B4" w:rsidRPr="009B086C" w:rsidRDefault="004C68B4" w:rsidP="006A0402">
            <w:pPr>
              <w:pStyle w:val="TableParagraph"/>
              <w:spacing w:line="240" w:lineRule="auto"/>
              <w:ind w:left="108"/>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4C68B4" w:rsidRPr="009B086C" w14:paraId="116F4F19" w14:textId="77777777" w:rsidTr="006A0402">
        <w:trPr>
          <w:trHeight w:val="2484"/>
        </w:trPr>
        <w:tc>
          <w:tcPr>
            <w:tcW w:w="1560" w:type="dxa"/>
            <w:gridSpan w:val="3"/>
          </w:tcPr>
          <w:p w14:paraId="2174DB69" w14:textId="77777777" w:rsidR="004C68B4" w:rsidRPr="009B086C" w:rsidRDefault="004C68B4" w:rsidP="006A0402">
            <w:pPr>
              <w:pStyle w:val="TableParagraph"/>
              <w:spacing w:before="1" w:line="240" w:lineRule="auto"/>
              <w:ind w:left="11" w:right="4"/>
              <w:jc w:val="center"/>
              <w:rPr>
                <w:b/>
              </w:rPr>
            </w:pPr>
            <w:r w:rsidRPr="009B086C">
              <w:rPr>
                <w:b/>
                <w:spacing w:val="-10"/>
              </w:rPr>
              <w:t>I</w:t>
            </w:r>
          </w:p>
        </w:tc>
        <w:tc>
          <w:tcPr>
            <w:tcW w:w="7977" w:type="dxa"/>
            <w:gridSpan w:val="14"/>
          </w:tcPr>
          <w:p w14:paraId="1B120451" w14:textId="77777777" w:rsidR="004C68B4" w:rsidRPr="009B086C" w:rsidRDefault="004C68B4" w:rsidP="006A0402">
            <w:pPr>
              <w:pStyle w:val="TableParagraph"/>
              <w:spacing w:before="1" w:line="240" w:lineRule="auto"/>
              <w:ind w:left="108"/>
              <w:rPr>
                <w:b/>
              </w:rPr>
            </w:pPr>
            <w:r w:rsidRPr="009B086C">
              <w:rPr>
                <w:b/>
                <w:spacing w:val="-2"/>
              </w:rPr>
              <w:t>Introduction</w:t>
            </w:r>
          </w:p>
          <w:p w14:paraId="1D3C619B" w14:textId="77777777" w:rsidR="004C68B4" w:rsidRPr="009B086C" w:rsidRDefault="004C68B4" w:rsidP="006A0402">
            <w:pPr>
              <w:pStyle w:val="TableParagraph"/>
              <w:numPr>
                <w:ilvl w:val="0"/>
                <w:numId w:val="305"/>
              </w:numPr>
              <w:tabs>
                <w:tab w:val="left" w:pos="768"/>
              </w:tabs>
              <w:spacing w:before="137" w:line="240" w:lineRule="auto"/>
            </w:pPr>
            <w:r w:rsidRPr="009B086C">
              <w:t>Purpose</w:t>
            </w:r>
            <w:r w:rsidRPr="009B086C">
              <w:rPr>
                <w:spacing w:val="-3"/>
              </w:rPr>
              <w:t xml:space="preserve"> </w:t>
            </w:r>
            <w:r w:rsidRPr="009B086C">
              <w:t>and Need</w:t>
            </w:r>
            <w:r w:rsidRPr="009B086C">
              <w:rPr>
                <w:spacing w:val="1"/>
              </w:rPr>
              <w:t xml:space="preserve"> </w:t>
            </w:r>
            <w:r w:rsidRPr="009B086C">
              <w:t xml:space="preserve">of </w:t>
            </w:r>
            <w:r w:rsidRPr="009B086C">
              <w:rPr>
                <w:spacing w:val="-2"/>
              </w:rPr>
              <w:t>Jurisprudence</w:t>
            </w:r>
          </w:p>
          <w:p w14:paraId="30794A68" w14:textId="77777777" w:rsidR="004C68B4" w:rsidRPr="009B086C" w:rsidRDefault="004C68B4" w:rsidP="006A0402">
            <w:pPr>
              <w:pStyle w:val="TableParagraph"/>
              <w:numPr>
                <w:ilvl w:val="0"/>
                <w:numId w:val="305"/>
              </w:numPr>
              <w:tabs>
                <w:tab w:val="left" w:pos="828"/>
              </w:tabs>
              <w:spacing w:before="139" w:line="240" w:lineRule="auto"/>
              <w:ind w:left="828" w:hanging="300"/>
            </w:pPr>
            <w:r w:rsidRPr="009B086C">
              <w:t>Meaning,</w:t>
            </w:r>
            <w:r w:rsidRPr="009B086C">
              <w:rPr>
                <w:spacing w:val="-1"/>
              </w:rPr>
              <w:t xml:space="preserve"> </w:t>
            </w:r>
            <w:r w:rsidRPr="009B086C">
              <w:t>Definition, Nature</w:t>
            </w:r>
            <w:r w:rsidRPr="009B086C">
              <w:rPr>
                <w:spacing w:val="-1"/>
              </w:rPr>
              <w:t xml:space="preserve"> </w:t>
            </w:r>
            <w:r w:rsidRPr="009B086C">
              <w:t>and</w:t>
            </w:r>
            <w:r w:rsidRPr="009B086C">
              <w:rPr>
                <w:spacing w:val="-1"/>
              </w:rPr>
              <w:t xml:space="preserve"> </w:t>
            </w:r>
            <w:r w:rsidRPr="009B086C">
              <w:t>Scope</w:t>
            </w:r>
            <w:r w:rsidRPr="009B086C">
              <w:rPr>
                <w:spacing w:val="-1"/>
              </w:rPr>
              <w:t xml:space="preserve"> </w:t>
            </w:r>
            <w:r w:rsidRPr="009B086C">
              <w:t>of</w:t>
            </w:r>
            <w:r w:rsidRPr="009B086C">
              <w:rPr>
                <w:spacing w:val="1"/>
              </w:rPr>
              <w:t xml:space="preserve"> </w:t>
            </w:r>
            <w:r w:rsidRPr="009B086C">
              <w:rPr>
                <w:spacing w:val="-2"/>
              </w:rPr>
              <w:t>Jurisprudence</w:t>
            </w:r>
          </w:p>
          <w:p w14:paraId="38283C1E" w14:textId="77777777" w:rsidR="004C68B4" w:rsidRPr="009B086C" w:rsidRDefault="004C68B4" w:rsidP="006A0402">
            <w:pPr>
              <w:pStyle w:val="TableParagraph"/>
              <w:numPr>
                <w:ilvl w:val="0"/>
                <w:numId w:val="305"/>
              </w:numPr>
              <w:tabs>
                <w:tab w:val="left" w:pos="768"/>
              </w:tabs>
              <w:spacing w:before="137" w:line="240" w:lineRule="auto"/>
            </w:pPr>
            <w:r w:rsidRPr="009B086C">
              <w:t>Law,</w:t>
            </w:r>
            <w:r w:rsidRPr="009B086C">
              <w:rPr>
                <w:spacing w:val="-1"/>
              </w:rPr>
              <w:t xml:space="preserve"> </w:t>
            </w:r>
            <w:r w:rsidRPr="009B086C">
              <w:t>Justice</w:t>
            </w:r>
            <w:r w:rsidRPr="009B086C">
              <w:rPr>
                <w:spacing w:val="-2"/>
              </w:rPr>
              <w:t xml:space="preserve"> </w:t>
            </w:r>
            <w:r w:rsidRPr="009B086C">
              <w:t>&amp;</w:t>
            </w:r>
            <w:r w:rsidRPr="009B086C">
              <w:rPr>
                <w:spacing w:val="-1"/>
              </w:rPr>
              <w:t xml:space="preserve"> </w:t>
            </w:r>
            <w:r w:rsidRPr="009B086C">
              <w:rPr>
                <w:spacing w:val="-2"/>
              </w:rPr>
              <w:t>Morality</w:t>
            </w:r>
          </w:p>
          <w:p w14:paraId="7A97178C" w14:textId="77777777" w:rsidR="004C68B4" w:rsidRPr="009B086C" w:rsidRDefault="004C68B4" w:rsidP="006A0402">
            <w:pPr>
              <w:pStyle w:val="TableParagraph"/>
              <w:numPr>
                <w:ilvl w:val="0"/>
                <w:numId w:val="305"/>
              </w:numPr>
              <w:tabs>
                <w:tab w:val="left" w:pos="768"/>
              </w:tabs>
              <w:spacing w:before="28" w:line="240" w:lineRule="auto"/>
              <w:ind w:left="108" w:right="346" w:firstLine="420"/>
            </w:pPr>
            <w:r w:rsidRPr="009B086C">
              <w:t>Civil</w:t>
            </w:r>
            <w:r w:rsidRPr="009B086C">
              <w:rPr>
                <w:spacing w:val="-5"/>
              </w:rPr>
              <w:t xml:space="preserve"> </w:t>
            </w:r>
            <w:r w:rsidRPr="009B086C">
              <w:t>Legal</w:t>
            </w:r>
            <w:r w:rsidRPr="009B086C">
              <w:rPr>
                <w:spacing w:val="-5"/>
              </w:rPr>
              <w:t xml:space="preserve"> </w:t>
            </w:r>
            <w:r w:rsidRPr="009B086C">
              <w:t>system,</w:t>
            </w:r>
            <w:r w:rsidRPr="009B086C">
              <w:rPr>
                <w:spacing w:val="-5"/>
              </w:rPr>
              <w:t xml:space="preserve"> </w:t>
            </w:r>
            <w:r w:rsidRPr="009B086C">
              <w:t>common</w:t>
            </w:r>
            <w:r w:rsidRPr="009B086C">
              <w:rPr>
                <w:spacing w:val="-5"/>
              </w:rPr>
              <w:t xml:space="preserve"> </w:t>
            </w:r>
            <w:r w:rsidRPr="009B086C">
              <w:t>Law</w:t>
            </w:r>
            <w:r w:rsidRPr="009B086C">
              <w:rPr>
                <w:spacing w:val="-5"/>
              </w:rPr>
              <w:t xml:space="preserve"> </w:t>
            </w:r>
            <w:r w:rsidRPr="009B086C">
              <w:t>system,</w:t>
            </w:r>
            <w:r w:rsidRPr="009B086C">
              <w:rPr>
                <w:spacing w:val="-5"/>
              </w:rPr>
              <w:t xml:space="preserve"> </w:t>
            </w:r>
            <w:r w:rsidRPr="009B086C">
              <w:t>Modern</w:t>
            </w:r>
            <w:r w:rsidRPr="009B086C">
              <w:rPr>
                <w:spacing w:val="-5"/>
              </w:rPr>
              <w:t xml:space="preserve"> </w:t>
            </w:r>
            <w:r w:rsidRPr="009B086C">
              <w:t>legal</w:t>
            </w:r>
            <w:r w:rsidRPr="009B086C">
              <w:rPr>
                <w:spacing w:val="-5"/>
              </w:rPr>
              <w:t xml:space="preserve"> </w:t>
            </w:r>
            <w:r w:rsidRPr="009B086C">
              <w:t>system,</w:t>
            </w:r>
            <w:r w:rsidRPr="009B086C">
              <w:rPr>
                <w:spacing w:val="-3"/>
              </w:rPr>
              <w:t xml:space="preserve"> </w:t>
            </w:r>
            <w:r w:rsidRPr="009B086C">
              <w:t xml:space="preserve">Indian Legal </w:t>
            </w:r>
            <w:r>
              <w:t xml:space="preserve">     </w:t>
            </w:r>
            <w:r w:rsidRPr="009B086C">
              <w:t>system</w:t>
            </w:r>
          </w:p>
        </w:tc>
      </w:tr>
      <w:tr w:rsidR="004C68B4" w:rsidRPr="009B086C" w14:paraId="1DA3B71A" w14:textId="77777777" w:rsidTr="006A0402">
        <w:trPr>
          <w:trHeight w:val="2485"/>
        </w:trPr>
        <w:tc>
          <w:tcPr>
            <w:tcW w:w="1560" w:type="dxa"/>
            <w:gridSpan w:val="3"/>
          </w:tcPr>
          <w:p w14:paraId="763A21A9" w14:textId="77777777" w:rsidR="004C68B4" w:rsidRPr="009B086C" w:rsidRDefault="004C68B4" w:rsidP="006A0402">
            <w:pPr>
              <w:pStyle w:val="TableParagraph"/>
              <w:spacing w:before="1" w:line="240" w:lineRule="auto"/>
              <w:ind w:left="11" w:right="1"/>
              <w:jc w:val="center"/>
              <w:rPr>
                <w:b/>
              </w:rPr>
            </w:pPr>
            <w:r w:rsidRPr="009B086C">
              <w:rPr>
                <w:b/>
                <w:spacing w:val="-5"/>
              </w:rPr>
              <w:t>II</w:t>
            </w:r>
          </w:p>
        </w:tc>
        <w:tc>
          <w:tcPr>
            <w:tcW w:w="7977" w:type="dxa"/>
            <w:gridSpan w:val="14"/>
          </w:tcPr>
          <w:p w14:paraId="2F2A3759" w14:textId="77777777" w:rsidR="004C68B4" w:rsidRPr="009B086C" w:rsidRDefault="004C68B4" w:rsidP="006A0402">
            <w:pPr>
              <w:pStyle w:val="TableParagraph"/>
              <w:spacing w:before="1" w:line="240" w:lineRule="auto"/>
              <w:ind w:left="108"/>
              <w:rPr>
                <w:b/>
              </w:rPr>
            </w:pPr>
            <w:r w:rsidRPr="009B086C">
              <w:rPr>
                <w:b/>
              </w:rPr>
              <w:t>Schools</w:t>
            </w:r>
            <w:r w:rsidRPr="009B086C">
              <w:rPr>
                <w:b/>
                <w:spacing w:val="-1"/>
              </w:rPr>
              <w:t xml:space="preserve"> </w:t>
            </w:r>
            <w:r w:rsidRPr="009B086C">
              <w:rPr>
                <w:b/>
              </w:rPr>
              <w:t xml:space="preserve">of </w:t>
            </w:r>
            <w:r w:rsidRPr="009B086C">
              <w:rPr>
                <w:b/>
                <w:spacing w:val="-2"/>
              </w:rPr>
              <w:t>Jurisprudence</w:t>
            </w:r>
          </w:p>
          <w:p w14:paraId="019A1AFE" w14:textId="77777777" w:rsidR="004C68B4" w:rsidRPr="009B086C" w:rsidRDefault="004C68B4" w:rsidP="006A0402">
            <w:pPr>
              <w:pStyle w:val="TableParagraph"/>
              <w:numPr>
                <w:ilvl w:val="0"/>
                <w:numId w:val="304"/>
              </w:numPr>
              <w:tabs>
                <w:tab w:val="left" w:pos="828"/>
              </w:tabs>
              <w:spacing w:before="137" w:line="240" w:lineRule="auto"/>
            </w:pPr>
            <w:r w:rsidRPr="009B086C">
              <w:t>Natural</w:t>
            </w:r>
            <w:r w:rsidRPr="009B086C">
              <w:rPr>
                <w:spacing w:val="-4"/>
              </w:rPr>
              <w:t xml:space="preserve"> </w:t>
            </w:r>
            <w:r w:rsidRPr="009B086C">
              <w:rPr>
                <w:spacing w:val="-5"/>
              </w:rPr>
              <w:t>Law</w:t>
            </w:r>
          </w:p>
          <w:p w14:paraId="100A2498" w14:textId="77777777" w:rsidR="004C68B4" w:rsidRPr="009B086C" w:rsidRDefault="004C68B4" w:rsidP="006A0402">
            <w:pPr>
              <w:pStyle w:val="TableParagraph"/>
              <w:numPr>
                <w:ilvl w:val="0"/>
                <w:numId w:val="304"/>
              </w:numPr>
              <w:tabs>
                <w:tab w:val="left" w:pos="828"/>
              </w:tabs>
              <w:spacing w:before="139" w:line="240" w:lineRule="auto"/>
            </w:pPr>
            <w:r w:rsidRPr="009B086C">
              <w:rPr>
                <w:spacing w:val="-2"/>
              </w:rPr>
              <w:t>Analytical</w:t>
            </w:r>
          </w:p>
          <w:p w14:paraId="702A9609" w14:textId="77777777" w:rsidR="004C68B4" w:rsidRPr="009B086C" w:rsidRDefault="004C68B4" w:rsidP="006A0402">
            <w:pPr>
              <w:pStyle w:val="TableParagraph"/>
              <w:numPr>
                <w:ilvl w:val="0"/>
                <w:numId w:val="304"/>
              </w:numPr>
              <w:tabs>
                <w:tab w:val="left" w:pos="828"/>
              </w:tabs>
              <w:spacing w:before="137" w:line="240" w:lineRule="auto"/>
            </w:pPr>
            <w:r w:rsidRPr="009B086C">
              <w:rPr>
                <w:spacing w:val="-2"/>
              </w:rPr>
              <w:t>Historical</w:t>
            </w:r>
          </w:p>
          <w:p w14:paraId="2CCAD32A" w14:textId="77777777" w:rsidR="004C68B4" w:rsidRPr="009B086C" w:rsidRDefault="004C68B4" w:rsidP="006A0402">
            <w:pPr>
              <w:pStyle w:val="TableParagraph"/>
              <w:numPr>
                <w:ilvl w:val="0"/>
                <w:numId w:val="304"/>
              </w:numPr>
              <w:tabs>
                <w:tab w:val="left" w:pos="828"/>
              </w:tabs>
              <w:spacing w:before="139" w:line="240" w:lineRule="auto"/>
            </w:pPr>
            <w:r w:rsidRPr="009B086C">
              <w:rPr>
                <w:spacing w:val="-2"/>
              </w:rPr>
              <w:t>Sociological</w:t>
            </w:r>
          </w:p>
          <w:p w14:paraId="7C13C619" w14:textId="77777777" w:rsidR="004C68B4" w:rsidRPr="009B086C" w:rsidRDefault="004C68B4" w:rsidP="006A0402">
            <w:pPr>
              <w:pStyle w:val="TableParagraph"/>
              <w:numPr>
                <w:ilvl w:val="0"/>
                <w:numId w:val="304"/>
              </w:numPr>
              <w:tabs>
                <w:tab w:val="left" w:pos="708"/>
              </w:tabs>
              <w:spacing w:before="137" w:line="240" w:lineRule="auto"/>
              <w:ind w:left="708" w:hanging="240"/>
            </w:pPr>
            <w:r w:rsidRPr="009B086C">
              <w:t>Realist</w:t>
            </w:r>
            <w:r w:rsidRPr="009B086C">
              <w:rPr>
                <w:spacing w:val="-2"/>
              </w:rPr>
              <w:t xml:space="preserve"> </w:t>
            </w:r>
            <w:r w:rsidRPr="009B086C">
              <w:rPr>
                <w:spacing w:val="-5"/>
              </w:rPr>
              <w:t>Law</w:t>
            </w:r>
          </w:p>
        </w:tc>
      </w:tr>
    </w:tbl>
    <w:p w14:paraId="2CB42A67" w14:textId="77777777" w:rsidR="004C68B4" w:rsidRPr="009B086C" w:rsidRDefault="004C68B4" w:rsidP="004C68B4">
      <w:pPr>
        <w:pStyle w:val="TableParagraph"/>
        <w:spacing w:line="240" w:lineRule="auto"/>
        <w:sectPr w:rsidR="004C68B4" w:rsidRPr="009B086C" w:rsidSect="004C68B4">
          <w:type w:val="continuous"/>
          <w:pgSz w:w="11910" w:h="16840"/>
          <w:pgMar w:top="960" w:right="566" w:bottom="1618" w:left="566" w:header="720" w:footer="720" w:gutter="0"/>
          <w:cols w:space="720"/>
        </w:sect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976"/>
      </w:tblGrid>
      <w:tr w:rsidR="004C68B4" w:rsidRPr="009B086C" w14:paraId="4F400870" w14:textId="77777777" w:rsidTr="006A0402">
        <w:trPr>
          <w:trHeight w:val="2071"/>
        </w:trPr>
        <w:tc>
          <w:tcPr>
            <w:tcW w:w="1560" w:type="dxa"/>
          </w:tcPr>
          <w:p w14:paraId="16CB6F9C" w14:textId="77777777" w:rsidR="004C68B4" w:rsidRPr="009B086C" w:rsidRDefault="004C68B4" w:rsidP="006A0402">
            <w:pPr>
              <w:pStyle w:val="TableParagraph"/>
              <w:spacing w:line="240" w:lineRule="auto"/>
              <w:ind w:left="11" w:right="3"/>
              <w:jc w:val="center"/>
              <w:rPr>
                <w:b/>
              </w:rPr>
            </w:pPr>
            <w:r w:rsidRPr="009B086C">
              <w:rPr>
                <w:b/>
                <w:spacing w:val="-5"/>
              </w:rPr>
              <w:t>III</w:t>
            </w:r>
          </w:p>
        </w:tc>
        <w:tc>
          <w:tcPr>
            <w:tcW w:w="7976" w:type="dxa"/>
          </w:tcPr>
          <w:p w14:paraId="1585845F" w14:textId="77777777" w:rsidR="004C68B4" w:rsidRPr="009B086C" w:rsidRDefault="004C68B4" w:rsidP="006A0402">
            <w:pPr>
              <w:pStyle w:val="TableParagraph"/>
              <w:spacing w:line="240" w:lineRule="auto"/>
              <w:ind w:left="108"/>
              <w:rPr>
                <w:b/>
              </w:rPr>
            </w:pPr>
            <w:r w:rsidRPr="009B086C">
              <w:rPr>
                <w:b/>
              </w:rPr>
              <w:t>Legal</w:t>
            </w:r>
            <w:r w:rsidRPr="009B086C">
              <w:rPr>
                <w:b/>
                <w:spacing w:val="-1"/>
              </w:rPr>
              <w:t xml:space="preserve"> </w:t>
            </w:r>
            <w:r w:rsidRPr="009B086C">
              <w:rPr>
                <w:b/>
              </w:rPr>
              <w:t>rights,</w:t>
            </w:r>
            <w:r w:rsidRPr="009B086C">
              <w:rPr>
                <w:b/>
                <w:spacing w:val="-1"/>
              </w:rPr>
              <w:t xml:space="preserve"> </w:t>
            </w:r>
            <w:r w:rsidRPr="009B086C">
              <w:rPr>
                <w:b/>
              </w:rPr>
              <w:t>Duties</w:t>
            </w:r>
            <w:r w:rsidRPr="009B086C">
              <w:rPr>
                <w:b/>
                <w:spacing w:val="-1"/>
              </w:rPr>
              <w:t xml:space="preserve"> </w:t>
            </w:r>
            <w:r w:rsidRPr="009B086C">
              <w:rPr>
                <w:b/>
              </w:rPr>
              <w:t>&amp;</w:t>
            </w:r>
            <w:r w:rsidRPr="009B086C">
              <w:rPr>
                <w:b/>
                <w:spacing w:val="-1"/>
              </w:rPr>
              <w:t xml:space="preserve"> </w:t>
            </w:r>
            <w:r w:rsidRPr="009B086C">
              <w:rPr>
                <w:b/>
              </w:rPr>
              <w:t>Principles</w:t>
            </w:r>
            <w:r w:rsidRPr="009B086C">
              <w:rPr>
                <w:b/>
                <w:spacing w:val="-1"/>
              </w:rPr>
              <w:t xml:space="preserve"> </w:t>
            </w:r>
            <w:r w:rsidRPr="009B086C">
              <w:rPr>
                <w:b/>
              </w:rPr>
              <w:t>of</w:t>
            </w:r>
            <w:r w:rsidRPr="009B086C">
              <w:rPr>
                <w:b/>
                <w:spacing w:val="-1"/>
              </w:rPr>
              <w:t xml:space="preserve"> </w:t>
            </w:r>
            <w:r w:rsidRPr="009B086C">
              <w:rPr>
                <w:b/>
                <w:spacing w:val="-2"/>
              </w:rPr>
              <w:t>liability</w:t>
            </w:r>
          </w:p>
          <w:p w14:paraId="3E33FC0A" w14:textId="77777777" w:rsidR="004C68B4" w:rsidRPr="009B086C" w:rsidRDefault="004C68B4" w:rsidP="006A0402">
            <w:pPr>
              <w:pStyle w:val="TableParagraph"/>
              <w:numPr>
                <w:ilvl w:val="0"/>
                <w:numId w:val="303"/>
              </w:numPr>
              <w:tabs>
                <w:tab w:val="left" w:pos="288"/>
              </w:tabs>
              <w:spacing w:before="139" w:line="240" w:lineRule="auto"/>
            </w:pPr>
            <w:r w:rsidRPr="009B086C">
              <w:t>Definition,</w:t>
            </w:r>
            <w:r w:rsidRPr="009B086C">
              <w:rPr>
                <w:spacing w:val="-4"/>
              </w:rPr>
              <w:t xml:space="preserve"> </w:t>
            </w:r>
            <w:r w:rsidRPr="009B086C">
              <w:t>Basis</w:t>
            </w:r>
            <w:r w:rsidRPr="009B086C">
              <w:rPr>
                <w:spacing w:val="-1"/>
              </w:rPr>
              <w:t xml:space="preserve"> </w:t>
            </w:r>
            <w:r w:rsidRPr="009B086C">
              <w:t>&amp;</w:t>
            </w:r>
            <w:r w:rsidRPr="009B086C">
              <w:rPr>
                <w:spacing w:val="-2"/>
              </w:rPr>
              <w:t xml:space="preserve"> </w:t>
            </w:r>
            <w:r w:rsidRPr="009B086C">
              <w:t>Characteristics</w:t>
            </w:r>
            <w:r w:rsidRPr="009B086C">
              <w:rPr>
                <w:spacing w:val="-1"/>
              </w:rPr>
              <w:t xml:space="preserve"> </w:t>
            </w:r>
            <w:r w:rsidRPr="009B086C">
              <w:t>of</w:t>
            </w:r>
            <w:r w:rsidRPr="009B086C">
              <w:rPr>
                <w:spacing w:val="-1"/>
              </w:rPr>
              <w:t xml:space="preserve"> </w:t>
            </w:r>
            <w:r w:rsidRPr="009B086C">
              <w:t>Legal</w:t>
            </w:r>
            <w:r w:rsidRPr="009B086C">
              <w:rPr>
                <w:spacing w:val="-2"/>
              </w:rPr>
              <w:t xml:space="preserve"> </w:t>
            </w:r>
            <w:r w:rsidRPr="009B086C">
              <w:t>Rights</w:t>
            </w:r>
            <w:r w:rsidRPr="009B086C">
              <w:rPr>
                <w:spacing w:val="-1"/>
              </w:rPr>
              <w:t xml:space="preserve"> </w:t>
            </w:r>
            <w:r w:rsidRPr="009B086C">
              <w:t>&amp;</w:t>
            </w:r>
            <w:r w:rsidRPr="009B086C">
              <w:rPr>
                <w:spacing w:val="-1"/>
              </w:rPr>
              <w:t xml:space="preserve"> </w:t>
            </w:r>
            <w:r w:rsidRPr="009B086C">
              <w:rPr>
                <w:spacing w:val="-2"/>
              </w:rPr>
              <w:t>Duties</w:t>
            </w:r>
          </w:p>
          <w:p w14:paraId="6B58E911" w14:textId="77777777" w:rsidR="004C68B4" w:rsidRPr="009B086C" w:rsidRDefault="004C68B4" w:rsidP="006A0402">
            <w:pPr>
              <w:pStyle w:val="TableParagraph"/>
              <w:numPr>
                <w:ilvl w:val="0"/>
                <w:numId w:val="303"/>
              </w:numPr>
              <w:tabs>
                <w:tab w:val="left" w:pos="288"/>
              </w:tabs>
              <w:spacing w:before="137" w:line="240" w:lineRule="auto"/>
            </w:pPr>
            <w:r w:rsidRPr="009B086C">
              <w:t>Kinds</w:t>
            </w:r>
            <w:r w:rsidRPr="009B086C">
              <w:rPr>
                <w:spacing w:val="-3"/>
              </w:rPr>
              <w:t xml:space="preserve"> </w:t>
            </w:r>
            <w:r w:rsidRPr="009B086C">
              <w:t>of</w:t>
            </w:r>
            <w:r w:rsidRPr="009B086C">
              <w:rPr>
                <w:spacing w:val="-1"/>
              </w:rPr>
              <w:t xml:space="preserve"> </w:t>
            </w:r>
            <w:r w:rsidRPr="009B086C">
              <w:t>Legal Rights</w:t>
            </w:r>
            <w:r w:rsidRPr="009B086C">
              <w:rPr>
                <w:spacing w:val="-1"/>
              </w:rPr>
              <w:t xml:space="preserve"> </w:t>
            </w:r>
            <w:r w:rsidRPr="009B086C">
              <w:t>&amp;</w:t>
            </w:r>
            <w:r w:rsidRPr="009B086C">
              <w:rPr>
                <w:spacing w:val="-1"/>
              </w:rPr>
              <w:t xml:space="preserve"> </w:t>
            </w:r>
            <w:r w:rsidRPr="009B086C">
              <w:t>relation between</w:t>
            </w:r>
            <w:r w:rsidRPr="009B086C">
              <w:rPr>
                <w:spacing w:val="-1"/>
              </w:rPr>
              <w:t xml:space="preserve"> </w:t>
            </w:r>
            <w:r w:rsidRPr="009B086C">
              <w:t>Rights</w:t>
            </w:r>
            <w:r w:rsidRPr="009B086C">
              <w:rPr>
                <w:spacing w:val="-1"/>
              </w:rPr>
              <w:t xml:space="preserve"> </w:t>
            </w:r>
            <w:r w:rsidRPr="009B086C">
              <w:t>&amp; Duties,</w:t>
            </w:r>
            <w:r w:rsidRPr="009B086C">
              <w:rPr>
                <w:spacing w:val="-1"/>
              </w:rPr>
              <w:t xml:space="preserve"> </w:t>
            </w:r>
            <w:r w:rsidRPr="009B086C">
              <w:t xml:space="preserve">Hohfeld's </w:t>
            </w:r>
            <w:r w:rsidRPr="009B086C">
              <w:rPr>
                <w:spacing w:val="-2"/>
              </w:rPr>
              <w:t>table</w:t>
            </w:r>
          </w:p>
          <w:p w14:paraId="4CF21E6C" w14:textId="77777777" w:rsidR="004C68B4" w:rsidRPr="009B086C" w:rsidRDefault="004C68B4" w:rsidP="006A0402">
            <w:pPr>
              <w:pStyle w:val="TableParagraph"/>
              <w:numPr>
                <w:ilvl w:val="0"/>
                <w:numId w:val="303"/>
              </w:numPr>
              <w:tabs>
                <w:tab w:val="left" w:pos="288"/>
              </w:tabs>
              <w:spacing w:before="139" w:line="240" w:lineRule="auto"/>
            </w:pPr>
            <w:r w:rsidRPr="009B086C">
              <w:t>Theories</w:t>
            </w:r>
            <w:r w:rsidRPr="009B086C">
              <w:rPr>
                <w:spacing w:val="-2"/>
              </w:rPr>
              <w:t xml:space="preserve"> </w:t>
            </w:r>
            <w:r w:rsidRPr="009B086C">
              <w:t>of</w:t>
            </w:r>
            <w:r w:rsidRPr="009B086C">
              <w:rPr>
                <w:spacing w:val="-1"/>
              </w:rPr>
              <w:t xml:space="preserve"> </w:t>
            </w:r>
            <w:r w:rsidRPr="009B086C">
              <w:t>Remedial</w:t>
            </w:r>
            <w:r w:rsidRPr="009B086C">
              <w:rPr>
                <w:spacing w:val="-2"/>
              </w:rPr>
              <w:t xml:space="preserve"> </w:t>
            </w:r>
            <w:r w:rsidRPr="009B086C">
              <w:t>&amp;</w:t>
            </w:r>
            <w:r w:rsidRPr="009B086C">
              <w:rPr>
                <w:spacing w:val="-1"/>
              </w:rPr>
              <w:t xml:space="preserve"> </w:t>
            </w:r>
            <w:r w:rsidRPr="009B086C">
              <w:t>Penal</w:t>
            </w:r>
            <w:r w:rsidRPr="009B086C">
              <w:rPr>
                <w:spacing w:val="-1"/>
              </w:rPr>
              <w:t xml:space="preserve"> </w:t>
            </w:r>
            <w:r w:rsidRPr="009B086C">
              <w:rPr>
                <w:spacing w:val="-2"/>
              </w:rPr>
              <w:t>liability</w:t>
            </w:r>
          </w:p>
          <w:p w14:paraId="7F85E8C7" w14:textId="77777777" w:rsidR="004C68B4" w:rsidRPr="009B086C" w:rsidRDefault="004C68B4" w:rsidP="006A0402">
            <w:pPr>
              <w:pStyle w:val="TableParagraph"/>
              <w:numPr>
                <w:ilvl w:val="0"/>
                <w:numId w:val="303"/>
              </w:numPr>
              <w:tabs>
                <w:tab w:val="left" w:pos="288"/>
              </w:tabs>
              <w:spacing w:before="137" w:line="240" w:lineRule="auto"/>
            </w:pPr>
            <w:r w:rsidRPr="009B086C">
              <w:t>Liability</w:t>
            </w:r>
            <w:r w:rsidRPr="009B086C">
              <w:rPr>
                <w:spacing w:val="-1"/>
              </w:rPr>
              <w:t xml:space="preserve"> </w:t>
            </w:r>
            <w:r w:rsidRPr="009B086C">
              <w:t>&amp;</w:t>
            </w:r>
            <w:r w:rsidRPr="009B086C">
              <w:rPr>
                <w:spacing w:val="-1"/>
              </w:rPr>
              <w:t xml:space="preserve"> </w:t>
            </w:r>
            <w:r w:rsidRPr="009B086C">
              <w:t>Negligence,</w:t>
            </w:r>
            <w:r w:rsidRPr="009B086C">
              <w:rPr>
                <w:spacing w:val="-1"/>
              </w:rPr>
              <w:t xml:space="preserve"> </w:t>
            </w:r>
            <w:r w:rsidRPr="009B086C">
              <w:t>Absolute</w:t>
            </w:r>
            <w:r w:rsidRPr="009B086C">
              <w:rPr>
                <w:spacing w:val="-1"/>
              </w:rPr>
              <w:t xml:space="preserve"> </w:t>
            </w:r>
            <w:r w:rsidRPr="009B086C">
              <w:rPr>
                <w:spacing w:val="-2"/>
              </w:rPr>
              <w:t>Liability</w:t>
            </w:r>
          </w:p>
        </w:tc>
      </w:tr>
      <w:tr w:rsidR="004C68B4" w:rsidRPr="009B086C" w14:paraId="5D17CFE2" w14:textId="77777777" w:rsidTr="006A0402">
        <w:trPr>
          <w:trHeight w:val="5381"/>
        </w:trPr>
        <w:tc>
          <w:tcPr>
            <w:tcW w:w="1560" w:type="dxa"/>
          </w:tcPr>
          <w:p w14:paraId="66908B20" w14:textId="77777777" w:rsidR="004C68B4" w:rsidRPr="009B086C" w:rsidRDefault="004C68B4" w:rsidP="006A0402">
            <w:pPr>
              <w:pStyle w:val="TableParagraph"/>
              <w:spacing w:line="240" w:lineRule="auto"/>
              <w:ind w:left="11" w:right="3"/>
              <w:jc w:val="center"/>
              <w:rPr>
                <w:b/>
              </w:rPr>
            </w:pPr>
            <w:r w:rsidRPr="009B086C">
              <w:rPr>
                <w:b/>
                <w:spacing w:val="-5"/>
              </w:rPr>
              <w:t>IV</w:t>
            </w:r>
          </w:p>
        </w:tc>
        <w:tc>
          <w:tcPr>
            <w:tcW w:w="7976" w:type="dxa"/>
          </w:tcPr>
          <w:p w14:paraId="52362DAE" w14:textId="77777777" w:rsidR="004C68B4" w:rsidRPr="009B086C" w:rsidRDefault="004C68B4" w:rsidP="006A0402">
            <w:pPr>
              <w:pStyle w:val="TableParagraph"/>
              <w:spacing w:line="240" w:lineRule="auto"/>
              <w:ind w:left="108"/>
              <w:rPr>
                <w:b/>
              </w:rPr>
            </w:pPr>
            <w:r w:rsidRPr="009B086C">
              <w:rPr>
                <w:b/>
              </w:rPr>
              <w:t>Personality,</w:t>
            </w:r>
            <w:r w:rsidRPr="009B086C">
              <w:rPr>
                <w:b/>
                <w:spacing w:val="-4"/>
              </w:rPr>
              <w:t xml:space="preserve"> </w:t>
            </w:r>
            <w:r w:rsidRPr="009B086C">
              <w:rPr>
                <w:b/>
              </w:rPr>
              <w:t>Possession &amp;</w:t>
            </w:r>
            <w:r w:rsidRPr="009B086C">
              <w:rPr>
                <w:b/>
                <w:spacing w:val="-2"/>
              </w:rPr>
              <w:t xml:space="preserve"> Ownership</w:t>
            </w:r>
          </w:p>
          <w:p w14:paraId="03834B00" w14:textId="77777777" w:rsidR="004C68B4" w:rsidRPr="009B086C" w:rsidRDefault="004C68B4" w:rsidP="006A0402">
            <w:pPr>
              <w:pStyle w:val="TableParagraph"/>
              <w:numPr>
                <w:ilvl w:val="0"/>
                <w:numId w:val="302"/>
              </w:numPr>
              <w:tabs>
                <w:tab w:val="left" w:pos="348"/>
              </w:tabs>
              <w:spacing w:before="137" w:line="240" w:lineRule="auto"/>
              <w:ind w:right="703" w:firstLine="0"/>
            </w:pPr>
            <w:r w:rsidRPr="009B086C">
              <w:t>Concept</w:t>
            </w:r>
            <w:r w:rsidRPr="009B086C">
              <w:rPr>
                <w:spacing w:val="-5"/>
              </w:rPr>
              <w:t xml:space="preserve"> </w:t>
            </w:r>
            <w:r w:rsidRPr="009B086C">
              <w:t>of</w:t>
            </w:r>
            <w:r w:rsidRPr="009B086C">
              <w:rPr>
                <w:spacing w:val="-5"/>
              </w:rPr>
              <w:t xml:space="preserve"> </w:t>
            </w:r>
            <w:r w:rsidRPr="009B086C">
              <w:t>Legal</w:t>
            </w:r>
            <w:r w:rsidRPr="009B086C">
              <w:rPr>
                <w:spacing w:val="-5"/>
              </w:rPr>
              <w:t xml:space="preserve"> </w:t>
            </w:r>
            <w:r w:rsidRPr="009B086C">
              <w:t>Person,</w:t>
            </w:r>
            <w:r w:rsidRPr="009B086C">
              <w:rPr>
                <w:spacing w:val="-5"/>
              </w:rPr>
              <w:t xml:space="preserve"> </w:t>
            </w:r>
            <w:r w:rsidRPr="009B086C">
              <w:t>Dead</w:t>
            </w:r>
            <w:r w:rsidRPr="009B086C">
              <w:rPr>
                <w:spacing w:val="-5"/>
              </w:rPr>
              <w:t xml:space="preserve"> </w:t>
            </w:r>
            <w:r w:rsidRPr="009B086C">
              <w:t>Person</w:t>
            </w:r>
            <w:r w:rsidRPr="009B086C">
              <w:rPr>
                <w:spacing w:val="-5"/>
              </w:rPr>
              <w:t xml:space="preserve"> </w:t>
            </w:r>
            <w:r w:rsidRPr="009B086C">
              <w:t>&amp;</w:t>
            </w:r>
            <w:r w:rsidRPr="009B086C">
              <w:rPr>
                <w:spacing w:val="-5"/>
              </w:rPr>
              <w:t xml:space="preserve"> </w:t>
            </w:r>
            <w:r w:rsidRPr="009B086C">
              <w:t>Corporate</w:t>
            </w:r>
            <w:r w:rsidRPr="009B086C">
              <w:rPr>
                <w:spacing w:val="-5"/>
              </w:rPr>
              <w:t xml:space="preserve"> </w:t>
            </w:r>
            <w:r w:rsidRPr="009B086C">
              <w:t>Person,</w:t>
            </w:r>
            <w:r w:rsidRPr="009B086C">
              <w:rPr>
                <w:spacing w:val="-5"/>
              </w:rPr>
              <w:t xml:space="preserve"> </w:t>
            </w:r>
            <w:r w:rsidRPr="009B086C">
              <w:t>Theories</w:t>
            </w:r>
            <w:r w:rsidRPr="009B086C">
              <w:rPr>
                <w:spacing w:val="-5"/>
              </w:rPr>
              <w:t xml:space="preserve"> </w:t>
            </w:r>
            <w:r w:rsidRPr="009B086C">
              <w:t>of Legal Personality –</w:t>
            </w:r>
          </w:p>
          <w:p w14:paraId="5EE0E9DC" w14:textId="77777777" w:rsidR="004C68B4" w:rsidRPr="009B086C" w:rsidRDefault="004C68B4" w:rsidP="006A0402">
            <w:pPr>
              <w:pStyle w:val="TableParagraph"/>
              <w:numPr>
                <w:ilvl w:val="1"/>
                <w:numId w:val="302"/>
              </w:numPr>
              <w:tabs>
                <w:tab w:val="left" w:pos="1548"/>
              </w:tabs>
              <w:spacing w:line="240" w:lineRule="auto"/>
              <w:ind w:hanging="377"/>
            </w:pPr>
            <w:r w:rsidRPr="009B086C">
              <w:t>Fiction</w:t>
            </w:r>
            <w:r w:rsidRPr="009B086C">
              <w:rPr>
                <w:spacing w:val="-4"/>
              </w:rPr>
              <w:t xml:space="preserve"> </w:t>
            </w:r>
            <w:r w:rsidRPr="009B086C">
              <w:rPr>
                <w:spacing w:val="-2"/>
              </w:rPr>
              <w:t>Theory,</w:t>
            </w:r>
          </w:p>
          <w:p w14:paraId="757872DD" w14:textId="77777777" w:rsidR="004C68B4" w:rsidRPr="009B086C" w:rsidRDefault="004C68B4" w:rsidP="006A0402">
            <w:pPr>
              <w:pStyle w:val="TableParagraph"/>
              <w:numPr>
                <w:ilvl w:val="1"/>
                <w:numId w:val="302"/>
              </w:numPr>
              <w:tabs>
                <w:tab w:val="left" w:pos="1548"/>
              </w:tabs>
              <w:spacing w:before="139" w:line="240" w:lineRule="auto"/>
              <w:ind w:hanging="377"/>
            </w:pPr>
            <w:r w:rsidRPr="009B086C">
              <w:t>Concession</w:t>
            </w:r>
            <w:r w:rsidRPr="009B086C">
              <w:rPr>
                <w:spacing w:val="-2"/>
              </w:rPr>
              <w:t xml:space="preserve"> Theory,</w:t>
            </w:r>
          </w:p>
          <w:p w14:paraId="28DB6F3D" w14:textId="77777777" w:rsidR="004C68B4" w:rsidRPr="009B086C" w:rsidRDefault="004C68B4" w:rsidP="006A0402">
            <w:pPr>
              <w:pStyle w:val="TableParagraph"/>
              <w:numPr>
                <w:ilvl w:val="1"/>
                <w:numId w:val="302"/>
              </w:numPr>
              <w:tabs>
                <w:tab w:val="left" w:pos="1548"/>
              </w:tabs>
              <w:spacing w:before="137" w:line="240" w:lineRule="auto"/>
              <w:ind w:hanging="377"/>
            </w:pPr>
            <w:r w:rsidRPr="009B086C">
              <w:t>Bracket</w:t>
            </w:r>
            <w:r w:rsidRPr="009B086C">
              <w:rPr>
                <w:spacing w:val="-4"/>
              </w:rPr>
              <w:t xml:space="preserve"> </w:t>
            </w:r>
            <w:r w:rsidRPr="009B086C">
              <w:rPr>
                <w:spacing w:val="-2"/>
              </w:rPr>
              <w:t>Theory,</w:t>
            </w:r>
          </w:p>
          <w:p w14:paraId="054740D2" w14:textId="77777777" w:rsidR="004C68B4" w:rsidRPr="009B086C" w:rsidRDefault="004C68B4" w:rsidP="006A0402">
            <w:pPr>
              <w:pStyle w:val="TableParagraph"/>
              <w:numPr>
                <w:ilvl w:val="1"/>
                <w:numId w:val="302"/>
              </w:numPr>
              <w:tabs>
                <w:tab w:val="left" w:pos="1548"/>
              </w:tabs>
              <w:spacing w:before="139" w:line="240" w:lineRule="auto"/>
              <w:ind w:hanging="377"/>
            </w:pPr>
            <w:r w:rsidRPr="009B086C">
              <w:t>Realist</w:t>
            </w:r>
            <w:r w:rsidRPr="009B086C">
              <w:rPr>
                <w:spacing w:val="-2"/>
              </w:rPr>
              <w:t xml:space="preserve"> Theory,</w:t>
            </w:r>
          </w:p>
          <w:p w14:paraId="198E5A9C" w14:textId="77777777" w:rsidR="004C68B4" w:rsidRPr="009B086C" w:rsidRDefault="004C68B4" w:rsidP="006A0402">
            <w:pPr>
              <w:pStyle w:val="TableParagraph"/>
              <w:numPr>
                <w:ilvl w:val="1"/>
                <w:numId w:val="302"/>
              </w:numPr>
              <w:tabs>
                <w:tab w:val="left" w:pos="1548"/>
              </w:tabs>
              <w:spacing w:before="137" w:line="240" w:lineRule="auto"/>
              <w:ind w:hanging="377"/>
            </w:pPr>
            <w:r w:rsidRPr="009B086C">
              <w:t>Purpose</w:t>
            </w:r>
            <w:r w:rsidRPr="009B086C">
              <w:rPr>
                <w:spacing w:val="-3"/>
              </w:rPr>
              <w:t xml:space="preserve"> </w:t>
            </w:r>
            <w:r w:rsidRPr="009B086C">
              <w:t>Theory</w:t>
            </w:r>
            <w:r w:rsidRPr="009B086C">
              <w:rPr>
                <w:spacing w:val="-1"/>
              </w:rPr>
              <w:t xml:space="preserve"> </w:t>
            </w:r>
            <w:r w:rsidRPr="009B086C">
              <w:rPr>
                <w:spacing w:val="-10"/>
              </w:rPr>
              <w:t>&amp;</w:t>
            </w:r>
          </w:p>
          <w:p w14:paraId="0536CD7F" w14:textId="77777777" w:rsidR="004C68B4" w:rsidRPr="009B086C" w:rsidRDefault="004C68B4" w:rsidP="006A0402">
            <w:pPr>
              <w:pStyle w:val="TableParagraph"/>
              <w:numPr>
                <w:ilvl w:val="1"/>
                <w:numId w:val="302"/>
              </w:numPr>
              <w:tabs>
                <w:tab w:val="left" w:pos="1548"/>
              </w:tabs>
              <w:spacing w:before="140" w:line="240" w:lineRule="auto"/>
              <w:ind w:hanging="377"/>
            </w:pPr>
            <w:r w:rsidRPr="009B086C">
              <w:t>Kelson’s</w:t>
            </w:r>
            <w:r w:rsidRPr="009B086C">
              <w:rPr>
                <w:spacing w:val="-8"/>
              </w:rPr>
              <w:t xml:space="preserve"> </w:t>
            </w:r>
            <w:r w:rsidRPr="009B086C">
              <w:rPr>
                <w:spacing w:val="-2"/>
              </w:rPr>
              <w:t>Theory</w:t>
            </w:r>
          </w:p>
          <w:p w14:paraId="227624CE" w14:textId="77777777" w:rsidR="004C68B4" w:rsidRPr="009B086C" w:rsidRDefault="004C68B4" w:rsidP="006A0402">
            <w:pPr>
              <w:pStyle w:val="TableParagraph"/>
              <w:numPr>
                <w:ilvl w:val="0"/>
                <w:numId w:val="302"/>
              </w:numPr>
              <w:tabs>
                <w:tab w:val="left" w:pos="348"/>
              </w:tabs>
              <w:spacing w:before="136" w:line="240" w:lineRule="auto"/>
              <w:ind w:left="348"/>
            </w:pPr>
            <w:r w:rsidRPr="009B086C">
              <w:t>Concept</w:t>
            </w:r>
            <w:r w:rsidRPr="009B086C">
              <w:rPr>
                <w:spacing w:val="-1"/>
              </w:rPr>
              <w:t xml:space="preserve"> </w:t>
            </w:r>
            <w:r w:rsidRPr="009B086C">
              <w:t>of</w:t>
            </w:r>
            <w:r w:rsidRPr="009B086C">
              <w:rPr>
                <w:spacing w:val="-1"/>
              </w:rPr>
              <w:t xml:space="preserve"> </w:t>
            </w:r>
            <w:r w:rsidRPr="009B086C">
              <w:t>possession, Possession</w:t>
            </w:r>
            <w:r w:rsidRPr="009B086C">
              <w:rPr>
                <w:spacing w:val="-1"/>
              </w:rPr>
              <w:t xml:space="preserve"> </w:t>
            </w:r>
            <w:r w:rsidRPr="009B086C">
              <w:t>in Fact</w:t>
            </w:r>
            <w:r w:rsidRPr="009B086C">
              <w:rPr>
                <w:spacing w:val="-1"/>
              </w:rPr>
              <w:t xml:space="preserve"> </w:t>
            </w:r>
            <w:r w:rsidRPr="009B086C">
              <w:t>&amp; Possession</w:t>
            </w:r>
            <w:r w:rsidRPr="009B086C">
              <w:rPr>
                <w:spacing w:val="-1"/>
              </w:rPr>
              <w:t xml:space="preserve"> </w:t>
            </w:r>
            <w:r w:rsidRPr="009B086C">
              <w:t xml:space="preserve">in </w:t>
            </w:r>
            <w:r w:rsidRPr="009B086C">
              <w:rPr>
                <w:spacing w:val="-4"/>
              </w:rPr>
              <w:t>Law,</w:t>
            </w:r>
          </w:p>
          <w:p w14:paraId="296EB7FF" w14:textId="77777777" w:rsidR="004C68B4" w:rsidRPr="009B086C" w:rsidRDefault="004C68B4" w:rsidP="006A0402">
            <w:pPr>
              <w:pStyle w:val="TableParagraph"/>
              <w:numPr>
                <w:ilvl w:val="0"/>
                <w:numId w:val="302"/>
              </w:numPr>
              <w:tabs>
                <w:tab w:val="left" w:pos="348"/>
              </w:tabs>
              <w:spacing w:before="140" w:line="240" w:lineRule="auto"/>
              <w:ind w:right="795" w:firstLine="0"/>
            </w:pPr>
            <w:r w:rsidRPr="009B086C">
              <w:t>Rights</w:t>
            </w:r>
            <w:r w:rsidRPr="009B086C">
              <w:rPr>
                <w:spacing w:val="-4"/>
              </w:rPr>
              <w:t xml:space="preserve"> </w:t>
            </w:r>
            <w:r w:rsidRPr="009B086C">
              <w:t>of</w:t>
            </w:r>
            <w:r w:rsidRPr="009B086C">
              <w:rPr>
                <w:spacing w:val="-4"/>
              </w:rPr>
              <w:t xml:space="preserve"> </w:t>
            </w:r>
            <w:r w:rsidRPr="009B086C">
              <w:t>Possessor</w:t>
            </w:r>
            <w:r w:rsidRPr="009B086C">
              <w:rPr>
                <w:spacing w:val="-4"/>
              </w:rPr>
              <w:t xml:space="preserve"> </w:t>
            </w:r>
            <w:r w:rsidRPr="009B086C">
              <w:t>&amp;</w:t>
            </w:r>
            <w:r w:rsidRPr="009B086C">
              <w:rPr>
                <w:spacing w:val="-7"/>
              </w:rPr>
              <w:t xml:space="preserve"> </w:t>
            </w:r>
            <w:r w:rsidRPr="009B086C">
              <w:t>Kinds</w:t>
            </w:r>
            <w:r w:rsidRPr="009B086C">
              <w:rPr>
                <w:spacing w:val="-4"/>
              </w:rPr>
              <w:t xml:space="preserve"> </w:t>
            </w:r>
            <w:r w:rsidRPr="009B086C">
              <w:t>of</w:t>
            </w:r>
            <w:r w:rsidRPr="009B086C">
              <w:rPr>
                <w:spacing w:val="-4"/>
              </w:rPr>
              <w:t xml:space="preserve"> </w:t>
            </w:r>
            <w:r w:rsidRPr="009B086C">
              <w:t>Possession,</w:t>
            </w:r>
            <w:r w:rsidRPr="009B086C">
              <w:rPr>
                <w:spacing w:val="-4"/>
              </w:rPr>
              <w:t xml:space="preserve"> </w:t>
            </w:r>
            <w:r w:rsidRPr="009B086C">
              <w:t>Relation</w:t>
            </w:r>
            <w:r w:rsidRPr="009B086C">
              <w:rPr>
                <w:spacing w:val="-4"/>
              </w:rPr>
              <w:t xml:space="preserve"> </w:t>
            </w:r>
            <w:r w:rsidRPr="009B086C">
              <w:t>b/w</w:t>
            </w:r>
            <w:r w:rsidRPr="009B086C">
              <w:rPr>
                <w:spacing w:val="-4"/>
              </w:rPr>
              <w:t xml:space="preserve"> </w:t>
            </w:r>
            <w:r w:rsidRPr="009B086C">
              <w:t>Possession</w:t>
            </w:r>
            <w:r w:rsidRPr="009B086C">
              <w:rPr>
                <w:spacing w:val="-4"/>
              </w:rPr>
              <w:t xml:space="preserve"> </w:t>
            </w:r>
            <w:r w:rsidRPr="009B086C">
              <w:t xml:space="preserve">&amp; </w:t>
            </w:r>
            <w:r w:rsidRPr="009B086C">
              <w:rPr>
                <w:spacing w:val="-2"/>
              </w:rPr>
              <w:t>Ownership</w:t>
            </w:r>
          </w:p>
          <w:p w14:paraId="17957E37" w14:textId="77777777" w:rsidR="004C68B4" w:rsidRPr="009B086C" w:rsidRDefault="004C68B4" w:rsidP="006A0402">
            <w:pPr>
              <w:pStyle w:val="TableParagraph"/>
              <w:numPr>
                <w:ilvl w:val="0"/>
                <w:numId w:val="302"/>
              </w:numPr>
              <w:tabs>
                <w:tab w:val="left" w:pos="288"/>
              </w:tabs>
              <w:spacing w:line="240" w:lineRule="auto"/>
              <w:ind w:left="288" w:hanging="180"/>
            </w:pPr>
            <w:r w:rsidRPr="009B086C">
              <w:t>Concept</w:t>
            </w:r>
            <w:r w:rsidRPr="009B086C">
              <w:rPr>
                <w:spacing w:val="-1"/>
              </w:rPr>
              <w:t xml:space="preserve"> </w:t>
            </w:r>
            <w:r w:rsidRPr="009B086C">
              <w:t>of</w:t>
            </w:r>
            <w:r w:rsidRPr="009B086C">
              <w:rPr>
                <w:spacing w:val="-1"/>
              </w:rPr>
              <w:t xml:space="preserve"> </w:t>
            </w:r>
            <w:r w:rsidRPr="009B086C">
              <w:t>Ownership, Kinds</w:t>
            </w:r>
            <w:r w:rsidRPr="009B086C">
              <w:rPr>
                <w:spacing w:val="-1"/>
              </w:rPr>
              <w:t xml:space="preserve"> </w:t>
            </w:r>
            <w:r w:rsidRPr="009B086C">
              <w:t xml:space="preserve">of </w:t>
            </w:r>
            <w:r w:rsidRPr="009B086C">
              <w:rPr>
                <w:spacing w:val="-2"/>
              </w:rPr>
              <w:t>Ownership</w:t>
            </w:r>
          </w:p>
        </w:tc>
      </w:tr>
      <w:tr w:rsidR="004C68B4" w:rsidRPr="009B086C" w14:paraId="6296614D" w14:textId="77777777" w:rsidTr="006A0402">
        <w:trPr>
          <w:trHeight w:val="2070"/>
        </w:trPr>
        <w:tc>
          <w:tcPr>
            <w:tcW w:w="1560" w:type="dxa"/>
          </w:tcPr>
          <w:p w14:paraId="758EEB03" w14:textId="77777777" w:rsidR="004C68B4" w:rsidRPr="009B086C" w:rsidRDefault="004C68B4" w:rsidP="006A0402">
            <w:pPr>
              <w:pStyle w:val="TableParagraph"/>
              <w:spacing w:line="240" w:lineRule="auto"/>
              <w:ind w:left="11"/>
              <w:jc w:val="center"/>
              <w:rPr>
                <w:b/>
              </w:rPr>
            </w:pPr>
            <w:r w:rsidRPr="009B086C">
              <w:rPr>
                <w:b/>
                <w:spacing w:val="-10"/>
              </w:rPr>
              <w:lastRenderedPageBreak/>
              <w:t>V</w:t>
            </w:r>
          </w:p>
        </w:tc>
        <w:tc>
          <w:tcPr>
            <w:tcW w:w="7976" w:type="dxa"/>
          </w:tcPr>
          <w:p w14:paraId="06DAD119" w14:textId="77777777" w:rsidR="004C68B4" w:rsidRPr="009B086C" w:rsidRDefault="004C68B4" w:rsidP="006A0402">
            <w:pPr>
              <w:pStyle w:val="TableParagraph"/>
              <w:spacing w:line="240" w:lineRule="auto"/>
              <w:ind w:left="108"/>
              <w:rPr>
                <w:b/>
              </w:rPr>
            </w:pPr>
            <w:r w:rsidRPr="009B086C">
              <w:rPr>
                <w:b/>
              </w:rPr>
              <w:t>State,</w:t>
            </w:r>
            <w:r w:rsidRPr="009B086C">
              <w:rPr>
                <w:b/>
                <w:spacing w:val="-2"/>
              </w:rPr>
              <w:t xml:space="preserve"> </w:t>
            </w:r>
            <w:r w:rsidRPr="009B086C">
              <w:rPr>
                <w:b/>
              </w:rPr>
              <w:t>Sovereignty</w:t>
            </w:r>
            <w:r w:rsidRPr="009B086C">
              <w:rPr>
                <w:b/>
                <w:spacing w:val="-1"/>
              </w:rPr>
              <w:t xml:space="preserve"> </w:t>
            </w:r>
            <w:r w:rsidRPr="009B086C">
              <w:rPr>
                <w:b/>
              </w:rPr>
              <w:t>&amp;</w:t>
            </w:r>
            <w:r w:rsidRPr="009B086C">
              <w:rPr>
                <w:b/>
                <w:spacing w:val="-2"/>
              </w:rPr>
              <w:t xml:space="preserve"> </w:t>
            </w:r>
            <w:r w:rsidRPr="009B086C">
              <w:rPr>
                <w:b/>
              </w:rPr>
              <w:t>Theories</w:t>
            </w:r>
            <w:r w:rsidRPr="009B086C">
              <w:rPr>
                <w:b/>
                <w:spacing w:val="-1"/>
              </w:rPr>
              <w:t xml:space="preserve"> </w:t>
            </w:r>
            <w:r w:rsidRPr="009B086C">
              <w:rPr>
                <w:b/>
              </w:rPr>
              <w:t>of</w:t>
            </w:r>
            <w:r w:rsidRPr="009B086C">
              <w:rPr>
                <w:b/>
                <w:spacing w:val="-2"/>
              </w:rPr>
              <w:t xml:space="preserve"> Justice</w:t>
            </w:r>
          </w:p>
          <w:p w14:paraId="13945B11" w14:textId="77777777" w:rsidR="004C68B4" w:rsidRPr="009B086C" w:rsidRDefault="004C68B4" w:rsidP="006A0402">
            <w:pPr>
              <w:pStyle w:val="TableParagraph"/>
              <w:numPr>
                <w:ilvl w:val="0"/>
                <w:numId w:val="301"/>
              </w:numPr>
              <w:tabs>
                <w:tab w:val="left" w:pos="288"/>
              </w:tabs>
              <w:spacing w:before="139" w:line="240" w:lineRule="auto"/>
            </w:pPr>
            <w:r w:rsidRPr="009B086C">
              <w:t>Nature</w:t>
            </w:r>
            <w:r w:rsidRPr="009B086C">
              <w:rPr>
                <w:spacing w:val="-3"/>
              </w:rPr>
              <w:t xml:space="preserve"> </w:t>
            </w:r>
            <w:r w:rsidRPr="009B086C">
              <w:t>&amp;</w:t>
            </w:r>
            <w:r w:rsidRPr="009B086C">
              <w:rPr>
                <w:spacing w:val="1"/>
              </w:rPr>
              <w:t xml:space="preserve"> </w:t>
            </w:r>
            <w:r w:rsidRPr="009B086C">
              <w:t>Functions of State</w:t>
            </w:r>
            <w:r w:rsidRPr="009B086C">
              <w:rPr>
                <w:spacing w:val="-2"/>
              </w:rPr>
              <w:t xml:space="preserve"> </w:t>
            </w:r>
            <w:r w:rsidRPr="009B086C">
              <w:t>&amp; its</w:t>
            </w:r>
            <w:r w:rsidRPr="009B086C">
              <w:rPr>
                <w:spacing w:val="-1"/>
              </w:rPr>
              <w:t xml:space="preserve"> </w:t>
            </w:r>
            <w:r w:rsidRPr="009B086C">
              <w:t>relationship</w:t>
            </w:r>
            <w:r w:rsidRPr="009B086C">
              <w:rPr>
                <w:spacing w:val="-1"/>
              </w:rPr>
              <w:t xml:space="preserve"> </w:t>
            </w:r>
            <w:r w:rsidRPr="009B086C">
              <w:t xml:space="preserve">with </w:t>
            </w:r>
            <w:r w:rsidRPr="009B086C">
              <w:rPr>
                <w:spacing w:val="-5"/>
              </w:rPr>
              <w:t>law</w:t>
            </w:r>
          </w:p>
          <w:p w14:paraId="3D764A62" w14:textId="77777777" w:rsidR="004C68B4" w:rsidRPr="009B086C" w:rsidRDefault="004C68B4" w:rsidP="006A0402">
            <w:pPr>
              <w:pStyle w:val="TableParagraph"/>
              <w:numPr>
                <w:ilvl w:val="0"/>
                <w:numId w:val="301"/>
              </w:numPr>
              <w:tabs>
                <w:tab w:val="left" w:pos="288"/>
              </w:tabs>
              <w:spacing w:before="137" w:line="240" w:lineRule="auto"/>
            </w:pPr>
            <w:r w:rsidRPr="009B086C">
              <w:t>Nature</w:t>
            </w:r>
            <w:r w:rsidRPr="009B086C">
              <w:rPr>
                <w:spacing w:val="-5"/>
              </w:rPr>
              <w:t xml:space="preserve"> </w:t>
            </w:r>
            <w:r w:rsidRPr="009B086C">
              <w:t>&amp;</w:t>
            </w:r>
            <w:r w:rsidRPr="009B086C">
              <w:rPr>
                <w:spacing w:val="-1"/>
              </w:rPr>
              <w:t xml:space="preserve"> </w:t>
            </w:r>
            <w:r w:rsidRPr="009B086C">
              <w:t>Development</w:t>
            </w:r>
            <w:r w:rsidRPr="009B086C">
              <w:rPr>
                <w:spacing w:val="1"/>
              </w:rPr>
              <w:t xml:space="preserve"> </w:t>
            </w:r>
            <w:r w:rsidRPr="009B086C">
              <w:t xml:space="preserve">with </w:t>
            </w:r>
            <w:r w:rsidRPr="009B086C">
              <w:rPr>
                <w:spacing w:val="-2"/>
              </w:rPr>
              <w:t>sovereignty</w:t>
            </w:r>
          </w:p>
          <w:p w14:paraId="7E1055B5" w14:textId="77777777" w:rsidR="004C68B4" w:rsidRPr="009B086C" w:rsidRDefault="004C68B4" w:rsidP="006A0402">
            <w:pPr>
              <w:pStyle w:val="TableParagraph"/>
              <w:numPr>
                <w:ilvl w:val="0"/>
                <w:numId w:val="301"/>
              </w:numPr>
              <w:tabs>
                <w:tab w:val="left" w:pos="288"/>
              </w:tabs>
              <w:spacing w:before="139" w:line="240" w:lineRule="auto"/>
            </w:pPr>
            <w:r w:rsidRPr="009B086C">
              <w:t>Concept</w:t>
            </w:r>
            <w:r w:rsidRPr="009B086C">
              <w:rPr>
                <w:spacing w:val="-3"/>
              </w:rPr>
              <w:t xml:space="preserve"> </w:t>
            </w:r>
            <w:r w:rsidRPr="009B086C">
              <w:t>of</w:t>
            </w:r>
            <w:r w:rsidRPr="009B086C">
              <w:rPr>
                <w:spacing w:val="-1"/>
              </w:rPr>
              <w:t xml:space="preserve"> </w:t>
            </w:r>
            <w:r w:rsidRPr="009B086C">
              <w:rPr>
                <w:spacing w:val="-2"/>
              </w:rPr>
              <w:t>Justice</w:t>
            </w:r>
          </w:p>
          <w:p w14:paraId="53B5053A" w14:textId="77777777" w:rsidR="004C68B4" w:rsidRPr="009B086C" w:rsidRDefault="004C68B4" w:rsidP="006A0402">
            <w:pPr>
              <w:pStyle w:val="TableParagraph"/>
              <w:numPr>
                <w:ilvl w:val="0"/>
                <w:numId w:val="301"/>
              </w:numPr>
              <w:tabs>
                <w:tab w:val="left" w:pos="288"/>
              </w:tabs>
              <w:spacing w:before="137" w:line="240" w:lineRule="auto"/>
            </w:pPr>
            <w:r w:rsidRPr="009B086C">
              <w:t>Theories</w:t>
            </w:r>
            <w:r w:rsidRPr="009B086C">
              <w:rPr>
                <w:spacing w:val="-2"/>
              </w:rPr>
              <w:t xml:space="preserve"> </w:t>
            </w:r>
            <w:r w:rsidRPr="009B086C">
              <w:t>of</w:t>
            </w:r>
            <w:r w:rsidRPr="009B086C">
              <w:rPr>
                <w:spacing w:val="-2"/>
              </w:rPr>
              <w:t xml:space="preserve"> Justice</w:t>
            </w:r>
          </w:p>
        </w:tc>
      </w:tr>
    </w:tbl>
    <w:p w14:paraId="3E1FC201" w14:textId="77777777" w:rsidR="004C68B4" w:rsidRPr="009B086C" w:rsidRDefault="004C68B4" w:rsidP="004C68B4">
      <w:pPr>
        <w:pStyle w:val="BodyText"/>
        <w:spacing w:before="152"/>
        <w:rPr>
          <w:sz w:val="22"/>
          <w:szCs w:val="22"/>
        </w:rPr>
      </w:pPr>
    </w:p>
    <w:p w14:paraId="636283F1" w14:textId="77777777" w:rsidR="004C68B4" w:rsidRPr="009B086C" w:rsidRDefault="004C68B4" w:rsidP="004C68B4">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556C9DC0" w14:textId="77777777" w:rsidR="004C68B4" w:rsidRPr="009B086C" w:rsidRDefault="004C68B4" w:rsidP="004C68B4">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59"/>
      </w:tblGrid>
      <w:tr w:rsidR="004C68B4" w:rsidRPr="009B086C" w14:paraId="01125D20" w14:textId="77777777" w:rsidTr="006A0402">
        <w:trPr>
          <w:trHeight w:val="414"/>
        </w:trPr>
        <w:tc>
          <w:tcPr>
            <w:tcW w:w="3937" w:type="dxa"/>
          </w:tcPr>
          <w:p w14:paraId="42ECA97D" w14:textId="77777777" w:rsidR="004C68B4" w:rsidRPr="009B086C" w:rsidRDefault="004C68B4" w:rsidP="006A0402">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559" w:type="dxa"/>
          </w:tcPr>
          <w:p w14:paraId="0C2EF8FB" w14:textId="77777777" w:rsidR="004C68B4" w:rsidRPr="009B086C" w:rsidRDefault="004C68B4" w:rsidP="006A0402">
            <w:pPr>
              <w:pStyle w:val="TableParagraph"/>
              <w:spacing w:line="240" w:lineRule="auto"/>
              <w:rPr>
                <w:b/>
              </w:rPr>
            </w:pPr>
            <w:r w:rsidRPr="009B086C">
              <w:rPr>
                <w:b/>
              </w:rPr>
              <w:t>Contact</w:t>
            </w:r>
            <w:r w:rsidRPr="009B086C">
              <w:rPr>
                <w:b/>
                <w:spacing w:val="-2"/>
              </w:rPr>
              <w:t xml:space="preserve"> Hours</w:t>
            </w:r>
          </w:p>
        </w:tc>
      </w:tr>
      <w:tr w:rsidR="004C68B4" w:rsidRPr="009B086C" w14:paraId="70B01B23" w14:textId="77777777" w:rsidTr="006A0402">
        <w:trPr>
          <w:trHeight w:val="413"/>
        </w:trPr>
        <w:tc>
          <w:tcPr>
            <w:tcW w:w="3937" w:type="dxa"/>
          </w:tcPr>
          <w:p w14:paraId="388B40FC" w14:textId="77777777" w:rsidR="004C68B4" w:rsidRPr="009B086C" w:rsidRDefault="004C68B4" w:rsidP="006A0402">
            <w:pPr>
              <w:pStyle w:val="TableParagraph"/>
              <w:spacing w:line="240" w:lineRule="auto"/>
            </w:pPr>
            <w:r w:rsidRPr="009B086C">
              <w:rPr>
                <w:spacing w:val="-2"/>
              </w:rPr>
              <w:t>Lecture</w:t>
            </w:r>
          </w:p>
        </w:tc>
        <w:tc>
          <w:tcPr>
            <w:tcW w:w="5559" w:type="dxa"/>
          </w:tcPr>
          <w:p w14:paraId="5148CB67" w14:textId="77777777" w:rsidR="004C68B4" w:rsidRPr="009B086C" w:rsidRDefault="004C68B4" w:rsidP="006A0402">
            <w:pPr>
              <w:pStyle w:val="TableParagraph"/>
              <w:spacing w:line="240" w:lineRule="auto"/>
            </w:pPr>
            <w:r w:rsidRPr="009B086C">
              <w:rPr>
                <w:spacing w:val="-5"/>
              </w:rPr>
              <w:t>22</w:t>
            </w:r>
          </w:p>
        </w:tc>
      </w:tr>
      <w:tr w:rsidR="004C68B4" w:rsidRPr="009B086C" w14:paraId="359BA7BB" w14:textId="77777777" w:rsidTr="006A0402">
        <w:trPr>
          <w:trHeight w:val="414"/>
        </w:trPr>
        <w:tc>
          <w:tcPr>
            <w:tcW w:w="3937" w:type="dxa"/>
          </w:tcPr>
          <w:p w14:paraId="2F0DFD0F" w14:textId="77777777" w:rsidR="004C68B4" w:rsidRPr="009B086C" w:rsidRDefault="004C68B4" w:rsidP="006A0402">
            <w:pPr>
              <w:pStyle w:val="TableParagraph"/>
              <w:spacing w:line="240" w:lineRule="auto"/>
            </w:pPr>
            <w:r w:rsidRPr="009B086C">
              <w:rPr>
                <w:spacing w:val="-2"/>
              </w:rPr>
              <w:t>Practical</w:t>
            </w:r>
          </w:p>
        </w:tc>
        <w:tc>
          <w:tcPr>
            <w:tcW w:w="5559" w:type="dxa"/>
          </w:tcPr>
          <w:p w14:paraId="46B1FF4B" w14:textId="77777777" w:rsidR="004C68B4" w:rsidRPr="009B086C" w:rsidRDefault="004C68B4" w:rsidP="006A0402">
            <w:pPr>
              <w:pStyle w:val="TableParagraph"/>
              <w:spacing w:line="240" w:lineRule="auto"/>
            </w:pPr>
            <w:r w:rsidRPr="009B086C">
              <w:rPr>
                <w:spacing w:val="-10"/>
              </w:rPr>
              <w:t>5</w:t>
            </w:r>
          </w:p>
        </w:tc>
      </w:tr>
      <w:tr w:rsidR="004C68B4" w:rsidRPr="009B086C" w14:paraId="4BB24C5A" w14:textId="77777777" w:rsidTr="006A0402">
        <w:trPr>
          <w:trHeight w:val="412"/>
        </w:trPr>
        <w:tc>
          <w:tcPr>
            <w:tcW w:w="3937" w:type="dxa"/>
          </w:tcPr>
          <w:p w14:paraId="2F7E6F5A" w14:textId="77777777" w:rsidR="004C68B4" w:rsidRPr="009B086C" w:rsidRDefault="004C68B4" w:rsidP="006A0402">
            <w:pPr>
              <w:pStyle w:val="TableParagraph"/>
              <w:spacing w:line="240" w:lineRule="auto"/>
            </w:pPr>
            <w:r w:rsidRPr="009B086C">
              <w:t>Seminar/Journal</w:t>
            </w:r>
            <w:r w:rsidRPr="009B086C">
              <w:rPr>
                <w:spacing w:val="-4"/>
              </w:rPr>
              <w:t xml:space="preserve"> Club</w:t>
            </w:r>
          </w:p>
        </w:tc>
        <w:tc>
          <w:tcPr>
            <w:tcW w:w="5559" w:type="dxa"/>
          </w:tcPr>
          <w:p w14:paraId="20828EF0" w14:textId="77777777" w:rsidR="004C68B4" w:rsidRPr="009B086C" w:rsidRDefault="004C68B4" w:rsidP="006A0402">
            <w:pPr>
              <w:pStyle w:val="TableParagraph"/>
              <w:spacing w:line="240" w:lineRule="auto"/>
            </w:pPr>
            <w:r w:rsidRPr="009B086C">
              <w:rPr>
                <w:spacing w:val="-10"/>
              </w:rPr>
              <w:t>5</w:t>
            </w:r>
          </w:p>
        </w:tc>
      </w:tr>
      <w:tr w:rsidR="004C68B4" w:rsidRPr="009B086C" w14:paraId="59CC2E8D" w14:textId="77777777" w:rsidTr="006A0402">
        <w:trPr>
          <w:trHeight w:val="414"/>
        </w:trPr>
        <w:tc>
          <w:tcPr>
            <w:tcW w:w="3937" w:type="dxa"/>
          </w:tcPr>
          <w:p w14:paraId="1227F742" w14:textId="77777777" w:rsidR="004C68B4" w:rsidRPr="009B086C" w:rsidRDefault="004C68B4" w:rsidP="006A0402">
            <w:pPr>
              <w:pStyle w:val="TableParagraph"/>
              <w:spacing w:before="1" w:line="240" w:lineRule="auto"/>
            </w:pPr>
            <w:r w:rsidRPr="009B086C">
              <w:t xml:space="preserve">Small group discussion </w:t>
            </w:r>
            <w:r w:rsidRPr="009B086C">
              <w:rPr>
                <w:spacing w:val="-2"/>
              </w:rPr>
              <w:t>(SGD)</w:t>
            </w:r>
          </w:p>
        </w:tc>
        <w:tc>
          <w:tcPr>
            <w:tcW w:w="5559" w:type="dxa"/>
          </w:tcPr>
          <w:p w14:paraId="22455B4C" w14:textId="77777777" w:rsidR="004C68B4" w:rsidRPr="009B086C" w:rsidRDefault="004C68B4" w:rsidP="006A0402">
            <w:pPr>
              <w:pStyle w:val="TableParagraph"/>
              <w:spacing w:before="1" w:line="240" w:lineRule="auto"/>
            </w:pPr>
            <w:r w:rsidRPr="009B086C">
              <w:rPr>
                <w:spacing w:val="-5"/>
              </w:rPr>
              <w:t>10</w:t>
            </w:r>
          </w:p>
        </w:tc>
      </w:tr>
      <w:tr w:rsidR="004C68B4" w:rsidRPr="009B086C" w14:paraId="75BC90F1" w14:textId="77777777" w:rsidTr="006A0402">
        <w:trPr>
          <w:trHeight w:val="414"/>
        </w:trPr>
        <w:tc>
          <w:tcPr>
            <w:tcW w:w="3937" w:type="dxa"/>
          </w:tcPr>
          <w:p w14:paraId="0922BD0E" w14:textId="77777777" w:rsidR="004C68B4" w:rsidRPr="009B086C" w:rsidRDefault="004C68B4" w:rsidP="006A0402">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559" w:type="dxa"/>
          </w:tcPr>
          <w:p w14:paraId="14BB6FCC" w14:textId="77777777" w:rsidR="004C68B4" w:rsidRPr="009B086C" w:rsidRDefault="004C68B4" w:rsidP="006A0402">
            <w:pPr>
              <w:pStyle w:val="TableParagraph"/>
              <w:spacing w:line="240" w:lineRule="auto"/>
            </w:pPr>
            <w:r w:rsidRPr="009B086C">
              <w:rPr>
                <w:spacing w:val="-10"/>
              </w:rPr>
              <w:t>5</w:t>
            </w:r>
          </w:p>
        </w:tc>
      </w:tr>
      <w:tr w:rsidR="004C68B4" w:rsidRPr="009B086C" w14:paraId="754B71D8" w14:textId="77777777" w:rsidTr="006A0402">
        <w:trPr>
          <w:trHeight w:val="412"/>
        </w:trPr>
        <w:tc>
          <w:tcPr>
            <w:tcW w:w="3937" w:type="dxa"/>
          </w:tcPr>
          <w:p w14:paraId="5E11515B" w14:textId="77777777" w:rsidR="004C68B4" w:rsidRPr="009B086C" w:rsidRDefault="004C68B4" w:rsidP="006A0402">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559" w:type="dxa"/>
          </w:tcPr>
          <w:p w14:paraId="596AE7CC" w14:textId="77777777" w:rsidR="004C68B4" w:rsidRPr="009B086C" w:rsidRDefault="004C68B4" w:rsidP="006A0402">
            <w:pPr>
              <w:pStyle w:val="TableParagraph"/>
              <w:spacing w:line="240" w:lineRule="auto"/>
            </w:pPr>
            <w:r w:rsidRPr="009B086C">
              <w:rPr>
                <w:spacing w:val="-10"/>
              </w:rPr>
              <w:t>2</w:t>
            </w:r>
          </w:p>
        </w:tc>
      </w:tr>
      <w:tr w:rsidR="004C68B4" w:rsidRPr="009B086C" w14:paraId="2AE41F03" w14:textId="77777777" w:rsidTr="006A0402">
        <w:trPr>
          <w:trHeight w:val="414"/>
        </w:trPr>
        <w:tc>
          <w:tcPr>
            <w:tcW w:w="3937" w:type="dxa"/>
          </w:tcPr>
          <w:p w14:paraId="6A5B6B85" w14:textId="77777777" w:rsidR="004C68B4" w:rsidRPr="009B086C" w:rsidRDefault="004C68B4" w:rsidP="006A0402">
            <w:pPr>
              <w:pStyle w:val="TableParagraph"/>
              <w:spacing w:before="1"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559" w:type="dxa"/>
          </w:tcPr>
          <w:p w14:paraId="5038B77D" w14:textId="77777777" w:rsidR="004C68B4" w:rsidRPr="009B086C" w:rsidRDefault="004C68B4" w:rsidP="006A0402">
            <w:pPr>
              <w:pStyle w:val="TableParagraph"/>
              <w:spacing w:before="1" w:line="240" w:lineRule="auto"/>
            </w:pPr>
            <w:r w:rsidRPr="009B086C">
              <w:rPr>
                <w:spacing w:val="-10"/>
              </w:rPr>
              <w:t>2</w:t>
            </w:r>
          </w:p>
        </w:tc>
      </w:tr>
    </w:tbl>
    <w:p w14:paraId="0C867F73" w14:textId="77777777" w:rsidR="004C68B4" w:rsidRPr="009B086C" w:rsidRDefault="004C68B4" w:rsidP="004C68B4">
      <w:pPr>
        <w:pStyle w:val="TableParagraph"/>
        <w:spacing w:line="240" w:lineRule="auto"/>
        <w:sectPr w:rsidR="004C68B4" w:rsidRPr="009B086C" w:rsidSect="004C68B4">
          <w:type w:val="continuous"/>
          <w:pgSz w:w="11910" w:h="16840"/>
          <w:pgMar w:top="960" w:right="566" w:bottom="1443"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59"/>
      </w:tblGrid>
      <w:tr w:rsidR="004C68B4" w:rsidRPr="009B086C" w14:paraId="28D50EA4" w14:textId="77777777" w:rsidTr="006A0402">
        <w:trPr>
          <w:trHeight w:val="412"/>
        </w:trPr>
        <w:tc>
          <w:tcPr>
            <w:tcW w:w="3937" w:type="dxa"/>
          </w:tcPr>
          <w:p w14:paraId="1ED40B96" w14:textId="77777777" w:rsidR="004C68B4" w:rsidRPr="009B086C" w:rsidRDefault="004C68B4" w:rsidP="006A0402">
            <w:pPr>
              <w:pStyle w:val="TableParagraph"/>
              <w:spacing w:line="240" w:lineRule="auto"/>
            </w:pPr>
            <w:r w:rsidRPr="009B086C">
              <w:rPr>
                <w:spacing w:val="-2"/>
              </w:rPr>
              <w:t>Revision</w:t>
            </w:r>
          </w:p>
        </w:tc>
        <w:tc>
          <w:tcPr>
            <w:tcW w:w="5559" w:type="dxa"/>
          </w:tcPr>
          <w:p w14:paraId="47CD44CC" w14:textId="77777777" w:rsidR="004C68B4" w:rsidRPr="009B086C" w:rsidRDefault="004C68B4" w:rsidP="006A0402">
            <w:pPr>
              <w:pStyle w:val="TableParagraph"/>
              <w:spacing w:line="240" w:lineRule="auto"/>
            </w:pPr>
            <w:r w:rsidRPr="009B086C">
              <w:rPr>
                <w:spacing w:val="-10"/>
              </w:rPr>
              <w:t>5</w:t>
            </w:r>
          </w:p>
        </w:tc>
      </w:tr>
      <w:tr w:rsidR="004C68B4" w:rsidRPr="009B086C" w14:paraId="62B95481" w14:textId="77777777" w:rsidTr="006A0402">
        <w:trPr>
          <w:trHeight w:val="415"/>
        </w:trPr>
        <w:tc>
          <w:tcPr>
            <w:tcW w:w="3937" w:type="dxa"/>
          </w:tcPr>
          <w:p w14:paraId="109F7CD4" w14:textId="77777777" w:rsidR="004C68B4" w:rsidRPr="009B086C" w:rsidRDefault="004C68B4" w:rsidP="006A0402">
            <w:pPr>
              <w:pStyle w:val="TableParagraph"/>
              <w:spacing w:before="1"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559" w:type="dxa"/>
          </w:tcPr>
          <w:p w14:paraId="51847CEC" w14:textId="77777777" w:rsidR="004C68B4" w:rsidRPr="009B086C" w:rsidRDefault="004C68B4" w:rsidP="006A0402">
            <w:pPr>
              <w:pStyle w:val="TableParagraph"/>
              <w:spacing w:before="1" w:line="240" w:lineRule="auto"/>
            </w:pPr>
            <w:r w:rsidRPr="009B086C">
              <w:rPr>
                <w:spacing w:val="-10"/>
              </w:rPr>
              <w:t>4</w:t>
            </w:r>
          </w:p>
        </w:tc>
      </w:tr>
      <w:tr w:rsidR="004C68B4" w:rsidRPr="009B086C" w14:paraId="001E3360" w14:textId="77777777" w:rsidTr="006A0402">
        <w:trPr>
          <w:trHeight w:val="414"/>
        </w:trPr>
        <w:tc>
          <w:tcPr>
            <w:tcW w:w="3937" w:type="dxa"/>
          </w:tcPr>
          <w:p w14:paraId="7AEBD2D8" w14:textId="77777777" w:rsidR="004C68B4" w:rsidRPr="009B086C" w:rsidRDefault="004C68B4" w:rsidP="006A0402">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559" w:type="dxa"/>
          </w:tcPr>
          <w:p w14:paraId="44049D95" w14:textId="77777777" w:rsidR="004C68B4" w:rsidRPr="009B086C" w:rsidRDefault="004C68B4" w:rsidP="006A0402">
            <w:pPr>
              <w:pStyle w:val="TableParagraph"/>
              <w:spacing w:line="240" w:lineRule="auto"/>
            </w:pPr>
            <w:r w:rsidRPr="009B086C">
              <w:rPr>
                <w:spacing w:val="-5"/>
              </w:rPr>
              <w:t>60</w:t>
            </w:r>
          </w:p>
        </w:tc>
      </w:tr>
    </w:tbl>
    <w:p w14:paraId="21A59FFA" w14:textId="77777777" w:rsidR="004C68B4" w:rsidRPr="009B086C" w:rsidRDefault="004C68B4" w:rsidP="004C68B4">
      <w:pPr>
        <w:pStyle w:val="BodyText"/>
        <w:spacing w:before="152"/>
        <w:rPr>
          <w:b/>
          <w:sz w:val="22"/>
          <w:szCs w:val="22"/>
        </w:rPr>
      </w:pPr>
    </w:p>
    <w:p w14:paraId="69F6F2D7" w14:textId="77777777" w:rsidR="004C68B4" w:rsidRPr="009B086C" w:rsidRDefault="004C68B4" w:rsidP="004C68B4">
      <w:pPr>
        <w:ind w:left="153"/>
        <w:rPr>
          <w:b/>
        </w:rPr>
      </w:pPr>
      <w:r w:rsidRPr="009B086C">
        <w:rPr>
          <w:b/>
        </w:rPr>
        <w:t>Assessment</w:t>
      </w:r>
      <w:r w:rsidRPr="009B086C">
        <w:rPr>
          <w:b/>
          <w:spacing w:val="-3"/>
        </w:rPr>
        <w:t xml:space="preserve"> </w:t>
      </w:r>
      <w:r w:rsidRPr="009B086C">
        <w:rPr>
          <w:b/>
          <w:spacing w:val="-2"/>
        </w:rPr>
        <w:t>Methods:</w:t>
      </w:r>
    </w:p>
    <w:p w14:paraId="41CF1319" w14:textId="77777777" w:rsidR="004C68B4" w:rsidRPr="009B086C" w:rsidRDefault="004C68B4" w:rsidP="004C68B4">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4C68B4" w:rsidRPr="009B086C" w14:paraId="1FE5D819" w14:textId="77777777" w:rsidTr="006A0402">
        <w:trPr>
          <w:trHeight w:val="415"/>
        </w:trPr>
        <w:tc>
          <w:tcPr>
            <w:tcW w:w="9776" w:type="dxa"/>
          </w:tcPr>
          <w:p w14:paraId="401C7CA0" w14:textId="77777777" w:rsidR="004C68B4" w:rsidRPr="009B086C" w:rsidRDefault="004C68B4" w:rsidP="006A0402">
            <w:pPr>
              <w:pStyle w:val="TableParagraph"/>
              <w:spacing w:line="240" w:lineRule="auto"/>
              <w:ind w:left="108"/>
              <w:rPr>
                <w:b/>
              </w:rPr>
            </w:pPr>
            <w:r w:rsidRPr="009B086C">
              <w:rPr>
                <w:b/>
                <w:spacing w:val="-2"/>
              </w:rPr>
              <w:t>Continuous Assessment</w:t>
            </w:r>
          </w:p>
        </w:tc>
      </w:tr>
      <w:tr w:rsidR="004C68B4" w:rsidRPr="009B086C" w14:paraId="4912524A" w14:textId="77777777" w:rsidTr="006A0402">
        <w:trPr>
          <w:trHeight w:val="415"/>
        </w:trPr>
        <w:tc>
          <w:tcPr>
            <w:tcW w:w="9776" w:type="dxa"/>
          </w:tcPr>
          <w:p w14:paraId="4FA005FB" w14:textId="77777777" w:rsidR="004C68B4" w:rsidRPr="009B086C" w:rsidRDefault="004C68B4" w:rsidP="006A0402">
            <w:pPr>
              <w:pStyle w:val="TableParagraph"/>
              <w:numPr>
                <w:ilvl w:val="0"/>
                <w:numId w:val="465"/>
              </w:numPr>
              <w:spacing w:line="240" w:lineRule="auto"/>
              <w:rPr>
                <w:bCs/>
                <w:spacing w:val="-2"/>
              </w:rPr>
            </w:pPr>
            <w:r w:rsidRPr="009B086C">
              <w:rPr>
                <w:bCs/>
                <w:spacing w:val="-2"/>
              </w:rPr>
              <w:t>Thematic Assessment</w:t>
            </w:r>
          </w:p>
        </w:tc>
      </w:tr>
      <w:tr w:rsidR="004C68B4" w:rsidRPr="009B086C" w14:paraId="1284329C" w14:textId="77777777" w:rsidTr="006A0402">
        <w:trPr>
          <w:trHeight w:val="415"/>
        </w:trPr>
        <w:tc>
          <w:tcPr>
            <w:tcW w:w="9776" w:type="dxa"/>
          </w:tcPr>
          <w:p w14:paraId="5EEBAE22" w14:textId="77777777" w:rsidR="004C68B4" w:rsidRPr="009B086C" w:rsidRDefault="004C68B4" w:rsidP="006A0402">
            <w:pPr>
              <w:pStyle w:val="TableParagraph"/>
              <w:numPr>
                <w:ilvl w:val="0"/>
                <w:numId w:val="465"/>
              </w:numPr>
              <w:spacing w:line="240" w:lineRule="auto"/>
              <w:rPr>
                <w:bCs/>
                <w:spacing w:val="-2"/>
              </w:rPr>
            </w:pPr>
            <w:r w:rsidRPr="009B086C">
              <w:rPr>
                <w:bCs/>
                <w:spacing w:val="-2"/>
              </w:rPr>
              <w:t>Unit Assessment</w:t>
            </w:r>
          </w:p>
        </w:tc>
      </w:tr>
      <w:tr w:rsidR="004C68B4" w:rsidRPr="009B086C" w14:paraId="430EC726" w14:textId="77777777" w:rsidTr="006A0402">
        <w:trPr>
          <w:trHeight w:val="415"/>
        </w:trPr>
        <w:tc>
          <w:tcPr>
            <w:tcW w:w="9776" w:type="dxa"/>
          </w:tcPr>
          <w:p w14:paraId="74963F7E" w14:textId="77777777" w:rsidR="004C68B4" w:rsidRPr="009B086C" w:rsidRDefault="004C68B4" w:rsidP="006A0402">
            <w:pPr>
              <w:pStyle w:val="TableParagraph"/>
              <w:numPr>
                <w:ilvl w:val="0"/>
                <w:numId w:val="465"/>
              </w:numPr>
              <w:spacing w:line="240" w:lineRule="auto"/>
              <w:rPr>
                <w:bCs/>
                <w:spacing w:val="-2"/>
              </w:rPr>
            </w:pPr>
            <w:r w:rsidRPr="009B086C">
              <w:rPr>
                <w:bCs/>
                <w:spacing w:val="-2"/>
              </w:rPr>
              <w:t>Experiential &amp; Reflective Learning Assessment</w:t>
            </w:r>
          </w:p>
        </w:tc>
      </w:tr>
      <w:tr w:rsidR="004C68B4" w:rsidRPr="009B086C" w14:paraId="3A59C5FE" w14:textId="77777777" w:rsidTr="006A0402">
        <w:trPr>
          <w:trHeight w:val="415"/>
        </w:trPr>
        <w:tc>
          <w:tcPr>
            <w:tcW w:w="9776" w:type="dxa"/>
          </w:tcPr>
          <w:p w14:paraId="28FAD8BE" w14:textId="77777777" w:rsidR="004C68B4" w:rsidRPr="009B086C" w:rsidRDefault="004C68B4" w:rsidP="006A0402">
            <w:pPr>
              <w:pStyle w:val="TableParagraph"/>
              <w:numPr>
                <w:ilvl w:val="0"/>
                <w:numId w:val="465"/>
              </w:numPr>
              <w:spacing w:line="240" w:lineRule="auto"/>
              <w:rPr>
                <w:bCs/>
                <w:spacing w:val="-2"/>
              </w:rPr>
            </w:pPr>
            <w:r w:rsidRPr="009B086C">
              <w:rPr>
                <w:bCs/>
                <w:spacing w:val="-2"/>
              </w:rPr>
              <w:t>Participation &amp; Engagement</w:t>
            </w:r>
          </w:p>
        </w:tc>
      </w:tr>
    </w:tbl>
    <w:p w14:paraId="210D7A5E" w14:textId="77777777" w:rsidR="004C68B4" w:rsidRPr="009B086C" w:rsidRDefault="004C68B4" w:rsidP="004C68B4">
      <w:pPr>
        <w:pStyle w:val="BodyText"/>
        <w:spacing w:before="138"/>
        <w:rPr>
          <w:b/>
          <w:sz w:val="22"/>
          <w:szCs w:val="22"/>
        </w:rPr>
      </w:pPr>
    </w:p>
    <w:p w14:paraId="1D1C1A81" w14:textId="77777777" w:rsidR="004C68B4" w:rsidRPr="009B086C" w:rsidRDefault="004C68B4" w:rsidP="004C68B4">
      <w:pPr>
        <w:spacing w:before="1"/>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5A317CBC" w14:textId="77777777" w:rsidR="004C68B4" w:rsidRPr="009B086C" w:rsidRDefault="004C68B4" w:rsidP="004C68B4">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114"/>
        <w:gridCol w:w="1111"/>
        <w:gridCol w:w="1111"/>
        <w:gridCol w:w="1592"/>
      </w:tblGrid>
      <w:tr w:rsidR="004C68B4" w:rsidRPr="009B086C" w14:paraId="73D9AFAE" w14:textId="77777777" w:rsidTr="006A0402">
        <w:trPr>
          <w:trHeight w:val="412"/>
        </w:trPr>
        <w:tc>
          <w:tcPr>
            <w:tcW w:w="4568" w:type="dxa"/>
          </w:tcPr>
          <w:p w14:paraId="378B2924" w14:textId="77777777" w:rsidR="004C68B4" w:rsidRPr="009B086C" w:rsidRDefault="004C68B4" w:rsidP="006A0402">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114" w:type="dxa"/>
          </w:tcPr>
          <w:p w14:paraId="70B612AE" w14:textId="77777777" w:rsidR="004C68B4" w:rsidRPr="009B086C" w:rsidRDefault="004C68B4" w:rsidP="006A0402">
            <w:pPr>
              <w:pStyle w:val="TableParagraph"/>
              <w:spacing w:line="240" w:lineRule="auto"/>
              <w:ind w:left="108"/>
              <w:rPr>
                <w:b/>
              </w:rPr>
            </w:pPr>
            <w:r w:rsidRPr="009B086C">
              <w:rPr>
                <w:b/>
                <w:spacing w:val="-5"/>
              </w:rPr>
              <w:t>CO1</w:t>
            </w:r>
          </w:p>
        </w:tc>
        <w:tc>
          <w:tcPr>
            <w:tcW w:w="1111" w:type="dxa"/>
          </w:tcPr>
          <w:p w14:paraId="13F79DCA" w14:textId="77777777" w:rsidR="004C68B4" w:rsidRPr="009B086C" w:rsidRDefault="004C68B4" w:rsidP="006A0402">
            <w:pPr>
              <w:pStyle w:val="TableParagraph"/>
              <w:spacing w:line="240" w:lineRule="auto"/>
              <w:ind w:left="108"/>
              <w:rPr>
                <w:b/>
              </w:rPr>
            </w:pPr>
            <w:r w:rsidRPr="009B086C">
              <w:rPr>
                <w:b/>
                <w:spacing w:val="-5"/>
              </w:rPr>
              <w:t>CO2</w:t>
            </w:r>
          </w:p>
        </w:tc>
        <w:tc>
          <w:tcPr>
            <w:tcW w:w="1111" w:type="dxa"/>
          </w:tcPr>
          <w:p w14:paraId="1D6D1C89" w14:textId="77777777" w:rsidR="004C68B4" w:rsidRPr="009B086C" w:rsidRDefault="004C68B4" w:rsidP="006A0402">
            <w:pPr>
              <w:pStyle w:val="TableParagraph"/>
              <w:spacing w:line="240" w:lineRule="auto"/>
              <w:ind w:left="108"/>
              <w:rPr>
                <w:b/>
              </w:rPr>
            </w:pPr>
            <w:r w:rsidRPr="009B086C">
              <w:rPr>
                <w:b/>
                <w:spacing w:val="-5"/>
              </w:rPr>
              <w:t>CO3</w:t>
            </w:r>
          </w:p>
        </w:tc>
        <w:tc>
          <w:tcPr>
            <w:tcW w:w="1592" w:type="dxa"/>
          </w:tcPr>
          <w:p w14:paraId="7DEC788D" w14:textId="77777777" w:rsidR="004C68B4" w:rsidRPr="009B086C" w:rsidRDefault="004C68B4" w:rsidP="006A0402">
            <w:pPr>
              <w:pStyle w:val="TableParagraph"/>
              <w:spacing w:line="240" w:lineRule="auto"/>
              <w:ind w:left="108"/>
              <w:rPr>
                <w:b/>
              </w:rPr>
            </w:pPr>
            <w:r w:rsidRPr="009B086C">
              <w:rPr>
                <w:b/>
                <w:spacing w:val="-5"/>
              </w:rPr>
              <w:t>CO4</w:t>
            </w:r>
          </w:p>
        </w:tc>
      </w:tr>
      <w:tr w:rsidR="004C68B4" w:rsidRPr="009B086C" w14:paraId="7EA4B003" w14:textId="77777777" w:rsidTr="006A0402">
        <w:trPr>
          <w:trHeight w:val="467"/>
        </w:trPr>
        <w:tc>
          <w:tcPr>
            <w:tcW w:w="4568" w:type="dxa"/>
          </w:tcPr>
          <w:p w14:paraId="0135AD29" w14:textId="77777777" w:rsidR="004C68B4" w:rsidRPr="009B086C" w:rsidRDefault="004C68B4" w:rsidP="006A0402">
            <w:pPr>
              <w:pStyle w:val="TableParagraph"/>
              <w:spacing w:line="240" w:lineRule="auto"/>
            </w:pPr>
            <w:r w:rsidRPr="009B086C">
              <w:rPr>
                <w:spacing w:val="-2"/>
              </w:rPr>
              <w:t>Viva-voce/Presentation</w:t>
            </w:r>
          </w:p>
        </w:tc>
        <w:tc>
          <w:tcPr>
            <w:tcW w:w="1114" w:type="dxa"/>
          </w:tcPr>
          <w:p w14:paraId="0340B69F" w14:textId="77777777" w:rsidR="004C68B4" w:rsidRPr="009B086C" w:rsidRDefault="004C68B4" w:rsidP="006A0402">
            <w:pPr>
              <w:pStyle w:val="TableParagraph"/>
              <w:spacing w:before="17" w:line="240" w:lineRule="auto"/>
              <w:ind w:left="108"/>
            </w:pPr>
            <w:r w:rsidRPr="009B086C">
              <w:rPr>
                <w:spacing w:val="-10"/>
              </w:rPr>
              <w:t>√</w:t>
            </w:r>
          </w:p>
        </w:tc>
        <w:tc>
          <w:tcPr>
            <w:tcW w:w="1111" w:type="dxa"/>
          </w:tcPr>
          <w:p w14:paraId="64AA9221" w14:textId="77777777" w:rsidR="004C68B4" w:rsidRPr="009B086C" w:rsidRDefault="004C68B4" w:rsidP="006A0402">
            <w:pPr>
              <w:pStyle w:val="TableParagraph"/>
              <w:spacing w:before="17" w:line="240" w:lineRule="auto"/>
              <w:ind w:left="108"/>
            </w:pPr>
            <w:r w:rsidRPr="009B086C">
              <w:rPr>
                <w:spacing w:val="-10"/>
              </w:rPr>
              <w:t>√</w:t>
            </w:r>
          </w:p>
        </w:tc>
        <w:tc>
          <w:tcPr>
            <w:tcW w:w="1111" w:type="dxa"/>
          </w:tcPr>
          <w:p w14:paraId="7EB4F34E" w14:textId="77777777" w:rsidR="004C68B4" w:rsidRPr="009B086C" w:rsidRDefault="004C68B4" w:rsidP="006A0402">
            <w:pPr>
              <w:pStyle w:val="TableParagraph"/>
              <w:spacing w:before="17" w:line="240" w:lineRule="auto"/>
              <w:ind w:left="108"/>
            </w:pPr>
            <w:r w:rsidRPr="009B086C">
              <w:rPr>
                <w:spacing w:val="-10"/>
              </w:rPr>
              <w:t>√</w:t>
            </w:r>
          </w:p>
        </w:tc>
        <w:tc>
          <w:tcPr>
            <w:tcW w:w="1592" w:type="dxa"/>
          </w:tcPr>
          <w:p w14:paraId="7EE6FDD4" w14:textId="77777777" w:rsidR="004C68B4" w:rsidRPr="009B086C" w:rsidRDefault="004C68B4" w:rsidP="006A0402">
            <w:pPr>
              <w:pStyle w:val="TableParagraph"/>
              <w:spacing w:before="17" w:line="240" w:lineRule="auto"/>
              <w:ind w:left="108"/>
            </w:pPr>
            <w:r w:rsidRPr="009B086C">
              <w:rPr>
                <w:spacing w:val="-10"/>
              </w:rPr>
              <w:t>√</w:t>
            </w:r>
          </w:p>
        </w:tc>
      </w:tr>
      <w:tr w:rsidR="004C68B4" w:rsidRPr="009B086C" w14:paraId="538989A4" w14:textId="77777777" w:rsidTr="006A0402">
        <w:trPr>
          <w:trHeight w:val="470"/>
        </w:trPr>
        <w:tc>
          <w:tcPr>
            <w:tcW w:w="4568" w:type="dxa"/>
          </w:tcPr>
          <w:p w14:paraId="0F0168FD" w14:textId="77777777" w:rsidR="004C68B4" w:rsidRPr="009B086C" w:rsidRDefault="004C68B4" w:rsidP="006A0402">
            <w:pPr>
              <w:pStyle w:val="TableParagraph"/>
              <w:spacing w:before="1" w:line="240" w:lineRule="auto"/>
            </w:pPr>
            <w:r w:rsidRPr="009B086C">
              <w:t>Quiz/Unit</w:t>
            </w:r>
            <w:r w:rsidRPr="009B086C">
              <w:rPr>
                <w:spacing w:val="-3"/>
              </w:rPr>
              <w:t xml:space="preserve"> </w:t>
            </w:r>
            <w:r w:rsidRPr="009B086C">
              <w:rPr>
                <w:spacing w:val="-4"/>
              </w:rPr>
              <w:t>Test</w:t>
            </w:r>
          </w:p>
        </w:tc>
        <w:tc>
          <w:tcPr>
            <w:tcW w:w="1114" w:type="dxa"/>
          </w:tcPr>
          <w:p w14:paraId="44257C2A" w14:textId="77777777" w:rsidR="004C68B4" w:rsidRPr="009B086C" w:rsidRDefault="004C68B4" w:rsidP="006A0402">
            <w:pPr>
              <w:pStyle w:val="TableParagraph"/>
              <w:spacing w:before="19" w:line="240" w:lineRule="auto"/>
              <w:ind w:left="108"/>
            </w:pPr>
            <w:r w:rsidRPr="009B086C">
              <w:rPr>
                <w:spacing w:val="-10"/>
              </w:rPr>
              <w:t>√</w:t>
            </w:r>
          </w:p>
        </w:tc>
        <w:tc>
          <w:tcPr>
            <w:tcW w:w="1111" w:type="dxa"/>
          </w:tcPr>
          <w:p w14:paraId="6D193152" w14:textId="77777777" w:rsidR="004C68B4" w:rsidRPr="009B086C" w:rsidRDefault="004C68B4" w:rsidP="006A0402">
            <w:pPr>
              <w:pStyle w:val="TableParagraph"/>
              <w:spacing w:before="19" w:line="240" w:lineRule="auto"/>
              <w:ind w:left="108"/>
            </w:pPr>
            <w:r w:rsidRPr="009B086C">
              <w:rPr>
                <w:spacing w:val="-10"/>
              </w:rPr>
              <w:t>√</w:t>
            </w:r>
          </w:p>
        </w:tc>
        <w:tc>
          <w:tcPr>
            <w:tcW w:w="1111" w:type="dxa"/>
          </w:tcPr>
          <w:p w14:paraId="7A85FD5D" w14:textId="77777777" w:rsidR="004C68B4" w:rsidRPr="009B086C" w:rsidRDefault="004C68B4" w:rsidP="006A0402">
            <w:pPr>
              <w:pStyle w:val="TableParagraph"/>
              <w:spacing w:before="19" w:line="240" w:lineRule="auto"/>
              <w:ind w:left="108"/>
            </w:pPr>
            <w:r w:rsidRPr="009B086C">
              <w:rPr>
                <w:spacing w:val="-10"/>
              </w:rPr>
              <w:t>√</w:t>
            </w:r>
          </w:p>
        </w:tc>
        <w:tc>
          <w:tcPr>
            <w:tcW w:w="1592" w:type="dxa"/>
          </w:tcPr>
          <w:p w14:paraId="0155CC41" w14:textId="77777777" w:rsidR="004C68B4" w:rsidRPr="009B086C" w:rsidRDefault="004C68B4" w:rsidP="006A0402">
            <w:pPr>
              <w:pStyle w:val="TableParagraph"/>
              <w:spacing w:before="19" w:line="240" w:lineRule="auto"/>
              <w:ind w:left="108"/>
            </w:pPr>
            <w:r w:rsidRPr="009B086C">
              <w:rPr>
                <w:spacing w:val="-10"/>
              </w:rPr>
              <w:t>√</w:t>
            </w:r>
          </w:p>
        </w:tc>
      </w:tr>
      <w:tr w:rsidR="004C68B4" w:rsidRPr="009B086C" w14:paraId="103DAFD9" w14:textId="77777777" w:rsidTr="006A0402">
        <w:trPr>
          <w:trHeight w:val="467"/>
        </w:trPr>
        <w:tc>
          <w:tcPr>
            <w:tcW w:w="4568" w:type="dxa"/>
          </w:tcPr>
          <w:p w14:paraId="5E7242FA" w14:textId="77777777" w:rsidR="004C68B4" w:rsidRPr="009B086C" w:rsidRDefault="004C68B4" w:rsidP="006A0402">
            <w:pPr>
              <w:pStyle w:val="TableParagraph"/>
              <w:spacing w:line="240" w:lineRule="auto"/>
            </w:pPr>
            <w:r w:rsidRPr="009B086C">
              <w:t>Seminars/Expert</w:t>
            </w:r>
            <w:r w:rsidRPr="009B086C">
              <w:rPr>
                <w:spacing w:val="-4"/>
              </w:rPr>
              <w:t xml:space="preserve"> </w:t>
            </w:r>
            <w:r w:rsidRPr="009B086C">
              <w:rPr>
                <w:spacing w:val="-2"/>
              </w:rPr>
              <w:t>Lecture</w:t>
            </w:r>
          </w:p>
        </w:tc>
        <w:tc>
          <w:tcPr>
            <w:tcW w:w="1114" w:type="dxa"/>
          </w:tcPr>
          <w:p w14:paraId="6080536D" w14:textId="77777777" w:rsidR="004C68B4" w:rsidRPr="009B086C" w:rsidRDefault="004C68B4" w:rsidP="006A0402">
            <w:pPr>
              <w:pStyle w:val="TableParagraph"/>
              <w:spacing w:before="17" w:line="240" w:lineRule="auto"/>
              <w:ind w:left="108"/>
            </w:pPr>
            <w:r w:rsidRPr="009B086C">
              <w:rPr>
                <w:spacing w:val="-10"/>
              </w:rPr>
              <w:t>√</w:t>
            </w:r>
          </w:p>
        </w:tc>
        <w:tc>
          <w:tcPr>
            <w:tcW w:w="1111" w:type="dxa"/>
          </w:tcPr>
          <w:p w14:paraId="360D57F0" w14:textId="77777777" w:rsidR="004C68B4" w:rsidRPr="009B086C" w:rsidRDefault="004C68B4" w:rsidP="006A0402">
            <w:pPr>
              <w:pStyle w:val="TableParagraph"/>
              <w:spacing w:before="17" w:line="240" w:lineRule="auto"/>
              <w:ind w:left="108"/>
            </w:pPr>
            <w:r w:rsidRPr="009B086C">
              <w:rPr>
                <w:spacing w:val="-10"/>
              </w:rPr>
              <w:t>√</w:t>
            </w:r>
          </w:p>
        </w:tc>
        <w:tc>
          <w:tcPr>
            <w:tcW w:w="1111" w:type="dxa"/>
          </w:tcPr>
          <w:p w14:paraId="38F355C6" w14:textId="77777777" w:rsidR="004C68B4" w:rsidRPr="009B086C" w:rsidRDefault="004C68B4" w:rsidP="006A0402">
            <w:pPr>
              <w:pStyle w:val="TableParagraph"/>
              <w:spacing w:before="17" w:line="240" w:lineRule="auto"/>
              <w:ind w:left="108"/>
            </w:pPr>
            <w:r w:rsidRPr="009B086C">
              <w:rPr>
                <w:spacing w:val="-10"/>
              </w:rPr>
              <w:t>√</w:t>
            </w:r>
          </w:p>
        </w:tc>
        <w:tc>
          <w:tcPr>
            <w:tcW w:w="1592" w:type="dxa"/>
          </w:tcPr>
          <w:p w14:paraId="6A2E609F" w14:textId="77777777" w:rsidR="004C68B4" w:rsidRPr="009B086C" w:rsidRDefault="004C68B4" w:rsidP="006A0402">
            <w:pPr>
              <w:pStyle w:val="TableParagraph"/>
              <w:spacing w:before="17" w:line="240" w:lineRule="auto"/>
              <w:ind w:left="108"/>
            </w:pPr>
            <w:r w:rsidRPr="009B086C">
              <w:rPr>
                <w:spacing w:val="-10"/>
              </w:rPr>
              <w:t>√</w:t>
            </w:r>
          </w:p>
        </w:tc>
      </w:tr>
      <w:tr w:rsidR="004C68B4" w:rsidRPr="009B086C" w14:paraId="45F002F2" w14:textId="77777777" w:rsidTr="006A0402">
        <w:trPr>
          <w:trHeight w:val="468"/>
        </w:trPr>
        <w:tc>
          <w:tcPr>
            <w:tcW w:w="4568" w:type="dxa"/>
          </w:tcPr>
          <w:p w14:paraId="298FC384" w14:textId="77777777" w:rsidR="004C68B4" w:rsidRPr="009B086C" w:rsidRDefault="004C68B4" w:rsidP="006A0402">
            <w:pPr>
              <w:pStyle w:val="TableParagraph"/>
              <w:spacing w:line="240" w:lineRule="auto"/>
            </w:pPr>
            <w:r w:rsidRPr="009B086C">
              <w:t>Research Project</w:t>
            </w:r>
          </w:p>
        </w:tc>
        <w:tc>
          <w:tcPr>
            <w:tcW w:w="1114" w:type="dxa"/>
          </w:tcPr>
          <w:p w14:paraId="0B4C74D3" w14:textId="77777777" w:rsidR="004C68B4" w:rsidRPr="009B086C" w:rsidRDefault="004C68B4" w:rsidP="006A0402">
            <w:pPr>
              <w:pStyle w:val="TableParagraph"/>
              <w:spacing w:before="17" w:line="240" w:lineRule="auto"/>
              <w:ind w:left="108"/>
            </w:pPr>
            <w:r w:rsidRPr="009B086C">
              <w:rPr>
                <w:spacing w:val="-10"/>
              </w:rPr>
              <w:t>√</w:t>
            </w:r>
          </w:p>
        </w:tc>
        <w:tc>
          <w:tcPr>
            <w:tcW w:w="1111" w:type="dxa"/>
          </w:tcPr>
          <w:p w14:paraId="0F2A7C47" w14:textId="77777777" w:rsidR="004C68B4" w:rsidRPr="009B086C" w:rsidRDefault="004C68B4" w:rsidP="006A0402">
            <w:pPr>
              <w:pStyle w:val="TableParagraph"/>
              <w:spacing w:before="17" w:line="240" w:lineRule="auto"/>
              <w:ind w:left="108"/>
            </w:pPr>
            <w:r w:rsidRPr="009B086C">
              <w:rPr>
                <w:spacing w:val="-10"/>
              </w:rPr>
              <w:t>√</w:t>
            </w:r>
          </w:p>
        </w:tc>
        <w:tc>
          <w:tcPr>
            <w:tcW w:w="1111" w:type="dxa"/>
          </w:tcPr>
          <w:p w14:paraId="6BEE570E" w14:textId="77777777" w:rsidR="004C68B4" w:rsidRPr="009B086C" w:rsidRDefault="004C68B4" w:rsidP="006A0402">
            <w:pPr>
              <w:pStyle w:val="TableParagraph"/>
              <w:spacing w:before="17" w:line="240" w:lineRule="auto"/>
              <w:ind w:left="108"/>
            </w:pPr>
            <w:r w:rsidRPr="009B086C">
              <w:rPr>
                <w:spacing w:val="-10"/>
              </w:rPr>
              <w:t>√</w:t>
            </w:r>
          </w:p>
        </w:tc>
        <w:tc>
          <w:tcPr>
            <w:tcW w:w="1592" w:type="dxa"/>
          </w:tcPr>
          <w:p w14:paraId="318E94D2" w14:textId="77777777" w:rsidR="004C68B4" w:rsidRPr="009B086C" w:rsidRDefault="004C68B4" w:rsidP="006A0402">
            <w:pPr>
              <w:pStyle w:val="TableParagraph"/>
              <w:spacing w:before="17" w:line="240" w:lineRule="auto"/>
              <w:ind w:left="108"/>
            </w:pPr>
            <w:r w:rsidRPr="009B086C">
              <w:rPr>
                <w:spacing w:val="-10"/>
              </w:rPr>
              <w:t>√</w:t>
            </w:r>
          </w:p>
        </w:tc>
      </w:tr>
      <w:tr w:rsidR="004C68B4" w:rsidRPr="009B086C" w14:paraId="48A4D9ED" w14:textId="77777777" w:rsidTr="006A0402">
        <w:trPr>
          <w:trHeight w:val="470"/>
        </w:trPr>
        <w:tc>
          <w:tcPr>
            <w:tcW w:w="4568" w:type="dxa"/>
          </w:tcPr>
          <w:p w14:paraId="23ADE2C5" w14:textId="77777777" w:rsidR="004C68B4" w:rsidRPr="009B086C" w:rsidRDefault="004C68B4" w:rsidP="006A0402">
            <w:pPr>
              <w:pStyle w:val="TableParagraph"/>
              <w:spacing w:line="240" w:lineRule="auto"/>
            </w:pPr>
            <w:r w:rsidRPr="009B086C">
              <w:lastRenderedPageBreak/>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114" w:type="dxa"/>
          </w:tcPr>
          <w:p w14:paraId="60E165C6" w14:textId="77777777" w:rsidR="004C68B4" w:rsidRPr="009B086C" w:rsidRDefault="004C68B4" w:rsidP="006A0402">
            <w:pPr>
              <w:pStyle w:val="TableParagraph"/>
              <w:spacing w:before="17" w:line="240" w:lineRule="auto"/>
              <w:ind w:left="108"/>
            </w:pPr>
            <w:r w:rsidRPr="009B086C">
              <w:rPr>
                <w:spacing w:val="-10"/>
              </w:rPr>
              <w:t>√</w:t>
            </w:r>
          </w:p>
        </w:tc>
        <w:tc>
          <w:tcPr>
            <w:tcW w:w="1111" w:type="dxa"/>
          </w:tcPr>
          <w:p w14:paraId="420A3E56" w14:textId="77777777" w:rsidR="004C68B4" w:rsidRPr="009B086C" w:rsidRDefault="004C68B4" w:rsidP="006A0402">
            <w:pPr>
              <w:pStyle w:val="TableParagraph"/>
              <w:spacing w:before="17" w:line="240" w:lineRule="auto"/>
              <w:ind w:left="108"/>
            </w:pPr>
            <w:r w:rsidRPr="009B086C">
              <w:rPr>
                <w:spacing w:val="-10"/>
              </w:rPr>
              <w:t>√</w:t>
            </w:r>
          </w:p>
        </w:tc>
        <w:tc>
          <w:tcPr>
            <w:tcW w:w="1111" w:type="dxa"/>
          </w:tcPr>
          <w:p w14:paraId="1E06482E" w14:textId="77777777" w:rsidR="004C68B4" w:rsidRPr="009B086C" w:rsidRDefault="004C68B4" w:rsidP="006A0402">
            <w:pPr>
              <w:pStyle w:val="TableParagraph"/>
              <w:spacing w:before="17" w:line="240" w:lineRule="auto"/>
              <w:ind w:left="108"/>
            </w:pPr>
            <w:r w:rsidRPr="009B086C">
              <w:rPr>
                <w:spacing w:val="-10"/>
              </w:rPr>
              <w:t>√</w:t>
            </w:r>
          </w:p>
        </w:tc>
        <w:tc>
          <w:tcPr>
            <w:tcW w:w="1592" w:type="dxa"/>
          </w:tcPr>
          <w:p w14:paraId="720BC581" w14:textId="77777777" w:rsidR="004C68B4" w:rsidRPr="009B086C" w:rsidRDefault="004C68B4" w:rsidP="006A0402">
            <w:pPr>
              <w:pStyle w:val="TableParagraph"/>
              <w:spacing w:before="17" w:line="240" w:lineRule="auto"/>
              <w:ind w:left="108"/>
            </w:pPr>
            <w:r w:rsidRPr="009B086C">
              <w:rPr>
                <w:spacing w:val="-10"/>
              </w:rPr>
              <w:t>√</w:t>
            </w:r>
          </w:p>
        </w:tc>
      </w:tr>
      <w:tr w:rsidR="004C68B4" w:rsidRPr="009B086C" w14:paraId="36F4F9DE" w14:textId="77777777" w:rsidTr="006A0402">
        <w:trPr>
          <w:trHeight w:val="470"/>
        </w:trPr>
        <w:tc>
          <w:tcPr>
            <w:tcW w:w="4568" w:type="dxa"/>
          </w:tcPr>
          <w:p w14:paraId="774940DF" w14:textId="77777777" w:rsidR="004C68B4" w:rsidRPr="009B086C" w:rsidRDefault="004C68B4" w:rsidP="006A0402">
            <w:pPr>
              <w:pStyle w:val="TableParagraph"/>
              <w:spacing w:line="240" w:lineRule="auto"/>
              <w:rPr>
                <w:spacing w:val="-2"/>
              </w:rPr>
            </w:pPr>
            <w:r w:rsidRPr="009B086C">
              <w:t>Internship Program</w:t>
            </w:r>
          </w:p>
        </w:tc>
        <w:tc>
          <w:tcPr>
            <w:tcW w:w="1114" w:type="dxa"/>
          </w:tcPr>
          <w:p w14:paraId="504A9ACE" w14:textId="77777777" w:rsidR="004C68B4" w:rsidRPr="009B086C" w:rsidRDefault="004C68B4" w:rsidP="006A0402">
            <w:pPr>
              <w:pStyle w:val="TableParagraph"/>
              <w:spacing w:before="17" w:line="240" w:lineRule="auto"/>
              <w:ind w:left="108"/>
              <w:rPr>
                <w:spacing w:val="-10"/>
              </w:rPr>
            </w:pPr>
            <w:r w:rsidRPr="009B086C">
              <w:rPr>
                <w:spacing w:val="-10"/>
              </w:rPr>
              <w:t>√</w:t>
            </w:r>
          </w:p>
        </w:tc>
        <w:tc>
          <w:tcPr>
            <w:tcW w:w="1111" w:type="dxa"/>
          </w:tcPr>
          <w:p w14:paraId="5921AAF9" w14:textId="77777777" w:rsidR="004C68B4" w:rsidRPr="009B086C" w:rsidRDefault="004C68B4" w:rsidP="006A0402">
            <w:pPr>
              <w:pStyle w:val="TableParagraph"/>
              <w:spacing w:before="17" w:line="240" w:lineRule="auto"/>
              <w:ind w:left="108"/>
              <w:rPr>
                <w:spacing w:val="-10"/>
              </w:rPr>
            </w:pPr>
            <w:r w:rsidRPr="009B086C">
              <w:rPr>
                <w:spacing w:val="-10"/>
              </w:rPr>
              <w:t>√</w:t>
            </w:r>
          </w:p>
        </w:tc>
        <w:tc>
          <w:tcPr>
            <w:tcW w:w="1111" w:type="dxa"/>
          </w:tcPr>
          <w:p w14:paraId="7BA90000" w14:textId="77777777" w:rsidR="004C68B4" w:rsidRPr="009B086C" w:rsidRDefault="004C68B4" w:rsidP="006A0402">
            <w:pPr>
              <w:pStyle w:val="TableParagraph"/>
              <w:spacing w:before="17" w:line="240" w:lineRule="auto"/>
              <w:ind w:left="108"/>
              <w:rPr>
                <w:spacing w:val="-10"/>
              </w:rPr>
            </w:pPr>
            <w:r w:rsidRPr="009B086C">
              <w:rPr>
                <w:spacing w:val="-10"/>
              </w:rPr>
              <w:t>√</w:t>
            </w:r>
          </w:p>
        </w:tc>
        <w:tc>
          <w:tcPr>
            <w:tcW w:w="1592" w:type="dxa"/>
          </w:tcPr>
          <w:p w14:paraId="1D71EF45" w14:textId="77777777" w:rsidR="004C68B4" w:rsidRPr="009B086C" w:rsidRDefault="004C68B4" w:rsidP="006A0402">
            <w:pPr>
              <w:pStyle w:val="TableParagraph"/>
              <w:spacing w:before="17" w:line="240" w:lineRule="auto"/>
              <w:ind w:left="108"/>
              <w:rPr>
                <w:spacing w:val="-10"/>
              </w:rPr>
            </w:pPr>
            <w:r w:rsidRPr="009B086C">
              <w:rPr>
                <w:spacing w:val="-10"/>
              </w:rPr>
              <w:t>√</w:t>
            </w:r>
          </w:p>
        </w:tc>
      </w:tr>
      <w:tr w:rsidR="004C68B4" w:rsidRPr="009B086C" w14:paraId="1AE4A569" w14:textId="77777777" w:rsidTr="006A0402">
        <w:trPr>
          <w:trHeight w:val="467"/>
        </w:trPr>
        <w:tc>
          <w:tcPr>
            <w:tcW w:w="4568" w:type="dxa"/>
          </w:tcPr>
          <w:p w14:paraId="6F227E48" w14:textId="77777777" w:rsidR="004C68B4" w:rsidRPr="009B086C" w:rsidRDefault="004C68B4" w:rsidP="006A0402">
            <w:pPr>
              <w:pStyle w:val="TableParagraph"/>
              <w:spacing w:line="240" w:lineRule="auto"/>
            </w:pPr>
            <w:r w:rsidRPr="009B086C">
              <w:t>Legal Aid/Clinical engagement/Outreach</w:t>
            </w:r>
          </w:p>
        </w:tc>
        <w:tc>
          <w:tcPr>
            <w:tcW w:w="1114" w:type="dxa"/>
          </w:tcPr>
          <w:p w14:paraId="195378AF" w14:textId="77777777" w:rsidR="004C68B4" w:rsidRPr="009B086C" w:rsidRDefault="004C68B4" w:rsidP="006A0402">
            <w:pPr>
              <w:pStyle w:val="TableParagraph"/>
              <w:spacing w:before="17" w:line="240" w:lineRule="auto"/>
              <w:ind w:left="108"/>
            </w:pPr>
            <w:r w:rsidRPr="009B086C">
              <w:rPr>
                <w:spacing w:val="-10"/>
              </w:rPr>
              <w:t>√</w:t>
            </w:r>
          </w:p>
        </w:tc>
        <w:tc>
          <w:tcPr>
            <w:tcW w:w="1111" w:type="dxa"/>
          </w:tcPr>
          <w:p w14:paraId="32499409" w14:textId="77777777" w:rsidR="004C68B4" w:rsidRPr="009B086C" w:rsidRDefault="004C68B4" w:rsidP="006A0402">
            <w:pPr>
              <w:pStyle w:val="TableParagraph"/>
              <w:spacing w:before="17" w:line="240" w:lineRule="auto"/>
              <w:ind w:left="108"/>
            </w:pPr>
            <w:r w:rsidRPr="009B086C">
              <w:rPr>
                <w:spacing w:val="-10"/>
              </w:rPr>
              <w:t>√</w:t>
            </w:r>
          </w:p>
        </w:tc>
        <w:tc>
          <w:tcPr>
            <w:tcW w:w="1111" w:type="dxa"/>
          </w:tcPr>
          <w:p w14:paraId="4BC0FB87" w14:textId="77777777" w:rsidR="004C68B4" w:rsidRPr="009B086C" w:rsidRDefault="004C68B4" w:rsidP="006A0402">
            <w:pPr>
              <w:pStyle w:val="TableParagraph"/>
              <w:spacing w:before="17" w:line="240" w:lineRule="auto"/>
              <w:ind w:left="108"/>
            </w:pPr>
            <w:r w:rsidRPr="009B086C">
              <w:rPr>
                <w:spacing w:val="-10"/>
              </w:rPr>
              <w:t>√</w:t>
            </w:r>
          </w:p>
        </w:tc>
        <w:tc>
          <w:tcPr>
            <w:tcW w:w="1592" w:type="dxa"/>
          </w:tcPr>
          <w:p w14:paraId="457E5737" w14:textId="77777777" w:rsidR="004C68B4" w:rsidRPr="009B086C" w:rsidRDefault="004C68B4" w:rsidP="006A0402">
            <w:pPr>
              <w:pStyle w:val="TableParagraph"/>
              <w:spacing w:before="17" w:line="240" w:lineRule="auto"/>
              <w:ind w:left="108"/>
            </w:pPr>
            <w:r w:rsidRPr="009B086C">
              <w:rPr>
                <w:spacing w:val="-10"/>
              </w:rPr>
              <w:t>√</w:t>
            </w:r>
          </w:p>
        </w:tc>
      </w:tr>
      <w:tr w:rsidR="004C68B4" w:rsidRPr="009B086C" w14:paraId="4D0AC31B" w14:textId="77777777" w:rsidTr="006A0402">
        <w:trPr>
          <w:trHeight w:val="467"/>
        </w:trPr>
        <w:tc>
          <w:tcPr>
            <w:tcW w:w="4568" w:type="dxa"/>
          </w:tcPr>
          <w:p w14:paraId="50AA6B1C" w14:textId="77777777" w:rsidR="004C68B4" w:rsidRPr="009B086C" w:rsidRDefault="004C68B4" w:rsidP="006A0402">
            <w:pPr>
              <w:pStyle w:val="TableParagraph"/>
              <w:spacing w:line="240" w:lineRule="auto"/>
            </w:pPr>
            <w:r w:rsidRPr="009B086C">
              <w:t>Industry Exposure</w:t>
            </w:r>
          </w:p>
        </w:tc>
        <w:tc>
          <w:tcPr>
            <w:tcW w:w="1114" w:type="dxa"/>
          </w:tcPr>
          <w:p w14:paraId="34DBF354" w14:textId="77777777" w:rsidR="004C68B4" w:rsidRPr="009B086C" w:rsidRDefault="004C68B4" w:rsidP="006A0402">
            <w:pPr>
              <w:pStyle w:val="TableParagraph"/>
              <w:spacing w:before="17" w:line="240" w:lineRule="auto"/>
              <w:ind w:left="108"/>
            </w:pPr>
            <w:r w:rsidRPr="009B086C">
              <w:rPr>
                <w:spacing w:val="-10"/>
              </w:rPr>
              <w:t>√</w:t>
            </w:r>
          </w:p>
        </w:tc>
        <w:tc>
          <w:tcPr>
            <w:tcW w:w="1111" w:type="dxa"/>
          </w:tcPr>
          <w:p w14:paraId="7512B567" w14:textId="77777777" w:rsidR="004C68B4" w:rsidRPr="009B086C" w:rsidRDefault="004C68B4" w:rsidP="006A0402">
            <w:pPr>
              <w:pStyle w:val="TableParagraph"/>
              <w:spacing w:before="17" w:line="240" w:lineRule="auto"/>
              <w:ind w:left="108"/>
            </w:pPr>
            <w:r w:rsidRPr="009B086C">
              <w:rPr>
                <w:spacing w:val="-10"/>
              </w:rPr>
              <w:t>√</w:t>
            </w:r>
          </w:p>
        </w:tc>
        <w:tc>
          <w:tcPr>
            <w:tcW w:w="1111" w:type="dxa"/>
          </w:tcPr>
          <w:p w14:paraId="69C63317" w14:textId="77777777" w:rsidR="004C68B4" w:rsidRPr="009B086C" w:rsidRDefault="004C68B4" w:rsidP="006A0402">
            <w:pPr>
              <w:pStyle w:val="TableParagraph"/>
              <w:spacing w:before="17" w:line="240" w:lineRule="auto"/>
              <w:ind w:left="108"/>
            </w:pPr>
            <w:r w:rsidRPr="009B086C">
              <w:rPr>
                <w:spacing w:val="-10"/>
              </w:rPr>
              <w:t>√</w:t>
            </w:r>
          </w:p>
        </w:tc>
        <w:tc>
          <w:tcPr>
            <w:tcW w:w="1592" w:type="dxa"/>
          </w:tcPr>
          <w:p w14:paraId="73A2F12A" w14:textId="77777777" w:rsidR="004C68B4" w:rsidRPr="009B086C" w:rsidRDefault="004C68B4" w:rsidP="006A0402">
            <w:pPr>
              <w:pStyle w:val="TableParagraph"/>
              <w:spacing w:before="17" w:line="240" w:lineRule="auto"/>
              <w:ind w:left="108"/>
            </w:pPr>
            <w:r w:rsidRPr="009B086C">
              <w:rPr>
                <w:spacing w:val="-10"/>
              </w:rPr>
              <w:t>√</w:t>
            </w:r>
          </w:p>
        </w:tc>
      </w:tr>
      <w:tr w:rsidR="004C68B4" w:rsidRPr="009B086C" w14:paraId="72592FE5" w14:textId="77777777" w:rsidTr="006A0402">
        <w:trPr>
          <w:trHeight w:val="414"/>
        </w:trPr>
        <w:tc>
          <w:tcPr>
            <w:tcW w:w="4568" w:type="dxa"/>
          </w:tcPr>
          <w:p w14:paraId="30EBBD8C" w14:textId="77777777" w:rsidR="004C68B4" w:rsidRPr="009B086C" w:rsidRDefault="004C68B4" w:rsidP="006A0402">
            <w:pPr>
              <w:pStyle w:val="TableParagraph"/>
              <w:spacing w:line="240" w:lineRule="auto"/>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4928" w:type="dxa"/>
            <w:gridSpan w:val="4"/>
          </w:tcPr>
          <w:p w14:paraId="5ED37C6C" w14:textId="77777777" w:rsidR="004C68B4" w:rsidRPr="009B086C" w:rsidRDefault="004C68B4" w:rsidP="006A0402">
            <w:pPr>
              <w:pStyle w:val="TableParagraph"/>
              <w:spacing w:line="240" w:lineRule="auto"/>
              <w:ind w:left="108"/>
            </w:pPr>
            <w:r w:rsidRPr="009B086C">
              <w:t>Student’s</w:t>
            </w:r>
            <w:r w:rsidRPr="009B086C">
              <w:rPr>
                <w:spacing w:val="-1"/>
              </w:rPr>
              <w:t xml:space="preserve"> </w:t>
            </w:r>
            <w:r w:rsidRPr="009B086C">
              <w:rPr>
                <w:spacing w:val="-2"/>
              </w:rPr>
              <w:t>Feedback</w:t>
            </w:r>
          </w:p>
        </w:tc>
      </w:tr>
      <w:tr w:rsidR="004C68B4" w:rsidRPr="009B086C" w14:paraId="2F41F029" w14:textId="77777777" w:rsidTr="006A0402">
        <w:trPr>
          <w:trHeight w:val="4140"/>
        </w:trPr>
        <w:tc>
          <w:tcPr>
            <w:tcW w:w="9496" w:type="dxa"/>
            <w:gridSpan w:val="5"/>
          </w:tcPr>
          <w:p w14:paraId="628F5D46" w14:textId="77777777" w:rsidR="004C68B4" w:rsidRPr="009B086C" w:rsidRDefault="004C68B4" w:rsidP="006A0402">
            <w:pPr>
              <w:pStyle w:val="TableParagraph"/>
              <w:spacing w:line="240" w:lineRule="auto"/>
              <w:rPr>
                <w:b/>
              </w:rPr>
            </w:pPr>
            <w:r w:rsidRPr="009B086C">
              <w:rPr>
                <w:b/>
                <w:spacing w:val="-2"/>
              </w:rPr>
              <w:t>Reference:</w:t>
            </w:r>
          </w:p>
          <w:p w14:paraId="30FA34A7" w14:textId="77777777" w:rsidR="004C68B4" w:rsidRPr="009B086C" w:rsidRDefault="004C68B4" w:rsidP="006A0402">
            <w:pPr>
              <w:pStyle w:val="TableParagraph"/>
              <w:numPr>
                <w:ilvl w:val="0"/>
                <w:numId w:val="300"/>
              </w:numPr>
              <w:tabs>
                <w:tab w:val="left" w:pos="828"/>
              </w:tabs>
              <w:spacing w:before="137" w:line="240" w:lineRule="auto"/>
              <w:ind w:right="105"/>
            </w:pPr>
            <w:r w:rsidRPr="009B086C">
              <w:t>Amartya Sen, The Idea of Justice, Cambridge, Mass.: Belknap Press/Harvard University Press, 2009</w:t>
            </w:r>
          </w:p>
          <w:p w14:paraId="09C2A591" w14:textId="77777777" w:rsidR="004C68B4" w:rsidRPr="009B086C" w:rsidRDefault="004C68B4" w:rsidP="006A0402">
            <w:pPr>
              <w:pStyle w:val="TableParagraph"/>
              <w:numPr>
                <w:ilvl w:val="0"/>
                <w:numId w:val="300"/>
              </w:numPr>
              <w:tabs>
                <w:tab w:val="left" w:pos="828"/>
              </w:tabs>
              <w:spacing w:line="240" w:lineRule="auto"/>
              <w:ind w:right="103"/>
            </w:pPr>
            <w:r w:rsidRPr="009B086C">
              <w:t>Chandran</w:t>
            </w:r>
            <w:r w:rsidRPr="009B086C">
              <w:rPr>
                <w:spacing w:val="68"/>
              </w:rPr>
              <w:t xml:space="preserve"> </w:t>
            </w:r>
            <w:r w:rsidRPr="009B086C">
              <w:t>Kukathas</w:t>
            </w:r>
            <w:r w:rsidRPr="009B086C">
              <w:rPr>
                <w:spacing w:val="68"/>
              </w:rPr>
              <w:t xml:space="preserve"> </w:t>
            </w:r>
            <w:r w:rsidRPr="009B086C">
              <w:t>and</w:t>
            </w:r>
            <w:r w:rsidRPr="009B086C">
              <w:rPr>
                <w:spacing w:val="69"/>
              </w:rPr>
              <w:t xml:space="preserve"> </w:t>
            </w:r>
            <w:r w:rsidRPr="009B086C">
              <w:t>Philip</w:t>
            </w:r>
            <w:r w:rsidRPr="009B086C">
              <w:rPr>
                <w:spacing w:val="66"/>
              </w:rPr>
              <w:t xml:space="preserve"> </w:t>
            </w:r>
            <w:r w:rsidRPr="009B086C">
              <w:t>Pettit,</w:t>
            </w:r>
            <w:r w:rsidRPr="009B086C">
              <w:rPr>
                <w:spacing w:val="68"/>
              </w:rPr>
              <w:t xml:space="preserve"> </w:t>
            </w:r>
            <w:r w:rsidRPr="009B086C">
              <w:t>Rawls:</w:t>
            </w:r>
            <w:r w:rsidRPr="009B086C">
              <w:rPr>
                <w:spacing w:val="40"/>
              </w:rPr>
              <w:t xml:space="preserve"> </w:t>
            </w:r>
            <w:r w:rsidRPr="009B086C">
              <w:t>A</w:t>
            </w:r>
            <w:r w:rsidRPr="009B086C">
              <w:rPr>
                <w:spacing w:val="68"/>
              </w:rPr>
              <w:t xml:space="preserve"> </w:t>
            </w:r>
            <w:r w:rsidRPr="009B086C">
              <w:t>Theory</w:t>
            </w:r>
            <w:r w:rsidRPr="009B086C">
              <w:rPr>
                <w:spacing w:val="68"/>
              </w:rPr>
              <w:t xml:space="preserve"> </w:t>
            </w:r>
            <w:r w:rsidRPr="009B086C">
              <w:t>of</w:t>
            </w:r>
            <w:r w:rsidRPr="009B086C">
              <w:rPr>
                <w:spacing w:val="68"/>
              </w:rPr>
              <w:t xml:space="preserve"> </w:t>
            </w:r>
            <w:r w:rsidRPr="009B086C">
              <w:t>Justice</w:t>
            </w:r>
            <w:r w:rsidRPr="009B086C">
              <w:rPr>
                <w:spacing w:val="67"/>
              </w:rPr>
              <w:t xml:space="preserve"> </w:t>
            </w:r>
            <w:r w:rsidRPr="009B086C">
              <w:t>and</w:t>
            </w:r>
            <w:r w:rsidRPr="009B086C">
              <w:rPr>
                <w:spacing w:val="68"/>
              </w:rPr>
              <w:t xml:space="preserve"> </w:t>
            </w:r>
            <w:r w:rsidRPr="009B086C">
              <w:t>its</w:t>
            </w:r>
            <w:r w:rsidRPr="009B086C">
              <w:rPr>
                <w:spacing w:val="66"/>
              </w:rPr>
              <w:t xml:space="preserve"> </w:t>
            </w:r>
            <w:r w:rsidRPr="009B086C">
              <w:t>Critics, Cambridge: Polity Press, 1990</w:t>
            </w:r>
          </w:p>
          <w:p w14:paraId="0B565650" w14:textId="77777777" w:rsidR="004C68B4" w:rsidRPr="009B086C" w:rsidRDefault="004C68B4" w:rsidP="006A0402">
            <w:pPr>
              <w:pStyle w:val="TableParagraph"/>
              <w:numPr>
                <w:ilvl w:val="0"/>
                <w:numId w:val="300"/>
              </w:numPr>
              <w:tabs>
                <w:tab w:val="left" w:pos="888"/>
              </w:tabs>
              <w:spacing w:line="240" w:lineRule="auto"/>
              <w:ind w:left="888" w:hanging="420"/>
            </w:pPr>
            <w:r w:rsidRPr="009B086C">
              <w:t>Edgar</w:t>
            </w:r>
            <w:r w:rsidRPr="009B086C">
              <w:rPr>
                <w:spacing w:val="-1"/>
              </w:rPr>
              <w:t xml:space="preserve"> </w:t>
            </w:r>
            <w:r w:rsidRPr="009B086C">
              <w:t>Bodenheimer,</w:t>
            </w:r>
            <w:r w:rsidRPr="009B086C">
              <w:rPr>
                <w:spacing w:val="-1"/>
              </w:rPr>
              <w:t xml:space="preserve"> </w:t>
            </w:r>
            <w:r w:rsidRPr="009B086C">
              <w:t>Jurisprudence,</w:t>
            </w:r>
            <w:r w:rsidRPr="009B086C">
              <w:rPr>
                <w:spacing w:val="-1"/>
              </w:rPr>
              <w:t xml:space="preserve"> </w:t>
            </w:r>
            <w:r w:rsidRPr="009B086C">
              <w:t>Harvard</w:t>
            </w:r>
            <w:r w:rsidRPr="009B086C">
              <w:rPr>
                <w:spacing w:val="-1"/>
              </w:rPr>
              <w:t xml:space="preserve"> </w:t>
            </w:r>
            <w:r w:rsidRPr="009B086C">
              <w:t>University</w:t>
            </w:r>
            <w:r w:rsidRPr="009B086C">
              <w:rPr>
                <w:spacing w:val="-1"/>
              </w:rPr>
              <w:t xml:space="preserve"> </w:t>
            </w:r>
            <w:r w:rsidRPr="009B086C">
              <w:t>Press,</w:t>
            </w:r>
            <w:r w:rsidRPr="009B086C">
              <w:rPr>
                <w:spacing w:val="-1"/>
              </w:rPr>
              <w:t xml:space="preserve"> </w:t>
            </w:r>
            <w:r w:rsidRPr="009B086C">
              <w:t>1974</w:t>
            </w:r>
            <w:r w:rsidRPr="009B086C">
              <w:rPr>
                <w:spacing w:val="-1"/>
              </w:rPr>
              <w:t xml:space="preserve"> </w:t>
            </w:r>
            <w:r w:rsidRPr="009B086C">
              <w:t xml:space="preserve">(Revised </w:t>
            </w:r>
            <w:r w:rsidRPr="009B086C">
              <w:rPr>
                <w:spacing w:val="-4"/>
              </w:rPr>
              <w:t>Edn)</w:t>
            </w:r>
          </w:p>
          <w:p w14:paraId="0A39FC1B" w14:textId="77777777" w:rsidR="004C68B4" w:rsidRPr="009B086C" w:rsidRDefault="004C68B4" w:rsidP="006A0402">
            <w:pPr>
              <w:pStyle w:val="TableParagraph"/>
              <w:numPr>
                <w:ilvl w:val="0"/>
                <w:numId w:val="300"/>
              </w:numPr>
              <w:tabs>
                <w:tab w:val="left" w:pos="828"/>
              </w:tabs>
              <w:spacing w:before="139" w:line="240" w:lineRule="auto"/>
              <w:ind w:right="104"/>
            </w:pPr>
            <w:r w:rsidRPr="009B086C">
              <w:t>Granville Austin, Indian Constitution, The Cornerstone of a Nation, New Delhi, Oxford University Press, 2007</w:t>
            </w:r>
          </w:p>
          <w:p w14:paraId="6D893E65" w14:textId="77777777" w:rsidR="004C68B4" w:rsidRPr="009B086C" w:rsidRDefault="004C68B4" w:rsidP="006A0402">
            <w:pPr>
              <w:pStyle w:val="TableParagraph"/>
              <w:numPr>
                <w:ilvl w:val="0"/>
                <w:numId w:val="300"/>
              </w:numPr>
              <w:tabs>
                <w:tab w:val="left" w:pos="828"/>
              </w:tabs>
              <w:spacing w:before="1" w:line="240" w:lineRule="auto"/>
            </w:pPr>
            <w:r w:rsidRPr="009B086C">
              <w:t>Jonathan</w:t>
            </w:r>
            <w:r w:rsidRPr="009B086C">
              <w:rPr>
                <w:spacing w:val="60"/>
              </w:rPr>
              <w:t xml:space="preserve"> </w:t>
            </w:r>
            <w:r w:rsidRPr="009B086C">
              <w:t>Wolff,</w:t>
            </w:r>
            <w:r w:rsidRPr="009B086C">
              <w:rPr>
                <w:spacing w:val="61"/>
              </w:rPr>
              <w:t xml:space="preserve"> </w:t>
            </w:r>
            <w:r w:rsidRPr="009B086C">
              <w:t>Robert</w:t>
            </w:r>
            <w:r w:rsidRPr="009B086C">
              <w:rPr>
                <w:spacing w:val="63"/>
              </w:rPr>
              <w:t xml:space="preserve"> </w:t>
            </w:r>
            <w:r w:rsidRPr="009B086C">
              <w:t>Nozick,</w:t>
            </w:r>
            <w:r w:rsidRPr="009B086C">
              <w:rPr>
                <w:spacing w:val="61"/>
              </w:rPr>
              <w:t xml:space="preserve"> </w:t>
            </w:r>
            <w:r w:rsidRPr="009B086C">
              <w:t>Property,</w:t>
            </w:r>
            <w:r w:rsidRPr="009B086C">
              <w:rPr>
                <w:spacing w:val="61"/>
              </w:rPr>
              <w:t xml:space="preserve"> </w:t>
            </w:r>
            <w:r w:rsidRPr="009B086C">
              <w:t>Justice,</w:t>
            </w:r>
            <w:r w:rsidRPr="009B086C">
              <w:rPr>
                <w:spacing w:val="63"/>
              </w:rPr>
              <w:t xml:space="preserve"> </w:t>
            </w:r>
            <w:r w:rsidRPr="009B086C">
              <w:t>and</w:t>
            </w:r>
            <w:r w:rsidRPr="009B086C">
              <w:rPr>
                <w:spacing w:val="62"/>
              </w:rPr>
              <w:t xml:space="preserve"> </w:t>
            </w:r>
            <w:r w:rsidRPr="009B086C">
              <w:t>the</w:t>
            </w:r>
            <w:r w:rsidRPr="009B086C">
              <w:rPr>
                <w:spacing w:val="60"/>
              </w:rPr>
              <w:t xml:space="preserve"> </w:t>
            </w:r>
            <w:r w:rsidRPr="009B086C">
              <w:t>Minimal</w:t>
            </w:r>
            <w:r w:rsidRPr="009B086C">
              <w:rPr>
                <w:spacing w:val="62"/>
              </w:rPr>
              <w:t xml:space="preserve"> </w:t>
            </w:r>
            <w:r w:rsidRPr="009B086C">
              <w:t>State,</w:t>
            </w:r>
            <w:r w:rsidRPr="009B086C">
              <w:rPr>
                <w:spacing w:val="61"/>
              </w:rPr>
              <w:t xml:space="preserve"> </w:t>
            </w:r>
            <w:r w:rsidRPr="009B086C">
              <w:rPr>
                <w:spacing w:val="-2"/>
              </w:rPr>
              <w:t>Stanford</w:t>
            </w:r>
          </w:p>
          <w:p w14:paraId="452B976F" w14:textId="77777777" w:rsidR="004C68B4" w:rsidRPr="009B086C" w:rsidRDefault="004C68B4" w:rsidP="006A0402">
            <w:pPr>
              <w:pStyle w:val="TableParagraph"/>
              <w:spacing w:before="136" w:line="240" w:lineRule="auto"/>
              <w:ind w:left="828"/>
              <w:rPr>
                <w:spacing w:val="-4"/>
              </w:rPr>
            </w:pPr>
            <w:r w:rsidRPr="009B086C">
              <w:t>University</w:t>
            </w:r>
            <w:r w:rsidRPr="009B086C">
              <w:rPr>
                <w:spacing w:val="-1"/>
              </w:rPr>
              <w:t xml:space="preserve"> </w:t>
            </w:r>
            <w:r w:rsidRPr="009B086C">
              <w:t>Press,</w:t>
            </w:r>
            <w:r w:rsidRPr="009B086C">
              <w:rPr>
                <w:spacing w:val="-1"/>
              </w:rPr>
              <w:t xml:space="preserve"> </w:t>
            </w:r>
            <w:r w:rsidRPr="009B086C">
              <w:rPr>
                <w:spacing w:val="-4"/>
              </w:rPr>
              <w:t>1991</w:t>
            </w:r>
          </w:p>
          <w:p w14:paraId="345D6926" w14:textId="77777777" w:rsidR="004C68B4" w:rsidRPr="009B086C" w:rsidRDefault="004C68B4" w:rsidP="006A0402">
            <w:pPr>
              <w:pStyle w:val="ListParagraph"/>
              <w:numPr>
                <w:ilvl w:val="0"/>
                <w:numId w:val="476"/>
              </w:numPr>
              <w:rPr>
                <w:spacing w:val="-4"/>
              </w:rPr>
            </w:pPr>
            <w:r w:rsidRPr="009B086C">
              <w:rPr>
                <w:spacing w:val="-4"/>
              </w:rPr>
              <w:t>Patrick John Fitzgerald (ed.), Salmond on Jurisprudence, Tripathi, 1985 (12th Edn)</w:t>
            </w:r>
          </w:p>
          <w:p w14:paraId="7E9798E3" w14:textId="77777777" w:rsidR="004C68B4" w:rsidRPr="009B086C" w:rsidRDefault="004C68B4" w:rsidP="006A0402">
            <w:pPr>
              <w:pStyle w:val="TableParagraph"/>
              <w:spacing w:before="136" w:line="240" w:lineRule="auto"/>
              <w:ind w:left="0"/>
              <w:rPr>
                <w:spacing w:val="-4"/>
              </w:rPr>
            </w:pPr>
          </w:p>
          <w:p w14:paraId="18D1449D" w14:textId="77777777" w:rsidR="004C68B4" w:rsidRPr="009B086C" w:rsidRDefault="004C68B4" w:rsidP="006A0402">
            <w:pPr>
              <w:pStyle w:val="TableParagraph"/>
              <w:spacing w:before="136" w:line="240" w:lineRule="auto"/>
              <w:ind w:left="828"/>
            </w:pPr>
          </w:p>
        </w:tc>
      </w:tr>
    </w:tbl>
    <w:p w14:paraId="4A1CCC76" w14:textId="0D83D5B9" w:rsidR="00F57C92" w:rsidRPr="00F57C92" w:rsidRDefault="00F57C92" w:rsidP="00F57C92">
      <w:pPr>
        <w:tabs>
          <w:tab w:val="left" w:pos="816"/>
        </w:tabs>
        <w:sectPr w:rsidR="00F57C92" w:rsidRPr="00F57C92">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223"/>
        <w:gridCol w:w="446"/>
        <w:gridCol w:w="669"/>
        <w:gridCol w:w="670"/>
        <w:gridCol w:w="691"/>
        <w:gridCol w:w="689"/>
        <w:gridCol w:w="670"/>
        <w:gridCol w:w="690"/>
        <w:gridCol w:w="692"/>
        <w:gridCol w:w="802"/>
        <w:gridCol w:w="829"/>
        <w:gridCol w:w="1496"/>
        <w:gridCol w:w="142"/>
      </w:tblGrid>
      <w:tr w:rsidR="00E329F6" w:rsidRPr="009B086C" w14:paraId="542C1477" w14:textId="77777777">
        <w:trPr>
          <w:trHeight w:val="484"/>
        </w:trPr>
        <w:tc>
          <w:tcPr>
            <w:tcW w:w="9780" w:type="dxa"/>
            <w:gridSpan w:val="14"/>
          </w:tcPr>
          <w:p w14:paraId="59D4CF93" w14:textId="77777777" w:rsidR="00E329F6" w:rsidRPr="009B086C" w:rsidRDefault="00000000" w:rsidP="009B086C">
            <w:pPr>
              <w:pStyle w:val="TableParagraph"/>
              <w:tabs>
                <w:tab w:val="left" w:pos="3461"/>
              </w:tabs>
              <w:spacing w:line="240" w:lineRule="auto"/>
            </w:pPr>
            <w:r w:rsidRPr="009B086C">
              <w:rPr>
                <w:b/>
              </w:rPr>
              <w:lastRenderedPageBreak/>
              <w:t>Faculty</w:t>
            </w:r>
            <w:r w:rsidRPr="009B086C">
              <w:rPr>
                <w:b/>
                <w:spacing w:val="-2"/>
              </w:rPr>
              <w:t xml:space="preserve"> </w:t>
            </w:r>
            <w:r w:rsidRPr="009B086C">
              <w:rPr>
                <w:b/>
                <w:spacing w:val="-4"/>
              </w:rPr>
              <w:t>Name</w:t>
            </w:r>
            <w:r w:rsidRPr="009B086C">
              <w:rPr>
                <w:b/>
              </w:rPr>
              <w:tab/>
            </w:r>
            <w:r w:rsidRPr="009B086C">
              <w:rPr>
                <w:spacing w:val="-5"/>
              </w:rPr>
              <w:t>Law</w:t>
            </w:r>
          </w:p>
        </w:tc>
      </w:tr>
      <w:tr w:rsidR="00E329F6" w:rsidRPr="009B086C" w14:paraId="0BD9016C" w14:textId="77777777">
        <w:trPr>
          <w:trHeight w:val="417"/>
        </w:trPr>
        <w:tc>
          <w:tcPr>
            <w:tcW w:w="3079" w:type="dxa"/>
            <w:gridSpan w:val="5"/>
          </w:tcPr>
          <w:p w14:paraId="3A19FFCF" w14:textId="77777777" w:rsidR="00E329F6" w:rsidRPr="009B086C" w:rsidRDefault="00000000" w:rsidP="009B086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701" w:type="dxa"/>
            <w:gridSpan w:val="9"/>
          </w:tcPr>
          <w:p w14:paraId="1277753B" w14:textId="54EAB60C" w:rsidR="00E329F6" w:rsidRPr="009B086C" w:rsidRDefault="00000000" w:rsidP="009B086C">
            <w:pPr>
              <w:pStyle w:val="TableParagraph"/>
              <w:spacing w:line="240" w:lineRule="auto"/>
              <w:ind w:left="109"/>
            </w:pPr>
            <w:r w:rsidRPr="009B086C">
              <w:t>LL.B.</w:t>
            </w:r>
            <w:r w:rsidRPr="009B086C">
              <w:rPr>
                <w:spacing w:val="-1"/>
              </w:rPr>
              <w:t xml:space="preserve"> </w:t>
            </w:r>
            <w:r w:rsidRPr="009B086C">
              <w:rPr>
                <w:spacing w:val="-5"/>
              </w:rPr>
              <w:t>(H</w:t>
            </w:r>
            <w:r w:rsidR="002C5300" w:rsidRPr="009B086C">
              <w:rPr>
                <w:spacing w:val="-5"/>
              </w:rPr>
              <w:t>onours</w:t>
            </w:r>
            <w:r w:rsidRPr="009B086C">
              <w:rPr>
                <w:spacing w:val="-5"/>
              </w:rPr>
              <w:t>)</w:t>
            </w:r>
          </w:p>
        </w:tc>
      </w:tr>
      <w:tr w:rsidR="00E329F6" w:rsidRPr="009B086C" w14:paraId="1207A2C4" w14:textId="77777777">
        <w:trPr>
          <w:trHeight w:val="419"/>
        </w:trPr>
        <w:tc>
          <w:tcPr>
            <w:tcW w:w="3079" w:type="dxa"/>
            <w:gridSpan w:val="5"/>
          </w:tcPr>
          <w:p w14:paraId="1F184D6D" w14:textId="77777777" w:rsidR="00E329F6" w:rsidRPr="009B086C" w:rsidRDefault="00000000" w:rsidP="009B086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701" w:type="dxa"/>
            <w:gridSpan w:val="9"/>
          </w:tcPr>
          <w:p w14:paraId="025F0320" w14:textId="675078EB" w:rsidR="00E329F6" w:rsidRPr="009B086C" w:rsidRDefault="00000000" w:rsidP="009B086C">
            <w:pPr>
              <w:pStyle w:val="TableParagraph"/>
              <w:spacing w:line="240" w:lineRule="auto"/>
              <w:ind w:left="109"/>
            </w:pPr>
            <w:r w:rsidRPr="009B086C">
              <w:rPr>
                <w:spacing w:val="-2"/>
              </w:rPr>
              <w:t>120</w:t>
            </w:r>
            <w:r w:rsidR="005F5380">
              <w:rPr>
                <w:spacing w:val="-2"/>
              </w:rPr>
              <w:t>40322</w:t>
            </w:r>
          </w:p>
        </w:tc>
      </w:tr>
      <w:tr w:rsidR="00E329F6" w:rsidRPr="009B086C" w14:paraId="3DD8E4AC" w14:textId="77777777">
        <w:trPr>
          <w:trHeight w:val="417"/>
        </w:trPr>
        <w:tc>
          <w:tcPr>
            <w:tcW w:w="3079" w:type="dxa"/>
            <w:gridSpan w:val="5"/>
          </w:tcPr>
          <w:p w14:paraId="49FBFF43" w14:textId="77777777" w:rsidR="00E329F6" w:rsidRPr="009B086C" w:rsidRDefault="00000000" w:rsidP="009B086C">
            <w:pPr>
              <w:pStyle w:val="TableParagraph"/>
              <w:spacing w:line="240" w:lineRule="auto"/>
              <w:rPr>
                <w:b/>
              </w:rPr>
            </w:pPr>
            <w:r w:rsidRPr="009B086C">
              <w:rPr>
                <w:b/>
              </w:rPr>
              <w:t>Course</w:t>
            </w:r>
            <w:r w:rsidRPr="009B086C">
              <w:rPr>
                <w:b/>
                <w:spacing w:val="-2"/>
              </w:rPr>
              <w:t xml:space="preserve"> Title</w:t>
            </w:r>
          </w:p>
        </w:tc>
        <w:tc>
          <w:tcPr>
            <w:tcW w:w="6701" w:type="dxa"/>
            <w:gridSpan w:val="9"/>
          </w:tcPr>
          <w:p w14:paraId="637C97D0" w14:textId="77777777" w:rsidR="00E329F6" w:rsidRPr="009B086C" w:rsidRDefault="00000000" w:rsidP="009B086C">
            <w:pPr>
              <w:pStyle w:val="TableParagraph"/>
              <w:spacing w:line="240" w:lineRule="auto"/>
              <w:ind w:left="109"/>
            </w:pPr>
            <w:r w:rsidRPr="009B086C">
              <w:t>Civil</w:t>
            </w:r>
            <w:r w:rsidRPr="009B086C">
              <w:rPr>
                <w:spacing w:val="-1"/>
              </w:rPr>
              <w:t xml:space="preserve"> </w:t>
            </w:r>
            <w:r w:rsidRPr="009B086C">
              <w:t>Procedure</w:t>
            </w:r>
            <w:r w:rsidRPr="009B086C">
              <w:rPr>
                <w:spacing w:val="-2"/>
              </w:rPr>
              <w:t xml:space="preserve"> </w:t>
            </w:r>
            <w:r w:rsidRPr="009B086C">
              <w:t>Code</w:t>
            </w:r>
            <w:r w:rsidRPr="009B086C">
              <w:rPr>
                <w:spacing w:val="-2"/>
              </w:rPr>
              <w:t xml:space="preserve"> </w:t>
            </w:r>
            <w:r w:rsidRPr="009B086C">
              <w:t xml:space="preserve">&amp; Limitation </w:t>
            </w:r>
            <w:r w:rsidRPr="009B086C">
              <w:rPr>
                <w:spacing w:val="-5"/>
              </w:rPr>
              <w:t>Act</w:t>
            </w:r>
          </w:p>
        </w:tc>
      </w:tr>
      <w:tr w:rsidR="00E329F6" w:rsidRPr="009B086C" w14:paraId="7F9CF12A" w14:textId="77777777">
        <w:trPr>
          <w:trHeight w:val="417"/>
        </w:trPr>
        <w:tc>
          <w:tcPr>
            <w:tcW w:w="3079" w:type="dxa"/>
            <w:gridSpan w:val="5"/>
          </w:tcPr>
          <w:p w14:paraId="44C979B8" w14:textId="77777777" w:rsidR="00E329F6" w:rsidRPr="009B086C" w:rsidRDefault="00000000" w:rsidP="009B086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701" w:type="dxa"/>
            <w:gridSpan w:val="9"/>
          </w:tcPr>
          <w:p w14:paraId="004F5C84" w14:textId="46BAAD9F" w:rsidR="00E329F6" w:rsidRPr="009B086C" w:rsidRDefault="00000000" w:rsidP="009B086C">
            <w:pPr>
              <w:pStyle w:val="TableParagraph"/>
              <w:spacing w:line="240" w:lineRule="auto"/>
              <w:ind w:left="109"/>
            </w:pPr>
            <w:r w:rsidRPr="009B086C">
              <w:rPr>
                <w:spacing w:val="-5"/>
              </w:rPr>
              <w:t>II</w:t>
            </w:r>
          </w:p>
        </w:tc>
      </w:tr>
      <w:tr w:rsidR="00E329F6" w:rsidRPr="009B086C" w14:paraId="7F9E5246" w14:textId="77777777">
        <w:trPr>
          <w:trHeight w:val="419"/>
        </w:trPr>
        <w:tc>
          <w:tcPr>
            <w:tcW w:w="3079" w:type="dxa"/>
            <w:gridSpan w:val="5"/>
          </w:tcPr>
          <w:p w14:paraId="42DCE7D2" w14:textId="77777777" w:rsidR="00E329F6" w:rsidRPr="009B086C" w:rsidRDefault="00000000" w:rsidP="009B086C">
            <w:pPr>
              <w:pStyle w:val="TableParagraph"/>
              <w:spacing w:line="240" w:lineRule="auto"/>
              <w:rPr>
                <w:b/>
              </w:rPr>
            </w:pPr>
            <w:r w:rsidRPr="009B086C">
              <w:rPr>
                <w:b/>
                <w:spacing w:val="-2"/>
              </w:rPr>
              <w:t>Semester</w:t>
            </w:r>
          </w:p>
        </w:tc>
        <w:tc>
          <w:tcPr>
            <w:tcW w:w="6701" w:type="dxa"/>
            <w:gridSpan w:val="9"/>
          </w:tcPr>
          <w:p w14:paraId="2FB64C6A" w14:textId="5FD37C59" w:rsidR="00E329F6" w:rsidRPr="009B086C" w:rsidRDefault="001312CF" w:rsidP="009B086C">
            <w:pPr>
              <w:pStyle w:val="TableParagraph"/>
              <w:spacing w:line="240" w:lineRule="auto"/>
              <w:ind w:left="109"/>
            </w:pPr>
            <w:r>
              <w:rPr>
                <w:spacing w:val="-10"/>
              </w:rPr>
              <w:t>III</w:t>
            </w:r>
          </w:p>
        </w:tc>
      </w:tr>
      <w:tr w:rsidR="00E329F6" w:rsidRPr="009B086C" w14:paraId="7B82FCDB" w14:textId="77777777">
        <w:trPr>
          <w:trHeight w:val="417"/>
        </w:trPr>
        <w:tc>
          <w:tcPr>
            <w:tcW w:w="3079" w:type="dxa"/>
            <w:gridSpan w:val="5"/>
          </w:tcPr>
          <w:p w14:paraId="77C74A7A" w14:textId="77777777" w:rsidR="00E329F6" w:rsidRPr="009B086C" w:rsidRDefault="00000000" w:rsidP="009B086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701" w:type="dxa"/>
            <w:gridSpan w:val="9"/>
          </w:tcPr>
          <w:p w14:paraId="33811EAF" w14:textId="77777777" w:rsidR="00E329F6" w:rsidRPr="009B086C" w:rsidRDefault="00000000" w:rsidP="009B086C">
            <w:pPr>
              <w:pStyle w:val="TableParagraph"/>
              <w:spacing w:line="240" w:lineRule="auto"/>
              <w:ind w:left="109"/>
            </w:pPr>
            <w:r w:rsidRPr="009B086C">
              <w:rPr>
                <w:spacing w:val="-10"/>
              </w:rPr>
              <w:t>4</w:t>
            </w:r>
          </w:p>
        </w:tc>
      </w:tr>
      <w:tr w:rsidR="00E329F6" w:rsidRPr="009B086C" w14:paraId="34AB5413" w14:textId="77777777">
        <w:trPr>
          <w:trHeight w:val="906"/>
        </w:trPr>
        <w:tc>
          <w:tcPr>
            <w:tcW w:w="3079" w:type="dxa"/>
            <w:gridSpan w:val="5"/>
          </w:tcPr>
          <w:p w14:paraId="6B2B633A" w14:textId="77777777" w:rsidR="00E329F6" w:rsidRPr="009B086C" w:rsidRDefault="00000000" w:rsidP="009B086C">
            <w:pPr>
              <w:pStyle w:val="TableParagraph"/>
              <w:spacing w:line="240" w:lineRule="auto"/>
              <w:rPr>
                <w:b/>
              </w:rPr>
            </w:pPr>
            <w:r w:rsidRPr="009B086C">
              <w:rPr>
                <w:b/>
              </w:rPr>
              <w:t>Course</w:t>
            </w:r>
            <w:r w:rsidRPr="009B086C">
              <w:rPr>
                <w:b/>
                <w:spacing w:val="-2"/>
              </w:rPr>
              <w:t xml:space="preserve"> Prerequisite</w:t>
            </w:r>
          </w:p>
        </w:tc>
        <w:tc>
          <w:tcPr>
            <w:tcW w:w="6701" w:type="dxa"/>
            <w:gridSpan w:val="9"/>
          </w:tcPr>
          <w:p w14:paraId="7A8AAA11" w14:textId="77777777" w:rsidR="00E329F6" w:rsidRPr="009B086C" w:rsidRDefault="00000000" w:rsidP="009B086C">
            <w:pPr>
              <w:pStyle w:val="TableParagraph"/>
              <w:spacing w:line="240" w:lineRule="auto"/>
              <w:ind w:left="109"/>
            </w:pPr>
            <w:r w:rsidRPr="009B086C">
              <w:t>The student should have the general knowledge of civil laws and</w:t>
            </w:r>
            <w:r w:rsidRPr="009B086C">
              <w:rPr>
                <w:spacing w:val="40"/>
              </w:rPr>
              <w:t xml:space="preserve"> </w:t>
            </w:r>
            <w:r w:rsidRPr="009B086C">
              <w:t>about the hierarchy of Civil Courts.</w:t>
            </w:r>
          </w:p>
        </w:tc>
      </w:tr>
      <w:tr w:rsidR="00E329F6" w:rsidRPr="009B086C" w14:paraId="41A2C4CC" w14:textId="77777777" w:rsidTr="003D483F">
        <w:trPr>
          <w:trHeight w:val="1540"/>
        </w:trPr>
        <w:tc>
          <w:tcPr>
            <w:tcW w:w="3079" w:type="dxa"/>
            <w:gridSpan w:val="5"/>
          </w:tcPr>
          <w:p w14:paraId="2BC52728" w14:textId="77777777" w:rsidR="00E329F6" w:rsidRPr="009B086C" w:rsidRDefault="00000000" w:rsidP="009B086C">
            <w:pPr>
              <w:pStyle w:val="TableParagraph"/>
              <w:spacing w:before="1" w:line="240" w:lineRule="auto"/>
              <w:rPr>
                <w:b/>
              </w:rPr>
            </w:pPr>
            <w:r w:rsidRPr="009B086C">
              <w:rPr>
                <w:b/>
              </w:rPr>
              <w:t>Course</w:t>
            </w:r>
            <w:r w:rsidRPr="009B086C">
              <w:rPr>
                <w:b/>
                <w:spacing w:val="-2"/>
              </w:rPr>
              <w:t xml:space="preserve"> Synopsis</w:t>
            </w:r>
          </w:p>
        </w:tc>
        <w:tc>
          <w:tcPr>
            <w:tcW w:w="6701" w:type="dxa"/>
            <w:gridSpan w:val="9"/>
          </w:tcPr>
          <w:p w14:paraId="457C0398" w14:textId="77777777" w:rsidR="00E329F6" w:rsidRPr="009B086C" w:rsidRDefault="00000000" w:rsidP="009B086C">
            <w:pPr>
              <w:pStyle w:val="TableParagraph"/>
              <w:spacing w:before="1" w:line="240" w:lineRule="auto"/>
              <w:ind w:left="109" w:right="97"/>
              <w:jc w:val="both"/>
            </w:pPr>
            <w:r w:rsidRPr="009B086C">
              <w:t>The</w:t>
            </w:r>
            <w:r w:rsidRPr="009B086C">
              <w:rPr>
                <w:spacing w:val="-6"/>
              </w:rPr>
              <w:t xml:space="preserve"> </w:t>
            </w:r>
            <w:r w:rsidRPr="009B086C">
              <w:t>course</w:t>
            </w:r>
            <w:r w:rsidRPr="009B086C">
              <w:rPr>
                <w:spacing w:val="-4"/>
              </w:rPr>
              <w:t xml:space="preserve"> </w:t>
            </w:r>
            <w:r w:rsidRPr="009B086C">
              <w:t>envelops</w:t>
            </w:r>
            <w:r w:rsidRPr="009B086C">
              <w:rPr>
                <w:spacing w:val="-4"/>
              </w:rPr>
              <w:t xml:space="preserve"> </w:t>
            </w:r>
            <w:r w:rsidRPr="009B086C">
              <w:t>an</w:t>
            </w:r>
            <w:r w:rsidRPr="009B086C">
              <w:rPr>
                <w:spacing w:val="-5"/>
              </w:rPr>
              <w:t xml:space="preserve"> </w:t>
            </w:r>
            <w:r w:rsidRPr="009B086C">
              <w:t>in-depth</w:t>
            </w:r>
            <w:r w:rsidRPr="009B086C">
              <w:rPr>
                <w:spacing w:val="-4"/>
              </w:rPr>
              <w:t xml:space="preserve"> </w:t>
            </w:r>
            <w:r w:rsidRPr="009B086C">
              <w:t>knowledge</w:t>
            </w:r>
            <w:r w:rsidRPr="009B086C">
              <w:rPr>
                <w:spacing w:val="-6"/>
              </w:rPr>
              <w:t xml:space="preserve"> </w:t>
            </w:r>
            <w:r w:rsidRPr="009B086C">
              <w:t>about</w:t>
            </w:r>
            <w:r w:rsidRPr="009B086C">
              <w:rPr>
                <w:spacing w:val="-3"/>
              </w:rPr>
              <w:t xml:space="preserve"> </w:t>
            </w:r>
            <w:r w:rsidRPr="009B086C">
              <w:t>the</w:t>
            </w:r>
            <w:r w:rsidRPr="009B086C">
              <w:rPr>
                <w:spacing w:val="-4"/>
              </w:rPr>
              <w:t xml:space="preserve"> </w:t>
            </w:r>
            <w:r w:rsidRPr="009B086C">
              <w:t>structure</w:t>
            </w:r>
            <w:r w:rsidRPr="009B086C">
              <w:rPr>
                <w:spacing w:val="-6"/>
              </w:rPr>
              <w:t xml:space="preserve"> </w:t>
            </w:r>
            <w:r w:rsidRPr="009B086C">
              <w:t>and concepts under the Civil Procedure thereby making it easy for you to understand. Code of Civil Procedure is undoubtedly considered as</w:t>
            </w:r>
            <w:r w:rsidRPr="009B086C">
              <w:rPr>
                <w:spacing w:val="-4"/>
              </w:rPr>
              <w:t xml:space="preserve"> </w:t>
            </w:r>
            <w:r w:rsidRPr="009B086C">
              <w:t>one</w:t>
            </w:r>
            <w:r w:rsidRPr="009B086C">
              <w:rPr>
                <w:spacing w:val="-5"/>
              </w:rPr>
              <w:t xml:space="preserve"> </w:t>
            </w:r>
            <w:r w:rsidRPr="009B086C">
              <w:t>of</w:t>
            </w:r>
            <w:r w:rsidRPr="009B086C">
              <w:rPr>
                <w:spacing w:val="-4"/>
              </w:rPr>
              <w:t xml:space="preserve"> </w:t>
            </w:r>
            <w:r w:rsidRPr="009B086C">
              <w:t>the</w:t>
            </w:r>
            <w:r w:rsidRPr="009B086C">
              <w:rPr>
                <w:spacing w:val="-6"/>
              </w:rPr>
              <w:t xml:space="preserve"> </w:t>
            </w:r>
            <w:r w:rsidRPr="009B086C">
              <w:t>most</w:t>
            </w:r>
            <w:r w:rsidRPr="009B086C">
              <w:rPr>
                <w:spacing w:val="-6"/>
              </w:rPr>
              <w:t xml:space="preserve"> </w:t>
            </w:r>
            <w:r w:rsidRPr="009B086C">
              <w:t>technical</w:t>
            </w:r>
            <w:r w:rsidRPr="009B086C">
              <w:rPr>
                <w:spacing w:val="-4"/>
              </w:rPr>
              <w:t xml:space="preserve"> </w:t>
            </w:r>
            <w:r w:rsidRPr="009B086C">
              <w:t>yet</w:t>
            </w:r>
            <w:r w:rsidRPr="009B086C">
              <w:rPr>
                <w:spacing w:val="-4"/>
              </w:rPr>
              <w:t xml:space="preserve"> </w:t>
            </w:r>
            <w:r w:rsidRPr="009B086C">
              <w:t>interesting</w:t>
            </w:r>
            <w:r w:rsidRPr="009B086C">
              <w:rPr>
                <w:spacing w:val="-4"/>
              </w:rPr>
              <w:t xml:space="preserve"> </w:t>
            </w:r>
            <w:r w:rsidRPr="009B086C">
              <w:t>subjects</w:t>
            </w:r>
            <w:r w:rsidRPr="009B086C">
              <w:rPr>
                <w:spacing w:val="-4"/>
              </w:rPr>
              <w:t xml:space="preserve"> </w:t>
            </w:r>
            <w:r w:rsidRPr="009B086C">
              <w:t>under</w:t>
            </w:r>
            <w:r w:rsidRPr="009B086C">
              <w:rPr>
                <w:spacing w:val="-3"/>
              </w:rPr>
              <w:t xml:space="preserve"> </w:t>
            </w:r>
            <w:r w:rsidRPr="009B086C">
              <w:t>law,</w:t>
            </w:r>
            <w:r w:rsidRPr="009B086C">
              <w:rPr>
                <w:spacing w:val="-4"/>
              </w:rPr>
              <w:t xml:space="preserve"> </w:t>
            </w:r>
            <w:r w:rsidRPr="009B086C">
              <w:t>with 51 Orders and 158 Sections, making it much vast as compared to other subjects.</w:t>
            </w:r>
          </w:p>
        </w:tc>
      </w:tr>
      <w:tr w:rsidR="00E329F6" w:rsidRPr="009B086C" w14:paraId="5730CE5D" w14:textId="77777777">
        <w:trPr>
          <w:trHeight w:val="829"/>
        </w:trPr>
        <w:tc>
          <w:tcPr>
            <w:tcW w:w="9780" w:type="dxa"/>
            <w:gridSpan w:val="14"/>
          </w:tcPr>
          <w:p w14:paraId="1C649323" w14:textId="77777777" w:rsidR="00E329F6" w:rsidRPr="009B086C" w:rsidRDefault="00000000" w:rsidP="009B086C">
            <w:pPr>
              <w:pStyle w:val="TableParagraph"/>
              <w:spacing w:line="240" w:lineRule="auto"/>
              <w:rPr>
                <w:b/>
              </w:rPr>
            </w:pPr>
            <w:r w:rsidRPr="009B086C">
              <w:rPr>
                <w:b/>
              </w:rPr>
              <w:t>Course</w:t>
            </w:r>
            <w:r w:rsidRPr="009B086C">
              <w:rPr>
                <w:b/>
                <w:spacing w:val="-2"/>
              </w:rPr>
              <w:t xml:space="preserve"> Outcomes:</w:t>
            </w:r>
          </w:p>
          <w:p w14:paraId="596D7510" w14:textId="77777777" w:rsidR="00E329F6" w:rsidRPr="009B086C" w:rsidRDefault="00000000" w:rsidP="009B086C">
            <w:pPr>
              <w:pStyle w:val="TableParagraph"/>
              <w:spacing w:before="139" w:line="240" w:lineRule="auto"/>
            </w:pPr>
            <w:r w:rsidRPr="009B086C">
              <w:t>At</w:t>
            </w:r>
            <w:r w:rsidRPr="009B086C">
              <w:rPr>
                <w:spacing w:val="-3"/>
              </w:rPr>
              <w:t xml:space="preserve"> </w:t>
            </w:r>
            <w:r w:rsidRPr="009B086C">
              <w:t>the end of</w:t>
            </w:r>
            <w:r w:rsidRPr="009B086C">
              <w:rPr>
                <w:spacing w:val="-1"/>
              </w:rPr>
              <w:t xml:space="preserve"> </w:t>
            </w:r>
            <w:r w:rsidRPr="009B086C">
              <w:t>the course</w:t>
            </w:r>
            <w:r w:rsidRPr="009B086C">
              <w:rPr>
                <w:spacing w:val="-2"/>
              </w:rPr>
              <w:t xml:space="preserve"> </w:t>
            </w:r>
            <w:r w:rsidRPr="009B086C">
              <w:t xml:space="preserve">students will be able </w:t>
            </w:r>
            <w:r w:rsidRPr="009B086C">
              <w:rPr>
                <w:spacing w:val="-5"/>
              </w:rPr>
              <w:t>to:</w:t>
            </w:r>
          </w:p>
        </w:tc>
      </w:tr>
      <w:tr w:rsidR="00E329F6" w:rsidRPr="009B086C" w14:paraId="19D5CBF9" w14:textId="77777777">
        <w:trPr>
          <w:trHeight w:val="568"/>
        </w:trPr>
        <w:tc>
          <w:tcPr>
            <w:tcW w:w="1294" w:type="dxa"/>
            <w:gridSpan w:val="2"/>
          </w:tcPr>
          <w:p w14:paraId="0669A0AD" w14:textId="77777777" w:rsidR="00E329F6" w:rsidRPr="009B086C" w:rsidRDefault="00000000" w:rsidP="009B086C">
            <w:pPr>
              <w:pStyle w:val="TableParagraph"/>
              <w:spacing w:line="240" w:lineRule="auto"/>
              <w:rPr>
                <w:b/>
              </w:rPr>
            </w:pPr>
            <w:r w:rsidRPr="009B086C">
              <w:rPr>
                <w:b/>
                <w:spacing w:val="-5"/>
              </w:rPr>
              <w:t>CO1</w:t>
            </w:r>
          </w:p>
        </w:tc>
        <w:tc>
          <w:tcPr>
            <w:tcW w:w="8486" w:type="dxa"/>
            <w:gridSpan w:val="12"/>
          </w:tcPr>
          <w:p w14:paraId="1D45CCFD" w14:textId="77777777" w:rsidR="00E329F6" w:rsidRPr="009B086C" w:rsidRDefault="00000000" w:rsidP="009B086C">
            <w:pPr>
              <w:pStyle w:val="TableParagraph"/>
              <w:spacing w:line="240" w:lineRule="auto"/>
            </w:pPr>
            <w:r w:rsidRPr="009B086C">
              <w:t>understand</w:t>
            </w:r>
            <w:r w:rsidRPr="009B086C">
              <w:rPr>
                <w:spacing w:val="-1"/>
              </w:rPr>
              <w:t xml:space="preserve"> </w:t>
            </w:r>
            <w:r w:rsidRPr="009B086C">
              <w:t>the</w:t>
            </w:r>
            <w:r w:rsidRPr="009B086C">
              <w:rPr>
                <w:spacing w:val="-1"/>
              </w:rPr>
              <w:t xml:space="preserve"> </w:t>
            </w:r>
            <w:r w:rsidRPr="009B086C">
              <w:t>fundamental</w:t>
            </w:r>
            <w:r w:rsidRPr="009B086C">
              <w:rPr>
                <w:spacing w:val="-1"/>
              </w:rPr>
              <w:t xml:space="preserve"> </w:t>
            </w:r>
            <w:r w:rsidRPr="009B086C">
              <w:t>principles</w:t>
            </w:r>
            <w:r w:rsidRPr="009B086C">
              <w:rPr>
                <w:spacing w:val="-1"/>
              </w:rPr>
              <w:t xml:space="preserve"> </w:t>
            </w:r>
            <w:r w:rsidRPr="009B086C">
              <w:t>governing</w:t>
            </w:r>
            <w:r w:rsidRPr="009B086C">
              <w:rPr>
                <w:spacing w:val="-1"/>
              </w:rPr>
              <w:t xml:space="preserve"> </w:t>
            </w:r>
            <w:r w:rsidRPr="009B086C">
              <w:t>civil</w:t>
            </w:r>
            <w:r w:rsidRPr="009B086C">
              <w:rPr>
                <w:spacing w:val="-1"/>
              </w:rPr>
              <w:t xml:space="preserve"> </w:t>
            </w:r>
            <w:r w:rsidRPr="009B086C">
              <w:t>litigation</w:t>
            </w:r>
            <w:r w:rsidRPr="009B086C">
              <w:rPr>
                <w:spacing w:val="-1"/>
              </w:rPr>
              <w:t xml:space="preserve"> </w:t>
            </w:r>
            <w:r w:rsidRPr="009B086C">
              <w:t>in</w:t>
            </w:r>
            <w:r w:rsidRPr="009B086C">
              <w:rPr>
                <w:spacing w:val="-1"/>
              </w:rPr>
              <w:t xml:space="preserve"> </w:t>
            </w:r>
            <w:r w:rsidRPr="009B086C">
              <w:rPr>
                <w:spacing w:val="-2"/>
              </w:rPr>
              <w:t>India.</w:t>
            </w:r>
          </w:p>
        </w:tc>
      </w:tr>
      <w:tr w:rsidR="00E329F6" w:rsidRPr="009B086C" w14:paraId="72B5E4D1" w14:textId="77777777">
        <w:trPr>
          <w:trHeight w:val="551"/>
        </w:trPr>
        <w:tc>
          <w:tcPr>
            <w:tcW w:w="1294" w:type="dxa"/>
            <w:gridSpan w:val="2"/>
          </w:tcPr>
          <w:p w14:paraId="39FEBC91" w14:textId="77777777" w:rsidR="00E329F6" w:rsidRPr="009B086C" w:rsidRDefault="00000000" w:rsidP="009B086C">
            <w:pPr>
              <w:pStyle w:val="TableParagraph"/>
              <w:spacing w:line="240" w:lineRule="auto"/>
              <w:rPr>
                <w:b/>
              </w:rPr>
            </w:pPr>
            <w:r w:rsidRPr="009B086C">
              <w:rPr>
                <w:b/>
                <w:spacing w:val="-5"/>
              </w:rPr>
              <w:t>CO2</w:t>
            </w:r>
          </w:p>
        </w:tc>
        <w:tc>
          <w:tcPr>
            <w:tcW w:w="8486" w:type="dxa"/>
            <w:gridSpan w:val="12"/>
          </w:tcPr>
          <w:p w14:paraId="7C94C77C" w14:textId="77777777" w:rsidR="00E329F6" w:rsidRPr="009B086C" w:rsidRDefault="00000000" w:rsidP="009B086C">
            <w:pPr>
              <w:pStyle w:val="TableParagraph"/>
              <w:spacing w:line="240" w:lineRule="auto"/>
            </w:pPr>
            <w:r w:rsidRPr="009B086C">
              <w:t>analyze</w:t>
            </w:r>
            <w:r w:rsidRPr="009B086C">
              <w:rPr>
                <w:spacing w:val="-5"/>
              </w:rPr>
              <w:t xml:space="preserve"> </w:t>
            </w:r>
            <w:r w:rsidRPr="009B086C">
              <w:t>the</w:t>
            </w:r>
            <w:r w:rsidRPr="009B086C">
              <w:rPr>
                <w:spacing w:val="-2"/>
              </w:rPr>
              <w:t xml:space="preserve"> </w:t>
            </w:r>
            <w:r w:rsidRPr="009B086C">
              <w:t>structure and</w:t>
            </w:r>
            <w:r w:rsidRPr="009B086C">
              <w:rPr>
                <w:spacing w:val="1"/>
              </w:rPr>
              <w:t xml:space="preserve"> </w:t>
            </w:r>
            <w:r w:rsidRPr="009B086C">
              <w:t>jurisdiction of</w:t>
            </w:r>
            <w:r w:rsidRPr="009B086C">
              <w:rPr>
                <w:spacing w:val="-2"/>
              </w:rPr>
              <w:t xml:space="preserve"> </w:t>
            </w:r>
            <w:r w:rsidRPr="009B086C">
              <w:t xml:space="preserve">civil </w:t>
            </w:r>
            <w:r w:rsidRPr="009B086C">
              <w:rPr>
                <w:spacing w:val="-2"/>
              </w:rPr>
              <w:t>courts.</w:t>
            </w:r>
          </w:p>
        </w:tc>
      </w:tr>
      <w:tr w:rsidR="00E329F6" w:rsidRPr="009B086C" w14:paraId="1EA3DE59" w14:textId="77777777">
        <w:trPr>
          <w:trHeight w:val="827"/>
        </w:trPr>
        <w:tc>
          <w:tcPr>
            <w:tcW w:w="1294" w:type="dxa"/>
            <w:gridSpan w:val="2"/>
          </w:tcPr>
          <w:p w14:paraId="47182108" w14:textId="77777777" w:rsidR="00E329F6" w:rsidRPr="009B086C" w:rsidRDefault="00000000" w:rsidP="009B086C">
            <w:pPr>
              <w:pStyle w:val="TableParagraph"/>
              <w:spacing w:line="240" w:lineRule="auto"/>
              <w:rPr>
                <w:b/>
              </w:rPr>
            </w:pPr>
            <w:r w:rsidRPr="009B086C">
              <w:rPr>
                <w:b/>
                <w:spacing w:val="-5"/>
              </w:rPr>
              <w:t>CO3</w:t>
            </w:r>
          </w:p>
        </w:tc>
        <w:tc>
          <w:tcPr>
            <w:tcW w:w="8486" w:type="dxa"/>
            <w:gridSpan w:val="12"/>
          </w:tcPr>
          <w:p w14:paraId="03B81A89" w14:textId="77777777" w:rsidR="00E329F6" w:rsidRPr="009B086C" w:rsidRDefault="00000000" w:rsidP="009B086C">
            <w:pPr>
              <w:pStyle w:val="TableParagraph"/>
              <w:spacing w:line="240" w:lineRule="auto"/>
            </w:pPr>
            <w:r w:rsidRPr="009B086C">
              <w:t>interpret</w:t>
            </w:r>
            <w:r w:rsidRPr="009B086C">
              <w:rPr>
                <w:spacing w:val="15"/>
              </w:rPr>
              <w:t xml:space="preserve"> </w:t>
            </w:r>
            <w:r w:rsidRPr="009B086C">
              <w:t>key</w:t>
            </w:r>
            <w:r w:rsidRPr="009B086C">
              <w:rPr>
                <w:spacing w:val="15"/>
              </w:rPr>
              <w:t xml:space="preserve"> </w:t>
            </w:r>
            <w:r w:rsidRPr="009B086C">
              <w:t>provisions</w:t>
            </w:r>
            <w:r w:rsidRPr="009B086C">
              <w:rPr>
                <w:spacing w:val="18"/>
              </w:rPr>
              <w:t xml:space="preserve"> </w:t>
            </w:r>
            <w:r w:rsidRPr="009B086C">
              <w:t>related</w:t>
            </w:r>
            <w:r w:rsidRPr="009B086C">
              <w:rPr>
                <w:spacing w:val="14"/>
              </w:rPr>
              <w:t xml:space="preserve"> </w:t>
            </w:r>
            <w:r w:rsidRPr="009B086C">
              <w:t>to</w:t>
            </w:r>
            <w:r w:rsidRPr="009B086C">
              <w:rPr>
                <w:spacing w:val="16"/>
              </w:rPr>
              <w:t xml:space="preserve"> </w:t>
            </w:r>
            <w:r w:rsidRPr="009B086C">
              <w:t>pleadings,</w:t>
            </w:r>
            <w:r w:rsidRPr="009B086C">
              <w:rPr>
                <w:spacing w:val="15"/>
              </w:rPr>
              <w:t xml:space="preserve"> </w:t>
            </w:r>
            <w:r w:rsidRPr="009B086C">
              <w:t>suits,</w:t>
            </w:r>
            <w:r w:rsidRPr="009B086C">
              <w:rPr>
                <w:spacing w:val="15"/>
              </w:rPr>
              <w:t xml:space="preserve"> </w:t>
            </w:r>
            <w:r w:rsidRPr="009B086C">
              <w:t>and</w:t>
            </w:r>
            <w:r w:rsidRPr="009B086C">
              <w:rPr>
                <w:spacing w:val="14"/>
              </w:rPr>
              <w:t xml:space="preserve"> </w:t>
            </w:r>
            <w:r w:rsidRPr="009B086C">
              <w:t>trial</w:t>
            </w:r>
            <w:r w:rsidRPr="009B086C">
              <w:rPr>
                <w:spacing w:val="20"/>
              </w:rPr>
              <w:t xml:space="preserve"> </w:t>
            </w:r>
            <w:r w:rsidRPr="009B086C">
              <w:t>procedures</w:t>
            </w:r>
            <w:r w:rsidRPr="009B086C">
              <w:rPr>
                <w:spacing w:val="15"/>
              </w:rPr>
              <w:t xml:space="preserve"> </w:t>
            </w:r>
            <w:r w:rsidRPr="009B086C">
              <w:t>and</w:t>
            </w:r>
            <w:r w:rsidRPr="009B086C">
              <w:rPr>
                <w:spacing w:val="15"/>
              </w:rPr>
              <w:t xml:space="preserve"> </w:t>
            </w:r>
            <w:r w:rsidRPr="009B086C">
              <w:rPr>
                <w:spacing w:val="-2"/>
              </w:rPr>
              <w:t>examine</w:t>
            </w:r>
          </w:p>
          <w:p w14:paraId="48DE9917" w14:textId="77777777" w:rsidR="00E329F6" w:rsidRPr="009B086C" w:rsidRDefault="00000000" w:rsidP="009B086C">
            <w:pPr>
              <w:pStyle w:val="TableParagraph"/>
              <w:spacing w:before="139" w:line="240" w:lineRule="auto"/>
            </w:pPr>
            <w:r w:rsidRPr="009B086C">
              <w:t>execution</w:t>
            </w:r>
            <w:r w:rsidRPr="009B086C">
              <w:rPr>
                <w:spacing w:val="-2"/>
              </w:rPr>
              <w:t xml:space="preserve"> </w:t>
            </w:r>
            <w:r w:rsidRPr="009B086C">
              <w:t>of</w:t>
            </w:r>
            <w:r w:rsidRPr="009B086C">
              <w:rPr>
                <w:spacing w:val="-2"/>
              </w:rPr>
              <w:t xml:space="preserve"> </w:t>
            </w:r>
            <w:r w:rsidRPr="009B086C">
              <w:t>decrees</w:t>
            </w:r>
            <w:r w:rsidRPr="009B086C">
              <w:rPr>
                <w:spacing w:val="-1"/>
              </w:rPr>
              <w:t xml:space="preserve"> </w:t>
            </w:r>
            <w:r w:rsidRPr="009B086C">
              <w:t>and</w:t>
            </w:r>
            <w:r w:rsidRPr="009B086C">
              <w:rPr>
                <w:spacing w:val="1"/>
              </w:rPr>
              <w:t xml:space="preserve"> </w:t>
            </w:r>
            <w:r w:rsidRPr="009B086C">
              <w:t>orders</w:t>
            </w:r>
            <w:r w:rsidRPr="009B086C">
              <w:rPr>
                <w:spacing w:val="-1"/>
              </w:rPr>
              <w:t xml:space="preserve"> </w:t>
            </w:r>
            <w:r w:rsidRPr="009B086C">
              <w:t>in</w:t>
            </w:r>
            <w:r w:rsidRPr="009B086C">
              <w:rPr>
                <w:spacing w:val="-1"/>
              </w:rPr>
              <w:t xml:space="preserve"> </w:t>
            </w:r>
            <w:r w:rsidRPr="009B086C">
              <w:t>civil</w:t>
            </w:r>
            <w:r w:rsidRPr="009B086C">
              <w:rPr>
                <w:spacing w:val="-1"/>
              </w:rPr>
              <w:t xml:space="preserve"> </w:t>
            </w:r>
            <w:r w:rsidRPr="009B086C">
              <w:rPr>
                <w:spacing w:val="-2"/>
              </w:rPr>
              <w:t>cases.</w:t>
            </w:r>
          </w:p>
        </w:tc>
      </w:tr>
      <w:tr w:rsidR="00E329F6" w:rsidRPr="009B086C" w14:paraId="6E31C9DE" w14:textId="77777777">
        <w:trPr>
          <w:trHeight w:val="419"/>
        </w:trPr>
        <w:tc>
          <w:tcPr>
            <w:tcW w:w="1294" w:type="dxa"/>
            <w:gridSpan w:val="2"/>
          </w:tcPr>
          <w:p w14:paraId="0F95D1C1" w14:textId="77777777" w:rsidR="00E329F6" w:rsidRPr="009B086C" w:rsidRDefault="00000000" w:rsidP="009B086C">
            <w:pPr>
              <w:pStyle w:val="TableParagraph"/>
              <w:spacing w:before="1" w:line="240" w:lineRule="auto"/>
              <w:rPr>
                <w:b/>
              </w:rPr>
            </w:pPr>
            <w:r w:rsidRPr="009B086C">
              <w:rPr>
                <w:b/>
                <w:spacing w:val="-5"/>
              </w:rPr>
              <w:t>CO4</w:t>
            </w:r>
          </w:p>
        </w:tc>
        <w:tc>
          <w:tcPr>
            <w:tcW w:w="8486" w:type="dxa"/>
            <w:gridSpan w:val="12"/>
          </w:tcPr>
          <w:p w14:paraId="019C8F4A" w14:textId="77777777" w:rsidR="00E329F6" w:rsidRPr="009B086C" w:rsidRDefault="00000000" w:rsidP="009B086C">
            <w:pPr>
              <w:pStyle w:val="TableParagraph"/>
              <w:spacing w:before="1" w:line="240" w:lineRule="auto"/>
            </w:pPr>
            <w:r w:rsidRPr="009B086C">
              <w:t>develop</w:t>
            </w:r>
            <w:r w:rsidRPr="009B086C">
              <w:rPr>
                <w:spacing w:val="-2"/>
              </w:rPr>
              <w:t xml:space="preserve"> </w:t>
            </w:r>
            <w:r w:rsidRPr="009B086C">
              <w:t>practical</w:t>
            </w:r>
            <w:r w:rsidRPr="009B086C">
              <w:rPr>
                <w:spacing w:val="-1"/>
              </w:rPr>
              <w:t xml:space="preserve"> </w:t>
            </w:r>
            <w:r w:rsidRPr="009B086C">
              <w:t>skills</w:t>
            </w:r>
            <w:r w:rsidRPr="009B086C">
              <w:rPr>
                <w:spacing w:val="-1"/>
              </w:rPr>
              <w:t xml:space="preserve"> </w:t>
            </w:r>
            <w:r w:rsidRPr="009B086C">
              <w:t>in</w:t>
            </w:r>
            <w:r w:rsidRPr="009B086C">
              <w:rPr>
                <w:spacing w:val="-1"/>
              </w:rPr>
              <w:t xml:space="preserve"> </w:t>
            </w:r>
            <w:r w:rsidRPr="009B086C">
              <w:t>drafting</w:t>
            </w:r>
            <w:r w:rsidRPr="009B086C">
              <w:rPr>
                <w:spacing w:val="-2"/>
              </w:rPr>
              <w:t xml:space="preserve"> </w:t>
            </w:r>
            <w:r w:rsidRPr="009B086C">
              <w:t>pleadings</w:t>
            </w:r>
            <w:r w:rsidRPr="009B086C">
              <w:rPr>
                <w:spacing w:val="-1"/>
              </w:rPr>
              <w:t xml:space="preserve"> </w:t>
            </w:r>
            <w:r w:rsidRPr="009B086C">
              <w:t>and</w:t>
            </w:r>
            <w:r w:rsidRPr="009B086C">
              <w:rPr>
                <w:spacing w:val="-1"/>
              </w:rPr>
              <w:t xml:space="preserve"> </w:t>
            </w:r>
            <w:r w:rsidRPr="009B086C">
              <w:t>legal</w:t>
            </w:r>
            <w:r w:rsidRPr="009B086C">
              <w:rPr>
                <w:spacing w:val="-1"/>
              </w:rPr>
              <w:t xml:space="preserve"> </w:t>
            </w:r>
            <w:r w:rsidRPr="009B086C">
              <w:rPr>
                <w:spacing w:val="-2"/>
              </w:rPr>
              <w:t>documentation.</w:t>
            </w:r>
          </w:p>
        </w:tc>
      </w:tr>
      <w:tr w:rsidR="00E329F6" w:rsidRPr="009B086C" w14:paraId="17424577" w14:textId="77777777">
        <w:trPr>
          <w:trHeight w:val="827"/>
        </w:trPr>
        <w:tc>
          <w:tcPr>
            <w:tcW w:w="9780" w:type="dxa"/>
            <w:gridSpan w:val="14"/>
          </w:tcPr>
          <w:p w14:paraId="071A4E80" w14:textId="77777777" w:rsidR="00E329F6" w:rsidRPr="009B086C" w:rsidRDefault="00000000" w:rsidP="009B086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E329F6" w:rsidRPr="009B086C" w14:paraId="4AED01D9" w14:textId="77777777">
        <w:trPr>
          <w:trHeight w:val="837"/>
        </w:trPr>
        <w:tc>
          <w:tcPr>
            <w:tcW w:w="1071" w:type="dxa"/>
          </w:tcPr>
          <w:p w14:paraId="646FAC36" w14:textId="77777777" w:rsidR="00E329F6" w:rsidRPr="009B086C" w:rsidRDefault="00000000" w:rsidP="009B086C">
            <w:pPr>
              <w:pStyle w:val="TableParagraph"/>
              <w:spacing w:before="3" w:line="240" w:lineRule="auto"/>
              <w:rPr>
                <w:b/>
              </w:rPr>
            </w:pPr>
            <w:r w:rsidRPr="009B086C">
              <w:rPr>
                <w:b/>
                <w:spacing w:val="-5"/>
              </w:rPr>
              <w:t>COs</w:t>
            </w:r>
          </w:p>
        </w:tc>
        <w:tc>
          <w:tcPr>
            <w:tcW w:w="669" w:type="dxa"/>
            <w:gridSpan w:val="2"/>
          </w:tcPr>
          <w:p w14:paraId="2B2E867C" w14:textId="77777777" w:rsidR="00E329F6" w:rsidRPr="009B086C" w:rsidRDefault="00000000" w:rsidP="009B086C">
            <w:pPr>
              <w:pStyle w:val="TableParagraph"/>
              <w:spacing w:before="3" w:line="240" w:lineRule="auto"/>
              <w:rPr>
                <w:b/>
              </w:rPr>
            </w:pPr>
            <w:r w:rsidRPr="009B086C">
              <w:rPr>
                <w:b/>
                <w:spacing w:val="-5"/>
              </w:rPr>
              <w:t>PO1</w:t>
            </w:r>
          </w:p>
        </w:tc>
        <w:tc>
          <w:tcPr>
            <w:tcW w:w="669" w:type="dxa"/>
          </w:tcPr>
          <w:p w14:paraId="32EA07FB" w14:textId="77777777" w:rsidR="00E329F6" w:rsidRPr="009B086C" w:rsidRDefault="00000000" w:rsidP="009B086C">
            <w:pPr>
              <w:pStyle w:val="TableParagraph"/>
              <w:spacing w:before="3" w:line="240" w:lineRule="auto"/>
              <w:ind w:left="108"/>
              <w:rPr>
                <w:b/>
              </w:rPr>
            </w:pPr>
            <w:r w:rsidRPr="009B086C">
              <w:rPr>
                <w:b/>
                <w:spacing w:val="-5"/>
              </w:rPr>
              <w:t>PO2</w:t>
            </w:r>
          </w:p>
        </w:tc>
        <w:tc>
          <w:tcPr>
            <w:tcW w:w="670" w:type="dxa"/>
          </w:tcPr>
          <w:p w14:paraId="57410638" w14:textId="77777777" w:rsidR="00E329F6" w:rsidRPr="009B086C" w:rsidRDefault="00000000" w:rsidP="009B086C">
            <w:pPr>
              <w:pStyle w:val="TableParagraph"/>
              <w:spacing w:before="3" w:line="240" w:lineRule="auto"/>
              <w:ind w:left="108"/>
              <w:rPr>
                <w:b/>
              </w:rPr>
            </w:pPr>
            <w:r w:rsidRPr="009B086C">
              <w:rPr>
                <w:b/>
                <w:spacing w:val="-5"/>
              </w:rPr>
              <w:t>PO</w:t>
            </w:r>
          </w:p>
          <w:p w14:paraId="74986A9B" w14:textId="77777777" w:rsidR="00E329F6" w:rsidRPr="009B086C" w:rsidRDefault="00000000" w:rsidP="009B086C">
            <w:pPr>
              <w:pStyle w:val="TableParagraph"/>
              <w:spacing w:before="140" w:line="240" w:lineRule="auto"/>
              <w:ind w:left="108"/>
              <w:rPr>
                <w:b/>
              </w:rPr>
            </w:pPr>
            <w:r w:rsidRPr="009B086C">
              <w:rPr>
                <w:b/>
                <w:spacing w:val="-10"/>
              </w:rPr>
              <w:t>3</w:t>
            </w:r>
          </w:p>
        </w:tc>
        <w:tc>
          <w:tcPr>
            <w:tcW w:w="691" w:type="dxa"/>
          </w:tcPr>
          <w:p w14:paraId="163EBB77" w14:textId="77777777" w:rsidR="00E329F6" w:rsidRPr="009B086C" w:rsidRDefault="00000000" w:rsidP="009B086C">
            <w:pPr>
              <w:pStyle w:val="TableParagraph"/>
              <w:spacing w:before="3" w:line="240" w:lineRule="auto"/>
              <w:ind w:left="109"/>
              <w:rPr>
                <w:b/>
              </w:rPr>
            </w:pPr>
            <w:r w:rsidRPr="009B086C">
              <w:rPr>
                <w:b/>
                <w:spacing w:val="-5"/>
              </w:rPr>
              <w:t>PO4</w:t>
            </w:r>
          </w:p>
        </w:tc>
        <w:tc>
          <w:tcPr>
            <w:tcW w:w="689" w:type="dxa"/>
          </w:tcPr>
          <w:p w14:paraId="7FAA8125" w14:textId="77777777" w:rsidR="00E329F6" w:rsidRPr="009B086C" w:rsidRDefault="00000000" w:rsidP="009B086C">
            <w:pPr>
              <w:pStyle w:val="TableParagraph"/>
              <w:spacing w:before="3" w:line="240" w:lineRule="auto"/>
              <w:ind w:left="106"/>
              <w:rPr>
                <w:b/>
              </w:rPr>
            </w:pPr>
            <w:r w:rsidRPr="009B086C">
              <w:rPr>
                <w:b/>
                <w:spacing w:val="-5"/>
              </w:rPr>
              <w:t>PO5</w:t>
            </w:r>
          </w:p>
        </w:tc>
        <w:tc>
          <w:tcPr>
            <w:tcW w:w="670" w:type="dxa"/>
          </w:tcPr>
          <w:p w14:paraId="4B295C21" w14:textId="77777777" w:rsidR="00E329F6" w:rsidRPr="009B086C" w:rsidRDefault="00000000" w:rsidP="009B086C">
            <w:pPr>
              <w:pStyle w:val="TableParagraph"/>
              <w:spacing w:before="3" w:line="240" w:lineRule="auto"/>
              <w:ind w:left="108"/>
              <w:rPr>
                <w:b/>
              </w:rPr>
            </w:pPr>
            <w:r w:rsidRPr="009B086C">
              <w:rPr>
                <w:b/>
                <w:spacing w:val="-5"/>
              </w:rPr>
              <w:t>PO</w:t>
            </w:r>
          </w:p>
          <w:p w14:paraId="0CC04937" w14:textId="77777777" w:rsidR="00E329F6" w:rsidRPr="009B086C" w:rsidRDefault="00000000" w:rsidP="009B086C">
            <w:pPr>
              <w:pStyle w:val="TableParagraph"/>
              <w:spacing w:before="140" w:line="240" w:lineRule="auto"/>
              <w:ind w:left="108"/>
              <w:rPr>
                <w:b/>
              </w:rPr>
            </w:pPr>
            <w:r w:rsidRPr="009B086C">
              <w:rPr>
                <w:b/>
                <w:spacing w:val="-10"/>
              </w:rPr>
              <w:t>6</w:t>
            </w:r>
          </w:p>
        </w:tc>
        <w:tc>
          <w:tcPr>
            <w:tcW w:w="690" w:type="dxa"/>
          </w:tcPr>
          <w:p w14:paraId="47C573AF" w14:textId="77777777" w:rsidR="00E329F6" w:rsidRPr="009B086C" w:rsidRDefault="00000000" w:rsidP="009B086C">
            <w:pPr>
              <w:pStyle w:val="TableParagraph"/>
              <w:spacing w:before="3" w:line="240" w:lineRule="auto"/>
              <w:ind w:left="108"/>
              <w:rPr>
                <w:b/>
              </w:rPr>
            </w:pPr>
            <w:r w:rsidRPr="009B086C">
              <w:rPr>
                <w:b/>
                <w:spacing w:val="-5"/>
              </w:rPr>
              <w:t>PO7</w:t>
            </w:r>
          </w:p>
        </w:tc>
        <w:tc>
          <w:tcPr>
            <w:tcW w:w="692" w:type="dxa"/>
          </w:tcPr>
          <w:p w14:paraId="7CF3DCF5" w14:textId="77777777" w:rsidR="00E329F6" w:rsidRPr="009B086C" w:rsidRDefault="00000000" w:rsidP="009B086C">
            <w:pPr>
              <w:pStyle w:val="TableParagraph"/>
              <w:spacing w:before="3" w:line="240" w:lineRule="auto"/>
              <w:rPr>
                <w:b/>
              </w:rPr>
            </w:pPr>
            <w:r w:rsidRPr="009B086C">
              <w:rPr>
                <w:b/>
                <w:spacing w:val="-5"/>
              </w:rPr>
              <w:t>PO8</w:t>
            </w:r>
          </w:p>
        </w:tc>
        <w:tc>
          <w:tcPr>
            <w:tcW w:w="802" w:type="dxa"/>
          </w:tcPr>
          <w:p w14:paraId="3270A1C9" w14:textId="77777777" w:rsidR="00E329F6" w:rsidRPr="009B086C" w:rsidRDefault="00000000" w:rsidP="009B086C">
            <w:pPr>
              <w:pStyle w:val="TableParagraph"/>
              <w:spacing w:before="3" w:line="240" w:lineRule="auto"/>
              <w:ind w:left="106"/>
              <w:rPr>
                <w:b/>
              </w:rPr>
            </w:pPr>
            <w:r w:rsidRPr="009B086C">
              <w:rPr>
                <w:b/>
                <w:spacing w:val="-5"/>
              </w:rPr>
              <w:t>PSO</w:t>
            </w:r>
          </w:p>
          <w:p w14:paraId="25FB5C63" w14:textId="77777777" w:rsidR="00E329F6" w:rsidRPr="009B086C" w:rsidRDefault="00000000" w:rsidP="009B086C">
            <w:pPr>
              <w:pStyle w:val="TableParagraph"/>
              <w:spacing w:before="140" w:line="240" w:lineRule="auto"/>
              <w:ind w:left="106"/>
              <w:rPr>
                <w:b/>
              </w:rPr>
            </w:pPr>
            <w:r w:rsidRPr="009B086C">
              <w:rPr>
                <w:b/>
                <w:spacing w:val="-10"/>
              </w:rPr>
              <w:t>1</w:t>
            </w:r>
          </w:p>
        </w:tc>
        <w:tc>
          <w:tcPr>
            <w:tcW w:w="829" w:type="dxa"/>
          </w:tcPr>
          <w:p w14:paraId="3713F691" w14:textId="77777777" w:rsidR="00E329F6" w:rsidRPr="009B086C" w:rsidRDefault="00000000" w:rsidP="009B086C">
            <w:pPr>
              <w:pStyle w:val="TableParagraph"/>
              <w:spacing w:before="3" w:line="240" w:lineRule="auto"/>
              <w:ind w:left="106"/>
              <w:rPr>
                <w:b/>
              </w:rPr>
            </w:pPr>
            <w:r w:rsidRPr="009B086C">
              <w:rPr>
                <w:b/>
                <w:spacing w:val="-4"/>
              </w:rPr>
              <w:t>PSO2</w:t>
            </w:r>
          </w:p>
        </w:tc>
        <w:tc>
          <w:tcPr>
            <w:tcW w:w="1496" w:type="dxa"/>
          </w:tcPr>
          <w:p w14:paraId="13E6DFC9" w14:textId="77777777" w:rsidR="00E329F6" w:rsidRPr="009B086C" w:rsidRDefault="00000000" w:rsidP="009B086C">
            <w:pPr>
              <w:pStyle w:val="TableParagraph"/>
              <w:spacing w:before="3" w:line="240" w:lineRule="auto"/>
              <w:ind w:left="106"/>
              <w:rPr>
                <w:b/>
              </w:rPr>
            </w:pPr>
            <w:r w:rsidRPr="009B086C">
              <w:rPr>
                <w:b/>
                <w:spacing w:val="-4"/>
              </w:rPr>
              <w:t>PSO3</w:t>
            </w:r>
          </w:p>
        </w:tc>
        <w:tc>
          <w:tcPr>
            <w:tcW w:w="142" w:type="dxa"/>
            <w:tcBorders>
              <w:bottom w:val="nil"/>
              <w:right w:val="nil"/>
            </w:tcBorders>
          </w:tcPr>
          <w:p w14:paraId="1B23E3F6" w14:textId="77777777" w:rsidR="00E329F6" w:rsidRPr="009B086C" w:rsidRDefault="00E329F6" w:rsidP="009B086C">
            <w:pPr>
              <w:pStyle w:val="TableParagraph"/>
              <w:spacing w:line="240" w:lineRule="auto"/>
              <w:ind w:left="0"/>
            </w:pPr>
          </w:p>
        </w:tc>
      </w:tr>
      <w:tr w:rsidR="00E329F6" w:rsidRPr="009B086C" w14:paraId="6ADB83C2" w14:textId="77777777">
        <w:trPr>
          <w:trHeight w:val="462"/>
        </w:trPr>
        <w:tc>
          <w:tcPr>
            <w:tcW w:w="1071" w:type="dxa"/>
          </w:tcPr>
          <w:p w14:paraId="016CC57E" w14:textId="77777777" w:rsidR="00E329F6" w:rsidRPr="009B086C" w:rsidRDefault="00000000" w:rsidP="009B086C">
            <w:pPr>
              <w:pStyle w:val="TableParagraph"/>
              <w:spacing w:before="6" w:line="240" w:lineRule="auto"/>
              <w:rPr>
                <w:b/>
              </w:rPr>
            </w:pPr>
            <w:r w:rsidRPr="009B086C">
              <w:rPr>
                <w:b/>
                <w:spacing w:val="-5"/>
              </w:rPr>
              <w:t>CO1</w:t>
            </w:r>
          </w:p>
        </w:tc>
        <w:tc>
          <w:tcPr>
            <w:tcW w:w="669" w:type="dxa"/>
            <w:gridSpan w:val="2"/>
          </w:tcPr>
          <w:p w14:paraId="44E11637" w14:textId="77777777" w:rsidR="00E329F6" w:rsidRPr="009B086C" w:rsidRDefault="00000000" w:rsidP="009B086C">
            <w:pPr>
              <w:pStyle w:val="TableParagraph"/>
              <w:spacing w:before="6" w:line="240" w:lineRule="auto"/>
              <w:rPr>
                <w:b/>
              </w:rPr>
            </w:pPr>
            <w:r w:rsidRPr="009B086C">
              <w:rPr>
                <w:b/>
                <w:spacing w:val="-10"/>
              </w:rPr>
              <w:t>3</w:t>
            </w:r>
          </w:p>
        </w:tc>
        <w:tc>
          <w:tcPr>
            <w:tcW w:w="669" w:type="dxa"/>
          </w:tcPr>
          <w:p w14:paraId="0A1E129A" w14:textId="77777777" w:rsidR="00E329F6" w:rsidRPr="009B086C" w:rsidRDefault="00000000" w:rsidP="009B086C">
            <w:pPr>
              <w:pStyle w:val="TableParagraph"/>
              <w:spacing w:before="6" w:line="240" w:lineRule="auto"/>
              <w:ind w:left="108"/>
              <w:rPr>
                <w:b/>
              </w:rPr>
            </w:pPr>
            <w:r w:rsidRPr="009B086C">
              <w:rPr>
                <w:b/>
                <w:spacing w:val="-10"/>
              </w:rPr>
              <w:t>3</w:t>
            </w:r>
          </w:p>
        </w:tc>
        <w:tc>
          <w:tcPr>
            <w:tcW w:w="670" w:type="dxa"/>
          </w:tcPr>
          <w:p w14:paraId="3EBC5BFD" w14:textId="77777777" w:rsidR="00E329F6" w:rsidRPr="009B086C" w:rsidRDefault="00000000" w:rsidP="009B086C">
            <w:pPr>
              <w:pStyle w:val="TableParagraph"/>
              <w:spacing w:before="6" w:line="240" w:lineRule="auto"/>
              <w:ind w:left="108"/>
              <w:rPr>
                <w:b/>
              </w:rPr>
            </w:pPr>
            <w:r w:rsidRPr="009B086C">
              <w:rPr>
                <w:b/>
                <w:spacing w:val="-10"/>
              </w:rPr>
              <w:t>2</w:t>
            </w:r>
          </w:p>
        </w:tc>
        <w:tc>
          <w:tcPr>
            <w:tcW w:w="691" w:type="dxa"/>
          </w:tcPr>
          <w:p w14:paraId="5B21BBAC" w14:textId="77777777" w:rsidR="00E329F6" w:rsidRPr="009B086C" w:rsidRDefault="00000000" w:rsidP="009B086C">
            <w:pPr>
              <w:pStyle w:val="TableParagraph"/>
              <w:spacing w:before="6" w:line="240" w:lineRule="auto"/>
              <w:ind w:left="109"/>
              <w:rPr>
                <w:b/>
              </w:rPr>
            </w:pPr>
            <w:r w:rsidRPr="009B086C">
              <w:rPr>
                <w:b/>
                <w:spacing w:val="-10"/>
              </w:rPr>
              <w:t>2</w:t>
            </w:r>
          </w:p>
        </w:tc>
        <w:tc>
          <w:tcPr>
            <w:tcW w:w="689" w:type="dxa"/>
          </w:tcPr>
          <w:p w14:paraId="38298941" w14:textId="77777777" w:rsidR="00E329F6" w:rsidRPr="009B086C" w:rsidRDefault="00000000" w:rsidP="009B086C">
            <w:pPr>
              <w:pStyle w:val="TableParagraph"/>
              <w:spacing w:before="6" w:line="240" w:lineRule="auto"/>
              <w:ind w:left="106"/>
              <w:rPr>
                <w:b/>
              </w:rPr>
            </w:pPr>
            <w:r w:rsidRPr="009B086C">
              <w:rPr>
                <w:b/>
                <w:spacing w:val="-10"/>
              </w:rPr>
              <w:t>3</w:t>
            </w:r>
          </w:p>
        </w:tc>
        <w:tc>
          <w:tcPr>
            <w:tcW w:w="670" w:type="dxa"/>
          </w:tcPr>
          <w:p w14:paraId="2C835F4D" w14:textId="77777777" w:rsidR="00E329F6" w:rsidRPr="009B086C" w:rsidRDefault="00000000" w:rsidP="009B086C">
            <w:pPr>
              <w:pStyle w:val="TableParagraph"/>
              <w:spacing w:before="6" w:line="240" w:lineRule="auto"/>
              <w:ind w:left="108"/>
              <w:rPr>
                <w:b/>
              </w:rPr>
            </w:pPr>
            <w:r w:rsidRPr="009B086C">
              <w:rPr>
                <w:b/>
                <w:spacing w:val="-10"/>
              </w:rPr>
              <w:t>3</w:t>
            </w:r>
          </w:p>
        </w:tc>
        <w:tc>
          <w:tcPr>
            <w:tcW w:w="690" w:type="dxa"/>
          </w:tcPr>
          <w:p w14:paraId="46EBDAE6" w14:textId="77777777" w:rsidR="00E329F6" w:rsidRPr="009B086C" w:rsidRDefault="00000000" w:rsidP="009B086C">
            <w:pPr>
              <w:pStyle w:val="TableParagraph"/>
              <w:spacing w:before="6" w:line="240" w:lineRule="auto"/>
              <w:ind w:left="108"/>
              <w:rPr>
                <w:b/>
              </w:rPr>
            </w:pPr>
            <w:r w:rsidRPr="009B086C">
              <w:rPr>
                <w:b/>
                <w:spacing w:val="-10"/>
              </w:rPr>
              <w:t>2</w:t>
            </w:r>
          </w:p>
        </w:tc>
        <w:tc>
          <w:tcPr>
            <w:tcW w:w="692" w:type="dxa"/>
          </w:tcPr>
          <w:p w14:paraId="61397FCC" w14:textId="77777777" w:rsidR="00E329F6" w:rsidRPr="009B086C" w:rsidRDefault="00000000" w:rsidP="009B086C">
            <w:pPr>
              <w:pStyle w:val="TableParagraph"/>
              <w:spacing w:before="6" w:line="240" w:lineRule="auto"/>
              <w:rPr>
                <w:b/>
              </w:rPr>
            </w:pPr>
            <w:r w:rsidRPr="009B086C">
              <w:rPr>
                <w:b/>
                <w:spacing w:val="-10"/>
              </w:rPr>
              <w:t>2</w:t>
            </w:r>
          </w:p>
        </w:tc>
        <w:tc>
          <w:tcPr>
            <w:tcW w:w="802" w:type="dxa"/>
          </w:tcPr>
          <w:p w14:paraId="75E89191" w14:textId="77777777" w:rsidR="00E329F6" w:rsidRPr="009B086C" w:rsidRDefault="00000000" w:rsidP="009B086C">
            <w:pPr>
              <w:pStyle w:val="TableParagraph"/>
              <w:spacing w:before="6" w:line="240" w:lineRule="auto"/>
              <w:ind w:left="106"/>
              <w:rPr>
                <w:b/>
              </w:rPr>
            </w:pPr>
            <w:r w:rsidRPr="009B086C">
              <w:rPr>
                <w:b/>
                <w:spacing w:val="-10"/>
              </w:rPr>
              <w:t>-</w:t>
            </w:r>
          </w:p>
        </w:tc>
        <w:tc>
          <w:tcPr>
            <w:tcW w:w="829" w:type="dxa"/>
          </w:tcPr>
          <w:p w14:paraId="76256D6B" w14:textId="77777777" w:rsidR="00E329F6" w:rsidRPr="009B086C" w:rsidRDefault="00000000" w:rsidP="009B086C">
            <w:pPr>
              <w:pStyle w:val="TableParagraph"/>
              <w:spacing w:before="6" w:line="240" w:lineRule="auto"/>
              <w:ind w:left="106"/>
              <w:rPr>
                <w:b/>
              </w:rPr>
            </w:pPr>
            <w:r w:rsidRPr="009B086C">
              <w:rPr>
                <w:b/>
                <w:spacing w:val="-10"/>
              </w:rPr>
              <w:t>-</w:t>
            </w:r>
          </w:p>
        </w:tc>
        <w:tc>
          <w:tcPr>
            <w:tcW w:w="1496" w:type="dxa"/>
          </w:tcPr>
          <w:p w14:paraId="14E3AAEB" w14:textId="77777777" w:rsidR="00E329F6" w:rsidRPr="009B086C" w:rsidRDefault="00000000" w:rsidP="009B086C">
            <w:pPr>
              <w:pStyle w:val="TableParagraph"/>
              <w:spacing w:before="6" w:line="240" w:lineRule="auto"/>
              <w:ind w:left="106"/>
              <w:rPr>
                <w:b/>
              </w:rPr>
            </w:pPr>
            <w:r w:rsidRPr="009B086C">
              <w:rPr>
                <w:b/>
                <w:spacing w:val="-10"/>
              </w:rPr>
              <w:t>-</w:t>
            </w:r>
          </w:p>
        </w:tc>
        <w:tc>
          <w:tcPr>
            <w:tcW w:w="142" w:type="dxa"/>
            <w:tcBorders>
              <w:top w:val="nil"/>
              <w:bottom w:val="nil"/>
              <w:right w:val="nil"/>
            </w:tcBorders>
          </w:tcPr>
          <w:p w14:paraId="7D20B563" w14:textId="77777777" w:rsidR="00E329F6" w:rsidRPr="009B086C" w:rsidRDefault="00E329F6" w:rsidP="009B086C">
            <w:pPr>
              <w:pStyle w:val="TableParagraph"/>
              <w:spacing w:line="240" w:lineRule="auto"/>
              <w:ind w:left="0"/>
            </w:pPr>
          </w:p>
        </w:tc>
      </w:tr>
      <w:tr w:rsidR="00E329F6" w:rsidRPr="009B086C" w14:paraId="4AE7DBFD" w14:textId="77777777">
        <w:trPr>
          <w:trHeight w:val="460"/>
        </w:trPr>
        <w:tc>
          <w:tcPr>
            <w:tcW w:w="1071" w:type="dxa"/>
          </w:tcPr>
          <w:p w14:paraId="025A9FCB" w14:textId="77777777" w:rsidR="00E329F6" w:rsidRPr="009B086C" w:rsidRDefault="00000000" w:rsidP="009B086C">
            <w:pPr>
              <w:pStyle w:val="TableParagraph"/>
              <w:spacing w:before="3" w:line="240" w:lineRule="auto"/>
              <w:rPr>
                <w:b/>
              </w:rPr>
            </w:pPr>
            <w:r w:rsidRPr="009B086C">
              <w:rPr>
                <w:b/>
                <w:spacing w:val="-5"/>
              </w:rPr>
              <w:t>CO2</w:t>
            </w:r>
          </w:p>
        </w:tc>
        <w:tc>
          <w:tcPr>
            <w:tcW w:w="669" w:type="dxa"/>
            <w:gridSpan w:val="2"/>
          </w:tcPr>
          <w:p w14:paraId="69B0DB07" w14:textId="77777777" w:rsidR="00E329F6" w:rsidRPr="009B086C" w:rsidRDefault="00000000" w:rsidP="009B086C">
            <w:pPr>
              <w:pStyle w:val="TableParagraph"/>
              <w:spacing w:before="3" w:line="240" w:lineRule="auto"/>
              <w:rPr>
                <w:b/>
              </w:rPr>
            </w:pPr>
            <w:r w:rsidRPr="009B086C">
              <w:rPr>
                <w:b/>
                <w:spacing w:val="-10"/>
              </w:rPr>
              <w:t>2</w:t>
            </w:r>
          </w:p>
        </w:tc>
        <w:tc>
          <w:tcPr>
            <w:tcW w:w="669" w:type="dxa"/>
          </w:tcPr>
          <w:p w14:paraId="40CF82CC" w14:textId="77777777" w:rsidR="00E329F6" w:rsidRPr="009B086C" w:rsidRDefault="00000000" w:rsidP="009B086C">
            <w:pPr>
              <w:pStyle w:val="TableParagraph"/>
              <w:spacing w:before="3" w:line="240" w:lineRule="auto"/>
              <w:ind w:left="108"/>
              <w:rPr>
                <w:b/>
              </w:rPr>
            </w:pPr>
            <w:r w:rsidRPr="009B086C">
              <w:rPr>
                <w:b/>
                <w:spacing w:val="-10"/>
              </w:rPr>
              <w:t>3</w:t>
            </w:r>
          </w:p>
        </w:tc>
        <w:tc>
          <w:tcPr>
            <w:tcW w:w="670" w:type="dxa"/>
          </w:tcPr>
          <w:p w14:paraId="73D9A220" w14:textId="77777777" w:rsidR="00E329F6" w:rsidRPr="009B086C" w:rsidRDefault="00000000" w:rsidP="009B086C">
            <w:pPr>
              <w:pStyle w:val="TableParagraph"/>
              <w:spacing w:before="3" w:line="240" w:lineRule="auto"/>
              <w:ind w:left="108"/>
              <w:rPr>
                <w:b/>
              </w:rPr>
            </w:pPr>
            <w:r w:rsidRPr="009B086C">
              <w:rPr>
                <w:b/>
                <w:spacing w:val="-10"/>
              </w:rPr>
              <w:t>2</w:t>
            </w:r>
          </w:p>
        </w:tc>
        <w:tc>
          <w:tcPr>
            <w:tcW w:w="691" w:type="dxa"/>
          </w:tcPr>
          <w:p w14:paraId="7F2D938B" w14:textId="77777777" w:rsidR="00E329F6" w:rsidRPr="009B086C" w:rsidRDefault="00000000" w:rsidP="009B086C">
            <w:pPr>
              <w:pStyle w:val="TableParagraph"/>
              <w:spacing w:before="3" w:line="240" w:lineRule="auto"/>
              <w:ind w:left="109"/>
              <w:rPr>
                <w:b/>
              </w:rPr>
            </w:pPr>
            <w:r w:rsidRPr="009B086C">
              <w:rPr>
                <w:b/>
                <w:spacing w:val="-10"/>
              </w:rPr>
              <w:t>-</w:t>
            </w:r>
          </w:p>
        </w:tc>
        <w:tc>
          <w:tcPr>
            <w:tcW w:w="689" w:type="dxa"/>
          </w:tcPr>
          <w:p w14:paraId="12822752" w14:textId="77777777" w:rsidR="00E329F6" w:rsidRPr="009B086C" w:rsidRDefault="00000000" w:rsidP="009B086C">
            <w:pPr>
              <w:pStyle w:val="TableParagraph"/>
              <w:spacing w:before="3" w:line="240" w:lineRule="auto"/>
              <w:ind w:left="106"/>
              <w:rPr>
                <w:b/>
              </w:rPr>
            </w:pPr>
            <w:r w:rsidRPr="009B086C">
              <w:rPr>
                <w:b/>
                <w:spacing w:val="-10"/>
              </w:rPr>
              <w:t>2</w:t>
            </w:r>
          </w:p>
        </w:tc>
        <w:tc>
          <w:tcPr>
            <w:tcW w:w="670" w:type="dxa"/>
          </w:tcPr>
          <w:p w14:paraId="262B36F4" w14:textId="77777777" w:rsidR="00E329F6" w:rsidRPr="009B086C" w:rsidRDefault="00000000" w:rsidP="009B086C">
            <w:pPr>
              <w:pStyle w:val="TableParagraph"/>
              <w:spacing w:before="3" w:line="240" w:lineRule="auto"/>
              <w:ind w:left="108"/>
              <w:rPr>
                <w:b/>
              </w:rPr>
            </w:pPr>
            <w:r w:rsidRPr="009B086C">
              <w:rPr>
                <w:b/>
                <w:spacing w:val="-10"/>
              </w:rPr>
              <w:t>3</w:t>
            </w:r>
          </w:p>
        </w:tc>
        <w:tc>
          <w:tcPr>
            <w:tcW w:w="690" w:type="dxa"/>
          </w:tcPr>
          <w:p w14:paraId="62E7F106" w14:textId="77777777" w:rsidR="00E329F6" w:rsidRPr="009B086C" w:rsidRDefault="00000000" w:rsidP="009B086C">
            <w:pPr>
              <w:pStyle w:val="TableParagraph"/>
              <w:spacing w:before="3" w:line="240" w:lineRule="auto"/>
              <w:ind w:left="108"/>
              <w:rPr>
                <w:b/>
              </w:rPr>
            </w:pPr>
            <w:r w:rsidRPr="009B086C">
              <w:rPr>
                <w:b/>
                <w:spacing w:val="-10"/>
              </w:rPr>
              <w:t>2</w:t>
            </w:r>
          </w:p>
        </w:tc>
        <w:tc>
          <w:tcPr>
            <w:tcW w:w="692" w:type="dxa"/>
          </w:tcPr>
          <w:p w14:paraId="771670D5" w14:textId="77777777" w:rsidR="00E329F6" w:rsidRPr="009B086C" w:rsidRDefault="00000000" w:rsidP="009B086C">
            <w:pPr>
              <w:pStyle w:val="TableParagraph"/>
              <w:spacing w:before="3" w:line="240" w:lineRule="auto"/>
              <w:rPr>
                <w:b/>
              </w:rPr>
            </w:pPr>
            <w:r w:rsidRPr="009B086C">
              <w:rPr>
                <w:b/>
                <w:spacing w:val="-10"/>
              </w:rPr>
              <w:t>2</w:t>
            </w:r>
          </w:p>
        </w:tc>
        <w:tc>
          <w:tcPr>
            <w:tcW w:w="802" w:type="dxa"/>
          </w:tcPr>
          <w:p w14:paraId="32F38CAC" w14:textId="77777777" w:rsidR="00E329F6" w:rsidRPr="009B086C" w:rsidRDefault="00000000" w:rsidP="009B086C">
            <w:pPr>
              <w:pStyle w:val="TableParagraph"/>
              <w:spacing w:before="3" w:line="240" w:lineRule="auto"/>
              <w:ind w:left="106"/>
              <w:rPr>
                <w:b/>
              </w:rPr>
            </w:pPr>
            <w:r w:rsidRPr="009B086C">
              <w:rPr>
                <w:b/>
                <w:spacing w:val="-10"/>
              </w:rPr>
              <w:t>-</w:t>
            </w:r>
          </w:p>
        </w:tc>
        <w:tc>
          <w:tcPr>
            <w:tcW w:w="829" w:type="dxa"/>
          </w:tcPr>
          <w:p w14:paraId="44686E89" w14:textId="77777777" w:rsidR="00E329F6" w:rsidRPr="009B086C" w:rsidRDefault="00000000" w:rsidP="009B086C">
            <w:pPr>
              <w:pStyle w:val="TableParagraph"/>
              <w:spacing w:before="3" w:line="240" w:lineRule="auto"/>
              <w:ind w:left="106"/>
              <w:rPr>
                <w:b/>
              </w:rPr>
            </w:pPr>
            <w:r w:rsidRPr="009B086C">
              <w:rPr>
                <w:b/>
                <w:spacing w:val="-10"/>
              </w:rPr>
              <w:t>-</w:t>
            </w:r>
          </w:p>
        </w:tc>
        <w:tc>
          <w:tcPr>
            <w:tcW w:w="1496" w:type="dxa"/>
          </w:tcPr>
          <w:p w14:paraId="7565659E" w14:textId="77777777" w:rsidR="00E329F6" w:rsidRPr="009B086C" w:rsidRDefault="00000000" w:rsidP="009B086C">
            <w:pPr>
              <w:pStyle w:val="TableParagraph"/>
              <w:spacing w:before="3" w:line="240" w:lineRule="auto"/>
              <w:ind w:left="106"/>
              <w:rPr>
                <w:b/>
              </w:rPr>
            </w:pPr>
            <w:r w:rsidRPr="009B086C">
              <w:rPr>
                <w:b/>
                <w:spacing w:val="-10"/>
              </w:rPr>
              <w:t>-</w:t>
            </w:r>
          </w:p>
        </w:tc>
        <w:tc>
          <w:tcPr>
            <w:tcW w:w="142" w:type="dxa"/>
            <w:tcBorders>
              <w:top w:val="nil"/>
              <w:bottom w:val="nil"/>
              <w:right w:val="nil"/>
            </w:tcBorders>
          </w:tcPr>
          <w:p w14:paraId="4DF85529" w14:textId="77777777" w:rsidR="00E329F6" w:rsidRPr="009B086C" w:rsidRDefault="00E329F6" w:rsidP="009B086C">
            <w:pPr>
              <w:pStyle w:val="TableParagraph"/>
              <w:spacing w:line="240" w:lineRule="auto"/>
              <w:ind w:left="0"/>
            </w:pPr>
          </w:p>
        </w:tc>
      </w:tr>
      <w:tr w:rsidR="00E329F6" w:rsidRPr="009B086C" w14:paraId="7E7ED6A1" w14:textId="77777777">
        <w:trPr>
          <w:trHeight w:val="460"/>
        </w:trPr>
        <w:tc>
          <w:tcPr>
            <w:tcW w:w="1071" w:type="dxa"/>
          </w:tcPr>
          <w:p w14:paraId="3BEF4770" w14:textId="77777777" w:rsidR="00E329F6" w:rsidRPr="009B086C" w:rsidRDefault="00000000" w:rsidP="009B086C">
            <w:pPr>
              <w:pStyle w:val="TableParagraph"/>
              <w:spacing w:before="3" w:line="240" w:lineRule="auto"/>
              <w:rPr>
                <w:b/>
              </w:rPr>
            </w:pPr>
            <w:r w:rsidRPr="009B086C">
              <w:rPr>
                <w:b/>
                <w:spacing w:val="-5"/>
              </w:rPr>
              <w:t>CO3</w:t>
            </w:r>
          </w:p>
        </w:tc>
        <w:tc>
          <w:tcPr>
            <w:tcW w:w="669" w:type="dxa"/>
            <w:gridSpan w:val="2"/>
          </w:tcPr>
          <w:p w14:paraId="659454F3" w14:textId="77777777" w:rsidR="00E329F6" w:rsidRPr="009B086C" w:rsidRDefault="00000000" w:rsidP="009B086C">
            <w:pPr>
              <w:pStyle w:val="TableParagraph"/>
              <w:spacing w:before="3" w:line="240" w:lineRule="auto"/>
              <w:rPr>
                <w:b/>
              </w:rPr>
            </w:pPr>
            <w:r w:rsidRPr="009B086C">
              <w:rPr>
                <w:b/>
                <w:spacing w:val="-10"/>
              </w:rPr>
              <w:t>-</w:t>
            </w:r>
          </w:p>
        </w:tc>
        <w:tc>
          <w:tcPr>
            <w:tcW w:w="669" w:type="dxa"/>
          </w:tcPr>
          <w:p w14:paraId="068BD023" w14:textId="77777777" w:rsidR="00E329F6" w:rsidRPr="009B086C" w:rsidRDefault="00000000" w:rsidP="009B086C">
            <w:pPr>
              <w:pStyle w:val="TableParagraph"/>
              <w:spacing w:before="3" w:line="240" w:lineRule="auto"/>
              <w:ind w:left="108"/>
              <w:rPr>
                <w:b/>
              </w:rPr>
            </w:pPr>
            <w:r w:rsidRPr="009B086C">
              <w:rPr>
                <w:b/>
                <w:spacing w:val="-10"/>
              </w:rPr>
              <w:t>-</w:t>
            </w:r>
          </w:p>
        </w:tc>
        <w:tc>
          <w:tcPr>
            <w:tcW w:w="670" w:type="dxa"/>
          </w:tcPr>
          <w:p w14:paraId="3CBC8ABC" w14:textId="77777777" w:rsidR="00E329F6" w:rsidRPr="009B086C" w:rsidRDefault="00000000" w:rsidP="009B086C">
            <w:pPr>
              <w:pStyle w:val="TableParagraph"/>
              <w:spacing w:before="3" w:line="240" w:lineRule="auto"/>
              <w:ind w:left="108"/>
              <w:rPr>
                <w:b/>
              </w:rPr>
            </w:pPr>
            <w:r w:rsidRPr="009B086C">
              <w:rPr>
                <w:b/>
                <w:spacing w:val="-10"/>
              </w:rPr>
              <w:t>-</w:t>
            </w:r>
          </w:p>
        </w:tc>
        <w:tc>
          <w:tcPr>
            <w:tcW w:w="691" w:type="dxa"/>
          </w:tcPr>
          <w:p w14:paraId="282314BB" w14:textId="77777777" w:rsidR="00E329F6" w:rsidRPr="009B086C" w:rsidRDefault="00000000" w:rsidP="009B086C">
            <w:pPr>
              <w:pStyle w:val="TableParagraph"/>
              <w:spacing w:before="3" w:line="240" w:lineRule="auto"/>
              <w:ind w:left="109"/>
              <w:rPr>
                <w:b/>
              </w:rPr>
            </w:pPr>
            <w:r w:rsidRPr="009B086C">
              <w:rPr>
                <w:b/>
                <w:spacing w:val="-10"/>
              </w:rPr>
              <w:t>2</w:t>
            </w:r>
          </w:p>
        </w:tc>
        <w:tc>
          <w:tcPr>
            <w:tcW w:w="689" w:type="dxa"/>
          </w:tcPr>
          <w:p w14:paraId="64DF19E1" w14:textId="77777777" w:rsidR="00E329F6" w:rsidRPr="009B086C" w:rsidRDefault="00000000" w:rsidP="009B086C">
            <w:pPr>
              <w:pStyle w:val="TableParagraph"/>
              <w:spacing w:before="3" w:line="240" w:lineRule="auto"/>
              <w:ind w:left="106"/>
              <w:rPr>
                <w:b/>
              </w:rPr>
            </w:pPr>
            <w:r w:rsidRPr="009B086C">
              <w:rPr>
                <w:b/>
                <w:spacing w:val="-10"/>
              </w:rPr>
              <w:t>-</w:t>
            </w:r>
          </w:p>
        </w:tc>
        <w:tc>
          <w:tcPr>
            <w:tcW w:w="670" w:type="dxa"/>
          </w:tcPr>
          <w:p w14:paraId="5DF0C5AC" w14:textId="77777777" w:rsidR="00E329F6" w:rsidRPr="009B086C" w:rsidRDefault="00000000" w:rsidP="009B086C">
            <w:pPr>
              <w:pStyle w:val="TableParagraph"/>
              <w:spacing w:before="3" w:line="240" w:lineRule="auto"/>
              <w:ind w:left="108"/>
              <w:rPr>
                <w:b/>
              </w:rPr>
            </w:pPr>
            <w:r w:rsidRPr="009B086C">
              <w:rPr>
                <w:b/>
                <w:spacing w:val="-10"/>
              </w:rPr>
              <w:t>3</w:t>
            </w:r>
          </w:p>
        </w:tc>
        <w:tc>
          <w:tcPr>
            <w:tcW w:w="690" w:type="dxa"/>
          </w:tcPr>
          <w:p w14:paraId="78DC37C4" w14:textId="77777777" w:rsidR="00E329F6" w:rsidRPr="009B086C" w:rsidRDefault="00000000" w:rsidP="009B086C">
            <w:pPr>
              <w:pStyle w:val="TableParagraph"/>
              <w:spacing w:before="3" w:line="240" w:lineRule="auto"/>
              <w:ind w:left="108"/>
              <w:rPr>
                <w:b/>
              </w:rPr>
            </w:pPr>
            <w:r w:rsidRPr="009B086C">
              <w:rPr>
                <w:b/>
                <w:spacing w:val="-10"/>
              </w:rPr>
              <w:t>-</w:t>
            </w:r>
          </w:p>
        </w:tc>
        <w:tc>
          <w:tcPr>
            <w:tcW w:w="692" w:type="dxa"/>
          </w:tcPr>
          <w:p w14:paraId="335443B4" w14:textId="77777777" w:rsidR="00E329F6" w:rsidRPr="009B086C" w:rsidRDefault="00000000" w:rsidP="009B086C">
            <w:pPr>
              <w:pStyle w:val="TableParagraph"/>
              <w:spacing w:before="3" w:line="240" w:lineRule="auto"/>
              <w:rPr>
                <w:b/>
              </w:rPr>
            </w:pPr>
            <w:r w:rsidRPr="009B086C">
              <w:rPr>
                <w:b/>
                <w:spacing w:val="-10"/>
              </w:rPr>
              <w:t>1</w:t>
            </w:r>
          </w:p>
        </w:tc>
        <w:tc>
          <w:tcPr>
            <w:tcW w:w="802" w:type="dxa"/>
          </w:tcPr>
          <w:p w14:paraId="42B620A4" w14:textId="77777777" w:rsidR="00E329F6" w:rsidRPr="009B086C" w:rsidRDefault="00000000" w:rsidP="009B086C">
            <w:pPr>
              <w:pStyle w:val="TableParagraph"/>
              <w:spacing w:before="3" w:line="240" w:lineRule="auto"/>
              <w:ind w:left="106"/>
              <w:rPr>
                <w:b/>
              </w:rPr>
            </w:pPr>
            <w:r w:rsidRPr="009B086C">
              <w:rPr>
                <w:b/>
                <w:spacing w:val="-10"/>
              </w:rPr>
              <w:t>-</w:t>
            </w:r>
          </w:p>
        </w:tc>
        <w:tc>
          <w:tcPr>
            <w:tcW w:w="829" w:type="dxa"/>
          </w:tcPr>
          <w:p w14:paraId="600EFBA8" w14:textId="77777777" w:rsidR="00E329F6" w:rsidRPr="009B086C" w:rsidRDefault="00000000" w:rsidP="009B086C">
            <w:pPr>
              <w:pStyle w:val="TableParagraph"/>
              <w:spacing w:before="3" w:line="240" w:lineRule="auto"/>
              <w:ind w:left="106"/>
              <w:rPr>
                <w:b/>
              </w:rPr>
            </w:pPr>
            <w:r w:rsidRPr="009B086C">
              <w:rPr>
                <w:b/>
                <w:spacing w:val="-10"/>
              </w:rPr>
              <w:t>-</w:t>
            </w:r>
          </w:p>
        </w:tc>
        <w:tc>
          <w:tcPr>
            <w:tcW w:w="1496" w:type="dxa"/>
          </w:tcPr>
          <w:p w14:paraId="39D95232" w14:textId="77777777" w:rsidR="00E329F6" w:rsidRPr="009B086C" w:rsidRDefault="00000000" w:rsidP="009B086C">
            <w:pPr>
              <w:pStyle w:val="TableParagraph"/>
              <w:spacing w:before="3" w:line="240" w:lineRule="auto"/>
              <w:ind w:left="106"/>
              <w:rPr>
                <w:b/>
              </w:rPr>
            </w:pPr>
            <w:r w:rsidRPr="009B086C">
              <w:rPr>
                <w:b/>
                <w:spacing w:val="-10"/>
              </w:rPr>
              <w:t>-</w:t>
            </w:r>
          </w:p>
        </w:tc>
        <w:tc>
          <w:tcPr>
            <w:tcW w:w="142" w:type="dxa"/>
            <w:tcBorders>
              <w:top w:val="nil"/>
              <w:bottom w:val="nil"/>
              <w:right w:val="nil"/>
            </w:tcBorders>
          </w:tcPr>
          <w:p w14:paraId="61330CCC" w14:textId="77777777" w:rsidR="00E329F6" w:rsidRPr="009B086C" w:rsidRDefault="00E329F6" w:rsidP="009B086C">
            <w:pPr>
              <w:pStyle w:val="TableParagraph"/>
              <w:spacing w:line="240" w:lineRule="auto"/>
              <w:ind w:left="0"/>
            </w:pPr>
          </w:p>
        </w:tc>
      </w:tr>
      <w:tr w:rsidR="00E329F6" w:rsidRPr="009B086C" w14:paraId="31883740" w14:textId="77777777">
        <w:trPr>
          <w:trHeight w:val="460"/>
        </w:trPr>
        <w:tc>
          <w:tcPr>
            <w:tcW w:w="1071" w:type="dxa"/>
          </w:tcPr>
          <w:p w14:paraId="62FCED99" w14:textId="77777777" w:rsidR="00E329F6" w:rsidRPr="009B086C" w:rsidRDefault="00000000" w:rsidP="009B086C">
            <w:pPr>
              <w:pStyle w:val="TableParagraph"/>
              <w:spacing w:before="3" w:line="240" w:lineRule="auto"/>
              <w:rPr>
                <w:b/>
              </w:rPr>
            </w:pPr>
            <w:r w:rsidRPr="009B086C">
              <w:rPr>
                <w:b/>
                <w:spacing w:val="-5"/>
              </w:rPr>
              <w:t>CO4</w:t>
            </w:r>
          </w:p>
        </w:tc>
        <w:tc>
          <w:tcPr>
            <w:tcW w:w="669" w:type="dxa"/>
            <w:gridSpan w:val="2"/>
          </w:tcPr>
          <w:p w14:paraId="1C340464" w14:textId="77777777" w:rsidR="00E329F6" w:rsidRPr="009B086C" w:rsidRDefault="00000000" w:rsidP="009B086C">
            <w:pPr>
              <w:pStyle w:val="TableParagraph"/>
              <w:spacing w:before="3" w:line="240" w:lineRule="auto"/>
              <w:rPr>
                <w:b/>
              </w:rPr>
            </w:pPr>
            <w:r w:rsidRPr="009B086C">
              <w:rPr>
                <w:b/>
                <w:spacing w:val="-10"/>
              </w:rPr>
              <w:t>2</w:t>
            </w:r>
          </w:p>
        </w:tc>
        <w:tc>
          <w:tcPr>
            <w:tcW w:w="669" w:type="dxa"/>
          </w:tcPr>
          <w:p w14:paraId="129922D5" w14:textId="77777777" w:rsidR="00E329F6" w:rsidRPr="009B086C" w:rsidRDefault="00000000" w:rsidP="009B086C">
            <w:pPr>
              <w:pStyle w:val="TableParagraph"/>
              <w:spacing w:before="3" w:line="240" w:lineRule="auto"/>
              <w:ind w:left="108"/>
              <w:rPr>
                <w:b/>
              </w:rPr>
            </w:pPr>
            <w:r w:rsidRPr="009B086C">
              <w:rPr>
                <w:b/>
                <w:spacing w:val="-10"/>
              </w:rPr>
              <w:t>3</w:t>
            </w:r>
          </w:p>
        </w:tc>
        <w:tc>
          <w:tcPr>
            <w:tcW w:w="670" w:type="dxa"/>
          </w:tcPr>
          <w:p w14:paraId="17DA0931" w14:textId="77777777" w:rsidR="00E329F6" w:rsidRPr="009B086C" w:rsidRDefault="00000000" w:rsidP="009B086C">
            <w:pPr>
              <w:pStyle w:val="TableParagraph"/>
              <w:spacing w:before="3" w:line="240" w:lineRule="auto"/>
              <w:ind w:left="108"/>
              <w:rPr>
                <w:b/>
              </w:rPr>
            </w:pPr>
            <w:r w:rsidRPr="009B086C">
              <w:rPr>
                <w:b/>
                <w:spacing w:val="-10"/>
              </w:rPr>
              <w:t>-</w:t>
            </w:r>
          </w:p>
        </w:tc>
        <w:tc>
          <w:tcPr>
            <w:tcW w:w="691" w:type="dxa"/>
          </w:tcPr>
          <w:p w14:paraId="229F5F0A" w14:textId="77777777" w:rsidR="00E329F6" w:rsidRPr="009B086C" w:rsidRDefault="00000000" w:rsidP="009B086C">
            <w:pPr>
              <w:pStyle w:val="TableParagraph"/>
              <w:spacing w:before="3" w:line="240" w:lineRule="auto"/>
              <w:ind w:left="109"/>
              <w:rPr>
                <w:b/>
              </w:rPr>
            </w:pPr>
            <w:r w:rsidRPr="009B086C">
              <w:rPr>
                <w:b/>
                <w:spacing w:val="-10"/>
              </w:rPr>
              <w:t>3</w:t>
            </w:r>
          </w:p>
        </w:tc>
        <w:tc>
          <w:tcPr>
            <w:tcW w:w="689" w:type="dxa"/>
          </w:tcPr>
          <w:p w14:paraId="570DCBFD" w14:textId="77777777" w:rsidR="00E329F6" w:rsidRPr="009B086C" w:rsidRDefault="00000000" w:rsidP="009B086C">
            <w:pPr>
              <w:pStyle w:val="TableParagraph"/>
              <w:spacing w:before="3" w:line="240" w:lineRule="auto"/>
              <w:ind w:left="106"/>
              <w:rPr>
                <w:b/>
              </w:rPr>
            </w:pPr>
            <w:r w:rsidRPr="009B086C">
              <w:rPr>
                <w:b/>
                <w:spacing w:val="-10"/>
              </w:rPr>
              <w:t>2</w:t>
            </w:r>
          </w:p>
        </w:tc>
        <w:tc>
          <w:tcPr>
            <w:tcW w:w="670" w:type="dxa"/>
          </w:tcPr>
          <w:p w14:paraId="47577C15" w14:textId="77777777" w:rsidR="00E329F6" w:rsidRPr="009B086C" w:rsidRDefault="00000000" w:rsidP="009B086C">
            <w:pPr>
              <w:pStyle w:val="TableParagraph"/>
              <w:spacing w:before="3" w:line="240" w:lineRule="auto"/>
              <w:ind w:left="108"/>
              <w:rPr>
                <w:b/>
              </w:rPr>
            </w:pPr>
            <w:r w:rsidRPr="009B086C">
              <w:rPr>
                <w:b/>
                <w:spacing w:val="-10"/>
              </w:rPr>
              <w:t>-</w:t>
            </w:r>
          </w:p>
        </w:tc>
        <w:tc>
          <w:tcPr>
            <w:tcW w:w="690" w:type="dxa"/>
          </w:tcPr>
          <w:p w14:paraId="023FFCF0" w14:textId="77777777" w:rsidR="00E329F6" w:rsidRPr="009B086C" w:rsidRDefault="00000000" w:rsidP="009B086C">
            <w:pPr>
              <w:pStyle w:val="TableParagraph"/>
              <w:spacing w:before="3" w:line="240" w:lineRule="auto"/>
              <w:ind w:left="108"/>
              <w:rPr>
                <w:b/>
              </w:rPr>
            </w:pPr>
            <w:r w:rsidRPr="009B086C">
              <w:rPr>
                <w:b/>
                <w:spacing w:val="-10"/>
              </w:rPr>
              <w:t>2</w:t>
            </w:r>
          </w:p>
        </w:tc>
        <w:tc>
          <w:tcPr>
            <w:tcW w:w="692" w:type="dxa"/>
          </w:tcPr>
          <w:p w14:paraId="6BD7255A" w14:textId="77777777" w:rsidR="00E329F6" w:rsidRPr="009B086C" w:rsidRDefault="00000000" w:rsidP="009B086C">
            <w:pPr>
              <w:pStyle w:val="TableParagraph"/>
              <w:spacing w:before="3" w:line="240" w:lineRule="auto"/>
              <w:rPr>
                <w:b/>
              </w:rPr>
            </w:pPr>
            <w:r w:rsidRPr="009B086C">
              <w:rPr>
                <w:b/>
                <w:spacing w:val="-10"/>
              </w:rPr>
              <w:t>1</w:t>
            </w:r>
          </w:p>
        </w:tc>
        <w:tc>
          <w:tcPr>
            <w:tcW w:w="802" w:type="dxa"/>
          </w:tcPr>
          <w:p w14:paraId="37C0E74F" w14:textId="77777777" w:rsidR="00E329F6" w:rsidRPr="009B086C" w:rsidRDefault="00000000" w:rsidP="009B086C">
            <w:pPr>
              <w:pStyle w:val="TableParagraph"/>
              <w:spacing w:before="3" w:line="240" w:lineRule="auto"/>
              <w:ind w:left="106"/>
              <w:rPr>
                <w:b/>
              </w:rPr>
            </w:pPr>
            <w:r w:rsidRPr="009B086C">
              <w:rPr>
                <w:b/>
                <w:spacing w:val="-10"/>
              </w:rPr>
              <w:t>-</w:t>
            </w:r>
          </w:p>
        </w:tc>
        <w:tc>
          <w:tcPr>
            <w:tcW w:w="829" w:type="dxa"/>
          </w:tcPr>
          <w:p w14:paraId="7E76849B" w14:textId="77777777" w:rsidR="00E329F6" w:rsidRPr="009B086C" w:rsidRDefault="00000000" w:rsidP="009B086C">
            <w:pPr>
              <w:pStyle w:val="TableParagraph"/>
              <w:spacing w:before="3" w:line="240" w:lineRule="auto"/>
              <w:ind w:left="106"/>
              <w:rPr>
                <w:b/>
              </w:rPr>
            </w:pPr>
            <w:r w:rsidRPr="009B086C">
              <w:rPr>
                <w:b/>
                <w:spacing w:val="-10"/>
              </w:rPr>
              <w:t>-</w:t>
            </w:r>
          </w:p>
        </w:tc>
        <w:tc>
          <w:tcPr>
            <w:tcW w:w="1496" w:type="dxa"/>
          </w:tcPr>
          <w:p w14:paraId="23CA3661" w14:textId="77777777" w:rsidR="00E329F6" w:rsidRPr="009B086C" w:rsidRDefault="00000000" w:rsidP="009B086C">
            <w:pPr>
              <w:pStyle w:val="TableParagraph"/>
              <w:spacing w:before="3" w:line="240" w:lineRule="auto"/>
              <w:ind w:left="106"/>
              <w:rPr>
                <w:b/>
              </w:rPr>
            </w:pPr>
            <w:r w:rsidRPr="009B086C">
              <w:rPr>
                <w:b/>
                <w:spacing w:val="-10"/>
              </w:rPr>
              <w:t>-</w:t>
            </w:r>
          </w:p>
        </w:tc>
        <w:tc>
          <w:tcPr>
            <w:tcW w:w="142" w:type="dxa"/>
            <w:tcBorders>
              <w:top w:val="nil"/>
              <w:bottom w:val="nil"/>
              <w:right w:val="nil"/>
            </w:tcBorders>
          </w:tcPr>
          <w:p w14:paraId="1F94FBAF" w14:textId="77777777" w:rsidR="00E329F6" w:rsidRPr="009B086C" w:rsidRDefault="00E329F6" w:rsidP="009B086C">
            <w:pPr>
              <w:pStyle w:val="TableParagraph"/>
              <w:spacing w:line="240" w:lineRule="auto"/>
              <w:ind w:left="0"/>
            </w:pPr>
          </w:p>
        </w:tc>
      </w:tr>
      <w:tr w:rsidR="00E329F6" w:rsidRPr="009B086C" w14:paraId="7F907080" w14:textId="77777777">
        <w:trPr>
          <w:trHeight w:val="462"/>
        </w:trPr>
        <w:tc>
          <w:tcPr>
            <w:tcW w:w="1071" w:type="dxa"/>
          </w:tcPr>
          <w:p w14:paraId="51BC6173" w14:textId="77777777" w:rsidR="00E329F6" w:rsidRPr="009B086C" w:rsidRDefault="00000000" w:rsidP="009B086C">
            <w:pPr>
              <w:pStyle w:val="TableParagraph"/>
              <w:spacing w:before="6" w:line="240" w:lineRule="auto"/>
              <w:rPr>
                <w:b/>
              </w:rPr>
            </w:pPr>
            <w:r w:rsidRPr="009B086C">
              <w:rPr>
                <w:b/>
                <w:spacing w:val="-2"/>
              </w:rPr>
              <w:t>Average</w:t>
            </w:r>
          </w:p>
        </w:tc>
        <w:tc>
          <w:tcPr>
            <w:tcW w:w="669" w:type="dxa"/>
            <w:gridSpan w:val="2"/>
          </w:tcPr>
          <w:p w14:paraId="42F35264" w14:textId="77777777" w:rsidR="00E329F6" w:rsidRPr="009B086C" w:rsidRDefault="00000000" w:rsidP="009B086C">
            <w:pPr>
              <w:pStyle w:val="TableParagraph"/>
              <w:spacing w:before="6" w:line="240" w:lineRule="auto"/>
              <w:rPr>
                <w:b/>
              </w:rPr>
            </w:pPr>
            <w:r w:rsidRPr="009B086C">
              <w:rPr>
                <w:b/>
                <w:spacing w:val="-4"/>
              </w:rPr>
              <w:t>2.33</w:t>
            </w:r>
          </w:p>
        </w:tc>
        <w:tc>
          <w:tcPr>
            <w:tcW w:w="669" w:type="dxa"/>
          </w:tcPr>
          <w:p w14:paraId="0BACA976" w14:textId="77777777" w:rsidR="00E329F6" w:rsidRPr="009B086C" w:rsidRDefault="00000000" w:rsidP="009B086C">
            <w:pPr>
              <w:pStyle w:val="TableParagraph"/>
              <w:spacing w:before="6" w:line="240" w:lineRule="auto"/>
              <w:ind w:left="108"/>
              <w:rPr>
                <w:b/>
              </w:rPr>
            </w:pPr>
            <w:r w:rsidRPr="009B086C">
              <w:rPr>
                <w:b/>
                <w:spacing w:val="-10"/>
              </w:rPr>
              <w:t>3</w:t>
            </w:r>
          </w:p>
        </w:tc>
        <w:tc>
          <w:tcPr>
            <w:tcW w:w="670" w:type="dxa"/>
          </w:tcPr>
          <w:p w14:paraId="79EDD341" w14:textId="77777777" w:rsidR="00E329F6" w:rsidRPr="009B086C" w:rsidRDefault="00000000" w:rsidP="009B086C">
            <w:pPr>
              <w:pStyle w:val="TableParagraph"/>
              <w:spacing w:before="6" w:line="240" w:lineRule="auto"/>
              <w:ind w:left="108"/>
              <w:rPr>
                <w:b/>
              </w:rPr>
            </w:pPr>
            <w:r w:rsidRPr="009B086C">
              <w:rPr>
                <w:b/>
                <w:spacing w:val="-10"/>
              </w:rPr>
              <w:t>2</w:t>
            </w:r>
          </w:p>
        </w:tc>
        <w:tc>
          <w:tcPr>
            <w:tcW w:w="691" w:type="dxa"/>
          </w:tcPr>
          <w:p w14:paraId="33CE5814" w14:textId="77777777" w:rsidR="00E329F6" w:rsidRPr="009B086C" w:rsidRDefault="00000000" w:rsidP="009B086C">
            <w:pPr>
              <w:pStyle w:val="TableParagraph"/>
              <w:spacing w:before="6" w:line="240" w:lineRule="auto"/>
              <w:ind w:left="109"/>
              <w:rPr>
                <w:b/>
              </w:rPr>
            </w:pPr>
            <w:r w:rsidRPr="009B086C">
              <w:rPr>
                <w:b/>
                <w:spacing w:val="-4"/>
              </w:rPr>
              <w:t>2.33</w:t>
            </w:r>
          </w:p>
        </w:tc>
        <w:tc>
          <w:tcPr>
            <w:tcW w:w="689" w:type="dxa"/>
          </w:tcPr>
          <w:p w14:paraId="0E15CDA9" w14:textId="77777777" w:rsidR="00E329F6" w:rsidRPr="009B086C" w:rsidRDefault="00000000" w:rsidP="009B086C">
            <w:pPr>
              <w:pStyle w:val="TableParagraph"/>
              <w:spacing w:before="6" w:line="240" w:lineRule="auto"/>
              <w:ind w:left="106"/>
              <w:rPr>
                <w:b/>
              </w:rPr>
            </w:pPr>
            <w:r w:rsidRPr="009B086C">
              <w:rPr>
                <w:b/>
                <w:spacing w:val="-4"/>
              </w:rPr>
              <w:t>2.33</w:t>
            </w:r>
          </w:p>
        </w:tc>
        <w:tc>
          <w:tcPr>
            <w:tcW w:w="670" w:type="dxa"/>
          </w:tcPr>
          <w:p w14:paraId="757F906D" w14:textId="77777777" w:rsidR="00E329F6" w:rsidRPr="009B086C" w:rsidRDefault="00000000" w:rsidP="009B086C">
            <w:pPr>
              <w:pStyle w:val="TableParagraph"/>
              <w:spacing w:before="6" w:line="240" w:lineRule="auto"/>
              <w:ind w:left="108"/>
              <w:rPr>
                <w:b/>
              </w:rPr>
            </w:pPr>
            <w:r w:rsidRPr="009B086C">
              <w:rPr>
                <w:b/>
                <w:spacing w:val="-10"/>
              </w:rPr>
              <w:t>3</w:t>
            </w:r>
          </w:p>
        </w:tc>
        <w:tc>
          <w:tcPr>
            <w:tcW w:w="690" w:type="dxa"/>
          </w:tcPr>
          <w:p w14:paraId="39D4A31A" w14:textId="77777777" w:rsidR="00E329F6" w:rsidRPr="009B086C" w:rsidRDefault="00000000" w:rsidP="009B086C">
            <w:pPr>
              <w:pStyle w:val="TableParagraph"/>
              <w:spacing w:before="6" w:line="240" w:lineRule="auto"/>
              <w:ind w:left="108"/>
              <w:rPr>
                <w:b/>
              </w:rPr>
            </w:pPr>
            <w:r w:rsidRPr="009B086C">
              <w:rPr>
                <w:b/>
                <w:spacing w:val="-10"/>
              </w:rPr>
              <w:t>2</w:t>
            </w:r>
          </w:p>
        </w:tc>
        <w:tc>
          <w:tcPr>
            <w:tcW w:w="692" w:type="dxa"/>
          </w:tcPr>
          <w:p w14:paraId="2D81FFE0" w14:textId="77777777" w:rsidR="00E329F6" w:rsidRPr="009B086C" w:rsidRDefault="00000000" w:rsidP="009B086C">
            <w:pPr>
              <w:pStyle w:val="TableParagraph"/>
              <w:spacing w:before="6" w:line="240" w:lineRule="auto"/>
              <w:rPr>
                <w:b/>
              </w:rPr>
            </w:pPr>
            <w:r w:rsidRPr="009B086C">
              <w:rPr>
                <w:b/>
                <w:spacing w:val="-5"/>
              </w:rPr>
              <w:t>1.5</w:t>
            </w:r>
          </w:p>
        </w:tc>
        <w:tc>
          <w:tcPr>
            <w:tcW w:w="802" w:type="dxa"/>
          </w:tcPr>
          <w:p w14:paraId="6F420FA3" w14:textId="77777777" w:rsidR="00E329F6" w:rsidRPr="009B086C" w:rsidRDefault="00000000" w:rsidP="009B086C">
            <w:pPr>
              <w:pStyle w:val="TableParagraph"/>
              <w:spacing w:before="6" w:line="240" w:lineRule="auto"/>
              <w:ind w:left="106"/>
              <w:rPr>
                <w:b/>
              </w:rPr>
            </w:pPr>
            <w:r w:rsidRPr="009B086C">
              <w:rPr>
                <w:b/>
                <w:spacing w:val="-10"/>
              </w:rPr>
              <w:t>-</w:t>
            </w:r>
          </w:p>
        </w:tc>
        <w:tc>
          <w:tcPr>
            <w:tcW w:w="829" w:type="dxa"/>
          </w:tcPr>
          <w:p w14:paraId="545EC332" w14:textId="77777777" w:rsidR="00E329F6" w:rsidRPr="009B086C" w:rsidRDefault="00000000" w:rsidP="009B086C">
            <w:pPr>
              <w:pStyle w:val="TableParagraph"/>
              <w:spacing w:before="6" w:line="240" w:lineRule="auto"/>
              <w:ind w:left="106"/>
              <w:rPr>
                <w:b/>
              </w:rPr>
            </w:pPr>
            <w:r w:rsidRPr="009B086C">
              <w:rPr>
                <w:b/>
                <w:spacing w:val="-10"/>
              </w:rPr>
              <w:t>-</w:t>
            </w:r>
          </w:p>
        </w:tc>
        <w:tc>
          <w:tcPr>
            <w:tcW w:w="1496" w:type="dxa"/>
          </w:tcPr>
          <w:p w14:paraId="52732D0E" w14:textId="77777777" w:rsidR="00E329F6" w:rsidRPr="009B086C" w:rsidRDefault="00000000" w:rsidP="009B086C">
            <w:pPr>
              <w:pStyle w:val="TableParagraph"/>
              <w:spacing w:before="6" w:line="240" w:lineRule="auto"/>
              <w:ind w:left="106"/>
              <w:rPr>
                <w:b/>
              </w:rPr>
            </w:pPr>
            <w:r w:rsidRPr="009B086C">
              <w:rPr>
                <w:b/>
                <w:spacing w:val="-10"/>
              </w:rPr>
              <w:t>-</w:t>
            </w:r>
          </w:p>
        </w:tc>
        <w:tc>
          <w:tcPr>
            <w:tcW w:w="142" w:type="dxa"/>
            <w:tcBorders>
              <w:top w:val="nil"/>
              <w:bottom w:val="nil"/>
              <w:right w:val="nil"/>
            </w:tcBorders>
          </w:tcPr>
          <w:p w14:paraId="27944E66" w14:textId="77777777" w:rsidR="00E329F6" w:rsidRPr="009B086C" w:rsidRDefault="00E329F6" w:rsidP="009B086C">
            <w:pPr>
              <w:pStyle w:val="TableParagraph"/>
              <w:spacing w:line="240" w:lineRule="auto"/>
              <w:ind w:left="0"/>
            </w:pPr>
          </w:p>
        </w:tc>
      </w:tr>
    </w:tbl>
    <w:p w14:paraId="6338C959" w14:textId="77777777" w:rsidR="00E329F6" w:rsidRPr="009B086C" w:rsidRDefault="00E329F6" w:rsidP="009B086C">
      <w:pPr>
        <w:pStyle w:val="TableParagraph"/>
        <w:spacing w:line="240" w:lineRule="auto"/>
        <w:sectPr w:rsidR="00E329F6" w:rsidRPr="009B086C">
          <w:pgSz w:w="11910" w:h="16840"/>
          <w:pgMar w:top="960" w:right="566" w:bottom="1438"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1229"/>
        <w:gridCol w:w="2050"/>
        <w:gridCol w:w="2115"/>
        <w:gridCol w:w="2866"/>
      </w:tblGrid>
      <w:tr w:rsidR="00E329F6" w:rsidRPr="009B086C" w14:paraId="21D4291B" w14:textId="77777777">
        <w:trPr>
          <w:trHeight w:val="484"/>
        </w:trPr>
        <w:tc>
          <w:tcPr>
            <w:tcW w:w="9777" w:type="dxa"/>
            <w:gridSpan w:val="5"/>
          </w:tcPr>
          <w:p w14:paraId="14913613" w14:textId="77777777" w:rsidR="00E329F6" w:rsidRPr="009B086C" w:rsidRDefault="00000000" w:rsidP="009B086C">
            <w:pPr>
              <w:pStyle w:val="TableParagraph"/>
              <w:spacing w:line="240" w:lineRule="auto"/>
              <w:rPr>
                <w:b/>
              </w:rPr>
            </w:pPr>
            <w:r w:rsidRPr="009B086C">
              <w:rPr>
                <w:b/>
              </w:rPr>
              <w:t>Course</w:t>
            </w:r>
            <w:r w:rsidRPr="009B086C">
              <w:rPr>
                <w:b/>
                <w:spacing w:val="-2"/>
              </w:rPr>
              <w:t xml:space="preserve"> Content</w:t>
            </w:r>
          </w:p>
        </w:tc>
      </w:tr>
      <w:tr w:rsidR="00E329F6" w:rsidRPr="009B086C" w14:paraId="1E09FB67" w14:textId="77777777">
        <w:trPr>
          <w:trHeight w:val="417"/>
        </w:trPr>
        <w:tc>
          <w:tcPr>
            <w:tcW w:w="2746" w:type="dxa"/>
            <w:gridSpan w:val="2"/>
          </w:tcPr>
          <w:p w14:paraId="6339BF1B" w14:textId="77777777" w:rsidR="00E329F6" w:rsidRPr="009B086C" w:rsidRDefault="00000000" w:rsidP="009B086C">
            <w:pPr>
              <w:pStyle w:val="TableParagraph"/>
              <w:spacing w:line="240" w:lineRule="auto"/>
              <w:rPr>
                <w:b/>
              </w:rPr>
            </w:pPr>
            <w:r w:rsidRPr="009B086C">
              <w:rPr>
                <w:b/>
              </w:rPr>
              <w:t xml:space="preserve">L </w:t>
            </w:r>
            <w:r w:rsidRPr="009B086C">
              <w:rPr>
                <w:b/>
                <w:spacing w:val="-2"/>
              </w:rPr>
              <w:t>(Hours/Week)</w:t>
            </w:r>
          </w:p>
        </w:tc>
        <w:tc>
          <w:tcPr>
            <w:tcW w:w="2050" w:type="dxa"/>
          </w:tcPr>
          <w:p w14:paraId="396567E5" w14:textId="77777777" w:rsidR="00E329F6" w:rsidRPr="009B086C" w:rsidRDefault="00000000" w:rsidP="009B086C">
            <w:pPr>
              <w:pStyle w:val="TableParagraph"/>
              <w:spacing w:line="240" w:lineRule="auto"/>
              <w:rPr>
                <w:b/>
              </w:rPr>
            </w:pPr>
            <w:r w:rsidRPr="009B086C">
              <w:rPr>
                <w:b/>
              </w:rPr>
              <w:t xml:space="preserve">T </w:t>
            </w:r>
            <w:r w:rsidRPr="009B086C">
              <w:rPr>
                <w:b/>
                <w:spacing w:val="-2"/>
              </w:rPr>
              <w:t>(Hours/Week)</w:t>
            </w:r>
          </w:p>
        </w:tc>
        <w:tc>
          <w:tcPr>
            <w:tcW w:w="2115" w:type="dxa"/>
          </w:tcPr>
          <w:p w14:paraId="024F840D" w14:textId="77777777" w:rsidR="00E329F6" w:rsidRPr="009B086C" w:rsidRDefault="00000000" w:rsidP="009B086C">
            <w:pPr>
              <w:pStyle w:val="TableParagraph"/>
              <w:spacing w:line="240" w:lineRule="auto"/>
              <w:rPr>
                <w:b/>
              </w:rPr>
            </w:pPr>
            <w:r w:rsidRPr="009B086C">
              <w:rPr>
                <w:b/>
              </w:rPr>
              <w:t xml:space="preserve">P </w:t>
            </w:r>
            <w:r w:rsidRPr="009B086C">
              <w:rPr>
                <w:b/>
                <w:spacing w:val="-2"/>
              </w:rPr>
              <w:t>(Hours/Week)</w:t>
            </w:r>
          </w:p>
        </w:tc>
        <w:tc>
          <w:tcPr>
            <w:tcW w:w="2866" w:type="dxa"/>
          </w:tcPr>
          <w:p w14:paraId="3F89A19E" w14:textId="77777777" w:rsidR="00E329F6" w:rsidRPr="009B086C" w:rsidRDefault="00000000" w:rsidP="009B086C">
            <w:pPr>
              <w:pStyle w:val="TableParagraph"/>
              <w:spacing w:line="240" w:lineRule="auto"/>
              <w:rPr>
                <w:b/>
              </w:rPr>
            </w:pPr>
            <w:r w:rsidRPr="009B086C">
              <w:rPr>
                <w:b/>
              </w:rPr>
              <w:t xml:space="preserve">Total </w:t>
            </w:r>
            <w:r w:rsidRPr="009B086C">
              <w:rPr>
                <w:b/>
                <w:spacing w:val="-2"/>
              </w:rPr>
              <w:t>Hour/Week</w:t>
            </w:r>
          </w:p>
        </w:tc>
      </w:tr>
      <w:tr w:rsidR="008C7680" w:rsidRPr="009B086C" w14:paraId="5680F094" w14:textId="77777777">
        <w:trPr>
          <w:trHeight w:val="419"/>
        </w:trPr>
        <w:tc>
          <w:tcPr>
            <w:tcW w:w="2746" w:type="dxa"/>
            <w:gridSpan w:val="2"/>
          </w:tcPr>
          <w:p w14:paraId="7FFE5018" w14:textId="58273744" w:rsidR="008C7680" w:rsidRPr="009B086C" w:rsidRDefault="008C7680" w:rsidP="009B086C">
            <w:pPr>
              <w:pStyle w:val="TableParagraph"/>
              <w:spacing w:line="240" w:lineRule="auto"/>
              <w:jc w:val="center"/>
              <w:rPr>
                <w:b/>
              </w:rPr>
            </w:pPr>
            <w:r w:rsidRPr="009B086C">
              <w:rPr>
                <w:b/>
                <w:kern w:val="2"/>
                <w14:ligatures w14:val="standardContextual"/>
              </w:rPr>
              <w:t>4</w:t>
            </w:r>
          </w:p>
        </w:tc>
        <w:tc>
          <w:tcPr>
            <w:tcW w:w="2050" w:type="dxa"/>
          </w:tcPr>
          <w:p w14:paraId="5A5392F7" w14:textId="149D51ED" w:rsidR="008C7680" w:rsidRPr="009B086C" w:rsidRDefault="008C7680" w:rsidP="009B086C">
            <w:pPr>
              <w:pStyle w:val="TableParagraph"/>
              <w:spacing w:line="240" w:lineRule="auto"/>
              <w:jc w:val="center"/>
              <w:rPr>
                <w:b/>
              </w:rPr>
            </w:pPr>
            <w:r w:rsidRPr="009B086C">
              <w:rPr>
                <w:b/>
                <w:kern w:val="2"/>
                <w14:ligatures w14:val="standardContextual"/>
              </w:rPr>
              <w:t>1</w:t>
            </w:r>
          </w:p>
        </w:tc>
        <w:tc>
          <w:tcPr>
            <w:tcW w:w="2115" w:type="dxa"/>
          </w:tcPr>
          <w:p w14:paraId="5339FD73" w14:textId="6772E973" w:rsidR="008C7680" w:rsidRPr="009B086C" w:rsidRDefault="008C7680" w:rsidP="009B086C">
            <w:pPr>
              <w:pStyle w:val="TableParagraph"/>
              <w:spacing w:line="240" w:lineRule="auto"/>
              <w:jc w:val="center"/>
              <w:rPr>
                <w:b/>
              </w:rPr>
            </w:pPr>
            <w:r w:rsidRPr="009B086C">
              <w:rPr>
                <w:b/>
                <w:kern w:val="2"/>
                <w14:ligatures w14:val="standardContextual"/>
              </w:rPr>
              <w:t>-</w:t>
            </w:r>
          </w:p>
        </w:tc>
        <w:tc>
          <w:tcPr>
            <w:tcW w:w="2866" w:type="dxa"/>
          </w:tcPr>
          <w:p w14:paraId="72BCF7F2" w14:textId="5816CFE4" w:rsidR="008C7680" w:rsidRPr="009B086C" w:rsidRDefault="008C7680" w:rsidP="009B086C">
            <w:pPr>
              <w:pStyle w:val="TableParagraph"/>
              <w:spacing w:line="240" w:lineRule="auto"/>
              <w:jc w:val="center"/>
              <w:rPr>
                <w:b/>
              </w:rPr>
            </w:pPr>
            <w:r w:rsidRPr="009B086C">
              <w:rPr>
                <w:b/>
                <w:kern w:val="2"/>
                <w14:ligatures w14:val="standardContextual"/>
              </w:rPr>
              <w:t>5</w:t>
            </w:r>
          </w:p>
        </w:tc>
      </w:tr>
      <w:tr w:rsidR="00E329F6" w:rsidRPr="009B086C" w14:paraId="6A2D49BD" w14:textId="77777777">
        <w:trPr>
          <w:trHeight w:val="417"/>
        </w:trPr>
        <w:tc>
          <w:tcPr>
            <w:tcW w:w="1517" w:type="dxa"/>
          </w:tcPr>
          <w:p w14:paraId="2B9A4CBC" w14:textId="77777777" w:rsidR="00E329F6" w:rsidRPr="009B086C" w:rsidRDefault="00000000" w:rsidP="009B086C">
            <w:pPr>
              <w:pStyle w:val="TableParagraph"/>
              <w:spacing w:line="240" w:lineRule="auto"/>
              <w:rPr>
                <w:b/>
              </w:rPr>
            </w:pPr>
            <w:r w:rsidRPr="009B086C">
              <w:rPr>
                <w:b/>
                <w:spacing w:val="-4"/>
              </w:rPr>
              <w:lastRenderedPageBreak/>
              <w:t>Unit</w:t>
            </w:r>
          </w:p>
        </w:tc>
        <w:tc>
          <w:tcPr>
            <w:tcW w:w="8260" w:type="dxa"/>
            <w:gridSpan w:val="4"/>
          </w:tcPr>
          <w:p w14:paraId="597EA282" w14:textId="77777777" w:rsidR="00E329F6" w:rsidRPr="009B086C" w:rsidRDefault="00000000" w:rsidP="009B086C">
            <w:pPr>
              <w:pStyle w:val="TableParagraph"/>
              <w:spacing w:line="240" w:lineRule="auto"/>
              <w:ind w:left="108"/>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E329F6" w:rsidRPr="009B086C" w14:paraId="4A0EDDA1" w14:textId="77777777">
        <w:trPr>
          <w:trHeight w:val="10626"/>
        </w:trPr>
        <w:tc>
          <w:tcPr>
            <w:tcW w:w="1517" w:type="dxa"/>
          </w:tcPr>
          <w:p w14:paraId="6672C2CE" w14:textId="77777777" w:rsidR="00E329F6" w:rsidRPr="009B086C" w:rsidRDefault="00000000" w:rsidP="009B086C">
            <w:pPr>
              <w:pStyle w:val="TableParagraph"/>
              <w:spacing w:line="240" w:lineRule="auto"/>
              <w:ind w:left="0" w:right="700"/>
              <w:jc w:val="right"/>
              <w:rPr>
                <w:b/>
              </w:rPr>
            </w:pPr>
            <w:r w:rsidRPr="009B086C">
              <w:rPr>
                <w:b/>
                <w:spacing w:val="-10"/>
              </w:rPr>
              <w:t>I</w:t>
            </w:r>
          </w:p>
        </w:tc>
        <w:tc>
          <w:tcPr>
            <w:tcW w:w="8260" w:type="dxa"/>
            <w:gridSpan w:val="4"/>
          </w:tcPr>
          <w:p w14:paraId="5BA84F4C" w14:textId="77777777" w:rsidR="00E329F6" w:rsidRPr="009B086C" w:rsidRDefault="00000000" w:rsidP="009B086C">
            <w:pPr>
              <w:pStyle w:val="TableParagraph"/>
              <w:spacing w:line="240" w:lineRule="auto"/>
              <w:ind w:left="168"/>
              <w:rPr>
                <w:b/>
              </w:rPr>
            </w:pPr>
            <w:r w:rsidRPr="009B086C">
              <w:rPr>
                <w:b/>
              </w:rPr>
              <w:t>Introduction</w:t>
            </w:r>
            <w:r w:rsidRPr="009B086C">
              <w:rPr>
                <w:b/>
                <w:spacing w:val="-4"/>
              </w:rPr>
              <w:t xml:space="preserve"> </w:t>
            </w:r>
            <w:r w:rsidRPr="009B086C">
              <w:rPr>
                <w:b/>
              </w:rPr>
              <w:t>to</w:t>
            </w:r>
            <w:r w:rsidRPr="009B086C">
              <w:rPr>
                <w:b/>
                <w:spacing w:val="-2"/>
              </w:rPr>
              <w:t xml:space="preserve"> </w:t>
            </w:r>
            <w:r w:rsidRPr="009B086C">
              <w:rPr>
                <w:b/>
              </w:rPr>
              <w:t>Code</w:t>
            </w:r>
            <w:r w:rsidRPr="009B086C">
              <w:rPr>
                <w:b/>
                <w:spacing w:val="-3"/>
              </w:rPr>
              <w:t xml:space="preserve"> </w:t>
            </w:r>
            <w:r w:rsidRPr="009B086C">
              <w:rPr>
                <w:b/>
              </w:rPr>
              <w:t>of</w:t>
            </w:r>
            <w:r w:rsidRPr="009B086C">
              <w:rPr>
                <w:b/>
                <w:spacing w:val="-2"/>
              </w:rPr>
              <w:t xml:space="preserve"> </w:t>
            </w:r>
            <w:r w:rsidRPr="009B086C">
              <w:rPr>
                <w:b/>
              </w:rPr>
              <w:t>Civil</w:t>
            </w:r>
            <w:r w:rsidRPr="009B086C">
              <w:rPr>
                <w:b/>
                <w:spacing w:val="-2"/>
              </w:rPr>
              <w:t xml:space="preserve"> </w:t>
            </w:r>
            <w:r w:rsidRPr="009B086C">
              <w:rPr>
                <w:b/>
              </w:rPr>
              <w:t>Procedure</w:t>
            </w:r>
            <w:r w:rsidRPr="009B086C">
              <w:rPr>
                <w:b/>
                <w:spacing w:val="-2"/>
              </w:rPr>
              <w:t xml:space="preserve"> </w:t>
            </w:r>
            <w:r w:rsidRPr="009B086C">
              <w:rPr>
                <w:b/>
                <w:spacing w:val="-4"/>
              </w:rPr>
              <w:t>1908</w:t>
            </w:r>
          </w:p>
          <w:p w14:paraId="62F6F71D" w14:textId="77777777" w:rsidR="00E329F6" w:rsidRPr="009B086C" w:rsidRDefault="00000000">
            <w:pPr>
              <w:pStyle w:val="TableParagraph"/>
              <w:numPr>
                <w:ilvl w:val="0"/>
                <w:numId w:val="272"/>
              </w:numPr>
              <w:tabs>
                <w:tab w:val="left" w:pos="828"/>
              </w:tabs>
              <w:spacing w:before="139" w:line="240" w:lineRule="auto"/>
            </w:pPr>
            <w:r w:rsidRPr="009B086C">
              <w:t>History</w:t>
            </w:r>
            <w:r w:rsidRPr="009B086C">
              <w:rPr>
                <w:spacing w:val="-1"/>
              </w:rPr>
              <w:t xml:space="preserve"> </w:t>
            </w:r>
            <w:r w:rsidRPr="009B086C">
              <w:t>of the</w:t>
            </w:r>
            <w:r w:rsidRPr="009B086C">
              <w:rPr>
                <w:spacing w:val="-2"/>
              </w:rPr>
              <w:t xml:space="preserve"> </w:t>
            </w:r>
            <w:r w:rsidRPr="009B086C">
              <w:t>Code</w:t>
            </w:r>
            <w:r w:rsidRPr="009B086C">
              <w:rPr>
                <w:spacing w:val="-1"/>
              </w:rPr>
              <w:t xml:space="preserve"> </w:t>
            </w:r>
            <w:r w:rsidRPr="009B086C">
              <w:t>of Civil</w:t>
            </w:r>
            <w:r w:rsidRPr="009B086C">
              <w:rPr>
                <w:spacing w:val="-1"/>
              </w:rPr>
              <w:t xml:space="preserve"> </w:t>
            </w:r>
            <w:r w:rsidRPr="009B086C">
              <w:t>Procedure</w:t>
            </w:r>
            <w:r w:rsidRPr="009B086C">
              <w:rPr>
                <w:spacing w:val="-2"/>
              </w:rPr>
              <w:t xml:space="preserve"> </w:t>
            </w:r>
            <w:r w:rsidRPr="009B086C">
              <w:t xml:space="preserve">&amp; Amendments to the </w:t>
            </w:r>
            <w:r w:rsidRPr="009B086C">
              <w:rPr>
                <w:spacing w:val="-4"/>
              </w:rPr>
              <w:t>Code</w:t>
            </w:r>
          </w:p>
          <w:p w14:paraId="377311F1" w14:textId="77777777" w:rsidR="00E329F6" w:rsidRPr="009B086C" w:rsidRDefault="00000000">
            <w:pPr>
              <w:pStyle w:val="TableParagraph"/>
              <w:numPr>
                <w:ilvl w:val="0"/>
                <w:numId w:val="272"/>
              </w:numPr>
              <w:tabs>
                <w:tab w:val="left" w:pos="828"/>
              </w:tabs>
              <w:spacing w:before="137" w:line="240" w:lineRule="auto"/>
            </w:pPr>
            <w:r w:rsidRPr="009B086C">
              <w:t>Objective</w:t>
            </w:r>
            <w:r w:rsidRPr="009B086C">
              <w:rPr>
                <w:spacing w:val="-2"/>
              </w:rPr>
              <w:t xml:space="preserve"> </w:t>
            </w:r>
            <w:r w:rsidRPr="009B086C">
              <w:t>&amp;</w:t>
            </w:r>
            <w:r w:rsidRPr="009B086C">
              <w:rPr>
                <w:spacing w:val="-1"/>
              </w:rPr>
              <w:t xml:space="preserve"> </w:t>
            </w:r>
            <w:r w:rsidRPr="009B086C">
              <w:t>Overview of</w:t>
            </w:r>
            <w:r w:rsidRPr="009B086C">
              <w:rPr>
                <w:spacing w:val="-1"/>
              </w:rPr>
              <w:t xml:space="preserve"> </w:t>
            </w:r>
            <w:r w:rsidRPr="009B086C">
              <w:t xml:space="preserve">the </w:t>
            </w:r>
            <w:r w:rsidRPr="009B086C">
              <w:rPr>
                <w:spacing w:val="-4"/>
              </w:rPr>
              <w:t>Code</w:t>
            </w:r>
          </w:p>
          <w:p w14:paraId="54840E6F" w14:textId="77777777" w:rsidR="00E329F6" w:rsidRPr="009B086C" w:rsidRDefault="00000000">
            <w:pPr>
              <w:pStyle w:val="TableParagraph"/>
              <w:numPr>
                <w:ilvl w:val="0"/>
                <w:numId w:val="272"/>
              </w:numPr>
              <w:tabs>
                <w:tab w:val="left" w:pos="887"/>
              </w:tabs>
              <w:spacing w:before="139" w:line="240" w:lineRule="auto"/>
              <w:ind w:left="887" w:hanging="419"/>
            </w:pPr>
            <w:r w:rsidRPr="009B086C">
              <w:rPr>
                <w:spacing w:val="-2"/>
              </w:rPr>
              <w:t>Definitions:</w:t>
            </w:r>
          </w:p>
          <w:p w14:paraId="692AA7E4" w14:textId="77777777" w:rsidR="00E329F6" w:rsidRPr="009B086C" w:rsidRDefault="00000000">
            <w:pPr>
              <w:pStyle w:val="TableParagraph"/>
              <w:numPr>
                <w:ilvl w:val="1"/>
                <w:numId w:val="272"/>
              </w:numPr>
              <w:tabs>
                <w:tab w:val="left" w:pos="1548"/>
              </w:tabs>
              <w:spacing w:before="139" w:line="240" w:lineRule="auto"/>
              <w:ind w:hanging="360"/>
            </w:pPr>
            <w:r w:rsidRPr="009B086C">
              <w:t>Decree</w:t>
            </w:r>
            <w:r w:rsidRPr="009B086C">
              <w:rPr>
                <w:spacing w:val="-3"/>
              </w:rPr>
              <w:t xml:space="preserve"> </w:t>
            </w:r>
            <w:r w:rsidRPr="009B086C">
              <w:t>(Section</w:t>
            </w:r>
            <w:r w:rsidRPr="009B086C">
              <w:rPr>
                <w:spacing w:val="-1"/>
              </w:rPr>
              <w:t xml:space="preserve"> </w:t>
            </w:r>
            <w:r w:rsidRPr="009B086C">
              <w:rPr>
                <w:spacing w:val="-4"/>
              </w:rPr>
              <w:t>2(2))</w:t>
            </w:r>
          </w:p>
          <w:p w14:paraId="2477C16D" w14:textId="77777777" w:rsidR="00E329F6" w:rsidRPr="009B086C" w:rsidRDefault="00000000">
            <w:pPr>
              <w:pStyle w:val="TableParagraph"/>
              <w:numPr>
                <w:ilvl w:val="1"/>
                <w:numId w:val="272"/>
              </w:numPr>
              <w:tabs>
                <w:tab w:val="left" w:pos="1548"/>
              </w:tabs>
              <w:spacing w:before="138" w:line="240" w:lineRule="auto"/>
              <w:ind w:hanging="360"/>
            </w:pPr>
            <w:r w:rsidRPr="009B086C">
              <w:t>Decree-holder</w:t>
            </w:r>
            <w:r w:rsidRPr="009B086C">
              <w:rPr>
                <w:spacing w:val="-3"/>
              </w:rPr>
              <w:t xml:space="preserve"> </w:t>
            </w:r>
            <w:r w:rsidRPr="009B086C">
              <w:t>(Section</w:t>
            </w:r>
            <w:r w:rsidRPr="009B086C">
              <w:rPr>
                <w:spacing w:val="-3"/>
              </w:rPr>
              <w:t xml:space="preserve"> </w:t>
            </w:r>
            <w:r w:rsidRPr="009B086C">
              <w:rPr>
                <w:spacing w:val="-2"/>
              </w:rPr>
              <w:t>2(3))</w:t>
            </w:r>
          </w:p>
          <w:p w14:paraId="21444625" w14:textId="77777777" w:rsidR="00E329F6" w:rsidRPr="009B086C" w:rsidRDefault="00000000">
            <w:pPr>
              <w:pStyle w:val="TableParagraph"/>
              <w:numPr>
                <w:ilvl w:val="1"/>
                <w:numId w:val="272"/>
              </w:numPr>
              <w:tabs>
                <w:tab w:val="left" w:pos="1548"/>
              </w:tabs>
              <w:spacing w:before="136" w:line="240" w:lineRule="auto"/>
              <w:ind w:hanging="360"/>
            </w:pPr>
            <w:r w:rsidRPr="009B086C">
              <w:t>Foreign</w:t>
            </w:r>
            <w:r w:rsidRPr="009B086C">
              <w:rPr>
                <w:spacing w:val="-2"/>
              </w:rPr>
              <w:t xml:space="preserve"> </w:t>
            </w:r>
            <w:r w:rsidRPr="009B086C">
              <w:t>Judgment</w:t>
            </w:r>
            <w:r w:rsidRPr="009B086C">
              <w:rPr>
                <w:spacing w:val="-2"/>
              </w:rPr>
              <w:t xml:space="preserve"> </w:t>
            </w:r>
            <w:r w:rsidRPr="009B086C">
              <w:t>(Section</w:t>
            </w:r>
            <w:r w:rsidRPr="009B086C">
              <w:rPr>
                <w:spacing w:val="-1"/>
              </w:rPr>
              <w:t xml:space="preserve"> </w:t>
            </w:r>
            <w:r w:rsidRPr="009B086C">
              <w:rPr>
                <w:spacing w:val="-2"/>
              </w:rPr>
              <w:t>2(6))</w:t>
            </w:r>
          </w:p>
          <w:p w14:paraId="5343C139" w14:textId="77777777" w:rsidR="00E329F6" w:rsidRPr="009B086C" w:rsidRDefault="00000000">
            <w:pPr>
              <w:pStyle w:val="TableParagraph"/>
              <w:numPr>
                <w:ilvl w:val="1"/>
                <w:numId w:val="272"/>
              </w:numPr>
              <w:tabs>
                <w:tab w:val="left" w:pos="1548"/>
              </w:tabs>
              <w:spacing w:before="138" w:line="240" w:lineRule="auto"/>
              <w:ind w:hanging="360"/>
            </w:pPr>
            <w:r w:rsidRPr="009B086C">
              <w:t>Judgment</w:t>
            </w:r>
            <w:r w:rsidRPr="009B086C">
              <w:rPr>
                <w:spacing w:val="-2"/>
              </w:rPr>
              <w:t xml:space="preserve"> </w:t>
            </w:r>
            <w:r w:rsidRPr="009B086C">
              <w:t>(Section</w:t>
            </w:r>
            <w:r w:rsidRPr="009B086C">
              <w:rPr>
                <w:spacing w:val="-1"/>
              </w:rPr>
              <w:t xml:space="preserve"> </w:t>
            </w:r>
            <w:r w:rsidRPr="009B086C">
              <w:rPr>
                <w:spacing w:val="-4"/>
              </w:rPr>
              <w:t>2(9))</w:t>
            </w:r>
          </w:p>
          <w:p w14:paraId="695881FE" w14:textId="77777777" w:rsidR="00E329F6" w:rsidRPr="009B086C" w:rsidRDefault="00000000">
            <w:pPr>
              <w:pStyle w:val="TableParagraph"/>
              <w:numPr>
                <w:ilvl w:val="1"/>
                <w:numId w:val="272"/>
              </w:numPr>
              <w:tabs>
                <w:tab w:val="left" w:pos="1548"/>
              </w:tabs>
              <w:spacing w:before="138" w:line="240" w:lineRule="auto"/>
              <w:ind w:hanging="360"/>
            </w:pPr>
            <w:r w:rsidRPr="009B086C">
              <w:t>Judgment-debtor</w:t>
            </w:r>
            <w:r w:rsidRPr="009B086C">
              <w:rPr>
                <w:spacing w:val="-2"/>
              </w:rPr>
              <w:t xml:space="preserve"> </w:t>
            </w:r>
            <w:r w:rsidRPr="009B086C">
              <w:t>(Section</w:t>
            </w:r>
            <w:r w:rsidRPr="009B086C">
              <w:rPr>
                <w:spacing w:val="-2"/>
              </w:rPr>
              <w:t xml:space="preserve"> 2(10))</w:t>
            </w:r>
          </w:p>
          <w:p w14:paraId="037FE8C2" w14:textId="77777777" w:rsidR="00E329F6" w:rsidRPr="009B086C" w:rsidRDefault="00000000">
            <w:pPr>
              <w:pStyle w:val="TableParagraph"/>
              <w:numPr>
                <w:ilvl w:val="1"/>
                <w:numId w:val="272"/>
              </w:numPr>
              <w:tabs>
                <w:tab w:val="left" w:pos="1548"/>
              </w:tabs>
              <w:spacing w:before="135" w:line="240" w:lineRule="auto"/>
              <w:ind w:hanging="360"/>
            </w:pPr>
            <w:r w:rsidRPr="009B086C">
              <w:t>Legal</w:t>
            </w:r>
            <w:r w:rsidRPr="009B086C">
              <w:rPr>
                <w:spacing w:val="-2"/>
              </w:rPr>
              <w:t xml:space="preserve"> </w:t>
            </w:r>
            <w:r w:rsidRPr="009B086C">
              <w:t>representative</w:t>
            </w:r>
            <w:r w:rsidRPr="009B086C">
              <w:rPr>
                <w:spacing w:val="-3"/>
              </w:rPr>
              <w:t xml:space="preserve"> </w:t>
            </w:r>
            <w:r w:rsidRPr="009B086C">
              <w:t>(Section</w:t>
            </w:r>
            <w:r w:rsidRPr="009B086C">
              <w:rPr>
                <w:spacing w:val="-1"/>
              </w:rPr>
              <w:t xml:space="preserve"> </w:t>
            </w:r>
            <w:r w:rsidRPr="009B086C">
              <w:rPr>
                <w:spacing w:val="-2"/>
              </w:rPr>
              <w:t>2(11))</w:t>
            </w:r>
          </w:p>
          <w:p w14:paraId="5D111B23" w14:textId="77777777" w:rsidR="00E329F6" w:rsidRPr="009B086C" w:rsidRDefault="00000000">
            <w:pPr>
              <w:pStyle w:val="TableParagraph"/>
              <w:numPr>
                <w:ilvl w:val="1"/>
                <w:numId w:val="272"/>
              </w:numPr>
              <w:tabs>
                <w:tab w:val="left" w:pos="1548"/>
              </w:tabs>
              <w:spacing w:before="138" w:line="240" w:lineRule="auto"/>
              <w:ind w:hanging="360"/>
            </w:pPr>
            <w:r w:rsidRPr="009B086C">
              <w:t>Mesne-Profits</w:t>
            </w:r>
            <w:r w:rsidRPr="009B086C">
              <w:rPr>
                <w:spacing w:val="-4"/>
              </w:rPr>
              <w:t xml:space="preserve"> </w:t>
            </w:r>
            <w:r w:rsidRPr="009B086C">
              <w:t>(Section</w:t>
            </w:r>
            <w:r w:rsidRPr="009B086C">
              <w:rPr>
                <w:spacing w:val="-3"/>
              </w:rPr>
              <w:t xml:space="preserve"> </w:t>
            </w:r>
            <w:r w:rsidRPr="009B086C">
              <w:rPr>
                <w:spacing w:val="-2"/>
              </w:rPr>
              <w:t>2(12))</w:t>
            </w:r>
          </w:p>
          <w:p w14:paraId="744B048C" w14:textId="77777777" w:rsidR="00E329F6" w:rsidRPr="009B086C" w:rsidRDefault="00000000">
            <w:pPr>
              <w:pStyle w:val="TableParagraph"/>
              <w:numPr>
                <w:ilvl w:val="1"/>
                <w:numId w:val="272"/>
              </w:numPr>
              <w:tabs>
                <w:tab w:val="left" w:pos="1548"/>
              </w:tabs>
              <w:spacing w:before="138" w:line="240" w:lineRule="auto"/>
              <w:ind w:hanging="360"/>
            </w:pPr>
            <w:r w:rsidRPr="009B086C">
              <w:t>Order</w:t>
            </w:r>
            <w:r w:rsidRPr="009B086C">
              <w:rPr>
                <w:spacing w:val="-4"/>
              </w:rPr>
              <w:t xml:space="preserve"> </w:t>
            </w:r>
            <w:r w:rsidRPr="009B086C">
              <w:t>(Section</w:t>
            </w:r>
            <w:r w:rsidRPr="009B086C">
              <w:rPr>
                <w:spacing w:val="-2"/>
              </w:rPr>
              <w:t xml:space="preserve"> 2(14))</w:t>
            </w:r>
          </w:p>
          <w:p w14:paraId="7CFA7235" w14:textId="77777777" w:rsidR="00E329F6" w:rsidRPr="009B086C" w:rsidRDefault="00000000">
            <w:pPr>
              <w:pStyle w:val="TableParagraph"/>
              <w:numPr>
                <w:ilvl w:val="1"/>
                <w:numId w:val="272"/>
              </w:numPr>
              <w:tabs>
                <w:tab w:val="left" w:pos="1548"/>
              </w:tabs>
              <w:spacing w:before="136" w:line="240" w:lineRule="auto"/>
              <w:ind w:hanging="360"/>
            </w:pPr>
            <w:r w:rsidRPr="009B086C">
              <w:t>Subordination</w:t>
            </w:r>
            <w:r w:rsidRPr="009B086C">
              <w:rPr>
                <w:spacing w:val="-1"/>
              </w:rPr>
              <w:t xml:space="preserve"> </w:t>
            </w:r>
            <w:r w:rsidRPr="009B086C">
              <w:t>&amp;</w:t>
            </w:r>
            <w:r w:rsidRPr="009B086C">
              <w:rPr>
                <w:spacing w:val="-1"/>
              </w:rPr>
              <w:t xml:space="preserve"> </w:t>
            </w:r>
            <w:r w:rsidRPr="009B086C">
              <w:t>Hierarchy of</w:t>
            </w:r>
            <w:r w:rsidRPr="009B086C">
              <w:rPr>
                <w:spacing w:val="-2"/>
              </w:rPr>
              <w:t xml:space="preserve"> </w:t>
            </w:r>
            <w:r w:rsidRPr="009B086C">
              <w:t>the</w:t>
            </w:r>
            <w:r w:rsidRPr="009B086C">
              <w:rPr>
                <w:spacing w:val="-1"/>
              </w:rPr>
              <w:t xml:space="preserve"> </w:t>
            </w:r>
            <w:r w:rsidRPr="009B086C">
              <w:t xml:space="preserve">Civil </w:t>
            </w:r>
            <w:r w:rsidRPr="009B086C">
              <w:rPr>
                <w:spacing w:val="-2"/>
              </w:rPr>
              <w:t>Courts</w:t>
            </w:r>
          </w:p>
          <w:p w14:paraId="2EFC4521" w14:textId="77777777" w:rsidR="00E329F6" w:rsidRPr="009B086C" w:rsidRDefault="00000000">
            <w:pPr>
              <w:pStyle w:val="TableParagraph"/>
              <w:numPr>
                <w:ilvl w:val="0"/>
                <w:numId w:val="272"/>
              </w:numPr>
              <w:tabs>
                <w:tab w:val="left" w:pos="828"/>
              </w:tabs>
              <w:spacing w:before="136" w:line="240" w:lineRule="auto"/>
            </w:pPr>
            <w:r w:rsidRPr="009B086C">
              <w:t>Parties</w:t>
            </w:r>
            <w:r w:rsidRPr="009B086C">
              <w:rPr>
                <w:spacing w:val="-2"/>
              </w:rPr>
              <w:t xml:space="preserve"> </w:t>
            </w:r>
            <w:r w:rsidRPr="009B086C">
              <w:t>to</w:t>
            </w:r>
            <w:r w:rsidRPr="009B086C">
              <w:rPr>
                <w:spacing w:val="-1"/>
              </w:rPr>
              <w:t xml:space="preserve"> </w:t>
            </w:r>
            <w:r w:rsidRPr="009B086C">
              <w:t>the</w:t>
            </w:r>
            <w:r w:rsidRPr="009B086C">
              <w:rPr>
                <w:spacing w:val="-2"/>
              </w:rPr>
              <w:t xml:space="preserve"> </w:t>
            </w:r>
            <w:r w:rsidRPr="009B086C">
              <w:t>Suit</w:t>
            </w:r>
            <w:r w:rsidRPr="009B086C">
              <w:rPr>
                <w:spacing w:val="-1"/>
              </w:rPr>
              <w:t xml:space="preserve"> </w:t>
            </w:r>
            <w:r w:rsidRPr="009B086C">
              <w:t xml:space="preserve">(Order </w:t>
            </w:r>
            <w:r w:rsidRPr="009B086C">
              <w:rPr>
                <w:spacing w:val="-5"/>
              </w:rPr>
              <w:t>I):</w:t>
            </w:r>
          </w:p>
          <w:p w14:paraId="1EF4CFCB" w14:textId="77777777" w:rsidR="00E329F6" w:rsidRPr="009B086C" w:rsidRDefault="00000000">
            <w:pPr>
              <w:pStyle w:val="TableParagraph"/>
              <w:numPr>
                <w:ilvl w:val="1"/>
                <w:numId w:val="272"/>
              </w:numPr>
              <w:tabs>
                <w:tab w:val="left" w:pos="1548"/>
              </w:tabs>
              <w:spacing w:before="142" w:line="240" w:lineRule="auto"/>
              <w:ind w:hanging="360"/>
            </w:pPr>
            <w:r w:rsidRPr="009B086C">
              <w:t>Plaintiff,</w:t>
            </w:r>
            <w:r w:rsidRPr="009B086C">
              <w:rPr>
                <w:spacing w:val="-2"/>
              </w:rPr>
              <w:t xml:space="preserve"> </w:t>
            </w:r>
            <w:r w:rsidRPr="009B086C">
              <w:t>Defendant,</w:t>
            </w:r>
            <w:r w:rsidRPr="009B086C">
              <w:rPr>
                <w:spacing w:val="-1"/>
              </w:rPr>
              <w:t xml:space="preserve"> </w:t>
            </w:r>
            <w:r w:rsidRPr="009B086C">
              <w:t>Co-Plaintiff</w:t>
            </w:r>
            <w:r w:rsidRPr="009B086C">
              <w:rPr>
                <w:spacing w:val="-2"/>
              </w:rPr>
              <w:t xml:space="preserve"> </w:t>
            </w:r>
            <w:r w:rsidRPr="009B086C">
              <w:t>&amp;</w:t>
            </w:r>
            <w:r w:rsidRPr="009B086C">
              <w:rPr>
                <w:spacing w:val="-1"/>
              </w:rPr>
              <w:t xml:space="preserve"> </w:t>
            </w:r>
            <w:r w:rsidRPr="009B086C">
              <w:t>Co-</w:t>
            </w:r>
            <w:r w:rsidRPr="009B086C">
              <w:rPr>
                <w:spacing w:val="-2"/>
              </w:rPr>
              <w:t xml:space="preserve"> Defendant</w:t>
            </w:r>
          </w:p>
          <w:p w14:paraId="30D45931" w14:textId="77777777" w:rsidR="00E329F6" w:rsidRPr="009B086C" w:rsidRDefault="00000000">
            <w:pPr>
              <w:pStyle w:val="TableParagraph"/>
              <w:numPr>
                <w:ilvl w:val="1"/>
                <w:numId w:val="272"/>
              </w:numPr>
              <w:tabs>
                <w:tab w:val="left" w:pos="1548"/>
              </w:tabs>
              <w:spacing w:before="135" w:line="240" w:lineRule="auto"/>
              <w:ind w:hanging="360"/>
            </w:pPr>
            <w:r w:rsidRPr="009B086C">
              <w:t>Joinder</w:t>
            </w:r>
            <w:r w:rsidRPr="009B086C">
              <w:rPr>
                <w:spacing w:val="-1"/>
              </w:rPr>
              <w:t xml:space="preserve"> </w:t>
            </w:r>
            <w:r w:rsidRPr="009B086C">
              <w:t>of</w:t>
            </w:r>
            <w:r w:rsidRPr="009B086C">
              <w:rPr>
                <w:spacing w:val="-2"/>
              </w:rPr>
              <w:t xml:space="preserve"> Parties</w:t>
            </w:r>
          </w:p>
          <w:p w14:paraId="5D6E7A5A" w14:textId="77777777" w:rsidR="00E329F6" w:rsidRPr="009B086C" w:rsidRDefault="00000000">
            <w:pPr>
              <w:pStyle w:val="TableParagraph"/>
              <w:numPr>
                <w:ilvl w:val="1"/>
                <w:numId w:val="272"/>
              </w:numPr>
              <w:tabs>
                <w:tab w:val="left" w:pos="1548"/>
              </w:tabs>
              <w:spacing w:before="138" w:line="240" w:lineRule="auto"/>
              <w:ind w:hanging="360"/>
            </w:pPr>
            <w:r w:rsidRPr="009B086C">
              <w:t>Consequence</w:t>
            </w:r>
            <w:r w:rsidRPr="009B086C">
              <w:rPr>
                <w:spacing w:val="-4"/>
              </w:rPr>
              <w:t xml:space="preserve"> </w:t>
            </w:r>
            <w:r w:rsidRPr="009B086C">
              <w:t>of</w:t>
            </w:r>
            <w:r w:rsidRPr="009B086C">
              <w:rPr>
                <w:spacing w:val="-1"/>
              </w:rPr>
              <w:t xml:space="preserve"> </w:t>
            </w:r>
            <w:r w:rsidRPr="009B086C">
              <w:t>Joinder,</w:t>
            </w:r>
            <w:r w:rsidRPr="009B086C">
              <w:rPr>
                <w:spacing w:val="1"/>
              </w:rPr>
              <w:t xml:space="preserve"> </w:t>
            </w:r>
            <w:r w:rsidRPr="009B086C">
              <w:t>non-joinder</w:t>
            </w:r>
            <w:r w:rsidRPr="009B086C">
              <w:rPr>
                <w:spacing w:val="-1"/>
              </w:rPr>
              <w:t xml:space="preserve"> </w:t>
            </w:r>
            <w:r w:rsidRPr="009B086C">
              <w:t>&amp; misjoinder</w:t>
            </w:r>
            <w:r w:rsidRPr="009B086C">
              <w:rPr>
                <w:spacing w:val="-1"/>
              </w:rPr>
              <w:t xml:space="preserve"> </w:t>
            </w:r>
            <w:r w:rsidRPr="009B086C">
              <w:t>of</w:t>
            </w:r>
            <w:r w:rsidRPr="009B086C">
              <w:rPr>
                <w:spacing w:val="-2"/>
              </w:rPr>
              <w:t xml:space="preserve"> parties</w:t>
            </w:r>
          </w:p>
          <w:p w14:paraId="7258A875" w14:textId="77777777" w:rsidR="00E329F6" w:rsidRPr="009B086C" w:rsidRDefault="00000000">
            <w:pPr>
              <w:pStyle w:val="TableParagraph"/>
              <w:numPr>
                <w:ilvl w:val="1"/>
                <w:numId w:val="272"/>
              </w:numPr>
              <w:tabs>
                <w:tab w:val="left" w:pos="1548"/>
              </w:tabs>
              <w:spacing w:before="138" w:line="240" w:lineRule="auto"/>
              <w:ind w:hanging="360"/>
            </w:pPr>
            <w:r w:rsidRPr="009B086C">
              <w:t>Addition</w:t>
            </w:r>
            <w:r w:rsidRPr="009B086C">
              <w:rPr>
                <w:spacing w:val="-1"/>
              </w:rPr>
              <w:t xml:space="preserve"> </w:t>
            </w:r>
            <w:r w:rsidRPr="009B086C">
              <w:t>or</w:t>
            </w:r>
            <w:r w:rsidRPr="009B086C">
              <w:rPr>
                <w:spacing w:val="-1"/>
              </w:rPr>
              <w:t xml:space="preserve"> </w:t>
            </w:r>
            <w:r w:rsidRPr="009B086C">
              <w:t>Deletion</w:t>
            </w:r>
            <w:r w:rsidRPr="009B086C">
              <w:rPr>
                <w:spacing w:val="-1"/>
              </w:rPr>
              <w:t xml:space="preserve"> </w:t>
            </w:r>
            <w:r w:rsidRPr="009B086C">
              <w:t xml:space="preserve">of </w:t>
            </w:r>
            <w:r w:rsidRPr="009B086C">
              <w:rPr>
                <w:spacing w:val="-2"/>
              </w:rPr>
              <w:t>Parties</w:t>
            </w:r>
          </w:p>
          <w:p w14:paraId="4E438192" w14:textId="77777777" w:rsidR="00E329F6" w:rsidRPr="009B086C" w:rsidRDefault="00000000">
            <w:pPr>
              <w:pStyle w:val="TableParagraph"/>
              <w:numPr>
                <w:ilvl w:val="0"/>
                <w:numId w:val="272"/>
              </w:numPr>
              <w:tabs>
                <w:tab w:val="left" w:pos="828"/>
              </w:tabs>
              <w:spacing w:before="134" w:line="240" w:lineRule="auto"/>
            </w:pPr>
            <w:r w:rsidRPr="009B086C">
              <w:t>Recognized</w:t>
            </w:r>
            <w:r w:rsidRPr="009B086C">
              <w:rPr>
                <w:spacing w:val="-2"/>
              </w:rPr>
              <w:t xml:space="preserve"> </w:t>
            </w:r>
            <w:r w:rsidRPr="009B086C">
              <w:t>Agents</w:t>
            </w:r>
            <w:r w:rsidRPr="009B086C">
              <w:rPr>
                <w:spacing w:val="-2"/>
              </w:rPr>
              <w:t xml:space="preserve"> </w:t>
            </w:r>
            <w:r w:rsidRPr="009B086C">
              <w:t>and</w:t>
            </w:r>
            <w:r w:rsidRPr="009B086C">
              <w:rPr>
                <w:spacing w:val="-1"/>
              </w:rPr>
              <w:t xml:space="preserve"> </w:t>
            </w:r>
            <w:r w:rsidRPr="009B086C">
              <w:t>Pleaders</w:t>
            </w:r>
            <w:r w:rsidRPr="009B086C">
              <w:rPr>
                <w:spacing w:val="-2"/>
              </w:rPr>
              <w:t xml:space="preserve"> </w:t>
            </w:r>
            <w:r w:rsidRPr="009B086C">
              <w:t>(Order</w:t>
            </w:r>
            <w:r w:rsidRPr="009B086C">
              <w:rPr>
                <w:spacing w:val="-1"/>
              </w:rPr>
              <w:t xml:space="preserve"> </w:t>
            </w:r>
            <w:r w:rsidRPr="009B086C">
              <w:rPr>
                <w:spacing w:val="-4"/>
              </w:rPr>
              <w:t>III)</w:t>
            </w:r>
          </w:p>
          <w:p w14:paraId="0ECE9BA1" w14:textId="77777777" w:rsidR="00E329F6" w:rsidRPr="009B086C" w:rsidRDefault="00000000">
            <w:pPr>
              <w:pStyle w:val="TableParagraph"/>
              <w:numPr>
                <w:ilvl w:val="0"/>
                <w:numId w:val="272"/>
              </w:numPr>
              <w:tabs>
                <w:tab w:val="left" w:pos="828"/>
              </w:tabs>
              <w:spacing w:before="139" w:line="240" w:lineRule="auto"/>
            </w:pPr>
            <w:r w:rsidRPr="009B086C">
              <w:t>Jurisdiction</w:t>
            </w:r>
            <w:r w:rsidRPr="009B086C">
              <w:rPr>
                <w:spacing w:val="-1"/>
              </w:rPr>
              <w:t xml:space="preserve"> </w:t>
            </w:r>
            <w:r w:rsidRPr="009B086C">
              <w:t>of</w:t>
            </w:r>
            <w:r w:rsidRPr="009B086C">
              <w:rPr>
                <w:spacing w:val="-1"/>
              </w:rPr>
              <w:t xml:space="preserve"> </w:t>
            </w:r>
            <w:r w:rsidRPr="009B086C">
              <w:t xml:space="preserve">Civil </w:t>
            </w:r>
            <w:r w:rsidRPr="009B086C">
              <w:rPr>
                <w:spacing w:val="-2"/>
              </w:rPr>
              <w:t>Courts:</w:t>
            </w:r>
          </w:p>
          <w:p w14:paraId="27351DF2" w14:textId="77777777" w:rsidR="00E329F6" w:rsidRPr="009B086C" w:rsidRDefault="00000000">
            <w:pPr>
              <w:pStyle w:val="TableParagraph"/>
              <w:numPr>
                <w:ilvl w:val="1"/>
                <w:numId w:val="272"/>
              </w:numPr>
              <w:tabs>
                <w:tab w:val="left" w:pos="1548"/>
              </w:tabs>
              <w:spacing w:before="139" w:line="240" w:lineRule="auto"/>
              <w:ind w:hanging="360"/>
            </w:pPr>
            <w:r w:rsidRPr="009B086C">
              <w:t>Meaning</w:t>
            </w:r>
            <w:r w:rsidRPr="009B086C">
              <w:rPr>
                <w:spacing w:val="-4"/>
              </w:rPr>
              <w:t xml:space="preserve"> </w:t>
            </w:r>
            <w:r w:rsidRPr="009B086C">
              <w:t>of</w:t>
            </w:r>
            <w:r w:rsidRPr="009B086C">
              <w:rPr>
                <w:spacing w:val="-1"/>
              </w:rPr>
              <w:t xml:space="preserve"> </w:t>
            </w:r>
            <w:r w:rsidRPr="009B086C">
              <w:t>word</w:t>
            </w:r>
            <w:r w:rsidRPr="009B086C">
              <w:rPr>
                <w:spacing w:val="1"/>
              </w:rPr>
              <w:t xml:space="preserve"> </w:t>
            </w:r>
            <w:r w:rsidRPr="009B086C">
              <w:t>“Civil”</w:t>
            </w:r>
            <w:r w:rsidRPr="009B086C">
              <w:rPr>
                <w:spacing w:val="-1"/>
              </w:rPr>
              <w:t xml:space="preserve"> </w:t>
            </w:r>
            <w:r w:rsidRPr="009B086C">
              <w:t>and</w:t>
            </w:r>
            <w:r w:rsidRPr="009B086C">
              <w:rPr>
                <w:spacing w:val="-2"/>
              </w:rPr>
              <w:t xml:space="preserve"> </w:t>
            </w:r>
            <w:r w:rsidRPr="009B086C">
              <w:t>“Suit</w:t>
            </w:r>
            <w:r w:rsidRPr="009B086C">
              <w:rPr>
                <w:spacing w:val="-1"/>
              </w:rPr>
              <w:t xml:space="preserve"> </w:t>
            </w:r>
            <w:r w:rsidRPr="009B086C">
              <w:t>of</w:t>
            </w:r>
            <w:r w:rsidRPr="009B086C">
              <w:rPr>
                <w:spacing w:val="-1"/>
              </w:rPr>
              <w:t xml:space="preserve"> </w:t>
            </w:r>
            <w:r w:rsidRPr="009B086C">
              <w:t>Civil</w:t>
            </w:r>
            <w:r w:rsidRPr="009B086C">
              <w:rPr>
                <w:spacing w:val="-1"/>
              </w:rPr>
              <w:t xml:space="preserve"> </w:t>
            </w:r>
            <w:r w:rsidRPr="009B086C">
              <w:t>nature”</w:t>
            </w:r>
            <w:r w:rsidRPr="009B086C">
              <w:rPr>
                <w:spacing w:val="-2"/>
              </w:rPr>
              <w:t xml:space="preserve"> </w:t>
            </w:r>
            <w:r w:rsidRPr="009B086C">
              <w:t>(Section</w:t>
            </w:r>
            <w:r w:rsidRPr="009B086C">
              <w:rPr>
                <w:spacing w:val="-1"/>
              </w:rPr>
              <w:t xml:space="preserve"> </w:t>
            </w:r>
            <w:r w:rsidRPr="009B086C">
              <w:rPr>
                <w:spacing w:val="-5"/>
              </w:rPr>
              <w:t>9)</w:t>
            </w:r>
          </w:p>
          <w:p w14:paraId="3BCA9811" w14:textId="77777777" w:rsidR="00E329F6" w:rsidRPr="009B086C" w:rsidRDefault="00000000">
            <w:pPr>
              <w:pStyle w:val="TableParagraph"/>
              <w:numPr>
                <w:ilvl w:val="1"/>
                <w:numId w:val="272"/>
              </w:numPr>
              <w:tabs>
                <w:tab w:val="left" w:pos="1548"/>
              </w:tabs>
              <w:spacing w:before="138" w:line="240" w:lineRule="auto"/>
              <w:ind w:hanging="360"/>
            </w:pPr>
            <w:r w:rsidRPr="009B086C">
              <w:t>Suits</w:t>
            </w:r>
            <w:r w:rsidRPr="009B086C">
              <w:rPr>
                <w:spacing w:val="-2"/>
              </w:rPr>
              <w:t xml:space="preserve"> </w:t>
            </w:r>
            <w:r w:rsidRPr="009B086C">
              <w:t>expressly</w:t>
            </w:r>
            <w:r w:rsidRPr="009B086C">
              <w:rPr>
                <w:spacing w:val="-2"/>
              </w:rPr>
              <w:t xml:space="preserve"> </w:t>
            </w:r>
            <w:r w:rsidRPr="009B086C">
              <w:t>and</w:t>
            </w:r>
            <w:r w:rsidRPr="009B086C">
              <w:rPr>
                <w:spacing w:val="-2"/>
              </w:rPr>
              <w:t xml:space="preserve"> </w:t>
            </w:r>
            <w:r w:rsidRPr="009B086C">
              <w:t>impliedly</w:t>
            </w:r>
            <w:r w:rsidRPr="009B086C">
              <w:rPr>
                <w:spacing w:val="-2"/>
              </w:rPr>
              <w:t xml:space="preserve"> </w:t>
            </w:r>
            <w:r w:rsidRPr="009B086C">
              <w:t>barred</w:t>
            </w:r>
            <w:r w:rsidRPr="009B086C">
              <w:rPr>
                <w:spacing w:val="-2"/>
              </w:rPr>
              <w:t xml:space="preserve"> </w:t>
            </w:r>
            <w:r w:rsidRPr="009B086C">
              <w:t>(Section</w:t>
            </w:r>
            <w:r w:rsidRPr="009B086C">
              <w:rPr>
                <w:spacing w:val="-1"/>
              </w:rPr>
              <w:t xml:space="preserve"> </w:t>
            </w:r>
            <w:r w:rsidRPr="009B086C">
              <w:rPr>
                <w:spacing w:val="-5"/>
              </w:rPr>
              <w:t>9)</w:t>
            </w:r>
          </w:p>
          <w:p w14:paraId="6638A522" w14:textId="77777777" w:rsidR="00E329F6" w:rsidRPr="009B086C" w:rsidRDefault="00000000">
            <w:pPr>
              <w:pStyle w:val="TableParagraph"/>
              <w:numPr>
                <w:ilvl w:val="1"/>
                <w:numId w:val="272"/>
              </w:numPr>
              <w:tabs>
                <w:tab w:val="left" w:pos="1548"/>
              </w:tabs>
              <w:spacing w:before="138" w:line="240" w:lineRule="auto"/>
              <w:ind w:right="538"/>
            </w:pPr>
            <w:r w:rsidRPr="009B086C">
              <w:t>Kinds</w:t>
            </w:r>
            <w:r w:rsidRPr="009B086C">
              <w:rPr>
                <w:spacing w:val="-6"/>
              </w:rPr>
              <w:t xml:space="preserve"> </w:t>
            </w:r>
            <w:r w:rsidRPr="009B086C">
              <w:t>of</w:t>
            </w:r>
            <w:r w:rsidRPr="009B086C">
              <w:rPr>
                <w:spacing w:val="-6"/>
              </w:rPr>
              <w:t xml:space="preserve"> </w:t>
            </w:r>
            <w:r w:rsidRPr="009B086C">
              <w:t>Jurisdiction</w:t>
            </w:r>
            <w:r w:rsidRPr="009B086C">
              <w:rPr>
                <w:spacing w:val="-6"/>
              </w:rPr>
              <w:t xml:space="preserve"> </w:t>
            </w:r>
            <w:r w:rsidRPr="009B086C">
              <w:t>under</w:t>
            </w:r>
            <w:r w:rsidRPr="009B086C">
              <w:rPr>
                <w:spacing w:val="-6"/>
              </w:rPr>
              <w:t xml:space="preserve"> </w:t>
            </w:r>
            <w:r w:rsidRPr="009B086C">
              <w:t>Code</w:t>
            </w:r>
            <w:r w:rsidRPr="009B086C">
              <w:rPr>
                <w:spacing w:val="-7"/>
              </w:rPr>
              <w:t xml:space="preserve"> </w:t>
            </w:r>
            <w:r w:rsidRPr="009B086C">
              <w:t>of</w:t>
            </w:r>
            <w:r w:rsidRPr="009B086C">
              <w:rPr>
                <w:spacing w:val="-6"/>
              </w:rPr>
              <w:t xml:space="preserve"> </w:t>
            </w:r>
            <w:r w:rsidRPr="009B086C">
              <w:t>Civil</w:t>
            </w:r>
            <w:r w:rsidRPr="009B086C">
              <w:rPr>
                <w:spacing w:val="-6"/>
              </w:rPr>
              <w:t xml:space="preserve"> </w:t>
            </w:r>
            <w:r w:rsidRPr="009B086C">
              <w:t>Procedure:</w:t>
            </w:r>
            <w:r w:rsidRPr="009B086C">
              <w:rPr>
                <w:spacing w:val="-6"/>
              </w:rPr>
              <w:t xml:space="preserve"> </w:t>
            </w:r>
            <w:r w:rsidRPr="009B086C">
              <w:t>Pecuniary, Territorial and Subject-matter Jurisdiction (Section 6, 16-21)</w:t>
            </w:r>
          </w:p>
          <w:p w14:paraId="2623E4D7" w14:textId="77777777" w:rsidR="00E329F6" w:rsidRPr="009B086C" w:rsidRDefault="00000000">
            <w:pPr>
              <w:pStyle w:val="TableParagraph"/>
              <w:numPr>
                <w:ilvl w:val="0"/>
                <w:numId w:val="272"/>
              </w:numPr>
              <w:tabs>
                <w:tab w:val="left" w:pos="828"/>
              </w:tabs>
              <w:spacing w:before="17" w:line="240" w:lineRule="auto"/>
            </w:pPr>
            <w:r w:rsidRPr="009B086C">
              <w:t>Res</w:t>
            </w:r>
            <w:r w:rsidRPr="009B086C">
              <w:rPr>
                <w:spacing w:val="-1"/>
              </w:rPr>
              <w:t xml:space="preserve"> </w:t>
            </w:r>
            <w:r w:rsidRPr="009B086C">
              <w:t>Subjudice</w:t>
            </w:r>
            <w:r w:rsidRPr="009B086C">
              <w:rPr>
                <w:spacing w:val="-2"/>
              </w:rPr>
              <w:t xml:space="preserve"> </w:t>
            </w:r>
            <w:r w:rsidRPr="009B086C">
              <w:t>and</w:t>
            </w:r>
            <w:r w:rsidRPr="009B086C">
              <w:rPr>
                <w:spacing w:val="-1"/>
              </w:rPr>
              <w:t xml:space="preserve"> </w:t>
            </w:r>
            <w:r w:rsidRPr="009B086C">
              <w:t>Res</w:t>
            </w:r>
            <w:r w:rsidRPr="009B086C">
              <w:rPr>
                <w:spacing w:val="-1"/>
              </w:rPr>
              <w:t xml:space="preserve"> </w:t>
            </w:r>
            <w:r w:rsidRPr="009B086C">
              <w:t>Judicata</w:t>
            </w:r>
            <w:r w:rsidRPr="009B086C">
              <w:rPr>
                <w:spacing w:val="-1"/>
              </w:rPr>
              <w:t xml:space="preserve"> </w:t>
            </w:r>
            <w:r w:rsidRPr="009B086C">
              <w:t>(Section</w:t>
            </w:r>
            <w:r w:rsidRPr="009B086C">
              <w:rPr>
                <w:spacing w:val="-1"/>
              </w:rPr>
              <w:t xml:space="preserve"> </w:t>
            </w:r>
            <w:r w:rsidRPr="009B086C">
              <w:t>10</w:t>
            </w:r>
            <w:r w:rsidRPr="009B086C">
              <w:rPr>
                <w:spacing w:val="-1"/>
              </w:rPr>
              <w:t xml:space="preserve"> </w:t>
            </w:r>
            <w:r w:rsidRPr="009B086C">
              <w:t>&amp;</w:t>
            </w:r>
            <w:r w:rsidRPr="009B086C">
              <w:rPr>
                <w:spacing w:val="-1"/>
              </w:rPr>
              <w:t xml:space="preserve"> </w:t>
            </w:r>
            <w:r w:rsidRPr="009B086C">
              <w:t>Section</w:t>
            </w:r>
            <w:r w:rsidRPr="009B086C">
              <w:rPr>
                <w:spacing w:val="-1"/>
              </w:rPr>
              <w:t xml:space="preserve"> </w:t>
            </w:r>
            <w:r w:rsidRPr="009B086C">
              <w:rPr>
                <w:spacing w:val="-5"/>
              </w:rPr>
              <w:t>11)</w:t>
            </w:r>
          </w:p>
        </w:tc>
      </w:tr>
      <w:tr w:rsidR="00E329F6" w:rsidRPr="009B086C" w14:paraId="362C6B4D" w14:textId="77777777">
        <w:trPr>
          <w:trHeight w:val="1655"/>
        </w:trPr>
        <w:tc>
          <w:tcPr>
            <w:tcW w:w="1517" w:type="dxa"/>
          </w:tcPr>
          <w:p w14:paraId="375934F1" w14:textId="77777777" w:rsidR="00E329F6" w:rsidRPr="009B086C" w:rsidRDefault="00000000" w:rsidP="009B086C">
            <w:pPr>
              <w:pStyle w:val="TableParagraph"/>
              <w:spacing w:line="240" w:lineRule="auto"/>
              <w:ind w:left="0" w:right="652"/>
              <w:jc w:val="right"/>
              <w:rPr>
                <w:b/>
              </w:rPr>
            </w:pPr>
            <w:r w:rsidRPr="009B086C">
              <w:rPr>
                <w:b/>
                <w:spacing w:val="-5"/>
              </w:rPr>
              <w:t>II</w:t>
            </w:r>
          </w:p>
        </w:tc>
        <w:tc>
          <w:tcPr>
            <w:tcW w:w="8260" w:type="dxa"/>
            <w:gridSpan w:val="4"/>
          </w:tcPr>
          <w:p w14:paraId="7450D804" w14:textId="77777777" w:rsidR="00E329F6" w:rsidRPr="009B086C" w:rsidRDefault="00000000" w:rsidP="009B086C">
            <w:pPr>
              <w:pStyle w:val="TableParagraph"/>
              <w:spacing w:line="240" w:lineRule="auto"/>
              <w:ind w:left="108" w:right="29" w:firstLine="60"/>
              <w:rPr>
                <w:b/>
              </w:rPr>
            </w:pPr>
            <w:r w:rsidRPr="009B086C">
              <w:rPr>
                <w:b/>
              </w:rPr>
              <w:t>Institution</w:t>
            </w:r>
            <w:r w:rsidRPr="009B086C">
              <w:rPr>
                <w:b/>
                <w:spacing w:val="-5"/>
              </w:rPr>
              <w:t xml:space="preserve"> </w:t>
            </w:r>
            <w:r w:rsidRPr="009B086C">
              <w:rPr>
                <w:b/>
              </w:rPr>
              <w:t>of</w:t>
            </w:r>
            <w:r w:rsidRPr="009B086C">
              <w:rPr>
                <w:b/>
                <w:spacing w:val="-5"/>
              </w:rPr>
              <w:t xml:space="preserve"> </w:t>
            </w:r>
            <w:r w:rsidRPr="009B086C">
              <w:rPr>
                <w:b/>
              </w:rPr>
              <w:t>a</w:t>
            </w:r>
            <w:r w:rsidRPr="009B086C">
              <w:rPr>
                <w:b/>
                <w:spacing w:val="-6"/>
              </w:rPr>
              <w:t xml:space="preserve"> </w:t>
            </w:r>
            <w:r w:rsidRPr="009B086C">
              <w:rPr>
                <w:b/>
              </w:rPr>
              <w:t>Suit,</w:t>
            </w:r>
            <w:r w:rsidRPr="009B086C">
              <w:rPr>
                <w:b/>
                <w:spacing w:val="-5"/>
              </w:rPr>
              <w:t xml:space="preserve"> </w:t>
            </w:r>
            <w:r w:rsidRPr="009B086C">
              <w:rPr>
                <w:b/>
              </w:rPr>
              <w:t>Appearance</w:t>
            </w:r>
            <w:r w:rsidRPr="009B086C">
              <w:rPr>
                <w:b/>
                <w:spacing w:val="-6"/>
              </w:rPr>
              <w:t xml:space="preserve"> </w:t>
            </w:r>
            <w:r w:rsidRPr="009B086C">
              <w:rPr>
                <w:b/>
              </w:rPr>
              <w:t>of</w:t>
            </w:r>
            <w:r w:rsidRPr="009B086C">
              <w:rPr>
                <w:b/>
                <w:spacing w:val="-5"/>
              </w:rPr>
              <w:t xml:space="preserve"> </w:t>
            </w:r>
            <w:r w:rsidRPr="009B086C">
              <w:rPr>
                <w:b/>
              </w:rPr>
              <w:t>Parties,</w:t>
            </w:r>
            <w:r w:rsidRPr="009B086C">
              <w:rPr>
                <w:b/>
                <w:spacing w:val="-5"/>
              </w:rPr>
              <w:t xml:space="preserve"> </w:t>
            </w:r>
            <w:r w:rsidRPr="009B086C">
              <w:rPr>
                <w:b/>
              </w:rPr>
              <w:t>Discovery,</w:t>
            </w:r>
            <w:r w:rsidRPr="009B086C">
              <w:rPr>
                <w:b/>
                <w:spacing w:val="-5"/>
              </w:rPr>
              <w:t xml:space="preserve"> </w:t>
            </w:r>
            <w:r w:rsidRPr="009B086C">
              <w:rPr>
                <w:b/>
              </w:rPr>
              <w:t>Inspection</w:t>
            </w:r>
            <w:r w:rsidRPr="009B086C">
              <w:rPr>
                <w:b/>
                <w:spacing w:val="-5"/>
              </w:rPr>
              <w:t xml:space="preserve"> </w:t>
            </w:r>
            <w:r w:rsidRPr="009B086C">
              <w:rPr>
                <w:b/>
              </w:rPr>
              <w:t>&amp; Production of Documents</w:t>
            </w:r>
          </w:p>
          <w:p w14:paraId="5C7C02D1" w14:textId="77777777" w:rsidR="00E329F6" w:rsidRPr="009B086C" w:rsidRDefault="00000000">
            <w:pPr>
              <w:pStyle w:val="TableParagraph"/>
              <w:numPr>
                <w:ilvl w:val="0"/>
                <w:numId w:val="271"/>
              </w:numPr>
              <w:tabs>
                <w:tab w:val="left" w:pos="828"/>
              </w:tabs>
              <w:spacing w:line="240" w:lineRule="auto"/>
            </w:pPr>
            <w:r w:rsidRPr="009B086C">
              <w:t>Pleadings</w:t>
            </w:r>
            <w:r w:rsidRPr="009B086C">
              <w:rPr>
                <w:spacing w:val="-3"/>
              </w:rPr>
              <w:t xml:space="preserve"> </w:t>
            </w:r>
            <w:r w:rsidRPr="009B086C">
              <w:t>Generally</w:t>
            </w:r>
            <w:r w:rsidRPr="009B086C">
              <w:rPr>
                <w:spacing w:val="-2"/>
              </w:rPr>
              <w:t xml:space="preserve"> </w:t>
            </w:r>
            <w:r w:rsidRPr="009B086C">
              <w:t>(Order</w:t>
            </w:r>
            <w:r w:rsidRPr="009B086C">
              <w:rPr>
                <w:spacing w:val="-2"/>
              </w:rPr>
              <w:t xml:space="preserve"> </w:t>
            </w:r>
            <w:r w:rsidRPr="009B086C">
              <w:rPr>
                <w:spacing w:val="-5"/>
              </w:rPr>
              <w:t>VI)</w:t>
            </w:r>
          </w:p>
          <w:p w14:paraId="1C850563" w14:textId="77777777" w:rsidR="00E329F6" w:rsidRPr="009B086C" w:rsidRDefault="00000000">
            <w:pPr>
              <w:pStyle w:val="TableParagraph"/>
              <w:numPr>
                <w:ilvl w:val="0"/>
                <w:numId w:val="271"/>
              </w:numPr>
              <w:tabs>
                <w:tab w:val="left" w:pos="828"/>
              </w:tabs>
              <w:spacing w:before="138" w:line="240" w:lineRule="auto"/>
            </w:pPr>
            <w:r w:rsidRPr="009B086C">
              <w:rPr>
                <w:spacing w:val="-2"/>
              </w:rPr>
              <w:t>Plaint:</w:t>
            </w:r>
          </w:p>
        </w:tc>
      </w:tr>
    </w:tbl>
    <w:p w14:paraId="611D359F" w14:textId="77777777" w:rsidR="00E329F6" w:rsidRPr="009B086C" w:rsidRDefault="00E329F6" w:rsidP="009B086C">
      <w:pPr>
        <w:pStyle w:val="TableParagraph"/>
        <w:spacing w:line="240" w:lineRule="auto"/>
        <w:sectPr w:rsidR="00E329F6" w:rsidRPr="009B086C">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8260"/>
      </w:tblGrid>
      <w:tr w:rsidR="00E329F6" w:rsidRPr="009B086C" w14:paraId="1B59CB92" w14:textId="77777777" w:rsidTr="003D483F">
        <w:trPr>
          <w:trHeight w:val="6091"/>
        </w:trPr>
        <w:tc>
          <w:tcPr>
            <w:tcW w:w="1517" w:type="dxa"/>
          </w:tcPr>
          <w:p w14:paraId="389F0DFF" w14:textId="77777777" w:rsidR="00E329F6" w:rsidRPr="009B086C" w:rsidRDefault="00E329F6" w:rsidP="009B086C">
            <w:pPr>
              <w:pStyle w:val="TableParagraph"/>
              <w:spacing w:line="240" w:lineRule="auto"/>
              <w:ind w:left="0"/>
            </w:pPr>
          </w:p>
        </w:tc>
        <w:tc>
          <w:tcPr>
            <w:tcW w:w="8260" w:type="dxa"/>
          </w:tcPr>
          <w:p w14:paraId="48E8C56E" w14:textId="77777777" w:rsidR="00E329F6" w:rsidRPr="009B086C" w:rsidRDefault="00000000">
            <w:pPr>
              <w:pStyle w:val="TableParagraph"/>
              <w:numPr>
                <w:ilvl w:val="0"/>
                <w:numId w:val="270"/>
              </w:numPr>
              <w:tabs>
                <w:tab w:val="left" w:pos="1548"/>
              </w:tabs>
              <w:spacing w:before="1" w:line="240" w:lineRule="auto"/>
              <w:ind w:hanging="360"/>
            </w:pPr>
            <w:r w:rsidRPr="009B086C">
              <w:t>Particulars,</w:t>
            </w:r>
            <w:r w:rsidRPr="009B086C">
              <w:rPr>
                <w:spacing w:val="-2"/>
              </w:rPr>
              <w:t xml:space="preserve"> </w:t>
            </w:r>
            <w:r w:rsidRPr="009B086C">
              <w:t>Documents</w:t>
            </w:r>
            <w:r w:rsidRPr="009B086C">
              <w:rPr>
                <w:spacing w:val="-1"/>
              </w:rPr>
              <w:t xml:space="preserve"> </w:t>
            </w:r>
            <w:r w:rsidRPr="009B086C">
              <w:t>relied</w:t>
            </w:r>
            <w:r w:rsidRPr="009B086C">
              <w:rPr>
                <w:spacing w:val="-2"/>
              </w:rPr>
              <w:t xml:space="preserve"> </w:t>
            </w:r>
            <w:r w:rsidRPr="009B086C">
              <w:t>on</w:t>
            </w:r>
            <w:r w:rsidRPr="009B086C">
              <w:rPr>
                <w:spacing w:val="-1"/>
              </w:rPr>
              <w:t xml:space="preserve"> </w:t>
            </w:r>
            <w:r w:rsidRPr="009B086C">
              <w:t>in</w:t>
            </w:r>
            <w:r w:rsidRPr="009B086C">
              <w:rPr>
                <w:spacing w:val="-1"/>
              </w:rPr>
              <w:t xml:space="preserve"> </w:t>
            </w:r>
            <w:r w:rsidRPr="009B086C">
              <w:rPr>
                <w:spacing w:val="-2"/>
              </w:rPr>
              <w:t>Plaint,</w:t>
            </w:r>
          </w:p>
          <w:p w14:paraId="24EAE5FA" w14:textId="77777777" w:rsidR="00E329F6" w:rsidRPr="009B086C" w:rsidRDefault="00000000">
            <w:pPr>
              <w:pStyle w:val="TableParagraph"/>
              <w:numPr>
                <w:ilvl w:val="0"/>
                <w:numId w:val="270"/>
              </w:numPr>
              <w:tabs>
                <w:tab w:val="left" w:pos="1548"/>
              </w:tabs>
              <w:spacing w:before="138" w:line="240" w:lineRule="auto"/>
              <w:ind w:hanging="360"/>
            </w:pPr>
            <w:r w:rsidRPr="009B086C">
              <w:t>Return</w:t>
            </w:r>
            <w:r w:rsidRPr="009B086C">
              <w:rPr>
                <w:spacing w:val="-1"/>
              </w:rPr>
              <w:t xml:space="preserve"> </w:t>
            </w:r>
            <w:r w:rsidRPr="009B086C">
              <w:t>of</w:t>
            </w:r>
            <w:r w:rsidRPr="009B086C">
              <w:rPr>
                <w:spacing w:val="-2"/>
              </w:rPr>
              <w:t xml:space="preserve"> </w:t>
            </w:r>
            <w:r w:rsidRPr="009B086C">
              <w:t>Plaint,</w:t>
            </w:r>
            <w:r w:rsidRPr="009B086C">
              <w:rPr>
                <w:spacing w:val="-1"/>
              </w:rPr>
              <w:t xml:space="preserve"> </w:t>
            </w:r>
            <w:r w:rsidRPr="009B086C">
              <w:t>Rejection</w:t>
            </w:r>
            <w:r w:rsidRPr="009B086C">
              <w:rPr>
                <w:spacing w:val="-1"/>
              </w:rPr>
              <w:t xml:space="preserve"> </w:t>
            </w:r>
            <w:r w:rsidRPr="009B086C">
              <w:t>of</w:t>
            </w:r>
            <w:r w:rsidRPr="009B086C">
              <w:rPr>
                <w:spacing w:val="-2"/>
              </w:rPr>
              <w:t xml:space="preserve"> </w:t>
            </w:r>
            <w:r w:rsidRPr="009B086C">
              <w:t>Plaint</w:t>
            </w:r>
            <w:r w:rsidRPr="009B086C">
              <w:rPr>
                <w:spacing w:val="-1"/>
              </w:rPr>
              <w:t xml:space="preserve"> </w:t>
            </w:r>
            <w:r w:rsidRPr="009B086C">
              <w:t>(Order</w:t>
            </w:r>
            <w:r w:rsidRPr="009B086C">
              <w:rPr>
                <w:spacing w:val="-1"/>
              </w:rPr>
              <w:t xml:space="preserve"> </w:t>
            </w:r>
            <w:r w:rsidRPr="009B086C">
              <w:rPr>
                <w:spacing w:val="-4"/>
              </w:rPr>
              <w:t>VII)</w:t>
            </w:r>
          </w:p>
          <w:p w14:paraId="62857991" w14:textId="77777777" w:rsidR="00E329F6" w:rsidRPr="009B086C" w:rsidRDefault="00000000">
            <w:pPr>
              <w:pStyle w:val="TableParagraph"/>
              <w:numPr>
                <w:ilvl w:val="0"/>
                <w:numId w:val="269"/>
              </w:numPr>
              <w:tabs>
                <w:tab w:val="left" w:pos="360"/>
              </w:tabs>
              <w:spacing w:before="134" w:line="240" w:lineRule="auto"/>
              <w:ind w:left="360" w:right="3004"/>
              <w:jc w:val="right"/>
            </w:pPr>
            <w:r w:rsidRPr="009B086C">
              <w:t>Written</w:t>
            </w:r>
            <w:r w:rsidRPr="009B086C">
              <w:rPr>
                <w:spacing w:val="-2"/>
              </w:rPr>
              <w:t xml:space="preserve"> </w:t>
            </w:r>
            <w:r w:rsidRPr="009B086C">
              <w:t>Statement</w:t>
            </w:r>
            <w:r w:rsidRPr="009B086C">
              <w:rPr>
                <w:spacing w:val="-2"/>
              </w:rPr>
              <w:t xml:space="preserve"> </w:t>
            </w:r>
            <w:r w:rsidRPr="009B086C">
              <w:t>&amp;</w:t>
            </w:r>
            <w:r w:rsidRPr="009B086C">
              <w:rPr>
                <w:spacing w:val="-2"/>
              </w:rPr>
              <w:t xml:space="preserve"> </w:t>
            </w:r>
            <w:r w:rsidRPr="009B086C">
              <w:t>Replication</w:t>
            </w:r>
            <w:r w:rsidRPr="009B086C">
              <w:rPr>
                <w:spacing w:val="-2"/>
              </w:rPr>
              <w:t xml:space="preserve"> </w:t>
            </w:r>
            <w:r w:rsidRPr="009B086C">
              <w:t>(Order</w:t>
            </w:r>
            <w:r w:rsidRPr="009B086C">
              <w:rPr>
                <w:spacing w:val="-1"/>
              </w:rPr>
              <w:t xml:space="preserve"> </w:t>
            </w:r>
            <w:r w:rsidRPr="009B086C">
              <w:rPr>
                <w:spacing w:val="-4"/>
              </w:rPr>
              <w:t>VIII)</w:t>
            </w:r>
          </w:p>
          <w:p w14:paraId="35959009" w14:textId="77777777" w:rsidR="00E329F6" w:rsidRPr="009B086C" w:rsidRDefault="00000000">
            <w:pPr>
              <w:pStyle w:val="TableParagraph"/>
              <w:numPr>
                <w:ilvl w:val="1"/>
                <w:numId w:val="269"/>
              </w:numPr>
              <w:tabs>
                <w:tab w:val="left" w:pos="360"/>
              </w:tabs>
              <w:spacing w:before="141" w:line="240" w:lineRule="auto"/>
              <w:ind w:left="360" w:right="3022" w:hanging="360"/>
              <w:jc w:val="right"/>
            </w:pPr>
            <w:r w:rsidRPr="009B086C">
              <w:t>Set</w:t>
            </w:r>
            <w:r w:rsidRPr="009B086C">
              <w:rPr>
                <w:spacing w:val="-1"/>
              </w:rPr>
              <w:t xml:space="preserve"> </w:t>
            </w:r>
            <w:r w:rsidRPr="009B086C">
              <w:t>Off</w:t>
            </w:r>
            <w:r w:rsidRPr="009B086C">
              <w:rPr>
                <w:spacing w:val="-2"/>
              </w:rPr>
              <w:t xml:space="preserve"> </w:t>
            </w:r>
            <w:r w:rsidRPr="009B086C">
              <w:t>&amp; Counter</w:t>
            </w:r>
            <w:r w:rsidRPr="009B086C">
              <w:rPr>
                <w:spacing w:val="-3"/>
              </w:rPr>
              <w:t xml:space="preserve"> </w:t>
            </w:r>
            <w:r w:rsidRPr="009B086C">
              <w:t xml:space="preserve">Claim (Order </w:t>
            </w:r>
            <w:r w:rsidRPr="009B086C">
              <w:rPr>
                <w:spacing w:val="-4"/>
              </w:rPr>
              <w:t>VIII)</w:t>
            </w:r>
          </w:p>
          <w:p w14:paraId="45C37360" w14:textId="77777777" w:rsidR="00E329F6" w:rsidRPr="009B086C" w:rsidRDefault="00000000">
            <w:pPr>
              <w:pStyle w:val="TableParagraph"/>
              <w:numPr>
                <w:ilvl w:val="0"/>
                <w:numId w:val="269"/>
              </w:numPr>
              <w:tabs>
                <w:tab w:val="left" w:pos="828"/>
              </w:tabs>
              <w:spacing w:before="133" w:line="240" w:lineRule="auto"/>
            </w:pPr>
            <w:r w:rsidRPr="009B086C">
              <w:t>Appearance</w:t>
            </w:r>
            <w:r w:rsidRPr="009B086C">
              <w:rPr>
                <w:spacing w:val="-2"/>
              </w:rPr>
              <w:t xml:space="preserve"> </w:t>
            </w:r>
            <w:r w:rsidRPr="009B086C">
              <w:t>of</w:t>
            </w:r>
            <w:r w:rsidRPr="009B086C">
              <w:rPr>
                <w:spacing w:val="-1"/>
              </w:rPr>
              <w:t xml:space="preserve"> </w:t>
            </w:r>
            <w:r w:rsidRPr="009B086C">
              <w:t>Parties</w:t>
            </w:r>
            <w:r w:rsidRPr="009B086C">
              <w:rPr>
                <w:spacing w:val="-1"/>
              </w:rPr>
              <w:t xml:space="preserve"> </w:t>
            </w:r>
            <w:r w:rsidRPr="009B086C">
              <w:t>(Order</w:t>
            </w:r>
            <w:r w:rsidRPr="009B086C">
              <w:rPr>
                <w:spacing w:val="-1"/>
              </w:rPr>
              <w:t xml:space="preserve"> </w:t>
            </w:r>
            <w:r w:rsidRPr="009B086C">
              <w:t>V, IX</w:t>
            </w:r>
            <w:r w:rsidRPr="009B086C">
              <w:rPr>
                <w:spacing w:val="-2"/>
              </w:rPr>
              <w:t xml:space="preserve"> </w:t>
            </w:r>
            <w:r w:rsidRPr="009B086C">
              <w:t>&amp;</w:t>
            </w:r>
            <w:r w:rsidRPr="009B086C">
              <w:rPr>
                <w:spacing w:val="-1"/>
              </w:rPr>
              <w:t xml:space="preserve"> </w:t>
            </w:r>
            <w:r w:rsidRPr="009B086C">
              <w:rPr>
                <w:spacing w:val="-5"/>
              </w:rPr>
              <w:t>X):</w:t>
            </w:r>
          </w:p>
          <w:p w14:paraId="762DF600" w14:textId="77777777" w:rsidR="00E329F6" w:rsidRPr="009B086C" w:rsidRDefault="00000000">
            <w:pPr>
              <w:pStyle w:val="TableParagraph"/>
              <w:numPr>
                <w:ilvl w:val="0"/>
                <w:numId w:val="268"/>
              </w:numPr>
              <w:tabs>
                <w:tab w:val="left" w:pos="1548"/>
              </w:tabs>
              <w:spacing w:before="140" w:line="240" w:lineRule="auto"/>
              <w:ind w:hanging="377"/>
            </w:pPr>
            <w:r w:rsidRPr="009B086C">
              <w:t>Issue</w:t>
            </w:r>
            <w:r w:rsidRPr="009B086C">
              <w:rPr>
                <w:spacing w:val="-2"/>
              </w:rPr>
              <w:t xml:space="preserve"> </w:t>
            </w:r>
            <w:r w:rsidRPr="009B086C">
              <w:t>and</w:t>
            </w:r>
            <w:r w:rsidRPr="009B086C">
              <w:rPr>
                <w:spacing w:val="-1"/>
              </w:rPr>
              <w:t xml:space="preserve"> </w:t>
            </w:r>
            <w:r w:rsidRPr="009B086C">
              <w:t>Service</w:t>
            </w:r>
            <w:r w:rsidRPr="009B086C">
              <w:rPr>
                <w:spacing w:val="-2"/>
              </w:rPr>
              <w:t xml:space="preserve"> </w:t>
            </w:r>
            <w:r w:rsidRPr="009B086C">
              <w:t>of</w:t>
            </w:r>
            <w:r w:rsidRPr="009B086C">
              <w:rPr>
                <w:spacing w:val="-1"/>
              </w:rPr>
              <w:t xml:space="preserve"> </w:t>
            </w:r>
            <w:r w:rsidRPr="009B086C">
              <w:rPr>
                <w:spacing w:val="-2"/>
              </w:rPr>
              <w:t>Summons</w:t>
            </w:r>
          </w:p>
          <w:p w14:paraId="5C434CD1" w14:textId="77777777" w:rsidR="00E329F6" w:rsidRPr="009B086C" w:rsidRDefault="00000000">
            <w:pPr>
              <w:pStyle w:val="TableParagraph"/>
              <w:numPr>
                <w:ilvl w:val="0"/>
                <w:numId w:val="268"/>
              </w:numPr>
              <w:tabs>
                <w:tab w:val="left" w:pos="1548"/>
              </w:tabs>
              <w:spacing w:before="136" w:line="240" w:lineRule="auto"/>
              <w:ind w:hanging="377"/>
            </w:pPr>
            <w:r w:rsidRPr="009B086C">
              <w:t>Consequences</w:t>
            </w:r>
            <w:r w:rsidRPr="009B086C">
              <w:rPr>
                <w:spacing w:val="-3"/>
              </w:rPr>
              <w:t xml:space="preserve"> </w:t>
            </w:r>
            <w:r w:rsidRPr="009B086C">
              <w:t>of non-</w:t>
            </w:r>
            <w:r w:rsidRPr="009B086C">
              <w:rPr>
                <w:spacing w:val="-2"/>
              </w:rPr>
              <w:t xml:space="preserve"> </w:t>
            </w:r>
            <w:r w:rsidRPr="009B086C">
              <w:t>appearance</w:t>
            </w:r>
            <w:r w:rsidRPr="009B086C">
              <w:rPr>
                <w:spacing w:val="-1"/>
              </w:rPr>
              <w:t xml:space="preserve"> </w:t>
            </w:r>
            <w:r w:rsidRPr="009B086C">
              <w:t xml:space="preserve">of </w:t>
            </w:r>
            <w:r w:rsidRPr="009B086C">
              <w:rPr>
                <w:spacing w:val="-2"/>
              </w:rPr>
              <w:t>parties</w:t>
            </w:r>
          </w:p>
          <w:p w14:paraId="1CE6E0A5" w14:textId="77777777" w:rsidR="00E329F6" w:rsidRPr="009B086C" w:rsidRDefault="00000000">
            <w:pPr>
              <w:pStyle w:val="TableParagraph"/>
              <w:numPr>
                <w:ilvl w:val="0"/>
                <w:numId w:val="268"/>
              </w:numPr>
              <w:tabs>
                <w:tab w:val="left" w:pos="1548"/>
              </w:tabs>
              <w:spacing w:before="140" w:line="240" w:lineRule="auto"/>
              <w:ind w:hanging="377"/>
            </w:pPr>
            <w:r w:rsidRPr="009B086C">
              <w:t>Disposal</w:t>
            </w:r>
            <w:r w:rsidRPr="009B086C">
              <w:rPr>
                <w:spacing w:val="-1"/>
              </w:rPr>
              <w:t xml:space="preserve"> </w:t>
            </w:r>
            <w:r w:rsidRPr="009B086C">
              <w:t>of</w:t>
            </w:r>
            <w:r w:rsidRPr="009B086C">
              <w:rPr>
                <w:spacing w:val="-1"/>
              </w:rPr>
              <w:t xml:space="preserve"> </w:t>
            </w:r>
            <w:r w:rsidRPr="009B086C">
              <w:t xml:space="preserve">suit at the first </w:t>
            </w:r>
            <w:r w:rsidRPr="009B086C">
              <w:rPr>
                <w:spacing w:val="-2"/>
              </w:rPr>
              <w:t>hearing</w:t>
            </w:r>
          </w:p>
          <w:p w14:paraId="6044D0F0" w14:textId="77777777" w:rsidR="00E329F6" w:rsidRPr="009B086C" w:rsidRDefault="00000000">
            <w:pPr>
              <w:pStyle w:val="TableParagraph"/>
              <w:numPr>
                <w:ilvl w:val="0"/>
                <w:numId w:val="268"/>
              </w:numPr>
              <w:tabs>
                <w:tab w:val="left" w:pos="1548"/>
              </w:tabs>
              <w:spacing w:before="136" w:line="240" w:lineRule="auto"/>
              <w:ind w:hanging="377"/>
            </w:pPr>
            <w:r w:rsidRPr="009B086C">
              <w:t>Examination</w:t>
            </w:r>
            <w:r w:rsidRPr="009B086C">
              <w:rPr>
                <w:spacing w:val="-1"/>
              </w:rPr>
              <w:t xml:space="preserve"> </w:t>
            </w:r>
            <w:r w:rsidRPr="009B086C">
              <w:t>of</w:t>
            </w:r>
            <w:r w:rsidRPr="009B086C">
              <w:rPr>
                <w:spacing w:val="-2"/>
              </w:rPr>
              <w:t xml:space="preserve"> </w:t>
            </w:r>
            <w:r w:rsidRPr="009B086C">
              <w:t>Parties by</w:t>
            </w:r>
            <w:r w:rsidRPr="009B086C">
              <w:rPr>
                <w:spacing w:val="-1"/>
              </w:rPr>
              <w:t xml:space="preserve"> </w:t>
            </w:r>
            <w:r w:rsidRPr="009B086C">
              <w:t xml:space="preserve">the </w:t>
            </w:r>
            <w:r w:rsidRPr="009B086C">
              <w:rPr>
                <w:spacing w:val="-2"/>
              </w:rPr>
              <w:t>Court</w:t>
            </w:r>
          </w:p>
          <w:p w14:paraId="4B106D77" w14:textId="77777777" w:rsidR="00E329F6" w:rsidRPr="009B086C" w:rsidRDefault="00000000">
            <w:pPr>
              <w:pStyle w:val="TableParagraph"/>
              <w:numPr>
                <w:ilvl w:val="0"/>
                <w:numId w:val="267"/>
              </w:numPr>
              <w:tabs>
                <w:tab w:val="left" w:pos="828"/>
              </w:tabs>
              <w:spacing w:before="140" w:line="240" w:lineRule="auto"/>
              <w:ind w:right="311"/>
            </w:pPr>
            <w:r w:rsidRPr="009B086C">
              <w:t>Discovery,</w:t>
            </w:r>
            <w:r w:rsidRPr="009B086C">
              <w:rPr>
                <w:spacing w:val="-6"/>
              </w:rPr>
              <w:t xml:space="preserve"> </w:t>
            </w:r>
            <w:r w:rsidRPr="009B086C">
              <w:t>Admission,</w:t>
            </w:r>
            <w:r w:rsidRPr="009B086C">
              <w:rPr>
                <w:spacing w:val="-4"/>
              </w:rPr>
              <w:t xml:space="preserve"> </w:t>
            </w:r>
            <w:r w:rsidRPr="009B086C">
              <w:t>Inspection</w:t>
            </w:r>
            <w:r w:rsidRPr="009B086C">
              <w:rPr>
                <w:spacing w:val="-6"/>
              </w:rPr>
              <w:t xml:space="preserve"> </w:t>
            </w:r>
            <w:r w:rsidRPr="009B086C">
              <w:t>&amp;</w:t>
            </w:r>
            <w:r w:rsidRPr="009B086C">
              <w:rPr>
                <w:spacing w:val="-6"/>
              </w:rPr>
              <w:t xml:space="preserve"> </w:t>
            </w:r>
            <w:r w:rsidRPr="009B086C">
              <w:t>Production</w:t>
            </w:r>
            <w:r w:rsidRPr="009B086C">
              <w:rPr>
                <w:spacing w:val="-6"/>
              </w:rPr>
              <w:t xml:space="preserve"> </w:t>
            </w:r>
            <w:r w:rsidRPr="009B086C">
              <w:t>of</w:t>
            </w:r>
            <w:r w:rsidRPr="009B086C">
              <w:rPr>
                <w:spacing w:val="-7"/>
              </w:rPr>
              <w:t xml:space="preserve"> </w:t>
            </w:r>
            <w:r w:rsidRPr="009B086C">
              <w:t>Documents</w:t>
            </w:r>
            <w:r w:rsidRPr="009B086C">
              <w:rPr>
                <w:spacing w:val="-6"/>
              </w:rPr>
              <w:t xml:space="preserve"> </w:t>
            </w:r>
            <w:r w:rsidRPr="009B086C">
              <w:t>(Order</w:t>
            </w:r>
            <w:r w:rsidRPr="009B086C">
              <w:rPr>
                <w:spacing w:val="-5"/>
              </w:rPr>
              <w:t xml:space="preserve"> </w:t>
            </w:r>
            <w:r w:rsidRPr="009B086C">
              <w:t>XI, XII &amp; XIII):</w:t>
            </w:r>
          </w:p>
          <w:p w14:paraId="504445BF" w14:textId="77777777" w:rsidR="00E329F6" w:rsidRPr="009B086C" w:rsidRDefault="00000000">
            <w:pPr>
              <w:pStyle w:val="TableParagraph"/>
              <w:numPr>
                <w:ilvl w:val="1"/>
                <w:numId w:val="267"/>
              </w:numPr>
              <w:tabs>
                <w:tab w:val="left" w:pos="1548"/>
              </w:tabs>
              <w:spacing w:line="240" w:lineRule="auto"/>
              <w:ind w:hanging="377"/>
            </w:pPr>
            <w:r w:rsidRPr="009B086C">
              <w:t>Discovery</w:t>
            </w:r>
            <w:r w:rsidRPr="009B086C">
              <w:rPr>
                <w:spacing w:val="-1"/>
              </w:rPr>
              <w:t xml:space="preserve"> </w:t>
            </w:r>
            <w:r w:rsidRPr="009B086C">
              <w:t>by</w:t>
            </w:r>
            <w:r w:rsidRPr="009B086C">
              <w:rPr>
                <w:spacing w:val="-2"/>
              </w:rPr>
              <w:t xml:space="preserve"> interrogatories</w:t>
            </w:r>
          </w:p>
          <w:p w14:paraId="66349038" w14:textId="77777777" w:rsidR="00E329F6" w:rsidRPr="009B086C" w:rsidRDefault="00000000">
            <w:pPr>
              <w:pStyle w:val="TableParagraph"/>
              <w:numPr>
                <w:ilvl w:val="1"/>
                <w:numId w:val="267"/>
              </w:numPr>
              <w:tabs>
                <w:tab w:val="left" w:pos="1548"/>
              </w:tabs>
              <w:spacing w:before="137" w:line="240" w:lineRule="auto"/>
              <w:ind w:hanging="377"/>
            </w:pPr>
            <w:r w:rsidRPr="009B086C">
              <w:t>Discovery</w:t>
            </w:r>
            <w:r w:rsidRPr="009B086C">
              <w:rPr>
                <w:spacing w:val="-1"/>
              </w:rPr>
              <w:t xml:space="preserve"> </w:t>
            </w:r>
            <w:r w:rsidRPr="009B086C">
              <w:t>by</w:t>
            </w:r>
            <w:r w:rsidRPr="009B086C">
              <w:rPr>
                <w:spacing w:val="-2"/>
              </w:rPr>
              <w:t xml:space="preserve"> Documents</w:t>
            </w:r>
          </w:p>
          <w:p w14:paraId="098D9A66" w14:textId="77777777" w:rsidR="00E329F6" w:rsidRPr="009B086C" w:rsidRDefault="00000000">
            <w:pPr>
              <w:pStyle w:val="TableParagraph"/>
              <w:numPr>
                <w:ilvl w:val="1"/>
                <w:numId w:val="267"/>
              </w:numPr>
              <w:tabs>
                <w:tab w:val="left" w:pos="1548"/>
              </w:tabs>
              <w:spacing w:before="139" w:line="240" w:lineRule="auto"/>
              <w:ind w:hanging="377"/>
            </w:pPr>
            <w:r w:rsidRPr="009B086C">
              <w:t>Admissions</w:t>
            </w:r>
            <w:r w:rsidRPr="009B086C">
              <w:rPr>
                <w:spacing w:val="-1"/>
              </w:rPr>
              <w:t xml:space="preserve"> </w:t>
            </w:r>
            <w:r w:rsidRPr="009B086C">
              <w:t>&amp;</w:t>
            </w:r>
            <w:r w:rsidRPr="009B086C">
              <w:rPr>
                <w:spacing w:val="-1"/>
              </w:rPr>
              <w:t xml:space="preserve"> </w:t>
            </w:r>
            <w:r w:rsidRPr="009B086C">
              <w:t>Effect</w:t>
            </w:r>
            <w:r w:rsidRPr="009B086C">
              <w:rPr>
                <w:spacing w:val="-1"/>
              </w:rPr>
              <w:t xml:space="preserve"> </w:t>
            </w:r>
            <w:r w:rsidRPr="009B086C">
              <w:t xml:space="preserve">of </w:t>
            </w:r>
            <w:r w:rsidRPr="009B086C">
              <w:rPr>
                <w:spacing w:val="-2"/>
              </w:rPr>
              <w:t>Admissions</w:t>
            </w:r>
          </w:p>
          <w:p w14:paraId="1868FDAB" w14:textId="77777777" w:rsidR="00E329F6" w:rsidRPr="009B086C" w:rsidRDefault="00000000">
            <w:pPr>
              <w:pStyle w:val="TableParagraph"/>
              <w:numPr>
                <w:ilvl w:val="1"/>
                <w:numId w:val="267"/>
              </w:numPr>
              <w:tabs>
                <w:tab w:val="left" w:pos="1548"/>
              </w:tabs>
              <w:spacing w:before="137" w:line="240" w:lineRule="auto"/>
              <w:ind w:hanging="377"/>
            </w:pPr>
            <w:r w:rsidRPr="009B086C">
              <w:t>Production</w:t>
            </w:r>
            <w:r w:rsidRPr="009B086C">
              <w:rPr>
                <w:spacing w:val="-1"/>
              </w:rPr>
              <w:t xml:space="preserve"> </w:t>
            </w:r>
            <w:r w:rsidRPr="009B086C">
              <w:t>of</w:t>
            </w:r>
            <w:r w:rsidRPr="009B086C">
              <w:rPr>
                <w:spacing w:val="-2"/>
              </w:rPr>
              <w:t xml:space="preserve"> Documents</w:t>
            </w:r>
          </w:p>
          <w:p w14:paraId="0ED84EF5" w14:textId="77777777" w:rsidR="00E329F6" w:rsidRPr="009B086C" w:rsidRDefault="00000000">
            <w:pPr>
              <w:pStyle w:val="TableParagraph"/>
              <w:numPr>
                <w:ilvl w:val="1"/>
                <w:numId w:val="267"/>
              </w:numPr>
              <w:tabs>
                <w:tab w:val="left" w:pos="377"/>
              </w:tabs>
              <w:spacing w:before="139" w:line="240" w:lineRule="auto"/>
              <w:ind w:left="377" w:right="2997" w:hanging="377"/>
              <w:jc w:val="right"/>
            </w:pPr>
            <w:r w:rsidRPr="009B086C">
              <w:t>Impounding</w:t>
            </w:r>
            <w:r w:rsidRPr="009B086C">
              <w:rPr>
                <w:spacing w:val="-2"/>
              </w:rPr>
              <w:t xml:space="preserve"> </w:t>
            </w:r>
            <w:r w:rsidRPr="009B086C">
              <w:t>and</w:t>
            </w:r>
            <w:r w:rsidRPr="009B086C">
              <w:rPr>
                <w:spacing w:val="-1"/>
              </w:rPr>
              <w:t xml:space="preserve"> </w:t>
            </w:r>
            <w:r w:rsidRPr="009B086C">
              <w:t>Return</w:t>
            </w:r>
            <w:r w:rsidRPr="009B086C">
              <w:rPr>
                <w:spacing w:val="-1"/>
              </w:rPr>
              <w:t xml:space="preserve"> </w:t>
            </w:r>
            <w:r w:rsidRPr="009B086C">
              <w:t>of</w:t>
            </w:r>
            <w:r w:rsidRPr="009B086C">
              <w:rPr>
                <w:spacing w:val="-1"/>
              </w:rPr>
              <w:t xml:space="preserve"> </w:t>
            </w:r>
            <w:r w:rsidRPr="009B086C">
              <w:rPr>
                <w:spacing w:val="-2"/>
              </w:rPr>
              <w:t>Documents</w:t>
            </w:r>
          </w:p>
        </w:tc>
      </w:tr>
      <w:tr w:rsidR="00E329F6" w:rsidRPr="009B086C" w14:paraId="415C8AF0" w14:textId="77777777">
        <w:trPr>
          <w:trHeight w:val="2484"/>
        </w:trPr>
        <w:tc>
          <w:tcPr>
            <w:tcW w:w="1517" w:type="dxa"/>
          </w:tcPr>
          <w:p w14:paraId="5EE36D37" w14:textId="77777777" w:rsidR="00E329F6" w:rsidRPr="009B086C" w:rsidRDefault="00000000" w:rsidP="009B086C">
            <w:pPr>
              <w:pStyle w:val="TableParagraph"/>
              <w:spacing w:line="240" w:lineRule="auto"/>
              <w:ind w:left="10" w:right="2"/>
              <w:jc w:val="center"/>
              <w:rPr>
                <w:b/>
              </w:rPr>
            </w:pPr>
            <w:r w:rsidRPr="009B086C">
              <w:rPr>
                <w:b/>
                <w:spacing w:val="-5"/>
              </w:rPr>
              <w:t>III</w:t>
            </w:r>
          </w:p>
        </w:tc>
        <w:tc>
          <w:tcPr>
            <w:tcW w:w="8260" w:type="dxa"/>
          </w:tcPr>
          <w:p w14:paraId="55E1B444" w14:textId="77777777" w:rsidR="00E329F6" w:rsidRPr="009B086C" w:rsidRDefault="00000000" w:rsidP="009B086C">
            <w:pPr>
              <w:pStyle w:val="TableParagraph"/>
              <w:spacing w:line="240" w:lineRule="auto"/>
              <w:ind w:left="108"/>
              <w:rPr>
                <w:b/>
              </w:rPr>
            </w:pPr>
            <w:r w:rsidRPr="009B086C">
              <w:rPr>
                <w:b/>
              </w:rPr>
              <w:t>Special</w:t>
            </w:r>
            <w:r w:rsidRPr="009B086C">
              <w:rPr>
                <w:b/>
                <w:spacing w:val="-2"/>
              </w:rPr>
              <w:t xml:space="preserve"> Suits/Proceedings</w:t>
            </w:r>
          </w:p>
          <w:p w14:paraId="4ECD7403" w14:textId="77777777" w:rsidR="00E329F6" w:rsidRPr="009B086C" w:rsidRDefault="00000000">
            <w:pPr>
              <w:pStyle w:val="TableParagraph"/>
              <w:numPr>
                <w:ilvl w:val="0"/>
                <w:numId w:val="266"/>
              </w:numPr>
              <w:tabs>
                <w:tab w:val="left" w:pos="828"/>
              </w:tabs>
              <w:spacing w:before="139" w:line="240" w:lineRule="auto"/>
            </w:pPr>
            <w:r w:rsidRPr="009B086C">
              <w:t>Suit</w:t>
            </w:r>
            <w:r w:rsidRPr="009B086C">
              <w:rPr>
                <w:spacing w:val="-2"/>
              </w:rPr>
              <w:t xml:space="preserve"> </w:t>
            </w:r>
            <w:r w:rsidRPr="009B086C">
              <w:t>By</w:t>
            </w:r>
            <w:r w:rsidRPr="009B086C">
              <w:rPr>
                <w:spacing w:val="-2"/>
              </w:rPr>
              <w:t xml:space="preserve"> </w:t>
            </w:r>
            <w:r w:rsidRPr="009B086C">
              <w:t>or</w:t>
            </w:r>
            <w:r w:rsidRPr="009B086C">
              <w:rPr>
                <w:spacing w:val="-1"/>
              </w:rPr>
              <w:t xml:space="preserve"> </w:t>
            </w:r>
            <w:r w:rsidRPr="009B086C">
              <w:t>Against</w:t>
            </w:r>
            <w:r w:rsidRPr="009B086C">
              <w:rPr>
                <w:spacing w:val="-2"/>
              </w:rPr>
              <w:t xml:space="preserve"> </w:t>
            </w:r>
            <w:r w:rsidRPr="009B086C">
              <w:t>Government</w:t>
            </w:r>
            <w:r w:rsidRPr="009B086C">
              <w:rPr>
                <w:spacing w:val="-2"/>
              </w:rPr>
              <w:t xml:space="preserve"> </w:t>
            </w:r>
            <w:r w:rsidRPr="009B086C">
              <w:t xml:space="preserve">(Order </w:t>
            </w:r>
            <w:r w:rsidRPr="009B086C">
              <w:rPr>
                <w:spacing w:val="-2"/>
              </w:rPr>
              <w:t>XXVII)</w:t>
            </w:r>
          </w:p>
          <w:p w14:paraId="3AE872BA" w14:textId="77777777" w:rsidR="00E329F6" w:rsidRPr="009B086C" w:rsidRDefault="00000000">
            <w:pPr>
              <w:pStyle w:val="TableParagraph"/>
              <w:numPr>
                <w:ilvl w:val="0"/>
                <w:numId w:val="266"/>
              </w:numPr>
              <w:tabs>
                <w:tab w:val="left" w:pos="828"/>
              </w:tabs>
              <w:spacing w:before="137" w:line="240" w:lineRule="auto"/>
            </w:pPr>
            <w:r w:rsidRPr="009B086C">
              <w:t>Suit</w:t>
            </w:r>
            <w:r w:rsidRPr="009B086C">
              <w:rPr>
                <w:spacing w:val="-4"/>
              </w:rPr>
              <w:t xml:space="preserve"> </w:t>
            </w:r>
            <w:r w:rsidRPr="009B086C">
              <w:t>By</w:t>
            </w:r>
            <w:r w:rsidRPr="009B086C">
              <w:rPr>
                <w:spacing w:val="-1"/>
              </w:rPr>
              <w:t xml:space="preserve"> </w:t>
            </w:r>
            <w:r w:rsidRPr="009B086C">
              <w:t>or</w:t>
            </w:r>
            <w:r w:rsidRPr="009B086C">
              <w:rPr>
                <w:spacing w:val="-1"/>
              </w:rPr>
              <w:t xml:space="preserve"> </w:t>
            </w:r>
            <w:r w:rsidRPr="009B086C">
              <w:t>Against</w:t>
            </w:r>
            <w:r w:rsidRPr="009B086C">
              <w:rPr>
                <w:spacing w:val="-1"/>
              </w:rPr>
              <w:t xml:space="preserve"> </w:t>
            </w:r>
            <w:r w:rsidRPr="009B086C">
              <w:t>Minors</w:t>
            </w:r>
            <w:r w:rsidRPr="009B086C">
              <w:rPr>
                <w:spacing w:val="-1"/>
              </w:rPr>
              <w:t xml:space="preserve"> </w:t>
            </w:r>
            <w:r w:rsidRPr="009B086C">
              <w:t>or</w:t>
            </w:r>
            <w:r w:rsidRPr="009B086C">
              <w:rPr>
                <w:spacing w:val="-2"/>
              </w:rPr>
              <w:t xml:space="preserve"> </w:t>
            </w:r>
            <w:r w:rsidRPr="009B086C">
              <w:t>Persons</w:t>
            </w:r>
            <w:r w:rsidRPr="009B086C">
              <w:rPr>
                <w:spacing w:val="-1"/>
              </w:rPr>
              <w:t xml:space="preserve"> </w:t>
            </w:r>
            <w:r w:rsidRPr="009B086C">
              <w:t>of</w:t>
            </w:r>
            <w:r w:rsidRPr="009B086C">
              <w:rPr>
                <w:spacing w:val="-1"/>
              </w:rPr>
              <w:t xml:space="preserve"> </w:t>
            </w:r>
            <w:r w:rsidRPr="009B086C">
              <w:t>Unsound Mind</w:t>
            </w:r>
            <w:r w:rsidRPr="009B086C">
              <w:rPr>
                <w:spacing w:val="-1"/>
              </w:rPr>
              <w:t xml:space="preserve"> </w:t>
            </w:r>
            <w:r w:rsidRPr="009B086C">
              <w:t>(Order</w:t>
            </w:r>
            <w:r w:rsidRPr="009B086C">
              <w:rPr>
                <w:spacing w:val="-1"/>
              </w:rPr>
              <w:t xml:space="preserve"> </w:t>
            </w:r>
            <w:r w:rsidRPr="009B086C">
              <w:rPr>
                <w:spacing w:val="-2"/>
              </w:rPr>
              <w:t>XXXII)</w:t>
            </w:r>
          </w:p>
          <w:p w14:paraId="02862908" w14:textId="77777777" w:rsidR="00E329F6" w:rsidRPr="009B086C" w:rsidRDefault="00000000">
            <w:pPr>
              <w:pStyle w:val="TableParagraph"/>
              <w:numPr>
                <w:ilvl w:val="0"/>
                <w:numId w:val="266"/>
              </w:numPr>
              <w:tabs>
                <w:tab w:val="left" w:pos="828"/>
              </w:tabs>
              <w:spacing w:before="139" w:line="240" w:lineRule="auto"/>
            </w:pPr>
            <w:r w:rsidRPr="009B086C">
              <w:t>Suit</w:t>
            </w:r>
            <w:r w:rsidRPr="009B086C">
              <w:rPr>
                <w:spacing w:val="-2"/>
              </w:rPr>
              <w:t xml:space="preserve"> </w:t>
            </w:r>
            <w:r w:rsidRPr="009B086C">
              <w:t>By</w:t>
            </w:r>
            <w:r w:rsidRPr="009B086C">
              <w:rPr>
                <w:spacing w:val="-1"/>
              </w:rPr>
              <w:t xml:space="preserve"> </w:t>
            </w:r>
            <w:r w:rsidRPr="009B086C">
              <w:t>or</w:t>
            </w:r>
            <w:r w:rsidRPr="009B086C">
              <w:rPr>
                <w:spacing w:val="-2"/>
              </w:rPr>
              <w:t xml:space="preserve"> </w:t>
            </w:r>
            <w:r w:rsidRPr="009B086C">
              <w:t>Against</w:t>
            </w:r>
            <w:r w:rsidRPr="009B086C">
              <w:rPr>
                <w:spacing w:val="-1"/>
              </w:rPr>
              <w:t xml:space="preserve"> </w:t>
            </w:r>
            <w:r w:rsidRPr="009B086C">
              <w:t>Indigent</w:t>
            </w:r>
            <w:r w:rsidRPr="009B086C">
              <w:rPr>
                <w:spacing w:val="-2"/>
              </w:rPr>
              <w:t xml:space="preserve"> </w:t>
            </w:r>
            <w:r w:rsidRPr="009B086C">
              <w:t>Persons</w:t>
            </w:r>
            <w:r w:rsidRPr="009B086C">
              <w:rPr>
                <w:spacing w:val="-1"/>
              </w:rPr>
              <w:t xml:space="preserve"> </w:t>
            </w:r>
            <w:r w:rsidRPr="009B086C">
              <w:t>(Order</w:t>
            </w:r>
            <w:r w:rsidRPr="009B086C">
              <w:rPr>
                <w:spacing w:val="-1"/>
              </w:rPr>
              <w:t xml:space="preserve"> </w:t>
            </w:r>
            <w:r w:rsidRPr="009B086C">
              <w:rPr>
                <w:spacing w:val="-2"/>
              </w:rPr>
              <w:t>XXXIII)</w:t>
            </w:r>
          </w:p>
          <w:p w14:paraId="6FE0DB1D" w14:textId="77777777" w:rsidR="00E329F6" w:rsidRPr="009B086C" w:rsidRDefault="00000000">
            <w:pPr>
              <w:pStyle w:val="TableParagraph"/>
              <w:numPr>
                <w:ilvl w:val="0"/>
                <w:numId w:val="266"/>
              </w:numPr>
              <w:tabs>
                <w:tab w:val="left" w:pos="828"/>
              </w:tabs>
              <w:spacing w:before="137" w:line="240" w:lineRule="auto"/>
            </w:pPr>
            <w:r w:rsidRPr="009B086C">
              <w:t>Interpleader</w:t>
            </w:r>
            <w:r w:rsidRPr="009B086C">
              <w:rPr>
                <w:spacing w:val="-2"/>
              </w:rPr>
              <w:t xml:space="preserve"> </w:t>
            </w:r>
            <w:r w:rsidRPr="009B086C">
              <w:t>Suits</w:t>
            </w:r>
            <w:r w:rsidRPr="009B086C">
              <w:rPr>
                <w:spacing w:val="-2"/>
              </w:rPr>
              <w:t xml:space="preserve"> </w:t>
            </w:r>
            <w:r w:rsidRPr="009B086C">
              <w:t>(Order</w:t>
            </w:r>
            <w:r w:rsidRPr="009B086C">
              <w:rPr>
                <w:spacing w:val="-1"/>
              </w:rPr>
              <w:t xml:space="preserve"> </w:t>
            </w:r>
            <w:r w:rsidRPr="009B086C">
              <w:rPr>
                <w:spacing w:val="-4"/>
              </w:rPr>
              <w:t>XXXV)</w:t>
            </w:r>
          </w:p>
          <w:p w14:paraId="2042E51F" w14:textId="77777777" w:rsidR="00E329F6" w:rsidRPr="009B086C" w:rsidRDefault="00000000">
            <w:pPr>
              <w:pStyle w:val="TableParagraph"/>
              <w:numPr>
                <w:ilvl w:val="0"/>
                <w:numId w:val="266"/>
              </w:numPr>
              <w:tabs>
                <w:tab w:val="left" w:pos="828"/>
              </w:tabs>
              <w:spacing w:before="139" w:line="240" w:lineRule="auto"/>
            </w:pPr>
            <w:r w:rsidRPr="009B086C">
              <w:t>Temporary</w:t>
            </w:r>
            <w:r w:rsidRPr="009B086C">
              <w:rPr>
                <w:spacing w:val="-2"/>
              </w:rPr>
              <w:t xml:space="preserve"> </w:t>
            </w:r>
            <w:r w:rsidRPr="009B086C">
              <w:t>Injunctions</w:t>
            </w:r>
            <w:r w:rsidRPr="009B086C">
              <w:rPr>
                <w:spacing w:val="-2"/>
              </w:rPr>
              <w:t xml:space="preserve"> </w:t>
            </w:r>
            <w:r w:rsidRPr="009B086C">
              <w:t>and</w:t>
            </w:r>
            <w:r w:rsidRPr="009B086C">
              <w:rPr>
                <w:spacing w:val="-2"/>
              </w:rPr>
              <w:t xml:space="preserve"> </w:t>
            </w:r>
            <w:r w:rsidRPr="009B086C">
              <w:t>Interlocutory</w:t>
            </w:r>
            <w:r w:rsidRPr="009B086C">
              <w:rPr>
                <w:spacing w:val="-2"/>
              </w:rPr>
              <w:t xml:space="preserve"> </w:t>
            </w:r>
            <w:r w:rsidRPr="009B086C">
              <w:t>Orders</w:t>
            </w:r>
            <w:r w:rsidRPr="009B086C">
              <w:rPr>
                <w:spacing w:val="-1"/>
              </w:rPr>
              <w:t xml:space="preserve"> </w:t>
            </w:r>
            <w:r w:rsidRPr="009B086C">
              <w:t>(Order</w:t>
            </w:r>
            <w:r w:rsidRPr="009B086C">
              <w:rPr>
                <w:spacing w:val="-2"/>
              </w:rPr>
              <w:t xml:space="preserve"> XXXIX)</w:t>
            </w:r>
          </w:p>
        </w:tc>
      </w:tr>
      <w:tr w:rsidR="00E329F6" w:rsidRPr="009B086C" w14:paraId="07B315DB" w14:textId="77777777">
        <w:trPr>
          <w:trHeight w:val="5107"/>
        </w:trPr>
        <w:tc>
          <w:tcPr>
            <w:tcW w:w="1517" w:type="dxa"/>
          </w:tcPr>
          <w:p w14:paraId="164AE744" w14:textId="77777777" w:rsidR="00E329F6" w:rsidRPr="009B086C" w:rsidRDefault="00000000" w:rsidP="009B086C">
            <w:pPr>
              <w:pStyle w:val="TableParagraph"/>
              <w:spacing w:line="240" w:lineRule="auto"/>
              <w:ind w:left="10" w:right="2"/>
              <w:jc w:val="center"/>
              <w:rPr>
                <w:b/>
              </w:rPr>
            </w:pPr>
            <w:r w:rsidRPr="009B086C">
              <w:rPr>
                <w:b/>
                <w:spacing w:val="-5"/>
              </w:rPr>
              <w:t>IV</w:t>
            </w:r>
          </w:p>
        </w:tc>
        <w:tc>
          <w:tcPr>
            <w:tcW w:w="8260" w:type="dxa"/>
          </w:tcPr>
          <w:p w14:paraId="5296D985" w14:textId="77777777" w:rsidR="00E329F6" w:rsidRPr="009B086C" w:rsidRDefault="00000000" w:rsidP="009B086C">
            <w:pPr>
              <w:pStyle w:val="TableParagraph"/>
              <w:spacing w:line="240" w:lineRule="auto"/>
              <w:ind w:left="108"/>
              <w:rPr>
                <w:b/>
              </w:rPr>
            </w:pPr>
            <w:r w:rsidRPr="009B086C">
              <w:rPr>
                <w:b/>
              </w:rPr>
              <w:t>Appeal,</w:t>
            </w:r>
            <w:r w:rsidRPr="009B086C">
              <w:rPr>
                <w:b/>
                <w:spacing w:val="-1"/>
              </w:rPr>
              <w:t xml:space="preserve"> </w:t>
            </w:r>
            <w:r w:rsidRPr="009B086C">
              <w:rPr>
                <w:b/>
              </w:rPr>
              <w:t>Review</w:t>
            </w:r>
            <w:r w:rsidRPr="009B086C">
              <w:rPr>
                <w:b/>
                <w:spacing w:val="-1"/>
              </w:rPr>
              <w:t xml:space="preserve"> </w:t>
            </w:r>
            <w:r w:rsidRPr="009B086C">
              <w:rPr>
                <w:b/>
              </w:rPr>
              <w:t>&amp;</w:t>
            </w:r>
            <w:r w:rsidRPr="009B086C">
              <w:rPr>
                <w:b/>
                <w:spacing w:val="-2"/>
              </w:rPr>
              <w:t xml:space="preserve"> </w:t>
            </w:r>
            <w:r w:rsidRPr="009B086C">
              <w:rPr>
                <w:b/>
              </w:rPr>
              <w:t>Revision; Execution</w:t>
            </w:r>
            <w:r w:rsidRPr="009B086C">
              <w:rPr>
                <w:b/>
                <w:spacing w:val="-1"/>
              </w:rPr>
              <w:t xml:space="preserve"> </w:t>
            </w:r>
            <w:r w:rsidRPr="009B086C">
              <w:rPr>
                <w:b/>
              </w:rPr>
              <w:t xml:space="preserve">of </w:t>
            </w:r>
            <w:r w:rsidRPr="009B086C">
              <w:rPr>
                <w:b/>
                <w:spacing w:val="-2"/>
              </w:rPr>
              <w:t>Decree</w:t>
            </w:r>
          </w:p>
          <w:p w14:paraId="0023978A" w14:textId="77777777" w:rsidR="00E329F6" w:rsidRPr="009B086C" w:rsidRDefault="00000000">
            <w:pPr>
              <w:pStyle w:val="TableParagraph"/>
              <w:numPr>
                <w:ilvl w:val="0"/>
                <w:numId w:val="265"/>
              </w:numPr>
              <w:tabs>
                <w:tab w:val="left" w:pos="945"/>
              </w:tabs>
              <w:spacing w:before="139" w:line="240" w:lineRule="auto"/>
              <w:rPr>
                <w:b/>
              </w:rPr>
            </w:pPr>
            <w:r w:rsidRPr="009B086C">
              <w:rPr>
                <w:b/>
              </w:rPr>
              <w:t>Statutory</w:t>
            </w:r>
            <w:r w:rsidRPr="009B086C">
              <w:rPr>
                <w:b/>
                <w:spacing w:val="-1"/>
              </w:rPr>
              <w:t xml:space="preserve"> </w:t>
            </w:r>
            <w:r w:rsidRPr="009B086C">
              <w:rPr>
                <w:b/>
              </w:rPr>
              <w:t>Remedies</w:t>
            </w:r>
            <w:r w:rsidRPr="009B086C">
              <w:rPr>
                <w:b/>
                <w:spacing w:val="-2"/>
              </w:rPr>
              <w:t xml:space="preserve"> </w:t>
            </w:r>
            <w:r w:rsidRPr="009B086C">
              <w:rPr>
                <w:b/>
              </w:rPr>
              <w:t>under</w:t>
            </w:r>
            <w:r w:rsidRPr="009B086C">
              <w:rPr>
                <w:b/>
                <w:spacing w:val="-1"/>
              </w:rPr>
              <w:t xml:space="preserve"> </w:t>
            </w:r>
            <w:r w:rsidRPr="009B086C">
              <w:rPr>
                <w:b/>
              </w:rPr>
              <w:t>Code</w:t>
            </w:r>
            <w:r w:rsidRPr="009B086C">
              <w:rPr>
                <w:b/>
                <w:spacing w:val="-2"/>
              </w:rPr>
              <w:t xml:space="preserve"> </w:t>
            </w:r>
            <w:r w:rsidRPr="009B086C">
              <w:rPr>
                <w:b/>
              </w:rPr>
              <w:t>of</w:t>
            </w:r>
            <w:r w:rsidRPr="009B086C">
              <w:rPr>
                <w:b/>
                <w:spacing w:val="-2"/>
              </w:rPr>
              <w:t xml:space="preserve"> </w:t>
            </w:r>
            <w:r w:rsidRPr="009B086C">
              <w:rPr>
                <w:b/>
              </w:rPr>
              <w:t>Civil</w:t>
            </w:r>
            <w:r w:rsidRPr="009B086C">
              <w:rPr>
                <w:b/>
                <w:spacing w:val="-1"/>
              </w:rPr>
              <w:t xml:space="preserve"> </w:t>
            </w:r>
            <w:r w:rsidRPr="009B086C">
              <w:rPr>
                <w:b/>
                <w:spacing w:val="-2"/>
              </w:rPr>
              <w:t>Procedure:</w:t>
            </w:r>
          </w:p>
          <w:p w14:paraId="707942E6" w14:textId="77777777" w:rsidR="00E329F6" w:rsidRPr="009B086C" w:rsidRDefault="00000000">
            <w:pPr>
              <w:pStyle w:val="TableParagraph"/>
              <w:numPr>
                <w:ilvl w:val="1"/>
                <w:numId w:val="265"/>
              </w:numPr>
              <w:tabs>
                <w:tab w:val="left" w:pos="1548"/>
              </w:tabs>
              <w:spacing w:before="139" w:line="240" w:lineRule="auto"/>
              <w:ind w:hanging="360"/>
            </w:pPr>
            <w:r w:rsidRPr="009B086C">
              <w:t>Appeals</w:t>
            </w:r>
            <w:r w:rsidRPr="009B086C">
              <w:rPr>
                <w:spacing w:val="-2"/>
              </w:rPr>
              <w:t xml:space="preserve"> </w:t>
            </w:r>
            <w:r w:rsidRPr="009B086C">
              <w:t>(Order</w:t>
            </w:r>
            <w:r w:rsidRPr="009B086C">
              <w:rPr>
                <w:spacing w:val="-1"/>
              </w:rPr>
              <w:t xml:space="preserve"> </w:t>
            </w:r>
            <w:r w:rsidRPr="009B086C">
              <w:t>XLI-</w:t>
            </w:r>
            <w:r w:rsidRPr="009B086C">
              <w:rPr>
                <w:spacing w:val="-2"/>
              </w:rPr>
              <w:t xml:space="preserve"> </w:t>
            </w:r>
            <w:r w:rsidRPr="009B086C">
              <w:t>Order</w:t>
            </w:r>
            <w:r w:rsidRPr="009B086C">
              <w:rPr>
                <w:spacing w:val="-1"/>
              </w:rPr>
              <w:t xml:space="preserve"> </w:t>
            </w:r>
            <w:r w:rsidRPr="009B086C">
              <w:rPr>
                <w:spacing w:val="-4"/>
              </w:rPr>
              <w:t>XLIV)</w:t>
            </w:r>
          </w:p>
          <w:p w14:paraId="7708737B" w14:textId="77777777" w:rsidR="00E329F6" w:rsidRPr="009B086C" w:rsidRDefault="00000000">
            <w:pPr>
              <w:pStyle w:val="TableParagraph"/>
              <w:numPr>
                <w:ilvl w:val="1"/>
                <w:numId w:val="265"/>
              </w:numPr>
              <w:tabs>
                <w:tab w:val="left" w:pos="1548"/>
              </w:tabs>
              <w:spacing w:before="138" w:line="240" w:lineRule="auto"/>
              <w:ind w:hanging="360"/>
            </w:pPr>
            <w:r w:rsidRPr="009B086C">
              <w:t>Review</w:t>
            </w:r>
            <w:r w:rsidRPr="009B086C">
              <w:rPr>
                <w:spacing w:val="-3"/>
              </w:rPr>
              <w:t xml:space="preserve"> </w:t>
            </w:r>
            <w:r w:rsidRPr="009B086C">
              <w:t>(Order</w:t>
            </w:r>
            <w:r w:rsidRPr="009B086C">
              <w:rPr>
                <w:spacing w:val="-1"/>
              </w:rPr>
              <w:t xml:space="preserve"> </w:t>
            </w:r>
            <w:r w:rsidRPr="009B086C">
              <w:rPr>
                <w:spacing w:val="-2"/>
              </w:rPr>
              <w:t>XXVII)</w:t>
            </w:r>
          </w:p>
          <w:p w14:paraId="1A431C90" w14:textId="77777777" w:rsidR="00E329F6" w:rsidRPr="009B086C" w:rsidRDefault="00000000">
            <w:pPr>
              <w:pStyle w:val="TableParagraph"/>
              <w:numPr>
                <w:ilvl w:val="1"/>
                <w:numId w:val="265"/>
              </w:numPr>
              <w:tabs>
                <w:tab w:val="left" w:pos="1548"/>
              </w:tabs>
              <w:spacing w:before="138" w:line="240" w:lineRule="auto"/>
              <w:ind w:hanging="360"/>
            </w:pPr>
            <w:r w:rsidRPr="009B086C">
              <w:t>Revision</w:t>
            </w:r>
            <w:r w:rsidRPr="009B086C">
              <w:rPr>
                <w:spacing w:val="-3"/>
              </w:rPr>
              <w:t xml:space="preserve"> </w:t>
            </w:r>
            <w:r w:rsidRPr="009B086C">
              <w:t>(Order</w:t>
            </w:r>
            <w:r w:rsidRPr="009B086C">
              <w:rPr>
                <w:spacing w:val="-2"/>
              </w:rPr>
              <w:t xml:space="preserve"> XXVII)</w:t>
            </w:r>
          </w:p>
          <w:p w14:paraId="1BAB82ED" w14:textId="77777777" w:rsidR="00E329F6" w:rsidRPr="009B086C" w:rsidRDefault="00000000">
            <w:pPr>
              <w:pStyle w:val="TableParagraph"/>
              <w:numPr>
                <w:ilvl w:val="1"/>
                <w:numId w:val="265"/>
              </w:numPr>
              <w:tabs>
                <w:tab w:val="left" w:pos="1548"/>
              </w:tabs>
              <w:spacing w:before="136" w:line="240" w:lineRule="auto"/>
              <w:ind w:hanging="360"/>
            </w:pPr>
            <w:r w:rsidRPr="009B086C">
              <w:t>Reference</w:t>
            </w:r>
            <w:r w:rsidRPr="009B086C">
              <w:rPr>
                <w:spacing w:val="-3"/>
              </w:rPr>
              <w:t xml:space="preserve"> </w:t>
            </w:r>
            <w:r w:rsidRPr="009B086C">
              <w:t>(Order</w:t>
            </w:r>
            <w:r w:rsidRPr="009B086C">
              <w:rPr>
                <w:spacing w:val="-2"/>
              </w:rPr>
              <w:t xml:space="preserve"> XXVII)</w:t>
            </w:r>
          </w:p>
          <w:p w14:paraId="1DCA83EF" w14:textId="77777777" w:rsidR="00E329F6" w:rsidRPr="009B086C" w:rsidRDefault="00000000">
            <w:pPr>
              <w:pStyle w:val="TableParagraph"/>
              <w:numPr>
                <w:ilvl w:val="1"/>
                <w:numId w:val="265"/>
              </w:numPr>
              <w:tabs>
                <w:tab w:val="left" w:pos="1548"/>
              </w:tabs>
              <w:spacing w:before="138" w:line="240" w:lineRule="auto"/>
              <w:ind w:hanging="360"/>
            </w:pPr>
            <w:r w:rsidRPr="009B086C">
              <w:t>Caveat</w:t>
            </w:r>
            <w:r w:rsidRPr="009B086C">
              <w:rPr>
                <w:spacing w:val="-3"/>
              </w:rPr>
              <w:t xml:space="preserve"> </w:t>
            </w:r>
            <w:r w:rsidRPr="009B086C">
              <w:t>(Section</w:t>
            </w:r>
            <w:r w:rsidRPr="009B086C">
              <w:rPr>
                <w:spacing w:val="-2"/>
              </w:rPr>
              <w:t xml:space="preserve"> 148A)</w:t>
            </w:r>
          </w:p>
          <w:p w14:paraId="7D342663" w14:textId="77777777" w:rsidR="00E329F6" w:rsidRPr="009B086C" w:rsidRDefault="00000000">
            <w:pPr>
              <w:pStyle w:val="TableParagraph"/>
              <w:numPr>
                <w:ilvl w:val="0"/>
                <w:numId w:val="265"/>
              </w:numPr>
              <w:tabs>
                <w:tab w:val="left" w:pos="885"/>
              </w:tabs>
              <w:spacing w:before="136" w:line="240" w:lineRule="auto"/>
              <w:ind w:left="885" w:hanging="425"/>
            </w:pPr>
            <w:r w:rsidRPr="009B086C">
              <w:t>Inherent</w:t>
            </w:r>
            <w:r w:rsidRPr="009B086C">
              <w:rPr>
                <w:spacing w:val="-1"/>
              </w:rPr>
              <w:t xml:space="preserve"> </w:t>
            </w:r>
            <w:r w:rsidRPr="009B086C">
              <w:t>powers</w:t>
            </w:r>
            <w:r w:rsidRPr="009B086C">
              <w:rPr>
                <w:spacing w:val="-1"/>
              </w:rPr>
              <w:t xml:space="preserve"> </w:t>
            </w:r>
            <w:r w:rsidRPr="009B086C">
              <w:t>of</w:t>
            </w:r>
            <w:r w:rsidRPr="009B086C">
              <w:rPr>
                <w:spacing w:val="-1"/>
              </w:rPr>
              <w:t xml:space="preserve"> </w:t>
            </w:r>
            <w:r w:rsidRPr="009B086C">
              <w:t>Civil</w:t>
            </w:r>
            <w:r w:rsidRPr="009B086C">
              <w:rPr>
                <w:spacing w:val="-1"/>
              </w:rPr>
              <w:t xml:space="preserve"> </w:t>
            </w:r>
            <w:r w:rsidRPr="009B086C">
              <w:t>Courts (Section</w:t>
            </w:r>
            <w:r w:rsidRPr="009B086C">
              <w:rPr>
                <w:spacing w:val="-1"/>
              </w:rPr>
              <w:t xml:space="preserve"> </w:t>
            </w:r>
            <w:r w:rsidRPr="009B086C">
              <w:rPr>
                <w:spacing w:val="-4"/>
              </w:rPr>
              <w:t>151)</w:t>
            </w:r>
          </w:p>
          <w:p w14:paraId="54B19781" w14:textId="77777777" w:rsidR="00E329F6" w:rsidRPr="009B086C" w:rsidRDefault="00000000">
            <w:pPr>
              <w:pStyle w:val="TableParagraph"/>
              <w:numPr>
                <w:ilvl w:val="0"/>
                <w:numId w:val="265"/>
              </w:numPr>
              <w:tabs>
                <w:tab w:val="left" w:pos="885"/>
              </w:tabs>
              <w:spacing w:before="137" w:line="240" w:lineRule="auto"/>
              <w:ind w:left="885" w:hanging="425"/>
            </w:pPr>
            <w:r w:rsidRPr="009B086C">
              <w:t>Execution</w:t>
            </w:r>
            <w:r w:rsidRPr="009B086C">
              <w:rPr>
                <w:spacing w:val="-2"/>
              </w:rPr>
              <w:t xml:space="preserve"> </w:t>
            </w:r>
            <w:r w:rsidRPr="009B086C">
              <w:t>of</w:t>
            </w:r>
            <w:r w:rsidRPr="009B086C">
              <w:rPr>
                <w:spacing w:val="-2"/>
              </w:rPr>
              <w:t xml:space="preserve"> </w:t>
            </w:r>
            <w:r w:rsidRPr="009B086C">
              <w:t>Decrees</w:t>
            </w:r>
            <w:r w:rsidRPr="009B086C">
              <w:rPr>
                <w:spacing w:val="-1"/>
              </w:rPr>
              <w:t xml:space="preserve"> </w:t>
            </w:r>
            <w:r w:rsidRPr="009B086C">
              <w:t>and</w:t>
            </w:r>
            <w:r w:rsidRPr="009B086C">
              <w:rPr>
                <w:spacing w:val="-2"/>
              </w:rPr>
              <w:t xml:space="preserve"> </w:t>
            </w:r>
            <w:r w:rsidRPr="009B086C">
              <w:t>Orders</w:t>
            </w:r>
            <w:r w:rsidRPr="009B086C">
              <w:rPr>
                <w:spacing w:val="-1"/>
              </w:rPr>
              <w:t xml:space="preserve"> </w:t>
            </w:r>
            <w:r w:rsidRPr="009B086C">
              <w:t>(Order</w:t>
            </w:r>
            <w:r w:rsidRPr="009B086C">
              <w:rPr>
                <w:spacing w:val="-1"/>
              </w:rPr>
              <w:t xml:space="preserve"> </w:t>
            </w:r>
            <w:r w:rsidRPr="009B086C">
              <w:rPr>
                <w:spacing w:val="-4"/>
              </w:rPr>
              <w:t>XXI):</w:t>
            </w:r>
          </w:p>
          <w:p w14:paraId="3C0E0D4D" w14:textId="77777777" w:rsidR="00E329F6" w:rsidRPr="009B086C" w:rsidRDefault="00000000">
            <w:pPr>
              <w:pStyle w:val="TableParagraph"/>
              <w:numPr>
                <w:ilvl w:val="1"/>
                <w:numId w:val="265"/>
              </w:numPr>
              <w:tabs>
                <w:tab w:val="left" w:pos="1606"/>
              </w:tabs>
              <w:spacing w:before="141" w:line="240" w:lineRule="auto"/>
              <w:ind w:left="1606"/>
            </w:pPr>
            <w:r w:rsidRPr="009B086C">
              <w:t>Execution</w:t>
            </w:r>
            <w:r w:rsidRPr="009B086C">
              <w:rPr>
                <w:spacing w:val="-2"/>
              </w:rPr>
              <w:t xml:space="preserve"> </w:t>
            </w:r>
            <w:r w:rsidRPr="009B086C">
              <w:t>of</w:t>
            </w:r>
            <w:r w:rsidRPr="009B086C">
              <w:rPr>
                <w:spacing w:val="-2"/>
              </w:rPr>
              <w:t xml:space="preserve"> Decree</w:t>
            </w:r>
          </w:p>
          <w:p w14:paraId="022109DC" w14:textId="77777777" w:rsidR="00E329F6" w:rsidRPr="009B086C" w:rsidRDefault="00000000">
            <w:pPr>
              <w:pStyle w:val="TableParagraph"/>
              <w:numPr>
                <w:ilvl w:val="1"/>
                <w:numId w:val="265"/>
              </w:numPr>
              <w:tabs>
                <w:tab w:val="left" w:pos="1606"/>
              </w:tabs>
              <w:spacing w:before="135" w:line="240" w:lineRule="auto"/>
              <w:ind w:left="1606"/>
            </w:pPr>
            <w:r w:rsidRPr="009B086C">
              <w:t>Execution</w:t>
            </w:r>
            <w:r w:rsidRPr="009B086C">
              <w:rPr>
                <w:spacing w:val="-3"/>
              </w:rPr>
              <w:t xml:space="preserve"> </w:t>
            </w:r>
            <w:r w:rsidRPr="009B086C">
              <w:t>in</w:t>
            </w:r>
            <w:r w:rsidRPr="009B086C">
              <w:rPr>
                <w:spacing w:val="-1"/>
              </w:rPr>
              <w:t xml:space="preserve"> </w:t>
            </w:r>
            <w:r w:rsidRPr="009B086C">
              <w:t>general</w:t>
            </w:r>
            <w:r w:rsidRPr="009B086C">
              <w:rPr>
                <w:spacing w:val="-1"/>
              </w:rPr>
              <w:t xml:space="preserve"> </w:t>
            </w:r>
            <w:r w:rsidRPr="009B086C">
              <w:t>&amp;</w:t>
            </w:r>
            <w:r w:rsidRPr="009B086C">
              <w:rPr>
                <w:spacing w:val="-1"/>
              </w:rPr>
              <w:t xml:space="preserve"> </w:t>
            </w:r>
            <w:r w:rsidRPr="009B086C">
              <w:t>Courts</w:t>
            </w:r>
            <w:r w:rsidRPr="009B086C">
              <w:rPr>
                <w:spacing w:val="-1"/>
              </w:rPr>
              <w:t xml:space="preserve"> </w:t>
            </w:r>
            <w:r w:rsidRPr="009B086C">
              <w:t>which</w:t>
            </w:r>
            <w:r w:rsidRPr="009B086C">
              <w:rPr>
                <w:spacing w:val="-1"/>
              </w:rPr>
              <w:t xml:space="preserve"> </w:t>
            </w:r>
            <w:r w:rsidRPr="009B086C">
              <w:t>may</w:t>
            </w:r>
            <w:r w:rsidRPr="009B086C">
              <w:rPr>
                <w:spacing w:val="-1"/>
              </w:rPr>
              <w:t xml:space="preserve"> </w:t>
            </w:r>
            <w:r w:rsidRPr="009B086C">
              <w:t xml:space="preserve">execute </w:t>
            </w:r>
            <w:r w:rsidRPr="009B086C">
              <w:rPr>
                <w:spacing w:val="-2"/>
              </w:rPr>
              <w:t>decrees</w:t>
            </w:r>
          </w:p>
          <w:p w14:paraId="4883E9F4" w14:textId="77777777" w:rsidR="00E329F6" w:rsidRPr="009B086C" w:rsidRDefault="00000000">
            <w:pPr>
              <w:pStyle w:val="TableParagraph"/>
              <w:numPr>
                <w:ilvl w:val="1"/>
                <w:numId w:val="265"/>
              </w:numPr>
              <w:tabs>
                <w:tab w:val="left" w:pos="1606"/>
              </w:tabs>
              <w:spacing w:before="138" w:line="240" w:lineRule="auto"/>
              <w:ind w:left="1606"/>
            </w:pPr>
            <w:r w:rsidRPr="009B086C">
              <w:t>Application</w:t>
            </w:r>
            <w:r w:rsidRPr="009B086C">
              <w:rPr>
                <w:spacing w:val="-1"/>
              </w:rPr>
              <w:t xml:space="preserve"> </w:t>
            </w:r>
            <w:r w:rsidRPr="009B086C">
              <w:t>for execution &amp;</w:t>
            </w:r>
            <w:r w:rsidRPr="009B086C">
              <w:rPr>
                <w:spacing w:val="-1"/>
              </w:rPr>
              <w:t xml:space="preserve"> </w:t>
            </w:r>
            <w:r w:rsidRPr="009B086C">
              <w:t>Stay of</w:t>
            </w:r>
            <w:r w:rsidRPr="009B086C">
              <w:rPr>
                <w:spacing w:val="-2"/>
              </w:rPr>
              <w:t xml:space="preserve"> Execution</w:t>
            </w:r>
          </w:p>
        </w:tc>
      </w:tr>
    </w:tbl>
    <w:p w14:paraId="7C5A1F5D" w14:textId="77777777" w:rsidR="00E329F6" w:rsidRPr="009B086C" w:rsidRDefault="00E329F6" w:rsidP="009B086C">
      <w:pPr>
        <w:pStyle w:val="TableParagraph"/>
        <w:spacing w:line="240" w:lineRule="auto"/>
        <w:sectPr w:rsidR="00E329F6" w:rsidRPr="009B086C">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8260"/>
      </w:tblGrid>
      <w:tr w:rsidR="00E329F6" w:rsidRPr="009B086C" w14:paraId="2B9CD4DE" w14:textId="77777777">
        <w:trPr>
          <w:trHeight w:val="1706"/>
        </w:trPr>
        <w:tc>
          <w:tcPr>
            <w:tcW w:w="1517" w:type="dxa"/>
          </w:tcPr>
          <w:p w14:paraId="28722474" w14:textId="77777777" w:rsidR="00E329F6" w:rsidRPr="009B086C" w:rsidRDefault="00E329F6" w:rsidP="009B086C">
            <w:pPr>
              <w:pStyle w:val="TableParagraph"/>
              <w:spacing w:line="240" w:lineRule="auto"/>
              <w:ind w:left="0"/>
            </w:pPr>
          </w:p>
        </w:tc>
        <w:tc>
          <w:tcPr>
            <w:tcW w:w="8260" w:type="dxa"/>
          </w:tcPr>
          <w:p w14:paraId="3DED3EBF" w14:textId="77777777" w:rsidR="00E329F6" w:rsidRPr="009B086C" w:rsidRDefault="00000000">
            <w:pPr>
              <w:pStyle w:val="TableParagraph"/>
              <w:numPr>
                <w:ilvl w:val="0"/>
                <w:numId w:val="264"/>
              </w:numPr>
              <w:tabs>
                <w:tab w:val="left" w:pos="1606"/>
              </w:tabs>
              <w:spacing w:before="1" w:line="240" w:lineRule="auto"/>
            </w:pPr>
            <w:r w:rsidRPr="009B086C">
              <w:t>Mode</w:t>
            </w:r>
            <w:r w:rsidRPr="009B086C">
              <w:rPr>
                <w:spacing w:val="-3"/>
              </w:rPr>
              <w:t xml:space="preserve"> </w:t>
            </w:r>
            <w:r w:rsidRPr="009B086C">
              <w:t xml:space="preserve">of </w:t>
            </w:r>
            <w:r w:rsidRPr="009B086C">
              <w:rPr>
                <w:spacing w:val="-2"/>
              </w:rPr>
              <w:t>Execution</w:t>
            </w:r>
          </w:p>
          <w:p w14:paraId="518CFF9A" w14:textId="77777777" w:rsidR="00E329F6" w:rsidRPr="009B086C" w:rsidRDefault="00000000">
            <w:pPr>
              <w:pStyle w:val="TableParagraph"/>
              <w:numPr>
                <w:ilvl w:val="0"/>
                <w:numId w:val="264"/>
              </w:numPr>
              <w:tabs>
                <w:tab w:val="left" w:pos="1606"/>
              </w:tabs>
              <w:spacing w:before="138" w:line="240" w:lineRule="auto"/>
            </w:pPr>
            <w:r w:rsidRPr="009B086C">
              <w:t>Arrest</w:t>
            </w:r>
            <w:r w:rsidRPr="009B086C">
              <w:rPr>
                <w:spacing w:val="-4"/>
              </w:rPr>
              <w:t xml:space="preserve"> </w:t>
            </w:r>
            <w:r w:rsidRPr="009B086C">
              <w:t>&amp;</w:t>
            </w:r>
            <w:r w:rsidRPr="009B086C">
              <w:rPr>
                <w:spacing w:val="-1"/>
              </w:rPr>
              <w:t xml:space="preserve"> </w:t>
            </w:r>
            <w:r w:rsidRPr="009B086C">
              <w:t>Detention</w:t>
            </w:r>
            <w:r w:rsidRPr="009B086C">
              <w:rPr>
                <w:spacing w:val="-1"/>
              </w:rPr>
              <w:t xml:space="preserve"> </w:t>
            </w:r>
            <w:r w:rsidRPr="009B086C">
              <w:t>&amp;</w:t>
            </w:r>
            <w:r w:rsidRPr="009B086C">
              <w:rPr>
                <w:spacing w:val="-1"/>
              </w:rPr>
              <w:t xml:space="preserve"> </w:t>
            </w:r>
            <w:r w:rsidRPr="009B086C">
              <w:t>Attachment</w:t>
            </w:r>
            <w:r w:rsidRPr="009B086C">
              <w:rPr>
                <w:spacing w:val="-1"/>
              </w:rPr>
              <w:t xml:space="preserve"> </w:t>
            </w:r>
            <w:r w:rsidRPr="009B086C">
              <w:t>of</w:t>
            </w:r>
            <w:r w:rsidRPr="009B086C">
              <w:rPr>
                <w:spacing w:val="-2"/>
              </w:rPr>
              <w:t xml:space="preserve"> Property</w:t>
            </w:r>
          </w:p>
          <w:p w14:paraId="29368519" w14:textId="77777777" w:rsidR="00E329F6" w:rsidRPr="009B086C" w:rsidRDefault="00000000">
            <w:pPr>
              <w:pStyle w:val="TableParagraph"/>
              <w:numPr>
                <w:ilvl w:val="0"/>
                <w:numId w:val="264"/>
              </w:numPr>
              <w:tabs>
                <w:tab w:val="left" w:pos="1606"/>
              </w:tabs>
              <w:spacing w:before="20" w:line="240" w:lineRule="auto"/>
              <w:ind w:right="118"/>
            </w:pPr>
            <w:r w:rsidRPr="009B086C">
              <w:t>Garnishee</w:t>
            </w:r>
            <w:r w:rsidRPr="009B086C">
              <w:rPr>
                <w:spacing w:val="-5"/>
              </w:rPr>
              <w:t xml:space="preserve"> </w:t>
            </w:r>
            <w:r w:rsidRPr="009B086C">
              <w:t>&amp;</w:t>
            </w:r>
            <w:r w:rsidRPr="009B086C">
              <w:rPr>
                <w:spacing w:val="-5"/>
              </w:rPr>
              <w:t xml:space="preserve"> </w:t>
            </w:r>
            <w:r w:rsidRPr="009B086C">
              <w:t>Resistance</w:t>
            </w:r>
            <w:r w:rsidRPr="009B086C">
              <w:rPr>
                <w:spacing w:val="-5"/>
              </w:rPr>
              <w:t xml:space="preserve"> </w:t>
            </w:r>
            <w:r w:rsidRPr="009B086C">
              <w:t>to</w:t>
            </w:r>
            <w:r w:rsidRPr="009B086C">
              <w:rPr>
                <w:spacing w:val="-5"/>
              </w:rPr>
              <w:t xml:space="preserve"> </w:t>
            </w:r>
            <w:r w:rsidRPr="009B086C">
              <w:t>Delivery</w:t>
            </w:r>
            <w:r w:rsidRPr="009B086C">
              <w:rPr>
                <w:spacing w:val="-5"/>
              </w:rPr>
              <w:t xml:space="preserve"> </w:t>
            </w:r>
            <w:r w:rsidRPr="009B086C">
              <w:t>of</w:t>
            </w:r>
            <w:r w:rsidRPr="009B086C">
              <w:rPr>
                <w:spacing w:val="-6"/>
              </w:rPr>
              <w:t xml:space="preserve"> </w:t>
            </w:r>
            <w:r w:rsidRPr="009B086C">
              <w:t>Possession</w:t>
            </w:r>
            <w:r w:rsidRPr="009B086C">
              <w:rPr>
                <w:spacing w:val="-3"/>
              </w:rPr>
              <w:t xml:space="preserve"> </w:t>
            </w:r>
            <w:r w:rsidRPr="009B086C">
              <w:t>to</w:t>
            </w:r>
            <w:r w:rsidRPr="009B086C">
              <w:rPr>
                <w:spacing w:val="-5"/>
              </w:rPr>
              <w:t xml:space="preserve"> </w:t>
            </w:r>
            <w:r w:rsidRPr="009B086C">
              <w:t>Decree</w:t>
            </w:r>
            <w:r w:rsidRPr="009B086C">
              <w:rPr>
                <w:spacing w:val="-5"/>
              </w:rPr>
              <w:t xml:space="preserve"> </w:t>
            </w:r>
            <w:r w:rsidRPr="009B086C">
              <w:t>Holder or Purchaser</w:t>
            </w:r>
          </w:p>
        </w:tc>
      </w:tr>
      <w:tr w:rsidR="00E329F6" w:rsidRPr="009B086C" w14:paraId="6A2CC4A7" w14:textId="77777777">
        <w:trPr>
          <w:trHeight w:val="2899"/>
        </w:trPr>
        <w:tc>
          <w:tcPr>
            <w:tcW w:w="1517" w:type="dxa"/>
          </w:tcPr>
          <w:p w14:paraId="3A9F18BF" w14:textId="77777777" w:rsidR="00E329F6" w:rsidRPr="009B086C" w:rsidRDefault="00000000" w:rsidP="009B086C">
            <w:pPr>
              <w:pStyle w:val="TableParagraph"/>
              <w:spacing w:before="1" w:line="240" w:lineRule="auto"/>
              <w:ind w:left="10"/>
              <w:jc w:val="center"/>
              <w:rPr>
                <w:b/>
              </w:rPr>
            </w:pPr>
            <w:r w:rsidRPr="009B086C">
              <w:rPr>
                <w:b/>
                <w:spacing w:val="-10"/>
              </w:rPr>
              <w:t>V</w:t>
            </w:r>
          </w:p>
        </w:tc>
        <w:tc>
          <w:tcPr>
            <w:tcW w:w="8260" w:type="dxa"/>
          </w:tcPr>
          <w:p w14:paraId="048537E6" w14:textId="77777777" w:rsidR="00E329F6" w:rsidRPr="009B086C" w:rsidRDefault="00000000" w:rsidP="009B086C">
            <w:pPr>
              <w:pStyle w:val="TableParagraph"/>
              <w:spacing w:before="1" w:line="240" w:lineRule="auto"/>
              <w:ind w:left="108"/>
              <w:rPr>
                <w:b/>
              </w:rPr>
            </w:pPr>
            <w:r w:rsidRPr="009B086C">
              <w:rPr>
                <w:b/>
              </w:rPr>
              <w:t>Law of</w:t>
            </w:r>
            <w:r w:rsidRPr="009B086C">
              <w:rPr>
                <w:b/>
                <w:spacing w:val="-2"/>
              </w:rPr>
              <w:t xml:space="preserve"> Limitation</w:t>
            </w:r>
          </w:p>
          <w:p w14:paraId="05BE243C" w14:textId="77777777" w:rsidR="00E329F6" w:rsidRPr="009B086C" w:rsidRDefault="00000000">
            <w:pPr>
              <w:pStyle w:val="TableParagraph"/>
              <w:numPr>
                <w:ilvl w:val="0"/>
                <w:numId w:val="263"/>
              </w:numPr>
              <w:tabs>
                <w:tab w:val="left" w:pos="828"/>
              </w:tabs>
              <w:spacing w:before="137" w:line="240" w:lineRule="auto"/>
            </w:pPr>
            <w:r w:rsidRPr="009B086C">
              <w:t>Introduction</w:t>
            </w:r>
            <w:r w:rsidRPr="009B086C">
              <w:rPr>
                <w:spacing w:val="-1"/>
              </w:rPr>
              <w:t xml:space="preserve"> </w:t>
            </w:r>
            <w:r w:rsidRPr="009B086C">
              <w:t>to</w:t>
            </w:r>
            <w:r w:rsidRPr="009B086C">
              <w:rPr>
                <w:spacing w:val="-1"/>
              </w:rPr>
              <w:t xml:space="preserve"> </w:t>
            </w:r>
            <w:r w:rsidRPr="009B086C">
              <w:t>the</w:t>
            </w:r>
            <w:r w:rsidRPr="009B086C">
              <w:rPr>
                <w:spacing w:val="-2"/>
              </w:rPr>
              <w:t xml:space="preserve"> </w:t>
            </w:r>
            <w:r w:rsidRPr="009B086C">
              <w:t>Law</w:t>
            </w:r>
            <w:r w:rsidRPr="009B086C">
              <w:rPr>
                <w:spacing w:val="-1"/>
              </w:rPr>
              <w:t xml:space="preserve"> </w:t>
            </w:r>
            <w:r w:rsidRPr="009B086C">
              <w:t>of</w:t>
            </w:r>
            <w:r w:rsidRPr="009B086C">
              <w:rPr>
                <w:spacing w:val="-1"/>
              </w:rPr>
              <w:t xml:space="preserve"> </w:t>
            </w:r>
            <w:r w:rsidRPr="009B086C">
              <w:rPr>
                <w:spacing w:val="-2"/>
              </w:rPr>
              <w:t>Limitation</w:t>
            </w:r>
          </w:p>
          <w:p w14:paraId="6A80D5AE" w14:textId="77777777" w:rsidR="00E329F6" w:rsidRPr="009B086C" w:rsidRDefault="00000000">
            <w:pPr>
              <w:pStyle w:val="TableParagraph"/>
              <w:numPr>
                <w:ilvl w:val="0"/>
                <w:numId w:val="263"/>
              </w:numPr>
              <w:tabs>
                <w:tab w:val="left" w:pos="828"/>
              </w:tabs>
              <w:spacing w:before="139" w:line="240" w:lineRule="auto"/>
            </w:pPr>
            <w:r w:rsidRPr="009B086C">
              <w:t>Bar</w:t>
            </w:r>
            <w:r w:rsidRPr="009B086C">
              <w:rPr>
                <w:spacing w:val="-1"/>
              </w:rPr>
              <w:t xml:space="preserve"> </w:t>
            </w:r>
            <w:r w:rsidRPr="009B086C">
              <w:t>of</w:t>
            </w:r>
            <w:r w:rsidRPr="009B086C">
              <w:rPr>
                <w:spacing w:val="-2"/>
              </w:rPr>
              <w:t xml:space="preserve"> Limitation</w:t>
            </w:r>
          </w:p>
          <w:p w14:paraId="6B9263C7" w14:textId="77777777" w:rsidR="00E329F6" w:rsidRPr="009B086C" w:rsidRDefault="00000000">
            <w:pPr>
              <w:pStyle w:val="TableParagraph"/>
              <w:numPr>
                <w:ilvl w:val="0"/>
                <w:numId w:val="263"/>
              </w:numPr>
              <w:tabs>
                <w:tab w:val="left" w:pos="828"/>
              </w:tabs>
              <w:spacing w:before="137" w:line="240" w:lineRule="auto"/>
              <w:ind w:right="768"/>
            </w:pPr>
            <w:r w:rsidRPr="009B086C">
              <w:t>Effect</w:t>
            </w:r>
            <w:r w:rsidRPr="009B086C">
              <w:rPr>
                <w:spacing w:val="-4"/>
              </w:rPr>
              <w:t xml:space="preserve"> </w:t>
            </w:r>
            <w:r w:rsidRPr="009B086C">
              <w:t>of</w:t>
            </w:r>
            <w:r w:rsidRPr="009B086C">
              <w:rPr>
                <w:spacing w:val="-4"/>
              </w:rPr>
              <w:t xml:space="preserve"> </w:t>
            </w:r>
            <w:r w:rsidRPr="009B086C">
              <w:t>expiry</w:t>
            </w:r>
            <w:r w:rsidRPr="009B086C">
              <w:rPr>
                <w:spacing w:val="-4"/>
              </w:rPr>
              <w:t xml:space="preserve"> </w:t>
            </w:r>
            <w:r w:rsidRPr="009B086C">
              <w:t>of</w:t>
            </w:r>
            <w:r w:rsidRPr="009B086C">
              <w:rPr>
                <w:spacing w:val="-4"/>
              </w:rPr>
              <w:t xml:space="preserve"> </w:t>
            </w:r>
            <w:r w:rsidRPr="009B086C">
              <w:t>Limitation</w:t>
            </w:r>
            <w:r w:rsidRPr="009B086C">
              <w:rPr>
                <w:spacing w:val="-4"/>
              </w:rPr>
              <w:t xml:space="preserve"> </w:t>
            </w:r>
            <w:r w:rsidRPr="009B086C">
              <w:t>and</w:t>
            </w:r>
            <w:r w:rsidRPr="009B086C">
              <w:rPr>
                <w:spacing w:val="-4"/>
              </w:rPr>
              <w:t xml:space="preserve"> </w:t>
            </w:r>
            <w:r w:rsidRPr="009B086C">
              <w:t>extension</w:t>
            </w:r>
            <w:r w:rsidRPr="009B086C">
              <w:rPr>
                <w:spacing w:val="-4"/>
              </w:rPr>
              <w:t xml:space="preserve"> </w:t>
            </w:r>
            <w:r w:rsidRPr="009B086C">
              <w:t>of</w:t>
            </w:r>
            <w:r w:rsidRPr="009B086C">
              <w:rPr>
                <w:spacing w:val="-4"/>
              </w:rPr>
              <w:t xml:space="preserve"> </w:t>
            </w:r>
            <w:r w:rsidRPr="009B086C">
              <w:t>Limitation</w:t>
            </w:r>
            <w:r w:rsidRPr="009B086C">
              <w:rPr>
                <w:spacing w:val="-4"/>
              </w:rPr>
              <w:t xml:space="preserve"> </w:t>
            </w:r>
            <w:r w:rsidRPr="009B086C">
              <w:t>period</w:t>
            </w:r>
            <w:r w:rsidRPr="009B086C">
              <w:rPr>
                <w:spacing w:val="-4"/>
              </w:rPr>
              <w:t xml:space="preserve"> </w:t>
            </w:r>
            <w:r w:rsidRPr="009B086C">
              <w:t>and Concept of Condonation of Delay</w:t>
            </w:r>
          </w:p>
          <w:p w14:paraId="6A0AB4E3" w14:textId="77777777" w:rsidR="00E329F6" w:rsidRPr="009B086C" w:rsidRDefault="00000000">
            <w:pPr>
              <w:pStyle w:val="TableParagraph"/>
              <w:numPr>
                <w:ilvl w:val="0"/>
                <w:numId w:val="263"/>
              </w:numPr>
              <w:tabs>
                <w:tab w:val="left" w:pos="828"/>
              </w:tabs>
              <w:spacing w:line="240" w:lineRule="auto"/>
            </w:pPr>
            <w:r w:rsidRPr="009B086C">
              <w:t>Legal</w:t>
            </w:r>
            <w:r w:rsidRPr="009B086C">
              <w:rPr>
                <w:spacing w:val="-3"/>
              </w:rPr>
              <w:t xml:space="preserve"> </w:t>
            </w:r>
            <w:r w:rsidRPr="009B086C">
              <w:rPr>
                <w:spacing w:val="-2"/>
              </w:rPr>
              <w:t>Disability</w:t>
            </w:r>
          </w:p>
          <w:p w14:paraId="37CA6260" w14:textId="77777777" w:rsidR="00E329F6" w:rsidRPr="009B086C" w:rsidRDefault="00000000">
            <w:pPr>
              <w:pStyle w:val="TableParagraph"/>
              <w:numPr>
                <w:ilvl w:val="0"/>
                <w:numId w:val="263"/>
              </w:numPr>
              <w:tabs>
                <w:tab w:val="left" w:pos="828"/>
              </w:tabs>
              <w:spacing w:before="137" w:line="240" w:lineRule="auto"/>
            </w:pPr>
            <w:r w:rsidRPr="009B086C">
              <w:t>Exclusion</w:t>
            </w:r>
            <w:r w:rsidRPr="009B086C">
              <w:rPr>
                <w:spacing w:val="-1"/>
              </w:rPr>
              <w:t xml:space="preserve"> </w:t>
            </w:r>
            <w:r w:rsidRPr="009B086C">
              <w:t>of</w:t>
            </w:r>
            <w:r w:rsidRPr="009B086C">
              <w:rPr>
                <w:spacing w:val="-2"/>
              </w:rPr>
              <w:t xml:space="preserve"> </w:t>
            </w:r>
            <w:r w:rsidRPr="009B086C">
              <w:t>time</w:t>
            </w:r>
            <w:r w:rsidRPr="009B086C">
              <w:rPr>
                <w:spacing w:val="-1"/>
              </w:rPr>
              <w:t xml:space="preserve"> </w:t>
            </w:r>
            <w:r w:rsidRPr="009B086C">
              <w:t>and</w:t>
            </w:r>
            <w:r w:rsidRPr="009B086C">
              <w:rPr>
                <w:spacing w:val="-1"/>
              </w:rPr>
              <w:t xml:space="preserve"> </w:t>
            </w:r>
            <w:r w:rsidRPr="009B086C">
              <w:t>Computation</w:t>
            </w:r>
            <w:r w:rsidRPr="009B086C">
              <w:rPr>
                <w:spacing w:val="-1"/>
              </w:rPr>
              <w:t xml:space="preserve"> </w:t>
            </w:r>
            <w:r w:rsidRPr="009B086C">
              <w:t>of</w:t>
            </w:r>
            <w:r w:rsidRPr="009B086C">
              <w:rPr>
                <w:spacing w:val="-2"/>
              </w:rPr>
              <w:t xml:space="preserve"> </w:t>
            </w:r>
            <w:r w:rsidRPr="009B086C">
              <w:t>Limitation</w:t>
            </w:r>
            <w:r w:rsidRPr="009B086C">
              <w:rPr>
                <w:spacing w:val="-3"/>
              </w:rPr>
              <w:t xml:space="preserve"> </w:t>
            </w:r>
            <w:r w:rsidRPr="009B086C">
              <w:rPr>
                <w:spacing w:val="-2"/>
              </w:rPr>
              <w:t>period.</w:t>
            </w:r>
          </w:p>
        </w:tc>
      </w:tr>
    </w:tbl>
    <w:p w14:paraId="52813B52" w14:textId="77777777" w:rsidR="00E329F6" w:rsidRPr="009B086C" w:rsidRDefault="00000000" w:rsidP="009B086C">
      <w:pPr>
        <w:spacing w:before="1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 hours and mode of delivery and pedagogical approach.</w:t>
      </w:r>
    </w:p>
    <w:p w14:paraId="42CD8DE8" w14:textId="77777777" w:rsidR="00E329F6" w:rsidRPr="009B086C" w:rsidRDefault="00E329F6" w:rsidP="009B086C">
      <w:pPr>
        <w:pStyle w:val="BodyText"/>
        <w:spacing w:before="140"/>
        <w:rPr>
          <w:i/>
          <w:sz w:val="22"/>
          <w:szCs w:val="22"/>
        </w:rPr>
      </w:pPr>
    </w:p>
    <w:p w14:paraId="62C9E44E" w14:textId="77777777" w:rsidR="00E329F6" w:rsidRPr="009B086C" w:rsidRDefault="00000000" w:rsidP="009B086C">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76487B2B" w14:textId="77777777" w:rsidR="00E329F6" w:rsidRPr="009B086C" w:rsidRDefault="00E329F6" w:rsidP="009B086C">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840"/>
      </w:tblGrid>
      <w:tr w:rsidR="00E329F6" w:rsidRPr="009B086C" w14:paraId="66A158D1" w14:textId="77777777">
        <w:trPr>
          <w:trHeight w:val="414"/>
        </w:trPr>
        <w:tc>
          <w:tcPr>
            <w:tcW w:w="3937" w:type="dxa"/>
          </w:tcPr>
          <w:p w14:paraId="55AA23F8" w14:textId="77777777" w:rsidR="00E329F6" w:rsidRPr="009B086C" w:rsidRDefault="00000000" w:rsidP="009B086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840" w:type="dxa"/>
          </w:tcPr>
          <w:p w14:paraId="7B32CAF7" w14:textId="77777777" w:rsidR="00E329F6" w:rsidRPr="009B086C" w:rsidRDefault="00000000" w:rsidP="009B086C">
            <w:pPr>
              <w:pStyle w:val="TableParagraph"/>
              <w:spacing w:line="240" w:lineRule="auto"/>
              <w:rPr>
                <w:b/>
              </w:rPr>
            </w:pPr>
            <w:r w:rsidRPr="009B086C">
              <w:rPr>
                <w:b/>
              </w:rPr>
              <w:t>Contact</w:t>
            </w:r>
            <w:r w:rsidRPr="009B086C">
              <w:rPr>
                <w:b/>
                <w:spacing w:val="-2"/>
              </w:rPr>
              <w:t xml:space="preserve"> Hours</w:t>
            </w:r>
          </w:p>
        </w:tc>
      </w:tr>
      <w:tr w:rsidR="00E329F6" w:rsidRPr="009B086C" w14:paraId="65C91DC8" w14:textId="77777777">
        <w:trPr>
          <w:trHeight w:val="412"/>
        </w:trPr>
        <w:tc>
          <w:tcPr>
            <w:tcW w:w="3937" w:type="dxa"/>
          </w:tcPr>
          <w:p w14:paraId="56D94A21" w14:textId="77777777" w:rsidR="00E329F6" w:rsidRPr="009B086C" w:rsidRDefault="00000000" w:rsidP="009B086C">
            <w:pPr>
              <w:pStyle w:val="TableParagraph"/>
              <w:spacing w:line="240" w:lineRule="auto"/>
            </w:pPr>
            <w:r w:rsidRPr="009B086C">
              <w:rPr>
                <w:spacing w:val="-2"/>
              </w:rPr>
              <w:t>Lecture</w:t>
            </w:r>
          </w:p>
        </w:tc>
        <w:tc>
          <w:tcPr>
            <w:tcW w:w="5840" w:type="dxa"/>
          </w:tcPr>
          <w:p w14:paraId="68FDA5A8" w14:textId="77777777" w:rsidR="00E329F6" w:rsidRPr="009B086C" w:rsidRDefault="00000000" w:rsidP="009B086C">
            <w:pPr>
              <w:pStyle w:val="TableParagraph"/>
              <w:spacing w:line="240" w:lineRule="auto"/>
            </w:pPr>
            <w:r w:rsidRPr="009B086C">
              <w:rPr>
                <w:spacing w:val="-5"/>
              </w:rPr>
              <w:t>30</w:t>
            </w:r>
          </w:p>
        </w:tc>
      </w:tr>
      <w:tr w:rsidR="00E329F6" w:rsidRPr="009B086C" w14:paraId="1A63D1A2" w14:textId="77777777">
        <w:trPr>
          <w:trHeight w:val="414"/>
        </w:trPr>
        <w:tc>
          <w:tcPr>
            <w:tcW w:w="3937" w:type="dxa"/>
          </w:tcPr>
          <w:p w14:paraId="6F88763E" w14:textId="77777777" w:rsidR="00E329F6" w:rsidRPr="009B086C" w:rsidRDefault="00000000" w:rsidP="009B086C">
            <w:pPr>
              <w:pStyle w:val="TableParagraph"/>
              <w:spacing w:before="1" w:line="240" w:lineRule="auto"/>
            </w:pPr>
            <w:r w:rsidRPr="009B086C">
              <w:rPr>
                <w:spacing w:val="-2"/>
              </w:rPr>
              <w:t>Practical</w:t>
            </w:r>
          </w:p>
        </w:tc>
        <w:tc>
          <w:tcPr>
            <w:tcW w:w="5840" w:type="dxa"/>
          </w:tcPr>
          <w:p w14:paraId="612D1AA3" w14:textId="77777777" w:rsidR="00E329F6" w:rsidRPr="009B086C" w:rsidRDefault="00000000" w:rsidP="009B086C">
            <w:pPr>
              <w:pStyle w:val="TableParagraph"/>
              <w:spacing w:before="1" w:line="240" w:lineRule="auto"/>
            </w:pPr>
            <w:r w:rsidRPr="009B086C">
              <w:rPr>
                <w:spacing w:val="-10"/>
              </w:rPr>
              <w:t>5</w:t>
            </w:r>
          </w:p>
        </w:tc>
      </w:tr>
      <w:tr w:rsidR="00E329F6" w:rsidRPr="009B086C" w14:paraId="2B038B63" w14:textId="77777777">
        <w:trPr>
          <w:trHeight w:val="415"/>
        </w:trPr>
        <w:tc>
          <w:tcPr>
            <w:tcW w:w="3937" w:type="dxa"/>
          </w:tcPr>
          <w:p w14:paraId="026DF558" w14:textId="77777777" w:rsidR="00E329F6" w:rsidRPr="009B086C" w:rsidRDefault="00000000" w:rsidP="009B086C">
            <w:pPr>
              <w:pStyle w:val="TableParagraph"/>
              <w:spacing w:line="240" w:lineRule="auto"/>
            </w:pPr>
            <w:r w:rsidRPr="009B086C">
              <w:t>Seminar/expert</w:t>
            </w:r>
            <w:r w:rsidRPr="009B086C">
              <w:rPr>
                <w:spacing w:val="-5"/>
              </w:rPr>
              <w:t xml:space="preserve"> </w:t>
            </w:r>
            <w:r w:rsidRPr="009B086C">
              <w:rPr>
                <w:spacing w:val="-2"/>
              </w:rPr>
              <w:t>lecture</w:t>
            </w:r>
          </w:p>
        </w:tc>
        <w:tc>
          <w:tcPr>
            <w:tcW w:w="5840" w:type="dxa"/>
          </w:tcPr>
          <w:p w14:paraId="4F69DB01" w14:textId="77777777" w:rsidR="00E329F6" w:rsidRPr="009B086C" w:rsidRDefault="00000000" w:rsidP="009B086C">
            <w:pPr>
              <w:pStyle w:val="TableParagraph"/>
              <w:spacing w:line="240" w:lineRule="auto"/>
            </w:pPr>
            <w:r w:rsidRPr="009B086C">
              <w:rPr>
                <w:spacing w:val="-10"/>
              </w:rPr>
              <w:t>4</w:t>
            </w:r>
          </w:p>
        </w:tc>
      </w:tr>
      <w:tr w:rsidR="00E329F6" w:rsidRPr="009B086C" w14:paraId="0338A9B6" w14:textId="77777777">
        <w:trPr>
          <w:trHeight w:val="412"/>
        </w:trPr>
        <w:tc>
          <w:tcPr>
            <w:tcW w:w="3937" w:type="dxa"/>
          </w:tcPr>
          <w:p w14:paraId="42070D29" w14:textId="77777777" w:rsidR="00E329F6" w:rsidRPr="009B086C" w:rsidRDefault="00000000" w:rsidP="009B086C">
            <w:pPr>
              <w:pStyle w:val="TableParagraph"/>
              <w:spacing w:line="240" w:lineRule="auto"/>
            </w:pPr>
            <w:r w:rsidRPr="009B086C">
              <w:t xml:space="preserve">Small group discussion </w:t>
            </w:r>
            <w:r w:rsidRPr="009B086C">
              <w:rPr>
                <w:spacing w:val="-2"/>
              </w:rPr>
              <w:t>(SGD)</w:t>
            </w:r>
          </w:p>
        </w:tc>
        <w:tc>
          <w:tcPr>
            <w:tcW w:w="5840" w:type="dxa"/>
          </w:tcPr>
          <w:p w14:paraId="2390C094" w14:textId="77777777" w:rsidR="00E329F6" w:rsidRPr="009B086C" w:rsidRDefault="00000000" w:rsidP="009B086C">
            <w:pPr>
              <w:pStyle w:val="TableParagraph"/>
              <w:spacing w:line="240" w:lineRule="auto"/>
            </w:pPr>
            <w:r w:rsidRPr="009B086C">
              <w:rPr>
                <w:spacing w:val="-5"/>
              </w:rPr>
              <w:t>10</w:t>
            </w:r>
          </w:p>
        </w:tc>
      </w:tr>
      <w:tr w:rsidR="00E329F6" w:rsidRPr="009B086C" w14:paraId="670A4FB9" w14:textId="77777777">
        <w:trPr>
          <w:trHeight w:val="414"/>
        </w:trPr>
        <w:tc>
          <w:tcPr>
            <w:tcW w:w="3937" w:type="dxa"/>
          </w:tcPr>
          <w:p w14:paraId="2FD36A95" w14:textId="77777777" w:rsidR="00E329F6" w:rsidRPr="009B086C" w:rsidRDefault="00000000" w:rsidP="009B086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840" w:type="dxa"/>
          </w:tcPr>
          <w:p w14:paraId="5CACAA33" w14:textId="77777777" w:rsidR="00E329F6" w:rsidRPr="009B086C" w:rsidRDefault="00000000" w:rsidP="009B086C">
            <w:pPr>
              <w:pStyle w:val="TableParagraph"/>
              <w:spacing w:line="240" w:lineRule="auto"/>
            </w:pPr>
            <w:r w:rsidRPr="009B086C">
              <w:rPr>
                <w:spacing w:val="-10"/>
              </w:rPr>
              <w:t>1</w:t>
            </w:r>
          </w:p>
        </w:tc>
      </w:tr>
      <w:tr w:rsidR="00E329F6" w:rsidRPr="009B086C" w14:paraId="75402700" w14:textId="77777777">
        <w:trPr>
          <w:trHeight w:val="414"/>
        </w:trPr>
        <w:tc>
          <w:tcPr>
            <w:tcW w:w="3937" w:type="dxa"/>
          </w:tcPr>
          <w:p w14:paraId="11A16D50" w14:textId="77777777" w:rsidR="00E329F6" w:rsidRPr="009B086C" w:rsidRDefault="00000000" w:rsidP="009B086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840" w:type="dxa"/>
          </w:tcPr>
          <w:p w14:paraId="78EB4843" w14:textId="77777777" w:rsidR="00E329F6" w:rsidRPr="009B086C" w:rsidRDefault="00000000" w:rsidP="009B086C">
            <w:pPr>
              <w:pStyle w:val="TableParagraph"/>
              <w:spacing w:line="240" w:lineRule="auto"/>
            </w:pPr>
            <w:r w:rsidRPr="009B086C">
              <w:rPr>
                <w:spacing w:val="-10"/>
              </w:rPr>
              <w:t>2</w:t>
            </w:r>
          </w:p>
        </w:tc>
      </w:tr>
      <w:tr w:rsidR="00E329F6" w:rsidRPr="009B086C" w14:paraId="66DCDAD9" w14:textId="77777777">
        <w:trPr>
          <w:trHeight w:val="412"/>
        </w:trPr>
        <w:tc>
          <w:tcPr>
            <w:tcW w:w="3937" w:type="dxa"/>
          </w:tcPr>
          <w:p w14:paraId="39252429" w14:textId="77777777" w:rsidR="00E329F6" w:rsidRPr="009B086C" w:rsidRDefault="00000000" w:rsidP="009B086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840" w:type="dxa"/>
          </w:tcPr>
          <w:p w14:paraId="60E907CB" w14:textId="77777777" w:rsidR="00E329F6" w:rsidRPr="009B086C" w:rsidRDefault="00000000" w:rsidP="009B086C">
            <w:pPr>
              <w:pStyle w:val="TableParagraph"/>
              <w:spacing w:line="240" w:lineRule="auto"/>
            </w:pPr>
            <w:r w:rsidRPr="009B086C">
              <w:rPr>
                <w:spacing w:val="-10"/>
              </w:rPr>
              <w:t>2</w:t>
            </w:r>
          </w:p>
        </w:tc>
      </w:tr>
      <w:tr w:rsidR="00E329F6" w:rsidRPr="009B086C" w14:paraId="12EB6A50" w14:textId="77777777">
        <w:trPr>
          <w:trHeight w:val="414"/>
        </w:trPr>
        <w:tc>
          <w:tcPr>
            <w:tcW w:w="3937" w:type="dxa"/>
          </w:tcPr>
          <w:p w14:paraId="41C4AA72" w14:textId="77777777" w:rsidR="00E329F6" w:rsidRPr="009B086C" w:rsidRDefault="00000000" w:rsidP="009B086C">
            <w:pPr>
              <w:pStyle w:val="TableParagraph"/>
              <w:spacing w:line="240" w:lineRule="auto"/>
            </w:pPr>
            <w:r w:rsidRPr="009B086C">
              <w:rPr>
                <w:spacing w:val="-2"/>
              </w:rPr>
              <w:t>Revision</w:t>
            </w:r>
          </w:p>
        </w:tc>
        <w:tc>
          <w:tcPr>
            <w:tcW w:w="5840" w:type="dxa"/>
          </w:tcPr>
          <w:p w14:paraId="30CBBBAB" w14:textId="77777777" w:rsidR="00E329F6" w:rsidRPr="009B086C" w:rsidRDefault="00000000" w:rsidP="009B086C">
            <w:pPr>
              <w:pStyle w:val="TableParagraph"/>
              <w:spacing w:line="240" w:lineRule="auto"/>
            </w:pPr>
            <w:r w:rsidRPr="009B086C">
              <w:rPr>
                <w:spacing w:val="-10"/>
              </w:rPr>
              <w:t>5</w:t>
            </w:r>
          </w:p>
        </w:tc>
      </w:tr>
      <w:tr w:rsidR="00E329F6" w:rsidRPr="009B086C" w14:paraId="64E61C21" w14:textId="77777777">
        <w:trPr>
          <w:trHeight w:val="414"/>
        </w:trPr>
        <w:tc>
          <w:tcPr>
            <w:tcW w:w="3937" w:type="dxa"/>
          </w:tcPr>
          <w:p w14:paraId="6C5A34B5" w14:textId="77777777" w:rsidR="00E329F6" w:rsidRPr="009B086C" w:rsidRDefault="00000000" w:rsidP="009B086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840" w:type="dxa"/>
          </w:tcPr>
          <w:p w14:paraId="5BA5060E" w14:textId="77777777" w:rsidR="00E329F6" w:rsidRPr="009B086C" w:rsidRDefault="00000000" w:rsidP="009B086C">
            <w:pPr>
              <w:pStyle w:val="TableParagraph"/>
              <w:spacing w:line="240" w:lineRule="auto"/>
            </w:pPr>
            <w:r w:rsidRPr="009B086C">
              <w:rPr>
                <w:spacing w:val="-10"/>
              </w:rPr>
              <w:t>1</w:t>
            </w:r>
          </w:p>
        </w:tc>
      </w:tr>
      <w:tr w:rsidR="00E329F6" w:rsidRPr="009B086C" w14:paraId="04A7FB55" w14:textId="77777777">
        <w:trPr>
          <w:trHeight w:val="412"/>
        </w:trPr>
        <w:tc>
          <w:tcPr>
            <w:tcW w:w="3937" w:type="dxa"/>
          </w:tcPr>
          <w:p w14:paraId="6AD1FE0B" w14:textId="77777777" w:rsidR="00E329F6" w:rsidRPr="009B086C" w:rsidRDefault="00000000" w:rsidP="009B086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840" w:type="dxa"/>
          </w:tcPr>
          <w:p w14:paraId="150BE6F5" w14:textId="77777777" w:rsidR="00E329F6" w:rsidRPr="009B086C" w:rsidRDefault="00000000" w:rsidP="009B086C">
            <w:pPr>
              <w:pStyle w:val="TableParagraph"/>
              <w:spacing w:line="240" w:lineRule="auto"/>
            </w:pPr>
            <w:r w:rsidRPr="009B086C">
              <w:rPr>
                <w:spacing w:val="-5"/>
              </w:rPr>
              <w:t>60</w:t>
            </w:r>
          </w:p>
        </w:tc>
      </w:tr>
    </w:tbl>
    <w:p w14:paraId="3B619371" w14:textId="77777777" w:rsidR="00E329F6" w:rsidRPr="009B086C" w:rsidRDefault="00E329F6" w:rsidP="009B086C">
      <w:pPr>
        <w:pStyle w:val="BodyText"/>
        <w:spacing w:before="145"/>
        <w:rPr>
          <w:b/>
          <w:sz w:val="22"/>
          <w:szCs w:val="22"/>
        </w:rPr>
      </w:pPr>
    </w:p>
    <w:p w14:paraId="29622C4C" w14:textId="77777777" w:rsidR="00E329F6" w:rsidRPr="009B086C" w:rsidRDefault="00000000" w:rsidP="009B086C">
      <w:pPr>
        <w:ind w:left="153"/>
        <w:rPr>
          <w:b/>
        </w:rPr>
      </w:pPr>
      <w:r w:rsidRPr="009B086C">
        <w:rPr>
          <w:b/>
        </w:rPr>
        <w:t>Assessment</w:t>
      </w:r>
      <w:r w:rsidRPr="009B086C">
        <w:rPr>
          <w:b/>
          <w:spacing w:val="-1"/>
        </w:rPr>
        <w:t xml:space="preserve"> </w:t>
      </w:r>
      <w:r w:rsidRPr="009B086C">
        <w:rPr>
          <w:b/>
          <w:spacing w:val="-2"/>
        </w:rPr>
        <w:t>Methods:</w:t>
      </w:r>
    </w:p>
    <w:p w14:paraId="364A15B5" w14:textId="77777777" w:rsidR="00E329F6" w:rsidRPr="009B086C" w:rsidRDefault="00E329F6" w:rsidP="009B086C">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E03C27" w:rsidRPr="009B086C" w14:paraId="2DAAD9C7" w14:textId="77777777" w:rsidTr="00582397">
        <w:trPr>
          <w:trHeight w:val="415"/>
        </w:trPr>
        <w:tc>
          <w:tcPr>
            <w:tcW w:w="9776" w:type="dxa"/>
          </w:tcPr>
          <w:p w14:paraId="46BF22E7" w14:textId="77777777" w:rsidR="00E03C27" w:rsidRPr="009B086C" w:rsidRDefault="00E03C27" w:rsidP="009B086C">
            <w:pPr>
              <w:rPr>
                <w:b/>
              </w:rPr>
            </w:pPr>
            <w:r w:rsidRPr="009B086C">
              <w:rPr>
                <w:b/>
              </w:rPr>
              <w:t>Continuous Assessment</w:t>
            </w:r>
          </w:p>
        </w:tc>
      </w:tr>
      <w:tr w:rsidR="00E03C27" w:rsidRPr="009B086C" w14:paraId="2EFBBA7F" w14:textId="77777777" w:rsidTr="00582397">
        <w:trPr>
          <w:trHeight w:val="415"/>
        </w:trPr>
        <w:tc>
          <w:tcPr>
            <w:tcW w:w="9776" w:type="dxa"/>
          </w:tcPr>
          <w:p w14:paraId="0E716350" w14:textId="77777777" w:rsidR="00E03C27" w:rsidRPr="009B086C" w:rsidRDefault="00E03C27">
            <w:pPr>
              <w:numPr>
                <w:ilvl w:val="0"/>
                <w:numId w:val="465"/>
              </w:numPr>
              <w:rPr>
                <w:bCs/>
              </w:rPr>
            </w:pPr>
            <w:r w:rsidRPr="009B086C">
              <w:rPr>
                <w:bCs/>
              </w:rPr>
              <w:t>Thematic Assessment</w:t>
            </w:r>
          </w:p>
        </w:tc>
      </w:tr>
      <w:tr w:rsidR="00E03C27" w:rsidRPr="009B086C" w14:paraId="31A8A090" w14:textId="77777777" w:rsidTr="00582397">
        <w:trPr>
          <w:trHeight w:val="415"/>
        </w:trPr>
        <w:tc>
          <w:tcPr>
            <w:tcW w:w="9776" w:type="dxa"/>
          </w:tcPr>
          <w:p w14:paraId="0A2E6A17" w14:textId="77777777" w:rsidR="00E03C27" w:rsidRPr="009B086C" w:rsidRDefault="00E03C27">
            <w:pPr>
              <w:numPr>
                <w:ilvl w:val="0"/>
                <w:numId w:val="465"/>
              </w:numPr>
              <w:rPr>
                <w:bCs/>
              </w:rPr>
            </w:pPr>
            <w:r w:rsidRPr="009B086C">
              <w:rPr>
                <w:bCs/>
              </w:rPr>
              <w:t>Unit Assessment</w:t>
            </w:r>
          </w:p>
        </w:tc>
      </w:tr>
      <w:tr w:rsidR="00E03C27" w:rsidRPr="009B086C" w14:paraId="6F6574B7" w14:textId="77777777" w:rsidTr="00582397">
        <w:trPr>
          <w:trHeight w:val="415"/>
        </w:trPr>
        <w:tc>
          <w:tcPr>
            <w:tcW w:w="9776" w:type="dxa"/>
          </w:tcPr>
          <w:p w14:paraId="2D249499" w14:textId="77777777" w:rsidR="00E03C27" w:rsidRPr="009B086C" w:rsidRDefault="00E03C27">
            <w:pPr>
              <w:numPr>
                <w:ilvl w:val="0"/>
                <w:numId w:val="465"/>
              </w:numPr>
              <w:rPr>
                <w:bCs/>
              </w:rPr>
            </w:pPr>
            <w:r w:rsidRPr="009B086C">
              <w:rPr>
                <w:bCs/>
              </w:rPr>
              <w:t>Experiential &amp; Reflective Learning Assessment</w:t>
            </w:r>
          </w:p>
        </w:tc>
      </w:tr>
      <w:tr w:rsidR="00E03C27" w:rsidRPr="009B086C" w14:paraId="60BA6BDF" w14:textId="77777777" w:rsidTr="00582397">
        <w:trPr>
          <w:trHeight w:val="415"/>
        </w:trPr>
        <w:tc>
          <w:tcPr>
            <w:tcW w:w="9776" w:type="dxa"/>
          </w:tcPr>
          <w:p w14:paraId="223B8718" w14:textId="77777777" w:rsidR="00E03C27" w:rsidRPr="009B086C" w:rsidRDefault="00E03C27">
            <w:pPr>
              <w:numPr>
                <w:ilvl w:val="0"/>
                <w:numId w:val="465"/>
              </w:numPr>
              <w:rPr>
                <w:bCs/>
              </w:rPr>
            </w:pPr>
            <w:r w:rsidRPr="009B086C">
              <w:rPr>
                <w:bCs/>
              </w:rPr>
              <w:t>Participation &amp; Engagement</w:t>
            </w:r>
          </w:p>
        </w:tc>
      </w:tr>
    </w:tbl>
    <w:p w14:paraId="48304B07" w14:textId="77777777" w:rsidR="00E329F6" w:rsidRPr="009B086C" w:rsidRDefault="00E329F6" w:rsidP="009B086C">
      <w:pPr>
        <w:pStyle w:val="TableParagraph"/>
        <w:spacing w:line="240" w:lineRule="auto"/>
        <w:sectPr w:rsidR="00E329F6" w:rsidRPr="009B086C">
          <w:type w:val="continuous"/>
          <w:pgSz w:w="11910" w:h="16840"/>
          <w:pgMar w:top="960" w:right="566" w:bottom="280" w:left="566" w:header="720" w:footer="720" w:gutter="0"/>
          <w:cols w:space="720"/>
        </w:sectPr>
      </w:pPr>
    </w:p>
    <w:p w14:paraId="7FBB290D" w14:textId="77777777" w:rsidR="00E329F6" w:rsidRPr="009B086C" w:rsidRDefault="00000000" w:rsidP="009B086C">
      <w:pPr>
        <w:spacing w:before="67"/>
        <w:ind w:left="153"/>
        <w:rPr>
          <w:b/>
        </w:rPr>
      </w:pPr>
      <w:r w:rsidRPr="009B086C">
        <w:rPr>
          <w:b/>
        </w:rPr>
        <w:lastRenderedPageBreak/>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4A22CBF0" w14:textId="77777777" w:rsidR="00E329F6" w:rsidRPr="009B086C" w:rsidRDefault="00E329F6" w:rsidP="009B086C">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1006"/>
        <w:gridCol w:w="1003"/>
        <w:gridCol w:w="1006"/>
        <w:gridCol w:w="1765"/>
      </w:tblGrid>
      <w:tr w:rsidR="00E329F6" w:rsidRPr="009B086C" w14:paraId="1E39D896" w14:textId="77777777">
        <w:trPr>
          <w:trHeight w:val="412"/>
        </w:trPr>
        <w:tc>
          <w:tcPr>
            <w:tcW w:w="4998" w:type="dxa"/>
          </w:tcPr>
          <w:p w14:paraId="33F6858A" w14:textId="77777777" w:rsidR="00E329F6" w:rsidRPr="009B086C" w:rsidRDefault="00000000" w:rsidP="009B086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006" w:type="dxa"/>
          </w:tcPr>
          <w:p w14:paraId="136DC053" w14:textId="77777777" w:rsidR="00E329F6" w:rsidRPr="009B086C" w:rsidRDefault="00000000" w:rsidP="009B086C">
            <w:pPr>
              <w:pStyle w:val="TableParagraph"/>
              <w:spacing w:line="240" w:lineRule="auto"/>
              <w:rPr>
                <w:b/>
              </w:rPr>
            </w:pPr>
            <w:r w:rsidRPr="009B086C">
              <w:rPr>
                <w:b/>
                <w:spacing w:val="-5"/>
              </w:rPr>
              <w:t>CO1</w:t>
            </w:r>
          </w:p>
        </w:tc>
        <w:tc>
          <w:tcPr>
            <w:tcW w:w="1003" w:type="dxa"/>
          </w:tcPr>
          <w:p w14:paraId="7477E4AD" w14:textId="77777777" w:rsidR="00E329F6" w:rsidRPr="009B086C" w:rsidRDefault="00000000" w:rsidP="009B086C">
            <w:pPr>
              <w:pStyle w:val="TableParagraph"/>
              <w:spacing w:line="240" w:lineRule="auto"/>
              <w:ind w:left="105"/>
              <w:rPr>
                <w:b/>
              </w:rPr>
            </w:pPr>
            <w:r w:rsidRPr="009B086C">
              <w:rPr>
                <w:b/>
                <w:spacing w:val="-5"/>
              </w:rPr>
              <w:t>CO2</w:t>
            </w:r>
          </w:p>
        </w:tc>
        <w:tc>
          <w:tcPr>
            <w:tcW w:w="1006" w:type="dxa"/>
          </w:tcPr>
          <w:p w14:paraId="368CA75A" w14:textId="77777777" w:rsidR="00E329F6" w:rsidRPr="009B086C" w:rsidRDefault="00000000" w:rsidP="009B086C">
            <w:pPr>
              <w:pStyle w:val="TableParagraph"/>
              <w:spacing w:line="240" w:lineRule="auto"/>
              <w:rPr>
                <w:b/>
              </w:rPr>
            </w:pPr>
            <w:r w:rsidRPr="009B086C">
              <w:rPr>
                <w:b/>
                <w:spacing w:val="-5"/>
              </w:rPr>
              <w:t>CO3</w:t>
            </w:r>
          </w:p>
        </w:tc>
        <w:tc>
          <w:tcPr>
            <w:tcW w:w="1765" w:type="dxa"/>
          </w:tcPr>
          <w:p w14:paraId="4CFCEDC1" w14:textId="77777777" w:rsidR="00E329F6" w:rsidRPr="009B086C" w:rsidRDefault="00000000" w:rsidP="009B086C">
            <w:pPr>
              <w:pStyle w:val="TableParagraph"/>
              <w:spacing w:line="240" w:lineRule="auto"/>
              <w:ind w:left="108"/>
              <w:rPr>
                <w:b/>
              </w:rPr>
            </w:pPr>
            <w:r w:rsidRPr="009B086C">
              <w:rPr>
                <w:b/>
                <w:spacing w:val="-5"/>
              </w:rPr>
              <w:t>CO4</w:t>
            </w:r>
          </w:p>
        </w:tc>
      </w:tr>
      <w:tr w:rsidR="008810AA" w:rsidRPr="009B086C" w14:paraId="0B8040F3" w14:textId="77777777">
        <w:trPr>
          <w:trHeight w:val="470"/>
        </w:trPr>
        <w:tc>
          <w:tcPr>
            <w:tcW w:w="4998" w:type="dxa"/>
          </w:tcPr>
          <w:p w14:paraId="2C36B34F" w14:textId="5BB08D1F" w:rsidR="008810AA" w:rsidRPr="009B086C" w:rsidRDefault="008810AA" w:rsidP="009B086C">
            <w:pPr>
              <w:pStyle w:val="TableParagraph"/>
              <w:spacing w:before="1" w:line="240" w:lineRule="auto"/>
            </w:pPr>
            <w:r w:rsidRPr="009B086C">
              <w:rPr>
                <w:spacing w:val="-2"/>
              </w:rPr>
              <w:t>Viva-voce/Presentation</w:t>
            </w:r>
          </w:p>
        </w:tc>
        <w:tc>
          <w:tcPr>
            <w:tcW w:w="1006" w:type="dxa"/>
          </w:tcPr>
          <w:p w14:paraId="498995BF" w14:textId="12090E9A" w:rsidR="008810AA" w:rsidRPr="009B086C" w:rsidRDefault="008810AA" w:rsidP="009B086C">
            <w:pPr>
              <w:pStyle w:val="TableParagraph"/>
              <w:spacing w:before="19" w:line="240" w:lineRule="auto"/>
            </w:pPr>
            <w:r w:rsidRPr="009B086C">
              <w:rPr>
                <w:spacing w:val="-10"/>
              </w:rPr>
              <w:t>√</w:t>
            </w:r>
          </w:p>
        </w:tc>
        <w:tc>
          <w:tcPr>
            <w:tcW w:w="1003" w:type="dxa"/>
          </w:tcPr>
          <w:p w14:paraId="3E429522" w14:textId="144E64EC" w:rsidR="008810AA" w:rsidRPr="009B086C" w:rsidRDefault="008810AA" w:rsidP="009B086C">
            <w:pPr>
              <w:pStyle w:val="TableParagraph"/>
              <w:spacing w:before="19" w:line="240" w:lineRule="auto"/>
              <w:ind w:left="105"/>
            </w:pPr>
            <w:r w:rsidRPr="009B086C">
              <w:rPr>
                <w:spacing w:val="-10"/>
              </w:rPr>
              <w:t>√</w:t>
            </w:r>
          </w:p>
        </w:tc>
        <w:tc>
          <w:tcPr>
            <w:tcW w:w="1006" w:type="dxa"/>
          </w:tcPr>
          <w:p w14:paraId="1B5FFD8A" w14:textId="0CF89435" w:rsidR="008810AA" w:rsidRPr="009B086C" w:rsidRDefault="008810AA" w:rsidP="009B086C">
            <w:pPr>
              <w:pStyle w:val="TableParagraph"/>
              <w:spacing w:before="19" w:line="240" w:lineRule="auto"/>
            </w:pPr>
            <w:r w:rsidRPr="009B086C">
              <w:rPr>
                <w:spacing w:val="-10"/>
              </w:rPr>
              <w:t>√</w:t>
            </w:r>
          </w:p>
        </w:tc>
        <w:tc>
          <w:tcPr>
            <w:tcW w:w="1765" w:type="dxa"/>
          </w:tcPr>
          <w:p w14:paraId="4C8E55D9" w14:textId="21107F73" w:rsidR="008810AA" w:rsidRPr="009B086C" w:rsidRDefault="008810AA" w:rsidP="009B086C">
            <w:pPr>
              <w:pStyle w:val="TableParagraph"/>
              <w:spacing w:before="19" w:line="240" w:lineRule="auto"/>
              <w:ind w:left="108"/>
            </w:pPr>
            <w:r w:rsidRPr="009B086C">
              <w:rPr>
                <w:spacing w:val="-10"/>
              </w:rPr>
              <w:t>√</w:t>
            </w:r>
          </w:p>
        </w:tc>
      </w:tr>
      <w:tr w:rsidR="008810AA" w:rsidRPr="009B086C" w14:paraId="4FD1C2BE" w14:textId="77777777">
        <w:trPr>
          <w:trHeight w:val="467"/>
        </w:trPr>
        <w:tc>
          <w:tcPr>
            <w:tcW w:w="4998" w:type="dxa"/>
          </w:tcPr>
          <w:p w14:paraId="524858F5" w14:textId="4EDE8E7A" w:rsidR="008810AA" w:rsidRPr="009B086C" w:rsidRDefault="008810AA" w:rsidP="009B086C">
            <w:pPr>
              <w:pStyle w:val="TableParagraph"/>
              <w:spacing w:line="240" w:lineRule="auto"/>
            </w:pPr>
            <w:r w:rsidRPr="009B086C">
              <w:t>Quiz/Unit</w:t>
            </w:r>
            <w:r w:rsidRPr="009B086C">
              <w:rPr>
                <w:spacing w:val="-3"/>
              </w:rPr>
              <w:t xml:space="preserve"> </w:t>
            </w:r>
            <w:r w:rsidRPr="009B086C">
              <w:rPr>
                <w:spacing w:val="-4"/>
              </w:rPr>
              <w:t>Test</w:t>
            </w:r>
          </w:p>
        </w:tc>
        <w:tc>
          <w:tcPr>
            <w:tcW w:w="1006" w:type="dxa"/>
          </w:tcPr>
          <w:p w14:paraId="3C898F10" w14:textId="447D11FC" w:rsidR="008810AA" w:rsidRPr="009B086C" w:rsidRDefault="008810AA" w:rsidP="009B086C">
            <w:pPr>
              <w:pStyle w:val="TableParagraph"/>
              <w:spacing w:before="17" w:line="240" w:lineRule="auto"/>
            </w:pPr>
            <w:r w:rsidRPr="009B086C">
              <w:rPr>
                <w:spacing w:val="-10"/>
              </w:rPr>
              <w:t>√</w:t>
            </w:r>
          </w:p>
        </w:tc>
        <w:tc>
          <w:tcPr>
            <w:tcW w:w="1003" w:type="dxa"/>
          </w:tcPr>
          <w:p w14:paraId="04422D69" w14:textId="4BF91936" w:rsidR="008810AA" w:rsidRPr="009B086C" w:rsidRDefault="008810AA" w:rsidP="009B086C">
            <w:pPr>
              <w:pStyle w:val="TableParagraph"/>
              <w:spacing w:before="17" w:line="240" w:lineRule="auto"/>
              <w:ind w:left="105"/>
            </w:pPr>
            <w:r w:rsidRPr="009B086C">
              <w:rPr>
                <w:spacing w:val="-10"/>
              </w:rPr>
              <w:t>√</w:t>
            </w:r>
          </w:p>
        </w:tc>
        <w:tc>
          <w:tcPr>
            <w:tcW w:w="1006" w:type="dxa"/>
          </w:tcPr>
          <w:p w14:paraId="79D4CB64" w14:textId="44865149" w:rsidR="008810AA" w:rsidRPr="009B086C" w:rsidRDefault="008810AA" w:rsidP="009B086C">
            <w:pPr>
              <w:pStyle w:val="TableParagraph"/>
              <w:spacing w:before="17" w:line="240" w:lineRule="auto"/>
            </w:pPr>
            <w:r w:rsidRPr="009B086C">
              <w:rPr>
                <w:spacing w:val="-10"/>
              </w:rPr>
              <w:t>√</w:t>
            </w:r>
          </w:p>
        </w:tc>
        <w:tc>
          <w:tcPr>
            <w:tcW w:w="1765" w:type="dxa"/>
          </w:tcPr>
          <w:p w14:paraId="738BA8A5" w14:textId="60D837C6" w:rsidR="008810AA" w:rsidRPr="009B086C" w:rsidRDefault="008810AA" w:rsidP="009B086C">
            <w:pPr>
              <w:pStyle w:val="TableParagraph"/>
              <w:spacing w:before="17" w:line="240" w:lineRule="auto"/>
              <w:ind w:left="108"/>
            </w:pPr>
            <w:r w:rsidRPr="009B086C">
              <w:rPr>
                <w:spacing w:val="-10"/>
              </w:rPr>
              <w:t>√</w:t>
            </w:r>
          </w:p>
        </w:tc>
      </w:tr>
      <w:tr w:rsidR="008810AA" w:rsidRPr="009B086C" w14:paraId="5F525200" w14:textId="77777777">
        <w:trPr>
          <w:trHeight w:val="467"/>
        </w:trPr>
        <w:tc>
          <w:tcPr>
            <w:tcW w:w="4998" w:type="dxa"/>
          </w:tcPr>
          <w:p w14:paraId="3D28D627" w14:textId="7EF1FDA1" w:rsidR="008810AA" w:rsidRPr="009B086C" w:rsidRDefault="008810AA" w:rsidP="009B086C">
            <w:pPr>
              <w:pStyle w:val="TableParagraph"/>
              <w:spacing w:line="240" w:lineRule="auto"/>
            </w:pPr>
            <w:r w:rsidRPr="009B086C">
              <w:t>Seminars/Expert</w:t>
            </w:r>
            <w:r w:rsidRPr="009B086C">
              <w:rPr>
                <w:spacing w:val="-4"/>
              </w:rPr>
              <w:t xml:space="preserve"> </w:t>
            </w:r>
            <w:r w:rsidRPr="009B086C">
              <w:rPr>
                <w:spacing w:val="-2"/>
              </w:rPr>
              <w:t>Lecture</w:t>
            </w:r>
          </w:p>
        </w:tc>
        <w:tc>
          <w:tcPr>
            <w:tcW w:w="1006" w:type="dxa"/>
          </w:tcPr>
          <w:p w14:paraId="62AC7BEB" w14:textId="0F8EAFAC" w:rsidR="008810AA" w:rsidRPr="009B086C" w:rsidRDefault="008810AA" w:rsidP="009B086C">
            <w:pPr>
              <w:pStyle w:val="TableParagraph"/>
              <w:spacing w:before="17" w:line="240" w:lineRule="auto"/>
            </w:pPr>
            <w:r w:rsidRPr="009B086C">
              <w:rPr>
                <w:spacing w:val="-10"/>
              </w:rPr>
              <w:t>√</w:t>
            </w:r>
          </w:p>
        </w:tc>
        <w:tc>
          <w:tcPr>
            <w:tcW w:w="1003" w:type="dxa"/>
          </w:tcPr>
          <w:p w14:paraId="0E1AD9D7" w14:textId="510800C0" w:rsidR="008810AA" w:rsidRPr="009B086C" w:rsidRDefault="008810AA" w:rsidP="009B086C">
            <w:pPr>
              <w:pStyle w:val="TableParagraph"/>
              <w:spacing w:before="17" w:line="240" w:lineRule="auto"/>
              <w:ind w:left="105"/>
            </w:pPr>
            <w:r w:rsidRPr="009B086C">
              <w:rPr>
                <w:spacing w:val="-10"/>
              </w:rPr>
              <w:t>√</w:t>
            </w:r>
          </w:p>
        </w:tc>
        <w:tc>
          <w:tcPr>
            <w:tcW w:w="1006" w:type="dxa"/>
          </w:tcPr>
          <w:p w14:paraId="3723BD0F" w14:textId="2D5AFE95" w:rsidR="008810AA" w:rsidRPr="009B086C" w:rsidRDefault="008810AA" w:rsidP="009B086C">
            <w:pPr>
              <w:pStyle w:val="TableParagraph"/>
              <w:spacing w:before="17" w:line="240" w:lineRule="auto"/>
            </w:pPr>
            <w:r w:rsidRPr="009B086C">
              <w:rPr>
                <w:spacing w:val="-10"/>
              </w:rPr>
              <w:t>√</w:t>
            </w:r>
          </w:p>
        </w:tc>
        <w:tc>
          <w:tcPr>
            <w:tcW w:w="1765" w:type="dxa"/>
          </w:tcPr>
          <w:p w14:paraId="7118CBE0" w14:textId="78CA635A" w:rsidR="008810AA" w:rsidRPr="009B086C" w:rsidRDefault="008810AA" w:rsidP="009B086C">
            <w:pPr>
              <w:pStyle w:val="TableParagraph"/>
              <w:spacing w:before="17" w:line="240" w:lineRule="auto"/>
              <w:ind w:left="108"/>
            </w:pPr>
            <w:r w:rsidRPr="009B086C">
              <w:rPr>
                <w:spacing w:val="-10"/>
              </w:rPr>
              <w:t>√</w:t>
            </w:r>
          </w:p>
        </w:tc>
      </w:tr>
      <w:tr w:rsidR="008810AA" w:rsidRPr="009B086C" w14:paraId="504C9A4B" w14:textId="77777777">
        <w:trPr>
          <w:trHeight w:val="467"/>
        </w:trPr>
        <w:tc>
          <w:tcPr>
            <w:tcW w:w="4998" w:type="dxa"/>
          </w:tcPr>
          <w:p w14:paraId="54FBB627" w14:textId="07527626" w:rsidR="008810AA" w:rsidRPr="009B086C" w:rsidRDefault="008810AA" w:rsidP="009B086C">
            <w:pPr>
              <w:pStyle w:val="TableParagraph"/>
              <w:spacing w:line="240" w:lineRule="auto"/>
            </w:pPr>
            <w:r w:rsidRPr="009B086C">
              <w:t>Research Project</w:t>
            </w:r>
          </w:p>
        </w:tc>
        <w:tc>
          <w:tcPr>
            <w:tcW w:w="1006" w:type="dxa"/>
          </w:tcPr>
          <w:p w14:paraId="5787D9A5" w14:textId="018B4C6D" w:rsidR="008810AA" w:rsidRPr="009B086C" w:rsidRDefault="008810AA" w:rsidP="009B086C">
            <w:pPr>
              <w:pStyle w:val="TableParagraph"/>
              <w:spacing w:before="17" w:line="240" w:lineRule="auto"/>
              <w:rPr>
                <w:spacing w:val="-10"/>
              </w:rPr>
            </w:pPr>
            <w:r w:rsidRPr="009B086C">
              <w:rPr>
                <w:spacing w:val="-10"/>
              </w:rPr>
              <w:t>√</w:t>
            </w:r>
          </w:p>
        </w:tc>
        <w:tc>
          <w:tcPr>
            <w:tcW w:w="1003" w:type="dxa"/>
          </w:tcPr>
          <w:p w14:paraId="11B569C2" w14:textId="57FFA30D" w:rsidR="008810AA" w:rsidRPr="009B086C" w:rsidRDefault="008810AA" w:rsidP="009B086C">
            <w:pPr>
              <w:pStyle w:val="TableParagraph"/>
              <w:spacing w:before="17" w:line="240" w:lineRule="auto"/>
              <w:ind w:left="105"/>
              <w:rPr>
                <w:spacing w:val="-10"/>
              </w:rPr>
            </w:pPr>
            <w:r w:rsidRPr="009B086C">
              <w:rPr>
                <w:spacing w:val="-10"/>
              </w:rPr>
              <w:t>√</w:t>
            </w:r>
          </w:p>
        </w:tc>
        <w:tc>
          <w:tcPr>
            <w:tcW w:w="1006" w:type="dxa"/>
          </w:tcPr>
          <w:p w14:paraId="77A6F0A5" w14:textId="051EFF12" w:rsidR="008810AA" w:rsidRPr="009B086C" w:rsidRDefault="008810AA" w:rsidP="009B086C">
            <w:pPr>
              <w:pStyle w:val="TableParagraph"/>
              <w:spacing w:before="17" w:line="240" w:lineRule="auto"/>
              <w:rPr>
                <w:spacing w:val="-10"/>
              </w:rPr>
            </w:pPr>
            <w:r w:rsidRPr="009B086C">
              <w:rPr>
                <w:spacing w:val="-10"/>
              </w:rPr>
              <w:t>√</w:t>
            </w:r>
          </w:p>
        </w:tc>
        <w:tc>
          <w:tcPr>
            <w:tcW w:w="1765" w:type="dxa"/>
          </w:tcPr>
          <w:p w14:paraId="5A6ADA7C" w14:textId="112C1036" w:rsidR="008810AA" w:rsidRPr="009B086C" w:rsidRDefault="008810AA" w:rsidP="009B086C">
            <w:pPr>
              <w:pStyle w:val="TableParagraph"/>
              <w:spacing w:before="17" w:line="240" w:lineRule="auto"/>
              <w:ind w:left="108"/>
              <w:rPr>
                <w:spacing w:val="-10"/>
              </w:rPr>
            </w:pPr>
            <w:r w:rsidRPr="009B086C">
              <w:rPr>
                <w:spacing w:val="-10"/>
              </w:rPr>
              <w:t>√</w:t>
            </w:r>
          </w:p>
        </w:tc>
      </w:tr>
      <w:tr w:rsidR="008810AA" w:rsidRPr="009B086C" w14:paraId="3F61107D" w14:textId="77777777">
        <w:trPr>
          <w:trHeight w:val="467"/>
        </w:trPr>
        <w:tc>
          <w:tcPr>
            <w:tcW w:w="4998" w:type="dxa"/>
          </w:tcPr>
          <w:p w14:paraId="14FBFBCC" w14:textId="6276A3B5" w:rsidR="008810AA" w:rsidRPr="009B086C" w:rsidRDefault="008810AA" w:rsidP="009B086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006" w:type="dxa"/>
          </w:tcPr>
          <w:p w14:paraId="21F77CFB" w14:textId="7C734A84" w:rsidR="008810AA" w:rsidRPr="009B086C" w:rsidRDefault="008810AA" w:rsidP="009B086C">
            <w:pPr>
              <w:pStyle w:val="TableParagraph"/>
              <w:spacing w:before="17" w:line="240" w:lineRule="auto"/>
              <w:rPr>
                <w:spacing w:val="-10"/>
              </w:rPr>
            </w:pPr>
            <w:r w:rsidRPr="009B086C">
              <w:rPr>
                <w:spacing w:val="-10"/>
              </w:rPr>
              <w:t>√</w:t>
            </w:r>
          </w:p>
        </w:tc>
        <w:tc>
          <w:tcPr>
            <w:tcW w:w="1003" w:type="dxa"/>
          </w:tcPr>
          <w:p w14:paraId="2E8261AE" w14:textId="6DFE9C24" w:rsidR="008810AA" w:rsidRPr="009B086C" w:rsidRDefault="008810AA" w:rsidP="009B086C">
            <w:pPr>
              <w:pStyle w:val="TableParagraph"/>
              <w:spacing w:before="17" w:line="240" w:lineRule="auto"/>
              <w:ind w:left="105"/>
              <w:rPr>
                <w:spacing w:val="-10"/>
              </w:rPr>
            </w:pPr>
            <w:r w:rsidRPr="009B086C">
              <w:rPr>
                <w:spacing w:val="-10"/>
              </w:rPr>
              <w:t>√</w:t>
            </w:r>
          </w:p>
        </w:tc>
        <w:tc>
          <w:tcPr>
            <w:tcW w:w="1006" w:type="dxa"/>
          </w:tcPr>
          <w:p w14:paraId="5AEA2866" w14:textId="5BB90A63" w:rsidR="008810AA" w:rsidRPr="009B086C" w:rsidRDefault="008810AA" w:rsidP="009B086C">
            <w:pPr>
              <w:pStyle w:val="TableParagraph"/>
              <w:spacing w:before="17" w:line="240" w:lineRule="auto"/>
              <w:rPr>
                <w:spacing w:val="-10"/>
              </w:rPr>
            </w:pPr>
            <w:r w:rsidRPr="009B086C">
              <w:rPr>
                <w:spacing w:val="-10"/>
              </w:rPr>
              <w:t>√</w:t>
            </w:r>
          </w:p>
        </w:tc>
        <w:tc>
          <w:tcPr>
            <w:tcW w:w="1765" w:type="dxa"/>
          </w:tcPr>
          <w:p w14:paraId="641CC93D" w14:textId="64D054CD" w:rsidR="008810AA" w:rsidRPr="009B086C" w:rsidRDefault="008810AA" w:rsidP="009B086C">
            <w:pPr>
              <w:pStyle w:val="TableParagraph"/>
              <w:spacing w:before="17" w:line="240" w:lineRule="auto"/>
              <w:ind w:left="108"/>
              <w:rPr>
                <w:spacing w:val="-10"/>
              </w:rPr>
            </w:pPr>
            <w:r w:rsidRPr="009B086C">
              <w:rPr>
                <w:spacing w:val="-10"/>
              </w:rPr>
              <w:t>√</w:t>
            </w:r>
          </w:p>
        </w:tc>
      </w:tr>
      <w:tr w:rsidR="008810AA" w:rsidRPr="009B086C" w14:paraId="232475CB" w14:textId="77777777">
        <w:trPr>
          <w:trHeight w:val="467"/>
        </w:trPr>
        <w:tc>
          <w:tcPr>
            <w:tcW w:w="4998" w:type="dxa"/>
          </w:tcPr>
          <w:p w14:paraId="517D3D5E" w14:textId="27521856" w:rsidR="008810AA" w:rsidRPr="009B086C" w:rsidRDefault="008810AA" w:rsidP="009B086C">
            <w:pPr>
              <w:pStyle w:val="TableParagraph"/>
              <w:spacing w:line="240" w:lineRule="auto"/>
            </w:pPr>
            <w:r w:rsidRPr="009B086C">
              <w:t>Internship Program</w:t>
            </w:r>
          </w:p>
        </w:tc>
        <w:tc>
          <w:tcPr>
            <w:tcW w:w="1006" w:type="dxa"/>
          </w:tcPr>
          <w:p w14:paraId="4CA832EA" w14:textId="137C693F" w:rsidR="008810AA" w:rsidRPr="009B086C" w:rsidRDefault="008810AA" w:rsidP="009B086C">
            <w:pPr>
              <w:pStyle w:val="TableParagraph"/>
              <w:spacing w:before="17" w:line="240" w:lineRule="auto"/>
              <w:rPr>
                <w:spacing w:val="-10"/>
              </w:rPr>
            </w:pPr>
            <w:r w:rsidRPr="009B086C">
              <w:rPr>
                <w:spacing w:val="-10"/>
              </w:rPr>
              <w:t>√</w:t>
            </w:r>
          </w:p>
        </w:tc>
        <w:tc>
          <w:tcPr>
            <w:tcW w:w="1003" w:type="dxa"/>
          </w:tcPr>
          <w:p w14:paraId="6BB606D5" w14:textId="26DE4CBC" w:rsidR="008810AA" w:rsidRPr="009B086C" w:rsidRDefault="008810AA" w:rsidP="009B086C">
            <w:pPr>
              <w:pStyle w:val="TableParagraph"/>
              <w:spacing w:before="17" w:line="240" w:lineRule="auto"/>
              <w:ind w:left="105"/>
              <w:rPr>
                <w:spacing w:val="-10"/>
              </w:rPr>
            </w:pPr>
            <w:r w:rsidRPr="009B086C">
              <w:rPr>
                <w:spacing w:val="-10"/>
              </w:rPr>
              <w:t>√</w:t>
            </w:r>
          </w:p>
        </w:tc>
        <w:tc>
          <w:tcPr>
            <w:tcW w:w="1006" w:type="dxa"/>
          </w:tcPr>
          <w:p w14:paraId="413112B0" w14:textId="3932A0A3" w:rsidR="008810AA" w:rsidRPr="009B086C" w:rsidRDefault="008810AA" w:rsidP="009B086C">
            <w:pPr>
              <w:pStyle w:val="TableParagraph"/>
              <w:spacing w:before="17" w:line="240" w:lineRule="auto"/>
              <w:rPr>
                <w:spacing w:val="-10"/>
              </w:rPr>
            </w:pPr>
            <w:r w:rsidRPr="009B086C">
              <w:rPr>
                <w:spacing w:val="-10"/>
              </w:rPr>
              <w:t>√</w:t>
            </w:r>
          </w:p>
        </w:tc>
        <w:tc>
          <w:tcPr>
            <w:tcW w:w="1765" w:type="dxa"/>
          </w:tcPr>
          <w:p w14:paraId="12A6C6C7" w14:textId="66496CF9" w:rsidR="008810AA" w:rsidRPr="009B086C" w:rsidRDefault="008810AA" w:rsidP="009B086C">
            <w:pPr>
              <w:pStyle w:val="TableParagraph"/>
              <w:spacing w:before="17" w:line="240" w:lineRule="auto"/>
              <w:ind w:left="108"/>
              <w:rPr>
                <w:spacing w:val="-10"/>
              </w:rPr>
            </w:pPr>
            <w:r w:rsidRPr="009B086C">
              <w:rPr>
                <w:spacing w:val="-10"/>
              </w:rPr>
              <w:t>√</w:t>
            </w:r>
          </w:p>
        </w:tc>
      </w:tr>
      <w:tr w:rsidR="008810AA" w:rsidRPr="009B086C" w14:paraId="632E4F97" w14:textId="77777777">
        <w:trPr>
          <w:trHeight w:val="470"/>
        </w:trPr>
        <w:tc>
          <w:tcPr>
            <w:tcW w:w="4998" w:type="dxa"/>
          </w:tcPr>
          <w:p w14:paraId="7420AD21" w14:textId="07B87A3B" w:rsidR="008810AA" w:rsidRPr="009B086C" w:rsidRDefault="008810AA" w:rsidP="009B086C">
            <w:pPr>
              <w:pStyle w:val="TableParagraph"/>
              <w:spacing w:line="240" w:lineRule="auto"/>
            </w:pPr>
            <w:r w:rsidRPr="009B086C">
              <w:t>Legal Aid/Clinical engagement/Outreach</w:t>
            </w:r>
          </w:p>
        </w:tc>
        <w:tc>
          <w:tcPr>
            <w:tcW w:w="1006" w:type="dxa"/>
          </w:tcPr>
          <w:p w14:paraId="249EB0BE" w14:textId="6F1A8947" w:rsidR="008810AA" w:rsidRPr="009B086C" w:rsidRDefault="008810AA" w:rsidP="009B086C">
            <w:pPr>
              <w:pStyle w:val="TableParagraph"/>
              <w:spacing w:before="17" w:line="240" w:lineRule="auto"/>
            </w:pPr>
            <w:r w:rsidRPr="009B086C">
              <w:rPr>
                <w:spacing w:val="-10"/>
              </w:rPr>
              <w:t>√</w:t>
            </w:r>
          </w:p>
        </w:tc>
        <w:tc>
          <w:tcPr>
            <w:tcW w:w="1003" w:type="dxa"/>
          </w:tcPr>
          <w:p w14:paraId="76EF3645" w14:textId="7A66C4E3" w:rsidR="008810AA" w:rsidRPr="009B086C" w:rsidRDefault="008810AA" w:rsidP="009B086C">
            <w:pPr>
              <w:pStyle w:val="TableParagraph"/>
              <w:spacing w:before="17" w:line="240" w:lineRule="auto"/>
              <w:ind w:left="105"/>
            </w:pPr>
            <w:r w:rsidRPr="009B086C">
              <w:rPr>
                <w:spacing w:val="-10"/>
              </w:rPr>
              <w:t>√</w:t>
            </w:r>
          </w:p>
        </w:tc>
        <w:tc>
          <w:tcPr>
            <w:tcW w:w="1006" w:type="dxa"/>
          </w:tcPr>
          <w:p w14:paraId="5201FFAF" w14:textId="29F7B826" w:rsidR="008810AA" w:rsidRPr="009B086C" w:rsidRDefault="008810AA" w:rsidP="009B086C">
            <w:pPr>
              <w:pStyle w:val="TableParagraph"/>
              <w:spacing w:before="17" w:line="240" w:lineRule="auto"/>
            </w:pPr>
            <w:r w:rsidRPr="009B086C">
              <w:rPr>
                <w:spacing w:val="-10"/>
              </w:rPr>
              <w:t>√</w:t>
            </w:r>
          </w:p>
        </w:tc>
        <w:tc>
          <w:tcPr>
            <w:tcW w:w="1765" w:type="dxa"/>
          </w:tcPr>
          <w:p w14:paraId="31BAB7EA" w14:textId="4F5A286F" w:rsidR="008810AA" w:rsidRPr="009B086C" w:rsidRDefault="008810AA" w:rsidP="009B086C">
            <w:pPr>
              <w:pStyle w:val="TableParagraph"/>
              <w:spacing w:before="17" w:line="240" w:lineRule="auto"/>
              <w:ind w:left="108"/>
            </w:pPr>
            <w:r w:rsidRPr="009B086C">
              <w:rPr>
                <w:spacing w:val="-10"/>
              </w:rPr>
              <w:t>√</w:t>
            </w:r>
          </w:p>
        </w:tc>
      </w:tr>
      <w:tr w:rsidR="008810AA" w:rsidRPr="009B086C" w14:paraId="573658FF" w14:textId="77777777">
        <w:trPr>
          <w:trHeight w:val="467"/>
        </w:trPr>
        <w:tc>
          <w:tcPr>
            <w:tcW w:w="4998" w:type="dxa"/>
          </w:tcPr>
          <w:p w14:paraId="02B04DEB" w14:textId="097CFCB4" w:rsidR="008810AA" w:rsidRPr="009B086C" w:rsidRDefault="008810AA" w:rsidP="009B086C">
            <w:pPr>
              <w:pStyle w:val="TableParagraph"/>
              <w:spacing w:line="240" w:lineRule="auto"/>
            </w:pPr>
            <w:r w:rsidRPr="009B086C">
              <w:t>Industry Exposure</w:t>
            </w:r>
          </w:p>
        </w:tc>
        <w:tc>
          <w:tcPr>
            <w:tcW w:w="1006" w:type="dxa"/>
          </w:tcPr>
          <w:p w14:paraId="40A9DFBA" w14:textId="17F19DF9" w:rsidR="008810AA" w:rsidRPr="009B086C" w:rsidRDefault="008810AA" w:rsidP="009B086C">
            <w:pPr>
              <w:pStyle w:val="TableParagraph"/>
              <w:spacing w:before="17" w:line="240" w:lineRule="auto"/>
            </w:pPr>
            <w:r w:rsidRPr="009B086C">
              <w:rPr>
                <w:spacing w:val="-10"/>
              </w:rPr>
              <w:t>√</w:t>
            </w:r>
          </w:p>
        </w:tc>
        <w:tc>
          <w:tcPr>
            <w:tcW w:w="1003" w:type="dxa"/>
          </w:tcPr>
          <w:p w14:paraId="4FF8B49E" w14:textId="3956DF67" w:rsidR="008810AA" w:rsidRPr="009B086C" w:rsidRDefault="008810AA" w:rsidP="009B086C">
            <w:pPr>
              <w:pStyle w:val="TableParagraph"/>
              <w:spacing w:before="17" w:line="240" w:lineRule="auto"/>
              <w:ind w:left="105"/>
            </w:pPr>
            <w:r w:rsidRPr="009B086C">
              <w:rPr>
                <w:spacing w:val="-10"/>
              </w:rPr>
              <w:t>√</w:t>
            </w:r>
          </w:p>
        </w:tc>
        <w:tc>
          <w:tcPr>
            <w:tcW w:w="1006" w:type="dxa"/>
          </w:tcPr>
          <w:p w14:paraId="1335FE46" w14:textId="2E8D02DA" w:rsidR="008810AA" w:rsidRPr="009B086C" w:rsidRDefault="008810AA" w:rsidP="009B086C">
            <w:pPr>
              <w:pStyle w:val="TableParagraph"/>
              <w:spacing w:before="17" w:line="240" w:lineRule="auto"/>
            </w:pPr>
            <w:r w:rsidRPr="009B086C">
              <w:rPr>
                <w:spacing w:val="-10"/>
              </w:rPr>
              <w:t>√</w:t>
            </w:r>
          </w:p>
        </w:tc>
        <w:tc>
          <w:tcPr>
            <w:tcW w:w="1765" w:type="dxa"/>
          </w:tcPr>
          <w:p w14:paraId="196873FC" w14:textId="5D5B9DEB" w:rsidR="008810AA" w:rsidRPr="009B086C" w:rsidRDefault="008810AA" w:rsidP="009B086C">
            <w:pPr>
              <w:pStyle w:val="TableParagraph"/>
              <w:spacing w:before="17" w:line="240" w:lineRule="auto"/>
              <w:ind w:left="108"/>
            </w:pPr>
            <w:r w:rsidRPr="009B086C">
              <w:rPr>
                <w:spacing w:val="-10"/>
              </w:rPr>
              <w:t>√</w:t>
            </w:r>
          </w:p>
        </w:tc>
      </w:tr>
      <w:tr w:rsidR="00E329F6" w:rsidRPr="009B086C" w14:paraId="74F3EAB6" w14:textId="77777777">
        <w:trPr>
          <w:trHeight w:val="412"/>
        </w:trPr>
        <w:tc>
          <w:tcPr>
            <w:tcW w:w="4998" w:type="dxa"/>
          </w:tcPr>
          <w:p w14:paraId="5B010F4B" w14:textId="77777777" w:rsidR="00E329F6" w:rsidRPr="009B086C" w:rsidRDefault="00000000" w:rsidP="009B086C">
            <w:pPr>
              <w:pStyle w:val="TableParagraph"/>
              <w:spacing w:line="240" w:lineRule="auto"/>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4780" w:type="dxa"/>
            <w:gridSpan w:val="4"/>
          </w:tcPr>
          <w:p w14:paraId="52B49639" w14:textId="77777777" w:rsidR="00E329F6" w:rsidRPr="009B086C" w:rsidRDefault="00000000" w:rsidP="009B086C">
            <w:pPr>
              <w:pStyle w:val="TableParagraph"/>
              <w:spacing w:line="240" w:lineRule="auto"/>
            </w:pPr>
            <w:r w:rsidRPr="009B086C">
              <w:t>Student’s</w:t>
            </w:r>
            <w:r w:rsidRPr="009B086C">
              <w:rPr>
                <w:spacing w:val="-2"/>
              </w:rPr>
              <w:t xml:space="preserve"> Feedback</w:t>
            </w:r>
          </w:p>
        </w:tc>
      </w:tr>
      <w:tr w:rsidR="003D483F" w:rsidRPr="009B086C" w14:paraId="4D497D7E" w14:textId="77777777" w:rsidTr="00681862">
        <w:trPr>
          <w:trHeight w:val="412"/>
        </w:trPr>
        <w:tc>
          <w:tcPr>
            <w:tcW w:w="9778" w:type="dxa"/>
            <w:gridSpan w:val="5"/>
          </w:tcPr>
          <w:p w14:paraId="58D6D4C5" w14:textId="77777777" w:rsidR="003D483F" w:rsidRPr="009B086C" w:rsidRDefault="003D483F" w:rsidP="003D483F">
            <w:pPr>
              <w:pStyle w:val="TableParagraph"/>
              <w:spacing w:before="2" w:line="240" w:lineRule="auto"/>
              <w:rPr>
                <w:b/>
              </w:rPr>
            </w:pPr>
            <w:r w:rsidRPr="009B086C">
              <w:rPr>
                <w:b/>
                <w:spacing w:val="-2"/>
              </w:rPr>
              <w:t>Reference:</w:t>
            </w:r>
          </w:p>
          <w:p w14:paraId="1A1B7E80" w14:textId="77777777" w:rsidR="003D483F" w:rsidRPr="009B086C" w:rsidRDefault="003D483F">
            <w:pPr>
              <w:pStyle w:val="TableParagraph"/>
              <w:numPr>
                <w:ilvl w:val="0"/>
                <w:numId w:val="489"/>
              </w:numPr>
              <w:tabs>
                <w:tab w:val="left" w:pos="828"/>
              </w:tabs>
              <w:spacing w:before="136" w:line="240" w:lineRule="auto"/>
              <w:ind w:right="101"/>
            </w:pPr>
            <w:r w:rsidRPr="009B086C">
              <w:t>Takwani,</w:t>
            </w:r>
            <w:r w:rsidRPr="009B086C">
              <w:rPr>
                <w:spacing w:val="-10"/>
              </w:rPr>
              <w:t xml:space="preserve"> </w:t>
            </w:r>
            <w:r w:rsidRPr="009B086C">
              <w:t>C.K.</w:t>
            </w:r>
            <w:r w:rsidRPr="009B086C">
              <w:rPr>
                <w:spacing w:val="-9"/>
              </w:rPr>
              <w:t xml:space="preserve"> </w:t>
            </w:r>
            <w:r w:rsidRPr="009B086C">
              <w:t>and</w:t>
            </w:r>
            <w:r w:rsidRPr="009B086C">
              <w:rPr>
                <w:spacing w:val="-10"/>
              </w:rPr>
              <w:t xml:space="preserve"> </w:t>
            </w:r>
            <w:r w:rsidRPr="009B086C">
              <w:t>Thakker</w:t>
            </w:r>
            <w:r w:rsidRPr="009B086C">
              <w:rPr>
                <w:spacing w:val="-11"/>
              </w:rPr>
              <w:t xml:space="preserve"> </w:t>
            </w:r>
            <w:r w:rsidRPr="009B086C">
              <w:t>M.</w:t>
            </w:r>
            <w:r w:rsidRPr="009B086C">
              <w:rPr>
                <w:spacing w:val="-10"/>
              </w:rPr>
              <w:t xml:space="preserve"> </w:t>
            </w:r>
            <w:r w:rsidRPr="009B086C">
              <w:t>C.,</w:t>
            </w:r>
            <w:r w:rsidRPr="009B086C">
              <w:rPr>
                <w:spacing w:val="-11"/>
              </w:rPr>
              <w:t xml:space="preserve"> </w:t>
            </w:r>
            <w:r w:rsidRPr="009B086C">
              <w:t>Code</w:t>
            </w:r>
            <w:r w:rsidRPr="009B086C">
              <w:rPr>
                <w:spacing w:val="-9"/>
              </w:rPr>
              <w:t xml:space="preserve"> </w:t>
            </w:r>
            <w:r w:rsidRPr="009B086C">
              <w:t>of</w:t>
            </w:r>
            <w:r w:rsidRPr="009B086C">
              <w:rPr>
                <w:spacing w:val="-11"/>
              </w:rPr>
              <w:t xml:space="preserve"> </w:t>
            </w:r>
            <w:r w:rsidRPr="009B086C">
              <w:t>Civil</w:t>
            </w:r>
            <w:r w:rsidRPr="009B086C">
              <w:rPr>
                <w:spacing w:val="-10"/>
              </w:rPr>
              <w:t xml:space="preserve"> </w:t>
            </w:r>
            <w:r w:rsidRPr="009B086C">
              <w:t>Procedure,</w:t>
            </w:r>
            <w:r w:rsidRPr="009B086C">
              <w:rPr>
                <w:spacing w:val="-9"/>
              </w:rPr>
              <w:t xml:space="preserve"> </w:t>
            </w:r>
            <w:r w:rsidRPr="009B086C">
              <w:t>1908,</w:t>
            </w:r>
            <w:r w:rsidRPr="009B086C">
              <w:rPr>
                <w:spacing w:val="-11"/>
              </w:rPr>
              <w:t xml:space="preserve"> </w:t>
            </w:r>
            <w:r w:rsidRPr="009B086C">
              <w:t>Eastern</w:t>
            </w:r>
            <w:r w:rsidRPr="009B086C">
              <w:rPr>
                <w:spacing w:val="-9"/>
              </w:rPr>
              <w:t xml:space="preserve"> </w:t>
            </w:r>
            <w:r w:rsidRPr="009B086C">
              <w:t>Book</w:t>
            </w:r>
            <w:r w:rsidRPr="009B086C">
              <w:rPr>
                <w:spacing w:val="-11"/>
              </w:rPr>
              <w:t xml:space="preserve"> </w:t>
            </w:r>
            <w:r w:rsidRPr="009B086C">
              <w:t>Co.,</w:t>
            </w:r>
            <w:r w:rsidRPr="009B086C">
              <w:rPr>
                <w:spacing w:val="-11"/>
              </w:rPr>
              <w:t xml:space="preserve"> </w:t>
            </w:r>
            <w:r w:rsidRPr="009B086C">
              <w:t>(2005) Eighth Edition Reprint 2018</w:t>
            </w:r>
          </w:p>
          <w:p w14:paraId="2BD0BD68" w14:textId="77777777" w:rsidR="003D483F" w:rsidRPr="009B086C" w:rsidRDefault="003D483F">
            <w:pPr>
              <w:pStyle w:val="TableParagraph"/>
              <w:numPr>
                <w:ilvl w:val="0"/>
                <w:numId w:val="489"/>
              </w:numPr>
              <w:tabs>
                <w:tab w:val="left" w:pos="828"/>
              </w:tabs>
              <w:spacing w:before="1" w:line="240" w:lineRule="auto"/>
            </w:pPr>
            <w:r w:rsidRPr="009B086C">
              <w:t>Prasad</w:t>
            </w:r>
            <w:r w:rsidRPr="009B086C">
              <w:rPr>
                <w:spacing w:val="-2"/>
              </w:rPr>
              <w:t xml:space="preserve"> </w:t>
            </w:r>
            <w:r w:rsidRPr="009B086C">
              <w:t>B.M,</w:t>
            </w:r>
            <w:r w:rsidRPr="009B086C">
              <w:rPr>
                <w:spacing w:val="-1"/>
              </w:rPr>
              <w:t xml:space="preserve"> </w:t>
            </w:r>
            <w:r w:rsidRPr="009B086C">
              <w:t>Mulla,</w:t>
            </w:r>
            <w:r w:rsidRPr="009B086C">
              <w:rPr>
                <w:spacing w:val="-1"/>
              </w:rPr>
              <w:t xml:space="preserve"> </w:t>
            </w:r>
            <w:r w:rsidRPr="009B086C">
              <w:t>Code</w:t>
            </w:r>
            <w:r w:rsidRPr="009B086C">
              <w:rPr>
                <w:spacing w:val="-1"/>
              </w:rPr>
              <w:t xml:space="preserve"> </w:t>
            </w:r>
            <w:r w:rsidRPr="009B086C">
              <w:t>of</w:t>
            </w:r>
            <w:r w:rsidRPr="009B086C">
              <w:rPr>
                <w:spacing w:val="-1"/>
              </w:rPr>
              <w:t xml:space="preserve"> </w:t>
            </w:r>
            <w:r w:rsidRPr="009B086C">
              <w:t>Civil</w:t>
            </w:r>
            <w:r w:rsidRPr="009B086C">
              <w:rPr>
                <w:spacing w:val="-2"/>
              </w:rPr>
              <w:t xml:space="preserve"> </w:t>
            </w:r>
            <w:r w:rsidRPr="009B086C">
              <w:t>Procedure,</w:t>
            </w:r>
            <w:r w:rsidRPr="009B086C">
              <w:rPr>
                <w:spacing w:val="-1"/>
              </w:rPr>
              <w:t xml:space="preserve"> </w:t>
            </w:r>
            <w:r w:rsidRPr="009B086C">
              <w:t>Lexis</w:t>
            </w:r>
            <w:r w:rsidRPr="009B086C">
              <w:rPr>
                <w:spacing w:val="-1"/>
              </w:rPr>
              <w:t xml:space="preserve"> </w:t>
            </w:r>
            <w:r w:rsidRPr="009B086C">
              <w:t>Nexis</w:t>
            </w:r>
            <w:r w:rsidRPr="009B086C">
              <w:rPr>
                <w:spacing w:val="-1"/>
              </w:rPr>
              <w:t xml:space="preserve"> </w:t>
            </w:r>
            <w:r w:rsidRPr="009B086C">
              <w:t>Butterworths,</w:t>
            </w:r>
            <w:r w:rsidRPr="009B086C">
              <w:rPr>
                <w:spacing w:val="-1"/>
              </w:rPr>
              <w:t xml:space="preserve"> </w:t>
            </w:r>
            <w:r w:rsidRPr="009B086C">
              <w:rPr>
                <w:spacing w:val="-4"/>
              </w:rPr>
              <w:t>2017</w:t>
            </w:r>
          </w:p>
          <w:p w14:paraId="01FF0E82" w14:textId="77777777" w:rsidR="003D483F" w:rsidRPr="009B086C" w:rsidRDefault="003D483F">
            <w:pPr>
              <w:pStyle w:val="TableParagraph"/>
              <w:numPr>
                <w:ilvl w:val="0"/>
                <w:numId w:val="489"/>
              </w:numPr>
              <w:tabs>
                <w:tab w:val="left" w:pos="828"/>
              </w:tabs>
              <w:spacing w:before="139" w:line="240" w:lineRule="auto"/>
            </w:pPr>
            <w:r w:rsidRPr="009B086C">
              <w:t>Jain</w:t>
            </w:r>
            <w:r w:rsidRPr="009B086C">
              <w:rPr>
                <w:spacing w:val="-1"/>
              </w:rPr>
              <w:t xml:space="preserve"> </w:t>
            </w:r>
            <w:r w:rsidRPr="009B086C">
              <w:t>M.P,</w:t>
            </w:r>
            <w:r w:rsidRPr="009B086C">
              <w:rPr>
                <w:spacing w:val="-1"/>
              </w:rPr>
              <w:t xml:space="preserve"> </w:t>
            </w:r>
            <w:r w:rsidRPr="009B086C">
              <w:t>Code</w:t>
            </w:r>
            <w:r w:rsidRPr="009B086C">
              <w:rPr>
                <w:spacing w:val="-2"/>
              </w:rPr>
              <w:t xml:space="preserve"> </w:t>
            </w:r>
            <w:r w:rsidRPr="009B086C">
              <w:t>of</w:t>
            </w:r>
            <w:r w:rsidRPr="009B086C">
              <w:rPr>
                <w:spacing w:val="-1"/>
              </w:rPr>
              <w:t xml:space="preserve"> </w:t>
            </w:r>
            <w:r w:rsidRPr="009B086C">
              <w:t>Civil</w:t>
            </w:r>
            <w:r w:rsidRPr="009B086C">
              <w:rPr>
                <w:spacing w:val="-3"/>
              </w:rPr>
              <w:t xml:space="preserve"> </w:t>
            </w:r>
            <w:r w:rsidRPr="009B086C">
              <w:t>Procedure,</w:t>
            </w:r>
            <w:r w:rsidRPr="009B086C">
              <w:rPr>
                <w:spacing w:val="-1"/>
              </w:rPr>
              <w:t xml:space="preserve"> </w:t>
            </w:r>
            <w:r w:rsidRPr="009B086C">
              <w:t>Lexis</w:t>
            </w:r>
            <w:r w:rsidRPr="009B086C">
              <w:rPr>
                <w:spacing w:val="-1"/>
              </w:rPr>
              <w:t xml:space="preserve"> </w:t>
            </w:r>
            <w:r w:rsidRPr="009B086C">
              <w:t>Nexis</w:t>
            </w:r>
            <w:r w:rsidRPr="009B086C">
              <w:rPr>
                <w:spacing w:val="1"/>
              </w:rPr>
              <w:t xml:space="preserve"> </w:t>
            </w:r>
            <w:r w:rsidRPr="009B086C">
              <w:t>Butterworths,</w:t>
            </w:r>
            <w:r w:rsidRPr="009B086C">
              <w:rPr>
                <w:spacing w:val="-1"/>
              </w:rPr>
              <w:t xml:space="preserve"> </w:t>
            </w:r>
            <w:r w:rsidRPr="009B086C">
              <w:rPr>
                <w:spacing w:val="-4"/>
              </w:rPr>
              <w:t>2013</w:t>
            </w:r>
          </w:p>
          <w:p w14:paraId="30DC4EE5" w14:textId="77777777" w:rsidR="003D483F" w:rsidRPr="009B086C" w:rsidRDefault="003D483F">
            <w:pPr>
              <w:pStyle w:val="TableParagraph"/>
              <w:numPr>
                <w:ilvl w:val="0"/>
                <w:numId w:val="489"/>
              </w:numPr>
              <w:tabs>
                <w:tab w:val="left" w:pos="828"/>
              </w:tabs>
              <w:spacing w:before="137" w:line="240" w:lineRule="auto"/>
            </w:pPr>
            <w:r w:rsidRPr="009B086C">
              <w:t>Mulla,</w:t>
            </w:r>
            <w:r w:rsidRPr="009B086C">
              <w:rPr>
                <w:spacing w:val="-2"/>
              </w:rPr>
              <w:t xml:space="preserve"> </w:t>
            </w:r>
            <w:r w:rsidRPr="009B086C">
              <w:t>The</w:t>
            </w:r>
            <w:r w:rsidRPr="009B086C">
              <w:rPr>
                <w:spacing w:val="-4"/>
              </w:rPr>
              <w:t xml:space="preserve"> </w:t>
            </w:r>
            <w:r w:rsidRPr="009B086C">
              <w:t>Key</w:t>
            </w:r>
            <w:r w:rsidRPr="009B086C">
              <w:rPr>
                <w:spacing w:val="-1"/>
              </w:rPr>
              <w:t xml:space="preserve"> </w:t>
            </w:r>
            <w:r w:rsidRPr="009B086C">
              <w:t>to Indian</w:t>
            </w:r>
            <w:r w:rsidRPr="009B086C">
              <w:rPr>
                <w:spacing w:val="-1"/>
              </w:rPr>
              <w:t xml:space="preserve"> </w:t>
            </w:r>
            <w:r w:rsidRPr="009B086C">
              <w:t>Practice,</w:t>
            </w:r>
            <w:r w:rsidRPr="009B086C">
              <w:rPr>
                <w:spacing w:val="-1"/>
              </w:rPr>
              <w:t xml:space="preserve"> </w:t>
            </w:r>
            <w:r w:rsidRPr="009B086C">
              <w:t>Lexis</w:t>
            </w:r>
            <w:r w:rsidRPr="009B086C">
              <w:rPr>
                <w:spacing w:val="-2"/>
              </w:rPr>
              <w:t xml:space="preserve"> </w:t>
            </w:r>
            <w:r w:rsidRPr="009B086C">
              <w:t>Nexis,</w:t>
            </w:r>
            <w:r w:rsidRPr="009B086C">
              <w:rPr>
                <w:spacing w:val="-1"/>
              </w:rPr>
              <w:t xml:space="preserve"> </w:t>
            </w:r>
            <w:r w:rsidRPr="009B086C">
              <w:rPr>
                <w:spacing w:val="-4"/>
              </w:rPr>
              <w:t>2015</w:t>
            </w:r>
          </w:p>
          <w:p w14:paraId="0ECB6D7B" w14:textId="77777777" w:rsidR="003D483F" w:rsidRPr="009B086C" w:rsidRDefault="003D483F">
            <w:pPr>
              <w:pStyle w:val="TableParagraph"/>
              <w:numPr>
                <w:ilvl w:val="0"/>
                <w:numId w:val="489"/>
              </w:numPr>
              <w:tabs>
                <w:tab w:val="left" w:pos="828"/>
              </w:tabs>
              <w:spacing w:before="139" w:line="240" w:lineRule="auto"/>
            </w:pPr>
            <w:r w:rsidRPr="009B086C">
              <w:t>Jatindra</w:t>
            </w:r>
            <w:r w:rsidRPr="009B086C">
              <w:rPr>
                <w:spacing w:val="-3"/>
              </w:rPr>
              <w:t xml:space="preserve"> </w:t>
            </w:r>
            <w:r w:rsidRPr="009B086C">
              <w:t>Kumar Das,</w:t>
            </w:r>
            <w:r w:rsidRPr="009B086C">
              <w:rPr>
                <w:spacing w:val="-1"/>
              </w:rPr>
              <w:t xml:space="preserve"> </w:t>
            </w:r>
            <w:r w:rsidRPr="009B086C">
              <w:t>Code</w:t>
            </w:r>
            <w:r w:rsidRPr="009B086C">
              <w:rPr>
                <w:spacing w:val="-2"/>
              </w:rPr>
              <w:t xml:space="preserve"> </w:t>
            </w:r>
            <w:r w:rsidRPr="009B086C">
              <w:t>of</w:t>
            </w:r>
            <w:r w:rsidRPr="009B086C">
              <w:rPr>
                <w:spacing w:val="-1"/>
              </w:rPr>
              <w:t xml:space="preserve"> </w:t>
            </w:r>
            <w:r w:rsidRPr="009B086C">
              <w:t>Civil</w:t>
            </w:r>
            <w:r w:rsidRPr="009B086C">
              <w:rPr>
                <w:spacing w:val="-1"/>
              </w:rPr>
              <w:t xml:space="preserve"> </w:t>
            </w:r>
            <w:r w:rsidRPr="009B086C">
              <w:t>Procedure,</w:t>
            </w:r>
            <w:r w:rsidRPr="009B086C">
              <w:rPr>
                <w:spacing w:val="-1"/>
              </w:rPr>
              <w:t xml:space="preserve"> </w:t>
            </w:r>
            <w:r w:rsidRPr="009B086C">
              <w:t>PHI</w:t>
            </w:r>
            <w:r w:rsidRPr="009B086C">
              <w:rPr>
                <w:spacing w:val="-1"/>
              </w:rPr>
              <w:t xml:space="preserve"> </w:t>
            </w:r>
            <w:r w:rsidRPr="009B086C">
              <w:t>Learning</w:t>
            </w:r>
            <w:r w:rsidRPr="009B086C">
              <w:rPr>
                <w:spacing w:val="-1"/>
              </w:rPr>
              <w:t xml:space="preserve"> </w:t>
            </w:r>
            <w:r w:rsidRPr="009B086C">
              <w:t>Private</w:t>
            </w:r>
            <w:r w:rsidRPr="009B086C">
              <w:rPr>
                <w:spacing w:val="-1"/>
              </w:rPr>
              <w:t xml:space="preserve"> </w:t>
            </w:r>
            <w:r w:rsidRPr="009B086C">
              <w:t xml:space="preserve">Limited, </w:t>
            </w:r>
            <w:r w:rsidRPr="009B086C">
              <w:rPr>
                <w:spacing w:val="-4"/>
              </w:rPr>
              <w:t>2014</w:t>
            </w:r>
          </w:p>
          <w:p w14:paraId="2D33BA56" w14:textId="77777777" w:rsidR="003D483F" w:rsidRPr="009B086C" w:rsidRDefault="003D483F">
            <w:pPr>
              <w:pStyle w:val="TableParagraph"/>
              <w:numPr>
                <w:ilvl w:val="0"/>
                <w:numId w:val="489"/>
              </w:numPr>
              <w:tabs>
                <w:tab w:val="left" w:pos="828"/>
              </w:tabs>
              <w:spacing w:before="137" w:line="240" w:lineRule="auto"/>
            </w:pPr>
            <w:r w:rsidRPr="009B086C">
              <w:t>Sarkar’s</w:t>
            </w:r>
            <w:r w:rsidRPr="009B086C">
              <w:rPr>
                <w:spacing w:val="-3"/>
              </w:rPr>
              <w:t xml:space="preserve"> </w:t>
            </w:r>
            <w:r w:rsidRPr="009B086C">
              <w:t>Law</w:t>
            </w:r>
            <w:r w:rsidRPr="009B086C">
              <w:rPr>
                <w:spacing w:val="-2"/>
              </w:rPr>
              <w:t xml:space="preserve"> </w:t>
            </w:r>
            <w:r w:rsidRPr="009B086C">
              <w:t>of</w:t>
            </w:r>
            <w:r w:rsidRPr="009B086C">
              <w:rPr>
                <w:spacing w:val="-3"/>
              </w:rPr>
              <w:t xml:space="preserve"> </w:t>
            </w:r>
            <w:r w:rsidRPr="009B086C">
              <w:t>Civil</w:t>
            </w:r>
            <w:r w:rsidRPr="009B086C">
              <w:rPr>
                <w:spacing w:val="-1"/>
              </w:rPr>
              <w:t xml:space="preserve"> </w:t>
            </w:r>
            <w:r w:rsidRPr="009B086C">
              <w:t>Procedure, Wadhwa</w:t>
            </w:r>
            <w:r w:rsidRPr="009B086C">
              <w:rPr>
                <w:spacing w:val="-2"/>
              </w:rPr>
              <w:t xml:space="preserve"> </w:t>
            </w:r>
            <w:r w:rsidRPr="009B086C">
              <w:t>and</w:t>
            </w:r>
            <w:r w:rsidRPr="009B086C">
              <w:rPr>
                <w:spacing w:val="-1"/>
              </w:rPr>
              <w:t xml:space="preserve"> </w:t>
            </w:r>
            <w:r w:rsidRPr="009B086C">
              <w:t>Company,</w:t>
            </w:r>
            <w:r w:rsidRPr="009B086C">
              <w:rPr>
                <w:spacing w:val="-1"/>
              </w:rPr>
              <w:t xml:space="preserve"> </w:t>
            </w:r>
            <w:r w:rsidRPr="009B086C">
              <w:rPr>
                <w:spacing w:val="-4"/>
              </w:rPr>
              <w:t>2006</w:t>
            </w:r>
          </w:p>
          <w:p w14:paraId="348046FD" w14:textId="77777777" w:rsidR="003D483F" w:rsidRPr="009B086C" w:rsidRDefault="003D483F">
            <w:pPr>
              <w:pStyle w:val="TableParagraph"/>
              <w:numPr>
                <w:ilvl w:val="0"/>
                <w:numId w:val="489"/>
              </w:numPr>
              <w:tabs>
                <w:tab w:val="left" w:pos="828"/>
              </w:tabs>
              <w:spacing w:before="136" w:line="240" w:lineRule="auto"/>
              <w:ind w:right="105"/>
            </w:pPr>
            <w:r w:rsidRPr="009B086C">
              <w:t>Majumdar,</w:t>
            </w:r>
            <w:r w:rsidRPr="009B086C">
              <w:rPr>
                <w:spacing w:val="36"/>
              </w:rPr>
              <w:t xml:space="preserve"> </w:t>
            </w:r>
            <w:r w:rsidRPr="009B086C">
              <w:t>P.K.</w:t>
            </w:r>
            <w:r w:rsidRPr="009B086C">
              <w:rPr>
                <w:spacing w:val="39"/>
              </w:rPr>
              <w:t xml:space="preserve"> </w:t>
            </w:r>
            <w:r w:rsidRPr="009B086C">
              <w:t>and</w:t>
            </w:r>
            <w:r w:rsidRPr="009B086C">
              <w:rPr>
                <w:spacing w:val="37"/>
              </w:rPr>
              <w:t xml:space="preserve"> </w:t>
            </w:r>
            <w:r w:rsidRPr="009B086C">
              <w:t>Kataria,</w:t>
            </w:r>
            <w:r w:rsidRPr="009B086C">
              <w:rPr>
                <w:spacing w:val="37"/>
              </w:rPr>
              <w:t xml:space="preserve"> </w:t>
            </w:r>
            <w:r w:rsidRPr="009B086C">
              <w:t>R.P.,</w:t>
            </w:r>
            <w:r w:rsidRPr="009B086C">
              <w:rPr>
                <w:spacing w:val="37"/>
              </w:rPr>
              <w:t xml:space="preserve"> </w:t>
            </w:r>
            <w:r w:rsidRPr="009B086C">
              <w:t>Commentary</w:t>
            </w:r>
            <w:r w:rsidRPr="009B086C">
              <w:rPr>
                <w:spacing w:val="39"/>
              </w:rPr>
              <w:t xml:space="preserve"> </w:t>
            </w:r>
            <w:r w:rsidRPr="009B086C">
              <w:t>on</w:t>
            </w:r>
            <w:r w:rsidRPr="009B086C">
              <w:rPr>
                <w:spacing w:val="37"/>
              </w:rPr>
              <w:t xml:space="preserve"> </w:t>
            </w:r>
            <w:r w:rsidRPr="009B086C">
              <w:t>the</w:t>
            </w:r>
            <w:r w:rsidRPr="009B086C">
              <w:rPr>
                <w:spacing w:val="37"/>
              </w:rPr>
              <w:t xml:space="preserve"> </w:t>
            </w:r>
            <w:r w:rsidRPr="009B086C">
              <w:t>Code</w:t>
            </w:r>
            <w:r w:rsidRPr="009B086C">
              <w:rPr>
                <w:spacing w:val="36"/>
              </w:rPr>
              <w:t xml:space="preserve"> </w:t>
            </w:r>
            <w:r w:rsidRPr="009B086C">
              <w:t>of</w:t>
            </w:r>
            <w:r w:rsidRPr="009B086C">
              <w:rPr>
                <w:spacing w:val="39"/>
              </w:rPr>
              <w:t xml:space="preserve"> </w:t>
            </w:r>
            <w:r w:rsidRPr="009B086C">
              <w:t>Civil</w:t>
            </w:r>
            <w:r w:rsidRPr="009B086C">
              <w:rPr>
                <w:spacing w:val="38"/>
              </w:rPr>
              <w:t xml:space="preserve"> </w:t>
            </w:r>
            <w:r w:rsidRPr="009B086C">
              <w:t>Procedure,</w:t>
            </w:r>
            <w:r w:rsidRPr="009B086C">
              <w:rPr>
                <w:spacing w:val="39"/>
              </w:rPr>
              <w:t xml:space="preserve"> </w:t>
            </w:r>
            <w:r w:rsidRPr="009B086C">
              <w:t>1908, Universal, Delhi, (1998)</w:t>
            </w:r>
          </w:p>
          <w:p w14:paraId="38303845" w14:textId="77777777" w:rsidR="003D483F" w:rsidRPr="009B086C" w:rsidRDefault="003D483F">
            <w:pPr>
              <w:pStyle w:val="TableParagraph"/>
              <w:numPr>
                <w:ilvl w:val="0"/>
                <w:numId w:val="489"/>
              </w:numPr>
              <w:tabs>
                <w:tab w:val="left" w:pos="828"/>
              </w:tabs>
              <w:spacing w:line="240" w:lineRule="auto"/>
            </w:pPr>
            <w:r w:rsidRPr="009B086C">
              <w:t>Saha,</w:t>
            </w:r>
            <w:r w:rsidRPr="009B086C">
              <w:rPr>
                <w:spacing w:val="-2"/>
              </w:rPr>
              <w:t xml:space="preserve"> </w:t>
            </w:r>
            <w:r w:rsidRPr="009B086C">
              <w:t>A.N.,</w:t>
            </w:r>
            <w:r w:rsidRPr="009B086C">
              <w:rPr>
                <w:spacing w:val="-1"/>
              </w:rPr>
              <w:t xml:space="preserve"> </w:t>
            </w:r>
            <w:r w:rsidRPr="009B086C">
              <w:t>The</w:t>
            </w:r>
            <w:r w:rsidRPr="009B086C">
              <w:rPr>
                <w:spacing w:val="-3"/>
              </w:rPr>
              <w:t xml:space="preserve"> </w:t>
            </w:r>
            <w:r w:rsidRPr="009B086C">
              <w:t>Code</w:t>
            </w:r>
            <w:r w:rsidRPr="009B086C">
              <w:rPr>
                <w:spacing w:val="-2"/>
              </w:rPr>
              <w:t xml:space="preserve"> </w:t>
            </w:r>
            <w:r w:rsidRPr="009B086C">
              <w:t>of Civil</w:t>
            </w:r>
            <w:r w:rsidRPr="009B086C">
              <w:rPr>
                <w:spacing w:val="-2"/>
              </w:rPr>
              <w:t xml:space="preserve"> </w:t>
            </w:r>
            <w:r w:rsidRPr="009B086C">
              <w:t>Procedure,</w:t>
            </w:r>
            <w:r w:rsidRPr="009B086C">
              <w:rPr>
                <w:spacing w:val="-1"/>
              </w:rPr>
              <w:t xml:space="preserve"> </w:t>
            </w:r>
            <w:r w:rsidRPr="009B086C">
              <w:t>Eastern</w:t>
            </w:r>
            <w:r w:rsidRPr="009B086C">
              <w:rPr>
                <w:spacing w:val="1"/>
              </w:rPr>
              <w:t xml:space="preserve"> </w:t>
            </w:r>
            <w:r w:rsidRPr="009B086C">
              <w:t>Law</w:t>
            </w:r>
            <w:r w:rsidRPr="009B086C">
              <w:rPr>
                <w:spacing w:val="-1"/>
              </w:rPr>
              <w:t xml:space="preserve"> </w:t>
            </w:r>
            <w:r w:rsidRPr="009B086C">
              <w:t>House,</w:t>
            </w:r>
            <w:r w:rsidRPr="009B086C">
              <w:rPr>
                <w:spacing w:val="1"/>
              </w:rPr>
              <w:t xml:space="preserve"> </w:t>
            </w:r>
            <w:r w:rsidRPr="009B086C">
              <w:rPr>
                <w:spacing w:val="-2"/>
              </w:rPr>
              <w:t>(1908)</w:t>
            </w:r>
          </w:p>
          <w:p w14:paraId="2CEB792C" w14:textId="77777777" w:rsidR="003D483F" w:rsidRPr="009B086C" w:rsidRDefault="003D483F">
            <w:pPr>
              <w:pStyle w:val="TableParagraph"/>
              <w:numPr>
                <w:ilvl w:val="0"/>
                <w:numId w:val="489"/>
              </w:numPr>
              <w:tabs>
                <w:tab w:val="left" w:pos="828"/>
              </w:tabs>
              <w:spacing w:before="140" w:line="240" w:lineRule="auto"/>
              <w:ind w:right="104"/>
            </w:pPr>
            <w:r w:rsidRPr="009B086C">
              <w:t>Sarkar</w:t>
            </w:r>
            <w:r w:rsidRPr="009B086C">
              <w:rPr>
                <w:spacing w:val="-7"/>
              </w:rPr>
              <w:t xml:space="preserve"> </w:t>
            </w:r>
            <w:r w:rsidRPr="009B086C">
              <w:t>P</w:t>
            </w:r>
            <w:r w:rsidRPr="009B086C">
              <w:rPr>
                <w:spacing w:val="-5"/>
              </w:rPr>
              <w:t xml:space="preserve"> </w:t>
            </w:r>
            <w:r w:rsidRPr="009B086C">
              <w:t>C</w:t>
            </w:r>
            <w:r w:rsidRPr="009B086C">
              <w:rPr>
                <w:spacing w:val="-5"/>
              </w:rPr>
              <w:t xml:space="preserve"> </w:t>
            </w:r>
            <w:r w:rsidRPr="009B086C">
              <w:t>and</w:t>
            </w:r>
            <w:r w:rsidRPr="009B086C">
              <w:rPr>
                <w:spacing w:val="-6"/>
              </w:rPr>
              <w:t xml:space="preserve"> </w:t>
            </w:r>
            <w:r w:rsidRPr="009B086C">
              <w:t>Sarkar</w:t>
            </w:r>
            <w:r w:rsidRPr="009B086C">
              <w:rPr>
                <w:spacing w:val="-7"/>
              </w:rPr>
              <w:t xml:space="preserve"> </w:t>
            </w:r>
            <w:r w:rsidRPr="009B086C">
              <w:t>A.</w:t>
            </w:r>
            <w:r w:rsidRPr="009B086C">
              <w:rPr>
                <w:spacing w:val="-4"/>
              </w:rPr>
              <w:t xml:space="preserve"> </w:t>
            </w:r>
            <w:r w:rsidRPr="009B086C">
              <w:t>C.,</w:t>
            </w:r>
            <w:r w:rsidRPr="009B086C">
              <w:rPr>
                <w:spacing w:val="-6"/>
              </w:rPr>
              <w:t xml:space="preserve"> </w:t>
            </w:r>
            <w:r w:rsidRPr="009B086C">
              <w:t>Sarkar's</w:t>
            </w:r>
            <w:r w:rsidRPr="009B086C">
              <w:rPr>
                <w:spacing w:val="-6"/>
              </w:rPr>
              <w:t xml:space="preserve"> </w:t>
            </w:r>
            <w:r w:rsidRPr="009B086C">
              <w:t>Law</w:t>
            </w:r>
            <w:r w:rsidRPr="009B086C">
              <w:rPr>
                <w:spacing w:val="-6"/>
              </w:rPr>
              <w:t xml:space="preserve"> </w:t>
            </w:r>
            <w:r w:rsidRPr="009B086C">
              <w:t>of</w:t>
            </w:r>
            <w:r w:rsidRPr="009B086C">
              <w:rPr>
                <w:spacing w:val="-7"/>
              </w:rPr>
              <w:t xml:space="preserve"> </w:t>
            </w:r>
            <w:r w:rsidRPr="009B086C">
              <w:t>Civil</w:t>
            </w:r>
            <w:r w:rsidRPr="009B086C">
              <w:rPr>
                <w:spacing w:val="-5"/>
              </w:rPr>
              <w:t xml:space="preserve"> </w:t>
            </w:r>
            <w:r w:rsidRPr="009B086C">
              <w:t>Procedure,</w:t>
            </w:r>
            <w:r w:rsidRPr="009B086C">
              <w:rPr>
                <w:spacing w:val="-6"/>
              </w:rPr>
              <w:t xml:space="preserve"> </w:t>
            </w:r>
            <w:r w:rsidRPr="009B086C">
              <w:t>11th</w:t>
            </w:r>
            <w:r w:rsidRPr="009B086C">
              <w:rPr>
                <w:spacing w:val="-5"/>
              </w:rPr>
              <w:t xml:space="preserve"> </w:t>
            </w:r>
            <w:r w:rsidRPr="009B086C">
              <w:t>edition,</w:t>
            </w:r>
            <w:r w:rsidRPr="009B086C">
              <w:rPr>
                <w:spacing w:val="-5"/>
              </w:rPr>
              <w:t xml:space="preserve"> </w:t>
            </w:r>
            <w:r w:rsidRPr="009B086C">
              <w:t>Vol.</w:t>
            </w:r>
            <w:r w:rsidRPr="009B086C">
              <w:rPr>
                <w:spacing w:val="-6"/>
              </w:rPr>
              <w:t xml:space="preserve"> </w:t>
            </w:r>
            <w:r w:rsidRPr="009B086C">
              <w:t>2,</w:t>
            </w:r>
            <w:r w:rsidRPr="009B086C">
              <w:rPr>
                <w:spacing w:val="-6"/>
              </w:rPr>
              <w:t xml:space="preserve"> </w:t>
            </w:r>
            <w:r w:rsidRPr="009B086C">
              <w:t>Wadhwa and Co., (2006)</w:t>
            </w:r>
          </w:p>
          <w:p w14:paraId="6094591C" w14:textId="77777777" w:rsidR="003D483F" w:rsidRPr="009B086C" w:rsidRDefault="003D483F">
            <w:pPr>
              <w:pStyle w:val="TableParagraph"/>
              <w:numPr>
                <w:ilvl w:val="0"/>
                <w:numId w:val="489"/>
              </w:numPr>
              <w:tabs>
                <w:tab w:val="left" w:pos="828"/>
              </w:tabs>
              <w:spacing w:line="240" w:lineRule="auto"/>
            </w:pPr>
            <w:r w:rsidRPr="009B086C">
              <w:t>Sarvaria</w:t>
            </w:r>
            <w:r w:rsidRPr="009B086C">
              <w:rPr>
                <w:spacing w:val="-2"/>
              </w:rPr>
              <w:t xml:space="preserve"> </w:t>
            </w:r>
            <w:r w:rsidRPr="009B086C">
              <w:t>S</w:t>
            </w:r>
            <w:r w:rsidRPr="009B086C">
              <w:rPr>
                <w:spacing w:val="-1"/>
              </w:rPr>
              <w:t xml:space="preserve"> </w:t>
            </w:r>
            <w:r w:rsidRPr="009B086C">
              <w:t>K, Mulla,</w:t>
            </w:r>
            <w:r w:rsidRPr="009B086C">
              <w:rPr>
                <w:spacing w:val="-1"/>
              </w:rPr>
              <w:t xml:space="preserve"> </w:t>
            </w:r>
            <w:r w:rsidRPr="009B086C">
              <w:t>Code</w:t>
            </w:r>
            <w:r w:rsidRPr="009B086C">
              <w:rPr>
                <w:spacing w:val="-2"/>
              </w:rPr>
              <w:t xml:space="preserve"> </w:t>
            </w:r>
            <w:r w:rsidRPr="009B086C">
              <w:t>of Civil</w:t>
            </w:r>
            <w:r w:rsidRPr="009B086C">
              <w:rPr>
                <w:spacing w:val="-1"/>
              </w:rPr>
              <w:t xml:space="preserve"> </w:t>
            </w:r>
            <w:r w:rsidRPr="009B086C">
              <w:t>Procedure,</w:t>
            </w:r>
            <w:r w:rsidRPr="009B086C">
              <w:rPr>
                <w:spacing w:val="-1"/>
              </w:rPr>
              <w:t xml:space="preserve"> </w:t>
            </w:r>
            <w:r w:rsidRPr="009B086C">
              <w:t>Lexis Nexis</w:t>
            </w:r>
            <w:r w:rsidRPr="009B086C">
              <w:rPr>
                <w:spacing w:val="-1"/>
              </w:rPr>
              <w:t xml:space="preserve"> </w:t>
            </w:r>
            <w:r w:rsidRPr="009B086C">
              <w:t xml:space="preserve">Butterworth, </w:t>
            </w:r>
            <w:r w:rsidRPr="009B086C">
              <w:rPr>
                <w:spacing w:val="-2"/>
              </w:rPr>
              <w:t>(2011)</w:t>
            </w:r>
          </w:p>
          <w:p w14:paraId="71C3C09D" w14:textId="77777777" w:rsidR="003D483F" w:rsidRPr="009B086C" w:rsidRDefault="003D483F" w:rsidP="003D483F">
            <w:pPr>
              <w:pStyle w:val="TableParagraph"/>
              <w:spacing w:line="240" w:lineRule="auto"/>
              <w:ind w:left="0"/>
              <w:rPr>
                <w:b/>
              </w:rPr>
            </w:pPr>
          </w:p>
          <w:p w14:paraId="7DC1316E" w14:textId="77777777" w:rsidR="003D483F" w:rsidRDefault="003D483F" w:rsidP="003D483F">
            <w:pPr>
              <w:pStyle w:val="TableParagraph"/>
              <w:tabs>
                <w:tab w:val="left" w:pos="828"/>
              </w:tabs>
              <w:spacing w:line="240" w:lineRule="auto"/>
              <w:rPr>
                <w:b/>
                <w:spacing w:val="-4"/>
              </w:rPr>
            </w:pPr>
            <w:r w:rsidRPr="009B086C">
              <w:rPr>
                <w:b/>
              </w:rPr>
              <w:t>Case</w:t>
            </w:r>
            <w:r w:rsidRPr="009B086C">
              <w:rPr>
                <w:b/>
                <w:spacing w:val="-2"/>
              </w:rPr>
              <w:t xml:space="preserve"> </w:t>
            </w:r>
            <w:r w:rsidRPr="009B086C">
              <w:rPr>
                <w:b/>
                <w:spacing w:val="-4"/>
              </w:rPr>
              <w:t>Laws:</w:t>
            </w:r>
          </w:p>
          <w:p w14:paraId="6567E370" w14:textId="77777777" w:rsidR="003D483F" w:rsidRPr="009B086C" w:rsidRDefault="003D483F">
            <w:pPr>
              <w:pStyle w:val="TableParagraph"/>
              <w:numPr>
                <w:ilvl w:val="0"/>
                <w:numId w:val="489"/>
              </w:numPr>
              <w:tabs>
                <w:tab w:val="left" w:pos="828"/>
              </w:tabs>
              <w:spacing w:before="137" w:line="240" w:lineRule="auto"/>
            </w:pPr>
            <w:r w:rsidRPr="009B086C">
              <w:t>A.R.Antulay</w:t>
            </w:r>
            <w:r w:rsidRPr="009B086C">
              <w:rPr>
                <w:spacing w:val="-1"/>
              </w:rPr>
              <w:t xml:space="preserve"> </w:t>
            </w:r>
            <w:r w:rsidRPr="009B086C">
              <w:t>V R.S.Nayak (1988)</w:t>
            </w:r>
            <w:r w:rsidRPr="009B086C">
              <w:rPr>
                <w:spacing w:val="-1"/>
              </w:rPr>
              <w:t xml:space="preserve"> </w:t>
            </w:r>
            <w:r w:rsidRPr="009B086C">
              <w:t>2</w:t>
            </w:r>
            <w:r w:rsidRPr="009B086C">
              <w:rPr>
                <w:spacing w:val="-1"/>
              </w:rPr>
              <w:t xml:space="preserve"> </w:t>
            </w:r>
            <w:r w:rsidRPr="009B086C">
              <w:t>SCC 602</w:t>
            </w:r>
            <w:r w:rsidRPr="009B086C">
              <w:rPr>
                <w:spacing w:val="-1"/>
              </w:rPr>
              <w:t xml:space="preserve"> </w:t>
            </w:r>
            <w:r w:rsidRPr="009B086C">
              <w:t>at P.</w:t>
            </w:r>
            <w:r w:rsidRPr="009B086C">
              <w:rPr>
                <w:spacing w:val="-3"/>
              </w:rPr>
              <w:t xml:space="preserve"> </w:t>
            </w:r>
            <w:r w:rsidRPr="009B086C">
              <w:rPr>
                <w:spacing w:val="-5"/>
              </w:rPr>
              <w:t>650</w:t>
            </w:r>
          </w:p>
          <w:p w14:paraId="5D8D36F9" w14:textId="77777777" w:rsidR="003D483F" w:rsidRPr="009B086C" w:rsidRDefault="003D483F">
            <w:pPr>
              <w:pStyle w:val="TableParagraph"/>
              <w:numPr>
                <w:ilvl w:val="0"/>
                <w:numId w:val="489"/>
              </w:numPr>
              <w:tabs>
                <w:tab w:val="left" w:pos="828"/>
              </w:tabs>
              <w:spacing w:before="139" w:line="240" w:lineRule="auto"/>
            </w:pPr>
            <w:r w:rsidRPr="009B086C">
              <w:t>A.V.</w:t>
            </w:r>
            <w:r w:rsidRPr="009B086C">
              <w:rPr>
                <w:spacing w:val="-1"/>
              </w:rPr>
              <w:t xml:space="preserve"> </w:t>
            </w:r>
            <w:r w:rsidRPr="009B086C">
              <w:t>Papayya</w:t>
            </w:r>
            <w:r w:rsidRPr="009B086C">
              <w:rPr>
                <w:spacing w:val="58"/>
              </w:rPr>
              <w:t xml:space="preserve"> </w:t>
            </w:r>
            <w:r w:rsidRPr="009B086C">
              <w:t>Sastry</w:t>
            </w:r>
            <w:r w:rsidRPr="009B086C">
              <w:rPr>
                <w:spacing w:val="-1"/>
              </w:rPr>
              <w:t xml:space="preserve"> </w:t>
            </w:r>
            <w:r w:rsidRPr="009B086C">
              <w:t>v.</w:t>
            </w:r>
            <w:r w:rsidRPr="009B086C">
              <w:rPr>
                <w:spacing w:val="2"/>
              </w:rPr>
              <w:t xml:space="preserve"> </w:t>
            </w:r>
            <w:r w:rsidRPr="009B086C">
              <w:t>Govt.</w:t>
            </w:r>
            <w:r w:rsidRPr="009B086C">
              <w:rPr>
                <w:spacing w:val="-1"/>
              </w:rPr>
              <w:t xml:space="preserve"> </w:t>
            </w:r>
            <w:r w:rsidRPr="009B086C">
              <w:t>Of</w:t>
            </w:r>
            <w:r w:rsidRPr="009B086C">
              <w:rPr>
                <w:spacing w:val="-2"/>
              </w:rPr>
              <w:t xml:space="preserve"> </w:t>
            </w:r>
            <w:r w:rsidRPr="009B086C">
              <w:t>A.P.,</w:t>
            </w:r>
            <w:r w:rsidRPr="009B086C">
              <w:rPr>
                <w:spacing w:val="-1"/>
              </w:rPr>
              <w:t xml:space="preserve"> </w:t>
            </w:r>
            <w:r w:rsidRPr="009B086C">
              <w:t>(2007)</w:t>
            </w:r>
            <w:r w:rsidRPr="009B086C">
              <w:rPr>
                <w:spacing w:val="-1"/>
              </w:rPr>
              <w:t xml:space="preserve"> </w:t>
            </w:r>
            <w:r w:rsidRPr="009B086C">
              <w:t>4</w:t>
            </w:r>
            <w:r w:rsidRPr="009B086C">
              <w:rPr>
                <w:spacing w:val="1"/>
              </w:rPr>
              <w:t xml:space="preserve"> </w:t>
            </w:r>
            <w:r w:rsidRPr="009B086C">
              <w:t>SCC 221</w:t>
            </w:r>
            <w:r w:rsidRPr="009B086C">
              <w:rPr>
                <w:spacing w:val="-1"/>
              </w:rPr>
              <w:t xml:space="preserve"> </w:t>
            </w:r>
            <w:r w:rsidRPr="009B086C">
              <w:t>at p.231:</w:t>
            </w:r>
            <w:r w:rsidRPr="009B086C">
              <w:rPr>
                <w:spacing w:val="-1"/>
              </w:rPr>
              <w:t xml:space="preserve"> </w:t>
            </w:r>
            <w:r w:rsidRPr="009B086C">
              <w:t>AIR 2007</w:t>
            </w:r>
            <w:r w:rsidRPr="009B086C">
              <w:rPr>
                <w:spacing w:val="-1"/>
              </w:rPr>
              <w:t xml:space="preserve"> </w:t>
            </w:r>
            <w:r w:rsidRPr="009B086C">
              <w:t xml:space="preserve">SC </w:t>
            </w:r>
            <w:r w:rsidRPr="009B086C">
              <w:rPr>
                <w:spacing w:val="-5"/>
              </w:rPr>
              <w:t>15</w:t>
            </w:r>
          </w:p>
          <w:p w14:paraId="0D82CEE5" w14:textId="77777777" w:rsidR="003D483F" w:rsidRPr="009B086C" w:rsidRDefault="003D483F">
            <w:pPr>
              <w:pStyle w:val="TableParagraph"/>
              <w:numPr>
                <w:ilvl w:val="0"/>
                <w:numId w:val="489"/>
              </w:numPr>
              <w:tabs>
                <w:tab w:val="left" w:pos="828"/>
              </w:tabs>
              <w:spacing w:before="137" w:line="240" w:lineRule="auto"/>
            </w:pPr>
            <w:r w:rsidRPr="009B086C">
              <w:t>Abubakar</w:t>
            </w:r>
            <w:r w:rsidRPr="009B086C">
              <w:rPr>
                <w:spacing w:val="-1"/>
              </w:rPr>
              <w:t xml:space="preserve"> </w:t>
            </w:r>
            <w:r w:rsidRPr="009B086C">
              <w:t>inamdar</w:t>
            </w:r>
            <w:r w:rsidRPr="009B086C">
              <w:rPr>
                <w:spacing w:val="-1"/>
              </w:rPr>
              <w:t xml:space="preserve"> </w:t>
            </w:r>
            <w:r w:rsidRPr="009B086C">
              <w:t>V</w:t>
            </w:r>
            <w:r w:rsidRPr="009B086C">
              <w:rPr>
                <w:spacing w:val="-3"/>
              </w:rPr>
              <w:t xml:space="preserve"> </w:t>
            </w:r>
            <w:r w:rsidRPr="009B086C">
              <w:t>Harun Inamdar</w:t>
            </w:r>
            <w:r w:rsidRPr="009B086C">
              <w:rPr>
                <w:spacing w:val="-3"/>
              </w:rPr>
              <w:t xml:space="preserve"> </w:t>
            </w:r>
            <w:r w:rsidRPr="009B086C">
              <w:t>AIR</w:t>
            </w:r>
            <w:r w:rsidRPr="009B086C">
              <w:rPr>
                <w:spacing w:val="-1"/>
              </w:rPr>
              <w:t xml:space="preserve"> </w:t>
            </w:r>
            <w:r w:rsidRPr="009B086C">
              <w:t>1996</w:t>
            </w:r>
            <w:r w:rsidRPr="009B086C">
              <w:rPr>
                <w:spacing w:val="-1"/>
              </w:rPr>
              <w:t xml:space="preserve"> </w:t>
            </w:r>
            <w:r w:rsidRPr="009B086C">
              <w:t xml:space="preserve">SC </w:t>
            </w:r>
            <w:r w:rsidRPr="009B086C">
              <w:rPr>
                <w:spacing w:val="-5"/>
              </w:rPr>
              <w:t>112</w:t>
            </w:r>
          </w:p>
          <w:p w14:paraId="6E47D1E6" w14:textId="77777777" w:rsidR="003D483F" w:rsidRPr="009B086C" w:rsidRDefault="003D483F">
            <w:pPr>
              <w:pStyle w:val="TableParagraph"/>
              <w:numPr>
                <w:ilvl w:val="0"/>
                <w:numId w:val="489"/>
              </w:numPr>
              <w:tabs>
                <w:tab w:val="left" w:pos="828"/>
              </w:tabs>
              <w:spacing w:before="140" w:line="240" w:lineRule="auto"/>
            </w:pPr>
            <w:r w:rsidRPr="009B086C">
              <w:t>Abubakar</w:t>
            </w:r>
            <w:r w:rsidRPr="009B086C">
              <w:rPr>
                <w:spacing w:val="-1"/>
              </w:rPr>
              <w:t xml:space="preserve"> </w:t>
            </w:r>
            <w:r w:rsidRPr="009B086C">
              <w:t>inamdar</w:t>
            </w:r>
            <w:r w:rsidRPr="009B086C">
              <w:rPr>
                <w:spacing w:val="-1"/>
              </w:rPr>
              <w:t xml:space="preserve"> </w:t>
            </w:r>
            <w:r w:rsidRPr="009B086C">
              <w:t>V</w:t>
            </w:r>
            <w:r w:rsidRPr="009B086C">
              <w:rPr>
                <w:spacing w:val="-3"/>
              </w:rPr>
              <w:t xml:space="preserve"> </w:t>
            </w:r>
            <w:r w:rsidRPr="009B086C">
              <w:t>Harun Inamdar</w:t>
            </w:r>
            <w:r w:rsidRPr="009B086C">
              <w:rPr>
                <w:spacing w:val="-3"/>
              </w:rPr>
              <w:t xml:space="preserve"> </w:t>
            </w:r>
            <w:r w:rsidRPr="009B086C">
              <w:t>AIR</w:t>
            </w:r>
            <w:r w:rsidRPr="009B086C">
              <w:rPr>
                <w:spacing w:val="-1"/>
              </w:rPr>
              <w:t xml:space="preserve"> </w:t>
            </w:r>
            <w:r w:rsidRPr="009B086C">
              <w:t>1996</w:t>
            </w:r>
            <w:r w:rsidRPr="009B086C">
              <w:rPr>
                <w:spacing w:val="-1"/>
              </w:rPr>
              <w:t xml:space="preserve"> </w:t>
            </w:r>
            <w:r w:rsidRPr="009B086C">
              <w:t xml:space="preserve">SC </w:t>
            </w:r>
            <w:r w:rsidRPr="009B086C">
              <w:rPr>
                <w:spacing w:val="-5"/>
              </w:rPr>
              <w:t>112</w:t>
            </w:r>
          </w:p>
          <w:p w14:paraId="544C52EC" w14:textId="77777777" w:rsidR="003D483F" w:rsidRPr="009B086C" w:rsidRDefault="003D483F">
            <w:pPr>
              <w:pStyle w:val="TableParagraph"/>
              <w:numPr>
                <w:ilvl w:val="0"/>
                <w:numId w:val="489"/>
              </w:numPr>
              <w:tabs>
                <w:tab w:val="left" w:pos="828"/>
              </w:tabs>
              <w:spacing w:before="136" w:line="240" w:lineRule="auto"/>
            </w:pPr>
            <w:r w:rsidRPr="009B086C">
              <w:t>Administrator</w:t>
            </w:r>
            <w:r w:rsidRPr="009B086C">
              <w:rPr>
                <w:spacing w:val="-2"/>
              </w:rPr>
              <w:t xml:space="preserve"> </w:t>
            </w:r>
            <w:r w:rsidRPr="009B086C">
              <w:t>general</w:t>
            </w:r>
            <w:r w:rsidRPr="009B086C">
              <w:rPr>
                <w:spacing w:val="-1"/>
              </w:rPr>
              <w:t xml:space="preserve"> </w:t>
            </w:r>
            <w:r w:rsidRPr="009B086C">
              <w:t>of</w:t>
            </w:r>
            <w:r w:rsidRPr="009B086C">
              <w:rPr>
                <w:spacing w:val="-1"/>
              </w:rPr>
              <w:t xml:space="preserve"> </w:t>
            </w:r>
            <w:r w:rsidRPr="009B086C">
              <w:t>Bengal</w:t>
            </w:r>
            <w:r w:rsidRPr="009B086C">
              <w:rPr>
                <w:spacing w:val="-1"/>
              </w:rPr>
              <w:t xml:space="preserve"> </w:t>
            </w:r>
            <w:r w:rsidRPr="009B086C">
              <w:t>V</w:t>
            </w:r>
            <w:r w:rsidRPr="009B086C">
              <w:rPr>
                <w:spacing w:val="-2"/>
              </w:rPr>
              <w:t xml:space="preserve"> </w:t>
            </w:r>
            <w:r w:rsidRPr="009B086C">
              <w:t>Prem</w:t>
            </w:r>
            <w:r w:rsidRPr="009B086C">
              <w:rPr>
                <w:spacing w:val="-1"/>
              </w:rPr>
              <w:t xml:space="preserve"> </w:t>
            </w:r>
            <w:r w:rsidRPr="009B086C">
              <w:t>lal</w:t>
            </w:r>
            <w:r w:rsidRPr="009B086C">
              <w:rPr>
                <w:spacing w:val="-2"/>
              </w:rPr>
              <w:t xml:space="preserve"> </w:t>
            </w:r>
            <w:r w:rsidRPr="009B086C">
              <w:t>Mallick ILR</w:t>
            </w:r>
            <w:r w:rsidRPr="009B086C">
              <w:rPr>
                <w:spacing w:val="-1"/>
              </w:rPr>
              <w:t xml:space="preserve"> </w:t>
            </w:r>
            <w:r w:rsidRPr="009B086C">
              <w:rPr>
                <w:spacing w:val="-4"/>
              </w:rPr>
              <w:t>1895</w:t>
            </w:r>
          </w:p>
          <w:p w14:paraId="0F161702" w14:textId="77777777" w:rsidR="003D483F" w:rsidRPr="009B086C" w:rsidRDefault="003D483F">
            <w:pPr>
              <w:pStyle w:val="TableParagraph"/>
              <w:numPr>
                <w:ilvl w:val="0"/>
                <w:numId w:val="489"/>
              </w:numPr>
              <w:tabs>
                <w:tab w:val="left" w:pos="828"/>
              </w:tabs>
              <w:spacing w:before="140" w:line="240" w:lineRule="auto"/>
            </w:pPr>
            <w:r w:rsidRPr="009B086C">
              <w:t>Aligarh</w:t>
            </w:r>
            <w:r w:rsidRPr="009B086C">
              <w:rPr>
                <w:spacing w:val="-1"/>
              </w:rPr>
              <w:t xml:space="preserve"> </w:t>
            </w:r>
            <w:r w:rsidRPr="009B086C">
              <w:t>Muslim</w:t>
            </w:r>
            <w:r w:rsidRPr="009B086C">
              <w:rPr>
                <w:spacing w:val="-1"/>
              </w:rPr>
              <w:t xml:space="preserve"> </w:t>
            </w:r>
            <w:r w:rsidRPr="009B086C">
              <w:t>University</w:t>
            </w:r>
            <w:r w:rsidRPr="009B086C">
              <w:rPr>
                <w:spacing w:val="-1"/>
              </w:rPr>
              <w:t xml:space="preserve"> </w:t>
            </w:r>
            <w:r w:rsidRPr="009B086C">
              <w:t>v.</w:t>
            </w:r>
            <w:r w:rsidRPr="009B086C">
              <w:rPr>
                <w:spacing w:val="-1"/>
              </w:rPr>
              <w:t xml:space="preserve"> </w:t>
            </w:r>
            <w:r w:rsidRPr="009B086C">
              <w:t>Vinay</w:t>
            </w:r>
            <w:r w:rsidRPr="009B086C">
              <w:rPr>
                <w:spacing w:val="-1"/>
              </w:rPr>
              <w:t xml:space="preserve"> </w:t>
            </w:r>
            <w:r w:rsidRPr="009B086C">
              <w:t>Engineering Enterprises</w:t>
            </w:r>
            <w:r w:rsidRPr="009B086C">
              <w:rPr>
                <w:spacing w:val="-1"/>
              </w:rPr>
              <w:t xml:space="preserve"> </w:t>
            </w:r>
            <w:r w:rsidRPr="009B086C">
              <w:t>Pvt.</w:t>
            </w:r>
            <w:r w:rsidRPr="009B086C">
              <w:rPr>
                <w:spacing w:val="-1"/>
              </w:rPr>
              <w:t xml:space="preserve"> </w:t>
            </w:r>
            <w:r w:rsidRPr="009B086C">
              <w:t>Ltd.,(1994)</w:t>
            </w:r>
            <w:r w:rsidRPr="009B086C">
              <w:rPr>
                <w:spacing w:val="-1"/>
              </w:rPr>
              <w:t xml:space="preserve"> </w:t>
            </w:r>
            <w:r w:rsidRPr="009B086C">
              <w:t>4</w:t>
            </w:r>
            <w:r w:rsidRPr="009B086C">
              <w:rPr>
                <w:spacing w:val="-2"/>
              </w:rPr>
              <w:t xml:space="preserve"> </w:t>
            </w:r>
            <w:r w:rsidRPr="009B086C">
              <w:t xml:space="preserve">SCC </w:t>
            </w:r>
            <w:r w:rsidRPr="009B086C">
              <w:rPr>
                <w:spacing w:val="-5"/>
              </w:rPr>
              <w:t>710</w:t>
            </w:r>
          </w:p>
          <w:p w14:paraId="5D7D5116" w14:textId="77777777" w:rsidR="003D483F" w:rsidRPr="009B086C" w:rsidRDefault="003D483F">
            <w:pPr>
              <w:pStyle w:val="TableParagraph"/>
              <w:numPr>
                <w:ilvl w:val="0"/>
                <w:numId w:val="489"/>
              </w:numPr>
              <w:tabs>
                <w:tab w:val="left" w:pos="828"/>
              </w:tabs>
              <w:spacing w:before="136" w:line="240" w:lineRule="auto"/>
            </w:pPr>
            <w:r w:rsidRPr="009B086C">
              <w:t>Anand</w:t>
            </w:r>
            <w:r w:rsidRPr="009B086C">
              <w:rPr>
                <w:spacing w:val="-1"/>
              </w:rPr>
              <w:t xml:space="preserve"> </w:t>
            </w:r>
            <w:r w:rsidRPr="009B086C">
              <w:t>Enterprises</w:t>
            </w:r>
            <w:r w:rsidRPr="009B086C">
              <w:rPr>
                <w:spacing w:val="-1"/>
              </w:rPr>
              <w:t xml:space="preserve"> </w:t>
            </w:r>
            <w:r w:rsidRPr="009B086C">
              <w:t>V</w:t>
            </w:r>
            <w:r w:rsidRPr="009B086C">
              <w:rPr>
                <w:spacing w:val="-1"/>
              </w:rPr>
              <w:t xml:space="preserve"> </w:t>
            </w:r>
            <w:r w:rsidRPr="009B086C">
              <w:t>Sydicate</w:t>
            </w:r>
            <w:r w:rsidRPr="009B086C">
              <w:rPr>
                <w:spacing w:val="-1"/>
              </w:rPr>
              <w:t xml:space="preserve"> </w:t>
            </w:r>
            <w:r w:rsidRPr="009B086C">
              <w:t>Bank</w:t>
            </w:r>
            <w:r w:rsidRPr="009B086C">
              <w:rPr>
                <w:spacing w:val="-1"/>
              </w:rPr>
              <w:t xml:space="preserve"> </w:t>
            </w:r>
            <w:r w:rsidRPr="009B086C">
              <w:t>AIR</w:t>
            </w:r>
            <w:r w:rsidRPr="009B086C">
              <w:rPr>
                <w:spacing w:val="-1"/>
              </w:rPr>
              <w:t xml:space="preserve"> </w:t>
            </w:r>
            <w:r w:rsidRPr="009B086C">
              <w:t>1990</w:t>
            </w:r>
            <w:r w:rsidRPr="009B086C">
              <w:rPr>
                <w:spacing w:val="-1"/>
              </w:rPr>
              <w:t xml:space="preserve"> </w:t>
            </w:r>
            <w:r w:rsidRPr="009B086C">
              <w:t xml:space="preserve">Kant </w:t>
            </w:r>
            <w:r w:rsidRPr="009B086C">
              <w:rPr>
                <w:spacing w:val="-5"/>
              </w:rPr>
              <w:t>175</w:t>
            </w:r>
          </w:p>
          <w:p w14:paraId="41A626A9" w14:textId="2B9C9D06" w:rsidR="003D483F" w:rsidRPr="003D483F" w:rsidRDefault="003D483F">
            <w:pPr>
              <w:pStyle w:val="TableParagraph"/>
              <w:numPr>
                <w:ilvl w:val="0"/>
                <w:numId w:val="489"/>
              </w:numPr>
              <w:tabs>
                <w:tab w:val="left" w:pos="828"/>
              </w:tabs>
              <w:spacing w:line="240" w:lineRule="auto"/>
              <w:rPr>
                <w:b/>
              </w:rPr>
            </w:pPr>
            <w:r w:rsidRPr="009B086C">
              <w:t>Bheru</w:t>
            </w:r>
            <w:r w:rsidRPr="009B086C">
              <w:rPr>
                <w:spacing w:val="-1"/>
              </w:rPr>
              <w:t xml:space="preserve"> </w:t>
            </w:r>
            <w:r w:rsidRPr="009B086C">
              <w:t>Lal</w:t>
            </w:r>
            <w:r w:rsidRPr="009B086C">
              <w:rPr>
                <w:spacing w:val="-1"/>
              </w:rPr>
              <w:t xml:space="preserve"> </w:t>
            </w:r>
            <w:r w:rsidRPr="009B086C">
              <w:t>V</w:t>
            </w:r>
            <w:r w:rsidRPr="009B086C">
              <w:rPr>
                <w:spacing w:val="-1"/>
              </w:rPr>
              <w:t xml:space="preserve"> </w:t>
            </w:r>
            <w:r w:rsidRPr="009B086C">
              <w:t>Shanti Lal</w:t>
            </w:r>
            <w:r w:rsidRPr="009B086C">
              <w:rPr>
                <w:spacing w:val="-1"/>
              </w:rPr>
              <w:t xml:space="preserve"> </w:t>
            </w:r>
            <w:r w:rsidRPr="009B086C">
              <w:t>1985</w:t>
            </w:r>
            <w:r w:rsidRPr="009B086C">
              <w:rPr>
                <w:spacing w:val="-1"/>
              </w:rPr>
              <w:t xml:space="preserve"> </w:t>
            </w:r>
            <w:r w:rsidRPr="009B086C">
              <w:t xml:space="preserve">Raj. </w:t>
            </w:r>
            <w:r w:rsidRPr="009B086C">
              <w:rPr>
                <w:spacing w:val="-5"/>
              </w:rPr>
              <w:t>53</w:t>
            </w:r>
          </w:p>
          <w:p w14:paraId="7295A6C6" w14:textId="77777777" w:rsidR="003D483F" w:rsidRPr="009B086C" w:rsidRDefault="003D483F">
            <w:pPr>
              <w:pStyle w:val="ListParagraph"/>
              <w:numPr>
                <w:ilvl w:val="0"/>
                <w:numId w:val="489"/>
              </w:numPr>
              <w:tabs>
                <w:tab w:val="left" w:pos="987"/>
              </w:tabs>
              <w:spacing w:before="136"/>
              <w:ind w:right="1369"/>
            </w:pPr>
            <w:r w:rsidRPr="009B086C">
              <w:t>Board</w:t>
            </w:r>
            <w:r w:rsidRPr="009B086C">
              <w:rPr>
                <w:spacing w:val="-3"/>
              </w:rPr>
              <w:t xml:space="preserve"> </w:t>
            </w:r>
            <w:r w:rsidRPr="009B086C">
              <w:t>of</w:t>
            </w:r>
            <w:r w:rsidRPr="009B086C">
              <w:rPr>
                <w:spacing w:val="-5"/>
              </w:rPr>
              <w:t xml:space="preserve"> </w:t>
            </w:r>
            <w:r w:rsidRPr="009B086C">
              <w:t>Trustees</w:t>
            </w:r>
            <w:r w:rsidRPr="009B086C">
              <w:rPr>
                <w:spacing w:val="-3"/>
              </w:rPr>
              <w:t xml:space="preserve"> </w:t>
            </w:r>
            <w:r w:rsidRPr="009B086C">
              <w:t>for</w:t>
            </w:r>
            <w:r w:rsidRPr="009B086C">
              <w:rPr>
                <w:spacing w:val="-5"/>
              </w:rPr>
              <w:t xml:space="preserve"> </w:t>
            </w:r>
            <w:r w:rsidRPr="009B086C">
              <w:t>the</w:t>
            </w:r>
            <w:r w:rsidRPr="009B086C">
              <w:rPr>
                <w:spacing w:val="-2"/>
              </w:rPr>
              <w:t xml:space="preserve"> </w:t>
            </w:r>
            <w:r w:rsidRPr="009B086C">
              <w:t>Port</w:t>
            </w:r>
            <w:r w:rsidRPr="009B086C">
              <w:rPr>
                <w:spacing w:val="-3"/>
              </w:rPr>
              <w:t xml:space="preserve"> </w:t>
            </w:r>
            <w:r w:rsidRPr="009B086C">
              <w:t>of</w:t>
            </w:r>
            <w:r w:rsidRPr="009B086C">
              <w:rPr>
                <w:spacing w:val="-4"/>
              </w:rPr>
              <w:t xml:space="preserve"> </w:t>
            </w:r>
            <w:r w:rsidRPr="009B086C">
              <w:t>Calcutta</w:t>
            </w:r>
            <w:r w:rsidRPr="009B086C">
              <w:rPr>
                <w:spacing w:val="-3"/>
              </w:rPr>
              <w:t xml:space="preserve"> </w:t>
            </w:r>
            <w:r w:rsidRPr="009B086C">
              <w:t>v.</w:t>
            </w:r>
            <w:r w:rsidRPr="009B086C">
              <w:rPr>
                <w:spacing w:val="-3"/>
              </w:rPr>
              <w:t xml:space="preserve"> </w:t>
            </w:r>
            <w:r w:rsidRPr="009B086C">
              <w:t>Bombay</w:t>
            </w:r>
            <w:r w:rsidRPr="009B086C">
              <w:rPr>
                <w:spacing w:val="-3"/>
              </w:rPr>
              <w:t xml:space="preserve"> </w:t>
            </w:r>
            <w:r w:rsidRPr="009B086C">
              <w:t>Flour</w:t>
            </w:r>
            <w:r w:rsidRPr="009B086C">
              <w:rPr>
                <w:spacing w:val="-3"/>
              </w:rPr>
              <w:t xml:space="preserve"> </w:t>
            </w:r>
            <w:r w:rsidRPr="009B086C">
              <w:t>Mills</w:t>
            </w:r>
            <w:r w:rsidRPr="009B086C">
              <w:rPr>
                <w:spacing w:val="-3"/>
              </w:rPr>
              <w:t xml:space="preserve"> </w:t>
            </w:r>
            <w:r w:rsidRPr="009B086C">
              <w:t>Pvt.</w:t>
            </w:r>
            <w:r w:rsidRPr="009B086C">
              <w:rPr>
                <w:spacing w:val="-3"/>
              </w:rPr>
              <w:t xml:space="preserve"> </w:t>
            </w:r>
            <w:r w:rsidRPr="009B086C">
              <w:t>Ltd.</w:t>
            </w:r>
            <w:r w:rsidRPr="009B086C">
              <w:rPr>
                <w:spacing w:val="-3"/>
              </w:rPr>
              <w:t xml:space="preserve"> </w:t>
            </w:r>
            <w:r w:rsidRPr="009B086C">
              <w:t>&amp;</w:t>
            </w:r>
            <w:r w:rsidRPr="009B086C">
              <w:rPr>
                <w:spacing w:val="-3"/>
              </w:rPr>
              <w:t xml:space="preserve"> </w:t>
            </w:r>
            <w:r w:rsidRPr="009B086C">
              <w:t>Anr.,</w:t>
            </w:r>
            <w:r w:rsidRPr="009B086C">
              <w:rPr>
                <w:spacing w:val="-3"/>
              </w:rPr>
              <w:t xml:space="preserve"> </w:t>
            </w:r>
            <w:r w:rsidRPr="009B086C">
              <w:t>AIR 1995 SC 577,</w:t>
            </w:r>
          </w:p>
          <w:p w14:paraId="722BF196" w14:textId="77777777" w:rsidR="003D483F" w:rsidRPr="009B086C" w:rsidRDefault="003D483F">
            <w:pPr>
              <w:pStyle w:val="ListParagraph"/>
              <w:numPr>
                <w:ilvl w:val="0"/>
                <w:numId w:val="489"/>
              </w:numPr>
              <w:tabs>
                <w:tab w:val="left" w:pos="987"/>
              </w:tabs>
              <w:spacing w:before="0"/>
            </w:pPr>
            <w:r w:rsidRPr="009B086C">
              <w:t>Charanlal</w:t>
            </w:r>
            <w:r w:rsidRPr="009B086C">
              <w:rPr>
                <w:spacing w:val="-2"/>
              </w:rPr>
              <w:t xml:space="preserve"> </w:t>
            </w:r>
            <w:r w:rsidRPr="009B086C">
              <w:t>V</w:t>
            </w:r>
            <w:r w:rsidRPr="009B086C">
              <w:rPr>
                <w:spacing w:val="-1"/>
              </w:rPr>
              <w:t xml:space="preserve"> </w:t>
            </w:r>
            <w:r w:rsidRPr="009B086C">
              <w:t>S.L.B.S.H.S.K</w:t>
            </w:r>
            <w:r w:rsidRPr="009B086C">
              <w:rPr>
                <w:spacing w:val="-1"/>
              </w:rPr>
              <w:t xml:space="preserve"> </w:t>
            </w:r>
            <w:r w:rsidRPr="009B086C">
              <w:t>Sanstha</w:t>
            </w:r>
            <w:r w:rsidRPr="009B086C">
              <w:rPr>
                <w:spacing w:val="-1"/>
              </w:rPr>
              <w:t xml:space="preserve"> </w:t>
            </w:r>
            <w:r w:rsidRPr="009B086C">
              <w:t>AIR</w:t>
            </w:r>
            <w:r w:rsidRPr="009B086C">
              <w:rPr>
                <w:spacing w:val="-1"/>
              </w:rPr>
              <w:t xml:space="preserve"> </w:t>
            </w:r>
            <w:r w:rsidRPr="009B086C">
              <w:t>1976</w:t>
            </w:r>
            <w:r w:rsidRPr="009B086C">
              <w:rPr>
                <w:spacing w:val="-1"/>
              </w:rPr>
              <w:t xml:space="preserve"> </w:t>
            </w:r>
            <w:r w:rsidRPr="009B086C">
              <w:t>Pat</w:t>
            </w:r>
            <w:r w:rsidRPr="009B086C">
              <w:rPr>
                <w:spacing w:val="-1"/>
              </w:rPr>
              <w:t xml:space="preserve"> </w:t>
            </w:r>
            <w:r w:rsidRPr="009B086C">
              <w:rPr>
                <w:spacing w:val="-5"/>
              </w:rPr>
              <w:t>293</w:t>
            </w:r>
          </w:p>
          <w:p w14:paraId="1AE00AD8" w14:textId="77777777" w:rsidR="003D483F" w:rsidRPr="009B086C" w:rsidRDefault="003D483F">
            <w:pPr>
              <w:pStyle w:val="ListParagraph"/>
              <w:numPr>
                <w:ilvl w:val="0"/>
                <w:numId w:val="489"/>
              </w:numPr>
              <w:tabs>
                <w:tab w:val="left" w:pos="987"/>
              </w:tabs>
              <w:spacing w:before="140"/>
            </w:pPr>
            <w:r w:rsidRPr="009B086C">
              <w:lastRenderedPageBreak/>
              <w:t>Citybank</w:t>
            </w:r>
            <w:r w:rsidRPr="009B086C">
              <w:rPr>
                <w:spacing w:val="-1"/>
              </w:rPr>
              <w:t xml:space="preserve"> </w:t>
            </w:r>
            <w:r w:rsidRPr="009B086C">
              <w:t>N.A</w:t>
            </w:r>
            <w:r w:rsidRPr="009B086C">
              <w:rPr>
                <w:spacing w:val="-2"/>
              </w:rPr>
              <w:t xml:space="preserve"> </w:t>
            </w:r>
            <w:r w:rsidRPr="009B086C">
              <w:t>V Hiten</w:t>
            </w:r>
            <w:r w:rsidRPr="009B086C">
              <w:rPr>
                <w:spacing w:val="-1"/>
              </w:rPr>
              <w:t xml:space="preserve"> </w:t>
            </w:r>
            <w:r w:rsidRPr="009B086C">
              <w:t>P.</w:t>
            </w:r>
            <w:r w:rsidRPr="009B086C">
              <w:rPr>
                <w:spacing w:val="-1"/>
              </w:rPr>
              <w:t xml:space="preserve"> </w:t>
            </w:r>
            <w:r w:rsidRPr="009B086C">
              <w:t>Dalal (2016) I</w:t>
            </w:r>
            <w:r w:rsidRPr="009B086C">
              <w:rPr>
                <w:spacing w:val="-1"/>
              </w:rPr>
              <w:t xml:space="preserve"> </w:t>
            </w:r>
            <w:r w:rsidRPr="009B086C">
              <w:t xml:space="preserve">SCC </w:t>
            </w:r>
            <w:r w:rsidRPr="009B086C">
              <w:rPr>
                <w:spacing w:val="-5"/>
              </w:rPr>
              <w:t>411</w:t>
            </w:r>
          </w:p>
          <w:p w14:paraId="200CC3FB" w14:textId="77777777" w:rsidR="003D483F" w:rsidRPr="009B086C" w:rsidRDefault="003D483F">
            <w:pPr>
              <w:pStyle w:val="ListParagraph"/>
              <w:numPr>
                <w:ilvl w:val="0"/>
                <w:numId w:val="489"/>
              </w:numPr>
              <w:tabs>
                <w:tab w:val="left" w:pos="987"/>
              </w:tabs>
            </w:pPr>
            <w:r w:rsidRPr="009B086C">
              <w:t>Dabur</w:t>
            </w:r>
            <w:r w:rsidRPr="009B086C">
              <w:rPr>
                <w:spacing w:val="-1"/>
              </w:rPr>
              <w:t xml:space="preserve"> </w:t>
            </w:r>
            <w:r w:rsidRPr="009B086C">
              <w:t>India</w:t>
            </w:r>
            <w:r w:rsidRPr="009B086C">
              <w:rPr>
                <w:spacing w:val="-1"/>
              </w:rPr>
              <w:t xml:space="preserve"> </w:t>
            </w:r>
            <w:r w:rsidRPr="009B086C">
              <w:t>v. K.R.</w:t>
            </w:r>
            <w:r w:rsidRPr="009B086C">
              <w:rPr>
                <w:spacing w:val="1"/>
              </w:rPr>
              <w:t xml:space="preserve"> </w:t>
            </w:r>
            <w:r w:rsidRPr="009B086C">
              <w:t>Industries</w:t>
            </w:r>
            <w:r w:rsidRPr="009B086C">
              <w:rPr>
                <w:spacing w:val="-1"/>
              </w:rPr>
              <w:t xml:space="preserve"> </w:t>
            </w:r>
            <w:r w:rsidRPr="009B086C">
              <w:t>(2008)</w:t>
            </w:r>
            <w:r w:rsidRPr="009B086C">
              <w:rPr>
                <w:spacing w:val="-2"/>
              </w:rPr>
              <w:t xml:space="preserve"> </w:t>
            </w:r>
            <w:r w:rsidRPr="009B086C">
              <w:t>10</w:t>
            </w:r>
            <w:r w:rsidRPr="009B086C">
              <w:rPr>
                <w:spacing w:val="-1"/>
              </w:rPr>
              <w:t xml:space="preserve"> </w:t>
            </w:r>
            <w:r w:rsidRPr="009B086C">
              <w:t>SCC</w:t>
            </w:r>
            <w:r w:rsidRPr="009B086C">
              <w:rPr>
                <w:spacing w:val="-1"/>
              </w:rPr>
              <w:t xml:space="preserve"> </w:t>
            </w:r>
            <w:r w:rsidRPr="009B086C">
              <w:rPr>
                <w:spacing w:val="-5"/>
              </w:rPr>
              <w:t>595</w:t>
            </w:r>
          </w:p>
          <w:p w14:paraId="24C740EA" w14:textId="77777777" w:rsidR="003D483F" w:rsidRPr="009B086C" w:rsidRDefault="003D483F">
            <w:pPr>
              <w:pStyle w:val="ListParagraph"/>
              <w:numPr>
                <w:ilvl w:val="0"/>
                <w:numId w:val="489"/>
              </w:numPr>
              <w:tabs>
                <w:tab w:val="left" w:pos="987"/>
              </w:tabs>
              <w:spacing w:before="139"/>
            </w:pPr>
            <w:r w:rsidRPr="009B086C">
              <w:t>Daryao V</w:t>
            </w:r>
            <w:r w:rsidRPr="009B086C">
              <w:rPr>
                <w:spacing w:val="-1"/>
              </w:rPr>
              <w:t xml:space="preserve"> </w:t>
            </w:r>
            <w:r w:rsidRPr="009B086C">
              <w:t>State</w:t>
            </w:r>
            <w:r w:rsidRPr="009B086C">
              <w:rPr>
                <w:spacing w:val="-1"/>
              </w:rPr>
              <w:t xml:space="preserve"> </w:t>
            </w:r>
            <w:r w:rsidRPr="009B086C">
              <w:t>of</w:t>
            </w:r>
            <w:r w:rsidRPr="009B086C">
              <w:rPr>
                <w:spacing w:val="-3"/>
              </w:rPr>
              <w:t xml:space="preserve"> </w:t>
            </w:r>
            <w:r w:rsidRPr="009B086C">
              <w:t>U.P</w:t>
            </w:r>
            <w:r w:rsidRPr="009B086C">
              <w:rPr>
                <w:spacing w:val="-1"/>
              </w:rPr>
              <w:t xml:space="preserve"> </w:t>
            </w:r>
            <w:r w:rsidRPr="009B086C">
              <w:t>AIR</w:t>
            </w:r>
            <w:r w:rsidRPr="009B086C">
              <w:rPr>
                <w:spacing w:val="-1"/>
              </w:rPr>
              <w:t xml:space="preserve"> </w:t>
            </w:r>
            <w:r w:rsidRPr="009B086C">
              <w:rPr>
                <w:spacing w:val="-4"/>
              </w:rPr>
              <w:t>1961</w:t>
            </w:r>
          </w:p>
          <w:p w14:paraId="0B12047D" w14:textId="77777777" w:rsidR="003D483F" w:rsidRPr="009B086C" w:rsidRDefault="003D483F">
            <w:pPr>
              <w:pStyle w:val="ListParagraph"/>
              <w:numPr>
                <w:ilvl w:val="0"/>
                <w:numId w:val="489"/>
              </w:numPr>
              <w:tabs>
                <w:tab w:val="left" w:pos="987"/>
              </w:tabs>
            </w:pPr>
            <w:r w:rsidRPr="009B086C">
              <w:t>Delhi</w:t>
            </w:r>
            <w:r w:rsidRPr="009B086C">
              <w:rPr>
                <w:spacing w:val="-2"/>
              </w:rPr>
              <w:t xml:space="preserve"> </w:t>
            </w:r>
            <w:r w:rsidRPr="009B086C">
              <w:t>Lottteries</w:t>
            </w:r>
            <w:r w:rsidRPr="009B086C">
              <w:rPr>
                <w:spacing w:val="-1"/>
              </w:rPr>
              <w:t xml:space="preserve"> </w:t>
            </w:r>
            <w:r w:rsidRPr="009B086C">
              <w:t>V</w:t>
            </w:r>
            <w:r w:rsidRPr="009B086C">
              <w:rPr>
                <w:spacing w:val="-1"/>
              </w:rPr>
              <w:t xml:space="preserve"> </w:t>
            </w:r>
            <w:r w:rsidRPr="009B086C">
              <w:t>Rajesh</w:t>
            </w:r>
            <w:r w:rsidRPr="009B086C">
              <w:rPr>
                <w:spacing w:val="-2"/>
              </w:rPr>
              <w:t xml:space="preserve"> </w:t>
            </w:r>
            <w:r w:rsidRPr="009B086C">
              <w:t>Aggarwal</w:t>
            </w:r>
            <w:r w:rsidRPr="009B086C">
              <w:rPr>
                <w:spacing w:val="-1"/>
              </w:rPr>
              <w:t xml:space="preserve"> </w:t>
            </w:r>
            <w:r w:rsidRPr="009B086C">
              <w:t>AIR</w:t>
            </w:r>
            <w:r w:rsidRPr="009B086C">
              <w:rPr>
                <w:spacing w:val="-1"/>
              </w:rPr>
              <w:t xml:space="preserve"> </w:t>
            </w:r>
            <w:r w:rsidRPr="009B086C">
              <w:t>1998</w:t>
            </w:r>
            <w:r w:rsidRPr="009B086C">
              <w:rPr>
                <w:spacing w:val="-1"/>
              </w:rPr>
              <w:t xml:space="preserve"> </w:t>
            </w:r>
            <w:r w:rsidRPr="009B086C">
              <w:rPr>
                <w:spacing w:val="-2"/>
              </w:rPr>
              <w:t>Del.198</w:t>
            </w:r>
          </w:p>
          <w:p w14:paraId="4D42DAB8" w14:textId="77777777" w:rsidR="003D483F" w:rsidRPr="009B086C" w:rsidRDefault="003D483F">
            <w:pPr>
              <w:pStyle w:val="ListParagraph"/>
              <w:numPr>
                <w:ilvl w:val="0"/>
                <w:numId w:val="489"/>
              </w:numPr>
              <w:tabs>
                <w:tab w:val="left" w:pos="987"/>
              </w:tabs>
              <w:spacing w:before="139"/>
            </w:pPr>
            <w:r w:rsidRPr="009B086C">
              <w:t>Dr.</w:t>
            </w:r>
            <w:r w:rsidRPr="009B086C">
              <w:rPr>
                <w:spacing w:val="-1"/>
              </w:rPr>
              <w:t xml:space="preserve"> </w:t>
            </w:r>
            <w:r w:rsidRPr="009B086C">
              <w:t>Subramanian</w:t>
            </w:r>
            <w:r w:rsidRPr="009B086C">
              <w:rPr>
                <w:spacing w:val="-1"/>
              </w:rPr>
              <w:t xml:space="preserve"> </w:t>
            </w:r>
            <w:r w:rsidRPr="009B086C">
              <w:t>Swamy</w:t>
            </w:r>
            <w:r w:rsidRPr="009B086C">
              <w:rPr>
                <w:spacing w:val="1"/>
              </w:rPr>
              <w:t xml:space="preserve"> </w:t>
            </w:r>
            <w:r w:rsidRPr="009B086C">
              <w:t>v.</w:t>
            </w:r>
            <w:r w:rsidRPr="009B086C">
              <w:rPr>
                <w:spacing w:val="-1"/>
              </w:rPr>
              <w:t xml:space="preserve"> </w:t>
            </w:r>
            <w:r w:rsidRPr="009B086C">
              <w:t>State</w:t>
            </w:r>
            <w:r w:rsidRPr="009B086C">
              <w:rPr>
                <w:spacing w:val="-2"/>
              </w:rPr>
              <w:t xml:space="preserve"> </w:t>
            </w:r>
            <w:r w:rsidRPr="009B086C">
              <w:t>of</w:t>
            </w:r>
            <w:r w:rsidRPr="009B086C">
              <w:rPr>
                <w:spacing w:val="-1"/>
              </w:rPr>
              <w:t xml:space="preserve"> </w:t>
            </w:r>
            <w:r w:rsidRPr="009B086C">
              <w:t>Tamil</w:t>
            </w:r>
            <w:r w:rsidRPr="009B086C">
              <w:rPr>
                <w:spacing w:val="-1"/>
              </w:rPr>
              <w:t xml:space="preserve"> </w:t>
            </w:r>
            <w:r w:rsidRPr="009B086C">
              <w:t>Nadu</w:t>
            </w:r>
            <w:r w:rsidRPr="009B086C">
              <w:rPr>
                <w:spacing w:val="1"/>
              </w:rPr>
              <w:t xml:space="preserve"> </w:t>
            </w:r>
            <w:r w:rsidRPr="009B086C">
              <w:t>&amp;</w:t>
            </w:r>
            <w:r w:rsidRPr="009B086C">
              <w:rPr>
                <w:spacing w:val="-1"/>
              </w:rPr>
              <w:t xml:space="preserve"> </w:t>
            </w:r>
            <w:r w:rsidRPr="009B086C">
              <w:t>Ors</w:t>
            </w:r>
            <w:r w:rsidRPr="009B086C">
              <w:rPr>
                <w:spacing w:val="-1"/>
              </w:rPr>
              <w:t xml:space="preserve"> </w:t>
            </w:r>
            <w:r w:rsidRPr="009B086C">
              <w:t>2014</w:t>
            </w:r>
            <w:r w:rsidRPr="009B086C">
              <w:rPr>
                <w:spacing w:val="-1"/>
              </w:rPr>
              <w:t xml:space="preserve"> </w:t>
            </w:r>
            <w:r w:rsidRPr="009B086C">
              <w:t>(1)</w:t>
            </w:r>
            <w:r w:rsidRPr="009B086C">
              <w:rPr>
                <w:spacing w:val="-3"/>
              </w:rPr>
              <w:t xml:space="preserve"> </w:t>
            </w:r>
            <w:r w:rsidRPr="009B086C">
              <w:t>SCALE</w:t>
            </w:r>
            <w:r w:rsidRPr="009B086C">
              <w:rPr>
                <w:spacing w:val="1"/>
              </w:rPr>
              <w:t xml:space="preserve"> </w:t>
            </w:r>
            <w:r w:rsidRPr="009B086C">
              <w:rPr>
                <w:spacing w:val="-5"/>
              </w:rPr>
              <w:t>79</w:t>
            </w:r>
          </w:p>
          <w:p w14:paraId="18CD9E3C" w14:textId="77777777" w:rsidR="003D483F" w:rsidRPr="009B086C" w:rsidRDefault="003D483F">
            <w:pPr>
              <w:pStyle w:val="ListParagraph"/>
              <w:numPr>
                <w:ilvl w:val="0"/>
                <w:numId w:val="489"/>
              </w:numPr>
              <w:tabs>
                <w:tab w:val="left" w:pos="987"/>
              </w:tabs>
            </w:pPr>
            <w:r w:rsidRPr="009B086C">
              <w:t>East</w:t>
            </w:r>
            <w:r w:rsidRPr="009B086C">
              <w:rPr>
                <w:spacing w:val="-1"/>
              </w:rPr>
              <w:t xml:space="preserve"> </w:t>
            </w:r>
            <w:r w:rsidRPr="009B086C">
              <w:t>End</w:t>
            </w:r>
            <w:r w:rsidRPr="009B086C">
              <w:rPr>
                <w:spacing w:val="-1"/>
              </w:rPr>
              <w:t xml:space="preserve"> </w:t>
            </w:r>
            <w:r w:rsidRPr="009B086C">
              <w:t>Dweling Comp.</w:t>
            </w:r>
            <w:r w:rsidRPr="009B086C">
              <w:rPr>
                <w:spacing w:val="-1"/>
              </w:rPr>
              <w:t xml:space="preserve"> </w:t>
            </w:r>
            <w:r w:rsidRPr="009B086C">
              <w:t>Ltd Vs</w:t>
            </w:r>
            <w:r w:rsidRPr="009B086C">
              <w:rPr>
                <w:spacing w:val="-1"/>
              </w:rPr>
              <w:t xml:space="preserve"> </w:t>
            </w:r>
            <w:r w:rsidRPr="009B086C">
              <w:t>Finsbury Borough</w:t>
            </w:r>
            <w:r w:rsidRPr="009B086C">
              <w:rPr>
                <w:spacing w:val="-1"/>
              </w:rPr>
              <w:t xml:space="preserve"> </w:t>
            </w:r>
            <w:r w:rsidRPr="009B086C">
              <w:t>Council 1952</w:t>
            </w:r>
            <w:r w:rsidRPr="009B086C">
              <w:rPr>
                <w:spacing w:val="-1"/>
              </w:rPr>
              <w:t xml:space="preserve"> </w:t>
            </w:r>
            <w:r w:rsidRPr="009B086C">
              <w:t xml:space="preserve">AC </w:t>
            </w:r>
            <w:r w:rsidRPr="009B086C">
              <w:rPr>
                <w:spacing w:val="-5"/>
              </w:rPr>
              <w:t>109</w:t>
            </w:r>
          </w:p>
          <w:p w14:paraId="233C3206" w14:textId="77777777" w:rsidR="003D483F" w:rsidRPr="009B086C" w:rsidRDefault="003D483F">
            <w:pPr>
              <w:pStyle w:val="ListParagraph"/>
              <w:numPr>
                <w:ilvl w:val="0"/>
                <w:numId w:val="489"/>
              </w:numPr>
              <w:tabs>
                <w:tab w:val="left" w:pos="987"/>
              </w:tabs>
              <w:spacing w:before="139"/>
            </w:pPr>
            <w:r w:rsidRPr="009B086C">
              <w:t>Gajanan</w:t>
            </w:r>
            <w:r w:rsidRPr="009B086C">
              <w:rPr>
                <w:spacing w:val="-1"/>
              </w:rPr>
              <w:t xml:space="preserve"> </w:t>
            </w:r>
            <w:r w:rsidRPr="009B086C">
              <w:t>Sheshendri</w:t>
            </w:r>
            <w:r w:rsidRPr="009B086C">
              <w:rPr>
                <w:spacing w:val="-1"/>
              </w:rPr>
              <w:t xml:space="preserve"> </w:t>
            </w:r>
            <w:r w:rsidRPr="009B086C">
              <w:t>Pandharpurkar</w:t>
            </w:r>
            <w:r w:rsidRPr="009B086C">
              <w:rPr>
                <w:spacing w:val="-2"/>
              </w:rPr>
              <w:t xml:space="preserve"> </w:t>
            </w:r>
            <w:r w:rsidRPr="009B086C">
              <w:t>V</w:t>
            </w:r>
            <w:r w:rsidRPr="009B086C">
              <w:rPr>
                <w:spacing w:val="-2"/>
              </w:rPr>
              <w:t xml:space="preserve"> </w:t>
            </w:r>
            <w:r w:rsidRPr="009B086C">
              <w:t>Shantabai</w:t>
            </w:r>
            <w:r w:rsidRPr="009B086C">
              <w:rPr>
                <w:spacing w:val="-1"/>
              </w:rPr>
              <w:t xml:space="preserve"> </w:t>
            </w:r>
            <w:r w:rsidRPr="009B086C">
              <w:t>AIR</w:t>
            </w:r>
            <w:r w:rsidRPr="009B086C">
              <w:rPr>
                <w:spacing w:val="-1"/>
              </w:rPr>
              <w:t xml:space="preserve"> </w:t>
            </w:r>
            <w:r w:rsidRPr="009B086C">
              <w:t>1939</w:t>
            </w:r>
            <w:r w:rsidRPr="009B086C">
              <w:rPr>
                <w:spacing w:val="-1"/>
              </w:rPr>
              <w:t xml:space="preserve"> </w:t>
            </w:r>
            <w:r w:rsidRPr="009B086C">
              <w:t>Bom.</w:t>
            </w:r>
            <w:r w:rsidRPr="009B086C">
              <w:rPr>
                <w:spacing w:val="-1"/>
              </w:rPr>
              <w:t xml:space="preserve"> </w:t>
            </w:r>
            <w:r w:rsidRPr="009B086C">
              <w:rPr>
                <w:spacing w:val="-5"/>
              </w:rPr>
              <w:t>374</w:t>
            </w:r>
          </w:p>
          <w:p w14:paraId="5757DBEE" w14:textId="77777777" w:rsidR="003D483F" w:rsidRPr="009B086C" w:rsidRDefault="003D483F">
            <w:pPr>
              <w:pStyle w:val="ListParagraph"/>
              <w:numPr>
                <w:ilvl w:val="0"/>
                <w:numId w:val="489"/>
              </w:numPr>
              <w:tabs>
                <w:tab w:val="left" w:pos="987"/>
              </w:tabs>
            </w:pPr>
            <w:r w:rsidRPr="009B086C">
              <w:t>Ghanshyam</w:t>
            </w:r>
            <w:r w:rsidRPr="009B086C">
              <w:rPr>
                <w:spacing w:val="-3"/>
              </w:rPr>
              <w:t xml:space="preserve"> </w:t>
            </w:r>
            <w:r w:rsidRPr="009B086C">
              <w:t>Das</w:t>
            </w:r>
            <w:r w:rsidRPr="009B086C">
              <w:rPr>
                <w:spacing w:val="-1"/>
              </w:rPr>
              <w:t xml:space="preserve"> </w:t>
            </w:r>
            <w:r w:rsidRPr="009B086C">
              <w:t>V</w:t>
            </w:r>
            <w:r w:rsidRPr="009B086C">
              <w:rPr>
                <w:spacing w:val="-1"/>
              </w:rPr>
              <w:t xml:space="preserve"> </w:t>
            </w:r>
            <w:r w:rsidRPr="009B086C">
              <w:t>Dominion</w:t>
            </w:r>
            <w:r w:rsidRPr="009B086C">
              <w:rPr>
                <w:spacing w:val="-1"/>
              </w:rPr>
              <w:t xml:space="preserve"> </w:t>
            </w:r>
            <w:r w:rsidRPr="009B086C">
              <w:t>of</w:t>
            </w:r>
            <w:r w:rsidRPr="009B086C">
              <w:rPr>
                <w:spacing w:val="-2"/>
              </w:rPr>
              <w:t xml:space="preserve"> </w:t>
            </w:r>
            <w:r w:rsidRPr="009B086C">
              <w:t>India</w:t>
            </w:r>
            <w:r w:rsidRPr="009B086C">
              <w:rPr>
                <w:spacing w:val="-1"/>
              </w:rPr>
              <w:t xml:space="preserve"> </w:t>
            </w:r>
            <w:r w:rsidRPr="009B086C">
              <w:rPr>
                <w:spacing w:val="-2"/>
              </w:rPr>
              <w:t>(1984)</w:t>
            </w:r>
          </w:p>
          <w:p w14:paraId="609D2BCD" w14:textId="77777777" w:rsidR="003D483F" w:rsidRPr="009B086C" w:rsidRDefault="003D483F">
            <w:pPr>
              <w:pStyle w:val="ListParagraph"/>
              <w:numPr>
                <w:ilvl w:val="0"/>
                <w:numId w:val="489"/>
              </w:numPr>
              <w:tabs>
                <w:tab w:val="left" w:pos="987"/>
              </w:tabs>
              <w:spacing w:before="139"/>
            </w:pPr>
            <w:r w:rsidRPr="009B086C">
              <w:t>Hira</w:t>
            </w:r>
            <w:r w:rsidRPr="009B086C">
              <w:rPr>
                <w:spacing w:val="-3"/>
              </w:rPr>
              <w:t xml:space="preserve"> </w:t>
            </w:r>
            <w:r w:rsidRPr="009B086C">
              <w:t>Singh</w:t>
            </w:r>
            <w:r w:rsidRPr="009B086C">
              <w:rPr>
                <w:spacing w:val="-1"/>
              </w:rPr>
              <w:t xml:space="preserve"> </w:t>
            </w:r>
            <w:r w:rsidRPr="009B086C">
              <w:t>V Satya</w:t>
            </w:r>
            <w:r w:rsidRPr="009B086C">
              <w:rPr>
                <w:spacing w:val="-1"/>
              </w:rPr>
              <w:t xml:space="preserve"> </w:t>
            </w:r>
            <w:r w:rsidRPr="009B086C">
              <w:t>Kumar Singh</w:t>
            </w:r>
            <w:r w:rsidRPr="009B086C">
              <w:rPr>
                <w:spacing w:val="-1"/>
              </w:rPr>
              <w:t xml:space="preserve"> </w:t>
            </w:r>
            <w:r w:rsidRPr="009B086C">
              <w:t>AIR 2007</w:t>
            </w:r>
            <w:r w:rsidRPr="009B086C">
              <w:rPr>
                <w:spacing w:val="-1"/>
              </w:rPr>
              <w:t xml:space="preserve"> </w:t>
            </w:r>
            <w:r w:rsidRPr="009B086C">
              <w:t>Jhar</w:t>
            </w:r>
            <w:r w:rsidRPr="009B086C">
              <w:rPr>
                <w:spacing w:val="1"/>
              </w:rPr>
              <w:t xml:space="preserve"> </w:t>
            </w:r>
            <w:r w:rsidRPr="009B086C">
              <w:rPr>
                <w:spacing w:val="-5"/>
              </w:rPr>
              <w:t>34</w:t>
            </w:r>
          </w:p>
          <w:p w14:paraId="08A6385C" w14:textId="77777777" w:rsidR="003D483F" w:rsidRPr="009B086C" w:rsidRDefault="003D483F">
            <w:pPr>
              <w:pStyle w:val="ListParagraph"/>
              <w:numPr>
                <w:ilvl w:val="0"/>
                <w:numId w:val="489"/>
              </w:numPr>
              <w:tabs>
                <w:tab w:val="left" w:pos="987"/>
              </w:tabs>
            </w:pPr>
            <w:r w:rsidRPr="009B086C">
              <w:t>ICICI</w:t>
            </w:r>
            <w:r w:rsidRPr="009B086C">
              <w:rPr>
                <w:spacing w:val="-5"/>
              </w:rPr>
              <w:t xml:space="preserve"> </w:t>
            </w:r>
            <w:r w:rsidRPr="009B086C">
              <w:t>Lombard</w:t>
            </w:r>
            <w:r w:rsidRPr="009B086C">
              <w:rPr>
                <w:spacing w:val="-1"/>
              </w:rPr>
              <w:t xml:space="preserve"> </w:t>
            </w:r>
            <w:r w:rsidRPr="009B086C">
              <w:t>GIC</w:t>
            </w:r>
            <w:r w:rsidRPr="009B086C">
              <w:rPr>
                <w:spacing w:val="-1"/>
              </w:rPr>
              <w:t xml:space="preserve"> </w:t>
            </w:r>
            <w:r w:rsidRPr="009B086C">
              <w:t>Ltd</w:t>
            </w:r>
            <w:r w:rsidRPr="009B086C">
              <w:rPr>
                <w:spacing w:val="1"/>
              </w:rPr>
              <w:t xml:space="preserve"> </w:t>
            </w:r>
            <w:r w:rsidRPr="009B086C">
              <w:t>V N.S.K</w:t>
            </w:r>
            <w:r w:rsidRPr="009B086C">
              <w:rPr>
                <w:spacing w:val="-1"/>
              </w:rPr>
              <w:t xml:space="preserve"> </w:t>
            </w:r>
            <w:r w:rsidRPr="009B086C">
              <w:t>Builder</w:t>
            </w:r>
            <w:r w:rsidRPr="009B086C">
              <w:rPr>
                <w:spacing w:val="-3"/>
              </w:rPr>
              <w:t xml:space="preserve"> </w:t>
            </w:r>
            <w:r w:rsidRPr="009B086C">
              <w:t>2015</w:t>
            </w:r>
            <w:r w:rsidRPr="009B086C">
              <w:rPr>
                <w:spacing w:val="-1"/>
              </w:rPr>
              <w:t xml:space="preserve"> </w:t>
            </w:r>
            <w:r w:rsidRPr="009B086C">
              <w:t xml:space="preserve">(3) </w:t>
            </w:r>
            <w:r w:rsidRPr="009B086C">
              <w:rPr>
                <w:spacing w:val="-5"/>
              </w:rPr>
              <w:t>MWN</w:t>
            </w:r>
          </w:p>
          <w:p w14:paraId="6BCCCF93" w14:textId="77777777" w:rsidR="003D483F" w:rsidRPr="009B086C" w:rsidRDefault="003D483F">
            <w:pPr>
              <w:pStyle w:val="ListParagraph"/>
              <w:numPr>
                <w:ilvl w:val="0"/>
                <w:numId w:val="489"/>
              </w:numPr>
              <w:tabs>
                <w:tab w:val="left" w:pos="987"/>
              </w:tabs>
              <w:spacing w:before="140"/>
            </w:pPr>
            <w:r w:rsidRPr="009B086C">
              <w:t>Indian</w:t>
            </w:r>
            <w:r w:rsidRPr="009B086C">
              <w:rPr>
                <w:spacing w:val="-1"/>
              </w:rPr>
              <w:t xml:space="preserve"> </w:t>
            </w:r>
            <w:r w:rsidRPr="009B086C">
              <w:t>Drugs</w:t>
            </w:r>
            <w:r w:rsidRPr="009B086C">
              <w:rPr>
                <w:spacing w:val="-1"/>
              </w:rPr>
              <w:t xml:space="preserve"> </w:t>
            </w:r>
            <w:r w:rsidRPr="009B086C">
              <w:t>&amp;</w:t>
            </w:r>
            <w:r w:rsidRPr="009B086C">
              <w:rPr>
                <w:spacing w:val="-1"/>
              </w:rPr>
              <w:t xml:space="preserve"> </w:t>
            </w:r>
            <w:r w:rsidRPr="009B086C">
              <w:t>Pharmaceuticals</w:t>
            </w:r>
            <w:r w:rsidRPr="009B086C">
              <w:rPr>
                <w:spacing w:val="-1"/>
              </w:rPr>
              <w:t xml:space="preserve"> </w:t>
            </w:r>
            <w:r w:rsidRPr="009B086C">
              <w:t>Ltd.v.</w:t>
            </w:r>
            <w:r w:rsidRPr="009B086C">
              <w:rPr>
                <w:spacing w:val="-2"/>
              </w:rPr>
              <w:t xml:space="preserve"> </w:t>
            </w:r>
            <w:r w:rsidRPr="009B086C">
              <w:t>Ambika</w:t>
            </w:r>
            <w:r w:rsidRPr="009B086C">
              <w:rPr>
                <w:spacing w:val="-1"/>
              </w:rPr>
              <w:t xml:space="preserve"> </w:t>
            </w:r>
            <w:r w:rsidRPr="009B086C">
              <w:t>Ent.</w:t>
            </w:r>
            <w:r w:rsidRPr="009B086C">
              <w:rPr>
                <w:spacing w:val="-1"/>
              </w:rPr>
              <w:t xml:space="preserve"> </w:t>
            </w:r>
            <w:r w:rsidRPr="009B086C">
              <w:t>(2008)</w:t>
            </w:r>
            <w:r w:rsidRPr="009B086C">
              <w:rPr>
                <w:spacing w:val="-2"/>
              </w:rPr>
              <w:t xml:space="preserve"> </w:t>
            </w:r>
            <w:r w:rsidRPr="009B086C">
              <w:t>AIHC</w:t>
            </w:r>
            <w:r w:rsidRPr="009B086C">
              <w:rPr>
                <w:spacing w:val="-1"/>
              </w:rPr>
              <w:t xml:space="preserve"> </w:t>
            </w:r>
            <w:r w:rsidRPr="009B086C">
              <w:rPr>
                <w:spacing w:val="-5"/>
              </w:rPr>
              <w:t>619</w:t>
            </w:r>
          </w:p>
          <w:p w14:paraId="2B443669" w14:textId="77777777" w:rsidR="003D483F" w:rsidRPr="009B086C" w:rsidRDefault="003D483F">
            <w:pPr>
              <w:pStyle w:val="ListParagraph"/>
              <w:numPr>
                <w:ilvl w:val="0"/>
                <w:numId w:val="489"/>
              </w:numPr>
              <w:tabs>
                <w:tab w:val="left" w:pos="987"/>
              </w:tabs>
              <w:spacing w:before="136"/>
            </w:pPr>
            <w:r w:rsidRPr="009B086C">
              <w:t>23.Jagdhayan</w:t>
            </w:r>
            <w:r w:rsidRPr="009B086C">
              <w:rPr>
                <w:spacing w:val="-1"/>
              </w:rPr>
              <w:t xml:space="preserve"> </w:t>
            </w:r>
            <w:r w:rsidRPr="009B086C">
              <w:t>Vs.</w:t>
            </w:r>
            <w:r w:rsidRPr="009B086C">
              <w:rPr>
                <w:spacing w:val="-1"/>
              </w:rPr>
              <w:t xml:space="preserve"> </w:t>
            </w:r>
            <w:r w:rsidRPr="009B086C">
              <w:t>Balu Ram</w:t>
            </w:r>
            <w:r w:rsidRPr="009B086C">
              <w:rPr>
                <w:spacing w:val="-1"/>
              </w:rPr>
              <w:t xml:space="preserve"> </w:t>
            </w:r>
            <w:r w:rsidRPr="009B086C">
              <w:t>AIR</w:t>
            </w:r>
            <w:r w:rsidRPr="009B086C">
              <w:rPr>
                <w:spacing w:val="-1"/>
              </w:rPr>
              <w:t xml:space="preserve"> </w:t>
            </w:r>
            <w:r w:rsidRPr="009B086C">
              <w:t xml:space="preserve">1983 </w:t>
            </w:r>
            <w:r w:rsidRPr="009B086C">
              <w:rPr>
                <w:spacing w:val="-2"/>
              </w:rPr>
              <w:t>SCP.59.</w:t>
            </w:r>
          </w:p>
          <w:p w14:paraId="72E8254B" w14:textId="77777777" w:rsidR="003D483F" w:rsidRPr="009B086C" w:rsidRDefault="003D483F">
            <w:pPr>
              <w:pStyle w:val="ListParagraph"/>
              <w:numPr>
                <w:ilvl w:val="0"/>
                <w:numId w:val="489"/>
              </w:numPr>
              <w:tabs>
                <w:tab w:val="left" w:pos="987"/>
              </w:tabs>
              <w:spacing w:before="140"/>
            </w:pPr>
            <w:r w:rsidRPr="009B086C">
              <w:t>Jyanti</w:t>
            </w:r>
            <w:r w:rsidRPr="009B086C">
              <w:rPr>
                <w:spacing w:val="-1"/>
              </w:rPr>
              <w:t xml:space="preserve"> </w:t>
            </w:r>
            <w:r w:rsidRPr="009B086C">
              <w:t>Lal</w:t>
            </w:r>
            <w:r w:rsidRPr="009B086C">
              <w:rPr>
                <w:spacing w:val="-1"/>
              </w:rPr>
              <w:t xml:space="preserve"> </w:t>
            </w:r>
            <w:r w:rsidRPr="009B086C">
              <w:t>V</w:t>
            </w:r>
            <w:r w:rsidRPr="009B086C">
              <w:rPr>
                <w:spacing w:val="-1"/>
              </w:rPr>
              <w:t xml:space="preserve"> </w:t>
            </w:r>
            <w:r w:rsidRPr="009B086C">
              <w:t>Abdul</w:t>
            </w:r>
            <w:r w:rsidRPr="009B086C">
              <w:rPr>
                <w:spacing w:val="-1"/>
              </w:rPr>
              <w:t xml:space="preserve"> </w:t>
            </w:r>
            <w:r w:rsidRPr="009B086C">
              <w:t>Aziz AIR 1956</w:t>
            </w:r>
            <w:r w:rsidRPr="009B086C">
              <w:rPr>
                <w:spacing w:val="-1"/>
              </w:rPr>
              <w:t xml:space="preserve"> </w:t>
            </w:r>
            <w:r w:rsidRPr="009B086C">
              <w:t>Pat.</w:t>
            </w:r>
            <w:r w:rsidRPr="009B086C">
              <w:rPr>
                <w:spacing w:val="-1"/>
              </w:rPr>
              <w:t xml:space="preserve"> </w:t>
            </w:r>
            <w:r w:rsidRPr="009B086C">
              <w:t>199</w:t>
            </w:r>
            <w:r w:rsidRPr="009B086C">
              <w:rPr>
                <w:spacing w:val="-1"/>
              </w:rPr>
              <w:t xml:space="preserve"> </w:t>
            </w:r>
            <w:r w:rsidRPr="009B086C">
              <w:t>at</w:t>
            </w:r>
            <w:r w:rsidRPr="009B086C">
              <w:rPr>
                <w:spacing w:val="-1"/>
              </w:rPr>
              <w:t xml:space="preserve"> </w:t>
            </w:r>
            <w:r w:rsidRPr="009B086C">
              <w:t xml:space="preserve">P. </w:t>
            </w:r>
            <w:r w:rsidRPr="009B086C">
              <w:rPr>
                <w:spacing w:val="-5"/>
              </w:rPr>
              <w:t>200</w:t>
            </w:r>
          </w:p>
          <w:p w14:paraId="4EEBB591" w14:textId="77777777" w:rsidR="003D483F" w:rsidRPr="009B086C" w:rsidRDefault="003D483F">
            <w:pPr>
              <w:pStyle w:val="ListParagraph"/>
              <w:numPr>
                <w:ilvl w:val="0"/>
                <w:numId w:val="489"/>
              </w:numPr>
              <w:tabs>
                <w:tab w:val="left" w:pos="987"/>
              </w:tabs>
              <w:spacing w:before="136"/>
            </w:pPr>
            <w:r w:rsidRPr="009B086C">
              <w:t>Karam</w:t>
            </w:r>
            <w:r w:rsidRPr="009B086C">
              <w:rPr>
                <w:spacing w:val="-1"/>
              </w:rPr>
              <w:t xml:space="preserve"> </w:t>
            </w:r>
            <w:r w:rsidRPr="009B086C">
              <w:t>Chand</w:t>
            </w:r>
            <w:r w:rsidRPr="009B086C">
              <w:rPr>
                <w:spacing w:val="-1"/>
              </w:rPr>
              <w:t xml:space="preserve"> </w:t>
            </w:r>
            <w:r w:rsidRPr="009B086C">
              <w:t>V Lal Chand</w:t>
            </w:r>
            <w:r w:rsidRPr="009B086C">
              <w:rPr>
                <w:spacing w:val="-1"/>
              </w:rPr>
              <w:t xml:space="preserve"> </w:t>
            </w:r>
            <w:r w:rsidRPr="009B086C">
              <w:t>Public</w:t>
            </w:r>
            <w:r w:rsidRPr="009B086C">
              <w:rPr>
                <w:spacing w:val="-2"/>
              </w:rPr>
              <w:t xml:space="preserve"> </w:t>
            </w:r>
            <w:r w:rsidRPr="009B086C">
              <w:t>Charitable</w:t>
            </w:r>
            <w:r w:rsidRPr="009B086C">
              <w:rPr>
                <w:spacing w:val="-1"/>
              </w:rPr>
              <w:t xml:space="preserve"> </w:t>
            </w:r>
            <w:r w:rsidRPr="009B086C">
              <w:t>Trust (2010)</w:t>
            </w:r>
            <w:r w:rsidRPr="009B086C">
              <w:rPr>
                <w:spacing w:val="-2"/>
              </w:rPr>
              <w:t xml:space="preserve"> </w:t>
            </w:r>
            <w:r w:rsidRPr="009B086C">
              <w:t>4</w:t>
            </w:r>
            <w:r w:rsidRPr="009B086C">
              <w:rPr>
                <w:spacing w:val="-1"/>
              </w:rPr>
              <w:t xml:space="preserve"> </w:t>
            </w:r>
            <w:r w:rsidRPr="009B086C">
              <w:t xml:space="preserve">SCC </w:t>
            </w:r>
            <w:r w:rsidRPr="009B086C">
              <w:rPr>
                <w:spacing w:val="-5"/>
              </w:rPr>
              <w:t>753</w:t>
            </w:r>
          </w:p>
          <w:p w14:paraId="43A15750" w14:textId="77777777" w:rsidR="003D483F" w:rsidRPr="009B086C" w:rsidRDefault="003D483F">
            <w:pPr>
              <w:pStyle w:val="ListParagraph"/>
              <w:numPr>
                <w:ilvl w:val="0"/>
                <w:numId w:val="489"/>
              </w:numPr>
              <w:tabs>
                <w:tab w:val="left" w:pos="987"/>
              </w:tabs>
              <w:spacing w:before="140"/>
            </w:pPr>
            <w:r w:rsidRPr="009B086C">
              <w:t>Krishna</w:t>
            </w:r>
            <w:r w:rsidRPr="009B086C">
              <w:rPr>
                <w:spacing w:val="-1"/>
              </w:rPr>
              <w:t xml:space="preserve"> </w:t>
            </w:r>
            <w:r w:rsidRPr="009B086C">
              <w:t>Ayyer</w:t>
            </w:r>
            <w:r w:rsidRPr="009B086C">
              <w:rPr>
                <w:spacing w:val="-1"/>
              </w:rPr>
              <w:t xml:space="preserve"> </w:t>
            </w:r>
            <w:r w:rsidRPr="009B086C">
              <w:t>V</w:t>
            </w:r>
            <w:r w:rsidRPr="009B086C">
              <w:rPr>
                <w:spacing w:val="-2"/>
              </w:rPr>
              <w:t xml:space="preserve"> </w:t>
            </w:r>
            <w:r w:rsidRPr="009B086C">
              <w:t>Madhava</w:t>
            </w:r>
            <w:r w:rsidRPr="009B086C">
              <w:rPr>
                <w:spacing w:val="-2"/>
              </w:rPr>
              <w:t xml:space="preserve"> </w:t>
            </w:r>
            <w:r w:rsidRPr="009B086C">
              <w:t>Panikar</w:t>
            </w:r>
            <w:r w:rsidRPr="009B086C">
              <w:rPr>
                <w:spacing w:val="-3"/>
              </w:rPr>
              <w:t xml:space="preserve"> </w:t>
            </w:r>
            <w:r w:rsidRPr="009B086C">
              <w:t>63</w:t>
            </w:r>
            <w:r w:rsidRPr="009B086C">
              <w:rPr>
                <w:spacing w:val="2"/>
              </w:rPr>
              <w:t xml:space="preserve"> </w:t>
            </w:r>
            <w:r w:rsidRPr="009B086C">
              <w:t>IC</w:t>
            </w:r>
            <w:r w:rsidRPr="009B086C">
              <w:rPr>
                <w:spacing w:val="-1"/>
              </w:rPr>
              <w:t xml:space="preserve"> </w:t>
            </w:r>
            <w:r w:rsidRPr="009B086C">
              <w:t>258</w:t>
            </w:r>
            <w:r w:rsidRPr="009B086C">
              <w:rPr>
                <w:spacing w:val="-1"/>
              </w:rPr>
              <w:t xml:space="preserve"> </w:t>
            </w:r>
            <w:r w:rsidRPr="009B086C">
              <w:t>30</w:t>
            </w:r>
            <w:r w:rsidRPr="009B086C">
              <w:rPr>
                <w:spacing w:val="2"/>
              </w:rPr>
              <w:t xml:space="preserve"> </w:t>
            </w:r>
            <w:r w:rsidRPr="009B086C">
              <w:t>M.L.T</w:t>
            </w:r>
            <w:r w:rsidRPr="009B086C">
              <w:rPr>
                <w:spacing w:val="-1"/>
              </w:rPr>
              <w:t xml:space="preserve"> </w:t>
            </w:r>
            <w:r w:rsidRPr="009B086C">
              <w:t xml:space="preserve">26 </w:t>
            </w:r>
            <w:r w:rsidRPr="009B086C">
              <w:rPr>
                <w:spacing w:val="-2"/>
              </w:rPr>
              <w:t>(H.C)</w:t>
            </w:r>
          </w:p>
          <w:p w14:paraId="1F9F7786" w14:textId="77777777" w:rsidR="003D483F" w:rsidRPr="009B086C" w:rsidRDefault="003D483F">
            <w:pPr>
              <w:pStyle w:val="ListParagraph"/>
              <w:numPr>
                <w:ilvl w:val="0"/>
                <w:numId w:val="489"/>
              </w:numPr>
              <w:tabs>
                <w:tab w:val="left" w:pos="987"/>
              </w:tabs>
            </w:pPr>
            <w:r w:rsidRPr="009B086C">
              <w:t>Kunjan</w:t>
            </w:r>
            <w:r w:rsidRPr="009B086C">
              <w:rPr>
                <w:spacing w:val="-1"/>
              </w:rPr>
              <w:t xml:space="preserve"> </w:t>
            </w:r>
            <w:r w:rsidRPr="009B086C">
              <w:t>Nair</w:t>
            </w:r>
            <w:r w:rsidRPr="009B086C">
              <w:rPr>
                <w:spacing w:val="-1"/>
              </w:rPr>
              <w:t xml:space="preserve"> </w:t>
            </w:r>
            <w:r w:rsidRPr="009B086C">
              <w:t>Sivaraman Nair</w:t>
            </w:r>
            <w:r w:rsidRPr="009B086C">
              <w:rPr>
                <w:spacing w:val="-1"/>
              </w:rPr>
              <w:t xml:space="preserve"> </w:t>
            </w:r>
            <w:r w:rsidRPr="009B086C">
              <w:t>v.</w:t>
            </w:r>
            <w:r w:rsidRPr="009B086C">
              <w:rPr>
                <w:spacing w:val="-1"/>
              </w:rPr>
              <w:t xml:space="preserve"> </w:t>
            </w:r>
            <w:r w:rsidRPr="009B086C">
              <w:t>Narayanan Nair</w:t>
            </w:r>
            <w:r w:rsidRPr="009B086C">
              <w:rPr>
                <w:spacing w:val="-1"/>
              </w:rPr>
              <w:t xml:space="preserve"> </w:t>
            </w:r>
            <w:r w:rsidRPr="009B086C">
              <w:t>(2004)</w:t>
            </w:r>
            <w:r w:rsidRPr="009B086C">
              <w:rPr>
                <w:spacing w:val="-2"/>
              </w:rPr>
              <w:t xml:space="preserve"> </w:t>
            </w:r>
            <w:r w:rsidRPr="009B086C">
              <w:t>3</w:t>
            </w:r>
            <w:r w:rsidRPr="009B086C">
              <w:rPr>
                <w:spacing w:val="-1"/>
              </w:rPr>
              <w:t xml:space="preserve"> </w:t>
            </w:r>
            <w:r w:rsidRPr="009B086C">
              <w:t xml:space="preserve">SCC </w:t>
            </w:r>
            <w:r w:rsidRPr="009B086C">
              <w:rPr>
                <w:spacing w:val="-4"/>
              </w:rPr>
              <w:t>277)</w:t>
            </w:r>
          </w:p>
          <w:p w14:paraId="43B912E4" w14:textId="77777777" w:rsidR="003D483F" w:rsidRPr="009B086C" w:rsidRDefault="003D483F">
            <w:pPr>
              <w:pStyle w:val="ListParagraph"/>
              <w:numPr>
                <w:ilvl w:val="0"/>
                <w:numId w:val="489"/>
              </w:numPr>
              <w:tabs>
                <w:tab w:val="left" w:pos="987"/>
              </w:tabs>
              <w:spacing w:before="139"/>
            </w:pPr>
            <w:r w:rsidRPr="009B086C">
              <w:t>Kunjibhai</w:t>
            </w:r>
            <w:r w:rsidRPr="009B086C">
              <w:rPr>
                <w:spacing w:val="-3"/>
              </w:rPr>
              <w:t xml:space="preserve"> </w:t>
            </w:r>
            <w:r w:rsidRPr="009B086C">
              <w:t>V</w:t>
            </w:r>
            <w:r w:rsidRPr="009B086C">
              <w:rPr>
                <w:spacing w:val="-1"/>
              </w:rPr>
              <w:t xml:space="preserve"> </w:t>
            </w:r>
            <w:r w:rsidRPr="009B086C">
              <w:t>Visnuji</w:t>
            </w:r>
            <w:r w:rsidRPr="009B086C">
              <w:rPr>
                <w:spacing w:val="-1"/>
              </w:rPr>
              <w:t xml:space="preserve"> </w:t>
            </w:r>
            <w:r w:rsidRPr="009B086C">
              <w:t>Hotchand</w:t>
            </w:r>
            <w:r w:rsidRPr="009B086C">
              <w:rPr>
                <w:spacing w:val="-1"/>
              </w:rPr>
              <w:t xml:space="preserve"> </w:t>
            </w:r>
            <w:r w:rsidRPr="009B086C">
              <w:t xml:space="preserve">air </w:t>
            </w:r>
            <w:r w:rsidRPr="009B086C">
              <w:rPr>
                <w:spacing w:val="-4"/>
              </w:rPr>
              <w:t>1947</w:t>
            </w:r>
          </w:p>
          <w:p w14:paraId="2E168C0C" w14:textId="77777777" w:rsidR="003D483F" w:rsidRPr="009B086C" w:rsidRDefault="003D483F">
            <w:pPr>
              <w:pStyle w:val="ListParagraph"/>
              <w:numPr>
                <w:ilvl w:val="0"/>
                <w:numId w:val="489"/>
              </w:numPr>
              <w:tabs>
                <w:tab w:val="left" w:pos="987"/>
              </w:tabs>
            </w:pPr>
            <w:r w:rsidRPr="009B086C">
              <w:t>M/s</w:t>
            </w:r>
            <w:r w:rsidRPr="009B086C">
              <w:rPr>
                <w:spacing w:val="-3"/>
              </w:rPr>
              <w:t xml:space="preserve"> </w:t>
            </w:r>
            <w:r w:rsidRPr="009B086C">
              <w:t>Ass. Rubber</w:t>
            </w:r>
            <w:r w:rsidRPr="009B086C">
              <w:rPr>
                <w:spacing w:val="-1"/>
              </w:rPr>
              <w:t xml:space="preserve"> </w:t>
            </w:r>
            <w:r w:rsidRPr="009B086C">
              <w:t>Prod. v.</w:t>
            </w:r>
            <w:r w:rsidRPr="009B086C">
              <w:rPr>
                <w:spacing w:val="-1"/>
              </w:rPr>
              <w:t xml:space="preserve"> </w:t>
            </w:r>
            <w:r w:rsidRPr="009B086C">
              <w:t>M/s Harry</w:t>
            </w:r>
            <w:r w:rsidRPr="009B086C">
              <w:rPr>
                <w:spacing w:val="-1"/>
              </w:rPr>
              <w:t xml:space="preserve"> </w:t>
            </w:r>
            <w:r w:rsidRPr="009B086C">
              <w:t>&amp; Jenny</w:t>
            </w:r>
            <w:r w:rsidRPr="009B086C">
              <w:rPr>
                <w:spacing w:val="-1"/>
              </w:rPr>
              <w:t xml:space="preserve"> </w:t>
            </w:r>
            <w:r w:rsidRPr="009B086C">
              <w:t>&amp; Ors.</w:t>
            </w:r>
            <w:r w:rsidRPr="009B086C">
              <w:rPr>
                <w:spacing w:val="-1"/>
              </w:rPr>
              <w:t xml:space="preserve"> </w:t>
            </w:r>
            <w:r w:rsidRPr="009B086C">
              <w:t>(2008)</w:t>
            </w:r>
            <w:r w:rsidRPr="009B086C">
              <w:rPr>
                <w:spacing w:val="-1"/>
              </w:rPr>
              <w:t xml:space="preserve"> </w:t>
            </w:r>
            <w:r w:rsidRPr="009B086C">
              <w:t xml:space="preserve">AIHC </w:t>
            </w:r>
            <w:r w:rsidRPr="009B086C">
              <w:rPr>
                <w:spacing w:val="-4"/>
              </w:rPr>
              <w:t>2754</w:t>
            </w:r>
          </w:p>
          <w:p w14:paraId="32076C52" w14:textId="77777777" w:rsidR="003D483F" w:rsidRPr="009B086C" w:rsidRDefault="003D483F">
            <w:pPr>
              <w:pStyle w:val="ListParagraph"/>
              <w:numPr>
                <w:ilvl w:val="0"/>
                <w:numId w:val="489"/>
              </w:numPr>
              <w:tabs>
                <w:tab w:val="left" w:pos="987"/>
              </w:tabs>
              <w:spacing w:before="139"/>
            </w:pPr>
            <w:r w:rsidRPr="009B086C">
              <w:t>30.Mahesh</w:t>
            </w:r>
            <w:r w:rsidRPr="009B086C">
              <w:rPr>
                <w:spacing w:val="-1"/>
              </w:rPr>
              <w:t xml:space="preserve"> </w:t>
            </w:r>
            <w:r w:rsidRPr="009B086C">
              <w:t>Chandra</w:t>
            </w:r>
            <w:r w:rsidRPr="009B086C">
              <w:rPr>
                <w:spacing w:val="-1"/>
              </w:rPr>
              <w:t xml:space="preserve"> </w:t>
            </w:r>
            <w:r w:rsidRPr="009B086C">
              <w:t>V Krishna</w:t>
            </w:r>
            <w:r w:rsidRPr="009B086C">
              <w:rPr>
                <w:spacing w:val="-2"/>
              </w:rPr>
              <w:t xml:space="preserve"> </w:t>
            </w:r>
            <w:r w:rsidRPr="009B086C">
              <w:t>Swaroop</w:t>
            </w:r>
            <w:r w:rsidRPr="009B086C">
              <w:rPr>
                <w:spacing w:val="-1"/>
              </w:rPr>
              <w:t xml:space="preserve"> </w:t>
            </w:r>
            <w:r w:rsidRPr="009B086C">
              <w:t>1997</w:t>
            </w:r>
            <w:r w:rsidRPr="009B086C">
              <w:rPr>
                <w:spacing w:val="-1"/>
              </w:rPr>
              <w:t xml:space="preserve"> </w:t>
            </w:r>
            <w:r w:rsidRPr="009B086C">
              <w:t xml:space="preserve">SCC </w:t>
            </w:r>
            <w:r w:rsidRPr="009B086C">
              <w:rPr>
                <w:spacing w:val="-5"/>
              </w:rPr>
              <w:t>681</w:t>
            </w:r>
          </w:p>
          <w:p w14:paraId="61D355F6" w14:textId="77777777" w:rsidR="003D483F" w:rsidRPr="009B086C" w:rsidRDefault="003D483F">
            <w:pPr>
              <w:pStyle w:val="ListParagraph"/>
              <w:numPr>
                <w:ilvl w:val="0"/>
                <w:numId w:val="489"/>
              </w:numPr>
              <w:tabs>
                <w:tab w:val="left" w:pos="987"/>
              </w:tabs>
            </w:pPr>
            <w:r w:rsidRPr="009B086C">
              <w:t>Mahijibhai</w:t>
            </w:r>
            <w:r w:rsidRPr="009B086C">
              <w:rPr>
                <w:spacing w:val="-1"/>
              </w:rPr>
              <w:t xml:space="preserve"> </w:t>
            </w:r>
            <w:r w:rsidRPr="009B086C">
              <w:t>V</w:t>
            </w:r>
            <w:r w:rsidRPr="009B086C">
              <w:rPr>
                <w:spacing w:val="-1"/>
              </w:rPr>
              <w:t xml:space="preserve"> </w:t>
            </w:r>
            <w:r w:rsidRPr="009B086C">
              <w:t>Manibhai</w:t>
            </w:r>
            <w:r w:rsidRPr="009B086C">
              <w:rPr>
                <w:spacing w:val="-1"/>
              </w:rPr>
              <w:t xml:space="preserve"> </w:t>
            </w:r>
            <w:r w:rsidRPr="009B086C">
              <w:t>AIR</w:t>
            </w:r>
            <w:r w:rsidRPr="009B086C">
              <w:rPr>
                <w:spacing w:val="-1"/>
              </w:rPr>
              <w:t xml:space="preserve"> </w:t>
            </w:r>
            <w:r w:rsidRPr="009B086C">
              <w:t>1965</w:t>
            </w:r>
            <w:r w:rsidRPr="009B086C">
              <w:rPr>
                <w:spacing w:val="-1"/>
              </w:rPr>
              <w:t xml:space="preserve"> </w:t>
            </w:r>
            <w:r w:rsidRPr="009B086C">
              <w:t>SC</w:t>
            </w:r>
            <w:r w:rsidRPr="009B086C">
              <w:rPr>
                <w:spacing w:val="-1"/>
              </w:rPr>
              <w:t xml:space="preserve"> </w:t>
            </w:r>
            <w:r w:rsidRPr="009B086C">
              <w:rPr>
                <w:spacing w:val="-4"/>
              </w:rPr>
              <w:t>1477</w:t>
            </w:r>
          </w:p>
          <w:p w14:paraId="0395A5D9" w14:textId="77777777" w:rsidR="003D483F" w:rsidRPr="009B086C" w:rsidRDefault="003D483F">
            <w:pPr>
              <w:pStyle w:val="ListParagraph"/>
              <w:numPr>
                <w:ilvl w:val="0"/>
                <w:numId w:val="489"/>
              </w:numPr>
              <w:tabs>
                <w:tab w:val="left" w:pos="987"/>
              </w:tabs>
              <w:spacing w:before="139"/>
              <w:ind w:right="1348"/>
            </w:pPr>
            <w:r w:rsidRPr="009B086C">
              <w:t>Marine</w:t>
            </w:r>
            <w:r w:rsidRPr="009B086C">
              <w:rPr>
                <w:spacing w:val="-6"/>
              </w:rPr>
              <w:t xml:space="preserve"> </w:t>
            </w:r>
            <w:r w:rsidRPr="009B086C">
              <w:t>Geotechnics</w:t>
            </w:r>
            <w:r w:rsidRPr="009B086C">
              <w:rPr>
                <w:spacing w:val="-4"/>
              </w:rPr>
              <w:t xml:space="preserve"> </w:t>
            </w:r>
            <w:r w:rsidRPr="009B086C">
              <w:t>LLC</w:t>
            </w:r>
            <w:r w:rsidRPr="009B086C">
              <w:rPr>
                <w:spacing w:val="-2"/>
              </w:rPr>
              <w:t xml:space="preserve"> </w:t>
            </w:r>
            <w:r w:rsidRPr="009B086C">
              <w:t>v/s</w:t>
            </w:r>
            <w:r w:rsidRPr="009B086C">
              <w:rPr>
                <w:spacing w:val="-4"/>
              </w:rPr>
              <w:t xml:space="preserve"> </w:t>
            </w:r>
            <w:r w:rsidRPr="009B086C">
              <w:t>Coastal</w:t>
            </w:r>
            <w:r w:rsidRPr="009B086C">
              <w:rPr>
                <w:spacing w:val="-4"/>
              </w:rPr>
              <w:t xml:space="preserve"> </w:t>
            </w:r>
            <w:r w:rsidRPr="009B086C">
              <w:t>Marine</w:t>
            </w:r>
            <w:r w:rsidRPr="009B086C">
              <w:rPr>
                <w:spacing w:val="-4"/>
              </w:rPr>
              <w:t xml:space="preserve"> </w:t>
            </w:r>
            <w:r w:rsidRPr="009B086C">
              <w:t>Construction</w:t>
            </w:r>
            <w:r w:rsidRPr="009B086C">
              <w:rPr>
                <w:spacing w:val="-4"/>
              </w:rPr>
              <w:t xml:space="preserve"> </w:t>
            </w:r>
            <w:r w:rsidRPr="009B086C">
              <w:t>&amp;</w:t>
            </w:r>
            <w:r w:rsidRPr="009B086C">
              <w:rPr>
                <w:spacing w:val="-4"/>
              </w:rPr>
              <w:t xml:space="preserve"> </w:t>
            </w:r>
            <w:r w:rsidRPr="009B086C">
              <w:t>Engineering</w:t>
            </w:r>
            <w:r w:rsidRPr="009B086C">
              <w:rPr>
                <w:spacing w:val="-4"/>
              </w:rPr>
              <w:t xml:space="preserve"> </w:t>
            </w:r>
            <w:r w:rsidRPr="009B086C">
              <w:t>Ltd.</w:t>
            </w:r>
            <w:r w:rsidRPr="009B086C">
              <w:rPr>
                <w:spacing w:val="-4"/>
              </w:rPr>
              <w:t xml:space="preserve"> </w:t>
            </w:r>
            <w:r w:rsidRPr="009B086C">
              <w:t>2014</w:t>
            </w:r>
            <w:r w:rsidRPr="009B086C">
              <w:rPr>
                <w:spacing w:val="-4"/>
              </w:rPr>
              <w:t xml:space="preserve"> </w:t>
            </w:r>
            <w:r w:rsidRPr="009B086C">
              <w:t>(2) Bom CR 769</w:t>
            </w:r>
          </w:p>
          <w:p w14:paraId="1F082364" w14:textId="77777777" w:rsidR="003D483F" w:rsidRPr="009B086C" w:rsidRDefault="003D483F">
            <w:pPr>
              <w:pStyle w:val="ListParagraph"/>
              <w:numPr>
                <w:ilvl w:val="0"/>
                <w:numId w:val="489"/>
              </w:numPr>
              <w:tabs>
                <w:tab w:val="left" w:pos="987"/>
              </w:tabs>
              <w:spacing w:before="0"/>
            </w:pPr>
            <w:r w:rsidRPr="009B086C">
              <w:t>Most</w:t>
            </w:r>
            <w:r w:rsidRPr="009B086C">
              <w:rPr>
                <w:spacing w:val="-1"/>
              </w:rPr>
              <w:t xml:space="preserve"> </w:t>
            </w:r>
            <w:r w:rsidRPr="009B086C">
              <w:t>Rev, P.M.A Metropolitan</w:t>
            </w:r>
            <w:r w:rsidRPr="009B086C">
              <w:rPr>
                <w:spacing w:val="-1"/>
              </w:rPr>
              <w:t xml:space="preserve"> </w:t>
            </w:r>
            <w:r w:rsidRPr="009B086C">
              <w:t>V</w:t>
            </w:r>
            <w:r w:rsidRPr="009B086C">
              <w:rPr>
                <w:spacing w:val="-1"/>
              </w:rPr>
              <w:t xml:space="preserve"> </w:t>
            </w:r>
            <w:r w:rsidRPr="009B086C">
              <w:t>Moran Mar</w:t>
            </w:r>
            <w:r w:rsidRPr="009B086C">
              <w:rPr>
                <w:spacing w:val="-1"/>
              </w:rPr>
              <w:t xml:space="preserve"> </w:t>
            </w:r>
            <w:r w:rsidRPr="009B086C">
              <w:t>Mathoma</w:t>
            </w:r>
            <w:r w:rsidRPr="009B086C">
              <w:rPr>
                <w:spacing w:val="-1"/>
              </w:rPr>
              <w:t xml:space="preserve"> </w:t>
            </w:r>
            <w:r w:rsidRPr="009B086C">
              <w:t>1995 Supp</w:t>
            </w:r>
            <w:r w:rsidRPr="009B086C">
              <w:rPr>
                <w:spacing w:val="-1"/>
              </w:rPr>
              <w:t xml:space="preserve"> </w:t>
            </w:r>
            <w:r w:rsidRPr="009B086C">
              <w:t xml:space="preserve">(4) SCC </w:t>
            </w:r>
            <w:r w:rsidRPr="009B086C">
              <w:rPr>
                <w:spacing w:val="-5"/>
              </w:rPr>
              <w:t>286</w:t>
            </w:r>
          </w:p>
          <w:p w14:paraId="16427797" w14:textId="77777777" w:rsidR="003D483F" w:rsidRPr="009B086C" w:rsidRDefault="003D483F">
            <w:pPr>
              <w:pStyle w:val="ListParagraph"/>
              <w:numPr>
                <w:ilvl w:val="0"/>
                <w:numId w:val="489"/>
              </w:numPr>
              <w:tabs>
                <w:tab w:val="left" w:pos="987"/>
              </w:tabs>
              <w:spacing w:before="138"/>
            </w:pPr>
            <w:r w:rsidRPr="009B086C">
              <w:t>36.</w:t>
            </w:r>
            <w:r w:rsidRPr="009B086C">
              <w:rPr>
                <w:spacing w:val="-1"/>
              </w:rPr>
              <w:t xml:space="preserve"> </w:t>
            </w:r>
            <w:r w:rsidRPr="009B086C">
              <w:t>Mulraj</w:t>
            </w:r>
            <w:r w:rsidRPr="009B086C">
              <w:rPr>
                <w:spacing w:val="-1"/>
              </w:rPr>
              <w:t xml:space="preserve"> </w:t>
            </w:r>
            <w:r w:rsidRPr="009B086C">
              <w:t>Vs.</w:t>
            </w:r>
            <w:r w:rsidRPr="009B086C">
              <w:rPr>
                <w:spacing w:val="-1"/>
              </w:rPr>
              <w:t xml:space="preserve"> </w:t>
            </w:r>
            <w:r w:rsidRPr="009B086C">
              <w:t>Murti</w:t>
            </w:r>
            <w:r w:rsidRPr="009B086C">
              <w:rPr>
                <w:spacing w:val="-1"/>
              </w:rPr>
              <w:t xml:space="preserve"> </w:t>
            </w:r>
            <w:r w:rsidRPr="009B086C">
              <w:t>Raghunath Ji</w:t>
            </w:r>
            <w:r w:rsidRPr="009B086C">
              <w:rPr>
                <w:spacing w:val="-1"/>
              </w:rPr>
              <w:t xml:space="preserve"> </w:t>
            </w:r>
            <w:r w:rsidRPr="009B086C">
              <w:t>Maharaj</w:t>
            </w:r>
            <w:r w:rsidRPr="009B086C">
              <w:rPr>
                <w:spacing w:val="-1"/>
              </w:rPr>
              <w:t xml:space="preserve"> </w:t>
            </w:r>
            <w:r w:rsidRPr="009B086C">
              <w:t>AIR</w:t>
            </w:r>
            <w:r w:rsidRPr="009B086C">
              <w:rPr>
                <w:spacing w:val="-1"/>
              </w:rPr>
              <w:t xml:space="preserve"> </w:t>
            </w:r>
            <w:r w:rsidRPr="009B086C">
              <w:t>1967</w:t>
            </w:r>
            <w:r w:rsidRPr="009B086C">
              <w:rPr>
                <w:spacing w:val="-1"/>
              </w:rPr>
              <w:t xml:space="preserve"> </w:t>
            </w:r>
            <w:r w:rsidRPr="009B086C">
              <w:t xml:space="preserve">SC </w:t>
            </w:r>
            <w:r w:rsidRPr="009B086C">
              <w:rPr>
                <w:spacing w:val="-2"/>
              </w:rPr>
              <w:t>P.1386</w:t>
            </w:r>
          </w:p>
          <w:p w14:paraId="0EF2A18B" w14:textId="77777777" w:rsidR="003D483F" w:rsidRPr="009B086C" w:rsidRDefault="003D483F">
            <w:pPr>
              <w:pStyle w:val="ListParagraph"/>
              <w:numPr>
                <w:ilvl w:val="0"/>
                <w:numId w:val="489"/>
              </w:numPr>
              <w:tabs>
                <w:tab w:val="left" w:pos="987"/>
              </w:tabs>
              <w:spacing w:before="139"/>
            </w:pPr>
            <w:r w:rsidRPr="009B086C">
              <w:t>Munshi</w:t>
            </w:r>
            <w:r w:rsidRPr="009B086C">
              <w:rPr>
                <w:spacing w:val="-1"/>
              </w:rPr>
              <w:t xml:space="preserve"> </w:t>
            </w:r>
            <w:r w:rsidRPr="009B086C">
              <w:t>Ram</w:t>
            </w:r>
            <w:r w:rsidRPr="009B086C">
              <w:rPr>
                <w:spacing w:val="-1"/>
              </w:rPr>
              <w:t xml:space="preserve"> </w:t>
            </w:r>
            <w:r w:rsidRPr="009B086C">
              <w:t>V</w:t>
            </w:r>
            <w:r w:rsidRPr="009B086C">
              <w:rPr>
                <w:spacing w:val="-1"/>
              </w:rPr>
              <w:t xml:space="preserve"> </w:t>
            </w:r>
            <w:r w:rsidRPr="009B086C">
              <w:t>Radha</w:t>
            </w:r>
            <w:r w:rsidRPr="009B086C">
              <w:rPr>
                <w:spacing w:val="-1"/>
              </w:rPr>
              <w:t xml:space="preserve"> </w:t>
            </w:r>
            <w:r w:rsidRPr="009B086C">
              <w:t>Kishan</w:t>
            </w:r>
            <w:r w:rsidRPr="009B086C">
              <w:rPr>
                <w:spacing w:val="-1"/>
              </w:rPr>
              <w:t xml:space="preserve"> </w:t>
            </w:r>
            <w:r w:rsidRPr="009B086C">
              <w:t>AIR</w:t>
            </w:r>
            <w:r w:rsidRPr="009B086C">
              <w:rPr>
                <w:spacing w:val="-1"/>
              </w:rPr>
              <w:t xml:space="preserve"> </w:t>
            </w:r>
            <w:r w:rsidRPr="009B086C">
              <w:t>1975</w:t>
            </w:r>
            <w:r w:rsidRPr="009B086C">
              <w:rPr>
                <w:spacing w:val="-1"/>
              </w:rPr>
              <w:t xml:space="preserve"> </w:t>
            </w:r>
            <w:r w:rsidRPr="009B086C">
              <w:t xml:space="preserve">Punj. </w:t>
            </w:r>
            <w:r w:rsidRPr="009B086C">
              <w:rPr>
                <w:spacing w:val="-5"/>
              </w:rPr>
              <w:t>112</w:t>
            </w:r>
          </w:p>
          <w:p w14:paraId="0D2C0221" w14:textId="77777777" w:rsidR="003D483F" w:rsidRPr="009B086C" w:rsidRDefault="003D483F">
            <w:pPr>
              <w:pStyle w:val="ListParagraph"/>
              <w:numPr>
                <w:ilvl w:val="0"/>
                <w:numId w:val="489"/>
              </w:numPr>
              <w:tabs>
                <w:tab w:val="left" w:pos="987"/>
              </w:tabs>
            </w:pPr>
            <w:r w:rsidRPr="009B086C">
              <w:t>Newab</w:t>
            </w:r>
            <w:r w:rsidRPr="009B086C">
              <w:rPr>
                <w:spacing w:val="-1"/>
              </w:rPr>
              <w:t xml:space="preserve"> </w:t>
            </w:r>
            <w:r w:rsidRPr="009B086C">
              <w:t>Ganj</w:t>
            </w:r>
            <w:r w:rsidRPr="009B086C">
              <w:rPr>
                <w:spacing w:val="-1"/>
              </w:rPr>
              <w:t xml:space="preserve"> </w:t>
            </w:r>
            <w:r w:rsidRPr="009B086C">
              <w:t>Sugar</w:t>
            </w:r>
            <w:r w:rsidRPr="009B086C">
              <w:rPr>
                <w:spacing w:val="-1"/>
              </w:rPr>
              <w:t xml:space="preserve"> </w:t>
            </w:r>
            <w:r w:rsidRPr="009B086C">
              <w:t>Mills</w:t>
            </w:r>
            <w:r w:rsidRPr="009B086C">
              <w:rPr>
                <w:spacing w:val="-1"/>
              </w:rPr>
              <w:t xml:space="preserve"> </w:t>
            </w:r>
            <w:r w:rsidRPr="009B086C">
              <w:t>Vs.</w:t>
            </w:r>
            <w:r w:rsidRPr="009B086C">
              <w:rPr>
                <w:spacing w:val="-1"/>
              </w:rPr>
              <w:t xml:space="preserve"> </w:t>
            </w:r>
            <w:r w:rsidRPr="009B086C">
              <w:t>Union</w:t>
            </w:r>
            <w:r w:rsidRPr="009B086C">
              <w:rPr>
                <w:spacing w:val="-1"/>
              </w:rPr>
              <w:t xml:space="preserve"> </w:t>
            </w:r>
            <w:r w:rsidRPr="009B086C">
              <w:t>of India,</w:t>
            </w:r>
            <w:r w:rsidRPr="009B086C">
              <w:rPr>
                <w:spacing w:val="-1"/>
              </w:rPr>
              <w:t xml:space="preserve"> </w:t>
            </w:r>
            <w:r w:rsidRPr="009B086C">
              <w:t>AIR</w:t>
            </w:r>
            <w:r w:rsidRPr="009B086C">
              <w:rPr>
                <w:spacing w:val="1"/>
              </w:rPr>
              <w:t xml:space="preserve"> </w:t>
            </w:r>
            <w:r w:rsidRPr="009B086C">
              <w:t>1976</w:t>
            </w:r>
            <w:r w:rsidRPr="009B086C">
              <w:rPr>
                <w:spacing w:val="-1"/>
              </w:rPr>
              <w:t xml:space="preserve"> </w:t>
            </w:r>
            <w:r w:rsidRPr="009B086C">
              <w:t>SC</w:t>
            </w:r>
            <w:r w:rsidRPr="009B086C">
              <w:rPr>
                <w:spacing w:val="-1"/>
              </w:rPr>
              <w:t xml:space="preserve"> </w:t>
            </w:r>
            <w:r w:rsidRPr="009B086C">
              <w:rPr>
                <w:spacing w:val="-2"/>
              </w:rPr>
              <w:t>P.1152</w:t>
            </w:r>
          </w:p>
          <w:p w14:paraId="6C5A5B0A" w14:textId="77777777" w:rsidR="003D483F" w:rsidRPr="009B086C" w:rsidRDefault="003D483F">
            <w:pPr>
              <w:pStyle w:val="ListParagraph"/>
              <w:numPr>
                <w:ilvl w:val="0"/>
                <w:numId w:val="489"/>
              </w:numPr>
              <w:tabs>
                <w:tab w:val="left" w:pos="987"/>
              </w:tabs>
            </w:pPr>
            <w:r w:rsidRPr="009B086C">
              <w:t>Oil</w:t>
            </w:r>
            <w:r w:rsidRPr="009B086C">
              <w:rPr>
                <w:spacing w:val="-3"/>
              </w:rPr>
              <w:t xml:space="preserve"> </w:t>
            </w:r>
            <w:r w:rsidRPr="009B086C">
              <w:t>&amp; Natural</w:t>
            </w:r>
            <w:r w:rsidRPr="009B086C">
              <w:rPr>
                <w:spacing w:val="-1"/>
              </w:rPr>
              <w:t xml:space="preserve"> </w:t>
            </w:r>
            <w:r w:rsidRPr="009B086C">
              <w:t>Gas Commission</w:t>
            </w:r>
            <w:r w:rsidRPr="009B086C">
              <w:rPr>
                <w:spacing w:val="-1"/>
              </w:rPr>
              <w:t xml:space="preserve"> </w:t>
            </w:r>
            <w:r w:rsidRPr="009B086C">
              <w:t>v. Utpal Kumar</w:t>
            </w:r>
            <w:r w:rsidRPr="009B086C">
              <w:rPr>
                <w:spacing w:val="-1"/>
              </w:rPr>
              <w:t xml:space="preserve"> </w:t>
            </w:r>
            <w:r w:rsidRPr="009B086C">
              <w:t>Basu &amp;</w:t>
            </w:r>
            <w:r w:rsidRPr="009B086C">
              <w:rPr>
                <w:spacing w:val="-1"/>
              </w:rPr>
              <w:t xml:space="preserve"> </w:t>
            </w:r>
            <w:r w:rsidRPr="009B086C">
              <w:t>Ors., (1994)</w:t>
            </w:r>
            <w:r w:rsidRPr="009B086C">
              <w:rPr>
                <w:spacing w:val="-3"/>
              </w:rPr>
              <w:t xml:space="preserve"> </w:t>
            </w:r>
            <w:r w:rsidRPr="009B086C">
              <w:t xml:space="preserve">4 SCC </w:t>
            </w:r>
            <w:r w:rsidRPr="009B086C">
              <w:rPr>
                <w:spacing w:val="-4"/>
              </w:rPr>
              <w:t>711,</w:t>
            </w:r>
          </w:p>
          <w:p w14:paraId="61639188" w14:textId="77777777" w:rsidR="003D483F" w:rsidRPr="009B086C" w:rsidRDefault="003D483F">
            <w:pPr>
              <w:pStyle w:val="ListParagraph"/>
              <w:numPr>
                <w:ilvl w:val="0"/>
                <w:numId w:val="489"/>
              </w:numPr>
              <w:tabs>
                <w:tab w:val="left" w:pos="987"/>
              </w:tabs>
              <w:spacing w:before="139"/>
            </w:pPr>
            <w:r w:rsidRPr="009B086C">
              <w:t>Oriental Insurance</w:t>
            </w:r>
            <w:r w:rsidRPr="009B086C">
              <w:rPr>
                <w:spacing w:val="-3"/>
              </w:rPr>
              <w:t xml:space="preserve"> </w:t>
            </w:r>
            <w:r w:rsidRPr="009B086C">
              <w:t>Company</w:t>
            </w:r>
            <w:r w:rsidRPr="009B086C">
              <w:rPr>
                <w:spacing w:val="-1"/>
              </w:rPr>
              <w:t xml:space="preserve"> </w:t>
            </w:r>
            <w:r w:rsidRPr="009B086C">
              <w:t>V</w:t>
            </w:r>
            <w:r w:rsidRPr="009B086C">
              <w:rPr>
                <w:spacing w:val="-1"/>
              </w:rPr>
              <w:t xml:space="preserve"> </w:t>
            </w:r>
            <w:r w:rsidRPr="009B086C">
              <w:t>Saraswathi,</w:t>
            </w:r>
            <w:r w:rsidRPr="009B086C">
              <w:rPr>
                <w:spacing w:val="-2"/>
              </w:rPr>
              <w:t xml:space="preserve"> </w:t>
            </w:r>
            <w:r w:rsidRPr="009B086C">
              <w:t>(2008)</w:t>
            </w:r>
            <w:r w:rsidRPr="009B086C">
              <w:rPr>
                <w:spacing w:val="-1"/>
              </w:rPr>
              <w:t xml:space="preserve"> </w:t>
            </w:r>
            <w:r w:rsidRPr="009B086C">
              <w:t>5</w:t>
            </w:r>
            <w:r w:rsidRPr="009B086C">
              <w:rPr>
                <w:spacing w:val="-1"/>
              </w:rPr>
              <w:t xml:space="preserve"> </w:t>
            </w:r>
            <w:r w:rsidRPr="009B086C">
              <w:t>Mad</w:t>
            </w:r>
            <w:r w:rsidRPr="009B086C">
              <w:rPr>
                <w:spacing w:val="-1"/>
              </w:rPr>
              <w:t xml:space="preserve"> </w:t>
            </w:r>
            <w:r w:rsidRPr="009B086C">
              <w:rPr>
                <w:spacing w:val="-5"/>
              </w:rPr>
              <w:t>LJ</w:t>
            </w:r>
          </w:p>
          <w:p w14:paraId="43D2F4D5" w14:textId="77777777" w:rsidR="003D483F" w:rsidRPr="009B086C" w:rsidRDefault="003D483F">
            <w:pPr>
              <w:pStyle w:val="ListParagraph"/>
              <w:numPr>
                <w:ilvl w:val="0"/>
                <w:numId w:val="489"/>
              </w:numPr>
              <w:tabs>
                <w:tab w:val="left" w:pos="987"/>
              </w:tabs>
            </w:pPr>
            <w:r w:rsidRPr="009B086C">
              <w:t>Pama</w:t>
            </w:r>
            <w:r w:rsidRPr="009B086C">
              <w:rPr>
                <w:spacing w:val="-5"/>
              </w:rPr>
              <w:t xml:space="preserve"> </w:t>
            </w:r>
            <w:r w:rsidRPr="009B086C">
              <w:t>Warrier</w:t>
            </w:r>
            <w:r w:rsidRPr="009B086C">
              <w:rPr>
                <w:spacing w:val="-2"/>
              </w:rPr>
              <w:t xml:space="preserve"> </w:t>
            </w:r>
            <w:r w:rsidRPr="009B086C">
              <w:t>AIR</w:t>
            </w:r>
            <w:r w:rsidRPr="009B086C">
              <w:rPr>
                <w:spacing w:val="-2"/>
              </w:rPr>
              <w:t xml:space="preserve"> </w:t>
            </w:r>
            <w:r w:rsidRPr="009B086C">
              <w:t>1963 Ker</w:t>
            </w:r>
            <w:r w:rsidRPr="009B086C">
              <w:rPr>
                <w:spacing w:val="-2"/>
              </w:rPr>
              <w:t xml:space="preserve"> </w:t>
            </w:r>
            <w:r w:rsidRPr="009B086C">
              <w:rPr>
                <w:spacing w:val="-5"/>
              </w:rPr>
              <w:t>186</w:t>
            </w:r>
          </w:p>
          <w:p w14:paraId="0F0774D6" w14:textId="77777777" w:rsidR="003D483F" w:rsidRPr="009B086C" w:rsidRDefault="003D483F">
            <w:pPr>
              <w:pStyle w:val="ListParagraph"/>
              <w:numPr>
                <w:ilvl w:val="0"/>
                <w:numId w:val="489"/>
              </w:numPr>
              <w:tabs>
                <w:tab w:val="left" w:pos="987"/>
              </w:tabs>
              <w:spacing w:before="139"/>
            </w:pPr>
            <w:r w:rsidRPr="009B086C">
              <w:t>Paras</w:t>
            </w:r>
            <w:r w:rsidRPr="009B086C">
              <w:rPr>
                <w:spacing w:val="-1"/>
              </w:rPr>
              <w:t xml:space="preserve"> </w:t>
            </w:r>
            <w:r w:rsidRPr="009B086C">
              <w:t>Nath</w:t>
            </w:r>
            <w:r w:rsidRPr="009B086C">
              <w:rPr>
                <w:spacing w:val="-1"/>
              </w:rPr>
              <w:t xml:space="preserve"> </w:t>
            </w:r>
            <w:r w:rsidRPr="009B086C">
              <w:t>Rai v.</w:t>
            </w:r>
            <w:r w:rsidRPr="009B086C">
              <w:rPr>
                <w:spacing w:val="-1"/>
              </w:rPr>
              <w:t xml:space="preserve"> </w:t>
            </w:r>
            <w:r w:rsidRPr="009B086C">
              <w:t>State</w:t>
            </w:r>
            <w:r w:rsidRPr="009B086C">
              <w:rPr>
                <w:spacing w:val="-1"/>
              </w:rPr>
              <w:t xml:space="preserve"> </w:t>
            </w:r>
            <w:r w:rsidRPr="009B086C">
              <w:t>of</w:t>
            </w:r>
            <w:r w:rsidRPr="009B086C">
              <w:rPr>
                <w:spacing w:val="-1"/>
              </w:rPr>
              <w:t xml:space="preserve"> </w:t>
            </w:r>
            <w:r w:rsidRPr="009B086C">
              <w:t>Bihar</w:t>
            </w:r>
            <w:r w:rsidRPr="009B086C">
              <w:rPr>
                <w:spacing w:val="-3"/>
              </w:rPr>
              <w:t xml:space="preserve"> </w:t>
            </w:r>
            <w:r w:rsidRPr="009B086C">
              <w:t>AIR 2013</w:t>
            </w:r>
            <w:r w:rsidRPr="009B086C">
              <w:rPr>
                <w:spacing w:val="-1"/>
              </w:rPr>
              <w:t xml:space="preserve"> </w:t>
            </w:r>
            <w:r w:rsidRPr="009B086C">
              <w:t xml:space="preserve">SC </w:t>
            </w:r>
            <w:r w:rsidRPr="009B086C">
              <w:rPr>
                <w:spacing w:val="-4"/>
              </w:rPr>
              <w:t>1010</w:t>
            </w:r>
          </w:p>
          <w:p w14:paraId="1DF59D06" w14:textId="77777777" w:rsidR="003D483F" w:rsidRPr="009B086C" w:rsidRDefault="003D483F" w:rsidP="003D483F">
            <w:pPr>
              <w:pStyle w:val="TableParagraph"/>
              <w:tabs>
                <w:tab w:val="left" w:pos="828"/>
              </w:tabs>
              <w:spacing w:line="240" w:lineRule="auto"/>
              <w:ind w:left="467"/>
              <w:rPr>
                <w:b/>
              </w:rPr>
            </w:pPr>
          </w:p>
          <w:p w14:paraId="5F68A9DD" w14:textId="77777777" w:rsidR="003D483F" w:rsidRPr="009B086C" w:rsidRDefault="003D483F" w:rsidP="003D483F">
            <w:pPr>
              <w:pStyle w:val="TableParagraph"/>
              <w:spacing w:line="240" w:lineRule="auto"/>
            </w:pPr>
          </w:p>
        </w:tc>
      </w:tr>
    </w:tbl>
    <w:p w14:paraId="0A018571" w14:textId="77777777" w:rsidR="00E329F6" w:rsidRDefault="00E329F6" w:rsidP="009B086C">
      <w:pPr>
        <w:pStyle w:val="TableParagraph"/>
        <w:spacing w:line="240" w:lineRule="auto"/>
      </w:pPr>
    </w:p>
    <w:p w14:paraId="12D17702" w14:textId="77777777" w:rsidR="0075252D" w:rsidRDefault="0075252D" w:rsidP="0075252D"/>
    <w:p w14:paraId="039E843A" w14:textId="77777777" w:rsidR="00555354" w:rsidRDefault="00555354" w:rsidP="0075252D"/>
    <w:p w14:paraId="7B6C1039" w14:textId="77777777" w:rsidR="00555354" w:rsidRDefault="00555354" w:rsidP="0075252D"/>
    <w:p w14:paraId="44DF661D" w14:textId="77777777" w:rsidR="00555354" w:rsidRPr="0075252D" w:rsidRDefault="00555354" w:rsidP="0075252D"/>
    <w:p w14:paraId="11EE0241" w14:textId="77777777" w:rsidR="0075252D" w:rsidRPr="0075252D" w:rsidRDefault="0075252D" w:rsidP="0075252D"/>
    <w:p w14:paraId="10A376E2" w14:textId="77777777" w:rsidR="0075252D" w:rsidRDefault="0075252D" w:rsidP="0075252D">
      <w:pPr>
        <w:tabs>
          <w:tab w:val="left" w:pos="1092"/>
        </w:tabs>
      </w:pPr>
      <w:r>
        <w:tab/>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2"/>
        <w:gridCol w:w="6637"/>
      </w:tblGrid>
      <w:tr w:rsidR="0075252D" w:rsidRPr="009B086C" w14:paraId="53D8A2C7" w14:textId="77777777" w:rsidTr="006A0402">
        <w:trPr>
          <w:trHeight w:val="484"/>
        </w:trPr>
        <w:tc>
          <w:tcPr>
            <w:tcW w:w="3102" w:type="dxa"/>
            <w:tcBorders>
              <w:right w:val="nil"/>
            </w:tcBorders>
          </w:tcPr>
          <w:p w14:paraId="6A146C5A" w14:textId="77777777" w:rsidR="0075252D" w:rsidRPr="009B086C" w:rsidRDefault="0075252D" w:rsidP="006A0402">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6637" w:type="dxa"/>
            <w:tcBorders>
              <w:left w:val="nil"/>
            </w:tcBorders>
          </w:tcPr>
          <w:p w14:paraId="2C8DB800" w14:textId="77777777" w:rsidR="0075252D" w:rsidRPr="009B086C" w:rsidRDefault="0075252D" w:rsidP="006A0402">
            <w:pPr>
              <w:pStyle w:val="TableParagraph"/>
              <w:spacing w:line="240" w:lineRule="auto"/>
              <w:ind w:left="364"/>
              <w:rPr>
                <w:b/>
              </w:rPr>
            </w:pPr>
            <w:r w:rsidRPr="009B086C">
              <w:rPr>
                <w:b/>
                <w:spacing w:val="-5"/>
              </w:rPr>
              <w:t>Law</w:t>
            </w:r>
          </w:p>
        </w:tc>
      </w:tr>
      <w:tr w:rsidR="0075252D" w:rsidRPr="009B086C" w14:paraId="55A2B40B" w14:textId="77777777" w:rsidTr="006A0402">
        <w:trPr>
          <w:trHeight w:val="419"/>
        </w:trPr>
        <w:tc>
          <w:tcPr>
            <w:tcW w:w="3102" w:type="dxa"/>
          </w:tcPr>
          <w:p w14:paraId="38E990C6" w14:textId="77777777" w:rsidR="0075252D" w:rsidRPr="009B086C" w:rsidRDefault="0075252D" w:rsidP="006A0402">
            <w:pPr>
              <w:pStyle w:val="TableParagraph"/>
              <w:spacing w:before="1"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637" w:type="dxa"/>
          </w:tcPr>
          <w:p w14:paraId="7363C5A8" w14:textId="2A01D7A2" w:rsidR="0075252D" w:rsidRPr="009B086C" w:rsidRDefault="0075252D" w:rsidP="006A0402">
            <w:pPr>
              <w:pStyle w:val="TableParagraph"/>
              <w:spacing w:before="1" w:line="240" w:lineRule="auto"/>
            </w:pPr>
            <w:r w:rsidRPr="009B086C">
              <w:rPr>
                <w:spacing w:val="-1"/>
              </w:rPr>
              <w:t xml:space="preserve"> </w:t>
            </w:r>
            <w:r w:rsidRPr="009B086C">
              <w:t xml:space="preserve">LL. B </w:t>
            </w:r>
            <w:r w:rsidRPr="009B086C">
              <w:rPr>
                <w:spacing w:val="-5"/>
              </w:rPr>
              <w:t>(Honours)</w:t>
            </w:r>
          </w:p>
        </w:tc>
      </w:tr>
      <w:tr w:rsidR="0075252D" w:rsidRPr="009B086C" w14:paraId="7029A115" w14:textId="77777777" w:rsidTr="006A0402">
        <w:trPr>
          <w:trHeight w:val="417"/>
        </w:trPr>
        <w:tc>
          <w:tcPr>
            <w:tcW w:w="3102" w:type="dxa"/>
          </w:tcPr>
          <w:p w14:paraId="5DE1E721" w14:textId="77777777" w:rsidR="0075252D" w:rsidRPr="009B086C" w:rsidRDefault="0075252D" w:rsidP="006A0402">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637" w:type="dxa"/>
          </w:tcPr>
          <w:p w14:paraId="3E6CD4B9" w14:textId="4119E6E8" w:rsidR="0075252D" w:rsidRPr="009B086C" w:rsidRDefault="0075252D" w:rsidP="006A0402">
            <w:pPr>
              <w:pStyle w:val="TableParagraph"/>
              <w:spacing w:line="240" w:lineRule="auto"/>
            </w:pPr>
            <w:r w:rsidRPr="009B086C">
              <w:rPr>
                <w:spacing w:val="-2"/>
              </w:rPr>
              <w:t>120</w:t>
            </w:r>
            <w:r w:rsidR="00555354">
              <w:rPr>
                <w:spacing w:val="-2"/>
              </w:rPr>
              <w:t>40323</w:t>
            </w:r>
          </w:p>
        </w:tc>
      </w:tr>
      <w:tr w:rsidR="0075252D" w:rsidRPr="009B086C" w14:paraId="4DD48A01" w14:textId="77777777" w:rsidTr="006A0402">
        <w:trPr>
          <w:trHeight w:val="417"/>
        </w:trPr>
        <w:tc>
          <w:tcPr>
            <w:tcW w:w="3102" w:type="dxa"/>
          </w:tcPr>
          <w:p w14:paraId="0815A7B5" w14:textId="77777777" w:rsidR="0075252D" w:rsidRPr="009B086C" w:rsidRDefault="0075252D" w:rsidP="006A0402">
            <w:pPr>
              <w:pStyle w:val="TableParagraph"/>
              <w:spacing w:line="240" w:lineRule="auto"/>
              <w:rPr>
                <w:b/>
              </w:rPr>
            </w:pPr>
            <w:r w:rsidRPr="009B086C">
              <w:rPr>
                <w:b/>
              </w:rPr>
              <w:t>Course</w:t>
            </w:r>
            <w:r w:rsidRPr="009B086C">
              <w:rPr>
                <w:b/>
                <w:spacing w:val="-2"/>
              </w:rPr>
              <w:t xml:space="preserve"> Title</w:t>
            </w:r>
          </w:p>
        </w:tc>
        <w:tc>
          <w:tcPr>
            <w:tcW w:w="6637" w:type="dxa"/>
          </w:tcPr>
          <w:p w14:paraId="41CF6EA5" w14:textId="77777777" w:rsidR="0075252D" w:rsidRPr="009B086C" w:rsidRDefault="0075252D" w:rsidP="006A0402">
            <w:pPr>
              <w:pStyle w:val="TableParagraph"/>
              <w:spacing w:line="240" w:lineRule="auto"/>
            </w:pPr>
            <w:r w:rsidRPr="009B086C">
              <w:t>Law</w:t>
            </w:r>
            <w:r w:rsidRPr="009B086C">
              <w:rPr>
                <w:spacing w:val="-3"/>
              </w:rPr>
              <w:t xml:space="preserve"> </w:t>
            </w:r>
            <w:r w:rsidRPr="009B086C">
              <w:t>of</w:t>
            </w:r>
            <w:r w:rsidRPr="009B086C">
              <w:rPr>
                <w:spacing w:val="-3"/>
              </w:rPr>
              <w:t xml:space="preserve"> </w:t>
            </w:r>
            <w:r w:rsidRPr="009B086C">
              <w:t>Evidence</w:t>
            </w:r>
            <w:r w:rsidRPr="009B086C">
              <w:rPr>
                <w:spacing w:val="-1"/>
              </w:rPr>
              <w:t xml:space="preserve"> </w:t>
            </w:r>
            <w:r w:rsidRPr="009B086C">
              <w:rPr>
                <w:spacing w:val="-2"/>
              </w:rPr>
              <w:t>(BSA)</w:t>
            </w:r>
          </w:p>
        </w:tc>
      </w:tr>
      <w:tr w:rsidR="0075252D" w:rsidRPr="009B086C" w14:paraId="60B51D1D" w14:textId="77777777" w:rsidTr="006A0402">
        <w:trPr>
          <w:trHeight w:val="419"/>
        </w:trPr>
        <w:tc>
          <w:tcPr>
            <w:tcW w:w="3102" w:type="dxa"/>
          </w:tcPr>
          <w:p w14:paraId="6DBF2EF0" w14:textId="77777777" w:rsidR="0075252D" w:rsidRPr="009B086C" w:rsidRDefault="0075252D" w:rsidP="006A0402">
            <w:pPr>
              <w:pStyle w:val="TableParagraph"/>
              <w:spacing w:before="1" w:line="240" w:lineRule="auto"/>
              <w:rPr>
                <w:b/>
              </w:rPr>
            </w:pPr>
            <w:r w:rsidRPr="009B086C">
              <w:rPr>
                <w:b/>
              </w:rPr>
              <w:t>Academic</w:t>
            </w:r>
            <w:r w:rsidRPr="009B086C">
              <w:rPr>
                <w:b/>
                <w:spacing w:val="-2"/>
              </w:rPr>
              <w:t xml:space="preserve"> </w:t>
            </w:r>
            <w:r w:rsidRPr="009B086C">
              <w:rPr>
                <w:b/>
                <w:spacing w:val="-4"/>
              </w:rPr>
              <w:t>Year</w:t>
            </w:r>
          </w:p>
        </w:tc>
        <w:tc>
          <w:tcPr>
            <w:tcW w:w="6637" w:type="dxa"/>
          </w:tcPr>
          <w:p w14:paraId="5A78A093" w14:textId="19BC1BDD" w:rsidR="0075252D" w:rsidRPr="009B086C" w:rsidRDefault="0075252D" w:rsidP="006A0402">
            <w:pPr>
              <w:pStyle w:val="TableParagraph"/>
              <w:spacing w:before="1" w:line="240" w:lineRule="auto"/>
            </w:pPr>
            <w:r w:rsidRPr="009B086C">
              <w:rPr>
                <w:spacing w:val="-5"/>
              </w:rPr>
              <w:t>II</w:t>
            </w:r>
          </w:p>
        </w:tc>
      </w:tr>
      <w:tr w:rsidR="0075252D" w:rsidRPr="009B086C" w14:paraId="5BAD3D3D" w14:textId="77777777" w:rsidTr="006A0402">
        <w:trPr>
          <w:trHeight w:val="417"/>
        </w:trPr>
        <w:tc>
          <w:tcPr>
            <w:tcW w:w="3102" w:type="dxa"/>
          </w:tcPr>
          <w:p w14:paraId="1F2AC917" w14:textId="77777777" w:rsidR="0075252D" w:rsidRPr="009B086C" w:rsidRDefault="0075252D" w:rsidP="006A0402">
            <w:pPr>
              <w:pStyle w:val="TableParagraph"/>
              <w:spacing w:line="240" w:lineRule="auto"/>
              <w:rPr>
                <w:b/>
              </w:rPr>
            </w:pPr>
            <w:r w:rsidRPr="009B086C">
              <w:rPr>
                <w:b/>
                <w:spacing w:val="-2"/>
              </w:rPr>
              <w:t>Semester</w:t>
            </w:r>
          </w:p>
        </w:tc>
        <w:tc>
          <w:tcPr>
            <w:tcW w:w="6637" w:type="dxa"/>
          </w:tcPr>
          <w:p w14:paraId="47712BE1" w14:textId="35BE3DEF" w:rsidR="0075252D" w:rsidRPr="009B086C" w:rsidRDefault="00555354" w:rsidP="006A0402">
            <w:pPr>
              <w:pStyle w:val="TableParagraph"/>
              <w:spacing w:line="240" w:lineRule="auto"/>
            </w:pPr>
            <w:r>
              <w:rPr>
                <w:spacing w:val="-10"/>
              </w:rPr>
              <w:t>III</w:t>
            </w:r>
          </w:p>
        </w:tc>
      </w:tr>
      <w:tr w:rsidR="0075252D" w:rsidRPr="009B086C" w14:paraId="15DFC0C3" w14:textId="77777777" w:rsidTr="006A0402">
        <w:trPr>
          <w:trHeight w:val="417"/>
        </w:trPr>
        <w:tc>
          <w:tcPr>
            <w:tcW w:w="3102" w:type="dxa"/>
          </w:tcPr>
          <w:p w14:paraId="20133995" w14:textId="77777777" w:rsidR="0075252D" w:rsidRPr="009B086C" w:rsidRDefault="0075252D" w:rsidP="006A0402">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637" w:type="dxa"/>
          </w:tcPr>
          <w:p w14:paraId="1C94DC9A" w14:textId="77777777" w:rsidR="0075252D" w:rsidRPr="009B086C" w:rsidRDefault="0075252D" w:rsidP="006A0402">
            <w:pPr>
              <w:pStyle w:val="TableParagraph"/>
              <w:spacing w:line="240" w:lineRule="auto"/>
            </w:pPr>
            <w:r w:rsidRPr="009B086C">
              <w:rPr>
                <w:spacing w:val="-10"/>
              </w:rPr>
              <w:t>4</w:t>
            </w:r>
          </w:p>
        </w:tc>
      </w:tr>
      <w:tr w:rsidR="0075252D" w:rsidRPr="009B086C" w14:paraId="44CBE0CD" w14:textId="77777777" w:rsidTr="006A0402">
        <w:trPr>
          <w:trHeight w:val="1249"/>
        </w:trPr>
        <w:tc>
          <w:tcPr>
            <w:tcW w:w="3102" w:type="dxa"/>
          </w:tcPr>
          <w:p w14:paraId="43F2B0E3" w14:textId="77777777" w:rsidR="0075252D" w:rsidRPr="009B086C" w:rsidRDefault="0075252D" w:rsidP="006A0402">
            <w:pPr>
              <w:pStyle w:val="TableParagraph"/>
              <w:spacing w:before="1" w:line="240" w:lineRule="auto"/>
              <w:rPr>
                <w:b/>
              </w:rPr>
            </w:pPr>
            <w:r w:rsidRPr="009B086C">
              <w:rPr>
                <w:b/>
              </w:rPr>
              <w:t>Course</w:t>
            </w:r>
            <w:r w:rsidRPr="009B086C">
              <w:rPr>
                <w:b/>
                <w:spacing w:val="-2"/>
              </w:rPr>
              <w:t xml:space="preserve"> Prerequisite</w:t>
            </w:r>
          </w:p>
        </w:tc>
        <w:tc>
          <w:tcPr>
            <w:tcW w:w="6637" w:type="dxa"/>
          </w:tcPr>
          <w:p w14:paraId="5078C935" w14:textId="77777777" w:rsidR="0075252D" w:rsidRPr="009B086C" w:rsidRDefault="0075252D" w:rsidP="006A0402">
            <w:pPr>
              <w:pStyle w:val="TableParagraph"/>
              <w:spacing w:before="1" w:line="240" w:lineRule="auto"/>
            </w:pPr>
            <w:r w:rsidRPr="009B086C">
              <w:t>The basic understanding of legal principles, and legal terminology of the</w:t>
            </w:r>
            <w:r w:rsidRPr="009B086C">
              <w:rPr>
                <w:spacing w:val="1"/>
              </w:rPr>
              <w:t xml:space="preserve"> </w:t>
            </w:r>
            <w:r w:rsidRPr="009B086C">
              <w:t>procedural</w:t>
            </w:r>
            <w:r w:rsidRPr="009B086C">
              <w:rPr>
                <w:spacing w:val="1"/>
              </w:rPr>
              <w:t xml:space="preserve"> </w:t>
            </w:r>
            <w:r w:rsidRPr="009B086C">
              <w:t>law</w:t>
            </w:r>
            <w:r w:rsidRPr="009B086C">
              <w:rPr>
                <w:spacing w:val="3"/>
              </w:rPr>
              <w:t xml:space="preserve"> </w:t>
            </w:r>
            <w:r w:rsidRPr="009B086C">
              <w:t>is</w:t>
            </w:r>
            <w:r w:rsidRPr="009B086C">
              <w:rPr>
                <w:spacing w:val="4"/>
              </w:rPr>
              <w:t xml:space="preserve"> </w:t>
            </w:r>
            <w:r w:rsidRPr="009B086C">
              <w:t>beneficial.</w:t>
            </w:r>
            <w:r w:rsidRPr="009B086C">
              <w:rPr>
                <w:spacing w:val="4"/>
              </w:rPr>
              <w:t xml:space="preserve"> </w:t>
            </w:r>
            <w:r w:rsidRPr="009B086C">
              <w:t>As well</w:t>
            </w:r>
            <w:r w:rsidRPr="009B086C">
              <w:rPr>
                <w:spacing w:val="2"/>
              </w:rPr>
              <w:t xml:space="preserve"> </w:t>
            </w:r>
            <w:r w:rsidRPr="009B086C">
              <w:t>the prior</w:t>
            </w:r>
            <w:r w:rsidRPr="009B086C">
              <w:rPr>
                <w:spacing w:val="1"/>
              </w:rPr>
              <w:t xml:space="preserve"> </w:t>
            </w:r>
            <w:r w:rsidRPr="009B086C">
              <w:t>knowledge</w:t>
            </w:r>
            <w:r w:rsidRPr="009B086C">
              <w:rPr>
                <w:spacing w:val="3"/>
              </w:rPr>
              <w:t xml:space="preserve"> </w:t>
            </w:r>
            <w:r w:rsidRPr="009B086C">
              <w:rPr>
                <w:spacing w:val="-5"/>
              </w:rPr>
              <w:t>of</w:t>
            </w:r>
            <w:r>
              <w:rPr>
                <w:spacing w:val="-5"/>
              </w:rPr>
              <w:t xml:space="preserve"> </w:t>
            </w:r>
            <w:r w:rsidRPr="009B086C">
              <w:t>case</w:t>
            </w:r>
            <w:r w:rsidRPr="009B086C">
              <w:rPr>
                <w:spacing w:val="-11"/>
              </w:rPr>
              <w:t xml:space="preserve"> </w:t>
            </w:r>
            <w:r w:rsidRPr="009B086C">
              <w:t>study,</w:t>
            </w:r>
            <w:r w:rsidRPr="009B086C">
              <w:rPr>
                <w:spacing w:val="-10"/>
              </w:rPr>
              <w:t xml:space="preserve"> </w:t>
            </w:r>
            <w:r w:rsidRPr="009B086C">
              <w:t>legal</w:t>
            </w:r>
            <w:r w:rsidRPr="009B086C">
              <w:rPr>
                <w:spacing w:val="-10"/>
              </w:rPr>
              <w:t xml:space="preserve"> </w:t>
            </w:r>
            <w:r w:rsidRPr="009B086C">
              <w:t>research</w:t>
            </w:r>
            <w:r w:rsidRPr="009B086C">
              <w:rPr>
                <w:spacing w:val="-8"/>
              </w:rPr>
              <w:t xml:space="preserve"> </w:t>
            </w:r>
            <w:r w:rsidRPr="009B086C">
              <w:t>and</w:t>
            </w:r>
            <w:r w:rsidRPr="009B086C">
              <w:rPr>
                <w:spacing w:val="-10"/>
              </w:rPr>
              <w:t xml:space="preserve"> </w:t>
            </w:r>
            <w:r w:rsidRPr="009B086C">
              <w:t>understanding</w:t>
            </w:r>
            <w:r w:rsidRPr="009B086C">
              <w:rPr>
                <w:spacing w:val="-10"/>
              </w:rPr>
              <w:t xml:space="preserve"> </w:t>
            </w:r>
            <w:r w:rsidRPr="009B086C">
              <w:t>of</w:t>
            </w:r>
            <w:r w:rsidRPr="009B086C">
              <w:rPr>
                <w:spacing w:val="-11"/>
              </w:rPr>
              <w:t xml:space="preserve"> </w:t>
            </w:r>
            <w:r w:rsidRPr="009B086C">
              <w:t>judgment</w:t>
            </w:r>
            <w:r w:rsidRPr="009B086C">
              <w:rPr>
                <w:spacing w:val="-10"/>
              </w:rPr>
              <w:t xml:space="preserve"> </w:t>
            </w:r>
            <w:r w:rsidRPr="009B086C">
              <w:t>writing</w:t>
            </w:r>
            <w:r w:rsidRPr="009B086C">
              <w:rPr>
                <w:spacing w:val="-10"/>
              </w:rPr>
              <w:t xml:space="preserve"> </w:t>
            </w:r>
            <w:r w:rsidRPr="009B086C">
              <w:t xml:space="preserve">is </w:t>
            </w:r>
            <w:r w:rsidRPr="009B086C">
              <w:rPr>
                <w:spacing w:val="-2"/>
              </w:rPr>
              <w:t>required.</w:t>
            </w:r>
          </w:p>
        </w:tc>
      </w:tr>
    </w:tbl>
    <w:p w14:paraId="5C7BFD8D" w14:textId="77777777" w:rsidR="0075252D" w:rsidRPr="009B086C" w:rsidRDefault="0075252D" w:rsidP="0075252D">
      <w:pPr>
        <w:pStyle w:val="TableParagraph"/>
        <w:spacing w:line="240" w:lineRule="auto"/>
        <w:sectPr w:rsidR="0075252D" w:rsidRPr="009B086C" w:rsidSect="0075252D">
          <w:pgSz w:w="11910" w:h="16840"/>
          <w:pgMar w:top="960" w:right="566" w:bottom="84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3"/>
        <w:gridCol w:w="226"/>
        <w:gridCol w:w="447"/>
        <w:gridCol w:w="677"/>
        <w:gridCol w:w="336"/>
        <w:gridCol w:w="334"/>
        <w:gridCol w:w="801"/>
        <w:gridCol w:w="799"/>
        <w:gridCol w:w="333"/>
        <w:gridCol w:w="335"/>
        <w:gridCol w:w="799"/>
        <w:gridCol w:w="801"/>
        <w:gridCol w:w="400"/>
        <w:gridCol w:w="402"/>
        <w:gridCol w:w="957"/>
        <w:gridCol w:w="1002"/>
      </w:tblGrid>
      <w:tr w:rsidR="0075252D" w:rsidRPr="009B086C" w14:paraId="608E7593" w14:textId="77777777" w:rsidTr="006A0402">
        <w:trPr>
          <w:trHeight w:val="2691"/>
        </w:trPr>
        <w:tc>
          <w:tcPr>
            <w:tcW w:w="3103" w:type="dxa"/>
            <w:gridSpan w:val="6"/>
          </w:tcPr>
          <w:p w14:paraId="1BBAE557" w14:textId="77777777" w:rsidR="0075252D" w:rsidRPr="009B086C" w:rsidRDefault="0075252D" w:rsidP="006A0402">
            <w:pPr>
              <w:pStyle w:val="TableParagraph"/>
              <w:spacing w:line="240" w:lineRule="auto"/>
              <w:rPr>
                <w:b/>
              </w:rPr>
            </w:pPr>
            <w:r w:rsidRPr="009B086C">
              <w:rPr>
                <w:b/>
              </w:rPr>
              <w:t>Course</w:t>
            </w:r>
            <w:r w:rsidRPr="009B086C">
              <w:rPr>
                <w:b/>
                <w:spacing w:val="-2"/>
              </w:rPr>
              <w:t xml:space="preserve"> Synopsis</w:t>
            </w:r>
          </w:p>
        </w:tc>
        <w:tc>
          <w:tcPr>
            <w:tcW w:w="6629" w:type="dxa"/>
            <w:gridSpan w:val="10"/>
          </w:tcPr>
          <w:p w14:paraId="6BFCE949" w14:textId="77777777" w:rsidR="0075252D" w:rsidRPr="009B086C" w:rsidRDefault="0075252D" w:rsidP="006A0402">
            <w:pPr>
              <w:pStyle w:val="TableParagraph"/>
              <w:spacing w:line="240" w:lineRule="auto"/>
              <w:ind w:left="106" w:right="89"/>
              <w:jc w:val="both"/>
            </w:pPr>
            <w:r w:rsidRPr="009B086C">
              <w:t>The Course aims to provide students with an understanding of the adversarial</w:t>
            </w:r>
            <w:r w:rsidRPr="009B086C">
              <w:rPr>
                <w:spacing w:val="-10"/>
              </w:rPr>
              <w:t xml:space="preserve"> </w:t>
            </w:r>
            <w:r w:rsidRPr="009B086C">
              <w:t>trial</w:t>
            </w:r>
            <w:r w:rsidRPr="009B086C">
              <w:rPr>
                <w:spacing w:val="-10"/>
              </w:rPr>
              <w:t xml:space="preserve"> </w:t>
            </w:r>
            <w:r w:rsidRPr="009B086C">
              <w:t>structure</w:t>
            </w:r>
            <w:r w:rsidRPr="009B086C">
              <w:rPr>
                <w:spacing w:val="-9"/>
              </w:rPr>
              <w:t xml:space="preserve"> </w:t>
            </w:r>
            <w:r w:rsidRPr="009B086C">
              <w:t>and</w:t>
            </w:r>
            <w:r w:rsidRPr="009B086C">
              <w:rPr>
                <w:spacing w:val="-11"/>
              </w:rPr>
              <w:t xml:space="preserve"> </w:t>
            </w:r>
            <w:r w:rsidRPr="009B086C">
              <w:t>its</w:t>
            </w:r>
            <w:r w:rsidRPr="009B086C">
              <w:rPr>
                <w:spacing w:val="-10"/>
              </w:rPr>
              <w:t xml:space="preserve"> </w:t>
            </w:r>
            <w:r w:rsidRPr="009B086C">
              <w:t>impact</w:t>
            </w:r>
            <w:r w:rsidRPr="009B086C">
              <w:rPr>
                <w:spacing w:val="-10"/>
              </w:rPr>
              <w:t xml:space="preserve"> </w:t>
            </w:r>
            <w:r w:rsidRPr="009B086C">
              <w:t>on</w:t>
            </w:r>
            <w:r w:rsidRPr="009B086C">
              <w:rPr>
                <w:spacing w:val="-11"/>
              </w:rPr>
              <w:t xml:space="preserve"> </w:t>
            </w:r>
            <w:r w:rsidRPr="009B086C">
              <w:t>the</w:t>
            </w:r>
            <w:r w:rsidRPr="009B086C">
              <w:rPr>
                <w:spacing w:val="-11"/>
              </w:rPr>
              <w:t xml:space="preserve"> </w:t>
            </w:r>
            <w:r w:rsidRPr="009B086C">
              <w:t>content</w:t>
            </w:r>
            <w:r w:rsidRPr="009B086C">
              <w:rPr>
                <w:spacing w:val="-10"/>
              </w:rPr>
              <w:t xml:space="preserve"> </w:t>
            </w:r>
            <w:r w:rsidRPr="009B086C">
              <w:t>of</w:t>
            </w:r>
            <w:r w:rsidRPr="009B086C">
              <w:rPr>
                <w:spacing w:val="-11"/>
              </w:rPr>
              <w:t xml:space="preserve"> </w:t>
            </w:r>
            <w:r w:rsidRPr="009B086C">
              <w:t>the</w:t>
            </w:r>
            <w:r w:rsidRPr="009B086C">
              <w:rPr>
                <w:spacing w:val="-11"/>
              </w:rPr>
              <w:t xml:space="preserve"> </w:t>
            </w:r>
            <w:r w:rsidRPr="009B086C">
              <w:t>law</w:t>
            </w:r>
            <w:r w:rsidRPr="009B086C">
              <w:rPr>
                <w:spacing w:val="-12"/>
              </w:rPr>
              <w:t xml:space="preserve"> </w:t>
            </w:r>
            <w:r w:rsidRPr="009B086C">
              <w:t>of evidence.</w:t>
            </w:r>
            <w:r w:rsidRPr="009B086C">
              <w:rPr>
                <w:spacing w:val="-11"/>
              </w:rPr>
              <w:t xml:space="preserve"> </w:t>
            </w:r>
            <w:r w:rsidRPr="009B086C">
              <w:t>Law</w:t>
            </w:r>
            <w:r w:rsidRPr="009B086C">
              <w:rPr>
                <w:spacing w:val="-14"/>
              </w:rPr>
              <w:t xml:space="preserve"> </w:t>
            </w:r>
            <w:r w:rsidRPr="009B086C">
              <w:t>of</w:t>
            </w:r>
            <w:r w:rsidRPr="009B086C">
              <w:rPr>
                <w:spacing w:val="-14"/>
              </w:rPr>
              <w:t xml:space="preserve"> </w:t>
            </w:r>
            <w:r w:rsidRPr="009B086C">
              <w:t>Evidence</w:t>
            </w:r>
            <w:r w:rsidRPr="009B086C">
              <w:rPr>
                <w:spacing w:val="-14"/>
              </w:rPr>
              <w:t xml:space="preserve"> </w:t>
            </w:r>
            <w:r w:rsidRPr="009B086C">
              <w:t>is</w:t>
            </w:r>
            <w:r w:rsidRPr="009B086C">
              <w:rPr>
                <w:spacing w:val="-12"/>
              </w:rPr>
              <w:t xml:space="preserve"> </w:t>
            </w:r>
            <w:r w:rsidRPr="009B086C">
              <w:t>a</w:t>
            </w:r>
            <w:r w:rsidRPr="009B086C">
              <w:rPr>
                <w:spacing w:val="-14"/>
              </w:rPr>
              <w:t xml:space="preserve"> </w:t>
            </w:r>
            <w:r w:rsidRPr="009B086C">
              <w:t>procedural</w:t>
            </w:r>
            <w:r w:rsidRPr="009B086C">
              <w:rPr>
                <w:spacing w:val="-13"/>
              </w:rPr>
              <w:t xml:space="preserve"> </w:t>
            </w:r>
            <w:r w:rsidRPr="009B086C">
              <w:t>law</w:t>
            </w:r>
            <w:r w:rsidRPr="009B086C">
              <w:rPr>
                <w:spacing w:val="-12"/>
              </w:rPr>
              <w:t xml:space="preserve"> </w:t>
            </w:r>
            <w:r w:rsidRPr="009B086C">
              <w:t>which</w:t>
            </w:r>
            <w:r w:rsidRPr="009B086C">
              <w:rPr>
                <w:spacing w:val="-14"/>
              </w:rPr>
              <w:t xml:space="preserve"> </w:t>
            </w:r>
            <w:r w:rsidRPr="009B086C">
              <w:t>is</w:t>
            </w:r>
            <w:r w:rsidRPr="009B086C">
              <w:rPr>
                <w:spacing w:val="-12"/>
              </w:rPr>
              <w:t xml:space="preserve"> </w:t>
            </w:r>
            <w:r w:rsidRPr="009B086C">
              <w:t>lex</w:t>
            </w:r>
            <w:r w:rsidRPr="009B086C">
              <w:rPr>
                <w:spacing w:val="-14"/>
              </w:rPr>
              <w:t xml:space="preserve"> </w:t>
            </w:r>
            <w:r w:rsidRPr="009B086C">
              <w:t>fori</w:t>
            </w:r>
            <w:r w:rsidRPr="009B086C">
              <w:rPr>
                <w:spacing w:val="-13"/>
              </w:rPr>
              <w:t xml:space="preserve"> </w:t>
            </w:r>
            <w:r w:rsidRPr="009B086C">
              <w:t>i.e., law</w:t>
            </w:r>
            <w:r w:rsidRPr="009B086C">
              <w:rPr>
                <w:spacing w:val="-5"/>
              </w:rPr>
              <w:t xml:space="preserve"> </w:t>
            </w:r>
            <w:r w:rsidRPr="009B086C">
              <w:t>of</w:t>
            </w:r>
            <w:r w:rsidRPr="009B086C">
              <w:rPr>
                <w:spacing w:val="-4"/>
              </w:rPr>
              <w:t xml:space="preserve"> </w:t>
            </w:r>
            <w:r w:rsidRPr="009B086C">
              <w:t>the</w:t>
            </w:r>
            <w:r w:rsidRPr="009B086C">
              <w:rPr>
                <w:spacing w:val="-6"/>
              </w:rPr>
              <w:t xml:space="preserve"> </w:t>
            </w:r>
            <w:r w:rsidRPr="009B086C">
              <w:t>forum.</w:t>
            </w:r>
            <w:r w:rsidRPr="009B086C">
              <w:rPr>
                <w:spacing w:val="-4"/>
              </w:rPr>
              <w:t xml:space="preserve"> </w:t>
            </w:r>
            <w:r w:rsidRPr="009B086C">
              <w:t>It</w:t>
            </w:r>
            <w:r w:rsidRPr="009B086C">
              <w:rPr>
                <w:spacing w:val="-4"/>
              </w:rPr>
              <w:t xml:space="preserve"> </w:t>
            </w:r>
            <w:r w:rsidRPr="009B086C">
              <w:t>is</w:t>
            </w:r>
            <w:r w:rsidRPr="009B086C">
              <w:rPr>
                <w:spacing w:val="-4"/>
              </w:rPr>
              <w:t xml:space="preserve"> </w:t>
            </w:r>
            <w:r w:rsidRPr="009B086C">
              <w:t>extensively</w:t>
            </w:r>
            <w:r w:rsidRPr="009B086C">
              <w:rPr>
                <w:spacing w:val="-4"/>
              </w:rPr>
              <w:t xml:space="preserve"> </w:t>
            </w:r>
            <w:r w:rsidRPr="009B086C">
              <w:t>used</w:t>
            </w:r>
            <w:r w:rsidRPr="009B086C">
              <w:rPr>
                <w:spacing w:val="-4"/>
              </w:rPr>
              <w:t xml:space="preserve"> </w:t>
            </w:r>
            <w:r w:rsidRPr="009B086C">
              <w:t>by</w:t>
            </w:r>
            <w:r w:rsidRPr="009B086C">
              <w:rPr>
                <w:spacing w:val="-4"/>
              </w:rPr>
              <w:t xml:space="preserve"> </w:t>
            </w:r>
            <w:r w:rsidRPr="009B086C">
              <w:t>lawyers</w:t>
            </w:r>
            <w:r w:rsidRPr="009B086C">
              <w:rPr>
                <w:spacing w:val="-4"/>
              </w:rPr>
              <w:t xml:space="preserve"> </w:t>
            </w:r>
            <w:r w:rsidRPr="009B086C">
              <w:t>to</w:t>
            </w:r>
            <w:r w:rsidRPr="009B086C">
              <w:rPr>
                <w:spacing w:val="-4"/>
              </w:rPr>
              <w:t xml:space="preserve"> </w:t>
            </w:r>
            <w:r w:rsidRPr="009B086C">
              <w:t>produce</w:t>
            </w:r>
            <w:r w:rsidRPr="009B086C">
              <w:rPr>
                <w:spacing w:val="-5"/>
              </w:rPr>
              <w:t xml:space="preserve"> </w:t>
            </w:r>
            <w:r w:rsidRPr="009B086C">
              <w:t>their evidences</w:t>
            </w:r>
            <w:r w:rsidRPr="009B086C">
              <w:rPr>
                <w:spacing w:val="-11"/>
              </w:rPr>
              <w:t xml:space="preserve"> </w:t>
            </w:r>
            <w:r w:rsidRPr="009B086C">
              <w:t>in</w:t>
            </w:r>
            <w:r w:rsidRPr="009B086C">
              <w:rPr>
                <w:spacing w:val="-11"/>
              </w:rPr>
              <w:t xml:space="preserve"> </w:t>
            </w:r>
            <w:r w:rsidRPr="009B086C">
              <w:t>the</w:t>
            </w:r>
            <w:r w:rsidRPr="009B086C">
              <w:rPr>
                <w:spacing w:val="-12"/>
              </w:rPr>
              <w:t xml:space="preserve"> </w:t>
            </w:r>
            <w:r w:rsidRPr="009B086C">
              <w:t>court</w:t>
            </w:r>
            <w:r w:rsidRPr="009B086C">
              <w:rPr>
                <w:spacing w:val="-12"/>
              </w:rPr>
              <w:t xml:space="preserve"> </w:t>
            </w:r>
            <w:r w:rsidRPr="009B086C">
              <w:t>of</w:t>
            </w:r>
            <w:r w:rsidRPr="009B086C">
              <w:rPr>
                <w:spacing w:val="-12"/>
              </w:rPr>
              <w:t xml:space="preserve"> </w:t>
            </w:r>
            <w:r w:rsidRPr="009B086C">
              <w:t>law.</w:t>
            </w:r>
            <w:r w:rsidRPr="009B086C">
              <w:rPr>
                <w:spacing w:val="-12"/>
              </w:rPr>
              <w:t xml:space="preserve"> </w:t>
            </w:r>
            <w:r w:rsidRPr="009B086C">
              <w:t>This</w:t>
            </w:r>
            <w:r w:rsidRPr="009B086C">
              <w:rPr>
                <w:spacing w:val="-11"/>
              </w:rPr>
              <w:t xml:space="preserve"> </w:t>
            </w:r>
            <w:r w:rsidRPr="009B086C">
              <w:t>Act</w:t>
            </w:r>
            <w:r w:rsidRPr="009B086C">
              <w:rPr>
                <w:spacing w:val="-11"/>
              </w:rPr>
              <w:t xml:space="preserve"> </w:t>
            </w:r>
            <w:r w:rsidRPr="009B086C">
              <w:t>is</w:t>
            </w:r>
            <w:r w:rsidRPr="009B086C">
              <w:rPr>
                <w:spacing w:val="-11"/>
              </w:rPr>
              <w:t xml:space="preserve"> </w:t>
            </w:r>
            <w:r w:rsidRPr="009B086C">
              <w:t>most</w:t>
            </w:r>
            <w:r w:rsidRPr="009B086C">
              <w:rPr>
                <w:spacing w:val="-11"/>
              </w:rPr>
              <w:t xml:space="preserve"> </w:t>
            </w:r>
            <w:r w:rsidRPr="009B086C">
              <w:t>important</w:t>
            </w:r>
            <w:r w:rsidRPr="009B086C">
              <w:rPr>
                <w:spacing w:val="-11"/>
              </w:rPr>
              <w:t xml:space="preserve"> </w:t>
            </w:r>
            <w:r w:rsidRPr="009B086C">
              <w:t>enactment of all the codified law of India. The theory of this law has been illustrated</w:t>
            </w:r>
            <w:r w:rsidRPr="009B086C">
              <w:rPr>
                <w:spacing w:val="-7"/>
              </w:rPr>
              <w:t xml:space="preserve"> </w:t>
            </w:r>
            <w:r w:rsidRPr="009B086C">
              <w:t>by</w:t>
            </w:r>
            <w:r w:rsidRPr="009B086C">
              <w:rPr>
                <w:spacing w:val="-7"/>
              </w:rPr>
              <w:t xml:space="preserve"> </w:t>
            </w:r>
            <w:r w:rsidRPr="009B086C">
              <w:t>Case</w:t>
            </w:r>
            <w:r w:rsidRPr="009B086C">
              <w:rPr>
                <w:spacing w:val="-5"/>
              </w:rPr>
              <w:t xml:space="preserve"> </w:t>
            </w:r>
            <w:r w:rsidRPr="009B086C">
              <w:t>law</w:t>
            </w:r>
            <w:r w:rsidRPr="009B086C">
              <w:rPr>
                <w:spacing w:val="-5"/>
              </w:rPr>
              <w:t xml:space="preserve"> </w:t>
            </w:r>
            <w:r w:rsidRPr="009B086C">
              <w:t>and</w:t>
            </w:r>
            <w:r w:rsidRPr="009B086C">
              <w:rPr>
                <w:spacing w:val="-7"/>
              </w:rPr>
              <w:t xml:space="preserve"> </w:t>
            </w:r>
            <w:r w:rsidRPr="009B086C">
              <w:t>important</w:t>
            </w:r>
            <w:r w:rsidRPr="009B086C">
              <w:rPr>
                <w:spacing w:val="-6"/>
              </w:rPr>
              <w:t xml:space="preserve"> </w:t>
            </w:r>
            <w:r w:rsidRPr="009B086C">
              <w:t>judgments</w:t>
            </w:r>
            <w:r w:rsidRPr="009B086C">
              <w:rPr>
                <w:spacing w:val="-4"/>
              </w:rPr>
              <w:t xml:space="preserve"> </w:t>
            </w:r>
            <w:r w:rsidRPr="009B086C">
              <w:t>of</w:t>
            </w:r>
            <w:r w:rsidRPr="009B086C">
              <w:rPr>
                <w:spacing w:val="-7"/>
              </w:rPr>
              <w:t xml:space="preserve"> </w:t>
            </w:r>
            <w:r w:rsidRPr="009B086C">
              <w:t>Supreme</w:t>
            </w:r>
            <w:r w:rsidRPr="009B086C">
              <w:rPr>
                <w:spacing w:val="-5"/>
              </w:rPr>
              <w:t xml:space="preserve"> </w:t>
            </w:r>
            <w:r w:rsidRPr="009B086C">
              <w:t>Court of</w:t>
            </w:r>
            <w:r w:rsidRPr="009B086C">
              <w:rPr>
                <w:spacing w:val="-10"/>
              </w:rPr>
              <w:t xml:space="preserve"> </w:t>
            </w:r>
            <w:r w:rsidRPr="009B086C">
              <w:t>India</w:t>
            </w:r>
            <w:r w:rsidRPr="009B086C">
              <w:rPr>
                <w:spacing w:val="-10"/>
              </w:rPr>
              <w:t xml:space="preserve"> </w:t>
            </w:r>
            <w:r w:rsidRPr="009B086C">
              <w:t>and</w:t>
            </w:r>
            <w:r w:rsidRPr="009B086C">
              <w:rPr>
                <w:spacing w:val="-9"/>
              </w:rPr>
              <w:t xml:space="preserve"> </w:t>
            </w:r>
            <w:r w:rsidRPr="009B086C">
              <w:t>High</w:t>
            </w:r>
            <w:r w:rsidRPr="009B086C">
              <w:rPr>
                <w:spacing w:val="-9"/>
              </w:rPr>
              <w:t xml:space="preserve"> </w:t>
            </w:r>
            <w:r w:rsidRPr="009B086C">
              <w:t>Courts.</w:t>
            </w:r>
            <w:r w:rsidRPr="009B086C">
              <w:rPr>
                <w:spacing w:val="-9"/>
              </w:rPr>
              <w:t xml:space="preserve"> </w:t>
            </w:r>
            <w:r w:rsidRPr="009B086C">
              <w:t>The</w:t>
            </w:r>
            <w:r w:rsidRPr="009B086C">
              <w:rPr>
                <w:spacing w:val="-10"/>
              </w:rPr>
              <w:t xml:space="preserve"> </w:t>
            </w:r>
            <w:r w:rsidRPr="009B086C">
              <w:t>provisions</w:t>
            </w:r>
            <w:r w:rsidRPr="009B086C">
              <w:rPr>
                <w:spacing w:val="-9"/>
              </w:rPr>
              <w:t xml:space="preserve"> </w:t>
            </w:r>
            <w:r w:rsidRPr="009B086C">
              <w:t>of</w:t>
            </w:r>
            <w:r w:rsidRPr="009B086C">
              <w:rPr>
                <w:spacing w:val="-10"/>
              </w:rPr>
              <w:t xml:space="preserve"> </w:t>
            </w:r>
            <w:r w:rsidRPr="009B086C">
              <w:t>this</w:t>
            </w:r>
            <w:r w:rsidRPr="009B086C">
              <w:rPr>
                <w:spacing w:val="-9"/>
              </w:rPr>
              <w:t xml:space="preserve"> </w:t>
            </w:r>
            <w:r w:rsidRPr="009B086C">
              <w:t>Act</w:t>
            </w:r>
            <w:r w:rsidRPr="009B086C">
              <w:rPr>
                <w:spacing w:val="-9"/>
              </w:rPr>
              <w:t xml:space="preserve"> </w:t>
            </w:r>
            <w:r w:rsidRPr="009B086C">
              <w:t>amended</w:t>
            </w:r>
            <w:r w:rsidRPr="009B086C">
              <w:rPr>
                <w:spacing w:val="-9"/>
              </w:rPr>
              <w:t xml:space="preserve"> </w:t>
            </w:r>
            <w:r w:rsidRPr="009B086C">
              <w:t>from time</w:t>
            </w:r>
            <w:r w:rsidRPr="009B086C">
              <w:rPr>
                <w:spacing w:val="32"/>
              </w:rPr>
              <w:t xml:space="preserve"> </w:t>
            </w:r>
            <w:r w:rsidRPr="009B086C">
              <w:t>to</w:t>
            </w:r>
            <w:r w:rsidRPr="009B086C">
              <w:rPr>
                <w:spacing w:val="32"/>
              </w:rPr>
              <w:t xml:space="preserve"> </w:t>
            </w:r>
            <w:r w:rsidRPr="009B086C">
              <w:t>time</w:t>
            </w:r>
            <w:r w:rsidRPr="009B086C">
              <w:rPr>
                <w:spacing w:val="35"/>
              </w:rPr>
              <w:t xml:space="preserve"> </w:t>
            </w:r>
            <w:r w:rsidRPr="009B086C">
              <w:t>to</w:t>
            </w:r>
            <w:r w:rsidRPr="009B086C">
              <w:rPr>
                <w:spacing w:val="32"/>
              </w:rPr>
              <w:t xml:space="preserve"> </w:t>
            </w:r>
            <w:r w:rsidRPr="009B086C">
              <w:t>make</w:t>
            </w:r>
            <w:r w:rsidRPr="009B086C">
              <w:rPr>
                <w:spacing w:val="34"/>
              </w:rPr>
              <w:t xml:space="preserve"> </w:t>
            </w:r>
            <w:r w:rsidRPr="009B086C">
              <w:t>it</w:t>
            </w:r>
            <w:r w:rsidRPr="009B086C">
              <w:rPr>
                <w:spacing w:val="30"/>
              </w:rPr>
              <w:t xml:space="preserve"> </w:t>
            </w:r>
            <w:r w:rsidRPr="009B086C">
              <w:t>up</w:t>
            </w:r>
            <w:r w:rsidRPr="009B086C">
              <w:rPr>
                <w:spacing w:val="35"/>
              </w:rPr>
              <w:t xml:space="preserve"> </w:t>
            </w:r>
            <w:r w:rsidRPr="009B086C">
              <w:t>to</w:t>
            </w:r>
            <w:r w:rsidRPr="009B086C">
              <w:rPr>
                <w:spacing w:val="35"/>
              </w:rPr>
              <w:t xml:space="preserve"> </w:t>
            </w:r>
            <w:r w:rsidRPr="009B086C">
              <w:t>date</w:t>
            </w:r>
            <w:r w:rsidRPr="009B086C">
              <w:rPr>
                <w:spacing w:val="34"/>
              </w:rPr>
              <w:t xml:space="preserve"> </w:t>
            </w:r>
            <w:r w:rsidRPr="009B086C">
              <w:t>to</w:t>
            </w:r>
            <w:r w:rsidRPr="009B086C">
              <w:rPr>
                <w:spacing w:val="33"/>
              </w:rPr>
              <w:t xml:space="preserve"> </w:t>
            </w:r>
            <w:r w:rsidRPr="009B086C">
              <w:t>face</w:t>
            </w:r>
            <w:r w:rsidRPr="009B086C">
              <w:rPr>
                <w:spacing w:val="33"/>
              </w:rPr>
              <w:t xml:space="preserve"> </w:t>
            </w:r>
            <w:r w:rsidRPr="009B086C">
              <w:t>the</w:t>
            </w:r>
            <w:r w:rsidRPr="009B086C">
              <w:rPr>
                <w:spacing w:val="35"/>
              </w:rPr>
              <w:t xml:space="preserve"> </w:t>
            </w:r>
            <w:r w:rsidRPr="009B086C">
              <w:t>challenges</w:t>
            </w:r>
            <w:r w:rsidRPr="009B086C">
              <w:rPr>
                <w:spacing w:val="35"/>
              </w:rPr>
              <w:t xml:space="preserve"> </w:t>
            </w:r>
            <w:r w:rsidRPr="009B086C">
              <w:t>of</w:t>
            </w:r>
            <w:r w:rsidRPr="009B086C">
              <w:rPr>
                <w:spacing w:val="35"/>
              </w:rPr>
              <w:t xml:space="preserve"> </w:t>
            </w:r>
            <w:r w:rsidRPr="009B086C">
              <w:rPr>
                <w:spacing w:val="-5"/>
              </w:rPr>
              <w:t>the</w:t>
            </w:r>
            <w:r>
              <w:t xml:space="preserve"> </w:t>
            </w:r>
            <w:r w:rsidRPr="009B086C">
              <w:t>changed conditions</w:t>
            </w:r>
            <w:r w:rsidRPr="009B086C">
              <w:rPr>
                <w:spacing w:val="-2"/>
              </w:rPr>
              <w:t xml:space="preserve"> </w:t>
            </w:r>
            <w:r w:rsidRPr="009B086C">
              <w:t>in</w:t>
            </w:r>
            <w:r w:rsidRPr="009B086C">
              <w:rPr>
                <w:spacing w:val="-1"/>
              </w:rPr>
              <w:t xml:space="preserve"> </w:t>
            </w:r>
            <w:r w:rsidRPr="009B086C">
              <w:t>the</w:t>
            </w:r>
            <w:r w:rsidRPr="009B086C">
              <w:rPr>
                <w:spacing w:val="-2"/>
              </w:rPr>
              <w:t xml:space="preserve"> society.</w:t>
            </w:r>
          </w:p>
        </w:tc>
      </w:tr>
      <w:tr w:rsidR="0075252D" w:rsidRPr="009B086C" w14:paraId="07141D03" w14:textId="77777777" w:rsidTr="006A0402">
        <w:trPr>
          <w:trHeight w:val="829"/>
        </w:trPr>
        <w:tc>
          <w:tcPr>
            <w:tcW w:w="9732" w:type="dxa"/>
            <w:gridSpan w:val="16"/>
          </w:tcPr>
          <w:p w14:paraId="54418382" w14:textId="77777777" w:rsidR="0075252D" w:rsidRPr="009B086C" w:rsidRDefault="0075252D" w:rsidP="006A0402">
            <w:pPr>
              <w:pStyle w:val="TableParagraph"/>
              <w:spacing w:line="240" w:lineRule="auto"/>
            </w:pPr>
            <w:r w:rsidRPr="009B086C">
              <w:t>Course</w:t>
            </w:r>
            <w:r w:rsidRPr="009B086C">
              <w:rPr>
                <w:spacing w:val="-2"/>
              </w:rPr>
              <w:t xml:space="preserve"> Outcomes:</w:t>
            </w:r>
          </w:p>
          <w:p w14:paraId="705EFCC6" w14:textId="77777777" w:rsidR="0075252D" w:rsidRPr="009B086C" w:rsidRDefault="0075252D" w:rsidP="006A0402">
            <w:pPr>
              <w:pStyle w:val="TableParagraph"/>
              <w:spacing w:before="139"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75252D" w:rsidRPr="009B086C" w14:paraId="73879527" w14:textId="77777777" w:rsidTr="006A0402">
        <w:trPr>
          <w:trHeight w:val="834"/>
        </w:trPr>
        <w:tc>
          <w:tcPr>
            <w:tcW w:w="1309" w:type="dxa"/>
            <w:gridSpan w:val="2"/>
          </w:tcPr>
          <w:p w14:paraId="29A9B0EA" w14:textId="77777777" w:rsidR="0075252D" w:rsidRPr="009B086C" w:rsidRDefault="0075252D" w:rsidP="006A0402">
            <w:pPr>
              <w:pStyle w:val="TableParagraph"/>
              <w:spacing w:line="240" w:lineRule="auto"/>
              <w:rPr>
                <w:b/>
              </w:rPr>
            </w:pPr>
            <w:r w:rsidRPr="009B086C">
              <w:rPr>
                <w:b/>
                <w:spacing w:val="-5"/>
              </w:rPr>
              <w:t>CO1</w:t>
            </w:r>
          </w:p>
        </w:tc>
        <w:tc>
          <w:tcPr>
            <w:tcW w:w="8423" w:type="dxa"/>
            <w:gridSpan w:val="14"/>
          </w:tcPr>
          <w:p w14:paraId="6DF4DD04" w14:textId="77777777" w:rsidR="0075252D" w:rsidRPr="009B086C" w:rsidRDefault="0075252D" w:rsidP="006A0402">
            <w:pPr>
              <w:pStyle w:val="TableParagraph"/>
              <w:spacing w:line="240" w:lineRule="auto"/>
              <w:jc w:val="both"/>
            </w:pPr>
            <w:r w:rsidRPr="009B086C">
              <w:t>understand</w:t>
            </w:r>
            <w:r w:rsidRPr="009B086C">
              <w:rPr>
                <w:spacing w:val="-17"/>
              </w:rPr>
              <w:t xml:space="preserve"> </w:t>
            </w:r>
            <w:r w:rsidRPr="009B086C">
              <w:t>the</w:t>
            </w:r>
            <w:r w:rsidRPr="009B086C">
              <w:rPr>
                <w:spacing w:val="-15"/>
              </w:rPr>
              <w:t xml:space="preserve"> </w:t>
            </w:r>
            <w:r w:rsidRPr="009B086C">
              <w:t>relevance</w:t>
            </w:r>
            <w:r w:rsidRPr="009B086C">
              <w:rPr>
                <w:spacing w:val="-15"/>
              </w:rPr>
              <w:t xml:space="preserve"> </w:t>
            </w:r>
            <w:r w:rsidRPr="009B086C">
              <w:t>and</w:t>
            </w:r>
            <w:r w:rsidRPr="009B086C">
              <w:rPr>
                <w:spacing w:val="-15"/>
              </w:rPr>
              <w:t xml:space="preserve"> </w:t>
            </w:r>
            <w:r w:rsidRPr="009B086C">
              <w:t>importance</w:t>
            </w:r>
            <w:r w:rsidRPr="009B086C">
              <w:rPr>
                <w:spacing w:val="-16"/>
              </w:rPr>
              <w:t xml:space="preserve"> </w:t>
            </w:r>
            <w:r w:rsidRPr="009B086C">
              <w:t>of</w:t>
            </w:r>
            <w:r w:rsidRPr="009B086C">
              <w:rPr>
                <w:spacing w:val="-16"/>
              </w:rPr>
              <w:t xml:space="preserve"> </w:t>
            </w:r>
            <w:r w:rsidRPr="009B086C">
              <w:t>Law</w:t>
            </w:r>
            <w:r w:rsidRPr="009B086C">
              <w:rPr>
                <w:spacing w:val="-15"/>
              </w:rPr>
              <w:t xml:space="preserve"> </w:t>
            </w:r>
            <w:r w:rsidRPr="009B086C">
              <w:t>of</w:t>
            </w:r>
            <w:r w:rsidRPr="009B086C">
              <w:rPr>
                <w:spacing w:val="-15"/>
              </w:rPr>
              <w:t xml:space="preserve"> </w:t>
            </w:r>
            <w:r w:rsidRPr="009B086C">
              <w:t>Evidence</w:t>
            </w:r>
            <w:r w:rsidRPr="009B086C">
              <w:rPr>
                <w:spacing w:val="-16"/>
              </w:rPr>
              <w:t xml:space="preserve"> </w:t>
            </w:r>
            <w:r w:rsidRPr="009B086C">
              <w:t>in</w:t>
            </w:r>
            <w:r w:rsidRPr="009B086C">
              <w:rPr>
                <w:spacing w:val="-15"/>
              </w:rPr>
              <w:t xml:space="preserve"> </w:t>
            </w:r>
            <w:r w:rsidRPr="009B086C">
              <w:t>the</w:t>
            </w:r>
            <w:r w:rsidRPr="009B086C">
              <w:rPr>
                <w:spacing w:val="-14"/>
              </w:rPr>
              <w:t xml:space="preserve"> </w:t>
            </w:r>
            <w:r w:rsidRPr="009B086C">
              <w:t>adversarial</w:t>
            </w:r>
            <w:r w:rsidRPr="009B086C">
              <w:rPr>
                <w:spacing w:val="-14"/>
              </w:rPr>
              <w:t xml:space="preserve"> </w:t>
            </w:r>
            <w:r w:rsidRPr="009B086C">
              <w:rPr>
                <w:spacing w:val="-2"/>
              </w:rPr>
              <w:t>process</w:t>
            </w:r>
          </w:p>
          <w:p w14:paraId="65CFE4C0" w14:textId="77777777" w:rsidR="0075252D" w:rsidRPr="009B086C" w:rsidRDefault="0075252D" w:rsidP="006A0402">
            <w:pPr>
              <w:pStyle w:val="TableParagraph"/>
              <w:spacing w:before="137" w:line="240" w:lineRule="auto"/>
              <w:jc w:val="both"/>
            </w:pPr>
            <w:r w:rsidRPr="009B086C">
              <w:t>and</w:t>
            </w:r>
            <w:r w:rsidRPr="009B086C">
              <w:rPr>
                <w:spacing w:val="-1"/>
              </w:rPr>
              <w:t xml:space="preserve"> </w:t>
            </w:r>
            <w:r w:rsidRPr="009B086C">
              <w:t>boost the</w:t>
            </w:r>
            <w:r w:rsidRPr="009B086C">
              <w:rPr>
                <w:spacing w:val="-1"/>
              </w:rPr>
              <w:t xml:space="preserve"> </w:t>
            </w:r>
            <w:r w:rsidRPr="009B086C">
              <w:t>critical ability</w:t>
            </w:r>
            <w:r w:rsidRPr="009B086C">
              <w:rPr>
                <w:spacing w:val="-1"/>
              </w:rPr>
              <w:t xml:space="preserve"> </w:t>
            </w:r>
            <w:r w:rsidRPr="009B086C">
              <w:t>of the</w:t>
            </w:r>
            <w:r w:rsidRPr="009B086C">
              <w:rPr>
                <w:spacing w:val="-3"/>
              </w:rPr>
              <w:t xml:space="preserve"> </w:t>
            </w:r>
            <w:r w:rsidRPr="009B086C">
              <w:t>student with</w:t>
            </w:r>
            <w:r w:rsidRPr="009B086C">
              <w:rPr>
                <w:spacing w:val="-1"/>
              </w:rPr>
              <w:t xml:space="preserve"> </w:t>
            </w:r>
            <w:r w:rsidRPr="009B086C">
              <w:t>legal and</w:t>
            </w:r>
            <w:r w:rsidRPr="009B086C">
              <w:rPr>
                <w:spacing w:val="-1"/>
              </w:rPr>
              <w:t xml:space="preserve"> </w:t>
            </w:r>
            <w:r w:rsidRPr="009B086C">
              <w:t xml:space="preserve">non-legal </w:t>
            </w:r>
            <w:r w:rsidRPr="009B086C">
              <w:rPr>
                <w:spacing w:val="-2"/>
              </w:rPr>
              <w:t>sources.</w:t>
            </w:r>
          </w:p>
        </w:tc>
      </w:tr>
      <w:tr w:rsidR="0075252D" w:rsidRPr="009B086C" w14:paraId="09279022" w14:textId="77777777" w:rsidTr="006A0402">
        <w:trPr>
          <w:trHeight w:val="599"/>
        </w:trPr>
        <w:tc>
          <w:tcPr>
            <w:tcW w:w="1309" w:type="dxa"/>
            <w:gridSpan w:val="2"/>
          </w:tcPr>
          <w:p w14:paraId="3371FF97" w14:textId="77777777" w:rsidR="0075252D" w:rsidRPr="009B086C" w:rsidRDefault="0075252D" w:rsidP="006A0402">
            <w:pPr>
              <w:pStyle w:val="TableParagraph"/>
              <w:spacing w:before="1" w:line="240" w:lineRule="auto"/>
              <w:rPr>
                <w:b/>
              </w:rPr>
            </w:pPr>
            <w:r w:rsidRPr="009B086C">
              <w:rPr>
                <w:b/>
                <w:spacing w:val="-5"/>
              </w:rPr>
              <w:t>CO2</w:t>
            </w:r>
          </w:p>
        </w:tc>
        <w:tc>
          <w:tcPr>
            <w:tcW w:w="8423" w:type="dxa"/>
            <w:gridSpan w:val="14"/>
          </w:tcPr>
          <w:p w14:paraId="3767189A" w14:textId="77777777" w:rsidR="0075252D" w:rsidRPr="009B086C" w:rsidRDefault="0075252D" w:rsidP="006A0402">
            <w:pPr>
              <w:pStyle w:val="TableParagraph"/>
              <w:spacing w:before="1" w:line="240" w:lineRule="auto"/>
              <w:jc w:val="both"/>
            </w:pPr>
            <w:r w:rsidRPr="009B086C">
              <w:t>identify</w:t>
            </w:r>
            <w:r w:rsidRPr="009B086C">
              <w:rPr>
                <w:spacing w:val="-3"/>
              </w:rPr>
              <w:t xml:space="preserve"> </w:t>
            </w:r>
            <w:r w:rsidRPr="009B086C">
              <w:t>the</w:t>
            </w:r>
            <w:r w:rsidRPr="009B086C">
              <w:rPr>
                <w:spacing w:val="-3"/>
              </w:rPr>
              <w:t xml:space="preserve"> </w:t>
            </w:r>
            <w:r w:rsidRPr="009B086C">
              <w:t>skills of</w:t>
            </w:r>
            <w:r w:rsidRPr="009B086C">
              <w:rPr>
                <w:spacing w:val="-1"/>
              </w:rPr>
              <w:t xml:space="preserve"> </w:t>
            </w:r>
            <w:r w:rsidRPr="009B086C">
              <w:t>forensic</w:t>
            </w:r>
            <w:r w:rsidRPr="009B086C">
              <w:rPr>
                <w:spacing w:val="-1"/>
              </w:rPr>
              <w:t xml:space="preserve"> </w:t>
            </w:r>
            <w:r w:rsidRPr="009B086C">
              <w:t>reasoning and</w:t>
            </w:r>
            <w:r w:rsidRPr="009B086C">
              <w:rPr>
                <w:spacing w:val="-1"/>
              </w:rPr>
              <w:t xml:space="preserve"> </w:t>
            </w:r>
            <w:r w:rsidRPr="009B086C">
              <w:t>how these</w:t>
            </w:r>
            <w:r w:rsidRPr="009B086C">
              <w:rPr>
                <w:spacing w:val="-2"/>
              </w:rPr>
              <w:t xml:space="preserve"> </w:t>
            </w:r>
            <w:r w:rsidRPr="009B086C">
              <w:t>are</w:t>
            </w:r>
            <w:r w:rsidRPr="009B086C">
              <w:rPr>
                <w:spacing w:val="-2"/>
              </w:rPr>
              <w:t xml:space="preserve"> </w:t>
            </w:r>
            <w:r w:rsidRPr="009B086C">
              <w:t>applied in</w:t>
            </w:r>
            <w:r w:rsidRPr="009B086C">
              <w:rPr>
                <w:spacing w:val="-1"/>
              </w:rPr>
              <w:t xml:space="preserve"> </w:t>
            </w:r>
            <w:r w:rsidRPr="009B086C">
              <w:t>the</w:t>
            </w:r>
            <w:r w:rsidRPr="009B086C">
              <w:rPr>
                <w:spacing w:val="1"/>
              </w:rPr>
              <w:t xml:space="preserve"> </w:t>
            </w:r>
            <w:r w:rsidRPr="009B086C">
              <w:rPr>
                <w:spacing w:val="-2"/>
              </w:rPr>
              <w:t>courtroom.</w:t>
            </w:r>
          </w:p>
        </w:tc>
      </w:tr>
      <w:tr w:rsidR="0075252D" w:rsidRPr="009B086C" w14:paraId="0773653C" w14:textId="77777777" w:rsidTr="006A0402">
        <w:trPr>
          <w:trHeight w:val="827"/>
        </w:trPr>
        <w:tc>
          <w:tcPr>
            <w:tcW w:w="1309" w:type="dxa"/>
            <w:gridSpan w:val="2"/>
          </w:tcPr>
          <w:p w14:paraId="4DD12711" w14:textId="77777777" w:rsidR="0075252D" w:rsidRPr="009B086C" w:rsidRDefault="0075252D" w:rsidP="006A0402">
            <w:pPr>
              <w:pStyle w:val="TableParagraph"/>
              <w:spacing w:line="240" w:lineRule="auto"/>
              <w:rPr>
                <w:b/>
              </w:rPr>
            </w:pPr>
            <w:r w:rsidRPr="009B086C">
              <w:rPr>
                <w:b/>
                <w:spacing w:val="-5"/>
              </w:rPr>
              <w:t>CO3</w:t>
            </w:r>
          </w:p>
        </w:tc>
        <w:tc>
          <w:tcPr>
            <w:tcW w:w="8423" w:type="dxa"/>
            <w:gridSpan w:val="14"/>
          </w:tcPr>
          <w:p w14:paraId="6BD49249" w14:textId="77777777" w:rsidR="0075252D" w:rsidRPr="009B086C" w:rsidRDefault="0075252D" w:rsidP="006A0402">
            <w:pPr>
              <w:pStyle w:val="TableParagraph"/>
              <w:spacing w:line="240" w:lineRule="auto"/>
              <w:jc w:val="both"/>
            </w:pPr>
            <w:r w:rsidRPr="009B086C">
              <w:t>demonstrate</w:t>
            </w:r>
            <w:r w:rsidRPr="009B086C">
              <w:rPr>
                <w:spacing w:val="-9"/>
              </w:rPr>
              <w:t xml:space="preserve"> </w:t>
            </w:r>
            <w:r w:rsidRPr="009B086C">
              <w:t>a</w:t>
            </w:r>
            <w:r w:rsidRPr="009B086C">
              <w:rPr>
                <w:spacing w:val="-7"/>
              </w:rPr>
              <w:t xml:space="preserve"> </w:t>
            </w:r>
            <w:r w:rsidRPr="009B086C">
              <w:t>detailed</w:t>
            </w:r>
            <w:r w:rsidRPr="009B086C">
              <w:rPr>
                <w:spacing w:val="-7"/>
              </w:rPr>
              <w:t xml:space="preserve"> </w:t>
            </w:r>
            <w:r w:rsidRPr="009B086C">
              <w:t>knowledge</w:t>
            </w:r>
            <w:r w:rsidRPr="009B086C">
              <w:rPr>
                <w:spacing w:val="-7"/>
              </w:rPr>
              <w:t xml:space="preserve"> </w:t>
            </w:r>
            <w:r w:rsidRPr="009B086C">
              <w:t>of</w:t>
            </w:r>
            <w:r w:rsidRPr="009B086C">
              <w:rPr>
                <w:spacing w:val="-7"/>
              </w:rPr>
              <w:t xml:space="preserve"> </w:t>
            </w:r>
            <w:r w:rsidRPr="009B086C">
              <w:t>the</w:t>
            </w:r>
            <w:r w:rsidRPr="009B086C">
              <w:rPr>
                <w:spacing w:val="-3"/>
              </w:rPr>
              <w:t xml:space="preserve"> </w:t>
            </w:r>
            <w:r w:rsidRPr="009B086C">
              <w:t>functions,</w:t>
            </w:r>
            <w:r w:rsidRPr="009B086C">
              <w:rPr>
                <w:spacing w:val="-6"/>
              </w:rPr>
              <w:t xml:space="preserve"> </w:t>
            </w:r>
            <w:r w:rsidRPr="009B086C">
              <w:t>principles</w:t>
            </w:r>
            <w:r w:rsidRPr="009B086C">
              <w:rPr>
                <w:spacing w:val="-6"/>
              </w:rPr>
              <w:t xml:space="preserve"> </w:t>
            </w:r>
            <w:r w:rsidRPr="009B086C">
              <w:t>and</w:t>
            </w:r>
            <w:r w:rsidRPr="009B086C">
              <w:rPr>
                <w:spacing w:val="-6"/>
              </w:rPr>
              <w:t xml:space="preserve"> </w:t>
            </w:r>
            <w:r w:rsidRPr="009B086C">
              <w:t>rules</w:t>
            </w:r>
            <w:r w:rsidRPr="009B086C">
              <w:rPr>
                <w:spacing w:val="-6"/>
              </w:rPr>
              <w:t xml:space="preserve"> </w:t>
            </w:r>
            <w:r w:rsidRPr="009B086C">
              <w:t>of</w:t>
            </w:r>
            <w:r w:rsidRPr="009B086C">
              <w:rPr>
                <w:spacing w:val="-5"/>
              </w:rPr>
              <w:t xml:space="preserve"> </w:t>
            </w:r>
            <w:r w:rsidRPr="009B086C">
              <w:t>evidence</w:t>
            </w:r>
            <w:r w:rsidRPr="009B086C">
              <w:rPr>
                <w:spacing w:val="-6"/>
              </w:rPr>
              <w:t xml:space="preserve"> </w:t>
            </w:r>
            <w:r w:rsidRPr="009B086C">
              <w:rPr>
                <w:spacing w:val="-5"/>
              </w:rPr>
              <w:t>as</w:t>
            </w:r>
          </w:p>
          <w:p w14:paraId="54FCF5ED" w14:textId="77777777" w:rsidR="0075252D" w:rsidRPr="009B086C" w:rsidRDefault="0075252D" w:rsidP="006A0402">
            <w:pPr>
              <w:pStyle w:val="TableParagraph"/>
              <w:spacing w:before="137" w:line="240" w:lineRule="auto"/>
              <w:jc w:val="both"/>
            </w:pPr>
            <w:r w:rsidRPr="009B086C">
              <w:t>used</w:t>
            </w:r>
            <w:r w:rsidRPr="009B086C">
              <w:rPr>
                <w:spacing w:val="-1"/>
              </w:rPr>
              <w:t xml:space="preserve"> </w:t>
            </w:r>
            <w:r w:rsidRPr="009B086C">
              <w:t>in</w:t>
            </w:r>
            <w:r w:rsidRPr="009B086C">
              <w:rPr>
                <w:spacing w:val="-1"/>
              </w:rPr>
              <w:t xml:space="preserve"> </w:t>
            </w:r>
            <w:r w:rsidRPr="009B086C">
              <w:t>Indian</w:t>
            </w:r>
            <w:r w:rsidRPr="009B086C">
              <w:rPr>
                <w:spacing w:val="-1"/>
              </w:rPr>
              <w:t xml:space="preserve"> </w:t>
            </w:r>
            <w:r w:rsidRPr="009B086C">
              <w:t>Courts and</w:t>
            </w:r>
            <w:r w:rsidRPr="009B086C">
              <w:rPr>
                <w:spacing w:val="-1"/>
              </w:rPr>
              <w:t xml:space="preserve"> </w:t>
            </w:r>
            <w:r w:rsidRPr="009B086C">
              <w:t>enhance</w:t>
            </w:r>
            <w:r w:rsidRPr="009B086C">
              <w:rPr>
                <w:spacing w:val="-2"/>
              </w:rPr>
              <w:t xml:space="preserve"> </w:t>
            </w:r>
            <w:r w:rsidRPr="009B086C">
              <w:t xml:space="preserve">argumentation </w:t>
            </w:r>
            <w:r w:rsidRPr="009B086C">
              <w:rPr>
                <w:spacing w:val="-2"/>
              </w:rPr>
              <w:t>skills.</w:t>
            </w:r>
          </w:p>
        </w:tc>
      </w:tr>
      <w:tr w:rsidR="0075252D" w:rsidRPr="009B086C" w14:paraId="2380EB81" w14:textId="77777777" w:rsidTr="006A0402">
        <w:trPr>
          <w:trHeight w:val="827"/>
        </w:trPr>
        <w:tc>
          <w:tcPr>
            <w:tcW w:w="1309" w:type="dxa"/>
            <w:gridSpan w:val="2"/>
          </w:tcPr>
          <w:p w14:paraId="70FF63FE" w14:textId="77777777" w:rsidR="0075252D" w:rsidRPr="009B086C" w:rsidRDefault="0075252D" w:rsidP="006A0402">
            <w:pPr>
              <w:pStyle w:val="TableParagraph"/>
              <w:spacing w:before="1" w:line="240" w:lineRule="auto"/>
              <w:rPr>
                <w:b/>
              </w:rPr>
            </w:pPr>
            <w:r w:rsidRPr="009B086C">
              <w:rPr>
                <w:b/>
                <w:spacing w:val="-5"/>
              </w:rPr>
              <w:t>CO4</w:t>
            </w:r>
          </w:p>
        </w:tc>
        <w:tc>
          <w:tcPr>
            <w:tcW w:w="8423" w:type="dxa"/>
            <w:gridSpan w:val="14"/>
          </w:tcPr>
          <w:p w14:paraId="10AC0621" w14:textId="77777777" w:rsidR="0075252D" w:rsidRPr="009B086C" w:rsidRDefault="0075252D" w:rsidP="006A0402">
            <w:pPr>
              <w:pStyle w:val="TableParagraph"/>
              <w:spacing w:before="1" w:line="240" w:lineRule="auto"/>
              <w:jc w:val="both"/>
            </w:pPr>
            <w:r w:rsidRPr="009B086C">
              <w:t>analyse</w:t>
            </w:r>
            <w:r w:rsidRPr="009B086C">
              <w:rPr>
                <w:spacing w:val="-13"/>
              </w:rPr>
              <w:t xml:space="preserve"> </w:t>
            </w:r>
            <w:r w:rsidRPr="009B086C">
              <w:t>the</w:t>
            </w:r>
            <w:r w:rsidRPr="009B086C">
              <w:rPr>
                <w:spacing w:val="-12"/>
              </w:rPr>
              <w:t xml:space="preserve"> </w:t>
            </w:r>
            <w:r w:rsidRPr="009B086C">
              <w:t>relationship</w:t>
            </w:r>
            <w:r w:rsidRPr="009B086C">
              <w:rPr>
                <w:spacing w:val="-11"/>
              </w:rPr>
              <w:t xml:space="preserve"> </w:t>
            </w:r>
            <w:r w:rsidRPr="009B086C">
              <w:t>between</w:t>
            </w:r>
            <w:r w:rsidRPr="009B086C">
              <w:rPr>
                <w:spacing w:val="-11"/>
              </w:rPr>
              <w:t xml:space="preserve"> </w:t>
            </w:r>
            <w:r w:rsidRPr="009B086C">
              <w:t>the</w:t>
            </w:r>
            <w:r w:rsidRPr="009B086C">
              <w:rPr>
                <w:spacing w:val="-8"/>
              </w:rPr>
              <w:t xml:space="preserve"> </w:t>
            </w:r>
            <w:r w:rsidRPr="009B086C">
              <w:t>rules</w:t>
            </w:r>
            <w:r w:rsidRPr="009B086C">
              <w:rPr>
                <w:spacing w:val="-11"/>
              </w:rPr>
              <w:t xml:space="preserve"> </w:t>
            </w:r>
            <w:r w:rsidRPr="009B086C">
              <w:t>and</w:t>
            </w:r>
            <w:r w:rsidRPr="009B086C">
              <w:rPr>
                <w:spacing w:val="-11"/>
              </w:rPr>
              <w:t xml:space="preserve"> </w:t>
            </w:r>
            <w:r w:rsidRPr="009B086C">
              <w:t>principles</w:t>
            </w:r>
            <w:r w:rsidRPr="009B086C">
              <w:rPr>
                <w:spacing w:val="-11"/>
              </w:rPr>
              <w:t xml:space="preserve"> </w:t>
            </w:r>
            <w:r w:rsidRPr="009B086C">
              <w:t>of</w:t>
            </w:r>
            <w:r w:rsidRPr="009B086C">
              <w:rPr>
                <w:spacing w:val="-11"/>
              </w:rPr>
              <w:t xml:space="preserve"> </w:t>
            </w:r>
            <w:r w:rsidRPr="009B086C">
              <w:t>Law</w:t>
            </w:r>
            <w:r w:rsidRPr="009B086C">
              <w:rPr>
                <w:spacing w:val="-12"/>
              </w:rPr>
              <w:t xml:space="preserve"> </w:t>
            </w:r>
            <w:r w:rsidRPr="009B086C">
              <w:t>of</w:t>
            </w:r>
            <w:r w:rsidRPr="009B086C">
              <w:rPr>
                <w:spacing w:val="-12"/>
              </w:rPr>
              <w:t xml:space="preserve"> </w:t>
            </w:r>
            <w:r w:rsidRPr="009B086C">
              <w:t>Evidence</w:t>
            </w:r>
            <w:r w:rsidRPr="009B086C">
              <w:rPr>
                <w:spacing w:val="-12"/>
              </w:rPr>
              <w:t xml:space="preserve"> </w:t>
            </w:r>
            <w:r w:rsidRPr="009B086C">
              <w:t>and</w:t>
            </w:r>
            <w:r w:rsidRPr="009B086C">
              <w:rPr>
                <w:spacing w:val="-10"/>
              </w:rPr>
              <w:t xml:space="preserve"> </w:t>
            </w:r>
            <w:r w:rsidRPr="009B086C">
              <w:rPr>
                <w:spacing w:val="-2"/>
              </w:rPr>
              <w:t>other</w:t>
            </w:r>
          </w:p>
          <w:p w14:paraId="3273E765" w14:textId="77777777" w:rsidR="0075252D" w:rsidRPr="009B086C" w:rsidRDefault="0075252D" w:rsidP="006A0402">
            <w:pPr>
              <w:pStyle w:val="TableParagraph"/>
              <w:spacing w:before="137" w:line="240" w:lineRule="auto"/>
              <w:jc w:val="both"/>
            </w:pPr>
            <w:r w:rsidRPr="009B086C">
              <w:t>substantive</w:t>
            </w:r>
            <w:r w:rsidRPr="009B086C">
              <w:rPr>
                <w:spacing w:val="-2"/>
              </w:rPr>
              <w:t xml:space="preserve"> </w:t>
            </w:r>
            <w:r w:rsidRPr="009B086C">
              <w:t>and</w:t>
            </w:r>
            <w:r w:rsidRPr="009B086C">
              <w:rPr>
                <w:spacing w:val="-1"/>
              </w:rPr>
              <w:t xml:space="preserve"> </w:t>
            </w:r>
            <w:r w:rsidRPr="009B086C">
              <w:t>procedural</w:t>
            </w:r>
            <w:r w:rsidRPr="009B086C">
              <w:rPr>
                <w:spacing w:val="-1"/>
              </w:rPr>
              <w:t xml:space="preserve"> </w:t>
            </w:r>
            <w:r w:rsidRPr="009B086C">
              <w:rPr>
                <w:spacing w:val="-2"/>
              </w:rPr>
              <w:t>laws.</w:t>
            </w:r>
          </w:p>
        </w:tc>
      </w:tr>
      <w:tr w:rsidR="0075252D" w:rsidRPr="009B086C" w14:paraId="1C05AADD" w14:textId="77777777" w:rsidTr="006A0402">
        <w:trPr>
          <w:trHeight w:val="736"/>
        </w:trPr>
        <w:tc>
          <w:tcPr>
            <w:tcW w:w="9732" w:type="dxa"/>
            <w:gridSpan w:val="16"/>
          </w:tcPr>
          <w:p w14:paraId="23D7773A" w14:textId="77777777" w:rsidR="0075252D" w:rsidRPr="009B086C" w:rsidRDefault="0075252D" w:rsidP="006A0402">
            <w:pPr>
              <w:pStyle w:val="TableParagraph"/>
              <w:spacing w:before="1"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1"/>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75252D" w:rsidRPr="009B086C" w14:paraId="207AC61D" w14:textId="77777777" w:rsidTr="006A0402">
        <w:trPr>
          <w:trHeight w:val="462"/>
        </w:trPr>
        <w:tc>
          <w:tcPr>
            <w:tcW w:w="1083" w:type="dxa"/>
          </w:tcPr>
          <w:p w14:paraId="20789C01" w14:textId="77777777" w:rsidR="0075252D" w:rsidRPr="009B086C" w:rsidRDefault="0075252D" w:rsidP="006A0402">
            <w:pPr>
              <w:pStyle w:val="TableParagraph"/>
              <w:spacing w:before="6" w:line="240" w:lineRule="auto"/>
              <w:rPr>
                <w:b/>
              </w:rPr>
            </w:pPr>
            <w:r w:rsidRPr="009B086C">
              <w:rPr>
                <w:b/>
                <w:spacing w:val="-5"/>
              </w:rPr>
              <w:t>COs</w:t>
            </w:r>
          </w:p>
        </w:tc>
        <w:tc>
          <w:tcPr>
            <w:tcW w:w="673" w:type="dxa"/>
            <w:gridSpan w:val="2"/>
          </w:tcPr>
          <w:p w14:paraId="4E05A349" w14:textId="77777777" w:rsidR="0075252D" w:rsidRPr="009B086C" w:rsidRDefault="0075252D" w:rsidP="006A0402">
            <w:pPr>
              <w:pStyle w:val="TableParagraph"/>
              <w:spacing w:before="6" w:line="240" w:lineRule="auto"/>
              <w:rPr>
                <w:b/>
              </w:rPr>
            </w:pPr>
            <w:r w:rsidRPr="009B086C">
              <w:rPr>
                <w:b/>
                <w:spacing w:val="-5"/>
              </w:rPr>
              <w:t>PO1</w:t>
            </w:r>
          </w:p>
        </w:tc>
        <w:tc>
          <w:tcPr>
            <w:tcW w:w="677" w:type="dxa"/>
          </w:tcPr>
          <w:p w14:paraId="495607F4" w14:textId="77777777" w:rsidR="0075252D" w:rsidRPr="009B086C" w:rsidRDefault="0075252D" w:rsidP="006A0402">
            <w:pPr>
              <w:pStyle w:val="TableParagraph"/>
              <w:spacing w:before="6" w:line="240" w:lineRule="auto"/>
              <w:ind w:left="104"/>
              <w:rPr>
                <w:b/>
              </w:rPr>
            </w:pPr>
            <w:r w:rsidRPr="009B086C">
              <w:rPr>
                <w:b/>
                <w:spacing w:val="-5"/>
              </w:rPr>
              <w:t>PO2</w:t>
            </w:r>
          </w:p>
        </w:tc>
        <w:tc>
          <w:tcPr>
            <w:tcW w:w="670" w:type="dxa"/>
            <w:gridSpan w:val="2"/>
          </w:tcPr>
          <w:p w14:paraId="047BECB8" w14:textId="77777777" w:rsidR="0075252D" w:rsidRPr="009B086C" w:rsidRDefault="0075252D" w:rsidP="006A0402">
            <w:pPr>
              <w:pStyle w:val="TableParagraph"/>
              <w:spacing w:before="6" w:line="240" w:lineRule="auto"/>
              <w:ind w:left="106"/>
              <w:rPr>
                <w:b/>
              </w:rPr>
            </w:pPr>
            <w:r w:rsidRPr="009B086C">
              <w:rPr>
                <w:b/>
                <w:spacing w:val="-5"/>
              </w:rPr>
              <w:t>PO3</w:t>
            </w:r>
          </w:p>
        </w:tc>
        <w:tc>
          <w:tcPr>
            <w:tcW w:w="801" w:type="dxa"/>
          </w:tcPr>
          <w:p w14:paraId="2134F07D" w14:textId="77777777" w:rsidR="0075252D" w:rsidRPr="009B086C" w:rsidRDefault="0075252D" w:rsidP="006A0402">
            <w:pPr>
              <w:pStyle w:val="TableParagraph"/>
              <w:spacing w:before="6" w:line="240" w:lineRule="auto"/>
              <w:ind w:left="106"/>
              <w:rPr>
                <w:b/>
              </w:rPr>
            </w:pPr>
            <w:r w:rsidRPr="009B086C">
              <w:rPr>
                <w:b/>
                <w:spacing w:val="-5"/>
              </w:rPr>
              <w:t>PO4</w:t>
            </w:r>
          </w:p>
        </w:tc>
        <w:tc>
          <w:tcPr>
            <w:tcW w:w="799" w:type="dxa"/>
          </w:tcPr>
          <w:p w14:paraId="06FAB43F" w14:textId="77777777" w:rsidR="0075252D" w:rsidRPr="009B086C" w:rsidRDefault="0075252D" w:rsidP="006A0402">
            <w:pPr>
              <w:pStyle w:val="TableParagraph"/>
              <w:spacing w:before="6" w:line="240" w:lineRule="auto"/>
              <w:ind w:left="104"/>
              <w:rPr>
                <w:b/>
              </w:rPr>
            </w:pPr>
            <w:r w:rsidRPr="009B086C">
              <w:rPr>
                <w:b/>
                <w:spacing w:val="-5"/>
              </w:rPr>
              <w:t>PO5</w:t>
            </w:r>
          </w:p>
        </w:tc>
        <w:tc>
          <w:tcPr>
            <w:tcW w:w="668" w:type="dxa"/>
            <w:gridSpan w:val="2"/>
          </w:tcPr>
          <w:p w14:paraId="5AE17747" w14:textId="77777777" w:rsidR="0075252D" w:rsidRPr="009B086C" w:rsidRDefault="0075252D" w:rsidP="006A0402">
            <w:pPr>
              <w:pStyle w:val="TableParagraph"/>
              <w:spacing w:before="6" w:line="240" w:lineRule="auto"/>
              <w:rPr>
                <w:b/>
              </w:rPr>
            </w:pPr>
            <w:r w:rsidRPr="009B086C">
              <w:rPr>
                <w:b/>
                <w:spacing w:val="-5"/>
              </w:rPr>
              <w:t>PO6</w:t>
            </w:r>
          </w:p>
        </w:tc>
        <w:tc>
          <w:tcPr>
            <w:tcW w:w="799" w:type="dxa"/>
          </w:tcPr>
          <w:p w14:paraId="16A9C6F2" w14:textId="77777777" w:rsidR="0075252D" w:rsidRPr="009B086C" w:rsidRDefault="0075252D" w:rsidP="006A0402">
            <w:pPr>
              <w:pStyle w:val="TableParagraph"/>
              <w:spacing w:before="6" w:line="240" w:lineRule="auto"/>
              <w:ind w:left="109"/>
              <w:rPr>
                <w:b/>
              </w:rPr>
            </w:pPr>
            <w:r w:rsidRPr="009B086C">
              <w:rPr>
                <w:b/>
                <w:spacing w:val="-5"/>
              </w:rPr>
              <w:t>PO7</w:t>
            </w:r>
          </w:p>
        </w:tc>
        <w:tc>
          <w:tcPr>
            <w:tcW w:w="801" w:type="dxa"/>
          </w:tcPr>
          <w:p w14:paraId="0A41F7D3" w14:textId="77777777" w:rsidR="0075252D" w:rsidRPr="009B086C" w:rsidRDefault="0075252D" w:rsidP="006A0402">
            <w:pPr>
              <w:pStyle w:val="TableParagraph"/>
              <w:spacing w:before="6" w:line="240" w:lineRule="auto"/>
              <w:ind w:left="109"/>
              <w:rPr>
                <w:b/>
              </w:rPr>
            </w:pPr>
            <w:r w:rsidRPr="009B086C">
              <w:rPr>
                <w:b/>
                <w:spacing w:val="-5"/>
              </w:rPr>
              <w:t>PO8</w:t>
            </w:r>
          </w:p>
        </w:tc>
        <w:tc>
          <w:tcPr>
            <w:tcW w:w="802" w:type="dxa"/>
            <w:gridSpan w:val="2"/>
          </w:tcPr>
          <w:p w14:paraId="1FCD1F30" w14:textId="77777777" w:rsidR="0075252D" w:rsidRPr="009B086C" w:rsidRDefault="0075252D" w:rsidP="006A0402">
            <w:pPr>
              <w:pStyle w:val="TableParagraph"/>
              <w:spacing w:before="6" w:line="240" w:lineRule="auto"/>
              <w:ind w:left="110"/>
              <w:rPr>
                <w:b/>
              </w:rPr>
            </w:pPr>
            <w:r w:rsidRPr="009B086C">
              <w:rPr>
                <w:b/>
                <w:spacing w:val="-4"/>
              </w:rPr>
              <w:t>PSO1</w:t>
            </w:r>
          </w:p>
        </w:tc>
        <w:tc>
          <w:tcPr>
            <w:tcW w:w="957" w:type="dxa"/>
          </w:tcPr>
          <w:p w14:paraId="1B323D7F" w14:textId="77777777" w:rsidR="0075252D" w:rsidRPr="009B086C" w:rsidRDefault="0075252D" w:rsidP="006A0402">
            <w:pPr>
              <w:pStyle w:val="TableParagraph"/>
              <w:spacing w:before="6" w:line="240" w:lineRule="auto"/>
              <w:ind w:left="112"/>
              <w:rPr>
                <w:b/>
              </w:rPr>
            </w:pPr>
            <w:r w:rsidRPr="009B086C">
              <w:rPr>
                <w:b/>
                <w:spacing w:val="-4"/>
              </w:rPr>
              <w:t>PSO2</w:t>
            </w:r>
          </w:p>
        </w:tc>
        <w:tc>
          <w:tcPr>
            <w:tcW w:w="1002" w:type="dxa"/>
          </w:tcPr>
          <w:p w14:paraId="716DE86E" w14:textId="77777777" w:rsidR="0075252D" w:rsidRPr="009B086C" w:rsidRDefault="0075252D" w:rsidP="006A0402">
            <w:pPr>
              <w:pStyle w:val="TableParagraph"/>
              <w:spacing w:before="6" w:line="240" w:lineRule="auto"/>
              <w:ind w:left="113"/>
              <w:rPr>
                <w:b/>
              </w:rPr>
            </w:pPr>
            <w:r w:rsidRPr="009B086C">
              <w:rPr>
                <w:b/>
                <w:spacing w:val="-4"/>
              </w:rPr>
              <w:t>PSO3</w:t>
            </w:r>
          </w:p>
        </w:tc>
      </w:tr>
      <w:tr w:rsidR="0075252D" w:rsidRPr="009B086C" w14:paraId="70C78040" w14:textId="77777777" w:rsidTr="006A0402">
        <w:trPr>
          <w:trHeight w:val="460"/>
        </w:trPr>
        <w:tc>
          <w:tcPr>
            <w:tcW w:w="1083" w:type="dxa"/>
          </w:tcPr>
          <w:p w14:paraId="210F0DA5" w14:textId="77777777" w:rsidR="0075252D" w:rsidRPr="009B086C" w:rsidRDefault="0075252D" w:rsidP="006A0402">
            <w:pPr>
              <w:pStyle w:val="TableParagraph"/>
              <w:spacing w:before="3" w:line="240" w:lineRule="auto"/>
              <w:rPr>
                <w:b/>
              </w:rPr>
            </w:pPr>
            <w:r w:rsidRPr="009B086C">
              <w:rPr>
                <w:b/>
                <w:spacing w:val="-5"/>
              </w:rPr>
              <w:t>CO1</w:t>
            </w:r>
          </w:p>
        </w:tc>
        <w:tc>
          <w:tcPr>
            <w:tcW w:w="673" w:type="dxa"/>
            <w:gridSpan w:val="2"/>
          </w:tcPr>
          <w:p w14:paraId="598B34E1" w14:textId="77777777" w:rsidR="0075252D" w:rsidRPr="009B086C" w:rsidRDefault="0075252D" w:rsidP="006A0402">
            <w:pPr>
              <w:pStyle w:val="TableParagraph"/>
              <w:spacing w:before="3" w:line="240" w:lineRule="auto"/>
              <w:rPr>
                <w:b/>
              </w:rPr>
            </w:pPr>
            <w:r w:rsidRPr="009B086C">
              <w:rPr>
                <w:b/>
                <w:spacing w:val="-10"/>
              </w:rPr>
              <w:t>3</w:t>
            </w:r>
          </w:p>
        </w:tc>
        <w:tc>
          <w:tcPr>
            <w:tcW w:w="677" w:type="dxa"/>
          </w:tcPr>
          <w:p w14:paraId="4C786F95" w14:textId="77777777" w:rsidR="0075252D" w:rsidRPr="009B086C" w:rsidRDefault="0075252D" w:rsidP="006A0402">
            <w:pPr>
              <w:pStyle w:val="TableParagraph"/>
              <w:spacing w:before="3" w:line="240" w:lineRule="auto"/>
              <w:ind w:left="104"/>
              <w:rPr>
                <w:b/>
              </w:rPr>
            </w:pPr>
            <w:r w:rsidRPr="009B086C">
              <w:rPr>
                <w:b/>
                <w:spacing w:val="-10"/>
              </w:rPr>
              <w:t>2</w:t>
            </w:r>
          </w:p>
        </w:tc>
        <w:tc>
          <w:tcPr>
            <w:tcW w:w="670" w:type="dxa"/>
            <w:gridSpan w:val="2"/>
          </w:tcPr>
          <w:p w14:paraId="435D8AC9" w14:textId="77777777" w:rsidR="0075252D" w:rsidRPr="009B086C" w:rsidRDefault="0075252D" w:rsidP="006A0402">
            <w:pPr>
              <w:pStyle w:val="TableParagraph"/>
              <w:spacing w:before="3" w:line="240" w:lineRule="auto"/>
              <w:ind w:left="106"/>
              <w:rPr>
                <w:b/>
              </w:rPr>
            </w:pPr>
            <w:r w:rsidRPr="009B086C">
              <w:rPr>
                <w:b/>
                <w:spacing w:val="-10"/>
              </w:rPr>
              <w:t>2</w:t>
            </w:r>
          </w:p>
        </w:tc>
        <w:tc>
          <w:tcPr>
            <w:tcW w:w="801" w:type="dxa"/>
          </w:tcPr>
          <w:p w14:paraId="76A20AD2" w14:textId="77777777" w:rsidR="0075252D" w:rsidRPr="009B086C" w:rsidRDefault="0075252D" w:rsidP="006A0402">
            <w:pPr>
              <w:pStyle w:val="TableParagraph"/>
              <w:spacing w:before="3" w:line="240" w:lineRule="auto"/>
              <w:ind w:left="106"/>
              <w:rPr>
                <w:b/>
              </w:rPr>
            </w:pPr>
            <w:r w:rsidRPr="009B086C">
              <w:rPr>
                <w:b/>
                <w:spacing w:val="-10"/>
              </w:rPr>
              <w:t>2</w:t>
            </w:r>
          </w:p>
        </w:tc>
        <w:tc>
          <w:tcPr>
            <w:tcW w:w="799" w:type="dxa"/>
          </w:tcPr>
          <w:p w14:paraId="41861745" w14:textId="77777777" w:rsidR="0075252D" w:rsidRPr="009B086C" w:rsidRDefault="0075252D" w:rsidP="006A0402">
            <w:pPr>
              <w:pStyle w:val="TableParagraph"/>
              <w:spacing w:before="3" w:line="240" w:lineRule="auto"/>
              <w:ind w:left="104"/>
              <w:rPr>
                <w:b/>
              </w:rPr>
            </w:pPr>
            <w:r w:rsidRPr="009B086C">
              <w:rPr>
                <w:b/>
                <w:spacing w:val="-10"/>
              </w:rPr>
              <w:t>3</w:t>
            </w:r>
          </w:p>
        </w:tc>
        <w:tc>
          <w:tcPr>
            <w:tcW w:w="668" w:type="dxa"/>
            <w:gridSpan w:val="2"/>
          </w:tcPr>
          <w:p w14:paraId="50378B01" w14:textId="77777777" w:rsidR="0075252D" w:rsidRPr="009B086C" w:rsidRDefault="0075252D" w:rsidP="006A0402">
            <w:pPr>
              <w:pStyle w:val="TableParagraph"/>
              <w:spacing w:before="3" w:line="240" w:lineRule="auto"/>
              <w:rPr>
                <w:b/>
              </w:rPr>
            </w:pPr>
            <w:r w:rsidRPr="009B086C">
              <w:rPr>
                <w:b/>
                <w:spacing w:val="-10"/>
              </w:rPr>
              <w:t>3</w:t>
            </w:r>
          </w:p>
        </w:tc>
        <w:tc>
          <w:tcPr>
            <w:tcW w:w="799" w:type="dxa"/>
          </w:tcPr>
          <w:p w14:paraId="7DDC9680" w14:textId="77777777" w:rsidR="0075252D" w:rsidRPr="009B086C" w:rsidRDefault="0075252D" w:rsidP="006A0402">
            <w:pPr>
              <w:pStyle w:val="TableParagraph"/>
              <w:spacing w:before="3" w:line="240" w:lineRule="auto"/>
              <w:ind w:left="109"/>
              <w:rPr>
                <w:b/>
              </w:rPr>
            </w:pPr>
            <w:r w:rsidRPr="009B086C">
              <w:rPr>
                <w:b/>
                <w:spacing w:val="-10"/>
              </w:rPr>
              <w:t>2</w:t>
            </w:r>
          </w:p>
        </w:tc>
        <w:tc>
          <w:tcPr>
            <w:tcW w:w="801" w:type="dxa"/>
          </w:tcPr>
          <w:p w14:paraId="1286B758" w14:textId="77777777" w:rsidR="0075252D" w:rsidRPr="009B086C" w:rsidRDefault="0075252D" w:rsidP="006A0402">
            <w:pPr>
              <w:pStyle w:val="TableParagraph"/>
              <w:spacing w:before="3" w:line="240" w:lineRule="auto"/>
              <w:ind w:left="109"/>
              <w:rPr>
                <w:b/>
              </w:rPr>
            </w:pPr>
            <w:r w:rsidRPr="009B086C">
              <w:rPr>
                <w:b/>
                <w:spacing w:val="-10"/>
              </w:rPr>
              <w:t>2</w:t>
            </w:r>
          </w:p>
        </w:tc>
        <w:tc>
          <w:tcPr>
            <w:tcW w:w="802" w:type="dxa"/>
            <w:gridSpan w:val="2"/>
          </w:tcPr>
          <w:p w14:paraId="553474C6" w14:textId="77777777" w:rsidR="0075252D" w:rsidRPr="009B086C" w:rsidRDefault="0075252D" w:rsidP="006A0402">
            <w:pPr>
              <w:pStyle w:val="TableParagraph"/>
              <w:spacing w:before="3" w:line="240" w:lineRule="auto"/>
              <w:ind w:left="110"/>
              <w:rPr>
                <w:b/>
              </w:rPr>
            </w:pPr>
            <w:r w:rsidRPr="009B086C">
              <w:rPr>
                <w:b/>
                <w:spacing w:val="-10"/>
              </w:rPr>
              <w:t>1</w:t>
            </w:r>
          </w:p>
        </w:tc>
        <w:tc>
          <w:tcPr>
            <w:tcW w:w="957" w:type="dxa"/>
          </w:tcPr>
          <w:p w14:paraId="5870A68C" w14:textId="77777777" w:rsidR="0075252D" w:rsidRPr="009B086C" w:rsidRDefault="0075252D" w:rsidP="006A0402">
            <w:pPr>
              <w:pStyle w:val="TableParagraph"/>
              <w:spacing w:before="3" w:line="240" w:lineRule="auto"/>
              <w:ind w:left="112"/>
              <w:rPr>
                <w:b/>
              </w:rPr>
            </w:pPr>
            <w:r w:rsidRPr="009B086C">
              <w:rPr>
                <w:b/>
                <w:spacing w:val="-10"/>
              </w:rPr>
              <w:t>2</w:t>
            </w:r>
          </w:p>
        </w:tc>
        <w:tc>
          <w:tcPr>
            <w:tcW w:w="1002" w:type="dxa"/>
          </w:tcPr>
          <w:p w14:paraId="74B221CC" w14:textId="77777777" w:rsidR="0075252D" w:rsidRPr="009B086C" w:rsidRDefault="0075252D" w:rsidP="006A0402">
            <w:pPr>
              <w:pStyle w:val="TableParagraph"/>
              <w:spacing w:before="3" w:line="240" w:lineRule="auto"/>
              <w:ind w:left="113"/>
              <w:rPr>
                <w:b/>
              </w:rPr>
            </w:pPr>
            <w:r w:rsidRPr="009B086C">
              <w:rPr>
                <w:b/>
                <w:spacing w:val="-10"/>
              </w:rPr>
              <w:t>1</w:t>
            </w:r>
          </w:p>
        </w:tc>
      </w:tr>
      <w:tr w:rsidR="0075252D" w:rsidRPr="009B086C" w14:paraId="7B67DD09" w14:textId="77777777" w:rsidTr="006A0402">
        <w:trPr>
          <w:trHeight w:val="461"/>
        </w:trPr>
        <w:tc>
          <w:tcPr>
            <w:tcW w:w="1083" w:type="dxa"/>
          </w:tcPr>
          <w:p w14:paraId="308FFBE1" w14:textId="77777777" w:rsidR="0075252D" w:rsidRPr="009B086C" w:rsidRDefault="0075252D" w:rsidP="006A0402">
            <w:pPr>
              <w:pStyle w:val="TableParagraph"/>
              <w:spacing w:before="3" w:line="240" w:lineRule="auto"/>
              <w:rPr>
                <w:b/>
              </w:rPr>
            </w:pPr>
            <w:r w:rsidRPr="009B086C">
              <w:rPr>
                <w:b/>
                <w:spacing w:val="-5"/>
              </w:rPr>
              <w:t>CO2</w:t>
            </w:r>
          </w:p>
        </w:tc>
        <w:tc>
          <w:tcPr>
            <w:tcW w:w="673" w:type="dxa"/>
            <w:gridSpan w:val="2"/>
          </w:tcPr>
          <w:p w14:paraId="1EBEBE7B" w14:textId="77777777" w:rsidR="0075252D" w:rsidRPr="009B086C" w:rsidRDefault="0075252D" w:rsidP="006A0402">
            <w:pPr>
              <w:pStyle w:val="TableParagraph"/>
              <w:spacing w:before="3" w:line="240" w:lineRule="auto"/>
              <w:rPr>
                <w:b/>
              </w:rPr>
            </w:pPr>
            <w:r w:rsidRPr="009B086C">
              <w:rPr>
                <w:b/>
                <w:spacing w:val="-10"/>
              </w:rPr>
              <w:t>3</w:t>
            </w:r>
          </w:p>
        </w:tc>
        <w:tc>
          <w:tcPr>
            <w:tcW w:w="677" w:type="dxa"/>
          </w:tcPr>
          <w:p w14:paraId="169E4310" w14:textId="77777777" w:rsidR="0075252D" w:rsidRPr="009B086C" w:rsidRDefault="0075252D" w:rsidP="006A0402">
            <w:pPr>
              <w:pStyle w:val="TableParagraph"/>
              <w:spacing w:before="3" w:line="240" w:lineRule="auto"/>
              <w:ind w:left="104"/>
              <w:rPr>
                <w:b/>
              </w:rPr>
            </w:pPr>
            <w:r w:rsidRPr="009B086C">
              <w:rPr>
                <w:b/>
                <w:spacing w:val="-10"/>
              </w:rPr>
              <w:t>3</w:t>
            </w:r>
          </w:p>
        </w:tc>
        <w:tc>
          <w:tcPr>
            <w:tcW w:w="670" w:type="dxa"/>
            <w:gridSpan w:val="2"/>
          </w:tcPr>
          <w:p w14:paraId="507F7023" w14:textId="77777777" w:rsidR="0075252D" w:rsidRPr="009B086C" w:rsidRDefault="0075252D" w:rsidP="006A0402">
            <w:pPr>
              <w:pStyle w:val="TableParagraph"/>
              <w:spacing w:before="3" w:line="240" w:lineRule="auto"/>
              <w:ind w:left="106"/>
              <w:rPr>
                <w:b/>
              </w:rPr>
            </w:pPr>
            <w:r w:rsidRPr="009B086C">
              <w:rPr>
                <w:b/>
                <w:spacing w:val="-10"/>
              </w:rPr>
              <w:t>1</w:t>
            </w:r>
          </w:p>
        </w:tc>
        <w:tc>
          <w:tcPr>
            <w:tcW w:w="801" w:type="dxa"/>
          </w:tcPr>
          <w:p w14:paraId="43FDD8D0" w14:textId="77777777" w:rsidR="0075252D" w:rsidRPr="009B086C" w:rsidRDefault="0075252D" w:rsidP="006A0402">
            <w:pPr>
              <w:pStyle w:val="TableParagraph"/>
              <w:spacing w:before="3" w:line="240" w:lineRule="auto"/>
              <w:ind w:left="106"/>
              <w:rPr>
                <w:b/>
              </w:rPr>
            </w:pPr>
            <w:r w:rsidRPr="009B086C">
              <w:rPr>
                <w:b/>
                <w:spacing w:val="-10"/>
              </w:rPr>
              <w:t>1</w:t>
            </w:r>
          </w:p>
        </w:tc>
        <w:tc>
          <w:tcPr>
            <w:tcW w:w="799" w:type="dxa"/>
          </w:tcPr>
          <w:p w14:paraId="7C738531" w14:textId="77777777" w:rsidR="0075252D" w:rsidRPr="009B086C" w:rsidRDefault="0075252D" w:rsidP="006A0402">
            <w:pPr>
              <w:pStyle w:val="TableParagraph"/>
              <w:spacing w:before="3" w:line="240" w:lineRule="auto"/>
              <w:ind w:left="104"/>
              <w:rPr>
                <w:b/>
              </w:rPr>
            </w:pPr>
            <w:r w:rsidRPr="009B086C">
              <w:rPr>
                <w:b/>
                <w:spacing w:val="-10"/>
              </w:rPr>
              <w:t>2</w:t>
            </w:r>
          </w:p>
        </w:tc>
        <w:tc>
          <w:tcPr>
            <w:tcW w:w="668" w:type="dxa"/>
            <w:gridSpan w:val="2"/>
          </w:tcPr>
          <w:p w14:paraId="76C99CA3" w14:textId="77777777" w:rsidR="0075252D" w:rsidRPr="009B086C" w:rsidRDefault="0075252D" w:rsidP="006A0402">
            <w:pPr>
              <w:pStyle w:val="TableParagraph"/>
              <w:spacing w:before="3" w:line="240" w:lineRule="auto"/>
              <w:rPr>
                <w:b/>
              </w:rPr>
            </w:pPr>
            <w:r w:rsidRPr="009B086C">
              <w:rPr>
                <w:b/>
                <w:spacing w:val="-10"/>
              </w:rPr>
              <w:t>3</w:t>
            </w:r>
          </w:p>
        </w:tc>
        <w:tc>
          <w:tcPr>
            <w:tcW w:w="799" w:type="dxa"/>
          </w:tcPr>
          <w:p w14:paraId="2F8B1286" w14:textId="77777777" w:rsidR="0075252D" w:rsidRPr="009B086C" w:rsidRDefault="0075252D" w:rsidP="006A0402">
            <w:pPr>
              <w:pStyle w:val="TableParagraph"/>
              <w:spacing w:before="3" w:line="240" w:lineRule="auto"/>
              <w:ind w:left="109"/>
              <w:rPr>
                <w:b/>
              </w:rPr>
            </w:pPr>
            <w:r w:rsidRPr="009B086C">
              <w:rPr>
                <w:b/>
                <w:spacing w:val="-10"/>
              </w:rPr>
              <w:t>2</w:t>
            </w:r>
          </w:p>
        </w:tc>
        <w:tc>
          <w:tcPr>
            <w:tcW w:w="801" w:type="dxa"/>
          </w:tcPr>
          <w:p w14:paraId="05527B85" w14:textId="77777777" w:rsidR="0075252D" w:rsidRPr="009B086C" w:rsidRDefault="0075252D" w:rsidP="006A0402">
            <w:pPr>
              <w:pStyle w:val="TableParagraph"/>
              <w:spacing w:before="3" w:line="240" w:lineRule="auto"/>
              <w:ind w:left="109"/>
              <w:rPr>
                <w:b/>
              </w:rPr>
            </w:pPr>
            <w:r w:rsidRPr="009B086C">
              <w:rPr>
                <w:b/>
                <w:spacing w:val="-10"/>
              </w:rPr>
              <w:t>2</w:t>
            </w:r>
          </w:p>
        </w:tc>
        <w:tc>
          <w:tcPr>
            <w:tcW w:w="802" w:type="dxa"/>
            <w:gridSpan w:val="2"/>
          </w:tcPr>
          <w:p w14:paraId="485952D1" w14:textId="77777777" w:rsidR="0075252D" w:rsidRPr="009B086C" w:rsidRDefault="0075252D" w:rsidP="006A0402">
            <w:pPr>
              <w:pStyle w:val="TableParagraph"/>
              <w:spacing w:before="3" w:line="240" w:lineRule="auto"/>
              <w:ind w:left="110"/>
              <w:rPr>
                <w:b/>
              </w:rPr>
            </w:pPr>
            <w:r w:rsidRPr="009B086C">
              <w:rPr>
                <w:b/>
                <w:spacing w:val="-10"/>
              </w:rPr>
              <w:t>1</w:t>
            </w:r>
          </w:p>
        </w:tc>
        <w:tc>
          <w:tcPr>
            <w:tcW w:w="957" w:type="dxa"/>
          </w:tcPr>
          <w:p w14:paraId="25CAE9EE" w14:textId="77777777" w:rsidR="0075252D" w:rsidRPr="009B086C" w:rsidRDefault="0075252D" w:rsidP="006A0402">
            <w:pPr>
              <w:pStyle w:val="TableParagraph"/>
              <w:spacing w:before="3" w:line="240" w:lineRule="auto"/>
              <w:ind w:left="112"/>
              <w:rPr>
                <w:b/>
              </w:rPr>
            </w:pPr>
            <w:r w:rsidRPr="009B086C">
              <w:rPr>
                <w:b/>
                <w:spacing w:val="-10"/>
              </w:rPr>
              <w:t>2</w:t>
            </w:r>
          </w:p>
        </w:tc>
        <w:tc>
          <w:tcPr>
            <w:tcW w:w="1002" w:type="dxa"/>
          </w:tcPr>
          <w:p w14:paraId="747D064E" w14:textId="77777777" w:rsidR="0075252D" w:rsidRPr="009B086C" w:rsidRDefault="0075252D" w:rsidP="006A0402">
            <w:pPr>
              <w:pStyle w:val="TableParagraph"/>
              <w:spacing w:before="3" w:line="240" w:lineRule="auto"/>
              <w:ind w:left="113"/>
              <w:rPr>
                <w:b/>
              </w:rPr>
            </w:pPr>
            <w:r w:rsidRPr="009B086C">
              <w:rPr>
                <w:b/>
                <w:spacing w:val="-10"/>
              </w:rPr>
              <w:t>1</w:t>
            </w:r>
          </w:p>
        </w:tc>
      </w:tr>
      <w:tr w:rsidR="0075252D" w:rsidRPr="009B086C" w14:paraId="090A7CC9" w14:textId="77777777" w:rsidTr="006A0402">
        <w:trPr>
          <w:trHeight w:val="460"/>
        </w:trPr>
        <w:tc>
          <w:tcPr>
            <w:tcW w:w="1083" w:type="dxa"/>
          </w:tcPr>
          <w:p w14:paraId="5A97A877" w14:textId="77777777" w:rsidR="0075252D" w:rsidRPr="009B086C" w:rsidRDefault="0075252D" w:rsidP="006A0402">
            <w:pPr>
              <w:pStyle w:val="TableParagraph"/>
              <w:spacing w:before="3" w:line="240" w:lineRule="auto"/>
              <w:rPr>
                <w:b/>
              </w:rPr>
            </w:pPr>
            <w:r w:rsidRPr="009B086C">
              <w:rPr>
                <w:b/>
                <w:spacing w:val="-5"/>
              </w:rPr>
              <w:t>CO3</w:t>
            </w:r>
          </w:p>
        </w:tc>
        <w:tc>
          <w:tcPr>
            <w:tcW w:w="673" w:type="dxa"/>
            <w:gridSpan w:val="2"/>
          </w:tcPr>
          <w:p w14:paraId="0726C35D" w14:textId="77777777" w:rsidR="0075252D" w:rsidRPr="009B086C" w:rsidRDefault="0075252D" w:rsidP="006A0402">
            <w:pPr>
              <w:pStyle w:val="TableParagraph"/>
              <w:spacing w:before="3" w:line="240" w:lineRule="auto"/>
              <w:rPr>
                <w:b/>
              </w:rPr>
            </w:pPr>
            <w:r w:rsidRPr="009B086C">
              <w:rPr>
                <w:b/>
                <w:spacing w:val="-10"/>
              </w:rPr>
              <w:t>3</w:t>
            </w:r>
          </w:p>
        </w:tc>
        <w:tc>
          <w:tcPr>
            <w:tcW w:w="677" w:type="dxa"/>
          </w:tcPr>
          <w:p w14:paraId="75216A00" w14:textId="77777777" w:rsidR="0075252D" w:rsidRPr="009B086C" w:rsidRDefault="0075252D" w:rsidP="006A0402">
            <w:pPr>
              <w:pStyle w:val="TableParagraph"/>
              <w:spacing w:before="3" w:line="240" w:lineRule="auto"/>
              <w:ind w:left="104"/>
              <w:rPr>
                <w:b/>
              </w:rPr>
            </w:pPr>
            <w:r w:rsidRPr="009B086C">
              <w:rPr>
                <w:b/>
                <w:spacing w:val="-10"/>
              </w:rPr>
              <w:t>2</w:t>
            </w:r>
          </w:p>
        </w:tc>
        <w:tc>
          <w:tcPr>
            <w:tcW w:w="670" w:type="dxa"/>
            <w:gridSpan w:val="2"/>
          </w:tcPr>
          <w:p w14:paraId="1DEC6A14" w14:textId="77777777" w:rsidR="0075252D" w:rsidRPr="009B086C" w:rsidRDefault="0075252D" w:rsidP="006A0402">
            <w:pPr>
              <w:pStyle w:val="TableParagraph"/>
              <w:spacing w:before="3" w:line="240" w:lineRule="auto"/>
              <w:ind w:left="106"/>
              <w:rPr>
                <w:b/>
              </w:rPr>
            </w:pPr>
            <w:r w:rsidRPr="009B086C">
              <w:rPr>
                <w:b/>
                <w:spacing w:val="-10"/>
              </w:rPr>
              <w:t>3</w:t>
            </w:r>
          </w:p>
        </w:tc>
        <w:tc>
          <w:tcPr>
            <w:tcW w:w="801" w:type="dxa"/>
          </w:tcPr>
          <w:p w14:paraId="11AE4049" w14:textId="77777777" w:rsidR="0075252D" w:rsidRPr="009B086C" w:rsidRDefault="0075252D" w:rsidP="006A0402">
            <w:pPr>
              <w:pStyle w:val="TableParagraph"/>
              <w:spacing w:before="3" w:line="240" w:lineRule="auto"/>
              <w:ind w:left="106"/>
              <w:rPr>
                <w:b/>
              </w:rPr>
            </w:pPr>
            <w:r w:rsidRPr="009B086C">
              <w:rPr>
                <w:b/>
                <w:spacing w:val="-10"/>
              </w:rPr>
              <w:t>3</w:t>
            </w:r>
          </w:p>
        </w:tc>
        <w:tc>
          <w:tcPr>
            <w:tcW w:w="799" w:type="dxa"/>
          </w:tcPr>
          <w:p w14:paraId="64E4DAC7" w14:textId="77777777" w:rsidR="0075252D" w:rsidRPr="009B086C" w:rsidRDefault="0075252D" w:rsidP="006A0402">
            <w:pPr>
              <w:pStyle w:val="TableParagraph"/>
              <w:spacing w:before="3" w:line="240" w:lineRule="auto"/>
              <w:ind w:left="104"/>
              <w:rPr>
                <w:b/>
              </w:rPr>
            </w:pPr>
            <w:r w:rsidRPr="009B086C">
              <w:rPr>
                <w:b/>
                <w:spacing w:val="-10"/>
              </w:rPr>
              <w:t>1</w:t>
            </w:r>
          </w:p>
        </w:tc>
        <w:tc>
          <w:tcPr>
            <w:tcW w:w="668" w:type="dxa"/>
            <w:gridSpan w:val="2"/>
          </w:tcPr>
          <w:p w14:paraId="3AA9EF37" w14:textId="77777777" w:rsidR="0075252D" w:rsidRPr="009B086C" w:rsidRDefault="0075252D" w:rsidP="006A0402">
            <w:pPr>
              <w:pStyle w:val="TableParagraph"/>
              <w:spacing w:before="3" w:line="240" w:lineRule="auto"/>
              <w:rPr>
                <w:b/>
              </w:rPr>
            </w:pPr>
            <w:r w:rsidRPr="009B086C">
              <w:rPr>
                <w:b/>
                <w:spacing w:val="-10"/>
              </w:rPr>
              <w:t>2</w:t>
            </w:r>
          </w:p>
        </w:tc>
        <w:tc>
          <w:tcPr>
            <w:tcW w:w="799" w:type="dxa"/>
          </w:tcPr>
          <w:p w14:paraId="244AF28A" w14:textId="77777777" w:rsidR="0075252D" w:rsidRPr="009B086C" w:rsidRDefault="0075252D" w:rsidP="006A0402">
            <w:pPr>
              <w:pStyle w:val="TableParagraph"/>
              <w:spacing w:before="3" w:line="240" w:lineRule="auto"/>
              <w:ind w:left="109"/>
              <w:rPr>
                <w:b/>
              </w:rPr>
            </w:pPr>
            <w:r w:rsidRPr="009B086C">
              <w:rPr>
                <w:b/>
                <w:spacing w:val="-10"/>
              </w:rPr>
              <w:t>3</w:t>
            </w:r>
          </w:p>
        </w:tc>
        <w:tc>
          <w:tcPr>
            <w:tcW w:w="801" w:type="dxa"/>
          </w:tcPr>
          <w:p w14:paraId="6A475EA3" w14:textId="77777777" w:rsidR="0075252D" w:rsidRPr="009B086C" w:rsidRDefault="0075252D" w:rsidP="006A0402">
            <w:pPr>
              <w:pStyle w:val="TableParagraph"/>
              <w:spacing w:before="3" w:line="240" w:lineRule="auto"/>
              <w:ind w:left="109"/>
              <w:rPr>
                <w:b/>
              </w:rPr>
            </w:pPr>
            <w:r w:rsidRPr="009B086C">
              <w:rPr>
                <w:b/>
                <w:spacing w:val="-10"/>
              </w:rPr>
              <w:t>3</w:t>
            </w:r>
          </w:p>
        </w:tc>
        <w:tc>
          <w:tcPr>
            <w:tcW w:w="802" w:type="dxa"/>
            <w:gridSpan w:val="2"/>
          </w:tcPr>
          <w:p w14:paraId="4F06907F" w14:textId="77777777" w:rsidR="0075252D" w:rsidRPr="009B086C" w:rsidRDefault="0075252D" w:rsidP="006A0402">
            <w:pPr>
              <w:pStyle w:val="TableParagraph"/>
              <w:spacing w:before="3" w:line="240" w:lineRule="auto"/>
              <w:ind w:left="110"/>
              <w:rPr>
                <w:b/>
              </w:rPr>
            </w:pPr>
            <w:r w:rsidRPr="009B086C">
              <w:rPr>
                <w:b/>
                <w:spacing w:val="-10"/>
              </w:rPr>
              <w:t>1</w:t>
            </w:r>
          </w:p>
        </w:tc>
        <w:tc>
          <w:tcPr>
            <w:tcW w:w="957" w:type="dxa"/>
          </w:tcPr>
          <w:p w14:paraId="49E22696" w14:textId="77777777" w:rsidR="0075252D" w:rsidRPr="009B086C" w:rsidRDefault="0075252D" w:rsidP="006A0402">
            <w:pPr>
              <w:pStyle w:val="TableParagraph"/>
              <w:spacing w:before="3" w:line="240" w:lineRule="auto"/>
              <w:ind w:left="112"/>
              <w:rPr>
                <w:b/>
              </w:rPr>
            </w:pPr>
            <w:r w:rsidRPr="009B086C">
              <w:rPr>
                <w:b/>
                <w:spacing w:val="-10"/>
              </w:rPr>
              <w:t>-</w:t>
            </w:r>
          </w:p>
        </w:tc>
        <w:tc>
          <w:tcPr>
            <w:tcW w:w="1002" w:type="dxa"/>
          </w:tcPr>
          <w:p w14:paraId="03EF2927" w14:textId="77777777" w:rsidR="0075252D" w:rsidRPr="009B086C" w:rsidRDefault="0075252D" w:rsidP="006A0402">
            <w:pPr>
              <w:pStyle w:val="TableParagraph"/>
              <w:spacing w:before="3" w:line="240" w:lineRule="auto"/>
              <w:ind w:left="113"/>
              <w:rPr>
                <w:b/>
              </w:rPr>
            </w:pPr>
            <w:r w:rsidRPr="009B086C">
              <w:rPr>
                <w:b/>
                <w:spacing w:val="-10"/>
              </w:rPr>
              <w:t>3</w:t>
            </w:r>
          </w:p>
        </w:tc>
      </w:tr>
      <w:tr w:rsidR="0075252D" w:rsidRPr="009B086C" w14:paraId="7A417E1D" w14:textId="77777777" w:rsidTr="006A0402">
        <w:trPr>
          <w:trHeight w:val="462"/>
        </w:trPr>
        <w:tc>
          <w:tcPr>
            <w:tcW w:w="1083" w:type="dxa"/>
          </w:tcPr>
          <w:p w14:paraId="7261E6A9" w14:textId="77777777" w:rsidR="0075252D" w:rsidRPr="009B086C" w:rsidRDefault="0075252D" w:rsidP="006A0402">
            <w:pPr>
              <w:pStyle w:val="TableParagraph"/>
              <w:spacing w:before="6" w:line="240" w:lineRule="auto"/>
              <w:rPr>
                <w:b/>
              </w:rPr>
            </w:pPr>
            <w:r w:rsidRPr="009B086C">
              <w:rPr>
                <w:b/>
                <w:spacing w:val="-5"/>
              </w:rPr>
              <w:t>CO4</w:t>
            </w:r>
          </w:p>
        </w:tc>
        <w:tc>
          <w:tcPr>
            <w:tcW w:w="673" w:type="dxa"/>
            <w:gridSpan w:val="2"/>
          </w:tcPr>
          <w:p w14:paraId="30DAD1B7" w14:textId="77777777" w:rsidR="0075252D" w:rsidRPr="009B086C" w:rsidRDefault="0075252D" w:rsidP="006A0402">
            <w:pPr>
              <w:pStyle w:val="TableParagraph"/>
              <w:spacing w:before="6" w:line="240" w:lineRule="auto"/>
              <w:rPr>
                <w:b/>
              </w:rPr>
            </w:pPr>
            <w:r w:rsidRPr="009B086C">
              <w:rPr>
                <w:b/>
                <w:spacing w:val="-10"/>
              </w:rPr>
              <w:t>2</w:t>
            </w:r>
          </w:p>
        </w:tc>
        <w:tc>
          <w:tcPr>
            <w:tcW w:w="677" w:type="dxa"/>
          </w:tcPr>
          <w:p w14:paraId="55AC17BF" w14:textId="77777777" w:rsidR="0075252D" w:rsidRPr="009B086C" w:rsidRDefault="0075252D" w:rsidP="006A0402">
            <w:pPr>
              <w:pStyle w:val="TableParagraph"/>
              <w:spacing w:before="6" w:line="240" w:lineRule="auto"/>
              <w:ind w:left="104"/>
              <w:rPr>
                <w:b/>
              </w:rPr>
            </w:pPr>
            <w:r w:rsidRPr="009B086C">
              <w:rPr>
                <w:b/>
                <w:spacing w:val="-10"/>
              </w:rPr>
              <w:t>2</w:t>
            </w:r>
          </w:p>
        </w:tc>
        <w:tc>
          <w:tcPr>
            <w:tcW w:w="670" w:type="dxa"/>
            <w:gridSpan w:val="2"/>
          </w:tcPr>
          <w:p w14:paraId="4617D20E" w14:textId="77777777" w:rsidR="0075252D" w:rsidRPr="009B086C" w:rsidRDefault="0075252D" w:rsidP="006A0402">
            <w:pPr>
              <w:pStyle w:val="TableParagraph"/>
              <w:spacing w:before="6" w:line="240" w:lineRule="auto"/>
              <w:ind w:left="106"/>
              <w:rPr>
                <w:b/>
              </w:rPr>
            </w:pPr>
            <w:r w:rsidRPr="009B086C">
              <w:rPr>
                <w:b/>
                <w:spacing w:val="-10"/>
              </w:rPr>
              <w:t>2</w:t>
            </w:r>
          </w:p>
        </w:tc>
        <w:tc>
          <w:tcPr>
            <w:tcW w:w="801" w:type="dxa"/>
          </w:tcPr>
          <w:p w14:paraId="1AE22A7F" w14:textId="77777777" w:rsidR="0075252D" w:rsidRPr="009B086C" w:rsidRDefault="0075252D" w:rsidP="006A0402">
            <w:pPr>
              <w:pStyle w:val="TableParagraph"/>
              <w:spacing w:before="6" w:line="240" w:lineRule="auto"/>
              <w:ind w:left="106"/>
              <w:rPr>
                <w:b/>
              </w:rPr>
            </w:pPr>
            <w:r w:rsidRPr="009B086C">
              <w:rPr>
                <w:b/>
                <w:spacing w:val="-10"/>
              </w:rPr>
              <w:t>-</w:t>
            </w:r>
          </w:p>
        </w:tc>
        <w:tc>
          <w:tcPr>
            <w:tcW w:w="799" w:type="dxa"/>
          </w:tcPr>
          <w:p w14:paraId="71850195" w14:textId="77777777" w:rsidR="0075252D" w:rsidRPr="009B086C" w:rsidRDefault="0075252D" w:rsidP="006A0402">
            <w:pPr>
              <w:pStyle w:val="TableParagraph"/>
              <w:spacing w:before="6" w:line="240" w:lineRule="auto"/>
              <w:ind w:left="104"/>
              <w:rPr>
                <w:b/>
              </w:rPr>
            </w:pPr>
            <w:r w:rsidRPr="009B086C">
              <w:rPr>
                <w:b/>
                <w:spacing w:val="-10"/>
              </w:rPr>
              <w:t>1</w:t>
            </w:r>
          </w:p>
        </w:tc>
        <w:tc>
          <w:tcPr>
            <w:tcW w:w="668" w:type="dxa"/>
            <w:gridSpan w:val="2"/>
          </w:tcPr>
          <w:p w14:paraId="169A9ADB" w14:textId="77777777" w:rsidR="0075252D" w:rsidRPr="009B086C" w:rsidRDefault="0075252D" w:rsidP="006A0402">
            <w:pPr>
              <w:pStyle w:val="TableParagraph"/>
              <w:spacing w:before="6" w:line="240" w:lineRule="auto"/>
              <w:rPr>
                <w:b/>
              </w:rPr>
            </w:pPr>
            <w:r w:rsidRPr="009B086C">
              <w:rPr>
                <w:b/>
                <w:spacing w:val="-10"/>
              </w:rPr>
              <w:t>3</w:t>
            </w:r>
          </w:p>
        </w:tc>
        <w:tc>
          <w:tcPr>
            <w:tcW w:w="799" w:type="dxa"/>
          </w:tcPr>
          <w:p w14:paraId="4433826C" w14:textId="77777777" w:rsidR="0075252D" w:rsidRPr="009B086C" w:rsidRDefault="0075252D" w:rsidP="006A0402">
            <w:pPr>
              <w:pStyle w:val="TableParagraph"/>
              <w:spacing w:before="6" w:line="240" w:lineRule="auto"/>
              <w:ind w:left="109"/>
              <w:rPr>
                <w:b/>
              </w:rPr>
            </w:pPr>
            <w:r w:rsidRPr="009B086C">
              <w:rPr>
                <w:b/>
                <w:spacing w:val="-10"/>
              </w:rPr>
              <w:t>3</w:t>
            </w:r>
          </w:p>
        </w:tc>
        <w:tc>
          <w:tcPr>
            <w:tcW w:w="801" w:type="dxa"/>
          </w:tcPr>
          <w:p w14:paraId="071F524A" w14:textId="77777777" w:rsidR="0075252D" w:rsidRPr="009B086C" w:rsidRDefault="0075252D" w:rsidP="006A0402">
            <w:pPr>
              <w:pStyle w:val="TableParagraph"/>
              <w:spacing w:before="6" w:line="240" w:lineRule="auto"/>
              <w:ind w:left="109"/>
              <w:rPr>
                <w:b/>
              </w:rPr>
            </w:pPr>
            <w:r w:rsidRPr="009B086C">
              <w:rPr>
                <w:b/>
                <w:spacing w:val="-10"/>
              </w:rPr>
              <w:t>3</w:t>
            </w:r>
          </w:p>
        </w:tc>
        <w:tc>
          <w:tcPr>
            <w:tcW w:w="802" w:type="dxa"/>
            <w:gridSpan w:val="2"/>
          </w:tcPr>
          <w:p w14:paraId="57A48752" w14:textId="77777777" w:rsidR="0075252D" w:rsidRPr="009B086C" w:rsidRDefault="0075252D" w:rsidP="006A0402">
            <w:pPr>
              <w:pStyle w:val="TableParagraph"/>
              <w:spacing w:before="6" w:line="240" w:lineRule="auto"/>
              <w:ind w:left="110"/>
              <w:rPr>
                <w:b/>
              </w:rPr>
            </w:pPr>
            <w:r w:rsidRPr="009B086C">
              <w:rPr>
                <w:b/>
                <w:spacing w:val="-10"/>
              </w:rPr>
              <w:t>3</w:t>
            </w:r>
          </w:p>
        </w:tc>
        <w:tc>
          <w:tcPr>
            <w:tcW w:w="957" w:type="dxa"/>
          </w:tcPr>
          <w:p w14:paraId="5DE83598" w14:textId="77777777" w:rsidR="0075252D" w:rsidRPr="009B086C" w:rsidRDefault="0075252D" w:rsidP="006A0402">
            <w:pPr>
              <w:pStyle w:val="TableParagraph"/>
              <w:spacing w:before="6" w:line="240" w:lineRule="auto"/>
              <w:ind w:left="112"/>
              <w:rPr>
                <w:b/>
              </w:rPr>
            </w:pPr>
            <w:r w:rsidRPr="009B086C">
              <w:rPr>
                <w:b/>
                <w:spacing w:val="-10"/>
              </w:rPr>
              <w:t>2</w:t>
            </w:r>
          </w:p>
        </w:tc>
        <w:tc>
          <w:tcPr>
            <w:tcW w:w="1002" w:type="dxa"/>
          </w:tcPr>
          <w:p w14:paraId="305CFC22" w14:textId="77777777" w:rsidR="0075252D" w:rsidRPr="009B086C" w:rsidRDefault="0075252D" w:rsidP="006A0402">
            <w:pPr>
              <w:pStyle w:val="TableParagraph"/>
              <w:spacing w:before="6" w:line="240" w:lineRule="auto"/>
              <w:ind w:left="113"/>
              <w:rPr>
                <w:b/>
              </w:rPr>
            </w:pPr>
            <w:r w:rsidRPr="009B086C">
              <w:rPr>
                <w:b/>
                <w:spacing w:val="-10"/>
              </w:rPr>
              <w:t>1</w:t>
            </w:r>
          </w:p>
        </w:tc>
      </w:tr>
      <w:tr w:rsidR="0075252D" w:rsidRPr="009B086C" w14:paraId="3A928D57" w14:textId="77777777" w:rsidTr="006A0402">
        <w:trPr>
          <w:trHeight w:val="460"/>
        </w:trPr>
        <w:tc>
          <w:tcPr>
            <w:tcW w:w="1083" w:type="dxa"/>
          </w:tcPr>
          <w:p w14:paraId="3D900F9A" w14:textId="77777777" w:rsidR="0075252D" w:rsidRPr="009B086C" w:rsidRDefault="0075252D" w:rsidP="006A0402">
            <w:pPr>
              <w:pStyle w:val="TableParagraph"/>
              <w:spacing w:before="3" w:line="240" w:lineRule="auto"/>
              <w:rPr>
                <w:b/>
              </w:rPr>
            </w:pPr>
            <w:r w:rsidRPr="009B086C">
              <w:rPr>
                <w:b/>
                <w:spacing w:val="-2"/>
              </w:rPr>
              <w:t>Average</w:t>
            </w:r>
          </w:p>
        </w:tc>
        <w:tc>
          <w:tcPr>
            <w:tcW w:w="673" w:type="dxa"/>
            <w:gridSpan w:val="2"/>
          </w:tcPr>
          <w:p w14:paraId="5AB36488" w14:textId="77777777" w:rsidR="0075252D" w:rsidRPr="009B086C" w:rsidRDefault="0075252D" w:rsidP="006A0402">
            <w:pPr>
              <w:pStyle w:val="TableParagraph"/>
              <w:spacing w:before="3" w:line="240" w:lineRule="auto"/>
              <w:rPr>
                <w:b/>
              </w:rPr>
            </w:pPr>
            <w:r w:rsidRPr="009B086C">
              <w:rPr>
                <w:b/>
                <w:spacing w:val="-4"/>
              </w:rPr>
              <w:t>2.75</w:t>
            </w:r>
          </w:p>
        </w:tc>
        <w:tc>
          <w:tcPr>
            <w:tcW w:w="677" w:type="dxa"/>
          </w:tcPr>
          <w:p w14:paraId="2F248A3A" w14:textId="77777777" w:rsidR="0075252D" w:rsidRPr="009B086C" w:rsidRDefault="0075252D" w:rsidP="006A0402">
            <w:pPr>
              <w:pStyle w:val="TableParagraph"/>
              <w:spacing w:before="3" w:line="240" w:lineRule="auto"/>
              <w:ind w:left="104"/>
              <w:rPr>
                <w:b/>
              </w:rPr>
            </w:pPr>
            <w:r w:rsidRPr="009B086C">
              <w:rPr>
                <w:b/>
                <w:spacing w:val="-4"/>
              </w:rPr>
              <w:t>2.25</w:t>
            </w:r>
          </w:p>
        </w:tc>
        <w:tc>
          <w:tcPr>
            <w:tcW w:w="670" w:type="dxa"/>
            <w:gridSpan w:val="2"/>
          </w:tcPr>
          <w:p w14:paraId="27D79E3A" w14:textId="77777777" w:rsidR="0075252D" w:rsidRPr="009B086C" w:rsidRDefault="0075252D" w:rsidP="006A0402">
            <w:pPr>
              <w:pStyle w:val="TableParagraph"/>
              <w:spacing w:before="3" w:line="240" w:lineRule="auto"/>
              <w:ind w:left="106"/>
              <w:rPr>
                <w:b/>
              </w:rPr>
            </w:pPr>
            <w:r w:rsidRPr="009B086C">
              <w:rPr>
                <w:b/>
                <w:spacing w:val="-10"/>
              </w:rPr>
              <w:t>2</w:t>
            </w:r>
          </w:p>
        </w:tc>
        <w:tc>
          <w:tcPr>
            <w:tcW w:w="801" w:type="dxa"/>
          </w:tcPr>
          <w:p w14:paraId="15DDD1AB" w14:textId="77777777" w:rsidR="0075252D" w:rsidRPr="009B086C" w:rsidRDefault="0075252D" w:rsidP="006A0402">
            <w:pPr>
              <w:pStyle w:val="TableParagraph"/>
              <w:spacing w:before="3" w:line="240" w:lineRule="auto"/>
              <w:ind w:left="106"/>
              <w:rPr>
                <w:b/>
              </w:rPr>
            </w:pPr>
            <w:r w:rsidRPr="009B086C">
              <w:rPr>
                <w:b/>
                <w:spacing w:val="-10"/>
              </w:rPr>
              <w:t>2</w:t>
            </w:r>
          </w:p>
        </w:tc>
        <w:tc>
          <w:tcPr>
            <w:tcW w:w="799" w:type="dxa"/>
          </w:tcPr>
          <w:p w14:paraId="79C1423E" w14:textId="77777777" w:rsidR="0075252D" w:rsidRPr="009B086C" w:rsidRDefault="0075252D" w:rsidP="006A0402">
            <w:pPr>
              <w:pStyle w:val="TableParagraph"/>
              <w:spacing w:before="3" w:line="240" w:lineRule="auto"/>
              <w:ind w:left="104"/>
              <w:rPr>
                <w:b/>
              </w:rPr>
            </w:pPr>
            <w:r w:rsidRPr="009B086C">
              <w:rPr>
                <w:b/>
                <w:spacing w:val="-4"/>
              </w:rPr>
              <w:t>1.75</w:t>
            </w:r>
          </w:p>
        </w:tc>
        <w:tc>
          <w:tcPr>
            <w:tcW w:w="668" w:type="dxa"/>
            <w:gridSpan w:val="2"/>
          </w:tcPr>
          <w:p w14:paraId="06173C6A" w14:textId="77777777" w:rsidR="0075252D" w:rsidRPr="009B086C" w:rsidRDefault="0075252D" w:rsidP="006A0402">
            <w:pPr>
              <w:pStyle w:val="TableParagraph"/>
              <w:spacing w:before="3" w:line="240" w:lineRule="auto"/>
              <w:rPr>
                <w:b/>
              </w:rPr>
            </w:pPr>
            <w:r w:rsidRPr="009B086C">
              <w:rPr>
                <w:b/>
                <w:spacing w:val="-4"/>
              </w:rPr>
              <w:t>2.75</w:t>
            </w:r>
          </w:p>
        </w:tc>
        <w:tc>
          <w:tcPr>
            <w:tcW w:w="799" w:type="dxa"/>
          </w:tcPr>
          <w:p w14:paraId="44755399" w14:textId="77777777" w:rsidR="0075252D" w:rsidRPr="009B086C" w:rsidRDefault="0075252D" w:rsidP="006A0402">
            <w:pPr>
              <w:pStyle w:val="TableParagraph"/>
              <w:spacing w:before="3" w:line="240" w:lineRule="auto"/>
              <w:ind w:left="109"/>
              <w:rPr>
                <w:b/>
              </w:rPr>
            </w:pPr>
            <w:r w:rsidRPr="009B086C">
              <w:rPr>
                <w:b/>
                <w:spacing w:val="-5"/>
              </w:rPr>
              <w:t>2.5</w:t>
            </w:r>
          </w:p>
        </w:tc>
        <w:tc>
          <w:tcPr>
            <w:tcW w:w="801" w:type="dxa"/>
          </w:tcPr>
          <w:p w14:paraId="6414EB0C" w14:textId="77777777" w:rsidR="0075252D" w:rsidRPr="009B086C" w:rsidRDefault="0075252D" w:rsidP="006A0402">
            <w:pPr>
              <w:pStyle w:val="TableParagraph"/>
              <w:spacing w:before="3" w:line="240" w:lineRule="auto"/>
              <w:ind w:left="109"/>
              <w:rPr>
                <w:b/>
              </w:rPr>
            </w:pPr>
            <w:r w:rsidRPr="009B086C">
              <w:rPr>
                <w:b/>
                <w:spacing w:val="-5"/>
              </w:rPr>
              <w:t>2.5</w:t>
            </w:r>
          </w:p>
        </w:tc>
        <w:tc>
          <w:tcPr>
            <w:tcW w:w="802" w:type="dxa"/>
            <w:gridSpan w:val="2"/>
          </w:tcPr>
          <w:p w14:paraId="118A1CBB" w14:textId="77777777" w:rsidR="0075252D" w:rsidRPr="009B086C" w:rsidRDefault="0075252D" w:rsidP="006A0402">
            <w:pPr>
              <w:pStyle w:val="TableParagraph"/>
              <w:spacing w:before="3" w:line="240" w:lineRule="auto"/>
              <w:ind w:left="110"/>
              <w:rPr>
                <w:b/>
              </w:rPr>
            </w:pPr>
            <w:r w:rsidRPr="009B086C">
              <w:rPr>
                <w:b/>
                <w:spacing w:val="-5"/>
              </w:rPr>
              <w:t>1.5</w:t>
            </w:r>
          </w:p>
        </w:tc>
        <w:tc>
          <w:tcPr>
            <w:tcW w:w="957" w:type="dxa"/>
          </w:tcPr>
          <w:p w14:paraId="7A7CDE96" w14:textId="77777777" w:rsidR="0075252D" w:rsidRPr="009B086C" w:rsidRDefault="0075252D" w:rsidP="006A0402">
            <w:pPr>
              <w:pStyle w:val="TableParagraph"/>
              <w:spacing w:before="3" w:line="240" w:lineRule="auto"/>
              <w:ind w:left="112"/>
              <w:rPr>
                <w:b/>
              </w:rPr>
            </w:pPr>
            <w:r w:rsidRPr="009B086C">
              <w:rPr>
                <w:b/>
                <w:spacing w:val="-10"/>
              </w:rPr>
              <w:t>2</w:t>
            </w:r>
          </w:p>
        </w:tc>
        <w:tc>
          <w:tcPr>
            <w:tcW w:w="1002" w:type="dxa"/>
          </w:tcPr>
          <w:p w14:paraId="23742A96" w14:textId="77777777" w:rsidR="0075252D" w:rsidRPr="009B086C" w:rsidRDefault="0075252D" w:rsidP="006A0402">
            <w:pPr>
              <w:pStyle w:val="TableParagraph"/>
              <w:spacing w:before="3" w:line="240" w:lineRule="auto"/>
              <w:ind w:left="113"/>
              <w:rPr>
                <w:b/>
              </w:rPr>
            </w:pPr>
            <w:r w:rsidRPr="009B086C">
              <w:rPr>
                <w:b/>
                <w:spacing w:val="-5"/>
              </w:rPr>
              <w:t>1.5</w:t>
            </w:r>
          </w:p>
        </w:tc>
      </w:tr>
      <w:tr w:rsidR="0075252D" w:rsidRPr="009B086C" w14:paraId="2D52B3BC" w14:textId="77777777" w:rsidTr="006A0402">
        <w:trPr>
          <w:trHeight w:val="484"/>
        </w:trPr>
        <w:tc>
          <w:tcPr>
            <w:tcW w:w="9732" w:type="dxa"/>
            <w:gridSpan w:val="16"/>
          </w:tcPr>
          <w:p w14:paraId="23451C12" w14:textId="77777777" w:rsidR="0075252D" w:rsidRPr="009B086C" w:rsidRDefault="0075252D" w:rsidP="006A0402">
            <w:pPr>
              <w:pStyle w:val="TableParagraph"/>
              <w:spacing w:line="240" w:lineRule="auto"/>
              <w:rPr>
                <w:b/>
              </w:rPr>
            </w:pPr>
            <w:r w:rsidRPr="009B086C">
              <w:rPr>
                <w:b/>
              </w:rPr>
              <w:lastRenderedPageBreak/>
              <w:t>Course</w:t>
            </w:r>
            <w:r w:rsidRPr="009B086C">
              <w:rPr>
                <w:b/>
                <w:spacing w:val="-2"/>
              </w:rPr>
              <w:t xml:space="preserve"> Content</w:t>
            </w:r>
          </w:p>
        </w:tc>
      </w:tr>
      <w:tr w:rsidR="0075252D" w:rsidRPr="009B086C" w14:paraId="7C81AE9A" w14:textId="77777777" w:rsidTr="006A0402">
        <w:trPr>
          <w:trHeight w:val="417"/>
        </w:trPr>
        <w:tc>
          <w:tcPr>
            <w:tcW w:w="2769" w:type="dxa"/>
            <w:gridSpan w:val="5"/>
          </w:tcPr>
          <w:p w14:paraId="58C5FAED" w14:textId="77777777" w:rsidR="0075252D" w:rsidRPr="009B086C" w:rsidRDefault="0075252D" w:rsidP="006A0402">
            <w:pPr>
              <w:pStyle w:val="TableParagraph"/>
              <w:spacing w:line="240" w:lineRule="auto"/>
              <w:rPr>
                <w:b/>
              </w:rPr>
            </w:pPr>
            <w:r w:rsidRPr="009B086C">
              <w:rPr>
                <w:b/>
              </w:rPr>
              <w:t xml:space="preserve">L </w:t>
            </w:r>
            <w:r w:rsidRPr="009B086C">
              <w:rPr>
                <w:b/>
                <w:spacing w:val="-2"/>
              </w:rPr>
              <w:t>(Hours/Week)</w:t>
            </w:r>
          </w:p>
        </w:tc>
        <w:tc>
          <w:tcPr>
            <w:tcW w:w="2267" w:type="dxa"/>
            <w:gridSpan w:val="4"/>
          </w:tcPr>
          <w:p w14:paraId="3E3848D0" w14:textId="77777777" w:rsidR="0075252D" w:rsidRPr="009B086C" w:rsidRDefault="0075252D" w:rsidP="006A0402">
            <w:pPr>
              <w:pStyle w:val="TableParagraph"/>
              <w:spacing w:line="240" w:lineRule="auto"/>
              <w:ind w:left="106"/>
              <w:rPr>
                <w:b/>
              </w:rPr>
            </w:pPr>
            <w:r w:rsidRPr="009B086C">
              <w:rPr>
                <w:b/>
              </w:rPr>
              <w:t xml:space="preserve">T </w:t>
            </w:r>
            <w:r w:rsidRPr="009B086C">
              <w:rPr>
                <w:b/>
                <w:spacing w:val="-2"/>
              </w:rPr>
              <w:t>(Hours/Week)</w:t>
            </w:r>
          </w:p>
        </w:tc>
        <w:tc>
          <w:tcPr>
            <w:tcW w:w="2335" w:type="dxa"/>
            <w:gridSpan w:val="4"/>
          </w:tcPr>
          <w:p w14:paraId="104E30ED" w14:textId="77777777" w:rsidR="0075252D" w:rsidRPr="009B086C" w:rsidRDefault="0075252D" w:rsidP="006A0402">
            <w:pPr>
              <w:pStyle w:val="TableParagraph"/>
              <w:spacing w:line="240" w:lineRule="auto"/>
              <w:ind w:left="108"/>
              <w:rPr>
                <w:b/>
              </w:rPr>
            </w:pPr>
            <w:r w:rsidRPr="009B086C">
              <w:rPr>
                <w:b/>
              </w:rPr>
              <w:t xml:space="preserve">P </w:t>
            </w:r>
            <w:r w:rsidRPr="009B086C">
              <w:rPr>
                <w:b/>
                <w:spacing w:val="-2"/>
              </w:rPr>
              <w:t>(Hours/Week)</w:t>
            </w:r>
          </w:p>
        </w:tc>
        <w:tc>
          <w:tcPr>
            <w:tcW w:w="2361" w:type="dxa"/>
            <w:gridSpan w:val="3"/>
          </w:tcPr>
          <w:p w14:paraId="22B7B403" w14:textId="77777777" w:rsidR="0075252D" w:rsidRPr="009B086C" w:rsidRDefault="0075252D" w:rsidP="006A0402">
            <w:pPr>
              <w:pStyle w:val="TableParagraph"/>
              <w:spacing w:line="240" w:lineRule="auto"/>
              <w:ind w:left="111"/>
              <w:rPr>
                <w:b/>
              </w:rPr>
            </w:pPr>
            <w:r w:rsidRPr="009B086C">
              <w:rPr>
                <w:b/>
              </w:rPr>
              <w:t xml:space="preserve">Total </w:t>
            </w:r>
            <w:r w:rsidRPr="009B086C">
              <w:rPr>
                <w:b/>
                <w:spacing w:val="-2"/>
              </w:rPr>
              <w:t>Hour/Week</w:t>
            </w:r>
          </w:p>
        </w:tc>
      </w:tr>
      <w:tr w:rsidR="0075252D" w:rsidRPr="009B086C" w14:paraId="4E09BF71" w14:textId="77777777" w:rsidTr="006A0402">
        <w:trPr>
          <w:trHeight w:val="419"/>
        </w:trPr>
        <w:tc>
          <w:tcPr>
            <w:tcW w:w="2769" w:type="dxa"/>
            <w:gridSpan w:val="5"/>
          </w:tcPr>
          <w:p w14:paraId="16145025" w14:textId="77777777" w:rsidR="0075252D" w:rsidRPr="009B086C" w:rsidRDefault="0075252D" w:rsidP="006A0402">
            <w:pPr>
              <w:pStyle w:val="TableParagraph"/>
              <w:spacing w:before="1" w:line="240" w:lineRule="auto"/>
              <w:jc w:val="center"/>
              <w:rPr>
                <w:b/>
              </w:rPr>
            </w:pPr>
            <w:r w:rsidRPr="009B086C">
              <w:rPr>
                <w:b/>
                <w:kern w:val="2"/>
                <w14:ligatures w14:val="standardContextual"/>
              </w:rPr>
              <w:t>4</w:t>
            </w:r>
          </w:p>
        </w:tc>
        <w:tc>
          <w:tcPr>
            <w:tcW w:w="2267" w:type="dxa"/>
            <w:gridSpan w:val="4"/>
          </w:tcPr>
          <w:p w14:paraId="24535B35" w14:textId="77777777" w:rsidR="0075252D" w:rsidRPr="009B086C" w:rsidRDefault="0075252D" w:rsidP="006A0402">
            <w:pPr>
              <w:pStyle w:val="TableParagraph"/>
              <w:spacing w:before="1" w:line="240" w:lineRule="auto"/>
              <w:ind w:left="106"/>
              <w:jc w:val="center"/>
              <w:rPr>
                <w:b/>
              </w:rPr>
            </w:pPr>
            <w:r w:rsidRPr="009B086C">
              <w:rPr>
                <w:b/>
                <w:kern w:val="2"/>
                <w14:ligatures w14:val="standardContextual"/>
              </w:rPr>
              <w:t>1</w:t>
            </w:r>
          </w:p>
        </w:tc>
        <w:tc>
          <w:tcPr>
            <w:tcW w:w="2335" w:type="dxa"/>
            <w:gridSpan w:val="4"/>
          </w:tcPr>
          <w:p w14:paraId="2CDEC9D6" w14:textId="77777777" w:rsidR="0075252D" w:rsidRPr="009B086C" w:rsidRDefault="0075252D" w:rsidP="006A0402">
            <w:pPr>
              <w:pStyle w:val="TableParagraph"/>
              <w:spacing w:before="1" w:line="240" w:lineRule="auto"/>
              <w:ind w:left="108"/>
              <w:jc w:val="center"/>
              <w:rPr>
                <w:b/>
              </w:rPr>
            </w:pPr>
            <w:r w:rsidRPr="009B086C">
              <w:rPr>
                <w:b/>
                <w:kern w:val="2"/>
                <w14:ligatures w14:val="standardContextual"/>
              </w:rPr>
              <w:t>-</w:t>
            </w:r>
          </w:p>
        </w:tc>
        <w:tc>
          <w:tcPr>
            <w:tcW w:w="2361" w:type="dxa"/>
            <w:gridSpan w:val="3"/>
          </w:tcPr>
          <w:p w14:paraId="79F1D873" w14:textId="77777777" w:rsidR="0075252D" w:rsidRPr="009B086C" w:rsidRDefault="0075252D" w:rsidP="006A0402">
            <w:pPr>
              <w:pStyle w:val="TableParagraph"/>
              <w:spacing w:before="1" w:line="240" w:lineRule="auto"/>
              <w:ind w:left="111"/>
              <w:jc w:val="center"/>
              <w:rPr>
                <w:b/>
              </w:rPr>
            </w:pPr>
            <w:r w:rsidRPr="009B086C">
              <w:rPr>
                <w:b/>
                <w:kern w:val="2"/>
                <w14:ligatures w14:val="standardContextual"/>
              </w:rPr>
              <w:t>5</w:t>
            </w:r>
          </w:p>
        </w:tc>
      </w:tr>
    </w:tbl>
    <w:p w14:paraId="67024211" w14:textId="77777777" w:rsidR="0075252D" w:rsidRPr="009B086C" w:rsidRDefault="0075252D" w:rsidP="0075252D">
      <w:pPr>
        <w:pStyle w:val="TableParagraph"/>
        <w:spacing w:line="240" w:lineRule="auto"/>
        <w:rPr>
          <w:b/>
        </w:rPr>
        <w:sectPr w:rsidR="0075252D" w:rsidRPr="009B086C" w:rsidSect="0075252D">
          <w:type w:val="continuous"/>
          <w:pgSz w:w="11910" w:h="16840"/>
          <w:pgMar w:top="960" w:right="566" w:bottom="1367"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8208"/>
      </w:tblGrid>
      <w:tr w:rsidR="0075252D" w:rsidRPr="009B086C" w14:paraId="38AAF313" w14:textId="77777777" w:rsidTr="006A0402">
        <w:trPr>
          <w:trHeight w:val="417"/>
        </w:trPr>
        <w:tc>
          <w:tcPr>
            <w:tcW w:w="1532" w:type="dxa"/>
          </w:tcPr>
          <w:p w14:paraId="5CAD7538" w14:textId="77777777" w:rsidR="0075252D" w:rsidRPr="009B086C" w:rsidRDefault="0075252D" w:rsidP="006A0402">
            <w:pPr>
              <w:pStyle w:val="TableParagraph"/>
              <w:spacing w:line="240" w:lineRule="auto"/>
              <w:rPr>
                <w:b/>
              </w:rPr>
            </w:pPr>
            <w:r w:rsidRPr="009B086C">
              <w:rPr>
                <w:b/>
                <w:spacing w:val="-4"/>
              </w:rPr>
              <w:t>Unit</w:t>
            </w:r>
          </w:p>
        </w:tc>
        <w:tc>
          <w:tcPr>
            <w:tcW w:w="8208" w:type="dxa"/>
          </w:tcPr>
          <w:p w14:paraId="0576C688" w14:textId="77777777" w:rsidR="0075252D" w:rsidRPr="009B086C" w:rsidRDefault="0075252D" w:rsidP="006A0402">
            <w:pPr>
              <w:pStyle w:val="TableParagraph"/>
              <w:spacing w:line="240" w:lineRule="auto"/>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75252D" w:rsidRPr="009B086C" w14:paraId="39F2C30C" w14:textId="77777777" w:rsidTr="006A0402">
        <w:trPr>
          <w:trHeight w:val="8487"/>
        </w:trPr>
        <w:tc>
          <w:tcPr>
            <w:tcW w:w="1532" w:type="dxa"/>
          </w:tcPr>
          <w:p w14:paraId="113BE510" w14:textId="77777777" w:rsidR="0075252D" w:rsidRPr="009B086C" w:rsidRDefault="0075252D" w:rsidP="006A0402">
            <w:pPr>
              <w:pStyle w:val="TableParagraph"/>
              <w:spacing w:line="240" w:lineRule="auto"/>
              <w:ind w:left="0" w:right="708"/>
              <w:jc w:val="right"/>
              <w:rPr>
                <w:b/>
              </w:rPr>
            </w:pPr>
            <w:r w:rsidRPr="009B086C">
              <w:rPr>
                <w:b/>
                <w:spacing w:val="-10"/>
              </w:rPr>
              <w:t>I</w:t>
            </w:r>
          </w:p>
        </w:tc>
        <w:tc>
          <w:tcPr>
            <w:tcW w:w="8208" w:type="dxa"/>
          </w:tcPr>
          <w:p w14:paraId="41CF6364" w14:textId="77777777" w:rsidR="0075252D" w:rsidRPr="009B086C" w:rsidRDefault="0075252D" w:rsidP="006A0402">
            <w:pPr>
              <w:pStyle w:val="TableParagraph"/>
              <w:spacing w:line="240" w:lineRule="auto"/>
              <w:rPr>
                <w:b/>
              </w:rPr>
            </w:pPr>
            <w:r w:rsidRPr="009B086C">
              <w:rPr>
                <w:b/>
              </w:rPr>
              <w:t>Introduction</w:t>
            </w:r>
            <w:r w:rsidRPr="009B086C">
              <w:rPr>
                <w:b/>
                <w:spacing w:val="-2"/>
              </w:rPr>
              <w:t xml:space="preserve"> </w:t>
            </w:r>
            <w:r w:rsidRPr="009B086C">
              <w:rPr>
                <w:b/>
              </w:rPr>
              <w:t>&amp;</w:t>
            </w:r>
            <w:r w:rsidRPr="009B086C">
              <w:rPr>
                <w:b/>
                <w:spacing w:val="-2"/>
              </w:rPr>
              <w:t xml:space="preserve"> </w:t>
            </w:r>
            <w:r w:rsidRPr="009B086C">
              <w:rPr>
                <w:b/>
              </w:rPr>
              <w:t>General</w:t>
            </w:r>
            <w:r w:rsidRPr="009B086C">
              <w:rPr>
                <w:b/>
                <w:spacing w:val="-1"/>
              </w:rPr>
              <w:t xml:space="preserve"> </w:t>
            </w:r>
            <w:r w:rsidRPr="009B086C">
              <w:rPr>
                <w:b/>
              </w:rPr>
              <w:t>Principles</w:t>
            </w:r>
            <w:r w:rsidRPr="009B086C">
              <w:rPr>
                <w:b/>
                <w:spacing w:val="-1"/>
              </w:rPr>
              <w:t xml:space="preserve"> </w:t>
            </w:r>
            <w:r w:rsidRPr="009B086C">
              <w:rPr>
                <w:b/>
                <w:spacing w:val="-10"/>
              </w:rPr>
              <w:t>I</w:t>
            </w:r>
          </w:p>
          <w:p w14:paraId="4C24BF3B" w14:textId="77777777" w:rsidR="0075252D" w:rsidRPr="009B086C" w:rsidRDefault="0075252D" w:rsidP="006A0402">
            <w:pPr>
              <w:pStyle w:val="TableParagraph"/>
              <w:numPr>
                <w:ilvl w:val="0"/>
                <w:numId w:val="285"/>
              </w:numPr>
              <w:tabs>
                <w:tab w:val="left" w:pos="827"/>
              </w:tabs>
              <w:spacing w:before="139" w:line="240" w:lineRule="auto"/>
              <w:ind w:right="568"/>
            </w:pPr>
            <w:r w:rsidRPr="009B086C">
              <w:t>Historical</w:t>
            </w:r>
            <w:r w:rsidRPr="009B086C">
              <w:rPr>
                <w:spacing w:val="-6"/>
              </w:rPr>
              <w:t xml:space="preserve"> </w:t>
            </w:r>
            <w:r w:rsidRPr="009B086C">
              <w:t>Background</w:t>
            </w:r>
            <w:r w:rsidRPr="009B086C">
              <w:rPr>
                <w:spacing w:val="-4"/>
              </w:rPr>
              <w:t xml:space="preserve"> </w:t>
            </w:r>
            <w:r w:rsidRPr="009B086C">
              <w:t>and</w:t>
            </w:r>
            <w:r w:rsidRPr="009B086C">
              <w:rPr>
                <w:spacing w:val="-6"/>
              </w:rPr>
              <w:t xml:space="preserve"> </w:t>
            </w:r>
            <w:r w:rsidRPr="009B086C">
              <w:t>relevancy</w:t>
            </w:r>
            <w:r w:rsidRPr="009B086C">
              <w:rPr>
                <w:spacing w:val="-6"/>
              </w:rPr>
              <w:t xml:space="preserve"> </w:t>
            </w:r>
            <w:r w:rsidRPr="009B086C">
              <w:t>of</w:t>
            </w:r>
            <w:r w:rsidRPr="009B086C">
              <w:rPr>
                <w:spacing w:val="-6"/>
              </w:rPr>
              <w:t xml:space="preserve"> </w:t>
            </w:r>
            <w:r w:rsidRPr="009B086C">
              <w:t>Evidence</w:t>
            </w:r>
            <w:r w:rsidRPr="009B086C">
              <w:rPr>
                <w:spacing w:val="-5"/>
              </w:rPr>
              <w:t xml:space="preserve"> </w:t>
            </w:r>
            <w:r w:rsidRPr="009B086C">
              <w:t>Law</w:t>
            </w:r>
            <w:r w:rsidRPr="009B086C">
              <w:rPr>
                <w:spacing w:val="-6"/>
              </w:rPr>
              <w:t xml:space="preserve"> </w:t>
            </w:r>
            <w:r w:rsidRPr="009B086C">
              <w:t>in</w:t>
            </w:r>
            <w:r w:rsidRPr="009B086C">
              <w:rPr>
                <w:spacing w:val="-4"/>
              </w:rPr>
              <w:t xml:space="preserve"> </w:t>
            </w:r>
            <w:r w:rsidRPr="009B086C">
              <w:t>Indian</w:t>
            </w:r>
            <w:r w:rsidRPr="009B086C">
              <w:rPr>
                <w:spacing w:val="-6"/>
              </w:rPr>
              <w:t xml:space="preserve"> </w:t>
            </w:r>
            <w:r w:rsidRPr="009B086C">
              <w:t xml:space="preserve">Legal </w:t>
            </w:r>
            <w:r w:rsidRPr="009B086C">
              <w:rPr>
                <w:spacing w:val="-2"/>
              </w:rPr>
              <w:t>System.</w:t>
            </w:r>
          </w:p>
          <w:p w14:paraId="38C91459" w14:textId="77777777" w:rsidR="0075252D" w:rsidRPr="009B086C" w:rsidRDefault="0075252D" w:rsidP="006A0402">
            <w:pPr>
              <w:pStyle w:val="TableParagraph"/>
              <w:numPr>
                <w:ilvl w:val="0"/>
                <w:numId w:val="285"/>
              </w:numPr>
              <w:tabs>
                <w:tab w:val="left" w:pos="827"/>
              </w:tabs>
              <w:spacing w:line="240" w:lineRule="auto"/>
            </w:pPr>
            <w:r w:rsidRPr="009B086C">
              <w:t>Interpretation</w:t>
            </w:r>
            <w:r w:rsidRPr="009B086C">
              <w:rPr>
                <w:spacing w:val="-5"/>
              </w:rPr>
              <w:t xml:space="preserve"> </w:t>
            </w:r>
            <w:r w:rsidRPr="009B086C">
              <w:rPr>
                <w:spacing w:val="-2"/>
              </w:rPr>
              <w:t>Clause:</w:t>
            </w:r>
          </w:p>
          <w:p w14:paraId="151E72FA" w14:textId="77777777" w:rsidR="0075252D" w:rsidRPr="009B086C" w:rsidRDefault="0075252D" w:rsidP="006A0402">
            <w:pPr>
              <w:pStyle w:val="TableParagraph"/>
              <w:numPr>
                <w:ilvl w:val="1"/>
                <w:numId w:val="285"/>
              </w:numPr>
              <w:tabs>
                <w:tab w:val="left" w:pos="1547"/>
              </w:tabs>
              <w:spacing w:before="139" w:line="240" w:lineRule="auto"/>
              <w:ind w:left="1547" w:hanging="360"/>
            </w:pPr>
            <w:r w:rsidRPr="009B086C">
              <w:rPr>
                <w:spacing w:val="-2"/>
              </w:rPr>
              <w:t>Court</w:t>
            </w:r>
          </w:p>
          <w:p w14:paraId="4C2D8FBA" w14:textId="77777777" w:rsidR="0075252D" w:rsidRPr="009B086C" w:rsidRDefault="0075252D" w:rsidP="006A0402">
            <w:pPr>
              <w:pStyle w:val="TableParagraph"/>
              <w:numPr>
                <w:ilvl w:val="1"/>
                <w:numId w:val="285"/>
              </w:numPr>
              <w:tabs>
                <w:tab w:val="left" w:pos="1547"/>
              </w:tabs>
              <w:spacing w:before="138" w:line="240" w:lineRule="auto"/>
              <w:ind w:left="1547" w:hanging="360"/>
            </w:pPr>
            <w:r w:rsidRPr="009B086C">
              <w:t>Fact, Fact</w:t>
            </w:r>
            <w:r w:rsidRPr="009B086C">
              <w:rPr>
                <w:spacing w:val="-2"/>
              </w:rPr>
              <w:t xml:space="preserve"> </w:t>
            </w:r>
            <w:r w:rsidRPr="009B086C">
              <w:t>in</w:t>
            </w:r>
            <w:r w:rsidRPr="009B086C">
              <w:rPr>
                <w:spacing w:val="-2"/>
              </w:rPr>
              <w:t xml:space="preserve"> </w:t>
            </w:r>
            <w:r w:rsidRPr="009B086C">
              <w:t>Issue</w:t>
            </w:r>
            <w:r w:rsidRPr="009B086C">
              <w:rPr>
                <w:spacing w:val="-3"/>
              </w:rPr>
              <w:t xml:space="preserve"> </w:t>
            </w:r>
            <w:r w:rsidRPr="009B086C">
              <w:t>&amp;</w:t>
            </w:r>
            <w:r w:rsidRPr="009B086C">
              <w:rPr>
                <w:spacing w:val="-2"/>
              </w:rPr>
              <w:t xml:space="preserve"> </w:t>
            </w:r>
            <w:r w:rsidRPr="009B086C">
              <w:t>Relevant</w:t>
            </w:r>
            <w:r w:rsidRPr="009B086C">
              <w:rPr>
                <w:spacing w:val="-1"/>
              </w:rPr>
              <w:t xml:space="preserve"> </w:t>
            </w:r>
            <w:r w:rsidRPr="009B086C">
              <w:rPr>
                <w:spacing w:val="-2"/>
              </w:rPr>
              <w:t>Facts,</w:t>
            </w:r>
          </w:p>
          <w:p w14:paraId="0AEFA12C" w14:textId="77777777" w:rsidR="0075252D" w:rsidRPr="009B086C" w:rsidRDefault="0075252D" w:rsidP="006A0402">
            <w:pPr>
              <w:pStyle w:val="TableParagraph"/>
              <w:numPr>
                <w:ilvl w:val="1"/>
                <w:numId w:val="285"/>
              </w:numPr>
              <w:tabs>
                <w:tab w:val="left" w:pos="1547"/>
              </w:tabs>
              <w:spacing w:before="138" w:line="240" w:lineRule="auto"/>
              <w:ind w:left="1547" w:hanging="360"/>
            </w:pPr>
            <w:r w:rsidRPr="009B086C">
              <w:rPr>
                <w:spacing w:val="-2"/>
              </w:rPr>
              <w:t>Evidence</w:t>
            </w:r>
          </w:p>
          <w:p w14:paraId="2606DD38" w14:textId="77777777" w:rsidR="0075252D" w:rsidRPr="009B086C" w:rsidRDefault="0075252D" w:rsidP="006A0402">
            <w:pPr>
              <w:pStyle w:val="TableParagraph"/>
              <w:numPr>
                <w:ilvl w:val="1"/>
                <w:numId w:val="285"/>
              </w:numPr>
              <w:tabs>
                <w:tab w:val="left" w:pos="1547"/>
              </w:tabs>
              <w:spacing w:before="136" w:line="240" w:lineRule="auto"/>
              <w:ind w:left="1547" w:hanging="360"/>
            </w:pPr>
            <w:r w:rsidRPr="009B086C">
              <w:rPr>
                <w:spacing w:val="-2"/>
              </w:rPr>
              <w:t>Document</w:t>
            </w:r>
          </w:p>
          <w:p w14:paraId="706164B7" w14:textId="77777777" w:rsidR="0075252D" w:rsidRPr="009B086C" w:rsidRDefault="0075252D" w:rsidP="006A0402">
            <w:pPr>
              <w:pStyle w:val="TableParagraph"/>
              <w:numPr>
                <w:ilvl w:val="1"/>
                <w:numId w:val="285"/>
              </w:numPr>
              <w:tabs>
                <w:tab w:val="left" w:pos="1547"/>
              </w:tabs>
              <w:spacing w:before="138" w:line="240" w:lineRule="auto"/>
              <w:ind w:left="1547" w:hanging="360"/>
            </w:pPr>
            <w:r w:rsidRPr="009B086C">
              <w:t>Proved,</w:t>
            </w:r>
            <w:r w:rsidRPr="009B086C">
              <w:rPr>
                <w:spacing w:val="-1"/>
              </w:rPr>
              <w:t xml:space="preserve"> </w:t>
            </w:r>
            <w:r w:rsidRPr="009B086C">
              <w:t>Disproved &amp;</w:t>
            </w:r>
            <w:r w:rsidRPr="009B086C">
              <w:rPr>
                <w:spacing w:val="-1"/>
              </w:rPr>
              <w:t xml:space="preserve"> </w:t>
            </w:r>
            <w:r w:rsidRPr="009B086C">
              <w:t xml:space="preserve">Not </w:t>
            </w:r>
            <w:r w:rsidRPr="009B086C">
              <w:rPr>
                <w:spacing w:val="-2"/>
              </w:rPr>
              <w:t>Proved</w:t>
            </w:r>
          </w:p>
          <w:p w14:paraId="6361A33C" w14:textId="77777777" w:rsidR="0075252D" w:rsidRPr="009B086C" w:rsidRDefault="0075252D" w:rsidP="006A0402">
            <w:pPr>
              <w:pStyle w:val="TableParagraph"/>
              <w:numPr>
                <w:ilvl w:val="1"/>
                <w:numId w:val="285"/>
              </w:numPr>
              <w:tabs>
                <w:tab w:val="left" w:pos="1547"/>
              </w:tabs>
              <w:spacing w:before="138" w:line="240" w:lineRule="auto"/>
              <w:ind w:left="1547" w:hanging="360"/>
            </w:pPr>
            <w:r w:rsidRPr="009B086C">
              <w:t>Oral,</w:t>
            </w:r>
            <w:r w:rsidRPr="009B086C">
              <w:rPr>
                <w:spacing w:val="-2"/>
              </w:rPr>
              <w:t xml:space="preserve"> </w:t>
            </w:r>
            <w:r w:rsidRPr="009B086C">
              <w:t>Documentary</w:t>
            </w:r>
            <w:r w:rsidRPr="009B086C">
              <w:rPr>
                <w:spacing w:val="-2"/>
              </w:rPr>
              <w:t xml:space="preserve"> </w:t>
            </w:r>
            <w:r w:rsidRPr="009B086C">
              <w:t>&amp;</w:t>
            </w:r>
            <w:r w:rsidRPr="009B086C">
              <w:rPr>
                <w:spacing w:val="-2"/>
              </w:rPr>
              <w:t xml:space="preserve"> </w:t>
            </w:r>
            <w:r w:rsidRPr="009B086C">
              <w:t>Hearsay</w:t>
            </w:r>
            <w:r w:rsidRPr="009B086C">
              <w:rPr>
                <w:spacing w:val="-1"/>
              </w:rPr>
              <w:t xml:space="preserve"> </w:t>
            </w:r>
            <w:r w:rsidRPr="009B086C">
              <w:rPr>
                <w:spacing w:val="-2"/>
              </w:rPr>
              <w:t>Evidence</w:t>
            </w:r>
          </w:p>
          <w:p w14:paraId="33C01E39" w14:textId="77777777" w:rsidR="0075252D" w:rsidRPr="009B086C" w:rsidRDefault="0075252D" w:rsidP="006A0402">
            <w:pPr>
              <w:pStyle w:val="TableParagraph"/>
              <w:numPr>
                <w:ilvl w:val="1"/>
                <w:numId w:val="285"/>
              </w:numPr>
              <w:tabs>
                <w:tab w:val="left" w:pos="1547"/>
              </w:tabs>
              <w:spacing w:before="136" w:line="240" w:lineRule="auto"/>
              <w:ind w:left="1547" w:hanging="360"/>
            </w:pPr>
            <w:r w:rsidRPr="009B086C">
              <w:t>Standard</w:t>
            </w:r>
            <w:r w:rsidRPr="009B086C">
              <w:rPr>
                <w:spacing w:val="-1"/>
              </w:rPr>
              <w:t xml:space="preserve"> </w:t>
            </w:r>
            <w:r w:rsidRPr="009B086C">
              <w:t>or</w:t>
            </w:r>
            <w:r w:rsidRPr="009B086C">
              <w:rPr>
                <w:spacing w:val="-2"/>
              </w:rPr>
              <w:t xml:space="preserve"> </w:t>
            </w:r>
            <w:r w:rsidRPr="009B086C">
              <w:t>Degree</w:t>
            </w:r>
            <w:r w:rsidRPr="009B086C">
              <w:rPr>
                <w:spacing w:val="-2"/>
              </w:rPr>
              <w:t xml:space="preserve"> </w:t>
            </w:r>
            <w:r w:rsidRPr="009B086C">
              <w:t>of Proof</w:t>
            </w:r>
            <w:r w:rsidRPr="009B086C">
              <w:rPr>
                <w:spacing w:val="-1"/>
              </w:rPr>
              <w:t xml:space="preserve"> </w:t>
            </w:r>
            <w:r w:rsidRPr="009B086C">
              <w:t>in Civil</w:t>
            </w:r>
            <w:r w:rsidRPr="009B086C">
              <w:rPr>
                <w:spacing w:val="-1"/>
              </w:rPr>
              <w:t xml:space="preserve"> </w:t>
            </w:r>
            <w:r w:rsidRPr="009B086C">
              <w:t xml:space="preserve">/ Criminal </w:t>
            </w:r>
            <w:r w:rsidRPr="009B086C">
              <w:rPr>
                <w:spacing w:val="-2"/>
              </w:rPr>
              <w:t>Proceeding</w:t>
            </w:r>
          </w:p>
          <w:p w14:paraId="6C5439FC" w14:textId="77777777" w:rsidR="0075252D" w:rsidRPr="009B086C" w:rsidRDefault="0075252D" w:rsidP="006A0402">
            <w:pPr>
              <w:pStyle w:val="TableParagraph"/>
              <w:numPr>
                <w:ilvl w:val="0"/>
                <w:numId w:val="285"/>
              </w:numPr>
              <w:tabs>
                <w:tab w:val="left" w:pos="827"/>
              </w:tabs>
              <w:spacing w:before="136" w:line="240" w:lineRule="auto"/>
            </w:pPr>
            <w:r w:rsidRPr="009B086C">
              <w:rPr>
                <w:spacing w:val="-2"/>
              </w:rPr>
              <w:t>Witnesses:</w:t>
            </w:r>
          </w:p>
          <w:p w14:paraId="76416B1C" w14:textId="77777777" w:rsidR="0075252D" w:rsidRPr="009B086C" w:rsidRDefault="0075252D" w:rsidP="006A0402">
            <w:pPr>
              <w:pStyle w:val="TableParagraph"/>
              <w:numPr>
                <w:ilvl w:val="1"/>
                <w:numId w:val="285"/>
              </w:numPr>
              <w:tabs>
                <w:tab w:val="left" w:pos="1547"/>
              </w:tabs>
              <w:spacing w:before="139" w:line="240" w:lineRule="auto"/>
              <w:ind w:left="1547" w:hanging="360"/>
            </w:pPr>
            <w:r w:rsidRPr="009B086C">
              <w:t xml:space="preserve">Child </w:t>
            </w:r>
            <w:r w:rsidRPr="009B086C">
              <w:rPr>
                <w:spacing w:val="-2"/>
              </w:rPr>
              <w:t>witness</w:t>
            </w:r>
          </w:p>
          <w:p w14:paraId="46B70709" w14:textId="77777777" w:rsidR="0075252D" w:rsidRPr="009B086C" w:rsidRDefault="0075252D" w:rsidP="006A0402">
            <w:pPr>
              <w:pStyle w:val="TableParagraph"/>
              <w:numPr>
                <w:ilvl w:val="1"/>
                <w:numId w:val="285"/>
              </w:numPr>
              <w:tabs>
                <w:tab w:val="left" w:pos="1547"/>
              </w:tabs>
              <w:spacing w:before="138" w:line="240" w:lineRule="auto"/>
              <w:ind w:left="1547" w:hanging="360"/>
            </w:pPr>
            <w:r w:rsidRPr="009B086C">
              <w:t>Witness</w:t>
            </w:r>
            <w:r w:rsidRPr="009B086C">
              <w:rPr>
                <w:spacing w:val="-2"/>
              </w:rPr>
              <w:t xml:space="preserve"> </w:t>
            </w:r>
            <w:r w:rsidRPr="009B086C">
              <w:t>of</w:t>
            </w:r>
            <w:r w:rsidRPr="009B086C">
              <w:rPr>
                <w:spacing w:val="-1"/>
              </w:rPr>
              <w:t xml:space="preserve"> </w:t>
            </w:r>
            <w:r w:rsidRPr="009B086C">
              <w:t>sterling</w:t>
            </w:r>
            <w:r w:rsidRPr="009B086C">
              <w:rPr>
                <w:spacing w:val="-1"/>
              </w:rPr>
              <w:t xml:space="preserve"> </w:t>
            </w:r>
            <w:r w:rsidRPr="009B086C">
              <w:rPr>
                <w:spacing w:val="-2"/>
              </w:rPr>
              <w:t>worth</w:t>
            </w:r>
          </w:p>
          <w:p w14:paraId="7695B377" w14:textId="77777777" w:rsidR="0075252D" w:rsidRPr="009B086C" w:rsidRDefault="0075252D" w:rsidP="006A0402">
            <w:pPr>
              <w:pStyle w:val="TableParagraph"/>
              <w:numPr>
                <w:ilvl w:val="1"/>
                <w:numId w:val="285"/>
              </w:numPr>
              <w:tabs>
                <w:tab w:val="left" w:pos="1547"/>
              </w:tabs>
              <w:spacing w:before="138" w:line="240" w:lineRule="auto"/>
              <w:ind w:left="1547" w:hanging="360"/>
            </w:pPr>
            <w:r w:rsidRPr="009B086C">
              <w:t>Police</w:t>
            </w:r>
            <w:r w:rsidRPr="009B086C">
              <w:rPr>
                <w:spacing w:val="-2"/>
              </w:rPr>
              <w:t xml:space="preserve"> witness</w:t>
            </w:r>
          </w:p>
          <w:p w14:paraId="6812DC35" w14:textId="77777777" w:rsidR="0075252D" w:rsidRPr="009B086C" w:rsidRDefault="0075252D" w:rsidP="006A0402">
            <w:pPr>
              <w:pStyle w:val="TableParagraph"/>
              <w:numPr>
                <w:ilvl w:val="1"/>
                <w:numId w:val="285"/>
              </w:numPr>
              <w:tabs>
                <w:tab w:val="left" w:pos="1547"/>
              </w:tabs>
              <w:spacing w:before="135" w:line="240" w:lineRule="auto"/>
              <w:ind w:left="1547" w:hanging="360"/>
            </w:pPr>
            <w:r w:rsidRPr="009B086C">
              <w:t>Interested</w:t>
            </w:r>
            <w:r w:rsidRPr="009B086C">
              <w:rPr>
                <w:spacing w:val="-5"/>
              </w:rPr>
              <w:t xml:space="preserve"> </w:t>
            </w:r>
            <w:r w:rsidRPr="009B086C">
              <w:rPr>
                <w:spacing w:val="-2"/>
              </w:rPr>
              <w:t>witness</w:t>
            </w:r>
          </w:p>
          <w:p w14:paraId="3696C063" w14:textId="77777777" w:rsidR="0075252D" w:rsidRPr="009B086C" w:rsidRDefault="0075252D" w:rsidP="006A0402">
            <w:pPr>
              <w:pStyle w:val="TableParagraph"/>
              <w:numPr>
                <w:ilvl w:val="1"/>
                <w:numId w:val="285"/>
              </w:numPr>
              <w:tabs>
                <w:tab w:val="left" w:pos="1547"/>
              </w:tabs>
              <w:spacing w:before="138" w:line="240" w:lineRule="auto"/>
              <w:ind w:left="1547" w:hanging="360"/>
            </w:pPr>
            <w:r w:rsidRPr="009B086C">
              <w:t>Partisan</w:t>
            </w:r>
            <w:r w:rsidRPr="009B086C">
              <w:rPr>
                <w:spacing w:val="-1"/>
              </w:rPr>
              <w:t xml:space="preserve"> </w:t>
            </w:r>
            <w:r w:rsidRPr="009B086C">
              <w:rPr>
                <w:spacing w:val="-2"/>
              </w:rPr>
              <w:t>Witness</w:t>
            </w:r>
          </w:p>
          <w:p w14:paraId="505F555A" w14:textId="77777777" w:rsidR="0075252D" w:rsidRPr="009B086C" w:rsidRDefault="0075252D" w:rsidP="006A0402">
            <w:pPr>
              <w:pStyle w:val="TableParagraph"/>
              <w:numPr>
                <w:ilvl w:val="0"/>
                <w:numId w:val="285"/>
              </w:numPr>
              <w:tabs>
                <w:tab w:val="left" w:pos="827"/>
              </w:tabs>
              <w:spacing w:before="137" w:line="240" w:lineRule="auto"/>
            </w:pPr>
            <w:r w:rsidRPr="009B086C">
              <w:t>Presumption:</w:t>
            </w:r>
            <w:r w:rsidRPr="009B086C">
              <w:rPr>
                <w:spacing w:val="-1"/>
              </w:rPr>
              <w:t xml:space="preserve"> </w:t>
            </w:r>
            <w:r w:rsidRPr="009B086C">
              <w:t>May</w:t>
            </w:r>
            <w:r w:rsidRPr="009B086C">
              <w:rPr>
                <w:spacing w:val="-1"/>
              </w:rPr>
              <w:t xml:space="preserve"> </w:t>
            </w:r>
            <w:r w:rsidRPr="009B086C">
              <w:t>presume,</w:t>
            </w:r>
            <w:r w:rsidRPr="009B086C">
              <w:rPr>
                <w:spacing w:val="-1"/>
              </w:rPr>
              <w:t xml:space="preserve"> </w:t>
            </w:r>
            <w:r w:rsidRPr="009B086C">
              <w:t>Shall</w:t>
            </w:r>
            <w:r w:rsidRPr="009B086C">
              <w:rPr>
                <w:spacing w:val="-1"/>
              </w:rPr>
              <w:t xml:space="preserve"> </w:t>
            </w:r>
            <w:r w:rsidRPr="009B086C">
              <w:t>Presume</w:t>
            </w:r>
            <w:r w:rsidRPr="009B086C">
              <w:rPr>
                <w:spacing w:val="-2"/>
              </w:rPr>
              <w:t xml:space="preserve"> </w:t>
            </w:r>
            <w:r w:rsidRPr="009B086C">
              <w:t>&amp;</w:t>
            </w:r>
            <w:r w:rsidRPr="009B086C">
              <w:rPr>
                <w:spacing w:val="-1"/>
              </w:rPr>
              <w:t xml:space="preserve"> </w:t>
            </w:r>
            <w:r w:rsidRPr="009B086C">
              <w:t>Conclusive</w:t>
            </w:r>
            <w:r w:rsidRPr="009B086C">
              <w:rPr>
                <w:spacing w:val="-1"/>
              </w:rPr>
              <w:t xml:space="preserve"> </w:t>
            </w:r>
            <w:r w:rsidRPr="009B086C">
              <w:rPr>
                <w:spacing w:val="-2"/>
              </w:rPr>
              <w:t>Proof</w:t>
            </w:r>
          </w:p>
          <w:p w14:paraId="745A5128" w14:textId="77777777" w:rsidR="0075252D" w:rsidRPr="009B086C" w:rsidRDefault="0075252D" w:rsidP="006A0402">
            <w:pPr>
              <w:pStyle w:val="TableParagraph"/>
              <w:numPr>
                <w:ilvl w:val="0"/>
                <w:numId w:val="285"/>
              </w:numPr>
              <w:tabs>
                <w:tab w:val="left" w:pos="827"/>
              </w:tabs>
              <w:spacing w:before="136" w:line="240" w:lineRule="auto"/>
            </w:pPr>
            <w:r w:rsidRPr="009B086C">
              <w:t>The</w:t>
            </w:r>
            <w:r w:rsidRPr="009B086C">
              <w:rPr>
                <w:spacing w:val="-3"/>
              </w:rPr>
              <w:t xml:space="preserve"> </w:t>
            </w:r>
            <w:r w:rsidRPr="009B086C">
              <w:t>relevancy</w:t>
            </w:r>
            <w:r w:rsidRPr="009B086C">
              <w:rPr>
                <w:spacing w:val="1"/>
              </w:rPr>
              <w:t xml:space="preserve"> </w:t>
            </w:r>
            <w:r w:rsidRPr="009B086C">
              <w:t>and</w:t>
            </w:r>
            <w:r w:rsidRPr="009B086C">
              <w:rPr>
                <w:spacing w:val="-1"/>
              </w:rPr>
              <w:t xml:space="preserve"> </w:t>
            </w:r>
            <w:r w:rsidRPr="009B086C">
              <w:t>admissibility</w:t>
            </w:r>
            <w:r w:rsidRPr="009B086C">
              <w:rPr>
                <w:spacing w:val="-1"/>
              </w:rPr>
              <w:t xml:space="preserve"> </w:t>
            </w:r>
            <w:r w:rsidRPr="009B086C">
              <w:t>of</w:t>
            </w:r>
            <w:r w:rsidRPr="009B086C">
              <w:rPr>
                <w:spacing w:val="-1"/>
              </w:rPr>
              <w:t xml:space="preserve"> </w:t>
            </w:r>
            <w:r w:rsidRPr="009B086C">
              <w:rPr>
                <w:spacing w:val="-4"/>
              </w:rPr>
              <w:t>facts</w:t>
            </w:r>
          </w:p>
          <w:p w14:paraId="47E86836" w14:textId="77777777" w:rsidR="0075252D" w:rsidRPr="009B086C" w:rsidRDefault="0075252D" w:rsidP="006A0402">
            <w:pPr>
              <w:pStyle w:val="TableParagraph"/>
              <w:numPr>
                <w:ilvl w:val="0"/>
                <w:numId w:val="285"/>
              </w:numPr>
              <w:tabs>
                <w:tab w:val="left" w:pos="827"/>
              </w:tabs>
              <w:spacing w:before="140" w:line="240" w:lineRule="auto"/>
            </w:pPr>
            <w:r w:rsidRPr="009B086C">
              <w:t>Doctrine</w:t>
            </w:r>
            <w:r w:rsidRPr="009B086C">
              <w:rPr>
                <w:spacing w:val="-2"/>
              </w:rPr>
              <w:t xml:space="preserve"> </w:t>
            </w:r>
            <w:r w:rsidRPr="009B086C">
              <w:t>of</w:t>
            </w:r>
            <w:r w:rsidRPr="009B086C">
              <w:rPr>
                <w:spacing w:val="-1"/>
              </w:rPr>
              <w:t xml:space="preserve"> </w:t>
            </w:r>
            <w:r w:rsidRPr="009B086C">
              <w:t>res gestae,</w:t>
            </w:r>
            <w:r w:rsidRPr="009B086C">
              <w:rPr>
                <w:spacing w:val="-1"/>
              </w:rPr>
              <w:t xml:space="preserve"> </w:t>
            </w:r>
            <w:r w:rsidRPr="009B086C">
              <w:t>Plea</w:t>
            </w:r>
            <w:r w:rsidRPr="009B086C">
              <w:rPr>
                <w:spacing w:val="-2"/>
              </w:rPr>
              <w:t xml:space="preserve"> </w:t>
            </w:r>
            <w:r w:rsidRPr="009B086C">
              <w:t>of</w:t>
            </w:r>
            <w:r w:rsidRPr="009B086C">
              <w:rPr>
                <w:spacing w:val="-1"/>
              </w:rPr>
              <w:t xml:space="preserve"> </w:t>
            </w:r>
            <w:r w:rsidRPr="009B086C">
              <w:t>alibi</w:t>
            </w:r>
            <w:r w:rsidRPr="009B086C">
              <w:rPr>
                <w:spacing w:val="-1"/>
              </w:rPr>
              <w:t xml:space="preserve"> </w:t>
            </w:r>
            <w:r w:rsidRPr="009B086C">
              <w:t>and other</w:t>
            </w:r>
            <w:r w:rsidRPr="009B086C">
              <w:rPr>
                <w:spacing w:val="-1"/>
              </w:rPr>
              <w:t xml:space="preserve"> </w:t>
            </w:r>
            <w:r w:rsidRPr="009B086C">
              <w:t xml:space="preserve">relevant </w:t>
            </w:r>
            <w:r w:rsidRPr="009B086C">
              <w:rPr>
                <w:spacing w:val="-2"/>
              </w:rPr>
              <w:t>fact.</w:t>
            </w:r>
          </w:p>
        </w:tc>
      </w:tr>
      <w:tr w:rsidR="0075252D" w:rsidRPr="009B086C" w14:paraId="63040DF5" w14:textId="77777777" w:rsidTr="006A0402">
        <w:trPr>
          <w:trHeight w:val="5124"/>
        </w:trPr>
        <w:tc>
          <w:tcPr>
            <w:tcW w:w="1532" w:type="dxa"/>
          </w:tcPr>
          <w:p w14:paraId="31317EA0" w14:textId="77777777" w:rsidR="0075252D" w:rsidRPr="009B086C" w:rsidRDefault="0075252D" w:rsidP="006A0402">
            <w:pPr>
              <w:pStyle w:val="TableParagraph"/>
              <w:spacing w:line="240" w:lineRule="auto"/>
              <w:ind w:left="0" w:right="662"/>
              <w:jc w:val="right"/>
              <w:rPr>
                <w:b/>
              </w:rPr>
            </w:pPr>
            <w:r w:rsidRPr="009B086C">
              <w:rPr>
                <w:b/>
                <w:spacing w:val="-5"/>
              </w:rPr>
              <w:lastRenderedPageBreak/>
              <w:t>II</w:t>
            </w:r>
          </w:p>
        </w:tc>
        <w:tc>
          <w:tcPr>
            <w:tcW w:w="8208" w:type="dxa"/>
          </w:tcPr>
          <w:p w14:paraId="52D37CBE" w14:textId="77777777" w:rsidR="0075252D" w:rsidRPr="009B086C" w:rsidRDefault="0075252D" w:rsidP="006A0402">
            <w:pPr>
              <w:pStyle w:val="TableParagraph"/>
              <w:spacing w:line="240" w:lineRule="auto"/>
              <w:rPr>
                <w:b/>
              </w:rPr>
            </w:pPr>
            <w:r w:rsidRPr="009B086C">
              <w:rPr>
                <w:b/>
              </w:rPr>
              <w:t>Admissions</w:t>
            </w:r>
            <w:r w:rsidRPr="009B086C">
              <w:rPr>
                <w:b/>
                <w:spacing w:val="-1"/>
              </w:rPr>
              <w:t xml:space="preserve"> </w:t>
            </w:r>
            <w:r w:rsidRPr="009B086C">
              <w:rPr>
                <w:b/>
              </w:rPr>
              <w:t xml:space="preserve">&amp; </w:t>
            </w:r>
            <w:r w:rsidRPr="009B086C">
              <w:rPr>
                <w:b/>
                <w:spacing w:val="-2"/>
              </w:rPr>
              <w:t>Confessions</w:t>
            </w:r>
          </w:p>
          <w:p w14:paraId="16655CD8" w14:textId="77777777" w:rsidR="0075252D" w:rsidRPr="009B086C" w:rsidRDefault="0075252D" w:rsidP="006A0402">
            <w:pPr>
              <w:pStyle w:val="TableParagraph"/>
              <w:numPr>
                <w:ilvl w:val="0"/>
                <w:numId w:val="284"/>
              </w:numPr>
              <w:tabs>
                <w:tab w:val="left" w:pos="827"/>
              </w:tabs>
              <w:spacing w:before="139" w:line="240" w:lineRule="auto"/>
            </w:pPr>
            <w:r w:rsidRPr="009B086C">
              <w:rPr>
                <w:spacing w:val="-2"/>
              </w:rPr>
              <w:t>Admission:</w:t>
            </w:r>
          </w:p>
          <w:p w14:paraId="49A77973" w14:textId="77777777" w:rsidR="0075252D" w:rsidRPr="009B086C" w:rsidRDefault="0075252D" w:rsidP="006A0402">
            <w:pPr>
              <w:pStyle w:val="TableParagraph"/>
              <w:numPr>
                <w:ilvl w:val="1"/>
                <w:numId w:val="284"/>
              </w:numPr>
              <w:tabs>
                <w:tab w:val="left" w:pos="1547"/>
              </w:tabs>
              <w:spacing w:before="139" w:line="240" w:lineRule="auto"/>
              <w:ind w:left="1547" w:hanging="360"/>
            </w:pPr>
            <w:r w:rsidRPr="009B086C">
              <w:t>Definition</w:t>
            </w:r>
            <w:r w:rsidRPr="009B086C">
              <w:rPr>
                <w:spacing w:val="-3"/>
              </w:rPr>
              <w:t xml:space="preserve"> </w:t>
            </w:r>
            <w:r w:rsidRPr="009B086C">
              <w:t>of</w:t>
            </w:r>
            <w:r w:rsidRPr="009B086C">
              <w:rPr>
                <w:spacing w:val="-2"/>
              </w:rPr>
              <w:t xml:space="preserve"> Admission</w:t>
            </w:r>
          </w:p>
          <w:p w14:paraId="38EB0659" w14:textId="77777777" w:rsidR="0075252D" w:rsidRPr="009B086C" w:rsidRDefault="0075252D" w:rsidP="006A0402">
            <w:pPr>
              <w:pStyle w:val="TableParagraph"/>
              <w:numPr>
                <w:ilvl w:val="1"/>
                <w:numId w:val="284"/>
              </w:numPr>
              <w:tabs>
                <w:tab w:val="left" w:pos="1547"/>
              </w:tabs>
              <w:spacing w:before="138" w:line="240" w:lineRule="auto"/>
              <w:ind w:left="1547" w:hanging="360"/>
            </w:pPr>
            <w:r w:rsidRPr="009B086C">
              <w:t>Persons</w:t>
            </w:r>
            <w:r w:rsidRPr="009B086C">
              <w:rPr>
                <w:spacing w:val="-1"/>
              </w:rPr>
              <w:t xml:space="preserve"> </w:t>
            </w:r>
            <w:r w:rsidRPr="009B086C">
              <w:t>whose</w:t>
            </w:r>
            <w:r w:rsidRPr="009B086C">
              <w:rPr>
                <w:spacing w:val="-2"/>
              </w:rPr>
              <w:t xml:space="preserve"> </w:t>
            </w:r>
            <w:r w:rsidRPr="009B086C">
              <w:t>Admissions</w:t>
            </w:r>
            <w:r w:rsidRPr="009B086C">
              <w:rPr>
                <w:spacing w:val="-1"/>
              </w:rPr>
              <w:t xml:space="preserve"> </w:t>
            </w:r>
            <w:r w:rsidRPr="009B086C">
              <w:t>are</w:t>
            </w:r>
            <w:r w:rsidRPr="009B086C">
              <w:rPr>
                <w:spacing w:val="-2"/>
              </w:rPr>
              <w:t xml:space="preserve"> Relevant</w:t>
            </w:r>
          </w:p>
          <w:p w14:paraId="2B5F4872" w14:textId="77777777" w:rsidR="0075252D" w:rsidRPr="009B086C" w:rsidRDefault="0075252D" w:rsidP="006A0402">
            <w:pPr>
              <w:pStyle w:val="TableParagraph"/>
              <w:numPr>
                <w:ilvl w:val="1"/>
                <w:numId w:val="284"/>
              </w:numPr>
              <w:tabs>
                <w:tab w:val="left" w:pos="1547"/>
              </w:tabs>
              <w:spacing w:before="138" w:line="240" w:lineRule="auto"/>
              <w:ind w:left="1547" w:hanging="360"/>
            </w:pPr>
            <w:r w:rsidRPr="009B086C">
              <w:t>Against</w:t>
            </w:r>
            <w:r w:rsidRPr="009B086C">
              <w:rPr>
                <w:spacing w:val="-1"/>
              </w:rPr>
              <w:t xml:space="preserve"> </w:t>
            </w:r>
            <w:r w:rsidRPr="009B086C">
              <w:t>Whom</w:t>
            </w:r>
            <w:r w:rsidRPr="009B086C">
              <w:rPr>
                <w:spacing w:val="-1"/>
              </w:rPr>
              <w:t xml:space="preserve"> </w:t>
            </w:r>
            <w:r w:rsidRPr="009B086C">
              <w:t>Admission may</w:t>
            </w:r>
            <w:r w:rsidRPr="009B086C">
              <w:rPr>
                <w:spacing w:val="-1"/>
              </w:rPr>
              <w:t xml:space="preserve"> </w:t>
            </w:r>
            <w:r w:rsidRPr="009B086C">
              <w:t>be</w:t>
            </w:r>
            <w:r w:rsidRPr="009B086C">
              <w:rPr>
                <w:spacing w:val="-2"/>
              </w:rPr>
              <w:t xml:space="preserve"> Proved</w:t>
            </w:r>
          </w:p>
          <w:p w14:paraId="016AF52A" w14:textId="77777777" w:rsidR="0075252D" w:rsidRPr="009B086C" w:rsidRDefault="0075252D" w:rsidP="006A0402">
            <w:pPr>
              <w:pStyle w:val="TableParagraph"/>
              <w:numPr>
                <w:ilvl w:val="1"/>
                <w:numId w:val="284"/>
              </w:numPr>
              <w:tabs>
                <w:tab w:val="left" w:pos="1547"/>
              </w:tabs>
              <w:spacing w:before="135" w:line="240" w:lineRule="auto"/>
              <w:ind w:left="1547" w:hanging="360"/>
            </w:pPr>
            <w:r w:rsidRPr="009B086C">
              <w:t>Admissions</w:t>
            </w:r>
            <w:r w:rsidRPr="009B086C">
              <w:rPr>
                <w:spacing w:val="-3"/>
              </w:rPr>
              <w:t xml:space="preserve"> </w:t>
            </w:r>
            <w:r w:rsidRPr="009B086C">
              <w:t>how</w:t>
            </w:r>
            <w:r w:rsidRPr="009B086C">
              <w:rPr>
                <w:spacing w:val="-1"/>
              </w:rPr>
              <w:t xml:space="preserve"> </w:t>
            </w:r>
            <w:r w:rsidRPr="009B086C">
              <w:t>far</w:t>
            </w:r>
            <w:r w:rsidRPr="009B086C">
              <w:rPr>
                <w:spacing w:val="-1"/>
              </w:rPr>
              <w:t xml:space="preserve"> </w:t>
            </w:r>
            <w:r w:rsidRPr="009B086C">
              <w:t>Relevant</w:t>
            </w:r>
            <w:r w:rsidRPr="009B086C">
              <w:rPr>
                <w:spacing w:val="-1"/>
              </w:rPr>
              <w:t xml:space="preserve"> </w:t>
            </w:r>
            <w:r w:rsidRPr="009B086C">
              <w:t>&amp;</w:t>
            </w:r>
            <w:r w:rsidRPr="009B086C">
              <w:rPr>
                <w:spacing w:val="-1"/>
              </w:rPr>
              <w:t xml:space="preserve"> </w:t>
            </w:r>
            <w:r w:rsidRPr="009B086C">
              <w:t>Evidentiary</w:t>
            </w:r>
            <w:r w:rsidRPr="009B086C">
              <w:rPr>
                <w:spacing w:val="-1"/>
              </w:rPr>
              <w:t xml:space="preserve"> </w:t>
            </w:r>
            <w:r w:rsidRPr="009B086C">
              <w:t>Value</w:t>
            </w:r>
            <w:r w:rsidRPr="009B086C">
              <w:rPr>
                <w:spacing w:val="-2"/>
              </w:rPr>
              <w:t xml:space="preserve"> </w:t>
            </w:r>
            <w:r w:rsidRPr="009B086C">
              <w:t xml:space="preserve">of </w:t>
            </w:r>
            <w:r w:rsidRPr="009B086C">
              <w:rPr>
                <w:spacing w:val="-2"/>
              </w:rPr>
              <w:t>Admissions</w:t>
            </w:r>
          </w:p>
          <w:p w14:paraId="7F4C0520" w14:textId="77777777" w:rsidR="0075252D" w:rsidRPr="009B086C" w:rsidRDefault="0075252D" w:rsidP="006A0402">
            <w:pPr>
              <w:pStyle w:val="TableParagraph"/>
              <w:numPr>
                <w:ilvl w:val="0"/>
                <w:numId w:val="284"/>
              </w:numPr>
              <w:tabs>
                <w:tab w:val="left" w:pos="827"/>
              </w:tabs>
              <w:spacing w:before="137" w:line="240" w:lineRule="auto"/>
            </w:pPr>
            <w:r w:rsidRPr="009B086C">
              <w:rPr>
                <w:spacing w:val="-2"/>
              </w:rPr>
              <w:t>Confession:</w:t>
            </w:r>
          </w:p>
          <w:p w14:paraId="226D97A9" w14:textId="77777777" w:rsidR="0075252D" w:rsidRPr="009B086C" w:rsidRDefault="0075252D" w:rsidP="006A0402">
            <w:pPr>
              <w:pStyle w:val="TableParagraph"/>
              <w:numPr>
                <w:ilvl w:val="1"/>
                <w:numId w:val="284"/>
              </w:numPr>
              <w:tabs>
                <w:tab w:val="left" w:pos="1547"/>
              </w:tabs>
              <w:spacing w:before="139" w:line="240" w:lineRule="auto"/>
              <w:ind w:left="1547" w:hanging="360"/>
            </w:pPr>
            <w:r w:rsidRPr="009B086C">
              <w:t>Definition</w:t>
            </w:r>
            <w:r w:rsidRPr="009B086C">
              <w:rPr>
                <w:spacing w:val="-1"/>
              </w:rPr>
              <w:t xml:space="preserve"> </w:t>
            </w:r>
            <w:r w:rsidRPr="009B086C">
              <w:t>&amp;</w:t>
            </w:r>
            <w:r w:rsidRPr="009B086C">
              <w:rPr>
                <w:spacing w:val="-1"/>
              </w:rPr>
              <w:t xml:space="preserve"> </w:t>
            </w:r>
            <w:r w:rsidRPr="009B086C">
              <w:t>types</w:t>
            </w:r>
            <w:r w:rsidRPr="009B086C">
              <w:rPr>
                <w:spacing w:val="-1"/>
              </w:rPr>
              <w:t xml:space="preserve"> </w:t>
            </w:r>
            <w:r w:rsidRPr="009B086C">
              <w:t xml:space="preserve">of </w:t>
            </w:r>
            <w:r w:rsidRPr="009B086C">
              <w:rPr>
                <w:spacing w:val="-2"/>
              </w:rPr>
              <w:t>Confessions</w:t>
            </w:r>
          </w:p>
          <w:p w14:paraId="615FF726" w14:textId="77777777" w:rsidR="0075252D" w:rsidRPr="009B086C" w:rsidRDefault="0075252D" w:rsidP="006A0402">
            <w:pPr>
              <w:pStyle w:val="TableParagraph"/>
              <w:numPr>
                <w:ilvl w:val="1"/>
                <w:numId w:val="284"/>
              </w:numPr>
              <w:tabs>
                <w:tab w:val="left" w:pos="1547"/>
              </w:tabs>
              <w:spacing w:before="138" w:line="240" w:lineRule="auto"/>
              <w:ind w:left="1547" w:hanging="360"/>
            </w:pPr>
            <w:r w:rsidRPr="009B086C">
              <w:t>Evidentiary</w:t>
            </w:r>
            <w:r w:rsidRPr="009B086C">
              <w:rPr>
                <w:spacing w:val="-2"/>
              </w:rPr>
              <w:t xml:space="preserve"> </w:t>
            </w:r>
            <w:r w:rsidRPr="009B086C">
              <w:t>Value</w:t>
            </w:r>
            <w:r w:rsidRPr="009B086C">
              <w:rPr>
                <w:spacing w:val="-1"/>
              </w:rPr>
              <w:t xml:space="preserve"> </w:t>
            </w:r>
            <w:r w:rsidRPr="009B086C">
              <w:t>of</w:t>
            </w:r>
            <w:r w:rsidRPr="009B086C">
              <w:rPr>
                <w:spacing w:val="-1"/>
              </w:rPr>
              <w:t xml:space="preserve"> </w:t>
            </w:r>
            <w:r w:rsidRPr="009B086C">
              <w:rPr>
                <w:spacing w:val="-2"/>
              </w:rPr>
              <w:t>Confession</w:t>
            </w:r>
          </w:p>
          <w:p w14:paraId="399954F5" w14:textId="77777777" w:rsidR="0075252D" w:rsidRPr="009B086C" w:rsidRDefault="0075252D" w:rsidP="006A0402">
            <w:pPr>
              <w:pStyle w:val="TableParagraph"/>
              <w:numPr>
                <w:ilvl w:val="1"/>
                <w:numId w:val="284"/>
              </w:numPr>
              <w:tabs>
                <w:tab w:val="left" w:pos="1547"/>
              </w:tabs>
              <w:spacing w:before="138" w:line="240" w:lineRule="auto"/>
              <w:ind w:left="1547" w:hanging="360"/>
            </w:pPr>
            <w:r w:rsidRPr="009B086C">
              <w:t>Confessions</w:t>
            </w:r>
            <w:r w:rsidRPr="009B086C">
              <w:rPr>
                <w:spacing w:val="-4"/>
              </w:rPr>
              <w:t xml:space="preserve"> </w:t>
            </w:r>
            <w:r w:rsidRPr="009B086C">
              <w:t>carrying</w:t>
            </w:r>
            <w:r w:rsidRPr="009B086C">
              <w:rPr>
                <w:spacing w:val="-1"/>
              </w:rPr>
              <w:t xml:space="preserve"> </w:t>
            </w:r>
            <w:r w:rsidRPr="009B086C">
              <w:t>Inculpatory</w:t>
            </w:r>
            <w:r w:rsidRPr="009B086C">
              <w:rPr>
                <w:spacing w:val="-1"/>
              </w:rPr>
              <w:t xml:space="preserve"> </w:t>
            </w:r>
            <w:r w:rsidRPr="009B086C">
              <w:t>&amp;</w:t>
            </w:r>
            <w:r w:rsidRPr="009B086C">
              <w:rPr>
                <w:spacing w:val="-2"/>
              </w:rPr>
              <w:t xml:space="preserve"> </w:t>
            </w:r>
            <w:r w:rsidRPr="009B086C">
              <w:t xml:space="preserve">Exculpatory </w:t>
            </w:r>
            <w:r w:rsidRPr="009B086C">
              <w:rPr>
                <w:spacing w:val="-2"/>
              </w:rPr>
              <w:t>Statements</w:t>
            </w:r>
          </w:p>
          <w:p w14:paraId="4A5D00E9" w14:textId="77777777" w:rsidR="0075252D" w:rsidRPr="009B086C" w:rsidRDefault="0075252D" w:rsidP="006A0402">
            <w:pPr>
              <w:pStyle w:val="TableParagraph"/>
              <w:numPr>
                <w:ilvl w:val="1"/>
                <w:numId w:val="284"/>
              </w:numPr>
              <w:tabs>
                <w:tab w:val="left" w:pos="1547"/>
              </w:tabs>
              <w:spacing w:before="135" w:line="240" w:lineRule="auto"/>
              <w:ind w:left="1547" w:hanging="360"/>
            </w:pPr>
            <w:r w:rsidRPr="009B086C">
              <w:t>Extra</w:t>
            </w:r>
            <w:r w:rsidRPr="009B086C">
              <w:rPr>
                <w:spacing w:val="-3"/>
              </w:rPr>
              <w:t xml:space="preserve"> </w:t>
            </w:r>
            <w:r w:rsidRPr="009B086C">
              <w:t xml:space="preserve">Judicial </w:t>
            </w:r>
            <w:r w:rsidRPr="009B086C">
              <w:rPr>
                <w:spacing w:val="-2"/>
              </w:rPr>
              <w:t>Confession</w:t>
            </w:r>
          </w:p>
          <w:p w14:paraId="6CF8D68A" w14:textId="77777777" w:rsidR="0075252D" w:rsidRPr="00FB5794" w:rsidRDefault="0075252D" w:rsidP="006A0402">
            <w:pPr>
              <w:pStyle w:val="TableParagraph"/>
              <w:numPr>
                <w:ilvl w:val="1"/>
                <w:numId w:val="284"/>
              </w:numPr>
              <w:tabs>
                <w:tab w:val="left" w:pos="1547"/>
              </w:tabs>
              <w:spacing w:before="138" w:line="240" w:lineRule="auto"/>
              <w:ind w:left="1547" w:hanging="360"/>
            </w:pPr>
            <w:r w:rsidRPr="009B086C">
              <w:t>Confession</w:t>
            </w:r>
            <w:r w:rsidRPr="009B086C">
              <w:rPr>
                <w:spacing w:val="-2"/>
              </w:rPr>
              <w:t xml:space="preserve"> </w:t>
            </w:r>
            <w:r w:rsidRPr="009B086C">
              <w:t>caused</w:t>
            </w:r>
            <w:r w:rsidRPr="009B086C">
              <w:rPr>
                <w:spacing w:val="-1"/>
              </w:rPr>
              <w:t xml:space="preserve"> </w:t>
            </w:r>
            <w:r w:rsidRPr="009B086C">
              <w:t>by</w:t>
            </w:r>
            <w:r w:rsidRPr="009B086C">
              <w:rPr>
                <w:spacing w:val="-2"/>
              </w:rPr>
              <w:t xml:space="preserve"> </w:t>
            </w:r>
            <w:r w:rsidRPr="009B086C">
              <w:t>Threat,</w:t>
            </w:r>
            <w:r w:rsidRPr="009B086C">
              <w:rPr>
                <w:spacing w:val="-1"/>
              </w:rPr>
              <w:t xml:space="preserve"> </w:t>
            </w:r>
            <w:r w:rsidRPr="009B086C">
              <w:t>Confession</w:t>
            </w:r>
            <w:r w:rsidRPr="009B086C">
              <w:rPr>
                <w:spacing w:val="-2"/>
              </w:rPr>
              <w:t xml:space="preserve"> </w:t>
            </w:r>
            <w:r w:rsidRPr="009B086C">
              <w:t>to</w:t>
            </w:r>
            <w:r w:rsidRPr="009B086C">
              <w:rPr>
                <w:spacing w:val="-1"/>
              </w:rPr>
              <w:t xml:space="preserve"> </w:t>
            </w:r>
            <w:r w:rsidRPr="009B086C">
              <w:rPr>
                <w:spacing w:val="-2"/>
              </w:rPr>
              <w:t>Police</w:t>
            </w:r>
          </w:p>
          <w:p w14:paraId="214B5B8E" w14:textId="77777777" w:rsidR="0075252D" w:rsidRPr="009B086C" w:rsidRDefault="0075252D" w:rsidP="006A0402">
            <w:pPr>
              <w:pStyle w:val="TableParagraph"/>
              <w:numPr>
                <w:ilvl w:val="1"/>
                <w:numId w:val="284"/>
              </w:numPr>
              <w:tabs>
                <w:tab w:val="left" w:pos="1547"/>
              </w:tabs>
              <w:spacing w:before="138" w:line="240" w:lineRule="auto"/>
              <w:ind w:left="1547" w:hanging="360"/>
            </w:pPr>
            <w:r w:rsidRPr="009B086C">
              <w:t>Confession</w:t>
            </w:r>
            <w:r w:rsidRPr="009B086C">
              <w:rPr>
                <w:spacing w:val="-2"/>
              </w:rPr>
              <w:t xml:space="preserve"> </w:t>
            </w:r>
            <w:r w:rsidRPr="009B086C">
              <w:t>of</w:t>
            </w:r>
            <w:r w:rsidRPr="009B086C">
              <w:rPr>
                <w:spacing w:val="-2"/>
              </w:rPr>
              <w:t xml:space="preserve"> </w:t>
            </w:r>
            <w:r w:rsidRPr="009B086C">
              <w:t>Co-</w:t>
            </w:r>
            <w:r w:rsidRPr="009B086C">
              <w:rPr>
                <w:spacing w:val="-2"/>
              </w:rPr>
              <w:t>accused</w:t>
            </w:r>
          </w:p>
        </w:tc>
      </w:tr>
    </w:tbl>
    <w:p w14:paraId="2D9852C3" w14:textId="77777777" w:rsidR="0075252D" w:rsidRPr="009B086C" w:rsidRDefault="0075252D" w:rsidP="0075252D">
      <w:pPr>
        <w:pStyle w:val="TableParagraph"/>
        <w:spacing w:line="240" w:lineRule="auto"/>
        <w:sectPr w:rsidR="0075252D" w:rsidRPr="009B086C" w:rsidSect="0075252D">
          <w:type w:val="continuous"/>
          <w:pgSz w:w="11910" w:h="16840"/>
          <w:pgMar w:top="960" w:right="566" w:bottom="1596"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8208"/>
      </w:tblGrid>
      <w:tr w:rsidR="0075252D" w:rsidRPr="009B086C" w14:paraId="40664736" w14:textId="77777777" w:rsidTr="006A0402">
        <w:trPr>
          <w:trHeight w:val="2483"/>
        </w:trPr>
        <w:tc>
          <w:tcPr>
            <w:tcW w:w="1532" w:type="dxa"/>
          </w:tcPr>
          <w:p w14:paraId="47ABC5C0" w14:textId="77777777" w:rsidR="0075252D" w:rsidRPr="009B086C" w:rsidRDefault="0075252D" w:rsidP="006A0402">
            <w:pPr>
              <w:pStyle w:val="TableParagraph"/>
              <w:spacing w:line="240" w:lineRule="auto"/>
              <w:ind w:left="8" w:right="1"/>
              <w:jc w:val="center"/>
              <w:rPr>
                <w:b/>
              </w:rPr>
            </w:pPr>
            <w:r w:rsidRPr="009B086C">
              <w:rPr>
                <w:b/>
                <w:spacing w:val="-5"/>
              </w:rPr>
              <w:t>III</w:t>
            </w:r>
          </w:p>
        </w:tc>
        <w:tc>
          <w:tcPr>
            <w:tcW w:w="8208" w:type="dxa"/>
          </w:tcPr>
          <w:p w14:paraId="23CE3875" w14:textId="77777777" w:rsidR="0075252D" w:rsidRPr="009B086C" w:rsidRDefault="0075252D" w:rsidP="006A0402">
            <w:pPr>
              <w:pStyle w:val="TableParagraph"/>
              <w:spacing w:line="240" w:lineRule="auto"/>
              <w:rPr>
                <w:b/>
              </w:rPr>
            </w:pPr>
            <w:r w:rsidRPr="009B086C">
              <w:rPr>
                <w:b/>
              </w:rPr>
              <w:t>Relevancy</w:t>
            </w:r>
            <w:r w:rsidRPr="009B086C">
              <w:rPr>
                <w:b/>
                <w:spacing w:val="-1"/>
              </w:rPr>
              <w:t xml:space="preserve"> </w:t>
            </w:r>
            <w:r w:rsidRPr="009B086C">
              <w:rPr>
                <w:b/>
              </w:rPr>
              <w:t>of</w:t>
            </w:r>
            <w:r w:rsidRPr="009B086C">
              <w:rPr>
                <w:b/>
                <w:spacing w:val="-3"/>
              </w:rPr>
              <w:t xml:space="preserve"> </w:t>
            </w:r>
            <w:r w:rsidRPr="009B086C">
              <w:rPr>
                <w:b/>
              </w:rPr>
              <w:t>Certain Statement</w:t>
            </w:r>
            <w:r w:rsidRPr="009B086C">
              <w:rPr>
                <w:b/>
                <w:spacing w:val="-1"/>
              </w:rPr>
              <w:t xml:space="preserve"> </w:t>
            </w:r>
            <w:r w:rsidRPr="009B086C">
              <w:rPr>
                <w:b/>
              </w:rPr>
              <w:t>and</w:t>
            </w:r>
            <w:r w:rsidRPr="009B086C">
              <w:rPr>
                <w:b/>
                <w:spacing w:val="-1"/>
              </w:rPr>
              <w:t xml:space="preserve"> </w:t>
            </w:r>
            <w:r w:rsidRPr="009B086C">
              <w:rPr>
                <w:b/>
              </w:rPr>
              <w:t xml:space="preserve">of </w:t>
            </w:r>
            <w:r w:rsidRPr="009B086C">
              <w:rPr>
                <w:b/>
                <w:spacing w:val="-2"/>
              </w:rPr>
              <w:t>Opinion</w:t>
            </w:r>
          </w:p>
          <w:p w14:paraId="3958B4F3" w14:textId="77777777" w:rsidR="0075252D" w:rsidRPr="009B086C" w:rsidRDefault="0075252D" w:rsidP="006A0402">
            <w:pPr>
              <w:pStyle w:val="TableParagraph"/>
              <w:numPr>
                <w:ilvl w:val="0"/>
                <w:numId w:val="283"/>
              </w:numPr>
              <w:tabs>
                <w:tab w:val="left" w:pos="827"/>
              </w:tabs>
              <w:spacing w:before="137" w:line="240" w:lineRule="auto"/>
            </w:pPr>
            <w:r w:rsidRPr="009B086C">
              <w:t>Dying</w:t>
            </w:r>
            <w:r w:rsidRPr="009B086C">
              <w:rPr>
                <w:spacing w:val="-2"/>
              </w:rPr>
              <w:t xml:space="preserve"> </w:t>
            </w:r>
            <w:r w:rsidRPr="009B086C">
              <w:t>Declaration –</w:t>
            </w:r>
            <w:r w:rsidRPr="009B086C">
              <w:rPr>
                <w:spacing w:val="-2"/>
              </w:rPr>
              <w:t xml:space="preserve"> </w:t>
            </w:r>
            <w:r w:rsidRPr="009B086C">
              <w:t>Essentials</w:t>
            </w:r>
            <w:r w:rsidRPr="009B086C">
              <w:rPr>
                <w:spacing w:val="-1"/>
              </w:rPr>
              <w:t xml:space="preserve"> </w:t>
            </w:r>
            <w:r w:rsidRPr="009B086C">
              <w:t>&amp;</w:t>
            </w:r>
            <w:r w:rsidRPr="009B086C">
              <w:rPr>
                <w:spacing w:val="-1"/>
              </w:rPr>
              <w:t xml:space="preserve"> </w:t>
            </w:r>
            <w:r w:rsidRPr="009B086C">
              <w:t>Evidentiary</w:t>
            </w:r>
            <w:r w:rsidRPr="009B086C">
              <w:rPr>
                <w:spacing w:val="-1"/>
              </w:rPr>
              <w:t xml:space="preserve"> </w:t>
            </w:r>
            <w:r w:rsidRPr="009B086C">
              <w:rPr>
                <w:spacing w:val="-2"/>
              </w:rPr>
              <w:t>Value</w:t>
            </w:r>
          </w:p>
          <w:p w14:paraId="1B229CF4" w14:textId="77777777" w:rsidR="0075252D" w:rsidRPr="009B086C" w:rsidRDefault="0075252D" w:rsidP="006A0402">
            <w:pPr>
              <w:pStyle w:val="TableParagraph"/>
              <w:numPr>
                <w:ilvl w:val="0"/>
                <w:numId w:val="283"/>
              </w:numPr>
              <w:tabs>
                <w:tab w:val="left" w:pos="827"/>
              </w:tabs>
              <w:spacing w:before="139" w:line="240" w:lineRule="auto"/>
            </w:pPr>
            <w:r w:rsidRPr="009B086C">
              <w:t>Judgments</w:t>
            </w:r>
            <w:r w:rsidRPr="009B086C">
              <w:rPr>
                <w:spacing w:val="-1"/>
              </w:rPr>
              <w:t xml:space="preserve"> </w:t>
            </w:r>
            <w:r w:rsidRPr="009B086C">
              <w:t xml:space="preserve">of Court when </w:t>
            </w:r>
            <w:r w:rsidRPr="009B086C">
              <w:rPr>
                <w:spacing w:val="-2"/>
              </w:rPr>
              <w:t>Relevant</w:t>
            </w:r>
          </w:p>
          <w:p w14:paraId="19EC0BD8" w14:textId="77777777" w:rsidR="0075252D" w:rsidRPr="009B086C" w:rsidRDefault="0075252D" w:rsidP="006A0402">
            <w:pPr>
              <w:pStyle w:val="TableParagraph"/>
              <w:numPr>
                <w:ilvl w:val="0"/>
                <w:numId w:val="283"/>
              </w:numPr>
              <w:tabs>
                <w:tab w:val="left" w:pos="827"/>
              </w:tabs>
              <w:spacing w:before="137" w:line="240" w:lineRule="auto"/>
            </w:pPr>
            <w:r w:rsidRPr="009B086C">
              <w:t>Opinions</w:t>
            </w:r>
            <w:r w:rsidRPr="009B086C">
              <w:rPr>
                <w:spacing w:val="-3"/>
              </w:rPr>
              <w:t xml:space="preserve"> </w:t>
            </w:r>
            <w:r w:rsidRPr="009B086C">
              <w:t>of</w:t>
            </w:r>
            <w:r w:rsidRPr="009B086C">
              <w:rPr>
                <w:spacing w:val="-1"/>
              </w:rPr>
              <w:t xml:space="preserve"> </w:t>
            </w:r>
            <w:r w:rsidRPr="009B086C">
              <w:t>third</w:t>
            </w:r>
            <w:r w:rsidRPr="009B086C">
              <w:rPr>
                <w:spacing w:val="-1"/>
              </w:rPr>
              <w:t xml:space="preserve"> </w:t>
            </w:r>
            <w:r w:rsidRPr="009B086C">
              <w:t>persons</w:t>
            </w:r>
            <w:r w:rsidRPr="009B086C">
              <w:rPr>
                <w:spacing w:val="-1"/>
              </w:rPr>
              <w:t xml:space="preserve"> </w:t>
            </w:r>
            <w:r w:rsidRPr="009B086C">
              <w:t xml:space="preserve">when </w:t>
            </w:r>
            <w:r w:rsidRPr="009B086C">
              <w:rPr>
                <w:spacing w:val="-2"/>
              </w:rPr>
              <w:t>Relevant,</w:t>
            </w:r>
          </w:p>
          <w:p w14:paraId="0F8F10B9" w14:textId="77777777" w:rsidR="0075252D" w:rsidRPr="009B086C" w:rsidRDefault="0075252D" w:rsidP="006A0402">
            <w:pPr>
              <w:pStyle w:val="TableParagraph"/>
              <w:numPr>
                <w:ilvl w:val="0"/>
                <w:numId w:val="283"/>
              </w:numPr>
              <w:tabs>
                <w:tab w:val="left" w:pos="827"/>
              </w:tabs>
              <w:spacing w:before="139" w:line="240" w:lineRule="auto"/>
            </w:pPr>
            <w:r w:rsidRPr="009B086C">
              <w:t>Expert</w:t>
            </w:r>
            <w:r w:rsidRPr="009B086C">
              <w:rPr>
                <w:spacing w:val="-2"/>
              </w:rPr>
              <w:t xml:space="preserve"> </w:t>
            </w:r>
            <w:r w:rsidRPr="009B086C">
              <w:t>opinion</w:t>
            </w:r>
            <w:r w:rsidRPr="009B086C">
              <w:rPr>
                <w:spacing w:val="-1"/>
              </w:rPr>
              <w:t xml:space="preserve"> </w:t>
            </w:r>
            <w:r w:rsidRPr="009B086C">
              <w:t>and</w:t>
            </w:r>
            <w:r w:rsidRPr="009B086C">
              <w:rPr>
                <w:spacing w:val="-1"/>
              </w:rPr>
              <w:t xml:space="preserve"> </w:t>
            </w:r>
            <w:r w:rsidRPr="009B086C">
              <w:t>its</w:t>
            </w:r>
            <w:r w:rsidRPr="009B086C">
              <w:rPr>
                <w:spacing w:val="-1"/>
              </w:rPr>
              <w:t xml:space="preserve"> </w:t>
            </w:r>
            <w:r w:rsidRPr="009B086C">
              <w:t>evidentiary</w:t>
            </w:r>
            <w:r w:rsidRPr="009B086C">
              <w:rPr>
                <w:spacing w:val="-1"/>
              </w:rPr>
              <w:t xml:space="preserve"> </w:t>
            </w:r>
            <w:r w:rsidRPr="009B086C">
              <w:rPr>
                <w:spacing w:val="-2"/>
              </w:rPr>
              <w:t>value</w:t>
            </w:r>
          </w:p>
          <w:p w14:paraId="7E8145F8" w14:textId="77777777" w:rsidR="0075252D" w:rsidRPr="009B086C" w:rsidRDefault="0075252D" w:rsidP="006A0402">
            <w:pPr>
              <w:pStyle w:val="TableParagraph"/>
              <w:numPr>
                <w:ilvl w:val="0"/>
                <w:numId w:val="283"/>
              </w:numPr>
              <w:tabs>
                <w:tab w:val="left" w:pos="827"/>
              </w:tabs>
              <w:spacing w:before="137" w:line="240" w:lineRule="auto"/>
            </w:pPr>
            <w:r w:rsidRPr="009B086C">
              <w:t>Character</w:t>
            </w:r>
            <w:r w:rsidRPr="009B086C">
              <w:rPr>
                <w:spacing w:val="-3"/>
              </w:rPr>
              <w:t xml:space="preserve"> </w:t>
            </w:r>
            <w:r w:rsidRPr="009B086C">
              <w:t>when</w:t>
            </w:r>
            <w:r w:rsidRPr="009B086C">
              <w:rPr>
                <w:spacing w:val="-3"/>
              </w:rPr>
              <w:t xml:space="preserve"> </w:t>
            </w:r>
            <w:r w:rsidRPr="009B086C">
              <w:rPr>
                <w:spacing w:val="-2"/>
              </w:rPr>
              <w:t>Relevant</w:t>
            </w:r>
          </w:p>
        </w:tc>
      </w:tr>
      <w:tr w:rsidR="0075252D" w:rsidRPr="009B086C" w14:paraId="4C5C1209" w14:textId="77777777" w:rsidTr="006A0402">
        <w:trPr>
          <w:trHeight w:val="4580"/>
        </w:trPr>
        <w:tc>
          <w:tcPr>
            <w:tcW w:w="1532" w:type="dxa"/>
          </w:tcPr>
          <w:p w14:paraId="2EC6AFDF" w14:textId="77777777" w:rsidR="0075252D" w:rsidRPr="009B086C" w:rsidRDefault="0075252D" w:rsidP="006A0402">
            <w:pPr>
              <w:pStyle w:val="TableParagraph"/>
              <w:spacing w:line="240" w:lineRule="auto"/>
              <w:ind w:left="8"/>
              <w:jc w:val="center"/>
              <w:rPr>
                <w:b/>
              </w:rPr>
            </w:pPr>
            <w:r w:rsidRPr="009B086C">
              <w:rPr>
                <w:b/>
                <w:spacing w:val="-5"/>
              </w:rPr>
              <w:t>IV</w:t>
            </w:r>
          </w:p>
        </w:tc>
        <w:tc>
          <w:tcPr>
            <w:tcW w:w="8208" w:type="dxa"/>
          </w:tcPr>
          <w:p w14:paraId="1755BBE8" w14:textId="77777777" w:rsidR="0075252D" w:rsidRPr="009B086C" w:rsidRDefault="0075252D" w:rsidP="006A0402">
            <w:pPr>
              <w:pStyle w:val="TableParagraph"/>
              <w:spacing w:line="240" w:lineRule="auto"/>
              <w:rPr>
                <w:b/>
              </w:rPr>
            </w:pPr>
            <w:r w:rsidRPr="009B086C">
              <w:rPr>
                <w:b/>
              </w:rPr>
              <w:t>Oral,</w:t>
            </w:r>
            <w:r w:rsidRPr="009B086C">
              <w:rPr>
                <w:b/>
                <w:spacing w:val="-2"/>
              </w:rPr>
              <w:t xml:space="preserve"> </w:t>
            </w:r>
            <w:r w:rsidRPr="009B086C">
              <w:rPr>
                <w:b/>
              </w:rPr>
              <w:t>Documentary</w:t>
            </w:r>
            <w:r w:rsidRPr="009B086C">
              <w:rPr>
                <w:b/>
                <w:spacing w:val="-1"/>
              </w:rPr>
              <w:t xml:space="preserve"> </w:t>
            </w:r>
            <w:r w:rsidRPr="009B086C">
              <w:rPr>
                <w:b/>
              </w:rPr>
              <w:t>Evidences</w:t>
            </w:r>
            <w:r w:rsidRPr="009B086C">
              <w:rPr>
                <w:b/>
                <w:spacing w:val="-1"/>
              </w:rPr>
              <w:t xml:space="preserve"> </w:t>
            </w:r>
            <w:r w:rsidRPr="009B086C">
              <w:rPr>
                <w:b/>
              </w:rPr>
              <w:t>and</w:t>
            </w:r>
            <w:r w:rsidRPr="009B086C">
              <w:rPr>
                <w:b/>
                <w:spacing w:val="-2"/>
              </w:rPr>
              <w:t xml:space="preserve"> </w:t>
            </w:r>
            <w:r w:rsidRPr="009B086C">
              <w:rPr>
                <w:b/>
              </w:rPr>
              <w:t>Burden</w:t>
            </w:r>
            <w:r w:rsidRPr="009B086C">
              <w:rPr>
                <w:b/>
                <w:spacing w:val="-1"/>
              </w:rPr>
              <w:t xml:space="preserve"> </w:t>
            </w:r>
            <w:r w:rsidRPr="009B086C">
              <w:rPr>
                <w:b/>
              </w:rPr>
              <w:t>of</w:t>
            </w:r>
            <w:r w:rsidRPr="009B086C">
              <w:rPr>
                <w:b/>
                <w:spacing w:val="-1"/>
              </w:rPr>
              <w:t xml:space="preserve"> </w:t>
            </w:r>
            <w:r w:rsidRPr="009B086C">
              <w:rPr>
                <w:b/>
                <w:spacing w:val="-2"/>
              </w:rPr>
              <w:t>Proof</w:t>
            </w:r>
          </w:p>
          <w:p w14:paraId="4F16681B" w14:textId="77777777" w:rsidR="0075252D" w:rsidRPr="009B086C" w:rsidRDefault="0075252D" w:rsidP="006A0402">
            <w:pPr>
              <w:pStyle w:val="TableParagraph"/>
              <w:numPr>
                <w:ilvl w:val="0"/>
                <w:numId w:val="282"/>
              </w:numPr>
              <w:tabs>
                <w:tab w:val="left" w:pos="827"/>
              </w:tabs>
              <w:spacing w:before="137" w:line="240" w:lineRule="auto"/>
            </w:pPr>
            <w:r w:rsidRPr="009B086C">
              <w:t>Oral</w:t>
            </w:r>
            <w:r w:rsidRPr="009B086C">
              <w:rPr>
                <w:spacing w:val="-2"/>
              </w:rPr>
              <w:t xml:space="preserve"> </w:t>
            </w:r>
            <w:r w:rsidRPr="009B086C">
              <w:t>and</w:t>
            </w:r>
            <w:r w:rsidRPr="009B086C">
              <w:rPr>
                <w:spacing w:val="-2"/>
              </w:rPr>
              <w:t xml:space="preserve"> </w:t>
            </w:r>
            <w:r w:rsidRPr="009B086C">
              <w:t xml:space="preserve">documentary </w:t>
            </w:r>
            <w:r w:rsidRPr="009B086C">
              <w:rPr>
                <w:spacing w:val="-2"/>
              </w:rPr>
              <w:t>evidence</w:t>
            </w:r>
          </w:p>
          <w:p w14:paraId="29A4AFD2" w14:textId="77777777" w:rsidR="0075252D" w:rsidRPr="009B086C" w:rsidRDefault="0075252D" w:rsidP="006A0402">
            <w:pPr>
              <w:pStyle w:val="TableParagraph"/>
              <w:numPr>
                <w:ilvl w:val="1"/>
                <w:numId w:val="282"/>
              </w:numPr>
              <w:tabs>
                <w:tab w:val="left" w:pos="1547"/>
              </w:tabs>
              <w:spacing w:before="141" w:line="240" w:lineRule="auto"/>
              <w:ind w:left="1547" w:hanging="360"/>
            </w:pPr>
            <w:r w:rsidRPr="009B086C">
              <w:t>Meaning</w:t>
            </w:r>
            <w:r w:rsidRPr="009B086C">
              <w:rPr>
                <w:spacing w:val="-3"/>
              </w:rPr>
              <w:t xml:space="preserve"> </w:t>
            </w:r>
            <w:r w:rsidRPr="009B086C">
              <w:t>and</w:t>
            </w:r>
            <w:r w:rsidRPr="009B086C">
              <w:rPr>
                <w:spacing w:val="-2"/>
              </w:rPr>
              <w:t xml:space="preserve"> </w:t>
            </w:r>
            <w:r w:rsidRPr="009B086C">
              <w:t>definition</w:t>
            </w:r>
            <w:r w:rsidRPr="009B086C">
              <w:rPr>
                <w:spacing w:val="-1"/>
              </w:rPr>
              <w:t xml:space="preserve"> </w:t>
            </w:r>
            <w:r w:rsidRPr="009B086C">
              <w:t>of</w:t>
            </w:r>
            <w:r w:rsidRPr="009B086C">
              <w:rPr>
                <w:spacing w:val="-1"/>
              </w:rPr>
              <w:t xml:space="preserve"> </w:t>
            </w:r>
            <w:r w:rsidRPr="009B086C">
              <w:t>Oral</w:t>
            </w:r>
            <w:r w:rsidRPr="009B086C">
              <w:rPr>
                <w:spacing w:val="-1"/>
              </w:rPr>
              <w:t xml:space="preserve"> </w:t>
            </w:r>
            <w:r w:rsidRPr="009B086C">
              <w:t>and</w:t>
            </w:r>
            <w:r w:rsidRPr="009B086C">
              <w:rPr>
                <w:spacing w:val="-1"/>
              </w:rPr>
              <w:t xml:space="preserve"> </w:t>
            </w:r>
            <w:r w:rsidRPr="009B086C">
              <w:t>documentary</w:t>
            </w:r>
            <w:r w:rsidRPr="009B086C">
              <w:rPr>
                <w:spacing w:val="1"/>
              </w:rPr>
              <w:t xml:space="preserve"> </w:t>
            </w:r>
            <w:r w:rsidRPr="009B086C">
              <w:rPr>
                <w:spacing w:val="-2"/>
              </w:rPr>
              <w:t>evidence</w:t>
            </w:r>
          </w:p>
          <w:p w14:paraId="2DF9E73A" w14:textId="77777777" w:rsidR="0075252D" w:rsidRPr="009B086C" w:rsidRDefault="0075252D" w:rsidP="006A0402">
            <w:pPr>
              <w:pStyle w:val="TableParagraph"/>
              <w:numPr>
                <w:ilvl w:val="1"/>
                <w:numId w:val="282"/>
              </w:numPr>
              <w:tabs>
                <w:tab w:val="left" w:pos="1547"/>
              </w:tabs>
              <w:spacing w:before="136" w:line="240" w:lineRule="auto"/>
              <w:ind w:left="1547" w:hanging="360"/>
            </w:pPr>
            <w:r w:rsidRPr="009B086C">
              <w:t>Exclusion</w:t>
            </w:r>
            <w:r w:rsidRPr="009B086C">
              <w:rPr>
                <w:spacing w:val="-1"/>
              </w:rPr>
              <w:t xml:space="preserve"> </w:t>
            </w:r>
            <w:r w:rsidRPr="009B086C">
              <w:t>of</w:t>
            </w:r>
            <w:r w:rsidRPr="009B086C">
              <w:rPr>
                <w:spacing w:val="-2"/>
              </w:rPr>
              <w:t xml:space="preserve"> </w:t>
            </w:r>
            <w:r w:rsidRPr="009B086C">
              <w:t>oral</w:t>
            </w:r>
            <w:r w:rsidRPr="009B086C">
              <w:rPr>
                <w:spacing w:val="-1"/>
              </w:rPr>
              <w:t xml:space="preserve"> </w:t>
            </w:r>
            <w:r w:rsidRPr="009B086C">
              <w:t>by</w:t>
            </w:r>
            <w:r w:rsidRPr="009B086C">
              <w:rPr>
                <w:spacing w:val="-1"/>
              </w:rPr>
              <w:t xml:space="preserve"> </w:t>
            </w:r>
            <w:r w:rsidRPr="009B086C">
              <w:t xml:space="preserve">documentary </w:t>
            </w:r>
            <w:r w:rsidRPr="009B086C">
              <w:rPr>
                <w:spacing w:val="-2"/>
              </w:rPr>
              <w:t>evidence</w:t>
            </w:r>
          </w:p>
          <w:p w14:paraId="67287109" w14:textId="77777777" w:rsidR="0075252D" w:rsidRPr="009B086C" w:rsidRDefault="0075252D" w:rsidP="006A0402">
            <w:pPr>
              <w:pStyle w:val="TableParagraph"/>
              <w:numPr>
                <w:ilvl w:val="1"/>
                <w:numId w:val="282"/>
              </w:numPr>
              <w:tabs>
                <w:tab w:val="left" w:pos="1547"/>
              </w:tabs>
              <w:spacing w:before="138" w:line="240" w:lineRule="auto"/>
              <w:ind w:left="1547" w:hanging="360"/>
            </w:pPr>
            <w:r w:rsidRPr="009B086C">
              <w:t>Admissibility</w:t>
            </w:r>
            <w:r w:rsidRPr="009B086C">
              <w:rPr>
                <w:spacing w:val="-2"/>
              </w:rPr>
              <w:t xml:space="preserve"> </w:t>
            </w:r>
            <w:r w:rsidRPr="009B086C">
              <w:t>of</w:t>
            </w:r>
            <w:r w:rsidRPr="009B086C">
              <w:rPr>
                <w:spacing w:val="-1"/>
              </w:rPr>
              <w:t xml:space="preserve"> </w:t>
            </w:r>
            <w:r w:rsidRPr="009B086C">
              <w:t>electronic</w:t>
            </w:r>
            <w:r w:rsidRPr="009B086C">
              <w:rPr>
                <w:spacing w:val="-2"/>
              </w:rPr>
              <w:t xml:space="preserve"> evidences</w:t>
            </w:r>
          </w:p>
          <w:p w14:paraId="158565BA" w14:textId="77777777" w:rsidR="0075252D" w:rsidRPr="009B086C" w:rsidRDefault="0075252D" w:rsidP="006A0402">
            <w:pPr>
              <w:pStyle w:val="TableParagraph"/>
              <w:numPr>
                <w:ilvl w:val="1"/>
                <w:numId w:val="282"/>
              </w:numPr>
              <w:tabs>
                <w:tab w:val="left" w:pos="1548"/>
              </w:tabs>
              <w:spacing w:before="138" w:line="240" w:lineRule="auto"/>
              <w:ind w:right="545"/>
            </w:pPr>
            <w:r w:rsidRPr="009B086C">
              <w:t>Recent</w:t>
            </w:r>
            <w:r w:rsidRPr="009B086C">
              <w:rPr>
                <w:spacing w:val="-6"/>
              </w:rPr>
              <w:t xml:space="preserve"> </w:t>
            </w:r>
            <w:r w:rsidRPr="009B086C">
              <w:t>Advancement</w:t>
            </w:r>
            <w:r w:rsidRPr="009B086C">
              <w:rPr>
                <w:spacing w:val="-6"/>
              </w:rPr>
              <w:t xml:space="preserve"> </w:t>
            </w:r>
            <w:r w:rsidRPr="009B086C">
              <w:t>in</w:t>
            </w:r>
            <w:r w:rsidRPr="009B086C">
              <w:rPr>
                <w:spacing w:val="-4"/>
              </w:rPr>
              <w:t xml:space="preserve"> </w:t>
            </w:r>
            <w:r w:rsidRPr="009B086C">
              <w:t>Forensic</w:t>
            </w:r>
            <w:r w:rsidRPr="009B086C">
              <w:rPr>
                <w:spacing w:val="-6"/>
              </w:rPr>
              <w:t xml:space="preserve"> </w:t>
            </w:r>
            <w:r w:rsidRPr="009B086C">
              <w:t>Science</w:t>
            </w:r>
            <w:r w:rsidRPr="009B086C">
              <w:rPr>
                <w:spacing w:val="-5"/>
              </w:rPr>
              <w:t xml:space="preserve"> </w:t>
            </w:r>
            <w:r w:rsidRPr="009B086C">
              <w:t>and</w:t>
            </w:r>
            <w:r w:rsidRPr="009B086C">
              <w:rPr>
                <w:spacing w:val="-6"/>
              </w:rPr>
              <w:t xml:space="preserve"> </w:t>
            </w:r>
            <w:r w:rsidRPr="009B086C">
              <w:t>Laws</w:t>
            </w:r>
            <w:r w:rsidRPr="009B086C">
              <w:rPr>
                <w:spacing w:val="-6"/>
              </w:rPr>
              <w:t xml:space="preserve"> </w:t>
            </w:r>
            <w:r w:rsidRPr="009B086C">
              <w:t>Relating</w:t>
            </w:r>
            <w:r w:rsidRPr="009B086C">
              <w:rPr>
                <w:spacing w:val="-6"/>
              </w:rPr>
              <w:t xml:space="preserve"> </w:t>
            </w:r>
            <w:r w:rsidRPr="009B086C">
              <w:t xml:space="preserve">to Narco Analysis, Brain Mapping, Polygraph, Forensic DNA </w:t>
            </w:r>
            <w:r w:rsidRPr="009B086C">
              <w:rPr>
                <w:spacing w:val="-2"/>
              </w:rPr>
              <w:t>Fingerprinting</w:t>
            </w:r>
          </w:p>
          <w:p w14:paraId="399C42EC" w14:textId="77777777" w:rsidR="0075252D" w:rsidRPr="009B086C" w:rsidRDefault="0075252D" w:rsidP="006A0402">
            <w:pPr>
              <w:pStyle w:val="TableParagraph"/>
              <w:numPr>
                <w:ilvl w:val="0"/>
                <w:numId w:val="282"/>
              </w:numPr>
              <w:tabs>
                <w:tab w:val="left" w:pos="827"/>
              </w:tabs>
              <w:spacing w:before="3" w:line="240" w:lineRule="auto"/>
            </w:pPr>
            <w:r w:rsidRPr="009B086C">
              <w:t>Burden</w:t>
            </w:r>
            <w:r w:rsidRPr="009B086C">
              <w:rPr>
                <w:spacing w:val="-1"/>
              </w:rPr>
              <w:t xml:space="preserve"> </w:t>
            </w:r>
            <w:r w:rsidRPr="009B086C">
              <w:t>of Proof</w:t>
            </w:r>
            <w:r w:rsidRPr="009B086C">
              <w:rPr>
                <w:spacing w:val="-2"/>
              </w:rPr>
              <w:t xml:space="preserve"> </w:t>
            </w:r>
            <w:r w:rsidRPr="009B086C">
              <w:t>and</w:t>
            </w:r>
            <w:r w:rsidRPr="009B086C">
              <w:rPr>
                <w:spacing w:val="1"/>
              </w:rPr>
              <w:t xml:space="preserve"> </w:t>
            </w:r>
            <w:r w:rsidRPr="009B086C">
              <w:t xml:space="preserve">Onus of </w:t>
            </w:r>
            <w:r w:rsidRPr="009B086C">
              <w:rPr>
                <w:spacing w:val="-2"/>
              </w:rPr>
              <w:t>Proof</w:t>
            </w:r>
          </w:p>
          <w:p w14:paraId="3AC033F9" w14:textId="77777777" w:rsidR="0075252D" w:rsidRPr="009B086C" w:rsidRDefault="0075252D" w:rsidP="006A0402">
            <w:pPr>
              <w:pStyle w:val="TableParagraph"/>
              <w:numPr>
                <w:ilvl w:val="0"/>
                <w:numId w:val="282"/>
              </w:numPr>
              <w:tabs>
                <w:tab w:val="left" w:pos="827"/>
              </w:tabs>
              <w:spacing w:before="140" w:line="240" w:lineRule="auto"/>
            </w:pPr>
            <w:r w:rsidRPr="009B086C">
              <w:t>Survivorship</w:t>
            </w:r>
            <w:r w:rsidRPr="009B086C">
              <w:rPr>
                <w:spacing w:val="-3"/>
              </w:rPr>
              <w:t xml:space="preserve"> </w:t>
            </w:r>
            <w:r w:rsidRPr="009B086C">
              <w:t xml:space="preserve">&amp; </w:t>
            </w:r>
            <w:r w:rsidRPr="009B086C">
              <w:rPr>
                <w:spacing w:val="-4"/>
              </w:rPr>
              <w:t>Death</w:t>
            </w:r>
          </w:p>
          <w:p w14:paraId="7A96A1EF" w14:textId="77777777" w:rsidR="0075252D" w:rsidRPr="009B086C" w:rsidRDefault="0075252D" w:rsidP="006A0402">
            <w:pPr>
              <w:pStyle w:val="TableParagraph"/>
              <w:numPr>
                <w:ilvl w:val="0"/>
                <w:numId w:val="282"/>
              </w:numPr>
              <w:tabs>
                <w:tab w:val="left" w:pos="827"/>
              </w:tabs>
              <w:spacing w:before="136" w:line="240" w:lineRule="auto"/>
            </w:pPr>
            <w:r w:rsidRPr="009B086C">
              <w:t>Doctrine</w:t>
            </w:r>
            <w:r w:rsidRPr="009B086C">
              <w:rPr>
                <w:spacing w:val="-2"/>
              </w:rPr>
              <w:t xml:space="preserve"> </w:t>
            </w:r>
            <w:r w:rsidRPr="009B086C">
              <w:t>of</w:t>
            </w:r>
            <w:r w:rsidRPr="009B086C">
              <w:rPr>
                <w:spacing w:val="-1"/>
              </w:rPr>
              <w:t xml:space="preserve"> </w:t>
            </w:r>
            <w:r w:rsidRPr="009B086C">
              <w:rPr>
                <w:spacing w:val="-2"/>
              </w:rPr>
              <w:t>Estoppel</w:t>
            </w:r>
          </w:p>
          <w:p w14:paraId="7FCF3CCA" w14:textId="77777777" w:rsidR="0075252D" w:rsidRPr="009B086C" w:rsidRDefault="0075252D" w:rsidP="006A0402">
            <w:pPr>
              <w:pStyle w:val="TableParagraph"/>
              <w:numPr>
                <w:ilvl w:val="0"/>
                <w:numId w:val="282"/>
              </w:numPr>
              <w:tabs>
                <w:tab w:val="left" w:pos="827"/>
              </w:tabs>
              <w:spacing w:before="140" w:line="240" w:lineRule="auto"/>
            </w:pPr>
            <w:r w:rsidRPr="009B086C">
              <w:t>Privileged</w:t>
            </w:r>
            <w:r w:rsidRPr="009B086C">
              <w:rPr>
                <w:spacing w:val="-2"/>
              </w:rPr>
              <w:t xml:space="preserve"> communications</w:t>
            </w:r>
          </w:p>
        </w:tc>
      </w:tr>
      <w:tr w:rsidR="0075252D" w:rsidRPr="009B086C" w14:paraId="6A66857E" w14:textId="77777777" w:rsidTr="006A0402">
        <w:trPr>
          <w:trHeight w:val="3364"/>
        </w:trPr>
        <w:tc>
          <w:tcPr>
            <w:tcW w:w="1532" w:type="dxa"/>
          </w:tcPr>
          <w:p w14:paraId="032CB878" w14:textId="77777777" w:rsidR="0075252D" w:rsidRPr="009B086C" w:rsidRDefault="0075252D" w:rsidP="006A0402">
            <w:pPr>
              <w:pStyle w:val="TableParagraph"/>
              <w:spacing w:before="1" w:line="240" w:lineRule="auto"/>
              <w:ind w:left="8" w:right="3"/>
              <w:jc w:val="center"/>
              <w:rPr>
                <w:b/>
              </w:rPr>
            </w:pPr>
            <w:r w:rsidRPr="009B086C">
              <w:rPr>
                <w:b/>
                <w:spacing w:val="-10"/>
              </w:rPr>
              <w:lastRenderedPageBreak/>
              <w:t>V</w:t>
            </w:r>
          </w:p>
        </w:tc>
        <w:tc>
          <w:tcPr>
            <w:tcW w:w="8208" w:type="dxa"/>
          </w:tcPr>
          <w:p w14:paraId="65AD74DC" w14:textId="77777777" w:rsidR="0075252D" w:rsidRPr="009B086C" w:rsidRDefault="0075252D" w:rsidP="006A0402">
            <w:pPr>
              <w:pStyle w:val="TableParagraph"/>
              <w:spacing w:before="1" w:line="240" w:lineRule="auto"/>
              <w:rPr>
                <w:b/>
              </w:rPr>
            </w:pPr>
            <w:r w:rsidRPr="009B086C">
              <w:rPr>
                <w:b/>
              </w:rPr>
              <w:t>Witnesses</w:t>
            </w:r>
            <w:r w:rsidRPr="009B086C">
              <w:rPr>
                <w:b/>
                <w:spacing w:val="-1"/>
              </w:rPr>
              <w:t xml:space="preserve"> </w:t>
            </w:r>
            <w:r w:rsidRPr="009B086C">
              <w:rPr>
                <w:b/>
              </w:rPr>
              <w:t>and</w:t>
            </w:r>
            <w:r w:rsidRPr="009B086C">
              <w:rPr>
                <w:b/>
                <w:spacing w:val="1"/>
              </w:rPr>
              <w:t xml:space="preserve"> </w:t>
            </w:r>
            <w:r w:rsidRPr="009B086C">
              <w:rPr>
                <w:b/>
                <w:spacing w:val="-2"/>
              </w:rPr>
              <w:t>Examination</w:t>
            </w:r>
          </w:p>
          <w:p w14:paraId="4A690EA4" w14:textId="77777777" w:rsidR="0075252D" w:rsidRPr="009B086C" w:rsidRDefault="0075252D" w:rsidP="006A0402">
            <w:pPr>
              <w:pStyle w:val="TableParagraph"/>
              <w:numPr>
                <w:ilvl w:val="0"/>
                <w:numId w:val="281"/>
              </w:numPr>
              <w:tabs>
                <w:tab w:val="left" w:pos="827"/>
              </w:tabs>
              <w:spacing w:before="137" w:line="240" w:lineRule="auto"/>
            </w:pPr>
            <w:r w:rsidRPr="009B086C">
              <w:t>Competency</w:t>
            </w:r>
            <w:r w:rsidRPr="009B086C">
              <w:rPr>
                <w:spacing w:val="-1"/>
              </w:rPr>
              <w:t xml:space="preserve"> </w:t>
            </w:r>
            <w:r w:rsidRPr="009B086C">
              <w:t>and</w:t>
            </w:r>
            <w:r w:rsidRPr="009B086C">
              <w:rPr>
                <w:spacing w:val="-1"/>
              </w:rPr>
              <w:t xml:space="preserve"> </w:t>
            </w:r>
            <w:r w:rsidRPr="009B086C">
              <w:t>compellability</w:t>
            </w:r>
            <w:r w:rsidRPr="009B086C">
              <w:rPr>
                <w:spacing w:val="-1"/>
              </w:rPr>
              <w:t xml:space="preserve"> </w:t>
            </w:r>
            <w:r w:rsidRPr="009B086C">
              <w:t xml:space="preserve">of </w:t>
            </w:r>
            <w:r w:rsidRPr="009B086C">
              <w:rPr>
                <w:spacing w:val="-2"/>
              </w:rPr>
              <w:t>Witnesses:</w:t>
            </w:r>
          </w:p>
          <w:p w14:paraId="3B637794" w14:textId="77777777" w:rsidR="0075252D" w:rsidRPr="009B086C" w:rsidRDefault="0075252D" w:rsidP="006A0402">
            <w:pPr>
              <w:pStyle w:val="TableParagraph"/>
              <w:numPr>
                <w:ilvl w:val="1"/>
                <w:numId w:val="281"/>
              </w:numPr>
              <w:tabs>
                <w:tab w:val="left" w:pos="1547"/>
              </w:tabs>
              <w:spacing w:before="139" w:line="240" w:lineRule="auto"/>
              <w:ind w:left="1547" w:hanging="360"/>
            </w:pPr>
            <w:r w:rsidRPr="009B086C">
              <w:t xml:space="preserve">Child </w:t>
            </w:r>
            <w:r w:rsidRPr="009B086C">
              <w:rPr>
                <w:spacing w:val="-2"/>
              </w:rPr>
              <w:t>Witness</w:t>
            </w:r>
          </w:p>
          <w:p w14:paraId="71EF45F9" w14:textId="77777777" w:rsidR="0075252D" w:rsidRPr="009B086C" w:rsidRDefault="0075252D" w:rsidP="006A0402">
            <w:pPr>
              <w:pStyle w:val="TableParagraph"/>
              <w:numPr>
                <w:ilvl w:val="1"/>
                <w:numId w:val="281"/>
              </w:numPr>
              <w:tabs>
                <w:tab w:val="left" w:pos="1547"/>
              </w:tabs>
              <w:spacing w:before="138" w:line="240" w:lineRule="auto"/>
              <w:ind w:left="1547" w:hanging="360"/>
            </w:pPr>
            <w:r w:rsidRPr="009B086C">
              <w:t xml:space="preserve">Dumb </w:t>
            </w:r>
            <w:r w:rsidRPr="009B086C">
              <w:rPr>
                <w:spacing w:val="-2"/>
              </w:rPr>
              <w:t>Witness</w:t>
            </w:r>
          </w:p>
          <w:p w14:paraId="035C602A" w14:textId="77777777" w:rsidR="0075252D" w:rsidRPr="009B086C" w:rsidRDefault="0075252D" w:rsidP="006A0402">
            <w:pPr>
              <w:pStyle w:val="TableParagraph"/>
              <w:numPr>
                <w:ilvl w:val="1"/>
                <w:numId w:val="281"/>
              </w:numPr>
              <w:tabs>
                <w:tab w:val="left" w:pos="1547"/>
              </w:tabs>
              <w:spacing w:before="138" w:line="240" w:lineRule="auto"/>
              <w:ind w:left="1547" w:hanging="360"/>
            </w:pPr>
            <w:r w:rsidRPr="009B086C">
              <w:t xml:space="preserve">Hostile </w:t>
            </w:r>
            <w:r w:rsidRPr="009B086C">
              <w:rPr>
                <w:spacing w:val="-2"/>
              </w:rPr>
              <w:t>Witness</w:t>
            </w:r>
          </w:p>
          <w:p w14:paraId="09E1E4BB" w14:textId="77777777" w:rsidR="0075252D" w:rsidRPr="009B086C" w:rsidRDefault="0075252D" w:rsidP="006A0402">
            <w:pPr>
              <w:pStyle w:val="TableParagraph"/>
              <w:numPr>
                <w:ilvl w:val="0"/>
                <w:numId w:val="281"/>
              </w:numPr>
              <w:tabs>
                <w:tab w:val="left" w:pos="827"/>
              </w:tabs>
              <w:spacing w:before="133" w:line="240" w:lineRule="auto"/>
            </w:pPr>
            <w:r w:rsidRPr="009B086C">
              <w:t>Examination,</w:t>
            </w:r>
            <w:r w:rsidRPr="009B086C">
              <w:rPr>
                <w:spacing w:val="-2"/>
              </w:rPr>
              <w:t xml:space="preserve"> </w:t>
            </w:r>
            <w:r w:rsidRPr="009B086C">
              <w:t>cross-examination</w:t>
            </w:r>
            <w:r w:rsidRPr="009B086C">
              <w:rPr>
                <w:spacing w:val="-3"/>
              </w:rPr>
              <w:t xml:space="preserve"> </w:t>
            </w:r>
            <w:r w:rsidRPr="009B086C">
              <w:t>and</w:t>
            </w:r>
            <w:r w:rsidRPr="009B086C">
              <w:rPr>
                <w:spacing w:val="-2"/>
              </w:rPr>
              <w:t xml:space="preserve"> </w:t>
            </w:r>
            <w:r w:rsidRPr="009B086C">
              <w:t>re-</w:t>
            </w:r>
            <w:r w:rsidRPr="009B086C">
              <w:rPr>
                <w:spacing w:val="-2"/>
              </w:rPr>
              <w:t>examination</w:t>
            </w:r>
          </w:p>
          <w:p w14:paraId="3A1099A0" w14:textId="77777777" w:rsidR="0075252D" w:rsidRPr="009B086C" w:rsidRDefault="0075252D" w:rsidP="006A0402">
            <w:pPr>
              <w:pStyle w:val="TableParagraph"/>
              <w:numPr>
                <w:ilvl w:val="0"/>
                <w:numId w:val="281"/>
              </w:numPr>
              <w:tabs>
                <w:tab w:val="left" w:pos="827"/>
              </w:tabs>
              <w:spacing w:before="139" w:line="240" w:lineRule="auto"/>
            </w:pPr>
            <w:r w:rsidRPr="009B086C">
              <w:t>Impeaching</w:t>
            </w:r>
            <w:r w:rsidRPr="009B086C">
              <w:rPr>
                <w:spacing w:val="-2"/>
              </w:rPr>
              <w:t xml:space="preserve"> </w:t>
            </w:r>
            <w:r w:rsidRPr="009B086C">
              <w:t>credit</w:t>
            </w:r>
            <w:r w:rsidRPr="009B086C">
              <w:rPr>
                <w:spacing w:val="-2"/>
              </w:rPr>
              <w:t xml:space="preserve"> </w:t>
            </w:r>
            <w:r w:rsidRPr="009B086C">
              <w:t>of</w:t>
            </w:r>
            <w:r w:rsidRPr="009B086C">
              <w:rPr>
                <w:spacing w:val="-2"/>
              </w:rPr>
              <w:t xml:space="preserve"> witnesses</w:t>
            </w:r>
          </w:p>
          <w:p w14:paraId="29E251BD" w14:textId="77777777" w:rsidR="0075252D" w:rsidRPr="009B086C" w:rsidRDefault="0075252D" w:rsidP="006A0402">
            <w:pPr>
              <w:pStyle w:val="TableParagraph"/>
              <w:numPr>
                <w:ilvl w:val="0"/>
                <w:numId w:val="281"/>
              </w:numPr>
              <w:tabs>
                <w:tab w:val="left" w:pos="827"/>
              </w:tabs>
              <w:spacing w:before="137" w:line="240" w:lineRule="auto"/>
            </w:pPr>
            <w:r w:rsidRPr="009B086C">
              <w:t>Leading</w:t>
            </w:r>
            <w:r w:rsidRPr="009B086C">
              <w:rPr>
                <w:spacing w:val="-2"/>
              </w:rPr>
              <w:t xml:space="preserve"> </w:t>
            </w:r>
            <w:r w:rsidRPr="009B086C">
              <w:t>questions</w:t>
            </w:r>
            <w:r w:rsidRPr="009B086C">
              <w:rPr>
                <w:spacing w:val="-1"/>
              </w:rPr>
              <w:t xml:space="preserve"> </w:t>
            </w:r>
            <w:r w:rsidRPr="009B086C">
              <w:t>and</w:t>
            </w:r>
            <w:r w:rsidRPr="009B086C">
              <w:rPr>
                <w:spacing w:val="-2"/>
              </w:rPr>
              <w:t xml:space="preserve"> </w:t>
            </w:r>
            <w:r w:rsidRPr="009B086C">
              <w:t>Refreshing</w:t>
            </w:r>
            <w:r w:rsidRPr="009B086C">
              <w:rPr>
                <w:spacing w:val="-1"/>
              </w:rPr>
              <w:t xml:space="preserve"> </w:t>
            </w:r>
            <w:r w:rsidRPr="009B086C">
              <w:rPr>
                <w:spacing w:val="-2"/>
              </w:rPr>
              <w:t>Memory.</w:t>
            </w:r>
          </w:p>
        </w:tc>
      </w:tr>
    </w:tbl>
    <w:p w14:paraId="7A1C17B3" w14:textId="77777777" w:rsidR="0075252D" w:rsidRPr="009B086C" w:rsidRDefault="0075252D" w:rsidP="0075252D">
      <w:pPr>
        <w:spacing w:before="17"/>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22C62192" w14:textId="77777777" w:rsidR="0075252D" w:rsidRPr="009B086C" w:rsidRDefault="0075252D" w:rsidP="0075252D">
      <w:pPr>
        <w:pStyle w:val="BodyText"/>
        <w:spacing w:before="139"/>
        <w:rPr>
          <w:i/>
          <w:sz w:val="22"/>
          <w:szCs w:val="22"/>
        </w:rPr>
      </w:pPr>
    </w:p>
    <w:p w14:paraId="2602951D" w14:textId="77777777" w:rsidR="0075252D" w:rsidRPr="003D483F" w:rsidRDefault="0075252D" w:rsidP="0075252D">
      <w:pPr>
        <w:pStyle w:val="BodyText"/>
        <w:ind w:left="153"/>
        <w:rPr>
          <w:b/>
          <w:bCs/>
          <w:sz w:val="22"/>
          <w:szCs w:val="22"/>
        </w:rPr>
      </w:pPr>
      <w:r w:rsidRPr="003D483F">
        <w:rPr>
          <w:b/>
          <w:bCs/>
          <w:sz w:val="22"/>
          <w:szCs w:val="22"/>
        </w:rPr>
        <w:t>Teaching</w:t>
      </w:r>
      <w:r w:rsidRPr="003D483F">
        <w:rPr>
          <w:b/>
          <w:bCs/>
          <w:spacing w:val="-1"/>
          <w:sz w:val="22"/>
          <w:szCs w:val="22"/>
        </w:rPr>
        <w:t xml:space="preserve"> </w:t>
      </w:r>
      <w:r w:rsidRPr="003D483F">
        <w:rPr>
          <w:b/>
          <w:bCs/>
          <w:sz w:val="22"/>
          <w:szCs w:val="22"/>
        </w:rPr>
        <w:t>-</w:t>
      </w:r>
      <w:r w:rsidRPr="003D483F">
        <w:rPr>
          <w:b/>
          <w:bCs/>
          <w:spacing w:val="-2"/>
          <w:sz w:val="22"/>
          <w:szCs w:val="22"/>
        </w:rPr>
        <w:t xml:space="preserve"> </w:t>
      </w:r>
      <w:r w:rsidRPr="003D483F">
        <w:rPr>
          <w:b/>
          <w:bCs/>
          <w:sz w:val="22"/>
          <w:szCs w:val="22"/>
        </w:rPr>
        <w:t>Learning</w:t>
      </w:r>
      <w:r w:rsidRPr="003D483F">
        <w:rPr>
          <w:b/>
          <w:bCs/>
          <w:spacing w:val="-2"/>
          <w:sz w:val="22"/>
          <w:szCs w:val="22"/>
        </w:rPr>
        <w:t xml:space="preserve"> </w:t>
      </w:r>
      <w:r w:rsidRPr="003D483F">
        <w:rPr>
          <w:b/>
          <w:bCs/>
          <w:sz w:val="22"/>
          <w:szCs w:val="22"/>
        </w:rPr>
        <w:t>Strategies</w:t>
      </w:r>
      <w:r w:rsidRPr="003D483F">
        <w:rPr>
          <w:b/>
          <w:bCs/>
          <w:spacing w:val="-1"/>
          <w:sz w:val="22"/>
          <w:szCs w:val="22"/>
        </w:rPr>
        <w:t xml:space="preserve"> </w:t>
      </w:r>
      <w:r w:rsidRPr="003D483F">
        <w:rPr>
          <w:b/>
          <w:bCs/>
          <w:sz w:val="22"/>
          <w:szCs w:val="22"/>
        </w:rPr>
        <w:t>and</w:t>
      </w:r>
      <w:r w:rsidRPr="003D483F">
        <w:rPr>
          <w:b/>
          <w:bCs/>
          <w:spacing w:val="-2"/>
          <w:sz w:val="22"/>
          <w:szCs w:val="22"/>
        </w:rPr>
        <w:t xml:space="preserve"> </w:t>
      </w:r>
      <w:r w:rsidRPr="003D483F">
        <w:rPr>
          <w:b/>
          <w:bCs/>
          <w:sz w:val="22"/>
          <w:szCs w:val="22"/>
        </w:rPr>
        <w:t>Contact</w:t>
      </w:r>
      <w:r w:rsidRPr="003D483F">
        <w:rPr>
          <w:b/>
          <w:bCs/>
          <w:spacing w:val="-1"/>
          <w:sz w:val="22"/>
          <w:szCs w:val="22"/>
        </w:rPr>
        <w:t xml:space="preserve"> </w:t>
      </w:r>
      <w:r w:rsidRPr="003D483F">
        <w:rPr>
          <w:b/>
          <w:bCs/>
          <w:spacing w:val="-2"/>
          <w:sz w:val="22"/>
          <w:szCs w:val="22"/>
        </w:rPr>
        <w:t>Hours</w:t>
      </w:r>
    </w:p>
    <w:p w14:paraId="4C1F406B" w14:textId="77777777" w:rsidR="0075252D" w:rsidRPr="009B086C" w:rsidRDefault="0075252D" w:rsidP="0075252D">
      <w:pPr>
        <w:pStyle w:val="BodyText"/>
        <w:rPr>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2"/>
        <w:gridCol w:w="2835"/>
      </w:tblGrid>
      <w:tr w:rsidR="0075252D" w:rsidRPr="009B086C" w14:paraId="41A1992D" w14:textId="77777777" w:rsidTr="006A0402">
        <w:trPr>
          <w:trHeight w:val="414"/>
        </w:trPr>
        <w:tc>
          <w:tcPr>
            <w:tcW w:w="6942" w:type="dxa"/>
          </w:tcPr>
          <w:p w14:paraId="65F71C44" w14:textId="77777777" w:rsidR="0075252D" w:rsidRPr="009B086C" w:rsidRDefault="0075252D" w:rsidP="006A0402">
            <w:pPr>
              <w:pStyle w:val="TableParagraph"/>
              <w:spacing w:line="240" w:lineRule="auto"/>
            </w:pPr>
            <w:r w:rsidRPr="009B086C">
              <w:t>Teaching</w:t>
            </w:r>
            <w:r w:rsidRPr="009B086C">
              <w:rPr>
                <w:spacing w:val="-1"/>
              </w:rPr>
              <w:t xml:space="preserve"> </w:t>
            </w:r>
            <w:r w:rsidRPr="009B086C">
              <w:t>-</w:t>
            </w:r>
            <w:r w:rsidRPr="009B086C">
              <w:rPr>
                <w:spacing w:val="-1"/>
              </w:rPr>
              <w:t xml:space="preserve"> </w:t>
            </w:r>
            <w:r w:rsidRPr="009B086C">
              <w:t>Learning</w:t>
            </w:r>
            <w:r w:rsidRPr="009B086C">
              <w:rPr>
                <w:spacing w:val="-1"/>
              </w:rPr>
              <w:t xml:space="preserve"> </w:t>
            </w:r>
            <w:r w:rsidRPr="009B086C">
              <w:rPr>
                <w:spacing w:val="-2"/>
              </w:rPr>
              <w:t>Strategies</w:t>
            </w:r>
          </w:p>
        </w:tc>
        <w:tc>
          <w:tcPr>
            <w:tcW w:w="2835" w:type="dxa"/>
          </w:tcPr>
          <w:p w14:paraId="54043CE9" w14:textId="77777777" w:rsidR="0075252D" w:rsidRPr="009B086C" w:rsidRDefault="0075252D" w:rsidP="006A0402">
            <w:pPr>
              <w:pStyle w:val="TableParagraph"/>
              <w:spacing w:line="240" w:lineRule="auto"/>
            </w:pPr>
            <w:r w:rsidRPr="009B086C">
              <w:t>Contact</w:t>
            </w:r>
            <w:r w:rsidRPr="009B086C">
              <w:rPr>
                <w:spacing w:val="-2"/>
              </w:rPr>
              <w:t xml:space="preserve"> Hours</w:t>
            </w:r>
          </w:p>
        </w:tc>
      </w:tr>
      <w:tr w:rsidR="0075252D" w:rsidRPr="009B086C" w14:paraId="3BFE459E" w14:textId="77777777" w:rsidTr="006A0402">
        <w:trPr>
          <w:trHeight w:val="412"/>
        </w:trPr>
        <w:tc>
          <w:tcPr>
            <w:tcW w:w="6942" w:type="dxa"/>
          </w:tcPr>
          <w:p w14:paraId="6F7E27B7" w14:textId="77777777" w:rsidR="0075252D" w:rsidRPr="009B086C" w:rsidRDefault="0075252D" w:rsidP="006A0402">
            <w:pPr>
              <w:pStyle w:val="TableParagraph"/>
              <w:spacing w:line="240" w:lineRule="auto"/>
            </w:pPr>
            <w:r w:rsidRPr="009B086C">
              <w:rPr>
                <w:spacing w:val="-2"/>
              </w:rPr>
              <w:t>Lecture</w:t>
            </w:r>
          </w:p>
        </w:tc>
        <w:tc>
          <w:tcPr>
            <w:tcW w:w="2835" w:type="dxa"/>
          </w:tcPr>
          <w:p w14:paraId="55C6858D" w14:textId="77777777" w:rsidR="0075252D" w:rsidRPr="009B086C" w:rsidRDefault="0075252D" w:rsidP="006A0402">
            <w:pPr>
              <w:pStyle w:val="TableParagraph"/>
              <w:spacing w:line="240" w:lineRule="auto"/>
            </w:pPr>
            <w:r w:rsidRPr="009B086C">
              <w:rPr>
                <w:spacing w:val="-5"/>
              </w:rPr>
              <w:t>25</w:t>
            </w:r>
          </w:p>
        </w:tc>
      </w:tr>
      <w:tr w:rsidR="0075252D" w:rsidRPr="009B086C" w14:paraId="031E467B" w14:textId="77777777" w:rsidTr="006A0402">
        <w:trPr>
          <w:trHeight w:val="414"/>
        </w:trPr>
        <w:tc>
          <w:tcPr>
            <w:tcW w:w="6942" w:type="dxa"/>
          </w:tcPr>
          <w:p w14:paraId="24C19E9C" w14:textId="77777777" w:rsidR="0075252D" w:rsidRPr="009B086C" w:rsidRDefault="0075252D" w:rsidP="006A0402">
            <w:pPr>
              <w:pStyle w:val="TableParagraph"/>
              <w:spacing w:before="1" w:line="240" w:lineRule="auto"/>
            </w:pPr>
            <w:r w:rsidRPr="009B086C">
              <w:rPr>
                <w:spacing w:val="-2"/>
              </w:rPr>
              <w:t>Practical</w:t>
            </w:r>
          </w:p>
        </w:tc>
        <w:tc>
          <w:tcPr>
            <w:tcW w:w="2835" w:type="dxa"/>
          </w:tcPr>
          <w:p w14:paraId="32EE82D7" w14:textId="77777777" w:rsidR="0075252D" w:rsidRPr="009B086C" w:rsidRDefault="0075252D" w:rsidP="006A0402">
            <w:pPr>
              <w:pStyle w:val="TableParagraph"/>
              <w:spacing w:before="1" w:line="240" w:lineRule="auto"/>
            </w:pPr>
            <w:r w:rsidRPr="009B086C">
              <w:rPr>
                <w:spacing w:val="-10"/>
              </w:rPr>
              <w:t>8</w:t>
            </w:r>
          </w:p>
        </w:tc>
      </w:tr>
    </w:tbl>
    <w:p w14:paraId="3B827E07" w14:textId="77777777" w:rsidR="0075252D" w:rsidRPr="009B086C" w:rsidRDefault="0075252D" w:rsidP="0075252D">
      <w:pPr>
        <w:pStyle w:val="TableParagraph"/>
        <w:spacing w:line="240" w:lineRule="auto"/>
        <w:sectPr w:rsidR="0075252D" w:rsidRPr="009B086C" w:rsidSect="0075252D">
          <w:type w:val="continuous"/>
          <w:pgSz w:w="11910" w:h="16840"/>
          <w:pgMar w:top="960" w:right="566" w:bottom="1356"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2"/>
        <w:gridCol w:w="2835"/>
      </w:tblGrid>
      <w:tr w:rsidR="0075252D" w:rsidRPr="009B086C" w14:paraId="2373BBA1" w14:textId="77777777" w:rsidTr="006A0402">
        <w:trPr>
          <w:trHeight w:val="412"/>
        </w:trPr>
        <w:tc>
          <w:tcPr>
            <w:tcW w:w="6942" w:type="dxa"/>
          </w:tcPr>
          <w:p w14:paraId="1829A5DE" w14:textId="77777777" w:rsidR="0075252D" w:rsidRPr="009B086C" w:rsidRDefault="0075252D" w:rsidP="006A0402">
            <w:pPr>
              <w:pStyle w:val="TableParagraph"/>
              <w:spacing w:line="240" w:lineRule="auto"/>
            </w:pPr>
            <w:r w:rsidRPr="009B086C">
              <w:lastRenderedPageBreak/>
              <w:t>Seminar/expert</w:t>
            </w:r>
            <w:r w:rsidRPr="009B086C">
              <w:rPr>
                <w:spacing w:val="-5"/>
              </w:rPr>
              <w:t xml:space="preserve"> </w:t>
            </w:r>
            <w:r w:rsidRPr="009B086C">
              <w:rPr>
                <w:spacing w:val="-2"/>
              </w:rPr>
              <w:t>lecture</w:t>
            </w:r>
          </w:p>
        </w:tc>
        <w:tc>
          <w:tcPr>
            <w:tcW w:w="2835" w:type="dxa"/>
          </w:tcPr>
          <w:p w14:paraId="10CCFF88" w14:textId="77777777" w:rsidR="0075252D" w:rsidRPr="009B086C" w:rsidRDefault="0075252D" w:rsidP="006A0402">
            <w:pPr>
              <w:pStyle w:val="TableParagraph"/>
              <w:spacing w:line="240" w:lineRule="auto"/>
            </w:pPr>
            <w:r w:rsidRPr="009B086C">
              <w:rPr>
                <w:spacing w:val="-10"/>
              </w:rPr>
              <w:t>5</w:t>
            </w:r>
          </w:p>
        </w:tc>
      </w:tr>
      <w:tr w:rsidR="0075252D" w:rsidRPr="009B086C" w14:paraId="3B460D27" w14:textId="77777777" w:rsidTr="006A0402">
        <w:trPr>
          <w:trHeight w:val="415"/>
        </w:trPr>
        <w:tc>
          <w:tcPr>
            <w:tcW w:w="6942" w:type="dxa"/>
          </w:tcPr>
          <w:p w14:paraId="29F1E44F" w14:textId="77777777" w:rsidR="0075252D" w:rsidRPr="009B086C" w:rsidRDefault="0075252D" w:rsidP="006A0402">
            <w:pPr>
              <w:pStyle w:val="TableParagraph"/>
              <w:spacing w:before="1" w:line="240" w:lineRule="auto"/>
            </w:pPr>
            <w:r w:rsidRPr="009B086C">
              <w:t xml:space="preserve">Small group discussion </w:t>
            </w:r>
            <w:r w:rsidRPr="009B086C">
              <w:rPr>
                <w:spacing w:val="-2"/>
              </w:rPr>
              <w:t>(SGD)</w:t>
            </w:r>
          </w:p>
        </w:tc>
        <w:tc>
          <w:tcPr>
            <w:tcW w:w="2835" w:type="dxa"/>
          </w:tcPr>
          <w:p w14:paraId="3FD075DA" w14:textId="77777777" w:rsidR="0075252D" w:rsidRPr="009B086C" w:rsidRDefault="0075252D" w:rsidP="006A0402">
            <w:pPr>
              <w:pStyle w:val="TableParagraph"/>
              <w:spacing w:before="1" w:line="240" w:lineRule="auto"/>
            </w:pPr>
            <w:r w:rsidRPr="009B086C">
              <w:rPr>
                <w:spacing w:val="-10"/>
              </w:rPr>
              <w:t>7</w:t>
            </w:r>
          </w:p>
        </w:tc>
      </w:tr>
      <w:tr w:rsidR="0075252D" w:rsidRPr="009B086C" w14:paraId="51FF250A" w14:textId="77777777" w:rsidTr="006A0402">
        <w:trPr>
          <w:trHeight w:val="414"/>
        </w:trPr>
        <w:tc>
          <w:tcPr>
            <w:tcW w:w="6942" w:type="dxa"/>
          </w:tcPr>
          <w:p w14:paraId="09736CA9" w14:textId="77777777" w:rsidR="0075252D" w:rsidRPr="009B086C" w:rsidRDefault="0075252D" w:rsidP="006A0402">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2835" w:type="dxa"/>
          </w:tcPr>
          <w:p w14:paraId="2C1C3A8E" w14:textId="77777777" w:rsidR="0075252D" w:rsidRPr="009B086C" w:rsidRDefault="0075252D" w:rsidP="006A0402">
            <w:pPr>
              <w:pStyle w:val="TableParagraph"/>
              <w:spacing w:line="240" w:lineRule="auto"/>
            </w:pPr>
            <w:r w:rsidRPr="009B086C">
              <w:rPr>
                <w:spacing w:val="-10"/>
              </w:rPr>
              <w:t>4</w:t>
            </w:r>
          </w:p>
        </w:tc>
      </w:tr>
      <w:tr w:rsidR="0075252D" w:rsidRPr="009B086C" w14:paraId="55F13DCC" w14:textId="77777777" w:rsidTr="006A0402">
        <w:trPr>
          <w:trHeight w:val="412"/>
        </w:trPr>
        <w:tc>
          <w:tcPr>
            <w:tcW w:w="6942" w:type="dxa"/>
          </w:tcPr>
          <w:p w14:paraId="443CC71A" w14:textId="77777777" w:rsidR="0075252D" w:rsidRPr="009B086C" w:rsidRDefault="0075252D" w:rsidP="006A0402">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2835" w:type="dxa"/>
          </w:tcPr>
          <w:p w14:paraId="6AAEFB72" w14:textId="77777777" w:rsidR="0075252D" w:rsidRPr="009B086C" w:rsidRDefault="0075252D" w:rsidP="006A0402">
            <w:pPr>
              <w:pStyle w:val="TableParagraph"/>
              <w:spacing w:line="240" w:lineRule="auto"/>
            </w:pPr>
            <w:r w:rsidRPr="009B086C">
              <w:rPr>
                <w:spacing w:val="-10"/>
              </w:rPr>
              <w:t>2</w:t>
            </w:r>
          </w:p>
        </w:tc>
      </w:tr>
      <w:tr w:rsidR="0075252D" w:rsidRPr="009B086C" w14:paraId="4B98803C" w14:textId="77777777" w:rsidTr="006A0402">
        <w:trPr>
          <w:trHeight w:val="414"/>
        </w:trPr>
        <w:tc>
          <w:tcPr>
            <w:tcW w:w="6942" w:type="dxa"/>
          </w:tcPr>
          <w:p w14:paraId="22DC9ED7" w14:textId="77777777" w:rsidR="0075252D" w:rsidRPr="009B086C" w:rsidRDefault="0075252D" w:rsidP="006A0402">
            <w:pPr>
              <w:pStyle w:val="TableParagraph"/>
              <w:spacing w:before="1"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2835" w:type="dxa"/>
          </w:tcPr>
          <w:p w14:paraId="04C66EE2" w14:textId="77777777" w:rsidR="0075252D" w:rsidRPr="009B086C" w:rsidRDefault="0075252D" w:rsidP="006A0402">
            <w:pPr>
              <w:pStyle w:val="TableParagraph"/>
              <w:spacing w:before="1" w:line="240" w:lineRule="auto"/>
            </w:pPr>
            <w:r w:rsidRPr="009B086C">
              <w:rPr>
                <w:spacing w:val="-10"/>
              </w:rPr>
              <w:t>2</w:t>
            </w:r>
          </w:p>
        </w:tc>
      </w:tr>
      <w:tr w:rsidR="0075252D" w:rsidRPr="009B086C" w14:paraId="65D8CD9E" w14:textId="77777777" w:rsidTr="006A0402">
        <w:trPr>
          <w:trHeight w:val="414"/>
        </w:trPr>
        <w:tc>
          <w:tcPr>
            <w:tcW w:w="6942" w:type="dxa"/>
          </w:tcPr>
          <w:p w14:paraId="347C571D" w14:textId="77777777" w:rsidR="0075252D" w:rsidRPr="009B086C" w:rsidRDefault="0075252D" w:rsidP="006A0402">
            <w:pPr>
              <w:pStyle w:val="TableParagraph"/>
              <w:spacing w:line="240" w:lineRule="auto"/>
            </w:pPr>
            <w:r w:rsidRPr="009B086C">
              <w:rPr>
                <w:spacing w:val="-2"/>
              </w:rPr>
              <w:t>Revision</w:t>
            </w:r>
          </w:p>
        </w:tc>
        <w:tc>
          <w:tcPr>
            <w:tcW w:w="2835" w:type="dxa"/>
          </w:tcPr>
          <w:p w14:paraId="2126BACB" w14:textId="77777777" w:rsidR="0075252D" w:rsidRPr="009B086C" w:rsidRDefault="0075252D" w:rsidP="006A0402">
            <w:pPr>
              <w:pStyle w:val="TableParagraph"/>
              <w:spacing w:line="240" w:lineRule="auto"/>
            </w:pPr>
            <w:r w:rsidRPr="009B086C">
              <w:rPr>
                <w:spacing w:val="-10"/>
              </w:rPr>
              <w:t>5</w:t>
            </w:r>
          </w:p>
        </w:tc>
      </w:tr>
      <w:tr w:rsidR="0075252D" w:rsidRPr="009B086C" w14:paraId="3DD2F690" w14:textId="77777777" w:rsidTr="006A0402">
        <w:trPr>
          <w:trHeight w:val="412"/>
        </w:trPr>
        <w:tc>
          <w:tcPr>
            <w:tcW w:w="6942" w:type="dxa"/>
          </w:tcPr>
          <w:p w14:paraId="4955185D" w14:textId="77777777" w:rsidR="0075252D" w:rsidRPr="009B086C" w:rsidRDefault="0075252D" w:rsidP="006A0402">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2835" w:type="dxa"/>
          </w:tcPr>
          <w:p w14:paraId="60948C30" w14:textId="77777777" w:rsidR="0075252D" w:rsidRPr="009B086C" w:rsidRDefault="0075252D" w:rsidP="006A0402">
            <w:pPr>
              <w:pStyle w:val="TableParagraph"/>
              <w:spacing w:line="240" w:lineRule="auto"/>
            </w:pPr>
            <w:r w:rsidRPr="009B086C">
              <w:rPr>
                <w:spacing w:val="-10"/>
              </w:rPr>
              <w:t>2</w:t>
            </w:r>
          </w:p>
        </w:tc>
      </w:tr>
      <w:tr w:rsidR="0075252D" w:rsidRPr="009B086C" w14:paraId="64502159" w14:textId="77777777" w:rsidTr="006A0402">
        <w:trPr>
          <w:trHeight w:val="414"/>
        </w:trPr>
        <w:tc>
          <w:tcPr>
            <w:tcW w:w="6942" w:type="dxa"/>
          </w:tcPr>
          <w:p w14:paraId="6149C615" w14:textId="77777777" w:rsidR="0075252D" w:rsidRPr="009B086C" w:rsidRDefault="0075252D" w:rsidP="006A0402">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2835" w:type="dxa"/>
          </w:tcPr>
          <w:p w14:paraId="6640F050" w14:textId="77777777" w:rsidR="0075252D" w:rsidRPr="009B086C" w:rsidRDefault="0075252D" w:rsidP="006A0402">
            <w:pPr>
              <w:pStyle w:val="TableParagraph"/>
              <w:spacing w:line="240" w:lineRule="auto"/>
            </w:pPr>
            <w:r w:rsidRPr="009B086C">
              <w:rPr>
                <w:spacing w:val="-5"/>
              </w:rPr>
              <w:t>60</w:t>
            </w:r>
          </w:p>
        </w:tc>
      </w:tr>
    </w:tbl>
    <w:p w14:paraId="711C4FEF" w14:textId="77777777" w:rsidR="0075252D" w:rsidRPr="009B086C" w:rsidRDefault="0075252D" w:rsidP="0075252D">
      <w:pPr>
        <w:pStyle w:val="BodyText"/>
        <w:spacing w:before="157"/>
        <w:rPr>
          <w:sz w:val="22"/>
          <w:szCs w:val="22"/>
        </w:rPr>
      </w:pPr>
    </w:p>
    <w:p w14:paraId="663386A6" w14:textId="77777777" w:rsidR="0075252D" w:rsidRPr="009B086C" w:rsidRDefault="0075252D" w:rsidP="0075252D">
      <w:pPr>
        <w:pStyle w:val="BodyText"/>
        <w:ind w:left="153"/>
        <w:rPr>
          <w:b/>
          <w:bCs/>
          <w:sz w:val="22"/>
          <w:szCs w:val="22"/>
        </w:rPr>
      </w:pPr>
      <w:r w:rsidRPr="009B086C">
        <w:rPr>
          <w:b/>
          <w:bCs/>
          <w:sz w:val="22"/>
          <w:szCs w:val="22"/>
        </w:rPr>
        <w:t>Assessment</w:t>
      </w:r>
      <w:r w:rsidRPr="009B086C">
        <w:rPr>
          <w:b/>
          <w:bCs/>
          <w:spacing w:val="-2"/>
          <w:sz w:val="22"/>
          <w:szCs w:val="22"/>
        </w:rPr>
        <w:t xml:space="preserve"> Methods:</w:t>
      </w:r>
    </w:p>
    <w:p w14:paraId="61C16DD6" w14:textId="77777777" w:rsidR="0075252D" w:rsidRPr="009B086C" w:rsidRDefault="0075252D" w:rsidP="0075252D">
      <w:pPr>
        <w:pStyle w:val="BodyText"/>
        <w:rPr>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75252D" w:rsidRPr="009B086C" w14:paraId="0A15129E" w14:textId="77777777" w:rsidTr="006A0402">
        <w:trPr>
          <w:trHeight w:val="415"/>
        </w:trPr>
        <w:tc>
          <w:tcPr>
            <w:tcW w:w="9776" w:type="dxa"/>
          </w:tcPr>
          <w:p w14:paraId="549F9B49" w14:textId="77777777" w:rsidR="0075252D" w:rsidRPr="009B086C" w:rsidRDefault="0075252D" w:rsidP="006A0402">
            <w:pPr>
              <w:rPr>
                <w:b/>
              </w:rPr>
            </w:pPr>
            <w:r w:rsidRPr="009B086C">
              <w:rPr>
                <w:b/>
              </w:rPr>
              <w:t>Continuous Assessment</w:t>
            </w:r>
          </w:p>
        </w:tc>
      </w:tr>
      <w:tr w:rsidR="0075252D" w:rsidRPr="009B086C" w14:paraId="470127F3" w14:textId="77777777" w:rsidTr="006A0402">
        <w:trPr>
          <w:trHeight w:val="415"/>
        </w:trPr>
        <w:tc>
          <w:tcPr>
            <w:tcW w:w="9776" w:type="dxa"/>
          </w:tcPr>
          <w:p w14:paraId="6577FBBB" w14:textId="77777777" w:rsidR="0075252D" w:rsidRPr="009B086C" w:rsidRDefault="0075252D" w:rsidP="006A0402">
            <w:pPr>
              <w:numPr>
                <w:ilvl w:val="0"/>
                <w:numId w:val="465"/>
              </w:numPr>
              <w:rPr>
                <w:bCs/>
              </w:rPr>
            </w:pPr>
            <w:r w:rsidRPr="009B086C">
              <w:rPr>
                <w:bCs/>
              </w:rPr>
              <w:t>Thematic Assessment</w:t>
            </w:r>
          </w:p>
        </w:tc>
      </w:tr>
      <w:tr w:rsidR="0075252D" w:rsidRPr="009B086C" w14:paraId="7DB64F98" w14:textId="77777777" w:rsidTr="006A0402">
        <w:trPr>
          <w:trHeight w:val="415"/>
        </w:trPr>
        <w:tc>
          <w:tcPr>
            <w:tcW w:w="9776" w:type="dxa"/>
          </w:tcPr>
          <w:p w14:paraId="12666827" w14:textId="77777777" w:rsidR="0075252D" w:rsidRPr="009B086C" w:rsidRDefault="0075252D" w:rsidP="006A0402">
            <w:pPr>
              <w:numPr>
                <w:ilvl w:val="0"/>
                <w:numId w:val="465"/>
              </w:numPr>
              <w:rPr>
                <w:bCs/>
              </w:rPr>
            </w:pPr>
            <w:r w:rsidRPr="009B086C">
              <w:rPr>
                <w:bCs/>
              </w:rPr>
              <w:t>Unit Assessment</w:t>
            </w:r>
          </w:p>
        </w:tc>
      </w:tr>
      <w:tr w:rsidR="0075252D" w:rsidRPr="009B086C" w14:paraId="03FDB455" w14:textId="77777777" w:rsidTr="006A0402">
        <w:trPr>
          <w:trHeight w:val="415"/>
        </w:trPr>
        <w:tc>
          <w:tcPr>
            <w:tcW w:w="9776" w:type="dxa"/>
          </w:tcPr>
          <w:p w14:paraId="56187999" w14:textId="77777777" w:rsidR="0075252D" w:rsidRPr="009B086C" w:rsidRDefault="0075252D" w:rsidP="006A0402">
            <w:pPr>
              <w:numPr>
                <w:ilvl w:val="0"/>
                <w:numId w:val="465"/>
              </w:numPr>
              <w:rPr>
                <w:bCs/>
              </w:rPr>
            </w:pPr>
            <w:r w:rsidRPr="009B086C">
              <w:rPr>
                <w:bCs/>
              </w:rPr>
              <w:t>Experiential &amp; Reflective Learning Assessment</w:t>
            </w:r>
          </w:p>
        </w:tc>
      </w:tr>
      <w:tr w:rsidR="0075252D" w:rsidRPr="009B086C" w14:paraId="77088D7A" w14:textId="77777777" w:rsidTr="006A0402">
        <w:trPr>
          <w:trHeight w:val="415"/>
        </w:trPr>
        <w:tc>
          <w:tcPr>
            <w:tcW w:w="9776" w:type="dxa"/>
          </w:tcPr>
          <w:p w14:paraId="36FBDAE0" w14:textId="77777777" w:rsidR="0075252D" w:rsidRPr="009B086C" w:rsidRDefault="0075252D" w:rsidP="006A0402">
            <w:pPr>
              <w:numPr>
                <w:ilvl w:val="0"/>
                <w:numId w:val="465"/>
              </w:numPr>
              <w:rPr>
                <w:bCs/>
              </w:rPr>
            </w:pPr>
            <w:r w:rsidRPr="009B086C">
              <w:rPr>
                <w:bCs/>
              </w:rPr>
              <w:t>Participation &amp; Engagement</w:t>
            </w:r>
          </w:p>
        </w:tc>
      </w:tr>
    </w:tbl>
    <w:p w14:paraId="1E2873D0" w14:textId="77777777" w:rsidR="0075252D" w:rsidRPr="009B086C" w:rsidRDefault="0075252D" w:rsidP="0075252D">
      <w:pPr>
        <w:pStyle w:val="BodyText"/>
        <w:spacing w:before="143"/>
        <w:rPr>
          <w:sz w:val="22"/>
          <w:szCs w:val="22"/>
        </w:rPr>
      </w:pPr>
    </w:p>
    <w:p w14:paraId="10EFBB05" w14:textId="77777777" w:rsidR="0075252D" w:rsidRPr="009B086C" w:rsidRDefault="0075252D" w:rsidP="0075252D">
      <w:pPr>
        <w:pStyle w:val="BodyText"/>
        <w:ind w:left="153"/>
        <w:rPr>
          <w:b/>
          <w:bCs/>
          <w:sz w:val="22"/>
          <w:szCs w:val="22"/>
        </w:rPr>
      </w:pPr>
      <w:r w:rsidRPr="009B086C">
        <w:rPr>
          <w:b/>
          <w:bCs/>
          <w:sz w:val="22"/>
          <w:szCs w:val="22"/>
        </w:rPr>
        <w:t>Mapping</w:t>
      </w:r>
      <w:r w:rsidRPr="009B086C">
        <w:rPr>
          <w:b/>
          <w:bCs/>
          <w:spacing w:val="-1"/>
          <w:sz w:val="22"/>
          <w:szCs w:val="22"/>
        </w:rPr>
        <w:t xml:space="preserve"> </w:t>
      </w:r>
      <w:r w:rsidRPr="009B086C">
        <w:rPr>
          <w:b/>
          <w:bCs/>
          <w:sz w:val="22"/>
          <w:szCs w:val="22"/>
        </w:rPr>
        <w:t>of</w:t>
      </w:r>
      <w:r w:rsidRPr="009B086C">
        <w:rPr>
          <w:b/>
          <w:bCs/>
          <w:spacing w:val="-1"/>
          <w:sz w:val="22"/>
          <w:szCs w:val="22"/>
        </w:rPr>
        <w:t xml:space="preserve"> </w:t>
      </w:r>
      <w:r w:rsidRPr="009B086C">
        <w:rPr>
          <w:b/>
          <w:bCs/>
          <w:sz w:val="22"/>
          <w:szCs w:val="22"/>
        </w:rPr>
        <w:t>Assessment</w:t>
      </w:r>
      <w:r w:rsidRPr="009B086C">
        <w:rPr>
          <w:b/>
          <w:bCs/>
          <w:spacing w:val="1"/>
          <w:sz w:val="22"/>
          <w:szCs w:val="22"/>
        </w:rPr>
        <w:t xml:space="preserve"> </w:t>
      </w:r>
      <w:r w:rsidRPr="009B086C">
        <w:rPr>
          <w:b/>
          <w:bCs/>
          <w:sz w:val="22"/>
          <w:szCs w:val="22"/>
        </w:rPr>
        <w:t>with</w:t>
      </w:r>
      <w:r w:rsidRPr="009B086C">
        <w:rPr>
          <w:b/>
          <w:bCs/>
          <w:spacing w:val="-1"/>
          <w:sz w:val="22"/>
          <w:szCs w:val="22"/>
        </w:rPr>
        <w:t xml:space="preserve"> </w:t>
      </w:r>
      <w:r w:rsidRPr="009B086C">
        <w:rPr>
          <w:b/>
          <w:bCs/>
          <w:spacing w:val="-5"/>
          <w:sz w:val="22"/>
          <w:szCs w:val="22"/>
        </w:rPr>
        <w:t>COs</w:t>
      </w:r>
    </w:p>
    <w:p w14:paraId="57E67B18" w14:textId="77777777" w:rsidR="0075252D" w:rsidRPr="009B086C" w:rsidRDefault="0075252D" w:rsidP="0075252D">
      <w:pPr>
        <w:pStyle w:val="BodyText"/>
        <w:spacing w:before="11"/>
        <w:rPr>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221"/>
        <w:gridCol w:w="437"/>
        <w:gridCol w:w="658"/>
        <w:gridCol w:w="656"/>
        <w:gridCol w:w="675"/>
        <w:gridCol w:w="673"/>
        <w:gridCol w:w="194"/>
        <w:gridCol w:w="479"/>
        <w:gridCol w:w="676"/>
        <w:gridCol w:w="139"/>
        <w:gridCol w:w="534"/>
        <w:gridCol w:w="760"/>
        <w:gridCol w:w="28"/>
        <w:gridCol w:w="807"/>
        <w:gridCol w:w="462"/>
        <w:gridCol w:w="1198"/>
        <w:gridCol w:w="134"/>
        <w:gridCol w:w="153"/>
      </w:tblGrid>
      <w:tr w:rsidR="0075252D" w:rsidRPr="009B086C" w14:paraId="69FB04B1" w14:textId="77777777" w:rsidTr="006A0402">
        <w:trPr>
          <w:gridAfter w:val="1"/>
          <w:wAfter w:w="153" w:type="dxa"/>
          <w:trHeight w:val="414"/>
        </w:trPr>
        <w:tc>
          <w:tcPr>
            <w:tcW w:w="4561" w:type="dxa"/>
            <w:gridSpan w:val="8"/>
          </w:tcPr>
          <w:p w14:paraId="400D1E1D" w14:textId="77777777" w:rsidR="0075252D" w:rsidRPr="009B086C" w:rsidRDefault="0075252D" w:rsidP="006A0402">
            <w:pPr>
              <w:pStyle w:val="TableParagraph"/>
              <w:spacing w:before="1" w:line="240" w:lineRule="auto"/>
              <w:rPr>
                <w:b/>
                <w:bCs/>
              </w:rPr>
            </w:pPr>
            <w:r w:rsidRPr="009B086C">
              <w:rPr>
                <w:b/>
                <w:bCs/>
              </w:rPr>
              <w:t>Nature</w:t>
            </w:r>
            <w:r w:rsidRPr="009B086C">
              <w:rPr>
                <w:b/>
                <w:bCs/>
                <w:spacing w:val="-3"/>
              </w:rPr>
              <w:t xml:space="preserve"> </w:t>
            </w:r>
            <w:r w:rsidRPr="009B086C">
              <w:rPr>
                <w:b/>
                <w:bCs/>
              </w:rPr>
              <w:t xml:space="preserve">of </w:t>
            </w:r>
            <w:r w:rsidRPr="009B086C">
              <w:rPr>
                <w:b/>
                <w:bCs/>
                <w:spacing w:val="-2"/>
              </w:rPr>
              <w:t>Assessment</w:t>
            </w:r>
          </w:p>
        </w:tc>
        <w:tc>
          <w:tcPr>
            <w:tcW w:w="1294" w:type="dxa"/>
            <w:gridSpan w:val="3"/>
          </w:tcPr>
          <w:p w14:paraId="52490292" w14:textId="77777777" w:rsidR="0075252D" w:rsidRPr="009B086C" w:rsidRDefault="0075252D" w:rsidP="006A0402">
            <w:pPr>
              <w:pStyle w:val="TableParagraph"/>
              <w:spacing w:before="1" w:line="240" w:lineRule="auto"/>
              <w:rPr>
                <w:b/>
                <w:bCs/>
              </w:rPr>
            </w:pPr>
            <w:r w:rsidRPr="009B086C">
              <w:rPr>
                <w:b/>
                <w:bCs/>
                <w:spacing w:val="-5"/>
              </w:rPr>
              <w:t>CO1</w:t>
            </w:r>
          </w:p>
        </w:tc>
        <w:tc>
          <w:tcPr>
            <w:tcW w:w="1294" w:type="dxa"/>
            <w:gridSpan w:val="2"/>
          </w:tcPr>
          <w:p w14:paraId="55F4722E" w14:textId="77777777" w:rsidR="0075252D" w:rsidRPr="009B086C" w:rsidRDefault="0075252D" w:rsidP="006A0402">
            <w:pPr>
              <w:pStyle w:val="TableParagraph"/>
              <w:spacing w:before="1" w:line="240" w:lineRule="auto"/>
              <w:rPr>
                <w:b/>
                <w:bCs/>
              </w:rPr>
            </w:pPr>
            <w:r w:rsidRPr="009B086C">
              <w:rPr>
                <w:b/>
                <w:bCs/>
                <w:spacing w:val="-5"/>
              </w:rPr>
              <w:t>CO2</w:t>
            </w:r>
          </w:p>
        </w:tc>
        <w:tc>
          <w:tcPr>
            <w:tcW w:w="1297" w:type="dxa"/>
            <w:gridSpan w:val="3"/>
          </w:tcPr>
          <w:p w14:paraId="1DCD3211" w14:textId="77777777" w:rsidR="0075252D" w:rsidRPr="009B086C" w:rsidRDefault="0075252D" w:rsidP="006A0402">
            <w:pPr>
              <w:pStyle w:val="TableParagraph"/>
              <w:spacing w:before="1" w:line="240" w:lineRule="auto"/>
              <w:rPr>
                <w:b/>
                <w:bCs/>
              </w:rPr>
            </w:pPr>
            <w:r w:rsidRPr="009B086C">
              <w:rPr>
                <w:b/>
                <w:bCs/>
                <w:spacing w:val="-5"/>
              </w:rPr>
              <w:t>CO3</w:t>
            </w:r>
          </w:p>
        </w:tc>
        <w:tc>
          <w:tcPr>
            <w:tcW w:w="1332" w:type="dxa"/>
            <w:gridSpan w:val="2"/>
          </w:tcPr>
          <w:p w14:paraId="64068A78" w14:textId="77777777" w:rsidR="0075252D" w:rsidRPr="009B086C" w:rsidRDefault="0075252D" w:rsidP="006A0402">
            <w:pPr>
              <w:pStyle w:val="TableParagraph"/>
              <w:spacing w:before="1" w:line="240" w:lineRule="auto"/>
              <w:rPr>
                <w:b/>
                <w:bCs/>
              </w:rPr>
            </w:pPr>
            <w:r w:rsidRPr="009B086C">
              <w:rPr>
                <w:b/>
                <w:bCs/>
                <w:spacing w:val="-5"/>
              </w:rPr>
              <w:t>CO4</w:t>
            </w:r>
          </w:p>
        </w:tc>
      </w:tr>
      <w:tr w:rsidR="0075252D" w:rsidRPr="009B086C" w14:paraId="08633D6E" w14:textId="77777777" w:rsidTr="006A0402">
        <w:trPr>
          <w:gridAfter w:val="1"/>
          <w:wAfter w:w="153" w:type="dxa"/>
          <w:trHeight w:val="414"/>
        </w:trPr>
        <w:tc>
          <w:tcPr>
            <w:tcW w:w="4561" w:type="dxa"/>
            <w:gridSpan w:val="8"/>
          </w:tcPr>
          <w:p w14:paraId="5DEFF81B" w14:textId="77777777" w:rsidR="0075252D" w:rsidRPr="009B086C" w:rsidRDefault="0075252D" w:rsidP="006A0402">
            <w:pPr>
              <w:pStyle w:val="TableParagraph"/>
              <w:spacing w:line="240" w:lineRule="auto"/>
            </w:pPr>
            <w:r w:rsidRPr="009B086C">
              <w:t>Viva-voce/Presentation</w:t>
            </w:r>
          </w:p>
        </w:tc>
        <w:tc>
          <w:tcPr>
            <w:tcW w:w="1294" w:type="dxa"/>
            <w:gridSpan w:val="3"/>
          </w:tcPr>
          <w:p w14:paraId="5A0DFCAC" w14:textId="77777777" w:rsidR="0075252D" w:rsidRPr="009B086C" w:rsidRDefault="0075252D" w:rsidP="006A0402">
            <w:pPr>
              <w:pStyle w:val="TableParagraph"/>
              <w:spacing w:line="240" w:lineRule="auto"/>
            </w:pPr>
            <w:r w:rsidRPr="009B086C">
              <w:t>√</w:t>
            </w:r>
          </w:p>
        </w:tc>
        <w:tc>
          <w:tcPr>
            <w:tcW w:w="1294" w:type="dxa"/>
            <w:gridSpan w:val="2"/>
          </w:tcPr>
          <w:p w14:paraId="65A33CA8" w14:textId="77777777" w:rsidR="0075252D" w:rsidRPr="009B086C" w:rsidRDefault="0075252D" w:rsidP="006A0402">
            <w:pPr>
              <w:pStyle w:val="TableParagraph"/>
              <w:spacing w:line="240" w:lineRule="auto"/>
            </w:pPr>
            <w:r w:rsidRPr="009B086C">
              <w:t>√</w:t>
            </w:r>
          </w:p>
        </w:tc>
        <w:tc>
          <w:tcPr>
            <w:tcW w:w="1297" w:type="dxa"/>
            <w:gridSpan w:val="3"/>
          </w:tcPr>
          <w:p w14:paraId="425AE1A2" w14:textId="77777777" w:rsidR="0075252D" w:rsidRPr="009B086C" w:rsidRDefault="0075252D" w:rsidP="006A0402">
            <w:pPr>
              <w:pStyle w:val="TableParagraph"/>
              <w:spacing w:line="240" w:lineRule="auto"/>
            </w:pPr>
            <w:r w:rsidRPr="009B086C">
              <w:t>√</w:t>
            </w:r>
          </w:p>
        </w:tc>
        <w:tc>
          <w:tcPr>
            <w:tcW w:w="1332" w:type="dxa"/>
            <w:gridSpan w:val="2"/>
          </w:tcPr>
          <w:p w14:paraId="338ECD35" w14:textId="77777777" w:rsidR="0075252D" w:rsidRPr="009B086C" w:rsidRDefault="0075252D" w:rsidP="006A0402">
            <w:pPr>
              <w:pStyle w:val="TableParagraph"/>
              <w:spacing w:line="240" w:lineRule="auto"/>
            </w:pPr>
            <w:r w:rsidRPr="009B086C">
              <w:t>√</w:t>
            </w:r>
          </w:p>
        </w:tc>
      </w:tr>
      <w:tr w:rsidR="0075252D" w:rsidRPr="009B086C" w14:paraId="5B1960EB" w14:textId="77777777" w:rsidTr="006A0402">
        <w:trPr>
          <w:gridAfter w:val="1"/>
          <w:wAfter w:w="153" w:type="dxa"/>
          <w:trHeight w:val="412"/>
        </w:trPr>
        <w:tc>
          <w:tcPr>
            <w:tcW w:w="4561" w:type="dxa"/>
            <w:gridSpan w:val="8"/>
          </w:tcPr>
          <w:p w14:paraId="623849E6" w14:textId="77777777" w:rsidR="0075252D" w:rsidRPr="009B086C" w:rsidRDefault="0075252D" w:rsidP="006A0402">
            <w:pPr>
              <w:pStyle w:val="TableParagraph"/>
              <w:spacing w:line="240" w:lineRule="auto"/>
            </w:pPr>
            <w:r w:rsidRPr="009B086C">
              <w:t>Quiz/Unit Test</w:t>
            </w:r>
          </w:p>
        </w:tc>
        <w:tc>
          <w:tcPr>
            <w:tcW w:w="1294" w:type="dxa"/>
            <w:gridSpan w:val="3"/>
          </w:tcPr>
          <w:p w14:paraId="2477EB73" w14:textId="77777777" w:rsidR="0075252D" w:rsidRPr="009B086C" w:rsidRDefault="0075252D" w:rsidP="006A0402">
            <w:pPr>
              <w:pStyle w:val="TableParagraph"/>
              <w:spacing w:line="240" w:lineRule="auto"/>
            </w:pPr>
            <w:r w:rsidRPr="009B086C">
              <w:t>√</w:t>
            </w:r>
          </w:p>
        </w:tc>
        <w:tc>
          <w:tcPr>
            <w:tcW w:w="1294" w:type="dxa"/>
            <w:gridSpan w:val="2"/>
          </w:tcPr>
          <w:p w14:paraId="27906E06" w14:textId="77777777" w:rsidR="0075252D" w:rsidRPr="009B086C" w:rsidRDefault="0075252D" w:rsidP="006A0402">
            <w:pPr>
              <w:pStyle w:val="TableParagraph"/>
              <w:spacing w:line="240" w:lineRule="auto"/>
            </w:pPr>
            <w:r w:rsidRPr="009B086C">
              <w:t>√</w:t>
            </w:r>
          </w:p>
        </w:tc>
        <w:tc>
          <w:tcPr>
            <w:tcW w:w="1297" w:type="dxa"/>
            <w:gridSpan w:val="3"/>
          </w:tcPr>
          <w:p w14:paraId="6AD9AE73" w14:textId="77777777" w:rsidR="0075252D" w:rsidRPr="009B086C" w:rsidRDefault="0075252D" w:rsidP="006A0402">
            <w:pPr>
              <w:pStyle w:val="TableParagraph"/>
              <w:spacing w:line="240" w:lineRule="auto"/>
            </w:pPr>
            <w:r w:rsidRPr="009B086C">
              <w:t>√</w:t>
            </w:r>
          </w:p>
        </w:tc>
        <w:tc>
          <w:tcPr>
            <w:tcW w:w="1332" w:type="dxa"/>
            <w:gridSpan w:val="2"/>
          </w:tcPr>
          <w:p w14:paraId="3C065C8D" w14:textId="77777777" w:rsidR="0075252D" w:rsidRPr="009B086C" w:rsidRDefault="0075252D" w:rsidP="006A0402">
            <w:pPr>
              <w:pStyle w:val="TableParagraph"/>
              <w:spacing w:line="240" w:lineRule="auto"/>
            </w:pPr>
            <w:r w:rsidRPr="009B086C">
              <w:t>√</w:t>
            </w:r>
          </w:p>
        </w:tc>
      </w:tr>
      <w:tr w:rsidR="0075252D" w:rsidRPr="009B086C" w14:paraId="19290B8D" w14:textId="77777777" w:rsidTr="006A0402">
        <w:trPr>
          <w:gridAfter w:val="1"/>
          <w:wAfter w:w="153" w:type="dxa"/>
          <w:trHeight w:val="414"/>
        </w:trPr>
        <w:tc>
          <w:tcPr>
            <w:tcW w:w="4561" w:type="dxa"/>
            <w:gridSpan w:val="8"/>
          </w:tcPr>
          <w:p w14:paraId="77A7ED16" w14:textId="77777777" w:rsidR="0075252D" w:rsidRPr="009B086C" w:rsidRDefault="0075252D" w:rsidP="006A0402">
            <w:pPr>
              <w:pStyle w:val="TableParagraph"/>
              <w:spacing w:before="1" w:line="240" w:lineRule="auto"/>
            </w:pPr>
            <w:r w:rsidRPr="009B086C">
              <w:t>Seminars/Expert Lecture</w:t>
            </w:r>
          </w:p>
        </w:tc>
        <w:tc>
          <w:tcPr>
            <w:tcW w:w="1294" w:type="dxa"/>
            <w:gridSpan w:val="3"/>
          </w:tcPr>
          <w:p w14:paraId="003F5D68" w14:textId="77777777" w:rsidR="0075252D" w:rsidRPr="009B086C" w:rsidRDefault="0075252D" w:rsidP="006A0402">
            <w:pPr>
              <w:pStyle w:val="TableParagraph"/>
              <w:spacing w:before="1" w:line="240" w:lineRule="auto"/>
            </w:pPr>
            <w:r w:rsidRPr="009B086C">
              <w:t>√</w:t>
            </w:r>
          </w:p>
        </w:tc>
        <w:tc>
          <w:tcPr>
            <w:tcW w:w="1294" w:type="dxa"/>
            <w:gridSpan w:val="2"/>
          </w:tcPr>
          <w:p w14:paraId="19EF0E5D" w14:textId="77777777" w:rsidR="0075252D" w:rsidRPr="009B086C" w:rsidRDefault="0075252D" w:rsidP="006A0402">
            <w:pPr>
              <w:pStyle w:val="TableParagraph"/>
              <w:spacing w:before="1" w:line="240" w:lineRule="auto"/>
            </w:pPr>
            <w:r w:rsidRPr="009B086C">
              <w:t>√</w:t>
            </w:r>
          </w:p>
        </w:tc>
        <w:tc>
          <w:tcPr>
            <w:tcW w:w="1297" w:type="dxa"/>
            <w:gridSpan w:val="3"/>
          </w:tcPr>
          <w:p w14:paraId="0306C661" w14:textId="77777777" w:rsidR="0075252D" w:rsidRPr="009B086C" w:rsidRDefault="0075252D" w:rsidP="006A0402">
            <w:pPr>
              <w:pStyle w:val="TableParagraph"/>
              <w:spacing w:before="1" w:line="240" w:lineRule="auto"/>
            </w:pPr>
            <w:r w:rsidRPr="009B086C">
              <w:t>√</w:t>
            </w:r>
          </w:p>
        </w:tc>
        <w:tc>
          <w:tcPr>
            <w:tcW w:w="1332" w:type="dxa"/>
            <w:gridSpan w:val="2"/>
          </w:tcPr>
          <w:p w14:paraId="35F528C0" w14:textId="77777777" w:rsidR="0075252D" w:rsidRPr="009B086C" w:rsidRDefault="0075252D" w:rsidP="006A0402">
            <w:pPr>
              <w:pStyle w:val="TableParagraph"/>
              <w:spacing w:before="1" w:line="240" w:lineRule="auto"/>
            </w:pPr>
            <w:r w:rsidRPr="009B086C">
              <w:t>√</w:t>
            </w:r>
          </w:p>
        </w:tc>
      </w:tr>
      <w:tr w:rsidR="0075252D" w:rsidRPr="009B086C" w14:paraId="2C1B7931" w14:textId="77777777" w:rsidTr="006A0402">
        <w:trPr>
          <w:gridAfter w:val="1"/>
          <w:wAfter w:w="153" w:type="dxa"/>
          <w:trHeight w:val="414"/>
        </w:trPr>
        <w:tc>
          <w:tcPr>
            <w:tcW w:w="4561" w:type="dxa"/>
            <w:gridSpan w:val="8"/>
          </w:tcPr>
          <w:p w14:paraId="56ACECF3" w14:textId="77777777" w:rsidR="0075252D" w:rsidRPr="009B086C" w:rsidRDefault="0075252D" w:rsidP="006A0402">
            <w:pPr>
              <w:pStyle w:val="TableParagraph"/>
              <w:spacing w:before="1" w:line="240" w:lineRule="auto"/>
            </w:pPr>
            <w:r w:rsidRPr="009B086C">
              <w:t>Research Project</w:t>
            </w:r>
          </w:p>
        </w:tc>
        <w:tc>
          <w:tcPr>
            <w:tcW w:w="1294" w:type="dxa"/>
            <w:gridSpan w:val="3"/>
          </w:tcPr>
          <w:p w14:paraId="430B001E" w14:textId="77777777" w:rsidR="0075252D" w:rsidRPr="009B086C" w:rsidRDefault="0075252D" w:rsidP="006A0402">
            <w:pPr>
              <w:pStyle w:val="TableParagraph"/>
              <w:spacing w:before="1" w:line="240" w:lineRule="auto"/>
              <w:rPr>
                <w:spacing w:val="-10"/>
              </w:rPr>
            </w:pPr>
            <w:r w:rsidRPr="009B086C">
              <w:t>√</w:t>
            </w:r>
          </w:p>
        </w:tc>
        <w:tc>
          <w:tcPr>
            <w:tcW w:w="1294" w:type="dxa"/>
            <w:gridSpan w:val="2"/>
          </w:tcPr>
          <w:p w14:paraId="18105093" w14:textId="77777777" w:rsidR="0075252D" w:rsidRPr="009B086C" w:rsidRDefault="0075252D" w:rsidP="006A0402">
            <w:pPr>
              <w:pStyle w:val="TableParagraph"/>
              <w:spacing w:before="1" w:line="240" w:lineRule="auto"/>
              <w:rPr>
                <w:spacing w:val="-10"/>
              </w:rPr>
            </w:pPr>
            <w:r w:rsidRPr="009B086C">
              <w:t>√</w:t>
            </w:r>
          </w:p>
        </w:tc>
        <w:tc>
          <w:tcPr>
            <w:tcW w:w="1297" w:type="dxa"/>
            <w:gridSpan w:val="3"/>
          </w:tcPr>
          <w:p w14:paraId="44EFCA6E" w14:textId="77777777" w:rsidR="0075252D" w:rsidRPr="009B086C" w:rsidRDefault="0075252D" w:rsidP="006A0402">
            <w:pPr>
              <w:pStyle w:val="TableParagraph"/>
              <w:spacing w:before="1" w:line="240" w:lineRule="auto"/>
              <w:rPr>
                <w:spacing w:val="-10"/>
              </w:rPr>
            </w:pPr>
            <w:r w:rsidRPr="009B086C">
              <w:t>√</w:t>
            </w:r>
          </w:p>
        </w:tc>
        <w:tc>
          <w:tcPr>
            <w:tcW w:w="1332" w:type="dxa"/>
            <w:gridSpan w:val="2"/>
          </w:tcPr>
          <w:p w14:paraId="3E35AC30" w14:textId="77777777" w:rsidR="0075252D" w:rsidRPr="009B086C" w:rsidRDefault="0075252D" w:rsidP="006A0402">
            <w:pPr>
              <w:pStyle w:val="TableParagraph"/>
              <w:spacing w:before="1" w:line="240" w:lineRule="auto"/>
              <w:rPr>
                <w:spacing w:val="-10"/>
              </w:rPr>
            </w:pPr>
            <w:r w:rsidRPr="009B086C">
              <w:t>√</w:t>
            </w:r>
          </w:p>
        </w:tc>
      </w:tr>
      <w:tr w:rsidR="0075252D" w:rsidRPr="009B086C" w14:paraId="5112D124" w14:textId="77777777" w:rsidTr="006A0402">
        <w:trPr>
          <w:gridAfter w:val="1"/>
          <w:wAfter w:w="153" w:type="dxa"/>
          <w:trHeight w:val="414"/>
        </w:trPr>
        <w:tc>
          <w:tcPr>
            <w:tcW w:w="4561" w:type="dxa"/>
            <w:gridSpan w:val="8"/>
          </w:tcPr>
          <w:p w14:paraId="350518C7" w14:textId="77777777" w:rsidR="0075252D" w:rsidRPr="009B086C" w:rsidRDefault="0075252D" w:rsidP="006A0402">
            <w:pPr>
              <w:pStyle w:val="TableParagraph"/>
              <w:spacing w:before="1" w:line="240" w:lineRule="auto"/>
            </w:pPr>
            <w:r w:rsidRPr="009B086C">
              <w:t>Problem Based Learning (PBL)/case study</w:t>
            </w:r>
          </w:p>
        </w:tc>
        <w:tc>
          <w:tcPr>
            <w:tcW w:w="1294" w:type="dxa"/>
            <w:gridSpan w:val="3"/>
          </w:tcPr>
          <w:p w14:paraId="1F946B2D" w14:textId="77777777" w:rsidR="0075252D" w:rsidRPr="009B086C" w:rsidRDefault="0075252D" w:rsidP="006A0402">
            <w:pPr>
              <w:pStyle w:val="TableParagraph"/>
              <w:spacing w:before="1" w:line="240" w:lineRule="auto"/>
              <w:rPr>
                <w:spacing w:val="-10"/>
              </w:rPr>
            </w:pPr>
            <w:r w:rsidRPr="009B086C">
              <w:t>√</w:t>
            </w:r>
          </w:p>
        </w:tc>
        <w:tc>
          <w:tcPr>
            <w:tcW w:w="1294" w:type="dxa"/>
            <w:gridSpan w:val="2"/>
          </w:tcPr>
          <w:p w14:paraId="1BE071DF" w14:textId="77777777" w:rsidR="0075252D" w:rsidRPr="009B086C" w:rsidRDefault="0075252D" w:rsidP="006A0402">
            <w:pPr>
              <w:pStyle w:val="TableParagraph"/>
              <w:spacing w:before="1" w:line="240" w:lineRule="auto"/>
              <w:rPr>
                <w:spacing w:val="-10"/>
              </w:rPr>
            </w:pPr>
            <w:r w:rsidRPr="009B086C">
              <w:t>√</w:t>
            </w:r>
          </w:p>
        </w:tc>
        <w:tc>
          <w:tcPr>
            <w:tcW w:w="1297" w:type="dxa"/>
            <w:gridSpan w:val="3"/>
          </w:tcPr>
          <w:p w14:paraId="0C7D274C" w14:textId="77777777" w:rsidR="0075252D" w:rsidRPr="009B086C" w:rsidRDefault="0075252D" w:rsidP="006A0402">
            <w:pPr>
              <w:pStyle w:val="TableParagraph"/>
              <w:spacing w:before="1" w:line="240" w:lineRule="auto"/>
              <w:rPr>
                <w:spacing w:val="-10"/>
              </w:rPr>
            </w:pPr>
            <w:r w:rsidRPr="009B086C">
              <w:t>√</w:t>
            </w:r>
          </w:p>
        </w:tc>
        <w:tc>
          <w:tcPr>
            <w:tcW w:w="1332" w:type="dxa"/>
            <w:gridSpan w:val="2"/>
          </w:tcPr>
          <w:p w14:paraId="38593353" w14:textId="77777777" w:rsidR="0075252D" w:rsidRPr="009B086C" w:rsidRDefault="0075252D" w:rsidP="006A0402">
            <w:pPr>
              <w:pStyle w:val="TableParagraph"/>
              <w:spacing w:before="1" w:line="240" w:lineRule="auto"/>
              <w:rPr>
                <w:spacing w:val="-10"/>
              </w:rPr>
            </w:pPr>
            <w:r w:rsidRPr="009B086C">
              <w:t>√</w:t>
            </w:r>
          </w:p>
        </w:tc>
      </w:tr>
      <w:tr w:rsidR="0075252D" w:rsidRPr="009B086C" w14:paraId="5297515C" w14:textId="77777777" w:rsidTr="006A0402">
        <w:trPr>
          <w:gridAfter w:val="1"/>
          <w:wAfter w:w="153" w:type="dxa"/>
          <w:trHeight w:val="414"/>
        </w:trPr>
        <w:tc>
          <w:tcPr>
            <w:tcW w:w="4561" w:type="dxa"/>
            <w:gridSpan w:val="8"/>
          </w:tcPr>
          <w:p w14:paraId="59EE31AF" w14:textId="77777777" w:rsidR="0075252D" w:rsidRPr="009B086C" w:rsidRDefault="0075252D" w:rsidP="006A0402">
            <w:pPr>
              <w:pStyle w:val="TableParagraph"/>
              <w:spacing w:before="1" w:line="240" w:lineRule="auto"/>
            </w:pPr>
            <w:r w:rsidRPr="009B086C">
              <w:t>Internship Program</w:t>
            </w:r>
          </w:p>
        </w:tc>
        <w:tc>
          <w:tcPr>
            <w:tcW w:w="1294" w:type="dxa"/>
            <w:gridSpan w:val="3"/>
          </w:tcPr>
          <w:p w14:paraId="21F4FE16" w14:textId="77777777" w:rsidR="0075252D" w:rsidRPr="009B086C" w:rsidRDefault="0075252D" w:rsidP="006A0402">
            <w:pPr>
              <w:pStyle w:val="TableParagraph"/>
              <w:spacing w:before="1" w:line="240" w:lineRule="auto"/>
              <w:rPr>
                <w:spacing w:val="-10"/>
              </w:rPr>
            </w:pPr>
            <w:r w:rsidRPr="009B086C">
              <w:t>√</w:t>
            </w:r>
          </w:p>
        </w:tc>
        <w:tc>
          <w:tcPr>
            <w:tcW w:w="1294" w:type="dxa"/>
            <w:gridSpan w:val="2"/>
          </w:tcPr>
          <w:p w14:paraId="4EC460F7" w14:textId="77777777" w:rsidR="0075252D" w:rsidRPr="009B086C" w:rsidRDefault="0075252D" w:rsidP="006A0402">
            <w:pPr>
              <w:pStyle w:val="TableParagraph"/>
              <w:spacing w:before="1" w:line="240" w:lineRule="auto"/>
              <w:rPr>
                <w:spacing w:val="-10"/>
              </w:rPr>
            </w:pPr>
            <w:r w:rsidRPr="009B086C">
              <w:t>√</w:t>
            </w:r>
          </w:p>
        </w:tc>
        <w:tc>
          <w:tcPr>
            <w:tcW w:w="1297" w:type="dxa"/>
            <w:gridSpan w:val="3"/>
          </w:tcPr>
          <w:p w14:paraId="5EC8CECD" w14:textId="77777777" w:rsidR="0075252D" w:rsidRPr="009B086C" w:rsidRDefault="0075252D" w:rsidP="006A0402">
            <w:pPr>
              <w:pStyle w:val="TableParagraph"/>
              <w:spacing w:before="1" w:line="240" w:lineRule="auto"/>
              <w:rPr>
                <w:spacing w:val="-10"/>
              </w:rPr>
            </w:pPr>
            <w:r w:rsidRPr="009B086C">
              <w:t>√</w:t>
            </w:r>
          </w:p>
        </w:tc>
        <w:tc>
          <w:tcPr>
            <w:tcW w:w="1332" w:type="dxa"/>
            <w:gridSpan w:val="2"/>
          </w:tcPr>
          <w:p w14:paraId="58B27DF7" w14:textId="77777777" w:rsidR="0075252D" w:rsidRPr="009B086C" w:rsidRDefault="0075252D" w:rsidP="006A0402">
            <w:pPr>
              <w:pStyle w:val="TableParagraph"/>
              <w:spacing w:before="1" w:line="240" w:lineRule="auto"/>
              <w:rPr>
                <w:spacing w:val="-10"/>
              </w:rPr>
            </w:pPr>
            <w:r w:rsidRPr="009B086C">
              <w:t>√</w:t>
            </w:r>
          </w:p>
        </w:tc>
      </w:tr>
      <w:tr w:rsidR="0075252D" w:rsidRPr="009B086C" w14:paraId="637882B0" w14:textId="77777777" w:rsidTr="006A0402">
        <w:trPr>
          <w:gridAfter w:val="1"/>
          <w:wAfter w:w="153" w:type="dxa"/>
          <w:trHeight w:val="414"/>
        </w:trPr>
        <w:tc>
          <w:tcPr>
            <w:tcW w:w="4561" w:type="dxa"/>
            <w:gridSpan w:val="8"/>
          </w:tcPr>
          <w:p w14:paraId="12190E17" w14:textId="77777777" w:rsidR="0075252D" w:rsidRPr="009B086C" w:rsidRDefault="0075252D" w:rsidP="006A0402">
            <w:pPr>
              <w:pStyle w:val="TableParagraph"/>
              <w:spacing w:line="240" w:lineRule="auto"/>
            </w:pPr>
            <w:r w:rsidRPr="009B086C">
              <w:t>Legal Aid/Clinical engagement/Outreach</w:t>
            </w:r>
          </w:p>
        </w:tc>
        <w:tc>
          <w:tcPr>
            <w:tcW w:w="1294" w:type="dxa"/>
            <w:gridSpan w:val="3"/>
          </w:tcPr>
          <w:p w14:paraId="663E4FC3" w14:textId="77777777" w:rsidR="0075252D" w:rsidRPr="009B086C" w:rsidRDefault="0075252D" w:rsidP="006A0402">
            <w:pPr>
              <w:pStyle w:val="TableParagraph"/>
              <w:spacing w:line="240" w:lineRule="auto"/>
            </w:pPr>
            <w:r w:rsidRPr="009B086C">
              <w:t>√</w:t>
            </w:r>
          </w:p>
        </w:tc>
        <w:tc>
          <w:tcPr>
            <w:tcW w:w="1294" w:type="dxa"/>
            <w:gridSpan w:val="2"/>
          </w:tcPr>
          <w:p w14:paraId="7F86C9A6" w14:textId="77777777" w:rsidR="0075252D" w:rsidRPr="009B086C" w:rsidRDefault="0075252D" w:rsidP="006A0402">
            <w:pPr>
              <w:pStyle w:val="TableParagraph"/>
              <w:spacing w:line="240" w:lineRule="auto"/>
            </w:pPr>
            <w:r w:rsidRPr="009B086C">
              <w:t>√</w:t>
            </w:r>
          </w:p>
        </w:tc>
        <w:tc>
          <w:tcPr>
            <w:tcW w:w="1297" w:type="dxa"/>
            <w:gridSpan w:val="3"/>
          </w:tcPr>
          <w:p w14:paraId="70F2CF07" w14:textId="77777777" w:rsidR="0075252D" w:rsidRPr="009B086C" w:rsidRDefault="0075252D" w:rsidP="006A0402">
            <w:pPr>
              <w:pStyle w:val="TableParagraph"/>
              <w:spacing w:line="240" w:lineRule="auto"/>
            </w:pPr>
            <w:r w:rsidRPr="009B086C">
              <w:t>√</w:t>
            </w:r>
          </w:p>
        </w:tc>
        <w:tc>
          <w:tcPr>
            <w:tcW w:w="1332" w:type="dxa"/>
            <w:gridSpan w:val="2"/>
          </w:tcPr>
          <w:p w14:paraId="2DFD24C6" w14:textId="77777777" w:rsidR="0075252D" w:rsidRPr="009B086C" w:rsidRDefault="0075252D" w:rsidP="006A0402">
            <w:pPr>
              <w:pStyle w:val="TableParagraph"/>
              <w:spacing w:line="240" w:lineRule="auto"/>
            </w:pPr>
            <w:r w:rsidRPr="009B086C">
              <w:t>√</w:t>
            </w:r>
          </w:p>
        </w:tc>
      </w:tr>
      <w:tr w:rsidR="0075252D" w:rsidRPr="009B086C" w14:paraId="29EBF874" w14:textId="77777777" w:rsidTr="006A0402">
        <w:trPr>
          <w:gridAfter w:val="1"/>
          <w:wAfter w:w="153" w:type="dxa"/>
          <w:trHeight w:val="412"/>
        </w:trPr>
        <w:tc>
          <w:tcPr>
            <w:tcW w:w="4561" w:type="dxa"/>
            <w:gridSpan w:val="8"/>
          </w:tcPr>
          <w:p w14:paraId="213A9413" w14:textId="77777777" w:rsidR="0075252D" w:rsidRPr="009B086C" w:rsidRDefault="0075252D" w:rsidP="006A0402">
            <w:pPr>
              <w:pStyle w:val="TableParagraph"/>
              <w:spacing w:line="240" w:lineRule="auto"/>
            </w:pPr>
            <w:r w:rsidRPr="009B086C">
              <w:t>Industry Exposure</w:t>
            </w:r>
          </w:p>
        </w:tc>
        <w:tc>
          <w:tcPr>
            <w:tcW w:w="1294" w:type="dxa"/>
            <w:gridSpan w:val="3"/>
          </w:tcPr>
          <w:p w14:paraId="5F4F5339" w14:textId="77777777" w:rsidR="0075252D" w:rsidRPr="009B086C" w:rsidRDefault="0075252D" w:rsidP="006A0402">
            <w:pPr>
              <w:pStyle w:val="TableParagraph"/>
              <w:spacing w:line="240" w:lineRule="auto"/>
            </w:pPr>
            <w:r w:rsidRPr="009B086C">
              <w:t>√</w:t>
            </w:r>
          </w:p>
        </w:tc>
        <w:tc>
          <w:tcPr>
            <w:tcW w:w="1294" w:type="dxa"/>
            <w:gridSpan w:val="2"/>
          </w:tcPr>
          <w:p w14:paraId="0138A600" w14:textId="77777777" w:rsidR="0075252D" w:rsidRPr="009B086C" w:rsidRDefault="0075252D" w:rsidP="006A0402">
            <w:pPr>
              <w:pStyle w:val="TableParagraph"/>
              <w:spacing w:line="240" w:lineRule="auto"/>
            </w:pPr>
            <w:r w:rsidRPr="009B086C">
              <w:t>√</w:t>
            </w:r>
          </w:p>
        </w:tc>
        <w:tc>
          <w:tcPr>
            <w:tcW w:w="1297" w:type="dxa"/>
            <w:gridSpan w:val="3"/>
          </w:tcPr>
          <w:p w14:paraId="7544FDE0" w14:textId="77777777" w:rsidR="0075252D" w:rsidRPr="009B086C" w:rsidRDefault="0075252D" w:rsidP="006A0402">
            <w:pPr>
              <w:pStyle w:val="TableParagraph"/>
              <w:spacing w:line="240" w:lineRule="auto"/>
            </w:pPr>
            <w:r w:rsidRPr="009B086C">
              <w:t>√</w:t>
            </w:r>
          </w:p>
        </w:tc>
        <w:tc>
          <w:tcPr>
            <w:tcW w:w="1332" w:type="dxa"/>
            <w:gridSpan w:val="2"/>
          </w:tcPr>
          <w:p w14:paraId="72CC7D33" w14:textId="77777777" w:rsidR="0075252D" w:rsidRPr="009B086C" w:rsidRDefault="0075252D" w:rsidP="006A0402">
            <w:pPr>
              <w:pStyle w:val="TableParagraph"/>
              <w:spacing w:line="240" w:lineRule="auto"/>
            </w:pPr>
            <w:r w:rsidRPr="009B086C">
              <w:t>√</w:t>
            </w:r>
          </w:p>
        </w:tc>
      </w:tr>
      <w:tr w:rsidR="0075252D" w:rsidRPr="009B086C" w14:paraId="6D42088E" w14:textId="77777777" w:rsidTr="006A0402">
        <w:trPr>
          <w:gridAfter w:val="1"/>
          <w:wAfter w:w="153" w:type="dxa"/>
          <w:trHeight w:val="415"/>
        </w:trPr>
        <w:tc>
          <w:tcPr>
            <w:tcW w:w="4561" w:type="dxa"/>
            <w:gridSpan w:val="8"/>
          </w:tcPr>
          <w:p w14:paraId="5CA73568" w14:textId="77777777" w:rsidR="0075252D" w:rsidRPr="009B086C" w:rsidRDefault="0075252D" w:rsidP="006A0402">
            <w:pPr>
              <w:pStyle w:val="TableParagraph"/>
              <w:spacing w:before="1" w:line="240" w:lineRule="auto"/>
              <w:rPr>
                <w:b/>
                <w:bCs/>
              </w:rPr>
            </w:pPr>
            <w:r w:rsidRPr="009B086C">
              <w:rPr>
                <w:b/>
                <w:bCs/>
              </w:rPr>
              <w:t>Feedback</w:t>
            </w:r>
            <w:r w:rsidRPr="009B086C">
              <w:rPr>
                <w:b/>
                <w:bCs/>
                <w:spacing w:val="-4"/>
              </w:rPr>
              <w:t xml:space="preserve"> </w:t>
            </w:r>
            <w:r w:rsidRPr="009B086C">
              <w:rPr>
                <w:b/>
                <w:bCs/>
                <w:spacing w:val="-2"/>
              </w:rPr>
              <w:t>Process</w:t>
            </w:r>
          </w:p>
        </w:tc>
        <w:tc>
          <w:tcPr>
            <w:tcW w:w="5217" w:type="dxa"/>
            <w:gridSpan w:val="10"/>
          </w:tcPr>
          <w:p w14:paraId="15B8CAA0" w14:textId="77777777" w:rsidR="0075252D" w:rsidRPr="009B086C" w:rsidRDefault="0075252D" w:rsidP="006A0402">
            <w:pPr>
              <w:pStyle w:val="TableParagraph"/>
              <w:spacing w:before="1" w:line="240" w:lineRule="auto"/>
              <w:rPr>
                <w:b/>
                <w:bCs/>
              </w:rPr>
            </w:pPr>
            <w:r w:rsidRPr="009B086C">
              <w:rPr>
                <w:b/>
                <w:bCs/>
              </w:rPr>
              <w:t>Student’s</w:t>
            </w:r>
            <w:r w:rsidRPr="009B086C">
              <w:rPr>
                <w:b/>
                <w:bCs/>
                <w:spacing w:val="-2"/>
              </w:rPr>
              <w:t xml:space="preserve"> Feedback</w:t>
            </w:r>
          </w:p>
        </w:tc>
      </w:tr>
      <w:tr w:rsidR="0075252D" w:rsidRPr="009B086C" w14:paraId="08B0E629" w14:textId="77777777" w:rsidTr="006A0402">
        <w:trPr>
          <w:gridAfter w:val="1"/>
          <w:wAfter w:w="153" w:type="dxa"/>
          <w:trHeight w:val="2483"/>
        </w:trPr>
        <w:tc>
          <w:tcPr>
            <w:tcW w:w="9778" w:type="dxa"/>
            <w:gridSpan w:val="18"/>
          </w:tcPr>
          <w:p w14:paraId="194F24C7" w14:textId="77777777" w:rsidR="0075252D" w:rsidRPr="009B086C" w:rsidRDefault="0075252D" w:rsidP="006A0402">
            <w:pPr>
              <w:pStyle w:val="TableParagraph"/>
              <w:spacing w:line="240" w:lineRule="auto"/>
              <w:rPr>
                <w:b/>
              </w:rPr>
            </w:pPr>
            <w:r w:rsidRPr="009B086C">
              <w:rPr>
                <w:b/>
                <w:spacing w:val="-2"/>
              </w:rPr>
              <w:t>Reference:</w:t>
            </w:r>
          </w:p>
          <w:p w14:paraId="0C429D12" w14:textId="77777777" w:rsidR="0075252D" w:rsidRPr="009B086C" w:rsidRDefault="0075252D" w:rsidP="006A0402">
            <w:pPr>
              <w:pStyle w:val="TableParagraph"/>
              <w:numPr>
                <w:ilvl w:val="0"/>
                <w:numId w:val="280"/>
              </w:numPr>
              <w:tabs>
                <w:tab w:val="left" w:pos="828"/>
              </w:tabs>
              <w:spacing w:before="139" w:line="240" w:lineRule="auto"/>
            </w:pPr>
            <w:r w:rsidRPr="009B086C">
              <w:t>Sarkar</w:t>
            </w:r>
            <w:r w:rsidRPr="009B086C">
              <w:rPr>
                <w:spacing w:val="-1"/>
              </w:rPr>
              <w:t xml:space="preserve"> </w:t>
            </w:r>
            <w:r w:rsidRPr="009B086C">
              <w:t>and</w:t>
            </w:r>
            <w:r w:rsidRPr="009B086C">
              <w:rPr>
                <w:spacing w:val="-1"/>
              </w:rPr>
              <w:t xml:space="preserve"> </w:t>
            </w:r>
            <w:r w:rsidRPr="009B086C">
              <w:t>Manohar, Sarkar</w:t>
            </w:r>
            <w:r w:rsidRPr="009B086C">
              <w:rPr>
                <w:spacing w:val="-1"/>
              </w:rPr>
              <w:t xml:space="preserve"> </w:t>
            </w:r>
            <w:r w:rsidRPr="009B086C">
              <w:t>on</w:t>
            </w:r>
            <w:r w:rsidRPr="009B086C">
              <w:rPr>
                <w:spacing w:val="-1"/>
              </w:rPr>
              <w:t xml:space="preserve"> </w:t>
            </w:r>
            <w:r w:rsidRPr="009B086C">
              <w:t>Evidence</w:t>
            </w:r>
            <w:r w:rsidRPr="009B086C">
              <w:rPr>
                <w:spacing w:val="-1"/>
              </w:rPr>
              <w:t xml:space="preserve"> </w:t>
            </w:r>
            <w:r w:rsidRPr="009B086C">
              <w:t>18</w:t>
            </w:r>
            <w:r w:rsidRPr="009B086C">
              <w:rPr>
                <w:spacing w:val="-1"/>
              </w:rPr>
              <w:t xml:space="preserve"> </w:t>
            </w:r>
            <w:r w:rsidRPr="009B086C">
              <w:t>edition. Volume I,</w:t>
            </w:r>
            <w:r w:rsidRPr="009B086C">
              <w:rPr>
                <w:spacing w:val="-1"/>
              </w:rPr>
              <w:t xml:space="preserve"> </w:t>
            </w:r>
            <w:r w:rsidRPr="009B086C">
              <w:t>Wadhwa &amp;</w:t>
            </w:r>
            <w:r w:rsidRPr="009B086C">
              <w:rPr>
                <w:spacing w:val="-1"/>
              </w:rPr>
              <w:t xml:space="preserve"> </w:t>
            </w:r>
            <w:r w:rsidRPr="009B086C">
              <w:t xml:space="preserve">Co., </w:t>
            </w:r>
            <w:r w:rsidRPr="009B086C">
              <w:rPr>
                <w:spacing w:val="-2"/>
              </w:rPr>
              <w:t>Nagpur</w:t>
            </w:r>
          </w:p>
          <w:p w14:paraId="7290668C" w14:textId="77777777" w:rsidR="0075252D" w:rsidRPr="009B086C" w:rsidRDefault="0075252D" w:rsidP="006A0402">
            <w:pPr>
              <w:pStyle w:val="TableParagraph"/>
              <w:numPr>
                <w:ilvl w:val="0"/>
                <w:numId w:val="280"/>
              </w:numPr>
              <w:tabs>
                <w:tab w:val="left" w:pos="828"/>
              </w:tabs>
              <w:spacing w:before="137" w:line="240" w:lineRule="auto"/>
            </w:pPr>
            <w:r w:rsidRPr="009B086C">
              <w:t>Ratan</w:t>
            </w:r>
            <w:r w:rsidRPr="009B086C">
              <w:rPr>
                <w:spacing w:val="-3"/>
              </w:rPr>
              <w:t xml:space="preserve"> </w:t>
            </w:r>
            <w:r w:rsidRPr="009B086C">
              <w:t>Lal,</w:t>
            </w:r>
            <w:r w:rsidRPr="009B086C">
              <w:rPr>
                <w:spacing w:val="-1"/>
              </w:rPr>
              <w:t xml:space="preserve"> </w:t>
            </w:r>
            <w:r w:rsidRPr="009B086C">
              <w:t>Dhiraj</w:t>
            </w:r>
            <w:r w:rsidRPr="009B086C">
              <w:rPr>
                <w:spacing w:val="-1"/>
              </w:rPr>
              <w:t xml:space="preserve"> </w:t>
            </w:r>
            <w:r w:rsidRPr="009B086C">
              <w:t>Lal:</w:t>
            </w:r>
            <w:r w:rsidRPr="009B086C">
              <w:rPr>
                <w:spacing w:val="-1"/>
              </w:rPr>
              <w:t xml:space="preserve"> </w:t>
            </w:r>
            <w:r w:rsidRPr="009B086C">
              <w:t>Law</w:t>
            </w:r>
            <w:r w:rsidRPr="009B086C">
              <w:rPr>
                <w:spacing w:val="-1"/>
              </w:rPr>
              <w:t xml:space="preserve"> </w:t>
            </w:r>
            <w:r w:rsidRPr="009B086C">
              <w:t>of</w:t>
            </w:r>
            <w:r w:rsidRPr="009B086C">
              <w:rPr>
                <w:spacing w:val="-2"/>
              </w:rPr>
              <w:t xml:space="preserve"> </w:t>
            </w:r>
            <w:r w:rsidRPr="009B086C">
              <w:t>Evidence</w:t>
            </w:r>
            <w:r w:rsidRPr="009B086C">
              <w:rPr>
                <w:spacing w:val="-2"/>
              </w:rPr>
              <w:t xml:space="preserve"> </w:t>
            </w:r>
            <w:r w:rsidRPr="009B086C">
              <w:t>(25</w:t>
            </w:r>
            <w:r w:rsidRPr="009B086C">
              <w:rPr>
                <w:spacing w:val="-1"/>
              </w:rPr>
              <w:t xml:space="preserve"> </w:t>
            </w:r>
            <w:r w:rsidRPr="009B086C">
              <w:t>Edition,</w:t>
            </w:r>
            <w:r w:rsidRPr="009B086C">
              <w:rPr>
                <w:spacing w:val="-1"/>
              </w:rPr>
              <w:t xml:space="preserve"> </w:t>
            </w:r>
            <w:r w:rsidRPr="009B086C">
              <w:t>2014,</w:t>
            </w:r>
            <w:r w:rsidRPr="009B086C">
              <w:rPr>
                <w:spacing w:val="-1"/>
              </w:rPr>
              <w:t xml:space="preserve"> </w:t>
            </w:r>
            <w:r w:rsidRPr="009B086C">
              <w:t>Wadhwa,</w:t>
            </w:r>
            <w:r w:rsidRPr="009B086C">
              <w:rPr>
                <w:spacing w:val="2"/>
              </w:rPr>
              <w:t xml:space="preserve"> </w:t>
            </w:r>
            <w:r w:rsidRPr="009B086C">
              <w:rPr>
                <w:spacing w:val="-2"/>
              </w:rPr>
              <w:t>Nagpur)</w:t>
            </w:r>
          </w:p>
          <w:p w14:paraId="28BAECBE" w14:textId="77777777" w:rsidR="0075252D" w:rsidRPr="009B086C" w:rsidRDefault="0075252D" w:rsidP="006A0402">
            <w:pPr>
              <w:pStyle w:val="TableParagraph"/>
              <w:numPr>
                <w:ilvl w:val="0"/>
                <w:numId w:val="280"/>
              </w:numPr>
              <w:tabs>
                <w:tab w:val="left" w:pos="828"/>
              </w:tabs>
              <w:spacing w:before="139" w:line="240" w:lineRule="auto"/>
            </w:pPr>
            <w:r w:rsidRPr="009B086C">
              <w:t>Avtar</w:t>
            </w:r>
            <w:r w:rsidRPr="009B086C">
              <w:rPr>
                <w:spacing w:val="-3"/>
              </w:rPr>
              <w:t xml:space="preserve"> </w:t>
            </w:r>
            <w:r w:rsidRPr="009B086C">
              <w:t>Singh,</w:t>
            </w:r>
            <w:r w:rsidRPr="009B086C">
              <w:rPr>
                <w:spacing w:val="-1"/>
              </w:rPr>
              <w:t xml:space="preserve"> </w:t>
            </w:r>
            <w:r w:rsidRPr="009B086C">
              <w:t>Principles</w:t>
            </w:r>
            <w:r w:rsidRPr="009B086C">
              <w:rPr>
                <w:spacing w:val="-1"/>
              </w:rPr>
              <w:t xml:space="preserve"> </w:t>
            </w:r>
            <w:r w:rsidRPr="009B086C">
              <w:t>of</w:t>
            </w:r>
            <w:r w:rsidRPr="009B086C">
              <w:rPr>
                <w:spacing w:val="-1"/>
              </w:rPr>
              <w:t xml:space="preserve"> </w:t>
            </w:r>
            <w:r w:rsidRPr="009B086C">
              <w:t>the</w:t>
            </w:r>
            <w:r w:rsidRPr="009B086C">
              <w:rPr>
                <w:spacing w:val="-2"/>
              </w:rPr>
              <w:t xml:space="preserve"> </w:t>
            </w:r>
            <w:r w:rsidRPr="009B086C">
              <w:t>Law</w:t>
            </w:r>
            <w:r w:rsidRPr="009B086C">
              <w:rPr>
                <w:spacing w:val="-1"/>
              </w:rPr>
              <w:t xml:space="preserve"> </w:t>
            </w:r>
            <w:r w:rsidRPr="009B086C">
              <w:t>of</w:t>
            </w:r>
            <w:r w:rsidRPr="009B086C">
              <w:rPr>
                <w:spacing w:val="-1"/>
              </w:rPr>
              <w:t xml:space="preserve"> </w:t>
            </w:r>
            <w:r w:rsidRPr="009B086C">
              <w:t>Evidence</w:t>
            </w:r>
            <w:r w:rsidRPr="009B086C">
              <w:rPr>
                <w:spacing w:val="-2"/>
              </w:rPr>
              <w:t xml:space="preserve"> </w:t>
            </w:r>
            <w:r w:rsidRPr="009B086C">
              <w:t>(2018),23RD</w:t>
            </w:r>
            <w:r w:rsidRPr="009B086C">
              <w:rPr>
                <w:spacing w:val="-1"/>
              </w:rPr>
              <w:t xml:space="preserve"> </w:t>
            </w:r>
            <w:r w:rsidRPr="009B086C">
              <w:t>Edition.,</w:t>
            </w:r>
            <w:r w:rsidRPr="009B086C">
              <w:rPr>
                <w:spacing w:val="-1"/>
              </w:rPr>
              <w:t xml:space="preserve"> </w:t>
            </w:r>
            <w:r w:rsidRPr="009B086C">
              <w:t>Central</w:t>
            </w:r>
            <w:r w:rsidRPr="009B086C">
              <w:rPr>
                <w:spacing w:val="-1"/>
              </w:rPr>
              <w:t xml:space="preserve"> </w:t>
            </w:r>
            <w:r w:rsidRPr="009B086C">
              <w:t xml:space="preserve">Law </w:t>
            </w:r>
            <w:r w:rsidRPr="009B086C">
              <w:rPr>
                <w:spacing w:val="-2"/>
              </w:rPr>
              <w:t>Agency</w:t>
            </w:r>
          </w:p>
          <w:p w14:paraId="2618ED72" w14:textId="77777777" w:rsidR="0075252D" w:rsidRDefault="0075252D" w:rsidP="006A0402">
            <w:pPr>
              <w:pStyle w:val="TableParagraph"/>
              <w:numPr>
                <w:ilvl w:val="0"/>
                <w:numId w:val="280"/>
              </w:numPr>
              <w:tabs>
                <w:tab w:val="left" w:pos="828"/>
              </w:tabs>
              <w:spacing w:before="28" w:line="240" w:lineRule="auto"/>
              <w:ind w:right="100"/>
            </w:pPr>
            <w:r w:rsidRPr="009B086C">
              <w:t>Lal,</w:t>
            </w:r>
            <w:r w:rsidRPr="009B086C">
              <w:rPr>
                <w:spacing w:val="80"/>
              </w:rPr>
              <w:t xml:space="preserve"> </w:t>
            </w:r>
            <w:r w:rsidRPr="009B086C">
              <w:t>Batuk,</w:t>
            </w:r>
            <w:r w:rsidRPr="009B086C">
              <w:rPr>
                <w:spacing w:val="80"/>
              </w:rPr>
              <w:t xml:space="preserve"> </w:t>
            </w:r>
            <w:r w:rsidRPr="009B086C">
              <w:t>The</w:t>
            </w:r>
            <w:r w:rsidRPr="009B086C">
              <w:rPr>
                <w:spacing w:val="80"/>
              </w:rPr>
              <w:t xml:space="preserve"> </w:t>
            </w:r>
            <w:r w:rsidRPr="009B086C">
              <w:t>Law</w:t>
            </w:r>
            <w:r w:rsidRPr="009B086C">
              <w:rPr>
                <w:spacing w:val="80"/>
              </w:rPr>
              <w:t xml:space="preserve"> </w:t>
            </w:r>
            <w:r w:rsidRPr="009B086C">
              <w:t>of</w:t>
            </w:r>
            <w:r w:rsidRPr="009B086C">
              <w:rPr>
                <w:spacing w:val="80"/>
              </w:rPr>
              <w:t xml:space="preserve"> </w:t>
            </w:r>
            <w:r w:rsidRPr="009B086C">
              <w:t>Evidence,</w:t>
            </w:r>
            <w:r w:rsidRPr="009B086C">
              <w:rPr>
                <w:spacing w:val="80"/>
              </w:rPr>
              <w:t xml:space="preserve"> </w:t>
            </w:r>
            <w:r w:rsidRPr="009B086C">
              <w:t>Revised</w:t>
            </w:r>
            <w:r w:rsidRPr="009B086C">
              <w:rPr>
                <w:spacing w:val="80"/>
              </w:rPr>
              <w:t xml:space="preserve"> </w:t>
            </w:r>
            <w:r w:rsidRPr="009B086C">
              <w:t>by</w:t>
            </w:r>
            <w:r w:rsidRPr="009B086C">
              <w:rPr>
                <w:spacing w:val="80"/>
              </w:rPr>
              <w:t xml:space="preserve"> </w:t>
            </w:r>
            <w:r w:rsidRPr="009B086C">
              <w:t>Arvind</w:t>
            </w:r>
            <w:r w:rsidRPr="009B086C">
              <w:rPr>
                <w:spacing w:val="80"/>
              </w:rPr>
              <w:t xml:space="preserve"> </w:t>
            </w:r>
            <w:r w:rsidRPr="009B086C">
              <w:t>Kumar</w:t>
            </w:r>
            <w:r w:rsidRPr="009B086C">
              <w:rPr>
                <w:spacing w:val="80"/>
              </w:rPr>
              <w:t xml:space="preserve"> </w:t>
            </w:r>
            <w:r w:rsidRPr="009B086C">
              <w:t>Dubey.</w:t>
            </w:r>
            <w:r w:rsidRPr="009B086C">
              <w:rPr>
                <w:spacing w:val="80"/>
              </w:rPr>
              <w:t xml:space="preserve"> </w:t>
            </w:r>
            <w:r w:rsidRPr="009B086C">
              <w:t>21</w:t>
            </w:r>
            <w:r w:rsidRPr="009B086C">
              <w:rPr>
                <w:spacing w:val="80"/>
              </w:rPr>
              <w:t xml:space="preserve"> </w:t>
            </w:r>
            <w:r w:rsidRPr="009B086C">
              <w:t>Edition, (Allahabad: Central Law Agency, 2015).</w:t>
            </w:r>
          </w:p>
          <w:p w14:paraId="2559FFA3" w14:textId="77777777" w:rsidR="0075252D" w:rsidRPr="009B086C" w:rsidRDefault="0075252D" w:rsidP="006A0402">
            <w:pPr>
              <w:pStyle w:val="TableParagraph"/>
              <w:tabs>
                <w:tab w:val="left" w:pos="828"/>
              </w:tabs>
              <w:spacing w:before="28" w:line="240" w:lineRule="auto"/>
              <w:ind w:left="828" w:right="100"/>
            </w:pPr>
          </w:p>
        </w:tc>
      </w:tr>
      <w:tr w:rsidR="00555354" w:rsidRPr="009B086C" w14:paraId="2C26C026" w14:textId="77777777" w:rsidTr="006A0402">
        <w:trPr>
          <w:trHeight w:val="484"/>
        </w:trPr>
        <w:tc>
          <w:tcPr>
            <w:tcW w:w="9931" w:type="dxa"/>
            <w:gridSpan w:val="19"/>
          </w:tcPr>
          <w:p w14:paraId="7CFA5F4B" w14:textId="77777777" w:rsidR="00555354" w:rsidRPr="009B086C" w:rsidRDefault="00555354" w:rsidP="006A0402">
            <w:pPr>
              <w:pStyle w:val="TableParagraph"/>
              <w:tabs>
                <w:tab w:val="left" w:pos="3221"/>
              </w:tabs>
              <w:spacing w:line="240" w:lineRule="auto"/>
            </w:pPr>
            <w:r w:rsidRPr="009B086C">
              <w:rPr>
                <w:b/>
              </w:rPr>
              <w:lastRenderedPageBreak/>
              <w:t>Faculty</w:t>
            </w:r>
            <w:r w:rsidRPr="009B086C">
              <w:rPr>
                <w:b/>
                <w:spacing w:val="-2"/>
              </w:rPr>
              <w:t xml:space="preserve"> </w:t>
            </w:r>
            <w:r w:rsidRPr="009B086C">
              <w:rPr>
                <w:b/>
                <w:spacing w:val="-4"/>
              </w:rPr>
              <w:t>Name</w:t>
            </w:r>
            <w:r w:rsidRPr="009B086C">
              <w:rPr>
                <w:b/>
              </w:rPr>
              <w:tab/>
            </w:r>
            <w:r w:rsidRPr="009B086C">
              <w:rPr>
                <w:spacing w:val="-5"/>
              </w:rPr>
              <w:t>Law</w:t>
            </w:r>
          </w:p>
        </w:tc>
      </w:tr>
      <w:tr w:rsidR="00555354" w:rsidRPr="009B086C" w14:paraId="5D26FEED" w14:textId="77777777" w:rsidTr="006A0402">
        <w:trPr>
          <w:trHeight w:val="417"/>
        </w:trPr>
        <w:tc>
          <w:tcPr>
            <w:tcW w:w="3019" w:type="dxa"/>
            <w:gridSpan w:val="5"/>
          </w:tcPr>
          <w:p w14:paraId="65A64E0A" w14:textId="77777777" w:rsidR="00555354" w:rsidRPr="009B086C" w:rsidRDefault="00555354" w:rsidP="006A0402">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912" w:type="dxa"/>
            <w:gridSpan w:val="14"/>
          </w:tcPr>
          <w:p w14:paraId="380CC67A" w14:textId="621C6CDC" w:rsidR="00555354" w:rsidRPr="009B086C" w:rsidRDefault="00555354" w:rsidP="006A0402">
            <w:pPr>
              <w:pStyle w:val="TableParagraph"/>
              <w:spacing w:line="240" w:lineRule="auto"/>
              <w:ind w:left="106"/>
            </w:pPr>
            <w:r w:rsidRPr="009B086C">
              <w:t xml:space="preserve">LL.B. </w:t>
            </w:r>
            <w:r w:rsidRPr="009B086C">
              <w:rPr>
                <w:spacing w:val="-5"/>
              </w:rPr>
              <w:t>(Honours)</w:t>
            </w:r>
          </w:p>
        </w:tc>
      </w:tr>
      <w:tr w:rsidR="00555354" w:rsidRPr="009B086C" w14:paraId="73CB85C3" w14:textId="77777777" w:rsidTr="006A0402">
        <w:trPr>
          <w:trHeight w:val="419"/>
        </w:trPr>
        <w:tc>
          <w:tcPr>
            <w:tcW w:w="3019" w:type="dxa"/>
            <w:gridSpan w:val="5"/>
          </w:tcPr>
          <w:p w14:paraId="3C0EA450" w14:textId="77777777" w:rsidR="00555354" w:rsidRPr="009B086C" w:rsidRDefault="00555354" w:rsidP="006A0402">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912" w:type="dxa"/>
            <w:gridSpan w:val="14"/>
          </w:tcPr>
          <w:p w14:paraId="18C25F37" w14:textId="5F1D11D4" w:rsidR="00555354" w:rsidRPr="009B086C" w:rsidRDefault="00555354" w:rsidP="006A0402">
            <w:pPr>
              <w:pStyle w:val="TableParagraph"/>
              <w:spacing w:line="240" w:lineRule="auto"/>
              <w:ind w:left="106"/>
            </w:pPr>
            <w:r w:rsidRPr="009B086C">
              <w:rPr>
                <w:spacing w:val="-2"/>
              </w:rPr>
              <w:t>120</w:t>
            </w:r>
            <w:r>
              <w:rPr>
                <w:spacing w:val="-2"/>
              </w:rPr>
              <w:t>40324</w:t>
            </w:r>
          </w:p>
        </w:tc>
      </w:tr>
      <w:tr w:rsidR="00555354" w:rsidRPr="009B086C" w14:paraId="7E702897" w14:textId="77777777" w:rsidTr="006A0402">
        <w:trPr>
          <w:trHeight w:val="417"/>
        </w:trPr>
        <w:tc>
          <w:tcPr>
            <w:tcW w:w="3019" w:type="dxa"/>
            <w:gridSpan w:val="5"/>
          </w:tcPr>
          <w:p w14:paraId="61D7804D" w14:textId="77777777" w:rsidR="00555354" w:rsidRPr="009B086C" w:rsidRDefault="00555354" w:rsidP="006A0402">
            <w:pPr>
              <w:pStyle w:val="TableParagraph"/>
              <w:spacing w:line="240" w:lineRule="auto"/>
              <w:rPr>
                <w:b/>
              </w:rPr>
            </w:pPr>
            <w:r w:rsidRPr="009B086C">
              <w:rPr>
                <w:b/>
              </w:rPr>
              <w:t>Course</w:t>
            </w:r>
            <w:r w:rsidRPr="009B086C">
              <w:rPr>
                <w:b/>
                <w:spacing w:val="-2"/>
              </w:rPr>
              <w:t xml:space="preserve"> Title</w:t>
            </w:r>
          </w:p>
        </w:tc>
        <w:tc>
          <w:tcPr>
            <w:tcW w:w="6912" w:type="dxa"/>
            <w:gridSpan w:val="14"/>
          </w:tcPr>
          <w:p w14:paraId="2361EA8F" w14:textId="77777777" w:rsidR="00555354" w:rsidRPr="009B086C" w:rsidRDefault="00555354" w:rsidP="006A0402">
            <w:pPr>
              <w:pStyle w:val="TableParagraph"/>
              <w:spacing w:line="240" w:lineRule="auto"/>
              <w:ind w:left="106"/>
            </w:pPr>
            <w:r w:rsidRPr="009B086C">
              <w:t>Corporate</w:t>
            </w:r>
            <w:r w:rsidRPr="009B086C">
              <w:rPr>
                <w:spacing w:val="-3"/>
              </w:rPr>
              <w:t xml:space="preserve"> </w:t>
            </w:r>
            <w:r w:rsidRPr="009B086C">
              <w:rPr>
                <w:spacing w:val="-5"/>
              </w:rPr>
              <w:t>Law</w:t>
            </w:r>
          </w:p>
        </w:tc>
      </w:tr>
      <w:tr w:rsidR="00555354" w:rsidRPr="009B086C" w14:paraId="1C769298" w14:textId="77777777" w:rsidTr="006A0402">
        <w:trPr>
          <w:trHeight w:val="417"/>
        </w:trPr>
        <w:tc>
          <w:tcPr>
            <w:tcW w:w="3019" w:type="dxa"/>
            <w:gridSpan w:val="5"/>
          </w:tcPr>
          <w:p w14:paraId="2FD23559" w14:textId="77777777" w:rsidR="00555354" w:rsidRPr="009B086C" w:rsidRDefault="00555354" w:rsidP="006A0402">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912" w:type="dxa"/>
            <w:gridSpan w:val="14"/>
          </w:tcPr>
          <w:p w14:paraId="2E5560FD" w14:textId="72B857C5" w:rsidR="00555354" w:rsidRPr="009B086C" w:rsidRDefault="00555354" w:rsidP="006A0402">
            <w:pPr>
              <w:pStyle w:val="TableParagraph"/>
              <w:spacing w:line="240" w:lineRule="auto"/>
              <w:ind w:left="106"/>
            </w:pPr>
            <w:r w:rsidRPr="009B086C">
              <w:rPr>
                <w:spacing w:val="-5"/>
              </w:rPr>
              <w:t>II</w:t>
            </w:r>
          </w:p>
        </w:tc>
      </w:tr>
      <w:tr w:rsidR="00555354" w:rsidRPr="009B086C" w14:paraId="1868AFEB" w14:textId="77777777" w:rsidTr="006A0402">
        <w:trPr>
          <w:trHeight w:val="419"/>
        </w:trPr>
        <w:tc>
          <w:tcPr>
            <w:tcW w:w="3019" w:type="dxa"/>
            <w:gridSpan w:val="5"/>
          </w:tcPr>
          <w:p w14:paraId="0BE28C0A" w14:textId="77777777" w:rsidR="00555354" w:rsidRPr="009B086C" w:rsidRDefault="00555354" w:rsidP="006A0402">
            <w:pPr>
              <w:pStyle w:val="TableParagraph"/>
              <w:spacing w:line="240" w:lineRule="auto"/>
              <w:rPr>
                <w:b/>
              </w:rPr>
            </w:pPr>
            <w:r w:rsidRPr="009B086C">
              <w:rPr>
                <w:b/>
                <w:spacing w:val="-2"/>
              </w:rPr>
              <w:t>Semester</w:t>
            </w:r>
          </w:p>
        </w:tc>
        <w:tc>
          <w:tcPr>
            <w:tcW w:w="6912" w:type="dxa"/>
            <w:gridSpan w:val="14"/>
          </w:tcPr>
          <w:p w14:paraId="0D2325AA" w14:textId="54F8C608" w:rsidR="00555354" w:rsidRPr="009B086C" w:rsidRDefault="00303E8B" w:rsidP="006A0402">
            <w:pPr>
              <w:pStyle w:val="TableParagraph"/>
              <w:spacing w:line="240" w:lineRule="auto"/>
              <w:ind w:left="106"/>
            </w:pPr>
            <w:r>
              <w:rPr>
                <w:spacing w:val="-5"/>
              </w:rPr>
              <w:t>III</w:t>
            </w:r>
          </w:p>
        </w:tc>
      </w:tr>
      <w:tr w:rsidR="00555354" w:rsidRPr="009B086C" w14:paraId="51A522A0" w14:textId="77777777" w:rsidTr="006A0402">
        <w:trPr>
          <w:trHeight w:val="417"/>
        </w:trPr>
        <w:tc>
          <w:tcPr>
            <w:tcW w:w="3019" w:type="dxa"/>
            <w:gridSpan w:val="5"/>
          </w:tcPr>
          <w:p w14:paraId="033196F4" w14:textId="77777777" w:rsidR="00555354" w:rsidRPr="009B086C" w:rsidRDefault="00555354" w:rsidP="006A0402">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912" w:type="dxa"/>
            <w:gridSpan w:val="14"/>
          </w:tcPr>
          <w:p w14:paraId="2078B42F" w14:textId="77777777" w:rsidR="00555354" w:rsidRPr="009B086C" w:rsidRDefault="00555354" w:rsidP="006A0402">
            <w:pPr>
              <w:pStyle w:val="TableParagraph"/>
              <w:spacing w:line="240" w:lineRule="auto"/>
              <w:ind w:left="106"/>
            </w:pPr>
            <w:r w:rsidRPr="009B086C">
              <w:rPr>
                <w:spacing w:val="-10"/>
              </w:rPr>
              <w:t>4</w:t>
            </w:r>
          </w:p>
        </w:tc>
      </w:tr>
      <w:tr w:rsidR="00555354" w:rsidRPr="009B086C" w14:paraId="49595CFD" w14:textId="77777777" w:rsidTr="006A0402">
        <w:trPr>
          <w:trHeight w:val="1044"/>
        </w:trPr>
        <w:tc>
          <w:tcPr>
            <w:tcW w:w="3019" w:type="dxa"/>
            <w:gridSpan w:val="5"/>
          </w:tcPr>
          <w:p w14:paraId="472E43C5" w14:textId="77777777" w:rsidR="00555354" w:rsidRPr="009B086C" w:rsidRDefault="00555354" w:rsidP="006A0402">
            <w:pPr>
              <w:pStyle w:val="TableParagraph"/>
              <w:spacing w:line="240" w:lineRule="auto"/>
              <w:rPr>
                <w:b/>
              </w:rPr>
            </w:pPr>
            <w:r w:rsidRPr="009B086C">
              <w:rPr>
                <w:b/>
              </w:rPr>
              <w:t>Course</w:t>
            </w:r>
            <w:r w:rsidRPr="009B086C">
              <w:rPr>
                <w:b/>
                <w:spacing w:val="-2"/>
              </w:rPr>
              <w:t xml:space="preserve"> Prerequisite</w:t>
            </w:r>
          </w:p>
        </w:tc>
        <w:tc>
          <w:tcPr>
            <w:tcW w:w="6912" w:type="dxa"/>
            <w:gridSpan w:val="14"/>
          </w:tcPr>
          <w:p w14:paraId="54EAA8C4" w14:textId="77777777" w:rsidR="00555354" w:rsidRPr="009B086C" w:rsidRDefault="00555354" w:rsidP="006A0402">
            <w:pPr>
              <w:pStyle w:val="TableParagraph"/>
              <w:spacing w:line="240" w:lineRule="auto"/>
              <w:ind w:left="106"/>
              <w:jc w:val="both"/>
            </w:pPr>
            <w:r w:rsidRPr="009B086C">
              <w:t>Learners</w:t>
            </w:r>
            <w:r w:rsidRPr="009B086C">
              <w:rPr>
                <w:spacing w:val="31"/>
              </w:rPr>
              <w:t xml:space="preserve"> are</w:t>
            </w:r>
            <w:r w:rsidRPr="009B086C">
              <w:rPr>
                <w:spacing w:val="34"/>
              </w:rPr>
              <w:t xml:space="preserve"> expected</w:t>
            </w:r>
            <w:r w:rsidRPr="009B086C">
              <w:rPr>
                <w:spacing w:val="35"/>
              </w:rPr>
              <w:t xml:space="preserve"> to</w:t>
            </w:r>
            <w:r w:rsidRPr="009B086C">
              <w:rPr>
                <w:spacing w:val="33"/>
              </w:rPr>
              <w:t xml:space="preserve"> </w:t>
            </w:r>
            <w:r w:rsidRPr="009B086C">
              <w:t>have</w:t>
            </w:r>
            <w:r w:rsidRPr="009B086C">
              <w:rPr>
                <w:spacing w:val="34"/>
              </w:rPr>
              <w:t xml:space="preserve"> a</w:t>
            </w:r>
            <w:r w:rsidRPr="009B086C">
              <w:rPr>
                <w:spacing w:val="33"/>
              </w:rPr>
              <w:t xml:space="preserve"> foundational</w:t>
            </w:r>
            <w:r w:rsidRPr="009B086C">
              <w:rPr>
                <w:spacing w:val="34"/>
              </w:rPr>
              <w:t xml:space="preserve"> understanding</w:t>
            </w:r>
            <w:r w:rsidRPr="009B086C">
              <w:rPr>
                <w:spacing w:val="-2"/>
              </w:rPr>
              <w:t>,</w:t>
            </w:r>
            <w:r w:rsidRPr="009B086C">
              <w:t xml:space="preserve"> knowledge</w:t>
            </w:r>
            <w:r w:rsidRPr="009B086C">
              <w:rPr>
                <w:spacing w:val="-2"/>
              </w:rPr>
              <w:t xml:space="preserve"> </w:t>
            </w:r>
            <w:r w:rsidRPr="009B086C">
              <w:t>and</w:t>
            </w:r>
            <w:r w:rsidRPr="009B086C">
              <w:rPr>
                <w:spacing w:val="-1"/>
              </w:rPr>
              <w:t xml:space="preserve"> </w:t>
            </w:r>
            <w:r w:rsidRPr="009B086C">
              <w:t>skills necessary</w:t>
            </w:r>
            <w:r w:rsidRPr="009B086C">
              <w:rPr>
                <w:spacing w:val="-1"/>
              </w:rPr>
              <w:t xml:space="preserve"> </w:t>
            </w:r>
            <w:r w:rsidRPr="009B086C">
              <w:t>to navigate</w:t>
            </w:r>
            <w:r w:rsidRPr="009B086C">
              <w:rPr>
                <w:spacing w:val="-2"/>
              </w:rPr>
              <w:t xml:space="preserve"> </w:t>
            </w:r>
            <w:r w:rsidRPr="009B086C">
              <w:t>the complex landscape</w:t>
            </w:r>
            <w:r w:rsidRPr="009B086C">
              <w:rPr>
                <w:spacing w:val="-2"/>
              </w:rPr>
              <w:t xml:space="preserve"> </w:t>
            </w:r>
            <w:r w:rsidRPr="009B086C">
              <w:t>of corporate law.</w:t>
            </w:r>
          </w:p>
        </w:tc>
      </w:tr>
      <w:tr w:rsidR="00555354" w:rsidRPr="009B086C" w14:paraId="4297A250" w14:textId="77777777" w:rsidTr="006A0402">
        <w:trPr>
          <w:trHeight w:val="1683"/>
        </w:trPr>
        <w:tc>
          <w:tcPr>
            <w:tcW w:w="3019" w:type="dxa"/>
            <w:gridSpan w:val="5"/>
          </w:tcPr>
          <w:p w14:paraId="0451446F" w14:textId="77777777" w:rsidR="00555354" w:rsidRPr="009B086C" w:rsidRDefault="00555354" w:rsidP="006A0402">
            <w:pPr>
              <w:pStyle w:val="TableParagraph"/>
              <w:spacing w:line="240" w:lineRule="auto"/>
              <w:rPr>
                <w:b/>
              </w:rPr>
            </w:pPr>
            <w:r w:rsidRPr="009B086C">
              <w:rPr>
                <w:b/>
              </w:rPr>
              <w:t>Course</w:t>
            </w:r>
            <w:r w:rsidRPr="009B086C">
              <w:rPr>
                <w:b/>
                <w:spacing w:val="-2"/>
              </w:rPr>
              <w:t xml:space="preserve"> Synopsis</w:t>
            </w:r>
          </w:p>
        </w:tc>
        <w:tc>
          <w:tcPr>
            <w:tcW w:w="6912" w:type="dxa"/>
            <w:gridSpan w:val="14"/>
          </w:tcPr>
          <w:p w14:paraId="3CBB06BA" w14:textId="77777777" w:rsidR="00555354" w:rsidRPr="009B086C" w:rsidRDefault="00555354" w:rsidP="006A0402">
            <w:pPr>
              <w:pStyle w:val="TableParagraph"/>
              <w:spacing w:line="240" w:lineRule="auto"/>
              <w:ind w:left="106" w:right="111"/>
              <w:jc w:val="both"/>
            </w:pPr>
            <w:r w:rsidRPr="009B086C">
              <w:t>The Corporate Law course aims to provide students with a comprehensive understanding of the legal framework governing corporate entities. Students will explore the historical evolution and concept of corporate personality, the various classifications of companies,</w:t>
            </w:r>
            <w:r w:rsidRPr="009B086C">
              <w:rPr>
                <w:spacing w:val="-1"/>
              </w:rPr>
              <w:t xml:space="preserve"> </w:t>
            </w:r>
            <w:r w:rsidRPr="009B086C">
              <w:t>the</w:t>
            </w:r>
            <w:r w:rsidRPr="009B086C">
              <w:rPr>
                <w:spacing w:val="-1"/>
              </w:rPr>
              <w:t xml:space="preserve"> </w:t>
            </w:r>
            <w:r w:rsidRPr="009B086C">
              <w:t>process</w:t>
            </w:r>
            <w:r w:rsidRPr="009B086C">
              <w:rPr>
                <w:spacing w:val="-1"/>
              </w:rPr>
              <w:t xml:space="preserve"> </w:t>
            </w:r>
            <w:r w:rsidRPr="009B086C">
              <w:t>of</w:t>
            </w:r>
            <w:r w:rsidRPr="009B086C">
              <w:rPr>
                <w:spacing w:val="-1"/>
              </w:rPr>
              <w:t xml:space="preserve"> </w:t>
            </w:r>
            <w:r w:rsidRPr="009B086C">
              <w:t>incorporation,</w:t>
            </w:r>
            <w:r w:rsidRPr="009B086C">
              <w:rPr>
                <w:spacing w:val="-1"/>
              </w:rPr>
              <w:t xml:space="preserve"> </w:t>
            </w:r>
            <w:r w:rsidRPr="009B086C">
              <w:t>and</w:t>
            </w:r>
            <w:r w:rsidRPr="009B086C">
              <w:rPr>
                <w:spacing w:val="-1"/>
              </w:rPr>
              <w:t xml:space="preserve"> </w:t>
            </w:r>
            <w:r w:rsidRPr="009B086C">
              <w:t>the</w:t>
            </w:r>
            <w:r w:rsidRPr="009B086C">
              <w:rPr>
                <w:spacing w:val="-1"/>
              </w:rPr>
              <w:t xml:space="preserve"> </w:t>
            </w:r>
            <w:r w:rsidRPr="009B086C">
              <w:t>legal</w:t>
            </w:r>
            <w:r w:rsidRPr="009B086C">
              <w:rPr>
                <w:spacing w:val="-1"/>
              </w:rPr>
              <w:t xml:space="preserve"> </w:t>
            </w:r>
            <w:r w:rsidRPr="009B086C">
              <w:t>implications</w:t>
            </w:r>
            <w:r w:rsidRPr="009B086C">
              <w:rPr>
                <w:spacing w:val="-1"/>
              </w:rPr>
              <w:t xml:space="preserve"> </w:t>
            </w:r>
            <w:r w:rsidRPr="009B086C">
              <w:rPr>
                <w:spacing w:val="-5"/>
              </w:rPr>
              <w:t>of</w:t>
            </w:r>
          </w:p>
          <w:p w14:paraId="6DFDF472" w14:textId="77777777" w:rsidR="00555354" w:rsidRPr="009B086C" w:rsidRDefault="00555354" w:rsidP="006A0402">
            <w:pPr>
              <w:pStyle w:val="TableParagraph"/>
              <w:spacing w:line="240" w:lineRule="auto"/>
              <w:ind w:left="106"/>
              <w:jc w:val="both"/>
            </w:pPr>
            <w:r w:rsidRPr="009B086C">
              <w:t>corporate</w:t>
            </w:r>
            <w:r w:rsidRPr="009B086C">
              <w:rPr>
                <w:spacing w:val="-3"/>
              </w:rPr>
              <w:t xml:space="preserve"> </w:t>
            </w:r>
            <w:r w:rsidRPr="009B086C">
              <w:rPr>
                <w:spacing w:val="-2"/>
              </w:rPr>
              <w:t>activities</w:t>
            </w:r>
          </w:p>
        </w:tc>
      </w:tr>
      <w:tr w:rsidR="00555354" w:rsidRPr="009B086C" w14:paraId="0FABDCA1" w14:textId="77777777" w:rsidTr="006A0402">
        <w:trPr>
          <w:trHeight w:val="830"/>
        </w:trPr>
        <w:tc>
          <w:tcPr>
            <w:tcW w:w="9931" w:type="dxa"/>
            <w:gridSpan w:val="19"/>
          </w:tcPr>
          <w:p w14:paraId="4E3ABC4A" w14:textId="77777777" w:rsidR="00555354" w:rsidRPr="009B086C" w:rsidRDefault="00555354" w:rsidP="006A0402">
            <w:pPr>
              <w:pStyle w:val="TableParagraph"/>
              <w:spacing w:line="240" w:lineRule="auto"/>
              <w:rPr>
                <w:b/>
              </w:rPr>
            </w:pPr>
            <w:r w:rsidRPr="009B086C">
              <w:rPr>
                <w:b/>
              </w:rPr>
              <w:t>Course</w:t>
            </w:r>
            <w:r w:rsidRPr="009B086C">
              <w:rPr>
                <w:b/>
                <w:spacing w:val="-2"/>
              </w:rPr>
              <w:t xml:space="preserve"> Outcomes:</w:t>
            </w:r>
          </w:p>
          <w:p w14:paraId="3E564BEF" w14:textId="77777777" w:rsidR="00555354" w:rsidRPr="009B086C" w:rsidRDefault="00555354" w:rsidP="006A0402">
            <w:pPr>
              <w:pStyle w:val="TableParagraph"/>
              <w:spacing w:before="139"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555354" w:rsidRPr="009B086C" w14:paraId="445518A4" w14:textId="77777777" w:rsidTr="006A0402">
        <w:trPr>
          <w:trHeight w:val="837"/>
        </w:trPr>
        <w:tc>
          <w:tcPr>
            <w:tcW w:w="1268" w:type="dxa"/>
            <w:gridSpan w:val="2"/>
          </w:tcPr>
          <w:p w14:paraId="4F3BC6EF" w14:textId="77777777" w:rsidR="00555354" w:rsidRPr="009B086C" w:rsidRDefault="00555354" w:rsidP="006A0402">
            <w:pPr>
              <w:pStyle w:val="TableParagraph"/>
              <w:spacing w:line="240" w:lineRule="auto"/>
              <w:rPr>
                <w:b/>
              </w:rPr>
            </w:pPr>
            <w:r w:rsidRPr="009B086C">
              <w:rPr>
                <w:b/>
                <w:spacing w:val="-5"/>
              </w:rPr>
              <w:t>CO1</w:t>
            </w:r>
          </w:p>
        </w:tc>
        <w:tc>
          <w:tcPr>
            <w:tcW w:w="8663" w:type="dxa"/>
            <w:gridSpan w:val="17"/>
          </w:tcPr>
          <w:p w14:paraId="434B8C60" w14:textId="77777777" w:rsidR="00555354" w:rsidRPr="009B086C" w:rsidRDefault="00555354" w:rsidP="006A0402">
            <w:pPr>
              <w:pStyle w:val="TableParagraph"/>
              <w:spacing w:line="240" w:lineRule="auto"/>
            </w:pPr>
            <w:r w:rsidRPr="009B086C">
              <w:t>understand</w:t>
            </w:r>
            <w:r w:rsidRPr="009B086C">
              <w:rPr>
                <w:spacing w:val="-1"/>
              </w:rPr>
              <w:t xml:space="preserve"> </w:t>
            </w:r>
            <w:r w:rsidRPr="009B086C">
              <w:t>the</w:t>
            </w:r>
            <w:r w:rsidRPr="009B086C">
              <w:rPr>
                <w:spacing w:val="-1"/>
              </w:rPr>
              <w:t xml:space="preserve"> </w:t>
            </w:r>
            <w:r w:rsidRPr="009B086C">
              <w:t>Concept</w:t>
            </w:r>
            <w:r w:rsidRPr="009B086C">
              <w:rPr>
                <w:spacing w:val="-1"/>
              </w:rPr>
              <w:t xml:space="preserve"> </w:t>
            </w:r>
            <w:r w:rsidRPr="009B086C">
              <w:t>of</w:t>
            </w:r>
            <w:r w:rsidRPr="009B086C">
              <w:rPr>
                <w:spacing w:val="-1"/>
              </w:rPr>
              <w:t xml:space="preserve"> </w:t>
            </w:r>
            <w:r w:rsidRPr="009B086C">
              <w:t>Corporate Personality</w:t>
            </w:r>
            <w:r w:rsidRPr="009B086C">
              <w:rPr>
                <w:spacing w:val="-1"/>
              </w:rPr>
              <w:t xml:space="preserve"> </w:t>
            </w:r>
            <w:r w:rsidRPr="009B086C">
              <w:t>and</w:t>
            </w:r>
            <w:r w:rsidRPr="009B086C">
              <w:rPr>
                <w:spacing w:val="-1"/>
              </w:rPr>
              <w:t xml:space="preserve"> </w:t>
            </w:r>
            <w:r w:rsidRPr="009B086C">
              <w:t>Classification</w:t>
            </w:r>
            <w:r w:rsidRPr="009B086C">
              <w:rPr>
                <w:spacing w:val="-1"/>
              </w:rPr>
              <w:t xml:space="preserve"> </w:t>
            </w:r>
            <w:r w:rsidRPr="009B086C">
              <w:t>of</w:t>
            </w:r>
            <w:r w:rsidRPr="009B086C">
              <w:rPr>
                <w:spacing w:val="-1"/>
              </w:rPr>
              <w:t xml:space="preserve"> </w:t>
            </w:r>
            <w:r w:rsidRPr="009B086C">
              <w:rPr>
                <w:spacing w:val="-2"/>
              </w:rPr>
              <w:t>Companies.</w:t>
            </w:r>
          </w:p>
        </w:tc>
      </w:tr>
      <w:tr w:rsidR="00555354" w:rsidRPr="009B086C" w14:paraId="16AE5EF9" w14:textId="77777777" w:rsidTr="006A0402">
        <w:trPr>
          <w:trHeight w:val="837"/>
        </w:trPr>
        <w:tc>
          <w:tcPr>
            <w:tcW w:w="1268" w:type="dxa"/>
            <w:gridSpan w:val="2"/>
          </w:tcPr>
          <w:p w14:paraId="0F9F1649" w14:textId="77777777" w:rsidR="00555354" w:rsidRPr="009B086C" w:rsidRDefault="00555354" w:rsidP="006A0402">
            <w:pPr>
              <w:pStyle w:val="TableParagraph"/>
              <w:spacing w:line="240" w:lineRule="auto"/>
              <w:rPr>
                <w:b/>
              </w:rPr>
            </w:pPr>
            <w:r w:rsidRPr="009B086C">
              <w:rPr>
                <w:b/>
                <w:spacing w:val="-5"/>
              </w:rPr>
              <w:t>CO2</w:t>
            </w:r>
          </w:p>
        </w:tc>
        <w:tc>
          <w:tcPr>
            <w:tcW w:w="8663" w:type="dxa"/>
            <w:gridSpan w:val="17"/>
          </w:tcPr>
          <w:p w14:paraId="6526A5AA" w14:textId="77777777" w:rsidR="00555354" w:rsidRPr="009B086C" w:rsidRDefault="00555354" w:rsidP="006A0402">
            <w:pPr>
              <w:pStyle w:val="TableParagraph"/>
              <w:spacing w:line="240" w:lineRule="auto"/>
            </w:pPr>
            <w:r w:rsidRPr="009B086C">
              <w:t>analyze</w:t>
            </w:r>
            <w:r w:rsidRPr="009B086C">
              <w:rPr>
                <w:spacing w:val="-3"/>
              </w:rPr>
              <w:t xml:space="preserve"> </w:t>
            </w:r>
            <w:r w:rsidRPr="009B086C">
              <w:t>the</w:t>
            </w:r>
            <w:r w:rsidRPr="009B086C">
              <w:rPr>
                <w:spacing w:val="-2"/>
              </w:rPr>
              <w:t xml:space="preserve"> </w:t>
            </w:r>
            <w:r w:rsidRPr="009B086C">
              <w:t>Promotion,</w:t>
            </w:r>
            <w:r w:rsidRPr="009B086C">
              <w:rPr>
                <w:spacing w:val="-1"/>
              </w:rPr>
              <w:t xml:space="preserve"> </w:t>
            </w:r>
            <w:r w:rsidRPr="009B086C">
              <w:t>Constitution,</w:t>
            </w:r>
            <w:r w:rsidRPr="009B086C">
              <w:rPr>
                <w:spacing w:val="-1"/>
              </w:rPr>
              <w:t xml:space="preserve"> </w:t>
            </w:r>
            <w:r w:rsidRPr="009B086C">
              <w:t>and</w:t>
            </w:r>
            <w:r w:rsidRPr="009B086C">
              <w:rPr>
                <w:spacing w:val="-1"/>
              </w:rPr>
              <w:t xml:space="preserve"> </w:t>
            </w:r>
            <w:r w:rsidRPr="009B086C">
              <w:t>Capital</w:t>
            </w:r>
            <w:r w:rsidRPr="009B086C">
              <w:rPr>
                <w:spacing w:val="-3"/>
              </w:rPr>
              <w:t xml:space="preserve"> </w:t>
            </w:r>
            <w:r w:rsidRPr="009B086C">
              <w:t>Generation</w:t>
            </w:r>
            <w:r w:rsidRPr="009B086C">
              <w:rPr>
                <w:spacing w:val="-1"/>
              </w:rPr>
              <w:t xml:space="preserve"> </w:t>
            </w:r>
            <w:r w:rsidRPr="009B086C">
              <w:t>Processes</w:t>
            </w:r>
            <w:r w:rsidRPr="009B086C">
              <w:rPr>
                <w:spacing w:val="-1"/>
              </w:rPr>
              <w:t xml:space="preserve"> </w:t>
            </w:r>
            <w:r w:rsidRPr="009B086C">
              <w:t>of a</w:t>
            </w:r>
            <w:r w:rsidRPr="009B086C">
              <w:rPr>
                <w:spacing w:val="-1"/>
              </w:rPr>
              <w:t xml:space="preserve"> </w:t>
            </w:r>
            <w:r w:rsidRPr="009B086C">
              <w:rPr>
                <w:spacing w:val="-2"/>
              </w:rPr>
              <w:t>Company.</w:t>
            </w:r>
          </w:p>
        </w:tc>
      </w:tr>
      <w:tr w:rsidR="00555354" w:rsidRPr="009B086C" w14:paraId="2C3561F7" w14:textId="77777777" w:rsidTr="006A0402">
        <w:trPr>
          <w:trHeight w:val="827"/>
        </w:trPr>
        <w:tc>
          <w:tcPr>
            <w:tcW w:w="1268" w:type="dxa"/>
            <w:gridSpan w:val="2"/>
          </w:tcPr>
          <w:p w14:paraId="3A7E45BB" w14:textId="77777777" w:rsidR="00555354" w:rsidRPr="009B086C" w:rsidRDefault="00555354" w:rsidP="006A0402">
            <w:pPr>
              <w:pStyle w:val="TableParagraph"/>
              <w:spacing w:line="240" w:lineRule="auto"/>
              <w:rPr>
                <w:b/>
              </w:rPr>
            </w:pPr>
            <w:r w:rsidRPr="009B086C">
              <w:rPr>
                <w:b/>
                <w:spacing w:val="-5"/>
              </w:rPr>
              <w:t>CO3</w:t>
            </w:r>
          </w:p>
        </w:tc>
        <w:tc>
          <w:tcPr>
            <w:tcW w:w="8663" w:type="dxa"/>
            <w:gridSpan w:val="17"/>
          </w:tcPr>
          <w:p w14:paraId="1945F785" w14:textId="77777777" w:rsidR="00555354" w:rsidRPr="009B086C" w:rsidRDefault="00555354" w:rsidP="006A0402">
            <w:pPr>
              <w:pStyle w:val="TableParagraph"/>
              <w:spacing w:line="240" w:lineRule="auto"/>
            </w:pPr>
            <w:r w:rsidRPr="009B086C">
              <w:t>evaluate</w:t>
            </w:r>
            <w:r w:rsidRPr="009B086C">
              <w:rPr>
                <w:spacing w:val="-4"/>
              </w:rPr>
              <w:t xml:space="preserve"> </w:t>
            </w:r>
            <w:r w:rsidRPr="009B086C">
              <w:t>the Role</w:t>
            </w:r>
            <w:r w:rsidRPr="009B086C">
              <w:rPr>
                <w:spacing w:val="-2"/>
              </w:rPr>
              <w:t xml:space="preserve"> </w:t>
            </w:r>
            <w:r w:rsidRPr="009B086C">
              <w:t>of the</w:t>
            </w:r>
            <w:r w:rsidRPr="009B086C">
              <w:rPr>
                <w:spacing w:val="-1"/>
              </w:rPr>
              <w:t xml:space="preserve"> </w:t>
            </w:r>
            <w:r w:rsidRPr="009B086C">
              <w:t>Board of</w:t>
            </w:r>
            <w:r w:rsidRPr="009B086C">
              <w:rPr>
                <w:spacing w:val="-3"/>
              </w:rPr>
              <w:t xml:space="preserve"> </w:t>
            </w:r>
            <w:r w:rsidRPr="009B086C">
              <w:t>Directors and</w:t>
            </w:r>
            <w:r w:rsidRPr="009B086C">
              <w:rPr>
                <w:spacing w:val="-1"/>
              </w:rPr>
              <w:t xml:space="preserve"> </w:t>
            </w:r>
            <w:r w:rsidRPr="009B086C">
              <w:t>Corporate Governance</w:t>
            </w:r>
            <w:r w:rsidRPr="009B086C">
              <w:rPr>
                <w:spacing w:val="-1"/>
              </w:rPr>
              <w:t xml:space="preserve"> </w:t>
            </w:r>
            <w:r w:rsidRPr="009B086C">
              <w:rPr>
                <w:spacing w:val="-2"/>
              </w:rPr>
              <w:t>Mechanisms.</w:t>
            </w:r>
          </w:p>
        </w:tc>
      </w:tr>
      <w:tr w:rsidR="00555354" w:rsidRPr="009B086C" w14:paraId="4699418E" w14:textId="77777777" w:rsidTr="006A0402">
        <w:trPr>
          <w:trHeight w:val="635"/>
        </w:trPr>
        <w:tc>
          <w:tcPr>
            <w:tcW w:w="1268" w:type="dxa"/>
            <w:gridSpan w:val="2"/>
          </w:tcPr>
          <w:p w14:paraId="16FC007F" w14:textId="77777777" w:rsidR="00555354" w:rsidRPr="009B086C" w:rsidRDefault="00555354" w:rsidP="006A0402">
            <w:pPr>
              <w:pStyle w:val="TableParagraph"/>
              <w:spacing w:line="240" w:lineRule="auto"/>
              <w:rPr>
                <w:b/>
              </w:rPr>
            </w:pPr>
            <w:r w:rsidRPr="009B086C">
              <w:rPr>
                <w:b/>
                <w:spacing w:val="-5"/>
              </w:rPr>
              <w:t>CO4</w:t>
            </w:r>
          </w:p>
        </w:tc>
        <w:tc>
          <w:tcPr>
            <w:tcW w:w="8663" w:type="dxa"/>
            <w:gridSpan w:val="17"/>
          </w:tcPr>
          <w:p w14:paraId="5CABD1B7" w14:textId="77777777" w:rsidR="00555354" w:rsidRPr="009B086C" w:rsidRDefault="00555354" w:rsidP="006A0402">
            <w:pPr>
              <w:pStyle w:val="TableParagraph"/>
              <w:spacing w:line="240" w:lineRule="auto"/>
            </w:pPr>
            <w:r w:rsidRPr="009B086C">
              <w:t>understand</w:t>
            </w:r>
            <w:r w:rsidRPr="009B086C">
              <w:rPr>
                <w:spacing w:val="-6"/>
              </w:rPr>
              <w:t xml:space="preserve"> </w:t>
            </w:r>
            <w:r w:rsidRPr="009B086C">
              <w:t>Corporate</w:t>
            </w:r>
            <w:r w:rsidRPr="009B086C">
              <w:rPr>
                <w:spacing w:val="-5"/>
              </w:rPr>
              <w:t xml:space="preserve"> </w:t>
            </w:r>
            <w:r w:rsidRPr="009B086C">
              <w:t>Breakdown</w:t>
            </w:r>
            <w:r w:rsidRPr="009B086C">
              <w:rPr>
                <w:spacing w:val="-4"/>
              </w:rPr>
              <w:t xml:space="preserve"> </w:t>
            </w:r>
            <w:r w:rsidRPr="009B086C">
              <w:t>and</w:t>
            </w:r>
            <w:r w:rsidRPr="009B086C">
              <w:rPr>
                <w:spacing w:val="-4"/>
              </w:rPr>
              <w:t xml:space="preserve"> </w:t>
            </w:r>
            <w:r w:rsidRPr="009B086C">
              <w:t>the</w:t>
            </w:r>
            <w:r w:rsidRPr="009B086C">
              <w:rPr>
                <w:spacing w:val="-4"/>
              </w:rPr>
              <w:t xml:space="preserve"> </w:t>
            </w:r>
            <w:r w:rsidRPr="009B086C">
              <w:t>Role</w:t>
            </w:r>
            <w:r w:rsidRPr="009B086C">
              <w:rPr>
                <w:spacing w:val="-4"/>
              </w:rPr>
              <w:t xml:space="preserve"> </w:t>
            </w:r>
            <w:r w:rsidRPr="009B086C">
              <w:t>of</w:t>
            </w:r>
            <w:r w:rsidRPr="009B086C">
              <w:rPr>
                <w:spacing w:val="-1"/>
              </w:rPr>
              <w:t xml:space="preserve"> </w:t>
            </w:r>
            <w:r w:rsidRPr="009B086C">
              <w:t>Authorities</w:t>
            </w:r>
            <w:r w:rsidRPr="009B086C">
              <w:rPr>
                <w:spacing w:val="-4"/>
              </w:rPr>
              <w:t xml:space="preserve"> </w:t>
            </w:r>
            <w:r w:rsidRPr="009B086C">
              <w:t>in</w:t>
            </w:r>
            <w:r w:rsidRPr="009B086C">
              <w:rPr>
                <w:spacing w:val="-3"/>
              </w:rPr>
              <w:t xml:space="preserve"> </w:t>
            </w:r>
            <w:r w:rsidRPr="009B086C">
              <w:t>Winding</w:t>
            </w:r>
            <w:r w:rsidRPr="009B086C">
              <w:rPr>
                <w:spacing w:val="-4"/>
              </w:rPr>
              <w:t xml:space="preserve"> </w:t>
            </w:r>
            <w:r w:rsidRPr="009B086C">
              <w:t>Up</w:t>
            </w:r>
            <w:r w:rsidRPr="009B086C">
              <w:rPr>
                <w:spacing w:val="-3"/>
              </w:rPr>
              <w:t xml:space="preserve"> </w:t>
            </w:r>
            <w:r w:rsidRPr="009B086C">
              <w:rPr>
                <w:spacing w:val="-2"/>
              </w:rPr>
              <w:t>Processes.</w:t>
            </w:r>
          </w:p>
        </w:tc>
      </w:tr>
      <w:tr w:rsidR="00555354" w:rsidRPr="009B086C" w14:paraId="1B71F97C" w14:textId="77777777" w:rsidTr="006A0402">
        <w:trPr>
          <w:trHeight w:val="828"/>
        </w:trPr>
        <w:tc>
          <w:tcPr>
            <w:tcW w:w="9931" w:type="dxa"/>
            <w:gridSpan w:val="19"/>
          </w:tcPr>
          <w:p w14:paraId="0074C9E5" w14:textId="77777777" w:rsidR="00555354" w:rsidRPr="009B086C" w:rsidRDefault="00555354" w:rsidP="006A0402">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555354" w:rsidRPr="009B086C" w14:paraId="2561D6AD" w14:textId="77777777" w:rsidTr="006A0402">
        <w:trPr>
          <w:trHeight w:val="1242"/>
        </w:trPr>
        <w:tc>
          <w:tcPr>
            <w:tcW w:w="1047" w:type="dxa"/>
          </w:tcPr>
          <w:p w14:paraId="7E7CD2BA" w14:textId="77777777" w:rsidR="00555354" w:rsidRPr="009B086C" w:rsidRDefault="00555354" w:rsidP="006A0402">
            <w:pPr>
              <w:pStyle w:val="TableParagraph"/>
              <w:spacing w:line="240" w:lineRule="auto"/>
              <w:rPr>
                <w:b/>
              </w:rPr>
            </w:pPr>
            <w:r w:rsidRPr="009B086C">
              <w:rPr>
                <w:b/>
                <w:spacing w:val="-5"/>
              </w:rPr>
              <w:t>COs</w:t>
            </w:r>
          </w:p>
        </w:tc>
        <w:tc>
          <w:tcPr>
            <w:tcW w:w="658" w:type="dxa"/>
            <w:gridSpan w:val="2"/>
          </w:tcPr>
          <w:p w14:paraId="15AD1642" w14:textId="77777777" w:rsidR="00555354" w:rsidRPr="009B086C" w:rsidRDefault="00555354" w:rsidP="006A0402">
            <w:pPr>
              <w:pStyle w:val="TableParagraph"/>
              <w:spacing w:line="240" w:lineRule="auto"/>
              <w:ind w:right="199"/>
              <w:rPr>
                <w:b/>
              </w:rPr>
            </w:pPr>
            <w:r w:rsidRPr="009B086C">
              <w:rPr>
                <w:b/>
                <w:spacing w:val="-6"/>
              </w:rPr>
              <w:t xml:space="preserve">PO </w:t>
            </w:r>
            <w:r w:rsidRPr="009B086C">
              <w:rPr>
                <w:b/>
                <w:spacing w:val="-10"/>
              </w:rPr>
              <w:t>1</w:t>
            </w:r>
          </w:p>
        </w:tc>
        <w:tc>
          <w:tcPr>
            <w:tcW w:w="658" w:type="dxa"/>
          </w:tcPr>
          <w:p w14:paraId="2C3B9468" w14:textId="77777777" w:rsidR="00555354" w:rsidRPr="009B086C" w:rsidRDefault="00555354" w:rsidP="006A0402">
            <w:pPr>
              <w:pStyle w:val="TableParagraph"/>
              <w:spacing w:line="240" w:lineRule="auto"/>
              <w:ind w:right="199"/>
              <w:rPr>
                <w:b/>
              </w:rPr>
            </w:pPr>
            <w:r w:rsidRPr="009B086C">
              <w:rPr>
                <w:b/>
                <w:spacing w:val="-6"/>
              </w:rPr>
              <w:t xml:space="preserve">PO </w:t>
            </w:r>
            <w:r w:rsidRPr="009B086C">
              <w:rPr>
                <w:b/>
                <w:spacing w:val="-10"/>
              </w:rPr>
              <w:t>2</w:t>
            </w:r>
          </w:p>
        </w:tc>
        <w:tc>
          <w:tcPr>
            <w:tcW w:w="656" w:type="dxa"/>
          </w:tcPr>
          <w:p w14:paraId="04B916A1" w14:textId="77777777" w:rsidR="00555354" w:rsidRPr="009B086C" w:rsidRDefault="00555354" w:rsidP="006A0402">
            <w:pPr>
              <w:pStyle w:val="TableParagraph"/>
              <w:spacing w:line="240" w:lineRule="auto"/>
              <w:ind w:left="106" w:right="198"/>
              <w:rPr>
                <w:b/>
              </w:rPr>
            </w:pPr>
            <w:r w:rsidRPr="009B086C">
              <w:rPr>
                <w:b/>
                <w:spacing w:val="-6"/>
              </w:rPr>
              <w:t xml:space="preserve">PO </w:t>
            </w:r>
            <w:r w:rsidRPr="009B086C">
              <w:rPr>
                <w:b/>
                <w:spacing w:val="-10"/>
              </w:rPr>
              <w:t>3</w:t>
            </w:r>
          </w:p>
        </w:tc>
        <w:tc>
          <w:tcPr>
            <w:tcW w:w="675" w:type="dxa"/>
          </w:tcPr>
          <w:p w14:paraId="4BA5BE7B" w14:textId="77777777" w:rsidR="00555354" w:rsidRPr="009B086C" w:rsidRDefault="00555354" w:rsidP="006A0402">
            <w:pPr>
              <w:pStyle w:val="TableParagraph"/>
              <w:spacing w:line="240" w:lineRule="auto"/>
              <w:ind w:left="106"/>
              <w:rPr>
                <w:b/>
              </w:rPr>
            </w:pPr>
            <w:r w:rsidRPr="009B086C">
              <w:rPr>
                <w:b/>
                <w:spacing w:val="-5"/>
              </w:rPr>
              <w:t>PO4</w:t>
            </w:r>
          </w:p>
        </w:tc>
        <w:tc>
          <w:tcPr>
            <w:tcW w:w="673" w:type="dxa"/>
          </w:tcPr>
          <w:p w14:paraId="30896407" w14:textId="77777777" w:rsidR="00555354" w:rsidRPr="009B086C" w:rsidRDefault="00555354" w:rsidP="006A0402">
            <w:pPr>
              <w:pStyle w:val="TableParagraph"/>
              <w:spacing w:line="240" w:lineRule="auto"/>
              <w:ind w:left="106"/>
              <w:rPr>
                <w:b/>
              </w:rPr>
            </w:pPr>
            <w:r w:rsidRPr="009B086C">
              <w:rPr>
                <w:b/>
                <w:spacing w:val="-5"/>
              </w:rPr>
              <w:t>PO5</w:t>
            </w:r>
          </w:p>
        </w:tc>
        <w:tc>
          <w:tcPr>
            <w:tcW w:w="673" w:type="dxa"/>
            <w:gridSpan w:val="2"/>
          </w:tcPr>
          <w:p w14:paraId="21CF373D" w14:textId="77777777" w:rsidR="00555354" w:rsidRPr="009B086C" w:rsidRDefault="00555354" w:rsidP="006A0402">
            <w:pPr>
              <w:pStyle w:val="TableParagraph"/>
              <w:spacing w:line="240" w:lineRule="auto"/>
              <w:ind w:left="105"/>
              <w:rPr>
                <w:b/>
              </w:rPr>
            </w:pPr>
            <w:r w:rsidRPr="009B086C">
              <w:rPr>
                <w:b/>
                <w:spacing w:val="-5"/>
              </w:rPr>
              <w:t>PO6</w:t>
            </w:r>
          </w:p>
        </w:tc>
        <w:tc>
          <w:tcPr>
            <w:tcW w:w="676" w:type="dxa"/>
          </w:tcPr>
          <w:p w14:paraId="2586D8B5" w14:textId="77777777" w:rsidR="00555354" w:rsidRPr="009B086C" w:rsidRDefault="00555354" w:rsidP="006A0402">
            <w:pPr>
              <w:pStyle w:val="TableParagraph"/>
              <w:spacing w:line="240" w:lineRule="auto"/>
              <w:ind w:left="103"/>
              <w:rPr>
                <w:b/>
              </w:rPr>
            </w:pPr>
            <w:r w:rsidRPr="009B086C">
              <w:rPr>
                <w:b/>
                <w:spacing w:val="-5"/>
              </w:rPr>
              <w:t>PO7</w:t>
            </w:r>
          </w:p>
        </w:tc>
        <w:tc>
          <w:tcPr>
            <w:tcW w:w="673" w:type="dxa"/>
            <w:gridSpan w:val="2"/>
          </w:tcPr>
          <w:p w14:paraId="41345E69" w14:textId="77777777" w:rsidR="00555354" w:rsidRPr="009B086C" w:rsidRDefault="00555354" w:rsidP="006A0402">
            <w:pPr>
              <w:pStyle w:val="TableParagraph"/>
              <w:spacing w:line="240" w:lineRule="auto"/>
              <w:ind w:left="102"/>
              <w:rPr>
                <w:b/>
              </w:rPr>
            </w:pPr>
            <w:r w:rsidRPr="009B086C">
              <w:rPr>
                <w:b/>
                <w:spacing w:val="-5"/>
              </w:rPr>
              <w:t>PO8</w:t>
            </w:r>
          </w:p>
        </w:tc>
        <w:tc>
          <w:tcPr>
            <w:tcW w:w="788" w:type="dxa"/>
            <w:gridSpan w:val="2"/>
          </w:tcPr>
          <w:p w14:paraId="1116C700" w14:textId="77777777" w:rsidR="00555354" w:rsidRPr="009B086C" w:rsidRDefault="00555354" w:rsidP="006A0402">
            <w:pPr>
              <w:pStyle w:val="TableParagraph"/>
              <w:spacing w:line="240" w:lineRule="auto"/>
              <w:ind w:left="101" w:right="202"/>
              <w:rPr>
                <w:b/>
              </w:rPr>
            </w:pPr>
            <w:r w:rsidRPr="009B086C">
              <w:rPr>
                <w:b/>
                <w:spacing w:val="-4"/>
              </w:rPr>
              <w:t xml:space="preserve">PSO </w:t>
            </w:r>
            <w:r w:rsidRPr="009B086C">
              <w:rPr>
                <w:b/>
                <w:spacing w:val="-10"/>
              </w:rPr>
              <w:t>1</w:t>
            </w:r>
          </w:p>
        </w:tc>
        <w:tc>
          <w:tcPr>
            <w:tcW w:w="807" w:type="dxa"/>
          </w:tcPr>
          <w:p w14:paraId="31DD1136" w14:textId="77777777" w:rsidR="00555354" w:rsidRPr="009B086C" w:rsidRDefault="00555354" w:rsidP="006A0402">
            <w:pPr>
              <w:pStyle w:val="TableParagraph"/>
              <w:spacing w:line="240" w:lineRule="auto"/>
              <w:ind w:left="101"/>
              <w:rPr>
                <w:b/>
              </w:rPr>
            </w:pPr>
            <w:r w:rsidRPr="009B086C">
              <w:rPr>
                <w:b/>
                <w:spacing w:val="-4"/>
              </w:rPr>
              <w:t>PSO2</w:t>
            </w:r>
          </w:p>
        </w:tc>
        <w:tc>
          <w:tcPr>
            <w:tcW w:w="1660" w:type="dxa"/>
            <w:gridSpan w:val="2"/>
          </w:tcPr>
          <w:p w14:paraId="08E9FFAA" w14:textId="77777777" w:rsidR="00555354" w:rsidRPr="009B086C" w:rsidRDefault="00555354" w:rsidP="006A0402">
            <w:pPr>
              <w:pStyle w:val="TableParagraph"/>
              <w:spacing w:line="240" w:lineRule="auto"/>
              <w:ind w:left="101"/>
              <w:rPr>
                <w:b/>
              </w:rPr>
            </w:pPr>
            <w:r w:rsidRPr="009B086C">
              <w:rPr>
                <w:b/>
                <w:spacing w:val="-4"/>
              </w:rPr>
              <w:t>PSO3</w:t>
            </w:r>
          </w:p>
        </w:tc>
        <w:tc>
          <w:tcPr>
            <w:tcW w:w="287" w:type="dxa"/>
            <w:gridSpan w:val="2"/>
            <w:vMerge w:val="restart"/>
            <w:tcBorders>
              <w:bottom w:val="nil"/>
              <w:right w:val="nil"/>
            </w:tcBorders>
          </w:tcPr>
          <w:p w14:paraId="1401D555" w14:textId="77777777" w:rsidR="00555354" w:rsidRPr="009B086C" w:rsidRDefault="00555354" w:rsidP="006A0402">
            <w:pPr>
              <w:pStyle w:val="TableParagraph"/>
              <w:spacing w:line="240" w:lineRule="auto"/>
              <w:ind w:left="0"/>
            </w:pPr>
          </w:p>
        </w:tc>
      </w:tr>
      <w:tr w:rsidR="00555354" w:rsidRPr="009B086C" w14:paraId="46322BE0" w14:textId="77777777" w:rsidTr="006A0402">
        <w:trPr>
          <w:trHeight w:val="450"/>
        </w:trPr>
        <w:tc>
          <w:tcPr>
            <w:tcW w:w="1047" w:type="dxa"/>
          </w:tcPr>
          <w:p w14:paraId="3575788D" w14:textId="77777777" w:rsidR="00555354" w:rsidRPr="009B086C" w:rsidRDefault="00555354" w:rsidP="006A0402">
            <w:pPr>
              <w:pStyle w:val="TableParagraph"/>
              <w:spacing w:line="240" w:lineRule="auto"/>
              <w:rPr>
                <w:b/>
              </w:rPr>
            </w:pPr>
            <w:r w:rsidRPr="009B086C">
              <w:rPr>
                <w:b/>
                <w:spacing w:val="-5"/>
              </w:rPr>
              <w:t>CO1</w:t>
            </w:r>
          </w:p>
        </w:tc>
        <w:tc>
          <w:tcPr>
            <w:tcW w:w="658" w:type="dxa"/>
            <w:gridSpan w:val="2"/>
          </w:tcPr>
          <w:p w14:paraId="769E7A8F" w14:textId="77777777" w:rsidR="00555354" w:rsidRPr="009B086C" w:rsidRDefault="00555354" w:rsidP="006A0402">
            <w:pPr>
              <w:pStyle w:val="TableParagraph"/>
              <w:spacing w:line="240" w:lineRule="auto"/>
            </w:pPr>
            <w:r w:rsidRPr="009B086C">
              <w:rPr>
                <w:spacing w:val="-10"/>
              </w:rPr>
              <w:t>3</w:t>
            </w:r>
          </w:p>
        </w:tc>
        <w:tc>
          <w:tcPr>
            <w:tcW w:w="658" w:type="dxa"/>
          </w:tcPr>
          <w:p w14:paraId="38D0A8C6" w14:textId="77777777" w:rsidR="00555354" w:rsidRPr="009B086C" w:rsidRDefault="00555354" w:rsidP="006A0402">
            <w:pPr>
              <w:pStyle w:val="TableParagraph"/>
              <w:spacing w:line="240" w:lineRule="auto"/>
            </w:pPr>
            <w:r w:rsidRPr="009B086C">
              <w:rPr>
                <w:spacing w:val="-10"/>
              </w:rPr>
              <w:t>3</w:t>
            </w:r>
          </w:p>
        </w:tc>
        <w:tc>
          <w:tcPr>
            <w:tcW w:w="656" w:type="dxa"/>
          </w:tcPr>
          <w:p w14:paraId="37E79244" w14:textId="77777777" w:rsidR="00555354" w:rsidRPr="009B086C" w:rsidRDefault="00555354" w:rsidP="006A0402">
            <w:pPr>
              <w:pStyle w:val="TableParagraph"/>
              <w:spacing w:line="240" w:lineRule="auto"/>
              <w:ind w:left="106"/>
            </w:pPr>
            <w:r w:rsidRPr="009B086C">
              <w:rPr>
                <w:spacing w:val="-10"/>
              </w:rPr>
              <w:t>3</w:t>
            </w:r>
          </w:p>
        </w:tc>
        <w:tc>
          <w:tcPr>
            <w:tcW w:w="675" w:type="dxa"/>
          </w:tcPr>
          <w:p w14:paraId="49E3087A" w14:textId="77777777" w:rsidR="00555354" w:rsidRPr="009B086C" w:rsidRDefault="00555354" w:rsidP="006A0402">
            <w:pPr>
              <w:pStyle w:val="TableParagraph"/>
              <w:spacing w:line="240" w:lineRule="auto"/>
              <w:ind w:left="106"/>
            </w:pPr>
            <w:r w:rsidRPr="009B086C">
              <w:rPr>
                <w:spacing w:val="-10"/>
              </w:rPr>
              <w:t>1</w:t>
            </w:r>
          </w:p>
        </w:tc>
        <w:tc>
          <w:tcPr>
            <w:tcW w:w="673" w:type="dxa"/>
          </w:tcPr>
          <w:p w14:paraId="25C91EFE" w14:textId="77777777" w:rsidR="00555354" w:rsidRPr="009B086C" w:rsidRDefault="00555354" w:rsidP="006A0402">
            <w:pPr>
              <w:pStyle w:val="TableParagraph"/>
              <w:spacing w:line="240" w:lineRule="auto"/>
              <w:ind w:left="106"/>
            </w:pPr>
            <w:r w:rsidRPr="009B086C">
              <w:rPr>
                <w:spacing w:val="-10"/>
              </w:rPr>
              <w:t>3</w:t>
            </w:r>
          </w:p>
        </w:tc>
        <w:tc>
          <w:tcPr>
            <w:tcW w:w="673" w:type="dxa"/>
            <w:gridSpan w:val="2"/>
          </w:tcPr>
          <w:p w14:paraId="2FB6B49D" w14:textId="77777777" w:rsidR="00555354" w:rsidRPr="009B086C" w:rsidRDefault="00555354" w:rsidP="006A0402">
            <w:pPr>
              <w:pStyle w:val="TableParagraph"/>
              <w:spacing w:line="240" w:lineRule="auto"/>
              <w:ind w:left="105"/>
            </w:pPr>
            <w:r w:rsidRPr="009B086C">
              <w:rPr>
                <w:spacing w:val="-10"/>
              </w:rPr>
              <w:t>3</w:t>
            </w:r>
          </w:p>
        </w:tc>
        <w:tc>
          <w:tcPr>
            <w:tcW w:w="676" w:type="dxa"/>
          </w:tcPr>
          <w:p w14:paraId="0F3BC9AC" w14:textId="77777777" w:rsidR="00555354" w:rsidRPr="009B086C" w:rsidRDefault="00555354" w:rsidP="006A0402">
            <w:pPr>
              <w:pStyle w:val="TableParagraph"/>
              <w:spacing w:line="240" w:lineRule="auto"/>
              <w:ind w:left="103"/>
            </w:pPr>
            <w:r w:rsidRPr="009B086C">
              <w:rPr>
                <w:spacing w:val="-10"/>
              </w:rPr>
              <w:t>2</w:t>
            </w:r>
          </w:p>
        </w:tc>
        <w:tc>
          <w:tcPr>
            <w:tcW w:w="673" w:type="dxa"/>
            <w:gridSpan w:val="2"/>
          </w:tcPr>
          <w:p w14:paraId="03B48EC6" w14:textId="77777777" w:rsidR="00555354" w:rsidRPr="009B086C" w:rsidRDefault="00555354" w:rsidP="006A0402">
            <w:pPr>
              <w:pStyle w:val="TableParagraph"/>
              <w:spacing w:line="240" w:lineRule="auto"/>
              <w:ind w:left="102"/>
            </w:pPr>
            <w:r w:rsidRPr="009B086C">
              <w:rPr>
                <w:spacing w:val="-10"/>
              </w:rPr>
              <w:t>2</w:t>
            </w:r>
          </w:p>
        </w:tc>
        <w:tc>
          <w:tcPr>
            <w:tcW w:w="788" w:type="dxa"/>
            <w:gridSpan w:val="2"/>
          </w:tcPr>
          <w:p w14:paraId="40D5F9C0" w14:textId="77777777" w:rsidR="00555354" w:rsidRPr="009B086C" w:rsidRDefault="00555354" w:rsidP="006A0402">
            <w:pPr>
              <w:pStyle w:val="TableParagraph"/>
              <w:spacing w:line="240" w:lineRule="auto"/>
              <w:ind w:left="101"/>
            </w:pPr>
            <w:r w:rsidRPr="009B086C">
              <w:rPr>
                <w:spacing w:val="-10"/>
              </w:rPr>
              <w:t>1</w:t>
            </w:r>
          </w:p>
        </w:tc>
        <w:tc>
          <w:tcPr>
            <w:tcW w:w="807" w:type="dxa"/>
          </w:tcPr>
          <w:p w14:paraId="6BDB20F3" w14:textId="77777777" w:rsidR="00555354" w:rsidRPr="009B086C" w:rsidRDefault="00555354" w:rsidP="006A0402">
            <w:pPr>
              <w:pStyle w:val="TableParagraph"/>
              <w:spacing w:line="240" w:lineRule="auto"/>
              <w:ind w:left="101"/>
            </w:pPr>
            <w:r w:rsidRPr="009B086C">
              <w:rPr>
                <w:spacing w:val="-10"/>
              </w:rPr>
              <w:t>2</w:t>
            </w:r>
          </w:p>
        </w:tc>
        <w:tc>
          <w:tcPr>
            <w:tcW w:w="1660" w:type="dxa"/>
            <w:gridSpan w:val="2"/>
          </w:tcPr>
          <w:p w14:paraId="508C0130" w14:textId="77777777" w:rsidR="00555354" w:rsidRPr="009B086C" w:rsidRDefault="00555354" w:rsidP="006A0402">
            <w:pPr>
              <w:pStyle w:val="TableParagraph"/>
              <w:spacing w:line="240" w:lineRule="auto"/>
              <w:ind w:left="101"/>
            </w:pPr>
            <w:r w:rsidRPr="009B086C">
              <w:rPr>
                <w:spacing w:val="-10"/>
              </w:rPr>
              <w:t>1</w:t>
            </w:r>
          </w:p>
        </w:tc>
        <w:tc>
          <w:tcPr>
            <w:tcW w:w="287" w:type="dxa"/>
            <w:gridSpan w:val="2"/>
            <w:vMerge/>
            <w:tcBorders>
              <w:top w:val="nil"/>
              <w:bottom w:val="nil"/>
              <w:right w:val="nil"/>
            </w:tcBorders>
          </w:tcPr>
          <w:p w14:paraId="26167278" w14:textId="77777777" w:rsidR="00555354" w:rsidRPr="009B086C" w:rsidRDefault="00555354" w:rsidP="006A0402"/>
        </w:tc>
      </w:tr>
      <w:tr w:rsidR="00555354" w:rsidRPr="009B086C" w14:paraId="2ABC15E6" w14:textId="77777777" w:rsidTr="006A0402">
        <w:trPr>
          <w:trHeight w:val="450"/>
        </w:trPr>
        <w:tc>
          <w:tcPr>
            <w:tcW w:w="1047" w:type="dxa"/>
          </w:tcPr>
          <w:p w14:paraId="0DCA18C1" w14:textId="77777777" w:rsidR="00555354" w:rsidRPr="009B086C" w:rsidRDefault="00555354" w:rsidP="006A0402">
            <w:pPr>
              <w:pStyle w:val="TableParagraph"/>
              <w:spacing w:line="240" w:lineRule="auto"/>
              <w:rPr>
                <w:b/>
              </w:rPr>
            </w:pPr>
            <w:r w:rsidRPr="009B086C">
              <w:rPr>
                <w:b/>
                <w:spacing w:val="-5"/>
              </w:rPr>
              <w:t>CO2</w:t>
            </w:r>
          </w:p>
        </w:tc>
        <w:tc>
          <w:tcPr>
            <w:tcW w:w="658" w:type="dxa"/>
            <w:gridSpan w:val="2"/>
          </w:tcPr>
          <w:p w14:paraId="1D245891" w14:textId="77777777" w:rsidR="00555354" w:rsidRPr="009B086C" w:rsidRDefault="00555354" w:rsidP="006A0402">
            <w:pPr>
              <w:pStyle w:val="TableParagraph"/>
              <w:spacing w:line="240" w:lineRule="auto"/>
            </w:pPr>
            <w:r w:rsidRPr="009B086C">
              <w:rPr>
                <w:spacing w:val="-10"/>
              </w:rPr>
              <w:t>3</w:t>
            </w:r>
          </w:p>
        </w:tc>
        <w:tc>
          <w:tcPr>
            <w:tcW w:w="658" w:type="dxa"/>
          </w:tcPr>
          <w:p w14:paraId="16666BD9" w14:textId="77777777" w:rsidR="00555354" w:rsidRPr="009B086C" w:rsidRDefault="00555354" w:rsidP="006A0402">
            <w:pPr>
              <w:pStyle w:val="TableParagraph"/>
              <w:spacing w:line="240" w:lineRule="auto"/>
            </w:pPr>
            <w:r w:rsidRPr="009B086C">
              <w:rPr>
                <w:spacing w:val="-10"/>
              </w:rPr>
              <w:t>2</w:t>
            </w:r>
          </w:p>
        </w:tc>
        <w:tc>
          <w:tcPr>
            <w:tcW w:w="656" w:type="dxa"/>
          </w:tcPr>
          <w:p w14:paraId="72442E02" w14:textId="77777777" w:rsidR="00555354" w:rsidRPr="009B086C" w:rsidRDefault="00555354" w:rsidP="006A0402">
            <w:pPr>
              <w:pStyle w:val="TableParagraph"/>
              <w:spacing w:line="240" w:lineRule="auto"/>
              <w:ind w:left="106"/>
            </w:pPr>
            <w:r w:rsidRPr="009B086C">
              <w:rPr>
                <w:spacing w:val="-10"/>
              </w:rPr>
              <w:t>1</w:t>
            </w:r>
          </w:p>
        </w:tc>
        <w:tc>
          <w:tcPr>
            <w:tcW w:w="675" w:type="dxa"/>
          </w:tcPr>
          <w:p w14:paraId="3CA5FC30" w14:textId="77777777" w:rsidR="00555354" w:rsidRPr="009B086C" w:rsidRDefault="00555354" w:rsidP="006A0402">
            <w:pPr>
              <w:pStyle w:val="TableParagraph"/>
              <w:spacing w:line="240" w:lineRule="auto"/>
              <w:ind w:left="106"/>
            </w:pPr>
            <w:r w:rsidRPr="009B086C">
              <w:rPr>
                <w:spacing w:val="-10"/>
              </w:rPr>
              <w:t>1</w:t>
            </w:r>
          </w:p>
        </w:tc>
        <w:tc>
          <w:tcPr>
            <w:tcW w:w="673" w:type="dxa"/>
          </w:tcPr>
          <w:p w14:paraId="46C881D9" w14:textId="77777777" w:rsidR="00555354" w:rsidRPr="009B086C" w:rsidRDefault="00555354" w:rsidP="006A0402">
            <w:pPr>
              <w:pStyle w:val="TableParagraph"/>
              <w:spacing w:line="240" w:lineRule="auto"/>
              <w:ind w:left="106"/>
            </w:pPr>
            <w:r w:rsidRPr="009B086C">
              <w:rPr>
                <w:spacing w:val="-10"/>
              </w:rPr>
              <w:t>2</w:t>
            </w:r>
          </w:p>
        </w:tc>
        <w:tc>
          <w:tcPr>
            <w:tcW w:w="673" w:type="dxa"/>
            <w:gridSpan w:val="2"/>
          </w:tcPr>
          <w:p w14:paraId="152A3574" w14:textId="77777777" w:rsidR="00555354" w:rsidRPr="009B086C" w:rsidRDefault="00555354" w:rsidP="006A0402">
            <w:pPr>
              <w:pStyle w:val="TableParagraph"/>
              <w:spacing w:line="240" w:lineRule="auto"/>
              <w:ind w:left="105"/>
            </w:pPr>
            <w:r w:rsidRPr="009B086C">
              <w:rPr>
                <w:spacing w:val="-10"/>
              </w:rPr>
              <w:t>3</w:t>
            </w:r>
          </w:p>
        </w:tc>
        <w:tc>
          <w:tcPr>
            <w:tcW w:w="676" w:type="dxa"/>
          </w:tcPr>
          <w:p w14:paraId="0F5171E5" w14:textId="77777777" w:rsidR="00555354" w:rsidRPr="009B086C" w:rsidRDefault="00555354" w:rsidP="006A0402">
            <w:pPr>
              <w:pStyle w:val="TableParagraph"/>
              <w:spacing w:line="240" w:lineRule="auto"/>
              <w:ind w:left="103"/>
            </w:pPr>
            <w:r w:rsidRPr="009B086C">
              <w:rPr>
                <w:spacing w:val="-10"/>
              </w:rPr>
              <w:t>2</w:t>
            </w:r>
          </w:p>
        </w:tc>
        <w:tc>
          <w:tcPr>
            <w:tcW w:w="673" w:type="dxa"/>
            <w:gridSpan w:val="2"/>
          </w:tcPr>
          <w:p w14:paraId="428B0DFF" w14:textId="77777777" w:rsidR="00555354" w:rsidRPr="009B086C" w:rsidRDefault="00555354" w:rsidP="006A0402">
            <w:pPr>
              <w:pStyle w:val="TableParagraph"/>
              <w:spacing w:line="240" w:lineRule="auto"/>
              <w:ind w:left="102"/>
            </w:pPr>
            <w:r w:rsidRPr="009B086C">
              <w:rPr>
                <w:spacing w:val="-10"/>
              </w:rPr>
              <w:t>2</w:t>
            </w:r>
          </w:p>
        </w:tc>
        <w:tc>
          <w:tcPr>
            <w:tcW w:w="788" w:type="dxa"/>
            <w:gridSpan w:val="2"/>
          </w:tcPr>
          <w:p w14:paraId="6BA4C521" w14:textId="77777777" w:rsidR="00555354" w:rsidRPr="009B086C" w:rsidRDefault="00555354" w:rsidP="006A0402">
            <w:pPr>
              <w:pStyle w:val="TableParagraph"/>
              <w:spacing w:line="240" w:lineRule="auto"/>
              <w:ind w:left="101"/>
            </w:pPr>
            <w:r w:rsidRPr="009B086C">
              <w:rPr>
                <w:spacing w:val="-10"/>
              </w:rPr>
              <w:t>1</w:t>
            </w:r>
          </w:p>
        </w:tc>
        <w:tc>
          <w:tcPr>
            <w:tcW w:w="807" w:type="dxa"/>
          </w:tcPr>
          <w:p w14:paraId="2B2B667F" w14:textId="77777777" w:rsidR="00555354" w:rsidRPr="009B086C" w:rsidRDefault="00555354" w:rsidP="006A0402">
            <w:pPr>
              <w:pStyle w:val="TableParagraph"/>
              <w:spacing w:line="240" w:lineRule="auto"/>
              <w:ind w:left="101"/>
            </w:pPr>
            <w:r w:rsidRPr="009B086C">
              <w:rPr>
                <w:spacing w:val="-10"/>
              </w:rPr>
              <w:t>2</w:t>
            </w:r>
          </w:p>
        </w:tc>
        <w:tc>
          <w:tcPr>
            <w:tcW w:w="1660" w:type="dxa"/>
            <w:gridSpan w:val="2"/>
          </w:tcPr>
          <w:p w14:paraId="3B07D201" w14:textId="77777777" w:rsidR="00555354" w:rsidRPr="009B086C" w:rsidRDefault="00555354" w:rsidP="006A0402">
            <w:pPr>
              <w:pStyle w:val="TableParagraph"/>
              <w:spacing w:line="240" w:lineRule="auto"/>
              <w:ind w:left="101"/>
            </w:pPr>
            <w:r w:rsidRPr="009B086C">
              <w:rPr>
                <w:spacing w:val="-10"/>
              </w:rPr>
              <w:t>1</w:t>
            </w:r>
          </w:p>
        </w:tc>
        <w:tc>
          <w:tcPr>
            <w:tcW w:w="287" w:type="dxa"/>
            <w:gridSpan w:val="2"/>
            <w:vMerge/>
            <w:tcBorders>
              <w:top w:val="nil"/>
              <w:bottom w:val="nil"/>
              <w:right w:val="nil"/>
            </w:tcBorders>
          </w:tcPr>
          <w:p w14:paraId="36104F39" w14:textId="77777777" w:rsidR="00555354" w:rsidRPr="009B086C" w:rsidRDefault="00555354" w:rsidP="006A0402"/>
        </w:tc>
      </w:tr>
      <w:tr w:rsidR="00555354" w:rsidRPr="009B086C" w14:paraId="6B214281" w14:textId="77777777" w:rsidTr="006A0402">
        <w:trPr>
          <w:trHeight w:val="450"/>
        </w:trPr>
        <w:tc>
          <w:tcPr>
            <w:tcW w:w="1047" w:type="dxa"/>
          </w:tcPr>
          <w:p w14:paraId="0CA0EA61" w14:textId="77777777" w:rsidR="00555354" w:rsidRPr="009B086C" w:rsidRDefault="00555354" w:rsidP="006A0402">
            <w:pPr>
              <w:pStyle w:val="TableParagraph"/>
              <w:spacing w:line="240" w:lineRule="auto"/>
              <w:rPr>
                <w:b/>
              </w:rPr>
            </w:pPr>
            <w:r w:rsidRPr="009B086C">
              <w:rPr>
                <w:b/>
                <w:spacing w:val="-5"/>
              </w:rPr>
              <w:t>CO3</w:t>
            </w:r>
          </w:p>
        </w:tc>
        <w:tc>
          <w:tcPr>
            <w:tcW w:w="658" w:type="dxa"/>
            <w:gridSpan w:val="2"/>
          </w:tcPr>
          <w:p w14:paraId="144C4C34" w14:textId="77777777" w:rsidR="00555354" w:rsidRPr="009B086C" w:rsidRDefault="00555354" w:rsidP="006A0402">
            <w:pPr>
              <w:pStyle w:val="TableParagraph"/>
              <w:spacing w:line="240" w:lineRule="auto"/>
            </w:pPr>
            <w:r w:rsidRPr="009B086C">
              <w:rPr>
                <w:spacing w:val="-10"/>
              </w:rPr>
              <w:t>3</w:t>
            </w:r>
          </w:p>
        </w:tc>
        <w:tc>
          <w:tcPr>
            <w:tcW w:w="658" w:type="dxa"/>
          </w:tcPr>
          <w:p w14:paraId="4E142CE0" w14:textId="77777777" w:rsidR="00555354" w:rsidRPr="009B086C" w:rsidRDefault="00555354" w:rsidP="006A0402">
            <w:pPr>
              <w:pStyle w:val="TableParagraph"/>
              <w:spacing w:line="240" w:lineRule="auto"/>
            </w:pPr>
            <w:r w:rsidRPr="009B086C">
              <w:rPr>
                <w:spacing w:val="-10"/>
              </w:rPr>
              <w:t>2</w:t>
            </w:r>
          </w:p>
        </w:tc>
        <w:tc>
          <w:tcPr>
            <w:tcW w:w="656" w:type="dxa"/>
          </w:tcPr>
          <w:p w14:paraId="770A59E0" w14:textId="77777777" w:rsidR="00555354" w:rsidRPr="009B086C" w:rsidRDefault="00555354" w:rsidP="006A0402">
            <w:pPr>
              <w:pStyle w:val="TableParagraph"/>
              <w:spacing w:line="240" w:lineRule="auto"/>
              <w:ind w:left="106"/>
            </w:pPr>
            <w:r w:rsidRPr="009B086C">
              <w:rPr>
                <w:spacing w:val="-10"/>
              </w:rPr>
              <w:t>3</w:t>
            </w:r>
          </w:p>
        </w:tc>
        <w:tc>
          <w:tcPr>
            <w:tcW w:w="675" w:type="dxa"/>
          </w:tcPr>
          <w:p w14:paraId="6326D1AC" w14:textId="77777777" w:rsidR="00555354" w:rsidRPr="009B086C" w:rsidRDefault="00555354" w:rsidP="006A0402">
            <w:pPr>
              <w:pStyle w:val="TableParagraph"/>
              <w:spacing w:line="240" w:lineRule="auto"/>
              <w:ind w:left="106"/>
            </w:pPr>
            <w:r w:rsidRPr="009B086C">
              <w:rPr>
                <w:spacing w:val="-10"/>
              </w:rPr>
              <w:t>1</w:t>
            </w:r>
          </w:p>
        </w:tc>
        <w:tc>
          <w:tcPr>
            <w:tcW w:w="673" w:type="dxa"/>
          </w:tcPr>
          <w:p w14:paraId="63469184" w14:textId="77777777" w:rsidR="00555354" w:rsidRPr="009B086C" w:rsidRDefault="00555354" w:rsidP="006A0402">
            <w:pPr>
              <w:pStyle w:val="TableParagraph"/>
              <w:spacing w:line="240" w:lineRule="auto"/>
              <w:ind w:left="106"/>
            </w:pPr>
            <w:r w:rsidRPr="009B086C">
              <w:rPr>
                <w:spacing w:val="-10"/>
              </w:rPr>
              <w:t>3</w:t>
            </w:r>
          </w:p>
        </w:tc>
        <w:tc>
          <w:tcPr>
            <w:tcW w:w="673" w:type="dxa"/>
            <w:gridSpan w:val="2"/>
          </w:tcPr>
          <w:p w14:paraId="25497395" w14:textId="77777777" w:rsidR="00555354" w:rsidRPr="009B086C" w:rsidRDefault="00555354" w:rsidP="006A0402">
            <w:pPr>
              <w:pStyle w:val="TableParagraph"/>
              <w:spacing w:line="240" w:lineRule="auto"/>
              <w:ind w:left="105"/>
            </w:pPr>
            <w:r w:rsidRPr="009B086C">
              <w:rPr>
                <w:spacing w:val="-10"/>
              </w:rPr>
              <w:t>2</w:t>
            </w:r>
          </w:p>
        </w:tc>
        <w:tc>
          <w:tcPr>
            <w:tcW w:w="676" w:type="dxa"/>
          </w:tcPr>
          <w:p w14:paraId="0DE3F3EC" w14:textId="77777777" w:rsidR="00555354" w:rsidRPr="009B086C" w:rsidRDefault="00555354" w:rsidP="006A0402">
            <w:pPr>
              <w:pStyle w:val="TableParagraph"/>
              <w:spacing w:line="240" w:lineRule="auto"/>
              <w:ind w:left="103"/>
            </w:pPr>
            <w:r w:rsidRPr="009B086C">
              <w:rPr>
                <w:spacing w:val="-10"/>
              </w:rPr>
              <w:t>3</w:t>
            </w:r>
          </w:p>
        </w:tc>
        <w:tc>
          <w:tcPr>
            <w:tcW w:w="673" w:type="dxa"/>
            <w:gridSpan w:val="2"/>
          </w:tcPr>
          <w:p w14:paraId="7D116193" w14:textId="77777777" w:rsidR="00555354" w:rsidRPr="009B086C" w:rsidRDefault="00555354" w:rsidP="006A0402">
            <w:pPr>
              <w:pStyle w:val="TableParagraph"/>
              <w:spacing w:line="240" w:lineRule="auto"/>
              <w:ind w:left="102"/>
            </w:pPr>
            <w:r w:rsidRPr="009B086C">
              <w:rPr>
                <w:spacing w:val="-10"/>
              </w:rPr>
              <w:t>3</w:t>
            </w:r>
          </w:p>
        </w:tc>
        <w:tc>
          <w:tcPr>
            <w:tcW w:w="788" w:type="dxa"/>
            <w:gridSpan w:val="2"/>
          </w:tcPr>
          <w:p w14:paraId="1ED93120" w14:textId="77777777" w:rsidR="00555354" w:rsidRPr="009B086C" w:rsidRDefault="00555354" w:rsidP="006A0402">
            <w:pPr>
              <w:pStyle w:val="TableParagraph"/>
              <w:spacing w:line="240" w:lineRule="auto"/>
              <w:ind w:left="101"/>
            </w:pPr>
            <w:r w:rsidRPr="009B086C">
              <w:rPr>
                <w:spacing w:val="-10"/>
              </w:rPr>
              <w:t>1</w:t>
            </w:r>
          </w:p>
        </w:tc>
        <w:tc>
          <w:tcPr>
            <w:tcW w:w="807" w:type="dxa"/>
          </w:tcPr>
          <w:p w14:paraId="0D3E61AF" w14:textId="77777777" w:rsidR="00555354" w:rsidRPr="009B086C" w:rsidRDefault="00555354" w:rsidP="006A0402">
            <w:pPr>
              <w:pStyle w:val="TableParagraph"/>
              <w:spacing w:line="240" w:lineRule="auto"/>
              <w:ind w:left="101"/>
            </w:pPr>
            <w:r w:rsidRPr="009B086C">
              <w:rPr>
                <w:spacing w:val="-10"/>
              </w:rPr>
              <w:t>-</w:t>
            </w:r>
          </w:p>
        </w:tc>
        <w:tc>
          <w:tcPr>
            <w:tcW w:w="1660" w:type="dxa"/>
            <w:gridSpan w:val="2"/>
          </w:tcPr>
          <w:p w14:paraId="2D362DDF" w14:textId="77777777" w:rsidR="00555354" w:rsidRPr="009B086C" w:rsidRDefault="00555354" w:rsidP="006A0402">
            <w:pPr>
              <w:pStyle w:val="TableParagraph"/>
              <w:spacing w:line="240" w:lineRule="auto"/>
              <w:ind w:left="101"/>
            </w:pPr>
            <w:r w:rsidRPr="009B086C">
              <w:rPr>
                <w:spacing w:val="-10"/>
              </w:rPr>
              <w:t>3</w:t>
            </w:r>
          </w:p>
        </w:tc>
        <w:tc>
          <w:tcPr>
            <w:tcW w:w="287" w:type="dxa"/>
            <w:gridSpan w:val="2"/>
            <w:vMerge/>
            <w:tcBorders>
              <w:top w:val="nil"/>
              <w:bottom w:val="nil"/>
              <w:right w:val="nil"/>
            </w:tcBorders>
          </w:tcPr>
          <w:p w14:paraId="128A9FCD" w14:textId="77777777" w:rsidR="00555354" w:rsidRPr="009B086C" w:rsidRDefault="00555354" w:rsidP="006A0402"/>
        </w:tc>
      </w:tr>
    </w:tbl>
    <w:p w14:paraId="76013031" w14:textId="77777777" w:rsidR="00555354" w:rsidRPr="009B086C" w:rsidRDefault="00555354" w:rsidP="00555354">
      <w:pPr>
        <w:sectPr w:rsidR="00555354" w:rsidRPr="009B086C" w:rsidSect="00555354">
          <w:pgSz w:w="11910" w:h="16840"/>
          <w:pgMar w:top="960" w:right="566" w:bottom="1347"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439"/>
        <w:gridCol w:w="218"/>
        <w:gridCol w:w="657"/>
        <w:gridCol w:w="328"/>
        <w:gridCol w:w="326"/>
        <w:gridCol w:w="673"/>
        <w:gridCol w:w="671"/>
        <w:gridCol w:w="671"/>
        <w:gridCol w:w="674"/>
        <w:gridCol w:w="671"/>
        <w:gridCol w:w="393"/>
        <w:gridCol w:w="393"/>
        <w:gridCol w:w="806"/>
        <w:gridCol w:w="804"/>
        <w:gridCol w:w="1139"/>
      </w:tblGrid>
      <w:tr w:rsidR="00555354" w:rsidRPr="009B086C" w14:paraId="5B9473C6" w14:textId="77777777" w:rsidTr="006A0402">
        <w:trPr>
          <w:trHeight w:val="450"/>
        </w:trPr>
        <w:tc>
          <w:tcPr>
            <w:tcW w:w="1047" w:type="dxa"/>
          </w:tcPr>
          <w:p w14:paraId="26A2C635" w14:textId="77777777" w:rsidR="00555354" w:rsidRPr="009B086C" w:rsidRDefault="00555354" w:rsidP="006A0402">
            <w:pPr>
              <w:pStyle w:val="TableParagraph"/>
              <w:spacing w:line="240" w:lineRule="auto"/>
              <w:rPr>
                <w:b/>
              </w:rPr>
            </w:pPr>
            <w:r w:rsidRPr="009B086C">
              <w:rPr>
                <w:b/>
                <w:spacing w:val="-5"/>
              </w:rPr>
              <w:t>CO4</w:t>
            </w:r>
          </w:p>
        </w:tc>
        <w:tc>
          <w:tcPr>
            <w:tcW w:w="657" w:type="dxa"/>
            <w:gridSpan w:val="2"/>
          </w:tcPr>
          <w:p w14:paraId="4D9AA337" w14:textId="77777777" w:rsidR="00555354" w:rsidRPr="009B086C" w:rsidRDefault="00555354" w:rsidP="006A0402">
            <w:pPr>
              <w:pStyle w:val="TableParagraph"/>
              <w:spacing w:line="240" w:lineRule="auto"/>
            </w:pPr>
            <w:r w:rsidRPr="009B086C">
              <w:rPr>
                <w:spacing w:val="-10"/>
              </w:rPr>
              <w:t>3</w:t>
            </w:r>
          </w:p>
        </w:tc>
        <w:tc>
          <w:tcPr>
            <w:tcW w:w="657" w:type="dxa"/>
          </w:tcPr>
          <w:p w14:paraId="40744527" w14:textId="77777777" w:rsidR="00555354" w:rsidRPr="009B086C" w:rsidRDefault="00555354" w:rsidP="006A0402">
            <w:pPr>
              <w:pStyle w:val="TableParagraph"/>
              <w:spacing w:line="240" w:lineRule="auto"/>
              <w:ind w:left="108"/>
            </w:pPr>
            <w:r w:rsidRPr="009B086C">
              <w:rPr>
                <w:spacing w:val="-10"/>
              </w:rPr>
              <w:t>1</w:t>
            </w:r>
          </w:p>
        </w:tc>
        <w:tc>
          <w:tcPr>
            <w:tcW w:w="654" w:type="dxa"/>
            <w:gridSpan w:val="2"/>
          </w:tcPr>
          <w:p w14:paraId="478DD0A5" w14:textId="77777777" w:rsidR="00555354" w:rsidRPr="009B086C" w:rsidRDefault="00555354" w:rsidP="006A0402">
            <w:pPr>
              <w:pStyle w:val="TableParagraph"/>
              <w:spacing w:line="240" w:lineRule="auto"/>
              <w:ind w:left="108"/>
            </w:pPr>
            <w:r w:rsidRPr="009B086C">
              <w:rPr>
                <w:spacing w:val="-10"/>
              </w:rPr>
              <w:t>2</w:t>
            </w:r>
          </w:p>
        </w:tc>
        <w:tc>
          <w:tcPr>
            <w:tcW w:w="673" w:type="dxa"/>
          </w:tcPr>
          <w:p w14:paraId="268A1DDD" w14:textId="77777777" w:rsidR="00555354" w:rsidRPr="009B086C" w:rsidRDefault="00555354" w:rsidP="006A0402">
            <w:pPr>
              <w:pStyle w:val="TableParagraph"/>
              <w:spacing w:line="240" w:lineRule="auto"/>
              <w:ind w:left="110"/>
            </w:pPr>
            <w:r w:rsidRPr="009B086C">
              <w:rPr>
                <w:spacing w:val="-10"/>
              </w:rPr>
              <w:t>3</w:t>
            </w:r>
          </w:p>
        </w:tc>
        <w:tc>
          <w:tcPr>
            <w:tcW w:w="671" w:type="dxa"/>
          </w:tcPr>
          <w:p w14:paraId="1BA86B8C" w14:textId="77777777" w:rsidR="00555354" w:rsidRPr="009B086C" w:rsidRDefault="00555354" w:rsidP="006A0402">
            <w:pPr>
              <w:pStyle w:val="TableParagraph"/>
              <w:spacing w:line="240" w:lineRule="auto"/>
              <w:ind w:left="111"/>
            </w:pPr>
            <w:r w:rsidRPr="009B086C">
              <w:rPr>
                <w:spacing w:val="-10"/>
              </w:rPr>
              <w:t>3</w:t>
            </w:r>
          </w:p>
        </w:tc>
        <w:tc>
          <w:tcPr>
            <w:tcW w:w="671" w:type="dxa"/>
          </w:tcPr>
          <w:p w14:paraId="27329F8B" w14:textId="77777777" w:rsidR="00555354" w:rsidRPr="009B086C" w:rsidRDefault="00555354" w:rsidP="006A0402">
            <w:pPr>
              <w:pStyle w:val="TableParagraph"/>
              <w:spacing w:line="240" w:lineRule="auto"/>
              <w:ind w:left="112"/>
            </w:pPr>
            <w:r w:rsidRPr="009B086C">
              <w:rPr>
                <w:spacing w:val="-10"/>
              </w:rPr>
              <w:t>3</w:t>
            </w:r>
          </w:p>
        </w:tc>
        <w:tc>
          <w:tcPr>
            <w:tcW w:w="674" w:type="dxa"/>
          </w:tcPr>
          <w:p w14:paraId="5C1F6E7D" w14:textId="77777777" w:rsidR="00555354" w:rsidRPr="009B086C" w:rsidRDefault="00555354" w:rsidP="006A0402">
            <w:pPr>
              <w:pStyle w:val="TableParagraph"/>
              <w:spacing w:line="240" w:lineRule="auto"/>
              <w:ind w:left="113"/>
            </w:pPr>
            <w:r w:rsidRPr="009B086C">
              <w:rPr>
                <w:spacing w:val="-10"/>
              </w:rPr>
              <w:t>3</w:t>
            </w:r>
          </w:p>
        </w:tc>
        <w:tc>
          <w:tcPr>
            <w:tcW w:w="671" w:type="dxa"/>
          </w:tcPr>
          <w:p w14:paraId="3CDE86D4" w14:textId="77777777" w:rsidR="00555354" w:rsidRPr="009B086C" w:rsidRDefault="00555354" w:rsidP="006A0402">
            <w:pPr>
              <w:pStyle w:val="TableParagraph"/>
              <w:spacing w:line="240" w:lineRule="auto"/>
              <w:ind w:left="114"/>
            </w:pPr>
            <w:r w:rsidRPr="009B086C">
              <w:rPr>
                <w:spacing w:val="-10"/>
              </w:rPr>
              <w:t>3</w:t>
            </w:r>
          </w:p>
        </w:tc>
        <w:tc>
          <w:tcPr>
            <w:tcW w:w="786" w:type="dxa"/>
            <w:gridSpan w:val="2"/>
          </w:tcPr>
          <w:p w14:paraId="3FE74F8D" w14:textId="77777777" w:rsidR="00555354" w:rsidRPr="009B086C" w:rsidRDefault="00555354" w:rsidP="006A0402">
            <w:pPr>
              <w:pStyle w:val="TableParagraph"/>
              <w:spacing w:line="240" w:lineRule="auto"/>
              <w:ind w:left="115"/>
            </w:pPr>
            <w:r w:rsidRPr="009B086C">
              <w:rPr>
                <w:spacing w:val="-10"/>
              </w:rPr>
              <w:t>3</w:t>
            </w:r>
          </w:p>
        </w:tc>
        <w:tc>
          <w:tcPr>
            <w:tcW w:w="806" w:type="dxa"/>
          </w:tcPr>
          <w:p w14:paraId="27E3BA94" w14:textId="77777777" w:rsidR="00555354" w:rsidRPr="009B086C" w:rsidRDefault="00555354" w:rsidP="006A0402">
            <w:pPr>
              <w:pStyle w:val="TableParagraph"/>
              <w:spacing w:line="240" w:lineRule="auto"/>
              <w:ind w:left="116"/>
            </w:pPr>
            <w:r w:rsidRPr="009B086C">
              <w:rPr>
                <w:spacing w:val="-10"/>
              </w:rPr>
              <w:t>2</w:t>
            </w:r>
          </w:p>
        </w:tc>
        <w:tc>
          <w:tcPr>
            <w:tcW w:w="804" w:type="dxa"/>
          </w:tcPr>
          <w:p w14:paraId="667977E3" w14:textId="77777777" w:rsidR="00555354" w:rsidRPr="009B086C" w:rsidRDefault="00555354" w:rsidP="006A0402">
            <w:pPr>
              <w:pStyle w:val="TableParagraph"/>
              <w:spacing w:line="240" w:lineRule="auto"/>
              <w:ind w:left="117"/>
            </w:pPr>
            <w:r w:rsidRPr="009B086C">
              <w:rPr>
                <w:spacing w:val="-10"/>
              </w:rPr>
              <w:t>1</w:t>
            </w:r>
          </w:p>
        </w:tc>
        <w:tc>
          <w:tcPr>
            <w:tcW w:w="1139" w:type="dxa"/>
            <w:vMerge w:val="restart"/>
            <w:tcBorders>
              <w:top w:val="nil"/>
              <w:right w:val="nil"/>
            </w:tcBorders>
          </w:tcPr>
          <w:p w14:paraId="5CF91B2D" w14:textId="77777777" w:rsidR="00555354" w:rsidRPr="009B086C" w:rsidRDefault="00555354" w:rsidP="006A0402">
            <w:pPr>
              <w:pStyle w:val="TableParagraph"/>
              <w:spacing w:line="240" w:lineRule="auto"/>
              <w:ind w:left="0"/>
            </w:pPr>
          </w:p>
        </w:tc>
      </w:tr>
      <w:tr w:rsidR="00555354" w:rsidRPr="009B086C" w14:paraId="6B5B58BD" w14:textId="77777777" w:rsidTr="006A0402">
        <w:trPr>
          <w:trHeight w:val="827"/>
        </w:trPr>
        <w:tc>
          <w:tcPr>
            <w:tcW w:w="1047" w:type="dxa"/>
          </w:tcPr>
          <w:p w14:paraId="692A5861" w14:textId="77777777" w:rsidR="00555354" w:rsidRPr="009B086C" w:rsidRDefault="00555354" w:rsidP="006A0402">
            <w:pPr>
              <w:pStyle w:val="TableParagraph"/>
              <w:spacing w:line="240" w:lineRule="auto"/>
              <w:rPr>
                <w:b/>
              </w:rPr>
            </w:pPr>
            <w:r w:rsidRPr="009B086C">
              <w:rPr>
                <w:b/>
                <w:spacing w:val="-2"/>
              </w:rPr>
              <w:lastRenderedPageBreak/>
              <w:t>Averag</w:t>
            </w:r>
          </w:p>
          <w:p w14:paraId="188D7F32" w14:textId="77777777" w:rsidR="00555354" w:rsidRPr="009B086C" w:rsidRDefault="00555354" w:rsidP="006A0402">
            <w:pPr>
              <w:pStyle w:val="TableParagraph"/>
              <w:spacing w:before="137" w:line="240" w:lineRule="auto"/>
              <w:rPr>
                <w:b/>
              </w:rPr>
            </w:pPr>
            <w:r w:rsidRPr="009B086C">
              <w:rPr>
                <w:b/>
                <w:spacing w:val="-10"/>
              </w:rPr>
              <w:t>e</w:t>
            </w:r>
          </w:p>
        </w:tc>
        <w:tc>
          <w:tcPr>
            <w:tcW w:w="657" w:type="dxa"/>
            <w:gridSpan w:val="2"/>
          </w:tcPr>
          <w:p w14:paraId="0755619B" w14:textId="77777777" w:rsidR="00555354" w:rsidRPr="009B086C" w:rsidRDefault="00555354" w:rsidP="006A0402">
            <w:pPr>
              <w:pStyle w:val="TableParagraph"/>
              <w:spacing w:line="240" w:lineRule="auto"/>
            </w:pPr>
            <w:r w:rsidRPr="009B086C">
              <w:rPr>
                <w:spacing w:val="-10"/>
              </w:rPr>
              <w:t>3</w:t>
            </w:r>
          </w:p>
        </w:tc>
        <w:tc>
          <w:tcPr>
            <w:tcW w:w="657" w:type="dxa"/>
          </w:tcPr>
          <w:p w14:paraId="718E32E0" w14:textId="77777777" w:rsidR="00555354" w:rsidRPr="009B086C" w:rsidRDefault="00555354" w:rsidP="006A0402">
            <w:pPr>
              <w:pStyle w:val="TableParagraph"/>
              <w:spacing w:line="240" w:lineRule="auto"/>
              <w:ind w:left="108"/>
            </w:pPr>
            <w:r w:rsidRPr="009B086C">
              <w:rPr>
                <w:spacing w:val="-10"/>
              </w:rPr>
              <w:t>2</w:t>
            </w:r>
          </w:p>
        </w:tc>
        <w:tc>
          <w:tcPr>
            <w:tcW w:w="654" w:type="dxa"/>
            <w:gridSpan w:val="2"/>
          </w:tcPr>
          <w:p w14:paraId="7742A4B9" w14:textId="77777777" w:rsidR="00555354" w:rsidRPr="009B086C" w:rsidRDefault="00555354" w:rsidP="006A0402">
            <w:pPr>
              <w:pStyle w:val="TableParagraph"/>
              <w:spacing w:line="240" w:lineRule="auto"/>
              <w:ind w:left="108"/>
            </w:pPr>
            <w:r w:rsidRPr="009B086C">
              <w:rPr>
                <w:spacing w:val="-4"/>
              </w:rPr>
              <w:t>2.25</w:t>
            </w:r>
          </w:p>
        </w:tc>
        <w:tc>
          <w:tcPr>
            <w:tcW w:w="673" w:type="dxa"/>
          </w:tcPr>
          <w:p w14:paraId="52B63608" w14:textId="77777777" w:rsidR="00555354" w:rsidRPr="009B086C" w:rsidRDefault="00555354" w:rsidP="006A0402">
            <w:pPr>
              <w:pStyle w:val="TableParagraph"/>
              <w:spacing w:line="240" w:lineRule="auto"/>
              <w:ind w:left="110"/>
            </w:pPr>
            <w:r w:rsidRPr="009B086C">
              <w:rPr>
                <w:spacing w:val="-5"/>
              </w:rPr>
              <w:t>1.5</w:t>
            </w:r>
          </w:p>
        </w:tc>
        <w:tc>
          <w:tcPr>
            <w:tcW w:w="671" w:type="dxa"/>
          </w:tcPr>
          <w:p w14:paraId="3343AF3E" w14:textId="77777777" w:rsidR="00555354" w:rsidRPr="009B086C" w:rsidRDefault="00555354" w:rsidP="006A0402">
            <w:pPr>
              <w:pStyle w:val="TableParagraph"/>
              <w:spacing w:line="240" w:lineRule="auto"/>
              <w:ind w:left="111"/>
            </w:pPr>
            <w:r w:rsidRPr="009B086C">
              <w:rPr>
                <w:spacing w:val="-4"/>
              </w:rPr>
              <w:t>2.75</w:t>
            </w:r>
          </w:p>
        </w:tc>
        <w:tc>
          <w:tcPr>
            <w:tcW w:w="671" w:type="dxa"/>
          </w:tcPr>
          <w:p w14:paraId="46A6AB4D" w14:textId="77777777" w:rsidR="00555354" w:rsidRPr="009B086C" w:rsidRDefault="00555354" w:rsidP="006A0402">
            <w:pPr>
              <w:pStyle w:val="TableParagraph"/>
              <w:spacing w:line="240" w:lineRule="auto"/>
              <w:ind w:left="112"/>
            </w:pPr>
            <w:r w:rsidRPr="009B086C">
              <w:rPr>
                <w:spacing w:val="-4"/>
              </w:rPr>
              <w:t>2.75</w:t>
            </w:r>
          </w:p>
        </w:tc>
        <w:tc>
          <w:tcPr>
            <w:tcW w:w="674" w:type="dxa"/>
          </w:tcPr>
          <w:p w14:paraId="03067148" w14:textId="77777777" w:rsidR="00555354" w:rsidRPr="009B086C" w:rsidRDefault="00555354" w:rsidP="006A0402">
            <w:pPr>
              <w:pStyle w:val="TableParagraph"/>
              <w:spacing w:line="240" w:lineRule="auto"/>
              <w:ind w:left="113"/>
            </w:pPr>
            <w:r w:rsidRPr="009B086C">
              <w:rPr>
                <w:spacing w:val="-5"/>
              </w:rPr>
              <w:t>2.5</w:t>
            </w:r>
          </w:p>
        </w:tc>
        <w:tc>
          <w:tcPr>
            <w:tcW w:w="671" w:type="dxa"/>
          </w:tcPr>
          <w:p w14:paraId="29349580" w14:textId="77777777" w:rsidR="00555354" w:rsidRPr="009B086C" w:rsidRDefault="00555354" w:rsidP="006A0402">
            <w:pPr>
              <w:pStyle w:val="TableParagraph"/>
              <w:spacing w:line="240" w:lineRule="auto"/>
              <w:ind w:left="114"/>
            </w:pPr>
            <w:r w:rsidRPr="009B086C">
              <w:rPr>
                <w:spacing w:val="-5"/>
              </w:rPr>
              <w:t>2.5</w:t>
            </w:r>
          </w:p>
        </w:tc>
        <w:tc>
          <w:tcPr>
            <w:tcW w:w="786" w:type="dxa"/>
            <w:gridSpan w:val="2"/>
          </w:tcPr>
          <w:p w14:paraId="615807C6" w14:textId="77777777" w:rsidR="00555354" w:rsidRPr="009B086C" w:rsidRDefault="00555354" w:rsidP="006A0402">
            <w:pPr>
              <w:pStyle w:val="TableParagraph"/>
              <w:spacing w:line="240" w:lineRule="auto"/>
              <w:ind w:left="115"/>
            </w:pPr>
            <w:r w:rsidRPr="009B086C">
              <w:rPr>
                <w:spacing w:val="-5"/>
              </w:rPr>
              <w:t>1.5</w:t>
            </w:r>
          </w:p>
        </w:tc>
        <w:tc>
          <w:tcPr>
            <w:tcW w:w="806" w:type="dxa"/>
          </w:tcPr>
          <w:p w14:paraId="092F1139" w14:textId="77777777" w:rsidR="00555354" w:rsidRPr="009B086C" w:rsidRDefault="00555354" w:rsidP="006A0402">
            <w:pPr>
              <w:pStyle w:val="TableParagraph"/>
              <w:spacing w:line="240" w:lineRule="auto"/>
              <w:ind w:left="116"/>
            </w:pPr>
            <w:r w:rsidRPr="009B086C">
              <w:rPr>
                <w:spacing w:val="-10"/>
              </w:rPr>
              <w:t>2</w:t>
            </w:r>
          </w:p>
        </w:tc>
        <w:tc>
          <w:tcPr>
            <w:tcW w:w="804" w:type="dxa"/>
          </w:tcPr>
          <w:p w14:paraId="6DB46676" w14:textId="77777777" w:rsidR="00555354" w:rsidRPr="009B086C" w:rsidRDefault="00555354" w:rsidP="006A0402">
            <w:pPr>
              <w:pStyle w:val="TableParagraph"/>
              <w:spacing w:line="240" w:lineRule="auto"/>
              <w:ind w:left="117"/>
            </w:pPr>
            <w:r w:rsidRPr="009B086C">
              <w:rPr>
                <w:spacing w:val="-5"/>
              </w:rPr>
              <w:t>1.5</w:t>
            </w:r>
          </w:p>
        </w:tc>
        <w:tc>
          <w:tcPr>
            <w:tcW w:w="1139" w:type="dxa"/>
            <w:vMerge/>
            <w:tcBorders>
              <w:top w:val="nil"/>
              <w:right w:val="nil"/>
            </w:tcBorders>
          </w:tcPr>
          <w:p w14:paraId="3CCBA3E5" w14:textId="77777777" w:rsidR="00555354" w:rsidRPr="009B086C" w:rsidRDefault="00555354" w:rsidP="006A0402"/>
        </w:tc>
      </w:tr>
      <w:tr w:rsidR="00555354" w:rsidRPr="009B086C" w14:paraId="79D122DC" w14:textId="77777777" w:rsidTr="006A0402">
        <w:trPr>
          <w:trHeight w:val="484"/>
        </w:trPr>
        <w:tc>
          <w:tcPr>
            <w:tcW w:w="9910" w:type="dxa"/>
            <w:gridSpan w:val="16"/>
          </w:tcPr>
          <w:p w14:paraId="2A682E9E" w14:textId="77777777" w:rsidR="00555354" w:rsidRPr="009B086C" w:rsidRDefault="00555354" w:rsidP="006A0402">
            <w:pPr>
              <w:pStyle w:val="TableParagraph"/>
              <w:spacing w:line="240" w:lineRule="auto"/>
              <w:rPr>
                <w:b/>
              </w:rPr>
            </w:pPr>
            <w:r w:rsidRPr="009B086C">
              <w:rPr>
                <w:b/>
              </w:rPr>
              <w:t>Course</w:t>
            </w:r>
            <w:r w:rsidRPr="009B086C">
              <w:rPr>
                <w:b/>
                <w:spacing w:val="-2"/>
              </w:rPr>
              <w:t xml:space="preserve"> Content</w:t>
            </w:r>
          </w:p>
        </w:tc>
      </w:tr>
      <w:tr w:rsidR="00555354" w:rsidRPr="009B086C" w14:paraId="5070EB71" w14:textId="77777777" w:rsidTr="006A0402">
        <w:trPr>
          <w:trHeight w:val="827"/>
        </w:trPr>
        <w:tc>
          <w:tcPr>
            <w:tcW w:w="2689" w:type="dxa"/>
            <w:gridSpan w:val="5"/>
          </w:tcPr>
          <w:p w14:paraId="67334C5A" w14:textId="77777777" w:rsidR="00555354" w:rsidRPr="009B086C" w:rsidRDefault="00555354" w:rsidP="006A0402">
            <w:pPr>
              <w:pStyle w:val="TableParagraph"/>
              <w:spacing w:line="240" w:lineRule="auto"/>
              <w:rPr>
                <w:b/>
              </w:rPr>
            </w:pPr>
            <w:r w:rsidRPr="009B086C">
              <w:rPr>
                <w:b/>
              </w:rPr>
              <w:t xml:space="preserve">L </w:t>
            </w:r>
            <w:r w:rsidRPr="009B086C">
              <w:rPr>
                <w:b/>
                <w:spacing w:val="-2"/>
              </w:rPr>
              <w:t>(Hours/Week)</w:t>
            </w:r>
          </w:p>
        </w:tc>
        <w:tc>
          <w:tcPr>
            <w:tcW w:w="2341" w:type="dxa"/>
            <w:gridSpan w:val="4"/>
          </w:tcPr>
          <w:p w14:paraId="36051168" w14:textId="77777777" w:rsidR="00555354" w:rsidRPr="009B086C" w:rsidRDefault="00555354" w:rsidP="006A0402">
            <w:pPr>
              <w:pStyle w:val="TableParagraph"/>
              <w:spacing w:line="240" w:lineRule="auto"/>
              <w:ind w:left="109"/>
              <w:rPr>
                <w:b/>
              </w:rPr>
            </w:pPr>
            <w:r w:rsidRPr="009B086C">
              <w:rPr>
                <w:b/>
              </w:rPr>
              <w:t xml:space="preserve">T </w:t>
            </w:r>
            <w:r w:rsidRPr="009B086C">
              <w:rPr>
                <w:b/>
                <w:spacing w:val="-2"/>
              </w:rPr>
              <w:t>(Hours/Week)</w:t>
            </w:r>
          </w:p>
        </w:tc>
        <w:tc>
          <w:tcPr>
            <w:tcW w:w="1738" w:type="dxa"/>
            <w:gridSpan w:val="3"/>
          </w:tcPr>
          <w:p w14:paraId="7B798E28" w14:textId="77777777" w:rsidR="00555354" w:rsidRPr="009B086C" w:rsidRDefault="00555354" w:rsidP="006A0402">
            <w:pPr>
              <w:pStyle w:val="TableParagraph"/>
              <w:spacing w:line="240" w:lineRule="auto"/>
              <w:ind w:left="113"/>
              <w:rPr>
                <w:b/>
              </w:rPr>
            </w:pPr>
            <w:r w:rsidRPr="009B086C">
              <w:rPr>
                <w:b/>
                <w:spacing w:val="-10"/>
              </w:rPr>
              <w:t>P</w:t>
            </w:r>
          </w:p>
          <w:p w14:paraId="014F8A66" w14:textId="77777777" w:rsidR="00555354" w:rsidRPr="009B086C" w:rsidRDefault="00555354" w:rsidP="006A0402">
            <w:pPr>
              <w:pStyle w:val="TableParagraph"/>
              <w:spacing w:before="139" w:line="240" w:lineRule="auto"/>
              <w:ind w:left="113"/>
              <w:rPr>
                <w:b/>
              </w:rPr>
            </w:pPr>
            <w:r w:rsidRPr="009B086C">
              <w:rPr>
                <w:b/>
                <w:spacing w:val="-2"/>
              </w:rPr>
              <w:t>(Hours/Week)</w:t>
            </w:r>
          </w:p>
        </w:tc>
        <w:tc>
          <w:tcPr>
            <w:tcW w:w="3142" w:type="dxa"/>
            <w:gridSpan w:val="4"/>
          </w:tcPr>
          <w:p w14:paraId="637D13E4" w14:textId="77777777" w:rsidR="00555354" w:rsidRPr="009B086C" w:rsidRDefault="00555354" w:rsidP="006A0402">
            <w:pPr>
              <w:pStyle w:val="TableParagraph"/>
              <w:spacing w:line="240" w:lineRule="auto"/>
              <w:ind w:left="116"/>
              <w:rPr>
                <w:b/>
              </w:rPr>
            </w:pPr>
            <w:r w:rsidRPr="009B086C">
              <w:rPr>
                <w:b/>
              </w:rPr>
              <w:t xml:space="preserve">Total </w:t>
            </w:r>
            <w:r w:rsidRPr="009B086C">
              <w:rPr>
                <w:b/>
                <w:spacing w:val="-2"/>
              </w:rPr>
              <w:t>Hour/Week</w:t>
            </w:r>
          </w:p>
        </w:tc>
      </w:tr>
      <w:tr w:rsidR="00555354" w:rsidRPr="009B086C" w14:paraId="791FA50C" w14:textId="77777777" w:rsidTr="006A0402">
        <w:trPr>
          <w:trHeight w:val="419"/>
        </w:trPr>
        <w:tc>
          <w:tcPr>
            <w:tcW w:w="2689" w:type="dxa"/>
            <w:gridSpan w:val="5"/>
          </w:tcPr>
          <w:p w14:paraId="17053CA6" w14:textId="77777777" w:rsidR="00555354" w:rsidRPr="009B086C" w:rsidRDefault="00555354" w:rsidP="006A0402">
            <w:pPr>
              <w:pStyle w:val="TableParagraph"/>
              <w:spacing w:before="1" w:line="240" w:lineRule="auto"/>
              <w:ind w:left="9"/>
              <w:jc w:val="center"/>
              <w:rPr>
                <w:b/>
              </w:rPr>
            </w:pPr>
            <w:r w:rsidRPr="009B086C">
              <w:rPr>
                <w:b/>
                <w:kern w:val="2"/>
                <w14:ligatures w14:val="standardContextual"/>
              </w:rPr>
              <w:t>4</w:t>
            </w:r>
          </w:p>
        </w:tc>
        <w:tc>
          <w:tcPr>
            <w:tcW w:w="2341" w:type="dxa"/>
            <w:gridSpan w:val="4"/>
          </w:tcPr>
          <w:p w14:paraId="3EF463AD" w14:textId="77777777" w:rsidR="00555354" w:rsidRPr="009B086C" w:rsidRDefault="00555354" w:rsidP="006A0402">
            <w:pPr>
              <w:pStyle w:val="TableParagraph"/>
              <w:spacing w:before="1" w:line="240" w:lineRule="auto"/>
              <w:ind w:left="20"/>
              <w:jc w:val="center"/>
              <w:rPr>
                <w:b/>
              </w:rPr>
            </w:pPr>
            <w:r w:rsidRPr="009B086C">
              <w:rPr>
                <w:b/>
                <w:kern w:val="2"/>
                <w14:ligatures w14:val="standardContextual"/>
              </w:rPr>
              <w:t>1</w:t>
            </w:r>
          </w:p>
        </w:tc>
        <w:tc>
          <w:tcPr>
            <w:tcW w:w="1738" w:type="dxa"/>
            <w:gridSpan w:val="3"/>
          </w:tcPr>
          <w:p w14:paraId="40A0C69A" w14:textId="77777777" w:rsidR="00555354" w:rsidRPr="009B086C" w:rsidRDefault="00555354" w:rsidP="006A0402">
            <w:pPr>
              <w:pStyle w:val="TableParagraph"/>
              <w:spacing w:before="1" w:line="240" w:lineRule="auto"/>
              <w:ind w:left="25"/>
              <w:jc w:val="center"/>
              <w:rPr>
                <w:b/>
              </w:rPr>
            </w:pPr>
            <w:r w:rsidRPr="009B086C">
              <w:rPr>
                <w:b/>
                <w:kern w:val="2"/>
                <w14:ligatures w14:val="standardContextual"/>
              </w:rPr>
              <w:t>-</w:t>
            </w:r>
          </w:p>
        </w:tc>
        <w:tc>
          <w:tcPr>
            <w:tcW w:w="3142" w:type="dxa"/>
            <w:gridSpan w:val="4"/>
          </w:tcPr>
          <w:p w14:paraId="72EFEB37" w14:textId="77777777" w:rsidR="00555354" w:rsidRPr="009B086C" w:rsidRDefault="00555354" w:rsidP="006A0402">
            <w:pPr>
              <w:pStyle w:val="TableParagraph"/>
              <w:spacing w:before="1" w:line="240" w:lineRule="auto"/>
              <w:ind w:left="25"/>
              <w:jc w:val="center"/>
              <w:rPr>
                <w:b/>
              </w:rPr>
            </w:pPr>
            <w:r w:rsidRPr="009B086C">
              <w:rPr>
                <w:b/>
                <w:kern w:val="2"/>
                <w14:ligatures w14:val="standardContextual"/>
              </w:rPr>
              <w:t>5</w:t>
            </w:r>
          </w:p>
        </w:tc>
      </w:tr>
      <w:tr w:rsidR="00555354" w:rsidRPr="009B086C" w14:paraId="02A4CAAF" w14:textId="77777777" w:rsidTr="006A0402">
        <w:trPr>
          <w:trHeight w:val="417"/>
        </w:trPr>
        <w:tc>
          <w:tcPr>
            <w:tcW w:w="1486" w:type="dxa"/>
            <w:gridSpan w:val="2"/>
          </w:tcPr>
          <w:p w14:paraId="4E0BB82B" w14:textId="77777777" w:rsidR="00555354" w:rsidRPr="009B086C" w:rsidRDefault="00555354" w:rsidP="006A0402">
            <w:pPr>
              <w:pStyle w:val="TableParagraph"/>
              <w:spacing w:line="240" w:lineRule="auto"/>
              <w:ind w:left="10"/>
              <w:jc w:val="center"/>
              <w:rPr>
                <w:b/>
              </w:rPr>
            </w:pPr>
            <w:r w:rsidRPr="009B086C">
              <w:rPr>
                <w:b/>
                <w:spacing w:val="-4"/>
              </w:rPr>
              <w:t>Unit</w:t>
            </w:r>
          </w:p>
        </w:tc>
        <w:tc>
          <w:tcPr>
            <w:tcW w:w="8424" w:type="dxa"/>
            <w:gridSpan w:val="14"/>
          </w:tcPr>
          <w:p w14:paraId="32A5185F" w14:textId="77777777" w:rsidR="00555354" w:rsidRPr="009B086C" w:rsidRDefault="00555354" w:rsidP="006A0402">
            <w:pPr>
              <w:pStyle w:val="TableParagraph"/>
              <w:spacing w:line="240" w:lineRule="auto"/>
              <w:ind w:left="14"/>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555354" w:rsidRPr="009B086C" w14:paraId="794CAC2A" w14:textId="77777777" w:rsidTr="006A0402">
        <w:trPr>
          <w:trHeight w:val="4985"/>
        </w:trPr>
        <w:tc>
          <w:tcPr>
            <w:tcW w:w="1486" w:type="dxa"/>
            <w:gridSpan w:val="2"/>
          </w:tcPr>
          <w:p w14:paraId="07004AB5" w14:textId="77777777" w:rsidR="00555354" w:rsidRPr="009B086C" w:rsidRDefault="00555354" w:rsidP="006A0402">
            <w:pPr>
              <w:pStyle w:val="TableParagraph"/>
              <w:spacing w:line="240" w:lineRule="auto"/>
              <w:ind w:left="10" w:right="1"/>
              <w:jc w:val="center"/>
              <w:rPr>
                <w:b/>
              </w:rPr>
            </w:pPr>
            <w:r w:rsidRPr="009B086C">
              <w:rPr>
                <w:b/>
                <w:spacing w:val="-10"/>
              </w:rPr>
              <w:t>I</w:t>
            </w:r>
          </w:p>
        </w:tc>
        <w:tc>
          <w:tcPr>
            <w:tcW w:w="8424" w:type="dxa"/>
            <w:gridSpan w:val="14"/>
          </w:tcPr>
          <w:p w14:paraId="313EBEE6" w14:textId="77777777" w:rsidR="00555354" w:rsidRPr="009B086C" w:rsidRDefault="00555354" w:rsidP="006A0402">
            <w:pPr>
              <w:pStyle w:val="TableParagraph"/>
              <w:spacing w:line="240" w:lineRule="auto"/>
              <w:ind w:left="167"/>
              <w:rPr>
                <w:b/>
              </w:rPr>
            </w:pPr>
            <w:r w:rsidRPr="009B086C">
              <w:rPr>
                <w:b/>
              </w:rPr>
              <w:t>Incorporation</w:t>
            </w:r>
            <w:r w:rsidRPr="009B086C">
              <w:rPr>
                <w:b/>
                <w:spacing w:val="-1"/>
              </w:rPr>
              <w:t xml:space="preserve"> </w:t>
            </w:r>
            <w:r w:rsidRPr="009B086C">
              <w:rPr>
                <w:b/>
              </w:rPr>
              <w:t>and</w:t>
            </w:r>
            <w:r w:rsidRPr="009B086C">
              <w:rPr>
                <w:b/>
                <w:spacing w:val="-1"/>
              </w:rPr>
              <w:t xml:space="preserve"> </w:t>
            </w:r>
            <w:r w:rsidRPr="009B086C">
              <w:rPr>
                <w:b/>
              </w:rPr>
              <w:t>Formation</w:t>
            </w:r>
            <w:r w:rsidRPr="009B086C">
              <w:rPr>
                <w:b/>
                <w:spacing w:val="-1"/>
              </w:rPr>
              <w:t xml:space="preserve"> </w:t>
            </w:r>
            <w:r w:rsidRPr="009B086C">
              <w:rPr>
                <w:b/>
              </w:rPr>
              <w:t xml:space="preserve">of </w:t>
            </w:r>
            <w:r w:rsidRPr="009B086C">
              <w:rPr>
                <w:b/>
                <w:spacing w:val="-2"/>
              </w:rPr>
              <w:t>Company</w:t>
            </w:r>
          </w:p>
          <w:p w14:paraId="4F2E506A" w14:textId="77777777" w:rsidR="00555354" w:rsidRPr="009B086C" w:rsidRDefault="00555354" w:rsidP="006A0402">
            <w:pPr>
              <w:pStyle w:val="TableParagraph"/>
              <w:numPr>
                <w:ilvl w:val="0"/>
                <w:numId w:val="229"/>
              </w:numPr>
              <w:tabs>
                <w:tab w:val="left" w:pos="1547"/>
              </w:tabs>
              <w:spacing w:before="139" w:line="240" w:lineRule="auto"/>
              <w:ind w:left="1547" w:hanging="360"/>
            </w:pPr>
            <w:r w:rsidRPr="009B086C">
              <w:t>History</w:t>
            </w:r>
            <w:r w:rsidRPr="009B086C">
              <w:rPr>
                <w:spacing w:val="-1"/>
              </w:rPr>
              <w:t xml:space="preserve"> </w:t>
            </w:r>
            <w:r w:rsidRPr="009B086C">
              <w:t>&amp;</w:t>
            </w:r>
            <w:r w:rsidRPr="009B086C">
              <w:rPr>
                <w:spacing w:val="-1"/>
              </w:rPr>
              <w:t xml:space="preserve"> </w:t>
            </w:r>
            <w:r w:rsidRPr="009B086C">
              <w:t>concept</w:t>
            </w:r>
            <w:r w:rsidRPr="009B086C">
              <w:rPr>
                <w:spacing w:val="-1"/>
              </w:rPr>
              <w:t xml:space="preserve"> </w:t>
            </w:r>
            <w:r w:rsidRPr="009B086C">
              <w:t>of</w:t>
            </w:r>
            <w:r w:rsidRPr="009B086C">
              <w:rPr>
                <w:spacing w:val="-1"/>
              </w:rPr>
              <w:t xml:space="preserve"> </w:t>
            </w:r>
            <w:r w:rsidRPr="009B086C">
              <w:t>Corporate</w:t>
            </w:r>
            <w:r w:rsidRPr="009B086C">
              <w:rPr>
                <w:spacing w:val="-1"/>
              </w:rPr>
              <w:t xml:space="preserve"> </w:t>
            </w:r>
            <w:r w:rsidRPr="009B086C">
              <w:rPr>
                <w:spacing w:val="-2"/>
              </w:rPr>
              <w:t>Personality</w:t>
            </w:r>
          </w:p>
          <w:p w14:paraId="3ECFDF6B" w14:textId="77777777" w:rsidR="00555354" w:rsidRPr="009B086C" w:rsidRDefault="00555354" w:rsidP="006A0402">
            <w:pPr>
              <w:pStyle w:val="TableParagraph"/>
              <w:numPr>
                <w:ilvl w:val="1"/>
                <w:numId w:val="229"/>
              </w:numPr>
              <w:tabs>
                <w:tab w:val="left" w:pos="2268"/>
              </w:tabs>
              <w:spacing w:before="139" w:line="240" w:lineRule="auto"/>
            </w:pPr>
            <w:r w:rsidRPr="009B086C">
              <w:t>Lifting</w:t>
            </w:r>
            <w:r w:rsidRPr="009B086C">
              <w:rPr>
                <w:spacing w:val="-3"/>
              </w:rPr>
              <w:t xml:space="preserve"> </w:t>
            </w:r>
            <w:r w:rsidRPr="009B086C">
              <w:t>of</w:t>
            </w:r>
            <w:r w:rsidRPr="009B086C">
              <w:rPr>
                <w:spacing w:val="-1"/>
              </w:rPr>
              <w:t xml:space="preserve"> </w:t>
            </w:r>
            <w:r w:rsidRPr="009B086C">
              <w:t xml:space="preserve">Corporate </w:t>
            </w:r>
            <w:r w:rsidRPr="009B086C">
              <w:rPr>
                <w:spacing w:val="-4"/>
              </w:rPr>
              <w:t>Veil</w:t>
            </w:r>
          </w:p>
          <w:p w14:paraId="47BAD30E" w14:textId="77777777" w:rsidR="00555354" w:rsidRPr="009B086C" w:rsidRDefault="00555354" w:rsidP="006A0402">
            <w:pPr>
              <w:pStyle w:val="TableParagraph"/>
              <w:numPr>
                <w:ilvl w:val="0"/>
                <w:numId w:val="229"/>
              </w:numPr>
              <w:tabs>
                <w:tab w:val="left" w:pos="1547"/>
              </w:tabs>
              <w:spacing w:before="136" w:line="240" w:lineRule="auto"/>
              <w:ind w:left="1547" w:hanging="360"/>
            </w:pPr>
            <w:r w:rsidRPr="009B086C">
              <w:t>Classification</w:t>
            </w:r>
            <w:r w:rsidRPr="009B086C">
              <w:rPr>
                <w:spacing w:val="-1"/>
              </w:rPr>
              <w:t xml:space="preserve"> </w:t>
            </w:r>
            <w:r w:rsidRPr="009B086C">
              <w:t>of</w:t>
            </w:r>
            <w:r w:rsidRPr="009B086C">
              <w:rPr>
                <w:spacing w:val="-2"/>
              </w:rPr>
              <w:t xml:space="preserve"> Company:</w:t>
            </w:r>
          </w:p>
          <w:p w14:paraId="653F88FD" w14:textId="77777777" w:rsidR="00555354" w:rsidRPr="009B086C" w:rsidRDefault="00555354" w:rsidP="006A0402">
            <w:pPr>
              <w:pStyle w:val="TableParagraph"/>
              <w:numPr>
                <w:ilvl w:val="0"/>
                <w:numId w:val="228"/>
              </w:numPr>
              <w:tabs>
                <w:tab w:val="left" w:pos="2309"/>
              </w:tabs>
              <w:spacing w:before="137" w:line="240" w:lineRule="auto"/>
            </w:pPr>
            <w:r w:rsidRPr="009B086C">
              <w:t>One</w:t>
            </w:r>
            <w:r w:rsidRPr="009B086C">
              <w:rPr>
                <w:spacing w:val="-3"/>
              </w:rPr>
              <w:t xml:space="preserve"> </w:t>
            </w:r>
            <w:r w:rsidRPr="009B086C">
              <w:t xml:space="preserve">Person </w:t>
            </w:r>
            <w:r w:rsidRPr="009B086C">
              <w:rPr>
                <w:spacing w:val="-2"/>
              </w:rPr>
              <w:t>Company,</w:t>
            </w:r>
          </w:p>
          <w:p w14:paraId="517747FF" w14:textId="77777777" w:rsidR="00555354" w:rsidRPr="009B086C" w:rsidRDefault="00555354" w:rsidP="006A0402">
            <w:pPr>
              <w:pStyle w:val="TableParagraph"/>
              <w:numPr>
                <w:ilvl w:val="0"/>
                <w:numId w:val="228"/>
              </w:numPr>
              <w:tabs>
                <w:tab w:val="left" w:pos="2309"/>
              </w:tabs>
              <w:spacing w:before="139" w:line="240" w:lineRule="auto"/>
            </w:pPr>
            <w:r w:rsidRPr="009B086C">
              <w:t>Foreign</w:t>
            </w:r>
            <w:r w:rsidRPr="009B086C">
              <w:rPr>
                <w:spacing w:val="-4"/>
              </w:rPr>
              <w:t xml:space="preserve"> </w:t>
            </w:r>
            <w:r w:rsidRPr="009B086C">
              <w:rPr>
                <w:spacing w:val="-2"/>
              </w:rPr>
              <w:t>Company</w:t>
            </w:r>
          </w:p>
          <w:p w14:paraId="6811E5AA" w14:textId="77777777" w:rsidR="00555354" w:rsidRPr="009B086C" w:rsidRDefault="00555354" w:rsidP="006A0402">
            <w:pPr>
              <w:pStyle w:val="TableParagraph"/>
              <w:numPr>
                <w:ilvl w:val="0"/>
                <w:numId w:val="228"/>
              </w:numPr>
              <w:tabs>
                <w:tab w:val="left" w:pos="2309"/>
              </w:tabs>
              <w:spacing w:before="137" w:line="240" w:lineRule="auto"/>
            </w:pPr>
            <w:r w:rsidRPr="009B086C">
              <w:t>Private</w:t>
            </w:r>
            <w:r w:rsidRPr="009B086C">
              <w:rPr>
                <w:spacing w:val="-2"/>
              </w:rPr>
              <w:t xml:space="preserve"> Company</w:t>
            </w:r>
          </w:p>
          <w:p w14:paraId="11A49768" w14:textId="77777777" w:rsidR="00555354" w:rsidRPr="009B086C" w:rsidRDefault="00555354" w:rsidP="006A0402">
            <w:pPr>
              <w:pStyle w:val="TableParagraph"/>
              <w:numPr>
                <w:ilvl w:val="0"/>
                <w:numId w:val="228"/>
              </w:numPr>
              <w:tabs>
                <w:tab w:val="left" w:pos="2309"/>
              </w:tabs>
              <w:spacing w:before="139" w:line="240" w:lineRule="auto"/>
            </w:pPr>
            <w:r w:rsidRPr="009B086C">
              <w:t>Public</w:t>
            </w:r>
            <w:r w:rsidRPr="009B086C">
              <w:rPr>
                <w:spacing w:val="-1"/>
              </w:rPr>
              <w:t xml:space="preserve"> </w:t>
            </w:r>
            <w:r w:rsidRPr="009B086C">
              <w:rPr>
                <w:spacing w:val="-2"/>
              </w:rPr>
              <w:t>Company</w:t>
            </w:r>
          </w:p>
          <w:p w14:paraId="725132CA" w14:textId="77777777" w:rsidR="00555354" w:rsidRPr="009B086C" w:rsidRDefault="00555354" w:rsidP="006A0402">
            <w:pPr>
              <w:pStyle w:val="TableParagraph"/>
              <w:numPr>
                <w:ilvl w:val="0"/>
                <w:numId w:val="228"/>
              </w:numPr>
              <w:tabs>
                <w:tab w:val="left" w:pos="2309"/>
              </w:tabs>
              <w:spacing w:before="137" w:line="240" w:lineRule="auto"/>
            </w:pPr>
            <w:r w:rsidRPr="009B086C">
              <w:t>Government</w:t>
            </w:r>
            <w:r w:rsidRPr="009B086C">
              <w:rPr>
                <w:spacing w:val="-4"/>
              </w:rPr>
              <w:t xml:space="preserve"> </w:t>
            </w:r>
            <w:r w:rsidRPr="009B086C">
              <w:rPr>
                <w:spacing w:val="-2"/>
              </w:rPr>
              <w:t>company</w:t>
            </w:r>
          </w:p>
          <w:p w14:paraId="3016708F" w14:textId="77777777" w:rsidR="00555354" w:rsidRPr="009B086C" w:rsidRDefault="00555354" w:rsidP="006A0402">
            <w:pPr>
              <w:pStyle w:val="TableParagraph"/>
              <w:numPr>
                <w:ilvl w:val="0"/>
                <w:numId w:val="228"/>
              </w:numPr>
              <w:tabs>
                <w:tab w:val="left" w:pos="2309"/>
              </w:tabs>
              <w:spacing w:before="139" w:line="240" w:lineRule="auto"/>
            </w:pPr>
            <w:r w:rsidRPr="009B086C">
              <w:t xml:space="preserve">Limited </w:t>
            </w:r>
            <w:r w:rsidRPr="009B086C">
              <w:rPr>
                <w:spacing w:val="-2"/>
              </w:rPr>
              <w:t>company</w:t>
            </w:r>
          </w:p>
          <w:p w14:paraId="67E8FD7B" w14:textId="77777777" w:rsidR="00555354" w:rsidRPr="009B086C" w:rsidRDefault="00555354" w:rsidP="006A0402">
            <w:pPr>
              <w:pStyle w:val="TableParagraph"/>
              <w:numPr>
                <w:ilvl w:val="0"/>
                <w:numId w:val="228"/>
              </w:numPr>
              <w:tabs>
                <w:tab w:val="left" w:pos="2309"/>
              </w:tabs>
              <w:spacing w:before="138" w:line="240" w:lineRule="auto"/>
            </w:pPr>
            <w:r w:rsidRPr="009B086C">
              <w:t>Unlimited</w:t>
            </w:r>
            <w:r w:rsidRPr="009B086C">
              <w:rPr>
                <w:spacing w:val="-1"/>
              </w:rPr>
              <w:t xml:space="preserve"> </w:t>
            </w:r>
            <w:r w:rsidRPr="009B086C">
              <w:rPr>
                <w:spacing w:val="-2"/>
              </w:rPr>
              <w:t>company</w:t>
            </w:r>
          </w:p>
          <w:p w14:paraId="70514839" w14:textId="77777777" w:rsidR="00555354" w:rsidRPr="009B086C" w:rsidRDefault="00555354" w:rsidP="006A0402">
            <w:pPr>
              <w:pStyle w:val="TableParagraph"/>
              <w:numPr>
                <w:ilvl w:val="0"/>
                <w:numId w:val="228"/>
              </w:numPr>
              <w:tabs>
                <w:tab w:val="left" w:pos="2309"/>
              </w:tabs>
              <w:spacing w:before="139" w:line="240" w:lineRule="auto"/>
            </w:pPr>
            <w:r w:rsidRPr="009B086C">
              <w:t>Section</w:t>
            </w:r>
            <w:r w:rsidRPr="009B086C">
              <w:rPr>
                <w:spacing w:val="-1"/>
              </w:rPr>
              <w:t xml:space="preserve"> </w:t>
            </w:r>
            <w:r w:rsidRPr="009B086C">
              <w:t>8</w:t>
            </w:r>
            <w:r w:rsidRPr="009B086C">
              <w:rPr>
                <w:spacing w:val="-1"/>
              </w:rPr>
              <w:t xml:space="preserve"> </w:t>
            </w:r>
            <w:r w:rsidRPr="009B086C">
              <w:t xml:space="preserve">Company </w:t>
            </w:r>
            <w:r w:rsidRPr="009B086C">
              <w:rPr>
                <w:spacing w:val="-4"/>
              </w:rPr>
              <w:t>(NGO)</w:t>
            </w:r>
          </w:p>
        </w:tc>
      </w:tr>
      <w:tr w:rsidR="00555354" w:rsidRPr="009B086C" w14:paraId="6E90E98A" w14:textId="77777777" w:rsidTr="006A0402">
        <w:trPr>
          <w:trHeight w:val="4140"/>
        </w:trPr>
        <w:tc>
          <w:tcPr>
            <w:tcW w:w="1486" w:type="dxa"/>
            <w:gridSpan w:val="2"/>
          </w:tcPr>
          <w:p w14:paraId="0D75B209" w14:textId="77777777" w:rsidR="00555354" w:rsidRPr="009B086C" w:rsidRDefault="00555354" w:rsidP="006A0402">
            <w:pPr>
              <w:pStyle w:val="TableParagraph"/>
              <w:spacing w:line="240" w:lineRule="auto"/>
              <w:ind w:left="10" w:right="3"/>
              <w:jc w:val="center"/>
              <w:rPr>
                <w:b/>
              </w:rPr>
            </w:pPr>
            <w:r w:rsidRPr="009B086C">
              <w:rPr>
                <w:b/>
                <w:spacing w:val="-5"/>
              </w:rPr>
              <w:t>II</w:t>
            </w:r>
          </w:p>
        </w:tc>
        <w:tc>
          <w:tcPr>
            <w:tcW w:w="8424" w:type="dxa"/>
            <w:gridSpan w:val="14"/>
          </w:tcPr>
          <w:p w14:paraId="773BB099" w14:textId="77777777" w:rsidR="00555354" w:rsidRPr="009B086C" w:rsidRDefault="00555354" w:rsidP="006A0402">
            <w:pPr>
              <w:pStyle w:val="TableParagraph"/>
              <w:spacing w:line="240" w:lineRule="auto"/>
              <w:rPr>
                <w:b/>
              </w:rPr>
            </w:pPr>
            <w:r w:rsidRPr="009B086C">
              <w:rPr>
                <w:b/>
              </w:rPr>
              <w:t>Promotion,</w:t>
            </w:r>
            <w:r w:rsidRPr="009B086C">
              <w:rPr>
                <w:b/>
                <w:spacing w:val="-2"/>
              </w:rPr>
              <w:t xml:space="preserve"> </w:t>
            </w:r>
            <w:r w:rsidRPr="009B086C">
              <w:rPr>
                <w:b/>
              </w:rPr>
              <w:t>Constitution</w:t>
            </w:r>
            <w:r w:rsidRPr="009B086C">
              <w:rPr>
                <w:b/>
                <w:spacing w:val="-2"/>
              </w:rPr>
              <w:t xml:space="preserve"> </w:t>
            </w:r>
            <w:r w:rsidRPr="009B086C">
              <w:rPr>
                <w:b/>
              </w:rPr>
              <w:t>and</w:t>
            </w:r>
            <w:r w:rsidRPr="009B086C">
              <w:rPr>
                <w:b/>
                <w:spacing w:val="-2"/>
              </w:rPr>
              <w:t xml:space="preserve"> </w:t>
            </w:r>
            <w:r w:rsidRPr="009B086C">
              <w:rPr>
                <w:b/>
              </w:rPr>
              <w:t>Capital</w:t>
            </w:r>
            <w:r w:rsidRPr="009B086C">
              <w:rPr>
                <w:b/>
                <w:spacing w:val="-1"/>
              </w:rPr>
              <w:t xml:space="preserve"> </w:t>
            </w:r>
            <w:r w:rsidRPr="009B086C">
              <w:rPr>
                <w:b/>
                <w:spacing w:val="-2"/>
              </w:rPr>
              <w:t>Generation</w:t>
            </w:r>
          </w:p>
          <w:p w14:paraId="47F2D9AA" w14:textId="77777777" w:rsidR="00555354" w:rsidRPr="009B086C" w:rsidRDefault="00555354" w:rsidP="006A0402">
            <w:pPr>
              <w:pStyle w:val="TableParagraph"/>
              <w:numPr>
                <w:ilvl w:val="0"/>
                <w:numId w:val="227"/>
              </w:numPr>
              <w:tabs>
                <w:tab w:val="left" w:pos="827"/>
              </w:tabs>
              <w:spacing w:before="139" w:line="240" w:lineRule="auto"/>
            </w:pPr>
            <w:r w:rsidRPr="009B086C">
              <w:t>Promotion</w:t>
            </w:r>
            <w:r w:rsidRPr="009B086C">
              <w:rPr>
                <w:spacing w:val="-2"/>
              </w:rPr>
              <w:t xml:space="preserve"> </w:t>
            </w:r>
            <w:r w:rsidRPr="009B086C">
              <w:t>and</w:t>
            </w:r>
            <w:r w:rsidRPr="009B086C">
              <w:rPr>
                <w:spacing w:val="-2"/>
              </w:rPr>
              <w:t xml:space="preserve"> </w:t>
            </w:r>
            <w:r w:rsidRPr="009B086C">
              <w:t>Constitution</w:t>
            </w:r>
            <w:r w:rsidRPr="009B086C">
              <w:rPr>
                <w:spacing w:val="-1"/>
              </w:rPr>
              <w:t xml:space="preserve"> </w:t>
            </w:r>
            <w:r w:rsidRPr="009B086C">
              <w:t>of</w:t>
            </w:r>
            <w:r w:rsidRPr="009B086C">
              <w:rPr>
                <w:spacing w:val="-2"/>
              </w:rPr>
              <w:t xml:space="preserve"> Company</w:t>
            </w:r>
          </w:p>
          <w:p w14:paraId="4A9520CE" w14:textId="77777777" w:rsidR="00555354" w:rsidRPr="009B086C" w:rsidRDefault="00555354" w:rsidP="006A0402">
            <w:pPr>
              <w:pStyle w:val="TableParagraph"/>
              <w:numPr>
                <w:ilvl w:val="0"/>
                <w:numId w:val="227"/>
              </w:numPr>
              <w:tabs>
                <w:tab w:val="left" w:pos="827"/>
              </w:tabs>
              <w:spacing w:before="137" w:line="240" w:lineRule="auto"/>
            </w:pPr>
            <w:r w:rsidRPr="009B086C">
              <w:t>Incorporation</w:t>
            </w:r>
            <w:r w:rsidRPr="009B086C">
              <w:rPr>
                <w:spacing w:val="-4"/>
              </w:rPr>
              <w:t xml:space="preserve"> </w:t>
            </w:r>
            <w:r w:rsidRPr="009B086C">
              <w:rPr>
                <w:spacing w:val="-2"/>
              </w:rPr>
              <w:t>Contract</w:t>
            </w:r>
          </w:p>
          <w:p w14:paraId="561854B4" w14:textId="77777777" w:rsidR="00555354" w:rsidRPr="009B086C" w:rsidRDefault="00555354" w:rsidP="006A0402">
            <w:pPr>
              <w:pStyle w:val="TableParagraph"/>
              <w:numPr>
                <w:ilvl w:val="0"/>
                <w:numId w:val="227"/>
              </w:numPr>
              <w:tabs>
                <w:tab w:val="left" w:pos="827"/>
              </w:tabs>
              <w:spacing w:before="139" w:line="240" w:lineRule="auto"/>
            </w:pPr>
            <w:r w:rsidRPr="009B086C">
              <w:t xml:space="preserve">Constitution </w:t>
            </w:r>
            <w:r w:rsidRPr="009B086C">
              <w:rPr>
                <w:spacing w:val="-2"/>
              </w:rPr>
              <w:t>documents</w:t>
            </w:r>
          </w:p>
          <w:p w14:paraId="7E765D5F" w14:textId="77777777" w:rsidR="00555354" w:rsidRPr="009B086C" w:rsidRDefault="00555354" w:rsidP="006A0402">
            <w:pPr>
              <w:pStyle w:val="TableParagraph"/>
              <w:numPr>
                <w:ilvl w:val="1"/>
                <w:numId w:val="227"/>
              </w:numPr>
              <w:tabs>
                <w:tab w:val="left" w:pos="2268"/>
              </w:tabs>
              <w:spacing w:before="137" w:line="240" w:lineRule="auto"/>
            </w:pPr>
            <w:r w:rsidRPr="009B086C">
              <w:t>Memorandum</w:t>
            </w:r>
            <w:r w:rsidRPr="009B086C">
              <w:rPr>
                <w:spacing w:val="-2"/>
              </w:rPr>
              <w:t xml:space="preserve"> </w:t>
            </w:r>
            <w:r w:rsidRPr="009B086C">
              <w:t>of</w:t>
            </w:r>
            <w:r w:rsidRPr="009B086C">
              <w:rPr>
                <w:spacing w:val="-1"/>
              </w:rPr>
              <w:t xml:space="preserve"> </w:t>
            </w:r>
            <w:r w:rsidRPr="009B086C">
              <w:rPr>
                <w:spacing w:val="-2"/>
              </w:rPr>
              <w:t>Association</w:t>
            </w:r>
          </w:p>
          <w:p w14:paraId="1DE8F981" w14:textId="77777777" w:rsidR="00555354" w:rsidRPr="009B086C" w:rsidRDefault="00555354" w:rsidP="006A0402">
            <w:pPr>
              <w:pStyle w:val="TableParagraph"/>
              <w:numPr>
                <w:ilvl w:val="1"/>
                <w:numId w:val="227"/>
              </w:numPr>
              <w:tabs>
                <w:tab w:val="left" w:pos="2268"/>
              </w:tabs>
              <w:spacing w:before="139" w:line="240" w:lineRule="auto"/>
            </w:pPr>
            <w:r w:rsidRPr="009B086C">
              <w:t>Articles</w:t>
            </w:r>
            <w:r w:rsidRPr="009B086C">
              <w:rPr>
                <w:spacing w:val="-2"/>
              </w:rPr>
              <w:t xml:space="preserve"> </w:t>
            </w:r>
            <w:r w:rsidRPr="009B086C">
              <w:t>of</w:t>
            </w:r>
            <w:r w:rsidRPr="009B086C">
              <w:rPr>
                <w:spacing w:val="-2"/>
              </w:rPr>
              <w:t xml:space="preserve"> Association</w:t>
            </w:r>
          </w:p>
          <w:p w14:paraId="0DB8843C" w14:textId="77777777" w:rsidR="00555354" w:rsidRPr="009B086C" w:rsidRDefault="00555354" w:rsidP="006A0402">
            <w:pPr>
              <w:pStyle w:val="TableParagraph"/>
              <w:numPr>
                <w:ilvl w:val="1"/>
                <w:numId w:val="227"/>
              </w:numPr>
              <w:tabs>
                <w:tab w:val="left" w:pos="2268"/>
              </w:tabs>
              <w:spacing w:before="137" w:line="240" w:lineRule="auto"/>
            </w:pPr>
            <w:r w:rsidRPr="009B086C">
              <w:t>Doctrine</w:t>
            </w:r>
            <w:r w:rsidRPr="009B086C">
              <w:rPr>
                <w:spacing w:val="-2"/>
              </w:rPr>
              <w:t xml:space="preserve"> </w:t>
            </w:r>
            <w:r w:rsidRPr="009B086C">
              <w:t>of</w:t>
            </w:r>
            <w:r w:rsidRPr="009B086C">
              <w:rPr>
                <w:spacing w:val="-1"/>
              </w:rPr>
              <w:t xml:space="preserve"> </w:t>
            </w:r>
            <w:r w:rsidRPr="009B086C">
              <w:t>Ultra</w:t>
            </w:r>
            <w:r w:rsidRPr="009B086C">
              <w:rPr>
                <w:spacing w:val="-2"/>
              </w:rPr>
              <w:t xml:space="preserve"> </w:t>
            </w:r>
            <w:r w:rsidRPr="009B086C">
              <w:rPr>
                <w:spacing w:val="-4"/>
              </w:rPr>
              <w:t>Vires</w:t>
            </w:r>
          </w:p>
          <w:p w14:paraId="7AB5B860" w14:textId="77777777" w:rsidR="00555354" w:rsidRPr="009B086C" w:rsidRDefault="00555354" w:rsidP="006A0402">
            <w:pPr>
              <w:pStyle w:val="TableParagraph"/>
              <w:numPr>
                <w:ilvl w:val="0"/>
                <w:numId w:val="226"/>
              </w:numPr>
              <w:tabs>
                <w:tab w:val="left" w:pos="2268"/>
              </w:tabs>
              <w:spacing w:before="140" w:line="240" w:lineRule="auto"/>
            </w:pPr>
            <w:r w:rsidRPr="009B086C">
              <w:t>Doctrine</w:t>
            </w:r>
            <w:r w:rsidRPr="009B086C">
              <w:rPr>
                <w:spacing w:val="-3"/>
              </w:rPr>
              <w:t xml:space="preserve"> </w:t>
            </w:r>
            <w:r w:rsidRPr="009B086C">
              <w:t>of Indoor</w:t>
            </w:r>
            <w:r w:rsidRPr="009B086C">
              <w:rPr>
                <w:spacing w:val="-2"/>
              </w:rPr>
              <w:t xml:space="preserve"> Management</w:t>
            </w:r>
          </w:p>
          <w:p w14:paraId="286F3F20" w14:textId="77777777" w:rsidR="00555354" w:rsidRPr="009B086C" w:rsidRDefault="00555354" w:rsidP="006A0402">
            <w:pPr>
              <w:pStyle w:val="TableParagraph"/>
              <w:numPr>
                <w:ilvl w:val="0"/>
                <w:numId w:val="226"/>
              </w:numPr>
              <w:tabs>
                <w:tab w:val="left" w:pos="2268"/>
              </w:tabs>
              <w:spacing w:before="136" w:line="240" w:lineRule="auto"/>
            </w:pPr>
            <w:r w:rsidRPr="009B086C">
              <w:t>Doctrine</w:t>
            </w:r>
            <w:r w:rsidRPr="009B086C">
              <w:rPr>
                <w:spacing w:val="-5"/>
              </w:rPr>
              <w:t xml:space="preserve"> </w:t>
            </w:r>
            <w:r w:rsidRPr="009B086C">
              <w:t>of</w:t>
            </w:r>
            <w:r w:rsidRPr="009B086C">
              <w:rPr>
                <w:spacing w:val="-1"/>
              </w:rPr>
              <w:t xml:space="preserve"> </w:t>
            </w:r>
            <w:r w:rsidRPr="009B086C">
              <w:t xml:space="preserve">Constructive </w:t>
            </w:r>
            <w:r w:rsidRPr="009B086C">
              <w:rPr>
                <w:spacing w:val="-2"/>
              </w:rPr>
              <w:t>Notice</w:t>
            </w:r>
          </w:p>
          <w:p w14:paraId="4ED57907" w14:textId="77777777" w:rsidR="00555354" w:rsidRPr="009B086C" w:rsidRDefault="00555354" w:rsidP="006A0402">
            <w:pPr>
              <w:pStyle w:val="TableParagraph"/>
              <w:spacing w:before="140" w:line="240" w:lineRule="auto"/>
              <w:ind w:left="467"/>
            </w:pPr>
            <w:r w:rsidRPr="009B086C">
              <w:t>4.</w:t>
            </w:r>
            <w:r w:rsidRPr="009B086C">
              <w:rPr>
                <w:spacing w:val="28"/>
              </w:rPr>
              <w:t xml:space="preserve">  </w:t>
            </w:r>
            <w:r w:rsidRPr="009B086C">
              <w:t>Prospectus,</w:t>
            </w:r>
            <w:r w:rsidRPr="009B086C">
              <w:rPr>
                <w:spacing w:val="-1"/>
              </w:rPr>
              <w:t xml:space="preserve"> </w:t>
            </w:r>
            <w:r w:rsidRPr="009B086C">
              <w:t>Shares,</w:t>
            </w:r>
            <w:r w:rsidRPr="009B086C">
              <w:rPr>
                <w:spacing w:val="-1"/>
              </w:rPr>
              <w:t xml:space="preserve"> </w:t>
            </w:r>
            <w:r w:rsidRPr="009B086C">
              <w:t>Share</w:t>
            </w:r>
            <w:r w:rsidRPr="009B086C">
              <w:rPr>
                <w:spacing w:val="-2"/>
              </w:rPr>
              <w:t xml:space="preserve"> </w:t>
            </w:r>
            <w:r w:rsidRPr="009B086C">
              <w:t>Capital</w:t>
            </w:r>
            <w:r w:rsidRPr="009B086C">
              <w:rPr>
                <w:spacing w:val="-1"/>
              </w:rPr>
              <w:t xml:space="preserve"> </w:t>
            </w:r>
            <w:r w:rsidRPr="009B086C">
              <w:t>and</w:t>
            </w:r>
            <w:r w:rsidRPr="009B086C">
              <w:rPr>
                <w:spacing w:val="-1"/>
              </w:rPr>
              <w:t xml:space="preserve"> </w:t>
            </w:r>
            <w:r w:rsidRPr="009B086C">
              <w:t>Debenture,</w:t>
            </w:r>
            <w:r w:rsidRPr="009B086C">
              <w:rPr>
                <w:spacing w:val="1"/>
              </w:rPr>
              <w:t xml:space="preserve"> </w:t>
            </w:r>
            <w:r w:rsidRPr="009B086C">
              <w:rPr>
                <w:spacing w:val="-2"/>
              </w:rPr>
              <w:t>Dividends</w:t>
            </w:r>
          </w:p>
        </w:tc>
      </w:tr>
      <w:tr w:rsidR="00555354" w:rsidRPr="009B086C" w14:paraId="0FFABC41" w14:textId="77777777" w:rsidTr="006A0402">
        <w:trPr>
          <w:trHeight w:val="1242"/>
        </w:trPr>
        <w:tc>
          <w:tcPr>
            <w:tcW w:w="1486" w:type="dxa"/>
            <w:gridSpan w:val="2"/>
          </w:tcPr>
          <w:p w14:paraId="485C57D5" w14:textId="77777777" w:rsidR="00555354" w:rsidRPr="009B086C" w:rsidRDefault="00555354" w:rsidP="006A0402">
            <w:pPr>
              <w:pStyle w:val="TableParagraph"/>
              <w:spacing w:line="240" w:lineRule="auto"/>
              <w:ind w:left="10"/>
              <w:jc w:val="center"/>
              <w:rPr>
                <w:b/>
              </w:rPr>
            </w:pPr>
            <w:r w:rsidRPr="009B086C">
              <w:rPr>
                <w:b/>
                <w:spacing w:val="-5"/>
              </w:rPr>
              <w:t>III</w:t>
            </w:r>
          </w:p>
        </w:tc>
        <w:tc>
          <w:tcPr>
            <w:tcW w:w="8424" w:type="dxa"/>
            <w:gridSpan w:val="14"/>
          </w:tcPr>
          <w:p w14:paraId="19A2543B" w14:textId="77777777" w:rsidR="00555354" w:rsidRPr="009B086C" w:rsidRDefault="00555354" w:rsidP="006A0402">
            <w:pPr>
              <w:pStyle w:val="TableParagraph"/>
              <w:spacing w:line="240" w:lineRule="auto"/>
              <w:rPr>
                <w:b/>
              </w:rPr>
            </w:pPr>
            <w:r w:rsidRPr="009B086C">
              <w:rPr>
                <w:b/>
              </w:rPr>
              <w:t>Composition</w:t>
            </w:r>
            <w:r w:rsidRPr="009B086C">
              <w:rPr>
                <w:b/>
                <w:spacing w:val="-3"/>
              </w:rPr>
              <w:t xml:space="preserve"> </w:t>
            </w:r>
            <w:r w:rsidRPr="009B086C">
              <w:rPr>
                <w:b/>
              </w:rPr>
              <w:t>of</w:t>
            </w:r>
            <w:r w:rsidRPr="009B086C">
              <w:rPr>
                <w:b/>
                <w:spacing w:val="-2"/>
              </w:rPr>
              <w:t xml:space="preserve"> </w:t>
            </w:r>
            <w:r w:rsidRPr="009B086C">
              <w:rPr>
                <w:b/>
              </w:rPr>
              <w:t>Company</w:t>
            </w:r>
            <w:r w:rsidRPr="009B086C">
              <w:rPr>
                <w:b/>
                <w:spacing w:val="-2"/>
              </w:rPr>
              <w:t xml:space="preserve"> </w:t>
            </w:r>
            <w:r w:rsidRPr="009B086C">
              <w:rPr>
                <w:b/>
              </w:rPr>
              <w:t>Board</w:t>
            </w:r>
            <w:r w:rsidRPr="009B086C">
              <w:rPr>
                <w:b/>
                <w:spacing w:val="-2"/>
              </w:rPr>
              <w:t xml:space="preserve"> </w:t>
            </w:r>
            <w:r w:rsidRPr="009B086C">
              <w:rPr>
                <w:b/>
              </w:rPr>
              <w:t>Abuses</w:t>
            </w:r>
            <w:r w:rsidRPr="009B086C">
              <w:rPr>
                <w:b/>
                <w:spacing w:val="-2"/>
              </w:rPr>
              <w:t xml:space="preserve"> </w:t>
            </w:r>
            <w:r w:rsidRPr="009B086C">
              <w:rPr>
                <w:b/>
              </w:rPr>
              <w:t>&amp;</w:t>
            </w:r>
            <w:r w:rsidRPr="009B086C">
              <w:rPr>
                <w:b/>
                <w:spacing w:val="-2"/>
              </w:rPr>
              <w:t xml:space="preserve"> </w:t>
            </w:r>
            <w:r w:rsidRPr="009B086C">
              <w:rPr>
                <w:b/>
              </w:rPr>
              <w:t>their</w:t>
            </w:r>
            <w:r w:rsidRPr="009B086C">
              <w:rPr>
                <w:b/>
                <w:spacing w:val="-2"/>
              </w:rPr>
              <w:t xml:space="preserve"> Remedies</w:t>
            </w:r>
          </w:p>
          <w:p w14:paraId="03862AB6" w14:textId="77777777" w:rsidR="00555354" w:rsidRPr="009B086C" w:rsidRDefault="00555354" w:rsidP="006A0402">
            <w:pPr>
              <w:pStyle w:val="TableParagraph"/>
              <w:numPr>
                <w:ilvl w:val="0"/>
                <w:numId w:val="225"/>
              </w:numPr>
              <w:tabs>
                <w:tab w:val="left" w:pos="827"/>
              </w:tabs>
              <w:spacing w:before="139" w:line="240" w:lineRule="auto"/>
            </w:pPr>
            <w:r w:rsidRPr="009B086C">
              <w:t>Board</w:t>
            </w:r>
            <w:r w:rsidRPr="009B086C">
              <w:rPr>
                <w:spacing w:val="-3"/>
              </w:rPr>
              <w:t xml:space="preserve"> </w:t>
            </w:r>
            <w:r w:rsidRPr="009B086C">
              <w:t>of</w:t>
            </w:r>
            <w:r w:rsidRPr="009B086C">
              <w:rPr>
                <w:spacing w:val="-2"/>
              </w:rPr>
              <w:t xml:space="preserve"> Directors</w:t>
            </w:r>
          </w:p>
          <w:p w14:paraId="4D214256" w14:textId="77777777" w:rsidR="00555354" w:rsidRPr="009B086C" w:rsidRDefault="00555354" w:rsidP="006A0402">
            <w:pPr>
              <w:pStyle w:val="TableParagraph"/>
              <w:numPr>
                <w:ilvl w:val="0"/>
                <w:numId w:val="225"/>
              </w:numPr>
              <w:tabs>
                <w:tab w:val="left" w:pos="827"/>
              </w:tabs>
              <w:spacing w:before="137" w:line="240" w:lineRule="auto"/>
            </w:pPr>
            <w:r w:rsidRPr="009B086C">
              <w:rPr>
                <w:spacing w:val="-2"/>
              </w:rPr>
              <w:t>Meetings</w:t>
            </w:r>
          </w:p>
        </w:tc>
      </w:tr>
      <w:tr w:rsidR="00555354" w:rsidRPr="009B086C" w14:paraId="4AFBD500" w14:textId="77777777" w:rsidTr="006A0402">
        <w:trPr>
          <w:trHeight w:val="417"/>
        </w:trPr>
        <w:tc>
          <w:tcPr>
            <w:tcW w:w="1486" w:type="dxa"/>
            <w:gridSpan w:val="2"/>
          </w:tcPr>
          <w:p w14:paraId="2114C961" w14:textId="77777777" w:rsidR="00555354" w:rsidRPr="009B086C" w:rsidRDefault="00555354" w:rsidP="006A0402">
            <w:pPr>
              <w:pStyle w:val="TableParagraph"/>
              <w:spacing w:line="240" w:lineRule="auto"/>
              <w:ind w:left="10"/>
              <w:jc w:val="center"/>
              <w:rPr>
                <w:b/>
              </w:rPr>
            </w:pPr>
            <w:r w:rsidRPr="009B086C">
              <w:rPr>
                <w:b/>
                <w:spacing w:val="-5"/>
              </w:rPr>
              <w:t>IV</w:t>
            </w:r>
          </w:p>
        </w:tc>
        <w:tc>
          <w:tcPr>
            <w:tcW w:w="8424" w:type="dxa"/>
            <w:gridSpan w:val="14"/>
          </w:tcPr>
          <w:p w14:paraId="357E57D2" w14:textId="77777777" w:rsidR="00555354" w:rsidRPr="009B086C" w:rsidRDefault="00555354" w:rsidP="006A0402">
            <w:pPr>
              <w:pStyle w:val="TableParagraph"/>
              <w:spacing w:line="240" w:lineRule="auto"/>
              <w:rPr>
                <w:b/>
              </w:rPr>
            </w:pPr>
            <w:r w:rsidRPr="009B086C">
              <w:rPr>
                <w:b/>
              </w:rPr>
              <w:t>Corporate</w:t>
            </w:r>
            <w:r w:rsidRPr="009B086C">
              <w:rPr>
                <w:b/>
                <w:spacing w:val="-4"/>
              </w:rPr>
              <w:t xml:space="preserve"> </w:t>
            </w:r>
            <w:r w:rsidRPr="009B086C">
              <w:rPr>
                <w:b/>
              </w:rPr>
              <w:t>Breakdown</w:t>
            </w:r>
            <w:r w:rsidRPr="009B086C">
              <w:rPr>
                <w:b/>
                <w:spacing w:val="-1"/>
              </w:rPr>
              <w:t xml:space="preserve"> </w:t>
            </w:r>
            <w:r w:rsidRPr="009B086C">
              <w:rPr>
                <w:b/>
              </w:rPr>
              <w:t>&amp;</w:t>
            </w:r>
            <w:r w:rsidRPr="009B086C">
              <w:rPr>
                <w:b/>
                <w:spacing w:val="-2"/>
              </w:rPr>
              <w:t xml:space="preserve"> </w:t>
            </w:r>
            <w:r w:rsidRPr="009B086C">
              <w:rPr>
                <w:b/>
              </w:rPr>
              <w:t>Restructuring</w:t>
            </w:r>
            <w:r w:rsidRPr="009B086C">
              <w:rPr>
                <w:b/>
                <w:spacing w:val="-1"/>
              </w:rPr>
              <w:t xml:space="preserve"> </w:t>
            </w:r>
            <w:r w:rsidRPr="009B086C">
              <w:rPr>
                <w:b/>
                <w:spacing w:val="-2"/>
              </w:rPr>
              <w:t>Process</w:t>
            </w:r>
          </w:p>
        </w:tc>
      </w:tr>
    </w:tbl>
    <w:p w14:paraId="3A27464E" w14:textId="77777777" w:rsidR="00555354" w:rsidRPr="009B086C" w:rsidRDefault="00555354" w:rsidP="00555354">
      <w:pPr>
        <w:pStyle w:val="TableParagraph"/>
        <w:spacing w:line="240" w:lineRule="auto"/>
        <w:rPr>
          <w:b/>
        </w:rPr>
        <w:sectPr w:rsidR="00555354" w:rsidRPr="009B086C" w:rsidSect="00555354">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8435"/>
      </w:tblGrid>
      <w:tr w:rsidR="00555354" w:rsidRPr="009B086C" w14:paraId="1CD6B8C4" w14:textId="77777777" w:rsidTr="006A0402">
        <w:trPr>
          <w:trHeight w:val="1655"/>
        </w:trPr>
        <w:tc>
          <w:tcPr>
            <w:tcW w:w="1486" w:type="dxa"/>
          </w:tcPr>
          <w:p w14:paraId="0FC0E7FE" w14:textId="77777777" w:rsidR="00555354" w:rsidRPr="009B086C" w:rsidRDefault="00555354" w:rsidP="006A0402">
            <w:pPr>
              <w:pStyle w:val="TableParagraph"/>
              <w:spacing w:line="240" w:lineRule="auto"/>
              <w:ind w:left="0"/>
            </w:pPr>
          </w:p>
        </w:tc>
        <w:tc>
          <w:tcPr>
            <w:tcW w:w="8435" w:type="dxa"/>
          </w:tcPr>
          <w:p w14:paraId="7690C3F3" w14:textId="77777777" w:rsidR="00555354" w:rsidRPr="009B086C" w:rsidRDefault="00555354" w:rsidP="006A0402">
            <w:pPr>
              <w:pStyle w:val="TableParagraph"/>
              <w:numPr>
                <w:ilvl w:val="0"/>
                <w:numId w:val="224"/>
              </w:numPr>
              <w:tabs>
                <w:tab w:val="left" w:pos="827"/>
              </w:tabs>
              <w:spacing w:line="240" w:lineRule="auto"/>
            </w:pPr>
            <w:r w:rsidRPr="009B086C">
              <w:t>The</w:t>
            </w:r>
            <w:r w:rsidRPr="009B086C">
              <w:rPr>
                <w:spacing w:val="-2"/>
              </w:rPr>
              <w:t xml:space="preserve"> </w:t>
            </w:r>
            <w:r w:rsidRPr="009B086C">
              <w:t>Rule in</w:t>
            </w:r>
            <w:r w:rsidRPr="009B086C">
              <w:rPr>
                <w:spacing w:val="1"/>
              </w:rPr>
              <w:t xml:space="preserve"> </w:t>
            </w:r>
            <w:r w:rsidRPr="009B086C">
              <w:rPr>
                <w:i/>
              </w:rPr>
              <w:t>Foss v</w:t>
            </w:r>
            <w:r w:rsidRPr="009B086C">
              <w:rPr>
                <w:i/>
                <w:spacing w:val="-1"/>
              </w:rPr>
              <w:t xml:space="preserve"> </w:t>
            </w:r>
            <w:r w:rsidRPr="009B086C">
              <w:rPr>
                <w:i/>
              </w:rPr>
              <w:t>Harbottle</w:t>
            </w:r>
            <w:r w:rsidRPr="009B086C">
              <w:t>,</w:t>
            </w:r>
            <w:r w:rsidRPr="009B086C">
              <w:rPr>
                <w:spacing w:val="1"/>
              </w:rPr>
              <w:t xml:space="preserve"> </w:t>
            </w:r>
            <w:r w:rsidRPr="009B086C">
              <w:rPr>
                <w:spacing w:val="-2"/>
              </w:rPr>
              <w:t>exceptions</w:t>
            </w:r>
          </w:p>
          <w:p w14:paraId="2ABA48D3" w14:textId="77777777" w:rsidR="00555354" w:rsidRPr="009B086C" w:rsidRDefault="00555354" w:rsidP="006A0402">
            <w:pPr>
              <w:pStyle w:val="TableParagraph"/>
              <w:numPr>
                <w:ilvl w:val="0"/>
                <w:numId w:val="224"/>
              </w:numPr>
              <w:tabs>
                <w:tab w:val="left" w:pos="827"/>
              </w:tabs>
              <w:spacing w:before="137" w:line="240" w:lineRule="auto"/>
            </w:pPr>
            <w:r w:rsidRPr="009B086C">
              <w:t>Prevention</w:t>
            </w:r>
            <w:r w:rsidRPr="009B086C">
              <w:rPr>
                <w:spacing w:val="-2"/>
              </w:rPr>
              <w:t xml:space="preserve"> </w:t>
            </w:r>
            <w:r w:rsidRPr="009B086C">
              <w:t>of</w:t>
            </w:r>
            <w:r w:rsidRPr="009B086C">
              <w:rPr>
                <w:spacing w:val="-2"/>
              </w:rPr>
              <w:t xml:space="preserve"> </w:t>
            </w:r>
            <w:r w:rsidRPr="009B086C">
              <w:t>Oppression</w:t>
            </w:r>
            <w:r w:rsidRPr="009B086C">
              <w:rPr>
                <w:spacing w:val="-1"/>
              </w:rPr>
              <w:t xml:space="preserve"> </w:t>
            </w:r>
            <w:r w:rsidRPr="009B086C">
              <w:t>and</w:t>
            </w:r>
            <w:r w:rsidRPr="009B086C">
              <w:rPr>
                <w:spacing w:val="-1"/>
              </w:rPr>
              <w:t xml:space="preserve"> </w:t>
            </w:r>
            <w:r w:rsidRPr="009B086C">
              <w:rPr>
                <w:spacing w:val="-2"/>
              </w:rPr>
              <w:t>Mismanagement</w:t>
            </w:r>
          </w:p>
          <w:p w14:paraId="478890C2" w14:textId="77777777" w:rsidR="00555354" w:rsidRPr="009B086C" w:rsidRDefault="00555354" w:rsidP="006A0402">
            <w:pPr>
              <w:pStyle w:val="TableParagraph"/>
              <w:numPr>
                <w:ilvl w:val="0"/>
                <w:numId w:val="224"/>
              </w:numPr>
              <w:tabs>
                <w:tab w:val="left" w:pos="827"/>
              </w:tabs>
              <w:spacing w:before="139" w:line="240" w:lineRule="auto"/>
            </w:pPr>
            <w:r w:rsidRPr="009B086C">
              <w:t>Different</w:t>
            </w:r>
            <w:r w:rsidRPr="009B086C">
              <w:rPr>
                <w:spacing w:val="-1"/>
              </w:rPr>
              <w:t xml:space="preserve"> </w:t>
            </w:r>
            <w:r w:rsidRPr="009B086C">
              <w:t>Types</w:t>
            </w:r>
            <w:r w:rsidRPr="009B086C">
              <w:rPr>
                <w:spacing w:val="-1"/>
              </w:rPr>
              <w:t xml:space="preserve"> </w:t>
            </w:r>
            <w:r w:rsidRPr="009B086C">
              <w:t>of Winding</w:t>
            </w:r>
            <w:r w:rsidRPr="009B086C">
              <w:rPr>
                <w:spacing w:val="-1"/>
              </w:rPr>
              <w:t xml:space="preserve"> </w:t>
            </w:r>
            <w:r w:rsidRPr="009B086C">
              <w:t>up</w:t>
            </w:r>
            <w:r w:rsidRPr="009B086C">
              <w:rPr>
                <w:spacing w:val="-1"/>
              </w:rPr>
              <w:t xml:space="preserve"> </w:t>
            </w:r>
            <w:r w:rsidRPr="009B086C">
              <w:t>of</w:t>
            </w:r>
            <w:r w:rsidRPr="009B086C">
              <w:rPr>
                <w:spacing w:val="-1"/>
              </w:rPr>
              <w:t xml:space="preserve"> </w:t>
            </w:r>
            <w:r w:rsidRPr="009B086C">
              <w:rPr>
                <w:spacing w:val="-2"/>
              </w:rPr>
              <w:t>Company</w:t>
            </w:r>
          </w:p>
          <w:p w14:paraId="5D262E9A" w14:textId="77777777" w:rsidR="00555354" w:rsidRPr="009B086C" w:rsidRDefault="00555354" w:rsidP="006A0402">
            <w:pPr>
              <w:pStyle w:val="TableParagraph"/>
              <w:numPr>
                <w:ilvl w:val="0"/>
                <w:numId w:val="224"/>
              </w:numPr>
              <w:tabs>
                <w:tab w:val="left" w:pos="827"/>
              </w:tabs>
              <w:spacing w:before="137" w:line="240" w:lineRule="auto"/>
            </w:pPr>
            <w:r w:rsidRPr="009B086C">
              <w:t>Role of</w:t>
            </w:r>
            <w:r w:rsidRPr="009B086C">
              <w:rPr>
                <w:spacing w:val="-2"/>
              </w:rPr>
              <w:t xml:space="preserve"> </w:t>
            </w:r>
            <w:r w:rsidRPr="009B086C">
              <w:t xml:space="preserve">Courts in Winding up of </w:t>
            </w:r>
            <w:r w:rsidRPr="009B086C">
              <w:rPr>
                <w:spacing w:val="-2"/>
              </w:rPr>
              <w:t>Company</w:t>
            </w:r>
          </w:p>
        </w:tc>
      </w:tr>
      <w:tr w:rsidR="00555354" w:rsidRPr="009B086C" w14:paraId="1947F3F2" w14:textId="77777777" w:rsidTr="006A0402">
        <w:trPr>
          <w:trHeight w:val="3727"/>
        </w:trPr>
        <w:tc>
          <w:tcPr>
            <w:tcW w:w="1486" w:type="dxa"/>
          </w:tcPr>
          <w:p w14:paraId="747B037A" w14:textId="77777777" w:rsidR="00555354" w:rsidRPr="009B086C" w:rsidRDefault="00555354" w:rsidP="006A0402">
            <w:pPr>
              <w:pStyle w:val="TableParagraph"/>
              <w:spacing w:line="240" w:lineRule="auto"/>
              <w:ind w:left="10" w:right="2"/>
              <w:jc w:val="center"/>
              <w:rPr>
                <w:b/>
              </w:rPr>
            </w:pPr>
            <w:r w:rsidRPr="009B086C">
              <w:rPr>
                <w:b/>
                <w:spacing w:val="-10"/>
              </w:rPr>
              <w:t>V</w:t>
            </w:r>
          </w:p>
        </w:tc>
        <w:tc>
          <w:tcPr>
            <w:tcW w:w="8435" w:type="dxa"/>
          </w:tcPr>
          <w:p w14:paraId="2E415C14" w14:textId="77777777" w:rsidR="00555354" w:rsidRPr="009B086C" w:rsidRDefault="00555354" w:rsidP="006A0402">
            <w:pPr>
              <w:pStyle w:val="TableParagraph"/>
              <w:spacing w:line="240" w:lineRule="auto"/>
              <w:rPr>
                <w:b/>
              </w:rPr>
            </w:pPr>
            <w:r w:rsidRPr="009B086C">
              <w:rPr>
                <w:b/>
              </w:rPr>
              <w:t>Authorities</w:t>
            </w:r>
            <w:r w:rsidRPr="009B086C">
              <w:rPr>
                <w:b/>
                <w:spacing w:val="-2"/>
              </w:rPr>
              <w:t xml:space="preserve"> </w:t>
            </w:r>
            <w:r w:rsidRPr="009B086C">
              <w:rPr>
                <w:b/>
              </w:rPr>
              <w:t>on</w:t>
            </w:r>
            <w:r w:rsidRPr="009B086C">
              <w:rPr>
                <w:b/>
                <w:spacing w:val="-1"/>
              </w:rPr>
              <w:t xml:space="preserve"> </w:t>
            </w:r>
            <w:r w:rsidRPr="009B086C">
              <w:rPr>
                <w:b/>
              </w:rPr>
              <w:t>Company</w:t>
            </w:r>
            <w:r w:rsidRPr="009B086C">
              <w:rPr>
                <w:b/>
                <w:spacing w:val="-1"/>
              </w:rPr>
              <w:t xml:space="preserve"> </w:t>
            </w:r>
            <w:r w:rsidRPr="009B086C">
              <w:rPr>
                <w:b/>
                <w:spacing w:val="-5"/>
              </w:rPr>
              <w:t>Act</w:t>
            </w:r>
          </w:p>
          <w:p w14:paraId="1C762F61" w14:textId="77777777" w:rsidR="00555354" w:rsidRPr="009B086C" w:rsidRDefault="00555354" w:rsidP="006A0402">
            <w:pPr>
              <w:pStyle w:val="TableParagraph"/>
              <w:numPr>
                <w:ilvl w:val="0"/>
                <w:numId w:val="223"/>
              </w:numPr>
              <w:tabs>
                <w:tab w:val="left" w:pos="827"/>
              </w:tabs>
              <w:spacing w:before="139" w:line="240" w:lineRule="auto"/>
              <w:jc w:val="left"/>
            </w:pPr>
            <w:r w:rsidRPr="009B086C">
              <w:t>National</w:t>
            </w:r>
            <w:r w:rsidRPr="009B086C">
              <w:rPr>
                <w:spacing w:val="-2"/>
              </w:rPr>
              <w:t xml:space="preserve"> </w:t>
            </w:r>
            <w:r w:rsidRPr="009B086C">
              <w:t>Company</w:t>
            </w:r>
            <w:r w:rsidRPr="009B086C">
              <w:rPr>
                <w:spacing w:val="-2"/>
              </w:rPr>
              <w:t xml:space="preserve"> </w:t>
            </w:r>
            <w:r w:rsidRPr="009B086C">
              <w:t xml:space="preserve">Law </w:t>
            </w:r>
            <w:r w:rsidRPr="009B086C">
              <w:rPr>
                <w:spacing w:val="-2"/>
              </w:rPr>
              <w:t>Tribunal;</w:t>
            </w:r>
          </w:p>
          <w:p w14:paraId="7D0453FB" w14:textId="77777777" w:rsidR="00555354" w:rsidRPr="009B086C" w:rsidRDefault="00555354" w:rsidP="006A0402">
            <w:pPr>
              <w:pStyle w:val="TableParagraph"/>
              <w:numPr>
                <w:ilvl w:val="0"/>
                <w:numId w:val="223"/>
              </w:numPr>
              <w:tabs>
                <w:tab w:val="left" w:pos="827"/>
              </w:tabs>
              <w:spacing w:before="137" w:line="240" w:lineRule="auto"/>
              <w:jc w:val="left"/>
            </w:pPr>
            <w:r w:rsidRPr="009B086C">
              <w:t>National</w:t>
            </w:r>
            <w:r w:rsidRPr="009B086C">
              <w:rPr>
                <w:spacing w:val="-2"/>
              </w:rPr>
              <w:t xml:space="preserve"> </w:t>
            </w:r>
            <w:r w:rsidRPr="009B086C">
              <w:t>Company</w:t>
            </w:r>
            <w:r w:rsidRPr="009B086C">
              <w:rPr>
                <w:spacing w:val="-2"/>
              </w:rPr>
              <w:t xml:space="preserve"> </w:t>
            </w:r>
            <w:r w:rsidRPr="009B086C">
              <w:t>Law</w:t>
            </w:r>
            <w:r w:rsidRPr="009B086C">
              <w:rPr>
                <w:spacing w:val="-1"/>
              </w:rPr>
              <w:t xml:space="preserve"> </w:t>
            </w:r>
            <w:r w:rsidRPr="009B086C">
              <w:t>Appellate</w:t>
            </w:r>
            <w:r w:rsidRPr="009B086C">
              <w:rPr>
                <w:spacing w:val="-2"/>
              </w:rPr>
              <w:t xml:space="preserve"> Tribunal:</w:t>
            </w:r>
          </w:p>
          <w:p w14:paraId="2A16C9C8" w14:textId="77777777" w:rsidR="00555354" w:rsidRPr="009B086C" w:rsidRDefault="00555354" w:rsidP="006A0402">
            <w:pPr>
              <w:pStyle w:val="TableParagraph"/>
              <w:numPr>
                <w:ilvl w:val="1"/>
                <w:numId w:val="223"/>
              </w:numPr>
              <w:tabs>
                <w:tab w:val="left" w:pos="2988"/>
              </w:tabs>
              <w:spacing w:before="137" w:line="240" w:lineRule="auto"/>
            </w:pPr>
            <w:r w:rsidRPr="009B086C">
              <w:rPr>
                <w:spacing w:val="-2"/>
              </w:rPr>
              <w:t>Constitution,</w:t>
            </w:r>
          </w:p>
          <w:p w14:paraId="4747D266" w14:textId="77777777" w:rsidR="00555354" w:rsidRPr="009B086C" w:rsidRDefault="00555354" w:rsidP="006A0402">
            <w:pPr>
              <w:pStyle w:val="TableParagraph"/>
              <w:numPr>
                <w:ilvl w:val="1"/>
                <w:numId w:val="223"/>
              </w:numPr>
              <w:tabs>
                <w:tab w:val="left" w:pos="2988"/>
              </w:tabs>
              <w:spacing w:before="139" w:line="240" w:lineRule="auto"/>
            </w:pPr>
            <w:r w:rsidRPr="009B086C">
              <w:rPr>
                <w:spacing w:val="-2"/>
              </w:rPr>
              <w:t>Powers,</w:t>
            </w:r>
          </w:p>
          <w:p w14:paraId="295F7D9B" w14:textId="77777777" w:rsidR="00555354" w:rsidRPr="009B086C" w:rsidRDefault="00555354" w:rsidP="006A0402">
            <w:pPr>
              <w:pStyle w:val="TableParagraph"/>
              <w:numPr>
                <w:ilvl w:val="1"/>
                <w:numId w:val="223"/>
              </w:numPr>
              <w:tabs>
                <w:tab w:val="left" w:pos="2988"/>
              </w:tabs>
              <w:spacing w:before="137" w:line="240" w:lineRule="auto"/>
            </w:pPr>
            <w:r w:rsidRPr="009B086C">
              <w:rPr>
                <w:spacing w:val="-2"/>
              </w:rPr>
              <w:t>Jurisdiction,</w:t>
            </w:r>
          </w:p>
          <w:p w14:paraId="4F626206" w14:textId="77777777" w:rsidR="00555354" w:rsidRPr="009B086C" w:rsidRDefault="00555354" w:rsidP="006A0402">
            <w:pPr>
              <w:pStyle w:val="TableParagraph"/>
              <w:numPr>
                <w:ilvl w:val="1"/>
                <w:numId w:val="223"/>
              </w:numPr>
              <w:tabs>
                <w:tab w:val="left" w:pos="2988"/>
              </w:tabs>
              <w:spacing w:before="139" w:line="240" w:lineRule="auto"/>
            </w:pPr>
            <w:r w:rsidRPr="009B086C">
              <w:rPr>
                <w:spacing w:val="-2"/>
              </w:rPr>
              <w:t>Procedure,</w:t>
            </w:r>
          </w:p>
          <w:p w14:paraId="0C575B4C" w14:textId="77777777" w:rsidR="00555354" w:rsidRPr="009B086C" w:rsidRDefault="00555354" w:rsidP="006A0402">
            <w:pPr>
              <w:pStyle w:val="TableParagraph"/>
              <w:numPr>
                <w:ilvl w:val="1"/>
                <w:numId w:val="223"/>
              </w:numPr>
              <w:tabs>
                <w:tab w:val="left" w:pos="2988"/>
              </w:tabs>
              <w:spacing w:before="137" w:line="240" w:lineRule="auto"/>
            </w:pPr>
            <w:r w:rsidRPr="009B086C">
              <w:t>Judicial</w:t>
            </w:r>
            <w:r w:rsidRPr="009B086C">
              <w:rPr>
                <w:spacing w:val="-1"/>
              </w:rPr>
              <w:t xml:space="preserve"> </w:t>
            </w:r>
            <w:r w:rsidRPr="009B086C">
              <w:rPr>
                <w:spacing w:val="-2"/>
              </w:rPr>
              <w:t>Review</w:t>
            </w:r>
          </w:p>
          <w:p w14:paraId="0E56214B" w14:textId="77777777" w:rsidR="00555354" w:rsidRPr="009B086C" w:rsidRDefault="00555354" w:rsidP="006A0402">
            <w:pPr>
              <w:pStyle w:val="TableParagraph"/>
              <w:numPr>
                <w:ilvl w:val="0"/>
                <w:numId w:val="223"/>
              </w:numPr>
              <w:tabs>
                <w:tab w:val="left" w:pos="781"/>
              </w:tabs>
              <w:spacing w:before="139" w:line="240" w:lineRule="auto"/>
              <w:ind w:left="781" w:hanging="240"/>
              <w:jc w:val="left"/>
            </w:pPr>
            <w:r w:rsidRPr="009B086C">
              <w:t>Special</w:t>
            </w:r>
            <w:r w:rsidRPr="009B086C">
              <w:rPr>
                <w:spacing w:val="-2"/>
              </w:rPr>
              <w:t xml:space="preserve"> Courts</w:t>
            </w:r>
          </w:p>
        </w:tc>
      </w:tr>
    </w:tbl>
    <w:p w14:paraId="78663924" w14:textId="77777777" w:rsidR="00555354" w:rsidRPr="009B086C" w:rsidRDefault="00555354" w:rsidP="00555354">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04AB1D0F" w14:textId="77777777" w:rsidR="00555354" w:rsidRPr="009B086C" w:rsidRDefault="00555354" w:rsidP="00555354">
      <w:pPr>
        <w:pStyle w:val="BodyText"/>
        <w:spacing w:before="137"/>
        <w:rPr>
          <w:i/>
          <w:sz w:val="22"/>
          <w:szCs w:val="22"/>
        </w:rPr>
      </w:pPr>
    </w:p>
    <w:p w14:paraId="3386690B" w14:textId="77777777" w:rsidR="00555354" w:rsidRPr="009B086C" w:rsidRDefault="00555354" w:rsidP="00555354">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4678A55C" w14:textId="77777777" w:rsidR="00555354" w:rsidRPr="009B086C" w:rsidRDefault="00555354" w:rsidP="00555354">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5813"/>
      </w:tblGrid>
      <w:tr w:rsidR="00555354" w:rsidRPr="009B086C" w14:paraId="72C7D532" w14:textId="77777777" w:rsidTr="006A0402">
        <w:trPr>
          <w:trHeight w:val="412"/>
        </w:trPr>
        <w:tc>
          <w:tcPr>
            <w:tcW w:w="4107" w:type="dxa"/>
          </w:tcPr>
          <w:p w14:paraId="1D6C9683" w14:textId="77777777" w:rsidR="00555354" w:rsidRPr="009B086C" w:rsidRDefault="00555354" w:rsidP="006A0402">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813" w:type="dxa"/>
          </w:tcPr>
          <w:p w14:paraId="69D6DC21" w14:textId="77777777" w:rsidR="00555354" w:rsidRPr="009B086C" w:rsidRDefault="00555354" w:rsidP="006A0402">
            <w:pPr>
              <w:pStyle w:val="TableParagraph"/>
              <w:spacing w:line="240" w:lineRule="auto"/>
              <w:ind w:left="108"/>
              <w:rPr>
                <w:b/>
              </w:rPr>
            </w:pPr>
            <w:r w:rsidRPr="009B086C">
              <w:rPr>
                <w:b/>
              </w:rPr>
              <w:t>Contact</w:t>
            </w:r>
            <w:r w:rsidRPr="009B086C">
              <w:rPr>
                <w:b/>
                <w:spacing w:val="-2"/>
              </w:rPr>
              <w:t xml:space="preserve"> Hours</w:t>
            </w:r>
          </w:p>
        </w:tc>
      </w:tr>
      <w:tr w:rsidR="00555354" w:rsidRPr="009B086C" w14:paraId="1C4E020B" w14:textId="77777777" w:rsidTr="006A0402">
        <w:trPr>
          <w:trHeight w:val="415"/>
        </w:trPr>
        <w:tc>
          <w:tcPr>
            <w:tcW w:w="4107" w:type="dxa"/>
          </w:tcPr>
          <w:p w14:paraId="774ADEFD" w14:textId="77777777" w:rsidR="00555354" w:rsidRPr="009B086C" w:rsidRDefault="00555354" w:rsidP="006A0402">
            <w:pPr>
              <w:pStyle w:val="TableParagraph"/>
              <w:spacing w:line="240" w:lineRule="auto"/>
            </w:pPr>
            <w:r w:rsidRPr="009B086C">
              <w:rPr>
                <w:spacing w:val="-2"/>
              </w:rPr>
              <w:t>Lecture</w:t>
            </w:r>
          </w:p>
        </w:tc>
        <w:tc>
          <w:tcPr>
            <w:tcW w:w="5813" w:type="dxa"/>
          </w:tcPr>
          <w:p w14:paraId="0E598B9F" w14:textId="77777777" w:rsidR="00555354" w:rsidRPr="009B086C" w:rsidRDefault="00555354" w:rsidP="006A0402">
            <w:pPr>
              <w:pStyle w:val="TableParagraph"/>
              <w:spacing w:line="240" w:lineRule="auto"/>
              <w:ind w:left="108"/>
            </w:pPr>
            <w:r w:rsidRPr="009B086C">
              <w:rPr>
                <w:spacing w:val="-5"/>
              </w:rPr>
              <w:t>12</w:t>
            </w:r>
          </w:p>
        </w:tc>
      </w:tr>
      <w:tr w:rsidR="00555354" w:rsidRPr="009B086C" w14:paraId="20287784" w14:textId="77777777" w:rsidTr="006A0402">
        <w:trPr>
          <w:trHeight w:val="412"/>
        </w:trPr>
        <w:tc>
          <w:tcPr>
            <w:tcW w:w="4107" w:type="dxa"/>
          </w:tcPr>
          <w:p w14:paraId="77B12B12" w14:textId="77777777" w:rsidR="00555354" w:rsidRPr="009B086C" w:rsidRDefault="00555354" w:rsidP="006A0402">
            <w:pPr>
              <w:pStyle w:val="TableParagraph"/>
              <w:spacing w:line="240" w:lineRule="auto"/>
            </w:pPr>
            <w:r w:rsidRPr="009B086C">
              <w:rPr>
                <w:spacing w:val="-2"/>
              </w:rPr>
              <w:t>Practical</w:t>
            </w:r>
          </w:p>
        </w:tc>
        <w:tc>
          <w:tcPr>
            <w:tcW w:w="5813" w:type="dxa"/>
          </w:tcPr>
          <w:p w14:paraId="62CE51E4" w14:textId="77777777" w:rsidR="00555354" w:rsidRPr="009B086C" w:rsidRDefault="00555354" w:rsidP="006A0402">
            <w:pPr>
              <w:pStyle w:val="TableParagraph"/>
              <w:spacing w:line="240" w:lineRule="auto"/>
              <w:ind w:left="108"/>
            </w:pPr>
            <w:r w:rsidRPr="009B086C">
              <w:rPr>
                <w:spacing w:val="-10"/>
              </w:rPr>
              <w:t>5</w:t>
            </w:r>
          </w:p>
        </w:tc>
      </w:tr>
      <w:tr w:rsidR="00555354" w:rsidRPr="009B086C" w14:paraId="44F67BC1" w14:textId="77777777" w:rsidTr="006A0402">
        <w:trPr>
          <w:trHeight w:val="414"/>
        </w:trPr>
        <w:tc>
          <w:tcPr>
            <w:tcW w:w="4107" w:type="dxa"/>
          </w:tcPr>
          <w:p w14:paraId="4B7DB4B5" w14:textId="77777777" w:rsidR="00555354" w:rsidRPr="009B086C" w:rsidRDefault="00555354" w:rsidP="006A0402">
            <w:pPr>
              <w:pStyle w:val="TableParagraph"/>
              <w:spacing w:before="1" w:line="240" w:lineRule="auto"/>
            </w:pPr>
            <w:r w:rsidRPr="009B086C">
              <w:t>Seminar/expert</w:t>
            </w:r>
            <w:r w:rsidRPr="009B086C">
              <w:rPr>
                <w:spacing w:val="-5"/>
              </w:rPr>
              <w:t xml:space="preserve"> </w:t>
            </w:r>
            <w:r w:rsidRPr="009B086C">
              <w:rPr>
                <w:spacing w:val="-2"/>
              </w:rPr>
              <w:t>lecture</w:t>
            </w:r>
          </w:p>
        </w:tc>
        <w:tc>
          <w:tcPr>
            <w:tcW w:w="5813" w:type="dxa"/>
          </w:tcPr>
          <w:p w14:paraId="308A4E9C" w14:textId="77777777" w:rsidR="00555354" w:rsidRPr="009B086C" w:rsidRDefault="00555354" w:rsidP="006A0402">
            <w:pPr>
              <w:pStyle w:val="TableParagraph"/>
              <w:spacing w:before="1" w:line="240" w:lineRule="auto"/>
              <w:ind w:left="108"/>
            </w:pPr>
            <w:r w:rsidRPr="009B086C">
              <w:rPr>
                <w:spacing w:val="-10"/>
              </w:rPr>
              <w:t>5</w:t>
            </w:r>
          </w:p>
        </w:tc>
      </w:tr>
      <w:tr w:rsidR="00555354" w:rsidRPr="009B086C" w14:paraId="7E4A9DFD" w14:textId="77777777" w:rsidTr="006A0402">
        <w:trPr>
          <w:trHeight w:val="414"/>
        </w:trPr>
        <w:tc>
          <w:tcPr>
            <w:tcW w:w="4107" w:type="dxa"/>
          </w:tcPr>
          <w:p w14:paraId="3EF68716" w14:textId="77777777" w:rsidR="00555354" w:rsidRPr="009B086C" w:rsidRDefault="00555354" w:rsidP="006A0402">
            <w:pPr>
              <w:pStyle w:val="TableParagraph"/>
              <w:spacing w:line="240" w:lineRule="auto"/>
            </w:pPr>
            <w:r w:rsidRPr="009B086C">
              <w:t xml:space="preserve">Small group discussion </w:t>
            </w:r>
            <w:r w:rsidRPr="009B086C">
              <w:rPr>
                <w:spacing w:val="-2"/>
              </w:rPr>
              <w:t>(SGD)</w:t>
            </w:r>
          </w:p>
        </w:tc>
        <w:tc>
          <w:tcPr>
            <w:tcW w:w="5813" w:type="dxa"/>
          </w:tcPr>
          <w:p w14:paraId="12A92705" w14:textId="77777777" w:rsidR="00555354" w:rsidRPr="009B086C" w:rsidRDefault="00555354" w:rsidP="006A0402">
            <w:pPr>
              <w:pStyle w:val="TableParagraph"/>
              <w:spacing w:line="240" w:lineRule="auto"/>
              <w:ind w:left="108"/>
            </w:pPr>
            <w:r w:rsidRPr="009B086C">
              <w:rPr>
                <w:spacing w:val="-5"/>
              </w:rPr>
              <w:t>10</w:t>
            </w:r>
          </w:p>
        </w:tc>
      </w:tr>
      <w:tr w:rsidR="00555354" w:rsidRPr="009B086C" w14:paraId="07F26A00" w14:textId="77777777" w:rsidTr="006A0402">
        <w:trPr>
          <w:trHeight w:val="412"/>
        </w:trPr>
        <w:tc>
          <w:tcPr>
            <w:tcW w:w="4107" w:type="dxa"/>
          </w:tcPr>
          <w:p w14:paraId="0F9BF570" w14:textId="77777777" w:rsidR="00555354" w:rsidRPr="009B086C" w:rsidRDefault="00555354" w:rsidP="006A0402">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813" w:type="dxa"/>
          </w:tcPr>
          <w:p w14:paraId="6D238D58" w14:textId="77777777" w:rsidR="00555354" w:rsidRPr="009B086C" w:rsidRDefault="00555354" w:rsidP="006A0402">
            <w:pPr>
              <w:pStyle w:val="TableParagraph"/>
              <w:spacing w:line="240" w:lineRule="auto"/>
              <w:ind w:left="108"/>
            </w:pPr>
            <w:r w:rsidRPr="009B086C">
              <w:rPr>
                <w:spacing w:val="-10"/>
              </w:rPr>
              <w:t>5</w:t>
            </w:r>
          </w:p>
        </w:tc>
      </w:tr>
      <w:tr w:rsidR="00555354" w:rsidRPr="009B086C" w14:paraId="202BEFA0" w14:textId="77777777" w:rsidTr="006A0402">
        <w:trPr>
          <w:trHeight w:val="414"/>
        </w:trPr>
        <w:tc>
          <w:tcPr>
            <w:tcW w:w="4107" w:type="dxa"/>
          </w:tcPr>
          <w:p w14:paraId="79D92D61" w14:textId="77777777" w:rsidR="00555354" w:rsidRPr="009B086C" w:rsidRDefault="00555354" w:rsidP="006A0402">
            <w:pPr>
              <w:pStyle w:val="TableParagraph"/>
              <w:spacing w:before="1"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813" w:type="dxa"/>
          </w:tcPr>
          <w:p w14:paraId="1BAEE8F6" w14:textId="77777777" w:rsidR="00555354" w:rsidRPr="009B086C" w:rsidRDefault="00555354" w:rsidP="006A0402">
            <w:pPr>
              <w:pStyle w:val="TableParagraph"/>
              <w:spacing w:before="1" w:line="240" w:lineRule="auto"/>
              <w:ind w:left="108"/>
            </w:pPr>
            <w:r w:rsidRPr="009B086C">
              <w:rPr>
                <w:spacing w:val="-10"/>
              </w:rPr>
              <w:t>2</w:t>
            </w:r>
          </w:p>
        </w:tc>
      </w:tr>
      <w:tr w:rsidR="00555354" w:rsidRPr="009B086C" w14:paraId="7D187575" w14:textId="77777777" w:rsidTr="006A0402">
        <w:trPr>
          <w:trHeight w:val="414"/>
        </w:trPr>
        <w:tc>
          <w:tcPr>
            <w:tcW w:w="4107" w:type="dxa"/>
          </w:tcPr>
          <w:p w14:paraId="509480D3" w14:textId="77777777" w:rsidR="00555354" w:rsidRPr="009B086C" w:rsidRDefault="00555354" w:rsidP="006A0402">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813" w:type="dxa"/>
          </w:tcPr>
          <w:p w14:paraId="6C1F053A" w14:textId="77777777" w:rsidR="00555354" w:rsidRPr="009B086C" w:rsidRDefault="00555354" w:rsidP="006A0402">
            <w:pPr>
              <w:pStyle w:val="TableParagraph"/>
              <w:spacing w:line="240" w:lineRule="auto"/>
              <w:ind w:left="108"/>
            </w:pPr>
            <w:r w:rsidRPr="009B086C">
              <w:rPr>
                <w:spacing w:val="-10"/>
              </w:rPr>
              <w:t>2</w:t>
            </w:r>
          </w:p>
        </w:tc>
      </w:tr>
      <w:tr w:rsidR="00555354" w:rsidRPr="009B086C" w14:paraId="6129C42A" w14:textId="77777777" w:rsidTr="006A0402">
        <w:trPr>
          <w:trHeight w:val="412"/>
        </w:trPr>
        <w:tc>
          <w:tcPr>
            <w:tcW w:w="4107" w:type="dxa"/>
          </w:tcPr>
          <w:p w14:paraId="2E5EFF38" w14:textId="77777777" w:rsidR="00555354" w:rsidRPr="009B086C" w:rsidRDefault="00555354" w:rsidP="006A0402">
            <w:pPr>
              <w:pStyle w:val="TableParagraph"/>
              <w:spacing w:line="240" w:lineRule="auto"/>
            </w:pPr>
            <w:r w:rsidRPr="009B086C">
              <w:rPr>
                <w:spacing w:val="-2"/>
              </w:rPr>
              <w:t>Revision</w:t>
            </w:r>
          </w:p>
        </w:tc>
        <w:tc>
          <w:tcPr>
            <w:tcW w:w="5813" w:type="dxa"/>
          </w:tcPr>
          <w:p w14:paraId="0D71C89C" w14:textId="77777777" w:rsidR="00555354" w:rsidRPr="009B086C" w:rsidRDefault="00555354" w:rsidP="006A0402">
            <w:pPr>
              <w:pStyle w:val="TableParagraph"/>
              <w:spacing w:line="240" w:lineRule="auto"/>
              <w:ind w:left="108"/>
            </w:pPr>
            <w:r w:rsidRPr="009B086C">
              <w:rPr>
                <w:spacing w:val="-10"/>
              </w:rPr>
              <w:t>5</w:t>
            </w:r>
          </w:p>
        </w:tc>
      </w:tr>
      <w:tr w:rsidR="00555354" w:rsidRPr="009B086C" w14:paraId="2B143835" w14:textId="77777777" w:rsidTr="006A0402">
        <w:trPr>
          <w:trHeight w:val="830"/>
        </w:trPr>
        <w:tc>
          <w:tcPr>
            <w:tcW w:w="4107" w:type="dxa"/>
          </w:tcPr>
          <w:p w14:paraId="1A5761A4" w14:textId="77777777" w:rsidR="00555354" w:rsidRPr="009B086C" w:rsidRDefault="00555354" w:rsidP="006A0402">
            <w:pPr>
              <w:pStyle w:val="TableParagraph"/>
              <w:spacing w:before="1"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p w14:paraId="25499703" w14:textId="77777777" w:rsidR="00555354" w:rsidRPr="009B086C" w:rsidRDefault="00555354" w:rsidP="006A0402">
            <w:pPr>
              <w:pStyle w:val="TableParagraph"/>
              <w:spacing w:before="137" w:line="240" w:lineRule="auto"/>
            </w:pPr>
            <w:r w:rsidRPr="009B086C">
              <w:rPr>
                <w:spacing w:val="-2"/>
              </w:rPr>
              <w:t>(Quiz)</w:t>
            </w:r>
          </w:p>
        </w:tc>
        <w:tc>
          <w:tcPr>
            <w:tcW w:w="5813" w:type="dxa"/>
          </w:tcPr>
          <w:p w14:paraId="13331E0B" w14:textId="77777777" w:rsidR="00555354" w:rsidRPr="009B086C" w:rsidRDefault="00555354" w:rsidP="006A0402">
            <w:pPr>
              <w:pStyle w:val="TableParagraph"/>
              <w:spacing w:before="1" w:line="240" w:lineRule="auto"/>
              <w:ind w:left="108"/>
            </w:pPr>
            <w:r w:rsidRPr="009B086C">
              <w:rPr>
                <w:spacing w:val="-5"/>
              </w:rPr>
              <w:t>14</w:t>
            </w:r>
          </w:p>
        </w:tc>
      </w:tr>
      <w:tr w:rsidR="00555354" w:rsidRPr="009B086C" w14:paraId="3BF99D4C" w14:textId="77777777" w:rsidTr="006A0402">
        <w:trPr>
          <w:trHeight w:val="412"/>
        </w:trPr>
        <w:tc>
          <w:tcPr>
            <w:tcW w:w="4107" w:type="dxa"/>
          </w:tcPr>
          <w:p w14:paraId="41BD032C" w14:textId="77777777" w:rsidR="00555354" w:rsidRPr="009B086C" w:rsidRDefault="00555354" w:rsidP="006A0402">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813" w:type="dxa"/>
          </w:tcPr>
          <w:p w14:paraId="0B2F987D" w14:textId="77777777" w:rsidR="00555354" w:rsidRPr="009B086C" w:rsidRDefault="00555354" w:rsidP="006A0402">
            <w:pPr>
              <w:pStyle w:val="TableParagraph"/>
              <w:spacing w:line="240" w:lineRule="auto"/>
              <w:ind w:left="108"/>
            </w:pPr>
            <w:r w:rsidRPr="009B086C">
              <w:rPr>
                <w:spacing w:val="-5"/>
              </w:rPr>
              <w:t>60</w:t>
            </w:r>
          </w:p>
        </w:tc>
      </w:tr>
    </w:tbl>
    <w:p w14:paraId="721434B0" w14:textId="77777777" w:rsidR="00555354" w:rsidRPr="009B086C" w:rsidRDefault="00555354" w:rsidP="00555354">
      <w:pPr>
        <w:pStyle w:val="BodyText"/>
        <w:spacing w:before="143"/>
        <w:rPr>
          <w:b/>
          <w:sz w:val="22"/>
          <w:szCs w:val="22"/>
        </w:rPr>
      </w:pPr>
    </w:p>
    <w:p w14:paraId="0C363A1A" w14:textId="77777777" w:rsidR="00555354" w:rsidRPr="009B086C" w:rsidRDefault="00555354" w:rsidP="00555354">
      <w:pPr>
        <w:spacing w:before="1"/>
        <w:ind w:left="153"/>
        <w:rPr>
          <w:b/>
        </w:rPr>
      </w:pPr>
      <w:r w:rsidRPr="009B086C">
        <w:rPr>
          <w:b/>
        </w:rPr>
        <w:t>Assessment</w:t>
      </w:r>
      <w:r w:rsidRPr="009B086C">
        <w:rPr>
          <w:b/>
          <w:spacing w:val="-1"/>
        </w:rPr>
        <w:t xml:space="preserve"> </w:t>
      </w:r>
      <w:r w:rsidRPr="009B086C">
        <w:rPr>
          <w:b/>
          <w:spacing w:val="-2"/>
        </w:rPr>
        <w:t>Methods:</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555354" w:rsidRPr="009B086C" w14:paraId="4EC213A9" w14:textId="77777777" w:rsidTr="006A0402">
        <w:trPr>
          <w:trHeight w:val="415"/>
        </w:trPr>
        <w:tc>
          <w:tcPr>
            <w:tcW w:w="9776" w:type="dxa"/>
          </w:tcPr>
          <w:p w14:paraId="175FBC28" w14:textId="77777777" w:rsidR="00555354" w:rsidRPr="009B086C" w:rsidRDefault="00555354" w:rsidP="006A0402">
            <w:pPr>
              <w:rPr>
                <w:b/>
              </w:rPr>
            </w:pPr>
            <w:r w:rsidRPr="009B086C">
              <w:rPr>
                <w:b/>
              </w:rPr>
              <w:t>Continuous Assessment</w:t>
            </w:r>
          </w:p>
        </w:tc>
      </w:tr>
      <w:tr w:rsidR="00555354" w:rsidRPr="009B086C" w14:paraId="6FA800D8" w14:textId="77777777" w:rsidTr="006A0402">
        <w:trPr>
          <w:trHeight w:val="415"/>
        </w:trPr>
        <w:tc>
          <w:tcPr>
            <w:tcW w:w="9776" w:type="dxa"/>
          </w:tcPr>
          <w:p w14:paraId="06791F07" w14:textId="77777777" w:rsidR="00555354" w:rsidRPr="009B086C" w:rsidRDefault="00555354" w:rsidP="006A0402">
            <w:pPr>
              <w:numPr>
                <w:ilvl w:val="0"/>
                <w:numId w:val="465"/>
              </w:numPr>
              <w:rPr>
                <w:bCs/>
              </w:rPr>
            </w:pPr>
            <w:r w:rsidRPr="009B086C">
              <w:rPr>
                <w:bCs/>
              </w:rPr>
              <w:t>Thematic Assessment</w:t>
            </w:r>
          </w:p>
        </w:tc>
      </w:tr>
      <w:tr w:rsidR="00555354" w:rsidRPr="009B086C" w14:paraId="66BA9E0B" w14:textId="77777777" w:rsidTr="006A0402">
        <w:trPr>
          <w:trHeight w:val="415"/>
        </w:trPr>
        <w:tc>
          <w:tcPr>
            <w:tcW w:w="9776" w:type="dxa"/>
          </w:tcPr>
          <w:p w14:paraId="1B354C3E" w14:textId="77777777" w:rsidR="00555354" w:rsidRPr="009B086C" w:rsidRDefault="00555354" w:rsidP="006A0402">
            <w:pPr>
              <w:numPr>
                <w:ilvl w:val="0"/>
                <w:numId w:val="465"/>
              </w:numPr>
              <w:rPr>
                <w:bCs/>
              </w:rPr>
            </w:pPr>
            <w:r w:rsidRPr="009B086C">
              <w:rPr>
                <w:bCs/>
              </w:rPr>
              <w:t>Unit Assessment</w:t>
            </w:r>
          </w:p>
        </w:tc>
      </w:tr>
      <w:tr w:rsidR="00555354" w:rsidRPr="009B086C" w14:paraId="6AE3CCF8" w14:textId="77777777" w:rsidTr="006A0402">
        <w:trPr>
          <w:trHeight w:val="415"/>
        </w:trPr>
        <w:tc>
          <w:tcPr>
            <w:tcW w:w="9776" w:type="dxa"/>
          </w:tcPr>
          <w:p w14:paraId="204DFCB1" w14:textId="77777777" w:rsidR="00555354" w:rsidRPr="009B086C" w:rsidRDefault="00555354" w:rsidP="006A0402">
            <w:pPr>
              <w:numPr>
                <w:ilvl w:val="0"/>
                <w:numId w:val="465"/>
              </w:numPr>
              <w:rPr>
                <w:bCs/>
              </w:rPr>
            </w:pPr>
            <w:r w:rsidRPr="009B086C">
              <w:rPr>
                <w:bCs/>
              </w:rPr>
              <w:t>Experiential &amp; Reflective Learning Assessment</w:t>
            </w:r>
          </w:p>
        </w:tc>
      </w:tr>
      <w:tr w:rsidR="00555354" w:rsidRPr="009B086C" w14:paraId="388F76C6" w14:textId="77777777" w:rsidTr="006A0402">
        <w:trPr>
          <w:trHeight w:val="415"/>
        </w:trPr>
        <w:tc>
          <w:tcPr>
            <w:tcW w:w="9776" w:type="dxa"/>
          </w:tcPr>
          <w:p w14:paraId="403B288D" w14:textId="77777777" w:rsidR="00555354" w:rsidRPr="009B086C" w:rsidRDefault="00555354" w:rsidP="006A0402">
            <w:pPr>
              <w:numPr>
                <w:ilvl w:val="0"/>
                <w:numId w:val="465"/>
              </w:numPr>
              <w:rPr>
                <w:bCs/>
              </w:rPr>
            </w:pPr>
            <w:r w:rsidRPr="009B086C">
              <w:rPr>
                <w:bCs/>
              </w:rPr>
              <w:lastRenderedPageBreak/>
              <w:t>Participation &amp; Engagement</w:t>
            </w:r>
          </w:p>
        </w:tc>
      </w:tr>
    </w:tbl>
    <w:p w14:paraId="72CC63B1" w14:textId="77777777" w:rsidR="00555354" w:rsidRPr="009B086C" w:rsidRDefault="00555354" w:rsidP="00555354">
      <w:pPr>
        <w:pStyle w:val="BodyText"/>
        <w:spacing w:before="11"/>
        <w:rPr>
          <w:b/>
          <w:sz w:val="22"/>
          <w:szCs w:val="22"/>
        </w:rPr>
      </w:pPr>
    </w:p>
    <w:p w14:paraId="26196E5F" w14:textId="77777777" w:rsidR="00555354" w:rsidRPr="009B086C" w:rsidRDefault="00555354" w:rsidP="00555354">
      <w:pPr>
        <w:pStyle w:val="BodyText"/>
        <w:spacing w:before="155"/>
        <w:rPr>
          <w:b/>
          <w:sz w:val="22"/>
          <w:szCs w:val="22"/>
        </w:rPr>
      </w:pPr>
    </w:p>
    <w:p w14:paraId="38ABE9BC" w14:textId="77777777" w:rsidR="00555354" w:rsidRPr="009B086C" w:rsidRDefault="00555354" w:rsidP="00555354">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3632A61E" w14:textId="77777777" w:rsidR="00555354" w:rsidRPr="009B086C" w:rsidRDefault="00555354" w:rsidP="00555354">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3"/>
        <w:gridCol w:w="1231"/>
        <w:gridCol w:w="1231"/>
        <w:gridCol w:w="1231"/>
        <w:gridCol w:w="2134"/>
      </w:tblGrid>
      <w:tr w:rsidR="00555354" w:rsidRPr="009B086C" w14:paraId="3892E451" w14:textId="77777777" w:rsidTr="006A0402">
        <w:trPr>
          <w:trHeight w:val="414"/>
        </w:trPr>
        <w:tc>
          <w:tcPr>
            <w:tcW w:w="4093" w:type="dxa"/>
          </w:tcPr>
          <w:p w14:paraId="501B980D" w14:textId="77777777" w:rsidR="00555354" w:rsidRPr="009B086C" w:rsidRDefault="00555354" w:rsidP="006A0402">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31" w:type="dxa"/>
          </w:tcPr>
          <w:p w14:paraId="4DA50BAE" w14:textId="77777777" w:rsidR="00555354" w:rsidRPr="009B086C" w:rsidRDefault="00555354" w:rsidP="006A0402">
            <w:pPr>
              <w:pStyle w:val="TableParagraph"/>
              <w:spacing w:line="240" w:lineRule="auto"/>
              <w:rPr>
                <w:b/>
              </w:rPr>
            </w:pPr>
            <w:r w:rsidRPr="009B086C">
              <w:rPr>
                <w:b/>
                <w:spacing w:val="-5"/>
              </w:rPr>
              <w:t>CO1</w:t>
            </w:r>
          </w:p>
        </w:tc>
        <w:tc>
          <w:tcPr>
            <w:tcW w:w="1231" w:type="dxa"/>
          </w:tcPr>
          <w:p w14:paraId="4FBDEDB3" w14:textId="77777777" w:rsidR="00555354" w:rsidRPr="009B086C" w:rsidRDefault="00555354" w:rsidP="006A0402">
            <w:pPr>
              <w:pStyle w:val="TableParagraph"/>
              <w:spacing w:line="240" w:lineRule="auto"/>
              <w:ind w:left="108"/>
              <w:rPr>
                <w:b/>
              </w:rPr>
            </w:pPr>
            <w:r w:rsidRPr="009B086C">
              <w:rPr>
                <w:b/>
                <w:spacing w:val="-5"/>
              </w:rPr>
              <w:t>CO2</w:t>
            </w:r>
          </w:p>
        </w:tc>
        <w:tc>
          <w:tcPr>
            <w:tcW w:w="1231" w:type="dxa"/>
          </w:tcPr>
          <w:p w14:paraId="4454BD8D" w14:textId="77777777" w:rsidR="00555354" w:rsidRPr="009B086C" w:rsidRDefault="00555354" w:rsidP="006A0402">
            <w:pPr>
              <w:pStyle w:val="TableParagraph"/>
              <w:spacing w:line="240" w:lineRule="auto"/>
              <w:ind w:left="108"/>
              <w:rPr>
                <w:b/>
              </w:rPr>
            </w:pPr>
            <w:r w:rsidRPr="009B086C">
              <w:rPr>
                <w:b/>
                <w:spacing w:val="-5"/>
              </w:rPr>
              <w:t>CO3</w:t>
            </w:r>
          </w:p>
        </w:tc>
        <w:tc>
          <w:tcPr>
            <w:tcW w:w="2134" w:type="dxa"/>
          </w:tcPr>
          <w:p w14:paraId="01F895AE" w14:textId="77777777" w:rsidR="00555354" w:rsidRPr="009B086C" w:rsidRDefault="00555354" w:rsidP="006A0402">
            <w:pPr>
              <w:pStyle w:val="TableParagraph"/>
              <w:spacing w:line="240" w:lineRule="auto"/>
              <w:ind w:left="108"/>
              <w:rPr>
                <w:b/>
              </w:rPr>
            </w:pPr>
            <w:r w:rsidRPr="009B086C">
              <w:rPr>
                <w:b/>
                <w:spacing w:val="-5"/>
              </w:rPr>
              <w:t>CO4</w:t>
            </w:r>
          </w:p>
        </w:tc>
      </w:tr>
      <w:tr w:rsidR="00555354" w:rsidRPr="009B086C" w14:paraId="006377F9" w14:textId="77777777" w:rsidTr="006A0402">
        <w:trPr>
          <w:trHeight w:val="467"/>
        </w:trPr>
        <w:tc>
          <w:tcPr>
            <w:tcW w:w="4093" w:type="dxa"/>
          </w:tcPr>
          <w:p w14:paraId="764DC26E" w14:textId="77777777" w:rsidR="00555354" w:rsidRPr="009B086C" w:rsidRDefault="00555354" w:rsidP="006A0402">
            <w:pPr>
              <w:pStyle w:val="TableParagraph"/>
              <w:spacing w:line="240" w:lineRule="auto"/>
            </w:pPr>
            <w:r w:rsidRPr="009B086C">
              <w:rPr>
                <w:spacing w:val="-2"/>
              </w:rPr>
              <w:t>Viva-voce/Presentation</w:t>
            </w:r>
          </w:p>
        </w:tc>
        <w:tc>
          <w:tcPr>
            <w:tcW w:w="1231" w:type="dxa"/>
          </w:tcPr>
          <w:p w14:paraId="2028DFFD" w14:textId="77777777" w:rsidR="00555354" w:rsidRPr="009B086C" w:rsidRDefault="00555354" w:rsidP="006A0402">
            <w:pPr>
              <w:pStyle w:val="TableParagraph"/>
              <w:spacing w:before="17" w:line="240" w:lineRule="auto"/>
            </w:pPr>
            <w:r w:rsidRPr="009B086C">
              <w:rPr>
                <w:spacing w:val="-10"/>
              </w:rPr>
              <w:t>√</w:t>
            </w:r>
          </w:p>
        </w:tc>
        <w:tc>
          <w:tcPr>
            <w:tcW w:w="1231" w:type="dxa"/>
          </w:tcPr>
          <w:p w14:paraId="5B25A149" w14:textId="77777777" w:rsidR="00555354" w:rsidRPr="009B086C" w:rsidRDefault="00555354" w:rsidP="006A0402">
            <w:pPr>
              <w:pStyle w:val="TableParagraph"/>
              <w:spacing w:before="17" w:line="240" w:lineRule="auto"/>
              <w:ind w:left="108"/>
            </w:pPr>
            <w:r w:rsidRPr="009B086C">
              <w:rPr>
                <w:spacing w:val="-10"/>
              </w:rPr>
              <w:t>√</w:t>
            </w:r>
          </w:p>
        </w:tc>
        <w:tc>
          <w:tcPr>
            <w:tcW w:w="1231" w:type="dxa"/>
          </w:tcPr>
          <w:p w14:paraId="4DA94616" w14:textId="77777777" w:rsidR="00555354" w:rsidRPr="009B086C" w:rsidRDefault="00555354" w:rsidP="006A0402">
            <w:pPr>
              <w:pStyle w:val="TableParagraph"/>
              <w:spacing w:before="17" w:line="240" w:lineRule="auto"/>
              <w:ind w:left="108"/>
            </w:pPr>
            <w:r w:rsidRPr="009B086C">
              <w:rPr>
                <w:spacing w:val="-10"/>
              </w:rPr>
              <w:t>√</w:t>
            </w:r>
          </w:p>
        </w:tc>
        <w:tc>
          <w:tcPr>
            <w:tcW w:w="2134" w:type="dxa"/>
          </w:tcPr>
          <w:p w14:paraId="71F2884A" w14:textId="77777777" w:rsidR="00555354" w:rsidRPr="009B086C" w:rsidRDefault="00555354" w:rsidP="006A0402">
            <w:pPr>
              <w:pStyle w:val="TableParagraph"/>
              <w:spacing w:before="17" w:line="240" w:lineRule="auto"/>
              <w:ind w:left="108"/>
            </w:pPr>
            <w:r w:rsidRPr="009B086C">
              <w:rPr>
                <w:spacing w:val="-10"/>
              </w:rPr>
              <w:t>√</w:t>
            </w:r>
          </w:p>
        </w:tc>
      </w:tr>
      <w:tr w:rsidR="00555354" w:rsidRPr="009B086C" w14:paraId="0C1B0F45" w14:textId="77777777" w:rsidTr="006A0402">
        <w:trPr>
          <w:trHeight w:val="468"/>
        </w:trPr>
        <w:tc>
          <w:tcPr>
            <w:tcW w:w="4093" w:type="dxa"/>
          </w:tcPr>
          <w:p w14:paraId="02FE2CF4" w14:textId="77777777" w:rsidR="00555354" w:rsidRPr="009B086C" w:rsidRDefault="00555354" w:rsidP="006A0402">
            <w:pPr>
              <w:pStyle w:val="TableParagraph"/>
              <w:spacing w:line="240" w:lineRule="auto"/>
            </w:pPr>
            <w:r w:rsidRPr="009B086C">
              <w:t>Quiz/Unit</w:t>
            </w:r>
            <w:r w:rsidRPr="009B086C">
              <w:rPr>
                <w:spacing w:val="-3"/>
              </w:rPr>
              <w:t xml:space="preserve"> </w:t>
            </w:r>
            <w:r w:rsidRPr="009B086C">
              <w:rPr>
                <w:spacing w:val="-4"/>
              </w:rPr>
              <w:t>Test</w:t>
            </w:r>
          </w:p>
        </w:tc>
        <w:tc>
          <w:tcPr>
            <w:tcW w:w="1231" w:type="dxa"/>
          </w:tcPr>
          <w:p w14:paraId="6C0F4789" w14:textId="77777777" w:rsidR="00555354" w:rsidRPr="009B086C" w:rsidRDefault="00555354" w:rsidP="006A0402">
            <w:pPr>
              <w:pStyle w:val="TableParagraph"/>
              <w:spacing w:before="17" w:line="240" w:lineRule="auto"/>
            </w:pPr>
            <w:r w:rsidRPr="009B086C">
              <w:rPr>
                <w:spacing w:val="-10"/>
              </w:rPr>
              <w:t>√</w:t>
            </w:r>
          </w:p>
        </w:tc>
        <w:tc>
          <w:tcPr>
            <w:tcW w:w="1231" w:type="dxa"/>
          </w:tcPr>
          <w:p w14:paraId="21383225" w14:textId="77777777" w:rsidR="00555354" w:rsidRPr="009B086C" w:rsidRDefault="00555354" w:rsidP="006A0402">
            <w:pPr>
              <w:pStyle w:val="TableParagraph"/>
              <w:spacing w:before="17" w:line="240" w:lineRule="auto"/>
              <w:ind w:left="108"/>
            </w:pPr>
            <w:r w:rsidRPr="009B086C">
              <w:rPr>
                <w:spacing w:val="-10"/>
              </w:rPr>
              <w:t>√</w:t>
            </w:r>
          </w:p>
        </w:tc>
        <w:tc>
          <w:tcPr>
            <w:tcW w:w="1231" w:type="dxa"/>
          </w:tcPr>
          <w:p w14:paraId="03E871EA" w14:textId="77777777" w:rsidR="00555354" w:rsidRPr="009B086C" w:rsidRDefault="00555354" w:rsidP="006A0402">
            <w:pPr>
              <w:pStyle w:val="TableParagraph"/>
              <w:spacing w:before="17" w:line="240" w:lineRule="auto"/>
              <w:ind w:left="108"/>
            </w:pPr>
            <w:r w:rsidRPr="009B086C">
              <w:rPr>
                <w:spacing w:val="-10"/>
              </w:rPr>
              <w:t>√</w:t>
            </w:r>
          </w:p>
        </w:tc>
        <w:tc>
          <w:tcPr>
            <w:tcW w:w="2134" w:type="dxa"/>
          </w:tcPr>
          <w:p w14:paraId="0766C187" w14:textId="77777777" w:rsidR="00555354" w:rsidRPr="009B086C" w:rsidRDefault="00555354" w:rsidP="006A0402">
            <w:pPr>
              <w:pStyle w:val="TableParagraph"/>
              <w:spacing w:before="17" w:line="240" w:lineRule="auto"/>
              <w:ind w:left="108"/>
            </w:pPr>
            <w:r w:rsidRPr="009B086C">
              <w:rPr>
                <w:spacing w:val="-10"/>
              </w:rPr>
              <w:t>√</w:t>
            </w:r>
          </w:p>
        </w:tc>
      </w:tr>
      <w:tr w:rsidR="00555354" w:rsidRPr="009B086C" w14:paraId="55F9BFF5" w14:textId="77777777" w:rsidTr="006A0402">
        <w:trPr>
          <w:trHeight w:val="470"/>
        </w:trPr>
        <w:tc>
          <w:tcPr>
            <w:tcW w:w="4093" w:type="dxa"/>
          </w:tcPr>
          <w:p w14:paraId="05257887" w14:textId="77777777" w:rsidR="00555354" w:rsidRPr="009B086C" w:rsidRDefault="00555354" w:rsidP="006A0402">
            <w:pPr>
              <w:pStyle w:val="TableParagraph"/>
              <w:spacing w:before="1" w:line="240" w:lineRule="auto"/>
            </w:pPr>
            <w:r w:rsidRPr="009B086C">
              <w:t>Seminars/Expert</w:t>
            </w:r>
            <w:r w:rsidRPr="009B086C">
              <w:rPr>
                <w:spacing w:val="-4"/>
              </w:rPr>
              <w:t xml:space="preserve"> </w:t>
            </w:r>
            <w:r w:rsidRPr="009B086C">
              <w:rPr>
                <w:spacing w:val="-2"/>
              </w:rPr>
              <w:t>Lecture</w:t>
            </w:r>
          </w:p>
        </w:tc>
        <w:tc>
          <w:tcPr>
            <w:tcW w:w="1231" w:type="dxa"/>
          </w:tcPr>
          <w:p w14:paraId="098D77D6" w14:textId="77777777" w:rsidR="00555354" w:rsidRPr="009B086C" w:rsidRDefault="00555354" w:rsidP="006A0402">
            <w:pPr>
              <w:pStyle w:val="TableParagraph"/>
              <w:spacing w:before="19" w:line="240" w:lineRule="auto"/>
            </w:pPr>
            <w:r w:rsidRPr="009B086C">
              <w:rPr>
                <w:spacing w:val="-10"/>
              </w:rPr>
              <w:t>√</w:t>
            </w:r>
          </w:p>
        </w:tc>
        <w:tc>
          <w:tcPr>
            <w:tcW w:w="1231" w:type="dxa"/>
          </w:tcPr>
          <w:p w14:paraId="133B0757" w14:textId="77777777" w:rsidR="00555354" w:rsidRPr="009B086C" w:rsidRDefault="00555354" w:rsidP="006A0402">
            <w:pPr>
              <w:pStyle w:val="TableParagraph"/>
              <w:spacing w:before="19" w:line="240" w:lineRule="auto"/>
              <w:ind w:left="108"/>
            </w:pPr>
            <w:r w:rsidRPr="009B086C">
              <w:rPr>
                <w:spacing w:val="-10"/>
              </w:rPr>
              <w:t>√</w:t>
            </w:r>
          </w:p>
        </w:tc>
        <w:tc>
          <w:tcPr>
            <w:tcW w:w="1231" w:type="dxa"/>
          </w:tcPr>
          <w:p w14:paraId="5A9549BA" w14:textId="77777777" w:rsidR="00555354" w:rsidRPr="009B086C" w:rsidRDefault="00555354" w:rsidP="006A0402">
            <w:pPr>
              <w:pStyle w:val="TableParagraph"/>
              <w:spacing w:before="19" w:line="240" w:lineRule="auto"/>
              <w:ind w:left="108"/>
            </w:pPr>
            <w:r w:rsidRPr="009B086C">
              <w:rPr>
                <w:spacing w:val="-10"/>
              </w:rPr>
              <w:t>√</w:t>
            </w:r>
          </w:p>
        </w:tc>
        <w:tc>
          <w:tcPr>
            <w:tcW w:w="2134" w:type="dxa"/>
          </w:tcPr>
          <w:p w14:paraId="2C3A5C75" w14:textId="77777777" w:rsidR="00555354" w:rsidRPr="009B086C" w:rsidRDefault="00555354" w:rsidP="006A0402">
            <w:pPr>
              <w:pStyle w:val="TableParagraph"/>
              <w:spacing w:before="19" w:line="240" w:lineRule="auto"/>
              <w:ind w:left="108"/>
            </w:pPr>
            <w:r w:rsidRPr="009B086C">
              <w:rPr>
                <w:spacing w:val="-10"/>
              </w:rPr>
              <w:t>√</w:t>
            </w:r>
          </w:p>
        </w:tc>
      </w:tr>
      <w:tr w:rsidR="00555354" w:rsidRPr="009B086C" w14:paraId="0D079130" w14:textId="77777777" w:rsidTr="006A0402">
        <w:trPr>
          <w:trHeight w:val="470"/>
        </w:trPr>
        <w:tc>
          <w:tcPr>
            <w:tcW w:w="4093" w:type="dxa"/>
          </w:tcPr>
          <w:p w14:paraId="6945F078" w14:textId="77777777" w:rsidR="00555354" w:rsidRPr="009B086C" w:rsidRDefault="00555354" w:rsidP="006A0402">
            <w:pPr>
              <w:pStyle w:val="TableParagraph"/>
              <w:spacing w:before="1" w:line="240" w:lineRule="auto"/>
            </w:pPr>
            <w:r w:rsidRPr="009B086C">
              <w:t>Research Project</w:t>
            </w:r>
          </w:p>
        </w:tc>
        <w:tc>
          <w:tcPr>
            <w:tcW w:w="1231" w:type="dxa"/>
          </w:tcPr>
          <w:p w14:paraId="3B271CF6" w14:textId="77777777" w:rsidR="00555354" w:rsidRPr="009B086C" w:rsidRDefault="00555354" w:rsidP="006A0402">
            <w:pPr>
              <w:pStyle w:val="TableParagraph"/>
              <w:spacing w:before="19" w:line="240" w:lineRule="auto"/>
              <w:rPr>
                <w:spacing w:val="-10"/>
              </w:rPr>
            </w:pPr>
            <w:r w:rsidRPr="009B086C">
              <w:rPr>
                <w:spacing w:val="-10"/>
              </w:rPr>
              <w:t>√</w:t>
            </w:r>
          </w:p>
        </w:tc>
        <w:tc>
          <w:tcPr>
            <w:tcW w:w="1231" w:type="dxa"/>
          </w:tcPr>
          <w:p w14:paraId="668EDC63" w14:textId="77777777" w:rsidR="00555354" w:rsidRPr="009B086C" w:rsidRDefault="00555354" w:rsidP="006A0402">
            <w:pPr>
              <w:pStyle w:val="TableParagraph"/>
              <w:spacing w:before="19" w:line="240" w:lineRule="auto"/>
              <w:ind w:left="108"/>
              <w:rPr>
                <w:spacing w:val="-10"/>
              </w:rPr>
            </w:pPr>
            <w:r w:rsidRPr="009B086C">
              <w:rPr>
                <w:spacing w:val="-10"/>
              </w:rPr>
              <w:t>√</w:t>
            </w:r>
          </w:p>
        </w:tc>
        <w:tc>
          <w:tcPr>
            <w:tcW w:w="1231" w:type="dxa"/>
          </w:tcPr>
          <w:p w14:paraId="11A9A5B3" w14:textId="77777777" w:rsidR="00555354" w:rsidRPr="009B086C" w:rsidRDefault="00555354" w:rsidP="006A0402">
            <w:pPr>
              <w:pStyle w:val="TableParagraph"/>
              <w:spacing w:before="19" w:line="240" w:lineRule="auto"/>
              <w:ind w:left="108"/>
              <w:rPr>
                <w:spacing w:val="-10"/>
              </w:rPr>
            </w:pPr>
            <w:r w:rsidRPr="009B086C">
              <w:rPr>
                <w:spacing w:val="-10"/>
              </w:rPr>
              <w:t>√</w:t>
            </w:r>
          </w:p>
        </w:tc>
        <w:tc>
          <w:tcPr>
            <w:tcW w:w="2134" w:type="dxa"/>
          </w:tcPr>
          <w:p w14:paraId="34466E70" w14:textId="77777777" w:rsidR="00555354" w:rsidRPr="009B086C" w:rsidRDefault="00555354" w:rsidP="006A0402">
            <w:pPr>
              <w:pStyle w:val="TableParagraph"/>
              <w:spacing w:before="19" w:line="240" w:lineRule="auto"/>
              <w:ind w:left="108"/>
              <w:rPr>
                <w:spacing w:val="-10"/>
              </w:rPr>
            </w:pPr>
            <w:r w:rsidRPr="009B086C">
              <w:rPr>
                <w:spacing w:val="-10"/>
              </w:rPr>
              <w:t>√</w:t>
            </w:r>
          </w:p>
        </w:tc>
      </w:tr>
      <w:tr w:rsidR="00555354" w:rsidRPr="009B086C" w14:paraId="54FC5E7F" w14:textId="77777777" w:rsidTr="006A0402">
        <w:trPr>
          <w:trHeight w:val="470"/>
        </w:trPr>
        <w:tc>
          <w:tcPr>
            <w:tcW w:w="4093" w:type="dxa"/>
          </w:tcPr>
          <w:p w14:paraId="76599163" w14:textId="77777777" w:rsidR="00555354" w:rsidRPr="009B086C" w:rsidRDefault="00555354" w:rsidP="006A0402">
            <w:pPr>
              <w:pStyle w:val="TableParagraph"/>
              <w:spacing w:before="1"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31" w:type="dxa"/>
          </w:tcPr>
          <w:p w14:paraId="652B7095" w14:textId="77777777" w:rsidR="00555354" w:rsidRPr="009B086C" w:rsidRDefault="00555354" w:rsidP="006A0402">
            <w:pPr>
              <w:pStyle w:val="TableParagraph"/>
              <w:spacing w:before="19" w:line="240" w:lineRule="auto"/>
              <w:rPr>
                <w:spacing w:val="-10"/>
              </w:rPr>
            </w:pPr>
            <w:r w:rsidRPr="009B086C">
              <w:rPr>
                <w:spacing w:val="-10"/>
              </w:rPr>
              <w:t>√</w:t>
            </w:r>
          </w:p>
        </w:tc>
        <w:tc>
          <w:tcPr>
            <w:tcW w:w="1231" w:type="dxa"/>
          </w:tcPr>
          <w:p w14:paraId="4E8AFA71" w14:textId="77777777" w:rsidR="00555354" w:rsidRPr="009B086C" w:rsidRDefault="00555354" w:rsidP="006A0402">
            <w:pPr>
              <w:pStyle w:val="TableParagraph"/>
              <w:spacing w:before="19" w:line="240" w:lineRule="auto"/>
              <w:ind w:left="108"/>
              <w:rPr>
                <w:spacing w:val="-10"/>
              </w:rPr>
            </w:pPr>
            <w:r w:rsidRPr="009B086C">
              <w:rPr>
                <w:spacing w:val="-10"/>
              </w:rPr>
              <w:t>√</w:t>
            </w:r>
          </w:p>
        </w:tc>
        <w:tc>
          <w:tcPr>
            <w:tcW w:w="1231" w:type="dxa"/>
          </w:tcPr>
          <w:p w14:paraId="44B6939F" w14:textId="77777777" w:rsidR="00555354" w:rsidRPr="009B086C" w:rsidRDefault="00555354" w:rsidP="006A0402">
            <w:pPr>
              <w:pStyle w:val="TableParagraph"/>
              <w:spacing w:before="19" w:line="240" w:lineRule="auto"/>
              <w:ind w:left="108"/>
              <w:rPr>
                <w:spacing w:val="-10"/>
              </w:rPr>
            </w:pPr>
            <w:r w:rsidRPr="009B086C">
              <w:rPr>
                <w:spacing w:val="-10"/>
              </w:rPr>
              <w:t>√</w:t>
            </w:r>
          </w:p>
        </w:tc>
        <w:tc>
          <w:tcPr>
            <w:tcW w:w="2134" w:type="dxa"/>
          </w:tcPr>
          <w:p w14:paraId="2B4A1B0C" w14:textId="77777777" w:rsidR="00555354" w:rsidRPr="009B086C" w:rsidRDefault="00555354" w:rsidP="006A0402">
            <w:pPr>
              <w:pStyle w:val="TableParagraph"/>
              <w:spacing w:before="19" w:line="240" w:lineRule="auto"/>
              <w:ind w:left="108"/>
              <w:rPr>
                <w:spacing w:val="-10"/>
              </w:rPr>
            </w:pPr>
            <w:r w:rsidRPr="009B086C">
              <w:rPr>
                <w:spacing w:val="-10"/>
              </w:rPr>
              <w:t>√</w:t>
            </w:r>
          </w:p>
        </w:tc>
      </w:tr>
      <w:tr w:rsidR="00555354" w:rsidRPr="009B086C" w14:paraId="783C1BD4" w14:textId="77777777" w:rsidTr="006A0402">
        <w:trPr>
          <w:trHeight w:val="470"/>
        </w:trPr>
        <w:tc>
          <w:tcPr>
            <w:tcW w:w="4093" w:type="dxa"/>
          </w:tcPr>
          <w:p w14:paraId="70C1FE62" w14:textId="77777777" w:rsidR="00555354" w:rsidRPr="009B086C" w:rsidRDefault="00555354" w:rsidP="006A0402">
            <w:pPr>
              <w:pStyle w:val="TableParagraph"/>
              <w:spacing w:before="1" w:line="240" w:lineRule="auto"/>
            </w:pPr>
            <w:r w:rsidRPr="009B086C">
              <w:t>Internship Program</w:t>
            </w:r>
          </w:p>
        </w:tc>
        <w:tc>
          <w:tcPr>
            <w:tcW w:w="1231" w:type="dxa"/>
          </w:tcPr>
          <w:p w14:paraId="5D48E40B" w14:textId="77777777" w:rsidR="00555354" w:rsidRPr="009B086C" w:rsidRDefault="00555354" w:rsidP="006A0402">
            <w:pPr>
              <w:pStyle w:val="TableParagraph"/>
              <w:spacing w:before="19" w:line="240" w:lineRule="auto"/>
              <w:rPr>
                <w:spacing w:val="-10"/>
              </w:rPr>
            </w:pPr>
            <w:r w:rsidRPr="009B086C">
              <w:rPr>
                <w:spacing w:val="-10"/>
              </w:rPr>
              <w:t>√</w:t>
            </w:r>
          </w:p>
        </w:tc>
        <w:tc>
          <w:tcPr>
            <w:tcW w:w="1231" w:type="dxa"/>
          </w:tcPr>
          <w:p w14:paraId="5061704F" w14:textId="77777777" w:rsidR="00555354" w:rsidRPr="009B086C" w:rsidRDefault="00555354" w:rsidP="006A0402">
            <w:pPr>
              <w:pStyle w:val="TableParagraph"/>
              <w:spacing w:before="19" w:line="240" w:lineRule="auto"/>
              <w:ind w:left="108"/>
              <w:rPr>
                <w:spacing w:val="-10"/>
              </w:rPr>
            </w:pPr>
            <w:r w:rsidRPr="009B086C">
              <w:rPr>
                <w:spacing w:val="-10"/>
              </w:rPr>
              <w:t>√</w:t>
            </w:r>
          </w:p>
        </w:tc>
        <w:tc>
          <w:tcPr>
            <w:tcW w:w="1231" w:type="dxa"/>
          </w:tcPr>
          <w:p w14:paraId="451E5945" w14:textId="77777777" w:rsidR="00555354" w:rsidRPr="009B086C" w:rsidRDefault="00555354" w:rsidP="006A0402">
            <w:pPr>
              <w:pStyle w:val="TableParagraph"/>
              <w:spacing w:before="19" w:line="240" w:lineRule="auto"/>
              <w:ind w:left="108"/>
              <w:rPr>
                <w:spacing w:val="-10"/>
              </w:rPr>
            </w:pPr>
            <w:r w:rsidRPr="009B086C">
              <w:rPr>
                <w:spacing w:val="-10"/>
              </w:rPr>
              <w:t>√</w:t>
            </w:r>
          </w:p>
        </w:tc>
        <w:tc>
          <w:tcPr>
            <w:tcW w:w="2134" w:type="dxa"/>
          </w:tcPr>
          <w:p w14:paraId="38538C5A" w14:textId="77777777" w:rsidR="00555354" w:rsidRPr="009B086C" w:rsidRDefault="00555354" w:rsidP="006A0402">
            <w:pPr>
              <w:pStyle w:val="TableParagraph"/>
              <w:spacing w:before="19" w:line="240" w:lineRule="auto"/>
              <w:ind w:left="108"/>
              <w:rPr>
                <w:spacing w:val="-10"/>
              </w:rPr>
            </w:pPr>
            <w:r w:rsidRPr="009B086C">
              <w:rPr>
                <w:spacing w:val="-10"/>
              </w:rPr>
              <w:t>√</w:t>
            </w:r>
          </w:p>
        </w:tc>
      </w:tr>
      <w:tr w:rsidR="00555354" w:rsidRPr="009B086C" w14:paraId="1901B032" w14:textId="77777777" w:rsidTr="006A0402">
        <w:trPr>
          <w:trHeight w:val="467"/>
        </w:trPr>
        <w:tc>
          <w:tcPr>
            <w:tcW w:w="4093" w:type="dxa"/>
          </w:tcPr>
          <w:p w14:paraId="35048AA1" w14:textId="77777777" w:rsidR="00555354" w:rsidRPr="009B086C" w:rsidRDefault="00555354" w:rsidP="006A0402">
            <w:pPr>
              <w:pStyle w:val="TableParagraph"/>
              <w:spacing w:line="240" w:lineRule="auto"/>
            </w:pPr>
            <w:r w:rsidRPr="009B086C">
              <w:t>Legal Aid/Clinical engagement/Outreach</w:t>
            </w:r>
          </w:p>
        </w:tc>
        <w:tc>
          <w:tcPr>
            <w:tcW w:w="1231" w:type="dxa"/>
          </w:tcPr>
          <w:p w14:paraId="0A470AA6" w14:textId="77777777" w:rsidR="00555354" w:rsidRPr="009B086C" w:rsidRDefault="00555354" w:rsidP="006A0402">
            <w:pPr>
              <w:pStyle w:val="TableParagraph"/>
              <w:spacing w:before="17" w:line="240" w:lineRule="auto"/>
            </w:pPr>
            <w:r w:rsidRPr="009B086C">
              <w:rPr>
                <w:spacing w:val="-10"/>
              </w:rPr>
              <w:t>√</w:t>
            </w:r>
          </w:p>
        </w:tc>
        <w:tc>
          <w:tcPr>
            <w:tcW w:w="1231" w:type="dxa"/>
          </w:tcPr>
          <w:p w14:paraId="627032B5" w14:textId="77777777" w:rsidR="00555354" w:rsidRPr="009B086C" w:rsidRDefault="00555354" w:rsidP="006A0402">
            <w:pPr>
              <w:pStyle w:val="TableParagraph"/>
              <w:spacing w:before="17" w:line="240" w:lineRule="auto"/>
              <w:ind w:left="108"/>
            </w:pPr>
            <w:r w:rsidRPr="009B086C">
              <w:rPr>
                <w:spacing w:val="-10"/>
              </w:rPr>
              <w:t>√</w:t>
            </w:r>
          </w:p>
        </w:tc>
        <w:tc>
          <w:tcPr>
            <w:tcW w:w="1231" w:type="dxa"/>
          </w:tcPr>
          <w:p w14:paraId="055630A2" w14:textId="77777777" w:rsidR="00555354" w:rsidRPr="009B086C" w:rsidRDefault="00555354" w:rsidP="006A0402">
            <w:pPr>
              <w:pStyle w:val="TableParagraph"/>
              <w:spacing w:before="17" w:line="240" w:lineRule="auto"/>
              <w:ind w:left="108"/>
            </w:pPr>
            <w:r w:rsidRPr="009B086C">
              <w:rPr>
                <w:spacing w:val="-10"/>
              </w:rPr>
              <w:t>√</w:t>
            </w:r>
          </w:p>
        </w:tc>
        <w:tc>
          <w:tcPr>
            <w:tcW w:w="2134" w:type="dxa"/>
          </w:tcPr>
          <w:p w14:paraId="56947963" w14:textId="77777777" w:rsidR="00555354" w:rsidRPr="009B086C" w:rsidRDefault="00555354" w:rsidP="006A0402">
            <w:pPr>
              <w:pStyle w:val="TableParagraph"/>
              <w:spacing w:before="17" w:line="240" w:lineRule="auto"/>
              <w:ind w:left="108"/>
            </w:pPr>
            <w:r w:rsidRPr="009B086C">
              <w:rPr>
                <w:spacing w:val="-10"/>
              </w:rPr>
              <w:t>√</w:t>
            </w:r>
          </w:p>
        </w:tc>
      </w:tr>
      <w:tr w:rsidR="00555354" w:rsidRPr="009B086C" w14:paraId="5187E81E" w14:textId="77777777" w:rsidTr="006A0402">
        <w:trPr>
          <w:trHeight w:val="467"/>
        </w:trPr>
        <w:tc>
          <w:tcPr>
            <w:tcW w:w="4093" w:type="dxa"/>
          </w:tcPr>
          <w:p w14:paraId="70D130D9" w14:textId="77777777" w:rsidR="00555354" w:rsidRPr="009B086C" w:rsidRDefault="00555354" w:rsidP="006A0402">
            <w:pPr>
              <w:pStyle w:val="TableParagraph"/>
              <w:spacing w:line="240" w:lineRule="auto"/>
            </w:pPr>
            <w:r w:rsidRPr="009B086C">
              <w:t>Industry Exposure</w:t>
            </w:r>
          </w:p>
        </w:tc>
        <w:tc>
          <w:tcPr>
            <w:tcW w:w="1231" w:type="dxa"/>
          </w:tcPr>
          <w:p w14:paraId="244BE800" w14:textId="77777777" w:rsidR="00555354" w:rsidRPr="009B086C" w:rsidRDefault="00555354" w:rsidP="006A0402">
            <w:pPr>
              <w:pStyle w:val="TableParagraph"/>
              <w:spacing w:before="17" w:line="240" w:lineRule="auto"/>
            </w:pPr>
            <w:r w:rsidRPr="009B086C">
              <w:rPr>
                <w:spacing w:val="-10"/>
              </w:rPr>
              <w:t>√</w:t>
            </w:r>
          </w:p>
        </w:tc>
        <w:tc>
          <w:tcPr>
            <w:tcW w:w="1231" w:type="dxa"/>
          </w:tcPr>
          <w:p w14:paraId="0F100286" w14:textId="77777777" w:rsidR="00555354" w:rsidRPr="009B086C" w:rsidRDefault="00555354" w:rsidP="006A0402">
            <w:pPr>
              <w:pStyle w:val="TableParagraph"/>
              <w:spacing w:before="17" w:line="240" w:lineRule="auto"/>
              <w:ind w:left="108"/>
            </w:pPr>
            <w:r w:rsidRPr="009B086C">
              <w:rPr>
                <w:spacing w:val="-10"/>
              </w:rPr>
              <w:t>√</w:t>
            </w:r>
          </w:p>
        </w:tc>
        <w:tc>
          <w:tcPr>
            <w:tcW w:w="1231" w:type="dxa"/>
          </w:tcPr>
          <w:p w14:paraId="743D7CD5" w14:textId="77777777" w:rsidR="00555354" w:rsidRPr="009B086C" w:rsidRDefault="00555354" w:rsidP="006A0402">
            <w:pPr>
              <w:pStyle w:val="TableParagraph"/>
              <w:spacing w:before="17" w:line="240" w:lineRule="auto"/>
              <w:ind w:left="108"/>
            </w:pPr>
            <w:r w:rsidRPr="009B086C">
              <w:rPr>
                <w:spacing w:val="-10"/>
              </w:rPr>
              <w:t>√</w:t>
            </w:r>
          </w:p>
        </w:tc>
        <w:tc>
          <w:tcPr>
            <w:tcW w:w="2134" w:type="dxa"/>
          </w:tcPr>
          <w:p w14:paraId="75EAF362" w14:textId="77777777" w:rsidR="00555354" w:rsidRPr="009B086C" w:rsidRDefault="00555354" w:rsidP="006A0402">
            <w:pPr>
              <w:pStyle w:val="TableParagraph"/>
              <w:spacing w:before="17" w:line="240" w:lineRule="auto"/>
              <w:ind w:left="108"/>
            </w:pPr>
            <w:r w:rsidRPr="009B086C">
              <w:rPr>
                <w:spacing w:val="-10"/>
              </w:rPr>
              <w:t>√</w:t>
            </w:r>
          </w:p>
        </w:tc>
      </w:tr>
      <w:tr w:rsidR="00555354" w:rsidRPr="009B086C" w14:paraId="2248FFC6" w14:textId="77777777" w:rsidTr="006A0402">
        <w:trPr>
          <w:trHeight w:val="414"/>
        </w:trPr>
        <w:tc>
          <w:tcPr>
            <w:tcW w:w="4093" w:type="dxa"/>
          </w:tcPr>
          <w:p w14:paraId="65E0A7EE" w14:textId="77777777" w:rsidR="00555354" w:rsidRPr="009B086C" w:rsidRDefault="00555354" w:rsidP="006A0402">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827" w:type="dxa"/>
            <w:gridSpan w:val="4"/>
          </w:tcPr>
          <w:p w14:paraId="769737EA" w14:textId="77777777" w:rsidR="00555354" w:rsidRPr="009B086C" w:rsidRDefault="00555354" w:rsidP="006A0402">
            <w:pPr>
              <w:pStyle w:val="TableParagraph"/>
              <w:spacing w:line="240" w:lineRule="auto"/>
            </w:pPr>
            <w:r w:rsidRPr="009B086C">
              <w:t>Student’s</w:t>
            </w:r>
            <w:r w:rsidRPr="009B086C">
              <w:rPr>
                <w:spacing w:val="-2"/>
              </w:rPr>
              <w:t xml:space="preserve"> Feedback</w:t>
            </w:r>
          </w:p>
        </w:tc>
      </w:tr>
      <w:tr w:rsidR="00555354" w:rsidRPr="009B086C" w14:paraId="37E68287" w14:textId="77777777" w:rsidTr="006A0402">
        <w:trPr>
          <w:trHeight w:val="2318"/>
        </w:trPr>
        <w:tc>
          <w:tcPr>
            <w:tcW w:w="9920" w:type="dxa"/>
            <w:gridSpan w:val="5"/>
          </w:tcPr>
          <w:p w14:paraId="65891AD5" w14:textId="77777777" w:rsidR="00555354" w:rsidRPr="009B086C" w:rsidRDefault="00555354" w:rsidP="006A0402">
            <w:pPr>
              <w:pStyle w:val="TableParagraph"/>
              <w:spacing w:line="240" w:lineRule="auto"/>
              <w:rPr>
                <w:b/>
              </w:rPr>
            </w:pPr>
            <w:r w:rsidRPr="009B086C">
              <w:rPr>
                <w:b/>
                <w:spacing w:val="-2"/>
              </w:rPr>
              <w:t>Reference:</w:t>
            </w:r>
          </w:p>
          <w:p w14:paraId="57D7374B" w14:textId="77777777" w:rsidR="00555354" w:rsidRPr="009B086C" w:rsidRDefault="00555354" w:rsidP="006A0402">
            <w:pPr>
              <w:pStyle w:val="TableParagraph"/>
              <w:numPr>
                <w:ilvl w:val="0"/>
                <w:numId w:val="222"/>
              </w:numPr>
              <w:tabs>
                <w:tab w:val="left" w:pos="828"/>
              </w:tabs>
              <w:spacing w:before="139" w:line="240" w:lineRule="auto"/>
              <w:ind w:right="103"/>
            </w:pPr>
            <w:r w:rsidRPr="009B086C">
              <w:t>Paul L. Davies and Sarah Worthington, Gower’s Principles of Modern Company Law (10th ed., 2016/Latest edition)</w:t>
            </w:r>
          </w:p>
          <w:p w14:paraId="767110E2" w14:textId="77777777" w:rsidR="00555354" w:rsidRPr="009B086C" w:rsidRDefault="00555354" w:rsidP="006A0402">
            <w:pPr>
              <w:pStyle w:val="TableParagraph"/>
              <w:numPr>
                <w:ilvl w:val="0"/>
                <w:numId w:val="222"/>
              </w:numPr>
              <w:tabs>
                <w:tab w:val="left" w:pos="828"/>
              </w:tabs>
              <w:spacing w:line="240" w:lineRule="auto"/>
            </w:pPr>
            <w:r w:rsidRPr="009B086C">
              <w:t>Ramaiya,</w:t>
            </w:r>
            <w:r w:rsidRPr="009B086C">
              <w:rPr>
                <w:spacing w:val="-3"/>
              </w:rPr>
              <w:t xml:space="preserve"> </w:t>
            </w:r>
            <w:r w:rsidRPr="009B086C">
              <w:t>Guide</w:t>
            </w:r>
            <w:r w:rsidRPr="009B086C">
              <w:rPr>
                <w:spacing w:val="-2"/>
              </w:rPr>
              <w:t xml:space="preserve"> </w:t>
            </w:r>
            <w:r w:rsidRPr="009B086C">
              <w:t>to the</w:t>
            </w:r>
            <w:r w:rsidRPr="009B086C">
              <w:rPr>
                <w:spacing w:val="-2"/>
              </w:rPr>
              <w:t xml:space="preserve"> </w:t>
            </w:r>
            <w:r w:rsidRPr="009B086C">
              <w:t>Companies Act</w:t>
            </w:r>
            <w:r w:rsidRPr="009B086C">
              <w:rPr>
                <w:spacing w:val="-1"/>
              </w:rPr>
              <w:t xml:space="preserve"> </w:t>
            </w:r>
            <w:r w:rsidRPr="009B086C">
              <w:t>(19th ed.,</w:t>
            </w:r>
            <w:r w:rsidRPr="009B086C">
              <w:rPr>
                <w:spacing w:val="1"/>
              </w:rPr>
              <w:t xml:space="preserve"> </w:t>
            </w:r>
            <w:r w:rsidRPr="009B086C">
              <w:t xml:space="preserve">2020/Latest </w:t>
            </w:r>
            <w:r w:rsidRPr="009B086C">
              <w:rPr>
                <w:spacing w:val="-2"/>
              </w:rPr>
              <w:t>edition)</w:t>
            </w:r>
          </w:p>
          <w:p w14:paraId="6AA1A9BB" w14:textId="77777777" w:rsidR="00555354" w:rsidRPr="009B086C" w:rsidRDefault="00555354" w:rsidP="006A0402">
            <w:pPr>
              <w:pStyle w:val="TableParagraph"/>
              <w:numPr>
                <w:ilvl w:val="0"/>
                <w:numId w:val="222"/>
              </w:numPr>
              <w:tabs>
                <w:tab w:val="left" w:pos="828"/>
              </w:tabs>
              <w:spacing w:before="41" w:line="240" w:lineRule="auto"/>
              <w:ind w:right="101"/>
            </w:pPr>
            <w:r w:rsidRPr="009B086C">
              <w:t>Hicks, Andrew &amp; Goo S H, Cases and Material on Company Law, Oxford University Press (8th ed., 2008/Latest edition)</w:t>
            </w:r>
          </w:p>
          <w:p w14:paraId="56F9600C" w14:textId="77777777" w:rsidR="00555354" w:rsidRPr="009B086C" w:rsidRDefault="00555354" w:rsidP="006A0402">
            <w:pPr>
              <w:pStyle w:val="TableParagraph"/>
              <w:numPr>
                <w:ilvl w:val="0"/>
                <w:numId w:val="222"/>
              </w:numPr>
              <w:tabs>
                <w:tab w:val="left" w:pos="828"/>
              </w:tabs>
              <w:spacing w:before="1" w:line="240" w:lineRule="auto"/>
            </w:pPr>
            <w:r w:rsidRPr="009B086C">
              <w:t>Kershaw,</w:t>
            </w:r>
            <w:r w:rsidRPr="009B086C">
              <w:rPr>
                <w:spacing w:val="-1"/>
              </w:rPr>
              <w:t xml:space="preserve"> </w:t>
            </w:r>
            <w:r w:rsidRPr="009B086C">
              <w:t>David,</w:t>
            </w:r>
            <w:r w:rsidRPr="009B086C">
              <w:rPr>
                <w:spacing w:val="-1"/>
              </w:rPr>
              <w:t xml:space="preserve"> </w:t>
            </w:r>
            <w:r w:rsidRPr="009B086C">
              <w:t>Company</w:t>
            </w:r>
            <w:r w:rsidRPr="009B086C">
              <w:rPr>
                <w:spacing w:val="-1"/>
              </w:rPr>
              <w:t xml:space="preserve"> </w:t>
            </w:r>
            <w:r w:rsidRPr="009B086C">
              <w:t>Law</w:t>
            </w:r>
            <w:r w:rsidRPr="009B086C">
              <w:rPr>
                <w:spacing w:val="-1"/>
              </w:rPr>
              <w:t xml:space="preserve"> </w:t>
            </w:r>
            <w:r w:rsidRPr="009B086C">
              <w:t>in</w:t>
            </w:r>
            <w:r w:rsidRPr="009B086C">
              <w:rPr>
                <w:spacing w:val="-1"/>
              </w:rPr>
              <w:t xml:space="preserve"> </w:t>
            </w:r>
            <w:r w:rsidRPr="009B086C">
              <w:t>Context,</w:t>
            </w:r>
            <w:r w:rsidRPr="009B086C">
              <w:rPr>
                <w:spacing w:val="-2"/>
              </w:rPr>
              <w:t xml:space="preserve"> </w:t>
            </w:r>
            <w:r w:rsidRPr="009B086C">
              <w:t>Oxford</w:t>
            </w:r>
            <w:r w:rsidRPr="009B086C">
              <w:rPr>
                <w:spacing w:val="-1"/>
              </w:rPr>
              <w:t xml:space="preserve"> </w:t>
            </w:r>
            <w:r w:rsidRPr="009B086C">
              <w:t>University</w:t>
            </w:r>
            <w:r w:rsidRPr="009B086C">
              <w:rPr>
                <w:spacing w:val="-1"/>
              </w:rPr>
              <w:t xml:space="preserve"> </w:t>
            </w:r>
            <w:r w:rsidRPr="009B086C">
              <w:t>Press,</w:t>
            </w:r>
            <w:r w:rsidRPr="009B086C">
              <w:rPr>
                <w:spacing w:val="-1"/>
              </w:rPr>
              <w:t xml:space="preserve"> </w:t>
            </w:r>
            <w:r w:rsidRPr="009B086C">
              <w:t>UK, (2nd</w:t>
            </w:r>
            <w:r w:rsidRPr="009B086C">
              <w:rPr>
                <w:spacing w:val="-2"/>
              </w:rPr>
              <w:t xml:space="preserve"> </w:t>
            </w:r>
            <w:r w:rsidRPr="009B086C">
              <w:rPr>
                <w:spacing w:val="-4"/>
              </w:rPr>
              <w:t>ed.,</w:t>
            </w:r>
          </w:p>
        </w:tc>
      </w:tr>
    </w:tbl>
    <w:p w14:paraId="11CC9238" w14:textId="38041B98" w:rsidR="0075252D" w:rsidRDefault="0075252D" w:rsidP="0075252D">
      <w:pPr>
        <w:tabs>
          <w:tab w:val="left" w:pos="1092"/>
        </w:tabs>
      </w:pPr>
    </w:p>
    <w:p w14:paraId="6DB9CE28" w14:textId="77777777" w:rsidR="0075252D" w:rsidRDefault="0075252D" w:rsidP="0075252D">
      <w:pPr>
        <w:tabs>
          <w:tab w:val="left" w:pos="1092"/>
        </w:tabs>
      </w:pPr>
      <w:r>
        <w:tab/>
      </w:r>
    </w:p>
    <w:p w14:paraId="45AB456D" w14:textId="77777777" w:rsidR="00F64604" w:rsidRDefault="00F64604" w:rsidP="0075252D">
      <w:pPr>
        <w:tabs>
          <w:tab w:val="left" w:pos="1092"/>
        </w:tabs>
      </w:pPr>
    </w:p>
    <w:p w14:paraId="68418FB2" w14:textId="77777777" w:rsidR="00F64604" w:rsidRDefault="00F64604" w:rsidP="0075252D">
      <w:pPr>
        <w:tabs>
          <w:tab w:val="left" w:pos="1092"/>
        </w:tabs>
      </w:pPr>
    </w:p>
    <w:p w14:paraId="4D854C55" w14:textId="77777777" w:rsidR="00F64604" w:rsidRDefault="00F64604" w:rsidP="0075252D">
      <w:pPr>
        <w:tabs>
          <w:tab w:val="left" w:pos="1092"/>
        </w:tabs>
      </w:pPr>
    </w:p>
    <w:p w14:paraId="3937BD21" w14:textId="77777777" w:rsidR="00F64604" w:rsidRDefault="00F64604" w:rsidP="0075252D">
      <w:pPr>
        <w:tabs>
          <w:tab w:val="left" w:pos="1092"/>
        </w:tabs>
      </w:pPr>
    </w:p>
    <w:p w14:paraId="2BCC9248" w14:textId="77777777" w:rsidR="00F64604" w:rsidRDefault="00F64604" w:rsidP="0075252D">
      <w:pPr>
        <w:tabs>
          <w:tab w:val="left" w:pos="1092"/>
        </w:tabs>
      </w:pPr>
    </w:p>
    <w:p w14:paraId="4E6C80EC" w14:textId="77777777" w:rsidR="00F64604" w:rsidRDefault="00F64604" w:rsidP="0075252D">
      <w:pPr>
        <w:tabs>
          <w:tab w:val="left" w:pos="1092"/>
        </w:tabs>
      </w:pPr>
    </w:p>
    <w:p w14:paraId="4F95CA30" w14:textId="77777777" w:rsidR="00F64604" w:rsidRDefault="00F64604" w:rsidP="0075252D">
      <w:pPr>
        <w:tabs>
          <w:tab w:val="left" w:pos="1092"/>
        </w:tabs>
      </w:pPr>
    </w:p>
    <w:p w14:paraId="35CD16CD" w14:textId="77777777" w:rsidR="00F64604" w:rsidRDefault="00F64604" w:rsidP="0075252D">
      <w:pPr>
        <w:tabs>
          <w:tab w:val="left" w:pos="1092"/>
        </w:tabs>
      </w:pPr>
    </w:p>
    <w:p w14:paraId="7F032B17" w14:textId="77777777" w:rsidR="00F64604" w:rsidRDefault="00F64604" w:rsidP="0075252D">
      <w:pPr>
        <w:tabs>
          <w:tab w:val="left" w:pos="1092"/>
        </w:tabs>
      </w:pPr>
    </w:p>
    <w:p w14:paraId="054F17C4" w14:textId="77777777" w:rsidR="00F64604" w:rsidRDefault="00F64604" w:rsidP="0075252D">
      <w:pPr>
        <w:tabs>
          <w:tab w:val="left" w:pos="1092"/>
        </w:tabs>
      </w:pPr>
    </w:p>
    <w:p w14:paraId="72F57DF0" w14:textId="77777777" w:rsidR="00F64604" w:rsidRDefault="00F64604" w:rsidP="0075252D">
      <w:pPr>
        <w:tabs>
          <w:tab w:val="left" w:pos="1092"/>
        </w:tabs>
      </w:pPr>
    </w:p>
    <w:p w14:paraId="0075B216" w14:textId="77777777" w:rsidR="00F64604" w:rsidRDefault="00F64604" w:rsidP="0075252D">
      <w:pPr>
        <w:tabs>
          <w:tab w:val="left" w:pos="1092"/>
        </w:tabs>
      </w:pPr>
    </w:p>
    <w:p w14:paraId="5E5ED4FB" w14:textId="77777777" w:rsidR="00F64604" w:rsidRDefault="00F64604" w:rsidP="0075252D">
      <w:pPr>
        <w:tabs>
          <w:tab w:val="left" w:pos="1092"/>
        </w:tabs>
      </w:pPr>
    </w:p>
    <w:p w14:paraId="442482E6" w14:textId="77777777" w:rsidR="00F64604" w:rsidRDefault="00F64604" w:rsidP="0075252D">
      <w:pPr>
        <w:tabs>
          <w:tab w:val="left" w:pos="1092"/>
        </w:tabs>
      </w:pPr>
    </w:p>
    <w:p w14:paraId="74AE6B15" w14:textId="77777777" w:rsidR="00F64604" w:rsidRDefault="00F64604" w:rsidP="0075252D">
      <w:pPr>
        <w:tabs>
          <w:tab w:val="left" w:pos="1092"/>
        </w:tabs>
      </w:pPr>
    </w:p>
    <w:p w14:paraId="0D1FE9A1" w14:textId="77777777" w:rsidR="00F64604" w:rsidRDefault="00F64604" w:rsidP="0075252D">
      <w:pPr>
        <w:tabs>
          <w:tab w:val="left" w:pos="1092"/>
        </w:tabs>
      </w:pPr>
    </w:p>
    <w:p w14:paraId="229E516A" w14:textId="77777777" w:rsidR="00F64604" w:rsidRDefault="00F64604" w:rsidP="0075252D">
      <w:pPr>
        <w:tabs>
          <w:tab w:val="left" w:pos="1092"/>
        </w:tabs>
      </w:pPr>
    </w:p>
    <w:p w14:paraId="33A1DA24" w14:textId="77777777" w:rsidR="00F64604" w:rsidRDefault="00F64604" w:rsidP="0075252D">
      <w:pPr>
        <w:tabs>
          <w:tab w:val="left" w:pos="1092"/>
        </w:tabs>
      </w:pPr>
    </w:p>
    <w:p w14:paraId="73E074FE" w14:textId="701222B7" w:rsidR="00F64604" w:rsidRPr="0075252D" w:rsidRDefault="00F64604" w:rsidP="0075252D">
      <w:pPr>
        <w:tabs>
          <w:tab w:val="left" w:pos="1092"/>
        </w:tabs>
        <w:sectPr w:rsidR="00F64604" w:rsidRPr="0075252D">
          <w:pgSz w:w="11910" w:h="16840"/>
          <w:pgMar w:top="1320" w:right="566" w:bottom="280" w:left="566" w:header="720" w:footer="720" w:gutter="0"/>
          <w:cols w:space="720"/>
        </w:sectPr>
      </w:pPr>
    </w:p>
    <w:p w14:paraId="2A387CBE" w14:textId="77777777" w:rsidR="00E329F6" w:rsidRDefault="00E329F6" w:rsidP="009B086C">
      <w:pPr>
        <w:pStyle w:val="TableParagraph"/>
        <w:spacing w:line="240" w:lineRule="auto"/>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4"/>
        <w:gridCol w:w="7320"/>
      </w:tblGrid>
      <w:tr w:rsidR="00B8776E" w:rsidRPr="009B086C" w14:paraId="19790B16" w14:textId="77777777" w:rsidTr="00E34C5C">
        <w:trPr>
          <w:trHeight w:val="573"/>
        </w:trPr>
        <w:tc>
          <w:tcPr>
            <w:tcW w:w="2744" w:type="dxa"/>
            <w:tcBorders>
              <w:right w:val="nil"/>
            </w:tcBorders>
          </w:tcPr>
          <w:p w14:paraId="541643AA" w14:textId="77777777" w:rsidR="00B8776E" w:rsidRPr="009B086C" w:rsidRDefault="00B8776E" w:rsidP="00E34C5C">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7320" w:type="dxa"/>
            <w:tcBorders>
              <w:left w:val="nil"/>
            </w:tcBorders>
          </w:tcPr>
          <w:p w14:paraId="752EA4E6" w14:textId="77777777" w:rsidR="00B8776E" w:rsidRPr="009B086C" w:rsidRDefault="00B8776E" w:rsidP="00E34C5C">
            <w:pPr>
              <w:pStyle w:val="TableParagraph"/>
              <w:spacing w:line="240" w:lineRule="auto"/>
              <w:ind w:left="722"/>
            </w:pPr>
            <w:r w:rsidRPr="009B086C">
              <w:rPr>
                <w:spacing w:val="-5"/>
              </w:rPr>
              <w:t>Law</w:t>
            </w:r>
          </w:p>
        </w:tc>
      </w:tr>
      <w:tr w:rsidR="00B8776E" w:rsidRPr="009B086C" w14:paraId="6E7E0858" w14:textId="77777777" w:rsidTr="00E34C5C">
        <w:trPr>
          <w:trHeight w:val="575"/>
        </w:trPr>
        <w:tc>
          <w:tcPr>
            <w:tcW w:w="2744" w:type="dxa"/>
          </w:tcPr>
          <w:p w14:paraId="53AB0476" w14:textId="77777777" w:rsidR="00B8776E" w:rsidRPr="009B086C" w:rsidRDefault="00B8776E" w:rsidP="00E34C5C">
            <w:pPr>
              <w:pStyle w:val="TableParagraph"/>
              <w:spacing w:before="1"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320" w:type="dxa"/>
          </w:tcPr>
          <w:p w14:paraId="62D708EB" w14:textId="7D77DD52" w:rsidR="00B8776E" w:rsidRPr="009B086C" w:rsidRDefault="00B8776E" w:rsidP="00E34C5C">
            <w:pPr>
              <w:pStyle w:val="TableParagraph"/>
              <w:spacing w:before="1" w:line="240" w:lineRule="auto"/>
            </w:pPr>
            <w:r w:rsidRPr="009B086C">
              <w:t xml:space="preserve">LL.B. </w:t>
            </w:r>
            <w:r w:rsidRPr="009B086C">
              <w:rPr>
                <w:spacing w:val="-5"/>
              </w:rPr>
              <w:t>(Honours)</w:t>
            </w:r>
          </w:p>
        </w:tc>
      </w:tr>
      <w:tr w:rsidR="00B8776E" w:rsidRPr="009B086C" w14:paraId="730E92B0" w14:textId="77777777" w:rsidTr="00E34C5C">
        <w:trPr>
          <w:trHeight w:val="573"/>
        </w:trPr>
        <w:tc>
          <w:tcPr>
            <w:tcW w:w="2744" w:type="dxa"/>
          </w:tcPr>
          <w:p w14:paraId="7413042A" w14:textId="77777777" w:rsidR="00B8776E" w:rsidRPr="009B086C" w:rsidRDefault="00B8776E"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320" w:type="dxa"/>
          </w:tcPr>
          <w:p w14:paraId="1893A430" w14:textId="430C9B1E" w:rsidR="00B8776E" w:rsidRPr="009B086C" w:rsidRDefault="00B8776E" w:rsidP="00E34C5C">
            <w:pPr>
              <w:pStyle w:val="TableParagraph"/>
              <w:spacing w:line="240" w:lineRule="auto"/>
            </w:pPr>
            <w:r w:rsidRPr="009B086C">
              <w:t>120</w:t>
            </w:r>
            <w:r>
              <w:t>40325</w:t>
            </w:r>
          </w:p>
        </w:tc>
      </w:tr>
      <w:tr w:rsidR="00B8776E" w:rsidRPr="009B086C" w14:paraId="735BEDA9" w14:textId="77777777" w:rsidTr="00E34C5C">
        <w:trPr>
          <w:trHeight w:val="573"/>
        </w:trPr>
        <w:tc>
          <w:tcPr>
            <w:tcW w:w="2744" w:type="dxa"/>
          </w:tcPr>
          <w:p w14:paraId="111E4E32" w14:textId="77777777" w:rsidR="00B8776E" w:rsidRPr="009B086C" w:rsidRDefault="00B8776E" w:rsidP="00E34C5C">
            <w:pPr>
              <w:pStyle w:val="TableParagraph"/>
              <w:spacing w:line="240" w:lineRule="auto"/>
              <w:rPr>
                <w:b/>
              </w:rPr>
            </w:pPr>
            <w:r w:rsidRPr="009B086C">
              <w:rPr>
                <w:b/>
              </w:rPr>
              <w:t>Course</w:t>
            </w:r>
            <w:r w:rsidRPr="009B086C">
              <w:rPr>
                <w:b/>
                <w:spacing w:val="-2"/>
              </w:rPr>
              <w:t xml:space="preserve"> Title</w:t>
            </w:r>
          </w:p>
        </w:tc>
        <w:tc>
          <w:tcPr>
            <w:tcW w:w="7320" w:type="dxa"/>
          </w:tcPr>
          <w:p w14:paraId="52AA8923" w14:textId="77777777" w:rsidR="00B8776E" w:rsidRPr="009B086C" w:rsidRDefault="00B8776E" w:rsidP="00E34C5C">
            <w:pPr>
              <w:pStyle w:val="TableParagraph"/>
              <w:spacing w:line="240" w:lineRule="auto"/>
            </w:pPr>
            <w:r w:rsidRPr="009B086C">
              <w:t>Intellectual</w:t>
            </w:r>
            <w:r w:rsidRPr="009B086C">
              <w:rPr>
                <w:spacing w:val="-3"/>
              </w:rPr>
              <w:t xml:space="preserve"> </w:t>
            </w:r>
            <w:r w:rsidRPr="009B086C">
              <w:t>Property</w:t>
            </w:r>
            <w:r w:rsidRPr="009B086C">
              <w:rPr>
                <w:spacing w:val="-3"/>
              </w:rPr>
              <w:t xml:space="preserve"> </w:t>
            </w:r>
            <w:r w:rsidRPr="009B086C">
              <w:rPr>
                <w:spacing w:val="-2"/>
              </w:rPr>
              <w:t>Rights</w:t>
            </w:r>
          </w:p>
        </w:tc>
      </w:tr>
      <w:tr w:rsidR="00B8776E" w:rsidRPr="009B086C" w14:paraId="6533BAD6" w14:textId="77777777" w:rsidTr="00E34C5C">
        <w:trPr>
          <w:trHeight w:val="575"/>
        </w:trPr>
        <w:tc>
          <w:tcPr>
            <w:tcW w:w="2744" w:type="dxa"/>
          </w:tcPr>
          <w:p w14:paraId="28B96674" w14:textId="77777777" w:rsidR="00B8776E" w:rsidRPr="009B086C" w:rsidRDefault="00B8776E"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7320" w:type="dxa"/>
          </w:tcPr>
          <w:p w14:paraId="6B9C45EE" w14:textId="2F1552AD" w:rsidR="00B8776E" w:rsidRPr="009B086C" w:rsidRDefault="00B8776E" w:rsidP="00E34C5C">
            <w:pPr>
              <w:pStyle w:val="TableParagraph"/>
              <w:spacing w:line="240" w:lineRule="auto"/>
            </w:pPr>
            <w:r w:rsidRPr="009B086C">
              <w:rPr>
                <w:spacing w:val="-5"/>
              </w:rPr>
              <w:t>I</w:t>
            </w:r>
            <w:r w:rsidR="00EF702C">
              <w:rPr>
                <w:spacing w:val="-5"/>
              </w:rPr>
              <w:t>I</w:t>
            </w:r>
          </w:p>
        </w:tc>
      </w:tr>
      <w:tr w:rsidR="00B8776E" w:rsidRPr="009B086C" w14:paraId="3BA343B1" w14:textId="77777777" w:rsidTr="00E34C5C">
        <w:trPr>
          <w:trHeight w:val="573"/>
        </w:trPr>
        <w:tc>
          <w:tcPr>
            <w:tcW w:w="2744" w:type="dxa"/>
          </w:tcPr>
          <w:p w14:paraId="0C939BDB" w14:textId="77777777" w:rsidR="00B8776E" w:rsidRPr="009B086C" w:rsidRDefault="00B8776E" w:rsidP="00E34C5C">
            <w:pPr>
              <w:pStyle w:val="TableParagraph"/>
              <w:spacing w:line="240" w:lineRule="auto"/>
              <w:rPr>
                <w:b/>
              </w:rPr>
            </w:pPr>
            <w:r w:rsidRPr="009B086C">
              <w:rPr>
                <w:b/>
                <w:spacing w:val="-2"/>
              </w:rPr>
              <w:t>Semester</w:t>
            </w:r>
          </w:p>
        </w:tc>
        <w:tc>
          <w:tcPr>
            <w:tcW w:w="7320" w:type="dxa"/>
          </w:tcPr>
          <w:p w14:paraId="15CEDA8E" w14:textId="1F47A5EA" w:rsidR="00B8776E" w:rsidRPr="009B086C" w:rsidRDefault="00EF702C" w:rsidP="00E34C5C">
            <w:pPr>
              <w:pStyle w:val="TableParagraph"/>
              <w:spacing w:line="240" w:lineRule="auto"/>
            </w:pPr>
            <w:r>
              <w:rPr>
                <w:spacing w:val="-4"/>
              </w:rPr>
              <w:t>III</w:t>
            </w:r>
          </w:p>
        </w:tc>
      </w:tr>
      <w:tr w:rsidR="00B8776E" w:rsidRPr="009B086C" w14:paraId="43C83A26" w14:textId="77777777" w:rsidTr="00E34C5C">
        <w:trPr>
          <w:trHeight w:val="573"/>
        </w:trPr>
        <w:tc>
          <w:tcPr>
            <w:tcW w:w="2744" w:type="dxa"/>
          </w:tcPr>
          <w:p w14:paraId="0168A96F" w14:textId="77777777" w:rsidR="00B8776E" w:rsidRPr="009B086C" w:rsidRDefault="00B8776E"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320" w:type="dxa"/>
          </w:tcPr>
          <w:p w14:paraId="2738A96B" w14:textId="77777777" w:rsidR="00B8776E" w:rsidRPr="009B086C" w:rsidRDefault="00B8776E" w:rsidP="00E34C5C">
            <w:pPr>
              <w:pStyle w:val="TableParagraph"/>
              <w:spacing w:line="240" w:lineRule="auto"/>
            </w:pPr>
            <w:r w:rsidRPr="009B086C">
              <w:rPr>
                <w:spacing w:val="-10"/>
              </w:rPr>
              <w:t>4</w:t>
            </w:r>
          </w:p>
        </w:tc>
      </w:tr>
      <w:tr w:rsidR="00B8776E" w:rsidRPr="009B086C" w14:paraId="0E640B9C" w14:textId="77777777" w:rsidTr="00E34C5C">
        <w:trPr>
          <w:trHeight w:val="897"/>
        </w:trPr>
        <w:tc>
          <w:tcPr>
            <w:tcW w:w="2744" w:type="dxa"/>
          </w:tcPr>
          <w:p w14:paraId="736BA5B2" w14:textId="77777777" w:rsidR="00B8776E" w:rsidRPr="009B086C" w:rsidRDefault="00B8776E" w:rsidP="00E34C5C">
            <w:pPr>
              <w:pStyle w:val="TableParagraph"/>
              <w:spacing w:line="240" w:lineRule="auto"/>
              <w:rPr>
                <w:b/>
              </w:rPr>
            </w:pPr>
            <w:r w:rsidRPr="009B086C">
              <w:rPr>
                <w:b/>
              </w:rPr>
              <w:t>Course</w:t>
            </w:r>
            <w:r w:rsidRPr="009B086C">
              <w:rPr>
                <w:b/>
                <w:spacing w:val="-2"/>
              </w:rPr>
              <w:t xml:space="preserve"> Prerequisite</w:t>
            </w:r>
          </w:p>
        </w:tc>
        <w:tc>
          <w:tcPr>
            <w:tcW w:w="7320" w:type="dxa"/>
          </w:tcPr>
          <w:p w14:paraId="03C096C1" w14:textId="77777777" w:rsidR="00B8776E" w:rsidRPr="009B086C" w:rsidRDefault="00B8776E" w:rsidP="00E34C5C">
            <w:pPr>
              <w:pStyle w:val="TableParagraph"/>
              <w:spacing w:line="240" w:lineRule="auto"/>
              <w:ind w:right="103"/>
              <w:jc w:val="both"/>
            </w:pPr>
            <w:r w:rsidRPr="009B086C">
              <w:t>Learners are expected to possess the basic understanding of legal principles, concepts, and relevant laws related to intangible property i.e. intellectual</w:t>
            </w:r>
            <w:r w:rsidRPr="009B086C">
              <w:rPr>
                <w:spacing w:val="-1"/>
              </w:rPr>
              <w:t xml:space="preserve"> </w:t>
            </w:r>
            <w:r w:rsidRPr="009B086C">
              <w:t>property.</w:t>
            </w:r>
            <w:r w:rsidRPr="009B086C">
              <w:rPr>
                <w:spacing w:val="-1"/>
              </w:rPr>
              <w:t xml:space="preserve"> </w:t>
            </w:r>
            <w:r w:rsidRPr="009B086C">
              <w:t>Be familiar</w:t>
            </w:r>
            <w:r w:rsidRPr="009B086C">
              <w:rPr>
                <w:spacing w:val="-2"/>
              </w:rPr>
              <w:t xml:space="preserve"> </w:t>
            </w:r>
            <w:r w:rsidRPr="009B086C">
              <w:t>with copyright,</w:t>
            </w:r>
            <w:r w:rsidRPr="009B086C">
              <w:rPr>
                <w:spacing w:val="-1"/>
              </w:rPr>
              <w:t xml:space="preserve"> </w:t>
            </w:r>
            <w:r w:rsidRPr="009B086C">
              <w:t>trademarks,</w:t>
            </w:r>
            <w:r w:rsidRPr="009B086C">
              <w:rPr>
                <w:spacing w:val="-1"/>
              </w:rPr>
              <w:t xml:space="preserve"> </w:t>
            </w:r>
            <w:r w:rsidRPr="009B086C">
              <w:t>patents,</w:t>
            </w:r>
            <w:r w:rsidRPr="009B086C">
              <w:rPr>
                <w:spacing w:val="-1"/>
              </w:rPr>
              <w:t xml:space="preserve"> </w:t>
            </w:r>
            <w:r w:rsidRPr="009B086C">
              <w:t>and trade secrets.</w:t>
            </w:r>
          </w:p>
        </w:tc>
      </w:tr>
    </w:tbl>
    <w:p w14:paraId="2F1E1A91" w14:textId="77777777" w:rsidR="00B8776E" w:rsidRPr="009B086C" w:rsidRDefault="00B8776E" w:rsidP="00B8776E">
      <w:pPr>
        <w:pStyle w:val="TableParagraph"/>
        <w:spacing w:line="240" w:lineRule="auto"/>
        <w:jc w:val="both"/>
        <w:sectPr w:rsidR="00B8776E" w:rsidRPr="009B086C" w:rsidSect="00B8776E">
          <w:type w:val="continuous"/>
          <w:pgSz w:w="11910" w:h="16840"/>
          <w:pgMar w:top="90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99"/>
        <w:gridCol w:w="396"/>
        <w:gridCol w:w="590"/>
        <w:gridCol w:w="597"/>
        <w:gridCol w:w="746"/>
        <w:gridCol w:w="762"/>
        <w:gridCol w:w="594"/>
        <w:gridCol w:w="746"/>
        <w:gridCol w:w="748"/>
        <w:gridCol w:w="683"/>
        <w:gridCol w:w="875"/>
        <w:gridCol w:w="2016"/>
        <w:gridCol w:w="141"/>
      </w:tblGrid>
      <w:tr w:rsidR="00B8776E" w:rsidRPr="009B086C" w14:paraId="178E4F6B" w14:textId="77777777" w:rsidTr="00E34C5C">
        <w:trPr>
          <w:trHeight w:val="1600"/>
        </w:trPr>
        <w:tc>
          <w:tcPr>
            <w:tcW w:w="2742" w:type="dxa"/>
            <w:gridSpan w:val="5"/>
          </w:tcPr>
          <w:p w14:paraId="30EDFDAD" w14:textId="77777777" w:rsidR="00B8776E" w:rsidRPr="009B086C" w:rsidRDefault="00B8776E" w:rsidP="00E34C5C">
            <w:pPr>
              <w:pStyle w:val="TableParagraph"/>
              <w:spacing w:line="240" w:lineRule="auto"/>
              <w:rPr>
                <w:b/>
              </w:rPr>
            </w:pPr>
            <w:r w:rsidRPr="009B086C">
              <w:rPr>
                <w:b/>
              </w:rPr>
              <w:t>Course</w:t>
            </w:r>
            <w:r w:rsidRPr="009B086C">
              <w:rPr>
                <w:b/>
                <w:spacing w:val="-2"/>
              </w:rPr>
              <w:t xml:space="preserve"> Synopsis</w:t>
            </w:r>
          </w:p>
        </w:tc>
        <w:tc>
          <w:tcPr>
            <w:tcW w:w="7311" w:type="dxa"/>
            <w:gridSpan w:val="9"/>
          </w:tcPr>
          <w:p w14:paraId="352996E3" w14:textId="77777777" w:rsidR="00B8776E" w:rsidRPr="009B086C" w:rsidRDefault="00B8776E" w:rsidP="00E34C5C">
            <w:pPr>
              <w:pStyle w:val="TableParagraph"/>
              <w:spacing w:line="240" w:lineRule="auto"/>
              <w:ind w:left="109" w:right="89"/>
              <w:jc w:val="both"/>
            </w:pPr>
            <w:r w:rsidRPr="009B086C">
              <w:t>The Intellectual Property Rights course aims to provide students with the overview</w:t>
            </w:r>
            <w:r w:rsidRPr="009B086C">
              <w:rPr>
                <w:spacing w:val="-2"/>
              </w:rPr>
              <w:t xml:space="preserve"> </w:t>
            </w:r>
            <w:r w:rsidRPr="009B086C">
              <w:t>of IP</w:t>
            </w:r>
            <w:r w:rsidRPr="009B086C">
              <w:rPr>
                <w:spacing w:val="-1"/>
              </w:rPr>
              <w:t xml:space="preserve"> </w:t>
            </w:r>
            <w:r w:rsidRPr="009B086C">
              <w:t>and</w:t>
            </w:r>
            <w:r w:rsidRPr="009B086C">
              <w:rPr>
                <w:spacing w:val="-1"/>
              </w:rPr>
              <w:t xml:space="preserve"> </w:t>
            </w:r>
            <w:r w:rsidRPr="009B086C">
              <w:t>role</w:t>
            </w:r>
            <w:r w:rsidRPr="009B086C">
              <w:rPr>
                <w:spacing w:val="-3"/>
              </w:rPr>
              <w:t xml:space="preserve"> </w:t>
            </w:r>
            <w:r w:rsidRPr="009B086C">
              <w:t>of</w:t>
            </w:r>
            <w:r w:rsidRPr="009B086C">
              <w:rPr>
                <w:spacing w:val="-2"/>
              </w:rPr>
              <w:t xml:space="preserve"> </w:t>
            </w:r>
            <w:r w:rsidRPr="009B086C">
              <w:t>WIPO. It</w:t>
            </w:r>
            <w:r w:rsidRPr="009B086C">
              <w:rPr>
                <w:spacing w:val="-1"/>
              </w:rPr>
              <w:t xml:space="preserve"> </w:t>
            </w:r>
            <w:r w:rsidRPr="009B086C">
              <w:t>covers</w:t>
            </w:r>
            <w:r w:rsidRPr="009B086C">
              <w:rPr>
                <w:spacing w:val="-2"/>
              </w:rPr>
              <w:t xml:space="preserve"> </w:t>
            </w:r>
            <w:r w:rsidRPr="009B086C">
              <w:t>the</w:t>
            </w:r>
            <w:r w:rsidRPr="009B086C">
              <w:rPr>
                <w:spacing w:val="-2"/>
              </w:rPr>
              <w:t xml:space="preserve"> </w:t>
            </w:r>
            <w:r w:rsidRPr="009B086C">
              <w:t>key</w:t>
            </w:r>
            <w:r w:rsidRPr="009B086C">
              <w:rPr>
                <w:spacing w:val="-1"/>
              </w:rPr>
              <w:t xml:space="preserve"> </w:t>
            </w:r>
            <w:r w:rsidRPr="009B086C">
              <w:t>IPs</w:t>
            </w:r>
            <w:r w:rsidRPr="009B086C">
              <w:rPr>
                <w:spacing w:val="-1"/>
              </w:rPr>
              <w:t xml:space="preserve"> </w:t>
            </w:r>
            <w:r w:rsidRPr="009B086C">
              <w:t>such</w:t>
            </w:r>
            <w:r w:rsidRPr="009B086C">
              <w:rPr>
                <w:spacing w:val="-1"/>
              </w:rPr>
              <w:t xml:space="preserve"> </w:t>
            </w:r>
            <w:r w:rsidRPr="009B086C">
              <w:t>as</w:t>
            </w:r>
            <w:r w:rsidRPr="009B086C">
              <w:rPr>
                <w:spacing w:val="-1"/>
              </w:rPr>
              <w:t xml:space="preserve"> </w:t>
            </w:r>
            <w:r w:rsidRPr="009B086C">
              <w:t>copyright, trademarks,</w:t>
            </w:r>
            <w:r w:rsidRPr="009B086C">
              <w:rPr>
                <w:spacing w:val="-14"/>
              </w:rPr>
              <w:t xml:space="preserve"> </w:t>
            </w:r>
            <w:r w:rsidRPr="009B086C">
              <w:t>patents,</w:t>
            </w:r>
            <w:r w:rsidRPr="009B086C">
              <w:rPr>
                <w:spacing w:val="-14"/>
              </w:rPr>
              <w:t xml:space="preserve"> </w:t>
            </w:r>
            <w:r w:rsidRPr="009B086C">
              <w:t>design</w:t>
            </w:r>
            <w:r w:rsidRPr="009B086C">
              <w:rPr>
                <w:spacing w:val="-13"/>
              </w:rPr>
              <w:t xml:space="preserve"> </w:t>
            </w:r>
            <w:r w:rsidRPr="009B086C">
              <w:t>law</w:t>
            </w:r>
            <w:r w:rsidRPr="009B086C">
              <w:rPr>
                <w:spacing w:val="-15"/>
              </w:rPr>
              <w:t xml:space="preserve"> </w:t>
            </w:r>
            <w:r w:rsidRPr="009B086C">
              <w:t>and</w:t>
            </w:r>
            <w:r w:rsidRPr="009B086C">
              <w:rPr>
                <w:spacing w:val="-14"/>
              </w:rPr>
              <w:t xml:space="preserve"> </w:t>
            </w:r>
            <w:r w:rsidRPr="009B086C">
              <w:t>trade</w:t>
            </w:r>
            <w:r w:rsidRPr="009B086C">
              <w:rPr>
                <w:spacing w:val="-15"/>
              </w:rPr>
              <w:t xml:space="preserve"> </w:t>
            </w:r>
            <w:r w:rsidRPr="009B086C">
              <w:t>secrets.</w:t>
            </w:r>
            <w:r w:rsidRPr="009B086C">
              <w:rPr>
                <w:spacing w:val="-13"/>
              </w:rPr>
              <w:t xml:space="preserve"> </w:t>
            </w:r>
            <w:r w:rsidRPr="009B086C">
              <w:t>It</w:t>
            </w:r>
            <w:r w:rsidRPr="009B086C">
              <w:rPr>
                <w:spacing w:val="-14"/>
              </w:rPr>
              <w:t xml:space="preserve"> </w:t>
            </w:r>
            <w:r w:rsidRPr="009B086C">
              <w:t>covers</w:t>
            </w:r>
            <w:r w:rsidRPr="009B086C">
              <w:rPr>
                <w:spacing w:val="-15"/>
              </w:rPr>
              <w:t xml:space="preserve"> </w:t>
            </w:r>
            <w:r w:rsidRPr="009B086C">
              <w:t>the</w:t>
            </w:r>
            <w:r w:rsidRPr="009B086C">
              <w:rPr>
                <w:spacing w:val="-15"/>
              </w:rPr>
              <w:t xml:space="preserve"> </w:t>
            </w:r>
            <w:r w:rsidRPr="009B086C">
              <w:t>purpose</w:t>
            </w:r>
            <w:r w:rsidRPr="009B086C">
              <w:rPr>
                <w:spacing w:val="-12"/>
              </w:rPr>
              <w:t xml:space="preserve"> </w:t>
            </w:r>
            <w:r w:rsidRPr="009B086C">
              <w:t>and impact of intellectual property protection, the principles of each form of IP, and the legal framework surrounding the varied intellectual property. Students gain a broad understanding of intellectual property rights and their significance.</w:t>
            </w:r>
          </w:p>
        </w:tc>
      </w:tr>
      <w:tr w:rsidR="00B8776E" w:rsidRPr="009B086C" w14:paraId="2F6058E9" w14:textId="77777777" w:rsidTr="00E34C5C">
        <w:trPr>
          <w:trHeight w:val="1146"/>
        </w:trPr>
        <w:tc>
          <w:tcPr>
            <w:tcW w:w="10053" w:type="dxa"/>
            <w:gridSpan w:val="14"/>
          </w:tcPr>
          <w:p w14:paraId="49898440" w14:textId="77777777" w:rsidR="00B8776E" w:rsidRPr="009B086C" w:rsidRDefault="00B8776E" w:rsidP="00E34C5C">
            <w:pPr>
              <w:pStyle w:val="TableParagraph"/>
              <w:spacing w:line="240" w:lineRule="auto"/>
              <w:rPr>
                <w:b/>
              </w:rPr>
            </w:pPr>
            <w:r w:rsidRPr="009B086C">
              <w:rPr>
                <w:b/>
              </w:rPr>
              <w:t>Course</w:t>
            </w:r>
            <w:r w:rsidRPr="009B086C">
              <w:rPr>
                <w:b/>
                <w:spacing w:val="-2"/>
              </w:rPr>
              <w:t xml:space="preserve"> Outcomes:</w:t>
            </w:r>
          </w:p>
          <w:p w14:paraId="3BA376EC" w14:textId="77777777" w:rsidR="00B8776E" w:rsidRPr="009B086C" w:rsidRDefault="00B8776E" w:rsidP="00E34C5C">
            <w:pPr>
              <w:pStyle w:val="TableParagraph"/>
              <w:spacing w:before="21" w:line="240" w:lineRule="auto"/>
              <w:ind w:left="0"/>
              <w:rPr>
                <w:b/>
              </w:rPr>
            </w:pPr>
          </w:p>
          <w:p w14:paraId="09161640" w14:textId="77777777" w:rsidR="00B8776E" w:rsidRPr="009B086C" w:rsidRDefault="00B8776E" w:rsidP="00E34C5C">
            <w:pPr>
              <w:pStyle w:val="TableParagraph"/>
              <w:spacing w:line="240" w:lineRule="auto"/>
            </w:pPr>
            <w:r w:rsidRPr="009B086C">
              <w:t>At</w:t>
            </w:r>
            <w:r w:rsidRPr="009B086C">
              <w:rPr>
                <w:spacing w:val="-3"/>
              </w:rPr>
              <w:t xml:space="preserve"> </w:t>
            </w:r>
            <w:r w:rsidRPr="009B086C">
              <w:t>the end of</w:t>
            </w:r>
            <w:r w:rsidRPr="009B086C">
              <w:rPr>
                <w:spacing w:val="-1"/>
              </w:rPr>
              <w:t xml:space="preserve"> </w:t>
            </w:r>
            <w:r w:rsidRPr="009B086C">
              <w:t>the course</w:t>
            </w:r>
            <w:r w:rsidRPr="009B086C">
              <w:rPr>
                <w:spacing w:val="-2"/>
              </w:rPr>
              <w:t xml:space="preserve"> </w:t>
            </w:r>
            <w:r w:rsidRPr="009B086C">
              <w:t>students will be</w:t>
            </w:r>
            <w:r w:rsidRPr="009B086C">
              <w:rPr>
                <w:spacing w:val="1"/>
              </w:rPr>
              <w:t xml:space="preserve"> </w:t>
            </w:r>
            <w:r w:rsidRPr="009B086C">
              <w:t xml:space="preserve">able </w:t>
            </w:r>
            <w:r w:rsidRPr="009B086C">
              <w:rPr>
                <w:spacing w:val="-5"/>
              </w:rPr>
              <w:t>to:</w:t>
            </w:r>
          </w:p>
        </w:tc>
      </w:tr>
      <w:tr w:rsidR="00B8776E" w:rsidRPr="009B086C" w14:paraId="07283C42" w14:textId="77777777" w:rsidTr="00E34C5C">
        <w:trPr>
          <w:trHeight w:val="837"/>
        </w:trPr>
        <w:tc>
          <w:tcPr>
            <w:tcW w:w="1159" w:type="dxa"/>
            <w:gridSpan w:val="2"/>
          </w:tcPr>
          <w:p w14:paraId="1E3FBD4F" w14:textId="77777777" w:rsidR="00B8776E" w:rsidRPr="009B086C" w:rsidRDefault="00B8776E" w:rsidP="00E34C5C">
            <w:pPr>
              <w:pStyle w:val="TableParagraph"/>
              <w:spacing w:before="2" w:line="240" w:lineRule="auto"/>
              <w:rPr>
                <w:b/>
              </w:rPr>
            </w:pPr>
            <w:r w:rsidRPr="009B086C">
              <w:rPr>
                <w:b/>
                <w:spacing w:val="-5"/>
              </w:rPr>
              <w:t>CO1</w:t>
            </w:r>
          </w:p>
        </w:tc>
        <w:tc>
          <w:tcPr>
            <w:tcW w:w="8894" w:type="dxa"/>
            <w:gridSpan w:val="12"/>
          </w:tcPr>
          <w:p w14:paraId="0E4E514D" w14:textId="77777777" w:rsidR="00B8776E" w:rsidRPr="009B086C" w:rsidRDefault="00B8776E" w:rsidP="00E34C5C">
            <w:pPr>
              <w:pStyle w:val="TableParagraph"/>
              <w:spacing w:before="2" w:line="240" w:lineRule="auto"/>
              <w:ind w:left="108"/>
              <w:jc w:val="both"/>
            </w:pPr>
            <w:r w:rsidRPr="009B086C">
              <w:t>understand</w:t>
            </w:r>
            <w:r w:rsidRPr="009B086C">
              <w:rPr>
                <w:spacing w:val="44"/>
              </w:rPr>
              <w:t xml:space="preserve"> </w:t>
            </w:r>
            <w:r w:rsidRPr="009B086C">
              <w:t>the</w:t>
            </w:r>
            <w:r w:rsidRPr="009B086C">
              <w:rPr>
                <w:spacing w:val="43"/>
              </w:rPr>
              <w:t xml:space="preserve"> </w:t>
            </w:r>
            <w:r w:rsidRPr="009B086C">
              <w:t>nature,</w:t>
            </w:r>
            <w:r w:rsidRPr="009B086C">
              <w:rPr>
                <w:spacing w:val="44"/>
              </w:rPr>
              <w:t xml:space="preserve"> </w:t>
            </w:r>
            <w:r w:rsidRPr="009B086C">
              <w:t>sources</w:t>
            </w:r>
            <w:r w:rsidRPr="009B086C">
              <w:rPr>
                <w:spacing w:val="44"/>
              </w:rPr>
              <w:t xml:space="preserve"> </w:t>
            </w:r>
            <w:r w:rsidRPr="009B086C">
              <w:t>and</w:t>
            </w:r>
            <w:r w:rsidRPr="009B086C">
              <w:rPr>
                <w:spacing w:val="44"/>
              </w:rPr>
              <w:t xml:space="preserve"> </w:t>
            </w:r>
            <w:r w:rsidRPr="009B086C">
              <w:t>types</w:t>
            </w:r>
            <w:r w:rsidRPr="009B086C">
              <w:rPr>
                <w:spacing w:val="44"/>
              </w:rPr>
              <w:t xml:space="preserve"> </w:t>
            </w:r>
            <w:r w:rsidRPr="009B086C">
              <w:t>of</w:t>
            </w:r>
            <w:r w:rsidRPr="009B086C">
              <w:rPr>
                <w:spacing w:val="43"/>
              </w:rPr>
              <w:t xml:space="preserve"> </w:t>
            </w:r>
            <w:r w:rsidRPr="009B086C">
              <w:t>intellectual</w:t>
            </w:r>
            <w:r w:rsidRPr="009B086C">
              <w:rPr>
                <w:spacing w:val="44"/>
              </w:rPr>
              <w:t xml:space="preserve"> </w:t>
            </w:r>
            <w:r w:rsidRPr="009B086C">
              <w:t>property</w:t>
            </w:r>
            <w:r w:rsidRPr="009B086C">
              <w:rPr>
                <w:spacing w:val="44"/>
              </w:rPr>
              <w:t xml:space="preserve"> </w:t>
            </w:r>
            <w:r w:rsidRPr="009B086C">
              <w:t>including</w:t>
            </w:r>
            <w:r w:rsidRPr="009B086C">
              <w:rPr>
                <w:spacing w:val="44"/>
              </w:rPr>
              <w:t xml:space="preserve"> </w:t>
            </w:r>
            <w:r w:rsidRPr="009B086C">
              <w:rPr>
                <w:spacing w:val="-2"/>
              </w:rPr>
              <w:t>copyrights,</w:t>
            </w:r>
          </w:p>
          <w:p w14:paraId="6D91A307" w14:textId="77777777" w:rsidR="00B8776E" w:rsidRPr="009B086C" w:rsidRDefault="00B8776E" w:rsidP="00E34C5C">
            <w:pPr>
              <w:pStyle w:val="TableParagraph"/>
              <w:spacing w:before="136" w:line="240" w:lineRule="auto"/>
              <w:ind w:left="108"/>
              <w:jc w:val="both"/>
            </w:pPr>
            <w:r w:rsidRPr="009B086C">
              <w:t>trademarks,</w:t>
            </w:r>
            <w:r w:rsidRPr="009B086C">
              <w:rPr>
                <w:spacing w:val="-2"/>
              </w:rPr>
              <w:t xml:space="preserve"> </w:t>
            </w:r>
            <w:r w:rsidRPr="009B086C">
              <w:t>patents,</w:t>
            </w:r>
            <w:r w:rsidRPr="009B086C">
              <w:rPr>
                <w:spacing w:val="-2"/>
              </w:rPr>
              <w:t xml:space="preserve"> </w:t>
            </w:r>
            <w:r w:rsidRPr="009B086C">
              <w:t>and</w:t>
            </w:r>
            <w:r w:rsidRPr="009B086C">
              <w:rPr>
                <w:spacing w:val="1"/>
              </w:rPr>
              <w:t xml:space="preserve"> </w:t>
            </w:r>
            <w:r w:rsidRPr="009B086C">
              <w:rPr>
                <w:spacing w:val="-2"/>
              </w:rPr>
              <w:t>design.</w:t>
            </w:r>
          </w:p>
        </w:tc>
      </w:tr>
      <w:tr w:rsidR="00B8776E" w:rsidRPr="009B086C" w14:paraId="5DC7DBF1" w14:textId="77777777" w:rsidTr="00E34C5C">
        <w:trPr>
          <w:trHeight w:val="673"/>
        </w:trPr>
        <w:tc>
          <w:tcPr>
            <w:tcW w:w="1159" w:type="dxa"/>
            <w:gridSpan w:val="2"/>
          </w:tcPr>
          <w:p w14:paraId="2D9C5511" w14:textId="77777777" w:rsidR="00B8776E" w:rsidRPr="009B086C" w:rsidRDefault="00B8776E" w:rsidP="00E34C5C">
            <w:pPr>
              <w:pStyle w:val="TableParagraph"/>
              <w:spacing w:before="1" w:line="240" w:lineRule="auto"/>
              <w:rPr>
                <w:b/>
              </w:rPr>
            </w:pPr>
            <w:r w:rsidRPr="009B086C">
              <w:rPr>
                <w:b/>
                <w:spacing w:val="-5"/>
              </w:rPr>
              <w:t>CO2</w:t>
            </w:r>
          </w:p>
        </w:tc>
        <w:tc>
          <w:tcPr>
            <w:tcW w:w="8894" w:type="dxa"/>
            <w:gridSpan w:val="12"/>
          </w:tcPr>
          <w:p w14:paraId="617843A4" w14:textId="77777777" w:rsidR="00B8776E" w:rsidRPr="009B086C" w:rsidRDefault="00B8776E" w:rsidP="00E34C5C">
            <w:pPr>
              <w:pStyle w:val="TableParagraph"/>
              <w:spacing w:before="1" w:line="240" w:lineRule="auto"/>
              <w:ind w:left="108"/>
              <w:jc w:val="both"/>
            </w:pPr>
            <w:r w:rsidRPr="009B086C">
              <w:t>develop</w:t>
            </w:r>
            <w:r w:rsidRPr="009B086C">
              <w:rPr>
                <w:spacing w:val="40"/>
              </w:rPr>
              <w:t xml:space="preserve"> </w:t>
            </w:r>
            <w:r w:rsidRPr="009B086C">
              <w:t>the</w:t>
            </w:r>
            <w:r w:rsidRPr="009B086C">
              <w:rPr>
                <w:spacing w:val="40"/>
              </w:rPr>
              <w:t xml:space="preserve"> </w:t>
            </w:r>
            <w:r w:rsidRPr="009B086C">
              <w:t>ability</w:t>
            </w:r>
            <w:r w:rsidRPr="009B086C">
              <w:rPr>
                <w:spacing w:val="39"/>
              </w:rPr>
              <w:t xml:space="preserve"> </w:t>
            </w:r>
            <w:r w:rsidRPr="009B086C">
              <w:t>to</w:t>
            </w:r>
            <w:r w:rsidRPr="009B086C">
              <w:rPr>
                <w:spacing w:val="40"/>
              </w:rPr>
              <w:t xml:space="preserve"> </w:t>
            </w:r>
            <w:r w:rsidRPr="009B086C">
              <w:t>analyse</w:t>
            </w:r>
            <w:r w:rsidRPr="009B086C">
              <w:rPr>
                <w:spacing w:val="40"/>
              </w:rPr>
              <w:t xml:space="preserve"> </w:t>
            </w:r>
            <w:r w:rsidRPr="009B086C">
              <w:t>the</w:t>
            </w:r>
            <w:r w:rsidRPr="009B086C">
              <w:rPr>
                <w:spacing w:val="40"/>
              </w:rPr>
              <w:t xml:space="preserve"> </w:t>
            </w:r>
            <w:r w:rsidRPr="009B086C">
              <w:t>need</w:t>
            </w:r>
            <w:r w:rsidRPr="009B086C">
              <w:rPr>
                <w:spacing w:val="40"/>
              </w:rPr>
              <w:t xml:space="preserve"> </w:t>
            </w:r>
            <w:r w:rsidRPr="009B086C">
              <w:t>to</w:t>
            </w:r>
            <w:r w:rsidRPr="009B086C">
              <w:rPr>
                <w:spacing w:val="40"/>
              </w:rPr>
              <w:t xml:space="preserve"> </w:t>
            </w:r>
            <w:r w:rsidRPr="009B086C">
              <w:t>regulate</w:t>
            </w:r>
            <w:r w:rsidRPr="009B086C">
              <w:rPr>
                <w:spacing w:val="40"/>
              </w:rPr>
              <w:t xml:space="preserve"> </w:t>
            </w:r>
            <w:r w:rsidRPr="009B086C">
              <w:t>IPR</w:t>
            </w:r>
            <w:r w:rsidRPr="009B086C">
              <w:rPr>
                <w:spacing w:val="40"/>
              </w:rPr>
              <w:t xml:space="preserve"> </w:t>
            </w:r>
            <w:r w:rsidRPr="009B086C">
              <w:t>and</w:t>
            </w:r>
            <w:r w:rsidRPr="009B086C">
              <w:rPr>
                <w:spacing w:val="40"/>
              </w:rPr>
              <w:t xml:space="preserve"> </w:t>
            </w:r>
            <w:r w:rsidRPr="009B086C">
              <w:t>the</w:t>
            </w:r>
            <w:r w:rsidRPr="009B086C">
              <w:rPr>
                <w:spacing w:val="40"/>
              </w:rPr>
              <w:t xml:space="preserve"> </w:t>
            </w:r>
            <w:r w:rsidRPr="009B086C">
              <w:t>legislative</w:t>
            </w:r>
            <w:r w:rsidRPr="009B086C">
              <w:rPr>
                <w:spacing w:val="39"/>
              </w:rPr>
              <w:t xml:space="preserve"> </w:t>
            </w:r>
            <w:r w:rsidRPr="009B086C">
              <w:t>framework pertaining to intellectual property.</w:t>
            </w:r>
          </w:p>
        </w:tc>
      </w:tr>
      <w:tr w:rsidR="00B8776E" w:rsidRPr="009B086C" w14:paraId="3053095C" w14:textId="77777777" w:rsidTr="00E34C5C">
        <w:trPr>
          <w:trHeight w:val="839"/>
        </w:trPr>
        <w:tc>
          <w:tcPr>
            <w:tcW w:w="1159" w:type="dxa"/>
            <w:gridSpan w:val="2"/>
          </w:tcPr>
          <w:p w14:paraId="574DA5EF" w14:textId="77777777" w:rsidR="00B8776E" w:rsidRPr="009B086C" w:rsidRDefault="00B8776E" w:rsidP="00E34C5C">
            <w:pPr>
              <w:pStyle w:val="TableParagraph"/>
              <w:spacing w:line="240" w:lineRule="auto"/>
              <w:rPr>
                <w:b/>
              </w:rPr>
            </w:pPr>
            <w:r w:rsidRPr="009B086C">
              <w:rPr>
                <w:b/>
                <w:spacing w:val="-5"/>
              </w:rPr>
              <w:t>CO3</w:t>
            </w:r>
          </w:p>
        </w:tc>
        <w:tc>
          <w:tcPr>
            <w:tcW w:w="8894" w:type="dxa"/>
            <w:gridSpan w:val="12"/>
          </w:tcPr>
          <w:p w14:paraId="58E3A58D" w14:textId="77777777" w:rsidR="00B8776E" w:rsidRPr="009B086C" w:rsidRDefault="00B8776E" w:rsidP="00E34C5C">
            <w:pPr>
              <w:pStyle w:val="TableParagraph"/>
              <w:spacing w:line="240" w:lineRule="auto"/>
              <w:ind w:left="108" w:right="86"/>
              <w:jc w:val="both"/>
            </w:pPr>
            <w:r w:rsidRPr="009B086C">
              <w:t>apply the knowledge and principles of intellectual property laws to real-world scenarios, including identifying and protecting intellectual property assets, advising on infringement issues, and negotiating licensing agreements.</w:t>
            </w:r>
          </w:p>
        </w:tc>
      </w:tr>
      <w:tr w:rsidR="00B8776E" w:rsidRPr="009B086C" w14:paraId="6AF6D731" w14:textId="77777777" w:rsidTr="00E34C5C">
        <w:trPr>
          <w:trHeight w:val="992"/>
        </w:trPr>
        <w:tc>
          <w:tcPr>
            <w:tcW w:w="1159" w:type="dxa"/>
            <w:gridSpan w:val="2"/>
          </w:tcPr>
          <w:p w14:paraId="7C9AE0EA" w14:textId="77777777" w:rsidR="00B8776E" w:rsidRPr="009B086C" w:rsidRDefault="00B8776E" w:rsidP="00E34C5C">
            <w:pPr>
              <w:pStyle w:val="TableParagraph"/>
              <w:spacing w:before="1" w:line="240" w:lineRule="auto"/>
              <w:rPr>
                <w:b/>
              </w:rPr>
            </w:pPr>
            <w:r w:rsidRPr="009B086C">
              <w:rPr>
                <w:b/>
                <w:spacing w:val="-5"/>
              </w:rPr>
              <w:t>CO4</w:t>
            </w:r>
          </w:p>
        </w:tc>
        <w:tc>
          <w:tcPr>
            <w:tcW w:w="8894" w:type="dxa"/>
            <w:gridSpan w:val="12"/>
          </w:tcPr>
          <w:p w14:paraId="5CB370AF" w14:textId="77777777" w:rsidR="00B8776E" w:rsidRPr="009B086C" w:rsidRDefault="00B8776E" w:rsidP="00E34C5C">
            <w:pPr>
              <w:pStyle w:val="TableParagraph"/>
              <w:spacing w:before="1" w:line="240" w:lineRule="auto"/>
              <w:ind w:left="108" w:right="92"/>
              <w:jc w:val="both"/>
            </w:pPr>
            <w:r w:rsidRPr="009B086C">
              <w:t>determine the ethical dimensions of intellectual property rights, including the importance of</w:t>
            </w:r>
            <w:r w:rsidRPr="009B086C">
              <w:rPr>
                <w:spacing w:val="-3"/>
              </w:rPr>
              <w:t xml:space="preserve"> </w:t>
            </w:r>
            <w:r w:rsidRPr="009B086C">
              <w:t>respecting</w:t>
            </w:r>
            <w:r w:rsidRPr="009B086C">
              <w:rPr>
                <w:spacing w:val="-3"/>
              </w:rPr>
              <w:t xml:space="preserve"> </w:t>
            </w:r>
            <w:r w:rsidRPr="009B086C">
              <w:t>the</w:t>
            </w:r>
            <w:r w:rsidRPr="009B086C">
              <w:rPr>
                <w:spacing w:val="-2"/>
              </w:rPr>
              <w:t xml:space="preserve"> </w:t>
            </w:r>
            <w:r w:rsidRPr="009B086C">
              <w:t>rights</w:t>
            </w:r>
            <w:r w:rsidRPr="009B086C">
              <w:rPr>
                <w:spacing w:val="-3"/>
              </w:rPr>
              <w:t xml:space="preserve"> </w:t>
            </w:r>
            <w:r w:rsidRPr="009B086C">
              <w:t>of</w:t>
            </w:r>
            <w:r w:rsidRPr="009B086C">
              <w:rPr>
                <w:spacing w:val="-3"/>
              </w:rPr>
              <w:t xml:space="preserve"> </w:t>
            </w:r>
            <w:r w:rsidRPr="009B086C">
              <w:t>creators,</w:t>
            </w:r>
            <w:r w:rsidRPr="009B086C">
              <w:rPr>
                <w:spacing w:val="-3"/>
              </w:rPr>
              <w:t xml:space="preserve"> </w:t>
            </w:r>
            <w:r w:rsidRPr="009B086C">
              <w:t>promoting</w:t>
            </w:r>
            <w:r w:rsidRPr="009B086C">
              <w:rPr>
                <w:spacing w:val="-3"/>
              </w:rPr>
              <w:t xml:space="preserve"> </w:t>
            </w:r>
            <w:r w:rsidRPr="009B086C">
              <w:t>fair</w:t>
            </w:r>
            <w:r w:rsidRPr="009B086C">
              <w:rPr>
                <w:spacing w:val="-2"/>
              </w:rPr>
              <w:t xml:space="preserve"> </w:t>
            </w:r>
            <w:r w:rsidRPr="009B086C">
              <w:t>competition,</w:t>
            </w:r>
            <w:r w:rsidRPr="009B086C">
              <w:rPr>
                <w:spacing w:val="-3"/>
              </w:rPr>
              <w:t xml:space="preserve"> </w:t>
            </w:r>
            <w:r w:rsidRPr="009B086C">
              <w:t>and</w:t>
            </w:r>
            <w:r w:rsidRPr="009B086C">
              <w:rPr>
                <w:spacing w:val="-3"/>
              </w:rPr>
              <w:t xml:space="preserve"> </w:t>
            </w:r>
            <w:r w:rsidRPr="009B086C">
              <w:t>balancing</w:t>
            </w:r>
            <w:r w:rsidRPr="009B086C">
              <w:rPr>
                <w:spacing w:val="-3"/>
              </w:rPr>
              <w:t xml:space="preserve"> </w:t>
            </w:r>
            <w:r w:rsidRPr="009B086C">
              <w:t>the</w:t>
            </w:r>
            <w:r w:rsidRPr="009B086C">
              <w:rPr>
                <w:spacing w:val="-3"/>
              </w:rPr>
              <w:t xml:space="preserve"> </w:t>
            </w:r>
            <w:r w:rsidRPr="009B086C">
              <w:t>interests of different stakeholders in intellectual property disputes.</w:t>
            </w:r>
          </w:p>
        </w:tc>
      </w:tr>
      <w:tr w:rsidR="00B8776E" w:rsidRPr="009B086C" w14:paraId="168C7063" w14:textId="77777777" w:rsidTr="00E34C5C">
        <w:trPr>
          <w:trHeight w:val="988"/>
        </w:trPr>
        <w:tc>
          <w:tcPr>
            <w:tcW w:w="10053" w:type="dxa"/>
            <w:gridSpan w:val="14"/>
          </w:tcPr>
          <w:p w14:paraId="1AAA690A" w14:textId="77777777" w:rsidR="00B8776E" w:rsidRPr="009B086C" w:rsidRDefault="00B8776E" w:rsidP="00E34C5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B8776E" w:rsidRPr="009B086C" w14:paraId="0DD53926" w14:textId="77777777" w:rsidTr="00E34C5C">
        <w:trPr>
          <w:trHeight w:val="1401"/>
        </w:trPr>
        <w:tc>
          <w:tcPr>
            <w:tcW w:w="960" w:type="dxa"/>
          </w:tcPr>
          <w:p w14:paraId="24C051F2" w14:textId="77777777" w:rsidR="00B8776E" w:rsidRPr="009B086C" w:rsidRDefault="00B8776E" w:rsidP="00E34C5C">
            <w:pPr>
              <w:pStyle w:val="TableParagraph"/>
              <w:spacing w:line="240" w:lineRule="auto"/>
              <w:rPr>
                <w:b/>
              </w:rPr>
            </w:pPr>
            <w:r w:rsidRPr="009B086C">
              <w:rPr>
                <w:b/>
                <w:spacing w:val="-5"/>
              </w:rPr>
              <w:t>COs</w:t>
            </w:r>
          </w:p>
        </w:tc>
        <w:tc>
          <w:tcPr>
            <w:tcW w:w="595" w:type="dxa"/>
            <w:gridSpan w:val="2"/>
          </w:tcPr>
          <w:p w14:paraId="01146B70" w14:textId="77777777" w:rsidR="00B8776E" w:rsidRPr="009B086C" w:rsidRDefault="00B8776E" w:rsidP="00E34C5C">
            <w:pPr>
              <w:pStyle w:val="TableParagraph"/>
              <w:spacing w:line="240" w:lineRule="auto"/>
              <w:ind w:left="108" w:right="141"/>
              <w:rPr>
                <w:b/>
              </w:rPr>
            </w:pPr>
            <w:r w:rsidRPr="009B086C">
              <w:rPr>
                <w:b/>
                <w:spacing w:val="-6"/>
              </w:rPr>
              <w:t xml:space="preserve">PO </w:t>
            </w:r>
            <w:r w:rsidRPr="009B086C">
              <w:rPr>
                <w:b/>
                <w:spacing w:val="-10"/>
              </w:rPr>
              <w:t>1</w:t>
            </w:r>
          </w:p>
        </w:tc>
        <w:tc>
          <w:tcPr>
            <w:tcW w:w="590" w:type="dxa"/>
          </w:tcPr>
          <w:p w14:paraId="076A55D9" w14:textId="77777777" w:rsidR="00B8776E" w:rsidRPr="009B086C" w:rsidRDefault="00B8776E" w:rsidP="00E34C5C">
            <w:pPr>
              <w:pStyle w:val="TableParagraph"/>
              <w:spacing w:line="240" w:lineRule="auto"/>
              <w:ind w:left="108" w:right="136"/>
              <w:rPr>
                <w:b/>
              </w:rPr>
            </w:pPr>
            <w:r w:rsidRPr="009B086C">
              <w:rPr>
                <w:b/>
                <w:spacing w:val="-6"/>
              </w:rPr>
              <w:t xml:space="preserve">PO </w:t>
            </w:r>
            <w:r w:rsidRPr="009B086C">
              <w:rPr>
                <w:b/>
                <w:spacing w:val="-10"/>
              </w:rPr>
              <w:t>2</w:t>
            </w:r>
          </w:p>
        </w:tc>
        <w:tc>
          <w:tcPr>
            <w:tcW w:w="597" w:type="dxa"/>
          </w:tcPr>
          <w:p w14:paraId="156C151E" w14:textId="77777777" w:rsidR="00B8776E" w:rsidRPr="009B086C" w:rsidRDefault="00B8776E" w:rsidP="00E34C5C">
            <w:pPr>
              <w:pStyle w:val="TableParagraph"/>
              <w:spacing w:line="240" w:lineRule="auto"/>
              <w:ind w:left="108" w:right="137"/>
              <w:rPr>
                <w:b/>
              </w:rPr>
            </w:pPr>
            <w:r w:rsidRPr="009B086C">
              <w:rPr>
                <w:b/>
                <w:spacing w:val="-6"/>
              </w:rPr>
              <w:t xml:space="preserve">PO </w:t>
            </w:r>
            <w:r w:rsidRPr="009B086C">
              <w:rPr>
                <w:b/>
                <w:spacing w:val="-10"/>
              </w:rPr>
              <w:t>3</w:t>
            </w:r>
          </w:p>
        </w:tc>
        <w:tc>
          <w:tcPr>
            <w:tcW w:w="746" w:type="dxa"/>
          </w:tcPr>
          <w:p w14:paraId="6E72D01D" w14:textId="77777777" w:rsidR="00B8776E" w:rsidRPr="009B086C" w:rsidRDefault="00B8776E" w:rsidP="00E34C5C">
            <w:pPr>
              <w:pStyle w:val="TableParagraph"/>
              <w:spacing w:line="240" w:lineRule="auto"/>
              <w:ind w:left="109"/>
              <w:rPr>
                <w:b/>
              </w:rPr>
            </w:pPr>
            <w:r w:rsidRPr="009B086C">
              <w:rPr>
                <w:b/>
                <w:spacing w:val="-5"/>
              </w:rPr>
              <w:t>PO4</w:t>
            </w:r>
          </w:p>
        </w:tc>
        <w:tc>
          <w:tcPr>
            <w:tcW w:w="762" w:type="dxa"/>
          </w:tcPr>
          <w:p w14:paraId="45A6D12C" w14:textId="77777777" w:rsidR="00B8776E" w:rsidRPr="009B086C" w:rsidRDefault="00B8776E" w:rsidP="00E34C5C">
            <w:pPr>
              <w:pStyle w:val="TableParagraph"/>
              <w:spacing w:line="240" w:lineRule="auto"/>
              <w:ind w:left="110"/>
              <w:rPr>
                <w:b/>
              </w:rPr>
            </w:pPr>
            <w:r w:rsidRPr="009B086C">
              <w:rPr>
                <w:b/>
                <w:spacing w:val="-5"/>
              </w:rPr>
              <w:t>PO5</w:t>
            </w:r>
          </w:p>
        </w:tc>
        <w:tc>
          <w:tcPr>
            <w:tcW w:w="594" w:type="dxa"/>
          </w:tcPr>
          <w:p w14:paraId="2BB3651E" w14:textId="77777777" w:rsidR="00B8776E" w:rsidRPr="009B086C" w:rsidRDefault="00B8776E" w:rsidP="00E34C5C">
            <w:pPr>
              <w:pStyle w:val="TableParagraph"/>
              <w:spacing w:line="240" w:lineRule="auto"/>
              <w:ind w:left="111" w:right="131"/>
              <w:rPr>
                <w:b/>
              </w:rPr>
            </w:pPr>
            <w:r w:rsidRPr="009B086C">
              <w:rPr>
                <w:b/>
                <w:spacing w:val="-6"/>
              </w:rPr>
              <w:t xml:space="preserve">PO </w:t>
            </w:r>
            <w:r w:rsidRPr="009B086C">
              <w:rPr>
                <w:b/>
                <w:spacing w:val="-10"/>
              </w:rPr>
              <w:t>6</w:t>
            </w:r>
          </w:p>
        </w:tc>
        <w:tc>
          <w:tcPr>
            <w:tcW w:w="746" w:type="dxa"/>
          </w:tcPr>
          <w:p w14:paraId="1C3B0B77" w14:textId="77777777" w:rsidR="00B8776E" w:rsidRPr="009B086C" w:rsidRDefault="00B8776E" w:rsidP="00E34C5C">
            <w:pPr>
              <w:pStyle w:val="TableParagraph"/>
              <w:spacing w:line="240" w:lineRule="auto"/>
              <w:ind w:left="112"/>
              <w:rPr>
                <w:b/>
              </w:rPr>
            </w:pPr>
            <w:r w:rsidRPr="009B086C">
              <w:rPr>
                <w:b/>
                <w:spacing w:val="-5"/>
              </w:rPr>
              <w:t>PO7</w:t>
            </w:r>
          </w:p>
        </w:tc>
        <w:tc>
          <w:tcPr>
            <w:tcW w:w="748" w:type="dxa"/>
          </w:tcPr>
          <w:p w14:paraId="2033865C" w14:textId="77777777" w:rsidR="00B8776E" w:rsidRPr="009B086C" w:rsidRDefault="00B8776E" w:rsidP="00E34C5C">
            <w:pPr>
              <w:pStyle w:val="TableParagraph"/>
              <w:spacing w:line="240" w:lineRule="auto"/>
              <w:ind w:left="113"/>
              <w:rPr>
                <w:b/>
              </w:rPr>
            </w:pPr>
            <w:r w:rsidRPr="009B086C">
              <w:rPr>
                <w:b/>
                <w:spacing w:val="-5"/>
              </w:rPr>
              <w:t>PO8</w:t>
            </w:r>
          </w:p>
        </w:tc>
        <w:tc>
          <w:tcPr>
            <w:tcW w:w="683" w:type="dxa"/>
          </w:tcPr>
          <w:p w14:paraId="73B63EC0" w14:textId="77777777" w:rsidR="00B8776E" w:rsidRPr="009B086C" w:rsidRDefault="00B8776E" w:rsidP="00E34C5C">
            <w:pPr>
              <w:pStyle w:val="TableParagraph"/>
              <w:spacing w:line="240" w:lineRule="auto"/>
              <w:ind w:left="114" w:right="84"/>
              <w:rPr>
                <w:b/>
              </w:rPr>
            </w:pPr>
            <w:r w:rsidRPr="009B086C">
              <w:rPr>
                <w:b/>
                <w:spacing w:val="-4"/>
              </w:rPr>
              <w:t xml:space="preserve">PSO </w:t>
            </w:r>
            <w:r w:rsidRPr="009B086C">
              <w:rPr>
                <w:b/>
                <w:spacing w:val="-10"/>
              </w:rPr>
              <w:t>1</w:t>
            </w:r>
          </w:p>
        </w:tc>
        <w:tc>
          <w:tcPr>
            <w:tcW w:w="875" w:type="dxa"/>
          </w:tcPr>
          <w:p w14:paraId="319248F5" w14:textId="77777777" w:rsidR="00B8776E" w:rsidRPr="009B086C" w:rsidRDefault="00B8776E" w:rsidP="00E34C5C">
            <w:pPr>
              <w:pStyle w:val="TableParagraph"/>
              <w:spacing w:line="240" w:lineRule="auto"/>
              <w:ind w:left="115"/>
              <w:rPr>
                <w:b/>
              </w:rPr>
            </w:pPr>
            <w:r w:rsidRPr="009B086C">
              <w:rPr>
                <w:b/>
                <w:spacing w:val="-4"/>
              </w:rPr>
              <w:t>PSO2</w:t>
            </w:r>
          </w:p>
        </w:tc>
        <w:tc>
          <w:tcPr>
            <w:tcW w:w="2016" w:type="dxa"/>
          </w:tcPr>
          <w:p w14:paraId="5405A68F" w14:textId="77777777" w:rsidR="00B8776E" w:rsidRPr="009B086C" w:rsidRDefault="00B8776E" w:rsidP="00E34C5C">
            <w:pPr>
              <w:pStyle w:val="TableParagraph"/>
              <w:spacing w:line="240" w:lineRule="auto"/>
              <w:ind w:left="117"/>
              <w:rPr>
                <w:b/>
              </w:rPr>
            </w:pPr>
            <w:r w:rsidRPr="009B086C">
              <w:rPr>
                <w:b/>
                <w:spacing w:val="-4"/>
              </w:rPr>
              <w:t>PSO3</w:t>
            </w:r>
          </w:p>
        </w:tc>
        <w:tc>
          <w:tcPr>
            <w:tcW w:w="141" w:type="dxa"/>
            <w:tcBorders>
              <w:bottom w:val="nil"/>
              <w:right w:val="nil"/>
            </w:tcBorders>
          </w:tcPr>
          <w:p w14:paraId="77D3A7B1" w14:textId="77777777" w:rsidR="00B8776E" w:rsidRPr="009B086C" w:rsidRDefault="00B8776E" w:rsidP="00E34C5C">
            <w:pPr>
              <w:pStyle w:val="TableParagraph"/>
              <w:spacing w:line="240" w:lineRule="auto"/>
              <w:ind w:left="0"/>
            </w:pPr>
          </w:p>
        </w:tc>
      </w:tr>
      <w:tr w:rsidR="00B8776E" w:rsidRPr="009B086C" w14:paraId="402E253C" w14:textId="77777777" w:rsidTr="00E34C5C">
        <w:trPr>
          <w:trHeight w:val="573"/>
        </w:trPr>
        <w:tc>
          <w:tcPr>
            <w:tcW w:w="960" w:type="dxa"/>
          </w:tcPr>
          <w:p w14:paraId="47FE266B" w14:textId="77777777" w:rsidR="00B8776E" w:rsidRPr="009B086C" w:rsidRDefault="00B8776E" w:rsidP="00E34C5C">
            <w:pPr>
              <w:pStyle w:val="TableParagraph"/>
              <w:spacing w:line="240" w:lineRule="auto"/>
              <w:rPr>
                <w:b/>
              </w:rPr>
            </w:pPr>
            <w:r w:rsidRPr="009B086C">
              <w:rPr>
                <w:b/>
                <w:spacing w:val="-5"/>
              </w:rPr>
              <w:t>CO1</w:t>
            </w:r>
          </w:p>
        </w:tc>
        <w:tc>
          <w:tcPr>
            <w:tcW w:w="595" w:type="dxa"/>
            <w:gridSpan w:val="2"/>
          </w:tcPr>
          <w:p w14:paraId="7C14B8E0" w14:textId="77777777" w:rsidR="00B8776E" w:rsidRPr="009B086C" w:rsidRDefault="00B8776E" w:rsidP="00E34C5C">
            <w:pPr>
              <w:pStyle w:val="TableParagraph"/>
              <w:spacing w:line="240" w:lineRule="auto"/>
              <w:ind w:left="108"/>
            </w:pPr>
            <w:r w:rsidRPr="009B086C">
              <w:rPr>
                <w:spacing w:val="-10"/>
              </w:rPr>
              <w:t>3</w:t>
            </w:r>
          </w:p>
        </w:tc>
        <w:tc>
          <w:tcPr>
            <w:tcW w:w="590" w:type="dxa"/>
          </w:tcPr>
          <w:p w14:paraId="420559B1" w14:textId="77777777" w:rsidR="00B8776E" w:rsidRPr="009B086C" w:rsidRDefault="00B8776E" w:rsidP="00E34C5C">
            <w:pPr>
              <w:pStyle w:val="TableParagraph"/>
              <w:spacing w:line="240" w:lineRule="auto"/>
              <w:ind w:left="108"/>
            </w:pPr>
            <w:r w:rsidRPr="009B086C">
              <w:rPr>
                <w:spacing w:val="-10"/>
              </w:rPr>
              <w:t>3</w:t>
            </w:r>
          </w:p>
        </w:tc>
        <w:tc>
          <w:tcPr>
            <w:tcW w:w="597" w:type="dxa"/>
          </w:tcPr>
          <w:p w14:paraId="624EBFED" w14:textId="77777777" w:rsidR="00B8776E" w:rsidRPr="009B086C" w:rsidRDefault="00B8776E" w:rsidP="00E34C5C">
            <w:pPr>
              <w:pStyle w:val="TableParagraph"/>
              <w:spacing w:line="240" w:lineRule="auto"/>
              <w:ind w:left="108"/>
            </w:pPr>
            <w:r w:rsidRPr="009B086C">
              <w:rPr>
                <w:spacing w:val="-10"/>
              </w:rPr>
              <w:t>1</w:t>
            </w:r>
          </w:p>
        </w:tc>
        <w:tc>
          <w:tcPr>
            <w:tcW w:w="746" w:type="dxa"/>
          </w:tcPr>
          <w:p w14:paraId="0225E522" w14:textId="77777777" w:rsidR="00B8776E" w:rsidRPr="009B086C" w:rsidRDefault="00B8776E" w:rsidP="00E34C5C">
            <w:pPr>
              <w:pStyle w:val="TableParagraph"/>
              <w:spacing w:line="240" w:lineRule="auto"/>
              <w:ind w:left="109"/>
            </w:pPr>
            <w:r w:rsidRPr="009B086C">
              <w:rPr>
                <w:spacing w:val="-10"/>
              </w:rPr>
              <w:t>-</w:t>
            </w:r>
          </w:p>
        </w:tc>
        <w:tc>
          <w:tcPr>
            <w:tcW w:w="762" w:type="dxa"/>
          </w:tcPr>
          <w:p w14:paraId="02D3EA66" w14:textId="77777777" w:rsidR="00B8776E" w:rsidRPr="009B086C" w:rsidRDefault="00B8776E" w:rsidP="00E34C5C">
            <w:pPr>
              <w:pStyle w:val="TableParagraph"/>
              <w:spacing w:line="240" w:lineRule="auto"/>
              <w:ind w:left="110"/>
            </w:pPr>
            <w:r w:rsidRPr="009B086C">
              <w:rPr>
                <w:spacing w:val="-10"/>
              </w:rPr>
              <w:t>3</w:t>
            </w:r>
          </w:p>
        </w:tc>
        <w:tc>
          <w:tcPr>
            <w:tcW w:w="594" w:type="dxa"/>
          </w:tcPr>
          <w:p w14:paraId="16D40282" w14:textId="77777777" w:rsidR="00B8776E" w:rsidRPr="009B086C" w:rsidRDefault="00B8776E" w:rsidP="00E34C5C">
            <w:pPr>
              <w:pStyle w:val="TableParagraph"/>
              <w:spacing w:line="240" w:lineRule="auto"/>
              <w:ind w:left="111"/>
            </w:pPr>
            <w:r w:rsidRPr="009B086C">
              <w:rPr>
                <w:spacing w:val="-10"/>
              </w:rPr>
              <w:t>3</w:t>
            </w:r>
          </w:p>
        </w:tc>
        <w:tc>
          <w:tcPr>
            <w:tcW w:w="746" w:type="dxa"/>
          </w:tcPr>
          <w:p w14:paraId="5E70E938" w14:textId="77777777" w:rsidR="00B8776E" w:rsidRPr="009B086C" w:rsidRDefault="00B8776E" w:rsidP="00E34C5C">
            <w:pPr>
              <w:pStyle w:val="TableParagraph"/>
              <w:spacing w:line="240" w:lineRule="auto"/>
              <w:ind w:left="112"/>
            </w:pPr>
            <w:r w:rsidRPr="009B086C">
              <w:rPr>
                <w:spacing w:val="-10"/>
              </w:rPr>
              <w:t>2</w:t>
            </w:r>
          </w:p>
        </w:tc>
        <w:tc>
          <w:tcPr>
            <w:tcW w:w="748" w:type="dxa"/>
          </w:tcPr>
          <w:p w14:paraId="2CB0042C" w14:textId="77777777" w:rsidR="00B8776E" w:rsidRPr="009B086C" w:rsidRDefault="00B8776E" w:rsidP="00E34C5C">
            <w:pPr>
              <w:pStyle w:val="TableParagraph"/>
              <w:spacing w:line="240" w:lineRule="auto"/>
              <w:ind w:left="113"/>
            </w:pPr>
            <w:r w:rsidRPr="009B086C">
              <w:rPr>
                <w:spacing w:val="-10"/>
              </w:rPr>
              <w:t>2</w:t>
            </w:r>
          </w:p>
        </w:tc>
        <w:tc>
          <w:tcPr>
            <w:tcW w:w="683" w:type="dxa"/>
          </w:tcPr>
          <w:p w14:paraId="779CD2CA" w14:textId="77777777" w:rsidR="00B8776E" w:rsidRPr="009B086C" w:rsidRDefault="00B8776E" w:rsidP="00E34C5C">
            <w:pPr>
              <w:pStyle w:val="TableParagraph"/>
              <w:spacing w:line="240" w:lineRule="auto"/>
              <w:ind w:left="114"/>
            </w:pPr>
            <w:r w:rsidRPr="009B086C">
              <w:rPr>
                <w:spacing w:val="-10"/>
              </w:rPr>
              <w:t>1</w:t>
            </w:r>
          </w:p>
        </w:tc>
        <w:tc>
          <w:tcPr>
            <w:tcW w:w="875" w:type="dxa"/>
          </w:tcPr>
          <w:p w14:paraId="564F822C" w14:textId="77777777" w:rsidR="00B8776E" w:rsidRPr="009B086C" w:rsidRDefault="00B8776E" w:rsidP="00E34C5C">
            <w:pPr>
              <w:pStyle w:val="TableParagraph"/>
              <w:spacing w:line="240" w:lineRule="auto"/>
              <w:ind w:left="115"/>
            </w:pPr>
            <w:r w:rsidRPr="009B086C">
              <w:rPr>
                <w:spacing w:val="-10"/>
              </w:rPr>
              <w:t>2</w:t>
            </w:r>
          </w:p>
        </w:tc>
        <w:tc>
          <w:tcPr>
            <w:tcW w:w="2016" w:type="dxa"/>
          </w:tcPr>
          <w:p w14:paraId="4341B650" w14:textId="77777777" w:rsidR="00B8776E" w:rsidRPr="009B086C" w:rsidRDefault="00B8776E" w:rsidP="00E34C5C">
            <w:pPr>
              <w:pStyle w:val="TableParagraph"/>
              <w:spacing w:line="240" w:lineRule="auto"/>
              <w:ind w:left="117"/>
            </w:pPr>
            <w:r w:rsidRPr="009B086C">
              <w:rPr>
                <w:spacing w:val="-10"/>
              </w:rPr>
              <w:t>1</w:t>
            </w:r>
          </w:p>
        </w:tc>
        <w:tc>
          <w:tcPr>
            <w:tcW w:w="141" w:type="dxa"/>
            <w:tcBorders>
              <w:top w:val="nil"/>
              <w:bottom w:val="nil"/>
              <w:right w:val="nil"/>
            </w:tcBorders>
          </w:tcPr>
          <w:p w14:paraId="4AFBFD38" w14:textId="77777777" w:rsidR="00B8776E" w:rsidRPr="009B086C" w:rsidRDefault="00B8776E" w:rsidP="00E34C5C">
            <w:pPr>
              <w:pStyle w:val="TableParagraph"/>
              <w:spacing w:line="240" w:lineRule="auto"/>
              <w:ind w:left="0"/>
            </w:pPr>
          </w:p>
        </w:tc>
      </w:tr>
      <w:tr w:rsidR="00B8776E" w:rsidRPr="009B086C" w14:paraId="0EF41331" w14:textId="77777777" w:rsidTr="00E34C5C">
        <w:trPr>
          <w:trHeight w:val="573"/>
        </w:trPr>
        <w:tc>
          <w:tcPr>
            <w:tcW w:w="960" w:type="dxa"/>
          </w:tcPr>
          <w:p w14:paraId="45574B1C" w14:textId="77777777" w:rsidR="00B8776E" w:rsidRPr="009B086C" w:rsidRDefault="00B8776E" w:rsidP="00E34C5C">
            <w:pPr>
              <w:pStyle w:val="TableParagraph"/>
              <w:spacing w:line="240" w:lineRule="auto"/>
              <w:rPr>
                <w:b/>
              </w:rPr>
            </w:pPr>
            <w:r w:rsidRPr="009B086C">
              <w:rPr>
                <w:b/>
                <w:spacing w:val="-5"/>
              </w:rPr>
              <w:lastRenderedPageBreak/>
              <w:t>CO2</w:t>
            </w:r>
          </w:p>
        </w:tc>
        <w:tc>
          <w:tcPr>
            <w:tcW w:w="595" w:type="dxa"/>
            <w:gridSpan w:val="2"/>
          </w:tcPr>
          <w:p w14:paraId="40E9429F" w14:textId="77777777" w:rsidR="00B8776E" w:rsidRPr="009B086C" w:rsidRDefault="00B8776E" w:rsidP="00E34C5C">
            <w:pPr>
              <w:pStyle w:val="TableParagraph"/>
              <w:spacing w:line="240" w:lineRule="auto"/>
              <w:ind w:left="108"/>
            </w:pPr>
            <w:r w:rsidRPr="009B086C">
              <w:rPr>
                <w:spacing w:val="-10"/>
              </w:rPr>
              <w:t>3</w:t>
            </w:r>
          </w:p>
        </w:tc>
        <w:tc>
          <w:tcPr>
            <w:tcW w:w="590" w:type="dxa"/>
          </w:tcPr>
          <w:p w14:paraId="4FAD923F" w14:textId="77777777" w:rsidR="00B8776E" w:rsidRPr="009B086C" w:rsidRDefault="00B8776E" w:rsidP="00E34C5C">
            <w:pPr>
              <w:pStyle w:val="TableParagraph"/>
              <w:spacing w:line="240" w:lineRule="auto"/>
              <w:ind w:left="108"/>
            </w:pPr>
            <w:r w:rsidRPr="009B086C">
              <w:rPr>
                <w:spacing w:val="-10"/>
              </w:rPr>
              <w:t>2</w:t>
            </w:r>
          </w:p>
        </w:tc>
        <w:tc>
          <w:tcPr>
            <w:tcW w:w="597" w:type="dxa"/>
          </w:tcPr>
          <w:p w14:paraId="50D05579" w14:textId="77777777" w:rsidR="00B8776E" w:rsidRPr="009B086C" w:rsidRDefault="00B8776E" w:rsidP="00E34C5C">
            <w:pPr>
              <w:pStyle w:val="TableParagraph"/>
              <w:spacing w:line="240" w:lineRule="auto"/>
              <w:ind w:left="108"/>
            </w:pPr>
            <w:r w:rsidRPr="009B086C">
              <w:rPr>
                <w:spacing w:val="-10"/>
              </w:rPr>
              <w:t>1</w:t>
            </w:r>
          </w:p>
        </w:tc>
        <w:tc>
          <w:tcPr>
            <w:tcW w:w="746" w:type="dxa"/>
          </w:tcPr>
          <w:p w14:paraId="636BF3F2" w14:textId="77777777" w:rsidR="00B8776E" w:rsidRPr="009B086C" w:rsidRDefault="00B8776E" w:rsidP="00E34C5C">
            <w:pPr>
              <w:pStyle w:val="TableParagraph"/>
              <w:spacing w:line="240" w:lineRule="auto"/>
              <w:ind w:left="109"/>
            </w:pPr>
            <w:r w:rsidRPr="009B086C">
              <w:rPr>
                <w:spacing w:val="-10"/>
              </w:rPr>
              <w:t>1</w:t>
            </w:r>
          </w:p>
        </w:tc>
        <w:tc>
          <w:tcPr>
            <w:tcW w:w="762" w:type="dxa"/>
          </w:tcPr>
          <w:p w14:paraId="3F7A87D2" w14:textId="77777777" w:rsidR="00B8776E" w:rsidRPr="009B086C" w:rsidRDefault="00B8776E" w:rsidP="00E34C5C">
            <w:pPr>
              <w:pStyle w:val="TableParagraph"/>
              <w:spacing w:line="240" w:lineRule="auto"/>
              <w:ind w:left="110"/>
            </w:pPr>
            <w:r w:rsidRPr="009B086C">
              <w:rPr>
                <w:spacing w:val="-10"/>
              </w:rPr>
              <w:t>2</w:t>
            </w:r>
          </w:p>
        </w:tc>
        <w:tc>
          <w:tcPr>
            <w:tcW w:w="594" w:type="dxa"/>
          </w:tcPr>
          <w:p w14:paraId="5AB95542" w14:textId="77777777" w:rsidR="00B8776E" w:rsidRPr="009B086C" w:rsidRDefault="00B8776E" w:rsidP="00E34C5C">
            <w:pPr>
              <w:pStyle w:val="TableParagraph"/>
              <w:spacing w:line="240" w:lineRule="auto"/>
              <w:ind w:left="111"/>
            </w:pPr>
            <w:r w:rsidRPr="009B086C">
              <w:rPr>
                <w:spacing w:val="-10"/>
              </w:rPr>
              <w:t>3</w:t>
            </w:r>
          </w:p>
        </w:tc>
        <w:tc>
          <w:tcPr>
            <w:tcW w:w="746" w:type="dxa"/>
          </w:tcPr>
          <w:p w14:paraId="1308BA3E" w14:textId="77777777" w:rsidR="00B8776E" w:rsidRPr="009B086C" w:rsidRDefault="00B8776E" w:rsidP="00E34C5C">
            <w:pPr>
              <w:pStyle w:val="TableParagraph"/>
              <w:spacing w:line="240" w:lineRule="auto"/>
              <w:ind w:left="112"/>
            </w:pPr>
            <w:r w:rsidRPr="009B086C">
              <w:rPr>
                <w:spacing w:val="-10"/>
              </w:rPr>
              <w:t>2</w:t>
            </w:r>
          </w:p>
        </w:tc>
        <w:tc>
          <w:tcPr>
            <w:tcW w:w="748" w:type="dxa"/>
          </w:tcPr>
          <w:p w14:paraId="50DD9A43" w14:textId="77777777" w:rsidR="00B8776E" w:rsidRPr="009B086C" w:rsidRDefault="00B8776E" w:rsidP="00E34C5C">
            <w:pPr>
              <w:pStyle w:val="TableParagraph"/>
              <w:spacing w:line="240" w:lineRule="auto"/>
              <w:ind w:left="113"/>
            </w:pPr>
            <w:r w:rsidRPr="009B086C">
              <w:rPr>
                <w:spacing w:val="-10"/>
              </w:rPr>
              <w:t>2</w:t>
            </w:r>
          </w:p>
        </w:tc>
        <w:tc>
          <w:tcPr>
            <w:tcW w:w="683" w:type="dxa"/>
          </w:tcPr>
          <w:p w14:paraId="6073EFF4" w14:textId="77777777" w:rsidR="00B8776E" w:rsidRPr="009B086C" w:rsidRDefault="00B8776E" w:rsidP="00E34C5C">
            <w:pPr>
              <w:pStyle w:val="TableParagraph"/>
              <w:spacing w:line="240" w:lineRule="auto"/>
              <w:ind w:left="114"/>
            </w:pPr>
            <w:r w:rsidRPr="009B086C">
              <w:rPr>
                <w:spacing w:val="-10"/>
              </w:rPr>
              <w:t>1</w:t>
            </w:r>
          </w:p>
        </w:tc>
        <w:tc>
          <w:tcPr>
            <w:tcW w:w="875" w:type="dxa"/>
          </w:tcPr>
          <w:p w14:paraId="5AC947E5" w14:textId="77777777" w:rsidR="00B8776E" w:rsidRPr="009B086C" w:rsidRDefault="00B8776E" w:rsidP="00E34C5C">
            <w:pPr>
              <w:pStyle w:val="TableParagraph"/>
              <w:spacing w:line="240" w:lineRule="auto"/>
              <w:ind w:left="115"/>
            </w:pPr>
            <w:r w:rsidRPr="009B086C">
              <w:rPr>
                <w:spacing w:val="-10"/>
              </w:rPr>
              <w:t>2</w:t>
            </w:r>
          </w:p>
        </w:tc>
        <w:tc>
          <w:tcPr>
            <w:tcW w:w="2016" w:type="dxa"/>
          </w:tcPr>
          <w:p w14:paraId="76D7F760" w14:textId="77777777" w:rsidR="00B8776E" w:rsidRPr="009B086C" w:rsidRDefault="00B8776E" w:rsidP="00E34C5C">
            <w:pPr>
              <w:pStyle w:val="TableParagraph"/>
              <w:spacing w:line="240" w:lineRule="auto"/>
              <w:ind w:left="117"/>
            </w:pPr>
            <w:r w:rsidRPr="009B086C">
              <w:rPr>
                <w:spacing w:val="-10"/>
              </w:rPr>
              <w:t>1</w:t>
            </w:r>
          </w:p>
        </w:tc>
        <w:tc>
          <w:tcPr>
            <w:tcW w:w="141" w:type="dxa"/>
            <w:tcBorders>
              <w:top w:val="nil"/>
              <w:bottom w:val="nil"/>
              <w:right w:val="nil"/>
            </w:tcBorders>
          </w:tcPr>
          <w:p w14:paraId="563A2040" w14:textId="77777777" w:rsidR="00B8776E" w:rsidRPr="009B086C" w:rsidRDefault="00B8776E" w:rsidP="00E34C5C">
            <w:pPr>
              <w:pStyle w:val="TableParagraph"/>
              <w:spacing w:line="240" w:lineRule="auto"/>
              <w:ind w:left="0"/>
            </w:pPr>
          </w:p>
        </w:tc>
      </w:tr>
      <w:tr w:rsidR="00B8776E" w:rsidRPr="009B086C" w14:paraId="7977B84D" w14:textId="77777777" w:rsidTr="00E34C5C">
        <w:trPr>
          <w:trHeight w:val="575"/>
        </w:trPr>
        <w:tc>
          <w:tcPr>
            <w:tcW w:w="960" w:type="dxa"/>
          </w:tcPr>
          <w:p w14:paraId="4490ED68" w14:textId="77777777" w:rsidR="00B8776E" w:rsidRPr="009B086C" w:rsidRDefault="00B8776E" w:rsidP="00E34C5C">
            <w:pPr>
              <w:pStyle w:val="TableParagraph"/>
              <w:spacing w:before="1" w:line="240" w:lineRule="auto"/>
              <w:rPr>
                <w:b/>
              </w:rPr>
            </w:pPr>
            <w:r w:rsidRPr="009B086C">
              <w:rPr>
                <w:b/>
                <w:spacing w:val="-5"/>
              </w:rPr>
              <w:t>CO3</w:t>
            </w:r>
          </w:p>
        </w:tc>
        <w:tc>
          <w:tcPr>
            <w:tcW w:w="595" w:type="dxa"/>
            <w:gridSpan w:val="2"/>
          </w:tcPr>
          <w:p w14:paraId="06F087E0" w14:textId="77777777" w:rsidR="00B8776E" w:rsidRPr="009B086C" w:rsidRDefault="00B8776E" w:rsidP="00E34C5C">
            <w:pPr>
              <w:pStyle w:val="TableParagraph"/>
              <w:spacing w:before="1" w:line="240" w:lineRule="auto"/>
              <w:ind w:left="108"/>
            </w:pPr>
            <w:r w:rsidRPr="009B086C">
              <w:rPr>
                <w:spacing w:val="-10"/>
              </w:rPr>
              <w:t>3</w:t>
            </w:r>
          </w:p>
        </w:tc>
        <w:tc>
          <w:tcPr>
            <w:tcW w:w="590" w:type="dxa"/>
          </w:tcPr>
          <w:p w14:paraId="54994EBA" w14:textId="77777777" w:rsidR="00B8776E" w:rsidRPr="009B086C" w:rsidRDefault="00B8776E" w:rsidP="00E34C5C">
            <w:pPr>
              <w:pStyle w:val="TableParagraph"/>
              <w:spacing w:before="1" w:line="240" w:lineRule="auto"/>
              <w:ind w:left="108"/>
            </w:pPr>
            <w:r w:rsidRPr="009B086C">
              <w:rPr>
                <w:spacing w:val="-10"/>
              </w:rPr>
              <w:t>2</w:t>
            </w:r>
          </w:p>
        </w:tc>
        <w:tc>
          <w:tcPr>
            <w:tcW w:w="597" w:type="dxa"/>
          </w:tcPr>
          <w:p w14:paraId="186E11CF" w14:textId="77777777" w:rsidR="00B8776E" w:rsidRPr="009B086C" w:rsidRDefault="00B8776E" w:rsidP="00E34C5C">
            <w:pPr>
              <w:pStyle w:val="TableParagraph"/>
              <w:spacing w:before="1" w:line="240" w:lineRule="auto"/>
              <w:ind w:left="108"/>
            </w:pPr>
            <w:r w:rsidRPr="009B086C">
              <w:rPr>
                <w:spacing w:val="-10"/>
              </w:rPr>
              <w:t>3</w:t>
            </w:r>
          </w:p>
        </w:tc>
        <w:tc>
          <w:tcPr>
            <w:tcW w:w="746" w:type="dxa"/>
          </w:tcPr>
          <w:p w14:paraId="51ADFCAD" w14:textId="77777777" w:rsidR="00B8776E" w:rsidRPr="009B086C" w:rsidRDefault="00B8776E" w:rsidP="00E34C5C">
            <w:pPr>
              <w:pStyle w:val="TableParagraph"/>
              <w:spacing w:before="1" w:line="240" w:lineRule="auto"/>
              <w:ind w:left="109"/>
            </w:pPr>
            <w:r w:rsidRPr="009B086C">
              <w:rPr>
                <w:spacing w:val="-10"/>
              </w:rPr>
              <w:t>-</w:t>
            </w:r>
          </w:p>
        </w:tc>
        <w:tc>
          <w:tcPr>
            <w:tcW w:w="762" w:type="dxa"/>
          </w:tcPr>
          <w:p w14:paraId="1AC367D2" w14:textId="77777777" w:rsidR="00B8776E" w:rsidRPr="009B086C" w:rsidRDefault="00B8776E" w:rsidP="00E34C5C">
            <w:pPr>
              <w:pStyle w:val="TableParagraph"/>
              <w:spacing w:before="1" w:line="240" w:lineRule="auto"/>
              <w:ind w:left="110"/>
            </w:pPr>
            <w:r w:rsidRPr="009B086C">
              <w:rPr>
                <w:spacing w:val="-10"/>
              </w:rPr>
              <w:t>1</w:t>
            </w:r>
          </w:p>
        </w:tc>
        <w:tc>
          <w:tcPr>
            <w:tcW w:w="594" w:type="dxa"/>
          </w:tcPr>
          <w:p w14:paraId="55729723" w14:textId="77777777" w:rsidR="00B8776E" w:rsidRPr="009B086C" w:rsidRDefault="00B8776E" w:rsidP="00E34C5C">
            <w:pPr>
              <w:pStyle w:val="TableParagraph"/>
              <w:spacing w:before="1" w:line="240" w:lineRule="auto"/>
              <w:ind w:left="111"/>
            </w:pPr>
            <w:r w:rsidRPr="009B086C">
              <w:rPr>
                <w:spacing w:val="-10"/>
              </w:rPr>
              <w:t>2</w:t>
            </w:r>
          </w:p>
        </w:tc>
        <w:tc>
          <w:tcPr>
            <w:tcW w:w="746" w:type="dxa"/>
          </w:tcPr>
          <w:p w14:paraId="281D0E3B" w14:textId="77777777" w:rsidR="00B8776E" w:rsidRPr="009B086C" w:rsidRDefault="00B8776E" w:rsidP="00E34C5C">
            <w:pPr>
              <w:pStyle w:val="TableParagraph"/>
              <w:spacing w:before="1" w:line="240" w:lineRule="auto"/>
              <w:ind w:left="112"/>
            </w:pPr>
            <w:r w:rsidRPr="009B086C">
              <w:rPr>
                <w:spacing w:val="-10"/>
              </w:rPr>
              <w:t>3</w:t>
            </w:r>
          </w:p>
        </w:tc>
        <w:tc>
          <w:tcPr>
            <w:tcW w:w="748" w:type="dxa"/>
          </w:tcPr>
          <w:p w14:paraId="7DB7B237" w14:textId="77777777" w:rsidR="00B8776E" w:rsidRPr="009B086C" w:rsidRDefault="00B8776E" w:rsidP="00E34C5C">
            <w:pPr>
              <w:pStyle w:val="TableParagraph"/>
              <w:spacing w:before="1" w:line="240" w:lineRule="auto"/>
              <w:ind w:left="113"/>
            </w:pPr>
            <w:r w:rsidRPr="009B086C">
              <w:rPr>
                <w:spacing w:val="-10"/>
              </w:rPr>
              <w:t>3</w:t>
            </w:r>
          </w:p>
        </w:tc>
        <w:tc>
          <w:tcPr>
            <w:tcW w:w="683" w:type="dxa"/>
          </w:tcPr>
          <w:p w14:paraId="0B3CDE72" w14:textId="77777777" w:rsidR="00B8776E" w:rsidRPr="009B086C" w:rsidRDefault="00B8776E" w:rsidP="00E34C5C">
            <w:pPr>
              <w:pStyle w:val="TableParagraph"/>
              <w:spacing w:before="1" w:line="240" w:lineRule="auto"/>
              <w:ind w:left="114"/>
            </w:pPr>
            <w:r w:rsidRPr="009B086C">
              <w:rPr>
                <w:spacing w:val="-10"/>
              </w:rPr>
              <w:t>1</w:t>
            </w:r>
          </w:p>
        </w:tc>
        <w:tc>
          <w:tcPr>
            <w:tcW w:w="875" w:type="dxa"/>
          </w:tcPr>
          <w:p w14:paraId="392E75A2" w14:textId="77777777" w:rsidR="00B8776E" w:rsidRPr="009B086C" w:rsidRDefault="00B8776E" w:rsidP="00E34C5C">
            <w:pPr>
              <w:pStyle w:val="TableParagraph"/>
              <w:spacing w:before="1" w:line="240" w:lineRule="auto"/>
              <w:ind w:left="115"/>
            </w:pPr>
            <w:r w:rsidRPr="009B086C">
              <w:rPr>
                <w:spacing w:val="-10"/>
              </w:rPr>
              <w:t>-</w:t>
            </w:r>
          </w:p>
        </w:tc>
        <w:tc>
          <w:tcPr>
            <w:tcW w:w="2016" w:type="dxa"/>
          </w:tcPr>
          <w:p w14:paraId="4663A6DC" w14:textId="77777777" w:rsidR="00B8776E" w:rsidRPr="009B086C" w:rsidRDefault="00B8776E" w:rsidP="00E34C5C">
            <w:pPr>
              <w:pStyle w:val="TableParagraph"/>
              <w:spacing w:before="1" w:line="240" w:lineRule="auto"/>
              <w:ind w:left="117"/>
            </w:pPr>
            <w:r w:rsidRPr="009B086C">
              <w:rPr>
                <w:spacing w:val="-10"/>
              </w:rPr>
              <w:t>3</w:t>
            </w:r>
          </w:p>
        </w:tc>
        <w:tc>
          <w:tcPr>
            <w:tcW w:w="141" w:type="dxa"/>
            <w:tcBorders>
              <w:top w:val="nil"/>
              <w:bottom w:val="nil"/>
              <w:right w:val="nil"/>
            </w:tcBorders>
          </w:tcPr>
          <w:p w14:paraId="78052C0C" w14:textId="77777777" w:rsidR="00B8776E" w:rsidRPr="009B086C" w:rsidRDefault="00B8776E" w:rsidP="00E34C5C">
            <w:pPr>
              <w:pStyle w:val="TableParagraph"/>
              <w:spacing w:line="240" w:lineRule="auto"/>
              <w:ind w:left="0"/>
            </w:pPr>
          </w:p>
        </w:tc>
      </w:tr>
      <w:tr w:rsidR="00B8776E" w:rsidRPr="009B086C" w14:paraId="2F74F043" w14:textId="77777777" w:rsidTr="00E34C5C">
        <w:trPr>
          <w:trHeight w:val="573"/>
        </w:trPr>
        <w:tc>
          <w:tcPr>
            <w:tcW w:w="960" w:type="dxa"/>
          </w:tcPr>
          <w:p w14:paraId="00E64A34" w14:textId="77777777" w:rsidR="00B8776E" w:rsidRPr="009B086C" w:rsidRDefault="00B8776E" w:rsidP="00E34C5C">
            <w:pPr>
              <w:pStyle w:val="TableParagraph"/>
              <w:spacing w:line="240" w:lineRule="auto"/>
              <w:rPr>
                <w:b/>
              </w:rPr>
            </w:pPr>
            <w:r w:rsidRPr="009B086C">
              <w:rPr>
                <w:b/>
                <w:spacing w:val="-5"/>
              </w:rPr>
              <w:t>CO4</w:t>
            </w:r>
          </w:p>
        </w:tc>
        <w:tc>
          <w:tcPr>
            <w:tcW w:w="595" w:type="dxa"/>
            <w:gridSpan w:val="2"/>
          </w:tcPr>
          <w:p w14:paraId="1DB9537B" w14:textId="77777777" w:rsidR="00B8776E" w:rsidRPr="009B086C" w:rsidRDefault="00B8776E" w:rsidP="00E34C5C">
            <w:pPr>
              <w:pStyle w:val="TableParagraph"/>
              <w:spacing w:line="240" w:lineRule="auto"/>
              <w:ind w:left="108"/>
            </w:pPr>
            <w:r w:rsidRPr="009B086C">
              <w:rPr>
                <w:spacing w:val="-10"/>
              </w:rPr>
              <w:t>2</w:t>
            </w:r>
          </w:p>
        </w:tc>
        <w:tc>
          <w:tcPr>
            <w:tcW w:w="590" w:type="dxa"/>
          </w:tcPr>
          <w:p w14:paraId="69C45E10" w14:textId="77777777" w:rsidR="00B8776E" w:rsidRPr="009B086C" w:rsidRDefault="00B8776E" w:rsidP="00E34C5C">
            <w:pPr>
              <w:pStyle w:val="TableParagraph"/>
              <w:spacing w:line="240" w:lineRule="auto"/>
              <w:ind w:left="108"/>
            </w:pPr>
            <w:r w:rsidRPr="009B086C">
              <w:rPr>
                <w:spacing w:val="-10"/>
              </w:rPr>
              <w:t>1</w:t>
            </w:r>
          </w:p>
        </w:tc>
        <w:tc>
          <w:tcPr>
            <w:tcW w:w="597" w:type="dxa"/>
          </w:tcPr>
          <w:p w14:paraId="2D5982FD" w14:textId="77777777" w:rsidR="00B8776E" w:rsidRPr="009B086C" w:rsidRDefault="00B8776E" w:rsidP="00E34C5C">
            <w:pPr>
              <w:pStyle w:val="TableParagraph"/>
              <w:spacing w:line="240" w:lineRule="auto"/>
              <w:ind w:left="108"/>
            </w:pPr>
            <w:r w:rsidRPr="009B086C">
              <w:rPr>
                <w:spacing w:val="-10"/>
              </w:rPr>
              <w:t>2</w:t>
            </w:r>
          </w:p>
        </w:tc>
        <w:tc>
          <w:tcPr>
            <w:tcW w:w="746" w:type="dxa"/>
          </w:tcPr>
          <w:p w14:paraId="5E02E6BF" w14:textId="77777777" w:rsidR="00B8776E" w:rsidRPr="009B086C" w:rsidRDefault="00B8776E" w:rsidP="00E34C5C">
            <w:pPr>
              <w:pStyle w:val="TableParagraph"/>
              <w:spacing w:line="240" w:lineRule="auto"/>
              <w:ind w:left="109"/>
            </w:pPr>
            <w:r w:rsidRPr="009B086C">
              <w:rPr>
                <w:spacing w:val="-10"/>
              </w:rPr>
              <w:t>3</w:t>
            </w:r>
          </w:p>
        </w:tc>
        <w:tc>
          <w:tcPr>
            <w:tcW w:w="762" w:type="dxa"/>
          </w:tcPr>
          <w:p w14:paraId="305B0820" w14:textId="77777777" w:rsidR="00B8776E" w:rsidRPr="009B086C" w:rsidRDefault="00B8776E" w:rsidP="00E34C5C">
            <w:pPr>
              <w:pStyle w:val="TableParagraph"/>
              <w:spacing w:line="240" w:lineRule="auto"/>
              <w:ind w:left="110"/>
            </w:pPr>
            <w:r w:rsidRPr="009B086C">
              <w:rPr>
                <w:spacing w:val="-10"/>
              </w:rPr>
              <w:t>1</w:t>
            </w:r>
          </w:p>
        </w:tc>
        <w:tc>
          <w:tcPr>
            <w:tcW w:w="594" w:type="dxa"/>
          </w:tcPr>
          <w:p w14:paraId="2F538C31" w14:textId="77777777" w:rsidR="00B8776E" w:rsidRPr="009B086C" w:rsidRDefault="00B8776E" w:rsidP="00E34C5C">
            <w:pPr>
              <w:pStyle w:val="TableParagraph"/>
              <w:spacing w:line="240" w:lineRule="auto"/>
              <w:ind w:left="111"/>
            </w:pPr>
            <w:r w:rsidRPr="009B086C">
              <w:rPr>
                <w:spacing w:val="-10"/>
              </w:rPr>
              <w:t>3</w:t>
            </w:r>
          </w:p>
        </w:tc>
        <w:tc>
          <w:tcPr>
            <w:tcW w:w="746" w:type="dxa"/>
          </w:tcPr>
          <w:p w14:paraId="3336021A" w14:textId="77777777" w:rsidR="00B8776E" w:rsidRPr="009B086C" w:rsidRDefault="00B8776E" w:rsidP="00E34C5C">
            <w:pPr>
              <w:pStyle w:val="TableParagraph"/>
              <w:spacing w:line="240" w:lineRule="auto"/>
              <w:ind w:left="112"/>
            </w:pPr>
            <w:r w:rsidRPr="009B086C">
              <w:rPr>
                <w:spacing w:val="-10"/>
              </w:rPr>
              <w:t>3</w:t>
            </w:r>
          </w:p>
        </w:tc>
        <w:tc>
          <w:tcPr>
            <w:tcW w:w="748" w:type="dxa"/>
          </w:tcPr>
          <w:p w14:paraId="39FB722B" w14:textId="77777777" w:rsidR="00B8776E" w:rsidRPr="009B086C" w:rsidRDefault="00B8776E" w:rsidP="00E34C5C">
            <w:pPr>
              <w:pStyle w:val="TableParagraph"/>
              <w:spacing w:line="240" w:lineRule="auto"/>
              <w:ind w:left="113"/>
            </w:pPr>
            <w:r w:rsidRPr="009B086C">
              <w:rPr>
                <w:spacing w:val="-10"/>
              </w:rPr>
              <w:t>3</w:t>
            </w:r>
          </w:p>
        </w:tc>
        <w:tc>
          <w:tcPr>
            <w:tcW w:w="683" w:type="dxa"/>
          </w:tcPr>
          <w:p w14:paraId="7E57A379" w14:textId="77777777" w:rsidR="00B8776E" w:rsidRPr="009B086C" w:rsidRDefault="00B8776E" w:rsidP="00E34C5C">
            <w:pPr>
              <w:pStyle w:val="TableParagraph"/>
              <w:spacing w:line="240" w:lineRule="auto"/>
              <w:ind w:left="114"/>
            </w:pPr>
            <w:r w:rsidRPr="009B086C">
              <w:rPr>
                <w:spacing w:val="-10"/>
              </w:rPr>
              <w:t>3</w:t>
            </w:r>
          </w:p>
        </w:tc>
        <w:tc>
          <w:tcPr>
            <w:tcW w:w="875" w:type="dxa"/>
          </w:tcPr>
          <w:p w14:paraId="03276095" w14:textId="77777777" w:rsidR="00B8776E" w:rsidRPr="009B086C" w:rsidRDefault="00B8776E" w:rsidP="00E34C5C">
            <w:pPr>
              <w:pStyle w:val="TableParagraph"/>
              <w:spacing w:line="240" w:lineRule="auto"/>
              <w:ind w:left="115"/>
            </w:pPr>
            <w:r w:rsidRPr="009B086C">
              <w:rPr>
                <w:spacing w:val="-10"/>
              </w:rPr>
              <w:t>2</w:t>
            </w:r>
          </w:p>
        </w:tc>
        <w:tc>
          <w:tcPr>
            <w:tcW w:w="2016" w:type="dxa"/>
          </w:tcPr>
          <w:p w14:paraId="18B0DEEA" w14:textId="77777777" w:rsidR="00B8776E" w:rsidRPr="009B086C" w:rsidRDefault="00B8776E" w:rsidP="00E34C5C">
            <w:pPr>
              <w:pStyle w:val="TableParagraph"/>
              <w:spacing w:line="240" w:lineRule="auto"/>
              <w:ind w:left="117"/>
            </w:pPr>
            <w:r w:rsidRPr="009B086C">
              <w:rPr>
                <w:spacing w:val="-10"/>
              </w:rPr>
              <w:t>1</w:t>
            </w:r>
          </w:p>
        </w:tc>
        <w:tc>
          <w:tcPr>
            <w:tcW w:w="141" w:type="dxa"/>
            <w:tcBorders>
              <w:top w:val="nil"/>
              <w:bottom w:val="nil"/>
              <w:right w:val="nil"/>
            </w:tcBorders>
          </w:tcPr>
          <w:p w14:paraId="546485FC" w14:textId="77777777" w:rsidR="00B8776E" w:rsidRPr="009B086C" w:rsidRDefault="00B8776E" w:rsidP="00E34C5C">
            <w:pPr>
              <w:pStyle w:val="TableParagraph"/>
              <w:spacing w:line="240" w:lineRule="auto"/>
              <w:ind w:left="0"/>
            </w:pPr>
          </w:p>
        </w:tc>
      </w:tr>
    </w:tbl>
    <w:p w14:paraId="3431FA68" w14:textId="77777777" w:rsidR="00B8776E" w:rsidRPr="009B086C" w:rsidRDefault="00B8776E" w:rsidP="00B8776E">
      <w:r w:rsidRPr="009B086C">
        <w:rPr>
          <w:noProof/>
        </w:rPr>
        <mc:AlternateContent>
          <mc:Choice Requires="wps">
            <w:drawing>
              <wp:anchor distT="0" distB="0" distL="0" distR="0" simplePos="0" relativeHeight="251662336" behindDoc="0" locked="0" layoutInCell="1" allowOverlap="1" wp14:anchorId="0CA0E6C5" wp14:editId="13C1DB33">
                <wp:simplePos x="0" y="0"/>
                <wp:positionH relativeFrom="page">
                  <wp:posOffset>6859269</wp:posOffset>
                </wp:positionH>
                <wp:positionV relativeFrom="page">
                  <wp:posOffset>6913753</wp:posOffset>
                </wp:positionV>
                <wp:extent cx="50800" cy="6350"/>
                <wp:effectExtent l="0" t="0" r="0" b="0"/>
                <wp:wrapNone/>
                <wp:docPr id="687899597"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6350"/>
                        </a:xfrm>
                        <a:custGeom>
                          <a:avLst/>
                          <a:gdLst/>
                          <a:ahLst/>
                          <a:cxnLst/>
                          <a:rect l="l" t="t" r="r" b="b"/>
                          <a:pathLst>
                            <a:path w="50800" h="6350">
                              <a:moveTo>
                                <a:pt x="50292" y="0"/>
                              </a:moveTo>
                              <a:lnTo>
                                <a:pt x="0" y="0"/>
                              </a:lnTo>
                              <a:lnTo>
                                <a:pt x="0" y="6095"/>
                              </a:lnTo>
                              <a:lnTo>
                                <a:pt x="50292" y="6095"/>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AC44F7" id="Graphic 19" o:spid="_x0000_s1026" style="position:absolute;margin-left:540.1pt;margin-top:544.4pt;width:4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" path="m50292,l,,,6095r50292,l50292,xe" fillcolor="black" stroked="f">
                <v:path arrowok="t"/>
                <w10:wrap anchorx="page" anchory="page"/>
              </v:shape>
            </w:pict>
          </mc:Fallback>
        </mc:AlternateContent>
      </w:r>
    </w:p>
    <w:p w14:paraId="7C6026DE" w14:textId="77777777" w:rsidR="00B8776E" w:rsidRPr="009B086C" w:rsidRDefault="00B8776E" w:rsidP="00B8776E">
      <w:pPr>
        <w:sectPr w:rsidR="00B8776E" w:rsidRPr="009B086C" w:rsidSect="00B8776E">
          <w:type w:val="continuous"/>
          <w:pgSz w:w="11910" w:h="16840"/>
          <w:pgMar w:top="960" w:right="566" w:bottom="1739"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395"/>
        <w:gridCol w:w="198"/>
        <w:gridCol w:w="589"/>
        <w:gridCol w:w="299"/>
        <w:gridCol w:w="297"/>
        <w:gridCol w:w="746"/>
        <w:gridCol w:w="762"/>
        <w:gridCol w:w="296"/>
        <w:gridCol w:w="296"/>
        <w:gridCol w:w="745"/>
        <w:gridCol w:w="747"/>
        <w:gridCol w:w="341"/>
        <w:gridCol w:w="339"/>
        <w:gridCol w:w="874"/>
        <w:gridCol w:w="2015"/>
        <w:gridCol w:w="140"/>
      </w:tblGrid>
      <w:tr w:rsidR="00B8776E" w:rsidRPr="009B086C" w14:paraId="7F429273" w14:textId="77777777" w:rsidTr="00E34C5C">
        <w:trPr>
          <w:trHeight w:val="988"/>
        </w:trPr>
        <w:tc>
          <w:tcPr>
            <w:tcW w:w="960" w:type="dxa"/>
          </w:tcPr>
          <w:p w14:paraId="0FC0109B" w14:textId="77777777" w:rsidR="00B8776E" w:rsidRPr="009B086C" w:rsidRDefault="00B8776E" w:rsidP="00E34C5C">
            <w:pPr>
              <w:pStyle w:val="TableParagraph"/>
              <w:spacing w:line="240" w:lineRule="auto"/>
              <w:ind w:right="206"/>
              <w:rPr>
                <w:b/>
              </w:rPr>
            </w:pPr>
            <w:r w:rsidRPr="009B086C">
              <w:rPr>
                <w:b/>
                <w:spacing w:val="-2"/>
              </w:rPr>
              <w:t xml:space="preserve">Avera </w:t>
            </w:r>
            <w:r w:rsidRPr="009B086C">
              <w:rPr>
                <w:b/>
                <w:spacing w:val="-6"/>
              </w:rPr>
              <w:t>ge</w:t>
            </w:r>
          </w:p>
        </w:tc>
        <w:tc>
          <w:tcPr>
            <w:tcW w:w="593" w:type="dxa"/>
            <w:gridSpan w:val="2"/>
          </w:tcPr>
          <w:p w14:paraId="5649CAD2" w14:textId="77777777" w:rsidR="00B8776E" w:rsidRPr="009B086C" w:rsidRDefault="00B8776E" w:rsidP="00E34C5C">
            <w:pPr>
              <w:pStyle w:val="TableParagraph"/>
              <w:spacing w:line="240" w:lineRule="auto"/>
              <w:ind w:left="108"/>
            </w:pPr>
            <w:r w:rsidRPr="009B086C">
              <w:rPr>
                <w:spacing w:val="-5"/>
              </w:rPr>
              <w:t>2.7</w:t>
            </w:r>
          </w:p>
          <w:p w14:paraId="67F6C330" w14:textId="77777777" w:rsidR="00B8776E" w:rsidRPr="009B086C" w:rsidRDefault="00B8776E" w:rsidP="00E34C5C">
            <w:pPr>
              <w:pStyle w:val="TableParagraph"/>
              <w:spacing w:before="137" w:line="240" w:lineRule="auto"/>
              <w:ind w:left="108"/>
            </w:pPr>
            <w:r w:rsidRPr="009B086C">
              <w:rPr>
                <w:spacing w:val="-10"/>
              </w:rPr>
              <w:t>5</w:t>
            </w:r>
          </w:p>
        </w:tc>
        <w:tc>
          <w:tcPr>
            <w:tcW w:w="589" w:type="dxa"/>
          </w:tcPr>
          <w:p w14:paraId="00AAEDAB" w14:textId="77777777" w:rsidR="00B8776E" w:rsidRPr="009B086C" w:rsidRDefault="00B8776E" w:rsidP="00E34C5C">
            <w:pPr>
              <w:pStyle w:val="TableParagraph"/>
              <w:spacing w:line="240" w:lineRule="auto"/>
              <w:ind w:left="110"/>
            </w:pPr>
            <w:r w:rsidRPr="009B086C">
              <w:rPr>
                <w:spacing w:val="-10"/>
              </w:rPr>
              <w:t>2</w:t>
            </w:r>
          </w:p>
        </w:tc>
        <w:tc>
          <w:tcPr>
            <w:tcW w:w="596" w:type="dxa"/>
            <w:gridSpan w:val="2"/>
          </w:tcPr>
          <w:p w14:paraId="386C7BCF" w14:textId="77777777" w:rsidR="00B8776E" w:rsidRPr="009B086C" w:rsidRDefault="00B8776E" w:rsidP="00E34C5C">
            <w:pPr>
              <w:pStyle w:val="TableParagraph"/>
              <w:spacing w:line="240" w:lineRule="auto"/>
              <w:ind w:left="111"/>
            </w:pPr>
            <w:r w:rsidRPr="009B086C">
              <w:rPr>
                <w:spacing w:val="-5"/>
              </w:rPr>
              <w:t>1.7</w:t>
            </w:r>
          </w:p>
          <w:p w14:paraId="34D68101" w14:textId="77777777" w:rsidR="00B8776E" w:rsidRPr="009B086C" w:rsidRDefault="00B8776E" w:rsidP="00E34C5C">
            <w:pPr>
              <w:pStyle w:val="TableParagraph"/>
              <w:spacing w:before="137" w:line="240" w:lineRule="auto"/>
              <w:ind w:left="111"/>
            </w:pPr>
            <w:r w:rsidRPr="009B086C">
              <w:rPr>
                <w:spacing w:val="-10"/>
              </w:rPr>
              <w:t>5</w:t>
            </w:r>
          </w:p>
        </w:tc>
        <w:tc>
          <w:tcPr>
            <w:tcW w:w="746" w:type="dxa"/>
          </w:tcPr>
          <w:p w14:paraId="241FC946" w14:textId="77777777" w:rsidR="00B8776E" w:rsidRPr="009B086C" w:rsidRDefault="00B8776E" w:rsidP="00E34C5C">
            <w:pPr>
              <w:pStyle w:val="TableParagraph"/>
              <w:spacing w:line="240" w:lineRule="auto"/>
              <w:ind w:left="113"/>
            </w:pPr>
            <w:r w:rsidRPr="009B086C">
              <w:rPr>
                <w:spacing w:val="-10"/>
              </w:rPr>
              <w:t>2</w:t>
            </w:r>
          </w:p>
        </w:tc>
        <w:tc>
          <w:tcPr>
            <w:tcW w:w="762" w:type="dxa"/>
          </w:tcPr>
          <w:p w14:paraId="727947F6" w14:textId="77777777" w:rsidR="00B8776E" w:rsidRPr="009B086C" w:rsidRDefault="00B8776E" w:rsidP="00E34C5C">
            <w:pPr>
              <w:pStyle w:val="TableParagraph"/>
              <w:spacing w:line="240" w:lineRule="auto"/>
              <w:ind w:left="114"/>
            </w:pPr>
            <w:r w:rsidRPr="009B086C">
              <w:rPr>
                <w:spacing w:val="-4"/>
              </w:rPr>
              <w:t>1.75</w:t>
            </w:r>
          </w:p>
        </w:tc>
        <w:tc>
          <w:tcPr>
            <w:tcW w:w="592" w:type="dxa"/>
            <w:gridSpan w:val="2"/>
          </w:tcPr>
          <w:p w14:paraId="31CA97C9" w14:textId="77777777" w:rsidR="00B8776E" w:rsidRPr="009B086C" w:rsidRDefault="00B8776E" w:rsidP="00E34C5C">
            <w:pPr>
              <w:pStyle w:val="TableParagraph"/>
              <w:spacing w:line="240" w:lineRule="auto"/>
              <w:ind w:left="115"/>
            </w:pPr>
            <w:r w:rsidRPr="009B086C">
              <w:rPr>
                <w:spacing w:val="-5"/>
              </w:rPr>
              <w:t>2.7</w:t>
            </w:r>
          </w:p>
          <w:p w14:paraId="442DD7C1" w14:textId="77777777" w:rsidR="00B8776E" w:rsidRPr="009B086C" w:rsidRDefault="00B8776E" w:rsidP="00E34C5C">
            <w:pPr>
              <w:pStyle w:val="TableParagraph"/>
              <w:spacing w:before="137" w:line="240" w:lineRule="auto"/>
              <w:ind w:left="115"/>
            </w:pPr>
            <w:r w:rsidRPr="009B086C">
              <w:rPr>
                <w:spacing w:val="-10"/>
              </w:rPr>
              <w:t>5</w:t>
            </w:r>
          </w:p>
        </w:tc>
        <w:tc>
          <w:tcPr>
            <w:tcW w:w="745" w:type="dxa"/>
          </w:tcPr>
          <w:p w14:paraId="2DBAE9DF" w14:textId="77777777" w:rsidR="00B8776E" w:rsidRPr="009B086C" w:rsidRDefault="00B8776E" w:rsidP="00E34C5C">
            <w:pPr>
              <w:pStyle w:val="TableParagraph"/>
              <w:spacing w:line="240" w:lineRule="auto"/>
              <w:ind w:left="118"/>
            </w:pPr>
            <w:r w:rsidRPr="009B086C">
              <w:rPr>
                <w:spacing w:val="-5"/>
              </w:rPr>
              <w:t>2.5</w:t>
            </w:r>
          </w:p>
        </w:tc>
        <w:tc>
          <w:tcPr>
            <w:tcW w:w="747" w:type="dxa"/>
          </w:tcPr>
          <w:p w14:paraId="76AAD2EB" w14:textId="77777777" w:rsidR="00B8776E" w:rsidRPr="009B086C" w:rsidRDefault="00B8776E" w:rsidP="00E34C5C">
            <w:pPr>
              <w:pStyle w:val="TableParagraph"/>
              <w:spacing w:line="240" w:lineRule="auto"/>
              <w:ind w:left="120"/>
            </w:pPr>
            <w:r w:rsidRPr="009B086C">
              <w:rPr>
                <w:spacing w:val="-5"/>
              </w:rPr>
              <w:t>2.5</w:t>
            </w:r>
          </w:p>
        </w:tc>
        <w:tc>
          <w:tcPr>
            <w:tcW w:w="680" w:type="dxa"/>
            <w:gridSpan w:val="2"/>
          </w:tcPr>
          <w:p w14:paraId="126A8972" w14:textId="77777777" w:rsidR="00B8776E" w:rsidRPr="009B086C" w:rsidRDefault="00B8776E" w:rsidP="00E34C5C">
            <w:pPr>
              <w:pStyle w:val="TableParagraph"/>
              <w:spacing w:line="240" w:lineRule="auto"/>
              <w:ind w:left="122"/>
            </w:pPr>
            <w:r w:rsidRPr="009B086C">
              <w:rPr>
                <w:spacing w:val="-5"/>
              </w:rPr>
              <w:t>1.5</w:t>
            </w:r>
          </w:p>
        </w:tc>
        <w:tc>
          <w:tcPr>
            <w:tcW w:w="874" w:type="dxa"/>
          </w:tcPr>
          <w:p w14:paraId="1C27887F" w14:textId="77777777" w:rsidR="00B8776E" w:rsidRPr="009B086C" w:rsidRDefault="00B8776E" w:rsidP="00E34C5C">
            <w:pPr>
              <w:pStyle w:val="TableParagraph"/>
              <w:spacing w:line="240" w:lineRule="auto"/>
              <w:ind w:left="126"/>
            </w:pPr>
            <w:r w:rsidRPr="009B086C">
              <w:rPr>
                <w:spacing w:val="-10"/>
              </w:rPr>
              <w:t>2</w:t>
            </w:r>
          </w:p>
        </w:tc>
        <w:tc>
          <w:tcPr>
            <w:tcW w:w="2015" w:type="dxa"/>
          </w:tcPr>
          <w:p w14:paraId="33AC3ED0" w14:textId="77777777" w:rsidR="00B8776E" w:rsidRPr="009B086C" w:rsidRDefault="00B8776E" w:rsidP="00E34C5C">
            <w:pPr>
              <w:pStyle w:val="TableParagraph"/>
              <w:spacing w:line="240" w:lineRule="auto"/>
              <w:ind w:left="129"/>
            </w:pPr>
            <w:r w:rsidRPr="009B086C">
              <w:rPr>
                <w:spacing w:val="-5"/>
              </w:rPr>
              <w:t>1.5</w:t>
            </w:r>
          </w:p>
        </w:tc>
        <w:tc>
          <w:tcPr>
            <w:tcW w:w="140" w:type="dxa"/>
            <w:tcBorders>
              <w:top w:val="nil"/>
              <w:right w:val="nil"/>
            </w:tcBorders>
          </w:tcPr>
          <w:p w14:paraId="71F280C2" w14:textId="77777777" w:rsidR="00B8776E" w:rsidRPr="009B086C" w:rsidRDefault="00B8776E" w:rsidP="00E34C5C">
            <w:pPr>
              <w:pStyle w:val="TableParagraph"/>
              <w:spacing w:line="240" w:lineRule="auto"/>
              <w:ind w:left="0"/>
            </w:pPr>
          </w:p>
        </w:tc>
      </w:tr>
      <w:tr w:rsidR="00B8776E" w:rsidRPr="009B086C" w14:paraId="7262EFE4" w14:textId="77777777" w:rsidTr="00E34C5C">
        <w:trPr>
          <w:trHeight w:val="573"/>
        </w:trPr>
        <w:tc>
          <w:tcPr>
            <w:tcW w:w="10039" w:type="dxa"/>
            <w:gridSpan w:val="17"/>
          </w:tcPr>
          <w:p w14:paraId="37F94F46" w14:textId="77777777" w:rsidR="00B8776E" w:rsidRPr="009B086C" w:rsidRDefault="00B8776E" w:rsidP="00E34C5C">
            <w:pPr>
              <w:pStyle w:val="TableParagraph"/>
              <w:spacing w:line="240" w:lineRule="auto"/>
              <w:rPr>
                <w:b/>
              </w:rPr>
            </w:pPr>
            <w:r w:rsidRPr="009B086C">
              <w:rPr>
                <w:b/>
              </w:rPr>
              <w:t>Course</w:t>
            </w:r>
            <w:r w:rsidRPr="009B086C">
              <w:rPr>
                <w:b/>
                <w:spacing w:val="-2"/>
              </w:rPr>
              <w:t xml:space="preserve"> Content</w:t>
            </w:r>
          </w:p>
        </w:tc>
      </w:tr>
      <w:tr w:rsidR="00B8776E" w:rsidRPr="009B086C" w14:paraId="7879C438" w14:textId="77777777" w:rsidTr="00E34C5C">
        <w:trPr>
          <w:trHeight w:val="573"/>
        </w:trPr>
        <w:tc>
          <w:tcPr>
            <w:tcW w:w="2441" w:type="dxa"/>
            <w:gridSpan w:val="5"/>
          </w:tcPr>
          <w:p w14:paraId="5899F843" w14:textId="77777777" w:rsidR="00B8776E" w:rsidRPr="009B086C" w:rsidRDefault="00B8776E" w:rsidP="00E34C5C">
            <w:pPr>
              <w:pStyle w:val="TableParagraph"/>
              <w:spacing w:line="240" w:lineRule="auto"/>
              <w:rPr>
                <w:b/>
              </w:rPr>
            </w:pPr>
            <w:r w:rsidRPr="009B086C">
              <w:rPr>
                <w:b/>
              </w:rPr>
              <w:t xml:space="preserve">L </w:t>
            </w:r>
            <w:r w:rsidRPr="009B086C">
              <w:rPr>
                <w:b/>
                <w:spacing w:val="-2"/>
              </w:rPr>
              <w:t>(Hours/Week)</w:t>
            </w:r>
          </w:p>
        </w:tc>
        <w:tc>
          <w:tcPr>
            <w:tcW w:w="2101" w:type="dxa"/>
            <w:gridSpan w:val="4"/>
          </w:tcPr>
          <w:p w14:paraId="25D5F4B0" w14:textId="77777777" w:rsidR="00B8776E" w:rsidRPr="009B086C" w:rsidRDefault="00B8776E" w:rsidP="00E34C5C">
            <w:pPr>
              <w:pStyle w:val="TableParagraph"/>
              <w:spacing w:line="240" w:lineRule="auto"/>
              <w:ind w:left="112"/>
              <w:rPr>
                <w:b/>
              </w:rPr>
            </w:pPr>
            <w:r w:rsidRPr="009B086C">
              <w:rPr>
                <w:b/>
              </w:rPr>
              <w:t xml:space="preserve">T </w:t>
            </w:r>
            <w:r w:rsidRPr="009B086C">
              <w:rPr>
                <w:b/>
                <w:spacing w:val="-2"/>
              </w:rPr>
              <w:t>(Hours/Week)</w:t>
            </w:r>
          </w:p>
        </w:tc>
        <w:tc>
          <w:tcPr>
            <w:tcW w:w="2129" w:type="dxa"/>
            <w:gridSpan w:val="4"/>
          </w:tcPr>
          <w:p w14:paraId="1C18CF51" w14:textId="77777777" w:rsidR="00B8776E" w:rsidRPr="009B086C" w:rsidRDefault="00B8776E" w:rsidP="00E34C5C">
            <w:pPr>
              <w:pStyle w:val="TableParagraph"/>
              <w:spacing w:line="240" w:lineRule="auto"/>
              <w:ind w:left="117"/>
              <w:rPr>
                <w:b/>
              </w:rPr>
            </w:pPr>
            <w:r w:rsidRPr="009B086C">
              <w:rPr>
                <w:b/>
              </w:rPr>
              <w:t xml:space="preserve">P </w:t>
            </w:r>
            <w:r w:rsidRPr="009B086C">
              <w:rPr>
                <w:b/>
                <w:spacing w:val="-2"/>
              </w:rPr>
              <w:t>(Hours/Week)</w:t>
            </w:r>
          </w:p>
        </w:tc>
        <w:tc>
          <w:tcPr>
            <w:tcW w:w="3368" w:type="dxa"/>
            <w:gridSpan w:val="4"/>
          </w:tcPr>
          <w:p w14:paraId="7ED625EC" w14:textId="77777777" w:rsidR="00B8776E" w:rsidRPr="009B086C" w:rsidRDefault="00B8776E" w:rsidP="00E34C5C">
            <w:pPr>
              <w:pStyle w:val="TableParagraph"/>
              <w:spacing w:line="240" w:lineRule="auto"/>
              <w:ind w:left="122"/>
              <w:rPr>
                <w:b/>
              </w:rPr>
            </w:pPr>
            <w:r w:rsidRPr="009B086C">
              <w:rPr>
                <w:b/>
              </w:rPr>
              <w:t xml:space="preserve">Total </w:t>
            </w:r>
            <w:r w:rsidRPr="009B086C">
              <w:rPr>
                <w:b/>
                <w:spacing w:val="-2"/>
              </w:rPr>
              <w:t>Hour/Week</w:t>
            </w:r>
          </w:p>
        </w:tc>
      </w:tr>
      <w:tr w:rsidR="00B8776E" w:rsidRPr="009B086C" w14:paraId="71AC23A9" w14:textId="77777777" w:rsidTr="00E34C5C">
        <w:trPr>
          <w:trHeight w:val="575"/>
        </w:trPr>
        <w:tc>
          <w:tcPr>
            <w:tcW w:w="2441" w:type="dxa"/>
            <w:gridSpan w:val="5"/>
            <w:tcBorders>
              <w:top w:val="single" w:sz="4" w:space="0" w:color="000000"/>
              <w:left w:val="single" w:sz="4" w:space="0" w:color="000000"/>
              <w:bottom w:val="single" w:sz="4" w:space="0" w:color="000000"/>
              <w:right w:val="single" w:sz="4" w:space="0" w:color="000000"/>
            </w:tcBorders>
          </w:tcPr>
          <w:p w14:paraId="7269915A" w14:textId="77777777" w:rsidR="00B8776E" w:rsidRPr="009B086C" w:rsidRDefault="00B8776E" w:rsidP="00E34C5C">
            <w:pPr>
              <w:pStyle w:val="TableParagraph"/>
              <w:spacing w:line="240" w:lineRule="auto"/>
              <w:jc w:val="center"/>
              <w:rPr>
                <w:b/>
              </w:rPr>
            </w:pPr>
            <w:r w:rsidRPr="009B086C">
              <w:rPr>
                <w:b/>
                <w:kern w:val="2"/>
                <w14:ligatures w14:val="standardContextual"/>
              </w:rPr>
              <w:t>4</w:t>
            </w:r>
          </w:p>
        </w:tc>
        <w:tc>
          <w:tcPr>
            <w:tcW w:w="2101" w:type="dxa"/>
            <w:gridSpan w:val="4"/>
            <w:tcBorders>
              <w:top w:val="single" w:sz="4" w:space="0" w:color="000000"/>
              <w:left w:val="single" w:sz="4" w:space="0" w:color="000000"/>
              <w:bottom w:val="single" w:sz="4" w:space="0" w:color="000000"/>
              <w:right w:val="single" w:sz="4" w:space="0" w:color="000000"/>
            </w:tcBorders>
          </w:tcPr>
          <w:p w14:paraId="56FA1105" w14:textId="77777777" w:rsidR="00B8776E" w:rsidRPr="009B086C" w:rsidRDefault="00B8776E" w:rsidP="00E34C5C">
            <w:pPr>
              <w:pStyle w:val="TableParagraph"/>
              <w:spacing w:line="240" w:lineRule="auto"/>
              <w:ind w:left="112"/>
              <w:jc w:val="center"/>
              <w:rPr>
                <w:b/>
              </w:rPr>
            </w:pPr>
            <w:r w:rsidRPr="009B086C">
              <w:rPr>
                <w:b/>
                <w:kern w:val="2"/>
                <w14:ligatures w14:val="standardContextual"/>
              </w:rPr>
              <w:t>1</w:t>
            </w:r>
          </w:p>
        </w:tc>
        <w:tc>
          <w:tcPr>
            <w:tcW w:w="2129" w:type="dxa"/>
            <w:gridSpan w:val="4"/>
            <w:tcBorders>
              <w:top w:val="single" w:sz="4" w:space="0" w:color="000000"/>
              <w:left w:val="single" w:sz="4" w:space="0" w:color="000000"/>
              <w:bottom w:val="single" w:sz="4" w:space="0" w:color="000000"/>
              <w:right w:val="single" w:sz="4" w:space="0" w:color="000000"/>
            </w:tcBorders>
          </w:tcPr>
          <w:p w14:paraId="526BD93D" w14:textId="77777777" w:rsidR="00B8776E" w:rsidRPr="009B086C" w:rsidRDefault="00B8776E" w:rsidP="00E34C5C">
            <w:pPr>
              <w:pStyle w:val="TableParagraph"/>
              <w:spacing w:line="240" w:lineRule="auto"/>
              <w:ind w:left="117"/>
              <w:jc w:val="center"/>
              <w:rPr>
                <w:b/>
              </w:rPr>
            </w:pPr>
            <w:r w:rsidRPr="009B086C">
              <w:rPr>
                <w:b/>
                <w:kern w:val="2"/>
                <w14:ligatures w14:val="standardContextual"/>
              </w:rPr>
              <w:t>-</w:t>
            </w:r>
          </w:p>
        </w:tc>
        <w:tc>
          <w:tcPr>
            <w:tcW w:w="3368" w:type="dxa"/>
            <w:gridSpan w:val="4"/>
            <w:tcBorders>
              <w:top w:val="single" w:sz="4" w:space="0" w:color="000000"/>
              <w:left w:val="single" w:sz="4" w:space="0" w:color="000000"/>
              <w:bottom w:val="single" w:sz="4" w:space="0" w:color="000000"/>
              <w:right w:val="single" w:sz="4" w:space="0" w:color="000000"/>
            </w:tcBorders>
          </w:tcPr>
          <w:p w14:paraId="0E79CCA2" w14:textId="77777777" w:rsidR="00B8776E" w:rsidRPr="009B086C" w:rsidRDefault="00B8776E" w:rsidP="00E34C5C">
            <w:pPr>
              <w:pStyle w:val="TableParagraph"/>
              <w:spacing w:line="240" w:lineRule="auto"/>
              <w:ind w:left="122"/>
              <w:jc w:val="center"/>
              <w:rPr>
                <w:b/>
              </w:rPr>
            </w:pPr>
            <w:r w:rsidRPr="009B086C">
              <w:rPr>
                <w:b/>
                <w:kern w:val="2"/>
                <w14:ligatures w14:val="standardContextual"/>
              </w:rPr>
              <w:t>5</w:t>
            </w:r>
          </w:p>
        </w:tc>
      </w:tr>
      <w:tr w:rsidR="00B8776E" w:rsidRPr="009B086C" w14:paraId="22470F69" w14:textId="77777777" w:rsidTr="00E34C5C">
        <w:trPr>
          <w:trHeight w:val="573"/>
        </w:trPr>
        <w:tc>
          <w:tcPr>
            <w:tcW w:w="1355" w:type="dxa"/>
            <w:gridSpan w:val="2"/>
          </w:tcPr>
          <w:p w14:paraId="73E10F2A" w14:textId="77777777" w:rsidR="00B8776E" w:rsidRPr="009B086C" w:rsidRDefault="00B8776E" w:rsidP="00E34C5C">
            <w:pPr>
              <w:pStyle w:val="TableParagraph"/>
              <w:spacing w:line="240" w:lineRule="auto"/>
              <w:rPr>
                <w:b/>
              </w:rPr>
            </w:pPr>
            <w:r w:rsidRPr="009B086C">
              <w:rPr>
                <w:b/>
                <w:spacing w:val="-4"/>
              </w:rPr>
              <w:t>Unit</w:t>
            </w:r>
          </w:p>
        </w:tc>
        <w:tc>
          <w:tcPr>
            <w:tcW w:w="8684" w:type="dxa"/>
            <w:gridSpan w:val="15"/>
          </w:tcPr>
          <w:p w14:paraId="1C0FB95E" w14:textId="77777777" w:rsidR="00B8776E" w:rsidRPr="009B086C" w:rsidRDefault="00B8776E" w:rsidP="00E34C5C">
            <w:pPr>
              <w:pStyle w:val="TableParagraph"/>
              <w:spacing w:line="240" w:lineRule="auto"/>
              <w:ind w:left="109"/>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B8776E" w:rsidRPr="009B086C" w14:paraId="590CE5D6" w14:textId="77777777" w:rsidTr="00E34C5C">
        <w:trPr>
          <w:trHeight w:val="4301"/>
        </w:trPr>
        <w:tc>
          <w:tcPr>
            <w:tcW w:w="1355" w:type="dxa"/>
            <w:gridSpan w:val="2"/>
          </w:tcPr>
          <w:p w14:paraId="1B26F4D5" w14:textId="77777777" w:rsidR="00B8776E" w:rsidRPr="009B086C" w:rsidRDefault="00B8776E" w:rsidP="00E34C5C">
            <w:pPr>
              <w:pStyle w:val="TableParagraph"/>
              <w:spacing w:line="240" w:lineRule="auto"/>
              <w:ind w:left="11"/>
              <w:jc w:val="center"/>
              <w:rPr>
                <w:b/>
              </w:rPr>
            </w:pPr>
            <w:r w:rsidRPr="009B086C">
              <w:rPr>
                <w:b/>
                <w:spacing w:val="-10"/>
              </w:rPr>
              <w:t>I</w:t>
            </w:r>
          </w:p>
        </w:tc>
        <w:tc>
          <w:tcPr>
            <w:tcW w:w="8684" w:type="dxa"/>
            <w:gridSpan w:val="15"/>
          </w:tcPr>
          <w:p w14:paraId="408B4002" w14:textId="77777777" w:rsidR="00B8776E" w:rsidRPr="009B086C" w:rsidRDefault="00B8776E" w:rsidP="00E34C5C">
            <w:pPr>
              <w:pStyle w:val="TableParagraph"/>
              <w:spacing w:line="240" w:lineRule="auto"/>
              <w:ind w:left="109"/>
              <w:rPr>
                <w:b/>
              </w:rPr>
            </w:pPr>
            <w:r w:rsidRPr="009B086C">
              <w:rPr>
                <w:b/>
              </w:rPr>
              <w:t>Introduction</w:t>
            </w:r>
            <w:r w:rsidRPr="009B086C">
              <w:rPr>
                <w:b/>
                <w:spacing w:val="-3"/>
              </w:rPr>
              <w:t xml:space="preserve"> </w:t>
            </w:r>
            <w:r w:rsidRPr="009B086C">
              <w:rPr>
                <w:b/>
              </w:rPr>
              <w:t>of</w:t>
            </w:r>
            <w:r w:rsidRPr="009B086C">
              <w:rPr>
                <w:b/>
                <w:spacing w:val="-2"/>
              </w:rPr>
              <w:t xml:space="preserve"> </w:t>
            </w:r>
            <w:r w:rsidRPr="009B086C">
              <w:rPr>
                <w:b/>
              </w:rPr>
              <w:t>Intellectual</w:t>
            </w:r>
            <w:r w:rsidRPr="009B086C">
              <w:rPr>
                <w:b/>
                <w:spacing w:val="-2"/>
              </w:rPr>
              <w:t xml:space="preserve"> Property</w:t>
            </w:r>
          </w:p>
          <w:p w14:paraId="39236225" w14:textId="77777777" w:rsidR="00B8776E" w:rsidRPr="009B086C" w:rsidRDefault="00B8776E" w:rsidP="00E34C5C">
            <w:pPr>
              <w:pStyle w:val="TableParagraph"/>
              <w:spacing w:before="21" w:line="240" w:lineRule="auto"/>
              <w:ind w:left="0"/>
              <w:rPr>
                <w:b/>
              </w:rPr>
            </w:pPr>
          </w:p>
          <w:p w14:paraId="1D7901FB" w14:textId="77777777" w:rsidR="00B8776E" w:rsidRPr="009B086C" w:rsidRDefault="00B8776E" w:rsidP="00E34C5C">
            <w:pPr>
              <w:pStyle w:val="TableParagraph"/>
              <w:numPr>
                <w:ilvl w:val="0"/>
                <w:numId w:val="172"/>
              </w:numPr>
              <w:tabs>
                <w:tab w:val="left" w:pos="829"/>
              </w:tabs>
              <w:spacing w:line="240" w:lineRule="auto"/>
            </w:pPr>
            <w:r w:rsidRPr="009B086C">
              <w:t>General</w:t>
            </w:r>
            <w:r w:rsidRPr="009B086C">
              <w:rPr>
                <w:spacing w:val="-5"/>
              </w:rPr>
              <w:t xml:space="preserve"> </w:t>
            </w:r>
            <w:r w:rsidRPr="009B086C">
              <w:t>Principles</w:t>
            </w:r>
            <w:r w:rsidRPr="009B086C">
              <w:rPr>
                <w:spacing w:val="-2"/>
              </w:rPr>
              <w:t xml:space="preserve"> </w:t>
            </w:r>
            <w:r w:rsidRPr="009B086C">
              <w:t>of</w:t>
            </w:r>
            <w:r w:rsidRPr="009B086C">
              <w:rPr>
                <w:spacing w:val="-2"/>
              </w:rPr>
              <w:t xml:space="preserve"> </w:t>
            </w:r>
            <w:r w:rsidRPr="009B086C">
              <w:t>Intellectual</w:t>
            </w:r>
            <w:r w:rsidRPr="009B086C">
              <w:rPr>
                <w:spacing w:val="-2"/>
              </w:rPr>
              <w:t xml:space="preserve"> Property</w:t>
            </w:r>
          </w:p>
          <w:p w14:paraId="464DBA2C" w14:textId="77777777" w:rsidR="00B8776E" w:rsidRPr="009B086C" w:rsidRDefault="00B8776E" w:rsidP="00E34C5C">
            <w:pPr>
              <w:pStyle w:val="TableParagraph"/>
              <w:numPr>
                <w:ilvl w:val="0"/>
                <w:numId w:val="172"/>
              </w:numPr>
              <w:tabs>
                <w:tab w:val="left" w:pos="829"/>
              </w:tabs>
              <w:spacing w:before="140" w:line="240" w:lineRule="auto"/>
            </w:pPr>
            <w:r w:rsidRPr="009B086C">
              <w:t>Brief</w:t>
            </w:r>
            <w:r w:rsidRPr="009B086C">
              <w:rPr>
                <w:spacing w:val="-2"/>
              </w:rPr>
              <w:t xml:space="preserve"> </w:t>
            </w:r>
            <w:r w:rsidRPr="009B086C">
              <w:t>evolution</w:t>
            </w:r>
            <w:r w:rsidRPr="009B086C">
              <w:rPr>
                <w:spacing w:val="-1"/>
              </w:rPr>
              <w:t xml:space="preserve"> </w:t>
            </w:r>
            <w:r w:rsidRPr="009B086C">
              <w:t>of IPR</w:t>
            </w:r>
            <w:r w:rsidRPr="009B086C">
              <w:rPr>
                <w:spacing w:val="-1"/>
              </w:rPr>
              <w:t xml:space="preserve"> </w:t>
            </w:r>
            <w:r w:rsidRPr="009B086C">
              <w:t>and</w:t>
            </w:r>
            <w:r w:rsidRPr="009B086C">
              <w:rPr>
                <w:spacing w:val="-1"/>
              </w:rPr>
              <w:t xml:space="preserve"> </w:t>
            </w:r>
            <w:r w:rsidRPr="009B086C">
              <w:t>its</w:t>
            </w:r>
            <w:r w:rsidRPr="009B086C">
              <w:rPr>
                <w:spacing w:val="-1"/>
              </w:rPr>
              <w:t xml:space="preserve"> </w:t>
            </w:r>
            <w:r w:rsidRPr="009B086C">
              <w:rPr>
                <w:spacing w:val="-2"/>
              </w:rPr>
              <w:t>importance</w:t>
            </w:r>
          </w:p>
          <w:p w14:paraId="2EEC0878" w14:textId="77777777" w:rsidR="00B8776E" w:rsidRPr="009B086C" w:rsidRDefault="00B8776E" w:rsidP="00E34C5C">
            <w:pPr>
              <w:pStyle w:val="TableParagraph"/>
              <w:numPr>
                <w:ilvl w:val="0"/>
                <w:numId w:val="172"/>
              </w:numPr>
              <w:tabs>
                <w:tab w:val="left" w:pos="829"/>
              </w:tabs>
              <w:spacing w:before="137" w:line="240" w:lineRule="auto"/>
            </w:pPr>
            <w:r w:rsidRPr="009B086C">
              <w:t>Types</w:t>
            </w:r>
            <w:r w:rsidRPr="009B086C">
              <w:rPr>
                <w:spacing w:val="-2"/>
              </w:rPr>
              <w:t xml:space="preserve"> </w:t>
            </w:r>
            <w:r w:rsidRPr="009B086C">
              <w:t>of</w:t>
            </w:r>
            <w:r w:rsidRPr="009B086C">
              <w:rPr>
                <w:spacing w:val="-2"/>
              </w:rPr>
              <w:t xml:space="preserve"> </w:t>
            </w:r>
            <w:r w:rsidRPr="009B086C">
              <w:t>Intellectual</w:t>
            </w:r>
            <w:r w:rsidRPr="009B086C">
              <w:rPr>
                <w:spacing w:val="-1"/>
              </w:rPr>
              <w:t xml:space="preserve"> </w:t>
            </w:r>
            <w:r w:rsidRPr="009B086C">
              <w:rPr>
                <w:spacing w:val="-2"/>
              </w:rPr>
              <w:t>Property</w:t>
            </w:r>
          </w:p>
          <w:p w14:paraId="300DBF4F" w14:textId="77777777" w:rsidR="00B8776E" w:rsidRPr="009B086C" w:rsidRDefault="00B8776E" w:rsidP="00E34C5C">
            <w:pPr>
              <w:pStyle w:val="TableParagraph"/>
              <w:numPr>
                <w:ilvl w:val="1"/>
                <w:numId w:val="172"/>
              </w:numPr>
              <w:tabs>
                <w:tab w:val="left" w:pos="1549"/>
              </w:tabs>
              <w:spacing w:before="139" w:line="240" w:lineRule="auto"/>
            </w:pPr>
            <w:r w:rsidRPr="009B086C">
              <w:rPr>
                <w:spacing w:val="-2"/>
              </w:rPr>
              <w:t>Trademark</w:t>
            </w:r>
          </w:p>
          <w:p w14:paraId="1A70F9C4" w14:textId="77777777" w:rsidR="00B8776E" w:rsidRPr="009B086C" w:rsidRDefault="00B8776E" w:rsidP="00E34C5C">
            <w:pPr>
              <w:pStyle w:val="TableParagraph"/>
              <w:numPr>
                <w:ilvl w:val="1"/>
                <w:numId w:val="172"/>
              </w:numPr>
              <w:tabs>
                <w:tab w:val="left" w:pos="1549"/>
              </w:tabs>
              <w:spacing w:before="137" w:line="240" w:lineRule="auto"/>
            </w:pPr>
            <w:r w:rsidRPr="009B086C">
              <w:rPr>
                <w:spacing w:val="-2"/>
              </w:rPr>
              <w:t>Copyright</w:t>
            </w:r>
          </w:p>
          <w:p w14:paraId="7B2A934A" w14:textId="77777777" w:rsidR="00B8776E" w:rsidRPr="009B086C" w:rsidRDefault="00B8776E" w:rsidP="00E34C5C">
            <w:pPr>
              <w:pStyle w:val="TableParagraph"/>
              <w:numPr>
                <w:ilvl w:val="1"/>
                <w:numId w:val="172"/>
              </w:numPr>
              <w:tabs>
                <w:tab w:val="left" w:pos="1549"/>
              </w:tabs>
              <w:spacing w:before="139" w:line="240" w:lineRule="auto"/>
            </w:pPr>
            <w:r w:rsidRPr="009B086C">
              <w:rPr>
                <w:spacing w:val="-2"/>
              </w:rPr>
              <w:t>Patent</w:t>
            </w:r>
          </w:p>
          <w:p w14:paraId="2B617BD7" w14:textId="77777777" w:rsidR="00B8776E" w:rsidRPr="009B086C" w:rsidRDefault="00B8776E" w:rsidP="00E34C5C">
            <w:pPr>
              <w:pStyle w:val="TableParagraph"/>
              <w:numPr>
                <w:ilvl w:val="1"/>
                <w:numId w:val="172"/>
              </w:numPr>
              <w:tabs>
                <w:tab w:val="left" w:pos="1549"/>
              </w:tabs>
              <w:spacing w:before="137" w:line="240" w:lineRule="auto"/>
            </w:pPr>
            <w:r w:rsidRPr="009B086C">
              <w:t>Industrial</w:t>
            </w:r>
            <w:r w:rsidRPr="009B086C">
              <w:rPr>
                <w:spacing w:val="-4"/>
              </w:rPr>
              <w:t xml:space="preserve"> </w:t>
            </w:r>
            <w:r w:rsidRPr="009B086C">
              <w:rPr>
                <w:spacing w:val="-2"/>
              </w:rPr>
              <w:t>Design</w:t>
            </w:r>
          </w:p>
          <w:p w14:paraId="55D8A79E" w14:textId="77777777" w:rsidR="00B8776E" w:rsidRPr="009B086C" w:rsidRDefault="00B8776E" w:rsidP="00E34C5C">
            <w:pPr>
              <w:pStyle w:val="TableParagraph"/>
              <w:numPr>
                <w:ilvl w:val="1"/>
                <w:numId w:val="172"/>
              </w:numPr>
              <w:tabs>
                <w:tab w:val="left" w:pos="1549"/>
              </w:tabs>
              <w:spacing w:before="139" w:line="240" w:lineRule="auto"/>
            </w:pPr>
            <w:r w:rsidRPr="009B086C">
              <w:t>Geographical</w:t>
            </w:r>
            <w:r w:rsidRPr="009B086C">
              <w:rPr>
                <w:spacing w:val="-2"/>
              </w:rPr>
              <w:t xml:space="preserve"> Indication</w:t>
            </w:r>
          </w:p>
          <w:p w14:paraId="73A3414C" w14:textId="77777777" w:rsidR="00B8776E" w:rsidRPr="009B086C" w:rsidRDefault="00B8776E" w:rsidP="00E34C5C">
            <w:pPr>
              <w:pStyle w:val="TableParagraph"/>
              <w:numPr>
                <w:ilvl w:val="1"/>
                <w:numId w:val="172"/>
              </w:numPr>
              <w:tabs>
                <w:tab w:val="left" w:pos="1549"/>
              </w:tabs>
              <w:spacing w:before="137" w:line="240" w:lineRule="auto"/>
            </w:pPr>
            <w:r w:rsidRPr="009B086C">
              <w:t>Trade</w:t>
            </w:r>
            <w:r w:rsidRPr="009B086C">
              <w:rPr>
                <w:spacing w:val="-5"/>
              </w:rPr>
              <w:t xml:space="preserve"> </w:t>
            </w:r>
            <w:r w:rsidRPr="009B086C">
              <w:rPr>
                <w:spacing w:val="-2"/>
              </w:rPr>
              <w:t>Secret</w:t>
            </w:r>
          </w:p>
        </w:tc>
      </w:tr>
      <w:tr w:rsidR="00B8776E" w:rsidRPr="009B086C" w14:paraId="17FEAD4F" w14:textId="77777777" w:rsidTr="00E34C5C">
        <w:trPr>
          <w:trHeight w:val="1129"/>
        </w:trPr>
        <w:tc>
          <w:tcPr>
            <w:tcW w:w="1355" w:type="dxa"/>
            <w:gridSpan w:val="2"/>
          </w:tcPr>
          <w:p w14:paraId="5EDA2BDD" w14:textId="77777777" w:rsidR="00B8776E" w:rsidRPr="009B086C" w:rsidRDefault="00B8776E" w:rsidP="00E34C5C">
            <w:pPr>
              <w:pStyle w:val="TableParagraph"/>
              <w:spacing w:line="240" w:lineRule="auto"/>
              <w:ind w:left="11"/>
              <w:jc w:val="center"/>
              <w:rPr>
                <w:b/>
                <w:spacing w:val="-10"/>
              </w:rPr>
            </w:pPr>
            <w:r w:rsidRPr="009B086C">
              <w:rPr>
                <w:b/>
                <w:spacing w:val="-5"/>
              </w:rPr>
              <w:t>II</w:t>
            </w:r>
          </w:p>
        </w:tc>
        <w:tc>
          <w:tcPr>
            <w:tcW w:w="8684" w:type="dxa"/>
            <w:gridSpan w:val="15"/>
          </w:tcPr>
          <w:p w14:paraId="72D1B76A" w14:textId="77777777" w:rsidR="00B8776E" w:rsidRPr="009B086C" w:rsidRDefault="00B8776E" w:rsidP="00E34C5C">
            <w:pPr>
              <w:pStyle w:val="TableParagraph"/>
              <w:spacing w:line="240" w:lineRule="auto"/>
              <w:ind w:left="109"/>
              <w:rPr>
                <w:b/>
              </w:rPr>
            </w:pPr>
            <w:r w:rsidRPr="009B086C">
              <w:rPr>
                <w:b/>
              </w:rPr>
              <w:t>The</w:t>
            </w:r>
            <w:r w:rsidRPr="009B086C">
              <w:rPr>
                <w:b/>
                <w:spacing w:val="-5"/>
              </w:rPr>
              <w:t xml:space="preserve"> </w:t>
            </w:r>
            <w:r w:rsidRPr="009B086C">
              <w:rPr>
                <w:b/>
              </w:rPr>
              <w:t>Trade</w:t>
            </w:r>
            <w:r w:rsidRPr="009B086C">
              <w:rPr>
                <w:b/>
                <w:spacing w:val="-2"/>
              </w:rPr>
              <w:t xml:space="preserve"> </w:t>
            </w:r>
            <w:r w:rsidRPr="009B086C">
              <w:rPr>
                <w:b/>
              </w:rPr>
              <w:t>Marks</w:t>
            </w:r>
            <w:r w:rsidRPr="009B086C">
              <w:rPr>
                <w:b/>
                <w:spacing w:val="-1"/>
              </w:rPr>
              <w:t xml:space="preserve"> </w:t>
            </w:r>
            <w:r w:rsidRPr="009B086C">
              <w:rPr>
                <w:b/>
              </w:rPr>
              <w:t xml:space="preserve">Act, </w:t>
            </w:r>
            <w:r w:rsidRPr="009B086C">
              <w:rPr>
                <w:b/>
                <w:spacing w:val="-4"/>
              </w:rPr>
              <w:t>1999</w:t>
            </w:r>
          </w:p>
          <w:p w14:paraId="7276608E" w14:textId="77777777" w:rsidR="00B8776E" w:rsidRPr="009B086C" w:rsidRDefault="00B8776E" w:rsidP="00E34C5C">
            <w:pPr>
              <w:pStyle w:val="TableParagraph"/>
              <w:numPr>
                <w:ilvl w:val="0"/>
                <w:numId w:val="171"/>
              </w:numPr>
              <w:tabs>
                <w:tab w:val="left" w:pos="829"/>
              </w:tabs>
              <w:spacing w:before="137" w:line="240" w:lineRule="auto"/>
            </w:pPr>
            <w:r w:rsidRPr="009B086C">
              <w:t>What</w:t>
            </w:r>
            <w:r w:rsidRPr="009B086C">
              <w:rPr>
                <w:spacing w:val="-1"/>
              </w:rPr>
              <w:t xml:space="preserve"> </w:t>
            </w:r>
            <w:r w:rsidRPr="009B086C">
              <w:t>is a</w:t>
            </w:r>
            <w:r w:rsidRPr="009B086C">
              <w:rPr>
                <w:spacing w:val="-2"/>
              </w:rPr>
              <w:t xml:space="preserve"> </w:t>
            </w:r>
            <w:r w:rsidRPr="009B086C">
              <w:t>Trade</w:t>
            </w:r>
            <w:r w:rsidRPr="009B086C">
              <w:rPr>
                <w:spacing w:val="-1"/>
              </w:rPr>
              <w:t xml:space="preserve"> </w:t>
            </w:r>
            <w:r w:rsidRPr="009B086C">
              <w:t>Mark,</w:t>
            </w:r>
            <w:r w:rsidRPr="009B086C">
              <w:rPr>
                <w:spacing w:val="2"/>
              </w:rPr>
              <w:t xml:space="preserve"> </w:t>
            </w:r>
            <w:r w:rsidRPr="009B086C">
              <w:t>Functions of</w:t>
            </w:r>
            <w:r w:rsidRPr="009B086C">
              <w:rPr>
                <w:spacing w:val="-1"/>
              </w:rPr>
              <w:t xml:space="preserve"> </w:t>
            </w:r>
            <w:r w:rsidRPr="009B086C">
              <w:t>a</w:t>
            </w:r>
            <w:r w:rsidRPr="009B086C">
              <w:rPr>
                <w:spacing w:val="-2"/>
              </w:rPr>
              <w:t xml:space="preserve"> </w:t>
            </w:r>
            <w:r w:rsidRPr="009B086C">
              <w:t>Trade</w:t>
            </w:r>
            <w:r w:rsidRPr="009B086C">
              <w:rPr>
                <w:spacing w:val="-1"/>
              </w:rPr>
              <w:t xml:space="preserve"> </w:t>
            </w:r>
            <w:r w:rsidRPr="009B086C">
              <w:rPr>
                <w:spacing w:val="-4"/>
              </w:rPr>
              <w:t>Mark</w:t>
            </w:r>
          </w:p>
          <w:p w14:paraId="42631BF3" w14:textId="77777777" w:rsidR="00B8776E" w:rsidRPr="009B086C" w:rsidRDefault="00B8776E" w:rsidP="00E34C5C">
            <w:pPr>
              <w:pStyle w:val="TableParagraph"/>
              <w:numPr>
                <w:ilvl w:val="0"/>
                <w:numId w:val="171"/>
              </w:numPr>
              <w:tabs>
                <w:tab w:val="left" w:pos="829"/>
              </w:tabs>
              <w:spacing w:before="139" w:line="240" w:lineRule="auto"/>
            </w:pPr>
            <w:r w:rsidRPr="009B086C">
              <w:t>Definitions</w:t>
            </w:r>
            <w:r w:rsidRPr="009B086C">
              <w:rPr>
                <w:spacing w:val="-1"/>
              </w:rPr>
              <w:t xml:space="preserve"> </w:t>
            </w:r>
            <w:r w:rsidRPr="009B086C">
              <w:t>(S.2),</w:t>
            </w:r>
            <w:r w:rsidRPr="009B086C">
              <w:rPr>
                <w:spacing w:val="-1"/>
              </w:rPr>
              <w:t xml:space="preserve"> </w:t>
            </w:r>
            <w:r w:rsidRPr="009B086C">
              <w:t>Types</w:t>
            </w:r>
            <w:r w:rsidRPr="009B086C">
              <w:rPr>
                <w:spacing w:val="1"/>
              </w:rPr>
              <w:t xml:space="preserve"> </w:t>
            </w:r>
            <w:r w:rsidRPr="009B086C">
              <w:t>of</w:t>
            </w:r>
            <w:r w:rsidRPr="009B086C">
              <w:rPr>
                <w:spacing w:val="-1"/>
              </w:rPr>
              <w:t xml:space="preserve"> </w:t>
            </w:r>
            <w:r w:rsidRPr="009B086C">
              <w:rPr>
                <w:spacing w:val="-2"/>
              </w:rPr>
              <w:t>Trademarks-</w:t>
            </w:r>
          </w:p>
          <w:p w14:paraId="6F34168F" w14:textId="77777777" w:rsidR="00B8776E" w:rsidRPr="009B086C" w:rsidRDefault="00B8776E" w:rsidP="00E34C5C">
            <w:pPr>
              <w:pStyle w:val="TableParagraph"/>
              <w:numPr>
                <w:ilvl w:val="1"/>
                <w:numId w:val="171"/>
              </w:numPr>
              <w:tabs>
                <w:tab w:val="left" w:pos="1549"/>
              </w:tabs>
              <w:spacing w:before="137" w:line="240" w:lineRule="auto"/>
            </w:pPr>
            <w:r w:rsidRPr="009B086C">
              <w:rPr>
                <w:spacing w:val="-2"/>
              </w:rPr>
              <w:t>Trademark</w:t>
            </w:r>
          </w:p>
          <w:p w14:paraId="3C52719F" w14:textId="77777777" w:rsidR="00B8776E" w:rsidRPr="009B086C" w:rsidRDefault="00B8776E" w:rsidP="00E34C5C">
            <w:pPr>
              <w:pStyle w:val="TableParagraph"/>
              <w:numPr>
                <w:ilvl w:val="1"/>
                <w:numId w:val="171"/>
              </w:numPr>
              <w:tabs>
                <w:tab w:val="left" w:pos="1549"/>
              </w:tabs>
              <w:spacing w:before="139" w:line="240" w:lineRule="auto"/>
            </w:pPr>
            <w:r w:rsidRPr="009B086C">
              <w:t>Service</w:t>
            </w:r>
            <w:r w:rsidRPr="009B086C">
              <w:rPr>
                <w:spacing w:val="-4"/>
              </w:rPr>
              <w:t xml:space="preserve"> Mark</w:t>
            </w:r>
          </w:p>
          <w:p w14:paraId="41DDBC66" w14:textId="77777777" w:rsidR="00B8776E" w:rsidRPr="009B086C" w:rsidRDefault="00B8776E" w:rsidP="00E34C5C">
            <w:pPr>
              <w:pStyle w:val="TableParagraph"/>
              <w:numPr>
                <w:ilvl w:val="1"/>
                <w:numId w:val="171"/>
              </w:numPr>
              <w:tabs>
                <w:tab w:val="left" w:pos="1549"/>
              </w:tabs>
              <w:spacing w:before="137" w:line="240" w:lineRule="auto"/>
            </w:pPr>
            <w:r w:rsidRPr="009B086C">
              <w:t>Collective</w:t>
            </w:r>
            <w:r w:rsidRPr="009B086C">
              <w:rPr>
                <w:spacing w:val="-5"/>
              </w:rPr>
              <w:t xml:space="preserve"> </w:t>
            </w:r>
            <w:r w:rsidRPr="009B086C">
              <w:rPr>
                <w:spacing w:val="-4"/>
              </w:rPr>
              <w:t>Mark</w:t>
            </w:r>
          </w:p>
          <w:p w14:paraId="72917483" w14:textId="77777777" w:rsidR="00B8776E" w:rsidRPr="009B086C" w:rsidRDefault="00B8776E" w:rsidP="00E34C5C">
            <w:pPr>
              <w:pStyle w:val="TableParagraph"/>
              <w:numPr>
                <w:ilvl w:val="1"/>
                <w:numId w:val="171"/>
              </w:numPr>
              <w:tabs>
                <w:tab w:val="left" w:pos="1549"/>
              </w:tabs>
              <w:spacing w:before="139" w:line="240" w:lineRule="auto"/>
            </w:pPr>
            <w:r w:rsidRPr="009B086C">
              <w:t>Certification</w:t>
            </w:r>
            <w:r w:rsidRPr="009B086C">
              <w:rPr>
                <w:spacing w:val="-5"/>
              </w:rPr>
              <w:t xml:space="preserve"> </w:t>
            </w:r>
            <w:r w:rsidRPr="009B086C">
              <w:rPr>
                <w:spacing w:val="-4"/>
              </w:rPr>
              <w:t>Mark</w:t>
            </w:r>
          </w:p>
          <w:p w14:paraId="512FAF2A" w14:textId="77777777" w:rsidR="00B8776E" w:rsidRPr="009B086C" w:rsidRDefault="00B8776E" w:rsidP="00E34C5C">
            <w:pPr>
              <w:pStyle w:val="TableParagraph"/>
              <w:numPr>
                <w:ilvl w:val="1"/>
                <w:numId w:val="171"/>
              </w:numPr>
              <w:tabs>
                <w:tab w:val="left" w:pos="1549"/>
              </w:tabs>
              <w:spacing w:before="137" w:line="240" w:lineRule="auto"/>
            </w:pPr>
            <w:r w:rsidRPr="009B086C">
              <w:t>Non-conventional</w:t>
            </w:r>
            <w:r w:rsidRPr="009B086C">
              <w:rPr>
                <w:spacing w:val="-4"/>
              </w:rPr>
              <w:t xml:space="preserve"> </w:t>
            </w:r>
            <w:r w:rsidRPr="009B086C">
              <w:rPr>
                <w:spacing w:val="-2"/>
              </w:rPr>
              <w:t>Trademarks</w:t>
            </w:r>
          </w:p>
          <w:p w14:paraId="2D5FB58D" w14:textId="77777777" w:rsidR="00B8776E" w:rsidRPr="009B086C" w:rsidRDefault="00B8776E" w:rsidP="00E34C5C">
            <w:pPr>
              <w:pStyle w:val="TableParagraph"/>
              <w:numPr>
                <w:ilvl w:val="0"/>
                <w:numId w:val="171"/>
              </w:numPr>
              <w:tabs>
                <w:tab w:val="left" w:pos="829"/>
              </w:tabs>
              <w:spacing w:before="139" w:line="240" w:lineRule="auto"/>
            </w:pPr>
            <w:r w:rsidRPr="009B086C">
              <w:t>Grounds</w:t>
            </w:r>
            <w:r w:rsidRPr="009B086C">
              <w:rPr>
                <w:spacing w:val="-1"/>
              </w:rPr>
              <w:t xml:space="preserve"> </w:t>
            </w:r>
            <w:r w:rsidRPr="009B086C">
              <w:t>of</w:t>
            </w:r>
            <w:r w:rsidRPr="009B086C">
              <w:rPr>
                <w:spacing w:val="-1"/>
              </w:rPr>
              <w:t xml:space="preserve"> </w:t>
            </w:r>
            <w:r w:rsidRPr="009B086C">
              <w:rPr>
                <w:spacing w:val="-2"/>
              </w:rPr>
              <w:t>Refusal</w:t>
            </w:r>
          </w:p>
          <w:p w14:paraId="4BC4AD27" w14:textId="77777777" w:rsidR="00B8776E" w:rsidRPr="009B086C" w:rsidRDefault="00B8776E" w:rsidP="00E34C5C">
            <w:pPr>
              <w:pStyle w:val="TableParagraph"/>
              <w:numPr>
                <w:ilvl w:val="1"/>
                <w:numId w:val="171"/>
              </w:numPr>
              <w:tabs>
                <w:tab w:val="left" w:pos="1549"/>
              </w:tabs>
              <w:spacing w:before="137" w:line="240" w:lineRule="auto"/>
            </w:pPr>
            <w:r w:rsidRPr="009B086C">
              <w:t>Absolute</w:t>
            </w:r>
            <w:r w:rsidRPr="009B086C">
              <w:rPr>
                <w:spacing w:val="-2"/>
              </w:rPr>
              <w:t xml:space="preserve"> </w:t>
            </w:r>
            <w:r w:rsidRPr="009B086C">
              <w:t>Grounds</w:t>
            </w:r>
            <w:r w:rsidRPr="009B086C">
              <w:rPr>
                <w:spacing w:val="-1"/>
              </w:rPr>
              <w:t xml:space="preserve"> </w:t>
            </w:r>
            <w:r w:rsidRPr="009B086C">
              <w:t xml:space="preserve">of </w:t>
            </w:r>
            <w:r w:rsidRPr="009B086C">
              <w:rPr>
                <w:spacing w:val="-2"/>
              </w:rPr>
              <w:t>Refusal</w:t>
            </w:r>
          </w:p>
          <w:p w14:paraId="53337D38" w14:textId="77777777" w:rsidR="00B8776E" w:rsidRPr="009B086C" w:rsidRDefault="00B8776E" w:rsidP="00E34C5C">
            <w:pPr>
              <w:pStyle w:val="TableParagraph"/>
              <w:numPr>
                <w:ilvl w:val="1"/>
                <w:numId w:val="171"/>
              </w:numPr>
              <w:tabs>
                <w:tab w:val="left" w:pos="1549"/>
              </w:tabs>
              <w:spacing w:before="140" w:line="240" w:lineRule="auto"/>
            </w:pPr>
            <w:r w:rsidRPr="009B086C">
              <w:t>Relative</w:t>
            </w:r>
            <w:r w:rsidRPr="009B086C">
              <w:rPr>
                <w:spacing w:val="-1"/>
              </w:rPr>
              <w:t xml:space="preserve"> </w:t>
            </w:r>
            <w:r w:rsidRPr="009B086C">
              <w:t>Grounds</w:t>
            </w:r>
            <w:r w:rsidRPr="009B086C">
              <w:rPr>
                <w:spacing w:val="-1"/>
              </w:rPr>
              <w:t xml:space="preserve"> </w:t>
            </w:r>
            <w:r w:rsidRPr="009B086C">
              <w:t>of</w:t>
            </w:r>
            <w:r w:rsidRPr="009B086C">
              <w:rPr>
                <w:spacing w:val="-1"/>
              </w:rPr>
              <w:t xml:space="preserve"> </w:t>
            </w:r>
            <w:r w:rsidRPr="009B086C">
              <w:rPr>
                <w:spacing w:val="-2"/>
              </w:rPr>
              <w:t>Refusal</w:t>
            </w:r>
          </w:p>
          <w:p w14:paraId="7957B531" w14:textId="77777777" w:rsidR="00B8776E" w:rsidRPr="009B086C" w:rsidRDefault="00B8776E" w:rsidP="00E34C5C">
            <w:pPr>
              <w:pStyle w:val="TableParagraph"/>
              <w:numPr>
                <w:ilvl w:val="0"/>
                <w:numId w:val="171"/>
              </w:numPr>
              <w:tabs>
                <w:tab w:val="left" w:pos="829"/>
              </w:tabs>
              <w:spacing w:before="136" w:line="240" w:lineRule="auto"/>
            </w:pPr>
            <w:r w:rsidRPr="009B086C">
              <w:lastRenderedPageBreak/>
              <w:t>Registration</w:t>
            </w:r>
            <w:r w:rsidRPr="009B086C">
              <w:rPr>
                <w:spacing w:val="-2"/>
              </w:rPr>
              <w:t xml:space="preserve"> </w:t>
            </w:r>
            <w:r w:rsidRPr="009B086C">
              <w:t>of</w:t>
            </w:r>
            <w:r w:rsidRPr="009B086C">
              <w:rPr>
                <w:spacing w:val="-2"/>
              </w:rPr>
              <w:t xml:space="preserve"> </w:t>
            </w:r>
            <w:r w:rsidRPr="009B086C">
              <w:t>Trademarks,</w:t>
            </w:r>
            <w:r w:rsidRPr="009B086C">
              <w:rPr>
                <w:spacing w:val="-1"/>
              </w:rPr>
              <w:t xml:space="preserve"> </w:t>
            </w:r>
            <w:r w:rsidRPr="009B086C">
              <w:t>Effects</w:t>
            </w:r>
            <w:r w:rsidRPr="009B086C">
              <w:rPr>
                <w:spacing w:val="-2"/>
              </w:rPr>
              <w:t xml:space="preserve"> </w:t>
            </w:r>
            <w:r w:rsidRPr="009B086C">
              <w:t>of</w:t>
            </w:r>
            <w:r w:rsidRPr="009B086C">
              <w:rPr>
                <w:spacing w:val="-1"/>
              </w:rPr>
              <w:t xml:space="preserve"> </w:t>
            </w:r>
            <w:r w:rsidRPr="009B086C">
              <w:rPr>
                <w:spacing w:val="-2"/>
              </w:rPr>
              <w:t>Registration</w:t>
            </w:r>
          </w:p>
          <w:p w14:paraId="34CF0F90" w14:textId="77777777" w:rsidR="00B8776E" w:rsidRDefault="00B8776E" w:rsidP="00E34C5C">
            <w:pPr>
              <w:pStyle w:val="TableParagraph"/>
              <w:numPr>
                <w:ilvl w:val="0"/>
                <w:numId w:val="171"/>
              </w:numPr>
              <w:tabs>
                <w:tab w:val="left" w:pos="829"/>
              </w:tabs>
              <w:spacing w:before="140" w:line="240" w:lineRule="auto"/>
            </w:pPr>
            <w:r w:rsidRPr="009B086C">
              <w:t>Passing</w:t>
            </w:r>
            <w:r w:rsidRPr="009B086C">
              <w:rPr>
                <w:spacing w:val="-2"/>
              </w:rPr>
              <w:t xml:space="preserve"> </w:t>
            </w:r>
            <w:r w:rsidRPr="009B086C">
              <w:t>Off</w:t>
            </w:r>
            <w:r w:rsidRPr="009B086C">
              <w:rPr>
                <w:spacing w:val="-2"/>
              </w:rPr>
              <w:t xml:space="preserve"> </w:t>
            </w:r>
            <w:r w:rsidRPr="009B086C">
              <w:t>and</w:t>
            </w:r>
            <w:r w:rsidRPr="009B086C">
              <w:rPr>
                <w:spacing w:val="-1"/>
              </w:rPr>
              <w:t xml:space="preserve"> </w:t>
            </w:r>
            <w:r w:rsidRPr="009B086C">
              <w:t>Infringement</w:t>
            </w:r>
            <w:r w:rsidRPr="009B086C">
              <w:rPr>
                <w:spacing w:val="-1"/>
              </w:rPr>
              <w:t xml:space="preserve"> </w:t>
            </w:r>
            <w:r w:rsidRPr="009B086C">
              <w:rPr>
                <w:spacing w:val="-2"/>
              </w:rPr>
              <w:t>Action</w:t>
            </w:r>
          </w:p>
          <w:p w14:paraId="0694DD69" w14:textId="77777777" w:rsidR="00B8776E" w:rsidRPr="00392BBE" w:rsidRDefault="00B8776E" w:rsidP="00E34C5C">
            <w:pPr>
              <w:pStyle w:val="TableParagraph"/>
              <w:numPr>
                <w:ilvl w:val="0"/>
                <w:numId w:val="171"/>
              </w:numPr>
              <w:tabs>
                <w:tab w:val="left" w:pos="829"/>
              </w:tabs>
              <w:spacing w:before="140" w:line="240" w:lineRule="auto"/>
            </w:pPr>
            <w:r w:rsidRPr="009B086C">
              <w:t>Legislation-National</w:t>
            </w:r>
            <w:r w:rsidRPr="00392BBE">
              <w:rPr>
                <w:spacing w:val="-3"/>
              </w:rPr>
              <w:t xml:space="preserve"> </w:t>
            </w:r>
            <w:r w:rsidRPr="009B086C">
              <w:t>&amp;</w:t>
            </w:r>
            <w:r w:rsidRPr="00392BBE">
              <w:rPr>
                <w:spacing w:val="-1"/>
              </w:rPr>
              <w:t xml:space="preserve"> </w:t>
            </w:r>
            <w:r w:rsidRPr="00392BBE">
              <w:rPr>
                <w:spacing w:val="-2"/>
              </w:rPr>
              <w:t>International</w:t>
            </w:r>
          </w:p>
        </w:tc>
      </w:tr>
      <w:tr w:rsidR="00B8776E" w:rsidRPr="009B086C" w14:paraId="11DBDAC4" w14:textId="77777777" w:rsidTr="00E34C5C">
        <w:trPr>
          <w:trHeight w:val="829"/>
        </w:trPr>
        <w:tc>
          <w:tcPr>
            <w:tcW w:w="1355" w:type="dxa"/>
            <w:gridSpan w:val="2"/>
          </w:tcPr>
          <w:p w14:paraId="204B70F7" w14:textId="77777777" w:rsidR="00B8776E" w:rsidRPr="009B086C" w:rsidRDefault="00B8776E" w:rsidP="00E34C5C">
            <w:pPr>
              <w:pStyle w:val="TableParagraph"/>
              <w:spacing w:before="1" w:line="240" w:lineRule="auto"/>
              <w:ind w:left="11"/>
              <w:jc w:val="center"/>
              <w:rPr>
                <w:b/>
              </w:rPr>
            </w:pPr>
            <w:r w:rsidRPr="009B086C">
              <w:rPr>
                <w:b/>
                <w:spacing w:val="-5"/>
              </w:rPr>
              <w:lastRenderedPageBreak/>
              <w:t>III</w:t>
            </w:r>
          </w:p>
        </w:tc>
        <w:tc>
          <w:tcPr>
            <w:tcW w:w="8684" w:type="dxa"/>
            <w:gridSpan w:val="15"/>
          </w:tcPr>
          <w:p w14:paraId="09396F3A" w14:textId="77777777" w:rsidR="00B8776E" w:rsidRDefault="00B8776E" w:rsidP="00E34C5C">
            <w:pPr>
              <w:pStyle w:val="TableParagraph"/>
              <w:spacing w:before="1" w:line="240" w:lineRule="auto"/>
              <w:ind w:left="109"/>
              <w:rPr>
                <w:b/>
                <w:spacing w:val="-4"/>
              </w:rPr>
            </w:pPr>
            <w:r w:rsidRPr="009B086C">
              <w:rPr>
                <w:b/>
              </w:rPr>
              <w:t>The</w:t>
            </w:r>
            <w:r w:rsidRPr="009B086C">
              <w:rPr>
                <w:b/>
                <w:spacing w:val="-2"/>
              </w:rPr>
              <w:t xml:space="preserve"> </w:t>
            </w:r>
            <w:r w:rsidRPr="009B086C">
              <w:rPr>
                <w:b/>
              </w:rPr>
              <w:t>Copy Right</w:t>
            </w:r>
            <w:r w:rsidRPr="009B086C">
              <w:rPr>
                <w:b/>
                <w:spacing w:val="-1"/>
              </w:rPr>
              <w:t xml:space="preserve"> </w:t>
            </w:r>
            <w:r w:rsidRPr="009B086C">
              <w:rPr>
                <w:b/>
              </w:rPr>
              <w:t xml:space="preserve">Act, </w:t>
            </w:r>
            <w:r w:rsidRPr="009B086C">
              <w:rPr>
                <w:b/>
                <w:spacing w:val="-4"/>
              </w:rPr>
              <w:t>1970</w:t>
            </w:r>
          </w:p>
          <w:p w14:paraId="7B6CC016" w14:textId="77777777" w:rsidR="00B8776E" w:rsidRPr="009B086C" w:rsidRDefault="00B8776E" w:rsidP="00E34C5C">
            <w:pPr>
              <w:pStyle w:val="TableParagraph"/>
              <w:numPr>
                <w:ilvl w:val="0"/>
                <w:numId w:val="170"/>
              </w:numPr>
              <w:tabs>
                <w:tab w:val="left" w:pos="828"/>
              </w:tabs>
              <w:spacing w:line="240" w:lineRule="auto"/>
            </w:pPr>
            <w:r w:rsidRPr="009B086C">
              <w:t>Meaning</w:t>
            </w:r>
            <w:r w:rsidRPr="009B086C">
              <w:rPr>
                <w:spacing w:val="-1"/>
              </w:rPr>
              <w:t xml:space="preserve"> </w:t>
            </w:r>
            <w:r w:rsidRPr="009B086C">
              <w:t>and</w:t>
            </w:r>
            <w:r w:rsidRPr="009B086C">
              <w:rPr>
                <w:spacing w:val="-1"/>
              </w:rPr>
              <w:t xml:space="preserve"> </w:t>
            </w:r>
            <w:r w:rsidRPr="009B086C">
              <w:t>Basis</w:t>
            </w:r>
            <w:r w:rsidRPr="009B086C">
              <w:rPr>
                <w:spacing w:val="-1"/>
              </w:rPr>
              <w:t xml:space="preserve"> </w:t>
            </w:r>
            <w:r w:rsidRPr="009B086C">
              <w:t xml:space="preserve">of </w:t>
            </w:r>
            <w:r w:rsidRPr="009B086C">
              <w:rPr>
                <w:spacing w:val="-2"/>
              </w:rPr>
              <w:t>Copyright</w:t>
            </w:r>
          </w:p>
          <w:p w14:paraId="1611F8CA" w14:textId="77777777" w:rsidR="00B8776E" w:rsidRPr="009B086C" w:rsidRDefault="00B8776E" w:rsidP="00E34C5C">
            <w:pPr>
              <w:pStyle w:val="TableParagraph"/>
              <w:numPr>
                <w:ilvl w:val="0"/>
                <w:numId w:val="170"/>
              </w:numPr>
              <w:tabs>
                <w:tab w:val="left" w:pos="828"/>
              </w:tabs>
              <w:spacing w:before="137" w:line="240" w:lineRule="auto"/>
            </w:pPr>
            <w:r w:rsidRPr="009B086C">
              <w:t>Subject</w:t>
            </w:r>
            <w:r w:rsidRPr="009B086C">
              <w:rPr>
                <w:spacing w:val="-2"/>
              </w:rPr>
              <w:t xml:space="preserve"> </w:t>
            </w:r>
            <w:r w:rsidRPr="009B086C">
              <w:t>Matter</w:t>
            </w:r>
            <w:r w:rsidRPr="009B086C">
              <w:rPr>
                <w:spacing w:val="-1"/>
              </w:rPr>
              <w:t xml:space="preserve"> </w:t>
            </w:r>
            <w:r w:rsidRPr="009B086C">
              <w:t>of</w:t>
            </w:r>
            <w:r w:rsidRPr="009B086C">
              <w:rPr>
                <w:spacing w:val="-2"/>
              </w:rPr>
              <w:t xml:space="preserve"> Copyright,</w:t>
            </w:r>
          </w:p>
          <w:p w14:paraId="4A822D55" w14:textId="77777777" w:rsidR="00B8776E" w:rsidRPr="009B086C" w:rsidRDefault="00B8776E" w:rsidP="00E34C5C">
            <w:pPr>
              <w:pStyle w:val="TableParagraph"/>
              <w:numPr>
                <w:ilvl w:val="0"/>
                <w:numId w:val="170"/>
              </w:numPr>
              <w:tabs>
                <w:tab w:val="left" w:pos="828"/>
              </w:tabs>
              <w:spacing w:before="139" w:line="240" w:lineRule="auto"/>
            </w:pPr>
            <w:r w:rsidRPr="009B086C">
              <w:rPr>
                <w:spacing w:val="-2"/>
              </w:rPr>
              <w:t>Authors-</w:t>
            </w:r>
          </w:p>
          <w:p w14:paraId="7F11E872" w14:textId="77777777" w:rsidR="00B8776E" w:rsidRPr="009B086C" w:rsidRDefault="00B8776E" w:rsidP="00E34C5C">
            <w:pPr>
              <w:pStyle w:val="TableParagraph"/>
              <w:numPr>
                <w:ilvl w:val="1"/>
                <w:numId w:val="170"/>
              </w:numPr>
              <w:tabs>
                <w:tab w:val="left" w:pos="1548"/>
              </w:tabs>
              <w:spacing w:before="139" w:line="240" w:lineRule="auto"/>
            </w:pPr>
            <w:r w:rsidRPr="009B086C">
              <w:rPr>
                <w:spacing w:val="-2"/>
              </w:rPr>
              <w:t>Human</w:t>
            </w:r>
          </w:p>
          <w:p w14:paraId="6D0F640F" w14:textId="77777777" w:rsidR="00B8776E" w:rsidRPr="009B086C" w:rsidRDefault="00B8776E" w:rsidP="00E34C5C">
            <w:pPr>
              <w:pStyle w:val="TableParagraph"/>
              <w:numPr>
                <w:ilvl w:val="1"/>
                <w:numId w:val="170"/>
              </w:numPr>
              <w:tabs>
                <w:tab w:val="left" w:pos="1548"/>
              </w:tabs>
              <w:spacing w:before="138" w:line="240" w:lineRule="auto"/>
            </w:pPr>
            <w:r w:rsidRPr="009B086C">
              <w:t>Artificial</w:t>
            </w:r>
            <w:r w:rsidRPr="009B086C">
              <w:rPr>
                <w:spacing w:val="-2"/>
              </w:rPr>
              <w:t xml:space="preserve"> Intelligence</w:t>
            </w:r>
          </w:p>
          <w:p w14:paraId="027E7D07" w14:textId="77777777" w:rsidR="00B8776E" w:rsidRPr="009B086C" w:rsidRDefault="00B8776E" w:rsidP="00E34C5C">
            <w:pPr>
              <w:pStyle w:val="TableParagraph"/>
              <w:numPr>
                <w:ilvl w:val="0"/>
                <w:numId w:val="170"/>
              </w:numPr>
              <w:tabs>
                <w:tab w:val="left" w:pos="828"/>
              </w:tabs>
              <w:spacing w:before="136" w:line="240" w:lineRule="auto"/>
            </w:pPr>
            <w:r w:rsidRPr="009B086C">
              <w:t>Owners’</w:t>
            </w:r>
            <w:r w:rsidRPr="009B086C">
              <w:rPr>
                <w:spacing w:val="-5"/>
              </w:rPr>
              <w:t xml:space="preserve"> </w:t>
            </w:r>
            <w:r w:rsidRPr="009B086C">
              <w:rPr>
                <w:spacing w:val="-2"/>
              </w:rPr>
              <w:t>Rights</w:t>
            </w:r>
          </w:p>
          <w:p w14:paraId="498F2679" w14:textId="77777777" w:rsidR="00B8776E" w:rsidRPr="009B086C" w:rsidRDefault="00B8776E" w:rsidP="00E34C5C">
            <w:pPr>
              <w:pStyle w:val="TableParagraph"/>
              <w:numPr>
                <w:ilvl w:val="1"/>
                <w:numId w:val="170"/>
              </w:numPr>
              <w:tabs>
                <w:tab w:val="left" w:pos="1548"/>
              </w:tabs>
              <w:spacing w:before="139" w:line="240" w:lineRule="auto"/>
            </w:pPr>
            <w:r w:rsidRPr="009B086C">
              <w:t>Economic</w:t>
            </w:r>
            <w:r w:rsidRPr="009B086C">
              <w:rPr>
                <w:spacing w:val="-3"/>
              </w:rPr>
              <w:t xml:space="preserve"> </w:t>
            </w:r>
            <w:r w:rsidRPr="009B086C">
              <w:rPr>
                <w:spacing w:val="-2"/>
              </w:rPr>
              <w:t>Rights</w:t>
            </w:r>
          </w:p>
          <w:p w14:paraId="13C3BAE4" w14:textId="77777777" w:rsidR="00B8776E" w:rsidRPr="009B086C" w:rsidRDefault="00B8776E" w:rsidP="00E34C5C">
            <w:pPr>
              <w:pStyle w:val="TableParagraph"/>
              <w:numPr>
                <w:ilvl w:val="1"/>
                <w:numId w:val="170"/>
              </w:numPr>
              <w:tabs>
                <w:tab w:val="left" w:pos="1548"/>
              </w:tabs>
              <w:spacing w:before="138" w:line="240" w:lineRule="auto"/>
            </w:pPr>
            <w:r w:rsidRPr="009B086C">
              <w:t>Moral</w:t>
            </w:r>
            <w:r w:rsidRPr="009B086C">
              <w:rPr>
                <w:spacing w:val="-2"/>
              </w:rPr>
              <w:t xml:space="preserve"> Rights</w:t>
            </w:r>
          </w:p>
          <w:p w14:paraId="56E57985" w14:textId="77777777" w:rsidR="00B8776E" w:rsidRPr="009B086C" w:rsidRDefault="00B8776E" w:rsidP="00E34C5C">
            <w:pPr>
              <w:pStyle w:val="TableParagraph"/>
              <w:numPr>
                <w:ilvl w:val="1"/>
                <w:numId w:val="170"/>
              </w:numPr>
              <w:tabs>
                <w:tab w:val="left" w:pos="1548"/>
              </w:tabs>
              <w:spacing w:before="138" w:line="240" w:lineRule="auto"/>
            </w:pPr>
            <w:r w:rsidRPr="009B086C">
              <w:t>Neighboring</w:t>
            </w:r>
            <w:r w:rsidRPr="009B086C">
              <w:rPr>
                <w:spacing w:val="-2"/>
              </w:rPr>
              <w:t xml:space="preserve"> Rights</w:t>
            </w:r>
          </w:p>
          <w:p w14:paraId="3C73C21A" w14:textId="77777777" w:rsidR="00B8776E" w:rsidRPr="009B086C" w:rsidRDefault="00B8776E" w:rsidP="00E34C5C">
            <w:pPr>
              <w:pStyle w:val="TableParagraph"/>
              <w:numPr>
                <w:ilvl w:val="0"/>
                <w:numId w:val="170"/>
              </w:numPr>
              <w:tabs>
                <w:tab w:val="left" w:pos="828"/>
              </w:tabs>
              <w:spacing w:before="133" w:line="240" w:lineRule="auto"/>
            </w:pPr>
            <w:r w:rsidRPr="009B086C">
              <w:t>Concept</w:t>
            </w:r>
            <w:r w:rsidRPr="009B086C">
              <w:rPr>
                <w:spacing w:val="-3"/>
              </w:rPr>
              <w:t xml:space="preserve"> </w:t>
            </w:r>
            <w:r w:rsidRPr="009B086C">
              <w:t>of</w:t>
            </w:r>
            <w:r w:rsidRPr="009B086C">
              <w:rPr>
                <w:spacing w:val="-1"/>
              </w:rPr>
              <w:t xml:space="preserve"> </w:t>
            </w:r>
            <w:r w:rsidRPr="009B086C">
              <w:t>Authorship</w:t>
            </w:r>
            <w:r w:rsidRPr="009B086C">
              <w:rPr>
                <w:spacing w:val="-1"/>
              </w:rPr>
              <w:t xml:space="preserve"> </w:t>
            </w:r>
            <w:r w:rsidRPr="009B086C">
              <w:t>and</w:t>
            </w:r>
            <w:r w:rsidRPr="009B086C">
              <w:rPr>
                <w:spacing w:val="-1"/>
              </w:rPr>
              <w:t xml:space="preserve"> </w:t>
            </w:r>
            <w:r w:rsidRPr="009B086C">
              <w:t>Ownership (in</w:t>
            </w:r>
            <w:r w:rsidRPr="009B086C">
              <w:rPr>
                <w:spacing w:val="-1"/>
              </w:rPr>
              <w:t xml:space="preserve"> </w:t>
            </w:r>
            <w:r w:rsidRPr="009B086C">
              <w:t>reference</w:t>
            </w:r>
            <w:r w:rsidRPr="009B086C">
              <w:rPr>
                <w:spacing w:val="-2"/>
              </w:rPr>
              <w:t xml:space="preserve"> </w:t>
            </w:r>
            <w:r w:rsidRPr="009B086C">
              <w:t>to</w:t>
            </w:r>
            <w:r w:rsidRPr="009B086C">
              <w:rPr>
                <w:spacing w:val="-1"/>
              </w:rPr>
              <w:t xml:space="preserve"> </w:t>
            </w:r>
            <w:r w:rsidRPr="009B086C">
              <w:t xml:space="preserve">emerging </w:t>
            </w:r>
            <w:r w:rsidRPr="009B086C">
              <w:rPr>
                <w:spacing w:val="-2"/>
              </w:rPr>
              <w:t>technologies)</w:t>
            </w:r>
          </w:p>
          <w:p w14:paraId="3FEA30AB" w14:textId="77777777" w:rsidR="00B8776E" w:rsidRDefault="00B8776E" w:rsidP="00E34C5C">
            <w:pPr>
              <w:pStyle w:val="TableParagraph"/>
              <w:numPr>
                <w:ilvl w:val="0"/>
                <w:numId w:val="170"/>
              </w:numPr>
              <w:tabs>
                <w:tab w:val="left" w:pos="828"/>
              </w:tabs>
              <w:spacing w:before="140" w:line="240" w:lineRule="auto"/>
            </w:pPr>
            <w:r w:rsidRPr="009B086C">
              <w:t>Term</w:t>
            </w:r>
            <w:r w:rsidRPr="009B086C">
              <w:rPr>
                <w:spacing w:val="-1"/>
              </w:rPr>
              <w:t xml:space="preserve"> </w:t>
            </w:r>
            <w:r w:rsidRPr="009B086C">
              <w:t>of</w:t>
            </w:r>
            <w:r w:rsidRPr="009B086C">
              <w:rPr>
                <w:spacing w:val="-2"/>
              </w:rPr>
              <w:t xml:space="preserve"> </w:t>
            </w:r>
            <w:r w:rsidRPr="009B086C">
              <w:t>Copyright</w:t>
            </w:r>
            <w:r w:rsidRPr="009B086C">
              <w:rPr>
                <w:spacing w:val="-1"/>
              </w:rPr>
              <w:t xml:space="preserve"> </w:t>
            </w:r>
            <w:r w:rsidRPr="009B086C">
              <w:t>and</w:t>
            </w:r>
            <w:r w:rsidRPr="009B086C">
              <w:rPr>
                <w:spacing w:val="-1"/>
              </w:rPr>
              <w:t xml:space="preserve"> </w:t>
            </w:r>
            <w:r w:rsidRPr="009B086C">
              <w:t>Assignment-Licensing</w:t>
            </w:r>
            <w:r w:rsidRPr="009B086C">
              <w:rPr>
                <w:spacing w:val="-1"/>
              </w:rPr>
              <w:t xml:space="preserve"> </w:t>
            </w:r>
            <w:r w:rsidRPr="009B086C">
              <w:t>(ss18-</w:t>
            </w:r>
            <w:r w:rsidRPr="009B086C">
              <w:rPr>
                <w:spacing w:val="-5"/>
              </w:rPr>
              <w:t>31)</w:t>
            </w:r>
          </w:p>
          <w:p w14:paraId="1659E611" w14:textId="77777777" w:rsidR="00B8776E" w:rsidRPr="00795E2B" w:rsidRDefault="00B8776E" w:rsidP="00E34C5C">
            <w:pPr>
              <w:pStyle w:val="TableParagraph"/>
              <w:numPr>
                <w:ilvl w:val="0"/>
                <w:numId w:val="170"/>
              </w:numPr>
              <w:tabs>
                <w:tab w:val="left" w:pos="828"/>
              </w:tabs>
              <w:spacing w:before="140" w:line="240" w:lineRule="auto"/>
            </w:pPr>
            <w:r w:rsidRPr="009B086C">
              <w:t>Infringement,</w:t>
            </w:r>
            <w:r w:rsidRPr="00795E2B">
              <w:rPr>
                <w:spacing w:val="-1"/>
              </w:rPr>
              <w:t xml:space="preserve"> </w:t>
            </w:r>
            <w:r w:rsidRPr="009B086C">
              <w:t>fair</w:t>
            </w:r>
            <w:r w:rsidRPr="00795E2B">
              <w:rPr>
                <w:spacing w:val="-1"/>
              </w:rPr>
              <w:t xml:space="preserve"> </w:t>
            </w:r>
            <w:r w:rsidRPr="009B086C">
              <w:t>use and</w:t>
            </w:r>
            <w:r w:rsidRPr="00795E2B">
              <w:rPr>
                <w:spacing w:val="-1"/>
              </w:rPr>
              <w:t xml:space="preserve"> </w:t>
            </w:r>
            <w:r w:rsidRPr="009B086C">
              <w:t>Remedies</w:t>
            </w:r>
            <w:r w:rsidRPr="00795E2B">
              <w:rPr>
                <w:spacing w:val="-1"/>
              </w:rPr>
              <w:t xml:space="preserve"> </w:t>
            </w:r>
            <w:r w:rsidRPr="009B086C">
              <w:t>for</w:t>
            </w:r>
            <w:r w:rsidRPr="00795E2B">
              <w:rPr>
                <w:spacing w:val="2"/>
              </w:rPr>
              <w:t xml:space="preserve"> </w:t>
            </w:r>
            <w:r w:rsidRPr="00795E2B">
              <w:rPr>
                <w:spacing w:val="-2"/>
              </w:rPr>
              <w:t>Infringement</w:t>
            </w:r>
          </w:p>
        </w:tc>
      </w:tr>
      <w:tr w:rsidR="00B8776E" w:rsidRPr="009B086C" w14:paraId="180930F0" w14:textId="77777777" w:rsidTr="00E34C5C">
        <w:trPr>
          <w:trHeight w:val="829"/>
        </w:trPr>
        <w:tc>
          <w:tcPr>
            <w:tcW w:w="1355" w:type="dxa"/>
            <w:gridSpan w:val="2"/>
          </w:tcPr>
          <w:p w14:paraId="3A645AB5" w14:textId="77777777" w:rsidR="00B8776E" w:rsidRPr="009B086C" w:rsidRDefault="00B8776E" w:rsidP="00E34C5C">
            <w:pPr>
              <w:pStyle w:val="TableParagraph"/>
              <w:spacing w:before="1" w:line="240" w:lineRule="auto"/>
              <w:ind w:left="11"/>
              <w:jc w:val="center"/>
              <w:rPr>
                <w:b/>
                <w:spacing w:val="-5"/>
              </w:rPr>
            </w:pPr>
            <w:r w:rsidRPr="009B086C">
              <w:rPr>
                <w:b/>
                <w:spacing w:val="-5"/>
              </w:rPr>
              <w:t>IV</w:t>
            </w:r>
          </w:p>
        </w:tc>
        <w:tc>
          <w:tcPr>
            <w:tcW w:w="8684" w:type="dxa"/>
            <w:gridSpan w:val="15"/>
          </w:tcPr>
          <w:p w14:paraId="36F8B2DD" w14:textId="77777777" w:rsidR="00B8776E" w:rsidRPr="009B086C" w:rsidRDefault="00B8776E" w:rsidP="00E34C5C">
            <w:pPr>
              <w:pStyle w:val="TableParagraph"/>
              <w:spacing w:line="240" w:lineRule="auto"/>
              <w:ind w:left="108"/>
              <w:rPr>
                <w:b/>
              </w:rPr>
            </w:pPr>
            <w:r w:rsidRPr="009B086C">
              <w:rPr>
                <w:b/>
              </w:rPr>
              <w:t>Patents</w:t>
            </w:r>
            <w:r w:rsidRPr="009B086C">
              <w:rPr>
                <w:b/>
                <w:spacing w:val="-2"/>
              </w:rPr>
              <w:t xml:space="preserve"> </w:t>
            </w:r>
            <w:r w:rsidRPr="009B086C">
              <w:rPr>
                <w:b/>
              </w:rPr>
              <w:t>Act</w:t>
            </w:r>
            <w:r w:rsidRPr="009B086C">
              <w:rPr>
                <w:b/>
                <w:spacing w:val="-1"/>
              </w:rPr>
              <w:t xml:space="preserve"> </w:t>
            </w:r>
            <w:r w:rsidRPr="009B086C">
              <w:rPr>
                <w:b/>
              </w:rPr>
              <w:t>1970,</w:t>
            </w:r>
            <w:r w:rsidRPr="009B086C">
              <w:rPr>
                <w:b/>
                <w:spacing w:val="-1"/>
              </w:rPr>
              <w:t xml:space="preserve"> </w:t>
            </w:r>
            <w:r w:rsidRPr="009B086C">
              <w:rPr>
                <w:b/>
              </w:rPr>
              <w:t>&amp;</w:t>
            </w:r>
            <w:r w:rsidRPr="009B086C">
              <w:rPr>
                <w:b/>
                <w:spacing w:val="-2"/>
              </w:rPr>
              <w:t xml:space="preserve"> </w:t>
            </w:r>
            <w:r w:rsidRPr="009B086C">
              <w:rPr>
                <w:b/>
              </w:rPr>
              <w:t>the</w:t>
            </w:r>
            <w:r w:rsidRPr="009B086C">
              <w:rPr>
                <w:b/>
                <w:spacing w:val="-1"/>
              </w:rPr>
              <w:t xml:space="preserve"> </w:t>
            </w:r>
            <w:r w:rsidRPr="009B086C">
              <w:rPr>
                <w:b/>
              </w:rPr>
              <w:t>Patents</w:t>
            </w:r>
            <w:r w:rsidRPr="009B086C">
              <w:rPr>
                <w:b/>
                <w:spacing w:val="-1"/>
              </w:rPr>
              <w:t xml:space="preserve"> </w:t>
            </w:r>
            <w:r w:rsidRPr="009B086C">
              <w:rPr>
                <w:b/>
              </w:rPr>
              <w:t>(Amendment)</w:t>
            </w:r>
            <w:r w:rsidRPr="009B086C">
              <w:rPr>
                <w:b/>
                <w:spacing w:val="-3"/>
              </w:rPr>
              <w:t xml:space="preserve"> </w:t>
            </w:r>
            <w:r w:rsidRPr="009B086C">
              <w:rPr>
                <w:b/>
              </w:rPr>
              <w:t>Act,</w:t>
            </w:r>
            <w:r w:rsidRPr="009B086C">
              <w:rPr>
                <w:b/>
                <w:spacing w:val="-1"/>
              </w:rPr>
              <w:t xml:space="preserve"> </w:t>
            </w:r>
            <w:r w:rsidRPr="009B086C">
              <w:rPr>
                <w:b/>
                <w:spacing w:val="-4"/>
              </w:rPr>
              <w:t>2002</w:t>
            </w:r>
          </w:p>
          <w:p w14:paraId="7DF28B58" w14:textId="77777777" w:rsidR="00B8776E" w:rsidRPr="009B086C" w:rsidRDefault="00B8776E" w:rsidP="00E34C5C">
            <w:pPr>
              <w:pStyle w:val="TableParagraph"/>
              <w:spacing w:before="141" w:line="240" w:lineRule="auto"/>
              <w:ind w:left="0"/>
              <w:rPr>
                <w:b/>
              </w:rPr>
            </w:pPr>
          </w:p>
          <w:p w14:paraId="5CD89E9C" w14:textId="77777777" w:rsidR="00B8776E" w:rsidRPr="009B086C" w:rsidRDefault="00B8776E" w:rsidP="00E34C5C">
            <w:pPr>
              <w:pStyle w:val="TableParagraph"/>
              <w:numPr>
                <w:ilvl w:val="0"/>
                <w:numId w:val="169"/>
              </w:numPr>
              <w:tabs>
                <w:tab w:val="left" w:pos="828"/>
              </w:tabs>
              <w:spacing w:line="240" w:lineRule="auto"/>
            </w:pPr>
            <w:r w:rsidRPr="009B086C">
              <w:t>Introduction</w:t>
            </w:r>
            <w:r w:rsidRPr="009B086C">
              <w:rPr>
                <w:spacing w:val="-2"/>
              </w:rPr>
              <w:t xml:space="preserve"> </w:t>
            </w:r>
            <w:r w:rsidRPr="009B086C">
              <w:t>to</w:t>
            </w:r>
            <w:r w:rsidRPr="009B086C">
              <w:rPr>
                <w:spacing w:val="-1"/>
              </w:rPr>
              <w:t xml:space="preserve"> </w:t>
            </w:r>
            <w:r w:rsidRPr="009B086C">
              <w:t>Patent</w:t>
            </w:r>
            <w:r w:rsidRPr="009B086C">
              <w:rPr>
                <w:spacing w:val="-1"/>
              </w:rPr>
              <w:t xml:space="preserve"> </w:t>
            </w:r>
            <w:r w:rsidRPr="009B086C">
              <w:rPr>
                <w:spacing w:val="-5"/>
              </w:rPr>
              <w:t>Law</w:t>
            </w:r>
          </w:p>
          <w:p w14:paraId="7D49B962" w14:textId="77777777" w:rsidR="00B8776E" w:rsidRPr="009B086C" w:rsidRDefault="00B8776E" w:rsidP="00E34C5C">
            <w:pPr>
              <w:pStyle w:val="TableParagraph"/>
              <w:numPr>
                <w:ilvl w:val="0"/>
                <w:numId w:val="169"/>
              </w:numPr>
              <w:tabs>
                <w:tab w:val="left" w:pos="828"/>
              </w:tabs>
              <w:spacing w:before="137" w:line="240" w:lineRule="auto"/>
            </w:pPr>
            <w:r w:rsidRPr="009B086C">
              <w:t>Definitions</w:t>
            </w:r>
            <w:r w:rsidRPr="009B086C">
              <w:rPr>
                <w:spacing w:val="-3"/>
              </w:rPr>
              <w:t xml:space="preserve"> </w:t>
            </w:r>
            <w:r w:rsidRPr="009B086C">
              <w:t>(S.</w:t>
            </w:r>
            <w:r w:rsidRPr="009B086C">
              <w:rPr>
                <w:spacing w:val="-1"/>
              </w:rPr>
              <w:t xml:space="preserve"> </w:t>
            </w:r>
            <w:r w:rsidRPr="009B086C">
              <w:t>2),</w:t>
            </w:r>
            <w:r w:rsidRPr="009B086C">
              <w:rPr>
                <w:spacing w:val="-1"/>
              </w:rPr>
              <w:t xml:space="preserve"> </w:t>
            </w:r>
            <w:r w:rsidRPr="009B086C">
              <w:t>Criteria</w:t>
            </w:r>
            <w:r w:rsidRPr="009B086C">
              <w:rPr>
                <w:spacing w:val="-3"/>
              </w:rPr>
              <w:t xml:space="preserve"> </w:t>
            </w:r>
            <w:r w:rsidRPr="009B086C">
              <w:t>for</w:t>
            </w:r>
            <w:r w:rsidRPr="009B086C">
              <w:rPr>
                <w:spacing w:val="-3"/>
              </w:rPr>
              <w:t xml:space="preserve"> </w:t>
            </w:r>
            <w:r w:rsidRPr="009B086C">
              <w:t>Patents,</w:t>
            </w:r>
            <w:r w:rsidRPr="009B086C">
              <w:rPr>
                <w:spacing w:val="-1"/>
              </w:rPr>
              <w:t xml:space="preserve"> </w:t>
            </w:r>
            <w:r w:rsidRPr="009B086C">
              <w:t>Patentable</w:t>
            </w:r>
            <w:r w:rsidRPr="009B086C">
              <w:rPr>
                <w:spacing w:val="1"/>
              </w:rPr>
              <w:t xml:space="preserve"> </w:t>
            </w:r>
            <w:r w:rsidRPr="009B086C">
              <w:rPr>
                <w:spacing w:val="-2"/>
              </w:rPr>
              <w:t>Inventions</w:t>
            </w:r>
          </w:p>
          <w:p w14:paraId="1059E854" w14:textId="77777777" w:rsidR="00B8776E" w:rsidRPr="009B086C" w:rsidRDefault="00B8776E" w:rsidP="00E34C5C">
            <w:pPr>
              <w:pStyle w:val="TableParagraph"/>
              <w:numPr>
                <w:ilvl w:val="0"/>
                <w:numId w:val="169"/>
              </w:numPr>
              <w:tabs>
                <w:tab w:val="left" w:pos="828"/>
              </w:tabs>
              <w:spacing w:before="139" w:line="240" w:lineRule="auto"/>
            </w:pPr>
            <w:r w:rsidRPr="009B086C">
              <w:t>Non-Patentable</w:t>
            </w:r>
            <w:r w:rsidRPr="009B086C">
              <w:rPr>
                <w:spacing w:val="-4"/>
              </w:rPr>
              <w:t xml:space="preserve"> </w:t>
            </w:r>
            <w:r w:rsidRPr="009B086C">
              <w:t>Inventions</w:t>
            </w:r>
            <w:r w:rsidRPr="009B086C">
              <w:rPr>
                <w:spacing w:val="-2"/>
              </w:rPr>
              <w:t xml:space="preserve"> </w:t>
            </w:r>
            <w:r w:rsidRPr="009B086C">
              <w:t>(S.</w:t>
            </w:r>
            <w:r w:rsidRPr="009B086C">
              <w:rPr>
                <w:spacing w:val="-2"/>
              </w:rPr>
              <w:t xml:space="preserve"> </w:t>
            </w:r>
            <w:r w:rsidRPr="009B086C">
              <w:rPr>
                <w:spacing w:val="-5"/>
              </w:rPr>
              <w:t>3)</w:t>
            </w:r>
          </w:p>
          <w:p w14:paraId="64329E94" w14:textId="77777777" w:rsidR="00B8776E" w:rsidRDefault="00B8776E" w:rsidP="00E34C5C">
            <w:pPr>
              <w:pStyle w:val="TableParagraph"/>
              <w:numPr>
                <w:ilvl w:val="0"/>
                <w:numId w:val="169"/>
              </w:numPr>
              <w:tabs>
                <w:tab w:val="left" w:pos="828"/>
              </w:tabs>
              <w:spacing w:before="137" w:line="240" w:lineRule="auto"/>
            </w:pPr>
            <w:r w:rsidRPr="009B086C">
              <w:t>Procedure</w:t>
            </w:r>
            <w:r w:rsidRPr="009B086C">
              <w:rPr>
                <w:spacing w:val="-2"/>
              </w:rPr>
              <w:t xml:space="preserve"> </w:t>
            </w:r>
            <w:r w:rsidRPr="009B086C">
              <w:t>for</w:t>
            </w:r>
            <w:r w:rsidRPr="009B086C">
              <w:rPr>
                <w:spacing w:val="-1"/>
              </w:rPr>
              <w:t xml:space="preserve"> </w:t>
            </w:r>
            <w:r w:rsidRPr="009B086C">
              <w:t>Filing</w:t>
            </w:r>
            <w:r w:rsidRPr="009B086C">
              <w:rPr>
                <w:spacing w:val="-1"/>
              </w:rPr>
              <w:t xml:space="preserve"> </w:t>
            </w:r>
            <w:r w:rsidRPr="009B086C">
              <w:t>Patent</w:t>
            </w:r>
            <w:r w:rsidRPr="009B086C">
              <w:rPr>
                <w:spacing w:val="-1"/>
              </w:rPr>
              <w:t xml:space="preserve"> </w:t>
            </w:r>
            <w:r w:rsidRPr="009B086C">
              <w:rPr>
                <w:spacing w:val="-2"/>
              </w:rPr>
              <w:t>Application</w:t>
            </w:r>
          </w:p>
          <w:p w14:paraId="04FA7939" w14:textId="77777777" w:rsidR="00B8776E" w:rsidRPr="00795E2B" w:rsidRDefault="00B8776E" w:rsidP="00E34C5C">
            <w:pPr>
              <w:pStyle w:val="TableParagraph"/>
              <w:numPr>
                <w:ilvl w:val="0"/>
                <w:numId w:val="169"/>
              </w:numPr>
              <w:tabs>
                <w:tab w:val="left" w:pos="828"/>
              </w:tabs>
              <w:spacing w:before="137" w:line="240" w:lineRule="auto"/>
            </w:pPr>
            <w:r w:rsidRPr="009B086C">
              <w:t>Rights</w:t>
            </w:r>
            <w:r w:rsidRPr="00795E2B">
              <w:rPr>
                <w:spacing w:val="-1"/>
              </w:rPr>
              <w:t xml:space="preserve"> </w:t>
            </w:r>
            <w:r w:rsidRPr="009B086C">
              <w:t>of</w:t>
            </w:r>
            <w:r w:rsidRPr="00795E2B">
              <w:rPr>
                <w:spacing w:val="-1"/>
              </w:rPr>
              <w:t xml:space="preserve"> </w:t>
            </w:r>
            <w:r w:rsidRPr="009B086C">
              <w:t>a</w:t>
            </w:r>
            <w:r w:rsidRPr="00795E2B">
              <w:rPr>
                <w:spacing w:val="-1"/>
              </w:rPr>
              <w:t xml:space="preserve"> </w:t>
            </w:r>
            <w:r w:rsidRPr="009B086C">
              <w:t>Patentee</w:t>
            </w:r>
            <w:r w:rsidRPr="00795E2B">
              <w:rPr>
                <w:spacing w:val="-2"/>
              </w:rPr>
              <w:t xml:space="preserve"> </w:t>
            </w:r>
            <w:r w:rsidRPr="009B086C">
              <w:t>and</w:t>
            </w:r>
            <w:r w:rsidRPr="00795E2B">
              <w:rPr>
                <w:spacing w:val="1"/>
              </w:rPr>
              <w:t xml:space="preserve"> </w:t>
            </w:r>
            <w:r w:rsidRPr="009B086C">
              <w:t xml:space="preserve">Patent </w:t>
            </w:r>
            <w:r w:rsidRPr="00795E2B">
              <w:rPr>
                <w:spacing w:val="-2"/>
              </w:rPr>
              <w:t>Infringement</w:t>
            </w:r>
          </w:p>
        </w:tc>
      </w:tr>
      <w:tr w:rsidR="00B8776E" w:rsidRPr="009B086C" w14:paraId="6A6D0775" w14:textId="77777777" w:rsidTr="00E34C5C">
        <w:trPr>
          <w:trHeight w:val="829"/>
        </w:trPr>
        <w:tc>
          <w:tcPr>
            <w:tcW w:w="1355" w:type="dxa"/>
            <w:gridSpan w:val="2"/>
          </w:tcPr>
          <w:p w14:paraId="33A727A0" w14:textId="77777777" w:rsidR="00B8776E" w:rsidRPr="009B086C" w:rsidRDefault="00B8776E" w:rsidP="00E34C5C">
            <w:pPr>
              <w:pStyle w:val="TableParagraph"/>
              <w:spacing w:before="1" w:line="240" w:lineRule="auto"/>
              <w:ind w:left="11"/>
              <w:jc w:val="center"/>
              <w:rPr>
                <w:b/>
                <w:spacing w:val="-5"/>
              </w:rPr>
            </w:pPr>
            <w:r w:rsidRPr="009B086C">
              <w:rPr>
                <w:b/>
                <w:spacing w:val="-10"/>
              </w:rPr>
              <w:t>V</w:t>
            </w:r>
          </w:p>
        </w:tc>
        <w:tc>
          <w:tcPr>
            <w:tcW w:w="8684" w:type="dxa"/>
            <w:gridSpan w:val="15"/>
          </w:tcPr>
          <w:p w14:paraId="2EA8070F" w14:textId="77777777" w:rsidR="00B8776E" w:rsidRPr="009B086C" w:rsidRDefault="00B8776E" w:rsidP="00E34C5C">
            <w:pPr>
              <w:pStyle w:val="TableParagraph"/>
              <w:spacing w:before="1" w:line="240" w:lineRule="auto"/>
              <w:ind w:left="108"/>
              <w:rPr>
                <w:b/>
              </w:rPr>
            </w:pPr>
            <w:r w:rsidRPr="009B086C">
              <w:rPr>
                <w:b/>
              </w:rPr>
              <w:t>Industrial</w:t>
            </w:r>
            <w:r w:rsidRPr="009B086C">
              <w:rPr>
                <w:b/>
                <w:spacing w:val="-4"/>
              </w:rPr>
              <w:t xml:space="preserve"> </w:t>
            </w:r>
            <w:r w:rsidRPr="009B086C">
              <w:rPr>
                <w:b/>
              </w:rPr>
              <w:t>Design</w:t>
            </w:r>
            <w:r w:rsidRPr="009B086C">
              <w:rPr>
                <w:b/>
                <w:spacing w:val="-1"/>
              </w:rPr>
              <w:t xml:space="preserve"> </w:t>
            </w:r>
            <w:r w:rsidRPr="009B086C">
              <w:rPr>
                <w:b/>
                <w:spacing w:val="-4"/>
              </w:rPr>
              <w:t>Laws</w:t>
            </w:r>
          </w:p>
          <w:p w14:paraId="7F238D6E" w14:textId="77777777" w:rsidR="00B8776E" w:rsidRPr="009B086C" w:rsidRDefault="00B8776E" w:rsidP="00E34C5C">
            <w:pPr>
              <w:pStyle w:val="TableParagraph"/>
              <w:numPr>
                <w:ilvl w:val="0"/>
                <w:numId w:val="168"/>
              </w:numPr>
              <w:tabs>
                <w:tab w:val="left" w:pos="828"/>
              </w:tabs>
              <w:spacing w:before="137" w:line="240" w:lineRule="auto"/>
            </w:pPr>
            <w:r w:rsidRPr="009B086C">
              <w:t>Introduction</w:t>
            </w:r>
            <w:r w:rsidRPr="009B086C">
              <w:rPr>
                <w:spacing w:val="-4"/>
              </w:rPr>
              <w:t xml:space="preserve"> </w:t>
            </w:r>
            <w:r w:rsidRPr="009B086C">
              <w:t>to</w:t>
            </w:r>
            <w:r w:rsidRPr="009B086C">
              <w:rPr>
                <w:spacing w:val="-2"/>
              </w:rPr>
              <w:t xml:space="preserve"> </w:t>
            </w:r>
            <w:r w:rsidRPr="009B086C">
              <w:t>Industrial</w:t>
            </w:r>
            <w:r w:rsidRPr="009B086C">
              <w:rPr>
                <w:spacing w:val="-1"/>
              </w:rPr>
              <w:t xml:space="preserve"> </w:t>
            </w:r>
            <w:r w:rsidRPr="009B086C">
              <w:t>Designs</w:t>
            </w:r>
            <w:r w:rsidRPr="009B086C">
              <w:rPr>
                <w:spacing w:val="-2"/>
              </w:rPr>
              <w:t xml:space="preserve"> </w:t>
            </w:r>
            <w:r w:rsidRPr="009B086C">
              <w:t>Law</w:t>
            </w:r>
            <w:r w:rsidRPr="009B086C">
              <w:rPr>
                <w:spacing w:val="-2"/>
              </w:rPr>
              <w:t xml:space="preserve"> </w:t>
            </w:r>
            <w:r w:rsidRPr="009B086C">
              <w:t>in</w:t>
            </w:r>
            <w:r w:rsidRPr="009B086C">
              <w:rPr>
                <w:spacing w:val="1"/>
              </w:rPr>
              <w:t xml:space="preserve"> </w:t>
            </w:r>
            <w:r w:rsidRPr="009B086C">
              <w:rPr>
                <w:spacing w:val="-2"/>
              </w:rPr>
              <w:t>India</w:t>
            </w:r>
          </w:p>
          <w:p w14:paraId="11F5C401" w14:textId="77777777" w:rsidR="00B8776E" w:rsidRPr="009B086C" w:rsidRDefault="00B8776E" w:rsidP="00E34C5C">
            <w:pPr>
              <w:pStyle w:val="TableParagraph"/>
              <w:numPr>
                <w:ilvl w:val="0"/>
                <w:numId w:val="168"/>
              </w:numPr>
              <w:tabs>
                <w:tab w:val="left" w:pos="828"/>
              </w:tabs>
              <w:spacing w:before="139" w:line="240" w:lineRule="auto"/>
            </w:pPr>
            <w:r w:rsidRPr="009B086C">
              <w:t>Need</w:t>
            </w:r>
            <w:r w:rsidRPr="009B086C">
              <w:rPr>
                <w:spacing w:val="-2"/>
              </w:rPr>
              <w:t xml:space="preserve"> </w:t>
            </w:r>
            <w:r w:rsidRPr="009B086C">
              <w:t>for</w:t>
            </w:r>
            <w:r w:rsidRPr="009B086C">
              <w:rPr>
                <w:spacing w:val="-1"/>
              </w:rPr>
              <w:t xml:space="preserve"> </w:t>
            </w:r>
            <w:r w:rsidRPr="009B086C">
              <w:t>protection</w:t>
            </w:r>
            <w:r w:rsidRPr="009B086C">
              <w:rPr>
                <w:spacing w:val="-1"/>
              </w:rPr>
              <w:t xml:space="preserve"> </w:t>
            </w:r>
            <w:r w:rsidRPr="009B086C">
              <w:t>of</w:t>
            </w:r>
            <w:r w:rsidRPr="009B086C">
              <w:rPr>
                <w:spacing w:val="-2"/>
              </w:rPr>
              <w:t xml:space="preserve"> </w:t>
            </w:r>
            <w:r w:rsidRPr="009B086C">
              <w:t>industrial</w:t>
            </w:r>
            <w:r w:rsidRPr="009B086C">
              <w:rPr>
                <w:spacing w:val="-1"/>
              </w:rPr>
              <w:t xml:space="preserve"> </w:t>
            </w:r>
            <w:r w:rsidRPr="009B086C">
              <w:rPr>
                <w:spacing w:val="-2"/>
              </w:rPr>
              <w:t>designs</w:t>
            </w:r>
          </w:p>
          <w:p w14:paraId="1C6D0467" w14:textId="77777777" w:rsidR="00B8776E" w:rsidRDefault="00B8776E" w:rsidP="00E34C5C">
            <w:pPr>
              <w:pStyle w:val="TableParagraph"/>
              <w:numPr>
                <w:ilvl w:val="0"/>
                <w:numId w:val="168"/>
              </w:numPr>
              <w:tabs>
                <w:tab w:val="left" w:pos="828"/>
              </w:tabs>
              <w:spacing w:before="137" w:line="240" w:lineRule="auto"/>
            </w:pPr>
            <w:r w:rsidRPr="009B086C">
              <w:t>Subject</w:t>
            </w:r>
            <w:r w:rsidRPr="009B086C">
              <w:rPr>
                <w:spacing w:val="-2"/>
              </w:rPr>
              <w:t xml:space="preserve"> </w:t>
            </w:r>
            <w:r w:rsidRPr="009B086C">
              <w:t>matter</w:t>
            </w:r>
            <w:r w:rsidRPr="009B086C">
              <w:rPr>
                <w:spacing w:val="-1"/>
              </w:rPr>
              <w:t xml:space="preserve"> </w:t>
            </w:r>
            <w:r w:rsidRPr="009B086C">
              <w:t>of</w:t>
            </w:r>
            <w:r w:rsidRPr="009B086C">
              <w:rPr>
                <w:spacing w:val="-3"/>
              </w:rPr>
              <w:t xml:space="preserve"> </w:t>
            </w:r>
            <w:r w:rsidRPr="009B086C">
              <w:rPr>
                <w:spacing w:val="-2"/>
              </w:rPr>
              <w:t>Protection</w:t>
            </w:r>
          </w:p>
          <w:p w14:paraId="1D4E9313" w14:textId="77777777" w:rsidR="00B8776E" w:rsidRPr="00795E2B" w:rsidRDefault="00B8776E" w:rsidP="00E34C5C">
            <w:pPr>
              <w:pStyle w:val="TableParagraph"/>
              <w:numPr>
                <w:ilvl w:val="0"/>
                <w:numId w:val="168"/>
              </w:numPr>
              <w:tabs>
                <w:tab w:val="left" w:pos="828"/>
              </w:tabs>
              <w:spacing w:before="137" w:line="240" w:lineRule="auto"/>
            </w:pPr>
            <w:r w:rsidRPr="009B086C">
              <w:t>Copyright</w:t>
            </w:r>
            <w:r w:rsidRPr="00795E2B">
              <w:rPr>
                <w:spacing w:val="-2"/>
              </w:rPr>
              <w:t xml:space="preserve"> </w:t>
            </w:r>
            <w:r w:rsidRPr="009B086C">
              <w:t>in</w:t>
            </w:r>
            <w:r w:rsidRPr="00795E2B">
              <w:rPr>
                <w:spacing w:val="-1"/>
              </w:rPr>
              <w:t xml:space="preserve"> </w:t>
            </w:r>
            <w:r w:rsidRPr="009B086C">
              <w:t>Design,</w:t>
            </w:r>
            <w:r w:rsidRPr="00795E2B">
              <w:rPr>
                <w:spacing w:val="-1"/>
              </w:rPr>
              <w:t xml:space="preserve"> </w:t>
            </w:r>
            <w:r w:rsidRPr="009B086C">
              <w:t>Piracy</w:t>
            </w:r>
            <w:r w:rsidRPr="00795E2B">
              <w:rPr>
                <w:spacing w:val="-1"/>
              </w:rPr>
              <w:t xml:space="preserve"> </w:t>
            </w:r>
            <w:r w:rsidRPr="009B086C">
              <w:t>or</w:t>
            </w:r>
            <w:r w:rsidRPr="00795E2B">
              <w:rPr>
                <w:spacing w:val="-1"/>
              </w:rPr>
              <w:t xml:space="preserve"> </w:t>
            </w:r>
            <w:r w:rsidRPr="009B086C">
              <w:t>Infringement</w:t>
            </w:r>
            <w:r w:rsidRPr="00795E2B">
              <w:rPr>
                <w:spacing w:val="-1"/>
              </w:rPr>
              <w:t xml:space="preserve"> </w:t>
            </w:r>
            <w:r w:rsidRPr="009B086C">
              <w:t>of copyright</w:t>
            </w:r>
            <w:r w:rsidRPr="00795E2B">
              <w:rPr>
                <w:spacing w:val="-1"/>
              </w:rPr>
              <w:t xml:space="preserve"> </w:t>
            </w:r>
            <w:r w:rsidRPr="009B086C">
              <w:t>in</w:t>
            </w:r>
            <w:r w:rsidRPr="00795E2B">
              <w:rPr>
                <w:spacing w:val="-1"/>
              </w:rPr>
              <w:t xml:space="preserve"> </w:t>
            </w:r>
            <w:r w:rsidRPr="00795E2B">
              <w:rPr>
                <w:spacing w:val="-2"/>
              </w:rPr>
              <w:t>Designs</w:t>
            </w:r>
          </w:p>
        </w:tc>
      </w:tr>
    </w:tbl>
    <w:p w14:paraId="73C3FF3F" w14:textId="77777777" w:rsidR="00B8776E" w:rsidRPr="009B086C" w:rsidRDefault="00B8776E" w:rsidP="00B8776E">
      <w:pPr>
        <w:sectPr w:rsidR="00B8776E" w:rsidRPr="009B086C" w:rsidSect="00B8776E">
          <w:type w:val="continuous"/>
          <w:pgSz w:w="11910" w:h="16840"/>
          <w:pgMar w:top="960" w:right="566" w:bottom="280" w:left="566" w:header="720" w:footer="720" w:gutter="0"/>
          <w:cols w:space="720"/>
        </w:sectPr>
      </w:pPr>
      <w:r w:rsidRPr="009B086C">
        <w:rPr>
          <w:noProof/>
        </w:rPr>
        <mc:AlternateContent>
          <mc:Choice Requires="wps">
            <w:drawing>
              <wp:anchor distT="0" distB="0" distL="0" distR="0" simplePos="0" relativeHeight="251663360" behindDoc="0" locked="0" layoutInCell="1" allowOverlap="1" wp14:anchorId="0F02FFE2" wp14:editId="011F381A">
                <wp:simplePos x="0" y="0"/>
                <wp:positionH relativeFrom="page">
                  <wp:posOffset>6859269</wp:posOffset>
                </wp:positionH>
                <wp:positionV relativeFrom="page">
                  <wp:posOffset>1265173</wp:posOffset>
                </wp:positionV>
                <wp:extent cx="50800" cy="6350"/>
                <wp:effectExtent l="0" t="0" r="0" b="0"/>
                <wp:wrapNone/>
                <wp:docPr id="1333218444"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6350"/>
                        </a:xfrm>
                        <a:custGeom>
                          <a:avLst/>
                          <a:gdLst/>
                          <a:ahLst/>
                          <a:cxnLst/>
                          <a:rect l="l" t="t" r="r" b="b"/>
                          <a:pathLst>
                            <a:path w="50800" h="6350">
                              <a:moveTo>
                                <a:pt x="50292" y="0"/>
                              </a:moveTo>
                              <a:lnTo>
                                <a:pt x="0" y="0"/>
                              </a:lnTo>
                              <a:lnTo>
                                <a:pt x="0" y="6096"/>
                              </a:lnTo>
                              <a:lnTo>
                                <a:pt x="50292" y="6096"/>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4A1CA9" id="Graphic 20" o:spid="_x0000_s1026" style="position:absolute;margin-left:540.1pt;margin-top:99.6pt;width:4pt;height:.5pt;z-index:251663360;visibility:visible;mso-wrap-style:square;mso-wrap-distance-left:0;mso-wrap-distance-top:0;mso-wrap-distance-right:0;mso-wrap-distance-bottom:0;mso-position-horizontal:absolute;mso-position-horizontal-relative:page;mso-position-vertical:absolute;mso-position-vertical-relative:page;v-text-anchor:top"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" path="m50292,l,,,6096r50292,l50292,xe" fillcolor="black" stroked="f">
                <v:path arrowok="t"/>
                <w10:wrap anchorx="page" anchory="page"/>
              </v:shape>
            </w:pict>
          </mc:Fallback>
        </mc:AlternateContent>
      </w:r>
    </w:p>
    <w:p w14:paraId="41241BBB" w14:textId="77777777" w:rsidR="00B8776E" w:rsidRPr="009B086C" w:rsidRDefault="00B8776E" w:rsidP="00B8776E">
      <w:pPr>
        <w:spacing w:before="15"/>
        <w:ind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2148BAEA" w14:textId="77777777" w:rsidR="00B8776E" w:rsidRPr="009B086C" w:rsidRDefault="00B8776E" w:rsidP="00B8776E">
      <w:pPr>
        <w:pStyle w:val="BodyText"/>
        <w:rPr>
          <w:i/>
          <w:sz w:val="22"/>
          <w:szCs w:val="22"/>
        </w:rPr>
      </w:pPr>
    </w:p>
    <w:p w14:paraId="7E375EA6" w14:textId="77777777" w:rsidR="00B8776E" w:rsidRPr="009B086C" w:rsidRDefault="00B8776E" w:rsidP="00B8776E">
      <w:pPr>
        <w:pStyle w:val="BodyText"/>
        <w:spacing w:before="22"/>
        <w:rPr>
          <w:i/>
          <w:sz w:val="22"/>
          <w:szCs w:val="22"/>
        </w:rPr>
      </w:pPr>
    </w:p>
    <w:p w14:paraId="2D36F6A0" w14:textId="77777777" w:rsidR="00B8776E" w:rsidRPr="009B086C" w:rsidRDefault="00B8776E" w:rsidP="00B8776E">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30A01664" w14:textId="77777777" w:rsidR="00B8776E" w:rsidRPr="009B086C" w:rsidRDefault="00B8776E" w:rsidP="00B8776E">
      <w:pPr>
        <w:pStyle w:val="BodyText"/>
        <w:spacing w:before="68"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5386"/>
      </w:tblGrid>
      <w:tr w:rsidR="00B8776E" w:rsidRPr="009B086C" w14:paraId="7538E2CE" w14:textId="77777777" w:rsidTr="00E34C5C">
        <w:trPr>
          <w:trHeight w:val="575"/>
        </w:trPr>
        <w:tc>
          <w:tcPr>
            <w:tcW w:w="4676" w:type="dxa"/>
          </w:tcPr>
          <w:p w14:paraId="0887D1FF" w14:textId="77777777" w:rsidR="00B8776E" w:rsidRPr="009B086C" w:rsidRDefault="00B8776E" w:rsidP="00E34C5C">
            <w:pPr>
              <w:pStyle w:val="TableParagraph"/>
              <w:spacing w:before="1"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386" w:type="dxa"/>
          </w:tcPr>
          <w:p w14:paraId="5D8FEB0B" w14:textId="77777777" w:rsidR="00B8776E" w:rsidRPr="009B086C" w:rsidRDefault="00B8776E" w:rsidP="00E34C5C">
            <w:pPr>
              <w:pStyle w:val="TableParagraph"/>
              <w:spacing w:before="1" w:line="240" w:lineRule="auto"/>
              <w:ind w:left="108"/>
              <w:rPr>
                <w:b/>
              </w:rPr>
            </w:pPr>
            <w:r w:rsidRPr="009B086C">
              <w:rPr>
                <w:b/>
              </w:rPr>
              <w:t>Contact</w:t>
            </w:r>
            <w:r w:rsidRPr="009B086C">
              <w:rPr>
                <w:b/>
                <w:spacing w:val="-2"/>
              </w:rPr>
              <w:t xml:space="preserve"> Hours</w:t>
            </w:r>
          </w:p>
        </w:tc>
      </w:tr>
      <w:tr w:rsidR="00B8776E" w:rsidRPr="009B086C" w14:paraId="6F924065" w14:textId="77777777" w:rsidTr="00E34C5C">
        <w:trPr>
          <w:trHeight w:val="477"/>
        </w:trPr>
        <w:tc>
          <w:tcPr>
            <w:tcW w:w="4676" w:type="dxa"/>
          </w:tcPr>
          <w:p w14:paraId="2261E290" w14:textId="77777777" w:rsidR="00B8776E" w:rsidRPr="009B086C" w:rsidRDefault="00B8776E" w:rsidP="00E34C5C">
            <w:pPr>
              <w:pStyle w:val="TableParagraph"/>
              <w:spacing w:line="240" w:lineRule="auto"/>
            </w:pPr>
            <w:r w:rsidRPr="009B086C">
              <w:rPr>
                <w:spacing w:val="-2"/>
              </w:rPr>
              <w:t>Lecture</w:t>
            </w:r>
          </w:p>
        </w:tc>
        <w:tc>
          <w:tcPr>
            <w:tcW w:w="5386" w:type="dxa"/>
          </w:tcPr>
          <w:p w14:paraId="203D6D2E" w14:textId="77777777" w:rsidR="00B8776E" w:rsidRPr="009B086C" w:rsidRDefault="00B8776E" w:rsidP="00E34C5C">
            <w:pPr>
              <w:pStyle w:val="TableParagraph"/>
              <w:spacing w:line="240" w:lineRule="auto"/>
              <w:ind w:left="108"/>
            </w:pPr>
            <w:r w:rsidRPr="009B086C">
              <w:rPr>
                <w:spacing w:val="-5"/>
              </w:rPr>
              <w:t>12</w:t>
            </w:r>
          </w:p>
        </w:tc>
      </w:tr>
      <w:tr w:rsidR="00B8776E" w:rsidRPr="009B086C" w14:paraId="228C2A92" w14:textId="77777777" w:rsidTr="00E34C5C">
        <w:trPr>
          <w:trHeight w:val="477"/>
        </w:trPr>
        <w:tc>
          <w:tcPr>
            <w:tcW w:w="4676" w:type="dxa"/>
          </w:tcPr>
          <w:p w14:paraId="58BD55DB" w14:textId="77777777" w:rsidR="00B8776E" w:rsidRPr="009B086C" w:rsidRDefault="00B8776E" w:rsidP="00E34C5C">
            <w:pPr>
              <w:pStyle w:val="TableParagraph"/>
              <w:spacing w:line="240" w:lineRule="auto"/>
            </w:pPr>
            <w:r w:rsidRPr="009B086C">
              <w:rPr>
                <w:spacing w:val="-2"/>
              </w:rPr>
              <w:t>Practical</w:t>
            </w:r>
          </w:p>
        </w:tc>
        <w:tc>
          <w:tcPr>
            <w:tcW w:w="5386" w:type="dxa"/>
          </w:tcPr>
          <w:p w14:paraId="72939370" w14:textId="77777777" w:rsidR="00B8776E" w:rsidRPr="009B086C" w:rsidRDefault="00B8776E" w:rsidP="00E34C5C">
            <w:pPr>
              <w:pStyle w:val="TableParagraph"/>
              <w:spacing w:line="240" w:lineRule="auto"/>
              <w:ind w:left="108"/>
            </w:pPr>
            <w:r w:rsidRPr="009B086C">
              <w:rPr>
                <w:spacing w:val="-10"/>
              </w:rPr>
              <w:t>5</w:t>
            </w:r>
          </w:p>
        </w:tc>
      </w:tr>
      <w:tr w:rsidR="00B8776E" w:rsidRPr="009B086C" w14:paraId="47160CCE" w14:textId="77777777" w:rsidTr="00E34C5C">
        <w:trPr>
          <w:trHeight w:val="477"/>
        </w:trPr>
        <w:tc>
          <w:tcPr>
            <w:tcW w:w="4676" w:type="dxa"/>
          </w:tcPr>
          <w:p w14:paraId="7649F8AE" w14:textId="77777777" w:rsidR="00B8776E" w:rsidRPr="009B086C" w:rsidRDefault="00B8776E"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5386" w:type="dxa"/>
          </w:tcPr>
          <w:p w14:paraId="0ED61CA8" w14:textId="77777777" w:rsidR="00B8776E" w:rsidRPr="009B086C" w:rsidRDefault="00B8776E" w:rsidP="00E34C5C">
            <w:pPr>
              <w:pStyle w:val="TableParagraph"/>
              <w:spacing w:line="240" w:lineRule="auto"/>
              <w:ind w:left="108"/>
            </w:pPr>
            <w:r w:rsidRPr="009B086C">
              <w:rPr>
                <w:spacing w:val="-10"/>
              </w:rPr>
              <w:t>5</w:t>
            </w:r>
          </w:p>
        </w:tc>
      </w:tr>
    </w:tbl>
    <w:p w14:paraId="33F62862" w14:textId="77777777" w:rsidR="00B8776E" w:rsidRPr="009B086C" w:rsidRDefault="00B8776E" w:rsidP="00B8776E">
      <w:pPr>
        <w:pStyle w:val="TableParagraph"/>
        <w:spacing w:line="240" w:lineRule="auto"/>
        <w:sectPr w:rsidR="00B8776E" w:rsidRPr="009B086C" w:rsidSect="00B8776E">
          <w:type w:val="continuous"/>
          <w:pgSz w:w="11910" w:h="16840"/>
          <w:pgMar w:top="960" w:right="566" w:bottom="1667"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5386"/>
      </w:tblGrid>
      <w:tr w:rsidR="00B8776E" w:rsidRPr="009B086C" w14:paraId="2420304F" w14:textId="77777777" w:rsidTr="00E34C5C">
        <w:trPr>
          <w:trHeight w:val="477"/>
        </w:trPr>
        <w:tc>
          <w:tcPr>
            <w:tcW w:w="4676" w:type="dxa"/>
          </w:tcPr>
          <w:p w14:paraId="05780083" w14:textId="77777777" w:rsidR="00B8776E" w:rsidRPr="009B086C" w:rsidRDefault="00B8776E" w:rsidP="00E34C5C">
            <w:pPr>
              <w:pStyle w:val="TableParagraph"/>
              <w:spacing w:line="240" w:lineRule="auto"/>
            </w:pPr>
            <w:r w:rsidRPr="009B086C">
              <w:lastRenderedPageBreak/>
              <w:t xml:space="preserve">Small group discussion </w:t>
            </w:r>
            <w:r w:rsidRPr="009B086C">
              <w:rPr>
                <w:spacing w:val="-2"/>
              </w:rPr>
              <w:t>(SGD)</w:t>
            </w:r>
          </w:p>
        </w:tc>
        <w:tc>
          <w:tcPr>
            <w:tcW w:w="5386" w:type="dxa"/>
          </w:tcPr>
          <w:p w14:paraId="67B84AF3" w14:textId="77777777" w:rsidR="00B8776E" w:rsidRPr="009B086C" w:rsidRDefault="00B8776E" w:rsidP="00E34C5C">
            <w:pPr>
              <w:pStyle w:val="TableParagraph"/>
              <w:spacing w:line="240" w:lineRule="auto"/>
              <w:ind w:left="108"/>
            </w:pPr>
            <w:r w:rsidRPr="009B086C">
              <w:rPr>
                <w:spacing w:val="-5"/>
              </w:rPr>
              <w:t>10</w:t>
            </w:r>
          </w:p>
        </w:tc>
      </w:tr>
      <w:tr w:rsidR="00B8776E" w:rsidRPr="009B086C" w14:paraId="3BDA05C4" w14:textId="77777777" w:rsidTr="00E34C5C">
        <w:trPr>
          <w:trHeight w:val="477"/>
        </w:trPr>
        <w:tc>
          <w:tcPr>
            <w:tcW w:w="4676" w:type="dxa"/>
          </w:tcPr>
          <w:p w14:paraId="01EA0CFC" w14:textId="77777777" w:rsidR="00B8776E" w:rsidRPr="009B086C" w:rsidRDefault="00B8776E"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386" w:type="dxa"/>
          </w:tcPr>
          <w:p w14:paraId="0B00E190" w14:textId="77777777" w:rsidR="00B8776E" w:rsidRPr="009B086C" w:rsidRDefault="00B8776E" w:rsidP="00E34C5C">
            <w:pPr>
              <w:pStyle w:val="TableParagraph"/>
              <w:spacing w:line="240" w:lineRule="auto"/>
              <w:ind w:left="108"/>
            </w:pPr>
            <w:r w:rsidRPr="009B086C">
              <w:rPr>
                <w:spacing w:val="-10"/>
              </w:rPr>
              <w:t>5</w:t>
            </w:r>
          </w:p>
        </w:tc>
      </w:tr>
      <w:tr w:rsidR="00B8776E" w:rsidRPr="009B086C" w14:paraId="1B32516E" w14:textId="77777777" w:rsidTr="00E34C5C">
        <w:trPr>
          <w:trHeight w:val="477"/>
        </w:trPr>
        <w:tc>
          <w:tcPr>
            <w:tcW w:w="4676" w:type="dxa"/>
          </w:tcPr>
          <w:p w14:paraId="361C005E" w14:textId="77777777" w:rsidR="00B8776E" w:rsidRPr="009B086C" w:rsidRDefault="00B8776E"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386" w:type="dxa"/>
          </w:tcPr>
          <w:p w14:paraId="6B46EE56" w14:textId="77777777" w:rsidR="00B8776E" w:rsidRPr="009B086C" w:rsidRDefault="00B8776E" w:rsidP="00E34C5C">
            <w:pPr>
              <w:pStyle w:val="TableParagraph"/>
              <w:spacing w:line="240" w:lineRule="auto"/>
              <w:ind w:left="108"/>
            </w:pPr>
            <w:r w:rsidRPr="009B086C">
              <w:rPr>
                <w:spacing w:val="-10"/>
              </w:rPr>
              <w:t>2</w:t>
            </w:r>
          </w:p>
        </w:tc>
      </w:tr>
      <w:tr w:rsidR="00B8776E" w:rsidRPr="009B086C" w14:paraId="641A8547" w14:textId="77777777" w:rsidTr="00E34C5C">
        <w:trPr>
          <w:trHeight w:val="477"/>
        </w:trPr>
        <w:tc>
          <w:tcPr>
            <w:tcW w:w="4676" w:type="dxa"/>
          </w:tcPr>
          <w:p w14:paraId="746AA9EC" w14:textId="77777777" w:rsidR="00B8776E" w:rsidRPr="009B086C" w:rsidRDefault="00B8776E"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386" w:type="dxa"/>
          </w:tcPr>
          <w:p w14:paraId="3B05AF15" w14:textId="77777777" w:rsidR="00B8776E" w:rsidRPr="009B086C" w:rsidRDefault="00B8776E" w:rsidP="00E34C5C">
            <w:pPr>
              <w:pStyle w:val="TableParagraph"/>
              <w:spacing w:line="240" w:lineRule="auto"/>
              <w:ind w:left="108"/>
            </w:pPr>
            <w:r w:rsidRPr="009B086C">
              <w:rPr>
                <w:spacing w:val="-10"/>
              </w:rPr>
              <w:t>2</w:t>
            </w:r>
          </w:p>
        </w:tc>
      </w:tr>
      <w:tr w:rsidR="00B8776E" w:rsidRPr="009B086C" w14:paraId="2190B442" w14:textId="77777777" w:rsidTr="00E34C5C">
        <w:trPr>
          <w:trHeight w:val="477"/>
        </w:trPr>
        <w:tc>
          <w:tcPr>
            <w:tcW w:w="4676" w:type="dxa"/>
          </w:tcPr>
          <w:p w14:paraId="6877EE06" w14:textId="77777777" w:rsidR="00B8776E" w:rsidRPr="009B086C" w:rsidRDefault="00B8776E" w:rsidP="00E34C5C">
            <w:pPr>
              <w:pStyle w:val="TableParagraph"/>
              <w:spacing w:line="240" w:lineRule="auto"/>
            </w:pPr>
            <w:r w:rsidRPr="009B086C">
              <w:rPr>
                <w:spacing w:val="-2"/>
              </w:rPr>
              <w:t>Revision</w:t>
            </w:r>
          </w:p>
        </w:tc>
        <w:tc>
          <w:tcPr>
            <w:tcW w:w="5386" w:type="dxa"/>
          </w:tcPr>
          <w:p w14:paraId="5BF35856" w14:textId="77777777" w:rsidR="00B8776E" w:rsidRPr="009B086C" w:rsidRDefault="00B8776E" w:rsidP="00E34C5C">
            <w:pPr>
              <w:pStyle w:val="TableParagraph"/>
              <w:spacing w:line="240" w:lineRule="auto"/>
              <w:ind w:left="108"/>
            </w:pPr>
            <w:r w:rsidRPr="009B086C">
              <w:rPr>
                <w:spacing w:val="-10"/>
              </w:rPr>
              <w:t>5</w:t>
            </w:r>
          </w:p>
        </w:tc>
      </w:tr>
      <w:tr w:rsidR="00B8776E" w:rsidRPr="009B086C" w14:paraId="1C8A56C9" w14:textId="77777777" w:rsidTr="00E34C5C">
        <w:trPr>
          <w:trHeight w:val="954"/>
        </w:trPr>
        <w:tc>
          <w:tcPr>
            <w:tcW w:w="4676" w:type="dxa"/>
          </w:tcPr>
          <w:p w14:paraId="476019B9" w14:textId="77777777" w:rsidR="00B8776E" w:rsidRPr="009B086C" w:rsidRDefault="00B8776E"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p w14:paraId="4CC7AE90" w14:textId="77777777" w:rsidR="00B8776E" w:rsidRPr="009B086C" w:rsidRDefault="00B8776E" w:rsidP="00E34C5C">
            <w:pPr>
              <w:pStyle w:val="TableParagraph"/>
              <w:spacing w:before="201" w:line="240" w:lineRule="auto"/>
            </w:pPr>
            <w:r w:rsidRPr="009B086C">
              <w:rPr>
                <w:spacing w:val="-2"/>
              </w:rPr>
              <w:t>(Quiz)</w:t>
            </w:r>
          </w:p>
        </w:tc>
        <w:tc>
          <w:tcPr>
            <w:tcW w:w="5386" w:type="dxa"/>
          </w:tcPr>
          <w:p w14:paraId="2380BAC8" w14:textId="77777777" w:rsidR="00B8776E" w:rsidRPr="009B086C" w:rsidRDefault="00B8776E" w:rsidP="00E34C5C">
            <w:pPr>
              <w:pStyle w:val="TableParagraph"/>
              <w:spacing w:line="240" w:lineRule="auto"/>
              <w:ind w:left="108"/>
            </w:pPr>
            <w:r w:rsidRPr="009B086C">
              <w:rPr>
                <w:spacing w:val="-5"/>
              </w:rPr>
              <w:t>14</w:t>
            </w:r>
          </w:p>
        </w:tc>
      </w:tr>
      <w:tr w:rsidR="00B8776E" w:rsidRPr="009B086C" w14:paraId="708414F9" w14:textId="77777777" w:rsidTr="00E34C5C">
        <w:trPr>
          <w:trHeight w:val="477"/>
        </w:trPr>
        <w:tc>
          <w:tcPr>
            <w:tcW w:w="4676" w:type="dxa"/>
          </w:tcPr>
          <w:p w14:paraId="0230257B" w14:textId="77777777" w:rsidR="00B8776E" w:rsidRPr="009B086C" w:rsidRDefault="00B8776E"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2"/>
              </w:rPr>
              <w:t xml:space="preserve"> </w:t>
            </w:r>
            <w:r w:rsidRPr="009B086C">
              <w:t>Contact</w:t>
            </w:r>
            <w:r w:rsidRPr="009B086C">
              <w:rPr>
                <w:spacing w:val="2"/>
              </w:rPr>
              <w:t xml:space="preserve"> </w:t>
            </w:r>
            <w:r w:rsidRPr="009B086C">
              <w:rPr>
                <w:spacing w:val="-2"/>
              </w:rPr>
              <w:t>Hours</w:t>
            </w:r>
          </w:p>
        </w:tc>
        <w:tc>
          <w:tcPr>
            <w:tcW w:w="5386" w:type="dxa"/>
          </w:tcPr>
          <w:p w14:paraId="0C1A859A" w14:textId="77777777" w:rsidR="00B8776E" w:rsidRPr="009B086C" w:rsidRDefault="00B8776E" w:rsidP="00E34C5C">
            <w:pPr>
              <w:pStyle w:val="TableParagraph"/>
              <w:spacing w:line="240" w:lineRule="auto"/>
              <w:ind w:left="108"/>
            </w:pPr>
            <w:r w:rsidRPr="009B086C">
              <w:rPr>
                <w:spacing w:val="-5"/>
              </w:rPr>
              <w:t>60</w:t>
            </w:r>
          </w:p>
        </w:tc>
      </w:tr>
    </w:tbl>
    <w:p w14:paraId="162595DA" w14:textId="77777777" w:rsidR="00B8776E" w:rsidRPr="009B086C" w:rsidRDefault="00B8776E" w:rsidP="00B8776E">
      <w:pPr>
        <w:pStyle w:val="BodyText"/>
        <w:spacing w:before="156"/>
        <w:rPr>
          <w:b/>
          <w:sz w:val="22"/>
          <w:szCs w:val="22"/>
        </w:rPr>
      </w:pPr>
    </w:p>
    <w:p w14:paraId="3AF28B10" w14:textId="77777777" w:rsidR="00B8776E" w:rsidRPr="009B086C" w:rsidRDefault="00B8776E" w:rsidP="00B8776E">
      <w:pPr>
        <w:ind w:left="153"/>
        <w:rPr>
          <w:b/>
        </w:rPr>
      </w:pPr>
      <w:r w:rsidRPr="009B086C">
        <w:rPr>
          <w:b/>
        </w:rPr>
        <w:t>Assessment</w:t>
      </w:r>
      <w:r w:rsidRPr="009B086C">
        <w:rPr>
          <w:b/>
          <w:spacing w:val="-1"/>
        </w:rPr>
        <w:t xml:space="preserve"> </w:t>
      </w:r>
      <w:r w:rsidRPr="009B086C">
        <w:rPr>
          <w:b/>
          <w:spacing w:val="-2"/>
        </w:rPr>
        <w:t>Methods:</w:t>
      </w:r>
    </w:p>
    <w:p w14:paraId="05CDA781" w14:textId="77777777" w:rsidR="00B8776E" w:rsidRPr="009B086C" w:rsidRDefault="00B8776E" w:rsidP="00B8776E">
      <w:pPr>
        <w:pStyle w:val="BodyText"/>
        <w:spacing w:before="68"/>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B8776E" w:rsidRPr="009B086C" w14:paraId="30BBB8C8" w14:textId="77777777" w:rsidTr="00E34C5C">
        <w:trPr>
          <w:trHeight w:val="415"/>
        </w:trPr>
        <w:tc>
          <w:tcPr>
            <w:tcW w:w="9776" w:type="dxa"/>
          </w:tcPr>
          <w:p w14:paraId="3D9FA64D" w14:textId="77777777" w:rsidR="00B8776E" w:rsidRPr="009B086C" w:rsidRDefault="00B8776E" w:rsidP="00E34C5C">
            <w:pPr>
              <w:rPr>
                <w:b/>
              </w:rPr>
            </w:pPr>
            <w:r w:rsidRPr="009B086C">
              <w:rPr>
                <w:b/>
              </w:rPr>
              <w:t>Continuous Assessment</w:t>
            </w:r>
          </w:p>
        </w:tc>
      </w:tr>
      <w:tr w:rsidR="00B8776E" w:rsidRPr="009B086C" w14:paraId="753E3104" w14:textId="77777777" w:rsidTr="00E34C5C">
        <w:trPr>
          <w:trHeight w:val="415"/>
        </w:trPr>
        <w:tc>
          <w:tcPr>
            <w:tcW w:w="9776" w:type="dxa"/>
          </w:tcPr>
          <w:p w14:paraId="2CAC9E35" w14:textId="77777777" w:rsidR="00B8776E" w:rsidRPr="009B086C" w:rsidRDefault="00B8776E" w:rsidP="00E34C5C">
            <w:pPr>
              <w:numPr>
                <w:ilvl w:val="0"/>
                <w:numId w:val="465"/>
              </w:numPr>
              <w:rPr>
                <w:bCs/>
              </w:rPr>
            </w:pPr>
            <w:r w:rsidRPr="009B086C">
              <w:rPr>
                <w:bCs/>
              </w:rPr>
              <w:t>Thematic Assessment</w:t>
            </w:r>
          </w:p>
        </w:tc>
      </w:tr>
      <w:tr w:rsidR="00B8776E" w:rsidRPr="009B086C" w14:paraId="788966E6" w14:textId="77777777" w:rsidTr="00E34C5C">
        <w:trPr>
          <w:trHeight w:val="415"/>
        </w:trPr>
        <w:tc>
          <w:tcPr>
            <w:tcW w:w="9776" w:type="dxa"/>
          </w:tcPr>
          <w:p w14:paraId="6DEB5784" w14:textId="77777777" w:rsidR="00B8776E" w:rsidRPr="009B086C" w:rsidRDefault="00B8776E" w:rsidP="00E34C5C">
            <w:pPr>
              <w:numPr>
                <w:ilvl w:val="0"/>
                <w:numId w:val="465"/>
              </w:numPr>
              <w:rPr>
                <w:bCs/>
              </w:rPr>
            </w:pPr>
            <w:r w:rsidRPr="009B086C">
              <w:rPr>
                <w:bCs/>
              </w:rPr>
              <w:t>Unit Assessment</w:t>
            </w:r>
          </w:p>
        </w:tc>
      </w:tr>
      <w:tr w:rsidR="00B8776E" w:rsidRPr="009B086C" w14:paraId="34837DC3" w14:textId="77777777" w:rsidTr="00E34C5C">
        <w:trPr>
          <w:trHeight w:val="415"/>
        </w:trPr>
        <w:tc>
          <w:tcPr>
            <w:tcW w:w="9776" w:type="dxa"/>
          </w:tcPr>
          <w:p w14:paraId="4A3D80D0" w14:textId="77777777" w:rsidR="00B8776E" w:rsidRPr="009B086C" w:rsidRDefault="00B8776E" w:rsidP="00E34C5C">
            <w:pPr>
              <w:numPr>
                <w:ilvl w:val="0"/>
                <w:numId w:val="465"/>
              </w:numPr>
              <w:rPr>
                <w:bCs/>
              </w:rPr>
            </w:pPr>
            <w:r w:rsidRPr="009B086C">
              <w:rPr>
                <w:bCs/>
              </w:rPr>
              <w:t>Experiential &amp; Reflective Learning Assessment</w:t>
            </w:r>
          </w:p>
        </w:tc>
      </w:tr>
      <w:tr w:rsidR="00B8776E" w:rsidRPr="009B086C" w14:paraId="456024E6" w14:textId="77777777" w:rsidTr="00E34C5C">
        <w:trPr>
          <w:trHeight w:val="415"/>
        </w:trPr>
        <w:tc>
          <w:tcPr>
            <w:tcW w:w="9776" w:type="dxa"/>
          </w:tcPr>
          <w:p w14:paraId="337C5F48" w14:textId="77777777" w:rsidR="00B8776E" w:rsidRPr="009B086C" w:rsidRDefault="00B8776E" w:rsidP="00E34C5C">
            <w:pPr>
              <w:numPr>
                <w:ilvl w:val="0"/>
                <w:numId w:val="465"/>
              </w:numPr>
              <w:rPr>
                <w:bCs/>
              </w:rPr>
            </w:pPr>
            <w:r w:rsidRPr="009B086C">
              <w:rPr>
                <w:bCs/>
              </w:rPr>
              <w:t>Participation &amp; Engagement</w:t>
            </w:r>
          </w:p>
        </w:tc>
      </w:tr>
    </w:tbl>
    <w:p w14:paraId="147459EF" w14:textId="77777777" w:rsidR="00B8776E" w:rsidRPr="009B086C" w:rsidRDefault="00B8776E" w:rsidP="00B8776E">
      <w:pPr>
        <w:pStyle w:val="BodyText"/>
        <w:spacing w:before="138"/>
        <w:rPr>
          <w:b/>
          <w:sz w:val="22"/>
          <w:szCs w:val="22"/>
        </w:rPr>
      </w:pPr>
    </w:p>
    <w:p w14:paraId="4EAAD926" w14:textId="77777777" w:rsidR="00B8776E" w:rsidRPr="009B086C" w:rsidRDefault="00B8776E" w:rsidP="00B8776E">
      <w:pPr>
        <w:pStyle w:val="BodyText"/>
        <w:spacing w:before="138"/>
        <w:rPr>
          <w:b/>
          <w:sz w:val="22"/>
          <w:szCs w:val="22"/>
        </w:rPr>
      </w:pPr>
    </w:p>
    <w:p w14:paraId="0B5970E8" w14:textId="77777777" w:rsidR="00B8776E" w:rsidRPr="009B086C" w:rsidRDefault="00B8776E" w:rsidP="00B8776E">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014D2F8E" w14:textId="77777777" w:rsidR="00B8776E" w:rsidRPr="009B086C" w:rsidRDefault="00B8776E" w:rsidP="00B8776E">
      <w:pPr>
        <w:pStyle w:val="BodyText"/>
        <w:spacing w:before="69"/>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991"/>
        <w:gridCol w:w="1079"/>
        <w:gridCol w:w="1079"/>
        <w:gridCol w:w="2234"/>
      </w:tblGrid>
      <w:tr w:rsidR="00B8776E" w:rsidRPr="009B086C" w14:paraId="77252150" w14:textId="77777777" w:rsidTr="00E34C5C">
        <w:trPr>
          <w:trHeight w:val="575"/>
        </w:trPr>
        <w:tc>
          <w:tcPr>
            <w:tcW w:w="4676" w:type="dxa"/>
          </w:tcPr>
          <w:p w14:paraId="092601B4" w14:textId="77777777" w:rsidR="00B8776E" w:rsidRPr="009B086C" w:rsidRDefault="00B8776E"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991" w:type="dxa"/>
          </w:tcPr>
          <w:p w14:paraId="121C02D4" w14:textId="77777777" w:rsidR="00B8776E" w:rsidRPr="009B086C" w:rsidRDefault="00B8776E" w:rsidP="00E34C5C">
            <w:pPr>
              <w:pStyle w:val="TableParagraph"/>
              <w:spacing w:line="240" w:lineRule="auto"/>
              <w:ind w:left="108"/>
              <w:rPr>
                <w:b/>
              </w:rPr>
            </w:pPr>
            <w:r w:rsidRPr="009B086C">
              <w:rPr>
                <w:b/>
                <w:spacing w:val="-5"/>
              </w:rPr>
              <w:t>CO1</w:t>
            </w:r>
          </w:p>
        </w:tc>
        <w:tc>
          <w:tcPr>
            <w:tcW w:w="1079" w:type="dxa"/>
          </w:tcPr>
          <w:p w14:paraId="57A532FA" w14:textId="77777777" w:rsidR="00B8776E" w:rsidRPr="009B086C" w:rsidRDefault="00B8776E" w:rsidP="00E34C5C">
            <w:pPr>
              <w:pStyle w:val="TableParagraph"/>
              <w:spacing w:line="240" w:lineRule="auto"/>
              <w:ind w:left="106"/>
              <w:rPr>
                <w:b/>
              </w:rPr>
            </w:pPr>
            <w:r w:rsidRPr="009B086C">
              <w:rPr>
                <w:b/>
                <w:spacing w:val="-5"/>
              </w:rPr>
              <w:t>CO2</w:t>
            </w:r>
          </w:p>
        </w:tc>
        <w:tc>
          <w:tcPr>
            <w:tcW w:w="1079" w:type="dxa"/>
          </w:tcPr>
          <w:p w14:paraId="77A18C9A" w14:textId="77777777" w:rsidR="00B8776E" w:rsidRPr="009B086C" w:rsidRDefault="00B8776E" w:rsidP="00E34C5C">
            <w:pPr>
              <w:pStyle w:val="TableParagraph"/>
              <w:spacing w:line="240" w:lineRule="auto"/>
              <w:rPr>
                <w:b/>
              </w:rPr>
            </w:pPr>
            <w:r w:rsidRPr="009B086C">
              <w:rPr>
                <w:b/>
                <w:spacing w:val="-5"/>
              </w:rPr>
              <w:t>CO3</w:t>
            </w:r>
          </w:p>
        </w:tc>
        <w:tc>
          <w:tcPr>
            <w:tcW w:w="2234" w:type="dxa"/>
          </w:tcPr>
          <w:p w14:paraId="0B9BE822" w14:textId="77777777" w:rsidR="00B8776E" w:rsidRPr="009B086C" w:rsidRDefault="00B8776E" w:rsidP="00E34C5C">
            <w:pPr>
              <w:pStyle w:val="TableParagraph"/>
              <w:spacing w:line="240" w:lineRule="auto"/>
              <w:ind w:left="108"/>
              <w:rPr>
                <w:b/>
              </w:rPr>
            </w:pPr>
            <w:r w:rsidRPr="009B086C">
              <w:rPr>
                <w:b/>
                <w:spacing w:val="-5"/>
              </w:rPr>
              <w:t>CO4</w:t>
            </w:r>
          </w:p>
        </w:tc>
      </w:tr>
      <w:tr w:rsidR="00B8776E" w:rsidRPr="009B086C" w14:paraId="438B027D" w14:textId="77777777" w:rsidTr="00E34C5C">
        <w:trPr>
          <w:trHeight w:val="573"/>
        </w:trPr>
        <w:tc>
          <w:tcPr>
            <w:tcW w:w="4676" w:type="dxa"/>
          </w:tcPr>
          <w:p w14:paraId="667BE668" w14:textId="77777777" w:rsidR="00B8776E" w:rsidRPr="009B086C" w:rsidRDefault="00B8776E" w:rsidP="00E34C5C">
            <w:pPr>
              <w:pStyle w:val="TableParagraph"/>
              <w:spacing w:line="240" w:lineRule="auto"/>
            </w:pPr>
            <w:r w:rsidRPr="009B086C">
              <w:rPr>
                <w:spacing w:val="-2"/>
              </w:rPr>
              <w:t>Viva-voce/Presentation</w:t>
            </w:r>
          </w:p>
        </w:tc>
        <w:tc>
          <w:tcPr>
            <w:tcW w:w="991" w:type="dxa"/>
          </w:tcPr>
          <w:p w14:paraId="3A4316CC" w14:textId="77777777" w:rsidR="00B8776E" w:rsidRPr="009B086C" w:rsidRDefault="00B8776E" w:rsidP="00E34C5C">
            <w:pPr>
              <w:pStyle w:val="TableParagraph"/>
              <w:spacing w:line="240" w:lineRule="auto"/>
              <w:ind w:left="108"/>
            </w:pPr>
            <w:r w:rsidRPr="009B086C">
              <w:rPr>
                <w:spacing w:val="-10"/>
              </w:rPr>
              <w:t>√</w:t>
            </w:r>
          </w:p>
        </w:tc>
        <w:tc>
          <w:tcPr>
            <w:tcW w:w="1079" w:type="dxa"/>
          </w:tcPr>
          <w:p w14:paraId="3ACE62FB" w14:textId="77777777" w:rsidR="00B8776E" w:rsidRPr="009B086C" w:rsidRDefault="00B8776E" w:rsidP="00E34C5C">
            <w:pPr>
              <w:pStyle w:val="TableParagraph"/>
              <w:spacing w:line="240" w:lineRule="auto"/>
              <w:ind w:left="106"/>
            </w:pPr>
            <w:r w:rsidRPr="009B086C">
              <w:rPr>
                <w:spacing w:val="-10"/>
              </w:rPr>
              <w:t>√</w:t>
            </w:r>
          </w:p>
        </w:tc>
        <w:tc>
          <w:tcPr>
            <w:tcW w:w="1079" w:type="dxa"/>
          </w:tcPr>
          <w:p w14:paraId="1AB80CFB" w14:textId="77777777" w:rsidR="00B8776E" w:rsidRPr="009B086C" w:rsidRDefault="00B8776E" w:rsidP="00E34C5C">
            <w:pPr>
              <w:pStyle w:val="TableParagraph"/>
              <w:spacing w:line="240" w:lineRule="auto"/>
            </w:pPr>
            <w:r w:rsidRPr="009B086C">
              <w:rPr>
                <w:spacing w:val="-10"/>
              </w:rPr>
              <w:t>√</w:t>
            </w:r>
          </w:p>
        </w:tc>
        <w:tc>
          <w:tcPr>
            <w:tcW w:w="2234" w:type="dxa"/>
          </w:tcPr>
          <w:p w14:paraId="21D6ABD6" w14:textId="77777777" w:rsidR="00B8776E" w:rsidRPr="009B086C" w:rsidRDefault="00B8776E" w:rsidP="00E34C5C">
            <w:pPr>
              <w:pStyle w:val="TableParagraph"/>
              <w:spacing w:line="240" w:lineRule="auto"/>
              <w:ind w:left="108"/>
            </w:pPr>
            <w:r w:rsidRPr="009B086C">
              <w:rPr>
                <w:spacing w:val="-10"/>
              </w:rPr>
              <w:t>√</w:t>
            </w:r>
          </w:p>
        </w:tc>
      </w:tr>
      <w:tr w:rsidR="00B8776E" w:rsidRPr="009B086C" w14:paraId="0BA81045" w14:textId="77777777" w:rsidTr="00E34C5C">
        <w:trPr>
          <w:trHeight w:val="573"/>
        </w:trPr>
        <w:tc>
          <w:tcPr>
            <w:tcW w:w="4676" w:type="dxa"/>
          </w:tcPr>
          <w:p w14:paraId="46EB55C5" w14:textId="77777777" w:rsidR="00B8776E" w:rsidRPr="009B086C" w:rsidRDefault="00B8776E" w:rsidP="00E34C5C">
            <w:pPr>
              <w:pStyle w:val="TableParagraph"/>
              <w:spacing w:line="240" w:lineRule="auto"/>
            </w:pPr>
            <w:r w:rsidRPr="009B086C">
              <w:t>Quiz/Unit</w:t>
            </w:r>
            <w:r w:rsidRPr="009B086C">
              <w:rPr>
                <w:spacing w:val="-3"/>
              </w:rPr>
              <w:t xml:space="preserve"> </w:t>
            </w:r>
            <w:r w:rsidRPr="009B086C">
              <w:rPr>
                <w:spacing w:val="-4"/>
              </w:rPr>
              <w:t>Test</w:t>
            </w:r>
          </w:p>
        </w:tc>
        <w:tc>
          <w:tcPr>
            <w:tcW w:w="991" w:type="dxa"/>
          </w:tcPr>
          <w:p w14:paraId="4D4630AC" w14:textId="77777777" w:rsidR="00B8776E" w:rsidRPr="009B086C" w:rsidRDefault="00B8776E" w:rsidP="00E34C5C">
            <w:pPr>
              <w:pStyle w:val="TableParagraph"/>
              <w:spacing w:line="240" w:lineRule="auto"/>
              <w:ind w:left="108"/>
            </w:pPr>
            <w:r w:rsidRPr="009B086C">
              <w:rPr>
                <w:spacing w:val="-10"/>
              </w:rPr>
              <w:t>√</w:t>
            </w:r>
          </w:p>
        </w:tc>
        <w:tc>
          <w:tcPr>
            <w:tcW w:w="1079" w:type="dxa"/>
          </w:tcPr>
          <w:p w14:paraId="18C6029D" w14:textId="77777777" w:rsidR="00B8776E" w:rsidRPr="009B086C" w:rsidRDefault="00B8776E" w:rsidP="00E34C5C">
            <w:pPr>
              <w:pStyle w:val="TableParagraph"/>
              <w:spacing w:line="240" w:lineRule="auto"/>
              <w:ind w:left="106"/>
            </w:pPr>
            <w:r w:rsidRPr="009B086C">
              <w:rPr>
                <w:spacing w:val="-10"/>
              </w:rPr>
              <w:t>√</w:t>
            </w:r>
          </w:p>
        </w:tc>
        <w:tc>
          <w:tcPr>
            <w:tcW w:w="1079" w:type="dxa"/>
          </w:tcPr>
          <w:p w14:paraId="7F5F097D" w14:textId="77777777" w:rsidR="00B8776E" w:rsidRPr="009B086C" w:rsidRDefault="00B8776E" w:rsidP="00E34C5C">
            <w:pPr>
              <w:pStyle w:val="TableParagraph"/>
              <w:spacing w:line="240" w:lineRule="auto"/>
            </w:pPr>
            <w:r w:rsidRPr="009B086C">
              <w:rPr>
                <w:spacing w:val="-10"/>
              </w:rPr>
              <w:t>√</w:t>
            </w:r>
          </w:p>
        </w:tc>
        <w:tc>
          <w:tcPr>
            <w:tcW w:w="2234" w:type="dxa"/>
          </w:tcPr>
          <w:p w14:paraId="7BFBF30C" w14:textId="77777777" w:rsidR="00B8776E" w:rsidRPr="009B086C" w:rsidRDefault="00B8776E" w:rsidP="00E34C5C">
            <w:pPr>
              <w:pStyle w:val="TableParagraph"/>
              <w:spacing w:line="240" w:lineRule="auto"/>
              <w:ind w:left="108"/>
            </w:pPr>
            <w:r w:rsidRPr="009B086C">
              <w:rPr>
                <w:spacing w:val="-10"/>
              </w:rPr>
              <w:t>√</w:t>
            </w:r>
          </w:p>
        </w:tc>
      </w:tr>
      <w:tr w:rsidR="00B8776E" w:rsidRPr="009B086C" w14:paraId="69C72D6B" w14:textId="77777777" w:rsidTr="00E34C5C">
        <w:trPr>
          <w:trHeight w:val="573"/>
        </w:trPr>
        <w:tc>
          <w:tcPr>
            <w:tcW w:w="4676" w:type="dxa"/>
          </w:tcPr>
          <w:p w14:paraId="4984D2C0" w14:textId="77777777" w:rsidR="00B8776E" w:rsidRPr="009B086C" w:rsidRDefault="00B8776E" w:rsidP="00E34C5C">
            <w:pPr>
              <w:pStyle w:val="TableParagraph"/>
              <w:spacing w:line="240" w:lineRule="auto"/>
              <w:rPr>
                <w:spacing w:val="-2"/>
              </w:rPr>
            </w:pPr>
            <w:r w:rsidRPr="009B086C">
              <w:t>Seminars/Expert</w:t>
            </w:r>
            <w:r w:rsidRPr="009B086C">
              <w:rPr>
                <w:spacing w:val="-4"/>
              </w:rPr>
              <w:t xml:space="preserve"> </w:t>
            </w:r>
            <w:r w:rsidRPr="009B086C">
              <w:rPr>
                <w:spacing w:val="-2"/>
              </w:rPr>
              <w:t>Lecture</w:t>
            </w:r>
          </w:p>
        </w:tc>
        <w:tc>
          <w:tcPr>
            <w:tcW w:w="991" w:type="dxa"/>
          </w:tcPr>
          <w:p w14:paraId="0795E59F" w14:textId="77777777" w:rsidR="00B8776E" w:rsidRPr="009B086C" w:rsidRDefault="00B8776E" w:rsidP="00E34C5C">
            <w:pPr>
              <w:pStyle w:val="TableParagraph"/>
              <w:spacing w:line="240" w:lineRule="auto"/>
              <w:ind w:left="108"/>
              <w:rPr>
                <w:spacing w:val="-10"/>
              </w:rPr>
            </w:pPr>
            <w:r w:rsidRPr="009B086C">
              <w:rPr>
                <w:spacing w:val="-10"/>
              </w:rPr>
              <w:t>√</w:t>
            </w:r>
          </w:p>
        </w:tc>
        <w:tc>
          <w:tcPr>
            <w:tcW w:w="1079" w:type="dxa"/>
          </w:tcPr>
          <w:p w14:paraId="1C96BE62" w14:textId="77777777" w:rsidR="00B8776E" w:rsidRPr="009B086C" w:rsidRDefault="00B8776E" w:rsidP="00E34C5C">
            <w:pPr>
              <w:pStyle w:val="TableParagraph"/>
              <w:spacing w:line="240" w:lineRule="auto"/>
              <w:ind w:left="106"/>
              <w:rPr>
                <w:spacing w:val="-10"/>
              </w:rPr>
            </w:pPr>
            <w:r w:rsidRPr="009B086C">
              <w:rPr>
                <w:spacing w:val="-10"/>
              </w:rPr>
              <w:t>√</w:t>
            </w:r>
          </w:p>
        </w:tc>
        <w:tc>
          <w:tcPr>
            <w:tcW w:w="1079" w:type="dxa"/>
          </w:tcPr>
          <w:p w14:paraId="5E12833A" w14:textId="77777777" w:rsidR="00B8776E" w:rsidRPr="009B086C" w:rsidRDefault="00B8776E" w:rsidP="00E34C5C">
            <w:pPr>
              <w:pStyle w:val="TableParagraph"/>
              <w:spacing w:line="240" w:lineRule="auto"/>
              <w:rPr>
                <w:spacing w:val="-10"/>
              </w:rPr>
            </w:pPr>
            <w:r w:rsidRPr="009B086C">
              <w:rPr>
                <w:spacing w:val="-10"/>
              </w:rPr>
              <w:t>√</w:t>
            </w:r>
          </w:p>
        </w:tc>
        <w:tc>
          <w:tcPr>
            <w:tcW w:w="2234" w:type="dxa"/>
          </w:tcPr>
          <w:p w14:paraId="074128CE" w14:textId="77777777" w:rsidR="00B8776E" w:rsidRPr="009B086C" w:rsidRDefault="00B8776E" w:rsidP="00E34C5C">
            <w:pPr>
              <w:pStyle w:val="TableParagraph"/>
              <w:spacing w:line="240" w:lineRule="auto"/>
              <w:ind w:left="108"/>
              <w:rPr>
                <w:spacing w:val="-10"/>
              </w:rPr>
            </w:pPr>
            <w:r w:rsidRPr="009B086C">
              <w:rPr>
                <w:spacing w:val="-10"/>
              </w:rPr>
              <w:t>√</w:t>
            </w:r>
          </w:p>
        </w:tc>
      </w:tr>
      <w:tr w:rsidR="00B8776E" w:rsidRPr="009B086C" w14:paraId="39276B56" w14:textId="77777777" w:rsidTr="00E34C5C">
        <w:trPr>
          <w:trHeight w:val="573"/>
        </w:trPr>
        <w:tc>
          <w:tcPr>
            <w:tcW w:w="4676" w:type="dxa"/>
          </w:tcPr>
          <w:p w14:paraId="19263FC2" w14:textId="77777777" w:rsidR="00B8776E" w:rsidRPr="009B086C" w:rsidRDefault="00B8776E" w:rsidP="00E34C5C">
            <w:pPr>
              <w:pStyle w:val="TableParagraph"/>
              <w:spacing w:line="240" w:lineRule="auto"/>
              <w:rPr>
                <w:spacing w:val="-2"/>
              </w:rPr>
            </w:pPr>
            <w:r w:rsidRPr="009B086C">
              <w:t>Research Project</w:t>
            </w:r>
          </w:p>
        </w:tc>
        <w:tc>
          <w:tcPr>
            <w:tcW w:w="991" w:type="dxa"/>
          </w:tcPr>
          <w:p w14:paraId="6B68BFCE" w14:textId="77777777" w:rsidR="00B8776E" w:rsidRPr="009B086C" w:rsidRDefault="00B8776E" w:rsidP="00E34C5C">
            <w:pPr>
              <w:pStyle w:val="TableParagraph"/>
              <w:spacing w:line="240" w:lineRule="auto"/>
              <w:ind w:left="108"/>
              <w:rPr>
                <w:spacing w:val="-10"/>
              </w:rPr>
            </w:pPr>
            <w:r w:rsidRPr="009B086C">
              <w:rPr>
                <w:spacing w:val="-10"/>
              </w:rPr>
              <w:t>√</w:t>
            </w:r>
          </w:p>
        </w:tc>
        <w:tc>
          <w:tcPr>
            <w:tcW w:w="1079" w:type="dxa"/>
          </w:tcPr>
          <w:p w14:paraId="2C9322DF" w14:textId="77777777" w:rsidR="00B8776E" w:rsidRPr="009B086C" w:rsidRDefault="00B8776E" w:rsidP="00E34C5C">
            <w:pPr>
              <w:pStyle w:val="TableParagraph"/>
              <w:spacing w:line="240" w:lineRule="auto"/>
              <w:ind w:left="106"/>
              <w:rPr>
                <w:spacing w:val="-10"/>
              </w:rPr>
            </w:pPr>
            <w:r w:rsidRPr="009B086C">
              <w:rPr>
                <w:spacing w:val="-10"/>
              </w:rPr>
              <w:t>√</w:t>
            </w:r>
          </w:p>
        </w:tc>
        <w:tc>
          <w:tcPr>
            <w:tcW w:w="1079" w:type="dxa"/>
          </w:tcPr>
          <w:p w14:paraId="23AD812E" w14:textId="77777777" w:rsidR="00B8776E" w:rsidRPr="009B086C" w:rsidRDefault="00B8776E" w:rsidP="00E34C5C">
            <w:pPr>
              <w:pStyle w:val="TableParagraph"/>
              <w:spacing w:line="240" w:lineRule="auto"/>
              <w:rPr>
                <w:spacing w:val="-10"/>
              </w:rPr>
            </w:pPr>
            <w:r w:rsidRPr="009B086C">
              <w:rPr>
                <w:spacing w:val="-10"/>
              </w:rPr>
              <w:t>√</w:t>
            </w:r>
          </w:p>
        </w:tc>
        <w:tc>
          <w:tcPr>
            <w:tcW w:w="2234" w:type="dxa"/>
          </w:tcPr>
          <w:p w14:paraId="52419614" w14:textId="77777777" w:rsidR="00B8776E" w:rsidRPr="009B086C" w:rsidRDefault="00B8776E" w:rsidP="00E34C5C">
            <w:pPr>
              <w:pStyle w:val="TableParagraph"/>
              <w:spacing w:line="240" w:lineRule="auto"/>
              <w:ind w:left="108"/>
              <w:rPr>
                <w:spacing w:val="-10"/>
              </w:rPr>
            </w:pPr>
            <w:r w:rsidRPr="009B086C">
              <w:rPr>
                <w:spacing w:val="-10"/>
              </w:rPr>
              <w:t>√</w:t>
            </w:r>
          </w:p>
        </w:tc>
      </w:tr>
      <w:tr w:rsidR="00B8776E" w:rsidRPr="009B086C" w14:paraId="4C5A2396" w14:textId="77777777" w:rsidTr="00E34C5C">
        <w:trPr>
          <w:trHeight w:val="573"/>
        </w:trPr>
        <w:tc>
          <w:tcPr>
            <w:tcW w:w="4676" w:type="dxa"/>
          </w:tcPr>
          <w:p w14:paraId="384D9590" w14:textId="77777777" w:rsidR="00B8776E" w:rsidRPr="009B086C" w:rsidRDefault="00B8776E" w:rsidP="00E34C5C">
            <w:pPr>
              <w:pStyle w:val="TableParagraph"/>
              <w:spacing w:line="240" w:lineRule="auto"/>
              <w:rPr>
                <w:spacing w:val="-2"/>
              </w:rPr>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991" w:type="dxa"/>
          </w:tcPr>
          <w:p w14:paraId="136F8E8E" w14:textId="77777777" w:rsidR="00B8776E" w:rsidRPr="009B086C" w:rsidRDefault="00B8776E" w:rsidP="00E34C5C">
            <w:pPr>
              <w:pStyle w:val="TableParagraph"/>
              <w:spacing w:line="240" w:lineRule="auto"/>
              <w:ind w:left="108"/>
              <w:rPr>
                <w:spacing w:val="-10"/>
              </w:rPr>
            </w:pPr>
            <w:r w:rsidRPr="009B086C">
              <w:rPr>
                <w:spacing w:val="-10"/>
              </w:rPr>
              <w:t>√</w:t>
            </w:r>
          </w:p>
        </w:tc>
        <w:tc>
          <w:tcPr>
            <w:tcW w:w="1079" w:type="dxa"/>
          </w:tcPr>
          <w:p w14:paraId="39BC9DE0" w14:textId="77777777" w:rsidR="00B8776E" w:rsidRPr="009B086C" w:rsidRDefault="00B8776E" w:rsidP="00E34C5C">
            <w:pPr>
              <w:pStyle w:val="TableParagraph"/>
              <w:spacing w:line="240" w:lineRule="auto"/>
              <w:ind w:left="106"/>
              <w:rPr>
                <w:spacing w:val="-10"/>
              </w:rPr>
            </w:pPr>
            <w:r w:rsidRPr="009B086C">
              <w:rPr>
                <w:spacing w:val="-10"/>
              </w:rPr>
              <w:t>√</w:t>
            </w:r>
          </w:p>
        </w:tc>
        <w:tc>
          <w:tcPr>
            <w:tcW w:w="1079" w:type="dxa"/>
          </w:tcPr>
          <w:p w14:paraId="14016E5F" w14:textId="77777777" w:rsidR="00B8776E" w:rsidRPr="009B086C" w:rsidRDefault="00B8776E" w:rsidP="00E34C5C">
            <w:pPr>
              <w:pStyle w:val="TableParagraph"/>
              <w:spacing w:line="240" w:lineRule="auto"/>
              <w:rPr>
                <w:spacing w:val="-10"/>
              </w:rPr>
            </w:pPr>
            <w:r w:rsidRPr="009B086C">
              <w:rPr>
                <w:spacing w:val="-10"/>
              </w:rPr>
              <w:t>√</w:t>
            </w:r>
          </w:p>
        </w:tc>
        <w:tc>
          <w:tcPr>
            <w:tcW w:w="2234" w:type="dxa"/>
          </w:tcPr>
          <w:p w14:paraId="15F3FDBE" w14:textId="77777777" w:rsidR="00B8776E" w:rsidRPr="009B086C" w:rsidRDefault="00B8776E" w:rsidP="00E34C5C">
            <w:pPr>
              <w:pStyle w:val="TableParagraph"/>
              <w:spacing w:line="240" w:lineRule="auto"/>
              <w:ind w:left="108"/>
              <w:rPr>
                <w:spacing w:val="-10"/>
              </w:rPr>
            </w:pPr>
            <w:r w:rsidRPr="009B086C">
              <w:rPr>
                <w:spacing w:val="-10"/>
              </w:rPr>
              <w:t>√</w:t>
            </w:r>
          </w:p>
        </w:tc>
      </w:tr>
      <w:tr w:rsidR="00B8776E" w:rsidRPr="009B086C" w14:paraId="60D43EC9" w14:textId="77777777" w:rsidTr="00E34C5C">
        <w:trPr>
          <w:trHeight w:val="575"/>
        </w:trPr>
        <w:tc>
          <w:tcPr>
            <w:tcW w:w="4676" w:type="dxa"/>
          </w:tcPr>
          <w:p w14:paraId="391408DC" w14:textId="77777777" w:rsidR="00B8776E" w:rsidRPr="009B086C" w:rsidRDefault="00B8776E" w:rsidP="00E34C5C">
            <w:pPr>
              <w:pStyle w:val="TableParagraph"/>
              <w:spacing w:line="240" w:lineRule="auto"/>
            </w:pPr>
            <w:r w:rsidRPr="009B086C">
              <w:t>Internship Program</w:t>
            </w:r>
          </w:p>
        </w:tc>
        <w:tc>
          <w:tcPr>
            <w:tcW w:w="991" w:type="dxa"/>
          </w:tcPr>
          <w:p w14:paraId="50A4B1D1" w14:textId="77777777" w:rsidR="00B8776E" w:rsidRPr="009B086C" w:rsidRDefault="00B8776E" w:rsidP="00E34C5C">
            <w:pPr>
              <w:pStyle w:val="TableParagraph"/>
              <w:spacing w:line="240" w:lineRule="auto"/>
              <w:ind w:left="108"/>
            </w:pPr>
            <w:r w:rsidRPr="009B086C">
              <w:rPr>
                <w:spacing w:val="-10"/>
              </w:rPr>
              <w:t>√</w:t>
            </w:r>
          </w:p>
        </w:tc>
        <w:tc>
          <w:tcPr>
            <w:tcW w:w="1079" w:type="dxa"/>
          </w:tcPr>
          <w:p w14:paraId="59468D38" w14:textId="77777777" w:rsidR="00B8776E" w:rsidRPr="009B086C" w:rsidRDefault="00B8776E" w:rsidP="00E34C5C">
            <w:pPr>
              <w:pStyle w:val="TableParagraph"/>
              <w:spacing w:line="240" w:lineRule="auto"/>
              <w:ind w:left="106"/>
            </w:pPr>
            <w:r w:rsidRPr="009B086C">
              <w:rPr>
                <w:spacing w:val="-10"/>
              </w:rPr>
              <w:t>√</w:t>
            </w:r>
          </w:p>
        </w:tc>
        <w:tc>
          <w:tcPr>
            <w:tcW w:w="1079" w:type="dxa"/>
          </w:tcPr>
          <w:p w14:paraId="02A48593" w14:textId="77777777" w:rsidR="00B8776E" w:rsidRPr="009B086C" w:rsidRDefault="00B8776E" w:rsidP="00E34C5C">
            <w:pPr>
              <w:pStyle w:val="TableParagraph"/>
              <w:spacing w:line="240" w:lineRule="auto"/>
            </w:pPr>
            <w:r w:rsidRPr="009B086C">
              <w:rPr>
                <w:spacing w:val="-10"/>
              </w:rPr>
              <w:t>√</w:t>
            </w:r>
          </w:p>
        </w:tc>
        <w:tc>
          <w:tcPr>
            <w:tcW w:w="2234" w:type="dxa"/>
          </w:tcPr>
          <w:p w14:paraId="7CA4FEEA" w14:textId="77777777" w:rsidR="00B8776E" w:rsidRPr="009B086C" w:rsidRDefault="00B8776E" w:rsidP="00E34C5C">
            <w:pPr>
              <w:pStyle w:val="TableParagraph"/>
              <w:spacing w:line="240" w:lineRule="auto"/>
              <w:ind w:left="108"/>
            </w:pPr>
            <w:r w:rsidRPr="009B086C">
              <w:rPr>
                <w:spacing w:val="-10"/>
              </w:rPr>
              <w:t>√</w:t>
            </w:r>
          </w:p>
        </w:tc>
      </w:tr>
      <w:tr w:rsidR="00B8776E" w:rsidRPr="009B086C" w14:paraId="14AEF672" w14:textId="77777777" w:rsidTr="00E34C5C">
        <w:trPr>
          <w:trHeight w:val="573"/>
        </w:trPr>
        <w:tc>
          <w:tcPr>
            <w:tcW w:w="4676" w:type="dxa"/>
          </w:tcPr>
          <w:p w14:paraId="49798574" w14:textId="77777777" w:rsidR="00B8776E" w:rsidRPr="009B086C" w:rsidRDefault="00B8776E" w:rsidP="00E34C5C">
            <w:pPr>
              <w:pStyle w:val="TableParagraph"/>
              <w:spacing w:line="240" w:lineRule="auto"/>
            </w:pPr>
            <w:r w:rsidRPr="009B086C">
              <w:t>Legal Aid/Clinical engagement/Outreach</w:t>
            </w:r>
          </w:p>
        </w:tc>
        <w:tc>
          <w:tcPr>
            <w:tcW w:w="991" w:type="dxa"/>
          </w:tcPr>
          <w:p w14:paraId="56018436" w14:textId="77777777" w:rsidR="00B8776E" w:rsidRPr="009B086C" w:rsidRDefault="00B8776E" w:rsidP="00E34C5C">
            <w:pPr>
              <w:pStyle w:val="TableParagraph"/>
              <w:spacing w:line="240" w:lineRule="auto"/>
              <w:ind w:left="108"/>
            </w:pPr>
            <w:r w:rsidRPr="009B086C">
              <w:rPr>
                <w:spacing w:val="-10"/>
              </w:rPr>
              <w:t>√</w:t>
            </w:r>
          </w:p>
        </w:tc>
        <w:tc>
          <w:tcPr>
            <w:tcW w:w="1079" w:type="dxa"/>
          </w:tcPr>
          <w:p w14:paraId="1339F9FD" w14:textId="77777777" w:rsidR="00B8776E" w:rsidRPr="009B086C" w:rsidRDefault="00B8776E" w:rsidP="00E34C5C">
            <w:pPr>
              <w:pStyle w:val="TableParagraph"/>
              <w:spacing w:line="240" w:lineRule="auto"/>
              <w:ind w:left="106"/>
            </w:pPr>
            <w:r w:rsidRPr="009B086C">
              <w:rPr>
                <w:spacing w:val="-10"/>
              </w:rPr>
              <w:t>√</w:t>
            </w:r>
          </w:p>
        </w:tc>
        <w:tc>
          <w:tcPr>
            <w:tcW w:w="1079" w:type="dxa"/>
          </w:tcPr>
          <w:p w14:paraId="323827BE" w14:textId="77777777" w:rsidR="00B8776E" w:rsidRPr="009B086C" w:rsidRDefault="00B8776E" w:rsidP="00E34C5C">
            <w:pPr>
              <w:pStyle w:val="TableParagraph"/>
              <w:spacing w:line="240" w:lineRule="auto"/>
            </w:pPr>
            <w:r w:rsidRPr="009B086C">
              <w:rPr>
                <w:spacing w:val="-10"/>
              </w:rPr>
              <w:t>√</w:t>
            </w:r>
          </w:p>
        </w:tc>
        <w:tc>
          <w:tcPr>
            <w:tcW w:w="2234" w:type="dxa"/>
          </w:tcPr>
          <w:p w14:paraId="2F596CC8" w14:textId="77777777" w:rsidR="00B8776E" w:rsidRPr="009B086C" w:rsidRDefault="00B8776E" w:rsidP="00E34C5C">
            <w:pPr>
              <w:pStyle w:val="TableParagraph"/>
              <w:spacing w:line="240" w:lineRule="auto"/>
              <w:ind w:left="108"/>
            </w:pPr>
            <w:r w:rsidRPr="009B086C">
              <w:rPr>
                <w:spacing w:val="-10"/>
              </w:rPr>
              <w:t>√</w:t>
            </w:r>
          </w:p>
        </w:tc>
      </w:tr>
      <w:tr w:rsidR="00B8776E" w:rsidRPr="009B086C" w14:paraId="53A8B111" w14:textId="77777777" w:rsidTr="00E34C5C">
        <w:trPr>
          <w:trHeight w:val="573"/>
        </w:trPr>
        <w:tc>
          <w:tcPr>
            <w:tcW w:w="4676" w:type="dxa"/>
          </w:tcPr>
          <w:p w14:paraId="17313953" w14:textId="77777777" w:rsidR="00B8776E" w:rsidRPr="009B086C" w:rsidRDefault="00B8776E" w:rsidP="00E34C5C">
            <w:pPr>
              <w:pStyle w:val="TableParagraph"/>
              <w:spacing w:line="240" w:lineRule="auto"/>
            </w:pPr>
            <w:r w:rsidRPr="009B086C">
              <w:t>Industry Exposure</w:t>
            </w:r>
          </w:p>
        </w:tc>
        <w:tc>
          <w:tcPr>
            <w:tcW w:w="991" w:type="dxa"/>
          </w:tcPr>
          <w:p w14:paraId="5670EAAF" w14:textId="77777777" w:rsidR="00B8776E" w:rsidRPr="009B086C" w:rsidRDefault="00B8776E" w:rsidP="00E34C5C">
            <w:pPr>
              <w:pStyle w:val="TableParagraph"/>
              <w:spacing w:line="240" w:lineRule="auto"/>
              <w:ind w:left="108"/>
            </w:pPr>
            <w:r w:rsidRPr="009B086C">
              <w:rPr>
                <w:spacing w:val="-10"/>
              </w:rPr>
              <w:t>√</w:t>
            </w:r>
          </w:p>
        </w:tc>
        <w:tc>
          <w:tcPr>
            <w:tcW w:w="1079" w:type="dxa"/>
          </w:tcPr>
          <w:p w14:paraId="44E82AFE" w14:textId="77777777" w:rsidR="00B8776E" w:rsidRPr="009B086C" w:rsidRDefault="00B8776E" w:rsidP="00E34C5C">
            <w:pPr>
              <w:pStyle w:val="TableParagraph"/>
              <w:spacing w:line="240" w:lineRule="auto"/>
              <w:ind w:left="106"/>
            </w:pPr>
            <w:r w:rsidRPr="009B086C">
              <w:rPr>
                <w:spacing w:val="-10"/>
              </w:rPr>
              <w:t>√</w:t>
            </w:r>
          </w:p>
        </w:tc>
        <w:tc>
          <w:tcPr>
            <w:tcW w:w="1079" w:type="dxa"/>
          </w:tcPr>
          <w:p w14:paraId="19C62FF0" w14:textId="77777777" w:rsidR="00B8776E" w:rsidRPr="009B086C" w:rsidRDefault="00B8776E" w:rsidP="00E34C5C">
            <w:pPr>
              <w:pStyle w:val="TableParagraph"/>
              <w:spacing w:line="240" w:lineRule="auto"/>
            </w:pPr>
            <w:r w:rsidRPr="009B086C">
              <w:rPr>
                <w:spacing w:val="-10"/>
              </w:rPr>
              <w:t>√</w:t>
            </w:r>
          </w:p>
        </w:tc>
        <w:tc>
          <w:tcPr>
            <w:tcW w:w="2234" w:type="dxa"/>
          </w:tcPr>
          <w:p w14:paraId="6329BF9C" w14:textId="77777777" w:rsidR="00B8776E" w:rsidRPr="009B086C" w:rsidRDefault="00B8776E" w:rsidP="00E34C5C">
            <w:pPr>
              <w:pStyle w:val="TableParagraph"/>
              <w:spacing w:line="240" w:lineRule="auto"/>
              <w:ind w:left="108"/>
            </w:pPr>
            <w:r w:rsidRPr="009B086C">
              <w:rPr>
                <w:spacing w:val="-10"/>
              </w:rPr>
              <w:t>√</w:t>
            </w:r>
          </w:p>
        </w:tc>
      </w:tr>
    </w:tbl>
    <w:p w14:paraId="099DBA83" w14:textId="77777777" w:rsidR="00B8776E" w:rsidRPr="009B086C" w:rsidRDefault="00B8776E" w:rsidP="00B8776E">
      <w:pPr>
        <w:pStyle w:val="TableParagraph"/>
        <w:spacing w:line="240" w:lineRule="auto"/>
        <w:sectPr w:rsidR="00B8776E" w:rsidRPr="009B086C" w:rsidSect="00B8776E">
          <w:type w:val="continuous"/>
          <w:pgSz w:w="11910" w:h="16840"/>
          <w:pgMar w:top="960" w:right="566" w:bottom="151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5386"/>
      </w:tblGrid>
      <w:tr w:rsidR="00B8776E" w:rsidRPr="009B086C" w14:paraId="40382EF5" w14:textId="77777777" w:rsidTr="00E34C5C">
        <w:trPr>
          <w:trHeight w:val="573"/>
        </w:trPr>
        <w:tc>
          <w:tcPr>
            <w:tcW w:w="4676" w:type="dxa"/>
          </w:tcPr>
          <w:p w14:paraId="0308E532" w14:textId="77777777" w:rsidR="00B8776E" w:rsidRPr="009B086C" w:rsidRDefault="00B8776E"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386" w:type="dxa"/>
          </w:tcPr>
          <w:p w14:paraId="074D6C16" w14:textId="77777777" w:rsidR="00B8776E" w:rsidRPr="009B086C" w:rsidRDefault="00B8776E" w:rsidP="00E34C5C">
            <w:pPr>
              <w:pStyle w:val="TableParagraph"/>
              <w:spacing w:line="240" w:lineRule="auto"/>
              <w:ind w:left="108"/>
            </w:pPr>
            <w:r w:rsidRPr="009B086C">
              <w:t>Student’s</w:t>
            </w:r>
            <w:r w:rsidRPr="009B086C">
              <w:rPr>
                <w:spacing w:val="-2"/>
              </w:rPr>
              <w:t xml:space="preserve"> Feedback</w:t>
            </w:r>
          </w:p>
        </w:tc>
      </w:tr>
      <w:tr w:rsidR="00B8776E" w:rsidRPr="009B086C" w14:paraId="0B7EF899" w14:textId="77777777" w:rsidTr="00E34C5C">
        <w:trPr>
          <w:trHeight w:val="5251"/>
        </w:trPr>
        <w:tc>
          <w:tcPr>
            <w:tcW w:w="10062" w:type="dxa"/>
            <w:gridSpan w:val="2"/>
          </w:tcPr>
          <w:p w14:paraId="466E48DB" w14:textId="77777777" w:rsidR="00B8776E" w:rsidRPr="009B086C" w:rsidRDefault="00B8776E" w:rsidP="00E34C5C">
            <w:pPr>
              <w:pStyle w:val="TableParagraph"/>
              <w:spacing w:line="240" w:lineRule="auto"/>
              <w:rPr>
                <w:b/>
              </w:rPr>
            </w:pPr>
            <w:r w:rsidRPr="009B086C">
              <w:rPr>
                <w:b/>
                <w:spacing w:val="-2"/>
              </w:rPr>
              <w:lastRenderedPageBreak/>
              <w:t>Reference:</w:t>
            </w:r>
          </w:p>
          <w:p w14:paraId="0FEDDEA4" w14:textId="77777777" w:rsidR="00B8776E" w:rsidRPr="009B086C" w:rsidRDefault="00B8776E" w:rsidP="00E34C5C">
            <w:pPr>
              <w:pStyle w:val="TableParagraph"/>
              <w:numPr>
                <w:ilvl w:val="0"/>
                <w:numId w:val="167"/>
              </w:numPr>
              <w:tabs>
                <w:tab w:val="left" w:pos="828"/>
              </w:tabs>
              <w:spacing w:before="201" w:line="240" w:lineRule="auto"/>
            </w:pPr>
            <w:r w:rsidRPr="009B086C">
              <w:t>V.K.</w:t>
            </w:r>
            <w:r w:rsidRPr="009B086C">
              <w:rPr>
                <w:spacing w:val="-1"/>
              </w:rPr>
              <w:t xml:space="preserve"> </w:t>
            </w:r>
            <w:r w:rsidRPr="009B086C">
              <w:t>Ahuja,</w:t>
            </w:r>
            <w:r w:rsidRPr="009B086C">
              <w:rPr>
                <w:spacing w:val="-1"/>
              </w:rPr>
              <w:t xml:space="preserve"> </w:t>
            </w:r>
            <w:r w:rsidRPr="009B086C">
              <w:t>Law</w:t>
            </w:r>
            <w:r w:rsidRPr="009B086C">
              <w:rPr>
                <w:spacing w:val="-1"/>
              </w:rPr>
              <w:t xml:space="preserve"> </w:t>
            </w:r>
            <w:r w:rsidRPr="009B086C">
              <w:t>Relating</w:t>
            </w:r>
            <w:r w:rsidRPr="009B086C">
              <w:rPr>
                <w:spacing w:val="-1"/>
              </w:rPr>
              <w:t xml:space="preserve"> </w:t>
            </w:r>
            <w:r w:rsidRPr="009B086C">
              <w:t>to</w:t>
            </w:r>
            <w:r w:rsidRPr="009B086C">
              <w:rPr>
                <w:spacing w:val="-1"/>
              </w:rPr>
              <w:t xml:space="preserve"> </w:t>
            </w:r>
            <w:r w:rsidRPr="009B086C">
              <w:t>Intellectual</w:t>
            </w:r>
            <w:r w:rsidRPr="009B086C">
              <w:rPr>
                <w:spacing w:val="-1"/>
              </w:rPr>
              <w:t xml:space="preserve"> </w:t>
            </w:r>
            <w:r w:rsidRPr="009B086C">
              <w:t>Property Law,</w:t>
            </w:r>
            <w:r w:rsidRPr="009B086C">
              <w:rPr>
                <w:spacing w:val="-1"/>
              </w:rPr>
              <w:t xml:space="preserve"> </w:t>
            </w:r>
            <w:r w:rsidRPr="009B086C">
              <w:t>Lexis</w:t>
            </w:r>
            <w:r w:rsidRPr="009B086C">
              <w:rPr>
                <w:spacing w:val="-1"/>
              </w:rPr>
              <w:t xml:space="preserve"> </w:t>
            </w:r>
            <w:r w:rsidRPr="009B086C">
              <w:t>Nexis,</w:t>
            </w:r>
            <w:r w:rsidRPr="009B086C">
              <w:rPr>
                <w:spacing w:val="-1"/>
              </w:rPr>
              <w:t xml:space="preserve"> </w:t>
            </w:r>
            <w:r w:rsidRPr="009B086C">
              <w:t>2013</w:t>
            </w:r>
            <w:r w:rsidRPr="009B086C">
              <w:rPr>
                <w:spacing w:val="-1"/>
              </w:rPr>
              <w:t xml:space="preserve"> </w:t>
            </w:r>
            <w:r w:rsidRPr="009B086C">
              <w:t xml:space="preserve">(2nd </w:t>
            </w:r>
            <w:r w:rsidRPr="009B086C">
              <w:rPr>
                <w:spacing w:val="-4"/>
              </w:rPr>
              <w:t>Edn)</w:t>
            </w:r>
          </w:p>
          <w:p w14:paraId="3382EE54" w14:textId="77777777" w:rsidR="00B8776E" w:rsidRPr="009B086C" w:rsidRDefault="00B8776E" w:rsidP="00E34C5C">
            <w:pPr>
              <w:pStyle w:val="TableParagraph"/>
              <w:numPr>
                <w:ilvl w:val="0"/>
                <w:numId w:val="167"/>
              </w:numPr>
              <w:tabs>
                <w:tab w:val="left" w:pos="828"/>
              </w:tabs>
              <w:spacing w:before="202" w:line="240" w:lineRule="auto"/>
            </w:pPr>
            <w:r w:rsidRPr="009B086C">
              <w:t>N.S.</w:t>
            </w:r>
            <w:r w:rsidRPr="009B086C">
              <w:rPr>
                <w:spacing w:val="-2"/>
              </w:rPr>
              <w:t xml:space="preserve"> </w:t>
            </w:r>
            <w:r w:rsidRPr="009B086C">
              <w:t>Gopalakrishnan</w:t>
            </w:r>
            <w:r w:rsidRPr="009B086C">
              <w:rPr>
                <w:spacing w:val="-1"/>
              </w:rPr>
              <w:t xml:space="preserve"> </w:t>
            </w:r>
            <w:r w:rsidRPr="009B086C">
              <w:t>&amp;</w:t>
            </w:r>
            <w:r w:rsidRPr="009B086C">
              <w:rPr>
                <w:spacing w:val="1"/>
              </w:rPr>
              <w:t xml:space="preserve"> </w:t>
            </w:r>
            <w:r w:rsidRPr="009B086C">
              <w:t>T.G.</w:t>
            </w:r>
            <w:r w:rsidRPr="009B086C">
              <w:rPr>
                <w:spacing w:val="-1"/>
              </w:rPr>
              <w:t xml:space="preserve"> </w:t>
            </w:r>
            <w:r w:rsidRPr="009B086C">
              <w:t>Ajitha,</w:t>
            </w:r>
            <w:r w:rsidRPr="009B086C">
              <w:rPr>
                <w:spacing w:val="-1"/>
              </w:rPr>
              <w:t xml:space="preserve"> </w:t>
            </w:r>
            <w:r w:rsidRPr="009B086C">
              <w:t>Principles</w:t>
            </w:r>
            <w:r w:rsidRPr="009B086C">
              <w:rPr>
                <w:spacing w:val="-1"/>
              </w:rPr>
              <w:t xml:space="preserve"> </w:t>
            </w:r>
            <w:r w:rsidRPr="009B086C">
              <w:t xml:space="preserve">of </w:t>
            </w:r>
            <w:r w:rsidRPr="009B086C">
              <w:rPr>
                <w:spacing w:val="-2"/>
              </w:rPr>
              <w:t>Intellectual</w:t>
            </w:r>
          </w:p>
          <w:p w14:paraId="40FDE18F" w14:textId="77777777" w:rsidR="00B8776E" w:rsidRPr="009B086C" w:rsidRDefault="00B8776E" w:rsidP="00E34C5C">
            <w:pPr>
              <w:pStyle w:val="TableParagraph"/>
              <w:numPr>
                <w:ilvl w:val="0"/>
                <w:numId w:val="167"/>
              </w:numPr>
              <w:tabs>
                <w:tab w:val="left" w:pos="828"/>
              </w:tabs>
              <w:spacing w:before="202" w:line="240" w:lineRule="auto"/>
            </w:pPr>
            <w:r w:rsidRPr="009B086C">
              <w:t>Property,</w:t>
            </w:r>
            <w:r w:rsidRPr="009B086C">
              <w:rPr>
                <w:spacing w:val="-1"/>
              </w:rPr>
              <w:t xml:space="preserve"> </w:t>
            </w:r>
            <w:r w:rsidRPr="009B086C">
              <w:t>Eastem</w:t>
            </w:r>
            <w:r w:rsidRPr="009B086C">
              <w:rPr>
                <w:spacing w:val="-1"/>
              </w:rPr>
              <w:t xml:space="preserve"> </w:t>
            </w:r>
            <w:r w:rsidRPr="009B086C">
              <w:t>Book</w:t>
            </w:r>
            <w:r w:rsidRPr="009B086C">
              <w:rPr>
                <w:spacing w:val="-1"/>
              </w:rPr>
              <w:t xml:space="preserve"> </w:t>
            </w:r>
            <w:r w:rsidRPr="009B086C">
              <w:t>Company,</w:t>
            </w:r>
            <w:r w:rsidRPr="009B086C">
              <w:rPr>
                <w:spacing w:val="-1"/>
              </w:rPr>
              <w:t xml:space="preserve"> </w:t>
            </w:r>
            <w:r w:rsidRPr="009B086C">
              <w:t>2014</w:t>
            </w:r>
            <w:r w:rsidRPr="009B086C">
              <w:rPr>
                <w:spacing w:val="-1"/>
              </w:rPr>
              <w:t xml:space="preserve"> </w:t>
            </w:r>
            <w:r w:rsidRPr="009B086C">
              <w:t>(2nd</w:t>
            </w:r>
            <w:r w:rsidRPr="009B086C">
              <w:rPr>
                <w:spacing w:val="-1"/>
              </w:rPr>
              <w:t xml:space="preserve"> </w:t>
            </w:r>
            <w:r w:rsidRPr="009B086C">
              <w:rPr>
                <w:spacing w:val="-4"/>
              </w:rPr>
              <w:t>Edn)</w:t>
            </w:r>
          </w:p>
          <w:p w14:paraId="66C30B01" w14:textId="77777777" w:rsidR="00B8776E" w:rsidRPr="009B086C" w:rsidRDefault="00B8776E" w:rsidP="00E34C5C">
            <w:pPr>
              <w:pStyle w:val="TableParagraph"/>
              <w:numPr>
                <w:ilvl w:val="0"/>
                <w:numId w:val="167"/>
              </w:numPr>
              <w:tabs>
                <w:tab w:val="left" w:pos="828"/>
              </w:tabs>
              <w:spacing w:before="201" w:line="240" w:lineRule="auto"/>
            </w:pPr>
            <w:r w:rsidRPr="009B086C">
              <w:t>B.L.</w:t>
            </w:r>
            <w:r w:rsidRPr="009B086C">
              <w:rPr>
                <w:spacing w:val="-4"/>
              </w:rPr>
              <w:t xml:space="preserve"> </w:t>
            </w:r>
            <w:r w:rsidRPr="009B086C">
              <w:t>Wadhera,</w:t>
            </w:r>
            <w:r w:rsidRPr="009B086C">
              <w:rPr>
                <w:spacing w:val="-1"/>
              </w:rPr>
              <w:t xml:space="preserve"> </w:t>
            </w:r>
            <w:r w:rsidRPr="009B086C">
              <w:t>Law</w:t>
            </w:r>
            <w:r w:rsidRPr="009B086C">
              <w:rPr>
                <w:spacing w:val="-1"/>
              </w:rPr>
              <w:t xml:space="preserve"> </w:t>
            </w:r>
            <w:r w:rsidRPr="009B086C">
              <w:t>Relating</w:t>
            </w:r>
            <w:r w:rsidRPr="009B086C">
              <w:rPr>
                <w:spacing w:val="-2"/>
              </w:rPr>
              <w:t xml:space="preserve"> </w:t>
            </w:r>
            <w:r w:rsidRPr="009B086C">
              <w:t>to</w:t>
            </w:r>
            <w:r w:rsidRPr="009B086C">
              <w:rPr>
                <w:spacing w:val="-1"/>
              </w:rPr>
              <w:t xml:space="preserve"> </w:t>
            </w:r>
            <w:r w:rsidRPr="009B086C">
              <w:t>Intellectual</w:t>
            </w:r>
            <w:r w:rsidRPr="009B086C">
              <w:rPr>
                <w:spacing w:val="-1"/>
              </w:rPr>
              <w:t xml:space="preserve"> </w:t>
            </w:r>
            <w:r w:rsidRPr="009B086C">
              <w:t>Property,</w:t>
            </w:r>
            <w:r w:rsidRPr="009B086C">
              <w:rPr>
                <w:spacing w:val="-1"/>
              </w:rPr>
              <w:t xml:space="preserve"> </w:t>
            </w:r>
            <w:r w:rsidRPr="009B086C">
              <w:rPr>
                <w:spacing w:val="-2"/>
              </w:rPr>
              <w:t>Universal</w:t>
            </w:r>
          </w:p>
          <w:p w14:paraId="638A2052" w14:textId="77777777" w:rsidR="00B8776E" w:rsidRPr="009B086C" w:rsidRDefault="00B8776E" w:rsidP="00E34C5C">
            <w:pPr>
              <w:pStyle w:val="TableParagraph"/>
              <w:numPr>
                <w:ilvl w:val="0"/>
                <w:numId w:val="167"/>
              </w:numPr>
              <w:tabs>
                <w:tab w:val="left" w:pos="828"/>
              </w:tabs>
              <w:spacing w:before="202" w:line="240" w:lineRule="auto"/>
            </w:pPr>
            <w:r w:rsidRPr="009B086C">
              <w:t>Law</w:t>
            </w:r>
            <w:r w:rsidRPr="009B086C">
              <w:rPr>
                <w:spacing w:val="-1"/>
              </w:rPr>
              <w:t xml:space="preserve"> </w:t>
            </w:r>
            <w:r w:rsidRPr="009B086C">
              <w:t>Publishing,</w:t>
            </w:r>
            <w:r w:rsidRPr="009B086C">
              <w:rPr>
                <w:spacing w:val="-1"/>
              </w:rPr>
              <w:t xml:space="preserve"> </w:t>
            </w:r>
            <w:r w:rsidRPr="009B086C">
              <w:t>2014</w:t>
            </w:r>
            <w:r w:rsidRPr="009B086C">
              <w:rPr>
                <w:spacing w:val="-1"/>
              </w:rPr>
              <w:t xml:space="preserve"> </w:t>
            </w:r>
            <w:r w:rsidRPr="009B086C">
              <w:t xml:space="preserve">(5th </w:t>
            </w:r>
            <w:r w:rsidRPr="009B086C">
              <w:rPr>
                <w:spacing w:val="-4"/>
              </w:rPr>
              <w:t>Edn)</w:t>
            </w:r>
          </w:p>
          <w:p w14:paraId="4506C667" w14:textId="77777777" w:rsidR="00B8776E" w:rsidRPr="009B086C" w:rsidRDefault="00B8776E" w:rsidP="00E34C5C">
            <w:pPr>
              <w:pStyle w:val="TableParagraph"/>
              <w:numPr>
                <w:ilvl w:val="0"/>
                <w:numId w:val="167"/>
              </w:numPr>
              <w:tabs>
                <w:tab w:val="left" w:pos="828"/>
              </w:tabs>
              <w:spacing w:before="201" w:line="240" w:lineRule="auto"/>
            </w:pPr>
            <w:r w:rsidRPr="009B086C">
              <w:t>S.</w:t>
            </w:r>
            <w:r w:rsidRPr="009B086C">
              <w:rPr>
                <w:spacing w:val="-2"/>
              </w:rPr>
              <w:t xml:space="preserve"> </w:t>
            </w:r>
            <w:r w:rsidRPr="009B086C">
              <w:t>Narayan, Intellectual</w:t>
            </w:r>
            <w:r w:rsidRPr="009B086C">
              <w:rPr>
                <w:spacing w:val="-1"/>
              </w:rPr>
              <w:t xml:space="preserve"> </w:t>
            </w:r>
            <w:r w:rsidRPr="009B086C">
              <w:t>Property</w:t>
            </w:r>
            <w:r w:rsidRPr="009B086C">
              <w:rPr>
                <w:spacing w:val="-2"/>
              </w:rPr>
              <w:t xml:space="preserve"> </w:t>
            </w:r>
            <w:r w:rsidRPr="009B086C">
              <w:t>Law</w:t>
            </w:r>
            <w:r w:rsidRPr="009B086C">
              <w:rPr>
                <w:spacing w:val="-1"/>
              </w:rPr>
              <w:t xml:space="preserve"> </w:t>
            </w:r>
            <w:r w:rsidRPr="009B086C">
              <w:t>in</w:t>
            </w:r>
            <w:r w:rsidRPr="009B086C">
              <w:rPr>
                <w:spacing w:val="-1"/>
              </w:rPr>
              <w:t xml:space="preserve"> </w:t>
            </w:r>
            <w:r w:rsidRPr="009B086C">
              <w:t>India,</w:t>
            </w:r>
            <w:r w:rsidRPr="009B086C">
              <w:rPr>
                <w:spacing w:val="-1"/>
              </w:rPr>
              <w:t xml:space="preserve"> </w:t>
            </w:r>
            <w:r w:rsidRPr="009B086C">
              <w:t>Gogia</w:t>
            </w:r>
            <w:r w:rsidRPr="009B086C">
              <w:rPr>
                <w:spacing w:val="-1"/>
              </w:rPr>
              <w:t xml:space="preserve"> </w:t>
            </w:r>
            <w:r w:rsidRPr="009B086C">
              <w:rPr>
                <w:spacing w:val="-5"/>
              </w:rPr>
              <w:t>Law</w:t>
            </w:r>
          </w:p>
          <w:p w14:paraId="2FF62460" w14:textId="77777777" w:rsidR="00B8776E" w:rsidRPr="009B086C" w:rsidRDefault="00B8776E" w:rsidP="00E34C5C">
            <w:pPr>
              <w:pStyle w:val="TableParagraph"/>
              <w:numPr>
                <w:ilvl w:val="0"/>
                <w:numId w:val="167"/>
              </w:numPr>
              <w:tabs>
                <w:tab w:val="left" w:pos="828"/>
              </w:tabs>
              <w:spacing w:before="202" w:line="240" w:lineRule="auto"/>
            </w:pPr>
            <w:r w:rsidRPr="009B086C">
              <w:t>Agency,</w:t>
            </w:r>
            <w:r w:rsidRPr="009B086C">
              <w:rPr>
                <w:spacing w:val="-1"/>
              </w:rPr>
              <w:t xml:space="preserve"> </w:t>
            </w:r>
            <w:r w:rsidRPr="009B086C">
              <w:t>Hyderabad,</w:t>
            </w:r>
            <w:r w:rsidRPr="009B086C">
              <w:rPr>
                <w:spacing w:val="-1"/>
              </w:rPr>
              <w:t xml:space="preserve"> </w:t>
            </w:r>
            <w:r w:rsidRPr="009B086C">
              <w:t>2005</w:t>
            </w:r>
            <w:r w:rsidRPr="009B086C">
              <w:rPr>
                <w:spacing w:val="-1"/>
              </w:rPr>
              <w:t xml:space="preserve"> </w:t>
            </w:r>
            <w:r w:rsidRPr="009B086C">
              <w:t>(3rd</w:t>
            </w:r>
            <w:r w:rsidRPr="009B086C">
              <w:rPr>
                <w:spacing w:val="-1"/>
              </w:rPr>
              <w:t xml:space="preserve"> </w:t>
            </w:r>
            <w:r w:rsidRPr="009B086C">
              <w:rPr>
                <w:spacing w:val="-4"/>
              </w:rPr>
              <w:t>Edn)</w:t>
            </w:r>
          </w:p>
          <w:p w14:paraId="10DE513E" w14:textId="77777777" w:rsidR="00B8776E" w:rsidRPr="009B086C" w:rsidRDefault="00B8776E" w:rsidP="00E34C5C">
            <w:pPr>
              <w:pStyle w:val="TableParagraph"/>
              <w:numPr>
                <w:ilvl w:val="0"/>
                <w:numId w:val="167"/>
              </w:numPr>
              <w:tabs>
                <w:tab w:val="left" w:pos="828"/>
              </w:tabs>
              <w:spacing w:before="200" w:line="240" w:lineRule="auto"/>
            </w:pPr>
            <w:r w:rsidRPr="009B086C">
              <w:t>A.</w:t>
            </w:r>
            <w:r w:rsidRPr="009B086C">
              <w:rPr>
                <w:spacing w:val="-2"/>
              </w:rPr>
              <w:t xml:space="preserve"> </w:t>
            </w:r>
            <w:r w:rsidRPr="009B086C">
              <w:t>K.</w:t>
            </w:r>
            <w:r w:rsidRPr="009B086C">
              <w:rPr>
                <w:spacing w:val="-2"/>
              </w:rPr>
              <w:t xml:space="preserve"> </w:t>
            </w:r>
            <w:r w:rsidRPr="009B086C">
              <w:t>Bansal,</w:t>
            </w:r>
            <w:r w:rsidRPr="009B086C">
              <w:rPr>
                <w:spacing w:val="-1"/>
              </w:rPr>
              <w:t xml:space="preserve"> </w:t>
            </w:r>
            <w:r w:rsidRPr="009B086C">
              <w:t>Law</w:t>
            </w:r>
            <w:r w:rsidRPr="009B086C">
              <w:rPr>
                <w:spacing w:val="-2"/>
              </w:rPr>
              <w:t xml:space="preserve"> </w:t>
            </w:r>
            <w:r w:rsidRPr="009B086C">
              <w:t>of</w:t>
            </w:r>
            <w:r w:rsidRPr="009B086C">
              <w:rPr>
                <w:spacing w:val="-1"/>
              </w:rPr>
              <w:t xml:space="preserve"> </w:t>
            </w:r>
            <w:r w:rsidRPr="009B086C">
              <w:t>Trademark In</w:t>
            </w:r>
            <w:r w:rsidRPr="009B086C">
              <w:rPr>
                <w:spacing w:val="1"/>
              </w:rPr>
              <w:t xml:space="preserve"> </w:t>
            </w:r>
            <w:r w:rsidRPr="009B086C">
              <w:t>India,</w:t>
            </w:r>
            <w:r w:rsidRPr="009B086C">
              <w:rPr>
                <w:spacing w:val="-2"/>
              </w:rPr>
              <w:t xml:space="preserve"> </w:t>
            </w:r>
            <w:r w:rsidRPr="009B086C">
              <w:t>Thomson</w:t>
            </w:r>
            <w:r w:rsidRPr="009B086C">
              <w:rPr>
                <w:spacing w:val="-1"/>
              </w:rPr>
              <w:t xml:space="preserve"> </w:t>
            </w:r>
            <w:r w:rsidRPr="009B086C">
              <w:t>&amp;</w:t>
            </w:r>
            <w:r w:rsidRPr="009B086C">
              <w:rPr>
                <w:spacing w:val="-2"/>
              </w:rPr>
              <w:t xml:space="preserve"> </w:t>
            </w:r>
            <w:r w:rsidRPr="009B086C">
              <w:t>Reuter,</w:t>
            </w:r>
            <w:r w:rsidRPr="009B086C">
              <w:rPr>
                <w:spacing w:val="-1"/>
              </w:rPr>
              <w:t xml:space="preserve"> </w:t>
            </w:r>
            <w:r w:rsidRPr="009B086C">
              <w:rPr>
                <w:spacing w:val="-4"/>
              </w:rPr>
              <w:t>2014</w:t>
            </w:r>
          </w:p>
          <w:p w14:paraId="3BDF6D3F" w14:textId="77777777" w:rsidR="00B8776E" w:rsidRPr="009B086C" w:rsidRDefault="00B8776E" w:rsidP="00E34C5C">
            <w:pPr>
              <w:pStyle w:val="TableParagraph"/>
              <w:numPr>
                <w:ilvl w:val="0"/>
                <w:numId w:val="167"/>
              </w:numPr>
              <w:tabs>
                <w:tab w:val="left" w:pos="828"/>
              </w:tabs>
              <w:spacing w:before="202" w:line="240" w:lineRule="auto"/>
            </w:pPr>
            <w:r w:rsidRPr="009B086C">
              <w:t>Ashwani</w:t>
            </w:r>
            <w:r w:rsidRPr="009B086C">
              <w:rPr>
                <w:spacing w:val="-1"/>
              </w:rPr>
              <w:t xml:space="preserve"> </w:t>
            </w:r>
            <w:r w:rsidRPr="009B086C">
              <w:t>Kr</w:t>
            </w:r>
            <w:r w:rsidRPr="009B086C">
              <w:rPr>
                <w:spacing w:val="-2"/>
              </w:rPr>
              <w:t xml:space="preserve"> </w:t>
            </w:r>
            <w:r w:rsidRPr="009B086C">
              <w:t>Bansal,</w:t>
            </w:r>
            <w:r w:rsidRPr="009B086C">
              <w:rPr>
                <w:spacing w:val="-1"/>
              </w:rPr>
              <w:t xml:space="preserve"> </w:t>
            </w:r>
            <w:r w:rsidRPr="009B086C">
              <w:t>Law of</w:t>
            </w:r>
            <w:r w:rsidRPr="009B086C">
              <w:rPr>
                <w:spacing w:val="-1"/>
              </w:rPr>
              <w:t xml:space="preserve"> </w:t>
            </w:r>
            <w:r w:rsidRPr="009B086C">
              <w:t>Designs,</w:t>
            </w:r>
            <w:r w:rsidRPr="009B086C">
              <w:rPr>
                <w:spacing w:val="-1"/>
              </w:rPr>
              <w:t xml:space="preserve"> </w:t>
            </w:r>
            <w:r w:rsidRPr="009B086C">
              <w:t xml:space="preserve">Gls, </w:t>
            </w:r>
            <w:r w:rsidRPr="009B086C">
              <w:rPr>
                <w:spacing w:val="-2"/>
              </w:rPr>
              <w:t>(2011)</w:t>
            </w:r>
          </w:p>
          <w:p w14:paraId="056EECCC" w14:textId="77777777" w:rsidR="00B8776E" w:rsidRPr="009B086C" w:rsidRDefault="00B8776E" w:rsidP="00E34C5C">
            <w:pPr>
              <w:pStyle w:val="TableParagraph"/>
              <w:numPr>
                <w:ilvl w:val="0"/>
                <w:numId w:val="167"/>
              </w:numPr>
              <w:tabs>
                <w:tab w:val="left" w:pos="828"/>
              </w:tabs>
              <w:spacing w:before="201" w:line="240" w:lineRule="auto"/>
            </w:pPr>
            <w:r w:rsidRPr="009B086C">
              <w:t>P.</w:t>
            </w:r>
            <w:r w:rsidRPr="009B086C">
              <w:rPr>
                <w:spacing w:val="-2"/>
              </w:rPr>
              <w:t xml:space="preserve"> </w:t>
            </w:r>
            <w:r w:rsidRPr="009B086C">
              <w:t>Narayanan,</w:t>
            </w:r>
            <w:r w:rsidRPr="009B086C">
              <w:rPr>
                <w:spacing w:val="-1"/>
              </w:rPr>
              <w:t xml:space="preserve"> </w:t>
            </w:r>
            <w:r w:rsidRPr="009B086C">
              <w:t>Law</w:t>
            </w:r>
            <w:r w:rsidRPr="009B086C">
              <w:rPr>
                <w:spacing w:val="-1"/>
              </w:rPr>
              <w:t xml:space="preserve"> </w:t>
            </w:r>
            <w:r w:rsidRPr="009B086C">
              <w:t>of</w:t>
            </w:r>
            <w:r w:rsidRPr="009B086C">
              <w:rPr>
                <w:spacing w:val="-1"/>
              </w:rPr>
              <w:t xml:space="preserve"> </w:t>
            </w:r>
            <w:r w:rsidRPr="009B086C">
              <w:t>Trade</w:t>
            </w:r>
            <w:r w:rsidRPr="009B086C">
              <w:rPr>
                <w:spacing w:val="-2"/>
              </w:rPr>
              <w:t xml:space="preserve"> </w:t>
            </w:r>
            <w:r w:rsidRPr="009B086C">
              <w:t>Marks and</w:t>
            </w:r>
            <w:r w:rsidRPr="009B086C">
              <w:rPr>
                <w:spacing w:val="-1"/>
              </w:rPr>
              <w:t xml:space="preserve"> </w:t>
            </w:r>
            <w:r w:rsidRPr="009B086C">
              <w:t>Passing</w:t>
            </w:r>
            <w:r w:rsidRPr="009B086C">
              <w:rPr>
                <w:spacing w:val="-1"/>
              </w:rPr>
              <w:t xml:space="preserve"> </w:t>
            </w:r>
            <w:r w:rsidRPr="009B086C">
              <w:t>off</w:t>
            </w:r>
            <w:r w:rsidRPr="009B086C">
              <w:rPr>
                <w:spacing w:val="-1"/>
              </w:rPr>
              <w:t xml:space="preserve"> </w:t>
            </w:r>
            <w:r w:rsidRPr="009B086C">
              <w:t>(6th</w:t>
            </w:r>
            <w:r w:rsidRPr="009B086C">
              <w:rPr>
                <w:spacing w:val="-1"/>
              </w:rPr>
              <w:t xml:space="preserve"> </w:t>
            </w:r>
            <w:r w:rsidRPr="009B086C">
              <w:t>ed.,</w:t>
            </w:r>
            <w:r w:rsidRPr="009B086C">
              <w:rPr>
                <w:spacing w:val="-1"/>
              </w:rPr>
              <w:t xml:space="preserve"> </w:t>
            </w:r>
            <w:r w:rsidRPr="009B086C">
              <w:rPr>
                <w:spacing w:val="-2"/>
              </w:rPr>
              <w:t>2004)</w:t>
            </w:r>
          </w:p>
        </w:tc>
      </w:tr>
    </w:tbl>
    <w:p w14:paraId="2113B8AF" w14:textId="77777777" w:rsidR="00B8776E" w:rsidRPr="009B086C" w:rsidRDefault="00B8776E" w:rsidP="00B8776E">
      <w:pPr>
        <w:pStyle w:val="BodyText"/>
        <w:rPr>
          <w:b/>
          <w:sz w:val="22"/>
          <w:szCs w:val="22"/>
        </w:rPr>
      </w:pPr>
    </w:p>
    <w:p w14:paraId="68D6F66F" w14:textId="77777777" w:rsidR="00B8776E" w:rsidRDefault="00B8776E" w:rsidP="00B8776E"/>
    <w:p w14:paraId="2AD36763" w14:textId="77777777" w:rsidR="00F64604" w:rsidRDefault="00F64604" w:rsidP="00B8776E"/>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8"/>
        <w:gridCol w:w="6760"/>
      </w:tblGrid>
      <w:tr w:rsidR="00E832DD" w:rsidRPr="009B086C" w14:paraId="15E0AC7C" w14:textId="77777777" w:rsidTr="00E34C5C">
        <w:trPr>
          <w:trHeight w:val="484"/>
        </w:trPr>
        <w:tc>
          <w:tcPr>
            <w:tcW w:w="3018" w:type="dxa"/>
            <w:tcBorders>
              <w:right w:val="nil"/>
            </w:tcBorders>
          </w:tcPr>
          <w:p w14:paraId="320D830B" w14:textId="77777777" w:rsidR="00E832DD" w:rsidRPr="009B086C" w:rsidRDefault="00E832DD" w:rsidP="00E34C5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6760" w:type="dxa"/>
            <w:tcBorders>
              <w:left w:val="nil"/>
            </w:tcBorders>
          </w:tcPr>
          <w:p w14:paraId="4B68FDE2" w14:textId="77777777" w:rsidR="00E832DD" w:rsidRPr="009B086C" w:rsidRDefault="00E832DD" w:rsidP="00E34C5C">
            <w:pPr>
              <w:pStyle w:val="TableParagraph"/>
              <w:spacing w:line="240" w:lineRule="auto"/>
              <w:ind w:left="208"/>
            </w:pPr>
            <w:r w:rsidRPr="009B086C">
              <w:rPr>
                <w:spacing w:val="-5"/>
              </w:rPr>
              <w:t>Law</w:t>
            </w:r>
          </w:p>
        </w:tc>
      </w:tr>
      <w:tr w:rsidR="00E832DD" w:rsidRPr="009B086C" w14:paraId="2FD7E789" w14:textId="77777777" w:rsidTr="00E34C5C">
        <w:trPr>
          <w:trHeight w:val="417"/>
        </w:trPr>
        <w:tc>
          <w:tcPr>
            <w:tcW w:w="3018" w:type="dxa"/>
          </w:tcPr>
          <w:p w14:paraId="6745BB4E" w14:textId="77777777" w:rsidR="00E832DD" w:rsidRPr="009B086C" w:rsidRDefault="00E832DD"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760" w:type="dxa"/>
          </w:tcPr>
          <w:p w14:paraId="792F8A41" w14:textId="27787FAD" w:rsidR="00E832DD" w:rsidRPr="009B086C" w:rsidRDefault="0071273D" w:rsidP="0071273D">
            <w:pPr>
              <w:pStyle w:val="TableParagraph"/>
              <w:spacing w:line="240" w:lineRule="auto"/>
              <w:ind w:left="0"/>
            </w:pPr>
            <w:r>
              <w:t xml:space="preserve">  </w:t>
            </w:r>
            <w:r w:rsidR="00E832DD" w:rsidRPr="009B086C">
              <w:t xml:space="preserve">LL.B. </w:t>
            </w:r>
            <w:r w:rsidR="00E832DD" w:rsidRPr="009B086C">
              <w:rPr>
                <w:spacing w:val="-5"/>
              </w:rPr>
              <w:t>(Honours)</w:t>
            </w:r>
          </w:p>
        </w:tc>
      </w:tr>
      <w:tr w:rsidR="00E832DD" w:rsidRPr="009B086C" w14:paraId="61C3FB59" w14:textId="77777777" w:rsidTr="00E34C5C">
        <w:trPr>
          <w:trHeight w:val="417"/>
        </w:trPr>
        <w:tc>
          <w:tcPr>
            <w:tcW w:w="3018" w:type="dxa"/>
          </w:tcPr>
          <w:p w14:paraId="08DA396E" w14:textId="77777777" w:rsidR="00E832DD" w:rsidRPr="009B086C" w:rsidRDefault="00E832DD"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760" w:type="dxa"/>
          </w:tcPr>
          <w:p w14:paraId="36D9EF74" w14:textId="1D9BC930" w:rsidR="00E832DD" w:rsidRPr="009B086C" w:rsidRDefault="00E832DD" w:rsidP="00E34C5C">
            <w:pPr>
              <w:pStyle w:val="TableParagraph"/>
              <w:spacing w:line="240" w:lineRule="auto"/>
            </w:pPr>
            <w:r w:rsidRPr="009B086C">
              <w:rPr>
                <w:spacing w:val="-2"/>
              </w:rPr>
              <w:t>120</w:t>
            </w:r>
            <w:r w:rsidR="0071273D">
              <w:rPr>
                <w:spacing w:val="-2"/>
              </w:rPr>
              <w:t>40326</w:t>
            </w:r>
          </w:p>
        </w:tc>
      </w:tr>
      <w:tr w:rsidR="00E832DD" w:rsidRPr="009B086C" w14:paraId="277C8961" w14:textId="77777777" w:rsidTr="00E34C5C">
        <w:trPr>
          <w:trHeight w:val="419"/>
        </w:trPr>
        <w:tc>
          <w:tcPr>
            <w:tcW w:w="3018" w:type="dxa"/>
          </w:tcPr>
          <w:p w14:paraId="368E66BD" w14:textId="77777777" w:rsidR="00E832DD" w:rsidRPr="009B086C" w:rsidRDefault="00E832DD" w:rsidP="00E34C5C">
            <w:pPr>
              <w:pStyle w:val="TableParagraph"/>
              <w:spacing w:before="1" w:line="240" w:lineRule="auto"/>
              <w:rPr>
                <w:b/>
              </w:rPr>
            </w:pPr>
            <w:r w:rsidRPr="009B086C">
              <w:rPr>
                <w:b/>
              </w:rPr>
              <w:t>Course</w:t>
            </w:r>
            <w:r w:rsidRPr="009B086C">
              <w:rPr>
                <w:b/>
                <w:spacing w:val="-2"/>
              </w:rPr>
              <w:t xml:space="preserve"> Title</w:t>
            </w:r>
          </w:p>
        </w:tc>
        <w:tc>
          <w:tcPr>
            <w:tcW w:w="6760" w:type="dxa"/>
          </w:tcPr>
          <w:p w14:paraId="10083F99" w14:textId="77777777" w:rsidR="00E832DD" w:rsidRPr="009B086C" w:rsidRDefault="00E832DD" w:rsidP="00E34C5C">
            <w:pPr>
              <w:pStyle w:val="TableParagraph"/>
              <w:spacing w:before="1" w:line="240" w:lineRule="auto"/>
            </w:pPr>
            <w:r w:rsidRPr="009B086C">
              <w:t>Alternative</w:t>
            </w:r>
            <w:r w:rsidRPr="009B086C">
              <w:rPr>
                <w:spacing w:val="-2"/>
              </w:rPr>
              <w:t xml:space="preserve"> </w:t>
            </w:r>
            <w:r w:rsidRPr="009B086C">
              <w:t>Dispute</w:t>
            </w:r>
            <w:r w:rsidRPr="009B086C">
              <w:rPr>
                <w:spacing w:val="-2"/>
              </w:rPr>
              <w:t xml:space="preserve"> </w:t>
            </w:r>
            <w:r w:rsidRPr="009B086C">
              <w:t>Resolution (Clinic-</w:t>
            </w:r>
            <w:r w:rsidRPr="009B086C">
              <w:rPr>
                <w:spacing w:val="-5"/>
              </w:rPr>
              <w:t>I)</w:t>
            </w:r>
          </w:p>
        </w:tc>
      </w:tr>
      <w:tr w:rsidR="00E832DD" w:rsidRPr="009B086C" w14:paraId="594EC64A" w14:textId="77777777" w:rsidTr="00E34C5C">
        <w:trPr>
          <w:trHeight w:val="417"/>
        </w:trPr>
        <w:tc>
          <w:tcPr>
            <w:tcW w:w="3018" w:type="dxa"/>
          </w:tcPr>
          <w:p w14:paraId="6FAF1BF0" w14:textId="77777777" w:rsidR="00E832DD" w:rsidRPr="009B086C" w:rsidRDefault="00E832DD"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760" w:type="dxa"/>
          </w:tcPr>
          <w:p w14:paraId="2BCFADE4" w14:textId="54B77A70" w:rsidR="00E832DD" w:rsidRPr="009B086C" w:rsidRDefault="00E832DD" w:rsidP="00E34C5C">
            <w:pPr>
              <w:pStyle w:val="TableParagraph"/>
              <w:spacing w:line="240" w:lineRule="auto"/>
            </w:pPr>
            <w:r w:rsidRPr="009B086C">
              <w:rPr>
                <w:spacing w:val="-5"/>
              </w:rPr>
              <w:t>II</w:t>
            </w:r>
          </w:p>
        </w:tc>
      </w:tr>
      <w:tr w:rsidR="00E832DD" w:rsidRPr="009B086C" w14:paraId="64D468AD" w14:textId="77777777" w:rsidTr="00E34C5C">
        <w:trPr>
          <w:trHeight w:val="417"/>
        </w:trPr>
        <w:tc>
          <w:tcPr>
            <w:tcW w:w="3018" w:type="dxa"/>
          </w:tcPr>
          <w:p w14:paraId="3E19E325" w14:textId="77777777" w:rsidR="00E832DD" w:rsidRPr="009B086C" w:rsidRDefault="00E832DD" w:rsidP="00E34C5C">
            <w:pPr>
              <w:pStyle w:val="TableParagraph"/>
              <w:spacing w:line="240" w:lineRule="auto"/>
              <w:rPr>
                <w:b/>
              </w:rPr>
            </w:pPr>
            <w:r w:rsidRPr="009B086C">
              <w:rPr>
                <w:b/>
                <w:spacing w:val="-2"/>
              </w:rPr>
              <w:t>Semester</w:t>
            </w:r>
          </w:p>
        </w:tc>
        <w:tc>
          <w:tcPr>
            <w:tcW w:w="6760" w:type="dxa"/>
          </w:tcPr>
          <w:p w14:paraId="022BC941" w14:textId="20C26EDB" w:rsidR="00E832DD" w:rsidRPr="009B086C" w:rsidRDefault="009644D7" w:rsidP="00E34C5C">
            <w:pPr>
              <w:pStyle w:val="TableParagraph"/>
              <w:spacing w:line="240" w:lineRule="auto"/>
            </w:pPr>
            <w:r>
              <w:rPr>
                <w:spacing w:val="-5"/>
              </w:rPr>
              <w:t>III</w:t>
            </w:r>
          </w:p>
        </w:tc>
      </w:tr>
      <w:tr w:rsidR="00E832DD" w:rsidRPr="009B086C" w14:paraId="68A0E60D" w14:textId="77777777" w:rsidTr="00E34C5C">
        <w:trPr>
          <w:trHeight w:val="419"/>
        </w:trPr>
        <w:tc>
          <w:tcPr>
            <w:tcW w:w="3018" w:type="dxa"/>
          </w:tcPr>
          <w:p w14:paraId="43C0992E" w14:textId="77777777" w:rsidR="00E832DD" w:rsidRPr="009B086C" w:rsidRDefault="00E832DD" w:rsidP="00E34C5C">
            <w:pPr>
              <w:pStyle w:val="TableParagraph"/>
              <w:spacing w:before="1"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760" w:type="dxa"/>
          </w:tcPr>
          <w:p w14:paraId="4EC14C82" w14:textId="77777777" w:rsidR="00E832DD" w:rsidRPr="009B086C" w:rsidRDefault="00E832DD" w:rsidP="00E34C5C">
            <w:pPr>
              <w:pStyle w:val="TableParagraph"/>
              <w:spacing w:before="1" w:line="240" w:lineRule="auto"/>
            </w:pPr>
            <w:r w:rsidRPr="009B086C">
              <w:rPr>
                <w:spacing w:val="-10"/>
              </w:rPr>
              <w:t>4</w:t>
            </w:r>
          </w:p>
        </w:tc>
      </w:tr>
      <w:tr w:rsidR="00E832DD" w:rsidRPr="009B086C" w14:paraId="35D82B47" w14:textId="77777777" w:rsidTr="00E34C5C">
        <w:trPr>
          <w:trHeight w:val="615"/>
        </w:trPr>
        <w:tc>
          <w:tcPr>
            <w:tcW w:w="3018" w:type="dxa"/>
          </w:tcPr>
          <w:p w14:paraId="7FA65DDB" w14:textId="77777777" w:rsidR="00E832DD" w:rsidRPr="009B086C" w:rsidRDefault="00E832DD" w:rsidP="00E34C5C">
            <w:pPr>
              <w:pStyle w:val="TableParagraph"/>
              <w:spacing w:line="240" w:lineRule="auto"/>
              <w:rPr>
                <w:b/>
              </w:rPr>
            </w:pPr>
            <w:r w:rsidRPr="009B086C">
              <w:rPr>
                <w:b/>
              </w:rPr>
              <w:t>Course</w:t>
            </w:r>
            <w:r w:rsidRPr="009B086C">
              <w:rPr>
                <w:b/>
                <w:spacing w:val="-2"/>
              </w:rPr>
              <w:t xml:space="preserve"> Prerequisite</w:t>
            </w:r>
          </w:p>
        </w:tc>
        <w:tc>
          <w:tcPr>
            <w:tcW w:w="6760" w:type="dxa"/>
          </w:tcPr>
          <w:p w14:paraId="2C6B924C" w14:textId="77777777" w:rsidR="00E832DD" w:rsidRPr="009B086C" w:rsidRDefault="00E832DD" w:rsidP="00E34C5C">
            <w:pPr>
              <w:pStyle w:val="TableParagraph"/>
              <w:spacing w:line="240" w:lineRule="auto"/>
              <w:jc w:val="both"/>
            </w:pPr>
            <w:r w:rsidRPr="009B086C">
              <w:t>Learners</w:t>
            </w:r>
            <w:r w:rsidRPr="009B086C">
              <w:rPr>
                <w:spacing w:val="31"/>
              </w:rPr>
              <w:t xml:space="preserve"> </w:t>
            </w:r>
            <w:r w:rsidRPr="009B086C">
              <w:t>are</w:t>
            </w:r>
            <w:r w:rsidRPr="009B086C">
              <w:rPr>
                <w:spacing w:val="30"/>
              </w:rPr>
              <w:t xml:space="preserve"> </w:t>
            </w:r>
            <w:r w:rsidRPr="009B086C">
              <w:t>expected</w:t>
            </w:r>
            <w:r w:rsidRPr="009B086C">
              <w:rPr>
                <w:spacing w:val="31"/>
              </w:rPr>
              <w:t xml:space="preserve"> </w:t>
            </w:r>
            <w:r w:rsidRPr="009B086C">
              <w:t>to</w:t>
            </w:r>
            <w:r w:rsidRPr="009B086C">
              <w:rPr>
                <w:spacing w:val="31"/>
              </w:rPr>
              <w:t xml:space="preserve"> </w:t>
            </w:r>
            <w:r w:rsidRPr="009B086C">
              <w:t>be</w:t>
            </w:r>
            <w:r w:rsidRPr="009B086C">
              <w:rPr>
                <w:spacing w:val="30"/>
              </w:rPr>
              <w:t xml:space="preserve"> </w:t>
            </w:r>
            <w:r w:rsidRPr="009B086C">
              <w:t>aware</w:t>
            </w:r>
            <w:r w:rsidRPr="009B086C">
              <w:rPr>
                <w:spacing w:val="30"/>
              </w:rPr>
              <w:t xml:space="preserve"> </w:t>
            </w:r>
            <w:r w:rsidRPr="009B086C">
              <w:t>of</w:t>
            </w:r>
            <w:r w:rsidRPr="009B086C">
              <w:rPr>
                <w:spacing w:val="31"/>
              </w:rPr>
              <w:t xml:space="preserve"> </w:t>
            </w:r>
            <w:r w:rsidRPr="009B086C">
              <w:t>the</w:t>
            </w:r>
            <w:r w:rsidRPr="009B086C">
              <w:rPr>
                <w:spacing w:val="35"/>
              </w:rPr>
              <w:t xml:space="preserve"> </w:t>
            </w:r>
            <w:r w:rsidRPr="009B086C">
              <w:t>different</w:t>
            </w:r>
            <w:r w:rsidRPr="009B086C">
              <w:rPr>
                <w:spacing w:val="32"/>
              </w:rPr>
              <w:t xml:space="preserve"> </w:t>
            </w:r>
            <w:r w:rsidRPr="009B086C">
              <w:t>mechanism</w:t>
            </w:r>
            <w:r w:rsidRPr="009B086C">
              <w:rPr>
                <w:spacing w:val="32"/>
              </w:rPr>
              <w:t xml:space="preserve"> </w:t>
            </w:r>
            <w:r w:rsidRPr="009B086C">
              <w:t>of Alternate Dispute Resolution.</w:t>
            </w:r>
          </w:p>
        </w:tc>
      </w:tr>
      <w:tr w:rsidR="00E832DD" w:rsidRPr="009B086C" w14:paraId="4AEBAC9B" w14:textId="77777777" w:rsidTr="00E34C5C">
        <w:trPr>
          <w:trHeight w:val="1248"/>
        </w:trPr>
        <w:tc>
          <w:tcPr>
            <w:tcW w:w="3018" w:type="dxa"/>
          </w:tcPr>
          <w:p w14:paraId="41010913" w14:textId="77777777" w:rsidR="00E832DD" w:rsidRPr="009B086C" w:rsidRDefault="00E832DD" w:rsidP="00E34C5C">
            <w:pPr>
              <w:pStyle w:val="TableParagraph"/>
              <w:spacing w:line="240" w:lineRule="auto"/>
              <w:rPr>
                <w:b/>
              </w:rPr>
            </w:pPr>
            <w:r w:rsidRPr="009B086C">
              <w:rPr>
                <w:b/>
              </w:rPr>
              <w:t>Course</w:t>
            </w:r>
            <w:r w:rsidRPr="009B086C">
              <w:rPr>
                <w:b/>
                <w:spacing w:val="-2"/>
              </w:rPr>
              <w:t xml:space="preserve"> Synopsis</w:t>
            </w:r>
          </w:p>
        </w:tc>
        <w:tc>
          <w:tcPr>
            <w:tcW w:w="6760" w:type="dxa"/>
          </w:tcPr>
          <w:p w14:paraId="5FC60647" w14:textId="77777777" w:rsidR="00E832DD" w:rsidRPr="009B086C" w:rsidRDefault="00E832DD" w:rsidP="00E34C5C">
            <w:pPr>
              <w:pStyle w:val="TableParagraph"/>
              <w:spacing w:line="240" w:lineRule="auto"/>
              <w:jc w:val="both"/>
            </w:pPr>
            <w:r w:rsidRPr="009B086C">
              <w:t>Dealing</w:t>
            </w:r>
            <w:r w:rsidRPr="009B086C">
              <w:rPr>
                <w:spacing w:val="-7"/>
              </w:rPr>
              <w:t xml:space="preserve"> </w:t>
            </w:r>
            <w:r w:rsidRPr="009B086C">
              <w:t>with</w:t>
            </w:r>
            <w:r w:rsidRPr="009B086C">
              <w:rPr>
                <w:spacing w:val="-6"/>
              </w:rPr>
              <w:t xml:space="preserve"> </w:t>
            </w:r>
            <w:r w:rsidRPr="009B086C">
              <w:t>the</w:t>
            </w:r>
            <w:r w:rsidRPr="009B086C">
              <w:rPr>
                <w:spacing w:val="-7"/>
              </w:rPr>
              <w:t xml:space="preserve"> </w:t>
            </w:r>
            <w:r w:rsidRPr="009B086C">
              <w:t>subject,</w:t>
            </w:r>
            <w:r w:rsidRPr="009B086C">
              <w:rPr>
                <w:spacing w:val="-4"/>
              </w:rPr>
              <w:t xml:space="preserve"> </w:t>
            </w:r>
            <w:r w:rsidRPr="009B086C">
              <w:t>the</w:t>
            </w:r>
            <w:r w:rsidRPr="009B086C">
              <w:rPr>
                <w:spacing w:val="-8"/>
              </w:rPr>
              <w:t xml:space="preserve"> </w:t>
            </w:r>
            <w:r w:rsidRPr="009B086C">
              <w:t>‘Alternate</w:t>
            </w:r>
            <w:r w:rsidRPr="009B086C">
              <w:rPr>
                <w:spacing w:val="-7"/>
              </w:rPr>
              <w:t xml:space="preserve"> </w:t>
            </w:r>
            <w:r w:rsidRPr="009B086C">
              <w:t>Dispute</w:t>
            </w:r>
            <w:r w:rsidRPr="009B086C">
              <w:rPr>
                <w:spacing w:val="-8"/>
              </w:rPr>
              <w:t xml:space="preserve"> </w:t>
            </w:r>
            <w:r w:rsidRPr="009B086C">
              <w:t>Resolution’,</w:t>
            </w:r>
            <w:r w:rsidRPr="009B086C">
              <w:rPr>
                <w:spacing w:val="-7"/>
              </w:rPr>
              <w:t xml:space="preserve"> </w:t>
            </w:r>
            <w:r w:rsidRPr="009B086C">
              <w:t>Clinic- I, it introduces the student/learner to the various methods of dispute resolution that are considered to be effective to study. This course introduces</w:t>
            </w:r>
            <w:r w:rsidRPr="009B086C">
              <w:rPr>
                <w:spacing w:val="-10"/>
              </w:rPr>
              <w:t xml:space="preserve"> </w:t>
            </w:r>
            <w:r w:rsidRPr="009B086C">
              <w:t>students</w:t>
            </w:r>
            <w:r w:rsidRPr="009B086C">
              <w:rPr>
                <w:spacing w:val="-10"/>
              </w:rPr>
              <w:t xml:space="preserve"> </w:t>
            </w:r>
            <w:r w:rsidRPr="009B086C">
              <w:t>to</w:t>
            </w:r>
            <w:r w:rsidRPr="009B086C">
              <w:rPr>
                <w:spacing w:val="-10"/>
              </w:rPr>
              <w:t xml:space="preserve"> </w:t>
            </w:r>
            <w:r w:rsidRPr="009B086C">
              <w:t>various</w:t>
            </w:r>
            <w:r w:rsidRPr="009B086C">
              <w:rPr>
                <w:spacing w:val="-10"/>
              </w:rPr>
              <w:t xml:space="preserve"> </w:t>
            </w:r>
            <w:r w:rsidRPr="009B086C">
              <w:t>methods</w:t>
            </w:r>
            <w:r w:rsidRPr="009B086C">
              <w:rPr>
                <w:spacing w:val="-10"/>
              </w:rPr>
              <w:t xml:space="preserve"> </w:t>
            </w:r>
            <w:r w:rsidRPr="009B086C">
              <w:t>of</w:t>
            </w:r>
            <w:r w:rsidRPr="009B086C">
              <w:rPr>
                <w:spacing w:val="-11"/>
              </w:rPr>
              <w:t xml:space="preserve"> </w:t>
            </w:r>
            <w:r w:rsidRPr="009B086C">
              <w:t>resolving</w:t>
            </w:r>
            <w:r w:rsidRPr="009B086C">
              <w:rPr>
                <w:spacing w:val="-10"/>
              </w:rPr>
              <w:t xml:space="preserve"> </w:t>
            </w:r>
            <w:r w:rsidRPr="009B086C">
              <w:t>disputes</w:t>
            </w:r>
            <w:r w:rsidRPr="009B086C">
              <w:rPr>
                <w:spacing w:val="-11"/>
              </w:rPr>
              <w:t xml:space="preserve"> </w:t>
            </w:r>
            <w:r w:rsidRPr="009B086C">
              <w:t>without resorting to traditional litigation. Emphasis is placed on understanding and applying techniques such as mediation, arbitration, and negotiation. The course covers</w:t>
            </w:r>
            <w:r>
              <w:t xml:space="preserve"> </w:t>
            </w:r>
            <w:r w:rsidRPr="009B086C">
              <w:t>theoretical frameworks, practical skills, and ethical considerations involved in ADR processes.</w:t>
            </w:r>
          </w:p>
        </w:tc>
      </w:tr>
      <w:tr w:rsidR="00E832DD" w:rsidRPr="009B086C" w14:paraId="24443867" w14:textId="77777777" w:rsidTr="00E34C5C">
        <w:trPr>
          <w:trHeight w:val="639"/>
        </w:trPr>
        <w:tc>
          <w:tcPr>
            <w:tcW w:w="9778" w:type="dxa"/>
            <w:gridSpan w:val="2"/>
          </w:tcPr>
          <w:p w14:paraId="4E4995D7" w14:textId="77777777" w:rsidR="00E832DD" w:rsidRPr="009B086C" w:rsidRDefault="00E832DD" w:rsidP="00E34C5C">
            <w:pPr>
              <w:pStyle w:val="TableParagraph"/>
              <w:spacing w:line="240" w:lineRule="auto"/>
              <w:rPr>
                <w:b/>
              </w:rPr>
            </w:pPr>
            <w:r w:rsidRPr="009B086C">
              <w:rPr>
                <w:b/>
              </w:rPr>
              <w:t>Course</w:t>
            </w:r>
            <w:r w:rsidRPr="009B086C">
              <w:rPr>
                <w:b/>
                <w:spacing w:val="-2"/>
              </w:rPr>
              <w:t xml:space="preserve"> Outcomes</w:t>
            </w:r>
          </w:p>
          <w:p w14:paraId="780649A5" w14:textId="77777777" w:rsidR="00E832DD" w:rsidRPr="009B086C" w:rsidRDefault="00E832DD" w:rsidP="00E34C5C">
            <w:pPr>
              <w:pStyle w:val="TableParagraph"/>
              <w:spacing w:line="240" w:lineRule="auto"/>
              <w:jc w:val="both"/>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E832DD" w:rsidRPr="009B086C" w14:paraId="69C896F6" w14:textId="77777777" w:rsidTr="00E34C5C">
        <w:trPr>
          <w:trHeight w:val="813"/>
        </w:trPr>
        <w:tc>
          <w:tcPr>
            <w:tcW w:w="3018" w:type="dxa"/>
          </w:tcPr>
          <w:p w14:paraId="68348BD3" w14:textId="77777777" w:rsidR="00E832DD" w:rsidRPr="009B086C" w:rsidRDefault="00E832DD" w:rsidP="00E34C5C">
            <w:pPr>
              <w:pStyle w:val="TableParagraph"/>
              <w:spacing w:line="240" w:lineRule="auto"/>
              <w:jc w:val="center"/>
              <w:rPr>
                <w:b/>
              </w:rPr>
            </w:pPr>
            <w:r w:rsidRPr="009B086C">
              <w:rPr>
                <w:b/>
                <w:spacing w:val="-5"/>
              </w:rPr>
              <w:t>CO1</w:t>
            </w:r>
          </w:p>
        </w:tc>
        <w:tc>
          <w:tcPr>
            <w:tcW w:w="6760" w:type="dxa"/>
          </w:tcPr>
          <w:p w14:paraId="42E517A3" w14:textId="77777777" w:rsidR="00E832DD" w:rsidRPr="009B086C" w:rsidRDefault="00E832DD" w:rsidP="00E34C5C">
            <w:pPr>
              <w:pStyle w:val="TableParagraph"/>
              <w:spacing w:before="1" w:line="240" w:lineRule="auto"/>
              <w:jc w:val="both"/>
            </w:pPr>
            <w:r w:rsidRPr="009B086C">
              <w:t>demonstrate a solid understanding of the various ADR methods, including</w:t>
            </w:r>
            <w:r w:rsidRPr="009B086C">
              <w:rPr>
                <w:spacing w:val="31"/>
              </w:rPr>
              <w:t xml:space="preserve"> </w:t>
            </w:r>
            <w:r w:rsidRPr="009B086C">
              <w:t>mediation,</w:t>
            </w:r>
            <w:r w:rsidRPr="009B086C">
              <w:rPr>
                <w:spacing w:val="80"/>
              </w:rPr>
              <w:t xml:space="preserve"> </w:t>
            </w:r>
            <w:r w:rsidRPr="009B086C">
              <w:t>arbitration,</w:t>
            </w:r>
            <w:r w:rsidRPr="009B086C">
              <w:rPr>
                <w:spacing w:val="38"/>
              </w:rPr>
              <w:t xml:space="preserve"> </w:t>
            </w:r>
            <w:r w:rsidRPr="009B086C">
              <w:t>and</w:t>
            </w:r>
            <w:r w:rsidRPr="009B086C">
              <w:rPr>
                <w:spacing w:val="44"/>
              </w:rPr>
              <w:t xml:space="preserve"> </w:t>
            </w:r>
            <w:r w:rsidRPr="009B086C">
              <w:t>negotiation,</w:t>
            </w:r>
            <w:r w:rsidRPr="009B086C">
              <w:rPr>
                <w:spacing w:val="40"/>
              </w:rPr>
              <w:t xml:space="preserve"> </w:t>
            </w:r>
            <w:r w:rsidRPr="009B086C">
              <w:t>as</w:t>
            </w:r>
            <w:r w:rsidRPr="009B086C">
              <w:rPr>
                <w:spacing w:val="42"/>
              </w:rPr>
              <w:t xml:space="preserve"> </w:t>
            </w:r>
            <w:r w:rsidRPr="009B086C">
              <w:t>well</w:t>
            </w:r>
            <w:r w:rsidRPr="009B086C">
              <w:rPr>
                <w:spacing w:val="42"/>
              </w:rPr>
              <w:t xml:space="preserve"> </w:t>
            </w:r>
            <w:r w:rsidRPr="009B086C">
              <w:t>as</w:t>
            </w:r>
            <w:r w:rsidRPr="009B086C">
              <w:rPr>
                <w:spacing w:val="41"/>
              </w:rPr>
              <w:t xml:space="preserve"> </w:t>
            </w:r>
            <w:r w:rsidRPr="009B086C">
              <w:t>their</w:t>
            </w:r>
            <w:r w:rsidRPr="009B086C">
              <w:rPr>
                <w:spacing w:val="43"/>
              </w:rPr>
              <w:t xml:space="preserve"> </w:t>
            </w:r>
            <w:r w:rsidRPr="009B086C">
              <w:t>advantages</w:t>
            </w:r>
            <w:r w:rsidRPr="009B086C">
              <w:rPr>
                <w:spacing w:val="44"/>
              </w:rPr>
              <w:t xml:space="preserve"> </w:t>
            </w:r>
            <w:r w:rsidRPr="009B086C">
              <w:t>and</w:t>
            </w:r>
            <w:r w:rsidRPr="009B086C">
              <w:rPr>
                <w:spacing w:val="40"/>
              </w:rPr>
              <w:t xml:space="preserve"> </w:t>
            </w:r>
            <w:r w:rsidRPr="009B086C">
              <w:t>limitations</w:t>
            </w:r>
            <w:r w:rsidRPr="009B086C">
              <w:rPr>
                <w:spacing w:val="42"/>
              </w:rPr>
              <w:t xml:space="preserve"> </w:t>
            </w:r>
            <w:r w:rsidRPr="009B086C">
              <w:t>compared</w:t>
            </w:r>
            <w:r w:rsidRPr="009B086C">
              <w:rPr>
                <w:spacing w:val="44"/>
              </w:rPr>
              <w:t xml:space="preserve"> </w:t>
            </w:r>
            <w:r w:rsidRPr="009B086C">
              <w:rPr>
                <w:spacing w:val="-5"/>
              </w:rPr>
              <w:t>to</w:t>
            </w:r>
            <w:r>
              <w:t xml:space="preserve"> </w:t>
            </w:r>
            <w:r w:rsidRPr="009B086C">
              <w:t>traditional</w:t>
            </w:r>
            <w:r w:rsidRPr="009B086C">
              <w:rPr>
                <w:spacing w:val="-2"/>
              </w:rPr>
              <w:t xml:space="preserve"> litigation.</w:t>
            </w:r>
          </w:p>
        </w:tc>
      </w:tr>
      <w:tr w:rsidR="00E832DD" w:rsidRPr="009B086C" w14:paraId="771EF7DC" w14:textId="77777777" w:rsidTr="00E34C5C">
        <w:trPr>
          <w:trHeight w:val="825"/>
        </w:trPr>
        <w:tc>
          <w:tcPr>
            <w:tcW w:w="3018" w:type="dxa"/>
          </w:tcPr>
          <w:p w14:paraId="4F5457E6" w14:textId="77777777" w:rsidR="00E832DD" w:rsidRPr="009B086C" w:rsidRDefault="00E832DD" w:rsidP="00E34C5C">
            <w:pPr>
              <w:pStyle w:val="TableParagraph"/>
              <w:spacing w:line="240" w:lineRule="auto"/>
              <w:jc w:val="center"/>
              <w:rPr>
                <w:b/>
              </w:rPr>
            </w:pPr>
            <w:r w:rsidRPr="009B086C">
              <w:rPr>
                <w:b/>
                <w:spacing w:val="-5"/>
              </w:rPr>
              <w:t>CO2</w:t>
            </w:r>
          </w:p>
        </w:tc>
        <w:tc>
          <w:tcPr>
            <w:tcW w:w="6760" w:type="dxa"/>
          </w:tcPr>
          <w:p w14:paraId="71BCE80C" w14:textId="77777777" w:rsidR="00E832DD" w:rsidRPr="009B086C" w:rsidRDefault="00E832DD" w:rsidP="00E34C5C">
            <w:pPr>
              <w:pStyle w:val="TableParagraph"/>
              <w:spacing w:line="240" w:lineRule="auto"/>
              <w:jc w:val="both"/>
            </w:pPr>
            <w:r w:rsidRPr="009B086C">
              <w:t>grasp</w:t>
            </w:r>
            <w:r w:rsidRPr="009B086C">
              <w:rPr>
                <w:spacing w:val="42"/>
              </w:rPr>
              <w:t xml:space="preserve"> </w:t>
            </w:r>
            <w:r w:rsidRPr="009B086C">
              <w:t>the</w:t>
            </w:r>
            <w:r w:rsidRPr="009B086C">
              <w:rPr>
                <w:spacing w:val="44"/>
              </w:rPr>
              <w:t xml:space="preserve"> </w:t>
            </w:r>
            <w:r w:rsidRPr="009B086C">
              <w:t>understanding</w:t>
            </w:r>
            <w:r w:rsidRPr="009B086C">
              <w:rPr>
                <w:spacing w:val="44"/>
              </w:rPr>
              <w:t xml:space="preserve"> </w:t>
            </w:r>
            <w:r w:rsidRPr="009B086C">
              <w:t>&amp;</w:t>
            </w:r>
            <w:r w:rsidRPr="009B086C">
              <w:rPr>
                <w:spacing w:val="43"/>
              </w:rPr>
              <w:t xml:space="preserve"> </w:t>
            </w:r>
            <w:r w:rsidRPr="009B086C">
              <w:t>ability</w:t>
            </w:r>
            <w:r w:rsidRPr="009B086C">
              <w:rPr>
                <w:spacing w:val="42"/>
              </w:rPr>
              <w:t xml:space="preserve"> </w:t>
            </w:r>
            <w:r w:rsidRPr="009B086C">
              <w:t>to</w:t>
            </w:r>
            <w:r w:rsidRPr="009B086C">
              <w:rPr>
                <w:spacing w:val="42"/>
              </w:rPr>
              <w:t xml:space="preserve"> </w:t>
            </w:r>
            <w:r w:rsidRPr="009B086C">
              <w:t>conduct</w:t>
            </w:r>
            <w:r w:rsidRPr="009B086C">
              <w:rPr>
                <w:spacing w:val="43"/>
              </w:rPr>
              <w:t xml:space="preserve"> </w:t>
            </w:r>
            <w:r w:rsidRPr="009B086C">
              <w:t>effective</w:t>
            </w:r>
            <w:r w:rsidRPr="009B086C">
              <w:rPr>
                <w:spacing w:val="41"/>
              </w:rPr>
              <w:t xml:space="preserve"> </w:t>
            </w:r>
            <w:r w:rsidRPr="009B086C">
              <w:t>mediation</w:t>
            </w:r>
            <w:r w:rsidRPr="009B086C">
              <w:rPr>
                <w:spacing w:val="43"/>
              </w:rPr>
              <w:t xml:space="preserve"> </w:t>
            </w:r>
            <w:r w:rsidRPr="009B086C">
              <w:t>sessions,</w:t>
            </w:r>
            <w:r w:rsidRPr="009B086C">
              <w:rPr>
                <w:spacing w:val="43"/>
              </w:rPr>
              <w:t xml:space="preserve"> </w:t>
            </w:r>
            <w:r w:rsidRPr="009B086C">
              <w:rPr>
                <w:spacing w:val="-2"/>
              </w:rPr>
              <w:t>including</w:t>
            </w:r>
            <w:r>
              <w:t xml:space="preserve"> </w:t>
            </w:r>
            <w:r w:rsidRPr="009B086C">
              <w:t>managing communication, facilitating negotiations, and helping parties reach mutually acceptable agreements.</w:t>
            </w:r>
          </w:p>
        </w:tc>
      </w:tr>
      <w:tr w:rsidR="00E832DD" w:rsidRPr="009B086C" w14:paraId="356004B3" w14:textId="77777777" w:rsidTr="00E34C5C">
        <w:trPr>
          <w:trHeight w:val="843"/>
        </w:trPr>
        <w:tc>
          <w:tcPr>
            <w:tcW w:w="3018" w:type="dxa"/>
          </w:tcPr>
          <w:p w14:paraId="7A17BB83" w14:textId="77777777" w:rsidR="00E832DD" w:rsidRPr="009B086C" w:rsidRDefault="00E832DD" w:rsidP="00E34C5C">
            <w:pPr>
              <w:pStyle w:val="TableParagraph"/>
              <w:spacing w:line="240" w:lineRule="auto"/>
              <w:jc w:val="center"/>
              <w:rPr>
                <w:b/>
              </w:rPr>
            </w:pPr>
            <w:r w:rsidRPr="009B086C">
              <w:rPr>
                <w:b/>
                <w:spacing w:val="-5"/>
              </w:rPr>
              <w:lastRenderedPageBreak/>
              <w:t>CO3</w:t>
            </w:r>
          </w:p>
        </w:tc>
        <w:tc>
          <w:tcPr>
            <w:tcW w:w="6760" w:type="dxa"/>
          </w:tcPr>
          <w:p w14:paraId="7B8195E2" w14:textId="77777777" w:rsidR="00E832DD" w:rsidRPr="009B086C" w:rsidRDefault="00E832DD" w:rsidP="00E34C5C">
            <w:pPr>
              <w:pStyle w:val="TableParagraph"/>
              <w:spacing w:line="240" w:lineRule="auto"/>
              <w:jc w:val="both"/>
            </w:pPr>
            <w:r w:rsidRPr="009B086C">
              <w:t>establish</w:t>
            </w:r>
            <w:r w:rsidRPr="009B086C">
              <w:rPr>
                <w:spacing w:val="36"/>
              </w:rPr>
              <w:t xml:space="preserve"> </w:t>
            </w:r>
            <w:r w:rsidRPr="009B086C">
              <w:t>their</w:t>
            </w:r>
            <w:r w:rsidRPr="009B086C">
              <w:rPr>
                <w:spacing w:val="38"/>
              </w:rPr>
              <w:t xml:space="preserve"> </w:t>
            </w:r>
            <w:r w:rsidRPr="009B086C">
              <w:t>footing</w:t>
            </w:r>
            <w:r w:rsidRPr="009B086C">
              <w:rPr>
                <w:spacing w:val="39"/>
              </w:rPr>
              <w:t xml:space="preserve"> </w:t>
            </w:r>
            <w:r w:rsidRPr="009B086C">
              <w:t>and</w:t>
            </w:r>
            <w:r w:rsidRPr="009B086C">
              <w:rPr>
                <w:spacing w:val="39"/>
              </w:rPr>
              <w:t xml:space="preserve"> </w:t>
            </w:r>
            <w:r w:rsidRPr="009B086C">
              <w:t>apply</w:t>
            </w:r>
            <w:r w:rsidRPr="009B086C">
              <w:rPr>
                <w:spacing w:val="40"/>
              </w:rPr>
              <w:t xml:space="preserve"> </w:t>
            </w:r>
            <w:r w:rsidRPr="009B086C">
              <w:t>negotiation</w:t>
            </w:r>
            <w:r w:rsidRPr="009B086C">
              <w:rPr>
                <w:spacing w:val="38"/>
              </w:rPr>
              <w:t xml:space="preserve"> </w:t>
            </w:r>
            <w:r w:rsidRPr="009B086C">
              <w:t>strategies</w:t>
            </w:r>
            <w:r w:rsidRPr="009B086C">
              <w:rPr>
                <w:spacing w:val="39"/>
              </w:rPr>
              <w:t xml:space="preserve"> </w:t>
            </w:r>
            <w:r w:rsidRPr="009B086C">
              <w:t>to</w:t>
            </w:r>
            <w:r w:rsidRPr="009B086C">
              <w:rPr>
                <w:spacing w:val="40"/>
              </w:rPr>
              <w:t xml:space="preserve"> </w:t>
            </w:r>
            <w:r w:rsidRPr="009B086C">
              <w:t>resolve</w:t>
            </w:r>
            <w:r w:rsidRPr="009B086C">
              <w:rPr>
                <w:spacing w:val="39"/>
              </w:rPr>
              <w:t xml:space="preserve"> </w:t>
            </w:r>
            <w:r w:rsidRPr="009B086C">
              <w:t>conflicts</w:t>
            </w:r>
            <w:r w:rsidRPr="009B086C">
              <w:rPr>
                <w:spacing w:val="40"/>
              </w:rPr>
              <w:t xml:space="preserve"> </w:t>
            </w:r>
            <w:r w:rsidRPr="009B086C">
              <w:t>and</w:t>
            </w:r>
            <w:r w:rsidRPr="009B086C">
              <w:rPr>
                <w:spacing w:val="39"/>
              </w:rPr>
              <w:t xml:space="preserve"> </w:t>
            </w:r>
            <w:r w:rsidRPr="009B086C">
              <w:rPr>
                <w:spacing w:val="-2"/>
              </w:rPr>
              <w:t>reach</w:t>
            </w:r>
            <w:r>
              <w:t xml:space="preserve"> </w:t>
            </w:r>
            <w:r w:rsidRPr="009B086C">
              <w:t>settlements</w:t>
            </w:r>
            <w:r w:rsidRPr="009B086C">
              <w:rPr>
                <w:spacing w:val="-1"/>
              </w:rPr>
              <w:t xml:space="preserve"> </w:t>
            </w:r>
            <w:r w:rsidRPr="009B086C">
              <w:t>that</w:t>
            </w:r>
            <w:r w:rsidRPr="009B086C">
              <w:rPr>
                <w:spacing w:val="-1"/>
              </w:rPr>
              <w:t xml:space="preserve"> </w:t>
            </w:r>
            <w:r w:rsidRPr="009B086C">
              <w:t>address</w:t>
            </w:r>
            <w:r w:rsidRPr="009B086C">
              <w:rPr>
                <w:spacing w:val="-1"/>
              </w:rPr>
              <w:t xml:space="preserve"> </w:t>
            </w:r>
            <w:r w:rsidRPr="009B086C">
              <w:t>the</w:t>
            </w:r>
            <w:r w:rsidRPr="009B086C">
              <w:rPr>
                <w:spacing w:val="-2"/>
              </w:rPr>
              <w:t xml:space="preserve"> </w:t>
            </w:r>
            <w:r w:rsidRPr="009B086C">
              <w:t>interests</w:t>
            </w:r>
            <w:r w:rsidRPr="009B086C">
              <w:rPr>
                <w:spacing w:val="-1"/>
              </w:rPr>
              <w:t xml:space="preserve"> </w:t>
            </w:r>
            <w:r w:rsidRPr="009B086C">
              <w:t>of</w:t>
            </w:r>
            <w:r w:rsidRPr="009B086C">
              <w:rPr>
                <w:spacing w:val="-1"/>
              </w:rPr>
              <w:t xml:space="preserve"> </w:t>
            </w:r>
            <w:r w:rsidRPr="009B086C">
              <w:t>all</w:t>
            </w:r>
            <w:r w:rsidRPr="009B086C">
              <w:rPr>
                <w:spacing w:val="-1"/>
              </w:rPr>
              <w:t xml:space="preserve"> </w:t>
            </w:r>
            <w:r w:rsidRPr="009B086C">
              <w:t>parties</w:t>
            </w:r>
            <w:r w:rsidRPr="009B086C">
              <w:rPr>
                <w:spacing w:val="1"/>
              </w:rPr>
              <w:t xml:space="preserve"> </w:t>
            </w:r>
            <w:r w:rsidRPr="009B086C">
              <w:rPr>
                <w:spacing w:val="-2"/>
              </w:rPr>
              <w:t>involved.</w:t>
            </w:r>
          </w:p>
        </w:tc>
      </w:tr>
      <w:tr w:rsidR="00E832DD" w:rsidRPr="009B086C" w14:paraId="5189209D" w14:textId="77777777" w:rsidTr="00E34C5C">
        <w:trPr>
          <w:trHeight w:val="835"/>
        </w:trPr>
        <w:tc>
          <w:tcPr>
            <w:tcW w:w="3018" w:type="dxa"/>
          </w:tcPr>
          <w:p w14:paraId="3FA11BC6" w14:textId="77777777" w:rsidR="00E832DD" w:rsidRPr="009B086C" w:rsidRDefault="00E832DD" w:rsidP="00E34C5C">
            <w:pPr>
              <w:pStyle w:val="TableParagraph"/>
              <w:spacing w:line="240" w:lineRule="auto"/>
              <w:jc w:val="center"/>
              <w:rPr>
                <w:b/>
              </w:rPr>
            </w:pPr>
            <w:r w:rsidRPr="009B086C">
              <w:rPr>
                <w:b/>
                <w:spacing w:val="-5"/>
              </w:rPr>
              <w:t>CO4</w:t>
            </w:r>
          </w:p>
        </w:tc>
        <w:tc>
          <w:tcPr>
            <w:tcW w:w="6760" w:type="dxa"/>
          </w:tcPr>
          <w:p w14:paraId="22B33F1E" w14:textId="77777777" w:rsidR="00E832DD" w:rsidRPr="009B086C" w:rsidRDefault="00E832DD" w:rsidP="00E34C5C">
            <w:pPr>
              <w:pStyle w:val="TableParagraph"/>
              <w:spacing w:line="240" w:lineRule="auto"/>
              <w:jc w:val="both"/>
            </w:pPr>
            <w:r w:rsidRPr="009B086C">
              <w:t>explore</w:t>
            </w:r>
            <w:r w:rsidRPr="009B086C">
              <w:rPr>
                <w:spacing w:val="72"/>
              </w:rPr>
              <w:t xml:space="preserve"> </w:t>
            </w:r>
            <w:r w:rsidRPr="009B086C">
              <w:t>the</w:t>
            </w:r>
            <w:r w:rsidRPr="009B086C">
              <w:rPr>
                <w:spacing w:val="75"/>
              </w:rPr>
              <w:t xml:space="preserve"> </w:t>
            </w:r>
            <w:r w:rsidRPr="009B086C">
              <w:t>maximum</w:t>
            </w:r>
            <w:r w:rsidRPr="009B086C">
              <w:rPr>
                <w:spacing w:val="79"/>
              </w:rPr>
              <w:t xml:space="preserve"> </w:t>
            </w:r>
            <w:r w:rsidRPr="009B086C">
              <w:t>utility</w:t>
            </w:r>
            <w:r w:rsidRPr="009B086C">
              <w:rPr>
                <w:spacing w:val="76"/>
              </w:rPr>
              <w:t xml:space="preserve"> </w:t>
            </w:r>
            <w:r w:rsidRPr="009B086C">
              <w:t>and</w:t>
            </w:r>
            <w:r w:rsidRPr="009B086C">
              <w:rPr>
                <w:spacing w:val="76"/>
              </w:rPr>
              <w:t xml:space="preserve"> </w:t>
            </w:r>
            <w:r w:rsidRPr="009B086C">
              <w:t>will</w:t>
            </w:r>
            <w:r w:rsidRPr="009B086C">
              <w:rPr>
                <w:spacing w:val="77"/>
              </w:rPr>
              <w:t xml:space="preserve"> </w:t>
            </w:r>
            <w:r w:rsidRPr="009B086C">
              <w:t>analyze</w:t>
            </w:r>
            <w:r w:rsidRPr="009B086C">
              <w:rPr>
                <w:spacing w:val="76"/>
              </w:rPr>
              <w:t xml:space="preserve"> </w:t>
            </w:r>
            <w:r w:rsidRPr="009B086C">
              <w:t>and</w:t>
            </w:r>
            <w:r w:rsidRPr="009B086C">
              <w:rPr>
                <w:spacing w:val="75"/>
              </w:rPr>
              <w:t xml:space="preserve"> </w:t>
            </w:r>
            <w:r w:rsidRPr="009B086C">
              <w:t>critique</w:t>
            </w:r>
            <w:r w:rsidRPr="009B086C">
              <w:rPr>
                <w:spacing w:val="78"/>
              </w:rPr>
              <w:t xml:space="preserve"> </w:t>
            </w:r>
            <w:r w:rsidRPr="009B086C">
              <w:t>ADR</w:t>
            </w:r>
            <w:r w:rsidRPr="009B086C">
              <w:rPr>
                <w:spacing w:val="76"/>
              </w:rPr>
              <w:t xml:space="preserve"> </w:t>
            </w:r>
            <w:r w:rsidRPr="009B086C">
              <w:t>cases,</w:t>
            </w:r>
            <w:r w:rsidRPr="009B086C">
              <w:rPr>
                <w:spacing w:val="76"/>
              </w:rPr>
              <w:t xml:space="preserve"> </w:t>
            </w:r>
            <w:r w:rsidRPr="009B086C">
              <w:rPr>
                <w:spacing w:val="-2"/>
              </w:rPr>
              <w:t>applying</w:t>
            </w:r>
            <w:r>
              <w:t xml:space="preserve"> </w:t>
            </w:r>
            <w:r w:rsidRPr="009B086C">
              <w:t>theoretical</w:t>
            </w:r>
            <w:r w:rsidRPr="009B086C">
              <w:rPr>
                <w:spacing w:val="-3"/>
              </w:rPr>
              <w:t xml:space="preserve"> </w:t>
            </w:r>
            <w:r w:rsidRPr="009B086C">
              <w:t>knowledge</w:t>
            </w:r>
            <w:r w:rsidRPr="009B086C">
              <w:rPr>
                <w:spacing w:val="-2"/>
              </w:rPr>
              <w:t xml:space="preserve"> </w:t>
            </w:r>
            <w:r w:rsidRPr="009B086C">
              <w:t>to</w:t>
            </w:r>
            <w:r w:rsidRPr="009B086C">
              <w:rPr>
                <w:spacing w:val="1"/>
              </w:rPr>
              <w:t xml:space="preserve"> </w:t>
            </w:r>
            <w:r w:rsidRPr="009B086C">
              <w:t>real-world</w:t>
            </w:r>
            <w:r w:rsidRPr="009B086C">
              <w:rPr>
                <w:spacing w:val="-1"/>
              </w:rPr>
              <w:t xml:space="preserve"> </w:t>
            </w:r>
            <w:r w:rsidRPr="009B086C">
              <w:t>scenarios</w:t>
            </w:r>
            <w:r w:rsidRPr="009B086C">
              <w:rPr>
                <w:spacing w:val="-1"/>
              </w:rPr>
              <w:t xml:space="preserve"> </w:t>
            </w:r>
            <w:r w:rsidRPr="009B086C">
              <w:t>to</w:t>
            </w:r>
            <w:r w:rsidRPr="009B086C">
              <w:rPr>
                <w:spacing w:val="-1"/>
              </w:rPr>
              <w:t xml:space="preserve"> </w:t>
            </w:r>
            <w:r w:rsidRPr="009B086C">
              <w:t>evaluate</w:t>
            </w:r>
            <w:r w:rsidRPr="009B086C">
              <w:rPr>
                <w:spacing w:val="-2"/>
              </w:rPr>
              <w:t xml:space="preserve"> </w:t>
            </w:r>
            <w:r w:rsidRPr="009B086C">
              <w:t>outcomes</w:t>
            </w:r>
            <w:r w:rsidRPr="009B086C">
              <w:rPr>
                <w:spacing w:val="-1"/>
              </w:rPr>
              <w:t xml:space="preserve"> </w:t>
            </w:r>
            <w:r w:rsidRPr="009B086C">
              <w:t xml:space="preserve">and </w:t>
            </w:r>
            <w:r w:rsidRPr="009B086C">
              <w:rPr>
                <w:spacing w:val="-2"/>
              </w:rPr>
              <w:t>strategies.</w:t>
            </w:r>
          </w:p>
        </w:tc>
      </w:tr>
      <w:tr w:rsidR="00E832DD" w:rsidRPr="009B086C" w14:paraId="7F2040D8" w14:textId="77777777" w:rsidTr="00E34C5C">
        <w:trPr>
          <w:trHeight w:val="612"/>
        </w:trPr>
        <w:tc>
          <w:tcPr>
            <w:tcW w:w="9778" w:type="dxa"/>
            <w:gridSpan w:val="2"/>
          </w:tcPr>
          <w:p w14:paraId="14B50227" w14:textId="77777777" w:rsidR="00E832DD" w:rsidRPr="009B086C" w:rsidRDefault="00E832DD" w:rsidP="00E34C5C">
            <w:pPr>
              <w:pStyle w:val="TableParagraph"/>
              <w:spacing w:line="240" w:lineRule="auto"/>
              <w:jc w:val="both"/>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bl>
    <w:tbl>
      <w:tblPr>
        <w:tblpPr w:leftFromText="180" w:rightFromText="180" w:vertAnchor="text" w:horzAnchor="margin" w:tblpY="6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658"/>
        <w:gridCol w:w="658"/>
        <w:gridCol w:w="656"/>
        <w:gridCol w:w="675"/>
        <w:gridCol w:w="673"/>
        <w:gridCol w:w="673"/>
        <w:gridCol w:w="676"/>
        <w:gridCol w:w="673"/>
        <w:gridCol w:w="788"/>
        <w:gridCol w:w="807"/>
        <w:gridCol w:w="1781"/>
        <w:gridCol w:w="25"/>
      </w:tblGrid>
      <w:tr w:rsidR="00E832DD" w:rsidRPr="009B086C" w14:paraId="03F33C81" w14:textId="77777777" w:rsidTr="00E832DD">
        <w:trPr>
          <w:trHeight w:val="1241"/>
        </w:trPr>
        <w:tc>
          <w:tcPr>
            <w:tcW w:w="900" w:type="dxa"/>
          </w:tcPr>
          <w:p w14:paraId="1364A4E5" w14:textId="77777777" w:rsidR="00E832DD" w:rsidRPr="009B086C" w:rsidRDefault="00E832DD" w:rsidP="00E832DD">
            <w:pPr>
              <w:pStyle w:val="TableParagraph"/>
              <w:spacing w:line="240" w:lineRule="auto"/>
              <w:rPr>
                <w:b/>
              </w:rPr>
            </w:pPr>
            <w:r w:rsidRPr="009B086C">
              <w:rPr>
                <w:b/>
                <w:spacing w:val="-5"/>
              </w:rPr>
              <w:t>COs</w:t>
            </w:r>
          </w:p>
        </w:tc>
        <w:tc>
          <w:tcPr>
            <w:tcW w:w="658" w:type="dxa"/>
          </w:tcPr>
          <w:p w14:paraId="17169393" w14:textId="77777777" w:rsidR="00E832DD" w:rsidRPr="009B086C" w:rsidRDefault="00E832DD" w:rsidP="00E832DD">
            <w:pPr>
              <w:pStyle w:val="TableParagraph"/>
              <w:spacing w:line="240" w:lineRule="auto"/>
              <w:ind w:right="199"/>
              <w:rPr>
                <w:b/>
              </w:rPr>
            </w:pPr>
            <w:r w:rsidRPr="009B086C">
              <w:rPr>
                <w:b/>
                <w:spacing w:val="-6"/>
              </w:rPr>
              <w:t xml:space="preserve">PO </w:t>
            </w:r>
            <w:r w:rsidRPr="009B086C">
              <w:rPr>
                <w:b/>
                <w:spacing w:val="-10"/>
              </w:rPr>
              <w:t>1</w:t>
            </w:r>
          </w:p>
        </w:tc>
        <w:tc>
          <w:tcPr>
            <w:tcW w:w="658" w:type="dxa"/>
          </w:tcPr>
          <w:p w14:paraId="58283296" w14:textId="77777777" w:rsidR="00E832DD" w:rsidRPr="009B086C" w:rsidRDefault="00E832DD" w:rsidP="00E832DD">
            <w:pPr>
              <w:pStyle w:val="TableParagraph"/>
              <w:spacing w:line="240" w:lineRule="auto"/>
              <w:ind w:right="199"/>
              <w:rPr>
                <w:b/>
              </w:rPr>
            </w:pPr>
            <w:r w:rsidRPr="009B086C">
              <w:rPr>
                <w:b/>
                <w:spacing w:val="-6"/>
              </w:rPr>
              <w:t xml:space="preserve">PO </w:t>
            </w:r>
            <w:r w:rsidRPr="009B086C">
              <w:rPr>
                <w:b/>
                <w:spacing w:val="-10"/>
              </w:rPr>
              <w:t>2</w:t>
            </w:r>
          </w:p>
        </w:tc>
        <w:tc>
          <w:tcPr>
            <w:tcW w:w="656" w:type="dxa"/>
          </w:tcPr>
          <w:p w14:paraId="19298993" w14:textId="77777777" w:rsidR="00E832DD" w:rsidRPr="009B086C" w:rsidRDefault="00E832DD" w:rsidP="00E832DD">
            <w:pPr>
              <w:pStyle w:val="TableParagraph"/>
              <w:spacing w:line="240" w:lineRule="auto"/>
              <w:ind w:left="106" w:right="198"/>
              <w:rPr>
                <w:b/>
              </w:rPr>
            </w:pPr>
            <w:r w:rsidRPr="009B086C">
              <w:rPr>
                <w:b/>
                <w:spacing w:val="-6"/>
              </w:rPr>
              <w:t xml:space="preserve">PO </w:t>
            </w:r>
            <w:r w:rsidRPr="009B086C">
              <w:rPr>
                <w:b/>
                <w:spacing w:val="-10"/>
              </w:rPr>
              <w:t>3</w:t>
            </w:r>
          </w:p>
        </w:tc>
        <w:tc>
          <w:tcPr>
            <w:tcW w:w="675" w:type="dxa"/>
          </w:tcPr>
          <w:p w14:paraId="698F8126" w14:textId="77777777" w:rsidR="00E832DD" w:rsidRPr="009B086C" w:rsidRDefault="00E832DD" w:rsidP="00E832DD">
            <w:pPr>
              <w:pStyle w:val="TableParagraph"/>
              <w:spacing w:line="240" w:lineRule="auto"/>
              <w:ind w:left="106"/>
              <w:rPr>
                <w:b/>
              </w:rPr>
            </w:pPr>
            <w:r w:rsidRPr="009B086C">
              <w:rPr>
                <w:b/>
                <w:spacing w:val="-5"/>
              </w:rPr>
              <w:t>PO4</w:t>
            </w:r>
          </w:p>
        </w:tc>
        <w:tc>
          <w:tcPr>
            <w:tcW w:w="673" w:type="dxa"/>
          </w:tcPr>
          <w:p w14:paraId="415A8A36" w14:textId="77777777" w:rsidR="00E832DD" w:rsidRPr="009B086C" w:rsidRDefault="00E832DD" w:rsidP="00E832DD">
            <w:pPr>
              <w:pStyle w:val="TableParagraph"/>
              <w:spacing w:line="240" w:lineRule="auto"/>
              <w:ind w:left="106"/>
              <w:rPr>
                <w:b/>
              </w:rPr>
            </w:pPr>
            <w:r w:rsidRPr="009B086C">
              <w:rPr>
                <w:b/>
                <w:spacing w:val="-5"/>
              </w:rPr>
              <w:t>PO5</w:t>
            </w:r>
          </w:p>
        </w:tc>
        <w:tc>
          <w:tcPr>
            <w:tcW w:w="673" w:type="dxa"/>
          </w:tcPr>
          <w:p w14:paraId="497519AD" w14:textId="77777777" w:rsidR="00E832DD" w:rsidRPr="009B086C" w:rsidRDefault="00E832DD" w:rsidP="00E832DD">
            <w:pPr>
              <w:pStyle w:val="TableParagraph"/>
              <w:spacing w:line="240" w:lineRule="auto"/>
              <w:ind w:left="105"/>
              <w:rPr>
                <w:b/>
              </w:rPr>
            </w:pPr>
            <w:r w:rsidRPr="009B086C">
              <w:rPr>
                <w:b/>
                <w:spacing w:val="-5"/>
              </w:rPr>
              <w:t>PO6</w:t>
            </w:r>
          </w:p>
        </w:tc>
        <w:tc>
          <w:tcPr>
            <w:tcW w:w="676" w:type="dxa"/>
          </w:tcPr>
          <w:p w14:paraId="2C66D671" w14:textId="77777777" w:rsidR="00E832DD" w:rsidRPr="009B086C" w:rsidRDefault="00E832DD" w:rsidP="00E832DD">
            <w:pPr>
              <w:pStyle w:val="TableParagraph"/>
              <w:spacing w:line="240" w:lineRule="auto"/>
              <w:ind w:left="103"/>
              <w:rPr>
                <w:b/>
              </w:rPr>
            </w:pPr>
            <w:r w:rsidRPr="009B086C">
              <w:rPr>
                <w:b/>
                <w:spacing w:val="-5"/>
              </w:rPr>
              <w:t>PO7</w:t>
            </w:r>
          </w:p>
        </w:tc>
        <w:tc>
          <w:tcPr>
            <w:tcW w:w="673" w:type="dxa"/>
          </w:tcPr>
          <w:p w14:paraId="003D89AB" w14:textId="77777777" w:rsidR="00E832DD" w:rsidRPr="009B086C" w:rsidRDefault="00E832DD" w:rsidP="00E832DD">
            <w:pPr>
              <w:pStyle w:val="TableParagraph"/>
              <w:spacing w:line="240" w:lineRule="auto"/>
              <w:ind w:left="102"/>
              <w:rPr>
                <w:b/>
              </w:rPr>
            </w:pPr>
            <w:r w:rsidRPr="009B086C">
              <w:rPr>
                <w:b/>
                <w:spacing w:val="-5"/>
              </w:rPr>
              <w:t>PO8</w:t>
            </w:r>
          </w:p>
        </w:tc>
        <w:tc>
          <w:tcPr>
            <w:tcW w:w="788" w:type="dxa"/>
          </w:tcPr>
          <w:p w14:paraId="53D705B7" w14:textId="77777777" w:rsidR="00E832DD" w:rsidRPr="009B086C" w:rsidRDefault="00E832DD" w:rsidP="00E832DD">
            <w:pPr>
              <w:pStyle w:val="TableParagraph"/>
              <w:spacing w:line="240" w:lineRule="auto"/>
              <w:ind w:left="101" w:right="202"/>
              <w:rPr>
                <w:b/>
              </w:rPr>
            </w:pPr>
            <w:r w:rsidRPr="009B086C">
              <w:rPr>
                <w:b/>
                <w:spacing w:val="-4"/>
              </w:rPr>
              <w:t xml:space="preserve">PSO </w:t>
            </w:r>
            <w:r w:rsidRPr="009B086C">
              <w:rPr>
                <w:b/>
                <w:spacing w:val="-10"/>
              </w:rPr>
              <w:t>1</w:t>
            </w:r>
          </w:p>
        </w:tc>
        <w:tc>
          <w:tcPr>
            <w:tcW w:w="807" w:type="dxa"/>
          </w:tcPr>
          <w:p w14:paraId="7B0317D8" w14:textId="77777777" w:rsidR="00E832DD" w:rsidRPr="009B086C" w:rsidRDefault="00E832DD" w:rsidP="00E832DD">
            <w:pPr>
              <w:pStyle w:val="TableParagraph"/>
              <w:spacing w:line="240" w:lineRule="auto"/>
              <w:ind w:left="101"/>
              <w:rPr>
                <w:b/>
              </w:rPr>
            </w:pPr>
            <w:r w:rsidRPr="009B086C">
              <w:rPr>
                <w:b/>
                <w:spacing w:val="-4"/>
              </w:rPr>
              <w:t>PSO2</w:t>
            </w:r>
          </w:p>
        </w:tc>
        <w:tc>
          <w:tcPr>
            <w:tcW w:w="1781" w:type="dxa"/>
          </w:tcPr>
          <w:p w14:paraId="40B6A3F1" w14:textId="77777777" w:rsidR="00E832DD" w:rsidRPr="009B086C" w:rsidRDefault="00E832DD" w:rsidP="00E832DD">
            <w:pPr>
              <w:pStyle w:val="TableParagraph"/>
              <w:spacing w:line="240" w:lineRule="auto"/>
              <w:ind w:left="101"/>
              <w:rPr>
                <w:b/>
              </w:rPr>
            </w:pPr>
            <w:r w:rsidRPr="009B086C">
              <w:rPr>
                <w:b/>
                <w:spacing w:val="-4"/>
              </w:rPr>
              <w:t>PSO3</w:t>
            </w:r>
          </w:p>
        </w:tc>
        <w:tc>
          <w:tcPr>
            <w:tcW w:w="25" w:type="dxa"/>
            <w:vMerge w:val="restart"/>
            <w:tcBorders>
              <w:right w:val="nil"/>
            </w:tcBorders>
          </w:tcPr>
          <w:p w14:paraId="39BC32BD" w14:textId="77777777" w:rsidR="00E832DD" w:rsidRPr="009B086C" w:rsidRDefault="00E832DD" w:rsidP="00E832DD">
            <w:pPr>
              <w:pStyle w:val="TableParagraph"/>
              <w:spacing w:line="240" w:lineRule="auto"/>
              <w:ind w:left="0"/>
            </w:pPr>
          </w:p>
        </w:tc>
      </w:tr>
      <w:tr w:rsidR="00E832DD" w:rsidRPr="009B086C" w14:paraId="7D5146DD" w14:textId="77777777" w:rsidTr="00E832DD">
        <w:trPr>
          <w:trHeight w:val="450"/>
        </w:trPr>
        <w:tc>
          <w:tcPr>
            <w:tcW w:w="900" w:type="dxa"/>
          </w:tcPr>
          <w:p w14:paraId="2564CB0D" w14:textId="77777777" w:rsidR="00E832DD" w:rsidRPr="009B086C" w:rsidRDefault="00E832DD" w:rsidP="00E832DD">
            <w:pPr>
              <w:pStyle w:val="TableParagraph"/>
              <w:spacing w:line="240" w:lineRule="auto"/>
              <w:rPr>
                <w:b/>
              </w:rPr>
            </w:pPr>
            <w:r w:rsidRPr="009B086C">
              <w:rPr>
                <w:b/>
                <w:spacing w:val="-5"/>
              </w:rPr>
              <w:t>CO1</w:t>
            </w:r>
          </w:p>
        </w:tc>
        <w:tc>
          <w:tcPr>
            <w:tcW w:w="658" w:type="dxa"/>
          </w:tcPr>
          <w:p w14:paraId="26CE6F51" w14:textId="77777777" w:rsidR="00E832DD" w:rsidRPr="009B086C" w:rsidRDefault="00E832DD" w:rsidP="00E832DD">
            <w:pPr>
              <w:pStyle w:val="TableParagraph"/>
              <w:spacing w:line="240" w:lineRule="auto"/>
            </w:pPr>
            <w:r w:rsidRPr="009B086C">
              <w:rPr>
                <w:spacing w:val="-10"/>
              </w:rPr>
              <w:t>2</w:t>
            </w:r>
          </w:p>
        </w:tc>
        <w:tc>
          <w:tcPr>
            <w:tcW w:w="658" w:type="dxa"/>
          </w:tcPr>
          <w:p w14:paraId="589135BD" w14:textId="77777777" w:rsidR="00E832DD" w:rsidRPr="009B086C" w:rsidRDefault="00E832DD" w:rsidP="00E832DD">
            <w:pPr>
              <w:pStyle w:val="TableParagraph"/>
              <w:spacing w:line="240" w:lineRule="auto"/>
            </w:pPr>
            <w:r w:rsidRPr="009B086C">
              <w:rPr>
                <w:spacing w:val="-10"/>
              </w:rPr>
              <w:t>2</w:t>
            </w:r>
          </w:p>
        </w:tc>
        <w:tc>
          <w:tcPr>
            <w:tcW w:w="656" w:type="dxa"/>
          </w:tcPr>
          <w:p w14:paraId="55C78028" w14:textId="77777777" w:rsidR="00E832DD" w:rsidRPr="009B086C" w:rsidRDefault="00E832DD" w:rsidP="00E832DD">
            <w:pPr>
              <w:pStyle w:val="TableParagraph"/>
              <w:spacing w:line="240" w:lineRule="auto"/>
              <w:ind w:left="106"/>
            </w:pPr>
            <w:r w:rsidRPr="009B086C">
              <w:rPr>
                <w:spacing w:val="-10"/>
              </w:rPr>
              <w:t>1</w:t>
            </w:r>
          </w:p>
        </w:tc>
        <w:tc>
          <w:tcPr>
            <w:tcW w:w="675" w:type="dxa"/>
          </w:tcPr>
          <w:p w14:paraId="618C58F8" w14:textId="77777777" w:rsidR="00E832DD" w:rsidRPr="009B086C" w:rsidRDefault="00E832DD" w:rsidP="00E832DD">
            <w:pPr>
              <w:pStyle w:val="TableParagraph"/>
              <w:spacing w:line="240" w:lineRule="auto"/>
              <w:ind w:left="106"/>
            </w:pPr>
            <w:r w:rsidRPr="009B086C">
              <w:rPr>
                <w:spacing w:val="-10"/>
              </w:rPr>
              <w:t>-</w:t>
            </w:r>
          </w:p>
        </w:tc>
        <w:tc>
          <w:tcPr>
            <w:tcW w:w="673" w:type="dxa"/>
          </w:tcPr>
          <w:p w14:paraId="603E0526" w14:textId="77777777" w:rsidR="00E832DD" w:rsidRPr="009B086C" w:rsidRDefault="00E832DD" w:rsidP="00E832DD">
            <w:pPr>
              <w:pStyle w:val="TableParagraph"/>
              <w:spacing w:line="240" w:lineRule="auto"/>
              <w:ind w:left="106"/>
            </w:pPr>
            <w:r w:rsidRPr="009B086C">
              <w:rPr>
                <w:spacing w:val="-10"/>
              </w:rPr>
              <w:t>3</w:t>
            </w:r>
          </w:p>
        </w:tc>
        <w:tc>
          <w:tcPr>
            <w:tcW w:w="673" w:type="dxa"/>
          </w:tcPr>
          <w:p w14:paraId="46586197" w14:textId="77777777" w:rsidR="00E832DD" w:rsidRPr="009B086C" w:rsidRDefault="00E832DD" w:rsidP="00E832DD">
            <w:pPr>
              <w:pStyle w:val="TableParagraph"/>
              <w:spacing w:line="240" w:lineRule="auto"/>
              <w:ind w:left="105"/>
            </w:pPr>
            <w:r w:rsidRPr="009B086C">
              <w:rPr>
                <w:spacing w:val="-10"/>
              </w:rPr>
              <w:t>3</w:t>
            </w:r>
          </w:p>
        </w:tc>
        <w:tc>
          <w:tcPr>
            <w:tcW w:w="676" w:type="dxa"/>
          </w:tcPr>
          <w:p w14:paraId="47A4AF14" w14:textId="77777777" w:rsidR="00E832DD" w:rsidRPr="009B086C" w:rsidRDefault="00E832DD" w:rsidP="00E832DD">
            <w:pPr>
              <w:pStyle w:val="TableParagraph"/>
              <w:spacing w:line="240" w:lineRule="auto"/>
              <w:ind w:left="103"/>
            </w:pPr>
            <w:r w:rsidRPr="009B086C">
              <w:rPr>
                <w:spacing w:val="-10"/>
              </w:rPr>
              <w:t>2</w:t>
            </w:r>
          </w:p>
        </w:tc>
        <w:tc>
          <w:tcPr>
            <w:tcW w:w="673" w:type="dxa"/>
          </w:tcPr>
          <w:p w14:paraId="13DD6836" w14:textId="77777777" w:rsidR="00E832DD" w:rsidRPr="009B086C" w:rsidRDefault="00E832DD" w:rsidP="00E832DD">
            <w:pPr>
              <w:pStyle w:val="TableParagraph"/>
              <w:spacing w:line="240" w:lineRule="auto"/>
              <w:ind w:left="102"/>
            </w:pPr>
            <w:r w:rsidRPr="009B086C">
              <w:rPr>
                <w:spacing w:val="-10"/>
              </w:rPr>
              <w:t>2</w:t>
            </w:r>
          </w:p>
        </w:tc>
        <w:tc>
          <w:tcPr>
            <w:tcW w:w="788" w:type="dxa"/>
          </w:tcPr>
          <w:p w14:paraId="2FF3A035" w14:textId="77777777" w:rsidR="00E832DD" w:rsidRPr="009B086C" w:rsidRDefault="00E832DD" w:rsidP="00E832DD">
            <w:pPr>
              <w:pStyle w:val="TableParagraph"/>
              <w:spacing w:line="240" w:lineRule="auto"/>
              <w:ind w:left="101"/>
            </w:pPr>
            <w:r w:rsidRPr="009B086C">
              <w:rPr>
                <w:spacing w:val="-10"/>
              </w:rPr>
              <w:t>1</w:t>
            </w:r>
          </w:p>
        </w:tc>
        <w:tc>
          <w:tcPr>
            <w:tcW w:w="807" w:type="dxa"/>
          </w:tcPr>
          <w:p w14:paraId="3055DAC3" w14:textId="77777777" w:rsidR="00E832DD" w:rsidRPr="009B086C" w:rsidRDefault="00E832DD" w:rsidP="00E832DD">
            <w:pPr>
              <w:pStyle w:val="TableParagraph"/>
              <w:spacing w:line="240" w:lineRule="auto"/>
              <w:ind w:left="101"/>
            </w:pPr>
            <w:r w:rsidRPr="009B086C">
              <w:rPr>
                <w:spacing w:val="-10"/>
              </w:rPr>
              <w:t>2</w:t>
            </w:r>
          </w:p>
        </w:tc>
        <w:tc>
          <w:tcPr>
            <w:tcW w:w="1781" w:type="dxa"/>
          </w:tcPr>
          <w:p w14:paraId="68B62595" w14:textId="77777777" w:rsidR="00E832DD" w:rsidRPr="009B086C" w:rsidRDefault="00E832DD" w:rsidP="00E832DD">
            <w:pPr>
              <w:pStyle w:val="TableParagraph"/>
              <w:spacing w:line="240" w:lineRule="auto"/>
              <w:ind w:left="101"/>
            </w:pPr>
            <w:r w:rsidRPr="009B086C">
              <w:rPr>
                <w:spacing w:val="-10"/>
              </w:rPr>
              <w:t>1</w:t>
            </w:r>
          </w:p>
        </w:tc>
        <w:tc>
          <w:tcPr>
            <w:tcW w:w="25" w:type="dxa"/>
            <w:vMerge/>
            <w:tcBorders>
              <w:top w:val="nil"/>
              <w:right w:val="nil"/>
            </w:tcBorders>
          </w:tcPr>
          <w:p w14:paraId="2ECCAE8E" w14:textId="77777777" w:rsidR="00E832DD" w:rsidRPr="009B086C" w:rsidRDefault="00E832DD" w:rsidP="00E832DD"/>
        </w:tc>
      </w:tr>
      <w:tr w:rsidR="00E832DD" w:rsidRPr="009B086C" w14:paraId="4D25DAA0" w14:textId="77777777" w:rsidTr="00E832DD">
        <w:trPr>
          <w:trHeight w:val="450"/>
        </w:trPr>
        <w:tc>
          <w:tcPr>
            <w:tcW w:w="900" w:type="dxa"/>
          </w:tcPr>
          <w:p w14:paraId="32187EDA" w14:textId="77777777" w:rsidR="00E832DD" w:rsidRPr="009B086C" w:rsidRDefault="00E832DD" w:rsidP="00E832DD">
            <w:pPr>
              <w:pStyle w:val="TableParagraph"/>
              <w:spacing w:line="240" w:lineRule="auto"/>
              <w:rPr>
                <w:b/>
              </w:rPr>
            </w:pPr>
            <w:r w:rsidRPr="009B086C">
              <w:rPr>
                <w:b/>
                <w:spacing w:val="-5"/>
              </w:rPr>
              <w:t>CO2</w:t>
            </w:r>
          </w:p>
        </w:tc>
        <w:tc>
          <w:tcPr>
            <w:tcW w:w="658" w:type="dxa"/>
          </w:tcPr>
          <w:p w14:paraId="70C740B1" w14:textId="77777777" w:rsidR="00E832DD" w:rsidRPr="009B086C" w:rsidRDefault="00E832DD" w:rsidP="00E832DD">
            <w:pPr>
              <w:pStyle w:val="TableParagraph"/>
              <w:spacing w:line="240" w:lineRule="auto"/>
            </w:pPr>
            <w:r w:rsidRPr="009B086C">
              <w:rPr>
                <w:spacing w:val="-10"/>
              </w:rPr>
              <w:t>3</w:t>
            </w:r>
          </w:p>
        </w:tc>
        <w:tc>
          <w:tcPr>
            <w:tcW w:w="658" w:type="dxa"/>
          </w:tcPr>
          <w:p w14:paraId="2709BBCA" w14:textId="77777777" w:rsidR="00E832DD" w:rsidRPr="009B086C" w:rsidRDefault="00E832DD" w:rsidP="00E832DD">
            <w:pPr>
              <w:pStyle w:val="TableParagraph"/>
              <w:spacing w:line="240" w:lineRule="auto"/>
            </w:pPr>
            <w:r w:rsidRPr="009B086C">
              <w:rPr>
                <w:spacing w:val="-10"/>
              </w:rPr>
              <w:t>2</w:t>
            </w:r>
          </w:p>
        </w:tc>
        <w:tc>
          <w:tcPr>
            <w:tcW w:w="656" w:type="dxa"/>
          </w:tcPr>
          <w:p w14:paraId="3B760708" w14:textId="77777777" w:rsidR="00E832DD" w:rsidRPr="009B086C" w:rsidRDefault="00E832DD" w:rsidP="00E832DD">
            <w:pPr>
              <w:pStyle w:val="TableParagraph"/>
              <w:spacing w:line="240" w:lineRule="auto"/>
              <w:ind w:left="106"/>
            </w:pPr>
            <w:r w:rsidRPr="009B086C">
              <w:rPr>
                <w:spacing w:val="-10"/>
              </w:rPr>
              <w:t>1</w:t>
            </w:r>
          </w:p>
        </w:tc>
        <w:tc>
          <w:tcPr>
            <w:tcW w:w="675" w:type="dxa"/>
          </w:tcPr>
          <w:p w14:paraId="39F87ECB" w14:textId="77777777" w:rsidR="00E832DD" w:rsidRPr="009B086C" w:rsidRDefault="00E832DD" w:rsidP="00E832DD">
            <w:pPr>
              <w:pStyle w:val="TableParagraph"/>
              <w:spacing w:line="240" w:lineRule="auto"/>
              <w:ind w:left="106"/>
            </w:pPr>
            <w:r w:rsidRPr="009B086C">
              <w:rPr>
                <w:spacing w:val="-10"/>
              </w:rPr>
              <w:t>1</w:t>
            </w:r>
          </w:p>
        </w:tc>
        <w:tc>
          <w:tcPr>
            <w:tcW w:w="673" w:type="dxa"/>
          </w:tcPr>
          <w:p w14:paraId="0D251721" w14:textId="77777777" w:rsidR="00E832DD" w:rsidRPr="009B086C" w:rsidRDefault="00E832DD" w:rsidP="00E832DD">
            <w:pPr>
              <w:pStyle w:val="TableParagraph"/>
              <w:spacing w:line="240" w:lineRule="auto"/>
              <w:ind w:left="106"/>
            </w:pPr>
            <w:r w:rsidRPr="009B086C">
              <w:rPr>
                <w:spacing w:val="-10"/>
              </w:rPr>
              <w:t>2</w:t>
            </w:r>
          </w:p>
        </w:tc>
        <w:tc>
          <w:tcPr>
            <w:tcW w:w="673" w:type="dxa"/>
          </w:tcPr>
          <w:p w14:paraId="62F4F73F" w14:textId="77777777" w:rsidR="00E832DD" w:rsidRPr="009B086C" w:rsidRDefault="00E832DD" w:rsidP="00E832DD">
            <w:pPr>
              <w:pStyle w:val="TableParagraph"/>
              <w:spacing w:line="240" w:lineRule="auto"/>
              <w:ind w:left="105"/>
            </w:pPr>
            <w:r w:rsidRPr="009B086C">
              <w:rPr>
                <w:spacing w:val="-10"/>
              </w:rPr>
              <w:t>3</w:t>
            </w:r>
          </w:p>
        </w:tc>
        <w:tc>
          <w:tcPr>
            <w:tcW w:w="676" w:type="dxa"/>
          </w:tcPr>
          <w:p w14:paraId="6ABE16CF" w14:textId="77777777" w:rsidR="00E832DD" w:rsidRPr="009B086C" w:rsidRDefault="00E832DD" w:rsidP="00E832DD">
            <w:pPr>
              <w:pStyle w:val="TableParagraph"/>
              <w:spacing w:line="240" w:lineRule="auto"/>
              <w:ind w:left="103"/>
            </w:pPr>
            <w:r w:rsidRPr="009B086C">
              <w:rPr>
                <w:spacing w:val="-10"/>
              </w:rPr>
              <w:t>2</w:t>
            </w:r>
          </w:p>
        </w:tc>
        <w:tc>
          <w:tcPr>
            <w:tcW w:w="673" w:type="dxa"/>
          </w:tcPr>
          <w:p w14:paraId="197DE4C2" w14:textId="77777777" w:rsidR="00E832DD" w:rsidRPr="009B086C" w:rsidRDefault="00E832DD" w:rsidP="00E832DD">
            <w:pPr>
              <w:pStyle w:val="TableParagraph"/>
              <w:spacing w:line="240" w:lineRule="auto"/>
              <w:ind w:left="102"/>
            </w:pPr>
            <w:r w:rsidRPr="009B086C">
              <w:rPr>
                <w:spacing w:val="-10"/>
              </w:rPr>
              <w:t>2</w:t>
            </w:r>
          </w:p>
        </w:tc>
        <w:tc>
          <w:tcPr>
            <w:tcW w:w="788" w:type="dxa"/>
          </w:tcPr>
          <w:p w14:paraId="0DBDACFD" w14:textId="77777777" w:rsidR="00E832DD" w:rsidRPr="009B086C" w:rsidRDefault="00E832DD" w:rsidP="00E832DD">
            <w:pPr>
              <w:pStyle w:val="TableParagraph"/>
              <w:spacing w:line="240" w:lineRule="auto"/>
              <w:ind w:left="101"/>
            </w:pPr>
            <w:r w:rsidRPr="009B086C">
              <w:rPr>
                <w:spacing w:val="-10"/>
              </w:rPr>
              <w:t>-</w:t>
            </w:r>
          </w:p>
        </w:tc>
        <w:tc>
          <w:tcPr>
            <w:tcW w:w="807" w:type="dxa"/>
          </w:tcPr>
          <w:p w14:paraId="40A21677" w14:textId="77777777" w:rsidR="00E832DD" w:rsidRPr="009B086C" w:rsidRDefault="00E832DD" w:rsidP="00E832DD">
            <w:pPr>
              <w:pStyle w:val="TableParagraph"/>
              <w:spacing w:line="240" w:lineRule="auto"/>
              <w:ind w:left="101"/>
            </w:pPr>
            <w:r w:rsidRPr="009B086C">
              <w:rPr>
                <w:spacing w:val="-10"/>
              </w:rPr>
              <w:t>2</w:t>
            </w:r>
          </w:p>
        </w:tc>
        <w:tc>
          <w:tcPr>
            <w:tcW w:w="1781" w:type="dxa"/>
          </w:tcPr>
          <w:p w14:paraId="2544A1AF" w14:textId="77777777" w:rsidR="00E832DD" w:rsidRPr="009B086C" w:rsidRDefault="00E832DD" w:rsidP="00E832DD">
            <w:pPr>
              <w:pStyle w:val="TableParagraph"/>
              <w:spacing w:line="240" w:lineRule="auto"/>
              <w:ind w:left="101"/>
            </w:pPr>
            <w:r w:rsidRPr="009B086C">
              <w:rPr>
                <w:spacing w:val="-10"/>
              </w:rPr>
              <w:t>1</w:t>
            </w:r>
          </w:p>
        </w:tc>
        <w:tc>
          <w:tcPr>
            <w:tcW w:w="25" w:type="dxa"/>
            <w:vMerge/>
            <w:tcBorders>
              <w:top w:val="nil"/>
              <w:right w:val="nil"/>
            </w:tcBorders>
          </w:tcPr>
          <w:p w14:paraId="54FB70DE" w14:textId="77777777" w:rsidR="00E832DD" w:rsidRPr="009B086C" w:rsidRDefault="00E832DD" w:rsidP="00E832DD"/>
        </w:tc>
      </w:tr>
      <w:tr w:rsidR="00E832DD" w:rsidRPr="009B086C" w14:paraId="2CF7A439" w14:textId="77777777" w:rsidTr="00E832DD">
        <w:trPr>
          <w:trHeight w:val="450"/>
        </w:trPr>
        <w:tc>
          <w:tcPr>
            <w:tcW w:w="900" w:type="dxa"/>
          </w:tcPr>
          <w:p w14:paraId="40410E22" w14:textId="77777777" w:rsidR="00E832DD" w:rsidRPr="009B086C" w:rsidRDefault="00E832DD" w:rsidP="00E832DD">
            <w:pPr>
              <w:pStyle w:val="TableParagraph"/>
              <w:spacing w:line="240" w:lineRule="auto"/>
              <w:rPr>
                <w:b/>
              </w:rPr>
            </w:pPr>
            <w:r w:rsidRPr="009B086C">
              <w:rPr>
                <w:b/>
                <w:spacing w:val="-5"/>
              </w:rPr>
              <w:t>CO3</w:t>
            </w:r>
          </w:p>
        </w:tc>
        <w:tc>
          <w:tcPr>
            <w:tcW w:w="658" w:type="dxa"/>
          </w:tcPr>
          <w:p w14:paraId="1AC7F84F" w14:textId="77777777" w:rsidR="00E832DD" w:rsidRPr="009B086C" w:rsidRDefault="00E832DD" w:rsidP="00E832DD">
            <w:pPr>
              <w:pStyle w:val="TableParagraph"/>
              <w:spacing w:line="240" w:lineRule="auto"/>
            </w:pPr>
            <w:r w:rsidRPr="009B086C">
              <w:rPr>
                <w:spacing w:val="-10"/>
              </w:rPr>
              <w:t>3</w:t>
            </w:r>
          </w:p>
        </w:tc>
        <w:tc>
          <w:tcPr>
            <w:tcW w:w="658" w:type="dxa"/>
          </w:tcPr>
          <w:p w14:paraId="048DACE5" w14:textId="77777777" w:rsidR="00E832DD" w:rsidRPr="009B086C" w:rsidRDefault="00E832DD" w:rsidP="00E832DD">
            <w:pPr>
              <w:pStyle w:val="TableParagraph"/>
              <w:spacing w:line="240" w:lineRule="auto"/>
            </w:pPr>
            <w:r w:rsidRPr="009B086C">
              <w:rPr>
                <w:spacing w:val="-10"/>
              </w:rPr>
              <w:t>2</w:t>
            </w:r>
          </w:p>
        </w:tc>
        <w:tc>
          <w:tcPr>
            <w:tcW w:w="656" w:type="dxa"/>
          </w:tcPr>
          <w:p w14:paraId="4A2E7787" w14:textId="77777777" w:rsidR="00E832DD" w:rsidRPr="009B086C" w:rsidRDefault="00E832DD" w:rsidP="00E832DD">
            <w:pPr>
              <w:pStyle w:val="TableParagraph"/>
              <w:spacing w:line="240" w:lineRule="auto"/>
              <w:ind w:left="106"/>
            </w:pPr>
            <w:r w:rsidRPr="009B086C">
              <w:rPr>
                <w:spacing w:val="-10"/>
              </w:rPr>
              <w:t>3</w:t>
            </w:r>
          </w:p>
        </w:tc>
        <w:tc>
          <w:tcPr>
            <w:tcW w:w="675" w:type="dxa"/>
          </w:tcPr>
          <w:p w14:paraId="73AC4191" w14:textId="77777777" w:rsidR="00E832DD" w:rsidRPr="009B086C" w:rsidRDefault="00E832DD" w:rsidP="00E832DD">
            <w:pPr>
              <w:pStyle w:val="TableParagraph"/>
              <w:spacing w:line="240" w:lineRule="auto"/>
              <w:ind w:left="106"/>
            </w:pPr>
            <w:r w:rsidRPr="009B086C">
              <w:rPr>
                <w:spacing w:val="-10"/>
              </w:rPr>
              <w:t>1</w:t>
            </w:r>
          </w:p>
        </w:tc>
        <w:tc>
          <w:tcPr>
            <w:tcW w:w="673" w:type="dxa"/>
          </w:tcPr>
          <w:p w14:paraId="325C5B7A" w14:textId="77777777" w:rsidR="00E832DD" w:rsidRPr="009B086C" w:rsidRDefault="00E832DD" w:rsidP="00E832DD">
            <w:pPr>
              <w:pStyle w:val="TableParagraph"/>
              <w:spacing w:line="240" w:lineRule="auto"/>
              <w:ind w:left="106"/>
            </w:pPr>
            <w:r w:rsidRPr="009B086C">
              <w:rPr>
                <w:spacing w:val="-10"/>
              </w:rPr>
              <w:t>1</w:t>
            </w:r>
          </w:p>
        </w:tc>
        <w:tc>
          <w:tcPr>
            <w:tcW w:w="673" w:type="dxa"/>
          </w:tcPr>
          <w:p w14:paraId="1C2E1E48" w14:textId="77777777" w:rsidR="00E832DD" w:rsidRPr="009B086C" w:rsidRDefault="00E832DD" w:rsidP="00E832DD">
            <w:pPr>
              <w:pStyle w:val="TableParagraph"/>
              <w:spacing w:line="240" w:lineRule="auto"/>
              <w:ind w:left="105"/>
            </w:pPr>
            <w:r w:rsidRPr="009B086C">
              <w:rPr>
                <w:spacing w:val="-10"/>
              </w:rPr>
              <w:t>2</w:t>
            </w:r>
          </w:p>
        </w:tc>
        <w:tc>
          <w:tcPr>
            <w:tcW w:w="676" w:type="dxa"/>
          </w:tcPr>
          <w:p w14:paraId="304C6428" w14:textId="77777777" w:rsidR="00E832DD" w:rsidRPr="009B086C" w:rsidRDefault="00E832DD" w:rsidP="00E832DD">
            <w:pPr>
              <w:pStyle w:val="TableParagraph"/>
              <w:spacing w:line="240" w:lineRule="auto"/>
              <w:ind w:left="103"/>
            </w:pPr>
            <w:r w:rsidRPr="009B086C">
              <w:rPr>
                <w:spacing w:val="-10"/>
              </w:rPr>
              <w:t>3</w:t>
            </w:r>
          </w:p>
        </w:tc>
        <w:tc>
          <w:tcPr>
            <w:tcW w:w="673" w:type="dxa"/>
          </w:tcPr>
          <w:p w14:paraId="7DAB2E9D" w14:textId="77777777" w:rsidR="00E832DD" w:rsidRPr="009B086C" w:rsidRDefault="00E832DD" w:rsidP="00E832DD">
            <w:pPr>
              <w:pStyle w:val="TableParagraph"/>
              <w:spacing w:line="240" w:lineRule="auto"/>
              <w:ind w:left="102"/>
            </w:pPr>
            <w:r w:rsidRPr="009B086C">
              <w:rPr>
                <w:spacing w:val="-10"/>
              </w:rPr>
              <w:t>3</w:t>
            </w:r>
          </w:p>
        </w:tc>
        <w:tc>
          <w:tcPr>
            <w:tcW w:w="788" w:type="dxa"/>
          </w:tcPr>
          <w:p w14:paraId="2B28464E" w14:textId="77777777" w:rsidR="00E832DD" w:rsidRPr="009B086C" w:rsidRDefault="00E832DD" w:rsidP="00E832DD">
            <w:pPr>
              <w:pStyle w:val="TableParagraph"/>
              <w:spacing w:line="240" w:lineRule="auto"/>
              <w:ind w:left="101"/>
            </w:pPr>
            <w:r w:rsidRPr="009B086C">
              <w:rPr>
                <w:spacing w:val="-10"/>
              </w:rPr>
              <w:t>1</w:t>
            </w:r>
          </w:p>
        </w:tc>
        <w:tc>
          <w:tcPr>
            <w:tcW w:w="807" w:type="dxa"/>
          </w:tcPr>
          <w:p w14:paraId="431DEF2F" w14:textId="77777777" w:rsidR="00E832DD" w:rsidRPr="009B086C" w:rsidRDefault="00E832DD" w:rsidP="00E832DD">
            <w:pPr>
              <w:pStyle w:val="TableParagraph"/>
              <w:spacing w:line="240" w:lineRule="auto"/>
              <w:ind w:left="101"/>
            </w:pPr>
            <w:r w:rsidRPr="009B086C">
              <w:rPr>
                <w:spacing w:val="-10"/>
              </w:rPr>
              <w:t>-</w:t>
            </w:r>
          </w:p>
        </w:tc>
        <w:tc>
          <w:tcPr>
            <w:tcW w:w="1781" w:type="dxa"/>
          </w:tcPr>
          <w:p w14:paraId="6E6DB789" w14:textId="77777777" w:rsidR="00E832DD" w:rsidRPr="009B086C" w:rsidRDefault="00E832DD" w:rsidP="00E832DD">
            <w:pPr>
              <w:pStyle w:val="TableParagraph"/>
              <w:spacing w:line="240" w:lineRule="auto"/>
              <w:ind w:left="101"/>
            </w:pPr>
            <w:r w:rsidRPr="009B086C">
              <w:rPr>
                <w:spacing w:val="-10"/>
              </w:rPr>
              <w:t>3</w:t>
            </w:r>
          </w:p>
        </w:tc>
        <w:tc>
          <w:tcPr>
            <w:tcW w:w="25" w:type="dxa"/>
            <w:vMerge/>
            <w:tcBorders>
              <w:top w:val="nil"/>
              <w:right w:val="nil"/>
            </w:tcBorders>
          </w:tcPr>
          <w:p w14:paraId="0226FE55" w14:textId="77777777" w:rsidR="00E832DD" w:rsidRPr="009B086C" w:rsidRDefault="00E832DD" w:rsidP="00E832DD"/>
        </w:tc>
      </w:tr>
      <w:tr w:rsidR="00E832DD" w:rsidRPr="009B086C" w14:paraId="3D49237E" w14:textId="77777777" w:rsidTr="00E832DD">
        <w:trPr>
          <w:trHeight w:val="450"/>
        </w:trPr>
        <w:tc>
          <w:tcPr>
            <w:tcW w:w="900" w:type="dxa"/>
          </w:tcPr>
          <w:p w14:paraId="3363F208" w14:textId="77777777" w:rsidR="00E832DD" w:rsidRPr="009B086C" w:rsidRDefault="00E832DD" w:rsidP="00E832DD">
            <w:pPr>
              <w:pStyle w:val="TableParagraph"/>
              <w:spacing w:before="1" w:line="240" w:lineRule="auto"/>
              <w:rPr>
                <w:b/>
              </w:rPr>
            </w:pPr>
            <w:r w:rsidRPr="009B086C">
              <w:rPr>
                <w:b/>
                <w:spacing w:val="-5"/>
              </w:rPr>
              <w:t>CO4</w:t>
            </w:r>
          </w:p>
        </w:tc>
        <w:tc>
          <w:tcPr>
            <w:tcW w:w="658" w:type="dxa"/>
          </w:tcPr>
          <w:p w14:paraId="1C48E6CA" w14:textId="77777777" w:rsidR="00E832DD" w:rsidRPr="009B086C" w:rsidRDefault="00E832DD" w:rsidP="00E832DD">
            <w:pPr>
              <w:pStyle w:val="TableParagraph"/>
              <w:spacing w:before="1" w:line="240" w:lineRule="auto"/>
            </w:pPr>
            <w:r w:rsidRPr="009B086C">
              <w:rPr>
                <w:spacing w:val="-10"/>
              </w:rPr>
              <w:t>3</w:t>
            </w:r>
          </w:p>
        </w:tc>
        <w:tc>
          <w:tcPr>
            <w:tcW w:w="658" w:type="dxa"/>
          </w:tcPr>
          <w:p w14:paraId="33CA8A9B" w14:textId="77777777" w:rsidR="00E832DD" w:rsidRPr="009B086C" w:rsidRDefault="00E832DD" w:rsidP="00E832DD">
            <w:pPr>
              <w:pStyle w:val="TableParagraph"/>
              <w:spacing w:before="1" w:line="240" w:lineRule="auto"/>
            </w:pPr>
            <w:r w:rsidRPr="009B086C">
              <w:rPr>
                <w:spacing w:val="-10"/>
              </w:rPr>
              <w:t>1</w:t>
            </w:r>
          </w:p>
        </w:tc>
        <w:tc>
          <w:tcPr>
            <w:tcW w:w="656" w:type="dxa"/>
          </w:tcPr>
          <w:p w14:paraId="7C343120" w14:textId="77777777" w:rsidR="00E832DD" w:rsidRPr="009B086C" w:rsidRDefault="00E832DD" w:rsidP="00E832DD">
            <w:pPr>
              <w:pStyle w:val="TableParagraph"/>
              <w:spacing w:before="1" w:line="240" w:lineRule="auto"/>
              <w:ind w:left="106"/>
            </w:pPr>
            <w:r w:rsidRPr="009B086C">
              <w:rPr>
                <w:spacing w:val="-10"/>
              </w:rPr>
              <w:t>2</w:t>
            </w:r>
          </w:p>
        </w:tc>
        <w:tc>
          <w:tcPr>
            <w:tcW w:w="675" w:type="dxa"/>
          </w:tcPr>
          <w:p w14:paraId="794D8A23" w14:textId="77777777" w:rsidR="00E832DD" w:rsidRPr="009B086C" w:rsidRDefault="00E832DD" w:rsidP="00E832DD">
            <w:pPr>
              <w:pStyle w:val="TableParagraph"/>
              <w:spacing w:before="1" w:line="240" w:lineRule="auto"/>
              <w:ind w:left="106"/>
            </w:pPr>
            <w:r w:rsidRPr="009B086C">
              <w:rPr>
                <w:spacing w:val="-10"/>
              </w:rPr>
              <w:t>-</w:t>
            </w:r>
          </w:p>
        </w:tc>
        <w:tc>
          <w:tcPr>
            <w:tcW w:w="673" w:type="dxa"/>
          </w:tcPr>
          <w:p w14:paraId="2EB9681D" w14:textId="77777777" w:rsidR="00E832DD" w:rsidRPr="009B086C" w:rsidRDefault="00E832DD" w:rsidP="00E832DD">
            <w:pPr>
              <w:pStyle w:val="TableParagraph"/>
              <w:spacing w:before="1" w:line="240" w:lineRule="auto"/>
              <w:ind w:left="106"/>
            </w:pPr>
            <w:r w:rsidRPr="009B086C">
              <w:rPr>
                <w:spacing w:val="-10"/>
              </w:rPr>
              <w:t>1</w:t>
            </w:r>
          </w:p>
        </w:tc>
        <w:tc>
          <w:tcPr>
            <w:tcW w:w="673" w:type="dxa"/>
          </w:tcPr>
          <w:p w14:paraId="19DBDCB5" w14:textId="77777777" w:rsidR="00E832DD" w:rsidRPr="009B086C" w:rsidRDefault="00E832DD" w:rsidP="00E832DD">
            <w:pPr>
              <w:pStyle w:val="TableParagraph"/>
              <w:spacing w:before="1" w:line="240" w:lineRule="auto"/>
              <w:ind w:left="105"/>
            </w:pPr>
            <w:r w:rsidRPr="009B086C">
              <w:rPr>
                <w:spacing w:val="-10"/>
              </w:rPr>
              <w:t>3</w:t>
            </w:r>
          </w:p>
        </w:tc>
        <w:tc>
          <w:tcPr>
            <w:tcW w:w="676" w:type="dxa"/>
          </w:tcPr>
          <w:p w14:paraId="22AEB9C3" w14:textId="77777777" w:rsidR="00E832DD" w:rsidRPr="009B086C" w:rsidRDefault="00E832DD" w:rsidP="00E832DD">
            <w:pPr>
              <w:pStyle w:val="TableParagraph"/>
              <w:spacing w:before="1" w:line="240" w:lineRule="auto"/>
              <w:ind w:left="103"/>
            </w:pPr>
            <w:r w:rsidRPr="009B086C">
              <w:rPr>
                <w:spacing w:val="-10"/>
              </w:rPr>
              <w:t>3</w:t>
            </w:r>
          </w:p>
        </w:tc>
        <w:tc>
          <w:tcPr>
            <w:tcW w:w="673" w:type="dxa"/>
          </w:tcPr>
          <w:p w14:paraId="2419358C" w14:textId="77777777" w:rsidR="00E832DD" w:rsidRPr="009B086C" w:rsidRDefault="00E832DD" w:rsidP="00E832DD">
            <w:pPr>
              <w:pStyle w:val="TableParagraph"/>
              <w:spacing w:before="1" w:line="240" w:lineRule="auto"/>
              <w:ind w:left="102"/>
            </w:pPr>
            <w:r w:rsidRPr="009B086C">
              <w:rPr>
                <w:spacing w:val="-10"/>
              </w:rPr>
              <w:t>3</w:t>
            </w:r>
          </w:p>
        </w:tc>
        <w:tc>
          <w:tcPr>
            <w:tcW w:w="788" w:type="dxa"/>
          </w:tcPr>
          <w:p w14:paraId="76280F2D" w14:textId="77777777" w:rsidR="00E832DD" w:rsidRPr="009B086C" w:rsidRDefault="00E832DD" w:rsidP="00E832DD">
            <w:pPr>
              <w:pStyle w:val="TableParagraph"/>
              <w:spacing w:before="1" w:line="240" w:lineRule="auto"/>
              <w:ind w:left="101"/>
            </w:pPr>
            <w:r w:rsidRPr="009B086C">
              <w:rPr>
                <w:spacing w:val="-10"/>
              </w:rPr>
              <w:t>1</w:t>
            </w:r>
          </w:p>
        </w:tc>
        <w:tc>
          <w:tcPr>
            <w:tcW w:w="807" w:type="dxa"/>
          </w:tcPr>
          <w:p w14:paraId="79DB30F3" w14:textId="77777777" w:rsidR="00E832DD" w:rsidRPr="009B086C" w:rsidRDefault="00E832DD" w:rsidP="00E832DD">
            <w:pPr>
              <w:pStyle w:val="TableParagraph"/>
              <w:spacing w:before="1" w:line="240" w:lineRule="auto"/>
              <w:ind w:left="101"/>
            </w:pPr>
            <w:r w:rsidRPr="009B086C">
              <w:rPr>
                <w:spacing w:val="-10"/>
              </w:rPr>
              <w:t>2</w:t>
            </w:r>
          </w:p>
        </w:tc>
        <w:tc>
          <w:tcPr>
            <w:tcW w:w="1781" w:type="dxa"/>
          </w:tcPr>
          <w:p w14:paraId="68F1C100" w14:textId="77777777" w:rsidR="00E832DD" w:rsidRPr="009B086C" w:rsidRDefault="00E832DD" w:rsidP="00E832DD">
            <w:pPr>
              <w:pStyle w:val="TableParagraph"/>
              <w:spacing w:before="1" w:line="240" w:lineRule="auto"/>
              <w:ind w:left="101"/>
            </w:pPr>
            <w:r w:rsidRPr="009B086C">
              <w:rPr>
                <w:spacing w:val="-10"/>
              </w:rPr>
              <w:t>1</w:t>
            </w:r>
          </w:p>
        </w:tc>
        <w:tc>
          <w:tcPr>
            <w:tcW w:w="25" w:type="dxa"/>
            <w:vMerge/>
            <w:tcBorders>
              <w:top w:val="nil"/>
              <w:right w:val="nil"/>
            </w:tcBorders>
          </w:tcPr>
          <w:p w14:paraId="1D861E67" w14:textId="77777777" w:rsidR="00E832DD" w:rsidRPr="009B086C" w:rsidRDefault="00E832DD" w:rsidP="00E832DD"/>
        </w:tc>
      </w:tr>
      <w:tr w:rsidR="00E832DD" w:rsidRPr="009B086C" w14:paraId="6129CCE6" w14:textId="77777777" w:rsidTr="00E832DD">
        <w:trPr>
          <w:trHeight w:val="829"/>
        </w:trPr>
        <w:tc>
          <w:tcPr>
            <w:tcW w:w="900" w:type="dxa"/>
          </w:tcPr>
          <w:p w14:paraId="39E37CF4" w14:textId="77777777" w:rsidR="00E832DD" w:rsidRPr="009B086C" w:rsidRDefault="00E832DD" w:rsidP="00E832DD">
            <w:pPr>
              <w:pStyle w:val="TableParagraph"/>
              <w:spacing w:before="1" w:line="240" w:lineRule="auto"/>
              <w:rPr>
                <w:b/>
              </w:rPr>
            </w:pPr>
            <w:r w:rsidRPr="009B086C">
              <w:rPr>
                <w:b/>
                <w:spacing w:val="-2"/>
              </w:rPr>
              <w:t>Averag</w:t>
            </w:r>
          </w:p>
          <w:p w14:paraId="673D70DC" w14:textId="77777777" w:rsidR="00E832DD" w:rsidRPr="009B086C" w:rsidRDefault="00E832DD" w:rsidP="00E832DD">
            <w:pPr>
              <w:pStyle w:val="TableParagraph"/>
              <w:spacing w:before="137" w:line="240" w:lineRule="auto"/>
              <w:rPr>
                <w:b/>
              </w:rPr>
            </w:pPr>
            <w:r w:rsidRPr="009B086C">
              <w:rPr>
                <w:b/>
                <w:spacing w:val="-10"/>
              </w:rPr>
              <w:t>e</w:t>
            </w:r>
          </w:p>
        </w:tc>
        <w:tc>
          <w:tcPr>
            <w:tcW w:w="658" w:type="dxa"/>
          </w:tcPr>
          <w:p w14:paraId="3B1F880E" w14:textId="77777777" w:rsidR="00E832DD" w:rsidRPr="009B086C" w:rsidRDefault="00E832DD" w:rsidP="00E832DD">
            <w:pPr>
              <w:pStyle w:val="TableParagraph"/>
              <w:spacing w:before="1" w:line="240" w:lineRule="auto"/>
            </w:pPr>
            <w:r w:rsidRPr="009B086C">
              <w:rPr>
                <w:spacing w:val="-4"/>
              </w:rPr>
              <w:t>2.75</w:t>
            </w:r>
          </w:p>
        </w:tc>
        <w:tc>
          <w:tcPr>
            <w:tcW w:w="658" w:type="dxa"/>
          </w:tcPr>
          <w:p w14:paraId="43B35CA6" w14:textId="77777777" w:rsidR="00E832DD" w:rsidRPr="009B086C" w:rsidRDefault="00E832DD" w:rsidP="00E832DD">
            <w:pPr>
              <w:pStyle w:val="TableParagraph"/>
              <w:spacing w:before="1" w:line="240" w:lineRule="auto"/>
            </w:pPr>
            <w:r w:rsidRPr="009B086C">
              <w:rPr>
                <w:spacing w:val="-4"/>
              </w:rPr>
              <w:t>1.75</w:t>
            </w:r>
          </w:p>
        </w:tc>
        <w:tc>
          <w:tcPr>
            <w:tcW w:w="656" w:type="dxa"/>
          </w:tcPr>
          <w:p w14:paraId="52F624CB" w14:textId="77777777" w:rsidR="00E832DD" w:rsidRPr="009B086C" w:rsidRDefault="00E832DD" w:rsidP="00E832DD">
            <w:pPr>
              <w:pStyle w:val="TableParagraph"/>
              <w:spacing w:before="1" w:line="240" w:lineRule="auto"/>
              <w:ind w:left="106"/>
            </w:pPr>
            <w:r w:rsidRPr="009B086C">
              <w:rPr>
                <w:spacing w:val="-4"/>
              </w:rPr>
              <w:t>1.75</w:t>
            </w:r>
          </w:p>
        </w:tc>
        <w:tc>
          <w:tcPr>
            <w:tcW w:w="675" w:type="dxa"/>
          </w:tcPr>
          <w:p w14:paraId="47EE6D71" w14:textId="77777777" w:rsidR="00E832DD" w:rsidRPr="009B086C" w:rsidRDefault="00E832DD" w:rsidP="00E832DD">
            <w:pPr>
              <w:pStyle w:val="TableParagraph"/>
              <w:spacing w:before="1" w:line="240" w:lineRule="auto"/>
              <w:ind w:left="106"/>
            </w:pPr>
            <w:r w:rsidRPr="009B086C">
              <w:rPr>
                <w:spacing w:val="-10"/>
              </w:rPr>
              <w:t>1</w:t>
            </w:r>
          </w:p>
        </w:tc>
        <w:tc>
          <w:tcPr>
            <w:tcW w:w="673" w:type="dxa"/>
          </w:tcPr>
          <w:p w14:paraId="20E95EE5" w14:textId="77777777" w:rsidR="00E832DD" w:rsidRPr="009B086C" w:rsidRDefault="00E832DD" w:rsidP="00E832DD">
            <w:pPr>
              <w:pStyle w:val="TableParagraph"/>
              <w:spacing w:before="1" w:line="240" w:lineRule="auto"/>
              <w:ind w:left="106"/>
            </w:pPr>
            <w:r w:rsidRPr="009B086C">
              <w:rPr>
                <w:spacing w:val="-4"/>
              </w:rPr>
              <w:t>1.75</w:t>
            </w:r>
          </w:p>
        </w:tc>
        <w:tc>
          <w:tcPr>
            <w:tcW w:w="673" w:type="dxa"/>
          </w:tcPr>
          <w:p w14:paraId="33EA3EAD" w14:textId="77777777" w:rsidR="00E832DD" w:rsidRPr="009B086C" w:rsidRDefault="00E832DD" w:rsidP="00E832DD">
            <w:pPr>
              <w:pStyle w:val="TableParagraph"/>
              <w:spacing w:before="1" w:line="240" w:lineRule="auto"/>
              <w:ind w:left="105"/>
            </w:pPr>
            <w:r w:rsidRPr="009B086C">
              <w:rPr>
                <w:spacing w:val="-4"/>
              </w:rPr>
              <w:t>2.75</w:t>
            </w:r>
          </w:p>
        </w:tc>
        <w:tc>
          <w:tcPr>
            <w:tcW w:w="676" w:type="dxa"/>
          </w:tcPr>
          <w:p w14:paraId="3C733143" w14:textId="77777777" w:rsidR="00E832DD" w:rsidRPr="009B086C" w:rsidRDefault="00E832DD" w:rsidP="00E832DD">
            <w:pPr>
              <w:pStyle w:val="TableParagraph"/>
              <w:spacing w:before="1" w:line="240" w:lineRule="auto"/>
              <w:ind w:left="103"/>
            </w:pPr>
            <w:r w:rsidRPr="009B086C">
              <w:rPr>
                <w:spacing w:val="-5"/>
              </w:rPr>
              <w:t>2.5</w:t>
            </w:r>
          </w:p>
        </w:tc>
        <w:tc>
          <w:tcPr>
            <w:tcW w:w="673" w:type="dxa"/>
          </w:tcPr>
          <w:p w14:paraId="2A35BCF2" w14:textId="77777777" w:rsidR="00E832DD" w:rsidRPr="009B086C" w:rsidRDefault="00E832DD" w:rsidP="00E832DD">
            <w:pPr>
              <w:pStyle w:val="TableParagraph"/>
              <w:spacing w:before="1" w:line="240" w:lineRule="auto"/>
              <w:ind w:left="102"/>
            </w:pPr>
            <w:r w:rsidRPr="009B086C">
              <w:rPr>
                <w:spacing w:val="-5"/>
              </w:rPr>
              <w:t>2.5</w:t>
            </w:r>
          </w:p>
        </w:tc>
        <w:tc>
          <w:tcPr>
            <w:tcW w:w="788" w:type="dxa"/>
          </w:tcPr>
          <w:p w14:paraId="6A9E4F14" w14:textId="77777777" w:rsidR="00E832DD" w:rsidRPr="009B086C" w:rsidRDefault="00E832DD" w:rsidP="00E832DD">
            <w:pPr>
              <w:pStyle w:val="TableParagraph"/>
              <w:spacing w:before="1" w:line="240" w:lineRule="auto"/>
              <w:ind w:left="101"/>
            </w:pPr>
            <w:r w:rsidRPr="009B086C">
              <w:rPr>
                <w:spacing w:val="-10"/>
              </w:rPr>
              <w:t>1</w:t>
            </w:r>
          </w:p>
        </w:tc>
        <w:tc>
          <w:tcPr>
            <w:tcW w:w="807" w:type="dxa"/>
          </w:tcPr>
          <w:p w14:paraId="564C90D3" w14:textId="77777777" w:rsidR="00E832DD" w:rsidRPr="009B086C" w:rsidRDefault="00E832DD" w:rsidP="00E832DD">
            <w:pPr>
              <w:pStyle w:val="TableParagraph"/>
              <w:spacing w:before="1" w:line="240" w:lineRule="auto"/>
              <w:ind w:left="101"/>
            </w:pPr>
            <w:r w:rsidRPr="009B086C">
              <w:rPr>
                <w:spacing w:val="-10"/>
              </w:rPr>
              <w:t>2</w:t>
            </w:r>
          </w:p>
        </w:tc>
        <w:tc>
          <w:tcPr>
            <w:tcW w:w="1781" w:type="dxa"/>
          </w:tcPr>
          <w:p w14:paraId="525CD155" w14:textId="77777777" w:rsidR="00E832DD" w:rsidRPr="009B086C" w:rsidRDefault="00E832DD" w:rsidP="00E832DD">
            <w:pPr>
              <w:pStyle w:val="TableParagraph"/>
              <w:spacing w:before="1" w:line="240" w:lineRule="auto"/>
              <w:ind w:left="101"/>
            </w:pPr>
            <w:r w:rsidRPr="009B086C">
              <w:rPr>
                <w:spacing w:val="-5"/>
              </w:rPr>
              <w:t>1.5</w:t>
            </w:r>
          </w:p>
        </w:tc>
        <w:tc>
          <w:tcPr>
            <w:tcW w:w="25" w:type="dxa"/>
            <w:vMerge/>
            <w:tcBorders>
              <w:top w:val="nil"/>
              <w:right w:val="nil"/>
            </w:tcBorders>
          </w:tcPr>
          <w:p w14:paraId="4DD78C2F" w14:textId="77777777" w:rsidR="00E832DD" w:rsidRPr="009B086C" w:rsidRDefault="00E832DD" w:rsidP="00E832DD"/>
        </w:tc>
      </w:tr>
    </w:tbl>
    <w:p w14:paraId="19F4AACE" w14:textId="77777777" w:rsidR="00E832DD" w:rsidRDefault="00E832DD" w:rsidP="00E832DD">
      <w:pPr>
        <w:pStyle w:val="TableParagraph"/>
        <w:spacing w:line="240" w:lineRule="auto"/>
      </w:pPr>
    </w:p>
    <w:p w14:paraId="49D856DF" w14:textId="77777777" w:rsidR="00E832DD" w:rsidRPr="00E832DD" w:rsidRDefault="00E832DD" w:rsidP="00E832DD"/>
    <w:p w14:paraId="37E05AAD" w14:textId="77777777" w:rsidR="00E832DD" w:rsidRPr="00E832DD" w:rsidRDefault="00E832DD" w:rsidP="00E832DD"/>
    <w:p w14:paraId="5EC1660F" w14:textId="77777777" w:rsidR="00E832DD" w:rsidRPr="00E832DD" w:rsidRDefault="00E832DD" w:rsidP="00E832DD"/>
    <w:p w14:paraId="79032A6D" w14:textId="77777777" w:rsidR="00E832DD" w:rsidRPr="00E832DD" w:rsidRDefault="00E832DD" w:rsidP="00E832DD"/>
    <w:p w14:paraId="7DF27099" w14:textId="77777777" w:rsidR="00E832DD" w:rsidRPr="00E832DD" w:rsidRDefault="00E832DD" w:rsidP="00E832DD"/>
    <w:p w14:paraId="3A4532CD" w14:textId="77777777" w:rsidR="00E832DD" w:rsidRPr="00E832DD" w:rsidRDefault="00E832DD" w:rsidP="00E832DD"/>
    <w:p w14:paraId="1652B52D" w14:textId="77777777" w:rsidR="00E832DD" w:rsidRPr="00E832DD" w:rsidRDefault="00E832DD" w:rsidP="00E832DD"/>
    <w:p w14:paraId="77B2E1E1" w14:textId="77777777" w:rsidR="00E832DD" w:rsidRPr="00E832DD" w:rsidRDefault="00E832DD" w:rsidP="00E832DD"/>
    <w:p w14:paraId="531727FD" w14:textId="77777777" w:rsidR="00E832DD" w:rsidRPr="00E832DD" w:rsidRDefault="00E832DD" w:rsidP="00E832DD"/>
    <w:p w14:paraId="759315C1" w14:textId="77777777" w:rsidR="00E832DD" w:rsidRPr="00E832DD" w:rsidRDefault="00E832DD" w:rsidP="00E832DD"/>
    <w:p w14:paraId="407E3A75" w14:textId="77777777" w:rsidR="00E832DD" w:rsidRPr="00E832DD" w:rsidRDefault="00E832DD" w:rsidP="00E832DD"/>
    <w:p w14:paraId="10A8D0A3" w14:textId="77777777" w:rsidR="00E832DD" w:rsidRPr="00E832DD" w:rsidRDefault="00E832DD" w:rsidP="00E832DD"/>
    <w:p w14:paraId="612EA015" w14:textId="77777777" w:rsidR="00E832DD" w:rsidRPr="00E832DD" w:rsidRDefault="00E832DD" w:rsidP="00E832DD"/>
    <w:p w14:paraId="6C05136C" w14:textId="77777777" w:rsidR="00E832DD" w:rsidRDefault="00E832DD" w:rsidP="00E832DD"/>
    <w:p w14:paraId="05E5762A" w14:textId="77777777" w:rsidR="00E832DD" w:rsidRPr="00E832DD" w:rsidRDefault="00E832DD" w:rsidP="00E832DD"/>
    <w:tbl>
      <w:tblPr>
        <w:tblpPr w:leftFromText="180" w:rightFromText="180" w:vertAnchor="text" w:horzAnchor="margin" w:tblpY="14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1316"/>
        <w:gridCol w:w="2346"/>
        <w:gridCol w:w="1741"/>
        <w:gridCol w:w="3001"/>
      </w:tblGrid>
      <w:tr w:rsidR="00E832DD" w:rsidRPr="009B086C" w14:paraId="0B3C1071" w14:textId="77777777" w:rsidTr="00E34C5C">
        <w:trPr>
          <w:trHeight w:val="484"/>
        </w:trPr>
        <w:tc>
          <w:tcPr>
            <w:tcW w:w="9780" w:type="dxa"/>
            <w:gridSpan w:val="5"/>
          </w:tcPr>
          <w:p w14:paraId="070FFBD0" w14:textId="77777777" w:rsidR="00E832DD" w:rsidRPr="009B086C" w:rsidRDefault="00E832DD" w:rsidP="00E34C5C">
            <w:pPr>
              <w:pStyle w:val="TableParagraph"/>
              <w:spacing w:line="240" w:lineRule="auto"/>
              <w:rPr>
                <w:b/>
              </w:rPr>
            </w:pPr>
            <w:r w:rsidRPr="009B086C">
              <w:rPr>
                <w:b/>
              </w:rPr>
              <w:t>Course</w:t>
            </w:r>
            <w:r w:rsidRPr="009B086C">
              <w:rPr>
                <w:b/>
                <w:spacing w:val="-2"/>
              </w:rPr>
              <w:t xml:space="preserve"> Content</w:t>
            </w:r>
          </w:p>
        </w:tc>
      </w:tr>
      <w:tr w:rsidR="00E832DD" w:rsidRPr="009B086C" w14:paraId="35E56C0A" w14:textId="77777777" w:rsidTr="00E34C5C">
        <w:trPr>
          <w:trHeight w:val="827"/>
        </w:trPr>
        <w:tc>
          <w:tcPr>
            <w:tcW w:w="2692" w:type="dxa"/>
            <w:gridSpan w:val="2"/>
          </w:tcPr>
          <w:p w14:paraId="1A4F632B" w14:textId="77777777" w:rsidR="00E832DD" w:rsidRPr="009B086C" w:rsidRDefault="00E832DD" w:rsidP="00E34C5C">
            <w:pPr>
              <w:pStyle w:val="TableParagraph"/>
              <w:spacing w:line="240" w:lineRule="auto"/>
              <w:rPr>
                <w:b/>
              </w:rPr>
            </w:pPr>
            <w:r w:rsidRPr="009B086C">
              <w:rPr>
                <w:b/>
              </w:rPr>
              <w:t xml:space="preserve">L </w:t>
            </w:r>
            <w:r w:rsidRPr="009B086C">
              <w:rPr>
                <w:b/>
                <w:spacing w:val="-2"/>
              </w:rPr>
              <w:t>(Hours/Week)</w:t>
            </w:r>
          </w:p>
        </w:tc>
        <w:tc>
          <w:tcPr>
            <w:tcW w:w="2346" w:type="dxa"/>
          </w:tcPr>
          <w:p w14:paraId="729C3139" w14:textId="77777777" w:rsidR="00E832DD" w:rsidRPr="009B086C" w:rsidRDefault="00E832DD" w:rsidP="00E34C5C">
            <w:pPr>
              <w:pStyle w:val="TableParagraph"/>
              <w:spacing w:line="240" w:lineRule="auto"/>
              <w:ind w:left="106"/>
              <w:rPr>
                <w:b/>
              </w:rPr>
            </w:pPr>
            <w:r w:rsidRPr="009B086C">
              <w:rPr>
                <w:b/>
              </w:rPr>
              <w:t xml:space="preserve">T </w:t>
            </w:r>
            <w:r w:rsidRPr="009B086C">
              <w:rPr>
                <w:b/>
                <w:spacing w:val="-2"/>
              </w:rPr>
              <w:t>(Hours/Week)</w:t>
            </w:r>
          </w:p>
        </w:tc>
        <w:tc>
          <w:tcPr>
            <w:tcW w:w="1741" w:type="dxa"/>
          </w:tcPr>
          <w:p w14:paraId="6D195848" w14:textId="77777777" w:rsidR="00E832DD" w:rsidRPr="009B086C" w:rsidRDefault="00E832DD" w:rsidP="00E34C5C">
            <w:pPr>
              <w:pStyle w:val="TableParagraph"/>
              <w:spacing w:line="240" w:lineRule="auto"/>
              <w:ind w:left="106"/>
              <w:rPr>
                <w:b/>
              </w:rPr>
            </w:pPr>
            <w:r w:rsidRPr="009B086C">
              <w:rPr>
                <w:b/>
                <w:spacing w:val="-10"/>
              </w:rPr>
              <w:t>P</w:t>
            </w:r>
          </w:p>
          <w:p w14:paraId="005CB6AD" w14:textId="77777777" w:rsidR="00E832DD" w:rsidRPr="009B086C" w:rsidRDefault="00E832DD" w:rsidP="00E34C5C">
            <w:pPr>
              <w:pStyle w:val="TableParagraph"/>
              <w:spacing w:before="139" w:line="240" w:lineRule="auto"/>
              <w:ind w:left="106"/>
              <w:rPr>
                <w:b/>
              </w:rPr>
            </w:pPr>
            <w:r w:rsidRPr="009B086C">
              <w:rPr>
                <w:b/>
                <w:spacing w:val="-2"/>
              </w:rPr>
              <w:t>(Hours/Week)</w:t>
            </w:r>
          </w:p>
        </w:tc>
        <w:tc>
          <w:tcPr>
            <w:tcW w:w="3001" w:type="dxa"/>
          </w:tcPr>
          <w:p w14:paraId="7FD8A957" w14:textId="77777777" w:rsidR="00E832DD" w:rsidRPr="009B086C" w:rsidRDefault="00E832DD" w:rsidP="00E34C5C">
            <w:pPr>
              <w:pStyle w:val="TableParagraph"/>
              <w:spacing w:line="240" w:lineRule="auto"/>
              <w:ind w:left="105"/>
              <w:rPr>
                <w:b/>
              </w:rPr>
            </w:pPr>
            <w:r w:rsidRPr="009B086C">
              <w:rPr>
                <w:b/>
              </w:rPr>
              <w:t xml:space="preserve">Total </w:t>
            </w:r>
            <w:r w:rsidRPr="009B086C">
              <w:rPr>
                <w:b/>
                <w:spacing w:val="-2"/>
              </w:rPr>
              <w:t>Hour/Week</w:t>
            </w:r>
          </w:p>
        </w:tc>
      </w:tr>
      <w:tr w:rsidR="00E832DD" w:rsidRPr="009B086C" w14:paraId="21AF69F4" w14:textId="77777777" w:rsidTr="00E34C5C">
        <w:trPr>
          <w:trHeight w:val="417"/>
        </w:trPr>
        <w:tc>
          <w:tcPr>
            <w:tcW w:w="2692" w:type="dxa"/>
            <w:gridSpan w:val="2"/>
          </w:tcPr>
          <w:p w14:paraId="3D6E800B" w14:textId="77777777" w:rsidR="00E832DD" w:rsidRPr="009B086C" w:rsidRDefault="00E832DD" w:rsidP="00E34C5C">
            <w:pPr>
              <w:pStyle w:val="TableParagraph"/>
              <w:spacing w:line="240" w:lineRule="auto"/>
              <w:ind w:left="6"/>
              <w:jc w:val="center"/>
              <w:rPr>
                <w:b/>
              </w:rPr>
            </w:pPr>
            <w:r w:rsidRPr="009B086C">
              <w:rPr>
                <w:b/>
                <w:kern w:val="2"/>
                <w14:ligatures w14:val="standardContextual"/>
              </w:rPr>
              <w:t>4</w:t>
            </w:r>
          </w:p>
        </w:tc>
        <w:tc>
          <w:tcPr>
            <w:tcW w:w="2346" w:type="dxa"/>
          </w:tcPr>
          <w:p w14:paraId="5332F99D" w14:textId="77777777" w:rsidR="00E832DD" w:rsidRPr="009B086C" w:rsidRDefault="00E832DD" w:rsidP="00E34C5C">
            <w:pPr>
              <w:pStyle w:val="TableParagraph"/>
              <w:spacing w:line="240" w:lineRule="auto"/>
              <w:ind w:left="9"/>
              <w:jc w:val="center"/>
              <w:rPr>
                <w:b/>
              </w:rPr>
            </w:pPr>
            <w:r w:rsidRPr="009B086C">
              <w:rPr>
                <w:b/>
                <w:kern w:val="2"/>
                <w14:ligatures w14:val="standardContextual"/>
              </w:rPr>
              <w:t>1</w:t>
            </w:r>
          </w:p>
        </w:tc>
        <w:tc>
          <w:tcPr>
            <w:tcW w:w="1741" w:type="dxa"/>
          </w:tcPr>
          <w:p w14:paraId="659EF125" w14:textId="77777777" w:rsidR="00E832DD" w:rsidRPr="009B086C" w:rsidRDefault="00E832DD" w:rsidP="00E34C5C">
            <w:pPr>
              <w:pStyle w:val="TableParagraph"/>
              <w:spacing w:line="240" w:lineRule="auto"/>
              <w:ind w:left="6"/>
              <w:jc w:val="center"/>
              <w:rPr>
                <w:b/>
              </w:rPr>
            </w:pPr>
            <w:r w:rsidRPr="009B086C">
              <w:rPr>
                <w:b/>
                <w:kern w:val="2"/>
                <w14:ligatures w14:val="standardContextual"/>
              </w:rPr>
              <w:t>-</w:t>
            </w:r>
          </w:p>
        </w:tc>
        <w:tc>
          <w:tcPr>
            <w:tcW w:w="3001" w:type="dxa"/>
          </w:tcPr>
          <w:p w14:paraId="1D9614FA" w14:textId="77777777" w:rsidR="00E832DD" w:rsidRPr="009B086C" w:rsidRDefault="00E832DD" w:rsidP="00E34C5C">
            <w:pPr>
              <w:pStyle w:val="TableParagraph"/>
              <w:spacing w:line="240" w:lineRule="auto"/>
              <w:ind w:left="5"/>
              <w:jc w:val="center"/>
              <w:rPr>
                <w:b/>
              </w:rPr>
            </w:pPr>
            <w:r w:rsidRPr="009B086C">
              <w:rPr>
                <w:b/>
                <w:kern w:val="2"/>
                <w14:ligatures w14:val="standardContextual"/>
              </w:rPr>
              <w:t>5</w:t>
            </w:r>
          </w:p>
        </w:tc>
      </w:tr>
      <w:tr w:rsidR="00E832DD" w:rsidRPr="009B086C" w14:paraId="461F9753" w14:textId="77777777" w:rsidTr="00E34C5C">
        <w:trPr>
          <w:trHeight w:val="419"/>
        </w:trPr>
        <w:tc>
          <w:tcPr>
            <w:tcW w:w="1376" w:type="dxa"/>
          </w:tcPr>
          <w:p w14:paraId="618072C8" w14:textId="77777777" w:rsidR="00E832DD" w:rsidRPr="009B086C" w:rsidRDefault="00E832DD" w:rsidP="00E34C5C">
            <w:pPr>
              <w:pStyle w:val="TableParagraph"/>
              <w:spacing w:before="1" w:line="240" w:lineRule="auto"/>
              <w:ind w:left="10"/>
              <w:jc w:val="center"/>
              <w:rPr>
                <w:b/>
              </w:rPr>
            </w:pPr>
            <w:r w:rsidRPr="009B086C">
              <w:rPr>
                <w:b/>
                <w:spacing w:val="-4"/>
              </w:rPr>
              <w:t>Unit</w:t>
            </w:r>
          </w:p>
        </w:tc>
        <w:tc>
          <w:tcPr>
            <w:tcW w:w="8404" w:type="dxa"/>
            <w:gridSpan w:val="4"/>
          </w:tcPr>
          <w:p w14:paraId="17C044E4" w14:textId="77777777" w:rsidR="00E832DD" w:rsidRPr="009B086C" w:rsidRDefault="00E832DD" w:rsidP="00E34C5C">
            <w:pPr>
              <w:pStyle w:val="TableParagraph"/>
              <w:spacing w:before="1" w:line="240" w:lineRule="auto"/>
              <w:ind w:left="4"/>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E832DD" w:rsidRPr="009B086C" w14:paraId="7F54556E" w14:textId="77777777" w:rsidTr="00E34C5C">
        <w:trPr>
          <w:trHeight w:val="2484"/>
        </w:trPr>
        <w:tc>
          <w:tcPr>
            <w:tcW w:w="1376" w:type="dxa"/>
          </w:tcPr>
          <w:p w14:paraId="44FD2358" w14:textId="77777777" w:rsidR="00E832DD" w:rsidRPr="009B086C" w:rsidRDefault="00E832DD" w:rsidP="00E34C5C">
            <w:pPr>
              <w:pStyle w:val="TableParagraph"/>
              <w:spacing w:line="240" w:lineRule="auto"/>
              <w:ind w:left="10" w:right="1"/>
              <w:jc w:val="center"/>
              <w:rPr>
                <w:b/>
              </w:rPr>
            </w:pPr>
            <w:r w:rsidRPr="009B086C">
              <w:rPr>
                <w:b/>
                <w:spacing w:val="-10"/>
              </w:rPr>
              <w:t>I</w:t>
            </w:r>
          </w:p>
        </w:tc>
        <w:tc>
          <w:tcPr>
            <w:tcW w:w="8404" w:type="dxa"/>
            <w:gridSpan w:val="4"/>
          </w:tcPr>
          <w:p w14:paraId="3E41B8CA" w14:textId="77777777" w:rsidR="00E832DD" w:rsidRPr="009B086C" w:rsidRDefault="00E832DD" w:rsidP="00E34C5C">
            <w:pPr>
              <w:pStyle w:val="TableParagraph"/>
              <w:spacing w:line="240" w:lineRule="auto"/>
              <w:rPr>
                <w:b/>
              </w:rPr>
            </w:pPr>
            <w:r w:rsidRPr="009B086C">
              <w:rPr>
                <w:b/>
              </w:rPr>
              <w:t>Introduction</w:t>
            </w:r>
            <w:r w:rsidRPr="009B086C">
              <w:rPr>
                <w:b/>
                <w:spacing w:val="-4"/>
              </w:rPr>
              <w:t xml:space="preserve"> </w:t>
            </w:r>
            <w:r w:rsidRPr="009B086C">
              <w:rPr>
                <w:b/>
              </w:rPr>
              <w:t>of</w:t>
            </w:r>
            <w:r w:rsidRPr="009B086C">
              <w:rPr>
                <w:b/>
                <w:spacing w:val="-1"/>
              </w:rPr>
              <w:t xml:space="preserve"> </w:t>
            </w:r>
            <w:r w:rsidRPr="009B086C">
              <w:rPr>
                <w:b/>
                <w:spacing w:val="-5"/>
              </w:rPr>
              <w:t>ADR</w:t>
            </w:r>
          </w:p>
          <w:p w14:paraId="7A5B04B5" w14:textId="77777777" w:rsidR="00E832DD" w:rsidRPr="009B086C" w:rsidRDefault="00E832DD" w:rsidP="00E34C5C">
            <w:pPr>
              <w:pStyle w:val="TableParagraph"/>
              <w:numPr>
                <w:ilvl w:val="0"/>
                <w:numId w:val="246"/>
              </w:numPr>
              <w:tabs>
                <w:tab w:val="left" w:pos="827"/>
              </w:tabs>
              <w:spacing w:before="137" w:line="240" w:lineRule="auto"/>
            </w:pPr>
            <w:r w:rsidRPr="009B086C">
              <w:t>Evolution</w:t>
            </w:r>
            <w:r w:rsidRPr="009B086C">
              <w:rPr>
                <w:spacing w:val="-1"/>
              </w:rPr>
              <w:t xml:space="preserve"> </w:t>
            </w:r>
            <w:r w:rsidRPr="009B086C">
              <w:t>of ADR,</w:t>
            </w:r>
            <w:r w:rsidRPr="009B086C">
              <w:rPr>
                <w:spacing w:val="-1"/>
              </w:rPr>
              <w:t xml:space="preserve"> </w:t>
            </w:r>
            <w:r w:rsidRPr="009B086C">
              <w:t>History and</w:t>
            </w:r>
            <w:r w:rsidRPr="009B086C">
              <w:rPr>
                <w:spacing w:val="-1"/>
              </w:rPr>
              <w:t xml:space="preserve"> </w:t>
            </w:r>
            <w:r w:rsidRPr="009B086C">
              <w:t>Reasons for the</w:t>
            </w:r>
            <w:r w:rsidRPr="009B086C">
              <w:rPr>
                <w:spacing w:val="-3"/>
              </w:rPr>
              <w:t xml:space="preserve"> </w:t>
            </w:r>
            <w:r w:rsidRPr="009B086C">
              <w:t>growth of</w:t>
            </w:r>
            <w:r w:rsidRPr="009B086C">
              <w:rPr>
                <w:spacing w:val="-1"/>
              </w:rPr>
              <w:t xml:space="preserve"> </w:t>
            </w:r>
            <w:r w:rsidRPr="009B086C">
              <w:rPr>
                <w:spacing w:val="-5"/>
              </w:rPr>
              <w:t>ADR</w:t>
            </w:r>
          </w:p>
          <w:p w14:paraId="10D0801A" w14:textId="77777777" w:rsidR="00E832DD" w:rsidRPr="009B086C" w:rsidRDefault="00E832DD" w:rsidP="00E34C5C">
            <w:pPr>
              <w:pStyle w:val="TableParagraph"/>
              <w:numPr>
                <w:ilvl w:val="0"/>
                <w:numId w:val="246"/>
              </w:numPr>
              <w:tabs>
                <w:tab w:val="left" w:pos="827"/>
              </w:tabs>
              <w:spacing w:before="139" w:line="240" w:lineRule="auto"/>
            </w:pPr>
            <w:r w:rsidRPr="009B086C">
              <w:t>Advantages</w:t>
            </w:r>
            <w:r w:rsidRPr="009B086C">
              <w:rPr>
                <w:spacing w:val="-4"/>
              </w:rPr>
              <w:t xml:space="preserve"> </w:t>
            </w:r>
            <w:r w:rsidRPr="009B086C">
              <w:t>&amp;</w:t>
            </w:r>
            <w:r w:rsidRPr="009B086C">
              <w:rPr>
                <w:spacing w:val="-1"/>
              </w:rPr>
              <w:t xml:space="preserve"> </w:t>
            </w:r>
            <w:r w:rsidRPr="009B086C">
              <w:t>disadvantages</w:t>
            </w:r>
            <w:r w:rsidRPr="009B086C">
              <w:rPr>
                <w:spacing w:val="-2"/>
              </w:rPr>
              <w:t xml:space="preserve"> </w:t>
            </w:r>
            <w:r w:rsidRPr="009B086C">
              <w:t>of</w:t>
            </w:r>
            <w:r w:rsidRPr="009B086C">
              <w:rPr>
                <w:spacing w:val="-1"/>
              </w:rPr>
              <w:t xml:space="preserve"> </w:t>
            </w:r>
            <w:r w:rsidRPr="009B086C">
              <w:rPr>
                <w:spacing w:val="-5"/>
              </w:rPr>
              <w:t>ADR</w:t>
            </w:r>
          </w:p>
          <w:p w14:paraId="29CF3219" w14:textId="77777777" w:rsidR="00E832DD" w:rsidRPr="009B086C" w:rsidRDefault="00E832DD" w:rsidP="00E34C5C">
            <w:pPr>
              <w:pStyle w:val="TableParagraph"/>
              <w:numPr>
                <w:ilvl w:val="0"/>
                <w:numId w:val="246"/>
              </w:numPr>
              <w:tabs>
                <w:tab w:val="left" w:pos="827"/>
              </w:tabs>
              <w:spacing w:before="137" w:line="240" w:lineRule="auto"/>
              <w:ind w:right="104"/>
            </w:pPr>
            <w:r w:rsidRPr="009B086C">
              <w:t>ADR</w:t>
            </w:r>
            <w:r w:rsidRPr="009B086C">
              <w:rPr>
                <w:spacing w:val="40"/>
              </w:rPr>
              <w:t xml:space="preserve"> </w:t>
            </w:r>
            <w:r w:rsidRPr="009B086C">
              <w:t>Processes:</w:t>
            </w:r>
            <w:r w:rsidRPr="009B086C">
              <w:rPr>
                <w:spacing w:val="40"/>
              </w:rPr>
              <w:t xml:space="preserve"> </w:t>
            </w:r>
            <w:r w:rsidRPr="009B086C">
              <w:t>Mediation,</w:t>
            </w:r>
            <w:r w:rsidRPr="009B086C">
              <w:rPr>
                <w:spacing w:val="40"/>
              </w:rPr>
              <w:t xml:space="preserve"> </w:t>
            </w:r>
            <w:r w:rsidRPr="009B086C">
              <w:t>Negotiation,</w:t>
            </w:r>
            <w:r w:rsidRPr="009B086C">
              <w:rPr>
                <w:spacing w:val="40"/>
              </w:rPr>
              <w:t xml:space="preserve"> </w:t>
            </w:r>
            <w:r w:rsidRPr="009B086C">
              <w:t>Conciliation,</w:t>
            </w:r>
            <w:r w:rsidRPr="009B086C">
              <w:rPr>
                <w:spacing w:val="40"/>
              </w:rPr>
              <w:t xml:space="preserve"> </w:t>
            </w:r>
            <w:r w:rsidRPr="009B086C">
              <w:t>Lok</w:t>
            </w:r>
            <w:r w:rsidRPr="009B086C">
              <w:rPr>
                <w:spacing w:val="40"/>
              </w:rPr>
              <w:t xml:space="preserve"> </w:t>
            </w:r>
            <w:r w:rsidRPr="009B086C">
              <w:t>Adalat,</w:t>
            </w:r>
            <w:r w:rsidRPr="009B086C">
              <w:rPr>
                <w:spacing w:val="40"/>
              </w:rPr>
              <w:t xml:space="preserve"> </w:t>
            </w:r>
            <w:r w:rsidRPr="009B086C">
              <w:t xml:space="preserve">Nyaya </w:t>
            </w:r>
            <w:r w:rsidRPr="009B086C">
              <w:rPr>
                <w:spacing w:val="-2"/>
              </w:rPr>
              <w:t>Panchayat</w:t>
            </w:r>
          </w:p>
          <w:p w14:paraId="0CC1BBF5" w14:textId="77777777" w:rsidR="00E832DD" w:rsidRPr="009B086C" w:rsidRDefault="00E832DD" w:rsidP="00E34C5C">
            <w:pPr>
              <w:pStyle w:val="TableParagraph"/>
              <w:numPr>
                <w:ilvl w:val="0"/>
                <w:numId w:val="246"/>
              </w:numPr>
              <w:tabs>
                <w:tab w:val="left" w:pos="827"/>
              </w:tabs>
              <w:spacing w:line="240" w:lineRule="auto"/>
            </w:pPr>
            <w:r w:rsidRPr="009B086C">
              <w:t>ADR</w:t>
            </w:r>
            <w:r w:rsidRPr="009B086C">
              <w:rPr>
                <w:spacing w:val="-1"/>
              </w:rPr>
              <w:t xml:space="preserve"> </w:t>
            </w:r>
            <w:r w:rsidRPr="009B086C">
              <w:t>in</w:t>
            </w:r>
            <w:r w:rsidRPr="009B086C">
              <w:rPr>
                <w:spacing w:val="-1"/>
              </w:rPr>
              <w:t xml:space="preserve"> </w:t>
            </w:r>
            <w:r w:rsidRPr="009B086C">
              <w:t>family</w:t>
            </w:r>
            <w:r w:rsidRPr="009B086C">
              <w:rPr>
                <w:spacing w:val="-1"/>
              </w:rPr>
              <w:t xml:space="preserve"> </w:t>
            </w:r>
            <w:r w:rsidRPr="009B086C">
              <w:rPr>
                <w:spacing w:val="-2"/>
              </w:rPr>
              <w:t>disputes</w:t>
            </w:r>
          </w:p>
        </w:tc>
      </w:tr>
      <w:tr w:rsidR="00E832DD" w:rsidRPr="009B086C" w14:paraId="7542A020" w14:textId="77777777" w:rsidTr="00E34C5C">
        <w:trPr>
          <w:trHeight w:val="2107"/>
        </w:trPr>
        <w:tc>
          <w:tcPr>
            <w:tcW w:w="1376" w:type="dxa"/>
          </w:tcPr>
          <w:p w14:paraId="615E5C56" w14:textId="77777777" w:rsidR="00E832DD" w:rsidRPr="009B086C" w:rsidRDefault="00E832DD" w:rsidP="00E34C5C">
            <w:pPr>
              <w:pStyle w:val="TableParagraph"/>
              <w:spacing w:line="240" w:lineRule="auto"/>
              <w:ind w:left="10" w:right="3"/>
              <w:jc w:val="center"/>
              <w:rPr>
                <w:b/>
              </w:rPr>
            </w:pPr>
            <w:r w:rsidRPr="009B086C">
              <w:rPr>
                <w:b/>
                <w:spacing w:val="-5"/>
              </w:rPr>
              <w:t>II</w:t>
            </w:r>
          </w:p>
        </w:tc>
        <w:tc>
          <w:tcPr>
            <w:tcW w:w="8404" w:type="dxa"/>
            <w:gridSpan w:val="4"/>
          </w:tcPr>
          <w:p w14:paraId="7C094759" w14:textId="77777777" w:rsidR="00E832DD" w:rsidRPr="009B086C" w:rsidRDefault="00E832DD" w:rsidP="00E34C5C">
            <w:pPr>
              <w:pStyle w:val="TableParagraph"/>
              <w:spacing w:line="240" w:lineRule="auto"/>
              <w:ind w:left="227"/>
              <w:rPr>
                <w:b/>
              </w:rPr>
            </w:pPr>
            <w:r w:rsidRPr="009B086C">
              <w:rPr>
                <w:b/>
              </w:rPr>
              <w:t>Arbitration</w:t>
            </w:r>
            <w:r w:rsidRPr="009B086C">
              <w:rPr>
                <w:b/>
                <w:spacing w:val="-5"/>
              </w:rPr>
              <w:t xml:space="preserve"> </w:t>
            </w:r>
            <w:r w:rsidRPr="009B086C">
              <w:rPr>
                <w:b/>
              </w:rPr>
              <w:t>&amp;</w:t>
            </w:r>
            <w:r w:rsidRPr="009B086C">
              <w:rPr>
                <w:b/>
                <w:spacing w:val="-3"/>
              </w:rPr>
              <w:t xml:space="preserve"> </w:t>
            </w:r>
            <w:r w:rsidRPr="009B086C">
              <w:rPr>
                <w:b/>
              </w:rPr>
              <w:t>Conciliation</w:t>
            </w:r>
            <w:r w:rsidRPr="009B086C">
              <w:rPr>
                <w:b/>
                <w:spacing w:val="-3"/>
              </w:rPr>
              <w:t xml:space="preserve"> </w:t>
            </w:r>
            <w:r w:rsidRPr="009B086C">
              <w:rPr>
                <w:b/>
              </w:rPr>
              <w:t>Act</w:t>
            </w:r>
            <w:r w:rsidRPr="009B086C">
              <w:rPr>
                <w:b/>
                <w:spacing w:val="-2"/>
              </w:rPr>
              <w:t xml:space="preserve"> </w:t>
            </w:r>
            <w:r w:rsidRPr="009B086C">
              <w:rPr>
                <w:b/>
              </w:rPr>
              <w:t>1996</w:t>
            </w:r>
            <w:r w:rsidRPr="009B086C">
              <w:rPr>
                <w:b/>
                <w:spacing w:val="-3"/>
              </w:rPr>
              <w:t xml:space="preserve"> </w:t>
            </w:r>
            <w:r w:rsidRPr="009B086C">
              <w:rPr>
                <w:b/>
              </w:rPr>
              <w:t>and</w:t>
            </w:r>
            <w:r w:rsidRPr="009B086C">
              <w:rPr>
                <w:b/>
                <w:spacing w:val="-2"/>
              </w:rPr>
              <w:t xml:space="preserve"> </w:t>
            </w:r>
            <w:r w:rsidRPr="009B086C">
              <w:rPr>
                <w:b/>
              </w:rPr>
              <w:t>it’s</w:t>
            </w:r>
            <w:r w:rsidRPr="009B086C">
              <w:rPr>
                <w:b/>
                <w:spacing w:val="-3"/>
              </w:rPr>
              <w:t xml:space="preserve"> </w:t>
            </w:r>
            <w:r w:rsidRPr="009B086C">
              <w:rPr>
                <w:b/>
                <w:spacing w:val="-2"/>
              </w:rPr>
              <w:t>Procedure.</w:t>
            </w:r>
          </w:p>
          <w:p w14:paraId="0B03280F" w14:textId="77777777" w:rsidR="00E832DD" w:rsidRPr="009B086C" w:rsidRDefault="00E832DD" w:rsidP="00E34C5C">
            <w:pPr>
              <w:pStyle w:val="TableParagraph"/>
              <w:numPr>
                <w:ilvl w:val="0"/>
                <w:numId w:val="245"/>
              </w:numPr>
              <w:tabs>
                <w:tab w:val="left" w:pos="827"/>
              </w:tabs>
              <w:spacing w:before="139" w:line="240" w:lineRule="auto"/>
            </w:pPr>
            <w:r w:rsidRPr="009B086C">
              <w:t>Definition</w:t>
            </w:r>
            <w:r w:rsidRPr="009B086C">
              <w:rPr>
                <w:spacing w:val="-5"/>
              </w:rPr>
              <w:t xml:space="preserve"> </w:t>
            </w:r>
            <w:r w:rsidRPr="009B086C">
              <w:t>of</w:t>
            </w:r>
            <w:r w:rsidRPr="009B086C">
              <w:rPr>
                <w:spacing w:val="-3"/>
              </w:rPr>
              <w:t xml:space="preserve"> </w:t>
            </w:r>
            <w:r w:rsidRPr="009B086C">
              <w:t>Arbitration,</w:t>
            </w:r>
            <w:r w:rsidRPr="009B086C">
              <w:rPr>
                <w:spacing w:val="-1"/>
              </w:rPr>
              <w:t xml:space="preserve"> </w:t>
            </w:r>
            <w:r w:rsidRPr="009B086C">
              <w:t>Conciliation,</w:t>
            </w:r>
            <w:r w:rsidRPr="009B086C">
              <w:rPr>
                <w:spacing w:val="-3"/>
              </w:rPr>
              <w:t xml:space="preserve"> </w:t>
            </w:r>
            <w:r w:rsidRPr="009B086C">
              <w:t>International</w:t>
            </w:r>
            <w:r w:rsidRPr="009B086C">
              <w:rPr>
                <w:spacing w:val="-2"/>
              </w:rPr>
              <w:t xml:space="preserve"> </w:t>
            </w:r>
            <w:r w:rsidRPr="009B086C">
              <w:t>Commercial</w:t>
            </w:r>
            <w:r w:rsidRPr="009B086C">
              <w:rPr>
                <w:spacing w:val="-2"/>
              </w:rPr>
              <w:t xml:space="preserve"> Arbitration</w:t>
            </w:r>
          </w:p>
          <w:p w14:paraId="13246B58" w14:textId="77777777" w:rsidR="00E832DD" w:rsidRPr="009B086C" w:rsidRDefault="00E832DD" w:rsidP="00E34C5C">
            <w:pPr>
              <w:pStyle w:val="TableParagraph"/>
              <w:numPr>
                <w:ilvl w:val="0"/>
                <w:numId w:val="245"/>
              </w:numPr>
              <w:tabs>
                <w:tab w:val="left" w:pos="827"/>
              </w:tabs>
              <w:spacing w:before="137" w:line="240" w:lineRule="auto"/>
            </w:pPr>
            <w:r w:rsidRPr="009B086C">
              <w:t>Objectives</w:t>
            </w:r>
            <w:r w:rsidRPr="009B086C">
              <w:rPr>
                <w:spacing w:val="-1"/>
              </w:rPr>
              <w:t xml:space="preserve"> </w:t>
            </w:r>
            <w:r w:rsidRPr="009B086C">
              <w:t>of</w:t>
            </w:r>
            <w:r w:rsidRPr="009B086C">
              <w:rPr>
                <w:spacing w:val="-1"/>
              </w:rPr>
              <w:t xml:space="preserve"> </w:t>
            </w:r>
            <w:r w:rsidRPr="009B086C">
              <w:t>the</w:t>
            </w:r>
            <w:r w:rsidRPr="009B086C">
              <w:rPr>
                <w:spacing w:val="-2"/>
              </w:rPr>
              <w:t xml:space="preserve"> </w:t>
            </w:r>
            <w:r w:rsidRPr="009B086C">
              <w:t>Act,</w:t>
            </w:r>
            <w:r w:rsidRPr="009B086C">
              <w:rPr>
                <w:spacing w:val="-1"/>
              </w:rPr>
              <w:t xml:space="preserve"> </w:t>
            </w:r>
            <w:r w:rsidRPr="009B086C">
              <w:t xml:space="preserve">Arbitration </w:t>
            </w:r>
            <w:r w:rsidRPr="009B086C">
              <w:rPr>
                <w:spacing w:val="-2"/>
              </w:rPr>
              <w:t>Agreement.</w:t>
            </w:r>
          </w:p>
          <w:p w14:paraId="7736C2AB" w14:textId="77777777" w:rsidR="00E832DD" w:rsidRPr="009B086C" w:rsidRDefault="00E832DD" w:rsidP="00E34C5C">
            <w:pPr>
              <w:pStyle w:val="TableParagraph"/>
              <w:numPr>
                <w:ilvl w:val="0"/>
                <w:numId w:val="245"/>
              </w:numPr>
              <w:tabs>
                <w:tab w:val="left" w:pos="827"/>
              </w:tabs>
              <w:spacing w:before="139" w:line="240" w:lineRule="auto"/>
              <w:ind w:right="103"/>
              <w:rPr>
                <w:b/>
              </w:rPr>
            </w:pPr>
            <w:r w:rsidRPr="009B086C">
              <w:t>Essentials,</w:t>
            </w:r>
            <w:r w:rsidRPr="009B086C">
              <w:rPr>
                <w:spacing w:val="79"/>
              </w:rPr>
              <w:t xml:space="preserve"> </w:t>
            </w:r>
            <w:r w:rsidRPr="009B086C">
              <w:t>Competenc</w:t>
            </w:r>
            <w:r w:rsidRPr="009B086C">
              <w:rPr>
                <w:i/>
              </w:rPr>
              <w:t>e-</w:t>
            </w:r>
            <w:r w:rsidRPr="009B086C">
              <w:rPr>
                <w:i/>
                <w:spacing w:val="80"/>
              </w:rPr>
              <w:t xml:space="preserve"> </w:t>
            </w:r>
            <w:r w:rsidRPr="009B086C">
              <w:t>Competence</w:t>
            </w:r>
            <w:r w:rsidRPr="009B086C">
              <w:rPr>
                <w:spacing w:val="77"/>
              </w:rPr>
              <w:t xml:space="preserve"> </w:t>
            </w:r>
            <w:r w:rsidRPr="009B086C">
              <w:t>of</w:t>
            </w:r>
            <w:r w:rsidRPr="009B086C">
              <w:rPr>
                <w:spacing w:val="80"/>
              </w:rPr>
              <w:t xml:space="preserve"> </w:t>
            </w:r>
            <w:r w:rsidRPr="009B086C">
              <w:t>arbitral</w:t>
            </w:r>
            <w:r w:rsidRPr="009B086C">
              <w:rPr>
                <w:spacing w:val="79"/>
              </w:rPr>
              <w:t xml:space="preserve"> </w:t>
            </w:r>
            <w:r w:rsidRPr="009B086C">
              <w:t>tribunal</w:t>
            </w:r>
            <w:r w:rsidRPr="009B086C">
              <w:rPr>
                <w:spacing w:val="79"/>
              </w:rPr>
              <w:t xml:space="preserve"> </w:t>
            </w:r>
            <w:r w:rsidRPr="009B086C">
              <w:t>to</w:t>
            </w:r>
            <w:r w:rsidRPr="009B086C">
              <w:rPr>
                <w:spacing w:val="79"/>
              </w:rPr>
              <w:t xml:space="preserve"> </w:t>
            </w:r>
            <w:r w:rsidRPr="009B086C">
              <w:t>rule</w:t>
            </w:r>
            <w:r w:rsidRPr="009B086C">
              <w:rPr>
                <w:spacing w:val="77"/>
              </w:rPr>
              <w:t xml:space="preserve"> </w:t>
            </w:r>
            <w:r w:rsidRPr="009B086C">
              <w:t>on</w:t>
            </w:r>
            <w:r w:rsidRPr="009B086C">
              <w:rPr>
                <w:spacing w:val="80"/>
              </w:rPr>
              <w:t xml:space="preserve"> </w:t>
            </w:r>
            <w:r w:rsidRPr="009B086C">
              <w:t xml:space="preserve">its </w:t>
            </w:r>
            <w:r w:rsidRPr="009B086C">
              <w:rPr>
                <w:spacing w:val="-2"/>
              </w:rPr>
              <w:t>jurisdiction.</w:t>
            </w:r>
          </w:p>
          <w:p w14:paraId="0AD700B4" w14:textId="77777777" w:rsidR="00E832DD" w:rsidRPr="009B086C" w:rsidRDefault="00E832DD" w:rsidP="00E34C5C">
            <w:pPr>
              <w:pStyle w:val="TableParagraph"/>
              <w:numPr>
                <w:ilvl w:val="0"/>
                <w:numId w:val="245"/>
              </w:numPr>
              <w:tabs>
                <w:tab w:val="left" w:pos="827"/>
              </w:tabs>
              <w:spacing w:line="240" w:lineRule="auto"/>
              <w:rPr>
                <w:b/>
              </w:rPr>
            </w:pPr>
            <w:r w:rsidRPr="009B086C">
              <w:t>Arbitration</w:t>
            </w:r>
            <w:r w:rsidRPr="009B086C">
              <w:rPr>
                <w:spacing w:val="-2"/>
              </w:rPr>
              <w:t xml:space="preserve"> </w:t>
            </w:r>
            <w:r w:rsidRPr="009B086C">
              <w:t>process, Arbitral</w:t>
            </w:r>
            <w:r w:rsidRPr="009B086C">
              <w:rPr>
                <w:spacing w:val="-2"/>
              </w:rPr>
              <w:t xml:space="preserve"> </w:t>
            </w:r>
            <w:r w:rsidRPr="009B086C">
              <w:t>award,</w:t>
            </w:r>
            <w:r w:rsidRPr="009B086C">
              <w:rPr>
                <w:spacing w:val="-2"/>
              </w:rPr>
              <w:t xml:space="preserve"> </w:t>
            </w:r>
            <w:r w:rsidRPr="009B086C">
              <w:t>and</w:t>
            </w:r>
            <w:r w:rsidRPr="009B086C">
              <w:rPr>
                <w:spacing w:val="-2"/>
              </w:rPr>
              <w:t xml:space="preserve"> </w:t>
            </w:r>
            <w:r w:rsidRPr="009B086C">
              <w:t>its</w:t>
            </w:r>
            <w:r w:rsidRPr="009B086C">
              <w:rPr>
                <w:spacing w:val="-1"/>
              </w:rPr>
              <w:t xml:space="preserve"> </w:t>
            </w:r>
            <w:r w:rsidRPr="009B086C">
              <w:rPr>
                <w:spacing w:val="-2"/>
              </w:rPr>
              <w:t>enforcement.</w:t>
            </w:r>
          </w:p>
        </w:tc>
      </w:tr>
      <w:tr w:rsidR="00E832DD" w:rsidRPr="009B086C" w14:paraId="3C523269" w14:textId="77777777" w:rsidTr="00E34C5C">
        <w:trPr>
          <w:trHeight w:val="2548"/>
        </w:trPr>
        <w:tc>
          <w:tcPr>
            <w:tcW w:w="1376" w:type="dxa"/>
          </w:tcPr>
          <w:p w14:paraId="1805E84F" w14:textId="77777777" w:rsidR="00E832DD" w:rsidRPr="009B086C" w:rsidRDefault="00E832DD" w:rsidP="00E34C5C">
            <w:pPr>
              <w:pStyle w:val="TableParagraph"/>
              <w:spacing w:before="138" w:line="240" w:lineRule="auto"/>
              <w:ind w:left="0"/>
            </w:pPr>
          </w:p>
          <w:p w14:paraId="35ADDBC4" w14:textId="77777777" w:rsidR="00E832DD" w:rsidRPr="009B086C" w:rsidRDefault="00E832DD" w:rsidP="00E34C5C">
            <w:pPr>
              <w:pStyle w:val="TableParagraph"/>
              <w:spacing w:line="240" w:lineRule="auto"/>
              <w:ind w:left="10" w:right="1"/>
              <w:jc w:val="center"/>
              <w:rPr>
                <w:b/>
              </w:rPr>
            </w:pPr>
            <w:r w:rsidRPr="009B086C">
              <w:rPr>
                <w:b/>
                <w:spacing w:val="-5"/>
              </w:rPr>
              <w:t>III</w:t>
            </w:r>
          </w:p>
        </w:tc>
        <w:tc>
          <w:tcPr>
            <w:tcW w:w="8404" w:type="dxa"/>
            <w:gridSpan w:val="4"/>
          </w:tcPr>
          <w:p w14:paraId="69D4C977" w14:textId="77777777" w:rsidR="00E832DD" w:rsidRPr="009B086C" w:rsidRDefault="00E832DD" w:rsidP="00E34C5C">
            <w:pPr>
              <w:pStyle w:val="TableParagraph"/>
              <w:spacing w:line="240" w:lineRule="auto"/>
              <w:rPr>
                <w:b/>
              </w:rPr>
            </w:pPr>
            <w:r w:rsidRPr="009B086C">
              <w:rPr>
                <w:b/>
              </w:rPr>
              <w:t>Legislative</w:t>
            </w:r>
            <w:r w:rsidRPr="009B086C">
              <w:rPr>
                <w:b/>
                <w:spacing w:val="-4"/>
              </w:rPr>
              <w:t xml:space="preserve"> </w:t>
            </w:r>
            <w:r w:rsidRPr="009B086C">
              <w:rPr>
                <w:b/>
              </w:rPr>
              <w:t>Framework</w:t>
            </w:r>
            <w:r w:rsidRPr="009B086C">
              <w:rPr>
                <w:b/>
                <w:spacing w:val="-2"/>
              </w:rPr>
              <w:t xml:space="preserve"> </w:t>
            </w:r>
            <w:r w:rsidRPr="009B086C">
              <w:rPr>
                <w:b/>
              </w:rPr>
              <w:t>&amp;</w:t>
            </w:r>
            <w:r w:rsidRPr="009B086C">
              <w:rPr>
                <w:b/>
                <w:spacing w:val="-3"/>
              </w:rPr>
              <w:t xml:space="preserve"> </w:t>
            </w:r>
            <w:r w:rsidRPr="009B086C">
              <w:rPr>
                <w:b/>
              </w:rPr>
              <w:t>Recent</w:t>
            </w:r>
            <w:r w:rsidRPr="009B086C">
              <w:rPr>
                <w:b/>
                <w:spacing w:val="-1"/>
              </w:rPr>
              <w:t xml:space="preserve"> </w:t>
            </w:r>
            <w:r w:rsidRPr="009B086C">
              <w:rPr>
                <w:b/>
                <w:spacing w:val="-2"/>
              </w:rPr>
              <w:t>Developments</w:t>
            </w:r>
          </w:p>
          <w:p w14:paraId="2341BD36" w14:textId="77777777" w:rsidR="00E832DD" w:rsidRPr="009B086C" w:rsidRDefault="00E832DD" w:rsidP="00E34C5C">
            <w:pPr>
              <w:pStyle w:val="TableParagraph"/>
              <w:numPr>
                <w:ilvl w:val="0"/>
                <w:numId w:val="244"/>
              </w:numPr>
              <w:tabs>
                <w:tab w:val="left" w:pos="827"/>
              </w:tabs>
              <w:spacing w:before="139" w:line="240" w:lineRule="auto"/>
              <w:jc w:val="both"/>
            </w:pPr>
            <w:r w:rsidRPr="009B086C">
              <w:t>Statutory</w:t>
            </w:r>
            <w:r w:rsidRPr="009B086C">
              <w:rPr>
                <w:spacing w:val="-1"/>
              </w:rPr>
              <w:t xml:space="preserve"> </w:t>
            </w:r>
            <w:r w:rsidRPr="009B086C">
              <w:t>&amp;</w:t>
            </w:r>
            <w:r w:rsidRPr="009B086C">
              <w:rPr>
                <w:spacing w:val="-1"/>
              </w:rPr>
              <w:t xml:space="preserve"> </w:t>
            </w:r>
            <w:r w:rsidRPr="009B086C">
              <w:t>non statutory</w:t>
            </w:r>
            <w:r w:rsidRPr="009B086C">
              <w:rPr>
                <w:spacing w:val="-4"/>
              </w:rPr>
              <w:t xml:space="preserve"> </w:t>
            </w:r>
            <w:r w:rsidRPr="009B086C">
              <w:t>forms</w:t>
            </w:r>
            <w:r w:rsidRPr="009B086C">
              <w:rPr>
                <w:spacing w:val="-1"/>
              </w:rPr>
              <w:t xml:space="preserve"> </w:t>
            </w:r>
            <w:r w:rsidRPr="009B086C">
              <w:t xml:space="preserve">of </w:t>
            </w:r>
            <w:r w:rsidRPr="009B086C">
              <w:rPr>
                <w:spacing w:val="-4"/>
              </w:rPr>
              <w:t>ADR,</w:t>
            </w:r>
          </w:p>
          <w:p w14:paraId="2C04986F" w14:textId="77777777" w:rsidR="00E832DD" w:rsidRPr="009B086C" w:rsidRDefault="00E832DD" w:rsidP="00E34C5C">
            <w:pPr>
              <w:pStyle w:val="TableParagraph"/>
              <w:numPr>
                <w:ilvl w:val="0"/>
                <w:numId w:val="244"/>
              </w:numPr>
              <w:tabs>
                <w:tab w:val="left" w:pos="827"/>
              </w:tabs>
              <w:spacing w:before="137" w:line="240" w:lineRule="auto"/>
              <w:ind w:right="103"/>
              <w:jc w:val="both"/>
            </w:pPr>
            <w:r w:rsidRPr="009B086C">
              <w:t>provisions</w:t>
            </w:r>
            <w:r w:rsidRPr="009B086C">
              <w:rPr>
                <w:spacing w:val="-12"/>
              </w:rPr>
              <w:t xml:space="preserve"> </w:t>
            </w:r>
            <w:r w:rsidRPr="009B086C">
              <w:t>under</w:t>
            </w:r>
            <w:r w:rsidRPr="009B086C">
              <w:rPr>
                <w:spacing w:val="-13"/>
              </w:rPr>
              <w:t xml:space="preserve"> </w:t>
            </w:r>
            <w:r w:rsidRPr="009B086C">
              <w:t>the</w:t>
            </w:r>
            <w:r w:rsidRPr="009B086C">
              <w:rPr>
                <w:spacing w:val="-13"/>
              </w:rPr>
              <w:t xml:space="preserve"> </w:t>
            </w:r>
            <w:r w:rsidRPr="009B086C">
              <w:t>CPC,</w:t>
            </w:r>
            <w:r w:rsidRPr="009B086C">
              <w:rPr>
                <w:spacing w:val="-13"/>
              </w:rPr>
              <w:t xml:space="preserve"> </w:t>
            </w:r>
            <w:r w:rsidRPr="009B086C">
              <w:t>1908,</w:t>
            </w:r>
            <w:r w:rsidRPr="009B086C">
              <w:rPr>
                <w:spacing w:val="-13"/>
              </w:rPr>
              <w:t xml:space="preserve"> </w:t>
            </w:r>
            <w:r w:rsidRPr="009B086C">
              <w:t>Arbitration</w:t>
            </w:r>
            <w:r w:rsidRPr="009B086C">
              <w:rPr>
                <w:spacing w:val="-13"/>
              </w:rPr>
              <w:t xml:space="preserve"> </w:t>
            </w:r>
            <w:r w:rsidRPr="009B086C">
              <w:t>Act,</w:t>
            </w:r>
            <w:r w:rsidRPr="009B086C">
              <w:rPr>
                <w:spacing w:val="-12"/>
              </w:rPr>
              <w:t xml:space="preserve"> </w:t>
            </w:r>
            <w:r w:rsidRPr="009B086C">
              <w:t>1996,</w:t>
            </w:r>
            <w:r w:rsidRPr="009B086C">
              <w:rPr>
                <w:spacing w:val="-13"/>
              </w:rPr>
              <w:t xml:space="preserve"> </w:t>
            </w:r>
            <w:r w:rsidRPr="009B086C">
              <w:t>Relevant</w:t>
            </w:r>
            <w:r w:rsidRPr="009B086C">
              <w:rPr>
                <w:spacing w:val="-12"/>
              </w:rPr>
              <w:t xml:space="preserve"> </w:t>
            </w:r>
            <w:r w:rsidRPr="009B086C">
              <w:t>provisions</w:t>
            </w:r>
            <w:r w:rsidRPr="009B086C">
              <w:rPr>
                <w:spacing w:val="-15"/>
              </w:rPr>
              <w:t xml:space="preserve"> </w:t>
            </w:r>
            <w:r w:rsidRPr="009B086C">
              <w:t>in Industrial Disputes Act, 1947, Pre litigation mediation in commercial courts Act, 2015,</w:t>
            </w:r>
          </w:p>
          <w:p w14:paraId="4758AFAB" w14:textId="77777777" w:rsidR="00E832DD" w:rsidRPr="009B086C" w:rsidRDefault="00E832DD" w:rsidP="00E34C5C">
            <w:pPr>
              <w:pStyle w:val="TableParagraph"/>
              <w:numPr>
                <w:ilvl w:val="0"/>
                <w:numId w:val="244"/>
              </w:numPr>
              <w:tabs>
                <w:tab w:val="left" w:pos="887"/>
              </w:tabs>
              <w:spacing w:before="1" w:line="240" w:lineRule="auto"/>
              <w:ind w:left="887" w:hanging="420"/>
              <w:jc w:val="both"/>
            </w:pPr>
            <w:r w:rsidRPr="009B086C">
              <w:t>Rera</w:t>
            </w:r>
            <w:r w:rsidRPr="009B086C">
              <w:rPr>
                <w:spacing w:val="-5"/>
              </w:rPr>
              <w:t xml:space="preserve"> </w:t>
            </w:r>
            <w:r w:rsidRPr="009B086C">
              <w:rPr>
                <w:spacing w:val="-2"/>
              </w:rPr>
              <w:t>Legislations</w:t>
            </w:r>
          </w:p>
          <w:p w14:paraId="305808B1" w14:textId="77777777" w:rsidR="00E832DD" w:rsidRPr="009B086C" w:rsidRDefault="00E832DD" w:rsidP="00E34C5C">
            <w:pPr>
              <w:pStyle w:val="TableParagraph"/>
              <w:numPr>
                <w:ilvl w:val="0"/>
                <w:numId w:val="244"/>
              </w:numPr>
              <w:tabs>
                <w:tab w:val="left" w:pos="827"/>
              </w:tabs>
              <w:spacing w:before="29" w:line="240" w:lineRule="auto"/>
              <w:ind w:right="107"/>
              <w:jc w:val="both"/>
            </w:pPr>
            <w:r w:rsidRPr="009B086C">
              <w:t>Judicial Settlement, Lok Adalat, provisions under Legal Services Authorities Act, 1987</w:t>
            </w:r>
          </w:p>
        </w:tc>
      </w:tr>
      <w:tr w:rsidR="00E832DD" w:rsidRPr="009B086C" w14:paraId="7F3150A8" w14:textId="77777777" w:rsidTr="00E34C5C">
        <w:trPr>
          <w:trHeight w:val="1976"/>
        </w:trPr>
        <w:tc>
          <w:tcPr>
            <w:tcW w:w="1376" w:type="dxa"/>
          </w:tcPr>
          <w:p w14:paraId="3864C441" w14:textId="77777777" w:rsidR="00E832DD" w:rsidRPr="009B086C" w:rsidRDefault="00E832DD" w:rsidP="00E34C5C">
            <w:pPr>
              <w:pStyle w:val="TableParagraph"/>
              <w:spacing w:line="240" w:lineRule="auto"/>
              <w:ind w:left="10"/>
              <w:jc w:val="center"/>
              <w:rPr>
                <w:b/>
              </w:rPr>
            </w:pPr>
            <w:r w:rsidRPr="009B086C">
              <w:rPr>
                <w:b/>
                <w:spacing w:val="-5"/>
              </w:rPr>
              <w:t>IV</w:t>
            </w:r>
          </w:p>
        </w:tc>
        <w:tc>
          <w:tcPr>
            <w:tcW w:w="8404" w:type="dxa"/>
            <w:gridSpan w:val="4"/>
          </w:tcPr>
          <w:p w14:paraId="0CC9D0DA" w14:textId="77777777" w:rsidR="00E832DD" w:rsidRPr="009B086C" w:rsidRDefault="00E832DD" w:rsidP="00E34C5C">
            <w:pPr>
              <w:pStyle w:val="TableParagraph"/>
              <w:spacing w:line="240" w:lineRule="auto"/>
              <w:rPr>
                <w:b/>
              </w:rPr>
            </w:pPr>
            <w:r w:rsidRPr="009B086C">
              <w:rPr>
                <w:b/>
              </w:rPr>
              <w:t>Introduction</w:t>
            </w:r>
            <w:r w:rsidRPr="009B086C">
              <w:rPr>
                <w:b/>
                <w:spacing w:val="-2"/>
              </w:rPr>
              <w:t xml:space="preserve"> </w:t>
            </w:r>
            <w:r w:rsidRPr="009B086C">
              <w:rPr>
                <w:b/>
              </w:rPr>
              <w:t>of</w:t>
            </w:r>
            <w:r w:rsidRPr="009B086C">
              <w:rPr>
                <w:b/>
                <w:spacing w:val="-1"/>
              </w:rPr>
              <w:t xml:space="preserve"> </w:t>
            </w:r>
            <w:r w:rsidRPr="009B086C">
              <w:rPr>
                <w:b/>
              </w:rPr>
              <w:t>ODR</w:t>
            </w:r>
            <w:r w:rsidRPr="009B086C">
              <w:rPr>
                <w:b/>
                <w:spacing w:val="-1"/>
              </w:rPr>
              <w:t xml:space="preserve"> </w:t>
            </w:r>
            <w:r w:rsidRPr="009B086C">
              <w:rPr>
                <w:b/>
              </w:rPr>
              <w:t>Online</w:t>
            </w:r>
            <w:r w:rsidRPr="009B086C">
              <w:rPr>
                <w:b/>
                <w:spacing w:val="-2"/>
              </w:rPr>
              <w:t xml:space="preserve"> </w:t>
            </w:r>
            <w:r w:rsidRPr="009B086C">
              <w:rPr>
                <w:b/>
              </w:rPr>
              <w:t>Dispute</w:t>
            </w:r>
            <w:r w:rsidRPr="009B086C">
              <w:rPr>
                <w:b/>
                <w:spacing w:val="-3"/>
              </w:rPr>
              <w:t xml:space="preserve"> </w:t>
            </w:r>
            <w:r w:rsidRPr="009B086C">
              <w:rPr>
                <w:b/>
                <w:spacing w:val="-2"/>
              </w:rPr>
              <w:t>Resolution</w:t>
            </w:r>
          </w:p>
          <w:p w14:paraId="355DE981" w14:textId="77777777" w:rsidR="00E832DD" w:rsidRPr="009B086C" w:rsidRDefault="00E832DD" w:rsidP="00E34C5C">
            <w:pPr>
              <w:pStyle w:val="TableParagraph"/>
              <w:numPr>
                <w:ilvl w:val="0"/>
                <w:numId w:val="243"/>
              </w:numPr>
              <w:tabs>
                <w:tab w:val="left" w:pos="827"/>
              </w:tabs>
              <w:spacing w:before="139" w:line="240" w:lineRule="auto"/>
            </w:pPr>
            <w:r w:rsidRPr="009B086C">
              <w:t>Online</w:t>
            </w:r>
            <w:r w:rsidRPr="009B086C">
              <w:rPr>
                <w:spacing w:val="-2"/>
              </w:rPr>
              <w:t xml:space="preserve"> </w:t>
            </w:r>
            <w:r w:rsidRPr="009B086C">
              <w:t>Dispute</w:t>
            </w:r>
            <w:r w:rsidRPr="009B086C">
              <w:rPr>
                <w:spacing w:val="-1"/>
              </w:rPr>
              <w:t xml:space="preserve"> </w:t>
            </w:r>
            <w:r w:rsidRPr="009B086C">
              <w:t>Resolution (ODR)</w:t>
            </w:r>
            <w:r w:rsidRPr="009B086C">
              <w:rPr>
                <w:spacing w:val="1"/>
              </w:rPr>
              <w:t xml:space="preserve"> </w:t>
            </w:r>
            <w:r w:rsidRPr="009B086C">
              <w:t>–</w:t>
            </w:r>
            <w:r w:rsidRPr="009B086C">
              <w:rPr>
                <w:spacing w:val="-1"/>
              </w:rPr>
              <w:t xml:space="preserve"> </w:t>
            </w:r>
            <w:r w:rsidRPr="009B086C">
              <w:t xml:space="preserve">History, Origin &amp; </w:t>
            </w:r>
            <w:r w:rsidRPr="009B086C">
              <w:rPr>
                <w:spacing w:val="-2"/>
              </w:rPr>
              <w:t>Background.</w:t>
            </w:r>
          </w:p>
          <w:p w14:paraId="6ED3B714" w14:textId="77777777" w:rsidR="00E832DD" w:rsidRPr="009B086C" w:rsidRDefault="00E832DD" w:rsidP="00E34C5C">
            <w:pPr>
              <w:pStyle w:val="TableParagraph"/>
              <w:numPr>
                <w:ilvl w:val="0"/>
                <w:numId w:val="243"/>
              </w:numPr>
              <w:tabs>
                <w:tab w:val="left" w:pos="827"/>
              </w:tabs>
              <w:spacing w:before="137" w:line="240" w:lineRule="auto"/>
              <w:ind w:right="101"/>
            </w:pPr>
            <w:r w:rsidRPr="009B086C">
              <w:t xml:space="preserve">Online Dispute Resolution in India, ODR in India &amp; COVID-19. Benefits of </w:t>
            </w:r>
            <w:r w:rsidRPr="009B086C">
              <w:rPr>
                <w:spacing w:val="-4"/>
              </w:rPr>
              <w:t>ODR.</w:t>
            </w:r>
          </w:p>
          <w:p w14:paraId="4B236377" w14:textId="77777777" w:rsidR="00E832DD" w:rsidRPr="009B086C" w:rsidRDefault="00E832DD" w:rsidP="00E34C5C">
            <w:pPr>
              <w:pStyle w:val="TableParagraph"/>
              <w:numPr>
                <w:ilvl w:val="0"/>
                <w:numId w:val="243"/>
              </w:numPr>
              <w:tabs>
                <w:tab w:val="left" w:pos="827"/>
              </w:tabs>
              <w:spacing w:line="240" w:lineRule="auto"/>
              <w:ind w:right="105"/>
            </w:pPr>
            <w:r w:rsidRPr="009B086C">
              <w:t>Current</w:t>
            </w:r>
            <w:r w:rsidRPr="009B086C">
              <w:rPr>
                <w:spacing w:val="40"/>
              </w:rPr>
              <w:t xml:space="preserve"> </w:t>
            </w:r>
            <w:r w:rsidRPr="009B086C">
              <w:t>Status</w:t>
            </w:r>
            <w:r w:rsidRPr="009B086C">
              <w:rPr>
                <w:spacing w:val="40"/>
              </w:rPr>
              <w:t xml:space="preserve"> </w:t>
            </w:r>
            <w:r w:rsidRPr="009B086C">
              <w:t>of</w:t>
            </w:r>
            <w:r w:rsidRPr="009B086C">
              <w:rPr>
                <w:spacing w:val="40"/>
              </w:rPr>
              <w:t xml:space="preserve"> </w:t>
            </w:r>
            <w:r w:rsidRPr="009B086C">
              <w:t>Dispute</w:t>
            </w:r>
            <w:r w:rsidRPr="009B086C">
              <w:rPr>
                <w:spacing w:val="40"/>
              </w:rPr>
              <w:t xml:space="preserve"> </w:t>
            </w:r>
            <w:r w:rsidRPr="009B086C">
              <w:t>Resolution,</w:t>
            </w:r>
            <w:r w:rsidRPr="009B086C">
              <w:rPr>
                <w:spacing w:val="40"/>
              </w:rPr>
              <w:t xml:space="preserve"> </w:t>
            </w:r>
            <w:r w:rsidRPr="009B086C">
              <w:t>Advantage</w:t>
            </w:r>
            <w:r w:rsidRPr="009B086C">
              <w:rPr>
                <w:spacing w:val="40"/>
              </w:rPr>
              <w:t xml:space="preserve"> </w:t>
            </w:r>
            <w:r w:rsidRPr="009B086C">
              <w:t>of</w:t>
            </w:r>
            <w:r w:rsidRPr="009B086C">
              <w:rPr>
                <w:spacing w:val="40"/>
              </w:rPr>
              <w:t xml:space="preserve"> </w:t>
            </w:r>
            <w:r w:rsidRPr="009B086C">
              <w:t>Technology</w:t>
            </w:r>
            <w:r w:rsidRPr="009B086C">
              <w:rPr>
                <w:spacing w:val="40"/>
              </w:rPr>
              <w:t xml:space="preserve"> </w:t>
            </w:r>
            <w:r w:rsidRPr="009B086C">
              <w:t>in</w:t>
            </w:r>
            <w:r w:rsidRPr="009B086C">
              <w:rPr>
                <w:spacing w:val="40"/>
              </w:rPr>
              <w:t xml:space="preserve"> </w:t>
            </w:r>
            <w:r w:rsidRPr="009B086C">
              <w:t>ODR. Advantages and Disadvantages (for parties, for neutrals, for providers)</w:t>
            </w:r>
          </w:p>
          <w:p w14:paraId="27ABA6F8" w14:textId="77777777" w:rsidR="00E832DD" w:rsidRPr="009B086C" w:rsidRDefault="00E832DD" w:rsidP="00E34C5C">
            <w:pPr>
              <w:pStyle w:val="TableParagraph"/>
              <w:numPr>
                <w:ilvl w:val="0"/>
                <w:numId w:val="243"/>
              </w:numPr>
              <w:tabs>
                <w:tab w:val="left" w:pos="827"/>
              </w:tabs>
              <w:spacing w:line="240" w:lineRule="auto"/>
            </w:pPr>
            <w:r w:rsidRPr="009B086C">
              <w:t>Challenges</w:t>
            </w:r>
            <w:r w:rsidRPr="009B086C">
              <w:rPr>
                <w:spacing w:val="-1"/>
              </w:rPr>
              <w:t xml:space="preserve"> </w:t>
            </w:r>
            <w:r w:rsidRPr="009B086C">
              <w:t>of ODR,</w:t>
            </w:r>
            <w:r w:rsidRPr="009B086C">
              <w:rPr>
                <w:spacing w:val="-1"/>
              </w:rPr>
              <w:t xml:space="preserve"> </w:t>
            </w:r>
            <w:r w:rsidRPr="009B086C">
              <w:t>ODR in</w:t>
            </w:r>
            <w:r w:rsidRPr="009B086C">
              <w:rPr>
                <w:spacing w:val="-1"/>
              </w:rPr>
              <w:t xml:space="preserve"> </w:t>
            </w:r>
            <w:r w:rsidRPr="009B086C">
              <w:t>the</w:t>
            </w:r>
            <w:r w:rsidRPr="009B086C">
              <w:rPr>
                <w:spacing w:val="-1"/>
              </w:rPr>
              <w:t xml:space="preserve"> </w:t>
            </w:r>
            <w:r w:rsidRPr="009B086C">
              <w:rPr>
                <w:spacing w:val="-2"/>
              </w:rPr>
              <w:t>Courts.</w:t>
            </w:r>
          </w:p>
        </w:tc>
      </w:tr>
      <w:tr w:rsidR="00E832DD" w:rsidRPr="009B086C" w14:paraId="6A87786F" w14:textId="77777777" w:rsidTr="00E34C5C">
        <w:trPr>
          <w:trHeight w:val="827"/>
        </w:trPr>
        <w:tc>
          <w:tcPr>
            <w:tcW w:w="1376" w:type="dxa"/>
          </w:tcPr>
          <w:p w14:paraId="21F031B2" w14:textId="77777777" w:rsidR="00E832DD" w:rsidRPr="009B086C" w:rsidRDefault="00E832DD" w:rsidP="00E34C5C">
            <w:pPr>
              <w:pStyle w:val="TableParagraph"/>
              <w:spacing w:line="240" w:lineRule="auto"/>
              <w:ind w:left="10" w:right="3"/>
              <w:jc w:val="center"/>
              <w:rPr>
                <w:b/>
              </w:rPr>
            </w:pPr>
            <w:r w:rsidRPr="009B086C">
              <w:rPr>
                <w:b/>
                <w:spacing w:val="-10"/>
              </w:rPr>
              <w:t>V</w:t>
            </w:r>
          </w:p>
        </w:tc>
        <w:tc>
          <w:tcPr>
            <w:tcW w:w="8404" w:type="dxa"/>
            <w:gridSpan w:val="4"/>
          </w:tcPr>
          <w:p w14:paraId="16AF4C76" w14:textId="77777777" w:rsidR="00E832DD" w:rsidRPr="009B086C" w:rsidRDefault="00E832DD" w:rsidP="00E34C5C">
            <w:pPr>
              <w:pStyle w:val="TableParagraph"/>
              <w:spacing w:line="240" w:lineRule="auto"/>
              <w:rPr>
                <w:b/>
              </w:rPr>
            </w:pPr>
            <w:r w:rsidRPr="009B086C">
              <w:rPr>
                <w:b/>
              </w:rPr>
              <w:t>Practical/Skill</w:t>
            </w:r>
            <w:r w:rsidRPr="009B086C">
              <w:rPr>
                <w:b/>
                <w:spacing w:val="-3"/>
              </w:rPr>
              <w:t xml:space="preserve"> </w:t>
            </w:r>
            <w:r w:rsidRPr="009B086C">
              <w:rPr>
                <w:b/>
              </w:rPr>
              <w:t>Development</w:t>
            </w:r>
            <w:r w:rsidRPr="009B086C">
              <w:rPr>
                <w:b/>
                <w:spacing w:val="-3"/>
              </w:rPr>
              <w:t xml:space="preserve"> </w:t>
            </w:r>
            <w:r w:rsidRPr="009B086C">
              <w:rPr>
                <w:b/>
                <w:spacing w:val="-2"/>
              </w:rPr>
              <w:t>Sessions</w:t>
            </w:r>
          </w:p>
          <w:p w14:paraId="636200BD" w14:textId="77777777" w:rsidR="00E832DD" w:rsidRPr="00E832DD" w:rsidRDefault="00E832DD" w:rsidP="00E832DD">
            <w:pPr>
              <w:pStyle w:val="TableParagraph"/>
              <w:numPr>
                <w:ilvl w:val="0"/>
                <w:numId w:val="242"/>
              </w:numPr>
              <w:tabs>
                <w:tab w:val="left" w:pos="827"/>
              </w:tabs>
              <w:spacing w:before="136" w:line="240" w:lineRule="auto"/>
            </w:pPr>
            <w:r w:rsidRPr="009B086C">
              <w:t>Training</w:t>
            </w:r>
            <w:r w:rsidRPr="009B086C">
              <w:rPr>
                <w:spacing w:val="-1"/>
              </w:rPr>
              <w:t xml:space="preserve"> </w:t>
            </w:r>
            <w:r w:rsidRPr="009B086C">
              <w:t>sessions</w:t>
            </w:r>
            <w:r w:rsidRPr="009B086C">
              <w:rPr>
                <w:spacing w:val="-1"/>
              </w:rPr>
              <w:t xml:space="preserve"> </w:t>
            </w:r>
            <w:r w:rsidRPr="009B086C">
              <w:t>based</w:t>
            </w:r>
            <w:r w:rsidRPr="009B086C">
              <w:rPr>
                <w:spacing w:val="1"/>
              </w:rPr>
              <w:t xml:space="preserve"> </w:t>
            </w:r>
            <w:r w:rsidRPr="009B086C">
              <w:t>on hypothetical</w:t>
            </w:r>
            <w:r w:rsidRPr="009B086C">
              <w:rPr>
                <w:spacing w:val="-1"/>
              </w:rPr>
              <w:t xml:space="preserve"> </w:t>
            </w:r>
            <w:r w:rsidRPr="009B086C">
              <w:t>problems-</w:t>
            </w:r>
            <w:r w:rsidRPr="009B086C">
              <w:rPr>
                <w:spacing w:val="-2"/>
              </w:rPr>
              <w:t xml:space="preserve"> </w:t>
            </w:r>
            <w:r w:rsidRPr="009B086C">
              <w:t xml:space="preserve">Communication </w:t>
            </w:r>
            <w:r w:rsidRPr="009B086C">
              <w:rPr>
                <w:spacing w:val="-2"/>
              </w:rPr>
              <w:t>skills</w:t>
            </w:r>
          </w:p>
          <w:p w14:paraId="243A17B0" w14:textId="77777777" w:rsidR="00E832DD" w:rsidRPr="009B086C" w:rsidRDefault="00E832DD" w:rsidP="00E832DD">
            <w:pPr>
              <w:pStyle w:val="TableParagraph"/>
              <w:numPr>
                <w:ilvl w:val="0"/>
                <w:numId w:val="242"/>
              </w:numPr>
              <w:tabs>
                <w:tab w:val="left" w:pos="827"/>
              </w:tabs>
              <w:spacing w:line="240" w:lineRule="auto"/>
            </w:pPr>
            <w:r w:rsidRPr="009B086C">
              <w:t>Client</w:t>
            </w:r>
            <w:r w:rsidRPr="009B086C">
              <w:rPr>
                <w:spacing w:val="-4"/>
              </w:rPr>
              <w:t xml:space="preserve"> </w:t>
            </w:r>
            <w:r w:rsidRPr="009B086C">
              <w:t>counselling,</w:t>
            </w:r>
            <w:r w:rsidRPr="009B086C">
              <w:rPr>
                <w:spacing w:val="-1"/>
              </w:rPr>
              <w:t xml:space="preserve"> </w:t>
            </w:r>
            <w:r w:rsidRPr="009B086C">
              <w:t>Negotiation</w:t>
            </w:r>
            <w:r w:rsidRPr="009B086C">
              <w:rPr>
                <w:spacing w:val="-1"/>
              </w:rPr>
              <w:t xml:space="preserve"> </w:t>
            </w:r>
            <w:r w:rsidRPr="009B086C">
              <w:t>standards</w:t>
            </w:r>
            <w:r w:rsidRPr="009B086C">
              <w:rPr>
                <w:spacing w:val="1"/>
              </w:rPr>
              <w:t xml:space="preserve"> </w:t>
            </w:r>
            <w:r w:rsidRPr="009B086C">
              <w:t>–</w:t>
            </w:r>
            <w:r w:rsidRPr="009B086C">
              <w:rPr>
                <w:spacing w:val="-1"/>
              </w:rPr>
              <w:t xml:space="preserve"> </w:t>
            </w:r>
            <w:r w:rsidRPr="009B086C">
              <w:t>Mediation</w:t>
            </w:r>
            <w:r w:rsidRPr="009B086C">
              <w:rPr>
                <w:spacing w:val="-1"/>
              </w:rPr>
              <w:t xml:space="preserve"> </w:t>
            </w:r>
            <w:r w:rsidRPr="009B086C">
              <w:rPr>
                <w:spacing w:val="-2"/>
              </w:rPr>
              <w:t>Techniques-</w:t>
            </w:r>
          </w:p>
          <w:p w14:paraId="63AB80EB" w14:textId="77777777" w:rsidR="00E832DD" w:rsidRPr="009B086C" w:rsidRDefault="00E832DD" w:rsidP="00E832DD">
            <w:pPr>
              <w:pStyle w:val="TableParagraph"/>
              <w:numPr>
                <w:ilvl w:val="0"/>
                <w:numId w:val="242"/>
              </w:numPr>
              <w:tabs>
                <w:tab w:val="left" w:pos="827"/>
              </w:tabs>
              <w:spacing w:before="137" w:line="240" w:lineRule="auto"/>
            </w:pPr>
            <w:r w:rsidRPr="009B086C">
              <w:t>Settlement</w:t>
            </w:r>
            <w:r w:rsidRPr="009B086C">
              <w:rPr>
                <w:spacing w:val="-4"/>
              </w:rPr>
              <w:t xml:space="preserve"> </w:t>
            </w:r>
            <w:r w:rsidRPr="009B086C">
              <w:t>formula-</w:t>
            </w:r>
            <w:r w:rsidRPr="009B086C">
              <w:rPr>
                <w:spacing w:val="-2"/>
              </w:rPr>
              <w:t xml:space="preserve"> </w:t>
            </w:r>
            <w:r w:rsidRPr="009B086C">
              <w:t>Assessment</w:t>
            </w:r>
            <w:r w:rsidRPr="009B086C">
              <w:rPr>
                <w:spacing w:val="-1"/>
              </w:rPr>
              <w:t xml:space="preserve"> </w:t>
            </w:r>
            <w:r w:rsidRPr="009B086C">
              <w:t>of</w:t>
            </w:r>
            <w:r w:rsidRPr="009B086C">
              <w:rPr>
                <w:spacing w:val="-1"/>
              </w:rPr>
              <w:t xml:space="preserve"> </w:t>
            </w:r>
            <w:r w:rsidRPr="009B086C">
              <w:t>Advantages</w:t>
            </w:r>
            <w:r w:rsidRPr="009B086C">
              <w:rPr>
                <w:spacing w:val="-1"/>
              </w:rPr>
              <w:t xml:space="preserve"> </w:t>
            </w:r>
            <w:r w:rsidRPr="009B086C">
              <w:t>&amp;</w:t>
            </w:r>
            <w:r w:rsidRPr="009B086C">
              <w:rPr>
                <w:spacing w:val="1"/>
              </w:rPr>
              <w:t xml:space="preserve"> </w:t>
            </w:r>
            <w:r w:rsidRPr="009B086C">
              <w:rPr>
                <w:spacing w:val="-2"/>
              </w:rPr>
              <w:t>Disadvantages</w:t>
            </w:r>
          </w:p>
          <w:p w14:paraId="5E1519B1" w14:textId="457DAA3C" w:rsidR="00E832DD" w:rsidRPr="009B086C" w:rsidRDefault="00E832DD" w:rsidP="00E832DD">
            <w:pPr>
              <w:pStyle w:val="TableParagraph"/>
              <w:numPr>
                <w:ilvl w:val="0"/>
                <w:numId w:val="242"/>
              </w:numPr>
              <w:tabs>
                <w:tab w:val="left" w:pos="827"/>
              </w:tabs>
              <w:spacing w:before="136" w:line="240" w:lineRule="auto"/>
            </w:pPr>
            <w:r w:rsidRPr="009B086C">
              <w:t>Different</w:t>
            </w:r>
            <w:r w:rsidRPr="009B086C">
              <w:rPr>
                <w:spacing w:val="-1"/>
              </w:rPr>
              <w:t xml:space="preserve"> </w:t>
            </w:r>
            <w:r w:rsidRPr="009B086C">
              <w:t>kinds</w:t>
            </w:r>
            <w:r w:rsidRPr="009B086C">
              <w:rPr>
                <w:spacing w:val="-1"/>
              </w:rPr>
              <w:t xml:space="preserve"> </w:t>
            </w:r>
            <w:r w:rsidRPr="009B086C">
              <w:t>of</w:t>
            </w:r>
            <w:r w:rsidRPr="009B086C">
              <w:rPr>
                <w:spacing w:val="-1"/>
              </w:rPr>
              <w:t xml:space="preserve"> </w:t>
            </w:r>
            <w:r w:rsidRPr="009B086C">
              <w:t>ADR</w:t>
            </w:r>
            <w:r w:rsidRPr="009B086C">
              <w:rPr>
                <w:spacing w:val="1"/>
              </w:rPr>
              <w:t xml:space="preserve"> </w:t>
            </w:r>
            <w:r w:rsidRPr="009B086C">
              <w:rPr>
                <w:spacing w:val="-2"/>
              </w:rPr>
              <w:t>Methods</w:t>
            </w:r>
          </w:p>
        </w:tc>
      </w:tr>
    </w:tbl>
    <w:p w14:paraId="56F97F3C" w14:textId="77777777" w:rsidR="00E832DD" w:rsidRDefault="00E832DD" w:rsidP="00E832DD"/>
    <w:p w14:paraId="6E106C19" w14:textId="77777777" w:rsidR="00E832DD" w:rsidRDefault="00E832DD" w:rsidP="00E832DD"/>
    <w:p w14:paraId="58DD9E7E" w14:textId="77777777" w:rsidR="00E832DD" w:rsidRDefault="00E832DD" w:rsidP="00E832DD"/>
    <w:p w14:paraId="71481360" w14:textId="77777777" w:rsidR="00E832DD" w:rsidRPr="00E832DD" w:rsidRDefault="00E832DD" w:rsidP="00E832DD"/>
    <w:p w14:paraId="59A32F64" w14:textId="77777777" w:rsidR="00E832DD" w:rsidRPr="00E832DD" w:rsidRDefault="00E832DD" w:rsidP="00E832DD"/>
    <w:p w14:paraId="02B85D6F" w14:textId="77777777" w:rsidR="00E832DD" w:rsidRPr="00E832DD" w:rsidRDefault="00E832DD" w:rsidP="00E832DD"/>
    <w:p w14:paraId="71A7B279" w14:textId="77777777" w:rsidR="00E832DD" w:rsidRPr="00E832DD" w:rsidRDefault="00E832DD" w:rsidP="00E832DD"/>
    <w:p w14:paraId="6AC5B232" w14:textId="77777777" w:rsidR="00E832DD" w:rsidRPr="00E832DD" w:rsidRDefault="00E832DD" w:rsidP="00E832DD"/>
    <w:p w14:paraId="105438F8" w14:textId="77777777" w:rsidR="00E832DD" w:rsidRPr="00E832DD" w:rsidRDefault="00E832DD" w:rsidP="00E832DD"/>
    <w:p w14:paraId="2CD8F8F1" w14:textId="77777777" w:rsidR="00E832DD" w:rsidRPr="00E832DD" w:rsidRDefault="00E832DD" w:rsidP="00E832DD"/>
    <w:p w14:paraId="2C95316D" w14:textId="77777777" w:rsidR="00E832DD" w:rsidRPr="00E832DD" w:rsidRDefault="00E832DD" w:rsidP="00E832DD"/>
    <w:p w14:paraId="7CE2DECC" w14:textId="77777777" w:rsidR="00E832DD" w:rsidRPr="00E832DD" w:rsidRDefault="00E832DD" w:rsidP="00E832DD"/>
    <w:p w14:paraId="214E536A" w14:textId="77777777" w:rsidR="00E832DD" w:rsidRPr="00E832DD" w:rsidRDefault="00E832DD" w:rsidP="00E832DD"/>
    <w:p w14:paraId="19CC3D79" w14:textId="77777777" w:rsidR="00E832DD" w:rsidRPr="00E832DD" w:rsidRDefault="00E832DD" w:rsidP="00E832DD"/>
    <w:p w14:paraId="1598E268" w14:textId="77777777" w:rsidR="00E832DD" w:rsidRPr="00E832DD" w:rsidRDefault="00E832DD" w:rsidP="00E832DD"/>
    <w:p w14:paraId="18EB8E97" w14:textId="77777777" w:rsidR="00E832DD" w:rsidRPr="00E832DD" w:rsidRDefault="00E832DD" w:rsidP="00E832DD"/>
    <w:p w14:paraId="23A208DA" w14:textId="77777777" w:rsidR="00E832DD" w:rsidRPr="00E832DD" w:rsidRDefault="00E832DD" w:rsidP="00E832DD"/>
    <w:p w14:paraId="48C46582" w14:textId="77777777" w:rsidR="00E832DD" w:rsidRPr="00E832DD" w:rsidRDefault="00E832DD" w:rsidP="00E832DD"/>
    <w:p w14:paraId="40C88DF9" w14:textId="77777777" w:rsidR="00E832DD" w:rsidRPr="00E832DD" w:rsidRDefault="00E832DD" w:rsidP="00E832DD"/>
    <w:p w14:paraId="101D00C6" w14:textId="77777777" w:rsidR="00E832DD" w:rsidRPr="00E832DD" w:rsidRDefault="00E832DD" w:rsidP="00E832DD"/>
    <w:p w14:paraId="55D56E21" w14:textId="77777777" w:rsidR="00E832DD" w:rsidRPr="00E832DD" w:rsidRDefault="00E832DD" w:rsidP="00E832DD"/>
    <w:p w14:paraId="2037F50A" w14:textId="77777777" w:rsidR="00E832DD" w:rsidRPr="00E832DD" w:rsidRDefault="00E832DD" w:rsidP="00E832DD"/>
    <w:p w14:paraId="74A9C4AA" w14:textId="77777777" w:rsidR="00E832DD" w:rsidRPr="00E832DD" w:rsidRDefault="00E832DD" w:rsidP="00E832DD"/>
    <w:p w14:paraId="57CD5760" w14:textId="77777777" w:rsidR="00E832DD" w:rsidRPr="00E832DD" w:rsidRDefault="00E832DD" w:rsidP="00E832DD"/>
    <w:p w14:paraId="7086435E" w14:textId="77777777" w:rsidR="00E832DD" w:rsidRPr="00E832DD" w:rsidRDefault="00E832DD" w:rsidP="00E832DD"/>
    <w:p w14:paraId="7220644D" w14:textId="77777777" w:rsidR="00E832DD" w:rsidRPr="009B086C" w:rsidRDefault="00E832DD" w:rsidP="00E832DD">
      <w:pPr>
        <w:spacing w:before="1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6C148A19" w14:textId="77777777" w:rsidR="00E832DD" w:rsidRDefault="00E832DD" w:rsidP="00E832DD">
      <w:pPr>
        <w:ind w:firstLine="720"/>
      </w:pPr>
    </w:p>
    <w:p w14:paraId="359FF9FE" w14:textId="77777777" w:rsidR="00E832DD" w:rsidRDefault="00E832DD" w:rsidP="00E832DD">
      <w:pPr>
        <w:ind w:firstLine="720"/>
      </w:pPr>
    </w:p>
    <w:p w14:paraId="684D220E" w14:textId="77777777" w:rsidR="00E832DD" w:rsidRDefault="00E832DD" w:rsidP="00E832DD"/>
    <w:tbl>
      <w:tblPr>
        <w:tblpPr w:leftFromText="180" w:rightFromText="180" w:vertAnchor="text" w:horzAnchor="margin" w:tblpY="5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840"/>
      </w:tblGrid>
      <w:tr w:rsidR="00E832DD" w:rsidRPr="009B086C" w14:paraId="58FB103B" w14:textId="77777777" w:rsidTr="00E832DD">
        <w:trPr>
          <w:trHeight w:val="414"/>
        </w:trPr>
        <w:tc>
          <w:tcPr>
            <w:tcW w:w="3937" w:type="dxa"/>
          </w:tcPr>
          <w:p w14:paraId="1D168794" w14:textId="77777777" w:rsidR="00E832DD" w:rsidRPr="009B086C" w:rsidRDefault="00E832DD" w:rsidP="00E832DD">
            <w:pPr>
              <w:pStyle w:val="TableParagraph"/>
              <w:spacing w:before="1"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840" w:type="dxa"/>
          </w:tcPr>
          <w:p w14:paraId="045C0366" w14:textId="77777777" w:rsidR="00E832DD" w:rsidRPr="009B086C" w:rsidRDefault="00E832DD" w:rsidP="00E832DD">
            <w:pPr>
              <w:pStyle w:val="TableParagraph"/>
              <w:spacing w:before="1" w:line="240" w:lineRule="auto"/>
              <w:rPr>
                <w:b/>
              </w:rPr>
            </w:pPr>
            <w:r w:rsidRPr="009B086C">
              <w:rPr>
                <w:b/>
              </w:rPr>
              <w:t>Contact</w:t>
            </w:r>
            <w:r w:rsidRPr="009B086C">
              <w:rPr>
                <w:b/>
                <w:spacing w:val="-2"/>
              </w:rPr>
              <w:t xml:space="preserve"> Hours</w:t>
            </w:r>
          </w:p>
        </w:tc>
      </w:tr>
      <w:tr w:rsidR="00E832DD" w:rsidRPr="009B086C" w14:paraId="22511456" w14:textId="77777777" w:rsidTr="00E832DD">
        <w:trPr>
          <w:trHeight w:val="414"/>
        </w:trPr>
        <w:tc>
          <w:tcPr>
            <w:tcW w:w="3937" w:type="dxa"/>
          </w:tcPr>
          <w:p w14:paraId="32AA9FC5" w14:textId="77777777" w:rsidR="00E832DD" w:rsidRPr="009B086C" w:rsidRDefault="00E832DD" w:rsidP="00E832DD">
            <w:pPr>
              <w:pStyle w:val="TableParagraph"/>
              <w:spacing w:line="240" w:lineRule="auto"/>
            </w:pPr>
            <w:r w:rsidRPr="009B086C">
              <w:rPr>
                <w:spacing w:val="-2"/>
              </w:rPr>
              <w:t>Lecture</w:t>
            </w:r>
          </w:p>
        </w:tc>
        <w:tc>
          <w:tcPr>
            <w:tcW w:w="5840" w:type="dxa"/>
          </w:tcPr>
          <w:p w14:paraId="56C01777" w14:textId="77777777" w:rsidR="00E832DD" w:rsidRPr="009B086C" w:rsidRDefault="00E832DD" w:rsidP="00E832DD">
            <w:pPr>
              <w:pStyle w:val="TableParagraph"/>
              <w:spacing w:line="240" w:lineRule="auto"/>
            </w:pPr>
            <w:r w:rsidRPr="009B086C">
              <w:rPr>
                <w:spacing w:val="-5"/>
              </w:rPr>
              <w:t>22</w:t>
            </w:r>
          </w:p>
        </w:tc>
      </w:tr>
      <w:tr w:rsidR="00E832DD" w:rsidRPr="009B086C" w14:paraId="3A4D69BB" w14:textId="77777777" w:rsidTr="00E832DD">
        <w:trPr>
          <w:trHeight w:val="412"/>
        </w:trPr>
        <w:tc>
          <w:tcPr>
            <w:tcW w:w="3937" w:type="dxa"/>
          </w:tcPr>
          <w:p w14:paraId="1B85F47F" w14:textId="77777777" w:rsidR="00E832DD" w:rsidRPr="009B086C" w:rsidRDefault="00E832DD" w:rsidP="00E832DD">
            <w:pPr>
              <w:pStyle w:val="TableParagraph"/>
              <w:spacing w:line="240" w:lineRule="auto"/>
            </w:pPr>
            <w:r w:rsidRPr="009B086C">
              <w:rPr>
                <w:spacing w:val="-2"/>
              </w:rPr>
              <w:t>Practical</w:t>
            </w:r>
          </w:p>
        </w:tc>
        <w:tc>
          <w:tcPr>
            <w:tcW w:w="5840" w:type="dxa"/>
          </w:tcPr>
          <w:p w14:paraId="7D016A06" w14:textId="77777777" w:rsidR="00E832DD" w:rsidRPr="009B086C" w:rsidRDefault="00E832DD" w:rsidP="00E832DD">
            <w:pPr>
              <w:pStyle w:val="TableParagraph"/>
              <w:spacing w:line="240" w:lineRule="auto"/>
            </w:pPr>
            <w:r w:rsidRPr="009B086C">
              <w:rPr>
                <w:spacing w:val="-10"/>
              </w:rPr>
              <w:t>5</w:t>
            </w:r>
          </w:p>
        </w:tc>
      </w:tr>
      <w:tr w:rsidR="00E832DD" w:rsidRPr="009B086C" w14:paraId="3DA6E30E" w14:textId="77777777" w:rsidTr="00E832DD">
        <w:trPr>
          <w:trHeight w:val="415"/>
        </w:trPr>
        <w:tc>
          <w:tcPr>
            <w:tcW w:w="3937" w:type="dxa"/>
          </w:tcPr>
          <w:p w14:paraId="46DE0705" w14:textId="77777777" w:rsidR="00E832DD" w:rsidRPr="009B086C" w:rsidRDefault="00E832DD" w:rsidP="00E832DD">
            <w:pPr>
              <w:pStyle w:val="TableParagraph"/>
              <w:spacing w:before="2" w:line="240" w:lineRule="auto"/>
            </w:pPr>
            <w:r w:rsidRPr="009B086C">
              <w:t>Seminar/expert</w:t>
            </w:r>
            <w:r w:rsidRPr="009B086C">
              <w:rPr>
                <w:spacing w:val="-5"/>
              </w:rPr>
              <w:t xml:space="preserve"> </w:t>
            </w:r>
            <w:r w:rsidRPr="009B086C">
              <w:rPr>
                <w:spacing w:val="-2"/>
              </w:rPr>
              <w:t>lecture</w:t>
            </w:r>
          </w:p>
        </w:tc>
        <w:tc>
          <w:tcPr>
            <w:tcW w:w="5840" w:type="dxa"/>
          </w:tcPr>
          <w:p w14:paraId="4EC02DB9" w14:textId="77777777" w:rsidR="00E832DD" w:rsidRPr="009B086C" w:rsidRDefault="00E832DD" w:rsidP="00E832DD">
            <w:pPr>
              <w:pStyle w:val="TableParagraph"/>
              <w:spacing w:before="2" w:line="240" w:lineRule="auto"/>
            </w:pPr>
            <w:r w:rsidRPr="009B086C">
              <w:rPr>
                <w:spacing w:val="-10"/>
              </w:rPr>
              <w:t>5</w:t>
            </w:r>
          </w:p>
        </w:tc>
      </w:tr>
      <w:tr w:rsidR="00E832DD" w:rsidRPr="009B086C" w14:paraId="04F79F82" w14:textId="77777777" w:rsidTr="00E832DD">
        <w:trPr>
          <w:trHeight w:val="414"/>
        </w:trPr>
        <w:tc>
          <w:tcPr>
            <w:tcW w:w="3937" w:type="dxa"/>
          </w:tcPr>
          <w:p w14:paraId="4661698D" w14:textId="77777777" w:rsidR="00E832DD" w:rsidRPr="009B086C" w:rsidRDefault="00E832DD" w:rsidP="00E832DD">
            <w:pPr>
              <w:pStyle w:val="TableParagraph"/>
              <w:spacing w:line="240" w:lineRule="auto"/>
            </w:pPr>
            <w:r w:rsidRPr="009B086C">
              <w:t xml:space="preserve">Small group discussion </w:t>
            </w:r>
            <w:r w:rsidRPr="009B086C">
              <w:rPr>
                <w:spacing w:val="-2"/>
              </w:rPr>
              <w:t>(SGD)</w:t>
            </w:r>
          </w:p>
        </w:tc>
        <w:tc>
          <w:tcPr>
            <w:tcW w:w="5840" w:type="dxa"/>
          </w:tcPr>
          <w:p w14:paraId="221B1B6B" w14:textId="77777777" w:rsidR="00E832DD" w:rsidRPr="009B086C" w:rsidRDefault="00E832DD" w:rsidP="00E832DD">
            <w:pPr>
              <w:pStyle w:val="TableParagraph"/>
              <w:spacing w:line="240" w:lineRule="auto"/>
            </w:pPr>
            <w:r w:rsidRPr="009B086C">
              <w:rPr>
                <w:spacing w:val="-5"/>
              </w:rPr>
              <w:t>10</w:t>
            </w:r>
          </w:p>
        </w:tc>
      </w:tr>
      <w:tr w:rsidR="00E832DD" w:rsidRPr="009B086C" w14:paraId="516BC2E2" w14:textId="77777777" w:rsidTr="00E832DD">
        <w:trPr>
          <w:trHeight w:val="412"/>
        </w:trPr>
        <w:tc>
          <w:tcPr>
            <w:tcW w:w="3937" w:type="dxa"/>
          </w:tcPr>
          <w:p w14:paraId="2AAEE438" w14:textId="77777777" w:rsidR="00E832DD" w:rsidRPr="009B086C" w:rsidRDefault="00E832DD" w:rsidP="00E832DD">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840" w:type="dxa"/>
          </w:tcPr>
          <w:p w14:paraId="1275EF58" w14:textId="77777777" w:rsidR="00E832DD" w:rsidRPr="009B086C" w:rsidRDefault="00E832DD" w:rsidP="00E832DD">
            <w:pPr>
              <w:pStyle w:val="TableParagraph"/>
              <w:spacing w:line="240" w:lineRule="auto"/>
            </w:pPr>
            <w:r w:rsidRPr="009B086C">
              <w:rPr>
                <w:spacing w:val="-10"/>
              </w:rPr>
              <w:t>5</w:t>
            </w:r>
          </w:p>
        </w:tc>
      </w:tr>
      <w:tr w:rsidR="00E832DD" w:rsidRPr="009B086C" w14:paraId="6F42DD7C" w14:textId="77777777" w:rsidTr="00E832DD">
        <w:trPr>
          <w:trHeight w:val="414"/>
        </w:trPr>
        <w:tc>
          <w:tcPr>
            <w:tcW w:w="3937" w:type="dxa"/>
          </w:tcPr>
          <w:p w14:paraId="2E202F9F" w14:textId="77777777" w:rsidR="00E832DD" w:rsidRPr="009B086C" w:rsidRDefault="00E832DD" w:rsidP="00E832DD">
            <w:pPr>
              <w:pStyle w:val="TableParagraph"/>
              <w:spacing w:before="1"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840" w:type="dxa"/>
          </w:tcPr>
          <w:p w14:paraId="23CFA03C" w14:textId="77777777" w:rsidR="00E832DD" w:rsidRPr="009B086C" w:rsidRDefault="00E832DD" w:rsidP="00E832DD">
            <w:pPr>
              <w:pStyle w:val="TableParagraph"/>
              <w:spacing w:before="1" w:line="240" w:lineRule="auto"/>
            </w:pPr>
            <w:r w:rsidRPr="009B086C">
              <w:rPr>
                <w:spacing w:val="-10"/>
              </w:rPr>
              <w:t>2</w:t>
            </w:r>
          </w:p>
        </w:tc>
      </w:tr>
      <w:tr w:rsidR="00E832DD" w:rsidRPr="009B086C" w14:paraId="1445F2F8" w14:textId="77777777" w:rsidTr="00E832DD">
        <w:trPr>
          <w:trHeight w:val="414"/>
        </w:trPr>
        <w:tc>
          <w:tcPr>
            <w:tcW w:w="3937" w:type="dxa"/>
          </w:tcPr>
          <w:p w14:paraId="7337C705" w14:textId="77777777" w:rsidR="00E832DD" w:rsidRPr="009B086C" w:rsidRDefault="00E832DD" w:rsidP="00E832DD">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840" w:type="dxa"/>
          </w:tcPr>
          <w:p w14:paraId="3DDAF717" w14:textId="77777777" w:rsidR="00E832DD" w:rsidRPr="009B086C" w:rsidRDefault="00E832DD" w:rsidP="00E832DD">
            <w:pPr>
              <w:pStyle w:val="TableParagraph"/>
              <w:spacing w:line="240" w:lineRule="auto"/>
            </w:pPr>
            <w:r w:rsidRPr="009B086C">
              <w:rPr>
                <w:spacing w:val="-10"/>
              </w:rPr>
              <w:t>2</w:t>
            </w:r>
          </w:p>
        </w:tc>
      </w:tr>
      <w:tr w:rsidR="00E832DD" w:rsidRPr="009B086C" w14:paraId="3CE3D8D5" w14:textId="77777777" w:rsidTr="00E832DD">
        <w:trPr>
          <w:trHeight w:val="412"/>
        </w:trPr>
        <w:tc>
          <w:tcPr>
            <w:tcW w:w="3937" w:type="dxa"/>
          </w:tcPr>
          <w:p w14:paraId="5A86BDC1" w14:textId="77777777" w:rsidR="00E832DD" w:rsidRPr="009B086C" w:rsidRDefault="00E832DD" w:rsidP="00E832DD">
            <w:pPr>
              <w:pStyle w:val="TableParagraph"/>
              <w:spacing w:line="240" w:lineRule="auto"/>
            </w:pPr>
            <w:r w:rsidRPr="009B086C">
              <w:rPr>
                <w:spacing w:val="-2"/>
              </w:rPr>
              <w:t>Revision</w:t>
            </w:r>
          </w:p>
        </w:tc>
        <w:tc>
          <w:tcPr>
            <w:tcW w:w="5840" w:type="dxa"/>
          </w:tcPr>
          <w:p w14:paraId="7E2A6EA6" w14:textId="77777777" w:rsidR="00E832DD" w:rsidRPr="009B086C" w:rsidRDefault="00E832DD" w:rsidP="00E832DD">
            <w:pPr>
              <w:pStyle w:val="TableParagraph"/>
              <w:spacing w:line="240" w:lineRule="auto"/>
            </w:pPr>
            <w:r w:rsidRPr="009B086C">
              <w:rPr>
                <w:spacing w:val="-10"/>
              </w:rPr>
              <w:t>5</w:t>
            </w:r>
          </w:p>
        </w:tc>
      </w:tr>
      <w:tr w:rsidR="00E832DD" w:rsidRPr="009B086C" w14:paraId="2E268635" w14:textId="77777777" w:rsidTr="00E832DD">
        <w:trPr>
          <w:trHeight w:val="414"/>
        </w:trPr>
        <w:tc>
          <w:tcPr>
            <w:tcW w:w="3937" w:type="dxa"/>
          </w:tcPr>
          <w:p w14:paraId="0C02270B" w14:textId="77777777" w:rsidR="00E832DD" w:rsidRPr="009B086C" w:rsidRDefault="00E832DD" w:rsidP="00E832DD">
            <w:pPr>
              <w:pStyle w:val="TableParagraph"/>
              <w:spacing w:before="1"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840" w:type="dxa"/>
          </w:tcPr>
          <w:p w14:paraId="49A0854C" w14:textId="77777777" w:rsidR="00E832DD" w:rsidRPr="009B086C" w:rsidRDefault="00E832DD" w:rsidP="00E832DD">
            <w:pPr>
              <w:pStyle w:val="TableParagraph"/>
              <w:spacing w:before="1" w:line="240" w:lineRule="auto"/>
            </w:pPr>
            <w:r w:rsidRPr="009B086C">
              <w:rPr>
                <w:spacing w:val="-10"/>
              </w:rPr>
              <w:t>4</w:t>
            </w:r>
          </w:p>
        </w:tc>
      </w:tr>
      <w:tr w:rsidR="00E832DD" w:rsidRPr="009B086C" w14:paraId="3E36658B" w14:textId="77777777" w:rsidTr="00E832DD">
        <w:trPr>
          <w:trHeight w:val="414"/>
        </w:trPr>
        <w:tc>
          <w:tcPr>
            <w:tcW w:w="3937" w:type="dxa"/>
          </w:tcPr>
          <w:p w14:paraId="16F771AE" w14:textId="77777777" w:rsidR="00E832DD" w:rsidRPr="009B086C" w:rsidRDefault="00E832DD" w:rsidP="00E832DD">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840" w:type="dxa"/>
          </w:tcPr>
          <w:p w14:paraId="2DD0CC32" w14:textId="77777777" w:rsidR="00E832DD" w:rsidRPr="009B086C" w:rsidRDefault="00E832DD" w:rsidP="00E832DD">
            <w:pPr>
              <w:pStyle w:val="TableParagraph"/>
              <w:spacing w:line="240" w:lineRule="auto"/>
            </w:pPr>
            <w:r w:rsidRPr="009B086C">
              <w:rPr>
                <w:spacing w:val="-5"/>
              </w:rPr>
              <w:t>60</w:t>
            </w:r>
          </w:p>
        </w:tc>
      </w:tr>
    </w:tbl>
    <w:p w14:paraId="2EBA8A3D" w14:textId="47E254FF" w:rsidR="00E832DD" w:rsidRPr="00E832DD" w:rsidRDefault="00E832DD" w:rsidP="00E832DD">
      <w:pPr>
        <w:sectPr w:rsidR="00E832DD" w:rsidRPr="00E832DD" w:rsidSect="00E832DD">
          <w:type w:val="continuous"/>
          <w:pgSz w:w="11910" w:h="16840"/>
          <w:pgMar w:top="920" w:right="566" w:bottom="280" w:left="566" w:header="720" w:footer="720" w:gutter="0"/>
          <w:cols w:space="720"/>
        </w:sectPr>
      </w:pPr>
      <w:r w:rsidRPr="009B086C">
        <w:rPr>
          <w:b/>
        </w:rPr>
        <w:t xml:space="preserve"> 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45562458" w14:textId="77777777" w:rsidR="00E832DD" w:rsidRPr="009B086C" w:rsidRDefault="00E832DD" w:rsidP="00E832DD">
      <w:pPr>
        <w:sectPr w:rsidR="00E832DD" w:rsidRPr="009B086C" w:rsidSect="00E832DD">
          <w:pgSz w:w="11910" w:h="16840"/>
          <w:pgMar w:top="960" w:right="566" w:bottom="1589" w:left="566" w:header="720" w:footer="720" w:gutter="0"/>
          <w:cols w:space="720"/>
        </w:sectPr>
      </w:pPr>
    </w:p>
    <w:p w14:paraId="14BD2A2D" w14:textId="77777777" w:rsidR="00E832DD" w:rsidRPr="009B086C" w:rsidRDefault="00E832DD" w:rsidP="00E832DD">
      <w:pPr>
        <w:pStyle w:val="TableParagraph"/>
        <w:spacing w:line="240" w:lineRule="auto"/>
        <w:sectPr w:rsidR="00E832DD" w:rsidRPr="009B086C" w:rsidSect="00E832DD">
          <w:type w:val="continuous"/>
          <w:pgSz w:w="11910" w:h="16840"/>
          <w:pgMar w:top="960" w:right="566" w:bottom="1006" w:left="566" w:header="720" w:footer="720" w:gutter="0"/>
          <w:cols w:space="720"/>
        </w:sectPr>
      </w:pPr>
    </w:p>
    <w:p w14:paraId="608B4F49" w14:textId="77777777" w:rsidR="00E832DD" w:rsidRPr="009B086C" w:rsidRDefault="00E832DD" w:rsidP="00E832DD">
      <w:pPr>
        <w:pStyle w:val="BodyText"/>
        <w:spacing w:before="11"/>
        <w:rPr>
          <w:b/>
          <w:sz w:val="22"/>
          <w:szCs w:val="22"/>
        </w:rPr>
      </w:pPr>
    </w:p>
    <w:p w14:paraId="25E67FF2" w14:textId="77777777" w:rsidR="00E832DD" w:rsidRPr="009B086C" w:rsidRDefault="00E832DD" w:rsidP="00E832DD">
      <w:pPr>
        <w:pStyle w:val="BodyText"/>
        <w:spacing w:before="143"/>
        <w:rPr>
          <w:b/>
          <w:sz w:val="22"/>
          <w:szCs w:val="22"/>
        </w:rPr>
      </w:pPr>
    </w:p>
    <w:p w14:paraId="16C733B8" w14:textId="77777777" w:rsidR="00E832DD" w:rsidRPr="009B086C" w:rsidRDefault="00E832DD" w:rsidP="00E832DD">
      <w:pPr>
        <w:ind w:left="153"/>
        <w:rPr>
          <w:b/>
        </w:rPr>
      </w:pPr>
      <w:r w:rsidRPr="009B086C">
        <w:rPr>
          <w:b/>
        </w:rPr>
        <w:t>Assessment</w:t>
      </w:r>
      <w:r w:rsidRPr="009B086C">
        <w:rPr>
          <w:b/>
          <w:spacing w:val="-1"/>
        </w:rPr>
        <w:t xml:space="preserve"> </w:t>
      </w:r>
      <w:r w:rsidRPr="009B086C">
        <w:rPr>
          <w:b/>
          <w:spacing w:val="-2"/>
        </w:rPr>
        <w:t>Methods:</w:t>
      </w:r>
    </w:p>
    <w:p w14:paraId="7317D449" w14:textId="77777777" w:rsidR="00E832DD" w:rsidRPr="009B086C" w:rsidRDefault="00E832DD" w:rsidP="00E832DD">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E832DD" w:rsidRPr="009B086C" w14:paraId="1FDCC42A" w14:textId="77777777" w:rsidTr="00E34C5C">
        <w:trPr>
          <w:trHeight w:val="415"/>
        </w:trPr>
        <w:tc>
          <w:tcPr>
            <w:tcW w:w="9776" w:type="dxa"/>
          </w:tcPr>
          <w:p w14:paraId="7437E86E" w14:textId="77777777" w:rsidR="00E832DD" w:rsidRPr="009B086C" w:rsidRDefault="00E832DD" w:rsidP="00E34C5C">
            <w:pPr>
              <w:rPr>
                <w:b/>
              </w:rPr>
            </w:pPr>
            <w:r w:rsidRPr="009B086C">
              <w:rPr>
                <w:b/>
              </w:rPr>
              <w:t>Continuous Assessment</w:t>
            </w:r>
          </w:p>
        </w:tc>
      </w:tr>
      <w:tr w:rsidR="00E832DD" w:rsidRPr="009B086C" w14:paraId="045673BA" w14:textId="77777777" w:rsidTr="00E34C5C">
        <w:trPr>
          <w:trHeight w:val="415"/>
        </w:trPr>
        <w:tc>
          <w:tcPr>
            <w:tcW w:w="9776" w:type="dxa"/>
          </w:tcPr>
          <w:p w14:paraId="735E5100" w14:textId="77777777" w:rsidR="00E832DD" w:rsidRPr="009B086C" w:rsidRDefault="00E832DD" w:rsidP="00E34C5C">
            <w:pPr>
              <w:numPr>
                <w:ilvl w:val="0"/>
                <w:numId w:val="465"/>
              </w:numPr>
              <w:rPr>
                <w:bCs/>
              </w:rPr>
            </w:pPr>
            <w:r w:rsidRPr="009B086C">
              <w:rPr>
                <w:bCs/>
              </w:rPr>
              <w:t>Thematic Assessment</w:t>
            </w:r>
          </w:p>
        </w:tc>
      </w:tr>
      <w:tr w:rsidR="00E832DD" w:rsidRPr="009B086C" w14:paraId="040F6AEF" w14:textId="77777777" w:rsidTr="00E34C5C">
        <w:trPr>
          <w:trHeight w:val="415"/>
        </w:trPr>
        <w:tc>
          <w:tcPr>
            <w:tcW w:w="9776" w:type="dxa"/>
          </w:tcPr>
          <w:p w14:paraId="03A24A77" w14:textId="77777777" w:rsidR="00E832DD" w:rsidRPr="009B086C" w:rsidRDefault="00E832DD" w:rsidP="00E34C5C">
            <w:pPr>
              <w:numPr>
                <w:ilvl w:val="0"/>
                <w:numId w:val="465"/>
              </w:numPr>
              <w:rPr>
                <w:bCs/>
              </w:rPr>
            </w:pPr>
            <w:r w:rsidRPr="009B086C">
              <w:rPr>
                <w:bCs/>
              </w:rPr>
              <w:t>Unit Assessment</w:t>
            </w:r>
          </w:p>
        </w:tc>
      </w:tr>
      <w:tr w:rsidR="00E832DD" w:rsidRPr="009B086C" w14:paraId="589533A8" w14:textId="77777777" w:rsidTr="00E34C5C">
        <w:trPr>
          <w:trHeight w:val="415"/>
        </w:trPr>
        <w:tc>
          <w:tcPr>
            <w:tcW w:w="9776" w:type="dxa"/>
          </w:tcPr>
          <w:p w14:paraId="5E861309" w14:textId="77777777" w:rsidR="00E832DD" w:rsidRPr="009B086C" w:rsidRDefault="00E832DD" w:rsidP="00E34C5C">
            <w:pPr>
              <w:numPr>
                <w:ilvl w:val="0"/>
                <w:numId w:val="465"/>
              </w:numPr>
              <w:rPr>
                <w:bCs/>
              </w:rPr>
            </w:pPr>
            <w:r w:rsidRPr="009B086C">
              <w:rPr>
                <w:bCs/>
              </w:rPr>
              <w:t>Experiential &amp; Reflective Learning Assessment</w:t>
            </w:r>
          </w:p>
        </w:tc>
      </w:tr>
      <w:tr w:rsidR="00E832DD" w:rsidRPr="009B086C" w14:paraId="61DBC593" w14:textId="77777777" w:rsidTr="00E34C5C">
        <w:trPr>
          <w:trHeight w:val="415"/>
        </w:trPr>
        <w:tc>
          <w:tcPr>
            <w:tcW w:w="9776" w:type="dxa"/>
          </w:tcPr>
          <w:p w14:paraId="6EEBA9BE" w14:textId="77777777" w:rsidR="00E832DD" w:rsidRPr="009B086C" w:rsidRDefault="00E832DD" w:rsidP="00E34C5C">
            <w:pPr>
              <w:numPr>
                <w:ilvl w:val="0"/>
                <w:numId w:val="465"/>
              </w:numPr>
              <w:rPr>
                <w:bCs/>
              </w:rPr>
            </w:pPr>
            <w:r w:rsidRPr="009B086C">
              <w:rPr>
                <w:bCs/>
              </w:rPr>
              <w:t>Participation &amp; Engagement</w:t>
            </w:r>
          </w:p>
        </w:tc>
      </w:tr>
    </w:tbl>
    <w:p w14:paraId="47377371" w14:textId="77777777" w:rsidR="00E832DD" w:rsidRPr="009B086C" w:rsidRDefault="00E832DD" w:rsidP="00E832DD">
      <w:pPr>
        <w:pStyle w:val="BodyText"/>
        <w:spacing w:before="140"/>
        <w:rPr>
          <w:b/>
          <w:sz w:val="22"/>
          <w:szCs w:val="22"/>
        </w:rPr>
      </w:pPr>
    </w:p>
    <w:p w14:paraId="35548421" w14:textId="77777777" w:rsidR="00E832DD" w:rsidRPr="009B086C" w:rsidRDefault="00E832DD" w:rsidP="00E832DD">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065DA3CF" w14:textId="77777777" w:rsidR="00E832DD" w:rsidRPr="009B086C" w:rsidRDefault="00E832DD" w:rsidP="00E832DD">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6"/>
        <w:gridCol w:w="936"/>
        <w:gridCol w:w="936"/>
        <w:gridCol w:w="934"/>
        <w:gridCol w:w="1694"/>
      </w:tblGrid>
      <w:tr w:rsidR="00E832DD" w:rsidRPr="009B086C" w14:paraId="3FAD2A0E" w14:textId="77777777" w:rsidTr="00E34C5C">
        <w:trPr>
          <w:trHeight w:val="412"/>
        </w:trPr>
        <w:tc>
          <w:tcPr>
            <w:tcW w:w="5276" w:type="dxa"/>
          </w:tcPr>
          <w:p w14:paraId="5161EA0E" w14:textId="77777777" w:rsidR="00E832DD" w:rsidRPr="009B086C" w:rsidRDefault="00E832DD"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936" w:type="dxa"/>
          </w:tcPr>
          <w:p w14:paraId="345CFB38" w14:textId="77777777" w:rsidR="00E832DD" w:rsidRPr="009B086C" w:rsidRDefault="00E832DD" w:rsidP="00E34C5C">
            <w:pPr>
              <w:pStyle w:val="TableParagraph"/>
              <w:spacing w:line="240" w:lineRule="auto"/>
              <w:rPr>
                <w:b/>
              </w:rPr>
            </w:pPr>
            <w:r w:rsidRPr="009B086C">
              <w:rPr>
                <w:b/>
                <w:spacing w:val="-5"/>
              </w:rPr>
              <w:t>CO1</w:t>
            </w:r>
          </w:p>
        </w:tc>
        <w:tc>
          <w:tcPr>
            <w:tcW w:w="936" w:type="dxa"/>
          </w:tcPr>
          <w:p w14:paraId="6E1E6EE7" w14:textId="77777777" w:rsidR="00E832DD" w:rsidRPr="009B086C" w:rsidRDefault="00E832DD" w:rsidP="00E34C5C">
            <w:pPr>
              <w:pStyle w:val="TableParagraph"/>
              <w:spacing w:line="240" w:lineRule="auto"/>
              <w:ind w:left="108"/>
              <w:rPr>
                <w:b/>
              </w:rPr>
            </w:pPr>
            <w:r w:rsidRPr="009B086C">
              <w:rPr>
                <w:b/>
                <w:spacing w:val="-5"/>
              </w:rPr>
              <w:t>CO2</w:t>
            </w:r>
          </w:p>
        </w:tc>
        <w:tc>
          <w:tcPr>
            <w:tcW w:w="934" w:type="dxa"/>
          </w:tcPr>
          <w:p w14:paraId="209192C6" w14:textId="77777777" w:rsidR="00E832DD" w:rsidRPr="009B086C" w:rsidRDefault="00E832DD" w:rsidP="00E34C5C">
            <w:pPr>
              <w:pStyle w:val="TableParagraph"/>
              <w:spacing w:line="240" w:lineRule="auto"/>
              <w:ind w:left="108"/>
              <w:rPr>
                <w:b/>
              </w:rPr>
            </w:pPr>
            <w:r w:rsidRPr="009B086C">
              <w:rPr>
                <w:b/>
                <w:spacing w:val="-5"/>
              </w:rPr>
              <w:t>CO3</w:t>
            </w:r>
          </w:p>
        </w:tc>
        <w:tc>
          <w:tcPr>
            <w:tcW w:w="1694" w:type="dxa"/>
          </w:tcPr>
          <w:p w14:paraId="0BB87D57" w14:textId="77777777" w:rsidR="00E832DD" w:rsidRPr="009B086C" w:rsidRDefault="00E832DD" w:rsidP="00E34C5C">
            <w:pPr>
              <w:pStyle w:val="TableParagraph"/>
              <w:spacing w:line="240" w:lineRule="auto"/>
              <w:ind w:left="108"/>
              <w:rPr>
                <w:b/>
              </w:rPr>
            </w:pPr>
            <w:r w:rsidRPr="009B086C">
              <w:rPr>
                <w:b/>
                <w:spacing w:val="-5"/>
              </w:rPr>
              <w:t>CO4</w:t>
            </w:r>
          </w:p>
        </w:tc>
      </w:tr>
      <w:tr w:rsidR="00E832DD" w:rsidRPr="009B086C" w14:paraId="197A38F7" w14:textId="77777777" w:rsidTr="00E34C5C">
        <w:trPr>
          <w:trHeight w:val="412"/>
        </w:trPr>
        <w:tc>
          <w:tcPr>
            <w:tcW w:w="5276" w:type="dxa"/>
            <w:tcBorders>
              <w:top w:val="single" w:sz="4" w:space="0" w:color="000000"/>
              <w:left w:val="single" w:sz="4" w:space="0" w:color="000000"/>
              <w:bottom w:val="single" w:sz="4" w:space="0" w:color="000000"/>
              <w:right w:val="single" w:sz="4" w:space="0" w:color="000000"/>
            </w:tcBorders>
          </w:tcPr>
          <w:p w14:paraId="71331E72" w14:textId="77777777" w:rsidR="00E832DD" w:rsidRPr="009B086C" w:rsidRDefault="00E832DD" w:rsidP="00E34C5C">
            <w:pPr>
              <w:pStyle w:val="TableParagraph"/>
              <w:spacing w:line="240" w:lineRule="auto"/>
              <w:rPr>
                <w:bCs/>
              </w:rPr>
            </w:pPr>
            <w:r w:rsidRPr="009B086C">
              <w:rPr>
                <w:bCs/>
              </w:rPr>
              <w:t>Viva-voce/Presentation</w:t>
            </w:r>
          </w:p>
        </w:tc>
        <w:tc>
          <w:tcPr>
            <w:tcW w:w="936" w:type="dxa"/>
            <w:tcBorders>
              <w:top w:val="single" w:sz="4" w:space="0" w:color="000000"/>
              <w:left w:val="single" w:sz="4" w:space="0" w:color="000000"/>
              <w:bottom w:val="single" w:sz="4" w:space="0" w:color="000000"/>
              <w:right w:val="single" w:sz="4" w:space="0" w:color="000000"/>
            </w:tcBorders>
          </w:tcPr>
          <w:p w14:paraId="5123E091" w14:textId="77777777" w:rsidR="00E832DD" w:rsidRPr="009B086C" w:rsidRDefault="00E832DD" w:rsidP="00E34C5C">
            <w:pPr>
              <w:pStyle w:val="TableParagraph"/>
              <w:spacing w:line="240" w:lineRule="auto"/>
              <w:rPr>
                <w:b/>
                <w:spacing w:val="-5"/>
              </w:rPr>
            </w:pPr>
            <w:r w:rsidRPr="009B086C">
              <w:rPr>
                <w:b/>
                <w:spacing w:val="-5"/>
              </w:rPr>
              <w:t>√</w:t>
            </w:r>
          </w:p>
        </w:tc>
        <w:tc>
          <w:tcPr>
            <w:tcW w:w="936" w:type="dxa"/>
            <w:tcBorders>
              <w:top w:val="single" w:sz="4" w:space="0" w:color="000000"/>
              <w:left w:val="single" w:sz="4" w:space="0" w:color="000000"/>
              <w:bottom w:val="single" w:sz="4" w:space="0" w:color="000000"/>
              <w:right w:val="single" w:sz="4" w:space="0" w:color="000000"/>
            </w:tcBorders>
          </w:tcPr>
          <w:p w14:paraId="686AFCE8" w14:textId="77777777" w:rsidR="00E832DD" w:rsidRPr="009B086C" w:rsidRDefault="00E832DD" w:rsidP="00E34C5C">
            <w:pPr>
              <w:pStyle w:val="TableParagraph"/>
              <w:spacing w:line="240" w:lineRule="auto"/>
              <w:ind w:left="108"/>
              <w:rPr>
                <w:b/>
                <w:spacing w:val="-5"/>
              </w:rPr>
            </w:pPr>
            <w:r w:rsidRPr="009B086C">
              <w:rPr>
                <w:b/>
                <w:spacing w:val="-5"/>
              </w:rPr>
              <w:t>√</w:t>
            </w:r>
          </w:p>
        </w:tc>
        <w:tc>
          <w:tcPr>
            <w:tcW w:w="934" w:type="dxa"/>
            <w:tcBorders>
              <w:top w:val="single" w:sz="4" w:space="0" w:color="000000"/>
              <w:left w:val="single" w:sz="4" w:space="0" w:color="000000"/>
              <w:bottom w:val="single" w:sz="4" w:space="0" w:color="000000"/>
              <w:right w:val="single" w:sz="4" w:space="0" w:color="000000"/>
            </w:tcBorders>
          </w:tcPr>
          <w:p w14:paraId="6B752F23" w14:textId="77777777" w:rsidR="00E832DD" w:rsidRPr="009B086C" w:rsidRDefault="00E832DD" w:rsidP="00E34C5C">
            <w:pPr>
              <w:pStyle w:val="TableParagraph"/>
              <w:spacing w:line="240" w:lineRule="auto"/>
              <w:ind w:left="108"/>
              <w:rPr>
                <w:b/>
                <w:spacing w:val="-5"/>
              </w:rPr>
            </w:pPr>
            <w:r w:rsidRPr="009B086C">
              <w:rPr>
                <w:b/>
                <w:spacing w:val="-5"/>
              </w:rPr>
              <w:t>√</w:t>
            </w:r>
          </w:p>
        </w:tc>
        <w:tc>
          <w:tcPr>
            <w:tcW w:w="1694" w:type="dxa"/>
            <w:tcBorders>
              <w:top w:val="single" w:sz="4" w:space="0" w:color="000000"/>
              <w:left w:val="single" w:sz="4" w:space="0" w:color="000000"/>
              <w:bottom w:val="single" w:sz="4" w:space="0" w:color="000000"/>
              <w:right w:val="single" w:sz="4" w:space="0" w:color="000000"/>
            </w:tcBorders>
          </w:tcPr>
          <w:p w14:paraId="099E5046" w14:textId="77777777" w:rsidR="00E832DD" w:rsidRPr="009B086C" w:rsidRDefault="00E832DD" w:rsidP="00E34C5C">
            <w:pPr>
              <w:pStyle w:val="TableParagraph"/>
              <w:spacing w:line="240" w:lineRule="auto"/>
              <w:ind w:left="108"/>
              <w:rPr>
                <w:b/>
                <w:spacing w:val="-5"/>
              </w:rPr>
            </w:pPr>
            <w:r w:rsidRPr="009B086C">
              <w:rPr>
                <w:b/>
                <w:spacing w:val="-5"/>
              </w:rPr>
              <w:t>√</w:t>
            </w:r>
          </w:p>
        </w:tc>
      </w:tr>
      <w:tr w:rsidR="00E832DD" w:rsidRPr="009B086C" w14:paraId="078597CE" w14:textId="77777777" w:rsidTr="00E34C5C">
        <w:trPr>
          <w:trHeight w:val="412"/>
        </w:trPr>
        <w:tc>
          <w:tcPr>
            <w:tcW w:w="5276" w:type="dxa"/>
            <w:tcBorders>
              <w:top w:val="single" w:sz="4" w:space="0" w:color="000000"/>
              <w:left w:val="single" w:sz="4" w:space="0" w:color="000000"/>
              <w:bottom w:val="single" w:sz="4" w:space="0" w:color="000000"/>
              <w:right w:val="single" w:sz="4" w:space="0" w:color="000000"/>
            </w:tcBorders>
          </w:tcPr>
          <w:p w14:paraId="00E823AA" w14:textId="77777777" w:rsidR="00E832DD" w:rsidRPr="009B086C" w:rsidRDefault="00E832DD" w:rsidP="00E34C5C">
            <w:pPr>
              <w:pStyle w:val="TableParagraph"/>
              <w:spacing w:line="240" w:lineRule="auto"/>
              <w:rPr>
                <w:bCs/>
              </w:rPr>
            </w:pPr>
            <w:r w:rsidRPr="009B086C">
              <w:rPr>
                <w:bCs/>
              </w:rPr>
              <w:t>Quiz/Unit Test</w:t>
            </w:r>
          </w:p>
        </w:tc>
        <w:tc>
          <w:tcPr>
            <w:tcW w:w="936" w:type="dxa"/>
            <w:tcBorders>
              <w:top w:val="single" w:sz="4" w:space="0" w:color="000000"/>
              <w:left w:val="single" w:sz="4" w:space="0" w:color="000000"/>
              <w:bottom w:val="single" w:sz="4" w:space="0" w:color="000000"/>
              <w:right w:val="single" w:sz="4" w:space="0" w:color="000000"/>
            </w:tcBorders>
          </w:tcPr>
          <w:p w14:paraId="64ACF29E" w14:textId="77777777" w:rsidR="00E832DD" w:rsidRPr="009B086C" w:rsidRDefault="00E832DD" w:rsidP="00E34C5C">
            <w:pPr>
              <w:pStyle w:val="TableParagraph"/>
              <w:spacing w:line="240" w:lineRule="auto"/>
              <w:rPr>
                <w:b/>
                <w:spacing w:val="-5"/>
              </w:rPr>
            </w:pPr>
            <w:r w:rsidRPr="009B086C">
              <w:rPr>
                <w:b/>
                <w:spacing w:val="-5"/>
              </w:rPr>
              <w:t>√</w:t>
            </w:r>
          </w:p>
        </w:tc>
        <w:tc>
          <w:tcPr>
            <w:tcW w:w="936" w:type="dxa"/>
            <w:tcBorders>
              <w:top w:val="single" w:sz="4" w:space="0" w:color="000000"/>
              <w:left w:val="single" w:sz="4" w:space="0" w:color="000000"/>
              <w:bottom w:val="single" w:sz="4" w:space="0" w:color="000000"/>
              <w:right w:val="single" w:sz="4" w:space="0" w:color="000000"/>
            </w:tcBorders>
          </w:tcPr>
          <w:p w14:paraId="59E48AA3" w14:textId="77777777" w:rsidR="00E832DD" w:rsidRPr="009B086C" w:rsidRDefault="00E832DD" w:rsidP="00E34C5C">
            <w:pPr>
              <w:pStyle w:val="TableParagraph"/>
              <w:spacing w:line="240" w:lineRule="auto"/>
              <w:ind w:left="108"/>
              <w:rPr>
                <w:b/>
                <w:spacing w:val="-5"/>
              </w:rPr>
            </w:pPr>
            <w:r w:rsidRPr="009B086C">
              <w:rPr>
                <w:b/>
                <w:spacing w:val="-5"/>
              </w:rPr>
              <w:t>√</w:t>
            </w:r>
          </w:p>
        </w:tc>
        <w:tc>
          <w:tcPr>
            <w:tcW w:w="934" w:type="dxa"/>
            <w:tcBorders>
              <w:top w:val="single" w:sz="4" w:space="0" w:color="000000"/>
              <w:left w:val="single" w:sz="4" w:space="0" w:color="000000"/>
              <w:bottom w:val="single" w:sz="4" w:space="0" w:color="000000"/>
              <w:right w:val="single" w:sz="4" w:space="0" w:color="000000"/>
            </w:tcBorders>
          </w:tcPr>
          <w:p w14:paraId="2FA78275" w14:textId="77777777" w:rsidR="00E832DD" w:rsidRPr="009B086C" w:rsidRDefault="00E832DD" w:rsidP="00E34C5C">
            <w:pPr>
              <w:pStyle w:val="TableParagraph"/>
              <w:spacing w:line="240" w:lineRule="auto"/>
              <w:ind w:left="108"/>
              <w:rPr>
                <w:b/>
                <w:spacing w:val="-5"/>
              </w:rPr>
            </w:pPr>
            <w:r w:rsidRPr="009B086C">
              <w:rPr>
                <w:b/>
                <w:spacing w:val="-5"/>
              </w:rPr>
              <w:t>√</w:t>
            </w:r>
          </w:p>
        </w:tc>
        <w:tc>
          <w:tcPr>
            <w:tcW w:w="1694" w:type="dxa"/>
            <w:tcBorders>
              <w:top w:val="single" w:sz="4" w:space="0" w:color="000000"/>
              <w:left w:val="single" w:sz="4" w:space="0" w:color="000000"/>
              <w:bottom w:val="single" w:sz="4" w:space="0" w:color="000000"/>
              <w:right w:val="single" w:sz="4" w:space="0" w:color="000000"/>
            </w:tcBorders>
          </w:tcPr>
          <w:p w14:paraId="484483EB" w14:textId="77777777" w:rsidR="00E832DD" w:rsidRPr="009B086C" w:rsidRDefault="00E832DD" w:rsidP="00E34C5C">
            <w:pPr>
              <w:pStyle w:val="TableParagraph"/>
              <w:spacing w:line="240" w:lineRule="auto"/>
              <w:ind w:left="108"/>
              <w:rPr>
                <w:b/>
                <w:spacing w:val="-5"/>
              </w:rPr>
            </w:pPr>
            <w:r w:rsidRPr="009B086C">
              <w:rPr>
                <w:b/>
                <w:spacing w:val="-5"/>
              </w:rPr>
              <w:t>√</w:t>
            </w:r>
          </w:p>
        </w:tc>
      </w:tr>
      <w:tr w:rsidR="00E832DD" w:rsidRPr="009B086C" w14:paraId="21D9F3B2" w14:textId="77777777" w:rsidTr="00E34C5C">
        <w:trPr>
          <w:trHeight w:val="412"/>
        </w:trPr>
        <w:tc>
          <w:tcPr>
            <w:tcW w:w="5276" w:type="dxa"/>
            <w:tcBorders>
              <w:top w:val="single" w:sz="4" w:space="0" w:color="000000"/>
              <w:left w:val="single" w:sz="4" w:space="0" w:color="000000"/>
              <w:bottom w:val="single" w:sz="4" w:space="0" w:color="000000"/>
              <w:right w:val="single" w:sz="4" w:space="0" w:color="000000"/>
            </w:tcBorders>
          </w:tcPr>
          <w:p w14:paraId="2B1D6D9D" w14:textId="77777777" w:rsidR="00E832DD" w:rsidRPr="009B086C" w:rsidRDefault="00E832DD" w:rsidP="00E34C5C">
            <w:pPr>
              <w:pStyle w:val="TableParagraph"/>
              <w:spacing w:line="240" w:lineRule="auto"/>
              <w:rPr>
                <w:bCs/>
              </w:rPr>
            </w:pPr>
            <w:r w:rsidRPr="009B086C">
              <w:rPr>
                <w:bCs/>
              </w:rPr>
              <w:t>Seminars/Expert Lecture</w:t>
            </w:r>
          </w:p>
        </w:tc>
        <w:tc>
          <w:tcPr>
            <w:tcW w:w="936" w:type="dxa"/>
            <w:tcBorders>
              <w:top w:val="single" w:sz="4" w:space="0" w:color="000000"/>
              <w:left w:val="single" w:sz="4" w:space="0" w:color="000000"/>
              <w:bottom w:val="single" w:sz="4" w:space="0" w:color="000000"/>
              <w:right w:val="single" w:sz="4" w:space="0" w:color="000000"/>
            </w:tcBorders>
          </w:tcPr>
          <w:p w14:paraId="2302E738" w14:textId="77777777" w:rsidR="00E832DD" w:rsidRPr="009B086C" w:rsidRDefault="00E832DD" w:rsidP="00E34C5C">
            <w:pPr>
              <w:pStyle w:val="TableParagraph"/>
              <w:spacing w:line="240" w:lineRule="auto"/>
              <w:rPr>
                <w:b/>
                <w:spacing w:val="-5"/>
              </w:rPr>
            </w:pPr>
            <w:r w:rsidRPr="009B086C">
              <w:rPr>
                <w:b/>
                <w:spacing w:val="-5"/>
              </w:rPr>
              <w:t>√</w:t>
            </w:r>
          </w:p>
        </w:tc>
        <w:tc>
          <w:tcPr>
            <w:tcW w:w="936" w:type="dxa"/>
            <w:tcBorders>
              <w:top w:val="single" w:sz="4" w:space="0" w:color="000000"/>
              <w:left w:val="single" w:sz="4" w:space="0" w:color="000000"/>
              <w:bottom w:val="single" w:sz="4" w:space="0" w:color="000000"/>
              <w:right w:val="single" w:sz="4" w:space="0" w:color="000000"/>
            </w:tcBorders>
          </w:tcPr>
          <w:p w14:paraId="416D1840" w14:textId="77777777" w:rsidR="00E832DD" w:rsidRPr="009B086C" w:rsidRDefault="00E832DD" w:rsidP="00E34C5C">
            <w:pPr>
              <w:pStyle w:val="TableParagraph"/>
              <w:spacing w:line="240" w:lineRule="auto"/>
              <w:ind w:left="108"/>
              <w:rPr>
                <w:b/>
                <w:spacing w:val="-5"/>
              </w:rPr>
            </w:pPr>
            <w:r w:rsidRPr="009B086C">
              <w:rPr>
                <w:b/>
                <w:spacing w:val="-5"/>
              </w:rPr>
              <w:t>√</w:t>
            </w:r>
          </w:p>
        </w:tc>
        <w:tc>
          <w:tcPr>
            <w:tcW w:w="934" w:type="dxa"/>
            <w:tcBorders>
              <w:top w:val="single" w:sz="4" w:space="0" w:color="000000"/>
              <w:left w:val="single" w:sz="4" w:space="0" w:color="000000"/>
              <w:bottom w:val="single" w:sz="4" w:space="0" w:color="000000"/>
              <w:right w:val="single" w:sz="4" w:space="0" w:color="000000"/>
            </w:tcBorders>
          </w:tcPr>
          <w:p w14:paraId="11481EFA" w14:textId="77777777" w:rsidR="00E832DD" w:rsidRPr="009B086C" w:rsidRDefault="00E832DD" w:rsidP="00E34C5C">
            <w:pPr>
              <w:pStyle w:val="TableParagraph"/>
              <w:spacing w:line="240" w:lineRule="auto"/>
              <w:ind w:left="108"/>
              <w:rPr>
                <w:b/>
                <w:spacing w:val="-5"/>
              </w:rPr>
            </w:pPr>
            <w:r w:rsidRPr="009B086C">
              <w:rPr>
                <w:b/>
                <w:spacing w:val="-5"/>
              </w:rPr>
              <w:t>√</w:t>
            </w:r>
          </w:p>
        </w:tc>
        <w:tc>
          <w:tcPr>
            <w:tcW w:w="1694" w:type="dxa"/>
            <w:tcBorders>
              <w:top w:val="single" w:sz="4" w:space="0" w:color="000000"/>
              <w:left w:val="single" w:sz="4" w:space="0" w:color="000000"/>
              <w:bottom w:val="single" w:sz="4" w:space="0" w:color="000000"/>
              <w:right w:val="single" w:sz="4" w:space="0" w:color="000000"/>
            </w:tcBorders>
          </w:tcPr>
          <w:p w14:paraId="16D91A7D" w14:textId="77777777" w:rsidR="00E832DD" w:rsidRPr="009B086C" w:rsidRDefault="00E832DD" w:rsidP="00E34C5C">
            <w:pPr>
              <w:pStyle w:val="TableParagraph"/>
              <w:spacing w:line="240" w:lineRule="auto"/>
              <w:ind w:left="108"/>
              <w:rPr>
                <w:b/>
                <w:spacing w:val="-5"/>
              </w:rPr>
            </w:pPr>
            <w:r w:rsidRPr="009B086C">
              <w:rPr>
                <w:b/>
                <w:spacing w:val="-5"/>
              </w:rPr>
              <w:t>√</w:t>
            </w:r>
          </w:p>
        </w:tc>
      </w:tr>
      <w:tr w:rsidR="00E832DD" w:rsidRPr="009B086C" w14:paraId="681F94EC" w14:textId="77777777" w:rsidTr="00E34C5C">
        <w:trPr>
          <w:trHeight w:val="412"/>
        </w:trPr>
        <w:tc>
          <w:tcPr>
            <w:tcW w:w="5276" w:type="dxa"/>
            <w:tcBorders>
              <w:top w:val="single" w:sz="4" w:space="0" w:color="000000"/>
              <w:left w:val="single" w:sz="4" w:space="0" w:color="000000"/>
              <w:bottom w:val="single" w:sz="4" w:space="0" w:color="000000"/>
              <w:right w:val="single" w:sz="4" w:space="0" w:color="000000"/>
            </w:tcBorders>
          </w:tcPr>
          <w:p w14:paraId="4166B5AD" w14:textId="77777777" w:rsidR="00E832DD" w:rsidRPr="009B086C" w:rsidRDefault="00E832DD" w:rsidP="00E34C5C">
            <w:pPr>
              <w:pStyle w:val="TableParagraph"/>
              <w:spacing w:line="240" w:lineRule="auto"/>
              <w:rPr>
                <w:bCs/>
              </w:rPr>
            </w:pPr>
            <w:r w:rsidRPr="009B086C">
              <w:rPr>
                <w:bCs/>
              </w:rPr>
              <w:t>Research Project</w:t>
            </w:r>
          </w:p>
        </w:tc>
        <w:tc>
          <w:tcPr>
            <w:tcW w:w="936" w:type="dxa"/>
            <w:tcBorders>
              <w:top w:val="single" w:sz="4" w:space="0" w:color="000000"/>
              <w:left w:val="single" w:sz="4" w:space="0" w:color="000000"/>
              <w:bottom w:val="single" w:sz="4" w:space="0" w:color="000000"/>
              <w:right w:val="single" w:sz="4" w:space="0" w:color="000000"/>
            </w:tcBorders>
          </w:tcPr>
          <w:p w14:paraId="1C5488AA" w14:textId="77777777" w:rsidR="00E832DD" w:rsidRPr="009B086C" w:rsidRDefault="00E832DD" w:rsidP="00E34C5C">
            <w:pPr>
              <w:pStyle w:val="TableParagraph"/>
              <w:spacing w:line="240" w:lineRule="auto"/>
              <w:rPr>
                <w:b/>
                <w:spacing w:val="-5"/>
              </w:rPr>
            </w:pPr>
            <w:r w:rsidRPr="009B086C">
              <w:rPr>
                <w:b/>
                <w:spacing w:val="-5"/>
              </w:rPr>
              <w:t>√</w:t>
            </w:r>
          </w:p>
        </w:tc>
        <w:tc>
          <w:tcPr>
            <w:tcW w:w="936" w:type="dxa"/>
            <w:tcBorders>
              <w:top w:val="single" w:sz="4" w:space="0" w:color="000000"/>
              <w:left w:val="single" w:sz="4" w:space="0" w:color="000000"/>
              <w:bottom w:val="single" w:sz="4" w:space="0" w:color="000000"/>
              <w:right w:val="single" w:sz="4" w:space="0" w:color="000000"/>
            </w:tcBorders>
          </w:tcPr>
          <w:p w14:paraId="720B9AED" w14:textId="77777777" w:rsidR="00E832DD" w:rsidRPr="009B086C" w:rsidRDefault="00E832DD" w:rsidP="00E34C5C">
            <w:pPr>
              <w:pStyle w:val="TableParagraph"/>
              <w:spacing w:line="240" w:lineRule="auto"/>
              <w:ind w:left="108"/>
              <w:rPr>
                <w:b/>
                <w:spacing w:val="-5"/>
              </w:rPr>
            </w:pPr>
            <w:r w:rsidRPr="009B086C">
              <w:rPr>
                <w:b/>
                <w:spacing w:val="-5"/>
              </w:rPr>
              <w:t>√</w:t>
            </w:r>
          </w:p>
        </w:tc>
        <w:tc>
          <w:tcPr>
            <w:tcW w:w="934" w:type="dxa"/>
            <w:tcBorders>
              <w:top w:val="single" w:sz="4" w:space="0" w:color="000000"/>
              <w:left w:val="single" w:sz="4" w:space="0" w:color="000000"/>
              <w:bottom w:val="single" w:sz="4" w:space="0" w:color="000000"/>
              <w:right w:val="single" w:sz="4" w:space="0" w:color="000000"/>
            </w:tcBorders>
          </w:tcPr>
          <w:p w14:paraId="424366A4" w14:textId="77777777" w:rsidR="00E832DD" w:rsidRPr="009B086C" w:rsidRDefault="00E832DD" w:rsidP="00E34C5C">
            <w:pPr>
              <w:pStyle w:val="TableParagraph"/>
              <w:spacing w:line="240" w:lineRule="auto"/>
              <w:ind w:left="108"/>
              <w:rPr>
                <w:b/>
                <w:spacing w:val="-5"/>
              </w:rPr>
            </w:pPr>
            <w:r w:rsidRPr="009B086C">
              <w:rPr>
                <w:b/>
                <w:spacing w:val="-5"/>
              </w:rPr>
              <w:t>√</w:t>
            </w:r>
          </w:p>
        </w:tc>
        <w:tc>
          <w:tcPr>
            <w:tcW w:w="1694" w:type="dxa"/>
            <w:tcBorders>
              <w:top w:val="single" w:sz="4" w:space="0" w:color="000000"/>
              <w:left w:val="single" w:sz="4" w:space="0" w:color="000000"/>
              <w:bottom w:val="single" w:sz="4" w:space="0" w:color="000000"/>
              <w:right w:val="single" w:sz="4" w:space="0" w:color="000000"/>
            </w:tcBorders>
          </w:tcPr>
          <w:p w14:paraId="2EC574D3" w14:textId="77777777" w:rsidR="00E832DD" w:rsidRPr="009B086C" w:rsidRDefault="00E832DD" w:rsidP="00E34C5C">
            <w:pPr>
              <w:pStyle w:val="TableParagraph"/>
              <w:spacing w:line="240" w:lineRule="auto"/>
              <w:ind w:left="108"/>
              <w:rPr>
                <w:b/>
                <w:spacing w:val="-5"/>
              </w:rPr>
            </w:pPr>
            <w:r w:rsidRPr="009B086C">
              <w:rPr>
                <w:b/>
                <w:spacing w:val="-5"/>
              </w:rPr>
              <w:t>√</w:t>
            </w:r>
          </w:p>
        </w:tc>
      </w:tr>
      <w:tr w:rsidR="00E832DD" w:rsidRPr="009B086C" w14:paraId="2C55E0F4" w14:textId="77777777" w:rsidTr="00E34C5C">
        <w:trPr>
          <w:trHeight w:val="412"/>
        </w:trPr>
        <w:tc>
          <w:tcPr>
            <w:tcW w:w="5276" w:type="dxa"/>
            <w:tcBorders>
              <w:top w:val="single" w:sz="4" w:space="0" w:color="000000"/>
              <w:left w:val="single" w:sz="4" w:space="0" w:color="000000"/>
              <w:bottom w:val="single" w:sz="4" w:space="0" w:color="000000"/>
              <w:right w:val="single" w:sz="4" w:space="0" w:color="000000"/>
            </w:tcBorders>
          </w:tcPr>
          <w:p w14:paraId="1EA10C82" w14:textId="77777777" w:rsidR="00E832DD" w:rsidRPr="009B086C" w:rsidRDefault="00E832DD" w:rsidP="00E34C5C">
            <w:pPr>
              <w:pStyle w:val="TableParagraph"/>
              <w:spacing w:line="240" w:lineRule="auto"/>
              <w:rPr>
                <w:bCs/>
              </w:rPr>
            </w:pPr>
            <w:r w:rsidRPr="009B086C">
              <w:rPr>
                <w:bCs/>
              </w:rPr>
              <w:t>Problem Based Learning (PBL)/case study</w:t>
            </w:r>
          </w:p>
        </w:tc>
        <w:tc>
          <w:tcPr>
            <w:tcW w:w="936" w:type="dxa"/>
            <w:tcBorders>
              <w:top w:val="single" w:sz="4" w:space="0" w:color="000000"/>
              <w:left w:val="single" w:sz="4" w:space="0" w:color="000000"/>
              <w:bottom w:val="single" w:sz="4" w:space="0" w:color="000000"/>
              <w:right w:val="single" w:sz="4" w:space="0" w:color="000000"/>
            </w:tcBorders>
          </w:tcPr>
          <w:p w14:paraId="2369AAD9" w14:textId="77777777" w:rsidR="00E832DD" w:rsidRPr="009B086C" w:rsidRDefault="00E832DD" w:rsidP="00E34C5C">
            <w:pPr>
              <w:pStyle w:val="TableParagraph"/>
              <w:spacing w:line="240" w:lineRule="auto"/>
              <w:rPr>
                <w:b/>
                <w:spacing w:val="-5"/>
              </w:rPr>
            </w:pPr>
            <w:r w:rsidRPr="009B086C">
              <w:rPr>
                <w:b/>
                <w:spacing w:val="-5"/>
              </w:rPr>
              <w:t>√</w:t>
            </w:r>
          </w:p>
        </w:tc>
        <w:tc>
          <w:tcPr>
            <w:tcW w:w="936" w:type="dxa"/>
            <w:tcBorders>
              <w:top w:val="single" w:sz="4" w:space="0" w:color="000000"/>
              <w:left w:val="single" w:sz="4" w:space="0" w:color="000000"/>
              <w:bottom w:val="single" w:sz="4" w:space="0" w:color="000000"/>
              <w:right w:val="single" w:sz="4" w:space="0" w:color="000000"/>
            </w:tcBorders>
          </w:tcPr>
          <w:p w14:paraId="27CC1595" w14:textId="77777777" w:rsidR="00E832DD" w:rsidRPr="009B086C" w:rsidRDefault="00E832DD" w:rsidP="00E34C5C">
            <w:pPr>
              <w:pStyle w:val="TableParagraph"/>
              <w:spacing w:line="240" w:lineRule="auto"/>
              <w:ind w:left="108"/>
              <w:rPr>
                <w:b/>
                <w:spacing w:val="-5"/>
              </w:rPr>
            </w:pPr>
            <w:r w:rsidRPr="009B086C">
              <w:rPr>
                <w:b/>
                <w:spacing w:val="-5"/>
              </w:rPr>
              <w:t>√</w:t>
            </w:r>
          </w:p>
        </w:tc>
        <w:tc>
          <w:tcPr>
            <w:tcW w:w="934" w:type="dxa"/>
            <w:tcBorders>
              <w:top w:val="single" w:sz="4" w:space="0" w:color="000000"/>
              <w:left w:val="single" w:sz="4" w:space="0" w:color="000000"/>
              <w:bottom w:val="single" w:sz="4" w:space="0" w:color="000000"/>
              <w:right w:val="single" w:sz="4" w:space="0" w:color="000000"/>
            </w:tcBorders>
          </w:tcPr>
          <w:p w14:paraId="5B64CB4C" w14:textId="77777777" w:rsidR="00E832DD" w:rsidRPr="009B086C" w:rsidRDefault="00E832DD" w:rsidP="00E34C5C">
            <w:pPr>
              <w:pStyle w:val="TableParagraph"/>
              <w:spacing w:line="240" w:lineRule="auto"/>
              <w:ind w:left="108"/>
              <w:rPr>
                <w:b/>
                <w:spacing w:val="-5"/>
              </w:rPr>
            </w:pPr>
            <w:r w:rsidRPr="009B086C">
              <w:rPr>
                <w:b/>
                <w:spacing w:val="-5"/>
              </w:rPr>
              <w:t>√</w:t>
            </w:r>
          </w:p>
        </w:tc>
        <w:tc>
          <w:tcPr>
            <w:tcW w:w="1694" w:type="dxa"/>
            <w:tcBorders>
              <w:top w:val="single" w:sz="4" w:space="0" w:color="000000"/>
              <w:left w:val="single" w:sz="4" w:space="0" w:color="000000"/>
              <w:bottom w:val="single" w:sz="4" w:space="0" w:color="000000"/>
              <w:right w:val="single" w:sz="4" w:space="0" w:color="000000"/>
            </w:tcBorders>
          </w:tcPr>
          <w:p w14:paraId="44D7F81A" w14:textId="77777777" w:rsidR="00E832DD" w:rsidRPr="009B086C" w:rsidRDefault="00E832DD" w:rsidP="00E34C5C">
            <w:pPr>
              <w:pStyle w:val="TableParagraph"/>
              <w:spacing w:line="240" w:lineRule="auto"/>
              <w:ind w:left="108"/>
              <w:rPr>
                <w:b/>
                <w:spacing w:val="-5"/>
              </w:rPr>
            </w:pPr>
            <w:r w:rsidRPr="009B086C">
              <w:rPr>
                <w:b/>
                <w:spacing w:val="-5"/>
              </w:rPr>
              <w:t>√</w:t>
            </w:r>
          </w:p>
        </w:tc>
      </w:tr>
      <w:tr w:rsidR="00E832DD" w:rsidRPr="009B086C" w14:paraId="501AD2B4" w14:textId="77777777" w:rsidTr="00E34C5C">
        <w:trPr>
          <w:trHeight w:val="412"/>
        </w:trPr>
        <w:tc>
          <w:tcPr>
            <w:tcW w:w="5276" w:type="dxa"/>
            <w:tcBorders>
              <w:top w:val="single" w:sz="4" w:space="0" w:color="000000"/>
              <w:left w:val="single" w:sz="4" w:space="0" w:color="000000"/>
              <w:bottom w:val="single" w:sz="4" w:space="0" w:color="000000"/>
              <w:right w:val="single" w:sz="4" w:space="0" w:color="000000"/>
            </w:tcBorders>
          </w:tcPr>
          <w:p w14:paraId="75A3AC81" w14:textId="77777777" w:rsidR="00E832DD" w:rsidRPr="009B086C" w:rsidRDefault="00E832DD" w:rsidP="00E34C5C">
            <w:pPr>
              <w:pStyle w:val="TableParagraph"/>
              <w:spacing w:line="240" w:lineRule="auto"/>
              <w:rPr>
                <w:bCs/>
              </w:rPr>
            </w:pPr>
            <w:r w:rsidRPr="009B086C">
              <w:rPr>
                <w:bCs/>
              </w:rPr>
              <w:t>Internship Program</w:t>
            </w:r>
          </w:p>
        </w:tc>
        <w:tc>
          <w:tcPr>
            <w:tcW w:w="936" w:type="dxa"/>
            <w:tcBorders>
              <w:top w:val="single" w:sz="4" w:space="0" w:color="000000"/>
              <w:left w:val="single" w:sz="4" w:space="0" w:color="000000"/>
              <w:bottom w:val="single" w:sz="4" w:space="0" w:color="000000"/>
              <w:right w:val="single" w:sz="4" w:space="0" w:color="000000"/>
            </w:tcBorders>
          </w:tcPr>
          <w:p w14:paraId="231DD616" w14:textId="77777777" w:rsidR="00E832DD" w:rsidRPr="009B086C" w:rsidRDefault="00E832DD" w:rsidP="00E34C5C">
            <w:pPr>
              <w:pStyle w:val="TableParagraph"/>
              <w:spacing w:line="240" w:lineRule="auto"/>
              <w:rPr>
                <w:b/>
                <w:spacing w:val="-5"/>
              </w:rPr>
            </w:pPr>
            <w:r w:rsidRPr="009B086C">
              <w:rPr>
                <w:b/>
                <w:spacing w:val="-5"/>
              </w:rPr>
              <w:t>√</w:t>
            </w:r>
          </w:p>
        </w:tc>
        <w:tc>
          <w:tcPr>
            <w:tcW w:w="936" w:type="dxa"/>
            <w:tcBorders>
              <w:top w:val="single" w:sz="4" w:space="0" w:color="000000"/>
              <w:left w:val="single" w:sz="4" w:space="0" w:color="000000"/>
              <w:bottom w:val="single" w:sz="4" w:space="0" w:color="000000"/>
              <w:right w:val="single" w:sz="4" w:space="0" w:color="000000"/>
            </w:tcBorders>
          </w:tcPr>
          <w:p w14:paraId="4AAAE255" w14:textId="77777777" w:rsidR="00E832DD" w:rsidRPr="009B086C" w:rsidRDefault="00E832DD" w:rsidP="00E34C5C">
            <w:pPr>
              <w:pStyle w:val="TableParagraph"/>
              <w:spacing w:line="240" w:lineRule="auto"/>
              <w:ind w:left="108"/>
              <w:rPr>
                <w:b/>
                <w:spacing w:val="-5"/>
              </w:rPr>
            </w:pPr>
            <w:r w:rsidRPr="009B086C">
              <w:rPr>
                <w:b/>
                <w:spacing w:val="-5"/>
              </w:rPr>
              <w:t>√</w:t>
            </w:r>
          </w:p>
        </w:tc>
        <w:tc>
          <w:tcPr>
            <w:tcW w:w="934" w:type="dxa"/>
            <w:tcBorders>
              <w:top w:val="single" w:sz="4" w:space="0" w:color="000000"/>
              <w:left w:val="single" w:sz="4" w:space="0" w:color="000000"/>
              <w:bottom w:val="single" w:sz="4" w:space="0" w:color="000000"/>
              <w:right w:val="single" w:sz="4" w:space="0" w:color="000000"/>
            </w:tcBorders>
          </w:tcPr>
          <w:p w14:paraId="18B9B6A4" w14:textId="77777777" w:rsidR="00E832DD" w:rsidRPr="009B086C" w:rsidRDefault="00E832DD" w:rsidP="00E34C5C">
            <w:pPr>
              <w:pStyle w:val="TableParagraph"/>
              <w:spacing w:line="240" w:lineRule="auto"/>
              <w:ind w:left="108"/>
              <w:rPr>
                <w:b/>
                <w:spacing w:val="-5"/>
              </w:rPr>
            </w:pPr>
            <w:r w:rsidRPr="009B086C">
              <w:rPr>
                <w:b/>
                <w:spacing w:val="-5"/>
              </w:rPr>
              <w:t>√</w:t>
            </w:r>
          </w:p>
        </w:tc>
        <w:tc>
          <w:tcPr>
            <w:tcW w:w="1694" w:type="dxa"/>
            <w:tcBorders>
              <w:top w:val="single" w:sz="4" w:space="0" w:color="000000"/>
              <w:left w:val="single" w:sz="4" w:space="0" w:color="000000"/>
              <w:bottom w:val="single" w:sz="4" w:space="0" w:color="000000"/>
              <w:right w:val="single" w:sz="4" w:space="0" w:color="000000"/>
            </w:tcBorders>
          </w:tcPr>
          <w:p w14:paraId="27A06A4D" w14:textId="77777777" w:rsidR="00E832DD" w:rsidRPr="009B086C" w:rsidRDefault="00E832DD" w:rsidP="00E34C5C">
            <w:pPr>
              <w:pStyle w:val="TableParagraph"/>
              <w:spacing w:line="240" w:lineRule="auto"/>
              <w:ind w:left="108"/>
              <w:rPr>
                <w:b/>
                <w:spacing w:val="-5"/>
              </w:rPr>
            </w:pPr>
            <w:r w:rsidRPr="009B086C">
              <w:rPr>
                <w:b/>
                <w:spacing w:val="-5"/>
              </w:rPr>
              <w:t>√</w:t>
            </w:r>
          </w:p>
        </w:tc>
      </w:tr>
      <w:tr w:rsidR="00E832DD" w:rsidRPr="009B086C" w14:paraId="6491122B" w14:textId="77777777" w:rsidTr="00E34C5C">
        <w:trPr>
          <w:trHeight w:val="412"/>
        </w:trPr>
        <w:tc>
          <w:tcPr>
            <w:tcW w:w="5276" w:type="dxa"/>
            <w:tcBorders>
              <w:top w:val="single" w:sz="4" w:space="0" w:color="000000"/>
              <w:left w:val="single" w:sz="4" w:space="0" w:color="000000"/>
              <w:bottom w:val="single" w:sz="4" w:space="0" w:color="000000"/>
              <w:right w:val="single" w:sz="4" w:space="0" w:color="000000"/>
            </w:tcBorders>
          </w:tcPr>
          <w:p w14:paraId="30122F37" w14:textId="77777777" w:rsidR="00E832DD" w:rsidRPr="009B086C" w:rsidRDefault="00E832DD" w:rsidP="00E34C5C">
            <w:pPr>
              <w:pStyle w:val="TableParagraph"/>
              <w:spacing w:line="240" w:lineRule="auto"/>
              <w:rPr>
                <w:bCs/>
              </w:rPr>
            </w:pPr>
            <w:r w:rsidRPr="009B086C">
              <w:rPr>
                <w:bCs/>
              </w:rPr>
              <w:t>Legal Aid/Clinical engagement/Outreach</w:t>
            </w:r>
          </w:p>
        </w:tc>
        <w:tc>
          <w:tcPr>
            <w:tcW w:w="936" w:type="dxa"/>
            <w:tcBorders>
              <w:top w:val="single" w:sz="4" w:space="0" w:color="000000"/>
              <w:left w:val="single" w:sz="4" w:space="0" w:color="000000"/>
              <w:bottom w:val="single" w:sz="4" w:space="0" w:color="000000"/>
              <w:right w:val="single" w:sz="4" w:space="0" w:color="000000"/>
            </w:tcBorders>
          </w:tcPr>
          <w:p w14:paraId="44AA1311" w14:textId="77777777" w:rsidR="00E832DD" w:rsidRPr="009B086C" w:rsidRDefault="00E832DD" w:rsidP="00E34C5C">
            <w:pPr>
              <w:pStyle w:val="TableParagraph"/>
              <w:spacing w:line="240" w:lineRule="auto"/>
              <w:rPr>
                <w:b/>
                <w:spacing w:val="-5"/>
              </w:rPr>
            </w:pPr>
            <w:r w:rsidRPr="009B086C">
              <w:rPr>
                <w:b/>
                <w:spacing w:val="-5"/>
              </w:rPr>
              <w:t>√</w:t>
            </w:r>
          </w:p>
        </w:tc>
        <w:tc>
          <w:tcPr>
            <w:tcW w:w="936" w:type="dxa"/>
            <w:tcBorders>
              <w:top w:val="single" w:sz="4" w:space="0" w:color="000000"/>
              <w:left w:val="single" w:sz="4" w:space="0" w:color="000000"/>
              <w:bottom w:val="single" w:sz="4" w:space="0" w:color="000000"/>
              <w:right w:val="single" w:sz="4" w:space="0" w:color="000000"/>
            </w:tcBorders>
          </w:tcPr>
          <w:p w14:paraId="4BAA54F5" w14:textId="77777777" w:rsidR="00E832DD" w:rsidRPr="009B086C" w:rsidRDefault="00E832DD" w:rsidP="00E34C5C">
            <w:pPr>
              <w:pStyle w:val="TableParagraph"/>
              <w:spacing w:line="240" w:lineRule="auto"/>
              <w:ind w:left="108"/>
              <w:rPr>
                <w:b/>
                <w:spacing w:val="-5"/>
              </w:rPr>
            </w:pPr>
            <w:r w:rsidRPr="009B086C">
              <w:rPr>
                <w:b/>
                <w:spacing w:val="-5"/>
              </w:rPr>
              <w:t>√</w:t>
            </w:r>
          </w:p>
        </w:tc>
        <w:tc>
          <w:tcPr>
            <w:tcW w:w="934" w:type="dxa"/>
            <w:tcBorders>
              <w:top w:val="single" w:sz="4" w:space="0" w:color="000000"/>
              <w:left w:val="single" w:sz="4" w:space="0" w:color="000000"/>
              <w:bottom w:val="single" w:sz="4" w:space="0" w:color="000000"/>
              <w:right w:val="single" w:sz="4" w:space="0" w:color="000000"/>
            </w:tcBorders>
          </w:tcPr>
          <w:p w14:paraId="608A166A" w14:textId="77777777" w:rsidR="00E832DD" w:rsidRPr="009B086C" w:rsidRDefault="00E832DD" w:rsidP="00E34C5C">
            <w:pPr>
              <w:pStyle w:val="TableParagraph"/>
              <w:spacing w:line="240" w:lineRule="auto"/>
              <w:ind w:left="108"/>
              <w:rPr>
                <w:b/>
                <w:spacing w:val="-5"/>
              </w:rPr>
            </w:pPr>
            <w:r w:rsidRPr="009B086C">
              <w:rPr>
                <w:b/>
                <w:spacing w:val="-5"/>
              </w:rPr>
              <w:t>√</w:t>
            </w:r>
          </w:p>
        </w:tc>
        <w:tc>
          <w:tcPr>
            <w:tcW w:w="1694" w:type="dxa"/>
            <w:tcBorders>
              <w:top w:val="single" w:sz="4" w:space="0" w:color="000000"/>
              <w:left w:val="single" w:sz="4" w:space="0" w:color="000000"/>
              <w:bottom w:val="single" w:sz="4" w:space="0" w:color="000000"/>
              <w:right w:val="single" w:sz="4" w:space="0" w:color="000000"/>
            </w:tcBorders>
          </w:tcPr>
          <w:p w14:paraId="2C8AD16D" w14:textId="77777777" w:rsidR="00E832DD" w:rsidRPr="009B086C" w:rsidRDefault="00E832DD" w:rsidP="00E34C5C">
            <w:pPr>
              <w:pStyle w:val="TableParagraph"/>
              <w:spacing w:line="240" w:lineRule="auto"/>
              <w:ind w:left="108"/>
              <w:rPr>
                <w:b/>
                <w:spacing w:val="-5"/>
              </w:rPr>
            </w:pPr>
            <w:r w:rsidRPr="009B086C">
              <w:rPr>
                <w:b/>
                <w:spacing w:val="-5"/>
              </w:rPr>
              <w:t>√</w:t>
            </w:r>
          </w:p>
        </w:tc>
      </w:tr>
      <w:tr w:rsidR="00E832DD" w:rsidRPr="009B086C" w14:paraId="0D2EFA07" w14:textId="77777777" w:rsidTr="00E34C5C">
        <w:trPr>
          <w:trHeight w:val="412"/>
        </w:trPr>
        <w:tc>
          <w:tcPr>
            <w:tcW w:w="5276" w:type="dxa"/>
            <w:tcBorders>
              <w:top w:val="single" w:sz="4" w:space="0" w:color="000000"/>
              <w:left w:val="single" w:sz="4" w:space="0" w:color="000000"/>
              <w:bottom w:val="single" w:sz="4" w:space="0" w:color="000000"/>
              <w:right w:val="single" w:sz="4" w:space="0" w:color="000000"/>
            </w:tcBorders>
          </w:tcPr>
          <w:p w14:paraId="2C72F814" w14:textId="77777777" w:rsidR="00E832DD" w:rsidRPr="009B086C" w:rsidRDefault="00E832DD" w:rsidP="00E34C5C">
            <w:pPr>
              <w:pStyle w:val="TableParagraph"/>
              <w:spacing w:line="240" w:lineRule="auto"/>
              <w:rPr>
                <w:bCs/>
              </w:rPr>
            </w:pPr>
            <w:r w:rsidRPr="009B086C">
              <w:rPr>
                <w:bCs/>
              </w:rPr>
              <w:t>Industry Exposure</w:t>
            </w:r>
          </w:p>
        </w:tc>
        <w:tc>
          <w:tcPr>
            <w:tcW w:w="936" w:type="dxa"/>
            <w:tcBorders>
              <w:top w:val="single" w:sz="4" w:space="0" w:color="000000"/>
              <w:left w:val="single" w:sz="4" w:space="0" w:color="000000"/>
              <w:bottom w:val="single" w:sz="4" w:space="0" w:color="000000"/>
              <w:right w:val="single" w:sz="4" w:space="0" w:color="000000"/>
            </w:tcBorders>
          </w:tcPr>
          <w:p w14:paraId="51A3E5CA" w14:textId="77777777" w:rsidR="00E832DD" w:rsidRPr="009B086C" w:rsidRDefault="00E832DD" w:rsidP="00E34C5C">
            <w:pPr>
              <w:pStyle w:val="TableParagraph"/>
              <w:spacing w:line="240" w:lineRule="auto"/>
              <w:rPr>
                <w:b/>
                <w:spacing w:val="-5"/>
              </w:rPr>
            </w:pPr>
            <w:r w:rsidRPr="009B086C">
              <w:rPr>
                <w:b/>
                <w:spacing w:val="-5"/>
              </w:rPr>
              <w:t>√</w:t>
            </w:r>
          </w:p>
        </w:tc>
        <w:tc>
          <w:tcPr>
            <w:tcW w:w="936" w:type="dxa"/>
            <w:tcBorders>
              <w:top w:val="single" w:sz="4" w:space="0" w:color="000000"/>
              <w:left w:val="single" w:sz="4" w:space="0" w:color="000000"/>
              <w:bottom w:val="single" w:sz="4" w:space="0" w:color="000000"/>
              <w:right w:val="single" w:sz="4" w:space="0" w:color="000000"/>
            </w:tcBorders>
          </w:tcPr>
          <w:p w14:paraId="17B35E03" w14:textId="77777777" w:rsidR="00E832DD" w:rsidRPr="009B086C" w:rsidRDefault="00E832DD" w:rsidP="00E34C5C">
            <w:pPr>
              <w:pStyle w:val="TableParagraph"/>
              <w:spacing w:line="240" w:lineRule="auto"/>
              <w:ind w:left="108"/>
              <w:rPr>
                <w:b/>
                <w:spacing w:val="-5"/>
              </w:rPr>
            </w:pPr>
            <w:r w:rsidRPr="009B086C">
              <w:rPr>
                <w:b/>
                <w:spacing w:val="-5"/>
              </w:rPr>
              <w:t>√</w:t>
            </w:r>
          </w:p>
        </w:tc>
        <w:tc>
          <w:tcPr>
            <w:tcW w:w="934" w:type="dxa"/>
            <w:tcBorders>
              <w:top w:val="single" w:sz="4" w:space="0" w:color="000000"/>
              <w:left w:val="single" w:sz="4" w:space="0" w:color="000000"/>
              <w:bottom w:val="single" w:sz="4" w:space="0" w:color="000000"/>
              <w:right w:val="single" w:sz="4" w:space="0" w:color="000000"/>
            </w:tcBorders>
          </w:tcPr>
          <w:p w14:paraId="572A5495" w14:textId="77777777" w:rsidR="00E832DD" w:rsidRPr="009B086C" w:rsidRDefault="00E832DD" w:rsidP="00E34C5C">
            <w:pPr>
              <w:pStyle w:val="TableParagraph"/>
              <w:spacing w:line="240" w:lineRule="auto"/>
              <w:ind w:left="108"/>
              <w:rPr>
                <w:b/>
                <w:spacing w:val="-5"/>
              </w:rPr>
            </w:pPr>
            <w:r w:rsidRPr="009B086C">
              <w:rPr>
                <w:b/>
                <w:spacing w:val="-5"/>
              </w:rPr>
              <w:t>√</w:t>
            </w:r>
          </w:p>
        </w:tc>
        <w:tc>
          <w:tcPr>
            <w:tcW w:w="1694" w:type="dxa"/>
            <w:tcBorders>
              <w:top w:val="single" w:sz="4" w:space="0" w:color="000000"/>
              <w:left w:val="single" w:sz="4" w:space="0" w:color="000000"/>
              <w:bottom w:val="single" w:sz="4" w:space="0" w:color="000000"/>
              <w:right w:val="single" w:sz="4" w:space="0" w:color="000000"/>
            </w:tcBorders>
          </w:tcPr>
          <w:p w14:paraId="0DFBBA83" w14:textId="77777777" w:rsidR="00E832DD" w:rsidRPr="009B086C" w:rsidRDefault="00E832DD" w:rsidP="00E34C5C">
            <w:pPr>
              <w:pStyle w:val="TableParagraph"/>
              <w:spacing w:line="240" w:lineRule="auto"/>
              <w:ind w:left="108"/>
              <w:rPr>
                <w:b/>
                <w:spacing w:val="-5"/>
              </w:rPr>
            </w:pPr>
            <w:r w:rsidRPr="009B086C">
              <w:rPr>
                <w:b/>
                <w:spacing w:val="-5"/>
              </w:rPr>
              <w:t>√</w:t>
            </w:r>
          </w:p>
        </w:tc>
      </w:tr>
      <w:tr w:rsidR="00E832DD" w:rsidRPr="009B086C" w14:paraId="3E0B4A3C" w14:textId="77777777" w:rsidTr="00E34C5C">
        <w:trPr>
          <w:trHeight w:val="415"/>
        </w:trPr>
        <w:tc>
          <w:tcPr>
            <w:tcW w:w="5276" w:type="dxa"/>
          </w:tcPr>
          <w:p w14:paraId="5E3A8820" w14:textId="77777777" w:rsidR="00E832DD" w:rsidRPr="009B086C" w:rsidRDefault="00E832DD"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4500" w:type="dxa"/>
            <w:gridSpan w:val="4"/>
          </w:tcPr>
          <w:p w14:paraId="06852C90" w14:textId="77777777" w:rsidR="00E832DD" w:rsidRPr="009B086C" w:rsidRDefault="00E832DD" w:rsidP="00E34C5C">
            <w:pPr>
              <w:pStyle w:val="TableParagraph"/>
              <w:spacing w:line="240" w:lineRule="auto"/>
              <w:rPr>
                <w:b/>
                <w:bCs/>
              </w:rPr>
            </w:pPr>
            <w:r w:rsidRPr="009B086C">
              <w:rPr>
                <w:b/>
                <w:bCs/>
              </w:rPr>
              <w:t>Student’s</w:t>
            </w:r>
            <w:r w:rsidRPr="009B086C">
              <w:rPr>
                <w:b/>
                <w:bCs/>
                <w:spacing w:val="-2"/>
              </w:rPr>
              <w:t xml:space="preserve"> Feedback</w:t>
            </w:r>
          </w:p>
        </w:tc>
      </w:tr>
      <w:tr w:rsidR="00E832DD" w:rsidRPr="009B086C" w14:paraId="01AF9503" w14:textId="77777777" w:rsidTr="00E34C5C">
        <w:trPr>
          <w:trHeight w:val="3367"/>
        </w:trPr>
        <w:tc>
          <w:tcPr>
            <w:tcW w:w="9776" w:type="dxa"/>
            <w:gridSpan w:val="5"/>
          </w:tcPr>
          <w:p w14:paraId="522BA2EF" w14:textId="77777777" w:rsidR="00E832DD" w:rsidRPr="009B086C" w:rsidRDefault="00E832DD" w:rsidP="00E34C5C">
            <w:pPr>
              <w:pStyle w:val="TableParagraph"/>
              <w:spacing w:line="240" w:lineRule="auto"/>
              <w:rPr>
                <w:b/>
              </w:rPr>
            </w:pPr>
            <w:r w:rsidRPr="009B086C">
              <w:rPr>
                <w:b/>
                <w:spacing w:val="-2"/>
              </w:rPr>
              <w:t>Reference:</w:t>
            </w:r>
          </w:p>
          <w:p w14:paraId="6F167B12" w14:textId="77777777" w:rsidR="00E832DD" w:rsidRPr="009B086C" w:rsidRDefault="00E832DD" w:rsidP="00E34C5C">
            <w:pPr>
              <w:pStyle w:val="TableParagraph"/>
              <w:numPr>
                <w:ilvl w:val="0"/>
                <w:numId w:val="240"/>
              </w:numPr>
              <w:tabs>
                <w:tab w:val="left" w:pos="828"/>
              </w:tabs>
              <w:spacing w:before="137" w:line="240" w:lineRule="auto"/>
            </w:pPr>
            <w:r w:rsidRPr="009B086C">
              <w:t>P.C.</w:t>
            </w:r>
            <w:r w:rsidRPr="009B086C">
              <w:rPr>
                <w:spacing w:val="-2"/>
              </w:rPr>
              <w:t xml:space="preserve"> </w:t>
            </w:r>
            <w:r w:rsidRPr="009B086C">
              <w:t>Rao</w:t>
            </w:r>
            <w:r w:rsidRPr="009B086C">
              <w:rPr>
                <w:spacing w:val="-1"/>
              </w:rPr>
              <w:t xml:space="preserve">: </w:t>
            </w:r>
            <w:r w:rsidRPr="009B086C">
              <w:t>Alternative</w:t>
            </w:r>
            <w:r w:rsidRPr="009B086C">
              <w:rPr>
                <w:spacing w:val="-2"/>
              </w:rPr>
              <w:t xml:space="preserve"> </w:t>
            </w:r>
            <w:r w:rsidRPr="009B086C">
              <w:t>Dispute</w:t>
            </w:r>
            <w:r w:rsidRPr="009B086C">
              <w:rPr>
                <w:spacing w:val="-2"/>
              </w:rPr>
              <w:t xml:space="preserve"> </w:t>
            </w:r>
            <w:r w:rsidRPr="009B086C">
              <w:t>Resolution</w:t>
            </w:r>
            <w:r w:rsidRPr="009B086C">
              <w:rPr>
                <w:spacing w:val="-1"/>
              </w:rPr>
              <w:t xml:space="preserve"> </w:t>
            </w:r>
            <w:r w:rsidRPr="009B086C">
              <w:t>Universal</w:t>
            </w:r>
            <w:r w:rsidRPr="009B086C">
              <w:rPr>
                <w:spacing w:val="-1"/>
              </w:rPr>
              <w:t xml:space="preserve"> </w:t>
            </w:r>
            <w:r w:rsidRPr="009B086C">
              <w:t>Delhi,</w:t>
            </w:r>
            <w:r w:rsidRPr="009B086C">
              <w:rPr>
                <w:spacing w:val="-1"/>
              </w:rPr>
              <w:t xml:space="preserve"> </w:t>
            </w:r>
            <w:r w:rsidRPr="009B086C">
              <w:rPr>
                <w:spacing w:val="-4"/>
              </w:rPr>
              <w:t>1997</w:t>
            </w:r>
          </w:p>
          <w:p w14:paraId="4C7C4FFC" w14:textId="77777777" w:rsidR="00E832DD" w:rsidRPr="009B086C" w:rsidRDefault="00E832DD" w:rsidP="00E34C5C">
            <w:pPr>
              <w:pStyle w:val="TableParagraph"/>
              <w:numPr>
                <w:ilvl w:val="0"/>
                <w:numId w:val="240"/>
              </w:numPr>
              <w:tabs>
                <w:tab w:val="left" w:pos="828"/>
              </w:tabs>
              <w:spacing w:before="43" w:line="240" w:lineRule="auto"/>
            </w:pPr>
            <w:r w:rsidRPr="009B086C">
              <w:t>N.D.</w:t>
            </w:r>
            <w:r w:rsidRPr="009B086C">
              <w:rPr>
                <w:spacing w:val="-1"/>
              </w:rPr>
              <w:t xml:space="preserve"> </w:t>
            </w:r>
            <w:r w:rsidRPr="009B086C">
              <w:t>Basu</w:t>
            </w:r>
            <w:r w:rsidRPr="009B086C">
              <w:rPr>
                <w:spacing w:val="-1"/>
              </w:rPr>
              <w:t xml:space="preserve">: </w:t>
            </w:r>
            <w:r w:rsidRPr="009B086C">
              <w:t>Law</w:t>
            </w:r>
            <w:r w:rsidRPr="009B086C">
              <w:rPr>
                <w:spacing w:val="-1"/>
              </w:rPr>
              <w:t xml:space="preserve"> </w:t>
            </w:r>
            <w:r w:rsidRPr="009B086C">
              <w:t>of</w:t>
            </w:r>
            <w:r w:rsidRPr="009B086C">
              <w:rPr>
                <w:spacing w:val="-3"/>
              </w:rPr>
              <w:t xml:space="preserve"> </w:t>
            </w:r>
            <w:r w:rsidRPr="009B086C">
              <w:t>Arbitration</w:t>
            </w:r>
            <w:r w:rsidRPr="009B086C">
              <w:rPr>
                <w:spacing w:val="-1"/>
              </w:rPr>
              <w:t xml:space="preserve"> </w:t>
            </w:r>
            <w:r w:rsidRPr="009B086C">
              <w:t xml:space="preserve">and </w:t>
            </w:r>
            <w:r w:rsidRPr="009B086C">
              <w:rPr>
                <w:spacing w:val="-2"/>
              </w:rPr>
              <w:t>Conciliation</w:t>
            </w:r>
          </w:p>
          <w:p w14:paraId="5815467F" w14:textId="77777777" w:rsidR="00E832DD" w:rsidRPr="009B086C" w:rsidRDefault="00E832DD" w:rsidP="00E34C5C">
            <w:pPr>
              <w:pStyle w:val="TableParagraph"/>
              <w:numPr>
                <w:ilvl w:val="0"/>
                <w:numId w:val="240"/>
              </w:numPr>
              <w:tabs>
                <w:tab w:val="left" w:pos="828"/>
              </w:tabs>
              <w:spacing w:before="41" w:line="240" w:lineRule="auto"/>
            </w:pPr>
            <w:r w:rsidRPr="009B086C">
              <w:t>G.K.</w:t>
            </w:r>
            <w:r w:rsidRPr="009B086C">
              <w:rPr>
                <w:spacing w:val="-1"/>
              </w:rPr>
              <w:t xml:space="preserve"> </w:t>
            </w:r>
            <w:r w:rsidRPr="009B086C">
              <w:t>Kwatra</w:t>
            </w:r>
            <w:r w:rsidRPr="009B086C">
              <w:rPr>
                <w:spacing w:val="-2"/>
              </w:rPr>
              <w:t>:</w:t>
            </w:r>
            <w:r w:rsidRPr="009B086C">
              <w:t xml:space="preserve"> The</w:t>
            </w:r>
            <w:r w:rsidRPr="009B086C">
              <w:rPr>
                <w:spacing w:val="-2"/>
              </w:rPr>
              <w:t xml:space="preserve"> </w:t>
            </w:r>
            <w:r w:rsidRPr="009B086C">
              <w:t>Arbitration</w:t>
            </w:r>
            <w:r w:rsidRPr="009B086C">
              <w:rPr>
                <w:spacing w:val="-1"/>
              </w:rPr>
              <w:t xml:space="preserve"> </w:t>
            </w:r>
            <w:r w:rsidRPr="009B086C">
              <w:t>and Conciliation</w:t>
            </w:r>
            <w:r w:rsidRPr="009B086C">
              <w:rPr>
                <w:spacing w:val="-1"/>
              </w:rPr>
              <w:t xml:space="preserve"> </w:t>
            </w:r>
            <w:r w:rsidRPr="009B086C">
              <w:t>Law</w:t>
            </w:r>
            <w:r w:rsidRPr="009B086C">
              <w:rPr>
                <w:spacing w:val="-1"/>
              </w:rPr>
              <w:t xml:space="preserve"> </w:t>
            </w:r>
            <w:r w:rsidRPr="009B086C">
              <w:t xml:space="preserve">of </w:t>
            </w:r>
            <w:r w:rsidRPr="009B086C">
              <w:rPr>
                <w:spacing w:val="-2"/>
              </w:rPr>
              <w:t>India</w:t>
            </w:r>
          </w:p>
          <w:p w14:paraId="433E48B5" w14:textId="77777777" w:rsidR="00E832DD" w:rsidRPr="009B086C" w:rsidRDefault="00E832DD" w:rsidP="00E34C5C">
            <w:pPr>
              <w:pStyle w:val="TableParagraph"/>
              <w:numPr>
                <w:ilvl w:val="0"/>
                <w:numId w:val="240"/>
              </w:numPr>
              <w:tabs>
                <w:tab w:val="left" w:pos="828"/>
              </w:tabs>
              <w:spacing w:before="40" w:line="240" w:lineRule="auto"/>
            </w:pPr>
            <w:r w:rsidRPr="009B086C">
              <w:t>A.K.Bansal</w:t>
            </w:r>
            <w:r w:rsidRPr="009B086C">
              <w:rPr>
                <w:spacing w:val="-2"/>
              </w:rPr>
              <w:t xml:space="preserve"> </w:t>
            </w:r>
            <w:r w:rsidRPr="009B086C">
              <w:t>:</w:t>
            </w:r>
            <w:r w:rsidRPr="009B086C">
              <w:rPr>
                <w:spacing w:val="-2"/>
              </w:rPr>
              <w:t xml:space="preserve"> </w:t>
            </w:r>
            <w:r w:rsidRPr="009B086C">
              <w:t>Law</w:t>
            </w:r>
            <w:r w:rsidRPr="009B086C">
              <w:rPr>
                <w:spacing w:val="-2"/>
              </w:rPr>
              <w:t xml:space="preserve"> </w:t>
            </w:r>
            <w:r w:rsidRPr="009B086C">
              <w:t>of</w:t>
            </w:r>
            <w:r w:rsidRPr="009B086C">
              <w:rPr>
                <w:spacing w:val="-2"/>
              </w:rPr>
              <w:t xml:space="preserve"> </w:t>
            </w:r>
            <w:r w:rsidRPr="009B086C">
              <w:t>International</w:t>
            </w:r>
            <w:r w:rsidRPr="009B086C">
              <w:rPr>
                <w:spacing w:val="-2"/>
              </w:rPr>
              <w:t xml:space="preserve"> </w:t>
            </w:r>
            <w:r w:rsidRPr="009B086C">
              <w:t>Commercial</w:t>
            </w:r>
            <w:r w:rsidRPr="009B086C">
              <w:rPr>
                <w:spacing w:val="-1"/>
              </w:rPr>
              <w:t xml:space="preserve"> </w:t>
            </w:r>
            <w:r w:rsidRPr="009B086C">
              <w:rPr>
                <w:spacing w:val="-2"/>
              </w:rPr>
              <w:t>Arbitration</w:t>
            </w:r>
          </w:p>
          <w:p w14:paraId="47782809" w14:textId="77777777" w:rsidR="00E832DD" w:rsidRPr="009B086C" w:rsidRDefault="00E832DD" w:rsidP="00E34C5C">
            <w:pPr>
              <w:pStyle w:val="TableParagraph"/>
              <w:numPr>
                <w:ilvl w:val="0"/>
                <w:numId w:val="240"/>
              </w:numPr>
              <w:tabs>
                <w:tab w:val="left" w:pos="828"/>
              </w:tabs>
              <w:spacing w:before="41" w:line="240" w:lineRule="auto"/>
            </w:pPr>
            <w:r w:rsidRPr="009B086C">
              <w:t>B.P.</w:t>
            </w:r>
            <w:r w:rsidRPr="009B086C">
              <w:rPr>
                <w:spacing w:val="-2"/>
              </w:rPr>
              <w:t xml:space="preserve"> </w:t>
            </w:r>
            <w:r w:rsidRPr="009B086C">
              <w:t>Saraf</w:t>
            </w:r>
            <w:r w:rsidRPr="009B086C">
              <w:rPr>
                <w:spacing w:val="-1"/>
              </w:rPr>
              <w:t xml:space="preserve"> </w:t>
            </w:r>
            <w:r w:rsidRPr="009B086C">
              <w:t>&amp;</w:t>
            </w:r>
            <w:r w:rsidRPr="009B086C">
              <w:rPr>
                <w:spacing w:val="-1"/>
              </w:rPr>
              <w:t xml:space="preserve"> </w:t>
            </w:r>
            <w:r w:rsidRPr="009B086C">
              <w:t>M.</w:t>
            </w:r>
            <w:r w:rsidRPr="009B086C">
              <w:rPr>
                <w:spacing w:val="-1"/>
              </w:rPr>
              <w:t xml:space="preserve"> </w:t>
            </w:r>
            <w:r w:rsidRPr="009B086C">
              <w:t>Jhunjhunwala</w:t>
            </w:r>
            <w:r w:rsidRPr="009B086C">
              <w:rPr>
                <w:spacing w:val="-2"/>
              </w:rPr>
              <w:t xml:space="preserve"> </w:t>
            </w:r>
            <w:r w:rsidRPr="009B086C">
              <w:t>:</w:t>
            </w:r>
            <w:r w:rsidRPr="009B086C">
              <w:rPr>
                <w:spacing w:val="-1"/>
              </w:rPr>
              <w:t xml:space="preserve"> </w:t>
            </w:r>
            <w:r w:rsidRPr="009B086C">
              <w:t>Arbitration</w:t>
            </w:r>
            <w:r w:rsidRPr="009B086C">
              <w:rPr>
                <w:spacing w:val="-1"/>
              </w:rPr>
              <w:t xml:space="preserve"> </w:t>
            </w:r>
            <w:r w:rsidRPr="009B086C">
              <w:t>and</w:t>
            </w:r>
            <w:r w:rsidRPr="009B086C">
              <w:rPr>
                <w:spacing w:val="-1"/>
              </w:rPr>
              <w:t xml:space="preserve"> </w:t>
            </w:r>
            <w:r w:rsidRPr="009B086C">
              <w:rPr>
                <w:spacing w:val="-2"/>
              </w:rPr>
              <w:t>Conciliation</w:t>
            </w:r>
          </w:p>
          <w:p w14:paraId="67A4CAC4" w14:textId="77777777" w:rsidR="00E832DD" w:rsidRPr="009B086C" w:rsidRDefault="00E832DD" w:rsidP="00E34C5C">
            <w:pPr>
              <w:pStyle w:val="TableParagraph"/>
              <w:numPr>
                <w:ilvl w:val="0"/>
                <w:numId w:val="240"/>
              </w:numPr>
              <w:tabs>
                <w:tab w:val="left" w:pos="828"/>
              </w:tabs>
              <w:spacing w:before="43" w:line="240" w:lineRule="auto"/>
            </w:pPr>
            <w:r w:rsidRPr="009B086C">
              <w:t>O.P.</w:t>
            </w:r>
            <w:r w:rsidRPr="009B086C">
              <w:rPr>
                <w:spacing w:val="-3"/>
              </w:rPr>
              <w:t xml:space="preserve"> </w:t>
            </w:r>
            <w:r w:rsidRPr="009B086C">
              <w:t>Malhotra</w:t>
            </w:r>
            <w:r w:rsidRPr="009B086C">
              <w:rPr>
                <w:spacing w:val="-3"/>
              </w:rPr>
              <w:t>:</w:t>
            </w:r>
            <w:r w:rsidRPr="009B086C">
              <w:rPr>
                <w:spacing w:val="-1"/>
              </w:rPr>
              <w:t xml:space="preserve"> </w:t>
            </w:r>
            <w:r w:rsidRPr="009B086C">
              <w:t>The</w:t>
            </w:r>
            <w:r w:rsidRPr="009B086C">
              <w:rPr>
                <w:spacing w:val="-2"/>
              </w:rPr>
              <w:t xml:space="preserve"> </w:t>
            </w:r>
            <w:r w:rsidRPr="009B086C">
              <w:t>Law and</w:t>
            </w:r>
            <w:r w:rsidRPr="009B086C">
              <w:rPr>
                <w:spacing w:val="-1"/>
              </w:rPr>
              <w:t xml:space="preserve"> </w:t>
            </w:r>
            <w:r w:rsidRPr="009B086C">
              <w:t>Practice</w:t>
            </w:r>
            <w:r w:rsidRPr="009B086C">
              <w:rPr>
                <w:spacing w:val="-2"/>
              </w:rPr>
              <w:t xml:space="preserve"> </w:t>
            </w:r>
            <w:r w:rsidRPr="009B086C">
              <w:t>of</w:t>
            </w:r>
            <w:r w:rsidRPr="009B086C">
              <w:rPr>
                <w:spacing w:val="-1"/>
              </w:rPr>
              <w:t xml:space="preserve"> </w:t>
            </w:r>
            <w:r w:rsidRPr="009B086C">
              <w:t>Arbitration</w:t>
            </w:r>
            <w:r w:rsidRPr="009B086C">
              <w:rPr>
                <w:spacing w:val="-1"/>
              </w:rPr>
              <w:t xml:space="preserve"> </w:t>
            </w:r>
            <w:r w:rsidRPr="009B086C">
              <w:t xml:space="preserve">and </w:t>
            </w:r>
            <w:r w:rsidRPr="009B086C">
              <w:rPr>
                <w:spacing w:val="-2"/>
              </w:rPr>
              <w:t>Conciliation</w:t>
            </w:r>
          </w:p>
          <w:p w14:paraId="3803B7D1" w14:textId="77777777" w:rsidR="00E832DD" w:rsidRPr="009B086C" w:rsidRDefault="00E832DD" w:rsidP="00E34C5C">
            <w:pPr>
              <w:pStyle w:val="TableParagraph"/>
              <w:numPr>
                <w:ilvl w:val="0"/>
                <w:numId w:val="240"/>
              </w:numPr>
              <w:tabs>
                <w:tab w:val="left" w:pos="828"/>
              </w:tabs>
              <w:spacing w:before="41" w:line="240" w:lineRule="auto"/>
              <w:ind w:right="452"/>
            </w:pPr>
            <w:r w:rsidRPr="009B086C">
              <w:t>Mohamed</w:t>
            </w:r>
            <w:r w:rsidRPr="009B086C">
              <w:rPr>
                <w:spacing w:val="-4"/>
              </w:rPr>
              <w:t xml:space="preserve"> </w:t>
            </w:r>
            <w:r w:rsidRPr="009B086C">
              <w:t>Wahab,</w:t>
            </w:r>
            <w:r w:rsidRPr="009B086C">
              <w:rPr>
                <w:spacing w:val="-4"/>
              </w:rPr>
              <w:t xml:space="preserve"> </w:t>
            </w:r>
            <w:r w:rsidRPr="009B086C">
              <w:t>Ethan</w:t>
            </w:r>
            <w:r w:rsidRPr="009B086C">
              <w:rPr>
                <w:spacing w:val="-3"/>
              </w:rPr>
              <w:t xml:space="preserve"> </w:t>
            </w:r>
            <w:r w:rsidRPr="009B086C">
              <w:t>Katsh</w:t>
            </w:r>
            <w:r w:rsidRPr="009B086C">
              <w:rPr>
                <w:spacing w:val="-4"/>
              </w:rPr>
              <w:t xml:space="preserve"> </w:t>
            </w:r>
            <w:r w:rsidRPr="009B086C">
              <w:t>and</w:t>
            </w:r>
            <w:r w:rsidRPr="009B086C">
              <w:rPr>
                <w:spacing w:val="-4"/>
              </w:rPr>
              <w:t xml:space="preserve"> </w:t>
            </w:r>
            <w:r w:rsidRPr="009B086C">
              <w:t>Daniel</w:t>
            </w:r>
            <w:r w:rsidRPr="009B086C">
              <w:rPr>
                <w:spacing w:val="-4"/>
              </w:rPr>
              <w:t xml:space="preserve"> </w:t>
            </w:r>
            <w:r w:rsidRPr="009B086C">
              <w:t>RaineyOnline</w:t>
            </w:r>
            <w:r w:rsidRPr="009B086C">
              <w:rPr>
                <w:spacing w:val="-4"/>
              </w:rPr>
              <w:t xml:space="preserve"> </w:t>
            </w:r>
            <w:r w:rsidRPr="009B086C">
              <w:t>Dispute</w:t>
            </w:r>
            <w:r w:rsidRPr="009B086C">
              <w:rPr>
                <w:spacing w:val="-5"/>
              </w:rPr>
              <w:t xml:space="preserve"> </w:t>
            </w:r>
            <w:r w:rsidRPr="009B086C">
              <w:t>Resolution:</w:t>
            </w:r>
            <w:r w:rsidRPr="009B086C">
              <w:rPr>
                <w:spacing w:val="-4"/>
              </w:rPr>
              <w:t xml:space="preserve"> </w:t>
            </w:r>
            <w:r w:rsidRPr="009B086C">
              <w:t>Theory</w:t>
            </w:r>
            <w:r w:rsidRPr="009B086C">
              <w:rPr>
                <w:spacing w:val="-4"/>
              </w:rPr>
              <w:t xml:space="preserve"> </w:t>
            </w:r>
            <w:r w:rsidRPr="009B086C">
              <w:t xml:space="preserve">&amp; </w:t>
            </w:r>
            <w:r w:rsidRPr="009B086C">
              <w:rPr>
                <w:spacing w:val="-2"/>
              </w:rPr>
              <w:t>Practice</w:t>
            </w:r>
          </w:p>
        </w:tc>
      </w:tr>
    </w:tbl>
    <w:p w14:paraId="1B74CB6F" w14:textId="77777777" w:rsidR="00F64604" w:rsidRDefault="00F64604" w:rsidP="00B8776E"/>
    <w:p w14:paraId="0F5113A3" w14:textId="77777777" w:rsidR="00F64604" w:rsidRDefault="00F64604" w:rsidP="00B8776E"/>
    <w:p w14:paraId="08E2052D" w14:textId="77777777" w:rsidR="00F64604" w:rsidRDefault="00F64604" w:rsidP="00B8776E"/>
    <w:p w14:paraId="6518569C" w14:textId="77777777" w:rsidR="00F64604" w:rsidRDefault="00F64604" w:rsidP="00B8776E"/>
    <w:p w14:paraId="5A9B9E75" w14:textId="77777777" w:rsidR="00F64604" w:rsidRDefault="00F64604" w:rsidP="00B8776E"/>
    <w:p w14:paraId="638FD21A" w14:textId="77777777" w:rsidR="00F64604" w:rsidRDefault="00F64604" w:rsidP="00B8776E"/>
    <w:p w14:paraId="7700EA38" w14:textId="77777777" w:rsidR="00F64604" w:rsidRDefault="00F64604" w:rsidP="00B8776E"/>
    <w:tbl>
      <w:tblPr>
        <w:tblW w:w="0" w:type="auto"/>
        <w:tblCellMar>
          <w:top w:w="15" w:type="dxa"/>
          <w:left w:w="15" w:type="dxa"/>
          <w:bottom w:w="15" w:type="dxa"/>
          <w:right w:w="15" w:type="dxa"/>
        </w:tblCellMar>
        <w:tblLook w:val="04A0" w:firstRow="1" w:lastRow="0" w:firstColumn="1" w:lastColumn="0" w:noHBand="0" w:noVBand="1"/>
      </w:tblPr>
      <w:tblGrid>
        <w:gridCol w:w="1033"/>
        <w:gridCol w:w="211"/>
        <w:gridCol w:w="211"/>
        <w:gridCol w:w="211"/>
        <w:gridCol w:w="655"/>
        <w:gridCol w:w="316"/>
        <w:gridCol w:w="316"/>
        <w:gridCol w:w="979"/>
        <w:gridCol w:w="979"/>
        <w:gridCol w:w="979"/>
        <w:gridCol w:w="979"/>
        <w:gridCol w:w="979"/>
        <w:gridCol w:w="377"/>
        <w:gridCol w:w="377"/>
        <w:gridCol w:w="1168"/>
        <w:gridCol w:w="1168"/>
        <w:gridCol w:w="56"/>
      </w:tblGrid>
      <w:tr w:rsidR="009644D7" w:rsidRPr="009B086C" w14:paraId="2E959B5F" w14:textId="77777777" w:rsidTr="00E34C5C">
        <w:trPr>
          <w:trHeight w:val="485"/>
        </w:trPr>
        <w:tc>
          <w:tcPr>
            <w:tcW w:w="0" w:type="auto"/>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A1A09" w14:textId="77777777" w:rsidR="009644D7" w:rsidRPr="009B086C" w:rsidRDefault="009644D7" w:rsidP="00E34C5C">
            <w:r w:rsidRPr="009B086C">
              <w:rPr>
                <w:b/>
                <w:bCs/>
              </w:rPr>
              <w:lastRenderedPageBreak/>
              <w:t xml:space="preserve">Faculty Name                                </w:t>
            </w:r>
            <w:r w:rsidRPr="009B086C">
              <w:t>Law</w:t>
            </w:r>
          </w:p>
        </w:tc>
      </w:tr>
      <w:tr w:rsidR="009644D7" w:rsidRPr="009B086C" w14:paraId="616A9AC9" w14:textId="77777777" w:rsidTr="00E34C5C">
        <w:trPr>
          <w:trHeight w:val="41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645A8" w14:textId="77777777" w:rsidR="009644D7" w:rsidRPr="009B086C" w:rsidRDefault="009644D7" w:rsidP="00E34C5C">
            <w:r w:rsidRPr="009B086C">
              <w:rPr>
                <w:b/>
                <w:bCs/>
              </w:rPr>
              <w:t>Name of the Program</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B1613" w14:textId="153F74E3" w:rsidR="009644D7" w:rsidRPr="009B086C" w:rsidRDefault="009644D7" w:rsidP="00E34C5C">
            <w:r w:rsidRPr="009B086C">
              <w:t>LL. B (Honours)</w:t>
            </w:r>
          </w:p>
        </w:tc>
      </w:tr>
      <w:tr w:rsidR="009644D7" w:rsidRPr="009B086C" w14:paraId="659953E6" w14:textId="77777777" w:rsidTr="00E34C5C">
        <w:trPr>
          <w:trHeight w:val="41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10096" w14:textId="77777777" w:rsidR="009644D7" w:rsidRPr="009B086C" w:rsidRDefault="009644D7" w:rsidP="00E34C5C">
            <w:r w:rsidRPr="009B086C">
              <w:rPr>
                <w:b/>
                <w:bCs/>
              </w:rPr>
              <w:t>Course Code </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06616" w14:textId="3D4FA748" w:rsidR="009644D7" w:rsidRPr="009B086C" w:rsidRDefault="009644D7" w:rsidP="00E34C5C">
            <w:r w:rsidRPr="009B086C">
              <w:t>120</w:t>
            </w:r>
            <w:r>
              <w:t>40327</w:t>
            </w:r>
          </w:p>
        </w:tc>
      </w:tr>
      <w:tr w:rsidR="009644D7" w:rsidRPr="009B086C" w14:paraId="29152770" w14:textId="77777777" w:rsidTr="00E34C5C">
        <w:trPr>
          <w:trHeight w:val="41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48CC6" w14:textId="77777777" w:rsidR="009644D7" w:rsidRPr="009B086C" w:rsidRDefault="009644D7" w:rsidP="00E34C5C">
            <w:r w:rsidRPr="009B086C">
              <w:rPr>
                <w:b/>
                <w:bCs/>
              </w:rPr>
              <w:t>Course Title</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692F" w14:textId="77777777" w:rsidR="009644D7" w:rsidRPr="009B086C" w:rsidRDefault="009644D7" w:rsidP="00E34C5C">
            <w:r w:rsidRPr="009B086C">
              <w:t>Administration of Criminal Justice</w:t>
            </w:r>
          </w:p>
        </w:tc>
      </w:tr>
      <w:tr w:rsidR="009644D7" w:rsidRPr="009B086C" w14:paraId="4AA6AD0F" w14:textId="77777777" w:rsidTr="00E34C5C">
        <w:trPr>
          <w:trHeight w:val="41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6B4BA" w14:textId="77777777" w:rsidR="009644D7" w:rsidRPr="009B086C" w:rsidRDefault="009644D7" w:rsidP="00E34C5C">
            <w:r w:rsidRPr="009B086C">
              <w:rPr>
                <w:b/>
                <w:bCs/>
              </w:rPr>
              <w:t>Academic Year </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01085" w14:textId="01ECC600" w:rsidR="009644D7" w:rsidRPr="009B086C" w:rsidRDefault="009644D7" w:rsidP="00E34C5C">
            <w:pPr>
              <w:pStyle w:val="TableParagraph"/>
              <w:spacing w:before="1" w:line="240" w:lineRule="auto"/>
            </w:pPr>
            <w:r w:rsidRPr="009B086C">
              <w:rPr>
                <w:spacing w:val="-5"/>
              </w:rPr>
              <w:t>I</w:t>
            </w:r>
            <w:r>
              <w:rPr>
                <w:spacing w:val="-5"/>
              </w:rPr>
              <w:t>I</w:t>
            </w:r>
          </w:p>
        </w:tc>
      </w:tr>
      <w:tr w:rsidR="009644D7" w:rsidRPr="009B086C" w14:paraId="5370DCF4" w14:textId="77777777" w:rsidTr="00E34C5C">
        <w:trPr>
          <w:trHeight w:val="41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A041E" w14:textId="77777777" w:rsidR="009644D7" w:rsidRPr="009B086C" w:rsidRDefault="009644D7" w:rsidP="00E34C5C">
            <w:r w:rsidRPr="009B086C">
              <w:rPr>
                <w:b/>
                <w:bCs/>
              </w:rPr>
              <w:t>Semester </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CF3C6" w14:textId="1F4FD552" w:rsidR="009644D7" w:rsidRPr="009B086C" w:rsidRDefault="009644D7" w:rsidP="00E34C5C">
            <w:pPr>
              <w:pStyle w:val="TableParagraph"/>
              <w:spacing w:line="240" w:lineRule="auto"/>
            </w:pPr>
            <w:r>
              <w:t>III</w:t>
            </w:r>
          </w:p>
        </w:tc>
      </w:tr>
      <w:tr w:rsidR="009644D7" w:rsidRPr="009B086C" w14:paraId="50643923" w14:textId="77777777" w:rsidTr="00E34C5C">
        <w:trPr>
          <w:trHeight w:val="41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95761" w14:textId="77777777" w:rsidR="009644D7" w:rsidRPr="009B086C" w:rsidRDefault="009644D7" w:rsidP="00E34C5C">
            <w:r w:rsidRPr="009B086C">
              <w:rPr>
                <w:b/>
                <w:bCs/>
              </w:rPr>
              <w:t>Number of Credits </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9FCCE" w14:textId="77777777" w:rsidR="009644D7" w:rsidRPr="009B086C" w:rsidRDefault="009644D7" w:rsidP="00E34C5C">
            <w:r w:rsidRPr="009B086C">
              <w:t>4</w:t>
            </w:r>
          </w:p>
        </w:tc>
      </w:tr>
      <w:tr w:rsidR="009644D7" w:rsidRPr="009B086C" w14:paraId="78787BC0" w14:textId="77777777" w:rsidTr="00E34C5C">
        <w:trPr>
          <w:trHeight w:val="124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0C670" w14:textId="77777777" w:rsidR="009644D7" w:rsidRPr="009B086C" w:rsidRDefault="009644D7" w:rsidP="00E34C5C">
            <w:r w:rsidRPr="009B086C">
              <w:rPr>
                <w:b/>
                <w:bCs/>
              </w:rPr>
              <w:t>Course Prerequisite </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97E8B" w14:textId="77777777" w:rsidR="009644D7" w:rsidRPr="009B086C" w:rsidRDefault="009644D7" w:rsidP="00E34C5C">
            <w:pPr>
              <w:spacing w:line="360" w:lineRule="auto"/>
              <w:jc w:val="both"/>
            </w:pPr>
            <w:r w:rsidRPr="009B086C">
              <w:t>Students are expected to have a foundational understanding of Indian constitutional law and basic criminal law concepts. Prior coursework in subjects such as the Constitution of India, Indian Penal Code, and Criminal Procedure Code is essential. Familiarity with recent criminal law reforms and the ability to engage in critical reading of judicial decisions, legislative texts, and scholarly articles will enhance the learning experience.</w:t>
            </w:r>
          </w:p>
        </w:tc>
      </w:tr>
      <w:tr w:rsidR="009644D7" w:rsidRPr="009B086C" w14:paraId="7CD29539" w14:textId="77777777" w:rsidTr="00E34C5C">
        <w:trPr>
          <w:trHeight w:val="2379"/>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06C1C" w14:textId="77777777" w:rsidR="009644D7" w:rsidRPr="009B086C" w:rsidRDefault="009644D7" w:rsidP="00E34C5C">
            <w:r w:rsidRPr="009B086C">
              <w:rPr>
                <w:b/>
                <w:bCs/>
              </w:rPr>
              <w:t>Course Synopsis</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055A5" w14:textId="77777777" w:rsidR="009644D7" w:rsidRPr="009B086C" w:rsidRDefault="009644D7" w:rsidP="00E34C5C">
            <w:pPr>
              <w:spacing w:line="360" w:lineRule="auto"/>
              <w:jc w:val="both"/>
            </w:pPr>
            <w:r w:rsidRPr="009B086C">
              <w:t>This course provides an in-depth and critical exploration of the Indian criminal justice system through the lens of the three newly enacted criminal laws—</w:t>
            </w:r>
            <w:r w:rsidRPr="009B086C">
              <w:rPr>
                <w:b/>
                <w:bCs/>
              </w:rPr>
              <w:t>Bharatiya Nyaya Sanhita, 2023</w:t>
            </w:r>
            <w:r w:rsidRPr="009B086C">
              <w:t xml:space="preserve">, </w:t>
            </w:r>
            <w:r w:rsidRPr="009B086C">
              <w:rPr>
                <w:b/>
                <w:bCs/>
              </w:rPr>
              <w:t>Bharatiya Nagarik Suraksha Sanhita, 2023</w:t>
            </w:r>
            <w:r w:rsidRPr="009B086C">
              <w:t xml:space="preserve">, and </w:t>
            </w:r>
            <w:r w:rsidRPr="009B086C">
              <w:rPr>
                <w:b/>
                <w:bCs/>
              </w:rPr>
              <w:t>Bharatiya Sakshya Adhiniyam, 2023</w:t>
            </w:r>
            <w:r w:rsidRPr="009B086C">
              <w:t>—while drawing comparative insights from international jurisdictions and international human rights frameworks. It examines the roles, powers, and limitations of key criminal justice institutions including police, prosecution, judiciary, and corrections, with a focus on procedural innovation, evidentiary reform, and rights-based approaches to investigation, trial, and punishment.</w:t>
            </w:r>
          </w:p>
        </w:tc>
      </w:tr>
      <w:tr w:rsidR="009644D7" w:rsidRPr="009B086C" w14:paraId="66744B2C" w14:textId="77777777" w:rsidTr="00E34C5C">
        <w:trPr>
          <w:trHeight w:val="829"/>
        </w:trPr>
        <w:tc>
          <w:tcPr>
            <w:tcW w:w="0" w:type="auto"/>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39655" w14:textId="77777777" w:rsidR="009644D7" w:rsidRPr="009B086C" w:rsidRDefault="009644D7" w:rsidP="00E34C5C">
            <w:r w:rsidRPr="009B086C">
              <w:rPr>
                <w:b/>
                <w:bCs/>
              </w:rPr>
              <w:t>Course Outcomes:</w:t>
            </w:r>
          </w:p>
          <w:p w14:paraId="459B00A3" w14:textId="77777777" w:rsidR="009644D7" w:rsidRPr="009B086C" w:rsidRDefault="009644D7" w:rsidP="00E34C5C">
            <w:r w:rsidRPr="009B086C">
              <w:t>At the end of the course students will be able to: </w:t>
            </w:r>
          </w:p>
        </w:tc>
      </w:tr>
      <w:tr w:rsidR="009644D7" w:rsidRPr="009B086C" w14:paraId="1BE4CA07" w14:textId="77777777" w:rsidTr="00E34C5C">
        <w:trPr>
          <w:trHeight w:val="35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4CEA6" w14:textId="77777777" w:rsidR="009644D7" w:rsidRPr="009B086C" w:rsidRDefault="009644D7" w:rsidP="00E34C5C">
            <w:r w:rsidRPr="009B086C">
              <w:rPr>
                <w:b/>
                <w:bCs/>
              </w:rPr>
              <w:t>CO1</w:t>
            </w:r>
          </w:p>
        </w:tc>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86CDB" w14:textId="77777777" w:rsidR="009644D7" w:rsidRPr="009B086C" w:rsidRDefault="009644D7" w:rsidP="00E34C5C">
            <w:pPr>
              <w:jc w:val="both"/>
            </w:pPr>
            <w:r w:rsidRPr="009B086C">
              <w:t>Understand the structure and functioning of the criminal justice system in India.</w:t>
            </w:r>
          </w:p>
        </w:tc>
      </w:tr>
      <w:tr w:rsidR="009644D7" w:rsidRPr="009B086C" w14:paraId="2AA4A11C" w14:textId="77777777" w:rsidTr="00E34C5C">
        <w:trPr>
          <w:trHeight w:val="51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7386C" w14:textId="77777777" w:rsidR="009644D7" w:rsidRPr="009B086C" w:rsidRDefault="009644D7" w:rsidP="00E34C5C">
            <w:r w:rsidRPr="009B086C">
              <w:rPr>
                <w:b/>
                <w:bCs/>
              </w:rPr>
              <w:t>CO2</w:t>
            </w:r>
          </w:p>
        </w:tc>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C64D3" w14:textId="77777777" w:rsidR="009644D7" w:rsidRPr="009B086C" w:rsidRDefault="009644D7" w:rsidP="00E34C5C">
            <w:pPr>
              <w:jc w:val="both"/>
            </w:pPr>
            <w:r w:rsidRPr="009B086C">
              <w:t>examine the roles of police, prosecution, judiciary, and correctional institutions.</w:t>
            </w:r>
          </w:p>
        </w:tc>
      </w:tr>
      <w:tr w:rsidR="009644D7" w:rsidRPr="009B086C" w14:paraId="6CDABCF4" w14:textId="77777777" w:rsidTr="00E34C5C">
        <w:trPr>
          <w:trHeight w:val="36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57A55" w14:textId="77777777" w:rsidR="009644D7" w:rsidRPr="009B086C" w:rsidRDefault="009644D7" w:rsidP="00E34C5C">
            <w:r w:rsidRPr="009B086C">
              <w:rPr>
                <w:b/>
                <w:bCs/>
              </w:rPr>
              <w:t>CO3</w:t>
            </w:r>
          </w:p>
        </w:tc>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2BA1D" w14:textId="77777777" w:rsidR="009644D7" w:rsidRPr="009B086C" w:rsidRDefault="009644D7" w:rsidP="00E34C5C">
            <w:pPr>
              <w:jc w:val="both"/>
            </w:pPr>
            <w:r w:rsidRPr="009B086C">
              <w:t>evaluate the system of criminal justice from a comparative perspective.</w:t>
            </w:r>
          </w:p>
        </w:tc>
      </w:tr>
      <w:tr w:rsidR="009644D7" w:rsidRPr="009B086C" w14:paraId="747DED45" w14:textId="77777777" w:rsidTr="00E34C5C">
        <w:trPr>
          <w:trHeight w:val="41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FD55A" w14:textId="77777777" w:rsidR="009644D7" w:rsidRPr="009B086C" w:rsidRDefault="009644D7" w:rsidP="00E34C5C">
            <w:r w:rsidRPr="009B086C">
              <w:rPr>
                <w:b/>
                <w:bCs/>
              </w:rPr>
              <w:t>CO4</w:t>
            </w:r>
          </w:p>
        </w:tc>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8A927" w14:textId="77777777" w:rsidR="009644D7" w:rsidRPr="009B086C" w:rsidRDefault="009644D7" w:rsidP="00E34C5C">
            <w:pPr>
              <w:jc w:val="both"/>
            </w:pPr>
            <w:r w:rsidRPr="009B086C">
              <w:t>understand challenges such as delay, access to justice, custodial violence, and reform needs.</w:t>
            </w:r>
          </w:p>
        </w:tc>
      </w:tr>
      <w:tr w:rsidR="009644D7" w:rsidRPr="009B086C" w14:paraId="003B9D93" w14:textId="77777777" w:rsidTr="00E34C5C">
        <w:trPr>
          <w:trHeight w:val="736"/>
        </w:trPr>
        <w:tc>
          <w:tcPr>
            <w:tcW w:w="0" w:type="auto"/>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4616F" w14:textId="77777777" w:rsidR="009644D7" w:rsidRPr="009B086C" w:rsidRDefault="009644D7" w:rsidP="00E34C5C">
            <w:r w:rsidRPr="009B086C">
              <w:rPr>
                <w:b/>
                <w:bCs/>
              </w:rPr>
              <w:t>Mapping of Course Outcomes (COs) to Program Outcomes (POs):</w:t>
            </w:r>
          </w:p>
          <w:p w14:paraId="291AB26C" w14:textId="77777777" w:rsidR="009644D7" w:rsidRPr="009B086C" w:rsidRDefault="009644D7" w:rsidP="00E34C5C"/>
        </w:tc>
      </w:tr>
      <w:tr w:rsidR="009644D7" w:rsidRPr="009B086C" w14:paraId="5D28A41B" w14:textId="77777777" w:rsidTr="00E34C5C">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8B6B2" w14:textId="77777777" w:rsidR="009644D7" w:rsidRPr="009B086C" w:rsidRDefault="009644D7" w:rsidP="00E34C5C">
            <w:r w:rsidRPr="009B086C">
              <w:rPr>
                <w:b/>
                <w:bCs/>
              </w:rPr>
              <w:t>COs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5772C" w14:textId="77777777" w:rsidR="009644D7" w:rsidRPr="009B086C" w:rsidRDefault="009644D7" w:rsidP="00E34C5C">
            <w:r w:rsidRPr="009B086C">
              <w:rPr>
                <w:b/>
                <w:bCs/>
              </w:rPr>
              <w:t>PO1</w:t>
            </w:r>
          </w:p>
          <w:p w14:paraId="4559B727" w14:textId="77777777" w:rsidR="009644D7" w:rsidRPr="009B086C" w:rsidRDefault="009644D7" w:rsidP="00E34C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43E8B" w14:textId="77777777" w:rsidR="009644D7" w:rsidRPr="009B086C" w:rsidRDefault="009644D7" w:rsidP="00E34C5C">
            <w:r w:rsidRPr="009B086C">
              <w:rPr>
                <w:b/>
                <w:bCs/>
              </w:rPr>
              <w:t>PO2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01922" w14:textId="77777777" w:rsidR="009644D7" w:rsidRPr="009B086C" w:rsidRDefault="009644D7" w:rsidP="00E34C5C">
            <w:r w:rsidRPr="009B086C">
              <w:rPr>
                <w:b/>
                <w:bCs/>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127DC" w14:textId="77777777" w:rsidR="009644D7" w:rsidRPr="009B086C" w:rsidRDefault="009644D7" w:rsidP="00E34C5C">
            <w:r w:rsidRPr="009B086C">
              <w:rPr>
                <w:b/>
                <w:bCs/>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2FC29" w14:textId="77777777" w:rsidR="009644D7" w:rsidRPr="009B086C" w:rsidRDefault="009644D7" w:rsidP="00E34C5C">
            <w:r w:rsidRPr="009B086C">
              <w:rPr>
                <w:b/>
                <w:bCs/>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0978C" w14:textId="77777777" w:rsidR="009644D7" w:rsidRPr="009B086C" w:rsidRDefault="009644D7" w:rsidP="00E34C5C">
            <w:r w:rsidRPr="009B086C">
              <w:rPr>
                <w:b/>
                <w:bCs/>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2A9DC" w14:textId="77777777" w:rsidR="009644D7" w:rsidRPr="009B086C" w:rsidRDefault="009644D7" w:rsidP="00E34C5C">
            <w:r w:rsidRPr="009B086C">
              <w:rPr>
                <w:b/>
                <w:bCs/>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B01C9" w14:textId="77777777" w:rsidR="009644D7" w:rsidRPr="009B086C" w:rsidRDefault="009644D7" w:rsidP="00E34C5C">
            <w:r w:rsidRPr="009B086C">
              <w:rPr>
                <w:b/>
                <w:bCs/>
              </w:rPr>
              <w:t>PO8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063F2" w14:textId="77777777" w:rsidR="009644D7" w:rsidRPr="009B086C" w:rsidRDefault="009644D7" w:rsidP="00E34C5C">
            <w:r w:rsidRPr="009B086C">
              <w:rPr>
                <w:b/>
                <w:bCs/>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71DE5" w14:textId="77777777" w:rsidR="009644D7" w:rsidRPr="009B086C" w:rsidRDefault="009644D7" w:rsidP="00E34C5C">
            <w:r w:rsidRPr="009B086C">
              <w:rPr>
                <w:b/>
                <w:bCs/>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2B202" w14:textId="77777777" w:rsidR="009644D7" w:rsidRPr="009B086C" w:rsidRDefault="009644D7" w:rsidP="00E34C5C">
            <w:r w:rsidRPr="009B086C">
              <w:rPr>
                <w:b/>
                <w:bCs/>
              </w:rPr>
              <w:t>PSO3</w:t>
            </w:r>
          </w:p>
        </w:tc>
        <w:tc>
          <w:tcPr>
            <w:tcW w:w="0" w:type="auto"/>
            <w:vAlign w:val="center"/>
            <w:hideMark/>
          </w:tcPr>
          <w:p w14:paraId="0B33CC13" w14:textId="77777777" w:rsidR="009644D7" w:rsidRPr="009B086C" w:rsidRDefault="009644D7" w:rsidP="00E34C5C"/>
        </w:tc>
      </w:tr>
      <w:tr w:rsidR="009644D7" w:rsidRPr="009B086C" w14:paraId="57870949" w14:textId="77777777" w:rsidTr="00E34C5C">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C8A47" w14:textId="77777777" w:rsidR="009644D7" w:rsidRPr="009B086C" w:rsidRDefault="009644D7" w:rsidP="00E34C5C">
            <w:r w:rsidRPr="009B086C">
              <w:rPr>
                <w:b/>
                <w:bCs/>
              </w:rPr>
              <w:t>CO1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1CA43"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971F1" w14:textId="77777777" w:rsidR="009644D7" w:rsidRPr="009B086C" w:rsidRDefault="009644D7" w:rsidP="00E34C5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4D8EE" w14:textId="77777777" w:rsidR="009644D7" w:rsidRPr="009B086C" w:rsidRDefault="009644D7" w:rsidP="00E34C5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30D02"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6EACF"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ABC07"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C0E31"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949BD" w14:textId="77777777" w:rsidR="009644D7" w:rsidRPr="009B086C" w:rsidRDefault="009644D7" w:rsidP="00E34C5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EACA1"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17594"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8877A" w14:textId="77777777" w:rsidR="009644D7" w:rsidRPr="009B086C" w:rsidRDefault="009644D7" w:rsidP="00E34C5C">
            <w:r w:rsidRPr="009B086C">
              <w:t>1</w:t>
            </w:r>
          </w:p>
        </w:tc>
        <w:tc>
          <w:tcPr>
            <w:tcW w:w="0" w:type="auto"/>
            <w:vAlign w:val="center"/>
            <w:hideMark/>
          </w:tcPr>
          <w:p w14:paraId="006255ED" w14:textId="77777777" w:rsidR="009644D7" w:rsidRPr="009B086C" w:rsidRDefault="009644D7" w:rsidP="00E34C5C"/>
        </w:tc>
      </w:tr>
      <w:tr w:rsidR="009644D7" w:rsidRPr="009B086C" w14:paraId="2D0A3018" w14:textId="77777777" w:rsidTr="00E34C5C">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C2B75" w14:textId="77777777" w:rsidR="009644D7" w:rsidRPr="009B086C" w:rsidRDefault="009644D7" w:rsidP="00E34C5C">
            <w:r w:rsidRPr="009B086C">
              <w:rPr>
                <w:b/>
                <w:bCs/>
              </w:rPr>
              <w:t>CO2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C0BFC"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48C5B" w14:textId="77777777" w:rsidR="009644D7" w:rsidRPr="009B086C" w:rsidRDefault="009644D7" w:rsidP="00E34C5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92F51" w14:textId="77777777" w:rsidR="009644D7" w:rsidRPr="009B086C" w:rsidRDefault="009644D7" w:rsidP="00E34C5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8E900"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F9624"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FD306"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F4EE3"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26621" w14:textId="77777777" w:rsidR="009644D7" w:rsidRPr="009B086C" w:rsidRDefault="009644D7" w:rsidP="00E34C5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4F001"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8457B"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E67E9" w14:textId="77777777" w:rsidR="009644D7" w:rsidRPr="009B086C" w:rsidRDefault="009644D7" w:rsidP="00E34C5C">
            <w:r w:rsidRPr="009B086C">
              <w:t>1</w:t>
            </w:r>
          </w:p>
        </w:tc>
        <w:tc>
          <w:tcPr>
            <w:tcW w:w="0" w:type="auto"/>
            <w:vAlign w:val="center"/>
            <w:hideMark/>
          </w:tcPr>
          <w:p w14:paraId="31052286" w14:textId="77777777" w:rsidR="009644D7" w:rsidRPr="009B086C" w:rsidRDefault="009644D7" w:rsidP="00E34C5C"/>
        </w:tc>
      </w:tr>
      <w:tr w:rsidR="009644D7" w:rsidRPr="009B086C" w14:paraId="0997CFD1" w14:textId="77777777" w:rsidTr="00E34C5C">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3D225" w14:textId="77777777" w:rsidR="009644D7" w:rsidRPr="009B086C" w:rsidRDefault="009644D7" w:rsidP="00E34C5C">
            <w:r w:rsidRPr="009B086C">
              <w:rPr>
                <w:b/>
                <w:bCs/>
              </w:rPr>
              <w:t>CO3</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1D5F2"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96C2D" w14:textId="77777777" w:rsidR="009644D7" w:rsidRPr="009B086C" w:rsidRDefault="009644D7" w:rsidP="00E34C5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7A3DB"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5FA86" w14:textId="77777777" w:rsidR="009644D7" w:rsidRPr="009B086C" w:rsidRDefault="009644D7" w:rsidP="00E34C5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8CB15" w14:textId="77777777" w:rsidR="009644D7" w:rsidRPr="009B086C" w:rsidRDefault="009644D7" w:rsidP="00E34C5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3CDC1"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938E3"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812CA" w14:textId="77777777" w:rsidR="009644D7" w:rsidRPr="009B086C" w:rsidRDefault="009644D7" w:rsidP="00E34C5C">
            <w:r w:rsidRPr="009B086C">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59D50"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0CCF1" w14:textId="77777777" w:rsidR="009644D7" w:rsidRPr="009B086C" w:rsidRDefault="009644D7" w:rsidP="00E34C5C">
            <w:r w:rsidRPr="009B086C">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33350" w14:textId="77777777" w:rsidR="009644D7" w:rsidRPr="009B086C" w:rsidRDefault="009644D7" w:rsidP="00E34C5C">
            <w:r w:rsidRPr="009B086C">
              <w:t>3</w:t>
            </w:r>
          </w:p>
        </w:tc>
        <w:tc>
          <w:tcPr>
            <w:tcW w:w="0" w:type="auto"/>
            <w:vAlign w:val="center"/>
            <w:hideMark/>
          </w:tcPr>
          <w:p w14:paraId="1E143DE9" w14:textId="77777777" w:rsidR="009644D7" w:rsidRPr="009B086C" w:rsidRDefault="009644D7" w:rsidP="00E34C5C"/>
        </w:tc>
      </w:tr>
      <w:tr w:rsidR="009644D7" w:rsidRPr="009B086C" w14:paraId="41FF5FDB" w14:textId="77777777" w:rsidTr="00E34C5C">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C32EF" w14:textId="77777777" w:rsidR="009644D7" w:rsidRPr="009B086C" w:rsidRDefault="009644D7" w:rsidP="00E34C5C">
            <w:r w:rsidRPr="009B086C">
              <w:rPr>
                <w:b/>
                <w:bCs/>
              </w:rPr>
              <w:t>CO4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AC289"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5AEBA" w14:textId="77777777" w:rsidR="009644D7" w:rsidRPr="009B086C" w:rsidRDefault="009644D7" w:rsidP="00E34C5C">
            <w:r w:rsidRPr="009B086C">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CEECF"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261DA"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0BC30" w14:textId="77777777" w:rsidR="009644D7" w:rsidRPr="009B086C" w:rsidRDefault="009644D7" w:rsidP="00E34C5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06F08"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04779"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29DF7" w14:textId="77777777" w:rsidR="009644D7" w:rsidRPr="009B086C" w:rsidRDefault="009644D7" w:rsidP="00E34C5C">
            <w:r w:rsidRPr="009B086C">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2B845" w14:textId="77777777" w:rsidR="009644D7" w:rsidRPr="009B086C" w:rsidRDefault="009644D7" w:rsidP="00E34C5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3D0A3"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7BF15" w14:textId="77777777" w:rsidR="009644D7" w:rsidRPr="009B086C" w:rsidRDefault="009644D7" w:rsidP="00E34C5C">
            <w:r w:rsidRPr="009B086C">
              <w:t>1</w:t>
            </w:r>
          </w:p>
        </w:tc>
        <w:tc>
          <w:tcPr>
            <w:tcW w:w="0" w:type="auto"/>
            <w:vAlign w:val="center"/>
            <w:hideMark/>
          </w:tcPr>
          <w:p w14:paraId="1D4A2F25" w14:textId="77777777" w:rsidR="009644D7" w:rsidRPr="009B086C" w:rsidRDefault="009644D7" w:rsidP="00E34C5C"/>
        </w:tc>
      </w:tr>
      <w:tr w:rsidR="009644D7" w:rsidRPr="009B086C" w14:paraId="3D95836F" w14:textId="77777777" w:rsidTr="00E34C5C">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D1DFC" w14:textId="77777777" w:rsidR="009644D7" w:rsidRPr="009B086C" w:rsidRDefault="009644D7" w:rsidP="00E34C5C">
            <w:r w:rsidRPr="009B086C">
              <w:rPr>
                <w:b/>
                <w:bCs/>
              </w:rPr>
              <w:t>Average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44D0C" w14:textId="77777777" w:rsidR="009644D7" w:rsidRPr="009B086C" w:rsidRDefault="009644D7" w:rsidP="00E34C5C">
            <w:r w:rsidRPr="009B086C">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CB2FC" w14:textId="77777777" w:rsidR="009644D7" w:rsidRPr="009B086C" w:rsidRDefault="009644D7" w:rsidP="00E34C5C">
            <w:r w:rsidRPr="009B086C">
              <w:t>1.75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B1722" w14:textId="77777777" w:rsidR="009644D7" w:rsidRPr="009B086C" w:rsidRDefault="009644D7" w:rsidP="00E34C5C">
            <w:r w:rsidRPr="009B086C">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345EC"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E4F04" w14:textId="77777777" w:rsidR="009644D7" w:rsidRPr="009B086C" w:rsidRDefault="009644D7" w:rsidP="00E34C5C">
            <w:r w:rsidRPr="009B086C">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A35F4" w14:textId="77777777" w:rsidR="009644D7" w:rsidRPr="009B086C" w:rsidRDefault="009644D7" w:rsidP="00E34C5C">
            <w:r w:rsidRPr="009B086C">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A1E3" w14:textId="77777777" w:rsidR="009644D7" w:rsidRPr="009B086C" w:rsidRDefault="009644D7" w:rsidP="00E34C5C">
            <w:r w:rsidRPr="009B086C">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36FE9" w14:textId="77777777" w:rsidR="009644D7" w:rsidRPr="009B086C" w:rsidRDefault="009644D7" w:rsidP="00E34C5C">
            <w:r w:rsidRPr="009B086C">
              <w:t>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90D72" w14:textId="77777777" w:rsidR="009644D7" w:rsidRPr="009B086C" w:rsidRDefault="009644D7" w:rsidP="00E34C5C">
            <w:r w:rsidRPr="009B086C">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5930C" w14:textId="77777777" w:rsidR="009644D7" w:rsidRPr="009B086C" w:rsidRDefault="009644D7" w:rsidP="00E34C5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71BE2" w14:textId="77777777" w:rsidR="009644D7" w:rsidRPr="009B086C" w:rsidRDefault="009644D7" w:rsidP="00E34C5C">
            <w:r w:rsidRPr="009B086C">
              <w:t>1.5</w:t>
            </w:r>
          </w:p>
        </w:tc>
        <w:tc>
          <w:tcPr>
            <w:tcW w:w="0" w:type="auto"/>
            <w:vAlign w:val="center"/>
            <w:hideMark/>
          </w:tcPr>
          <w:p w14:paraId="394595ED" w14:textId="77777777" w:rsidR="009644D7" w:rsidRPr="009B086C" w:rsidRDefault="009644D7" w:rsidP="00E34C5C"/>
        </w:tc>
      </w:tr>
      <w:tr w:rsidR="009644D7" w:rsidRPr="009B086C" w14:paraId="4C7D38C0" w14:textId="77777777" w:rsidTr="00E34C5C">
        <w:trPr>
          <w:trHeight w:val="485"/>
        </w:trPr>
        <w:tc>
          <w:tcPr>
            <w:tcW w:w="0" w:type="auto"/>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0071A" w14:textId="77777777" w:rsidR="009644D7" w:rsidRPr="009B086C" w:rsidRDefault="009644D7" w:rsidP="00E34C5C">
            <w:r w:rsidRPr="009B086C">
              <w:rPr>
                <w:b/>
                <w:bCs/>
              </w:rPr>
              <w:t>Course Content</w:t>
            </w:r>
          </w:p>
        </w:tc>
      </w:tr>
      <w:tr w:rsidR="009644D7" w:rsidRPr="009B086C" w14:paraId="7755783D" w14:textId="77777777" w:rsidTr="00E34C5C">
        <w:trPr>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70273" w14:textId="77777777" w:rsidR="009644D7" w:rsidRPr="009B086C" w:rsidRDefault="009644D7" w:rsidP="00E34C5C">
            <w:r w:rsidRPr="009B086C">
              <w:rPr>
                <w:b/>
                <w:bCs/>
              </w:rPr>
              <w:lastRenderedPageBreak/>
              <w:t>L (Hours/Week)</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5FAC6" w14:textId="77777777" w:rsidR="009644D7" w:rsidRPr="009B086C" w:rsidRDefault="009644D7" w:rsidP="00E34C5C">
            <w:r w:rsidRPr="009B086C">
              <w:rPr>
                <w:b/>
                <w:bCs/>
              </w:rPr>
              <w:t>T (Hours/Week)</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267A7" w14:textId="77777777" w:rsidR="009644D7" w:rsidRPr="009B086C" w:rsidRDefault="009644D7" w:rsidP="00E34C5C">
            <w:r w:rsidRPr="009B086C">
              <w:rPr>
                <w:b/>
                <w:bCs/>
              </w:rPr>
              <w:t>P (Hours/Week)</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F56E6" w14:textId="77777777" w:rsidR="009644D7" w:rsidRPr="009B086C" w:rsidRDefault="009644D7" w:rsidP="00E34C5C">
            <w:r w:rsidRPr="009B086C">
              <w:rPr>
                <w:b/>
                <w:bCs/>
              </w:rPr>
              <w:t>Total Hour/Week</w:t>
            </w:r>
          </w:p>
        </w:tc>
      </w:tr>
      <w:tr w:rsidR="009644D7" w:rsidRPr="009B086C" w14:paraId="68636FB2" w14:textId="77777777" w:rsidTr="00E34C5C">
        <w:trPr>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2AF54" w14:textId="77777777" w:rsidR="009644D7" w:rsidRPr="009B086C" w:rsidRDefault="009644D7" w:rsidP="00E34C5C">
            <w:pPr>
              <w:jc w:val="center"/>
            </w:pPr>
            <w:r w:rsidRPr="009B086C">
              <w:rPr>
                <w:b/>
                <w:kern w:val="2"/>
                <w14:ligatures w14:val="standardContextual"/>
              </w:rPr>
              <w:t>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CE40A" w14:textId="77777777" w:rsidR="009644D7" w:rsidRPr="009B086C" w:rsidRDefault="009644D7" w:rsidP="00E34C5C">
            <w:pPr>
              <w:jc w:val="center"/>
            </w:pPr>
            <w:r w:rsidRPr="009B086C">
              <w:rPr>
                <w:b/>
                <w:kern w:val="2"/>
                <w14:ligatures w14:val="standardContextual"/>
              </w:rPr>
              <w:t>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501C9" w14:textId="77777777" w:rsidR="009644D7" w:rsidRPr="009B086C" w:rsidRDefault="009644D7" w:rsidP="00E34C5C">
            <w:pPr>
              <w:jc w:val="center"/>
            </w:pPr>
            <w:r w:rsidRPr="009B086C">
              <w:rPr>
                <w:b/>
                <w:kern w:val="2"/>
                <w14:ligatures w14:val="standardContextual"/>
              </w:rPr>
              <w: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27806" w14:textId="77777777" w:rsidR="009644D7" w:rsidRPr="009B086C" w:rsidRDefault="009644D7" w:rsidP="00E34C5C">
            <w:pPr>
              <w:jc w:val="center"/>
            </w:pPr>
            <w:r w:rsidRPr="009B086C">
              <w:rPr>
                <w:b/>
                <w:kern w:val="2"/>
                <w14:ligatures w14:val="standardContextual"/>
              </w:rPr>
              <w:t>5</w:t>
            </w:r>
          </w:p>
        </w:tc>
      </w:tr>
      <w:tr w:rsidR="009644D7" w:rsidRPr="009B086C" w14:paraId="457A45AA" w14:textId="77777777" w:rsidTr="00E34C5C">
        <w:trPr>
          <w:trHeight w:val="41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0E0B2" w14:textId="77777777" w:rsidR="009644D7" w:rsidRPr="009B086C" w:rsidRDefault="009644D7" w:rsidP="00E34C5C">
            <w:r w:rsidRPr="009B086C">
              <w:rPr>
                <w:b/>
                <w:bCs/>
              </w:rPr>
              <w:t>Unit</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8EF20" w14:textId="77777777" w:rsidR="009644D7" w:rsidRPr="009B086C" w:rsidRDefault="009644D7" w:rsidP="00E34C5C">
            <w:r w:rsidRPr="009B086C">
              <w:rPr>
                <w:b/>
                <w:bCs/>
              </w:rPr>
              <w:t>Content &amp; Competencies</w:t>
            </w:r>
          </w:p>
        </w:tc>
      </w:tr>
      <w:tr w:rsidR="009644D7" w:rsidRPr="009B086C" w14:paraId="7A154A4D" w14:textId="77777777" w:rsidTr="00E34C5C">
        <w:trPr>
          <w:trHeight w:val="41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F5695" w14:textId="77777777" w:rsidR="009644D7" w:rsidRPr="009B086C" w:rsidRDefault="009644D7" w:rsidP="00E34C5C">
            <w:pPr>
              <w:jc w:val="center"/>
              <w:rPr>
                <w:b/>
                <w:bCs/>
              </w:rPr>
            </w:pPr>
            <w:r w:rsidRPr="009B086C">
              <w:rPr>
                <w:b/>
                <w:bCs/>
              </w:rPr>
              <w:t>I</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98B6F" w14:textId="77777777" w:rsidR="009644D7" w:rsidRPr="009B086C" w:rsidRDefault="009644D7" w:rsidP="00E34C5C">
            <w:pPr>
              <w:spacing w:before="100" w:beforeAutospacing="1" w:after="100" w:afterAutospacing="1" w:line="360" w:lineRule="auto"/>
              <w:rPr>
                <w:lang w:eastAsia="en-IN"/>
              </w:rPr>
            </w:pPr>
            <w:r w:rsidRPr="009B086C">
              <w:rPr>
                <w:b/>
                <w:bCs/>
              </w:rPr>
              <w:t>Foundations of Criminal Justice Administration</w:t>
            </w:r>
          </w:p>
          <w:p w14:paraId="01A72487" w14:textId="77777777" w:rsidR="009644D7" w:rsidRPr="009B086C" w:rsidRDefault="009644D7" w:rsidP="00E34C5C">
            <w:pPr>
              <w:pStyle w:val="ListParagraph"/>
              <w:widowControl/>
              <w:numPr>
                <w:ilvl w:val="0"/>
                <w:numId w:val="395"/>
              </w:numPr>
              <w:autoSpaceDE/>
              <w:autoSpaceDN/>
              <w:spacing w:before="100" w:beforeAutospacing="1" w:after="100" w:afterAutospacing="1" w:line="360" w:lineRule="auto"/>
              <w:contextualSpacing/>
              <w:rPr>
                <w:lang w:eastAsia="en-IN"/>
              </w:rPr>
            </w:pPr>
            <w:r w:rsidRPr="009B086C">
              <w:rPr>
                <w:lang w:eastAsia="en-IN"/>
              </w:rPr>
              <w:t>Meaning, nature, scope, and significance of Criminal Justice</w:t>
            </w:r>
          </w:p>
          <w:p w14:paraId="0431049F" w14:textId="77777777" w:rsidR="009644D7" w:rsidRPr="009B086C" w:rsidRDefault="009644D7" w:rsidP="00E34C5C">
            <w:pPr>
              <w:pStyle w:val="ListParagraph"/>
              <w:widowControl/>
              <w:numPr>
                <w:ilvl w:val="0"/>
                <w:numId w:val="395"/>
              </w:numPr>
              <w:autoSpaceDE/>
              <w:autoSpaceDN/>
              <w:spacing w:before="100" w:beforeAutospacing="1" w:after="100" w:afterAutospacing="1" w:line="360" w:lineRule="auto"/>
              <w:contextualSpacing/>
              <w:rPr>
                <w:lang w:eastAsia="en-IN"/>
              </w:rPr>
            </w:pPr>
            <w:r w:rsidRPr="009B086C">
              <w:rPr>
                <w:lang w:eastAsia="en-IN"/>
              </w:rPr>
              <w:t>Components of the Criminal Justice System: Police, Prosecution, Judiciary, and Corrections</w:t>
            </w:r>
          </w:p>
          <w:p w14:paraId="678AF65E" w14:textId="77777777" w:rsidR="009644D7" w:rsidRPr="009B086C" w:rsidRDefault="009644D7" w:rsidP="00E34C5C">
            <w:pPr>
              <w:pStyle w:val="ListParagraph"/>
              <w:widowControl/>
              <w:numPr>
                <w:ilvl w:val="0"/>
                <w:numId w:val="395"/>
              </w:numPr>
              <w:autoSpaceDE/>
              <w:autoSpaceDN/>
              <w:spacing w:before="100" w:beforeAutospacing="1" w:after="100" w:afterAutospacing="1" w:line="360" w:lineRule="auto"/>
              <w:contextualSpacing/>
              <w:rPr>
                <w:lang w:eastAsia="en-IN"/>
              </w:rPr>
            </w:pPr>
            <w:r w:rsidRPr="009B086C">
              <w:rPr>
                <w:lang w:eastAsia="en-IN"/>
              </w:rPr>
              <w:t>Crime Control vs. Due Process Model – Herbert Packer’s Theory</w:t>
            </w:r>
          </w:p>
          <w:p w14:paraId="591A58BC" w14:textId="77777777" w:rsidR="009644D7" w:rsidRPr="009B086C" w:rsidRDefault="009644D7" w:rsidP="00E34C5C">
            <w:pPr>
              <w:pStyle w:val="ListParagraph"/>
              <w:widowControl/>
              <w:numPr>
                <w:ilvl w:val="0"/>
                <w:numId w:val="395"/>
              </w:numPr>
              <w:autoSpaceDE/>
              <w:autoSpaceDN/>
              <w:spacing w:before="100" w:beforeAutospacing="1" w:after="100" w:afterAutospacing="1" w:line="360" w:lineRule="auto"/>
              <w:contextualSpacing/>
              <w:rPr>
                <w:lang w:eastAsia="en-IN"/>
              </w:rPr>
            </w:pPr>
            <w:r w:rsidRPr="009B086C">
              <w:rPr>
                <w:lang w:eastAsia="en-IN"/>
              </w:rPr>
              <w:t>Historical development of criminal justice administration in India</w:t>
            </w:r>
          </w:p>
          <w:p w14:paraId="62CB040E" w14:textId="77777777" w:rsidR="009644D7" w:rsidRPr="009B086C" w:rsidRDefault="009644D7" w:rsidP="00E34C5C">
            <w:pPr>
              <w:pStyle w:val="ListParagraph"/>
              <w:widowControl/>
              <w:numPr>
                <w:ilvl w:val="0"/>
                <w:numId w:val="395"/>
              </w:numPr>
              <w:autoSpaceDE/>
              <w:autoSpaceDN/>
              <w:spacing w:before="100" w:beforeAutospacing="1" w:after="100" w:afterAutospacing="1" w:line="360" w:lineRule="auto"/>
              <w:contextualSpacing/>
              <w:rPr>
                <w:lang w:eastAsia="en-IN"/>
              </w:rPr>
            </w:pPr>
            <w:r w:rsidRPr="009B086C">
              <w:rPr>
                <w:lang w:eastAsia="en-IN"/>
              </w:rPr>
              <w:t>Overview of the transition from IPC–CrPC–Evidence Act to BNS–BNSS–BSA</w:t>
            </w:r>
          </w:p>
          <w:p w14:paraId="21676C2C" w14:textId="77777777" w:rsidR="009644D7" w:rsidRPr="009B086C" w:rsidRDefault="009644D7" w:rsidP="00E34C5C">
            <w:pPr>
              <w:pStyle w:val="ListParagraph"/>
              <w:widowControl/>
              <w:numPr>
                <w:ilvl w:val="0"/>
                <w:numId w:val="395"/>
              </w:numPr>
              <w:autoSpaceDE/>
              <w:autoSpaceDN/>
              <w:spacing w:before="100" w:beforeAutospacing="1" w:after="100" w:afterAutospacing="1" w:line="360" w:lineRule="auto"/>
              <w:contextualSpacing/>
              <w:rPr>
                <w:lang w:eastAsia="en-IN"/>
              </w:rPr>
            </w:pPr>
            <w:r w:rsidRPr="009B086C">
              <w:rPr>
                <w:lang w:eastAsia="en-IN"/>
              </w:rPr>
              <w:t>Comparative systems: Adversarial (India/UK/USA) vs. Inquisitorial (France/Germany)</w:t>
            </w:r>
          </w:p>
          <w:p w14:paraId="17AD9AB8" w14:textId="77777777" w:rsidR="009644D7" w:rsidRPr="009B086C" w:rsidRDefault="009644D7" w:rsidP="00E34C5C">
            <w:pPr>
              <w:pStyle w:val="ListParagraph"/>
              <w:spacing w:before="100" w:beforeAutospacing="1" w:after="100" w:afterAutospacing="1" w:line="360" w:lineRule="auto"/>
              <w:ind w:left="720" w:firstLine="0"/>
              <w:rPr>
                <w:lang w:eastAsia="en-IN"/>
              </w:rPr>
            </w:pPr>
          </w:p>
        </w:tc>
      </w:tr>
      <w:tr w:rsidR="009644D7" w:rsidRPr="009B086C" w14:paraId="7166FA8C" w14:textId="77777777" w:rsidTr="00E34C5C">
        <w:trPr>
          <w:trHeight w:val="41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0546D" w14:textId="77777777" w:rsidR="009644D7" w:rsidRPr="009B086C" w:rsidRDefault="009644D7" w:rsidP="00E34C5C">
            <w:pPr>
              <w:jc w:val="center"/>
              <w:rPr>
                <w:b/>
                <w:bCs/>
              </w:rPr>
            </w:pPr>
            <w:r w:rsidRPr="009B086C">
              <w:rPr>
                <w:b/>
                <w:bCs/>
              </w:rPr>
              <w:t>II</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3952A" w14:textId="77777777" w:rsidR="009644D7" w:rsidRPr="009B086C" w:rsidRDefault="009644D7" w:rsidP="00E34C5C">
            <w:pPr>
              <w:spacing w:before="100" w:beforeAutospacing="1" w:after="100" w:afterAutospacing="1" w:line="360" w:lineRule="auto"/>
              <w:rPr>
                <w:lang w:eastAsia="en-IN"/>
              </w:rPr>
            </w:pPr>
            <w:r w:rsidRPr="009B086C">
              <w:rPr>
                <w:b/>
                <w:bCs/>
              </w:rPr>
              <w:t>Police and Prosecutorial System</w:t>
            </w:r>
          </w:p>
          <w:p w14:paraId="27BE559C" w14:textId="77777777" w:rsidR="009644D7" w:rsidRPr="009B086C" w:rsidRDefault="009644D7" w:rsidP="00E34C5C">
            <w:pPr>
              <w:pStyle w:val="ListParagraph"/>
              <w:widowControl/>
              <w:numPr>
                <w:ilvl w:val="0"/>
                <w:numId w:val="396"/>
              </w:numPr>
              <w:autoSpaceDE/>
              <w:autoSpaceDN/>
              <w:spacing w:before="0" w:after="160" w:line="360" w:lineRule="auto"/>
              <w:contextualSpacing/>
              <w:rPr>
                <w:lang w:eastAsia="en-IN"/>
              </w:rPr>
            </w:pPr>
            <w:r w:rsidRPr="009B086C">
              <w:rPr>
                <w:lang w:eastAsia="en-IN"/>
              </w:rPr>
              <w:t xml:space="preserve">Role, powers, and accountability of police under </w:t>
            </w:r>
            <w:r w:rsidRPr="009B086C">
              <w:rPr>
                <w:b/>
                <w:bCs/>
                <w:lang w:eastAsia="en-IN"/>
              </w:rPr>
              <w:t>BNSS</w:t>
            </w:r>
          </w:p>
          <w:p w14:paraId="4BE703FC" w14:textId="77777777" w:rsidR="009644D7" w:rsidRPr="009B086C" w:rsidRDefault="009644D7" w:rsidP="00E34C5C">
            <w:pPr>
              <w:pStyle w:val="ListParagraph"/>
              <w:widowControl/>
              <w:numPr>
                <w:ilvl w:val="0"/>
                <w:numId w:val="396"/>
              </w:numPr>
              <w:autoSpaceDE/>
              <w:autoSpaceDN/>
              <w:spacing w:before="0" w:after="160" w:line="360" w:lineRule="auto"/>
              <w:contextualSpacing/>
              <w:rPr>
                <w:lang w:eastAsia="en-IN"/>
              </w:rPr>
            </w:pPr>
            <w:r w:rsidRPr="009B086C">
              <w:rPr>
                <w:lang w:eastAsia="en-IN"/>
              </w:rPr>
              <w:t xml:space="preserve">Arrest, investigation, detention, and FIR procedures </w:t>
            </w:r>
          </w:p>
          <w:p w14:paraId="7890AADE" w14:textId="77777777" w:rsidR="009644D7" w:rsidRPr="009B086C" w:rsidRDefault="009644D7" w:rsidP="00E34C5C">
            <w:pPr>
              <w:pStyle w:val="ListParagraph"/>
              <w:widowControl/>
              <w:numPr>
                <w:ilvl w:val="0"/>
                <w:numId w:val="396"/>
              </w:numPr>
              <w:autoSpaceDE/>
              <w:autoSpaceDN/>
              <w:spacing w:before="0" w:after="160" w:line="360" w:lineRule="auto"/>
              <w:contextualSpacing/>
              <w:rPr>
                <w:lang w:eastAsia="en-IN"/>
              </w:rPr>
            </w:pPr>
            <w:r w:rsidRPr="009B086C">
              <w:rPr>
                <w:lang w:eastAsia="en-IN"/>
              </w:rPr>
              <w:t>Role and autonomy of Public Prosecutors under Indian law</w:t>
            </w:r>
          </w:p>
          <w:p w14:paraId="60F7FC0F" w14:textId="77777777" w:rsidR="009644D7" w:rsidRPr="009B086C" w:rsidRDefault="009644D7" w:rsidP="00E34C5C">
            <w:pPr>
              <w:pStyle w:val="ListParagraph"/>
              <w:widowControl/>
              <w:numPr>
                <w:ilvl w:val="0"/>
                <w:numId w:val="396"/>
              </w:numPr>
              <w:autoSpaceDE/>
              <w:autoSpaceDN/>
              <w:spacing w:before="0" w:after="160" w:line="360" w:lineRule="auto"/>
              <w:contextualSpacing/>
              <w:rPr>
                <w:lang w:eastAsia="en-IN"/>
              </w:rPr>
            </w:pPr>
            <w:r w:rsidRPr="009B086C">
              <w:rPr>
                <w:lang w:eastAsia="en-IN"/>
              </w:rPr>
              <w:t>Custodial violence and rights of the accused</w:t>
            </w:r>
          </w:p>
          <w:p w14:paraId="248DBD91" w14:textId="77777777" w:rsidR="009644D7" w:rsidRPr="009B086C" w:rsidRDefault="009644D7" w:rsidP="00E34C5C">
            <w:pPr>
              <w:pStyle w:val="ListParagraph"/>
              <w:widowControl/>
              <w:numPr>
                <w:ilvl w:val="0"/>
                <w:numId w:val="396"/>
              </w:numPr>
              <w:autoSpaceDE/>
              <w:autoSpaceDN/>
              <w:spacing w:before="0" w:after="160" w:line="360" w:lineRule="auto"/>
              <w:contextualSpacing/>
              <w:rPr>
                <w:lang w:eastAsia="en-IN"/>
              </w:rPr>
            </w:pPr>
            <w:r w:rsidRPr="009B086C">
              <w:rPr>
                <w:lang w:eastAsia="en-IN"/>
              </w:rPr>
              <w:t>Reforms in policing: Model Police Act, accountability mechanisms</w:t>
            </w:r>
          </w:p>
          <w:p w14:paraId="6CAE2FA7" w14:textId="77777777" w:rsidR="009644D7" w:rsidRPr="009B086C" w:rsidRDefault="009644D7" w:rsidP="00E34C5C">
            <w:pPr>
              <w:pStyle w:val="ListParagraph"/>
              <w:spacing w:before="100" w:beforeAutospacing="1" w:after="100" w:afterAutospacing="1" w:line="360" w:lineRule="auto"/>
              <w:ind w:left="720" w:firstLine="0"/>
              <w:rPr>
                <w:lang w:eastAsia="en-IN"/>
              </w:rPr>
            </w:pPr>
          </w:p>
        </w:tc>
      </w:tr>
      <w:tr w:rsidR="009644D7" w:rsidRPr="009B086C" w14:paraId="3EFEB789" w14:textId="77777777" w:rsidTr="00E34C5C">
        <w:trPr>
          <w:trHeight w:val="41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6C7D2" w14:textId="77777777" w:rsidR="009644D7" w:rsidRPr="009B086C" w:rsidRDefault="009644D7" w:rsidP="00E34C5C">
            <w:pPr>
              <w:jc w:val="center"/>
              <w:rPr>
                <w:b/>
                <w:bCs/>
              </w:rPr>
            </w:pPr>
            <w:r w:rsidRPr="009B086C">
              <w:rPr>
                <w:b/>
                <w:bCs/>
              </w:rPr>
              <w:t>III</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C799D" w14:textId="77777777" w:rsidR="009644D7" w:rsidRPr="009B086C" w:rsidRDefault="009644D7" w:rsidP="00E34C5C">
            <w:pPr>
              <w:spacing w:line="360" w:lineRule="auto"/>
            </w:pPr>
            <w:r w:rsidRPr="009B086C">
              <w:rPr>
                <w:b/>
                <w:bCs/>
              </w:rPr>
              <w:t>Judicial Process and Fair Trial Norms</w:t>
            </w:r>
          </w:p>
          <w:p w14:paraId="6BE249F5" w14:textId="77777777" w:rsidR="009644D7" w:rsidRPr="009B086C" w:rsidRDefault="009644D7" w:rsidP="00E34C5C">
            <w:pPr>
              <w:pStyle w:val="ListParagraph"/>
              <w:widowControl/>
              <w:numPr>
                <w:ilvl w:val="0"/>
                <w:numId w:val="397"/>
              </w:numPr>
              <w:autoSpaceDE/>
              <w:autoSpaceDN/>
              <w:spacing w:before="0" w:after="160" w:line="360" w:lineRule="auto"/>
              <w:contextualSpacing/>
              <w:rPr>
                <w:lang w:eastAsia="en-IN"/>
              </w:rPr>
            </w:pPr>
            <w:r w:rsidRPr="009B086C">
              <w:rPr>
                <w:lang w:eastAsia="en-IN"/>
              </w:rPr>
              <w:t>Criminal court structure and hierarchy in India</w:t>
            </w:r>
          </w:p>
          <w:p w14:paraId="633C389C" w14:textId="77777777" w:rsidR="009644D7" w:rsidRPr="009B086C" w:rsidRDefault="009644D7" w:rsidP="00E34C5C">
            <w:pPr>
              <w:pStyle w:val="ListParagraph"/>
              <w:widowControl/>
              <w:numPr>
                <w:ilvl w:val="0"/>
                <w:numId w:val="397"/>
              </w:numPr>
              <w:autoSpaceDE/>
              <w:autoSpaceDN/>
              <w:spacing w:before="0" w:after="160" w:line="360" w:lineRule="auto"/>
              <w:contextualSpacing/>
              <w:rPr>
                <w:lang w:eastAsia="en-IN"/>
              </w:rPr>
            </w:pPr>
            <w:r w:rsidRPr="009B086C">
              <w:rPr>
                <w:lang w:eastAsia="en-IN"/>
              </w:rPr>
              <w:t>Trial procedures under BNSS, 2023: Summary, Sessions, and Warrant trials</w:t>
            </w:r>
          </w:p>
          <w:p w14:paraId="18549536" w14:textId="77777777" w:rsidR="009644D7" w:rsidRPr="009B086C" w:rsidRDefault="009644D7" w:rsidP="00E34C5C">
            <w:pPr>
              <w:pStyle w:val="ListParagraph"/>
              <w:widowControl/>
              <w:numPr>
                <w:ilvl w:val="0"/>
                <w:numId w:val="397"/>
              </w:numPr>
              <w:autoSpaceDE/>
              <w:autoSpaceDN/>
              <w:spacing w:before="0" w:after="160" w:line="360" w:lineRule="auto"/>
              <w:contextualSpacing/>
              <w:rPr>
                <w:lang w:eastAsia="en-IN"/>
              </w:rPr>
            </w:pPr>
            <w:r w:rsidRPr="009B086C">
              <w:rPr>
                <w:lang w:eastAsia="en-IN"/>
              </w:rPr>
              <w:t>Plea bargaining, time-bound trials, and digital courts in BNSS</w:t>
            </w:r>
          </w:p>
          <w:p w14:paraId="7FECF89A" w14:textId="77777777" w:rsidR="009644D7" w:rsidRPr="009B086C" w:rsidRDefault="009644D7" w:rsidP="00E34C5C">
            <w:pPr>
              <w:pStyle w:val="ListParagraph"/>
              <w:widowControl/>
              <w:numPr>
                <w:ilvl w:val="0"/>
                <w:numId w:val="397"/>
              </w:numPr>
              <w:autoSpaceDE/>
              <w:autoSpaceDN/>
              <w:spacing w:before="0" w:after="160" w:line="360" w:lineRule="auto"/>
              <w:contextualSpacing/>
              <w:rPr>
                <w:lang w:eastAsia="en-IN"/>
              </w:rPr>
            </w:pPr>
            <w:r w:rsidRPr="009B086C">
              <w:rPr>
                <w:lang w:eastAsia="en-IN"/>
              </w:rPr>
              <w:t>Victim participation and witness protection</w:t>
            </w:r>
          </w:p>
          <w:p w14:paraId="410A30CB" w14:textId="77777777" w:rsidR="009644D7" w:rsidRPr="009B086C" w:rsidRDefault="009644D7" w:rsidP="00E34C5C">
            <w:pPr>
              <w:pStyle w:val="ListParagraph"/>
              <w:widowControl/>
              <w:numPr>
                <w:ilvl w:val="0"/>
                <w:numId w:val="397"/>
              </w:numPr>
              <w:autoSpaceDE/>
              <w:autoSpaceDN/>
              <w:spacing w:before="0" w:after="160" w:line="360" w:lineRule="auto"/>
              <w:contextualSpacing/>
              <w:rPr>
                <w:lang w:eastAsia="en-IN"/>
              </w:rPr>
            </w:pPr>
            <w:r w:rsidRPr="009B086C">
              <w:rPr>
                <w:lang w:eastAsia="en-IN"/>
              </w:rPr>
              <w:t>Constitutional guarantees under Article 21 (Right to Fair Trial)</w:t>
            </w:r>
          </w:p>
        </w:tc>
      </w:tr>
      <w:tr w:rsidR="009644D7" w:rsidRPr="009B086C" w14:paraId="160E8D1F" w14:textId="77777777" w:rsidTr="00E34C5C">
        <w:trPr>
          <w:trHeight w:val="41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3C9CD" w14:textId="77777777" w:rsidR="009644D7" w:rsidRPr="009B086C" w:rsidRDefault="009644D7" w:rsidP="00E34C5C">
            <w:pPr>
              <w:jc w:val="center"/>
              <w:rPr>
                <w:b/>
                <w:bCs/>
              </w:rPr>
            </w:pPr>
            <w:r w:rsidRPr="009B086C">
              <w:rPr>
                <w:b/>
                <w:bCs/>
              </w:rPr>
              <w:t>IV</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19ECD" w14:textId="77777777" w:rsidR="009644D7" w:rsidRPr="009B086C" w:rsidRDefault="009644D7" w:rsidP="00E34C5C">
            <w:pPr>
              <w:spacing w:before="100" w:beforeAutospacing="1" w:after="100" w:afterAutospacing="1" w:line="360" w:lineRule="auto"/>
              <w:rPr>
                <w:lang w:eastAsia="en-IN"/>
              </w:rPr>
            </w:pPr>
            <w:r w:rsidRPr="009B086C">
              <w:rPr>
                <w:b/>
                <w:bCs/>
                <w:lang w:eastAsia="en-IN"/>
              </w:rPr>
              <w:t>Evidentiary System and Role of Bharatiya Sakshya Adhiniyam, 2023</w:t>
            </w:r>
          </w:p>
          <w:p w14:paraId="17661CCE" w14:textId="77777777" w:rsidR="009644D7" w:rsidRPr="009B086C" w:rsidRDefault="009644D7" w:rsidP="00E34C5C">
            <w:pPr>
              <w:pStyle w:val="ListParagraph"/>
              <w:widowControl/>
              <w:numPr>
                <w:ilvl w:val="0"/>
                <w:numId w:val="398"/>
              </w:numPr>
              <w:autoSpaceDE/>
              <w:autoSpaceDN/>
              <w:spacing w:before="100" w:beforeAutospacing="1" w:after="100" w:afterAutospacing="1" w:line="360" w:lineRule="auto"/>
              <w:contextualSpacing/>
              <w:rPr>
                <w:lang w:eastAsia="en-IN"/>
              </w:rPr>
            </w:pPr>
            <w:r w:rsidRPr="009B086C">
              <w:rPr>
                <w:lang w:eastAsia="en-IN"/>
              </w:rPr>
              <w:t>Salient features of BSA, 2023 and changes from Indian Evidence Act, 1872</w:t>
            </w:r>
          </w:p>
          <w:p w14:paraId="436BC7E7" w14:textId="77777777" w:rsidR="009644D7" w:rsidRPr="009B086C" w:rsidRDefault="009644D7" w:rsidP="00E34C5C">
            <w:pPr>
              <w:pStyle w:val="ListParagraph"/>
              <w:widowControl/>
              <w:numPr>
                <w:ilvl w:val="0"/>
                <w:numId w:val="398"/>
              </w:numPr>
              <w:autoSpaceDE/>
              <w:autoSpaceDN/>
              <w:spacing w:before="100" w:beforeAutospacing="1" w:after="100" w:afterAutospacing="1" w:line="360" w:lineRule="auto"/>
              <w:contextualSpacing/>
              <w:rPr>
                <w:lang w:eastAsia="en-IN"/>
              </w:rPr>
            </w:pPr>
            <w:r w:rsidRPr="009B086C">
              <w:rPr>
                <w:lang w:eastAsia="en-IN"/>
              </w:rPr>
              <w:t>Digital evidence, admissibility of confessions, presumptions, and burden of proof</w:t>
            </w:r>
          </w:p>
          <w:p w14:paraId="18E0C42F" w14:textId="77777777" w:rsidR="009644D7" w:rsidRPr="009B086C" w:rsidRDefault="009644D7" w:rsidP="00E34C5C">
            <w:pPr>
              <w:pStyle w:val="ListParagraph"/>
              <w:widowControl/>
              <w:numPr>
                <w:ilvl w:val="0"/>
                <w:numId w:val="398"/>
              </w:numPr>
              <w:autoSpaceDE/>
              <w:autoSpaceDN/>
              <w:spacing w:before="100" w:beforeAutospacing="1" w:after="100" w:afterAutospacing="1" w:line="360" w:lineRule="auto"/>
              <w:contextualSpacing/>
              <w:rPr>
                <w:lang w:eastAsia="en-IN"/>
              </w:rPr>
            </w:pPr>
            <w:r w:rsidRPr="009B086C">
              <w:rPr>
                <w:lang w:eastAsia="en-IN"/>
              </w:rPr>
              <w:t>Hostile witness, dying declarations, and secondary evidence under BSA</w:t>
            </w:r>
          </w:p>
          <w:p w14:paraId="01D2FBB2" w14:textId="77777777" w:rsidR="009644D7" w:rsidRPr="009B086C" w:rsidRDefault="009644D7" w:rsidP="00E34C5C">
            <w:pPr>
              <w:pStyle w:val="ListParagraph"/>
              <w:widowControl/>
              <w:numPr>
                <w:ilvl w:val="0"/>
                <w:numId w:val="398"/>
              </w:numPr>
              <w:autoSpaceDE/>
              <w:autoSpaceDN/>
              <w:spacing w:before="100" w:beforeAutospacing="1" w:after="100" w:afterAutospacing="1" w:line="360" w:lineRule="auto"/>
              <w:contextualSpacing/>
              <w:rPr>
                <w:lang w:eastAsia="en-IN"/>
              </w:rPr>
            </w:pPr>
            <w:r w:rsidRPr="009B086C">
              <w:rPr>
                <w:lang w:eastAsia="en-IN"/>
              </w:rPr>
              <w:t>Relevance and reliability: Truth-seeking in criminal trials</w:t>
            </w:r>
          </w:p>
        </w:tc>
      </w:tr>
      <w:tr w:rsidR="009644D7" w:rsidRPr="009B086C" w14:paraId="40DFAD25" w14:textId="77777777" w:rsidTr="00E34C5C">
        <w:trPr>
          <w:trHeight w:val="42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88D3E" w14:textId="77777777" w:rsidR="009644D7" w:rsidRPr="009B086C" w:rsidRDefault="009644D7" w:rsidP="00E34C5C">
            <w:pPr>
              <w:jc w:val="center"/>
              <w:rPr>
                <w:b/>
                <w:bCs/>
              </w:rPr>
            </w:pPr>
            <w:r w:rsidRPr="009B086C">
              <w:rPr>
                <w:b/>
                <w:bCs/>
              </w:rPr>
              <w:t>V</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F7018" w14:textId="77777777" w:rsidR="009644D7" w:rsidRPr="009B086C" w:rsidRDefault="009644D7" w:rsidP="00E34C5C">
            <w:pPr>
              <w:spacing w:before="100" w:beforeAutospacing="1" w:after="100" w:afterAutospacing="1" w:line="360" w:lineRule="auto"/>
              <w:rPr>
                <w:lang w:eastAsia="en-IN"/>
              </w:rPr>
            </w:pPr>
            <w:r w:rsidRPr="009B086C">
              <w:rPr>
                <w:b/>
                <w:bCs/>
              </w:rPr>
              <w:t>Corrections, Reforms, and Contemporary Challenges</w:t>
            </w:r>
          </w:p>
          <w:p w14:paraId="795C2A1F" w14:textId="77777777" w:rsidR="009644D7" w:rsidRPr="009B086C" w:rsidRDefault="009644D7" w:rsidP="00E34C5C">
            <w:pPr>
              <w:pStyle w:val="ListParagraph"/>
              <w:widowControl/>
              <w:numPr>
                <w:ilvl w:val="0"/>
                <w:numId w:val="399"/>
              </w:numPr>
              <w:autoSpaceDE/>
              <w:autoSpaceDN/>
              <w:spacing w:before="100" w:beforeAutospacing="1" w:after="100" w:afterAutospacing="1" w:line="360" w:lineRule="auto"/>
              <w:contextualSpacing/>
              <w:rPr>
                <w:lang w:eastAsia="en-IN"/>
              </w:rPr>
            </w:pPr>
            <w:r w:rsidRPr="009B086C">
              <w:rPr>
                <w:lang w:eastAsia="en-IN"/>
              </w:rPr>
              <w:t>Sentencing and punishment: Provisions under BNS, 2023</w:t>
            </w:r>
          </w:p>
          <w:p w14:paraId="5FC8EC8F" w14:textId="77777777" w:rsidR="009644D7" w:rsidRPr="009B086C" w:rsidRDefault="009644D7" w:rsidP="00E34C5C">
            <w:pPr>
              <w:pStyle w:val="ListParagraph"/>
              <w:widowControl/>
              <w:numPr>
                <w:ilvl w:val="0"/>
                <w:numId w:val="399"/>
              </w:numPr>
              <w:autoSpaceDE/>
              <w:autoSpaceDN/>
              <w:spacing w:before="100" w:beforeAutospacing="1" w:after="100" w:afterAutospacing="1" w:line="360" w:lineRule="auto"/>
              <w:contextualSpacing/>
              <w:rPr>
                <w:lang w:eastAsia="en-IN"/>
              </w:rPr>
            </w:pPr>
            <w:r w:rsidRPr="009B086C">
              <w:rPr>
                <w:lang w:eastAsia="en-IN"/>
              </w:rPr>
              <w:t>Prison system in India: Overcrowding, undertrials, and reforms</w:t>
            </w:r>
          </w:p>
          <w:p w14:paraId="3A28092F" w14:textId="77777777" w:rsidR="009644D7" w:rsidRPr="009B086C" w:rsidRDefault="009644D7" w:rsidP="00E34C5C">
            <w:pPr>
              <w:pStyle w:val="ListParagraph"/>
              <w:widowControl/>
              <w:numPr>
                <w:ilvl w:val="0"/>
                <w:numId w:val="399"/>
              </w:numPr>
              <w:autoSpaceDE/>
              <w:autoSpaceDN/>
              <w:spacing w:before="100" w:beforeAutospacing="1" w:after="100" w:afterAutospacing="1" w:line="360" w:lineRule="auto"/>
              <w:contextualSpacing/>
              <w:rPr>
                <w:lang w:eastAsia="en-IN"/>
              </w:rPr>
            </w:pPr>
            <w:r w:rsidRPr="009B086C">
              <w:rPr>
                <w:lang w:eastAsia="en-IN"/>
              </w:rPr>
              <w:t>Non-custodial measures: Probation, parole, community service</w:t>
            </w:r>
          </w:p>
          <w:p w14:paraId="2CF524BF" w14:textId="77777777" w:rsidR="009644D7" w:rsidRPr="009B086C" w:rsidRDefault="009644D7" w:rsidP="00E34C5C">
            <w:pPr>
              <w:pStyle w:val="ListParagraph"/>
              <w:widowControl/>
              <w:numPr>
                <w:ilvl w:val="0"/>
                <w:numId w:val="399"/>
              </w:numPr>
              <w:autoSpaceDE/>
              <w:autoSpaceDN/>
              <w:spacing w:before="100" w:beforeAutospacing="1" w:after="100" w:afterAutospacing="1" w:line="360" w:lineRule="auto"/>
              <w:contextualSpacing/>
              <w:rPr>
                <w:lang w:eastAsia="en-IN"/>
              </w:rPr>
            </w:pPr>
            <w:r w:rsidRPr="009B086C">
              <w:rPr>
                <w:lang w:eastAsia="en-IN"/>
              </w:rPr>
              <w:t>Restorative Justice and Victim-Offender Mediation</w:t>
            </w:r>
          </w:p>
          <w:p w14:paraId="538F709A" w14:textId="77777777" w:rsidR="009644D7" w:rsidRPr="009B086C" w:rsidRDefault="009644D7" w:rsidP="00E34C5C">
            <w:pPr>
              <w:pStyle w:val="ListParagraph"/>
              <w:widowControl/>
              <w:numPr>
                <w:ilvl w:val="0"/>
                <w:numId w:val="399"/>
              </w:numPr>
              <w:autoSpaceDE/>
              <w:autoSpaceDN/>
              <w:spacing w:before="100" w:beforeAutospacing="1" w:after="100" w:afterAutospacing="1" w:line="360" w:lineRule="auto"/>
              <w:contextualSpacing/>
              <w:rPr>
                <w:lang w:eastAsia="en-IN"/>
              </w:rPr>
            </w:pPr>
            <w:r w:rsidRPr="009B086C">
              <w:rPr>
                <w:lang w:eastAsia="en-IN"/>
              </w:rPr>
              <w:t xml:space="preserve">Key criminal law reform reports: Malimath Committee, Justice Verma Committee, 2023 </w:t>
            </w:r>
            <w:r w:rsidRPr="009B086C">
              <w:rPr>
                <w:lang w:eastAsia="en-IN"/>
              </w:rPr>
              <w:lastRenderedPageBreak/>
              <w:t>Criminal Law Bills</w:t>
            </w:r>
          </w:p>
        </w:tc>
      </w:tr>
    </w:tbl>
    <w:p w14:paraId="60023F2E" w14:textId="77777777" w:rsidR="009644D7" w:rsidRPr="009B086C" w:rsidRDefault="009644D7" w:rsidP="009644D7">
      <w:r w:rsidRPr="009B086C">
        <w:rPr>
          <w:i/>
          <w:iCs/>
        </w:rPr>
        <w:lastRenderedPageBreak/>
        <w:t>Note: The course plan included as an annexure has the details of each unit with the number of hours and mode of delivery and pedagogical approach. </w:t>
      </w:r>
    </w:p>
    <w:p w14:paraId="513EA047" w14:textId="77777777" w:rsidR="009644D7" w:rsidRPr="009B086C" w:rsidRDefault="009644D7" w:rsidP="009644D7"/>
    <w:p w14:paraId="6A979217" w14:textId="77777777" w:rsidR="009644D7" w:rsidRPr="009B086C" w:rsidRDefault="009644D7" w:rsidP="009644D7">
      <w:r w:rsidRPr="009B086C">
        <w:rPr>
          <w:b/>
          <w:bCs/>
        </w:rPr>
        <w:t>Teaching - Learning Strategies and Contact Hours</w:t>
      </w:r>
    </w:p>
    <w:tbl>
      <w:tblPr>
        <w:tblW w:w="9067" w:type="dxa"/>
        <w:tblCellMar>
          <w:top w:w="15" w:type="dxa"/>
          <w:left w:w="15" w:type="dxa"/>
          <w:bottom w:w="15" w:type="dxa"/>
          <w:right w:w="15" w:type="dxa"/>
        </w:tblCellMar>
        <w:tblLook w:val="04A0" w:firstRow="1" w:lastRow="0" w:firstColumn="1" w:lastColumn="0" w:noHBand="0" w:noVBand="1"/>
      </w:tblPr>
      <w:tblGrid>
        <w:gridCol w:w="4957"/>
        <w:gridCol w:w="4110"/>
      </w:tblGrid>
      <w:tr w:rsidR="009644D7" w:rsidRPr="009B086C" w14:paraId="66E7A089"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C7570" w14:textId="77777777" w:rsidR="009644D7" w:rsidRPr="009B086C" w:rsidRDefault="009644D7" w:rsidP="00E34C5C">
            <w:r w:rsidRPr="009B086C">
              <w:rPr>
                <w:b/>
                <w:bCs/>
              </w:rPr>
              <w:t>Teaching - Learning Strategies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237E8" w14:textId="77777777" w:rsidR="009644D7" w:rsidRPr="009B086C" w:rsidRDefault="009644D7" w:rsidP="00E34C5C">
            <w:r w:rsidRPr="009B086C">
              <w:rPr>
                <w:b/>
                <w:bCs/>
              </w:rPr>
              <w:t>Contact Hours </w:t>
            </w:r>
          </w:p>
        </w:tc>
      </w:tr>
      <w:tr w:rsidR="009644D7" w:rsidRPr="009B086C" w14:paraId="37637548"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69F21" w14:textId="77777777" w:rsidR="009644D7" w:rsidRPr="009B086C" w:rsidRDefault="009644D7" w:rsidP="00E34C5C">
            <w:r w:rsidRPr="009B086C">
              <w:t>Lecture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39C64" w14:textId="77777777" w:rsidR="009644D7" w:rsidRPr="009B086C" w:rsidRDefault="009644D7" w:rsidP="00E34C5C">
            <w:r w:rsidRPr="009B086C">
              <w:t>22</w:t>
            </w:r>
          </w:p>
        </w:tc>
      </w:tr>
      <w:tr w:rsidR="009644D7" w:rsidRPr="009B086C" w14:paraId="3EFB7BA4"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71389" w14:textId="77777777" w:rsidR="009644D7" w:rsidRPr="009B086C" w:rsidRDefault="009644D7" w:rsidP="00E34C5C">
            <w:r w:rsidRPr="009B086C">
              <w:t>Practical</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55A71" w14:textId="77777777" w:rsidR="009644D7" w:rsidRPr="009B086C" w:rsidRDefault="009644D7" w:rsidP="00E34C5C">
            <w:r w:rsidRPr="009B086C">
              <w:t>5</w:t>
            </w:r>
          </w:p>
        </w:tc>
      </w:tr>
      <w:tr w:rsidR="009644D7" w:rsidRPr="009B086C" w14:paraId="23FFE415"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30D35" w14:textId="77777777" w:rsidR="009644D7" w:rsidRPr="009B086C" w:rsidRDefault="009644D7" w:rsidP="00E34C5C">
            <w:r w:rsidRPr="009B086C">
              <w:t xml:space="preserve">Seminar/expert lecture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E80CB" w14:textId="77777777" w:rsidR="009644D7" w:rsidRPr="009B086C" w:rsidRDefault="009644D7" w:rsidP="00E34C5C">
            <w:r w:rsidRPr="009B086C">
              <w:t>5</w:t>
            </w:r>
          </w:p>
        </w:tc>
      </w:tr>
      <w:tr w:rsidR="009644D7" w:rsidRPr="009B086C" w14:paraId="7D7ECA0D"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DC888" w14:textId="77777777" w:rsidR="009644D7" w:rsidRPr="009B086C" w:rsidRDefault="009644D7" w:rsidP="00E34C5C">
            <w:r w:rsidRPr="009B086C">
              <w:t>Small group discussion (SGD)</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2C726" w14:textId="77777777" w:rsidR="009644D7" w:rsidRPr="009B086C" w:rsidRDefault="009644D7" w:rsidP="00E34C5C">
            <w:r w:rsidRPr="009B086C">
              <w:t>10</w:t>
            </w:r>
          </w:p>
        </w:tc>
      </w:tr>
      <w:tr w:rsidR="009644D7" w:rsidRPr="009B086C" w14:paraId="5D48727F"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A5F58" w14:textId="77777777" w:rsidR="009644D7" w:rsidRPr="009B086C" w:rsidRDefault="009644D7" w:rsidP="00E34C5C">
            <w:r w:rsidRPr="009B086C">
              <w:t>Self-directed learning (SDL) / Tutorial</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867F2" w14:textId="77777777" w:rsidR="009644D7" w:rsidRPr="009B086C" w:rsidRDefault="009644D7" w:rsidP="00E34C5C">
            <w:r w:rsidRPr="009B086C">
              <w:t>5</w:t>
            </w:r>
          </w:p>
        </w:tc>
      </w:tr>
      <w:tr w:rsidR="009644D7" w:rsidRPr="009B086C" w14:paraId="466B1B72"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D6C33" w14:textId="77777777" w:rsidR="009644D7" w:rsidRPr="009B086C" w:rsidRDefault="009644D7" w:rsidP="00E34C5C">
            <w:r w:rsidRPr="009B086C">
              <w:t>Problem Based Learning (PBL)</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CA6E2" w14:textId="77777777" w:rsidR="009644D7" w:rsidRPr="009B086C" w:rsidRDefault="009644D7" w:rsidP="00E34C5C">
            <w:r w:rsidRPr="009B086C">
              <w:t>2</w:t>
            </w:r>
          </w:p>
        </w:tc>
      </w:tr>
      <w:tr w:rsidR="009644D7" w:rsidRPr="009B086C" w14:paraId="13A65F49"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8BB42" w14:textId="77777777" w:rsidR="009644D7" w:rsidRPr="009B086C" w:rsidRDefault="009644D7" w:rsidP="00E34C5C">
            <w:r w:rsidRPr="009B086C">
              <w:t>Case/Project Based Learning (CBL)</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49A75" w14:textId="77777777" w:rsidR="009644D7" w:rsidRPr="009B086C" w:rsidRDefault="009644D7" w:rsidP="00E34C5C">
            <w:r w:rsidRPr="009B086C">
              <w:t>2</w:t>
            </w:r>
          </w:p>
        </w:tc>
      </w:tr>
      <w:tr w:rsidR="009644D7" w:rsidRPr="009B086C" w14:paraId="305F5F00"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232C2" w14:textId="77777777" w:rsidR="009644D7" w:rsidRPr="009B086C" w:rsidRDefault="009644D7" w:rsidP="00E34C5C">
            <w:r w:rsidRPr="009B086C">
              <w:t>Revision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22202" w14:textId="77777777" w:rsidR="009644D7" w:rsidRPr="009B086C" w:rsidRDefault="009644D7" w:rsidP="00E34C5C">
            <w:r w:rsidRPr="009B086C">
              <w:t>5</w:t>
            </w:r>
          </w:p>
        </w:tc>
      </w:tr>
      <w:tr w:rsidR="009644D7" w:rsidRPr="009B086C" w14:paraId="6272AB97"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C4649" w14:textId="77777777" w:rsidR="009644D7" w:rsidRPr="009B086C" w:rsidRDefault="009644D7" w:rsidP="00E34C5C">
            <w:r w:rsidRPr="009B086C">
              <w:t>Others If any: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13CB5" w14:textId="77777777" w:rsidR="009644D7" w:rsidRPr="009B086C" w:rsidRDefault="009644D7" w:rsidP="00E34C5C">
            <w:r w:rsidRPr="009B086C">
              <w:t>4</w:t>
            </w:r>
          </w:p>
        </w:tc>
      </w:tr>
      <w:tr w:rsidR="009644D7" w:rsidRPr="009B086C" w14:paraId="70A12135"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DB6C4" w14:textId="77777777" w:rsidR="009644D7" w:rsidRPr="009B086C" w:rsidRDefault="009644D7" w:rsidP="00E34C5C">
            <w:r w:rsidRPr="009B086C">
              <w:t>Total Number of Contact Hours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96128" w14:textId="77777777" w:rsidR="009644D7" w:rsidRPr="009B086C" w:rsidRDefault="009644D7" w:rsidP="00E34C5C">
            <w:r w:rsidRPr="009B086C">
              <w:t>60</w:t>
            </w:r>
          </w:p>
        </w:tc>
      </w:tr>
    </w:tbl>
    <w:p w14:paraId="7083DABF" w14:textId="77777777" w:rsidR="009644D7" w:rsidRPr="009B086C" w:rsidRDefault="009644D7" w:rsidP="009644D7"/>
    <w:p w14:paraId="0D6BD231" w14:textId="77777777" w:rsidR="009644D7" w:rsidRPr="009B086C" w:rsidRDefault="009644D7" w:rsidP="009644D7">
      <w:r w:rsidRPr="009B086C">
        <w:rPr>
          <w:b/>
          <w:bCs/>
        </w:rPr>
        <w:t>Assessment Methods: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1"/>
      </w:tblGrid>
      <w:tr w:rsidR="009644D7" w:rsidRPr="009B086C" w14:paraId="3E17C66E" w14:textId="77777777" w:rsidTr="00E34C5C">
        <w:trPr>
          <w:trHeight w:val="415"/>
        </w:trPr>
        <w:tc>
          <w:tcPr>
            <w:tcW w:w="8931" w:type="dxa"/>
          </w:tcPr>
          <w:p w14:paraId="7C6B5E90" w14:textId="77777777" w:rsidR="009644D7" w:rsidRPr="009B086C" w:rsidRDefault="009644D7" w:rsidP="00E34C5C">
            <w:pPr>
              <w:rPr>
                <w:b/>
              </w:rPr>
            </w:pPr>
            <w:r w:rsidRPr="009B086C">
              <w:rPr>
                <w:b/>
              </w:rPr>
              <w:t>Continuous Assessment</w:t>
            </w:r>
          </w:p>
        </w:tc>
      </w:tr>
      <w:tr w:rsidR="009644D7" w:rsidRPr="009B086C" w14:paraId="5566F6DF" w14:textId="77777777" w:rsidTr="00E34C5C">
        <w:trPr>
          <w:trHeight w:val="415"/>
        </w:trPr>
        <w:tc>
          <w:tcPr>
            <w:tcW w:w="8931" w:type="dxa"/>
          </w:tcPr>
          <w:p w14:paraId="31243737" w14:textId="77777777" w:rsidR="009644D7" w:rsidRPr="009B086C" w:rsidRDefault="009644D7" w:rsidP="00E34C5C">
            <w:pPr>
              <w:numPr>
                <w:ilvl w:val="0"/>
                <w:numId w:val="465"/>
              </w:numPr>
              <w:rPr>
                <w:bCs/>
              </w:rPr>
            </w:pPr>
            <w:r w:rsidRPr="009B086C">
              <w:rPr>
                <w:bCs/>
              </w:rPr>
              <w:t>Thematic Assessment</w:t>
            </w:r>
          </w:p>
        </w:tc>
      </w:tr>
      <w:tr w:rsidR="009644D7" w:rsidRPr="009B086C" w14:paraId="74BD1489" w14:textId="77777777" w:rsidTr="00E34C5C">
        <w:trPr>
          <w:trHeight w:val="415"/>
        </w:trPr>
        <w:tc>
          <w:tcPr>
            <w:tcW w:w="8931" w:type="dxa"/>
          </w:tcPr>
          <w:p w14:paraId="6A19A432" w14:textId="77777777" w:rsidR="009644D7" w:rsidRPr="009B086C" w:rsidRDefault="009644D7" w:rsidP="00E34C5C">
            <w:pPr>
              <w:numPr>
                <w:ilvl w:val="0"/>
                <w:numId w:val="465"/>
              </w:numPr>
              <w:rPr>
                <w:bCs/>
              </w:rPr>
            </w:pPr>
            <w:r w:rsidRPr="009B086C">
              <w:rPr>
                <w:bCs/>
              </w:rPr>
              <w:t>Unit Assessment</w:t>
            </w:r>
          </w:p>
        </w:tc>
      </w:tr>
      <w:tr w:rsidR="009644D7" w:rsidRPr="009B086C" w14:paraId="1CF35D96" w14:textId="77777777" w:rsidTr="00E34C5C">
        <w:trPr>
          <w:trHeight w:val="415"/>
        </w:trPr>
        <w:tc>
          <w:tcPr>
            <w:tcW w:w="8931" w:type="dxa"/>
          </w:tcPr>
          <w:p w14:paraId="14C9CE13" w14:textId="77777777" w:rsidR="009644D7" w:rsidRPr="009B086C" w:rsidRDefault="009644D7" w:rsidP="00E34C5C">
            <w:pPr>
              <w:numPr>
                <w:ilvl w:val="0"/>
                <w:numId w:val="465"/>
              </w:numPr>
              <w:rPr>
                <w:bCs/>
              </w:rPr>
            </w:pPr>
            <w:r w:rsidRPr="009B086C">
              <w:rPr>
                <w:bCs/>
              </w:rPr>
              <w:t>Experiential &amp; Reflective Learning Assessment</w:t>
            </w:r>
          </w:p>
        </w:tc>
      </w:tr>
      <w:tr w:rsidR="009644D7" w:rsidRPr="009B086C" w14:paraId="7A52EF07" w14:textId="77777777" w:rsidTr="00E34C5C">
        <w:trPr>
          <w:trHeight w:val="415"/>
        </w:trPr>
        <w:tc>
          <w:tcPr>
            <w:tcW w:w="8931" w:type="dxa"/>
          </w:tcPr>
          <w:p w14:paraId="3F59FD30" w14:textId="77777777" w:rsidR="009644D7" w:rsidRPr="009B086C" w:rsidRDefault="009644D7" w:rsidP="00E34C5C">
            <w:pPr>
              <w:numPr>
                <w:ilvl w:val="0"/>
                <w:numId w:val="465"/>
              </w:numPr>
              <w:rPr>
                <w:bCs/>
              </w:rPr>
            </w:pPr>
            <w:r w:rsidRPr="009B086C">
              <w:rPr>
                <w:bCs/>
              </w:rPr>
              <w:t>Participation &amp; Engagement</w:t>
            </w:r>
          </w:p>
        </w:tc>
      </w:tr>
    </w:tbl>
    <w:p w14:paraId="5AA8E284" w14:textId="77777777" w:rsidR="009644D7" w:rsidRPr="009B086C" w:rsidRDefault="009644D7" w:rsidP="009644D7"/>
    <w:p w14:paraId="1C06CF47" w14:textId="77777777" w:rsidR="009644D7" w:rsidRPr="009B086C" w:rsidRDefault="009644D7" w:rsidP="009644D7"/>
    <w:p w14:paraId="4C4A8ACB" w14:textId="77777777" w:rsidR="009644D7" w:rsidRPr="009B086C" w:rsidRDefault="009644D7" w:rsidP="009644D7"/>
    <w:p w14:paraId="62BB69D5" w14:textId="77777777" w:rsidR="009644D7" w:rsidRPr="009B086C" w:rsidRDefault="009644D7" w:rsidP="009644D7">
      <w:r w:rsidRPr="009B086C">
        <w:rPr>
          <w:b/>
          <w:bCs/>
        </w:rPr>
        <w:t>Mapping of Assessment with COs</w:t>
      </w:r>
    </w:p>
    <w:tbl>
      <w:tblPr>
        <w:tblW w:w="9209" w:type="dxa"/>
        <w:tblCellMar>
          <w:top w:w="15" w:type="dxa"/>
          <w:left w:w="15" w:type="dxa"/>
          <w:bottom w:w="15" w:type="dxa"/>
          <w:right w:w="15" w:type="dxa"/>
        </w:tblCellMar>
        <w:tblLook w:val="04A0" w:firstRow="1" w:lastRow="0" w:firstColumn="1" w:lastColumn="0" w:noHBand="0" w:noVBand="1"/>
      </w:tblPr>
      <w:tblGrid>
        <w:gridCol w:w="4503"/>
        <w:gridCol w:w="992"/>
        <w:gridCol w:w="1134"/>
        <w:gridCol w:w="1134"/>
        <w:gridCol w:w="1446"/>
      </w:tblGrid>
      <w:tr w:rsidR="009644D7" w:rsidRPr="009B086C" w14:paraId="59A96A66"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7F349" w14:textId="77777777" w:rsidR="009644D7" w:rsidRPr="009B086C" w:rsidRDefault="009644D7" w:rsidP="00E34C5C">
            <w:r w:rsidRPr="009B086C">
              <w:rPr>
                <w:b/>
                <w:bCs/>
              </w:rPr>
              <w:t>Nature of Assessment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D085E" w14:textId="77777777" w:rsidR="009644D7" w:rsidRPr="009B086C" w:rsidRDefault="009644D7" w:rsidP="00E34C5C">
            <w:r w:rsidRPr="009B086C">
              <w:rPr>
                <w:b/>
                <w:bCs/>
              </w:rPr>
              <w:t>CO1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6D79C" w14:textId="77777777" w:rsidR="009644D7" w:rsidRPr="009B086C" w:rsidRDefault="009644D7" w:rsidP="00E34C5C">
            <w:r w:rsidRPr="009B086C">
              <w:rPr>
                <w:b/>
                <w:bCs/>
              </w:rPr>
              <w:t>CO2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A773B" w14:textId="77777777" w:rsidR="009644D7" w:rsidRPr="009B086C" w:rsidRDefault="009644D7" w:rsidP="00E34C5C">
            <w:r w:rsidRPr="009B086C">
              <w:rPr>
                <w:b/>
                <w:bCs/>
              </w:rPr>
              <w:t>CO3</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CDA23" w14:textId="77777777" w:rsidR="009644D7" w:rsidRPr="009B086C" w:rsidRDefault="009644D7" w:rsidP="00E34C5C">
            <w:r w:rsidRPr="009B086C">
              <w:rPr>
                <w:b/>
                <w:bCs/>
              </w:rPr>
              <w:t>CO4</w:t>
            </w:r>
          </w:p>
        </w:tc>
      </w:tr>
      <w:tr w:rsidR="009644D7" w:rsidRPr="009B086C" w14:paraId="3327B1C2"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3A44B" w14:textId="77777777" w:rsidR="009644D7" w:rsidRPr="009B086C" w:rsidRDefault="009644D7" w:rsidP="00E34C5C">
            <w:r w:rsidRPr="009B086C">
              <w:rPr>
                <w:spacing w:val="-2"/>
              </w:rPr>
              <w:t>Viva-voce/Presentation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2B7E6"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5C68C"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EDA73" w14:textId="77777777" w:rsidR="009644D7" w:rsidRPr="009B086C" w:rsidRDefault="009644D7" w:rsidP="00E34C5C">
            <w:r w:rsidRPr="009B086C">
              <w:rPr>
                <w:spacing w:val="-10"/>
              </w:rPr>
              <w:t>√</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F55B5" w14:textId="77777777" w:rsidR="009644D7" w:rsidRPr="009B086C" w:rsidRDefault="009644D7" w:rsidP="00E34C5C">
            <w:r w:rsidRPr="009B086C">
              <w:rPr>
                <w:spacing w:val="-10"/>
              </w:rPr>
              <w:t>√</w:t>
            </w:r>
          </w:p>
        </w:tc>
      </w:tr>
      <w:tr w:rsidR="009644D7" w:rsidRPr="009B086C" w14:paraId="361DCCE9"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B3160" w14:textId="77777777" w:rsidR="009644D7" w:rsidRPr="009B086C" w:rsidRDefault="009644D7" w:rsidP="00E34C5C">
            <w:r w:rsidRPr="009B086C">
              <w:t>Quiz/Unit</w:t>
            </w:r>
            <w:r w:rsidRPr="009B086C">
              <w:rPr>
                <w:spacing w:val="-3"/>
              </w:rPr>
              <w:t xml:space="preserve"> </w:t>
            </w:r>
            <w:r w:rsidRPr="009B086C">
              <w:rPr>
                <w:spacing w:val="-4"/>
              </w:rPr>
              <w:t>Test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1F7CF"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C8210"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66CB1" w14:textId="77777777" w:rsidR="009644D7" w:rsidRPr="009B086C" w:rsidRDefault="009644D7" w:rsidP="00E34C5C">
            <w:r w:rsidRPr="009B086C">
              <w:rPr>
                <w:spacing w:val="-10"/>
              </w:rPr>
              <w:t>√</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483B8" w14:textId="77777777" w:rsidR="009644D7" w:rsidRPr="009B086C" w:rsidRDefault="009644D7" w:rsidP="00E34C5C">
            <w:r w:rsidRPr="009B086C">
              <w:rPr>
                <w:spacing w:val="-10"/>
              </w:rPr>
              <w:t>√</w:t>
            </w:r>
          </w:p>
        </w:tc>
      </w:tr>
      <w:tr w:rsidR="009644D7" w:rsidRPr="009B086C" w14:paraId="4169E36D"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AE0C9" w14:textId="77777777" w:rsidR="009644D7" w:rsidRPr="009B086C" w:rsidRDefault="009644D7" w:rsidP="00E34C5C">
            <w:r w:rsidRPr="009B086C">
              <w:t>Seminars/Expert</w:t>
            </w:r>
            <w:r w:rsidRPr="009B086C">
              <w:rPr>
                <w:spacing w:val="-4"/>
              </w:rPr>
              <w:t xml:space="preserve"> </w:t>
            </w:r>
            <w:r w:rsidRPr="009B086C">
              <w:rPr>
                <w:spacing w:val="-2"/>
              </w:rPr>
              <w:t>Lecture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E4634"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801CC"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BED6" w14:textId="77777777" w:rsidR="009644D7" w:rsidRPr="009B086C" w:rsidRDefault="009644D7" w:rsidP="00E34C5C">
            <w:r w:rsidRPr="009B086C">
              <w:rPr>
                <w:spacing w:val="-10"/>
              </w:rPr>
              <w:t>√</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AD569" w14:textId="77777777" w:rsidR="009644D7" w:rsidRPr="009B086C" w:rsidRDefault="009644D7" w:rsidP="00E34C5C">
            <w:r w:rsidRPr="009B086C">
              <w:rPr>
                <w:spacing w:val="-10"/>
              </w:rPr>
              <w:t>√</w:t>
            </w:r>
          </w:p>
        </w:tc>
      </w:tr>
      <w:tr w:rsidR="009644D7" w:rsidRPr="009B086C" w14:paraId="4CA2BE48"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6B4FA" w14:textId="77777777" w:rsidR="009644D7" w:rsidRPr="009B086C" w:rsidRDefault="009644D7" w:rsidP="00E34C5C">
            <w:r w:rsidRPr="009B086C">
              <w:t>Research Project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98F45"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A2999"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AC31F" w14:textId="77777777" w:rsidR="009644D7" w:rsidRPr="009B086C" w:rsidRDefault="009644D7" w:rsidP="00E34C5C">
            <w:r w:rsidRPr="009B086C">
              <w:rPr>
                <w:spacing w:val="-10"/>
              </w:rPr>
              <w:t>√</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C75DF" w14:textId="77777777" w:rsidR="009644D7" w:rsidRPr="009B086C" w:rsidRDefault="009644D7" w:rsidP="00E34C5C">
            <w:r w:rsidRPr="009B086C">
              <w:rPr>
                <w:spacing w:val="-10"/>
              </w:rPr>
              <w:t>√</w:t>
            </w:r>
          </w:p>
        </w:tc>
      </w:tr>
      <w:tr w:rsidR="009644D7" w:rsidRPr="009B086C" w14:paraId="5B916AAD"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ABAEF" w14:textId="77777777" w:rsidR="009644D7" w:rsidRPr="009B086C" w:rsidRDefault="009644D7" w:rsidP="00E34C5C">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21016"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FC460"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D9368" w14:textId="77777777" w:rsidR="009644D7" w:rsidRPr="009B086C" w:rsidRDefault="009644D7" w:rsidP="00E34C5C">
            <w:r w:rsidRPr="009B086C">
              <w:rPr>
                <w:spacing w:val="-10"/>
              </w:rPr>
              <w:t>√</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CD26D" w14:textId="77777777" w:rsidR="009644D7" w:rsidRPr="009B086C" w:rsidRDefault="009644D7" w:rsidP="00E34C5C">
            <w:r w:rsidRPr="009B086C">
              <w:rPr>
                <w:spacing w:val="-10"/>
              </w:rPr>
              <w:t>√</w:t>
            </w:r>
          </w:p>
        </w:tc>
      </w:tr>
      <w:tr w:rsidR="009644D7" w:rsidRPr="009B086C" w14:paraId="6FEB05C1"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648D5" w14:textId="77777777" w:rsidR="009644D7" w:rsidRPr="009B086C" w:rsidRDefault="009644D7" w:rsidP="00E34C5C">
            <w:r w:rsidRPr="009B086C">
              <w:t>Internship Program</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5195B"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A62D8"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EC772" w14:textId="77777777" w:rsidR="009644D7" w:rsidRPr="009B086C" w:rsidRDefault="009644D7" w:rsidP="00E34C5C">
            <w:r w:rsidRPr="009B086C">
              <w:rPr>
                <w:spacing w:val="-10"/>
              </w:rPr>
              <w:t>√</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62520" w14:textId="77777777" w:rsidR="009644D7" w:rsidRPr="009B086C" w:rsidRDefault="009644D7" w:rsidP="00E34C5C">
            <w:r w:rsidRPr="009B086C">
              <w:rPr>
                <w:spacing w:val="-10"/>
              </w:rPr>
              <w:t>√</w:t>
            </w:r>
          </w:p>
        </w:tc>
      </w:tr>
      <w:tr w:rsidR="009644D7" w:rsidRPr="009B086C" w14:paraId="6B695ECA"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8A1BE" w14:textId="77777777" w:rsidR="009644D7" w:rsidRPr="009B086C" w:rsidRDefault="009644D7" w:rsidP="00E34C5C">
            <w:r w:rsidRPr="009B086C">
              <w:t>Legal Aid/Clinical engagement/Outreach</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1CDC4"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FA693"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65574" w14:textId="77777777" w:rsidR="009644D7" w:rsidRPr="009B086C" w:rsidRDefault="009644D7" w:rsidP="00E34C5C">
            <w:r w:rsidRPr="009B086C">
              <w:rPr>
                <w:spacing w:val="-10"/>
              </w:rPr>
              <w:t>√</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92D3E" w14:textId="77777777" w:rsidR="009644D7" w:rsidRPr="009B086C" w:rsidRDefault="009644D7" w:rsidP="00E34C5C">
            <w:r w:rsidRPr="009B086C">
              <w:rPr>
                <w:spacing w:val="-10"/>
              </w:rPr>
              <w:t>√</w:t>
            </w:r>
          </w:p>
        </w:tc>
      </w:tr>
      <w:tr w:rsidR="009644D7" w:rsidRPr="009B086C" w14:paraId="007C460D"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65F39" w14:textId="77777777" w:rsidR="009644D7" w:rsidRPr="009B086C" w:rsidRDefault="009644D7" w:rsidP="00E34C5C">
            <w:r w:rsidRPr="009B086C">
              <w:t>Industry Exposure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FE0A8"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A436E" w14:textId="77777777" w:rsidR="009644D7" w:rsidRPr="009B086C" w:rsidRDefault="009644D7"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9A7DB" w14:textId="77777777" w:rsidR="009644D7" w:rsidRPr="009B086C" w:rsidRDefault="009644D7" w:rsidP="00E34C5C">
            <w:r w:rsidRPr="009B086C">
              <w:rPr>
                <w:spacing w:val="-10"/>
              </w:rPr>
              <w:t>√</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94EAE" w14:textId="77777777" w:rsidR="009644D7" w:rsidRPr="009B086C" w:rsidRDefault="009644D7" w:rsidP="00E34C5C">
            <w:r w:rsidRPr="009B086C">
              <w:rPr>
                <w:spacing w:val="-10"/>
              </w:rPr>
              <w:t>√</w:t>
            </w:r>
          </w:p>
        </w:tc>
      </w:tr>
      <w:tr w:rsidR="009644D7" w:rsidRPr="009B086C" w14:paraId="50A0466E" w14:textId="77777777" w:rsidTr="00E34C5C">
        <w:trPr>
          <w:trHeight w:val="404"/>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81639" w14:textId="77777777" w:rsidR="009644D7" w:rsidRPr="009B086C" w:rsidRDefault="009644D7" w:rsidP="00E34C5C">
            <w:r w:rsidRPr="009B086C">
              <w:rPr>
                <w:b/>
                <w:bCs/>
              </w:rPr>
              <w:t>Feedback Process</w:t>
            </w:r>
          </w:p>
        </w:tc>
        <w:tc>
          <w:tcPr>
            <w:tcW w:w="47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956B5" w14:textId="77777777" w:rsidR="009644D7" w:rsidRPr="009B086C" w:rsidRDefault="009644D7" w:rsidP="00E34C5C">
            <w:r w:rsidRPr="009B086C">
              <w:t>Student’s Feedback</w:t>
            </w:r>
          </w:p>
        </w:tc>
      </w:tr>
      <w:tr w:rsidR="009644D7" w:rsidRPr="009B086C" w14:paraId="24AD5E7C" w14:textId="77777777" w:rsidTr="00E34C5C">
        <w:tc>
          <w:tcPr>
            <w:tcW w:w="92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ABA5C" w14:textId="77777777" w:rsidR="009644D7" w:rsidRPr="009B086C" w:rsidRDefault="009644D7" w:rsidP="00E34C5C">
            <w:pPr>
              <w:rPr>
                <w:b/>
                <w:bCs/>
              </w:rPr>
            </w:pPr>
            <w:r w:rsidRPr="009B086C">
              <w:rPr>
                <w:b/>
                <w:bCs/>
              </w:rPr>
              <w:t>References:   </w:t>
            </w:r>
          </w:p>
          <w:p w14:paraId="298C3171" w14:textId="77777777" w:rsidR="009644D7" w:rsidRPr="009B086C" w:rsidRDefault="009644D7" w:rsidP="00E34C5C">
            <w:pPr>
              <w:widowControl/>
              <w:numPr>
                <w:ilvl w:val="0"/>
                <w:numId w:val="401"/>
              </w:numPr>
              <w:autoSpaceDE/>
              <w:autoSpaceDN/>
              <w:spacing w:before="100" w:beforeAutospacing="1" w:after="100" w:afterAutospacing="1"/>
              <w:rPr>
                <w:lang w:eastAsia="en-IN"/>
              </w:rPr>
            </w:pPr>
            <w:r w:rsidRPr="009B086C">
              <w:rPr>
                <w:lang w:eastAsia="en-IN"/>
              </w:rPr>
              <w:t>R.V. Kelkar's Criminal Procedure – K.N.C. Pillai</w:t>
            </w:r>
          </w:p>
          <w:p w14:paraId="0251839D" w14:textId="77777777" w:rsidR="009644D7" w:rsidRPr="009B086C" w:rsidRDefault="009644D7" w:rsidP="00E34C5C">
            <w:pPr>
              <w:widowControl/>
              <w:numPr>
                <w:ilvl w:val="0"/>
                <w:numId w:val="401"/>
              </w:numPr>
              <w:autoSpaceDE/>
              <w:autoSpaceDN/>
              <w:spacing w:before="100" w:beforeAutospacing="1" w:after="100" w:afterAutospacing="1"/>
              <w:rPr>
                <w:lang w:eastAsia="en-IN"/>
              </w:rPr>
            </w:pPr>
            <w:r w:rsidRPr="009B086C">
              <w:rPr>
                <w:lang w:eastAsia="en-IN"/>
              </w:rPr>
              <w:t>Commentary on BNS, BNSS, BSA – Latest editions</w:t>
            </w:r>
          </w:p>
          <w:p w14:paraId="0C32BD0F" w14:textId="77777777" w:rsidR="009644D7" w:rsidRPr="009B086C" w:rsidRDefault="009644D7" w:rsidP="00E34C5C">
            <w:pPr>
              <w:widowControl/>
              <w:numPr>
                <w:ilvl w:val="0"/>
                <w:numId w:val="401"/>
              </w:numPr>
              <w:autoSpaceDE/>
              <w:autoSpaceDN/>
              <w:spacing w:before="100" w:beforeAutospacing="1" w:after="100" w:afterAutospacing="1"/>
              <w:rPr>
                <w:lang w:eastAsia="en-IN"/>
              </w:rPr>
            </w:pPr>
            <w:r w:rsidRPr="009B086C">
              <w:rPr>
                <w:lang w:eastAsia="en-IN"/>
              </w:rPr>
              <w:t>Comparative Criminal Justice Systems – Philip Reichel</w:t>
            </w:r>
          </w:p>
          <w:p w14:paraId="118BA393" w14:textId="77777777" w:rsidR="009644D7" w:rsidRPr="009B086C" w:rsidRDefault="009644D7" w:rsidP="00E34C5C">
            <w:pPr>
              <w:widowControl/>
              <w:numPr>
                <w:ilvl w:val="0"/>
                <w:numId w:val="401"/>
              </w:numPr>
              <w:autoSpaceDE/>
              <w:autoSpaceDN/>
              <w:spacing w:before="100" w:beforeAutospacing="1" w:after="100" w:afterAutospacing="1"/>
              <w:rPr>
                <w:lang w:eastAsia="en-IN"/>
              </w:rPr>
            </w:pPr>
            <w:r w:rsidRPr="009B086C">
              <w:rPr>
                <w:lang w:eastAsia="en-IN"/>
              </w:rPr>
              <w:t>Justice Verma Committee Report (2013)</w:t>
            </w:r>
          </w:p>
          <w:p w14:paraId="350EEE93" w14:textId="77777777" w:rsidR="009644D7" w:rsidRPr="009B086C" w:rsidRDefault="009644D7" w:rsidP="00E34C5C">
            <w:pPr>
              <w:widowControl/>
              <w:numPr>
                <w:ilvl w:val="0"/>
                <w:numId w:val="401"/>
              </w:numPr>
              <w:autoSpaceDE/>
              <w:autoSpaceDN/>
              <w:spacing w:before="100" w:beforeAutospacing="1" w:after="100" w:afterAutospacing="1"/>
              <w:rPr>
                <w:lang w:eastAsia="en-IN"/>
              </w:rPr>
            </w:pPr>
            <w:r w:rsidRPr="009B086C">
              <w:rPr>
                <w:lang w:eastAsia="en-IN"/>
              </w:rPr>
              <w:t>Malimath Committee Report (2003)</w:t>
            </w:r>
          </w:p>
          <w:p w14:paraId="18E34021" w14:textId="77777777" w:rsidR="009644D7" w:rsidRPr="009B086C" w:rsidRDefault="009644D7" w:rsidP="00E34C5C">
            <w:pPr>
              <w:widowControl/>
              <w:numPr>
                <w:ilvl w:val="0"/>
                <w:numId w:val="401"/>
              </w:numPr>
              <w:autoSpaceDE/>
              <w:autoSpaceDN/>
              <w:spacing w:before="100" w:beforeAutospacing="1" w:after="100" w:afterAutospacing="1"/>
              <w:rPr>
                <w:lang w:eastAsia="en-IN"/>
              </w:rPr>
            </w:pPr>
            <w:r w:rsidRPr="009B086C">
              <w:rPr>
                <w:lang w:eastAsia="en-IN"/>
              </w:rPr>
              <w:t xml:space="preserve">UNODC Manuals on Criminal Justice Reforms </w:t>
            </w:r>
            <w:r w:rsidRPr="009B086C">
              <w:t>Legislations:</w:t>
            </w:r>
          </w:p>
          <w:p w14:paraId="611FEF17" w14:textId="77777777" w:rsidR="009644D7" w:rsidRPr="009B086C" w:rsidRDefault="009644D7" w:rsidP="00E34C5C">
            <w:pPr>
              <w:rPr>
                <w:b/>
                <w:bCs/>
              </w:rPr>
            </w:pPr>
            <w:r w:rsidRPr="009B086C">
              <w:rPr>
                <w:b/>
                <w:bCs/>
              </w:rPr>
              <w:t>Judicial Precedents:</w:t>
            </w:r>
          </w:p>
          <w:p w14:paraId="21243749" w14:textId="77777777" w:rsidR="009644D7" w:rsidRPr="009B086C" w:rsidRDefault="009644D7" w:rsidP="00E34C5C">
            <w:pPr>
              <w:pStyle w:val="ListParagraph"/>
              <w:widowControl/>
              <w:numPr>
                <w:ilvl w:val="0"/>
                <w:numId w:val="400"/>
              </w:numPr>
              <w:autoSpaceDE/>
              <w:autoSpaceDN/>
              <w:spacing w:before="0" w:after="160"/>
              <w:contextualSpacing/>
            </w:pPr>
            <w:r w:rsidRPr="009B086C">
              <w:t>Maneka Gandhi v. Union of India (1978) 1 SCC 248</w:t>
            </w:r>
          </w:p>
          <w:p w14:paraId="0569B94D" w14:textId="77777777" w:rsidR="009644D7" w:rsidRPr="009B086C" w:rsidRDefault="009644D7" w:rsidP="00E34C5C">
            <w:pPr>
              <w:pStyle w:val="ListParagraph"/>
              <w:widowControl/>
              <w:numPr>
                <w:ilvl w:val="0"/>
                <w:numId w:val="400"/>
              </w:numPr>
              <w:autoSpaceDE/>
              <w:autoSpaceDN/>
              <w:spacing w:before="0" w:after="160"/>
              <w:contextualSpacing/>
            </w:pPr>
            <w:r w:rsidRPr="009B086C">
              <w:t>State of Uttar Pradesh v. Rajesh Gautam AIR 2003 SC 2506</w:t>
            </w:r>
          </w:p>
          <w:p w14:paraId="43F660EA" w14:textId="77777777" w:rsidR="009644D7" w:rsidRPr="009B086C" w:rsidRDefault="009644D7" w:rsidP="00E34C5C">
            <w:pPr>
              <w:pStyle w:val="ListParagraph"/>
              <w:widowControl/>
              <w:numPr>
                <w:ilvl w:val="0"/>
                <w:numId w:val="400"/>
              </w:numPr>
              <w:autoSpaceDE/>
              <w:autoSpaceDN/>
              <w:spacing w:before="0" w:after="160"/>
              <w:contextualSpacing/>
            </w:pPr>
            <w:r w:rsidRPr="009B086C">
              <w:t>A.K. Gopalan v. State of Madras AIR 1950 SC 27</w:t>
            </w:r>
          </w:p>
          <w:p w14:paraId="5DF0D5B6" w14:textId="77777777" w:rsidR="009644D7" w:rsidRPr="009B086C" w:rsidRDefault="009644D7" w:rsidP="00E34C5C">
            <w:pPr>
              <w:pStyle w:val="ListParagraph"/>
              <w:widowControl/>
              <w:numPr>
                <w:ilvl w:val="0"/>
                <w:numId w:val="400"/>
              </w:numPr>
              <w:autoSpaceDE/>
              <w:autoSpaceDN/>
              <w:spacing w:before="0" w:after="160"/>
              <w:contextualSpacing/>
            </w:pPr>
            <w:r w:rsidRPr="009B086C">
              <w:lastRenderedPageBreak/>
              <w:t>Joginder Kumar v. State of U.P. (1994) 4 SCC 260</w:t>
            </w:r>
          </w:p>
          <w:p w14:paraId="7B4385C0" w14:textId="77777777" w:rsidR="009644D7" w:rsidRPr="009B086C" w:rsidRDefault="009644D7" w:rsidP="00E34C5C">
            <w:pPr>
              <w:pStyle w:val="ListParagraph"/>
              <w:widowControl/>
              <w:numPr>
                <w:ilvl w:val="0"/>
                <w:numId w:val="400"/>
              </w:numPr>
              <w:autoSpaceDE/>
              <w:autoSpaceDN/>
              <w:spacing w:before="0" w:after="160"/>
              <w:contextualSpacing/>
            </w:pPr>
            <w:r w:rsidRPr="009B086C">
              <w:t>D.K. Basu v. State of West Bengal (1997) 1 SCC 416</w:t>
            </w:r>
          </w:p>
          <w:p w14:paraId="686F0066" w14:textId="77777777" w:rsidR="009644D7" w:rsidRPr="009B086C" w:rsidRDefault="009644D7" w:rsidP="00E34C5C">
            <w:pPr>
              <w:pStyle w:val="ListParagraph"/>
              <w:widowControl/>
              <w:numPr>
                <w:ilvl w:val="0"/>
                <w:numId w:val="400"/>
              </w:numPr>
              <w:autoSpaceDE/>
              <w:autoSpaceDN/>
              <w:spacing w:before="0" w:after="160"/>
              <w:contextualSpacing/>
            </w:pPr>
            <w:r w:rsidRPr="009B086C">
              <w:t>Prakash Singh v. Union of India (2006) 8 SCC 1</w:t>
            </w:r>
          </w:p>
          <w:p w14:paraId="056F2765" w14:textId="77777777" w:rsidR="009644D7" w:rsidRPr="009B086C" w:rsidRDefault="009644D7" w:rsidP="00E34C5C">
            <w:pPr>
              <w:pStyle w:val="ListParagraph"/>
              <w:widowControl/>
              <w:numPr>
                <w:ilvl w:val="0"/>
                <w:numId w:val="400"/>
              </w:numPr>
              <w:autoSpaceDE/>
              <w:autoSpaceDN/>
              <w:spacing w:before="0" w:after="160"/>
              <w:contextualSpacing/>
            </w:pPr>
            <w:r w:rsidRPr="009B086C">
              <w:t>State of Gujarat v. Kishanbhai (2014) 5 SCC 108</w:t>
            </w:r>
          </w:p>
          <w:p w14:paraId="1446F51B" w14:textId="77777777" w:rsidR="009644D7" w:rsidRPr="009B086C" w:rsidRDefault="009644D7" w:rsidP="00E34C5C">
            <w:pPr>
              <w:pStyle w:val="ListParagraph"/>
              <w:widowControl/>
              <w:numPr>
                <w:ilvl w:val="0"/>
                <w:numId w:val="400"/>
              </w:numPr>
              <w:autoSpaceDE/>
              <w:autoSpaceDN/>
              <w:spacing w:before="0" w:after="160"/>
              <w:contextualSpacing/>
            </w:pPr>
            <w:r w:rsidRPr="009B086C">
              <w:t>Siddharth v. State of Uttar Pradesh (2021) 1 SCC 676</w:t>
            </w:r>
          </w:p>
          <w:p w14:paraId="0135D51E" w14:textId="77777777" w:rsidR="009644D7" w:rsidRPr="009B086C" w:rsidRDefault="009644D7" w:rsidP="00E34C5C">
            <w:pPr>
              <w:pStyle w:val="ListParagraph"/>
              <w:widowControl/>
              <w:numPr>
                <w:ilvl w:val="0"/>
                <w:numId w:val="400"/>
              </w:numPr>
              <w:autoSpaceDE/>
              <w:autoSpaceDN/>
              <w:spacing w:before="0" w:after="160"/>
              <w:contextualSpacing/>
            </w:pPr>
            <w:r w:rsidRPr="009B086C">
              <w:t>Arnesh Kumar v. State of Bihar (2014) 8 SCC 273</w:t>
            </w:r>
          </w:p>
          <w:p w14:paraId="093D9E3E" w14:textId="77777777" w:rsidR="009644D7" w:rsidRPr="009B086C" w:rsidRDefault="009644D7" w:rsidP="00E34C5C">
            <w:pPr>
              <w:pStyle w:val="ListParagraph"/>
              <w:widowControl/>
              <w:numPr>
                <w:ilvl w:val="0"/>
                <w:numId w:val="400"/>
              </w:numPr>
              <w:autoSpaceDE/>
              <w:autoSpaceDN/>
              <w:spacing w:before="0" w:after="160"/>
              <w:contextualSpacing/>
            </w:pPr>
            <w:r w:rsidRPr="009B086C">
              <w:t>Zahira Habibullah Sheikh v. State of Gujarat (Best Bakery Case) (2006) 3 SCC 374</w:t>
            </w:r>
          </w:p>
          <w:p w14:paraId="1BEC68CC" w14:textId="77777777" w:rsidR="009644D7" w:rsidRPr="009B086C" w:rsidRDefault="009644D7" w:rsidP="00E34C5C">
            <w:pPr>
              <w:pStyle w:val="ListParagraph"/>
              <w:widowControl/>
              <w:numPr>
                <w:ilvl w:val="0"/>
                <w:numId w:val="400"/>
              </w:numPr>
              <w:autoSpaceDE/>
              <w:autoSpaceDN/>
              <w:spacing w:before="0" w:after="160"/>
              <w:contextualSpacing/>
            </w:pPr>
            <w:r w:rsidRPr="009B086C">
              <w:t>State of Punjab v. Gurmit Singh (1996) 2 SCC 384</w:t>
            </w:r>
          </w:p>
          <w:p w14:paraId="577D28E5" w14:textId="77777777" w:rsidR="009644D7" w:rsidRPr="009B086C" w:rsidRDefault="009644D7" w:rsidP="00E34C5C">
            <w:pPr>
              <w:pStyle w:val="ListParagraph"/>
              <w:widowControl/>
              <w:numPr>
                <w:ilvl w:val="0"/>
                <w:numId w:val="400"/>
              </w:numPr>
              <w:autoSpaceDE/>
              <w:autoSpaceDN/>
              <w:spacing w:before="0" w:after="160"/>
              <w:contextualSpacing/>
            </w:pPr>
            <w:r w:rsidRPr="009B086C">
              <w:t>Rattiram v. State of M.P. (2012) 4 SCC 516</w:t>
            </w:r>
          </w:p>
          <w:p w14:paraId="7796C606" w14:textId="77777777" w:rsidR="009644D7" w:rsidRPr="009B086C" w:rsidRDefault="009644D7" w:rsidP="00E34C5C">
            <w:pPr>
              <w:pStyle w:val="ListParagraph"/>
              <w:widowControl/>
              <w:numPr>
                <w:ilvl w:val="0"/>
                <w:numId w:val="400"/>
              </w:numPr>
              <w:autoSpaceDE/>
              <w:autoSpaceDN/>
              <w:spacing w:before="0" w:after="160"/>
              <w:contextualSpacing/>
            </w:pPr>
            <w:r w:rsidRPr="009B086C">
              <w:t>Hussainara Khatoon v. State of Bihar (1979) AIR 1360</w:t>
            </w:r>
          </w:p>
          <w:p w14:paraId="6E37BAD4" w14:textId="77777777" w:rsidR="009644D7" w:rsidRPr="009B086C" w:rsidRDefault="009644D7" w:rsidP="00E34C5C">
            <w:pPr>
              <w:pStyle w:val="ListParagraph"/>
              <w:widowControl/>
              <w:numPr>
                <w:ilvl w:val="0"/>
                <w:numId w:val="400"/>
              </w:numPr>
              <w:autoSpaceDE/>
              <w:autoSpaceDN/>
              <w:spacing w:before="0" w:after="160"/>
              <w:contextualSpacing/>
            </w:pPr>
            <w:r w:rsidRPr="009B086C">
              <w:t>Mohd. Ajmal Amir Kasab v. State of Maharashtra (2012) 9 SCC 1</w:t>
            </w:r>
          </w:p>
          <w:p w14:paraId="6B075185" w14:textId="77777777" w:rsidR="009644D7" w:rsidRPr="009B086C" w:rsidRDefault="009644D7" w:rsidP="00E34C5C">
            <w:pPr>
              <w:pStyle w:val="ListParagraph"/>
              <w:widowControl/>
              <w:numPr>
                <w:ilvl w:val="0"/>
                <w:numId w:val="400"/>
              </w:numPr>
              <w:autoSpaceDE/>
              <w:autoSpaceDN/>
              <w:spacing w:before="0" w:after="160"/>
              <w:contextualSpacing/>
            </w:pPr>
            <w:r w:rsidRPr="009B086C">
              <w:t>State of U.P. v. Rajesh Gautam (2003) 4 SCC 277</w:t>
            </w:r>
          </w:p>
          <w:p w14:paraId="12CF5AEC" w14:textId="77777777" w:rsidR="009644D7" w:rsidRPr="009B086C" w:rsidRDefault="009644D7" w:rsidP="00E34C5C">
            <w:pPr>
              <w:pStyle w:val="ListParagraph"/>
              <w:widowControl/>
              <w:numPr>
                <w:ilvl w:val="0"/>
                <w:numId w:val="400"/>
              </w:numPr>
              <w:autoSpaceDE/>
              <w:autoSpaceDN/>
              <w:spacing w:before="0" w:after="160"/>
              <w:contextualSpacing/>
            </w:pPr>
            <w:r w:rsidRPr="009B086C">
              <w:t>Selvi v. State of Karnataka (2010) 7 SCC 263</w:t>
            </w:r>
          </w:p>
          <w:p w14:paraId="37DFD019" w14:textId="77777777" w:rsidR="009644D7" w:rsidRPr="009B086C" w:rsidRDefault="009644D7" w:rsidP="00E34C5C">
            <w:pPr>
              <w:pStyle w:val="ListParagraph"/>
              <w:widowControl/>
              <w:numPr>
                <w:ilvl w:val="0"/>
                <w:numId w:val="400"/>
              </w:numPr>
              <w:autoSpaceDE/>
              <w:autoSpaceDN/>
              <w:spacing w:before="0" w:after="160"/>
              <w:contextualSpacing/>
            </w:pPr>
            <w:r w:rsidRPr="009B086C">
              <w:t>Tofan Singh v. State of Tamil Nadu (2020) 9 SCC 1</w:t>
            </w:r>
          </w:p>
          <w:p w14:paraId="203F2A0C" w14:textId="77777777" w:rsidR="009644D7" w:rsidRPr="009B086C" w:rsidRDefault="009644D7" w:rsidP="00E34C5C">
            <w:pPr>
              <w:pStyle w:val="ListParagraph"/>
              <w:widowControl/>
              <w:numPr>
                <w:ilvl w:val="0"/>
                <w:numId w:val="400"/>
              </w:numPr>
              <w:autoSpaceDE/>
              <w:autoSpaceDN/>
              <w:spacing w:before="0" w:after="160"/>
              <w:contextualSpacing/>
            </w:pPr>
            <w:r w:rsidRPr="009B086C">
              <w:t>Sharad Birdhichand Sarda v. State of Maharashtra (1984) 4 SCC 116</w:t>
            </w:r>
          </w:p>
          <w:p w14:paraId="323CD578" w14:textId="77777777" w:rsidR="009644D7" w:rsidRPr="009B086C" w:rsidRDefault="009644D7" w:rsidP="00E34C5C">
            <w:pPr>
              <w:pStyle w:val="ListParagraph"/>
              <w:widowControl/>
              <w:numPr>
                <w:ilvl w:val="0"/>
                <w:numId w:val="400"/>
              </w:numPr>
              <w:autoSpaceDE/>
              <w:autoSpaceDN/>
              <w:spacing w:before="0" w:after="160"/>
              <w:contextualSpacing/>
            </w:pPr>
            <w:r w:rsidRPr="009B086C">
              <w:t>Bharat v. State of M.P. (2003) 3 SCC 106</w:t>
            </w:r>
          </w:p>
          <w:p w14:paraId="62D61E87" w14:textId="77777777" w:rsidR="009644D7" w:rsidRPr="009B086C" w:rsidRDefault="009644D7" w:rsidP="00E34C5C">
            <w:pPr>
              <w:pStyle w:val="ListParagraph"/>
              <w:widowControl/>
              <w:numPr>
                <w:ilvl w:val="0"/>
                <w:numId w:val="400"/>
              </w:numPr>
              <w:autoSpaceDE/>
              <w:autoSpaceDN/>
              <w:spacing w:before="0" w:after="160"/>
              <w:contextualSpacing/>
            </w:pPr>
            <w:r w:rsidRPr="009B086C">
              <w:t>Sunil Batra (I) &amp; (II) v. Delhi Administration (1978, 1980)</w:t>
            </w:r>
          </w:p>
          <w:p w14:paraId="4B5E1B40" w14:textId="77777777" w:rsidR="009644D7" w:rsidRPr="009B086C" w:rsidRDefault="009644D7" w:rsidP="00E34C5C">
            <w:pPr>
              <w:pStyle w:val="ListParagraph"/>
              <w:widowControl/>
              <w:numPr>
                <w:ilvl w:val="0"/>
                <w:numId w:val="400"/>
              </w:numPr>
              <w:autoSpaceDE/>
              <w:autoSpaceDN/>
              <w:spacing w:before="0" w:after="160"/>
              <w:contextualSpacing/>
            </w:pPr>
            <w:r w:rsidRPr="009B086C">
              <w:t>Ramamurthy v. State of Karnataka (1997) 2 SCC 642</w:t>
            </w:r>
          </w:p>
          <w:p w14:paraId="744849E7" w14:textId="77777777" w:rsidR="009644D7" w:rsidRPr="009B086C" w:rsidRDefault="009644D7" w:rsidP="00E34C5C">
            <w:pPr>
              <w:pStyle w:val="ListParagraph"/>
              <w:widowControl/>
              <w:numPr>
                <w:ilvl w:val="0"/>
                <w:numId w:val="400"/>
              </w:numPr>
              <w:autoSpaceDE/>
              <w:autoSpaceDN/>
              <w:spacing w:before="0" w:after="160"/>
              <w:contextualSpacing/>
            </w:pPr>
            <w:r w:rsidRPr="009B086C">
              <w:t>Inhuman Conditions in 1382 Prisons (Re: Suo Moto Writ) (2016) 3 SCC 700</w:t>
            </w:r>
          </w:p>
          <w:p w14:paraId="14481317" w14:textId="77777777" w:rsidR="009644D7" w:rsidRPr="009B086C" w:rsidRDefault="009644D7" w:rsidP="00E34C5C">
            <w:pPr>
              <w:pStyle w:val="ListParagraph"/>
              <w:widowControl/>
              <w:numPr>
                <w:ilvl w:val="0"/>
                <w:numId w:val="400"/>
              </w:numPr>
              <w:autoSpaceDE/>
              <w:autoSpaceDN/>
              <w:spacing w:before="0" w:after="160"/>
              <w:contextualSpacing/>
            </w:pPr>
            <w:r w:rsidRPr="009B086C">
              <w:t>R.D. Upadhyay v. State of A.P. (2006) 3 SCC 111</w:t>
            </w:r>
          </w:p>
          <w:p w14:paraId="2C1109B0" w14:textId="77777777" w:rsidR="009644D7" w:rsidRPr="009B086C" w:rsidRDefault="009644D7" w:rsidP="00E34C5C">
            <w:pPr>
              <w:pStyle w:val="ListParagraph"/>
              <w:widowControl/>
              <w:numPr>
                <w:ilvl w:val="0"/>
                <w:numId w:val="400"/>
              </w:numPr>
              <w:autoSpaceDE/>
              <w:autoSpaceDN/>
              <w:spacing w:before="0" w:after="160"/>
              <w:contextualSpacing/>
              <w:rPr>
                <w:b/>
                <w:bCs/>
              </w:rPr>
            </w:pPr>
            <w:r w:rsidRPr="009B086C">
              <w:t>Shreya Singhal v. Union of India (2015) 5 SCC 1</w:t>
            </w:r>
          </w:p>
        </w:tc>
      </w:tr>
    </w:tbl>
    <w:p w14:paraId="50CB9F85" w14:textId="77777777" w:rsidR="00F64604" w:rsidRDefault="00F64604" w:rsidP="00B8776E"/>
    <w:p w14:paraId="3A63FE64" w14:textId="77777777" w:rsidR="00F64604" w:rsidRDefault="00F64604" w:rsidP="00B8776E"/>
    <w:p w14:paraId="431EEDBE" w14:textId="77777777" w:rsidR="00F64604" w:rsidRDefault="00F64604" w:rsidP="00B8776E"/>
    <w:p w14:paraId="47970E1B" w14:textId="77777777" w:rsidR="0052780A" w:rsidRDefault="0052780A" w:rsidP="00B8776E"/>
    <w:p w14:paraId="1ED52560" w14:textId="77777777" w:rsidR="0052780A" w:rsidRDefault="0052780A" w:rsidP="00B8776E"/>
    <w:p w14:paraId="298F2EF3" w14:textId="77777777" w:rsidR="0052780A" w:rsidRDefault="0052780A" w:rsidP="00B8776E"/>
    <w:p w14:paraId="730BB29B" w14:textId="77777777" w:rsidR="0052780A" w:rsidRDefault="0052780A" w:rsidP="00B8776E"/>
    <w:p w14:paraId="188A74DD" w14:textId="77777777" w:rsidR="0052780A" w:rsidRDefault="0052780A" w:rsidP="00B8776E"/>
    <w:p w14:paraId="50142CAD" w14:textId="77777777" w:rsidR="0052780A" w:rsidRDefault="0052780A" w:rsidP="00B8776E"/>
    <w:p w14:paraId="51B18E95" w14:textId="77777777" w:rsidR="0052780A" w:rsidRDefault="0052780A" w:rsidP="00B8776E"/>
    <w:p w14:paraId="5E89545F" w14:textId="77777777" w:rsidR="0052780A" w:rsidRDefault="0052780A" w:rsidP="00B8776E"/>
    <w:p w14:paraId="46536F18" w14:textId="77777777" w:rsidR="0052780A" w:rsidRDefault="0052780A" w:rsidP="00B8776E"/>
    <w:p w14:paraId="02D5EC9E" w14:textId="77777777" w:rsidR="0052780A" w:rsidRDefault="0052780A" w:rsidP="00B8776E"/>
    <w:p w14:paraId="18E085AF" w14:textId="77777777" w:rsidR="0052780A" w:rsidRDefault="0052780A" w:rsidP="00B8776E"/>
    <w:p w14:paraId="471370CA" w14:textId="77777777" w:rsidR="0052780A" w:rsidRDefault="0052780A" w:rsidP="00B8776E"/>
    <w:p w14:paraId="16AEA201" w14:textId="77777777" w:rsidR="0052780A" w:rsidRDefault="0052780A" w:rsidP="00B8776E"/>
    <w:p w14:paraId="7465B283" w14:textId="77777777" w:rsidR="0052780A" w:rsidRDefault="0052780A" w:rsidP="00B8776E"/>
    <w:p w14:paraId="13540653" w14:textId="77777777" w:rsidR="0052780A" w:rsidRDefault="0052780A" w:rsidP="00B8776E"/>
    <w:p w14:paraId="5FCDC8EA" w14:textId="77777777" w:rsidR="0052780A" w:rsidRDefault="0052780A" w:rsidP="00B8776E"/>
    <w:p w14:paraId="22268249" w14:textId="77777777" w:rsidR="0052780A" w:rsidRDefault="0052780A" w:rsidP="00B8776E"/>
    <w:p w14:paraId="32ACC03D" w14:textId="77777777" w:rsidR="0052780A" w:rsidRDefault="0052780A" w:rsidP="00B8776E"/>
    <w:p w14:paraId="48072458" w14:textId="77777777" w:rsidR="0052780A" w:rsidRDefault="0052780A" w:rsidP="00B8776E"/>
    <w:p w14:paraId="031D3DBC" w14:textId="77777777" w:rsidR="0052780A" w:rsidRDefault="0052780A" w:rsidP="00B8776E"/>
    <w:p w14:paraId="12F93E2E" w14:textId="77777777" w:rsidR="0052780A" w:rsidRDefault="0052780A" w:rsidP="00B8776E"/>
    <w:p w14:paraId="0437093E" w14:textId="77777777" w:rsidR="0052780A" w:rsidRDefault="0052780A" w:rsidP="00B8776E"/>
    <w:p w14:paraId="5E28E234" w14:textId="77777777" w:rsidR="0052780A" w:rsidRDefault="0052780A" w:rsidP="00B8776E"/>
    <w:p w14:paraId="787C7E9E" w14:textId="77777777" w:rsidR="0052780A" w:rsidRDefault="0052780A" w:rsidP="00B8776E"/>
    <w:p w14:paraId="6D03B709" w14:textId="77777777" w:rsidR="0052780A" w:rsidRDefault="0052780A" w:rsidP="00B8776E"/>
    <w:p w14:paraId="6E35276D" w14:textId="77777777" w:rsidR="0052780A" w:rsidRDefault="0052780A" w:rsidP="00B8776E"/>
    <w:p w14:paraId="2A3AD55D" w14:textId="77777777" w:rsidR="0052780A" w:rsidRDefault="0052780A" w:rsidP="00B8776E"/>
    <w:p w14:paraId="6B1D67DD" w14:textId="77777777" w:rsidR="0052780A" w:rsidRDefault="0052780A" w:rsidP="00B8776E"/>
    <w:p w14:paraId="76FA65AE" w14:textId="77777777" w:rsidR="0052780A" w:rsidRDefault="0052780A" w:rsidP="00B8776E"/>
    <w:p w14:paraId="666D9249" w14:textId="77777777" w:rsidR="0052780A" w:rsidRDefault="0052780A" w:rsidP="00B8776E"/>
    <w:p w14:paraId="3D2475B6" w14:textId="77777777" w:rsidR="0052780A" w:rsidRDefault="0052780A" w:rsidP="00B8776E"/>
    <w:tbl>
      <w:tblPr>
        <w:tblpPr w:leftFromText="180" w:rightFromText="180" w:vertAnchor="text" w:horzAnchor="margin" w:tblpY="4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8"/>
        <w:gridCol w:w="7089"/>
      </w:tblGrid>
      <w:tr w:rsidR="0052780A" w:rsidRPr="009B086C" w14:paraId="262519E2" w14:textId="77777777" w:rsidTr="00E34C5C">
        <w:trPr>
          <w:trHeight w:val="484"/>
        </w:trPr>
        <w:tc>
          <w:tcPr>
            <w:tcW w:w="2758" w:type="dxa"/>
            <w:tcBorders>
              <w:right w:val="nil"/>
            </w:tcBorders>
          </w:tcPr>
          <w:p w14:paraId="7AD253FC" w14:textId="77777777" w:rsidR="0052780A" w:rsidRPr="009B086C" w:rsidRDefault="0052780A" w:rsidP="00E34C5C">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7089" w:type="dxa"/>
            <w:tcBorders>
              <w:left w:val="nil"/>
            </w:tcBorders>
          </w:tcPr>
          <w:p w14:paraId="71ECD7F1" w14:textId="77777777" w:rsidR="0052780A" w:rsidRPr="009B086C" w:rsidRDefault="0052780A" w:rsidP="00E34C5C">
            <w:pPr>
              <w:pStyle w:val="TableParagraph"/>
              <w:spacing w:line="240" w:lineRule="auto"/>
              <w:ind w:left="708"/>
            </w:pPr>
            <w:r w:rsidRPr="009B086C">
              <w:rPr>
                <w:spacing w:val="-5"/>
              </w:rPr>
              <w:t>Law</w:t>
            </w:r>
          </w:p>
        </w:tc>
      </w:tr>
      <w:tr w:rsidR="0052780A" w:rsidRPr="009B086C" w14:paraId="1BC675DF" w14:textId="77777777" w:rsidTr="00E34C5C">
        <w:trPr>
          <w:trHeight w:val="417"/>
        </w:trPr>
        <w:tc>
          <w:tcPr>
            <w:tcW w:w="2758" w:type="dxa"/>
          </w:tcPr>
          <w:p w14:paraId="785ECB24" w14:textId="77777777" w:rsidR="0052780A" w:rsidRPr="009B086C" w:rsidRDefault="0052780A"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089" w:type="dxa"/>
          </w:tcPr>
          <w:p w14:paraId="67A40E53" w14:textId="2CE90D54" w:rsidR="0052780A" w:rsidRPr="009B086C" w:rsidRDefault="0052780A" w:rsidP="00E34C5C">
            <w:pPr>
              <w:pStyle w:val="TableParagraph"/>
              <w:spacing w:line="240" w:lineRule="auto"/>
            </w:pPr>
            <w:r w:rsidRPr="009B086C">
              <w:t xml:space="preserve">LL.B. </w:t>
            </w:r>
            <w:r w:rsidRPr="009B086C">
              <w:rPr>
                <w:spacing w:val="-5"/>
              </w:rPr>
              <w:t>(Honours)</w:t>
            </w:r>
          </w:p>
        </w:tc>
      </w:tr>
      <w:tr w:rsidR="0052780A" w:rsidRPr="009B086C" w14:paraId="257106C5" w14:textId="77777777" w:rsidTr="00E34C5C">
        <w:trPr>
          <w:trHeight w:val="419"/>
        </w:trPr>
        <w:tc>
          <w:tcPr>
            <w:tcW w:w="2758" w:type="dxa"/>
          </w:tcPr>
          <w:p w14:paraId="27A4BF2F" w14:textId="77777777" w:rsidR="0052780A" w:rsidRPr="009B086C" w:rsidRDefault="0052780A"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089" w:type="dxa"/>
          </w:tcPr>
          <w:p w14:paraId="76473960" w14:textId="557D32D4" w:rsidR="0052780A" w:rsidRPr="009B086C" w:rsidRDefault="0052780A" w:rsidP="00E34C5C">
            <w:pPr>
              <w:pStyle w:val="TableParagraph"/>
              <w:spacing w:line="240" w:lineRule="auto"/>
            </w:pPr>
            <w:r w:rsidRPr="009B086C">
              <w:t>120</w:t>
            </w:r>
            <w:r>
              <w:t>40328</w:t>
            </w:r>
          </w:p>
        </w:tc>
      </w:tr>
      <w:tr w:rsidR="0052780A" w:rsidRPr="009B086C" w14:paraId="3AD1F54D" w14:textId="77777777" w:rsidTr="00E34C5C">
        <w:trPr>
          <w:trHeight w:val="417"/>
        </w:trPr>
        <w:tc>
          <w:tcPr>
            <w:tcW w:w="2758" w:type="dxa"/>
          </w:tcPr>
          <w:p w14:paraId="7C1D86CF" w14:textId="77777777" w:rsidR="0052780A" w:rsidRPr="009B086C" w:rsidRDefault="0052780A" w:rsidP="00E34C5C">
            <w:pPr>
              <w:pStyle w:val="TableParagraph"/>
              <w:spacing w:line="240" w:lineRule="auto"/>
              <w:rPr>
                <w:b/>
              </w:rPr>
            </w:pPr>
            <w:r w:rsidRPr="009B086C">
              <w:rPr>
                <w:b/>
              </w:rPr>
              <w:t>Course</w:t>
            </w:r>
            <w:r w:rsidRPr="009B086C">
              <w:rPr>
                <w:b/>
                <w:spacing w:val="-2"/>
              </w:rPr>
              <w:t xml:space="preserve"> Title</w:t>
            </w:r>
          </w:p>
        </w:tc>
        <w:tc>
          <w:tcPr>
            <w:tcW w:w="7089" w:type="dxa"/>
          </w:tcPr>
          <w:p w14:paraId="13C9ABD6" w14:textId="77777777" w:rsidR="0052780A" w:rsidRPr="009B086C" w:rsidRDefault="0052780A" w:rsidP="00E34C5C">
            <w:pPr>
              <w:pStyle w:val="TableParagraph"/>
              <w:spacing w:line="240" w:lineRule="auto"/>
            </w:pPr>
            <w:r w:rsidRPr="009B086C">
              <w:t>Mergers</w:t>
            </w:r>
            <w:r w:rsidRPr="009B086C">
              <w:rPr>
                <w:spacing w:val="-2"/>
              </w:rPr>
              <w:t xml:space="preserve"> </w:t>
            </w:r>
            <w:r w:rsidRPr="009B086C">
              <w:t>and</w:t>
            </w:r>
            <w:r w:rsidRPr="009B086C">
              <w:rPr>
                <w:spacing w:val="-1"/>
              </w:rPr>
              <w:t xml:space="preserve"> </w:t>
            </w:r>
            <w:r w:rsidRPr="009B086C">
              <w:rPr>
                <w:spacing w:val="-2"/>
              </w:rPr>
              <w:t>Acquisitions</w:t>
            </w:r>
          </w:p>
        </w:tc>
      </w:tr>
      <w:tr w:rsidR="0052780A" w:rsidRPr="009B086C" w14:paraId="20B1DEED" w14:textId="77777777" w:rsidTr="00E34C5C">
        <w:trPr>
          <w:trHeight w:val="417"/>
        </w:trPr>
        <w:tc>
          <w:tcPr>
            <w:tcW w:w="2758" w:type="dxa"/>
          </w:tcPr>
          <w:p w14:paraId="23BC6C88" w14:textId="77777777" w:rsidR="0052780A" w:rsidRPr="009B086C" w:rsidRDefault="0052780A"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7089" w:type="dxa"/>
          </w:tcPr>
          <w:p w14:paraId="0E9C63EB" w14:textId="78AAE196" w:rsidR="0052780A" w:rsidRPr="009B086C" w:rsidRDefault="0052780A" w:rsidP="00E34C5C">
            <w:pPr>
              <w:pStyle w:val="TableParagraph"/>
              <w:spacing w:line="240" w:lineRule="auto"/>
            </w:pPr>
            <w:r w:rsidRPr="009B086C">
              <w:rPr>
                <w:spacing w:val="-5"/>
              </w:rPr>
              <w:t>I</w:t>
            </w:r>
            <w:r>
              <w:rPr>
                <w:spacing w:val="-5"/>
              </w:rPr>
              <w:t>I</w:t>
            </w:r>
          </w:p>
        </w:tc>
      </w:tr>
      <w:tr w:rsidR="0052780A" w:rsidRPr="009B086C" w14:paraId="4352F4EE" w14:textId="77777777" w:rsidTr="00E34C5C">
        <w:trPr>
          <w:trHeight w:val="419"/>
        </w:trPr>
        <w:tc>
          <w:tcPr>
            <w:tcW w:w="2758" w:type="dxa"/>
          </w:tcPr>
          <w:p w14:paraId="62C1F88C" w14:textId="77777777" w:rsidR="0052780A" w:rsidRPr="009B086C" w:rsidRDefault="0052780A" w:rsidP="00E34C5C">
            <w:pPr>
              <w:pStyle w:val="TableParagraph"/>
              <w:spacing w:line="240" w:lineRule="auto"/>
              <w:rPr>
                <w:b/>
              </w:rPr>
            </w:pPr>
            <w:r w:rsidRPr="009B086C">
              <w:rPr>
                <w:b/>
                <w:spacing w:val="-2"/>
              </w:rPr>
              <w:t>Semester</w:t>
            </w:r>
          </w:p>
        </w:tc>
        <w:tc>
          <w:tcPr>
            <w:tcW w:w="7089" w:type="dxa"/>
          </w:tcPr>
          <w:p w14:paraId="4668F384" w14:textId="6EF348A1" w:rsidR="0052780A" w:rsidRPr="009B086C" w:rsidRDefault="0052780A" w:rsidP="00E34C5C">
            <w:pPr>
              <w:pStyle w:val="TableParagraph"/>
              <w:spacing w:line="240" w:lineRule="auto"/>
            </w:pPr>
            <w:r>
              <w:rPr>
                <w:spacing w:val="-5"/>
              </w:rPr>
              <w:t>III</w:t>
            </w:r>
          </w:p>
        </w:tc>
      </w:tr>
      <w:tr w:rsidR="0052780A" w:rsidRPr="009B086C" w14:paraId="66462069" w14:textId="77777777" w:rsidTr="00E34C5C">
        <w:trPr>
          <w:trHeight w:val="417"/>
        </w:trPr>
        <w:tc>
          <w:tcPr>
            <w:tcW w:w="2758" w:type="dxa"/>
          </w:tcPr>
          <w:p w14:paraId="608B3077" w14:textId="77777777" w:rsidR="0052780A" w:rsidRPr="009B086C" w:rsidRDefault="0052780A"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089" w:type="dxa"/>
          </w:tcPr>
          <w:p w14:paraId="56CF358C" w14:textId="77777777" w:rsidR="0052780A" w:rsidRPr="009B086C" w:rsidRDefault="0052780A" w:rsidP="00E34C5C">
            <w:pPr>
              <w:pStyle w:val="TableParagraph"/>
              <w:spacing w:line="240" w:lineRule="auto"/>
            </w:pPr>
            <w:r w:rsidRPr="009B086C">
              <w:rPr>
                <w:spacing w:val="-10"/>
              </w:rPr>
              <w:t>4</w:t>
            </w:r>
          </w:p>
        </w:tc>
      </w:tr>
      <w:tr w:rsidR="0052780A" w:rsidRPr="009B086C" w14:paraId="34A94D18" w14:textId="77777777" w:rsidTr="00E34C5C">
        <w:trPr>
          <w:trHeight w:val="1247"/>
        </w:trPr>
        <w:tc>
          <w:tcPr>
            <w:tcW w:w="2758" w:type="dxa"/>
          </w:tcPr>
          <w:p w14:paraId="2B565335" w14:textId="77777777" w:rsidR="0052780A" w:rsidRPr="009B086C" w:rsidRDefault="0052780A" w:rsidP="00E34C5C">
            <w:pPr>
              <w:pStyle w:val="TableParagraph"/>
              <w:spacing w:line="240" w:lineRule="auto"/>
              <w:rPr>
                <w:b/>
              </w:rPr>
            </w:pPr>
            <w:r w:rsidRPr="009B086C">
              <w:rPr>
                <w:b/>
              </w:rPr>
              <w:t>Course</w:t>
            </w:r>
            <w:r w:rsidRPr="009B086C">
              <w:rPr>
                <w:b/>
                <w:spacing w:val="-2"/>
              </w:rPr>
              <w:t xml:space="preserve"> Prerequisite</w:t>
            </w:r>
          </w:p>
        </w:tc>
        <w:tc>
          <w:tcPr>
            <w:tcW w:w="7089" w:type="dxa"/>
          </w:tcPr>
          <w:p w14:paraId="29C2E3C9" w14:textId="77777777" w:rsidR="0052780A" w:rsidRPr="009B086C" w:rsidRDefault="0052780A" w:rsidP="00E34C5C">
            <w:pPr>
              <w:pStyle w:val="TableParagraph"/>
              <w:spacing w:line="240" w:lineRule="auto"/>
              <w:jc w:val="both"/>
            </w:pPr>
            <w:r w:rsidRPr="009B086C">
              <w:t>On the Mergers &amp; Acquisitions course, learners are expected to have a comprehensive</w:t>
            </w:r>
            <w:r w:rsidRPr="009B086C">
              <w:rPr>
                <w:spacing w:val="31"/>
              </w:rPr>
              <w:t xml:space="preserve"> understanding</w:t>
            </w:r>
            <w:r w:rsidRPr="009B086C">
              <w:rPr>
                <w:spacing w:val="32"/>
              </w:rPr>
              <w:t xml:space="preserve"> of</w:t>
            </w:r>
            <w:r w:rsidRPr="009B086C">
              <w:rPr>
                <w:spacing w:val="31"/>
              </w:rPr>
              <w:t xml:space="preserve"> the</w:t>
            </w:r>
            <w:r w:rsidRPr="009B086C">
              <w:rPr>
                <w:spacing w:val="32"/>
              </w:rPr>
              <w:t xml:space="preserve"> various</w:t>
            </w:r>
            <w:r w:rsidRPr="009B086C">
              <w:rPr>
                <w:spacing w:val="30"/>
              </w:rPr>
              <w:t xml:space="preserve"> facets</w:t>
            </w:r>
            <w:r w:rsidRPr="009B086C">
              <w:rPr>
                <w:spacing w:val="32"/>
              </w:rPr>
              <w:t xml:space="preserve"> of</w:t>
            </w:r>
            <w:r w:rsidRPr="009B086C">
              <w:rPr>
                <w:spacing w:val="31"/>
              </w:rPr>
              <w:t xml:space="preserve"> business</w:t>
            </w:r>
            <w:r w:rsidRPr="009B086C">
              <w:t xml:space="preserve"> restructuring,</w:t>
            </w:r>
            <w:r w:rsidRPr="009B086C">
              <w:rPr>
                <w:spacing w:val="40"/>
              </w:rPr>
              <w:t xml:space="preserve"> </w:t>
            </w:r>
            <w:r w:rsidRPr="009B086C">
              <w:t>including</w:t>
            </w:r>
            <w:r w:rsidRPr="009B086C">
              <w:rPr>
                <w:spacing w:val="40"/>
              </w:rPr>
              <w:t xml:space="preserve"> </w:t>
            </w:r>
            <w:r w:rsidRPr="009B086C">
              <w:t>the</w:t>
            </w:r>
            <w:r w:rsidRPr="009B086C">
              <w:rPr>
                <w:spacing w:val="40"/>
              </w:rPr>
              <w:t xml:space="preserve"> </w:t>
            </w:r>
            <w:r w:rsidRPr="009B086C">
              <w:t>legal</w:t>
            </w:r>
            <w:r w:rsidRPr="009B086C">
              <w:rPr>
                <w:spacing w:val="40"/>
              </w:rPr>
              <w:t xml:space="preserve"> </w:t>
            </w:r>
            <w:r w:rsidRPr="009B086C">
              <w:t>definitions,</w:t>
            </w:r>
            <w:r w:rsidRPr="009B086C">
              <w:rPr>
                <w:spacing w:val="40"/>
              </w:rPr>
              <w:t xml:space="preserve"> </w:t>
            </w:r>
            <w:r w:rsidRPr="009B086C">
              <w:t>types,</w:t>
            </w:r>
            <w:r w:rsidRPr="009B086C">
              <w:rPr>
                <w:spacing w:val="40"/>
              </w:rPr>
              <w:t xml:space="preserve"> </w:t>
            </w:r>
            <w:r w:rsidRPr="009B086C">
              <w:t>and</w:t>
            </w:r>
            <w:r w:rsidRPr="009B086C">
              <w:rPr>
                <w:spacing w:val="40"/>
              </w:rPr>
              <w:t xml:space="preserve"> </w:t>
            </w:r>
            <w:r w:rsidRPr="009B086C">
              <w:t>purposes</w:t>
            </w:r>
            <w:r w:rsidRPr="009B086C">
              <w:rPr>
                <w:spacing w:val="40"/>
              </w:rPr>
              <w:t xml:space="preserve"> </w:t>
            </w:r>
            <w:r w:rsidRPr="009B086C">
              <w:t>of mergers and acquisitions.</w:t>
            </w:r>
          </w:p>
        </w:tc>
      </w:tr>
      <w:tr w:rsidR="0052780A" w:rsidRPr="009B086C" w14:paraId="44E2ECD0" w14:textId="77777777" w:rsidTr="00E34C5C">
        <w:trPr>
          <w:trHeight w:val="1247"/>
        </w:trPr>
        <w:tc>
          <w:tcPr>
            <w:tcW w:w="2758" w:type="dxa"/>
          </w:tcPr>
          <w:p w14:paraId="5DFF5899" w14:textId="77777777" w:rsidR="0052780A" w:rsidRPr="009B086C" w:rsidRDefault="0052780A" w:rsidP="00E34C5C">
            <w:pPr>
              <w:pStyle w:val="TableParagraph"/>
              <w:spacing w:line="240" w:lineRule="auto"/>
              <w:rPr>
                <w:b/>
              </w:rPr>
            </w:pPr>
            <w:r w:rsidRPr="009B086C">
              <w:rPr>
                <w:b/>
              </w:rPr>
              <w:t>Course</w:t>
            </w:r>
            <w:r w:rsidRPr="009B086C">
              <w:rPr>
                <w:b/>
                <w:spacing w:val="-2"/>
              </w:rPr>
              <w:t xml:space="preserve"> Synopsis</w:t>
            </w:r>
          </w:p>
        </w:tc>
        <w:tc>
          <w:tcPr>
            <w:tcW w:w="7089" w:type="dxa"/>
          </w:tcPr>
          <w:p w14:paraId="27F6DF58" w14:textId="77777777" w:rsidR="0052780A" w:rsidRPr="009B086C" w:rsidRDefault="0052780A" w:rsidP="00E34C5C">
            <w:pPr>
              <w:pStyle w:val="TableParagraph"/>
              <w:spacing w:line="240" w:lineRule="auto"/>
              <w:ind w:left="108" w:right="102"/>
              <w:jc w:val="both"/>
            </w:pPr>
            <w:r w:rsidRPr="009B086C">
              <w:t>The</w:t>
            </w:r>
            <w:r w:rsidRPr="009B086C">
              <w:rPr>
                <w:spacing w:val="-7"/>
              </w:rPr>
              <w:t xml:space="preserve"> </w:t>
            </w:r>
            <w:r w:rsidRPr="009B086C">
              <w:t>Mergers</w:t>
            </w:r>
            <w:r w:rsidRPr="009B086C">
              <w:rPr>
                <w:spacing w:val="-7"/>
              </w:rPr>
              <w:t xml:space="preserve"> </w:t>
            </w:r>
            <w:r w:rsidRPr="009B086C">
              <w:t>&amp;</w:t>
            </w:r>
            <w:r w:rsidRPr="009B086C">
              <w:rPr>
                <w:spacing w:val="-4"/>
              </w:rPr>
              <w:t xml:space="preserve"> </w:t>
            </w:r>
            <w:r w:rsidRPr="009B086C">
              <w:t>Acquisitions</w:t>
            </w:r>
            <w:r w:rsidRPr="009B086C">
              <w:rPr>
                <w:spacing w:val="-7"/>
              </w:rPr>
              <w:t xml:space="preserve"> </w:t>
            </w:r>
            <w:r w:rsidRPr="009B086C">
              <w:t>course</w:t>
            </w:r>
            <w:r w:rsidRPr="009B086C">
              <w:rPr>
                <w:spacing w:val="-6"/>
              </w:rPr>
              <w:t xml:space="preserve"> </w:t>
            </w:r>
            <w:r w:rsidRPr="009B086C">
              <w:t>provides</w:t>
            </w:r>
            <w:r w:rsidRPr="009B086C">
              <w:rPr>
                <w:spacing w:val="-4"/>
              </w:rPr>
              <w:t xml:space="preserve"> </w:t>
            </w:r>
            <w:r w:rsidRPr="009B086C">
              <w:t>an</w:t>
            </w:r>
            <w:r w:rsidRPr="009B086C">
              <w:rPr>
                <w:spacing w:val="-7"/>
              </w:rPr>
              <w:t xml:space="preserve"> </w:t>
            </w:r>
            <w:r w:rsidRPr="009B086C">
              <w:t>in-depth</w:t>
            </w:r>
            <w:r w:rsidRPr="009B086C">
              <w:rPr>
                <w:spacing w:val="-6"/>
              </w:rPr>
              <w:t xml:space="preserve"> </w:t>
            </w:r>
            <w:r w:rsidRPr="009B086C">
              <w:t>exploration</w:t>
            </w:r>
            <w:r w:rsidRPr="009B086C">
              <w:rPr>
                <w:spacing w:val="-7"/>
              </w:rPr>
              <w:t xml:space="preserve"> </w:t>
            </w:r>
            <w:r w:rsidRPr="009B086C">
              <w:t>of business</w:t>
            </w:r>
            <w:r w:rsidRPr="009B086C">
              <w:rPr>
                <w:spacing w:val="-15"/>
              </w:rPr>
              <w:t xml:space="preserve"> </w:t>
            </w:r>
            <w:r w:rsidRPr="009B086C">
              <w:t>restructuring</w:t>
            </w:r>
            <w:r w:rsidRPr="009B086C">
              <w:rPr>
                <w:spacing w:val="-15"/>
              </w:rPr>
              <w:t xml:space="preserve"> </w:t>
            </w:r>
            <w:r w:rsidRPr="009B086C">
              <w:t>mechanisms</w:t>
            </w:r>
            <w:r w:rsidRPr="009B086C">
              <w:rPr>
                <w:spacing w:val="-15"/>
              </w:rPr>
              <w:t xml:space="preserve"> </w:t>
            </w:r>
            <w:r w:rsidRPr="009B086C">
              <w:t>within</w:t>
            </w:r>
            <w:r w:rsidRPr="009B086C">
              <w:rPr>
                <w:spacing w:val="-15"/>
              </w:rPr>
              <w:t xml:space="preserve"> </w:t>
            </w:r>
            <w:r w:rsidRPr="009B086C">
              <w:t>the</w:t>
            </w:r>
            <w:r w:rsidRPr="009B086C">
              <w:rPr>
                <w:spacing w:val="-15"/>
              </w:rPr>
              <w:t xml:space="preserve"> </w:t>
            </w:r>
            <w:r w:rsidRPr="009B086C">
              <w:t>legal</w:t>
            </w:r>
            <w:r w:rsidRPr="009B086C">
              <w:rPr>
                <w:spacing w:val="-15"/>
              </w:rPr>
              <w:t xml:space="preserve"> </w:t>
            </w:r>
            <w:r w:rsidRPr="009B086C">
              <w:t>framework.</w:t>
            </w:r>
            <w:r w:rsidRPr="009B086C">
              <w:rPr>
                <w:spacing w:val="-15"/>
              </w:rPr>
              <w:t xml:space="preserve"> </w:t>
            </w:r>
            <w:r w:rsidRPr="009B086C">
              <w:t>It</w:t>
            </w:r>
            <w:r w:rsidRPr="009B086C">
              <w:rPr>
                <w:spacing w:val="-15"/>
              </w:rPr>
              <w:t xml:space="preserve"> </w:t>
            </w:r>
            <w:r w:rsidRPr="009B086C">
              <w:t>begins with an introduction to the need, scope, and modes of restructuring, tracing</w:t>
            </w:r>
            <w:r w:rsidRPr="009B086C">
              <w:rPr>
                <w:spacing w:val="-15"/>
              </w:rPr>
              <w:t xml:space="preserve"> </w:t>
            </w:r>
            <w:r w:rsidRPr="009B086C">
              <w:t>the</w:t>
            </w:r>
            <w:r w:rsidRPr="009B086C">
              <w:rPr>
                <w:spacing w:val="-14"/>
              </w:rPr>
              <w:t xml:space="preserve"> </w:t>
            </w:r>
            <w:r w:rsidRPr="009B086C">
              <w:t>historical</w:t>
            </w:r>
            <w:r w:rsidRPr="009B086C">
              <w:rPr>
                <w:spacing w:val="-13"/>
              </w:rPr>
              <w:t xml:space="preserve"> </w:t>
            </w:r>
            <w:r w:rsidRPr="009B086C">
              <w:t>evolution</w:t>
            </w:r>
            <w:r w:rsidRPr="009B086C">
              <w:rPr>
                <w:spacing w:val="-13"/>
              </w:rPr>
              <w:t xml:space="preserve"> </w:t>
            </w:r>
            <w:r w:rsidRPr="009B086C">
              <w:t>of</w:t>
            </w:r>
            <w:r w:rsidRPr="009B086C">
              <w:rPr>
                <w:spacing w:val="-13"/>
              </w:rPr>
              <w:t xml:space="preserve"> </w:t>
            </w:r>
            <w:r w:rsidRPr="009B086C">
              <w:t>mergers</w:t>
            </w:r>
            <w:r w:rsidRPr="009B086C">
              <w:rPr>
                <w:spacing w:val="-14"/>
              </w:rPr>
              <w:t xml:space="preserve"> </w:t>
            </w:r>
            <w:r w:rsidRPr="009B086C">
              <w:t>and</w:t>
            </w:r>
            <w:r w:rsidRPr="009B086C">
              <w:rPr>
                <w:spacing w:val="-11"/>
              </w:rPr>
              <w:t xml:space="preserve"> </w:t>
            </w:r>
            <w:r w:rsidRPr="009B086C">
              <w:t>acquisitions</w:t>
            </w:r>
            <w:r w:rsidRPr="009B086C">
              <w:rPr>
                <w:spacing w:val="-13"/>
              </w:rPr>
              <w:t xml:space="preserve"> </w:t>
            </w:r>
            <w:r w:rsidRPr="009B086C">
              <w:t>both</w:t>
            </w:r>
            <w:r w:rsidRPr="009B086C">
              <w:rPr>
                <w:spacing w:val="-12"/>
              </w:rPr>
              <w:t xml:space="preserve"> </w:t>
            </w:r>
            <w:r w:rsidRPr="009B086C">
              <w:rPr>
                <w:spacing w:val="-2"/>
              </w:rPr>
              <w:t>globally</w:t>
            </w:r>
            <w:r>
              <w:t xml:space="preserve"> </w:t>
            </w:r>
            <w:r w:rsidRPr="009B086C">
              <w:t>and</w:t>
            </w:r>
            <w:r w:rsidRPr="009B086C">
              <w:rPr>
                <w:spacing w:val="-3"/>
              </w:rPr>
              <w:t xml:space="preserve"> </w:t>
            </w:r>
            <w:r w:rsidRPr="009B086C">
              <w:rPr>
                <w:spacing w:val="-2"/>
              </w:rPr>
              <w:t>nationally.</w:t>
            </w:r>
          </w:p>
        </w:tc>
      </w:tr>
      <w:tr w:rsidR="0052780A" w:rsidRPr="009B086C" w14:paraId="52F16D10" w14:textId="77777777" w:rsidTr="00E34C5C">
        <w:trPr>
          <w:trHeight w:val="643"/>
        </w:trPr>
        <w:tc>
          <w:tcPr>
            <w:tcW w:w="9847" w:type="dxa"/>
            <w:gridSpan w:val="2"/>
          </w:tcPr>
          <w:p w14:paraId="50A3CA18" w14:textId="77777777" w:rsidR="0052780A" w:rsidRPr="009B086C" w:rsidRDefault="0052780A" w:rsidP="00E34C5C">
            <w:pPr>
              <w:pStyle w:val="TableParagraph"/>
              <w:spacing w:line="240" w:lineRule="auto"/>
              <w:rPr>
                <w:b/>
              </w:rPr>
            </w:pPr>
            <w:r w:rsidRPr="009B086C">
              <w:rPr>
                <w:b/>
              </w:rPr>
              <w:t>Course</w:t>
            </w:r>
            <w:r w:rsidRPr="009B086C">
              <w:rPr>
                <w:b/>
                <w:spacing w:val="-2"/>
              </w:rPr>
              <w:t xml:space="preserve"> Outcomes:</w:t>
            </w:r>
          </w:p>
          <w:p w14:paraId="368CCF17" w14:textId="77777777" w:rsidR="0052780A" w:rsidRPr="009B086C" w:rsidRDefault="0052780A" w:rsidP="00E34C5C">
            <w:pPr>
              <w:pStyle w:val="TableParagraph"/>
              <w:spacing w:line="240" w:lineRule="auto"/>
              <w:ind w:left="108" w:right="102"/>
              <w:jc w:val="both"/>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52780A" w:rsidRPr="009B086C" w14:paraId="3055F682" w14:textId="77777777" w:rsidTr="00E34C5C">
        <w:trPr>
          <w:trHeight w:val="850"/>
        </w:trPr>
        <w:tc>
          <w:tcPr>
            <w:tcW w:w="2758" w:type="dxa"/>
          </w:tcPr>
          <w:p w14:paraId="12F1D223" w14:textId="77777777" w:rsidR="0052780A" w:rsidRPr="009B086C" w:rsidRDefault="0052780A" w:rsidP="00E34C5C">
            <w:pPr>
              <w:pStyle w:val="TableParagraph"/>
              <w:spacing w:line="240" w:lineRule="auto"/>
              <w:rPr>
                <w:b/>
              </w:rPr>
            </w:pPr>
            <w:r w:rsidRPr="009B086C">
              <w:rPr>
                <w:b/>
                <w:spacing w:val="-5"/>
              </w:rPr>
              <w:t>CO1</w:t>
            </w:r>
          </w:p>
        </w:tc>
        <w:tc>
          <w:tcPr>
            <w:tcW w:w="7089" w:type="dxa"/>
          </w:tcPr>
          <w:p w14:paraId="62173B97" w14:textId="77777777" w:rsidR="0052780A" w:rsidRPr="009B086C" w:rsidRDefault="0052780A" w:rsidP="00E34C5C">
            <w:pPr>
              <w:pStyle w:val="TableParagraph"/>
              <w:spacing w:line="240" w:lineRule="auto"/>
              <w:ind w:left="108"/>
              <w:jc w:val="both"/>
            </w:pPr>
            <w:r w:rsidRPr="009B086C">
              <w:t>understand</w:t>
            </w:r>
            <w:r w:rsidRPr="009B086C">
              <w:rPr>
                <w:spacing w:val="39"/>
              </w:rPr>
              <w:t xml:space="preserve"> </w:t>
            </w:r>
            <w:r w:rsidRPr="009B086C">
              <w:t>the</w:t>
            </w:r>
            <w:r w:rsidRPr="009B086C">
              <w:rPr>
                <w:spacing w:val="43"/>
              </w:rPr>
              <w:t xml:space="preserve"> </w:t>
            </w:r>
            <w:r w:rsidRPr="009B086C">
              <w:t>fundamental</w:t>
            </w:r>
            <w:r w:rsidRPr="009B086C">
              <w:rPr>
                <w:spacing w:val="41"/>
              </w:rPr>
              <w:t xml:space="preserve"> </w:t>
            </w:r>
            <w:r w:rsidRPr="009B086C">
              <w:t>concepts,</w:t>
            </w:r>
            <w:r w:rsidRPr="009B086C">
              <w:rPr>
                <w:spacing w:val="42"/>
              </w:rPr>
              <w:t xml:space="preserve"> </w:t>
            </w:r>
            <w:r w:rsidRPr="009B086C">
              <w:t>historical</w:t>
            </w:r>
            <w:r w:rsidRPr="009B086C">
              <w:rPr>
                <w:spacing w:val="45"/>
              </w:rPr>
              <w:t xml:space="preserve"> </w:t>
            </w:r>
            <w:r w:rsidRPr="009B086C">
              <w:t>background,</w:t>
            </w:r>
            <w:r w:rsidRPr="009B086C">
              <w:rPr>
                <w:spacing w:val="41"/>
              </w:rPr>
              <w:t xml:space="preserve"> </w:t>
            </w:r>
            <w:r w:rsidRPr="009B086C">
              <w:t>and</w:t>
            </w:r>
            <w:r w:rsidRPr="009B086C">
              <w:rPr>
                <w:spacing w:val="44"/>
              </w:rPr>
              <w:t xml:space="preserve"> </w:t>
            </w:r>
            <w:r w:rsidRPr="009B086C">
              <w:t>different</w:t>
            </w:r>
            <w:r w:rsidRPr="009B086C">
              <w:rPr>
                <w:spacing w:val="42"/>
              </w:rPr>
              <w:t xml:space="preserve"> </w:t>
            </w:r>
            <w:r w:rsidRPr="009B086C">
              <w:t>modes</w:t>
            </w:r>
            <w:r w:rsidRPr="009B086C">
              <w:rPr>
                <w:spacing w:val="42"/>
              </w:rPr>
              <w:t xml:space="preserve"> </w:t>
            </w:r>
            <w:r w:rsidRPr="009B086C">
              <w:rPr>
                <w:spacing w:val="-5"/>
              </w:rPr>
              <w:t>of</w:t>
            </w:r>
            <w:r>
              <w:t xml:space="preserve"> </w:t>
            </w:r>
            <w:r w:rsidRPr="009B086C">
              <w:t>business restructuring to critically analyze the need, scope, and implications of mergers and acquisitions.</w:t>
            </w:r>
          </w:p>
        </w:tc>
      </w:tr>
      <w:tr w:rsidR="0052780A" w:rsidRPr="009B086C" w14:paraId="101D6EC1" w14:textId="77777777" w:rsidTr="00E34C5C">
        <w:trPr>
          <w:trHeight w:val="550"/>
        </w:trPr>
        <w:tc>
          <w:tcPr>
            <w:tcW w:w="2758" w:type="dxa"/>
          </w:tcPr>
          <w:p w14:paraId="6CDEAD38" w14:textId="77777777" w:rsidR="0052780A" w:rsidRPr="009B086C" w:rsidRDefault="0052780A" w:rsidP="00E34C5C">
            <w:pPr>
              <w:pStyle w:val="TableParagraph"/>
              <w:spacing w:line="240" w:lineRule="auto"/>
              <w:rPr>
                <w:b/>
              </w:rPr>
            </w:pPr>
            <w:r w:rsidRPr="009B086C">
              <w:rPr>
                <w:b/>
                <w:spacing w:val="-5"/>
              </w:rPr>
              <w:t>CO2</w:t>
            </w:r>
          </w:p>
        </w:tc>
        <w:tc>
          <w:tcPr>
            <w:tcW w:w="7089" w:type="dxa"/>
          </w:tcPr>
          <w:p w14:paraId="35A82EF0" w14:textId="77777777" w:rsidR="0052780A" w:rsidRPr="009B086C" w:rsidRDefault="0052780A" w:rsidP="00E34C5C">
            <w:pPr>
              <w:pStyle w:val="TableParagraph"/>
              <w:spacing w:line="240" w:lineRule="auto"/>
              <w:ind w:left="108"/>
              <w:jc w:val="both"/>
            </w:pPr>
            <w:r w:rsidRPr="009B086C">
              <w:t>analyze</w:t>
            </w:r>
            <w:r w:rsidRPr="009B086C">
              <w:rPr>
                <w:spacing w:val="31"/>
              </w:rPr>
              <w:t xml:space="preserve"> </w:t>
            </w:r>
            <w:r w:rsidRPr="009B086C">
              <w:t>the</w:t>
            </w:r>
            <w:r w:rsidRPr="009B086C">
              <w:rPr>
                <w:spacing w:val="31"/>
              </w:rPr>
              <w:t xml:space="preserve"> </w:t>
            </w:r>
            <w:r w:rsidRPr="009B086C">
              <w:t>legal</w:t>
            </w:r>
            <w:r w:rsidRPr="009B086C">
              <w:rPr>
                <w:spacing w:val="32"/>
              </w:rPr>
              <w:t xml:space="preserve"> </w:t>
            </w:r>
            <w:r w:rsidRPr="009B086C">
              <w:t>and</w:t>
            </w:r>
            <w:r w:rsidRPr="009B086C">
              <w:rPr>
                <w:spacing w:val="34"/>
              </w:rPr>
              <w:t xml:space="preserve"> </w:t>
            </w:r>
            <w:r w:rsidRPr="009B086C">
              <w:t>ethical</w:t>
            </w:r>
            <w:r w:rsidRPr="009B086C">
              <w:rPr>
                <w:spacing w:val="32"/>
              </w:rPr>
              <w:t xml:space="preserve"> </w:t>
            </w:r>
            <w:r w:rsidRPr="009B086C">
              <w:t>aspects</w:t>
            </w:r>
            <w:r w:rsidRPr="009B086C">
              <w:rPr>
                <w:spacing w:val="33"/>
              </w:rPr>
              <w:t xml:space="preserve"> </w:t>
            </w:r>
            <w:r w:rsidRPr="009B086C">
              <w:t>of</w:t>
            </w:r>
            <w:r w:rsidRPr="009B086C">
              <w:rPr>
                <w:spacing w:val="32"/>
              </w:rPr>
              <w:t xml:space="preserve"> </w:t>
            </w:r>
            <w:r w:rsidRPr="009B086C">
              <w:t>mergers</w:t>
            </w:r>
            <w:r w:rsidRPr="009B086C">
              <w:rPr>
                <w:spacing w:val="34"/>
              </w:rPr>
              <w:t xml:space="preserve"> </w:t>
            </w:r>
            <w:r w:rsidRPr="009B086C">
              <w:t>and</w:t>
            </w:r>
            <w:r w:rsidRPr="009B086C">
              <w:rPr>
                <w:spacing w:val="32"/>
              </w:rPr>
              <w:t xml:space="preserve"> </w:t>
            </w:r>
            <w:r w:rsidRPr="009B086C">
              <w:t>acquisitions,</w:t>
            </w:r>
            <w:r w:rsidRPr="009B086C">
              <w:rPr>
                <w:spacing w:val="32"/>
              </w:rPr>
              <w:t xml:space="preserve"> </w:t>
            </w:r>
            <w:r w:rsidRPr="009B086C">
              <w:t>to</w:t>
            </w:r>
            <w:r w:rsidRPr="009B086C">
              <w:rPr>
                <w:spacing w:val="32"/>
              </w:rPr>
              <w:t xml:space="preserve"> </w:t>
            </w:r>
            <w:r w:rsidRPr="009B086C">
              <w:t>develop</w:t>
            </w:r>
            <w:r w:rsidRPr="009B086C">
              <w:rPr>
                <w:spacing w:val="32"/>
              </w:rPr>
              <w:t xml:space="preserve"> </w:t>
            </w:r>
            <w:r w:rsidRPr="009B086C">
              <w:t>a</w:t>
            </w:r>
            <w:r w:rsidRPr="009B086C">
              <w:rPr>
                <w:spacing w:val="32"/>
              </w:rPr>
              <w:t xml:space="preserve"> </w:t>
            </w:r>
            <w:r w:rsidRPr="009B086C">
              <w:rPr>
                <w:spacing w:val="-2"/>
              </w:rPr>
              <w:t>well-</w:t>
            </w:r>
            <w:r>
              <w:t xml:space="preserve"> </w:t>
            </w:r>
            <w:r w:rsidRPr="009B086C">
              <w:t>rounded</w:t>
            </w:r>
            <w:r w:rsidRPr="009B086C">
              <w:rPr>
                <w:spacing w:val="-1"/>
              </w:rPr>
              <w:t xml:space="preserve"> </w:t>
            </w:r>
            <w:r w:rsidRPr="009B086C">
              <w:t>perspective</w:t>
            </w:r>
            <w:r w:rsidRPr="009B086C">
              <w:rPr>
                <w:spacing w:val="-2"/>
              </w:rPr>
              <w:t xml:space="preserve"> </w:t>
            </w:r>
            <w:r w:rsidRPr="009B086C">
              <w:t>on</w:t>
            </w:r>
            <w:r w:rsidRPr="009B086C">
              <w:rPr>
                <w:spacing w:val="-1"/>
              </w:rPr>
              <w:t xml:space="preserve"> </w:t>
            </w:r>
            <w:r w:rsidRPr="009B086C">
              <w:t>the</w:t>
            </w:r>
            <w:r w:rsidRPr="009B086C">
              <w:rPr>
                <w:spacing w:val="-1"/>
              </w:rPr>
              <w:t xml:space="preserve"> </w:t>
            </w:r>
            <w:r w:rsidRPr="009B086C">
              <w:t>impact</w:t>
            </w:r>
            <w:r w:rsidRPr="009B086C">
              <w:rPr>
                <w:spacing w:val="-1"/>
              </w:rPr>
              <w:t xml:space="preserve"> </w:t>
            </w:r>
            <w:r w:rsidRPr="009B086C">
              <w:t>of</w:t>
            </w:r>
            <w:r w:rsidRPr="009B086C">
              <w:rPr>
                <w:spacing w:val="-1"/>
              </w:rPr>
              <w:t xml:space="preserve"> </w:t>
            </w:r>
            <w:r w:rsidRPr="009B086C">
              <w:t>these</w:t>
            </w:r>
            <w:r w:rsidRPr="009B086C">
              <w:rPr>
                <w:spacing w:val="-1"/>
              </w:rPr>
              <w:t xml:space="preserve"> </w:t>
            </w:r>
            <w:r w:rsidRPr="009B086C">
              <w:rPr>
                <w:spacing w:val="-2"/>
              </w:rPr>
              <w:t>transactions.</w:t>
            </w:r>
          </w:p>
        </w:tc>
      </w:tr>
      <w:tr w:rsidR="0052780A" w:rsidRPr="009B086C" w14:paraId="2A6DD50B" w14:textId="77777777" w:rsidTr="00E34C5C">
        <w:trPr>
          <w:trHeight w:val="714"/>
        </w:trPr>
        <w:tc>
          <w:tcPr>
            <w:tcW w:w="2758" w:type="dxa"/>
          </w:tcPr>
          <w:p w14:paraId="542E931E" w14:textId="77777777" w:rsidR="0052780A" w:rsidRPr="009B086C" w:rsidRDefault="0052780A" w:rsidP="00E34C5C">
            <w:pPr>
              <w:pStyle w:val="TableParagraph"/>
              <w:spacing w:line="240" w:lineRule="auto"/>
              <w:rPr>
                <w:b/>
              </w:rPr>
            </w:pPr>
            <w:r w:rsidRPr="009B086C">
              <w:rPr>
                <w:b/>
                <w:spacing w:val="-5"/>
              </w:rPr>
              <w:t>CO3</w:t>
            </w:r>
          </w:p>
        </w:tc>
        <w:tc>
          <w:tcPr>
            <w:tcW w:w="7089" w:type="dxa"/>
          </w:tcPr>
          <w:p w14:paraId="19CEB7CC" w14:textId="77777777" w:rsidR="0052780A" w:rsidRPr="009B086C" w:rsidRDefault="0052780A" w:rsidP="00E34C5C">
            <w:pPr>
              <w:pStyle w:val="TableParagraph"/>
              <w:spacing w:line="240" w:lineRule="auto"/>
              <w:ind w:left="108"/>
              <w:jc w:val="both"/>
            </w:pPr>
            <w:r w:rsidRPr="009B086C">
              <w:t>evaluate</w:t>
            </w:r>
            <w:r w:rsidRPr="009B086C">
              <w:rPr>
                <w:spacing w:val="14"/>
              </w:rPr>
              <w:t xml:space="preserve"> </w:t>
            </w:r>
            <w:r w:rsidRPr="009B086C">
              <w:t>the</w:t>
            </w:r>
            <w:r w:rsidRPr="009B086C">
              <w:rPr>
                <w:spacing w:val="16"/>
              </w:rPr>
              <w:t xml:space="preserve"> </w:t>
            </w:r>
            <w:r w:rsidRPr="009B086C">
              <w:t>regulatory</w:t>
            </w:r>
            <w:r w:rsidRPr="009B086C">
              <w:rPr>
                <w:spacing w:val="18"/>
              </w:rPr>
              <w:t xml:space="preserve"> </w:t>
            </w:r>
            <w:r w:rsidRPr="009B086C">
              <w:t>processes</w:t>
            </w:r>
            <w:r w:rsidRPr="009B086C">
              <w:rPr>
                <w:spacing w:val="17"/>
              </w:rPr>
              <w:t xml:space="preserve"> </w:t>
            </w:r>
            <w:r w:rsidRPr="009B086C">
              <w:t>to</w:t>
            </w:r>
            <w:r w:rsidRPr="009B086C">
              <w:rPr>
                <w:spacing w:val="17"/>
              </w:rPr>
              <w:t xml:space="preserve"> </w:t>
            </w:r>
            <w:r w:rsidRPr="009B086C">
              <w:t>understand</w:t>
            </w:r>
            <w:r w:rsidRPr="009B086C">
              <w:rPr>
                <w:spacing w:val="16"/>
              </w:rPr>
              <w:t xml:space="preserve"> </w:t>
            </w:r>
            <w:r w:rsidRPr="009B086C">
              <w:t>the</w:t>
            </w:r>
            <w:r w:rsidRPr="009B086C">
              <w:rPr>
                <w:spacing w:val="14"/>
              </w:rPr>
              <w:t xml:space="preserve"> </w:t>
            </w:r>
            <w:r w:rsidRPr="009B086C">
              <w:t>legal</w:t>
            </w:r>
            <w:r w:rsidRPr="009B086C">
              <w:rPr>
                <w:spacing w:val="19"/>
              </w:rPr>
              <w:t xml:space="preserve"> </w:t>
            </w:r>
            <w:r w:rsidRPr="009B086C">
              <w:t>landscape</w:t>
            </w:r>
            <w:r w:rsidRPr="009B086C">
              <w:rPr>
                <w:spacing w:val="15"/>
              </w:rPr>
              <w:t xml:space="preserve"> </w:t>
            </w:r>
            <w:r w:rsidRPr="009B086C">
              <w:t>governing</w:t>
            </w:r>
            <w:r w:rsidRPr="009B086C">
              <w:rPr>
                <w:spacing w:val="17"/>
              </w:rPr>
              <w:t xml:space="preserve"> </w:t>
            </w:r>
            <w:r w:rsidRPr="009B086C">
              <w:rPr>
                <w:spacing w:val="-2"/>
              </w:rPr>
              <w:t>mergers</w:t>
            </w:r>
            <w:r>
              <w:t xml:space="preserve"> </w:t>
            </w:r>
            <w:r w:rsidRPr="009B086C">
              <w:t>and</w:t>
            </w:r>
            <w:r w:rsidRPr="009B086C">
              <w:rPr>
                <w:spacing w:val="-1"/>
              </w:rPr>
              <w:t xml:space="preserve"> </w:t>
            </w:r>
            <w:r w:rsidRPr="009B086C">
              <w:rPr>
                <w:spacing w:val="-2"/>
              </w:rPr>
              <w:t>acquisitions.</w:t>
            </w:r>
          </w:p>
        </w:tc>
      </w:tr>
      <w:tr w:rsidR="0052780A" w:rsidRPr="009B086C" w14:paraId="30CAB5E3" w14:textId="77777777" w:rsidTr="00E34C5C">
        <w:trPr>
          <w:trHeight w:val="966"/>
        </w:trPr>
        <w:tc>
          <w:tcPr>
            <w:tcW w:w="2758" w:type="dxa"/>
          </w:tcPr>
          <w:p w14:paraId="5292C8DB" w14:textId="77777777" w:rsidR="0052780A" w:rsidRPr="009B086C" w:rsidRDefault="0052780A" w:rsidP="00E34C5C">
            <w:pPr>
              <w:pStyle w:val="TableParagraph"/>
              <w:spacing w:line="240" w:lineRule="auto"/>
              <w:rPr>
                <w:b/>
              </w:rPr>
            </w:pPr>
            <w:r w:rsidRPr="009B086C">
              <w:rPr>
                <w:b/>
                <w:spacing w:val="-5"/>
              </w:rPr>
              <w:t>CO4</w:t>
            </w:r>
          </w:p>
        </w:tc>
        <w:tc>
          <w:tcPr>
            <w:tcW w:w="7089" w:type="dxa"/>
          </w:tcPr>
          <w:p w14:paraId="64306CCC" w14:textId="77777777" w:rsidR="0052780A" w:rsidRPr="009B086C" w:rsidRDefault="0052780A" w:rsidP="00E34C5C">
            <w:pPr>
              <w:pStyle w:val="TableParagraph"/>
              <w:spacing w:line="240" w:lineRule="auto"/>
              <w:ind w:left="108"/>
              <w:jc w:val="both"/>
            </w:pPr>
            <w:r w:rsidRPr="009B086C">
              <w:t>understand</w:t>
            </w:r>
            <w:r w:rsidRPr="009B086C">
              <w:rPr>
                <w:spacing w:val="69"/>
                <w:w w:val="150"/>
              </w:rPr>
              <w:t xml:space="preserve"> </w:t>
            </w:r>
            <w:r w:rsidRPr="009B086C">
              <w:t>the</w:t>
            </w:r>
            <w:r w:rsidRPr="009B086C">
              <w:rPr>
                <w:spacing w:val="69"/>
                <w:w w:val="150"/>
              </w:rPr>
              <w:t xml:space="preserve"> </w:t>
            </w:r>
            <w:r w:rsidRPr="009B086C">
              <w:t>history,</w:t>
            </w:r>
            <w:r w:rsidRPr="009B086C">
              <w:rPr>
                <w:spacing w:val="68"/>
                <w:w w:val="150"/>
              </w:rPr>
              <w:t xml:space="preserve"> </w:t>
            </w:r>
            <w:r w:rsidRPr="009B086C">
              <w:t>types,</w:t>
            </w:r>
            <w:r w:rsidRPr="009B086C">
              <w:rPr>
                <w:spacing w:val="69"/>
                <w:w w:val="150"/>
              </w:rPr>
              <w:t xml:space="preserve"> </w:t>
            </w:r>
            <w:r w:rsidRPr="009B086C">
              <w:t>and</w:t>
            </w:r>
            <w:r w:rsidRPr="009B086C">
              <w:rPr>
                <w:spacing w:val="69"/>
                <w:w w:val="150"/>
              </w:rPr>
              <w:t xml:space="preserve"> </w:t>
            </w:r>
            <w:r w:rsidRPr="009B086C">
              <w:t>legal</w:t>
            </w:r>
            <w:r w:rsidRPr="009B086C">
              <w:rPr>
                <w:spacing w:val="70"/>
                <w:w w:val="150"/>
              </w:rPr>
              <w:t xml:space="preserve"> </w:t>
            </w:r>
            <w:r w:rsidRPr="009B086C">
              <w:t>liabilities</w:t>
            </w:r>
            <w:r w:rsidRPr="009B086C">
              <w:rPr>
                <w:spacing w:val="69"/>
                <w:w w:val="150"/>
              </w:rPr>
              <w:t xml:space="preserve"> </w:t>
            </w:r>
            <w:r w:rsidRPr="009B086C">
              <w:t>of</w:t>
            </w:r>
            <w:r w:rsidRPr="009B086C">
              <w:rPr>
                <w:spacing w:val="68"/>
                <w:w w:val="150"/>
              </w:rPr>
              <w:t xml:space="preserve"> </w:t>
            </w:r>
            <w:r w:rsidRPr="009B086C">
              <w:t>cross-border</w:t>
            </w:r>
            <w:r w:rsidRPr="009B086C">
              <w:rPr>
                <w:spacing w:val="71"/>
                <w:w w:val="150"/>
              </w:rPr>
              <w:t xml:space="preserve"> </w:t>
            </w:r>
            <w:r w:rsidRPr="009B086C">
              <w:t>mergers</w:t>
            </w:r>
            <w:r w:rsidRPr="009B086C">
              <w:rPr>
                <w:spacing w:val="70"/>
                <w:w w:val="150"/>
              </w:rPr>
              <w:t xml:space="preserve"> </w:t>
            </w:r>
            <w:r w:rsidRPr="009B086C">
              <w:rPr>
                <w:spacing w:val="-5"/>
              </w:rPr>
              <w:t>and</w:t>
            </w:r>
            <w:r>
              <w:t xml:space="preserve"> </w:t>
            </w:r>
            <w:r w:rsidRPr="009B086C">
              <w:t>acquisitions,</w:t>
            </w:r>
            <w:r w:rsidRPr="009B086C">
              <w:rPr>
                <w:spacing w:val="-4"/>
              </w:rPr>
              <w:t xml:space="preserve"> </w:t>
            </w:r>
            <w:r w:rsidRPr="009B086C">
              <w:t>as</w:t>
            </w:r>
            <w:r w:rsidRPr="009B086C">
              <w:rPr>
                <w:spacing w:val="-1"/>
              </w:rPr>
              <w:t xml:space="preserve"> </w:t>
            </w:r>
            <w:r w:rsidRPr="009B086C">
              <w:t>well</w:t>
            </w:r>
            <w:r w:rsidRPr="009B086C">
              <w:rPr>
                <w:spacing w:val="-1"/>
              </w:rPr>
              <w:t xml:space="preserve"> </w:t>
            </w:r>
            <w:r w:rsidRPr="009B086C">
              <w:t>as</w:t>
            </w:r>
            <w:r w:rsidRPr="009B086C">
              <w:rPr>
                <w:spacing w:val="-1"/>
              </w:rPr>
              <w:t xml:space="preserve"> </w:t>
            </w:r>
            <w:r w:rsidRPr="009B086C">
              <w:t>theirs,</w:t>
            </w:r>
            <w:r w:rsidRPr="009B086C">
              <w:rPr>
                <w:spacing w:val="-1"/>
              </w:rPr>
              <w:t xml:space="preserve"> </w:t>
            </w:r>
            <w:r w:rsidRPr="009B086C">
              <w:t>to</w:t>
            </w:r>
            <w:r w:rsidRPr="009B086C">
              <w:rPr>
                <w:spacing w:val="-1"/>
              </w:rPr>
              <w:t xml:space="preserve"> </w:t>
            </w:r>
            <w:r w:rsidRPr="009B086C">
              <w:t>develop</w:t>
            </w:r>
            <w:r w:rsidRPr="009B086C">
              <w:rPr>
                <w:spacing w:val="-2"/>
              </w:rPr>
              <w:t xml:space="preserve"> </w:t>
            </w:r>
            <w:r w:rsidRPr="009B086C">
              <w:t>a</w:t>
            </w:r>
            <w:r w:rsidRPr="009B086C">
              <w:rPr>
                <w:spacing w:val="-1"/>
              </w:rPr>
              <w:t xml:space="preserve"> </w:t>
            </w:r>
            <w:r w:rsidRPr="009B086C">
              <w:t>global</w:t>
            </w:r>
            <w:r w:rsidRPr="009B086C">
              <w:rPr>
                <w:spacing w:val="1"/>
              </w:rPr>
              <w:t xml:space="preserve"> </w:t>
            </w:r>
            <w:r w:rsidRPr="009B086C">
              <w:t>and</w:t>
            </w:r>
            <w:r w:rsidRPr="009B086C">
              <w:rPr>
                <w:spacing w:val="-1"/>
              </w:rPr>
              <w:t xml:space="preserve"> </w:t>
            </w:r>
            <w:r w:rsidRPr="009B086C">
              <w:t>competitive</w:t>
            </w:r>
            <w:r w:rsidRPr="009B086C">
              <w:rPr>
                <w:spacing w:val="-1"/>
              </w:rPr>
              <w:t xml:space="preserve"> </w:t>
            </w:r>
            <w:r w:rsidRPr="009B086C">
              <w:t>market</w:t>
            </w:r>
            <w:r w:rsidRPr="009B086C">
              <w:rPr>
                <w:spacing w:val="-1"/>
              </w:rPr>
              <w:t xml:space="preserve"> </w:t>
            </w:r>
            <w:r w:rsidRPr="009B086C">
              <w:rPr>
                <w:spacing w:val="-2"/>
              </w:rPr>
              <w:t>perspective.</w:t>
            </w:r>
          </w:p>
        </w:tc>
      </w:tr>
    </w:tbl>
    <w:p w14:paraId="6BB08EE4" w14:textId="77777777" w:rsidR="0052780A" w:rsidRDefault="0052780A" w:rsidP="0052780A">
      <w:pPr>
        <w:pStyle w:val="TableParagraph"/>
        <w:spacing w:line="240" w:lineRule="auto"/>
      </w:pPr>
    </w:p>
    <w:p w14:paraId="6F66C154" w14:textId="77777777" w:rsidR="0052780A" w:rsidRDefault="0052780A" w:rsidP="0052780A">
      <w:pPr>
        <w:pStyle w:val="TableParagraph"/>
        <w:spacing w:line="240" w:lineRule="auto"/>
      </w:pPr>
    </w:p>
    <w:p w14:paraId="5413A123" w14:textId="77777777" w:rsidR="0052780A" w:rsidRPr="009B086C" w:rsidRDefault="0052780A" w:rsidP="0052780A">
      <w:pPr>
        <w:pStyle w:val="TableParagraph"/>
        <w:spacing w:line="240" w:lineRule="auto"/>
        <w:sectPr w:rsidR="0052780A" w:rsidRPr="009B086C" w:rsidSect="0052780A">
          <w:type w:val="continuous"/>
          <w:pgSz w:w="11910" w:h="16840"/>
          <w:pgMar w:top="900" w:right="566" w:bottom="280" w:left="566" w:header="720" w:footer="720" w:gutter="0"/>
          <w:cols w:space="720"/>
        </w:sectPr>
      </w:pPr>
    </w:p>
    <w:p w14:paraId="10198BAB" w14:textId="77777777" w:rsidR="0052780A" w:rsidRPr="009B086C" w:rsidRDefault="0052780A" w:rsidP="0052780A">
      <w:pPr>
        <w:pStyle w:val="BodyText"/>
        <w:ind w:left="153"/>
        <w:rPr>
          <w:sz w:val="22"/>
          <w:szCs w:val="22"/>
        </w:rPr>
      </w:pPr>
    </w:p>
    <w:p w14:paraId="3F0FCB54" w14:textId="77777777" w:rsidR="0052780A" w:rsidRPr="009B086C" w:rsidRDefault="0052780A" w:rsidP="0052780A">
      <w:pPr>
        <w:pStyle w:val="BodyText"/>
        <w:rPr>
          <w:b/>
          <w:sz w:val="22"/>
          <w:szCs w:val="22"/>
        </w:rPr>
      </w:pPr>
    </w:p>
    <w:p w14:paraId="5BF835CC" w14:textId="77777777" w:rsidR="0052780A" w:rsidRPr="009B086C" w:rsidRDefault="0052780A" w:rsidP="0052780A">
      <w:pPr>
        <w:pStyle w:val="BodyText"/>
        <w:rPr>
          <w:b/>
          <w:sz w:val="22"/>
          <w:szCs w:val="22"/>
        </w:rPr>
      </w:pPr>
    </w:p>
    <w:p w14:paraId="5C34BC9B" w14:textId="77777777" w:rsidR="0052780A" w:rsidRPr="009B086C" w:rsidRDefault="0052780A" w:rsidP="0052780A">
      <w:pPr>
        <w:pStyle w:val="BodyText"/>
        <w:spacing w:before="101"/>
        <w:rPr>
          <w:b/>
          <w:sz w:val="22"/>
          <w:szCs w:val="22"/>
        </w:rPr>
      </w:pPr>
    </w:p>
    <w:p w14:paraId="6E347CEB" w14:textId="77777777" w:rsidR="0052780A" w:rsidRPr="009B086C" w:rsidRDefault="0052780A" w:rsidP="0052780A">
      <w:pPr>
        <w:pStyle w:val="TableParagraph"/>
        <w:spacing w:line="240" w:lineRule="auto"/>
        <w:sectPr w:rsidR="0052780A" w:rsidRPr="009B086C" w:rsidSect="0052780A">
          <w:pgSz w:w="11910" w:h="16840"/>
          <w:pgMar w:top="980" w:right="566" w:bottom="958"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585"/>
        <w:gridCol w:w="607"/>
        <w:gridCol w:w="300"/>
        <w:gridCol w:w="300"/>
        <w:gridCol w:w="728"/>
        <w:gridCol w:w="742"/>
        <w:gridCol w:w="728"/>
        <w:gridCol w:w="726"/>
        <w:gridCol w:w="745"/>
        <w:gridCol w:w="344"/>
        <w:gridCol w:w="344"/>
        <w:gridCol w:w="853"/>
        <w:gridCol w:w="1886"/>
        <w:gridCol w:w="237"/>
      </w:tblGrid>
      <w:tr w:rsidR="0052780A" w:rsidRPr="009B086C" w14:paraId="6220DA05" w14:textId="77777777" w:rsidTr="00E34C5C">
        <w:trPr>
          <w:trHeight w:val="827"/>
        </w:trPr>
        <w:tc>
          <w:tcPr>
            <w:tcW w:w="9853" w:type="dxa"/>
            <w:gridSpan w:val="14"/>
          </w:tcPr>
          <w:p w14:paraId="6EA931D0" w14:textId="77777777" w:rsidR="0052780A" w:rsidRPr="009B086C" w:rsidRDefault="0052780A" w:rsidP="00E34C5C">
            <w:pPr>
              <w:pStyle w:val="TableParagraph"/>
              <w:spacing w:before="1" w:line="240" w:lineRule="auto"/>
              <w:rPr>
                <w:b/>
              </w:rPr>
            </w:pPr>
            <w:r w:rsidRPr="009B086C">
              <w:rPr>
                <w:b/>
              </w:rPr>
              <w:t>Mapping</w:t>
            </w:r>
            <w:r w:rsidRPr="009B086C">
              <w:rPr>
                <w:b/>
                <w:spacing w:val="-3"/>
              </w:rPr>
              <w:t xml:space="preserve"> </w:t>
            </w:r>
            <w:r w:rsidRPr="009B086C">
              <w:rPr>
                <w:b/>
              </w:rPr>
              <w:t>of Course</w:t>
            </w:r>
            <w:r w:rsidRPr="009B086C">
              <w:rPr>
                <w:b/>
                <w:spacing w:val="-3"/>
              </w:rPr>
              <w:t xml:space="preserve"> </w:t>
            </w:r>
            <w:r w:rsidRPr="009B086C">
              <w:rPr>
                <w:b/>
              </w:rPr>
              <w:t>Outcomes (COs) to</w:t>
            </w:r>
            <w:r w:rsidRPr="009B086C">
              <w:rPr>
                <w:b/>
                <w:spacing w:val="-1"/>
              </w:rPr>
              <w:t xml:space="preserve"> </w:t>
            </w:r>
            <w:r w:rsidRPr="009B086C">
              <w:rPr>
                <w:b/>
              </w:rPr>
              <w:t>Program</w:t>
            </w:r>
            <w:r w:rsidRPr="009B086C">
              <w:rPr>
                <w:b/>
                <w:spacing w:val="1"/>
              </w:rPr>
              <w:t xml:space="preserve"> </w:t>
            </w:r>
            <w:r w:rsidRPr="009B086C">
              <w:rPr>
                <w:b/>
              </w:rPr>
              <w:t xml:space="preserve">Outcomes </w:t>
            </w:r>
            <w:r w:rsidRPr="009B086C">
              <w:rPr>
                <w:b/>
                <w:spacing w:val="-2"/>
              </w:rPr>
              <w:t>(Pos):</w:t>
            </w:r>
          </w:p>
        </w:tc>
        <w:tc>
          <w:tcPr>
            <w:tcW w:w="237" w:type="dxa"/>
            <w:tcBorders>
              <w:top w:val="nil"/>
              <w:right w:val="nil"/>
            </w:tcBorders>
          </w:tcPr>
          <w:p w14:paraId="6BE8EEDF" w14:textId="77777777" w:rsidR="0052780A" w:rsidRPr="009B086C" w:rsidRDefault="0052780A" w:rsidP="00E34C5C"/>
        </w:tc>
      </w:tr>
      <w:tr w:rsidR="0052780A" w:rsidRPr="009B086C" w14:paraId="6DE4F8B3" w14:textId="77777777" w:rsidTr="00E34C5C">
        <w:trPr>
          <w:trHeight w:val="1242"/>
        </w:trPr>
        <w:tc>
          <w:tcPr>
            <w:tcW w:w="965" w:type="dxa"/>
          </w:tcPr>
          <w:p w14:paraId="2158D925" w14:textId="77777777" w:rsidR="0052780A" w:rsidRPr="009B086C" w:rsidRDefault="0052780A" w:rsidP="00E34C5C">
            <w:pPr>
              <w:pStyle w:val="TableParagraph"/>
              <w:spacing w:before="1" w:line="240" w:lineRule="auto"/>
              <w:rPr>
                <w:b/>
              </w:rPr>
            </w:pPr>
            <w:r w:rsidRPr="009B086C">
              <w:rPr>
                <w:b/>
                <w:spacing w:val="-5"/>
              </w:rPr>
              <w:t>COs</w:t>
            </w:r>
          </w:p>
        </w:tc>
        <w:tc>
          <w:tcPr>
            <w:tcW w:w="585" w:type="dxa"/>
          </w:tcPr>
          <w:p w14:paraId="688F266C" w14:textId="77777777" w:rsidR="0052780A" w:rsidRPr="009B086C" w:rsidRDefault="0052780A" w:rsidP="00E34C5C">
            <w:pPr>
              <w:pStyle w:val="TableParagraph"/>
              <w:spacing w:before="1" w:line="240" w:lineRule="auto"/>
              <w:ind w:left="108" w:right="125"/>
              <w:rPr>
                <w:b/>
              </w:rPr>
            </w:pPr>
            <w:r w:rsidRPr="009B086C">
              <w:rPr>
                <w:b/>
                <w:spacing w:val="-6"/>
              </w:rPr>
              <w:t xml:space="preserve">PO </w:t>
            </w:r>
            <w:r w:rsidRPr="009B086C">
              <w:rPr>
                <w:b/>
                <w:spacing w:val="-10"/>
              </w:rPr>
              <w:t>1</w:t>
            </w:r>
          </w:p>
        </w:tc>
        <w:tc>
          <w:tcPr>
            <w:tcW w:w="607" w:type="dxa"/>
          </w:tcPr>
          <w:p w14:paraId="56C1F019" w14:textId="77777777" w:rsidR="0052780A" w:rsidRPr="009B086C" w:rsidRDefault="0052780A" w:rsidP="00E34C5C">
            <w:pPr>
              <w:pStyle w:val="TableParagraph"/>
              <w:spacing w:before="1" w:line="240" w:lineRule="auto"/>
              <w:ind w:left="108" w:right="147"/>
              <w:rPr>
                <w:b/>
              </w:rPr>
            </w:pPr>
            <w:r w:rsidRPr="009B086C">
              <w:rPr>
                <w:b/>
                <w:spacing w:val="-6"/>
              </w:rPr>
              <w:t xml:space="preserve">PO </w:t>
            </w:r>
            <w:r w:rsidRPr="009B086C">
              <w:rPr>
                <w:b/>
                <w:spacing w:val="-10"/>
              </w:rPr>
              <w:t>2</w:t>
            </w:r>
          </w:p>
        </w:tc>
        <w:tc>
          <w:tcPr>
            <w:tcW w:w="600" w:type="dxa"/>
            <w:gridSpan w:val="2"/>
          </w:tcPr>
          <w:p w14:paraId="6924DA61" w14:textId="77777777" w:rsidR="0052780A" w:rsidRPr="009B086C" w:rsidRDefault="0052780A" w:rsidP="00E34C5C">
            <w:pPr>
              <w:pStyle w:val="TableParagraph"/>
              <w:spacing w:before="1" w:line="240" w:lineRule="auto"/>
              <w:ind w:left="108" w:right="146"/>
              <w:rPr>
                <w:b/>
              </w:rPr>
            </w:pPr>
            <w:r w:rsidRPr="009B086C">
              <w:rPr>
                <w:b/>
                <w:spacing w:val="-6"/>
              </w:rPr>
              <w:t xml:space="preserve">PO </w:t>
            </w:r>
            <w:r w:rsidRPr="009B086C">
              <w:rPr>
                <w:b/>
                <w:spacing w:val="-10"/>
              </w:rPr>
              <w:t>3</w:t>
            </w:r>
          </w:p>
        </w:tc>
        <w:tc>
          <w:tcPr>
            <w:tcW w:w="728" w:type="dxa"/>
          </w:tcPr>
          <w:p w14:paraId="45DA9946" w14:textId="77777777" w:rsidR="0052780A" w:rsidRPr="009B086C" w:rsidRDefault="0052780A" w:rsidP="00E34C5C">
            <w:pPr>
              <w:pStyle w:val="TableParagraph"/>
              <w:spacing w:before="1" w:line="240" w:lineRule="auto"/>
              <w:ind w:left="108"/>
              <w:rPr>
                <w:b/>
              </w:rPr>
            </w:pPr>
            <w:r w:rsidRPr="009B086C">
              <w:rPr>
                <w:b/>
                <w:spacing w:val="-5"/>
              </w:rPr>
              <w:t>PO4</w:t>
            </w:r>
          </w:p>
        </w:tc>
        <w:tc>
          <w:tcPr>
            <w:tcW w:w="742" w:type="dxa"/>
          </w:tcPr>
          <w:p w14:paraId="6E36EAB1" w14:textId="77777777" w:rsidR="0052780A" w:rsidRPr="009B086C" w:rsidRDefault="0052780A" w:rsidP="00E34C5C">
            <w:pPr>
              <w:pStyle w:val="TableParagraph"/>
              <w:spacing w:before="1" w:line="240" w:lineRule="auto"/>
              <w:ind w:left="108"/>
              <w:rPr>
                <w:b/>
              </w:rPr>
            </w:pPr>
            <w:r w:rsidRPr="009B086C">
              <w:rPr>
                <w:b/>
                <w:spacing w:val="-5"/>
              </w:rPr>
              <w:t>PO5</w:t>
            </w:r>
          </w:p>
        </w:tc>
        <w:tc>
          <w:tcPr>
            <w:tcW w:w="728" w:type="dxa"/>
          </w:tcPr>
          <w:p w14:paraId="4BD68774" w14:textId="77777777" w:rsidR="0052780A" w:rsidRPr="009B086C" w:rsidRDefault="0052780A" w:rsidP="00E34C5C">
            <w:pPr>
              <w:pStyle w:val="TableParagraph"/>
              <w:spacing w:before="1" w:line="240" w:lineRule="auto"/>
              <w:ind w:left="108"/>
              <w:rPr>
                <w:b/>
              </w:rPr>
            </w:pPr>
            <w:r w:rsidRPr="009B086C">
              <w:rPr>
                <w:b/>
                <w:spacing w:val="-5"/>
              </w:rPr>
              <w:t>PO6</w:t>
            </w:r>
          </w:p>
        </w:tc>
        <w:tc>
          <w:tcPr>
            <w:tcW w:w="726" w:type="dxa"/>
          </w:tcPr>
          <w:p w14:paraId="0017506D" w14:textId="77777777" w:rsidR="0052780A" w:rsidRPr="009B086C" w:rsidRDefault="0052780A" w:rsidP="00E34C5C">
            <w:pPr>
              <w:pStyle w:val="TableParagraph"/>
              <w:spacing w:before="1" w:line="240" w:lineRule="auto"/>
              <w:rPr>
                <w:b/>
              </w:rPr>
            </w:pPr>
            <w:r w:rsidRPr="009B086C">
              <w:rPr>
                <w:b/>
                <w:spacing w:val="-5"/>
              </w:rPr>
              <w:t>PO7</w:t>
            </w:r>
          </w:p>
        </w:tc>
        <w:tc>
          <w:tcPr>
            <w:tcW w:w="745" w:type="dxa"/>
          </w:tcPr>
          <w:p w14:paraId="19750C90" w14:textId="77777777" w:rsidR="0052780A" w:rsidRPr="009B086C" w:rsidRDefault="0052780A" w:rsidP="00E34C5C">
            <w:pPr>
              <w:pStyle w:val="TableParagraph"/>
              <w:spacing w:before="1" w:line="240" w:lineRule="auto"/>
              <w:ind w:left="106"/>
              <w:rPr>
                <w:b/>
              </w:rPr>
            </w:pPr>
            <w:r w:rsidRPr="009B086C">
              <w:rPr>
                <w:b/>
                <w:spacing w:val="-5"/>
              </w:rPr>
              <w:t>PO8</w:t>
            </w:r>
          </w:p>
        </w:tc>
        <w:tc>
          <w:tcPr>
            <w:tcW w:w="688" w:type="dxa"/>
            <w:gridSpan w:val="2"/>
          </w:tcPr>
          <w:p w14:paraId="3A6FB52C" w14:textId="77777777" w:rsidR="0052780A" w:rsidRPr="009B086C" w:rsidRDefault="0052780A" w:rsidP="00E34C5C">
            <w:pPr>
              <w:pStyle w:val="TableParagraph"/>
              <w:spacing w:before="1" w:line="240" w:lineRule="auto"/>
              <w:ind w:left="105" w:right="98"/>
              <w:rPr>
                <w:b/>
              </w:rPr>
            </w:pPr>
            <w:r w:rsidRPr="009B086C">
              <w:rPr>
                <w:b/>
                <w:spacing w:val="-4"/>
              </w:rPr>
              <w:t xml:space="preserve">PSO </w:t>
            </w:r>
            <w:r w:rsidRPr="009B086C">
              <w:rPr>
                <w:b/>
                <w:spacing w:val="-10"/>
              </w:rPr>
              <w:t>1</w:t>
            </w:r>
          </w:p>
        </w:tc>
        <w:tc>
          <w:tcPr>
            <w:tcW w:w="853" w:type="dxa"/>
          </w:tcPr>
          <w:p w14:paraId="6A863DB4" w14:textId="77777777" w:rsidR="0052780A" w:rsidRPr="009B086C" w:rsidRDefault="0052780A" w:rsidP="00E34C5C">
            <w:pPr>
              <w:pStyle w:val="TableParagraph"/>
              <w:spacing w:before="1" w:line="240" w:lineRule="auto"/>
              <w:ind w:left="103"/>
              <w:rPr>
                <w:b/>
              </w:rPr>
            </w:pPr>
            <w:r w:rsidRPr="009B086C">
              <w:rPr>
                <w:b/>
                <w:spacing w:val="-4"/>
              </w:rPr>
              <w:t>PSO2</w:t>
            </w:r>
          </w:p>
        </w:tc>
        <w:tc>
          <w:tcPr>
            <w:tcW w:w="1886" w:type="dxa"/>
          </w:tcPr>
          <w:p w14:paraId="3AFA1F86" w14:textId="77777777" w:rsidR="0052780A" w:rsidRPr="009B086C" w:rsidRDefault="0052780A" w:rsidP="00E34C5C">
            <w:pPr>
              <w:pStyle w:val="TableParagraph"/>
              <w:spacing w:before="1" w:line="240" w:lineRule="auto"/>
              <w:ind w:left="103"/>
              <w:rPr>
                <w:b/>
              </w:rPr>
            </w:pPr>
            <w:r w:rsidRPr="009B086C">
              <w:rPr>
                <w:b/>
                <w:spacing w:val="-4"/>
              </w:rPr>
              <w:t>PSO3</w:t>
            </w:r>
          </w:p>
        </w:tc>
        <w:tc>
          <w:tcPr>
            <w:tcW w:w="237" w:type="dxa"/>
            <w:vMerge w:val="restart"/>
            <w:tcBorders>
              <w:right w:val="nil"/>
            </w:tcBorders>
          </w:tcPr>
          <w:p w14:paraId="28981832" w14:textId="77777777" w:rsidR="0052780A" w:rsidRPr="009B086C" w:rsidRDefault="0052780A" w:rsidP="00E34C5C">
            <w:pPr>
              <w:pStyle w:val="TableParagraph"/>
              <w:spacing w:line="240" w:lineRule="auto"/>
              <w:ind w:left="0"/>
            </w:pPr>
          </w:p>
        </w:tc>
      </w:tr>
      <w:tr w:rsidR="0052780A" w:rsidRPr="009B086C" w14:paraId="051755D8" w14:textId="77777777" w:rsidTr="00E34C5C">
        <w:trPr>
          <w:trHeight w:val="450"/>
        </w:trPr>
        <w:tc>
          <w:tcPr>
            <w:tcW w:w="965" w:type="dxa"/>
          </w:tcPr>
          <w:p w14:paraId="0425D042" w14:textId="77777777" w:rsidR="0052780A" w:rsidRPr="009B086C" w:rsidRDefault="0052780A" w:rsidP="00E34C5C">
            <w:pPr>
              <w:pStyle w:val="TableParagraph"/>
              <w:spacing w:line="240" w:lineRule="auto"/>
              <w:rPr>
                <w:b/>
              </w:rPr>
            </w:pPr>
            <w:r w:rsidRPr="009B086C">
              <w:rPr>
                <w:b/>
                <w:spacing w:val="-5"/>
              </w:rPr>
              <w:t>CO1</w:t>
            </w:r>
          </w:p>
        </w:tc>
        <w:tc>
          <w:tcPr>
            <w:tcW w:w="585" w:type="dxa"/>
          </w:tcPr>
          <w:p w14:paraId="39B336BD" w14:textId="77777777" w:rsidR="0052780A" w:rsidRPr="009B086C" w:rsidRDefault="0052780A" w:rsidP="00E34C5C">
            <w:pPr>
              <w:pStyle w:val="TableParagraph"/>
              <w:spacing w:line="240" w:lineRule="auto"/>
              <w:ind w:left="108"/>
            </w:pPr>
            <w:r w:rsidRPr="009B086C">
              <w:rPr>
                <w:spacing w:val="-10"/>
              </w:rPr>
              <w:t>2</w:t>
            </w:r>
          </w:p>
        </w:tc>
        <w:tc>
          <w:tcPr>
            <w:tcW w:w="607" w:type="dxa"/>
          </w:tcPr>
          <w:p w14:paraId="2B47C46E" w14:textId="77777777" w:rsidR="0052780A" w:rsidRPr="009B086C" w:rsidRDefault="0052780A" w:rsidP="00E34C5C">
            <w:pPr>
              <w:pStyle w:val="TableParagraph"/>
              <w:spacing w:line="240" w:lineRule="auto"/>
              <w:ind w:left="108"/>
            </w:pPr>
            <w:r w:rsidRPr="009B086C">
              <w:rPr>
                <w:spacing w:val="-10"/>
              </w:rPr>
              <w:t>3</w:t>
            </w:r>
          </w:p>
        </w:tc>
        <w:tc>
          <w:tcPr>
            <w:tcW w:w="600" w:type="dxa"/>
            <w:gridSpan w:val="2"/>
          </w:tcPr>
          <w:p w14:paraId="7B478CA5" w14:textId="77777777" w:rsidR="0052780A" w:rsidRPr="009B086C" w:rsidRDefault="0052780A" w:rsidP="00E34C5C">
            <w:pPr>
              <w:pStyle w:val="TableParagraph"/>
              <w:spacing w:line="240" w:lineRule="auto"/>
              <w:ind w:left="108"/>
            </w:pPr>
            <w:r w:rsidRPr="009B086C">
              <w:rPr>
                <w:spacing w:val="-10"/>
              </w:rPr>
              <w:t>1</w:t>
            </w:r>
          </w:p>
        </w:tc>
        <w:tc>
          <w:tcPr>
            <w:tcW w:w="728" w:type="dxa"/>
          </w:tcPr>
          <w:p w14:paraId="02EB8A3C" w14:textId="77777777" w:rsidR="0052780A" w:rsidRPr="009B086C" w:rsidRDefault="0052780A" w:rsidP="00E34C5C">
            <w:pPr>
              <w:pStyle w:val="TableParagraph"/>
              <w:spacing w:line="240" w:lineRule="auto"/>
              <w:ind w:left="108"/>
            </w:pPr>
            <w:r w:rsidRPr="009B086C">
              <w:rPr>
                <w:spacing w:val="-10"/>
              </w:rPr>
              <w:t>-</w:t>
            </w:r>
          </w:p>
        </w:tc>
        <w:tc>
          <w:tcPr>
            <w:tcW w:w="742" w:type="dxa"/>
          </w:tcPr>
          <w:p w14:paraId="2122CFAE" w14:textId="77777777" w:rsidR="0052780A" w:rsidRPr="009B086C" w:rsidRDefault="0052780A" w:rsidP="00E34C5C">
            <w:pPr>
              <w:pStyle w:val="TableParagraph"/>
              <w:spacing w:line="240" w:lineRule="auto"/>
              <w:ind w:left="108"/>
            </w:pPr>
            <w:r w:rsidRPr="009B086C">
              <w:rPr>
                <w:spacing w:val="-10"/>
              </w:rPr>
              <w:t>3</w:t>
            </w:r>
          </w:p>
        </w:tc>
        <w:tc>
          <w:tcPr>
            <w:tcW w:w="728" w:type="dxa"/>
          </w:tcPr>
          <w:p w14:paraId="4F85FC50" w14:textId="77777777" w:rsidR="0052780A" w:rsidRPr="009B086C" w:rsidRDefault="0052780A" w:rsidP="00E34C5C">
            <w:pPr>
              <w:pStyle w:val="TableParagraph"/>
              <w:spacing w:line="240" w:lineRule="auto"/>
              <w:ind w:left="108"/>
            </w:pPr>
            <w:r w:rsidRPr="009B086C">
              <w:rPr>
                <w:spacing w:val="-10"/>
              </w:rPr>
              <w:t>2</w:t>
            </w:r>
          </w:p>
        </w:tc>
        <w:tc>
          <w:tcPr>
            <w:tcW w:w="726" w:type="dxa"/>
          </w:tcPr>
          <w:p w14:paraId="622D5916" w14:textId="77777777" w:rsidR="0052780A" w:rsidRPr="009B086C" w:rsidRDefault="0052780A" w:rsidP="00E34C5C">
            <w:pPr>
              <w:pStyle w:val="TableParagraph"/>
              <w:spacing w:line="240" w:lineRule="auto"/>
            </w:pPr>
            <w:r w:rsidRPr="009B086C">
              <w:rPr>
                <w:spacing w:val="-10"/>
              </w:rPr>
              <w:t>2</w:t>
            </w:r>
          </w:p>
        </w:tc>
        <w:tc>
          <w:tcPr>
            <w:tcW w:w="745" w:type="dxa"/>
          </w:tcPr>
          <w:p w14:paraId="00BF7A89" w14:textId="77777777" w:rsidR="0052780A" w:rsidRPr="009B086C" w:rsidRDefault="0052780A" w:rsidP="00E34C5C">
            <w:pPr>
              <w:pStyle w:val="TableParagraph"/>
              <w:spacing w:line="240" w:lineRule="auto"/>
              <w:ind w:left="106"/>
            </w:pPr>
            <w:r w:rsidRPr="009B086C">
              <w:rPr>
                <w:spacing w:val="-10"/>
              </w:rPr>
              <w:t>3</w:t>
            </w:r>
          </w:p>
        </w:tc>
        <w:tc>
          <w:tcPr>
            <w:tcW w:w="688" w:type="dxa"/>
            <w:gridSpan w:val="2"/>
          </w:tcPr>
          <w:p w14:paraId="4CCC8F91" w14:textId="77777777" w:rsidR="0052780A" w:rsidRPr="009B086C" w:rsidRDefault="0052780A" w:rsidP="00E34C5C">
            <w:pPr>
              <w:pStyle w:val="TableParagraph"/>
              <w:spacing w:line="240" w:lineRule="auto"/>
              <w:ind w:left="105"/>
            </w:pPr>
            <w:r w:rsidRPr="009B086C">
              <w:rPr>
                <w:spacing w:val="-10"/>
              </w:rPr>
              <w:t>1</w:t>
            </w:r>
          </w:p>
        </w:tc>
        <w:tc>
          <w:tcPr>
            <w:tcW w:w="853" w:type="dxa"/>
          </w:tcPr>
          <w:p w14:paraId="5EAC978D" w14:textId="77777777" w:rsidR="0052780A" w:rsidRPr="009B086C" w:rsidRDefault="0052780A" w:rsidP="00E34C5C">
            <w:pPr>
              <w:pStyle w:val="TableParagraph"/>
              <w:spacing w:line="240" w:lineRule="auto"/>
              <w:ind w:left="103"/>
            </w:pPr>
            <w:r w:rsidRPr="009B086C">
              <w:rPr>
                <w:spacing w:val="-10"/>
              </w:rPr>
              <w:t>2</w:t>
            </w:r>
          </w:p>
        </w:tc>
        <w:tc>
          <w:tcPr>
            <w:tcW w:w="1886" w:type="dxa"/>
          </w:tcPr>
          <w:p w14:paraId="1E3ED46A" w14:textId="77777777" w:rsidR="0052780A" w:rsidRPr="009B086C" w:rsidRDefault="0052780A" w:rsidP="00E34C5C">
            <w:pPr>
              <w:pStyle w:val="TableParagraph"/>
              <w:spacing w:line="240" w:lineRule="auto"/>
              <w:ind w:left="103"/>
            </w:pPr>
            <w:r w:rsidRPr="009B086C">
              <w:rPr>
                <w:spacing w:val="-10"/>
              </w:rPr>
              <w:t>1</w:t>
            </w:r>
          </w:p>
        </w:tc>
        <w:tc>
          <w:tcPr>
            <w:tcW w:w="237" w:type="dxa"/>
            <w:vMerge/>
            <w:tcBorders>
              <w:top w:val="nil"/>
              <w:right w:val="nil"/>
            </w:tcBorders>
          </w:tcPr>
          <w:p w14:paraId="6B67B854" w14:textId="77777777" w:rsidR="0052780A" w:rsidRPr="009B086C" w:rsidRDefault="0052780A" w:rsidP="00E34C5C"/>
        </w:tc>
      </w:tr>
      <w:tr w:rsidR="0052780A" w:rsidRPr="009B086C" w14:paraId="1E6767BB" w14:textId="77777777" w:rsidTr="00E34C5C">
        <w:trPr>
          <w:trHeight w:val="450"/>
        </w:trPr>
        <w:tc>
          <w:tcPr>
            <w:tcW w:w="965" w:type="dxa"/>
          </w:tcPr>
          <w:p w14:paraId="6B450586" w14:textId="77777777" w:rsidR="0052780A" w:rsidRPr="009B086C" w:rsidRDefault="0052780A" w:rsidP="00E34C5C">
            <w:pPr>
              <w:pStyle w:val="TableParagraph"/>
              <w:spacing w:line="240" w:lineRule="auto"/>
              <w:rPr>
                <w:b/>
              </w:rPr>
            </w:pPr>
            <w:r w:rsidRPr="009B086C">
              <w:rPr>
                <w:b/>
                <w:spacing w:val="-5"/>
              </w:rPr>
              <w:t>CO2</w:t>
            </w:r>
          </w:p>
        </w:tc>
        <w:tc>
          <w:tcPr>
            <w:tcW w:w="585" w:type="dxa"/>
          </w:tcPr>
          <w:p w14:paraId="51F1DF83" w14:textId="77777777" w:rsidR="0052780A" w:rsidRPr="009B086C" w:rsidRDefault="0052780A" w:rsidP="00E34C5C">
            <w:pPr>
              <w:pStyle w:val="TableParagraph"/>
              <w:spacing w:line="240" w:lineRule="auto"/>
              <w:ind w:left="108"/>
            </w:pPr>
            <w:r w:rsidRPr="009B086C">
              <w:rPr>
                <w:spacing w:val="-10"/>
              </w:rPr>
              <w:t>3</w:t>
            </w:r>
          </w:p>
        </w:tc>
        <w:tc>
          <w:tcPr>
            <w:tcW w:w="607" w:type="dxa"/>
          </w:tcPr>
          <w:p w14:paraId="47188BEA" w14:textId="77777777" w:rsidR="0052780A" w:rsidRPr="009B086C" w:rsidRDefault="0052780A" w:rsidP="00E34C5C">
            <w:pPr>
              <w:pStyle w:val="TableParagraph"/>
              <w:spacing w:line="240" w:lineRule="auto"/>
              <w:ind w:left="108"/>
            </w:pPr>
            <w:r w:rsidRPr="009B086C">
              <w:rPr>
                <w:spacing w:val="-10"/>
              </w:rPr>
              <w:t>2</w:t>
            </w:r>
          </w:p>
        </w:tc>
        <w:tc>
          <w:tcPr>
            <w:tcW w:w="600" w:type="dxa"/>
            <w:gridSpan w:val="2"/>
          </w:tcPr>
          <w:p w14:paraId="13BC7C5B" w14:textId="77777777" w:rsidR="0052780A" w:rsidRPr="009B086C" w:rsidRDefault="0052780A" w:rsidP="00E34C5C">
            <w:pPr>
              <w:pStyle w:val="TableParagraph"/>
              <w:spacing w:line="240" w:lineRule="auto"/>
              <w:ind w:left="108"/>
            </w:pPr>
            <w:r w:rsidRPr="009B086C">
              <w:rPr>
                <w:spacing w:val="-10"/>
              </w:rPr>
              <w:t>1</w:t>
            </w:r>
          </w:p>
        </w:tc>
        <w:tc>
          <w:tcPr>
            <w:tcW w:w="728" w:type="dxa"/>
          </w:tcPr>
          <w:p w14:paraId="40FB7B90" w14:textId="77777777" w:rsidR="0052780A" w:rsidRPr="009B086C" w:rsidRDefault="0052780A" w:rsidP="00E34C5C">
            <w:pPr>
              <w:pStyle w:val="TableParagraph"/>
              <w:spacing w:line="240" w:lineRule="auto"/>
              <w:ind w:left="108"/>
            </w:pPr>
            <w:r w:rsidRPr="009B086C">
              <w:rPr>
                <w:spacing w:val="-10"/>
              </w:rPr>
              <w:t>1</w:t>
            </w:r>
          </w:p>
        </w:tc>
        <w:tc>
          <w:tcPr>
            <w:tcW w:w="742" w:type="dxa"/>
          </w:tcPr>
          <w:p w14:paraId="0AC00840" w14:textId="77777777" w:rsidR="0052780A" w:rsidRPr="009B086C" w:rsidRDefault="0052780A" w:rsidP="00E34C5C">
            <w:pPr>
              <w:pStyle w:val="TableParagraph"/>
              <w:spacing w:line="240" w:lineRule="auto"/>
              <w:ind w:left="108"/>
            </w:pPr>
            <w:r w:rsidRPr="009B086C">
              <w:rPr>
                <w:spacing w:val="-10"/>
              </w:rPr>
              <w:t>2</w:t>
            </w:r>
          </w:p>
        </w:tc>
        <w:tc>
          <w:tcPr>
            <w:tcW w:w="728" w:type="dxa"/>
          </w:tcPr>
          <w:p w14:paraId="040936ED" w14:textId="77777777" w:rsidR="0052780A" w:rsidRPr="009B086C" w:rsidRDefault="0052780A" w:rsidP="00E34C5C">
            <w:pPr>
              <w:pStyle w:val="TableParagraph"/>
              <w:spacing w:line="240" w:lineRule="auto"/>
              <w:ind w:left="108"/>
            </w:pPr>
            <w:r w:rsidRPr="009B086C">
              <w:rPr>
                <w:spacing w:val="-10"/>
              </w:rPr>
              <w:t>3</w:t>
            </w:r>
          </w:p>
        </w:tc>
        <w:tc>
          <w:tcPr>
            <w:tcW w:w="726" w:type="dxa"/>
          </w:tcPr>
          <w:p w14:paraId="708CD3FF" w14:textId="77777777" w:rsidR="0052780A" w:rsidRPr="009B086C" w:rsidRDefault="0052780A" w:rsidP="00E34C5C">
            <w:pPr>
              <w:pStyle w:val="TableParagraph"/>
              <w:spacing w:line="240" w:lineRule="auto"/>
            </w:pPr>
            <w:r w:rsidRPr="009B086C">
              <w:rPr>
                <w:spacing w:val="-10"/>
              </w:rPr>
              <w:t>2</w:t>
            </w:r>
          </w:p>
        </w:tc>
        <w:tc>
          <w:tcPr>
            <w:tcW w:w="745" w:type="dxa"/>
          </w:tcPr>
          <w:p w14:paraId="65ADDCCA" w14:textId="77777777" w:rsidR="0052780A" w:rsidRPr="009B086C" w:rsidRDefault="0052780A" w:rsidP="00E34C5C">
            <w:pPr>
              <w:pStyle w:val="TableParagraph"/>
              <w:spacing w:line="240" w:lineRule="auto"/>
              <w:ind w:left="106"/>
            </w:pPr>
            <w:r w:rsidRPr="009B086C">
              <w:rPr>
                <w:spacing w:val="-10"/>
              </w:rPr>
              <w:t>2</w:t>
            </w:r>
          </w:p>
        </w:tc>
        <w:tc>
          <w:tcPr>
            <w:tcW w:w="688" w:type="dxa"/>
            <w:gridSpan w:val="2"/>
          </w:tcPr>
          <w:p w14:paraId="59FC14A9" w14:textId="77777777" w:rsidR="0052780A" w:rsidRPr="009B086C" w:rsidRDefault="0052780A" w:rsidP="00E34C5C">
            <w:pPr>
              <w:pStyle w:val="TableParagraph"/>
              <w:spacing w:line="240" w:lineRule="auto"/>
              <w:ind w:left="105"/>
            </w:pPr>
            <w:r w:rsidRPr="009B086C">
              <w:rPr>
                <w:spacing w:val="-10"/>
              </w:rPr>
              <w:t>1</w:t>
            </w:r>
          </w:p>
        </w:tc>
        <w:tc>
          <w:tcPr>
            <w:tcW w:w="853" w:type="dxa"/>
          </w:tcPr>
          <w:p w14:paraId="36B18B16" w14:textId="77777777" w:rsidR="0052780A" w:rsidRPr="009B086C" w:rsidRDefault="0052780A" w:rsidP="00E34C5C">
            <w:pPr>
              <w:pStyle w:val="TableParagraph"/>
              <w:spacing w:line="240" w:lineRule="auto"/>
              <w:ind w:left="103"/>
            </w:pPr>
            <w:r w:rsidRPr="009B086C">
              <w:rPr>
                <w:spacing w:val="-10"/>
              </w:rPr>
              <w:t>2</w:t>
            </w:r>
          </w:p>
        </w:tc>
        <w:tc>
          <w:tcPr>
            <w:tcW w:w="1886" w:type="dxa"/>
          </w:tcPr>
          <w:p w14:paraId="54318FDA" w14:textId="77777777" w:rsidR="0052780A" w:rsidRPr="009B086C" w:rsidRDefault="0052780A" w:rsidP="00E34C5C">
            <w:pPr>
              <w:pStyle w:val="TableParagraph"/>
              <w:spacing w:line="240" w:lineRule="auto"/>
              <w:ind w:left="103"/>
            </w:pPr>
            <w:r w:rsidRPr="009B086C">
              <w:rPr>
                <w:spacing w:val="-10"/>
              </w:rPr>
              <w:t>1</w:t>
            </w:r>
          </w:p>
        </w:tc>
        <w:tc>
          <w:tcPr>
            <w:tcW w:w="237" w:type="dxa"/>
            <w:vMerge/>
            <w:tcBorders>
              <w:top w:val="nil"/>
              <w:right w:val="nil"/>
            </w:tcBorders>
          </w:tcPr>
          <w:p w14:paraId="0C687544" w14:textId="77777777" w:rsidR="0052780A" w:rsidRPr="009B086C" w:rsidRDefault="0052780A" w:rsidP="00E34C5C"/>
        </w:tc>
      </w:tr>
      <w:tr w:rsidR="0052780A" w:rsidRPr="009B086C" w14:paraId="4EAE8569" w14:textId="77777777" w:rsidTr="00E34C5C">
        <w:trPr>
          <w:trHeight w:val="451"/>
        </w:trPr>
        <w:tc>
          <w:tcPr>
            <w:tcW w:w="965" w:type="dxa"/>
          </w:tcPr>
          <w:p w14:paraId="000322FD" w14:textId="77777777" w:rsidR="0052780A" w:rsidRPr="009B086C" w:rsidRDefault="0052780A" w:rsidP="00E34C5C">
            <w:pPr>
              <w:pStyle w:val="TableParagraph"/>
              <w:spacing w:line="240" w:lineRule="auto"/>
              <w:rPr>
                <w:b/>
              </w:rPr>
            </w:pPr>
            <w:r w:rsidRPr="009B086C">
              <w:rPr>
                <w:b/>
                <w:spacing w:val="-5"/>
              </w:rPr>
              <w:t>CO3</w:t>
            </w:r>
          </w:p>
        </w:tc>
        <w:tc>
          <w:tcPr>
            <w:tcW w:w="585" w:type="dxa"/>
          </w:tcPr>
          <w:p w14:paraId="13620447" w14:textId="77777777" w:rsidR="0052780A" w:rsidRPr="009B086C" w:rsidRDefault="0052780A" w:rsidP="00E34C5C">
            <w:pPr>
              <w:pStyle w:val="TableParagraph"/>
              <w:spacing w:line="240" w:lineRule="auto"/>
              <w:ind w:left="108"/>
            </w:pPr>
            <w:r w:rsidRPr="009B086C">
              <w:rPr>
                <w:spacing w:val="-10"/>
              </w:rPr>
              <w:t>3</w:t>
            </w:r>
          </w:p>
        </w:tc>
        <w:tc>
          <w:tcPr>
            <w:tcW w:w="607" w:type="dxa"/>
          </w:tcPr>
          <w:p w14:paraId="324ACC65" w14:textId="77777777" w:rsidR="0052780A" w:rsidRPr="009B086C" w:rsidRDefault="0052780A" w:rsidP="00E34C5C">
            <w:pPr>
              <w:pStyle w:val="TableParagraph"/>
              <w:spacing w:line="240" w:lineRule="auto"/>
              <w:ind w:left="108"/>
            </w:pPr>
            <w:r w:rsidRPr="009B086C">
              <w:rPr>
                <w:spacing w:val="-10"/>
              </w:rPr>
              <w:t>3</w:t>
            </w:r>
          </w:p>
        </w:tc>
        <w:tc>
          <w:tcPr>
            <w:tcW w:w="600" w:type="dxa"/>
            <w:gridSpan w:val="2"/>
          </w:tcPr>
          <w:p w14:paraId="7A90139F" w14:textId="77777777" w:rsidR="0052780A" w:rsidRPr="009B086C" w:rsidRDefault="0052780A" w:rsidP="00E34C5C">
            <w:pPr>
              <w:pStyle w:val="TableParagraph"/>
              <w:spacing w:line="240" w:lineRule="auto"/>
              <w:ind w:left="108"/>
            </w:pPr>
            <w:r w:rsidRPr="009B086C">
              <w:rPr>
                <w:spacing w:val="-10"/>
              </w:rPr>
              <w:t>2</w:t>
            </w:r>
          </w:p>
        </w:tc>
        <w:tc>
          <w:tcPr>
            <w:tcW w:w="728" w:type="dxa"/>
          </w:tcPr>
          <w:p w14:paraId="044DA38E" w14:textId="77777777" w:rsidR="0052780A" w:rsidRPr="009B086C" w:rsidRDefault="0052780A" w:rsidP="00E34C5C">
            <w:pPr>
              <w:pStyle w:val="TableParagraph"/>
              <w:spacing w:line="240" w:lineRule="auto"/>
              <w:ind w:left="108"/>
            </w:pPr>
            <w:r w:rsidRPr="009B086C">
              <w:rPr>
                <w:spacing w:val="-10"/>
              </w:rPr>
              <w:t>-</w:t>
            </w:r>
          </w:p>
        </w:tc>
        <w:tc>
          <w:tcPr>
            <w:tcW w:w="742" w:type="dxa"/>
          </w:tcPr>
          <w:p w14:paraId="31881FEE" w14:textId="77777777" w:rsidR="0052780A" w:rsidRPr="009B086C" w:rsidRDefault="0052780A" w:rsidP="00E34C5C">
            <w:pPr>
              <w:pStyle w:val="TableParagraph"/>
              <w:spacing w:line="240" w:lineRule="auto"/>
              <w:ind w:left="108"/>
            </w:pPr>
            <w:r w:rsidRPr="009B086C">
              <w:rPr>
                <w:spacing w:val="-10"/>
              </w:rPr>
              <w:t>3</w:t>
            </w:r>
          </w:p>
        </w:tc>
        <w:tc>
          <w:tcPr>
            <w:tcW w:w="728" w:type="dxa"/>
          </w:tcPr>
          <w:p w14:paraId="4E3DC0C8" w14:textId="77777777" w:rsidR="0052780A" w:rsidRPr="009B086C" w:rsidRDefault="0052780A" w:rsidP="00E34C5C">
            <w:pPr>
              <w:pStyle w:val="TableParagraph"/>
              <w:spacing w:line="240" w:lineRule="auto"/>
              <w:ind w:left="108"/>
            </w:pPr>
            <w:r w:rsidRPr="009B086C">
              <w:rPr>
                <w:spacing w:val="-10"/>
              </w:rPr>
              <w:t>2</w:t>
            </w:r>
          </w:p>
        </w:tc>
        <w:tc>
          <w:tcPr>
            <w:tcW w:w="726" w:type="dxa"/>
          </w:tcPr>
          <w:p w14:paraId="321991E6" w14:textId="77777777" w:rsidR="0052780A" w:rsidRPr="009B086C" w:rsidRDefault="0052780A" w:rsidP="00E34C5C">
            <w:pPr>
              <w:pStyle w:val="TableParagraph"/>
              <w:spacing w:line="240" w:lineRule="auto"/>
            </w:pPr>
            <w:r w:rsidRPr="009B086C">
              <w:rPr>
                <w:spacing w:val="-10"/>
              </w:rPr>
              <w:t>3</w:t>
            </w:r>
          </w:p>
        </w:tc>
        <w:tc>
          <w:tcPr>
            <w:tcW w:w="745" w:type="dxa"/>
          </w:tcPr>
          <w:p w14:paraId="19FEE4D9" w14:textId="77777777" w:rsidR="0052780A" w:rsidRPr="009B086C" w:rsidRDefault="0052780A" w:rsidP="00E34C5C">
            <w:pPr>
              <w:pStyle w:val="TableParagraph"/>
              <w:spacing w:line="240" w:lineRule="auto"/>
              <w:ind w:left="106"/>
            </w:pPr>
            <w:r w:rsidRPr="009B086C">
              <w:rPr>
                <w:spacing w:val="-10"/>
              </w:rPr>
              <w:t>3</w:t>
            </w:r>
          </w:p>
        </w:tc>
        <w:tc>
          <w:tcPr>
            <w:tcW w:w="688" w:type="dxa"/>
            <w:gridSpan w:val="2"/>
          </w:tcPr>
          <w:p w14:paraId="629E0676" w14:textId="77777777" w:rsidR="0052780A" w:rsidRPr="009B086C" w:rsidRDefault="0052780A" w:rsidP="00E34C5C">
            <w:pPr>
              <w:pStyle w:val="TableParagraph"/>
              <w:spacing w:line="240" w:lineRule="auto"/>
              <w:ind w:left="105"/>
            </w:pPr>
            <w:r w:rsidRPr="009B086C">
              <w:rPr>
                <w:spacing w:val="-10"/>
              </w:rPr>
              <w:t>1</w:t>
            </w:r>
          </w:p>
        </w:tc>
        <w:tc>
          <w:tcPr>
            <w:tcW w:w="853" w:type="dxa"/>
          </w:tcPr>
          <w:p w14:paraId="636ACE75" w14:textId="77777777" w:rsidR="0052780A" w:rsidRPr="009B086C" w:rsidRDefault="0052780A" w:rsidP="00E34C5C">
            <w:pPr>
              <w:pStyle w:val="TableParagraph"/>
              <w:spacing w:line="240" w:lineRule="auto"/>
              <w:ind w:left="103"/>
            </w:pPr>
            <w:r w:rsidRPr="009B086C">
              <w:rPr>
                <w:spacing w:val="-10"/>
              </w:rPr>
              <w:t>-</w:t>
            </w:r>
          </w:p>
        </w:tc>
        <w:tc>
          <w:tcPr>
            <w:tcW w:w="1886" w:type="dxa"/>
          </w:tcPr>
          <w:p w14:paraId="137F466F" w14:textId="77777777" w:rsidR="0052780A" w:rsidRPr="009B086C" w:rsidRDefault="0052780A" w:rsidP="00E34C5C">
            <w:pPr>
              <w:pStyle w:val="TableParagraph"/>
              <w:spacing w:line="240" w:lineRule="auto"/>
              <w:ind w:left="103"/>
            </w:pPr>
            <w:r w:rsidRPr="009B086C">
              <w:rPr>
                <w:spacing w:val="-10"/>
              </w:rPr>
              <w:t>3</w:t>
            </w:r>
          </w:p>
        </w:tc>
        <w:tc>
          <w:tcPr>
            <w:tcW w:w="237" w:type="dxa"/>
            <w:vMerge/>
            <w:tcBorders>
              <w:top w:val="nil"/>
              <w:right w:val="nil"/>
            </w:tcBorders>
          </w:tcPr>
          <w:p w14:paraId="14BDC155" w14:textId="77777777" w:rsidR="0052780A" w:rsidRPr="009B086C" w:rsidRDefault="0052780A" w:rsidP="00E34C5C"/>
        </w:tc>
      </w:tr>
      <w:tr w:rsidR="0052780A" w:rsidRPr="009B086C" w14:paraId="6929A1D4" w14:textId="77777777" w:rsidTr="00E34C5C">
        <w:trPr>
          <w:trHeight w:val="450"/>
        </w:trPr>
        <w:tc>
          <w:tcPr>
            <w:tcW w:w="965" w:type="dxa"/>
          </w:tcPr>
          <w:p w14:paraId="1840FB71" w14:textId="77777777" w:rsidR="0052780A" w:rsidRPr="009B086C" w:rsidRDefault="0052780A" w:rsidP="00E34C5C">
            <w:pPr>
              <w:pStyle w:val="TableParagraph"/>
              <w:spacing w:before="1" w:line="240" w:lineRule="auto"/>
              <w:rPr>
                <w:b/>
              </w:rPr>
            </w:pPr>
            <w:r w:rsidRPr="009B086C">
              <w:rPr>
                <w:b/>
                <w:spacing w:val="-5"/>
              </w:rPr>
              <w:t>CO4</w:t>
            </w:r>
          </w:p>
        </w:tc>
        <w:tc>
          <w:tcPr>
            <w:tcW w:w="585" w:type="dxa"/>
          </w:tcPr>
          <w:p w14:paraId="0FFADFEA" w14:textId="77777777" w:rsidR="0052780A" w:rsidRPr="009B086C" w:rsidRDefault="0052780A" w:rsidP="00E34C5C">
            <w:pPr>
              <w:pStyle w:val="TableParagraph"/>
              <w:spacing w:before="1" w:line="240" w:lineRule="auto"/>
              <w:ind w:left="108"/>
            </w:pPr>
            <w:r w:rsidRPr="009B086C">
              <w:rPr>
                <w:spacing w:val="-10"/>
              </w:rPr>
              <w:t>2</w:t>
            </w:r>
          </w:p>
        </w:tc>
        <w:tc>
          <w:tcPr>
            <w:tcW w:w="607" w:type="dxa"/>
          </w:tcPr>
          <w:p w14:paraId="266CE0E3" w14:textId="77777777" w:rsidR="0052780A" w:rsidRPr="009B086C" w:rsidRDefault="0052780A" w:rsidP="00E34C5C">
            <w:pPr>
              <w:pStyle w:val="TableParagraph"/>
              <w:spacing w:before="1" w:line="240" w:lineRule="auto"/>
              <w:ind w:left="108"/>
            </w:pPr>
            <w:r w:rsidRPr="009B086C">
              <w:rPr>
                <w:spacing w:val="-10"/>
              </w:rPr>
              <w:t>1</w:t>
            </w:r>
          </w:p>
        </w:tc>
        <w:tc>
          <w:tcPr>
            <w:tcW w:w="600" w:type="dxa"/>
            <w:gridSpan w:val="2"/>
          </w:tcPr>
          <w:p w14:paraId="39FC25E1" w14:textId="77777777" w:rsidR="0052780A" w:rsidRPr="009B086C" w:rsidRDefault="0052780A" w:rsidP="00E34C5C">
            <w:pPr>
              <w:pStyle w:val="TableParagraph"/>
              <w:spacing w:before="1" w:line="240" w:lineRule="auto"/>
              <w:ind w:left="108"/>
            </w:pPr>
            <w:r w:rsidRPr="009B086C">
              <w:rPr>
                <w:spacing w:val="-10"/>
              </w:rPr>
              <w:t>2</w:t>
            </w:r>
          </w:p>
        </w:tc>
        <w:tc>
          <w:tcPr>
            <w:tcW w:w="728" w:type="dxa"/>
          </w:tcPr>
          <w:p w14:paraId="1945F22C" w14:textId="77777777" w:rsidR="0052780A" w:rsidRPr="009B086C" w:rsidRDefault="0052780A" w:rsidP="00E34C5C">
            <w:pPr>
              <w:pStyle w:val="TableParagraph"/>
              <w:spacing w:before="1" w:line="240" w:lineRule="auto"/>
              <w:ind w:left="108"/>
            </w:pPr>
            <w:r w:rsidRPr="009B086C">
              <w:rPr>
                <w:spacing w:val="-10"/>
              </w:rPr>
              <w:t>3</w:t>
            </w:r>
          </w:p>
        </w:tc>
        <w:tc>
          <w:tcPr>
            <w:tcW w:w="742" w:type="dxa"/>
          </w:tcPr>
          <w:p w14:paraId="2B6835C3" w14:textId="77777777" w:rsidR="0052780A" w:rsidRPr="009B086C" w:rsidRDefault="0052780A" w:rsidP="00E34C5C">
            <w:pPr>
              <w:pStyle w:val="TableParagraph"/>
              <w:spacing w:before="1" w:line="240" w:lineRule="auto"/>
              <w:ind w:left="108"/>
            </w:pPr>
            <w:r w:rsidRPr="009B086C">
              <w:rPr>
                <w:spacing w:val="-10"/>
              </w:rPr>
              <w:t>1</w:t>
            </w:r>
          </w:p>
        </w:tc>
        <w:tc>
          <w:tcPr>
            <w:tcW w:w="728" w:type="dxa"/>
          </w:tcPr>
          <w:p w14:paraId="57E34105" w14:textId="77777777" w:rsidR="0052780A" w:rsidRPr="009B086C" w:rsidRDefault="0052780A" w:rsidP="00E34C5C">
            <w:pPr>
              <w:pStyle w:val="TableParagraph"/>
              <w:spacing w:before="1" w:line="240" w:lineRule="auto"/>
              <w:ind w:left="108"/>
            </w:pPr>
            <w:r w:rsidRPr="009B086C">
              <w:rPr>
                <w:spacing w:val="-10"/>
              </w:rPr>
              <w:t>3</w:t>
            </w:r>
          </w:p>
        </w:tc>
        <w:tc>
          <w:tcPr>
            <w:tcW w:w="726" w:type="dxa"/>
          </w:tcPr>
          <w:p w14:paraId="44424C16" w14:textId="77777777" w:rsidR="0052780A" w:rsidRPr="009B086C" w:rsidRDefault="0052780A" w:rsidP="00E34C5C">
            <w:pPr>
              <w:pStyle w:val="TableParagraph"/>
              <w:spacing w:before="1" w:line="240" w:lineRule="auto"/>
            </w:pPr>
            <w:r w:rsidRPr="009B086C">
              <w:rPr>
                <w:spacing w:val="-10"/>
              </w:rPr>
              <w:t>3</w:t>
            </w:r>
          </w:p>
        </w:tc>
        <w:tc>
          <w:tcPr>
            <w:tcW w:w="745" w:type="dxa"/>
          </w:tcPr>
          <w:p w14:paraId="3E6DB7B7" w14:textId="77777777" w:rsidR="0052780A" w:rsidRPr="009B086C" w:rsidRDefault="0052780A" w:rsidP="00E34C5C">
            <w:pPr>
              <w:pStyle w:val="TableParagraph"/>
              <w:spacing w:before="1" w:line="240" w:lineRule="auto"/>
              <w:ind w:left="106"/>
            </w:pPr>
            <w:r w:rsidRPr="009B086C">
              <w:rPr>
                <w:spacing w:val="-10"/>
              </w:rPr>
              <w:t>3</w:t>
            </w:r>
          </w:p>
        </w:tc>
        <w:tc>
          <w:tcPr>
            <w:tcW w:w="688" w:type="dxa"/>
            <w:gridSpan w:val="2"/>
          </w:tcPr>
          <w:p w14:paraId="122DCB83" w14:textId="77777777" w:rsidR="0052780A" w:rsidRPr="009B086C" w:rsidRDefault="0052780A" w:rsidP="00E34C5C">
            <w:pPr>
              <w:pStyle w:val="TableParagraph"/>
              <w:spacing w:before="1" w:line="240" w:lineRule="auto"/>
              <w:ind w:left="105"/>
            </w:pPr>
            <w:r w:rsidRPr="009B086C">
              <w:rPr>
                <w:spacing w:val="-10"/>
              </w:rPr>
              <w:t>3</w:t>
            </w:r>
          </w:p>
        </w:tc>
        <w:tc>
          <w:tcPr>
            <w:tcW w:w="853" w:type="dxa"/>
          </w:tcPr>
          <w:p w14:paraId="01E526E0" w14:textId="77777777" w:rsidR="0052780A" w:rsidRPr="009B086C" w:rsidRDefault="0052780A" w:rsidP="00E34C5C">
            <w:pPr>
              <w:pStyle w:val="TableParagraph"/>
              <w:spacing w:before="1" w:line="240" w:lineRule="auto"/>
              <w:ind w:left="103"/>
            </w:pPr>
            <w:r w:rsidRPr="009B086C">
              <w:rPr>
                <w:spacing w:val="-10"/>
              </w:rPr>
              <w:t>2</w:t>
            </w:r>
          </w:p>
        </w:tc>
        <w:tc>
          <w:tcPr>
            <w:tcW w:w="1886" w:type="dxa"/>
          </w:tcPr>
          <w:p w14:paraId="4F112163" w14:textId="77777777" w:rsidR="0052780A" w:rsidRPr="009B086C" w:rsidRDefault="0052780A" w:rsidP="00E34C5C">
            <w:pPr>
              <w:pStyle w:val="TableParagraph"/>
              <w:spacing w:before="1" w:line="240" w:lineRule="auto"/>
              <w:ind w:left="103"/>
            </w:pPr>
            <w:r w:rsidRPr="009B086C">
              <w:rPr>
                <w:spacing w:val="-10"/>
              </w:rPr>
              <w:t>1</w:t>
            </w:r>
          </w:p>
        </w:tc>
        <w:tc>
          <w:tcPr>
            <w:tcW w:w="237" w:type="dxa"/>
            <w:vMerge/>
            <w:tcBorders>
              <w:top w:val="nil"/>
              <w:right w:val="nil"/>
            </w:tcBorders>
          </w:tcPr>
          <w:p w14:paraId="5F3AADC7" w14:textId="77777777" w:rsidR="0052780A" w:rsidRPr="009B086C" w:rsidRDefault="0052780A" w:rsidP="00E34C5C"/>
        </w:tc>
      </w:tr>
      <w:tr w:rsidR="0052780A" w:rsidRPr="009B086C" w14:paraId="0205265D" w14:textId="77777777" w:rsidTr="00E34C5C">
        <w:trPr>
          <w:trHeight w:val="830"/>
        </w:trPr>
        <w:tc>
          <w:tcPr>
            <w:tcW w:w="965" w:type="dxa"/>
          </w:tcPr>
          <w:p w14:paraId="7D32297D" w14:textId="77777777" w:rsidR="0052780A" w:rsidRPr="009B086C" w:rsidRDefault="0052780A" w:rsidP="00E34C5C">
            <w:pPr>
              <w:pStyle w:val="TableParagraph"/>
              <w:spacing w:before="1" w:line="240" w:lineRule="auto"/>
              <w:rPr>
                <w:b/>
              </w:rPr>
            </w:pPr>
            <w:r w:rsidRPr="009B086C">
              <w:rPr>
                <w:b/>
                <w:spacing w:val="-2"/>
              </w:rPr>
              <w:t>Averag</w:t>
            </w:r>
          </w:p>
          <w:p w14:paraId="086E9AB2" w14:textId="77777777" w:rsidR="0052780A" w:rsidRPr="009B086C" w:rsidRDefault="0052780A" w:rsidP="00E34C5C">
            <w:pPr>
              <w:pStyle w:val="TableParagraph"/>
              <w:spacing w:before="137" w:line="240" w:lineRule="auto"/>
              <w:rPr>
                <w:b/>
              </w:rPr>
            </w:pPr>
            <w:r w:rsidRPr="009B086C">
              <w:rPr>
                <w:b/>
                <w:spacing w:val="-10"/>
              </w:rPr>
              <w:t>e</w:t>
            </w:r>
          </w:p>
        </w:tc>
        <w:tc>
          <w:tcPr>
            <w:tcW w:w="585" w:type="dxa"/>
          </w:tcPr>
          <w:p w14:paraId="163162ED" w14:textId="77777777" w:rsidR="0052780A" w:rsidRPr="009B086C" w:rsidRDefault="0052780A" w:rsidP="00E34C5C">
            <w:pPr>
              <w:pStyle w:val="TableParagraph"/>
              <w:spacing w:before="1" w:line="240" w:lineRule="auto"/>
              <w:ind w:left="108"/>
            </w:pPr>
            <w:r w:rsidRPr="009B086C">
              <w:rPr>
                <w:spacing w:val="-5"/>
              </w:rPr>
              <w:t>2.5</w:t>
            </w:r>
          </w:p>
        </w:tc>
        <w:tc>
          <w:tcPr>
            <w:tcW w:w="607" w:type="dxa"/>
          </w:tcPr>
          <w:p w14:paraId="7FACE3C7" w14:textId="77777777" w:rsidR="0052780A" w:rsidRPr="009B086C" w:rsidRDefault="0052780A" w:rsidP="00E34C5C">
            <w:pPr>
              <w:pStyle w:val="TableParagraph"/>
              <w:spacing w:before="1" w:line="240" w:lineRule="auto"/>
              <w:ind w:left="108"/>
            </w:pPr>
            <w:r w:rsidRPr="009B086C">
              <w:rPr>
                <w:spacing w:val="-5"/>
              </w:rPr>
              <w:t>2.2</w:t>
            </w:r>
          </w:p>
          <w:p w14:paraId="26AB46A6" w14:textId="77777777" w:rsidR="0052780A" w:rsidRPr="009B086C" w:rsidRDefault="0052780A" w:rsidP="00E34C5C">
            <w:pPr>
              <w:pStyle w:val="TableParagraph"/>
              <w:spacing w:before="137" w:line="240" w:lineRule="auto"/>
              <w:ind w:left="108"/>
            </w:pPr>
            <w:r w:rsidRPr="009B086C">
              <w:rPr>
                <w:spacing w:val="-10"/>
              </w:rPr>
              <w:t>5</w:t>
            </w:r>
          </w:p>
        </w:tc>
        <w:tc>
          <w:tcPr>
            <w:tcW w:w="600" w:type="dxa"/>
            <w:gridSpan w:val="2"/>
          </w:tcPr>
          <w:p w14:paraId="13C223CD" w14:textId="77777777" w:rsidR="0052780A" w:rsidRPr="009B086C" w:rsidRDefault="0052780A" w:rsidP="00E34C5C">
            <w:pPr>
              <w:pStyle w:val="TableParagraph"/>
              <w:spacing w:before="1" w:line="240" w:lineRule="auto"/>
              <w:ind w:left="108"/>
            </w:pPr>
            <w:r w:rsidRPr="009B086C">
              <w:rPr>
                <w:spacing w:val="-5"/>
              </w:rPr>
              <w:t>1.7</w:t>
            </w:r>
          </w:p>
          <w:p w14:paraId="19E42C9E" w14:textId="77777777" w:rsidR="0052780A" w:rsidRPr="009B086C" w:rsidRDefault="0052780A" w:rsidP="00E34C5C">
            <w:pPr>
              <w:pStyle w:val="TableParagraph"/>
              <w:spacing w:before="137" w:line="240" w:lineRule="auto"/>
              <w:ind w:left="108"/>
            </w:pPr>
            <w:r w:rsidRPr="009B086C">
              <w:rPr>
                <w:spacing w:val="-10"/>
              </w:rPr>
              <w:t>5</w:t>
            </w:r>
          </w:p>
        </w:tc>
        <w:tc>
          <w:tcPr>
            <w:tcW w:w="728" w:type="dxa"/>
          </w:tcPr>
          <w:p w14:paraId="61906544" w14:textId="77777777" w:rsidR="0052780A" w:rsidRPr="009B086C" w:rsidRDefault="0052780A" w:rsidP="00E34C5C">
            <w:pPr>
              <w:pStyle w:val="TableParagraph"/>
              <w:spacing w:before="1" w:line="240" w:lineRule="auto"/>
              <w:ind w:left="108"/>
            </w:pPr>
            <w:r w:rsidRPr="009B086C">
              <w:rPr>
                <w:spacing w:val="-10"/>
              </w:rPr>
              <w:t>2</w:t>
            </w:r>
          </w:p>
        </w:tc>
        <w:tc>
          <w:tcPr>
            <w:tcW w:w="742" w:type="dxa"/>
          </w:tcPr>
          <w:p w14:paraId="7B89C08F" w14:textId="77777777" w:rsidR="0052780A" w:rsidRPr="009B086C" w:rsidRDefault="0052780A" w:rsidP="00E34C5C">
            <w:pPr>
              <w:pStyle w:val="TableParagraph"/>
              <w:spacing w:before="1" w:line="240" w:lineRule="auto"/>
              <w:ind w:left="108"/>
            </w:pPr>
            <w:r w:rsidRPr="009B086C">
              <w:rPr>
                <w:spacing w:val="-4"/>
              </w:rPr>
              <w:t>2.25</w:t>
            </w:r>
          </w:p>
        </w:tc>
        <w:tc>
          <w:tcPr>
            <w:tcW w:w="728" w:type="dxa"/>
          </w:tcPr>
          <w:p w14:paraId="6EAD2C80" w14:textId="77777777" w:rsidR="0052780A" w:rsidRPr="009B086C" w:rsidRDefault="0052780A" w:rsidP="00E34C5C">
            <w:pPr>
              <w:pStyle w:val="TableParagraph"/>
              <w:spacing w:before="1" w:line="240" w:lineRule="auto"/>
              <w:ind w:left="108"/>
            </w:pPr>
            <w:r w:rsidRPr="009B086C">
              <w:rPr>
                <w:spacing w:val="-5"/>
              </w:rPr>
              <w:t>2.5</w:t>
            </w:r>
          </w:p>
        </w:tc>
        <w:tc>
          <w:tcPr>
            <w:tcW w:w="726" w:type="dxa"/>
          </w:tcPr>
          <w:p w14:paraId="049122C4" w14:textId="77777777" w:rsidR="0052780A" w:rsidRPr="009B086C" w:rsidRDefault="0052780A" w:rsidP="00E34C5C">
            <w:pPr>
              <w:pStyle w:val="TableParagraph"/>
              <w:spacing w:before="1" w:line="240" w:lineRule="auto"/>
            </w:pPr>
            <w:r w:rsidRPr="009B086C">
              <w:rPr>
                <w:spacing w:val="-5"/>
              </w:rPr>
              <w:t>2.5</w:t>
            </w:r>
          </w:p>
        </w:tc>
        <w:tc>
          <w:tcPr>
            <w:tcW w:w="745" w:type="dxa"/>
          </w:tcPr>
          <w:p w14:paraId="4EEF5AD8" w14:textId="77777777" w:rsidR="0052780A" w:rsidRPr="009B086C" w:rsidRDefault="0052780A" w:rsidP="00E34C5C">
            <w:pPr>
              <w:pStyle w:val="TableParagraph"/>
              <w:spacing w:before="1" w:line="240" w:lineRule="auto"/>
              <w:ind w:left="106"/>
            </w:pPr>
            <w:r w:rsidRPr="009B086C">
              <w:rPr>
                <w:spacing w:val="-4"/>
              </w:rPr>
              <w:t>2.75</w:t>
            </w:r>
          </w:p>
        </w:tc>
        <w:tc>
          <w:tcPr>
            <w:tcW w:w="688" w:type="dxa"/>
            <w:gridSpan w:val="2"/>
          </w:tcPr>
          <w:p w14:paraId="4F7CFFA9" w14:textId="77777777" w:rsidR="0052780A" w:rsidRPr="009B086C" w:rsidRDefault="0052780A" w:rsidP="00E34C5C">
            <w:pPr>
              <w:pStyle w:val="TableParagraph"/>
              <w:spacing w:before="1" w:line="240" w:lineRule="auto"/>
              <w:ind w:left="105"/>
            </w:pPr>
            <w:r w:rsidRPr="009B086C">
              <w:rPr>
                <w:spacing w:val="-5"/>
              </w:rPr>
              <w:t>1.5</w:t>
            </w:r>
          </w:p>
        </w:tc>
        <w:tc>
          <w:tcPr>
            <w:tcW w:w="853" w:type="dxa"/>
          </w:tcPr>
          <w:p w14:paraId="0968E584" w14:textId="77777777" w:rsidR="0052780A" w:rsidRPr="009B086C" w:rsidRDefault="0052780A" w:rsidP="00E34C5C">
            <w:pPr>
              <w:pStyle w:val="TableParagraph"/>
              <w:spacing w:before="1" w:line="240" w:lineRule="auto"/>
              <w:ind w:left="103"/>
            </w:pPr>
            <w:r w:rsidRPr="009B086C">
              <w:rPr>
                <w:spacing w:val="-10"/>
              </w:rPr>
              <w:t>2</w:t>
            </w:r>
          </w:p>
        </w:tc>
        <w:tc>
          <w:tcPr>
            <w:tcW w:w="1886" w:type="dxa"/>
          </w:tcPr>
          <w:p w14:paraId="1839BABE" w14:textId="77777777" w:rsidR="0052780A" w:rsidRPr="009B086C" w:rsidRDefault="0052780A" w:rsidP="00E34C5C">
            <w:pPr>
              <w:pStyle w:val="TableParagraph"/>
              <w:spacing w:before="1" w:line="240" w:lineRule="auto"/>
              <w:ind w:left="103"/>
            </w:pPr>
            <w:r w:rsidRPr="009B086C">
              <w:rPr>
                <w:spacing w:val="-5"/>
              </w:rPr>
              <w:t>1.5</w:t>
            </w:r>
          </w:p>
        </w:tc>
        <w:tc>
          <w:tcPr>
            <w:tcW w:w="237" w:type="dxa"/>
            <w:vMerge/>
            <w:tcBorders>
              <w:top w:val="nil"/>
              <w:right w:val="nil"/>
            </w:tcBorders>
          </w:tcPr>
          <w:p w14:paraId="79BDD0EE" w14:textId="77777777" w:rsidR="0052780A" w:rsidRPr="009B086C" w:rsidRDefault="0052780A" w:rsidP="00E34C5C"/>
        </w:tc>
      </w:tr>
      <w:tr w:rsidR="0052780A" w:rsidRPr="009B086C" w14:paraId="4A7160F9" w14:textId="77777777" w:rsidTr="00E34C5C">
        <w:trPr>
          <w:trHeight w:val="484"/>
        </w:trPr>
        <w:tc>
          <w:tcPr>
            <w:tcW w:w="9853" w:type="dxa"/>
            <w:gridSpan w:val="14"/>
          </w:tcPr>
          <w:p w14:paraId="1A9D607B" w14:textId="77777777" w:rsidR="0052780A" w:rsidRPr="009B086C" w:rsidRDefault="0052780A" w:rsidP="00E34C5C">
            <w:pPr>
              <w:pStyle w:val="TableParagraph"/>
              <w:spacing w:line="240" w:lineRule="auto"/>
              <w:rPr>
                <w:b/>
              </w:rPr>
            </w:pPr>
            <w:r w:rsidRPr="009B086C">
              <w:rPr>
                <w:b/>
              </w:rPr>
              <w:t>Course</w:t>
            </w:r>
            <w:r w:rsidRPr="009B086C">
              <w:rPr>
                <w:b/>
                <w:spacing w:val="-2"/>
              </w:rPr>
              <w:t xml:space="preserve"> Content</w:t>
            </w:r>
          </w:p>
        </w:tc>
        <w:tc>
          <w:tcPr>
            <w:tcW w:w="237" w:type="dxa"/>
            <w:vMerge w:val="restart"/>
            <w:tcBorders>
              <w:bottom w:val="nil"/>
              <w:right w:val="nil"/>
            </w:tcBorders>
          </w:tcPr>
          <w:p w14:paraId="228B05FC" w14:textId="77777777" w:rsidR="0052780A" w:rsidRPr="009B086C" w:rsidRDefault="0052780A" w:rsidP="00E34C5C">
            <w:pPr>
              <w:pStyle w:val="TableParagraph"/>
              <w:spacing w:line="240" w:lineRule="auto"/>
              <w:ind w:left="0"/>
            </w:pPr>
          </w:p>
        </w:tc>
      </w:tr>
      <w:tr w:rsidR="0052780A" w:rsidRPr="009B086C" w14:paraId="141A8E08" w14:textId="77777777" w:rsidTr="00E34C5C">
        <w:trPr>
          <w:trHeight w:val="827"/>
        </w:trPr>
        <w:tc>
          <w:tcPr>
            <w:tcW w:w="2457" w:type="dxa"/>
            <w:gridSpan w:val="4"/>
          </w:tcPr>
          <w:p w14:paraId="7AA214C8" w14:textId="77777777" w:rsidR="0052780A" w:rsidRPr="009B086C" w:rsidRDefault="0052780A" w:rsidP="00E34C5C">
            <w:pPr>
              <w:pStyle w:val="TableParagraph"/>
              <w:spacing w:line="240" w:lineRule="auto"/>
              <w:rPr>
                <w:b/>
              </w:rPr>
            </w:pPr>
            <w:r w:rsidRPr="009B086C">
              <w:rPr>
                <w:b/>
              </w:rPr>
              <w:t xml:space="preserve">L </w:t>
            </w:r>
            <w:r w:rsidRPr="009B086C">
              <w:rPr>
                <w:b/>
                <w:spacing w:val="-2"/>
              </w:rPr>
              <w:t>(Hours/Week)</w:t>
            </w:r>
          </w:p>
        </w:tc>
        <w:tc>
          <w:tcPr>
            <w:tcW w:w="2498" w:type="dxa"/>
            <w:gridSpan w:val="4"/>
          </w:tcPr>
          <w:p w14:paraId="3704452D" w14:textId="77777777" w:rsidR="0052780A" w:rsidRPr="009B086C" w:rsidRDefault="0052780A" w:rsidP="00E34C5C">
            <w:pPr>
              <w:pStyle w:val="TableParagraph"/>
              <w:spacing w:line="240" w:lineRule="auto"/>
              <w:ind w:left="108"/>
              <w:rPr>
                <w:b/>
              </w:rPr>
            </w:pPr>
            <w:r w:rsidRPr="009B086C">
              <w:rPr>
                <w:b/>
              </w:rPr>
              <w:t xml:space="preserve">T </w:t>
            </w:r>
            <w:r w:rsidRPr="009B086C">
              <w:rPr>
                <w:b/>
                <w:spacing w:val="-2"/>
              </w:rPr>
              <w:t>(Hours/Week)</w:t>
            </w:r>
          </w:p>
        </w:tc>
        <w:tc>
          <w:tcPr>
            <w:tcW w:w="1815" w:type="dxa"/>
            <w:gridSpan w:val="3"/>
          </w:tcPr>
          <w:p w14:paraId="39DEA764" w14:textId="77777777" w:rsidR="0052780A" w:rsidRPr="009B086C" w:rsidRDefault="0052780A" w:rsidP="00E34C5C">
            <w:pPr>
              <w:pStyle w:val="TableParagraph"/>
              <w:spacing w:line="240" w:lineRule="auto"/>
              <w:rPr>
                <w:b/>
              </w:rPr>
            </w:pPr>
            <w:r w:rsidRPr="009B086C">
              <w:rPr>
                <w:b/>
                <w:spacing w:val="-10"/>
              </w:rPr>
              <w:t>P</w:t>
            </w:r>
          </w:p>
          <w:p w14:paraId="2DC86B37" w14:textId="77777777" w:rsidR="0052780A" w:rsidRPr="009B086C" w:rsidRDefault="0052780A" w:rsidP="00E34C5C">
            <w:pPr>
              <w:pStyle w:val="TableParagraph"/>
              <w:spacing w:before="136" w:line="240" w:lineRule="auto"/>
              <w:rPr>
                <w:b/>
              </w:rPr>
            </w:pPr>
            <w:r w:rsidRPr="009B086C">
              <w:rPr>
                <w:b/>
                <w:spacing w:val="-2"/>
              </w:rPr>
              <w:t>(Hours/Week)</w:t>
            </w:r>
          </w:p>
        </w:tc>
        <w:tc>
          <w:tcPr>
            <w:tcW w:w="3083" w:type="dxa"/>
            <w:gridSpan w:val="3"/>
          </w:tcPr>
          <w:p w14:paraId="7CC5E62F" w14:textId="77777777" w:rsidR="0052780A" w:rsidRPr="009B086C" w:rsidRDefault="0052780A" w:rsidP="00E34C5C">
            <w:pPr>
              <w:pStyle w:val="TableParagraph"/>
              <w:spacing w:line="240" w:lineRule="auto"/>
              <w:ind w:left="104"/>
              <w:rPr>
                <w:b/>
              </w:rPr>
            </w:pPr>
            <w:r w:rsidRPr="009B086C">
              <w:rPr>
                <w:b/>
              </w:rPr>
              <w:t xml:space="preserve">Total </w:t>
            </w:r>
            <w:r w:rsidRPr="009B086C">
              <w:rPr>
                <w:b/>
                <w:spacing w:val="-2"/>
              </w:rPr>
              <w:t>Hour/Week</w:t>
            </w:r>
          </w:p>
        </w:tc>
        <w:tc>
          <w:tcPr>
            <w:tcW w:w="237" w:type="dxa"/>
            <w:vMerge/>
            <w:tcBorders>
              <w:top w:val="nil"/>
              <w:bottom w:val="nil"/>
              <w:right w:val="nil"/>
            </w:tcBorders>
          </w:tcPr>
          <w:p w14:paraId="4F1C84AC" w14:textId="77777777" w:rsidR="0052780A" w:rsidRPr="009B086C" w:rsidRDefault="0052780A" w:rsidP="00E34C5C"/>
        </w:tc>
      </w:tr>
    </w:tbl>
    <w:p w14:paraId="59C790B0" w14:textId="77777777" w:rsidR="0052780A" w:rsidRPr="009B086C" w:rsidRDefault="0052780A" w:rsidP="0052780A">
      <w:pPr>
        <w:sectPr w:rsidR="0052780A" w:rsidRPr="009B086C" w:rsidSect="0052780A">
          <w:type w:val="continuous"/>
          <w:pgSz w:w="11910" w:h="16840"/>
          <w:pgMar w:top="960" w:right="566" w:bottom="1611"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101"/>
        <w:gridCol w:w="2496"/>
        <w:gridCol w:w="1812"/>
        <w:gridCol w:w="3079"/>
      </w:tblGrid>
      <w:tr w:rsidR="0052780A" w:rsidRPr="009B086C" w14:paraId="0B3EE761" w14:textId="77777777" w:rsidTr="00E34C5C">
        <w:trPr>
          <w:trHeight w:val="417"/>
        </w:trPr>
        <w:tc>
          <w:tcPr>
            <w:tcW w:w="2457" w:type="dxa"/>
            <w:gridSpan w:val="2"/>
            <w:tcBorders>
              <w:top w:val="single" w:sz="4" w:space="0" w:color="000000"/>
              <w:left w:val="single" w:sz="4" w:space="0" w:color="000000"/>
              <w:bottom w:val="single" w:sz="4" w:space="0" w:color="000000"/>
              <w:right w:val="single" w:sz="4" w:space="0" w:color="000000"/>
            </w:tcBorders>
          </w:tcPr>
          <w:p w14:paraId="58068A3A" w14:textId="77777777" w:rsidR="0052780A" w:rsidRPr="009B086C" w:rsidRDefault="0052780A" w:rsidP="00E34C5C">
            <w:pPr>
              <w:pStyle w:val="TableParagraph"/>
              <w:spacing w:line="240" w:lineRule="auto"/>
              <w:jc w:val="center"/>
              <w:rPr>
                <w:b/>
              </w:rPr>
            </w:pPr>
            <w:r w:rsidRPr="009B086C">
              <w:rPr>
                <w:b/>
                <w:kern w:val="2"/>
                <w14:ligatures w14:val="standardContextual"/>
              </w:rPr>
              <w:t>4</w:t>
            </w:r>
          </w:p>
        </w:tc>
        <w:tc>
          <w:tcPr>
            <w:tcW w:w="2496" w:type="dxa"/>
            <w:tcBorders>
              <w:top w:val="single" w:sz="4" w:space="0" w:color="000000"/>
              <w:left w:val="single" w:sz="4" w:space="0" w:color="000000"/>
              <w:bottom w:val="single" w:sz="4" w:space="0" w:color="000000"/>
              <w:right w:val="single" w:sz="4" w:space="0" w:color="000000"/>
            </w:tcBorders>
          </w:tcPr>
          <w:p w14:paraId="0DF1A831" w14:textId="77777777" w:rsidR="0052780A" w:rsidRPr="009B086C" w:rsidRDefault="0052780A" w:rsidP="00E34C5C">
            <w:pPr>
              <w:pStyle w:val="TableParagraph"/>
              <w:spacing w:line="240" w:lineRule="auto"/>
              <w:ind w:left="108"/>
              <w:jc w:val="center"/>
              <w:rPr>
                <w:b/>
              </w:rPr>
            </w:pPr>
            <w:r w:rsidRPr="009B086C">
              <w:rPr>
                <w:b/>
                <w:kern w:val="2"/>
                <w14:ligatures w14:val="standardContextual"/>
              </w:rPr>
              <w:t>1</w:t>
            </w:r>
          </w:p>
        </w:tc>
        <w:tc>
          <w:tcPr>
            <w:tcW w:w="1812" w:type="dxa"/>
            <w:tcBorders>
              <w:top w:val="single" w:sz="4" w:space="0" w:color="000000"/>
              <w:left w:val="single" w:sz="4" w:space="0" w:color="000000"/>
              <w:bottom w:val="single" w:sz="4" w:space="0" w:color="000000"/>
              <w:right w:val="single" w:sz="4" w:space="0" w:color="000000"/>
            </w:tcBorders>
          </w:tcPr>
          <w:p w14:paraId="0ACE2078" w14:textId="77777777" w:rsidR="0052780A" w:rsidRPr="009B086C" w:rsidRDefault="0052780A" w:rsidP="00E34C5C">
            <w:pPr>
              <w:pStyle w:val="TableParagraph"/>
              <w:spacing w:line="240" w:lineRule="auto"/>
              <w:ind w:left="109"/>
              <w:jc w:val="center"/>
              <w:rPr>
                <w:b/>
              </w:rPr>
            </w:pPr>
            <w:r w:rsidRPr="009B086C">
              <w:rPr>
                <w:b/>
                <w:kern w:val="2"/>
                <w14:ligatures w14:val="standardContextual"/>
              </w:rPr>
              <w:t>-</w:t>
            </w:r>
          </w:p>
        </w:tc>
        <w:tc>
          <w:tcPr>
            <w:tcW w:w="3079" w:type="dxa"/>
            <w:tcBorders>
              <w:top w:val="single" w:sz="4" w:space="0" w:color="000000"/>
              <w:left w:val="single" w:sz="4" w:space="0" w:color="000000"/>
              <w:bottom w:val="single" w:sz="4" w:space="0" w:color="000000"/>
              <w:right w:val="single" w:sz="4" w:space="0" w:color="000000"/>
            </w:tcBorders>
          </w:tcPr>
          <w:p w14:paraId="20C045B5" w14:textId="77777777" w:rsidR="0052780A" w:rsidRPr="009B086C" w:rsidRDefault="0052780A" w:rsidP="00E34C5C">
            <w:pPr>
              <w:pStyle w:val="TableParagraph"/>
              <w:spacing w:line="240" w:lineRule="auto"/>
              <w:ind w:left="109"/>
              <w:jc w:val="center"/>
              <w:rPr>
                <w:b/>
              </w:rPr>
            </w:pPr>
            <w:r w:rsidRPr="009B086C">
              <w:rPr>
                <w:b/>
                <w:kern w:val="2"/>
                <w14:ligatures w14:val="standardContextual"/>
              </w:rPr>
              <w:t>5</w:t>
            </w:r>
          </w:p>
        </w:tc>
      </w:tr>
      <w:tr w:rsidR="0052780A" w:rsidRPr="009B086C" w14:paraId="1BDBF145" w14:textId="77777777" w:rsidTr="00E34C5C">
        <w:trPr>
          <w:trHeight w:val="417"/>
        </w:trPr>
        <w:tc>
          <w:tcPr>
            <w:tcW w:w="1356" w:type="dxa"/>
          </w:tcPr>
          <w:p w14:paraId="073F37AD" w14:textId="77777777" w:rsidR="0052780A" w:rsidRPr="009B086C" w:rsidRDefault="0052780A" w:rsidP="00E34C5C">
            <w:pPr>
              <w:pStyle w:val="TableParagraph"/>
              <w:spacing w:line="240" w:lineRule="auto"/>
              <w:rPr>
                <w:b/>
              </w:rPr>
            </w:pPr>
            <w:r w:rsidRPr="009B086C">
              <w:rPr>
                <w:b/>
                <w:spacing w:val="-4"/>
              </w:rPr>
              <w:t>Unit</w:t>
            </w:r>
          </w:p>
        </w:tc>
        <w:tc>
          <w:tcPr>
            <w:tcW w:w="8488" w:type="dxa"/>
            <w:gridSpan w:val="4"/>
          </w:tcPr>
          <w:p w14:paraId="1F47AD9C" w14:textId="77777777" w:rsidR="0052780A" w:rsidRPr="009B086C" w:rsidRDefault="0052780A" w:rsidP="00E34C5C">
            <w:pPr>
              <w:pStyle w:val="TableParagraph"/>
              <w:spacing w:line="240" w:lineRule="auto"/>
              <w:ind w:left="108"/>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52780A" w:rsidRPr="009B086C" w14:paraId="6B9F80EA" w14:textId="77777777" w:rsidTr="00E34C5C">
        <w:trPr>
          <w:trHeight w:val="3364"/>
        </w:trPr>
        <w:tc>
          <w:tcPr>
            <w:tcW w:w="1356" w:type="dxa"/>
          </w:tcPr>
          <w:p w14:paraId="5FC3B55D" w14:textId="77777777" w:rsidR="0052780A" w:rsidRPr="009B086C" w:rsidRDefault="0052780A" w:rsidP="00E34C5C">
            <w:pPr>
              <w:pStyle w:val="TableParagraph"/>
              <w:spacing w:before="1" w:line="240" w:lineRule="auto"/>
              <w:ind w:left="11" w:right="1"/>
              <w:jc w:val="center"/>
              <w:rPr>
                <w:b/>
              </w:rPr>
            </w:pPr>
            <w:r w:rsidRPr="009B086C">
              <w:rPr>
                <w:b/>
                <w:spacing w:val="-10"/>
              </w:rPr>
              <w:t>I</w:t>
            </w:r>
          </w:p>
        </w:tc>
        <w:tc>
          <w:tcPr>
            <w:tcW w:w="8488" w:type="dxa"/>
            <w:gridSpan w:val="4"/>
          </w:tcPr>
          <w:p w14:paraId="72118DB2" w14:textId="77777777" w:rsidR="0052780A" w:rsidRPr="009B086C" w:rsidRDefault="0052780A" w:rsidP="00E34C5C">
            <w:pPr>
              <w:pStyle w:val="TableParagraph"/>
              <w:spacing w:before="1" w:line="240" w:lineRule="auto"/>
              <w:ind w:left="108"/>
              <w:rPr>
                <w:b/>
              </w:rPr>
            </w:pPr>
            <w:r w:rsidRPr="009B086C">
              <w:rPr>
                <w:b/>
              </w:rPr>
              <w:t>Introduction</w:t>
            </w:r>
            <w:r w:rsidRPr="009B086C">
              <w:rPr>
                <w:b/>
                <w:spacing w:val="-2"/>
              </w:rPr>
              <w:t xml:space="preserve"> </w:t>
            </w:r>
            <w:r w:rsidRPr="009B086C">
              <w:rPr>
                <w:b/>
              </w:rPr>
              <w:t>to</w:t>
            </w:r>
            <w:r w:rsidRPr="009B086C">
              <w:rPr>
                <w:b/>
                <w:spacing w:val="-1"/>
              </w:rPr>
              <w:t xml:space="preserve"> </w:t>
            </w:r>
            <w:r w:rsidRPr="009B086C">
              <w:rPr>
                <w:b/>
              </w:rPr>
              <w:t>Mergers</w:t>
            </w:r>
            <w:r w:rsidRPr="009B086C">
              <w:rPr>
                <w:b/>
                <w:spacing w:val="-1"/>
              </w:rPr>
              <w:t xml:space="preserve"> </w:t>
            </w:r>
            <w:r w:rsidRPr="009B086C">
              <w:rPr>
                <w:b/>
              </w:rPr>
              <w:t>and</w:t>
            </w:r>
            <w:r w:rsidRPr="009B086C">
              <w:rPr>
                <w:b/>
                <w:spacing w:val="-1"/>
              </w:rPr>
              <w:t xml:space="preserve"> </w:t>
            </w:r>
            <w:r w:rsidRPr="009B086C">
              <w:rPr>
                <w:b/>
                <w:spacing w:val="-2"/>
              </w:rPr>
              <w:t>Acquisitions</w:t>
            </w:r>
          </w:p>
          <w:p w14:paraId="2675C87F" w14:textId="77777777" w:rsidR="0052780A" w:rsidRPr="009B086C" w:rsidRDefault="0052780A" w:rsidP="00E34C5C">
            <w:pPr>
              <w:pStyle w:val="TableParagraph"/>
              <w:numPr>
                <w:ilvl w:val="0"/>
                <w:numId w:val="185"/>
              </w:numPr>
              <w:tabs>
                <w:tab w:val="left" w:pos="828"/>
              </w:tabs>
              <w:spacing w:before="137" w:line="240" w:lineRule="auto"/>
            </w:pPr>
            <w:r w:rsidRPr="009B086C">
              <w:t>Meaning</w:t>
            </w:r>
            <w:r w:rsidRPr="009B086C">
              <w:rPr>
                <w:spacing w:val="-1"/>
              </w:rPr>
              <w:t xml:space="preserve"> </w:t>
            </w:r>
            <w:r w:rsidRPr="009B086C">
              <w:t>of</w:t>
            </w:r>
            <w:r w:rsidRPr="009B086C">
              <w:rPr>
                <w:spacing w:val="-1"/>
              </w:rPr>
              <w:t xml:space="preserve"> </w:t>
            </w:r>
            <w:r w:rsidRPr="009B086C">
              <w:t>Business</w:t>
            </w:r>
            <w:r w:rsidRPr="009B086C">
              <w:rPr>
                <w:spacing w:val="-1"/>
              </w:rPr>
              <w:t xml:space="preserve"> </w:t>
            </w:r>
            <w:r w:rsidRPr="009B086C">
              <w:rPr>
                <w:spacing w:val="-2"/>
              </w:rPr>
              <w:t>Restructuring</w:t>
            </w:r>
          </w:p>
          <w:p w14:paraId="0F997A18" w14:textId="77777777" w:rsidR="0052780A" w:rsidRPr="009B086C" w:rsidRDefault="0052780A" w:rsidP="00E34C5C">
            <w:pPr>
              <w:pStyle w:val="TableParagraph"/>
              <w:numPr>
                <w:ilvl w:val="1"/>
                <w:numId w:val="185"/>
              </w:numPr>
              <w:tabs>
                <w:tab w:val="left" w:pos="1610"/>
              </w:tabs>
              <w:spacing w:before="141" w:line="240" w:lineRule="auto"/>
            </w:pPr>
            <w:r w:rsidRPr="009B086C">
              <w:t>Need,</w:t>
            </w:r>
            <w:r w:rsidRPr="009B086C">
              <w:rPr>
                <w:spacing w:val="-1"/>
              </w:rPr>
              <w:t xml:space="preserve"> </w:t>
            </w:r>
            <w:r w:rsidRPr="009B086C">
              <w:t>scope</w:t>
            </w:r>
            <w:r w:rsidRPr="009B086C">
              <w:rPr>
                <w:spacing w:val="-1"/>
              </w:rPr>
              <w:t xml:space="preserve"> </w:t>
            </w:r>
            <w:r w:rsidRPr="009B086C">
              <w:t>and</w:t>
            </w:r>
            <w:r w:rsidRPr="009B086C">
              <w:rPr>
                <w:spacing w:val="-1"/>
              </w:rPr>
              <w:t xml:space="preserve"> </w:t>
            </w:r>
            <w:r w:rsidRPr="009B086C">
              <w:t xml:space="preserve">modes of </w:t>
            </w:r>
            <w:r w:rsidRPr="009B086C">
              <w:rPr>
                <w:spacing w:val="-2"/>
              </w:rPr>
              <w:t>restructuring.</w:t>
            </w:r>
          </w:p>
          <w:p w14:paraId="0DEDA8EA" w14:textId="77777777" w:rsidR="0052780A" w:rsidRPr="009B086C" w:rsidRDefault="0052780A" w:rsidP="00E34C5C">
            <w:pPr>
              <w:pStyle w:val="TableParagraph"/>
              <w:numPr>
                <w:ilvl w:val="1"/>
                <w:numId w:val="185"/>
              </w:numPr>
              <w:tabs>
                <w:tab w:val="left" w:pos="1610"/>
              </w:tabs>
              <w:spacing w:before="136" w:line="240" w:lineRule="auto"/>
            </w:pPr>
            <w:r w:rsidRPr="009B086C">
              <w:t>Historical</w:t>
            </w:r>
            <w:r w:rsidRPr="009B086C">
              <w:rPr>
                <w:spacing w:val="-2"/>
              </w:rPr>
              <w:t xml:space="preserve"> </w:t>
            </w:r>
            <w:r w:rsidRPr="009B086C">
              <w:t>background,</w:t>
            </w:r>
            <w:r w:rsidRPr="009B086C">
              <w:rPr>
                <w:spacing w:val="-2"/>
              </w:rPr>
              <w:t xml:space="preserve"> </w:t>
            </w:r>
            <w:r w:rsidRPr="009B086C">
              <w:t>global</w:t>
            </w:r>
            <w:r w:rsidRPr="009B086C">
              <w:rPr>
                <w:spacing w:val="-2"/>
              </w:rPr>
              <w:t xml:space="preserve"> </w:t>
            </w:r>
            <w:r w:rsidRPr="009B086C">
              <w:t>scenario,</w:t>
            </w:r>
            <w:r w:rsidRPr="009B086C">
              <w:rPr>
                <w:spacing w:val="-2"/>
              </w:rPr>
              <w:t xml:space="preserve"> </w:t>
            </w:r>
            <w:r w:rsidRPr="009B086C">
              <w:t>national</w:t>
            </w:r>
            <w:r w:rsidRPr="009B086C">
              <w:rPr>
                <w:spacing w:val="-1"/>
              </w:rPr>
              <w:t xml:space="preserve"> </w:t>
            </w:r>
            <w:r w:rsidRPr="009B086C">
              <w:rPr>
                <w:spacing w:val="-2"/>
              </w:rPr>
              <w:t>scenario</w:t>
            </w:r>
          </w:p>
          <w:p w14:paraId="7175C357" w14:textId="77777777" w:rsidR="0052780A" w:rsidRPr="009B086C" w:rsidRDefault="0052780A" w:rsidP="00E34C5C">
            <w:pPr>
              <w:pStyle w:val="TableParagraph"/>
              <w:numPr>
                <w:ilvl w:val="1"/>
                <w:numId w:val="185"/>
              </w:numPr>
              <w:tabs>
                <w:tab w:val="left" w:pos="1610"/>
              </w:tabs>
              <w:spacing w:before="138" w:line="240" w:lineRule="auto"/>
            </w:pPr>
            <w:r w:rsidRPr="009B086C">
              <w:t>Merger</w:t>
            </w:r>
            <w:r w:rsidRPr="009B086C">
              <w:rPr>
                <w:spacing w:val="-1"/>
              </w:rPr>
              <w:t xml:space="preserve"> </w:t>
            </w:r>
            <w:r w:rsidRPr="009B086C">
              <w:t>waves and</w:t>
            </w:r>
            <w:r w:rsidRPr="009B086C">
              <w:rPr>
                <w:spacing w:val="-2"/>
              </w:rPr>
              <w:t xml:space="preserve"> </w:t>
            </w:r>
            <w:r w:rsidRPr="009B086C">
              <w:t>their</w:t>
            </w:r>
            <w:r w:rsidRPr="009B086C">
              <w:rPr>
                <w:spacing w:val="-2"/>
              </w:rPr>
              <w:t xml:space="preserve"> causes</w:t>
            </w:r>
          </w:p>
          <w:p w14:paraId="4DD3D27F" w14:textId="77777777" w:rsidR="0052780A" w:rsidRPr="009B086C" w:rsidRDefault="0052780A" w:rsidP="00E34C5C">
            <w:pPr>
              <w:pStyle w:val="TableParagraph"/>
              <w:numPr>
                <w:ilvl w:val="0"/>
                <w:numId w:val="185"/>
              </w:numPr>
              <w:tabs>
                <w:tab w:val="left" w:pos="828"/>
              </w:tabs>
              <w:spacing w:before="136" w:line="240" w:lineRule="auto"/>
            </w:pPr>
            <w:r w:rsidRPr="009B086C">
              <w:t>Advantages</w:t>
            </w:r>
            <w:r w:rsidRPr="009B086C">
              <w:rPr>
                <w:spacing w:val="-2"/>
              </w:rPr>
              <w:t xml:space="preserve"> </w:t>
            </w:r>
            <w:r w:rsidRPr="009B086C">
              <w:t>and</w:t>
            </w:r>
            <w:r w:rsidRPr="009B086C">
              <w:rPr>
                <w:spacing w:val="-1"/>
              </w:rPr>
              <w:t xml:space="preserve"> </w:t>
            </w:r>
            <w:r w:rsidRPr="009B086C">
              <w:t>disadvantages</w:t>
            </w:r>
            <w:r w:rsidRPr="009B086C">
              <w:rPr>
                <w:spacing w:val="-1"/>
              </w:rPr>
              <w:t xml:space="preserve"> </w:t>
            </w:r>
            <w:r w:rsidRPr="009B086C">
              <w:t>of</w:t>
            </w:r>
            <w:r w:rsidRPr="009B086C">
              <w:rPr>
                <w:spacing w:val="-2"/>
              </w:rPr>
              <w:t xml:space="preserve"> </w:t>
            </w:r>
            <w:r w:rsidRPr="009B086C">
              <w:t>mergers</w:t>
            </w:r>
            <w:r w:rsidRPr="009B086C">
              <w:rPr>
                <w:spacing w:val="-1"/>
              </w:rPr>
              <w:t xml:space="preserve"> </w:t>
            </w:r>
            <w:r w:rsidRPr="009B086C">
              <w:t>and</w:t>
            </w:r>
            <w:r w:rsidRPr="009B086C">
              <w:rPr>
                <w:spacing w:val="1"/>
              </w:rPr>
              <w:t xml:space="preserve"> </w:t>
            </w:r>
            <w:r w:rsidRPr="009B086C">
              <w:rPr>
                <w:spacing w:val="-2"/>
              </w:rPr>
              <w:t>acquisitions</w:t>
            </w:r>
          </w:p>
          <w:p w14:paraId="523F2F92" w14:textId="77777777" w:rsidR="0052780A" w:rsidRPr="009B086C" w:rsidRDefault="0052780A" w:rsidP="00E34C5C">
            <w:pPr>
              <w:pStyle w:val="TableParagraph"/>
              <w:numPr>
                <w:ilvl w:val="0"/>
                <w:numId w:val="185"/>
              </w:numPr>
              <w:tabs>
                <w:tab w:val="left" w:pos="828"/>
              </w:tabs>
              <w:spacing w:before="136" w:line="240" w:lineRule="auto"/>
            </w:pPr>
            <w:r w:rsidRPr="009B086C">
              <w:t>Human</w:t>
            </w:r>
            <w:r w:rsidRPr="009B086C">
              <w:rPr>
                <w:spacing w:val="-2"/>
              </w:rPr>
              <w:t xml:space="preserve"> </w:t>
            </w:r>
            <w:r w:rsidRPr="009B086C">
              <w:t>Rights</w:t>
            </w:r>
            <w:r w:rsidRPr="009B086C">
              <w:rPr>
                <w:spacing w:val="-1"/>
              </w:rPr>
              <w:t xml:space="preserve"> </w:t>
            </w:r>
            <w:r w:rsidRPr="009B086C">
              <w:t>aspects</w:t>
            </w:r>
            <w:r w:rsidRPr="009B086C">
              <w:rPr>
                <w:spacing w:val="-1"/>
              </w:rPr>
              <w:t xml:space="preserve"> </w:t>
            </w:r>
            <w:r w:rsidRPr="009B086C">
              <w:t>of Mergers and</w:t>
            </w:r>
            <w:r w:rsidRPr="009B086C">
              <w:rPr>
                <w:spacing w:val="-1"/>
              </w:rPr>
              <w:t xml:space="preserve"> </w:t>
            </w:r>
            <w:r w:rsidRPr="009B086C">
              <w:rPr>
                <w:spacing w:val="-2"/>
              </w:rPr>
              <w:t>acquisitions</w:t>
            </w:r>
          </w:p>
          <w:p w14:paraId="5D10E148" w14:textId="77777777" w:rsidR="0052780A" w:rsidRPr="009B086C" w:rsidRDefault="0052780A" w:rsidP="00E34C5C">
            <w:pPr>
              <w:pStyle w:val="TableParagraph"/>
              <w:numPr>
                <w:ilvl w:val="0"/>
                <w:numId w:val="185"/>
              </w:numPr>
              <w:tabs>
                <w:tab w:val="left" w:pos="828"/>
              </w:tabs>
              <w:spacing w:before="140" w:line="240" w:lineRule="auto"/>
            </w:pPr>
            <w:r w:rsidRPr="009B086C">
              <w:t>Employees</w:t>
            </w:r>
            <w:r w:rsidRPr="009B086C">
              <w:rPr>
                <w:spacing w:val="-2"/>
              </w:rPr>
              <w:t xml:space="preserve"> </w:t>
            </w:r>
            <w:r w:rsidRPr="009B086C">
              <w:t>Rights</w:t>
            </w:r>
            <w:r w:rsidRPr="009B086C">
              <w:rPr>
                <w:spacing w:val="-2"/>
              </w:rPr>
              <w:t xml:space="preserve"> </w:t>
            </w:r>
            <w:r w:rsidRPr="009B086C">
              <w:t>under</w:t>
            </w:r>
            <w:r w:rsidRPr="009B086C">
              <w:rPr>
                <w:spacing w:val="-2"/>
              </w:rPr>
              <w:t xml:space="preserve"> </w:t>
            </w:r>
            <w:r w:rsidRPr="009B086C">
              <w:t>mergers</w:t>
            </w:r>
            <w:r w:rsidRPr="009B086C">
              <w:rPr>
                <w:spacing w:val="-2"/>
              </w:rPr>
              <w:t xml:space="preserve"> </w:t>
            </w:r>
            <w:r w:rsidRPr="009B086C">
              <w:t>and</w:t>
            </w:r>
            <w:r w:rsidRPr="009B086C">
              <w:rPr>
                <w:spacing w:val="1"/>
              </w:rPr>
              <w:t xml:space="preserve"> </w:t>
            </w:r>
            <w:r w:rsidRPr="009B086C">
              <w:rPr>
                <w:spacing w:val="-2"/>
              </w:rPr>
              <w:t>acquisitions</w:t>
            </w:r>
          </w:p>
        </w:tc>
      </w:tr>
      <w:tr w:rsidR="0052780A" w:rsidRPr="009B086C" w14:paraId="65EE3D0A" w14:textId="77777777" w:rsidTr="00E34C5C">
        <w:trPr>
          <w:trHeight w:val="3761"/>
        </w:trPr>
        <w:tc>
          <w:tcPr>
            <w:tcW w:w="1356" w:type="dxa"/>
          </w:tcPr>
          <w:p w14:paraId="61217137" w14:textId="77777777" w:rsidR="0052780A" w:rsidRPr="009B086C" w:rsidRDefault="0052780A" w:rsidP="00E34C5C">
            <w:pPr>
              <w:pStyle w:val="TableParagraph"/>
              <w:spacing w:line="240" w:lineRule="auto"/>
              <w:ind w:left="0" w:right="573"/>
              <w:jc w:val="right"/>
              <w:rPr>
                <w:b/>
              </w:rPr>
            </w:pPr>
            <w:r w:rsidRPr="009B086C">
              <w:rPr>
                <w:b/>
                <w:spacing w:val="-5"/>
              </w:rPr>
              <w:lastRenderedPageBreak/>
              <w:t>II</w:t>
            </w:r>
          </w:p>
        </w:tc>
        <w:tc>
          <w:tcPr>
            <w:tcW w:w="8488" w:type="dxa"/>
            <w:gridSpan w:val="4"/>
          </w:tcPr>
          <w:p w14:paraId="5B012D83" w14:textId="77777777" w:rsidR="0052780A" w:rsidRPr="009B086C" w:rsidRDefault="0052780A" w:rsidP="00E34C5C">
            <w:pPr>
              <w:pStyle w:val="TableParagraph"/>
              <w:spacing w:line="240" w:lineRule="auto"/>
              <w:ind w:left="108"/>
              <w:rPr>
                <w:b/>
              </w:rPr>
            </w:pPr>
            <w:r w:rsidRPr="009B086C">
              <w:rPr>
                <w:b/>
                <w:spacing w:val="-2"/>
              </w:rPr>
              <w:t>Mergers</w:t>
            </w:r>
          </w:p>
          <w:p w14:paraId="573BCEF5" w14:textId="77777777" w:rsidR="0052780A" w:rsidRPr="009B086C" w:rsidRDefault="0052780A" w:rsidP="00E34C5C">
            <w:pPr>
              <w:pStyle w:val="TableParagraph"/>
              <w:numPr>
                <w:ilvl w:val="0"/>
                <w:numId w:val="184"/>
              </w:numPr>
              <w:tabs>
                <w:tab w:val="left" w:pos="828"/>
              </w:tabs>
              <w:spacing w:before="139" w:line="240" w:lineRule="auto"/>
              <w:ind w:right="96"/>
            </w:pPr>
            <w:r w:rsidRPr="009B086C">
              <w:rPr>
                <w:spacing w:val="-2"/>
              </w:rPr>
              <w:t>Mergers: Definition, types, structures, purposes Rights of</w:t>
            </w:r>
            <w:r w:rsidRPr="009B086C">
              <w:rPr>
                <w:spacing w:val="-3"/>
              </w:rPr>
              <w:t xml:space="preserve"> </w:t>
            </w:r>
            <w:r w:rsidRPr="009B086C">
              <w:rPr>
                <w:spacing w:val="-2"/>
              </w:rPr>
              <w:t xml:space="preserve">minority shareholders </w:t>
            </w:r>
            <w:r w:rsidRPr="009B086C">
              <w:t>in case of a merger</w:t>
            </w:r>
          </w:p>
          <w:p w14:paraId="2C7F7B13" w14:textId="77777777" w:rsidR="0052780A" w:rsidRPr="009B086C" w:rsidRDefault="0052780A" w:rsidP="00E34C5C">
            <w:pPr>
              <w:pStyle w:val="TableParagraph"/>
              <w:numPr>
                <w:ilvl w:val="0"/>
                <w:numId w:val="184"/>
              </w:numPr>
              <w:tabs>
                <w:tab w:val="left" w:pos="828"/>
              </w:tabs>
              <w:spacing w:line="240" w:lineRule="auto"/>
            </w:pPr>
            <w:r w:rsidRPr="009B086C">
              <w:t>Rights</w:t>
            </w:r>
            <w:r w:rsidRPr="009B086C">
              <w:rPr>
                <w:spacing w:val="-1"/>
              </w:rPr>
              <w:t xml:space="preserve"> </w:t>
            </w:r>
            <w:r w:rsidRPr="009B086C">
              <w:t>of</w:t>
            </w:r>
            <w:r w:rsidRPr="009B086C">
              <w:rPr>
                <w:spacing w:val="-1"/>
              </w:rPr>
              <w:t xml:space="preserve"> </w:t>
            </w:r>
            <w:r w:rsidRPr="009B086C">
              <w:t>dissenting shareholders</w:t>
            </w:r>
            <w:r w:rsidRPr="009B086C">
              <w:rPr>
                <w:spacing w:val="-1"/>
              </w:rPr>
              <w:t xml:space="preserve"> </w:t>
            </w:r>
            <w:r w:rsidRPr="009B086C">
              <w:t>in</w:t>
            </w:r>
            <w:r w:rsidRPr="009B086C">
              <w:rPr>
                <w:spacing w:val="-1"/>
              </w:rPr>
              <w:t xml:space="preserve"> </w:t>
            </w:r>
            <w:r w:rsidRPr="009B086C">
              <w:t>case</w:t>
            </w:r>
            <w:r w:rsidRPr="009B086C">
              <w:rPr>
                <w:spacing w:val="-1"/>
              </w:rPr>
              <w:t xml:space="preserve"> </w:t>
            </w:r>
            <w:r w:rsidRPr="009B086C">
              <w:t>of</w:t>
            </w:r>
            <w:r w:rsidRPr="009B086C">
              <w:rPr>
                <w:spacing w:val="-1"/>
              </w:rPr>
              <w:t xml:space="preserve"> </w:t>
            </w:r>
            <w:r w:rsidRPr="009B086C">
              <w:t>a</w:t>
            </w:r>
            <w:r w:rsidRPr="009B086C">
              <w:rPr>
                <w:spacing w:val="-2"/>
              </w:rPr>
              <w:t xml:space="preserve"> merger</w:t>
            </w:r>
          </w:p>
          <w:p w14:paraId="31A15B39" w14:textId="77777777" w:rsidR="0052780A" w:rsidRPr="009B086C" w:rsidRDefault="0052780A" w:rsidP="00E34C5C">
            <w:pPr>
              <w:pStyle w:val="TableParagraph"/>
              <w:numPr>
                <w:ilvl w:val="0"/>
                <w:numId w:val="184"/>
              </w:numPr>
              <w:tabs>
                <w:tab w:val="left" w:pos="828"/>
              </w:tabs>
              <w:spacing w:before="137" w:line="240" w:lineRule="auto"/>
            </w:pPr>
            <w:r w:rsidRPr="009B086C">
              <w:t>Powers</w:t>
            </w:r>
            <w:r w:rsidRPr="009B086C">
              <w:rPr>
                <w:spacing w:val="-2"/>
              </w:rPr>
              <w:t xml:space="preserve"> </w:t>
            </w:r>
            <w:r w:rsidRPr="009B086C">
              <w:t>and</w:t>
            </w:r>
            <w:r w:rsidRPr="009B086C">
              <w:rPr>
                <w:spacing w:val="-2"/>
              </w:rPr>
              <w:t xml:space="preserve"> </w:t>
            </w:r>
            <w:r w:rsidRPr="009B086C">
              <w:t>process</w:t>
            </w:r>
            <w:r w:rsidRPr="009B086C">
              <w:rPr>
                <w:spacing w:val="-1"/>
              </w:rPr>
              <w:t xml:space="preserve"> </w:t>
            </w:r>
            <w:r w:rsidRPr="009B086C">
              <w:rPr>
                <w:spacing w:val="-5"/>
              </w:rPr>
              <w:t>of</w:t>
            </w:r>
          </w:p>
          <w:p w14:paraId="163572F3" w14:textId="77777777" w:rsidR="0052780A" w:rsidRPr="009B086C" w:rsidRDefault="0052780A" w:rsidP="00E34C5C">
            <w:pPr>
              <w:pStyle w:val="TableParagraph"/>
              <w:numPr>
                <w:ilvl w:val="1"/>
                <w:numId w:val="184"/>
              </w:numPr>
              <w:tabs>
                <w:tab w:val="left" w:pos="1906"/>
              </w:tabs>
              <w:spacing w:before="141" w:line="240" w:lineRule="auto"/>
            </w:pPr>
            <w:r w:rsidRPr="009B086C">
              <w:t>The</w:t>
            </w:r>
            <w:r w:rsidRPr="009B086C">
              <w:rPr>
                <w:spacing w:val="-2"/>
              </w:rPr>
              <w:t xml:space="preserve"> tribunal</w:t>
            </w:r>
          </w:p>
          <w:p w14:paraId="1B879492" w14:textId="77777777" w:rsidR="0052780A" w:rsidRPr="009B086C" w:rsidRDefault="0052780A" w:rsidP="00E34C5C">
            <w:pPr>
              <w:pStyle w:val="TableParagraph"/>
              <w:numPr>
                <w:ilvl w:val="0"/>
                <w:numId w:val="183"/>
              </w:numPr>
              <w:tabs>
                <w:tab w:val="left" w:pos="1906"/>
              </w:tabs>
              <w:spacing w:before="134" w:line="240" w:lineRule="auto"/>
            </w:pPr>
            <w:r w:rsidRPr="009B086C">
              <w:t>The</w:t>
            </w:r>
            <w:r w:rsidRPr="009B086C">
              <w:rPr>
                <w:spacing w:val="-5"/>
              </w:rPr>
              <w:t xml:space="preserve"> </w:t>
            </w:r>
            <w:r w:rsidRPr="009B086C">
              <w:t>central</w:t>
            </w:r>
            <w:r w:rsidRPr="009B086C">
              <w:rPr>
                <w:spacing w:val="-1"/>
              </w:rPr>
              <w:t xml:space="preserve"> </w:t>
            </w:r>
            <w:r w:rsidRPr="009B086C">
              <w:rPr>
                <w:spacing w:val="-2"/>
              </w:rPr>
              <w:t>government</w:t>
            </w:r>
          </w:p>
          <w:p w14:paraId="3B5B52AC" w14:textId="77777777" w:rsidR="0052780A" w:rsidRPr="009B086C" w:rsidRDefault="0052780A" w:rsidP="00E34C5C">
            <w:pPr>
              <w:pStyle w:val="TableParagraph"/>
              <w:numPr>
                <w:ilvl w:val="0"/>
                <w:numId w:val="182"/>
              </w:numPr>
              <w:tabs>
                <w:tab w:val="left" w:pos="948"/>
              </w:tabs>
              <w:spacing w:before="139" w:line="240" w:lineRule="auto"/>
            </w:pPr>
            <w:r w:rsidRPr="009B086C">
              <w:rPr>
                <w:spacing w:val="-2"/>
              </w:rPr>
              <w:t>Dividends</w:t>
            </w:r>
          </w:p>
          <w:p w14:paraId="397F5BB7" w14:textId="77777777" w:rsidR="0052780A" w:rsidRPr="009B086C" w:rsidRDefault="0052780A" w:rsidP="00E34C5C">
            <w:pPr>
              <w:pStyle w:val="TableParagraph"/>
              <w:numPr>
                <w:ilvl w:val="1"/>
                <w:numId w:val="182"/>
              </w:numPr>
              <w:tabs>
                <w:tab w:val="left" w:pos="1548"/>
              </w:tabs>
              <w:spacing w:before="139" w:line="240" w:lineRule="auto"/>
            </w:pPr>
            <w:r w:rsidRPr="009B086C">
              <w:t>Buying</w:t>
            </w:r>
            <w:r w:rsidRPr="009B086C">
              <w:rPr>
                <w:spacing w:val="-1"/>
              </w:rPr>
              <w:t xml:space="preserve"> </w:t>
            </w:r>
            <w:r w:rsidRPr="009B086C">
              <w:t>back</w:t>
            </w:r>
            <w:r w:rsidRPr="009B086C">
              <w:rPr>
                <w:spacing w:val="-1"/>
              </w:rPr>
              <w:t xml:space="preserve"> </w:t>
            </w:r>
            <w:r w:rsidRPr="009B086C">
              <w:t>and Redemption</w:t>
            </w:r>
            <w:r w:rsidRPr="009B086C">
              <w:rPr>
                <w:spacing w:val="-1"/>
              </w:rPr>
              <w:t xml:space="preserve"> </w:t>
            </w:r>
            <w:r w:rsidRPr="009B086C">
              <w:t>of</w:t>
            </w:r>
            <w:r w:rsidRPr="009B086C">
              <w:rPr>
                <w:spacing w:val="-1"/>
              </w:rPr>
              <w:t xml:space="preserve"> </w:t>
            </w:r>
            <w:r w:rsidRPr="009B086C">
              <w:rPr>
                <w:spacing w:val="-2"/>
              </w:rPr>
              <w:t>Shares</w:t>
            </w:r>
          </w:p>
        </w:tc>
      </w:tr>
      <w:tr w:rsidR="0052780A" w:rsidRPr="009B086C" w14:paraId="40F38D07" w14:textId="77777777" w:rsidTr="00E34C5C">
        <w:trPr>
          <w:trHeight w:val="4226"/>
        </w:trPr>
        <w:tc>
          <w:tcPr>
            <w:tcW w:w="1356" w:type="dxa"/>
          </w:tcPr>
          <w:p w14:paraId="7FA8A65C" w14:textId="77777777" w:rsidR="0052780A" w:rsidRPr="009B086C" w:rsidRDefault="0052780A" w:rsidP="00E34C5C">
            <w:pPr>
              <w:pStyle w:val="TableParagraph"/>
              <w:spacing w:line="240" w:lineRule="auto"/>
              <w:ind w:left="0" w:right="525"/>
              <w:jc w:val="right"/>
              <w:rPr>
                <w:b/>
              </w:rPr>
            </w:pPr>
            <w:r w:rsidRPr="009B086C">
              <w:rPr>
                <w:b/>
                <w:spacing w:val="-5"/>
              </w:rPr>
              <w:t>III</w:t>
            </w:r>
          </w:p>
        </w:tc>
        <w:tc>
          <w:tcPr>
            <w:tcW w:w="8488" w:type="dxa"/>
            <w:gridSpan w:val="4"/>
          </w:tcPr>
          <w:p w14:paraId="04030FB0" w14:textId="77777777" w:rsidR="0052780A" w:rsidRPr="009B086C" w:rsidRDefault="0052780A" w:rsidP="00E34C5C">
            <w:pPr>
              <w:pStyle w:val="TableParagraph"/>
              <w:spacing w:line="240" w:lineRule="auto"/>
              <w:ind w:left="108"/>
              <w:rPr>
                <w:b/>
              </w:rPr>
            </w:pPr>
            <w:r w:rsidRPr="009B086C">
              <w:rPr>
                <w:b/>
                <w:spacing w:val="-2"/>
              </w:rPr>
              <w:t>Takeover</w:t>
            </w:r>
          </w:p>
          <w:p w14:paraId="047D7496" w14:textId="77777777" w:rsidR="0052780A" w:rsidRPr="009B086C" w:rsidRDefault="0052780A" w:rsidP="00E34C5C">
            <w:pPr>
              <w:pStyle w:val="TableParagraph"/>
              <w:numPr>
                <w:ilvl w:val="0"/>
                <w:numId w:val="181"/>
              </w:numPr>
              <w:tabs>
                <w:tab w:val="left" w:pos="972"/>
              </w:tabs>
              <w:spacing w:before="139" w:line="240" w:lineRule="auto"/>
            </w:pPr>
            <w:r w:rsidRPr="009B086C">
              <w:t>Takeover:</w:t>
            </w:r>
            <w:r w:rsidRPr="009B086C">
              <w:rPr>
                <w:spacing w:val="-3"/>
              </w:rPr>
              <w:t xml:space="preserve"> </w:t>
            </w:r>
            <w:r w:rsidRPr="009B086C">
              <w:t>Definitions,</w:t>
            </w:r>
            <w:r w:rsidRPr="009B086C">
              <w:rPr>
                <w:spacing w:val="-2"/>
              </w:rPr>
              <w:t xml:space="preserve"> </w:t>
            </w:r>
            <w:r w:rsidRPr="009B086C">
              <w:t>types,</w:t>
            </w:r>
            <w:r w:rsidRPr="009B086C">
              <w:rPr>
                <w:spacing w:val="-2"/>
              </w:rPr>
              <w:t xml:space="preserve"> </w:t>
            </w:r>
            <w:r w:rsidRPr="009B086C">
              <w:t>structures,</w:t>
            </w:r>
            <w:r w:rsidRPr="009B086C">
              <w:rPr>
                <w:spacing w:val="-2"/>
              </w:rPr>
              <w:t xml:space="preserve"> purposes</w:t>
            </w:r>
          </w:p>
          <w:p w14:paraId="5BEE40F5" w14:textId="77777777" w:rsidR="0052780A" w:rsidRPr="009B086C" w:rsidRDefault="0052780A" w:rsidP="00E34C5C">
            <w:pPr>
              <w:pStyle w:val="TableParagraph"/>
              <w:numPr>
                <w:ilvl w:val="1"/>
                <w:numId w:val="181"/>
              </w:numPr>
              <w:tabs>
                <w:tab w:val="left" w:pos="1548"/>
              </w:tabs>
              <w:spacing w:before="139" w:line="240" w:lineRule="auto"/>
            </w:pPr>
            <w:r w:rsidRPr="009B086C">
              <w:t>Types</w:t>
            </w:r>
            <w:r w:rsidRPr="009B086C">
              <w:rPr>
                <w:spacing w:val="-3"/>
              </w:rPr>
              <w:t xml:space="preserve"> </w:t>
            </w:r>
            <w:r w:rsidRPr="009B086C">
              <w:t>of</w:t>
            </w:r>
            <w:r w:rsidRPr="009B086C">
              <w:rPr>
                <w:spacing w:val="-1"/>
              </w:rPr>
              <w:t xml:space="preserve"> </w:t>
            </w:r>
            <w:r w:rsidRPr="009B086C">
              <w:t>takeover</w:t>
            </w:r>
            <w:r w:rsidRPr="009B086C">
              <w:rPr>
                <w:spacing w:val="-1"/>
              </w:rPr>
              <w:t xml:space="preserve"> </w:t>
            </w:r>
            <w:r w:rsidRPr="009B086C">
              <w:rPr>
                <w:spacing w:val="-2"/>
              </w:rPr>
              <w:t>offers</w:t>
            </w:r>
          </w:p>
          <w:p w14:paraId="5E3EE61F" w14:textId="77777777" w:rsidR="0052780A" w:rsidRPr="009B086C" w:rsidRDefault="0052780A" w:rsidP="00E34C5C">
            <w:pPr>
              <w:pStyle w:val="TableParagraph"/>
              <w:numPr>
                <w:ilvl w:val="0"/>
                <w:numId w:val="181"/>
              </w:numPr>
              <w:tabs>
                <w:tab w:val="left" w:pos="912"/>
              </w:tabs>
              <w:spacing w:before="136" w:line="240" w:lineRule="auto"/>
              <w:ind w:left="912" w:hanging="425"/>
            </w:pPr>
            <w:r w:rsidRPr="009B086C">
              <w:t>Types</w:t>
            </w:r>
            <w:r w:rsidRPr="009B086C">
              <w:rPr>
                <w:spacing w:val="-3"/>
              </w:rPr>
              <w:t xml:space="preserve"> </w:t>
            </w:r>
            <w:r w:rsidRPr="009B086C">
              <w:t>of</w:t>
            </w:r>
            <w:r w:rsidRPr="009B086C">
              <w:rPr>
                <w:spacing w:val="-1"/>
              </w:rPr>
              <w:t xml:space="preserve"> </w:t>
            </w:r>
            <w:r w:rsidRPr="009B086C">
              <w:t>takeover</w:t>
            </w:r>
            <w:r w:rsidRPr="009B086C">
              <w:rPr>
                <w:spacing w:val="-1"/>
              </w:rPr>
              <w:t xml:space="preserve"> </w:t>
            </w:r>
            <w:r w:rsidRPr="009B086C">
              <w:t>defenses</w:t>
            </w:r>
            <w:r w:rsidRPr="009B086C">
              <w:rPr>
                <w:spacing w:val="-1"/>
              </w:rPr>
              <w:t xml:space="preserve"> </w:t>
            </w:r>
            <w:r w:rsidRPr="009B086C">
              <w:t>and</w:t>
            </w:r>
            <w:r w:rsidRPr="009B086C">
              <w:rPr>
                <w:spacing w:val="-1"/>
              </w:rPr>
              <w:t xml:space="preserve"> </w:t>
            </w:r>
            <w:r w:rsidRPr="009B086C">
              <w:t>legal</w:t>
            </w:r>
            <w:r w:rsidRPr="009B086C">
              <w:rPr>
                <w:spacing w:val="-1"/>
              </w:rPr>
              <w:t xml:space="preserve"> </w:t>
            </w:r>
            <w:r w:rsidRPr="009B086C">
              <w:t>viabilities</w:t>
            </w:r>
            <w:r w:rsidRPr="009B086C">
              <w:rPr>
                <w:spacing w:val="-1"/>
              </w:rPr>
              <w:t xml:space="preserve"> </w:t>
            </w:r>
            <w:r w:rsidRPr="009B086C">
              <w:t>of such</w:t>
            </w:r>
            <w:r w:rsidRPr="009B086C">
              <w:rPr>
                <w:spacing w:val="-1"/>
              </w:rPr>
              <w:t xml:space="preserve"> </w:t>
            </w:r>
            <w:r w:rsidRPr="009B086C">
              <w:rPr>
                <w:spacing w:val="-2"/>
              </w:rPr>
              <w:t>defenses</w:t>
            </w:r>
          </w:p>
          <w:p w14:paraId="2E0F1B6A" w14:textId="77777777" w:rsidR="0052780A" w:rsidRPr="009B086C" w:rsidRDefault="0052780A" w:rsidP="00E34C5C">
            <w:pPr>
              <w:pStyle w:val="TableParagraph"/>
              <w:numPr>
                <w:ilvl w:val="0"/>
                <w:numId w:val="181"/>
              </w:numPr>
              <w:tabs>
                <w:tab w:val="left" w:pos="912"/>
              </w:tabs>
              <w:spacing w:before="137" w:line="240" w:lineRule="auto"/>
              <w:ind w:left="912" w:hanging="425"/>
            </w:pPr>
            <w:r w:rsidRPr="009B086C">
              <w:t>Takeover</w:t>
            </w:r>
            <w:r w:rsidRPr="009B086C">
              <w:rPr>
                <w:spacing w:val="-4"/>
              </w:rPr>
              <w:t xml:space="preserve"> code</w:t>
            </w:r>
          </w:p>
          <w:p w14:paraId="149B776B" w14:textId="77777777" w:rsidR="0052780A" w:rsidRPr="009B086C" w:rsidRDefault="0052780A" w:rsidP="00E34C5C">
            <w:pPr>
              <w:pStyle w:val="TableParagraph"/>
              <w:numPr>
                <w:ilvl w:val="1"/>
                <w:numId w:val="181"/>
              </w:numPr>
              <w:tabs>
                <w:tab w:val="left" w:pos="1548"/>
              </w:tabs>
              <w:spacing w:before="141" w:line="240" w:lineRule="auto"/>
            </w:pPr>
            <w:r w:rsidRPr="009B086C">
              <w:t>Types</w:t>
            </w:r>
            <w:r w:rsidRPr="009B086C">
              <w:rPr>
                <w:spacing w:val="-4"/>
              </w:rPr>
              <w:t xml:space="preserve"> </w:t>
            </w:r>
            <w:r w:rsidRPr="009B086C">
              <w:t>of</w:t>
            </w:r>
            <w:r w:rsidRPr="009B086C">
              <w:rPr>
                <w:spacing w:val="-1"/>
              </w:rPr>
              <w:t xml:space="preserve"> </w:t>
            </w:r>
            <w:r w:rsidRPr="009B086C">
              <w:t>open</w:t>
            </w:r>
            <w:r w:rsidRPr="009B086C">
              <w:rPr>
                <w:spacing w:val="-1"/>
              </w:rPr>
              <w:t xml:space="preserve"> </w:t>
            </w:r>
            <w:r w:rsidRPr="009B086C">
              <w:rPr>
                <w:spacing w:val="-4"/>
              </w:rPr>
              <w:t>offer</w:t>
            </w:r>
          </w:p>
          <w:p w14:paraId="2B410968" w14:textId="77777777" w:rsidR="0052780A" w:rsidRPr="009B086C" w:rsidRDefault="0052780A" w:rsidP="00E34C5C">
            <w:pPr>
              <w:pStyle w:val="TableParagraph"/>
              <w:numPr>
                <w:ilvl w:val="1"/>
                <w:numId w:val="181"/>
              </w:numPr>
              <w:tabs>
                <w:tab w:val="left" w:pos="1548"/>
              </w:tabs>
              <w:spacing w:before="135" w:line="240" w:lineRule="auto"/>
            </w:pPr>
            <w:r w:rsidRPr="009B086C">
              <w:t xml:space="preserve">Competing </w:t>
            </w:r>
            <w:r w:rsidRPr="009B086C">
              <w:rPr>
                <w:spacing w:val="-2"/>
              </w:rPr>
              <w:t>offer</w:t>
            </w:r>
          </w:p>
          <w:p w14:paraId="7912A3D5" w14:textId="77777777" w:rsidR="0052780A" w:rsidRPr="009B086C" w:rsidRDefault="0052780A" w:rsidP="00E34C5C">
            <w:pPr>
              <w:pStyle w:val="TableParagraph"/>
              <w:numPr>
                <w:ilvl w:val="1"/>
                <w:numId w:val="181"/>
              </w:numPr>
              <w:tabs>
                <w:tab w:val="left" w:pos="1548"/>
              </w:tabs>
              <w:spacing w:before="138" w:line="240" w:lineRule="auto"/>
            </w:pPr>
            <w:r w:rsidRPr="009B086C">
              <w:t>Rights</w:t>
            </w:r>
            <w:r w:rsidRPr="009B086C">
              <w:rPr>
                <w:spacing w:val="-4"/>
              </w:rPr>
              <w:t xml:space="preserve"> </w:t>
            </w:r>
            <w:r w:rsidRPr="009B086C">
              <w:t>and</w:t>
            </w:r>
            <w:r w:rsidRPr="009B086C">
              <w:rPr>
                <w:spacing w:val="-1"/>
              </w:rPr>
              <w:t xml:space="preserve"> </w:t>
            </w:r>
            <w:r w:rsidRPr="009B086C">
              <w:t>duties</w:t>
            </w:r>
            <w:r w:rsidRPr="009B086C">
              <w:rPr>
                <w:spacing w:val="-2"/>
              </w:rPr>
              <w:t xml:space="preserve"> </w:t>
            </w:r>
            <w:r w:rsidRPr="009B086C">
              <w:t>of</w:t>
            </w:r>
            <w:r w:rsidRPr="009B086C">
              <w:rPr>
                <w:spacing w:val="-1"/>
              </w:rPr>
              <w:t xml:space="preserve"> </w:t>
            </w:r>
            <w:r w:rsidRPr="009B086C">
              <w:t>acquirer,</w:t>
            </w:r>
            <w:r w:rsidRPr="009B086C">
              <w:rPr>
                <w:spacing w:val="-2"/>
              </w:rPr>
              <w:t xml:space="preserve"> </w:t>
            </w:r>
            <w:r w:rsidRPr="009B086C">
              <w:t>target</w:t>
            </w:r>
            <w:r w:rsidRPr="009B086C">
              <w:rPr>
                <w:spacing w:val="-1"/>
              </w:rPr>
              <w:t xml:space="preserve"> </w:t>
            </w:r>
            <w:r w:rsidRPr="009B086C">
              <w:t>company</w:t>
            </w:r>
            <w:r w:rsidRPr="009B086C">
              <w:rPr>
                <w:spacing w:val="-2"/>
              </w:rPr>
              <w:t xml:space="preserve"> </w:t>
            </w:r>
            <w:r w:rsidRPr="009B086C">
              <w:t>and</w:t>
            </w:r>
            <w:r w:rsidRPr="009B086C">
              <w:rPr>
                <w:spacing w:val="1"/>
              </w:rPr>
              <w:t xml:space="preserve"> </w:t>
            </w:r>
            <w:r w:rsidRPr="009B086C">
              <w:t>merchant</w:t>
            </w:r>
            <w:r w:rsidRPr="009B086C">
              <w:rPr>
                <w:spacing w:val="-1"/>
              </w:rPr>
              <w:t xml:space="preserve"> </w:t>
            </w:r>
            <w:r w:rsidRPr="009B086C">
              <w:rPr>
                <w:spacing w:val="-2"/>
              </w:rPr>
              <w:t>banker</w:t>
            </w:r>
          </w:p>
          <w:p w14:paraId="5B242667" w14:textId="77777777" w:rsidR="0052780A" w:rsidRPr="009B086C" w:rsidRDefault="0052780A" w:rsidP="00E34C5C">
            <w:pPr>
              <w:pStyle w:val="TableParagraph"/>
              <w:numPr>
                <w:ilvl w:val="1"/>
                <w:numId w:val="181"/>
              </w:numPr>
              <w:tabs>
                <w:tab w:val="left" w:pos="1548"/>
              </w:tabs>
              <w:spacing w:before="139" w:line="240" w:lineRule="auto"/>
            </w:pPr>
            <w:r w:rsidRPr="009B086C">
              <w:t>Withdrawal</w:t>
            </w:r>
            <w:r w:rsidRPr="009B086C">
              <w:rPr>
                <w:spacing w:val="-4"/>
              </w:rPr>
              <w:t xml:space="preserve"> </w:t>
            </w:r>
            <w:r w:rsidRPr="009B086C">
              <w:t>of</w:t>
            </w:r>
            <w:r w:rsidRPr="009B086C">
              <w:rPr>
                <w:spacing w:val="-2"/>
              </w:rPr>
              <w:t xml:space="preserve"> </w:t>
            </w:r>
            <w:r w:rsidRPr="009B086C">
              <w:t>open</w:t>
            </w:r>
            <w:r w:rsidRPr="009B086C">
              <w:rPr>
                <w:spacing w:val="-1"/>
              </w:rPr>
              <w:t xml:space="preserve"> </w:t>
            </w:r>
            <w:r w:rsidRPr="009B086C">
              <w:rPr>
                <w:spacing w:val="-4"/>
              </w:rPr>
              <w:t>offer</w:t>
            </w:r>
          </w:p>
          <w:p w14:paraId="14E2195C" w14:textId="77777777" w:rsidR="0052780A" w:rsidRPr="009B086C" w:rsidRDefault="0052780A" w:rsidP="00E34C5C">
            <w:pPr>
              <w:pStyle w:val="TableParagraph"/>
              <w:numPr>
                <w:ilvl w:val="0"/>
                <w:numId w:val="181"/>
              </w:numPr>
              <w:tabs>
                <w:tab w:val="left" w:pos="672"/>
              </w:tabs>
              <w:spacing w:before="133" w:line="240" w:lineRule="auto"/>
              <w:ind w:left="672" w:hanging="240"/>
            </w:pPr>
            <w:r w:rsidRPr="009B086C">
              <w:t>Disclosure</w:t>
            </w:r>
            <w:r w:rsidRPr="009B086C">
              <w:rPr>
                <w:spacing w:val="-1"/>
              </w:rPr>
              <w:t xml:space="preserve"> </w:t>
            </w:r>
            <w:r w:rsidRPr="009B086C">
              <w:t>and</w:t>
            </w:r>
            <w:r w:rsidRPr="009B086C">
              <w:rPr>
                <w:spacing w:val="-1"/>
              </w:rPr>
              <w:t xml:space="preserve"> </w:t>
            </w:r>
            <w:r w:rsidRPr="009B086C">
              <w:t>reporting</w:t>
            </w:r>
            <w:r w:rsidRPr="009B086C">
              <w:rPr>
                <w:spacing w:val="-1"/>
              </w:rPr>
              <w:t xml:space="preserve"> </w:t>
            </w:r>
            <w:r w:rsidRPr="009B086C">
              <w:rPr>
                <w:spacing w:val="-2"/>
              </w:rPr>
              <w:t>requirements</w:t>
            </w:r>
          </w:p>
        </w:tc>
      </w:tr>
      <w:tr w:rsidR="0052780A" w:rsidRPr="009B086C" w14:paraId="0B578253" w14:textId="77777777" w:rsidTr="00E34C5C">
        <w:trPr>
          <w:trHeight w:val="2070"/>
        </w:trPr>
        <w:tc>
          <w:tcPr>
            <w:tcW w:w="1356" w:type="dxa"/>
          </w:tcPr>
          <w:p w14:paraId="5A761EA2" w14:textId="77777777" w:rsidR="0052780A" w:rsidRPr="009B086C" w:rsidRDefault="0052780A" w:rsidP="00E34C5C">
            <w:pPr>
              <w:pStyle w:val="TableParagraph"/>
              <w:spacing w:line="240" w:lineRule="auto"/>
              <w:ind w:left="0" w:right="531"/>
              <w:jc w:val="right"/>
              <w:rPr>
                <w:b/>
              </w:rPr>
            </w:pPr>
            <w:r w:rsidRPr="009B086C">
              <w:rPr>
                <w:b/>
                <w:spacing w:val="-5"/>
              </w:rPr>
              <w:t>IV</w:t>
            </w:r>
          </w:p>
        </w:tc>
        <w:tc>
          <w:tcPr>
            <w:tcW w:w="8488" w:type="dxa"/>
            <w:gridSpan w:val="4"/>
          </w:tcPr>
          <w:p w14:paraId="00820592" w14:textId="77777777" w:rsidR="0052780A" w:rsidRPr="009B086C" w:rsidRDefault="0052780A" w:rsidP="00E34C5C">
            <w:pPr>
              <w:pStyle w:val="TableParagraph"/>
              <w:spacing w:line="240" w:lineRule="auto"/>
              <w:ind w:left="108"/>
              <w:rPr>
                <w:b/>
              </w:rPr>
            </w:pPr>
            <w:r w:rsidRPr="009B086C">
              <w:rPr>
                <w:b/>
              </w:rPr>
              <w:t>Cross</w:t>
            </w:r>
            <w:r w:rsidRPr="009B086C">
              <w:rPr>
                <w:b/>
                <w:spacing w:val="-3"/>
              </w:rPr>
              <w:t xml:space="preserve"> </w:t>
            </w:r>
            <w:r w:rsidRPr="009B086C">
              <w:rPr>
                <w:b/>
              </w:rPr>
              <w:t>border</w:t>
            </w:r>
            <w:r w:rsidRPr="009B086C">
              <w:rPr>
                <w:b/>
                <w:spacing w:val="-1"/>
              </w:rPr>
              <w:t xml:space="preserve"> </w:t>
            </w:r>
            <w:r w:rsidRPr="009B086C">
              <w:rPr>
                <w:b/>
              </w:rPr>
              <w:t>mergers</w:t>
            </w:r>
            <w:r w:rsidRPr="009B086C">
              <w:rPr>
                <w:b/>
                <w:spacing w:val="-1"/>
              </w:rPr>
              <w:t xml:space="preserve"> </w:t>
            </w:r>
            <w:r w:rsidRPr="009B086C">
              <w:rPr>
                <w:b/>
              </w:rPr>
              <w:t xml:space="preserve">and </w:t>
            </w:r>
            <w:r w:rsidRPr="009B086C">
              <w:rPr>
                <w:b/>
                <w:spacing w:val="-2"/>
              </w:rPr>
              <w:t>acquisition</w:t>
            </w:r>
          </w:p>
          <w:p w14:paraId="171C67EA" w14:textId="77777777" w:rsidR="0052780A" w:rsidRPr="009B086C" w:rsidRDefault="0052780A" w:rsidP="00E34C5C">
            <w:pPr>
              <w:pStyle w:val="TableParagraph"/>
              <w:numPr>
                <w:ilvl w:val="0"/>
                <w:numId w:val="180"/>
              </w:numPr>
              <w:tabs>
                <w:tab w:val="left" w:pos="1008"/>
              </w:tabs>
              <w:spacing w:before="137" w:line="240" w:lineRule="auto"/>
            </w:pPr>
            <w:r w:rsidRPr="009B086C">
              <w:t>History</w:t>
            </w:r>
            <w:r w:rsidRPr="009B086C">
              <w:rPr>
                <w:spacing w:val="-2"/>
              </w:rPr>
              <w:t xml:space="preserve"> </w:t>
            </w:r>
            <w:r w:rsidRPr="009B086C">
              <w:t>of</w:t>
            </w:r>
            <w:r w:rsidRPr="009B086C">
              <w:rPr>
                <w:spacing w:val="-1"/>
              </w:rPr>
              <w:t xml:space="preserve"> </w:t>
            </w:r>
            <w:r w:rsidRPr="009B086C">
              <w:t>cross-border</w:t>
            </w:r>
            <w:r w:rsidRPr="009B086C">
              <w:rPr>
                <w:spacing w:val="-1"/>
              </w:rPr>
              <w:t xml:space="preserve"> </w:t>
            </w:r>
            <w:r w:rsidRPr="009B086C">
              <w:t>mergers</w:t>
            </w:r>
            <w:r w:rsidRPr="009B086C">
              <w:rPr>
                <w:spacing w:val="-1"/>
              </w:rPr>
              <w:t xml:space="preserve"> </w:t>
            </w:r>
            <w:r w:rsidRPr="009B086C">
              <w:t>and</w:t>
            </w:r>
            <w:r w:rsidRPr="009B086C">
              <w:rPr>
                <w:spacing w:val="2"/>
              </w:rPr>
              <w:t xml:space="preserve"> </w:t>
            </w:r>
            <w:r w:rsidRPr="009B086C">
              <w:t>acquisition</w:t>
            </w:r>
            <w:r w:rsidRPr="009B086C">
              <w:rPr>
                <w:spacing w:val="-2"/>
              </w:rPr>
              <w:t xml:space="preserve"> </w:t>
            </w:r>
            <w:r w:rsidRPr="009B086C">
              <w:t>law</w:t>
            </w:r>
            <w:r w:rsidRPr="009B086C">
              <w:rPr>
                <w:spacing w:val="-2"/>
              </w:rPr>
              <w:t xml:space="preserve"> </w:t>
            </w:r>
            <w:r w:rsidRPr="009B086C">
              <w:t>in</w:t>
            </w:r>
            <w:r w:rsidRPr="009B086C">
              <w:rPr>
                <w:spacing w:val="-1"/>
              </w:rPr>
              <w:t xml:space="preserve"> </w:t>
            </w:r>
            <w:r w:rsidRPr="009B086C">
              <w:rPr>
                <w:spacing w:val="-2"/>
              </w:rPr>
              <w:t>India</w:t>
            </w:r>
          </w:p>
          <w:p w14:paraId="37CB467D" w14:textId="77777777" w:rsidR="0052780A" w:rsidRPr="009B086C" w:rsidRDefault="0052780A" w:rsidP="00E34C5C">
            <w:pPr>
              <w:pStyle w:val="TableParagraph"/>
              <w:numPr>
                <w:ilvl w:val="0"/>
                <w:numId w:val="180"/>
              </w:numPr>
              <w:tabs>
                <w:tab w:val="left" w:pos="828"/>
              </w:tabs>
              <w:spacing w:before="139" w:line="240" w:lineRule="auto"/>
            </w:pPr>
            <w:r w:rsidRPr="009B086C">
              <w:t>Types</w:t>
            </w:r>
            <w:r w:rsidRPr="009B086C">
              <w:rPr>
                <w:spacing w:val="-2"/>
              </w:rPr>
              <w:t xml:space="preserve"> </w:t>
            </w:r>
            <w:r w:rsidRPr="009B086C">
              <w:t>of</w:t>
            </w:r>
            <w:r w:rsidRPr="009B086C">
              <w:rPr>
                <w:spacing w:val="-1"/>
              </w:rPr>
              <w:t xml:space="preserve"> </w:t>
            </w:r>
            <w:r w:rsidRPr="009B086C">
              <w:t>cross-border</w:t>
            </w:r>
            <w:r w:rsidRPr="009B086C">
              <w:rPr>
                <w:spacing w:val="-1"/>
              </w:rPr>
              <w:t xml:space="preserve"> </w:t>
            </w:r>
            <w:r w:rsidRPr="009B086C">
              <w:t>mergers and</w:t>
            </w:r>
            <w:r w:rsidRPr="009B086C">
              <w:rPr>
                <w:spacing w:val="-1"/>
              </w:rPr>
              <w:t xml:space="preserve"> </w:t>
            </w:r>
            <w:r w:rsidRPr="009B086C">
              <w:t>cross-border</w:t>
            </w:r>
            <w:r w:rsidRPr="009B086C">
              <w:rPr>
                <w:spacing w:val="-1"/>
              </w:rPr>
              <w:t xml:space="preserve"> </w:t>
            </w:r>
            <w:r w:rsidRPr="009B086C">
              <w:rPr>
                <w:spacing w:val="-2"/>
              </w:rPr>
              <w:t>acquisitions</w:t>
            </w:r>
          </w:p>
          <w:p w14:paraId="0C5BFD85" w14:textId="77777777" w:rsidR="0052780A" w:rsidRPr="009B086C" w:rsidRDefault="0052780A" w:rsidP="00E34C5C">
            <w:pPr>
              <w:pStyle w:val="TableParagraph"/>
              <w:numPr>
                <w:ilvl w:val="0"/>
                <w:numId w:val="180"/>
              </w:numPr>
              <w:tabs>
                <w:tab w:val="left" w:pos="828"/>
              </w:tabs>
              <w:spacing w:before="28" w:line="240" w:lineRule="auto"/>
              <w:ind w:right="93"/>
            </w:pPr>
            <w:r w:rsidRPr="009B086C">
              <w:t>Liabilities</w:t>
            </w:r>
            <w:r w:rsidRPr="009B086C">
              <w:rPr>
                <w:spacing w:val="-5"/>
              </w:rPr>
              <w:t xml:space="preserve"> </w:t>
            </w:r>
            <w:r w:rsidRPr="009B086C">
              <w:t>under</w:t>
            </w:r>
            <w:r w:rsidRPr="009B086C">
              <w:rPr>
                <w:spacing w:val="-4"/>
              </w:rPr>
              <w:t xml:space="preserve"> </w:t>
            </w:r>
            <w:r w:rsidRPr="009B086C">
              <w:t>Foreign</w:t>
            </w:r>
            <w:r w:rsidRPr="009B086C">
              <w:rPr>
                <w:spacing w:val="-1"/>
              </w:rPr>
              <w:t xml:space="preserve"> </w:t>
            </w:r>
            <w:r w:rsidRPr="009B086C">
              <w:t>Exchange</w:t>
            </w:r>
            <w:r w:rsidRPr="009B086C">
              <w:rPr>
                <w:spacing w:val="-4"/>
              </w:rPr>
              <w:t xml:space="preserve"> </w:t>
            </w:r>
            <w:r w:rsidRPr="009B086C">
              <w:t>Management</w:t>
            </w:r>
            <w:r w:rsidRPr="009B086C">
              <w:rPr>
                <w:spacing w:val="-3"/>
              </w:rPr>
              <w:t xml:space="preserve"> </w:t>
            </w:r>
            <w:r w:rsidRPr="009B086C">
              <w:t>Act</w:t>
            </w:r>
            <w:r w:rsidRPr="009B086C">
              <w:rPr>
                <w:spacing w:val="-5"/>
              </w:rPr>
              <w:t xml:space="preserve"> </w:t>
            </w:r>
            <w:r w:rsidRPr="009B086C">
              <w:t>for</w:t>
            </w:r>
            <w:r w:rsidRPr="009B086C">
              <w:rPr>
                <w:spacing w:val="-4"/>
              </w:rPr>
              <w:t xml:space="preserve"> </w:t>
            </w:r>
            <w:r w:rsidRPr="009B086C">
              <w:t>cross-border</w:t>
            </w:r>
            <w:r w:rsidRPr="009B086C">
              <w:rPr>
                <w:spacing w:val="-5"/>
              </w:rPr>
              <w:t xml:space="preserve"> </w:t>
            </w:r>
            <w:r w:rsidRPr="009B086C">
              <w:t>mergers and acquisitions</w:t>
            </w:r>
          </w:p>
          <w:p w14:paraId="401999DA" w14:textId="77777777" w:rsidR="0052780A" w:rsidRPr="009B086C" w:rsidRDefault="0052780A" w:rsidP="00E34C5C">
            <w:pPr>
              <w:pStyle w:val="TableParagraph"/>
              <w:numPr>
                <w:ilvl w:val="0"/>
                <w:numId w:val="180"/>
              </w:numPr>
              <w:tabs>
                <w:tab w:val="left" w:pos="828"/>
              </w:tabs>
              <w:spacing w:line="240" w:lineRule="auto"/>
            </w:pPr>
            <w:r w:rsidRPr="009B086C">
              <w:t>Mergers</w:t>
            </w:r>
            <w:r w:rsidRPr="009B086C">
              <w:rPr>
                <w:spacing w:val="-1"/>
              </w:rPr>
              <w:t xml:space="preserve"> </w:t>
            </w:r>
            <w:r w:rsidRPr="009B086C">
              <w:t>&amp;</w:t>
            </w:r>
            <w:r w:rsidRPr="009B086C">
              <w:rPr>
                <w:spacing w:val="-1"/>
              </w:rPr>
              <w:t xml:space="preserve"> </w:t>
            </w:r>
            <w:r w:rsidRPr="009B086C">
              <w:t>Acquisition</w:t>
            </w:r>
            <w:r w:rsidRPr="009B086C">
              <w:rPr>
                <w:spacing w:val="-1"/>
              </w:rPr>
              <w:t xml:space="preserve"> </w:t>
            </w:r>
            <w:r w:rsidRPr="009B086C">
              <w:rPr>
                <w:spacing w:val="-2"/>
              </w:rPr>
              <w:t>types</w:t>
            </w:r>
          </w:p>
          <w:p w14:paraId="3130256D" w14:textId="77777777" w:rsidR="0052780A" w:rsidRPr="009B086C" w:rsidRDefault="0052780A" w:rsidP="00E34C5C">
            <w:pPr>
              <w:pStyle w:val="TableParagraph"/>
              <w:numPr>
                <w:ilvl w:val="1"/>
                <w:numId w:val="180"/>
              </w:numPr>
              <w:tabs>
                <w:tab w:val="left" w:pos="1548"/>
              </w:tabs>
              <w:spacing w:before="137" w:line="240" w:lineRule="auto"/>
            </w:pPr>
            <w:r w:rsidRPr="009B086C">
              <w:t>Inward</w:t>
            </w:r>
            <w:r w:rsidRPr="009B086C">
              <w:rPr>
                <w:spacing w:val="-4"/>
              </w:rPr>
              <w:t xml:space="preserve"> </w:t>
            </w:r>
            <w:r w:rsidRPr="009B086C">
              <w:rPr>
                <w:spacing w:val="-2"/>
              </w:rPr>
              <w:t>merger/acquisition</w:t>
            </w:r>
          </w:p>
          <w:p w14:paraId="1F188949" w14:textId="77777777" w:rsidR="0052780A" w:rsidRPr="009B086C" w:rsidRDefault="0052780A" w:rsidP="00E34C5C">
            <w:pPr>
              <w:pStyle w:val="TableParagraph"/>
              <w:numPr>
                <w:ilvl w:val="1"/>
                <w:numId w:val="180"/>
              </w:numPr>
              <w:tabs>
                <w:tab w:val="left" w:pos="1548"/>
              </w:tabs>
              <w:spacing w:before="137" w:line="240" w:lineRule="auto"/>
            </w:pPr>
            <w:r w:rsidRPr="009B086C">
              <w:t>Outward</w:t>
            </w:r>
            <w:r w:rsidRPr="009B086C">
              <w:rPr>
                <w:spacing w:val="-2"/>
              </w:rPr>
              <w:t xml:space="preserve"> </w:t>
            </w:r>
            <w:r w:rsidRPr="009B086C">
              <w:t>merger/</w:t>
            </w:r>
            <w:r w:rsidRPr="009B086C">
              <w:rPr>
                <w:spacing w:val="-2"/>
              </w:rPr>
              <w:t xml:space="preserve"> acquisition</w:t>
            </w:r>
          </w:p>
        </w:tc>
      </w:tr>
    </w:tbl>
    <w:p w14:paraId="372F6499" w14:textId="77777777" w:rsidR="0052780A" w:rsidRPr="009B086C" w:rsidRDefault="0052780A" w:rsidP="0052780A">
      <w:pPr>
        <w:pStyle w:val="TableParagraph"/>
        <w:spacing w:line="240" w:lineRule="auto"/>
        <w:sectPr w:rsidR="0052780A" w:rsidRPr="009B086C" w:rsidSect="0052780A">
          <w:type w:val="continuous"/>
          <w:pgSz w:w="11910" w:h="16840"/>
          <w:pgMar w:top="960" w:right="566" w:bottom="934"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8490"/>
      </w:tblGrid>
      <w:tr w:rsidR="0052780A" w:rsidRPr="009B086C" w14:paraId="5E5AEC80" w14:textId="77777777" w:rsidTr="00E34C5C">
        <w:trPr>
          <w:trHeight w:val="3727"/>
        </w:trPr>
        <w:tc>
          <w:tcPr>
            <w:tcW w:w="1356" w:type="dxa"/>
          </w:tcPr>
          <w:p w14:paraId="30330F22" w14:textId="77777777" w:rsidR="0052780A" w:rsidRPr="009B086C" w:rsidRDefault="0052780A" w:rsidP="00E34C5C">
            <w:pPr>
              <w:pStyle w:val="TableParagraph"/>
              <w:spacing w:before="1" w:line="240" w:lineRule="auto"/>
              <w:ind w:left="11" w:right="3"/>
              <w:jc w:val="center"/>
              <w:rPr>
                <w:b/>
              </w:rPr>
            </w:pPr>
            <w:r w:rsidRPr="009B086C">
              <w:rPr>
                <w:b/>
                <w:spacing w:val="-10"/>
              </w:rPr>
              <w:t>V</w:t>
            </w:r>
          </w:p>
        </w:tc>
        <w:tc>
          <w:tcPr>
            <w:tcW w:w="8490" w:type="dxa"/>
          </w:tcPr>
          <w:p w14:paraId="31D8651E" w14:textId="77777777" w:rsidR="0052780A" w:rsidRPr="009B086C" w:rsidRDefault="0052780A" w:rsidP="00E34C5C">
            <w:pPr>
              <w:pStyle w:val="TableParagraph"/>
              <w:spacing w:before="1" w:line="240" w:lineRule="auto"/>
              <w:ind w:left="108"/>
              <w:rPr>
                <w:b/>
              </w:rPr>
            </w:pPr>
            <w:r w:rsidRPr="009B086C">
              <w:rPr>
                <w:b/>
              </w:rPr>
              <w:t>Mergers</w:t>
            </w:r>
            <w:r w:rsidRPr="009B086C">
              <w:rPr>
                <w:b/>
                <w:spacing w:val="-4"/>
              </w:rPr>
              <w:t xml:space="preserve"> </w:t>
            </w:r>
            <w:r w:rsidRPr="009B086C">
              <w:rPr>
                <w:b/>
              </w:rPr>
              <w:t>acquisitions</w:t>
            </w:r>
            <w:r w:rsidRPr="009B086C">
              <w:rPr>
                <w:b/>
                <w:spacing w:val="-2"/>
              </w:rPr>
              <w:t xml:space="preserve"> </w:t>
            </w:r>
            <w:r w:rsidRPr="009B086C">
              <w:rPr>
                <w:b/>
              </w:rPr>
              <w:t>and</w:t>
            </w:r>
            <w:r w:rsidRPr="009B086C">
              <w:rPr>
                <w:b/>
                <w:spacing w:val="-2"/>
              </w:rPr>
              <w:t xml:space="preserve"> </w:t>
            </w:r>
            <w:r w:rsidRPr="009B086C">
              <w:rPr>
                <w:b/>
              </w:rPr>
              <w:t>Competition</w:t>
            </w:r>
            <w:r w:rsidRPr="009B086C">
              <w:rPr>
                <w:b/>
                <w:spacing w:val="-1"/>
              </w:rPr>
              <w:t xml:space="preserve"> </w:t>
            </w:r>
            <w:r w:rsidRPr="009B086C">
              <w:rPr>
                <w:b/>
                <w:spacing w:val="-5"/>
              </w:rPr>
              <w:t>Act</w:t>
            </w:r>
          </w:p>
          <w:p w14:paraId="55ABFA9A" w14:textId="77777777" w:rsidR="0052780A" w:rsidRPr="009B086C" w:rsidRDefault="0052780A" w:rsidP="00E34C5C">
            <w:pPr>
              <w:pStyle w:val="TableParagraph"/>
              <w:numPr>
                <w:ilvl w:val="0"/>
                <w:numId w:val="179"/>
              </w:numPr>
              <w:tabs>
                <w:tab w:val="left" w:pos="828"/>
              </w:tabs>
              <w:spacing w:before="137" w:line="240" w:lineRule="auto"/>
            </w:pPr>
            <w:r w:rsidRPr="009B086C">
              <w:t>Impact</w:t>
            </w:r>
            <w:r w:rsidRPr="009B086C">
              <w:rPr>
                <w:spacing w:val="-3"/>
              </w:rPr>
              <w:t xml:space="preserve"> </w:t>
            </w:r>
            <w:r w:rsidRPr="009B086C">
              <w:t>of</w:t>
            </w:r>
            <w:r w:rsidRPr="009B086C">
              <w:rPr>
                <w:spacing w:val="-1"/>
              </w:rPr>
              <w:t xml:space="preserve"> </w:t>
            </w:r>
            <w:r w:rsidRPr="009B086C">
              <w:t>Mergers</w:t>
            </w:r>
            <w:r w:rsidRPr="009B086C">
              <w:rPr>
                <w:spacing w:val="-1"/>
              </w:rPr>
              <w:t xml:space="preserve"> </w:t>
            </w:r>
            <w:r w:rsidRPr="009B086C">
              <w:t>on</w:t>
            </w:r>
            <w:r w:rsidRPr="009B086C">
              <w:rPr>
                <w:spacing w:val="-1"/>
              </w:rPr>
              <w:t xml:space="preserve"> </w:t>
            </w:r>
            <w:r w:rsidRPr="009B086C">
              <w:t>Competition</w:t>
            </w:r>
            <w:r w:rsidRPr="009B086C">
              <w:rPr>
                <w:spacing w:val="-1"/>
              </w:rPr>
              <w:t xml:space="preserve"> </w:t>
            </w:r>
            <w:r w:rsidRPr="009B086C">
              <w:t>and</w:t>
            </w:r>
            <w:r w:rsidRPr="009B086C">
              <w:rPr>
                <w:spacing w:val="-1"/>
              </w:rPr>
              <w:t xml:space="preserve"> </w:t>
            </w:r>
            <w:r w:rsidRPr="009B086C">
              <w:t>the</w:t>
            </w:r>
            <w:r w:rsidRPr="009B086C">
              <w:rPr>
                <w:spacing w:val="-2"/>
              </w:rPr>
              <w:t xml:space="preserve"> </w:t>
            </w:r>
            <w:r w:rsidRPr="009B086C">
              <w:t>Rationale</w:t>
            </w:r>
            <w:r w:rsidRPr="009B086C">
              <w:rPr>
                <w:spacing w:val="-1"/>
              </w:rPr>
              <w:t xml:space="preserve"> </w:t>
            </w:r>
            <w:r w:rsidRPr="009B086C">
              <w:t>for</w:t>
            </w:r>
            <w:r w:rsidRPr="009B086C">
              <w:rPr>
                <w:spacing w:val="-1"/>
              </w:rPr>
              <w:t xml:space="preserve"> </w:t>
            </w:r>
            <w:r w:rsidRPr="009B086C">
              <w:t xml:space="preserve">Merger </w:t>
            </w:r>
            <w:r w:rsidRPr="009B086C">
              <w:rPr>
                <w:spacing w:val="-2"/>
              </w:rPr>
              <w:t>Control</w:t>
            </w:r>
          </w:p>
          <w:p w14:paraId="41B9C375" w14:textId="77777777" w:rsidR="0052780A" w:rsidRPr="009B086C" w:rsidRDefault="0052780A" w:rsidP="00E34C5C">
            <w:pPr>
              <w:pStyle w:val="TableParagraph"/>
              <w:numPr>
                <w:ilvl w:val="0"/>
                <w:numId w:val="179"/>
              </w:numPr>
              <w:tabs>
                <w:tab w:val="left" w:pos="828"/>
              </w:tabs>
              <w:spacing w:before="139" w:line="240" w:lineRule="auto"/>
            </w:pPr>
            <w:r w:rsidRPr="009B086C">
              <w:t>Horizontal</w:t>
            </w:r>
            <w:r w:rsidRPr="009B086C">
              <w:rPr>
                <w:spacing w:val="-3"/>
              </w:rPr>
              <w:t xml:space="preserve"> </w:t>
            </w:r>
            <w:r w:rsidRPr="009B086C">
              <w:t>Mergers,</w:t>
            </w:r>
            <w:r w:rsidRPr="009B086C">
              <w:rPr>
                <w:spacing w:val="-1"/>
              </w:rPr>
              <w:t xml:space="preserve"> </w:t>
            </w:r>
            <w:r w:rsidRPr="009B086C">
              <w:t>Vertical</w:t>
            </w:r>
            <w:r w:rsidRPr="009B086C">
              <w:rPr>
                <w:spacing w:val="-1"/>
              </w:rPr>
              <w:t xml:space="preserve"> </w:t>
            </w:r>
            <w:r w:rsidRPr="009B086C">
              <w:t>Mergers,</w:t>
            </w:r>
            <w:r w:rsidRPr="009B086C">
              <w:rPr>
                <w:spacing w:val="-1"/>
              </w:rPr>
              <w:t xml:space="preserve"> </w:t>
            </w:r>
            <w:r w:rsidRPr="009B086C">
              <w:t>Conglomerate</w:t>
            </w:r>
            <w:r w:rsidRPr="009B086C">
              <w:rPr>
                <w:spacing w:val="-1"/>
              </w:rPr>
              <w:t xml:space="preserve"> </w:t>
            </w:r>
            <w:r w:rsidRPr="009B086C">
              <w:rPr>
                <w:spacing w:val="-2"/>
              </w:rPr>
              <w:t>Mergers.</w:t>
            </w:r>
          </w:p>
          <w:p w14:paraId="0E8C2D5C" w14:textId="77777777" w:rsidR="0052780A" w:rsidRPr="009B086C" w:rsidRDefault="0052780A" w:rsidP="00E34C5C">
            <w:pPr>
              <w:pStyle w:val="TableParagraph"/>
              <w:numPr>
                <w:ilvl w:val="0"/>
                <w:numId w:val="179"/>
              </w:numPr>
              <w:tabs>
                <w:tab w:val="left" w:pos="828"/>
              </w:tabs>
              <w:spacing w:before="137" w:line="240" w:lineRule="auto"/>
              <w:ind w:right="94"/>
            </w:pPr>
            <w:r w:rsidRPr="009B086C">
              <w:rPr>
                <w:spacing w:val="-2"/>
              </w:rPr>
              <w:t>Competition Act 2002</w:t>
            </w:r>
            <w:r w:rsidRPr="009B086C">
              <w:rPr>
                <w:spacing w:val="-3"/>
              </w:rPr>
              <w:t xml:space="preserve"> </w:t>
            </w:r>
            <w:r w:rsidRPr="009B086C">
              <w:rPr>
                <w:spacing w:val="-2"/>
              </w:rPr>
              <w:t>and</w:t>
            </w:r>
            <w:r w:rsidRPr="009B086C">
              <w:rPr>
                <w:spacing w:val="-3"/>
              </w:rPr>
              <w:t xml:space="preserve"> </w:t>
            </w:r>
            <w:r w:rsidRPr="009B086C">
              <w:rPr>
                <w:spacing w:val="-2"/>
              </w:rPr>
              <w:t>Mergers</w:t>
            </w:r>
            <w:r w:rsidRPr="009B086C">
              <w:rPr>
                <w:spacing w:val="-3"/>
              </w:rPr>
              <w:t xml:space="preserve"> </w:t>
            </w:r>
            <w:r w:rsidRPr="009B086C">
              <w:rPr>
                <w:spacing w:val="-2"/>
              </w:rPr>
              <w:t>and</w:t>
            </w:r>
            <w:r w:rsidRPr="009B086C">
              <w:rPr>
                <w:spacing w:val="-3"/>
              </w:rPr>
              <w:t xml:space="preserve"> </w:t>
            </w:r>
            <w:r w:rsidRPr="009B086C">
              <w:rPr>
                <w:spacing w:val="-2"/>
              </w:rPr>
              <w:t>Acquisitions-</w:t>
            </w:r>
            <w:r w:rsidRPr="009B086C">
              <w:rPr>
                <w:spacing w:val="-5"/>
              </w:rPr>
              <w:t xml:space="preserve"> </w:t>
            </w:r>
            <w:r w:rsidRPr="009B086C">
              <w:rPr>
                <w:spacing w:val="-2"/>
              </w:rPr>
              <w:t>Combinations,</w:t>
            </w:r>
            <w:r w:rsidRPr="009B086C">
              <w:rPr>
                <w:spacing w:val="-3"/>
              </w:rPr>
              <w:t xml:space="preserve"> </w:t>
            </w:r>
            <w:r w:rsidRPr="009B086C">
              <w:rPr>
                <w:spacing w:val="-2"/>
              </w:rPr>
              <w:t xml:space="preserve">Threshold </w:t>
            </w:r>
            <w:r w:rsidRPr="009B086C">
              <w:t>Limits, Exemptions, Regulation of Combinations.</w:t>
            </w:r>
          </w:p>
          <w:p w14:paraId="32B4CB55" w14:textId="77777777" w:rsidR="0052780A" w:rsidRPr="009B086C" w:rsidRDefault="0052780A" w:rsidP="00E34C5C">
            <w:pPr>
              <w:pStyle w:val="TableParagraph"/>
              <w:numPr>
                <w:ilvl w:val="1"/>
                <w:numId w:val="179"/>
              </w:numPr>
              <w:tabs>
                <w:tab w:val="left" w:pos="1548"/>
              </w:tabs>
              <w:spacing w:line="240" w:lineRule="auto"/>
            </w:pPr>
            <w:r w:rsidRPr="009B086C">
              <w:t>Assessment</w:t>
            </w:r>
            <w:r w:rsidRPr="009B086C">
              <w:rPr>
                <w:spacing w:val="-1"/>
              </w:rPr>
              <w:t xml:space="preserve"> </w:t>
            </w:r>
            <w:r w:rsidRPr="009B086C">
              <w:t>of</w:t>
            </w:r>
            <w:r w:rsidRPr="009B086C">
              <w:rPr>
                <w:spacing w:val="-1"/>
              </w:rPr>
              <w:t xml:space="preserve"> </w:t>
            </w:r>
            <w:r w:rsidRPr="009B086C">
              <w:t xml:space="preserve">Combination; </w:t>
            </w:r>
            <w:r w:rsidRPr="009B086C">
              <w:rPr>
                <w:spacing w:val="-2"/>
              </w:rPr>
              <w:t>Modification</w:t>
            </w:r>
          </w:p>
          <w:p w14:paraId="5CE95C76" w14:textId="77777777" w:rsidR="0052780A" w:rsidRPr="009B086C" w:rsidRDefault="0052780A" w:rsidP="00E34C5C">
            <w:pPr>
              <w:pStyle w:val="TableParagraph"/>
              <w:numPr>
                <w:ilvl w:val="0"/>
                <w:numId w:val="179"/>
              </w:numPr>
              <w:tabs>
                <w:tab w:val="left" w:pos="828"/>
              </w:tabs>
              <w:spacing w:before="137" w:line="240" w:lineRule="auto"/>
            </w:pPr>
            <w:r w:rsidRPr="009B086C">
              <w:t>Penalties</w:t>
            </w:r>
            <w:r w:rsidRPr="009B086C">
              <w:rPr>
                <w:spacing w:val="-1"/>
              </w:rPr>
              <w:t xml:space="preserve"> </w:t>
            </w:r>
            <w:r w:rsidRPr="009B086C">
              <w:t>under</w:t>
            </w:r>
            <w:r w:rsidRPr="009B086C">
              <w:rPr>
                <w:spacing w:val="-2"/>
              </w:rPr>
              <w:t xml:space="preserve"> </w:t>
            </w:r>
            <w:r w:rsidRPr="009B086C">
              <w:t>the</w:t>
            </w:r>
            <w:r w:rsidRPr="009B086C">
              <w:rPr>
                <w:spacing w:val="-2"/>
              </w:rPr>
              <w:t xml:space="preserve"> </w:t>
            </w:r>
            <w:r w:rsidRPr="009B086C">
              <w:t>Competition</w:t>
            </w:r>
            <w:r w:rsidRPr="009B086C">
              <w:rPr>
                <w:spacing w:val="-1"/>
              </w:rPr>
              <w:t xml:space="preserve"> </w:t>
            </w:r>
            <w:r w:rsidRPr="009B086C">
              <w:rPr>
                <w:spacing w:val="-5"/>
              </w:rPr>
              <w:t>Act</w:t>
            </w:r>
          </w:p>
          <w:p w14:paraId="7F8CF9DF" w14:textId="77777777" w:rsidR="0052780A" w:rsidRPr="009B086C" w:rsidRDefault="0052780A" w:rsidP="00E34C5C">
            <w:pPr>
              <w:pStyle w:val="TableParagraph"/>
              <w:numPr>
                <w:ilvl w:val="1"/>
                <w:numId w:val="179"/>
              </w:numPr>
              <w:tabs>
                <w:tab w:val="left" w:pos="1608"/>
              </w:tabs>
              <w:spacing w:before="140" w:line="240" w:lineRule="auto"/>
              <w:ind w:left="1608" w:hanging="413"/>
            </w:pPr>
            <w:r w:rsidRPr="009B086C">
              <w:t>Appeals</w:t>
            </w:r>
            <w:r w:rsidRPr="009B086C">
              <w:rPr>
                <w:spacing w:val="-1"/>
              </w:rPr>
              <w:t xml:space="preserve"> </w:t>
            </w:r>
            <w:r w:rsidRPr="009B086C">
              <w:t>from</w:t>
            </w:r>
            <w:r w:rsidRPr="009B086C">
              <w:rPr>
                <w:spacing w:val="-1"/>
              </w:rPr>
              <w:t xml:space="preserve"> </w:t>
            </w:r>
            <w:r w:rsidRPr="009B086C">
              <w:t>the Order of</w:t>
            </w:r>
            <w:r w:rsidRPr="009B086C">
              <w:rPr>
                <w:spacing w:val="-1"/>
              </w:rPr>
              <w:t xml:space="preserve"> </w:t>
            </w:r>
            <w:r w:rsidRPr="009B086C">
              <w:rPr>
                <w:spacing w:val="-5"/>
              </w:rPr>
              <w:t>CCI</w:t>
            </w:r>
          </w:p>
        </w:tc>
      </w:tr>
    </w:tbl>
    <w:p w14:paraId="612FDA84" w14:textId="77777777" w:rsidR="0052780A" w:rsidRPr="009B086C" w:rsidRDefault="0052780A" w:rsidP="0052780A">
      <w:pPr>
        <w:spacing w:before="15"/>
        <w:ind w:left="153" w:right="808"/>
        <w:rPr>
          <w:i/>
        </w:rPr>
      </w:pPr>
      <w:r w:rsidRPr="009B086C">
        <w:rPr>
          <w:i/>
        </w:rPr>
        <w:lastRenderedPageBreak/>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03DEE900" w14:textId="77777777" w:rsidR="0052780A" w:rsidRPr="009B086C" w:rsidRDefault="0052780A" w:rsidP="0052780A">
      <w:pPr>
        <w:pStyle w:val="BodyText"/>
        <w:spacing w:before="139"/>
        <w:rPr>
          <w:i/>
          <w:sz w:val="22"/>
          <w:szCs w:val="22"/>
        </w:rPr>
      </w:pPr>
    </w:p>
    <w:p w14:paraId="199D5FD2" w14:textId="77777777" w:rsidR="0052780A" w:rsidRPr="009B086C" w:rsidRDefault="0052780A" w:rsidP="0052780A">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4571C551" w14:textId="77777777" w:rsidR="0052780A" w:rsidRPr="009B086C" w:rsidRDefault="0052780A" w:rsidP="0052780A">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6539"/>
      </w:tblGrid>
      <w:tr w:rsidR="0052780A" w:rsidRPr="009B086C" w14:paraId="1E351277" w14:textId="77777777" w:rsidTr="00E34C5C">
        <w:trPr>
          <w:trHeight w:val="414"/>
        </w:trPr>
        <w:tc>
          <w:tcPr>
            <w:tcW w:w="3529" w:type="dxa"/>
          </w:tcPr>
          <w:p w14:paraId="38AB9FF3" w14:textId="77777777" w:rsidR="0052780A" w:rsidRPr="009B086C" w:rsidRDefault="0052780A"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539" w:type="dxa"/>
          </w:tcPr>
          <w:p w14:paraId="2B23F9DB" w14:textId="77777777" w:rsidR="0052780A" w:rsidRPr="009B086C" w:rsidRDefault="0052780A" w:rsidP="00E34C5C">
            <w:pPr>
              <w:pStyle w:val="TableParagraph"/>
              <w:spacing w:line="240" w:lineRule="auto"/>
              <w:rPr>
                <w:b/>
              </w:rPr>
            </w:pPr>
            <w:r w:rsidRPr="009B086C">
              <w:rPr>
                <w:b/>
              </w:rPr>
              <w:t>Contact</w:t>
            </w:r>
            <w:r w:rsidRPr="009B086C">
              <w:rPr>
                <w:b/>
                <w:spacing w:val="-2"/>
              </w:rPr>
              <w:t xml:space="preserve"> Hours</w:t>
            </w:r>
          </w:p>
        </w:tc>
      </w:tr>
      <w:tr w:rsidR="0052780A" w:rsidRPr="009B086C" w14:paraId="052647F5" w14:textId="77777777" w:rsidTr="00E34C5C">
        <w:trPr>
          <w:trHeight w:val="412"/>
        </w:trPr>
        <w:tc>
          <w:tcPr>
            <w:tcW w:w="3529" w:type="dxa"/>
          </w:tcPr>
          <w:p w14:paraId="751212C7" w14:textId="77777777" w:rsidR="0052780A" w:rsidRPr="009B086C" w:rsidRDefault="0052780A" w:rsidP="00E34C5C">
            <w:pPr>
              <w:pStyle w:val="TableParagraph"/>
              <w:spacing w:line="240" w:lineRule="auto"/>
            </w:pPr>
            <w:r w:rsidRPr="009B086C">
              <w:rPr>
                <w:spacing w:val="-2"/>
              </w:rPr>
              <w:t>Lecture</w:t>
            </w:r>
          </w:p>
        </w:tc>
        <w:tc>
          <w:tcPr>
            <w:tcW w:w="6539" w:type="dxa"/>
          </w:tcPr>
          <w:p w14:paraId="51675B4C" w14:textId="77777777" w:rsidR="0052780A" w:rsidRPr="009B086C" w:rsidRDefault="0052780A" w:rsidP="00E34C5C">
            <w:pPr>
              <w:pStyle w:val="TableParagraph"/>
              <w:spacing w:line="240" w:lineRule="auto"/>
            </w:pPr>
            <w:r w:rsidRPr="009B086C">
              <w:rPr>
                <w:spacing w:val="-5"/>
              </w:rPr>
              <w:t>12</w:t>
            </w:r>
          </w:p>
        </w:tc>
      </w:tr>
      <w:tr w:rsidR="0052780A" w:rsidRPr="009B086C" w14:paraId="7C8CC5AD" w14:textId="77777777" w:rsidTr="00E34C5C">
        <w:trPr>
          <w:trHeight w:val="415"/>
        </w:trPr>
        <w:tc>
          <w:tcPr>
            <w:tcW w:w="3529" w:type="dxa"/>
          </w:tcPr>
          <w:p w14:paraId="28A33136" w14:textId="77777777" w:rsidR="0052780A" w:rsidRPr="009B086C" w:rsidRDefault="0052780A" w:rsidP="00E34C5C">
            <w:pPr>
              <w:pStyle w:val="TableParagraph"/>
              <w:spacing w:line="240" w:lineRule="auto"/>
            </w:pPr>
            <w:r w:rsidRPr="009B086C">
              <w:rPr>
                <w:spacing w:val="-2"/>
              </w:rPr>
              <w:t>Practical</w:t>
            </w:r>
          </w:p>
        </w:tc>
        <w:tc>
          <w:tcPr>
            <w:tcW w:w="6539" w:type="dxa"/>
          </w:tcPr>
          <w:p w14:paraId="17A3A8BB" w14:textId="77777777" w:rsidR="0052780A" w:rsidRPr="009B086C" w:rsidRDefault="0052780A" w:rsidP="00E34C5C">
            <w:pPr>
              <w:pStyle w:val="TableParagraph"/>
              <w:spacing w:line="240" w:lineRule="auto"/>
            </w:pPr>
            <w:r w:rsidRPr="009B086C">
              <w:rPr>
                <w:spacing w:val="-10"/>
              </w:rPr>
              <w:t>5</w:t>
            </w:r>
          </w:p>
        </w:tc>
      </w:tr>
      <w:tr w:rsidR="0052780A" w:rsidRPr="009B086C" w14:paraId="4D92C614" w14:textId="77777777" w:rsidTr="00E34C5C">
        <w:trPr>
          <w:trHeight w:val="414"/>
        </w:trPr>
        <w:tc>
          <w:tcPr>
            <w:tcW w:w="3529" w:type="dxa"/>
          </w:tcPr>
          <w:p w14:paraId="3F888372" w14:textId="77777777" w:rsidR="0052780A" w:rsidRPr="009B086C" w:rsidRDefault="0052780A"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6539" w:type="dxa"/>
          </w:tcPr>
          <w:p w14:paraId="73278128" w14:textId="77777777" w:rsidR="0052780A" w:rsidRPr="009B086C" w:rsidRDefault="0052780A" w:rsidP="00E34C5C">
            <w:pPr>
              <w:pStyle w:val="TableParagraph"/>
              <w:spacing w:line="240" w:lineRule="auto"/>
            </w:pPr>
            <w:r w:rsidRPr="009B086C">
              <w:rPr>
                <w:spacing w:val="-10"/>
              </w:rPr>
              <w:t>5</w:t>
            </w:r>
          </w:p>
        </w:tc>
      </w:tr>
      <w:tr w:rsidR="0052780A" w:rsidRPr="009B086C" w14:paraId="2510AF75" w14:textId="77777777" w:rsidTr="00E34C5C">
        <w:trPr>
          <w:trHeight w:val="412"/>
        </w:trPr>
        <w:tc>
          <w:tcPr>
            <w:tcW w:w="3529" w:type="dxa"/>
          </w:tcPr>
          <w:p w14:paraId="12C5D27F" w14:textId="77777777" w:rsidR="0052780A" w:rsidRPr="009B086C" w:rsidRDefault="0052780A" w:rsidP="00E34C5C">
            <w:pPr>
              <w:pStyle w:val="TableParagraph"/>
              <w:spacing w:line="240" w:lineRule="auto"/>
            </w:pPr>
            <w:r w:rsidRPr="009B086C">
              <w:t xml:space="preserve">Small group discussion </w:t>
            </w:r>
            <w:r w:rsidRPr="009B086C">
              <w:rPr>
                <w:spacing w:val="-2"/>
              </w:rPr>
              <w:t>(SGD)</w:t>
            </w:r>
          </w:p>
        </w:tc>
        <w:tc>
          <w:tcPr>
            <w:tcW w:w="6539" w:type="dxa"/>
          </w:tcPr>
          <w:p w14:paraId="4A2914D3" w14:textId="77777777" w:rsidR="0052780A" w:rsidRPr="009B086C" w:rsidRDefault="0052780A" w:rsidP="00E34C5C">
            <w:pPr>
              <w:pStyle w:val="TableParagraph"/>
              <w:spacing w:line="240" w:lineRule="auto"/>
            </w:pPr>
            <w:r w:rsidRPr="009B086C">
              <w:rPr>
                <w:spacing w:val="-5"/>
              </w:rPr>
              <w:t>10</w:t>
            </w:r>
          </w:p>
        </w:tc>
      </w:tr>
      <w:tr w:rsidR="0052780A" w:rsidRPr="009B086C" w14:paraId="3C428183" w14:textId="77777777" w:rsidTr="00E34C5C">
        <w:trPr>
          <w:trHeight w:val="827"/>
        </w:trPr>
        <w:tc>
          <w:tcPr>
            <w:tcW w:w="3529" w:type="dxa"/>
          </w:tcPr>
          <w:p w14:paraId="0C27D5F4" w14:textId="77777777" w:rsidR="0052780A" w:rsidRPr="009B086C" w:rsidRDefault="0052780A" w:rsidP="00E34C5C">
            <w:pPr>
              <w:pStyle w:val="TableParagraph"/>
              <w:spacing w:line="240" w:lineRule="auto"/>
            </w:pPr>
            <w:r w:rsidRPr="009B086C">
              <w:t>Self-directed</w:t>
            </w:r>
            <w:r w:rsidRPr="009B086C">
              <w:rPr>
                <w:spacing w:val="-2"/>
              </w:rPr>
              <w:t xml:space="preserve"> </w:t>
            </w:r>
            <w:r w:rsidRPr="009B086C">
              <w:t>learning</w:t>
            </w:r>
            <w:r w:rsidRPr="009B086C">
              <w:rPr>
                <w:spacing w:val="-1"/>
              </w:rPr>
              <w:t xml:space="preserve"> </w:t>
            </w:r>
            <w:r w:rsidRPr="009B086C">
              <w:t>(SDL)</w:t>
            </w:r>
            <w:r w:rsidRPr="009B086C">
              <w:rPr>
                <w:spacing w:val="-1"/>
              </w:rPr>
              <w:t xml:space="preserve"> </w:t>
            </w:r>
            <w:r w:rsidRPr="009B086C">
              <w:rPr>
                <w:spacing w:val="-10"/>
              </w:rPr>
              <w:t>/</w:t>
            </w:r>
          </w:p>
          <w:p w14:paraId="6F4798D3" w14:textId="77777777" w:rsidR="0052780A" w:rsidRPr="009B086C" w:rsidRDefault="0052780A" w:rsidP="00E34C5C">
            <w:pPr>
              <w:pStyle w:val="TableParagraph"/>
              <w:spacing w:before="139" w:line="240" w:lineRule="auto"/>
            </w:pPr>
            <w:r w:rsidRPr="009B086C">
              <w:rPr>
                <w:spacing w:val="-2"/>
              </w:rPr>
              <w:t>Tutorial</w:t>
            </w:r>
          </w:p>
        </w:tc>
        <w:tc>
          <w:tcPr>
            <w:tcW w:w="6539" w:type="dxa"/>
          </w:tcPr>
          <w:p w14:paraId="28BED6C8" w14:textId="77777777" w:rsidR="0052780A" w:rsidRPr="009B086C" w:rsidRDefault="0052780A" w:rsidP="00E34C5C">
            <w:pPr>
              <w:pStyle w:val="TableParagraph"/>
              <w:spacing w:line="240" w:lineRule="auto"/>
            </w:pPr>
            <w:r w:rsidRPr="009B086C">
              <w:rPr>
                <w:spacing w:val="-10"/>
              </w:rPr>
              <w:t>5</w:t>
            </w:r>
          </w:p>
        </w:tc>
      </w:tr>
      <w:tr w:rsidR="0052780A" w:rsidRPr="009B086C" w14:paraId="7D6B9D86" w14:textId="77777777" w:rsidTr="00E34C5C">
        <w:trPr>
          <w:trHeight w:val="414"/>
        </w:trPr>
        <w:tc>
          <w:tcPr>
            <w:tcW w:w="3529" w:type="dxa"/>
          </w:tcPr>
          <w:p w14:paraId="5E6F43AC" w14:textId="77777777" w:rsidR="0052780A" w:rsidRPr="009B086C" w:rsidRDefault="0052780A" w:rsidP="00E34C5C">
            <w:pPr>
              <w:pStyle w:val="TableParagraph"/>
              <w:spacing w:before="1"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539" w:type="dxa"/>
          </w:tcPr>
          <w:p w14:paraId="6D840974" w14:textId="77777777" w:rsidR="0052780A" w:rsidRPr="009B086C" w:rsidRDefault="0052780A" w:rsidP="00E34C5C">
            <w:pPr>
              <w:pStyle w:val="TableParagraph"/>
              <w:spacing w:before="1" w:line="240" w:lineRule="auto"/>
            </w:pPr>
            <w:r w:rsidRPr="009B086C">
              <w:rPr>
                <w:spacing w:val="-10"/>
              </w:rPr>
              <w:t>2</w:t>
            </w:r>
          </w:p>
        </w:tc>
      </w:tr>
      <w:tr w:rsidR="0052780A" w:rsidRPr="009B086C" w14:paraId="36848A3F" w14:textId="77777777" w:rsidTr="00E34C5C">
        <w:trPr>
          <w:trHeight w:val="827"/>
        </w:trPr>
        <w:tc>
          <w:tcPr>
            <w:tcW w:w="3529" w:type="dxa"/>
          </w:tcPr>
          <w:p w14:paraId="24871D96" w14:textId="77777777" w:rsidR="0052780A" w:rsidRPr="009B086C" w:rsidRDefault="0052780A" w:rsidP="00E34C5C">
            <w:pPr>
              <w:pStyle w:val="TableParagraph"/>
              <w:spacing w:line="240" w:lineRule="auto"/>
            </w:pPr>
            <w:r w:rsidRPr="009B086C">
              <w:t>Case/Project</w:t>
            </w:r>
            <w:r w:rsidRPr="009B086C">
              <w:rPr>
                <w:spacing w:val="-3"/>
              </w:rPr>
              <w:t xml:space="preserve"> </w:t>
            </w:r>
            <w:r w:rsidRPr="009B086C">
              <w:t>Based</w:t>
            </w:r>
            <w:r w:rsidRPr="009B086C">
              <w:rPr>
                <w:spacing w:val="-3"/>
              </w:rPr>
              <w:t xml:space="preserve"> </w:t>
            </w:r>
            <w:r w:rsidRPr="009B086C">
              <w:rPr>
                <w:spacing w:val="-2"/>
              </w:rPr>
              <w:t>Learning</w:t>
            </w:r>
          </w:p>
          <w:p w14:paraId="6E86B95D" w14:textId="77777777" w:rsidR="0052780A" w:rsidRPr="009B086C" w:rsidRDefault="0052780A" w:rsidP="00E34C5C">
            <w:pPr>
              <w:pStyle w:val="TableParagraph"/>
              <w:spacing w:before="139" w:line="240" w:lineRule="auto"/>
            </w:pPr>
            <w:r w:rsidRPr="009B086C">
              <w:rPr>
                <w:spacing w:val="-2"/>
              </w:rPr>
              <w:t>(CBL)</w:t>
            </w:r>
          </w:p>
        </w:tc>
        <w:tc>
          <w:tcPr>
            <w:tcW w:w="6539" w:type="dxa"/>
          </w:tcPr>
          <w:p w14:paraId="418215A1" w14:textId="77777777" w:rsidR="0052780A" w:rsidRPr="009B086C" w:rsidRDefault="0052780A" w:rsidP="00E34C5C">
            <w:pPr>
              <w:pStyle w:val="TableParagraph"/>
              <w:spacing w:line="240" w:lineRule="auto"/>
            </w:pPr>
            <w:r w:rsidRPr="009B086C">
              <w:rPr>
                <w:spacing w:val="-10"/>
              </w:rPr>
              <w:t>2</w:t>
            </w:r>
          </w:p>
        </w:tc>
      </w:tr>
      <w:tr w:rsidR="0052780A" w:rsidRPr="009B086C" w14:paraId="06627604" w14:textId="77777777" w:rsidTr="00E34C5C">
        <w:trPr>
          <w:trHeight w:val="414"/>
        </w:trPr>
        <w:tc>
          <w:tcPr>
            <w:tcW w:w="3529" w:type="dxa"/>
          </w:tcPr>
          <w:p w14:paraId="15B854AD" w14:textId="77777777" w:rsidR="0052780A" w:rsidRPr="009B086C" w:rsidRDefault="0052780A" w:rsidP="00E34C5C">
            <w:pPr>
              <w:pStyle w:val="TableParagraph"/>
              <w:spacing w:line="240" w:lineRule="auto"/>
            </w:pPr>
            <w:r w:rsidRPr="009B086C">
              <w:rPr>
                <w:spacing w:val="-2"/>
              </w:rPr>
              <w:t>Revision</w:t>
            </w:r>
          </w:p>
        </w:tc>
        <w:tc>
          <w:tcPr>
            <w:tcW w:w="6539" w:type="dxa"/>
          </w:tcPr>
          <w:p w14:paraId="5B9536C1" w14:textId="77777777" w:rsidR="0052780A" w:rsidRPr="009B086C" w:rsidRDefault="0052780A" w:rsidP="00E34C5C">
            <w:pPr>
              <w:pStyle w:val="TableParagraph"/>
              <w:spacing w:line="240" w:lineRule="auto"/>
            </w:pPr>
            <w:r w:rsidRPr="009B086C">
              <w:rPr>
                <w:spacing w:val="-10"/>
              </w:rPr>
              <w:t>5</w:t>
            </w:r>
          </w:p>
        </w:tc>
      </w:tr>
      <w:tr w:rsidR="0052780A" w:rsidRPr="009B086C" w14:paraId="02C9D4D5" w14:textId="77777777" w:rsidTr="00E34C5C">
        <w:trPr>
          <w:trHeight w:val="828"/>
        </w:trPr>
        <w:tc>
          <w:tcPr>
            <w:tcW w:w="3529" w:type="dxa"/>
          </w:tcPr>
          <w:p w14:paraId="0A561A26" w14:textId="77777777" w:rsidR="0052780A" w:rsidRPr="009B086C" w:rsidRDefault="0052780A"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p w14:paraId="2435DB1B" w14:textId="77777777" w:rsidR="0052780A" w:rsidRPr="009B086C" w:rsidRDefault="0052780A" w:rsidP="00E34C5C">
            <w:pPr>
              <w:pStyle w:val="TableParagraph"/>
              <w:spacing w:before="139" w:line="240" w:lineRule="auto"/>
            </w:pPr>
            <w:r w:rsidRPr="009B086C">
              <w:rPr>
                <w:spacing w:val="-2"/>
              </w:rPr>
              <w:t>(Quiz)</w:t>
            </w:r>
          </w:p>
        </w:tc>
        <w:tc>
          <w:tcPr>
            <w:tcW w:w="6539" w:type="dxa"/>
          </w:tcPr>
          <w:p w14:paraId="4123503C" w14:textId="77777777" w:rsidR="0052780A" w:rsidRPr="009B086C" w:rsidRDefault="0052780A" w:rsidP="00E34C5C">
            <w:pPr>
              <w:pStyle w:val="TableParagraph"/>
              <w:spacing w:line="240" w:lineRule="auto"/>
            </w:pPr>
            <w:r w:rsidRPr="009B086C">
              <w:rPr>
                <w:spacing w:val="-5"/>
              </w:rPr>
              <w:t>14</w:t>
            </w:r>
          </w:p>
        </w:tc>
      </w:tr>
      <w:tr w:rsidR="0052780A" w:rsidRPr="009B086C" w14:paraId="749C8DE4" w14:textId="77777777" w:rsidTr="00E34C5C">
        <w:trPr>
          <w:trHeight w:val="414"/>
        </w:trPr>
        <w:tc>
          <w:tcPr>
            <w:tcW w:w="3529" w:type="dxa"/>
          </w:tcPr>
          <w:p w14:paraId="13F6AA5A" w14:textId="77777777" w:rsidR="0052780A" w:rsidRPr="009B086C" w:rsidRDefault="0052780A"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539" w:type="dxa"/>
          </w:tcPr>
          <w:p w14:paraId="78F1F04C" w14:textId="77777777" w:rsidR="0052780A" w:rsidRPr="009B086C" w:rsidRDefault="0052780A" w:rsidP="00E34C5C">
            <w:pPr>
              <w:pStyle w:val="TableParagraph"/>
              <w:spacing w:line="240" w:lineRule="auto"/>
            </w:pPr>
            <w:r w:rsidRPr="009B086C">
              <w:rPr>
                <w:spacing w:val="-5"/>
              </w:rPr>
              <w:t>60</w:t>
            </w:r>
          </w:p>
        </w:tc>
      </w:tr>
    </w:tbl>
    <w:p w14:paraId="34FC4E74" w14:textId="77777777" w:rsidR="0052780A" w:rsidRPr="009B086C" w:rsidRDefault="0052780A" w:rsidP="0052780A">
      <w:pPr>
        <w:pStyle w:val="TableParagraph"/>
        <w:spacing w:line="240" w:lineRule="auto"/>
      </w:pPr>
    </w:p>
    <w:p w14:paraId="4E5A7DE6" w14:textId="77777777" w:rsidR="0052780A" w:rsidRPr="009B086C" w:rsidRDefault="0052780A" w:rsidP="0052780A"/>
    <w:p w14:paraId="009CBE85" w14:textId="77777777" w:rsidR="0052780A" w:rsidRPr="009B086C" w:rsidRDefault="0052780A" w:rsidP="0052780A">
      <w:pPr>
        <w:spacing w:before="67"/>
        <w:ind w:left="153"/>
        <w:rPr>
          <w:b/>
        </w:rPr>
      </w:pPr>
      <w:r w:rsidRPr="009B086C">
        <w:rPr>
          <w:b/>
        </w:rPr>
        <w:t>Assessment</w:t>
      </w:r>
      <w:r w:rsidRPr="009B086C">
        <w:rPr>
          <w:b/>
          <w:spacing w:val="-1"/>
        </w:rPr>
        <w:t xml:space="preserve"> </w:t>
      </w:r>
      <w:r w:rsidRPr="009B086C">
        <w:rPr>
          <w:b/>
          <w:spacing w:val="-2"/>
        </w:rPr>
        <w:t>Methods:</w:t>
      </w:r>
    </w:p>
    <w:p w14:paraId="18459F41" w14:textId="77777777" w:rsidR="0052780A" w:rsidRPr="009B086C" w:rsidRDefault="0052780A" w:rsidP="0052780A">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52780A" w:rsidRPr="009B086C" w14:paraId="5D800E3A" w14:textId="77777777" w:rsidTr="00E34C5C">
        <w:trPr>
          <w:trHeight w:val="415"/>
        </w:trPr>
        <w:tc>
          <w:tcPr>
            <w:tcW w:w="9776" w:type="dxa"/>
          </w:tcPr>
          <w:p w14:paraId="41FB372A" w14:textId="77777777" w:rsidR="0052780A" w:rsidRPr="009B086C" w:rsidRDefault="0052780A" w:rsidP="00E34C5C">
            <w:pPr>
              <w:rPr>
                <w:b/>
              </w:rPr>
            </w:pPr>
            <w:r w:rsidRPr="009B086C">
              <w:rPr>
                <w:b/>
              </w:rPr>
              <w:t>Continuous Assessment</w:t>
            </w:r>
          </w:p>
        </w:tc>
      </w:tr>
      <w:tr w:rsidR="0052780A" w:rsidRPr="009B086C" w14:paraId="0A2EFE85" w14:textId="77777777" w:rsidTr="00E34C5C">
        <w:trPr>
          <w:trHeight w:val="415"/>
        </w:trPr>
        <w:tc>
          <w:tcPr>
            <w:tcW w:w="9776" w:type="dxa"/>
          </w:tcPr>
          <w:p w14:paraId="14AE9FA3" w14:textId="77777777" w:rsidR="0052780A" w:rsidRPr="009B086C" w:rsidRDefault="0052780A" w:rsidP="00E34C5C">
            <w:pPr>
              <w:numPr>
                <w:ilvl w:val="0"/>
                <w:numId w:val="465"/>
              </w:numPr>
              <w:rPr>
                <w:bCs/>
              </w:rPr>
            </w:pPr>
            <w:r w:rsidRPr="009B086C">
              <w:rPr>
                <w:bCs/>
              </w:rPr>
              <w:t>Thematic Assessment</w:t>
            </w:r>
          </w:p>
        </w:tc>
      </w:tr>
      <w:tr w:rsidR="0052780A" w:rsidRPr="009B086C" w14:paraId="7F4614B3" w14:textId="77777777" w:rsidTr="00E34C5C">
        <w:trPr>
          <w:trHeight w:val="415"/>
        </w:trPr>
        <w:tc>
          <w:tcPr>
            <w:tcW w:w="9776" w:type="dxa"/>
          </w:tcPr>
          <w:p w14:paraId="47E6E0AC" w14:textId="77777777" w:rsidR="0052780A" w:rsidRPr="009B086C" w:rsidRDefault="0052780A" w:rsidP="00E34C5C">
            <w:pPr>
              <w:numPr>
                <w:ilvl w:val="0"/>
                <w:numId w:val="465"/>
              </w:numPr>
              <w:rPr>
                <w:bCs/>
              </w:rPr>
            </w:pPr>
            <w:r w:rsidRPr="009B086C">
              <w:rPr>
                <w:bCs/>
              </w:rPr>
              <w:t>Unit Assessment</w:t>
            </w:r>
          </w:p>
        </w:tc>
      </w:tr>
      <w:tr w:rsidR="0052780A" w:rsidRPr="009B086C" w14:paraId="79C59773" w14:textId="77777777" w:rsidTr="00E34C5C">
        <w:trPr>
          <w:trHeight w:val="415"/>
        </w:trPr>
        <w:tc>
          <w:tcPr>
            <w:tcW w:w="9776" w:type="dxa"/>
          </w:tcPr>
          <w:p w14:paraId="3E951EA6" w14:textId="77777777" w:rsidR="0052780A" w:rsidRPr="009B086C" w:rsidRDefault="0052780A" w:rsidP="00E34C5C">
            <w:pPr>
              <w:numPr>
                <w:ilvl w:val="0"/>
                <w:numId w:val="465"/>
              </w:numPr>
              <w:rPr>
                <w:bCs/>
              </w:rPr>
            </w:pPr>
            <w:r w:rsidRPr="009B086C">
              <w:rPr>
                <w:bCs/>
              </w:rPr>
              <w:t>Experiential &amp; Reflective Learning Assessment</w:t>
            </w:r>
          </w:p>
        </w:tc>
      </w:tr>
      <w:tr w:rsidR="0052780A" w:rsidRPr="009B086C" w14:paraId="15ED9FC3" w14:textId="77777777" w:rsidTr="00E34C5C">
        <w:trPr>
          <w:trHeight w:val="415"/>
        </w:trPr>
        <w:tc>
          <w:tcPr>
            <w:tcW w:w="9776" w:type="dxa"/>
          </w:tcPr>
          <w:p w14:paraId="2C500C1E" w14:textId="77777777" w:rsidR="0052780A" w:rsidRPr="009B086C" w:rsidRDefault="0052780A" w:rsidP="00E34C5C">
            <w:pPr>
              <w:numPr>
                <w:ilvl w:val="0"/>
                <w:numId w:val="465"/>
              </w:numPr>
              <w:rPr>
                <w:bCs/>
              </w:rPr>
            </w:pPr>
            <w:r w:rsidRPr="009B086C">
              <w:rPr>
                <w:bCs/>
              </w:rPr>
              <w:t>Participation &amp; Engagement</w:t>
            </w:r>
          </w:p>
        </w:tc>
      </w:tr>
    </w:tbl>
    <w:p w14:paraId="5816AC8B" w14:textId="77777777" w:rsidR="0052780A" w:rsidRPr="009B086C" w:rsidRDefault="0052780A" w:rsidP="0052780A">
      <w:pPr>
        <w:ind w:firstLine="720"/>
      </w:pPr>
    </w:p>
    <w:p w14:paraId="78E62CE1" w14:textId="77777777" w:rsidR="0052780A" w:rsidRPr="009B086C" w:rsidRDefault="0052780A" w:rsidP="0052780A">
      <w:pPr>
        <w:sectPr w:rsidR="0052780A" w:rsidRPr="009B086C" w:rsidSect="0052780A">
          <w:type w:val="continuous"/>
          <w:pgSz w:w="11910" w:h="16840"/>
          <w:pgMar w:top="960" w:right="566" w:bottom="280" w:left="566" w:header="720" w:footer="720" w:gutter="0"/>
          <w:cols w:space="720"/>
        </w:sectPr>
      </w:pPr>
    </w:p>
    <w:p w14:paraId="3154B285" w14:textId="77777777" w:rsidR="0052780A" w:rsidRPr="009B086C" w:rsidRDefault="0052780A" w:rsidP="0052780A">
      <w:pPr>
        <w:pStyle w:val="BodyText"/>
        <w:spacing w:before="141"/>
        <w:rPr>
          <w:b/>
          <w:sz w:val="22"/>
          <w:szCs w:val="22"/>
        </w:rPr>
      </w:pPr>
    </w:p>
    <w:p w14:paraId="195158AF" w14:textId="77777777" w:rsidR="0052780A" w:rsidRPr="009B086C" w:rsidRDefault="0052780A" w:rsidP="0052780A">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60C3E62C" w14:textId="77777777" w:rsidR="0052780A" w:rsidRPr="009B086C" w:rsidRDefault="0052780A" w:rsidP="0052780A">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2"/>
        <w:gridCol w:w="1195"/>
        <w:gridCol w:w="1195"/>
        <w:gridCol w:w="1195"/>
        <w:gridCol w:w="2240"/>
      </w:tblGrid>
      <w:tr w:rsidR="0052780A" w:rsidRPr="009B086C" w14:paraId="5B0738D5" w14:textId="77777777" w:rsidTr="00E34C5C">
        <w:trPr>
          <w:trHeight w:val="414"/>
        </w:trPr>
        <w:tc>
          <w:tcPr>
            <w:tcW w:w="4242" w:type="dxa"/>
          </w:tcPr>
          <w:p w14:paraId="56621374" w14:textId="77777777" w:rsidR="0052780A" w:rsidRPr="009B086C" w:rsidRDefault="0052780A"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195" w:type="dxa"/>
          </w:tcPr>
          <w:p w14:paraId="0B913172" w14:textId="77777777" w:rsidR="0052780A" w:rsidRPr="009B086C" w:rsidRDefault="0052780A" w:rsidP="00E34C5C">
            <w:pPr>
              <w:pStyle w:val="TableParagraph"/>
              <w:spacing w:line="240" w:lineRule="auto"/>
              <w:rPr>
                <w:b/>
              </w:rPr>
            </w:pPr>
            <w:r w:rsidRPr="009B086C">
              <w:rPr>
                <w:b/>
                <w:spacing w:val="-5"/>
              </w:rPr>
              <w:t>CO1</w:t>
            </w:r>
          </w:p>
        </w:tc>
        <w:tc>
          <w:tcPr>
            <w:tcW w:w="1195" w:type="dxa"/>
          </w:tcPr>
          <w:p w14:paraId="5C228FE5" w14:textId="77777777" w:rsidR="0052780A" w:rsidRPr="009B086C" w:rsidRDefault="0052780A" w:rsidP="00E34C5C">
            <w:pPr>
              <w:pStyle w:val="TableParagraph"/>
              <w:spacing w:line="240" w:lineRule="auto"/>
              <w:ind w:left="108"/>
              <w:rPr>
                <w:b/>
              </w:rPr>
            </w:pPr>
            <w:r w:rsidRPr="009B086C">
              <w:rPr>
                <w:b/>
                <w:spacing w:val="-5"/>
              </w:rPr>
              <w:t>CO2</w:t>
            </w:r>
          </w:p>
        </w:tc>
        <w:tc>
          <w:tcPr>
            <w:tcW w:w="1195" w:type="dxa"/>
          </w:tcPr>
          <w:p w14:paraId="34F727D9" w14:textId="77777777" w:rsidR="0052780A" w:rsidRPr="009B086C" w:rsidRDefault="0052780A" w:rsidP="00E34C5C">
            <w:pPr>
              <w:pStyle w:val="TableParagraph"/>
              <w:spacing w:line="240" w:lineRule="auto"/>
              <w:ind w:left="108"/>
              <w:rPr>
                <w:b/>
              </w:rPr>
            </w:pPr>
            <w:r w:rsidRPr="009B086C">
              <w:rPr>
                <w:b/>
                <w:spacing w:val="-5"/>
              </w:rPr>
              <w:t>CO3</w:t>
            </w:r>
          </w:p>
        </w:tc>
        <w:tc>
          <w:tcPr>
            <w:tcW w:w="2240" w:type="dxa"/>
          </w:tcPr>
          <w:p w14:paraId="08C079A4" w14:textId="77777777" w:rsidR="0052780A" w:rsidRPr="009B086C" w:rsidRDefault="0052780A" w:rsidP="00E34C5C">
            <w:pPr>
              <w:pStyle w:val="TableParagraph"/>
              <w:spacing w:line="240" w:lineRule="auto"/>
              <w:ind w:left="108"/>
              <w:rPr>
                <w:b/>
              </w:rPr>
            </w:pPr>
            <w:r w:rsidRPr="009B086C">
              <w:rPr>
                <w:b/>
                <w:spacing w:val="-5"/>
              </w:rPr>
              <w:t>CO4</w:t>
            </w:r>
          </w:p>
        </w:tc>
      </w:tr>
      <w:tr w:rsidR="0052780A" w:rsidRPr="009B086C" w14:paraId="1F1CFEF9" w14:textId="77777777" w:rsidTr="00E34C5C">
        <w:trPr>
          <w:trHeight w:val="412"/>
        </w:trPr>
        <w:tc>
          <w:tcPr>
            <w:tcW w:w="4242" w:type="dxa"/>
          </w:tcPr>
          <w:p w14:paraId="3F1C1C52" w14:textId="77777777" w:rsidR="0052780A" w:rsidRPr="009B086C" w:rsidRDefault="0052780A" w:rsidP="00E34C5C">
            <w:pPr>
              <w:pStyle w:val="TableParagraph"/>
              <w:spacing w:line="240" w:lineRule="auto"/>
            </w:pPr>
            <w:r w:rsidRPr="009B086C">
              <w:rPr>
                <w:spacing w:val="-4"/>
              </w:rPr>
              <w:t>Quiz</w:t>
            </w:r>
          </w:p>
        </w:tc>
        <w:tc>
          <w:tcPr>
            <w:tcW w:w="1195" w:type="dxa"/>
          </w:tcPr>
          <w:p w14:paraId="34774092" w14:textId="77777777" w:rsidR="0052780A" w:rsidRPr="009B086C" w:rsidRDefault="0052780A" w:rsidP="00E34C5C">
            <w:pPr>
              <w:pStyle w:val="TableParagraph"/>
              <w:spacing w:line="240" w:lineRule="auto"/>
            </w:pPr>
            <w:r w:rsidRPr="009B086C">
              <w:rPr>
                <w:spacing w:val="-10"/>
              </w:rPr>
              <w:t>√</w:t>
            </w:r>
          </w:p>
        </w:tc>
        <w:tc>
          <w:tcPr>
            <w:tcW w:w="1195" w:type="dxa"/>
          </w:tcPr>
          <w:p w14:paraId="5DF4DF27" w14:textId="77777777" w:rsidR="0052780A" w:rsidRPr="009B086C" w:rsidRDefault="0052780A" w:rsidP="00E34C5C">
            <w:pPr>
              <w:pStyle w:val="TableParagraph"/>
              <w:spacing w:line="240" w:lineRule="auto"/>
              <w:ind w:left="108"/>
            </w:pPr>
            <w:r w:rsidRPr="009B086C">
              <w:rPr>
                <w:spacing w:val="-10"/>
              </w:rPr>
              <w:t>√</w:t>
            </w:r>
          </w:p>
        </w:tc>
        <w:tc>
          <w:tcPr>
            <w:tcW w:w="1195" w:type="dxa"/>
          </w:tcPr>
          <w:p w14:paraId="1621CB43" w14:textId="77777777" w:rsidR="0052780A" w:rsidRPr="009B086C" w:rsidRDefault="0052780A" w:rsidP="00E34C5C">
            <w:pPr>
              <w:pStyle w:val="TableParagraph"/>
              <w:spacing w:line="240" w:lineRule="auto"/>
              <w:ind w:left="108"/>
            </w:pPr>
            <w:r w:rsidRPr="009B086C">
              <w:rPr>
                <w:spacing w:val="-10"/>
              </w:rPr>
              <w:t>√</w:t>
            </w:r>
          </w:p>
        </w:tc>
        <w:tc>
          <w:tcPr>
            <w:tcW w:w="2240" w:type="dxa"/>
          </w:tcPr>
          <w:p w14:paraId="297F98FE" w14:textId="77777777" w:rsidR="0052780A" w:rsidRPr="009B086C" w:rsidRDefault="0052780A" w:rsidP="00E34C5C">
            <w:pPr>
              <w:pStyle w:val="TableParagraph"/>
              <w:spacing w:line="240" w:lineRule="auto"/>
              <w:ind w:left="108"/>
            </w:pPr>
            <w:r w:rsidRPr="009B086C">
              <w:rPr>
                <w:spacing w:val="-10"/>
              </w:rPr>
              <w:t>√</w:t>
            </w:r>
          </w:p>
        </w:tc>
      </w:tr>
      <w:tr w:rsidR="0052780A" w:rsidRPr="009B086C" w14:paraId="396FE4A3" w14:textId="77777777" w:rsidTr="00E34C5C">
        <w:trPr>
          <w:trHeight w:val="414"/>
        </w:trPr>
        <w:tc>
          <w:tcPr>
            <w:tcW w:w="4242" w:type="dxa"/>
          </w:tcPr>
          <w:p w14:paraId="366E60DD" w14:textId="77777777" w:rsidR="0052780A" w:rsidRPr="009B086C" w:rsidRDefault="0052780A" w:rsidP="00E34C5C">
            <w:pPr>
              <w:pStyle w:val="TableParagraph"/>
              <w:spacing w:before="1" w:line="240" w:lineRule="auto"/>
            </w:pPr>
            <w:r w:rsidRPr="009B086C">
              <w:rPr>
                <w:spacing w:val="-2"/>
              </w:rPr>
              <w:t>Assignment</w:t>
            </w:r>
          </w:p>
        </w:tc>
        <w:tc>
          <w:tcPr>
            <w:tcW w:w="1195" w:type="dxa"/>
          </w:tcPr>
          <w:p w14:paraId="4386BFEC" w14:textId="77777777" w:rsidR="0052780A" w:rsidRPr="009B086C" w:rsidRDefault="0052780A" w:rsidP="00E34C5C">
            <w:pPr>
              <w:pStyle w:val="TableParagraph"/>
              <w:spacing w:before="1" w:line="240" w:lineRule="auto"/>
            </w:pPr>
            <w:r w:rsidRPr="009B086C">
              <w:rPr>
                <w:spacing w:val="-10"/>
              </w:rPr>
              <w:t>√</w:t>
            </w:r>
          </w:p>
        </w:tc>
        <w:tc>
          <w:tcPr>
            <w:tcW w:w="1195" w:type="dxa"/>
          </w:tcPr>
          <w:p w14:paraId="237D9F12" w14:textId="77777777" w:rsidR="0052780A" w:rsidRPr="009B086C" w:rsidRDefault="0052780A" w:rsidP="00E34C5C">
            <w:pPr>
              <w:pStyle w:val="TableParagraph"/>
              <w:spacing w:before="1" w:line="240" w:lineRule="auto"/>
              <w:ind w:left="108"/>
            </w:pPr>
            <w:r w:rsidRPr="009B086C">
              <w:rPr>
                <w:spacing w:val="-10"/>
              </w:rPr>
              <w:t>√</w:t>
            </w:r>
          </w:p>
        </w:tc>
        <w:tc>
          <w:tcPr>
            <w:tcW w:w="1195" w:type="dxa"/>
          </w:tcPr>
          <w:p w14:paraId="254C4351" w14:textId="77777777" w:rsidR="0052780A" w:rsidRPr="009B086C" w:rsidRDefault="0052780A" w:rsidP="00E34C5C">
            <w:pPr>
              <w:pStyle w:val="TableParagraph"/>
              <w:spacing w:before="1" w:line="240" w:lineRule="auto"/>
              <w:ind w:left="108"/>
            </w:pPr>
            <w:r w:rsidRPr="009B086C">
              <w:rPr>
                <w:spacing w:val="-10"/>
              </w:rPr>
              <w:t>√</w:t>
            </w:r>
          </w:p>
        </w:tc>
        <w:tc>
          <w:tcPr>
            <w:tcW w:w="2240" w:type="dxa"/>
          </w:tcPr>
          <w:p w14:paraId="79BF42BA" w14:textId="77777777" w:rsidR="0052780A" w:rsidRPr="009B086C" w:rsidRDefault="0052780A" w:rsidP="00E34C5C">
            <w:pPr>
              <w:pStyle w:val="TableParagraph"/>
              <w:spacing w:before="1" w:line="240" w:lineRule="auto"/>
              <w:ind w:left="108"/>
            </w:pPr>
            <w:r w:rsidRPr="009B086C">
              <w:rPr>
                <w:spacing w:val="-10"/>
              </w:rPr>
              <w:t>√</w:t>
            </w:r>
          </w:p>
        </w:tc>
      </w:tr>
      <w:tr w:rsidR="0052780A" w:rsidRPr="009B086C" w14:paraId="4B4F030D" w14:textId="77777777" w:rsidTr="00E34C5C">
        <w:trPr>
          <w:trHeight w:val="414"/>
        </w:trPr>
        <w:tc>
          <w:tcPr>
            <w:tcW w:w="4242" w:type="dxa"/>
          </w:tcPr>
          <w:p w14:paraId="14A31FDA" w14:textId="77777777" w:rsidR="0052780A" w:rsidRPr="009B086C" w:rsidRDefault="0052780A" w:rsidP="00E34C5C">
            <w:pPr>
              <w:pStyle w:val="TableParagraph"/>
              <w:spacing w:line="240" w:lineRule="auto"/>
            </w:pPr>
            <w:r w:rsidRPr="009B086C">
              <w:t>Viva/</w:t>
            </w:r>
            <w:r w:rsidRPr="009B086C">
              <w:rPr>
                <w:spacing w:val="-3"/>
              </w:rPr>
              <w:t xml:space="preserve"> </w:t>
            </w:r>
            <w:r w:rsidRPr="009B086C">
              <w:rPr>
                <w:spacing w:val="-2"/>
              </w:rPr>
              <w:t>Presentation</w:t>
            </w:r>
          </w:p>
        </w:tc>
        <w:tc>
          <w:tcPr>
            <w:tcW w:w="1195" w:type="dxa"/>
          </w:tcPr>
          <w:p w14:paraId="5109B17B" w14:textId="77777777" w:rsidR="0052780A" w:rsidRPr="009B086C" w:rsidRDefault="0052780A" w:rsidP="00E34C5C">
            <w:pPr>
              <w:pStyle w:val="TableParagraph"/>
              <w:spacing w:line="240" w:lineRule="auto"/>
            </w:pPr>
            <w:r w:rsidRPr="009B086C">
              <w:rPr>
                <w:spacing w:val="-10"/>
              </w:rPr>
              <w:t>√</w:t>
            </w:r>
          </w:p>
        </w:tc>
        <w:tc>
          <w:tcPr>
            <w:tcW w:w="1195" w:type="dxa"/>
          </w:tcPr>
          <w:p w14:paraId="7BEA99DD" w14:textId="77777777" w:rsidR="0052780A" w:rsidRPr="009B086C" w:rsidRDefault="0052780A" w:rsidP="00E34C5C">
            <w:pPr>
              <w:pStyle w:val="TableParagraph"/>
              <w:spacing w:line="240" w:lineRule="auto"/>
              <w:ind w:left="108"/>
            </w:pPr>
            <w:r w:rsidRPr="009B086C">
              <w:rPr>
                <w:spacing w:val="-10"/>
              </w:rPr>
              <w:t>√</w:t>
            </w:r>
          </w:p>
        </w:tc>
        <w:tc>
          <w:tcPr>
            <w:tcW w:w="1195" w:type="dxa"/>
          </w:tcPr>
          <w:p w14:paraId="721DBFD9" w14:textId="77777777" w:rsidR="0052780A" w:rsidRPr="009B086C" w:rsidRDefault="0052780A" w:rsidP="00E34C5C">
            <w:pPr>
              <w:pStyle w:val="TableParagraph"/>
              <w:spacing w:line="240" w:lineRule="auto"/>
              <w:ind w:left="108"/>
            </w:pPr>
            <w:r w:rsidRPr="009B086C">
              <w:rPr>
                <w:spacing w:val="-10"/>
              </w:rPr>
              <w:t>√</w:t>
            </w:r>
          </w:p>
        </w:tc>
        <w:tc>
          <w:tcPr>
            <w:tcW w:w="2240" w:type="dxa"/>
          </w:tcPr>
          <w:p w14:paraId="7A55DEBD" w14:textId="77777777" w:rsidR="0052780A" w:rsidRPr="009B086C" w:rsidRDefault="0052780A" w:rsidP="00E34C5C">
            <w:pPr>
              <w:pStyle w:val="TableParagraph"/>
              <w:spacing w:line="240" w:lineRule="auto"/>
              <w:ind w:left="108"/>
            </w:pPr>
            <w:r w:rsidRPr="009B086C">
              <w:rPr>
                <w:spacing w:val="-10"/>
              </w:rPr>
              <w:t>√</w:t>
            </w:r>
          </w:p>
        </w:tc>
      </w:tr>
      <w:tr w:rsidR="0052780A" w:rsidRPr="009B086C" w14:paraId="42FA3DBE" w14:textId="77777777" w:rsidTr="00E34C5C">
        <w:trPr>
          <w:trHeight w:val="412"/>
        </w:trPr>
        <w:tc>
          <w:tcPr>
            <w:tcW w:w="4242" w:type="dxa"/>
          </w:tcPr>
          <w:p w14:paraId="3134F672" w14:textId="77777777" w:rsidR="0052780A" w:rsidRPr="009B086C" w:rsidRDefault="0052780A" w:rsidP="00E34C5C">
            <w:pPr>
              <w:pStyle w:val="TableParagraph"/>
              <w:spacing w:line="240" w:lineRule="auto"/>
            </w:pPr>
            <w:r w:rsidRPr="009B086C">
              <w:t xml:space="preserve">Unit </w:t>
            </w:r>
            <w:r w:rsidRPr="009B086C">
              <w:rPr>
                <w:spacing w:val="-4"/>
              </w:rPr>
              <w:t>test</w:t>
            </w:r>
          </w:p>
        </w:tc>
        <w:tc>
          <w:tcPr>
            <w:tcW w:w="1195" w:type="dxa"/>
          </w:tcPr>
          <w:p w14:paraId="57DF3C65" w14:textId="77777777" w:rsidR="0052780A" w:rsidRPr="009B086C" w:rsidRDefault="0052780A" w:rsidP="00E34C5C">
            <w:pPr>
              <w:pStyle w:val="TableParagraph"/>
              <w:spacing w:line="240" w:lineRule="auto"/>
            </w:pPr>
            <w:r w:rsidRPr="009B086C">
              <w:rPr>
                <w:spacing w:val="-10"/>
              </w:rPr>
              <w:t>√</w:t>
            </w:r>
          </w:p>
        </w:tc>
        <w:tc>
          <w:tcPr>
            <w:tcW w:w="1195" w:type="dxa"/>
          </w:tcPr>
          <w:p w14:paraId="2A1CC563" w14:textId="77777777" w:rsidR="0052780A" w:rsidRPr="009B086C" w:rsidRDefault="0052780A" w:rsidP="00E34C5C">
            <w:pPr>
              <w:pStyle w:val="TableParagraph"/>
              <w:spacing w:line="240" w:lineRule="auto"/>
              <w:ind w:left="108"/>
            </w:pPr>
            <w:r w:rsidRPr="009B086C">
              <w:rPr>
                <w:spacing w:val="-10"/>
              </w:rPr>
              <w:t>√</w:t>
            </w:r>
          </w:p>
        </w:tc>
        <w:tc>
          <w:tcPr>
            <w:tcW w:w="1195" w:type="dxa"/>
          </w:tcPr>
          <w:p w14:paraId="2CCD2083" w14:textId="77777777" w:rsidR="0052780A" w:rsidRPr="009B086C" w:rsidRDefault="0052780A" w:rsidP="00E34C5C">
            <w:pPr>
              <w:pStyle w:val="TableParagraph"/>
              <w:spacing w:line="240" w:lineRule="auto"/>
              <w:ind w:left="108"/>
            </w:pPr>
            <w:r w:rsidRPr="009B086C">
              <w:rPr>
                <w:spacing w:val="-10"/>
              </w:rPr>
              <w:t>√</w:t>
            </w:r>
          </w:p>
        </w:tc>
        <w:tc>
          <w:tcPr>
            <w:tcW w:w="2240" w:type="dxa"/>
          </w:tcPr>
          <w:p w14:paraId="5465083F" w14:textId="77777777" w:rsidR="0052780A" w:rsidRPr="009B086C" w:rsidRDefault="0052780A" w:rsidP="00E34C5C">
            <w:pPr>
              <w:pStyle w:val="TableParagraph"/>
              <w:spacing w:line="240" w:lineRule="auto"/>
              <w:ind w:left="108"/>
            </w:pPr>
            <w:r w:rsidRPr="009B086C">
              <w:rPr>
                <w:spacing w:val="-10"/>
              </w:rPr>
              <w:t>√</w:t>
            </w:r>
          </w:p>
        </w:tc>
      </w:tr>
      <w:tr w:rsidR="0052780A" w:rsidRPr="009B086C" w14:paraId="2D4BDD28" w14:textId="77777777" w:rsidTr="00E34C5C">
        <w:trPr>
          <w:trHeight w:val="414"/>
        </w:trPr>
        <w:tc>
          <w:tcPr>
            <w:tcW w:w="4242" w:type="dxa"/>
          </w:tcPr>
          <w:p w14:paraId="151F683C" w14:textId="77777777" w:rsidR="0052780A" w:rsidRPr="009B086C" w:rsidRDefault="0052780A" w:rsidP="00E34C5C">
            <w:pPr>
              <w:pStyle w:val="TableParagraph"/>
              <w:spacing w:line="240" w:lineRule="auto"/>
            </w:pPr>
            <w:r w:rsidRPr="009B086C">
              <w:t>University</w:t>
            </w:r>
            <w:r w:rsidRPr="009B086C">
              <w:rPr>
                <w:spacing w:val="-1"/>
              </w:rPr>
              <w:t xml:space="preserve"> </w:t>
            </w:r>
            <w:r w:rsidRPr="009B086C">
              <w:rPr>
                <w:spacing w:val="-2"/>
              </w:rPr>
              <w:t>Examination</w:t>
            </w:r>
          </w:p>
        </w:tc>
        <w:tc>
          <w:tcPr>
            <w:tcW w:w="1195" w:type="dxa"/>
          </w:tcPr>
          <w:p w14:paraId="70EE80D6" w14:textId="77777777" w:rsidR="0052780A" w:rsidRPr="009B086C" w:rsidRDefault="0052780A" w:rsidP="00E34C5C">
            <w:pPr>
              <w:pStyle w:val="TableParagraph"/>
              <w:spacing w:line="240" w:lineRule="auto"/>
            </w:pPr>
            <w:r w:rsidRPr="009B086C">
              <w:rPr>
                <w:spacing w:val="-10"/>
              </w:rPr>
              <w:t>√</w:t>
            </w:r>
          </w:p>
        </w:tc>
        <w:tc>
          <w:tcPr>
            <w:tcW w:w="1195" w:type="dxa"/>
          </w:tcPr>
          <w:p w14:paraId="08D1970B" w14:textId="77777777" w:rsidR="0052780A" w:rsidRPr="009B086C" w:rsidRDefault="0052780A" w:rsidP="00E34C5C">
            <w:pPr>
              <w:pStyle w:val="TableParagraph"/>
              <w:spacing w:line="240" w:lineRule="auto"/>
              <w:ind w:left="108"/>
            </w:pPr>
            <w:r w:rsidRPr="009B086C">
              <w:rPr>
                <w:spacing w:val="-10"/>
              </w:rPr>
              <w:t>√</w:t>
            </w:r>
          </w:p>
        </w:tc>
        <w:tc>
          <w:tcPr>
            <w:tcW w:w="1195" w:type="dxa"/>
          </w:tcPr>
          <w:p w14:paraId="6B9C39DD" w14:textId="77777777" w:rsidR="0052780A" w:rsidRPr="009B086C" w:rsidRDefault="0052780A" w:rsidP="00E34C5C">
            <w:pPr>
              <w:pStyle w:val="TableParagraph"/>
              <w:spacing w:line="240" w:lineRule="auto"/>
              <w:ind w:left="108"/>
            </w:pPr>
            <w:r w:rsidRPr="009B086C">
              <w:rPr>
                <w:spacing w:val="-10"/>
              </w:rPr>
              <w:t>√</w:t>
            </w:r>
          </w:p>
        </w:tc>
        <w:tc>
          <w:tcPr>
            <w:tcW w:w="2240" w:type="dxa"/>
          </w:tcPr>
          <w:p w14:paraId="6364CE51" w14:textId="77777777" w:rsidR="0052780A" w:rsidRPr="009B086C" w:rsidRDefault="0052780A" w:rsidP="00E34C5C">
            <w:pPr>
              <w:pStyle w:val="TableParagraph"/>
              <w:spacing w:line="240" w:lineRule="auto"/>
              <w:ind w:left="108"/>
            </w:pPr>
            <w:r w:rsidRPr="009B086C">
              <w:rPr>
                <w:spacing w:val="-10"/>
              </w:rPr>
              <w:t>√</w:t>
            </w:r>
          </w:p>
        </w:tc>
      </w:tr>
      <w:tr w:rsidR="0052780A" w:rsidRPr="009B086C" w14:paraId="7A1AD6B1" w14:textId="77777777" w:rsidTr="00E34C5C">
        <w:trPr>
          <w:trHeight w:val="414"/>
        </w:trPr>
        <w:tc>
          <w:tcPr>
            <w:tcW w:w="4242" w:type="dxa"/>
          </w:tcPr>
          <w:p w14:paraId="5270184E" w14:textId="77777777" w:rsidR="0052780A" w:rsidRPr="009B086C" w:rsidRDefault="0052780A" w:rsidP="00E34C5C">
            <w:pPr>
              <w:pStyle w:val="TableParagraph"/>
              <w:spacing w:line="240" w:lineRule="auto"/>
              <w:rPr>
                <w:b/>
              </w:rPr>
            </w:pPr>
            <w:r w:rsidRPr="009B086C">
              <w:rPr>
                <w:b/>
              </w:rPr>
              <w:lastRenderedPageBreak/>
              <w:t>Feedback</w:t>
            </w:r>
            <w:r w:rsidRPr="009B086C">
              <w:rPr>
                <w:b/>
                <w:spacing w:val="-4"/>
              </w:rPr>
              <w:t xml:space="preserve"> </w:t>
            </w:r>
            <w:r w:rsidRPr="009B086C">
              <w:rPr>
                <w:b/>
                <w:spacing w:val="-2"/>
              </w:rPr>
              <w:t>Process</w:t>
            </w:r>
          </w:p>
        </w:tc>
        <w:tc>
          <w:tcPr>
            <w:tcW w:w="5825" w:type="dxa"/>
            <w:gridSpan w:val="4"/>
          </w:tcPr>
          <w:p w14:paraId="31613AD5" w14:textId="77777777" w:rsidR="0052780A" w:rsidRPr="009B086C" w:rsidRDefault="0052780A" w:rsidP="00E34C5C">
            <w:pPr>
              <w:pStyle w:val="TableParagraph"/>
              <w:spacing w:line="240" w:lineRule="auto"/>
            </w:pPr>
            <w:r w:rsidRPr="009B086C">
              <w:t>Student’s</w:t>
            </w:r>
            <w:r w:rsidRPr="009B086C">
              <w:rPr>
                <w:spacing w:val="-2"/>
              </w:rPr>
              <w:t xml:space="preserve"> Feedback</w:t>
            </w:r>
          </w:p>
        </w:tc>
      </w:tr>
      <w:tr w:rsidR="0052780A" w:rsidRPr="009B086C" w14:paraId="07A75731" w14:textId="77777777" w:rsidTr="00E34C5C">
        <w:trPr>
          <w:trHeight w:val="5088"/>
        </w:trPr>
        <w:tc>
          <w:tcPr>
            <w:tcW w:w="10067" w:type="dxa"/>
            <w:gridSpan w:val="5"/>
          </w:tcPr>
          <w:p w14:paraId="72AB31EB" w14:textId="77777777" w:rsidR="0052780A" w:rsidRPr="009B086C" w:rsidRDefault="0052780A" w:rsidP="00E34C5C">
            <w:pPr>
              <w:pStyle w:val="TableParagraph"/>
              <w:spacing w:line="240" w:lineRule="auto"/>
              <w:rPr>
                <w:b/>
              </w:rPr>
            </w:pPr>
            <w:r w:rsidRPr="009B086C">
              <w:rPr>
                <w:b/>
                <w:spacing w:val="-2"/>
              </w:rPr>
              <w:t>Reference:</w:t>
            </w:r>
          </w:p>
          <w:p w14:paraId="2CA6FAAF" w14:textId="77777777" w:rsidR="0052780A" w:rsidRPr="009B086C" w:rsidRDefault="0052780A" w:rsidP="00E34C5C">
            <w:pPr>
              <w:pStyle w:val="TableParagraph"/>
              <w:numPr>
                <w:ilvl w:val="0"/>
                <w:numId w:val="178"/>
              </w:numPr>
              <w:tabs>
                <w:tab w:val="left" w:pos="828"/>
              </w:tabs>
              <w:spacing w:before="138" w:line="240" w:lineRule="auto"/>
            </w:pPr>
            <w:r w:rsidRPr="009B086C">
              <w:t>S.</w:t>
            </w:r>
            <w:r w:rsidRPr="009B086C">
              <w:rPr>
                <w:spacing w:val="-1"/>
              </w:rPr>
              <w:t xml:space="preserve"> </w:t>
            </w:r>
            <w:r w:rsidRPr="009B086C">
              <w:t>Ramanujam,</w:t>
            </w:r>
            <w:r w:rsidRPr="009B086C">
              <w:rPr>
                <w:spacing w:val="-1"/>
              </w:rPr>
              <w:t xml:space="preserve"> </w:t>
            </w:r>
            <w:r w:rsidRPr="009B086C">
              <w:t>Mergers</w:t>
            </w:r>
            <w:r w:rsidRPr="009B086C">
              <w:rPr>
                <w:spacing w:val="-1"/>
              </w:rPr>
              <w:t xml:space="preserve"> </w:t>
            </w:r>
            <w:r w:rsidRPr="009B086C">
              <w:t>et</w:t>
            </w:r>
            <w:r w:rsidRPr="009B086C">
              <w:rPr>
                <w:spacing w:val="-1"/>
              </w:rPr>
              <w:t xml:space="preserve"> </w:t>
            </w:r>
            <w:r w:rsidRPr="009B086C">
              <w:t>al</w:t>
            </w:r>
            <w:r w:rsidRPr="009B086C">
              <w:rPr>
                <w:spacing w:val="-1"/>
              </w:rPr>
              <w:t xml:space="preserve"> </w:t>
            </w:r>
            <w:r w:rsidRPr="009B086C">
              <w:t>(4th</w:t>
            </w:r>
            <w:r w:rsidRPr="009B086C">
              <w:rPr>
                <w:spacing w:val="-1"/>
              </w:rPr>
              <w:t xml:space="preserve"> </w:t>
            </w:r>
            <w:r w:rsidRPr="009B086C">
              <w:t>edn,</w:t>
            </w:r>
            <w:r w:rsidRPr="009B086C">
              <w:rPr>
                <w:spacing w:val="-1"/>
              </w:rPr>
              <w:t xml:space="preserve"> </w:t>
            </w:r>
            <w:r w:rsidRPr="009B086C">
              <w:t>Wadhwa</w:t>
            </w:r>
            <w:r w:rsidRPr="009B086C">
              <w:rPr>
                <w:spacing w:val="-1"/>
              </w:rPr>
              <w:t xml:space="preserve"> </w:t>
            </w:r>
            <w:r w:rsidRPr="009B086C">
              <w:t>Nagpur</w:t>
            </w:r>
            <w:r w:rsidRPr="009B086C">
              <w:rPr>
                <w:spacing w:val="-1"/>
              </w:rPr>
              <w:t xml:space="preserve"> </w:t>
            </w:r>
            <w:r w:rsidRPr="009B086C">
              <w:rPr>
                <w:spacing w:val="-2"/>
              </w:rPr>
              <w:t>2019).</w:t>
            </w:r>
          </w:p>
          <w:p w14:paraId="1CEBDE39" w14:textId="77777777" w:rsidR="0052780A" w:rsidRPr="009B086C" w:rsidRDefault="0052780A" w:rsidP="00E34C5C">
            <w:pPr>
              <w:pStyle w:val="TableParagraph"/>
              <w:numPr>
                <w:ilvl w:val="0"/>
                <w:numId w:val="178"/>
              </w:numPr>
              <w:tabs>
                <w:tab w:val="left" w:pos="828"/>
              </w:tabs>
              <w:spacing w:before="138" w:line="240" w:lineRule="auto"/>
              <w:ind w:right="105"/>
            </w:pPr>
            <w:r w:rsidRPr="009B086C">
              <w:t>Sridharan and Pandian, Guide to Takeovers and Mergers (4th edn, LexisNexis Butterworths</w:t>
            </w:r>
            <w:r w:rsidRPr="009B086C">
              <w:rPr>
                <w:spacing w:val="80"/>
              </w:rPr>
              <w:t xml:space="preserve"> </w:t>
            </w:r>
            <w:r w:rsidRPr="009B086C">
              <w:rPr>
                <w:spacing w:val="-2"/>
              </w:rPr>
              <w:t>2018).</w:t>
            </w:r>
          </w:p>
          <w:p w14:paraId="1FB8F199" w14:textId="77777777" w:rsidR="0052780A" w:rsidRPr="009B086C" w:rsidRDefault="0052780A" w:rsidP="00E34C5C">
            <w:pPr>
              <w:pStyle w:val="TableParagraph"/>
              <w:numPr>
                <w:ilvl w:val="0"/>
                <w:numId w:val="178"/>
              </w:numPr>
              <w:tabs>
                <w:tab w:val="left" w:pos="828"/>
              </w:tabs>
              <w:spacing w:before="13" w:line="240" w:lineRule="auto"/>
              <w:ind w:right="103"/>
            </w:pPr>
            <w:r w:rsidRPr="009B086C">
              <w:t>K.R. Sampath, Law and Procedure for Mergers/Joint Ventures Amalgamations Takeovers &amp;</w:t>
            </w:r>
            <w:r w:rsidRPr="009B086C">
              <w:rPr>
                <w:spacing w:val="40"/>
              </w:rPr>
              <w:t xml:space="preserve"> </w:t>
            </w:r>
            <w:r w:rsidRPr="009B086C">
              <w:t>Corporate Restructure, (Snow White Publications 2018).</w:t>
            </w:r>
          </w:p>
          <w:p w14:paraId="1519399A" w14:textId="77777777" w:rsidR="0052780A" w:rsidRPr="009B086C" w:rsidRDefault="0052780A" w:rsidP="00E34C5C">
            <w:pPr>
              <w:pStyle w:val="TableParagraph"/>
              <w:numPr>
                <w:ilvl w:val="0"/>
                <w:numId w:val="178"/>
              </w:numPr>
              <w:tabs>
                <w:tab w:val="left" w:pos="828"/>
              </w:tabs>
              <w:spacing w:before="13" w:line="240" w:lineRule="auto"/>
              <w:ind w:right="99"/>
            </w:pPr>
            <w:r w:rsidRPr="009B086C">
              <w:t>Kamaram Srinivas, Mergers and Acquisitions in Indian Banking Sector – A Study of Selected Banks, (1st edn, Himalaya Publishing House 2011).</w:t>
            </w:r>
          </w:p>
          <w:p w14:paraId="03C37335" w14:textId="77777777" w:rsidR="0052780A" w:rsidRPr="009B086C" w:rsidRDefault="0052780A" w:rsidP="00E34C5C">
            <w:pPr>
              <w:pStyle w:val="TableParagraph"/>
              <w:numPr>
                <w:ilvl w:val="0"/>
                <w:numId w:val="178"/>
              </w:numPr>
              <w:tabs>
                <w:tab w:val="left" w:pos="828"/>
              </w:tabs>
              <w:spacing w:before="13" w:line="240" w:lineRule="auto"/>
            </w:pPr>
            <w:r w:rsidRPr="009B086C">
              <w:t>Ravindhar</w:t>
            </w:r>
            <w:r w:rsidRPr="009B086C">
              <w:rPr>
                <w:spacing w:val="-4"/>
              </w:rPr>
              <w:t xml:space="preserve"> </w:t>
            </w:r>
            <w:r w:rsidRPr="009B086C">
              <w:t>Vadapalli,</w:t>
            </w:r>
            <w:r w:rsidRPr="009B086C">
              <w:rPr>
                <w:spacing w:val="-1"/>
              </w:rPr>
              <w:t xml:space="preserve"> </w:t>
            </w:r>
            <w:r w:rsidRPr="009B086C">
              <w:t>Mergers,</w:t>
            </w:r>
            <w:r w:rsidRPr="009B086C">
              <w:rPr>
                <w:spacing w:val="-1"/>
              </w:rPr>
              <w:t xml:space="preserve"> </w:t>
            </w:r>
            <w:r w:rsidRPr="009B086C">
              <w:t>Acquisitions</w:t>
            </w:r>
            <w:r w:rsidRPr="009B086C">
              <w:rPr>
                <w:spacing w:val="-1"/>
              </w:rPr>
              <w:t xml:space="preserve"> </w:t>
            </w:r>
            <w:r w:rsidRPr="009B086C">
              <w:t>and</w:t>
            </w:r>
            <w:r w:rsidRPr="009B086C">
              <w:rPr>
                <w:spacing w:val="-1"/>
              </w:rPr>
              <w:t xml:space="preserve"> </w:t>
            </w:r>
            <w:r w:rsidRPr="009B086C">
              <w:t>Business</w:t>
            </w:r>
            <w:r w:rsidRPr="009B086C">
              <w:rPr>
                <w:spacing w:val="-1"/>
              </w:rPr>
              <w:t xml:space="preserve"> </w:t>
            </w:r>
            <w:r w:rsidRPr="009B086C">
              <w:t>Valuation</w:t>
            </w:r>
            <w:r w:rsidRPr="009B086C">
              <w:rPr>
                <w:spacing w:val="-1"/>
              </w:rPr>
              <w:t xml:space="preserve"> </w:t>
            </w:r>
            <w:r w:rsidRPr="009B086C">
              <w:t>(Excel</w:t>
            </w:r>
            <w:r w:rsidRPr="009B086C">
              <w:rPr>
                <w:spacing w:val="1"/>
              </w:rPr>
              <w:t xml:space="preserve"> </w:t>
            </w:r>
            <w:r w:rsidRPr="009B086C">
              <w:t>Books</w:t>
            </w:r>
            <w:r w:rsidRPr="009B086C">
              <w:rPr>
                <w:spacing w:val="-1"/>
              </w:rPr>
              <w:t xml:space="preserve"> </w:t>
            </w:r>
            <w:r w:rsidRPr="009B086C">
              <w:rPr>
                <w:spacing w:val="-2"/>
              </w:rPr>
              <w:t>2007).</w:t>
            </w:r>
          </w:p>
          <w:p w14:paraId="7C277CCF" w14:textId="77777777" w:rsidR="0052780A" w:rsidRPr="009B086C" w:rsidRDefault="0052780A" w:rsidP="00E34C5C">
            <w:pPr>
              <w:pStyle w:val="TableParagraph"/>
              <w:numPr>
                <w:ilvl w:val="0"/>
                <w:numId w:val="178"/>
              </w:numPr>
              <w:tabs>
                <w:tab w:val="left" w:pos="828"/>
              </w:tabs>
              <w:spacing w:before="138" w:line="240" w:lineRule="auto"/>
              <w:ind w:right="100"/>
            </w:pPr>
            <w:r w:rsidRPr="009B086C">
              <w:t>J.</w:t>
            </w:r>
            <w:r w:rsidRPr="009B086C">
              <w:rPr>
                <w:spacing w:val="-10"/>
              </w:rPr>
              <w:t xml:space="preserve"> </w:t>
            </w:r>
            <w:r w:rsidRPr="009B086C">
              <w:t>Fred</w:t>
            </w:r>
            <w:r w:rsidRPr="009B086C">
              <w:rPr>
                <w:spacing w:val="-9"/>
              </w:rPr>
              <w:t xml:space="preserve"> </w:t>
            </w:r>
            <w:r w:rsidRPr="009B086C">
              <w:t>Weston,</w:t>
            </w:r>
            <w:r w:rsidRPr="009B086C">
              <w:rPr>
                <w:spacing w:val="-10"/>
              </w:rPr>
              <w:t xml:space="preserve"> </w:t>
            </w:r>
            <w:r w:rsidRPr="009B086C">
              <w:t>Mark</w:t>
            </w:r>
            <w:r w:rsidRPr="009B086C">
              <w:rPr>
                <w:spacing w:val="-11"/>
              </w:rPr>
              <w:t xml:space="preserve"> </w:t>
            </w:r>
            <w:r w:rsidRPr="009B086C">
              <w:t>L.</w:t>
            </w:r>
            <w:r w:rsidRPr="009B086C">
              <w:rPr>
                <w:spacing w:val="-9"/>
              </w:rPr>
              <w:t xml:space="preserve"> </w:t>
            </w:r>
            <w:r w:rsidRPr="009B086C">
              <w:t>Mitchell,</w:t>
            </w:r>
            <w:r w:rsidRPr="009B086C">
              <w:rPr>
                <w:spacing w:val="-11"/>
              </w:rPr>
              <w:t xml:space="preserve"> </w:t>
            </w:r>
            <w:r w:rsidRPr="009B086C">
              <w:t>J.</w:t>
            </w:r>
            <w:r w:rsidRPr="009B086C">
              <w:rPr>
                <w:spacing w:val="-10"/>
              </w:rPr>
              <w:t xml:space="preserve"> </w:t>
            </w:r>
            <w:r w:rsidRPr="009B086C">
              <w:t>Harold</w:t>
            </w:r>
            <w:r w:rsidRPr="009B086C">
              <w:rPr>
                <w:spacing w:val="-11"/>
              </w:rPr>
              <w:t xml:space="preserve"> </w:t>
            </w:r>
            <w:r w:rsidRPr="009B086C">
              <w:t>Mulherin,</w:t>
            </w:r>
            <w:r w:rsidRPr="009B086C">
              <w:rPr>
                <w:spacing w:val="-11"/>
              </w:rPr>
              <w:t xml:space="preserve"> </w:t>
            </w:r>
            <w:r w:rsidRPr="009B086C">
              <w:t>Takeovers,</w:t>
            </w:r>
            <w:r w:rsidRPr="009B086C">
              <w:rPr>
                <w:spacing w:val="-11"/>
              </w:rPr>
              <w:t xml:space="preserve"> </w:t>
            </w:r>
            <w:r w:rsidRPr="009B086C">
              <w:t>Restructuring,</w:t>
            </w:r>
            <w:r w:rsidRPr="009B086C">
              <w:rPr>
                <w:spacing w:val="-11"/>
              </w:rPr>
              <w:t xml:space="preserve"> </w:t>
            </w:r>
            <w:r w:rsidRPr="009B086C">
              <w:t>and</w:t>
            </w:r>
            <w:r w:rsidRPr="009B086C">
              <w:rPr>
                <w:spacing w:val="-11"/>
              </w:rPr>
              <w:t xml:space="preserve"> </w:t>
            </w:r>
            <w:r w:rsidRPr="009B086C">
              <w:t>Corporate Governance (4th edn, Pearson Education 2014).</w:t>
            </w:r>
          </w:p>
          <w:p w14:paraId="11EC191F" w14:textId="77777777" w:rsidR="0052780A" w:rsidRPr="009B086C" w:rsidRDefault="0052780A" w:rsidP="00E34C5C">
            <w:pPr>
              <w:pStyle w:val="TableParagraph"/>
              <w:numPr>
                <w:ilvl w:val="0"/>
                <w:numId w:val="178"/>
              </w:numPr>
              <w:tabs>
                <w:tab w:val="left" w:pos="828"/>
              </w:tabs>
              <w:spacing w:before="12" w:line="240" w:lineRule="auto"/>
            </w:pPr>
            <w:r w:rsidRPr="009B086C">
              <w:t>Sherman</w:t>
            </w:r>
            <w:r w:rsidRPr="009B086C">
              <w:rPr>
                <w:spacing w:val="-1"/>
              </w:rPr>
              <w:t xml:space="preserve"> </w:t>
            </w:r>
            <w:r w:rsidRPr="009B086C">
              <w:t>and</w:t>
            </w:r>
            <w:r w:rsidRPr="009B086C">
              <w:rPr>
                <w:spacing w:val="-1"/>
              </w:rPr>
              <w:t xml:space="preserve"> </w:t>
            </w:r>
            <w:r w:rsidRPr="009B086C">
              <w:t>Hart,</w:t>
            </w:r>
            <w:r w:rsidRPr="009B086C">
              <w:rPr>
                <w:spacing w:val="-1"/>
              </w:rPr>
              <w:t xml:space="preserve"> </w:t>
            </w:r>
            <w:r w:rsidRPr="009B086C">
              <w:t>Mergers</w:t>
            </w:r>
            <w:r w:rsidRPr="009B086C">
              <w:rPr>
                <w:spacing w:val="-1"/>
              </w:rPr>
              <w:t xml:space="preserve"> </w:t>
            </w:r>
            <w:r w:rsidRPr="009B086C">
              <w:t>&amp;</w:t>
            </w:r>
            <w:r w:rsidRPr="009B086C">
              <w:rPr>
                <w:spacing w:val="-1"/>
              </w:rPr>
              <w:t xml:space="preserve"> </w:t>
            </w:r>
            <w:r w:rsidRPr="009B086C">
              <w:t>Acquisitions</w:t>
            </w:r>
            <w:r w:rsidRPr="009B086C">
              <w:rPr>
                <w:spacing w:val="-1"/>
              </w:rPr>
              <w:t xml:space="preserve"> </w:t>
            </w:r>
            <w:r w:rsidRPr="009B086C">
              <w:t>From</w:t>
            </w:r>
            <w:r w:rsidRPr="009B086C">
              <w:rPr>
                <w:spacing w:val="1"/>
              </w:rPr>
              <w:t xml:space="preserve"> </w:t>
            </w:r>
            <w:r w:rsidRPr="009B086C">
              <w:t>A</w:t>
            </w:r>
            <w:r w:rsidRPr="009B086C">
              <w:rPr>
                <w:spacing w:val="-1"/>
              </w:rPr>
              <w:t xml:space="preserve"> </w:t>
            </w:r>
            <w:r w:rsidRPr="009B086C">
              <w:t>to</w:t>
            </w:r>
            <w:r w:rsidRPr="009B086C">
              <w:rPr>
                <w:spacing w:val="-1"/>
              </w:rPr>
              <w:t xml:space="preserve"> </w:t>
            </w:r>
            <w:r w:rsidRPr="009B086C">
              <w:t>Z</w:t>
            </w:r>
            <w:r w:rsidRPr="009B086C">
              <w:rPr>
                <w:spacing w:val="-1"/>
              </w:rPr>
              <w:t xml:space="preserve"> </w:t>
            </w:r>
            <w:r w:rsidRPr="009B086C">
              <w:t>(Jaico</w:t>
            </w:r>
            <w:r w:rsidRPr="009B086C">
              <w:rPr>
                <w:spacing w:val="-1"/>
              </w:rPr>
              <w:t xml:space="preserve"> </w:t>
            </w:r>
            <w:r w:rsidRPr="009B086C">
              <w:t>Publishing</w:t>
            </w:r>
            <w:r w:rsidRPr="009B086C">
              <w:rPr>
                <w:spacing w:val="-1"/>
              </w:rPr>
              <w:t xml:space="preserve"> </w:t>
            </w:r>
            <w:r w:rsidRPr="009B086C">
              <w:t>House</w:t>
            </w:r>
            <w:r w:rsidRPr="009B086C">
              <w:rPr>
                <w:spacing w:val="-2"/>
              </w:rPr>
              <w:t xml:space="preserve"> 2011).</w:t>
            </w:r>
          </w:p>
          <w:p w14:paraId="298C80EC" w14:textId="77777777" w:rsidR="0052780A" w:rsidRPr="009B086C" w:rsidRDefault="0052780A" w:rsidP="00E34C5C">
            <w:pPr>
              <w:pStyle w:val="TableParagraph"/>
              <w:numPr>
                <w:ilvl w:val="0"/>
                <w:numId w:val="178"/>
              </w:numPr>
              <w:tabs>
                <w:tab w:val="left" w:pos="828"/>
              </w:tabs>
              <w:spacing w:before="13" w:line="240" w:lineRule="auto"/>
              <w:ind w:right="106"/>
            </w:pPr>
            <w:r w:rsidRPr="009B086C">
              <w:t>Kapil,Sheeba, Mergers and Acquisitions Valuation, Leveraged Buyouts and Financing (New Delhi Wiley India Pvt. Limited 2016).</w:t>
            </w:r>
          </w:p>
          <w:p w14:paraId="0E3A9C3A" w14:textId="77777777" w:rsidR="0052780A" w:rsidRPr="009B086C" w:rsidRDefault="0052780A" w:rsidP="00E34C5C">
            <w:pPr>
              <w:pStyle w:val="TableParagraph"/>
              <w:numPr>
                <w:ilvl w:val="0"/>
                <w:numId w:val="178"/>
              </w:numPr>
              <w:tabs>
                <w:tab w:val="left" w:pos="828"/>
              </w:tabs>
              <w:spacing w:before="12" w:line="240" w:lineRule="auto"/>
            </w:pPr>
            <w:r w:rsidRPr="009B086C">
              <w:t>Gupta,</w:t>
            </w:r>
            <w:r w:rsidRPr="009B086C">
              <w:rPr>
                <w:spacing w:val="-1"/>
              </w:rPr>
              <w:t xml:space="preserve"> </w:t>
            </w:r>
            <w:r w:rsidRPr="009B086C">
              <w:t>Manju,</w:t>
            </w:r>
            <w:r w:rsidRPr="009B086C">
              <w:rPr>
                <w:spacing w:val="-1"/>
              </w:rPr>
              <w:t xml:space="preserve"> </w:t>
            </w:r>
            <w:r w:rsidRPr="009B086C">
              <w:t>Mergers and</w:t>
            </w:r>
            <w:r w:rsidRPr="009B086C">
              <w:rPr>
                <w:spacing w:val="-1"/>
              </w:rPr>
              <w:t xml:space="preserve"> </w:t>
            </w:r>
            <w:r w:rsidRPr="009B086C">
              <w:t>Acquisition (Mumbai</w:t>
            </w:r>
            <w:r w:rsidRPr="009B086C">
              <w:rPr>
                <w:spacing w:val="-1"/>
              </w:rPr>
              <w:t xml:space="preserve"> </w:t>
            </w:r>
            <w:r w:rsidRPr="009B086C">
              <w:t>HPH Pvt</w:t>
            </w:r>
            <w:r w:rsidRPr="009B086C">
              <w:rPr>
                <w:spacing w:val="-1"/>
              </w:rPr>
              <w:t xml:space="preserve"> </w:t>
            </w:r>
            <w:r w:rsidRPr="009B086C">
              <w:t xml:space="preserve">Ltd. </w:t>
            </w:r>
            <w:r w:rsidRPr="009B086C">
              <w:rPr>
                <w:spacing w:val="-2"/>
              </w:rPr>
              <w:t>2015).</w:t>
            </w:r>
          </w:p>
          <w:p w14:paraId="79882346" w14:textId="77777777" w:rsidR="0052780A" w:rsidRPr="009B086C" w:rsidRDefault="0052780A" w:rsidP="00E34C5C">
            <w:pPr>
              <w:pStyle w:val="TableParagraph"/>
              <w:numPr>
                <w:ilvl w:val="0"/>
                <w:numId w:val="178"/>
              </w:numPr>
              <w:tabs>
                <w:tab w:val="left" w:pos="828"/>
              </w:tabs>
              <w:spacing w:before="138" w:line="240" w:lineRule="auto"/>
              <w:ind w:right="106"/>
            </w:pPr>
            <w:r w:rsidRPr="009B086C">
              <w:t>J.C.</w:t>
            </w:r>
            <w:r w:rsidRPr="009B086C">
              <w:rPr>
                <w:spacing w:val="-2"/>
              </w:rPr>
              <w:t xml:space="preserve"> </w:t>
            </w:r>
            <w:r w:rsidRPr="009B086C">
              <w:t>Verma,</w:t>
            </w:r>
            <w:r w:rsidRPr="009B086C">
              <w:rPr>
                <w:spacing w:val="-2"/>
              </w:rPr>
              <w:t xml:space="preserve"> </w:t>
            </w:r>
            <w:r w:rsidRPr="009B086C">
              <w:t>Corporate</w:t>
            </w:r>
            <w:r w:rsidRPr="009B086C">
              <w:rPr>
                <w:spacing w:val="-3"/>
              </w:rPr>
              <w:t xml:space="preserve"> </w:t>
            </w:r>
            <w:r w:rsidRPr="009B086C">
              <w:t>Mergers</w:t>
            </w:r>
            <w:r w:rsidRPr="009B086C">
              <w:rPr>
                <w:spacing w:val="-1"/>
              </w:rPr>
              <w:t xml:space="preserve"> </w:t>
            </w:r>
            <w:r w:rsidRPr="009B086C">
              <w:t>Amalgamations</w:t>
            </w:r>
            <w:r w:rsidRPr="009B086C">
              <w:rPr>
                <w:spacing w:val="-2"/>
              </w:rPr>
              <w:t xml:space="preserve"> </w:t>
            </w:r>
            <w:r w:rsidRPr="009B086C">
              <w:t>&amp;</w:t>
            </w:r>
            <w:r w:rsidRPr="009B086C">
              <w:rPr>
                <w:spacing w:val="-2"/>
              </w:rPr>
              <w:t xml:space="preserve"> </w:t>
            </w:r>
            <w:r w:rsidRPr="009B086C">
              <w:t>Takeovers</w:t>
            </w:r>
            <w:r w:rsidRPr="009B086C">
              <w:rPr>
                <w:spacing w:val="-3"/>
              </w:rPr>
              <w:t xml:space="preserve"> </w:t>
            </w:r>
            <w:r w:rsidRPr="009B086C">
              <w:t>(Concept,</w:t>
            </w:r>
            <w:r w:rsidRPr="009B086C">
              <w:rPr>
                <w:spacing w:val="-2"/>
              </w:rPr>
              <w:t xml:space="preserve"> </w:t>
            </w:r>
            <w:r w:rsidRPr="009B086C">
              <w:t>Practice</w:t>
            </w:r>
            <w:r w:rsidRPr="009B086C">
              <w:rPr>
                <w:spacing w:val="-3"/>
              </w:rPr>
              <w:t xml:space="preserve"> </w:t>
            </w:r>
            <w:r w:rsidRPr="009B086C">
              <w:t>&amp;</w:t>
            </w:r>
            <w:r w:rsidRPr="009B086C">
              <w:rPr>
                <w:spacing w:val="-2"/>
              </w:rPr>
              <w:t xml:space="preserve"> </w:t>
            </w:r>
            <w:r w:rsidRPr="009B086C">
              <w:t>Procedure) (5th edn, Bharat Law House 2008).</w:t>
            </w:r>
          </w:p>
          <w:p w14:paraId="76BE3C32" w14:textId="77777777" w:rsidR="0052780A" w:rsidRPr="009B086C" w:rsidRDefault="0052780A" w:rsidP="00E34C5C">
            <w:pPr>
              <w:pStyle w:val="TableParagraph"/>
              <w:numPr>
                <w:ilvl w:val="0"/>
                <w:numId w:val="178"/>
              </w:numPr>
              <w:tabs>
                <w:tab w:val="left" w:pos="828"/>
              </w:tabs>
              <w:spacing w:before="13" w:line="240" w:lineRule="auto"/>
              <w:ind w:right="106"/>
            </w:pPr>
            <w:r w:rsidRPr="009B086C">
              <w:t>Gary</w:t>
            </w:r>
            <w:r w:rsidRPr="009B086C">
              <w:rPr>
                <w:spacing w:val="80"/>
                <w:w w:val="150"/>
              </w:rPr>
              <w:t xml:space="preserve"> </w:t>
            </w:r>
            <w:r w:rsidRPr="009B086C">
              <w:t>Eaborn</w:t>
            </w:r>
            <w:r w:rsidRPr="009B086C">
              <w:rPr>
                <w:spacing w:val="80"/>
                <w:w w:val="150"/>
              </w:rPr>
              <w:t xml:space="preserve"> </w:t>
            </w:r>
            <w:r w:rsidRPr="009B086C">
              <w:t>(ed),</w:t>
            </w:r>
            <w:r w:rsidRPr="009B086C">
              <w:rPr>
                <w:spacing w:val="80"/>
                <w:w w:val="150"/>
              </w:rPr>
              <w:t xml:space="preserve"> </w:t>
            </w:r>
            <w:r w:rsidRPr="009B086C">
              <w:t>Butterworths</w:t>
            </w:r>
            <w:r w:rsidRPr="009B086C">
              <w:rPr>
                <w:spacing w:val="80"/>
                <w:w w:val="150"/>
              </w:rPr>
              <w:t xml:space="preserve"> </w:t>
            </w:r>
            <w:r w:rsidRPr="009B086C">
              <w:t>Takeovers:</w:t>
            </w:r>
            <w:r w:rsidRPr="009B086C">
              <w:rPr>
                <w:spacing w:val="80"/>
                <w:w w:val="150"/>
              </w:rPr>
              <w:t xml:space="preserve"> </w:t>
            </w:r>
            <w:r w:rsidRPr="009B086C">
              <w:t>Law</w:t>
            </w:r>
            <w:r w:rsidRPr="009B086C">
              <w:rPr>
                <w:spacing w:val="80"/>
                <w:w w:val="150"/>
              </w:rPr>
              <w:t xml:space="preserve"> </w:t>
            </w:r>
            <w:r w:rsidRPr="009B086C">
              <w:t>&amp;</w:t>
            </w:r>
            <w:r w:rsidRPr="009B086C">
              <w:rPr>
                <w:spacing w:val="80"/>
                <w:w w:val="150"/>
              </w:rPr>
              <w:t xml:space="preserve"> </w:t>
            </w:r>
            <w:r w:rsidRPr="009B086C">
              <w:t>Practice</w:t>
            </w:r>
            <w:r w:rsidRPr="009B086C">
              <w:rPr>
                <w:spacing w:val="80"/>
                <w:w w:val="150"/>
              </w:rPr>
              <w:t xml:space="preserve"> </w:t>
            </w:r>
            <w:r w:rsidRPr="009B086C">
              <w:t>(1st</w:t>
            </w:r>
            <w:r w:rsidRPr="009B086C">
              <w:rPr>
                <w:spacing w:val="80"/>
                <w:w w:val="150"/>
              </w:rPr>
              <w:t xml:space="preserve"> </w:t>
            </w:r>
            <w:r w:rsidRPr="009B086C">
              <w:t>edn,</w:t>
            </w:r>
            <w:r w:rsidRPr="009B086C">
              <w:rPr>
                <w:spacing w:val="80"/>
                <w:w w:val="150"/>
              </w:rPr>
              <w:t xml:space="preserve"> </w:t>
            </w:r>
            <w:r w:rsidRPr="009B086C">
              <w:t>Lexis</w:t>
            </w:r>
            <w:r w:rsidRPr="009B086C">
              <w:rPr>
                <w:spacing w:val="80"/>
                <w:w w:val="150"/>
              </w:rPr>
              <w:t xml:space="preserve"> </w:t>
            </w:r>
            <w:r w:rsidRPr="009B086C">
              <w:t xml:space="preserve">Nexis </w:t>
            </w:r>
            <w:r w:rsidRPr="009B086C">
              <w:rPr>
                <w:spacing w:val="-2"/>
              </w:rPr>
              <w:t>Butterworths).</w:t>
            </w:r>
          </w:p>
          <w:p w14:paraId="7B184F75" w14:textId="77777777" w:rsidR="0052780A" w:rsidRPr="009B086C" w:rsidRDefault="0052780A" w:rsidP="00E34C5C">
            <w:pPr>
              <w:pStyle w:val="TableParagraph"/>
              <w:numPr>
                <w:ilvl w:val="0"/>
                <w:numId w:val="178"/>
              </w:numPr>
              <w:tabs>
                <w:tab w:val="left" w:pos="828"/>
              </w:tabs>
              <w:spacing w:before="12" w:line="240" w:lineRule="auto"/>
            </w:pPr>
            <w:r w:rsidRPr="009B086C">
              <w:t>Patrick</w:t>
            </w:r>
            <w:r w:rsidRPr="009B086C">
              <w:rPr>
                <w:spacing w:val="-1"/>
              </w:rPr>
              <w:t xml:space="preserve"> </w:t>
            </w:r>
            <w:r w:rsidRPr="009B086C">
              <w:t>A.Gaughan,</w:t>
            </w:r>
            <w:r w:rsidRPr="009B086C">
              <w:rPr>
                <w:spacing w:val="-1"/>
              </w:rPr>
              <w:t xml:space="preserve"> </w:t>
            </w:r>
            <w:r w:rsidRPr="009B086C">
              <w:t>Mergers,</w:t>
            </w:r>
            <w:r w:rsidRPr="009B086C">
              <w:rPr>
                <w:spacing w:val="-1"/>
              </w:rPr>
              <w:t xml:space="preserve"> </w:t>
            </w:r>
            <w:r w:rsidRPr="009B086C">
              <w:t>Acquisitions,</w:t>
            </w:r>
            <w:r w:rsidRPr="009B086C">
              <w:rPr>
                <w:spacing w:val="-1"/>
              </w:rPr>
              <w:t xml:space="preserve"> </w:t>
            </w:r>
            <w:r w:rsidRPr="009B086C">
              <w:t>and</w:t>
            </w:r>
            <w:r w:rsidRPr="009B086C">
              <w:rPr>
                <w:spacing w:val="-1"/>
              </w:rPr>
              <w:t xml:space="preserve"> </w:t>
            </w:r>
            <w:r w:rsidRPr="009B086C">
              <w:t>Corporate</w:t>
            </w:r>
            <w:r w:rsidRPr="009B086C">
              <w:rPr>
                <w:spacing w:val="-1"/>
              </w:rPr>
              <w:t xml:space="preserve"> </w:t>
            </w:r>
            <w:r w:rsidRPr="009B086C">
              <w:t>Restructurings</w:t>
            </w:r>
            <w:r w:rsidRPr="009B086C">
              <w:rPr>
                <w:spacing w:val="-1"/>
              </w:rPr>
              <w:t xml:space="preserve"> </w:t>
            </w:r>
            <w:r w:rsidRPr="009B086C">
              <w:t>(5th</w:t>
            </w:r>
            <w:r w:rsidRPr="009B086C">
              <w:rPr>
                <w:spacing w:val="-1"/>
              </w:rPr>
              <w:t xml:space="preserve"> </w:t>
            </w:r>
            <w:r w:rsidRPr="009B086C">
              <w:t>edn</w:t>
            </w:r>
            <w:r w:rsidRPr="009B086C">
              <w:rPr>
                <w:spacing w:val="-1"/>
              </w:rPr>
              <w:t xml:space="preserve"> </w:t>
            </w:r>
            <w:r w:rsidRPr="009B086C">
              <w:rPr>
                <w:spacing w:val="-2"/>
              </w:rPr>
              <w:t>2011).</w:t>
            </w:r>
          </w:p>
          <w:p w14:paraId="6EAD4119" w14:textId="77777777" w:rsidR="0052780A" w:rsidRPr="009B086C" w:rsidRDefault="0052780A" w:rsidP="00E34C5C">
            <w:pPr>
              <w:pStyle w:val="TableParagraph"/>
              <w:numPr>
                <w:ilvl w:val="0"/>
                <w:numId w:val="178"/>
              </w:numPr>
              <w:tabs>
                <w:tab w:val="left" w:pos="828"/>
              </w:tabs>
              <w:spacing w:before="12" w:line="240" w:lineRule="auto"/>
            </w:pPr>
            <w:r w:rsidRPr="009B086C">
              <w:t>J.</w:t>
            </w:r>
            <w:r w:rsidRPr="009B086C">
              <w:rPr>
                <w:spacing w:val="-2"/>
              </w:rPr>
              <w:t xml:space="preserve"> </w:t>
            </w:r>
            <w:r w:rsidRPr="009B086C">
              <w:t>Fred</w:t>
            </w:r>
            <w:r w:rsidRPr="009B086C">
              <w:rPr>
                <w:spacing w:val="1"/>
              </w:rPr>
              <w:t xml:space="preserve"> </w:t>
            </w:r>
            <w:r w:rsidRPr="009B086C">
              <w:t>Weston</w:t>
            </w:r>
            <w:r w:rsidRPr="009B086C">
              <w:rPr>
                <w:spacing w:val="-2"/>
              </w:rPr>
              <w:t xml:space="preserve"> </w:t>
            </w:r>
            <w:r w:rsidRPr="009B086C">
              <w:t>&amp;</w:t>
            </w:r>
            <w:r w:rsidRPr="009B086C">
              <w:rPr>
                <w:spacing w:val="-1"/>
              </w:rPr>
              <w:t xml:space="preserve"> </w:t>
            </w:r>
            <w:r w:rsidRPr="009B086C">
              <w:t>Samuel</w:t>
            </w:r>
            <w:r w:rsidRPr="009B086C">
              <w:rPr>
                <w:spacing w:val="-1"/>
              </w:rPr>
              <w:t xml:space="preserve"> </w:t>
            </w:r>
            <w:r w:rsidRPr="009B086C">
              <w:t>C.</w:t>
            </w:r>
            <w:r w:rsidRPr="009B086C">
              <w:rPr>
                <w:spacing w:val="-2"/>
              </w:rPr>
              <w:t xml:space="preserve"> </w:t>
            </w:r>
            <w:r w:rsidRPr="009B086C">
              <w:t>Weaver,</w:t>
            </w:r>
            <w:r w:rsidRPr="009B086C">
              <w:rPr>
                <w:spacing w:val="-1"/>
              </w:rPr>
              <w:t xml:space="preserve"> </w:t>
            </w:r>
            <w:r w:rsidRPr="009B086C">
              <w:t>Mergers</w:t>
            </w:r>
            <w:r w:rsidRPr="009B086C">
              <w:rPr>
                <w:spacing w:val="-2"/>
              </w:rPr>
              <w:t xml:space="preserve"> </w:t>
            </w:r>
            <w:r w:rsidRPr="009B086C">
              <w:t>and</w:t>
            </w:r>
            <w:r w:rsidRPr="009B086C">
              <w:rPr>
                <w:spacing w:val="-1"/>
              </w:rPr>
              <w:t xml:space="preserve"> </w:t>
            </w:r>
            <w:r w:rsidRPr="009B086C">
              <w:t>Acquisitions</w:t>
            </w:r>
            <w:r w:rsidRPr="009B086C">
              <w:rPr>
                <w:spacing w:val="-1"/>
              </w:rPr>
              <w:t xml:space="preserve"> </w:t>
            </w:r>
            <w:r w:rsidRPr="009B086C">
              <w:t>(Tata</w:t>
            </w:r>
            <w:r w:rsidRPr="009B086C">
              <w:rPr>
                <w:spacing w:val="-2"/>
              </w:rPr>
              <w:t xml:space="preserve"> </w:t>
            </w:r>
            <w:r w:rsidRPr="009B086C">
              <w:t>McGraw</w:t>
            </w:r>
            <w:r w:rsidRPr="009B086C">
              <w:rPr>
                <w:spacing w:val="-1"/>
              </w:rPr>
              <w:t xml:space="preserve"> </w:t>
            </w:r>
            <w:r w:rsidRPr="009B086C">
              <w:t>Hill,</w:t>
            </w:r>
            <w:r w:rsidRPr="009B086C">
              <w:rPr>
                <w:spacing w:val="-1"/>
              </w:rPr>
              <w:t xml:space="preserve"> </w:t>
            </w:r>
            <w:r w:rsidRPr="009B086C">
              <w:rPr>
                <w:spacing w:val="-2"/>
              </w:rPr>
              <w:t>2002).</w:t>
            </w:r>
          </w:p>
        </w:tc>
      </w:tr>
    </w:tbl>
    <w:p w14:paraId="74E322DF" w14:textId="77777777" w:rsidR="00F64604" w:rsidRDefault="00F64604" w:rsidP="00B8776E"/>
    <w:p w14:paraId="3091BFC4" w14:textId="77777777" w:rsidR="00F64604" w:rsidRDefault="00F64604" w:rsidP="00B8776E"/>
    <w:p w14:paraId="7B0546E6" w14:textId="77777777" w:rsidR="00F64604" w:rsidRDefault="00F64604" w:rsidP="00B8776E"/>
    <w:p w14:paraId="3B040ABF" w14:textId="77777777" w:rsidR="00F64604" w:rsidRDefault="00F64604" w:rsidP="00B8776E"/>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7"/>
        <w:gridCol w:w="7216"/>
      </w:tblGrid>
      <w:tr w:rsidR="0052780A" w:rsidRPr="009B086C" w14:paraId="4E4AE187" w14:textId="77777777" w:rsidTr="00E34C5C">
        <w:trPr>
          <w:trHeight w:val="484"/>
        </w:trPr>
        <w:tc>
          <w:tcPr>
            <w:tcW w:w="2847" w:type="dxa"/>
            <w:tcBorders>
              <w:right w:val="nil"/>
            </w:tcBorders>
          </w:tcPr>
          <w:p w14:paraId="73EEF858" w14:textId="77777777" w:rsidR="0052780A" w:rsidRPr="009B086C" w:rsidRDefault="0052780A" w:rsidP="00E34C5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7216" w:type="dxa"/>
            <w:tcBorders>
              <w:left w:val="nil"/>
            </w:tcBorders>
          </w:tcPr>
          <w:p w14:paraId="31BA2C86" w14:textId="77777777" w:rsidR="0052780A" w:rsidRPr="009B086C" w:rsidRDefault="0052780A" w:rsidP="00E34C5C">
            <w:pPr>
              <w:pStyle w:val="TableParagraph"/>
              <w:spacing w:line="240" w:lineRule="auto"/>
              <w:ind w:left="619"/>
            </w:pPr>
            <w:r w:rsidRPr="009B086C">
              <w:rPr>
                <w:spacing w:val="-5"/>
              </w:rPr>
              <w:t>Law</w:t>
            </w:r>
          </w:p>
        </w:tc>
      </w:tr>
      <w:tr w:rsidR="0052780A" w:rsidRPr="009B086C" w14:paraId="60B51FDD" w14:textId="77777777" w:rsidTr="00E34C5C">
        <w:trPr>
          <w:trHeight w:val="419"/>
        </w:trPr>
        <w:tc>
          <w:tcPr>
            <w:tcW w:w="2847" w:type="dxa"/>
          </w:tcPr>
          <w:p w14:paraId="29BAD182" w14:textId="77777777" w:rsidR="0052780A" w:rsidRPr="009B086C" w:rsidRDefault="0052780A" w:rsidP="00E34C5C">
            <w:pPr>
              <w:pStyle w:val="TableParagraph"/>
              <w:spacing w:before="1"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216" w:type="dxa"/>
          </w:tcPr>
          <w:p w14:paraId="7F043D6B" w14:textId="52E626FA" w:rsidR="0052780A" w:rsidRPr="009B086C" w:rsidRDefault="0052780A" w:rsidP="00E34C5C">
            <w:pPr>
              <w:pStyle w:val="TableParagraph"/>
              <w:spacing w:before="1" w:line="240" w:lineRule="auto"/>
              <w:ind w:left="105"/>
            </w:pPr>
            <w:r w:rsidRPr="009B086C">
              <w:t xml:space="preserve">LL.B. </w:t>
            </w:r>
            <w:r w:rsidRPr="009B086C">
              <w:rPr>
                <w:spacing w:val="-5"/>
              </w:rPr>
              <w:t>(Honours)</w:t>
            </w:r>
          </w:p>
        </w:tc>
      </w:tr>
      <w:tr w:rsidR="0052780A" w:rsidRPr="009B086C" w14:paraId="510EECB3" w14:textId="77777777" w:rsidTr="00E34C5C">
        <w:trPr>
          <w:trHeight w:val="417"/>
        </w:trPr>
        <w:tc>
          <w:tcPr>
            <w:tcW w:w="2847" w:type="dxa"/>
          </w:tcPr>
          <w:p w14:paraId="1F945401" w14:textId="77777777" w:rsidR="0052780A" w:rsidRPr="009B086C" w:rsidRDefault="0052780A"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216" w:type="dxa"/>
          </w:tcPr>
          <w:p w14:paraId="1867615D" w14:textId="43DB4370" w:rsidR="0052780A" w:rsidRPr="009B086C" w:rsidRDefault="0052780A" w:rsidP="00E34C5C">
            <w:pPr>
              <w:pStyle w:val="TableParagraph"/>
              <w:spacing w:line="240" w:lineRule="auto"/>
              <w:ind w:left="105"/>
            </w:pPr>
            <w:r w:rsidRPr="009B086C">
              <w:t>120</w:t>
            </w:r>
            <w:r>
              <w:t>40329</w:t>
            </w:r>
          </w:p>
        </w:tc>
      </w:tr>
      <w:tr w:rsidR="0052780A" w:rsidRPr="009B086C" w14:paraId="2960F692" w14:textId="77777777" w:rsidTr="00E34C5C">
        <w:trPr>
          <w:trHeight w:val="417"/>
        </w:trPr>
        <w:tc>
          <w:tcPr>
            <w:tcW w:w="2847" w:type="dxa"/>
          </w:tcPr>
          <w:p w14:paraId="449B668B" w14:textId="77777777" w:rsidR="0052780A" w:rsidRPr="009B086C" w:rsidRDefault="0052780A" w:rsidP="00E34C5C">
            <w:pPr>
              <w:pStyle w:val="TableParagraph"/>
              <w:spacing w:line="240" w:lineRule="auto"/>
              <w:rPr>
                <w:b/>
              </w:rPr>
            </w:pPr>
            <w:r w:rsidRPr="009B086C">
              <w:rPr>
                <w:b/>
              </w:rPr>
              <w:t>Course</w:t>
            </w:r>
            <w:r w:rsidRPr="009B086C">
              <w:rPr>
                <w:b/>
                <w:spacing w:val="-2"/>
              </w:rPr>
              <w:t xml:space="preserve"> Title</w:t>
            </w:r>
          </w:p>
        </w:tc>
        <w:tc>
          <w:tcPr>
            <w:tcW w:w="7216" w:type="dxa"/>
          </w:tcPr>
          <w:p w14:paraId="18B9C255" w14:textId="77777777" w:rsidR="0052780A" w:rsidRPr="009B086C" w:rsidRDefault="0052780A" w:rsidP="00E34C5C">
            <w:pPr>
              <w:pStyle w:val="TableParagraph"/>
              <w:spacing w:line="240" w:lineRule="auto"/>
              <w:ind w:left="105"/>
            </w:pPr>
            <w:r w:rsidRPr="009B086C">
              <w:t xml:space="preserve">Copyrights &amp; </w:t>
            </w:r>
            <w:r w:rsidRPr="009B086C">
              <w:rPr>
                <w:spacing w:val="-2"/>
              </w:rPr>
              <w:t>Trademarks</w:t>
            </w:r>
          </w:p>
        </w:tc>
      </w:tr>
      <w:tr w:rsidR="0052780A" w:rsidRPr="009B086C" w14:paraId="62C0F86D" w14:textId="77777777" w:rsidTr="00E34C5C">
        <w:trPr>
          <w:trHeight w:val="420"/>
        </w:trPr>
        <w:tc>
          <w:tcPr>
            <w:tcW w:w="2847" w:type="dxa"/>
          </w:tcPr>
          <w:p w14:paraId="07E001A7" w14:textId="77777777" w:rsidR="0052780A" w:rsidRPr="009B086C" w:rsidRDefault="0052780A" w:rsidP="00E34C5C">
            <w:pPr>
              <w:pStyle w:val="TableParagraph"/>
              <w:spacing w:before="1" w:line="240" w:lineRule="auto"/>
              <w:rPr>
                <w:b/>
              </w:rPr>
            </w:pPr>
            <w:r w:rsidRPr="009B086C">
              <w:rPr>
                <w:b/>
              </w:rPr>
              <w:t>Academic</w:t>
            </w:r>
            <w:r w:rsidRPr="009B086C">
              <w:rPr>
                <w:b/>
                <w:spacing w:val="-2"/>
              </w:rPr>
              <w:t xml:space="preserve"> </w:t>
            </w:r>
            <w:r w:rsidRPr="009B086C">
              <w:rPr>
                <w:b/>
                <w:spacing w:val="-4"/>
              </w:rPr>
              <w:t>Year</w:t>
            </w:r>
          </w:p>
        </w:tc>
        <w:tc>
          <w:tcPr>
            <w:tcW w:w="7216" w:type="dxa"/>
          </w:tcPr>
          <w:p w14:paraId="37AC2981" w14:textId="7E08934D" w:rsidR="0052780A" w:rsidRPr="009B086C" w:rsidRDefault="0052780A" w:rsidP="00E34C5C">
            <w:pPr>
              <w:pStyle w:val="TableParagraph"/>
              <w:spacing w:before="1" w:line="240" w:lineRule="auto"/>
              <w:ind w:left="105"/>
            </w:pPr>
            <w:r w:rsidRPr="009B086C">
              <w:rPr>
                <w:spacing w:val="-5"/>
              </w:rPr>
              <w:t>I</w:t>
            </w:r>
            <w:r>
              <w:rPr>
                <w:spacing w:val="-5"/>
              </w:rPr>
              <w:t>I</w:t>
            </w:r>
          </w:p>
        </w:tc>
      </w:tr>
      <w:tr w:rsidR="0052780A" w:rsidRPr="009B086C" w14:paraId="18313450" w14:textId="77777777" w:rsidTr="00E34C5C">
        <w:trPr>
          <w:trHeight w:val="417"/>
        </w:trPr>
        <w:tc>
          <w:tcPr>
            <w:tcW w:w="2847" w:type="dxa"/>
          </w:tcPr>
          <w:p w14:paraId="20076124" w14:textId="77777777" w:rsidR="0052780A" w:rsidRPr="009B086C" w:rsidRDefault="0052780A" w:rsidP="00E34C5C">
            <w:pPr>
              <w:pStyle w:val="TableParagraph"/>
              <w:spacing w:line="240" w:lineRule="auto"/>
              <w:rPr>
                <w:b/>
              </w:rPr>
            </w:pPr>
            <w:r w:rsidRPr="009B086C">
              <w:rPr>
                <w:b/>
                <w:spacing w:val="-2"/>
              </w:rPr>
              <w:t>Semester</w:t>
            </w:r>
          </w:p>
        </w:tc>
        <w:tc>
          <w:tcPr>
            <w:tcW w:w="7216" w:type="dxa"/>
          </w:tcPr>
          <w:p w14:paraId="56265900" w14:textId="39C0484F" w:rsidR="0052780A" w:rsidRPr="009B086C" w:rsidRDefault="0052780A" w:rsidP="00E34C5C">
            <w:pPr>
              <w:pStyle w:val="TableParagraph"/>
              <w:spacing w:line="240" w:lineRule="auto"/>
              <w:ind w:left="105"/>
            </w:pPr>
            <w:r>
              <w:rPr>
                <w:spacing w:val="-5"/>
              </w:rPr>
              <w:t>III</w:t>
            </w:r>
          </w:p>
        </w:tc>
      </w:tr>
      <w:tr w:rsidR="0052780A" w:rsidRPr="009B086C" w14:paraId="5BB2FC9A" w14:textId="77777777" w:rsidTr="00E34C5C">
        <w:trPr>
          <w:trHeight w:val="417"/>
        </w:trPr>
        <w:tc>
          <w:tcPr>
            <w:tcW w:w="2847" w:type="dxa"/>
          </w:tcPr>
          <w:p w14:paraId="32B09656" w14:textId="77777777" w:rsidR="0052780A" w:rsidRPr="009B086C" w:rsidRDefault="0052780A"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216" w:type="dxa"/>
          </w:tcPr>
          <w:p w14:paraId="3B8440B4" w14:textId="77777777" w:rsidR="0052780A" w:rsidRPr="009B086C" w:rsidRDefault="0052780A" w:rsidP="00E34C5C">
            <w:pPr>
              <w:pStyle w:val="TableParagraph"/>
              <w:spacing w:line="240" w:lineRule="auto"/>
              <w:ind w:left="105"/>
            </w:pPr>
            <w:r w:rsidRPr="009B086C">
              <w:rPr>
                <w:spacing w:val="-10"/>
              </w:rPr>
              <w:t>4</w:t>
            </w:r>
          </w:p>
        </w:tc>
      </w:tr>
      <w:tr w:rsidR="0052780A" w:rsidRPr="009B086C" w14:paraId="45688D60" w14:textId="77777777" w:rsidTr="00E34C5C">
        <w:trPr>
          <w:trHeight w:val="931"/>
        </w:trPr>
        <w:tc>
          <w:tcPr>
            <w:tcW w:w="2847" w:type="dxa"/>
          </w:tcPr>
          <w:p w14:paraId="7C917729" w14:textId="77777777" w:rsidR="0052780A" w:rsidRPr="009B086C" w:rsidRDefault="0052780A" w:rsidP="00E34C5C">
            <w:pPr>
              <w:pStyle w:val="TableParagraph"/>
              <w:spacing w:before="1" w:line="240" w:lineRule="auto"/>
              <w:rPr>
                <w:b/>
              </w:rPr>
            </w:pPr>
            <w:r w:rsidRPr="009B086C">
              <w:rPr>
                <w:b/>
              </w:rPr>
              <w:t>Course</w:t>
            </w:r>
            <w:r w:rsidRPr="009B086C">
              <w:rPr>
                <w:b/>
                <w:spacing w:val="-2"/>
              </w:rPr>
              <w:t xml:space="preserve"> Prerequisite</w:t>
            </w:r>
          </w:p>
        </w:tc>
        <w:tc>
          <w:tcPr>
            <w:tcW w:w="7216" w:type="dxa"/>
          </w:tcPr>
          <w:p w14:paraId="73954A37" w14:textId="77777777" w:rsidR="0052780A" w:rsidRPr="009B086C" w:rsidRDefault="0052780A" w:rsidP="00E34C5C">
            <w:pPr>
              <w:pStyle w:val="TableParagraph"/>
              <w:spacing w:before="1" w:line="240" w:lineRule="auto"/>
              <w:ind w:left="105"/>
              <w:jc w:val="both"/>
            </w:pPr>
            <w:r w:rsidRPr="009B086C">
              <w:t>Learners</w:t>
            </w:r>
            <w:r w:rsidRPr="009B086C">
              <w:rPr>
                <w:spacing w:val="40"/>
              </w:rPr>
              <w:t xml:space="preserve"> </w:t>
            </w:r>
            <w:r w:rsidRPr="009B086C">
              <w:t>are</w:t>
            </w:r>
            <w:r w:rsidRPr="009B086C">
              <w:rPr>
                <w:spacing w:val="40"/>
              </w:rPr>
              <w:t xml:space="preserve"> </w:t>
            </w:r>
            <w:r w:rsidRPr="009B086C">
              <w:t>expected</w:t>
            </w:r>
            <w:r w:rsidRPr="009B086C">
              <w:rPr>
                <w:spacing w:val="40"/>
              </w:rPr>
              <w:t xml:space="preserve"> </w:t>
            </w:r>
            <w:r w:rsidRPr="009B086C">
              <w:t>to</w:t>
            </w:r>
            <w:r w:rsidRPr="009B086C">
              <w:rPr>
                <w:spacing w:val="40"/>
              </w:rPr>
              <w:t xml:space="preserve"> </w:t>
            </w:r>
            <w:r w:rsidRPr="009B086C">
              <w:t>be</w:t>
            </w:r>
            <w:r w:rsidRPr="009B086C">
              <w:rPr>
                <w:spacing w:val="40"/>
              </w:rPr>
              <w:t xml:space="preserve"> </w:t>
            </w:r>
            <w:r w:rsidRPr="009B086C">
              <w:t>aware</w:t>
            </w:r>
            <w:r w:rsidRPr="009B086C">
              <w:rPr>
                <w:spacing w:val="40"/>
              </w:rPr>
              <w:t xml:space="preserve"> </w:t>
            </w:r>
            <w:r w:rsidRPr="009B086C">
              <w:t>about</w:t>
            </w:r>
            <w:r w:rsidRPr="009B086C">
              <w:rPr>
                <w:spacing w:val="40"/>
              </w:rPr>
              <w:t xml:space="preserve"> </w:t>
            </w:r>
            <w:r w:rsidRPr="009B086C">
              <w:t>the</w:t>
            </w:r>
            <w:r w:rsidRPr="009B086C">
              <w:rPr>
                <w:spacing w:val="40"/>
              </w:rPr>
              <w:t xml:space="preserve"> </w:t>
            </w:r>
            <w:r w:rsidRPr="009B086C">
              <w:t>basic</w:t>
            </w:r>
            <w:r w:rsidRPr="009B086C">
              <w:rPr>
                <w:spacing w:val="40"/>
              </w:rPr>
              <w:t xml:space="preserve"> </w:t>
            </w:r>
            <w:r w:rsidRPr="009B086C">
              <w:t>understanding</w:t>
            </w:r>
            <w:r w:rsidRPr="009B086C">
              <w:rPr>
                <w:spacing w:val="40"/>
              </w:rPr>
              <w:t xml:space="preserve"> </w:t>
            </w:r>
            <w:r w:rsidRPr="009B086C">
              <w:t>of intellectual</w:t>
            </w:r>
            <w:r w:rsidRPr="009B086C">
              <w:rPr>
                <w:spacing w:val="65"/>
              </w:rPr>
              <w:t xml:space="preserve"> </w:t>
            </w:r>
            <w:r w:rsidRPr="009B086C">
              <w:t>property</w:t>
            </w:r>
            <w:r w:rsidRPr="009B086C">
              <w:rPr>
                <w:spacing w:val="68"/>
              </w:rPr>
              <w:t xml:space="preserve"> </w:t>
            </w:r>
            <w:r w:rsidRPr="009B086C">
              <w:t>law</w:t>
            </w:r>
            <w:r w:rsidRPr="009B086C">
              <w:rPr>
                <w:spacing w:val="67"/>
              </w:rPr>
              <w:t xml:space="preserve"> </w:t>
            </w:r>
            <w:r w:rsidRPr="009B086C">
              <w:t>and</w:t>
            </w:r>
            <w:r w:rsidRPr="009B086C">
              <w:rPr>
                <w:spacing w:val="68"/>
              </w:rPr>
              <w:t xml:space="preserve"> </w:t>
            </w:r>
            <w:r w:rsidRPr="009B086C">
              <w:t>prior</w:t>
            </w:r>
            <w:r w:rsidRPr="009B086C">
              <w:rPr>
                <w:spacing w:val="69"/>
              </w:rPr>
              <w:t xml:space="preserve"> </w:t>
            </w:r>
            <w:r w:rsidRPr="009B086C">
              <w:t>completion</w:t>
            </w:r>
            <w:r w:rsidRPr="009B086C">
              <w:rPr>
                <w:spacing w:val="68"/>
              </w:rPr>
              <w:t xml:space="preserve"> </w:t>
            </w:r>
            <w:r w:rsidRPr="009B086C">
              <w:t>of</w:t>
            </w:r>
            <w:r w:rsidRPr="009B086C">
              <w:rPr>
                <w:spacing w:val="67"/>
              </w:rPr>
              <w:t xml:space="preserve"> </w:t>
            </w:r>
            <w:r w:rsidRPr="009B086C">
              <w:t>introductory</w:t>
            </w:r>
            <w:r w:rsidRPr="009B086C">
              <w:rPr>
                <w:spacing w:val="68"/>
              </w:rPr>
              <w:t xml:space="preserve"> </w:t>
            </w:r>
            <w:r w:rsidRPr="009B086C">
              <w:rPr>
                <w:spacing w:val="-2"/>
              </w:rPr>
              <w:t>legal</w:t>
            </w:r>
          </w:p>
          <w:p w14:paraId="414D1698" w14:textId="77777777" w:rsidR="0052780A" w:rsidRPr="009B086C" w:rsidRDefault="0052780A" w:rsidP="00E34C5C">
            <w:pPr>
              <w:pStyle w:val="TableParagraph"/>
              <w:spacing w:line="240" w:lineRule="auto"/>
              <w:ind w:left="105"/>
              <w:jc w:val="both"/>
            </w:pPr>
            <w:r w:rsidRPr="009B086C">
              <w:t>courses</w:t>
            </w:r>
            <w:r w:rsidRPr="009B086C">
              <w:rPr>
                <w:spacing w:val="-1"/>
              </w:rPr>
              <w:t xml:space="preserve"> </w:t>
            </w:r>
            <w:r w:rsidRPr="009B086C">
              <w:t>in</w:t>
            </w:r>
            <w:r w:rsidRPr="009B086C">
              <w:rPr>
                <w:spacing w:val="-1"/>
              </w:rPr>
              <w:t xml:space="preserve"> </w:t>
            </w:r>
            <w:r w:rsidRPr="009B086C">
              <w:t>contracts</w:t>
            </w:r>
            <w:r w:rsidRPr="009B086C">
              <w:rPr>
                <w:spacing w:val="-1"/>
              </w:rPr>
              <w:t xml:space="preserve"> </w:t>
            </w:r>
            <w:r w:rsidRPr="009B086C">
              <w:t>or property</w:t>
            </w:r>
            <w:r w:rsidRPr="009B086C">
              <w:rPr>
                <w:spacing w:val="-1"/>
              </w:rPr>
              <w:t xml:space="preserve"> </w:t>
            </w:r>
            <w:r w:rsidRPr="009B086C">
              <w:t>law</w:t>
            </w:r>
            <w:r w:rsidRPr="009B086C">
              <w:rPr>
                <w:spacing w:val="-1"/>
              </w:rPr>
              <w:t xml:space="preserve"> </w:t>
            </w:r>
            <w:r w:rsidRPr="009B086C">
              <w:t>are</w:t>
            </w:r>
            <w:r w:rsidRPr="009B086C">
              <w:rPr>
                <w:spacing w:val="-2"/>
              </w:rPr>
              <w:t xml:space="preserve"> recommended.</w:t>
            </w:r>
          </w:p>
        </w:tc>
      </w:tr>
      <w:tr w:rsidR="0052780A" w:rsidRPr="009B086C" w14:paraId="307F1F0B" w14:textId="77777777" w:rsidTr="00E34C5C">
        <w:trPr>
          <w:trHeight w:val="1250"/>
        </w:trPr>
        <w:tc>
          <w:tcPr>
            <w:tcW w:w="2847" w:type="dxa"/>
          </w:tcPr>
          <w:p w14:paraId="570472A4" w14:textId="77777777" w:rsidR="0052780A" w:rsidRPr="009B086C" w:rsidRDefault="0052780A" w:rsidP="00E34C5C">
            <w:pPr>
              <w:pStyle w:val="TableParagraph"/>
              <w:spacing w:before="1" w:line="240" w:lineRule="auto"/>
              <w:rPr>
                <w:b/>
              </w:rPr>
            </w:pPr>
            <w:r w:rsidRPr="009B086C">
              <w:rPr>
                <w:b/>
              </w:rPr>
              <w:t>Course</w:t>
            </w:r>
            <w:r w:rsidRPr="009B086C">
              <w:rPr>
                <w:b/>
                <w:spacing w:val="-2"/>
              </w:rPr>
              <w:t xml:space="preserve"> Synopsis</w:t>
            </w:r>
          </w:p>
        </w:tc>
        <w:tc>
          <w:tcPr>
            <w:tcW w:w="7216" w:type="dxa"/>
          </w:tcPr>
          <w:p w14:paraId="60AEE474" w14:textId="77777777" w:rsidR="0052780A" w:rsidRPr="009B086C" w:rsidRDefault="0052780A" w:rsidP="00E34C5C">
            <w:pPr>
              <w:pStyle w:val="TableParagraph"/>
              <w:spacing w:line="240" w:lineRule="auto"/>
              <w:ind w:left="105" w:right="100"/>
              <w:jc w:val="both"/>
            </w:pPr>
            <w:r w:rsidRPr="009B086C">
              <w:t>This course offers a comprehensive exploration of the legal frameworks governing copyrights and trademarks, key components of intellectual property law. Students will examine the principles underlying the protection</w:t>
            </w:r>
            <w:r w:rsidRPr="009B086C">
              <w:rPr>
                <w:spacing w:val="-7"/>
              </w:rPr>
              <w:t xml:space="preserve"> </w:t>
            </w:r>
            <w:r w:rsidRPr="009B086C">
              <w:t>of</w:t>
            </w:r>
            <w:r w:rsidRPr="009B086C">
              <w:rPr>
                <w:spacing w:val="-5"/>
              </w:rPr>
              <w:t xml:space="preserve"> </w:t>
            </w:r>
            <w:r w:rsidRPr="009B086C">
              <w:t>creative</w:t>
            </w:r>
            <w:r w:rsidRPr="009B086C">
              <w:rPr>
                <w:spacing w:val="-6"/>
              </w:rPr>
              <w:t xml:space="preserve"> </w:t>
            </w:r>
            <w:r w:rsidRPr="009B086C">
              <w:t>works</w:t>
            </w:r>
            <w:r w:rsidRPr="009B086C">
              <w:rPr>
                <w:spacing w:val="-7"/>
              </w:rPr>
              <w:t xml:space="preserve"> </w:t>
            </w:r>
            <w:r w:rsidRPr="009B086C">
              <w:t>and</w:t>
            </w:r>
            <w:r w:rsidRPr="009B086C">
              <w:rPr>
                <w:spacing w:val="-7"/>
              </w:rPr>
              <w:t xml:space="preserve"> </w:t>
            </w:r>
            <w:r w:rsidRPr="009B086C">
              <w:t>brand</w:t>
            </w:r>
            <w:r w:rsidRPr="009B086C">
              <w:rPr>
                <w:spacing w:val="-5"/>
              </w:rPr>
              <w:t xml:space="preserve"> </w:t>
            </w:r>
            <w:r w:rsidRPr="009B086C">
              <w:t>identities,</w:t>
            </w:r>
            <w:r w:rsidRPr="009B086C">
              <w:rPr>
                <w:spacing w:val="-3"/>
              </w:rPr>
              <w:t xml:space="preserve"> </w:t>
            </w:r>
            <w:r w:rsidRPr="009B086C">
              <w:t>including</w:t>
            </w:r>
            <w:r w:rsidRPr="009B086C">
              <w:rPr>
                <w:spacing w:val="-6"/>
              </w:rPr>
              <w:t xml:space="preserve"> </w:t>
            </w:r>
            <w:r w:rsidRPr="009B086C">
              <w:t>the</w:t>
            </w:r>
            <w:r w:rsidRPr="009B086C">
              <w:rPr>
                <w:spacing w:val="-7"/>
              </w:rPr>
              <w:t xml:space="preserve"> </w:t>
            </w:r>
            <w:r w:rsidRPr="009B086C">
              <w:t>processes for obtaining, enforcing, and challenging these rights. Through case studies and practical applications, the course delves into issues such as infringement,</w:t>
            </w:r>
            <w:r w:rsidRPr="009B086C">
              <w:rPr>
                <w:spacing w:val="-6"/>
              </w:rPr>
              <w:t xml:space="preserve"> </w:t>
            </w:r>
            <w:r w:rsidRPr="009B086C">
              <w:t>fair</w:t>
            </w:r>
            <w:r w:rsidRPr="009B086C">
              <w:rPr>
                <w:spacing w:val="-7"/>
              </w:rPr>
              <w:t xml:space="preserve"> </w:t>
            </w:r>
            <w:r w:rsidRPr="009B086C">
              <w:t>use,</w:t>
            </w:r>
            <w:r w:rsidRPr="009B086C">
              <w:rPr>
                <w:spacing w:val="-7"/>
              </w:rPr>
              <w:t xml:space="preserve"> </w:t>
            </w:r>
            <w:r w:rsidRPr="009B086C">
              <w:t>and</w:t>
            </w:r>
            <w:r w:rsidRPr="009B086C">
              <w:rPr>
                <w:spacing w:val="-7"/>
              </w:rPr>
              <w:t xml:space="preserve"> </w:t>
            </w:r>
            <w:r w:rsidRPr="009B086C">
              <w:t>the</w:t>
            </w:r>
            <w:r w:rsidRPr="009B086C">
              <w:rPr>
                <w:spacing w:val="-7"/>
              </w:rPr>
              <w:t xml:space="preserve"> </w:t>
            </w:r>
            <w:r w:rsidRPr="009B086C">
              <w:t>impact</w:t>
            </w:r>
            <w:r w:rsidRPr="009B086C">
              <w:rPr>
                <w:spacing w:val="-6"/>
              </w:rPr>
              <w:t xml:space="preserve"> </w:t>
            </w:r>
            <w:r w:rsidRPr="009B086C">
              <w:t>of</w:t>
            </w:r>
            <w:r w:rsidRPr="009B086C">
              <w:rPr>
                <w:spacing w:val="-8"/>
              </w:rPr>
              <w:t xml:space="preserve"> </w:t>
            </w:r>
            <w:r w:rsidRPr="009B086C">
              <w:t>digital</w:t>
            </w:r>
            <w:r w:rsidRPr="009B086C">
              <w:rPr>
                <w:spacing w:val="-7"/>
              </w:rPr>
              <w:t xml:space="preserve"> </w:t>
            </w:r>
            <w:r w:rsidRPr="009B086C">
              <w:t>technologies.</w:t>
            </w:r>
            <w:r w:rsidRPr="009B086C">
              <w:rPr>
                <w:spacing w:val="-7"/>
              </w:rPr>
              <w:t xml:space="preserve"> </w:t>
            </w:r>
            <w:r w:rsidRPr="009B086C">
              <w:t>By</w:t>
            </w:r>
            <w:r w:rsidRPr="009B086C">
              <w:rPr>
                <w:spacing w:val="-7"/>
              </w:rPr>
              <w:t xml:space="preserve"> </w:t>
            </w:r>
            <w:r w:rsidRPr="009B086C">
              <w:t>the</w:t>
            </w:r>
            <w:r w:rsidRPr="009B086C">
              <w:rPr>
                <w:spacing w:val="-7"/>
              </w:rPr>
              <w:t xml:space="preserve"> </w:t>
            </w:r>
            <w:r w:rsidRPr="009B086C">
              <w:t>end, students</w:t>
            </w:r>
            <w:r w:rsidRPr="009B086C">
              <w:rPr>
                <w:spacing w:val="2"/>
              </w:rPr>
              <w:t xml:space="preserve"> </w:t>
            </w:r>
            <w:r w:rsidRPr="009B086C">
              <w:t>will</w:t>
            </w:r>
            <w:r w:rsidRPr="009B086C">
              <w:rPr>
                <w:spacing w:val="5"/>
              </w:rPr>
              <w:t xml:space="preserve"> </w:t>
            </w:r>
            <w:r w:rsidRPr="009B086C">
              <w:t>gain</w:t>
            </w:r>
            <w:r w:rsidRPr="009B086C">
              <w:rPr>
                <w:spacing w:val="4"/>
              </w:rPr>
              <w:t xml:space="preserve"> </w:t>
            </w:r>
            <w:r w:rsidRPr="009B086C">
              <w:t>a</w:t>
            </w:r>
            <w:r w:rsidRPr="009B086C">
              <w:rPr>
                <w:spacing w:val="2"/>
              </w:rPr>
              <w:t xml:space="preserve"> </w:t>
            </w:r>
            <w:r w:rsidRPr="009B086C">
              <w:t>solid</w:t>
            </w:r>
            <w:r w:rsidRPr="009B086C">
              <w:rPr>
                <w:spacing w:val="2"/>
              </w:rPr>
              <w:t xml:space="preserve"> </w:t>
            </w:r>
            <w:r w:rsidRPr="009B086C">
              <w:t>understanding</w:t>
            </w:r>
            <w:r w:rsidRPr="009B086C">
              <w:rPr>
                <w:spacing w:val="4"/>
              </w:rPr>
              <w:t xml:space="preserve"> </w:t>
            </w:r>
            <w:r w:rsidRPr="009B086C">
              <w:t>of</w:t>
            </w:r>
            <w:r w:rsidRPr="009B086C">
              <w:rPr>
                <w:spacing w:val="2"/>
              </w:rPr>
              <w:t xml:space="preserve"> </w:t>
            </w:r>
            <w:r w:rsidRPr="009B086C">
              <w:t>how</w:t>
            </w:r>
            <w:r w:rsidRPr="009B086C">
              <w:rPr>
                <w:spacing w:val="3"/>
              </w:rPr>
              <w:t xml:space="preserve"> </w:t>
            </w:r>
            <w:r w:rsidRPr="009B086C">
              <w:t>copyright</w:t>
            </w:r>
            <w:r w:rsidRPr="009B086C">
              <w:rPr>
                <w:spacing w:val="3"/>
              </w:rPr>
              <w:t xml:space="preserve"> </w:t>
            </w:r>
            <w:r w:rsidRPr="009B086C">
              <w:t>and</w:t>
            </w:r>
            <w:r w:rsidRPr="009B086C">
              <w:rPr>
                <w:spacing w:val="4"/>
              </w:rPr>
              <w:t xml:space="preserve"> </w:t>
            </w:r>
            <w:r w:rsidRPr="009B086C">
              <w:rPr>
                <w:spacing w:val="-2"/>
              </w:rPr>
              <w:t>trademark</w:t>
            </w:r>
            <w:r>
              <w:t xml:space="preserve"> </w:t>
            </w:r>
            <w:r w:rsidRPr="009B086C">
              <w:t>laws</w:t>
            </w:r>
            <w:r w:rsidRPr="009B086C">
              <w:rPr>
                <w:spacing w:val="-2"/>
              </w:rPr>
              <w:t xml:space="preserve"> </w:t>
            </w:r>
            <w:r w:rsidRPr="009B086C">
              <w:t>shape</w:t>
            </w:r>
            <w:r w:rsidRPr="009B086C">
              <w:rPr>
                <w:spacing w:val="-3"/>
              </w:rPr>
              <w:t xml:space="preserve"> </w:t>
            </w:r>
            <w:r w:rsidRPr="009B086C">
              <w:t>innovation,</w:t>
            </w:r>
            <w:r w:rsidRPr="009B086C">
              <w:rPr>
                <w:spacing w:val="-1"/>
              </w:rPr>
              <w:t xml:space="preserve"> </w:t>
            </w:r>
            <w:r w:rsidRPr="009B086C">
              <w:t>commerce,</w:t>
            </w:r>
            <w:r w:rsidRPr="009B086C">
              <w:rPr>
                <w:spacing w:val="-2"/>
              </w:rPr>
              <w:t xml:space="preserve"> </w:t>
            </w:r>
            <w:r w:rsidRPr="009B086C">
              <w:t>and</w:t>
            </w:r>
            <w:r w:rsidRPr="009B086C">
              <w:rPr>
                <w:spacing w:val="1"/>
              </w:rPr>
              <w:t xml:space="preserve"> </w:t>
            </w:r>
            <w:r w:rsidRPr="009B086C">
              <w:t>cultural</w:t>
            </w:r>
            <w:r w:rsidRPr="009B086C">
              <w:rPr>
                <w:spacing w:val="-1"/>
              </w:rPr>
              <w:t xml:space="preserve"> </w:t>
            </w:r>
            <w:r w:rsidRPr="009B086C">
              <w:rPr>
                <w:spacing w:val="-2"/>
              </w:rPr>
              <w:t>expression.</w:t>
            </w:r>
          </w:p>
        </w:tc>
      </w:tr>
    </w:tbl>
    <w:p w14:paraId="17D6A7DD" w14:textId="77777777" w:rsidR="0052780A" w:rsidRPr="009B086C" w:rsidRDefault="0052780A" w:rsidP="0052780A">
      <w:pPr>
        <w:pStyle w:val="TableParagraph"/>
        <w:spacing w:line="240" w:lineRule="auto"/>
        <w:jc w:val="both"/>
        <w:sectPr w:rsidR="0052780A" w:rsidRPr="009B086C" w:rsidSect="0052780A">
          <w:type w:val="continuous"/>
          <w:pgSz w:w="11910" w:h="16840"/>
          <w:pgMar w:top="960" w:right="566" w:bottom="145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2"/>
        <w:gridCol w:w="206"/>
        <w:gridCol w:w="72"/>
        <w:gridCol w:w="340"/>
        <w:gridCol w:w="624"/>
        <w:gridCol w:w="312"/>
        <w:gridCol w:w="310"/>
        <w:gridCol w:w="716"/>
        <w:gridCol w:w="718"/>
        <w:gridCol w:w="312"/>
        <w:gridCol w:w="307"/>
        <w:gridCol w:w="718"/>
        <w:gridCol w:w="718"/>
        <w:gridCol w:w="370"/>
        <w:gridCol w:w="368"/>
        <w:gridCol w:w="855"/>
        <w:gridCol w:w="2120"/>
        <w:gridCol w:w="25"/>
      </w:tblGrid>
      <w:tr w:rsidR="0052780A" w:rsidRPr="009B086C" w14:paraId="10A770CA" w14:textId="77777777" w:rsidTr="00E34C5C">
        <w:trPr>
          <w:trHeight w:val="827"/>
        </w:trPr>
        <w:tc>
          <w:tcPr>
            <w:tcW w:w="10073" w:type="dxa"/>
            <w:gridSpan w:val="18"/>
          </w:tcPr>
          <w:p w14:paraId="20F28BF9" w14:textId="77777777" w:rsidR="0052780A" w:rsidRPr="009B086C" w:rsidRDefault="0052780A" w:rsidP="00E34C5C">
            <w:pPr>
              <w:pStyle w:val="TableParagraph"/>
              <w:spacing w:line="240" w:lineRule="auto"/>
              <w:rPr>
                <w:b/>
              </w:rPr>
            </w:pPr>
            <w:r w:rsidRPr="009B086C">
              <w:rPr>
                <w:b/>
              </w:rPr>
              <w:lastRenderedPageBreak/>
              <w:t>Course</w:t>
            </w:r>
            <w:r w:rsidRPr="009B086C">
              <w:rPr>
                <w:b/>
                <w:spacing w:val="-2"/>
              </w:rPr>
              <w:t xml:space="preserve"> Outcomes:</w:t>
            </w:r>
          </w:p>
          <w:p w14:paraId="13F09C43" w14:textId="77777777" w:rsidR="0052780A" w:rsidRPr="009B086C" w:rsidRDefault="0052780A" w:rsidP="00E34C5C">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52780A" w:rsidRPr="009B086C" w14:paraId="37A31DA6" w14:textId="77777777" w:rsidTr="00E34C5C">
        <w:trPr>
          <w:trHeight w:val="837"/>
        </w:trPr>
        <w:tc>
          <w:tcPr>
            <w:tcW w:w="1188" w:type="dxa"/>
            <w:gridSpan w:val="2"/>
          </w:tcPr>
          <w:p w14:paraId="029E9C93" w14:textId="77777777" w:rsidR="0052780A" w:rsidRPr="009B086C" w:rsidRDefault="0052780A" w:rsidP="00E34C5C">
            <w:pPr>
              <w:pStyle w:val="TableParagraph"/>
              <w:spacing w:line="240" w:lineRule="auto"/>
              <w:rPr>
                <w:b/>
              </w:rPr>
            </w:pPr>
            <w:r w:rsidRPr="009B086C">
              <w:rPr>
                <w:b/>
                <w:spacing w:val="-5"/>
              </w:rPr>
              <w:t>CO1</w:t>
            </w:r>
          </w:p>
        </w:tc>
        <w:tc>
          <w:tcPr>
            <w:tcW w:w="8885" w:type="dxa"/>
            <w:gridSpan w:val="16"/>
          </w:tcPr>
          <w:p w14:paraId="19E966CE" w14:textId="77777777" w:rsidR="0052780A" w:rsidRPr="009B086C" w:rsidRDefault="0052780A" w:rsidP="00E34C5C">
            <w:pPr>
              <w:pStyle w:val="TableParagraph"/>
              <w:spacing w:line="240" w:lineRule="auto"/>
              <w:ind w:left="108"/>
            </w:pPr>
            <w:r w:rsidRPr="009B086C">
              <w:t>analyze</w:t>
            </w:r>
            <w:r w:rsidRPr="009B086C">
              <w:rPr>
                <w:spacing w:val="55"/>
              </w:rPr>
              <w:t xml:space="preserve"> </w:t>
            </w:r>
            <w:r w:rsidRPr="009B086C">
              <w:t>the</w:t>
            </w:r>
            <w:r w:rsidRPr="009B086C">
              <w:rPr>
                <w:spacing w:val="55"/>
              </w:rPr>
              <w:t xml:space="preserve"> </w:t>
            </w:r>
            <w:r w:rsidRPr="009B086C">
              <w:t>legal</w:t>
            </w:r>
            <w:r w:rsidRPr="009B086C">
              <w:rPr>
                <w:spacing w:val="56"/>
              </w:rPr>
              <w:t xml:space="preserve"> </w:t>
            </w:r>
            <w:r w:rsidRPr="009B086C">
              <w:t>principles</w:t>
            </w:r>
            <w:r w:rsidRPr="009B086C">
              <w:rPr>
                <w:spacing w:val="57"/>
              </w:rPr>
              <w:t xml:space="preserve"> </w:t>
            </w:r>
            <w:r w:rsidRPr="009B086C">
              <w:t>governing</w:t>
            </w:r>
            <w:r w:rsidRPr="009B086C">
              <w:rPr>
                <w:spacing w:val="56"/>
              </w:rPr>
              <w:t xml:space="preserve"> </w:t>
            </w:r>
            <w:r w:rsidRPr="009B086C">
              <w:t>the</w:t>
            </w:r>
            <w:r w:rsidRPr="009B086C">
              <w:rPr>
                <w:spacing w:val="58"/>
              </w:rPr>
              <w:t xml:space="preserve"> </w:t>
            </w:r>
            <w:r w:rsidRPr="009B086C">
              <w:t>creation</w:t>
            </w:r>
            <w:r w:rsidRPr="009B086C">
              <w:rPr>
                <w:spacing w:val="56"/>
              </w:rPr>
              <w:t xml:space="preserve"> </w:t>
            </w:r>
            <w:r w:rsidRPr="009B086C">
              <w:t>and</w:t>
            </w:r>
            <w:r w:rsidRPr="009B086C">
              <w:rPr>
                <w:spacing w:val="57"/>
              </w:rPr>
              <w:t xml:space="preserve"> </w:t>
            </w:r>
            <w:r w:rsidRPr="009B086C">
              <w:t>protection</w:t>
            </w:r>
            <w:r w:rsidRPr="009B086C">
              <w:rPr>
                <w:spacing w:val="56"/>
              </w:rPr>
              <w:t xml:space="preserve"> </w:t>
            </w:r>
            <w:r w:rsidRPr="009B086C">
              <w:t>of</w:t>
            </w:r>
            <w:r w:rsidRPr="009B086C">
              <w:rPr>
                <w:spacing w:val="60"/>
              </w:rPr>
              <w:t xml:space="preserve"> </w:t>
            </w:r>
            <w:r w:rsidRPr="009B086C">
              <w:t>copyrights</w:t>
            </w:r>
            <w:r w:rsidRPr="009B086C">
              <w:rPr>
                <w:spacing w:val="57"/>
              </w:rPr>
              <w:t xml:space="preserve"> </w:t>
            </w:r>
            <w:r w:rsidRPr="009B086C">
              <w:rPr>
                <w:spacing w:val="-5"/>
              </w:rPr>
              <w:t>and</w:t>
            </w:r>
          </w:p>
          <w:p w14:paraId="2A19B78B" w14:textId="77777777" w:rsidR="0052780A" w:rsidRPr="009B086C" w:rsidRDefault="0052780A" w:rsidP="00E34C5C">
            <w:pPr>
              <w:pStyle w:val="TableParagraph"/>
              <w:spacing w:before="139" w:line="240" w:lineRule="auto"/>
              <w:ind w:left="108"/>
            </w:pPr>
            <w:r w:rsidRPr="009B086C">
              <w:rPr>
                <w:spacing w:val="-2"/>
              </w:rPr>
              <w:t>trademarks.</w:t>
            </w:r>
          </w:p>
        </w:tc>
      </w:tr>
      <w:tr w:rsidR="0052780A" w:rsidRPr="009B086C" w14:paraId="0DE76A59" w14:textId="77777777" w:rsidTr="00E34C5C">
        <w:trPr>
          <w:trHeight w:val="837"/>
        </w:trPr>
        <w:tc>
          <w:tcPr>
            <w:tcW w:w="1188" w:type="dxa"/>
            <w:gridSpan w:val="2"/>
          </w:tcPr>
          <w:p w14:paraId="07B52E18" w14:textId="77777777" w:rsidR="0052780A" w:rsidRPr="009B086C" w:rsidRDefault="0052780A" w:rsidP="00E34C5C">
            <w:pPr>
              <w:pStyle w:val="TableParagraph"/>
              <w:spacing w:line="240" w:lineRule="auto"/>
              <w:rPr>
                <w:b/>
              </w:rPr>
            </w:pPr>
            <w:r w:rsidRPr="009B086C">
              <w:rPr>
                <w:b/>
                <w:spacing w:val="-5"/>
              </w:rPr>
              <w:t>CO2</w:t>
            </w:r>
          </w:p>
        </w:tc>
        <w:tc>
          <w:tcPr>
            <w:tcW w:w="8885" w:type="dxa"/>
            <w:gridSpan w:val="16"/>
          </w:tcPr>
          <w:p w14:paraId="4CB5F874" w14:textId="77777777" w:rsidR="0052780A" w:rsidRPr="009B086C" w:rsidRDefault="0052780A" w:rsidP="00E34C5C">
            <w:pPr>
              <w:pStyle w:val="TableParagraph"/>
              <w:spacing w:line="240" w:lineRule="auto"/>
              <w:ind w:left="108"/>
            </w:pPr>
            <w:r w:rsidRPr="009B086C">
              <w:t>apply</w:t>
            </w:r>
            <w:r w:rsidRPr="009B086C">
              <w:rPr>
                <w:spacing w:val="19"/>
              </w:rPr>
              <w:t xml:space="preserve"> </w:t>
            </w:r>
            <w:r w:rsidRPr="009B086C">
              <w:t>copyright</w:t>
            </w:r>
            <w:r w:rsidRPr="009B086C">
              <w:rPr>
                <w:spacing w:val="20"/>
              </w:rPr>
              <w:t xml:space="preserve"> </w:t>
            </w:r>
            <w:r w:rsidRPr="009B086C">
              <w:t>and</w:t>
            </w:r>
            <w:r w:rsidRPr="009B086C">
              <w:rPr>
                <w:spacing w:val="20"/>
              </w:rPr>
              <w:t xml:space="preserve"> </w:t>
            </w:r>
            <w:r w:rsidRPr="009B086C">
              <w:t>trademark</w:t>
            </w:r>
            <w:r w:rsidRPr="009B086C">
              <w:rPr>
                <w:spacing w:val="20"/>
              </w:rPr>
              <w:t xml:space="preserve"> </w:t>
            </w:r>
            <w:r w:rsidRPr="009B086C">
              <w:t>laws</w:t>
            </w:r>
            <w:r w:rsidRPr="009B086C">
              <w:rPr>
                <w:spacing w:val="20"/>
              </w:rPr>
              <w:t xml:space="preserve"> </w:t>
            </w:r>
            <w:r w:rsidRPr="009B086C">
              <w:t>to</w:t>
            </w:r>
            <w:r w:rsidRPr="009B086C">
              <w:rPr>
                <w:spacing w:val="20"/>
              </w:rPr>
              <w:t xml:space="preserve"> </w:t>
            </w:r>
            <w:r w:rsidRPr="009B086C">
              <w:t>real-world</w:t>
            </w:r>
            <w:r w:rsidRPr="009B086C">
              <w:rPr>
                <w:spacing w:val="20"/>
              </w:rPr>
              <w:t xml:space="preserve"> </w:t>
            </w:r>
            <w:r w:rsidRPr="009B086C">
              <w:t>scenarios,</w:t>
            </w:r>
            <w:r w:rsidRPr="009B086C">
              <w:rPr>
                <w:spacing w:val="20"/>
              </w:rPr>
              <w:t xml:space="preserve"> </w:t>
            </w:r>
            <w:r w:rsidRPr="009B086C">
              <w:t>including</w:t>
            </w:r>
            <w:r w:rsidRPr="009B086C">
              <w:rPr>
                <w:spacing w:val="20"/>
              </w:rPr>
              <w:t xml:space="preserve"> </w:t>
            </w:r>
            <w:r w:rsidRPr="009B086C">
              <w:t>infringement</w:t>
            </w:r>
            <w:r w:rsidRPr="009B086C">
              <w:rPr>
                <w:spacing w:val="20"/>
              </w:rPr>
              <w:t xml:space="preserve"> </w:t>
            </w:r>
            <w:r w:rsidRPr="009B086C">
              <w:rPr>
                <w:spacing w:val="-5"/>
              </w:rPr>
              <w:t>and</w:t>
            </w:r>
          </w:p>
          <w:p w14:paraId="7C095AA5" w14:textId="77777777" w:rsidR="0052780A" w:rsidRPr="009B086C" w:rsidRDefault="0052780A" w:rsidP="00E34C5C">
            <w:pPr>
              <w:pStyle w:val="TableParagraph"/>
              <w:spacing w:before="139" w:line="240" w:lineRule="auto"/>
              <w:ind w:left="108"/>
            </w:pPr>
            <w:r w:rsidRPr="009B086C">
              <w:t>fair</w:t>
            </w:r>
            <w:r w:rsidRPr="009B086C">
              <w:rPr>
                <w:spacing w:val="-1"/>
              </w:rPr>
              <w:t xml:space="preserve"> </w:t>
            </w:r>
            <w:r w:rsidRPr="009B086C">
              <w:t>use</w:t>
            </w:r>
            <w:r w:rsidRPr="009B086C">
              <w:rPr>
                <w:spacing w:val="-2"/>
              </w:rPr>
              <w:t xml:space="preserve"> cases.</w:t>
            </w:r>
          </w:p>
        </w:tc>
      </w:tr>
      <w:tr w:rsidR="0052780A" w:rsidRPr="009B086C" w14:paraId="0A1EB242" w14:textId="77777777" w:rsidTr="00E34C5C">
        <w:trPr>
          <w:trHeight w:val="830"/>
        </w:trPr>
        <w:tc>
          <w:tcPr>
            <w:tcW w:w="1188" w:type="dxa"/>
            <w:gridSpan w:val="2"/>
          </w:tcPr>
          <w:p w14:paraId="01E79C4C" w14:textId="77777777" w:rsidR="0052780A" w:rsidRPr="009B086C" w:rsidRDefault="0052780A" w:rsidP="00E34C5C">
            <w:pPr>
              <w:pStyle w:val="TableParagraph"/>
              <w:spacing w:line="240" w:lineRule="auto"/>
              <w:rPr>
                <w:b/>
              </w:rPr>
            </w:pPr>
            <w:r w:rsidRPr="009B086C">
              <w:rPr>
                <w:b/>
                <w:spacing w:val="-5"/>
              </w:rPr>
              <w:t>CO3</w:t>
            </w:r>
          </w:p>
        </w:tc>
        <w:tc>
          <w:tcPr>
            <w:tcW w:w="8885" w:type="dxa"/>
            <w:gridSpan w:val="16"/>
          </w:tcPr>
          <w:p w14:paraId="2D63B96C" w14:textId="77777777" w:rsidR="0052780A" w:rsidRPr="009B086C" w:rsidRDefault="0052780A" w:rsidP="00E34C5C">
            <w:pPr>
              <w:pStyle w:val="TableParagraph"/>
              <w:spacing w:line="240" w:lineRule="auto"/>
              <w:ind w:left="108"/>
            </w:pPr>
            <w:r w:rsidRPr="009B086C">
              <w:t>evaluate</w:t>
            </w:r>
            <w:r w:rsidRPr="009B086C">
              <w:rPr>
                <w:spacing w:val="29"/>
              </w:rPr>
              <w:t xml:space="preserve"> </w:t>
            </w:r>
            <w:r w:rsidRPr="009B086C">
              <w:t>the</w:t>
            </w:r>
            <w:r w:rsidRPr="009B086C">
              <w:rPr>
                <w:spacing w:val="31"/>
              </w:rPr>
              <w:t xml:space="preserve"> </w:t>
            </w:r>
            <w:r w:rsidRPr="009B086C">
              <w:t>impact</w:t>
            </w:r>
            <w:r w:rsidRPr="009B086C">
              <w:rPr>
                <w:spacing w:val="30"/>
              </w:rPr>
              <w:t xml:space="preserve"> </w:t>
            </w:r>
            <w:r w:rsidRPr="009B086C">
              <w:t>of</w:t>
            </w:r>
            <w:r w:rsidRPr="009B086C">
              <w:rPr>
                <w:spacing w:val="30"/>
              </w:rPr>
              <w:t xml:space="preserve"> </w:t>
            </w:r>
            <w:r w:rsidRPr="009B086C">
              <w:t>digital</w:t>
            </w:r>
            <w:r w:rsidRPr="009B086C">
              <w:rPr>
                <w:spacing w:val="29"/>
              </w:rPr>
              <w:t xml:space="preserve"> </w:t>
            </w:r>
            <w:r w:rsidRPr="009B086C">
              <w:t>technology</w:t>
            </w:r>
            <w:r w:rsidRPr="009B086C">
              <w:rPr>
                <w:spacing w:val="30"/>
              </w:rPr>
              <w:t xml:space="preserve"> </w:t>
            </w:r>
            <w:r w:rsidRPr="009B086C">
              <w:t>on</w:t>
            </w:r>
            <w:r w:rsidRPr="009B086C">
              <w:rPr>
                <w:spacing w:val="29"/>
              </w:rPr>
              <w:t xml:space="preserve"> </w:t>
            </w:r>
            <w:r w:rsidRPr="009B086C">
              <w:t>copyright</w:t>
            </w:r>
            <w:r w:rsidRPr="009B086C">
              <w:rPr>
                <w:spacing w:val="31"/>
              </w:rPr>
              <w:t xml:space="preserve"> </w:t>
            </w:r>
            <w:r w:rsidRPr="009B086C">
              <w:t>and</w:t>
            </w:r>
            <w:r w:rsidRPr="009B086C">
              <w:rPr>
                <w:spacing w:val="29"/>
              </w:rPr>
              <w:t xml:space="preserve"> </w:t>
            </w:r>
            <w:r w:rsidRPr="009B086C">
              <w:t>trademark</w:t>
            </w:r>
            <w:r w:rsidRPr="009B086C">
              <w:rPr>
                <w:spacing w:val="29"/>
              </w:rPr>
              <w:t xml:space="preserve"> </w:t>
            </w:r>
            <w:r w:rsidRPr="009B086C">
              <w:t>enforcement</w:t>
            </w:r>
            <w:r w:rsidRPr="009B086C">
              <w:rPr>
                <w:spacing w:val="31"/>
              </w:rPr>
              <w:t xml:space="preserve"> </w:t>
            </w:r>
            <w:r w:rsidRPr="009B086C">
              <w:rPr>
                <w:spacing w:val="-5"/>
              </w:rPr>
              <w:t>and</w:t>
            </w:r>
          </w:p>
          <w:p w14:paraId="65CD2559" w14:textId="77777777" w:rsidR="0052780A" w:rsidRPr="009B086C" w:rsidRDefault="0052780A" w:rsidP="00E34C5C">
            <w:pPr>
              <w:pStyle w:val="TableParagraph"/>
              <w:spacing w:before="139" w:line="240" w:lineRule="auto"/>
              <w:ind w:left="108"/>
            </w:pPr>
            <w:r w:rsidRPr="009B086C">
              <w:rPr>
                <w:spacing w:val="-2"/>
              </w:rPr>
              <w:t>regulation.</w:t>
            </w:r>
          </w:p>
        </w:tc>
      </w:tr>
      <w:tr w:rsidR="0052780A" w:rsidRPr="009B086C" w14:paraId="4DEC2FB1" w14:textId="77777777" w:rsidTr="00E34C5C">
        <w:trPr>
          <w:trHeight w:val="417"/>
        </w:trPr>
        <w:tc>
          <w:tcPr>
            <w:tcW w:w="1188" w:type="dxa"/>
            <w:gridSpan w:val="2"/>
          </w:tcPr>
          <w:p w14:paraId="56A9492B" w14:textId="77777777" w:rsidR="0052780A" w:rsidRPr="009B086C" w:rsidRDefault="0052780A" w:rsidP="00E34C5C">
            <w:pPr>
              <w:pStyle w:val="TableParagraph"/>
              <w:spacing w:line="240" w:lineRule="auto"/>
              <w:rPr>
                <w:b/>
              </w:rPr>
            </w:pPr>
            <w:r w:rsidRPr="009B086C">
              <w:rPr>
                <w:b/>
                <w:spacing w:val="-5"/>
              </w:rPr>
              <w:t>CO4</w:t>
            </w:r>
          </w:p>
        </w:tc>
        <w:tc>
          <w:tcPr>
            <w:tcW w:w="8885" w:type="dxa"/>
            <w:gridSpan w:val="16"/>
          </w:tcPr>
          <w:p w14:paraId="3768E37E" w14:textId="77777777" w:rsidR="0052780A" w:rsidRPr="009B086C" w:rsidRDefault="0052780A" w:rsidP="00E34C5C">
            <w:pPr>
              <w:pStyle w:val="TableParagraph"/>
              <w:spacing w:line="240" w:lineRule="auto"/>
              <w:ind w:left="108"/>
            </w:pPr>
            <w:r w:rsidRPr="009B086C">
              <w:t>create</w:t>
            </w:r>
            <w:r w:rsidRPr="009B086C">
              <w:rPr>
                <w:spacing w:val="-3"/>
              </w:rPr>
              <w:t xml:space="preserve"> </w:t>
            </w:r>
            <w:r w:rsidRPr="009B086C">
              <w:t>strategies for</w:t>
            </w:r>
            <w:r w:rsidRPr="009B086C">
              <w:rPr>
                <w:spacing w:val="-3"/>
              </w:rPr>
              <w:t xml:space="preserve"> </w:t>
            </w:r>
            <w:r w:rsidRPr="009B086C">
              <w:t>protecting</w:t>
            </w:r>
            <w:r w:rsidRPr="009B086C">
              <w:rPr>
                <w:spacing w:val="-2"/>
              </w:rPr>
              <w:t xml:space="preserve"> </w:t>
            </w:r>
            <w:r w:rsidRPr="009B086C">
              <w:t>intellectual</w:t>
            </w:r>
            <w:r w:rsidRPr="009B086C">
              <w:rPr>
                <w:spacing w:val="-1"/>
              </w:rPr>
              <w:t xml:space="preserve"> </w:t>
            </w:r>
            <w:r w:rsidRPr="009B086C">
              <w:t>property</w:t>
            </w:r>
            <w:r w:rsidRPr="009B086C">
              <w:rPr>
                <w:spacing w:val="-2"/>
              </w:rPr>
              <w:t xml:space="preserve"> </w:t>
            </w:r>
            <w:r w:rsidRPr="009B086C">
              <w:t>in</w:t>
            </w:r>
            <w:r w:rsidRPr="009B086C">
              <w:rPr>
                <w:spacing w:val="-1"/>
              </w:rPr>
              <w:t xml:space="preserve"> </w:t>
            </w:r>
            <w:r w:rsidRPr="009B086C">
              <w:t>various</w:t>
            </w:r>
            <w:r w:rsidRPr="009B086C">
              <w:rPr>
                <w:spacing w:val="-2"/>
              </w:rPr>
              <w:t xml:space="preserve"> </w:t>
            </w:r>
            <w:r w:rsidRPr="009B086C">
              <w:t>commercial</w:t>
            </w:r>
            <w:r w:rsidRPr="009B086C">
              <w:rPr>
                <w:spacing w:val="1"/>
              </w:rPr>
              <w:t xml:space="preserve"> </w:t>
            </w:r>
            <w:r w:rsidRPr="009B086C">
              <w:rPr>
                <w:spacing w:val="-2"/>
              </w:rPr>
              <w:t>contexts</w:t>
            </w:r>
          </w:p>
        </w:tc>
      </w:tr>
      <w:tr w:rsidR="0052780A" w:rsidRPr="009B086C" w14:paraId="6D0F1168" w14:textId="77777777" w:rsidTr="00E34C5C">
        <w:trPr>
          <w:trHeight w:val="828"/>
        </w:trPr>
        <w:tc>
          <w:tcPr>
            <w:tcW w:w="10073" w:type="dxa"/>
            <w:gridSpan w:val="18"/>
          </w:tcPr>
          <w:p w14:paraId="78EE67BF" w14:textId="77777777" w:rsidR="0052780A" w:rsidRPr="009B086C" w:rsidRDefault="0052780A" w:rsidP="00E34C5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52780A" w:rsidRPr="009B086C" w14:paraId="3ABD4027" w14:textId="77777777" w:rsidTr="00E34C5C">
        <w:trPr>
          <w:trHeight w:val="1242"/>
        </w:trPr>
        <w:tc>
          <w:tcPr>
            <w:tcW w:w="982" w:type="dxa"/>
          </w:tcPr>
          <w:p w14:paraId="761BA8E8" w14:textId="77777777" w:rsidR="0052780A" w:rsidRPr="009B086C" w:rsidRDefault="0052780A" w:rsidP="00E34C5C">
            <w:pPr>
              <w:pStyle w:val="TableParagraph"/>
              <w:spacing w:line="240" w:lineRule="auto"/>
              <w:rPr>
                <w:b/>
              </w:rPr>
            </w:pPr>
            <w:r w:rsidRPr="009B086C">
              <w:rPr>
                <w:b/>
                <w:spacing w:val="-5"/>
              </w:rPr>
              <w:t>COs</w:t>
            </w:r>
          </w:p>
        </w:tc>
        <w:tc>
          <w:tcPr>
            <w:tcW w:w="618" w:type="dxa"/>
            <w:gridSpan w:val="3"/>
          </w:tcPr>
          <w:p w14:paraId="1E2BBC4D" w14:textId="77777777" w:rsidR="0052780A" w:rsidRPr="009B086C" w:rsidRDefault="0052780A" w:rsidP="00E34C5C">
            <w:pPr>
              <w:pStyle w:val="TableParagraph"/>
              <w:spacing w:line="240" w:lineRule="auto"/>
              <w:ind w:right="159"/>
              <w:rPr>
                <w:b/>
              </w:rPr>
            </w:pPr>
            <w:r w:rsidRPr="009B086C">
              <w:rPr>
                <w:b/>
                <w:spacing w:val="-6"/>
              </w:rPr>
              <w:t xml:space="preserve">PO </w:t>
            </w:r>
            <w:r w:rsidRPr="009B086C">
              <w:rPr>
                <w:b/>
                <w:spacing w:val="-10"/>
              </w:rPr>
              <w:t>1</w:t>
            </w:r>
          </w:p>
        </w:tc>
        <w:tc>
          <w:tcPr>
            <w:tcW w:w="624" w:type="dxa"/>
          </w:tcPr>
          <w:p w14:paraId="0EE39EBB" w14:textId="77777777" w:rsidR="0052780A" w:rsidRPr="009B086C" w:rsidRDefault="0052780A" w:rsidP="00E34C5C">
            <w:pPr>
              <w:pStyle w:val="TableParagraph"/>
              <w:spacing w:line="240" w:lineRule="auto"/>
              <w:ind w:left="109" w:right="163"/>
              <w:rPr>
                <w:b/>
              </w:rPr>
            </w:pPr>
            <w:r w:rsidRPr="009B086C">
              <w:rPr>
                <w:b/>
                <w:spacing w:val="-6"/>
              </w:rPr>
              <w:t xml:space="preserve">PO </w:t>
            </w:r>
            <w:r w:rsidRPr="009B086C">
              <w:rPr>
                <w:b/>
                <w:spacing w:val="-10"/>
              </w:rPr>
              <w:t>2</w:t>
            </w:r>
          </w:p>
        </w:tc>
        <w:tc>
          <w:tcPr>
            <w:tcW w:w="622" w:type="dxa"/>
            <w:gridSpan w:val="2"/>
          </w:tcPr>
          <w:p w14:paraId="4D4D2DB8" w14:textId="77777777" w:rsidR="0052780A" w:rsidRPr="009B086C" w:rsidRDefault="0052780A" w:rsidP="00E34C5C">
            <w:pPr>
              <w:pStyle w:val="TableParagraph"/>
              <w:spacing w:line="240" w:lineRule="auto"/>
              <w:ind w:left="109" w:right="161"/>
              <w:rPr>
                <w:b/>
              </w:rPr>
            </w:pPr>
            <w:r w:rsidRPr="009B086C">
              <w:rPr>
                <w:b/>
                <w:spacing w:val="-6"/>
              </w:rPr>
              <w:t xml:space="preserve">PO </w:t>
            </w:r>
            <w:r w:rsidRPr="009B086C">
              <w:rPr>
                <w:b/>
                <w:spacing w:val="-10"/>
              </w:rPr>
              <w:t>3</w:t>
            </w:r>
          </w:p>
        </w:tc>
        <w:tc>
          <w:tcPr>
            <w:tcW w:w="716" w:type="dxa"/>
          </w:tcPr>
          <w:p w14:paraId="24DFD81E" w14:textId="77777777" w:rsidR="0052780A" w:rsidRPr="009B086C" w:rsidRDefault="0052780A" w:rsidP="00E34C5C">
            <w:pPr>
              <w:pStyle w:val="TableParagraph"/>
              <w:spacing w:line="240" w:lineRule="auto"/>
              <w:ind w:left="106"/>
              <w:rPr>
                <w:b/>
              </w:rPr>
            </w:pPr>
            <w:r w:rsidRPr="009B086C">
              <w:rPr>
                <w:b/>
                <w:spacing w:val="-5"/>
              </w:rPr>
              <w:t>PO4</w:t>
            </w:r>
          </w:p>
        </w:tc>
        <w:tc>
          <w:tcPr>
            <w:tcW w:w="718" w:type="dxa"/>
          </w:tcPr>
          <w:p w14:paraId="3A72BC6F" w14:textId="77777777" w:rsidR="0052780A" w:rsidRPr="009B086C" w:rsidRDefault="0052780A" w:rsidP="00E34C5C">
            <w:pPr>
              <w:pStyle w:val="TableParagraph"/>
              <w:spacing w:line="240" w:lineRule="auto"/>
              <w:ind w:left="108"/>
              <w:rPr>
                <w:b/>
              </w:rPr>
            </w:pPr>
            <w:r w:rsidRPr="009B086C">
              <w:rPr>
                <w:b/>
                <w:spacing w:val="-5"/>
              </w:rPr>
              <w:t>PO5</w:t>
            </w:r>
          </w:p>
        </w:tc>
        <w:tc>
          <w:tcPr>
            <w:tcW w:w="619" w:type="dxa"/>
            <w:gridSpan w:val="2"/>
          </w:tcPr>
          <w:p w14:paraId="5EB3B761" w14:textId="77777777" w:rsidR="0052780A" w:rsidRPr="009B086C" w:rsidRDefault="0052780A" w:rsidP="00E34C5C">
            <w:pPr>
              <w:pStyle w:val="TableParagraph"/>
              <w:spacing w:line="240" w:lineRule="auto"/>
              <w:ind w:left="108" w:right="159"/>
              <w:rPr>
                <w:b/>
              </w:rPr>
            </w:pPr>
            <w:r w:rsidRPr="009B086C">
              <w:rPr>
                <w:b/>
                <w:spacing w:val="-6"/>
              </w:rPr>
              <w:t xml:space="preserve">PO </w:t>
            </w:r>
            <w:r w:rsidRPr="009B086C">
              <w:rPr>
                <w:b/>
                <w:spacing w:val="-10"/>
              </w:rPr>
              <w:t>6</w:t>
            </w:r>
          </w:p>
        </w:tc>
        <w:tc>
          <w:tcPr>
            <w:tcW w:w="718" w:type="dxa"/>
          </w:tcPr>
          <w:p w14:paraId="2F8EE1E6" w14:textId="77777777" w:rsidR="0052780A" w:rsidRPr="009B086C" w:rsidRDefault="0052780A" w:rsidP="00E34C5C">
            <w:pPr>
              <w:pStyle w:val="TableParagraph"/>
              <w:spacing w:line="240" w:lineRule="auto"/>
              <w:ind w:left="108"/>
              <w:rPr>
                <w:b/>
              </w:rPr>
            </w:pPr>
            <w:r w:rsidRPr="009B086C">
              <w:rPr>
                <w:b/>
                <w:spacing w:val="-5"/>
              </w:rPr>
              <w:t>PO7</w:t>
            </w:r>
          </w:p>
        </w:tc>
        <w:tc>
          <w:tcPr>
            <w:tcW w:w="718" w:type="dxa"/>
          </w:tcPr>
          <w:p w14:paraId="177D1058" w14:textId="77777777" w:rsidR="0052780A" w:rsidRPr="009B086C" w:rsidRDefault="0052780A" w:rsidP="00E34C5C">
            <w:pPr>
              <w:pStyle w:val="TableParagraph"/>
              <w:spacing w:line="240" w:lineRule="auto"/>
              <w:ind w:left="108"/>
              <w:rPr>
                <w:b/>
              </w:rPr>
            </w:pPr>
            <w:r w:rsidRPr="009B086C">
              <w:rPr>
                <w:b/>
                <w:spacing w:val="-5"/>
              </w:rPr>
              <w:t>PO8</w:t>
            </w:r>
          </w:p>
        </w:tc>
        <w:tc>
          <w:tcPr>
            <w:tcW w:w="738" w:type="dxa"/>
            <w:gridSpan w:val="2"/>
          </w:tcPr>
          <w:p w14:paraId="33E8C700" w14:textId="77777777" w:rsidR="0052780A" w:rsidRPr="009B086C" w:rsidRDefault="0052780A" w:rsidP="00E34C5C">
            <w:pPr>
              <w:pStyle w:val="TableParagraph"/>
              <w:spacing w:line="240" w:lineRule="auto"/>
              <w:ind w:right="146"/>
              <w:rPr>
                <w:b/>
              </w:rPr>
            </w:pPr>
            <w:r w:rsidRPr="009B086C">
              <w:rPr>
                <w:b/>
                <w:spacing w:val="-4"/>
              </w:rPr>
              <w:t xml:space="preserve">PSO </w:t>
            </w:r>
            <w:r w:rsidRPr="009B086C">
              <w:rPr>
                <w:b/>
                <w:spacing w:val="-10"/>
              </w:rPr>
              <w:t>1</w:t>
            </w:r>
          </w:p>
        </w:tc>
        <w:tc>
          <w:tcPr>
            <w:tcW w:w="855" w:type="dxa"/>
          </w:tcPr>
          <w:p w14:paraId="04272C56" w14:textId="77777777" w:rsidR="0052780A" w:rsidRPr="009B086C" w:rsidRDefault="0052780A" w:rsidP="00E34C5C">
            <w:pPr>
              <w:pStyle w:val="TableParagraph"/>
              <w:spacing w:line="240" w:lineRule="auto"/>
              <w:ind w:left="106"/>
              <w:rPr>
                <w:b/>
              </w:rPr>
            </w:pPr>
            <w:r w:rsidRPr="009B086C">
              <w:rPr>
                <w:b/>
                <w:spacing w:val="-4"/>
              </w:rPr>
              <w:t>PSO2</w:t>
            </w:r>
          </w:p>
        </w:tc>
        <w:tc>
          <w:tcPr>
            <w:tcW w:w="2120" w:type="dxa"/>
          </w:tcPr>
          <w:p w14:paraId="6DDC90D8" w14:textId="77777777" w:rsidR="0052780A" w:rsidRPr="009B086C" w:rsidRDefault="0052780A" w:rsidP="00E34C5C">
            <w:pPr>
              <w:pStyle w:val="TableParagraph"/>
              <w:spacing w:line="240" w:lineRule="auto"/>
              <w:ind w:left="106"/>
              <w:rPr>
                <w:b/>
              </w:rPr>
            </w:pPr>
            <w:r w:rsidRPr="009B086C">
              <w:rPr>
                <w:b/>
                <w:spacing w:val="-4"/>
              </w:rPr>
              <w:t>PSO3</w:t>
            </w:r>
          </w:p>
        </w:tc>
        <w:tc>
          <w:tcPr>
            <w:tcW w:w="25" w:type="dxa"/>
            <w:vMerge w:val="restart"/>
            <w:tcBorders>
              <w:right w:val="nil"/>
            </w:tcBorders>
          </w:tcPr>
          <w:p w14:paraId="41AD91C0" w14:textId="77777777" w:rsidR="0052780A" w:rsidRPr="009B086C" w:rsidRDefault="0052780A" w:rsidP="00E34C5C">
            <w:pPr>
              <w:pStyle w:val="TableParagraph"/>
              <w:spacing w:line="240" w:lineRule="auto"/>
              <w:ind w:left="0"/>
            </w:pPr>
          </w:p>
        </w:tc>
      </w:tr>
      <w:tr w:rsidR="0052780A" w:rsidRPr="009B086C" w14:paraId="7D2DB5D6" w14:textId="77777777" w:rsidTr="00E34C5C">
        <w:trPr>
          <w:trHeight w:val="450"/>
        </w:trPr>
        <w:tc>
          <w:tcPr>
            <w:tcW w:w="982" w:type="dxa"/>
          </w:tcPr>
          <w:p w14:paraId="0952E400" w14:textId="77777777" w:rsidR="0052780A" w:rsidRPr="009B086C" w:rsidRDefault="0052780A" w:rsidP="00E34C5C">
            <w:pPr>
              <w:pStyle w:val="TableParagraph"/>
              <w:spacing w:line="240" w:lineRule="auto"/>
              <w:rPr>
                <w:b/>
              </w:rPr>
            </w:pPr>
            <w:r w:rsidRPr="009B086C">
              <w:rPr>
                <w:b/>
                <w:spacing w:val="-5"/>
              </w:rPr>
              <w:t>CO1</w:t>
            </w:r>
          </w:p>
        </w:tc>
        <w:tc>
          <w:tcPr>
            <w:tcW w:w="618" w:type="dxa"/>
            <w:gridSpan w:val="3"/>
          </w:tcPr>
          <w:p w14:paraId="4C018095" w14:textId="77777777" w:rsidR="0052780A" w:rsidRPr="009B086C" w:rsidRDefault="0052780A" w:rsidP="00E34C5C">
            <w:pPr>
              <w:pStyle w:val="TableParagraph"/>
              <w:spacing w:line="240" w:lineRule="auto"/>
            </w:pPr>
            <w:r w:rsidRPr="009B086C">
              <w:rPr>
                <w:spacing w:val="-10"/>
              </w:rPr>
              <w:t>3</w:t>
            </w:r>
          </w:p>
        </w:tc>
        <w:tc>
          <w:tcPr>
            <w:tcW w:w="624" w:type="dxa"/>
          </w:tcPr>
          <w:p w14:paraId="70AEB0E3" w14:textId="77777777" w:rsidR="0052780A" w:rsidRPr="009B086C" w:rsidRDefault="0052780A" w:rsidP="00E34C5C">
            <w:pPr>
              <w:pStyle w:val="TableParagraph"/>
              <w:spacing w:line="240" w:lineRule="auto"/>
              <w:ind w:left="109"/>
            </w:pPr>
            <w:r w:rsidRPr="009B086C">
              <w:rPr>
                <w:spacing w:val="-10"/>
              </w:rPr>
              <w:t>2</w:t>
            </w:r>
          </w:p>
        </w:tc>
        <w:tc>
          <w:tcPr>
            <w:tcW w:w="622" w:type="dxa"/>
            <w:gridSpan w:val="2"/>
          </w:tcPr>
          <w:p w14:paraId="78C4EFB8" w14:textId="77777777" w:rsidR="0052780A" w:rsidRPr="009B086C" w:rsidRDefault="0052780A" w:rsidP="00E34C5C">
            <w:pPr>
              <w:pStyle w:val="TableParagraph"/>
              <w:spacing w:line="240" w:lineRule="auto"/>
              <w:ind w:left="109"/>
            </w:pPr>
            <w:r w:rsidRPr="009B086C">
              <w:rPr>
                <w:spacing w:val="-10"/>
              </w:rPr>
              <w:t>1</w:t>
            </w:r>
          </w:p>
        </w:tc>
        <w:tc>
          <w:tcPr>
            <w:tcW w:w="716" w:type="dxa"/>
          </w:tcPr>
          <w:p w14:paraId="362D5E68" w14:textId="77777777" w:rsidR="0052780A" w:rsidRPr="009B086C" w:rsidRDefault="0052780A" w:rsidP="00E34C5C">
            <w:pPr>
              <w:pStyle w:val="TableParagraph"/>
              <w:spacing w:line="240" w:lineRule="auto"/>
              <w:ind w:left="106"/>
            </w:pPr>
            <w:r w:rsidRPr="009B086C">
              <w:rPr>
                <w:spacing w:val="-10"/>
              </w:rPr>
              <w:t>-</w:t>
            </w:r>
          </w:p>
        </w:tc>
        <w:tc>
          <w:tcPr>
            <w:tcW w:w="718" w:type="dxa"/>
          </w:tcPr>
          <w:p w14:paraId="058B794D" w14:textId="77777777" w:rsidR="0052780A" w:rsidRPr="009B086C" w:rsidRDefault="0052780A" w:rsidP="00E34C5C">
            <w:pPr>
              <w:pStyle w:val="TableParagraph"/>
              <w:spacing w:line="240" w:lineRule="auto"/>
              <w:ind w:left="108"/>
            </w:pPr>
            <w:r w:rsidRPr="009B086C">
              <w:rPr>
                <w:spacing w:val="-10"/>
              </w:rPr>
              <w:t>3</w:t>
            </w:r>
          </w:p>
        </w:tc>
        <w:tc>
          <w:tcPr>
            <w:tcW w:w="619" w:type="dxa"/>
            <w:gridSpan w:val="2"/>
          </w:tcPr>
          <w:p w14:paraId="52B93751" w14:textId="77777777" w:rsidR="0052780A" w:rsidRPr="009B086C" w:rsidRDefault="0052780A" w:rsidP="00E34C5C">
            <w:pPr>
              <w:pStyle w:val="TableParagraph"/>
              <w:spacing w:line="240" w:lineRule="auto"/>
              <w:ind w:left="108"/>
            </w:pPr>
            <w:r w:rsidRPr="009B086C">
              <w:rPr>
                <w:spacing w:val="-10"/>
              </w:rPr>
              <w:t>3</w:t>
            </w:r>
          </w:p>
        </w:tc>
        <w:tc>
          <w:tcPr>
            <w:tcW w:w="718" w:type="dxa"/>
          </w:tcPr>
          <w:p w14:paraId="268C0F0B" w14:textId="77777777" w:rsidR="0052780A" w:rsidRPr="009B086C" w:rsidRDefault="0052780A" w:rsidP="00E34C5C">
            <w:pPr>
              <w:pStyle w:val="TableParagraph"/>
              <w:spacing w:line="240" w:lineRule="auto"/>
              <w:ind w:left="108"/>
            </w:pPr>
            <w:r w:rsidRPr="009B086C">
              <w:rPr>
                <w:spacing w:val="-10"/>
              </w:rPr>
              <w:t>2</w:t>
            </w:r>
          </w:p>
        </w:tc>
        <w:tc>
          <w:tcPr>
            <w:tcW w:w="718" w:type="dxa"/>
          </w:tcPr>
          <w:p w14:paraId="6629F30F" w14:textId="77777777" w:rsidR="0052780A" w:rsidRPr="009B086C" w:rsidRDefault="0052780A" w:rsidP="00E34C5C">
            <w:pPr>
              <w:pStyle w:val="TableParagraph"/>
              <w:spacing w:line="240" w:lineRule="auto"/>
              <w:ind w:left="108"/>
            </w:pPr>
            <w:r w:rsidRPr="009B086C">
              <w:rPr>
                <w:spacing w:val="-10"/>
              </w:rPr>
              <w:t>2</w:t>
            </w:r>
          </w:p>
        </w:tc>
        <w:tc>
          <w:tcPr>
            <w:tcW w:w="738" w:type="dxa"/>
            <w:gridSpan w:val="2"/>
          </w:tcPr>
          <w:p w14:paraId="725E6D06" w14:textId="77777777" w:rsidR="0052780A" w:rsidRPr="009B086C" w:rsidRDefault="0052780A" w:rsidP="00E34C5C">
            <w:pPr>
              <w:pStyle w:val="TableParagraph"/>
              <w:spacing w:line="240" w:lineRule="auto"/>
            </w:pPr>
            <w:r w:rsidRPr="009B086C">
              <w:rPr>
                <w:spacing w:val="-10"/>
              </w:rPr>
              <w:t>1</w:t>
            </w:r>
          </w:p>
        </w:tc>
        <w:tc>
          <w:tcPr>
            <w:tcW w:w="855" w:type="dxa"/>
          </w:tcPr>
          <w:p w14:paraId="2B897292" w14:textId="77777777" w:rsidR="0052780A" w:rsidRPr="009B086C" w:rsidRDefault="0052780A" w:rsidP="00E34C5C">
            <w:pPr>
              <w:pStyle w:val="TableParagraph"/>
              <w:spacing w:line="240" w:lineRule="auto"/>
              <w:ind w:left="106"/>
            </w:pPr>
            <w:r w:rsidRPr="009B086C">
              <w:rPr>
                <w:spacing w:val="-10"/>
              </w:rPr>
              <w:t>2</w:t>
            </w:r>
          </w:p>
        </w:tc>
        <w:tc>
          <w:tcPr>
            <w:tcW w:w="2120" w:type="dxa"/>
          </w:tcPr>
          <w:p w14:paraId="52FD1A63" w14:textId="77777777" w:rsidR="0052780A" w:rsidRPr="009B086C" w:rsidRDefault="0052780A" w:rsidP="00E34C5C">
            <w:pPr>
              <w:pStyle w:val="TableParagraph"/>
              <w:spacing w:line="240" w:lineRule="auto"/>
              <w:ind w:left="106"/>
            </w:pPr>
            <w:r w:rsidRPr="009B086C">
              <w:rPr>
                <w:spacing w:val="-10"/>
              </w:rPr>
              <w:t>1</w:t>
            </w:r>
          </w:p>
        </w:tc>
        <w:tc>
          <w:tcPr>
            <w:tcW w:w="25" w:type="dxa"/>
            <w:vMerge/>
            <w:tcBorders>
              <w:top w:val="nil"/>
              <w:right w:val="nil"/>
            </w:tcBorders>
          </w:tcPr>
          <w:p w14:paraId="52EA2F84" w14:textId="77777777" w:rsidR="0052780A" w:rsidRPr="009B086C" w:rsidRDefault="0052780A" w:rsidP="00E34C5C"/>
        </w:tc>
      </w:tr>
      <w:tr w:rsidR="0052780A" w:rsidRPr="009B086C" w14:paraId="2758D540" w14:textId="77777777" w:rsidTr="00E34C5C">
        <w:trPr>
          <w:trHeight w:val="450"/>
        </w:trPr>
        <w:tc>
          <w:tcPr>
            <w:tcW w:w="982" w:type="dxa"/>
          </w:tcPr>
          <w:p w14:paraId="5DA5DF9B" w14:textId="77777777" w:rsidR="0052780A" w:rsidRPr="009B086C" w:rsidRDefault="0052780A" w:rsidP="00E34C5C">
            <w:pPr>
              <w:pStyle w:val="TableParagraph"/>
              <w:spacing w:line="240" w:lineRule="auto"/>
              <w:rPr>
                <w:b/>
              </w:rPr>
            </w:pPr>
            <w:r w:rsidRPr="009B086C">
              <w:rPr>
                <w:b/>
                <w:spacing w:val="-5"/>
              </w:rPr>
              <w:t>CO2</w:t>
            </w:r>
          </w:p>
        </w:tc>
        <w:tc>
          <w:tcPr>
            <w:tcW w:w="618" w:type="dxa"/>
            <w:gridSpan w:val="3"/>
          </w:tcPr>
          <w:p w14:paraId="3F8029BB" w14:textId="77777777" w:rsidR="0052780A" w:rsidRPr="009B086C" w:rsidRDefault="0052780A" w:rsidP="00E34C5C">
            <w:pPr>
              <w:pStyle w:val="TableParagraph"/>
              <w:spacing w:line="240" w:lineRule="auto"/>
            </w:pPr>
            <w:r w:rsidRPr="009B086C">
              <w:rPr>
                <w:spacing w:val="-10"/>
              </w:rPr>
              <w:t>3</w:t>
            </w:r>
          </w:p>
        </w:tc>
        <w:tc>
          <w:tcPr>
            <w:tcW w:w="624" w:type="dxa"/>
          </w:tcPr>
          <w:p w14:paraId="32CDBE68" w14:textId="77777777" w:rsidR="0052780A" w:rsidRPr="009B086C" w:rsidRDefault="0052780A" w:rsidP="00E34C5C">
            <w:pPr>
              <w:pStyle w:val="TableParagraph"/>
              <w:spacing w:line="240" w:lineRule="auto"/>
              <w:ind w:left="109"/>
            </w:pPr>
            <w:r w:rsidRPr="009B086C">
              <w:rPr>
                <w:spacing w:val="-10"/>
              </w:rPr>
              <w:t>2</w:t>
            </w:r>
          </w:p>
        </w:tc>
        <w:tc>
          <w:tcPr>
            <w:tcW w:w="622" w:type="dxa"/>
            <w:gridSpan w:val="2"/>
          </w:tcPr>
          <w:p w14:paraId="1A0E5C99" w14:textId="77777777" w:rsidR="0052780A" w:rsidRPr="009B086C" w:rsidRDefault="0052780A" w:rsidP="00E34C5C">
            <w:pPr>
              <w:pStyle w:val="TableParagraph"/>
              <w:spacing w:line="240" w:lineRule="auto"/>
              <w:ind w:left="109"/>
            </w:pPr>
            <w:r w:rsidRPr="009B086C">
              <w:rPr>
                <w:spacing w:val="-10"/>
              </w:rPr>
              <w:t>1</w:t>
            </w:r>
          </w:p>
        </w:tc>
        <w:tc>
          <w:tcPr>
            <w:tcW w:w="716" w:type="dxa"/>
          </w:tcPr>
          <w:p w14:paraId="340311A1" w14:textId="77777777" w:rsidR="0052780A" w:rsidRPr="009B086C" w:rsidRDefault="0052780A" w:rsidP="00E34C5C">
            <w:pPr>
              <w:pStyle w:val="TableParagraph"/>
              <w:spacing w:line="240" w:lineRule="auto"/>
              <w:ind w:left="106"/>
            </w:pPr>
            <w:r w:rsidRPr="009B086C">
              <w:rPr>
                <w:spacing w:val="-10"/>
              </w:rPr>
              <w:t>1</w:t>
            </w:r>
          </w:p>
        </w:tc>
        <w:tc>
          <w:tcPr>
            <w:tcW w:w="718" w:type="dxa"/>
          </w:tcPr>
          <w:p w14:paraId="74C8223B" w14:textId="77777777" w:rsidR="0052780A" w:rsidRPr="009B086C" w:rsidRDefault="0052780A" w:rsidP="00E34C5C">
            <w:pPr>
              <w:pStyle w:val="TableParagraph"/>
              <w:spacing w:line="240" w:lineRule="auto"/>
              <w:ind w:left="108"/>
            </w:pPr>
            <w:r w:rsidRPr="009B086C">
              <w:rPr>
                <w:spacing w:val="-10"/>
              </w:rPr>
              <w:t>2</w:t>
            </w:r>
          </w:p>
        </w:tc>
        <w:tc>
          <w:tcPr>
            <w:tcW w:w="619" w:type="dxa"/>
            <w:gridSpan w:val="2"/>
          </w:tcPr>
          <w:p w14:paraId="3CD61BFB" w14:textId="77777777" w:rsidR="0052780A" w:rsidRPr="009B086C" w:rsidRDefault="0052780A" w:rsidP="00E34C5C">
            <w:pPr>
              <w:pStyle w:val="TableParagraph"/>
              <w:spacing w:line="240" w:lineRule="auto"/>
              <w:ind w:left="108"/>
            </w:pPr>
            <w:r w:rsidRPr="009B086C">
              <w:rPr>
                <w:spacing w:val="-10"/>
              </w:rPr>
              <w:t>3</w:t>
            </w:r>
          </w:p>
        </w:tc>
        <w:tc>
          <w:tcPr>
            <w:tcW w:w="718" w:type="dxa"/>
          </w:tcPr>
          <w:p w14:paraId="7CFC5169" w14:textId="77777777" w:rsidR="0052780A" w:rsidRPr="009B086C" w:rsidRDefault="0052780A" w:rsidP="00E34C5C">
            <w:pPr>
              <w:pStyle w:val="TableParagraph"/>
              <w:spacing w:line="240" w:lineRule="auto"/>
              <w:ind w:left="108"/>
            </w:pPr>
            <w:r w:rsidRPr="009B086C">
              <w:rPr>
                <w:spacing w:val="-10"/>
              </w:rPr>
              <w:t>2</w:t>
            </w:r>
          </w:p>
        </w:tc>
        <w:tc>
          <w:tcPr>
            <w:tcW w:w="718" w:type="dxa"/>
          </w:tcPr>
          <w:p w14:paraId="76CC1231" w14:textId="77777777" w:rsidR="0052780A" w:rsidRPr="009B086C" w:rsidRDefault="0052780A" w:rsidP="00E34C5C">
            <w:pPr>
              <w:pStyle w:val="TableParagraph"/>
              <w:spacing w:line="240" w:lineRule="auto"/>
              <w:ind w:left="108"/>
            </w:pPr>
            <w:r w:rsidRPr="009B086C">
              <w:rPr>
                <w:spacing w:val="-10"/>
              </w:rPr>
              <w:t>2</w:t>
            </w:r>
          </w:p>
        </w:tc>
        <w:tc>
          <w:tcPr>
            <w:tcW w:w="738" w:type="dxa"/>
            <w:gridSpan w:val="2"/>
          </w:tcPr>
          <w:p w14:paraId="0DE2D51E" w14:textId="77777777" w:rsidR="0052780A" w:rsidRPr="009B086C" w:rsidRDefault="0052780A" w:rsidP="00E34C5C">
            <w:pPr>
              <w:pStyle w:val="TableParagraph"/>
              <w:spacing w:line="240" w:lineRule="auto"/>
            </w:pPr>
            <w:r w:rsidRPr="009B086C">
              <w:rPr>
                <w:spacing w:val="-10"/>
              </w:rPr>
              <w:t>1</w:t>
            </w:r>
          </w:p>
        </w:tc>
        <w:tc>
          <w:tcPr>
            <w:tcW w:w="855" w:type="dxa"/>
          </w:tcPr>
          <w:p w14:paraId="5216A85A" w14:textId="77777777" w:rsidR="0052780A" w:rsidRPr="009B086C" w:rsidRDefault="0052780A" w:rsidP="00E34C5C">
            <w:pPr>
              <w:pStyle w:val="TableParagraph"/>
              <w:spacing w:line="240" w:lineRule="auto"/>
              <w:ind w:left="106"/>
            </w:pPr>
            <w:r w:rsidRPr="009B086C">
              <w:rPr>
                <w:spacing w:val="-10"/>
              </w:rPr>
              <w:t>2</w:t>
            </w:r>
          </w:p>
        </w:tc>
        <w:tc>
          <w:tcPr>
            <w:tcW w:w="2120" w:type="dxa"/>
          </w:tcPr>
          <w:p w14:paraId="4A457756" w14:textId="77777777" w:rsidR="0052780A" w:rsidRPr="009B086C" w:rsidRDefault="0052780A" w:rsidP="00E34C5C">
            <w:pPr>
              <w:pStyle w:val="TableParagraph"/>
              <w:spacing w:line="240" w:lineRule="auto"/>
              <w:ind w:left="106"/>
            </w:pPr>
            <w:r w:rsidRPr="009B086C">
              <w:rPr>
                <w:spacing w:val="-10"/>
              </w:rPr>
              <w:t>1</w:t>
            </w:r>
          </w:p>
        </w:tc>
        <w:tc>
          <w:tcPr>
            <w:tcW w:w="25" w:type="dxa"/>
            <w:vMerge/>
            <w:tcBorders>
              <w:top w:val="nil"/>
              <w:right w:val="nil"/>
            </w:tcBorders>
          </w:tcPr>
          <w:p w14:paraId="65FFF4A2" w14:textId="77777777" w:rsidR="0052780A" w:rsidRPr="009B086C" w:rsidRDefault="0052780A" w:rsidP="00E34C5C"/>
        </w:tc>
      </w:tr>
      <w:tr w:rsidR="0052780A" w:rsidRPr="009B086C" w14:paraId="6791F7C3" w14:textId="77777777" w:rsidTr="00E34C5C">
        <w:trPr>
          <w:trHeight w:val="450"/>
        </w:trPr>
        <w:tc>
          <w:tcPr>
            <w:tcW w:w="982" w:type="dxa"/>
          </w:tcPr>
          <w:p w14:paraId="15F9CF65" w14:textId="77777777" w:rsidR="0052780A" w:rsidRPr="009B086C" w:rsidRDefault="0052780A" w:rsidP="00E34C5C">
            <w:pPr>
              <w:pStyle w:val="TableParagraph"/>
              <w:spacing w:line="240" w:lineRule="auto"/>
              <w:rPr>
                <w:b/>
              </w:rPr>
            </w:pPr>
            <w:r w:rsidRPr="009B086C">
              <w:rPr>
                <w:b/>
                <w:spacing w:val="-5"/>
              </w:rPr>
              <w:t>CO3</w:t>
            </w:r>
          </w:p>
        </w:tc>
        <w:tc>
          <w:tcPr>
            <w:tcW w:w="618" w:type="dxa"/>
            <w:gridSpan w:val="3"/>
          </w:tcPr>
          <w:p w14:paraId="2B9612AF" w14:textId="77777777" w:rsidR="0052780A" w:rsidRPr="009B086C" w:rsidRDefault="0052780A" w:rsidP="00E34C5C">
            <w:pPr>
              <w:pStyle w:val="TableParagraph"/>
              <w:spacing w:line="240" w:lineRule="auto"/>
            </w:pPr>
            <w:r w:rsidRPr="009B086C">
              <w:rPr>
                <w:spacing w:val="-10"/>
              </w:rPr>
              <w:t>3</w:t>
            </w:r>
          </w:p>
        </w:tc>
        <w:tc>
          <w:tcPr>
            <w:tcW w:w="624" w:type="dxa"/>
          </w:tcPr>
          <w:p w14:paraId="375797DF" w14:textId="77777777" w:rsidR="0052780A" w:rsidRPr="009B086C" w:rsidRDefault="0052780A" w:rsidP="00E34C5C">
            <w:pPr>
              <w:pStyle w:val="TableParagraph"/>
              <w:spacing w:line="240" w:lineRule="auto"/>
              <w:ind w:left="109"/>
            </w:pPr>
            <w:r w:rsidRPr="009B086C">
              <w:rPr>
                <w:spacing w:val="-10"/>
              </w:rPr>
              <w:t>2</w:t>
            </w:r>
          </w:p>
        </w:tc>
        <w:tc>
          <w:tcPr>
            <w:tcW w:w="622" w:type="dxa"/>
            <w:gridSpan w:val="2"/>
          </w:tcPr>
          <w:p w14:paraId="366A06C0" w14:textId="77777777" w:rsidR="0052780A" w:rsidRPr="009B086C" w:rsidRDefault="0052780A" w:rsidP="00E34C5C">
            <w:pPr>
              <w:pStyle w:val="TableParagraph"/>
              <w:spacing w:line="240" w:lineRule="auto"/>
              <w:ind w:left="109"/>
            </w:pPr>
            <w:r w:rsidRPr="009B086C">
              <w:rPr>
                <w:spacing w:val="-10"/>
              </w:rPr>
              <w:t>3</w:t>
            </w:r>
          </w:p>
        </w:tc>
        <w:tc>
          <w:tcPr>
            <w:tcW w:w="716" w:type="dxa"/>
          </w:tcPr>
          <w:p w14:paraId="1C91CB32" w14:textId="77777777" w:rsidR="0052780A" w:rsidRPr="009B086C" w:rsidRDefault="0052780A" w:rsidP="00E34C5C">
            <w:pPr>
              <w:pStyle w:val="TableParagraph"/>
              <w:spacing w:line="240" w:lineRule="auto"/>
              <w:ind w:left="106"/>
            </w:pPr>
            <w:r w:rsidRPr="009B086C">
              <w:rPr>
                <w:spacing w:val="-10"/>
              </w:rPr>
              <w:t>1</w:t>
            </w:r>
          </w:p>
        </w:tc>
        <w:tc>
          <w:tcPr>
            <w:tcW w:w="718" w:type="dxa"/>
          </w:tcPr>
          <w:p w14:paraId="202CEFAB" w14:textId="77777777" w:rsidR="0052780A" w:rsidRPr="009B086C" w:rsidRDefault="0052780A" w:rsidP="00E34C5C">
            <w:pPr>
              <w:pStyle w:val="TableParagraph"/>
              <w:spacing w:line="240" w:lineRule="auto"/>
              <w:ind w:left="108"/>
            </w:pPr>
            <w:r w:rsidRPr="009B086C">
              <w:rPr>
                <w:spacing w:val="-10"/>
              </w:rPr>
              <w:t>1</w:t>
            </w:r>
          </w:p>
        </w:tc>
        <w:tc>
          <w:tcPr>
            <w:tcW w:w="619" w:type="dxa"/>
            <w:gridSpan w:val="2"/>
          </w:tcPr>
          <w:p w14:paraId="76F336EE" w14:textId="77777777" w:rsidR="0052780A" w:rsidRPr="009B086C" w:rsidRDefault="0052780A" w:rsidP="00E34C5C">
            <w:pPr>
              <w:pStyle w:val="TableParagraph"/>
              <w:spacing w:line="240" w:lineRule="auto"/>
              <w:ind w:left="108"/>
            </w:pPr>
            <w:r w:rsidRPr="009B086C">
              <w:rPr>
                <w:spacing w:val="-10"/>
              </w:rPr>
              <w:t>2</w:t>
            </w:r>
          </w:p>
        </w:tc>
        <w:tc>
          <w:tcPr>
            <w:tcW w:w="718" w:type="dxa"/>
          </w:tcPr>
          <w:p w14:paraId="6B8F310F" w14:textId="77777777" w:rsidR="0052780A" w:rsidRPr="009B086C" w:rsidRDefault="0052780A" w:rsidP="00E34C5C">
            <w:pPr>
              <w:pStyle w:val="TableParagraph"/>
              <w:spacing w:line="240" w:lineRule="auto"/>
              <w:ind w:left="108"/>
            </w:pPr>
            <w:r w:rsidRPr="009B086C">
              <w:rPr>
                <w:spacing w:val="-10"/>
              </w:rPr>
              <w:t>3</w:t>
            </w:r>
          </w:p>
        </w:tc>
        <w:tc>
          <w:tcPr>
            <w:tcW w:w="718" w:type="dxa"/>
          </w:tcPr>
          <w:p w14:paraId="6F59FC2A" w14:textId="77777777" w:rsidR="0052780A" w:rsidRPr="009B086C" w:rsidRDefault="0052780A" w:rsidP="00E34C5C">
            <w:pPr>
              <w:pStyle w:val="TableParagraph"/>
              <w:spacing w:line="240" w:lineRule="auto"/>
              <w:ind w:left="108"/>
            </w:pPr>
            <w:r w:rsidRPr="009B086C">
              <w:rPr>
                <w:spacing w:val="-10"/>
              </w:rPr>
              <w:t>3</w:t>
            </w:r>
          </w:p>
        </w:tc>
        <w:tc>
          <w:tcPr>
            <w:tcW w:w="738" w:type="dxa"/>
            <w:gridSpan w:val="2"/>
          </w:tcPr>
          <w:p w14:paraId="6A2BD0DD" w14:textId="77777777" w:rsidR="0052780A" w:rsidRPr="009B086C" w:rsidRDefault="0052780A" w:rsidP="00E34C5C">
            <w:pPr>
              <w:pStyle w:val="TableParagraph"/>
              <w:spacing w:line="240" w:lineRule="auto"/>
            </w:pPr>
            <w:r w:rsidRPr="009B086C">
              <w:rPr>
                <w:spacing w:val="-10"/>
              </w:rPr>
              <w:t>1</w:t>
            </w:r>
          </w:p>
        </w:tc>
        <w:tc>
          <w:tcPr>
            <w:tcW w:w="855" w:type="dxa"/>
          </w:tcPr>
          <w:p w14:paraId="2DF8A6FF" w14:textId="77777777" w:rsidR="0052780A" w:rsidRPr="009B086C" w:rsidRDefault="0052780A" w:rsidP="00E34C5C">
            <w:pPr>
              <w:pStyle w:val="TableParagraph"/>
              <w:spacing w:line="240" w:lineRule="auto"/>
              <w:ind w:left="106"/>
            </w:pPr>
            <w:r w:rsidRPr="009B086C">
              <w:rPr>
                <w:spacing w:val="-10"/>
              </w:rPr>
              <w:t>-</w:t>
            </w:r>
          </w:p>
        </w:tc>
        <w:tc>
          <w:tcPr>
            <w:tcW w:w="2120" w:type="dxa"/>
          </w:tcPr>
          <w:p w14:paraId="372B5004" w14:textId="77777777" w:rsidR="0052780A" w:rsidRPr="009B086C" w:rsidRDefault="0052780A" w:rsidP="00E34C5C">
            <w:pPr>
              <w:pStyle w:val="TableParagraph"/>
              <w:spacing w:line="240" w:lineRule="auto"/>
              <w:ind w:left="106"/>
            </w:pPr>
            <w:r w:rsidRPr="009B086C">
              <w:rPr>
                <w:spacing w:val="-10"/>
              </w:rPr>
              <w:t>3</w:t>
            </w:r>
          </w:p>
        </w:tc>
        <w:tc>
          <w:tcPr>
            <w:tcW w:w="25" w:type="dxa"/>
            <w:vMerge/>
            <w:tcBorders>
              <w:top w:val="nil"/>
              <w:right w:val="nil"/>
            </w:tcBorders>
          </w:tcPr>
          <w:p w14:paraId="13A978F4" w14:textId="77777777" w:rsidR="0052780A" w:rsidRPr="009B086C" w:rsidRDefault="0052780A" w:rsidP="00E34C5C"/>
        </w:tc>
      </w:tr>
      <w:tr w:rsidR="0052780A" w:rsidRPr="009B086C" w14:paraId="4985548E" w14:textId="77777777" w:rsidTr="00E34C5C">
        <w:trPr>
          <w:trHeight w:val="450"/>
        </w:trPr>
        <w:tc>
          <w:tcPr>
            <w:tcW w:w="982" w:type="dxa"/>
          </w:tcPr>
          <w:p w14:paraId="65DAECD9" w14:textId="77777777" w:rsidR="0052780A" w:rsidRPr="009B086C" w:rsidRDefault="0052780A" w:rsidP="00E34C5C">
            <w:pPr>
              <w:pStyle w:val="TableParagraph"/>
              <w:spacing w:line="240" w:lineRule="auto"/>
              <w:rPr>
                <w:b/>
              </w:rPr>
            </w:pPr>
            <w:r w:rsidRPr="009B086C">
              <w:rPr>
                <w:b/>
                <w:spacing w:val="-5"/>
              </w:rPr>
              <w:t>CO4</w:t>
            </w:r>
          </w:p>
        </w:tc>
        <w:tc>
          <w:tcPr>
            <w:tcW w:w="618" w:type="dxa"/>
            <w:gridSpan w:val="3"/>
          </w:tcPr>
          <w:p w14:paraId="1ABD2816" w14:textId="77777777" w:rsidR="0052780A" w:rsidRPr="009B086C" w:rsidRDefault="0052780A" w:rsidP="00E34C5C">
            <w:pPr>
              <w:pStyle w:val="TableParagraph"/>
              <w:spacing w:line="240" w:lineRule="auto"/>
            </w:pPr>
            <w:r w:rsidRPr="009B086C">
              <w:rPr>
                <w:spacing w:val="-10"/>
              </w:rPr>
              <w:t>2</w:t>
            </w:r>
          </w:p>
        </w:tc>
        <w:tc>
          <w:tcPr>
            <w:tcW w:w="624" w:type="dxa"/>
          </w:tcPr>
          <w:p w14:paraId="65B79301" w14:textId="77777777" w:rsidR="0052780A" w:rsidRPr="009B086C" w:rsidRDefault="0052780A" w:rsidP="00E34C5C">
            <w:pPr>
              <w:pStyle w:val="TableParagraph"/>
              <w:spacing w:line="240" w:lineRule="auto"/>
              <w:ind w:left="109"/>
            </w:pPr>
            <w:r w:rsidRPr="009B086C">
              <w:rPr>
                <w:spacing w:val="-10"/>
              </w:rPr>
              <w:t>1</w:t>
            </w:r>
          </w:p>
        </w:tc>
        <w:tc>
          <w:tcPr>
            <w:tcW w:w="622" w:type="dxa"/>
            <w:gridSpan w:val="2"/>
          </w:tcPr>
          <w:p w14:paraId="4E8F8459" w14:textId="77777777" w:rsidR="0052780A" w:rsidRPr="009B086C" w:rsidRDefault="0052780A" w:rsidP="00E34C5C">
            <w:pPr>
              <w:pStyle w:val="TableParagraph"/>
              <w:spacing w:line="240" w:lineRule="auto"/>
              <w:ind w:left="109"/>
            </w:pPr>
            <w:r w:rsidRPr="009B086C">
              <w:rPr>
                <w:spacing w:val="-10"/>
              </w:rPr>
              <w:t>2</w:t>
            </w:r>
          </w:p>
        </w:tc>
        <w:tc>
          <w:tcPr>
            <w:tcW w:w="716" w:type="dxa"/>
          </w:tcPr>
          <w:p w14:paraId="72D53540" w14:textId="77777777" w:rsidR="0052780A" w:rsidRPr="009B086C" w:rsidRDefault="0052780A" w:rsidP="00E34C5C">
            <w:pPr>
              <w:pStyle w:val="TableParagraph"/>
              <w:spacing w:line="240" w:lineRule="auto"/>
              <w:ind w:left="106"/>
            </w:pPr>
            <w:r w:rsidRPr="009B086C">
              <w:rPr>
                <w:spacing w:val="-10"/>
              </w:rPr>
              <w:t>-</w:t>
            </w:r>
          </w:p>
        </w:tc>
        <w:tc>
          <w:tcPr>
            <w:tcW w:w="718" w:type="dxa"/>
          </w:tcPr>
          <w:p w14:paraId="7868E02B" w14:textId="77777777" w:rsidR="0052780A" w:rsidRPr="009B086C" w:rsidRDefault="0052780A" w:rsidP="00E34C5C">
            <w:pPr>
              <w:pStyle w:val="TableParagraph"/>
              <w:spacing w:line="240" w:lineRule="auto"/>
              <w:ind w:left="108"/>
            </w:pPr>
            <w:r w:rsidRPr="009B086C">
              <w:rPr>
                <w:spacing w:val="-10"/>
              </w:rPr>
              <w:t>1</w:t>
            </w:r>
          </w:p>
        </w:tc>
        <w:tc>
          <w:tcPr>
            <w:tcW w:w="619" w:type="dxa"/>
            <w:gridSpan w:val="2"/>
          </w:tcPr>
          <w:p w14:paraId="6A6CBEA4" w14:textId="77777777" w:rsidR="0052780A" w:rsidRPr="009B086C" w:rsidRDefault="0052780A" w:rsidP="00E34C5C">
            <w:pPr>
              <w:pStyle w:val="TableParagraph"/>
              <w:spacing w:line="240" w:lineRule="auto"/>
              <w:ind w:left="108"/>
            </w:pPr>
            <w:r w:rsidRPr="009B086C">
              <w:rPr>
                <w:spacing w:val="-10"/>
              </w:rPr>
              <w:t>3</w:t>
            </w:r>
          </w:p>
        </w:tc>
        <w:tc>
          <w:tcPr>
            <w:tcW w:w="718" w:type="dxa"/>
          </w:tcPr>
          <w:p w14:paraId="68DA7E81" w14:textId="77777777" w:rsidR="0052780A" w:rsidRPr="009B086C" w:rsidRDefault="0052780A" w:rsidP="00E34C5C">
            <w:pPr>
              <w:pStyle w:val="TableParagraph"/>
              <w:spacing w:line="240" w:lineRule="auto"/>
              <w:ind w:left="108"/>
            </w:pPr>
            <w:r w:rsidRPr="009B086C">
              <w:rPr>
                <w:spacing w:val="-10"/>
              </w:rPr>
              <w:t>3</w:t>
            </w:r>
          </w:p>
        </w:tc>
        <w:tc>
          <w:tcPr>
            <w:tcW w:w="718" w:type="dxa"/>
          </w:tcPr>
          <w:p w14:paraId="21340E68" w14:textId="77777777" w:rsidR="0052780A" w:rsidRPr="009B086C" w:rsidRDefault="0052780A" w:rsidP="00E34C5C">
            <w:pPr>
              <w:pStyle w:val="TableParagraph"/>
              <w:spacing w:line="240" w:lineRule="auto"/>
              <w:ind w:left="108"/>
            </w:pPr>
            <w:r w:rsidRPr="009B086C">
              <w:rPr>
                <w:spacing w:val="-10"/>
              </w:rPr>
              <w:t>3</w:t>
            </w:r>
          </w:p>
        </w:tc>
        <w:tc>
          <w:tcPr>
            <w:tcW w:w="738" w:type="dxa"/>
            <w:gridSpan w:val="2"/>
          </w:tcPr>
          <w:p w14:paraId="651962B4" w14:textId="77777777" w:rsidR="0052780A" w:rsidRPr="009B086C" w:rsidRDefault="0052780A" w:rsidP="00E34C5C">
            <w:pPr>
              <w:pStyle w:val="TableParagraph"/>
              <w:spacing w:line="240" w:lineRule="auto"/>
            </w:pPr>
            <w:r w:rsidRPr="009B086C">
              <w:rPr>
                <w:spacing w:val="-10"/>
              </w:rPr>
              <w:t>3</w:t>
            </w:r>
          </w:p>
        </w:tc>
        <w:tc>
          <w:tcPr>
            <w:tcW w:w="855" w:type="dxa"/>
          </w:tcPr>
          <w:p w14:paraId="19EC72B4" w14:textId="77777777" w:rsidR="0052780A" w:rsidRPr="009B086C" w:rsidRDefault="0052780A" w:rsidP="00E34C5C">
            <w:pPr>
              <w:pStyle w:val="TableParagraph"/>
              <w:spacing w:line="240" w:lineRule="auto"/>
              <w:ind w:left="106"/>
            </w:pPr>
            <w:r w:rsidRPr="009B086C">
              <w:rPr>
                <w:spacing w:val="-10"/>
              </w:rPr>
              <w:t>2</w:t>
            </w:r>
          </w:p>
        </w:tc>
        <w:tc>
          <w:tcPr>
            <w:tcW w:w="2120" w:type="dxa"/>
          </w:tcPr>
          <w:p w14:paraId="1EF918AB" w14:textId="77777777" w:rsidR="0052780A" w:rsidRPr="009B086C" w:rsidRDefault="0052780A" w:rsidP="00E34C5C">
            <w:pPr>
              <w:pStyle w:val="TableParagraph"/>
              <w:spacing w:line="240" w:lineRule="auto"/>
              <w:ind w:left="106"/>
            </w:pPr>
            <w:r w:rsidRPr="009B086C">
              <w:rPr>
                <w:spacing w:val="-10"/>
              </w:rPr>
              <w:t>1</w:t>
            </w:r>
          </w:p>
        </w:tc>
        <w:tc>
          <w:tcPr>
            <w:tcW w:w="25" w:type="dxa"/>
            <w:vMerge/>
            <w:tcBorders>
              <w:top w:val="nil"/>
              <w:right w:val="nil"/>
            </w:tcBorders>
          </w:tcPr>
          <w:p w14:paraId="55341137" w14:textId="77777777" w:rsidR="0052780A" w:rsidRPr="009B086C" w:rsidRDefault="0052780A" w:rsidP="00E34C5C"/>
        </w:tc>
      </w:tr>
      <w:tr w:rsidR="0052780A" w:rsidRPr="009B086C" w14:paraId="1012BC68" w14:textId="77777777" w:rsidTr="00E34C5C">
        <w:trPr>
          <w:trHeight w:val="827"/>
        </w:trPr>
        <w:tc>
          <w:tcPr>
            <w:tcW w:w="982" w:type="dxa"/>
          </w:tcPr>
          <w:p w14:paraId="1B09A2CE" w14:textId="77777777" w:rsidR="0052780A" w:rsidRPr="009B086C" w:rsidRDefault="0052780A" w:rsidP="00E34C5C">
            <w:pPr>
              <w:pStyle w:val="TableParagraph"/>
              <w:spacing w:line="240" w:lineRule="auto"/>
              <w:rPr>
                <w:b/>
              </w:rPr>
            </w:pPr>
            <w:r w:rsidRPr="009B086C">
              <w:rPr>
                <w:b/>
                <w:spacing w:val="-2"/>
              </w:rPr>
              <w:t>Averag</w:t>
            </w:r>
          </w:p>
          <w:p w14:paraId="5BB77CCB" w14:textId="77777777" w:rsidR="0052780A" w:rsidRPr="009B086C" w:rsidRDefault="0052780A" w:rsidP="00E34C5C">
            <w:pPr>
              <w:pStyle w:val="TableParagraph"/>
              <w:spacing w:before="139" w:line="240" w:lineRule="auto"/>
              <w:rPr>
                <w:b/>
              </w:rPr>
            </w:pPr>
            <w:r w:rsidRPr="009B086C">
              <w:rPr>
                <w:b/>
                <w:spacing w:val="-10"/>
              </w:rPr>
              <w:t>e</w:t>
            </w:r>
          </w:p>
        </w:tc>
        <w:tc>
          <w:tcPr>
            <w:tcW w:w="618" w:type="dxa"/>
            <w:gridSpan w:val="3"/>
          </w:tcPr>
          <w:p w14:paraId="293B6E49" w14:textId="77777777" w:rsidR="0052780A" w:rsidRPr="009B086C" w:rsidRDefault="0052780A" w:rsidP="00E34C5C">
            <w:pPr>
              <w:pStyle w:val="TableParagraph"/>
              <w:spacing w:line="240" w:lineRule="auto"/>
            </w:pPr>
            <w:r w:rsidRPr="009B086C">
              <w:rPr>
                <w:spacing w:val="-5"/>
              </w:rPr>
              <w:t>2.7</w:t>
            </w:r>
          </w:p>
          <w:p w14:paraId="6802A7A1" w14:textId="77777777" w:rsidR="0052780A" w:rsidRPr="009B086C" w:rsidRDefault="0052780A" w:rsidP="00E34C5C">
            <w:pPr>
              <w:pStyle w:val="TableParagraph"/>
              <w:spacing w:before="139" w:line="240" w:lineRule="auto"/>
            </w:pPr>
            <w:r w:rsidRPr="009B086C">
              <w:rPr>
                <w:spacing w:val="-10"/>
              </w:rPr>
              <w:t>5</w:t>
            </w:r>
          </w:p>
        </w:tc>
        <w:tc>
          <w:tcPr>
            <w:tcW w:w="624" w:type="dxa"/>
          </w:tcPr>
          <w:p w14:paraId="48E5C5C5" w14:textId="77777777" w:rsidR="0052780A" w:rsidRPr="009B086C" w:rsidRDefault="0052780A" w:rsidP="00E34C5C">
            <w:pPr>
              <w:pStyle w:val="TableParagraph"/>
              <w:spacing w:line="240" w:lineRule="auto"/>
              <w:ind w:left="109"/>
            </w:pPr>
            <w:r w:rsidRPr="009B086C">
              <w:rPr>
                <w:spacing w:val="-5"/>
              </w:rPr>
              <w:t>1.7</w:t>
            </w:r>
          </w:p>
          <w:p w14:paraId="31E10131" w14:textId="77777777" w:rsidR="0052780A" w:rsidRPr="009B086C" w:rsidRDefault="0052780A" w:rsidP="00E34C5C">
            <w:pPr>
              <w:pStyle w:val="TableParagraph"/>
              <w:spacing w:before="139" w:line="240" w:lineRule="auto"/>
              <w:ind w:left="109"/>
            </w:pPr>
            <w:r w:rsidRPr="009B086C">
              <w:rPr>
                <w:spacing w:val="-10"/>
              </w:rPr>
              <w:t>5</w:t>
            </w:r>
          </w:p>
        </w:tc>
        <w:tc>
          <w:tcPr>
            <w:tcW w:w="622" w:type="dxa"/>
            <w:gridSpan w:val="2"/>
          </w:tcPr>
          <w:p w14:paraId="1FF77A7D" w14:textId="77777777" w:rsidR="0052780A" w:rsidRPr="009B086C" w:rsidRDefault="0052780A" w:rsidP="00E34C5C">
            <w:pPr>
              <w:pStyle w:val="TableParagraph"/>
              <w:spacing w:line="240" w:lineRule="auto"/>
              <w:ind w:left="109"/>
            </w:pPr>
            <w:r w:rsidRPr="009B086C">
              <w:rPr>
                <w:spacing w:val="-5"/>
              </w:rPr>
              <w:t>1.7</w:t>
            </w:r>
          </w:p>
          <w:p w14:paraId="7422BE09" w14:textId="77777777" w:rsidR="0052780A" w:rsidRPr="009B086C" w:rsidRDefault="0052780A" w:rsidP="00E34C5C">
            <w:pPr>
              <w:pStyle w:val="TableParagraph"/>
              <w:spacing w:before="139" w:line="240" w:lineRule="auto"/>
              <w:ind w:left="109"/>
            </w:pPr>
            <w:r w:rsidRPr="009B086C">
              <w:rPr>
                <w:spacing w:val="-10"/>
              </w:rPr>
              <w:t>5</w:t>
            </w:r>
          </w:p>
        </w:tc>
        <w:tc>
          <w:tcPr>
            <w:tcW w:w="716" w:type="dxa"/>
          </w:tcPr>
          <w:p w14:paraId="73E15B0C" w14:textId="77777777" w:rsidR="0052780A" w:rsidRPr="009B086C" w:rsidRDefault="0052780A" w:rsidP="00E34C5C">
            <w:pPr>
              <w:pStyle w:val="TableParagraph"/>
              <w:spacing w:line="240" w:lineRule="auto"/>
              <w:ind w:left="106"/>
            </w:pPr>
            <w:r w:rsidRPr="009B086C">
              <w:rPr>
                <w:spacing w:val="-10"/>
              </w:rPr>
              <w:t>1</w:t>
            </w:r>
          </w:p>
        </w:tc>
        <w:tc>
          <w:tcPr>
            <w:tcW w:w="718" w:type="dxa"/>
          </w:tcPr>
          <w:p w14:paraId="276EDE43" w14:textId="77777777" w:rsidR="0052780A" w:rsidRPr="009B086C" w:rsidRDefault="0052780A" w:rsidP="00E34C5C">
            <w:pPr>
              <w:pStyle w:val="TableParagraph"/>
              <w:spacing w:line="240" w:lineRule="auto"/>
              <w:ind w:left="108"/>
            </w:pPr>
            <w:r w:rsidRPr="009B086C">
              <w:rPr>
                <w:spacing w:val="-4"/>
              </w:rPr>
              <w:t>1.75</w:t>
            </w:r>
          </w:p>
        </w:tc>
        <w:tc>
          <w:tcPr>
            <w:tcW w:w="619" w:type="dxa"/>
            <w:gridSpan w:val="2"/>
          </w:tcPr>
          <w:p w14:paraId="63517067" w14:textId="77777777" w:rsidR="0052780A" w:rsidRPr="009B086C" w:rsidRDefault="0052780A" w:rsidP="00E34C5C">
            <w:pPr>
              <w:pStyle w:val="TableParagraph"/>
              <w:spacing w:line="240" w:lineRule="auto"/>
              <w:ind w:left="108"/>
            </w:pPr>
            <w:r w:rsidRPr="009B086C">
              <w:rPr>
                <w:spacing w:val="-5"/>
              </w:rPr>
              <w:t>2.7</w:t>
            </w:r>
          </w:p>
          <w:p w14:paraId="465204DF" w14:textId="77777777" w:rsidR="0052780A" w:rsidRPr="009B086C" w:rsidRDefault="0052780A" w:rsidP="00E34C5C">
            <w:pPr>
              <w:pStyle w:val="TableParagraph"/>
              <w:spacing w:before="139" w:line="240" w:lineRule="auto"/>
              <w:ind w:left="108"/>
            </w:pPr>
            <w:r w:rsidRPr="009B086C">
              <w:rPr>
                <w:spacing w:val="-10"/>
              </w:rPr>
              <w:t>5</w:t>
            </w:r>
          </w:p>
        </w:tc>
        <w:tc>
          <w:tcPr>
            <w:tcW w:w="718" w:type="dxa"/>
          </w:tcPr>
          <w:p w14:paraId="5391B69A" w14:textId="77777777" w:rsidR="0052780A" w:rsidRPr="009B086C" w:rsidRDefault="0052780A" w:rsidP="00E34C5C">
            <w:pPr>
              <w:pStyle w:val="TableParagraph"/>
              <w:spacing w:line="240" w:lineRule="auto"/>
              <w:ind w:left="108"/>
            </w:pPr>
            <w:r w:rsidRPr="009B086C">
              <w:rPr>
                <w:spacing w:val="-5"/>
              </w:rPr>
              <w:t>2.5</w:t>
            </w:r>
          </w:p>
        </w:tc>
        <w:tc>
          <w:tcPr>
            <w:tcW w:w="718" w:type="dxa"/>
          </w:tcPr>
          <w:p w14:paraId="181718C0" w14:textId="77777777" w:rsidR="0052780A" w:rsidRPr="009B086C" w:rsidRDefault="0052780A" w:rsidP="00E34C5C">
            <w:pPr>
              <w:pStyle w:val="TableParagraph"/>
              <w:spacing w:line="240" w:lineRule="auto"/>
              <w:ind w:left="108"/>
            </w:pPr>
            <w:r w:rsidRPr="009B086C">
              <w:rPr>
                <w:spacing w:val="-5"/>
              </w:rPr>
              <w:t>2.5</w:t>
            </w:r>
          </w:p>
        </w:tc>
        <w:tc>
          <w:tcPr>
            <w:tcW w:w="738" w:type="dxa"/>
            <w:gridSpan w:val="2"/>
          </w:tcPr>
          <w:p w14:paraId="491D3951" w14:textId="77777777" w:rsidR="0052780A" w:rsidRPr="009B086C" w:rsidRDefault="0052780A" w:rsidP="00E34C5C">
            <w:pPr>
              <w:pStyle w:val="TableParagraph"/>
              <w:spacing w:line="240" w:lineRule="auto"/>
            </w:pPr>
            <w:r w:rsidRPr="009B086C">
              <w:rPr>
                <w:spacing w:val="-5"/>
              </w:rPr>
              <w:t>1.5</w:t>
            </w:r>
          </w:p>
        </w:tc>
        <w:tc>
          <w:tcPr>
            <w:tcW w:w="855" w:type="dxa"/>
          </w:tcPr>
          <w:p w14:paraId="012CC1C7" w14:textId="77777777" w:rsidR="0052780A" w:rsidRPr="009B086C" w:rsidRDefault="0052780A" w:rsidP="00E34C5C">
            <w:pPr>
              <w:pStyle w:val="TableParagraph"/>
              <w:spacing w:line="240" w:lineRule="auto"/>
              <w:ind w:left="106"/>
            </w:pPr>
            <w:r w:rsidRPr="009B086C">
              <w:rPr>
                <w:spacing w:val="-10"/>
              </w:rPr>
              <w:t>2</w:t>
            </w:r>
          </w:p>
        </w:tc>
        <w:tc>
          <w:tcPr>
            <w:tcW w:w="2120" w:type="dxa"/>
          </w:tcPr>
          <w:p w14:paraId="2D12B19B" w14:textId="77777777" w:rsidR="0052780A" w:rsidRPr="009B086C" w:rsidRDefault="0052780A" w:rsidP="00E34C5C">
            <w:pPr>
              <w:pStyle w:val="TableParagraph"/>
              <w:spacing w:line="240" w:lineRule="auto"/>
              <w:ind w:left="106"/>
            </w:pPr>
            <w:r w:rsidRPr="009B086C">
              <w:rPr>
                <w:spacing w:val="-5"/>
              </w:rPr>
              <w:t>1.5</w:t>
            </w:r>
          </w:p>
        </w:tc>
        <w:tc>
          <w:tcPr>
            <w:tcW w:w="25" w:type="dxa"/>
            <w:vMerge/>
            <w:tcBorders>
              <w:top w:val="nil"/>
              <w:right w:val="nil"/>
            </w:tcBorders>
          </w:tcPr>
          <w:p w14:paraId="413457A2" w14:textId="77777777" w:rsidR="0052780A" w:rsidRPr="009B086C" w:rsidRDefault="0052780A" w:rsidP="00E34C5C"/>
        </w:tc>
      </w:tr>
      <w:tr w:rsidR="0052780A" w:rsidRPr="009B086C" w14:paraId="5EC8F5BE" w14:textId="77777777" w:rsidTr="00E34C5C">
        <w:trPr>
          <w:trHeight w:val="486"/>
        </w:trPr>
        <w:tc>
          <w:tcPr>
            <w:tcW w:w="10073" w:type="dxa"/>
            <w:gridSpan w:val="18"/>
          </w:tcPr>
          <w:p w14:paraId="39D295C8" w14:textId="77777777" w:rsidR="0052780A" w:rsidRPr="009B086C" w:rsidRDefault="0052780A" w:rsidP="00E34C5C">
            <w:pPr>
              <w:pStyle w:val="TableParagraph"/>
              <w:spacing w:line="240" w:lineRule="auto"/>
              <w:rPr>
                <w:b/>
              </w:rPr>
            </w:pPr>
            <w:r w:rsidRPr="009B086C">
              <w:rPr>
                <w:b/>
              </w:rPr>
              <w:t>Course</w:t>
            </w:r>
            <w:r w:rsidRPr="009B086C">
              <w:rPr>
                <w:b/>
                <w:spacing w:val="-2"/>
              </w:rPr>
              <w:t xml:space="preserve"> Content</w:t>
            </w:r>
          </w:p>
        </w:tc>
      </w:tr>
      <w:tr w:rsidR="0052780A" w:rsidRPr="009B086C" w14:paraId="6B847CC5" w14:textId="77777777" w:rsidTr="00E34C5C">
        <w:trPr>
          <w:trHeight w:val="417"/>
        </w:trPr>
        <w:tc>
          <w:tcPr>
            <w:tcW w:w="2536" w:type="dxa"/>
            <w:gridSpan w:val="6"/>
          </w:tcPr>
          <w:p w14:paraId="5E885CED" w14:textId="77777777" w:rsidR="0052780A" w:rsidRPr="009B086C" w:rsidRDefault="0052780A" w:rsidP="00E34C5C">
            <w:pPr>
              <w:pStyle w:val="TableParagraph"/>
              <w:spacing w:line="240" w:lineRule="auto"/>
              <w:rPr>
                <w:b/>
              </w:rPr>
            </w:pPr>
            <w:r w:rsidRPr="009B086C">
              <w:rPr>
                <w:b/>
              </w:rPr>
              <w:t xml:space="preserve">L </w:t>
            </w:r>
            <w:r w:rsidRPr="009B086C">
              <w:rPr>
                <w:b/>
                <w:spacing w:val="-2"/>
              </w:rPr>
              <w:t>(Hours/Week)</w:t>
            </w:r>
          </w:p>
        </w:tc>
        <w:tc>
          <w:tcPr>
            <w:tcW w:w="2056" w:type="dxa"/>
            <w:gridSpan w:val="4"/>
          </w:tcPr>
          <w:p w14:paraId="3061E74F" w14:textId="77777777" w:rsidR="0052780A" w:rsidRPr="009B086C" w:rsidRDefault="0052780A" w:rsidP="00E34C5C">
            <w:pPr>
              <w:pStyle w:val="TableParagraph"/>
              <w:spacing w:line="240" w:lineRule="auto"/>
              <w:ind w:left="109"/>
              <w:rPr>
                <w:b/>
              </w:rPr>
            </w:pPr>
            <w:r w:rsidRPr="009B086C">
              <w:rPr>
                <w:b/>
              </w:rPr>
              <w:t xml:space="preserve">T </w:t>
            </w:r>
            <w:r w:rsidRPr="009B086C">
              <w:rPr>
                <w:b/>
                <w:spacing w:val="-2"/>
              </w:rPr>
              <w:t>(Hours/Week)</w:t>
            </w:r>
          </w:p>
        </w:tc>
        <w:tc>
          <w:tcPr>
            <w:tcW w:w="2113" w:type="dxa"/>
            <w:gridSpan w:val="4"/>
          </w:tcPr>
          <w:p w14:paraId="36F39B2A" w14:textId="77777777" w:rsidR="0052780A" w:rsidRPr="009B086C" w:rsidRDefault="0052780A" w:rsidP="00E34C5C">
            <w:pPr>
              <w:pStyle w:val="TableParagraph"/>
              <w:spacing w:line="240" w:lineRule="auto"/>
              <w:ind w:left="108"/>
              <w:rPr>
                <w:b/>
              </w:rPr>
            </w:pPr>
            <w:r w:rsidRPr="009B086C">
              <w:rPr>
                <w:b/>
              </w:rPr>
              <w:t xml:space="preserve">P </w:t>
            </w:r>
            <w:r w:rsidRPr="009B086C">
              <w:rPr>
                <w:b/>
                <w:spacing w:val="-2"/>
              </w:rPr>
              <w:t>(Hours/Week)</w:t>
            </w:r>
          </w:p>
        </w:tc>
        <w:tc>
          <w:tcPr>
            <w:tcW w:w="3368" w:type="dxa"/>
            <w:gridSpan w:val="4"/>
          </w:tcPr>
          <w:p w14:paraId="3A946F74" w14:textId="77777777" w:rsidR="0052780A" w:rsidRPr="009B086C" w:rsidRDefault="0052780A" w:rsidP="00E34C5C">
            <w:pPr>
              <w:pStyle w:val="TableParagraph"/>
              <w:spacing w:line="240" w:lineRule="auto"/>
              <w:rPr>
                <w:b/>
              </w:rPr>
            </w:pPr>
            <w:r w:rsidRPr="009B086C">
              <w:rPr>
                <w:b/>
              </w:rPr>
              <w:t xml:space="preserve">Total </w:t>
            </w:r>
            <w:r w:rsidRPr="009B086C">
              <w:rPr>
                <w:b/>
                <w:spacing w:val="-2"/>
              </w:rPr>
              <w:t>Hour/Week</w:t>
            </w:r>
          </w:p>
        </w:tc>
      </w:tr>
      <w:tr w:rsidR="0052780A" w:rsidRPr="009B086C" w14:paraId="73E97563" w14:textId="77777777" w:rsidTr="00E34C5C">
        <w:trPr>
          <w:trHeight w:val="417"/>
        </w:trPr>
        <w:tc>
          <w:tcPr>
            <w:tcW w:w="2536" w:type="dxa"/>
            <w:gridSpan w:val="6"/>
            <w:tcBorders>
              <w:top w:val="single" w:sz="4" w:space="0" w:color="000000"/>
              <w:left w:val="single" w:sz="4" w:space="0" w:color="000000"/>
              <w:bottom w:val="single" w:sz="4" w:space="0" w:color="000000"/>
              <w:right w:val="single" w:sz="4" w:space="0" w:color="000000"/>
            </w:tcBorders>
          </w:tcPr>
          <w:p w14:paraId="54B38448" w14:textId="77777777" w:rsidR="0052780A" w:rsidRPr="009B086C" w:rsidRDefault="0052780A" w:rsidP="00E34C5C">
            <w:pPr>
              <w:pStyle w:val="TableParagraph"/>
              <w:spacing w:line="240" w:lineRule="auto"/>
              <w:jc w:val="center"/>
              <w:rPr>
                <w:b/>
              </w:rPr>
            </w:pPr>
            <w:r w:rsidRPr="009B086C">
              <w:rPr>
                <w:b/>
                <w:kern w:val="2"/>
                <w14:ligatures w14:val="standardContextual"/>
              </w:rPr>
              <w:t>4</w:t>
            </w:r>
          </w:p>
        </w:tc>
        <w:tc>
          <w:tcPr>
            <w:tcW w:w="2056" w:type="dxa"/>
            <w:gridSpan w:val="4"/>
            <w:tcBorders>
              <w:top w:val="single" w:sz="4" w:space="0" w:color="000000"/>
              <w:left w:val="single" w:sz="4" w:space="0" w:color="000000"/>
              <w:bottom w:val="single" w:sz="4" w:space="0" w:color="000000"/>
              <w:right w:val="single" w:sz="4" w:space="0" w:color="000000"/>
            </w:tcBorders>
          </w:tcPr>
          <w:p w14:paraId="05E69B98" w14:textId="77777777" w:rsidR="0052780A" w:rsidRPr="009B086C" w:rsidRDefault="0052780A" w:rsidP="00E34C5C">
            <w:pPr>
              <w:pStyle w:val="TableParagraph"/>
              <w:spacing w:line="240" w:lineRule="auto"/>
              <w:ind w:left="109"/>
              <w:jc w:val="center"/>
              <w:rPr>
                <w:b/>
              </w:rPr>
            </w:pPr>
            <w:r w:rsidRPr="009B086C">
              <w:rPr>
                <w:b/>
                <w:kern w:val="2"/>
                <w14:ligatures w14:val="standardContextual"/>
              </w:rPr>
              <w:t>1</w:t>
            </w:r>
          </w:p>
        </w:tc>
        <w:tc>
          <w:tcPr>
            <w:tcW w:w="2113" w:type="dxa"/>
            <w:gridSpan w:val="4"/>
            <w:tcBorders>
              <w:top w:val="single" w:sz="4" w:space="0" w:color="000000"/>
              <w:left w:val="single" w:sz="4" w:space="0" w:color="000000"/>
              <w:bottom w:val="single" w:sz="4" w:space="0" w:color="000000"/>
              <w:right w:val="single" w:sz="4" w:space="0" w:color="000000"/>
            </w:tcBorders>
          </w:tcPr>
          <w:p w14:paraId="7AEBDD19" w14:textId="77777777" w:rsidR="0052780A" w:rsidRPr="009B086C" w:rsidRDefault="0052780A" w:rsidP="00E34C5C">
            <w:pPr>
              <w:pStyle w:val="TableParagraph"/>
              <w:spacing w:line="240" w:lineRule="auto"/>
              <w:ind w:left="108"/>
              <w:jc w:val="center"/>
              <w:rPr>
                <w:b/>
              </w:rPr>
            </w:pPr>
            <w:r w:rsidRPr="009B086C">
              <w:rPr>
                <w:b/>
                <w:kern w:val="2"/>
                <w14:ligatures w14:val="standardContextual"/>
              </w:rPr>
              <w:t>-</w:t>
            </w:r>
          </w:p>
        </w:tc>
        <w:tc>
          <w:tcPr>
            <w:tcW w:w="3368" w:type="dxa"/>
            <w:gridSpan w:val="4"/>
            <w:tcBorders>
              <w:top w:val="single" w:sz="4" w:space="0" w:color="000000"/>
              <w:left w:val="single" w:sz="4" w:space="0" w:color="000000"/>
              <w:bottom w:val="single" w:sz="4" w:space="0" w:color="000000"/>
              <w:right w:val="single" w:sz="4" w:space="0" w:color="000000"/>
            </w:tcBorders>
          </w:tcPr>
          <w:p w14:paraId="458E01D7" w14:textId="77777777" w:rsidR="0052780A" w:rsidRPr="009B086C" w:rsidRDefault="0052780A" w:rsidP="00E34C5C">
            <w:pPr>
              <w:pStyle w:val="TableParagraph"/>
              <w:spacing w:line="240" w:lineRule="auto"/>
              <w:jc w:val="center"/>
              <w:rPr>
                <w:b/>
              </w:rPr>
            </w:pPr>
            <w:r w:rsidRPr="009B086C">
              <w:rPr>
                <w:b/>
                <w:kern w:val="2"/>
                <w14:ligatures w14:val="standardContextual"/>
              </w:rPr>
              <w:t>5</w:t>
            </w:r>
          </w:p>
        </w:tc>
      </w:tr>
      <w:tr w:rsidR="0052780A" w:rsidRPr="009B086C" w14:paraId="5D8267C3" w14:textId="77777777" w:rsidTr="00E34C5C">
        <w:trPr>
          <w:trHeight w:val="419"/>
        </w:trPr>
        <w:tc>
          <w:tcPr>
            <w:tcW w:w="1260" w:type="dxa"/>
            <w:gridSpan w:val="3"/>
          </w:tcPr>
          <w:p w14:paraId="5E494076" w14:textId="77777777" w:rsidR="0052780A" w:rsidRPr="009B086C" w:rsidRDefault="0052780A" w:rsidP="00E34C5C">
            <w:pPr>
              <w:pStyle w:val="TableParagraph"/>
              <w:spacing w:line="240" w:lineRule="auto"/>
              <w:rPr>
                <w:b/>
              </w:rPr>
            </w:pPr>
            <w:r w:rsidRPr="009B086C">
              <w:rPr>
                <w:b/>
                <w:spacing w:val="-4"/>
              </w:rPr>
              <w:t>Unit</w:t>
            </w:r>
          </w:p>
        </w:tc>
        <w:tc>
          <w:tcPr>
            <w:tcW w:w="8813" w:type="dxa"/>
            <w:gridSpan w:val="15"/>
          </w:tcPr>
          <w:p w14:paraId="3B3AE57B" w14:textId="77777777" w:rsidR="0052780A" w:rsidRPr="009B086C" w:rsidRDefault="0052780A" w:rsidP="00E34C5C">
            <w:pPr>
              <w:pStyle w:val="TableParagraph"/>
              <w:spacing w:line="240" w:lineRule="auto"/>
              <w:ind w:left="108"/>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52780A" w:rsidRPr="009B086C" w14:paraId="5D029D2B" w14:textId="77777777" w:rsidTr="00E34C5C">
        <w:trPr>
          <w:trHeight w:val="419"/>
        </w:trPr>
        <w:tc>
          <w:tcPr>
            <w:tcW w:w="1260" w:type="dxa"/>
            <w:gridSpan w:val="3"/>
          </w:tcPr>
          <w:p w14:paraId="6ED39A00" w14:textId="77777777" w:rsidR="0052780A" w:rsidRPr="009B086C" w:rsidRDefault="0052780A" w:rsidP="00E34C5C">
            <w:pPr>
              <w:pStyle w:val="TableParagraph"/>
              <w:spacing w:line="240" w:lineRule="auto"/>
              <w:jc w:val="center"/>
              <w:rPr>
                <w:b/>
                <w:spacing w:val="-4"/>
              </w:rPr>
            </w:pPr>
            <w:r w:rsidRPr="009B086C">
              <w:rPr>
                <w:b/>
                <w:spacing w:val="-10"/>
              </w:rPr>
              <w:t>I</w:t>
            </w:r>
          </w:p>
        </w:tc>
        <w:tc>
          <w:tcPr>
            <w:tcW w:w="8813" w:type="dxa"/>
            <w:gridSpan w:val="15"/>
          </w:tcPr>
          <w:p w14:paraId="46C7DCFF" w14:textId="77777777" w:rsidR="0052780A" w:rsidRPr="009B086C" w:rsidRDefault="0052780A" w:rsidP="00E34C5C">
            <w:pPr>
              <w:pStyle w:val="TableParagraph"/>
              <w:spacing w:line="240" w:lineRule="auto"/>
              <w:ind w:left="108"/>
              <w:rPr>
                <w:b/>
              </w:rPr>
            </w:pPr>
            <w:r w:rsidRPr="009B086C">
              <w:rPr>
                <w:b/>
              </w:rPr>
              <w:t>Introduction</w:t>
            </w:r>
            <w:r w:rsidRPr="009B086C">
              <w:rPr>
                <w:b/>
                <w:spacing w:val="-2"/>
              </w:rPr>
              <w:t xml:space="preserve"> </w:t>
            </w:r>
            <w:r w:rsidRPr="009B086C">
              <w:rPr>
                <w:b/>
              </w:rPr>
              <w:t>to</w:t>
            </w:r>
            <w:r w:rsidRPr="009B086C">
              <w:rPr>
                <w:b/>
                <w:spacing w:val="-1"/>
              </w:rPr>
              <w:t xml:space="preserve"> </w:t>
            </w:r>
            <w:r w:rsidRPr="009B086C">
              <w:rPr>
                <w:b/>
                <w:spacing w:val="-2"/>
              </w:rPr>
              <w:t>Copyright</w:t>
            </w:r>
          </w:p>
          <w:p w14:paraId="7C760B29" w14:textId="77777777" w:rsidR="0052780A" w:rsidRPr="009B086C" w:rsidRDefault="0052780A" w:rsidP="00E34C5C">
            <w:pPr>
              <w:pStyle w:val="TableParagraph"/>
              <w:numPr>
                <w:ilvl w:val="0"/>
                <w:numId w:val="177"/>
              </w:numPr>
              <w:tabs>
                <w:tab w:val="left" w:pos="348"/>
              </w:tabs>
              <w:spacing w:before="137" w:line="240" w:lineRule="auto"/>
            </w:pPr>
            <w:r w:rsidRPr="009B086C">
              <w:t>Meaning,</w:t>
            </w:r>
            <w:r w:rsidRPr="009B086C">
              <w:rPr>
                <w:spacing w:val="-2"/>
              </w:rPr>
              <w:t xml:space="preserve"> </w:t>
            </w:r>
            <w:r w:rsidRPr="009B086C">
              <w:t>Nature</w:t>
            </w:r>
            <w:r w:rsidRPr="009B086C">
              <w:rPr>
                <w:spacing w:val="-2"/>
              </w:rPr>
              <w:t xml:space="preserve"> </w:t>
            </w:r>
            <w:r w:rsidRPr="009B086C">
              <w:t>and Types</w:t>
            </w:r>
            <w:r w:rsidRPr="009B086C">
              <w:rPr>
                <w:spacing w:val="-1"/>
              </w:rPr>
              <w:t xml:space="preserve"> </w:t>
            </w:r>
            <w:r w:rsidRPr="009B086C">
              <w:t>of</w:t>
            </w:r>
            <w:r w:rsidRPr="009B086C">
              <w:rPr>
                <w:spacing w:val="-1"/>
              </w:rPr>
              <w:t xml:space="preserve"> </w:t>
            </w:r>
            <w:r w:rsidRPr="009B086C">
              <w:t>Intellectual</w:t>
            </w:r>
            <w:r w:rsidRPr="009B086C">
              <w:rPr>
                <w:spacing w:val="-1"/>
              </w:rPr>
              <w:t xml:space="preserve"> </w:t>
            </w:r>
            <w:r w:rsidRPr="009B086C">
              <w:rPr>
                <w:spacing w:val="-2"/>
              </w:rPr>
              <w:t>Properties</w:t>
            </w:r>
          </w:p>
          <w:p w14:paraId="57970CA5" w14:textId="77777777" w:rsidR="0052780A" w:rsidRPr="009B086C" w:rsidRDefault="0052780A" w:rsidP="00E34C5C">
            <w:pPr>
              <w:pStyle w:val="TableParagraph"/>
              <w:numPr>
                <w:ilvl w:val="0"/>
                <w:numId w:val="177"/>
              </w:numPr>
              <w:tabs>
                <w:tab w:val="left" w:pos="348"/>
              </w:tabs>
              <w:spacing w:before="139" w:line="240" w:lineRule="auto"/>
            </w:pPr>
            <w:r w:rsidRPr="009B086C">
              <w:t>Role</w:t>
            </w:r>
            <w:r w:rsidRPr="009B086C">
              <w:rPr>
                <w:spacing w:val="-3"/>
              </w:rPr>
              <w:t xml:space="preserve"> </w:t>
            </w:r>
            <w:r w:rsidRPr="009B086C">
              <w:t>of</w:t>
            </w:r>
            <w:r w:rsidRPr="009B086C">
              <w:rPr>
                <w:spacing w:val="-3"/>
              </w:rPr>
              <w:t xml:space="preserve"> </w:t>
            </w:r>
            <w:r w:rsidRPr="009B086C">
              <w:t>GATT,</w:t>
            </w:r>
            <w:r w:rsidRPr="009B086C">
              <w:rPr>
                <w:spacing w:val="-1"/>
              </w:rPr>
              <w:t xml:space="preserve"> </w:t>
            </w:r>
            <w:r w:rsidRPr="009B086C">
              <w:t>TRIPS,</w:t>
            </w:r>
            <w:r w:rsidRPr="009B086C">
              <w:rPr>
                <w:spacing w:val="-1"/>
              </w:rPr>
              <w:t xml:space="preserve"> </w:t>
            </w:r>
            <w:r w:rsidRPr="009B086C">
              <w:rPr>
                <w:spacing w:val="-5"/>
              </w:rPr>
              <w:t>WTO</w:t>
            </w:r>
          </w:p>
          <w:p w14:paraId="58CCED62" w14:textId="77777777" w:rsidR="0052780A" w:rsidRPr="009B086C" w:rsidRDefault="0052780A" w:rsidP="00E34C5C">
            <w:pPr>
              <w:pStyle w:val="TableParagraph"/>
              <w:numPr>
                <w:ilvl w:val="0"/>
                <w:numId w:val="177"/>
              </w:numPr>
              <w:tabs>
                <w:tab w:val="left" w:pos="348"/>
              </w:tabs>
              <w:spacing w:before="137" w:line="240" w:lineRule="auto"/>
            </w:pPr>
            <w:r w:rsidRPr="009B086C">
              <w:t>International</w:t>
            </w:r>
            <w:r w:rsidRPr="009B086C">
              <w:rPr>
                <w:spacing w:val="-2"/>
              </w:rPr>
              <w:t xml:space="preserve"> </w:t>
            </w:r>
            <w:r w:rsidRPr="009B086C">
              <w:t>Documents</w:t>
            </w:r>
            <w:r w:rsidRPr="009B086C">
              <w:rPr>
                <w:spacing w:val="-2"/>
              </w:rPr>
              <w:t xml:space="preserve"> </w:t>
            </w:r>
            <w:r w:rsidRPr="009B086C">
              <w:t>on</w:t>
            </w:r>
            <w:r w:rsidRPr="009B086C">
              <w:rPr>
                <w:spacing w:val="-2"/>
              </w:rPr>
              <w:t xml:space="preserve"> </w:t>
            </w:r>
            <w:r w:rsidRPr="009B086C">
              <w:t xml:space="preserve">IPs </w:t>
            </w:r>
            <w:r w:rsidRPr="009B086C">
              <w:rPr>
                <w:spacing w:val="-10"/>
              </w:rPr>
              <w:t>–</w:t>
            </w:r>
          </w:p>
          <w:p w14:paraId="48BBA177" w14:textId="77777777" w:rsidR="0052780A" w:rsidRPr="009B086C" w:rsidRDefault="0052780A" w:rsidP="00E34C5C">
            <w:pPr>
              <w:pStyle w:val="TableParagraph"/>
              <w:numPr>
                <w:ilvl w:val="1"/>
                <w:numId w:val="177"/>
              </w:numPr>
              <w:tabs>
                <w:tab w:val="left" w:pos="888"/>
              </w:tabs>
              <w:spacing w:before="139" w:line="240" w:lineRule="auto"/>
            </w:pPr>
            <w:r w:rsidRPr="009B086C">
              <w:t>Berne</w:t>
            </w:r>
            <w:r w:rsidRPr="009B086C">
              <w:rPr>
                <w:spacing w:val="-3"/>
              </w:rPr>
              <w:t xml:space="preserve"> </w:t>
            </w:r>
            <w:r w:rsidRPr="009B086C">
              <w:rPr>
                <w:spacing w:val="-2"/>
              </w:rPr>
              <w:t>Convention</w:t>
            </w:r>
          </w:p>
          <w:p w14:paraId="612E3C67" w14:textId="77777777" w:rsidR="0052780A" w:rsidRPr="009B086C" w:rsidRDefault="0052780A" w:rsidP="00E34C5C">
            <w:pPr>
              <w:pStyle w:val="TableParagraph"/>
              <w:numPr>
                <w:ilvl w:val="1"/>
                <w:numId w:val="177"/>
              </w:numPr>
              <w:tabs>
                <w:tab w:val="left" w:pos="888"/>
              </w:tabs>
              <w:spacing w:before="137" w:line="240" w:lineRule="auto"/>
            </w:pPr>
            <w:r w:rsidRPr="009B086C">
              <w:t>Universal</w:t>
            </w:r>
            <w:r w:rsidRPr="009B086C">
              <w:rPr>
                <w:spacing w:val="-4"/>
              </w:rPr>
              <w:t xml:space="preserve"> </w:t>
            </w:r>
            <w:r w:rsidRPr="009B086C">
              <w:t>Copyright</w:t>
            </w:r>
            <w:r w:rsidRPr="009B086C">
              <w:rPr>
                <w:spacing w:val="-1"/>
              </w:rPr>
              <w:t xml:space="preserve"> </w:t>
            </w:r>
            <w:r w:rsidRPr="009B086C">
              <w:rPr>
                <w:spacing w:val="-2"/>
              </w:rPr>
              <w:t>Convention</w:t>
            </w:r>
          </w:p>
          <w:p w14:paraId="45D02405" w14:textId="77777777" w:rsidR="0052780A" w:rsidRPr="009B086C" w:rsidRDefault="0052780A" w:rsidP="00E34C5C">
            <w:pPr>
              <w:pStyle w:val="TableParagraph"/>
              <w:numPr>
                <w:ilvl w:val="1"/>
                <w:numId w:val="177"/>
              </w:numPr>
              <w:tabs>
                <w:tab w:val="left" w:pos="888"/>
              </w:tabs>
              <w:spacing w:before="137" w:line="240" w:lineRule="auto"/>
            </w:pPr>
            <w:r w:rsidRPr="009B086C">
              <w:t>Paris</w:t>
            </w:r>
            <w:r w:rsidRPr="009B086C">
              <w:rPr>
                <w:spacing w:val="-1"/>
              </w:rPr>
              <w:t xml:space="preserve"> </w:t>
            </w:r>
            <w:r w:rsidRPr="009B086C">
              <w:rPr>
                <w:spacing w:val="-2"/>
              </w:rPr>
              <w:t>Conventions</w:t>
            </w:r>
          </w:p>
        </w:tc>
      </w:tr>
      <w:tr w:rsidR="0052780A" w:rsidRPr="009B086C" w14:paraId="5998C25F" w14:textId="77777777" w:rsidTr="00E34C5C">
        <w:trPr>
          <w:trHeight w:val="2897"/>
        </w:trPr>
        <w:tc>
          <w:tcPr>
            <w:tcW w:w="1260" w:type="dxa"/>
            <w:gridSpan w:val="3"/>
          </w:tcPr>
          <w:p w14:paraId="48547428" w14:textId="77777777" w:rsidR="0052780A" w:rsidRPr="009B086C" w:rsidRDefault="0052780A" w:rsidP="00E34C5C">
            <w:pPr>
              <w:pStyle w:val="TableParagraph"/>
              <w:spacing w:line="240" w:lineRule="auto"/>
              <w:ind w:left="10"/>
              <w:jc w:val="center"/>
              <w:rPr>
                <w:b/>
              </w:rPr>
            </w:pPr>
            <w:r w:rsidRPr="009B086C">
              <w:rPr>
                <w:b/>
                <w:spacing w:val="-5"/>
              </w:rPr>
              <w:lastRenderedPageBreak/>
              <w:t>II</w:t>
            </w:r>
          </w:p>
        </w:tc>
        <w:tc>
          <w:tcPr>
            <w:tcW w:w="8813" w:type="dxa"/>
            <w:gridSpan w:val="15"/>
          </w:tcPr>
          <w:p w14:paraId="6AF8EDD5" w14:textId="77777777" w:rsidR="0052780A" w:rsidRPr="009B086C" w:rsidRDefault="0052780A" w:rsidP="00E34C5C">
            <w:pPr>
              <w:pStyle w:val="TableParagraph"/>
              <w:spacing w:line="240" w:lineRule="auto"/>
              <w:rPr>
                <w:b/>
              </w:rPr>
            </w:pPr>
            <w:r w:rsidRPr="009B086C">
              <w:rPr>
                <w:b/>
              </w:rPr>
              <w:t>The</w:t>
            </w:r>
            <w:r w:rsidRPr="009B086C">
              <w:rPr>
                <w:b/>
                <w:spacing w:val="-4"/>
              </w:rPr>
              <w:t xml:space="preserve"> </w:t>
            </w:r>
            <w:r w:rsidRPr="009B086C">
              <w:rPr>
                <w:b/>
              </w:rPr>
              <w:t>Copyright</w:t>
            </w:r>
            <w:r w:rsidRPr="009B086C">
              <w:rPr>
                <w:b/>
                <w:spacing w:val="-1"/>
              </w:rPr>
              <w:t xml:space="preserve"> </w:t>
            </w:r>
            <w:r w:rsidRPr="009B086C">
              <w:rPr>
                <w:b/>
              </w:rPr>
              <w:t>Act,</w:t>
            </w:r>
            <w:r w:rsidRPr="009B086C">
              <w:rPr>
                <w:b/>
                <w:spacing w:val="-1"/>
              </w:rPr>
              <w:t xml:space="preserve"> </w:t>
            </w:r>
            <w:r w:rsidRPr="009B086C">
              <w:rPr>
                <w:b/>
                <w:spacing w:val="-4"/>
              </w:rPr>
              <w:t>1957</w:t>
            </w:r>
          </w:p>
          <w:p w14:paraId="6AC8F345" w14:textId="77777777" w:rsidR="0052780A" w:rsidRPr="009B086C" w:rsidRDefault="0052780A" w:rsidP="00E34C5C">
            <w:pPr>
              <w:pStyle w:val="TableParagraph"/>
              <w:numPr>
                <w:ilvl w:val="0"/>
                <w:numId w:val="176"/>
              </w:numPr>
              <w:tabs>
                <w:tab w:val="left" w:pos="347"/>
              </w:tabs>
              <w:spacing w:before="137" w:line="240" w:lineRule="auto"/>
            </w:pPr>
            <w:r w:rsidRPr="009B086C">
              <w:t>Nature,</w:t>
            </w:r>
            <w:r w:rsidRPr="009B086C">
              <w:rPr>
                <w:spacing w:val="-1"/>
              </w:rPr>
              <w:t xml:space="preserve"> </w:t>
            </w:r>
            <w:r w:rsidRPr="009B086C">
              <w:t>Object,</w:t>
            </w:r>
            <w:r w:rsidRPr="009B086C">
              <w:rPr>
                <w:spacing w:val="-1"/>
              </w:rPr>
              <w:t xml:space="preserve"> </w:t>
            </w:r>
            <w:r w:rsidRPr="009B086C">
              <w:t>Subject</w:t>
            </w:r>
            <w:r w:rsidRPr="009B086C">
              <w:rPr>
                <w:spacing w:val="-1"/>
              </w:rPr>
              <w:t xml:space="preserve"> </w:t>
            </w:r>
            <w:r w:rsidRPr="009B086C">
              <w:t>Matter</w:t>
            </w:r>
            <w:r w:rsidRPr="009B086C">
              <w:rPr>
                <w:spacing w:val="-1"/>
              </w:rPr>
              <w:t xml:space="preserve"> </w:t>
            </w:r>
            <w:r w:rsidRPr="009B086C">
              <w:t>and</w:t>
            </w:r>
            <w:r w:rsidRPr="009B086C">
              <w:rPr>
                <w:spacing w:val="-1"/>
              </w:rPr>
              <w:t xml:space="preserve"> </w:t>
            </w:r>
            <w:r w:rsidRPr="009B086C">
              <w:t>Modes</w:t>
            </w:r>
            <w:r w:rsidRPr="009B086C">
              <w:rPr>
                <w:spacing w:val="-1"/>
              </w:rPr>
              <w:t xml:space="preserve"> </w:t>
            </w:r>
            <w:r w:rsidRPr="009B086C">
              <w:t>of</w:t>
            </w:r>
            <w:r w:rsidRPr="009B086C">
              <w:rPr>
                <w:spacing w:val="-1"/>
              </w:rPr>
              <w:t xml:space="preserve"> </w:t>
            </w:r>
            <w:r w:rsidRPr="009B086C">
              <w:rPr>
                <w:spacing w:val="-2"/>
              </w:rPr>
              <w:t>Copyright</w:t>
            </w:r>
          </w:p>
          <w:p w14:paraId="3A2997AD" w14:textId="77777777" w:rsidR="0052780A" w:rsidRPr="009B086C" w:rsidRDefault="0052780A" w:rsidP="00E34C5C">
            <w:pPr>
              <w:pStyle w:val="TableParagraph"/>
              <w:numPr>
                <w:ilvl w:val="0"/>
                <w:numId w:val="176"/>
              </w:numPr>
              <w:tabs>
                <w:tab w:val="left" w:pos="347"/>
              </w:tabs>
              <w:spacing w:before="139" w:line="240" w:lineRule="auto"/>
            </w:pPr>
            <w:r w:rsidRPr="009B086C">
              <w:t>Ownership</w:t>
            </w:r>
            <w:r w:rsidRPr="009B086C">
              <w:rPr>
                <w:spacing w:val="-3"/>
              </w:rPr>
              <w:t xml:space="preserve"> </w:t>
            </w:r>
            <w:r w:rsidRPr="009B086C">
              <w:t>of</w:t>
            </w:r>
            <w:r w:rsidRPr="009B086C">
              <w:rPr>
                <w:spacing w:val="-1"/>
              </w:rPr>
              <w:t xml:space="preserve"> </w:t>
            </w:r>
            <w:r w:rsidRPr="009B086C">
              <w:t>Copyright and Rights</w:t>
            </w:r>
            <w:r w:rsidRPr="009B086C">
              <w:rPr>
                <w:spacing w:val="-1"/>
              </w:rPr>
              <w:t xml:space="preserve"> </w:t>
            </w:r>
            <w:r w:rsidRPr="009B086C">
              <w:t xml:space="preserve">and Obligations of </w:t>
            </w:r>
            <w:r w:rsidRPr="009B086C">
              <w:rPr>
                <w:spacing w:val="-2"/>
              </w:rPr>
              <w:t>Owner</w:t>
            </w:r>
          </w:p>
          <w:p w14:paraId="68AC9A31" w14:textId="77777777" w:rsidR="0052780A" w:rsidRPr="009B086C" w:rsidRDefault="0052780A" w:rsidP="00E34C5C">
            <w:pPr>
              <w:pStyle w:val="TableParagraph"/>
              <w:numPr>
                <w:ilvl w:val="0"/>
                <w:numId w:val="176"/>
              </w:numPr>
              <w:tabs>
                <w:tab w:val="left" w:pos="347"/>
              </w:tabs>
              <w:spacing w:before="137" w:line="240" w:lineRule="auto"/>
            </w:pPr>
            <w:r w:rsidRPr="009B086C">
              <w:t>Registration</w:t>
            </w:r>
            <w:r w:rsidRPr="009B086C">
              <w:rPr>
                <w:spacing w:val="-1"/>
              </w:rPr>
              <w:t xml:space="preserve"> </w:t>
            </w:r>
            <w:r w:rsidRPr="009B086C">
              <w:t>of</w:t>
            </w:r>
            <w:r w:rsidRPr="009B086C">
              <w:rPr>
                <w:spacing w:val="-2"/>
              </w:rPr>
              <w:t xml:space="preserve"> </w:t>
            </w:r>
            <w:r w:rsidRPr="009B086C">
              <w:t>Copyright</w:t>
            </w:r>
            <w:r w:rsidRPr="009B086C">
              <w:rPr>
                <w:spacing w:val="-1"/>
              </w:rPr>
              <w:t xml:space="preserve"> </w:t>
            </w:r>
            <w:r w:rsidRPr="009B086C">
              <w:t>and</w:t>
            </w:r>
            <w:r w:rsidRPr="009B086C">
              <w:rPr>
                <w:spacing w:val="-1"/>
              </w:rPr>
              <w:t xml:space="preserve"> </w:t>
            </w:r>
            <w:r w:rsidRPr="009B086C">
              <w:t xml:space="preserve">its </w:t>
            </w:r>
            <w:r w:rsidRPr="009B086C">
              <w:rPr>
                <w:spacing w:val="-4"/>
              </w:rPr>
              <w:t>Term</w:t>
            </w:r>
          </w:p>
          <w:p w14:paraId="40A43B8B" w14:textId="77777777" w:rsidR="0052780A" w:rsidRPr="009B086C" w:rsidRDefault="0052780A" w:rsidP="00E34C5C">
            <w:pPr>
              <w:pStyle w:val="TableParagraph"/>
              <w:numPr>
                <w:ilvl w:val="0"/>
                <w:numId w:val="176"/>
              </w:numPr>
              <w:tabs>
                <w:tab w:val="left" w:pos="347"/>
              </w:tabs>
              <w:spacing w:before="139" w:line="240" w:lineRule="auto"/>
            </w:pPr>
            <w:r w:rsidRPr="009B086C">
              <w:t>Copyrights</w:t>
            </w:r>
            <w:r w:rsidRPr="009B086C">
              <w:rPr>
                <w:spacing w:val="-2"/>
              </w:rPr>
              <w:t xml:space="preserve"> </w:t>
            </w:r>
            <w:r w:rsidRPr="009B086C">
              <w:t>of</w:t>
            </w:r>
            <w:r w:rsidRPr="009B086C">
              <w:rPr>
                <w:spacing w:val="-1"/>
              </w:rPr>
              <w:t xml:space="preserve"> </w:t>
            </w:r>
            <w:r w:rsidRPr="009B086C">
              <w:t>Societies</w:t>
            </w:r>
            <w:r w:rsidRPr="009B086C">
              <w:rPr>
                <w:spacing w:val="-2"/>
              </w:rPr>
              <w:t xml:space="preserve"> </w:t>
            </w:r>
            <w:r w:rsidRPr="009B086C">
              <w:t>and</w:t>
            </w:r>
            <w:r w:rsidRPr="009B086C">
              <w:rPr>
                <w:spacing w:val="-1"/>
              </w:rPr>
              <w:t xml:space="preserve"> </w:t>
            </w:r>
            <w:r w:rsidRPr="009B086C">
              <w:t>Broadcasting</w:t>
            </w:r>
            <w:r w:rsidRPr="009B086C">
              <w:rPr>
                <w:spacing w:val="-1"/>
              </w:rPr>
              <w:t xml:space="preserve"> </w:t>
            </w:r>
            <w:r w:rsidRPr="009B086C">
              <w:rPr>
                <w:spacing w:val="-2"/>
              </w:rPr>
              <w:t>Organization</w:t>
            </w:r>
          </w:p>
          <w:p w14:paraId="778D12FE" w14:textId="77777777" w:rsidR="0052780A" w:rsidRPr="009B086C" w:rsidRDefault="0052780A" w:rsidP="00E34C5C">
            <w:pPr>
              <w:pStyle w:val="TableParagraph"/>
              <w:numPr>
                <w:ilvl w:val="0"/>
                <w:numId w:val="176"/>
              </w:numPr>
              <w:tabs>
                <w:tab w:val="left" w:pos="347"/>
              </w:tabs>
              <w:spacing w:before="137" w:line="240" w:lineRule="auto"/>
            </w:pPr>
            <w:r w:rsidRPr="009B086C">
              <w:t>International</w:t>
            </w:r>
            <w:r w:rsidRPr="009B086C">
              <w:rPr>
                <w:spacing w:val="-6"/>
              </w:rPr>
              <w:t xml:space="preserve"> </w:t>
            </w:r>
            <w:r w:rsidRPr="009B086C">
              <w:rPr>
                <w:spacing w:val="-2"/>
              </w:rPr>
              <w:t>Copyrights</w:t>
            </w:r>
          </w:p>
          <w:p w14:paraId="7A1E8FC2" w14:textId="77777777" w:rsidR="0052780A" w:rsidRPr="009B086C" w:rsidRDefault="0052780A" w:rsidP="00E34C5C">
            <w:pPr>
              <w:pStyle w:val="TableParagraph"/>
              <w:numPr>
                <w:ilvl w:val="0"/>
                <w:numId w:val="176"/>
              </w:numPr>
              <w:tabs>
                <w:tab w:val="left" w:pos="347"/>
              </w:tabs>
              <w:spacing w:before="139" w:line="240" w:lineRule="auto"/>
            </w:pPr>
            <w:r w:rsidRPr="009B086C">
              <w:t>Infringement</w:t>
            </w:r>
            <w:r w:rsidRPr="009B086C">
              <w:rPr>
                <w:spacing w:val="-3"/>
              </w:rPr>
              <w:t xml:space="preserve"> </w:t>
            </w:r>
            <w:r w:rsidRPr="009B086C">
              <w:t>of</w:t>
            </w:r>
            <w:r w:rsidRPr="009B086C">
              <w:rPr>
                <w:spacing w:val="-2"/>
              </w:rPr>
              <w:t xml:space="preserve"> Copyrights</w:t>
            </w:r>
          </w:p>
          <w:p w14:paraId="017DFE7D" w14:textId="77777777" w:rsidR="0052780A" w:rsidRPr="009B086C" w:rsidRDefault="0052780A" w:rsidP="00E34C5C">
            <w:pPr>
              <w:pStyle w:val="TableParagraph"/>
              <w:numPr>
                <w:ilvl w:val="0"/>
                <w:numId w:val="176"/>
              </w:numPr>
              <w:tabs>
                <w:tab w:val="left" w:pos="347"/>
              </w:tabs>
              <w:spacing w:before="139" w:line="240" w:lineRule="auto"/>
            </w:pPr>
            <w:r w:rsidRPr="009B086C">
              <w:t>Authorities</w:t>
            </w:r>
            <w:r w:rsidRPr="009B086C">
              <w:rPr>
                <w:spacing w:val="-2"/>
              </w:rPr>
              <w:t xml:space="preserve"> </w:t>
            </w:r>
            <w:r w:rsidRPr="009B086C">
              <w:t>and</w:t>
            </w:r>
            <w:r w:rsidRPr="009B086C">
              <w:rPr>
                <w:spacing w:val="-1"/>
              </w:rPr>
              <w:t xml:space="preserve"> </w:t>
            </w:r>
            <w:r w:rsidRPr="009B086C">
              <w:t>Remedies</w:t>
            </w:r>
            <w:r w:rsidRPr="009B086C">
              <w:rPr>
                <w:spacing w:val="-1"/>
              </w:rPr>
              <w:t xml:space="preserve"> </w:t>
            </w:r>
            <w:r w:rsidRPr="009B086C">
              <w:t>and</w:t>
            </w:r>
            <w:r w:rsidRPr="009B086C">
              <w:rPr>
                <w:spacing w:val="-1"/>
              </w:rPr>
              <w:t xml:space="preserve"> </w:t>
            </w:r>
            <w:r w:rsidRPr="009B086C">
              <w:t>Appeals</w:t>
            </w:r>
            <w:r w:rsidRPr="009B086C">
              <w:rPr>
                <w:spacing w:val="-1"/>
              </w:rPr>
              <w:t xml:space="preserve"> </w:t>
            </w:r>
            <w:r w:rsidRPr="009B086C">
              <w:t>under Copyright</w:t>
            </w:r>
            <w:r w:rsidRPr="009B086C">
              <w:rPr>
                <w:spacing w:val="-1"/>
              </w:rPr>
              <w:t xml:space="preserve"> </w:t>
            </w:r>
            <w:r w:rsidRPr="009B086C">
              <w:t>Act,</w:t>
            </w:r>
            <w:r w:rsidRPr="009B086C">
              <w:rPr>
                <w:spacing w:val="-1"/>
              </w:rPr>
              <w:t xml:space="preserve"> </w:t>
            </w:r>
            <w:r w:rsidRPr="009B086C">
              <w:rPr>
                <w:spacing w:val="-2"/>
              </w:rPr>
              <w:t>1957.</w:t>
            </w:r>
          </w:p>
        </w:tc>
      </w:tr>
    </w:tbl>
    <w:tbl>
      <w:tblPr>
        <w:tblpPr w:leftFromText="180" w:rightFromText="180" w:vertAnchor="text" w:horzAnchor="margin" w:tblpX="147"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8822"/>
      </w:tblGrid>
      <w:tr w:rsidR="0052780A" w:rsidRPr="009B086C" w14:paraId="6A5F1956" w14:textId="77777777" w:rsidTr="00E34C5C">
        <w:trPr>
          <w:trHeight w:val="1240"/>
        </w:trPr>
        <w:tc>
          <w:tcPr>
            <w:tcW w:w="1248" w:type="dxa"/>
          </w:tcPr>
          <w:p w14:paraId="5465A2DC" w14:textId="77777777" w:rsidR="0052780A" w:rsidRPr="009B086C" w:rsidRDefault="0052780A" w:rsidP="00E34C5C">
            <w:pPr>
              <w:pStyle w:val="TableParagraph"/>
              <w:spacing w:line="240" w:lineRule="auto"/>
              <w:ind w:left="11" w:right="1"/>
              <w:jc w:val="center"/>
              <w:rPr>
                <w:b/>
              </w:rPr>
            </w:pPr>
            <w:r w:rsidRPr="009B086C">
              <w:rPr>
                <w:b/>
                <w:spacing w:val="-5"/>
              </w:rPr>
              <w:t>III</w:t>
            </w:r>
          </w:p>
        </w:tc>
        <w:tc>
          <w:tcPr>
            <w:tcW w:w="8822" w:type="dxa"/>
          </w:tcPr>
          <w:p w14:paraId="5A25A9E3" w14:textId="77777777" w:rsidR="0052780A" w:rsidRPr="009B086C" w:rsidRDefault="0052780A" w:rsidP="00E34C5C">
            <w:pPr>
              <w:pStyle w:val="TableParagraph"/>
              <w:spacing w:line="240" w:lineRule="auto"/>
              <w:rPr>
                <w:b/>
              </w:rPr>
            </w:pPr>
            <w:r w:rsidRPr="009B086C">
              <w:rPr>
                <w:b/>
              </w:rPr>
              <w:t>Introduction</w:t>
            </w:r>
            <w:r w:rsidRPr="009B086C">
              <w:rPr>
                <w:b/>
                <w:spacing w:val="-2"/>
              </w:rPr>
              <w:t xml:space="preserve"> </w:t>
            </w:r>
            <w:r w:rsidRPr="009B086C">
              <w:rPr>
                <w:b/>
              </w:rPr>
              <w:t>to</w:t>
            </w:r>
            <w:r w:rsidRPr="009B086C">
              <w:rPr>
                <w:b/>
                <w:spacing w:val="-1"/>
              </w:rPr>
              <w:t xml:space="preserve"> </w:t>
            </w:r>
            <w:r w:rsidRPr="009B086C">
              <w:rPr>
                <w:b/>
                <w:spacing w:val="-2"/>
              </w:rPr>
              <w:t>Trademarks</w:t>
            </w:r>
          </w:p>
          <w:p w14:paraId="71F34CBE" w14:textId="77777777" w:rsidR="0052780A" w:rsidRPr="009B086C" w:rsidRDefault="0052780A" w:rsidP="00E34C5C">
            <w:pPr>
              <w:pStyle w:val="TableParagraph"/>
              <w:numPr>
                <w:ilvl w:val="0"/>
                <w:numId w:val="175"/>
              </w:numPr>
              <w:tabs>
                <w:tab w:val="left" w:pos="347"/>
              </w:tabs>
              <w:spacing w:before="137" w:line="240" w:lineRule="auto"/>
            </w:pPr>
            <w:r w:rsidRPr="009B086C">
              <w:t>Trademark;</w:t>
            </w:r>
            <w:r w:rsidRPr="009B086C">
              <w:rPr>
                <w:spacing w:val="-2"/>
              </w:rPr>
              <w:t xml:space="preserve"> </w:t>
            </w:r>
            <w:r w:rsidRPr="009B086C">
              <w:t>nature</w:t>
            </w:r>
            <w:r w:rsidRPr="009B086C">
              <w:rPr>
                <w:spacing w:val="-1"/>
              </w:rPr>
              <w:t xml:space="preserve"> </w:t>
            </w:r>
            <w:r w:rsidRPr="009B086C">
              <w:t>and</w:t>
            </w:r>
            <w:r w:rsidRPr="009B086C">
              <w:rPr>
                <w:spacing w:val="1"/>
              </w:rPr>
              <w:t xml:space="preserve"> </w:t>
            </w:r>
            <w:r w:rsidRPr="009B086C">
              <w:t>justification</w:t>
            </w:r>
            <w:r w:rsidRPr="009B086C">
              <w:rPr>
                <w:spacing w:val="-1"/>
              </w:rPr>
              <w:t xml:space="preserve"> </w:t>
            </w:r>
            <w:r w:rsidRPr="009B086C">
              <w:t>of</w:t>
            </w:r>
            <w:r w:rsidRPr="009B086C">
              <w:rPr>
                <w:spacing w:val="-2"/>
              </w:rPr>
              <w:t xml:space="preserve"> Trademarks</w:t>
            </w:r>
          </w:p>
          <w:p w14:paraId="1DD408B7" w14:textId="77777777" w:rsidR="0052780A" w:rsidRPr="009B086C" w:rsidRDefault="0052780A" w:rsidP="00E34C5C">
            <w:pPr>
              <w:pStyle w:val="TableParagraph"/>
              <w:numPr>
                <w:ilvl w:val="0"/>
                <w:numId w:val="175"/>
              </w:numPr>
              <w:tabs>
                <w:tab w:val="left" w:pos="347"/>
              </w:tabs>
              <w:spacing w:before="139" w:line="240" w:lineRule="auto"/>
            </w:pPr>
            <w:r w:rsidRPr="009B086C">
              <w:t>International</w:t>
            </w:r>
            <w:r w:rsidRPr="009B086C">
              <w:rPr>
                <w:spacing w:val="-3"/>
              </w:rPr>
              <w:t xml:space="preserve"> </w:t>
            </w:r>
            <w:r w:rsidRPr="009B086C">
              <w:t>Legal Instruments</w:t>
            </w:r>
            <w:r w:rsidRPr="009B086C">
              <w:rPr>
                <w:spacing w:val="-2"/>
              </w:rPr>
              <w:t xml:space="preserve"> </w:t>
            </w:r>
            <w:r w:rsidRPr="009B086C">
              <w:t>on</w:t>
            </w:r>
            <w:r w:rsidRPr="009B086C">
              <w:rPr>
                <w:spacing w:val="-2"/>
              </w:rPr>
              <w:t xml:space="preserve"> Trademarks</w:t>
            </w:r>
          </w:p>
        </w:tc>
      </w:tr>
      <w:tr w:rsidR="0052780A" w:rsidRPr="009B086C" w14:paraId="66B6FD99" w14:textId="77777777" w:rsidTr="00E34C5C">
        <w:trPr>
          <w:trHeight w:val="2898"/>
        </w:trPr>
        <w:tc>
          <w:tcPr>
            <w:tcW w:w="1248" w:type="dxa"/>
          </w:tcPr>
          <w:p w14:paraId="5D5BF5AC" w14:textId="77777777" w:rsidR="0052780A" w:rsidRPr="009B086C" w:rsidRDefault="0052780A" w:rsidP="00E34C5C">
            <w:pPr>
              <w:pStyle w:val="TableParagraph"/>
              <w:spacing w:before="1" w:line="240" w:lineRule="auto"/>
              <w:ind w:left="11" w:right="1"/>
              <w:jc w:val="center"/>
              <w:rPr>
                <w:b/>
              </w:rPr>
            </w:pPr>
            <w:r w:rsidRPr="009B086C">
              <w:rPr>
                <w:b/>
                <w:spacing w:val="-5"/>
              </w:rPr>
              <w:t>IV</w:t>
            </w:r>
          </w:p>
        </w:tc>
        <w:tc>
          <w:tcPr>
            <w:tcW w:w="8822" w:type="dxa"/>
          </w:tcPr>
          <w:p w14:paraId="2BECA3DF" w14:textId="77777777" w:rsidR="0052780A" w:rsidRPr="009B086C" w:rsidRDefault="0052780A" w:rsidP="00E34C5C">
            <w:pPr>
              <w:pStyle w:val="TableParagraph"/>
              <w:spacing w:before="1" w:line="240" w:lineRule="auto"/>
              <w:rPr>
                <w:b/>
              </w:rPr>
            </w:pPr>
            <w:r w:rsidRPr="009B086C">
              <w:rPr>
                <w:b/>
              </w:rPr>
              <w:t>The</w:t>
            </w:r>
            <w:r w:rsidRPr="009B086C">
              <w:rPr>
                <w:b/>
                <w:spacing w:val="-3"/>
              </w:rPr>
              <w:t xml:space="preserve"> </w:t>
            </w:r>
            <w:r w:rsidRPr="009B086C">
              <w:rPr>
                <w:b/>
              </w:rPr>
              <w:t>Trademarks</w:t>
            </w:r>
            <w:r w:rsidRPr="009B086C">
              <w:rPr>
                <w:b/>
                <w:spacing w:val="-1"/>
              </w:rPr>
              <w:t xml:space="preserve"> </w:t>
            </w:r>
            <w:r w:rsidRPr="009B086C">
              <w:rPr>
                <w:b/>
              </w:rPr>
              <w:t>Act,</w:t>
            </w:r>
            <w:r w:rsidRPr="009B086C">
              <w:rPr>
                <w:b/>
                <w:spacing w:val="-1"/>
              </w:rPr>
              <w:t xml:space="preserve"> </w:t>
            </w:r>
            <w:r w:rsidRPr="009B086C">
              <w:rPr>
                <w:b/>
                <w:spacing w:val="-4"/>
              </w:rPr>
              <w:t>1999</w:t>
            </w:r>
          </w:p>
          <w:p w14:paraId="30577A6E" w14:textId="77777777" w:rsidR="0052780A" w:rsidRPr="009B086C" w:rsidRDefault="0052780A" w:rsidP="00E34C5C">
            <w:pPr>
              <w:pStyle w:val="TableParagraph"/>
              <w:numPr>
                <w:ilvl w:val="0"/>
                <w:numId w:val="174"/>
              </w:numPr>
              <w:tabs>
                <w:tab w:val="left" w:pos="347"/>
              </w:tabs>
              <w:spacing w:before="137" w:line="240" w:lineRule="auto"/>
            </w:pPr>
            <w:r w:rsidRPr="009B086C">
              <w:t>Nature</w:t>
            </w:r>
            <w:r w:rsidRPr="009B086C">
              <w:rPr>
                <w:spacing w:val="-3"/>
              </w:rPr>
              <w:t xml:space="preserve"> </w:t>
            </w:r>
            <w:r w:rsidRPr="009B086C">
              <w:t>and Scope</w:t>
            </w:r>
            <w:r w:rsidRPr="009B086C">
              <w:rPr>
                <w:spacing w:val="-2"/>
              </w:rPr>
              <w:t xml:space="preserve"> </w:t>
            </w:r>
            <w:r w:rsidRPr="009B086C">
              <w:t xml:space="preserve">of Trademarks </w:t>
            </w:r>
            <w:r w:rsidRPr="009B086C">
              <w:rPr>
                <w:spacing w:val="-5"/>
              </w:rPr>
              <w:t>Law</w:t>
            </w:r>
          </w:p>
          <w:p w14:paraId="27008E54" w14:textId="77777777" w:rsidR="0052780A" w:rsidRPr="009B086C" w:rsidRDefault="0052780A" w:rsidP="00E34C5C">
            <w:pPr>
              <w:pStyle w:val="TableParagraph"/>
              <w:numPr>
                <w:ilvl w:val="0"/>
                <w:numId w:val="174"/>
              </w:numPr>
              <w:tabs>
                <w:tab w:val="left" w:pos="347"/>
              </w:tabs>
              <w:spacing w:before="139" w:line="240" w:lineRule="auto"/>
            </w:pPr>
            <w:r w:rsidRPr="009B086C">
              <w:t>Application</w:t>
            </w:r>
            <w:r w:rsidRPr="009B086C">
              <w:rPr>
                <w:spacing w:val="-2"/>
              </w:rPr>
              <w:t xml:space="preserve"> </w:t>
            </w:r>
            <w:r w:rsidRPr="009B086C">
              <w:t>and</w:t>
            </w:r>
            <w:r w:rsidRPr="009B086C">
              <w:rPr>
                <w:spacing w:val="-2"/>
              </w:rPr>
              <w:t xml:space="preserve"> </w:t>
            </w:r>
            <w:r w:rsidRPr="009B086C">
              <w:t>Registration</w:t>
            </w:r>
            <w:r w:rsidRPr="009B086C">
              <w:rPr>
                <w:spacing w:val="-1"/>
              </w:rPr>
              <w:t xml:space="preserve"> </w:t>
            </w:r>
            <w:r w:rsidRPr="009B086C">
              <w:t>of</w:t>
            </w:r>
            <w:r w:rsidRPr="009B086C">
              <w:rPr>
                <w:spacing w:val="-2"/>
              </w:rPr>
              <w:t xml:space="preserve"> Trademark</w:t>
            </w:r>
          </w:p>
          <w:p w14:paraId="5B60E11D" w14:textId="77777777" w:rsidR="0052780A" w:rsidRPr="009B086C" w:rsidRDefault="0052780A" w:rsidP="00E34C5C">
            <w:pPr>
              <w:pStyle w:val="TableParagraph"/>
              <w:numPr>
                <w:ilvl w:val="0"/>
                <w:numId w:val="174"/>
              </w:numPr>
              <w:tabs>
                <w:tab w:val="left" w:pos="347"/>
              </w:tabs>
              <w:spacing w:before="137" w:line="240" w:lineRule="auto"/>
            </w:pPr>
            <w:r w:rsidRPr="009B086C">
              <w:t>Office</w:t>
            </w:r>
            <w:r w:rsidRPr="009B086C">
              <w:rPr>
                <w:spacing w:val="-3"/>
              </w:rPr>
              <w:t xml:space="preserve"> </w:t>
            </w:r>
            <w:r w:rsidRPr="009B086C">
              <w:t>of</w:t>
            </w:r>
            <w:r w:rsidRPr="009B086C">
              <w:rPr>
                <w:spacing w:val="-1"/>
              </w:rPr>
              <w:t xml:space="preserve"> </w:t>
            </w:r>
            <w:r w:rsidRPr="009B086C">
              <w:t>Registrar,</w:t>
            </w:r>
            <w:r w:rsidRPr="009B086C">
              <w:rPr>
                <w:spacing w:val="-1"/>
              </w:rPr>
              <w:t xml:space="preserve"> </w:t>
            </w:r>
            <w:r w:rsidRPr="009B086C">
              <w:t>His</w:t>
            </w:r>
            <w:r w:rsidRPr="009B086C">
              <w:rPr>
                <w:spacing w:val="-1"/>
              </w:rPr>
              <w:t xml:space="preserve"> </w:t>
            </w:r>
            <w:r w:rsidRPr="009B086C">
              <w:t>Powers</w:t>
            </w:r>
            <w:r w:rsidRPr="009B086C">
              <w:rPr>
                <w:spacing w:val="-2"/>
              </w:rPr>
              <w:t xml:space="preserve"> </w:t>
            </w:r>
            <w:r w:rsidRPr="009B086C">
              <w:t>and</w:t>
            </w:r>
            <w:r w:rsidRPr="009B086C">
              <w:rPr>
                <w:spacing w:val="-1"/>
              </w:rPr>
              <w:t xml:space="preserve"> </w:t>
            </w:r>
            <w:r w:rsidRPr="009B086C">
              <w:rPr>
                <w:spacing w:val="-2"/>
              </w:rPr>
              <w:t>Functions</w:t>
            </w:r>
          </w:p>
          <w:p w14:paraId="2EA90302" w14:textId="77777777" w:rsidR="0052780A" w:rsidRPr="009B086C" w:rsidRDefault="0052780A" w:rsidP="00E34C5C">
            <w:pPr>
              <w:pStyle w:val="TableParagraph"/>
              <w:numPr>
                <w:ilvl w:val="0"/>
                <w:numId w:val="174"/>
              </w:numPr>
              <w:tabs>
                <w:tab w:val="left" w:pos="347"/>
              </w:tabs>
              <w:spacing w:before="139" w:line="240" w:lineRule="auto"/>
            </w:pPr>
            <w:r w:rsidRPr="009B086C">
              <w:t>Rights</w:t>
            </w:r>
            <w:r w:rsidRPr="009B086C">
              <w:rPr>
                <w:spacing w:val="-2"/>
              </w:rPr>
              <w:t xml:space="preserve"> </w:t>
            </w:r>
            <w:r w:rsidRPr="009B086C">
              <w:t>of</w:t>
            </w:r>
            <w:r w:rsidRPr="009B086C">
              <w:rPr>
                <w:spacing w:val="-1"/>
              </w:rPr>
              <w:t xml:space="preserve"> </w:t>
            </w:r>
            <w:r w:rsidRPr="009B086C">
              <w:t>Registered</w:t>
            </w:r>
            <w:r w:rsidRPr="009B086C">
              <w:rPr>
                <w:spacing w:val="-1"/>
              </w:rPr>
              <w:t xml:space="preserve"> </w:t>
            </w:r>
            <w:r w:rsidRPr="009B086C">
              <w:rPr>
                <w:spacing w:val="-2"/>
              </w:rPr>
              <w:t>Users</w:t>
            </w:r>
          </w:p>
          <w:p w14:paraId="24E525AA" w14:textId="77777777" w:rsidR="0052780A" w:rsidRPr="009B086C" w:rsidRDefault="0052780A" w:rsidP="00E34C5C">
            <w:pPr>
              <w:pStyle w:val="TableParagraph"/>
              <w:numPr>
                <w:ilvl w:val="0"/>
                <w:numId w:val="174"/>
              </w:numPr>
              <w:tabs>
                <w:tab w:val="left" w:pos="347"/>
              </w:tabs>
              <w:spacing w:before="137" w:line="240" w:lineRule="auto"/>
            </w:pPr>
            <w:r w:rsidRPr="009B086C">
              <w:t>Infringement</w:t>
            </w:r>
            <w:r w:rsidRPr="009B086C">
              <w:rPr>
                <w:spacing w:val="-3"/>
              </w:rPr>
              <w:t xml:space="preserve"> </w:t>
            </w:r>
            <w:r w:rsidRPr="009B086C">
              <w:t>of</w:t>
            </w:r>
            <w:r w:rsidRPr="009B086C">
              <w:rPr>
                <w:spacing w:val="-2"/>
              </w:rPr>
              <w:t xml:space="preserve"> Trademarks</w:t>
            </w:r>
          </w:p>
          <w:p w14:paraId="05E2BE9B" w14:textId="77777777" w:rsidR="0052780A" w:rsidRPr="009B086C" w:rsidRDefault="0052780A" w:rsidP="00E34C5C">
            <w:pPr>
              <w:pStyle w:val="TableParagraph"/>
              <w:numPr>
                <w:ilvl w:val="0"/>
                <w:numId w:val="174"/>
              </w:numPr>
              <w:tabs>
                <w:tab w:val="left" w:pos="347"/>
              </w:tabs>
              <w:spacing w:before="139" w:line="240" w:lineRule="auto"/>
            </w:pPr>
            <w:r w:rsidRPr="009B086C">
              <w:t>Authorities,</w:t>
            </w:r>
            <w:r w:rsidRPr="009B086C">
              <w:rPr>
                <w:spacing w:val="-4"/>
              </w:rPr>
              <w:t xml:space="preserve"> </w:t>
            </w:r>
            <w:r w:rsidRPr="009B086C">
              <w:t>penalties</w:t>
            </w:r>
            <w:r w:rsidRPr="009B086C">
              <w:rPr>
                <w:spacing w:val="-2"/>
              </w:rPr>
              <w:t xml:space="preserve"> </w:t>
            </w:r>
            <w:r w:rsidRPr="009B086C">
              <w:t>and</w:t>
            </w:r>
            <w:r w:rsidRPr="009B086C">
              <w:rPr>
                <w:spacing w:val="-2"/>
              </w:rPr>
              <w:t xml:space="preserve"> </w:t>
            </w:r>
            <w:r w:rsidRPr="009B086C">
              <w:t>appeals</w:t>
            </w:r>
            <w:r w:rsidRPr="009B086C">
              <w:rPr>
                <w:spacing w:val="-1"/>
              </w:rPr>
              <w:t xml:space="preserve"> </w:t>
            </w:r>
            <w:r w:rsidRPr="009B086C">
              <w:t>under</w:t>
            </w:r>
            <w:r w:rsidRPr="009B086C">
              <w:rPr>
                <w:spacing w:val="-2"/>
              </w:rPr>
              <w:t xml:space="preserve"> </w:t>
            </w:r>
            <w:r w:rsidRPr="009B086C">
              <w:t>Trademarks</w:t>
            </w:r>
            <w:r w:rsidRPr="009B086C">
              <w:rPr>
                <w:spacing w:val="-2"/>
              </w:rPr>
              <w:t xml:space="preserve"> </w:t>
            </w:r>
            <w:r w:rsidRPr="009B086C">
              <w:t>Act,</w:t>
            </w:r>
            <w:r w:rsidRPr="009B086C">
              <w:rPr>
                <w:spacing w:val="-1"/>
              </w:rPr>
              <w:t xml:space="preserve"> </w:t>
            </w:r>
            <w:r w:rsidRPr="009B086C">
              <w:rPr>
                <w:spacing w:val="-2"/>
              </w:rPr>
              <w:t>1999.</w:t>
            </w:r>
          </w:p>
        </w:tc>
      </w:tr>
      <w:tr w:rsidR="0052780A" w:rsidRPr="009B086C" w14:paraId="610F5819" w14:textId="77777777" w:rsidTr="00E34C5C">
        <w:trPr>
          <w:trHeight w:val="2899"/>
        </w:trPr>
        <w:tc>
          <w:tcPr>
            <w:tcW w:w="1248" w:type="dxa"/>
          </w:tcPr>
          <w:p w14:paraId="152BC6C1" w14:textId="77777777" w:rsidR="0052780A" w:rsidRPr="009B086C" w:rsidRDefault="0052780A" w:rsidP="00E34C5C">
            <w:pPr>
              <w:pStyle w:val="TableParagraph"/>
              <w:spacing w:line="240" w:lineRule="auto"/>
              <w:ind w:left="10" w:right="2"/>
              <w:jc w:val="center"/>
              <w:rPr>
                <w:b/>
              </w:rPr>
            </w:pPr>
            <w:r w:rsidRPr="009B086C">
              <w:rPr>
                <w:b/>
                <w:spacing w:val="-10"/>
              </w:rPr>
              <w:t>V</w:t>
            </w:r>
          </w:p>
        </w:tc>
        <w:tc>
          <w:tcPr>
            <w:tcW w:w="8822" w:type="dxa"/>
          </w:tcPr>
          <w:p w14:paraId="4B748A5E" w14:textId="77777777" w:rsidR="0052780A" w:rsidRPr="009B086C" w:rsidRDefault="0052780A" w:rsidP="00E34C5C">
            <w:pPr>
              <w:pStyle w:val="TableParagraph"/>
              <w:spacing w:line="240" w:lineRule="auto"/>
              <w:ind w:right="2157"/>
            </w:pPr>
            <w:r w:rsidRPr="009B086C">
              <w:rPr>
                <w:b/>
              </w:rPr>
              <w:t xml:space="preserve">Contemporary Issues in Copyright and Trademark </w:t>
            </w:r>
          </w:p>
          <w:p w14:paraId="50ED1116" w14:textId="77777777" w:rsidR="0052780A" w:rsidRPr="009B086C" w:rsidRDefault="0052780A" w:rsidP="00E34C5C">
            <w:pPr>
              <w:pStyle w:val="TableParagraph"/>
              <w:spacing w:line="360" w:lineRule="auto"/>
              <w:ind w:right="2157"/>
            </w:pPr>
            <w:r w:rsidRPr="009B086C">
              <w:t>1. Copyright</w:t>
            </w:r>
            <w:r w:rsidRPr="009B086C">
              <w:rPr>
                <w:spacing w:val="-6"/>
              </w:rPr>
              <w:t xml:space="preserve"> </w:t>
            </w:r>
            <w:r w:rsidRPr="009B086C">
              <w:t>and</w:t>
            </w:r>
            <w:r w:rsidRPr="009B086C">
              <w:rPr>
                <w:spacing w:val="-6"/>
              </w:rPr>
              <w:t xml:space="preserve"> </w:t>
            </w:r>
            <w:r w:rsidRPr="009B086C">
              <w:t>Digital</w:t>
            </w:r>
            <w:r w:rsidRPr="009B086C">
              <w:rPr>
                <w:spacing w:val="-6"/>
              </w:rPr>
              <w:t xml:space="preserve"> </w:t>
            </w:r>
            <w:r w:rsidRPr="009B086C">
              <w:t>Technology</w:t>
            </w:r>
            <w:r w:rsidRPr="009B086C">
              <w:rPr>
                <w:spacing w:val="-5"/>
              </w:rPr>
              <w:t xml:space="preserve"> </w:t>
            </w:r>
            <w:r w:rsidRPr="009B086C">
              <w:t>–</w:t>
            </w:r>
            <w:r w:rsidRPr="009B086C">
              <w:rPr>
                <w:spacing w:val="-6"/>
              </w:rPr>
              <w:t xml:space="preserve"> </w:t>
            </w:r>
            <w:r w:rsidRPr="009B086C">
              <w:t>WIPO’s</w:t>
            </w:r>
            <w:r w:rsidRPr="009B086C">
              <w:rPr>
                <w:spacing w:val="-5"/>
              </w:rPr>
              <w:t xml:space="preserve"> </w:t>
            </w:r>
            <w:r w:rsidRPr="009B086C">
              <w:t>Internet</w:t>
            </w:r>
            <w:r w:rsidRPr="009B086C">
              <w:rPr>
                <w:spacing w:val="-6"/>
              </w:rPr>
              <w:t xml:space="preserve"> </w:t>
            </w:r>
            <w:r w:rsidRPr="009B086C">
              <w:t xml:space="preserve">Treaties </w:t>
            </w:r>
          </w:p>
          <w:p w14:paraId="31B56A23" w14:textId="77777777" w:rsidR="0052780A" w:rsidRPr="009B086C" w:rsidRDefault="0052780A" w:rsidP="00E34C5C">
            <w:pPr>
              <w:pStyle w:val="TableParagraph"/>
              <w:spacing w:line="360" w:lineRule="auto"/>
              <w:ind w:right="2157"/>
            </w:pPr>
            <w:r w:rsidRPr="009B086C">
              <w:t>2. Copyright and AI</w:t>
            </w:r>
          </w:p>
          <w:p w14:paraId="17B57ED5" w14:textId="77777777" w:rsidR="0052780A" w:rsidRPr="009B086C" w:rsidRDefault="0052780A" w:rsidP="00E34C5C">
            <w:pPr>
              <w:pStyle w:val="TableParagraph"/>
              <w:spacing w:line="360" w:lineRule="auto"/>
              <w:ind w:right="4178"/>
            </w:pPr>
            <w:r w:rsidRPr="009B086C">
              <w:t>3.Copyright</w:t>
            </w:r>
            <w:r w:rsidRPr="009B086C">
              <w:rPr>
                <w:spacing w:val="-13"/>
              </w:rPr>
              <w:t xml:space="preserve"> </w:t>
            </w:r>
            <w:r w:rsidRPr="009B086C">
              <w:t>&amp;</w:t>
            </w:r>
            <w:r w:rsidRPr="009B086C">
              <w:rPr>
                <w:spacing w:val="-13"/>
              </w:rPr>
              <w:t xml:space="preserve"> </w:t>
            </w:r>
            <w:r w:rsidRPr="009B086C">
              <w:t>multimedia</w:t>
            </w:r>
            <w:r w:rsidRPr="009B086C">
              <w:rPr>
                <w:spacing w:val="-14"/>
              </w:rPr>
              <w:t xml:space="preserve"> </w:t>
            </w:r>
            <w:r w:rsidRPr="009B086C">
              <w:t xml:space="preserve">works </w:t>
            </w:r>
          </w:p>
          <w:p w14:paraId="28CF7B1C" w14:textId="77777777" w:rsidR="0052780A" w:rsidRPr="009B086C" w:rsidRDefault="0052780A" w:rsidP="00E34C5C">
            <w:pPr>
              <w:pStyle w:val="TableParagraph"/>
              <w:spacing w:line="360" w:lineRule="auto"/>
              <w:ind w:right="4178"/>
            </w:pPr>
            <w:r w:rsidRPr="009B086C">
              <w:t>4.Trademark and domain name</w:t>
            </w:r>
          </w:p>
          <w:p w14:paraId="3AB2B0D2" w14:textId="77777777" w:rsidR="0052780A" w:rsidRPr="009B086C" w:rsidRDefault="0052780A" w:rsidP="00E34C5C">
            <w:pPr>
              <w:pStyle w:val="TableParagraph"/>
              <w:spacing w:line="360" w:lineRule="auto"/>
            </w:pPr>
            <w:r w:rsidRPr="009B086C">
              <w:t>5.Domain</w:t>
            </w:r>
            <w:r w:rsidRPr="009B086C">
              <w:rPr>
                <w:spacing w:val="-2"/>
              </w:rPr>
              <w:t xml:space="preserve"> </w:t>
            </w:r>
            <w:r w:rsidRPr="009B086C">
              <w:t>Names</w:t>
            </w:r>
            <w:r w:rsidRPr="009B086C">
              <w:rPr>
                <w:spacing w:val="-1"/>
              </w:rPr>
              <w:t xml:space="preserve"> </w:t>
            </w:r>
            <w:r w:rsidRPr="009B086C">
              <w:t>and</w:t>
            </w:r>
            <w:r w:rsidRPr="009B086C">
              <w:rPr>
                <w:spacing w:val="-1"/>
              </w:rPr>
              <w:t xml:space="preserve"> </w:t>
            </w:r>
            <w:r w:rsidRPr="009B086C">
              <w:rPr>
                <w:spacing w:val="-2"/>
              </w:rPr>
              <w:t>Cybersquatting</w:t>
            </w:r>
          </w:p>
          <w:p w14:paraId="74364559" w14:textId="77777777" w:rsidR="0052780A" w:rsidRPr="009B086C" w:rsidRDefault="0052780A" w:rsidP="00E34C5C">
            <w:pPr>
              <w:pStyle w:val="TableParagraph"/>
              <w:spacing w:before="137" w:line="360" w:lineRule="auto"/>
            </w:pPr>
            <w:r w:rsidRPr="009B086C">
              <w:t>6.Uniform</w:t>
            </w:r>
            <w:r w:rsidRPr="009B086C">
              <w:rPr>
                <w:spacing w:val="-1"/>
              </w:rPr>
              <w:t xml:space="preserve"> </w:t>
            </w:r>
            <w:r w:rsidRPr="009B086C">
              <w:t>Domain</w:t>
            </w:r>
            <w:r w:rsidRPr="009B086C">
              <w:rPr>
                <w:spacing w:val="-1"/>
              </w:rPr>
              <w:t xml:space="preserve"> </w:t>
            </w:r>
            <w:r w:rsidRPr="009B086C">
              <w:t>Name</w:t>
            </w:r>
            <w:r w:rsidRPr="009B086C">
              <w:rPr>
                <w:spacing w:val="-2"/>
              </w:rPr>
              <w:t xml:space="preserve"> </w:t>
            </w:r>
            <w:r w:rsidRPr="009B086C">
              <w:t>Dispute-Resolution</w:t>
            </w:r>
            <w:r w:rsidRPr="009B086C">
              <w:rPr>
                <w:spacing w:val="-1"/>
              </w:rPr>
              <w:t xml:space="preserve"> </w:t>
            </w:r>
            <w:r w:rsidRPr="009B086C">
              <w:t xml:space="preserve">Policy </w:t>
            </w:r>
            <w:r w:rsidRPr="009B086C">
              <w:rPr>
                <w:spacing w:val="-2"/>
              </w:rPr>
              <w:t>(UDRP)</w:t>
            </w:r>
          </w:p>
        </w:tc>
      </w:tr>
    </w:tbl>
    <w:p w14:paraId="24B39F29" w14:textId="77777777" w:rsidR="0052780A" w:rsidRDefault="0052780A" w:rsidP="0052780A">
      <w:pPr>
        <w:pStyle w:val="TableParagraph"/>
        <w:spacing w:line="240" w:lineRule="auto"/>
      </w:pPr>
    </w:p>
    <w:p w14:paraId="19EDA6D6" w14:textId="77777777" w:rsidR="0052780A" w:rsidRPr="006837C9" w:rsidRDefault="0052780A" w:rsidP="0052780A"/>
    <w:p w14:paraId="4D262965" w14:textId="77777777" w:rsidR="0052780A" w:rsidRPr="006837C9" w:rsidRDefault="0052780A" w:rsidP="0052780A"/>
    <w:p w14:paraId="4C0EF6BC" w14:textId="77777777" w:rsidR="0052780A" w:rsidRPr="006837C9" w:rsidRDefault="0052780A" w:rsidP="0052780A"/>
    <w:p w14:paraId="751C6B7A" w14:textId="77777777" w:rsidR="0052780A" w:rsidRPr="006837C9" w:rsidRDefault="0052780A" w:rsidP="0052780A"/>
    <w:p w14:paraId="5E5417B6" w14:textId="77777777" w:rsidR="0052780A" w:rsidRPr="006837C9" w:rsidRDefault="0052780A" w:rsidP="0052780A"/>
    <w:p w14:paraId="5B1E8CA3" w14:textId="77777777" w:rsidR="0052780A" w:rsidRPr="006837C9" w:rsidRDefault="0052780A" w:rsidP="0052780A"/>
    <w:p w14:paraId="3E063C28" w14:textId="77777777" w:rsidR="0052780A" w:rsidRPr="006837C9" w:rsidRDefault="0052780A" w:rsidP="0052780A"/>
    <w:p w14:paraId="103E9670" w14:textId="77777777" w:rsidR="0052780A" w:rsidRPr="006837C9" w:rsidRDefault="0052780A" w:rsidP="0052780A"/>
    <w:p w14:paraId="4C1DFA3D" w14:textId="77777777" w:rsidR="0052780A" w:rsidRPr="006837C9" w:rsidRDefault="0052780A" w:rsidP="0052780A"/>
    <w:p w14:paraId="3515CECD" w14:textId="77777777" w:rsidR="0052780A" w:rsidRPr="006837C9" w:rsidRDefault="0052780A" w:rsidP="0052780A"/>
    <w:p w14:paraId="20AB63BE" w14:textId="77777777" w:rsidR="0052780A" w:rsidRPr="006837C9" w:rsidRDefault="0052780A" w:rsidP="0052780A"/>
    <w:p w14:paraId="6A1E3E9F" w14:textId="77777777" w:rsidR="0052780A" w:rsidRPr="006837C9" w:rsidRDefault="0052780A" w:rsidP="0052780A"/>
    <w:p w14:paraId="2555485C" w14:textId="77777777" w:rsidR="0052780A" w:rsidRPr="006837C9" w:rsidRDefault="0052780A" w:rsidP="0052780A"/>
    <w:p w14:paraId="53C5A8CB" w14:textId="77777777" w:rsidR="0052780A" w:rsidRPr="006837C9" w:rsidRDefault="0052780A" w:rsidP="0052780A"/>
    <w:p w14:paraId="60E95680" w14:textId="77777777" w:rsidR="0052780A" w:rsidRPr="006837C9" w:rsidRDefault="0052780A" w:rsidP="0052780A"/>
    <w:p w14:paraId="72A855C5" w14:textId="77777777" w:rsidR="0052780A" w:rsidRPr="006837C9" w:rsidRDefault="0052780A" w:rsidP="0052780A"/>
    <w:p w14:paraId="3EEF6EA3" w14:textId="77777777" w:rsidR="0052780A" w:rsidRPr="006837C9" w:rsidRDefault="0052780A" w:rsidP="0052780A"/>
    <w:p w14:paraId="027437AA" w14:textId="77777777" w:rsidR="0052780A" w:rsidRPr="006837C9" w:rsidRDefault="0052780A" w:rsidP="0052780A"/>
    <w:p w14:paraId="3F881D12" w14:textId="77777777" w:rsidR="0052780A" w:rsidRPr="006837C9" w:rsidRDefault="0052780A" w:rsidP="0052780A"/>
    <w:p w14:paraId="63D00ABD" w14:textId="77777777" w:rsidR="0052780A" w:rsidRPr="006837C9" w:rsidRDefault="0052780A" w:rsidP="0052780A"/>
    <w:p w14:paraId="3F38E547" w14:textId="77777777" w:rsidR="0052780A" w:rsidRPr="006837C9" w:rsidRDefault="0052780A" w:rsidP="0052780A"/>
    <w:p w14:paraId="04C0AEDC" w14:textId="77777777" w:rsidR="0052780A" w:rsidRPr="006837C9" w:rsidRDefault="0052780A" w:rsidP="0052780A"/>
    <w:p w14:paraId="6F00EE22" w14:textId="77777777" w:rsidR="0052780A" w:rsidRPr="006837C9" w:rsidRDefault="0052780A" w:rsidP="0052780A"/>
    <w:p w14:paraId="11BC81BF" w14:textId="77777777" w:rsidR="0052780A" w:rsidRPr="006837C9" w:rsidRDefault="0052780A" w:rsidP="0052780A"/>
    <w:p w14:paraId="07CA2560" w14:textId="77777777" w:rsidR="0052780A" w:rsidRPr="006837C9" w:rsidRDefault="0052780A" w:rsidP="0052780A"/>
    <w:p w14:paraId="7108950F" w14:textId="77777777" w:rsidR="0052780A" w:rsidRPr="006837C9" w:rsidRDefault="0052780A" w:rsidP="0052780A"/>
    <w:p w14:paraId="714B61B3" w14:textId="77777777" w:rsidR="0052780A" w:rsidRPr="006837C9" w:rsidRDefault="0052780A" w:rsidP="0052780A"/>
    <w:p w14:paraId="73EFF69A" w14:textId="77777777" w:rsidR="0052780A" w:rsidRDefault="0052780A" w:rsidP="0052780A"/>
    <w:p w14:paraId="57D46569" w14:textId="77777777" w:rsidR="0052780A" w:rsidRPr="009B086C" w:rsidRDefault="0052780A" w:rsidP="0052780A">
      <w:pPr>
        <w:spacing w:before="17"/>
        <w:ind w:right="1683"/>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 of hours and mode of delivery and pedagogical approach.</w:t>
      </w:r>
    </w:p>
    <w:p w14:paraId="0A43438A" w14:textId="77777777" w:rsidR="0052780A" w:rsidRDefault="0052780A" w:rsidP="0052780A"/>
    <w:p w14:paraId="5182C92B" w14:textId="77777777" w:rsidR="0052780A" w:rsidRDefault="0052780A" w:rsidP="0052780A"/>
    <w:p w14:paraId="216C4DC4" w14:textId="77777777" w:rsidR="0052780A" w:rsidRPr="009B086C" w:rsidRDefault="0052780A" w:rsidP="0052780A">
      <w:pPr>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52F01532" w14:textId="77777777" w:rsidR="0052780A" w:rsidRDefault="0052780A" w:rsidP="0052780A"/>
    <w:p w14:paraId="5F69F375" w14:textId="77777777" w:rsidR="0052780A" w:rsidRPr="009B086C" w:rsidRDefault="0052780A" w:rsidP="0052780A">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7"/>
        <w:gridCol w:w="6440"/>
      </w:tblGrid>
      <w:tr w:rsidR="0052780A" w:rsidRPr="009B086C" w14:paraId="518BB1B0" w14:textId="77777777" w:rsidTr="00E34C5C">
        <w:trPr>
          <w:trHeight w:val="412"/>
        </w:trPr>
        <w:tc>
          <w:tcPr>
            <w:tcW w:w="3627" w:type="dxa"/>
          </w:tcPr>
          <w:p w14:paraId="7EADB69A" w14:textId="77777777" w:rsidR="0052780A" w:rsidRPr="009B086C" w:rsidRDefault="0052780A"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440" w:type="dxa"/>
          </w:tcPr>
          <w:p w14:paraId="69432FBF" w14:textId="77777777" w:rsidR="0052780A" w:rsidRPr="009B086C" w:rsidRDefault="0052780A" w:rsidP="00E34C5C">
            <w:pPr>
              <w:pStyle w:val="TableParagraph"/>
              <w:spacing w:line="240" w:lineRule="auto"/>
              <w:ind w:left="108"/>
              <w:rPr>
                <w:b/>
              </w:rPr>
            </w:pPr>
            <w:r w:rsidRPr="009B086C">
              <w:rPr>
                <w:b/>
              </w:rPr>
              <w:t>Contact</w:t>
            </w:r>
            <w:r w:rsidRPr="009B086C">
              <w:rPr>
                <w:b/>
                <w:spacing w:val="-2"/>
              </w:rPr>
              <w:t xml:space="preserve"> Hours</w:t>
            </w:r>
          </w:p>
        </w:tc>
      </w:tr>
      <w:tr w:rsidR="0052780A" w:rsidRPr="009B086C" w14:paraId="304EEE31" w14:textId="77777777" w:rsidTr="00E34C5C">
        <w:trPr>
          <w:trHeight w:val="414"/>
        </w:trPr>
        <w:tc>
          <w:tcPr>
            <w:tcW w:w="3627" w:type="dxa"/>
          </w:tcPr>
          <w:p w14:paraId="772C9E14" w14:textId="77777777" w:rsidR="0052780A" w:rsidRPr="009B086C" w:rsidRDefault="0052780A" w:rsidP="00E34C5C">
            <w:pPr>
              <w:pStyle w:val="TableParagraph"/>
              <w:spacing w:line="240" w:lineRule="auto"/>
            </w:pPr>
            <w:r w:rsidRPr="009B086C">
              <w:rPr>
                <w:spacing w:val="-2"/>
              </w:rPr>
              <w:t>Lecture</w:t>
            </w:r>
          </w:p>
        </w:tc>
        <w:tc>
          <w:tcPr>
            <w:tcW w:w="6440" w:type="dxa"/>
          </w:tcPr>
          <w:p w14:paraId="05B949C0" w14:textId="77777777" w:rsidR="0052780A" w:rsidRPr="009B086C" w:rsidRDefault="0052780A" w:rsidP="00E34C5C">
            <w:pPr>
              <w:pStyle w:val="TableParagraph"/>
              <w:spacing w:line="240" w:lineRule="auto"/>
              <w:ind w:left="108"/>
            </w:pPr>
            <w:r w:rsidRPr="009B086C">
              <w:rPr>
                <w:spacing w:val="-5"/>
              </w:rPr>
              <w:t>22</w:t>
            </w:r>
          </w:p>
        </w:tc>
      </w:tr>
      <w:tr w:rsidR="0052780A" w:rsidRPr="009B086C" w14:paraId="7E587756" w14:textId="77777777" w:rsidTr="00E34C5C">
        <w:trPr>
          <w:trHeight w:val="414"/>
        </w:trPr>
        <w:tc>
          <w:tcPr>
            <w:tcW w:w="3627" w:type="dxa"/>
          </w:tcPr>
          <w:p w14:paraId="5F14A46B" w14:textId="77777777" w:rsidR="0052780A" w:rsidRPr="009B086C" w:rsidRDefault="0052780A" w:rsidP="00E34C5C">
            <w:pPr>
              <w:pStyle w:val="TableParagraph"/>
              <w:spacing w:line="240" w:lineRule="auto"/>
            </w:pPr>
            <w:r w:rsidRPr="009B086C">
              <w:rPr>
                <w:spacing w:val="-2"/>
              </w:rPr>
              <w:t>Practical</w:t>
            </w:r>
          </w:p>
        </w:tc>
        <w:tc>
          <w:tcPr>
            <w:tcW w:w="6440" w:type="dxa"/>
          </w:tcPr>
          <w:p w14:paraId="35F475D0" w14:textId="77777777" w:rsidR="0052780A" w:rsidRPr="009B086C" w:rsidRDefault="0052780A" w:rsidP="00E34C5C">
            <w:pPr>
              <w:pStyle w:val="TableParagraph"/>
              <w:spacing w:line="240" w:lineRule="auto"/>
              <w:ind w:left="108"/>
            </w:pPr>
            <w:r w:rsidRPr="009B086C">
              <w:rPr>
                <w:spacing w:val="-10"/>
              </w:rPr>
              <w:t>5</w:t>
            </w:r>
          </w:p>
        </w:tc>
      </w:tr>
      <w:tr w:rsidR="0052780A" w:rsidRPr="009B086C" w14:paraId="7AE53AB9" w14:textId="77777777" w:rsidTr="00E34C5C">
        <w:trPr>
          <w:trHeight w:val="412"/>
        </w:trPr>
        <w:tc>
          <w:tcPr>
            <w:tcW w:w="3627" w:type="dxa"/>
          </w:tcPr>
          <w:p w14:paraId="22E72916" w14:textId="77777777" w:rsidR="0052780A" w:rsidRPr="009B086C" w:rsidRDefault="0052780A"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6440" w:type="dxa"/>
          </w:tcPr>
          <w:p w14:paraId="191FFACD" w14:textId="77777777" w:rsidR="0052780A" w:rsidRPr="009B086C" w:rsidRDefault="0052780A" w:rsidP="00E34C5C">
            <w:pPr>
              <w:pStyle w:val="TableParagraph"/>
              <w:spacing w:line="240" w:lineRule="auto"/>
              <w:ind w:left="108"/>
            </w:pPr>
            <w:r w:rsidRPr="009B086C">
              <w:rPr>
                <w:spacing w:val="-10"/>
              </w:rPr>
              <w:t>5</w:t>
            </w:r>
          </w:p>
        </w:tc>
      </w:tr>
      <w:tr w:rsidR="0052780A" w:rsidRPr="009B086C" w14:paraId="3A87B080" w14:textId="77777777" w:rsidTr="00E34C5C">
        <w:trPr>
          <w:trHeight w:val="414"/>
        </w:trPr>
        <w:tc>
          <w:tcPr>
            <w:tcW w:w="3627" w:type="dxa"/>
          </w:tcPr>
          <w:p w14:paraId="470ACA83" w14:textId="77777777" w:rsidR="0052780A" w:rsidRPr="009B086C" w:rsidRDefault="0052780A" w:rsidP="00E34C5C">
            <w:pPr>
              <w:pStyle w:val="TableParagraph"/>
              <w:spacing w:line="240" w:lineRule="auto"/>
            </w:pPr>
            <w:r w:rsidRPr="009B086C">
              <w:t xml:space="preserve">Small group discussion </w:t>
            </w:r>
            <w:r w:rsidRPr="009B086C">
              <w:rPr>
                <w:spacing w:val="-2"/>
              </w:rPr>
              <w:t>(SGD)</w:t>
            </w:r>
          </w:p>
        </w:tc>
        <w:tc>
          <w:tcPr>
            <w:tcW w:w="6440" w:type="dxa"/>
          </w:tcPr>
          <w:p w14:paraId="0407CE72" w14:textId="77777777" w:rsidR="0052780A" w:rsidRPr="009B086C" w:rsidRDefault="0052780A" w:rsidP="00E34C5C">
            <w:pPr>
              <w:pStyle w:val="TableParagraph"/>
              <w:spacing w:line="240" w:lineRule="auto"/>
              <w:ind w:left="108"/>
            </w:pPr>
            <w:r w:rsidRPr="009B086C">
              <w:rPr>
                <w:spacing w:val="-5"/>
              </w:rPr>
              <w:t>10</w:t>
            </w:r>
          </w:p>
        </w:tc>
      </w:tr>
    </w:tbl>
    <w:p w14:paraId="028AE41D" w14:textId="77777777" w:rsidR="0052780A" w:rsidRPr="009B086C" w:rsidRDefault="0052780A" w:rsidP="0052780A">
      <w:pPr>
        <w:pStyle w:val="TableParagraph"/>
        <w:spacing w:line="240" w:lineRule="auto"/>
        <w:sectPr w:rsidR="0052780A" w:rsidRPr="009B086C" w:rsidSect="0052780A">
          <w:type w:val="continuous"/>
          <w:pgSz w:w="11910" w:h="16840"/>
          <w:pgMar w:top="960" w:right="566" w:bottom="1268"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7"/>
        <w:gridCol w:w="6440"/>
      </w:tblGrid>
      <w:tr w:rsidR="0052780A" w:rsidRPr="009B086C" w14:paraId="01E36166" w14:textId="77777777" w:rsidTr="00E34C5C">
        <w:trPr>
          <w:trHeight w:val="827"/>
        </w:trPr>
        <w:tc>
          <w:tcPr>
            <w:tcW w:w="3627" w:type="dxa"/>
          </w:tcPr>
          <w:p w14:paraId="255DD632" w14:textId="77777777" w:rsidR="0052780A" w:rsidRPr="009B086C" w:rsidRDefault="0052780A" w:rsidP="00E34C5C">
            <w:pPr>
              <w:pStyle w:val="TableParagraph"/>
              <w:spacing w:line="240" w:lineRule="auto"/>
            </w:pPr>
            <w:r w:rsidRPr="009B086C">
              <w:lastRenderedPageBreak/>
              <w:t>Self-directed</w:t>
            </w:r>
            <w:r w:rsidRPr="009B086C">
              <w:rPr>
                <w:spacing w:val="-2"/>
              </w:rPr>
              <w:t xml:space="preserve"> </w:t>
            </w:r>
            <w:r w:rsidRPr="009B086C">
              <w:t>learning</w:t>
            </w:r>
            <w:r w:rsidRPr="009B086C">
              <w:rPr>
                <w:spacing w:val="-1"/>
              </w:rPr>
              <w:t xml:space="preserve"> </w:t>
            </w:r>
            <w:r w:rsidRPr="009B086C">
              <w:t>(SDL)</w:t>
            </w:r>
            <w:r w:rsidRPr="009B086C">
              <w:rPr>
                <w:spacing w:val="-1"/>
              </w:rPr>
              <w:t xml:space="preserve"> </w:t>
            </w:r>
            <w:r w:rsidRPr="009B086C">
              <w:rPr>
                <w:spacing w:val="-10"/>
              </w:rPr>
              <w:t>/</w:t>
            </w:r>
          </w:p>
          <w:p w14:paraId="1BEF15B5" w14:textId="77777777" w:rsidR="0052780A" w:rsidRPr="009B086C" w:rsidRDefault="0052780A" w:rsidP="00E34C5C">
            <w:pPr>
              <w:pStyle w:val="TableParagraph"/>
              <w:spacing w:before="137" w:line="240" w:lineRule="auto"/>
            </w:pPr>
            <w:r w:rsidRPr="009B086C">
              <w:rPr>
                <w:spacing w:val="-2"/>
              </w:rPr>
              <w:t>Tutorial</w:t>
            </w:r>
          </w:p>
        </w:tc>
        <w:tc>
          <w:tcPr>
            <w:tcW w:w="6440" w:type="dxa"/>
          </w:tcPr>
          <w:p w14:paraId="3E208D8E" w14:textId="77777777" w:rsidR="0052780A" w:rsidRPr="009B086C" w:rsidRDefault="0052780A" w:rsidP="00E34C5C">
            <w:pPr>
              <w:pStyle w:val="TableParagraph"/>
              <w:spacing w:line="240" w:lineRule="auto"/>
              <w:ind w:left="108"/>
            </w:pPr>
            <w:r w:rsidRPr="009B086C">
              <w:rPr>
                <w:spacing w:val="-10"/>
              </w:rPr>
              <w:t>5</w:t>
            </w:r>
          </w:p>
        </w:tc>
      </w:tr>
      <w:tr w:rsidR="0052780A" w:rsidRPr="009B086C" w14:paraId="54D36194" w14:textId="77777777" w:rsidTr="00E34C5C">
        <w:trPr>
          <w:trHeight w:val="414"/>
        </w:trPr>
        <w:tc>
          <w:tcPr>
            <w:tcW w:w="3627" w:type="dxa"/>
          </w:tcPr>
          <w:p w14:paraId="0B1C2D3F" w14:textId="77777777" w:rsidR="0052780A" w:rsidRPr="009B086C" w:rsidRDefault="0052780A"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440" w:type="dxa"/>
          </w:tcPr>
          <w:p w14:paraId="53007D4A" w14:textId="77777777" w:rsidR="0052780A" w:rsidRPr="009B086C" w:rsidRDefault="0052780A" w:rsidP="00E34C5C">
            <w:pPr>
              <w:pStyle w:val="TableParagraph"/>
              <w:spacing w:line="240" w:lineRule="auto"/>
              <w:ind w:left="108"/>
            </w:pPr>
            <w:r w:rsidRPr="009B086C">
              <w:rPr>
                <w:spacing w:val="-10"/>
              </w:rPr>
              <w:t>2</w:t>
            </w:r>
          </w:p>
        </w:tc>
      </w:tr>
      <w:tr w:rsidR="0052780A" w:rsidRPr="009B086C" w14:paraId="3B819A7B" w14:textId="77777777" w:rsidTr="00E34C5C">
        <w:trPr>
          <w:trHeight w:val="827"/>
        </w:trPr>
        <w:tc>
          <w:tcPr>
            <w:tcW w:w="3627" w:type="dxa"/>
          </w:tcPr>
          <w:p w14:paraId="4C53564A" w14:textId="77777777" w:rsidR="0052780A" w:rsidRPr="009B086C" w:rsidRDefault="0052780A" w:rsidP="00E34C5C">
            <w:pPr>
              <w:pStyle w:val="TableParagraph"/>
              <w:spacing w:line="240" w:lineRule="auto"/>
            </w:pPr>
            <w:r w:rsidRPr="009B086C">
              <w:t>Case/Project</w:t>
            </w:r>
            <w:r w:rsidRPr="009B086C">
              <w:rPr>
                <w:spacing w:val="-3"/>
              </w:rPr>
              <w:t xml:space="preserve"> </w:t>
            </w:r>
            <w:r w:rsidRPr="009B086C">
              <w:t>Based</w:t>
            </w:r>
            <w:r w:rsidRPr="009B086C">
              <w:rPr>
                <w:spacing w:val="-3"/>
              </w:rPr>
              <w:t xml:space="preserve"> </w:t>
            </w:r>
            <w:r w:rsidRPr="009B086C">
              <w:rPr>
                <w:spacing w:val="-2"/>
              </w:rPr>
              <w:t>Learning</w:t>
            </w:r>
          </w:p>
          <w:p w14:paraId="34222176" w14:textId="77777777" w:rsidR="0052780A" w:rsidRPr="009B086C" w:rsidRDefault="0052780A" w:rsidP="00E34C5C">
            <w:pPr>
              <w:pStyle w:val="TableParagraph"/>
              <w:spacing w:before="137" w:line="240" w:lineRule="auto"/>
            </w:pPr>
            <w:r w:rsidRPr="009B086C">
              <w:rPr>
                <w:spacing w:val="-2"/>
              </w:rPr>
              <w:t>(CBL)</w:t>
            </w:r>
          </w:p>
        </w:tc>
        <w:tc>
          <w:tcPr>
            <w:tcW w:w="6440" w:type="dxa"/>
          </w:tcPr>
          <w:p w14:paraId="1C6A77C6" w14:textId="77777777" w:rsidR="0052780A" w:rsidRPr="009B086C" w:rsidRDefault="0052780A" w:rsidP="00E34C5C">
            <w:pPr>
              <w:pStyle w:val="TableParagraph"/>
              <w:spacing w:line="240" w:lineRule="auto"/>
              <w:ind w:left="108"/>
            </w:pPr>
            <w:r w:rsidRPr="009B086C">
              <w:rPr>
                <w:spacing w:val="-10"/>
              </w:rPr>
              <w:t>2</w:t>
            </w:r>
          </w:p>
        </w:tc>
      </w:tr>
      <w:tr w:rsidR="0052780A" w:rsidRPr="009B086C" w14:paraId="675ACFFB" w14:textId="77777777" w:rsidTr="00E34C5C">
        <w:trPr>
          <w:trHeight w:val="412"/>
        </w:trPr>
        <w:tc>
          <w:tcPr>
            <w:tcW w:w="3627" w:type="dxa"/>
          </w:tcPr>
          <w:p w14:paraId="76103952" w14:textId="77777777" w:rsidR="0052780A" w:rsidRPr="009B086C" w:rsidRDefault="0052780A" w:rsidP="00E34C5C">
            <w:pPr>
              <w:pStyle w:val="TableParagraph"/>
              <w:spacing w:line="240" w:lineRule="auto"/>
            </w:pPr>
            <w:r w:rsidRPr="009B086C">
              <w:rPr>
                <w:spacing w:val="-2"/>
              </w:rPr>
              <w:t>Revision</w:t>
            </w:r>
          </w:p>
        </w:tc>
        <w:tc>
          <w:tcPr>
            <w:tcW w:w="6440" w:type="dxa"/>
          </w:tcPr>
          <w:p w14:paraId="6773FA6B" w14:textId="77777777" w:rsidR="0052780A" w:rsidRPr="009B086C" w:rsidRDefault="0052780A" w:rsidP="00E34C5C">
            <w:pPr>
              <w:pStyle w:val="TableParagraph"/>
              <w:spacing w:line="240" w:lineRule="auto"/>
              <w:ind w:left="108"/>
            </w:pPr>
            <w:r w:rsidRPr="009B086C">
              <w:rPr>
                <w:spacing w:val="-10"/>
              </w:rPr>
              <w:t>5</w:t>
            </w:r>
          </w:p>
        </w:tc>
      </w:tr>
      <w:tr w:rsidR="0052780A" w:rsidRPr="009B086C" w14:paraId="62A4FCF6" w14:textId="77777777" w:rsidTr="00E34C5C">
        <w:trPr>
          <w:trHeight w:val="414"/>
        </w:trPr>
        <w:tc>
          <w:tcPr>
            <w:tcW w:w="3627" w:type="dxa"/>
          </w:tcPr>
          <w:p w14:paraId="21E9CCB7" w14:textId="77777777" w:rsidR="0052780A" w:rsidRPr="009B086C" w:rsidRDefault="0052780A"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6440" w:type="dxa"/>
          </w:tcPr>
          <w:p w14:paraId="215F5DFA" w14:textId="77777777" w:rsidR="0052780A" w:rsidRPr="009B086C" w:rsidRDefault="0052780A" w:rsidP="00E34C5C">
            <w:pPr>
              <w:pStyle w:val="TableParagraph"/>
              <w:spacing w:line="240" w:lineRule="auto"/>
              <w:ind w:left="108"/>
            </w:pPr>
            <w:r w:rsidRPr="009B086C">
              <w:rPr>
                <w:spacing w:val="-10"/>
              </w:rPr>
              <w:t>4</w:t>
            </w:r>
          </w:p>
        </w:tc>
      </w:tr>
      <w:tr w:rsidR="0052780A" w:rsidRPr="009B086C" w14:paraId="6291C664" w14:textId="77777777" w:rsidTr="00E34C5C">
        <w:trPr>
          <w:trHeight w:val="414"/>
        </w:trPr>
        <w:tc>
          <w:tcPr>
            <w:tcW w:w="3627" w:type="dxa"/>
          </w:tcPr>
          <w:p w14:paraId="6E894B98" w14:textId="77777777" w:rsidR="0052780A" w:rsidRPr="009B086C" w:rsidRDefault="0052780A"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440" w:type="dxa"/>
          </w:tcPr>
          <w:p w14:paraId="24260B71" w14:textId="77777777" w:rsidR="0052780A" w:rsidRPr="009B086C" w:rsidRDefault="0052780A" w:rsidP="00E34C5C">
            <w:pPr>
              <w:pStyle w:val="TableParagraph"/>
              <w:spacing w:line="240" w:lineRule="auto"/>
              <w:ind w:left="108"/>
            </w:pPr>
            <w:r w:rsidRPr="009B086C">
              <w:rPr>
                <w:spacing w:val="-5"/>
              </w:rPr>
              <w:t>60</w:t>
            </w:r>
          </w:p>
        </w:tc>
      </w:tr>
    </w:tbl>
    <w:p w14:paraId="0D74CA17" w14:textId="77777777" w:rsidR="0052780A" w:rsidRPr="006837C9" w:rsidRDefault="0052780A" w:rsidP="0052780A">
      <w:pPr>
        <w:sectPr w:rsidR="0052780A" w:rsidRPr="006837C9" w:rsidSect="0052780A">
          <w:type w:val="continuous"/>
          <w:pgSz w:w="11910" w:h="16840"/>
          <w:pgMar w:top="960" w:right="566" w:bottom="280" w:left="566" w:header="720" w:footer="720" w:gutter="0"/>
          <w:cols w:space="720"/>
        </w:sectPr>
      </w:pPr>
    </w:p>
    <w:p w14:paraId="54798D13" w14:textId="77777777" w:rsidR="0052780A" w:rsidRPr="009B086C" w:rsidRDefault="0052780A" w:rsidP="0052780A">
      <w:pPr>
        <w:pStyle w:val="BodyText"/>
        <w:spacing w:before="137"/>
        <w:rPr>
          <w:i/>
          <w:sz w:val="22"/>
          <w:szCs w:val="22"/>
        </w:rPr>
      </w:pPr>
    </w:p>
    <w:p w14:paraId="5625FEFF" w14:textId="77777777" w:rsidR="0052780A" w:rsidRPr="009B086C" w:rsidRDefault="0052780A" w:rsidP="0052780A">
      <w:pPr>
        <w:pStyle w:val="BodyText"/>
        <w:spacing w:before="2"/>
        <w:rPr>
          <w:b/>
          <w:sz w:val="22"/>
          <w:szCs w:val="22"/>
        </w:rPr>
      </w:pPr>
    </w:p>
    <w:p w14:paraId="0AB46876" w14:textId="77777777" w:rsidR="0052780A" w:rsidRPr="009B086C" w:rsidRDefault="0052780A" w:rsidP="0052780A">
      <w:pPr>
        <w:pStyle w:val="BodyText"/>
        <w:spacing w:before="155"/>
        <w:rPr>
          <w:b/>
          <w:sz w:val="22"/>
          <w:szCs w:val="22"/>
        </w:rPr>
      </w:pPr>
    </w:p>
    <w:p w14:paraId="461838F4" w14:textId="77777777" w:rsidR="0052780A" w:rsidRPr="009B086C" w:rsidRDefault="0052780A" w:rsidP="0052780A">
      <w:pPr>
        <w:ind w:left="153"/>
        <w:rPr>
          <w:b/>
        </w:rPr>
      </w:pPr>
      <w:r w:rsidRPr="009B086C">
        <w:rPr>
          <w:b/>
        </w:rPr>
        <w:t>Assessment</w:t>
      </w:r>
      <w:r w:rsidRPr="009B086C">
        <w:rPr>
          <w:b/>
          <w:spacing w:val="-1"/>
        </w:rPr>
        <w:t xml:space="preserve"> </w:t>
      </w:r>
      <w:r w:rsidRPr="009B086C">
        <w:rPr>
          <w:b/>
          <w:spacing w:val="-2"/>
        </w:rPr>
        <w:t>Methods:</w:t>
      </w:r>
    </w:p>
    <w:p w14:paraId="2A4DCA6C" w14:textId="77777777" w:rsidR="0052780A" w:rsidRPr="009B086C" w:rsidRDefault="0052780A" w:rsidP="0052780A">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8"/>
      </w:tblGrid>
      <w:tr w:rsidR="0052780A" w:rsidRPr="009B086C" w14:paraId="1F63E6DC" w14:textId="77777777" w:rsidTr="00E34C5C">
        <w:trPr>
          <w:trHeight w:val="415"/>
        </w:trPr>
        <w:tc>
          <w:tcPr>
            <w:tcW w:w="10048" w:type="dxa"/>
          </w:tcPr>
          <w:p w14:paraId="055B6CA7" w14:textId="77777777" w:rsidR="0052780A" w:rsidRPr="009B086C" w:rsidRDefault="0052780A" w:rsidP="00E34C5C">
            <w:pPr>
              <w:rPr>
                <w:b/>
              </w:rPr>
            </w:pPr>
            <w:r w:rsidRPr="009B086C">
              <w:rPr>
                <w:b/>
              </w:rPr>
              <w:t>Continuous Assessment</w:t>
            </w:r>
          </w:p>
        </w:tc>
      </w:tr>
      <w:tr w:rsidR="0052780A" w:rsidRPr="009B086C" w14:paraId="4688BF3B" w14:textId="77777777" w:rsidTr="00E34C5C">
        <w:trPr>
          <w:trHeight w:val="415"/>
        </w:trPr>
        <w:tc>
          <w:tcPr>
            <w:tcW w:w="10048" w:type="dxa"/>
          </w:tcPr>
          <w:p w14:paraId="569C557F" w14:textId="77777777" w:rsidR="0052780A" w:rsidRPr="009B086C" w:rsidRDefault="0052780A" w:rsidP="00E34C5C">
            <w:pPr>
              <w:numPr>
                <w:ilvl w:val="0"/>
                <w:numId w:val="465"/>
              </w:numPr>
              <w:rPr>
                <w:bCs/>
              </w:rPr>
            </w:pPr>
            <w:r w:rsidRPr="009B086C">
              <w:rPr>
                <w:bCs/>
              </w:rPr>
              <w:t>Thematic Assessment</w:t>
            </w:r>
          </w:p>
        </w:tc>
      </w:tr>
      <w:tr w:rsidR="0052780A" w:rsidRPr="009B086C" w14:paraId="7FED86A0" w14:textId="77777777" w:rsidTr="00E34C5C">
        <w:trPr>
          <w:trHeight w:val="415"/>
        </w:trPr>
        <w:tc>
          <w:tcPr>
            <w:tcW w:w="10048" w:type="dxa"/>
          </w:tcPr>
          <w:p w14:paraId="071D08F6" w14:textId="77777777" w:rsidR="0052780A" w:rsidRPr="009B086C" w:rsidRDefault="0052780A" w:rsidP="00E34C5C">
            <w:pPr>
              <w:numPr>
                <w:ilvl w:val="0"/>
                <w:numId w:val="465"/>
              </w:numPr>
              <w:rPr>
                <w:bCs/>
              </w:rPr>
            </w:pPr>
            <w:r w:rsidRPr="009B086C">
              <w:rPr>
                <w:bCs/>
              </w:rPr>
              <w:t>Unit Assessment</w:t>
            </w:r>
          </w:p>
        </w:tc>
      </w:tr>
      <w:tr w:rsidR="0052780A" w:rsidRPr="009B086C" w14:paraId="3D440280" w14:textId="77777777" w:rsidTr="00E34C5C">
        <w:trPr>
          <w:trHeight w:val="415"/>
        </w:trPr>
        <w:tc>
          <w:tcPr>
            <w:tcW w:w="10048" w:type="dxa"/>
          </w:tcPr>
          <w:p w14:paraId="5652B058" w14:textId="77777777" w:rsidR="0052780A" w:rsidRPr="009B086C" w:rsidRDefault="0052780A" w:rsidP="00E34C5C">
            <w:pPr>
              <w:numPr>
                <w:ilvl w:val="0"/>
                <w:numId w:val="465"/>
              </w:numPr>
              <w:rPr>
                <w:bCs/>
              </w:rPr>
            </w:pPr>
            <w:r w:rsidRPr="009B086C">
              <w:rPr>
                <w:bCs/>
              </w:rPr>
              <w:t>Experiential &amp; Reflective Learning Assessment</w:t>
            </w:r>
          </w:p>
        </w:tc>
      </w:tr>
      <w:tr w:rsidR="0052780A" w:rsidRPr="009B086C" w14:paraId="03FA7EB9" w14:textId="77777777" w:rsidTr="00E34C5C">
        <w:trPr>
          <w:trHeight w:val="415"/>
        </w:trPr>
        <w:tc>
          <w:tcPr>
            <w:tcW w:w="10048" w:type="dxa"/>
          </w:tcPr>
          <w:p w14:paraId="7520BCDE" w14:textId="77777777" w:rsidR="0052780A" w:rsidRPr="009B086C" w:rsidRDefault="0052780A" w:rsidP="00E34C5C">
            <w:pPr>
              <w:numPr>
                <w:ilvl w:val="0"/>
                <w:numId w:val="465"/>
              </w:numPr>
              <w:rPr>
                <w:bCs/>
              </w:rPr>
            </w:pPr>
            <w:r w:rsidRPr="009B086C">
              <w:rPr>
                <w:bCs/>
              </w:rPr>
              <w:t>Participation &amp; Engagement</w:t>
            </w:r>
          </w:p>
        </w:tc>
      </w:tr>
    </w:tbl>
    <w:p w14:paraId="3BDC2C3D" w14:textId="77777777" w:rsidR="0052780A" w:rsidRPr="009B086C" w:rsidRDefault="0052780A" w:rsidP="0052780A">
      <w:pPr>
        <w:pStyle w:val="BodyText"/>
        <w:rPr>
          <w:b/>
          <w:sz w:val="22"/>
          <w:szCs w:val="22"/>
        </w:rPr>
      </w:pPr>
    </w:p>
    <w:p w14:paraId="089A005F" w14:textId="77777777" w:rsidR="0052780A" w:rsidRPr="009B086C" w:rsidRDefault="0052780A" w:rsidP="0052780A">
      <w:pPr>
        <w:pStyle w:val="BodyText"/>
        <w:spacing w:before="2"/>
        <w:rPr>
          <w:b/>
          <w:sz w:val="22"/>
          <w:szCs w:val="22"/>
        </w:rPr>
      </w:pPr>
    </w:p>
    <w:p w14:paraId="170CF8AF" w14:textId="77777777" w:rsidR="0052780A" w:rsidRPr="009B086C" w:rsidRDefault="0052780A" w:rsidP="0052780A">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67ACFF94" w14:textId="77777777" w:rsidR="0052780A" w:rsidRPr="009B086C" w:rsidRDefault="0052780A" w:rsidP="0052780A">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0"/>
        <w:gridCol w:w="1004"/>
        <w:gridCol w:w="1004"/>
        <w:gridCol w:w="1006"/>
        <w:gridCol w:w="2101"/>
      </w:tblGrid>
      <w:tr w:rsidR="0052780A" w:rsidRPr="009B086C" w14:paraId="42A94B3D" w14:textId="77777777" w:rsidTr="00E34C5C">
        <w:trPr>
          <w:trHeight w:val="412"/>
        </w:trPr>
        <w:tc>
          <w:tcPr>
            <w:tcW w:w="4950" w:type="dxa"/>
          </w:tcPr>
          <w:p w14:paraId="72D5BED5" w14:textId="77777777" w:rsidR="0052780A" w:rsidRPr="009B086C" w:rsidRDefault="0052780A"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004" w:type="dxa"/>
          </w:tcPr>
          <w:p w14:paraId="0D06EB11" w14:textId="77777777" w:rsidR="0052780A" w:rsidRPr="009B086C" w:rsidRDefault="0052780A" w:rsidP="00E34C5C">
            <w:pPr>
              <w:pStyle w:val="TableParagraph"/>
              <w:spacing w:line="240" w:lineRule="auto"/>
              <w:rPr>
                <w:b/>
              </w:rPr>
            </w:pPr>
            <w:r w:rsidRPr="009B086C">
              <w:rPr>
                <w:b/>
                <w:spacing w:val="-5"/>
              </w:rPr>
              <w:t>CO1</w:t>
            </w:r>
          </w:p>
        </w:tc>
        <w:tc>
          <w:tcPr>
            <w:tcW w:w="1004" w:type="dxa"/>
          </w:tcPr>
          <w:p w14:paraId="5D749E0D" w14:textId="77777777" w:rsidR="0052780A" w:rsidRPr="009B086C" w:rsidRDefault="0052780A" w:rsidP="00E34C5C">
            <w:pPr>
              <w:pStyle w:val="TableParagraph"/>
              <w:spacing w:line="240" w:lineRule="auto"/>
              <w:rPr>
                <w:b/>
              </w:rPr>
            </w:pPr>
            <w:r w:rsidRPr="009B086C">
              <w:rPr>
                <w:b/>
                <w:spacing w:val="-5"/>
              </w:rPr>
              <w:t>CO2</w:t>
            </w:r>
          </w:p>
        </w:tc>
        <w:tc>
          <w:tcPr>
            <w:tcW w:w="1006" w:type="dxa"/>
          </w:tcPr>
          <w:p w14:paraId="5DE03F5F" w14:textId="77777777" w:rsidR="0052780A" w:rsidRPr="009B086C" w:rsidRDefault="0052780A" w:rsidP="00E34C5C">
            <w:pPr>
              <w:pStyle w:val="TableParagraph"/>
              <w:spacing w:line="240" w:lineRule="auto"/>
              <w:ind w:left="106"/>
              <w:rPr>
                <w:b/>
              </w:rPr>
            </w:pPr>
            <w:r w:rsidRPr="009B086C">
              <w:rPr>
                <w:b/>
                <w:spacing w:val="-5"/>
              </w:rPr>
              <w:t>CO3</w:t>
            </w:r>
          </w:p>
        </w:tc>
        <w:tc>
          <w:tcPr>
            <w:tcW w:w="2101" w:type="dxa"/>
          </w:tcPr>
          <w:p w14:paraId="7EEC19DE" w14:textId="77777777" w:rsidR="0052780A" w:rsidRPr="009B086C" w:rsidRDefault="0052780A" w:rsidP="00E34C5C">
            <w:pPr>
              <w:pStyle w:val="TableParagraph"/>
              <w:spacing w:line="240" w:lineRule="auto"/>
              <w:ind w:left="106"/>
              <w:rPr>
                <w:b/>
              </w:rPr>
            </w:pPr>
            <w:r w:rsidRPr="009B086C">
              <w:rPr>
                <w:b/>
                <w:spacing w:val="-5"/>
              </w:rPr>
              <w:t>CO4</w:t>
            </w:r>
          </w:p>
        </w:tc>
      </w:tr>
      <w:tr w:rsidR="0052780A" w:rsidRPr="009B086C" w14:paraId="759217FD" w14:textId="77777777" w:rsidTr="00E34C5C">
        <w:trPr>
          <w:trHeight w:val="414"/>
        </w:trPr>
        <w:tc>
          <w:tcPr>
            <w:tcW w:w="4950" w:type="dxa"/>
          </w:tcPr>
          <w:p w14:paraId="73B84B15" w14:textId="77777777" w:rsidR="0052780A" w:rsidRPr="009B086C" w:rsidRDefault="0052780A" w:rsidP="00E34C5C">
            <w:pPr>
              <w:pStyle w:val="TableParagraph"/>
              <w:spacing w:before="1" w:line="240" w:lineRule="auto"/>
            </w:pPr>
            <w:r w:rsidRPr="009B086C">
              <w:rPr>
                <w:spacing w:val="-2"/>
              </w:rPr>
              <w:t>Viva-voce/Presentation</w:t>
            </w:r>
          </w:p>
        </w:tc>
        <w:tc>
          <w:tcPr>
            <w:tcW w:w="1004" w:type="dxa"/>
          </w:tcPr>
          <w:p w14:paraId="0025625D" w14:textId="77777777" w:rsidR="0052780A" w:rsidRPr="009B086C" w:rsidRDefault="0052780A" w:rsidP="00E34C5C">
            <w:pPr>
              <w:pStyle w:val="TableParagraph"/>
              <w:spacing w:before="1" w:line="240" w:lineRule="auto"/>
            </w:pPr>
            <w:r w:rsidRPr="009B086C">
              <w:rPr>
                <w:spacing w:val="-10"/>
              </w:rPr>
              <w:t>√</w:t>
            </w:r>
          </w:p>
        </w:tc>
        <w:tc>
          <w:tcPr>
            <w:tcW w:w="1004" w:type="dxa"/>
          </w:tcPr>
          <w:p w14:paraId="353B3578" w14:textId="77777777" w:rsidR="0052780A" w:rsidRPr="009B086C" w:rsidRDefault="0052780A" w:rsidP="00E34C5C">
            <w:pPr>
              <w:pStyle w:val="TableParagraph"/>
              <w:spacing w:before="1" w:line="240" w:lineRule="auto"/>
            </w:pPr>
            <w:r w:rsidRPr="009B086C">
              <w:rPr>
                <w:spacing w:val="-10"/>
              </w:rPr>
              <w:t>√</w:t>
            </w:r>
          </w:p>
        </w:tc>
        <w:tc>
          <w:tcPr>
            <w:tcW w:w="1006" w:type="dxa"/>
          </w:tcPr>
          <w:p w14:paraId="3B7F1277" w14:textId="77777777" w:rsidR="0052780A" w:rsidRPr="009B086C" w:rsidRDefault="0052780A" w:rsidP="00E34C5C">
            <w:pPr>
              <w:pStyle w:val="TableParagraph"/>
              <w:spacing w:before="1" w:line="240" w:lineRule="auto"/>
              <w:ind w:left="106"/>
            </w:pPr>
            <w:r w:rsidRPr="009B086C">
              <w:rPr>
                <w:spacing w:val="-10"/>
              </w:rPr>
              <w:t>√</w:t>
            </w:r>
          </w:p>
        </w:tc>
        <w:tc>
          <w:tcPr>
            <w:tcW w:w="2101" w:type="dxa"/>
          </w:tcPr>
          <w:p w14:paraId="14F4273D" w14:textId="77777777" w:rsidR="0052780A" w:rsidRPr="009B086C" w:rsidRDefault="0052780A" w:rsidP="00E34C5C">
            <w:pPr>
              <w:pStyle w:val="TableParagraph"/>
              <w:spacing w:before="1" w:line="240" w:lineRule="auto"/>
              <w:ind w:left="106"/>
            </w:pPr>
            <w:r w:rsidRPr="009B086C">
              <w:rPr>
                <w:spacing w:val="-10"/>
              </w:rPr>
              <w:t>√</w:t>
            </w:r>
          </w:p>
        </w:tc>
      </w:tr>
      <w:tr w:rsidR="0052780A" w:rsidRPr="009B086C" w14:paraId="00B8C6D4" w14:textId="77777777" w:rsidTr="00E34C5C">
        <w:trPr>
          <w:trHeight w:val="414"/>
        </w:trPr>
        <w:tc>
          <w:tcPr>
            <w:tcW w:w="4950" w:type="dxa"/>
          </w:tcPr>
          <w:p w14:paraId="00AF3408" w14:textId="77777777" w:rsidR="0052780A" w:rsidRPr="009B086C" w:rsidRDefault="0052780A" w:rsidP="00E34C5C">
            <w:pPr>
              <w:pStyle w:val="TableParagraph"/>
              <w:spacing w:line="240" w:lineRule="auto"/>
            </w:pPr>
            <w:r w:rsidRPr="009B086C">
              <w:t>Quiz/Unit</w:t>
            </w:r>
            <w:r w:rsidRPr="009B086C">
              <w:rPr>
                <w:spacing w:val="-3"/>
              </w:rPr>
              <w:t xml:space="preserve"> </w:t>
            </w:r>
            <w:r w:rsidRPr="009B086C">
              <w:rPr>
                <w:spacing w:val="-4"/>
              </w:rPr>
              <w:t>Test</w:t>
            </w:r>
          </w:p>
        </w:tc>
        <w:tc>
          <w:tcPr>
            <w:tcW w:w="1004" w:type="dxa"/>
          </w:tcPr>
          <w:p w14:paraId="5C6BD8C4" w14:textId="77777777" w:rsidR="0052780A" w:rsidRPr="009B086C" w:rsidRDefault="0052780A" w:rsidP="00E34C5C">
            <w:pPr>
              <w:pStyle w:val="TableParagraph"/>
              <w:spacing w:line="240" w:lineRule="auto"/>
            </w:pPr>
            <w:r w:rsidRPr="009B086C">
              <w:rPr>
                <w:spacing w:val="-10"/>
              </w:rPr>
              <w:t>√</w:t>
            </w:r>
          </w:p>
        </w:tc>
        <w:tc>
          <w:tcPr>
            <w:tcW w:w="1004" w:type="dxa"/>
          </w:tcPr>
          <w:p w14:paraId="3067CA72" w14:textId="77777777" w:rsidR="0052780A" w:rsidRPr="009B086C" w:rsidRDefault="0052780A" w:rsidP="00E34C5C">
            <w:pPr>
              <w:pStyle w:val="TableParagraph"/>
              <w:spacing w:line="240" w:lineRule="auto"/>
            </w:pPr>
            <w:r w:rsidRPr="009B086C">
              <w:rPr>
                <w:spacing w:val="-10"/>
              </w:rPr>
              <w:t>√</w:t>
            </w:r>
          </w:p>
        </w:tc>
        <w:tc>
          <w:tcPr>
            <w:tcW w:w="1006" w:type="dxa"/>
          </w:tcPr>
          <w:p w14:paraId="18CE444B" w14:textId="77777777" w:rsidR="0052780A" w:rsidRPr="009B086C" w:rsidRDefault="0052780A" w:rsidP="00E34C5C">
            <w:pPr>
              <w:pStyle w:val="TableParagraph"/>
              <w:spacing w:line="240" w:lineRule="auto"/>
              <w:ind w:left="106"/>
            </w:pPr>
            <w:r w:rsidRPr="009B086C">
              <w:rPr>
                <w:spacing w:val="-10"/>
              </w:rPr>
              <w:t>√</w:t>
            </w:r>
          </w:p>
        </w:tc>
        <w:tc>
          <w:tcPr>
            <w:tcW w:w="2101" w:type="dxa"/>
          </w:tcPr>
          <w:p w14:paraId="3C1EB2A9" w14:textId="77777777" w:rsidR="0052780A" w:rsidRPr="009B086C" w:rsidRDefault="0052780A" w:rsidP="00E34C5C">
            <w:pPr>
              <w:pStyle w:val="TableParagraph"/>
              <w:spacing w:line="240" w:lineRule="auto"/>
              <w:ind w:left="106"/>
            </w:pPr>
            <w:r w:rsidRPr="009B086C">
              <w:rPr>
                <w:spacing w:val="-10"/>
              </w:rPr>
              <w:t>√</w:t>
            </w:r>
          </w:p>
        </w:tc>
      </w:tr>
      <w:tr w:rsidR="0052780A" w:rsidRPr="009B086C" w14:paraId="3CC85A4D" w14:textId="77777777" w:rsidTr="00E34C5C">
        <w:trPr>
          <w:trHeight w:val="414"/>
        </w:trPr>
        <w:tc>
          <w:tcPr>
            <w:tcW w:w="4950" w:type="dxa"/>
          </w:tcPr>
          <w:p w14:paraId="4BB066CA" w14:textId="77777777" w:rsidR="0052780A" w:rsidRPr="009B086C" w:rsidRDefault="0052780A" w:rsidP="00E34C5C">
            <w:pPr>
              <w:pStyle w:val="TableParagraph"/>
              <w:spacing w:line="240" w:lineRule="auto"/>
            </w:pPr>
            <w:r w:rsidRPr="009B086C">
              <w:t>Seminars/Expert</w:t>
            </w:r>
            <w:r w:rsidRPr="009B086C">
              <w:rPr>
                <w:spacing w:val="-4"/>
              </w:rPr>
              <w:t xml:space="preserve"> </w:t>
            </w:r>
            <w:r w:rsidRPr="009B086C">
              <w:rPr>
                <w:spacing w:val="-2"/>
              </w:rPr>
              <w:t>Lecture</w:t>
            </w:r>
          </w:p>
        </w:tc>
        <w:tc>
          <w:tcPr>
            <w:tcW w:w="1004" w:type="dxa"/>
          </w:tcPr>
          <w:p w14:paraId="496440EE" w14:textId="77777777" w:rsidR="0052780A" w:rsidRPr="009B086C" w:rsidRDefault="0052780A" w:rsidP="00E34C5C">
            <w:pPr>
              <w:pStyle w:val="TableParagraph"/>
              <w:spacing w:line="240" w:lineRule="auto"/>
              <w:rPr>
                <w:spacing w:val="-10"/>
              </w:rPr>
            </w:pPr>
            <w:r w:rsidRPr="009B086C">
              <w:rPr>
                <w:spacing w:val="-10"/>
              </w:rPr>
              <w:t>√</w:t>
            </w:r>
          </w:p>
        </w:tc>
        <w:tc>
          <w:tcPr>
            <w:tcW w:w="1004" w:type="dxa"/>
          </w:tcPr>
          <w:p w14:paraId="261BBED5" w14:textId="77777777" w:rsidR="0052780A" w:rsidRPr="009B086C" w:rsidRDefault="0052780A" w:rsidP="00E34C5C">
            <w:pPr>
              <w:pStyle w:val="TableParagraph"/>
              <w:spacing w:line="240" w:lineRule="auto"/>
              <w:rPr>
                <w:spacing w:val="-10"/>
              </w:rPr>
            </w:pPr>
            <w:r w:rsidRPr="009B086C">
              <w:rPr>
                <w:spacing w:val="-10"/>
              </w:rPr>
              <w:t>√</w:t>
            </w:r>
          </w:p>
        </w:tc>
        <w:tc>
          <w:tcPr>
            <w:tcW w:w="1006" w:type="dxa"/>
          </w:tcPr>
          <w:p w14:paraId="1174B917" w14:textId="77777777" w:rsidR="0052780A" w:rsidRPr="009B086C" w:rsidRDefault="0052780A" w:rsidP="00E34C5C">
            <w:pPr>
              <w:pStyle w:val="TableParagraph"/>
              <w:spacing w:line="240" w:lineRule="auto"/>
              <w:ind w:left="106"/>
              <w:rPr>
                <w:spacing w:val="-10"/>
              </w:rPr>
            </w:pPr>
            <w:r w:rsidRPr="009B086C">
              <w:rPr>
                <w:spacing w:val="-10"/>
              </w:rPr>
              <w:t>√</w:t>
            </w:r>
          </w:p>
        </w:tc>
        <w:tc>
          <w:tcPr>
            <w:tcW w:w="2101" w:type="dxa"/>
          </w:tcPr>
          <w:p w14:paraId="45ED5450" w14:textId="77777777" w:rsidR="0052780A" w:rsidRPr="009B086C" w:rsidRDefault="0052780A" w:rsidP="00E34C5C">
            <w:pPr>
              <w:pStyle w:val="TableParagraph"/>
              <w:spacing w:line="240" w:lineRule="auto"/>
              <w:ind w:left="106"/>
              <w:rPr>
                <w:spacing w:val="-10"/>
              </w:rPr>
            </w:pPr>
            <w:r w:rsidRPr="009B086C">
              <w:rPr>
                <w:spacing w:val="-10"/>
              </w:rPr>
              <w:t>√</w:t>
            </w:r>
          </w:p>
        </w:tc>
      </w:tr>
      <w:tr w:rsidR="0052780A" w:rsidRPr="009B086C" w14:paraId="5DE8E7C5" w14:textId="77777777" w:rsidTr="00E34C5C">
        <w:trPr>
          <w:trHeight w:val="414"/>
        </w:trPr>
        <w:tc>
          <w:tcPr>
            <w:tcW w:w="4950" w:type="dxa"/>
          </w:tcPr>
          <w:p w14:paraId="6D3D229F" w14:textId="77777777" w:rsidR="0052780A" w:rsidRPr="009B086C" w:rsidRDefault="0052780A" w:rsidP="00E34C5C">
            <w:pPr>
              <w:pStyle w:val="TableParagraph"/>
              <w:spacing w:line="240" w:lineRule="auto"/>
            </w:pPr>
            <w:r w:rsidRPr="009B086C">
              <w:t>Research Project</w:t>
            </w:r>
          </w:p>
        </w:tc>
        <w:tc>
          <w:tcPr>
            <w:tcW w:w="1004" w:type="dxa"/>
          </w:tcPr>
          <w:p w14:paraId="5D66281E" w14:textId="77777777" w:rsidR="0052780A" w:rsidRPr="009B086C" w:rsidRDefault="0052780A" w:rsidP="00E34C5C">
            <w:pPr>
              <w:pStyle w:val="TableParagraph"/>
              <w:spacing w:line="240" w:lineRule="auto"/>
              <w:rPr>
                <w:spacing w:val="-10"/>
              </w:rPr>
            </w:pPr>
            <w:r w:rsidRPr="009B086C">
              <w:rPr>
                <w:spacing w:val="-10"/>
              </w:rPr>
              <w:t>√</w:t>
            </w:r>
          </w:p>
        </w:tc>
        <w:tc>
          <w:tcPr>
            <w:tcW w:w="1004" w:type="dxa"/>
          </w:tcPr>
          <w:p w14:paraId="331DF891" w14:textId="77777777" w:rsidR="0052780A" w:rsidRPr="009B086C" w:rsidRDefault="0052780A" w:rsidP="00E34C5C">
            <w:pPr>
              <w:pStyle w:val="TableParagraph"/>
              <w:spacing w:line="240" w:lineRule="auto"/>
              <w:rPr>
                <w:spacing w:val="-10"/>
              </w:rPr>
            </w:pPr>
            <w:r w:rsidRPr="009B086C">
              <w:rPr>
                <w:spacing w:val="-10"/>
              </w:rPr>
              <w:t>√</w:t>
            </w:r>
          </w:p>
        </w:tc>
        <w:tc>
          <w:tcPr>
            <w:tcW w:w="1006" w:type="dxa"/>
          </w:tcPr>
          <w:p w14:paraId="1FD59B35" w14:textId="77777777" w:rsidR="0052780A" w:rsidRPr="009B086C" w:rsidRDefault="0052780A" w:rsidP="00E34C5C">
            <w:pPr>
              <w:pStyle w:val="TableParagraph"/>
              <w:spacing w:line="240" w:lineRule="auto"/>
              <w:ind w:left="106"/>
              <w:rPr>
                <w:spacing w:val="-10"/>
              </w:rPr>
            </w:pPr>
            <w:r w:rsidRPr="009B086C">
              <w:rPr>
                <w:spacing w:val="-10"/>
              </w:rPr>
              <w:t>√</w:t>
            </w:r>
          </w:p>
        </w:tc>
        <w:tc>
          <w:tcPr>
            <w:tcW w:w="2101" w:type="dxa"/>
          </w:tcPr>
          <w:p w14:paraId="60B0137F" w14:textId="77777777" w:rsidR="0052780A" w:rsidRPr="009B086C" w:rsidRDefault="0052780A" w:rsidP="00E34C5C">
            <w:pPr>
              <w:pStyle w:val="TableParagraph"/>
              <w:spacing w:line="240" w:lineRule="auto"/>
              <w:ind w:left="106"/>
              <w:rPr>
                <w:spacing w:val="-10"/>
              </w:rPr>
            </w:pPr>
            <w:r w:rsidRPr="009B086C">
              <w:rPr>
                <w:spacing w:val="-10"/>
              </w:rPr>
              <w:t>√</w:t>
            </w:r>
          </w:p>
        </w:tc>
      </w:tr>
      <w:tr w:rsidR="0052780A" w:rsidRPr="009B086C" w14:paraId="370C4824" w14:textId="77777777" w:rsidTr="00E34C5C">
        <w:trPr>
          <w:trHeight w:val="414"/>
        </w:trPr>
        <w:tc>
          <w:tcPr>
            <w:tcW w:w="4950" w:type="dxa"/>
          </w:tcPr>
          <w:p w14:paraId="4B105B57" w14:textId="77777777" w:rsidR="0052780A" w:rsidRPr="009B086C" w:rsidRDefault="0052780A"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004" w:type="dxa"/>
          </w:tcPr>
          <w:p w14:paraId="4D8CEC3A" w14:textId="77777777" w:rsidR="0052780A" w:rsidRPr="009B086C" w:rsidRDefault="0052780A" w:rsidP="00E34C5C">
            <w:pPr>
              <w:pStyle w:val="TableParagraph"/>
              <w:spacing w:line="240" w:lineRule="auto"/>
              <w:rPr>
                <w:spacing w:val="-10"/>
              </w:rPr>
            </w:pPr>
            <w:r w:rsidRPr="009B086C">
              <w:rPr>
                <w:spacing w:val="-10"/>
              </w:rPr>
              <w:t>√</w:t>
            </w:r>
          </w:p>
        </w:tc>
        <w:tc>
          <w:tcPr>
            <w:tcW w:w="1004" w:type="dxa"/>
          </w:tcPr>
          <w:p w14:paraId="324F3BD2" w14:textId="77777777" w:rsidR="0052780A" w:rsidRPr="009B086C" w:rsidRDefault="0052780A" w:rsidP="00E34C5C">
            <w:pPr>
              <w:pStyle w:val="TableParagraph"/>
              <w:spacing w:line="240" w:lineRule="auto"/>
              <w:rPr>
                <w:spacing w:val="-10"/>
              </w:rPr>
            </w:pPr>
            <w:r w:rsidRPr="009B086C">
              <w:rPr>
                <w:spacing w:val="-10"/>
              </w:rPr>
              <w:t>√</w:t>
            </w:r>
          </w:p>
        </w:tc>
        <w:tc>
          <w:tcPr>
            <w:tcW w:w="1006" w:type="dxa"/>
          </w:tcPr>
          <w:p w14:paraId="24B6BD75" w14:textId="77777777" w:rsidR="0052780A" w:rsidRPr="009B086C" w:rsidRDefault="0052780A" w:rsidP="00E34C5C">
            <w:pPr>
              <w:pStyle w:val="TableParagraph"/>
              <w:spacing w:line="240" w:lineRule="auto"/>
              <w:ind w:left="106"/>
              <w:rPr>
                <w:spacing w:val="-10"/>
              </w:rPr>
            </w:pPr>
            <w:r w:rsidRPr="009B086C">
              <w:rPr>
                <w:spacing w:val="-10"/>
              </w:rPr>
              <w:t>√</w:t>
            </w:r>
          </w:p>
        </w:tc>
        <w:tc>
          <w:tcPr>
            <w:tcW w:w="2101" w:type="dxa"/>
          </w:tcPr>
          <w:p w14:paraId="118F0700" w14:textId="77777777" w:rsidR="0052780A" w:rsidRPr="009B086C" w:rsidRDefault="0052780A" w:rsidP="00E34C5C">
            <w:pPr>
              <w:pStyle w:val="TableParagraph"/>
              <w:spacing w:line="240" w:lineRule="auto"/>
              <w:ind w:left="106"/>
              <w:rPr>
                <w:spacing w:val="-10"/>
              </w:rPr>
            </w:pPr>
            <w:r w:rsidRPr="009B086C">
              <w:rPr>
                <w:spacing w:val="-10"/>
              </w:rPr>
              <w:t>√</w:t>
            </w:r>
          </w:p>
        </w:tc>
      </w:tr>
      <w:tr w:rsidR="0052780A" w:rsidRPr="009B086C" w14:paraId="3837B67E" w14:textId="77777777" w:rsidTr="00E34C5C">
        <w:trPr>
          <w:trHeight w:val="412"/>
        </w:trPr>
        <w:tc>
          <w:tcPr>
            <w:tcW w:w="4950" w:type="dxa"/>
          </w:tcPr>
          <w:p w14:paraId="6D386F4F" w14:textId="77777777" w:rsidR="0052780A" w:rsidRPr="009B086C" w:rsidRDefault="0052780A" w:rsidP="00E34C5C">
            <w:pPr>
              <w:pStyle w:val="TableParagraph"/>
              <w:spacing w:line="240" w:lineRule="auto"/>
            </w:pPr>
            <w:r w:rsidRPr="009B086C">
              <w:t>Internship Program</w:t>
            </w:r>
          </w:p>
        </w:tc>
        <w:tc>
          <w:tcPr>
            <w:tcW w:w="1004" w:type="dxa"/>
          </w:tcPr>
          <w:p w14:paraId="2913088F" w14:textId="77777777" w:rsidR="0052780A" w:rsidRPr="009B086C" w:rsidRDefault="0052780A" w:rsidP="00E34C5C">
            <w:pPr>
              <w:pStyle w:val="TableParagraph"/>
              <w:spacing w:line="240" w:lineRule="auto"/>
            </w:pPr>
            <w:r w:rsidRPr="009B086C">
              <w:rPr>
                <w:spacing w:val="-10"/>
              </w:rPr>
              <w:t>√</w:t>
            </w:r>
          </w:p>
        </w:tc>
        <w:tc>
          <w:tcPr>
            <w:tcW w:w="1004" w:type="dxa"/>
          </w:tcPr>
          <w:p w14:paraId="5A3C2E4A" w14:textId="77777777" w:rsidR="0052780A" w:rsidRPr="009B086C" w:rsidRDefault="0052780A" w:rsidP="00E34C5C">
            <w:pPr>
              <w:pStyle w:val="TableParagraph"/>
              <w:spacing w:line="240" w:lineRule="auto"/>
            </w:pPr>
            <w:r w:rsidRPr="009B086C">
              <w:rPr>
                <w:spacing w:val="-10"/>
              </w:rPr>
              <w:t>√</w:t>
            </w:r>
          </w:p>
        </w:tc>
        <w:tc>
          <w:tcPr>
            <w:tcW w:w="1006" w:type="dxa"/>
          </w:tcPr>
          <w:p w14:paraId="51C8ACA4" w14:textId="77777777" w:rsidR="0052780A" w:rsidRPr="009B086C" w:rsidRDefault="0052780A" w:rsidP="00E34C5C">
            <w:pPr>
              <w:pStyle w:val="TableParagraph"/>
              <w:spacing w:line="240" w:lineRule="auto"/>
              <w:ind w:left="106"/>
            </w:pPr>
            <w:r w:rsidRPr="009B086C">
              <w:rPr>
                <w:spacing w:val="-10"/>
              </w:rPr>
              <w:t>√</w:t>
            </w:r>
          </w:p>
        </w:tc>
        <w:tc>
          <w:tcPr>
            <w:tcW w:w="2101" w:type="dxa"/>
          </w:tcPr>
          <w:p w14:paraId="1A93EEAA" w14:textId="77777777" w:rsidR="0052780A" w:rsidRPr="009B086C" w:rsidRDefault="0052780A" w:rsidP="00E34C5C">
            <w:pPr>
              <w:pStyle w:val="TableParagraph"/>
              <w:spacing w:line="240" w:lineRule="auto"/>
              <w:ind w:left="106"/>
            </w:pPr>
            <w:r w:rsidRPr="009B086C">
              <w:rPr>
                <w:spacing w:val="-10"/>
              </w:rPr>
              <w:t>√</w:t>
            </w:r>
          </w:p>
        </w:tc>
      </w:tr>
      <w:tr w:rsidR="0052780A" w:rsidRPr="009B086C" w14:paraId="0BE3A0CE" w14:textId="77777777" w:rsidTr="00E34C5C">
        <w:trPr>
          <w:trHeight w:val="414"/>
        </w:trPr>
        <w:tc>
          <w:tcPr>
            <w:tcW w:w="4950" w:type="dxa"/>
          </w:tcPr>
          <w:p w14:paraId="4C60C53B" w14:textId="77777777" w:rsidR="0052780A" w:rsidRPr="009B086C" w:rsidRDefault="0052780A" w:rsidP="00E34C5C">
            <w:pPr>
              <w:pStyle w:val="TableParagraph"/>
              <w:spacing w:before="1" w:line="240" w:lineRule="auto"/>
            </w:pPr>
            <w:r w:rsidRPr="009B086C">
              <w:t>Legal Aid/Clinical engagement/Outreach</w:t>
            </w:r>
          </w:p>
        </w:tc>
        <w:tc>
          <w:tcPr>
            <w:tcW w:w="1004" w:type="dxa"/>
          </w:tcPr>
          <w:p w14:paraId="377B50E2" w14:textId="77777777" w:rsidR="0052780A" w:rsidRPr="009B086C" w:rsidRDefault="0052780A" w:rsidP="00E34C5C">
            <w:pPr>
              <w:pStyle w:val="TableParagraph"/>
              <w:spacing w:before="1" w:line="240" w:lineRule="auto"/>
            </w:pPr>
            <w:r w:rsidRPr="009B086C">
              <w:rPr>
                <w:spacing w:val="-10"/>
              </w:rPr>
              <w:t>√</w:t>
            </w:r>
          </w:p>
        </w:tc>
        <w:tc>
          <w:tcPr>
            <w:tcW w:w="1004" w:type="dxa"/>
          </w:tcPr>
          <w:p w14:paraId="10DACFE3" w14:textId="77777777" w:rsidR="0052780A" w:rsidRPr="009B086C" w:rsidRDefault="0052780A" w:rsidP="00E34C5C">
            <w:pPr>
              <w:pStyle w:val="TableParagraph"/>
              <w:spacing w:before="1" w:line="240" w:lineRule="auto"/>
            </w:pPr>
            <w:r w:rsidRPr="009B086C">
              <w:rPr>
                <w:spacing w:val="-10"/>
              </w:rPr>
              <w:t>√</w:t>
            </w:r>
          </w:p>
        </w:tc>
        <w:tc>
          <w:tcPr>
            <w:tcW w:w="1006" w:type="dxa"/>
          </w:tcPr>
          <w:p w14:paraId="3565EC84" w14:textId="77777777" w:rsidR="0052780A" w:rsidRPr="009B086C" w:rsidRDefault="0052780A" w:rsidP="00E34C5C">
            <w:pPr>
              <w:pStyle w:val="TableParagraph"/>
              <w:spacing w:before="1" w:line="240" w:lineRule="auto"/>
              <w:ind w:left="106"/>
            </w:pPr>
            <w:r w:rsidRPr="009B086C">
              <w:rPr>
                <w:spacing w:val="-10"/>
              </w:rPr>
              <w:t>√</w:t>
            </w:r>
          </w:p>
        </w:tc>
        <w:tc>
          <w:tcPr>
            <w:tcW w:w="2101" w:type="dxa"/>
          </w:tcPr>
          <w:p w14:paraId="222F4E82" w14:textId="77777777" w:rsidR="0052780A" w:rsidRPr="009B086C" w:rsidRDefault="0052780A" w:rsidP="00E34C5C">
            <w:pPr>
              <w:pStyle w:val="TableParagraph"/>
              <w:spacing w:before="1" w:line="240" w:lineRule="auto"/>
              <w:ind w:left="106"/>
            </w:pPr>
            <w:r w:rsidRPr="009B086C">
              <w:rPr>
                <w:spacing w:val="-10"/>
              </w:rPr>
              <w:t>√</w:t>
            </w:r>
          </w:p>
        </w:tc>
      </w:tr>
      <w:tr w:rsidR="0052780A" w:rsidRPr="009B086C" w14:paraId="5DCC777C" w14:textId="77777777" w:rsidTr="00E34C5C">
        <w:trPr>
          <w:trHeight w:val="414"/>
        </w:trPr>
        <w:tc>
          <w:tcPr>
            <w:tcW w:w="4950" w:type="dxa"/>
          </w:tcPr>
          <w:p w14:paraId="369CAE91" w14:textId="77777777" w:rsidR="0052780A" w:rsidRPr="009B086C" w:rsidRDefault="0052780A" w:rsidP="00E34C5C">
            <w:pPr>
              <w:pStyle w:val="TableParagraph"/>
              <w:spacing w:line="240" w:lineRule="auto"/>
            </w:pPr>
            <w:r w:rsidRPr="009B086C">
              <w:t>Industry Exposure</w:t>
            </w:r>
          </w:p>
        </w:tc>
        <w:tc>
          <w:tcPr>
            <w:tcW w:w="1004" w:type="dxa"/>
          </w:tcPr>
          <w:p w14:paraId="33E1BF34" w14:textId="77777777" w:rsidR="0052780A" w:rsidRPr="009B086C" w:rsidRDefault="0052780A" w:rsidP="00E34C5C">
            <w:pPr>
              <w:pStyle w:val="TableParagraph"/>
              <w:spacing w:line="240" w:lineRule="auto"/>
            </w:pPr>
            <w:r w:rsidRPr="009B086C">
              <w:rPr>
                <w:spacing w:val="-10"/>
              </w:rPr>
              <w:t>√</w:t>
            </w:r>
          </w:p>
        </w:tc>
        <w:tc>
          <w:tcPr>
            <w:tcW w:w="1004" w:type="dxa"/>
          </w:tcPr>
          <w:p w14:paraId="7670EF26" w14:textId="77777777" w:rsidR="0052780A" w:rsidRPr="009B086C" w:rsidRDefault="0052780A" w:rsidP="00E34C5C">
            <w:pPr>
              <w:pStyle w:val="TableParagraph"/>
              <w:spacing w:line="240" w:lineRule="auto"/>
            </w:pPr>
            <w:r w:rsidRPr="009B086C">
              <w:rPr>
                <w:spacing w:val="-10"/>
              </w:rPr>
              <w:t>√</w:t>
            </w:r>
          </w:p>
        </w:tc>
        <w:tc>
          <w:tcPr>
            <w:tcW w:w="1006" w:type="dxa"/>
          </w:tcPr>
          <w:p w14:paraId="65938D06" w14:textId="77777777" w:rsidR="0052780A" w:rsidRPr="009B086C" w:rsidRDefault="0052780A" w:rsidP="00E34C5C">
            <w:pPr>
              <w:pStyle w:val="TableParagraph"/>
              <w:spacing w:line="240" w:lineRule="auto"/>
              <w:ind w:left="106"/>
            </w:pPr>
            <w:r w:rsidRPr="009B086C">
              <w:rPr>
                <w:spacing w:val="-10"/>
              </w:rPr>
              <w:t>√</w:t>
            </w:r>
          </w:p>
        </w:tc>
        <w:tc>
          <w:tcPr>
            <w:tcW w:w="2101" w:type="dxa"/>
          </w:tcPr>
          <w:p w14:paraId="689601B5" w14:textId="77777777" w:rsidR="0052780A" w:rsidRPr="009B086C" w:rsidRDefault="0052780A" w:rsidP="00E34C5C">
            <w:pPr>
              <w:pStyle w:val="TableParagraph"/>
              <w:spacing w:line="240" w:lineRule="auto"/>
              <w:ind w:left="106"/>
            </w:pPr>
            <w:r w:rsidRPr="009B086C">
              <w:rPr>
                <w:spacing w:val="-10"/>
              </w:rPr>
              <w:t>√</w:t>
            </w:r>
          </w:p>
        </w:tc>
      </w:tr>
      <w:tr w:rsidR="0052780A" w:rsidRPr="009B086C" w14:paraId="75F73595" w14:textId="77777777" w:rsidTr="00E34C5C">
        <w:trPr>
          <w:trHeight w:val="413"/>
        </w:trPr>
        <w:tc>
          <w:tcPr>
            <w:tcW w:w="4950" w:type="dxa"/>
          </w:tcPr>
          <w:p w14:paraId="0810BE1F" w14:textId="77777777" w:rsidR="0052780A" w:rsidRPr="009B086C" w:rsidRDefault="0052780A"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115" w:type="dxa"/>
            <w:gridSpan w:val="4"/>
          </w:tcPr>
          <w:p w14:paraId="055A5839" w14:textId="77777777" w:rsidR="0052780A" w:rsidRPr="009B086C" w:rsidRDefault="0052780A" w:rsidP="00E34C5C">
            <w:pPr>
              <w:pStyle w:val="TableParagraph"/>
              <w:spacing w:line="240" w:lineRule="auto"/>
              <w:rPr>
                <w:b/>
                <w:bCs/>
              </w:rPr>
            </w:pPr>
            <w:r w:rsidRPr="009B086C">
              <w:rPr>
                <w:b/>
                <w:bCs/>
              </w:rPr>
              <w:t>Student’s</w:t>
            </w:r>
            <w:r w:rsidRPr="009B086C">
              <w:rPr>
                <w:b/>
                <w:bCs/>
                <w:spacing w:val="-2"/>
              </w:rPr>
              <w:t xml:space="preserve"> Feedback</w:t>
            </w:r>
          </w:p>
        </w:tc>
      </w:tr>
      <w:tr w:rsidR="0052780A" w:rsidRPr="009B086C" w14:paraId="255C2BAC" w14:textId="77777777" w:rsidTr="00E34C5C">
        <w:trPr>
          <w:trHeight w:val="2070"/>
        </w:trPr>
        <w:tc>
          <w:tcPr>
            <w:tcW w:w="10065" w:type="dxa"/>
            <w:gridSpan w:val="5"/>
          </w:tcPr>
          <w:p w14:paraId="27CF7BC8" w14:textId="77777777" w:rsidR="0052780A" w:rsidRPr="009B086C" w:rsidRDefault="0052780A" w:rsidP="00E34C5C">
            <w:pPr>
              <w:pStyle w:val="TableParagraph"/>
              <w:spacing w:before="1" w:line="240" w:lineRule="auto"/>
              <w:rPr>
                <w:b/>
              </w:rPr>
            </w:pPr>
            <w:r w:rsidRPr="009B086C">
              <w:rPr>
                <w:b/>
                <w:spacing w:val="-2"/>
              </w:rPr>
              <w:t>Reference:</w:t>
            </w:r>
          </w:p>
          <w:p w14:paraId="5DCC7BCD" w14:textId="77777777" w:rsidR="0052780A" w:rsidRPr="009B086C" w:rsidRDefault="0052780A" w:rsidP="00E34C5C">
            <w:pPr>
              <w:pStyle w:val="TableParagraph"/>
              <w:numPr>
                <w:ilvl w:val="0"/>
                <w:numId w:val="173"/>
              </w:numPr>
              <w:tabs>
                <w:tab w:val="left" w:pos="828"/>
              </w:tabs>
              <w:spacing w:before="137" w:line="240" w:lineRule="auto"/>
              <w:ind w:right="277"/>
            </w:pPr>
            <w:r w:rsidRPr="009B086C">
              <w:t>N.S.</w:t>
            </w:r>
            <w:r w:rsidRPr="009B086C">
              <w:rPr>
                <w:spacing w:val="-4"/>
              </w:rPr>
              <w:t xml:space="preserve"> </w:t>
            </w:r>
            <w:r w:rsidRPr="009B086C">
              <w:t>Gopalakrishnan</w:t>
            </w:r>
            <w:r w:rsidRPr="009B086C">
              <w:rPr>
                <w:spacing w:val="-4"/>
              </w:rPr>
              <w:t xml:space="preserve"> </w:t>
            </w:r>
            <w:r w:rsidRPr="009B086C">
              <w:t>&amp;</w:t>
            </w:r>
            <w:r w:rsidRPr="009B086C">
              <w:rPr>
                <w:spacing w:val="-2"/>
              </w:rPr>
              <w:t xml:space="preserve"> </w:t>
            </w:r>
            <w:r w:rsidRPr="009B086C">
              <w:t>T.G.</w:t>
            </w:r>
            <w:r w:rsidRPr="009B086C">
              <w:rPr>
                <w:spacing w:val="-4"/>
              </w:rPr>
              <w:t xml:space="preserve"> </w:t>
            </w:r>
            <w:r w:rsidRPr="009B086C">
              <w:t>Agitha,</w:t>
            </w:r>
            <w:r w:rsidRPr="009B086C">
              <w:rPr>
                <w:spacing w:val="-4"/>
              </w:rPr>
              <w:t xml:space="preserve"> </w:t>
            </w:r>
            <w:r w:rsidRPr="009B086C">
              <w:t>Principles</w:t>
            </w:r>
            <w:r w:rsidRPr="009B086C">
              <w:rPr>
                <w:spacing w:val="-4"/>
              </w:rPr>
              <w:t xml:space="preserve"> </w:t>
            </w:r>
            <w:r w:rsidRPr="009B086C">
              <w:t>of</w:t>
            </w:r>
            <w:r w:rsidRPr="009B086C">
              <w:rPr>
                <w:spacing w:val="-4"/>
              </w:rPr>
              <w:t xml:space="preserve"> </w:t>
            </w:r>
            <w:r w:rsidRPr="009B086C">
              <w:t>Intellectual</w:t>
            </w:r>
            <w:r w:rsidRPr="009B086C">
              <w:rPr>
                <w:spacing w:val="-4"/>
              </w:rPr>
              <w:t xml:space="preserve"> </w:t>
            </w:r>
            <w:r w:rsidRPr="009B086C">
              <w:t>Property</w:t>
            </w:r>
            <w:r w:rsidRPr="009B086C">
              <w:rPr>
                <w:spacing w:val="-4"/>
              </w:rPr>
              <w:t xml:space="preserve"> </w:t>
            </w:r>
            <w:r w:rsidRPr="009B086C">
              <w:t>(2022),</w:t>
            </w:r>
            <w:r w:rsidRPr="009B086C">
              <w:rPr>
                <w:spacing w:val="-5"/>
              </w:rPr>
              <w:t xml:space="preserve"> </w:t>
            </w:r>
            <w:r w:rsidRPr="009B086C">
              <w:t>Eastern</w:t>
            </w:r>
            <w:r w:rsidRPr="009B086C">
              <w:rPr>
                <w:spacing w:val="-4"/>
              </w:rPr>
              <w:t xml:space="preserve"> </w:t>
            </w:r>
            <w:r w:rsidRPr="009B086C">
              <w:t>Book Company, Lucknow</w:t>
            </w:r>
          </w:p>
          <w:p w14:paraId="08B640A4" w14:textId="77777777" w:rsidR="0052780A" w:rsidRPr="009B086C" w:rsidRDefault="0052780A" w:rsidP="00E34C5C">
            <w:pPr>
              <w:pStyle w:val="TableParagraph"/>
              <w:numPr>
                <w:ilvl w:val="0"/>
                <w:numId w:val="173"/>
              </w:numPr>
              <w:tabs>
                <w:tab w:val="left" w:pos="828"/>
              </w:tabs>
              <w:spacing w:line="240" w:lineRule="auto"/>
            </w:pPr>
            <w:r w:rsidRPr="009B086C">
              <w:t>Dr.</w:t>
            </w:r>
            <w:r w:rsidRPr="009B086C">
              <w:rPr>
                <w:spacing w:val="-2"/>
              </w:rPr>
              <w:t xml:space="preserve"> </w:t>
            </w:r>
            <w:r w:rsidRPr="009B086C">
              <w:t>B.L.</w:t>
            </w:r>
            <w:r w:rsidRPr="009B086C">
              <w:rPr>
                <w:spacing w:val="-1"/>
              </w:rPr>
              <w:t xml:space="preserve"> </w:t>
            </w:r>
            <w:r w:rsidRPr="009B086C">
              <w:t>Wadhera,</w:t>
            </w:r>
            <w:r w:rsidRPr="009B086C">
              <w:rPr>
                <w:spacing w:val="-1"/>
              </w:rPr>
              <w:t xml:space="preserve"> </w:t>
            </w:r>
            <w:r w:rsidRPr="009B086C">
              <w:t>Law Relating</w:t>
            </w:r>
            <w:r w:rsidRPr="009B086C">
              <w:rPr>
                <w:spacing w:val="-1"/>
              </w:rPr>
              <w:t xml:space="preserve"> </w:t>
            </w:r>
            <w:r w:rsidRPr="009B086C">
              <w:t>to</w:t>
            </w:r>
            <w:r w:rsidRPr="009B086C">
              <w:rPr>
                <w:spacing w:val="-1"/>
              </w:rPr>
              <w:t xml:space="preserve"> </w:t>
            </w:r>
            <w:r w:rsidRPr="009B086C">
              <w:t>Patent,</w:t>
            </w:r>
            <w:r w:rsidRPr="009B086C">
              <w:rPr>
                <w:spacing w:val="-2"/>
              </w:rPr>
              <w:t xml:space="preserve"> </w:t>
            </w:r>
            <w:r w:rsidRPr="009B086C">
              <w:t>Trademarks,</w:t>
            </w:r>
            <w:r w:rsidRPr="009B086C">
              <w:rPr>
                <w:spacing w:val="-1"/>
              </w:rPr>
              <w:t xml:space="preserve"> </w:t>
            </w:r>
            <w:r w:rsidRPr="009B086C">
              <w:t>Copyright</w:t>
            </w:r>
            <w:r w:rsidRPr="009B086C">
              <w:rPr>
                <w:spacing w:val="-1"/>
              </w:rPr>
              <w:t xml:space="preserve"> </w:t>
            </w:r>
            <w:r w:rsidRPr="009B086C">
              <w:t>&amp;</w:t>
            </w:r>
            <w:r w:rsidRPr="009B086C">
              <w:rPr>
                <w:spacing w:val="-1"/>
              </w:rPr>
              <w:t xml:space="preserve"> </w:t>
            </w:r>
            <w:r w:rsidRPr="009B086C">
              <w:t>Designs</w:t>
            </w:r>
            <w:r w:rsidRPr="009B086C">
              <w:rPr>
                <w:spacing w:val="-1"/>
              </w:rPr>
              <w:t xml:space="preserve"> </w:t>
            </w:r>
            <w:r w:rsidRPr="009B086C">
              <w:t>(2021)</w:t>
            </w:r>
            <w:r w:rsidRPr="009B086C">
              <w:rPr>
                <w:spacing w:val="-1"/>
              </w:rPr>
              <w:t xml:space="preserve"> </w:t>
            </w:r>
            <w:r w:rsidRPr="009B086C">
              <w:rPr>
                <w:spacing w:val="-5"/>
              </w:rPr>
              <w:t>P.</w:t>
            </w:r>
          </w:p>
          <w:p w14:paraId="52DA8CE6" w14:textId="77777777" w:rsidR="0052780A" w:rsidRPr="009B086C" w:rsidRDefault="0052780A" w:rsidP="00E34C5C">
            <w:pPr>
              <w:pStyle w:val="TableParagraph"/>
              <w:spacing w:before="137" w:line="240" w:lineRule="auto"/>
              <w:ind w:left="828"/>
            </w:pPr>
            <w:r w:rsidRPr="009B086C">
              <w:t>Narayanan</w:t>
            </w:r>
            <w:r w:rsidRPr="009B086C">
              <w:rPr>
                <w:spacing w:val="-2"/>
              </w:rPr>
              <w:t xml:space="preserve"> </w:t>
            </w:r>
            <w:r w:rsidRPr="009B086C">
              <w:t>(Eastern</w:t>
            </w:r>
            <w:r w:rsidRPr="009B086C">
              <w:rPr>
                <w:spacing w:val="-2"/>
              </w:rPr>
              <w:t xml:space="preserve"> </w:t>
            </w:r>
            <w:r w:rsidRPr="009B086C">
              <w:t>Law</w:t>
            </w:r>
            <w:r w:rsidRPr="009B086C">
              <w:rPr>
                <w:spacing w:val="-1"/>
              </w:rPr>
              <w:t xml:space="preserve"> </w:t>
            </w:r>
            <w:r w:rsidRPr="009B086C">
              <w:t>House),</w:t>
            </w:r>
            <w:r w:rsidRPr="009B086C">
              <w:rPr>
                <w:spacing w:val="-1"/>
              </w:rPr>
              <w:t xml:space="preserve"> </w:t>
            </w:r>
            <w:r w:rsidRPr="009B086C">
              <w:t>Intellectual</w:t>
            </w:r>
            <w:r w:rsidRPr="009B086C">
              <w:rPr>
                <w:spacing w:val="-2"/>
              </w:rPr>
              <w:t xml:space="preserve"> </w:t>
            </w:r>
            <w:r w:rsidRPr="009B086C">
              <w:t>Property</w:t>
            </w:r>
            <w:r w:rsidRPr="009B086C">
              <w:rPr>
                <w:spacing w:val="-1"/>
              </w:rPr>
              <w:t xml:space="preserve"> </w:t>
            </w:r>
            <w:r w:rsidRPr="009B086C">
              <w:rPr>
                <w:spacing w:val="-5"/>
              </w:rPr>
              <w:t>Law</w:t>
            </w:r>
          </w:p>
        </w:tc>
      </w:tr>
    </w:tbl>
    <w:p w14:paraId="5C043056" w14:textId="77777777" w:rsidR="0052780A" w:rsidRPr="009B086C" w:rsidRDefault="0052780A" w:rsidP="009A1013">
      <w:pPr>
        <w:pStyle w:val="TableParagraph"/>
        <w:spacing w:line="240" w:lineRule="auto"/>
        <w:ind w:left="0"/>
        <w:sectPr w:rsidR="0052780A" w:rsidRPr="009B086C" w:rsidSect="0052780A">
          <w:type w:val="continuous"/>
          <w:pgSz w:w="11910" w:h="16840"/>
          <w:pgMar w:top="960" w:right="566" w:bottom="280" w:left="566" w:header="720" w:footer="720" w:gutter="0"/>
          <w:cols w:space="720"/>
        </w:sectPr>
      </w:pPr>
    </w:p>
    <w:p w14:paraId="5E948488" w14:textId="55A591A3" w:rsidR="00F64604" w:rsidRPr="00B8776E" w:rsidRDefault="00F64604" w:rsidP="00B8776E">
      <w:pPr>
        <w:sectPr w:rsidR="00F64604" w:rsidRPr="00B8776E" w:rsidSect="005E78A9">
          <w:type w:val="continuous"/>
          <w:pgSz w:w="11910" w:h="16840"/>
          <w:pgMar w:top="960" w:right="566" w:bottom="280" w:left="566" w:header="720" w:footer="720" w:gutter="0"/>
          <w:cols w:space="720"/>
        </w:sectPr>
      </w:pPr>
    </w:p>
    <w:p w14:paraId="02AD4FB1" w14:textId="0A4F77B6" w:rsidR="00E329F6" w:rsidRDefault="009A1013" w:rsidP="009A1013">
      <w:pPr>
        <w:pStyle w:val="Heading1"/>
        <w:spacing w:before="68"/>
        <w:ind w:left="0" w:right="724"/>
        <w:rPr>
          <w:spacing w:val="-5"/>
          <w:sz w:val="22"/>
          <w:szCs w:val="22"/>
        </w:rPr>
      </w:pPr>
      <w:r>
        <w:rPr>
          <w:sz w:val="22"/>
          <w:szCs w:val="22"/>
        </w:rPr>
        <w:lastRenderedPageBreak/>
        <w:t xml:space="preserve">                                                                           </w:t>
      </w:r>
      <w:r w:rsidRPr="009B086C">
        <w:rPr>
          <w:sz w:val="22"/>
          <w:szCs w:val="22"/>
        </w:rPr>
        <w:t>SEMESTER</w:t>
      </w:r>
      <w:r w:rsidRPr="009B086C">
        <w:rPr>
          <w:spacing w:val="-3"/>
          <w:sz w:val="22"/>
          <w:szCs w:val="22"/>
        </w:rPr>
        <w:t xml:space="preserve"> </w:t>
      </w:r>
      <w:r w:rsidRPr="009B086C">
        <w:rPr>
          <w:sz w:val="22"/>
          <w:szCs w:val="22"/>
        </w:rPr>
        <w:t>–</w:t>
      </w:r>
      <w:r w:rsidRPr="009B086C">
        <w:rPr>
          <w:spacing w:val="-4"/>
          <w:sz w:val="22"/>
          <w:szCs w:val="22"/>
        </w:rPr>
        <w:t xml:space="preserve"> </w:t>
      </w:r>
      <w:r>
        <w:rPr>
          <w:spacing w:val="-5"/>
          <w:sz w:val="22"/>
          <w:szCs w:val="22"/>
        </w:rPr>
        <w:t>IV</w:t>
      </w:r>
    </w:p>
    <w:p w14:paraId="78DC3903" w14:textId="77777777" w:rsidR="009A1013" w:rsidRDefault="009A1013" w:rsidP="009A1013">
      <w:pPr>
        <w:pStyle w:val="Heading1"/>
        <w:spacing w:before="68"/>
        <w:ind w:left="0" w:right="724"/>
        <w:rPr>
          <w:spacing w:val="-5"/>
          <w:sz w:val="22"/>
          <w:szCs w:val="22"/>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5247"/>
      </w:tblGrid>
      <w:tr w:rsidR="009A1013" w:rsidRPr="009B086C" w14:paraId="2CC6FDAB" w14:textId="77777777" w:rsidTr="00E34C5C">
        <w:trPr>
          <w:trHeight w:val="691"/>
        </w:trPr>
        <w:tc>
          <w:tcPr>
            <w:tcW w:w="4820" w:type="dxa"/>
          </w:tcPr>
          <w:p w14:paraId="02150C4D" w14:textId="77777777" w:rsidR="009A1013" w:rsidRPr="009B086C" w:rsidRDefault="009A1013" w:rsidP="00E34C5C">
            <w:pPr>
              <w:pStyle w:val="TableParagraph"/>
              <w:spacing w:line="240" w:lineRule="auto"/>
              <w:ind w:left="9" w:right="4"/>
              <w:jc w:val="center"/>
              <w:rPr>
                <w:b/>
              </w:rPr>
            </w:pPr>
            <w:r w:rsidRPr="009B086C">
              <w:rPr>
                <w:b/>
              </w:rPr>
              <w:t>Course</w:t>
            </w:r>
            <w:r w:rsidRPr="009B086C">
              <w:rPr>
                <w:b/>
                <w:spacing w:val="-2"/>
              </w:rPr>
              <w:t xml:space="preserve"> </w:t>
            </w:r>
            <w:r w:rsidRPr="009B086C">
              <w:rPr>
                <w:b/>
                <w:spacing w:val="-4"/>
              </w:rPr>
              <w:t>Code</w:t>
            </w:r>
          </w:p>
        </w:tc>
        <w:tc>
          <w:tcPr>
            <w:tcW w:w="5247" w:type="dxa"/>
          </w:tcPr>
          <w:p w14:paraId="7C859C38" w14:textId="77777777" w:rsidR="009A1013" w:rsidRPr="009B086C" w:rsidRDefault="009A1013" w:rsidP="00E34C5C">
            <w:pPr>
              <w:pStyle w:val="TableParagraph"/>
              <w:spacing w:line="240" w:lineRule="auto"/>
              <w:ind w:left="5"/>
              <w:jc w:val="center"/>
              <w:rPr>
                <w:b/>
              </w:rPr>
            </w:pPr>
            <w:r w:rsidRPr="009B086C">
              <w:rPr>
                <w:b/>
              </w:rPr>
              <w:t>Course</w:t>
            </w:r>
            <w:r w:rsidRPr="009B086C">
              <w:rPr>
                <w:b/>
                <w:spacing w:val="-2"/>
              </w:rPr>
              <w:t xml:space="preserve"> Title</w:t>
            </w:r>
          </w:p>
        </w:tc>
      </w:tr>
      <w:tr w:rsidR="009525BC" w:rsidRPr="009B086C" w14:paraId="6DB3F7AB" w14:textId="77777777" w:rsidTr="00E34C5C">
        <w:trPr>
          <w:trHeight w:val="688"/>
        </w:trPr>
        <w:tc>
          <w:tcPr>
            <w:tcW w:w="4820" w:type="dxa"/>
          </w:tcPr>
          <w:p w14:paraId="68FE541F" w14:textId="22A57A83" w:rsidR="009525BC" w:rsidRPr="009B086C" w:rsidRDefault="009525BC" w:rsidP="009525BC">
            <w:pPr>
              <w:pStyle w:val="TableParagraph"/>
              <w:spacing w:line="240" w:lineRule="auto"/>
              <w:ind w:left="9"/>
              <w:jc w:val="center"/>
            </w:pPr>
            <w:r w:rsidRPr="00027F15">
              <w:t>12040421</w:t>
            </w:r>
          </w:p>
        </w:tc>
        <w:tc>
          <w:tcPr>
            <w:tcW w:w="5247" w:type="dxa"/>
          </w:tcPr>
          <w:p w14:paraId="7FEE22A4" w14:textId="2FA9AB3F" w:rsidR="009525BC" w:rsidRPr="009B086C" w:rsidRDefault="009525BC" w:rsidP="009525BC">
            <w:pPr>
              <w:pStyle w:val="TableParagraph"/>
              <w:spacing w:line="240" w:lineRule="auto"/>
            </w:pPr>
            <w:r w:rsidRPr="00D1692D">
              <w:t>Administrative Law</w:t>
            </w:r>
          </w:p>
        </w:tc>
      </w:tr>
      <w:tr w:rsidR="009525BC" w:rsidRPr="009B086C" w14:paraId="09EFC509" w14:textId="77777777" w:rsidTr="00E34C5C">
        <w:trPr>
          <w:trHeight w:val="690"/>
        </w:trPr>
        <w:tc>
          <w:tcPr>
            <w:tcW w:w="4820" w:type="dxa"/>
          </w:tcPr>
          <w:p w14:paraId="2C315255" w14:textId="2CD1AAA5" w:rsidR="009525BC" w:rsidRPr="009B086C" w:rsidRDefault="009525BC" w:rsidP="009525BC">
            <w:pPr>
              <w:pStyle w:val="TableParagraph"/>
              <w:spacing w:line="240" w:lineRule="auto"/>
              <w:ind w:left="9"/>
              <w:jc w:val="center"/>
            </w:pPr>
            <w:r w:rsidRPr="00027F15">
              <w:t>12040422</w:t>
            </w:r>
          </w:p>
        </w:tc>
        <w:tc>
          <w:tcPr>
            <w:tcW w:w="5247" w:type="dxa"/>
          </w:tcPr>
          <w:p w14:paraId="7B30606A" w14:textId="01474933" w:rsidR="009525BC" w:rsidRPr="009B086C" w:rsidRDefault="009525BC" w:rsidP="009525BC">
            <w:pPr>
              <w:pStyle w:val="TableParagraph"/>
              <w:spacing w:line="240" w:lineRule="auto"/>
            </w:pPr>
            <w:r w:rsidRPr="00D1692D">
              <w:t>Interpretation of Statutes</w:t>
            </w:r>
          </w:p>
        </w:tc>
      </w:tr>
      <w:tr w:rsidR="009525BC" w:rsidRPr="009B086C" w14:paraId="1EC6C339" w14:textId="77777777" w:rsidTr="00E34C5C">
        <w:trPr>
          <w:trHeight w:val="690"/>
        </w:trPr>
        <w:tc>
          <w:tcPr>
            <w:tcW w:w="4820" w:type="dxa"/>
          </w:tcPr>
          <w:p w14:paraId="4E66ADEE" w14:textId="58D87876" w:rsidR="009525BC" w:rsidRPr="009B086C" w:rsidRDefault="009525BC" w:rsidP="009525BC">
            <w:pPr>
              <w:pStyle w:val="TableParagraph"/>
              <w:spacing w:line="240" w:lineRule="auto"/>
              <w:ind w:left="9"/>
              <w:jc w:val="center"/>
            </w:pPr>
            <w:r w:rsidRPr="00027F15">
              <w:t>12040423</w:t>
            </w:r>
          </w:p>
        </w:tc>
        <w:tc>
          <w:tcPr>
            <w:tcW w:w="5247" w:type="dxa"/>
          </w:tcPr>
          <w:p w14:paraId="542B5E20" w14:textId="112A2C59" w:rsidR="009525BC" w:rsidRPr="009B086C" w:rsidRDefault="009525BC" w:rsidP="009525BC">
            <w:pPr>
              <w:pStyle w:val="TableParagraph"/>
              <w:spacing w:line="240" w:lineRule="auto"/>
            </w:pPr>
            <w:r w:rsidRPr="00D1692D">
              <w:t>Labour Law- I</w:t>
            </w:r>
          </w:p>
        </w:tc>
      </w:tr>
      <w:tr w:rsidR="009525BC" w:rsidRPr="009B086C" w14:paraId="35C0C144" w14:textId="77777777" w:rsidTr="00E34C5C">
        <w:trPr>
          <w:trHeight w:val="859"/>
        </w:trPr>
        <w:tc>
          <w:tcPr>
            <w:tcW w:w="4820" w:type="dxa"/>
          </w:tcPr>
          <w:p w14:paraId="4A3C3421" w14:textId="1ABDE8BF" w:rsidR="009525BC" w:rsidRPr="009B086C" w:rsidRDefault="009525BC" w:rsidP="009525BC">
            <w:pPr>
              <w:pStyle w:val="TableParagraph"/>
              <w:spacing w:line="240" w:lineRule="auto"/>
              <w:ind w:left="9"/>
              <w:jc w:val="center"/>
            </w:pPr>
            <w:r w:rsidRPr="00027F15">
              <w:t>12040424</w:t>
            </w:r>
          </w:p>
        </w:tc>
        <w:tc>
          <w:tcPr>
            <w:tcW w:w="5247" w:type="dxa"/>
          </w:tcPr>
          <w:p w14:paraId="1B4EB69F" w14:textId="4223B136" w:rsidR="009525BC" w:rsidRPr="009B086C" w:rsidRDefault="009525BC" w:rsidP="009525BC">
            <w:pPr>
              <w:pStyle w:val="TableParagraph"/>
              <w:spacing w:before="1" w:line="240" w:lineRule="auto"/>
            </w:pPr>
            <w:r w:rsidRPr="00D1692D">
              <w:t xml:space="preserve">Banking Law &amp; Negotiable Instruments Act </w:t>
            </w:r>
          </w:p>
        </w:tc>
      </w:tr>
      <w:tr w:rsidR="009525BC" w:rsidRPr="009B086C" w14:paraId="013D4610" w14:textId="77777777" w:rsidTr="00E34C5C">
        <w:trPr>
          <w:trHeight w:val="688"/>
        </w:trPr>
        <w:tc>
          <w:tcPr>
            <w:tcW w:w="4820" w:type="dxa"/>
          </w:tcPr>
          <w:p w14:paraId="3EC30D78" w14:textId="6B099EBF" w:rsidR="009525BC" w:rsidRPr="009B086C" w:rsidRDefault="009525BC" w:rsidP="009525BC">
            <w:pPr>
              <w:pStyle w:val="TableParagraph"/>
              <w:spacing w:line="240" w:lineRule="auto"/>
              <w:ind w:left="0"/>
            </w:pPr>
            <w:r>
              <w:t xml:space="preserve">                                   </w:t>
            </w:r>
            <w:r w:rsidRPr="00027F15">
              <w:t>12040425</w:t>
            </w:r>
          </w:p>
        </w:tc>
        <w:tc>
          <w:tcPr>
            <w:tcW w:w="5247" w:type="dxa"/>
          </w:tcPr>
          <w:p w14:paraId="5BE87E2C" w14:textId="63F2331F" w:rsidR="009525BC" w:rsidRPr="009B086C" w:rsidRDefault="009525BC" w:rsidP="009525BC">
            <w:pPr>
              <w:pStyle w:val="TableParagraph"/>
              <w:spacing w:line="240" w:lineRule="auto"/>
            </w:pPr>
            <w:r w:rsidRPr="00D1692D">
              <w:t>Principles of Taxation Law</w:t>
            </w:r>
          </w:p>
        </w:tc>
      </w:tr>
      <w:tr w:rsidR="009525BC" w:rsidRPr="009B086C" w14:paraId="39150767" w14:textId="77777777" w:rsidTr="00E34C5C">
        <w:trPr>
          <w:trHeight w:val="688"/>
        </w:trPr>
        <w:tc>
          <w:tcPr>
            <w:tcW w:w="4820" w:type="dxa"/>
          </w:tcPr>
          <w:p w14:paraId="0C87DD96" w14:textId="5548913D" w:rsidR="009525BC" w:rsidRPr="009B086C" w:rsidRDefault="009525BC" w:rsidP="009525BC">
            <w:pPr>
              <w:pStyle w:val="TableParagraph"/>
              <w:spacing w:line="240" w:lineRule="auto"/>
              <w:ind w:left="0"/>
            </w:pPr>
            <w:r>
              <w:t xml:space="preserve">                                   </w:t>
            </w:r>
            <w:r w:rsidRPr="00027F15">
              <w:t>12040426</w:t>
            </w:r>
          </w:p>
        </w:tc>
        <w:tc>
          <w:tcPr>
            <w:tcW w:w="5247" w:type="dxa"/>
          </w:tcPr>
          <w:p w14:paraId="534C819B" w14:textId="5DA01948" w:rsidR="009525BC" w:rsidRPr="009B086C" w:rsidRDefault="009525BC" w:rsidP="009525BC">
            <w:pPr>
              <w:pStyle w:val="TableParagraph"/>
              <w:spacing w:line="240" w:lineRule="auto"/>
              <w:rPr>
                <w:spacing w:val="-2"/>
              </w:rPr>
            </w:pPr>
            <w:r w:rsidRPr="00D1692D">
              <w:t>Professional Ethics &amp; Professional Accounting System (Clinic-II)</w:t>
            </w:r>
          </w:p>
        </w:tc>
      </w:tr>
      <w:tr w:rsidR="009A1013" w:rsidRPr="009B086C" w14:paraId="0988BCC1" w14:textId="77777777" w:rsidTr="00E34C5C">
        <w:trPr>
          <w:trHeight w:val="688"/>
        </w:trPr>
        <w:tc>
          <w:tcPr>
            <w:tcW w:w="4820" w:type="dxa"/>
          </w:tcPr>
          <w:p w14:paraId="26B592C1" w14:textId="77777777" w:rsidR="009A1013" w:rsidRPr="009B086C" w:rsidRDefault="009A1013" w:rsidP="00E34C5C">
            <w:pPr>
              <w:pStyle w:val="TableParagraph"/>
              <w:spacing w:line="240" w:lineRule="auto"/>
              <w:ind w:left="0"/>
            </w:pPr>
          </w:p>
        </w:tc>
        <w:tc>
          <w:tcPr>
            <w:tcW w:w="5247" w:type="dxa"/>
          </w:tcPr>
          <w:p w14:paraId="1ECBBFC5" w14:textId="77777777" w:rsidR="009A1013" w:rsidRPr="009B086C" w:rsidRDefault="009A1013" w:rsidP="00E34C5C">
            <w:pPr>
              <w:pStyle w:val="TableParagraph"/>
              <w:spacing w:line="240" w:lineRule="auto"/>
              <w:rPr>
                <w:spacing w:val="-2"/>
              </w:rPr>
            </w:pPr>
            <w:r w:rsidRPr="009B086C">
              <w:rPr>
                <w:spacing w:val="-2"/>
              </w:rPr>
              <w:t>Elective-</w:t>
            </w:r>
            <w:r w:rsidRPr="009B086C">
              <w:rPr>
                <w:spacing w:val="-10"/>
              </w:rPr>
              <w:t>2</w:t>
            </w:r>
          </w:p>
        </w:tc>
      </w:tr>
    </w:tbl>
    <w:p w14:paraId="5DBDDB37" w14:textId="77777777" w:rsidR="009A1013" w:rsidRPr="009B086C" w:rsidRDefault="009A1013" w:rsidP="009A1013">
      <w:pPr>
        <w:pStyle w:val="BodyText"/>
        <w:spacing w:before="187"/>
        <w:rPr>
          <w:b/>
          <w:sz w:val="22"/>
          <w:szCs w:val="22"/>
        </w:rPr>
      </w:pPr>
    </w:p>
    <w:p w14:paraId="578FBDC9" w14:textId="77777777" w:rsidR="009A1013" w:rsidRPr="009B086C" w:rsidRDefault="009A1013" w:rsidP="009A1013">
      <w:pPr>
        <w:pStyle w:val="BodyText"/>
        <w:spacing w:before="187"/>
        <w:rPr>
          <w:b/>
          <w:sz w:val="22"/>
          <w:szCs w:val="22"/>
        </w:rPr>
      </w:pPr>
    </w:p>
    <w:p w14:paraId="4070A049" w14:textId="77777777" w:rsidR="009A1013" w:rsidRPr="009B086C" w:rsidRDefault="009A1013" w:rsidP="009A1013">
      <w:pPr>
        <w:pStyle w:val="BodyText"/>
        <w:spacing w:before="187"/>
        <w:rPr>
          <w:b/>
          <w:sz w:val="22"/>
          <w:szCs w:val="22"/>
        </w:rPr>
      </w:pPr>
    </w:p>
    <w:tbl>
      <w:tblPr>
        <w:tblStyle w:val="TableGrid"/>
        <w:tblW w:w="0" w:type="auto"/>
        <w:tblInd w:w="108" w:type="dxa"/>
        <w:tblLayout w:type="fixed"/>
        <w:tblLook w:val="04A0" w:firstRow="1" w:lastRow="0" w:firstColumn="1" w:lastColumn="0" w:noHBand="0" w:noVBand="1"/>
      </w:tblPr>
      <w:tblGrid>
        <w:gridCol w:w="1197"/>
        <w:gridCol w:w="1213"/>
        <w:gridCol w:w="1559"/>
        <w:gridCol w:w="1276"/>
        <w:gridCol w:w="1559"/>
        <w:gridCol w:w="1701"/>
        <w:gridCol w:w="1701"/>
      </w:tblGrid>
      <w:tr w:rsidR="009A1013" w:rsidRPr="009B086C" w14:paraId="674F5607" w14:textId="77777777" w:rsidTr="00E34C5C">
        <w:tc>
          <w:tcPr>
            <w:tcW w:w="1197" w:type="dxa"/>
          </w:tcPr>
          <w:p w14:paraId="3BC1E94F" w14:textId="77777777" w:rsidR="009A1013" w:rsidRPr="009B086C" w:rsidRDefault="009A1013" w:rsidP="00E34C5C">
            <w:pPr>
              <w:pStyle w:val="BodyText"/>
              <w:spacing w:before="162"/>
              <w:jc w:val="center"/>
              <w:rPr>
                <w:b/>
                <w:bCs/>
                <w:sz w:val="22"/>
                <w:szCs w:val="22"/>
              </w:rPr>
            </w:pPr>
            <w:r w:rsidRPr="009B086C">
              <w:rPr>
                <w:b/>
                <w:bCs/>
                <w:sz w:val="22"/>
                <w:szCs w:val="22"/>
              </w:rPr>
              <w:t>Elective</w:t>
            </w:r>
          </w:p>
        </w:tc>
        <w:tc>
          <w:tcPr>
            <w:tcW w:w="2772" w:type="dxa"/>
            <w:gridSpan w:val="2"/>
          </w:tcPr>
          <w:p w14:paraId="19205EE8" w14:textId="77777777" w:rsidR="009A1013" w:rsidRPr="009B086C" w:rsidRDefault="009A1013" w:rsidP="00E34C5C">
            <w:pPr>
              <w:jc w:val="center"/>
              <w:rPr>
                <w:b/>
                <w:bCs/>
                <w:color w:val="000000"/>
              </w:rPr>
            </w:pPr>
            <w:r w:rsidRPr="009B086C">
              <w:rPr>
                <w:b/>
                <w:bCs/>
                <w:color w:val="000000"/>
              </w:rPr>
              <w:t>Specialization I - Criminal Law</w:t>
            </w:r>
          </w:p>
          <w:p w14:paraId="09E5B0A4" w14:textId="77777777" w:rsidR="009A1013" w:rsidRPr="009B086C" w:rsidRDefault="009A1013" w:rsidP="00E34C5C">
            <w:pPr>
              <w:pStyle w:val="TableParagraph"/>
              <w:spacing w:line="240" w:lineRule="auto"/>
              <w:jc w:val="center"/>
              <w:rPr>
                <w:b/>
              </w:rPr>
            </w:pPr>
          </w:p>
        </w:tc>
        <w:tc>
          <w:tcPr>
            <w:tcW w:w="2835" w:type="dxa"/>
            <w:gridSpan w:val="2"/>
          </w:tcPr>
          <w:p w14:paraId="4BB64C8F" w14:textId="77777777" w:rsidR="009A1013" w:rsidRPr="009B086C" w:rsidRDefault="009A1013" w:rsidP="00E34C5C">
            <w:pPr>
              <w:jc w:val="center"/>
              <w:rPr>
                <w:b/>
                <w:bCs/>
                <w:color w:val="000000"/>
              </w:rPr>
            </w:pPr>
            <w:r w:rsidRPr="009B086C">
              <w:rPr>
                <w:b/>
                <w:bCs/>
                <w:color w:val="000000"/>
              </w:rPr>
              <w:t>Specialization II - Corporate Law</w:t>
            </w:r>
          </w:p>
          <w:p w14:paraId="2BA3E0A5" w14:textId="77777777" w:rsidR="009A1013" w:rsidRPr="009B086C" w:rsidRDefault="009A1013" w:rsidP="00E34C5C">
            <w:pPr>
              <w:pStyle w:val="TableParagraph"/>
              <w:spacing w:line="240" w:lineRule="auto"/>
              <w:jc w:val="center"/>
              <w:rPr>
                <w:b/>
              </w:rPr>
            </w:pPr>
          </w:p>
        </w:tc>
        <w:tc>
          <w:tcPr>
            <w:tcW w:w="3402" w:type="dxa"/>
            <w:gridSpan w:val="2"/>
          </w:tcPr>
          <w:p w14:paraId="48EDD37C" w14:textId="77777777" w:rsidR="009A1013" w:rsidRPr="009B086C" w:rsidRDefault="009A1013" w:rsidP="00E34C5C">
            <w:pPr>
              <w:jc w:val="center"/>
              <w:rPr>
                <w:b/>
                <w:bCs/>
                <w:color w:val="000000"/>
              </w:rPr>
            </w:pPr>
            <w:r w:rsidRPr="009B086C">
              <w:rPr>
                <w:b/>
                <w:bCs/>
                <w:color w:val="000000"/>
              </w:rPr>
              <w:t>Specialization III- Information Technology &amp; Intellectual Property Law</w:t>
            </w:r>
          </w:p>
          <w:p w14:paraId="66D72911" w14:textId="77777777" w:rsidR="009A1013" w:rsidRPr="009B086C" w:rsidRDefault="009A1013" w:rsidP="00E34C5C">
            <w:pPr>
              <w:pStyle w:val="TableParagraph"/>
              <w:spacing w:line="240" w:lineRule="auto"/>
              <w:jc w:val="center"/>
              <w:rPr>
                <w:b/>
              </w:rPr>
            </w:pPr>
          </w:p>
        </w:tc>
      </w:tr>
      <w:tr w:rsidR="009A1013" w:rsidRPr="009B086C" w14:paraId="4A36B01C" w14:textId="77777777" w:rsidTr="00E34C5C">
        <w:tc>
          <w:tcPr>
            <w:tcW w:w="1197" w:type="dxa"/>
          </w:tcPr>
          <w:p w14:paraId="69A4371D" w14:textId="77777777" w:rsidR="009A1013" w:rsidRPr="009B086C" w:rsidRDefault="009A1013" w:rsidP="00E34C5C">
            <w:pPr>
              <w:pStyle w:val="BodyText"/>
              <w:spacing w:before="162"/>
              <w:jc w:val="center"/>
              <w:rPr>
                <w:b/>
                <w:bCs/>
                <w:sz w:val="22"/>
                <w:szCs w:val="22"/>
              </w:rPr>
            </w:pPr>
          </w:p>
        </w:tc>
        <w:tc>
          <w:tcPr>
            <w:tcW w:w="1213" w:type="dxa"/>
          </w:tcPr>
          <w:p w14:paraId="5BE334F1" w14:textId="77777777" w:rsidR="009A1013" w:rsidRPr="009B086C" w:rsidRDefault="009A1013" w:rsidP="00E34C5C">
            <w:pPr>
              <w:pStyle w:val="TableParagraph"/>
              <w:spacing w:line="240" w:lineRule="auto"/>
              <w:jc w:val="center"/>
              <w:rPr>
                <w:b/>
              </w:rPr>
            </w:pPr>
            <w:r w:rsidRPr="009B086C">
              <w:rPr>
                <w:b/>
                <w:bCs/>
                <w:spacing w:val="-2"/>
              </w:rPr>
              <w:t>Course Code</w:t>
            </w:r>
          </w:p>
        </w:tc>
        <w:tc>
          <w:tcPr>
            <w:tcW w:w="1559" w:type="dxa"/>
          </w:tcPr>
          <w:p w14:paraId="3672E07C" w14:textId="77777777" w:rsidR="009A1013" w:rsidRPr="009B086C" w:rsidRDefault="009A1013" w:rsidP="00E34C5C">
            <w:pPr>
              <w:jc w:val="center"/>
              <w:rPr>
                <w:b/>
                <w:bCs/>
                <w:color w:val="000000"/>
              </w:rPr>
            </w:pPr>
            <w:r w:rsidRPr="009B086C">
              <w:rPr>
                <w:b/>
                <w:bCs/>
                <w:spacing w:val="-2"/>
              </w:rPr>
              <w:t>Course Title</w:t>
            </w:r>
          </w:p>
        </w:tc>
        <w:tc>
          <w:tcPr>
            <w:tcW w:w="1276" w:type="dxa"/>
          </w:tcPr>
          <w:p w14:paraId="701AD434" w14:textId="77777777" w:rsidR="009A1013" w:rsidRPr="009B086C" w:rsidRDefault="009A1013" w:rsidP="00E34C5C">
            <w:pPr>
              <w:jc w:val="center"/>
              <w:rPr>
                <w:b/>
                <w:bCs/>
                <w:color w:val="000000"/>
              </w:rPr>
            </w:pPr>
            <w:r w:rsidRPr="009B086C">
              <w:rPr>
                <w:b/>
                <w:bCs/>
                <w:spacing w:val="-2"/>
              </w:rPr>
              <w:t>Course Code</w:t>
            </w:r>
          </w:p>
        </w:tc>
        <w:tc>
          <w:tcPr>
            <w:tcW w:w="1559" w:type="dxa"/>
          </w:tcPr>
          <w:p w14:paraId="504BC2F4" w14:textId="77777777" w:rsidR="009A1013" w:rsidRPr="009B086C" w:rsidRDefault="009A1013" w:rsidP="00E34C5C">
            <w:pPr>
              <w:jc w:val="center"/>
              <w:rPr>
                <w:b/>
                <w:bCs/>
                <w:color w:val="000000"/>
              </w:rPr>
            </w:pPr>
            <w:r w:rsidRPr="009B086C">
              <w:rPr>
                <w:b/>
                <w:bCs/>
                <w:spacing w:val="-2"/>
              </w:rPr>
              <w:t>Course Title</w:t>
            </w:r>
          </w:p>
        </w:tc>
        <w:tc>
          <w:tcPr>
            <w:tcW w:w="1701" w:type="dxa"/>
          </w:tcPr>
          <w:p w14:paraId="0582F26C" w14:textId="77777777" w:rsidR="009A1013" w:rsidRPr="009B086C" w:rsidRDefault="009A1013" w:rsidP="00E34C5C">
            <w:pPr>
              <w:jc w:val="center"/>
              <w:rPr>
                <w:b/>
                <w:bCs/>
                <w:color w:val="000000"/>
              </w:rPr>
            </w:pPr>
            <w:r w:rsidRPr="009B086C">
              <w:rPr>
                <w:b/>
                <w:bCs/>
                <w:spacing w:val="-2"/>
              </w:rPr>
              <w:t>Course Code</w:t>
            </w:r>
          </w:p>
        </w:tc>
        <w:tc>
          <w:tcPr>
            <w:tcW w:w="1701" w:type="dxa"/>
          </w:tcPr>
          <w:p w14:paraId="0B9ABC4E" w14:textId="77777777" w:rsidR="009A1013" w:rsidRPr="009B086C" w:rsidRDefault="009A1013" w:rsidP="00E34C5C">
            <w:pPr>
              <w:jc w:val="center"/>
              <w:rPr>
                <w:b/>
                <w:bCs/>
                <w:color w:val="000000"/>
              </w:rPr>
            </w:pPr>
            <w:r w:rsidRPr="009B086C">
              <w:rPr>
                <w:b/>
                <w:bCs/>
                <w:spacing w:val="-2"/>
              </w:rPr>
              <w:t>Course Title</w:t>
            </w:r>
          </w:p>
        </w:tc>
      </w:tr>
      <w:tr w:rsidR="009A1013" w:rsidRPr="009B086C" w14:paraId="2DFB874F" w14:textId="77777777" w:rsidTr="00E34C5C">
        <w:tc>
          <w:tcPr>
            <w:tcW w:w="1197" w:type="dxa"/>
          </w:tcPr>
          <w:p w14:paraId="29DC6702" w14:textId="77777777" w:rsidR="009A1013" w:rsidRPr="009B086C" w:rsidRDefault="009A1013" w:rsidP="00E34C5C">
            <w:pPr>
              <w:pStyle w:val="BodyText"/>
              <w:spacing w:before="162"/>
              <w:rPr>
                <w:sz w:val="22"/>
                <w:szCs w:val="22"/>
              </w:rPr>
            </w:pPr>
            <w:r w:rsidRPr="009B086C">
              <w:rPr>
                <w:sz w:val="22"/>
                <w:szCs w:val="22"/>
              </w:rPr>
              <w:t>Elective-2</w:t>
            </w:r>
          </w:p>
        </w:tc>
        <w:tc>
          <w:tcPr>
            <w:tcW w:w="1213" w:type="dxa"/>
          </w:tcPr>
          <w:p w14:paraId="07688B6D" w14:textId="2B070B00" w:rsidR="009A1013" w:rsidRPr="009B086C" w:rsidRDefault="009A1013" w:rsidP="00E34C5C">
            <w:pPr>
              <w:jc w:val="center"/>
              <w:rPr>
                <w:color w:val="000000"/>
              </w:rPr>
            </w:pPr>
            <w:r w:rsidRPr="009B086C">
              <w:rPr>
                <w:color w:val="000000"/>
              </w:rPr>
              <w:t>120</w:t>
            </w:r>
            <w:r w:rsidR="009525BC">
              <w:rPr>
                <w:color w:val="000000"/>
              </w:rPr>
              <w:t>40427</w:t>
            </w:r>
          </w:p>
          <w:p w14:paraId="50B983F4" w14:textId="77777777" w:rsidR="009A1013" w:rsidRPr="009B086C" w:rsidRDefault="009A1013" w:rsidP="00E34C5C">
            <w:pPr>
              <w:pStyle w:val="TableParagraph"/>
              <w:tabs>
                <w:tab w:val="left" w:pos="2208"/>
              </w:tabs>
              <w:spacing w:line="240" w:lineRule="auto"/>
              <w:ind w:left="0"/>
              <w:jc w:val="center"/>
            </w:pPr>
          </w:p>
        </w:tc>
        <w:tc>
          <w:tcPr>
            <w:tcW w:w="1559" w:type="dxa"/>
          </w:tcPr>
          <w:p w14:paraId="7807F9AF" w14:textId="77777777" w:rsidR="009A1013" w:rsidRPr="009B086C" w:rsidRDefault="009A1013" w:rsidP="00E34C5C">
            <w:pPr>
              <w:pStyle w:val="TableParagraph"/>
              <w:tabs>
                <w:tab w:val="left" w:pos="2208"/>
              </w:tabs>
              <w:spacing w:line="240" w:lineRule="auto"/>
              <w:ind w:left="0"/>
              <w:jc w:val="center"/>
            </w:pPr>
            <w:r w:rsidRPr="009B086C">
              <w:t>Offences against Women</w:t>
            </w:r>
          </w:p>
        </w:tc>
        <w:tc>
          <w:tcPr>
            <w:tcW w:w="1276" w:type="dxa"/>
          </w:tcPr>
          <w:p w14:paraId="6502AACE" w14:textId="0C7ACC0D" w:rsidR="009A1013" w:rsidRPr="009B086C" w:rsidRDefault="009A1013" w:rsidP="00E34C5C">
            <w:pPr>
              <w:jc w:val="center"/>
              <w:rPr>
                <w:color w:val="000000"/>
              </w:rPr>
            </w:pPr>
            <w:r w:rsidRPr="009B086C">
              <w:rPr>
                <w:color w:val="000000"/>
              </w:rPr>
              <w:t>120</w:t>
            </w:r>
            <w:r w:rsidR="009525BC">
              <w:rPr>
                <w:color w:val="000000"/>
              </w:rPr>
              <w:t>40428</w:t>
            </w:r>
          </w:p>
          <w:p w14:paraId="325F80F8" w14:textId="77777777" w:rsidR="009A1013" w:rsidRPr="009B086C" w:rsidRDefault="009A1013" w:rsidP="00E34C5C">
            <w:pPr>
              <w:pStyle w:val="TableParagraph"/>
              <w:tabs>
                <w:tab w:val="left" w:pos="2208"/>
              </w:tabs>
              <w:spacing w:line="240" w:lineRule="auto"/>
              <w:ind w:left="0"/>
              <w:jc w:val="center"/>
            </w:pPr>
          </w:p>
        </w:tc>
        <w:tc>
          <w:tcPr>
            <w:tcW w:w="1559" w:type="dxa"/>
          </w:tcPr>
          <w:p w14:paraId="14E385A9" w14:textId="77777777" w:rsidR="009A1013" w:rsidRPr="009B086C" w:rsidRDefault="009A1013" w:rsidP="00E34C5C">
            <w:pPr>
              <w:pStyle w:val="TableParagraph"/>
              <w:tabs>
                <w:tab w:val="left" w:pos="2208"/>
              </w:tabs>
              <w:spacing w:line="240" w:lineRule="auto"/>
              <w:ind w:left="0"/>
              <w:jc w:val="center"/>
            </w:pPr>
            <w:r w:rsidRPr="009B086C">
              <w:t>Insolvency &amp; Bankruptcy Code</w:t>
            </w:r>
          </w:p>
        </w:tc>
        <w:tc>
          <w:tcPr>
            <w:tcW w:w="1701" w:type="dxa"/>
          </w:tcPr>
          <w:p w14:paraId="778B5685" w14:textId="5A32E92B" w:rsidR="009A1013" w:rsidRPr="009B086C" w:rsidRDefault="009A1013" w:rsidP="00E34C5C">
            <w:pPr>
              <w:jc w:val="center"/>
              <w:rPr>
                <w:color w:val="000000"/>
              </w:rPr>
            </w:pPr>
            <w:r w:rsidRPr="009B086C">
              <w:rPr>
                <w:color w:val="000000"/>
              </w:rPr>
              <w:t>120</w:t>
            </w:r>
            <w:r w:rsidR="009525BC">
              <w:rPr>
                <w:color w:val="000000"/>
              </w:rPr>
              <w:t>40</w:t>
            </w:r>
            <w:r w:rsidR="00D87C66">
              <w:rPr>
                <w:color w:val="000000"/>
              </w:rPr>
              <w:t>429</w:t>
            </w:r>
          </w:p>
          <w:p w14:paraId="37831A03" w14:textId="77777777" w:rsidR="009A1013" w:rsidRPr="009B086C" w:rsidRDefault="009A1013" w:rsidP="00E34C5C">
            <w:pPr>
              <w:pStyle w:val="TableParagraph"/>
              <w:tabs>
                <w:tab w:val="left" w:pos="2208"/>
              </w:tabs>
              <w:spacing w:line="240" w:lineRule="auto"/>
              <w:ind w:left="0"/>
              <w:jc w:val="center"/>
            </w:pPr>
          </w:p>
        </w:tc>
        <w:tc>
          <w:tcPr>
            <w:tcW w:w="1701" w:type="dxa"/>
          </w:tcPr>
          <w:p w14:paraId="3B89BBEF" w14:textId="77777777" w:rsidR="009A1013" w:rsidRPr="009B086C" w:rsidRDefault="009A1013" w:rsidP="00E34C5C">
            <w:pPr>
              <w:pStyle w:val="TableParagraph"/>
              <w:tabs>
                <w:tab w:val="left" w:pos="2208"/>
              </w:tabs>
              <w:spacing w:line="240" w:lineRule="auto"/>
              <w:ind w:left="0"/>
              <w:jc w:val="center"/>
            </w:pPr>
            <w:r w:rsidRPr="009B086C">
              <w:rPr>
                <w:spacing w:val="-2"/>
              </w:rPr>
              <w:t>Patents &amp; Drafting</w:t>
            </w:r>
          </w:p>
        </w:tc>
      </w:tr>
    </w:tbl>
    <w:p w14:paraId="770ED829" w14:textId="77777777" w:rsidR="009A1013" w:rsidRPr="009B086C" w:rsidRDefault="009A1013" w:rsidP="009A1013">
      <w:pPr>
        <w:pStyle w:val="Heading1"/>
        <w:spacing w:before="68"/>
        <w:ind w:left="0" w:right="724"/>
        <w:rPr>
          <w:sz w:val="22"/>
          <w:szCs w:val="22"/>
        </w:rPr>
      </w:pPr>
    </w:p>
    <w:p w14:paraId="4DD6FD8F" w14:textId="77777777" w:rsidR="00E329F6" w:rsidRPr="009B086C" w:rsidRDefault="00E329F6" w:rsidP="009B086C">
      <w:pPr>
        <w:pStyle w:val="BodyText"/>
        <w:spacing w:before="11"/>
        <w:rPr>
          <w:b/>
          <w:sz w:val="22"/>
          <w:szCs w:val="22"/>
        </w:rPr>
      </w:pPr>
    </w:p>
    <w:p w14:paraId="6EE200BA" w14:textId="77777777" w:rsidR="00E329F6" w:rsidRPr="009B086C" w:rsidRDefault="00E329F6" w:rsidP="009B086C">
      <w:pPr>
        <w:pStyle w:val="BodyText"/>
        <w:rPr>
          <w:b/>
          <w:sz w:val="22"/>
          <w:szCs w:val="22"/>
        </w:rPr>
      </w:pPr>
    </w:p>
    <w:p w14:paraId="6F42D940" w14:textId="77777777" w:rsidR="00E329F6" w:rsidRDefault="00E329F6" w:rsidP="009B086C">
      <w:pPr>
        <w:pStyle w:val="BodyText"/>
        <w:rPr>
          <w:b/>
          <w:sz w:val="22"/>
          <w:szCs w:val="22"/>
        </w:rPr>
      </w:pPr>
    </w:p>
    <w:p w14:paraId="1E99D5F8" w14:textId="77777777" w:rsidR="009525BC" w:rsidRDefault="009525BC" w:rsidP="009B086C">
      <w:pPr>
        <w:pStyle w:val="BodyText"/>
        <w:rPr>
          <w:b/>
          <w:sz w:val="22"/>
          <w:szCs w:val="22"/>
        </w:rPr>
      </w:pPr>
    </w:p>
    <w:p w14:paraId="6905A277" w14:textId="77777777" w:rsidR="009525BC" w:rsidRDefault="009525BC" w:rsidP="009B086C">
      <w:pPr>
        <w:pStyle w:val="BodyText"/>
        <w:rPr>
          <w:b/>
          <w:sz w:val="22"/>
          <w:szCs w:val="22"/>
        </w:rPr>
      </w:pPr>
    </w:p>
    <w:p w14:paraId="02266755" w14:textId="77777777" w:rsidR="009525BC" w:rsidRDefault="009525BC" w:rsidP="009B086C">
      <w:pPr>
        <w:pStyle w:val="BodyText"/>
        <w:rPr>
          <w:b/>
          <w:sz w:val="22"/>
          <w:szCs w:val="22"/>
        </w:rPr>
      </w:pPr>
    </w:p>
    <w:p w14:paraId="1C440E15" w14:textId="77777777" w:rsidR="009525BC" w:rsidRDefault="009525BC" w:rsidP="009B086C">
      <w:pPr>
        <w:pStyle w:val="BodyText"/>
        <w:rPr>
          <w:b/>
          <w:sz w:val="22"/>
          <w:szCs w:val="22"/>
        </w:rPr>
      </w:pPr>
    </w:p>
    <w:p w14:paraId="2CD90474" w14:textId="77777777" w:rsidR="009525BC" w:rsidRDefault="009525BC" w:rsidP="009B086C">
      <w:pPr>
        <w:pStyle w:val="BodyText"/>
        <w:rPr>
          <w:b/>
          <w:sz w:val="22"/>
          <w:szCs w:val="22"/>
        </w:rPr>
      </w:pPr>
    </w:p>
    <w:p w14:paraId="5C4801DB" w14:textId="77777777" w:rsidR="009525BC" w:rsidRPr="009B086C" w:rsidRDefault="009525BC" w:rsidP="009B086C">
      <w:pPr>
        <w:pStyle w:val="BodyText"/>
        <w:rPr>
          <w:b/>
          <w:sz w:val="22"/>
          <w:szCs w:val="22"/>
        </w:rPr>
      </w:pPr>
    </w:p>
    <w:p w14:paraId="72956BDA" w14:textId="77777777" w:rsidR="00E329F6" w:rsidRDefault="00E329F6" w:rsidP="009B086C">
      <w:pPr>
        <w:pStyle w:val="BodyText"/>
        <w:rPr>
          <w:b/>
          <w:sz w:val="22"/>
          <w:szCs w:val="22"/>
        </w:rPr>
      </w:pPr>
    </w:p>
    <w:p w14:paraId="2B56B5AB" w14:textId="77777777" w:rsidR="009A1013" w:rsidRDefault="009A1013" w:rsidP="009B086C">
      <w:pPr>
        <w:pStyle w:val="BodyText"/>
        <w:rPr>
          <w:b/>
          <w:sz w:val="22"/>
          <w:szCs w:val="22"/>
        </w:rPr>
      </w:pPr>
    </w:p>
    <w:p w14:paraId="43B72276" w14:textId="77777777" w:rsidR="009A1013" w:rsidRDefault="009A1013" w:rsidP="009B086C">
      <w:pPr>
        <w:pStyle w:val="BodyText"/>
        <w:rPr>
          <w:b/>
          <w:sz w:val="22"/>
          <w:szCs w:val="22"/>
        </w:rPr>
      </w:pPr>
    </w:p>
    <w:p w14:paraId="3B4D202D" w14:textId="77777777" w:rsidR="009A1013" w:rsidRDefault="009A1013" w:rsidP="009B086C">
      <w:pPr>
        <w:pStyle w:val="BodyText"/>
        <w:rPr>
          <w:b/>
          <w:sz w:val="22"/>
          <w:szCs w:val="22"/>
        </w:rPr>
      </w:pPr>
    </w:p>
    <w:p w14:paraId="37E252C7" w14:textId="77777777" w:rsidR="009A1013" w:rsidRDefault="009A1013" w:rsidP="009B086C">
      <w:pPr>
        <w:pStyle w:val="BodyText"/>
        <w:rPr>
          <w:b/>
          <w:sz w:val="22"/>
          <w:szCs w:val="22"/>
        </w:rPr>
      </w:pPr>
    </w:p>
    <w:p w14:paraId="392071E6" w14:textId="77777777" w:rsidR="009525BC" w:rsidRDefault="009525BC" w:rsidP="009B086C">
      <w:pPr>
        <w:pStyle w:val="BodyText"/>
        <w:rPr>
          <w:b/>
          <w:sz w:val="22"/>
          <w:szCs w:val="22"/>
        </w:rPr>
      </w:pPr>
    </w:p>
    <w:tbl>
      <w:tblPr>
        <w:tblpPr w:leftFromText="180" w:rightFromText="180" w:vertAnchor="text" w:horzAnchor="margin" w:tblpXSpec="center" w:tblpY="-2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1786"/>
        <w:gridCol w:w="6697"/>
      </w:tblGrid>
      <w:tr w:rsidR="009525BC" w:rsidRPr="009B086C" w14:paraId="76CE4E58" w14:textId="77777777" w:rsidTr="00E34C5C">
        <w:trPr>
          <w:trHeight w:val="484"/>
        </w:trPr>
        <w:tc>
          <w:tcPr>
            <w:tcW w:w="3080" w:type="dxa"/>
            <w:gridSpan w:val="2"/>
            <w:tcBorders>
              <w:right w:val="nil"/>
            </w:tcBorders>
          </w:tcPr>
          <w:p w14:paraId="4BA42EFE" w14:textId="77777777" w:rsidR="009525BC" w:rsidRPr="009B086C" w:rsidRDefault="009525BC" w:rsidP="00E34C5C">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6697" w:type="dxa"/>
            <w:tcBorders>
              <w:left w:val="nil"/>
            </w:tcBorders>
          </w:tcPr>
          <w:p w14:paraId="74AB9DB6" w14:textId="77777777" w:rsidR="009525BC" w:rsidRPr="009B086C" w:rsidRDefault="009525BC" w:rsidP="00E34C5C">
            <w:pPr>
              <w:pStyle w:val="TableParagraph"/>
              <w:spacing w:line="240" w:lineRule="auto"/>
              <w:ind w:left="446"/>
            </w:pPr>
            <w:r w:rsidRPr="009B086C">
              <w:rPr>
                <w:spacing w:val="-5"/>
              </w:rPr>
              <w:t>Law</w:t>
            </w:r>
          </w:p>
        </w:tc>
      </w:tr>
      <w:tr w:rsidR="009525BC" w:rsidRPr="009B086C" w14:paraId="40727938" w14:textId="77777777" w:rsidTr="00E34C5C">
        <w:trPr>
          <w:trHeight w:val="419"/>
        </w:trPr>
        <w:tc>
          <w:tcPr>
            <w:tcW w:w="3080" w:type="dxa"/>
            <w:gridSpan w:val="2"/>
          </w:tcPr>
          <w:p w14:paraId="63A0704A" w14:textId="77777777" w:rsidR="009525BC" w:rsidRPr="009B086C" w:rsidRDefault="009525BC" w:rsidP="00E34C5C">
            <w:pPr>
              <w:pStyle w:val="TableParagraph"/>
              <w:spacing w:before="1"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697" w:type="dxa"/>
          </w:tcPr>
          <w:p w14:paraId="1D00BD7F" w14:textId="10667087" w:rsidR="009525BC" w:rsidRPr="009B086C" w:rsidRDefault="009525BC" w:rsidP="00E34C5C">
            <w:pPr>
              <w:pStyle w:val="TableParagraph"/>
              <w:spacing w:before="1" w:line="240" w:lineRule="auto"/>
              <w:ind w:left="108"/>
            </w:pPr>
            <w:r w:rsidRPr="009B086C">
              <w:t xml:space="preserve">LL.B. </w:t>
            </w:r>
            <w:r w:rsidRPr="009B086C">
              <w:rPr>
                <w:spacing w:val="-5"/>
              </w:rPr>
              <w:t>(Honours)</w:t>
            </w:r>
          </w:p>
        </w:tc>
      </w:tr>
      <w:tr w:rsidR="009525BC" w:rsidRPr="009B086C" w14:paraId="4B65026E" w14:textId="77777777" w:rsidTr="00E34C5C">
        <w:trPr>
          <w:trHeight w:val="417"/>
        </w:trPr>
        <w:tc>
          <w:tcPr>
            <w:tcW w:w="3080" w:type="dxa"/>
            <w:gridSpan w:val="2"/>
          </w:tcPr>
          <w:p w14:paraId="02A12925" w14:textId="77777777" w:rsidR="009525BC" w:rsidRPr="009B086C" w:rsidRDefault="009525BC"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697" w:type="dxa"/>
          </w:tcPr>
          <w:p w14:paraId="7BB43513" w14:textId="550C140C" w:rsidR="009525BC" w:rsidRPr="009B086C" w:rsidRDefault="009525BC" w:rsidP="00E34C5C">
            <w:pPr>
              <w:pStyle w:val="TableParagraph"/>
              <w:spacing w:line="240" w:lineRule="auto"/>
              <w:ind w:left="108"/>
            </w:pPr>
            <w:r w:rsidRPr="009B086C">
              <w:rPr>
                <w:spacing w:val="-2"/>
              </w:rPr>
              <w:t>120</w:t>
            </w:r>
            <w:r w:rsidR="00D87C66">
              <w:rPr>
                <w:spacing w:val="-2"/>
              </w:rPr>
              <w:t>40421</w:t>
            </w:r>
          </w:p>
        </w:tc>
      </w:tr>
      <w:tr w:rsidR="009525BC" w:rsidRPr="009B086C" w14:paraId="400AD27D" w14:textId="77777777" w:rsidTr="00E34C5C">
        <w:trPr>
          <w:trHeight w:val="417"/>
        </w:trPr>
        <w:tc>
          <w:tcPr>
            <w:tcW w:w="3080" w:type="dxa"/>
            <w:gridSpan w:val="2"/>
          </w:tcPr>
          <w:p w14:paraId="7D1B0F59" w14:textId="77777777" w:rsidR="009525BC" w:rsidRPr="009B086C" w:rsidRDefault="009525BC" w:rsidP="00E34C5C">
            <w:pPr>
              <w:pStyle w:val="TableParagraph"/>
              <w:spacing w:line="240" w:lineRule="auto"/>
              <w:rPr>
                <w:b/>
              </w:rPr>
            </w:pPr>
            <w:r w:rsidRPr="009B086C">
              <w:rPr>
                <w:b/>
              </w:rPr>
              <w:t>Course</w:t>
            </w:r>
            <w:r w:rsidRPr="009B086C">
              <w:rPr>
                <w:b/>
                <w:spacing w:val="-2"/>
              </w:rPr>
              <w:t xml:space="preserve"> Title</w:t>
            </w:r>
          </w:p>
        </w:tc>
        <w:tc>
          <w:tcPr>
            <w:tcW w:w="6697" w:type="dxa"/>
          </w:tcPr>
          <w:p w14:paraId="1228BDEC" w14:textId="77777777" w:rsidR="009525BC" w:rsidRPr="009B086C" w:rsidRDefault="009525BC" w:rsidP="00E34C5C">
            <w:pPr>
              <w:pStyle w:val="TableParagraph"/>
              <w:spacing w:line="240" w:lineRule="auto"/>
              <w:ind w:left="108"/>
            </w:pPr>
            <w:r w:rsidRPr="009B086C">
              <w:t>Administrative</w:t>
            </w:r>
            <w:r w:rsidRPr="009B086C">
              <w:rPr>
                <w:spacing w:val="-2"/>
              </w:rPr>
              <w:t xml:space="preserve"> </w:t>
            </w:r>
            <w:r w:rsidRPr="009B086C">
              <w:rPr>
                <w:spacing w:val="-5"/>
              </w:rPr>
              <w:t>Law</w:t>
            </w:r>
          </w:p>
        </w:tc>
      </w:tr>
      <w:tr w:rsidR="009525BC" w:rsidRPr="009B086C" w14:paraId="26F4906E" w14:textId="77777777" w:rsidTr="00E34C5C">
        <w:trPr>
          <w:trHeight w:val="419"/>
        </w:trPr>
        <w:tc>
          <w:tcPr>
            <w:tcW w:w="3080" w:type="dxa"/>
            <w:gridSpan w:val="2"/>
          </w:tcPr>
          <w:p w14:paraId="7A39D162" w14:textId="77777777" w:rsidR="009525BC" w:rsidRPr="009B086C" w:rsidRDefault="009525BC" w:rsidP="00E34C5C">
            <w:pPr>
              <w:pStyle w:val="TableParagraph"/>
              <w:spacing w:before="1" w:line="240" w:lineRule="auto"/>
              <w:rPr>
                <w:b/>
              </w:rPr>
            </w:pPr>
            <w:r w:rsidRPr="009B086C">
              <w:rPr>
                <w:b/>
              </w:rPr>
              <w:t>Academic</w:t>
            </w:r>
            <w:r w:rsidRPr="009B086C">
              <w:rPr>
                <w:b/>
                <w:spacing w:val="-2"/>
              </w:rPr>
              <w:t xml:space="preserve"> </w:t>
            </w:r>
            <w:r w:rsidRPr="009B086C">
              <w:rPr>
                <w:b/>
                <w:spacing w:val="-4"/>
              </w:rPr>
              <w:t>Year</w:t>
            </w:r>
          </w:p>
        </w:tc>
        <w:tc>
          <w:tcPr>
            <w:tcW w:w="6697" w:type="dxa"/>
          </w:tcPr>
          <w:p w14:paraId="1722A3DA" w14:textId="4B69E481" w:rsidR="009525BC" w:rsidRPr="009B086C" w:rsidRDefault="009525BC" w:rsidP="00E34C5C">
            <w:pPr>
              <w:pStyle w:val="TableParagraph"/>
              <w:spacing w:before="1" w:line="240" w:lineRule="auto"/>
              <w:ind w:left="108"/>
            </w:pPr>
            <w:r w:rsidRPr="009B086C">
              <w:rPr>
                <w:spacing w:val="-5"/>
              </w:rPr>
              <w:t>II</w:t>
            </w:r>
          </w:p>
        </w:tc>
      </w:tr>
      <w:tr w:rsidR="009525BC" w:rsidRPr="009B086C" w14:paraId="33C899C4" w14:textId="77777777" w:rsidTr="00E34C5C">
        <w:trPr>
          <w:trHeight w:val="417"/>
        </w:trPr>
        <w:tc>
          <w:tcPr>
            <w:tcW w:w="3080" w:type="dxa"/>
            <w:gridSpan w:val="2"/>
          </w:tcPr>
          <w:p w14:paraId="0F558236" w14:textId="77777777" w:rsidR="009525BC" w:rsidRPr="009B086C" w:rsidRDefault="009525BC" w:rsidP="00E34C5C">
            <w:pPr>
              <w:pStyle w:val="TableParagraph"/>
              <w:spacing w:line="240" w:lineRule="auto"/>
              <w:rPr>
                <w:b/>
              </w:rPr>
            </w:pPr>
            <w:r w:rsidRPr="009B086C">
              <w:rPr>
                <w:b/>
                <w:spacing w:val="-2"/>
              </w:rPr>
              <w:t>Semester</w:t>
            </w:r>
          </w:p>
        </w:tc>
        <w:tc>
          <w:tcPr>
            <w:tcW w:w="6697" w:type="dxa"/>
          </w:tcPr>
          <w:p w14:paraId="5E711893" w14:textId="38700207" w:rsidR="009525BC" w:rsidRPr="009B086C" w:rsidRDefault="00D87C66" w:rsidP="00E34C5C">
            <w:pPr>
              <w:pStyle w:val="TableParagraph"/>
              <w:spacing w:line="240" w:lineRule="auto"/>
              <w:ind w:left="108"/>
            </w:pPr>
            <w:r>
              <w:rPr>
                <w:spacing w:val="-10"/>
              </w:rPr>
              <w:t>I</w:t>
            </w:r>
            <w:r w:rsidR="009525BC" w:rsidRPr="009B086C">
              <w:rPr>
                <w:spacing w:val="-10"/>
              </w:rPr>
              <w:t>V</w:t>
            </w:r>
          </w:p>
        </w:tc>
      </w:tr>
      <w:tr w:rsidR="009525BC" w:rsidRPr="009B086C" w14:paraId="5E00DB3B" w14:textId="77777777" w:rsidTr="00E34C5C">
        <w:trPr>
          <w:trHeight w:val="417"/>
        </w:trPr>
        <w:tc>
          <w:tcPr>
            <w:tcW w:w="3080" w:type="dxa"/>
            <w:gridSpan w:val="2"/>
          </w:tcPr>
          <w:p w14:paraId="31BFD04B" w14:textId="77777777" w:rsidR="009525BC" w:rsidRPr="009B086C" w:rsidRDefault="009525BC"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697" w:type="dxa"/>
          </w:tcPr>
          <w:p w14:paraId="26A689CA" w14:textId="77777777" w:rsidR="009525BC" w:rsidRPr="009B086C" w:rsidRDefault="009525BC" w:rsidP="00E34C5C">
            <w:pPr>
              <w:pStyle w:val="TableParagraph"/>
              <w:spacing w:line="240" w:lineRule="auto"/>
              <w:ind w:left="108"/>
            </w:pPr>
            <w:r w:rsidRPr="009B086C">
              <w:rPr>
                <w:spacing w:val="-10"/>
              </w:rPr>
              <w:t>4</w:t>
            </w:r>
          </w:p>
        </w:tc>
      </w:tr>
      <w:tr w:rsidR="009525BC" w:rsidRPr="009B086C" w14:paraId="19B3A062" w14:textId="77777777" w:rsidTr="00E34C5C">
        <w:trPr>
          <w:trHeight w:val="1183"/>
        </w:trPr>
        <w:tc>
          <w:tcPr>
            <w:tcW w:w="3080" w:type="dxa"/>
            <w:gridSpan w:val="2"/>
          </w:tcPr>
          <w:p w14:paraId="61E73FE5" w14:textId="77777777" w:rsidR="009525BC" w:rsidRPr="009B086C" w:rsidRDefault="009525BC" w:rsidP="00E34C5C">
            <w:pPr>
              <w:pStyle w:val="TableParagraph"/>
              <w:spacing w:before="1" w:line="240" w:lineRule="auto"/>
              <w:rPr>
                <w:b/>
              </w:rPr>
            </w:pPr>
            <w:r w:rsidRPr="009B086C">
              <w:rPr>
                <w:b/>
              </w:rPr>
              <w:t>Course</w:t>
            </w:r>
            <w:r w:rsidRPr="009B086C">
              <w:rPr>
                <w:b/>
                <w:spacing w:val="-2"/>
              </w:rPr>
              <w:t xml:space="preserve"> Prerequisite</w:t>
            </w:r>
          </w:p>
        </w:tc>
        <w:tc>
          <w:tcPr>
            <w:tcW w:w="6697" w:type="dxa"/>
          </w:tcPr>
          <w:p w14:paraId="7F8B2FBF" w14:textId="77777777" w:rsidR="009525BC" w:rsidRPr="009B086C" w:rsidRDefault="009525BC" w:rsidP="00E34C5C">
            <w:pPr>
              <w:pStyle w:val="TableParagraph"/>
              <w:spacing w:before="1" w:line="240" w:lineRule="auto"/>
              <w:ind w:left="108" w:right="95"/>
              <w:jc w:val="both"/>
            </w:pPr>
            <w:r w:rsidRPr="009B086C">
              <w:t>Basic understanding of constitutional law, legal systems, and principles of administrative governance. Familiarity with key concepts such as separation of powers, due process, and judicial review.</w:t>
            </w:r>
            <w:r w:rsidRPr="009B086C">
              <w:rPr>
                <w:spacing w:val="49"/>
              </w:rPr>
              <w:t xml:space="preserve"> </w:t>
            </w:r>
            <w:r w:rsidRPr="009B086C">
              <w:t>Prior</w:t>
            </w:r>
            <w:r w:rsidRPr="009B086C">
              <w:rPr>
                <w:spacing w:val="48"/>
              </w:rPr>
              <w:t xml:space="preserve"> </w:t>
            </w:r>
            <w:r w:rsidRPr="009B086C">
              <w:t>knowledge</w:t>
            </w:r>
            <w:r w:rsidRPr="009B086C">
              <w:rPr>
                <w:spacing w:val="49"/>
              </w:rPr>
              <w:t xml:space="preserve"> </w:t>
            </w:r>
            <w:r w:rsidRPr="009B086C">
              <w:t>of</w:t>
            </w:r>
            <w:r w:rsidRPr="009B086C">
              <w:rPr>
                <w:spacing w:val="50"/>
              </w:rPr>
              <w:t xml:space="preserve"> </w:t>
            </w:r>
            <w:r w:rsidRPr="009B086C">
              <w:t>administrative</w:t>
            </w:r>
            <w:r w:rsidRPr="009B086C">
              <w:rPr>
                <w:spacing w:val="48"/>
              </w:rPr>
              <w:t xml:space="preserve"> </w:t>
            </w:r>
            <w:r w:rsidRPr="009B086C">
              <w:t>procedures,</w:t>
            </w:r>
            <w:r w:rsidRPr="009B086C">
              <w:rPr>
                <w:spacing w:val="52"/>
              </w:rPr>
              <w:t xml:space="preserve"> </w:t>
            </w:r>
            <w:r w:rsidRPr="009B086C">
              <w:rPr>
                <w:spacing w:val="-2"/>
              </w:rPr>
              <w:t>decision-</w:t>
            </w:r>
            <w:r>
              <w:t xml:space="preserve"> </w:t>
            </w:r>
            <w:r w:rsidRPr="009B086C">
              <w:t>making,</w:t>
            </w:r>
            <w:r w:rsidRPr="009B086C">
              <w:rPr>
                <w:spacing w:val="-1"/>
              </w:rPr>
              <w:t xml:space="preserve"> </w:t>
            </w:r>
            <w:r w:rsidRPr="009B086C">
              <w:t>and</w:t>
            </w:r>
            <w:r w:rsidRPr="009B086C">
              <w:rPr>
                <w:spacing w:val="-1"/>
              </w:rPr>
              <w:t xml:space="preserve"> </w:t>
            </w:r>
            <w:r w:rsidRPr="009B086C">
              <w:t>relevant</w:t>
            </w:r>
            <w:r w:rsidRPr="009B086C">
              <w:rPr>
                <w:spacing w:val="-1"/>
              </w:rPr>
              <w:t xml:space="preserve"> </w:t>
            </w:r>
            <w:r w:rsidRPr="009B086C">
              <w:t>case</w:t>
            </w:r>
            <w:r w:rsidRPr="009B086C">
              <w:rPr>
                <w:spacing w:val="-1"/>
              </w:rPr>
              <w:t xml:space="preserve"> </w:t>
            </w:r>
            <w:r w:rsidRPr="009B086C">
              <w:rPr>
                <w:spacing w:val="-5"/>
              </w:rPr>
              <w:t>law</w:t>
            </w:r>
          </w:p>
        </w:tc>
      </w:tr>
      <w:tr w:rsidR="009525BC" w:rsidRPr="009B086C" w14:paraId="5F3A8F47" w14:textId="77777777" w:rsidTr="00E34C5C">
        <w:trPr>
          <w:trHeight w:val="1696"/>
        </w:trPr>
        <w:tc>
          <w:tcPr>
            <w:tcW w:w="3080" w:type="dxa"/>
            <w:gridSpan w:val="2"/>
          </w:tcPr>
          <w:p w14:paraId="1B1C9BF5" w14:textId="77777777" w:rsidR="009525BC" w:rsidRPr="009B086C" w:rsidRDefault="009525BC" w:rsidP="00E34C5C">
            <w:pPr>
              <w:pStyle w:val="TableParagraph"/>
              <w:spacing w:line="240" w:lineRule="auto"/>
              <w:rPr>
                <w:b/>
              </w:rPr>
            </w:pPr>
            <w:r w:rsidRPr="009B086C">
              <w:rPr>
                <w:b/>
              </w:rPr>
              <w:t>Course</w:t>
            </w:r>
            <w:r w:rsidRPr="009B086C">
              <w:rPr>
                <w:b/>
                <w:spacing w:val="-2"/>
              </w:rPr>
              <w:t xml:space="preserve"> Synopsis</w:t>
            </w:r>
          </w:p>
        </w:tc>
        <w:tc>
          <w:tcPr>
            <w:tcW w:w="6697" w:type="dxa"/>
          </w:tcPr>
          <w:p w14:paraId="3397BD01" w14:textId="77777777" w:rsidR="009525BC" w:rsidRPr="009B086C" w:rsidRDefault="009525BC" w:rsidP="00E34C5C">
            <w:pPr>
              <w:pStyle w:val="TableParagraph"/>
              <w:spacing w:line="240" w:lineRule="auto"/>
              <w:ind w:left="108" w:right="96"/>
              <w:jc w:val="both"/>
            </w:pPr>
            <w:r w:rsidRPr="009B086C">
              <w:t>The</w:t>
            </w:r>
            <w:r w:rsidRPr="009B086C">
              <w:rPr>
                <w:spacing w:val="-13"/>
              </w:rPr>
              <w:t xml:space="preserve"> </w:t>
            </w:r>
            <w:r w:rsidRPr="009B086C">
              <w:t>course</w:t>
            </w:r>
            <w:r w:rsidRPr="009B086C">
              <w:rPr>
                <w:spacing w:val="-13"/>
              </w:rPr>
              <w:t xml:space="preserve"> </w:t>
            </w:r>
            <w:r w:rsidRPr="009B086C">
              <w:t>in</w:t>
            </w:r>
            <w:r w:rsidRPr="009B086C">
              <w:rPr>
                <w:spacing w:val="-11"/>
              </w:rPr>
              <w:t xml:space="preserve"> </w:t>
            </w:r>
            <w:r w:rsidRPr="009B086C">
              <w:t>Administrative</w:t>
            </w:r>
            <w:r w:rsidRPr="009B086C">
              <w:rPr>
                <w:spacing w:val="-13"/>
              </w:rPr>
              <w:t xml:space="preserve"> </w:t>
            </w:r>
            <w:r w:rsidRPr="009B086C">
              <w:t>Law</w:t>
            </w:r>
            <w:r w:rsidRPr="009B086C">
              <w:rPr>
                <w:spacing w:val="-12"/>
              </w:rPr>
              <w:t xml:space="preserve"> </w:t>
            </w:r>
            <w:r w:rsidRPr="009B086C">
              <w:t>provides</w:t>
            </w:r>
            <w:r w:rsidRPr="009B086C">
              <w:rPr>
                <w:spacing w:val="-11"/>
              </w:rPr>
              <w:t xml:space="preserve"> </w:t>
            </w:r>
            <w:r w:rsidRPr="009B086C">
              <w:t>an</w:t>
            </w:r>
            <w:r w:rsidRPr="009B086C">
              <w:rPr>
                <w:spacing w:val="-12"/>
              </w:rPr>
              <w:t xml:space="preserve"> </w:t>
            </w:r>
            <w:r w:rsidRPr="009B086C">
              <w:t>overview</w:t>
            </w:r>
            <w:r w:rsidRPr="009B086C">
              <w:rPr>
                <w:spacing w:val="-12"/>
              </w:rPr>
              <w:t xml:space="preserve"> </w:t>
            </w:r>
            <w:r w:rsidRPr="009B086C">
              <w:t>of</w:t>
            </w:r>
            <w:r w:rsidRPr="009B086C">
              <w:rPr>
                <w:spacing w:val="-12"/>
              </w:rPr>
              <w:t xml:space="preserve"> </w:t>
            </w:r>
            <w:r w:rsidRPr="009B086C">
              <w:t>the</w:t>
            </w:r>
            <w:r w:rsidRPr="009B086C">
              <w:rPr>
                <w:spacing w:val="-12"/>
              </w:rPr>
              <w:t xml:space="preserve"> </w:t>
            </w:r>
            <w:r w:rsidRPr="009B086C">
              <w:t>legal framework</w:t>
            </w:r>
            <w:r w:rsidRPr="009B086C">
              <w:rPr>
                <w:spacing w:val="-10"/>
              </w:rPr>
              <w:t xml:space="preserve"> </w:t>
            </w:r>
            <w:r w:rsidRPr="009B086C">
              <w:t>governing</w:t>
            </w:r>
            <w:r w:rsidRPr="009B086C">
              <w:rPr>
                <w:spacing w:val="-9"/>
              </w:rPr>
              <w:t xml:space="preserve"> </w:t>
            </w:r>
            <w:r w:rsidRPr="009B086C">
              <w:t>administrative</w:t>
            </w:r>
            <w:r w:rsidRPr="009B086C">
              <w:rPr>
                <w:spacing w:val="-10"/>
              </w:rPr>
              <w:t xml:space="preserve"> </w:t>
            </w:r>
            <w:r w:rsidRPr="009B086C">
              <w:t>agencies</w:t>
            </w:r>
            <w:r w:rsidRPr="009B086C">
              <w:rPr>
                <w:spacing w:val="-7"/>
              </w:rPr>
              <w:t xml:space="preserve"> </w:t>
            </w:r>
            <w:r w:rsidRPr="009B086C">
              <w:t>and</w:t>
            </w:r>
            <w:r w:rsidRPr="009B086C">
              <w:rPr>
                <w:spacing w:val="-7"/>
              </w:rPr>
              <w:t xml:space="preserve"> </w:t>
            </w:r>
            <w:r w:rsidRPr="009B086C">
              <w:t>their</w:t>
            </w:r>
            <w:r w:rsidRPr="009B086C">
              <w:rPr>
                <w:spacing w:val="-10"/>
              </w:rPr>
              <w:t xml:space="preserve"> </w:t>
            </w:r>
            <w:r w:rsidRPr="009B086C">
              <w:t>interactions with</w:t>
            </w:r>
            <w:r w:rsidRPr="009B086C">
              <w:rPr>
                <w:spacing w:val="-5"/>
              </w:rPr>
              <w:t xml:space="preserve"> </w:t>
            </w:r>
            <w:r w:rsidRPr="009B086C">
              <w:t>individuals</w:t>
            </w:r>
            <w:r w:rsidRPr="009B086C">
              <w:rPr>
                <w:spacing w:val="-5"/>
              </w:rPr>
              <w:t xml:space="preserve"> </w:t>
            </w:r>
            <w:r w:rsidRPr="009B086C">
              <w:t>and</w:t>
            </w:r>
            <w:r w:rsidRPr="009B086C">
              <w:rPr>
                <w:spacing w:val="-5"/>
              </w:rPr>
              <w:t xml:space="preserve"> </w:t>
            </w:r>
            <w:r w:rsidRPr="009B086C">
              <w:t>businesses.</w:t>
            </w:r>
            <w:r w:rsidRPr="009B086C">
              <w:rPr>
                <w:spacing w:val="-4"/>
              </w:rPr>
              <w:t xml:space="preserve"> </w:t>
            </w:r>
            <w:r w:rsidRPr="009B086C">
              <w:t>It</w:t>
            </w:r>
            <w:r w:rsidRPr="009B086C">
              <w:rPr>
                <w:spacing w:val="-5"/>
              </w:rPr>
              <w:t xml:space="preserve"> </w:t>
            </w:r>
            <w:r w:rsidRPr="009B086C">
              <w:t>covers</w:t>
            </w:r>
            <w:r w:rsidRPr="009B086C">
              <w:rPr>
                <w:spacing w:val="-5"/>
              </w:rPr>
              <w:t xml:space="preserve"> </w:t>
            </w:r>
            <w:r w:rsidRPr="009B086C">
              <w:t>topics</w:t>
            </w:r>
            <w:r w:rsidRPr="009B086C">
              <w:rPr>
                <w:spacing w:val="-5"/>
              </w:rPr>
              <w:t xml:space="preserve"> </w:t>
            </w:r>
            <w:r w:rsidRPr="009B086C">
              <w:t>such</w:t>
            </w:r>
            <w:r w:rsidRPr="009B086C">
              <w:rPr>
                <w:spacing w:val="-5"/>
              </w:rPr>
              <w:t xml:space="preserve"> </w:t>
            </w:r>
            <w:r w:rsidRPr="009B086C">
              <w:t>as</w:t>
            </w:r>
            <w:r w:rsidRPr="009B086C">
              <w:rPr>
                <w:spacing w:val="-5"/>
              </w:rPr>
              <w:t xml:space="preserve"> </w:t>
            </w:r>
            <w:r w:rsidRPr="009B086C">
              <w:t>the</w:t>
            </w:r>
            <w:r w:rsidRPr="009B086C">
              <w:rPr>
                <w:spacing w:val="-5"/>
              </w:rPr>
              <w:t xml:space="preserve"> </w:t>
            </w:r>
            <w:r w:rsidRPr="009B086C">
              <w:t>powers and limits of administrative bodies, administrative procedures, judicial review of administrative decisions, and the principles of fairness and accountability in administrative actions.</w:t>
            </w:r>
          </w:p>
        </w:tc>
      </w:tr>
      <w:tr w:rsidR="009525BC" w:rsidRPr="009B086C" w14:paraId="773AC375" w14:textId="77777777" w:rsidTr="00E34C5C">
        <w:trPr>
          <w:trHeight w:val="827"/>
        </w:trPr>
        <w:tc>
          <w:tcPr>
            <w:tcW w:w="9777" w:type="dxa"/>
            <w:gridSpan w:val="3"/>
          </w:tcPr>
          <w:p w14:paraId="64976E4F" w14:textId="77777777" w:rsidR="009525BC" w:rsidRPr="009B086C" w:rsidRDefault="009525BC" w:rsidP="00E34C5C">
            <w:pPr>
              <w:pStyle w:val="TableParagraph"/>
              <w:spacing w:line="240" w:lineRule="auto"/>
              <w:rPr>
                <w:b/>
              </w:rPr>
            </w:pPr>
            <w:r w:rsidRPr="009B086C">
              <w:rPr>
                <w:b/>
              </w:rPr>
              <w:t>Course</w:t>
            </w:r>
            <w:r w:rsidRPr="009B086C">
              <w:rPr>
                <w:b/>
                <w:spacing w:val="-2"/>
              </w:rPr>
              <w:t xml:space="preserve"> Outcomes:</w:t>
            </w:r>
          </w:p>
          <w:p w14:paraId="206FAC89" w14:textId="77777777" w:rsidR="009525BC" w:rsidRPr="009B086C" w:rsidRDefault="009525BC" w:rsidP="00E34C5C">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9525BC" w:rsidRPr="009B086C" w14:paraId="2D0DCD2B" w14:textId="77777777" w:rsidTr="00E34C5C">
        <w:trPr>
          <w:trHeight w:val="837"/>
        </w:trPr>
        <w:tc>
          <w:tcPr>
            <w:tcW w:w="1294" w:type="dxa"/>
          </w:tcPr>
          <w:p w14:paraId="2469487B" w14:textId="77777777" w:rsidR="009525BC" w:rsidRPr="009B086C" w:rsidRDefault="009525BC" w:rsidP="00E34C5C">
            <w:pPr>
              <w:pStyle w:val="TableParagraph"/>
              <w:spacing w:line="240" w:lineRule="auto"/>
              <w:rPr>
                <w:b/>
              </w:rPr>
            </w:pPr>
            <w:r w:rsidRPr="009B086C">
              <w:rPr>
                <w:b/>
                <w:spacing w:val="-5"/>
              </w:rPr>
              <w:t>CO1</w:t>
            </w:r>
          </w:p>
        </w:tc>
        <w:tc>
          <w:tcPr>
            <w:tcW w:w="8483" w:type="dxa"/>
            <w:gridSpan w:val="2"/>
          </w:tcPr>
          <w:p w14:paraId="760E5C97" w14:textId="77777777" w:rsidR="009525BC" w:rsidRPr="009B086C" w:rsidRDefault="009525BC" w:rsidP="00E34C5C">
            <w:pPr>
              <w:pStyle w:val="TableParagraph"/>
              <w:spacing w:line="240" w:lineRule="auto"/>
            </w:pPr>
            <w:r w:rsidRPr="009B086C">
              <w:t>gain</w:t>
            </w:r>
            <w:r w:rsidRPr="009B086C">
              <w:rPr>
                <w:spacing w:val="-9"/>
              </w:rPr>
              <w:t xml:space="preserve"> </w:t>
            </w:r>
            <w:r w:rsidRPr="009B086C">
              <w:t>a</w:t>
            </w:r>
            <w:r w:rsidRPr="009B086C">
              <w:rPr>
                <w:spacing w:val="-7"/>
              </w:rPr>
              <w:t xml:space="preserve"> </w:t>
            </w:r>
            <w:r w:rsidRPr="009B086C">
              <w:t>comprehensive</w:t>
            </w:r>
            <w:r w:rsidRPr="009B086C">
              <w:rPr>
                <w:spacing w:val="-7"/>
              </w:rPr>
              <w:t xml:space="preserve"> </w:t>
            </w:r>
            <w:r w:rsidRPr="009B086C">
              <w:t>understanding</w:t>
            </w:r>
            <w:r w:rsidRPr="009B086C">
              <w:rPr>
                <w:spacing w:val="-6"/>
              </w:rPr>
              <w:t xml:space="preserve"> </w:t>
            </w:r>
            <w:r w:rsidRPr="009B086C">
              <w:t>of</w:t>
            </w:r>
            <w:r w:rsidRPr="009B086C">
              <w:rPr>
                <w:spacing w:val="-7"/>
              </w:rPr>
              <w:t xml:space="preserve"> </w:t>
            </w:r>
            <w:r w:rsidRPr="009B086C">
              <w:t>the</w:t>
            </w:r>
            <w:r w:rsidRPr="009B086C">
              <w:rPr>
                <w:spacing w:val="-8"/>
              </w:rPr>
              <w:t xml:space="preserve"> </w:t>
            </w:r>
            <w:r w:rsidRPr="009B086C">
              <w:t>legal</w:t>
            </w:r>
            <w:r w:rsidRPr="009B086C">
              <w:rPr>
                <w:spacing w:val="-6"/>
              </w:rPr>
              <w:t xml:space="preserve"> </w:t>
            </w:r>
            <w:r w:rsidRPr="009B086C">
              <w:t>principles</w:t>
            </w:r>
            <w:r w:rsidRPr="009B086C">
              <w:rPr>
                <w:spacing w:val="-6"/>
              </w:rPr>
              <w:t xml:space="preserve"> </w:t>
            </w:r>
            <w:r w:rsidRPr="009B086C">
              <w:t>and</w:t>
            </w:r>
            <w:r w:rsidRPr="009B086C">
              <w:rPr>
                <w:spacing w:val="-6"/>
              </w:rPr>
              <w:t xml:space="preserve"> </w:t>
            </w:r>
            <w:r w:rsidRPr="009B086C">
              <w:t>framework</w:t>
            </w:r>
            <w:r w:rsidRPr="009B086C">
              <w:rPr>
                <w:spacing w:val="-4"/>
              </w:rPr>
              <w:t xml:space="preserve"> </w:t>
            </w:r>
            <w:r w:rsidRPr="009B086C">
              <w:t>that</w:t>
            </w:r>
            <w:r w:rsidRPr="009B086C">
              <w:rPr>
                <w:spacing w:val="-6"/>
              </w:rPr>
              <w:t xml:space="preserve"> </w:t>
            </w:r>
            <w:r w:rsidRPr="009B086C">
              <w:rPr>
                <w:spacing w:val="-2"/>
              </w:rPr>
              <w:t>govern</w:t>
            </w:r>
          </w:p>
          <w:p w14:paraId="2002F8C1" w14:textId="77777777" w:rsidR="009525BC" w:rsidRPr="009B086C" w:rsidRDefault="009525BC" w:rsidP="00E34C5C">
            <w:pPr>
              <w:pStyle w:val="TableParagraph"/>
              <w:spacing w:before="139" w:line="240" w:lineRule="auto"/>
            </w:pPr>
            <w:r w:rsidRPr="009B086C">
              <w:t>administrative</w:t>
            </w:r>
            <w:r w:rsidRPr="009B086C">
              <w:rPr>
                <w:spacing w:val="-3"/>
              </w:rPr>
              <w:t xml:space="preserve"> </w:t>
            </w:r>
            <w:r w:rsidRPr="009B086C">
              <w:t>agencies,</w:t>
            </w:r>
            <w:r w:rsidRPr="009B086C">
              <w:rPr>
                <w:spacing w:val="-1"/>
              </w:rPr>
              <w:t xml:space="preserve"> </w:t>
            </w:r>
            <w:r w:rsidRPr="009B086C">
              <w:t>including</w:t>
            </w:r>
            <w:r w:rsidRPr="009B086C">
              <w:rPr>
                <w:spacing w:val="-1"/>
              </w:rPr>
              <w:t xml:space="preserve"> </w:t>
            </w:r>
            <w:r w:rsidRPr="009B086C">
              <w:t>their</w:t>
            </w:r>
            <w:r w:rsidRPr="009B086C">
              <w:rPr>
                <w:spacing w:val="-3"/>
              </w:rPr>
              <w:t xml:space="preserve"> </w:t>
            </w:r>
            <w:r w:rsidRPr="009B086C">
              <w:t>powers,</w:t>
            </w:r>
            <w:r w:rsidRPr="009B086C">
              <w:rPr>
                <w:spacing w:val="-1"/>
              </w:rPr>
              <w:t xml:space="preserve"> </w:t>
            </w:r>
            <w:r w:rsidRPr="009B086C">
              <w:t>functions,</w:t>
            </w:r>
            <w:r w:rsidRPr="009B086C">
              <w:rPr>
                <w:spacing w:val="-1"/>
              </w:rPr>
              <w:t xml:space="preserve"> </w:t>
            </w:r>
            <w:r w:rsidRPr="009B086C">
              <w:t>and</w:t>
            </w:r>
            <w:r w:rsidRPr="009B086C">
              <w:rPr>
                <w:spacing w:val="-1"/>
              </w:rPr>
              <w:t xml:space="preserve"> </w:t>
            </w:r>
            <w:r w:rsidRPr="009B086C">
              <w:rPr>
                <w:spacing w:val="-2"/>
              </w:rPr>
              <w:t>limitations.</w:t>
            </w:r>
          </w:p>
        </w:tc>
      </w:tr>
      <w:tr w:rsidR="009525BC" w:rsidRPr="009B086C" w14:paraId="48B73C3F" w14:textId="77777777" w:rsidTr="00E34C5C">
        <w:trPr>
          <w:trHeight w:val="837"/>
        </w:trPr>
        <w:tc>
          <w:tcPr>
            <w:tcW w:w="1294" w:type="dxa"/>
          </w:tcPr>
          <w:p w14:paraId="0584C849" w14:textId="77777777" w:rsidR="009525BC" w:rsidRPr="009B086C" w:rsidRDefault="009525BC" w:rsidP="00E34C5C">
            <w:pPr>
              <w:pStyle w:val="TableParagraph"/>
              <w:spacing w:line="240" w:lineRule="auto"/>
              <w:rPr>
                <w:b/>
              </w:rPr>
            </w:pPr>
            <w:r w:rsidRPr="009B086C">
              <w:rPr>
                <w:b/>
                <w:spacing w:val="-5"/>
              </w:rPr>
              <w:t>CO2</w:t>
            </w:r>
          </w:p>
        </w:tc>
        <w:tc>
          <w:tcPr>
            <w:tcW w:w="8483" w:type="dxa"/>
            <w:gridSpan w:val="2"/>
          </w:tcPr>
          <w:p w14:paraId="52044DF1" w14:textId="77777777" w:rsidR="009525BC" w:rsidRPr="009B086C" w:rsidRDefault="009525BC" w:rsidP="00E34C5C">
            <w:pPr>
              <w:pStyle w:val="TableParagraph"/>
              <w:spacing w:line="240" w:lineRule="auto"/>
            </w:pPr>
            <w:r w:rsidRPr="009B086C">
              <w:t>analyze</w:t>
            </w:r>
            <w:r w:rsidRPr="009B086C">
              <w:rPr>
                <w:spacing w:val="22"/>
              </w:rPr>
              <w:t xml:space="preserve"> </w:t>
            </w:r>
            <w:r w:rsidRPr="009B086C">
              <w:t>and</w:t>
            </w:r>
            <w:r w:rsidRPr="009B086C">
              <w:rPr>
                <w:spacing w:val="24"/>
              </w:rPr>
              <w:t xml:space="preserve"> </w:t>
            </w:r>
            <w:r w:rsidRPr="009B086C">
              <w:t>evaluate</w:t>
            </w:r>
            <w:r w:rsidRPr="009B086C">
              <w:rPr>
                <w:spacing w:val="26"/>
              </w:rPr>
              <w:t xml:space="preserve"> </w:t>
            </w:r>
            <w:r w:rsidRPr="009B086C">
              <w:t>administrative</w:t>
            </w:r>
            <w:r w:rsidRPr="009B086C">
              <w:rPr>
                <w:spacing w:val="21"/>
              </w:rPr>
              <w:t xml:space="preserve"> </w:t>
            </w:r>
            <w:r w:rsidRPr="009B086C">
              <w:t>procedures,</w:t>
            </w:r>
            <w:r w:rsidRPr="009B086C">
              <w:rPr>
                <w:spacing w:val="24"/>
              </w:rPr>
              <w:t xml:space="preserve"> </w:t>
            </w:r>
            <w:r w:rsidRPr="009B086C">
              <w:t>including</w:t>
            </w:r>
            <w:r w:rsidRPr="009B086C">
              <w:rPr>
                <w:spacing w:val="23"/>
              </w:rPr>
              <w:t xml:space="preserve"> </w:t>
            </w:r>
            <w:r w:rsidRPr="009B086C">
              <w:t>rulemaking,</w:t>
            </w:r>
            <w:r w:rsidRPr="009B086C">
              <w:rPr>
                <w:spacing w:val="25"/>
              </w:rPr>
              <w:t xml:space="preserve"> </w:t>
            </w:r>
            <w:r w:rsidRPr="009B086C">
              <w:rPr>
                <w:spacing w:val="-2"/>
              </w:rPr>
              <w:t>adjudication,</w:t>
            </w:r>
          </w:p>
          <w:p w14:paraId="0A2F03F3" w14:textId="77777777" w:rsidR="009525BC" w:rsidRPr="009B086C" w:rsidRDefault="009525BC" w:rsidP="00E34C5C">
            <w:pPr>
              <w:pStyle w:val="TableParagraph"/>
              <w:spacing w:before="139" w:line="240" w:lineRule="auto"/>
            </w:pPr>
            <w:r w:rsidRPr="009B086C">
              <w:rPr>
                <w:spacing w:val="-2"/>
              </w:rPr>
              <w:t>and</w:t>
            </w:r>
            <w:r w:rsidRPr="009B086C">
              <w:rPr>
                <w:spacing w:val="-6"/>
              </w:rPr>
              <w:t xml:space="preserve"> </w:t>
            </w:r>
            <w:r w:rsidRPr="009B086C">
              <w:rPr>
                <w:spacing w:val="-2"/>
              </w:rPr>
              <w:t>enforcement,</w:t>
            </w:r>
            <w:r w:rsidRPr="009B086C">
              <w:t xml:space="preserve"> </w:t>
            </w:r>
            <w:r w:rsidRPr="009B086C">
              <w:rPr>
                <w:spacing w:val="-2"/>
              </w:rPr>
              <w:t>and</w:t>
            </w:r>
            <w:r w:rsidRPr="009B086C">
              <w:rPr>
                <w:spacing w:val="-4"/>
              </w:rPr>
              <w:t xml:space="preserve"> </w:t>
            </w:r>
            <w:r w:rsidRPr="009B086C">
              <w:rPr>
                <w:spacing w:val="-2"/>
              </w:rPr>
              <w:t>understand</w:t>
            </w:r>
            <w:r w:rsidRPr="009B086C">
              <w:rPr>
                <w:spacing w:val="-4"/>
              </w:rPr>
              <w:t xml:space="preserve"> </w:t>
            </w:r>
            <w:r w:rsidRPr="009B086C">
              <w:rPr>
                <w:spacing w:val="-2"/>
              </w:rPr>
              <w:t>the</w:t>
            </w:r>
            <w:r w:rsidRPr="009B086C">
              <w:rPr>
                <w:spacing w:val="-4"/>
              </w:rPr>
              <w:t xml:space="preserve"> </w:t>
            </w:r>
            <w:r w:rsidRPr="009B086C">
              <w:rPr>
                <w:spacing w:val="-2"/>
              </w:rPr>
              <w:t>importance</w:t>
            </w:r>
            <w:r w:rsidRPr="009B086C">
              <w:rPr>
                <w:spacing w:val="-5"/>
              </w:rPr>
              <w:t xml:space="preserve"> </w:t>
            </w:r>
            <w:r w:rsidRPr="009B086C">
              <w:rPr>
                <w:spacing w:val="-2"/>
              </w:rPr>
              <w:t>of</w:t>
            </w:r>
            <w:r w:rsidRPr="009B086C">
              <w:rPr>
                <w:spacing w:val="-1"/>
              </w:rPr>
              <w:t xml:space="preserve"> </w:t>
            </w:r>
            <w:r w:rsidRPr="009B086C">
              <w:rPr>
                <w:spacing w:val="-2"/>
              </w:rPr>
              <w:t>procedural</w:t>
            </w:r>
            <w:r w:rsidRPr="009B086C">
              <w:rPr>
                <w:spacing w:val="-3"/>
              </w:rPr>
              <w:t xml:space="preserve"> </w:t>
            </w:r>
            <w:r w:rsidRPr="009B086C">
              <w:rPr>
                <w:spacing w:val="-2"/>
              </w:rPr>
              <w:t>fairness</w:t>
            </w:r>
            <w:r w:rsidRPr="009B086C">
              <w:rPr>
                <w:spacing w:val="-3"/>
              </w:rPr>
              <w:t xml:space="preserve"> </w:t>
            </w:r>
            <w:r w:rsidRPr="009B086C">
              <w:rPr>
                <w:spacing w:val="-2"/>
              </w:rPr>
              <w:t>and</w:t>
            </w:r>
            <w:r w:rsidRPr="009B086C">
              <w:rPr>
                <w:spacing w:val="-3"/>
              </w:rPr>
              <w:t xml:space="preserve"> </w:t>
            </w:r>
            <w:r w:rsidRPr="009B086C">
              <w:rPr>
                <w:spacing w:val="-2"/>
              </w:rPr>
              <w:t>due</w:t>
            </w:r>
            <w:r w:rsidRPr="009B086C">
              <w:rPr>
                <w:spacing w:val="-5"/>
              </w:rPr>
              <w:t xml:space="preserve"> </w:t>
            </w:r>
            <w:r w:rsidRPr="009B086C">
              <w:rPr>
                <w:spacing w:val="-2"/>
              </w:rPr>
              <w:t>process</w:t>
            </w:r>
          </w:p>
        </w:tc>
      </w:tr>
      <w:tr w:rsidR="009525BC" w:rsidRPr="009B086C" w14:paraId="5B94282A" w14:textId="77777777" w:rsidTr="00E34C5C">
        <w:trPr>
          <w:trHeight w:val="830"/>
        </w:trPr>
        <w:tc>
          <w:tcPr>
            <w:tcW w:w="1294" w:type="dxa"/>
          </w:tcPr>
          <w:p w14:paraId="388F14DA" w14:textId="77777777" w:rsidR="009525BC" w:rsidRPr="009B086C" w:rsidRDefault="009525BC" w:rsidP="00E34C5C">
            <w:pPr>
              <w:pStyle w:val="TableParagraph"/>
              <w:spacing w:line="240" w:lineRule="auto"/>
              <w:rPr>
                <w:b/>
              </w:rPr>
            </w:pPr>
            <w:r w:rsidRPr="009B086C">
              <w:rPr>
                <w:b/>
                <w:spacing w:val="-5"/>
              </w:rPr>
              <w:t>CO3</w:t>
            </w:r>
          </w:p>
        </w:tc>
        <w:tc>
          <w:tcPr>
            <w:tcW w:w="8483" w:type="dxa"/>
            <w:gridSpan w:val="2"/>
          </w:tcPr>
          <w:p w14:paraId="641FD279" w14:textId="77777777" w:rsidR="009525BC" w:rsidRPr="009B086C" w:rsidRDefault="009525BC" w:rsidP="00E34C5C">
            <w:pPr>
              <w:pStyle w:val="TableParagraph"/>
              <w:spacing w:line="240" w:lineRule="auto"/>
            </w:pPr>
            <w:r w:rsidRPr="009B086C">
              <w:t>evaluate</w:t>
            </w:r>
            <w:r w:rsidRPr="009B086C">
              <w:rPr>
                <w:spacing w:val="51"/>
              </w:rPr>
              <w:t xml:space="preserve"> </w:t>
            </w:r>
            <w:r w:rsidRPr="009B086C">
              <w:t>administrative</w:t>
            </w:r>
            <w:r w:rsidRPr="009B086C">
              <w:rPr>
                <w:spacing w:val="53"/>
              </w:rPr>
              <w:t xml:space="preserve"> </w:t>
            </w:r>
            <w:r w:rsidRPr="009B086C">
              <w:t>decisions</w:t>
            </w:r>
            <w:r w:rsidRPr="009B086C">
              <w:rPr>
                <w:spacing w:val="51"/>
              </w:rPr>
              <w:t xml:space="preserve"> </w:t>
            </w:r>
            <w:r w:rsidRPr="009B086C">
              <w:t>and</w:t>
            </w:r>
            <w:r w:rsidRPr="009B086C">
              <w:rPr>
                <w:spacing w:val="52"/>
              </w:rPr>
              <w:t xml:space="preserve"> </w:t>
            </w:r>
            <w:r w:rsidRPr="009B086C">
              <w:t>understand</w:t>
            </w:r>
            <w:r w:rsidRPr="009B086C">
              <w:rPr>
                <w:spacing w:val="51"/>
              </w:rPr>
              <w:t xml:space="preserve"> </w:t>
            </w:r>
            <w:r w:rsidRPr="009B086C">
              <w:t>the</w:t>
            </w:r>
            <w:r w:rsidRPr="009B086C">
              <w:rPr>
                <w:spacing w:val="52"/>
              </w:rPr>
              <w:t xml:space="preserve"> </w:t>
            </w:r>
            <w:r w:rsidRPr="009B086C">
              <w:t>grounds</w:t>
            </w:r>
            <w:r w:rsidRPr="009B086C">
              <w:rPr>
                <w:spacing w:val="54"/>
              </w:rPr>
              <w:t xml:space="preserve"> </w:t>
            </w:r>
            <w:r w:rsidRPr="009B086C">
              <w:t>for</w:t>
            </w:r>
            <w:r w:rsidRPr="009B086C">
              <w:rPr>
                <w:spacing w:val="50"/>
              </w:rPr>
              <w:t xml:space="preserve"> </w:t>
            </w:r>
            <w:r w:rsidRPr="009B086C">
              <w:t>judicial</w:t>
            </w:r>
            <w:r w:rsidRPr="009B086C">
              <w:rPr>
                <w:spacing w:val="52"/>
              </w:rPr>
              <w:t xml:space="preserve"> </w:t>
            </w:r>
            <w:r w:rsidRPr="009B086C">
              <w:rPr>
                <w:spacing w:val="-2"/>
              </w:rPr>
              <w:t>review,</w:t>
            </w:r>
          </w:p>
          <w:p w14:paraId="33DA5FA6" w14:textId="77777777" w:rsidR="009525BC" w:rsidRPr="009B086C" w:rsidRDefault="009525BC" w:rsidP="00E34C5C">
            <w:pPr>
              <w:pStyle w:val="TableParagraph"/>
              <w:spacing w:before="139" w:line="240" w:lineRule="auto"/>
            </w:pPr>
            <w:r w:rsidRPr="009B086C">
              <w:t>including</w:t>
            </w:r>
            <w:r w:rsidRPr="009B086C">
              <w:rPr>
                <w:spacing w:val="-4"/>
              </w:rPr>
              <w:t xml:space="preserve"> </w:t>
            </w:r>
            <w:r w:rsidRPr="009B086C">
              <w:t>the</w:t>
            </w:r>
            <w:r w:rsidRPr="009B086C">
              <w:rPr>
                <w:spacing w:val="-2"/>
              </w:rPr>
              <w:t xml:space="preserve"> </w:t>
            </w:r>
            <w:r w:rsidRPr="009B086C">
              <w:t>standards</w:t>
            </w:r>
            <w:r w:rsidRPr="009B086C">
              <w:rPr>
                <w:spacing w:val="-1"/>
              </w:rPr>
              <w:t xml:space="preserve"> </w:t>
            </w:r>
            <w:r w:rsidRPr="009B086C">
              <w:t>of</w:t>
            </w:r>
            <w:r w:rsidRPr="009B086C">
              <w:rPr>
                <w:spacing w:val="-3"/>
              </w:rPr>
              <w:t xml:space="preserve"> </w:t>
            </w:r>
            <w:r w:rsidRPr="009B086C">
              <w:t>review</w:t>
            </w:r>
            <w:r w:rsidRPr="009B086C">
              <w:rPr>
                <w:spacing w:val="-2"/>
              </w:rPr>
              <w:t xml:space="preserve"> </w:t>
            </w:r>
            <w:r w:rsidRPr="009B086C">
              <w:t>and</w:t>
            </w:r>
            <w:r w:rsidRPr="009B086C">
              <w:rPr>
                <w:spacing w:val="-1"/>
              </w:rPr>
              <w:t xml:space="preserve"> </w:t>
            </w:r>
            <w:r w:rsidRPr="009B086C">
              <w:t>the</w:t>
            </w:r>
            <w:r w:rsidRPr="009B086C">
              <w:rPr>
                <w:spacing w:val="-1"/>
              </w:rPr>
              <w:t xml:space="preserve"> </w:t>
            </w:r>
            <w:r w:rsidRPr="009B086C">
              <w:t>principles</w:t>
            </w:r>
            <w:r w:rsidRPr="009B086C">
              <w:rPr>
                <w:spacing w:val="-1"/>
              </w:rPr>
              <w:t xml:space="preserve"> </w:t>
            </w:r>
            <w:r w:rsidRPr="009B086C">
              <w:t>of</w:t>
            </w:r>
            <w:r w:rsidRPr="009B086C">
              <w:rPr>
                <w:spacing w:val="-1"/>
              </w:rPr>
              <w:t xml:space="preserve"> </w:t>
            </w:r>
            <w:r w:rsidRPr="009B086C">
              <w:t>reasonableness</w:t>
            </w:r>
            <w:r w:rsidRPr="009B086C">
              <w:rPr>
                <w:spacing w:val="-1"/>
              </w:rPr>
              <w:t xml:space="preserve"> </w:t>
            </w:r>
            <w:r w:rsidRPr="009B086C">
              <w:t xml:space="preserve">and </w:t>
            </w:r>
            <w:r w:rsidRPr="009B086C">
              <w:rPr>
                <w:spacing w:val="-2"/>
              </w:rPr>
              <w:t>correctness</w:t>
            </w:r>
          </w:p>
        </w:tc>
      </w:tr>
      <w:tr w:rsidR="009525BC" w:rsidRPr="009B086C" w14:paraId="78288D95" w14:textId="77777777" w:rsidTr="00E34C5C">
        <w:trPr>
          <w:trHeight w:val="827"/>
        </w:trPr>
        <w:tc>
          <w:tcPr>
            <w:tcW w:w="1294" w:type="dxa"/>
          </w:tcPr>
          <w:p w14:paraId="5DD5AA53" w14:textId="77777777" w:rsidR="009525BC" w:rsidRPr="009B086C" w:rsidRDefault="009525BC" w:rsidP="00E34C5C">
            <w:pPr>
              <w:pStyle w:val="TableParagraph"/>
              <w:spacing w:line="240" w:lineRule="auto"/>
              <w:rPr>
                <w:b/>
              </w:rPr>
            </w:pPr>
            <w:r w:rsidRPr="009B086C">
              <w:rPr>
                <w:b/>
                <w:spacing w:val="-5"/>
              </w:rPr>
              <w:t>CO4</w:t>
            </w:r>
          </w:p>
        </w:tc>
        <w:tc>
          <w:tcPr>
            <w:tcW w:w="8483" w:type="dxa"/>
            <w:gridSpan w:val="2"/>
          </w:tcPr>
          <w:p w14:paraId="68F40E89" w14:textId="77777777" w:rsidR="009525BC" w:rsidRPr="009B086C" w:rsidRDefault="009525BC" w:rsidP="00E34C5C">
            <w:pPr>
              <w:pStyle w:val="TableParagraph"/>
              <w:spacing w:line="240" w:lineRule="auto"/>
            </w:pPr>
            <w:r w:rsidRPr="009B086C">
              <w:t>apply</w:t>
            </w:r>
            <w:r w:rsidRPr="009B086C">
              <w:rPr>
                <w:spacing w:val="8"/>
              </w:rPr>
              <w:t xml:space="preserve"> </w:t>
            </w:r>
            <w:r w:rsidRPr="009B086C">
              <w:t>the</w:t>
            </w:r>
            <w:r w:rsidRPr="009B086C">
              <w:rPr>
                <w:spacing w:val="7"/>
              </w:rPr>
              <w:t xml:space="preserve"> </w:t>
            </w:r>
            <w:r w:rsidRPr="009B086C">
              <w:t>administrative</w:t>
            </w:r>
            <w:r w:rsidRPr="009B086C">
              <w:rPr>
                <w:spacing w:val="10"/>
              </w:rPr>
              <w:t xml:space="preserve"> </w:t>
            </w:r>
            <w:r w:rsidRPr="009B086C">
              <w:t>law</w:t>
            </w:r>
            <w:r w:rsidRPr="009B086C">
              <w:rPr>
                <w:spacing w:val="7"/>
              </w:rPr>
              <w:t xml:space="preserve"> </w:t>
            </w:r>
            <w:r w:rsidRPr="009B086C">
              <w:t>principles</w:t>
            </w:r>
            <w:r w:rsidRPr="009B086C">
              <w:rPr>
                <w:spacing w:val="8"/>
              </w:rPr>
              <w:t xml:space="preserve"> </w:t>
            </w:r>
            <w:r w:rsidRPr="009B086C">
              <w:t>to</w:t>
            </w:r>
            <w:r w:rsidRPr="009B086C">
              <w:rPr>
                <w:spacing w:val="9"/>
              </w:rPr>
              <w:t xml:space="preserve"> </w:t>
            </w:r>
            <w:r w:rsidRPr="009B086C">
              <w:t>real-world</w:t>
            </w:r>
            <w:r w:rsidRPr="009B086C">
              <w:rPr>
                <w:spacing w:val="8"/>
              </w:rPr>
              <w:t xml:space="preserve"> </w:t>
            </w:r>
            <w:r w:rsidRPr="009B086C">
              <w:t>scenarios,</w:t>
            </w:r>
            <w:r w:rsidRPr="009B086C">
              <w:rPr>
                <w:spacing w:val="8"/>
              </w:rPr>
              <w:t xml:space="preserve"> </w:t>
            </w:r>
            <w:r w:rsidRPr="009B086C">
              <w:t>such</w:t>
            </w:r>
            <w:r w:rsidRPr="009B086C">
              <w:rPr>
                <w:spacing w:val="9"/>
              </w:rPr>
              <w:t xml:space="preserve"> </w:t>
            </w:r>
            <w:r w:rsidRPr="009B086C">
              <w:t>as</w:t>
            </w:r>
            <w:r w:rsidRPr="009B086C">
              <w:rPr>
                <w:spacing w:val="11"/>
              </w:rPr>
              <w:t xml:space="preserve"> </w:t>
            </w:r>
            <w:r w:rsidRPr="009B086C">
              <w:t>analyzing</w:t>
            </w:r>
            <w:r w:rsidRPr="009B086C">
              <w:rPr>
                <w:spacing w:val="9"/>
              </w:rPr>
              <w:t xml:space="preserve"> </w:t>
            </w:r>
            <w:r w:rsidRPr="009B086C">
              <w:rPr>
                <w:spacing w:val="-5"/>
              </w:rPr>
              <w:t>the</w:t>
            </w:r>
          </w:p>
          <w:p w14:paraId="75DE9C8C" w14:textId="77777777" w:rsidR="009525BC" w:rsidRPr="009B086C" w:rsidRDefault="009525BC" w:rsidP="00E34C5C">
            <w:pPr>
              <w:pStyle w:val="TableParagraph"/>
              <w:spacing w:before="137" w:line="240" w:lineRule="auto"/>
            </w:pPr>
            <w:r w:rsidRPr="009B086C">
              <w:t>legality</w:t>
            </w:r>
            <w:r w:rsidRPr="009B086C">
              <w:rPr>
                <w:spacing w:val="-4"/>
              </w:rPr>
              <w:t xml:space="preserve"> </w:t>
            </w:r>
            <w:r w:rsidRPr="009B086C">
              <w:t>and</w:t>
            </w:r>
            <w:r w:rsidRPr="009B086C">
              <w:rPr>
                <w:spacing w:val="-1"/>
              </w:rPr>
              <w:t xml:space="preserve"> </w:t>
            </w:r>
            <w:r w:rsidRPr="009B086C">
              <w:t>validity</w:t>
            </w:r>
            <w:r w:rsidRPr="009B086C">
              <w:rPr>
                <w:spacing w:val="-1"/>
              </w:rPr>
              <w:t xml:space="preserve"> </w:t>
            </w:r>
            <w:r w:rsidRPr="009B086C">
              <w:t>of</w:t>
            </w:r>
            <w:r w:rsidRPr="009B086C">
              <w:rPr>
                <w:spacing w:val="-2"/>
              </w:rPr>
              <w:t xml:space="preserve"> </w:t>
            </w:r>
            <w:r w:rsidRPr="009B086C">
              <w:t>administrative</w:t>
            </w:r>
            <w:r w:rsidRPr="009B086C">
              <w:rPr>
                <w:spacing w:val="-2"/>
              </w:rPr>
              <w:t xml:space="preserve"> </w:t>
            </w:r>
            <w:r w:rsidRPr="009B086C">
              <w:t>actions,</w:t>
            </w:r>
            <w:r w:rsidRPr="009B086C">
              <w:rPr>
                <w:spacing w:val="-1"/>
              </w:rPr>
              <w:t xml:space="preserve"> </w:t>
            </w:r>
            <w:r w:rsidRPr="009B086C">
              <w:t>identifying</w:t>
            </w:r>
            <w:r w:rsidRPr="009B086C">
              <w:rPr>
                <w:spacing w:val="-1"/>
              </w:rPr>
              <w:t xml:space="preserve"> </w:t>
            </w:r>
            <w:r w:rsidRPr="009B086C">
              <w:rPr>
                <w:spacing w:val="-2"/>
              </w:rPr>
              <w:t>potential</w:t>
            </w:r>
          </w:p>
        </w:tc>
      </w:tr>
    </w:tbl>
    <w:p w14:paraId="46CC8E88" w14:textId="77777777" w:rsidR="009525BC" w:rsidRPr="009B086C" w:rsidRDefault="009525BC" w:rsidP="009525BC">
      <w:pPr>
        <w:pStyle w:val="BodyText"/>
        <w:rPr>
          <w:b/>
          <w:sz w:val="22"/>
          <w:szCs w:val="22"/>
        </w:rPr>
      </w:pPr>
    </w:p>
    <w:p w14:paraId="3084C58F" w14:textId="77777777" w:rsidR="009525BC" w:rsidRPr="009B086C" w:rsidRDefault="009525BC" w:rsidP="009525BC">
      <w:pPr>
        <w:pStyle w:val="BodyText"/>
        <w:spacing w:before="187"/>
        <w:rPr>
          <w:b/>
          <w:sz w:val="22"/>
          <w:szCs w:val="22"/>
        </w:rPr>
      </w:pPr>
    </w:p>
    <w:p w14:paraId="709BC3BB" w14:textId="77777777" w:rsidR="009525BC" w:rsidRPr="009B086C" w:rsidRDefault="009525BC" w:rsidP="009525BC">
      <w:pPr>
        <w:pStyle w:val="TableParagraph"/>
        <w:spacing w:line="240" w:lineRule="auto"/>
        <w:sectPr w:rsidR="009525BC" w:rsidRPr="009B086C" w:rsidSect="009525BC">
          <w:footerReference w:type="default" r:id="rId25"/>
          <w:pgSz w:w="11910" w:h="16840"/>
          <w:pgMar w:top="980" w:right="566" w:bottom="280" w:left="566" w:header="720" w:footer="720" w:gutter="0"/>
          <w:cols w:space="720"/>
        </w:sectPr>
      </w:pPr>
    </w:p>
    <w:tbl>
      <w:tblPr>
        <w:tblpPr w:leftFromText="180" w:rightFromText="180" w:vertAnchor="text" w:horzAnchor="margin" w:tblpXSpec="center" w:tblpY="-9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446"/>
        <w:gridCol w:w="223"/>
        <w:gridCol w:w="669"/>
        <w:gridCol w:w="335"/>
        <w:gridCol w:w="333"/>
        <w:gridCol w:w="690"/>
        <w:gridCol w:w="688"/>
        <w:gridCol w:w="335"/>
        <w:gridCol w:w="333"/>
        <w:gridCol w:w="689"/>
        <w:gridCol w:w="691"/>
        <w:gridCol w:w="401"/>
        <w:gridCol w:w="401"/>
        <w:gridCol w:w="829"/>
        <w:gridCol w:w="1624"/>
        <w:gridCol w:w="16"/>
        <w:gridCol w:w="9"/>
      </w:tblGrid>
      <w:tr w:rsidR="009525BC" w:rsidRPr="009B086C" w14:paraId="74AAAA45" w14:textId="77777777" w:rsidTr="00E34C5C">
        <w:trPr>
          <w:gridAfter w:val="1"/>
          <w:wAfter w:w="9" w:type="dxa"/>
          <w:trHeight w:val="827"/>
        </w:trPr>
        <w:tc>
          <w:tcPr>
            <w:tcW w:w="9774" w:type="dxa"/>
            <w:gridSpan w:val="17"/>
          </w:tcPr>
          <w:p w14:paraId="22B0D366" w14:textId="77777777" w:rsidR="009525BC" w:rsidRPr="009B086C" w:rsidRDefault="009525BC" w:rsidP="00E34C5C">
            <w:pPr>
              <w:pStyle w:val="TableParagraph"/>
              <w:spacing w:line="240" w:lineRule="auto"/>
              <w:rPr>
                <w:b/>
              </w:rPr>
            </w:pPr>
            <w:r w:rsidRPr="009B086C">
              <w:rPr>
                <w:b/>
              </w:rPr>
              <w:lastRenderedPageBreak/>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1"/>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9525BC" w:rsidRPr="009B086C" w14:paraId="72C3E466" w14:textId="77777777" w:rsidTr="00E34C5C">
        <w:trPr>
          <w:trHeight w:val="837"/>
        </w:trPr>
        <w:tc>
          <w:tcPr>
            <w:tcW w:w="1071" w:type="dxa"/>
          </w:tcPr>
          <w:p w14:paraId="52531E70" w14:textId="77777777" w:rsidR="009525BC" w:rsidRPr="009B086C" w:rsidRDefault="009525BC" w:rsidP="00E34C5C">
            <w:pPr>
              <w:pStyle w:val="TableParagraph"/>
              <w:spacing w:before="3" w:line="240" w:lineRule="auto"/>
              <w:rPr>
                <w:b/>
              </w:rPr>
            </w:pPr>
            <w:r w:rsidRPr="009B086C">
              <w:rPr>
                <w:b/>
                <w:spacing w:val="-5"/>
              </w:rPr>
              <w:t>COs</w:t>
            </w:r>
          </w:p>
        </w:tc>
        <w:tc>
          <w:tcPr>
            <w:tcW w:w="669" w:type="dxa"/>
            <w:gridSpan w:val="2"/>
          </w:tcPr>
          <w:p w14:paraId="59C394D0" w14:textId="77777777" w:rsidR="009525BC" w:rsidRPr="009B086C" w:rsidRDefault="009525BC" w:rsidP="00E34C5C">
            <w:pPr>
              <w:pStyle w:val="TableParagraph"/>
              <w:spacing w:before="3" w:line="240" w:lineRule="auto"/>
              <w:rPr>
                <w:b/>
              </w:rPr>
            </w:pPr>
            <w:r w:rsidRPr="009B086C">
              <w:rPr>
                <w:b/>
                <w:spacing w:val="-5"/>
              </w:rPr>
              <w:t>PO1</w:t>
            </w:r>
          </w:p>
        </w:tc>
        <w:tc>
          <w:tcPr>
            <w:tcW w:w="669" w:type="dxa"/>
          </w:tcPr>
          <w:p w14:paraId="3F30DF81" w14:textId="77777777" w:rsidR="009525BC" w:rsidRPr="009B086C" w:rsidRDefault="009525BC" w:rsidP="00E34C5C">
            <w:pPr>
              <w:pStyle w:val="TableParagraph"/>
              <w:spacing w:before="3" w:line="240" w:lineRule="auto"/>
              <w:ind w:left="108"/>
              <w:rPr>
                <w:b/>
              </w:rPr>
            </w:pPr>
            <w:r w:rsidRPr="009B086C">
              <w:rPr>
                <w:b/>
                <w:spacing w:val="-5"/>
              </w:rPr>
              <w:t>PO2</w:t>
            </w:r>
          </w:p>
        </w:tc>
        <w:tc>
          <w:tcPr>
            <w:tcW w:w="668" w:type="dxa"/>
            <w:gridSpan w:val="2"/>
          </w:tcPr>
          <w:p w14:paraId="50FB3FF0" w14:textId="77777777" w:rsidR="009525BC" w:rsidRPr="009B086C" w:rsidRDefault="009525BC" w:rsidP="00E34C5C">
            <w:pPr>
              <w:pStyle w:val="TableParagraph"/>
              <w:spacing w:before="3" w:line="240" w:lineRule="auto"/>
              <w:ind w:left="108"/>
              <w:rPr>
                <w:b/>
              </w:rPr>
            </w:pPr>
            <w:r w:rsidRPr="009B086C">
              <w:rPr>
                <w:b/>
                <w:spacing w:val="-5"/>
              </w:rPr>
              <w:t>PO</w:t>
            </w:r>
          </w:p>
          <w:p w14:paraId="51D0BF7D" w14:textId="77777777" w:rsidR="009525BC" w:rsidRPr="009B086C" w:rsidRDefault="009525BC" w:rsidP="00E34C5C">
            <w:pPr>
              <w:pStyle w:val="TableParagraph"/>
              <w:spacing w:before="140" w:line="240" w:lineRule="auto"/>
              <w:ind w:left="108"/>
              <w:rPr>
                <w:b/>
              </w:rPr>
            </w:pPr>
            <w:r w:rsidRPr="009B086C">
              <w:rPr>
                <w:b/>
                <w:spacing w:val="-10"/>
              </w:rPr>
              <w:t>3</w:t>
            </w:r>
          </w:p>
        </w:tc>
        <w:tc>
          <w:tcPr>
            <w:tcW w:w="690" w:type="dxa"/>
          </w:tcPr>
          <w:p w14:paraId="504F0E6D" w14:textId="77777777" w:rsidR="009525BC" w:rsidRPr="009B086C" w:rsidRDefault="009525BC" w:rsidP="00E34C5C">
            <w:pPr>
              <w:pStyle w:val="TableParagraph"/>
              <w:spacing w:before="3" w:line="240" w:lineRule="auto"/>
              <w:ind w:left="111"/>
              <w:rPr>
                <w:b/>
              </w:rPr>
            </w:pPr>
            <w:r w:rsidRPr="009B086C">
              <w:rPr>
                <w:b/>
                <w:spacing w:val="-5"/>
              </w:rPr>
              <w:t>PO4</w:t>
            </w:r>
          </w:p>
        </w:tc>
        <w:tc>
          <w:tcPr>
            <w:tcW w:w="688" w:type="dxa"/>
          </w:tcPr>
          <w:p w14:paraId="03E95AA5" w14:textId="77777777" w:rsidR="009525BC" w:rsidRPr="009B086C" w:rsidRDefault="009525BC" w:rsidP="00E34C5C">
            <w:pPr>
              <w:pStyle w:val="TableParagraph"/>
              <w:spacing w:before="3" w:line="240" w:lineRule="auto"/>
              <w:ind w:left="109"/>
              <w:rPr>
                <w:b/>
              </w:rPr>
            </w:pPr>
            <w:r w:rsidRPr="009B086C">
              <w:rPr>
                <w:b/>
                <w:spacing w:val="-5"/>
              </w:rPr>
              <w:t>PO5</w:t>
            </w:r>
          </w:p>
        </w:tc>
        <w:tc>
          <w:tcPr>
            <w:tcW w:w="668" w:type="dxa"/>
            <w:gridSpan w:val="2"/>
          </w:tcPr>
          <w:p w14:paraId="2A4726C3" w14:textId="77777777" w:rsidR="009525BC" w:rsidRPr="009B086C" w:rsidRDefault="009525BC" w:rsidP="00E34C5C">
            <w:pPr>
              <w:pStyle w:val="TableParagraph"/>
              <w:spacing w:before="3" w:line="240" w:lineRule="auto"/>
              <w:ind w:left="112"/>
              <w:rPr>
                <w:b/>
              </w:rPr>
            </w:pPr>
            <w:r w:rsidRPr="009B086C">
              <w:rPr>
                <w:b/>
                <w:spacing w:val="-5"/>
              </w:rPr>
              <w:t>PO</w:t>
            </w:r>
          </w:p>
          <w:p w14:paraId="06A6D0DF" w14:textId="77777777" w:rsidR="009525BC" w:rsidRPr="009B086C" w:rsidRDefault="009525BC" w:rsidP="00E34C5C">
            <w:pPr>
              <w:pStyle w:val="TableParagraph"/>
              <w:spacing w:before="140" w:line="240" w:lineRule="auto"/>
              <w:ind w:left="112"/>
              <w:rPr>
                <w:b/>
              </w:rPr>
            </w:pPr>
            <w:r w:rsidRPr="009B086C">
              <w:rPr>
                <w:b/>
                <w:spacing w:val="-10"/>
              </w:rPr>
              <w:t>6</w:t>
            </w:r>
          </w:p>
        </w:tc>
        <w:tc>
          <w:tcPr>
            <w:tcW w:w="689" w:type="dxa"/>
          </w:tcPr>
          <w:p w14:paraId="48A7C02C" w14:textId="77777777" w:rsidR="009525BC" w:rsidRPr="009B086C" w:rsidRDefault="009525BC" w:rsidP="00E34C5C">
            <w:pPr>
              <w:pStyle w:val="TableParagraph"/>
              <w:spacing w:before="3" w:line="240" w:lineRule="auto"/>
              <w:ind w:left="114"/>
              <w:rPr>
                <w:b/>
              </w:rPr>
            </w:pPr>
            <w:r w:rsidRPr="009B086C">
              <w:rPr>
                <w:b/>
                <w:spacing w:val="-5"/>
              </w:rPr>
              <w:t>PO7</w:t>
            </w:r>
          </w:p>
        </w:tc>
        <w:tc>
          <w:tcPr>
            <w:tcW w:w="691" w:type="dxa"/>
          </w:tcPr>
          <w:p w14:paraId="6684248F" w14:textId="77777777" w:rsidR="009525BC" w:rsidRPr="009B086C" w:rsidRDefault="009525BC" w:rsidP="00E34C5C">
            <w:pPr>
              <w:pStyle w:val="TableParagraph"/>
              <w:spacing w:before="3" w:line="240" w:lineRule="auto"/>
              <w:ind w:left="114"/>
              <w:rPr>
                <w:b/>
              </w:rPr>
            </w:pPr>
            <w:r w:rsidRPr="009B086C">
              <w:rPr>
                <w:b/>
                <w:spacing w:val="-5"/>
              </w:rPr>
              <w:t>PO8</w:t>
            </w:r>
          </w:p>
        </w:tc>
        <w:tc>
          <w:tcPr>
            <w:tcW w:w="802" w:type="dxa"/>
            <w:gridSpan w:val="2"/>
          </w:tcPr>
          <w:p w14:paraId="767B7436" w14:textId="77777777" w:rsidR="009525BC" w:rsidRPr="009B086C" w:rsidRDefault="009525BC" w:rsidP="00E34C5C">
            <w:pPr>
              <w:pStyle w:val="TableParagraph"/>
              <w:spacing w:before="3" w:line="240" w:lineRule="auto"/>
              <w:ind w:left="115"/>
              <w:rPr>
                <w:b/>
              </w:rPr>
            </w:pPr>
            <w:r w:rsidRPr="009B086C">
              <w:rPr>
                <w:b/>
                <w:spacing w:val="-5"/>
              </w:rPr>
              <w:t>PSO</w:t>
            </w:r>
          </w:p>
          <w:p w14:paraId="79263BE4" w14:textId="77777777" w:rsidR="009525BC" w:rsidRPr="009B086C" w:rsidRDefault="009525BC" w:rsidP="00E34C5C">
            <w:pPr>
              <w:pStyle w:val="TableParagraph"/>
              <w:spacing w:before="140" w:line="240" w:lineRule="auto"/>
              <w:ind w:left="115"/>
              <w:rPr>
                <w:b/>
              </w:rPr>
            </w:pPr>
            <w:r w:rsidRPr="009B086C">
              <w:rPr>
                <w:b/>
                <w:spacing w:val="-10"/>
              </w:rPr>
              <w:t>1</w:t>
            </w:r>
          </w:p>
        </w:tc>
        <w:tc>
          <w:tcPr>
            <w:tcW w:w="829" w:type="dxa"/>
          </w:tcPr>
          <w:p w14:paraId="4AD498D5" w14:textId="77777777" w:rsidR="009525BC" w:rsidRPr="009B086C" w:rsidRDefault="009525BC" w:rsidP="00E34C5C">
            <w:pPr>
              <w:pStyle w:val="TableParagraph"/>
              <w:spacing w:before="3" w:line="240" w:lineRule="auto"/>
              <w:ind w:left="114"/>
              <w:rPr>
                <w:b/>
              </w:rPr>
            </w:pPr>
            <w:r w:rsidRPr="009B086C">
              <w:rPr>
                <w:b/>
                <w:spacing w:val="-4"/>
              </w:rPr>
              <w:t>PSO2</w:t>
            </w:r>
          </w:p>
        </w:tc>
        <w:tc>
          <w:tcPr>
            <w:tcW w:w="1624" w:type="dxa"/>
          </w:tcPr>
          <w:p w14:paraId="58F7F8B9" w14:textId="77777777" w:rsidR="009525BC" w:rsidRPr="009B086C" w:rsidRDefault="009525BC" w:rsidP="00E34C5C">
            <w:pPr>
              <w:pStyle w:val="TableParagraph"/>
              <w:spacing w:before="3" w:line="240" w:lineRule="auto"/>
              <w:ind w:left="114"/>
              <w:rPr>
                <w:b/>
              </w:rPr>
            </w:pPr>
            <w:r w:rsidRPr="009B086C">
              <w:rPr>
                <w:b/>
                <w:spacing w:val="-4"/>
              </w:rPr>
              <w:t>PSO3</w:t>
            </w:r>
          </w:p>
        </w:tc>
        <w:tc>
          <w:tcPr>
            <w:tcW w:w="25" w:type="dxa"/>
            <w:gridSpan w:val="2"/>
            <w:tcBorders>
              <w:bottom w:val="nil"/>
              <w:right w:val="nil"/>
            </w:tcBorders>
          </w:tcPr>
          <w:p w14:paraId="3C0DA6C7" w14:textId="77777777" w:rsidR="009525BC" w:rsidRPr="009B086C" w:rsidRDefault="009525BC" w:rsidP="00E34C5C">
            <w:pPr>
              <w:pStyle w:val="TableParagraph"/>
              <w:spacing w:line="240" w:lineRule="auto"/>
              <w:ind w:left="0"/>
            </w:pPr>
          </w:p>
        </w:tc>
      </w:tr>
      <w:tr w:rsidR="009525BC" w:rsidRPr="009B086C" w14:paraId="28BA8ED4" w14:textId="77777777" w:rsidTr="00E34C5C">
        <w:trPr>
          <w:trHeight w:val="460"/>
        </w:trPr>
        <w:tc>
          <w:tcPr>
            <w:tcW w:w="1071" w:type="dxa"/>
          </w:tcPr>
          <w:p w14:paraId="601E2187" w14:textId="77777777" w:rsidR="009525BC" w:rsidRPr="009B086C" w:rsidRDefault="009525BC" w:rsidP="00E34C5C">
            <w:pPr>
              <w:pStyle w:val="TableParagraph"/>
              <w:spacing w:before="3" w:line="240" w:lineRule="auto"/>
              <w:rPr>
                <w:b/>
              </w:rPr>
            </w:pPr>
            <w:r w:rsidRPr="009B086C">
              <w:rPr>
                <w:b/>
                <w:spacing w:val="-5"/>
              </w:rPr>
              <w:t>CO1</w:t>
            </w:r>
          </w:p>
        </w:tc>
        <w:tc>
          <w:tcPr>
            <w:tcW w:w="669" w:type="dxa"/>
            <w:gridSpan w:val="2"/>
          </w:tcPr>
          <w:p w14:paraId="7EF91746" w14:textId="77777777" w:rsidR="009525BC" w:rsidRPr="009B086C" w:rsidRDefault="009525BC" w:rsidP="00E34C5C">
            <w:pPr>
              <w:pStyle w:val="TableParagraph"/>
              <w:spacing w:before="3" w:line="240" w:lineRule="auto"/>
            </w:pPr>
            <w:r w:rsidRPr="009B086C">
              <w:rPr>
                <w:spacing w:val="-10"/>
              </w:rPr>
              <w:t>3</w:t>
            </w:r>
          </w:p>
        </w:tc>
        <w:tc>
          <w:tcPr>
            <w:tcW w:w="669" w:type="dxa"/>
          </w:tcPr>
          <w:p w14:paraId="34FED377" w14:textId="77777777" w:rsidR="009525BC" w:rsidRPr="009B086C" w:rsidRDefault="009525BC" w:rsidP="00E34C5C">
            <w:pPr>
              <w:pStyle w:val="TableParagraph"/>
              <w:spacing w:before="3" w:line="240" w:lineRule="auto"/>
              <w:ind w:left="108"/>
            </w:pPr>
            <w:r w:rsidRPr="009B086C">
              <w:rPr>
                <w:spacing w:val="-10"/>
              </w:rPr>
              <w:t>2</w:t>
            </w:r>
          </w:p>
        </w:tc>
        <w:tc>
          <w:tcPr>
            <w:tcW w:w="668" w:type="dxa"/>
            <w:gridSpan w:val="2"/>
          </w:tcPr>
          <w:p w14:paraId="2F033999" w14:textId="77777777" w:rsidR="009525BC" w:rsidRPr="009B086C" w:rsidRDefault="009525BC" w:rsidP="00E34C5C">
            <w:pPr>
              <w:pStyle w:val="TableParagraph"/>
              <w:spacing w:before="3" w:line="240" w:lineRule="auto"/>
              <w:ind w:left="108"/>
            </w:pPr>
            <w:r w:rsidRPr="009B086C">
              <w:rPr>
                <w:spacing w:val="-10"/>
              </w:rPr>
              <w:t>1</w:t>
            </w:r>
          </w:p>
        </w:tc>
        <w:tc>
          <w:tcPr>
            <w:tcW w:w="690" w:type="dxa"/>
          </w:tcPr>
          <w:p w14:paraId="29C5735B" w14:textId="77777777" w:rsidR="009525BC" w:rsidRPr="009B086C" w:rsidRDefault="009525BC" w:rsidP="00E34C5C">
            <w:pPr>
              <w:pStyle w:val="TableParagraph"/>
              <w:spacing w:before="3" w:line="240" w:lineRule="auto"/>
              <w:ind w:left="111"/>
            </w:pPr>
            <w:r w:rsidRPr="009B086C">
              <w:rPr>
                <w:spacing w:val="-10"/>
              </w:rPr>
              <w:t>2</w:t>
            </w:r>
          </w:p>
        </w:tc>
        <w:tc>
          <w:tcPr>
            <w:tcW w:w="688" w:type="dxa"/>
          </w:tcPr>
          <w:p w14:paraId="16E73C8F" w14:textId="77777777" w:rsidR="009525BC" w:rsidRPr="009B086C" w:rsidRDefault="009525BC" w:rsidP="00E34C5C">
            <w:pPr>
              <w:pStyle w:val="TableParagraph"/>
              <w:spacing w:before="3" w:line="240" w:lineRule="auto"/>
              <w:ind w:left="109"/>
            </w:pPr>
            <w:r w:rsidRPr="009B086C">
              <w:rPr>
                <w:spacing w:val="-10"/>
              </w:rPr>
              <w:t>2</w:t>
            </w:r>
          </w:p>
        </w:tc>
        <w:tc>
          <w:tcPr>
            <w:tcW w:w="668" w:type="dxa"/>
            <w:gridSpan w:val="2"/>
          </w:tcPr>
          <w:p w14:paraId="400AECE7" w14:textId="77777777" w:rsidR="009525BC" w:rsidRPr="009B086C" w:rsidRDefault="009525BC" w:rsidP="00E34C5C">
            <w:pPr>
              <w:pStyle w:val="TableParagraph"/>
              <w:spacing w:before="3" w:line="240" w:lineRule="auto"/>
              <w:ind w:left="112"/>
            </w:pPr>
            <w:r w:rsidRPr="009B086C">
              <w:rPr>
                <w:spacing w:val="-10"/>
              </w:rPr>
              <w:t>-</w:t>
            </w:r>
          </w:p>
        </w:tc>
        <w:tc>
          <w:tcPr>
            <w:tcW w:w="689" w:type="dxa"/>
          </w:tcPr>
          <w:p w14:paraId="7E2F212C" w14:textId="77777777" w:rsidR="009525BC" w:rsidRPr="009B086C" w:rsidRDefault="009525BC" w:rsidP="00E34C5C">
            <w:pPr>
              <w:pStyle w:val="TableParagraph"/>
              <w:spacing w:before="3" w:line="240" w:lineRule="auto"/>
              <w:ind w:left="114"/>
            </w:pPr>
            <w:r w:rsidRPr="009B086C">
              <w:rPr>
                <w:spacing w:val="-10"/>
              </w:rPr>
              <w:t>2</w:t>
            </w:r>
          </w:p>
        </w:tc>
        <w:tc>
          <w:tcPr>
            <w:tcW w:w="691" w:type="dxa"/>
          </w:tcPr>
          <w:p w14:paraId="71188B38" w14:textId="77777777" w:rsidR="009525BC" w:rsidRPr="009B086C" w:rsidRDefault="009525BC" w:rsidP="00E34C5C">
            <w:pPr>
              <w:pStyle w:val="TableParagraph"/>
              <w:spacing w:before="3" w:line="240" w:lineRule="auto"/>
              <w:ind w:left="114"/>
            </w:pPr>
            <w:r w:rsidRPr="009B086C">
              <w:rPr>
                <w:spacing w:val="-10"/>
              </w:rPr>
              <w:t>1</w:t>
            </w:r>
          </w:p>
        </w:tc>
        <w:tc>
          <w:tcPr>
            <w:tcW w:w="802" w:type="dxa"/>
            <w:gridSpan w:val="2"/>
          </w:tcPr>
          <w:p w14:paraId="55A1D575" w14:textId="77777777" w:rsidR="009525BC" w:rsidRPr="009B086C" w:rsidRDefault="009525BC" w:rsidP="00E34C5C">
            <w:pPr>
              <w:pStyle w:val="TableParagraph"/>
              <w:spacing w:before="3" w:line="240" w:lineRule="auto"/>
              <w:ind w:left="115"/>
            </w:pPr>
            <w:r w:rsidRPr="009B086C">
              <w:rPr>
                <w:spacing w:val="-10"/>
              </w:rPr>
              <w:t>1</w:t>
            </w:r>
          </w:p>
        </w:tc>
        <w:tc>
          <w:tcPr>
            <w:tcW w:w="829" w:type="dxa"/>
          </w:tcPr>
          <w:p w14:paraId="3C86DBEC" w14:textId="77777777" w:rsidR="009525BC" w:rsidRPr="009B086C" w:rsidRDefault="009525BC" w:rsidP="00E34C5C">
            <w:pPr>
              <w:pStyle w:val="TableParagraph"/>
              <w:spacing w:before="3" w:line="240" w:lineRule="auto"/>
              <w:ind w:left="114"/>
            </w:pPr>
            <w:r w:rsidRPr="009B086C">
              <w:rPr>
                <w:spacing w:val="-10"/>
              </w:rPr>
              <w:t>2</w:t>
            </w:r>
          </w:p>
        </w:tc>
        <w:tc>
          <w:tcPr>
            <w:tcW w:w="1624" w:type="dxa"/>
          </w:tcPr>
          <w:p w14:paraId="1CAFAE39" w14:textId="77777777" w:rsidR="009525BC" w:rsidRPr="009B086C" w:rsidRDefault="009525BC" w:rsidP="00E34C5C">
            <w:pPr>
              <w:pStyle w:val="TableParagraph"/>
              <w:spacing w:before="3" w:line="240" w:lineRule="auto"/>
              <w:ind w:left="114"/>
            </w:pPr>
            <w:r w:rsidRPr="009B086C">
              <w:rPr>
                <w:spacing w:val="-10"/>
              </w:rPr>
              <w:t>1</w:t>
            </w:r>
          </w:p>
        </w:tc>
        <w:tc>
          <w:tcPr>
            <w:tcW w:w="25" w:type="dxa"/>
            <w:gridSpan w:val="2"/>
            <w:tcBorders>
              <w:top w:val="nil"/>
              <w:bottom w:val="nil"/>
              <w:right w:val="nil"/>
            </w:tcBorders>
          </w:tcPr>
          <w:p w14:paraId="1ABB911C" w14:textId="77777777" w:rsidR="009525BC" w:rsidRPr="009B086C" w:rsidRDefault="009525BC" w:rsidP="00E34C5C">
            <w:pPr>
              <w:pStyle w:val="TableParagraph"/>
              <w:spacing w:line="240" w:lineRule="auto"/>
              <w:ind w:left="0"/>
            </w:pPr>
          </w:p>
        </w:tc>
      </w:tr>
      <w:tr w:rsidR="009525BC" w:rsidRPr="009B086C" w14:paraId="5770655B" w14:textId="77777777" w:rsidTr="00E34C5C">
        <w:trPr>
          <w:trHeight w:val="462"/>
        </w:trPr>
        <w:tc>
          <w:tcPr>
            <w:tcW w:w="1071" w:type="dxa"/>
          </w:tcPr>
          <w:p w14:paraId="18062293" w14:textId="77777777" w:rsidR="009525BC" w:rsidRPr="009B086C" w:rsidRDefault="009525BC" w:rsidP="00E34C5C">
            <w:pPr>
              <w:pStyle w:val="TableParagraph"/>
              <w:spacing w:before="6" w:line="240" w:lineRule="auto"/>
              <w:rPr>
                <w:b/>
              </w:rPr>
            </w:pPr>
            <w:r w:rsidRPr="009B086C">
              <w:rPr>
                <w:b/>
                <w:spacing w:val="-5"/>
              </w:rPr>
              <w:t>CO2</w:t>
            </w:r>
          </w:p>
        </w:tc>
        <w:tc>
          <w:tcPr>
            <w:tcW w:w="669" w:type="dxa"/>
            <w:gridSpan w:val="2"/>
          </w:tcPr>
          <w:p w14:paraId="3E6926C9" w14:textId="77777777" w:rsidR="009525BC" w:rsidRPr="009B086C" w:rsidRDefault="009525BC" w:rsidP="00E34C5C">
            <w:pPr>
              <w:pStyle w:val="TableParagraph"/>
              <w:spacing w:before="6" w:line="240" w:lineRule="auto"/>
            </w:pPr>
            <w:r w:rsidRPr="009B086C">
              <w:rPr>
                <w:spacing w:val="-10"/>
              </w:rPr>
              <w:t>3</w:t>
            </w:r>
          </w:p>
        </w:tc>
        <w:tc>
          <w:tcPr>
            <w:tcW w:w="669" w:type="dxa"/>
          </w:tcPr>
          <w:p w14:paraId="6301CE80" w14:textId="77777777" w:rsidR="009525BC" w:rsidRPr="009B086C" w:rsidRDefault="009525BC" w:rsidP="00E34C5C">
            <w:pPr>
              <w:pStyle w:val="TableParagraph"/>
              <w:spacing w:before="6" w:line="240" w:lineRule="auto"/>
              <w:ind w:left="108"/>
            </w:pPr>
            <w:r w:rsidRPr="009B086C">
              <w:rPr>
                <w:spacing w:val="-10"/>
              </w:rPr>
              <w:t>3</w:t>
            </w:r>
          </w:p>
        </w:tc>
        <w:tc>
          <w:tcPr>
            <w:tcW w:w="668" w:type="dxa"/>
            <w:gridSpan w:val="2"/>
          </w:tcPr>
          <w:p w14:paraId="575BEA67" w14:textId="77777777" w:rsidR="009525BC" w:rsidRPr="009B086C" w:rsidRDefault="009525BC" w:rsidP="00E34C5C">
            <w:pPr>
              <w:pStyle w:val="TableParagraph"/>
              <w:spacing w:before="6" w:line="240" w:lineRule="auto"/>
              <w:ind w:left="108"/>
            </w:pPr>
            <w:r w:rsidRPr="009B086C">
              <w:rPr>
                <w:spacing w:val="-10"/>
              </w:rPr>
              <w:t>-</w:t>
            </w:r>
          </w:p>
        </w:tc>
        <w:tc>
          <w:tcPr>
            <w:tcW w:w="690" w:type="dxa"/>
          </w:tcPr>
          <w:p w14:paraId="7C3C4C74" w14:textId="77777777" w:rsidR="009525BC" w:rsidRPr="009B086C" w:rsidRDefault="009525BC" w:rsidP="00E34C5C">
            <w:pPr>
              <w:pStyle w:val="TableParagraph"/>
              <w:spacing w:before="6" w:line="240" w:lineRule="auto"/>
              <w:ind w:left="111"/>
            </w:pPr>
            <w:r w:rsidRPr="009B086C">
              <w:rPr>
                <w:spacing w:val="-10"/>
              </w:rPr>
              <w:t>2</w:t>
            </w:r>
          </w:p>
        </w:tc>
        <w:tc>
          <w:tcPr>
            <w:tcW w:w="688" w:type="dxa"/>
          </w:tcPr>
          <w:p w14:paraId="304DF295" w14:textId="77777777" w:rsidR="009525BC" w:rsidRPr="009B086C" w:rsidRDefault="009525BC" w:rsidP="00E34C5C">
            <w:pPr>
              <w:pStyle w:val="TableParagraph"/>
              <w:spacing w:before="6" w:line="240" w:lineRule="auto"/>
              <w:ind w:left="109"/>
            </w:pPr>
            <w:r w:rsidRPr="009B086C">
              <w:rPr>
                <w:spacing w:val="-10"/>
              </w:rPr>
              <w:t>1</w:t>
            </w:r>
          </w:p>
        </w:tc>
        <w:tc>
          <w:tcPr>
            <w:tcW w:w="668" w:type="dxa"/>
            <w:gridSpan w:val="2"/>
          </w:tcPr>
          <w:p w14:paraId="395FFC18" w14:textId="77777777" w:rsidR="009525BC" w:rsidRPr="009B086C" w:rsidRDefault="009525BC" w:rsidP="00E34C5C">
            <w:pPr>
              <w:pStyle w:val="TableParagraph"/>
              <w:spacing w:before="6" w:line="240" w:lineRule="auto"/>
              <w:ind w:left="112"/>
            </w:pPr>
            <w:r w:rsidRPr="009B086C">
              <w:rPr>
                <w:spacing w:val="-10"/>
              </w:rPr>
              <w:t>1</w:t>
            </w:r>
          </w:p>
        </w:tc>
        <w:tc>
          <w:tcPr>
            <w:tcW w:w="689" w:type="dxa"/>
          </w:tcPr>
          <w:p w14:paraId="325706E0" w14:textId="77777777" w:rsidR="009525BC" w:rsidRPr="009B086C" w:rsidRDefault="009525BC" w:rsidP="00E34C5C">
            <w:pPr>
              <w:pStyle w:val="TableParagraph"/>
              <w:spacing w:before="6" w:line="240" w:lineRule="auto"/>
              <w:ind w:left="114"/>
            </w:pPr>
            <w:r w:rsidRPr="009B086C">
              <w:rPr>
                <w:spacing w:val="-10"/>
              </w:rPr>
              <w:t>2</w:t>
            </w:r>
          </w:p>
        </w:tc>
        <w:tc>
          <w:tcPr>
            <w:tcW w:w="691" w:type="dxa"/>
          </w:tcPr>
          <w:p w14:paraId="4FAF9744" w14:textId="77777777" w:rsidR="009525BC" w:rsidRPr="009B086C" w:rsidRDefault="009525BC" w:rsidP="00E34C5C">
            <w:pPr>
              <w:pStyle w:val="TableParagraph"/>
              <w:spacing w:before="6" w:line="240" w:lineRule="auto"/>
              <w:ind w:left="114"/>
            </w:pPr>
            <w:r w:rsidRPr="009B086C">
              <w:rPr>
                <w:spacing w:val="-10"/>
              </w:rPr>
              <w:t>-</w:t>
            </w:r>
          </w:p>
        </w:tc>
        <w:tc>
          <w:tcPr>
            <w:tcW w:w="802" w:type="dxa"/>
            <w:gridSpan w:val="2"/>
          </w:tcPr>
          <w:p w14:paraId="1E4AE804" w14:textId="77777777" w:rsidR="009525BC" w:rsidRPr="009B086C" w:rsidRDefault="009525BC" w:rsidP="00E34C5C">
            <w:pPr>
              <w:pStyle w:val="TableParagraph"/>
              <w:spacing w:before="6" w:line="240" w:lineRule="auto"/>
              <w:ind w:left="115"/>
            </w:pPr>
            <w:r w:rsidRPr="009B086C">
              <w:rPr>
                <w:spacing w:val="-10"/>
              </w:rPr>
              <w:t>1</w:t>
            </w:r>
          </w:p>
        </w:tc>
        <w:tc>
          <w:tcPr>
            <w:tcW w:w="829" w:type="dxa"/>
          </w:tcPr>
          <w:p w14:paraId="3AB3B2E7" w14:textId="77777777" w:rsidR="009525BC" w:rsidRPr="009B086C" w:rsidRDefault="009525BC" w:rsidP="00E34C5C">
            <w:pPr>
              <w:pStyle w:val="TableParagraph"/>
              <w:spacing w:before="6" w:line="240" w:lineRule="auto"/>
              <w:ind w:left="114"/>
            </w:pPr>
            <w:r w:rsidRPr="009B086C">
              <w:rPr>
                <w:spacing w:val="-10"/>
              </w:rPr>
              <w:t>2</w:t>
            </w:r>
          </w:p>
        </w:tc>
        <w:tc>
          <w:tcPr>
            <w:tcW w:w="1624" w:type="dxa"/>
          </w:tcPr>
          <w:p w14:paraId="1AE30C68" w14:textId="77777777" w:rsidR="009525BC" w:rsidRPr="009B086C" w:rsidRDefault="009525BC" w:rsidP="00E34C5C">
            <w:pPr>
              <w:pStyle w:val="TableParagraph"/>
              <w:spacing w:before="6" w:line="240" w:lineRule="auto"/>
              <w:ind w:left="114"/>
            </w:pPr>
            <w:r w:rsidRPr="009B086C">
              <w:rPr>
                <w:spacing w:val="-10"/>
              </w:rPr>
              <w:t>1</w:t>
            </w:r>
          </w:p>
        </w:tc>
        <w:tc>
          <w:tcPr>
            <w:tcW w:w="25" w:type="dxa"/>
            <w:gridSpan w:val="2"/>
            <w:tcBorders>
              <w:top w:val="nil"/>
              <w:bottom w:val="nil"/>
              <w:right w:val="nil"/>
            </w:tcBorders>
          </w:tcPr>
          <w:p w14:paraId="135FA602" w14:textId="77777777" w:rsidR="009525BC" w:rsidRPr="009B086C" w:rsidRDefault="009525BC" w:rsidP="00E34C5C">
            <w:pPr>
              <w:pStyle w:val="TableParagraph"/>
              <w:spacing w:line="240" w:lineRule="auto"/>
              <w:ind w:left="0"/>
            </w:pPr>
          </w:p>
        </w:tc>
      </w:tr>
      <w:tr w:rsidR="009525BC" w:rsidRPr="009B086C" w14:paraId="28826582" w14:textId="77777777" w:rsidTr="00E34C5C">
        <w:trPr>
          <w:trHeight w:val="460"/>
        </w:trPr>
        <w:tc>
          <w:tcPr>
            <w:tcW w:w="1071" w:type="dxa"/>
          </w:tcPr>
          <w:p w14:paraId="0DED2A9B" w14:textId="77777777" w:rsidR="009525BC" w:rsidRPr="009B086C" w:rsidRDefault="009525BC" w:rsidP="00E34C5C">
            <w:pPr>
              <w:pStyle w:val="TableParagraph"/>
              <w:spacing w:before="3" w:line="240" w:lineRule="auto"/>
              <w:rPr>
                <w:b/>
              </w:rPr>
            </w:pPr>
            <w:r w:rsidRPr="009B086C">
              <w:rPr>
                <w:b/>
                <w:spacing w:val="-5"/>
              </w:rPr>
              <w:t>CO3</w:t>
            </w:r>
          </w:p>
        </w:tc>
        <w:tc>
          <w:tcPr>
            <w:tcW w:w="669" w:type="dxa"/>
            <w:gridSpan w:val="2"/>
          </w:tcPr>
          <w:p w14:paraId="5E8827EA" w14:textId="77777777" w:rsidR="009525BC" w:rsidRPr="009B086C" w:rsidRDefault="009525BC" w:rsidP="00E34C5C">
            <w:pPr>
              <w:pStyle w:val="TableParagraph"/>
              <w:spacing w:before="3" w:line="240" w:lineRule="auto"/>
            </w:pPr>
            <w:r w:rsidRPr="009B086C">
              <w:rPr>
                <w:spacing w:val="-10"/>
              </w:rPr>
              <w:t>3</w:t>
            </w:r>
          </w:p>
        </w:tc>
        <w:tc>
          <w:tcPr>
            <w:tcW w:w="669" w:type="dxa"/>
          </w:tcPr>
          <w:p w14:paraId="28703146" w14:textId="77777777" w:rsidR="009525BC" w:rsidRPr="009B086C" w:rsidRDefault="009525BC" w:rsidP="00E34C5C">
            <w:pPr>
              <w:pStyle w:val="TableParagraph"/>
              <w:spacing w:before="3" w:line="240" w:lineRule="auto"/>
              <w:ind w:left="108"/>
            </w:pPr>
            <w:r w:rsidRPr="009B086C">
              <w:rPr>
                <w:spacing w:val="-10"/>
              </w:rPr>
              <w:t>3</w:t>
            </w:r>
          </w:p>
        </w:tc>
        <w:tc>
          <w:tcPr>
            <w:tcW w:w="668" w:type="dxa"/>
            <w:gridSpan w:val="2"/>
          </w:tcPr>
          <w:p w14:paraId="731F082B" w14:textId="77777777" w:rsidR="009525BC" w:rsidRPr="009B086C" w:rsidRDefault="009525BC" w:rsidP="00E34C5C">
            <w:pPr>
              <w:pStyle w:val="TableParagraph"/>
              <w:spacing w:before="3" w:line="240" w:lineRule="auto"/>
              <w:ind w:left="108"/>
            </w:pPr>
            <w:r w:rsidRPr="009B086C">
              <w:rPr>
                <w:spacing w:val="-10"/>
              </w:rPr>
              <w:t>1</w:t>
            </w:r>
          </w:p>
        </w:tc>
        <w:tc>
          <w:tcPr>
            <w:tcW w:w="690" w:type="dxa"/>
          </w:tcPr>
          <w:p w14:paraId="08894D3D" w14:textId="77777777" w:rsidR="009525BC" w:rsidRPr="009B086C" w:rsidRDefault="009525BC" w:rsidP="00E34C5C">
            <w:pPr>
              <w:pStyle w:val="TableParagraph"/>
              <w:spacing w:before="3" w:line="240" w:lineRule="auto"/>
              <w:ind w:left="111"/>
            </w:pPr>
            <w:r w:rsidRPr="009B086C">
              <w:rPr>
                <w:spacing w:val="-10"/>
              </w:rPr>
              <w:t>2</w:t>
            </w:r>
          </w:p>
        </w:tc>
        <w:tc>
          <w:tcPr>
            <w:tcW w:w="688" w:type="dxa"/>
          </w:tcPr>
          <w:p w14:paraId="1664DB21" w14:textId="77777777" w:rsidR="009525BC" w:rsidRPr="009B086C" w:rsidRDefault="009525BC" w:rsidP="00E34C5C">
            <w:pPr>
              <w:pStyle w:val="TableParagraph"/>
              <w:spacing w:before="3" w:line="240" w:lineRule="auto"/>
              <w:ind w:left="109"/>
            </w:pPr>
            <w:r w:rsidRPr="009B086C">
              <w:rPr>
                <w:spacing w:val="-10"/>
              </w:rPr>
              <w:t>-</w:t>
            </w:r>
          </w:p>
        </w:tc>
        <w:tc>
          <w:tcPr>
            <w:tcW w:w="668" w:type="dxa"/>
            <w:gridSpan w:val="2"/>
          </w:tcPr>
          <w:p w14:paraId="36373CC8" w14:textId="77777777" w:rsidR="009525BC" w:rsidRPr="009B086C" w:rsidRDefault="009525BC" w:rsidP="00E34C5C">
            <w:pPr>
              <w:pStyle w:val="TableParagraph"/>
              <w:spacing w:before="3" w:line="240" w:lineRule="auto"/>
              <w:ind w:left="112"/>
            </w:pPr>
            <w:r w:rsidRPr="009B086C">
              <w:rPr>
                <w:spacing w:val="-10"/>
              </w:rPr>
              <w:t>1</w:t>
            </w:r>
          </w:p>
        </w:tc>
        <w:tc>
          <w:tcPr>
            <w:tcW w:w="689" w:type="dxa"/>
          </w:tcPr>
          <w:p w14:paraId="00239C8D" w14:textId="77777777" w:rsidR="009525BC" w:rsidRPr="009B086C" w:rsidRDefault="009525BC" w:rsidP="00E34C5C">
            <w:pPr>
              <w:pStyle w:val="TableParagraph"/>
              <w:spacing w:before="3" w:line="240" w:lineRule="auto"/>
              <w:ind w:left="114"/>
            </w:pPr>
            <w:r w:rsidRPr="009B086C">
              <w:rPr>
                <w:spacing w:val="-10"/>
              </w:rPr>
              <w:t>2</w:t>
            </w:r>
          </w:p>
        </w:tc>
        <w:tc>
          <w:tcPr>
            <w:tcW w:w="691" w:type="dxa"/>
          </w:tcPr>
          <w:p w14:paraId="7139832B" w14:textId="77777777" w:rsidR="009525BC" w:rsidRPr="009B086C" w:rsidRDefault="009525BC" w:rsidP="00E34C5C">
            <w:pPr>
              <w:pStyle w:val="TableParagraph"/>
              <w:spacing w:before="3" w:line="240" w:lineRule="auto"/>
              <w:ind w:left="114"/>
            </w:pPr>
            <w:r w:rsidRPr="009B086C">
              <w:rPr>
                <w:spacing w:val="-10"/>
              </w:rPr>
              <w:t>2</w:t>
            </w:r>
          </w:p>
        </w:tc>
        <w:tc>
          <w:tcPr>
            <w:tcW w:w="802" w:type="dxa"/>
            <w:gridSpan w:val="2"/>
          </w:tcPr>
          <w:p w14:paraId="466A006F" w14:textId="77777777" w:rsidR="009525BC" w:rsidRPr="009B086C" w:rsidRDefault="009525BC" w:rsidP="00E34C5C">
            <w:pPr>
              <w:pStyle w:val="TableParagraph"/>
              <w:spacing w:before="3" w:line="240" w:lineRule="auto"/>
              <w:ind w:left="115"/>
            </w:pPr>
            <w:r w:rsidRPr="009B086C">
              <w:rPr>
                <w:spacing w:val="-10"/>
              </w:rPr>
              <w:t>1</w:t>
            </w:r>
          </w:p>
        </w:tc>
        <w:tc>
          <w:tcPr>
            <w:tcW w:w="829" w:type="dxa"/>
          </w:tcPr>
          <w:p w14:paraId="6B9F7544" w14:textId="77777777" w:rsidR="009525BC" w:rsidRPr="009B086C" w:rsidRDefault="009525BC" w:rsidP="00E34C5C">
            <w:pPr>
              <w:pStyle w:val="TableParagraph"/>
              <w:spacing w:before="3" w:line="240" w:lineRule="auto"/>
              <w:ind w:left="114"/>
            </w:pPr>
            <w:r w:rsidRPr="009B086C">
              <w:rPr>
                <w:spacing w:val="-10"/>
              </w:rPr>
              <w:t>-</w:t>
            </w:r>
          </w:p>
        </w:tc>
        <w:tc>
          <w:tcPr>
            <w:tcW w:w="1624" w:type="dxa"/>
          </w:tcPr>
          <w:p w14:paraId="5F62B4D3" w14:textId="77777777" w:rsidR="009525BC" w:rsidRPr="009B086C" w:rsidRDefault="009525BC" w:rsidP="00E34C5C">
            <w:pPr>
              <w:pStyle w:val="TableParagraph"/>
              <w:spacing w:before="3" w:line="240" w:lineRule="auto"/>
              <w:ind w:left="114"/>
            </w:pPr>
            <w:r w:rsidRPr="009B086C">
              <w:rPr>
                <w:spacing w:val="-10"/>
              </w:rPr>
              <w:t>1</w:t>
            </w:r>
          </w:p>
        </w:tc>
        <w:tc>
          <w:tcPr>
            <w:tcW w:w="25" w:type="dxa"/>
            <w:gridSpan w:val="2"/>
            <w:tcBorders>
              <w:top w:val="nil"/>
              <w:bottom w:val="nil"/>
              <w:right w:val="nil"/>
            </w:tcBorders>
          </w:tcPr>
          <w:p w14:paraId="68BFFE0F" w14:textId="77777777" w:rsidR="009525BC" w:rsidRPr="009B086C" w:rsidRDefault="009525BC" w:rsidP="00E34C5C">
            <w:pPr>
              <w:pStyle w:val="TableParagraph"/>
              <w:spacing w:line="240" w:lineRule="auto"/>
              <w:ind w:left="0"/>
            </w:pPr>
          </w:p>
        </w:tc>
      </w:tr>
      <w:tr w:rsidR="009525BC" w:rsidRPr="009B086C" w14:paraId="45AE3098" w14:textId="77777777" w:rsidTr="00E34C5C">
        <w:trPr>
          <w:trHeight w:val="460"/>
        </w:trPr>
        <w:tc>
          <w:tcPr>
            <w:tcW w:w="1071" w:type="dxa"/>
          </w:tcPr>
          <w:p w14:paraId="2D7D00D2" w14:textId="77777777" w:rsidR="009525BC" w:rsidRPr="009B086C" w:rsidRDefault="009525BC" w:rsidP="00E34C5C">
            <w:pPr>
              <w:pStyle w:val="TableParagraph"/>
              <w:spacing w:before="3" w:line="240" w:lineRule="auto"/>
              <w:rPr>
                <w:b/>
              </w:rPr>
            </w:pPr>
            <w:r w:rsidRPr="009B086C">
              <w:rPr>
                <w:b/>
                <w:spacing w:val="-5"/>
              </w:rPr>
              <w:t>CO4</w:t>
            </w:r>
          </w:p>
        </w:tc>
        <w:tc>
          <w:tcPr>
            <w:tcW w:w="669" w:type="dxa"/>
            <w:gridSpan w:val="2"/>
          </w:tcPr>
          <w:p w14:paraId="2F9554E7" w14:textId="77777777" w:rsidR="009525BC" w:rsidRPr="009B086C" w:rsidRDefault="009525BC" w:rsidP="00E34C5C">
            <w:pPr>
              <w:pStyle w:val="TableParagraph"/>
              <w:spacing w:before="3" w:line="240" w:lineRule="auto"/>
            </w:pPr>
            <w:r w:rsidRPr="009B086C">
              <w:rPr>
                <w:spacing w:val="-10"/>
              </w:rPr>
              <w:t>3</w:t>
            </w:r>
          </w:p>
        </w:tc>
        <w:tc>
          <w:tcPr>
            <w:tcW w:w="669" w:type="dxa"/>
          </w:tcPr>
          <w:p w14:paraId="0EE6E8E1" w14:textId="77777777" w:rsidR="009525BC" w:rsidRPr="009B086C" w:rsidRDefault="009525BC" w:rsidP="00E34C5C">
            <w:pPr>
              <w:pStyle w:val="TableParagraph"/>
              <w:spacing w:before="3" w:line="240" w:lineRule="auto"/>
              <w:ind w:left="108"/>
            </w:pPr>
            <w:r w:rsidRPr="009B086C">
              <w:rPr>
                <w:spacing w:val="-10"/>
              </w:rPr>
              <w:t>3</w:t>
            </w:r>
          </w:p>
        </w:tc>
        <w:tc>
          <w:tcPr>
            <w:tcW w:w="668" w:type="dxa"/>
            <w:gridSpan w:val="2"/>
          </w:tcPr>
          <w:p w14:paraId="4B80B3BD" w14:textId="77777777" w:rsidR="009525BC" w:rsidRPr="009B086C" w:rsidRDefault="009525BC" w:rsidP="00E34C5C">
            <w:pPr>
              <w:pStyle w:val="TableParagraph"/>
              <w:spacing w:before="3" w:line="240" w:lineRule="auto"/>
              <w:ind w:left="108"/>
            </w:pPr>
            <w:r w:rsidRPr="009B086C">
              <w:rPr>
                <w:spacing w:val="-10"/>
              </w:rPr>
              <w:t>1</w:t>
            </w:r>
          </w:p>
        </w:tc>
        <w:tc>
          <w:tcPr>
            <w:tcW w:w="690" w:type="dxa"/>
          </w:tcPr>
          <w:p w14:paraId="237C35C0" w14:textId="77777777" w:rsidR="009525BC" w:rsidRPr="009B086C" w:rsidRDefault="009525BC" w:rsidP="00E34C5C">
            <w:pPr>
              <w:pStyle w:val="TableParagraph"/>
              <w:spacing w:before="3" w:line="240" w:lineRule="auto"/>
              <w:ind w:left="111"/>
            </w:pPr>
            <w:r w:rsidRPr="009B086C">
              <w:rPr>
                <w:spacing w:val="-10"/>
              </w:rPr>
              <w:t>3</w:t>
            </w:r>
          </w:p>
        </w:tc>
        <w:tc>
          <w:tcPr>
            <w:tcW w:w="688" w:type="dxa"/>
          </w:tcPr>
          <w:p w14:paraId="6F26C34A" w14:textId="77777777" w:rsidR="009525BC" w:rsidRPr="009B086C" w:rsidRDefault="009525BC" w:rsidP="00E34C5C">
            <w:pPr>
              <w:pStyle w:val="TableParagraph"/>
              <w:spacing w:before="3" w:line="240" w:lineRule="auto"/>
              <w:ind w:left="109"/>
            </w:pPr>
            <w:r w:rsidRPr="009B086C">
              <w:rPr>
                <w:spacing w:val="-10"/>
              </w:rPr>
              <w:t>2</w:t>
            </w:r>
          </w:p>
        </w:tc>
        <w:tc>
          <w:tcPr>
            <w:tcW w:w="668" w:type="dxa"/>
            <w:gridSpan w:val="2"/>
          </w:tcPr>
          <w:p w14:paraId="3D1EE518" w14:textId="77777777" w:rsidR="009525BC" w:rsidRPr="009B086C" w:rsidRDefault="009525BC" w:rsidP="00E34C5C">
            <w:pPr>
              <w:pStyle w:val="TableParagraph"/>
              <w:spacing w:before="3" w:line="240" w:lineRule="auto"/>
              <w:ind w:left="112"/>
            </w:pPr>
            <w:r w:rsidRPr="009B086C">
              <w:rPr>
                <w:spacing w:val="-10"/>
              </w:rPr>
              <w:t>2</w:t>
            </w:r>
          </w:p>
        </w:tc>
        <w:tc>
          <w:tcPr>
            <w:tcW w:w="689" w:type="dxa"/>
          </w:tcPr>
          <w:p w14:paraId="6547A342" w14:textId="77777777" w:rsidR="009525BC" w:rsidRPr="009B086C" w:rsidRDefault="009525BC" w:rsidP="00E34C5C">
            <w:pPr>
              <w:pStyle w:val="TableParagraph"/>
              <w:spacing w:before="3" w:line="240" w:lineRule="auto"/>
              <w:ind w:left="114"/>
            </w:pPr>
            <w:r w:rsidRPr="009B086C">
              <w:rPr>
                <w:spacing w:val="-10"/>
              </w:rPr>
              <w:t>2</w:t>
            </w:r>
          </w:p>
        </w:tc>
        <w:tc>
          <w:tcPr>
            <w:tcW w:w="691" w:type="dxa"/>
          </w:tcPr>
          <w:p w14:paraId="084EF724" w14:textId="77777777" w:rsidR="009525BC" w:rsidRPr="009B086C" w:rsidRDefault="009525BC" w:rsidP="00E34C5C">
            <w:pPr>
              <w:pStyle w:val="TableParagraph"/>
              <w:spacing w:before="3" w:line="240" w:lineRule="auto"/>
              <w:ind w:left="114"/>
            </w:pPr>
            <w:r w:rsidRPr="009B086C">
              <w:rPr>
                <w:spacing w:val="-10"/>
              </w:rPr>
              <w:t>1</w:t>
            </w:r>
          </w:p>
        </w:tc>
        <w:tc>
          <w:tcPr>
            <w:tcW w:w="802" w:type="dxa"/>
            <w:gridSpan w:val="2"/>
          </w:tcPr>
          <w:p w14:paraId="586BE396" w14:textId="77777777" w:rsidR="009525BC" w:rsidRPr="009B086C" w:rsidRDefault="009525BC" w:rsidP="00E34C5C">
            <w:pPr>
              <w:pStyle w:val="TableParagraph"/>
              <w:spacing w:before="3" w:line="240" w:lineRule="auto"/>
              <w:ind w:left="115"/>
            </w:pPr>
            <w:r w:rsidRPr="009B086C">
              <w:rPr>
                <w:spacing w:val="-10"/>
              </w:rPr>
              <w:t>3</w:t>
            </w:r>
          </w:p>
        </w:tc>
        <w:tc>
          <w:tcPr>
            <w:tcW w:w="829" w:type="dxa"/>
          </w:tcPr>
          <w:p w14:paraId="3E06E495" w14:textId="77777777" w:rsidR="009525BC" w:rsidRPr="009B086C" w:rsidRDefault="009525BC" w:rsidP="00E34C5C">
            <w:pPr>
              <w:pStyle w:val="TableParagraph"/>
              <w:spacing w:before="3" w:line="240" w:lineRule="auto"/>
              <w:ind w:left="114"/>
            </w:pPr>
            <w:r w:rsidRPr="009B086C">
              <w:rPr>
                <w:spacing w:val="-10"/>
              </w:rPr>
              <w:t>2</w:t>
            </w:r>
          </w:p>
        </w:tc>
        <w:tc>
          <w:tcPr>
            <w:tcW w:w="1624" w:type="dxa"/>
          </w:tcPr>
          <w:p w14:paraId="297C01F8" w14:textId="77777777" w:rsidR="009525BC" w:rsidRPr="009B086C" w:rsidRDefault="009525BC" w:rsidP="00E34C5C">
            <w:pPr>
              <w:pStyle w:val="TableParagraph"/>
              <w:spacing w:before="3" w:line="240" w:lineRule="auto"/>
              <w:ind w:left="114"/>
            </w:pPr>
            <w:r w:rsidRPr="009B086C">
              <w:rPr>
                <w:spacing w:val="-10"/>
              </w:rPr>
              <w:t>1</w:t>
            </w:r>
          </w:p>
        </w:tc>
        <w:tc>
          <w:tcPr>
            <w:tcW w:w="25" w:type="dxa"/>
            <w:gridSpan w:val="2"/>
            <w:tcBorders>
              <w:top w:val="nil"/>
              <w:bottom w:val="nil"/>
              <w:right w:val="nil"/>
            </w:tcBorders>
          </w:tcPr>
          <w:p w14:paraId="156458C5" w14:textId="77777777" w:rsidR="009525BC" w:rsidRPr="009B086C" w:rsidRDefault="009525BC" w:rsidP="00E34C5C">
            <w:pPr>
              <w:pStyle w:val="TableParagraph"/>
              <w:spacing w:line="240" w:lineRule="auto"/>
              <w:ind w:left="0"/>
            </w:pPr>
          </w:p>
        </w:tc>
      </w:tr>
      <w:tr w:rsidR="009525BC" w:rsidRPr="009B086C" w14:paraId="76A3ABB5" w14:textId="77777777" w:rsidTr="00E34C5C">
        <w:trPr>
          <w:trHeight w:val="460"/>
        </w:trPr>
        <w:tc>
          <w:tcPr>
            <w:tcW w:w="1071" w:type="dxa"/>
          </w:tcPr>
          <w:p w14:paraId="468B0572" w14:textId="77777777" w:rsidR="009525BC" w:rsidRPr="009B086C" w:rsidRDefault="009525BC" w:rsidP="00E34C5C">
            <w:pPr>
              <w:pStyle w:val="TableParagraph"/>
              <w:spacing w:before="3" w:line="240" w:lineRule="auto"/>
              <w:rPr>
                <w:b/>
              </w:rPr>
            </w:pPr>
            <w:r w:rsidRPr="009B086C">
              <w:rPr>
                <w:b/>
                <w:spacing w:val="-2"/>
              </w:rPr>
              <w:t>Average</w:t>
            </w:r>
          </w:p>
        </w:tc>
        <w:tc>
          <w:tcPr>
            <w:tcW w:w="669" w:type="dxa"/>
            <w:gridSpan w:val="2"/>
          </w:tcPr>
          <w:p w14:paraId="5E5CB22A" w14:textId="77777777" w:rsidR="009525BC" w:rsidRPr="009B086C" w:rsidRDefault="009525BC" w:rsidP="00E34C5C">
            <w:pPr>
              <w:pStyle w:val="TableParagraph"/>
              <w:spacing w:before="3" w:line="240" w:lineRule="auto"/>
            </w:pPr>
            <w:r w:rsidRPr="009B086C">
              <w:rPr>
                <w:spacing w:val="-10"/>
              </w:rPr>
              <w:t>3</w:t>
            </w:r>
          </w:p>
        </w:tc>
        <w:tc>
          <w:tcPr>
            <w:tcW w:w="669" w:type="dxa"/>
          </w:tcPr>
          <w:p w14:paraId="252BE79A" w14:textId="77777777" w:rsidR="009525BC" w:rsidRPr="009B086C" w:rsidRDefault="009525BC" w:rsidP="00E34C5C">
            <w:pPr>
              <w:pStyle w:val="TableParagraph"/>
              <w:spacing w:before="3" w:line="240" w:lineRule="auto"/>
              <w:ind w:left="108"/>
            </w:pPr>
            <w:r w:rsidRPr="009B086C">
              <w:rPr>
                <w:spacing w:val="-4"/>
              </w:rPr>
              <w:t>2.75</w:t>
            </w:r>
          </w:p>
        </w:tc>
        <w:tc>
          <w:tcPr>
            <w:tcW w:w="668" w:type="dxa"/>
            <w:gridSpan w:val="2"/>
          </w:tcPr>
          <w:p w14:paraId="2060B977" w14:textId="77777777" w:rsidR="009525BC" w:rsidRPr="009B086C" w:rsidRDefault="009525BC" w:rsidP="00E34C5C">
            <w:pPr>
              <w:pStyle w:val="TableParagraph"/>
              <w:spacing w:before="3" w:line="240" w:lineRule="auto"/>
              <w:ind w:left="108"/>
            </w:pPr>
            <w:r w:rsidRPr="009B086C">
              <w:rPr>
                <w:spacing w:val="-10"/>
              </w:rPr>
              <w:t>1</w:t>
            </w:r>
          </w:p>
        </w:tc>
        <w:tc>
          <w:tcPr>
            <w:tcW w:w="690" w:type="dxa"/>
          </w:tcPr>
          <w:p w14:paraId="39B7DEC0" w14:textId="77777777" w:rsidR="009525BC" w:rsidRPr="009B086C" w:rsidRDefault="009525BC" w:rsidP="00E34C5C">
            <w:pPr>
              <w:pStyle w:val="TableParagraph"/>
              <w:spacing w:before="3" w:line="240" w:lineRule="auto"/>
              <w:ind w:left="111"/>
            </w:pPr>
            <w:r w:rsidRPr="009B086C">
              <w:rPr>
                <w:spacing w:val="-4"/>
              </w:rPr>
              <w:t>2.25</w:t>
            </w:r>
          </w:p>
        </w:tc>
        <w:tc>
          <w:tcPr>
            <w:tcW w:w="688" w:type="dxa"/>
          </w:tcPr>
          <w:p w14:paraId="5DE94164" w14:textId="77777777" w:rsidR="009525BC" w:rsidRPr="009B086C" w:rsidRDefault="009525BC" w:rsidP="00E34C5C">
            <w:pPr>
              <w:pStyle w:val="TableParagraph"/>
              <w:spacing w:before="3" w:line="240" w:lineRule="auto"/>
              <w:ind w:left="109"/>
            </w:pPr>
            <w:r w:rsidRPr="009B086C">
              <w:rPr>
                <w:spacing w:val="-5"/>
              </w:rPr>
              <w:t>1.6</w:t>
            </w:r>
          </w:p>
        </w:tc>
        <w:tc>
          <w:tcPr>
            <w:tcW w:w="668" w:type="dxa"/>
            <w:gridSpan w:val="2"/>
          </w:tcPr>
          <w:p w14:paraId="587E8AC5" w14:textId="77777777" w:rsidR="009525BC" w:rsidRPr="009B086C" w:rsidRDefault="009525BC" w:rsidP="00E34C5C">
            <w:pPr>
              <w:pStyle w:val="TableParagraph"/>
              <w:spacing w:before="3" w:line="240" w:lineRule="auto"/>
              <w:ind w:left="112"/>
            </w:pPr>
            <w:r w:rsidRPr="009B086C">
              <w:rPr>
                <w:spacing w:val="-5"/>
              </w:rPr>
              <w:t>1.3</w:t>
            </w:r>
          </w:p>
        </w:tc>
        <w:tc>
          <w:tcPr>
            <w:tcW w:w="689" w:type="dxa"/>
          </w:tcPr>
          <w:p w14:paraId="099E818F" w14:textId="77777777" w:rsidR="009525BC" w:rsidRPr="009B086C" w:rsidRDefault="009525BC" w:rsidP="00E34C5C">
            <w:pPr>
              <w:pStyle w:val="TableParagraph"/>
              <w:spacing w:before="3" w:line="240" w:lineRule="auto"/>
              <w:ind w:left="114"/>
            </w:pPr>
            <w:r w:rsidRPr="009B086C">
              <w:rPr>
                <w:spacing w:val="-10"/>
              </w:rPr>
              <w:t>2</w:t>
            </w:r>
          </w:p>
        </w:tc>
        <w:tc>
          <w:tcPr>
            <w:tcW w:w="691" w:type="dxa"/>
          </w:tcPr>
          <w:p w14:paraId="20DD0432" w14:textId="77777777" w:rsidR="009525BC" w:rsidRPr="009B086C" w:rsidRDefault="009525BC" w:rsidP="00E34C5C">
            <w:pPr>
              <w:pStyle w:val="TableParagraph"/>
              <w:spacing w:before="3" w:line="240" w:lineRule="auto"/>
              <w:ind w:left="114"/>
            </w:pPr>
            <w:r w:rsidRPr="009B086C">
              <w:rPr>
                <w:spacing w:val="-5"/>
              </w:rPr>
              <w:t>1.3</w:t>
            </w:r>
          </w:p>
        </w:tc>
        <w:tc>
          <w:tcPr>
            <w:tcW w:w="802" w:type="dxa"/>
            <w:gridSpan w:val="2"/>
          </w:tcPr>
          <w:p w14:paraId="59F6C34F" w14:textId="77777777" w:rsidR="009525BC" w:rsidRPr="009B086C" w:rsidRDefault="009525BC" w:rsidP="00E34C5C">
            <w:pPr>
              <w:pStyle w:val="TableParagraph"/>
              <w:spacing w:before="3" w:line="240" w:lineRule="auto"/>
              <w:ind w:left="115"/>
            </w:pPr>
            <w:r w:rsidRPr="009B086C">
              <w:rPr>
                <w:spacing w:val="-5"/>
              </w:rPr>
              <w:t>1.5</w:t>
            </w:r>
          </w:p>
        </w:tc>
        <w:tc>
          <w:tcPr>
            <w:tcW w:w="829" w:type="dxa"/>
          </w:tcPr>
          <w:p w14:paraId="6AAFA309" w14:textId="77777777" w:rsidR="009525BC" w:rsidRPr="009B086C" w:rsidRDefault="009525BC" w:rsidP="00E34C5C">
            <w:pPr>
              <w:pStyle w:val="TableParagraph"/>
              <w:spacing w:before="3" w:line="240" w:lineRule="auto"/>
              <w:ind w:left="114"/>
            </w:pPr>
            <w:r w:rsidRPr="009B086C">
              <w:rPr>
                <w:spacing w:val="-10"/>
              </w:rPr>
              <w:t>2</w:t>
            </w:r>
          </w:p>
        </w:tc>
        <w:tc>
          <w:tcPr>
            <w:tcW w:w="1624" w:type="dxa"/>
          </w:tcPr>
          <w:p w14:paraId="6F0E7B57" w14:textId="77777777" w:rsidR="009525BC" w:rsidRPr="009B086C" w:rsidRDefault="009525BC" w:rsidP="00E34C5C">
            <w:pPr>
              <w:pStyle w:val="TableParagraph"/>
              <w:spacing w:before="3" w:line="240" w:lineRule="auto"/>
              <w:ind w:left="114"/>
            </w:pPr>
            <w:r w:rsidRPr="009B086C">
              <w:rPr>
                <w:spacing w:val="-10"/>
              </w:rPr>
              <w:t>1</w:t>
            </w:r>
          </w:p>
        </w:tc>
        <w:tc>
          <w:tcPr>
            <w:tcW w:w="25" w:type="dxa"/>
            <w:gridSpan w:val="2"/>
            <w:tcBorders>
              <w:top w:val="nil"/>
              <w:right w:val="nil"/>
            </w:tcBorders>
          </w:tcPr>
          <w:p w14:paraId="199EA81A" w14:textId="77777777" w:rsidR="009525BC" w:rsidRPr="009B086C" w:rsidRDefault="009525BC" w:rsidP="00E34C5C">
            <w:pPr>
              <w:pStyle w:val="TableParagraph"/>
              <w:spacing w:line="240" w:lineRule="auto"/>
              <w:ind w:left="0"/>
            </w:pPr>
          </w:p>
        </w:tc>
      </w:tr>
      <w:tr w:rsidR="009525BC" w:rsidRPr="009B086C" w14:paraId="7DCBB293" w14:textId="77777777" w:rsidTr="00E34C5C">
        <w:trPr>
          <w:gridAfter w:val="1"/>
          <w:wAfter w:w="9" w:type="dxa"/>
          <w:trHeight w:val="487"/>
        </w:trPr>
        <w:tc>
          <w:tcPr>
            <w:tcW w:w="9774" w:type="dxa"/>
            <w:gridSpan w:val="17"/>
          </w:tcPr>
          <w:p w14:paraId="7FFF3CC8" w14:textId="77777777" w:rsidR="009525BC" w:rsidRPr="009B086C" w:rsidRDefault="009525BC" w:rsidP="00E34C5C">
            <w:pPr>
              <w:pStyle w:val="TableParagraph"/>
              <w:spacing w:before="2" w:line="240" w:lineRule="auto"/>
              <w:rPr>
                <w:b/>
              </w:rPr>
            </w:pPr>
            <w:r w:rsidRPr="009B086C">
              <w:rPr>
                <w:b/>
              </w:rPr>
              <w:t>Course</w:t>
            </w:r>
            <w:r w:rsidRPr="009B086C">
              <w:rPr>
                <w:b/>
                <w:spacing w:val="-2"/>
              </w:rPr>
              <w:t xml:space="preserve"> Content</w:t>
            </w:r>
          </w:p>
        </w:tc>
      </w:tr>
      <w:tr w:rsidR="009525BC" w:rsidRPr="009B086C" w14:paraId="29902714" w14:textId="77777777" w:rsidTr="00E34C5C">
        <w:trPr>
          <w:gridAfter w:val="1"/>
          <w:wAfter w:w="9" w:type="dxa"/>
          <w:trHeight w:val="417"/>
        </w:trPr>
        <w:tc>
          <w:tcPr>
            <w:tcW w:w="2744" w:type="dxa"/>
            <w:gridSpan w:val="5"/>
          </w:tcPr>
          <w:p w14:paraId="0A8E9D3A" w14:textId="77777777" w:rsidR="009525BC" w:rsidRPr="009B086C" w:rsidRDefault="009525BC" w:rsidP="00E34C5C">
            <w:pPr>
              <w:pStyle w:val="TableParagraph"/>
              <w:spacing w:line="240" w:lineRule="auto"/>
              <w:rPr>
                <w:b/>
              </w:rPr>
            </w:pPr>
            <w:r w:rsidRPr="009B086C">
              <w:rPr>
                <w:b/>
              </w:rPr>
              <w:t xml:space="preserve">L </w:t>
            </w:r>
            <w:r w:rsidRPr="009B086C">
              <w:rPr>
                <w:b/>
                <w:spacing w:val="-2"/>
              </w:rPr>
              <w:t>(Hours/Week)</w:t>
            </w:r>
          </w:p>
        </w:tc>
        <w:tc>
          <w:tcPr>
            <w:tcW w:w="2046" w:type="dxa"/>
            <w:gridSpan w:val="4"/>
          </w:tcPr>
          <w:p w14:paraId="1C327C3C" w14:textId="77777777" w:rsidR="009525BC" w:rsidRPr="009B086C" w:rsidRDefault="009525BC" w:rsidP="00E34C5C">
            <w:pPr>
              <w:pStyle w:val="TableParagraph"/>
              <w:spacing w:line="240" w:lineRule="auto"/>
              <w:ind w:left="109"/>
              <w:rPr>
                <w:b/>
              </w:rPr>
            </w:pPr>
            <w:r w:rsidRPr="009B086C">
              <w:rPr>
                <w:b/>
              </w:rPr>
              <w:t xml:space="preserve">T </w:t>
            </w:r>
            <w:r w:rsidRPr="009B086C">
              <w:rPr>
                <w:b/>
                <w:spacing w:val="-2"/>
              </w:rPr>
              <w:t>(Hours/Week)</w:t>
            </w:r>
          </w:p>
        </w:tc>
        <w:tc>
          <w:tcPr>
            <w:tcW w:w="2114" w:type="dxa"/>
            <w:gridSpan w:val="4"/>
          </w:tcPr>
          <w:p w14:paraId="57D4CC2F" w14:textId="77777777" w:rsidR="009525BC" w:rsidRPr="009B086C" w:rsidRDefault="009525BC" w:rsidP="00E34C5C">
            <w:pPr>
              <w:pStyle w:val="TableParagraph"/>
              <w:spacing w:line="240" w:lineRule="auto"/>
              <w:ind w:left="113"/>
              <w:rPr>
                <w:b/>
              </w:rPr>
            </w:pPr>
            <w:r w:rsidRPr="009B086C">
              <w:rPr>
                <w:b/>
              </w:rPr>
              <w:t xml:space="preserve">P </w:t>
            </w:r>
            <w:r w:rsidRPr="009B086C">
              <w:rPr>
                <w:b/>
                <w:spacing w:val="-2"/>
              </w:rPr>
              <w:t>(Hours/Week)</w:t>
            </w:r>
          </w:p>
        </w:tc>
        <w:tc>
          <w:tcPr>
            <w:tcW w:w="2870" w:type="dxa"/>
            <w:gridSpan w:val="4"/>
          </w:tcPr>
          <w:p w14:paraId="19A9FE5E" w14:textId="77777777" w:rsidR="009525BC" w:rsidRPr="009B086C" w:rsidRDefault="009525BC" w:rsidP="00E34C5C">
            <w:pPr>
              <w:pStyle w:val="TableParagraph"/>
              <w:spacing w:line="240" w:lineRule="auto"/>
              <w:ind w:left="114"/>
              <w:rPr>
                <w:b/>
              </w:rPr>
            </w:pPr>
            <w:r w:rsidRPr="009B086C">
              <w:rPr>
                <w:b/>
              </w:rPr>
              <w:t xml:space="preserve">Total </w:t>
            </w:r>
            <w:r w:rsidRPr="009B086C">
              <w:rPr>
                <w:b/>
                <w:spacing w:val="-2"/>
              </w:rPr>
              <w:t>Hour/Week</w:t>
            </w:r>
          </w:p>
        </w:tc>
      </w:tr>
      <w:tr w:rsidR="009525BC" w:rsidRPr="009B086C" w14:paraId="66FE99B7" w14:textId="77777777" w:rsidTr="00E34C5C">
        <w:trPr>
          <w:gridAfter w:val="1"/>
          <w:wAfter w:w="9" w:type="dxa"/>
          <w:trHeight w:val="417"/>
        </w:trPr>
        <w:tc>
          <w:tcPr>
            <w:tcW w:w="2744" w:type="dxa"/>
            <w:gridSpan w:val="5"/>
          </w:tcPr>
          <w:p w14:paraId="1A37F652" w14:textId="77777777" w:rsidR="009525BC" w:rsidRPr="009B086C" w:rsidRDefault="009525BC" w:rsidP="00E34C5C">
            <w:pPr>
              <w:pStyle w:val="TableParagraph"/>
              <w:spacing w:line="240" w:lineRule="auto"/>
              <w:jc w:val="center"/>
              <w:rPr>
                <w:b/>
              </w:rPr>
            </w:pPr>
            <w:r w:rsidRPr="009B086C">
              <w:rPr>
                <w:b/>
                <w:kern w:val="2"/>
                <w14:ligatures w14:val="standardContextual"/>
              </w:rPr>
              <w:t>4</w:t>
            </w:r>
          </w:p>
        </w:tc>
        <w:tc>
          <w:tcPr>
            <w:tcW w:w="2046" w:type="dxa"/>
            <w:gridSpan w:val="4"/>
          </w:tcPr>
          <w:p w14:paraId="6FF16946" w14:textId="77777777" w:rsidR="009525BC" w:rsidRPr="009B086C" w:rsidRDefault="009525BC" w:rsidP="00E34C5C">
            <w:pPr>
              <w:pStyle w:val="TableParagraph"/>
              <w:spacing w:line="240" w:lineRule="auto"/>
              <w:ind w:left="109"/>
              <w:jc w:val="center"/>
              <w:rPr>
                <w:b/>
              </w:rPr>
            </w:pPr>
            <w:r w:rsidRPr="009B086C">
              <w:rPr>
                <w:b/>
                <w:kern w:val="2"/>
                <w14:ligatures w14:val="standardContextual"/>
              </w:rPr>
              <w:t>1</w:t>
            </w:r>
          </w:p>
        </w:tc>
        <w:tc>
          <w:tcPr>
            <w:tcW w:w="2114" w:type="dxa"/>
            <w:gridSpan w:val="4"/>
          </w:tcPr>
          <w:p w14:paraId="1B609932" w14:textId="77777777" w:rsidR="009525BC" w:rsidRPr="009B086C" w:rsidRDefault="009525BC" w:rsidP="00E34C5C">
            <w:pPr>
              <w:pStyle w:val="TableParagraph"/>
              <w:spacing w:line="240" w:lineRule="auto"/>
              <w:ind w:left="113"/>
              <w:jc w:val="center"/>
              <w:rPr>
                <w:b/>
              </w:rPr>
            </w:pPr>
            <w:r w:rsidRPr="009B086C">
              <w:rPr>
                <w:b/>
                <w:kern w:val="2"/>
                <w14:ligatures w14:val="standardContextual"/>
              </w:rPr>
              <w:t>-</w:t>
            </w:r>
          </w:p>
        </w:tc>
        <w:tc>
          <w:tcPr>
            <w:tcW w:w="2870" w:type="dxa"/>
            <w:gridSpan w:val="4"/>
          </w:tcPr>
          <w:p w14:paraId="63E1C2E4" w14:textId="77777777" w:rsidR="009525BC" w:rsidRPr="009B086C" w:rsidRDefault="009525BC" w:rsidP="00E34C5C">
            <w:pPr>
              <w:pStyle w:val="TableParagraph"/>
              <w:spacing w:line="240" w:lineRule="auto"/>
              <w:ind w:left="114"/>
              <w:jc w:val="center"/>
              <w:rPr>
                <w:b/>
              </w:rPr>
            </w:pPr>
            <w:r w:rsidRPr="009B086C">
              <w:rPr>
                <w:b/>
                <w:kern w:val="2"/>
                <w14:ligatures w14:val="standardContextual"/>
              </w:rPr>
              <w:t>5</w:t>
            </w:r>
          </w:p>
        </w:tc>
      </w:tr>
      <w:tr w:rsidR="009525BC" w:rsidRPr="009B086C" w14:paraId="3DA96624" w14:textId="77777777" w:rsidTr="00E34C5C">
        <w:trPr>
          <w:gridAfter w:val="1"/>
          <w:wAfter w:w="9" w:type="dxa"/>
          <w:trHeight w:val="419"/>
        </w:trPr>
        <w:tc>
          <w:tcPr>
            <w:tcW w:w="1517" w:type="dxa"/>
            <w:gridSpan w:val="2"/>
          </w:tcPr>
          <w:p w14:paraId="505BE91B" w14:textId="77777777" w:rsidR="009525BC" w:rsidRPr="009B086C" w:rsidRDefault="009525BC" w:rsidP="00E34C5C">
            <w:pPr>
              <w:pStyle w:val="TableParagraph"/>
              <w:spacing w:before="1" w:line="240" w:lineRule="auto"/>
              <w:rPr>
                <w:b/>
              </w:rPr>
            </w:pPr>
            <w:r w:rsidRPr="009B086C">
              <w:rPr>
                <w:b/>
                <w:spacing w:val="-4"/>
              </w:rPr>
              <w:t>Unit</w:t>
            </w:r>
          </w:p>
        </w:tc>
        <w:tc>
          <w:tcPr>
            <w:tcW w:w="8257" w:type="dxa"/>
            <w:gridSpan w:val="15"/>
          </w:tcPr>
          <w:p w14:paraId="710A92AA" w14:textId="77777777" w:rsidR="009525BC" w:rsidRPr="009B086C" w:rsidRDefault="009525BC" w:rsidP="00E34C5C">
            <w:pPr>
              <w:pStyle w:val="TableParagraph"/>
              <w:spacing w:before="1" w:line="240" w:lineRule="auto"/>
              <w:ind w:left="108"/>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9525BC" w:rsidRPr="009B086C" w14:paraId="6249B337" w14:textId="77777777" w:rsidTr="00E34C5C">
        <w:trPr>
          <w:gridAfter w:val="1"/>
          <w:wAfter w:w="9" w:type="dxa"/>
          <w:trHeight w:val="2068"/>
        </w:trPr>
        <w:tc>
          <w:tcPr>
            <w:tcW w:w="1517" w:type="dxa"/>
            <w:gridSpan w:val="2"/>
          </w:tcPr>
          <w:p w14:paraId="26C03996" w14:textId="77777777" w:rsidR="009525BC" w:rsidRPr="009B086C" w:rsidRDefault="009525BC" w:rsidP="00E34C5C">
            <w:pPr>
              <w:pStyle w:val="TableParagraph"/>
              <w:spacing w:line="240" w:lineRule="auto"/>
              <w:ind w:left="10" w:right="3"/>
              <w:jc w:val="center"/>
              <w:rPr>
                <w:b/>
              </w:rPr>
            </w:pPr>
            <w:r w:rsidRPr="009B086C">
              <w:rPr>
                <w:b/>
                <w:spacing w:val="-10"/>
              </w:rPr>
              <w:t>I</w:t>
            </w:r>
          </w:p>
        </w:tc>
        <w:tc>
          <w:tcPr>
            <w:tcW w:w="8257" w:type="dxa"/>
            <w:gridSpan w:val="15"/>
          </w:tcPr>
          <w:p w14:paraId="376E0669" w14:textId="77777777" w:rsidR="009525BC" w:rsidRPr="009B086C" w:rsidRDefault="009525BC" w:rsidP="00E34C5C">
            <w:pPr>
              <w:pStyle w:val="TableParagraph"/>
              <w:spacing w:line="240" w:lineRule="auto"/>
              <w:ind w:left="108"/>
              <w:rPr>
                <w:b/>
              </w:rPr>
            </w:pPr>
            <w:r w:rsidRPr="009B086C">
              <w:rPr>
                <w:b/>
                <w:spacing w:val="-2"/>
              </w:rPr>
              <w:t>Introduction</w:t>
            </w:r>
          </w:p>
          <w:p w14:paraId="12F8B899" w14:textId="77777777" w:rsidR="009525BC" w:rsidRPr="009B086C" w:rsidRDefault="009525BC" w:rsidP="00E34C5C">
            <w:pPr>
              <w:pStyle w:val="TableParagraph"/>
              <w:numPr>
                <w:ilvl w:val="0"/>
                <w:numId w:val="291"/>
              </w:numPr>
              <w:tabs>
                <w:tab w:val="left" w:pos="828"/>
              </w:tabs>
              <w:spacing w:before="137" w:line="240" w:lineRule="auto"/>
            </w:pPr>
            <w:r w:rsidRPr="009B086C">
              <w:t>Nature</w:t>
            </w:r>
            <w:r w:rsidRPr="009B086C">
              <w:rPr>
                <w:spacing w:val="-3"/>
              </w:rPr>
              <w:t xml:space="preserve"> </w:t>
            </w:r>
            <w:r w:rsidRPr="009B086C">
              <w:t>&amp; Definition</w:t>
            </w:r>
            <w:r w:rsidRPr="009B086C">
              <w:rPr>
                <w:spacing w:val="-1"/>
              </w:rPr>
              <w:t xml:space="preserve"> </w:t>
            </w:r>
            <w:r w:rsidRPr="009B086C">
              <w:t>of</w:t>
            </w:r>
            <w:r w:rsidRPr="009B086C">
              <w:rPr>
                <w:spacing w:val="-1"/>
              </w:rPr>
              <w:t xml:space="preserve"> </w:t>
            </w:r>
            <w:r w:rsidRPr="009B086C">
              <w:t>Administrative</w:t>
            </w:r>
            <w:r w:rsidRPr="009B086C">
              <w:rPr>
                <w:spacing w:val="-1"/>
              </w:rPr>
              <w:t xml:space="preserve"> </w:t>
            </w:r>
            <w:r w:rsidRPr="009B086C">
              <w:rPr>
                <w:spacing w:val="-5"/>
              </w:rPr>
              <w:t>Law</w:t>
            </w:r>
          </w:p>
          <w:p w14:paraId="6ACE7FE0" w14:textId="77777777" w:rsidR="009525BC" w:rsidRPr="009B086C" w:rsidRDefault="009525BC" w:rsidP="00E34C5C">
            <w:pPr>
              <w:pStyle w:val="TableParagraph"/>
              <w:numPr>
                <w:ilvl w:val="0"/>
                <w:numId w:val="291"/>
              </w:numPr>
              <w:tabs>
                <w:tab w:val="left" w:pos="828"/>
              </w:tabs>
              <w:spacing w:before="139" w:line="240" w:lineRule="auto"/>
            </w:pPr>
            <w:r w:rsidRPr="009B086C">
              <w:t>Relationship</w:t>
            </w:r>
            <w:r w:rsidRPr="009B086C">
              <w:rPr>
                <w:spacing w:val="-2"/>
              </w:rPr>
              <w:t xml:space="preserve"> </w:t>
            </w:r>
            <w:r w:rsidRPr="009B086C">
              <w:t>between</w:t>
            </w:r>
            <w:r w:rsidRPr="009B086C">
              <w:rPr>
                <w:spacing w:val="-2"/>
              </w:rPr>
              <w:t xml:space="preserve"> </w:t>
            </w:r>
            <w:r w:rsidRPr="009B086C">
              <w:t>Constitutional</w:t>
            </w:r>
            <w:r w:rsidRPr="009B086C">
              <w:rPr>
                <w:spacing w:val="-2"/>
              </w:rPr>
              <w:t xml:space="preserve"> </w:t>
            </w:r>
            <w:r w:rsidRPr="009B086C">
              <w:t>Law</w:t>
            </w:r>
            <w:r w:rsidRPr="009B086C">
              <w:rPr>
                <w:spacing w:val="-1"/>
              </w:rPr>
              <w:t xml:space="preserve"> </w:t>
            </w:r>
            <w:r w:rsidRPr="009B086C">
              <w:t>&amp;</w:t>
            </w:r>
            <w:r w:rsidRPr="009B086C">
              <w:rPr>
                <w:spacing w:val="-2"/>
              </w:rPr>
              <w:t xml:space="preserve"> </w:t>
            </w:r>
            <w:r w:rsidRPr="009B086C">
              <w:t>Administrative</w:t>
            </w:r>
            <w:r w:rsidRPr="009B086C">
              <w:rPr>
                <w:spacing w:val="-2"/>
              </w:rPr>
              <w:t xml:space="preserve"> </w:t>
            </w:r>
            <w:r w:rsidRPr="009B086C">
              <w:rPr>
                <w:spacing w:val="-5"/>
              </w:rPr>
              <w:t>Law</w:t>
            </w:r>
          </w:p>
          <w:p w14:paraId="0F0C9A5B" w14:textId="77777777" w:rsidR="009525BC" w:rsidRPr="009B086C" w:rsidRDefault="009525BC" w:rsidP="00E34C5C">
            <w:pPr>
              <w:pStyle w:val="TableParagraph"/>
              <w:numPr>
                <w:ilvl w:val="0"/>
                <w:numId w:val="291"/>
              </w:numPr>
              <w:tabs>
                <w:tab w:val="left" w:pos="828"/>
              </w:tabs>
              <w:spacing w:before="137" w:line="240" w:lineRule="auto"/>
            </w:pPr>
            <w:r w:rsidRPr="009B086C">
              <w:t>Rule</w:t>
            </w:r>
            <w:r w:rsidRPr="009B086C">
              <w:rPr>
                <w:spacing w:val="-1"/>
              </w:rPr>
              <w:t xml:space="preserve"> </w:t>
            </w:r>
            <w:r w:rsidRPr="009B086C">
              <w:t>of</w:t>
            </w:r>
            <w:r w:rsidRPr="009B086C">
              <w:rPr>
                <w:spacing w:val="-3"/>
              </w:rPr>
              <w:t xml:space="preserve"> </w:t>
            </w:r>
            <w:r w:rsidRPr="009B086C">
              <w:t>Law</w:t>
            </w:r>
            <w:r w:rsidRPr="009B086C">
              <w:rPr>
                <w:spacing w:val="-1"/>
              </w:rPr>
              <w:t xml:space="preserve"> </w:t>
            </w:r>
            <w:r w:rsidRPr="009B086C">
              <w:t xml:space="preserve">&amp; Droit </w:t>
            </w:r>
            <w:r w:rsidRPr="009B086C">
              <w:rPr>
                <w:spacing w:val="-2"/>
              </w:rPr>
              <w:t>Administrative</w:t>
            </w:r>
          </w:p>
          <w:p w14:paraId="718A50C6" w14:textId="77777777" w:rsidR="009525BC" w:rsidRPr="009B086C" w:rsidRDefault="009525BC" w:rsidP="00E34C5C">
            <w:pPr>
              <w:pStyle w:val="TableParagraph"/>
              <w:numPr>
                <w:ilvl w:val="0"/>
                <w:numId w:val="291"/>
              </w:numPr>
              <w:tabs>
                <w:tab w:val="left" w:pos="828"/>
              </w:tabs>
              <w:spacing w:before="139" w:line="240" w:lineRule="auto"/>
            </w:pPr>
            <w:r w:rsidRPr="009B086C">
              <w:t>Separation</w:t>
            </w:r>
            <w:r w:rsidRPr="009B086C">
              <w:rPr>
                <w:spacing w:val="-2"/>
              </w:rPr>
              <w:t xml:space="preserve"> </w:t>
            </w:r>
            <w:r w:rsidRPr="009B086C">
              <w:t>of</w:t>
            </w:r>
            <w:r w:rsidRPr="009B086C">
              <w:rPr>
                <w:spacing w:val="-2"/>
              </w:rPr>
              <w:t xml:space="preserve"> </w:t>
            </w:r>
            <w:r w:rsidRPr="009B086C">
              <w:t>Powers</w:t>
            </w:r>
            <w:r w:rsidRPr="009B086C">
              <w:rPr>
                <w:spacing w:val="-2"/>
              </w:rPr>
              <w:t xml:space="preserve"> </w:t>
            </w:r>
            <w:r w:rsidRPr="009B086C">
              <w:t>&amp;</w:t>
            </w:r>
            <w:r w:rsidRPr="009B086C">
              <w:rPr>
                <w:spacing w:val="-1"/>
              </w:rPr>
              <w:t xml:space="preserve"> </w:t>
            </w:r>
            <w:r w:rsidRPr="009B086C">
              <w:t>its</w:t>
            </w:r>
            <w:r w:rsidRPr="009B086C">
              <w:rPr>
                <w:spacing w:val="-1"/>
              </w:rPr>
              <w:t xml:space="preserve"> </w:t>
            </w:r>
            <w:r w:rsidRPr="009B086C">
              <w:t>relevance</w:t>
            </w:r>
            <w:r w:rsidRPr="009B086C">
              <w:rPr>
                <w:spacing w:val="-3"/>
              </w:rPr>
              <w:t xml:space="preserve"> </w:t>
            </w:r>
            <w:r w:rsidRPr="009B086C">
              <w:t>in</w:t>
            </w:r>
            <w:r w:rsidRPr="009B086C">
              <w:rPr>
                <w:spacing w:val="1"/>
              </w:rPr>
              <w:t xml:space="preserve"> </w:t>
            </w:r>
            <w:r w:rsidRPr="009B086C">
              <w:t>Indian</w:t>
            </w:r>
            <w:r w:rsidRPr="009B086C">
              <w:rPr>
                <w:spacing w:val="-1"/>
              </w:rPr>
              <w:t xml:space="preserve"> </w:t>
            </w:r>
            <w:r w:rsidRPr="009B086C">
              <w:rPr>
                <w:spacing w:val="-2"/>
              </w:rPr>
              <w:t>Constitution</w:t>
            </w:r>
          </w:p>
        </w:tc>
      </w:tr>
      <w:tr w:rsidR="009525BC" w:rsidRPr="009B086C" w14:paraId="73C75B0C" w14:textId="77777777" w:rsidTr="00E34C5C">
        <w:trPr>
          <w:gridAfter w:val="1"/>
          <w:wAfter w:w="9" w:type="dxa"/>
          <w:trHeight w:val="3727"/>
        </w:trPr>
        <w:tc>
          <w:tcPr>
            <w:tcW w:w="1517" w:type="dxa"/>
            <w:gridSpan w:val="2"/>
          </w:tcPr>
          <w:p w14:paraId="406D256A" w14:textId="77777777" w:rsidR="009525BC" w:rsidRPr="009B086C" w:rsidRDefault="009525BC" w:rsidP="00E34C5C">
            <w:pPr>
              <w:pStyle w:val="TableParagraph"/>
              <w:spacing w:line="240" w:lineRule="auto"/>
              <w:ind w:left="10"/>
              <w:jc w:val="center"/>
              <w:rPr>
                <w:b/>
              </w:rPr>
            </w:pPr>
            <w:r w:rsidRPr="009B086C">
              <w:rPr>
                <w:b/>
                <w:spacing w:val="-5"/>
              </w:rPr>
              <w:t>II</w:t>
            </w:r>
          </w:p>
        </w:tc>
        <w:tc>
          <w:tcPr>
            <w:tcW w:w="8257" w:type="dxa"/>
            <w:gridSpan w:val="15"/>
          </w:tcPr>
          <w:p w14:paraId="36412495" w14:textId="77777777" w:rsidR="009525BC" w:rsidRPr="009B086C" w:rsidRDefault="009525BC" w:rsidP="00E34C5C">
            <w:pPr>
              <w:pStyle w:val="TableParagraph"/>
              <w:spacing w:line="240" w:lineRule="auto"/>
              <w:ind w:left="108"/>
              <w:rPr>
                <w:b/>
              </w:rPr>
            </w:pPr>
            <w:r w:rsidRPr="009B086C">
              <w:rPr>
                <w:b/>
              </w:rPr>
              <w:t>Delegated</w:t>
            </w:r>
            <w:r w:rsidRPr="009B086C">
              <w:rPr>
                <w:b/>
                <w:spacing w:val="-5"/>
              </w:rPr>
              <w:t xml:space="preserve"> </w:t>
            </w:r>
            <w:r w:rsidRPr="009B086C">
              <w:rPr>
                <w:b/>
                <w:spacing w:val="-2"/>
              </w:rPr>
              <w:t>Legislation</w:t>
            </w:r>
          </w:p>
          <w:p w14:paraId="7C253022" w14:textId="77777777" w:rsidR="009525BC" w:rsidRPr="009B086C" w:rsidRDefault="009525BC" w:rsidP="00E34C5C">
            <w:pPr>
              <w:pStyle w:val="TableParagraph"/>
              <w:numPr>
                <w:ilvl w:val="0"/>
                <w:numId w:val="290"/>
              </w:numPr>
              <w:tabs>
                <w:tab w:val="left" w:pos="828"/>
              </w:tabs>
              <w:spacing w:before="139" w:line="240" w:lineRule="auto"/>
            </w:pPr>
            <w:r w:rsidRPr="009B086C">
              <w:t>Meaning</w:t>
            </w:r>
            <w:r w:rsidRPr="009B086C">
              <w:rPr>
                <w:spacing w:val="-2"/>
              </w:rPr>
              <w:t xml:space="preserve"> </w:t>
            </w:r>
            <w:r w:rsidRPr="009B086C">
              <w:t>&amp;</w:t>
            </w:r>
            <w:r w:rsidRPr="009B086C">
              <w:rPr>
                <w:spacing w:val="-1"/>
              </w:rPr>
              <w:t xml:space="preserve"> </w:t>
            </w:r>
            <w:r w:rsidRPr="009B086C">
              <w:t>Need</w:t>
            </w:r>
            <w:r w:rsidRPr="009B086C">
              <w:rPr>
                <w:spacing w:val="-1"/>
              </w:rPr>
              <w:t xml:space="preserve"> </w:t>
            </w:r>
            <w:r w:rsidRPr="009B086C">
              <w:t>of</w:t>
            </w:r>
            <w:r w:rsidRPr="009B086C">
              <w:rPr>
                <w:spacing w:val="-1"/>
              </w:rPr>
              <w:t xml:space="preserve"> </w:t>
            </w:r>
            <w:r w:rsidRPr="009B086C">
              <w:t>Delegated</w:t>
            </w:r>
            <w:r w:rsidRPr="009B086C">
              <w:rPr>
                <w:spacing w:val="-1"/>
              </w:rPr>
              <w:t xml:space="preserve"> </w:t>
            </w:r>
            <w:r w:rsidRPr="009B086C">
              <w:rPr>
                <w:spacing w:val="-2"/>
              </w:rPr>
              <w:t>Legislation</w:t>
            </w:r>
          </w:p>
          <w:p w14:paraId="39B4778C" w14:textId="77777777" w:rsidR="009525BC" w:rsidRPr="009B086C" w:rsidRDefault="009525BC" w:rsidP="00E34C5C">
            <w:pPr>
              <w:pStyle w:val="TableParagraph"/>
              <w:numPr>
                <w:ilvl w:val="0"/>
                <w:numId w:val="290"/>
              </w:numPr>
              <w:tabs>
                <w:tab w:val="left" w:pos="828"/>
              </w:tabs>
              <w:spacing w:before="137" w:line="240" w:lineRule="auto"/>
              <w:ind w:right="90"/>
            </w:pPr>
            <w:r w:rsidRPr="009B086C">
              <w:t>Types</w:t>
            </w:r>
            <w:r w:rsidRPr="009B086C">
              <w:rPr>
                <w:spacing w:val="-12"/>
              </w:rPr>
              <w:t xml:space="preserve"> </w:t>
            </w:r>
            <w:r w:rsidRPr="009B086C">
              <w:t>of</w:t>
            </w:r>
            <w:r w:rsidRPr="009B086C">
              <w:rPr>
                <w:spacing w:val="-13"/>
              </w:rPr>
              <w:t xml:space="preserve"> </w:t>
            </w:r>
            <w:r w:rsidRPr="009B086C">
              <w:t>Delegated</w:t>
            </w:r>
            <w:r w:rsidRPr="009B086C">
              <w:rPr>
                <w:spacing w:val="-11"/>
              </w:rPr>
              <w:t xml:space="preserve"> </w:t>
            </w:r>
            <w:r w:rsidRPr="009B086C">
              <w:t>Legislation,</w:t>
            </w:r>
            <w:r w:rsidRPr="009B086C">
              <w:rPr>
                <w:spacing w:val="-12"/>
              </w:rPr>
              <w:t xml:space="preserve"> </w:t>
            </w:r>
            <w:r w:rsidRPr="009B086C">
              <w:t>Differentiate</w:t>
            </w:r>
            <w:r w:rsidRPr="009B086C">
              <w:rPr>
                <w:spacing w:val="-13"/>
              </w:rPr>
              <w:t xml:space="preserve"> </w:t>
            </w:r>
            <w:r w:rsidRPr="009B086C">
              <w:t>Sub-Delegation</w:t>
            </w:r>
            <w:r w:rsidRPr="009B086C">
              <w:rPr>
                <w:spacing w:val="-13"/>
              </w:rPr>
              <w:t xml:space="preserve"> </w:t>
            </w:r>
            <w:r w:rsidRPr="009B086C">
              <w:t>&amp;</w:t>
            </w:r>
            <w:r w:rsidRPr="009B086C">
              <w:rPr>
                <w:spacing w:val="-12"/>
              </w:rPr>
              <w:t xml:space="preserve"> </w:t>
            </w:r>
            <w:r w:rsidRPr="009B086C">
              <w:t xml:space="preserve">Conditional </w:t>
            </w:r>
            <w:r w:rsidRPr="009B086C">
              <w:rPr>
                <w:spacing w:val="-2"/>
              </w:rPr>
              <w:t>Legislation</w:t>
            </w:r>
          </w:p>
          <w:p w14:paraId="5B5AFE9D" w14:textId="77777777" w:rsidR="009525BC" w:rsidRPr="009B086C" w:rsidRDefault="009525BC" w:rsidP="00E34C5C">
            <w:pPr>
              <w:pStyle w:val="TableParagraph"/>
              <w:numPr>
                <w:ilvl w:val="0"/>
                <w:numId w:val="290"/>
              </w:numPr>
              <w:tabs>
                <w:tab w:val="left" w:pos="828"/>
              </w:tabs>
              <w:spacing w:line="240" w:lineRule="auto"/>
            </w:pPr>
            <w:r w:rsidRPr="009B086C">
              <w:t>Constitutionality</w:t>
            </w:r>
            <w:r w:rsidRPr="009B086C">
              <w:rPr>
                <w:spacing w:val="-3"/>
              </w:rPr>
              <w:t xml:space="preserve"> </w:t>
            </w:r>
            <w:r w:rsidRPr="009B086C">
              <w:t>of</w:t>
            </w:r>
            <w:r w:rsidRPr="009B086C">
              <w:rPr>
                <w:spacing w:val="-2"/>
              </w:rPr>
              <w:t xml:space="preserve"> </w:t>
            </w:r>
            <w:r w:rsidRPr="009B086C">
              <w:t>Delegated</w:t>
            </w:r>
            <w:r w:rsidRPr="009B086C">
              <w:rPr>
                <w:spacing w:val="-2"/>
              </w:rPr>
              <w:t xml:space="preserve"> Legislation</w:t>
            </w:r>
          </w:p>
          <w:p w14:paraId="4CE6B52F" w14:textId="77777777" w:rsidR="009525BC" w:rsidRPr="009B086C" w:rsidRDefault="009525BC" w:rsidP="00E34C5C">
            <w:pPr>
              <w:pStyle w:val="TableParagraph"/>
              <w:numPr>
                <w:ilvl w:val="0"/>
                <w:numId w:val="290"/>
              </w:numPr>
              <w:tabs>
                <w:tab w:val="left" w:pos="828"/>
              </w:tabs>
              <w:spacing w:before="139" w:line="240" w:lineRule="auto"/>
            </w:pPr>
            <w:r w:rsidRPr="009B086C">
              <w:t>Control</w:t>
            </w:r>
            <w:r w:rsidRPr="009B086C">
              <w:rPr>
                <w:spacing w:val="-2"/>
              </w:rPr>
              <w:t xml:space="preserve"> </w:t>
            </w:r>
            <w:r w:rsidRPr="009B086C">
              <w:t>of</w:t>
            </w:r>
            <w:r w:rsidRPr="009B086C">
              <w:rPr>
                <w:spacing w:val="-1"/>
              </w:rPr>
              <w:t xml:space="preserve"> </w:t>
            </w:r>
            <w:r w:rsidRPr="009B086C">
              <w:t>Delegated</w:t>
            </w:r>
            <w:r w:rsidRPr="009B086C">
              <w:rPr>
                <w:spacing w:val="-1"/>
              </w:rPr>
              <w:t xml:space="preserve"> </w:t>
            </w:r>
            <w:r w:rsidRPr="009B086C">
              <w:rPr>
                <w:spacing w:val="-2"/>
              </w:rPr>
              <w:t>Legislation:</w:t>
            </w:r>
          </w:p>
          <w:p w14:paraId="49C1B858" w14:textId="77777777" w:rsidR="009525BC" w:rsidRPr="009B086C" w:rsidRDefault="009525BC" w:rsidP="00E34C5C">
            <w:pPr>
              <w:pStyle w:val="TableParagraph"/>
              <w:numPr>
                <w:ilvl w:val="1"/>
                <w:numId w:val="290"/>
              </w:numPr>
              <w:tabs>
                <w:tab w:val="left" w:pos="1607"/>
              </w:tabs>
              <w:spacing w:before="137" w:line="240" w:lineRule="auto"/>
              <w:ind w:left="1607" w:hanging="237"/>
            </w:pPr>
            <w:r w:rsidRPr="009B086C">
              <w:t>Parliamentary</w:t>
            </w:r>
            <w:r w:rsidRPr="009B086C">
              <w:rPr>
                <w:spacing w:val="-3"/>
              </w:rPr>
              <w:t xml:space="preserve"> </w:t>
            </w:r>
            <w:r w:rsidRPr="009B086C">
              <w:rPr>
                <w:spacing w:val="-2"/>
              </w:rPr>
              <w:t>Control.</w:t>
            </w:r>
          </w:p>
          <w:p w14:paraId="27C9F3DE" w14:textId="77777777" w:rsidR="009525BC" w:rsidRPr="009B086C" w:rsidRDefault="009525BC" w:rsidP="00E34C5C">
            <w:pPr>
              <w:pStyle w:val="TableParagraph"/>
              <w:numPr>
                <w:ilvl w:val="1"/>
                <w:numId w:val="290"/>
              </w:numPr>
              <w:tabs>
                <w:tab w:val="left" w:pos="1607"/>
              </w:tabs>
              <w:spacing w:before="139" w:line="240" w:lineRule="auto"/>
              <w:ind w:left="1607" w:hanging="237"/>
            </w:pPr>
            <w:r w:rsidRPr="009B086C">
              <w:t>Procedural</w:t>
            </w:r>
            <w:r w:rsidRPr="009B086C">
              <w:rPr>
                <w:spacing w:val="-5"/>
              </w:rPr>
              <w:t xml:space="preserve"> </w:t>
            </w:r>
            <w:r w:rsidRPr="009B086C">
              <w:rPr>
                <w:spacing w:val="-2"/>
              </w:rPr>
              <w:t>Control;</w:t>
            </w:r>
          </w:p>
          <w:p w14:paraId="099D54B5" w14:textId="77777777" w:rsidR="009525BC" w:rsidRPr="009B086C" w:rsidRDefault="009525BC" w:rsidP="00E34C5C">
            <w:pPr>
              <w:pStyle w:val="TableParagraph"/>
              <w:numPr>
                <w:ilvl w:val="1"/>
                <w:numId w:val="290"/>
              </w:numPr>
              <w:tabs>
                <w:tab w:val="left" w:pos="1607"/>
              </w:tabs>
              <w:spacing w:before="138" w:line="240" w:lineRule="auto"/>
              <w:ind w:left="1607" w:hanging="237"/>
            </w:pPr>
            <w:r w:rsidRPr="009B086C">
              <w:t>Judicial</w:t>
            </w:r>
            <w:r w:rsidRPr="009B086C">
              <w:rPr>
                <w:spacing w:val="-3"/>
              </w:rPr>
              <w:t xml:space="preserve"> </w:t>
            </w:r>
            <w:r w:rsidRPr="009B086C">
              <w:rPr>
                <w:spacing w:val="-2"/>
              </w:rPr>
              <w:t>Control.</w:t>
            </w:r>
          </w:p>
        </w:tc>
      </w:tr>
      <w:tr w:rsidR="009525BC" w:rsidRPr="009B086C" w14:paraId="3E1BF060" w14:textId="77777777" w:rsidTr="00E34C5C">
        <w:trPr>
          <w:gridAfter w:val="1"/>
          <w:wAfter w:w="9" w:type="dxa"/>
          <w:trHeight w:val="2483"/>
        </w:trPr>
        <w:tc>
          <w:tcPr>
            <w:tcW w:w="1517" w:type="dxa"/>
            <w:gridSpan w:val="2"/>
          </w:tcPr>
          <w:p w14:paraId="41FCDD83" w14:textId="77777777" w:rsidR="009525BC" w:rsidRPr="009B086C" w:rsidRDefault="009525BC" w:rsidP="00E34C5C">
            <w:pPr>
              <w:pStyle w:val="TableParagraph"/>
              <w:spacing w:line="240" w:lineRule="auto"/>
              <w:ind w:left="10" w:right="2"/>
              <w:jc w:val="center"/>
              <w:rPr>
                <w:b/>
              </w:rPr>
            </w:pPr>
            <w:r w:rsidRPr="009B086C">
              <w:rPr>
                <w:b/>
                <w:spacing w:val="-5"/>
              </w:rPr>
              <w:t>III</w:t>
            </w:r>
          </w:p>
        </w:tc>
        <w:tc>
          <w:tcPr>
            <w:tcW w:w="8257" w:type="dxa"/>
            <w:gridSpan w:val="15"/>
          </w:tcPr>
          <w:p w14:paraId="1CCAB1B3" w14:textId="77777777" w:rsidR="009525BC" w:rsidRPr="009B086C" w:rsidRDefault="009525BC" w:rsidP="00E34C5C">
            <w:pPr>
              <w:pStyle w:val="TableParagraph"/>
              <w:spacing w:line="240" w:lineRule="auto"/>
              <w:ind w:left="108"/>
              <w:rPr>
                <w:b/>
              </w:rPr>
            </w:pPr>
            <w:r w:rsidRPr="009B086C">
              <w:rPr>
                <w:b/>
              </w:rPr>
              <w:t>Administrative</w:t>
            </w:r>
            <w:r w:rsidRPr="009B086C">
              <w:rPr>
                <w:b/>
                <w:spacing w:val="-4"/>
              </w:rPr>
              <w:t xml:space="preserve"> </w:t>
            </w:r>
            <w:r w:rsidRPr="009B086C">
              <w:rPr>
                <w:b/>
              </w:rPr>
              <w:t>Tribunals</w:t>
            </w:r>
            <w:r w:rsidRPr="009B086C">
              <w:rPr>
                <w:b/>
                <w:spacing w:val="-1"/>
              </w:rPr>
              <w:t xml:space="preserve"> </w:t>
            </w:r>
            <w:r w:rsidRPr="009B086C">
              <w:rPr>
                <w:b/>
              </w:rPr>
              <w:t>and</w:t>
            </w:r>
            <w:r w:rsidRPr="009B086C">
              <w:rPr>
                <w:b/>
                <w:spacing w:val="-1"/>
              </w:rPr>
              <w:t xml:space="preserve"> </w:t>
            </w:r>
            <w:r w:rsidRPr="009B086C">
              <w:rPr>
                <w:b/>
              </w:rPr>
              <w:t>Administrative</w:t>
            </w:r>
            <w:r w:rsidRPr="009B086C">
              <w:rPr>
                <w:b/>
                <w:spacing w:val="-3"/>
              </w:rPr>
              <w:t xml:space="preserve"> </w:t>
            </w:r>
            <w:r w:rsidRPr="009B086C">
              <w:rPr>
                <w:b/>
                <w:spacing w:val="-2"/>
              </w:rPr>
              <w:t>Discretion</w:t>
            </w:r>
          </w:p>
          <w:p w14:paraId="270FE1F7" w14:textId="77777777" w:rsidR="009525BC" w:rsidRPr="009B086C" w:rsidRDefault="009525BC" w:rsidP="00E34C5C">
            <w:pPr>
              <w:pStyle w:val="TableParagraph"/>
              <w:numPr>
                <w:ilvl w:val="0"/>
                <w:numId w:val="289"/>
              </w:numPr>
              <w:tabs>
                <w:tab w:val="left" w:pos="828"/>
              </w:tabs>
              <w:spacing w:before="137" w:line="240" w:lineRule="auto"/>
            </w:pPr>
            <w:r w:rsidRPr="009B086C">
              <w:t>Administrative</w:t>
            </w:r>
            <w:r w:rsidRPr="009B086C">
              <w:rPr>
                <w:spacing w:val="-4"/>
              </w:rPr>
              <w:t xml:space="preserve"> </w:t>
            </w:r>
            <w:r w:rsidRPr="009B086C">
              <w:t>Tribunals in</w:t>
            </w:r>
            <w:r w:rsidRPr="009B086C">
              <w:rPr>
                <w:spacing w:val="-1"/>
              </w:rPr>
              <w:t xml:space="preserve"> </w:t>
            </w:r>
            <w:r w:rsidRPr="009B086C">
              <w:t>India-</w:t>
            </w:r>
            <w:r w:rsidRPr="009B086C">
              <w:rPr>
                <w:spacing w:val="-1"/>
              </w:rPr>
              <w:t xml:space="preserve"> </w:t>
            </w:r>
            <w:r w:rsidRPr="009B086C">
              <w:t>Causes of</w:t>
            </w:r>
            <w:r w:rsidRPr="009B086C">
              <w:rPr>
                <w:spacing w:val="-2"/>
              </w:rPr>
              <w:t xml:space="preserve"> </w:t>
            </w:r>
            <w:r w:rsidRPr="009B086C">
              <w:t xml:space="preserve">Growth and </w:t>
            </w:r>
            <w:r w:rsidRPr="009B086C">
              <w:rPr>
                <w:spacing w:val="-2"/>
              </w:rPr>
              <w:t>relevancy.</w:t>
            </w:r>
          </w:p>
          <w:p w14:paraId="275C9494" w14:textId="77777777" w:rsidR="009525BC" w:rsidRPr="009B086C" w:rsidRDefault="009525BC" w:rsidP="00E34C5C">
            <w:pPr>
              <w:pStyle w:val="TableParagraph"/>
              <w:numPr>
                <w:ilvl w:val="0"/>
                <w:numId w:val="289"/>
              </w:numPr>
              <w:tabs>
                <w:tab w:val="left" w:pos="828"/>
              </w:tabs>
              <w:spacing w:before="139" w:line="240" w:lineRule="auto"/>
              <w:ind w:right="96"/>
            </w:pPr>
            <w:r w:rsidRPr="009B086C">
              <w:t>Constitutional</w:t>
            </w:r>
            <w:r w:rsidRPr="009B086C">
              <w:rPr>
                <w:spacing w:val="40"/>
              </w:rPr>
              <w:t xml:space="preserve"> </w:t>
            </w:r>
            <w:r w:rsidRPr="009B086C">
              <w:t>and</w:t>
            </w:r>
            <w:r w:rsidRPr="009B086C">
              <w:rPr>
                <w:spacing w:val="40"/>
              </w:rPr>
              <w:t xml:space="preserve"> </w:t>
            </w:r>
            <w:r w:rsidRPr="009B086C">
              <w:t>other</w:t>
            </w:r>
            <w:r w:rsidRPr="009B086C">
              <w:rPr>
                <w:spacing w:val="40"/>
              </w:rPr>
              <w:t xml:space="preserve"> </w:t>
            </w:r>
            <w:r w:rsidRPr="009B086C">
              <w:t>legislative</w:t>
            </w:r>
            <w:r w:rsidRPr="009B086C">
              <w:rPr>
                <w:spacing w:val="40"/>
              </w:rPr>
              <w:t xml:space="preserve"> </w:t>
            </w:r>
            <w:r w:rsidRPr="009B086C">
              <w:t>provisions</w:t>
            </w:r>
            <w:r w:rsidRPr="009B086C">
              <w:rPr>
                <w:spacing w:val="40"/>
              </w:rPr>
              <w:t xml:space="preserve"> </w:t>
            </w:r>
            <w:r w:rsidRPr="009B086C">
              <w:t>relating</w:t>
            </w:r>
            <w:r w:rsidRPr="009B086C">
              <w:rPr>
                <w:spacing w:val="40"/>
              </w:rPr>
              <w:t xml:space="preserve"> </w:t>
            </w:r>
            <w:r w:rsidRPr="009B086C">
              <w:t>to</w:t>
            </w:r>
            <w:r w:rsidRPr="009B086C">
              <w:rPr>
                <w:spacing w:val="40"/>
              </w:rPr>
              <w:t xml:space="preserve"> </w:t>
            </w:r>
            <w:r w:rsidRPr="009B086C">
              <w:t xml:space="preserve">Administrative </w:t>
            </w:r>
            <w:r w:rsidRPr="009B086C">
              <w:rPr>
                <w:spacing w:val="-2"/>
              </w:rPr>
              <w:t>Tribunals.</w:t>
            </w:r>
          </w:p>
          <w:p w14:paraId="25BCAF0F" w14:textId="77777777" w:rsidR="009525BC" w:rsidRPr="009B086C" w:rsidRDefault="009525BC" w:rsidP="00E34C5C">
            <w:pPr>
              <w:pStyle w:val="TableParagraph"/>
              <w:numPr>
                <w:ilvl w:val="0"/>
                <w:numId w:val="289"/>
              </w:numPr>
              <w:tabs>
                <w:tab w:val="left" w:pos="828"/>
              </w:tabs>
              <w:spacing w:line="240" w:lineRule="auto"/>
            </w:pPr>
            <w:r w:rsidRPr="009B086C">
              <w:t>Administrative</w:t>
            </w:r>
            <w:r w:rsidRPr="009B086C">
              <w:rPr>
                <w:spacing w:val="-16"/>
              </w:rPr>
              <w:t xml:space="preserve"> </w:t>
            </w:r>
            <w:r w:rsidRPr="009B086C">
              <w:t>Discretion-</w:t>
            </w:r>
            <w:r w:rsidRPr="009B086C">
              <w:rPr>
                <w:spacing w:val="-14"/>
              </w:rPr>
              <w:t xml:space="preserve"> </w:t>
            </w:r>
            <w:r w:rsidRPr="009B086C">
              <w:t>Meaning,</w:t>
            </w:r>
            <w:r w:rsidRPr="009B086C">
              <w:rPr>
                <w:spacing w:val="-13"/>
              </w:rPr>
              <w:t xml:space="preserve"> </w:t>
            </w:r>
            <w:r w:rsidRPr="009B086C">
              <w:t>Need</w:t>
            </w:r>
            <w:r w:rsidRPr="009B086C">
              <w:rPr>
                <w:spacing w:val="-13"/>
              </w:rPr>
              <w:t xml:space="preserve"> </w:t>
            </w:r>
            <w:r w:rsidRPr="009B086C">
              <w:t>and</w:t>
            </w:r>
            <w:r w:rsidRPr="009B086C">
              <w:rPr>
                <w:spacing w:val="-13"/>
              </w:rPr>
              <w:t xml:space="preserve"> </w:t>
            </w:r>
            <w:r w:rsidRPr="009B086C">
              <w:t>limitations</w:t>
            </w:r>
            <w:r w:rsidRPr="009B086C">
              <w:rPr>
                <w:spacing w:val="-13"/>
              </w:rPr>
              <w:t xml:space="preserve"> </w:t>
            </w:r>
            <w:r w:rsidRPr="009B086C">
              <w:t>on</w:t>
            </w:r>
            <w:r w:rsidRPr="009B086C">
              <w:rPr>
                <w:spacing w:val="-12"/>
              </w:rPr>
              <w:t xml:space="preserve"> </w:t>
            </w:r>
            <w:r w:rsidRPr="009B086C">
              <w:rPr>
                <w:spacing w:val="-2"/>
              </w:rPr>
              <w:t>Administrative</w:t>
            </w:r>
          </w:p>
          <w:p w14:paraId="52949C41" w14:textId="77777777" w:rsidR="009525BC" w:rsidRDefault="009525BC" w:rsidP="00E34C5C">
            <w:pPr>
              <w:pStyle w:val="TableParagraph"/>
              <w:spacing w:before="137" w:line="240" w:lineRule="auto"/>
              <w:ind w:left="828"/>
              <w:rPr>
                <w:spacing w:val="-2"/>
              </w:rPr>
            </w:pPr>
            <w:r w:rsidRPr="009B086C">
              <w:rPr>
                <w:spacing w:val="-2"/>
              </w:rPr>
              <w:t>Discretion.</w:t>
            </w:r>
          </w:p>
          <w:p w14:paraId="2A3B403B" w14:textId="77777777" w:rsidR="009525BC" w:rsidRPr="009B086C" w:rsidRDefault="009525BC" w:rsidP="00E34C5C">
            <w:pPr>
              <w:pStyle w:val="TableParagraph"/>
              <w:numPr>
                <w:ilvl w:val="0"/>
                <w:numId w:val="289"/>
              </w:numPr>
              <w:spacing w:before="137" w:line="240" w:lineRule="auto"/>
            </w:pPr>
            <w:r w:rsidRPr="009B086C">
              <w:t>Judicial</w:t>
            </w:r>
            <w:r w:rsidRPr="009B086C">
              <w:rPr>
                <w:spacing w:val="1"/>
              </w:rPr>
              <w:t xml:space="preserve"> </w:t>
            </w:r>
            <w:r w:rsidRPr="009B086C">
              <w:t>control</w:t>
            </w:r>
            <w:r w:rsidRPr="009B086C">
              <w:rPr>
                <w:spacing w:val="-1"/>
              </w:rPr>
              <w:t xml:space="preserve"> </w:t>
            </w:r>
            <w:r w:rsidRPr="009B086C">
              <w:t>at the stage</w:t>
            </w:r>
            <w:r w:rsidRPr="009B086C">
              <w:rPr>
                <w:spacing w:val="-1"/>
              </w:rPr>
              <w:t xml:space="preserve"> </w:t>
            </w:r>
            <w:r w:rsidRPr="009B086C">
              <w:t>of</w:t>
            </w:r>
            <w:r w:rsidRPr="009B086C">
              <w:rPr>
                <w:spacing w:val="-1"/>
              </w:rPr>
              <w:t xml:space="preserve"> </w:t>
            </w:r>
            <w:r w:rsidRPr="009B086C">
              <w:t>Delegation of</w:t>
            </w:r>
            <w:r w:rsidRPr="009B086C">
              <w:rPr>
                <w:spacing w:val="-1"/>
              </w:rPr>
              <w:t xml:space="preserve"> </w:t>
            </w:r>
            <w:r w:rsidRPr="009B086C">
              <w:t>Administrative</w:t>
            </w:r>
            <w:r w:rsidRPr="009B086C">
              <w:rPr>
                <w:spacing w:val="-1"/>
              </w:rPr>
              <w:t xml:space="preserve"> </w:t>
            </w:r>
            <w:r w:rsidRPr="009B086C">
              <w:rPr>
                <w:spacing w:val="-2"/>
              </w:rPr>
              <w:t>Discretion</w:t>
            </w:r>
          </w:p>
        </w:tc>
      </w:tr>
      <w:tr w:rsidR="00D87C66" w:rsidRPr="009B086C" w14:paraId="5DCD2B6E" w14:textId="77777777" w:rsidTr="00E34C5C">
        <w:trPr>
          <w:gridAfter w:val="1"/>
          <w:wAfter w:w="9" w:type="dxa"/>
          <w:trHeight w:val="2483"/>
        </w:trPr>
        <w:tc>
          <w:tcPr>
            <w:tcW w:w="1517" w:type="dxa"/>
            <w:gridSpan w:val="2"/>
          </w:tcPr>
          <w:p w14:paraId="7F27174A" w14:textId="161A5FFD" w:rsidR="00D87C66" w:rsidRPr="009B086C" w:rsidRDefault="00D87C66" w:rsidP="00D87C66">
            <w:pPr>
              <w:pStyle w:val="TableParagraph"/>
              <w:spacing w:line="240" w:lineRule="auto"/>
              <w:ind w:left="10" w:right="2"/>
              <w:jc w:val="center"/>
              <w:rPr>
                <w:b/>
                <w:spacing w:val="-5"/>
              </w:rPr>
            </w:pPr>
            <w:r w:rsidRPr="009B086C">
              <w:rPr>
                <w:b/>
                <w:spacing w:val="-5"/>
              </w:rPr>
              <w:lastRenderedPageBreak/>
              <w:t>IV</w:t>
            </w:r>
          </w:p>
        </w:tc>
        <w:tc>
          <w:tcPr>
            <w:tcW w:w="8257" w:type="dxa"/>
            <w:gridSpan w:val="15"/>
          </w:tcPr>
          <w:p w14:paraId="0CE12F13" w14:textId="77777777" w:rsidR="00D87C66" w:rsidRPr="009B086C" w:rsidRDefault="00D87C66" w:rsidP="00D87C66">
            <w:pPr>
              <w:pStyle w:val="TableParagraph"/>
              <w:spacing w:before="1" w:line="240" w:lineRule="auto"/>
              <w:ind w:left="108"/>
              <w:rPr>
                <w:b/>
              </w:rPr>
            </w:pPr>
            <w:r w:rsidRPr="009B086C">
              <w:rPr>
                <w:b/>
              </w:rPr>
              <w:t>Judicial</w:t>
            </w:r>
            <w:r w:rsidRPr="009B086C">
              <w:rPr>
                <w:b/>
                <w:spacing w:val="-1"/>
              </w:rPr>
              <w:t xml:space="preserve"> </w:t>
            </w:r>
            <w:r w:rsidRPr="009B086C">
              <w:rPr>
                <w:b/>
              </w:rPr>
              <w:t>Review</w:t>
            </w:r>
            <w:r w:rsidRPr="009B086C">
              <w:rPr>
                <w:b/>
                <w:spacing w:val="-2"/>
              </w:rPr>
              <w:t xml:space="preserve"> </w:t>
            </w:r>
            <w:r w:rsidRPr="009B086C">
              <w:rPr>
                <w:b/>
              </w:rPr>
              <w:t>and</w:t>
            </w:r>
            <w:r w:rsidRPr="009B086C">
              <w:rPr>
                <w:b/>
                <w:spacing w:val="-1"/>
              </w:rPr>
              <w:t xml:space="preserve"> </w:t>
            </w:r>
            <w:r w:rsidRPr="009B086C">
              <w:rPr>
                <w:b/>
              </w:rPr>
              <w:t>Principles</w:t>
            </w:r>
            <w:r w:rsidRPr="009B086C">
              <w:rPr>
                <w:b/>
                <w:spacing w:val="-1"/>
              </w:rPr>
              <w:t xml:space="preserve"> </w:t>
            </w:r>
            <w:r w:rsidRPr="009B086C">
              <w:rPr>
                <w:b/>
              </w:rPr>
              <w:t>of</w:t>
            </w:r>
            <w:r w:rsidRPr="009B086C">
              <w:rPr>
                <w:b/>
                <w:spacing w:val="-2"/>
              </w:rPr>
              <w:t xml:space="preserve"> </w:t>
            </w:r>
            <w:r w:rsidRPr="009B086C">
              <w:rPr>
                <w:b/>
              </w:rPr>
              <w:t xml:space="preserve">Natural </w:t>
            </w:r>
            <w:r w:rsidRPr="009B086C">
              <w:rPr>
                <w:b/>
                <w:spacing w:val="-2"/>
              </w:rPr>
              <w:t>Justice</w:t>
            </w:r>
          </w:p>
          <w:p w14:paraId="35D7AE4A" w14:textId="77777777" w:rsidR="00D87C66" w:rsidRPr="009B086C" w:rsidRDefault="00D87C66" w:rsidP="00D87C66">
            <w:pPr>
              <w:pStyle w:val="TableParagraph"/>
              <w:numPr>
                <w:ilvl w:val="0"/>
                <w:numId w:val="288"/>
              </w:numPr>
              <w:tabs>
                <w:tab w:val="left" w:pos="828"/>
              </w:tabs>
              <w:spacing w:before="137" w:line="240" w:lineRule="auto"/>
            </w:pPr>
            <w:r w:rsidRPr="009B086C">
              <w:t>Judicial</w:t>
            </w:r>
            <w:r w:rsidRPr="009B086C">
              <w:rPr>
                <w:spacing w:val="-1"/>
              </w:rPr>
              <w:t xml:space="preserve"> </w:t>
            </w:r>
            <w:r w:rsidRPr="009B086C">
              <w:t>Review</w:t>
            </w:r>
            <w:r w:rsidRPr="009B086C">
              <w:rPr>
                <w:spacing w:val="-2"/>
              </w:rPr>
              <w:t xml:space="preserve"> </w:t>
            </w:r>
            <w:r w:rsidRPr="009B086C">
              <w:t>of</w:t>
            </w:r>
            <w:r w:rsidRPr="009B086C">
              <w:rPr>
                <w:spacing w:val="-1"/>
              </w:rPr>
              <w:t xml:space="preserve"> </w:t>
            </w:r>
            <w:r w:rsidRPr="009B086C">
              <w:t>Administrative</w:t>
            </w:r>
            <w:r w:rsidRPr="009B086C">
              <w:rPr>
                <w:spacing w:val="-1"/>
              </w:rPr>
              <w:t xml:space="preserve"> </w:t>
            </w:r>
            <w:r w:rsidRPr="009B086C">
              <w:rPr>
                <w:spacing w:val="-2"/>
              </w:rPr>
              <w:t>Actions</w:t>
            </w:r>
          </w:p>
          <w:p w14:paraId="2E46242D" w14:textId="77777777" w:rsidR="00D87C66" w:rsidRPr="009B086C" w:rsidRDefault="00D87C66" w:rsidP="00D87C66">
            <w:pPr>
              <w:pStyle w:val="TableParagraph"/>
              <w:numPr>
                <w:ilvl w:val="0"/>
                <w:numId w:val="288"/>
              </w:numPr>
              <w:tabs>
                <w:tab w:val="left" w:pos="828"/>
              </w:tabs>
              <w:spacing w:before="139" w:line="240" w:lineRule="auto"/>
            </w:pPr>
            <w:r w:rsidRPr="009B086C">
              <w:t>Judicial</w:t>
            </w:r>
            <w:r w:rsidRPr="009B086C">
              <w:rPr>
                <w:spacing w:val="-1"/>
              </w:rPr>
              <w:t xml:space="preserve"> </w:t>
            </w:r>
            <w:r w:rsidRPr="009B086C">
              <w:t>Remedies,</w:t>
            </w:r>
            <w:r w:rsidRPr="009B086C">
              <w:rPr>
                <w:spacing w:val="-1"/>
              </w:rPr>
              <w:t xml:space="preserve"> </w:t>
            </w:r>
            <w:r w:rsidRPr="009B086C">
              <w:t>Writs and</w:t>
            </w:r>
            <w:r w:rsidRPr="009B086C">
              <w:rPr>
                <w:spacing w:val="-1"/>
              </w:rPr>
              <w:t xml:space="preserve"> </w:t>
            </w:r>
            <w:r w:rsidRPr="009B086C">
              <w:t>Exclusion</w:t>
            </w:r>
            <w:r w:rsidRPr="009B086C">
              <w:rPr>
                <w:spacing w:val="-1"/>
              </w:rPr>
              <w:t xml:space="preserve"> </w:t>
            </w:r>
            <w:r w:rsidRPr="009B086C">
              <w:t>of</w:t>
            </w:r>
            <w:r w:rsidRPr="009B086C">
              <w:rPr>
                <w:spacing w:val="-1"/>
              </w:rPr>
              <w:t xml:space="preserve"> </w:t>
            </w:r>
            <w:r w:rsidRPr="009B086C">
              <w:t>Judicial</w:t>
            </w:r>
            <w:r w:rsidRPr="009B086C">
              <w:rPr>
                <w:spacing w:val="-1"/>
              </w:rPr>
              <w:t xml:space="preserve"> </w:t>
            </w:r>
            <w:r w:rsidRPr="009B086C">
              <w:rPr>
                <w:spacing w:val="-2"/>
              </w:rPr>
              <w:t>Review.</w:t>
            </w:r>
          </w:p>
          <w:p w14:paraId="53E69D46" w14:textId="77777777" w:rsidR="00D87C66" w:rsidRPr="009B086C" w:rsidRDefault="00D87C66" w:rsidP="00D87C66">
            <w:pPr>
              <w:pStyle w:val="TableParagraph"/>
              <w:numPr>
                <w:ilvl w:val="0"/>
                <w:numId w:val="288"/>
              </w:numPr>
              <w:tabs>
                <w:tab w:val="left" w:pos="828"/>
              </w:tabs>
              <w:spacing w:before="137" w:line="240" w:lineRule="auto"/>
            </w:pPr>
            <w:r w:rsidRPr="009B086C">
              <w:t>Principles</w:t>
            </w:r>
            <w:r w:rsidRPr="009B086C">
              <w:rPr>
                <w:spacing w:val="-3"/>
              </w:rPr>
              <w:t xml:space="preserve"> </w:t>
            </w:r>
            <w:r w:rsidRPr="009B086C">
              <w:t>of</w:t>
            </w:r>
            <w:r w:rsidRPr="009B086C">
              <w:rPr>
                <w:spacing w:val="-2"/>
              </w:rPr>
              <w:t xml:space="preserve"> </w:t>
            </w:r>
            <w:r w:rsidRPr="009B086C">
              <w:t>Natural</w:t>
            </w:r>
            <w:r w:rsidRPr="009B086C">
              <w:rPr>
                <w:spacing w:val="-2"/>
              </w:rPr>
              <w:t xml:space="preserve"> Justice</w:t>
            </w:r>
          </w:p>
          <w:p w14:paraId="512C78D8" w14:textId="77777777" w:rsidR="00D87C66" w:rsidRPr="009B086C" w:rsidRDefault="00D87C66" w:rsidP="00D87C66">
            <w:pPr>
              <w:pStyle w:val="TableParagraph"/>
              <w:numPr>
                <w:ilvl w:val="1"/>
                <w:numId w:val="288"/>
              </w:numPr>
              <w:tabs>
                <w:tab w:val="left" w:pos="1547"/>
              </w:tabs>
              <w:spacing w:before="140" w:line="240" w:lineRule="auto"/>
              <w:ind w:left="1547" w:hanging="237"/>
            </w:pPr>
            <w:r w:rsidRPr="009B086C">
              <w:t>Rules</w:t>
            </w:r>
            <w:r w:rsidRPr="009B086C">
              <w:rPr>
                <w:spacing w:val="-4"/>
              </w:rPr>
              <w:t xml:space="preserve"> </w:t>
            </w:r>
            <w:r w:rsidRPr="009B086C">
              <w:t>against</w:t>
            </w:r>
            <w:r w:rsidRPr="009B086C">
              <w:rPr>
                <w:spacing w:val="-1"/>
              </w:rPr>
              <w:t xml:space="preserve"> </w:t>
            </w:r>
            <w:r w:rsidRPr="009B086C">
              <w:rPr>
                <w:spacing w:val="-4"/>
              </w:rPr>
              <w:t>Bias</w:t>
            </w:r>
          </w:p>
          <w:p w14:paraId="3224DE52" w14:textId="77777777" w:rsidR="00D87C66" w:rsidRPr="009B086C" w:rsidRDefault="00D87C66" w:rsidP="00D87C66">
            <w:pPr>
              <w:pStyle w:val="TableParagraph"/>
              <w:numPr>
                <w:ilvl w:val="1"/>
                <w:numId w:val="288"/>
              </w:numPr>
              <w:tabs>
                <w:tab w:val="left" w:pos="1547"/>
              </w:tabs>
              <w:spacing w:before="136" w:line="240" w:lineRule="auto"/>
              <w:ind w:left="1547" w:hanging="237"/>
            </w:pPr>
            <w:r w:rsidRPr="009B086C">
              <w:t>Rules</w:t>
            </w:r>
            <w:r w:rsidRPr="009B086C">
              <w:rPr>
                <w:spacing w:val="-1"/>
              </w:rPr>
              <w:t xml:space="preserve"> </w:t>
            </w:r>
            <w:r w:rsidRPr="009B086C">
              <w:t>of</w:t>
            </w:r>
            <w:r w:rsidRPr="009B086C">
              <w:rPr>
                <w:spacing w:val="-2"/>
              </w:rPr>
              <w:t xml:space="preserve"> </w:t>
            </w:r>
            <w:r w:rsidRPr="009B086C">
              <w:t>Fair</w:t>
            </w:r>
            <w:r w:rsidRPr="009B086C">
              <w:rPr>
                <w:spacing w:val="-1"/>
              </w:rPr>
              <w:t xml:space="preserve"> </w:t>
            </w:r>
            <w:r w:rsidRPr="009B086C">
              <w:t>Hearing</w:t>
            </w:r>
            <w:r w:rsidRPr="009B086C">
              <w:rPr>
                <w:spacing w:val="-1"/>
              </w:rPr>
              <w:t xml:space="preserve"> </w:t>
            </w:r>
            <w:r w:rsidRPr="009B086C">
              <w:t xml:space="preserve">(Audi Alteram </w:t>
            </w:r>
            <w:r w:rsidRPr="009B086C">
              <w:rPr>
                <w:spacing w:val="-2"/>
              </w:rPr>
              <w:t>Partem)</w:t>
            </w:r>
          </w:p>
          <w:p w14:paraId="4B71C030" w14:textId="77777777" w:rsidR="00D87C66" w:rsidRPr="009B086C" w:rsidRDefault="00D87C66" w:rsidP="00D87C66">
            <w:pPr>
              <w:pStyle w:val="TableParagraph"/>
              <w:numPr>
                <w:ilvl w:val="1"/>
                <w:numId w:val="288"/>
              </w:numPr>
              <w:tabs>
                <w:tab w:val="left" w:pos="1547"/>
              </w:tabs>
              <w:spacing w:before="137" w:line="240" w:lineRule="auto"/>
              <w:ind w:left="1547" w:hanging="237"/>
            </w:pPr>
            <w:r w:rsidRPr="009B086C">
              <w:t>Reasoned</w:t>
            </w:r>
            <w:r w:rsidRPr="009B086C">
              <w:rPr>
                <w:spacing w:val="-3"/>
              </w:rPr>
              <w:t xml:space="preserve"> </w:t>
            </w:r>
            <w:r w:rsidRPr="009B086C">
              <w:rPr>
                <w:spacing w:val="-2"/>
              </w:rPr>
              <w:t>Decision</w:t>
            </w:r>
          </w:p>
          <w:p w14:paraId="19B55D68" w14:textId="65CCB4CA" w:rsidR="00D87C66" w:rsidRPr="009B086C" w:rsidRDefault="00D87C66" w:rsidP="00D87C66">
            <w:pPr>
              <w:pStyle w:val="TableParagraph"/>
              <w:numPr>
                <w:ilvl w:val="0"/>
                <w:numId w:val="288"/>
              </w:numPr>
              <w:spacing w:line="240" w:lineRule="auto"/>
              <w:rPr>
                <w:b/>
              </w:rPr>
            </w:pPr>
            <w:r w:rsidRPr="009B086C">
              <w:t>Exceptions</w:t>
            </w:r>
            <w:r w:rsidRPr="009B086C">
              <w:rPr>
                <w:spacing w:val="-2"/>
              </w:rPr>
              <w:t xml:space="preserve"> </w:t>
            </w:r>
            <w:r w:rsidRPr="009B086C">
              <w:t>to</w:t>
            </w:r>
            <w:r w:rsidRPr="009B086C">
              <w:rPr>
                <w:spacing w:val="-1"/>
              </w:rPr>
              <w:t xml:space="preserve"> </w:t>
            </w:r>
            <w:r w:rsidRPr="009B086C">
              <w:t>the</w:t>
            </w:r>
            <w:r w:rsidRPr="009B086C">
              <w:rPr>
                <w:spacing w:val="-2"/>
              </w:rPr>
              <w:t xml:space="preserve"> </w:t>
            </w:r>
            <w:r w:rsidRPr="009B086C">
              <w:t>Principles</w:t>
            </w:r>
            <w:r w:rsidRPr="009B086C">
              <w:rPr>
                <w:spacing w:val="-1"/>
              </w:rPr>
              <w:t xml:space="preserve"> </w:t>
            </w:r>
            <w:r w:rsidRPr="009B086C">
              <w:t>of</w:t>
            </w:r>
            <w:r w:rsidRPr="009B086C">
              <w:rPr>
                <w:spacing w:val="-2"/>
              </w:rPr>
              <w:t xml:space="preserve"> </w:t>
            </w:r>
            <w:r w:rsidRPr="009B086C">
              <w:t>Natural</w:t>
            </w:r>
            <w:r w:rsidRPr="009B086C">
              <w:rPr>
                <w:spacing w:val="-1"/>
              </w:rPr>
              <w:t xml:space="preserve"> </w:t>
            </w:r>
            <w:r w:rsidRPr="009B086C">
              <w:rPr>
                <w:spacing w:val="-2"/>
              </w:rPr>
              <w:t>Justice</w:t>
            </w:r>
          </w:p>
        </w:tc>
      </w:tr>
      <w:tr w:rsidR="00D87C66" w:rsidRPr="009B086C" w14:paraId="0BF80110" w14:textId="77777777" w:rsidTr="00E34C5C">
        <w:trPr>
          <w:gridAfter w:val="1"/>
          <w:wAfter w:w="9" w:type="dxa"/>
          <w:trHeight w:val="2483"/>
        </w:trPr>
        <w:tc>
          <w:tcPr>
            <w:tcW w:w="1517" w:type="dxa"/>
            <w:gridSpan w:val="2"/>
          </w:tcPr>
          <w:p w14:paraId="7EB224AB" w14:textId="617E9B0F" w:rsidR="00D87C66" w:rsidRPr="009B086C" w:rsidRDefault="00D87C66" w:rsidP="00D87C66">
            <w:pPr>
              <w:pStyle w:val="TableParagraph"/>
              <w:spacing w:line="240" w:lineRule="auto"/>
              <w:ind w:left="10" w:right="2"/>
              <w:jc w:val="center"/>
              <w:rPr>
                <w:b/>
                <w:spacing w:val="-5"/>
              </w:rPr>
            </w:pPr>
            <w:r w:rsidRPr="009B086C">
              <w:rPr>
                <w:b/>
                <w:spacing w:val="-10"/>
              </w:rPr>
              <w:t>V</w:t>
            </w:r>
          </w:p>
        </w:tc>
        <w:tc>
          <w:tcPr>
            <w:tcW w:w="8257" w:type="dxa"/>
            <w:gridSpan w:val="15"/>
          </w:tcPr>
          <w:p w14:paraId="510F7A32" w14:textId="77777777" w:rsidR="00D87C66" w:rsidRPr="009B086C" w:rsidRDefault="00D87C66" w:rsidP="00D87C66">
            <w:pPr>
              <w:pStyle w:val="TableParagraph"/>
              <w:spacing w:before="1" w:line="240" w:lineRule="auto"/>
              <w:ind w:left="108"/>
              <w:rPr>
                <w:b/>
              </w:rPr>
            </w:pPr>
            <w:r w:rsidRPr="009B086C">
              <w:rPr>
                <w:b/>
              </w:rPr>
              <w:t>Public</w:t>
            </w:r>
            <w:r w:rsidRPr="009B086C">
              <w:rPr>
                <w:b/>
                <w:spacing w:val="-3"/>
              </w:rPr>
              <w:t xml:space="preserve"> </w:t>
            </w:r>
            <w:r w:rsidRPr="009B086C">
              <w:rPr>
                <w:b/>
              </w:rPr>
              <w:t>Undertakings</w:t>
            </w:r>
            <w:r w:rsidRPr="009B086C">
              <w:rPr>
                <w:b/>
                <w:spacing w:val="-2"/>
              </w:rPr>
              <w:t xml:space="preserve"> </w:t>
            </w:r>
            <w:r w:rsidRPr="009B086C">
              <w:rPr>
                <w:b/>
              </w:rPr>
              <w:t>and</w:t>
            </w:r>
            <w:r w:rsidRPr="009B086C">
              <w:rPr>
                <w:b/>
                <w:spacing w:val="-2"/>
              </w:rPr>
              <w:t xml:space="preserve"> Ombudsman</w:t>
            </w:r>
          </w:p>
          <w:p w14:paraId="59CFB1A5" w14:textId="77777777" w:rsidR="00D87C66" w:rsidRPr="009B086C" w:rsidRDefault="00D87C66" w:rsidP="00D87C66">
            <w:pPr>
              <w:pStyle w:val="TableParagraph"/>
              <w:numPr>
                <w:ilvl w:val="0"/>
                <w:numId w:val="287"/>
              </w:numPr>
              <w:tabs>
                <w:tab w:val="left" w:pos="887"/>
              </w:tabs>
              <w:spacing w:before="137" w:line="240" w:lineRule="auto"/>
              <w:ind w:left="887" w:hanging="419"/>
            </w:pPr>
            <w:r w:rsidRPr="009B086C">
              <w:t>Public</w:t>
            </w:r>
            <w:r w:rsidRPr="009B086C">
              <w:rPr>
                <w:spacing w:val="-3"/>
              </w:rPr>
              <w:t xml:space="preserve"> </w:t>
            </w:r>
            <w:r w:rsidRPr="009B086C">
              <w:t>Undertakings,</w:t>
            </w:r>
            <w:r w:rsidRPr="009B086C">
              <w:rPr>
                <w:spacing w:val="-1"/>
              </w:rPr>
              <w:t xml:space="preserve"> </w:t>
            </w:r>
            <w:r w:rsidRPr="009B086C">
              <w:t>Liability</w:t>
            </w:r>
            <w:r w:rsidRPr="009B086C">
              <w:rPr>
                <w:spacing w:val="-2"/>
              </w:rPr>
              <w:t xml:space="preserve"> </w:t>
            </w:r>
            <w:r w:rsidRPr="009B086C">
              <w:t>of</w:t>
            </w:r>
            <w:r w:rsidRPr="009B086C">
              <w:rPr>
                <w:spacing w:val="-2"/>
              </w:rPr>
              <w:t xml:space="preserve"> </w:t>
            </w:r>
            <w:r w:rsidRPr="009B086C">
              <w:t>Administration</w:t>
            </w:r>
            <w:r w:rsidRPr="009B086C">
              <w:rPr>
                <w:spacing w:val="-4"/>
              </w:rPr>
              <w:t xml:space="preserve"> </w:t>
            </w:r>
            <w:r w:rsidRPr="009B086C">
              <w:t>in</w:t>
            </w:r>
            <w:r w:rsidRPr="009B086C">
              <w:rPr>
                <w:spacing w:val="-1"/>
              </w:rPr>
              <w:t xml:space="preserve"> </w:t>
            </w:r>
            <w:r w:rsidRPr="009B086C">
              <w:rPr>
                <w:spacing w:val="-2"/>
              </w:rPr>
              <w:t>Tort,</w:t>
            </w:r>
          </w:p>
          <w:p w14:paraId="0FDEECD9" w14:textId="77777777" w:rsidR="00D87C66" w:rsidRPr="009B086C" w:rsidRDefault="00D87C66" w:rsidP="00D87C66">
            <w:pPr>
              <w:pStyle w:val="TableParagraph"/>
              <w:numPr>
                <w:ilvl w:val="0"/>
                <w:numId w:val="287"/>
              </w:numPr>
              <w:tabs>
                <w:tab w:val="left" w:pos="828"/>
              </w:tabs>
              <w:spacing w:before="140" w:line="240" w:lineRule="auto"/>
              <w:ind w:left="828" w:hanging="360"/>
            </w:pPr>
            <w:r w:rsidRPr="009B086C">
              <w:t>Ombudsman,</w:t>
            </w:r>
            <w:r w:rsidRPr="009B086C">
              <w:rPr>
                <w:spacing w:val="-1"/>
              </w:rPr>
              <w:t xml:space="preserve"> </w:t>
            </w:r>
            <w:r w:rsidRPr="009B086C">
              <w:t>Lokpal</w:t>
            </w:r>
            <w:r w:rsidRPr="009B086C">
              <w:rPr>
                <w:spacing w:val="-1"/>
              </w:rPr>
              <w:t xml:space="preserve"> </w:t>
            </w:r>
            <w:r w:rsidRPr="009B086C">
              <w:t>and Lokayukta</w:t>
            </w:r>
            <w:r w:rsidRPr="009B086C">
              <w:rPr>
                <w:spacing w:val="-1"/>
              </w:rPr>
              <w:t xml:space="preserve"> </w:t>
            </w:r>
            <w:r w:rsidRPr="009B086C">
              <w:t>in</w:t>
            </w:r>
            <w:r w:rsidRPr="009B086C">
              <w:rPr>
                <w:spacing w:val="1"/>
              </w:rPr>
              <w:t xml:space="preserve"> </w:t>
            </w:r>
            <w:r w:rsidRPr="009B086C">
              <w:rPr>
                <w:spacing w:val="-2"/>
              </w:rPr>
              <w:t>India,</w:t>
            </w:r>
          </w:p>
          <w:p w14:paraId="7630F581" w14:textId="77777777" w:rsidR="00D87C66" w:rsidRPr="009B086C" w:rsidRDefault="00D87C66" w:rsidP="00D87C66">
            <w:pPr>
              <w:pStyle w:val="TableParagraph"/>
              <w:numPr>
                <w:ilvl w:val="0"/>
                <w:numId w:val="287"/>
              </w:numPr>
              <w:tabs>
                <w:tab w:val="left" w:pos="828"/>
              </w:tabs>
              <w:spacing w:before="137" w:line="240" w:lineRule="auto"/>
              <w:ind w:left="828" w:hanging="360"/>
            </w:pPr>
            <w:r w:rsidRPr="009B086C">
              <w:t>Central</w:t>
            </w:r>
            <w:r w:rsidRPr="009B086C">
              <w:rPr>
                <w:spacing w:val="-3"/>
              </w:rPr>
              <w:t xml:space="preserve"> </w:t>
            </w:r>
            <w:r w:rsidRPr="009B086C">
              <w:t>Vigilance</w:t>
            </w:r>
            <w:r w:rsidRPr="009B086C">
              <w:rPr>
                <w:spacing w:val="-2"/>
              </w:rPr>
              <w:t xml:space="preserve"> Commission,</w:t>
            </w:r>
          </w:p>
          <w:p w14:paraId="1335A497" w14:textId="2B622E84" w:rsidR="00D87C66" w:rsidRPr="009B086C" w:rsidRDefault="00D87C66" w:rsidP="00D87C66">
            <w:pPr>
              <w:pStyle w:val="TableParagraph"/>
              <w:numPr>
                <w:ilvl w:val="0"/>
                <w:numId w:val="287"/>
              </w:numPr>
              <w:spacing w:line="240" w:lineRule="auto"/>
              <w:rPr>
                <w:b/>
              </w:rPr>
            </w:pPr>
            <w:r w:rsidRPr="009B086C">
              <w:t>Doctrine</w:t>
            </w:r>
            <w:r w:rsidRPr="009B086C">
              <w:rPr>
                <w:spacing w:val="-4"/>
              </w:rPr>
              <w:t xml:space="preserve"> </w:t>
            </w:r>
            <w:r w:rsidRPr="009B086C">
              <w:t>of</w:t>
            </w:r>
            <w:r w:rsidRPr="009B086C">
              <w:rPr>
                <w:spacing w:val="-1"/>
              </w:rPr>
              <w:t xml:space="preserve"> </w:t>
            </w:r>
            <w:r w:rsidRPr="009B086C">
              <w:t>Legitimate</w:t>
            </w:r>
            <w:r w:rsidRPr="009B086C">
              <w:rPr>
                <w:spacing w:val="-1"/>
              </w:rPr>
              <w:t xml:space="preserve"> </w:t>
            </w:r>
            <w:r w:rsidRPr="009B086C">
              <w:t>Expectation</w:t>
            </w:r>
            <w:r w:rsidRPr="009B086C">
              <w:rPr>
                <w:spacing w:val="-1"/>
              </w:rPr>
              <w:t xml:space="preserve"> </w:t>
            </w:r>
            <w:r w:rsidRPr="009B086C">
              <w:t>and</w:t>
            </w:r>
            <w:r w:rsidRPr="009B086C">
              <w:rPr>
                <w:spacing w:val="-1"/>
              </w:rPr>
              <w:t xml:space="preserve"> </w:t>
            </w:r>
            <w:r w:rsidRPr="009B086C">
              <w:t xml:space="preserve">Doctrine of </w:t>
            </w:r>
            <w:r w:rsidRPr="009B086C">
              <w:rPr>
                <w:spacing w:val="-2"/>
              </w:rPr>
              <w:t>Proportionality.</w:t>
            </w:r>
          </w:p>
        </w:tc>
      </w:tr>
    </w:tbl>
    <w:p w14:paraId="2C0917A5" w14:textId="77777777" w:rsidR="00D87C66" w:rsidRPr="009B086C" w:rsidRDefault="00D87C66" w:rsidP="00D87C66">
      <w:pPr>
        <w:spacing w:before="1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50E15DA7" w14:textId="77777777" w:rsidR="009525BC" w:rsidRPr="009B086C" w:rsidRDefault="009525BC" w:rsidP="009525BC">
      <w:pPr>
        <w:pStyle w:val="BodyText"/>
        <w:spacing w:before="66"/>
        <w:rPr>
          <w:b/>
          <w:sz w:val="22"/>
          <w:szCs w:val="22"/>
        </w:rPr>
      </w:pPr>
    </w:p>
    <w:p w14:paraId="07FB97F6" w14:textId="77777777" w:rsidR="009525BC" w:rsidRDefault="009525BC" w:rsidP="009525BC">
      <w:pPr>
        <w:pStyle w:val="TableParagraph"/>
        <w:spacing w:line="240" w:lineRule="auto"/>
      </w:pPr>
    </w:p>
    <w:p w14:paraId="70D2B425" w14:textId="77777777" w:rsidR="00D87C66" w:rsidRPr="009B086C" w:rsidRDefault="00D87C66" w:rsidP="009525BC">
      <w:pPr>
        <w:pStyle w:val="TableParagraph"/>
        <w:spacing w:line="240" w:lineRule="auto"/>
        <w:sectPr w:rsidR="00D87C66" w:rsidRPr="009B086C" w:rsidSect="009525BC">
          <w:pgSz w:w="11910" w:h="16840"/>
          <w:pgMar w:top="1920" w:right="566" w:bottom="1732" w:left="566" w:header="720" w:footer="720" w:gutter="0"/>
          <w:cols w:space="720"/>
        </w:sectPr>
      </w:pPr>
    </w:p>
    <w:p w14:paraId="423ABFA6" w14:textId="77777777" w:rsidR="00D87C66" w:rsidRPr="009B086C" w:rsidRDefault="00D87C66" w:rsidP="00D87C66">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3D62B4CB" w14:textId="77777777" w:rsidR="009525BC" w:rsidRDefault="009525BC" w:rsidP="00D87C66">
      <w:pPr>
        <w:pStyle w:val="TableParagraph"/>
        <w:spacing w:line="240" w:lineRule="auto"/>
        <w:ind w:firstLine="720"/>
      </w:pPr>
    </w:p>
    <w:tbl>
      <w:tblPr>
        <w:tblpPr w:leftFromText="180" w:rightFromText="180" w:vertAnchor="text" w:horzAnchor="margin" w:tblpY="5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840"/>
      </w:tblGrid>
      <w:tr w:rsidR="00D87C66" w:rsidRPr="009B086C" w14:paraId="2AB37A03" w14:textId="77777777" w:rsidTr="00D87C66">
        <w:trPr>
          <w:trHeight w:val="415"/>
        </w:trPr>
        <w:tc>
          <w:tcPr>
            <w:tcW w:w="3937" w:type="dxa"/>
          </w:tcPr>
          <w:p w14:paraId="0924BE66" w14:textId="77777777" w:rsidR="00D87C66" w:rsidRPr="009B086C" w:rsidRDefault="00D87C66" w:rsidP="00D87C66">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840" w:type="dxa"/>
          </w:tcPr>
          <w:p w14:paraId="61A8FB09" w14:textId="77777777" w:rsidR="00D87C66" w:rsidRPr="009B086C" w:rsidRDefault="00D87C66" w:rsidP="00D87C66">
            <w:pPr>
              <w:pStyle w:val="TableParagraph"/>
              <w:spacing w:line="240" w:lineRule="auto"/>
              <w:rPr>
                <w:b/>
              </w:rPr>
            </w:pPr>
            <w:r w:rsidRPr="009B086C">
              <w:rPr>
                <w:b/>
              </w:rPr>
              <w:t>Contact</w:t>
            </w:r>
            <w:r w:rsidRPr="009B086C">
              <w:rPr>
                <w:b/>
                <w:spacing w:val="-2"/>
              </w:rPr>
              <w:t xml:space="preserve"> Hours</w:t>
            </w:r>
          </w:p>
        </w:tc>
      </w:tr>
      <w:tr w:rsidR="00D87C66" w:rsidRPr="009B086C" w14:paraId="197FF6D5" w14:textId="77777777" w:rsidTr="00D87C66">
        <w:trPr>
          <w:trHeight w:val="412"/>
        </w:trPr>
        <w:tc>
          <w:tcPr>
            <w:tcW w:w="3937" w:type="dxa"/>
          </w:tcPr>
          <w:p w14:paraId="425C9497" w14:textId="77777777" w:rsidR="00D87C66" w:rsidRPr="009B086C" w:rsidRDefault="00D87C66" w:rsidP="00D87C66">
            <w:pPr>
              <w:pStyle w:val="TableParagraph"/>
              <w:spacing w:line="240" w:lineRule="auto"/>
            </w:pPr>
            <w:r w:rsidRPr="009B086C">
              <w:rPr>
                <w:spacing w:val="-2"/>
              </w:rPr>
              <w:t>Lecture</w:t>
            </w:r>
          </w:p>
        </w:tc>
        <w:tc>
          <w:tcPr>
            <w:tcW w:w="5840" w:type="dxa"/>
          </w:tcPr>
          <w:p w14:paraId="74BD33FA" w14:textId="77777777" w:rsidR="00D87C66" w:rsidRPr="009B086C" w:rsidRDefault="00D87C66" w:rsidP="00D87C66">
            <w:pPr>
              <w:pStyle w:val="TableParagraph"/>
              <w:spacing w:line="240" w:lineRule="auto"/>
            </w:pPr>
            <w:r w:rsidRPr="009B086C">
              <w:rPr>
                <w:spacing w:val="-5"/>
              </w:rPr>
              <w:t>30</w:t>
            </w:r>
          </w:p>
        </w:tc>
      </w:tr>
      <w:tr w:rsidR="00D87C66" w:rsidRPr="009B086C" w14:paraId="2CBC3825" w14:textId="77777777" w:rsidTr="00D87C66">
        <w:trPr>
          <w:trHeight w:val="414"/>
        </w:trPr>
        <w:tc>
          <w:tcPr>
            <w:tcW w:w="3937" w:type="dxa"/>
          </w:tcPr>
          <w:p w14:paraId="5D2D0A57" w14:textId="77777777" w:rsidR="00D87C66" w:rsidRPr="009B086C" w:rsidRDefault="00D87C66" w:rsidP="00D87C66">
            <w:pPr>
              <w:pStyle w:val="TableParagraph"/>
              <w:spacing w:before="1" w:line="240" w:lineRule="auto"/>
            </w:pPr>
            <w:r w:rsidRPr="009B086C">
              <w:rPr>
                <w:spacing w:val="-2"/>
              </w:rPr>
              <w:t>Practical</w:t>
            </w:r>
          </w:p>
        </w:tc>
        <w:tc>
          <w:tcPr>
            <w:tcW w:w="5840" w:type="dxa"/>
          </w:tcPr>
          <w:p w14:paraId="23F297F4" w14:textId="77777777" w:rsidR="00D87C66" w:rsidRPr="009B086C" w:rsidRDefault="00D87C66" w:rsidP="00D87C66">
            <w:pPr>
              <w:pStyle w:val="TableParagraph"/>
              <w:spacing w:before="1" w:line="240" w:lineRule="auto"/>
            </w:pPr>
            <w:r w:rsidRPr="009B086C">
              <w:rPr>
                <w:spacing w:val="-10"/>
              </w:rPr>
              <w:t>-</w:t>
            </w:r>
          </w:p>
        </w:tc>
      </w:tr>
      <w:tr w:rsidR="00D87C66" w:rsidRPr="009B086C" w14:paraId="0973EAEA" w14:textId="77777777" w:rsidTr="00D87C66">
        <w:trPr>
          <w:trHeight w:val="414"/>
        </w:trPr>
        <w:tc>
          <w:tcPr>
            <w:tcW w:w="3937" w:type="dxa"/>
          </w:tcPr>
          <w:p w14:paraId="4BC2A860" w14:textId="77777777" w:rsidR="00D87C66" w:rsidRPr="009B086C" w:rsidRDefault="00D87C66" w:rsidP="00D87C66">
            <w:pPr>
              <w:pStyle w:val="TableParagraph"/>
              <w:spacing w:line="240" w:lineRule="auto"/>
            </w:pPr>
            <w:r w:rsidRPr="009B086C">
              <w:t>Seminar/Journal</w:t>
            </w:r>
            <w:r w:rsidRPr="009B086C">
              <w:rPr>
                <w:spacing w:val="-4"/>
              </w:rPr>
              <w:t xml:space="preserve"> Club</w:t>
            </w:r>
          </w:p>
        </w:tc>
        <w:tc>
          <w:tcPr>
            <w:tcW w:w="5840" w:type="dxa"/>
          </w:tcPr>
          <w:p w14:paraId="05C248EA" w14:textId="77777777" w:rsidR="00D87C66" w:rsidRPr="009B086C" w:rsidRDefault="00D87C66" w:rsidP="00D87C66">
            <w:pPr>
              <w:pStyle w:val="TableParagraph"/>
              <w:spacing w:line="240" w:lineRule="auto"/>
            </w:pPr>
            <w:r w:rsidRPr="009B086C">
              <w:rPr>
                <w:spacing w:val="-10"/>
              </w:rPr>
              <w:t>2</w:t>
            </w:r>
          </w:p>
        </w:tc>
      </w:tr>
      <w:tr w:rsidR="00D87C66" w:rsidRPr="009B086C" w14:paraId="0B2325C4" w14:textId="77777777" w:rsidTr="00D87C66">
        <w:trPr>
          <w:trHeight w:val="412"/>
        </w:trPr>
        <w:tc>
          <w:tcPr>
            <w:tcW w:w="3937" w:type="dxa"/>
          </w:tcPr>
          <w:p w14:paraId="3F07C56F" w14:textId="77777777" w:rsidR="00D87C66" w:rsidRPr="009B086C" w:rsidRDefault="00D87C66" w:rsidP="00D87C66">
            <w:pPr>
              <w:pStyle w:val="TableParagraph"/>
              <w:spacing w:line="240" w:lineRule="auto"/>
            </w:pPr>
            <w:r w:rsidRPr="009B086C">
              <w:t xml:space="preserve">Small group discussion </w:t>
            </w:r>
            <w:r w:rsidRPr="009B086C">
              <w:rPr>
                <w:spacing w:val="-2"/>
              </w:rPr>
              <w:t>(SGD)</w:t>
            </w:r>
          </w:p>
        </w:tc>
        <w:tc>
          <w:tcPr>
            <w:tcW w:w="5840" w:type="dxa"/>
          </w:tcPr>
          <w:p w14:paraId="282E1688" w14:textId="77777777" w:rsidR="00D87C66" w:rsidRPr="009B086C" w:rsidRDefault="00D87C66" w:rsidP="00D87C66">
            <w:pPr>
              <w:pStyle w:val="TableParagraph"/>
              <w:spacing w:line="240" w:lineRule="auto"/>
            </w:pPr>
            <w:r w:rsidRPr="009B086C">
              <w:rPr>
                <w:spacing w:val="-10"/>
              </w:rPr>
              <w:t>5</w:t>
            </w:r>
          </w:p>
        </w:tc>
      </w:tr>
      <w:tr w:rsidR="00D87C66" w:rsidRPr="009B086C" w14:paraId="5C021D1C" w14:textId="77777777" w:rsidTr="00D87C66">
        <w:trPr>
          <w:trHeight w:val="414"/>
        </w:trPr>
        <w:tc>
          <w:tcPr>
            <w:tcW w:w="3937" w:type="dxa"/>
          </w:tcPr>
          <w:p w14:paraId="5E6C992F" w14:textId="77777777" w:rsidR="00D87C66" w:rsidRPr="009B086C" w:rsidRDefault="00D87C66" w:rsidP="00D87C66">
            <w:pPr>
              <w:pStyle w:val="TableParagraph"/>
              <w:spacing w:before="1"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840" w:type="dxa"/>
          </w:tcPr>
          <w:p w14:paraId="073D76C5" w14:textId="77777777" w:rsidR="00D87C66" w:rsidRPr="009B086C" w:rsidRDefault="00D87C66" w:rsidP="00D87C66">
            <w:pPr>
              <w:pStyle w:val="TableParagraph"/>
              <w:spacing w:before="1" w:line="240" w:lineRule="auto"/>
            </w:pPr>
            <w:r w:rsidRPr="009B086C">
              <w:rPr>
                <w:spacing w:val="-10"/>
              </w:rPr>
              <w:t>5</w:t>
            </w:r>
          </w:p>
        </w:tc>
      </w:tr>
      <w:tr w:rsidR="00D87C66" w:rsidRPr="009B086C" w14:paraId="516EA73D" w14:textId="77777777" w:rsidTr="00D87C66">
        <w:trPr>
          <w:trHeight w:val="414"/>
        </w:trPr>
        <w:tc>
          <w:tcPr>
            <w:tcW w:w="3937" w:type="dxa"/>
          </w:tcPr>
          <w:p w14:paraId="5823A831" w14:textId="77777777" w:rsidR="00D87C66" w:rsidRPr="009B086C" w:rsidRDefault="00D87C66" w:rsidP="00D87C66">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840" w:type="dxa"/>
          </w:tcPr>
          <w:p w14:paraId="6AF844A7" w14:textId="77777777" w:rsidR="00D87C66" w:rsidRPr="009B086C" w:rsidRDefault="00D87C66" w:rsidP="00D87C66">
            <w:pPr>
              <w:pStyle w:val="TableParagraph"/>
              <w:spacing w:line="240" w:lineRule="auto"/>
            </w:pPr>
            <w:r w:rsidRPr="009B086C">
              <w:rPr>
                <w:spacing w:val="-10"/>
              </w:rPr>
              <w:t>5</w:t>
            </w:r>
          </w:p>
        </w:tc>
      </w:tr>
      <w:tr w:rsidR="00D87C66" w:rsidRPr="009B086C" w14:paraId="774E6EB8" w14:textId="77777777" w:rsidTr="00D87C66">
        <w:trPr>
          <w:trHeight w:val="412"/>
        </w:trPr>
        <w:tc>
          <w:tcPr>
            <w:tcW w:w="3937" w:type="dxa"/>
          </w:tcPr>
          <w:p w14:paraId="1D12B0A5" w14:textId="77777777" w:rsidR="00D87C66" w:rsidRPr="009B086C" w:rsidRDefault="00D87C66" w:rsidP="00D87C66">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840" w:type="dxa"/>
          </w:tcPr>
          <w:p w14:paraId="710F697A" w14:textId="77777777" w:rsidR="00D87C66" w:rsidRPr="009B086C" w:rsidRDefault="00D87C66" w:rsidP="00D87C66">
            <w:pPr>
              <w:pStyle w:val="TableParagraph"/>
              <w:spacing w:line="240" w:lineRule="auto"/>
            </w:pPr>
            <w:r w:rsidRPr="009B086C">
              <w:rPr>
                <w:spacing w:val="-10"/>
              </w:rPr>
              <w:t>4</w:t>
            </w:r>
          </w:p>
        </w:tc>
      </w:tr>
      <w:tr w:rsidR="00D87C66" w:rsidRPr="009B086C" w14:paraId="20C65C3A" w14:textId="77777777" w:rsidTr="00D87C66">
        <w:trPr>
          <w:trHeight w:val="414"/>
        </w:trPr>
        <w:tc>
          <w:tcPr>
            <w:tcW w:w="3937" w:type="dxa"/>
          </w:tcPr>
          <w:p w14:paraId="16FA7D5C" w14:textId="77777777" w:rsidR="00D87C66" w:rsidRPr="009B086C" w:rsidRDefault="00D87C66" w:rsidP="00D87C66">
            <w:pPr>
              <w:pStyle w:val="TableParagraph"/>
              <w:spacing w:before="1" w:line="240" w:lineRule="auto"/>
            </w:pPr>
            <w:r w:rsidRPr="009B086C">
              <w:rPr>
                <w:spacing w:val="-2"/>
              </w:rPr>
              <w:t>Revision</w:t>
            </w:r>
          </w:p>
        </w:tc>
        <w:tc>
          <w:tcPr>
            <w:tcW w:w="5840" w:type="dxa"/>
          </w:tcPr>
          <w:p w14:paraId="22A7F748" w14:textId="77777777" w:rsidR="00D87C66" w:rsidRPr="009B086C" w:rsidRDefault="00D87C66" w:rsidP="00D87C66">
            <w:pPr>
              <w:pStyle w:val="TableParagraph"/>
              <w:spacing w:before="1" w:line="240" w:lineRule="auto"/>
            </w:pPr>
            <w:r w:rsidRPr="009B086C">
              <w:rPr>
                <w:spacing w:val="-10"/>
              </w:rPr>
              <w:t>5</w:t>
            </w:r>
          </w:p>
        </w:tc>
      </w:tr>
      <w:tr w:rsidR="00D87C66" w:rsidRPr="009B086C" w14:paraId="3A69B714" w14:textId="77777777" w:rsidTr="00D87C66">
        <w:trPr>
          <w:trHeight w:val="415"/>
        </w:trPr>
        <w:tc>
          <w:tcPr>
            <w:tcW w:w="3937" w:type="dxa"/>
          </w:tcPr>
          <w:p w14:paraId="74CCD317" w14:textId="77777777" w:rsidR="00D87C66" w:rsidRPr="009B086C" w:rsidRDefault="00D87C66" w:rsidP="00D87C66">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840" w:type="dxa"/>
          </w:tcPr>
          <w:p w14:paraId="70CB1822" w14:textId="77777777" w:rsidR="00D87C66" w:rsidRPr="009B086C" w:rsidRDefault="00D87C66" w:rsidP="00D87C66">
            <w:pPr>
              <w:pStyle w:val="TableParagraph"/>
              <w:spacing w:line="240" w:lineRule="auto"/>
            </w:pPr>
            <w:r w:rsidRPr="009B086C">
              <w:rPr>
                <w:spacing w:val="-10"/>
              </w:rPr>
              <w:t>4</w:t>
            </w:r>
          </w:p>
        </w:tc>
      </w:tr>
      <w:tr w:rsidR="00D87C66" w:rsidRPr="009B086C" w14:paraId="3F232353" w14:textId="77777777" w:rsidTr="00D87C66">
        <w:trPr>
          <w:trHeight w:val="412"/>
        </w:trPr>
        <w:tc>
          <w:tcPr>
            <w:tcW w:w="3937" w:type="dxa"/>
          </w:tcPr>
          <w:p w14:paraId="04A1554F" w14:textId="77777777" w:rsidR="00D87C66" w:rsidRPr="009B086C" w:rsidRDefault="00D87C66" w:rsidP="00D87C66">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840" w:type="dxa"/>
          </w:tcPr>
          <w:p w14:paraId="3C525F69" w14:textId="77777777" w:rsidR="00D87C66" w:rsidRPr="009B086C" w:rsidRDefault="00D87C66" w:rsidP="00D87C66">
            <w:pPr>
              <w:pStyle w:val="TableParagraph"/>
              <w:spacing w:line="240" w:lineRule="auto"/>
            </w:pPr>
            <w:r w:rsidRPr="009B086C">
              <w:rPr>
                <w:spacing w:val="-5"/>
              </w:rPr>
              <w:t>60</w:t>
            </w:r>
          </w:p>
        </w:tc>
      </w:tr>
    </w:tbl>
    <w:p w14:paraId="5E55DF88" w14:textId="420EFB5F" w:rsidR="00D87C66" w:rsidRPr="00D87C66" w:rsidRDefault="00D87C66" w:rsidP="00D87C66">
      <w:pPr>
        <w:tabs>
          <w:tab w:val="left" w:pos="827"/>
        </w:tabs>
        <w:sectPr w:rsidR="00D87C66" w:rsidRPr="00D87C66" w:rsidSect="009525BC">
          <w:type w:val="continuous"/>
          <w:pgSz w:w="11910" w:h="16840"/>
          <w:pgMar w:top="960" w:right="566" w:bottom="1539" w:left="566" w:header="720" w:footer="720" w:gutter="0"/>
          <w:cols w:space="720"/>
        </w:sectPr>
      </w:pPr>
    </w:p>
    <w:p w14:paraId="09EE23BF" w14:textId="77777777" w:rsidR="009525BC" w:rsidRPr="009B086C" w:rsidRDefault="009525BC" w:rsidP="009525BC">
      <w:pPr>
        <w:pStyle w:val="BodyText"/>
        <w:spacing w:before="144"/>
        <w:rPr>
          <w:b/>
          <w:sz w:val="22"/>
          <w:szCs w:val="22"/>
        </w:rPr>
      </w:pPr>
    </w:p>
    <w:p w14:paraId="0FDE0C6A" w14:textId="77777777" w:rsidR="009525BC" w:rsidRDefault="009525BC" w:rsidP="009525BC">
      <w:pPr>
        <w:ind w:left="153"/>
        <w:rPr>
          <w:b/>
        </w:rPr>
      </w:pPr>
    </w:p>
    <w:p w14:paraId="548EF08F" w14:textId="77777777" w:rsidR="009525BC" w:rsidRDefault="009525BC" w:rsidP="009525BC">
      <w:pPr>
        <w:ind w:left="153"/>
        <w:rPr>
          <w:b/>
        </w:rPr>
      </w:pPr>
    </w:p>
    <w:p w14:paraId="0AAF84AE" w14:textId="77777777" w:rsidR="009525BC" w:rsidRDefault="009525BC" w:rsidP="009525BC">
      <w:pPr>
        <w:ind w:left="153"/>
        <w:rPr>
          <w:b/>
        </w:rPr>
      </w:pPr>
    </w:p>
    <w:p w14:paraId="0A81BBD0" w14:textId="77777777" w:rsidR="009525BC" w:rsidRPr="009B086C" w:rsidRDefault="009525BC" w:rsidP="009525BC">
      <w:pPr>
        <w:ind w:left="153"/>
        <w:rPr>
          <w:b/>
        </w:rPr>
      </w:pPr>
      <w:r w:rsidRPr="009B086C">
        <w:rPr>
          <w:b/>
        </w:rPr>
        <w:t>Assessment</w:t>
      </w:r>
      <w:r w:rsidRPr="009B086C">
        <w:rPr>
          <w:b/>
          <w:spacing w:val="-1"/>
        </w:rPr>
        <w:t xml:space="preserve"> </w:t>
      </w:r>
      <w:r w:rsidRPr="009B086C">
        <w:rPr>
          <w:b/>
          <w:spacing w:val="-2"/>
        </w:rPr>
        <w:t>Methods:</w:t>
      </w:r>
    </w:p>
    <w:p w14:paraId="2E0EE1AC" w14:textId="77777777" w:rsidR="009525BC" w:rsidRPr="009B086C" w:rsidRDefault="009525BC" w:rsidP="009525BC">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9525BC" w:rsidRPr="009B086C" w14:paraId="35181415" w14:textId="77777777" w:rsidTr="00E34C5C">
        <w:trPr>
          <w:trHeight w:val="415"/>
        </w:trPr>
        <w:tc>
          <w:tcPr>
            <w:tcW w:w="9776" w:type="dxa"/>
          </w:tcPr>
          <w:p w14:paraId="0BF4456D" w14:textId="77777777" w:rsidR="009525BC" w:rsidRPr="009B086C" w:rsidRDefault="009525BC" w:rsidP="00E34C5C">
            <w:pPr>
              <w:rPr>
                <w:b/>
              </w:rPr>
            </w:pPr>
            <w:r w:rsidRPr="009B086C">
              <w:rPr>
                <w:b/>
              </w:rPr>
              <w:t>Continuous Assessment</w:t>
            </w:r>
          </w:p>
        </w:tc>
      </w:tr>
      <w:tr w:rsidR="009525BC" w:rsidRPr="009B086C" w14:paraId="2E2CF58A" w14:textId="77777777" w:rsidTr="00E34C5C">
        <w:trPr>
          <w:trHeight w:val="415"/>
        </w:trPr>
        <w:tc>
          <w:tcPr>
            <w:tcW w:w="9776" w:type="dxa"/>
          </w:tcPr>
          <w:p w14:paraId="77C726EB" w14:textId="77777777" w:rsidR="009525BC" w:rsidRPr="009B086C" w:rsidRDefault="009525BC" w:rsidP="00E34C5C">
            <w:pPr>
              <w:numPr>
                <w:ilvl w:val="0"/>
                <w:numId w:val="465"/>
              </w:numPr>
              <w:rPr>
                <w:bCs/>
              </w:rPr>
            </w:pPr>
            <w:r w:rsidRPr="009B086C">
              <w:rPr>
                <w:bCs/>
              </w:rPr>
              <w:t>Thematic Assessment</w:t>
            </w:r>
          </w:p>
        </w:tc>
      </w:tr>
      <w:tr w:rsidR="009525BC" w:rsidRPr="009B086C" w14:paraId="2D1ECF90" w14:textId="77777777" w:rsidTr="00E34C5C">
        <w:trPr>
          <w:trHeight w:val="415"/>
        </w:trPr>
        <w:tc>
          <w:tcPr>
            <w:tcW w:w="9776" w:type="dxa"/>
          </w:tcPr>
          <w:p w14:paraId="0DD485D4" w14:textId="77777777" w:rsidR="009525BC" w:rsidRPr="009B086C" w:rsidRDefault="009525BC" w:rsidP="00E34C5C">
            <w:pPr>
              <w:numPr>
                <w:ilvl w:val="0"/>
                <w:numId w:val="465"/>
              </w:numPr>
              <w:rPr>
                <w:bCs/>
              </w:rPr>
            </w:pPr>
            <w:r w:rsidRPr="009B086C">
              <w:rPr>
                <w:bCs/>
              </w:rPr>
              <w:t>Unit Assessment</w:t>
            </w:r>
          </w:p>
        </w:tc>
      </w:tr>
      <w:tr w:rsidR="009525BC" w:rsidRPr="009B086C" w14:paraId="2D0C47F3" w14:textId="77777777" w:rsidTr="00E34C5C">
        <w:trPr>
          <w:trHeight w:val="415"/>
        </w:trPr>
        <w:tc>
          <w:tcPr>
            <w:tcW w:w="9776" w:type="dxa"/>
          </w:tcPr>
          <w:p w14:paraId="120D8DF9" w14:textId="77777777" w:rsidR="009525BC" w:rsidRPr="009B086C" w:rsidRDefault="009525BC" w:rsidP="00E34C5C">
            <w:pPr>
              <w:numPr>
                <w:ilvl w:val="0"/>
                <w:numId w:val="465"/>
              </w:numPr>
              <w:rPr>
                <w:bCs/>
              </w:rPr>
            </w:pPr>
            <w:r w:rsidRPr="009B086C">
              <w:rPr>
                <w:bCs/>
              </w:rPr>
              <w:t>Experiential &amp; Reflective Learning Assessment</w:t>
            </w:r>
          </w:p>
        </w:tc>
      </w:tr>
      <w:tr w:rsidR="009525BC" w:rsidRPr="009B086C" w14:paraId="312CA574" w14:textId="77777777" w:rsidTr="00E34C5C">
        <w:trPr>
          <w:trHeight w:val="415"/>
        </w:trPr>
        <w:tc>
          <w:tcPr>
            <w:tcW w:w="9776" w:type="dxa"/>
          </w:tcPr>
          <w:p w14:paraId="4B30FB7C" w14:textId="77777777" w:rsidR="009525BC" w:rsidRPr="009B086C" w:rsidRDefault="009525BC" w:rsidP="00E34C5C">
            <w:pPr>
              <w:numPr>
                <w:ilvl w:val="0"/>
                <w:numId w:val="465"/>
              </w:numPr>
              <w:rPr>
                <w:bCs/>
              </w:rPr>
            </w:pPr>
            <w:r w:rsidRPr="009B086C">
              <w:rPr>
                <w:bCs/>
              </w:rPr>
              <w:t>Participation &amp; Engagement</w:t>
            </w:r>
          </w:p>
        </w:tc>
      </w:tr>
    </w:tbl>
    <w:p w14:paraId="18D43214" w14:textId="77777777" w:rsidR="009525BC" w:rsidRPr="009B086C" w:rsidRDefault="009525BC" w:rsidP="009525BC">
      <w:pPr>
        <w:pStyle w:val="BodyText"/>
        <w:spacing w:before="155"/>
        <w:rPr>
          <w:b/>
          <w:sz w:val="22"/>
          <w:szCs w:val="22"/>
        </w:rPr>
      </w:pPr>
    </w:p>
    <w:p w14:paraId="1F91E210" w14:textId="77777777" w:rsidR="009525BC" w:rsidRPr="009B086C" w:rsidRDefault="009525BC" w:rsidP="009525B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3A9A4D84" w14:textId="77777777" w:rsidR="009525BC" w:rsidRPr="009B086C" w:rsidRDefault="009525BC" w:rsidP="009525BC">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5"/>
        <w:gridCol w:w="1064"/>
        <w:gridCol w:w="1064"/>
        <w:gridCol w:w="1064"/>
        <w:gridCol w:w="1823"/>
      </w:tblGrid>
      <w:tr w:rsidR="009525BC" w:rsidRPr="009B086C" w14:paraId="125EE089" w14:textId="77777777" w:rsidTr="00E34C5C">
        <w:trPr>
          <w:trHeight w:val="414"/>
        </w:trPr>
        <w:tc>
          <w:tcPr>
            <w:tcW w:w="4765" w:type="dxa"/>
          </w:tcPr>
          <w:p w14:paraId="4C9C824A" w14:textId="77777777" w:rsidR="009525BC" w:rsidRPr="009B086C" w:rsidRDefault="009525BC"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064" w:type="dxa"/>
          </w:tcPr>
          <w:p w14:paraId="2B3F39B6" w14:textId="77777777" w:rsidR="009525BC" w:rsidRPr="009B086C" w:rsidRDefault="009525BC" w:rsidP="00E34C5C">
            <w:pPr>
              <w:pStyle w:val="TableParagraph"/>
              <w:spacing w:line="240" w:lineRule="auto"/>
              <w:rPr>
                <w:b/>
              </w:rPr>
            </w:pPr>
            <w:r w:rsidRPr="009B086C">
              <w:rPr>
                <w:b/>
                <w:spacing w:val="-5"/>
              </w:rPr>
              <w:t>CO1</w:t>
            </w:r>
          </w:p>
        </w:tc>
        <w:tc>
          <w:tcPr>
            <w:tcW w:w="1064" w:type="dxa"/>
          </w:tcPr>
          <w:p w14:paraId="3395B304" w14:textId="77777777" w:rsidR="009525BC" w:rsidRPr="009B086C" w:rsidRDefault="009525BC" w:rsidP="00E34C5C">
            <w:pPr>
              <w:pStyle w:val="TableParagraph"/>
              <w:spacing w:line="240" w:lineRule="auto"/>
              <w:rPr>
                <w:b/>
              </w:rPr>
            </w:pPr>
            <w:r w:rsidRPr="009B086C">
              <w:rPr>
                <w:b/>
                <w:spacing w:val="-5"/>
              </w:rPr>
              <w:t>CO2</w:t>
            </w:r>
          </w:p>
        </w:tc>
        <w:tc>
          <w:tcPr>
            <w:tcW w:w="1064" w:type="dxa"/>
          </w:tcPr>
          <w:p w14:paraId="11016743" w14:textId="77777777" w:rsidR="009525BC" w:rsidRPr="009B086C" w:rsidRDefault="009525BC" w:rsidP="00E34C5C">
            <w:pPr>
              <w:pStyle w:val="TableParagraph"/>
              <w:spacing w:line="240" w:lineRule="auto"/>
              <w:ind w:left="106"/>
              <w:rPr>
                <w:b/>
              </w:rPr>
            </w:pPr>
            <w:r w:rsidRPr="009B086C">
              <w:rPr>
                <w:b/>
                <w:spacing w:val="-5"/>
              </w:rPr>
              <w:t>CO3</w:t>
            </w:r>
          </w:p>
        </w:tc>
        <w:tc>
          <w:tcPr>
            <w:tcW w:w="1823" w:type="dxa"/>
          </w:tcPr>
          <w:p w14:paraId="7DE341C3" w14:textId="77777777" w:rsidR="009525BC" w:rsidRPr="009B086C" w:rsidRDefault="009525BC" w:rsidP="00E34C5C">
            <w:pPr>
              <w:pStyle w:val="TableParagraph"/>
              <w:spacing w:line="240" w:lineRule="auto"/>
              <w:ind w:left="106"/>
              <w:rPr>
                <w:b/>
              </w:rPr>
            </w:pPr>
            <w:r w:rsidRPr="009B086C">
              <w:rPr>
                <w:b/>
                <w:spacing w:val="-5"/>
              </w:rPr>
              <w:t>CO4</w:t>
            </w:r>
          </w:p>
        </w:tc>
      </w:tr>
      <w:tr w:rsidR="009525BC" w:rsidRPr="009B086C" w14:paraId="02BE819E" w14:textId="77777777" w:rsidTr="00E34C5C">
        <w:trPr>
          <w:trHeight w:val="467"/>
        </w:trPr>
        <w:tc>
          <w:tcPr>
            <w:tcW w:w="4765" w:type="dxa"/>
          </w:tcPr>
          <w:p w14:paraId="5CD8A3A3" w14:textId="77777777" w:rsidR="009525BC" w:rsidRPr="009B086C" w:rsidRDefault="009525BC" w:rsidP="00E34C5C">
            <w:pPr>
              <w:pStyle w:val="TableParagraph"/>
              <w:spacing w:line="240" w:lineRule="auto"/>
            </w:pPr>
            <w:r w:rsidRPr="009B086C">
              <w:t>Viva-voce/Presentation</w:t>
            </w:r>
          </w:p>
        </w:tc>
        <w:tc>
          <w:tcPr>
            <w:tcW w:w="1064" w:type="dxa"/>
          </w:tcPr>
          <w:p w14:paraId="7E0A8312" w14:textId="77777777" w:rsidR="009525BC" w:rsidRPr="009B086C" w:rsidRDefault="009525BC" w:rsidP="00E34C5C">
            <w:pPr>
              <w:pStyle w:val="TableParagraph"/>
              <w:spacing w:before="17" w:line="240" w:lineRule="auto"/>
            </w:pPr>
            <w:r w:rsidRPr="009B086C">
              <w:t>√</w:t>
            </w:r>
          </w:p>
        </w:tc>
        <w:tc>
          <w:tcPr>
            <w:tcW w:w="1064" w:type="dxa"/>
          </w:tcPr>
          <w:p w14:paraId="74534817" w14:textId="77777777" w:rsidR="009525BC" w:rsidRPr="009B086C" w:rsidRDefault="009525BC" w:rsidP="00E34C5C">
            <w:pPr>
              <w:pStyle w:val="TableParagraph"/>
              <w:spacing w:before="17" w:line="240" w:lineRule="auto"/>
            </w:pPr>
            <w:r w:rsidRPr="009B086C">
              <w:t>√</w:t>
            </w:r>
          </w:p>
        </w:tc>
        <w:tc>
          <w:tcPr>
            <w:tcW w:w="1064" w:type="dxa"/>
          </w:tcPr>
          <w:p w14:paraId="3A01929E" w14:textId="77777777" w:rsidR="009525BC" w:rsidRPr="009B086C" w:rsidRDefault="009525BC" w:rsidP="00E34C5C">
            <w:pPr>
              <w:pStyle w:val="TableParagraph"/>
              <w:spacing w:before="17" w:line="240" w:lineRule="auto"/>
              <w:ind w:left="106"/>
            </w:pPr>
            <w:r w:rsidRPr="009B086C">
              <w:t>√</w:t>
            </w:r>
          </w:p>
        </w:tc>
        <w:tc>
          <w:tcPr>
            <w:tcW w:w="1823" w:type="dxa"/>
          </w:tcPr>
          <w:p w14:paraId="69627F67" w14:textId="77777777" w:rsidR="009525BC" w:rsidRPr="009B086C" w:rsidRDefault="009525BC" w:rsidP="00E34C5C">
            <w:pPr>
              <w:pStyle w:val="TableParagraph"/>
              <w:spacing w:before="17" w:line="240" w:lineRule="auto"/>
              <w:ind w:left="106"/>
            </w:pPr>
            <w:r w:rsidRPr="009B086C">
              <w:t>√</w:t>
            </w:r>
          </w:p>
        </w:tc>
      </w:tr>
      <w:tr w:rsidR="009525BC" w:rsidRPr="009B086C" w14:paraId="794954F5" w14:textId="77777777" w:rsidTr="00E34C5C">
        <w:trPr>
          <w:trHeight w:val="468"/>
        </w:trPr>
        <w:tc>
          <w:tcPr>
            <w:tcW w:w="4765" w:type="dxa"/>
          </w:tcPr>
          <w:p w14:paraId="617F2CCA" w14:textId="77777777" w:rsidR="009525BC" w:rsidRPr="009B086C" w:rsidRDefault="009525BC" w:rsidP="00E34C5C">
            <w:pPr>
              <w:pStyle w:val="TableParagraph"/>
              <w:spacing w:line="240" w:lineRule="auto"/>
            </w:pPr>
            <w:r w:rsidRPr="009B086C">
              <w:t>Quiz/Unit Test</w:t>
            </w:r>
          </w:p>
        </w:tc>
        <w:tc>
          <w:tcPr>
            <w:tcW w:w="1064" w:type="dxa"/>
          </w:tcPr>
          <w:p w14:paraId="66E62989" w14:textId="77777777" w:rsidR="009525BC" w:rsidRPr="009B086C" w:rsidRDefault="009525BC" w:rsidP="00E34C5C">
            <w:pPr>
              <w:pStyle w:val="TableParagraph"/>
              <w:spacing w:before="17" w:line="240" w:lineRule="auto"/>
            </w:pPr>
            <w:r w:rsidRPr="009B086C">
              <w:t>√</w:t>
            </w:r>
          </w:p>
        </w:tc>
        <w:tc>
          <w:tcPr>
            <w:tcW w:w="1064" w:type="dxa"/>
          </w:tcPr>
          <w:p w14:paraId="26D449AF" w14:textId="77777777" w:rsidR="009525BC" w:rsidRPr="009B086C" w:rsidRDefault="009525BC" w:rsidP="00E34C5C">
            <w:pPr>
              <w:pStyle w:val="TableParagraph"/>
              <w:spacing w:before="17" w:line="240" w:lineRule="auto"/>
            </w:pPr>
            <w:r w:rsidRPr="009B086C">
              <w:t>√</w:t>
            </w:r>
          </w:p>
        </w:tc>
        <w:tc>
          <w:tcPr>
            <w:tcW w:w="1064" w:type="dxa"/>
          </w:tcPr>
          <w:p w14:paraId="391B7B0B" w14:textId="77777777" w:rsidR="009525BC" w:rsidRPr="009B086C" w:rsidRDefault="009525BC" w:rsidP="00E34C5C">
            <w:pPr>
              <w:pStyle w:val="TableParagraph"/>
              <w:spacing w:before="17" w:line="240" w:lineRule="auto"/>
              <w:ind w:left="106"/>
            </w:pPr>
            <w:r w:rsidRPr="009B086C">
              <w:t>√</w:t>
            </w:r>
          </w:p>
        </w:tc>
        <w:tc>
          <w:tcPr>
            <w:tcW w:w="1823" w:type="dxa"/>
          </w:tcPr>
          <w:p w14:paraId="6E4C1EDF" w14:textId="77777777" w:rsidR="009525BC" w:rsidRPr="009B086C" w:rsidRDefault="009525BC" w:rsidP="00E34C5C">
            <w:pPr>
              <w:pStyle w:val="TableParagraph"/>
              <w:spacing w:before="17" w:line="240" w:lineRule="auto"/>
              <w:ind w:left="106"/>
            </w:pPr>
            <w:r w:rsidRPr="009B086C">
              <w:t>√</w:t>
            </w:r>
          </w:p>
        </w:tc>
      </w:tr>
      <w:tr w:rsidR="009525BC" w:rsidRPr="009B086C" w14:paraId="74A0489D" w14:textId="77777777" w:rsidTr="00E34C5C">
        <w:trPr>
          <w:trHeight w:val="470"/>
        </w:trPr>
        <w:tc>
          <w:tcPr>
            <w:tcW w:w="4765" w:type="dxa"/>
          </w:tcPr>
          <w:p w14:paraId="0D4D3644" w14:textId="77777777" w:rsidR="009525BC" w:rsidRPr="009B086C" w:rsidRDefault="009525BC" w:rsidP="00E34C5C">
            <w:pPr>
              <w:pStyle w:val="TableParagraph"/>
              <w:spacing w:before="1" w:line="240" w:lineRule="auto"/>
            </w:pPr>
            <w:r w:rsidRPr="009B086C">
              <w:t>Seminars/Expert Lecture</w:t>
            </w:r>
          </w:p>
        </w:tc>
        <w:tc>
          <w:tcPr>
            <w:tcW w:w="1064" w:type="dxa"/>
          </w:tcPr>
          <w:p w14:paraId="66277A89" w14:textId="77777777" w:rsidR="009525BC" w:rsidRPr="009B086C" w:rsidRDefault="009525BC" w:rsidP="00E34C5C">
            <w:pPr>
              <w:pStyle w:val="TableParagraph"/>
              <w:spacing w:before="19" w:line="240" w:lineRule="auto"/>
            </w:pPr>
            <w:r w:rsidRPr="009B086C">
              <w:t>√</w:t>
            </w:r>
          </w:p>
        </w:tc>
        <w:tc>
          <w:tcPr>
            <w:tcW w:w="1064" w:type="dxa"/>
          </w:tcPr>
          <w:p w14:paraId="1394BD94" w14:textId="77777777" w:rsidR="009525BC" w:rsidRPr="009B086C" w:rsidRDefault="009525BC" w:rsidP="00E34C5C">
            <w:pPr>
              <w:pStyle w:val="TableParagraph"/>
              <w:spacing w:before="19" w:line="240" w:lineRule="auto"/>
            </w:pPr>
            <w:r w:rsidRPr="009B086C">
              <w:t>√</w:t>
            </w:r>
          </w:p>
        </w:tc>
        <w:tc>
          <w:tcPr>
            <w:tcW w:w="1064" w:type="dxa"/>
          </w:tcPr>
          <w:p w14:paraId="4C398825" w14:textId="77777777" w:rsidR="009525BC" w:rsidRPr="009B086C" w:rsidRDefault="009525BC" w:rsidP="00E34C5C">
            <w:pPr>
              <w:pStyle w:val="TableParagraph"/>
              <w:spacing w:before="19" w:line="240" w:lineRule="auto"/>
              <w:ind w:left="106"/>
            </w:pPr>
            <w:r w:rsidRPr="009B086C">
              <w:t>√</w:t>
            </w:r>
          </w:p>
        </w:tc>
        <w:tc>
          <w:tcPr>
            <w:tcW w:w="1823" w:type="dxa"/>
          </w:tcPr>
          <w:p w14:paraId="5628C1D1" w14:textId="77777777" w:rsidR="009525BC" w:rsidRPr="009B086C" w:rsidRDefault="009525BC" w:rsidP="00E34C5C">
            <w:pPr>
              <w:pStyle w:val="TableParagraph"/>
              <w:spacing w:before="19" w:line="240" w:lineRule="auto"/>
              <w:ind w:left="106"/>
            </w:pPr>
            <w:r w:rsidRPr="009B086C">
              <w:t>√</w:t>
            </w:r>
          </w:p>
        </w:tc>
      </w:tr>
      <w:tr w:rsidR="009525BC" w:rsidRPr="009B086C" w14:paraId="2ED396BB" w14:textId="77777777" w:rsidTr="00E34C5C">
        <w:trPr>
          <w:trHeight w:val="467"/>
        </w:trPr>
        <w:tc>
          <w:tcPr>
            <w:tcW w:w="4765" w:type="dxa"/>
          </w:tcPr>
          <w:p w14:paraId="440E9922" w14:textId="77777777" w:rsidR="009525BC" w:rsidRPr="009B086C" w:rsidRDefault="009525BC" w:rsidP="00E34C5C">
            <w:pPr>
              <w:pStyle w:val="TableParagraph"/>
              <w:spacing w:line="240" w:lineRule="auto"/>
            </w:pPr>
            <w:r w:rsidRPr="009B086C">
              <w:t>Research Project</w:t>
            </w:r>
          </w:p>
        </w:tc>
        <w:tc>
          <w:tcPr>
            <w:tcW w:w="1064" w:type="dxa"/>
          </w:tcPr>
          <w:p w14:paraId="7F158EFB" w14:textId="77777777" w:rsidR="009525BC" w:rsidRPr="009B086C" w:rsidRDefault="009525BC" w:rsidP="00E34C5C">
            <w:pPr>
              <w:pStyle w:val="TableParagraph"/>
              <w:spacing w:before="17" w:line="240" w:lineRule="auto"/>
            </w:pPr>
            <w:r w:rsidRPr="009B086C">
              <w:t>√</w:t>
            </w:r>
          </w:p>
        </w:tc>
        <w:tc>
          <w:tcPr>
            <w:tcW w:w="1064" w:type="dxa"/>
          </w:tcPr>
          <w:p w14:paraId="791B2705" w14:textId="77777777" w:rsidR="009525BC" w:rsidRPr="009B086C" w:rsidRDefault="009525BC" w:rsidP="00E34C5C">
            <w:pPr>
              <w:pStyle w:val="TableParagraph"/>
              <w:spacing w:before="17" w:line="240" w:lineRule="auto"/>
            </w:pPr>
            <w:r w:rsidRPr="009B086C">
              <w:t>√</w:t>
            </w:r>
          </w:p>
        </w:tc>
        <w:tc>
          <w:tcPr>
            <w:tcW w:w="1064" w:type="dxa"/>
          </w:tcPr>
          <w:p w14:paraId="21B4E421" w14:textId="77777777" w:rsidR="009525BC" w:rsidRPr="009B086C" w:rsidRDefault="009525BC" w:rsidP="00E34C5C">
            <w:pPr>
              <w:pStyle w:val="TableParagraph"/>
              <w:spacing w:before="17" w:line="240" w:lineRule="auto"/>
              <w:ind w:left="106"/>
            </w:pPr>
            <w:r w:rsidRPr="009B086C">
              <w:t>√</w:t>
            </w:r>
          </w:p>
        </w:tc>
        <w:tc>
          <w:tcPr>
            <w:tcW w:w="1823" w:type="dxa"/>
          </w:tcPr>
          <w:p w14:paraId="33A07C76" w14:textId="77777777" w:rsidR="009525BC" w:rsidRPr="009B086C" w:rsidRDefault="009525BC" w:rsidP="00E34C5C">
            <w:pPr>
              <w:pStyle w:val="TableParagraph"/>
              <w:spacing w:before="17" w:line="240" w:lineRule="auto"/>
              <w:ind w:left="106"/>
            </w:pPr>
            <w:r w:rsidRPr="009B086C">
              <w:t>√</w:t>
            </w:r>
          </w:p>
        </w:tc>
      </w:tr>
      <w:tr w:rsidR="009525BC" w:rsidRPr="009B086C" w14:paraId="0ED22BDB" w14:textId="77777777" w:rsidTr="00E34C5C">
        <w:trPr>
          <w:trHeight w:val="467"/>
        </w:trPr>
        <w:tc>
          <w:tcPr>
            <w:tcW w:w="4765" w:type="dxa"/>
          </w:tcPr>
          <w:p w14:paraId="064A51F0" w14:textId="77777777" w:rsidR="009525BC" w:rsidRPr="009B086C" w:rsidRDefault="009525BC" w:rsidP="00E34C5C">
            <w:pPr>
              <w:pStyle w:val="TableParagraph"/>
              <w:spacing w:line="240" w:lineRule="auto"/>
            </w:pPr>
            <w:r w:rsidRPr="009B086C">
              <w:t>Problem Based Learning (PBL)/case study</w:t>
            </w:r>
          </w:p>
        </w:tc>
        <w:tc>
          <w:tcPr>
            <w:tcW w:w="1064" w:type="dxa"/>
          </w:tcPr>
          <w:p w14:paraId="6C361B08" w14:textId="77777777" w:rsidR="009525BC" w:rsidRPr="009B086C" w:rsidRDefault="009525BC" w:rsidP="00E34C5C">
            <w:pPr>
              <w:pStyle w:val="TableParagraph"/>
              <w:spacing w:before="17" w:line="240" w:lineRule="auto"/>
            </w:pPr>
            <w:r w:rsidRPr="009B086C">
              <w:t>√</w:t>
            </w:r>
          </w:p>
        </w:tc>
        <w:tc>
          <w:tcPr>
            <w:tcW w:w="1064" w:type="dxa"/>
          </w:tcPr>
          <w:p w14:paraId="72B8009B" w14:textId="77777777" w:rsidR="009525BC" w:rsidRPr="009B086C" w:rsidRDefault="009525BC" w:rsidP="00E34C5C">
            <w:pPr>
              <w:pStyle w:val="TableParagraph"/>
              <w:spacing w:before="17" w:line="240" w:lineRule="auto"/>
            </w:pPr>
            <w:r w:rsidRPr="009B086C">
              <w:t>√</w:t>
            </w:r>
          </w:p>
        </w:tc>
        <w:tc>
          <w:tcPr>
            <w:tcW w:w="1064" w:type="dxa"/>
          </w:tcPr>
          <w:p w14:paraId="17FC4082" w14:textId="77777777" w:rsidR="009525BC" w:rsidRPr="009B086C" w:rsidRDefault="009525BC" w:rsidP="00E34C5C">
            <w:pPr>
              <w:pStyle w:val="TableParagraph"/>
              <w:spacing w:before="17" w:line="240" w:lineRule="auto"/>
              <w:ind w:left="106"/>
            </w:pPr>
            <w:r w:rsidRPr="009B086C">
              <w:t>√</w:t>
            </w:r>
          </w:p>
        </w:tc>
        <w:tc>
          <w:tcPr>
            <w:tcW w:w="1823" w:type="dxa"/>
          </w:tcPr>
          <w:p w14:paraId="43437AFE" w14:textId="77777777" w:rsidR="009525BC" w:rsidRPr="009B086C" w:rsidRDefault="009525BC" w:rsidP="00E34C5C">
            <w:pPr>
              <w:pStyle w:val="TableParagraph"/>
              <w:spacing w:before="17" w:line="240" w:lineRule="auto"/>
              <w:ind w:left="106"/>
            </w:pPr>
            <w:r w:rsidRPr="009B086C">
              <w:t>√</w:t>
            </w:r>
          </w:p>
        </w:tc>
      </w:tr>
      <w:tr w:rsidR="009525BC" w:rsidRPr="009B086C" w14:paraId="71B25560" w14:textId="77777777" w:rsidTr="00E34C5C">
        <w:trPr>
          <w:trHeight w:val="470"/>
        </w:trPr>
        <w:tc>
          <w:tcPr>
            <w:tcW w:w="4765" w:type="dxa"/>
          </w:tcPr>
          <w:p w14:paraId="2FE93246" w14:textId="77777777" w:rsidR="009525BC" w:rsidRPr="009B086C" w:rsidRDefault="009525BC" w:rsidP="00E34C5C">
            <w:pPr>
              <w:pStyle w:val="TableParagraph"/>
              <w:spacing w:line="240" w:lineRule="auto"/>
            </w:pPr>
            <w:r w:rsidRPr="009B086C">
              <w:t>Internship Program</w:t>
            </w:r>
          </w:p>
        </w:tc>
        <w:tc>
          <w:tcPr>
            <w:tcW w:w="1064" w:type="dxa"/>
          </w:tcPr>
          <w:p w14:paraId="203A665F" w14:textId="77777777" w:rsidR="009525BC" w:rsidRPr="009B086C" w:rsidRDefault="009525BC" w:rsidP="00E34C5C">
            <w:pPr>
              <w:pStyle w:val="TableParagraph"/>
              <w:spacing w:before="17" w:line="240" w:lineRule="auto"/>
            </w:pPr>
            <w:r w:rsidRPr="009B086C">
              <w:t>√</w:t>
            </w:r>
          </w:p>
        </w:tc>
        <w:tc>
          <w:tcPr>
            <w:tcW w:w="1064" w:type="dxa"/>
          </w:tcPr>
          <w:p w14:paraId="7B76142A" w14:textId="77777777" w:rsidR="009525BC" w:rsidRPr="009B086C" w:rsidRDefault="009525BC" w:rsidP="00E34C5C">
            <w:pPr>
              <w:pStyle w:val="TableParagraph"/>
              <w:spacing w:before="17" w:line="240" w:lineRule="auto"/>
            </w:pPr>
            <w:r w:rsidRPr="009B086C">
              <w:t>√</w:t>
            </w:r>
          </w:p>
        </w:tc>
        <w:tc>
          <w:tcPr>
            <w:tcW w:w="1064" w:type="dxa"/>
          </w:tcPr>
          <w:p w14:paraId="7BF07E4C" w14:textId="77777777" w:rsidR="009525BC" w:rsidRPr="009B086C" w:rsidRDefault="009525BC" w:rsidP="00E34C5C">
            <w:pPr>
              <w:pStyle w:val="TableParagraph"/>
              <w:spacing w:before="17" w:line="240" w:lineRule="auto"/>
              <w:ind w:left="106"/>
            </w:pPr>
            <w:r w:rsidRPr="009B086C">
              <w:t>√</w:t>
            </w:r>
          </w:p>
        </w:tc>
        <w:tc>
          <w:tcPr>
            <w:tcW w:w="1823" w:type="dxa"/>
          </w:tcPr>
          <w:p w14:paraId="542A314E" w14:textId="77777777" w:rsidR="009525BC" w:rsidRPr="009B086C" w:rsidRDefault="009525BC" w:rsidP="00E34C5C">
            <w:pPr>
              <w:pStyle w:val="TableParagraph"/>
              <w:spacing w:before="17" w:line="240" w:lineRule="auto"/>
              <w:ind w:left="106"/>
            </w:pPr>
            <w:r w:rsidRPr="009B086C">
              <w:t>√</w:t>
            </w:r>
          </w:p>
        </w:tc>
      </w:tr>
      <w:tr w:rsidR="009525BC" w:rsidRPr="009B086C" w14:paraId="56C2C6AC" w14:textId="77777777" w:rsidTr="00E34C5C">
        <w:trPr>
          <w:trHeight w:val="470"/>
        </w:trPr>
        <w:tc>
          <w:tcPr>
            <w:tcW w:w="4765" w:type="dxa"/>
          </w:tcPr>
          <w:p w14:paraId="61822E1F" w14:textId="77777777" w:rsidR="009525BC" w:rsidRPr="009B086C" w:rsidRDefault="009525BC" w:rsidP="00E34C5C">
            <w:pPr>
              <w:pStyle w:val="TableParagraph"/>
              <w:spacing w:line="240" w:lineRule="auto"/>
            </w:pPr>
            <w:r w:rsidRPr="009B086C">
              <w:t>Legal Aid/Clinical engagement/Outreach</w:t>
            </w:r>
          </w:p>
        </w:tc>
        <w:tc>
          <w:tcPr>
            <w:tcW w:w="1064" w:type="dxa"/>
          </w:tcPr>
          <w:p w14:paraId="5A304AFB" w14:textId="77777777" w:rsidR="009525BC" w:rsidRPr="009B086C" w:rsidRDefault="009525BC" w:rsidP="00E34C5C">
            <w:pPr>
              <w:pStyle w:val="TableParagraph"/>
              <w:spacing w:before="17" w:line="240" w:lineRule="auto"/>
              <w:rPr>
                <w:spacing w:val="-10"/>
              </w:rPr>
            </w:pPr>
            <w:r w:rsidRPr="009B086C">
              <w:t>√</w:t>
            </w:r>
          </w:p>
        </w:tc>
        <w:tc>
          <w:tcPr>
            <w:tcW w:w="1064" w:type="dxa"/>
          </w:tcPr>
          <w:p w14:paraId="09B9525C" w14:textId="77777777" w:rsidR="009525BC" w:rsidRPr="009B086C" w:rsidRDefault="009525BC" w:rsidP="00E34C5C">
            <w:pPr>
              <w:pStyle w:val="TableParagraph"/>
              <w:spacing w:before="17" w:line="240" w:lineRule="auto"/>
              <w:rPr>
                <w:spacing w:val="-10"/>
              </w:rPr>
            </w:pPr>
            <w:r w:rsidRPr="009B086C">
              <w:t>√</w:t>
            </w:r>
          </w:p>
        </w:tc>
        <w:tc>
          <w:tcPr>
            <w:tcW w:w="1064" w:type="dxa"/>
          </w:tcPr>
          <w:p w14:paraId="2599385D" w14:textId="77777777" w:rsidR="009525BC" w:rsidRPr="009B086C" w:rsidRDefault="009525BC" w:rsidP="00E34C5C">
            <w:pPr>
              <w:pStyle w:val="TableParagraph"/>
              <w:spacing w:before="17" w:line="240" w:lineRule="auto"/>
              <w:ind w:left="106"/>
              <w:rPr>
                <w:spacing w:val="-10"/>
              </w:rPr>
            </w:pPr>
            <w:r w:rsidRPr="009B086C">
              <w:t>√</w:t>
            </w:r>
          </w:p>
        </w:tc>
        <w:tc>
          <w:tcPr>
            <w:tcW w:w="1823" w:type="dxa"/>
          </w:tcPr>
          <w:p w14:paraId="02141052" w14:textId="77777777" w:rsidR="009525BC" w:rsidRPr="009B086C" w:rsidRDefault="009525BC" w:rsidP="00E34C5C">
            <w:pPr>
              <w:pStyle w:val="TableParagraph"/>
              <w:spacing w:before="17" w:line="240" w:lineRule="auto"/>
              <w:ind w:left="106"/>
              <w:rPr>
                <w:spacing w:val="-10"/>
              </w:rPr>
            </w:pPr>
            <w:r w:rsidRPr="009B086C">
              <w:t>√</w:t>
            </w:r>
          </w:p>
        </w:tc>
      </w:tr>
      <w:tr w:rsidR="009525BC" w:rsidRPr="009B086C" w14:paraId="63BA4C64" w14:textId="77777777" w:rsidTr="00E34C5C">
        <w:trPr>
          <w:trHeight w:val="467"/>
        </w:trPr>
        <w:tc>
          <w:tcPr>
            <w:tcW w:w="4765" w:type="dxa"/>
          </w:tcPr>
          <w:p w14:paraId="094C86C3" w14:textId="77777777" w:rsidR="009525BC" w:rsidRPr="009B086C" w:rsidRDefault="009525BC" w:rsidP="00E34C5C">
            <w:pPr>
              <w:pStyle w:val="TableParagraph"/>
              <w:spacing w:line="240" w:lineRule="auto"/>
            </w:pPr>
            <w:r w:rsidRPr="009B086C">
              <w:t>Industry Exposure</w:t>
            </w:r>
          </w:p>
        </w:tc>
        <w:tc>
          <w:tcPr>
            <w:tcW w:w="1064" w:type="dxa"/>
          </w:tcPr>
          <w:p w14:paraId="57DA9BE3" w14:textId="77777777" w:rsidR="009525BC" w:rsidRPr="009B086C" w:rsidRDefault="009525BC" w:rsidP="00E34C5C">
            <w:pPr>
              <w:pStyle w:val="TableParagraph"/>
              <w:spacing w:before="17" w:line="240" w:lineRule="auto"/>
            </w:pPr>
            <w:r w:rsidRPr="009B086C">
              <w:t>√</w:t>
            </w:r>
          </w:p>
        </w:tc>
        <w:tc>
          <w:tcPr>
            <w:tcW w:w="1064" w:type="dxa"/>
          </w:tcPr>
          <w:p w14:paraId="789B4461" w14:textId="77777777" w:rsidR="009525BC" w:rsidRPr="009B086C" w:rsidRDefault="009525BC" w:rsidP="00E34C5C">
            <w:pPr>
              <w:pStyle w:val="TableParagraph"/>
              <w:spacing w:before="17" w:line="240" w:lineRule="auto"/>
            </w:pPr>
            <w:r w:rsidRPr="009B086C">
              <w:t>√</w:t>
            </w:r>
          </w:p>
        </w:tc>
        <w:tc>
          <w:tcPr>
            <w:tcW w:w="1064" w:type="dxa"/>
          </w:tcPr>
          <w:p w14:paraId="779B332C" w14:textId="77777777" w:rsidR="009525BC" w:rsidRPr="009B086C" w:rsidRDefault="009525BC" w:rsidP="00E34C5C">
            <w:pPr>
              <w:pStyle w:val="TableParagraph"/>
              <w:spacing w:before="17" w:line="240" w:lineRule="auto"/>
              <w:ind w:left="106"/>
            </w:pPr>
            <w:r w:rsidRPr="009B086C">
              <w:t>√</w:t>
            </w:r>
          </w:p>
        </w:tc>
        <w:tc>
          <w:tcPr>
            <w:tcW w:w="1823" w:type="dxa"/>
          </w:tcPr>
          <w:p w14:paraId="18071B98" w14:textId="77777777" w:rsidR="009525BC" w:rsidRPr="009B086C" w:rsidRDefault="009525BC" w:rsidP="00E34C5C">
            <w:pPr>
              <w:pStyle w:val="TableParagraph"/>
              <w:spacing w:before="17" w:line="240" w:lineRule="auto"/>
              <w:ind w:left="106"/>
            </w:pPr>
            <w:r w:rsidRPr="009B086C">
              <w:t>√</w:t>
            </w:r>
          </w:p>
        </w:tc>
      </w:tr>
      <w:tr w:rsidR="009525BC" w:rsidRPr="009B086C" w14:paraId="5ED50373" w14:textId="77777777" w:rsidTr="00E34C5C">
        <w:trPr>
          <w:trHeight w:val="412"/>
        </w:trPr>
        <w:tc>
          <w:tcPr>
            <w:tcW w:w="4765" w:type="dxa"/>
          </w:tcPr>
          <w:p w14:paraId="7D117EAD" w14:textId="77777777" w:rsidR="009525BC" w:rsidRPr="009B086C" w:rsidRDefault="009525BC" w:rsidP="00E34C5C">
            <w:pPr>
              <w:pStyle w:val="TableParagraph"/>
              <w:spacing w:line="240" w:lineRule="auto"/>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5015" w:type="dxa"/>
            <w:gridSpan w:val="4"/>
          </w:tcPr>
          <w:p w14:paraId="2335B7B3" w14:textId="77777777" w:rsidR="009525BC" w:rsidRPr="009B086C" w:rsidRDefault="009525BC" w:rsidP="00E34C5C">
            <w:pPr>
              <w:pStyle w:val="TableParagraph"/>
              <w:spacing w:line="240" w:lineRule="auto"/>
            </w:pPr>
            <w:r w:rsidRPr="009B086C">
              <w:t>Student’s</w:t>
            </w:r>
            <w:r w:rsidRPr="009B086C">
              <w:rPr>
                <w:spacing w:val="-2"/>
              </w:rPr>
              <w:t xml:space="preserve"> Feedback</w:t>
            </w:r>
          </w:p>
        </w:tc>
      </w:tr>
      <w:tr w:rsidR="009525BC" w:rsidRPr="009B086C" w14:paraId="65F7ABFD" w14:textId="77777777" w:rsidTr="00E34C5C">
        <w:trPr>
          <w:trHeight w:val="2486"/>
        </w:trPr>
        <w:tc>
          <w:tcPr>
            <w:tcW w:w="9780" w:type="dxa"/>
            <w:gridSpan w:val="5"/>
          </w:tcPr>
          <w:p w14:paraId="2CF2402D" w14:textId="77777777" w:rsidR="009525BC" w:rsidRPr="009B086C" w:rsidRDefault="009525BC" w:rsidP="00E34C5C">
            <w:pPr>
              <w:pStyle w:val="TableParagraph"/>
              <w:spacing w:before="1" w:line="240" w:lineRule="auto"/>
              <w:rPr>
                <w:b/>
              </w:rPr>
            </w:pPr>
            <w:r w:rsidRPr="009B086C">
              <w:rPr>
                <w:b/>
                <w:spacing w:val="-2"/>
              </w:rPr>
              <w:t>Reference:</w:t>
            </w:r>
          </w:p>
          <w:p w14:paraId="6494B950" w14:textId="77777777" w:rsidR="009525BC" w:rsidRPr="009B086C" w:rsidRDefault="009525BC" w:rsidP="00E34C5C">
            <w:pPr>
              <w:pStyle w:val="TableParagraph"/>
              <w:numPr>
                <w:ilvl w:val="0"/>
                <w:numId w:val="286"/>
              </w:numPr>
              <w:tabs>
                <w:tab w:val="left" w:pos="828"/>
              </w:tabs>
              <w:spacing w:before="137" w:line="240" w:lineRule="auto"/>
            </w:pPr>
            <w:r w:rsidRPr="009B086C">
              <w:t>C.K</w:t>
            </w:r>
            <w:r w:rsidRPr="009B086C">
              <w:rPr>
                <w:spacing w:val="-1"/>
              </w:rPr>
              <w:t xml:space="preserve"> </w:t>
            </w:r>
            <w:r w:rsidRPr="009B086C">
              <w:t>Takwani,</w:t>
            </w:r>
            <w:r w:rsidRPr="009B086C">
              <w:rPr>
                <w:spacing w:val="-1"/>
              </w:rPr>
              <w:t xml:space="preserve"> </w:t>
            </w:r>
            <w:r w:rsidRPr="009B086C">
              <w:t>Lectures</w:t>
            </w:r>
            <w:r w:rsidRPr="009B086C">
              <w:rPr>
                <w:spacing w:val="-1"/>
              </w:rPr>
              <w:t xml:space="preserve"> </w:t>
            </w:r>
            <w:r w:rsidRPr="009B086C">
              <w:t>on Administrative</w:t>
            </w:r>
            <w:r w:rsidRPr="009B086C">
              <w:rPr>
                <w:spacing w:val="-2"/>
              </w:rPr>
              <w:t xml:space="preserve"> </w:t>
            </w:r>
            <w:r w:rsidRPr="009B086C">
              <w:t>Law,</w:t>
            </w:r>
            <w:r w:rsidRPr="009B086C">
              <w:rPr>
                <w:spacing w:val="-1"/>
              </w:rPr>
              <w:t xml:space="preserve"> </w:t>
            </w:r>
            <w:r w:rsidRPr="009B086C">
              <w:t>Eastern</w:t>
            </w:r>
            <w:r w:rsidRPr="009B086C">
              <w:rPr>
                <w:spacing w:val="-1"/>
              </w:rPr>
              <w:t xml:space="preserve"> </w:t>
            </w:r>
            <w:r w:rsidRPr="009B086C">
              <w:t>Book Company</w:t>
            </w:r>
            <w:r w:rsidRPr="009B086C">
              <w:rPr>
                <w:spacing w:val="-1"/>
              </w:rPr>
              <w:t xml:space="preserve"> </w:t>
            </w:r>
            <w:r w:rsidRPr="009B086C">
              <w:t>(2012)</w:t>
            </w:r>
            <w:r w:rsidRPr="009B086C">
              <w:rPr>
                <w:spacing w:val="-2"/>
              </w:rPr>
              <w:t xml:space="preserve"> </w:t>
            </w:r>
            <w:r w:rsidRPr="009B086C">
              <w:t>5th</w:t>
            </w:r>
            <w:r w:rsidRPr="009B086C">
              <w:rPr>
                <w:spacing w:val="4"/>
              </w:rPr>
              <w:t xml:space="preserve"> </w:t>
            </w:r>
            <w:r w:rsidRPr="009B086C">
              <w:rPr>
                <w:spacing w:val="-2"/>
              </w:rPr>
              <w:t>Edition</w:t>
            </w:r>
          </w:p>
          <w:p w14:paraId="38963064" w14:textId="77777777" w:rsidR="009525BC" w:rsidRPr="009B086C" w:rsidRDefault="009525BC" w:rsidP="00E34C5C">
            <w:pPr>
              <w:pStyle w:val="TableParagraph"/>
              <w:numPr>
                <w:ilvl w:val="0"/>
                <w:numId w:val="286"/>
              </w:numPr>
              <w:tabs>
                <w:tab w:val="left" w:pos="828"/>
              </w:tabs>
              <w:spacing w:before="139" w:line="240" w:lineRule="auto"/>
            </w:pPr>
            <w:r w:rsidRPr="009B086C">
              <w:t>I.P</w:t>
            </w:r>
            <w:r w:rsidRPr="009B086C">
              <w:rPr>
                <w:spacing w:val="-1"/>
              </w:rPr>
              <w:t xml:space="preserve"> </w:t>
            </w:r>
            <w:r w:rsidRPr="009B086C">
              <w:t>Massey,</w:t>
            </w:r>
            <w:r w:rsidRPr="009B086C">
              <w:rPr>
                <w:spacing w:val="-1"/>
              </w:rPr>
              <w:t xml:space="preserve"> </w:t>
            </w:r>
            <w:r w:rsidRPr="009B086C">
              <w:t>Administrative</w:t>
            </w:r>
            <w:r w:rsidRPr="009B086C">
              <w:rPr>
                <w:spacing w:val="-1"/>
              </w:rPr>
              <w:t xml:space="preserve"> </w:t>
            </w:r>
            <w:r w:rsidRPr="009B086C">
              <w:t>Law,</w:t>
            </w:r>
            <w:r w:rsidRPr="009B086C">
              <w:rPr>
                <w:spacing w:val="-1"/>
              </w:rPr>
              <w:t xml:space="preserve"> </w:t>
            </w:r>
            <w:r w:rsidRPr="009B086C">
              <w:t>Eastern</w:t>
            </w:r>
            <w:r w:rsidRPr="009B086C">
              <w:rPr>
                <w:spacing w:val="-1"/>
              </w:rPr>
              <w:t xml:space="preserve"> </w:t>
            </w:r>
            <w:r w:rsidRPr="009B086C">
              <w:t>Book</w:t>
            </w:r>
            <w:r w:rsidRPr="009B086C">
              <w:rPr>
                <w:spacing w:val="-1"/>
              </w:rPr>
              <w:t xml:space="preserve"> </w:t>
            </w:r>
            <w:r w:rsidRPr="009B086C">
              <w:t>Co.,</w:t>
            </w:r>
            <w:r w:rsidRPr="009B086C">
              <w:rPr>
                <w:spacing w:val="-1"/>
              </w:rPr>
              <w:t xml:space="preserve"> </w:t>
            </w:r>
            <w:r w:rsidRPr="009B086C">
              <w:t>2012,</w:t>
            </w:r>
            <w:r w:rsidRPr="009B086C">
              <w:rPr>
                <w:spacing w:val="-1"/>
              </w:rPr>
              <w:t xml:space="preserve"> </w:t>
            </w:r>
            <w:r w:rsidRPr="009B086C">
              <w:t>8th</w:t>
            </w:r>
            <w:r w:rsidRPr="009B086C">
              <w:rPr>
                <w:spacing w:val="-1"/>
              </w:rPr>
              <w:t xml:space="preserve"> </w:t>
            </w:r>
            <w:r w:rsidRPr="009B086C">
              <w:rPr>
                <w:spacing w:val="-2"/>
              </w:rPr>
              <w:t>Edition</w:t>
            </w:r>
          </w:p>
          <w:p w14:paraId="74CB4F9B" w14:textId="77777777" w:rsidR="009525BC" w:rsidRPr="009B086C" w:rsidRDefault="009525BC" w:rsidP="00E34C5C">
            <w:pPr>
              <w:pStyle w:val="TableParagraph"/>
              <w:numPr>
                <w:ilvl w:val="0"/>
                <w:numId w:val="286"/>
              </w:numPr>
              <w:tabs>
                <w:tab w:val="left" w:pos="828"/>
              </w:tabs>
              <w:spacing w:before="137" w:line="240" w:lineRule="auto"/>
            </w:pPr>
            <w:r w:rsidRPr="009B086C">
              <w:t>M.P</w:t>
            </w:r>
            <w:r w:rsidRPr="009B086C">
              <w:rPr>
                <w:spacing w:val="-2"/>
              </w:rPr>
              <w:t xml:space="preserve"> </w:t>
            </w:r>
            <w:r w:rsidRPr="009B086C">
              <w:t>Jain</w:t>
            </w:r>
            <w:r w:rsidRPr="009B086C">
              <w:rPr>
                <w:spacing w:val="-1"/>
              </w:rPr>
              <w:t xml:space="preserve"> </w:t>
            </w:r>
            <w:r w:rsidRPr="009B086C">
              <w:t>&amp;</w:t>
            </w:r>
            <w:r w:rsidRPr="009B086C">
              <w:rPr>
                <w:spacing w:val="-1"/>
              </w:rPr>
              <w:t xml:space="preserve"> </w:t>
            </w:r>
            <w:r w:rsidRPr="009B086C">
              <w:t>S.N</w:t>
            </w:r>
            <w:r w:rsidRPr="009B086C">
              <w:rPr>
                <w:spacing w:val="-1"/>
              </w:rPr>
              <w:t xml:space="preserve"> </w:t>
            </w:r>
            <w:r w:rsidRPr="009B086C">
              <w:t>Jain,</w:t>
            </w:r>
            <w:r w:rsidRPr="009B086C">
              <w:rPr>
                <w:spacing w:val="-1"/>
              </w:rPr>
              <w:t xml:space="preserve"> </w:t>
            </w:r>
            <w:r w:rsidRPr="009B086C">
              <w:t>Principles</w:t>
            </w:r>
            <w:r w:rsidRPr="009B086C">
              <w:rPr>
                <w:spacing w:val="-1"/>
              </w:rPr>
              <w:t xml:space="preserve"> </w:t>
            </w:r>
            <w:r w:rsidRPr="009B086C">
              <w:t>of</w:t>
            </w:r>
            <w:r w:rsidRPr="009B086C">
              <w:rPr>
                <w:spacing w:val="-1"/>
              </w:rPr>
              <w:t xml:space="preserve"> </w:t>
            </w:r>
            <w:r w:rsidRPr="009B086C">
              <w:t>Administrative Law,</w:t>
            </w:r>
            <w:r w:rsidRPr="009B086C">
              <w:rPr>
                <w:spacing w:val="-1"/>
              </w:rPr>
              <w:t xml:space="preserve"> </w:t>
            </w:r>
            <w:r w:rsidRPr="009B086C">
              <w:t>Lexis</w:t>
            </w:r>
            <w:r w:rsidRPr="009B086C">
              <w:rPr>
                <w:spacing w:val="-1"/>
              </w:rPr>
              <w:t xml:space="preserve"> </w:t>
            </w:r>
            <w:r w:rsidRPr="009B086C">
              <w:t>Nexis,</w:t>
            </w:r>
            <w:r w:rsidRPr="009B086C">
              <w:rPr>
                <w:spacing w:val="-1"/>
              </w:rPr>
              <w:t xml:space="preserve"> </w:t>
            </w:r>
            <w:r w:rsidRPr="009B086C">
              <w:t>2013</w:t>
            </w:r>
            <w:r w:rsidRPr="009B086C">
              <w:rPr>
                <w:spacing w:val="-1"/>
              </w:rPr>
              <w:t xml:space="preserve"> </w:t>
            </w:r>
            <w:r w:rsidRPr="009B086C">
              <w:t>(7th</w:t>
            </w:r>
            <w:r w:rsidRPr="009B086C">
              <w:rPr>
                <w:spacing w:val="-1"/>
              </w:rPr>
              <w:t xml:space="preserve"> </w:t>
            </w:r>
            <w:r w:rsidRPr="009B086C">
              <w:rPr>
                <w:spacing w:val="-2"/>
              </w:rPr>
              <w:t>Edition)</w:t>
            </w:r>
          </w:p>
          <w:p w14:paraId="36B9E100" w14:textId="77777777" w:rsidR="009525BC" w:rsidRPr="009B086C" w:rsidRDefault="009525BC" w:rsidP="00E34C5C">
            <w:pPr>
              <w:pStyle w:val="TableParagraph"/>
              <w:numPr>
                <w:ilvl w:val="0"/>
                <w:numId w:val="286"/>
              </w:numPr>
              <w:tabs>
                <w:tab w:val="left" w:pos="828"/>
              </w:tabs>
              <w:spacing w:before="140" w:line="240" w:lineRule="auto"/>
            </w:pPr>
            <w:r w:rsidRPr="009B086C">
              <w:t>S.P</w:t>
            </w:r>
            <w:r w:rsidRPr="009B086C">
              <w:rPr>
                <w:spacing w:val="-2"/>
              </w:rPr>
              <w:t xml:space="preserve"> </w:t>
            </w:r>
            <w:r w:rsidRPr="009B086C">
              <w:t>Sathe,</w:t>
            </w:r>
            <w:r w:rsidRPr="009B086C">
              <w:rPr>
                <w:spacing w:val="-1"/>
              </w:rPr>
              <w:t xml:space="preserve"> </w:t>
            </w:r>
            <w:r w:rsidRPr="009B086C">
              <w:t>Administrative</w:t>
            </w:r>
            <w:r w:rsidRPr="009B086C">
              <w:rPr>
                <w:spacing w:val="-2"/>
              </w:rPr>
              <w:t xml:space="preserve"> </w:t>
            </w:r>
            <w:r w:rsidRPr="009B086C">
              <w:t>Law,</w:t>
            </w:r>
            <w:r w:rsidRPr="009B086C">
              <w:rPr>
                <w:spacing w:val="-2"/>
              </w:rPr>
              <w:t xml:space="preserve"> </w:t>
            </w:r>
            <w:r w:rsidRPr="009B086C">
              <w:t>Lexis</w:t>
            </w:r>
            <w:r w:rsidRPr="009B086C">
              <w:rPr>
                <w:spacing w:val="-1"/>
              </w:rPr>
              <w:t xml:space="preserve"> </w:t>
            </w:r>
            <w:r w:rsidRPr="009B086C">
              <w:t>Nexis</w:t>
            </w:r>
            <w:r w:rsidRPr="009B086C">
              <w:rPr>
                <w:spacing w:val="-1"/>
              </w:rPr>
              <w:t xml:space="preserve"> </w:t>
            </w:r>
            <w:r w:rsidRPr="009B086C">
              <w:t>Butterworths,</w:t>
            </w:r>
            <w:r w:rsidRPr="009B086C">
              <w:rPr>
                <w:spacing w:val="-2"/>
              </w:rPr>
              <w:t xml:space="preserve"> </w:t>
            </w:r>
            <w:r w:rsidRPr="009B086C">
              <w:t>2010,</w:t>
            </w:r>
            <w:r w:rsidRPr="009B086C">
              <w:rPr>
                <w:spacing w:val="-1"/>
              </w:rPr>
              <w:t xml:space="preserve"> </w:t>
            </w:r>
            <w:r w:rsidRPr="009B086C">
              <w:t>7th</w:t>
            </w:r>
            <w:r w:rsidRPr="009B086C">
              <w:rPr>
                <w:spacing w:val="3"/>
              </w:rPr>
              <w:t xml:space="preserve"> </w:t>
            </w:r>
            <w:r w:rsidRPr="009B086C">
              <w:rPr>
                <w:spacing w:val="-2"/>
              </w:rPr>
              <w:t>Edition</w:t>
            </w:r>
          </w:p>
          <w:p w14:paraId="13F981DD" w14:textId="77777777" w:rsidR="009525BC" w:rsidRPr="009B086C" w:rsidRDefault="009525BC" w:rsidP="00E34C5C">
            <w:pPr>
              <w:pStyle w:val="TableParagraph"/>
              <w:numPr>
                <w:ilvl w:val="0"/>
                <w:numId w:val="286"/>
              </w:numPr>
              <w:tabs>
                <w:tab w:val="left" w:pos="828"/>
              </w:tabs>
              <w:spacing w:before="136" w:line="240" w:lineRule="auto"/>
            </w:pPr>
            <w:r w:rsidRPr="009B086C">
              <w:t>Wade</w:t>
            </w:r>
            <w:r w:rsidRPr="009B086C">
              <w:rPr>
                <w:spacing w:val="-3"/>
              </w:rPr>
              <w:t xml:space="preserve"> </w:t>
            </w:r>
            <w:r w:rsidRPr="009B086C">
              <w:t>&amp;</w:t>
            </w:r>
            <w:r w:rsidRPr="009B086C">
              <w:rPr>
                <w:spacing w:val="-1"/>
              </w:rPr>
              <w:t xml:space="preserve"> </w:t>
            </w:r>
            <w:r w:rsidRPr="009B086C">
              <w:t>C.F.</w:t>
            </w:r>
            <w:r w:rsidRPr="009B086C">
              <w:rPr>
                <w:spacing w:val="1"/>
              </w:rPr>
              <w:t xml:space="preserve"> </w:t>
            </w:r>
            <w:r w:rsidRPr="009B086C">
              <w:t>Forsyth,</w:t>
            </w:r>
            <w:r w:rsidRPr="009B086C">
              <w:rPr>
                <w:spacing w:val="-1"/>
              </w:rPr>
              <w:t xml:space="preserve"> </w:t>
            </w:r>
            <w:r w:rsidRPr="009B086C">
              <w:t>Administrative</w:t>
            </w:r>
            <w:r w:rsidRPr="009B086C">
              <w:rPr>
                <w:spacing w:val="-2"/>
              </w:rPr>
              <w:t xml:space="preserve"> </w:t>
            </w:r>
            <w:r w:rsidRPr="009B086C">
              <w:t>Law,</w:t>
            </w:r>
            <w:r w:rsidRPr="009B086C">
              <w:rPr>
                <w:spacing w:val="-1"/>
              </w:rPr>
              <w:t xml:space="preserve"> </w:t>
            </w:r>
            <w:r w:rsidRPr="009B086C">
              <w:t>Oxford</w:t>
            </w:r>
            <w:r w:rsidRPr="009B086C">
              <w:rPr>
                <w:spacing w:val="-1"/>
              </w:rPr>
              <w:t xml:space="preserve"> </w:t>
            </w:r>
            <w:r w:rsidRPr="009B086C">
              <w:t>University</w:t>
            </w:r>
            <w:r w:rsidRPr="009B086C">
              <w:rPr>
                <w:spacing w:val="-1"/>
              </w:rPr>
              <w:t xml:space="preserve"> </w:t>
            </w:r>
            <w:r w:rsidRPr="009B086C">
              <w:t>Press,</w:t>
            </w:r>
            <w:r w:rsidRPr="009B086C">
              <w:rPr>
                <w:spacing w:val="-1"/>
              </w:rPr>
              <w:t xml:space="preserve"> </w:t>
            </w:r>
            <w:r w:rsidRPr="009B086C">
              <w:t>2009</w:t>
            </w:r>
            <w:r w:rsidRPr="009B086C">
              <w:rPr>
                <w:spacing w:val="-1"/>
              </w:rPr>
              <w:t xml:space="preserve"> </w:t>
            </w:r>
            <w:r w:rsidRPr="009B086C">
              <w:t>(12th</w:t>
            </w:r>
            <w:r w:rsidRPr="009B086C">
              <w:rPr>
                <w:spacing w:val="-1"/>
              </w:rPr>
              <w:t xml:space="preserve"> </w:t>
            </w:r>
            <w:r w:rsidRPr="009B086C">
              <w:rPr>
                <w:spacing w:val="-2"/>
              </w:rPr>
              <w:t>Edition)</w:t>
            </w:r>
          </w:p>
        </w:tc>
      </w:tr>
    </w:tbl>
    <w:p w14:paraId="724E7F6E" w14:textId="77777777" w:rsidR="009A1013" w:rsidRDefault="009A1013" w:rsidP="009B086C">
      <w:pPr>
        <w:pStyle w:val="BodyText"/>
        <w:rPr>
          <w:b/>
          <w:sz w:val="22"/>
          <w:szCs w:val="22"/>
        </w:rPr>
      </w:pPr>
    </w:p>
    <w:p w14:paraId="4651711A" w14:textId="77777777" w:rsidR="009A1013" w:rsidRDefault="009A1013" w:rsidP="009B086C">
      <w:pPr>
        <w:pStyle w:val="BodyText"/>
        <w:rPr>
          <w:b/>
          <w:sz w:val="22"/>
          <w:szCs w:val="22"/>
        </w:rPr>
      </w:pPr>
    </w:p>
    <w:p w14:paraId="132AAF95" w14:textId="77777777" w:rsidR="009A1013" w:rsidRDefault="009A1013" w:rsidP="009B086C">
      <w:pPr>
        <w:pStyle w:val="BodyText"/>
        <w:rPr>
          <w:b/>
          <w:sz w:val="22"/>
          <w:szCs w:val="22"/>
        </w:rPr>
      </w:pPr>
    </w:p>
    <w:p w14:paraId="49C0A7F0" w14:textId="77777777" w:rsidR="009A1013" w:rsidRPr="009B086C" w:rsidRDefault="009A1013" w:rsidP="009B086C">
      <w:pPr>
        <w:pStyle w:val="BodyText"/>
        <w:rPr>
          <w:b/>
          <w:sz w:val="22"/>
          <w:szCs w:val="22"/>
        </w:rPr>
      </w:pPr>
    </w:p>
    <w:p w14:paraId="695770EB" w14:textId="77777777" w:rsidR="00E329F6" w:rsidRDefault="00E329F6" w:rsidP="009B086C">
      <w:pPr>
        <w:pStyle w:val="BodyText"/>
        <w:rPr>
          <w:b/>
          <w:sz w:val="22"/>
          <w:szCs w:val="22"/>
        </w:rPr>
      </w:pPr>
    </w:p>
    <w:p w14:paraId="2C38D481" w14:textId="77777777" w:rsidR="00D87C66" w:rsidRPr="009B086C" w:rsidRDefault="00D87C66" w:rsidP="009B086C">
      <w:pPr>
        <w:pStyle w:val="BodyText"/>
        <w:rPr>
          <w:b/>
          <w:sz w:val="22"/>
          <w:szCs w:val="22"/>
        </w:rPr>
      </w:pPr>
    </w:p>
    <w:p w14:paraId="5A93E8C5" w14:textId="77777777" w:rsidR="00E329F6" w:rsidRPr="009B086C" w:rsidRDefault="00E329F6" w:rsidP="009B086C">
      <w:pPr>
        <w:pStyle w:val="BodyText"/>
        <w:spacing w:before="96"/>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7120"/>
      </w:tblGrid>
      <w:tr w:rsidR="00E329F6" w:rsidRPr="009B086C" w14:paraId="1EE99CCB" w14:textId="77777777">
        <w:trPr>
          <w:trHeight w:val="484"/>
        </w:trPr>
        <w:tc>
          <w:tcPr>
            <w:tcW w:w="2657" w:type="dxa"/>
            <w:tcBorders>
              <w:right w:val="nil"/>
            </w:tcBorders>
          </w:tcPr>
          <w:p w14:paraId="7755C200" w14:textId="77777777" w:rsidR="00E329F6" w:rsidRPr="009B086C" w:rsidRDefault="00000000" w:rsidP="009B086C">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7120" w:type="dxa"/>
            <w:tcBorders>
              <w:left w:val="nil"/>
            </w:tcBorders>
          </w:tcPr>
          <w:p w14:paraId="3000848B" w14:textId="77777777" w:rsidR="00E329F6" w:rsidRPr="009B086C" w:rsidRDefault="00000000" w:rsidP="009B086C">
            <w:pPr>
              <w:pStyle w:val="TableParagraph"/>
              <w:spacing w:line="240" w:lineRule="auto"/>
              <w:ind w:left="809"/>
            </w:pPr>
            <w:r w:rsidRPr="009B086C">
              <w:rPr>
                <w:spacing w:val="-5"/>
              </w:rPr>
              <w:t>Law</w:t>
            </w:r>
          </w:p>
        </w:tc>
      </w:tr>
      <w:tr w:rsidR="00E329F6" w:rsidRPr="009B086C" w14:paraId="58636847" w14:textId="77777777">
        <w:trPr>
          <w:trHeight w:val="419"/>
        </w:trPr>
        <w:tc>
          <w:tcPr>
            <w:tcW w:w="2657" w:type="dxa"/>
          </w:tcPr>
          <w:p w14:paraId="0330D87D" w14:textId="77777777" w:rsidR="00E329F6" w:rsidRPr="009B086C" w:rsidRDefault="00000000" w:rsidP="009B086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120" w:type="dxa"/>
          </w:tcPr>
          <w:p w14:paraId="03EDE47E" w14:textId="2CFA3578" w:rsidR="00E329F6" w:rsidRPr="009B086C" w:rsidRDefault="00000000" w:rsidP="009B086C">
            <w:pPr>
              <w:pStyle w:val="TableParagraph"/>
              <w:spacing w:line="240" w:lineRule="auto"/>
              <w:ind w:left="108"/>
            </w:pPr>
            <w:r w:rsidRPr="009B086C">
              <w:t xml:space="preserve">LL.B. </w:t>
            </w:r>
            <w:r w:rsidRPr="009B086C">
              <w:rPr>
                <w:spacing w:val="-5"/>
              </w:rPr>
              <w:t>(H</w:t>
            </w:r>
            <w:r w:rsidR="00153681" w:rsidRPr="009B086C">
              <w:rPr>
                <w:spacing w:val="-5"/>
              </w:rPr>
              <w:t>onours</w:t>
            </w:r>
            <w:r w:rsidRPr="009B086C">
              <w:rPr>
                <w:spacing w:val="-5"/>
              </w:rPr>
              <w:t>)</w:t>
            </w:r>
          </w:p>
        </w:tc>
      </w:tr>
      <w:tr w:rsidR="00E329F6" w:rsidRPr="009B086C" w14:paraId="7FDF5288" w14:textId="77777777">
        <w:trPr>
          <w:trHeight w:val="417"/>
        </w:trPr>
        <w:tc>
          <w:tcPr>
            <w:tcW w:w="2657" w:type="dxa"/>
          </w:tcPr>
          <w:p w14:paraId="78A44698" w14:textId="77777777" w:rsidR="00E329F6" w:rsidRPr="009B086C" w:rsidRDefault="00000000" w:rsidP="009B086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120" w:type="dxa"/>
          </w:tcPr>
          <w:p w14:paraId="51352BD4" w14:textId="25EC143C" w:rsidR="00E329F6" w:rsidRPr="009B086C" w:rsidRDefault="00000000" w:rsidP="009B086C">
            <w:pPr>
              <w:pStyle w:val="TableParagraph"/>
              <w:spacing w:line="240" w:lineRule="auto"/>
              <w:ind w:left="108"/>
            </w:pPr>
            <w:r w:rsidRPr="009B086C">
              <w:rPr>
                <w:spacing w:val="-2"/>
              </w:rPr>
              <w:t>120</w:t>
            </w:r>
            <w:r w:rsidR="00D87C66">
              <w:rPr>
                <w:spacing w:val="-2"/>
              </w:rPr>
              <w:t>40422</w:t>
            </w:r>
          </w:p>
        </w:tc>
      </w:tr>
      <w:tr w:rsidR="00E329F6" w:rsidRPr="009B086C" w14:paraId="0BA9C096" w14:textId="77777777">
        <w:trPr>
          <w:trHeight w:val="417"/>
        </w:trPr>
        <w:tc>
          <w:tcPr>
            <w:tcW w:w="2657" w:type="dxa"/>
          </w:tcPr>
          <w:p w14:paraId="356E288A" w14:textId="77777777" w:rsidR="00E329F6" w:rsidRPr="009B086C" w:rsidRDefault="00000000" w:rsidP="009B086C">
            <w:pPr>
              <w:pStyle w:val="TableParagraph"/>
              <w:spacing w:line="240" w:lineRule="auto"/>
              <w:rPr>
                <w:b/>
              </w:rPr>
            </w:pPr>
            <w:r w:rsidRPr="009B086C">
              <w:rPr>
                <w:b/>
              </w:rPr>
              <w:t>Course</w:t>
            </w:r>
            <w:r w:rsidRPr="009B086C">
              <w:rPr>
                <w:b/>
                <w:spacing w:val="-2"/>
              </w:rPr>
              <w:t xml:space="preserve"> Title</w:t>
            </w:r>
          </w:p>
        </w:tc>
        <w:tc>
          <w:tcPr>
            <w:tcW w:w="7120" w:type="dxa"/>
          </w:tcPr>
          <w:p w14:paraId="5E15F6CB" w14:textId="77777777" w:rsidR="00E329F6" w:rsidRPr="009B086C" w:rsidRDefault="00000000" w:rsidP="009B086C">
            <w:pPr>
              <w:pStyle w:val="TableParagraph"/>
              <w:spacing w:line="240" w:lineRule="auto"/>
              <w:ind w:left="108"/>
            </w:pPr>
            <w:r w:rsidRPr="009B086C">
              <w:t>Interpretation</w:t>
            </w:r>
            <w:r w:rsidRPr="009B086C">
              <w:rPr>
                <w:spacing w:val="-2"/>
              </w:rPr>
              <w:t xml:space="preserve"> </w:t>
            </w:r>
            <w:r w:rsidRPr="009B086C">
              <w:t>of</w:t>
            </w:r>
            <w:r w:rsidRPr="009B086C">
              <w:rPr>
                <w:spacing w:val="-2"/>
              </w:rPr>
              <w:t xml:space="preserve"> Statutes</w:t>
            </w:r>
          </w:p>
        </w:tc>
      </w:tr>
      <w:tr w:rsidR="00E329F6" w:rsidRPr="009B086C" w14:paraId="7149DBFF" w14:textId="77777777">
        <w:trPr>
          <w:trHeight w:val="419"/>
        </w:trPr>
        <w:tc>
          <w:tcPr>
            <w:tcW w:w="2657" w:type="dxa"/>
          </w:tcPr>
          <w:p w14:paraId="0A4DF11E" w14:textId="77777777" w:rsidR="00E329F6" w:rsidRPr="009B086C" w:rsidRDefault="00000000" w:rsidP="009B086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7120" w:type="dxa"/>
          </w:tcPr>
          <w:p w14:paraId="6B27CF55" w14:textId="6CD0FBDD" w:rsidR="00E329F6" w:rsidRPr="009B086C" w:rsidRDefault="00000000" w:rsidP="009B086C">
            <w:pPr>
              <w:pStyle w:val="TableParagraph"/>
              <w:spacing w:line="240" w:lineRule="auto"/>
              <w:ind w:left="108"/>
            </w:pPr>
            <w:r w:rsidRPr="009B086C">
              <w:rPr>
                <w:spacing w:val="-5"/>
              </w:rPr>
              <w:t>II</w:t>
            </w:r>
          </w:p>
        </w:tc>
      </w:tr>
      <w:tr w:rsidR="00E329F6" w:rsidRPr="009B086C" w14:paraId="27E3A76F" w14:textId="77777777">
        <w:trPr>
          <w:trHeight w:val="417"/>
        </w:trPr>
        <w:tc>
          <w:tcPr>
            <w:tcW w:w="2657" w:type="dxa"/>
          </w:tcPr>
          <w:p w14:paraId="3989CA09" w14:textId="77777777" w:rsidR="00E329F6" w:rsidRPr="009B086C" w:rsidRDefault="00000000" w:rsidP="009B086C">
            <w:pPr>
              <w:pStyle w:val="TableParagraph"/>
              <w:spacing w:line="240" w:lineRule="auto"/>
              <w:rPr>
                <w:b/>
              </w:rPr>
            </w:pPr>
            <w:r w:rsidRPr="009B086C">
              <w:rPr>
                <w:b/>
                <w:spacing w:val="-2"/>
              </w:rPr>
              <w:t>Semester</w:t>
            </w:r>
          </w:p>
        </w:tc>
        <w:tc>
          <w:tcPr>
            <w:tcW w:w="7120" w:type="dxa"/>
          </w:tcPr>
          <w:p w14:paraId="7618939B" w14:textId="0932931A" w:rsidR="00E329F6" w:rsidRPr="009B086C" w:rsidRDefault="00D87C66" w:rsidP="009B086C">
            <w:pPr>
              <w:pStyle w:val="TableParagraph"/>
              <w:spacing w:line="240" w:lineRule="auto"/>
              <w:ind w:left="108"/>
            </w:pPr>
            <w:r>
              <w:rPr>
                <w:spacing w:val="-5"/>
              </w:rPr>
              <w:t>IV</w:t>
            </w:r>
          </w:p>
        </w:tc>
      </w:tr>
      <w:tr w:rsidR="00E329F6" w:rsidRPr="009B086C" w14:paraId="17E04EF6" w14:textId="77777777">
        <w:trPr>
          <w:trHeight w:val="417"/>
        </w:trPr>
        <w:tc>
          <w:tcPr>
            <w:tcW w:w="2657" w:type="dxa"/>
          </w:tcPr>
          <w:p w14:paraId="639B0631" w14:textId="77777777" w:rsidR="00E329F6" w:rsidRPr="009B086C" w:rsidRDefault="00000000" w:rsidP="009B086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120" w:type="dxa"/>
          </w:tcPr>
          <w:p w14:paraId="4D4980D5" w14:textId="77777777" w:rsidR="00E329F6" w:rsidRPr="009B086C" w:rsidRDefault="00000000" w:rsidP="009B086C">
            <w:pPr>
              <w:pStyle w:val="TableParagraph"/>
              <w:spacing w:line="240" w:lineRule="auto"/>
              <w:ind w:left="108"/>
            </w:pPr>
            <w:r w:rsidRPr="009B086C">
              <w:rPr>
                <w:spacing w:val="-10"/>
              </w:rPr>
              <w:t>4</w:t>
            </w:r>
          </w:p>
        </w:tc>
      </w:tr>
      <w:tr w:rsidR="00E329F6" w:rsidRPr="009B086C" w14:paraId="5D8B100D" w14:textId="77777777" w:rsidTr="00802725">
        <w:trPr>
          <w:trHeight w:val="1261"/>
        </w:trPr>
        <w:tc>
          <w:tcPr>
            <w:tcW w:w="2657" w:type="dxa"/>
          </w:tcPr>
          <w:p w14:paraId="1341F635" w14:textId="77777777" w:rsidR="00E329F6" w:rsidRPr="009B086C" w:rsidRDefault="00000000" w:rsidP="009B086C">
            <w:pPr>
              <w:pStyle w:val="TableParagraph"/>
              <w:spacing w:line="240" w:lineRule="auto"/>
              <w:rPr>
                <w:b/>
              </w:rPr>
            </w:pPr>
            <w:r w:rsidRPr="009B086C">
              <w:rPr>
                <w:b/>
              </w:rPr>
              <w:t>Course</w:t>
            </w:r>
            <w:r w:rsidRPr="009B086C">
              <w:rPr>
                <w:b/>
                <w:spacing w:val="-2"/>
              </w:rPr>
              <w:t xml:space="preserve"> Prerequisite</w:t>
            </w:r>
          </w:p>
        </w:tc>
        <w:tc>
          <w:tcPr>
            <w:tcW w:w="7120" w:type="dxa"/>
          </w:tcPr>
          <w:p w14:paraId="648F03A0" w14:textId="77777777" w:rsidR="00E329F6" w:rsidRPr="009B086C" w:rsidRDefault="00000000" w:rsidP="009B086C">
            <w:pPr>
              <w:pStyle w:val="TableParagraph"/>
              <w:spacing w:line="240" w:lineRule="auto"/>
              <w:ind w:left="108" w:right="101"/>
              <w:jc w:val="both"/>
            </w:pPr>
            <w:r w:rsidRPr="009B086C">
              <w:t>Basic knowledge of legal principles and frameworks. Prior coursework in</w:t>
            </w:r>
            <w:r w:rsidRPr="009B086C">
              <w:rPr>
                <w:spacing w:val="-15"/>
              </w:rPr>
              <w:t xml:space="preserve"> </w:t>
            </w:r>
            <w:r w:rsidRPr="009B086C">
              <w:t>legal</w:t>
            </w:r>
            <w:r w:rsidRPr="009B086C">
              <w:rPr>
                <w:spacing w:val="-15"/>
              </w:rPr>
              <w:t xml:space="preserve"> </w:t>
            </w:r>
            <w:r w:rsidRPr="009B086C">
              <w:t>studies</w:t>
            </w:r>
            <w:r w:rsidRPr="009B086C">
              <w:rPr>
                <w:spacing w:val="-15"/>
              </w:rPr>
              <w:t xml:space="preserve"> </w:t>
            </w:r>
            <w:r w:rsidRPr="009B086C">
              <w:t>or</w:t>
            </w:r>
            <w:r w:rsidRPr="009B086C">
              <w:rPr>
                <w:spacing w:val="-15"/>
              </w:rPr>
              <w:t xml:space="preserve"> </w:t>
            </w:r>
            <w:r w:rsidRPr="009B086C">
              <w:t>equivalent.</w:t>
            </w:r>
            <w:r w:rsidRPr="009B086C">
              <w:rPr>
                <w:spacing w:val="-15"/>
              </w:rPr>
              <w:t xml:space="preserve"> </w:t>
            </w:r>
            <w:r w:rsidRPr="009B086C">
              <w:t>This</w:t>
            </w:r>
            <w:r w:rsidRPr="009B086C">
              <w:rPr>
                <w:spacing w:val="-15"/>
              </w:rPr>
              <w:t xml:space="preserve"> </w:t>
            </w:r>
            <w:r w:rsidRPr="009B086C">
              <w:t>course</w:t>
            </w:r>
            <w:r w:rsidRPr="009B086C">
              <w:rPr>
                <w:spacing w:val="-15"/>
              </w:rPr>
              <w:t xml:space="preserve"> </w:t>
            </w:r>
            <w:r w:rsidRPr="009B086C">
              <w:t>aims</w:t>
            </w:r>
            <w:r w:rsidRPr="009B086C">
              <w:rPr>
                <w:spacing w:val="-15"/>
              </w:rPr>
              <w:t xml:space="preserve"> </w:t>
            </w:r>
            <w:r w:rsidRPr="009B086C">
              <w:t>to</w:t>
            </w:r>
            <w:r w:rsidRPr="009B086C">
              <w:rPr>
                <w:spacing w:val="-15"/>
              </w:rPr>
              <w:t xml:space="preserve"> </w:t>
            </w:r>
            <w:r w:rsidRPr="009B086C">
              <w:t>produce</w:t>
            </w:r>
            <w:r w:rsidRPr="009B086C">
              <w:rPr>
                <w:spacing w:val="-15"/>
              </w:rPr>
              <w:t xml:space="preserve"> </w:t>
            </w:r>
            <w:r w:rsidRPr="009B086C">
              <w:t>graduates</w:t>
            </w:r>
            <w:r w:rsidRPr="009B086C">
              <w:rPr>
                <w:spacing w:val="-15"/>
              </w:rPr>
              <w:t xml:space="preserve"> </w:t>
            </w:r>
            <w:r w:rsidRPr="009B086C">
              <w:t>who are</w:t>
            </w:r>
            <w:r w:rsidRPr="009B086C">
              <w:rPr>
                <w:spacing w:val="-6"/>
              </w:rPr>
              <w:t xml:space="preserve"> </w:t>
            </w:r>
            <w:r w:rsidRPr="009B086C">
              <w:t>proficient</w:t>
            </w:r>
            <w:r w:rsidRPr="009B086C">
              <w:rPr>
                <w:spacing w:val="-5"/>
              </w:rPr>
              <w:t xml:space="preserve"> </w:t>
            </w:r>
            <w:r w:rsidRPr="009B086C">
              <w:t>in</w:t>
            </w:r>
            <w:r w:rsidRPr="009B086C">
              <w:rPr>
                <w:spacing w:val="-5"/>
              </w:rPr>
              <w:t xml:space="preserve"> </w:t>
            </w:r>
            <w:r w:rsidRPr="009B086C">
              <w:t>interpreting</w:t>
            </w:r>
            <w:r w:rsidRPr="009B086C">
              <w:rPr>
                <w:spacing w:val="-5"/>
              </w:rPr>
              <w:t xml:space="preserve"> </w:t>
            </w:r>
            <w:r w:rsidRPr="009B086C">
              <w:t>statutes,</w:t>
            </w:r>
            <w:r w:rsidRPr="009B086C">
              <w:rPr>
                <w:spacing w:val="-5"/>
              </w:rPr>
              <w:t xml:space="preserve"> </w:t>
            </w:r>
            <w:r w:rsidRPr="009B086C">
              <w:t>thereby</w:t>
            </w:r>
            <w:r w:rsidRPr="009B086C">
              <w:rPr>
                <w:spacing w:val="-3"/>
              </w:rPr>
              <w:t xml:space="preserve"> </w:t>
            </w:r>
            <w:r w:rsidRPr="009B086C">
              <w:t>contributing</w:t>
            </w:r>
            <w:r w:rsidRPr="009B086C">
              <w:rPr>
                <w:spacing w:val="-5"/>
              </w:rPr>
              <w:t xml:space="preserve"> </w:t>
            </w:r>
            <w:r w:rsidRPr="009B086C">
              <w:t>effectively</w:t>
            </w:r>
            <w:r w:rsidRPr="009B086C">
              <w:rPr>
                <w:spacing w:val="-5"/>
              </w:rPr>
              <w:t xml:space="preserve"> </w:t>
            </w:r>
            <w:r w:rsidRPr="009B086C">
              <w:t>to the legal profession and ensuring the fair application of the law.</w:t>
            </w:r>
          </w:p>
        </w:tc>
      </w:tr>
      <w:tr w:rsidR="00802725" w:rsidRPr="009B086C" w14:paraId="1708CA17" w14:textId="77777777" w:rsidTr="00802725">
        <w:trPr>
          <w:trHeight w:val="1261"/>
        </w:trPr>
        <w:tc>
          <w:tcPr>
            <w:tcW w:w="2657" w:type="dxa"/>
          </w:tcPr>
          <w:p w14:paraId="4E359C27" w14:textId="1A8E65C6" w:rsidR="00802725" w:rsidRPr="009B086C" w:rsidRDefault="00802725" w:rsidP="00802725">
            <w:pPr>
              <w:pStyle w:val="TableParagraph"/>
              <w:spacing w:line="240" w:lineRule="auto"/>
              <w:rPr>
                <w:b/>
              </w:rPr>
            </w:pPr>
            <w:r w:rsidRPr="009B086C">
              <w:rPr>
                <w:b/>
              </w:rPr>
              <w:t>Course</w:t>
            </w:r>
            <w:r w:rsidRPr="009B086C">
              <w:rPr>
                <w:b/>
                <w:spacing w:val="-2"/>
              </w:rPr>
              <w:t xml:space="preserve"> Synopsis</w:t>
            </w:r>
          </w:p>
        </w:tc>
        <w:tc>
          <w:tcPr>
            <w:tcW w:w="7120" w:type="dxa"/>
          </w:tcPr>
          <w:p w14:paraId="63E30D68" w14:textId="55541107" w:rsidR="00802725" w:rsidRPr="009B086C" w:rsidRDefault="00802725" w:rsidP="00802725">
            <w:pPr>
              <w:pStyle w:val="TableParagraph"/>
              <w:spacing w:line="240" w:lineRule="auto"/>
              <w:ind w:left="111" w:right="84"/>
              <w:jc w:val="both"/>
            </w:pPr>
            <w:r w:rsidRPr="009B086C">
              <w:t>This</w:t>
            </w:r>
            <w:r w:rsidRPr="009B086C">
              <w:rPr>
                <w:spacing w:val="-15"/>
              </w:rPr>
              <w:t xml:space="preserve"> </w:t>
            </w:r>
            <w:r w:rsidRPr="009B086C">
              <w:t>course</w:t>
            </w:r>
            <w:r w:rsidRPr="009B086C">
              <w:rPr>
                <w:spacing w:val="-15"/>
              </w:rPr>
              <w:t xml:space="preserve"> </w:t>
            </w:r>
            <w:r w:rsidRPr="009B086C">
              <w:t>on</w:t>
            </w:r>
            <w:r w:rsidRPr="009B086C">
              <w:rPr>
                <w:spacing w:val="-15"/>
              </w:rPr>
              <w:t xml:space="preserve"> </w:t>
            </w:r>
            <w:r w:rsidRPr="009B086C">
              <w:t>the</w:t>
            </w:r>
            <w:r w:rsidRPr="009B086C">
              <w:rPr>
                <w:spacing w:val="-15"/>
              </w:rPr>
              <w:t xml:space="preserve"> </w:t>
            </w:r>
            <w:r w:rsidRPr="009B086C">
              <w:t>Interpretation</w:t>
            </w:r>
            <w:r w:rsidRPr="009B086C">
              <w:rPr>
                <w:spacing w:val="-15"/>
              </w:rPr>
              <w:t xml:space="preserve"> </w:t>
            </w:r>
            <w:r w:rsidRPr="009B086C">
              <w:t>of</w:t>
            </w:r>
            <w:r w:rsidRPr="009B086C">
              <w:rPr>
                <w:spacing w:val="-15"/>
              </w:rPr>
              <w:t xml:space="preserve"> </w:t>
            </w:r>
            <w:r w:rsidRPr="009B086C">
              <w:t>Statutes</w:t>
            </w:r>
            <w:r w:rsidRPr="009B086C">
              <w:rPr>
                <w:spacing w:val="-15"/>
              </w:rPr>
              <w:t xml:space="preserve"> </w:t>
            </w:r>
            <w:r w:rsidRPr="009B086C">
              <w:t>is</w:t>
            </w:r>
            <w:r w:rsidRPr="009B086C">
              <w:rPr>
                <w:spacing w:val="-15"/>
              </w:rPr>
              <w:t xml:space="preserve"> </w:t>
            </w:r>
            <w:r w:rsidRPr="009B086C">
              <w:t>designed</w:t>
            </w:r>
            <w:r w:rsidRPr="009B086C">
              <w:rPr>
                <w:spacing w:val="-15"/>
              </w:rPr>
              <w:t xml:space="preserve"> </w:t>
            </w:r>
            <w:r w:rsidRPr="009B086C">
              <w:t>to</w:t>
            </w:r>
            <w:r w:rsidRPr="009B086C">
              <w:rPr>
                <w:spacing w:val="-15"/>
              </w:rPr>
              <w:t xml:space="preserve"> </w:t>
            </w:r>
            <w:r w:rsidRPr="009B086C">
              <w:t>equip</w:t>
            </w:r>
            <w:r w:rsidRPr="009B086C">
              <w:rPr>
                <w:spacing w:val="-15"/>
              </w:rPr>
              <w:t xml:space="preserve"> </w:t>
            </w:r>
            <w:r w:rsidRPr="009B086C">
              <w:t xml:space="preserve">students with a comprehensive understanding of the principles and techniques involved in interpreting legislative texts. </w:t>
            </w:r>
            <w:r>
              <w:t>S</w:t>
            </w:r>
            <w:r w:rsidRPr="009B086C">
              <w:t>tudents will learn to apply these principles in various legal contexts, ensuring they can analyze and interpret statutory provisions effectively.</w:t>
            </w:r>
          </w:p>
          <w:p w14:paraId="79B45AB5" w14:textId="2F0FC5F7" w:rsidR="00802725" w:rsidRPr="009B086C" w:rsidRDefault="00802725" w:rsidP="00802725">
            <w:pPr>
              <w:pStyle w:val="TableParagraph"/>
              <w:spacing w:line="240" w:lineRule="auto"/>
              <w:ind w:left="111" w:right="83"/>
              <w:jc w:val="both"/>
            </w:pPr>
            <w:r w:rsidRPr="009B086C">
              <w:t>Understand the fundamental principles of statutory interpretation, including literal, purposive, and contextual approaches. Apply interpretive techniques to real-world legal problems, demonstrating the ability to discern legislative intent and apply statutes appropriately. Critically</w:t>
            </w:r>
            <w:r w:rsidRPr="009B086C">
              <w:rPr>
                <w:spacing w:val="-16"/>
              </w:rPr>
              <w:t xml:space="preserve"> </w:t>
            </w:r>
            <w:r w:rsidRPr="009B086C">
              <w:t>analyze</w:t>
            </w:r>
            <w:r w:rsidRPr="009B086C">
              <w:rPr>
                <w:spacing w:val="-13"/>
              </w:rPr>
              <w:t xml:space="preserve"> </w:t>
            </w:r>
            <w:r w:rsidRPr="009B086C">
              <w:t>and</w:t>
            </w:r>
            <w:r w:rsidRPr="009B086C">
              <w:rPr>
                <w:spacing w:val="-13"/>
              </w:rPr>
              <w:t xml:space="preserve"> </w:t>
            </w:r>
            <w:r w:rsidRPr="009B086C">
              <w:t>compare</w:t>
            </w:r>
            <w:r w:rsidRPr="009B086C">
              <w:rPr>
                <w:spacing w:val="-14"/>
              </w:rPr>
              <w:t xml:space="preserve"> </w:t>
            </w:r>
            <w:r w:rsidRPr="009B086C">
              <w:t>different</w:t>
            </w:r>
            <w:r w:rsidRPr="009B086C">
              <w:rPr>
                <w:spacing w:val="-14"/>
              </w:rPr>
              <w:t xml:space="preserve"> </w:t>
            </w:r>
            <w:r w:rsidRPr="009B086C">
              <w:t>interpretative</w:t>
            </w:r>
            <w:r w:rsidRPr="009B086C">
              <w:rPr>
                <w:spacing w:val="-14"/>
              </w:rPr>
              <w:t xml:space="preserve"> </w:t>
            </w:r>
            <w:r w:rsidRPr="009B086C">
              <w:t>methods</w:t>
            </w:r>
            <w:r w:rsidRPr="009B086C">
              <w:rPr>
                <w:spacing w:val="-13"/>
              </w:rPr>
              <w:t xml:space="preserve"> </w:t>
            </w:r>
            <w:r w:rsidRPr="009B086C">
              <w:t>and</w:t>
            </w:r>
            <w:r w:rsidRPr="009B086C">
              <w:rPr>
                <w:spacing w:val="-13"/>
              </w:rPr>
              <w:t xml:space="preserve"> </w:t>
            </w:r>
            <w:r w:rsidRPr="009B086C">
              <w:rPr>
                <w:spacing w:val="-2"/>
              </w:rPr>
              <w:t>their</w:t>
            </w:r>
            <w:r>
              <w:t xml:space="preserve"> </w:t>
            </w:r>
            <w:r w:rsidRPr="009B086C">
              <w:t>implications</w:t>
            </w:r>
            <w:r w:rsidRPr="009B086C">
              <w:rPr>
                <w:spacing w:val="-2"/>
              </w:rPr>
              <w:t xml:space="preserve"> </w:t>
            </w:r>
            <w:r w:rsidRPr="009B086C">
              <w:t>in</w:t>
            </w:r>
            <w:r w:rsidRPr="009B086C">
              <w:rPr>
                <w:spacing w:val="-1"/>
              </w:rPr>
              <w:t xml:space="preserve"> </w:t>
            </w:r>
            <w:r w:rsidRPr="009B086C">
              <w:t>legal</w:t>
            </w:r>
            <w:r w:rsidRPr="009B086C">
              <w:rPr>
                <w:spacing w:val="-1"/>
              </w:rPr>
              <w:t xml:space="preserve"> </w:t>
            </w:r>
            <w:r w:rsidRPr="009B086C">
              <w:rPr>
                <w:spacing w:val="-2"/>
              </w:rPr>
              <w:t>practice</w:t>
            </w:r>
            <w:r w:rsidR="001469BA">
              <w:rPr>
                <w:spacing w:val="-2"/>
              </w:rPr>
              <w:t>.</w:t>
            </w:r>
          </w:p>
        </w:tc>
      </w:tr>
    </w:tbl>
    <w:p w14:paraId="3AF3B763" w14:textId="77777777" w:rsidR="00E329F6" w:rsidRPr="009B086C" w:rsidRDefault="00E329F6" w:rsidP="009B086C">
      <w:pPr>
        <w:pStyle w:val="TableParagraph"/>
        <w:spacing w:line="240" w:lineRule="auto"/>
        <w:jc w:val="both"/>
        <w:sectPr w:rsidR="00E329F6" w:rsidRPr="009B086C">
          <w:pgSz w:w="11910" w:h="16840"/>
          <w:pgMar w:top="15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707"/>
        <w:gridCol w:w="707"/>
        <w:gridCol w:w="709"/>
        <w:gridCol w:w="709"/>
        <w:gridCol w:w="707"/>
        <w:gridCol w:w="709"/>
        <w:gridCol w:w="669"/>
        <w:gridCol w:w="604"/>
        <w:gridCol w:w="707"/>
        <w:gridCol w:w="852"/>
        <w:gridCol w:w="1557"/>
      </w:tblGrid>
      <w:tr w:rsidR="00E329F6" w:rsidRPr="009B086C" w14:paraId="7D53169B" w14:textId="77777777">
        <w:trPr>
          <w:trHeight w:val="827"/>
        </w:trPr>
        <w:tc>
          <w:tcPr>
            <w:tcW w:w="9765" w:type="dxa"/>
            <w:gridSpan w:val="12"/>
          </w:tcPr>
          <w:p w14:paraId="12A7099B" w14:textId="77777777" w:rsidR="00E329F6" w:rsidRPr="009B086C" w:rsidRDefault="00000000" w:rsidP="009B086C">
            <w:pPr>
              <w:pStyle w:val="TableParagraph"/>
              <w:spacing w:line="240" w:lineRule="auto"/>
              <w:rPr>
                <w:b/>
              </w:rPr>
            </w:pPr>
            <w:r w:rsidRPr="009B086C">
              <w:rPr>
                <w:b/>
              </w:rPr>
              <w:lastRenderedPageBreak/>
              <w:t>Course</w:t>
            </w:r>
            <w:r w:rsidRPr="009B086C">
              <w:rPr>
                <w:b/>
                <w:spacing w:val="-2"/>
              </w:rPr>
              <w:t xml:space="preserve"> Outcomes:</w:t>
            </w:r>
          </w:p>
          <w:p w14:paraId="2D2847B1" w14:textId="77777777" w:rsidR="00E329F6" w:rsidRPr="009B086C" w:rsidRDefault="00000000" w:rsidP="009B086C">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E329F6" w:rsidRPr="009B086C" w14:paraId="797F5BD1" w14:textId="77777777" w:rsidTr="001469BA">
        <w:trPr>
          <w:trHeight w:val="432"/>
        </w:trPr>
        <w:tc>
          <w:tcPr>
            <w:tcW w:w="1128" w:type="dxa"/>
          </w:tcPr>
          <w:p w14:paraId="7797392F" w14:textId="77777777" w:rsidR="00E329F6" w:rsidRPr="009B086C" w:rsidRDefault="00000000" w:rsidP="009B086C">
            <w:pPr>
              <w:pStyle w:val="TableParagraph"/>
              <w:spacing w:line="240" w:lineRule="auto"/>
            </w:pPr>
            <w:r w:rsidRPr="009B086C">
              <w:rPr>
                <w:spacing w:val="-5"/>
              </w:rPr>
              <w:t>CO1</w:t>
            </w:r>
          </w:p>
        </w:tc>
        <w:tc>
          <w:tcPr>
            <w:tcW w:w="8637" w:type="dxa"/>
            <w:gridSpan w:val="11"/>
          </w:tcPr>
          <w:p w14:paraId="7F79AA18" w14:textId="77777777" w:rsidR="00E329F6" w:rsidRPr="009B086C" w:rsidRDefault="00000000" w:rsidP="009B086C">
            <w:pPr>
              <w:pStyle w:val="TableParagraph"/>
              <w:spacing w:line="240" w:lineRule="auto"/>
              <w:ind w:left="108"/>
            </w:pPr>
            <w:r w:rsidRPr="009B086C">
              <w:t>explore</w:t>
            </w:r>
            <w:r w:rsidRPr="009B086C">
              <w:rPr>
                <w:spacing w:val="-4"/>
              </w:rPr>
              <w:t xml:space="preserve"> </w:t>
            </w:r>
            <w:r w:rsidRPr="009B086C">
              <w:t>the</w:t>
            </w:r>
            <w:r w:rsidRPr="009B086C">
              <w:rPr>
                <w:spacing w:val="-1"/>
              </w:rPr>
              <w:t xml:space="preserve"> </w:t>
            </w:r>
            <w:r w:rsidRPr="009B086C">
              <w:t>fundamental</w:t>
            </w:r>
            <w:r w:rsidRPr="009B086C">
              <w:rPr>
                <w:spacing w:val="1"/>
              </w:rPr>
              <w:t xml:space="preserve"> </w:t>
            </w:r>
            <w:r w:rsidRPr="009B086C">
              <w:t>principles</w:t>
            </w:r>
            <w:r w:rsidRPr="009B086C">
              <w:rPr>
                <w:spacing w:val="-1"/>
              </w:rPr>
              <w:t xml:space="preserve"> </w:t>
            </w:r>
            <w:r w:rsidRPr="009B086C">
              <w:t>used</w:t>
            </w:r>
            <w:r w:rsidRPr="009B086C">
              <w:rPr>
                <w:spacing w:val="-2"/>
              </w:rPr>
              <w:t xml:space="preserve"> </w:t>
            </w:r>
            <w:r w:rsidRPr="009B086C">
              <w:t>to</w:t>
            </w:r>
            <w:r w:rsidRPr="009B086C">
              <w:rPr>
                <w:spacing w:val="-1"/>
              </w:rPr>
              <w:t xml:space="preserve"> </w:t>
            </w:r>
            <w:r w:rsidRPr="009B086C">
              <w:t>interpret</w:t>
            </w:r>
            <w:r w:rsidRPr="009B086C">
              <w:rPr>
                <w:spacing w:val="-1"/>
              </w:rPr>
              <w:t xml:space="preserve"> </w:t>
            </w:r>
            <w:r w:rsidRPr="009B086C">
              <w:t>legal</w:t>
            </w:r>
            <w:r w:rsidRPr="009B086C">
              <w:rPr>
                <w:spacing w:val="-1"/>
              </w:rPr>
              <w:t xml:space="preserve"> </w:t>
            </w:r>
            <w:r w:rsidRPr="009B086C">
              <w:rPr>
                <w:spacing w:val="-2"/>
              </w:rPr>
              <w:t>provisions.</w:t>
            </w:r>
          </w:p>
        </w:tc>
      </w:tr>
      <w:tr w:rsidR="00E329F6" w:rsidRPr="009B086C" w14:paraId="4B136E67" w14:textId="77777777" w:rsidTr="001469BA">
        <w:trPr>
          <w:trHeight w:val="483"/>
        </w:trPr>
        <w:tc>
          <w:tcPr>
            <w:tcW w:w="1128" w:type="dxa"/>
          </w:tcPr>
          <w:p w14:paraId="25F25FEE" w14:textId="77777777" w:rsidR="00E329F6" w:rsidRPr="009B086C" w:rsidRDefault="00000000" w:rsidP="009B086C">
            <w:pPr>
              <w:pStyle w:val="TableParagraph"/>
              <w:spacing w:line="240" w:lineRule="auto"/>
            </w:pPr>
            <w:r w:rsidRPr="009B086C">
              <w:rPr>
                <w:spacing w:val="-5"/>
              </w:rPr>
              <w:t>CO2</w:t>
            </w:r>
          </w:p>
        </w:tc>
        <w:tc>
          <w:tcPr>
            <w:tcW w:w="8637" w:type="dxa"/>
            <w:gridSpan w:val="11"/>
          </w:tcPr>
          <w:p w14:paraId="5E5702CE" w14:textId="77777777" w:rsidR="00E329F6" w:rsidRPr="009B086C" w:rsidRDefault="00000000" w:rsidP="009B086C">
            <w:pPr>
              <w:pStyle w:val="TableParagraph"/>
              <w:spacing w:line="240" w:lineRule="auto"/>
              <w:ind w:left="168"/>
            </w:pPr>
            <w:r w:rsidRPr="009B086C">
              <w:t>learn</w:t>
            </w:r>
            <w:r w:rsidRPr="009B086C">
              <w:rPr>
                <w:spacing w:val="-3"/>
              </w:rPr>
              <w:t xml:space="preserve"> </w:t>
            </w:r>
            <w:r w:rsidRPr="009B086C">
              <w:t>about</w:t>
            </w:r>
            <w:r w:rsidRPr="009B086C">
              <w:rPr>
                <w:spacing w:val="-1"/>
              </w:rPr>
              <w:t xml:space="preserve"> </w:t>
            </w:r>
            <w:r w:rsidRPr="009B086C">
              <w:t>the</w:t>
            </w:r>
            <w:r w:rsidRPr="009B086C">
              <w:rPr>
                <w:spacing w:val="-2"/>
              </w:rPr>
              <w:t xml:space="preserve"> </w:t>
            </w:r>
            <w:r w:rsidRPr="009B086C">
              <w:t>different</w:t>
            </w:r>
            <w:r w:rsidRPr="009B086C">
              <w:rPr>
                <w:spacing w:val="1"/>
              </w:rPr>
              <w:t xml:space="preserve"> </w:t>
            </w:r>
            <w:r w:rsidRPr="009B086C">
              <w:t>approaches</w:t>
            </w:r>
            <w:r w:rsidRPr="009B086C">
              <w:rPr>
                <w:spacing w:val="-1"/>
              </w:rPr>
              <w:t xml:space="preserve"> </w:t>
            </w:r>
            <w:r w:rsidRPr="009B086C">
              <w:t>taken</w:t>
            </w:r>
            <w:r w:rsidRPr="009B086C">
              <w:rPr>
                <w:spacing w:val="-1"/>
              </w:rPr>
              <w:t xml:space="preserve"> </w:t>
            </w:r>
            <w:r w:rsidRPr="009B086C">
              <w:t>by</w:t>
            </w:r>
            <w:r w:rsidRPr="009B086C">
              <w:rPr>
                <w:spacing w:val="-1"/>
              </w:rPr>
              <w:t xml:space="preserve"> </w:t>
            </w:r>
            <w:r w:rsidRPr="009B086C">
              <w:t>judicial</w:t>
            </w:r>
            <w:r w:rsidRPr="009B086C">
              <w:rPr>
                <w:spacing w:val="-1"/>
              </w:rPr>
              <w:t xml:space="preserve"> </w:t>
            </w:r>
            <w:r w:rsidRPr="009B086C">
              <w:t>bodies</w:t>
            </w:r>
            <w:r w:rsidRPr="009B086C">
              <w:rPr>
                <w:spacing w:val="-1"/>
              </w:rPr>
              <w:t xml:space="preserve"> </w:t>
            </w:r>
            <w:r w:rsidRPr="009B086C">
              <w:t>when</w:t>
            </w:r>
            <w:r w:rsidRPr="009B086C">
              <w:rPr>
                <w:spacing w:val="-1"/>
              </w:rPr>
              <w:t xml:space="preserve"> </w:t>
            </w:r>
            <w:r w:rsidRPr="009B086C">
              <w:t xml:space="preserve">interpreting </w:t>
            </w:r>
            <w:r w:rsidRPr="009B086C">
              <w:rPr>
                <w:spacing w:val="-2"/>
              </w:rPr>
              <w:t>statutes</w:t>
            </w:r>
          </w:p>
        </w:tc>
      </w:tr>
      <w:tr w:rsidR="00E329F6" w:rsidRPr="009B086C" w14:paraId="63BEC56B" w14:textId="77777777" w:rsidTr="001469BA">
        <w:trPr>
          <w:trHeight w:val="629"/>
        </w:trPr>
        <w:tc>
          <w:tcPr>
            <w:tcW w:w="1128" w:type="dxa"/>
          </w:tcPr>
          <w:p w14:paraId="437F4FE4" w14:textId="77777777" w:rsidR="00E329F6" w:rsidRPr="009B086C" w:rsidRDefault="00000000" w:rsidP="009B086C">
            <w:pPr>
              <w:pStyle w:val="TableParagraph"/>
              <w:spacing w:line="240" w:lineRule="auto"/>
            </w:pPr>
            <w:r w:rsidRPr="009B086C">
              <w:rPr>
                <w:spacing w:val="-5"/>
              </w:rPr>
              <w:t>CO3</w:t>
            </w:r>
          </w:p>
        </w:tc>
        <w:tc>
          <w:tcPr>
            <w:tcW w:w="8637" w:type="dxa"/>
            <w:gridSpan w:val="11"/>
          </w:tcPr>
          <w:p w14:paraId="0628BBF1" w14:textId="77777777" w:rsidR="00E329F6" w:rsidRPr="009B086C" w:rsidRDefault="00000000" w:rsidP="009B086C">
            <w:pPr>
              <w:pStyle w:val="TableParagraph"/>
              <w:spacing w:line="240" w:lineRule="auto"/>
              <w:ind w:left="108"/>
            </w:pPr>
            <w:r w:rsidRPr="009B086C">
              <w:t>engage</w:t>
            </w:r>
            <w:r w:rsidRPr="009B086C">
              <w:rPr>
                <w:spacing w:val="76"/>
              </w:rPr>
              <w:t xml:space="preserve"> </w:t>
            </w:r>
            <w:r w:rsidRPr="009B086C">
              <w:t>with</w:t>
            </w:r>
            <w:r w:rsidRPr="009B086C">
              <w:rPr>
                <w:spacing w:val="75"/>
              </w:rPr>
              <w:t xml:space="preserve"> </w:t>
            </w:r>
            <w:r w:rsidRPr="009B086C">
              <w:t>these</w:t>
            </w:r>
            <w:r w:rsidRPr="009B086C">
              <w:rPr>
                <w:spacing w:val="75"/>
              </w:rPr>
              <w:t xml:space="preserve"> </w:t>
            </w:r>
            <w:r w:rsidRPr="009B086C">
              <w:t>theories</w:t>
            </w:r>
            <w:r w:rsidRPr="009B086C">
              <w:rPr>
                <w:spacing w:val="75"/>
              </w:rPr>
              <w:t xml:space="preserve"> </w:t>
            </w:r>
            <w:r w:rsidRPr="009B086C">
              <w:t>to</w:t>
            </w:r>
            <w:r w:rsidRPr="009B086C">
              <w:rPr>
                <w:spacing w:val="75"/>
              </w:rPr>
              <w:t xml:space="preserve"> </w:t>
            </w:r>
            <w:r w:rsidRPr="009B086C">
              <w:t>critically</w:t>
            </w:r>
            <w:r w:rsidRPr="009B086C">
              <w:rPr>
                <w:spacing w:val="74"/>
              </w:rPr>
              <w:t xml:space="preserve"> </w:t>
            </w:r>
            <w:r w:rsidRPr="009B086C">
              <w:t>analyze</w:t>
            </w:r>
            <w:r w:rsidRPr="009B086C">
              <w:rPr>
                <w:spacing w:val="74"/>
              </w:rPr>
              <w:t xml:space="preserve"> </w:t>
            </w:r>
            <w:r w:rsidRPr="009B086C">
              <w:t>legal</w:t>
            </w:r>
            <w:r w:rsidRPr="009B086C">
              <w:rPr>
                <w:spacing w:val="77"/>
              </w:rPr>
              <w:t xml:space="preserve"> </w:t>
            </w:r>
            <w:r w:rsidRPr="009B086C">
              <w:t>texts</w:t>
            </w:r>
            <w:r w:rsidRPr="009B086C">
              <w:rPr>
                <w:spacing w:val="75"/>
              </w:rPr>
              <w:t xml:space="preserve"> </w:t>
            </w:r>
            <w:r w:rsidRPr="009B086C">
              <w:t>and</w:t>
            </w:r>
            <w:r w:rsidRPr="009B086C">
              <w:rPr>
                <w:spacing w:val="77"/>
              </w:rPr>
              <w:t xml:space="preserve"> </w:t>
            </w:r>
            <w:r w:rsidRPr="009B086C">
              <w:t>understand</w:t>
            </w:r>
            <w:r w:rsidRPr="009B086C">
              <w:rPr>
                <w:spacing w:val="74"/>
              </w:rPr>
              <w:t xml:space="preserve"> </w:t>
            </w:r>
            <w:r w:rsidRPr="009B086C">
              <w:t xml:space="preserve">their </w:t>
            </w:r>
            <w:r w:rsidRPr="009B086C">
              <w:rPr>
                <w:spacing w:val="-2"/>
              </w:rPr>
              <w:t>implications.</w:t>
            </w:r>
          </w:p>
        </w:tc>
      </w:tr>
      <w:tr w:rsidR="00E329F6" w:rsidRPr="009B086C" w14:paraId="56280256" w14:textId="77777777" w:rsidTr="001469BA">
        <w:trPr>
          <w:trHeight w:val="553"/>
        </w:trPr>
        <w:tc>
          <w:tcPr>
            <w:tcW w:w="1128" w:type="dxa"/>
          </w:tcPr>
          <w:p w14:paraId="28A894E8" w14:textId="77777777" w:rsidR="00E329F6" w:rsidRPr="009B086C" w:rsidRDefault="00000000" w:rsidP="009B086C">
            <w:pPr>
              <w:pStyle w:val="TableParagraph"/>
              <w:spacing w:line="240" w:lineRule="auto"/>
            </w:pPr>
            <w:r w:rsidRPr="009B086C">
              <w:rPr>
                <w:spacing w:val="-5"/>
              </w:rPr>
              <w:t>CO4</w:t>
            </w:r>
          </w:p>
        </w:tc>
        <w:tc>
          <w:tcPr>
            <w:tcW w:w="8637" w:type="dxa"/>
            <w:gridSpan w:val="11"/>
          </w:tcPr>
          <w:p w14:paraId="6665457F" w14:textId="77777777" w:rsidR="00E329F6" w:rsidRPr="009B086C" w:rsidRDefault="00000000" w:rsidP="009B086C">
            <w:pPr>
              <w:pStyle w:val="TableParagraph"/>
              <w:spacing w:line="240" w:lineRule="auto"/>
              <w:ind w:left="108" w:right="22"/>
            </w:pPr>
            <w:r w:rsidRPr="009B086C">
              <w:t>analyze precedents and case law to understand how courts have interpreted statutes in the past.</w:t>
            </w:r>
          </w:p>
        </w:tc>
      </w:tr>
      <w:tr w:rsidR="00E329F6" w:rsidRPr="009B086C" w14:paraId="727DB0BF" w14:textId="77777777">
        <w:trPr>
          <w:trHeight w:val="827"/>
        </w:trPr>
        <w:tc>
          <w:tcPr>
            <w:tcW w:w="9765" w:type="dxa"/>
            <w:gridSpan w:val="12"/>
          </w:tcPr>
          <w:p w14:paraId="57EE77FB" w14:textId="77777777" w:rsidR="00E329F6" w:rsidRPr="009B086C" w:rsidRDefault="00000000" w:rsidP="009B086C">
            <w:pPr>
              <w:pStyle w:val="TableParagraph"/>
              <w:spacing w:line="240" w:lineRule="auto"/>
            </w:pPr>
            <w:r w:rsidRPr="009B086C">
              <w:t>Mapping</w:t>
            </w:r>
            <w:r w:rsidRPr="009B086C">
              <w:rPr>
                <w:spacing w:val="-3"/>
              </w:rPr>
              <w:t xml:space="preserve"> </w:t>
            </w:r>
            <w:r w:rsidRPr="009B086C">
              <w:t>of Course</w:t>
            </w:r>
            <w:r w:rsidRPr="009B086C">
              <w:rPr>
                <w:spacing w:val="-2"/>
              </w:rPr>
              <w:t xml:space="preserve"> </w:t>
            </w:r>
            <w:r w:rsidRPr="009B086C">
              <w:t>Outcomes (COs)</w:t>
            </w:r>
            <w:r w:rsidRPr="009B086C">
              <w:rPr>
                <w:spacing w:val="-2"/>
              </w:rPr>
              <w:t xml:space="preserve"> </w:t>
            </w:r>
            <w:r w:rsidRPr="009B086C">
              <w:t>to Program</w:t>
            </w:r>
            <w:r w:rsidRPr="009B086C">
              <w:rPr>
                <w:spacing w:val="1"/>
              </w:rPr>
              <w:t xml:space="preserve"> </w:t>
            </w:r>
            <w:r w:rsidRPr="009B086C">
              <w:t xml:space="preserve">Outcomes </w:t>
            </w:r>
            <w:r w:rsidRPr="009B086C">
              <w:rPr>
                <w:spacing w:val="-2"/>
              </w:rPr>
              <w:t>(Pos):</w:t>
            </w:r>
          </w:p>
        </w:tc>
      </w:tr>
      <w:tr w:rsidR="00E329F6" w:rsidRPr="009B086C" w14:paraId="07033C18" w14:textId="77777777">
        <w:trPr>
          <w:trHeight w:val="827"/>
        </w:trPr>
        <w:tc>
          <w:tcPr>
            <w:tcW w:w="1128" w:type="dxa"/>
          </w:tcPr>
          <w:p w14:paraId="5AF2840C" w14:textId="77777777" w:rsidR="00E329F6" w:rsidRPr="001469BA" w:rsidRDefault="00000000" w:rsidP="009B086C">
            <w:pPr>
              <w:pStyle w:val="TableParagraph"/>
              <w:spacing w:line="240" w:lineRule="auto"/>
              <w:rPr>
                <w:b/>
                <w:bCs/>
              </w:rPr>
            </w:pPr>
            <w:r w:rsidRPr="001469BA">
              <w:rPr>
                <w:b/>
                <w:bCs/>
                <w:spacing w:val="-5"/>
              </w:rPr>
              <w:t>COs</w:t>
            </w:r>
          </w:p>
        </w:tc>
        <w:tc>
          <w:tcPr>
            <w:tcW w:w="707" w:type="dxa"/>
          </w:tcPr>
          <w:p w14:paraId="24C0B985" w14:textId="77777777" w:rsidR="00E329F6" w:rsidRPr="001469BA" w:rsidRDefault="00000000" w:rsidP="009B086C">
            <w:pPr>
              <w:pStyle w:val="TableParagraph"/>
              <w:spacing w:line="240" w:lineRule="auto"/>
              <w:ind w:left="108"/>
              <w:rPr>
                <w:b/>
                <w:bCs/>
              </w:rPr>
            </w:pPr>
            <w:r w:rsidRPr="001469BA">
              <w:rPr>
                <w:b/>
                <w:bCs/>
                <w:spacing w:val="-5"/>
              </w:rPr>
              <w:t>PO1</w:t>
            </w:r>
          </w:p>
        </w:tc>
        <w:tc>
          <w:tcPr>
            <w:tcW w:w="707" w:type="dxa"/>
          </w:tcPr>
          <w:p w14:paraId="1099F225" w14:textId="77777777" w:rsidR="00E329F6" w:rsidRPr="001469BA" w:rsidRDefault="00000000" w:rsidP="009B086C">
            <w:pPr>
              <w:pStyle w:val="TableParagraph"/>
              <w:spacing w:line="240" w:lineRule="auto"/>
              <w:ind w:left="109"/>
              <w:rPr>
                <w:b/>
                <w:bCs/>
              </w:rPr>
            </w:pPr>
            <w:r w:rsidRPr="001469BA">
              <w:rPr>
                <w:b/>
                <w:bCs/>
                <w:spacing w:val="-5"/>
              </w:rPr>
              <w:t>PO2</w:t>
            </w:r>
          </w:p>
        </w:tc>
        <w:tc>
          <w:tcPr>
            <w:tcW w:w="709" w:type="dxa"/>
          </w:tcPr>
          <w:p w14:paraId="7CEB2C36" w14:textId="77777777" w:rsidR="00E329F6" w:rsidRPr="001469BA" w:rsidRDefault="00000000" w:rsidP="009B086C">
            <w:pPr>
              <w:pStyle w:val="TableParagraph"/>
              <w:spacing w:line="240" w:lineRule="auto"/>
              <w:ind w:left="110"/>
              <w:rPr>
                <w:b/>
                <w:bCs/>
              </w:rPr>
            </w:pPr>
            <w:r w:rsidRPr="001469BA">
              <w:rPr>
                <w:b/>
                <w:bCs/>
                <w:spacing w:val="-5"/>
              </w:rPr>
              <w:t>PO3</w:t>
            </w:r>
          </w:p>
        </w:tc>
        <w:tc>
          <w:tcPr>
            <w:tcW w:w="709" w:type="dxa"/>
          </w:tcPr>
          <w:p w14:paraId="650C0B5A" w14:textId="77777777" w:rsidR="00E329F6" w:rsidRPr="001469BA" w:rsidRDefault="00000000" w:rsidP="009B086C">
            <w:pPr>
              <w:pStyle w:val="TableParagraph"/>
              <w:spacing w:line="240" w:lineRule="auto"/>
              <w:ind w:left="109"/>
              <w:rPr>
                <w:b/>
                <w:bCs/>
              </w:rPr>
            </w:pPr>
            <w:r w:rsidRPr="001469BA">
              <w:rPr>
                <w:b/>
                <w:bCs/>
                <w:spacing w:val="-5"/>
              </w:rPr>
              <w:t>PO4</w:t>
            </w:r>
          </w:p>
        </w:tc>
        <w:tc>
          <w:tcPr>
            <w:tcW w:w="707" w:type="dxa"/>
          </w:tcPr>
          <w:p w14:paraId="1A1C5FBA" w14:textId="77777777" w:rsidR="00E329F6" w:rsidRPr="001469BA" w:rsidRDefault="00000000" w:rsidP="009B086C">
            <w:pPr>
              <w:pStyle w:val="TableParagraph"/>
              <w:spacing w:line="240" w:lineRule="auto"/>
              <w:ind w:left="113"/>
              <w:rPr>
                <w:b/>
                <w:bCs/>
              </w:rPr>
            </w:pPr>
            <w:r w:rsidRPr="001469BA">
              <w:rPr>
                <w:b/>
                <w:bCs/>
                <w:spacing w:val="-5"/>
              </w:rPr>
              <w:t>PO5</w:t>
            </w:r>
          </w:p>
        </w:tc>
        <w:tc>
          <w:tcPr>
            <w:tcW w:w="709" w:type="dxa"/>
          </w:tcPr>
          <w:p w14:paraId="4D9128DA" w14:textId="77777777" w:rsidR="00E329F6" w:rsidRPr="001469BA" w:rsidRDefault="00000000" w:rsidP="009B086C">
            <w:pPr>
              <w:pStyle w:val="TableParagraph"/>
              <w:spacing w:line="240" w:lineRule="auto"/>
              <w:ind w:left="114"/>
              <w:rPr>
                <w:b/>
                <w:bCs/>
              </w:rPr>
            </w:pPr>
            <w:r w:rsidRPr="001469BA">
              <w:rPr>
                <w:b/>
                <w:bCs/>
                <w:spacing w:val="-5"/>
              </w:rPr>
              <w:t>PO6</w:t>
            </w:r>
          </w:p>
        </w:tc>
        <w:tc>
          <w:tcPr>
            <w:tcW w:w="669" w:type="dxa"/>
          </w:tcPr>
          <w:p w14:paraId="54D91B92" w14:textId="77777777" w:rsidR="00E329F6" w:rsidRPr="001469BA" w:rsidRDefault="00000000" w:rsidP="009B086C">
            <w:pPr>
              <w:pStyle w:val="TableParagraph"/>
              <w:spacing w:line="240" w:lineRule="auto"/>
              <w:ind w:left="116"/>
              <w:rPr>
                <w:b/>
                <w:bCs/>
              </w:rPr>
            </w:pPr>
            <w:r w:rsidRPr="001469BA">
              <w:rPr>
                <w:b/>
                <w:bCs/>
                <w:spacing w:val="-5"/>
              </w:rPr>
              <w:t>PO7</w:t>
            </w:r>
          </w:p>
        </w:tc>
        <w:tc>
          <w:tcPr>
            <w:tcW w:w="604" w:type="dxa"/>
          </w:tcPr>
          <w:p w14:paraId="28038ADB" w14:textId="77777777" w:rsidR="00E329F6" w:rsidRPr="001469BA" w:rsidRDefault="00000000" w:rsidP="009B086C">
            <w:pPr>
              <w:pStyle w:val="TableParagraph"/>
              <w:spacing w:line="240" w:lineRule="auto"/>
              <w:ind w:left="117"/>
              <w:rPr>
                <w:b/>
                <w:bCs/>
              </w:rPr>
            </w:pPr>
            <w:r w:rsidRPr="001469BA">
              <w:rPr>
                <w:b/>
                <w:bCs/>
                <w:spacing w:val="-5"/>
              </w:rPr>
              <w:t>PO</w:t>
            </w:r>
          </w:p>
        </w:tc>
        <w:tc>
          <w:tcPr>
            <w:tcW w:w="707" w:type="dxa"/>
          </w:tcPr>
          <w:p w14:paraId="2AF2ACBB" w14:textId="77777777" w:rsidR="00E329F6" w:rsidRPr="001469BA" w:rsidRDefault="00000000" w:rsidP="009B086C">
            <w:pPr>
              <w:pStyle w:val="TableParagraph"/>
              <w:spacing w:line="240" w:lineRule="auto"/>
              <w:ind w:left="117"/>
              <w:rPr>
                <w:b/>
                <w:bCs/>
              </w:rPr>
            </w:pPr>
            <w:r w:rsidRPr="001469BA">
              <w:rPr>
                <w:b/>
                <w:bCs/>
                <w:spacing w:val="-5"/>
              </w:rPr>
              <w:t>PSO</w:t>
            </w:r>
          </w:p>
          <w:p w14:paraId="3AD94C1D" w14:textId="77777777" w:rsidR="00E329F6" w:rsidRPr="001469BA" w:rsidRDefault="00000000" w:rsidP="009B086C">
            <w:pPr>
              <w:pStyle w:val="TableParagraph"/>
              <w:spacing w:before="137" w:line="240" w:lineRule="auto"/>
              <w:ind w:left="117"/>
              <w:rPr>
                <w:b/>
                <w:bCs/>
              </w:rPr>
            </w:pPr>
            <w:r w:rsidRPr="001469BA">
              <w:rPr>
                <w:b/>
                <w:bCs/>
                <w:spacing w:val="-10"/>
              </w:rPr>
              <w:t>1</w:t>
            </w:r>
          </w:p>
        </w:tc>
        <w:tc>
          <w:tcPr>
            <w:tcW w:w="852" w:type="dxa"/>
          </w:tcPr>
          <w:p w14:paraId="3D49C7A2" w14:textId="77777777" w:rsidR="00E329F6" w:rsidRPr="001469BA" w:rsidRDefault="00000000" w:rsidP="009B086C">
            <w:pPr>
              <w:pStyle w:val="TableParagraph"/>
              <w:spacing w:line="240" w:lineRule="auto"/>
              <w:ind w:left="118"/>
              <w:rPr>
                <w:b/>
                <w:bCs/>
              </w:rPr>
            </w:pPr>
            <w:r w:rsidRPr="001469BA">
              <w:rPr>
                <w:b/>
                <w:bCs/>
                <w:spacing w:val="-4"/>
              </w:rPr>
              <w:t>PSO2</w:t>
            </w:r>
          </w:p>
        </w:tc>
        <w:tc>
          <w:tcPr>
            <w:tcW w:w="1557" w:type="dxa"/>
          </w:tcPr>
          <w:p w14:paraId="527C562F" w14:textId="77777777" w:rsidR="00E329F6" w:rsidRPr="001469BA" w:rsidRDefault="00000000" w:rsidP="009B086C">
            <w:pPr>
              <w:pStyle w:val="TableParagraph"/>
              <w:spacing w:line="240" w:lineRule="auto"/>
              <w:ind w:left="119"/>
              <w:rPr>
                <w:b/>
                <w:bCs/>
              </w:rPr>
            </w:pPr>
            <w:r w:rsidRPr="001469BA">
              <w:rPr>
                <w:b/>
                <w:bCs/>
                <w:spacing w:val="-4"/>
              </w:rPr>
              <w:t>PSO3</w:t>
            </w:r>
          </w:p>
        </w:tc>
      </w:tr>
      <w:tr w:rsidR="00E329F6" w:rsidRPr="009B086C" w14:paraId="0006EFB4" w14:textId="77777777">
        <w:trPr>
          <w:trHeight w:val="451"/>
        </w:trPr>
        <w:tc>
          <w:tcPr>
            <w:tcW w:w="1128" w:type="dxa"/>
          </w:tcPr>
          <w:p w14:paraId="2225113A" w14:textId="77777777" w:rsidR="00E329F6" w:rsidRPr="009B086C" w:rsidRDefault="00000000" w:rsidP="009B086C">
            <w:pPr>
              <w:pStyle w:val="TableParagraph"/>
              <w:spacing w:line="240" w:lineRule="auto"/>
            </w:pPr>
            <w:r w:rsidRPr="009B086C">
              <w:rPr>
                <w:spacing w:val="-5"/>
              </w:rPr>
              <w:t>CO1</w:t>
            </w:r>
          </w:p>
        </w:tc>
        <w:tc>
          <w:tcPr>
            <w:tcW w:w="707" w:type="dxa"/>
          </w:tcPr>
          <w:p w14:paraId="0312B3DE" w14:textId="77777777" w:rsidR="00E329F6" w:rsidRPr="009B086C" w:rsidRDefault="00000000" w:rsidP="009B086C">
            <w:pPr>
              <w:pStyle w:val="TableParagraph"/>
              <w:spacing w:line="240" w:lineRule="auto"/>
              <w:ind w:left="108"/>
            </w:pPr>
            <w:r w:rsidRPr="009B086C">
              <w:rPr>
                <w:spacing w:val="-10"/>
              </w:rPr>
              <w:t>3</w:t>
            </w:r>
          </w:p>
        </w:tc>
        <w:tc>
          <w:tcPr>
            <w:tcW w:w="707" w:type="dxa"/>
          </w:tcPr>
          <w:p w14:paraId="7F8AFE4C" w14:textId="77777777" w:rsidR="00E329F6" w:rsidRPr="009B086C" w:rsidRDefault="00000000" w:rsidP="009B086C">
            <w:pPr>
              <w:pStyle w:val="TableParagraph"/>
              <w:spacing w:line="240" w:lineRule="auto"/>
              <w:ind w:left="109"/>
            </w:pPr>
            <w:r w:rsidRPr="009B086C">
              <w:rPr>
                <w:spacing w:val="-10"/>
              </w:rPr>
              <w:t>2</w:t>
            </w:r>
          </w:p>
        </w:tc>
        <w:tc>
          <w:tcPr>
            <w:tcW w:w="709" w:type="dxa"/>
          </w:tcPr>
          <w:p w14:paraId="124AA1BA" w14:textId="77777777" w:rsidR="00E329F6" w:rsidRPr="009B086C" w:rsidRDefault="00000000" w:rsidP="009B086C">
            <w:pPr>
              <w:pStyle w:val="TableParagraph"/>
              <w:spacing w:line="240" w:lineRule="auto"/>
              <w:ind w:left="110"/>
            </w:pPr>
            <w:r w:rsidRPr="009B086C">
              <w:rPr>
                <w:spacing w:val="-10"/>
              </w:rPr>
              <w:t>1</w:t>
            </w:r>
          </w:p>
        </w:tc>
        <w:tc>
          <w:tcPr>
            <w:tcW w:w="709" w:type="dxa"/>
          </w:tcPr>
          <w:p w14:paraId="542B0734" w14:textId="77777777" w:rsidR="00E329F6" w:rsidRPr="009B086C" w:rsidRDefault="00000000" w:rsidP="009B086C">
            <w:pPr>
              <w:pStyle w:val="TableParagraph"/>
              <w:spacing w:line="240" w:lineRule="auto"/>
              <w:ind w:left="109"/>
            </w:pPr>
            <w:r w:rsidRPr="009B086C">
              <w:rPr>
                <w:spacing w:val="-10"/>
              </w:rPr>
              <w:t>-</w:t>
            </w:r>
          </w:p>
        </w:tc>
        <w:tc>
          <w:tcPr>
            <w:tcW w:w="707" w:type="dxa"/>
          </w:tcPr>
          <w:p w14:paraId="11C03D4B" w14:textId="77777777" w:rsidR="00E329F6" w:rsidRPr="009B086C" w:rsidRDefault="00000000" w:rsidP="009B086C">
            <w:pPr>
              <w:pStyle w:val="TableParagraph"/>
              <w:spacing w:line="240" w:lineRule="auto"/>
              <w:ind w:left="113"/>
            </w:pPr>
            <w:r w:rsidRPr="009B086C">
              <w:rPr>
                <w:spacing w:val="-10"/>
              </w:rPr>
              <w:t>3</w:t>
            </w:r>
          </w:p>
        </w:tc>
        <w:tc>
          <w:tcPr>
            <w:tcW w:w="709" w:type="dxa"/>
          </w:tcPr>
          <w:p w14:paraId="16FC3333" w14:textId="77777777" w:rsidR="00E329F6" w:rsidRPr="009B086C" w:rsidRDefault="00000000" w:rsidP="009B086C">
            <w:pPr>
              <w:pStyle w:val="TableParagraph"/>
              <w:spacing w:line="240" w:lineRule="auto"/>
              <w:ind w:left="114"/>
            </w:pPr>
            <w:r w:rsidRPr="009B086C">
              <w:rPr>
                <w:spacing w:val="-10"/>
              </w:rPr>
              <w:t>3</w:t>
            </w:r>
          </w:p>
        </w:tc>
        <w:tc>
          <w:tcPr>
            <w:tcW w:w="669" w:type="dxa"/>
          </w:tcPr>
          <w:p w14:paraId="6444F3E8" w14:textId="77777777" w:rsidR="00E329F6" w:rsidRPr="009B086C" w:rsidRDefault="00000000" w:rsidP="009B086C">
            <w:pPr>
              <w:pStyle w:val="TableParagraph"/>
              <w:spacing w:line="240" w:lineRule="auto"/>
              <w:ind w:left="116"/>
            </w:pPr>
            <w:r w:rsidRPr="009B086C">
              <w:rPr>
                <w:spacing w:val="-10"/>
              </w:rPr>
              <w:t>2</w:t>
            </w:r>
          </w:p>
        </w:tc>
        <w:tc>
          <w:tcPr>
            <w:tcW w:w="604" w:type="dxa"/>
          </w:tcPr>
          <w:p w14:paraId="444DF6F4" w14:textId="77777777" w:rsidR="00E329F6" w:rsidRPr="009B086C" w:rsidRDefault="00000000" w:rsidP="009B086C">
            <w:pPr>
              <w:pStyle w:val="TableParagraph"/>
              <w:spacing w:line="240" w:lineRule="auto"/>
              <w:ind w:left="117"/>
            </w:pPr>
            <w:r w:rsidRPr="009B086C">
              <w:rPr>
                <w:spacing w:val="-10"/>
              </w:rPr>
              <w:t>2</w:t>
            </w:r>
          </w:p>
        </w:tc>
        <w:tc>
          <w:tcPr>
            <w:tcW w:w="707" w:type="dxa"/>
          </w:tcPr>
          <w:p w14:paraId="7E07C927" w14:textId="77777777" w:rsidR="00E329F6" w:rsidRPr="009B086C" w:rsidRDefault="00000000" w:rsidP="009B086C">
            <w:pPr>
              <w:pStyle w:val="TableParagraph"/>
              <w:spacing w:line="240" w:lineRule="auto"/>
              <w:ind w:left="117"/>
            </w:pPr>
            <w:r w:rsidRPr="009B086C">
              <w:rPr>
                <w:spacing w:val="-10"/>
              </w:rPr>
              <w:t>1</w:t>
            </w:r>
          </w:p>
        </w:tc>
        <w:tc>
          <w:tcPr>
            <w:tcW w:w="852" w:type="dxa"/>
          </w:tcPr>
          <w:p w14:paraId="0BBCC732" w14:textId="77777777" w:rsidR="00E329F6" w:rsidRPr="009B086C" w:rsidRDefault="00000000" w:rsidP="009B086C">
            <w:pPr>
              <w:pStyle w:val="TableParagraph"/>
              <w:spacing w:line="240" w:lineRule="auto"/>
              <w:ind w:left="118"/>
            </w:pPr>
            <w:r w:rsidRPr="009B086C">
              <w:rPr>
                <w:spacing w:val="-10"/>
              </w:rPr>
              <w:t>2</w:t>
            </w:r>
          </w:p>
        </w:tc>
        <w:tc>
          <w:tcPr>
            <w:tcW w:w="1557" w:type="dxa"/>
          </w:tcPr>
          <w:p w14:paraId="64327D89" w14:textId="77777777" w:rsidR="00E329F6" w:rsidRPr="009B086C" w:rsidRDefault="00000000" w:rsidP="009B086C">
            <w:pPr>
              <w:pStyle w:val="TableParagraph"/>
              <w:spacing w:line="240" w:lineRule="auto"/>
              <w:ind w:left="119"/>
            </w:pPr>
            <w:r w:rsidRPr="009B086C">
              <w:rPr>
                <w:spacing w:val="-10"/>
              </w:rPr>
              <w:t>1</w:t>
            </w:r>
          </w:p>
        </w:tc>
      </w:tr>
      <w:tr w:rsidR="00E329F6" w:rsidRPr="009B086C" w14:paraId="5CBEC64B" w14:textId="77777777">
        <w:trPr>
          <w:trHeight w:val="450"/>
        </w:trPr>
        <w:tc>
          <w:tcPr>
            <w:tcW w:w="1128" w:type="dxa"/>
          </w:tcPr>
          <w:p w14:paraId="25267454" w14:textId="77777777" w:rsidR="00E329F6" w:rsidRPr="009B086C" w:rsidRDefault="00000000" w:rsidP="009B086C">
            <w:pPr>
              <w:pStyle w:val="TableParagraph"/>
              <w:spacing w:line="240" w:lineRule="auto"/>
            </w:pPr>
            <w:r w:rsidRPr="009B086C">
              <w:rPr>
                <w:spacing w:val="-5"/>
              </w:rPr>
              <w:t>CO2</w:t>
            </w:r>
          </w:p>
        </w:tc>
        <w:tc>
          <w:tcPr>
            <w:tcW w:w="707" w:type="dxa"/>
          </w:tcPr>
          <w:p w14:paraId="4F498D3D" w14:textId="77777777" w:rsidR="00E329F6" w:rsidRPr="009B086C" w:rsidRDefault="00000000" w:rsidP="009B086C">
            <w:pPr>
              <w:pStyle w:val="TableParagraph"/>
              <w:spacing w:line="240" w:lineRule="auto"/>
              <w:ind w:left="108"/>
            </w:pPr>
            <w:r w:rsidRPr="009B086C">
              <w:rPr>
                <w:spacing w:val="-10"/>
              </w:rPr>
              <w:t>3</w:t>
            </w:r>
          </w:p>
        </w:tc>
        <w:tc>
          <w:tcPr>
            <w:tcW w:w="707" w:type="dxa"/>
          </w:tcPr>
          <w:p w14:paraId="53BC32A7" w14:textId="77777777" w:rsidR="00E329F6" w:rsidRPr="009B086C" w:rsidRDefault="00000000" w:rsidP="009B086C">
            <w:pPr>
              <w:pStyle w:val="TableParagraph"/>
              <w:spacing w:line="240" w:lineRule="auto"/>
              <w:ind w:left="109"/>
            </w:pPr>
            <w:r w:rsidRPr="009B086C">
              <w:rPr>
                <w:spacing w:val="-10"/>
              </w:rPr>
              <w:t>2</w:t>
            </w:r>
          </w:p>
        </w:tc>
        <w:tc>
          <w:tcPr>
            <w:tcW w:w="709" w:type="dxa"/>
          </w:tcPr>
          <w:p w14:paraId="75F0142B" w14:textId="77777777" w:rsidR="00E329F6" w:rsidRPr="009B086C" w:rsidRDefault="00000000" w:rsidP="009B086C">
            <w:pPr>
              <w:pStyle w:val="TableParagraph"/>
              <w:spacing w:line="240" w:lineRule="auto"/>
              <w:ind w:left="110"/>
            </w:pPr>
            <w:r w:rsidRPr="009B086C">
              <w:rPr>
                <w:spacing w:val="-10"/>
              </w:rPr>
              <w:t>1</w:t>
            </w:r>
          </w:p>
        </w:tc>
        <w:tc>
          <w:tcPr>
            <w:tcW w:w="709" w:type="dxa"/>
          </w:tcPr>
          <w:p w14:paraId="1642BE38" w14:textId="77777777" w:rsidR="00E329F6" w:rsidRPr="009B086C" w:rsidRDefault="00000000" w:rsidP="009B086C">
            <w:pPr>
              <w:pStyle w:val="TableParagraph"/>
              <w:spacing w:line="240" w:lineRule="auto"/>
              <w:ind w:left="109"/>
            </w:pPr>
            <w:r w:rsidRPr="009B086C">
              <w:rPr>
                <w:spacing w:val="-10"/>
              </w:rPr>
              <w:t>1</w:t>
            </w:r>
          </w:p>
        </w:tc>
        <w:tc>
          <w:tcPr>
            <w:tcW w:w="707" w:type="dxa"/>
          </w:tcPr>
          <w:p w14:paraId="198822EB" w14:textId="77777777" w:rsidR="00E329F6" w:rsidRPr="009B086C" w:rsidRDefault="00000000" w:rsidP="009B086C">
            <w:pPr>
              <w:pStyle w:val="TableParagraph"/>
              <w:spacing w:line="240" w:lineRule="auto"/>
              <w:ind w:left="113"/>
            </w:pPr>
            <w:r w:rsidRPr="009B086C">
              <w:rPr>
                <w:spacing w:val="-10"/>
              </w:rPr>
              <w:t>2</w:t>
            </w:r>
          </w:p>
        </w:tc>
        <w:tc>
          <w:tcPr>
            <w:tcW w:w="709" w:type="dxa"/>
          </w:tcPr>
          <w:p w14:paraId="16B04A2B" w14:textId="77777777" w:rsidR="00E329F6" w:rsidRPr="009B086C" w:rsidRDefault="00000000" w:rsidP="009B086C">
            <w:pPr>
              <w:pStyle w:val="TableParagraph"/>
              <w:spacing w:line="240" w:lineRule="auto"/>
              <w:ind w:left="114"/>
            </w:pPr>
            <w:r w:rsidRPr="009B086C">
              <w:rPr>
                <w:spacing w:val="-10"/>
              </w:rPr>
              <w:t>3</w:t>
            </w:r>
          </w:p>
        </w:tc>
        <w:tc>
          <w:tcPr>
            <w:tcW w:w="669" w:type="dxa"/>
          </w:tcPr>
          <w:p w14:paraId="041A2153" w14:textId="77777777" w:rsidR="00E329F6" w:rsidRPr="009B086C" w:rsidRDefault="00000000" w:rsidP="009B086C">
            <w:pPr>
              <w:pStyle w:val="TableParagraph"/>
              <w:spacing w:line="240" w:lineRule="auto"/>
              <w:ind w:left="116"/>
            </w:pPr>
            <w:r w:rsidRPr="009B086C">
              <w:rPr>
                <w:spacing w:val="-10"/>
              </w:rPr>
              <w:t>2</w:t>
            </w:r>
          </w:p>
        </w:tc>
        <w:tc>
          <w:tcPr>
            <w:tcW w:w="604" w:type="dxa"/>
          </w:tcPr>
          <w:p w14:paraId="797D2E7D" w14:textId="77777777" w:rsidR="00E329F6" w:rsidRPr="009B086C" w:rsidRDefault="00000000" w:rsidP="009B086C">
            <w:pPr>
              <w:pStyle w:val="TableParagraph"/>
              <w:spacing w:line="240" w:lineRule="auto"/>
              <w:ind w:left="117"/>
            </w:pPr>
            <w:r w:rsidRPr="009B086C">
              <w:rPr>
                <w:spacing w:val="-10"/>
              </w:rPr>
              <w:t>2</w:t>
            </w:r>
          </w:p>
        </w:tc>
        <w:tc>
          <w:tcPr>
            <w:tcW w:w="707" w:type="dxa"/>
          </w:tcPr>
          <w:p w14:paraId="526D5A3C" w14:textId="77777777" w:rsidR="00E329F6" w:rsidRPr="009B086C" w:rsidRDefault="00000000" w:rsidP="009B086C">
            <w:pPr>
              <w:pStyle w:val="TableParagraph"/>
              <w:spacing w:line="240" w:lineRule="auto"/>
              <w:ind w:left="117"/>
            </w:pPr>
            <w:r w:rsidRPr="009B086C">
              <w:rPr>
                <w:spacing w:val="-10"/>
              </w:rPr>
              <w:t>1</w:t>
            </w:r>
          </w:p>
        </w:tc>
        <w:tc>
          <w:tcPr>
            <w:tcW w:w="852" w:type="dxa"/>
          </w:tcPr>
          <w:p w14:paraId="482B8E22" w14:textId="77777777" w:rsidR="00E329F6" w:rsidRPr="009B086C" w:rsidRDefault="00000000" w:rsidP="009B086C">
            <w:pPr>
              <w:pStyle w:val="TableParagraph"/>
              <w:spacing w:line="240" w:lineRule="auto"/>
              <w:ind w:left="118"/>
            </w:pPr>
            <w:r w:rsidRPr="009B086C">
              <w:rPr>
                <w:spacing w:val="-10"/>
              </w:rPr>
              <w:t>2</w:t>
            </w:r>
          </w:p>
        </w:tc>
        <w:tc>
          <w:tcPr>
            <w:tcW w:w="1557" w:type="dxa"/>
          </w:tcPr>
          <w:p w14:paraId="49F87C20" w14:textId="77777777" w:rsidR="00E329F6" w:rsidRPr="009B086C" w:rsidRDefault="00000000" w:rsidP="009B086C">
            <w:pPr>
              <w:pStyle w:val="TableParagraph"/>
              <w:spacing w:line="240" w:lineRule="auto"/>
              <w:ind w:left="119"/>
            </w:pPr>
            <w:r w:rsidRPr="009B086C">
              <w:rPr>
                <w:spacing w:val="-10"/>
              </w:rPr>
              <w:t>1</w:t>
            </w:r>
          </w:p>
        </w:tc>
      </w:tr>
      <w:tr w:rsidR="00E329F6" w:rsidRPr="009B086C" w14:paraId="530C91F1" w14:textId="77777777">
        <w:trPr>
          <w:trHeight w:val="450"/>
        </w:trPr>
        <w:tc>
          <w:tcPr>
            <w:tcW w:w="1128" w:type="dxa"/>
          </w:tcPr>
          <w:p w14:paraId="1DCA0FF4" w14:textId="77777777" w:rsidR="00E329F6" w:rsidRPr="009B086C" w:rsidRDefault="00000000" w:rsidP="009B086C">
            <w:pPr>
              <w:pStyle w:val="TableParagraph"/>
              <w:spacing w:line="240" w:lineRule="auto"/>
            </w:pPr>
            <w:r w:rsidRPr="009B086C">
              <w:rPr>
                <w:spacing w:val="-5"/>
              </w:rPr>
              <w:t>CO3</w:t>
            </w:r>
          </w:p>
        </w:tc>
        <w:tc>
          <w:tcPr>
            <w:tcW w:w="707" w:type="dxa"/>
          </w:tcPr>
          <w:p w14:paraId="6BD2BBE9" w14:textId="77777777" w:rsidR="00E329F6" w:rsidRPr="009B086C" w:rsidRDefault="00000000" w:rsidP="009B086C">
            <w:pPr>
              <w:pStyle w:val="TableParagraph"/>
              <w:spacing w:line="240" w:lineRule="auto"/>
              <w:ind w:left="108"/>
            </w:pPr>
            <w:r w:rsidRPr="009B086C">
              <w:rPr>
                <w:spacing w:val="-10"/>
              </w:rPr>
              <w:t>3</w:t>
            </w:r>
          </w:p>
        </w:tc>
        <w:tc>
          <w:tcPr>
            <w:tcW w:w="707" w:type="dxa"/>
          </w:tcPr>
          <w:p w14:paraId="0E7FC34C" w14:textId="77777777" w:rsidR="00E329F6" w:rsidRPr="009B086C" w:rsidRDefault="00000000" w:rsidP="009B086C">
            <w:pPr>
              <w:pStyle w:val="TableParagraph"/>
              <w:spacing w:line="240" w:lineRule="auto"/>
              <w:ind w:left="109"/>
            </w:pPr>
            <w:r w:rsidRPr="009B086C">
              <w:rPr>
                <w:spacing w:val="-10"/>
              </w:rPr>
              <w:t>2</w:t>
            </w:r>
          </w:p>
        </w:tc>
        <w:tc>
          <w:tcPr>
            <w:tcW w:w="709" w:type="dxa"/>
          </w:tcPr>
          <w:p w14:paraId="5673F294" w14:textId="77777777" w:rsidR="00E329F6" w:rsidRPr="009B086C" w:rsidRDefault="00000000" w:rsidP="009B086C">
            <w:pPr>
              <w:pStyle w:val="TableParagraph"/>
              <w:spacing w:line="240" w:lineRule="auto"/>
              <w:ind w:left="110"/>
            </w:pPr>
            <w:r w:rsidRPr="009B086C">
              <w:rPr>
                <w:spacing w:val="-10"/>
              </w:rPr>
              <w:t>3</w:t>
            </w:r>
          </w:p>
        </w:tc>
        <w:tc>
          <w:tcPr>
            <w:tcW w:w="709" w:type="dxa"/>
          </w:tcPr>
          <w:p w14:paraId="392E0BE8" w14:textId="77777777" w:rsidR="00E329F6" w:rsidRPr="009B086C" w:rsidRDefault="00000000" w:rsidP="009B086C">
            <w:pPr>
              <w:pStyle w:val="TableParagraph"/>
              <w:spacing w:line="240" w:lineRule="auto"/>
              <w:ind w:left="109"/>
            </w:pPr>
            <w:r w:rsidRPr="009B086C">
              <w:rPr>
                <w:spacing w:val="-10"/>
              </w:rPr>
              <w:t>1</w:t>
            </w:r>
          </w:p>
        </w:tc>
        <w:tc>
          <w:tcPr>
            <w:tcW w:w="707" w:type="dxa"/>
          </w:tcPr>
          <w:p w14:paraId="368B8B97" w14:textId="77777777" w:rsidR="00E329F6" w:rsidRPr="009B086C" w:rsidRDefault="00000000" w:rsidP="009B086C">
            <w:pPr>
              <w:pStyle w:val="TableParagraph"/>
              <w:spacing w:line="240" w:lineRule="auto"/>
              <w:ind w:left="113"/>
            </w:pPr>
            <w:r w:rsidRPr="009B086C">
              <w:rPr>
                <w:spacing w:val="-10"/>
              </w:rPr>
              <w:t>1</w:t>
            </w:r>
          </w:p>
        </w:tc>
        <w:tc>
          <w:tcPr>
            <w:tcW w:w="709" w:type="dxa"/>
          </w:tcPr>
          <w:p w14:paraId="2276DE33" w14:textId="77777777" w:rsidR="00E329F6" w:rsidRPr="009B086C" w:rsidRDefault="00000000" w:rsidP="009B086C">
            <w:pPr>
              <w:pStyle w:val="TableParagraph"/>
              <w:spacing w:line="240" w:lineRule="auto"/>
              <w:ind w:left="114"/>
            </w:pPr>
            <w:r w:rsidRPr="009B086C">
              <w:rPr>
                <w:spacing w:val="-10"/>
              </w:rPr>
              <w:t>2</w:t>
            </w:r>
          </w:p>
        </w:tc>
        <w:tc>
          <w:tcPr>
            <w:tcW w:w="669" w:type="dxa"/>
          </w:tcPr>
          <w:p w14:paraId="453702CC" w14:textId="77777777" w:rsidR="00E329F6" w:rsidRPr="009B086C" w:rsidRDefault="00000000" w:rsidP="009B086C">
            <w:pPr>
              <w:pStyle w:val="TableParagraph"/>
              <w:spacing w:line="240" w:lineRule="auto"/>
              <w:ind w:left="116"/>
            </w:pPr>
            <w:r w:rsidRPr="009B086C">
              <w:rPr>
                <w:spacing w:val="-10"/>
              </w:rPr>
              <w:t>3</w:t>
            </w:r>
          </w:p>
        </w:tc>
        <w:tc>
          <w:tcPr>
            <w:tcW w:w="604" w:type="dxa"/>
          </w:tcPr>
          <w:p w14:paraId="6A7335C2" w14:textId="77777777" w:rsidR="00E329F6" w:rsidRPr="009B086C" w:rsidRDefault="00000000" w:rsidP="009B086C">
            <w:pPr>
              <w:pStyle w:val="TableParagraph"/>
              <w:spacing w:line="240" w:lineRule="auto"/>
              <w:ind w:left="117"/>
            </w:pPr>
            <w:r w:rsidRPr="009B086C">
              <w:rPr>
                <w:spacing w:val="-10"/>
              </w:rPr>
              <w:t>3</w:t>
            </w:r>
          </w:p>
        </w:tc>
        <w:tc>
          <w:tcPr>
            <w:tcW w:w="707" w:type="dxa"/>
          </w:tcPr>
          <w:p w14:paraId="60E231A9" w14:textId="77777777" w:rsidR="00E329F6" w:rsidRPr="009B086C" w:rsidRDefault="00000000" w:rsidP="009B086C">
            <w:pPr>
              <w:pStyle w:val="TableParagraph"/>
              <w:spacing w:line="240" w:lineRule="auto"/>
              <w:ind w:left="117"/>
            </w:pPr>
            <w:r w:rsidRPr="009B086C">
              <w:rPr>
                <w:spacing w:val="-10"/>
              </w:rPr>
              <w:t>1</w:t>
            </w:r>
          </w:p>
        </w:tc>
        <w:tc>
          <w:tcPr>
            <w:tcW w:w="852" w:type="dxa"/>
          </w:tcPr>
          <w:p w14:paraId="60980698" w14:textId="77777777" w:rsidR="00E329F6" w:rsidRPr="009B086C" w:rsidRDefault="00000000" w:rsidP="009B086C">
            <w:pPr>
              <w:pStyle w:val="TableParagraph"/>
              <w:spacing w:line="240" w:lineRule="auto"/>
              <w:ind w:left="118"/>
            </w:pPr>
            <w:r w:rsidRPr="009B086C">
              <w:rPr>
                <w:spacing w:val="-10"/>
              </w:rPr>
              <w:t>-</w:t>
            </w:r>
          </w:p>
        </w:tc>
        <w:tc>
          <w:tcPr>
            <w:tcW w:w="1557" w:type="dxa"/>
          </w:tcPr>
          <w:p w14:paraId="4341EC21" w14:textId="77777777" w:rsidR="00E329F6" w:rsidRPr="009B086C" w:rsidRDefault="00000000" w:rsidP="009B086C">
            <w:pPr>
              <w:pStyle w:val="TableParagraph"/>
              <w:spacing w:line="240" w:lineRule="auto"/>
              <w:ind w:left="119"/>
            </w:pPr>
            <w:r w:rsidRPr="009B086C">
              <w:rPr>
                <w:spacing w:val="-10"/>
              </w:rPr>
              <w:t>3</w:t>
            </w:r>
          </w:p>
        </w:tc>
      </w:tr>
      <w:tr w:rsidR="00E329F6" w:rsidRPr="009B086C" w14:paraId="588A9E13" w14:textId="77777777">
        <w:trPr>
          <w:trHeight w:val="450"/>
        </w:trPr>
        <w:tc>
          <w:tcPr>
            <w:tcW w:w="1128" w:type="dxa"/>
          </w:tcPr>
          <w:p w14:paraId="2447B03B" w14:textId="77777777" w:rsidR="00E329F6" w:rsidRPr="009B086C" w:rsidRDefault="00000000" w:rsidP="009B086C">
            <w:pPr>
              <w:pStyle w:val="TableParagraph"/>
              <w:spacing w:line="240" w:lineRule="auto"/>
            </w:pPr>
            <w:r w:rsidRPr="009B086C">
              <w:rPr>
                <w:spacing w:val="-5"/>
              </w:rPr>
              <w:t>CO4</w:t>
            </w:r>
          </w:p>
        </w:tc>
        <w:tc>
          <w:tcPr>
            <w:tcW w:w="707" w:type="dxa"/>
          </w:tcPr>
          <w:p w14:paraId="6D408D90" w14:textId="77777777" w:rsidR="00E329F6" w:rsidRPr="009B086C" w:rsidRDefault="00000000" w:rsidP="009B086C">
            <w:pPr>
              <w:pStyle w:val="TableParagraph"/>
              <w:spacing w:line="240" w:lineRule="auto"/>
              <w:ind w:left="108"/>
            </w:pPr>
            <w:r w:rsidRPr="009B086C">
              <w:rPr>
                <w:spacing w:val="-10"/>
              </w:rPr>
              <w:t>2</w:t>
            </w:r>
          </w:p>
        </w:tc>
        <w:tc>
          <w:tcPr>
            <w:tcW w:w="707" w:type="dxa"/>
          </w:tcPr>
          <w:p w14:paraId="6083CE1D" w14:textId="77777777" w:rsidR="00E329F6" w:rsidRPr="009B086C" w:rsidRDefault="00000000" w:rsidP="009B086C">
            <w:pPr>
              <w:pStyle w:val="TableParagraph"/>
              <w:spacing w:line="240" w:lineRule="auto"/>
              <w:ind w:left="109"/>
            </w:pPr>
            <w:r w:rsidRPr="009B086C">
              <w:rPr>
                <w:spacing w:val="-10"/>
              </w:rPr>
              <w:t>1</w:t>
            </w:r>
          </w:p>
        </w:tc>
        <w:tc>
          <w:tcPr>
            <w:tcW w:w="709" w:type="dxa"/>
          </w:tcPr>
          <w:p w14:paraId="3B8711AA" w14:textId="77777777" w:rsidR="00E329F6" w:rsidRPr="009B086C" w:rsidRDefault="00000000" w:rsidP="009B086C">
            <w:pPr>
              <w:pStyle w:val="TableParagraph"/>
              <w:spacing w:line="240" w:lineRule="auto"/>
              <w:ind w:left="110"/>
            </w:pPr>
            <w:r w:rsidRPr="009B086C">
              <w:rPr>
                <w:spacing w:val="-10"/>
              </w:rPr>
              <w:t>2</w:t>
            </w:r>
          </w:p>
        </w:tc>
        <w:tc>
          <w:tcPr>
            <w:tcW w:w="709" w:type="dxa"/>
          </w:tcPr>
          <w:p w14:paraId="47BD8C83" w14:textId="77777777" w:rsidR="00E329F6" w:rsidRPr="009B086C" w:rsidRDefault="00000000" w:rsidP="009B086C">
            <w:pPr>
              <w:pStyle w:val="TableParagraph"/>
              <w:spacing w:line="240" w:lineRule="auto"/>
              <w:ind w:left="109"/>
            </w:pPr>
            <w:r w:rsidRPr="009B086C">
              <w:rPr>
                <w:spacing w:val="-10"/>
              </w:rPr>
              <w:t>-</w:t>
            </w:r>
          </w:p>
        </w:tc>
        <w:tc>
          <w:tcPr>
            <w:tcW w:w="707" w:type="dxa"/>
          </w:tcPr>
          <w:p w14:paraId="4DC44AB1" w14:textId="77777777" w:rsidR="00E329F6" w:rsidRPr="009B086C" w:rsidRDefault="00000000" w:rsidP="009B086C">
            <w:pPr>
              <w:pStyle w:val="TableParagraph"/>
              <w:spacing w:line="240" w:lineRule="auto"/>
              <w:ind w:left="113"/>
            </w:pPr>
            <w:r w:rsidRPr="009B086C">
              <w:rPr>
                <w:spacing w:val="-10"/>
              </w:rPr>
              <w:t>1</w:t>
            </w:r>
          </w:p>
        </w:tc>
        <w:tc>
          <w:tcPr>
            <w:tcW w:w="709" w:type="dxa"/>
          </w:tcPr>
          <w:p w14:paraId="7E723E9D" w14:textId="77777777" w:rsidR="00E329F6" w:rsidRPr="009B086C" w:rsidRDefault="00000000" w:rsidP="009B086C">
            <w:pPr>
              <w:pStyle w:val="TableParagraph"/>
              <w:spacing w:line="240" w:lineRule="auto"/>
              <w:ind w:left="114"/>
            </w:pPr>
            <w:r w:rsidRPr="009B086C">
              <w:rPr>
                <w:spacing w:val="-10"/>
              </w:rPr>
              <w:t>3</w:t>
            </w:r>
          </w:p>
        </w:tc>
        <w:tc>
          <w:tcPr>
            <w:tcW w:w="669" w:type="dxa"/>
          </w:tcPr>
          <w:p w14:paraId="7FD916D3" w14:textId="77777777" w:rsidR="00E329F6" w:rsidRPr="009B086C" w:rsidRDefault="00000000" w:rsidP="009B086C">
            <w:pPr>
              <w:pStyle w:val="TableParagraph"/>
              <w:spacing w:line="240" w:lineRule="auto"/>
              <w:ind w:left="116"/>
            </w:pPr>
            <w:r w:rsidRPr="009B086C">
              <w:rPr>
                <w:spacing w:val="-10"/>
              </w:rPr>
              <w:t>3</w:t>
            </w:r>
          </w:p>
        </w:tc>
        <w:tc>
          <w:tcPr>
            <w:tcW w:w="604" w:type="dxa"/>
          </w:tcPr>
          <w:p w14:paraId="464D9E5A" w14:textId="77777777" w:rsidR="00E329F6" w:rsidRPr="009B086C" w:rsidRDefault="00000000" w:rsidP="009B086C">
            <w:pPr>
              <w:pStyle w:val="TableParagraph"/>
              <w:spacing w:line="240" w:lineRule="auto"/>
              <w:ind w:left="117"/>
            </w:pPr>
            <w:r w:rsidRPr="009B086C">
              <w:rPr>
                <w:spacing w:val="-10"/>
              </w:rPr>
              <w:t>3</w:t>
            </w:r>
          </w:p>
        </w:tc>
        <w:tc>
          <w:tcPr>
            <w:tcW w:w="707" w:type="dxa"/>
          </w:tcPr>
          <w:p w14:paraId="2AC0CCB8" w14:textId="77777777" w:rsidR="00E329F6" w:rsidRPr="009B086C" w:rsidRDefault="00000000" w:rsidP="009B086C">
            <w:pPr>
              <w:pStyle w:val="TableParagraph"/>
              <w:spacing w:line="240" w:lineRule="auto"/>
              <w:ind w:left="117"/>
            </w:pPr>
            <w:r w:rsidRPr="009B086C">
              <w:rPr>
                <w:spacing w:val="-10"/>
              </w:rPr>
              <w:t>3</w:t>
            </w:r>
          </w:p>
        </w:tc>
        <w:tc>
          <w:tcPr>
            <w:tcW w:w="852" w:type="dxa"/>
          </w:tcPr>
          <w:p w14:paraId="417A8982" w14:textId="77777777" w:rsidR="00E329F6" w:rsidRPr="009B086C" w:rsidRDefault="00000000" w:rsidP="009B086C">
            <w:pPr>
              <w:pStyle w:val="TableParagraph"/>
              <w:spacing w:line="240" w:lineRule="auto"/>
              <w:ind w:left="118"/>
            </w:pPr>
            <w:r w:rsidRPr="009B086C">
              <w:rPr>
                <w:spacing w:val="-10"/>
              </w:rPr>
              <w:t>2</w:t>
            </w:r>
          </w:p>
        </w:tc>
        <w:tc>
          <w:tcPr>
            <w:tcW w:w="1557" w:type="dxa"/>
          </w:tcPr>
          <w:p w14:paraId="14FA11D4" w14:textId="77777777" w:rsidR="00E329F6" w:rsidRPr="009B086C" w:rsidRDefault="00000000" w:rsidP="009B086C">
            <w:pPr>
              <w:pStyle w:val="TableParagraph"/>
              <w:spacing w:line="240" w:lineRule="auto"/>
              <w:ind w:left="119"/>
            </w:pPr>
            <w:r w:rsidRPr="009B086C">
              <w:rPr>
                <w:spacing w:val="-10"/>
              </w:rPr>
              <w:t>1</w:t>
            </w:r>
          </w:p>
        </w:tc>
      </w:tr>
      <w:tr w:rsidR="00E329F6" w:rsidRPr="009B086C" w14:paraId="2ABDBA83" w14:textId="77777777">
        <w:trPr>
          <w:trHeight w:val="450"/>
        </w:trPr>
        <w:tc>
          <w:tcPr>
            <w:tcW w:w="1128" w:type="dxa"/>
          </w:tcPr>
          <w:p w14:paraId="58DF113F" w14:textId="77777777" w:rsidR="00E329F6" w:rsidRPr="009B086C" w:rsidRDefault="00000000" w:rsidP="009B086C">
            <w:pPr>
              <w:pStyle w:val="TableParagraph"/>
              <w:spacing w:line="240" w:lineRule="auto"/>
            </w:pPr>
            <w:r w:rsidRPr="009B086C">
              <w:rPr>
                <w:spacing w:val="-2"/>
              </w:rPr>
              <w:t>Average</w:t>
            </w:r>
          </w:p>
        </w:tc>
        <w:tc>
          <w:tcPr>
            <w:tcW w:w="707" w:type="dxa"/>
          </w:tcPr>
          <w:p w14:paraId="00A58FA2" w14:textId="77777777" w:rsidR="00E329F6" w:rsidRPr="009B086C" w:rsidRDefault="00000000" w:rsidP="009B086C">
            <w:pPr>
              <w:pStyle w:val="TableParagraph"/>
              <w:spacing w:line="240" w:lineRule="auto"/>
              <w:ind w:left="108"/>
            </w:pPr>
            <w:r w:rsidRPr="009B086C">
              <w:rPr>
                <w:spacing w:val="-4"/>
              </w:rPr>
              <w:t>2.75</w:t>
            </w:r>
          </w:p>
        </w:tc>
        <w:tc>
          <w:tcPr>
            <w:tcW w:w="707" w:type="dxa"/>
          </w:tcPr>
          <w:p w14:paraId="6A83E2FC" w14:textId="77777777" w:rsidR="00E329F6" w:rsidRPr="009B086C" w:rsidRDefault="00000000" w:rsidP="009B086C">
            <w:pPr>
              <w:pStyle w:val="TableParagraph"/>
              <w:spacing w:line="240" w:lineRule="auto"/>
              <w:ind w:left="109"/>
            </w:pPr>
            <w:r w:rsidRPr="009B086C">
              <w:rPr>
                <w:spacing w:val="-4"/>
              </w:rPr>
              <w:t>1.75</w:t>
            </w:r>
          </w:p>
        </w:tc>
        <w:tc>
          <w:tcPr>
            <w:tcW w:w="709" w:type="dxa"/>
          </w:tcPr>
          <w:p w14:paraId="60A7D309" w14:textId="77777777" w:rsidR="00E329F6" w:rsidRPr="009B086C" w:rsidRDefault="00000000" w:rsidP="009B086C">
            <w:pPr>
              <w:pStyle w:val="TableParagraph"/>
              <w:spacing w:line="240" w:lineRule="auto"/>
              <w:ind w:left="110"/>
            </w:pPr>
            <w:r w:rsidRPr="009B086C">
              <w:rPr>
                <w:spacing w:val="-4"/>
              </w:rPr>
              <w:t>1.75</w:t>
            </w:r>
          </w:p>
        </w:tc>
        <w:tc>
          <w:tcPr>
            <w:tcW w:w="709" w:type="dxa"/>
          </w:tcPr>
          <w:p w14:paraId="2157DE62" w14:textId="77777777" w:rsidR="00E329F6" w:rsidRPr="009B086C" w:rsidRDefault="00000000" w:rsidP="009B086C">
            <w:pPr>
              <w:pStyle w:val="TableParagraph"/>
              <w:spacing w:line="240" w:lineRule="auto"/>
              <w:ind w:left="109"/>
            </w:pPr>
            <w:r w:rsidRPr="009B086C">
              <w:rPr>
                <w:spacing w:val="-10"/>
              </w:rPr>
              <w:t>1</w:t>
            </w:r>
          </w:p>
        </w:tc>
        <w:tc>
          <w:tcPr>
            <w:tcW w:w="707" w:type="dxa"/>
          </w:tcPr>
          <w:p w14:paraId="42FB0E79" w14:textId="77777777" w:rsidR="00E329F6" w:rsidRPr="009B086C" w:rsidRDefault="00000000" w:rsidP="009B086C">
            <w:pPr>
              <w:pStyle w:val="TableParagraph"/>
              <w:spacing w:line="240" w:lineRule="auto"/>
              <w:ind w:left="113"/>
            </w:pPr>
            <w:r w:rsidRPr="009B086C">
              <w:rPr>
                <w:spacing w:val="-4"/>
              </w:rPr>
              <w:t>1.75</w:t>
            </w:r>
          </w:p>
        </w:tc>
        <w:tc>
          <w:tcPr>
            <w:tcW w:w="709" w:type="dxa"/>
          </w:tcPr>
          <w:p w14:paraId="34670CA1" w14:textId="77777777" w:rsidR="00E329F6" w:rsidRPr="009B086C" w:rsidRDefault="00000000" w:rsidP="009B086C">
            <w:pPr>
              <w:pStyle w:val="TableParagraph"/>
              <w:spacing w:line="240" w:lineRule="auto"/>
              <w:ind w:left="114"/>
            </w:pPr>
            <w:r w:rsidRPr="009B086C">
              <w:rPr>
                <w:spacing w:val="-4"/>
              </w:rPr>
              <w:t>2.75</w:t>
            </w:r>
          </w:p>
        </w:tc>
        <w:tc>
          <w:tcPr>
            <w:tcW w:w="669" w:type="dxa"/>
          </w:tcPr>
          <w:p w14:paraId="705C39B4" w14:textId="77777777" w:rsidR="00E329F6" w:rsidRPr="009B086C" w:rsidRDefault="00000000" w:rsidP="009B086C">
            <w:pPr>
              <w:pStyle w:val="TableParagraph"/>
              <w:spacing w:line="240" w:lineRule="auto"/>
              <w:ind w:left="116"/>
            </w:pPr>
            <w:r w:rsidRPr="009B086C">
              <w:rPr>
                <w:spacing w:val="-5"/>
              </w:rPr>
              <w:t>2.5</w:t>
            </w:r>
          </w:p>
        </w:tc>
        <w:tc>
          <w:tcPr>
            <w:tcW w:w="604" w:type="dxa"/>
          </w:tcPr>
          <w:p w14:paraId="1D1E9798" w14:textId="77777777" w:rsidR="00E329F6" w:rsidRPr="009B086C" w:rsidRDefault="00000000" w:rsidP="009B086C">
            <w:pPr>
              <w:pStyle w:val="TableParagraph"/>
              <w:spacing w:line="240" w:lineRule="auto"/>
              <w:ind w:left="117"/>
            </w:pPr>
            <w:r w:rsidRPr="009B086C">
              <w:rPr>
                <w:spacing w:val="-5"/>
              </w:rPr>
              <w:t>2.5</w:t>
            </w:r>
          </w:p>
        </w:tc>
        <w:tc>
          <w:tcPr>
            <w:tcW w:w="707" w:type="dxa"/>
          </w:tcPr>
          <w:p w14:paraId="39AA5698" w14:textId="77777777" w:rsidR="00E329F6" w:rsidRPr="009B086C" w:rsidRDefault="00000000" w:rsidP="009B086C">
            <w:pPr>
              <w:pStyle w:val="TableParagraph"/>
              <w:spacing w:line="240" w:lineRule="auto"/>
              <w:ind w:left="117"/>
            </w:pPr>
            <w:r w:rsidRPr="009B086C">
              <w:rPr>
                <w:spacing w:val="-5"/>
              </w:rPr>
              <w:t>1.5</w:t>
            </w:r>
          </w:p>
        </w:tc>
        <w:tc>
          <w:tcPr>
            <w:tcW w:w="852" w:type="dxa"/>
          </w:tcPr>
          <w:p w14:paraId="56C8DDC8" w14:textId="77777777" w:rsidR="00E329F6" w:rsidRPr="009B086C" w:rsidRDefault="00000000" w:rsidP="009B086C">
            <w:pPr>
              <w:pStyle w:val="TableParagraph"/>
              <w:spacing w:line="240" w:lineRule="auto"/>
              <w:ind w:left="118"/>
            </w:pPr>
            <w:r w:rsidRPr="009B086C">
              <w:rPr>
                <w:spacing w:val="-10"/>
              </w:rPr>
              <w:t>2</w:t>
            </w:r>
          </w:p>
        </w:tc>
        <w:tc>
          <w:tcPr>
            <w:tcW w:w="1557" w:type="dxa"/>
          </w:tcPr>
          <w:p w14:paraId="72F13651" w14:textId="77777777" w:rsidR="00E329F6" w:rsidRPr="009B086C" w:rsidRDefault="00000000" w:rsidP="009B086C">
            <w:pPr>
              <w:pStyle w:val="TableParagraph"/>
              <w:spacing w:line="240" w:lineRule="auto"/>
              <w:ind w:left="119"/>
            </w:pPr>
            <w:r w:rsidRPr="009B086C">
              <w:rPr>
                <w:spacing w:val="-5"/>
              </w:rPr>
              <w:t>1.5</w:t>
            </w:r>
          </w:p>
        </w:tc>
      </w:tr>
      <w:tr w:rsidR="00E329F6" w:rsidRPr="009B086C" w14:paraId="2CC325AC" w14:textId="77777777">
        <w:trPr>
          <w:trHeight w:val="486"/>
        </w:trPr>
        <w:tc>
          <w:tcPr>
            <w:tcW w:w="9765" w:type="dxa"/>
            <w:gridSpan w:val="12"/>
          </w:tcPr>
          <w:p w14:paraId="4BA8FB72" w14:textId="77777777" w:rsidR="00E329F6" w:rsidRPr="009B086C" w:rsidRDefault="00000000" w:rsidP="009B086C">
            <w:pPr>
              <w:pStyle w:val="TableParagraph"/>
              <w:spacing w:before="1" w:line="240" w:lineRule="auto"/>
            </w:pPr>
            <w:r w:rsidRPr="009B086C">
              <w:t>Course</w:t>
            </w:r>
            <w:r w:rsidRPr="009B086C">
              <w:rPr>
                <w:spacing w:val="-2"/>
              </w:rPr>
              <w:t xml:space="preserve"> Content</w:t>
            </w:r>
          </w:p>
        </w:tc>
      </w:tr>
    </w:tbl>
    <w:p w14:paraId="5589087B" w14:textId="77777777" w:rsidR="00E329F6" w:rsidRPr="009B086C" w:rsidRDefault="00E329F6" w:rsidP="009B086C">
      <w:pPr>
        <w:pStyle w:val="TableParagraph"/>
        <w:spacing w:line="240" w:lineRule="auto"/>
        <w:sectPr w:rsidR="00E329F6" w:rsidRPr="009B086C">
          <w:pgSz w:w="11910" w:h="16840"/>
          <w:pgMar w:top="960" w:right="566" w:bottom="1547"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3"/>
        <w:gridCol w:w="1222"/>
        <w:gridCol w:w="1422"/>
        <w:gridCol w:w="2010"/>
        <w:gridCol w:w="3803"/>
      </w:tblGrid>
      <w:tr w:rsidR="00E329F6" w:rsidRPr="009B086C" w14:paraId="4CD79720" w14:textId="77777777">
        <w:trPr>
          <w:trHeight w:val="1240"/>
        </w:trPr>
        <w:tc>
          <w:tcPr>
            <w:tcW w:w="2545" w:type="dxa"/>
            <w:gridSpan w:val="2"/>
          </w:tcPr>
          <w:p w14:paraId="05173E17" w14:textId="77777777" w:rsidR="00E329F6" w:rsidRPr="009B086C" w:rsidRDefault="00000000" w:rsidP="009B086C">
            <w:pPr>
              <w:pStyle w:val="TableParagraph"/>
              <w:spacing w:line="240" w:lineRule="auto"/>
              <w:rPr>
                <w:b/>
              </w:rPr>
            </w:pPr>
            <w:r w:rsidRPr="009B086C">
              <w:rPr>
                <w:b/>
              </w:rPr>
              <w:t xml:space="preserve">L </w:t>
            </w:r>
            <w:r w:rsidRPr="009B086C">
              <w:rPr>
                <w:b/>
                <w:spacing w:val="-2"/>
              </w:rPr>
              <w:t>(Hours/Week)</w:t>
            </w:r>
          </w:p>
        </w:tc>
        <w:tc>
          <w:tcPr>
            <w:tcW w:w="1422" w:type="dxa"/>
          </w:tcPr>
          <w:p w14:paraId="67B59EF1" w14:textId="77777777" w:rsidR="00E329F6" w:rsidRPr="009B086C" w:rsidRDefault="00000000" w:rsidP="009B086C">
            <w:pPr>
              <w:pStyle w:val="TableParagraph"/>
              <w:spacing w:line="240" w:lineRule="auto"/>
              <w:rPr>
                <w:b/>
              </w:rPr>
            </w:pPr>
            <w:r w:rsidRPr="009B086C">
              <w:rPr>
                <w:b/>
                <w:spacing w:val="-10"/>
              </w:rPr>
              <w:t>T</w:t>
            </w:r>
          </w:p>
          <w:p w14:paraId="3D9F724C" w14:textId="77777777" w:rsidR="00E329F6" w:rsidRPr="009B086C" w:rsidRDefault="00000000" w:rsidP="009B086C">
            <w:pPr>
              <w:pStyle w:val="TableParagraph"/>
              <w:spacing w:before="28" w:line="240" w:lineRule="auto"/>
              <w:ind w:right="169"/>
              <w:rPr>
                <w:b/>
              </w:rPr>
            </w:pPr>
            <w:r w:rsidRPr="009B086C">
              <w:rPr>
                <w:b/>
                <w:spacing w:val="-2"/>
              </w:rPr>
              <w:t xml:space="preserve">(Hours/We </w:t>
            </w:r>
            <w:r w:rsidRPr="009B086C">
              <w:rPr>
                <w:b/>
                <w:spacing w:val="-4"/>
              </w:rPr>
              <w:t>ek)</w:t>
            </w:r>
          </w:p>
        </w:tc>
        <w:tc>
          <w:tcPr>
            <w:tcW w:w="2010" w:type="dxa"/>
          </w:tcPr>
          <w:p w14:paraId="28F092EB" w14:textId="77777777" w:rsidR="00E329F6" w:rsidRPr="009B086C" w:rsidRDefault="00000000" w:rsidP="009B086C">
            <w:pPr>
              <w:pStyle w:val="TableParagraph"/>
              <w:spacing w:line="240" w:lineRule="auto"/>
              <w:ind w:left="106"/>
              <w:rPr>
                <w:b/>
              </w:rPr>
            </w:pPr>
            <w:r w:rsidRPr="009B086C">
              <w:rPr>
                <w:b/>
              </w:rPr>
              <w:t xml:space="preserve">P </w:t>
            </w:r>
            <w:r w:rsidRPr="009B086C">
              <w:rPr>
                <w:b/>
                <w:spacing w:val="-2"/>
              </w:rPr>
              <w:t>(Hours/Week)</w:t>
            </w:r>
          </w:p>
        </w:tc>
        <w:tc>
          <w:tcPr>
            <w:tcW w:w="3803" w:type="dxa"/>
          </w:tcPr>
          <w:p w14:paraId="30411BE3" w14:textId="77777777" w:rsidR="00E329F6" w:rsidRPr="009B086C" w:rsidRDefault="00000000" w:rsidP="009B086C">
            <w:pPr>
              <w:pStyle w:val="TableParagraph"/>
              <w:spacing w:line="240" w:lineRule="auto"/>
              <w:ind w:left="0" w:right="1879"/>
              <w:jc w:val="right"/>
              <w:rPr>
                <w:b/>
              </w:rPr>
            </w:pPr>
            <w:r w:rsidRPr="009B086C">
              <w:rPr>
                <w:b/>
              </w:rPr>
              <w:t xml:space="preserve">Total </w:t>
            </w:r>
            <w:r w:rsidRPr="009B086C">
              <w:rPr>
                <w:b/>
                <w:spacing w:val="-2"/>
              </w:rPr>
              <w:t>Hour/Week</w:t>
            </w:r>
          </w:p>
        </w:tc>
      </w:tr>
      <w:tr w:rsidR="00CE02F6" w:rsidRPr="009B086C" w14:paraId="471351E9" w14:textId="77777777">
        <w:trPr>
          <w:trHeight w:val="419"/>
        </w:trPr>
        <w:tc>
          <w:tcPr>
            <w:tcW w:w="2545" w:type="dxa"/>
            <w:gridSpan w:val="2"/>
          </w:tcPr>
          <w:p w14:paraId="05CD814B" w14:textId="0E9A2D7D" w:rsidR="00CE02F6" w:rsidRPr="009B086C" w:rsidRDefault="00CE02F6" w:rsidP="009B086C">
            <w:pPr>
              <w:pStyle w:val="TableParagraph"/>
              <w:spacing w:before="1" w:line="240" w:lineRule="auto"/>
              <w:ind w:left="9"/>
              <w:jc w:val="center"/>
              <w:rPr>
                <w:b/>
              </w:rPr>
            </w:pPr>
            <w:r w:rsidRPr="009B086C">
              <w:rPr>
                <w:b/>
                <w:kern w:val="2"/>
                <w14:ligatures w14:val="standardContextual"/>
              </w:rPr>
              <w:t>4</w:t>
            </w:r>
          </w:p>
        </w:tc>
        <w:tc>
          <w:tcPr>
            <w:tcW w:w="1422" w:type="dxa"/>
          </w:tcPr>
          <w:p w14:paraId="37E5C57B" w14:textId="7D6ABEAD" w:rsidR="00CE02F6" w:rsidRPr="009B086C" w:rsidRDefault="00CE02F6" w:rsidP="009B086C">
            <w:pPr>
              <w:pStyle w:val="TableParagraph"/>
              <w:spacing w:before="1" w:line="240" w:lineRule="auto"/>
              <w:ind w:left="8"/>
              <w:jc w:val="center"/>
              <w:rPr>
                <w:b/>
              </w:rPr>
            </w:pPr>
            <w:r w:rsidRPr="009B086C">
              <w:rPr>
                <w:b/>
                <w:kern w:val="2"/>
                <w14:ligatures w14:val="standardContextual"/>
              </w:rPr>
              <w:t>1</w:t>
            </w:r>
          </w:p>
        </w:tc>
        <w:tc>
          <w:tcPr>
            <w:tcW w:w="2010" w:type="dxa"/>
          </w:tcPr>
          <w:p w14:paraId="04D5D21C" w14:textId="48286EE3" w:rsidR="00CE02F6" w:rsidRPr="009B086C" w:rsidRDefault="00CE02F6" w:rsidP="009B086C">
            <w:pPr>
              <w:pStyle w:val="TableParagraph"/>
              <w:spacing w:before="1" w:line="240" w:lineRule="auto"/>
              <w:ind w:left="6"/>
              <w:jc w:val="center"/>
              <w:rPr>
                <w:b/>
              </w:rPr>
            </w:pPr>
            <w:r w:rsidRPr="009B086C">
              <w:rPr>
                <w:b/>
                <w:kern w:val="2"/>
                <w14:ligatures w14:val="standardContextual"/>
              </w:rPr>
              <w:t>-</w:t>
            </w:r>
          </w:p>
        </w:tc>
        <w:tc>
          <w:tcPr>
            <w:tcW w:w="3803" w:type="dxa"/>
          </w:tcPr>
          <w:p w14:paraId="19EA2828" w14:textId="0263C463" w:rsidR="00CE02F6" w:rsidRPr="009B086C" w:rsidRDefault="00CE02F6" w:rsidP="009B086C">
            <w:pPr>
              <w:pStyle w:val="TableParagraph"/>
              <w:spacing w:before="1" w:line="240" w:lineRule="auto"/>
              <w:ind w:left="0" w:right="1832"/>
              <w:jc w:val="right"/>
              <w:rPr>
                <w:b/>
              </w:rPr>
            </w:pPr>
            <w:r w:rsidRPr="009B086C">
              <w:rPr>
                <w:b/>
                <w:kern w:val="2"/>
                <w14:ligatures w14:val="standardContextual"/>
              </w:rPr>
              <w:t>5</w:t>
            </w:r>
          </w:p>
        </w:tc>
      </w:tr>
      <w:tr w:rsidR="00E329F6" w:rsidRPr="009B086C" w14:paraId="429CDE52" w14:textId="77777777">
        <w:trPr>
          <w:trHeight w:val="417"/>
        </w:trPr>
        <w:tc>
          <w:tcPr>
            <w:tcW w:w="1323" w:type="dxa"/>
          </w:tcPr>
          <w:p w14:paraId="4B3A2725" w14:textId="77777777" w:rsidR="00E329F6" w:rsidRPr="009B086C" w:rsidRDefault="00000000" w:rsidP="009B086C">
            <w:pPr>
              <w:pStyle w:val="TableParagraph"/>
              <w:spacing w:line="240" w:lineRule="auto"/>
              <w:ind w:left="10" w:right="1"/>
              <w:jc w:val="center"/>
              <w:rPr>
                <w:b/>
              </w:rPr>
            </w:pPr>
            <w:r w:rsidRPr="009B086C">
              <w:rPr>
                <w:b/>
                <w:spacing w:val="-4"/>
              </w:rPr>
              <w:t>Unit</w:t>
            </w:r>
          </w:p>
        </w:tc>
        <w:tc>
          <w:tcPr>
            <w:tcW w:w="8457" w:type="dxa"/>
            <w:gridSpan w:val="4"/>
          </w:tcPr>
          <w:p w14:paraId="10FC8592" w14:textId="77777777" w:rsidR="00E329F6" w:rsidRPr="009B086C" w:rsidRDefault="00000000" w:rsidP="009B086C">
            <w:pPr>
              <w:pStyle w:val="TableParagraph"/>
              <w:spacing w:line="240" w:lineRule="auto"/>
              <w:ind w:left="4"/>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1469BA" w:rsidRPr="009B086C" w14:paraId="2F56D597" w14:textId="77777777">
        <w:trPr>
          <w:trHeight w:val="417"/>
        </w:trPr>
        <w:tc>
          <w:tcPr>
            <w:tcW w:w="1323" w:type="dxa"/>
          </w:tcPr>
          <w:p w14:paraId="425E5F1E" w14:textId="326BE62F" w:rsidR="001469BA" w:rsidRPr="009B086C" w:rsidRDefault="001469BA" w:rsidP="001469BA">
            <w:pPr>
              <w:pStyle w:val="TableParagraph"/>
              <w:spacing w:line="240" w:lineRule="auto"/>
              <w:ind w:left="10" w:right="1"/>
              <w:jc w:val="center"/>
              <w:rPr>
                <w:b/>
                <w:spacing w:val="-4"/>
              </w:rPr>
            </w:pPr>
            <w:r w:rsidRPr="009B086C">
              <w:rPr>
                <w:b/>
                <w:spacing w:val="-10"/>
              </w:rPr>
              <w:t>I</w:t>
            </w:r>
          </w:p>
        </w:tc>
        <w:tc>
          <w:tcPr>
            <w:tcW w:w="8457" w:type="dxa"/>
            <w:gridSpan w:val="4"/>
          </w:tcPr>
          <w:p w14:paraId="706A736F" w14:textId="77777777" w:rsidR="001469BA" w:rsidRPr="009B086C" w:rsidRDefault="001469BA" w:rsidP="001469BA">
            <w:pPr>
              <w:pStyle w:val="TableParagraph"/>
              <w:spacing w:line="240" w:lineRule="auto"/>
              <w:rPr>
                <w:b/>
              </w:rPr>
            </w:pPr>
            <w:r w:rsidRPr="009B086C">
              <w:rPr>
                <w:b/>
              </w:rPr>
              <w:t>Introduction</w:t>
            </w:r>
            <w:r w:rsidRPr="009B086C">
              <w:rPr>
                <w:b/>
                <w:spacing w:val="-1"/>
              </w:rPr>
              <w:t xml:space="preserve"> </w:t>
            </w:r>
            <w:r w:rsidRPr="009B086C">
              <w:rPr>
                <w:b/>
              </w:rPr>
              <w:t>&amp;</w:t>
            </w:r>
            <w:r w:rsidRPr="009B086C">
              <w:rPr>
                <w:b/>
                <w:spacing w:val="-2"/>
              </w:rPr>
              <w:t xml:space="preserve"> </w:t>
            </w:r>
            <w:r w:rsidRPr="009B086C">
              <w:rPr>
                <w:b/>
              </w:rPr>
              <w:t>General</w:t>
            </w:r>
            <w:r w:rsidRPr="009B086C">
              <w:rPr>
                <w:b/>
                <w:spacing w:val="-1"/>
              </w:rPr>
              <w:t xml:space="preserve"> </w:t>
            </w:r>
            <w:r w:rsidRPr="009B086C">
              <w:rPr>
                <w:b/>
              </w:rPr>
              <w:t>Principles</w:t>
            </w:r>
            <w:r w:rsidRPr="009B086C">
              <w:rPr>
                <w:b/>
                <w:spacing w:val="1"/>
              </w:rPr>
              <w:t xml:space="preserve"> </w:t>
            </w:r>
            <w:r w:rsidRPr="009B086C">
              <w:rPr>
                <w:b/>
              </w:rPr>
              <w:t>of</w:t>
            </w:r>
            <w:r w:rsidRPr="009B086C">
              <w:rPr>
                <w:b/>
                <w:spacing w:val="-1"/>
              </w:rPr>
              <w:t xml:space="preserve"> </w:t>
            </w:r>
            <w:r w:rsidRPr="009B086C">
              <w:rPr>
                <w:b/>
                <w:spacing w:val="-2"/>
              </w:rPr>
              <w:t>Interpretation</w:t>
            </w:r>
          </w:p>
          <w:p w14:paraId="3EDB6BC6" w14:textId="77777777" w:rsidR="001469BA" w:rsidRPr="009B086C" w:rsidRDefault="001469BA">
            <w:pPr>
              <w:pStyle w:val="TableParagraph"/>
              <w:numPr>
                <w:ilvl w:val="0"/>
                <w:numId w:val="256"/>
              </w:numPr>
              <w:tabs>
                <w:tab w:val="left" w:pos="827"/>
              </w:tabs>
              <w:spacing w:before="139" w:line="240" w:lineRule="auto"/>
            </w:pPr>
            <w:r w:rsidRPr="009B086C">
              <w:t>Meaning,</w:t>
            </w:r>
            <w:r w:rsidRPr="009B086C">
              <w:rPr>
                <w:spacing w:val="-1"/>
              </w:rPr>
              <w:t xml:space="preserve"> </w:t>
            </w:r>
            <w:r w:rsidRPr="009B086C">
              <w:t>Objectives</w:t>
            </w:r>
            <w:r w:rsidRPr="009B086C">
              <w:rPr>
                <w:spacing w:val="-1"/>
              </w:rPr>
              <w:t xml:space="preserve"> </w:t>
            </w:r>
            <w:r w:rsidRPr="009B086C">
              <w:t>&amp;</w:t>
            </w:r>
            <w:r w:rsidRPr="009B086C">
              <w:rPr>
                <w:spacing w:val="-1"/>
              </w:rPr>
              <w:t xml:space="preserve"> </w:t>
            </w:r>
            <w:r w:rsidRPr="009B086C">
              <w:t>Limitation</w:t>
            </w:r>
            <w:r w:rsidRPr="009B086C">
              <w:rPr>
                <w:spacing w:val="-1"/>
              </w:rPr>
              <w:t xml:space="preserve"> </w:t>
            </w:r>
            <w:r w:rsidRPr="009B086C">
              <w:t>of</w:t>
            </w:r>
            <w:r w:rsidRPr="009B086C">
              <w:rPr>
                <w:spacing w:val="-2"/>
              </w:rPr>
              <w:t xml:space="preserve"> </w:t>
            </w:r>
            <w:r w:rsidRPr="009B086C">
              <w:t>Interpretation</w:t>
            </w:r>
            <w:r w:rsidRPr="009B086C">
              <w:rPr>
                <w:spacing w:val="-1"/>
              </w:rPr>
              <w:t xml:space="preserve"> </w:t>
            </w:r>
            <w:r w:rsidRPr="009B086C">
              <w:t>and</w:t>
            </w:r>
            <w:r w:rsidRPr="009B086C">
              <w:rPr>
                <w:spacing w:val="-1"/>
              </w:rPr>
              <w:t xml:space="preserve"> </w:t>
            </w:r>
            <w:r w:rsidRPr="009B086C">
              <w:t>the</w:t>
            </w:r>
            <w:r w:rsidRPr="009B086C">
              <w:rPr>
                <w:spacing w:val="-1"/>
              </w:rPr>
              <w:t xml:space="preserve"> </w:t>
            </w:r>
            <w:r w:rsidRPr="009B086C">
              <w:rPr>
                <w:spacing w:val="-2"/>
              </w:rPr>
              <w:t>Construction</w:t>
            </w:r>
          </w:p>
          <w:p w14:paraId="02C26DEA" w14:textId="77777777" w:rsidR="001469BA" w:rsidRPr="009B086C" w:rsidRDefault="001469BA">
            <w:pPr>
              <w:pStyle w:val="TableParagraph"/>
              <w:numPr>
                <w:ilvl w:val="0"/>
                <w:numId w:val="256"/>
              </w:numPr>
              <w:tabs>
                <w:tab w:val="left" w:pos="827"/>
              </w:tabs>
              <w:spacing w:before="137" w:line="240" w:lineRule="auto"/>
            </w:pPr>
            <w:r w:rsidRPr="009B086C">
              <w:t>Intention</w:t>
            </w:r>
            <w:r w:rsidRPr="009B086C">
              <w:rPr>
                <w:spacing w:val="-4"/>
              </w:rPr>
              <w:t xml:space="preserve"> </w:t>
            </w:r>
            <w:r w:rsidRPr="009B086C">
              <w:t>in Interpretation;</w:t>
            </w:r>
            <w:r w:rsidRPr="009B086C">
              <w:rPr>
                <w:spacing w:val="-1"/>
              </w:rPr>
              <w:t xml:space="preserve"> </w:t>
            </w:r>
            <w:r w:rsidRPr="009B086C">
              <w:t>why</w:t>
            </w:r>
            <w:r w:rsidRPr="009B086C">
              <w:rPr>
                <w:spacing w:val="-2"/>
              </w:rPr>
              <w:t xml:space="preserve"> </w:t>
            </w:r>
            <w:r w:rsidRPr="009B086C">
              <w:t>original</w:t>
            </w:r>
            <w:r w:rsidRPr="009B086C">
              <w:rPr>
                <w:spacing w:val="-1"/>
              </w:rPr>
              <w:t xml:space="preserve"> </w:t>
            </w:r>
            <w:r w:rsidRPr="009B086C">
              <w:t>intent</w:t>
            </w:r>
            <w:r w:rsidRPr="009B086C">
              <w:rPr>
                <w:spacing w:val="-2"/>
              </w:rPr>
              <w:t xml:space="preserve"> </w:t>
            </w:r>
            <w:r w:rsidRPr="009B086C">
              <w:t>is</w:t>
            </w:r>
            <w:r w:rsidRPr="009B086C">
              <w:rPr>
                <w:spacing w:val="-1"/>
              </w:rPr>
              <w:t xml:space="preserve"> </w:t>
            </w:r>
            <w:r w:rsidRPr="009B086C">
              <w:rPr>
                <w:spacing w:val="-2"/>
              </w:rPr>
              <w:t>important?</w:t>
            </w:r>
          </w:p>
          <w:p w14:paraId="77FF5B75" w14:textId="77777777" w:rsidR="001469BA" w:rsidRPr="009B086C" w:rsidRDefault="001469BA">
            <w:pPr>
              <w:pStyle w:val="TableParagraph"/>
              <w:numPr>
                <w:ilvl w:val="0"/>
                <w:numId w:val="256"/>
              </w:numPr>
              <w:tabs>
                <w:tab w:val="left" w:pos="827"/>
              </w:tabs>
              <w:spacing w:before="139" w:line="240" w:lineRule="auto"/>
            </w:pPr>
            <w:r w:rsidRPr="009B086C">
              <w:t>Classification</w:t>
            </w:r>
            <w:r w:rsidRPr="009B086C">
              <w:rPr>
                <w:spacing w:val="-1"/>
              </w:rPr>
              <w:t xml:space="preserve"> </w:t>
            </w:r>
            <w:r w:rsidRPr="009B086C">
              <w:t>of</w:t>
            </w:r>
            <w:r w:rsidRPr="009B086C">
              <w:rPr>
                <w:spacing w:val="-2"/>
              </w:rPr>
              <w:t xml:space="preserve"> Statutes-</w:t>
            </w:r>
          </w:p>
          <w:p w14:paraId="1A649337" w14:textId="77777777" w:rsidR="001469BA" w:rsidRPr="009B086C" w:rsidRDefault="001469BA">
            <w:pPr>
              <w:pStyle w:val="TableParagraph"/>
              <w:numPr>
                <w:ilvl w:val="1"/>
                <w:numId w:val="256"/>
              </w:numPr>
              <w:tabs>
                <w:tab w:val="left" w:pos="1900"/>
              </w:tabs>
              <w:spacing w:before="139" w:line="240" w:lineRule="auto"/>
              <w:ind w:left="1900" w:hanging="283"/>
            </w:pPr>
            <w:r w:rsidRPr="009B086C">
              <w:t>Meaning</w:t>
            </w:r>
            <w:r w:rsidRPr="009B086C">
              <w:rPr>
                <w:spacing w:val="-1"/>
              </w:rPr>
              <w:t xml:space="preserve"> </w:t>
            </w:r>
            <w:r w:rsidRPr="009B086C">
              <w:t>and scope</w:t>
            </w:r>
            <w:r w:rsidRPr="009B086C">
              <w:rPr>
                <w:spacing w:val="-2"/>
              </w:rPr>
              <w:t xml:space="preserve"> </w:t>
            </w:r>
            <w:r w:rsidRPr="009B086C">
              <w:t>of</w:t>
            </w:r>
            <w:r w:rsidRPr="009B086C">
              <w:rPr>
                <w:spacing w:val="-1"/>
              </w:rPr>
              <w:t xml:space="preserve"> </w:t>
            </w:r>
            <w:r w:rsidRPr="009B086C">
              <w:rPr>
                <w:spacing w:val="-2"/>
              </w:rPr>
              <w:t>‘statute</w:t>
            </w:r>
          </w:p>
          <w:p w14:paraId="1F706B31" w14:textId="77777777" w:rsidR="001469BA" w:rsidRPr="009B086C" w:rsidRDefault="001469BA">
            <w:pPr>
              <w:pStyle w:val="TableParagraph"/>
              <w:numPr>
                <w:ilvl w:val="1"/>
                <w:numId w:val="256"/>
              </w:numPr>
              <w:tabs>
                <w:tab w:val="left" w:pos="1900"/>
              </w:tabs>
              <w:spacing w:before="138" w:line="240" w:lineRule="auto"/>
              <w:ind w:left="1900" w:hanging="283"/>
            </w:pPr>
            <w:r w:rsidRPr="009B086C">
              <w:t>Statutory,</w:t>
            </w:r>
            <w:r w:rsidRPr="009B086C">
              <w:rPr>
                <w:spacing w:val="-1"/>
              </w:rPr>
              <w:t xml:space="preserve"> </w:t>
            </w:r>
            <w:r w:rsidRPr="009B086C">
              <w:t>non-</w:t>
            </w:r>
            <w:r w:rsidRPr="009B086C">
              <w:rPr>
                <w:spacing w:val="-2"/>
              </w:rPr>
              <w:t>statutory</w:t>
            </w:r>
          </w:p>
          <w:p w14:paraId="36CCF1D8" w14:textId="77777777" w:rsidR="001469BA" w:rsidRPr="009B086C" w:rsidRDefault="001469BA">
            <w:pPr>
              <w:pStyle w:val="TableParagraph"/>
              <w:numPr>
                <w:ilvl w:val="1"/>
                <w:numId w:val="256"/>
              </w:numPr>
              <w:tabs>
                <w:tab w:val="left" w:pos="1900"/>
              </w:tabs>
              <w:spacing w:before="136" w:line="240" w:lineRule="auto"/>
              <w:ind w:left="1900" w:hanging="283"/>
            </w:pPr>
            <w:r w:rsidRPr="009B086C">
              <w:t>Codified,</w:t>
            </w:r>
            <w:r w:rsidRPr="009B086C">
              <w:rPr>
                <w:spacing w:val="-3"/>
              </w:rPr>
              <w:t xml:space="preserve"> </w:t>
            </w:r>
            <w:r w:rsidRPr="009B086C">
              <w:t>Un-</w:t>
            </w:r>
            <w:r w:rsidRPr="009B086C">
              <w:rPr>
                <w:spacing w:val="-2"/>
              </w:rPr>
              <w:t>codified</w:t>
            </w:r>
          </w:p>
          <w:p w14:paraId="6F66CA66" w14:textId="77777777" w:rsidR="001469BA" w:rsidRPr="009B086C" w:rsidRDefault="001469BA">
            <w:pPr>
              <w:pStyle w:val="TableParagraph"/>
              <w:numPr>
                <w:ilvl w:val="1"/>
                <w:numId w:val="256"/>
              </w:numPr>
              <w:tabs>
                <w:tab w:val="left" w:pos="1960"/>
              </w:tabs>
              <w:spacing w:before="138" w:line="240" w:lineRule="auto"/>
              <w:ind w:left="1960" w:hanging="343"/>
            </w:pPr>
            <w:r w:rsidRPr="009B086C">
              <w:t>State-made</w:t>
            </w:r>
            <w:r w:rsidRPr="009B086C">
              <w:rPr>
                <w:spacing w:val="-4"/>
              </w:rPr>
              <w:t xml:space="preserve"> </w:t>
            </w:r>
            <w:r w:rsidRPr="009B086C">
              <w:t>and</w:t>
            </w:r>
            <w:r w:rsidRPr="009B086C">
              <w:rPr>
                <w:spacing w:val="-2"/>
              </w:rPr>
              <w:t xml:space="preserve"> </w:t>
            </w:r>
            <w:r w:rsidRPr="009B086C">
              <w:t>State-recognized</w:t>
            </w:r>
            <w:r w:rsidRPr="009B086C">
              <w:rPr>
                <w:spacing w:val="-2"/>
              </w:rPr>
              <w:t xml:space="preserve"> </w:t>
            </w:r>
            <w:r w:rsidRPr="009B086C">
              <w:rPr>
                <w:spacing w:val="-4"/>
              </w:rPr>
              <w:t>laws</w:t>
            </w:r>
          </w:p>
          <w:p w14:paraId="556FB093" w14:textId="77777777" w:rsidR="001469BA" w:rsidRPr="009B086C" w:rsidRDefault="001469BA">
            <w:pPr>
              <w:pStyle w:val="TableParagraph"/>
              <w:numPr>
                <w:ilvl w:val="0"/>
                <w:numId w:val="256"/>
              </w:numPr>
              <w:tabs>
                <w:tab w:val="left" w:pos="647"/>
              </w:tabs>
              <w:spacing w:before="136" w:line="240" w:lineRule="auto"/>
              <w:ind w:left="647" w:hanging="180"/>
            </w:pPr>
            <w:r w:rsidRPr="009B086C">
              <w:t>Rules of</w:t>
            </w:r>
            <w:r w:rsidRPr="009B086C">
              <w:rPr>
                <w:spacing w:val="-1"/>
              </w:rPr>
              <w:t xml:space="preserve"> </w:t>
            </w:r>
            <w:r w:rsidRPr="009B086C">
              <w:rPr>
                <w:spacing w:val="-2"/>
              </w:rPr>
              <w:t>Interpretation:</w:t>
            </w:r>
          </w:p>
          <w:p w14:paraId="38D5EB9E" w14:textId="77777777" w:rsidR="001469BA" w:rsidRPr="009B086C" w:rsidRDefault="001469BA">
            <w:pPr>
              <w:pStyle w:val="TableParagraph"/>
              <w:numPr>
                <w:ilvl w:val="0"/>
                <w:numId w:val="255"/>
              </w:numPr>
              <w:tabs>
                <w:tab w:val="left" w:pos="1000"/>
              </w:tabs>
              <w:spacing w:before="137" w:line="240" w:lineRule="auto"/>
              <w:ind w:hanging="293"/>
            </w:pPr>
            <w:r w:rsidRPr="009B086C">
              <w:t>Primary</w:t>
            </w:r>
            <w:r w:rsidRPr="009B086C">
              <w:rPr>
                <w:spacing w:val="-1"/>
              </w:rPr>
              <w:t xml:space="preserve"> </w:t>
            </w:r>
            <w:r w:rsidRPr="009B086C">
              <w:t>Rules of</w:t>
            </w:r>
            <w:r w:rsidRPr="009B086C">
              <w:rPr>
                <w:spacing w:val="1"/>
              </w:rPr>
              <w:t xml:space="preserve"> </w:t>
            </w:r>
            <w:r w:rsidRPr="009B086C">
              <w:rPr>
                <w:spacing w:val="-2"/>
              </w:rPr>
              <w:t>Interpretation-</w:t>
            </w:r>
          </w:p>
          <w:p w14:paraId="01BCDBAD" w14:textId="77777777" w:rsidR="001469BA" w:rsidRPr="009B086C" w:rsidRDefault="001469BA">
            <w:pPr>
              <w:pStyle w:val="TableParagraph"/>
              <w:numPr>
                <w:ilvl w:val="1"/>
                <w:numId w:val="255"/>
              </w:numPr>
              <w:tabs>
                <w:tab w:val="left" w:pos="1759"/>
              </w:tabs>
              <w:spacing w:before="141" w:line="240" w:lineRule="auto"/>
            </w:pPr>
            <w:r w:rsidRPr="009B086C">
              <w:t>Literal</w:t>
            </w:r>
            <w:r w:rsidRPr="009B086C">
              <w:rPr>
                <w:spacing w:val="-1"/>
              </w:rPr>
              <w:t xml:space="preserve"> </w:t>
            </w:r>
            <w:r w:rsidRPr="009B086C">
              <w:t>Rule</w:t>
            </w:r>
            <w:r w:rsidRPr="009B086C">
              <w:rPr>
                <w:spacing w:val="-1"/>
              </w:rPr>
              <w:t xml:space="preserve"> </w:t>
            </w:r>
            <w:r w:rsidRPr="009B086C">
              <w:t xml:space="preserve">of </w:t>
            </w:r>
            <w:r w:rsidRPr="009B086C">
              <w:rPr>
                <w:spacing w:val="-2"/>
              </w:rPr>
              <w:t>Interpretation</w:t>
            </w:r>
          </w:p>
          <w:p w14:paraId="45443611" w14:textId="77777777" w:rsidR="001469BA" w:rsidRPr="009B086C" w:rsidRDefault="001469BA">
            <w:pPr>
              <w:pStyle w:val="TableParagraph"/>
              <w:numPr>
                <w:ilvl w:val="1"/>
                <w:numId w:val="255"/>
              </w:numPr>
              <w:tabs>
                <w:tab w:val="left" w:pos="1759"/>
              </w:tabs>
              <w:spacing w:before="135" w:line="240" w:lineRule="auto"/>
            </w:pPr>
            <w:r w:rsidRPr="009B086C">
              <w:lastRenderedPageBreak/>
              <w:t>Golden</w:t>
            </w:r>
            <w:r w:rsidRPr="009B086C">
              <w:rPr>
                <w:spacing w:val="-1"/>
              </w:rPr>
              <w:t xml:space="preserve"> </w:t>
            </w:r>
            <w:r w:rsidRPr="009B086C">
              <w:t xml:space="preserve">Rule of </w:t>
            </w:r>
            <w:r w:rsidRPr="009B086C">
              <w:rPr>
                <w:spacing w:val="-2"/>
              </w:rPr>
              <w:t>Interpretation</w:t>
            </w:r>
          </w:p>
          <w:p w14:paraId="64DB092F" w14:textId="77777777" w:rsidR="001469BA" w:rsidRPr="009B086C" w:rsidRDefault="001469BA">
            <w:pPr>
              <w:pStyle w:val="TableParagraph"/>
              <w:numPr>
                <w:ilvl w:val="1"/>
                <w:numId w:val="255"/>
              </w:numPr>
              <w:tabs>
                <w:tab w:val="left" w:pos="1759"/>
              </w:tabs>
              <w:spacing w:before="138" w:line="240" w:lineRule="auto"/>
            </w:pPr>
            <w:r w:rsidRPr="009B086C">
              <w:t>Mischief</w:t>
            </w:r>
            <w:r w:rsidRPr="009B086C">
              <w:rPr>
                <w:spacing w:val="-4"/>
              </w:rPr>
              <w:t xml:space="preserve"> </w:t>
            </w:r>
            <w:r w:rsidRPr="009B086C">
              <w:t>/Heydon’s</w:t>
            </w:r>
            <w:r w:rsidRPr="009B086C">
              <w:rPr>
                <w:spacing w:val="-1"/>
              </w:rPr>
              <w:t xml:space="preserve"> </w:t>
            </w:r>
            <w:r w:rsidRPr="009B086C">
              <w:t xml:space="preserve">Rule of </w:t>
            </w:r>
            <w:r w:rsidRPr="009B086C">
              <w:rPr>
                <w:spacing w:val="-2"/>
              </w:rPr>
              <w:t>Interpretation</w:t>
            </w:r>
          </w:p>
          <w:p w14:paraId="41FC4D34" w14:textId="77777777" w:rsidR="001469BA" w:rsidRPr="009B086C" w:rsidRDefault="001469BA">
            <w:pPr>
              <w:pStyle w:val="TableParagraph"/>
              <w:numPr>
                <w:ilvl w:val="0"/>
                <w:numId w:val="255"/>
              </w:numPr>
              <w:tabs>
                <w:tab w:val="left" w:pos="1107"/>
              </w:tabs>
              <w:spacing w:before="137" w:line="240" w:lineRule="auto"/>
              <w:ind w:left="1107" w:hanging="340"/>
            </w:pPr>
            <w:r w:rsidRPr="009B086C">
              <w:t>Secondary</w:t>
            </w:r>
            <w:r w:rsidRPr="009B086C">
              <w:rPr>
                <w:spacing w:val="-1"/>
              </w:rPr>
              <w:t xml:space="preserve"> </w:t>
            </w:r>
            <w:r w:rsidRPr="009B086C">
              <w:t>Rule</w:t>
            </w:r>
            <w:r w:rsidRPr="009B086C">
              <w:rPr>
                <w:spacing w:val="-1"/>
              </w:rPr>
              <w:t xml:space="preserve"> </w:t>
            </w:r>
            <w:r w:rsidRPr="009B086C">
              <w:t>of</w:t>
            </w:r>
            <w:r w:rsidRPr="009B086C">
              <w:rPr>
                <w:spacing w:val="-1"/>
              </w:rPr>
              <w:t xml:space="preserve"> </w:t>
            </w:r>
            <w:r w:rsidRPr="009B086C">
              <w:rPr>
                <w:spacing w:val="-2"/>
              </w:rPr>
              <w:t>Interpretation-</w:t>
            </w:r>
          </w:p>
          <w:p w14:paraId="072AAAC5" w14:textId="77777777" w:rsidR="001469BA" w:rsidRPr="009B086C" w:rsidRDefault="001469BA">
            <w:pPr>
              <w:pStyle w:val="TableParagraph"/>
              <w:numPr>
                <w:ilvl w:val="0"/>
                <w:numId w:val="254"/>
              </w:numPr>
              <w:tabs>
                <w:tab w:val="left" w:pos="1797"/>
              </w:tabs>
              <w:spacing w:before="137" w:line="240" w:lineRule="auto"/>
              <w:ind w:hanging="322"/>
              <w:rPr>
                <w:i/>
              </w:rPr>
            </w:pPr>
            <w:r w:rsidRPr="009B086C">
              <w:t>N</w:t>
            </w:r>
            <w:r w:rsidRPr="009B086C">
              <w:rPr>
                <w:i/>
              </w:rPr>
              <w:t>oscitura</w:t>
            </w:r>
            <w:r w:rsidRPr="009B086C">
              <w:rPr>
                <w:i/>
                <w:spacing w:val="-2"/>
              </w:rPr>
              <w:t xml:space="preserve"> Sociis</w:t>
            </w:r>
          </w:p>
          <w:p w14:paraId="0AE60A1B" w14:textId="77777777" w:rsidR="001469BA" w:rsidRPr="009B086C" w:rsidRDefault="001469BA">
            <w:pPr>
              <w:pStyle w:val="TableParagraph"/>
              <w:numPr>
                <w:ilvl w:val="0"/>
                <w:numId w:val="254"/>
              </w:numPr>
              <w:tabs>
                <w:tab w:val="left" w:pos="1797"/>
              </w:tabs>
              <w:spacing w:before="139" w:line="240" w:lineRule="auto"/>
              <w:ind w:hanging="322"/>
              <w:rPr>
                <w:i/>
              </w:rPr>
            </w:pPr>
            <w:r w:rsidRPr="009B086C">
              <w:t>E</w:t>
            </w:r>
            <w:r w:rsidRPr="009B086C">
              <w:rPr>
                <w:i/>
              </w:rPr>
              <w:t>jusdem</w:t>
            </w:r>
            <w:r w:rsidRPr="009B086C">
              <w:rPr>
                <w:i/>
                <w:spacing w:val="-2"/>
              </w:rPr>
              <w:t xml:space="preserve"> </w:t>
            </w:r>
            <w:r w:rsidRPr="009B086C">
              <w:rPr>
                <w:spacing w:val="-2"/>
              </w:rPr>
              <w:t>G</w:t>
            </w:r>
            <w:r w:rsidRPr="009B086C">
              <w:rPr>
                <w:i/>
                <w:spacing w:val="-2"/>
              </w:rPr>
              <w:t>eneris</w:t>
            </w:r>
          </w:p>
          <w:p w14:paraId="361E6CAD" w14:textId="77777777" w:rsidR="001469BA" w:rsidRPr="009B086C" w:rsidRDefault="001469BA">
            <w:pPr>
              <w:pStyle w:val="TableParagraph"/>
              <w:numPr>
                <w:ilvl w:val="0"/>
                <w:numId w:val="254"/>
              </w:numPr>
              <w:tabs>
                <w:tab w:val="left" w:pos="1797"/>
              </w:tabs>
              <w:spacing w:before="137" w:line="240" w:lineRule="auto"/>
              <w:ind w:hanging="322"/>
              <w:rPr>
                <w:i/>
              </w:rPr>
            </w:pPr>
            <w:r w:rsidRPr="009B086C">
              <w:t>R</w:t>
            </w:r>
            <w:r w:rsidRPr="009B086C">
              <w:rPr>
                <w:i/>
              </w:rPr>
              <w:t>eddando</w:t>
            </w:r>
            <w:r w:rsidRPr="009B086C">
              <w:rPr>
                <w:i/>
                <w:spacing w:val="-1"/>
              </w:rPr>
              <w:t xml:space="preserve"> </w:t>
            </w:r>
            <w:r w:rsidRPr="009B086C">
              <w:t>S</w:t>
            </w:r>
            <w:r w:rsidRPr="009B086C">
              <w:rPr>
                <w:i/>
              </w:rPr>
              <w:t xml:space="preserve">ingula </w:t>
            </w:r>
            <w:r w:rsidRPr="009B086C">
              <w:rPr>
                <w:spacing w:val="-2"/>
              </w:rPr>
              <w:t>S</w:t>
            </w:r>
            <w:r w:rsidRPr="009B086C">
              <w:rPr>
                <w:i/>
                <w:spacing w:val="-2"/>
              </w:rPr>
              <w:t>ingulis</w:t>
            </w:r>
          </w:p>
          <w:p w14:paraId="5730B374" w14:textId="77777777" w:rsidR="001469BA" w:rsidRDefault="001469BA">
            <w:pPr>
              <w:pStyle w:val="TableParagraph"/>
              <w:numPr>
                <w:ilvl w:val="0"/>
                <w:numId w:val="254"/>
              </w:numPr>
              <w:tabs>
                <w:tab w:val="left" w:pos="1797"/>
              </w:tabs>
              <w:spacing w:before="139" w:line="240" w:lineRule="auto"/>
              <w:ind w:hanging="322"/>
              <w:rPr>
                <w:i/>
              </w:rPr>
            </w:pPr>
            <w:r w:rsidRPr="009B086C">
              <w:rPr>
                <w:i/>
              </w:rPr>
              <w:t>Ex</w:t>
            </w:r>
            <w:r w:rsidRPr="009B086C">
              <w:rPr>
                <w:i/>
                <w:spacing w:val="-4"/>
              </w:rPr>
              <w:t xml:space="preserve"> </w:t>
            </w:r>
            <w:r w:rsidRPr="009B086C">
              <w:rPr>
                <w:i/>
              </w:rPr>
              <w:t>visceribus</w:t>
            </w:r>
            <w:r w:rsidRPr="009B086C">
              <w:rPr>
                <w:i/>
                <w:spacing w:val="-1"/>
              </w:rPr>
              <w:t xml:space="preserve"> </w:t>
            </w:r>
            <w:r w:rsidRPr="009B086C">
              <w:rPr>
                <w:i/>
                <w:spacing w:val="-4"/>
              </w:rPr>
              <w:t>actus</w:t>
            </w:r>
          </w:p>
          <w:p w14:paraId="3973ECF9" w14:textId="7DF5BBC0" w:rsidR="001469BA" w:rsidRPr="001469BA" w:rsidRDefault="001469BA">
            <w:pPr>
              <w:pStyle w:val="TableParagraph"/>
              <w:numPr>
                <w:ilvl w:val="0"/>
                <w:numId w:val="254"/>
              </w:numPr>
              <w:tabs>
                <w:tab w:val="left" w:pos="1797"/>
              </w:tabs>
              <w:spacing w:before="139" w:line="240" w:lineRule="auto"/>
              <w:ind w:hanging="322"/>
              <w:rPr>
                <w:i/>
              </w:rPr>
            </w:pPr>
            <w:r w:rsidRPr="001469BA">
              <w:rPr>
                <w:i/>
              </w:rPr>
              <w:t xml:space="preserve">Ut res magis valeat quam </w:t>
            </w:r>
            <w:r w:rsidRPr="001469BA">
              <w:rPr>
                <w:i/>
                <w:spacing w:val="-2"/>
              </w:rPr>
              <w:t>pereat</w:t>
            </w:r>
          </w:p>
        </w:tc>
      </w:tr>
      <w:tr w:rsidR="00E329F6" w:rsidRPr="009B086C" w14:paraId="302E9D28" w14:textId="77777777">
        <w:trPr>
          <w:trHeight w:val="2069"/>
        </w:trPr>
        <w:tc>
          <w:tcPr>
            <w:tcW w:w="1323" w:type="dxa"/>
          </w:tcPr>
          <w:p w14:paraId="0C1444D1" w14:textId="77777777" w:rsidR="00E329F6" w:rsidRPr="009B086C" w:rsidRDefault="00000000" w:rsidP="009B086C">
            <w:pPr>
              <w:pStyle w:val="TableParagraph"/>
              <w:spacing w:line="240" w:lineRule="auto"/>
              <w:ind w:left="10" w:right="3"/>
              <w:jc w:val="center"/>
              <w:rPr>
                <w:b/>
              </w:rPr>
            </w:pPr>
            <w:r w:rsidRPr="009B086C">
              <w:rPr>
                <w:b/>
                <w:spacing w:val="-5"/>
              </w:rPr>
              <w:lastRenderedPageBreak/>
              <w:t>II</w:t>
            </w:r>
          </w:p>
        </w:tc>
        <w:tc>
          <w:tcPr>
            <w:tcW w:w="8457" w:type="dxa"/>
            <w:gridSpan w:val="4"/>
          </w:tcPr>
          <w:p w14:paraId="00A0B416" w14:textId="77777777" w:rsidR="00E329F6" w:rsidRPr="009B086C" w:rsidRDefault="00000000" w:rsidP="009B086C">
            <w:pPr>
              <w:pStyle w:val="TableParagraph"/>
              <w:spacing w:line="240" w:lineRule="auto"/>
              <w:rPr>
                <w:b/>
              </w:rPr>
            </w:pPr>
            <w:r w:rsidRPr="009B086C">
              <w:rPr>
                <w:b/>
              </w:rPr>
              <w:t>Interpretation</w:t>
            </w:r>
            <w:r w:rsidRPr="009B086C">
              <w:rPr>
                <w:b/>
                <w:spacing w:val="-2"/>
              </w:rPr>
              <w:t xml:space="preserve"> </w:t>
            </w:r>
            <w:r w:rsidRPr="009B086C">
              <w:rPr>
                <w:b/>
              </w:rPr>
              <w:t>based</w:t>
            </w:r>
            <w:r w:rsidRPr="009B086C">
              <w:rPr>
                <w:b/>
                <w:spacing w:val="-2"/>
              </w:rPr>
              <w:t xml:space="preserve"> </w:t>
            </w:r>
            <w:r w:rsidRPr="009B086C">
              <w:rPr>
                <w:b/>
              </w:rPr>
              <w:t>on</w:t>
            </w:r>
            <w:r w:rsidRPr="009B086C">
              <w:rPr>
                <w:b/>
                <w:spacing w:val="-3"/>
              </w:rPr>
              <w:t xml:space="preserve"> </w:t>
            </w:r>
            <w:r w:rsidRPr="009B086C">
              <w:rPr>
                <w:b/>
              </w:rPr>
              <w:t>subject</w:t>
            </w:r>
            <w:r w:rsidRPr="009B086C">
              <w:rPr>
                <w:b/>
                <w:spacing w:val="-1"/>
              </w:rPr>
              <w:t xml:space="preserve"> </w:t>
            </w:r>
            <w:r w:rsidRPr="009B086C">
              <w:rPr>
                <w:b/>
              </w:rPr>
              <w:t>matter</w:t>
            </w:r>
            <w:r w:rsidRPr="009B086C">
              <w:rPr>
                <w:b/>
                <w:spacing w:val="-3"/>
              </w:rPr>
              <w:t xml:space="preserve"> </w:t>
            </w:r>
            <w:r w:rsidRPr="009B086C">
              <w:rPr>
                <w:b/>
              </w:rPr>
              <w:t>of</w:t>
            </w:r>
            <w:r w:rsidRPr="009B086C">
              <w:rPr>
                <w:b/>
                <w:spacing w:val="-1"/>
              </w:rPr>
              <w:t xml:space="preserve"> </w:t>
            </w:r>
            <w:r w:rsidRPr="009B086C">
              <w:rPr>
                <w:b/>
                <w:spacing w:val="-2"/>
              </w:rPr>
              <w:t>Statutes</w:t>
            </w:r>
          </w:p>
          <w:p w14:paraId="30295F46" w14:textId="77777777" w:rsidR="00E329F6" w:rsidRPr="009B086C" w:rsidRDefault="00000000">
            <w:pPr>
              <w:pStyle w:val="TableParagraph"/>
              <w:numPr>
                <w:ilvl w:val="0"/>
                <w:numId w:val="253"/>
              </w:numPr>
              <w:tabs>
                <w:tab w:val="left" w:pos="827"/>
              </w:tabs>
              <w:spacing w:before="137" w:line="240" w:lineRule="auto"/>
            </w:pPr>
            <w:r w:rsidRPr="009B086C">
              <w:t>Discuss</w:t>
            </w:r>
            <w:r w:rsidRPr="009B086C">
              <w:rPr>
                <w:spacing w:val="-1"/>
              </w:rPr>
              <w:t xml:space="preserve"> </w:t>
            </w:r>
            <w:r w:rsidRPr="009B086C">
              <w:t>Taxing</w:t>
            </w:r>
            <w:r w:rsidRPr="009B086C">
              <w:rPr>
                <w:spacing w:val="-1"/>
              </w:rPr>
              <w:t xml:space="preserve"> </w:t>
            </w:r>
            <w:r w:rsidRPr="009B086C">
              <w:rPr>
                <w:spacing w:val="-2"/>
              </w:rPr>
              <w:t>Statutes</w:t>
            </w:r>
          </w:p>
          <w:p w14:paraId="3E38CB82" w14:textId="77777777" w:rsidR="00E329F6" w:rsidRPr="009B086C" w:rsidRDefault="00000000">
            <w:pPr>
              <w:pStyle w:val="TableParagraph"/>
              <w:numPr>
                <w:ilvl w:val="0"/>
                <w:numId w:val="253"/>
              </w:numPr>
              <w:tabs>
                <w:tab w:val="left" w:pos="827"/>
              </w:tabs>
              <w:spacing w:before="139" w:line="240" w:lineRule="auto"/>
            </w:pPr>
            <w:r w:rsidRPr="009B086C">
              <w:t>Discuss</w:t>
            </w:r>
            <w:r w:rsidRPr="009B086C">
              <w:rPr>
                <w:spacing w:val="-1"/>
              </w:rPr>
              <w:t xml:space="preserve"> </w:t>
            </w:r>
            <w:r w:rsidRPr="009B086C">
              <w:t>Penal</w:t>
            </w:r>
            <w:r w:rsidRPr="009B086C">
              <w:rPr>
                <w:spacing w:val="-1"/>
              </w:rPr>
              <w:t xml:space="preserve"> </w:t>
            </w:r>
            <w:r w:rsidRPr="009B086C">
              <w:rPr>
                <w:spacing w:val="-2"/>
              </w:rPr>
              <w:t>Statutes</w:t>
            </w:r>
          </w:p>
          <w:p w14:paraId="23E41FB8" w14:textId="77777777" w:rsidR="00E329F6" w:rsidRPr="009B086C" w:rsidRDefault="00000000">
            <w:pPr>
              <w:pStyle w:val="TableParagraph"/>
              <w:numPr>
                <w:ilvl w:val="0"/>
                <w:numId w:val="253"/>
              </w:numPr>
              <w:tabs>
                <w:tab w:val="left" w:pos="827"/>
              </w:tabs>
              <w:spacing w:before="137" w:line="240" w:lineRule="auto"/>
            </w:pPr>
            <w:r w:rsidRPr="009B086C">
              <w:t>Discuss</w:t>
            </w:r>
            <w:r w:rsidRPr="009B086C">
              <w:rPr>
                <w:spacing w:val="-2"/>
              </w:rPr>
              <w:t xml:space="preserve"> </w:t>
            </w:r>
            <w:r w:rsidRPr="009B086C">
              <w:t>Remedial</w:t>
            </w:r>
            <w:r w:rsidRPr="009B086C">
              <w:rPr>
                <w:spacing w:val="-1"/>
              </w:rPr>
              <w:t xml:space="preserve"> </w:t>
            </w:r>
            <w:r w:rsidRPr="009B086C">
              <w:rPr>
                <w:spacing w:val="-2"/>
              </w:rPr>
              <w:t>Statutes</w:t>
            </w:r>
          </w:p>
          <w:p w14:paraId="01A19DC7" w14:textId="77777777" w:rsidR="00E329F6" w:rsidRPr="009B086C" w:rsidRDefault="00000000">
            <w:pPr>
              <w:pStyle w:val="TableParagraph"/>
              <w:numPr>
                <w:ilvl w:val="0"/>
                <w:numId w:val="253"/>
              </w:numPr>
              <w:tabs>
                <w:tab w:val="left" w:pos="827"/>
              </w:tabs>
              <w:spacing w:before="139" w:line="240" w:lineRule="auto"/>
            </w:pPr>
            <w:r w:rsidRPr="009B086C">
              <w:t>Discuss</w:t>
            </w:r>
            <w:r w:rsidRPr="009B086C">
              <w:rPr>
                <w:spacing w:val="-3"/>
              </w:rPr>
              <w:t xml:space="preserve"> </w:t>
            </w:r>
            <w:r w:rsidRPr="009B086C">
              <w:t>Beneficial</w:t>
            </w:r>
            <w:r w:rsidRPr="009B086C">
              <w:rPr>
                <w:spacing w:val="-2"/>
              </w:rPr>
              <w:t xml:space="preserve"> Statute</w:t>
            </w:r>
          </w:p>
        </w:tc>
      </w:tr>
      <w:tr w:rsidR="00E329F6" w:rsidRPr="009B086C" w14:paraId="5064EDE0" w14:textId="77777777">
        <w:trPr>
          <w:trHeight w:val="2070"/>
        </w:trPr>
        <w:tc>
          <w:tcPr>
            <w:tcW w:w="1323" w:type="dxa"/>
          </w:tcPr>
          <w:p w14:paraId="074FD46A" w14:textId="77777777" w:rsidR="00E329F6" w:rsidRPr="009B086C" w:rsidRDefault="00000000" w:rsidP="009B086C">
            <w:pPr>
              <w:pStyle w:val="TableParagraph"/>
              <w:spacing w:line="240" w:lineRule="auto"/>
              <w:ind w:left="10"/>
              <w:jc w:val="center"/>
              <w:rPr>
                <w:b/>
              </w:rPr>
            </w:pPr>
            <w:r w:rsidRPr="009B086C">
              <w:rPr>
                <w:b/>
                <w:spacing w:val="-5"/>
              </w:rPr>
              <w:t>III</w:t>
            </w:r>
          </w:p>
        </w:tc>
        <w:tc>
          <w:tcPr>
            <w:tcW w:w="8457" w:type="dxa"/>
            <w:gridSpan w:val="4"/>
          </w:tcPr>
          <w:p w14:paraId="1C948D10" w14:textId="77777777" w:rsidR="00E329F6" w:rsidRPr="009B086C" w:rsidRDefault="00000000" w:rsidP="009B086C">
            <w:pPr>
              <w:pStyle w:val="TableParagraph"/>
              <w:spacing w:line="240" w:lineRule="auto"/>
              <w:rPr>
                <w:b/>
              </w:rPr>
            </w:pPr>
            <w:r w:rsidRPr="009B086C">
              <w:rPr>
                <w:b/>
              </w:rPr>
              <w:t>Aids</w:t>
            </w:r>
            <w:r w:rsidRPr="009B086C">
              <w:rPr>
                <w:b/>
                <w:spacing w:val="-2"/>
              </w:rPr>
              <w:t xml:space="preserve"> </w:t>
            </w:r>
            <w:r w:rsidRPr="009B086C">
              <w:rPr>
                <w:b/>
              </w:rPr>
              <w:t>to</w:t>
            </w:r>
            <w:r w:rsidRPr="009B086C">
              <w:rPr>
                <w:b/>
                <w:spacing w:val="-1"/>
              </w:rPr>
              <w:t xml:space="preserve"> </w:t>
            </w:r>
            <w:r w:rsidRPr="009B086C">
              <w:rPr>
                <w:b/>
              </w:rPr>
              <w:t>Interpretation of</w:t>
            </w:r>
            <w:r w:rsidRPr="009B086C">
              <w:rPr>
                <w:b/>
                <w:spacing w:val="-1"/>
              </w:rPr>
              <w:t xml:space="preserve"> </w:t>
            </w:r>
            <w:r w:rsidRPr="009B086C">
              <w:rPr>
                <w:b/>
                <w:spacing w:val="-2"/>
              </w:rPr>
              <w:t>Statutes</w:t>
            </w:r>
          </w:p>
          <w:p w14:paraId="09F45088" w14:textId="77777777" w:rsidR="00E329F6" w:rsidRPr="009B086C" w:rsidRDefault="00000000">
            <w:pPr>
              <w:pStyle w:val="TableParagraph"/>
              <w:numPr>
                <w:ilvl w:val="0"/>
                <w:numId w:val="252"/>
              </w:numPr>
              <w:tabs>
                <w:tab w:val="left" w:pos="793"/>
              </w:tabs>
              <w:spacing w:before="139" w:line="240" w:lineRule="auto"/>
              <w:ind w:left="793"/>
            </w:pPr>
            <w:r w:rsidRPr="009B086C">
              <w:t>Internal</w:t>
            </w:r>
            <w:r w:rsidRPr="009B086C">
              <w:rPr>
                <w:spacing w:val="-5"/>
              </w:rPr>
              <w:t xml:space="preserve"> </w:t>
            </w:r>
            <w:r w:rsidRPr="009B086C">
              <w:rPr>
                <w:spacing w:val="-2"/>
              </w:rPr>
              <w:t>Aids-</w:t>
            </w:r>
          </w:p>
          <w:p w14:paraId="7CC22597" w14:textId="77777777" w:rsidR="00E329F6" w:rsidRPr="009B086C" w:rsidRDefault="00000000">
            <w:pPr>
              <w:pStyle w:val="TableParagraph"/>
              <w:numPr>
                <w:ilvl w:val="1"/>
                <w:numId w:val="252"/>
              </w:numPr>
              <w:tabs>
                <w:tab w:val="left" w:pos="1616"/>
              </w:tabs>
              <w:spacing w:before="137" w:line="240" w:lineRule="auto"/>
              <w:ind w:left="1616" w:hanging="218"/>
            </w:pPr>
            <w:r w:rsidRPr="009B086C">
              <w:t>Short</w:t>
            </w:r>
            <w:r w:rsidRPr="009B086C">
              <w:rPr>
                <w:spacing w:val="-2"/>
              </w:rPr>
              <w:t xml:space="preserve"> </w:t>
            </w:r>
            <w:r w:rsidRPr="009B086C">
              <w:t>Title,</w:t>
            </w:r>
            <w:r w:rsidRPr="009B086C">
              <w:rPr>
                <w:spacing w:val="-2"/>
              </w:rPr>
              <w:t xml:space="preserve"> </w:t>
            </w:r>
            <w:r w:rsidRPr="009B086C">
              <w:t>Long</w:t>
            </w:r>
            <w:r w:rsidRPr="009B086C">
              <w:rPr>
                <w:spacing w:val="-1"/>
              </w:rPr>
              <w:t xml:space="preserve"> </w:t>
            </w:r>
            <w:r w:rsidRPr="009B086C">
              <w:t>Title,</w:t>
            </w:r>
            <w:r w:rsidRPr="009B086C">
              <w:rPr>
                <w:spacing w:val="-2"/>
              </w:rPr>
              <w:t xml:space="preserve"> </w:t>
            </w:r>
            <w:r w:rsidRPr="009B086C">
              <w:t>Preamble,</w:t>
            </w:r>
            <w:r w:rsidRPr="009B086C">
              <w:rPr>
                <w:spacing w:val="-1"/>
              </w:rPr>
              <w:t xml:space="preserve"> </w:t>
            </w:r>
            <w:r w:rsidRPr="009B086C">
              <w:rPr>
                <w:spacing w:val="-2"/>
              </w:rPr>
              <w:t>Definitions</w:t>
            </w:r>
          </w:p>
          <w:p w14:paraId="3F29128C" w14:textId="77777777" w:rsidR="00E329F6" w:rsidRPr="009B086C" w:rsidRDefault="00000000">
            <w:pPr>
              <w:pStyle w:val="TableParagraph"/>
              <w:numPr>
                <w:ilvl w:val="1"/>
                <w:numId w:val="252"/>
              </w:numPr>
              <w:tabs>
                <w:tab w:val="left" w:pos="1616"/>
              </w:tabs>
              <w:spacing w:before="139" w:line="240" w:lineRule="auto"/>
              <w:ind w:left="1616" w:hanging="218"/>
            </w:pPr>
            <w:r w:rsidRPr="009B086C">
              <w:t>Sections,</w:t>
            </w:r>
            <w:r w:rsidRPr="009B086C">
              <w:rPr>
                <w:spacing w:val="-3"/>
              </w:rPr>
              <w:t xml:space="preserve"> </w:t>
            </w:r>
            <w:r w:rsidRPr="009B086C">
              <w:t>Subsection,</w:t>
            </w:r>
            <w:r w:rsidRPr="009B086C">
              <w:rPr>
                <w:spacing w:val="-2"/>
              </w:rPr>
              <w:t xml:space="preserve"> </w:t>
            </w:r>
            <w:r w:rsidRPr="009B086C">
              <w:t>Marginal</w:t>
            </w:r>
            <w:r w:rsidRPr="009B086C">
              <w:rPr>
                <w:spacing w:val="-2"/>
              </w:rPr>
              <w:t xml:space="preserve"> Notes</w:t>
            </w:r>
          </w:p>
          <w:p w14:paraId="3DC86C44" w14:textId="77777777" w:rsidR="00E329F6" w:rsidRPr="00E74B95" w:rsidRDefault="00000000">
            <w:pPr>
              <w:pStyle w:val="TableParagraph"/>
              <w:numPr>
                <w:ilvl w:val="1"/>
                <w:numId w:val="252"/>
              </w:numPr>
              <w:tabs>
                <w:tab w:val="left" w:pos="1616"/>
              </w:tabs>
              <w:spacing w:before="137" w:line="240" w:lineRule="auto"/>
              <w:ind w:left="1616" w:hanging="218"/>
            </w:pPr>
            <w:r w:rsidRPr="009B086C">
              <w:t>Punctuations,</w:t>
            </w:r>
            <w:r w:rsidRPr="009B086C">
              <w:rPr>
                <w:spacing w:val="-2"/>
              </w:rPr>
              <w:t xml:space="preserve"> </w:t>
            </w:r>
            <w:r w:rsidRPr="009B086C">
              <w:t>Illustration,</w:t>
            </w:r>
            <w:r w:rsidRPr="009B086C">
              <w:rPr>
                <w:spacing w:val="-1"/>
              </w:rPr>
              <w:t xml:space="preserve"> </w:t>
            </w:r>
            <w:r w:rsidRPr="009B086C">
              <w:rPr>
                <w:spacing w:val="-2"/>
              </w:rPr>
              <w:t>Proviso</w:t>
            </w:r>
          </w:p>
          <w:p w14:paraId="7373F55C" w14:textId="77777777" w:rsidR="00E74B95" w:rsidRPr="009B086C" w:rsidRDefault="00E74B95">
            <w:pPr>
              <w:pStyle w:val="TableParagraph"/>
              <w:numPr>
                <w:ilvl w:val="0"/>
                <w:numId w:val="251"/>
              </w:numPr>
              <w:tabs>
                <w:tab w:val="left" w:pos="1676"/>
              </w:tabs>
              <w:spacing w:line="240" w:lineRule="auto"/>
              <w:ind w:left="1676" w:hanging="278"/>
            </w:pPr>
            <w:r w:rsidRPr="009B086C">
              <w:t>Explanation,</w:t>
            </w:r>
            <w:r w:rsidRPr="009B086C">
              <w:rPr>
                <w:spacing w:val="-2"/>
              </w:rPr>
              <w:t xml:space="preserve"> Schedules</w:t>
            </w:r>
          </w:p>
          <w:p w14:paraId="4298BDBD" w14:textId="77777777" w:rsidR="00E74B95" w:rsidRPr="009B086C" w:rsidRDefault="00E74B95">
            <w:pPr>
              <w:pStyle w:val="TableParagraph"/>
              <w:numPr>
                <w:ilvl w:val="0"/>
                <w:numId w:val="251"/>
              </w:numPr>
              <w:tabs>
                <w:tab w:val="left" w:pos="1616"/>
              </w:tabs>
              <w:spacing w:before="137" w:line="240" w:lineRule="auto"/>
              <w:ind w:left="1616" w:hanging="218"/>
            </w:pPr>
            <w:r w:rsidRPr="009B086C">
              <w:t>General</w:t>
            </w:r>
            <w:r w:rsidRPr="009B086C">
              <w:rPr>
                <w:spacing w:val="-3"/>
              </w:rPr>
              <w:t xml:space="preserve"> </w:t>
            </w:r>
            <w:r w:rsidRPr="009B086C">
              <w:t>Clauses</w:t>
            </w:r>
            <w:r w:rsidRPr="009B086C">
              <w:rPr>
                <w:spacing w:val="-2"/>
              </w:rPr>
              <w:t xml:space="preserve"> </w:t>
            </w:r>
            <w:r w:rsidRPr="009B086C">
              <w:rPr>
                <w:spacing w:val="-5"/>
              </w:rPr>
              <w:t>Act</w:t>
            </w:r>
          </w:p>
          <w:p w14:paraId="78B3C41D" w14:textId="77777777" w:rsidR="00E74B95" w:rsidRPr="009B086C" w:rsidRDefault="00E74B95">
            <w:pPr>
              <w:pStyle w:val="TableParagraph"/>
              <w:numPr>
                <w:ilvl w:val="0"/>
                <w:numId w:val="251"/>
              </w:numPr>
              <w:tabs>
                <w:tab w:val="left" w:pos="1616"/>
              </w:tabs>
              <w:spacing w:before="139" w:line="240" w:lineRule="auto"/>
              <w:ind w:left="1616" w:hanging="218"/>
            </w:pPr>
            <w:r w:rsidRPr="009B086C">
              <w:t>Exceptions</w:t>
            </w:r>
            <w:r w:rsidRPr="009B086C">
              <w:rPr>
                <w:spacing w:val="-2"/>
              </w:rPr>
              <w:t xml:space="preserve"> </w:t>
            </w:r>
            <w:r w:rsidRPr="009B086C">
              <w:t>and</w:t>
            </w:r>
            <w:r w:rsidRPr="009B086C">
              <w:rPr>
                <w:spacing w:val="-2"/>
              </w:rPr>
              <w:t xml:space="preserve"> </w:t>
            </w:r>
            <w:r w:rsidRPr="009B086C">
              <w:t>saving</w:t>
            </w:r>
            <w:r w:rsidRPr="009B086C">
              <w:rPr>
                <w:spacing w:val="-1"/>
              </w:rPr>
              <w:t xml:space="preserve"> </w:t>
            </w:r>
            <w:r w:rsidRPr="009B086C">
              <w:rPr>
                <w:spacing w:val="-2"/>
              </w:rPr>
              <w:t>clauses</w:t>
            </w:r>
          </w:p>
          <w:p w14:paraId="23777F2D" w14:textId="77777777" w:rsidR="00E74B95" w:rsidRPr="009B086C" w:rsidRDefault="00E74B95">
            <w:pPr>
              <w:pStyle w:val="TableParagraph"/>
              <w:numPr>
                <w:ilvl w:val="0"/>
                <w:numId w:val="251"/>
              </w:numPr>
              <w:tabs>
                <w:tab w:val="left" w:pos="1616"/>
              </w:tabs>
              <w:spacing w:before="137" w:line="240" w:lineRule="auto"/>
              <w:ind w:left="1616" w:hanging="218"/>
            </w:pPr>
            <w:r w:rsidRPr="009B086C">
              <w:t>Heading,</w:t>
            </w:r>
            <w:r w:rsidRPr="009B086C">
              <w:rPr>
                <w:spacing w:val="-2"/>
              </w:rPr>
              <w:t xml:space="preserve"> </w:t>
            </w:r>
            <w:r w:rsidRPr="009B086C">
              <w:t>Marginal</w:t>
            </w:r>
            <w:r w:rsidRPr="009B086C">
              <w:rPr>
                <w:spacing w:val="-2"/>
              </w:rPr>
              <w:t xml:space="preserve"> </w:t>
            </w:r>
            <w:r w:rsidRPr="009B086C">
              <w:rPr>
                <w:spacing w:val="-4"/>
              </w:rPr>
              <w:t>Note</w:t>
            </w:r>
          </w:p>
          <w:p w14:paraId="3A56B7E4" w14:textId="77777777" w:rsidR="00E74B95" w:rsidRPr="009B086C" w:rsidRDefault="00E74B95">
            <w:pPr>
              <w:pStyle w:val="TableParagraph"/>
              <w:numPr>
                <w:ilvl w:val="0"/>
                <w:numId w:val="250"/>
              </w:numPr>
              <w:tabs>
                <w:tab w:val="left" w:pos="935"/>
              </w:tabs>
              <w:spacing w:before="139" w:line="240" w:lineRule="auto"/>
            </w:pPr>
            <w:r w:rsidRPr="009B086C">
              <w:t>External</w:t>
            </w:r>
            <w:r w:rsidRPr="009B086C">
              <w:rPr>
                <w:spacing w:val="-5"/>
              </w:rPr>
              <w:t xml:space="preserve"> </w:t>
            </w:r>
            <w:r w:rsidRPr="009B086C">
              <w:rPr>
                <w:spacing w:val="-4"/>
              </w:rPr>
              <w:t>Aids-</w:t>
            </w:r>
          </w:p>
          <w:p w14:paraId="2BD977CD" w14:textId="77777777" w:rsidR="00E74B95" w:rsidRPr="009B086C" w:rsidRDefault="00E74B95">
            <w:pPr>
              <w:pStyle w:val="TableParagraph"/>
              <w:numPr>
                <w:ilvl w:val="1"/>
                <w:numId w:val="250"/>
              </w:numPr>
              <w:tabs>
                <w:tab w:val="left" w:pos="1546"/>
              </w:tabs>
              <w:spacing w:before="139" w:line="240" w:lineRule="auto"/>
              <w:ind w:left="1546" w:hanging="213"/>
            </w:pPr>
            <w:r w:rsidRPr="009B086C">
              <w:t>Historical</w:t>
            </w:r>
            <w:r w:rsidRPr="009B086C">
              <w:rPr>
                <w:spacing w:val="-2"/>
              </w:rPr>
              <w:t xml:space="preserve"> </w:t>
            </w:r>
            <w:r w:rsidRPr="009B086C">
              <w:t>facts and</w:t>
            </w:r>
            <w:r w:rsidRPr="009B086C">
              <w:rPr>
                <w:spacing w:val="-2"/>
              </w:rPr>
              <w:t xml:space="preserve"> </w:t>
            </w:r>
            <w:r w:rsidRPr="009B086C">
              <w:t>surrounding</w:t>
            </w:r>
            <w:r w:rsidRPr="009B086C">
              <w:rPr>
                <w:spacing w:val="-1"/>
              </w:rPr>
              <w:t xml:space="preserve"> </w:t>
            </w:r>
            <w:r w:rsidRPr="009B086C">
              <w:rPr>
                <w:spacing w:val="-2"/>
              </w:rPr>
              <w:t>circumstances</w:t>
            </w:r>
          </w:p>
          <w:p w14:paraId="50D5C25F" w14:textId="77777777" w:rsidR="00E74B95" w:rsidRPr="009B086C" w:rsidRDefault="00E74B95">
            <w:pPr>
              <w:pStyle w:val="TableParagraph"/>
              <w:numPr>
                <w:ilvl w:val="1"/>
                <w:numId w:val="250"/>
              </w:numPr>
              <w:tabs>
                <w:tab w:val="left" w:pos="1546"/>
              </w:tabs>
              <w:spacing w:before="138" w:line="240" w:lineRule="auto"/>
              <w:ind w:left="1546" w:hanging="213"/>
            </w:pPr>
            <w:r w:rsidRPr="009B086C">
              <w:t>Parliamentary</w:t>
            </w:r>
            <w:r w:rsidRPr="009B086C">
              <w:rPr>
                <w:spacing w:val="-3"/>
              </w:rPr>
              <w:t xml:space="preserve"> </w:t>
            </w:r>
            <w:r w:rsidRPr="009B086C">
              <w:t>History,</w:t>
            </w:r>
            <w:r w:rsidRPr="009B086C">
              <w:rPr>
                <w:spacing w:val="-2"/>
              </w:rPr>
              <w:t xml:space="preserve"> Constituent</w:t>
            </w:r>
          </w:p>
          <w:p w14:paraId="338E9A9E" w14:textId="77777777" w:rsidR="00E74B95" w:rsidRPr="009B086C" w:rsidRDefault="00E74B95">
            <w:pPr>
              <w:pStyle w:val="TableParagraph"/>
              <w:numPr>
                <w:ilvl w:val="1"/>
                <w:numId w:val="250"/>
              </w:numPr>
              <w:tabs>
                <w:tab w:val="left" w:pos="1546"/>
              </w:tabs>
              <w:spacing w:before="138" w:line="240" w:lineRule="auto"/>
              <w:ind w:left="1546" w:hanging="213"/>
            </w:pPr>
            <w:r w:rsidRPr="009B086C">
              <w:t>Assembly</w:t>
            </w:r>
            <w:r w:rsidRPr="009B086C">
              <w:rPr>
                <w:spacing w:val="-1"/>
              </w:rPr>
              <w:t xml:space="preserve"> </w:t>
            </w:r>
            <w:r w:rsidRPr="009B086C">
              <w:rPr>
                <w:spacing w:val="-2"/>
              </w:rPr>
              <w:t>Debates</w:t>
            </w:r>
          </w:p>
          <w:p w14:paraId="00CE6CA7" w14:textId="77777777" w:rsidR="00E74B95" w:rsidRPr="009B086C" w:rsidRDefault="00E74B95">
            <w:pPr>
              <w:pStyle w:val="TableParagraph"/>
              <w:numPr>
                <w:ilvl w:val="1"/>
                <w:numId w:val="250"/>
              </w:numPr>
              <w:tabs>
                <w:tab w:val="left" w:pos="1546"/>
              </w:tabs>
              <w:spacing w:before="136" w:line="240" w:lineRule="auto"/>
              <w:ind w:left="1546" w:hanging="213"/>
            </w:pPr>
            <w:r w:rsidRPr="009B086C">
              <w:t>Statement</w:t>
            </w:r>
            <w:r w:rsidRPr="009B086C">
              <w:rPr>
                <w:spacing w:val="-1"/>
              </w:rPr>
              <w:t xml:space="preserve"> </w:t>
            </w:r>
            <w:r w:rsidRPr="009B086C">
              <w:t>of</w:t>
            </w:r>
            <w:r w:rsidRPr="009B086C">
              <w:rPr>
                <w:spacing w:val="-1"/>
              </w:rPr>
              <w:t xml:space="preserve"> </w:t>
            </w:r>
            <w:r w:rsidRPr="009B086C">
              <w:t>objects</w:t>
            </w:r>
            <w:r w:rsidRPr="009B086C">
              <w:rPr>
                <w:spacing w:val="-1"/>
              </w:rPr>
              <w:t xml:space="preserve"> </w:t>
            </w:r>
            <w:r w:rsidRPr="009B086C">
              <w:rPr>
                <w:spacing w:val="-2"/>
              </w:rPr>
              <w:t>Reasons</w:t>
            </w:r>
          </w:p>
          <w:p w14:paraId="0A2B0090" w14:textId="77777777" w:rsidR="00E74B95" w:rsidRPr="009B086C" w:rsidRDefault="00E74B95">
            <w:pPr>
              <w:pStyle w:val="TableParagraph"/>
              <w:numPr>
                <w:ilvl w:val="1"/>
                <w:numId w:val="250"/>
              </w:numPr>
              <w:tabs>
                <w:tab w:val="left" w:pos="1546"/>
              </w:tabs>
              <w:spacing w:before="137" w:line="240" w:lineRule="auto"/>
              <w:ind w:left="1546" w:hanging="213"/>
            </w:pPr>
            <w:r w:rsidRPr="009B086C">
              <w:t>Legislative</w:t>
            </w:r>
            <w:r w:rsidRPr="009B086C">
              <w:rPr>
                <w:spacing w:val="-4"/>
              </w:rPr>
              <w:t xml:space="preserve"> </w:t>
            </w:r>
            <w:r w:rsidRPr="009B086C">
              <w:t>Debates,</w:t>
            </w:r>
            <w:r w:rsidRPr="009B086C">
              <w:rPr>
                <w:spacing w:val="-2"/>
              </w:rPr>
              <w:t xml:space="preserve"> Committee</w:t>
            </w:r>
          </w:p>
          <w:p w14:paraId="2EC14924" w14:textId="77777777" w:rsidR="00E74B95" w:rsidRPr="009B086C" w:rsidRDefault="00E74B95">
            <w:pPr>
              <w:pStyle w:val="TableParagraph"/>
              <w:numPr>
                <w:ilvl w:val="1"/>
                <w:numId w:val="250"/>
              </w:numPr>
              <w:tabs>
                <w:tab w:val="left" w:pos="1546"/>
              </w:tabs>
              <w:spacing w:before="139" w:line="240" w:lineRule="auto"/>
              <w:ind w:left="1546" w:hanging="213"/>
            </w:pPr>
            <w:r w:rsidRPr="009B086C">
              <w:t>Reports,</w:t>
            </w:r>
            <w:r w:rsidRPr="009B086C">
              <w:rPr>
                <w:spacing w:val="-1"/>
              </w:rPr>
              <w:t xml:space="preserve"> </w:t>
            </w:r>
            <w:r w:rsidRPr="009B086C">
              <w:t>Law</w:t>
            </w:r>
            <w:r w:rsidRPr="009B086C">
              <w:rPr>
                <w:spacing w:val="-1"/>
              </w:rPr>
              <w:t xml:space="preserve"> </w:t>
            </w:r>
            <w:r w:rsidRPr="009B086C">
              <w:t>Commission</w:t>
            </w:r>
            <w:r w:rsidRPr="009B086C">
              <w:rPr>
                <w:spacing w:val="-1"/>
              </w:rPr>
              <w:t xml:space="preserve"> </w:t>
            </w:r>
            <w:r w:rsidRPr="009B086C">
              <w:rPr>
                <w:spacing w:val="-2"/>
              </w:rPr>
              <w:t>Reports</w:t>
            </w:r>
          </w:p>
          <w:p w14:paraId="25B94A52" w14:textId="481FAB3A" w:rsidR="00E74B95" w:rsidRPr="009B086C" w:rsidRDefault="00E74B95">
            <w:pPr>
              <w:pStyle w:val="TableParagraph"/>
              <w:numPr>
                <w:ilvl w:val="1"/>
                <w:numId w:val="252"/>
              </w:numPr>
              <w:tabs>
                <w:tab w:val="left" w:pos="1616"/>
              </w:tabs>
              <w:spacing w:before="137" w:line="240" w:lineRule="auto"/>
              <w:ind w:left="1616" w:hanging="218"/>
            </w:pPr>
            <w:r w:rsidRPr="009B086C">
              <w:t>Dictionaries,</w:t>
            </w:r>
            <w:r w:rsidRPr="009B086C">
              <w:rPr>
                <w:spacing w:val="-2"/>
              </w:rPr>
              <w:t xml:space="preserve"> </w:t>
            </w:r>
            <w:r w:rsidRPr="009B086C">
              <w:t>Text</w:t>
            </w:r>
            <w:r w:rsidRPr="009B086C">
              <w:rPr>
                <w:spacing w:val="-2"/>
              </w:rPr>
              <w:t xml:space="preserve"> </w:t>
            </w:r>
            <w:r w:rsidRPr="009B086C">
              <w:t>Books,</w:t>
            </w:r>
            <w:r w:rsidRPr="009B086C">
              <w:rPr>
                <w:spacing w:val="-2"/>
              </w:rPr>
              <w:t xml:space="preserve"> </w:t>
            </w:r>
            <w:r w:rsidRPr="009B086C">
              <w:t>Foreign</w:t>
            </w:r>
            <w:r w:rsidRPr="009B086C">
              <w:rPr>
                <w:spacing w:val="-1"/>
              </w:rPr>
              <w:t xml:space="preserve"> </w:t>
            </w:r>
            <w:r w:rsidRPr="009B086C">
              <w:rPr>
                <w:spacing w:val="-2"/>
              </w:rPr>
              <w:t>Judgments</w:t>
            </w:r>
          </w:p>
        </w:tc>
      </w:tr>
    </w:tbl>
    <w:p w14:paraId="4B068C28" w14:textId="77777777" w:rsidR="00E329F6" w:rsidRPr="009B086C" w:rsidRDefault="00E329F6" w:rsidP="009B086C">
      <w:pPr>
        <w:pStyle w:val="TableParagraph"/>
        <w:spacing w:line="240" w:lineRule="auto"/>
        <w:sectPr w:rsidR="00E329F6" w:rsidRPr="009B086C">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3"/>
        <w:gridCol w:w="8455"/>
      </w:tblGrid>
      <w:tr w:rsidR="00E329F6" w:rsidRPr="009B086C" w14:paraId="20AB32CE" w14:textId="77777777">
        <w:trPr>
          <w:trHeight w:val="4140"/>
        </w:trPr>
        <w:tc>
          <w:tcPr>
            <w:tcW w:w="1323" w:type="dxa"/>
          </w:tcPr>
          <w:p w14:paraId="78F9FC2C" w14:textId="77777777" w:rsidR="00E329F6" w:rsidRPr="009B086C" w:rsidRDefault="00000000" w:rsidP="009B086C">
            <w:pPr>
              <w:pStyle w:val="TableParagraph"/>
              <w:spacing w:line="240" w:lineRule="auto"/>
              <w:ind w:left="10"/>
              <w:jc w:val="center"/>
              <w:rPr>
                <w:b/>
              </w:rPr>
            </w:pPr>
            <w:r w:rsidRPr="009B086C">
              <w:rPr>
                <w:b/>
                <w:spacing w:val="-5"/>
              </w:rPr>
              <w:lastRenderedPageBreak/>
              <w:t>IV</w:t>
            </w:r>
          </w:p>
        </w:tc>
        <w:tc>
          <w:tcPr>
            <w:tcW w:w="8455" w:type="dxa"/>
          </w:tcPr>
          <w:p w14:paraId="294C2B15" w14:textId="77777777" w:rsidR="00E329F6" w:rsidRPr="009B086C" w:rsidRDefault="00000000" w:rsidP="009B086C">
            <w:pPr>
              <w:pStyle w:val="TableParagraph"/>
              <w:spacing w:line="240" w:lineRule="auto"/>
              <w:ind w:left="287"/>
              <w:rPr>
                <w:b/>
              </w:rPr>
            </w:pPr>
            <w:r w:rsidRPr="009B086C">
              <w:rPr>
                <w:b/>
              </w:rPr>
              <w:t>Operation</w:t>
            </w:r>
            <w:r w:rsidRPr="009B086C">
              <w:rPr>
                <w:b/>
                <w:spacing w:val="-1"/>
              </w:rPr>
              <w:t xml:space="preserve"> </w:t>
            </w:r>
            <w:r w:rsidRPr="009B086C">
              <w:rPr>
                <w:b/>
              </w:rPr>
              <w:t>of</w:t>
            </w:r>
            <w:r w:rsidRPr="009B086C">
              <w:rPr>
                <w:b/>
                <w:spacing w:val="-1"/>
              </w:rPr>
              <w:t xml:space="preserve"> </w:t>
            </w:r>
            <w:r w:rsidRPr="009B086C">
              <w:rPr>
                <w:b/>
              </w:rPr>
              <w:t>The</w:t>
            </w:r>
            <w:r w:rsidRPr="009B086C">
              <w:rPr>
                <w:b/>
                <w:spacing w:val="-2"/>
              </w:rPr>
              <w:t xml:space="preserve"> </w:t>
            </w:r>
            <w:r w:rsidRPr="009B086C">
              <w:rPr>
                <w:b/>
              </w:rPr>
              <w:t>Statutes</w:t>
            </w:r>
            <w:r w:rsidRPr="009B086C">
              <w:rPr>
                <w:b/>
                <w:spacing w:val="1"/>
              </w:rPr>
              <w:t xml:space="preserve"> </w:t>
            </w:r>
            <w:r w:rsidRPr="009B086C">
              <w:rPr>
                <w:b/>
              </w:rPr>
              <w:t>and</w:t>
            </w:r>
            <w:r w:rsidRPr="009B086C">
              <w:rPr>
                <w:b/>
                <w:spacing w:val="-1"/>
              </w:rPr>
              <w:t xml:space="preserve"> </w:t>
            </w:r>
            <w:r w:rsidRPr="009B086C">
              <w:rPr>
                <w:b/>
              </w:rPr>
              <w:t xml:space="preserve">Its </w:t>
            </w:r>
            <w:r w:rsidRPr="009B086C">
              <w:rPr>
                <w:b/>
                <w:spacing w:val="-2"/>
              </w:rPr>
              <w:t>Interpretation</w:t>
            </w:r>
          </w:p>
          <w:p w14:paraId="6A1D8B49" w14:textId="77777777" w:rsidR="00E329F6" w:rsidRPr="009B086C" w:rsidRDefault="00000000">
            <w:pPr>
              <w:pStyle w:val="TableParagraph"/>
              <w:numPr>
                <w:ilvl w:val="0"/>
                <w:numId w:val="249"/>
              </w:numPr>
              <w:tabs>
                <w:tab w:val="left" w:pos="827"/>
              </w:tabs>
              <w:spacing w:before="139" w:line="240" w:lineRule="auto"/>
            </w:pPr>
            <w:r w:rsidRPr="009B086C">
              <w:t>Commencement-</w:t>
            </w:r>
            <w:r w:rsidRPr="009B086C">
              <w:rPr>
                <w:spacing w:val="-3"/>
              </w:rPr>
              <w:t xml:space="preserve"> </w:t>
            </w:r>
            <w:r w:rsidRPr="009B086C">
              <w:t>Prospective</w:t>
            </w:r>
            <w:r w:rsidRPr="009B086C">
              <w:rPr>
                <w:spacing w:val="-2"/>
              </w:rPr>
              <w:t xml:space="preserve"> </w:t>
            </w:r>
            <w:r w:rsidRPr="009B086C">
              <w:t>and</w:t>
            </w:r>
            <w:r w:rsidRPr="009B086C">
              <w:rPr>
                <w:spacing w:val="-1"/>
              </w:rPr>
              <w:t xml:space="preserve"> </w:t>
            </w:r>
            <w:r w:rsidRPr="009B086C">
              <w:t>Retrospective Operation</w:t>
            </w:r>
            <w:r w:rsidRPr="009B086C">
              <w:rPr>
                <w:spacing w:val="-1"/>
              </w:rPr>
              <w:t xml:space="preserve"> </w:t>
            </w:r>
            <w:r w:rsidRPr="009B086C">
              <w:t>of</w:t>
            </w:r>
            <w:r w:rsidRPr="009B086C">
              <w:rPr>
                <w:spacing w:val="-2"/>
              </w:rPr>
              <w:t xml:space="preserve"> </w:t>
            </w:r>
            <w:r w:rsidRPr="009B086C">
              <w:t>The</w:t>
            </w:r>
            <w:r w:rsidRPr="009B086C">
              <w:rPr>
                <w:spacing w:val="1"/>
              </w:rPr>
              <w:t xml:space="preserve"> </w:t>
            </w:r>
            <w:r w:rsidRPr="009B086C">
              <w:rPr>
                <w:spacing w:val="-2"/>
              </w:rPr>
              <w:t>Statute</w:t>
            </w:r>
          </w:p>
          <w:p w14:paraId="0A755460" w14:textId="77777777" w:rsidR="00E329F6" w:rsidRPr="009B086C" w:rsidRDefault="00000000">
            <w:pPr>
              <w:pStyle w:val="TableParagraph"/>
              <w:numPr>
                <w:ilvl w:val="0"/>
                <w:numId w:val="249"/>
              </w:numPr>
              <w:tabs>
                <w:tab w:val="left" w:pos="827"/>
              </w:tabs>
              <w:spacing w:before="137" w:line="240" w:lineRule="auto"/>
            </w:pPr>
            <w:r w:rsidRPr="009B086C">
              <w:t>Special</w:t>
            </w:r>
            <w:r w:rsidRPr="009B086C">
              <w:rPr>
                <w:spacing w:val="-1"/>
              </w:rPr>
              <w:t xml:space="preserve"> </w:t>
            </w:r>
            <w:r w:rsidRPr="009B086C">
              <w:t>Statutes</w:t>
            </w:r>
            <w:r w:rsidRPr="009B086C">
              <w:rPr>
                <w:spacing w:val="-1"/>
              </w:rPr>
              <w:t xml:space="preserve"> </w:t>
            </w:r>
            <w:r w:rsidRPr="009B086C">
              <w:t>in</w:t>
            </w:r>
            <w:r w:rsidRPr="009B086C">
              <w:rPr>
                <w:spacing w:val="-1"/>
              </w:rPr>
              <w:t xml:space="preserve"> </w:t>
            </w:r>
            <w:r w:rsidRPr="009B086C">
              <w:t xml:space="preserve">context </w:t>
            </w:r>
            <w:r w:rsidRPr="009B086C">
              <w:rPr>
                <w:spacing w:val="-5"/>
              </w:rPr>
              <w:t>of</w:t>
            </w:r>
          </w:p>
          <w:p w14:paraId="5232AD15" w14:textId="77777777" w:rsidR="00E329F6" w:rsidRPr="009B086C" w:rsidRDefault="00000000">
            <w:pPr>
              <w:pStyle w:val="TableParagraph"/>
              <w:numPr>
                <w:ilvl w:val="1"/>
                <w:numId w:val="249"/>
              </w:numPr>
              <w:tabs>
                <w:tab w:val="left" w:pos="1617"/>
              </w:tabs>
              <w:spacing w:before="139" w:line="240" w:lineRule="auto"/>
            </w:pPr>
            <w:r w:rsidRPr="009B086C">
              <w:t>substantive</w:t>
            </w:r>
            <w:r w:rsidRPr="009B086C">
              <w:rPr>
                <w:spacing w:val="-2"/>
              </w:rPr>
              <w:t xml:space="preserve"> rights</w:t>
            </w:r>
          </w:p>
          <w:p w14:paraId="7D26E008" w14:textId="77777777" w:rsidR="00E329F6" w:rsidRPr="009B086C" w:rsidRDefault="00000000">
            <w:pPr>
              <w:pStyle w:val="TableParagraph"/>
              <w:numPr>
                <w:ilvl w:val="1"/>
                <w:numId w:val="249"/>
              </w:numPr>
              <w:tabs>
                <w:tab w:val="left" w:pos="1617"/>
              </w:tabs>
              <w:spacing w:before="137" w:line="240" w:lineRule="auto"/>
            </w:pPr>
            <w:r w:rsidRPr="009B086C">
              <w:rPr>
                <w:spacing w:val="-2"/>
              </w:rPr>
              <w:t>Procedure</w:t>
            </w:r>
          </w:p>
          <w:p w14:paraId="576D9834" w14:textId="77777777" w:rsidR="00E329F6" w:rsidRPr="009B086C" w:rsidRDefault="00000000">
            <w:pPr>
              <w:pStyle w:val="TableParagraph"/>
              <w:numPr>
                <w:ilvl w:val="1"/>
                <w:numId w:val="249"/>
              </w:numPr>
              <w:tabs>
                <w:tab w:val="left" w:pos="1617"/>
              </w:tabs>
              <w:spacing w:before="139" w:line="240" w:lineRule="auto"/>
            </w:pPr>
            <w:r w:rsidRPr="009B086C">
              <w:t>Succession</w:t>
            </w:r>
            <w:r w:rsidRPr="009B086C">
              <w:rPr>
                <w:spacing w:val="-2"/>
              </w:rPr>
              <w:t xml:space="preserve"> </w:t>
            </w:r>
            <w:r w:rsidRPr="009B086C">
              <w:t>transfer</w:t>
            </w:r>
            <w:r w:rsidRPr="009B086C">
              <w:rPr>
                <w:spacing w:val="-2"/>
              </w:rPr>
              <w:t xml:space="preserve"> </w:t>
            </w:r>
            <w:r w:rsidRPr="009B086C">
              <w:t>&amp;</w:t>
            </w:r>
            <w:r w:rsidRPr="009B086C">
              <w:rPr>
                <w:spacing w:val="-1"/>
              </w:rPr>
              <w:t xml:space="preserve"> </w:t>
            </w:r>
            <w:r w:rsidRPr="009B086C">
              <w:rPr>
                <w:spacing w:val="-2"/>
              </w:rPr>
              <w:t>contracts</w:t>
            </w:r>
          </w:p>
          <w:p w14:paraId="2274E220" w14:textId="77777777" w:rsidR="00E329F6" w:rsidRPr="009B086C" w:rsidRDefault="00000000">
            <w:pPr>
              <w:pStyle w:val="TableParagraph"/>
              <w:numPr>
                <w:ilvl w:val="0"/>
                <w:numId w:val="249"/>
              </w:numPr>
              <w:tabs>
                <w:tab w:val="left" w:pos="647"/>
              </w:tabs>
              <w:spacing w:before="137" w:line="240" w:lineRule="auto"/>
              <w:ind w:left="647" w:hanging="180"/>
            </w:pPr>
            <w:r w:rsidRPr="009B086C">
              <w:t>Meaning</w:t>
            </w:r>
            <w:r w:rsidRPr="009B086C">
              <w:rPr>
                <w:spacing w:val="-1"/>
              </w:rPr>
              <w:t xml:space="preserve"> </w:t>
            </w:r>
            <w:r w:rsidRPr="009B086C">
              <w:t>of</w:t>
            </w:r>
            <w:r w:rsidRPr="009B086C">
              <w:rPr>
                <w:spacing w:val="-1"/>
              </w:rPr>
              <w:t xml:space="preserve"> </w:t>
            </w:r>
            <w:r w:rsidRPr="009B086C">
              <w:t>Repeal,</w:t>
            </w:r>
            <w:r w:rsidRPr="009B086C">
              <w:rPr>
                <w:spacing w:val="1"/>
              </w:rPr>
              <w:t xml:space="preserve"> </w:t>
            </w:r>
            <w:r w:rsidRPr="009B086C">
              <w:t>its</w:t>
            </w:r>
            <w:r w:rsidRPr="009B086C">
              <w:rPr>
                <w:spacing w:val="-1"/>
              </w:rPr>
              <w:t xml:space="preserve"> </w:t>
            </w:r>
            <w:r w:rsidRPr="009B086C">
              <w:t>kinds</w:t>
            </w:r>
            <w:r w:rsidRPr="009B086C">
              <w:rPr>
                <w:spacing w:val="-1"/>
              </w:rPr>
              <w:t xml:space="preserve"> </w:t>
            </w:r>
            <w:r w:rsidRPr="009B086C">
              <w:t xml:space="preserve">and </w:t>
            </w:r>
            <w:r w:rsidRPr="009B086C">
              <w:rPr>
                <w:spacing w:val="-2"/>
              </w:rPr>
              <w:t>consequences</w:t>
            </w:r>
          </w:p>
          <w:p w14:paraId="7913BA4A" w14:textId="77777777" w:rsidR="00E329F6" w:rsidRPr="009B086C" w:rsidRDefault="00000000">
            <w:pPr>
              <w:pStyle w:val="TableParagraph"/>
              <w:numPr>
                <w:ilvl w:val="0"/>
                <w:numId w:val="249"/>
              </w:numPr>
              <w:tabs>
                <w:tab w:val="left" w:pos="647"/>
              </w:tabs>
              <w:spacing w:before="139" w:line="240" w:lineRule="auto"/>
              <w:ind w:left="647" w:hanging="180"/>
            </w:pPr>
            <w:r w:rsidRPr="009B086C">
              <w:t>Discuss</w:t>
            </w:r>
            <w:r w:rsidRPr="009B086C">
              <w:rPr>
                <w:spacing w:val="-2"/>
              </w:rPr>
              <w:t xml:space="preserve"> </w:t>
            </w:r>
            <w:r w:rsidRPr="009B086C">
              <w:t>Repugnancy</w:t>
            </w:r>
            <w:r w:rsidRPr="009B086C">
              <w:rPr>
                <w:spacing w:val="-1"/>
              </w:rPr>
              <w:t xml:space="preserve"> </w:t>
            </w:r>
            <w:r w:rsidRPr="009B086C">
              <w:t xml:space="preserve">of </w:t>
            </w:r>
            <w:r w:rsidRPr="009B086C">
              <w:rPr>
                <w:spacing w:val="-2"/>
              </w:rPr>
              <w:t>Statutes:</w:t>
            </w:r>
          </w:p>
          <w:p w14:paraId="04DEB2D4" w14:textId="77777777" w:rsidR="00E329F6" w:rsidRPr="009B086C" w:rsidRDefault="00000000">
            <w:pPr>
              <w:pStyle w:val="TableParagraph"/>
              <w:numPr>
                <w:ilvl w:val="1"/>
                <w:numId w:val="249"/>
              </w:numPr>
              <w:tabs>
                <w:tab w:val="left" w:pos="1617"/>
              </w:tabs>
              <w:spacing w:before="137" w:line="240" w:lineRule="auto"/>
            </w:pPr>
            <w:r w:rsidRPr="009B086C">
              <w:t>Meaning,</w:t>
            </w:r>
            <w:r w:rsidRPr="009B086C">
              <w:rPr>
                <w:spacing w:val="-2"/>
              </w:rPr>
              <w:t xml:space="preserve"> </w:t>
            </w:r>
            <w:r w:rsidRPr="009B086C">
              <w:t>Principles</w:t>
            </w:r>
            <w:r w:rsidRPr="009B086C">
              <w:rPr>
                <w:spacing w:val="-2"/>
              </w:rPr>
              <w:t xml:space="preserve"> </w:t>
            </w:r>
            <w:r w:rsidRPr="009B086C">
              <w:t>of</w:t>
            </w:r>
            <w:r w:rsidRPr="009B086C">
              <w:rPr>
                <w:spacing w:val="-2"/>
              </w:rPr>
              <w:t xml:space="preserve"> </w:t>
            </w:r>
            <w:r w:rsidRPr="009B086C">
              <w:t>ascertain</w:t>
            </w:r>
            <w:r w:rsidRPr="009B086C">
              <w:rPr>
                <w:spacing w:val="-2"/>
              </w:rPr>
              <w:t xml:space="preserve"> Repugnancy,</w:t>
            </w:r>
          </w:p>
          <w:p w14:paraId="6E7F31ED" w14:textId="77777777" w:rsidR="00E329F6" w:rsidRPr="009B086C" w:rsidRDefault="00000000">
            <w:pPr>
              <w:pStyle w:val="TableParagraph"/>
              <w:numPr>
                <w:ilvl w:val="1"/>
                <w:numId w:val="249"/>
              </w:numPr>
              <w:tabs>
                <w:tab w:val="left" w:pos="1617"/>
              </w:tabs>
              <w:spacing w:before="140" w:line="240" w:lineRule="auto"/>
            </w:pPr>
            <w:r w:rsidRPr="009B086C">
              <w:t>Distinction</w:t>
            </w:r>
            <w:r w:rsidRPr="009B086C">
              <w:rPr>
                <w:spacing w:val="-2"/>
              </w:rPr>
              <w:t xml:space="preserve"> </w:t>
            </w:r>
            <w:r w:rsidRPr="009B086C">
              <w:t>between Repugnancy</w:t>
            </w:r>
            <w:r w:rsidRPr="009B086C">
              <w:rPr>
                <w:spacing w:val="-1"/>
              </w:rPr>
              <w:t xml:space="preserve"> </w:t>
            </w:r>
            <w:r w:rsidRPr="009B086C">
              <w:t>and</w:t>
            </w:r>
            <w:r w:rsidRPr="009B086C">
              <w:rPr>
                <w:spacing w:val="-1"/>
              </w:rPr>
              <w:t xml:space="preserve"> </w:t>
            </w:r>
            <w:r w:rsidRPr="009B086C">
              <w:rPr>
                <w:spacing w:val="-2"/>
              </w:rPr>
              <w:t>Overlapping</w:t>
            </w:r>
          </w:p>
        </w:tc>
      </w:tr>
      <w:tr w:rsidR="00E329F6" w:rsidRPr="009B086C" w14:paraId="61758635" w14:textId="77777777">
        <w:trPr>
          <w:trHeight w:val="2899"/>
        </w:trPr>
        <w:tc>
          <w:tcPr>
            <w:tcW w:w="1323" w:type="dxa"/>
          </w:tcPr>
          <w:p w14:paraId="62C8DD47" w14:textId="77777777" w:rsidR="00E329F6" w:rsidRPr="009B086C" w:rsidRDefault="00000000" w:rsidP="009B086C">
            <w:pPr>
              <w:pStyle w:val="TableParagraph"/>
              <w:spacing w:line="240" w:lineRule="auto"/>
              <w:ind w:left="10" w:right="2"/>
              <w:jc w:val="center"/>
              <w:rPr>
                <w:b/>
              </w:rPr>
            </w:pPr>
            <w:r w:rsidRPr="009B086C">
              <w:rPr>
                <w:b/>
                <w:spacing w:val="-10"/>
              </w:rPr>
              <w:t>V</w:t>
            </w:r>
          </w:p>
        </w:tc>
        <w:tc>
          <w:tcPr>
            <w:tcW w:w="8455" w:type="dxa"/>
          </w:tcPr>
          <w:p w14:paraId="4EDDE1D5" w14:textId="77777777" w:rsidR="00E329F6" w:rsidRPr="009B086C" w:rsidRDefault="00000000" w:rsidP="009B086C">
            <w:pPr>
              <w:pStyle w:val="TableParagraph"/>
              <w:spacing w:line="240" w:lineRule="auto"/>
              <w:rPr>
                <w:b/>
              </w:rPr>
            </w:pPr>
            <w:r w:rsidRPr="009B086C">
              <w:rPr>
                <w:b/>
              </w:rPr>
              <w:t>Interpretation</w:t>
            </w:r>
            <w:r w:rsidRPr="009B086C">
              <w:rPr>
                <w:b/>
                <w:spacing w:val="-1"/>
              </w:rPr>
              <w:t xml:space="preserve"> </w:t>
            </w:r>
            <w:r w:rsidRPr="009B086C">
              <w:rPr>
                <w:b/>
              </w:rPr>
              <w:t>of</w:t>
            </w:r>
            <w:r w:rsidRPr="009B086C">
              <w:rPr>
                <w:b/>
                <w:spacing w:val="-2"/>
              </w:rPr>
              <w:t xml:space="preserve"> </w:t>
            </w:r>
            <w:r w:rsidRPr="009B086C">
              <w:rPr>
                <w:b/>
              </w:rPr>
              <w:t>Constitutional Documents</w:t>
            </w:r>
            <w:r w:rsidRPr="009B086C">
              <w:rPr>
                <w:b/>
                <w:spacing w:val="-2"/>
              </w:rPr>
              <w:t xml:space="preserve"> </w:t>
            </w:r>
            <w:r w:rsidRPr="009B086C">
              <w:rPr>
                <w:b/>
              </w:rPr>
              <w:t>&amp;</w:t>
            </w:r>
            <w:r w:rsidRPr="009B086C">
              <w:rPr>
                <w:b/>
                <w:spacing w:val="-3"/>
              </w:rPr>
              <w:t xml:space="preserve"> </w:t>
            </w:r>
            <w:r w:rsidRPr="009B086C">
              <w:rPr>
                <w:b/>
                <w:spacing w:val="-2"/>
              </w:rPr>
              <w:t>Expiry</w:t>
            </w:r>
          </w:p>
          <w:p w14:paraId="312D7794" w14:textId="77777777" w:rsidR="00E329F6" w:rsidRPr="009B086C" w:rsidRDefault="00000000">
            <w:pPr>
              <w:pStyle w:val="TableParagraph"/>
              <w:numPr>
                <w:ilvl w:val="0"/>
                <w:numId w:val="248"/>
              </w:numPr>
              <w:tabs>
                <w:tab w:val="left" w:pos="827"/>
              </w:tabs>
              <w:spacing w:before="139" w:line="240" w:lineRule="auto"/>
            </w:pPr>
            <w:r w:rsidRPr="009B086C">
              <w:t>Constitutional</w:t>
            </w:r>
            <w:r w:rsidRPr="009B086C">
              <w:rPr>
                <w:spacing w:val="-4"/>
              </w:rPr>
              <w:t xml:space="preserve"> </w:t>
            </w:r>
            <w:r w:rsidRPr="009B086C">
              <w:t>Interpretation</w:t>
            </w:r>
            <w:r w:rsidRPr="009B086C">
              <w:rPr>
                <w:spacing w:val="-2"/>
              </w:rPr>
              <w:t xml:space="preserve"> </w:t>
            </w:r>
            <w:r w:rsidRPr="009B086C">
              <w:t>and</w:t>
            </w:r>
            <w:r w:rsidRPr="009B086C">
              <w:rPr>
                <w:spacing w:val="-2"/>
              </w:rPr>
              <w:t xml:space="preserve"> </w:t>
            </w:r>
            <w:r w:rsidRPr="009B086C">
              <w:t>Judicial</w:t>
            </w:r>
            <w:r w:rsidRPr="009B086C">
              <w:rPr>
                <w:spacing w:val="-1"/>
              </w:rPr>
              <w:t xml:space="preserve"> </w:t>
            </w:r>
            <w:r w:rsidRPr="009B086C">
              <w:rPr>
                <w:spacing w:val="-2"/>
              </w:rPr>
              <w:t>Review</w:t>
            </w:r>
          </w:p>
          <w:p w14:paraId="38514261" w14:textId="77777777" w:rsidR="00E329F6" w:rsidRPr="009B086C" w:rsidRDefault="00000000">
            <w:pPr>
              <w:pStyle w:val="TableParagraph"/>
              <w:numPr>
                <w:ilvl w:val="0"/>
                <w:numId w:val="248"/>
              </w:numPr>
              <w:tabs>
                <w:tab w:val="left" w:pos="827"/>
              </w:tabs>
              <w:spacing w:before="137" w:line="240" w:lineRule="auto"/>
            </w:pPr>
            <w:r w:rsidRPr="009B086C">
              <w:t>Doctrine</w:t>
            </w:r>
            <w:r w:rsidRPr="009B086C">
              <w:rPr>
                <w:spacing w:val="-3"/>
              </w:rPr>
              <w:t xml:space="preserve"> </w:t>
            </w:r>
            <w:r w:rsidRPr="009B086C">
              <w:t>of</w:t>
            </w:r>
            <w:r w:rsidRPr="009B086C">
              <w:rPr>
                <w:spacing w:val="-2"/>
              </w:rPr>
              <w:t xml:space="preserve"> </w:t>
            </w:r>
            <w:r w:rsidRPr="009B086C">
              <w:t>Harmonious</w:t>
            </w:r>
            <w:r w:rsidRPr="009B086C">
              <w:rPr>
                <w:spacing w:val="1"/>
              </w:rPr>
              <w:t xml:space="preserve"> </w:t>
            </w:r>
            <w:r w:rsidRPr="009B086C">
              <w:t>Construction:</w:t>
            </w:r>
            <w:r w:rsidRPr="009B086C">
              <w:rPr>
                <w:spacing w:val="-2"/>
              </w:rPr>
              <w:t xml:space="preserve"> </w:t>
            </w:r>
            <w:r w:rsidRPr="00E74B95">
              <w:rPr>
                <w:i/>
                <w:iCs/>
              </w:rPr>
              <w:t>Generalia Specialibus</w:t>
            </w:r>
            <w:r w:rsidRPr="00E74B95">
              <w:rPr>
                <w:i/>
                <w:iCs/>
                <w:spacing w:val="-2"/>
              </w:rPr>
              <w:t xml:space="preserve"> </w:t>
            </w:r>
            <w:r w:rsidRPr="00E74B95">
              <w:rPr>
                <w:i/>
                <w:iCs/>
              </w:rPr>
              <w:t>Non</w:t>
            </w:r>
            <w:r w:rsidRPr="00E74B95">
              <w:rPr>
                <w:i/>
                <w:iCs/>
                <w:spacing w:val="-1"/>
              </w:rPr>
              <w:t xml:space="preserve"> </w:t>
            </w:r>
            <w:r w:rsidRPr="00E74B95">
              <w:rPr>
                <w:i/>
                <w:iCs/>
                <w:spacing w:val="-2"/>
              </w:rPr>
              <w:t>Derogant</w:t>
            </w:r>
          </w:p>
          <w:p w14:paraId="206C665F" w14:textId="77777777" w:rsidR="00E329F6" w:rsidRPr="009B086C" w:rsidRDefault="00000000">
            <w:pPr>
              <w:pStyle w:val="TableParagraph"/>
              <w:numPr>
                <w:ilvl w:val="0"/>
                <w:numId w:val="248"/>
              </w:numPr>
              <w:tabs>
                <w:tab w:val="left" w:pos="827"/>
              </w:tabs>
              <w:spacing w:before="139" w:line="240" w:lineRule="auto"/>
              <w:ind w:right="646"/>
            </w:pPr>
            <w:r w:rsidRPr="009B086C">
              <w:t>Doctrine</w:t>
            </w:r>
            <w:r w:rsidRPr="009B086C">
              <w:rPr>
                <w:spacing w:val="-5"/>
              </w:rPr>
              <w:t xml:space="preserve"> </w:t>
            </w:r>
            <w:r w:rsidRPr="009B086C">
              <w:t>of</w:t>
            </w:r>
            <w:r w:rsidRPr="009B086C">
              <w:rPr>
                <w:spacing w:val="-4"/>
              </w:rPr>
              <w:t xml:space="preserve"> </w:t>
            </w:r>
            <w:r w:rsidRPr="009B086C">
              <w:t>Severability</w:t>
            </w:r>
            <w:r w:rsidRPr="009B086C">
              <w:rPr>
                <w:spacing w:val="-4"/>
              </w:rPr>
              <w:t xml:space="preserve"> </w:t>
            </w:r>
            <w:r w:rsidRPr="009B086C">
              <w:t>in</w:t>
            </w:r>
            <w:r w:rsidRPr="009B086C">
              <w:rPr>
                <w:spacing w:val="-4"/>
              </w:rPr>
              <w:t xml:space="preserve"> </w:t>
            </w:r>
            <w:r w:rsidRPr="009B086C">
              <w:t>the</w:t>
            </w:r>
            <w:r w:rsidRPr="009B086C">
              <w:rPr>
                <w:spacing w:val="-5"/>
              </w:rPr>
              <w:t xml:space="preserve"> </w:t>
            </w:r>
            <w:r w:rsidRPr="009B086C">
              <w:t>light</w:t>
            </w:r>
            <w:r w:rsidRPr="009B086C">
              <w:rPr>
                <w:spacing w:val="-4"/>
              </w:rPr>
              <w:t xml:space="preserve"> </w:t>
            </w:r>
            <w:r w:rsidRPr="009B086C">
              <w:t>of</w:t>
            </w:r>
            <w:r w:rsidRPr="009B086C">
              <w:rPr>
                <w:spacing w:val="-4"/>
              </w:rPr>
              <w:t xml:space="preserve"> </w:t>
            </w:r>
            <w:r w:rsidRPr="009B086C">
              <w:t>the</w:t>
            </w:r>
            <w:r w:rsidRPr="009B086C">
              <w:rPr>
                <w:spacing w:val="-3"/>
              </w:rPr>
              <w:t xml:space="preserve"> </w:t>
            </w:r>
            <w:r w:rsidRPr="009B086C">
              <w:t>Interpretation</w:t>
            </w:r>
            <w:r w:rsidRPr="009B086C">
              <w:rPr>
                <w:spacing w:val="-4"/>
              </w:rPr>
              <w:t xml:space="preserve"> </w:t>
            </w:r>
            <w:r w:rsidRPr="009B086C">
              <w:t>of</w:t>
            </w:r>
            <w:r w:rsidRPr="009B086C">
              <w:rPr>
                <w:spacing w:val="-4"/>
              </w:rPr>
              <w:t xml:space="preserve"> </w:t>
            </w:r>
            <w:r w:rsidRPr="009B086C">
              <w:t xml:space="preserve">Fundamental </w:t>
            </w:r>
            <w:r w:rsidRPr="009B086C">
              <w:rPr>
                <w:spacing w:val="-2"/>
              </w:rPr>
              <w:t>Rights</w:t>
            </w:r>
          </w:p>
          <w:p w14:paraId="79A009E6" w14:textId="77777777" w:rsidR="00E329F6" w:rsidRPr="009B086C" w:rsidRDefault="00000000">
            <w:pPr>
              <w:pStyle w:val="TableParagraph"/>
              <w:numPr>
                <w:ilvl w:val="0"/>
                <w:numId w:val="248"/>
              </w:numPr>
              <w:tabs>
                <w:tab w:val="left" w:pos="887"/>
              </w:tabs>
              <w:spacing w:before="1" w:line="240" w:lineRule="auto"/>
              <w:ind w:left="887" w:hanging="420"/>
            </w:pPr>
            <w:r w:rsidRPr="009B086C">
              <w:t>Doctrine</w:t>
            </w:r>
            <w:r w:rsidRPr="009B086C">
              <w:rPr>
                <w:spacing w:val="-2"/>
              </w:rPr>
              <w:t xml:space="preserve"> </w:t>
            </w:r>
            <w:r w:rsidRPr="009B086C">
              <w:t>of</w:t>
            </w:r>
            <w:r w:rsidRPr="009B086C">
              <w:rPr>
                <w:spacing w:val="-1"/>
              </w:rPr>
              <w:t xml:space="preserve"> </w:t>
            </w:r>
            <w:r w:rsidRPr="009B086C">
              <w:t>Eclipse</w:t>
            </w:r>
            <w:r w:rsidRPr="009B086C">
              <w:rPr>
                <w:spacing w:val="-2"/>
              </w:rPr>
              <w:t xml:space="preserve"> </w:t>
            </w:r>
            <w:r w:rsidRPr="009B086C">
              <w:t>in</w:t>
            </w:r>
            <w:r w:rsidRPr="009B086C">
              <w:rPr>
                <w:spacing w:val="-1"/>
              </w:rPr>
              <w:t xml:space="preserve"> </w:t>
            </w:r>
            <w:r w:rsidRPr="009B086C">
              <w:t>the</w:t>
            </w:r>
            <w:r w:rsidRPr="009B086C">
              <w:rPr>
                <w:spacing w:val="-1"/>
              </w:rPr>
              <w:t xml:space="preserve"> </w:t>
            </w:r>
            <w:r w:rsidRPr="009B086C">
              <w:t>light</w:t>
            </w:r>
            <w:r w:rsidRPr="009B086C">
              <w:rPr>
                <w:spacing w:val="-1"/>
              </w:rPr>
              <w:t xml:space="preserve"> </w:t>
            </w:r>
            <w:r w:rsidRPr="009B086C">
              <w:t>of</w:t>
            </w:r>
            <w:r w:rsidRPr="009B086C">
              <w:rPr>
                <w:spacing w:val="-1"/>
              </w:rPr>
              <w:t xml:space="preserve"> </w:t>
            </w:r>
            <w:r w:rsidRPr="009B086C">
              <w:t>Interpretation</w:t>
            </w:r>
            <w:r w:rsidRPr="009B086C">
              <w:rPr>
                <w:spacing w:val="-1"/>
              </w:rPr>
              <w:t xml:space="preserve"> </w:t>
            </w:r>
            <w:r w:rsidRPr="009B086C">
              <w:t>of</w:t>
            </w:r>
            <w:r w:rsidRPr="009B086C">
              <w:rPr>
                <w:spacing w:val="-1"/>
              </w:rPr>
              <w:t xml:space="preserve"> </w:t>
            </w:r>
            <w:r w:rsidRPr="009B086C">
              <w:t xml:space="preserve">Fundamental </w:t>
            </w:r>
            <w:r w:rsidRPr="009B086C">
              <w:rPr>
                <w:spacing w:val="-2"/>
              </w:rPr>
              <w:t>Rights</w:t>
            </w:r>
          </w:p>
          <w:p w14:paraId="0BA8B006" w14:textId="77777777" w:rsidR="00E329F6" w:rsidRPr="009B086C" w:rsidRDefault="00000000">
            <w:pPr>
              <w:pStyle w:val="TableParagraph"/>
              <w:numPr>
                <w:ilvl w:val="0"/>
                <w:numId w:val="248"/>
              </w:numPr>
              <w:tabs>
                <w:tab w:val="left" w:pos="887"/>
              </w:tabs>
              <w:spacing w:before="136" w:line="240" w:lineRule="auto"/>
              <w:ind w:left="887" w:hanging="420"/>
            </w:pPr>
            <w:r w:rsidRPr="009B086C">
              <w:t>Doctrine</w:t>
            </w:r>
            <w:r w:rsidRPr="009B086C">
              <w:rPr>
                <w:spacing w:val="-2"/>
              </w:rPr>
              <w:t xml:space="preserve"> </w:t>
            </w:r>
            <w:r w:rsidRPr="009B086C">
              <w:t>of Waiver</w:t>
            </w:r>
            <w:r w:rsidRPr="009B086C">
              <w:rPr>
                <w:spacing w:val="-3"/>
              </w:rPr>
              <w:t xml:space="preserve"> </w:t>
            </w:r>
            <w:r w:rsidRPr="009B086C">
              <w:t>in</w:t>
            </w:r>
            <w:r w:rsidRPr="009B086C">
              <w:rPr>
                <w:spacing w:val="-1"/>
              </w:rPr>
              <w:t xml:space="preserve"> </w:t>
            </w:r>
            <w:r w:rsidRPr="009B086C">
              <w:t>the</w:t>
            </w:r>
            <w:r w:rsidRPr="009B086C">
              <w:rPr>
                <w:spacing w:val="-1"/>
              </w:rPr>
              <w:t xml:space="preserve"> </w:t>
            </w:r>
            <w:r w:rsidRPr="009B086C">
              <w:t>light</w:t>
            </w:r>
            <w:r w:rsidRPr="009B086C">
              <w:rPr>
                <w:spacing w:val="-1"/>
              </w:rPr>
              <w:t xml:space="preserve"> </w:t>
            </w:r>
            <w:r w:rsidRPr="009B086C">
              <w:t>of</w:t>
            </w:r>
            <w:r w:rsidRPr="009B086C">
              <w:rPr>
                <w:spacing w:val="-1"/>
              </w:rPr>
              <w:t xml:space="preserve"> </w:t>
            </w:r>
            <w:r w:rsidRPr="009B086C">
              <w:t>Interpretation</w:t>
            </w:r>
            <w:r w:rsidRPr="009B086C">
              <w:rPr>
                <w:spacing w:val="-1"/>
              </w:rPr>
              <w:t xml:space="preserve"> </w:t>
            </w:r>
            <w:r w:rsidRPr="009B086C">
              <w:t>of</w:t>
            </w:r>
            <w:r w:rsidRPr="009B086C">
              <w:rPr>
                <w:spacing w:val="-1"/>
              </w:rPr>
              <w:t xml:space="preserve"> </w:t>
            </w:r>
            <w:r w:rsidRPr="009B086C">
              <w:t xml:space="preserve">Fundamental </w:t>
            </w:r>
            <w:r w:rsidRPr="009B086C">
              <w:rPr>
                <w:spacing w:val="-2"/>
              </w:rPr>
              <w:t>Rights</w:t>
            </w:r>
          </w:p>
        </w:tc>
      </w:tr>
    </w:tbl>
    <w:p w14:paraId="74AA89A6" w14:textId="77777777" w:rsidR="00E329F6" w:rsidRPr="009B086C" w:rsidRDefault="00000000" w:rsidP="009B086C">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76D9FD82" w14:textId="77777777" w:rsidR="00E329F6" w:rsidRDefault="00E329F6" w:rsidP="009B086C">
      <w:pPr>
        <w:rPr>
          <w:i/>
        </w:rPr>
      </w:pPr>
    </w:p>
    <w:p w14:paraId="49C6BC9B" w14:textId="77777777" w:rsidR="008F588A" w:rsidRDefault="008F588A" w:rsidP="009B086C">
      <w:pPr>
        <w:rPr>
          <w:i/>
        </w:rPr>
      </w:pPr>
    </w:p>
    <w:p w14:paraId="683E73DA" w14:textId="77777777" w:rsidR="008F588A" w:rsidRPr="009B086C" w:rsidRDefault="008F588A" w:rsidP="008F588A">
      <w:pPr>
        <w:spacing w:before="74"/>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3D6BFFC4" w14:textId="77777777" w:rsidR="008F588A" w:rsidRDefault="008F588A" w:rsidP="009B086C">
      <w:pPr>
        <w:rPr>
          <w:iCs/>
        </w:rPr>
      </w:pPr>
    </w:p>
    <w:p w14:paraId="7522B592" w14:textId="77777777" w:rsidR="008F588A" w:rsidRDefault="008F588A" w:rsidP="009B086C">
      <w:pPr>
        <w:rPr>
          <w:iCs/>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9"/>
        <w:gridCol w:w="3327"/>
      </w:tblGrid>
      <w:tr w:rsidR="008F588A" w:rsidRPr="009B086C" w14:paraId="38A45DA9" w14:textId="77777777" w:rsidTr="00515D0E">
        <w:trPr>
          <w:trHeight w:val="415"/>
        </w:trPr>
        <w:tc>
          <w:tcPr>
            <w:tcW w:w="6309" w:type="dxa"/>
          </w:tcPr>
          <w:p w14:paraId="4F9C86AB" w14:textId="77777777" w:rsidR="008F588A" w:rsidRPr="009B086C" w:rsidRDefault="008F588A" w:rsidP="00515D0E">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3327" w:type="dxa"/>
          </w:tcPr>
          <w:p w14:paraId="42E725DD" w14:textId="77777777" w:rsidR="008F588A" w:rsidRPr="009B086C" w:rsidRDefault="008F588A" w:rsidP="00515D0E">
            <w:pPr>
              <w:pStyle w:val="TableParagraph"/>
              <w:spacing w:line="240" w:lineRule="auto"/>
              <w:rPr>
                <w:b/>
              </w:rPr>
            </w:pPr>
            <w:r w:rsidRPr="009B086C">
              <w:rPr>
                <w:b/>
              </w:rPr>
              <w:t>Contact</w:t>
            </w:r>
            <w:r w:rsidRPr="009B086C">
              <w:rPr>
                <w:b/>
                <w:spacing w:val="-2"/>
              </w:rPr>
              <w:t xml:space="preserve"> Hours</w:t>
            </w:r>
          </w:p>
        </w:tc>
      </w:tr>
      <w:tr w:rsidR="008F588A" w:rsidRPr="009B086C" w14:paraId="10485A35" w14:textId="77777777" w:rsidTr="00515D0E">
        <w:trPr>
          <w:trHeight w:val="414"/>
        </w:trPr>
        <w:tc>
          <w:tcPr>
            <w:tcW w:w="6309" w:type="dxa"/>
          </w:tcPr>
          <w:p w14:paraId="14A9F616" w14:textId="77777777" w:rsidR="008F588A" w:rsidRPr="009B086C" w:rsidRDefault="008F588A" w:rsidP="00515D0E">
            <w:pPr>
              <w:pStyle w:val="TableParagraph"/>
              <w:spacing w:line="240" w:lineRule="auto"/>
            </w:pPr>
            <w:r w:rsidRPr="009B086C">
              <w:rPr>
                <w:spacing w:val="-2"/>
              </w:rPr>
              <w:t>Lecture</w:t>
            </w:r>
          </w:p>
        </w:tc>
        <w:tc>
          <w:tcPr>
            <w:tcW w:w="3327" w:type="dxa"/>
          </w:tcPr>
          <w:p w14:paraId="57526DBA" w14:textId="77777777" w:rsidR="008F588A" w:rsidRPr="009B086C" w:rsidRDefault="008F588A" w:rsidP="00515D0E">
            <w:pPr>
              <w:pStyle w:val="TableParagraph"/>
              <w:spacing w:line="240" w:lineRule="auto"/>
            </w:pPr>
            <w:r w:rsidRPr="009B086C">
              <w:rPr>
                <w:spacing w:val="-5"/>
              </w:rPr>
              <w:t>22</w:t>
            </w:r>
          </w:p>
        </w:tc>
      </w:tr>
      <w:tr w:rsidR="008F588A" w:rsidRPr="009B086C" w14:paraId="578474BD" w14:textId="77777777" w:rsidTr="00515D0E">
        <w:trPr>
          <w:trHeight w:val="412"/>
        </w:trPr>
        <w:tc>
          <w:tcPr>
            <w:tcW w:w="6309" w:type="dxa"/>
          </w:tcPr>
          <w:p w14:paraId="42B94A5E" w14:textId="77777777" w:rsidR="008F588A" w:rsidRPr="009B086C" w:rsidRDefault="008F588A" w:rsidP="00515D0E">
            <w:pPr>
              <w:pStyle w:val="TableParagraph"/>
              <w:spacing w:line="240" w:lineRule="auto"/>
            </w:pPr>
            <w:r w:rsidRPr="009B086C">
              <w:rPr>
                <w:spacing w:val="-2"/>
              </w:rPr>
              <w:t>Practical</w:t>
            </w:r>
          </w:p>
        </w:tc>
        <w:tc>
          <w:tcPr>
            <w:tcW w:w="3327" w:type="dxa"/>
          </w:tcPr>
          <w:p w14:paraId="5966CAF1" w14:textId="77777777" w:rsidR="008F588A" w:rsidRPr="009B086C" w:rsidRDefault="008F588A" w:rsidP="00515D0E">
            <w:pPr>
              <w:pStyle w:val="TableParagraph"/>
              <w:spacing w:line="240" w:lineRule="auto"/>
            </w:pPr>
            <w:r w:rsidRPr="009B086C">
              <w:rPr>
                <w:spacing w:val="-10"/>
              </w:rPr>
              <w:t>2</w:t>
            </w:r>
          </w:p>
        </w:tc>
      </w:tr>
      <w:tr w:rsidR="008F588A" w:rsidRPr="009B086C" w14:paraId="02D37491" w14:textId="77777777" w:rsidTr="00515D0E">
        <w:trPr>
          <w:trHeight w:val="414"/>
        </w:trPr>
        <w:tc>
          <w:tcPr>
            <w:tcW w:w="6309" w:type="dxa"/>
          </w:tcPr>
          <w:p w14:paraId="0F7F53CD" w14:textId="77777777" w:rsidR="008F588A" w:rsidRPr="009B086C" w:rsidRDefault="008F588A" w:rsidP="00515D0E">
            <w:pPr>
              <w:pStyle w:val="TableParagraph"/>
              <w:spacing w:line="240" w:lineRule="auto"/>
            </w:pPr>
            <w:r w:rsidRPr="009B086C">
              <w:t>Seminar/expert</w:t>
            </w:r>
            <w:r w:rsidRPr="009B086C">
              <w:rPr>
                <w:spacing w:val="-5"/>
              </w:rPr>
              <w:t xml:space="preserve"> </w:t>
            </w:r>
            <w:r w:rsidRPr="009B086C">
              <w:rPr>
                <w:spacing w:val="-2"/>
              </w:rPr>
              <w:t>lecture</w:t>
            </w:r>
          </w:p>
        </w:tc>
        <w:tc>
          <w:tcPr>
            <w:tcW w:w="3327" w:type="dxa"/>
          </w:tcPr>
          <w:p w14:paraId="22BE8A7C" w14:textId="77777777" w:rsidR="008F588A" w:rsidRPr="009B086C" w:rsidRDefault="008F588A" w:rsidP="00515D0E">
            <w:pPr>
              <w:pStyle w:val="TableParagraph"/>
              <w:spacing w:line="240" w:lineRule="auto"/>
            </w:pPr>
            <w:r w:rsidRPr="009B086C">
              <w:rPr>
                <w:spacing w:val="-10"/>
              </w:rPr>
              <w:t>0</w:t>
            </w:r>
          </w:p>
        </w:tc>
      </w:tr>
      <w:tr w:rsidR="008F588A" w:rsidRPr="009B086C" w14:paraId="5DEB1261" w14:textId="77777777" w:rsidTr="00515D0E">
        <w:trPr>
          <w:trHeight w:val="412"/>
        </w:trPr>
        <w:tc>
          <w:tcPr>
            <w:tcW w:w="6309" w:type="dxa"/>
          </w:tcPr>
          <w:p w14:paraId="052B9707" w14:textId="77777777" w:rsidR="008F588A" w:rsidRPr="009B086C" w:rsidRDefault="008F588A" w:rsidP="00515D0E">
            <w:pPr>
              <w:pStyle w:val="TableParagraph"/>
              <w:spacing w:line="240" w:lineRule="auto"/>
            </w:pPr>
            <w:r w:rsidRPr="009B086C">
              <w:t xml:space="preserve">Small group discussion </w:t>
            </w:r>
            <w:r w:rsidRPr="009B086C">
              <w:rPr>
                <w:spacing w:val="-2"/>
              </w:rPr>
              <w:t>(SGD)</w:t>
            </w:r>
          </w:p>
        </w:tc>
        <w:tc>
          <w:tcPr>
            <w:tcW w:w="3327" w:type="dxa"/>
          </w:tcPr>
          <w:p w14:paraId="744D8B6F" w14:textId="77777777" w:rsidR="008F588A" w:rsidRPr="009B086C" w:rsidRDefault="008F588A" w:rsidP="00515D0E">
            <w:pPr>
              <w:pStyle w:val="TableParagraph"/>
              <w:spacing w:line="240" w:lineRule="auto"/>
            </w:pPr>
            <w:r w:rsidRPr="009B086C">
              <w:rPr>
                <w:spacing w:val="-10"/>
              </w:rPr>
              <w:t>8</w:t>
            </w:r>
          </w:p>
        </w:tc>
      </w:tr>
      <w:tr w:rsidR="008F588A" w:rsidRPr="009B086C" w14:paraId="2E868A70" w14:textId="77777777" w:rsidTr="00515D0E">
        <w:trPr>
          <w:trHeight w:val="414"/>
        </w:trPr>
        <w:tc>
          <w:tcPr>
            <w:tcW w:w="6309" w:type="dxa"/>
          </w:tcPr>
          <w:p w14:paraId="1E2D07E7" w14:textId="77777777" w:rsidR="008F588A" w:rsidRPr="009B086C" w:rsidRDefault="008F588A" w:rsidP="00515D0E">
            <w:pPr>
              <w:pStyle w:val="TableParagraph"/>
              <w:spacing w:before="1"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3327" w:type="dxa"/>
          </w:tcPr>
          <w:p w14:paraId="4094FBA4" w14:textId="77777777" w:rsidR="008F588A" w:rsidRPr="009B086C" w:rsidRDefault="008F588A" w:rsidP="00515D0E">
            <w:pPr>
              <w:pStyle w:val="TableParagraph"/>
              <w:spacing w:before="1" w:line="240" w:lineRule="auto"/>
            </w:pPr>
            <w:r w:rsidRPr="009B086C">
              <w:rPr>
                <w:spacing w:val="-10"/>
              </w:rPr>
              <w:t>6</w:t>
            </w:r>
          </w:p>
        </w:tc>
      </w:tr>
      <w:tr w:rsidR="008F588A" w:rsidRPr="009B086C" w14:paraId="41A7B11A" w14:textId="77777777" w:rsidTr="00515D0E">
        <w:trPr>
          <w:trHeight w:val="414"/>
        </w:trPr>
        <w:tc>
          <w:tcPr>
            <w:tcW w:w="6309" w:type="dxa"/>
          </w:tcPr>
          <w:p w14:paraId="7A79A594" w14:textId="77777777" w:rsidR="008F588A" w:rsidRPr="009B086C" w:rsidRDefault="008F588A" w:rsidP="00515D0E">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3327" w:type="dxa"/>
          </w:tcPr>
          <w:p w14:paraId="27D21621" w14:textId="77777777" w:rsidR="008F588A" w:rsidRPr="009B086C" w:rsidRDefault="008F588A" w:rsidP="00515D0E">
            <w:pPr>
              <w:pStyle w:val="TableParagraph"/>
              <w:spacing w:line="240" w:lineRule="auto"/>
            </w:pPr>
            <w:r w:rsidRPr="009B086C">
              <w:rPr>
                <w:spacing w:val="-10"/>
              </w:rPr>
              <w:t>5</w:t>
            </w:r>
          </w:p>
        </w:tc>
      </w:tr>
      <w:tr w:rsidR="008F588A" w:rsidRPr="009B086C" w14:paraId="3D7E69D4" w14:textId="77777777" w:rsidTr="00515D0E">
        <w:trPr>
          <w:trHeight w:val="412"/>
        </w:trPr>
        <w:tc>
          <w:tcPr>
            <w:tcW w:w="6309" w:type="dxa"/>
          </w:tcPr>
          <w:p w14:paraId="5942065D" w14:textId="77777777" w:rsidR="008F588A" w:rsidRPr="009B086C" w:rsidRDefault="008F588A" w:rsidP="00515D0E">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3327" w:type="dxa"/>
          </w:tcPr>
          <w:p w14:paraId="54FB0868" w14:textId="77777777" w:rsidR="008F588A" w:rsidRPr="009B086C" w:rsidRDefault="008F588A" w:rsidP="00515D0E">
            <w:pPr>
              <w:pStyle w:val="TableParagraph"/>
              <w:spacing w:line="240" w:lineRule="auto"/>
            </w:pPr>
            <w:r w:rsidRPr="009B086C">
              <w:rPr>
                <w:spacing w:val="-10"/>
              </w:rPr>
              <w:t>8</w:t>
            </w:r>
          </w:p>
        </w:tc>
      </w:tr>
      <w:tr w:rsidR="008F588A" w:rsidRPr="009B086C" w14:paraId="0B964AFB" w14:textId="77777777" w:rsidTr="00515D0E">
        <w:trPr>
          <w:trHeight w:val="415"/>
        </w:trPr>
        <w:tc>
          <w:tcPr>
            <w:tcW w:w="6309" w:type="dxa"/>
          </w:tcPr>
          <w:p w14:paraId="35AEC102" w14:textId="77777777" w:rsidR="008F588A" w:rsidRPr="009B086C" w:rsidRDefault="008F588A" w:rsidP="00515D0E">
            <w:pPr>
              <w:pStyle w:val="TableParagraph"/>
              <w:spacing w:before="1" w:line="240" w:lineRule="auto"/>
            </w:pPr>
            <w:r w:rsidRPr="009B086C">
              <w:rPr>
                <w:spacing w:val="-2"/>
              </w:rPr>
              <w:t>Revision</w:t>
            </w:r>
          </w:p>
        </w:tc>
        <w:tc>
          <w:tcPr>
            <w:tcW w:w="3327" w:type="dxa"/>
          </w:tcPr>
          <w:p w14:paraId="0C2F3F26" w14:textId="77777777" w:rsidR="008F588A" w:rsidRPr="009B086C" w:rsidRDefault="008F588A" w:rsidP="00515D0E">
            <w:pPr>
              <w:pStyle w:val="TableParagraph"/>
              <w:spacing w:before="1" w:line="240" w:lineRule="auto"/>
            </w:pPr>
            <w:r w:rsidRPr="009B086C">
              <w:rPr>
                <w:spacing w:val="-10"/>
              </w:rPr>
              <w:t>5</w:t>
            </w:r>
          </w:p>
        </w:tc>
      </w:tr>
      <w:tr w:rsidR="008F588A" w:rsidRPr="009B086C" w14:paraId="62A82C4E" w14:textId="77777777" w:rsidTr="00515D0E">
        <w:trPr>
          <w:trHeight w:val="415"/>
        </w:trPr>
        <w:tc>
          <w:tcPr>
            <w:tcW w:w="6309" w:type="dxa"/>
          </w:tcPr>
          <w:p w14:paraId="1FC73F2D" w14:textId="77777777" w:rsidR="008F588A" w:rsidRPr="009B086C" w:rsidRDefault="008F588A" w:rsidP="00515D0E">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3327" w:type="dxa"/>
          </w:tcPr>
          <w:p w14:paraId="39CF5978" w14:textId="77777777" w:rsidR="008F588A" w:rsidRPr="009B086C" w:rsidRDefault="008F588A" w:rsidP="00515D0E">
            <w:pPr>
              <w:pStyle w:val="TableParagraph"/>
              <w:spacing w:line="240" w:lineRule="auto"/>
            </w:pPr>
            <w:r w:rsidRPr="009B086C">
              <w:rPr>
                <w:spacing w:val="-10"/>
              </w:rPr>
              <w:t>4</w:t>
            </w:r>
          </w:p>
        </w:tc>
      </w:tr>
      <w:tr w:rsidR="008F588A" w:rsidRPr="009B086C" w14:paraId="248D9CD7" w14:textId="77777777" w:rsidTr="00515D0E">
        <w:trPr>
          <w:trHeight w:val="414"/>
        </w:trPr>
        <w:tc>
          <w:tcPr>
            <w:tcW w:w="6309" w:type="dxa"/>
          </w:tcPr>
          <w:p w14:paraId="68B892C3" w14:textId="77777777" w:rsidR="008F588A" w:rsidRPr="009B086C" w:rsidRDefault="008F588A" w:rsidP="00515D0E">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3327" w:type="dxa"/>
          </w:tcPr>
          <w:p w14:paraId="0BE3284C" w14:textId="77777777" w:rsidR="008F588A" w:rsidRPr="009B086C" w:rsidRDefault="008F588A" w:rsidP="00515D0E">
            <w:pPr>
              <w:pStyle w:val="TableParagraph"/>
              <w:spacing w:line="240" w:lineRule="auto"/>
            </w:pPr>
            <w:r w:rsidRPr="009B086C">
              <w:rPr>
                <w:spacing w:val="-5"/>
              </w:rPr>
              <w:t>60</w:t>
            </w:r>
          </w:p>
        </w:tc>
      </w:tr>
    </w:tbl>
    <w:p w14:paraId="4D6FA2CF" w14:textId="77777777" w:rsidR="008F588A" w:rsidRPr="008F588A" w:rsidRDefault="008F588A" w:rsidP="009B086C">
      <w:pPr>
        <w:rPr>
          <w:iCs/>
        </w:rPr>
        <w:sectPr w:rsidR="008F588A" w:rsidRPr="008F588A">
          <w:type w:val="continuous"/>
          <w:pgSz w:w="11910" w:h="16840"/>
          <w:pgMar w:top="960" w:right="566" w:bottom="280" w:left="566" w:header="720" w:footer="720" w:gutter="0"/>
          <w:cols w:space="720"/>
        </w:sectPr>
      </w:pPr>
    </w:p>
    <w:p w14:paraId="13C875C1" w14:textId="77777777" w:rsidR="00E329F6" w:rsidRPr="009B086C" w:rsidRDefault="00E329F6" w:rsidP="009B086C">
      <w:pPr>
        <w:pStyle w:val="BodyText"/>
        <w:rPr>
          <w:b/>
          <w:sz w:val="22"/>
          <w:szCs w:val="22"/>
        </w:rPr>
      </w:pPr>
    </w:p>
    <w:p w14:paraId="2E1BF31D" w14:textId="77777777" w:rsidR="00E329F6" w:rsidRPr="009B086C" w:rsidRDefault="00E329F6" w:rsidP="009B086C">
      <w:pPr>
        <w:pStyle w:val="BodyText"/>
        <w:spacing w:before="141"/>
        <w:rPr>
          <w:b/>
          <w:sz w:val="22"/>
          <w:szCs w:val="22"/>
        </w:rPr>
      </w:pPr>
    </w:p>
    <w:p w14:paraId="014A59AF" w14:textId="77777777" w:rsidR="00E329F6" w:rsidRPr="009B086C" w:rsidRDefault="00000000" w:rsidP="009B086C">
      <w:pPr>
        <w:rPr>
          <w:b/>
        </w:rPr>
      </w:pPr>
      <w:r w:rsidRPr="009B086C">
        <w:rPr>
          <w:b/>
        </w:rPr>
        <w:t>Assessment</w:t>
      </w:r>
      <w:r w:rsidRPr="009B086C">
        <w:rPr>
          <w:b/>
          <w:spacing w:val="-1"/>
        </w:rPr>
        <w:t xml:space="preserve"> </w:t>
      </w:r>
      <w:r w:rsidRPr="009B086C">
        <w:rPr>
          <w:b/>
          <w:spacing w:val="-2"/>
        </w:rPr>
        <w:t>Methods:</w:t>
      </w:r>
    </w:p>
    <w:p w14:paraId="1C5F4041" w14:textId="77777777" w:rsidR="00E329F6" w:rsidRPr="009B086C" w:rsidRDefault="00E329F6" w:rsidP="009B086C">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153681" w:rsidRPr="009B086C" w14:paraId="5D658588" w14:textId="77777777" w:rsidTr="00582397">
        <w:trPr>
          <w:trHeight w:val="415"/>
        </w:trPr>
        <w:tc>
          <w:tcPr>
            <w:tcW w:w="9776" w:type="dxa"/>
          </w:tcPr>
          <w:p w14:paraId="5A111BD4" w14:textId="77777777" w:rsidR="00153681" w:rsidRPr="009B086C" w:rsidRDefault="00153681" w:rsidP="009B086C">
            <w:pPr>
              <w:rPr>
                <w:b/>
              </w:rPr>
            </w:pPr>
            <w:r w:rsidRPr="009B086C">
              <w:rPr>
                <w:b/>
              </w:rPr>
              <w:t>Continuous Assessment</w:t>
            </w:r>
          </w:p>
        </w:tc>
      </w:tr>
      <w:tr w:rsidR="00153681" w:rsidRPr="009B086C" w14:paraId="68E23245" w14:textId="77777777" w:rsidTr="00582397">
        <w:trPr>
          <w:trHeight w:val="415"/>
        </w:trPr>
        <w:tc>
          <w:tcPr>
            <w:tcW w:w="9776" w:type="dxa"/>
          </w:tcPr>
          <w:p w14:paraId="1AC0935E" w14:textId="77777777" w:rsidR="00153681" w:rsidRPr="009B086C" w:rsidRDefault="00153681">
            <w:pPr>
              <w:numPr>
                <w:ilvl w:val="0"/>
                <w:numId w:val="465"/>
              </w:numPr>
              <w:rPr>
                <w:bCs/>
              </w:rPr>
            </w:pPr>
            <w:r w:rsidRPr="009B086C">
              <w:rPr>
                <w:bCs/>
              </w:rPr>
              <w:t>Thematic Assessment</w:t>
            </w:r>
          </w:p>
        </w:tc>
      </w:tr>
      <w:tr w:rsidR="00153681" w:rsidRPr="009B086C" w14:paraId="0EBFF419" w14:textId="77777777" w:rsidTr="00582397">
        <w:trPr>
          <w:trHeight w:val="415"/>
        </w:trPr>
        <w:tc>
          <w:tcPr>
            <w:tcW w:w="9776" w:type="dxa"/>
          </w:tcPr>
          <w:p w14:paraId="48AF78F4" w14:textId="77777777" w:rsidR="00153681" w:rsidRPr="009B086C" w:rsidRDefault="00153681">
            <w:pPr>
              <w:numPr>
                <w:ilvl w:val="0"/>
                <w:numId w:val="465"/>
              </w:numPr>
              <w:rPr>
                <w:bCs/>
              </w:rPr>
            </w:pPr>
            <w:r w:rsidRPr="009B086C">
              <w:rPr>
                <w:bCs/>
              </w:rPr>
              <w:t>Unit Assessment</w:t>
            </w:r>
          </w:p>
        </w:tc>
      </w:tr>
      <w:tr w:rsidR="00153681" w:rsidRPr="009B086C" w14:paraId="3860E371" w14:textId="77777777" w:rsidTr="00582397">
        <w:trPr>
          <w:trHeight w:val="415"/>
        </w:trPr>
        <w:tc>
          <w:tcPr>
            <w:tcW w:w="9776" w:type="dxa"/>
          </w:tcPr>
          <w:p w14:paraId="7504132F" w14:textId="77777777" w:rsidR="00153681" w:rsidRPr="009B086C" w:rsidRDefault="00153681">
            <w:pPr>
              <w:numPr>
                <w:ilvl w:val="0"/>
                <w:numId w:val="465"/>
              </w:numPr>
              <w:rPr>
                <w:bCs/>
              </w:rPr>
            </w:pPr>
            <w:r w:rsidRPr="009B086C">
              <w:rPr>
                <w:bCs/>
              </w:rPr>
              <w:t>Experiential &amp; Reflective Learning Assessment</w:t>
            </w:r>
          </w:p>
        </w:tc>
      </w:tr>
      <w:tr w:rsidR="00153681" w:rsidRPr="009B086C" w14:paraId="08572B25" w14:textId="77777777" w:rsidTr="00582397">
        <w:trPr>
          <w:trHeight w:val="415"/>
        </w:trPr>
        <w:tc>
          <w:tcPr>
            <w:tcW w:w="9776" w:type="dxa"/>
          </w:tcPr>
          <w:p w14:paraId="78023925" w14:textId="77777777" w:rsidR="00153681" w:rsidRPr="009B086C" w:rsidRDefault="00153681">
            <w:pPr>
              <w:numPr>
                <w:ilvl w:val="0"/>
                <w:numId w:val="465"/>
              </w:numPr>
              <w:rPr>
                <w:bCs/>
              </w:rPr>
            </w:pPr>
            <w:r w:rsidRPr="009B086C">
              <w:rPr>
                <w:bCs/>
              </w:rPr>
              <w:t>Participation &amp; Engagement</w:t>
            </w:r>
          </w:p>
        </w:tc>
      </w:tr>
    </w:tbl>
    <w:p w14:paraId="6CD1CE65" w14:textId="77777777" w:rsidR="00E329F6" w:rsidRPr="009B086C" w:rsidRDefault="00E329F6" w:rsidP="009B086C">
      <w:pPr>
        <w:pStyle w:val="BodyText"/>
        <w:spacing w:before="140"/>
        <w:rPr>
          <w:b/>
          <w:sz w:val="22"/>
          <w:szCs w:val="22"/>
        </w:rPr>
      </w:pPr>
    </w:p>
    <w:p w14:paraId="47E7F260" w14:textId="77777777" w:rsidR="00E329F6" w:rsidRPr="009B086C" w:rsidRDefault="00000000" w:rsidP="009B086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284A261E" w14:textId="77777777" w:rsidR="00E329F6" w:rsidRPr="009B086C" w:rsidRDefault="00E329F6" w:rsidP="009B086C">
      <w:pPr>
        <w:pStyle w:val="BodyText"/>
        <w:spacing w:before="2"/>
        <w:rPr>
          <w:b/>
          <w:sz w:val="22"/>
          <w:szCs w:val="2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1195"/>
        <w:gridCol w:w="1193"/>
        <w:gridCol w:w="1193"/>
        <w:gridCol w:w="1952"/>
      </w:tblGrid>
      <w:tr w:rsidR="00E329F6" w:rsidRPr="009B086C" w14:paraId="72F55ED3" w14:textId="77777777">
        <w:trPr>
          <w:trHeight w:val="414"/>
        </w:trPr>
        <w:tc>
          <w:tcPr>
            <w:tcW w:w="4249" w:type="dxa"/>
          </w:tcPr>
          <w:p w14:paraId="3FA50D30" w14:textId="77777777" w:rsidR="00E329F6" w:rsidRPr="009B086C" w:rsidRDefault="00000000" w:rsidP="009B086C">
            <w:pPr>
              <w:pStyle w:val="TableParagraph"/>
              <w:spacing w:line="240" w:lineRule="auto"/>
              <w:rPr>
                <w:b/>
                <w:bCs/>
              </w:rPr>
            </w:pPr>
            <w:r w:rsidRPr="009B086C">
              <w:rPr>
                <w:b/>
                <w:bCs/>
              </w:rPr>
              <w:t>Nature</w:t>
            </w:r>
            <w:r w:rsidRPr="009B086C">
              <w:rPr>
                <w:b/>
                <w:bCs/>
                <w:spacing w:val="-3"/>
              </w:rPr>
              <w:t xml:space="preserve"> </w:t>
            </w:r>
            <w:r w:rsidRPr="009B086C">
              <w:rPr>
                <w:b/>
                <w:bCs/>
              </w:rPr>
              <w:t>of</w:t>
            </w:r>
            <w:r w:rsidRPr="009B086C">
              <w:rPr>
                <w:b/>
                <w:bCs/>
                <w:spacing w:val="1"/>
              </w:rPr>
              <w:t xml:space="preserve"> </w:t>
            </w:r>
            <w:r w:rsidRPr="009B086C">
              <w:rPr>
                <w:b/>
                <w:bCs/>
                <w:spacing w:val="-2"/>
              </w:rPr>
              <w:t>Assessment</w:t>
            </w:r>
          </w:p>
        </w:tc>
        <w:tc>
          <w:tcPr>
            <w:tcW w:w="1195" w:type="dxa"/>
          </w:tcPr>
          <w:p w14:paraId="39F7BE6F" w14:textId="77777777" w:rsidR="00E329F6" w:rsidRPr="009B086C" w:rsidRDefault="00000000" w:rsidP="009B086C">
            <w:pPr>
              <w:pStyle w:val="TableParagraph"/>
              <w:spacing w:line="240" w:lineRule="auto"/>
              <w:rPr>
                <w:b/>
                <w:bCs/>
              </w:rPr>
            </w:pPr>
            <w:r w:rsidRPr="009B086C">
              <w:rPr>
                <w:b/>
                <w:bCs/>
                <w:spacing w:val="-5"/>
              </w:rPr>
              <w:t>CO1</w:t>
            </w:r>
          </w:p>
        </w:tc>
        <w:tc>
          <w:tcPr>
            <w:tcW w:w="1193" w:type="dxa"/>
          </w:tcPr>
          <w:p w14:paraId="7051738D" w14:textId="77777777" w:rsidR="00E329F6" w:rsidRPr="009B086C" w:rsidRDefault="00000000" w:rsidP="009B086C">
            <w:pPr>
              <w:pStyle w:val="TableParagraph"/>
              <w:spacing w:line="240" w:lineRule="auto"/>
              <w:ind w:left="108"/>
              <w:rPr>
                <w:b/>
                <w:bCs/>
              </w:rPr>
            </w:pPr>
            <w:r w:rsidRPr="009B086C">
              <w:rPr>
                <w:b/>
                <w:bCs/>
                <w:spacing w:val="-5"/>
              </w:rPr>
              <w:t>CO2</w:t>
            </w:r>
          </w:p>
        </w:tc>
        <w:tc>
          <w:tcPr>
            <w:tcW w:w="1193" w:type="dxa"/>
          </w:tcPr>
          <w:p w14:paraId="7FCAD025" w14:textId="77777777" w:rsidR="00E329F6" w:rsidRPr="009B086C" w:rsidRDefault="00000000" w:rsidP="009B086C">
            <w:pPr>
              <w:pStyle w:val="TableParagraph"/>
              <w:spacing w:line="240" w:lineRule="auto"/>
              <w:ind w:left="108"/>
              <w:rPr>
                <w:b/>
                <w:bCs/>
              </w:rPr>
            </w:pPr>
            <w:r w:rsidRPr="009B086C">
              <w:rPr>
                <w:b/>
                <w:bCs/>
                <w:spacing w:val="-5"/>
              </w:rPr>
              <w:t>CO3</w:t>
            </w:r>
          </w:p>
        </w:tc>
        <w:tc>
          <w:tcPr>
            <w:tcW w:w="1952" w:type="dxa"/>
          </w:tcPr>
          <w:p w14:paraId="22A01940" w14:textId="77777777" w:rsidR="00E329F6" w:rsidRPr="009B086C" w:rsidRDefault="00000000" w:rsidP="009B086C">
            <w:pPr>
              <w:pStyle w:val="TableParagraph"/>
              <w:spacing w:line="240" w:lineRule="auto"/>
              <w:ind w:left="108"/>
              <w:rPr>
                <w:b/>
                <w:bCs/>
              </w:rPr>
            </w:pPr>
            <w:r w:rsidRPr="009B086C">
              <w:rPr>
                <w:b/>
                <w:bCs/>
                <w:spacing w:val="-5"/>
              </w:rPr>
              <w:t>CO4</w:t>
            </w:r>
          </w:p>
        </w:tc>
      </w:tr>
      <w:tr w:rsidR="00153681" w:rsidRPr="009B086C" w14:paraId="7F7B2E4A" w14:textId="77777777">
        <w:trPr>
          <w:trHeight w:val="467"/>
        </w:trPr>
        <w:tc>
          <w:tcPr>
            <w:tcW w:w="4249" w:type="dxa"/>
          </w:tcPr>
          <w:p w14:paraId="4A43B5CB" w14:textId="599A3273" w:rsidR="00153681" w:rsidRPr="009B086C" w:rsidRDefault="00153681" w:rsidP="009B086C">
            <w:pPr>
              <w:pStyle w:val="TableParagraph"/>
              <w:spacing w:line="240" w:lineRule="auto"/>
            </w:pPr>
            <w:r w:rsidRPr="009B086C">
              <w:rPr>
                <w:spacing w:val="-2"/>
              </w:rPr>
              <w:t>Viva-voce/Presentation</w:t>
            </w:r>
          </w:p>
        </w:tc>
        <w:tc>
          <w:tcPr>
            <w:tcW w:w="1195" w:type="dxa"/>
          </w:tcPr>
          <w:p w14:paraId="22A21160" w14:textId="6BC97AF4" w:rsidR="00153681" w:rsidRPr="009B086C" w:rsidRDefault="00153681" w:rsidP="009B086C">
            <w:pPr>
              <w:pStyle w:val="TableParagraph"/>
              <w:spacing w:before="17" w:line="240" w:lineRule="auto"/>
            </w:pPr>
            <w:r w:rsidRPr="009B086C">
              <w:rPr>
                <w:spacing w:val="-10"/>
              </w:rPr>
              <w:t>√</w:t>
            </w:r>
          </w:p>
        </w:tc>
        <w:tc>
          <w:tcPr>
            <w:tcW w:w="1193" w:type="dxa"/>
          </w:tcPr>
          <w:p w14:paraId="3E81678B" w14:textId="3E4724D7" w:rsidR="00153681" w:rsidRPr="009B086C" w:rsidRDefault="00153681" w:rsidP="009B086C">
            <w:pPr>
              <w:pStyle w:val="TableParagraph"/>
              <w:spacing w:before="17" w:line="240" w:lineRule="auto"/>
              <w:ind w:left="108"/>
            </w:pPr>
            <w:r w:rsidRPr="009B086C">
              <w:rPr>
                <w:spacing w:val="-10"/>
              </w:rPr>
              <w:t>√</w:t>
            </w:r>
          </w:p>
        </w:tc>
        <w:tc>
          <w:tcPr>
            <w:tcW w:w="1193" w:type="dxa"/>
          </w:tcPr>
          <w:p w14:paraId="056E06E8" w14:textId="70214221" w:rsidR="00153681" w:rsidRPr="009B086C" w:rsidRDefault="00153681" w:rsidP="009B086C">
            <w:pPr>
              <w:pStyle w:val="TableParagraph"/>
              <w:spacing w:before="17" w:line="240" w:lineRule="auto"/>
              <w:ind w:left="108"/>
            </w:pPr>
            <w:r w:rsidRPr="009B086C">
              <w:rPr>
                <w:spacing w:val="-10"/>
              </w:rPr>
              <w:t>√</w:t>
            </w:r>
          </w:p>
        </w:tc>
        <w:tc>
          <w:tcPr>
            <w:tcW w:w="1952" w:type="dxa"/>
          </w:tcPr>
          <w:p w14:paraId="690BA9BA" w14:textId="6F9B4E23" w:rsidR="00153681" w:rsidRPr="009B086C" w:rsidRDefault="00153681" w:rsidP="009B086C">
            <w:pPr>
              <w:pStyle w:val="TableParagraph"/>
              <w:spacing w:before="17" w:line="240" w:lineRule="auto"/>
              <w:ind w:left="108"/>
            </w:pPr>
            <w:r w:rsidRPr="009B086C">
              <w:rPr>
                <w:spacing w:val="-10"/>
              </w:rPr>
              <w:t>√</w:t>
            </w:r>
          </w:p>
        </w:tc>
      </w:tr>
      <w:tr w:rsidR="00153681" w:rsidRPr="009B086C" w14:paraId="1A8C1FFC" w14:textId="77777777">
        <w:trPr>
          <w:trHeight w:val="468"/>
        </w:trPr>
        <w:tc>
          <w:tcPr>
            <w:tcW w:w="4249" w:type="dxa"/>
          </w:tcPr>
          <w:p w14:paraId="33ABD866" w14:textId="1CDC2320" w:rsidR="00153681" w:rsidRPr="009B086C" w:rsidRDefault="00153681" w:rsidP="009B086C">
            <w:pPr>
              <w:pStyle w:val="TableParagraph"/>
              <w:spacing w:line="240" w:lineRule="auto"/>
            </w:pPr>
            <w:r w:rsidRPr="009B086C">
              <w:t>Quiz/Unit</w:t>
            </w:r>
            <w:r w:rsidRPr="009B086C">
              <w:rPr>
                <w:spacing w:val="-3"/>
              </w:rPr>
              <w:t xml:space="preserve"> </w:t>
            </w:r>
            <w:r w:rsidRPr="009B086C">
              <w:rPr>
                <w:spacing w:val="-4"/>
              </w:rPr>
              <w:t>Test</w:t>
            </w:r>
          </w:p>
        </w:tc>
        <w:tc>
          <w:tcPr>
            <w:tcW w:w="1195" w:type="dxa"/>
          </w:tcPr>
          <w:p w14:paraId="6299A349" w14:textId="55CBEB6B" w:rsidR="00153681" w:rsidRPr="009B086C" w:rsidRDefault="00153681" w:rsidP="009B086C">
            <w:pPr>
              <w:pStyle w:val="TableParagraph"/>
              <w:spacing w:before="17" w:line="240" w:lineRule="auto"/>
            </w:pPr>
            <w:r w:rsidRPr="009B086C">
              <w:rPr>
                <w:spacing w:val="-10"/>
              </w:rPr>
              <w:t>√</w:t>
            </w:r>
          </w:p>
        </w:tc>
        <w:tc>
          <w:tcPr>
            <w:tcW w:w="1193" w:type="dxa"/>
          </w:tcPr>
          <w:p w14:paraId="3B1A0661" w14:textId="7C681950" w:rsidR="00153681" w:rsidRPr="009B086C" w:rsidRDefault="00153681" w:rsidP="009B086C">
            <w:pPr>
              <w:pStyle w:val="TableParagraph"/>
              <w:spacing w:before="17" w:line="240" w:lineRule="auto"/>
              <w:ind w:left="108"/>
            </w:pPr>
            <w:r w:rsidRPr="009B086C">
              <w:rPr>
                <w:spacing w:val="-10"/>
              </w:rPr>
              <w:t>√</w:t>
            </w:r>
          </w:p>
        </w:tc>
        <w:tc>
          <w:tcPr>
            <w:tcW w:w="1193" w:type="dxa"/>
          </w:tcPr>
          <w:p w14:paraId="70738F6D" w14:textId="5676BD35" w:rsidR="00153681" w:rsidRPr="009B086C" w:rsidRDefault="00153681" w:rsidP="009B086C">
            <w:pPr>
              <w:pStyle w:val="TableParagraph"/>
              <w:spacing w:before="17" w:line="240" w:lineRule="auto"/>
              <w:ind w:left="108"/>
            </w:pPr>
            <w:r w:rsidRPr="009B086C">
              <w:rPr>
                <w:spacing w:val="-10"/>
              </w:rPr>
              <w:t>√</w:t>
            </w:r>
          </w:p>
        </w:tc>
        <w:tc>
          <w:tcPr>
            <w:tcW w:w="1952" w:type="dxa"/>
          </w:tcPr>
          <w:p w14:paraId="1C5240C9" w14:textId="18B7208E" w:rsidR="00153681" w:rsidRPr="009B086C" w:rsidRDefault="00153681" w:rsidP="009B086C">
            <w:pPr>
              <w:pStyle w:val="TableParagraph"/>
              <w:spacing w:before="17" w:line="240" w:lineRule="auto"/>
              <w:ind w:left="108"/>
            </w:pPr>
            <w:r w:rsidRPr="009B086C">
              <w:rPr>
                <w:spacing w:val="-10"/>
              </w:rPr>
              <w:t>√</w:t>
            </w:r>
          </w:p>
        </w:tc>
      </w:tr>
      <w:tr w:rsidR="00153681" w:rsidRPr="009B086C" w14:paraId="6D1A2273" w14:textId="77777777">
        <w:trPr>
          <w:trHeight w:val="467"/>
        </w:trPr>
        <w:tc>
          <w:tcPr>
            <w:tcW w:w="4249" w:type="dxa"/>
          </w:tcPr>
          <w:p w14:paraId="0CB3CC89" w14:textId="7EE8C5C3" w:rsidR="00153681" w:rsidRPr="009B086C" w:rsidRDefault="00153681" w:rsidP="009B086C">
            <w:pPr>
              <w:pStyle w:val="TableParagraph"/>
              <w:spacing w:line="240" w:lineRule="auto"/>
            </w:pPr>
            <w:r w:rsidRPr="009B086C">
              <w:t>Seminars/Expert</w:t>
            </w:r>
            <w:r w:rsidRPr="009B086C">
              <w:rPr>
                <w:spacing w:val="-4"/>
              </w:rPr>
              <w:t xml:space="preserve"> </w:t>
            </w:r>
            <w:r w:rsidRPr="009B086C">
              <w:rPr>
                <w:spacing w:val="-2"/>
              </w:rPr>
              <w:t>Lecture</w:t>
            </w:r>
          </w:p>
        </w:tc>
        <w:tc>
          <w:tcPr>
            <w:tcW w:w="1195" w:type="dxa"/>
          </w:tcPr>
          <w:p w14:paraId="68BA49E8" w14:textId="35F8065D" w:rsidR="00153681" w:rsidRPr="009B086C" w:rsidRDefault="00153681" w:rsidP="009B086C">
            <w:pPr>
              <w:pStyle w:val="TableParagraph"/>
              <w:spacing w:before="17" w:line="240" w:lineRule="auto"/>
            </w:pPr>
            <w:r w:rsidRPr="009B086C">
              <w:rPr>
                <w:spacing w:val="-10"/>
              </w:rPr>
              <w:t>√</w:t>
            </w:r>
          </w:p>
        </w:tc>
        <w:tc>
          <w:tcPr>
            <w:tcW w:w="1193" w:type="dxa"/>
          </w:tcPr>
          <w:p w14:paraId="4DB23494" w14:textId="629035ED" w:rsidR="00153681" w:rsidRPr="009B086C" w:rsidRDefault="00153681" w:rsidP="009B086C">
            <w:pPr>
              <w:pStyle w:val="TableParagraph"/>
              <w:spacing w:before="17" w:line="240" w:lineRule="auto"/>
              <w:ind w:left="108"/>
            </w:pPr>
            <w:r w:rsidRPr="009B086C">
              <w:rPr>
                <w:spacing w:val="-10"/>
              </w:rPr>
              <w:t>√</w:t>
            </w:r>
          </w:p>
        </w:tc>
        <w:tc>
          <w:tcPr>
            <w:tcW w:w="1193" w:type="dxa"/>
          </w:tcPr>
          <w:p w14:paraId="4897EFCD" w14:textId="121E6A01" w:rsidR="00153681" w:rsidRPr="009B086C" w:rsidRDefault="00153681" w:rsidP="009B086C">
            <w:pPr>
              <w:pStyle w:val="TableParagraph"/>
              <w:spacing w:before="17" w:line="240" w:lineRule="auto"/>
              <w:ind w:left="108"/>
            </w:pPr>
            <w:r w:rsidRPr="009B086C">
              <w:rPr>
                <w:spacing w:val="-10"/>
              </w:rPr>
              <w:t>√</w:t>
            </w:r>
          </w:p>
        </w:tc>
        <w:tc>
          <w:tcPr>
            <w:tcW w:w="1952" w:type="dxa"/>
          </w:tcPr>
          <w:p w14:paraId="07D763BE" w14:textId="1D562014" w:rsidR="00153681" w:rsidRPr="009B086C" w:rsidRDefault="00153681" w:rsidP="009B086C">
            <w:pPr>
              <w:pStyle w:val="TableParagraph"/>
              <w:spacing w:before="17" w:line="240" w:lineRule="auto"/>
              <w:ind w:left="108"/>
            </w:pPr>
            <w:r w:rsidRPr="009B086C">
              <w:rPr>
                <w:spacing w:val="-10"/>
              </w:rPr>
              <w:t>√</w:t>
            </w:r>
          </w:p>
        </w:tc>
      </w:tr>
      <w:tr w:rsidR="00153681" w:rsidRPr="009B086C" w14:paraId="4180496F" w14:textId="77777777">
        <w:trPr>
          <w:trHeight w:val="467"/>
        </w:trPr>
        <w:tc>
          <w:tcPr>
            <w:tcW w:w="4249" w:type="dxa"/>
          </w:tcPr>
          <w:p w14:paraId="2E30827D" w14:textId="0C1964CD" w:rsidR="00153681" w:rsidRPr="009B086C" w:rsidRDefault="00153681" w:rsidP="009B086C">
            <w:pPr>
              <w:pStyle w:val="TableParagraph"/>
              <w:spacing w:line="240" w:lineRule="auto"/>
            </w:pPr>
            <w:r w:rsidRPr="009B086C">
              <w:t>Research Project</w:t>
            </w:r>
          </w:p>
        </w:tc>
        <w:tc>
          <w:tcPr>
            <w:tcW w:w="1195" w:type="dxa"/>
          </w:tcPr>
          <w:p w14:paraId="160AC2F7" w14:textId="453CD587" w:rsidR="00153681" w:rsidRPr="009B086C" w:rsidRDefault="00153681" w:rsidP="009B086C">
            <w:pPr>
              <w:pStyle w:val="TableParagraph"/>
              <w:spacing w:before="17" w:line="240" w:lineRule="auto"/>
              <w:rPr>
                <w:spacing w:val="-10"/>
              </w:rPr>
            </w:pPr>
            <w:r w:rsidRPr="009B086C">
              <w:rPr>
                <w:spacing w:val="-10"/>
              </w:rPr>
              <w:t>√</w:t>
            </w:r>
          </w:p>
        </w:tc>
        <w:tc>
          <w:tcPr>
            <w:tcW w:w="1193" w:type="dxa"/>
          </w:tcPr>
          <w:p w14:paraId="35E63122" w14:textId="49D879B4" w:rsidR="00153681" w:rsidRPr="009B086C" w:rsidRDefault="00153681" w:rsidP="009B086C">
            <w:pPr>
              <w:pStyle w:val="TableParagraph"/>
              <w:spacing w:before="17" w:line="240" w:lineRule="auto"/>
              <w:ind w:left="108"/>
              <w:rPr>
                <w:spacing w:val="-10"/>
              </w:rPr>
            </w:pPr>
            <w:r w:rsidRPr="009B086C">
              <w:rPr>
                <w:spacing w:val="-10"/>
              </w:rPr>
              <w:t>√</w:t>
            </w:r>
          </w:p>
        </w:tc>
        <w:tc>
          <w:tcPr>
            <w:tcW w:w="1193" w:type="dxa"/>
          </w:tcPr>
          <w:p w14:paraId="5AF7B00E" w14:textId="10C1CA2E" w:rsidR="00153681" w:rsidRPr="009B086C" w:rsidRDefault="00153681" w:rsidP="009B086C">
            <w:pPr>
              <w:pStyle w:val="TableParagraph"/>
              <w:spacing w:before="17" w:line="240" w:lineRule="auto"/>
              <w:ind w:left="108"/>
              <w:rPr>
                <w:spacing w:val="-10"/>
              </w:rPr>
            </w:pPr>
            <w:r w:rsidRPr="009B086C">
              <w:rPr>
                <w:spacing w:val="-10"/>
              </w:rPr>
              <w:t>√</w:t>
            </w:r>
          </w:p>
        </w:tc>
        <w:tc>
          <w:tcPr>
            <w:tcW w:w="1952" w:type="dxa"/>
          </w:tcPr>
          <w:p w14:paraId="6B29E698" w14:textId="75760DBD" w:rsidR="00153681" w:rsidRPr="009B086C" w:rsidRDefault="00153681" w:rsidP="009B086C">
            <w:pPr>
              <w:pStyle w:val="TableParagraph"/>
              <w:spacing w:before="17" w:line="240" w:lineRule="auto"/>
              <w:ind w:left="108"/>
              <w:rPr>
                <w:spacing w:val="-10"/>
              </w:rPr>
            </w:pPr>
            <w:r w:rsidRPr="009B086C">
              <w:rPr>
                <w:spacing w:val="-10"/>
              </w:rPr>
              <w:t>√</w:t>
            </w:r>
          </w:p>
        </w:tc>
      </w:tr>
      <w:tr w:rsidR="00153681" w:rsidRPr="009B086C" w14:paraId="6BE7D89C" w14:textId="77777777">
        <w:trPr>
          <w:trHeight w:val="467"/>
        </w:trPr>
        <w:tc>
          <w:tcPr>
            <w:tcW w:w="4249" w:type="dxa"/>
          </w:tcPr>
          <w:p w14:paraId="182C5449" w14:textId="4CFA135B" w:rsidR="00153681" w:rsidRPr="009B086C" w:rsidRDefault="00153681" w:rsidP="009B086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195" w:type="dxa"/>
          </w:tcPr>
          <w:p w14:paraId="77AA2EA9" w14:textId="30C5621A" w:rsidR="00153681" w:rsidRPr="009B086C" w:rsidRDefault="00153681" w:rsidP="009B086C">
            <w:pPr>
              <w:pStyle w:val="TableParagraph"/>
              <w:spacing w:before="17" w:line="240" w:lineRule="auto"/>
              <w:rPr>
                <w:spacing w:val="-10"/>
              </w:rPr>
            </w:pPr>
            <w:r w:rsidRPr="009B086C">
              <w:rPr>
                <w:spacing w:val="-10"/>
              </w:rPr>
              <w:t>√</w:t>
            </w:r>
          </w:p>
        </w:tc>
        <w:tc>
          <w:tcPr>
            <w:tcW w:w="1193" w:type="dxa"/>
          </w:tcPr>
          <w:p w14:paraId="56CD07CC" w14:textId="1F514355" w:rsidR="00153681" w:rsidRPr="009B086C" w:rsidRDefault="00153681" w:rsidP="009B086C">
            <w:pPr>
              <w:pStyle w:val="TableParagraph"/>
              <w:spacing w:before="17" w:line="240" w:lineRule="auto"/>
              <w:ind w:left="108"/>
              <w:rPr>
                <w:spacing w:val="-10"/>
              </w:rPr>
            </w:pPr>
            <w:r w:rsidRPr="009B086C">
              <w:rPr>
                <w:spacing w:val="-10"/>
              </w:rPr>
              <w:t>√</w:t>
            </w:r>
          </w:p>
        </w:tc>
        <w:tc>
          <w:tcPr>
            <w:tcW w:w="1193" w:type="dxa"/>
          </w:tcPr>
          <w:p w14:paraId="12B10770" w14:textId="0B90DD16" w:rsidR="00153681" w:rsidRPr="009B086C" w:rsidRDefault="00153681" w:rsidP="009B086C">
            <w:pPr>
              <w:pStyle w:val="TableParagraph"/>
              <w:spacing w:before="17" w:line="240" w:lineRule="auto"/>
              <w:ind w:left="108"/>
              <w:rPr>
                <w:spacing w:val="-10"/>
              </w:rPr>
            </w:pPr>
            <w:r w:rsidRPr="009B086C">
              <w:rPr>
                <w:spacing w:val="-10"/>
              </w:rPr>
              <w:t>√</w:t>
            </w:r>
          </w:p>
        </w:tc>
        <w:tc>
          <w:tcPr>
            <w:tcW w:w="1952" w:type="dxa"/>
          </w:tcPr>
          <w:p w14:paraId="2C76FD80" w14:textId="4F7E5A3A" w:rsidR="00153681" w:rsidRPr="009B086C" w:rsidRDefault="00153681" w:rsidP="009B086C">
            <w:pPr>
              <w:pStyle w:val="TableParagraph"/>
              <w:spacing w:before="17" w:line="240" w:lineRule="auto"/>
              <w:ind w:left="108"/>
              <w:rPr>
                <w:spacing w:val="-10"/>
              </w:rPr>
            </w:pPr>
            <w:r w:rsidRPr="009B086C">
              <w:rPr>
                <w:spacing w:val="-10"/>
              </w:rPr>
              <w:t>√</w:t>
            </w:r>
          </w:p>
        </w:tc>
      </w:tr>
      <w:tr w:rsidR="00153681" w:rsidRPr="009B086C" w14:paraId="4698DD74" w14:textId="77777777">
        <w:trPr>
          <w:trHeight w:val="470"/>
        </w:trPr>
        <w:tc>
          <w:tcPr>
            <w:tcW w:w="4249" w:type="dxa"/>
          </w:tcPr>
          <w:p w14:paraId="1EA878FC" w14:textId="7C34132D" w:rsidR="00153681" w:rsidRPr="009B086C" w:rsidRDefault="00153681" w:rsidP="009B086C">
            <w:pPr>
              <w:pStyle w:val="TableParagraph"/>
              <w:spacing w:before="1" w:line="240" w:lineRule="auto"/>
            </w:pPr>
            <w:r w:rsidRPr="009B086C">
              <w:t>Internship Program</w:t>
            </w:r>
          </w:p>
        </w:tc>
        <w:tc>
          <w:tcPr>
            <w:tcW w:w="1195" w:type="dxa"/>
          </w:tcPr>
          <w:p w14:paraId="403621E8" w14:textId="037D2333" w:rsidR="00153681" w:rsidRPr="009B086C" w:rsidRDefault="00153681" w:rsidP="009B086C">
            <w:pPr>
              <w:pStyle w:val="TableParagraph"/>
              <w:spacing w:before="19" w:line="240" w:lineRule="auto"/>
            </w:pPr>
            <w:r w:rsidRPr="009B086C">
              <w:rPr>
                <w:spacing w:val="-10"/>
              </w:rPr>
              <w:t>√</w:t>
            </w:r>
          </w:p>
        </w:tc>
        <w:tc>
          <w:tcPr>
            <w:tcW w:w="1193" w:type="dxa"/>
          </w:tcPr>
          <w:p w14:paraId="77BF8A42" w14:textId="30E0CA55" w:rsidR="00153681" w:rsidRPr="009B086C" w:rsidRDefault="00153681" w:rsidP="009B086C">
            <w:pPr>
              <w:pStyle w:val="TableParagraph"/>
              <w:spacing w:before="19" w:line="240" w:lineRule="auto"/>
              <w:ind w:left="108"/>
            </w:pPr>
            <w:r w:rsidRPr="009B086C">
              <w:rPr>
                <w:spacing w:val="-10"/>
              </w:rPr>
              <w:t>√</w:t>
            </w:r>
          </w:p>
        </w:tc>
        <w:tc>
          <w:tcPr>
            <w:tcW w:w="1193" w:type="dxa"/>
          </w:tcPr>
          <w:p w14:paraId="0A280309" w14:textId="4B417D8D" w:rsidR="00153681" w:rsidRPr="009B086C" w:rsidRDefault="00153681" w:rsidP="009B086C">
            <w:pPr>
              <w:pStyle w:val="TableParagraph"/>
              <w:spacing w:before="19" w:line="240" w:lineRule="auto"/>
              <w:ind w:left="108"/>
            </w:pPr>
            <w:r w:rsidRPr="009B086C">
              <w:rPr>
                <w:spacing w:val="-10"/>
              </w:rPr>
              <w:t>√</w:t>
            </w:r>
          </w:p>
        </w:tc>
        <w:tc>
          <w:tcPr>
            <w:tcW w:w="1952" w:type="dxa"/>
          </w:tcPr>
          <w:p w14:paraId="3C0929E4" w14:textId="337D5593" w:rsidR="00153681" w:rsidRPr="009B086C" w:rsidRDefault="00153681" w:rsidP="009B086C">
            <w:pPr>
              <w:pStyle w:val="TableParagraph"/>
              <w:spacing w:before="19" w:line="240" w:lineRule="auto"/>
              <w:ind w:left="108"/>
            </w:pPr>
            <w:r w:rsidRPr="009B086C">
              <w:rPr>
                <w:spacing w:val="-10"/>
              </w:rPr>
              <w:t>√</w:t>
            </w:r>
          </w:p>
        </w:tc>
      </w:tr>
      <w:tr w:rsidR="00153681" w:rsidRPr="009B086C" w14:paraId="20D6112D" w14:textId="77777777">
        <w:trPr>
          <w:trHeight w:val="467"/>
        </w:trPr>
        <w:tc>
          <w:tcPr>
            <w:tcW w:w="4249" w:type="dxa"/>
          </w:tcPr>
          <w:p w14:paraId="71748BDF" w14:textId="00AD401A" w:rsidR="00153681" w:rsidRPr="009B086C" w:rsidRDefault="00153681" w:rsidP="009B086C">
            <w:pPr>
              <w:pStyle w:val="TableParagraph"/>
              <w:spacing w:line="240" w:lineRule="auto"/>
            </w:pPr>
            <w:r w:rsidRPr="009B086C">
              <w:t>Legal Aid/Clinical engagement/Outreach</w:t>
            </w:r>
          </w:p>
        </w:tc>
        <w:tc>
          <w:tcPr>
            <w:tcW w:w="1195" w:type="dxa"/>
          </w:tcPr>
          <w:p w14:paraId="1F26D6F6" w14:textId="15DDF51E" w:rsidR="00153681" w:rsidRPr="009B086C" w:rsidRDefault="00153681" w:rsidP="009B086C">
            <w:pPr>
              <w:pStyle w:val="TableParagraph"/>
              <w:spacing w:before="17" w:line="240" w:lineRule="auto"/>
            </w:pPr>
            <w:r w:rsidRPr="009B086C">
              <w:rPr>
                <w:spacing w:val="-10"/>
              </w:rPr>
              <w:t>√</w:t>
            </w:r>
          </w:p>
        </w:tc>
        <w:tc>
          <w:tcPr>
            <w:tcW w:w="1193" w:type="dxa"/>
          </w:tcPr>
          <w:p w14:paraId="3011530A" w14:textId="55CDDEDD" w:rsidR="00153681" w:rsidRPr="009B086C" w:rsidRDefault="00153681" w:rsidP="009B086C">
            <w:pPr>
              <w:pStyle w:val="TableParagraph"/>
              <w:spacing w:before="17" w:line="240" w:lineRule="auto"/>
              <w:ind w:left="108"/>
            </w:pPr>
            <w:r w:rsidRPr="009B086C">
              <w:rPr>
                <w:spacing w:val="-10"/>
              </w:rPr>
              <w:t>√</w:t>
            </w:r>
          </w:p>
        </w:tc>
        <w:tc>
          <w:tcPr>
            <w:tcW w:w="1193" w:type="dxa"/>
          </w:tcPr>
          <w:p w14:paraId="23AB7EE7" w14:textId="4D45EA77" w:rsidR="00153681" w:rsidRPr="009B086C" w:rsidRDefault="00153681" w:rsidP="009B086C">
            <w:pPr>
              <w:pStyle w:val="TableParagraph"/>
              <w:spacing w:before="17" w:line="240" w:lineRule="auto"/>
              <w:ind w:left="108"/>
            </w:pPr>
            <w:r w:rsidRPr="009B086C">
              <w:rPr>
                <w:spacing w:val="-10"/>
              </w:rPr>
              <w:t>√</w:t>
            </w:r>
          </w:p>
        </w:tc>
        <w:tc>
          <w:tcPr>
            <w:tcW w:w="1952" w:type="dxa"/>
          </w:tcPr>
          <w:p w14:paraId="05301659" w14:textId="64EC7928" w:rsidR="00153681" w:rsidRPr="009B086C" w:rsidRDefault="00153681" w:rsidP="009B086C">
            <w:pPr>
              <w:pStyle w:val="TableParagraph"/>
              <w:spacing w:before="17" w:line="240" w:lineRule="auto"/>
              <w:ind w:left="108"/>
            </w:pPr>
            <w:r w:rsidRPr="009B086C">
              <w:rPr>
                <w:spacing w:val="-10"/>
              </w:rPr>
              <w:t>√</w:t>
            </w:r>
          </w:p>
        </w:tc>
      </w:tr>
      <w:tr w:rsidR="00E329F6" w:rsidRPr="009B086C" w14:paraId="705543FC" w14:textId="77777777">
        <w:trPr>
          <w:trHeight w:val="414"/>
        </w:trPr>
        <w:tc>
          <w:tcPr>
            <w:tcW w:w="4249" w:type="dxa"/>
          </w:tcPr>
          <w:p w14:paraId="4F5DB1B4" w14:textId="77777777" w:rsidR="00E329F6" w:rsidRPr="009B086C" w:rsidRDefault="00000000" w:rsidP="009B086C">
            <w:pPr>
              <w:pStyle w:val="TableParagraph"/>
              <w:spacing w:line="240" w:lineRule="auto"/>
            </w:pPr>
            <w:r w:rsidRPr="009B086C">
              <w:t>Feedback</w:t>
            </w:r>
            <w:r w:rsidRPr="009B086C">
              <w:rPr>
                <w:spacing w:val="-4"/>
              </w:rPr>
              <w:t xml:space="preserve"> </w:t>
            </w:r>
            <w:r w:rsidRPr="009B086C">
              <w:rPr>
                <w:spacing w:val="-2"/>
              </w:rPr>
              <w:t>Process</w:t>
            </w:r>
          </w:p>
        </w:tc>
        <w:tc>
          <w:tcPr>
            <w:tcW w:w="5533" w:type="dxa"/>
            <w:gridSpan w:val="4"/>
          </w:tcPr>
          <w:p w14:paraId="587735BC" w14:textId="77777777" w:rsidR="00E329F6" w:rsidRPr="009B086C" w:rsidRDefault="00000000" w:rsidP="009B086C">
            <w:pPr>
              <w:pStyle w:val="TableParagraph"/>
              <w:spacing w:line="240" w:lineRule="auto"/>
            </w:pPr>
            <w:r w:rsidRPr="009B086C">
              <w:t>Student’s</w:t>
            </w:r>
            <w:r w:rsidRPr="009B086C">
              <w:rPr>
                <w:spacing w:val="-2"/>
              </w:rPr>
              <w:t xml:space="preserve"> Feedback</w:t>
            </w:r>
          </w:p>
        </w:tc>
      </w:tr>
      <w:tr w:rsidR="00E329F6" w:rsidRPr="009B086C" w14:paraId="62BECEC4" w14:textId="77777777">
        <w:trPr>
          <w:trHeight w:val="731"/>
        </w:trPr>
        <w:tc>
          <w:tcPr>
            <w:tcW w:w="9782" w:type="dxa"/>
            <w:gridSpan w:val="5"/>
          </w:tcPr>
          <w:p w14:paraId="121E20D2" w14:textId="77777777" w:rsidR="00E329F6" w:rsidRPr="009B086C" w:rsidRDefault="00000000" w:rsidP="009B086C">
            <w:pPr>
              <w:pStyle w:val="TableParagraph"/>
              <w:spacing w:line="240" w:lineRule="auto"/>
              <w:rPr>
                <w:b/>
              </w:rPr>
            </w:pPr>
            <w:r w:rsidRPr="009B086C">
              <w:rPr>
                <w:b/>
                <w:spacing w:val="-2"/>
              </w:rPr>
              <w:t>Reference:</w:t>
            </w:r>
          </w:p>
          <w:p w14:paraId="4C859020" w14:textId="77777777" w:rsidR="00E329F6" w:rsidRPr="00D75C8C" w:rsidRDefault="00000000">
            <w:pPr>
              <w:pStyle w:val="TableParagraph"/>
              <w:numPr>
                <w:ilvl w:val="0"/>
                <w:numId w:val="247"/>
              </w:numPr>
              <w:tabs>
                <w:tab w:val="left" w:pos="828"/>
              </w:tabs>
              <w:spacing w:before="136" w:line="240" w:lineRule="auto"/>
            </w:pPr>
            <w:r w:rsidRPr="009B086C">
              <w:t>Bakshi,</w:t>
            </w:r>
            <w:r w:rsidRPr="009B086C">
              <w:rPr>
                <w:spacing w:val="-1"/>
              </w:rPr>
              <w:t xml:space="preserve"> </w:t>
            </w:r>
            <w:r w:rsidRPr="009B086C">
              <w:t>P.M.</w:t>
            </w:r>
            <w:r w:rsidRPr="009B086C">
              <w:rPr>
                <w:spacing w:val="-1"/>
              </w:rPr>
              <w:t xml:space="preserve"> </w:t>
            </w:r>
            <w:r w:rsidRPr="009B086C">
              <w:t>Interpretation</w:t>
            </w:r>
            <w:r w:rsidRPr="009B086C">
              <w:rPr>
                <w:spacing w:val="-1"/>
              </w:rPr>
              <w:t xml:space="preserve"> </w:t>
            </w:r>
            <w:r w:rsidRPr="009B086C">
              <w:t>of</w:t>
            </w:r>
            <w:r w:rsidRPr="009B086C">
              <w:rPr>
                <w:spacing w:val="-2"/>
              </w:rPr>
              <w:t xml:space="preserve"> </w:t>
            </w:r>
            <w:r w:rsidRPr="009B086C">
              <w:t>Statutes.</w:t>
            </w:r>
            <w:r w:rsidRPr="009B086C">
              <w:rPr>
                <w:spacing w:val="-1"/>
              </w:rPr>
              <w:t xml:space="preserve"> </w:t>
            </w:r>
            <w:r w:rsidRPr="009B086C">
              <w:t>(2008)</w:t>
            </w:r>
            <w:r w:rsidRPr="009B086C">
              <w:rPr>
                <w:spacing w:val="-2"/>
              </w:rPr>
              <w:t xml:space="preserve"> </w:t>
            </w:r>
            <w:r w:rsidRPr="009B086C">
              <w:t>Orient</w:t>
            </w:r>
            <w:r w:rsidRPr="009B086C">
              <w:rPr>
                <w:spacing w:val="-1"/>
              </w:rPr>
              <w:t xml:space="preserve"> </w:t>
            </w:r>
            <w:r w:rsidRPr="009B086C">
              <w:t>Publishing,</w:t>
            </w:r>
            <w:r w:rsidRPr="009B086C">
              <w:rPr>
                <w:spacing w:val="-1"/>
              </w:rPr>
              <w:t xml:space="preserve"> </w:t>
            </w:r>
            <w:r w:rsidRPr="009B086C">
              <w:t xml:space="preserve">New </w:t>
            </w:r>
            <w:r w:rsidRPr="009B086C">
              <w:rPr>
                <w:spacing w:val="-2"/>
              </w:rPr>
              <w:t>Delhi.</w:t>
            </w:r>
          </w:p>
          <w:p w14:paraId="3AF706D9" w14:textId="77777777" w:rsidR="00D75C8C" w:rsidRPr="009B086C" w:rsidRDefault="00D75C8C">
            <w:pPr>
              <w:pStyle w:val="ListParagraph"/>
              <w:numPr>
                <w:ilvl w:val="0"/>
                <w:numId w:val="247"/>
              </w:numPr>
              <w:tabs>
                <w:tab w:val="left" w:pos="982"/>
              </w:tabs>
              <w:spacing w:before="40"/>
            </w:pPr>
            <w:r w:rsidRPr="009B086C">
              <w:t>G.P.</w:t>
            </w:r>
            <w:r w:rsidRPr="009B086C">
              <w:rPr>
                <w:spacing w:val="-4"/>
              </w:rPr>
              <w:t xml:space="preserve"> </w:t>
            </w:r>
            <w:r w:rsidRPr="009B086C">
              <w:t>Singh</w:t>
            </w:r>
            <w:r w:rsidRPr="009B086C">
              <w:rPr>
                <w:spacing w:val="-1"/>
              </w:rPr>
              <w:t xml:space="preserve"> </w:t>
            </w:r>
            <w:r w:rsidRPr="009B086C">
              <w:t>“Principles</w:t>
            </w:r>
            <w:r w:rsidRPr="009B086C">
              <w:rPr>
                <w:spacing w:val="-2"/>
              </w:rPr>
              <w:t xml:space="preserve"> </w:t>
            </w:r>
            <w:r w:rsidRPr="009B086C">
              <w:t>of</w:t>
            </w:r>
            <w:r w:rsidRPr="009B086C">
              <w:rPr>
                <w:spacing w:val="-1"/>
              </w:rPr>
              <w:t xml:space="preserve"> </w:t>
            </w:r>
            <w:r w:rsidRPr="009B086C">
              <w:t>Statutory</w:t>
            </w:r>
            <w:r w:rsidRPr="009B086C">
              <w:rPr>
                <w:spacing w:val="-1"/>
              </w:rPr>
              <w:t xml:space="preserve"> </w:t>
            </w:r>
            <w:r w:rsidRPr="009B086C">
              <w:t>Interpretation,</w:t>
            </w:r>
            <w:r w:rsidRPr="009B086C">
              <w:rPr>
                <w:spacing w:val="1"/>
              </w:rPr>
              <w:t xml:space="preserve"> </w:t>
            </w:r>
            <w:r w:rsidRPr="009B086C">
              <w:t>(9th</w:t>
            </w:r>
            <w:r w:rsidRPr="009B086C">
              <w:rPr>
                <w:spacing w:val="-1"/>
              </w:rPr>
              <w:t xml:space="preserve"> </w:t>
            </w:r>
            <w:r w:rsidRPr="009B086C">
              <w:t>Edition)</w:t>
            </w:r>
            <w:r w:rsidRPr="009B086C">
              <w:rPr>
                <w:spacing w:val="-1"/>
              </w:rPr>
              <w:t xml:space="preserve"> </w:t>
            </w:r>
            <w:r w:rsidRPr="009B086C">
              <w:t>2008,</w:t>
            </w:r>
            <w:r w:rsidRPr="009B086C">
              <w:rPr>
                <w:spacing w:val="-1"/>
              </w:rPr>
              <w:t xml:space="preserve"> </w:t>
            </w:r>
            <w:r w:rsidRPr="009B086C">
              <w:t>Wadhwa,</w:t>
            </w:r>
            <w:r w:rsidRPr="009B086C">
              <w:rPr>
                <w:spacing w:val="-1"/>
              </w:rPr>
              <w:t xml:space="preserve"> </w:t>
            </w:r>
            <w:r w:rsidRPr="009B086C">
              <w:rPr>
                <w:spacing w:val="-2"/>
              </w:rPr>
              <w:t>Nagpur.</w:t>
            </w:r>
          </w:p>
          <w:p w14:paraId="31CE89E6" w14:textId="77777777" w:rsidR="00D75C8C" w:rsidRPr="009B086C" w:rsidRDefault="00D75C8C">
            <w:pPr>
              <w:pStyle w:val="ListParagraph"/>
              <w:numPr>
                <w:ilvl w:val="0"/>
                <w:numId w:val="247"/>
              </w:numPr>
              <w:tabs>
                <w:tab w:val="left" w:pos="982"/>
              </w:tabs>
              <w:spacing w:before="42"/>
            </w:pPr>
            <w:r w:rsidRPr="009B086C">
              <w:t>N.S.</w:t>
            </w:r>
            <w:r w:rsidRPr="009B086C">
              <w:rPr>
                <w:spacing w:val="-2"/>
              </w:rPr>
              <w:t xml:space="preserve"> </w:t>
            </w:r>
            <w:r w:rsidRPr="009B086C">
              <w:t>Bindras’s</w:t>
            </w:r>
            <w:r w:rsidRPr="009B086C">
              <w:rPr>
                <w:spacing w:val="-3"/>
              </w:rPr>
              <w:t xml:space="preserve"> </w:t>
            </w:r>
            <w:r w:rsidRPr="009B086C">
              <w:t>Interpretation</w:t>
            </w:r>
            <w:r w:rsidRPr="009B086C">
              <w:rPr>
                <w:spacing w:val="-2"/>
              </w:rPr>
              <w:t xml:space="preserve"> </w:t>
            </w:r>
            <w:r w:rsidRPr="009B086C">
              <w:t>of</w:t>
            </w:r>
            <w:r w:rsidRPr="009B086C">
              <w:rPr>
                <w:spacing w:val="-3"/>
              </w:rPr>
              <w:t xml:space="preserve"> </w:t>
            </w:r>
            <w:r w:rsidRPr="009B086C">
              <w:t>Statutes,</w:t>
            </w:r>
            <w:r w:rsidRPr="009B086C">
              <w:rPr>
                <w:spacing w:val="-2"/>
              </w:rPr>
              <w:t xml:space="preserve"> </w:t>
            </w:r>
            <w:r w:rsidRPr="009B086C">
              <w:t>2007,</w:t>
            </w:r>
            <w:r w:rsidRPr="009B086C">
              <w:rPr>
                <w:spacing w:val="-2"/>
              </w:rPr>
              <w:t xml:space="preserve"> </w:t>
            </w:r>
            <w:r w:rsidRPr="009B086C">
              <w:t>Lexis</w:t>
            </w:r>
            <w:r w:rsidRPr="009B086C">
              <w:rPr>
                <w:spacing w:val="-3"/>
              </w:rPr>
              <w:t xml:space="preserve"> </w:t>
            </w:r>
            <w:r w:rsidRPr="009B086C">
              <w:t>Nexis</w:t>
            </w:r>
            <w:r w:rsidRPr="009B086C">
              <w:rPr>
                <w:spacing w:val="-3"/>
              </w:rPr>
              <w:t xml:space="preserve"> </w:t>
            </w:r>
            <w:r w:rsidRPr="009B086C">
              <w:t>Butterworths,</w:t>
            </w:r>
            <w:r w:rsidRPr="009B086C">
              <w:rPr>
                <w:spacing w:val="-2"/>
              </w:rPr>
              <w:t xml:space="preserve"> </w:t>
            </w:r>
            <w:r w:rsidRPr="009B086C">
              <w:t>New</w:t>
            </w:r>
            <w:r w:rsidRPr="009B086C">
              <w:rPr>
                <w:spacing w:val="-2"/>
              </w:rPr>
              <w:t xml:space="preserve"> Delhi.</w:t>
            </w:r>
          </w:p>
          <w:p w14:paraId="5B8D18F1" w14:textId="77777777" w:rsidR="00D75C8C" w:rsidRPr="009B086C" w:rsidRDefault="00D75C8C">
            <w:pPr>
              <w:pStyle w:val="ListParagraph"/>
              <w:numPr>
                <w:ilvl w:val="0"/>
                <w:numId w:val="247"/>
              </w:numPr>
              <w:tabs>
                <w:tab w:val="left" w:pos="982"/>
              </w:tabs>
              <w:spacing w:before="43"/>
              <w:ind w:right="2507"/>
            </w:pPr>
            <w:r w:rsidRPr="009B086C">
              <w:t>P.</w:t>
            </w:r>
            <w:r w:rsidRPr="009B086C">
              <w:rPr>
                <w:spacing w:val="-4"/>
              </w:rPr>
              <w:t xml:space="preserve"> </w:t>
            </w:r>
            <w:r w:rsidRPr="009B086C">
              <w:t>St.</w:t>
            </w:r>
            <w:r w:rsidRPr="009B086C">
              <w:rPr>
                <w:spacing w:val="-4"/>
              </w:rPr>
              <w:t xml:space="preserve"> </w:t>
            </w:r>
            <w:r w:rsidRPr="009B086C">
              <w:t>Langan</w:t>
            </w:r>
            <w:r w:rsidRPr="009B086C">
              <w:rPr>
                <w:spacing w:val="-4"/>
              </w:rPr>
              <w:t xml:space="preserve"> </w:t>
            </w:r>
            <w:r w:rsidRPr="009B086C">
              <w:t>(Ed.)</w:t>
            </w:r>
            <w:r w:rsidRPr="009B086C">
              <w:rPr>
                <w:spacing w:val="-4"/>
              </w:rPr>
              <w:t xml:space="preserve"> </w:t>
            </w:r>
            <w:r w:rsidRPr="009B086C">
              <w:t>Maxwell</w:t>
            </w:r>
            <w:r w:rsidRPr="009B086C">
              <w:rPr>
                <w:spacing w:val="-4"/>
              </w:rPr>
              <w:t xml:space="preserve"> </w:t>
            </w:r>
            <w:r w:rsidRPr="009B086C">
              <w:t>on</w:t>
            </w:r>
            <w:r w:rsidRPr="009B086C">
              <w:rPr>
                <w:spacing w:val="-4"/>
              </w:rPr>
              <w:t xml:space="preserve"> </w:t>
            </w:r>
            <w:r w:rsidRPr="009B086C">
              <w:t>The</w:t>
            </w:r>
            <w:r w:rsidRPr="009B086C">
              <w:rPr>
                <w:spacing w:val="-4"/>
              </w:rPr>
              <w:t xml:space="preserve"> </w:t>
            </w:r>
            <w:r w:rsidRPr="009B086C">
              <w:t>Interpretation</w:t>
            </w:r>
            <w:r w:rsidRPr="009B086C">
              <w:rPr>
                <w:spacing w:val="-4"/>
              </w:rPr>
              <w:t xml:space="preserve"> </w:t>
            </w:r>
            <w:r w:rsidRPr="009B086C">
              <w:t>of</w:t>
            </w:r>
            <w:r w:rsidRPr="009B086C">
              <w:rPr>
                <w:spacing w:val="-4"/>
              </w:rPr>
              <w:t xml:space="preserve"> </w:t>
            </w:r>
            <w:r w:rsidRPr="009B086C">
              <w:t>Statutes</w:t>
            </w:r>
            <w:r w:rsidRPr="009B086C">
              <w:rPr>
                <w:spacing w:val="-4"/>
              </w:rPr>
              <w:t xml:space="preserve"> </w:t>
            </w:r>
            <w:r w:rsidRPr="009B086C">
              <w:t>(1976),</w:t>
            </w:r>
            <w:r w:rsidRPr="009B086C">
              <w:rPr>
                <w:spacing w:val="-4"/>
              </w:rPr>
              <w:t xml:space="preserve"> </w:t>
            </w:r>
            <w:r w:rsidRPr="009B086C">
              <w:t>Lexis NexisButterworths, New Delhi.</w:t>
            </w:r>
          </w:p>
          <w:p w14:paraId="4F02ADF7" w14:textId="77777777" w:rsidR="00D75C8C" w:rsidRPr="009B086C" w:rsidRDefault="00D75C8C">
            <w:pPr>
              <w:pStyle w:val="ListParagraph"/>
              <w:numPr>
                <w:ilvl w:val="0"/>
                <w:numId w:val="247"/>
              </w:numPr>
              <w:tabs>
                <w:tab w:val="left" w:pos="982"/>
              </w:tabs>
              <w:spacing w:before="0"/>
            </w:pPr>
            <w:r w:rsidRPr="009B086C">
              <w:t>Vepa.</w:t>
            </w:r>
            <w:r w:rsidRPr="009B086C">
              <w:rPr>
                <w:spacing w:val="-2"/>
              </w:rPr>
              <w:t xml:space="preserve"> </w:t>
            </w:r>
            <w:r w:rsidRPr="009B086C">
              <w:t>P, Interpretation</w:t>
            </w:r>
            <w:r w:rsidRPr="009B086C">
              <w:rPr>
                <w:spacing w:val="-1"/>
              </w:rPr>
              <w:t xml:space="preserve"> </w:t>
            </w:r>
            <w:r w:rsidRPr="009B086C">
              <w:t>of</w:t>
            </w:r>
            <w:r w:rsidRPr="009B086C">
              <w:rPr>
                <w:spacing w:val="-1"/>
              </w:rPr>
              <w:t xml:space="preserve"> </w:t>
            </w:r>
            <w:r w:rsidRPr="009B086C">
              <w:t>Statutes,</w:t>
            </w:r>
            <w:r w:rsidRPr="009B086C">
              <w:rPr>
                <w:spacing w:val="-1"/>
              </w:rPr>
              <w:t xml:space="preserve"> </w:t>
            </w:r>
            <w:r w:rsidRPr="009B086C">
              <w:t>(2008)</w:t>
            </w:r>
            <w:r w:rsidRPr="009B086C">
              <w:rPr>
                <w:spacing w:val="-3"/>
              </w:rPr>
              <w:t xml:space="preserve"> </w:t>
            </w:r>
            <w:r w:rsidRPr="009B086C">
              <w:t>Orient</w:t>
            </w:r>
            <w:r w:rsidRPr="009B086C">
              <w:rPr>
                <w:spacing w:val="-1"/>
              </w:rPr>
              <w:t xml:space="preserve"> </w:t>
            </w:r>
            <w:r w:rsidRPr="009B086C">
              <w:t>Publishing,</w:t>
            </w:r>
            <w:r w:rsidRPr="009B086C">
              <w:rPr>
                <w:spacing w:val="-2"/>
              </w:rPr>
              <w:t xml:space="preserve"> </w:t>
            </w:r>
            <w:r w:rsidRPr="009B086C">
              <w:t>New</w:t>
            </w:r>
            <w:r w:rsidRPr="009B086C">
              <w:rPr>
                <w:spacing w:val="-1"/>
              </w:rPr>
              <w:t xml:space="preserve"> </w:t>
            </w:r>
            <w:r w:rsidRPr="009B086C">
              <w:rPr>
                <w:spacing w:val="-2"/>
              </w:rPr>
              <w:t>Delhi.</w:t>
            </w:r>
          </w:p>
          <w:p w14:paraId="34D8C375" w14:textId="5B27270C" w:rsidR="00D75C8C" w:rsidRPr="009B086C" w:rsidRDefault="00D75C8C">
            <w:pPr>
              <w:pStyle w:val="ListParagraph"/>
              <w:numPr>
                <w:ilvl w:val="0"/>
                <w:numId w:val="247"/>
              </w:numPr>
              <w:tabs>
                <w:tab w:val="left" w:pos="982"/>
              </w:tabs>
              <w:spacing w:before="41"/>
            </w:pPr>
            <w:r w:rsidRPr="009B086C">
              <w:t>T.</w:t>
            </w:r>
            <w:r w:rsidRPr="009B086C">
              <w:rPr>
                <w:spacing w:val="-4"/>
              </w:rPr>
              <w:t xml:space="preserve"> </w:t>
            </w:r>
            <w:r w:rsidRPr="009B086C">
              <w:t>Bhattacharyya, The</w:t>
            </w:r>
            <w:r w:rsidRPr="009B086C">
              <w:rPr>
                <w:spacing w:val="-2"/>
              </w:rPr>
              <w:t xml:space="preserve"> </w:t>
            </w:r>
            <w:r w:rsidRPr="009B086C">
              <w:t>Interpretation</w:t>
            </w:r>
            <w:r w:rsidRPr="009B086C">
              <w:rPr>
                <w:spacing w:val="-2"/>
              </w:rPr>
              <w:t xml:space="preserve"> </w:t>
            </w:r>
            <w:r w:rsidRPr="009B086C">
              <w:t>of</w:t>
            </w:r>
            <w:r w:rsidRPr="009B086C">
              <w:rPr>
                <w:spacing w:val="-4"/>
              </w:rPr>
              <w:t xml:space="preserve"> </w:t>
            </w:r>
            <w:r w:rsidRPr="009B086C">
              <w:t>Statutes,Central</w:t>
            </w:r>
            <w:r w:rsidRPr="009B086C">
              <w:rPr>
                <w:spacing w:val="-2"/>
              </w:rPr>
              <w:t xml:space="preserve"> </w:t>
            </w:r>
            <w:r w:rsidRPr="009B086C">
              <w:t xml:space="preserve">Law </w:t>
            </w:r>
            <w:r w:rsidRPr="009B086C">
              <w:rPr>
                <w:spacing w:val="-2"/>
              </w:rPr>
              <w:t>agency</w:t>
            </w:r>
          </w:p>
          <w:p w14:paraId="7ACF3A77" w14:textId="3247F886" w:rsidR="00D75C8C" w:rsidRPr="009B086C" w:rsidRDefault="00D75C8C">
            <w:pPr>
              <w:pStyle w:val="ListParagraph"/>
              <w:numPr>
                <w:ilvl w:val="0"/>
                <w:numId w:val="247"/>
              </w:numPr>
              <w:tabs>
                <w:tab w:val="left" w:pos="982"/>
              </w:tabs>
              <w:spacing w:before="43"/>
            </w:pPr>
            <w:r w:rsidRPr="009B086C">
              <w:t>Dr.</w:t>
            </w:r>
            <w:r w:rsidRPr="009B086C">
              <w:rPr>
                <w:spacing w:val="-4"/>
              </w:rPr>
              <w:t xml:space="preserve"> </w:t>
            </w:r>
            <w:r w:rsidRPr="009B086C">
              <w:t>Avtar</w:t>
            </w:r>
            <w:r w:rsidRPr="009B086C">
              <w:rPr>
                <w:spacing w:val="-2"/>
              </w:rPr>
              <w:t xml:space="preserve"> </w:t>
            </w:r>
            <w:r w:rsidRPr="009B086C">
              <w:t>Singh,Introduction</w:t>
            </w:r>
            <w:r w:rsidRPr="009B086C">
              <w:rPr>
                <w:spacing w:val="-2"/>
              </w:rPr>
              <w:t xml:space="preserve"> </w:t>
            </w:r>
            <w:r w:rsidRPr="009B086C">
              <w:t>to</w:t>
            </w:r>
            <w:r w:rsidRPr="009B086C">
              <w:rPr>
                <w:spacing w:val="-1"/>
              </w:rPr>
              <w:t xml:space="preserve"> </w:t>
            </w:r>
            <w:r w:rsidRPr="009B086C">
              <w:t>Interpretation</w:t>
            </w:r>
            <w:r w:rsidRPr="009B086C">
              <w:rPr>
                <w:spacing w:val="-2"/>
              </w:rPr>
              <w:t xml:space="preserve"> </w:t>
            </w:r>
            <w:r w:rsidRPr="009B086C">
              <w:t>of</w:t>
            </w:r>
            <w:r w:rsidRPr="009B086C">
              <w:rPr>
                <w:spacing w:val="-1"/>
              </w:rPr>
              <w:t xml:space="preserve"> </w:t>
            </w:r>
            <w:r w:rsidRPr="009B086C">
              <w:t>Statutes,Lexis</w:t>
            </w:r>
            <w:r w:rsidRPr="009B086C">
              <w:rPr>
                <w:spacing w:val="-1"/>
              </w:rPr>
              <w:t xml:space="preserve"> </w:t>
            </w:r>
            <w:r w:rsidRPr="009B086C">
              <w:rPr>
                <w:spacing w:val="-2"/>
              </w:rPr>
              <w:t>Nexis,2023</w:t>
            </w:r>
          </w:p>
          <w:p w14:paraId="7B02D4B3" w14:textId="7B5E8C81" w:rsidR="00D75C8C" w:rsidRPr="009B086C" w:rsidRDefault="00D75C8C">
            <w:pPr>
              <w:pStyle w:val="ListParagraph"/>
              <w:numPr>
                <w:ilvl w:val="0"/>
                <w:numId w:val="247"/>
              </w:numPr>
              <w:tabs>
                <w:tab w:val="left" w:pos="982"/>
              </w:tabs>
              <w:spacing w:before="41"/>
            </w:pPr>
            <w:r w:rsidRPr="009B086C">
              <w:t>A.K.</w:t>
            </w:r>
            <w:r w:rsidRPr="009B086C">
              <w:rPr>
                <w:spacing w:val="-2"/>
              </w:rPr>
              <w:t xml:space="preserve"> </w:t>
            </w:r>
            <w:r w:rsidRPr="009B086C">
              <w:t>Jain,Inerpretation</w:t>
            </w:r>
            <w:r w:rsidRPr="009B086C">
              <w:rPr>
                <w:spacing w:val="-1"/>
              </w:rPr>
              <w:t xml:space="preserve"> </w:t>
            </w:r>
            <w:r w:rsidRPr="009B086C">
              <w:t>of</w:t>
            </w:r>
            <w:r w:rsidRPr="009B086C">
              <w:rPr>
                <w:spacing w:val="-1"/>
              </w:rPr>
              <w:t xml:space="preserve"> </w:t>
            </w:r>
            <w:r w:rsidRPr="009B086C">
              <w:rPr>
                <w:spacing w:val="-2"/>
              </w:rPr>
              <w:t>Statutes,Acsent,2023</w:t>
            </w:r>
          </w:p>
          <w:p w14:paraId="36A6BF67" w14:textId="77777777" w:rsidR="00D75C8C" w:rsidRPr="009B086C" w:rsidRDefault="00D75C8C">
            <w:pPr>
              <w:pStyle w:val="ListParagraph"/>
              <w:numPr>
                <w:ilvl w:val="0"/>
                <w:numId w:val="247"/>
              </w:numPr>
              <w:tabs>
                <w:tab w:val="left" w:pos="982"/>
              </w:tabs>
              <w:spacing w:before="41"/>
            </w:pPr>
            <w:r w:rsidRPr="009B086C">
              <w:t>Diggory</w:t>
            </w:r>
            <w:r w:rsidRPr="009B086C">
              <w:rPr>
                <w:spacing w:val="-1"/>
              </w:rPr>
              <w:t xml:space="preserve"> </w:t>
            </w:r>
            <w:r w:rsidRPr="009B086C">
              <w:t>Bailey</w:t>
            </w:r>
            <w:r w:rsidRPr="009B086C">
              <w:rPr>
                <w:spacing w:val="-1"/>
              </w:rPr>
              <w:t xml:space="preserve"> </w:t>
            </w:r>
            <w:r w:rsidRPr="009B086C">
              <w:t>and</w:t>
            </w:r>
            <w:r w:rsidRPr="009B086C">
              <w:rPr>
                <w:spacing w:val="-1"/>
              </w:rPr>
              <w:t xml:space="preserve"> </w:t>
            </w:r>
            <w:r w:rsidRPr="009B086C">
              <w:t>Luke</w:t>
            </w:r>
            <w:r w:rsidRPr="009B086C">
              <w:rPr>
                <w:spacing w:val="-1"/>
              </w:rPr>
              <w:t xml:space="preserve"> </w:t>
            </w:r>
            <w:r w:rsidRPr="009B086C">
              <w:t>Norbury,</w:t>
            </w:r>
            <w:r w:rsidRPr="009B086C">
              <w:rPr>
                <w:spacing w:val="-2"/>
              </w:rPr>
              <w:t xml:space="preserve"> </w:t>
            </w:r>
            <w:r w:rsidRPr="009B086C">
              <w:t>Bennion</w:t>
            </w:r>
            <w:r w:rsidRPr="009B086C">
              <w:rPr>
                <w:spacing w:val="-1"/>
              </w:rPr>
              <w:t xml:space="preserve"> </w:t>
            </w:r>
            <w:r w:rsidRPr="009B086C">
              <w:t>on</w:t>
            </w:r>
            <w:r w:rsidRPr="009B086C">
              <w:rPr>
                <w:spacing w:val="-1"/>
              </w:rPr>
              <w:t xml:space="preserve"> </w:t>
            </w:r>
            <w:r w:rsidRPr="009B086C">
              <w:t>Statutory Interpretation</w:t>
            </w:r>
            <w:r w:rsidRPr="009B086C">
              <w:rPr>
                <w:spacing w:val="-1"/>
              </w:rPr>
              <w:t xml:space="preserve"> </w:t>
            </w:r>
            <w:r w:rsidRPr="009B086C">
              <w:t>(7th</w:t>
            </w:r>
            <w:r w:rsidRPr="009B086C">
              <w:rPr>
                <w:spacing w:val="-1"/>
              </w:rPr>
              <w:t xml:space="preserve"> </w:t>
            </w:r>
            <w:r w:rsidRPr="009B086C">
              <w:rPr>
                <w:spacing w:val="-4"/>
              </w:rPr>
              <w:t>ed.)</w:t>
            </w:r>
          </w:p>
          <w:p w14:paraId="3609AD4F" w14:textId="77777777" w:rsidR="00D75C8C" w:rsidRPr="009B086C" w:rsidRDefault="00D75C8C">
            <w:pPr>
              <w:pStyle w:val="ListParagraph"/>
              <w:numPr>
                <w:ilvl w:val="0"/>
                <w:numId w:val="247"/>
              </w:numPr>
              <w:tabs>
                <w:tab w:val="left" w:pos="982"/>
              </w:tabs>
              <w:spacing w:before="40"/>
            </w:pPr>
            <w:r w:rsidRPr="009B086C">
              <w:t>P.</w:t>
            </w:r>
            <w:r w:rsidRPr="009B086C">
              <w:rPr>
                <w:spacing w:val="-1"/>
              </w:rPr>
              <w:t xml:space="preserve"> </w:t>
            </w:r>
            <w:r w:rsidRPr="009B086C">
              <w:t>St.</w:t>
            </w:r>
            <w:r w:rsidRPr="009B086C">
              <w:rPr>
                <w:spacing w:val="-1"/>
              </w:rPr>
              <w:t xml:space="preserve"> </w:t>
            </w:r>
            <w:r w:rsidRPr="009B086C">
              <w:t>J.</w:t>
            </w:r>
            <w:r w:rsidRPr="009B086C">
              <w:rPr>
                <w:spacing w:val="-1"/>
              </w:rPr>
              <w:t xml:space="preserve"> </w:t>
            </w:r>
            <w:r w:rsidRPr="009B086C">
              <w:t>Langan, Maxwell</w:t>
            </w:r>
            <w:r w:rsidRPr="009B086C">
              <w:rPr>
                <w:spacing w:val="-1"/>
              </w:rPr>
              <w:t xml:space="preserve"> </w:t>
            </w:r>
            <w:r w:rsidRPr="009B086C">
              <w:t>on</w:t>
            </w:r>
            <w:r w:rsidRPr="009B086C">
              <w:rPr>
                <w:spacing w:val="-1"/>
              </w:rPr>
              <w:t xml:space="preserve"> </w:t>
            </w:r>
            <w:r w:rsidRPr="009B086C">
              <w:t>the</w:t>
            </w:r>
            <w:r w:rsidRPr="009B086C">
              <w:rPr>
                <w:spacing w:val="-1"/>
              </w:rPr>
              <w:t xml:space="preserve"> </w:t>
            </w:r>
            <w:r w:rsidRPr="009B086C">
              <w:t>Interpretation of Statutes</w:t>
            </w:r>
            <w:r w:rsidRPr="009B086C">
              <w:rPr>
                <w:spacing w:val="-1"/>
              </w:rPr>
              <w:t xml:space="preserve"> </w:t>
            </w:r>
            <w:r w:rsidRPr="009B086C">
              <w:t>(12th</w:t>
            </w:r>
            <w:r w:rsidRPr="009B086C">
              <w:rPr>
                <w:spacing w:val="-1"/>
              </w:rPr>
              <w:t xml:space="preserve"> </w:t>
            </w:r>
            <w:r w:rsidRPr="009B086C">
              <w:t xml:space="preserve">ed., </w:t>
            </w:r>
            <w:r w:rsidRPr="009B086C">
              <w:rPr>
                <w:spacing w:val="-2"/>
              </w:rPr>
              <w:t>1969)</w:t>
            </w:r>
          </w:p>
          <w:p w14:paraId="2C4A6FD7" w14:textId="77777777" w:rsidR="00D75C8C" w:rsidRPr="009B086C" w:rsidRDefault="00D75C8C">
            <w:pPr>
              <w:pStyle w:val="ListParagraph"/>
              <w:numPr>
                <w:ilvl w:val="0"/>
                <w:numId w:val="247"/>
              </w:numPr>
              <w:tabs>
                <w:tab w:val="left" w:pos="982"/>
              </w:tabs>
              <w:spacing w:before="44"/>
            </w:pPr>
            <w:r w:rsidRPr="009B086C">
              <w:t>Vepa</w:t>
            </w:r>
            <w:r w:rsidRPr="009B086C">
              <w:rPr>
                <w:spacing w:val="-3"/>
              </w:rPr>
              <w:t xml:space="preserve"> </w:t>
            </w:r>
            <w:r w:rsidRPr="009B086C">
              <w:t>P.</w:t>
            </w:r>
            <w:r w:rsidRPr="009B086C">
              <w:rPr>
                <w:spacing w:val="-2"/>
              </w:rPr>
              <w:t xml:space="preserve"> </w:t>
            </w:r>
            <w:r w:rsidRPr="009B086C">
              <w:t>Sarathi, Interpretation</w:t>
            </w:r>
            <w:r w:rsidRPr="009B086C">
              <w:rPr>
                <w:spacing w:val="-1"/>
              </w:rPr>
              <w:t xml:space="preserve"> </w:t>
            </w:r>
            <w:r w:rsidRPr="009B086C">
              <w:t>of</w:t>
            </w:r>
            <w:r w:rsidRPr="009B086C">
              <w:rPr>
                <w:spacing w:val="-3"/>
              </w:rPr>
              <w:t xml:space="preserve"> </w:t>
            </w:r>
            <w:r w:rsidRPr="009B086C">
              <w:t>Statutes</w:t>
            </w:r>
            <w:r w:rsidRPr="009B086C">
              <w:rPr>
                <w:spacing w:val="-1"/>
              </w:rPr>
              <w:t xml:space="preserve"> </w:t>
            </w:r>
            <w:r w:rsidRPr="009B086C">
              <w:rPr>
                <w:spacing w:val="-2"/>
              </w:rPr>
              <w:t>(2015)</w:t>
            </w:r>
          </w:p>
          <w:p w14:paraId="3EB1512A" w14:textId="77777777" w:rsidR="00D75C8C" w:rsidRPr="009B086C" w:rsidRDefault="00D75C8C">
            <w:pPr>
              <w:pStyle w:val="ListParagraph"/>
              <w:numPr>
                <w:ilvl w:val="0"/>
                <w:numId w:val="247"/>
              </w:numPr>
              <w:tabs>
                <w:tab w:val="left" w:pos="982"/>
              </w:tabs>
              <w:spacing w:before="40"/>
            </w:pPr>
            <w:r w:rsidRPr="009B086C">
              <w:t>G.P.</w:t>
            </w:r>
            <w:r w:rsidRPr="009B086C">
              <w:rPr>
                <w:spacing w:val="-1"/>
              </w:rPr>
              <w:t xml:space="preserve"> </w:t>
            </w:r>
            <w:r w:rsidRPr="009B086C">
              <w:t>Singh,</w:t>
            </w:r>
            <w:r w:rsidRPr="009B086C">
              <w:rPr>
                <w:spacing w:val="-1"/>
              </w:rPr>
              <w:t xml:space="preserve"> </w:t>
            </w:r>
            <w:r w:rsidRPr="009B086C">
              <w:t>Principles</w:t>
            </w:r>
            <w:r w:rsidRPr="009B086C">
              <w:rPr>
                <w:spacing w:val="-1"/>
              </w:rPr>
              <w:t xml:space="preserve"> </w:t>
            </w:r>
            <w:r w:rsidRPr="009B086C">
              <w:t>of</w:t>
            </w:r>
            <w:r w:rsidRPr="009B086C">
              <w:rPr>
                <w:spacing w:val="-1"/>
              </w:rPr>
              <w:t xml:space="preserve"> </w:t>
            </w:r>
            <w:r w:rsidRPr="009B086C">
              <w:t>Statutory Interpretation</w:t>
            </w:r>
            <w:r w:rsidRPr="009B086C">
              <w:rPr>
                <w:spacing w:val="-1"/>
              </w:rPr>
              <w:t xml:space="preserve"> </w:t>
            </w:r>
            <w:r w:rsidRPr="009B086C">
              <w:t>(14th</w:t>
            </w:r>
            <w:r w:rsidRPr="009B086C">
              <w:rPr>
                <w:spacing w:val="-1"/>
              </w:rPr>
              <w:t xml:space="preserve"> </w:t>
            </w:r>
            <w:r w:rsidRPr="009B086C">
              <w:t>ed.,</w:t>
            </w:r>
            <w:r w:rsidRPr="009B086C">
              <w:rPr>
                <w:spacing w:val="-1"/>
              </w:rPr>
              <w:t xml:space="preserve"> </w:t>
            </w:r>
            <w:r w:rsidRPr="009B086C">
              <w:t>2016;</w:t>
            </w:r>
            <w:r w:rsidRPr="009B086C">
              <w:rPr>
                <w:spacing w:val="-1"/>
              </w:rPr>
              <w:t xml:space="preserve"> </w:t>
            </w:r>
            <w:r w:rsidRPr="009B086C">
              <w:t xml:space="preserve">Reprint </w:t>
            </w:r>
            <w:r w:rsidRPr="009B086C">
              <w:rPr>
                <w:spacing w:val="-2"/>
              </w:rPr>
              <w:t>2019)</w:t>
            </w:r>
          </w:p>
          <w:p w14:paraId="33838BBB" w14:textId="77777777" w:rsidR="00D75C8C" w:rsidRPr="009B086C" w:rsidRDefault="00D75C8C" w:rsidP="00D75C8C">
            <w:pPr>
              <w:spacing w:before="42"/>
              <w:ind w:left="261"/>
            </w:pPr>
            <w:r w:rsidRPr="009B086C">
              <w:rPr>
                <w:b/>
              </w:rPr>
              <w:t>Case</w:t>
            </w:r>
            <w:r w:rsidRPr="009B086C">
              <w:rPr>
                <w:b/>
                <w:spacing w:val="-2"/>
              </w:rPr>
              <w:t xml:space="preserve"> </w:t>
            </w:r>
            <w:r w:rsidRPr="009B086C">
              <w:rPr>
                <w:b/>
                <w:spacing w:val="-4"/>
              </w:rPr>
              <w:t>Laws</w:t>
            </w:r>
            <w:r w:rsidRPr="009B086C">
              <w:rPr>
                <w:spacing w:val="-4"/>
              </w:rPr>
              <w:t>:</w:t>
            </w:r>
          </w:p>
          <w:p w14:paraId="589445BF" w14:textId="77777777" w:rsidR="00D75C8C" w:rsidRPr="009B086C" w:rsidRDefault="00D75C8C">
            <w:pPr>
              <w:pStyle w:val="ListParagraph"/>
              <w:numPr>
                <w:ilvl w:val="0"/>
                <w:numId w:val="247"/>
              </w:numPr>
              <w:tabs>
                <w:tab w:val="left" w:pos="982"/>
              </w:tabs>
              <w:spacing w:before="41"/>
            </w:pPr>
            <w:r w:rsidRPr="009B086C">
              <w:t>Lee</w:t>
            </w:r>
            <w:r w:rsidRPr="009B086C">
              <w:rPr>
                <w:spacing w:val="-2"/>
              </w:rPr>
              <w:t xml:space="preserve"> </w:t>
            </w:r>
            <w:r w:rsidRPr="009B086C">
              <w:t>v.</w:t>
            </w:r>
            <w:r w:rsidRPr="009B086C">
              <w:rPr>
                <w:spacing w:val="-1"/>
              </w:rPr>
              <w:t xml:space="preserve"> </w:t>
            </w:r>
            <w:r w:rsidRPr="009B086C">
              <w:t>Knapp</w:t>
            </w:r>
            <w:r w:rsidRPr="009B086C">
              <w:rPr>
                <w:spacing w:val="1"/>
              </w:rPr>
              <w:t xml:space="preserve"> </w:t>
            </w:r>
            <w:r w:rsidRPr="009B086C">
              <w:t>(1967)</w:t>
            </w:r>
            <w:r w:rsidRPr="009B086C">
              <w:rPr>
                <w:spacing w:val="-1"/>
              </w:rPr>
              <w:t xml:space="preserve"> </w:t>
            </w:r>
            <w:r w:rsidRPr="009B086C">
              <w:t>2</w:t>
            </w:r>
            <w:r w:rsidRPr="009B086C">
              <w:rPr>
                <w:spacing w:val="-1"/>
              </w:rPr>
              <w:t xml:space="preserve"> </w:t>
            </w:r>
            <w:r w:rsidRPr="009B086C">
              <w:rPr>
                <w:spacing w:val="-2"/>
              </w:rPr>
              <w:t>Q.B.442</w:t>
            </w:r>
          </w:p>
          <w:p w14:paraId="4B448ECC" w14:textId="77777777" w:rsidR="00D75C8C" w:rsidRPr="009B086C" w:rsidRDefault="00D75C8C">
            <w:pPr>
              <w:pStyle w:val="ListParagraph"/>
              <w:numPr>
                <w:ilvl w:val="0"/>
                <w:numId w:val="247"/>
              </w:numPr>
              <w:tabs>
                <w:tab w:val="left" w:pos="982"/>
              </w:tabs>
              <w:spacing w:before="41"/>
            </w:pPr>
            <w:r w:rsidRPr="009B086C">
              <w:t>Heydon’s</w:t>
            </w:r>
            <w:r w:rsidRPr="009B086C">
              <w:rPr>
                <w:spacing w:val="-3"/>
              </w:rPr>
              <w:t xml:space="preserve"> </w:t>
            </w:r>
            <w:r w:rsidRPr="009B086C">
              <w:t>case</w:t>
            </w:r>
            <w:r w:rsidRPr="009B086C">
              <w:rPr>
                <w:spacing w:val="-1"/>
              </w:rPr>
              <w:t xml:space="preserve"> </w:t>
            </w:r>
            <w:r w:rsidRPr="009B086C">
              <w:t>(1584)</w:t>
            </w:r>
            <w:r w:rsidRPr="009B086C">
              <w:rPr>
                <w:spacing w:val="-1"/>
              </w:rPr>
              <w:t xml:space="preserve"> </w:t>
            </w:r>
            <w:r w:rsidRPr="009B086C">
              <w:t>3</w:t>
            </w:r>
            <w:r w:rsidRPr="009B086C">
              <w:rPr>
                <w:spacing w:val="1"/>
              </w:rPr>
              <w:t xml:space="preserve"> </w:t>
            </w:r>
            <w:r w:rsidRPr="009B086C">
              <w:t>Co.</w:t>
            </w:r>
            <w:r w:rsidRPr="009B086C">
              <w:rPr>
                <w:spacing w:val="-1"/>
              </w:rPr>
              <w:t xml:space="preserve"> </w:t>
            </w:r>
            <w:r w:rsidRPr="009B086C">
              <w:t xml:space="preserve">Rep. </w:t>
            </w:r>
            <w:r w:rsidRPr="009B086C">
              <w:rPr>
                <w:spacing w:val="-10"/>
              </w:rPr>
              <w:t>7</w:t>
            </w:r>
          </w:p>
          <w:p w14:paraId="2026FCDB" w14:textId="77777777" w:rsidR="00D75C8C" w:rsidRPr="009B086C" w:rsidRDefault="00D75C8C">
            <w:pPr>
              <w:pStyle w:val="ListParagraph"/>
              <w:numPr>
                <w:ilvl w:val="0"/>
                <w:numId w:val="247"/>
              </w:numPr>
              <w:tabs>
                <w:tab w:val="left" w:pos="982"/>
              </w:tabs>
              <w:spacing w:before="43"/>
            </w:pPr>
            <w:r w:rsidRPr="009B086C">
              <w:t>Heydon’s</w:t>
            </w:r>
            <w:r w:rsidRPr="009B086C">
              <w:rPr>
                <w:spacing w:val="-2"/>
              </w:rPr>
              <w:t xml:space="preserve"> </w:t>
            </w:r>
            <w:r w:rsidRPr="009B086C">
              <w:t>case</w:t>
            </w:r>
            <w:r w:rsidRPr="009B086C">
              <w:rPr>
                <w:spacing w:val="-1"/>
              </w:rPr>
              <w:t xml:space="preserve"> </w:t>
            </w:r>
            <w:r w:rsidRPr="009B086C">
              <w:t>(1584)</w:t>
            </w:r>
            <w:r w:rsidRPr="009B086C">
              <w:rPr>
                <w:spacing w:val="-1"/>
              </w:rPr>
              <w:t xml:space="preserve"> </w:t>
            </w:r>
            <w:r w:rsidRPr="009B086C">
              <w:t>3</w:t>
            </w:r>
            <w:r w:rsidRPr="009B086C">
              <w:rPr>
                <w:spacing w:val="1"/>
              </w:rPr>
              <w:t xml:space="preserve"> </w:t>
            </w:r>
            <w:r w:rsidRPr="009B086C">
              <w:t>Co.</w:t>
            </w:r>
            <w:r w:rsidRPr="009B086C">
              <w:rPr>
                <w:spacing w:val="-1"/>
              </w:rPr>
              <w:t xml:space="preserve"> </w:t>
            </w:r>
            <w:r w:rsidRPr="009B086C">
              <w:t xml:space="preserve">Rep. </w:t>
            </w:r>
            <w:r w:rsidRPr="009B086C">
              <w:rPr>
                <w:spacing w:val="-10"/>
              </w:rPr>
              <w:t>7</w:t>
            </w:r>
          </w:p>
          <w:p w14:paraId="12BF21BF" w14:textId="77777777" w:rsidR="00D75C8C" w:rsidRPr="009B086C" w:rsidRDefault="00D75C8C">
            <w:pPr>
              <w:pStyle w:val="ListParagraph"/>
              <w:numPr>
                <w:ilvl w:val="0"/>
                <w:numId w:val="247"/>
              </w:numPr>
              <w:tabs>
                <w:tab w:val="left" w:pos="982"/>
              </w:tabs>
              <w:spacing w:before="41"/>
            </w:pPr>
            <w:r w:rsidRPr="009B086C">
              <w:t>Lalita</w:t>
            </w:r>
            <w:r w:rsidRPr="009B086C">
              <w:rPr>
                <w:spacing w:val="-1"/>
              </w:rPr>
              <w:t xml:space="preserve"> </w:t>
            </w:r>
            <w:r w:rsidRPr="009B086C">
              <w:t>Kumari v.</w:t>
            </w:r>
            <w:r w:rsidRPr="009B086C">
              <w:rPr>
                <w:spacing w:val="-1"/>
              </w:rPr>
              <w:t xml:space="preserve"> </w:t>
            </w:r>
            <w:r w:rsidRPr="009B086C">
              <w:t>State</w:t>
            </w:r>
            <w:r w:rsidRPr="009B086C">
              <w:rPr>
                <w:spacing w:val="-1"/>
              </w:rPr>
              <w:t xml:space="preserve"> </w:t>
            </w:r>
            <w:r w:rsidRPr="009B086C">
              <w:t>of</w:t>
            </w:r>
            <w:r w:rsidRPr="009B086C">
              <w:rPr>
                <w:spacing w:val="1"/>
              </w:rPr>
              <w:t xml:space="preserve"> </w:t>
            </w:r>
            <w:r w:rsidRPr="009B086C">
              <w:t>U.P.</w:t>
            </w:r>
            <w:r w:rsidRPr="009B086C">
              <w:rPr>
                <w:spacing w:val="-1"/>
              </w:rPr>
              <w:t xml:space="preserve"> </w:t>
            </w:r>
            <w:r w:rsidRPr="009B086C">
              <w:t>(2014)</w:t>
            </w:r>
            <w:r w:rsidRPr="009B086C">
              <w:rPr>
                <w:spacing w:val="-1"/>
              </w:rPr>
              <w:t xml:space="preserve"> </w:t>
            </w:r>
            <w:r w:rsidRPr="009B086C">
              <w:t>1</w:t>
            </w:r>
            <w:r w:rsidRPr="009B086C">
              <w:rPr>
                <w:spacing w:val="-1"/>
              </w:rPr>
              <w:t xml:space="preserve"> </w:t>
            </w:r>
            <w:r w:rsidRPr="009B086C">
              <w:t>SCC (Cri.)</w:t>
            </w:r>
            <w:r w:rsidRPr="009B086C">
              <w:rPr>
                <w:spacing w:val="-1"/>
              </w:rPr>
              <w:t xml:space="preserve"> </w:t>
            </w:r>
            <w:r w:rsidRPr="009B086C">
              <w:rPr>
                <w:spacing w:val="-5"/>
              </w:rPr>
              <w:t>524</w:t>
            </w:r>
          </w:p>
          <w:p w14:paraId="497E5B1A" w14:textId="77777777" w:rsidR="00D75C8C" w:rsidRPr="009B086C" w:rsidRDefault="00D75C8C">
            <w:pPr>
              <w:pStyle w:val="ListParagraph"/>
              <w:numPr>
                <w:ilvl w:val="0"/>
                <w:numId w:val="247"/>
              </w:numPr>
              <w:tabs>
                <w:tab w:val="left" w:pos="982"/>
              </w:tabs>
              <w:spacing w:before="40"/>
            </w:pPr>
            <w:r w:rsidRPr="009B086C">
              <w:t>Avtar</w:t>
            </w:r>
            <w:r w:rsidRPr="009B086C">
              <w:rPr>
                <w:spacing w:val="-1"/>
              </w:rPr>
              <w:t xml:space="preserve"> </w:t>
            </w:r>
            <w:r w:rsidRPr="009B086C">
              <w:t>Singh</w:t>
            </w:r>
            <w:r w:rsidRPr="009B086C">
              <w:rPr>
                <w:spacing w:val="-1"/>
              </w:rPr>
              <w:t xml:space="preserve"> </w:t>
            </w:r>
            <w:r w:rsidRPr="009B086C">
              <w:t>v. State</w:t>
            </w:r>
            <w:r w:rsidRPr="009B086C">
              <w:rPr>
                <w:spacing w:val="-2"/>
              </w:rPr>
              <w:t xml:space="preserve"> </w:t>
            </w:r>
            <w:r w:rsidRPr="009B086C">
              <w:t>of Punjab,</w:t>
            </w:r>
            <w:r w:rsidRPr="009B086C">
              <w:rPr>
                <w:spacing w:val="-1"/>
              </w:rPr>
              <w:t xml:space="preserve"> </w:t>
            </w:r>
            <w:r w:rsidRPr="009B086C">
              <w:t>AIR 1955</w:t>
            </w:r>
            <w:r w:rsidRPr="009B086C">
              <w:rPr>
                <w:spacing w:val="-1"/>
              </w:rPr>
              <w:t xml:space="preserve"> </w:t>
            </w:r>
            <w:r w:rsidRPr="009B086C">
              <w:t xml:space="preserve">SC </w:t>
            </w:r>
            <w:r w:rsidRPr="009B086C">
              <w:rPr>
                <w:spacing w:val="-4"/>
              </w:rPr>
              <w:t>1107</w:t>
            </w:r>
          </w:p>
          <w:p w14:paraId="28DDDEF3" w14:textId="1FC9F241" w:rsidR="00D75C8C" w:rsidRPr="009B086C" w:rsidRDefault="00D75C8C">
            <w:pPr>
              <w:pStyle w:val="ListParagraph"/>
              <w:numPr>
                <w:ilvl w:val="0"/>
                <w:numId w:val="247"/>
              </w:numPr>
              <w:tabs>
                <w:tab w:val="left" w:pos="982"/>
              </w:tabs>
              <w:spacing w:before="41"/>
            </w:pPr>
            <w:r w:rsidRPr="009B086C">
              <w:t>Gurbaksh</w:t>
            </w:r>
            <w:r w:rsidRPr="009B086C">
              <w:rPr>
                <w:spacing w:val="-1"/>
              </w:rPr>
              <w:t xml:space="preserve"> </w:t>
            </w:r>
            <w:r w:rsidRPr="009B086C">
              <w:t>Singh Sibbia</w:t>
            </w:r>
            <w:r w:rsidRPr="009B086C">
              <w:rPr>
                <w:spacing w:val="-2"/>
              </w:rPr>
              <w:t xml:space="preserve"> </w:t>
            </w:r>
            <w:r w:rsidRPr="009B086C">
              <w:t>v. State</w:t>
            </w:r>
            <w:r w:rsidRPr="009B086C">
              <w:rPr>
                <w:spacing w:val="-1"/>
              </w:rPr>
              <w:t xml:space="preserve"> </w:t>
            </w:r>
            <w:r w:rsidRPr="009B086C">
              <w:t>of</w:t>
            </w:r>
            <w:r w:rsidRPr="009B086C">
              <w:rPr>
                <w:spacing w:val="-1"/>
              </w:rPr>
              <w:t xml:space="preserve"> </w:t>
            </w:r>
            <w:r w:rsidRPr="009B086C">
              <w:t xml:space="preserve">Punjab (1980) 2 SCC </w:t>
            </w:r>
            <w:r w:rsidRPr="009B086C">
              <w:rPr>
                <w:spacing w:val="-5"/>
              </w:rPr>
              <w:t>565</w:t>
            </w:r>
          </w:p>
        </w:tc>
      </w:tr>
    </w:tbl>
    <w:p w14:paraId="4D0F21C6" w14:textId="77777777" w:rsidR="00E329F6" w:rsidRPr="009B086C" w:rsidRDefault="00E329F6" w:rsidP="009B086C">
      <w:pPr>
        <w:pStyle w:val="TableParagraph"/>
        <w:spacing w:line="240" w:lineRule="auto"/>
        <w:sectPr w:rsidR="00E329F6" w:rsidRPr="009B086C">
          <w:pgSz w:w="11910" w:h="16840"/>
          <w:pgMar w:top="900" w:right="566" w:bottom="280" w:left="566" w:header="720" w:footer="720" w:gutter="0"/>
          <w:cols w:space="720"/>
        </w:sectPr>
      </w:pPr>
    </w:p>
    <w:p w14:paraId="75E44945" w14:textId="77777777" w:rsidR="00E329F6" w:rsidRDefault="00E329F6" w:rsidP="009B086C">
      <w:pPr>
        <w:pStyle w:val="BodyText"/>
        <w:rPr>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2"/>
        <w:gridCol w:w="1763"/>
        <w:gridCol w:w="6868"/>
      </w:tblGrid>
      <w:tr w:rsidR="00E350D3" w:rsidRPr="009B086C" w14:paraId="6321849E" w14:textId="77777777" w:rsidTr="00E34C5C">
        <w:trPr>
          <w:trHeight w:val="484"/>
        </w:trPr>
        <w:tc>
          <w:tcPr>
            <w:tcW w:w="3055" w:type="dxa"/>
            <w:gridSpan w:val="2"/>
            <w:tcBorders>
              <w:right w:val="nil"/>
            </w:tcBorders>
          </w:tcPr>
          <w:p w14:paraId="237233AC" w14:textId="77777777" w:rsidR="00E350D3" w:rsidRPr="009B086C" w:rsidRDefault="00E350D3" w:rsidP="00E34C5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6868" w:type="dxa"/>
            <w:tcBorders>
              <w:left w:val="nil"/>
            </w:tcBorders>
          </w:tcPr>
          <w:p w14:paraId="6F351989" w14:textId="77777777" w:rsidR="00E350D3" w:rsidRPr="009B086C" w:rsidRDefault="00E350D3" w:rsidP="00E34C5C">
            <w:pPr>
              <w:pStyle w:val="TableParagraph"/>
              <w:spacing w:line="240" w:lineRule="auto"/>
              <w:ind w:left="411"/>
            </w:pPr>
            <w:r w:rsidRPr="009B086C">
              <w:rPr>
                <w:spacing w:val="-5"/>
              </w:rPr>
              <w:t>Law</w:t>
            </w:r>
          </w:p>
        </w:tc>
      </w:tr>
      <w:tr w:rsidR="00E350D3" w:rsidRPr="009B086C" w14:paraId="425DD659" w14:textId="77777777" w:rsidTr="00E34C5C">
        <w:trPr>
          <w:trHeight w:val="417"/>
        </w:trPr>
        <w:tc>
          <w:tcPr>
            <w:tcW w:w="3055" w:type="dxa"/>
            <w:gridSpan w:val="2"/>
          </w:tcPr>
          <w:p w14:paraId="17E99850" w14:textId="77777777" w:rsidR="00E350D3" w:rsidRPr="009B086C" w:rsidRDefault="00E350D3"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868" w:type="dxa"/>
          </w:tcPr>
          <w:p w14:paraId="7784F2A7" w14:textId="061F1E0C" w:rsidR="00E350D3" w:rsidRPr="009B086C" w:rsidRDefault="00E350D3" w:rsidP="00E34C5C">
            <w:pPr>
              <w:pStyle w:val="TableParagraph"/>
              <w:spacing w:line="240" w:lineRule="auto"/>
              <w:ind w:left="106"/>
            </w:pPr>
            <w:r w:rsidRPr="009B086C">
              <w:t xml:space="preserve">LL.B. </w:t>
            </w:r>
            <w:r w:rsidRPr="009B086C">
              <w:rPr>
                <w:spacing w:val="-5"/>
              </w:rPr>
              <w:t>(Honours)</w:t>
            </w:r>
          </w:p>
        </w:tc>
      </w:tr>
      <w:tr w:rsidR="00E350D3" w:rsidRPr="009B086C" w14:paraId="60BDAA11" w14:textId="77777777" w:rsidTr="00E34C5C">
        <w:trPr>
          <w:trHeight w:val="419"/>
        </w:trPr>
        <w:tc>
          <w:tcPr>
            <w:tcW w:w="3055" w:type="dxa"/>
            <w:gridSpan w:val="2"/>
          </w:tcPr>
          <w:p w14:paraId="24F4DA8B" w14:textId="77777777" w:rsidR="00E350D3" w:rsidRPr="009B086C" w:rsidRDefault="00E350D3"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868" w:type="dxa"/>
          </w:tcPr>
          <w:p w14:paraId="6070C18A" w14:textId="28F74209" w:rsidR="00E350D3" w:rsidRPr="009B086C" w:rsidRDefault="00E350D3" w:rsidP="00E34C5C">
            <w:pPr>
              <w:pStyle w:val="TableParagraph"/>
              <w:spacing w:line="240" w:lineRule="auto"/>
              <w:ind w:left="106"/>
            </w:pPr>
            <w:r w:rsidRPr="009B086C">
              <w:t>120</w:t>
            </w:r>
            <w:r>
              <w:t>40423</w:t>
            </w:r>
          </w:p>
        </w:tc>
      </w:tr>
      <w:tr w:rsidR="00E350D3" w:rsidRPr="009B086C" w14:paraId="68444A40" w14:textId="77777777" w:rsidTr="00E34C5C">
        <w:trPr>
          <w:trHeight w:val="417"/>
        </w:trPr>
        <w:tc>
          <w:tcPr>
            <w:tcW w:w="3055" w:type="dxa"/>
            <w:gridSpan w:val="2"/>
          </w:tcPr>
          <w:p w14:paraId="67322D55" w14:textId="77777777" w:rsidR="00E350D3" w:rsidRPr="009B086C" w:rsidRDefault="00E350D3" w:rsidP="00E34C5C">
            <w:pPr>
              <w:pStyle w:val="TableParagraph"/>
              <w:spacing w:line="240" w:lineRule="auto"/>
              <w:rPr>
                <w:b/>
              </w:rPr>
            </w:pPr>
            <w:r w:rsidRPr="009B086C">
              <w:rPr>
                <w:b/>
              </w:rPr>
              <w:t>Course</w:t>
            </w:r>
            <w:r w:rsidRPr="009B086C">
              <w:rPr>
                <w:b/>
                <w:spacing w:val="-2"/>
              </w:rPr>
              <w:t xml:space="preserve"> Title</w:t>
            </w:r>
          </w:p>
        </w:tc>
        <w:tc>
          <w:tcPr>
            <w:tcW w:w="6868" w:type="dxa"/>
          </w:tcPr>
          <w:p w14:paraId="0B0209F2" w14:textId="77777777" w:rsidR="00E350D3" w:rsidRPr="009B086C" w:rsidRDefault="00E350D3" w:rsidP="00E34C5C">
            <w:pPr>
              <w:pStyle w:val="TableParagraph"/>
              <w:spacing w:line="240" w:lineRule="auto"/>
              <w:ind w:left="106"/>
            </w:pPr>
            <w:r w:rsidRPr="009B086C">
              <w:t>Labour</w:t>
            </w:r>
            <w:r w:rsidRPr="009B086C">
              <w:rPr>
                <w:spacing w:val="-2"/>
              </w:rPr>
              <w:t xml:space="preserve"> </w:t>
            </w:r>
            <w:r w:rsidRPr="009B086C">
              <w:t xml:space="preserve">Law- </w:t>
            </w:r>
            <w:r w:rsidRPr="009B086C">
              <w:rPr>
                <w:spacing w:val="-10"/>
              </w:rPr>
              <w:t>I</w:t>
            </w:r>
          </w:p>
        </w:tc>
      </w:tr>
      <w:tr w:rsidR="00E350D3" w:rsidRPr="009B086C" w14:paraId="07427F12" w14:textId="77777777" w:rsidTr="00E34C5C">
        <w:trPr>
          <w:trHeight w:val="417"/>
        </w:trPr>
        <w:tc>
          <w:tcPr>
            <w:tcW w:w="3055" w:type="dxa"/>
            <w:gridSpan w:val="2"/>
          </w:tcPr>
          <w:p w14:paraId="1EE16214" w14:textId="77777777" w:rsidR="00E350D3" w:rsidRPr="009B086C" w:rsidRDefault="00E350D3"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868" w:type="dxa"/>
          </w:tcPr>
          <w:p w14:paraId="477C5129" w14:textId="7E57E076" w:rsidR="00E350D3" w:rsidRPr="009B086C" w:rsidRDefault="00E350D3" w:rsidP="00E34C5C">
            <w:pPr>
              <w:pStyle w:val="TableParagraph"/>
              <w:spacing w:line="240" w:lineRule="auto"/>
              <w:ind w:left="106"/>
            </w:pPr>
            <w:r w:rsidRPr="009B086C">
              <w:rPr>
                <w:spacing w:val="-5"/>
              </w:rPr>
              <w:t>I</w:t>
            </w:r>
            <w:r>
              <w:rPr>
                <w:spacing w:val="-5"/>
              </w:rPr>
              <w:t>I</w:t>
            </w:r>
          </w:p>
        </w:tc>
      </w:tr>
      <w:tr w:rsidR="00E350D3" w:rsidRPr="009B086C" w14:paraId="4D810A96" w14:textId="77777777" w:rsidTr="00E34C5C">
        <w:trPr>
          <w:trHeight w:val="419"/>
        </w:trPr>
        <w:tc>
          <w:tcPr>
            <w:tcW w:w="3055" w:type="dxa"/>
            <w:gridSpan w:val="2"/>
          </w:tcPr>
          <w:p w14:paraId="1D117B9B" w14:textId="77777777" w:rsidR="00E350D3" w:rsidRPr="009B086C" w:rsidRDefault="00E350D3" w:rsidP="00E34C5C">
            <w:pPr>
              <w:pStyle w:val="TableParagraph"/>
              <w:spacing w:line="240" w:lineRule="auto"/>
              <w:rPr>
                <w:b/>
              </w:rPr>
            </w:pPr>
            <w:r w:rsidRPr="009B086C">
              <w:rPr>
                <w:b/>
                <w:spacing w:val="-2"/>
              </w:rPr>
              <w:t>Semester</w:t>
            </w:r>
          </w:p>
        </w:tc>
        <w:tc>
          <w:tcPr>
            <w:tcW w:w="6868" w:type="dxa"/>
          </w:tcPr>
          <w:p w14:paraId="42BFA746" w14:textId="6DF67BDB" w:rsidR="00E350D3" w:rsidRPr="009B086C" w:rsidRDefault="00E350D3" w:rsidP="00E34C5C">
            <w:pPr>
              <w:pStyle w:val="TableParagraph"/>
              <w:spacing w:line="240" w:lineRule="auto"/>
              <w:ind w:left="106"/>
            </w:pPr>
            <w:r>
              <w:rPr>
                <w:spacing w:val="-5"/>
              </w:rPr>
              <w:t>IV</w:t>
            </w:r>
          </w:p>
        </w:tc>
      </w:tr>
      <w:tr w:rsidR="00E350D3" w:rsidRPr="009B086C" w14:paraId="2C6DF575" w14:textId="77777777" w:rsidTr="00E34C5C">
        <w:trPr>
          <w:trHeight w:val="417"/>
        </w:trPr>
        <w:tc>
          <w:tcPr>
            <w:tcW w:w="3055" w:type="dxa"/>
            <w:gridSpan w:val="2"/>
          </w:tcPr>
          <w:p w14:paraId="6A7FF461" w14:textId="77777777" w:rsidR="00E350D3" w:rsidRPr="009B086C" w:rsidRDefault="00E350D3"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868" w:type="dxa"/>
          </w:tcPr>
          <w:p w14:paraId="49CF2FEA" w14:textId="77777777" w:rsidR="00E350D3" w:rsidRPr="009B086C" w:rsidRDefault="00E350D3" w:rsidP="00E34C5C">
            <w:pPr>
              <w:pStyle w:val="TableParagraph"/>
              <w:spacing w:line="240" w:lineRule="auto"/>
              <w:ind w:left="106"/>
            </w:pPr>
            <w:r w:rsidRPr="009B086C">
              <w:rPr>
                <w:spacing w:val="-10"/>
              </w:rPr>
              <w:t>4</w:t>
            </w:r>
          </w:p>
        </w:tc>
      </w:tr>
      <w:tr w:rsidR="00E350D3" w:rsidRPr="009B086C" w14:paraId="171CA222" w14:textId="77777777" w:rsidTr="00E34C5C">
        <w:trPr>
          <w:trHeight w:val="1683"/>
        </w:trPr>
        <w:tc>
          <w:tcPr>
            <w:tcW w:w="3055" w:type="dxa"/>
            <w:gridSpan w:val="2"/>
          </w:tcPr>
          <w:p w14:paraId="116E4DFE" w14:textId="77777777" w:rsidR="00E350D3" w:rsidRPr="009B086C" w:rsidRDefault="00E350D3" w:rsidP="00E34C5C">
            <w:pPr>
              <w:pStyle w:val="TableParagraph"/>
              <w:spacing w:line="240" w:lineRule="auto"/>
              <w:rPr>
                <w:b/>
              </w:rPr>
            </w:pPr>
            <w:r w:rsidRPr="009B086C">
              <w:rPr>
                <w:b/>
              </w:rPr>
              <w:t>Course</w:t>
            </w:r>
            <w:r w:rsidRPr="009B086C">
              <w:rPr>
                <w:b/>
                <w:spacing w:val="-2"/>
              </w:rPr>
              <w:t xml:space="preserve"> Prerequisite</w:t>
            </w:r>
          </w:p>
        </w:tc>
        <w:tc>
          <w:tcPr>
            <w:tcW w:w="6868" w:type="dxa"/>
          </w:tcPr>
          <w:p w14:paraId="4FB2BD7F" w14:textId="77777777" w:rsidR="00E350D3" w:rsidRPr="009B086C" w:rsidRDefault="00E350D3" w:rsidP="00E34C5C">
            <w:pPr>
              <w:pStyle w:val="TableParagraph"/>
              <w:spacing w:line="240" w:lineRule="auto"/>
              <w:ind w:left="106" w:right="102"/>
              <w:jc w:val="both"/>
            </w:pPr>
            <w:r w:rsidRPr="009B086C">
              <w:t>Learners are expected to be aware of principles contained in the subjects such as Legal Methods, Jurisprudence, and Constitutional Law to understand the theories of Labour Law. Since Labour Law in India is closely related to constitutional provisions, particularly the fundamental</w:t>
            </w:r>
            <w:r w:rsidRPr="009B086C">
              <w:rPr>
                <w:spacing w:val="33"/>
              </w:rPr>
              <w:t xml:space="preserve"> </w:t>
            </w:r>
            <w:r w:rsidRPr="009B086C">
              <w:t>rights</w:t>
            </w:r>
            <w:r w:rsidRPr="009B086C">
              <w:rPr>
                <w:spacing w:val="37"/>
              </w:rPr>
              <w:t xml:space="preserve"> </w:t>
            </w:r>
            <w:r w:rsidRPr="009B086C">
              <w:t>and</w:t>
            </w:r>
            <w:r w:rsidRPr="009B086C">
              <w:rPr>
                <w:spacing w:val="37"/>
              </w:rPr>
              <w:t xml:space="preserve"> </w:t>
            </w:r>
            <w:r w:rsidRPr="009B086C">
              <w:t>directive</w:t>
            </w:r>
            <w:r w:rsidRPr="009B086C">
              <w:rPr>
                <w:spacing w:val="33"/>
              </w:rPr>
              <w:t xml:space="preserve"> </w:t>
            </w:r>
            <w:r w:rsidRPr="009B086C">
              <w:t>principles</w:t>
            </w:r>
            <w:r w:rsidRPr="009B086C">
              <w:rPr>
                <w:spacing w:val="35"/>
              </w:rPr>
              <w:t xml:space="preserve"> </w:t>
            </w:r>
            <w:r w:rsidRPr="009B086C">
              <w:t>of</w:t>
            </w:r>
            <w:r w:rsidRPr="009B086C">
              <w:rPr>
                <w:spacing w:val="34"/>
              </w:rPr>
              <w:t xml:space="preserve"> </w:t>
            </w:r>
            <w:r w:rsidRPr="009B086C">
              <w:t>state</w:t>
            </w:r>
            <w:r w:rsidRPr="009B086C">
              <w:rPr>
                <w:spacing w:val="34"/>
              </w:rPr>
              <w:t xml:space="preserve"> </w:t>
            </w:r>
            <w:r w:rsidRPr="009B086C">
              <w:t>policy,</w:t>
            </w:r>
            <w:r w:rsidRPr="009B086C">
              <w:rPr>
                <w:spacing w:val="37"/>
              </w:rPr>
              <w:t xml:space="preserve"> </w:t>
            </w:r>
            <w:r w:rsidRPr="009B086C">
              <w:t>a</w:t>
            </w:r>
            <w:r w:rsidRPr="009B086C">
              <w:rPr>
                <w:spacing w:val="34"/>
              </w:rPr>
              <w:t xml:space="preserve"> </w:t>
            </w:r>
            <w:r w:rsidRPr="009B086C">
              <w:rPr>
                <w:spacing w:val="-2"/>
              </w:rPr>
              <w:t>basic</w:t>
            </w:r>
            <w:r>
              <w:t xml:space="preserve"> </w:t>
            </w:r>
            <w:r w:rsidRPr="009B086C">
              <w:t>understanding</w:t>
            </w:r>
            <w:r w:rsidRPr="009B086C">
              <w:rPr>
                <w:spacing w:val="-1"/>
              </w:rPr>
              <w:t xml:space="preserve"> </w:t>
            </w:r>
            <w:r w:rsidRPr="009B086C">
              <w:t>of</w:t>
            </w:r>
            <w:r w:rsidRPr="009B086C">
              <w:rPr>
                <w:spacing w:val="-1"/>
              </w:rPr>
              <w:t xml:space="preserve"> </w:t>
            </w:r>
            <w:r w:rsidRPr="009B086C">
              <w:t>Constitutional</w:t>
            </w:r>
            <w:r w:rsidRPr="009B086C">
              <w:rPr>
                <w:spacing w:val="-1"/>
              </w:rPr>
              <w:t xml:space="preserve"> </w:t>
            </w:r>
            <w:r w:rsidRPr="009B086C">
              <w:t>Law</w:t>
            </w:r>
            <w:r w:rsidRPr="009B086C">
              <w:rPr>
                <w:spacing w:val="-1"/>
              </w:rPr>
              <w:t xml:space="preserve"> </w:t>
            </w:r>
            <w:r w:rsidRPr="009B086C">
              <w:t xml:space="preserve">is </w:t>
            </w:r>
            <w:r w:rsidRPr="009B086C">
              <w:rPr>
                <w:spacing w:val="-2"/>
              </w:rPr>
              <w:t>recommended.</w:t>
            </w:r>
          </w:p>
        </w:tc>
      </w:tr>
      <w:tr w:rsidR="00E350D3" w:rsidRPr="009B086C" w14:paraId="557A1123" w14:textId="77777777" w:rsidTr="00E34C5C">
        <w:trPr>
          <w:trHeight w:val="2484"/>
        </w:trPr>
        <w:tc>
          <w:tcPr>
            <w:tcW w:w="3055" w:type="dxa"/>
            <w:gridSpan w:val="2"/>
          </w:tcPr>
          <w:p w14:paraId="4084A288" w14:textId="77777777" w:rsidR="00E350D3" w:rsidRPr="009B086C" w:rsidRDefault="00E350D3" w:rsidP="00E34C5C">
            <w:pPr>
              <w:pStyle w:val="TableParagraph"/>
              <w:spacing w:line="240" w:lineRule="auto"/>
              <w:rPr>
                <w:b/>
              </w:rPr>
            </w:pPr>
            <w:r w:rsidRPr="009B086C">
              <w:rPr>
                <w:b/>
              </w:rPr>
              <w:t>Course</w:t>
            </w:r>
            <w:r w:rsidRPr="009B086C">
              <w:rPr>
                <w:b/>
                <w:spacing w:val="-2"/>
              </w:rPr>
              <w:t xml:space="preserve"> Synopsis</w:t>
            </w:r>
          </w:p>
        </w:tc>
        <w:tc>
          <w:tcPr>
            <w:tcW w:w="6868" w:type="dxa"/>
          </w:tcPr>
          <w:p w14:paraId="3B5C0D61" w14:textId="77777777" w:rsidR="00E350D3" w:rsidRPr="009B086C" w:rsidRDefault="00E350D3" w:rsidP="00E34C5C">
            <w:pPr>
              <w:pStyle w:val="TableParagraph"/>
              <w:spacing w:line="240" w:lineRule="auto"/>
              <w:ind w:left="106" w:right="99"/>
              <w:jc w:val="both"/>
            </w:pPr>
            <w:r w:rsidRPr="009B086C">
              <w:t>This course provides a comprehensive introduction to Indian Labour Law, focusing on the legislative framework governing employment relations, wages, and worker rights. The course covers the evolution of</w:t>
            </w:r>
            <w:r w:rsidRPr="009B086C">
              <w:rPr>
                <w:spacing w:val="-4"/>
              </w:rPr>
              <w:t xml:space="preserve"> </w:t>
            </w:r>
            <w:r w:rsidRPr="009B086C">
              <w:t>labour</w:t>
            </w:r>
            <w:r w:rsidRPr="009B086C">
              <w:rPr>
                <w:spacing w:val="-4"/>
              </w:rPr>
              <w:t xml:space="preserve"> </w:t>
            </w:r>
            <w:r w:rsidRPr="009B086C">
              <w:t>laws</w:t>
            </w:r>
            <w:r w:rsidRPr="009B086C">
              <w:rPr>
                <w:spacing w:val="-3"/>
              </w:rPr>
              <w:t xml:space="preserve"> </w:t>
            </w:r>
            <w:r w:rsidRPr="009B086C">
              <w:t>in India,</w:t>
            </w:r>
            <w:r w:rsidRPr="009B086C">
              <w:rPr>
                <w:spacing w:val="-4"/>
              </w:rPr>
              <w:t xml:space="preserve"> </w:t>
            </w:r>
            <w:r w:rsidRPr="009B086C">
              <w:t>examining</w:t>
            </w:r>
            <w:r w:rsidRPr="009B086C">
              <w:rPr>
                <w:spacing w:val="-3"/>
              </w:rPr>
              <w:t xml:space="preserve"> </w:t>
            </w:r>
            <w:r w:rsidRPr="009B086C">
              <w:t>their</w:t>
            </w:r>
            <w:r w:rsidRPr="009B086C">
              <w:rPr>
                <w:spacing w:val="-4"/>
              </w:rPr>
              <w:t xml:space="preserve"> </w:t>
            </w:r>
            <w:r w:rsidRPr="009B086C">
              <w:t>socio-economic</w:t>
            </w:r>
            <w:r w:rsidRPr="009B086C">
              <w:rPr>
                <w:spacing w:val="-3"/>
              </w:rPr>
              <w:t xml:space="preserve"> </w:t>
            </w:r>
            <w:r w:rsidRPr="009B086C">
              <w:t>implications and the balance between employer and employee rights. The Industrial Relations Code consolidates and amends laws relating to trade unions, conditions of employment in industrial establishments, and the investigation and settlement of industrial disputes. It aims to streamline and modernize the dispute resolution process while ensuring fair treatment of workers. The Code on Wages unifies the laws concerning the regulation of wages and aims to guarantee minimum</w:t>
            </w:r>
            <w:r w:rsidRPr="009B086C">
              <w:rPr>
                <w:spacing w:val="59"/>
              </w:rPr>
              <w:t xml:space="preserve"> </w:t>
            </w:r>
            <w:r w:rsidRPr="009B086C">
              <w:t>wages,</w:t>
            </w:r>
            <w:r w:rsidRPr="009B086C">
              <w:rPr>
                <w:spacing w:val="61"/>
              </w:rPr>
              <w:t xml:space="preserve"> </w:t>
            </w:r>
            <w:r w:rsidRPr="009B086C">
              <w:t>timely</w:t>
            </w:r>
            <w:r w:rsidRPr="009B086C">
              <w:rPr>
                <w:spacing w:val="61"/>
              </w:rPr>
              <w:t xml:space="preserve"> </w:t>
            </w:r>
            <w:r w:rsidRPr="009B086C">
              <w:t>payment,</w:t>
            </w:r>
            <w:r w:rsidRPr="009B086C">
              <w:rPr>
                <w:spacing w:val="62"/>
              </w:rPr>
              <w:t xml:space="preserve"> </w:t>
            </w:r>
            <w:r w:rsidRPr="009B086C">
              <w:t>and</w:t>
            </w:r>
            <w:r w:rsidRPr="009B086C">
              <w:rPr>
                <w:spacing w:val="63"/>
              </w:rPr>
              <w:t xml:space="preserve"> </w:t>
            </w:r>
            <w:r w:rsidRPr="009B086C">
              <w:t>equal</w:t>
            </w:r>
            <w:r w:rsidRPr="009B086C">
              <w:rPr>
                <w:spacing w:val="64"/>
              </w:rPr>
              <w:t xml:space="preserve"> </w:t>
            </w:r>
            <w:r w:rsidRPr="009B086C">
              <w:t>remuneration</w:t>
            </w:r>
            <w:r w:rsidRPr="009B086C">
              <w:rPr>
                <w:spacing w:val="61"/>
              </w:rPr>
              <w:t xml:space="preserve"> </w:t>
            </w:r>
            <w:r w:rsidRPr="009B086C">
              <w:t>to</w:t>
            </w:r>
            <w:r w:rsidRPr="009B086C">
              <w:rPr>
                <w:spacing w:val="62"/>
              </w:rPr>
              <w:t xml:space="preserve"> </w:t>
            </w:r>
            <w:r w:rsidRPr="009B086C">
              <w:rPr>
                <w:spacing w:val="-5"/>
              </w:rPr>
              <w:t>all</w:t>
            </w:r>
            <w:r>
              <w:t xml:space="preserve"> </w:t>
            </w:r>
            <w:r w:rsidRPr="009B086C">
              <w:t>employees,</w:t>
            </w:r>
            <w:r w:rsidRPr="009B086C">
              <w:rPr>
                <w:spacing w:val="-1"/>
              </w:rPr>
              <w:t xml:space="preserve"> </w:t>
            </w:r>
            <w:r w:rsidRPr="009B086C">
              <w:t>irrespective</w:t>
            </w:r>
            <w:r w:rsidRPr="009B086C">
              <w:rPr>
                <w:spacing w:val="-2"/>
              </w:rPr>
              <w:t xml:space="preserve"> </w:t>
            </w:r>
            <w:r w:rsidRPr="009B086C">
              <w:t>of</w:t>
            </w:r>
            <w:r w:rsidRPr="009B086C">
              <w:rPr>
                <w:spacing w:val="-1"/>
              </w:rPr>
              <w:t xml:space="preserve"> </w:t>
            </w:r>
            <w:r w:rsidRPr="009B086C">
              <w:t>the</w:t>
            </w:r>
            <w:r w:rsidRPr="009B086C">
              <w:rPr>
                <w:spacing w:val="-2"/>
              </w:rPr>
              <w:t xml:space="preserve"> sector.</w:t>
            </w:r>
          </w:p>
        </w:tc>
      </w:tr>
      <w:tr w:rsidR="00E350D3" w:rsidRPr="009B086C" w14:paraId="1A75AA64" w14:textId="77777777" w:rsidTr="00E34C5C">
        <w:trPr>
          <w:trHeight w:val="828"/>
        </w:trPr>
        <w:tc>
          <w:tcPr>
            <w:tcW w:w="9923" w:type="dxa"/>
            <w:gridSpan w:val="3"/>
          </w:tcPr>
          <w:p w14:paraId="46F04FD2" w14:textId="77777777" w:rsidR="00E350D3" w:rsidRPr="009B086C" w:rsidRDefault="00E350D3" w:rsidP="00E34C5C">
            <w:pPr>
              <w:pStyle w:val="TableParagraph"/>
              <w:spacing w:line="240" w:lineRule="auto"/>
              <w:rPr>
                <w:b/>
              </w:rPr>
            </w:pPr>
            <w:r w:rsidRPr="009B086C">
              <w:rPr>
                <w:b/>
              </w:rPr>
              <w:t>Course</w:t>
            </w:r>
            <w:r w:rsidRPr="009B086C">
              <w:rPr>
                <w:b/>
                <w:spacing w:val="-2"/>
              </w:rPr>
              <w:t xml:space="preserve"> Outcomes:</w:t>
            </w:r>
          </w:p>
          <w:p w14:paraId="0C32F88B" w14:textId="77777777" w:rsidR="00E350D3" w:rsidRPr="009B086C" w:rsidRDefault="00E350D3" w:rsidP="00E34C5C">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E350D3" w:rsidRPr="009B086C" w14:paraId="101E6FA7" w14:textId="77777777" w:rsidTr="00E34C5C">
        <w:trPr>
          <w:trHeight w:val="414"/>
        </w:trPr>
        <w:tc>
          <w:tcPr>
            <w:tcW w:w="1292" w:type="dxa"/>
          </w:tcPr>
          <w:p w14:paraId="2F167327" w14:textId="77777777" w:rsidR="00E350D3" w:rsidRPr="009B086C" w:rsidRDefault="00E350D3" w:rsidP="00E34C5C">
            <w:pPr>
              <w:pStyle w:val="TableParagraph"/>
              <w:spacing w:line="240" w:lineRule="auto"/>
              <w:rPr>
                <w:b/>
              </w:rPr>
            </w:pPr>
            <w:r w:rsidRPr="009B086C">
              <w:rPr>
                <w:b/>
                <w:spacing w:val="-5"/>
              </w:rPr>
              <w:t>CO1</w:t>
            </w:r>
          </w:p>
        </w:tc>
        <w:tc>
          <w:tcPr>
            <w:tcW w:w="8631" w:type="dxa"/>
            <w:gridSpan w:val="2"/>
          </w:tcPr>
          <w:p w14:paraId="0B4C7B2F" w14:textId="77777777" w:rsidR="00E350D3" w:rsidRPr="009B086C" w:rsidRDefault="00E350D3" w:rsidP="00E34C5C">
            <w:pPr>
              <w:pStyle w:val="TableParagraph"/>
              <w:spacing w:line="240" w:lineRule="auto"/>
            </w:pPr>
            <w:r w:rsidRPr="009B086C">
              <w:t>understand</w:t>
            </w:r>
            <w:r w:rsidRPr="009B086C">
              <w:rPr>
                <w:spacing w:val="-1"/>
              </w:rPr>
              <w:t xml:space="preserve"> </w:t>
            </w:r>
            <w:r w:rsidRPr="009B086C">
              <w:t>major</w:t>
            </w:r>
            <w:r w:rsidRPr="009B086C">
              <w:rPr>
                <w:spacing w:val="-1"/>
              </w:rPr>
              <w:t xml:space="preserve"> </w:t>
            </w:r>
            <w:r w:rsidRPr="009B086C">
              <w:t>Indian</w:t>
            </w:r>
            <w:r w:rsidRPr="009B086C">
              <w:rPr>
                <w:spacing w:val="1"/>
              </w:rPr>
              <w:t xml:space="preserve"> </w:t>
            </w:r>
            <w:r w:rsidRPr="009B086C">
              <w:t>labour</w:t>
            </w:r>
            <w:r w:rsidRPr="009B086C">
              <w:rPr>
                <w:spacing w:val="-3"/>
              </w:rPr>
              <w:t xml:space="preserve"> </w:t>
            </w:r>
            <w:r w:rsidRPr="009B086C">
              <w:t>laws</w:t>
            </w:r>
            <w:r w:rsidRPr="009B086C">
              <w:rPr>
                <w:spacing w:val="-1"/>
              </w:rPr>
              <w:t xml:space="preserve"> </w:t>
            </w:r>
            <w:r w:rsidRPr="009B086C">
              <w:t>and</w:t>
            </w:r>
            <w:r w:rsidRPr="009B086C">
              <w:rPr>
                <w:spacing w:val="-1"/>
              </w:rPr>
              <w:t xml:space="preserve"> </w:t>
            </w:r>
            <w:r w:rsidRPr="009B086C">
              <w:t>their</w:t>
            </w:r>
            <w:r w:rsidRPr="009B086C">
              <w:rPr>
                <w:spacing w:val="-1"/>
              </w:rPr>
              <w:t xml:space="preserve"> </w:t>
            </w:r>
            <w:r w:rsidRPr="009B086C">
              <w:rPr>
                <w:spacing w:val="-2"/>
              </w:rPr>
              <w:t>purposes.</w:t>
            </w:r>
          </w:p>
        </w:tc>
      </w:tr>
      <w:tr w:rsidR="00E350D3" w:rsidRPr="009B086C" w14:paraId="70F9E803" w14:textId="77777777" w:rsidTr="00E34C5C">
        <w:trPr>
          <w:trHeight w:val="827"/>
        </w:trPr>
        <w:tc>
          <w:tcPr>
            <w:tcW w:w="1292" w:type="dxa"/>
          </w:tcPr>
          <w:p w14:paraId="7AAE0845" w14:textId="77777777" w:rsidR="00E350D3" w:rsidRPr="009B086C" w:rsidRDefault="00E350D3" w:rsidP="00E34C5C">
            <w:pPr>
              <w:pStyle w:val="TableParagraph"/>
              <w:spacing w:line="240" w:lineRule="auto"/>
              <w:rPr>
                <w:b/>
              </w:rPr>
            </w:pPr>
            <w:r w:rsidRPr="009B086C">
              <w:rPr>
                <w:b/>
                <w:spacing w:val="-5"/>
              </w:rPr>
              <w:t>CO2</w:t>
            </w:r>
          </w:p>
        </w:tc>
        <w:tc>
          <w:tcPr>
            <w:tcW w:w="8631" w:type="dxa"/>
            <w:gridSpan w:val="2"/>
          </w:tcPr>
          <w:p w14:paraId="01803E86" w14:textId="77777777" w:rsidR="00E350D3" w:rsidRPr="009B086C" w:rsidRDefault="00E350D3" w:rsidP="00E34C5C">
            <w:pPr>
              <w:pStyle w:val="TableParagraph"/>
              <w:spacing w:line="240" w:lineRule="auto"/>
            </w:pPr>
            <w:r w:rsidRPr="009B086C">
              <w:t>evaluate</w:t>
            </w:r>
            <w:r w:rsidRPr="009B086C">
              <w:rPr>
                <w:spacing w:val="39"/>
              </w:rPr>
              <w:t xml:space="preserve"> </w:t>
            </w:r>
            <w:r w:rsidRPr="009B086C">
              <w:t>historical</w:t>
            </w:r>
            <w:r w:rsidRPr="009B086C">
              <w:rPr>
                <w:spacing w:val="42"/>
              </w:rPr>
              <w:t xml:space="preserve"> </w:t>
            </w:r>
            <w:r w:rsidRPr="009B086C">
              <w:t>and</w:t>
            </w:r>
            <w:r w:rsidRPr="009B086C">
              <w:rPr>
                <w:spacing w:val="44"/>
              </w:rPr>
              <w:t xml:space="preserve"> </w:t>
            </w:r>
            <w:r w:rsidRPr="009B086C">
              <w:t>contemporary</w:t>
            </w:r>
            <w:r w:rsidRPr="009B086C">
              <w:rPr>
                <w:spacing w:val="41"/>
              </w:rPr>
              <w:t xml:space="preserve"> </w:t>
            </w:r>
            <w:r w:rsidRPr="009B086C">
              <w:t>labour</w:t>
            </w:r>
            <w:r w:rsidRPr="009B086C">
              <w:rPr>
                <w:spacing w:val="41"/>
              </w:rPr>
              <w:t xml:space="preserve"> </w:t>
            </w:r>
            <w:r w:rsidRPr="009B086C">
              <w:t>laws</w:t>
            </w:r>
            <w:r w:rsidRPr="009B086C">
              <w:rPr>
                <w:spacing w:val="42"/>
              </w:rPr>
              <w:t xml:space="preserve"> </w:t>
            </w:r>
            <w:r w:rsidRPr="009B086C">
              <w:t>to</w:t>
            </w:r>
            <w:r w:rsidRPr="009B086C">
              <w:rPr>
                <w:spacing w:val="42"/>
              </w:rPr>
              <w:t xml:space="preserve"> </w:t>
            </w:r>
            <w:r w:rsidRPr="009B086C">
              <w:t>understand</w:t>
            </w:r>
            <w:r w:rsidRPr="009B086C">
              <w:rPr>
                <w:spacing w:val="41"/>
              </w:rPr>
              <w:t xml:space="preserve"> </w:t>
            </w:r>
            <w:r w:rsidRPr="009B086C">
              <w:t>legal</w:t>
            </w:r>
            <w:r w:rsidRPr="009B086C">
              <w:rPr>
                <w:spacing w:val="42"/>
              </w:rPr>
              <w:t xml:space="preserve"> </w:t>
            </w:r>
            <w:r w:rsidRPr="009B086C">
              <w:t>evolution</w:t>
            </w:r>
            <w:r w:rsidRPr="009B086C">
              <w:rPr>
                <w:spacing w:val="43"/>
              </w:rPr>
              <w:t xml:space="preserve"> </w:t>
            </w:r>
            <w:r w:rsidRPr="009B086C">
              <w:rPr>
                <w:spacing w:val="-5"/>
              </w:rPr>
              <w:t>and</w:t>
            </w:r>
          </w:p>
          <w:p w14:paraId="2FEB4D1C" w14:textId="77777777" w:rsidR="00E350D3" w:rsidRPr="009B086C" w:rsidRDefault="00E350D3" w:rsidP="00E34C5C">
            <w:pPr>
              <w:pStyle w:val="TableParagraph"/>
              <w:spacing w:before="137" w:line="240" w:lineRule="auto"/>
            </w:pPr>
            <w:r w:rsidRPr="009B086C">
              <w:rPr>
                <w:spacing w:val="-2"/>
              </w:rPr>
              <w:t>reform.</w:t>
            </w:r>
          </w:p>
        </w:tc>
      </w:tr>
      <w:tr w:rsidR="00E350D3" w:rsidRPr="009B086C" w14:paraId="38DCBD4F" w14:textId="77777777" w:rsidTr="00E34C5C">
        <w:trPr>
          <w:trHeight w:val="827"/>
        </w:trPr>
        <w:tc>
          <w:tcPr>
            <w:tcW w:w="1292" w:type="dxa"/>
          </w:tcPr>
          <w:p w14:paraId="3E46B350" w14:textId="77777777" w:rsidR="00E350D3" w:rsidRPr="009B086C" w:rsidRDefault="00E350D3" w:rsidP="00E34C5C">
            <w:pPr>
              <w:pStyle w:val="TableParagraph"/>
              <w:spacing w:line="240" w:lineRule="auto"/>
              <w:rPr>
                <w:b/>
              </w:rPr>
            </w:pPr>
            <w:r w:rsidRPr="009B086C">
              <w:rPr>
                <w:b/>
                <w:spacing w:val="-5"/>
              </w:rPr>
              <w:t>CO3</w:t>
            </w:r>
          </w:p>
        </w:tc>
        <w:tc>
          <w:tcPr>
            <w:tcW w:w="8631" w:type="dxa"/>
            <w:gridSpan w:val="2"/>
          </w:tcPr>
          <w:p w14:paraId="3959DBCE" w14:textId="77777777" w:rsidR="00E350D3" w:rsidRPr="009B086C" w:rsidRDefault="00E350D3" w:rsidP="00E34C5C">
            <w:pPr>
              <w:pStyle w:val="TableParagraph"/>
              <w:spacing w:line="240" w:lineRule="auto"/>
            </w:pPr>
            <w:r w:rsidRPr="009B086C">
              <w:t>evaluate</w:t>
            </w:r>
            <w:r w:rsidRPr="009B086C">
              <w:rPr>
                <w:spacing w:val="18"/>
              </w:rPr>
              <w:t xml:space="preserve"> </w:t>
            </w:r>
            <w:r w:rsidRPr="009B086C">
              <w:t>the</w:t>
            </w:r>
            <w:r w:rsidRPr="009B086C">
              <w:rPr>
                <w:spacing w:val="19"/>
              </w:rPr>
              <w:t xml:space="preserve"> </w:t>
            </w:r>
            <w:r w:rsidRPr="009B086C">
              <w:t>effectiveness</w:t>
            </w:r>
            <w:r w:rsidRPr="009B086C">
              <w:rPr>
                <w:spacing w:val="20"/>
              </w:rPr>
              <w:t xml:space="preserve"> </w:t>
            </w:r>
            <w:r w:rsidRPr="009B086C">
              <w:t>of</w:t>
            </w:r>
            <w:r w:rsidRPr="009B086C">
              <w:rPr>
                <w:spacing w:val="19"/>
              </w:rPr>
              <w:t xml:space="preserve"> </w:t>
            </w:r>
            <w:r w:rsidRPr="009B086C">
              <w:t>legal</w:t>
            </w:r>
            <w:r w:rsidRPr="009B086C">
              <w:rPr>
                <w:spacing w:val="20"/>
              </w:rPr>
              <w:t xml:space="preserve"> </w:t>
            </w:r>
            <w:r w:rsidRPr="009B086C">
              <w:t>protections</w:t>
            </w:r>
            <w:r w:rsidRPr="009B086C">
              <w:rPr>
                <w:spacing w:val="20"/>
              </w:rPr>
              <w:t xml:space="preserve"> </w:t>
            </w:r>
            <w:r w:rsidRPr="009B086C">
              <w:t>for</w:t>
            </w:r>
            <w:r w:rsidRPr="009B086C">
              <w:rPr>
                <w:spacing w:val="18"/>
              </w:rPr>
              <w:t xml:space="preserve"> </w:t>
            </w:r>
            <w:r w:rsidRPr="009B086C">
              <w:t>workers,</w:t>
            </w:r>
            <w:r w:rsidRPr="009B086C">
              <w:rPr>
                <w:spacing w:val="19"/>
              </w:rPr>
              <w:t xml:space="preserve"> </w:t>
            </w:r>
            <w:r w:rsidRPr="009B086C">
              <w:t>including</w:t>
            </w:r>
            <w:r w:rsidRPr="009B086C">
              <w:rPr>
                <w:spacing w:val="20"/>
              </w:rPr>
              <w:t xml:space="preserve"> </w:t>
            </w:r>
            <w:r w:rsidRPr="009B086C">
              <w:t>wage</w:t>
            </w:r>
            <w:r w:rsidRPr="009B086C">
              <w:rPr>
                <w:spacing w:val="19"/>
              </w:rPr>
              <w:t xml:space="preserve"> </w:t>
            </w:r>
            <w:r w:rsidRPr="009B086C">
              <w:t>and</w:t>
            </w:r>
            <w:r w:rsidRPr="009B086C">
              <w:rPr>
                <w:spacing w:val="20"/>
              </w:rPr>
              <w:t xml:space="preserve"> </w:t>
            </w:r>
            <w:r w:rsidRPr="009B086C">
              <w:rPr>
                <w:spacing w:val="-2"/>
              </w:rPr>
              <w:t>safety</w:t>
            </w:r>
          </w:p>
          <w:p w14:paraId="47523C36" w14:textId="77777777" w:rsidR="00E350D3" w:rsidRPr="009B086C" w:rsidRDefault="00E350D3" w:rsidP="00E34C5C">
            <w:pPr>
              <w:pStyle w:val="TableParagraph"/>
              <w:spacing w:before="139" w:line="240" w:lineRule="auto"/>
            </w:pPr>
            <w:r w:rsidRPr="009B086C">
              <w:rPr>
                <w:spacing w:val="-2"/>
              </w:rPr>
              <w:t>regulations.</w:t>
            </w:r>
          </w:p>
        </w:tc>
      </w:tr>
      <w:tr w:rsidR="00E350D3" w:rsidRPr="009B086C" w14:paraId="0356B67C" w14:textId="77777777" w:rsidTr="00E34C5C">
        <w:trPr>
          <w:trHeight w:val="419"/>
        </w:trPr>
        <w:tc>
          <w:tcPr>
            <w:tcW w:w="1292" w:type="dxa"/>
          </w:tcPr>
          <w:p w14:paraId="07574370" w14:textId="77777777" w:rsidR="00E350D3" w:rsidRPr="009B086C" w:rsidRDefault="00E350D3" w:rsidP="00E34C5C">
            <w:pPr>
              <w:pStyle w:val="TableParagraph"/>
              <w:spacing w:line="240" w:lineRule="auto"/>
              <w:rPr>
                <w:b/>
              </w:rPr>
            </w:pPr>
            <w:r w:rsidRPr="009B086C">
              <w:rPr>
                <w:b/>
                <w:spacing w:val="-5"/>
              </w:rPr>
              <w:t>CO4</w:t>
            </w:r>
          </w:p>
        </w:tc>
        <w:tc>
          <w:tcPr>
            <w:tcW w:w="8631" w:type="dxa"/>
            <w:gridSpan w:val="2"/>
          </w:tcPr>
          <w:p w14:paraId="39C2DAF5" w14:textId="77777777" w:rsidR="00E350D3" w:rsidRPr="009B086C" w:rsidRDefault="00E350D3" w:rsidP="00E34C5C">
            <w:pPr>
              <w:pStyle w:val="TableParagraph"/>
              <w:spacing w:line="240" w:lineRule="auto"/>
            </w:pPr>
            <w:r w:rsidRPr="009B086C">
              <w:t>analyze</w:t>
            </w:r>
            <w:r w:rsidRPr="009B086C">
              <w:rPr>
                <w:spacing w:val="-3"/>
              </w:rPr>
              <w:t xml:space="preserve"> </w:t>
            </w:r>
            <w:r w:rsidRPr="009B086C">
              <w:t>the</w:t>
            </w:r>
            <w:r w:rsidRPr="009B086C">
              <w:rPr>
                <w:spacing w:val="-2"/>
              </w:rPr>
              <w:t xml:space="preserve"> </w:t>
            </w:r>
            <w:r w:rsidRPr="009B086C">
              <w:t>impact</w:t>
            </w:r>
            <w:r w:rsidRPr="009B086C">
              <w:rPr>
                <w:spacing w:val="-1"/>
              </w:rPr>
              <w:t xml:space="preserve"> </w:t>
            </w:r>
            <w:r w:rsidRPr="009B086C">
              <w:t>of</w:t>
            </w:r>
            <w:r w:rsidRPr="009B086C">
              <w:rPr>
                <w:spacing w:val="-1"/>
              </w:rPr>
              <w:t xml:space="preserve"> </w:t>
            </w:r>
            <w:r w:rsidRPr="009B086C">
              <w:t>labour laws on</w:t>
            </w:r>
            <w:r w:rsidRPr="009B086C">
              <w:rPr>
                <w:spacing w:val="-1"/>
              </w:rPr>
              <w:t xml:space="preserve"> </w:t>
            </w:r>
            <w:r w:rsidRPr="009B086C">
              <w:t>industrial</w:t>
            </w:r>
            <w:r w:rsidRPr="009B086C">
              <w:rPr>
                <w:spacing w:val="-1"/>
              </w:rPr>
              <w:t xml:space="preserve"> </w:t>
            </w:r>
            <w:r w:rsidRPr="009B086C">
              <w:t>relations</w:t>
            </w:r>
            <w:r w:rsidRPr="009B086C">
              <w:rPr>
                <w:spacing w:val="-1"/>
              </w:rPr>
              <w:t xml:space="preserve"> </w:t>
            </w:r>
            <w:r w:rsidRPr="009B086C">
              <w:t>and</w:t>
            </w:r>
            <w:r w:rsidRPr="009B086C">
              <w:rPr>
                <w:spacing w:val="-1"/>
              </w:rPr>
              <w:t xml:space="preserve"> </w:t>
            </w:r>
            <w:r w:rsidRPr="009B086C">
              <w:t xml:space="preserve">organizational </w:t>
            </w:r>
            <w:r w:rsidRPr="009B086C">
              <w:rPr>
                <w:spacing w:val="-2"/>
              </w:rPr>
              <w:t>practices.</w:t>
            </w:r>
          </w:p>
        </w:tc>
      </w:tr>
    </w:tbl>
    <w:p w14:paraId="30A35F7B" w14:textId="77777777" w:rsidR="00E350D3" w:rsidRPr="009B086C" w:rsidRDefault="00E350D3" w:rsidP="00E350D3">
      <w:pPr>
        <w:pStyle w:val="TableParagraph"/>
        <w:spacing w:line="240" w:lineRule="auto"/>
        <w:sectPr w:rsidR="00E350D3" w:rsidRPr="009B086C" w:rsidSect="00E350D3">
          <w:type w:val="continuous"/>
          <w:pgSz w:w="11910" w:h="16840"/>
          <w:pgMar w:top="960" w:right="566" w:bottom="1144"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439"/>
        <w:gridCol w:w="218"/>
        <w:gridCol w:w="672"/>
        <w:gridCol w:w="329"/>
        <w:gridCol w:w="327"/>
        <w:gridCol w:w="725"/>
        <w:gridCol w:w="658"/>
        <w:gridCol w:w="747"/>
        <w:gridCol w:w="747"/>
        <w:gridCol w:w="747"/>
        <w:gridCol w:w="397"/>
        <w:gridCol w:w="392"/>
        <w:gridCol w:w="786"/>
        <w:gridCol w:w="1673"/>
        <w:gridCol w:w="235"/>
      </w:tblGrid>
      <w:tr w:rsidR="00E350D3" w:rsidRPr="009B086C" w14:paraId="03E37929" w14:textId="77777777" w:rsidTr="00E34C5C">
        <w:trPr>
          <w:trHeight w:val="827"/>
        </w:trPr>
        <w:tc>
          <w:tcPr>
            <w:tcW w:w="9925" w:type="dxa"/>
            <w:gridSpan w:val="15"/>
          </w:tcPr>
          <w:p w14:paraId="0692C083" w14:textId="77777777" w:rsidR="00E350D3" w:rsidRPr="009B086C" w:rsidRDefault="00E350D3" w:rsidP="00E34C5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c>
          <w:tcPr>
            <w:tcW w:w="235" w:type="dxa"/>
            <w:tcBorders>
              <w:top w:val="nil"/>
              <w:right w:val="nil"/>
            </w:tcBorders>
          </w:tcPr>
          <w:p w14:paraId="46F0185D" w14:textId="77777777" w:rsidR="00E350D3" w:rsidRPr="009B086C" w:rsidRDefault="00E350D3" w:rsidP="00E34C5C">
            <w:pPr>
              <w:pStyle w:val="TableParagraph"/>
              <w:spacing w:line="240" w:lineRule="auto"/>
              <w:ind w:left="0"/>
            </w:pPr>
          </w:p>
        </w:tc>
      </w:tr>
      <w:tr w:rsidR="00E350D3" w:rsidRPr="009B086C" w14:paraId="1DC5066C" w14:textId="77777777" w:rsidTr="00E34C5C">
        <w:trPr>
          <w:trHeight w:val="1242"/>
        </w:trPr>
        <w:tc>
          <w:tcPr>
            <w:tcW w:w="1068" w:type="dxa"/>
          </w:tcPr>
          <w:p w14:paraId="48ABD769" w14:textId="77777777" w:rsidR="00E350D3" w:rsidRPr="009B086C" w:rsidRDefault="00E350D3" w:rsidP="00E34C5C">
            <w:pPr>
              <w:pStyle w:val="TableParagraph"/>
              <w:spacing w:line="240" w:lineRule="auto"/>
              <w:rPr>
                <w:b/>
              </w:rPr>
            </w:pPr>
            <w:r w:rsidRPr="009B086C">
              <w:rPr>
                <w:b/>
                <w:spacing w:val="-5"/>
              </w:rPr>
              <w:t>COs</w:t>
            </w:r>
          </w:p>
        </w:tc>
        <w:tc>
          <w:tcPr>
            <w:tcW w:w="657" w:type="dxa"/>
            <w:gridSpan w:val="2"/>
          </w:tcPr>
          <w:p w14:paraId="0373B5DC" w14:textId="77777777" w:rsidR="00E350D3" w:rsidRPr="009B086C" w:rsidRDefault="00E350D3" w:rsidP="00E34C5C">
            <w:pPr>
              <w:pStyle w:val="TableParagraph"/>
              <w:spacing w:line="240" w:lineRule="auto"/>
              <w:ind w:left="108" w:right="197"/>
              <w:rPr>
                <w:b/>
              </w:rPr>
            </w:pPr>
            <w:r w:rsidRPr="009B086C">
              <w:rPr>
                <w:b/>
                <w:spacing w:val="-6"/>
              </w:rPr>
              <w:t xml:space="preserve">PO </w:t>
            </w:r>
            <w:r w:rsidRPr="009B086C">
              <w:rPr>
                <w:b/>
                <w:spacing w:val="-10"/>
              </w:rPr>
              <w:t>1</w:t>
            </w:r>
          </w:p>
        </w:tc>
        <w:tc>
          <w:tcPr>
            <w:tcW w:w="672" w:type="dxa"/>
          </w:tcPr>
          <w:p w14:paraId="09145CD1" w14:textId="77777777" w:rsidR="00E350D3" w:rsidRPr="009B086C" w:rsidRDefault="00E350D3" w:rsidP="00E34C5C">
            <w:pPr>
              <w:pStyle w:val="TableParagraph"/>
              <w:spacing w:line="240" w:lineRule="auto"/>
              <w:ind w:left="108"/>
              <w:rPr>
                <w:b/>
              </w:rPr>
            </w:pPr>
            <w:r w:rsidRPr="009B086C">
              <w:rPr>
                <w:b/>
                <w:spacing w:val="-5"/>
              </w:rPr>
              <w:t>PO2</w:t>
            </w:r>
          </w:p>
        </w:tc>
        <w:tc>
          <w:tcPr>
            <w:tcW w:w="656" w:type="dxa"/>
            <w:gridSpan w:val="2"/>
          </w:tcPr>
          <w:p w14:paraId="6D3971A0" w14:textId="77777777" w:rsidR="00E350D3" w:rsidRPr="009B086C" w:rsidRDefault="00E350D3" w:rsidP="00E34C5C">
            <w:pPr>
              <w:pStyle w:val="TableParagraph"/>
              <w:spacing w:line="240" w:lineRule="auto"/>
              <w:ind w:left="108" w:right="196"/>
              <w:rPr>
                <w:b/>
              </w:rPr>
            </w:pPr>
            <w:r w:rsidRPr="009B086C">
              <w:rPr>
                <w:b/>
                <w:spacing w:val="-6"/>
              </w:rPr>
              <w:t xml:space="preserve">PO </w:t>
            </w:r>
            <w:r w:rsidRPr="009B086C">
              <w:rPr>
                <w:b/>
                <w:spacing w:val="-10"/>
              </w:rPr>
              <w:t>3</w:t>
            </w:r>
          </w:p>
        </w:tc>
        <w:tc>
          <w:tcPr>
            <w:tcW w:w="725" w:type="dxa"/>
          </w:tcPr>
          <w:p w14:paraId="4FC8EDB4" w14:textId="77777777" w:rsidR="00E350D3" w:rsidRPr="009B086C" w:rsidRDefault="00E350D3" w:rsidP="00E34C5C">
            <w:pPr>
              <w:pStyle w:val="TableParagraph"/>
              <w:spacing w:line="240" w:lineRule="auto"/>
              <w:ind w:left="108"/>
              <w:rPr>
                <w:b/>
              </w:rPr>
            </w:pPr>
            <w:r w:rsidRPr="009B086C">
              <w:rPr>
                <w:b/>
                <w:spacing w:val="-5"/>
              </w:rPr>
              <w:t>PO4</w:t>
            </w:r>
          </w:p>
        </w:tc>
        <w:tc>
          <w:tcPr>
            <w:tcW w:w="658" w:type="dxa"/>
          </w:tcPr>
          <w:p w14:paraId="6A53DF7D" w14:textId="77777777" w:rsidR="00E350D3" w:rsidRPr="009B086C" w:rsidRDefault="00E350D3" w:rsidP="00E34C5C">
            <w:pPr>
              <w:pStyle w:val="TableParagraph"/>
              <w:spacing w:line="240" w:lineRule="auto"/>
              <w:ind w:left="108" w:right="198"/>
              <w:rPr>
                <w:b/>
              </w:rPr>
            </w:pPr>
            <w:r w:rsidRPr="009B086C">
              <w:rPr>
                <w:b/>
                <w:spacing w:val="-6"/>
              </w:rPr>
              <w:t xml:space="preserve">PO </w:t>
            </w:r>
            <w:r w:rsidRPr="009B086C">
              <w:rPr>
                <w:b/>
                <w:spacing w:val="-10"/>
              </w:rPr>
              <w:t>5</w:t>
            </w:r>
          </w:p>
        </w:tc>
        <w:tc>
          <w:tcPr>
            <w:tcW w:w="747" w:type="dxa"/>
          </w:tcPr>
          <w:p w14:paraId="2EB1BB18" w14:textId="77777777" w:rsidR="00E350D3" w:rsidRPr="009B086C" w:rsidRDefault="00E350D3" w:rsidP="00E34C5C">
            <w:pPr>
              <w:pStyle w:val="TableParagraph"/>
              <w:spacing w:line="240" w:lineRule="auto"/>
              <w:rPr>
                <w:b/>
              </w:rPr>
            </w:pPr>
            <w:r w:rsidRPr="009B086C">
              <w:rPr>
                <w:b/>
                <w:spacing w:val="-5"/>
              </w:rPr>
              <w:t>PO6</w:t>
            </w:r>
          </w:p>
        </w:tc>
        <w:tc>
          <w:tcPr>
            <w:tcW w:w="747" w:type="dxa"/>
          </w:tcPr>
          <w:p w14:paraId="736344C8" w14:textId="77777777" w:rsidR="00E350D3" w:rsidRPr="009B086C" w:rsidRDefault="00E350D3" w:rsidP="00E34C5C">
            <w:pPr>
              <w:pStyle w:val="TableParagraph"/>
              <w:spacing w:line="240" w:lineRule="auto"/>
              <w:rPr>
                <w:b/>
              </w:rPr>
            </w:pPr>
            <w:r w:rsidRPr="009B086C">
              <w:rPr>
                <w:b/>
                <w:spacing w:val="-5"/>
              </w:rPr>
              <w:t>PO7</w:t>
            </w:r>
          </w:p>
        </w:tc>
        <w:tc>
          <w:tcPr>
            <w:tcW w:w="747" w:type="dxa"/>
          </w:tcPr>
          <w:p w14:paraId="4252AE48" w14:textId="77777777" w:rsidR="00E350D3" w:rsidRPr="009B086C" w:rsidRDefault="00E350D3" w:rsidP="00E34C5C">
            <w:pPr>
              <w:pStyle w:val="TableParagraph"/>
              <w:spacing w:line="240" w:lineRule="auto"/>
              <w:rPr>
                <w:b/>
              </w:rPr>
            </w:pPr>
            <w:r w:rsidRPr="009B086C">
              <w:rPr>
                <w:b/>
                <w:spacing w:val="-5"/>
              </w:rPr>
              <w:t>PO8</w:t>
            </w:r>
          </w:p>
        </w:tc>
        <w:tc>
          <w:tcPr>
            <w:tcW w:w="789" w:type="dxa"/>
            <w:gridSpan w:val="2"/>
          </w:tcPr>
          <w:p w14:paraId="78F4E349" w14:textId="77777777" w:rsidR="00E350D3" w:rsidRPr="009B086C" w:rsidRDefault="00E350D3" w:rsidP="00E34C5C">
            <w:pPr>
              <w:pStyle w:val="TableParagraph"/>
              <w:spacing w:line="240" w:lineRule="auto"/>
              <w:ind w:left="106" w:right="198"/>
              <w:rPr>
                <w:b/>
              </w:rPr>
            </w:pPr>
            <w:r w:rsidRPr="009B086C">
              <w:rPr>
                <w:b/>
                <w:spacing w:val="-4"/>
              </w:rPr>
              <w:t xml:space="preserve">PSO </w:t>
            </w:r>
            <w:r w:rsidRPr="009B086C">
              <w:rPr>
                <w:b/>
                <w:spacing w:val="-10"/>
              </w:rPr>
              <w:t>1</w:t>
            </w:r>
          </w:p>
        </w:tc>
        <w:tc>
          <w:tcPr>
            <w:tcW w:w="786" w:type="dxa"/>
          </w:tcPr>
          <w:p w14:paraId="65C04D45" w14:textId="77777777" w:rsidR="00E350D3" w:rsidRPr="009B086C" w:rsidRDefault="00E350D3" w:rsidP="00E34C5C">
            <w:pPr>
              <w:pStyle w:val="TableParagraph"/>
              <w:spacing w:line="240" w:lineRule="auto"/>
              <w:ind w:left="104" w:right="197"/>
              <w:rPr>
                <w:b/>
              </w:rPr>
            </w:pPr>
            <w:r w:rsidRPr="009B086C">
              <w:rPr>
                <w:b/>
                <w:spacing w:val="-4"/>
              </w:rPr>
              <w:t xml:space="preserve">PSO </w:t>
            </w:r>
            <w:r w:rsidRPr="009B086C">
              <w:rPr>
                <w:b/>
                <w:spacing w:val="-10"/>
              </w:rPr>
              <w:t>2</w:t>
            </w:r>
          </w:p>
        </w:tc>
        <w:tc>
          <w:tcPr>
            <w:tcW w:w="1673" w:type="dxa"/>
          </w:tcPr>
          <w:p w14:paraId="1D6143AF" w14:textId="77777777" w:rsidR="00E350D3" w:rsidRPr="009B086C" w:rsidRDefault="00E350D3" w:rsidP="00E34C5C">
            <w:pPr>
              <w:pStyle w:val="TableParagraph"/>
              <w:spacing w:line="240" w:lineRule="auto"/>
              <w:ind w:left="104"/>
              <w:rPr>
                <w:b/>
              </w:rPr>
            </w:pPr>
            <w:r w:rsidRPr="009B086C">
              <w:rPr>
                <w:b/>
                <w:spacing w:val="-4"/>
              </w:rPr>
              <w:t>PSO3</w:t>
            </w:r>
          </w:p>
        </w:tc>
        <w:tc>
          <w:tcPr>
            <w:tcW w:w="235" w:type="dxa"/>
            <w:vMerge w:val="restart"/>
            <w:tcBorders>
              <w:right w:val="nil"/>
            </w:tcBorders>
          </w:tcPr>
          <w:p w14:paraId="376E4E77" w14:textId="77777777" w:rsidR="00E350D3" w:rsidRPr="009B086C" w:rsidRDefault="00E350D3" w:rsidP="00E34C5C">
            <w:pPr>
              <w:pStyle w:val="TableParagraph"/>
              <w:spacing w:line="240" w:lineRule="auto"/>
              <w:ind w:left="0"/>
            </w:pPr>
          </w:p>
        </w:tc>
      </w:tr>
      <w:tr w:rsidR="00E350D3" w:rsidRPr="009B086C" w14:paraId="0E754B38" w14:textId="77777777" w:rsidTr="00E34C5C">
        <w:trPr>
          <w:trHeight w:val="450"/>
        </w:trPr>
        <w:tc>
          <w:tcPr>
            <w:tcW w:w="1068" w:type="dxa"/>
          </w:tcPr>
          <w:p w14:paraId="2A9412E2" w14:textId="77777777" w:rsidR="00E350D3" w:rsidRPr="009B086C" w:rsidRDefault="00E350D3" w:rsidP="00E34C5C">
            <w:pPr>
              <w:pStyle w:val="TableParagraph"/>
              <w:spacing w:line="240" w:lineRule="auto"/>
              <w:rPr>
                <w:b/>
              </w:rPr>
            </w:pPr>
            <w:r w:rsidRPr="009B086C">
              <w:rPr>
                <w:b/>
                <w:spacing w:val="-5"/>
              </w:rPr>
              <w:t>CO1</w:t>
            </w:r>
          </w:p>
        </w:tc>
        <w:tc>
          <w:tcPr>
            <w:tcW w:w="657" w:type="dxa"/>
            <w:gridSpan w:val="2"/>
          </w:tcPr>
          <w:p w14:paraId="0DA5440B" w14:textId="77777777" w:rsidR="00E350D3" w:rsidRPr="009B086C" w:rsidRDefault="00E350D3" w:rsidP="00E34C5C">
            <w:pPr>
              <w:pStyle w:val="TableParagraph"/>
              <w:spacing w:line="240" w:lineRule="auto"/>
              <w:ind w:left="108"/>
            </w:pPr>
            <w:r w:rsidRPr="009B086C">
              <w:rPr>
                <w:spacing w:val="-10"/>
              </w:rPr>
              <w:t>3</w:t>
            </w:r>
          </w:p>
        </w:tc>
        <w:tc>
          <w:tcPr>
            <w:tcW w:w="672" w:type="dxa"/>
          </w:tcPr>
          <w:p w14:paraId="1830089B" w14:textId="77777777" w:rsidR="00E350D3" w:rsidRPr="009B086C" w:rsidRDefault="00E350D3" w:rsidP="00E34C5C">
            <w:pPr>
              <w:pStyle w:val="TableParagraph"/>
              <w:spacing w:line="240" w:lineRule="auto"/>
              <w:ind w:left="108"/>
            </w:pPr>
            <w:r w:rsidRPr="009B086C">
              <w:rPr>
                <w:spacing w:val="-10"/>
              </w:rPr>
              <w:t>2</w:t>
            </w:r>
          </w:p>
        </w:tc>
        <w:tc>
          <w:tcPr>
            <w:tcW w:w="656" w:type="dxa"/>
            <w:gridSpan w:val="2"/>
          </w:tcPr>
          <w:p w14:paraId="05C6D50A" w14:textId="77777777" w:rsidR="00E350D3" w:rsidRPr="009B086C" w:rsidRDefault="00E350D3" w:rsidP="00E34C5C">
            <w:pPr>
              <w:pStyle w:val="TableParagraph"/>
              <w:spacing w:line="240" w:lineRule="auto"/>
              <w:ind w:left="108"/>
            </w:pPr>
            <w:r w:rsidRPr="009B086C">
              <w:rPr>
                <w:spacing w:val="-10"/>
              </w:rPr>
              <w:t>1</w:t>
            </w:r>
          </w:p>
        </w:tc>
        <w:tc>
          <w:tcPr>
            <w:tcW w:w="725" w:type="dxa"/>
          </w:tcPr>
          <w:p w14:paraId="37E792FC" w14:textId="77777777" w:rsidR="00E350D3" w:rsidRPr="009B086C" w:rsidRDefault="00E350D3" w:rsidP="00E34C5C">
            <w:pPr>
              <w:pStyle w:val="TableParagraph"/>
              <w:spacing w:line="240" w:lineRule="auto"/>
              <w:ind w:left="108"/>
            </w:pPr>
            <w:r w:rsidRPr="009B086C">
              <w:rPr>
                <w:spacing w:val="-10"/>
              </w:rPr>
              <w:t>-</w:t>
            </w:r>
          </w:p>
        </w:tc>
        <w:tc>
          <w:tcPr>
            <w:tcW w:w="658" w:type="dxa"/>
          </w:tcPr>
          <w:p w14:paraId="49FEA9C9" w14:textId="77777777" w:rsidR="00E350D3" w:rsidRPr="009B086C" w:rsidRDefault="00E350D3" w:rsidP="00E34C5C">
            <w:pPr>
              <w:pStyle w:val="TableParagraph"/>
              <w:spacing w:line="240" w:lineRule="auto"/>
              <w:ind w:left="108"/>
            </w:pPr>
            <w:r w:rsidRPr="009B086C">
              <w:rPr>
                <w:spacing w:val="-10"/>
              </w:rPr>
              <w:t>3</w:t>
            </w:r>
          </w:p>
        </w:tc>
        <w:tc>
          <w:tcPr>
            <w:tcW w:w="747" w:type="dxa"/>
          </w:tcPr>
          <w:p w14:paraId="49C44E7F" w14:textId="77777777" w:rsidR="00E350D3" w:rsidRPr="009B086C" w:rsidRDefault="00E350D3" w:rsidP="00E34C5C">
            <w:pPr>
              <w:pStyle w:val="TableParagraph"/>
              <w:spacing w:line="240" w:lineRule="auto"/>
            </w:pPr>
            <w:r w:rsidRPr="009B086C">
              <w:rPr>
                <w:spacing w:val="-10"/>
              </w:rPr>
              <w:t>3</w:t>
            </w:r>
          </w:p>
        </w:tc>
        <w:tc>
          <w:tcPr>
            <w:tcW w:w="747" w:type="dxa"/>
          </w:tcPr>
          <w:p w14:paraId="0B044D1C" w14:textId="77777777" w:rsidR="00E350D3" w:rsidRPr="009B086C" w:rsidRDefault="00E350D3" w:rsidP="00E34C5C">
            <w:pPr>
              <w:pStyle w:val="TableParagraph"/>
              <w:spacing w:line="240" w:lineRule="auto"/>
            </w:pPr>
            <w:r w:rsidRPr="009B086C">
              <w:rPr>
                <w:spacing w:val="-10"/>
              </w:rPr>
              <w:t>2</w:t>
            </w:r>
          </w:p>
        </w:tc>
        <w:tc>
          <w:tcPr>
            <w:tcW w:w="747" w:type="dxa"/>
          </w:tcPr>
          <w:p w14:paraId="3F0EDF06" w14:textId="77777777" w:rsidR="00E350D3" w:rsidRPr="009B086C" w:rsidRDefault="00E350D3" w:rsidP="00E34C5C">
            <w:pPr>
              <w:pStyle w:val="TableParagraph"/>
              <w:spacing w:line="240" w:lineRule="auto"/>
            </w:pPr>
            <w:r w:rsidRPr="009B086C">
              <w:rPr>
                <w:spacing w:val="-10"/>
              </w:rPr>
              <w:t>2</w:t>
            </w:r>
          </w:p>
        </w:tc>
        <w:tc>
          <w:tcPr>
            <w:tcW w:w="789" w:type="dxa"/>
            <w:gridSpan w:val="2"/>
          </w:tcPr>
          <w:p w14:paraId="388EB755" w14:textId="77777777" w:rsidR="00E350D3" w:rsidRPr="009B086C" w:rsidRDefault="00E350D3" w:rsidP="00E34C5C">
            <w:pPr>
              <w:pStyle w:val="TableParagraph"/>
              <w:spacing w:line="240" w:lineRule="auto"/>
              <w:ind w:left="106"/>
            </w:pPr>
            <w:r w:rsidRPr="009B086C">
              <w:rPr>
                <w:spacing w:val="-10"/>
              </w:rPr>
              <w:t>1</w:t>
            </w:r>
          </w:p>
        </w:tc>
        <w:tc>
          <w:tcPr>
            <w:tcW w:w="786" w:type="dxa"/>
          </w:tcPr>
          <w:p w14:paraId="561BFCA9" w14:textId="77777777" w:rsidR="00E350D3" w:rsidRPr="009B086C" w:rsidRDefault="00E350D3" w:rsidP="00E34C5C">
            <w:pPr>
              <w:pStyle w:val="TableParagraph"/>
              <w:spacing w:line="240" w:lineRule="auto"/>
              <w:ind w:left="104"/>
            </w:pPr>
            <w:r w:rsidRPr="009B086C">
              <w:rPr>
                <w:spacing w:val="-10"/>
              </w:rPr>
              <w:t>2</w:t>
            </w:r>
          </w:p>
        </w:tc>
        <w:tc>
          <w:tcPr>
            <w:tcW w:w="1673" w:type="dxa"/>
          </w:tcPr>
          <w:p w14:paraId="0AB8D5DC" w14:textId="77777777" w:rsidR="00E350D3" w:rsidRPr="009B086C" w:rsidRDefault="00E350D3" w:rsidP="00E34C5C">
            <w:pPr>
              <w:pStyle w:val="TableParagraph"/>
              <w:spacing w:line="240" w:lineRule="auto"/>
              <w:ind w:left="104"/>
            </w:pPr>
            <w:r w:rsidRPr="009B086C">
              <w:rPr>
                <w:spacing w:val="-10"/>
              </w:rPr>
              <w:t>1</w:t>
            </w:r>
          </w:p>
        </w:tc>
        <w:tc>
          <w:tcPr>
            <w:tcW w:w="235" w:type="dxa"/>
            <w:vMerge/>
            <w:tcBorders>
              <w:top w:val="nil"/>
              <w:right w:val="nil"/>
            </w:tcBorders>
          </w:tcPr>
          <w:p w14:paraId="6FF11310" w14:textId="77777777" w:rsidR="00E350D3" w:rsidRPr="009B086C" w:rsidRDefault="00E350D3" w:rsidP="00E34C5C"/>
        </w:tc>
      </w:tr>
      <w:tr w:rsidR="00E350D3" w:rsidRPr="009B086C" w14:paraId="582C627B" w14:textId="77777777" w:rsidTr="00E34C5C">
        <w:trPr>
          <w:trHeight w:val="450"/>
        </w:trPr>
        <w:tc>
          <w:tcPr>
            <w:tcW w:w="1068" w:type="dxa"/>
          </w:tcPr>
          <w:p w14:paraId="44D3674E" w14:textId="77777777" w:rsidR="00E350D3" w:rsidRPr="009B086C" w:rsidRDefault="00E350D3" w:rsidP="00E34C5C">
            <w:pPr>
              <w:pStyle w:val="TableParagraph"/>
              <w:spacing w:line="240" w:lineRule="auto"/>
              <w:rPr>
                <w:b/>
              </w:rPr>
            </w:pPr>
            <w:r w:rsidRPr="009B086C">
              <w:rPr>
                <w:b/>
                <w:spacing w:val="-5"/>
              </w:rPr>
              <w:t>CO2</w:t>
            </w:r>
          </w:p>
        </w:tc>
        <w:tc>
          <w:tcPr>
            <w:tcW w:w="657" w:type="dxa"/>
            <w:gridSpan w:val="2"/>
          </w:tcPr>
          <w:p w14:paraId="7D2EEB81" w14:textId="77777777" w:rsidR="00E350D3" w:rsidRPr="009B086C" w:rsidRDefault="00E350D3" w:rsidP="00E34C5C">
            <w:pPr>
              <w:pStyle w:val="TableParagraph"/>
              <w:spacing w:line="240" w:lineRule="auto"/>
              <w:ind w:left="108"/>
            </w:pPr>
            <w:r w:rsidRPr="009B086C">
              <w:rPr>
                <w:spacing w:val="-10"/>
              </w:rPr>
              <w:t>3</w:t>
            </w:r>
          </w:p>
        </w:tc>
        <w:tc>
          <w:tcPr>
            <w:tcW w:w="672" w:type="dxa"/>
          </w:tcPr>
          <w:p w14:paraId="0C0DC1B5" w14:textId="77777777" w:rsidR="00E350D3" w:rsidRPr="009B086C" w:rsidRDefault="00E350D3" w:rsidP="00E34C5C">
            <w:pPr>
              <w:pStyle w:val="TableParagraph"/>
              <w:spacing w:line="240" w:lineRule="auto"/>
              <w:ind w:left="108"/>
            </w:pPr>
            <w:r w:rsidRPr="009B086C">
              <w:rPr>
                <w:spacing w:val="-10"/>
              </w:rPr>
              <w:t>2</w:t>
            </w:r>
          </w:p>
        </w:tc>
        <w:tc>
          <w:tcPr>
            <w:tcW w:w="656" w:type="dxa"/>
            <w:gridSpan w:val="2"/>
          </w:tcPr>
          <w:p w14:paraId="06CCEA64" w14:textId="77777777" w:rsidR="00E350D3" w:rsidRPr="009B086C" w:rsidRDefault="00E350D3" w:rsidP="00E34C5C">
            <w:pPr>
              <w:pStyle w:val="TableParagraph"/>
              <w:spacing w:line="240" w:lineRule="auto"/>
              <w:ind w:left="108"/>
            </w:pPr>
            <w:r w:rsidRPr="009B086C">
              <w:rPr>
                <w:spacing w:val="-10"/>
              </w:rPr>
              <w:t>1</w:t>
            </w:r>
          </w:p>
        </w:tc>
        <w:tc>
          <w:tcPr>
            <w:tcW w:w="725" w:type="dxa"/>
          </w:tcPr>
          <w:p w14:paraId="7E48A330" w14:textId="77777777" w:rsidR="00E350D3" w:rsidRPr="009B086C" w:rsidRDefault="00E350D3" w:rsidP="00E34C5C">
            <w:pPr>
              <w:pStyle w:val="TableParagraph"/>
              <w:spacing w:line="240" w:lineRule="auto"/>
              <w:ind w:left="108"/>
            </w:pPr>
            <w:r w:rsidRPr="009B086C">
              <w:rPr>
                <w:spacing w:val="-10"/>
              </w:rPr>
              <w:t>1</w:t>
            </w:r>
          </w:p>
        </w:tc>
        <w:tc>
          <w:tcPr>
            <w:tcW w:w="658" w:type="dxa"/>
          </w:tcPr>
          <w:p w14:paraId="43A976BA" w14:textId="77777777" w:rsidR="00E350D3" w:rsidRPr="009B086C" w:rsidRDefault="00E350D3" w:rsidP="00E34C5C">
            <w:pPr>
              <w:pStyle w:val="TableParagraph"/>
              <w:spacing w:line="240" w:lineRule="auto"/>
              <w:ind w:left="108"/>
            </w:pPr>
            <w:r w:rsidRPr="009B086C">
              <w:rPr>
                <w:spacing w:val="-10"/>
              </w:rPr>
              <w:t>2</w:t>
            </w:r>
          </w:p>
        </w:tc>
        <w:tc>
          <w:tcPr>
            <w:tcW w:w="747" w:type="dxa"/>
          </w:tcPr>
          <w:p w14:paraId="573C9503" w14:textId="77777777" w:rsidR="00E350D3" w:rsidRPr="009B086C" w:rsidRDefault="00E350D3" w:rsidP="00E34C5C">
            <w:pPr>
              <w:pStyle w:val="TableParagraph"/>
              <w:spacing w:line="240" w:lineRule="auto"/>
            </w:pPr>
            <w:r w:rsidRPr="009B086C">
              <w:rPr>
                <w:spacing w:val="-10"/>
              </w:rPr>
              <w:t>3</w:t>
            </w:r>
          </w:p>
        </w:tc>
        <w:tc>
          <w:tcPr>
            <w:tcW w:w="747" w:type="dxa"/>
          </w:tcPr>
          <w:p w14:paraId="4A2D6CF4" w14:textId="77777777" w:rsidR="00E350D3" w:rsidRPr="009B086C" w:rsidRDefault="00E350D3" w:rsidP="00E34C5C">
            <w:pPr>
              <w:pStyle w:val="TableParagraph"/>
              <w:spacing w:line="240" w:lineRule="auto"/>
            </w:pPr>
            <w:r w:rsidRPr="009B086C">
              <w:rPr>
                <w:spacing w:val="-10"/>
              </w:rPr>
              <w:t>2</w:t>
            </w:r>
          </w:p>
        </w:tc>
        <w:tc>
          <w:tcPr>
            <w:tcW w:w="747" w:type="dxa"/>
          </w:tcPr>
          <w:p w14:paraId="4BB9B6D0" w14:textId="77777777" w:rsidR="00E350D3" w:rsidRPr="009B086C" w:rsidRDefault="00E350D3" w:rsidP="00E34C5C">
            <w:pPr>
              <w:pStyle w:val="TableParagraph"/>
              <w:spacing w:line="240" w:lineRule="auto"/>
            </w:pPr>
            <w:r w:rsidRPr="009B086C">
              <w:rPr>
                <w:spacing w:val="-10"/>
              </w:rPr>
              <w:t>2</w:t>
            </w:r>
          </w:p>
        </w:tc>
        <w:tc>
          <w:tcPr>
            <w:tcW w:w="789" w:type="dxa"/>
            <w:gridSpan w:val="2"/>
          </w:tcPr>
          <w:p w14:paraId="2EA7322A" w14:textId="77777777" w:rsidR="00E350D3" w:rsidRPr="009B086C" w:rsidRDefault="00E350D3" w:rsidP="00E34C5C">
            <w:pPr>
              <w:pStyle w:val="TableParagraph"/>
              <w:spacing w:line="240" w:lineRule="auto"/>
              <w:ind w:left="106"/>
            </w:pPr>
            <w:r w:rsidRPr="009B086C">
              <w:rPr>
                <w:spacing w:val="-10"/>
              </w:rPr>
              <w:t>1</w:t>
            </w:r>
          </w:p>
        </w:tc>
        <w:tc>
          <w:tcPr>
            <w:tcW w:w="786" w:type="dxa"/>
          </w:tcPr>
          <w:p w14:paraId="5F3C3E9C" w14:textId="77777777" w:rsidR="00E350D3" w:rsidRPr="009B086C" w:rsidRDefault="00E350D3" w:rsidP="00E34C5C">
            <w:pPr>
              <w:pStyle w:val="TableParagraph"/>
              <w:spacing w:line="240" w:lineRule="auto"/>
              <w:ind w:left="104"/>
            </w:pPr>
            <w:r w:rsidRPr="009B086C">
              <w:rPr>
                <w:spacing w:val="-10"/>
              </w:rPr>
              <w:t>2</w:t>
            </w:r>
          </w:p>
        </w:tc>
        <w:tc>
          <w:tcPr>
            <w:tcW w:w="1673" w:type="dxa"/>
          </w:tcPr>
          <w:p w14:paraId="253AE035" w14:textId="77777777" w:rsidR="00E350D3" w:rsidRPr="009B086C" w:rsidRDefault="00E350D3" w:rsidP="00E34C5C">
            <w:pPr>
              <w:pStyle w:val="TableParagraph"/>
              <w:spacing w:line="240" w:lineRule="auto"/>
              <w:ind w:left="104"/>
            </w:pPr>
            <w:r w:rsidRPr="009B086C">
              <w:rPr>
                <w:spacing w:val="-10"/>
              </w:rPr>
              <w:t>1</w:t>
            </w:r>
          </w:p>
        </w:tc>
        <w:tc>
          <w:tcPr>
            <w:tcW w:w="235" w:type="dxa"/>
            <w:vMerge/>
            <w:tcBorders>
              <w:top w:val="nil"/>
              <w:right w:val="nil"/>
            </w:tcBorders>
          </w:tcPr>
          <w:p w14:paraId="5EB81C8E" w14:textId="77777777" w:rsidR="00E350D3" w:rsidRPr="009B086C" w:rsidRDefault="00E350D3" w:rsidP="00E34C5C"/>
        </w:tc>
      </w:tr>
      <w:tr w:rsidR="00E350D3" w:rsidRPr="009B086C" w14:paraId="7D0C1579" w14:textId="77777777" w:rsidTr="00E34C5C">
        <w:trPr>
          <w:trHeight w:val="450"/>
        </w:trPr>
        <w:tc>
          <w:tcPr>
            <w:tcW w:w="1068" w:type="dxa"/>
          </w:tcPr>
          <w:p w14:paraId="39CADBEE" w14:textId="77777777" w:rsidR="00E350D3" w:rsidRPr="009B086C" w:rsidRDefault="00E350D3" w:rsidP="00E34C5C">
            <w:pPr>
              <w:pStyle w:val="TableParagraph"/>
              <w:spacing w:line="240" w:lineRule="auto"/>
              <w:rPr>
                <w:b/>
              </w:rPr>
            </w:pPr>
            <w:r w:rsidRPr="009B086C">
              <w:rPr>
                <w:b/>
                <w:spacing w:val="-5"/>
              </w:rPr>
              <w:lastRenderedPageBreak/>
              <w:t>CO3</w:t>
            </w:r>
          </w:p>
        </w:tc>
        <w:tc>
          <w:tcPr>
            <w:tcW w:w="657" w:type="dxa"/>
            <w:gridSpan w:val="2"/>
          </w:tcPr>
          <w:p w14:paraId="36640BBC" w14:textId="77777777" w:rsidR="00E350D3" w:rsidRPr="009B086C" w:rsidRDefault="00E350D3" w:rsidP="00E34C5C">
            <w:pPr>
              <w:pStyle w:val="TableParagraph"/>
              <w:spacing w:line="240" w:lineRule="auto"/>
              <w:ind w:left="108"/>
            </w:pPr>
            <w:r w:rsidRPr="009B086C">
              <w:rPr>
                <w:spacing w:val="-10"/>
              </w:rPr>
              <w:t>3</w:t>
            </w:r>
          </w:p>
        </w:tc>
        <w:tc>
          <w:tcPr>
            <w:tcW w:w="672" w:type="dxa"/>
          </w:tcPr>
          <w:p w14:paraId="3722EFB5" w14:textId="77777777" w:rsidR="00E350D3" w:rsidRPr="009B086C" w:rsidRDefault="00E350D3" w:rsidP="00E34C5C">
            <w:pPr>
              <w:pStyle w:val="TableParagraph"/>
              <w:spacing w:line="240" w:lineRule="auto"/>
              <w:ind w:left="108"/>
            </w:pPr>
            <w:r w:rsidRPr="009B086C">
              <w:rPr>
                <w:spacing w:val="-10"/>
              </w:rPr>
              <w:t>2</w:t>
            </w:r>
          </w:p>
        </w:tc>
        <w:tc>
          <w:tcPr>
            <w:tcW w:w="656" w:type="dxa"/>
            <w:gridSpan w:val="2"/>
          </w:tcPr>
          <w:p w14:paraId="5252C660" w14:textId="77777777" w:rsidR="00E350D3" w:rsidRPr="009B086C" w:rsidRDefault="00E350D3" w:rsidP="00E34C5C">
            <w:pPr>
              <w:pStyle w:val="TableParagraph"/>
              <w:spacing w:line="240" w:lineRule="auto"/>
              <w:ind w:left="108"/>
            </w:pPr>
            <w:r w:rsidRPr="009B086C">
              <w:rPr>
                <w:spacing w:val="-10"/>
              </w:rPr>
              <w:t>3</w:t>
            </w:r>
          </w:p>
        </w:tc>
        <w:tc>
          <w:tcPr>
            <w:tcW w:w="725" w:type="dxa"/>
          </w:tcPr>
          <w:p w14:paraId="4C911FA0" w14:textId="77777777" w:rsidR="00E350D3" w:rsidRPr="009B086C" w:rsidRDefault="00E350D3" w:rsidP="00E34C5C">
            <w:pPr>
              <w:pStyle w:val="TableParagraph"/>
              <w:spacing w:line="240" w:lineRule="auto"/>
              <w:ind w:left="108"/>
            </w:pPr>
            <w:r w:rsidRPr="009B086C">
              <w:rPr>
                <w:spacing w:val="-10"/>
              </w:rPr>
              <w:t>1</w:t>
            </w:r>
          </w:p>
        </w:tc>
        <w:tc>
          <w:tcPr>
            <w:tcW w:w="658" w:type="dxa"/>
          </w:tcPr>
          <w:p w14:paraId="7677134A" w14:textId="77777777" w:rsidR="00E350D3" w:rsidRPr="009B086C" w:rsidRDefault="00E350D3" w:rsidP="00E34C5C">
            <w:pPr>
              <w:pStyle w:val="TableParagraph"/>
              <w:spacing w:line="240" w:lineRule="auto"/>
              <w:ind w:left="108"/>
            </w:pPr>
            <w:r w:rsidRPr="009B086C">
              <w:rPr>
                <w:spacing w:val="-10"/>
              </w:rPr>
              <w:t>1</w:t>
            </w:r>
          </w:p>
        </w:tc>
        <w:tc>
          <w:tcPr>
            <w:tcW w:w="747" w:type="dxa"/>
          </w:tcPr>
          <w:p w14:paraId="512BF9BD" w14:textId="77777777" w:rsidR="00E350D3" w:rsidRPr="009B086C" w:rsidRDefault="00E350D3" w:rsidP="00E34C5C">
            <w:pPr>
              <w:pStyle w:val="TableParagraph"/>
              <w:spacing w:line="240" w:lineRule="auto"/>
            </w:pPr>
            <w:r w:rsidRPr="009B086C">
              <w:rPr>
                <w:spacing w:val="-10"/>
              </w:rPr>
              <w:t>2</w:t>
            </w:r>
          </w:p>
        </w:tc>
        <w:tc>
          <w:tcPr>
            <w:tcW w:w="747" w:type="dxa"/>
          </w:tcPr>
          <w:p w14:paraId="1F18AB3E" w14:textId="77777777" w:rsidR="00E350D3" w:rsidRPr="009B086C" w:rsidRDefault="00E350D3" w:rsidP="00E34C5C">
            <w:pPr>
              <w:pStyle w:val="TableParagraph"/>
              <w:spacing w:line="240" w:lineRule="auto"/>
            </w:pPr>
            <w:r w:rsidRPr="009B086C">
              <w:rPr>
                <w:spacing w:val="-10"/>
              </w:rPr>
              <w:t>3</w:t>
            </w:r>
          </w:p>
        </w:tc>
        <w:tc>
          <w:tcPr>
            <w:tcW w:w="747" w:type="dxa"/>
          </w:tcPr>
          <w:p w14:paraId="106E2C5D" w14:textId="77777777" w:rsidR="00E350D3" w:rsidRPr="009B086C" w:rsidRDefault="00E350D3" w:rsidP="00E34C5C">
            <w:pPr>
              <w:pStyle w:val="TableParagraph"/>
              <w:spacing w:line="240" w:lineRule="auto"/>
            </w:pPr>
            <w:r w:rsidRPr="009B086C">
              <w:rPr>
                <w:spacing w:val="-10"/>
              </w:rPr>
              <w:t>3</w:t>
            </w:r>
          </w:p>
        </w:tc>
        <w:tc>
          <w:tcPr>
            <w:tcW w:w="789" w:type="dxa"/>
            <w:gridSpan w:val="2"/>
          </w:tcPr>
          <w:p w14:paraId="6DA8A028" w14:textId="77777777" w:rsidR="00E350D3" w:rsidRPr="009B086C" w:rsidRDefault="00E350D3" w:rsidP="00E34C5C">
            <w:pPr>
              <w:pStyle w:val="TableParagraph"/>
              <w:spacing w:line="240" w:lineRule="auto"/>
              <w:ind w:left="106"/>
            </w:pPr>
            <w:r w:rsidRPr="009B086C">
              <w:rPr>
                <w:spacing w:val="-10"/>
              </w:rPr>
              <w:t>1</w:t>
            </w:r>
          </w:p>
        </w:tc>
        <w:tc>
          <w:tcPr>
            <w:tcW w:w="786" w:type="dxa"/>
          </w:tcPr>
          <w:p w14:paraId="79151D75" w14:textId="77777777" w:rsidR="00E350D3" w:rsidRPr="009B086C" w:rsidRDefault="00E350D3" w:rsidP="00E34C5C">
            <w:pPr>
              <w:pStyle w:val="TableParagraph"/>
              <w:spacing w:line="240" w:lineRule="auto"/>
              <w:ind w:left="104"/>
            </w:pPr>
            <w:r w:rsidRPr="009B086C">
              <w:rPr>
                <w:spacing w:val="-10"/>
              </w:rPr>
              <w:t>-</w:t>
            </w:r>
          </w:p>
        </w:tc>
        <w:tc>
          <w:tcPr>
            <w:tcW w:w="1673" w:type="dxa"/>
          </w:tcPr>
          <w:p w14:paraId="3A180651" w14:textId="77777777" w:rsidR="00E350D3" w:rsidRPr="009B086C" w:rsidRDefault="00E350D3" w:rsidP="00E34C5C">
            <w:pPr>
              <w:pStyle w:val="TableParagraph"/>
              <w:spacing w:line="240" w:lineRule="auto"/>
              <w:ind w:left="104"/>
            </w:pPr>
            <w:r w:rsidRPr="009B086C">
              <w:rPr>
                <w:spacing w:val="-10"/>
              </w:rPr>
              <w:t>3</w:t>
            </w:r>
          </w:p>
        </w:tc>
        <w:tc>
          <w:tcPr>
            <w:tcW w:w="235" w:type="dxa"/>
            <w:vMerge/>
            <w:tcBorders>
              <w:top w:val="nil"/>
              <w:right w:val="nil"/>
            </w:tcBorders>
          </w:tcPr>
          <w:p w14:paraId="46B73228" w14:textId="77777777" w:rsidR="00E350D3" w:rsidRPr="009B086C" w:rsidRDefault="00E350D3" w:rsidP="00E34C5C"/>
        </w:tc>
      </w:tr>
      <w:tr w:rsidR="00E350D3" w:rsidRPr="009B086C" w14:paraId="3DA23916" w14:textId="77777777" w:rsidTr="00E34C5C">
        <w:trPr>
          <w:trHeight w:val="450"/>
        </w:trPr>
        <w:tc>
          <w:tcPr>
            <w:tcW w:w="1068" w:type="dxa"/>
          </w:tcPr>
          <w:p w14:paraId="53A0C734" w14:textId="77777777" w:rsidR="00E350D3" w:rsidRPr="009B086C" w:rsidRDefault="00E350D3" w:rsidP="00E34C5C">
            <w:pPr>
              <w:pStyle w:val="TableParagraph"/>
              <w:spacing w:line="240" w:lineRule="auto"/>
              <w:rPr>
                <w:b/>
              </w:rPr>
            </w:pPr>
            <w:r w:rsidRPr="009B086C">
              <w:rPr>
                <w:b/>
                <w:spacing w:val="-5"/>
              </w:rPr>
              <w:t>CO4</w:t>
            </w:r>
          </w:p>
        </w:tc>
        <w:tc>
          <w:tcPr>
            <w:tcW w:w="657" w:type="dxa"/>
            <w:gridSpan w:val="2"/>
          </w:tcPr>
          <w:p w14:paraId="5A0706A8" w14:textId="77777777" w:rsidR="00E350D3" w:rsidRPr="009B086C" w:rsidRDefault="00E350D3" w:rsidP="00E34C5C">
            <w:pPr>
              <w:pStyle w:val="TableParagraph"/>
              <w:spacing w:line="240" w:lineRule="auto"/>
              <w:ind w:left="108"/>
            </w:pPr>
            <w:r w:rsidRPr="009B086C">
              <w:rPr>
                <w:spacing w:val="-10"/>
              </w:rPr>
              <w:t>2</w:t>
            </w:r>
          </w:p>
        </w:tc>
        <w:tc>
          <w:tcPr>
            <w:tcW w:w="672" w:type="dxa"/>
          </w:tcPr>
          <w:p w14:paraId="5A974308" w14:textId="77777777" w:rsidR="00E350D3" w:rsidRPr="009B086C" w:rsidRDefault="00E350D3" w:rsidP="00E34C5C">
            <w:pPr>
              <w:pStyle w:val="TableParagraph"/>
              <w:spacing w:line="240" w:lineRule="auto"/>
              <w:ind w:left="108"/>
            </w:pPr>
            <w:r w:rsidRPr="009B086C">
              <w:rPr>
                <w:spacing w:val="-10"/>
              </w:rPr>
              <w:t>1</w:t>
            </w:r>
          </w:p>
        </w:tc>
        <w:tc>
          <w:tcPr>
            <w:tcW w:w="656" w:type="dxa"/>
            <w:gridSpan w:val="2"/>
          </w:tcPr>
          <w:p w14:paraId="77F3683D" w14:textId="77777777" w:rsidR="00E350D3" w:rsidRPr="009B086C" w:rsidRDefault="00E350D3" w:rsidP="00E34C5C">
            <w:pPr>
              <w:pStyle w:val="TableParagraph"/>
              <w:spacing w:line="240" w:lineRule="auto"/>
              <w:ind w:left="108"/>
            </w:pPr>
            <w:r w:rsidRPr="009B086C">
              <w:rPr>
                <w:spacing w:val="-10"/>
              </w:rPr>
              <w:t>2</w:t>
            </w:r>
          </w:p>
        </w:tc>
        <w:tc>
          <w:tcPr>
            <w:tcW w:w="725" w:type="dxa"/>
          </w:tcPr>
          <w:p w14:paraId="4FF2E04C" w14:textId="77777777" w:rsidR="00E350D3" w:rsidRPr="009B086C" w:rsidRDefault="00E350D3" w:rsidP="00E34C5C">
            <w:pPr>
              <w:pStyle w:val="TableParagraph"/>
              <w:spacing w:line="240" w:lineRule="auto"/>
              <w:ind w:left="108"/>
            </w:pPr>
            <w:r w:rsidRPr="009B086C">
              <w:rPr>
                <w:spacing w:val="-10"/>
              </w:rPr>
              <w:t>-</w:t>
            </w:r>
          </w:p>
        </w:tc>
        <w:tc>
          <w:tcPr>
            <w:tcW w:w="658" w:type="dxa"/>
          </w:tcPr>
          <w:p w14:paraId="3393B26E" w14:textId="77777777" w:rsidR="00E350D3" w:rsidRPr="009B086C" w:rsidRDefault="00E350D3" w:rsidP="00E34C5C">
            <w:pPr>
              <w:pStyle w:val="TableParagraph"/>
              <w:spacing w:line="240" w:lineRule="auto"/>
              <w:ind w:left="108"/>
            </w:pPr>
            <w:r w:rsidRPr="009B086C">
              <w:rPr>
                <w:spacing w:val="-10"/>
              </w:rPr>
              <w:t>1</w:t>
            </w:r>
          </w:p>
        </w:tc>
        <w:tc>
          <w:tcPr>
            <w:tcW w:w="747" w:type="dxa"/>
          </w:tcPr>
          <w:p w14:paraId="4430F23D" w14:textId="77777777" w:rsidR="00E350D3" w:rsidRPr="009B086C" w:rsidRDefault="00E350D3" w:rsidP="00E34C5C">
            <w:pPr>
              <w:pStyle w:val="TableParagraph"/>
              <w:spacing w:line="240" w:lineRule="auto"/>
            </w:pPr>
            <w:r w:rsidRPr="009B086C">
              <w:rPr>
                <w:spacing w:val="-10"/>
              </w:rPr>
              <w:t>3</w:t>
            </w:r>
          </w:p>
        </w:tc>
        <w:tc>
          <w:tcPr>
            <w:tcW w:w="747" w:type="dxa"/>
          </w:tcPr>
          <w:p w14:paraId="24C9E48E" w14:textId="77777777" w:rsidR="00E350D3" w:rsidRPr="009B086C" w:rsidRDefault="00E350D3" w:rsidP="00E34C5C">
            <w:pPr>
              <w:pStyle w:val="TableParagraph"/>
              <w:spacing w:line="240" w:lineRule="auto"/>
            </w:pPr>
            <w:r w:rsidRPr="009B086C">
              <w:rPr>
                <w:spacing w:val="-10"/>
              </w:rPr>
              <w:t>3</w:t>
            </w:r>
          </w:p>
        </w:tc>
        <w:tc>
          <w:tcPr>
            <w:tcW w:w="747" w:type="dxa"/>
          </w:tcPr>
          <w:p w14:paraId="7051DF9E" w14:textId="77777777" w:rsidR="00E350D3" w:rsidRPr="009B086C" w:rsidRDefault="00E350D3" w:rsidP="00E34C5C">
            <w:pPr>
              <w:pStyle w:val="TableParagraph"/>
              <w:spacing w:line="240" w:lineRule="auto"/>
            </w:pPr>
            <w:r w:rsidRPr="009B086C">
              <w:rPr>
                <w:spacing w:val="-10"/>
              </w:rPr>
              <w:t>3</w:t>
            </w:r>
          </w:p>
        </w:tc>
        <w:tc>
          <w:tcPr>
            <w:tcW w:w="789" w:type="dxa"/>
            <w:gridSpan w:val="2"/>
          </w:tcPr>
          <w:p w14:paraId="0FFCADE8" w14:textId="77777777" w:rsidR="00E350D3" w:rsidRPr="009B086C" w:rsidRDefault="00E350D3" w:rsidP="00E34C5C">
            <w:pPr>
              <w:pStyle w:val="TableParagraph"/>
              <w:spacing w:line="240" w:lineRule="auto"/>
              <w:ind w:left="106"/>
            </w:pPr>
            <w:r w:rsidRPr="009B086C">
              <w:rPr>
                <w:spacing w:val="-10"/>
              </w:rPr>
              <w:t>3</w:t>
            </w:r>
          </w:p>
        </w:tc>
        <w:tc>
          <w:tcPr>
            <w:tcW w:w="786" w:type="dxa"/>
          </w:tcPr>
          <w:p w14:paraId="6BA85A58" w14:textId="77777777" w:rsidR="00E350D3" w:rsidRPr="009B086C" w:rsidRDefault="00E350D3" w:rsidP="00E34C5C">
            <w:pPr>
              <w:pStyle w:val="TableParagraph"/>
              <w:spacing w:line="240" w:lineRule="auto"/>
              <w:ind w:left="104"/>
            </w:pPr>
            <w:r w:rsidRPr="009B086C">
              <w:rPr>
                <w:spacing w:val="-10"/>
              </w:rPr>
              <w:t>2</w:t>
            </w:r>
          </w:p>
        </w:tc>
        <w:tc>
          <w:tcPr>
            <w:tcW w:w="1673" w:type="dxa"/>
          </w:tcPr>
          <w:p w14:paraId="349EE399" w14:textId="77777777" w:rsidR="00E350D3" w:rsidRPr="009B086C" w:rsidRDefault="00E350D3" w:rsidP="00E34C5C">
            <w:pPr>
              <w:pStyle w:val="TableParagraph"/>
              <w:spacing w:line="240" w:lineRule="auto"/>
              <w:ind w:left="104"/>
            </w:pPr>
            <w:r w:rsidRPr="009B086C">
              <w:rPr>
                <w:spacing w:val="-10"/>
              </w:rPr>
              <w:t>1</w:t>
            </w:r>
          </w:p>
        </w:tc>
        <w:tc>
          <w:tcPr>
            <w:tcW w:w="235" w:type="dxa"/>
            <w:vMerge/>
            <w:tcBorders>
              <w:top w:val="nil"/>
              <w:right w:val="nil"/>
            </w:tcBorders>
          </w:tcPr>
          <w:p w14:paraId="4E8E2159" w14:textId="77777777" w:rsidR="00E350D3" w:rsidRPr="009B086C" w:rsidRDefault="00E350D3" w:rsidP="00E34C5C"/>
        </w:tc>
      </w:tr>
      <w:tr w:rsidR="00E350D3" w:rsidRPr="009B086C" w14:paraId="6B3B0659" w14:textId="77777777" w:rsidTr="00E34C5C">
        <w:trPr>
          <w:trHeight w:val="828"/>
        </w:trPr>
        <w:tc>
          <w:tcPr>
            <w:tcW w:w="1068" w:type="dxa"/>
          </w:tcPr>
          <w:p w14:paraId="1374CE19" w14:textId="77777777" w:rsidR="00E350D3" w:rsidRPr="009B086C" w:rsidRDefault="00E350D3" w:rsidP="00E34C5C">
            <w:pPr>
              <w:pStyle w:val="TableParagraph"/>
              <w:spacing w:line="240" w:lineRule="auto"/>
              <w:rPr>
                <w:b/>
              </w:rPr>
            </w:pPr>
            <w:r w:rsidRPr="009B086C">
              <w:rPr>
                <w:b/>
                <w:spacing w:val="-2"/>
              </w:rPr>
              <w:t>Averag</w:t>
            </w:r>
          </w:p>
          <w:p w14:paraId="0313450A" w14:textId="77777777" w:rsidR="00E350D3" w:rsidRPr="009B086C" w:rsidRDefault="00E350D3" w:rsidP="00E34C5C">
            <w:pPr>
              <w:pStyle w:val="TableParagraph"/>
              <w:spacing w:before="137" w:line="240" w:lineRule="auto"/>
              <w:rPr>
                <w:b/>
              </w:rPr>
            </w:pPr>
            <w:r w:rsidRPr="009B086C">
              <w:rPr>
                <w:b/>
                <w:spacing w:val="-10"/>
              </w:rPr>
              <w:t>e</w:t>
            </w:r>
          </w:p>
        </w:tc>
        <w:tc>
          <w:tcPr>
            <w:tcW w:w="657" w:type="dxa"/>
            <w:gridSpan w:val="2"/>
          </w:tcPr>
          <w:p w14:paraId="154C4DB4" w14:textId="77777777" w:rsidR="00E350D3" w:rsidRPr="009B086C" w:rsidRDefault="00E350D3" w:rsidP="00E34C5C">
            <w:pPr>
              <w:pStyle w:val="TableParagraph"/>
              <w:spacing w:line="240" w:lineRule="auto"/>
              <w:ind w:left="108"/>
            </w:pPr>
            <w:r w:rsidRPr="009B086C">
              <w:rPr>
                <w:spacing w:val="-4"/>
              </w:rPr>
              <w:t>2.75</w:t>
            </w:r>
          </w:p>
        </w:tc>
        <w:tc>
          <w:tcPr>
            <w:tcW w:w="672" w:type="dxa"/>
          </w:tcPr>
          <w:p w14:paraId="2B4DA74B" w14:textId="77777777" w:rsidR="00E350D3" w:rsidRPr="009B086C" w:rsidRDefault="00E350D3" w:rsidP="00E34C5C">
            <w:pPr>
              <w:pStyle w:val="TableParagraph"/>
              <w:spacing w:line="240" w:lineRule="auto"/>
              <w:ind w:left="108"/>
            </w:pPr>
            <w:r w:rsidRPr="009B086C">
              <w:rPr>
                <w:spacing w:val="-4"/>
              </w:rPr>
              <w:t>1.75</w:t>
            </w:r>
          </w:p>
        </w:tc>
        <w:tc>
          <w:tcPr>
            <w:tcW w:w="656" w:type="dxa"/>
            <w:gridSpan w:val="2"/>
          </w:tcPr>
          <w:p w14:paraId="5D17BBDD" w14:textId="77777777" w:rsidR="00E350D3" w:rsidRPr="009B086C" w:rsidRDefault="00E350D3" w:rsidP="00E34C5C">
            <w:pPr>
              <w:pStyle w:val="TableParagraph"/>
              <w:spacing w:line="240" w:lineRule="auto"/>
              <w:ind w:left="108"/>
            </w:pPr>
            <w:r w:rsidRPr="009B086C">
              <w:rPr>
                <w:spacing w:val="-4"/>
              </w:rPr>
              <w:t>1.75</w:t>
            </w:r>
          </w:p>
        </w:tc>
        <w:tc>
          <w:tcPr>
            <w:tcW w:w="725" w:type="dxa"/>
          </w:tcPr>
          <w:p w14:paraId="728F0265" w14:textId="77777777" w:rsidR="00E350D3" w:rsidRPr="009B086C" w:rsidRDefault="00E350D3" w:rsidP="00E34C5C">
            <w:pPr>
              <w:pStyle w:val="TableParagraph"/>
              <w:spacing w:line="240" w:lineRule="auto"/>
              <w:ind w:left="108"/>
            </w:pPr>
            <w:r w:rsidRPr="009B086C">
              <w:rPr>
                <w:spacing w:val="-10"/>
              </w:rPr>
              <w:t>1</w:t>
            </w:r>
          </w:p>
        </w:tc>
        <w:tc>
          <w:tcPr>
            <w:tcW w:w="658" w:type="dxa"/>
          </w:tcPr>
          <w:p w14:paraId="735BD938" w14:textId="77777777" w:rsidR="00E350D3" w:rsidRPr="009B086C" w:rsidRDefault="00E350D3" w:rsidP="00E34C5C">
            <w:pPr>
              <w:pStyle w:val="TableParagraph"/>
              <w:spacing w:line="240" w:lineRule="auto"/>
              <w:ind w:left="108"/>
            </w:pPr>
            <w:r w:rsidRPr="009B086C">
              <w:rPr>
                <w:spacing w:val="-4"/>
              </w:rPr>
              <w:t>1.75</w:t>
            </w:r>
          </w:p>
        </w:tc>
        <w:tc>
          <w:tcPr>
            <w:tcW w:w="747" w:type="dxa"/>
          </w:tcPr>
          <w:p w14:paraId="25A9355A" w14:textId="77777777" w:rsidR="00E350D3" w:rsidRPr="009B086C" w:rsidRDefault="00E350D3" w:rsidP="00E34C5C">
            <w:pPr>
              <w:pStyle w:val="TableParagraph"/>
              <w:spacing w:line="240" w:lineRule="auto"/>
            </w:pPr>
            <w:r w:rsidRPr="009B086C">
              <w:rPr>
                <w:spacing w:val="-4"/>
              </w:rPr>
              <w:t>2.75</w:t>
            </w:r>
          </w:p>
        </w:tc>
        <w:tc>
          <w:tcPr>
            <w:tcW w:w="747" w:type="dxa"/>
          </w:tcPr>
          <w:p w14:paraId="677088D9" w14:textId="77777777" w:rsidR="00E350D3" w:rsidRPr="009B086C" w:rsidRDefault="00E350D3" w:rsidP="00E34C5C">
            <w:pPr>
              <w:pStyle w:val="TableParagraph"/>
              <w:spacing w:line="240" w:lineRule="auto"/>
            </w:pPr>
            <w:r w:rsidRPr="009B086C">
              <w:rPr>
                <w:spacing w:val="-5"/>
              </w:rPr>
              <w:t>2.5</w:t>
            </w:r>
          </w:p>
        </w:tc>
        <w:tc>
          <w:tcPr>
            <w:tcW w:w="747" w:type="dxa"/>
          </w:tcPr>
          <w:p w14:paraId="633ECDCA" w14:textId="77777777" w:rsidR="00E350D3" w:rsidRPr="009B086C" w:rsidRDefault="00E350D3" w:rsidP="00E34C5C">
            <w:pPr>
              <w:pStyle w:val="TableParagraph"/>
              <w:spacing w:line="240" w:lineRule="auto"/>
            </w:pPr>
            <w:r w:rsidRPr="009B086C">
              <w:rPr>
                <w:spacing w:val="-5"/>
              </w:rPr>
              <w:t>2.5</w:t>
            </w:r>
          </w:p>
        </w:tc>
        <w:tc>
          <w:tcPr>
            <w:tcW w:w="789" w:type="dxa"/>
            <w:gridSpan w:val="2"/>
          </w:tcPr>
          <w:p w14:paraId="7B6999DE" w14:textId="77777777" w:rsidR="00E350D3" w:rsidRPr="009B086C" w:rsidRDefault="00E350D3" w:rsidP="00E34C5C">
            <w:pPr>
              <w:pStyle w:val="TableParagraph"/>
              <w:spacing w:line="240" w:lineRule="auto"/>
              <w:ind w:left="106"/>
            </w:pPr>
            <w:r w:rsidRPr="009B086C">
              <w:rPr>
                <w:spacing w:val="-5"/>
              </w:rPr>
              <w:t>1.5</w:t>
            </w:r>
          </w:p>
        </w:tc>
        <w:tc>
          <w:tcPr>
            <w:tcW w:w="786" w:type="dxa"/>
          </w:tcPr>
          <w:p w14:paraId="1D40D189" w14:textId="77777777" w:rsidR="00E350D3" w:rsidRPr="009B086C" w:rsidRDefault="00E350D3" w:rsidP="00E34C5C">
            <w:pPr>
              <w:pStyle w:val="TableParagraph"/>
              <w:spacing w:line="240" w:lineRule="auto"/>
              <w:ind w:left="104"/>
            </w:pPr>
            <w:r w:rsidRPr="009B086C">
              <w:rPr>
                <w:spacing w:val="-10"/>
              </w:rPr>
              <w:t>2</w:t>
            </w:r>
          </w:p>
        </w:tc>
        <w:tc>
          <w:tcPr>
            <w:tcW w:w="1673" w:type="dxa"/>
          </w:tcPr>
          <w:p w14:paraId="5AB34039" w14:textId="77777777" w:rsidR="00E350D3" w:rsidRPr="009B086C" w:rsidRDefault="00E350D3" w:rsidP="00E34C5C">
            <w:pPr>
              <w:pStyle w:val="TableParagraph"/>
              <w:spacing w:line="240" w:lineRule="auto"/>
              <w:ind w:left="104"/>
            </w:pPr>
            <w:r w:rsidRPr="009B086C">
              <w:rPr>
                <w:spacing w:val="-5"/>
              </w:rPr>
              <w:t>1.5</w:t>
            </w:r>
          </w:p>
        </w:tc>
        <w:tc>
          <w:tcPr>
            <w:tcW w:w="235" w:type="dxa"/>
            <w:vMerge/>
            <w:tcBorders>
              <w:top w:val="nil"/>
              <w:right w:val="nil"/>
            </w:tcBorders>
          </w:tcPr>
          <w:p w14:paraId="29B3A12D" w14:textId="77777777" w:rsidR="00E350D3" w:rsidRPr="009B086C" w:rsidRDefault="00E350D3" w:rsidP="00E34C5C"/>
        </w:tc>
      </w:tr>
      <w:tr w:rsidR="00E350D3" w:rsidRPr="009B086C" w14:paraId="72A5EE6D" w14:textId="77777777" w:rsidTr="00E34C5C">
        <w:trPr>
          <w:trHeight w:val="827"/>
        </w:trPr>
        <w:tc>
          <w:tcPr>
            <w:tcW w:w="9925" w:type="dxa"/>
            <w:gridSpan w:val="15"/>
          </w:tcPr>
          <w:p w14:paraId="526F7DB7" w14:textId="77777777" w:rsidR="00E350D3" w:rsidRPr="009B086C" w:rsidRDefault="00E350D3" w:rsidP="00E34C5C">
            <w:pPr>
              <w:pStyle w:val="TableParagraph"/>
              <w:spacing w:before="138" w:line="240" w:lineRule="auto"/>
              <w:ind w:left="0"/>
              <w:rPr>
                <w:b/>
              </w:rPr>
            </w:pPr>
          </w:p>
          <w:p w14:paraId="1A36B936" w14:textId="77777777" w:rsidR="00E350D3" w:rsidRPr="009B086C" w:rsidRDefault="00E350D3" w:rsidP="00E34C5C">
            <w:pPr>
              <w:pStyle w:val="TableParagraph"/>
              <w:spacing w:line="240" w:lineRule="auto"/>
              <w:rPr>
                <w:b/>
              </w:rPr>
            </w:pPr>
            <w:r w:rsidRPr="009B086C">
              <w:rPr>
                <w:b/>
              </w:rPr>
              <w:t>Course</w:t>
            </w:r>
            <w:r w:rsidRPr="009B086C">
              <w:rPr>
                <w:b/>
                <w:spacing w:val="-2"/>
              </w:rPr>
              <w:t xml:space="preserve"> Content</w:t>
            </w:r>
          </w:p>
        </w:tc>
        <w:tc>
          <w:tcPr>
            <w:tcW w:w="235" w:type="dxa"/>
            <w:vMerge w:val="restart"/>
            <w:tcBorders>
              <w:bottom w:val="nil"/>
              <w:right w:val="nil"/>
            </w:tcBorders>
          </w:tcPr>
          <w:p w14:paraId="406C1D64" w14:textId="77777777" w:rsidR="00E350D3" w:rsidRDefault="00E350D3" w:rsidP="00E34C5C">
            <w:pPr>
              <w:pStyle w:val="TableParagraph"/>
              <w:spacing w:line="240" w:lineRule="auto"/>
              <w:ind w:left="0"/>
            </w:pPr>
          </w:p>
          <w:p w14:paraId="0EB057D4" w14:textId="77777777" w:rsidR="00E350D3" w:rsidRDefault="00E350D3" w:rsidP="00E34C5C">
            <w:pPr>
              <w:pStyle w:val="TableParagraph"/>
              <w:spacing w:line="240" w:lineRule="auto"/>
              <w:ind w:left="0"/>
            </w:pPr>
          </w:p>
          <w:p w14:paraId="1E2612F8" w14:textId="77777777" w:rsidR="00E350D3" w:rsidRDefault="00E350D3" w:rsidP="00E34C5C">
            <w:pPr>
              <w:pStyle w:val="TableParagraph"/>
              <w:spacing w:line="240" w:lineRule="auto"/>
              <w:ind w:left="0"/>
            </w:pPr>
          </w:p>
          <w:p w14:paraId="35B27B5A" w14:textId="77777777" w:rsidR="00E350D3" w:rsidRDefault="00E350D3" w:rsidP="00E34C5C">
            <w:pPr>
              <w:pStyle w:val="TableParagraph"/>
              <w:spacing w:line="240" w:lineRule="auto"/>
              <w:ind w:left="0"/>
            </w:pPr>
          </w:p>
          <w:p w14:paraId="1B32FB92" w14:textId="77777777" w:rsidR="00E350D3" w:rsidRDefault="00E350D3" w:rsidP="00E34C5C">
            <w:pPr>
              <w:pStyle w:val="TableParagraph"/>
              <w:spacing w:line="240" w:lineRule="auto"/>
              <w:ind w:left="0"/>
            </w:pPr>
          </w:p>
          <w:p w14:paraId="0DE9DBA5" w14:textId="77777777" w:rsidR="00E350D3" w:rsidRDefault="00E350D3" w:rsidP="00E34C5C">
            <w:pPr>
              <w:pStyle w:val="TableParagraph"/>
              <w:spacing w:line="240" w:lineRule="auto"/>
              <w:ind w:left="0"/>
            </w:pPr>
          </w:p>
          <w:p w14:paraId="5F9C06FB" w14:textId="77777777" w:rsidR="00E350D3" w:rsidRDefault="00E350D3" w:rsidP="00E34C5C">
            <w:pPr>
              <w:pStyle w:val="TableParagraph"/>
              <w:spacing w:line="240" w:lineRule="auto"/>
              <w:ind w:left="0"/>
            </w:pPr>
          </w:p>
          <w:p w14:paraId="7FC4B44E" w14:textId="77777777" w:rsidR="00E350D3" w:rsidRDefault="00E350D3" w:rsidP="00E34C5C">
            <w:pPr>
              <w:pStyle w:val="TableParagraph"/>
              <w:spacing w:line="240" w:lineRule="auto"/>
              <w:ind w:left="0"/>
            </w:pPr>
          </w:p>
          <w:p w14:paraId="38460E78" w14:textId="77777777" w:rsidR="00E350D3" w:rsidRPr="009B086C" w:rsidRDefault="00E350D3" w:rsidP="00E34C5C">
            <w:pPr>
              <w:pStyle w:val="TableParagraph"/>
              <w:spacing w:line="240" w:lineRule="auto"/>
              <w:ind w:left="0"/>
            </w:pPr>
          </w:p>
        </w:tc>
      </w:tr>
      <w:tr w:rsidR="00E350D3" w:rsidRPr="009B086C" w14:paraId="3A7ECAF3" w14:textId="77777777" w:rsidTr="00E34C5C">
        <w:trPr>
          <w:trHeight w:val="417"/>
        </w:trPr>
        <w:tc>
          <w:tcPr>
            <w:tcW w:w="2726" w:type="dxa"/>
            <w:gridSpan w:val="5"/>
          </w:tcPr>
          <w:p w14:paraId="62B8CDD2" w14:textId="77777777" w:rsidR="00E350D3" w:rsidRPr="009B086C" w:rsidRDefault="00E350D3" w:rsidP="00E34C5C">
            <w:pPr>
              <w:pStyle w:val="TableParagraph"/>
              <w:spacing w:line="240" w:lineRule="auto"/>
              <w:rPr>
                <w:b/>
              </w:rPr>
            </w:pPr>
            <w:r w:rsidRPr="009B086C">
              <w:rPr>
                <w:b/>
              </w:rPr>
              <w:t xml:space="preserve">L </w:t>
            </w:r>
            <w:r w:rsidRPr="009B086C">
              <w:rPr>
                <w:b/>
                <w:spacing w:val="-2"/>
              </w:rPr>
              <w:t>(Hours/Week)</w:t>
            </w:r>
          </w:p>
        </w:tc>
        <w:tc>
          <w:tcPr>
            <w:tcW w:w="2457" w:type="dxa"/>
            <w:gridSpan w:val="4"/>
          </w:tcPr>
          <w:p w14:paraId="66BCE5CD" w14:textId="77777777" w:rsidR="00E350D3" w:rsidRPr="009B086C" w:rsidRDefault="00E350D3" w:rsidP="00E34C5C">
            <w:pPr>
              <w:pStyle w:val="TableParagraph"/>
              <w:spacing w:line="240" w:lineRule="auto"/>
              <w:ind w:left="108"/>
              <w:rPr>
                <w:b/>
              </w:rPr>
            </w:pPr>
            <w:r w:rsidRPr="009B086C">
              <w:rPr>
                <w:b/>
              </w:rPr>
              <w:t xml:space="preserve">T </w:t>
            </w:r>
            <w:r w:rsidRPr="009B086C">
              <w:rPr>
                <w:b/>
                <w:spacing w:val="-2"/>
              </w:rPr>
              <w:t>(Hours/Week)</w:t>
            </w:r>
          </w:p>
        </w:tc>
        <w:tc>
          <w:tcPr>
            <w:tcW w:w="1891" w:type="dxa"/>
            <w:gridSpan w:val="3"/>
          </w:tcPr>
          <w:p w14:paraId="77C8D49E" w14:textId="77777777" w:rsidR="00E350D3" w:rsidRPr="009B086C" w:rsidRDefault="00E350D3" w:rsidP="00E34C5C">
            <w:pPr>
              <w:pStyle w:val="TableParagraph"/>
              <w:spacing w:line="240" w:lineRule="auto"/>
              <w:rPr>
                <w:b/>
              </w:rPr>
            </w:pPr>
            <w:r w:rsidRPr="009B086C">
              <w:rPr>
                <w:b/>
              </w:rPr>
              <w:t xml:space="preserve">P </w:t>
            </w:r>
            <w:r w:rsidRPr="009B086C">
              <w:rPr>
                <w:b/>
                <w:spacing w:val="-2"/>
              </w:rPr>
              <w:t>(Hours/Week)</w:t>
            </w:r>
          </w:p>
        </w:tc>
        <w:tc>
          <w:tcPr>
            <w:tcW w:w="2851" w:type="dxa"/>
            <w:gridSpan w:val="3"/>
          </w:tcPr>
          <w:p w14:paraId="6E91A7DC" w14:textId="77777777" w:rsidR="00E350D3" w:rsidRPr="009B086C" w:rsidRDefault="00E350D3" w:rsidP="00E34C5C">
            <w:pPr>
              <w:pStyle w:val="TableParagraph"/>
              <w:spacing w:line="240" w:lineRule="auto"/>
              <w:ind w:left="103"/>
              <w:rPr>
                <w:b/>
              </w:rPr>
            </w:pPr>
            <w:r w:rsidRPr="009B086C">
              <w:rPr>
                <w:b/>
              </w:rPr>
              <w:t xml:space="preserve">Total </w:t>
            </w:r>
            <w:r w:rsidRPr="009B086C">
              <w:rPr>
                <w:b/>
                <w:spacing w:val="-2"/>
              </w:rPr>
              <w:t>Hour/Week</w:t>
            </w:r>
          </w:p>
        </w:tc>
        <w:tc>
          <w:tcPr>
            <w:tcW w:w="235" w:type="dxa"/>
            <w:vMerge/>
            <w:tcBorders>
              <w:top w:val="nil"/>
              <w:bottom w:val="nil"/>
              <w:right w:val="nil"/>
            </w:tcBorders>
          </w:tcPr>
          <w:p w14:paraId="64E18381" w14:textId="77777777" w:rsidR="00E350D3" w:rsidRPr="009B086C" w:rsidRDefault="00E350D3" w:rsidP="00E34C5C"/>
        </w:tc>
      </w:tr>
      <w:tr w:rsidR="00E350D3" w:rsidRPr="009B086C" w14:paraId="310721A3" w14:textId="77777777" w:rsidTr="00E34C5C">
        <w:trPr>
          <w:trHeight w:val="419"/>
        </w:trPr>
        <w:tc>
          <w:tcPr>
            <w:tcW w:w="2726" w:type="dxa"/>
            <w:gridSpan w:val="5"/>
            <w:tcBorders>
              <w:top w:val="single" w:sz="4" w:space="0" w:color="000000"/>
              <w:left w:val="single" w:sz="4" w:space="0" w:color="000000"/>
              <w:bottom w:val="single" w:sz="4" w:space="0" w:color="000000"/>
              <w:right w:val="single" w:sz="4" w:space="0" w:color="000000"/>
            </w:tcBorders>
          </w:tcPr>
          <w:p w14:paraId="2D3C9303" w14:textId="77777777" w:rsidR="00E350D3" w:rsidRPr="009B086C" w:rsidRDefault="00E350D3" w:rsidP="00E34C5C">
            <w:pPr>
              <w:pStyle w:val="TableParagraph"/>
              <w:spacing w:before="1" w:line="240" w:lineRule="auto"/>
              <w:jc w:val="center"/>
              <w:rPr>
                <w:b/>
              </w:rPr>
            </w:pPr>
            <w:r w:rsidRPr="009B086C">
              <w:rPr>
                <w:b/>
                <w:kern w:val="2"/>
                <w14:ligatures w14:val="standardContextual"/>
              </w:rPr>
              <w:t>4</w:t>
            </w:r>
          </w:p>
        </w:tc>
        <w:tc>
          <w:tcPr>
            <w:tcW w:w="2457" w:type="dxa"/>
            <w:gridSpan w:val="4"/>
            <w:tcBorders>
              <w:top w:val="single" w:sz="4" w:space="0" w:color="000000"/>
              <w:left w:val="single" w:sz="4" w:space="0" w:color="000000"/>
              <w:bottom w:val="single" w:sz="4" w:space="0" w:color="000000"/>
              <w:right w:val="single" w:sz="4" w:space="0" w:color="000000"/>
            </w:tcBorders>
          </w:tcPr>
          <w:p w14:paraId="07E09F8D" w14:textId="77777777" w:rsidR="00E350D3" w:rsidRPr="009B086C" w:rsidRDefault="00E350D3" w:rsidP="00E34C5C">
            <w:pPr>
              <w:pStyle w:val="TableParagraph"/>
              <w:spacing w:before="1" w:line="240" w:lineRule="auto"/>
              <w:ind w:left="108"/>
              <w:jc w:val="center"/>
              <w:rPr>
                <w:b/>
              </w:rPr>
            </w:pPr>
            <w:r w:rsidRPr="009B086C">
              <w:rPr>
                <w:b/>
                <w:kern w:val="2"/>
                <w14:ligatures w14:val="standardContextual"/>
              </w:rPr>
              <w:t>1</w:t>
            </w:r>
          </w:p>
        </w:tc>
        <w:tc>
          <w:tcPr>
            <w:tcW w:w="1891" w:type="dxa"/>
            <w:gridSpan w:val="3"/>
            <w:tcBorders>
              <w:top w:val="single" w:sz="4" w:space="0" w:color="000000"/>
              <w:left w:val="single" w:sz="4" w:space="0" w:color="000000"/>
              <w:bottom w:val="single" w:sz="4" w:space="0" w:color="000000"/>
              <w:right w:val="single" w:sz="4" w:space="0" w:color="000000"/>
            </w:tcBorders>
          </w:tcPr>
          <w:p w14:paraId="4F55A64F" w14:textId="77777777" w:rsidR="00E350D3" w:rsidRPr="009B086C" w:rsidRDefault="00E350D3" w:rsidP="00E34C5C">
            <w:pPr>
              <w:pStyle w:val="TableParagraph"/>
              <w:spacing w:before="1" w:line="240" w:lineRule="auto"/>
              <w:jc w:val="center"/>
              <w:rPr>
                <w:b/>
              </w:rPr>
            </w:pPr>
            <w:r w:rsidRPr="009B086C">
              <w:rPr>
                <w:b/>
                <w:kern w:val="2"/>
                <w14:ligatures w14:val="standardContextual"/>
              </w:rPr>
              <w:t>-</w:t>
            </w:r>
          </w:p>
        </w:tc>
        <w:tc>
          <w:tcPr>
            <w:tcW w:w="2851" w:type="dxa"/>
            <w:gridSpan w:val="3"/>
            <w:tcBorders>
              <w:top w:val="single" w:sz="4" w:space="0" w:color="000000"/>
              <w:left w:val="single" w:sz="4" w:space="0" w:color="000000"/>
              <w:bottom w:val="single" w:sz="4" w:space="0" w:color="000000"/>
              <w:right w:val="single" w:sz="4" w:space="0" w:color="000000"/>
            </w:tcBorders>
          </w:tcPr>
          <w:p w14:paraId="23DA067C" w14:textId="77777777" w:rsidR="00E350D3" w:rsidRPr="009B086C" w:rsidRDefault="00E350D3" w:rsidP="00E34C5C">
            <w:pPr>
              <w:pStyle w:val="TableParagraph"/>
              <w:spacing w:before="1" w:line="240" w:lineRule="auto"/>
              <w:ind w:left="103"/>
              <w:jc w:val="center"/>
              <w:rPr>
                <w:b/>
              </w:rPr>
            </w:pPr>
            <w:r w:rsidRPr="009B086C">
              <w:rPr>
                <w:b/>
                <w:kern w:val="2"/>
                <w14:ligatures w14:val="standardContextual"/>
              </w:rPr>
              <w:t>5</w:t>
            </w:r>
          </w:p>
        </w:tc>
        <w:tc>
          <w:tcPr>
            <w:tcW w:w="235" w:type="dxa"/>
            <w:vMerge/>
            <w:tcBorders>
              <w:top w:val="nil"/>
              <w:bottom w:val="nil"/>
              <w:right w:val="nil"/>
            </w:tcBorders>
          </w:tcPr>
          <w:p w14:paraId="7E377818" w14:textId="77777777" w:rsidR="00E350D3" w:rsidRPr="009B086C" w:rsidRDefault="00E350D3" w:rsidP="00E34C5C"/>
        </w:tc>
      </w:tr>
      <w:tr w:rsidR="00E350D3" w:rsidRPr="009B086C" w14:paraId="7A88A409" w14:textId="77777777" w:rsidTr="00E34C5C">
        <w:trPr>
          <w:trHeight w:val="417"/>
        </w:trPr>
        <w:tc>
          <w:tcPr>
            <w:tcW w:w="1507" w:type="dxa"/>
            <w:gridSpan w:val="2"/>
          </w:tcPr>
          <w:p w14:paraId="79A239DC" w14:textId="77777777" w:rsidR="00E350D3" w:rsidRPr="009B086C" w:rsidRDefault="00E350D3" w:rsidP="00E34C5C">
            <w:pPr>
              <w:pStyle w:val="TableParagraph"/>
              <w:spacing w:line="240" w:lineRule="auto"/>
              <w:rPr>
                <w:b/>
              </w:rPr>
            </w:pPr>
            <w:r w:rsidRPr="009B086C">
              <w:rPr>
                <w:b/>
                <w:spacing w:val="-4"/>
              </w:rPr>
              <w:t>Unit</w:t>
            </w:r>
          </w:p>
        </w:tc>
        <w:tc>
          <w:tcPr>
            <w:tcW w:w="8418" w:type="dxa"/>
            <w:gridSpan w:val="13"/>
          </w:tcPr>
          <w:p w14:paraId="5F92B058" w14:textId="77777777" w:rsidR="00E350D3" w:rsidRPr="009B086C" w:rsidRDefault="00E350D3" w:rsidP="00E34C5C">
            <w:pPr>
              <w:pStyle w:val="TableParagraph"/>
              <w:spacing w:line="240" w:lineRule="auto"/>
              <w:ind w:left="108"/>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c>
          <w:tcPr>
            <w:tcW w:w="235" w:type="dxa"/>
            <w:vMerge/>
            <w:tcBorders>
              <w:top w:val="nil"/>
              <w:bottom w:val="nil"/>
              <w:right w:val="nil"/>
            </w:tcBorders>
          </w:tcPr>
          <w:p w14:paraId="198410E3" w14:textId="77777777" w:rsidR="00E350D3" w:rsidRPr="009B086C" w:rsidRDefault="00E350D3" w:rsidP="00E34C5C"/>
        </w:tc>
      </w:tr>
      <w:tr w:rsidR="00E350D3" w:rsidRPr="009B086C" w14:paraId="205FBD52" w14:textId="77777777" w:rsidTr="00E34C5C">
        <w:trPr>
          <w:trHeight w:val="5969"/>
        </w:trPr>
        <w:tc>
          <w:tcPr>
            <w:tcW w:w="1507" w:type="dxa"/>
            <w:gridSpan w:val="2"/>
          </w:tcPr>
          <w:p w14:paraId="6709E9B9" w14:textId="77777777" w:rsidR="00E350D3" w:rsidRPr="009B086C" w:rsidRDefault="00E350D3" w:rsidP="00E34C5C">
            <w:pPr>
              <w:pStyle w:val="TableParagraph"/>
              <w:spacing w:line="240" w:lineRule="auto"/>
              <w:ind w:left="10" w:right="2"/>
              <w:jc w:val="center"/>
              <w:rPr>
                <w:b/>
              </w:rPr>
            </w:pPr>
            <w:r w:rsidRPr="009B086C">
              <w:rPr>
                <w:b/>
                <w:spacing w:val="-10"/>
              </w:rPr>
              <w:t>I</w:t>
            </w:r>
          </w:p>
        </w:tc>
        <w:tc>
          <w:tcPr>
            <w:tcW w:w="8418" w:type="dxa"/>
            <w:gridSpan w:val="13"/>
          </w:tcPr>
          <w:p w14:paraId="0258532D" w14:textId="77777777" w:rsidR="00E350D3" w:rsidRPr="009B086C" w:rsidRDefault="00E350D3" w:rsidP="00E34C5C">
            <w:pPr>
              <w:pStyle w:val="TableParagraph"/>
              <w:spacing w:line="240" w:lineRule="auto"/>
              <w:ind w:left="108"/>
              <w:rPr>
                <w:b/>
              </w:rPr>
            </w:pPr>
            <w:r w:rsidRPr="009B086C">
              <w:rPr>
                <w:b/>
              </w:rPr>
              <w:t>The</w:t>
            </w:r>
            <w:r w:rsidRPr="009B086C">
              <w:rPr>
                <w:b/>
                <w:spacing w:val="-3"/>
              </w:rPr>
              <w:t xml:space="preserve"> </w:t>
            </w:r>
            <w:r w:rsidRPr="009B086C">
              <w:rPr>
                <w:b/>
              </w:rPr>
              <w:t>Industrial</w:t>
            </w:r>
            <w:r w:rsidRPr="009B086C">
              <w:rPr>
                <w:b/>
                <w:spacing w:val="-1"/>
              </w:rPr>
              <w:t xml:space="preserve"> </w:t>
            </w:r>
            <w:r w:rsidRPr="009B086C">
              <w:rPr>
                <w:b/>
              </w:rPr>
              <w:t>Relations</w:t>
            </w:r>
            <w:r w:rsidRPr="009B086C">
              <w:rPr>
                <w:b/>
                <w:spacing w:val="-2"/>
              </w:rPr>
              <w:t xml:space="preserve"> </w:t>
            </w:r>
            <w:r w:rsidRPr="009B086C">
              <w:rPr>
                <w:b/>
              </w:rPr>
              <w:t>Code</w:t>
            </w:r>
            <w:r w:rsidRPr="009B086C">
              <w:rPr>
                <w:b/>
                <w:spacing w:val="-1"/>
              </w:rPr>
              <w:t xml:space="preserve"> </w:t>
            </w:r>
            <w:r w:rsidRPr="009B086C">
              <w:rPr>
                <w:b/>
                <w:spacing w:val="-4"/>
              </w:rPr>
              <w:t>2020</w:t>
            </w:r>
          </w:p>
          <w:p w14:paraId="117B8738" w14:textId="77777777" w:rsidR="00E350D3" w:rsidRPr="009B086C" w:rsidRDefault="00E350D3" w:rsidP="00E34C5C">
            <w:pPr>
              <w:pStyle w:val="TableParagraph"/>
              <w:numPr>
                <w:ilvl w:val="0"/>
                <w:numId w:val="211"/>
              </w:numPr>
              <w:tabs>
                <w:tab w:val="left" w:pos="828"/>
              </w:tabs>
              <w:spacing w:before="139" w:line="240" w:lineRule="auto"/>
            </w:pPr>
            <w:r w:rsidRPr="009B086C">
              <w:t>Applicability</w:t>
            </w:r>
            <w:r w:rsidRPr="009B086C">
              <w:rPr>
                <w:spacing w:val="-2"/>
              </w:rPr>
              <w:t xml:space="preserve"> </w:t>
            </w:r>
            <w:r w:rsidRPr="009B086C">
              <w:t>and</w:t>
            </w:r>
            <w:r w:rsidRPr="009B086C">
              <w:rPr>
                <w:spacing w:val="-1"/>
              </w:rPr>
              <w:t xml:space="preserve"> </w:t>
            </w:r>
            <w:r w:rsidRPr="009B086C">
              <w:rPr>
                <w:spacing w:val="-2"/>
              </w:rPr>
              <w:t>Features</w:t>
            </w:r>
          </w:p>
          <w:p w14:paraId="4AFF26B8" w14:textId="77777777" w:rsidR="00E350D3" w:rsidRPr="009B086C" w:rsidRDefault="00E350D3" w:rsidP="00E34C5C">
            <w:pPr>
              <w:pStyle w:val="TableParagraph"/>
              <w:numPr>
                <w:ilvl w:val="0"/>
                <w:numId w:val="211"/>
              </w:numPr>
              <w:tabs>
                <w:tab w:val="left" w:pos="828"/>
              </w:tabs>
              <w:spacing w:before="137" w:line="240" w:lineRule="auto"/>
            </w:pPr>
            <w:r w:rsidRPr="009B086C">
              <w:rPr>
                <w:spacing w:val="-2"/>
              </w:rPr>
              <w:t>Definitions</w:t>
            </w:r>
          </w:p>
          <w:p w14:paraId="397D343D" w14:textId="77777777" w:rsidR="00E350D3" w:rsidRPr="009B086C" w:rsidRDefault="00E350D3" w:rsidP="00E34C5C">
            <w:pPr>
              <w:pStyle w:val="TableParagraph"/>
              <w:numPr>
                <w:ilvl w:val="1"/>
                <w:numId w:val="211"/>
              </w:numPr>
              <w:tabs>
                <w:tab w:val="left" w:pos="1548"/>
              </w:tabs>
              <w:spacing w:before="141" w:line="240" w:lineRule="auto"/>
              <w:ind w:left="1548" w:hanging="360"/>
            </w:pPr>
            <w:r w:rsidRPr="009B086C">
              <w:rPr>
                <w:spacing w:val="-2"/>
              </w:rPr>
              <w:t>Employer</w:t>
            </w:r>
          </w:p>
          <w:p w14:paraId="1349E85F" w14:textId="77777777" w:rsidR="00E350D3" w:rsidRPr="009B086C" w:rsidRDefault="00E350D3" w:rsidP="00E34C5C">
            <w:pPr>
              <w:pStyle w:val="TableParagraph"/>
              <w:numPr>
                <w:ilvl w:val="1"/>
                <w:numId w:val="211"/>
              </w:numPr>
              <w:tabs>
                <w:tab w:val="left" w:pos="1548"/>
              </w:tabs>
              <w:spacing w:before="136" w:line="240" w:lineRule="auto"/>
              <w:ind w:left="1548" w:hanging="360"/>
            </w:pPr>
            <w:r w:rsidRPr="009B086C">
              <w:rPr>
                <w:spacing w:val="-2"/>
              </w:rPr>
              <w:t>Employee</w:t>
            </w:r>
          </w:p>
          <w:p w14:paraId="156440AF" w14:textId="77777777" w:rsidR="00E350D3" w:rsidRPr="009B086C" w:rsidRDefault="00E350D3" w:rsidP="00E34C5C">
            <w:pPr>
              <w:pStyle w:val="TableParagraph"/>
              <w:numPr>
                <w:ilvl w:val="1"/>
                <w:numId w:val="211"/>
              </w:numPr>
              <w:tabs>
                <w:tab w:val="left" w:pos="1548"/>
              </w:tabs>
              <w:spacing w:before="138" w:line="240" w:lineRule="auto"/>
              <w:ind w:left="1548" w:hanging="360"/>
            </w:pPr>
            <w:r w:rsidRPr="009B086C">
              <w:rPr>
                <w:spacing w:val="-2"/>
              </w:rPr>
              <w:t>Worker</w:t>
            </w:r>
          </w:p>
          <w:p w14:paraId="42122795" w14:textId="77777777" w:rsidR="00E350D3" w:rsidRPr="009B086C" w:rsidRDefault="00E350D3" w:rsidP="00E34C5C">
            <w:pPr>
              <w:pStyle w:val="TableParagraph"/>
              <w:numPr>
                <w:ilvl w:val="1"/>
                <w:numId w:val="211"/>
              </w:numPr>
              <w:tabs>
                <w:tab w:val="left" w:pos="1548"/>
              </w:tabs>
              <w:spacing w:before="138" w:line="240" w:lineRule="auto"/>
              <w:ind w:left="1548" w:hanging="360"/>
            </w:pPr>
            <w:r w:rsidRPr="009B086C">
              <w:rPr>
                <w:spacing w:val="-2"/>
              </w:rPr>
              <w:t>Industry</w:t>
            </w:r>
          </w:p>
          <w:p w14:paraId="4D8546D6" w14:textId="77777777" w:rsidR="00E350D3" w:rsidRPr="009B086C" w:rsidRDefault="00E350D3" w:rsidP="00E34C5C">
            <w:pPr>
              <w:pStyle w:val="TableParagraph"/>
              <w:numPr>
                <w:ilvl w:val="1"/>
                <w:numId w:val="211"/>
              </w:numPr>
              <w:tabs>
                <w:tab w:val="left" w:pos="1548"/>
              </w:tabs>
              <w:spacing w:before="135" w:line="240" w:lineRule="auto"/>
              <w:ind w:left="1548" w:hanging="360"/>
            </w:pPr>
            <w:r w:rsidRPr="009B086C">
              <w:t>Industrial</w:t>
            </w:r>
            <w:r w:rsidRPr="009B086C">
              <w:rPr>
                <w:spacing w:val="-4"/>
              </w:rPr>
              <w:t xml:space="preserve"> </w:t>
            </w:r>
            <w:r w:rsidRPr="009B086C">
              <w:rPr>
                <w:spacing w:val="-2"/>
              </w:rPr>
              <w:t>Dispute</w:t>
            </w:r>
          </w:p>
          <w:p w14:paraId="0CFB5311" w14:textId="77777777" w:rsidR="00E350D3" w:rsidRPr="009B086C" w:rsidRDefault="00E350D3" w:rsidP="00E34C5C">
            <w:pPr>
              <w:pStyle w:val="TableParagraph"/>
              <w:numPr>
                <w:ilvl w:val="1"/>
                <w:numId w:val="211"/>
              </w:numPr>
              <w:tabs>
                <w:tab w:val="left" w:pos="1548"/>
              </w:tabs>
              <w:spacing w:before="138" w:line="240" w:lineRule="auto"/>
              <w:ind w:left="1548" w:hanging="360"/>
            </w:pPr>
            <w:r w:rsidRPr="009B086C">
              <w:t>Certifying</w:t>
            </w:r>
            <w:r w:rsidRPr="009B086C">
              <w:rPr>
                <w:spacing w:val="-1"/>
              </w:rPr>
              <w:t xml:space="preserve"> </w:t>
            </w:r>
            <w:r w:rsidRPr="009B086C">
              <w:rPr>
                <w:spacing w:val="-2"/>
              </w:rPr>
              <w:t>Officer</w:t>
            </w:r>
          </w:p>
          <w:p w14:paraId="20AE660E" w14:textId="77777777" w:rsidR="00E350D3" w:rsidRPr="009B086C" w:rsidRDefault="00E350D3" w:rsidP="00E34C5C">
            <w:pPr>
              <w:pStyle w:val="TableParagraph"/>
              <w:numPr>
                <w:ilvl w:val="1"/>
                <w:numId w:val="211"/>
              </w:numPr>
              <w:tabs>
                <w:tab w:val="left" w:pos="1548"/>
              </w:tabs>
              <w:spacing w:before="138" w:line="240" w:lineRule="auto"/>
              <w:ind w:left="1548" w:hanging="360"/>
            </w:pPr>
            <w:r w:rsidRPr="009B086C">
              <w:t xml:space="preserve">Standing </w:t>
            </w:r>
            <w:r w:rsidRPr="009B086C">
              <w:rPr>
                <w:spacing w:val="-2"/>
              </w:rPr>
              <w:t>Order</w:t>
            </w:r>
          </w:p>
          <w:p w14:paraId="5D8DE75F" w14:textId="77777777" w:rsidR="00E350D3" w:rsidRPr="009B086C" w:rsidRDefault="00E350D3" w:rsidP="00E34C5C">
            <w:pPr>
              <w:pStyle w:val="TableParagraph"/>
              <w:numPr>
                <w:ilvl w:val="1"/>
                <w:numId w:val="211"/>
              </w:numPr>
              <w:tabs>
                <w:tab w:val="left" w:pos="1548"/>
              </w:tabs>
              <w:spacing w:before="137" w:line="240" w:lineRule="auto"/>
              <w:ind w:left="1548" w:hanging="360"/>
            </w:pPr>
            <w:r w:rsidRPr="009B086C">
              <w:t>Trade</w:t>
            </w:r>
            <w:r w:rsidRPr="009B086C">
              <w:rPr>
                <w:spacing w:val="-5"/>
              </w:rPr>
              <w:t xml:space="preserve"> </w:t>
            </w:r>
            <w:r w:rsidRPr="009B086C">
              <w:rPr>
                <w:spacing w:val="-2"/>
              </w:rPr>
              <w:t>Union</w:t>
            </w:r>
          </w:p>
          <w:p w14:paraId="27F221DF" w14:textId="77777777" w:rsidR="00E350D3" w:rsidRPr="009B086C" w:rsidRDefault="00E350D3" w:rsidP="00E34C5C">
            <w:pPr>
              <w:pStyle w:val="TableParagraph"/>
              <w:numPr>
                <w:ilvl w:val="0"/>
                <w:numId w:val="211"/>
              </w:numPr>
              <w:tabs>
                <w:tab w:val="left" w:pos="828"/>
              </w:tabs>
              <w:spacing w:before="136" w:line="240" w:lineRule="auto"/>
            </w:pPr>
            <w:r w:rsidRPr="009B086C">
              <w:t>Bi-</w:t>
            </w:r>
            <w:r w:rsidRPr="009B086C">
              <w:rPr>
                <w:spacing w:val="-2"/>
              </w:rPr>
              <w:t xml:space="preserve"> </w:t>
            </w:r>
            <w:r w:rsidRPr="009B086C">
              <w:t>Partite</w:t>
            </w:r>
            <w:r w:rsidRPr="009B086C">
              <w:rPr>
                <w:spacing w:val="-1"/>
              </w:rPr>
              <w:t xml:space="preserve"> </w:t>
            </w:r>
            <w:r w:rsidRPr="009B086C">
              <w:t>Forums (Chapter-</w:t>
            </w:r>
            <w:r w:rsidRPr="009B086C">
              <w:rPr>
                <w:spacing w:val="-5"/>
              </w:rPr>
              <w:t>II)</w:t>
            </w:r>
          </w:p>
          <w:p w14:paraId="0F0A333E" w14:textId="77777777" w:rsidR="00E350D3" w:rsidRPr="009B086C" w:rsidRDefault="00E350D3" w:rsidP="00E34C5C">
            <w:pPr>
              <w:pStyle w:val="TableParagraph"/>
              <w:numPr>
                <w:ilvl w:val="1"/>
                <w:numId w:val="211"/>
              </w:numPr>
              <w:tabs>
                <w:tab w:val="left" w:pos="1548"/>
              </w:tabs>
              <w:spacing w:before="141" w:line="240" w:lineRule="auto"/>
              <w:ind w:left="1548" w:hanging="360"/>
            </w:pPr>
            <w:r w:rsidRPr="009B086C">
              <w:t>Work</w:t>
            </w:r>
            <w:r w:rsidRPr="009B086C">
              <w:rPr>
                <w:spacing w:val="-2"/>
              </w:rPr>
              <w:t xml:space="preserve"> </w:t>
            </w:r>
            <w:r w:rsidRPr="009B086C">
              <w:t>Committee</w:t>
            </w:r>
            <w:r w:rsidRPr="009B086C">
              <w:rPr>
                <w:spacing w:val="-2"/>
              </w:rPr>
              <w:t xml:space="preserve"> </w:t>
            </w:r>
            <w:r w:rsidRPr="009B086C">
              <w:t>(Section</w:t>
            </w:r>
            <w:r w:rsidRPr="009B086C">
              <w:rPr>
                <w:spacing w:val="-1"/>
              </w:rPr>
              <w:t xml:space="preserve"> </w:t>
            </w:r>
            <w:r w:rsidRPr="009B086C">
              <w:rPr>
                <w:spacing w:val="-5"/>
              </w:rPr>
              <w:t>3)</w:t>
            </w:r>
          </w:p>
          <w:p w14:paraId="155C9317" w14:textId="77777777" w:rsidR="00E350D3" w:rsidRPr="009B086C" w:rsidRDefault="00E350D3" w:rsidP="00E34C5C">
            <w:pPr>
              <w:pStyle w:val="TableParagraph"/>
              <w:numPr>
                <w:ilvl w:val="1"/>
                <w:numId w:val="211"/>
              </w:numPr>
              <w:tabs>
                <w:tab w:val="left" w:pos="1548"/>
              </w:tabs>
              <w:spacing w:before="135" w:line="240" w:lineRule="auto"/>
              <w:ind w:left="1548" w:hanging="360"/>
            </w:pPr>
            <w:r w:rsidRPr="009B086C">
              <w:t>Grievance</w:t>
            </w:r>
            <w:r w:rsidRPr="009B086C">
              <w:rPr>
                <w:spacing w:val="-3"/>
              </w:rPr>
              <w:t xml:space="preserve"> </w:t>
            </w:r>
            <w:r w:rsidRPr="009B086C">
              <w:t>Redressal</w:t>
            </w:r>
            <w:r w:rsidRPr="009B086C">
              <w:rPr>
                <w:spacing w:val="-2"/>
              </w:rPr>
              <w:t xml:space="preserve"> </w:t>
            </w:r>
            <w:r w:rsidRPr="009B086C">
              <w:t>Committee</w:t>
            </w:r>
            <w:r w:rsidRPr="009B086C">
              <w:rPr>
                <w:spacing w:val="-3"/>
              </w:rPr>
              <w:t xml:space="preserve"> </w:t>
            </w:r>
            <w:r w:rsidRPr="009B086C">
              <w:t>(Section</w:t>
            </w:r>
            <w:r w:rsidRPr="009B086C">
              <w:rPr>
                <w:spacing w:val="-1"/>
              </w:rPr>
              <w:t xml:space="preserve"> </w:t>
            </w:r>
            <w:r w:rsidRPr="009B086C">
              <w:rPr>
                <w:spacing w:val="-5"/>
              </w:rPr>
              <w:t>4)</w:t>
            </w:r>
          </w:p>
        </w:tc>
        <w:tc>
          <w:tcPr>
            <w:tcW w:w="235" w:type="dxa"/>
            <w:vMerge/>
            <w:tcBorders>
              <w:top w:val="nil"/>
              <w:bottom w:val="nil"/>
              <w:right w:val="nil"/>
            </w:tcBorders>
          </w:tcPr>
          <w:p w14:paraId="1B838A5C" w14:textId="77777777" w:rsidR="00E350D3" w:rsidRPr="009B086C" w:rsidRDefault="00E350D3" w:rsidP="00E34C5C"/>
        </w:tc>
      </w:tr>
      <w:tr w:rsidR="00E350D3" w:rsidRPr="009B086C" w14:paraId="3DF06C2C" w14:textId="77777777" w:rsidTr="00E34C5C">
        <w:trPr>
          <w:trHeight w:val="1259"/>
        </w:trPr>
        <w:tc>
          <w:tcPr>
            <w:tcW w:w="1507" w:type="dxa"/>
            <w:gridSpan w:val="2"/>
          </w:tcPr>
          <w:p w14:paraId="13EEBAB9" w14:textId="77777777" w:rsidR="00E350D3" w:rsidRPr="009B086C" w:rsidRDefault="00E350D3" w:rsidP="00E34C5C">
            <w:pPr>
              <w:pStyle w:val="TableParagraph"/>
              <w:spacing w:line="240" w:lineRule="auto"/>
              <w:ind w:left="10"/>
              <w:jc w:val="center"/>
              <w:rPr>
                <w:b/>
              </w:rPr>
            </w:pPr>
            <w:r w:rsidRPr="009B086C">
              <w:rPr>
                <w:b/>
                <w:spacing w:val="-5"/>
              </w:rPr>
              <w:t>II</w:t>
            </w:r>
          </w:p>
        </w:tc>
        <w:tc>
          <w:tcPr>
            <w:tcW w:w="8418" w:type="dxa"/>
            <w:gridSpan w:val="13"/>
          </w:tcPr>
          <w:p w14:paraId="487E0D12" w14:textId="77777777" w:rsidR="00E350D3" w:rsidRPr="009B086C" w:rsidRDefault="00E350D3" w:rsidP="00E34C5C">
            <w:pPr>
              <w:pStyle w:val="TableParagraph"/>
              <w:spacing w:line="240" w:lineRule="auto"/>
              <w:ind w:left="108"/>
              <w:rPr>
                <w:b/>
              </w:rPr>
            </w:pPr>
            <w:r w:rsidRPr="009B086C">
              <w:rPr>
                <w:b/>
              </w:rPr>
              <w:t>The</w:t>
            </w:r>
            <w:r w:rsidRPr="009B086C">
              <w:rPr>
                <w:b/>
                <w:spacing w:val="-3"/>
              </w:rPr>
              <w:t xml:space="preserve"> </w:t>
            </w:r>
            <w:r w:rsidRPr="009B086C">
              <w:rPr>
                <w:b/>
              </w:rPr>
              <w:t>Industrial</w:t>
            </w:r>
            <w:r w:rsidRPr="009B086C">
              <w:rPr>
                <w:b/>
                <w:spacing w:val="-1"/>
              </w:rPr>
              <w:t xml:space="preserve"> </w:t>
            </w:r>
            <w:r w:rsidRPr="009B086C">
              <w:rPr>
                <w:b/>
              </w:rPr>
              <w:t>Relations</w:t>
            </w:r>
            <w:r w:rsidRPr="009B086C">
              <w:rPr>
                <w:b/>
                <w:spacing w:val="-2"/>
              </w:rPr>
              <w:t xml:space="preserve"> </w:t>
            </w:r>
            <w:r w:rsidRPr="009B086C">
              <w:rPr>
                <w:b/>
              </w:rPr>
              <w:t>Code</w:t>
            </w:r>
            <w:r w:rsidRPr="009B086C">
              <w:rPr>
                <w:b/>
                <w:spacing w:val="-1"/>
              </w:rPr>
              <w:t xml:space="preserve"> </w:t>
            </w:r>
            <w:r w:rsidRPr="009B086C">
              <w:rPr>
                <w:b/>
                <w:spacing w:val="-4"/>
              </w:rPr>
              <w:t>2020</w:t>
            </w:r>
          </w:p>
          <w:p w14:paraId="26C8386B" w14:textId="77777777" w:rsidR="00E350D3" w:rsidRPr="009B086C" w:rsidRDefault="00E350D3" w:rsidP="00E34C5C">
            <w:pPr>
              <w:pStyle w:val="TableParagraph"/>
              <w:numPr>
                <w:ilvl w:val="0"/>
                <w:numId w:val="210"/>
              </w:numPr>
              <w:tabs>
                <w:tab w:val="left" w:pos="828"/>
              </w:tabs>
              <w:spacing w:before="139" w:line="240" w:lineRule="auto"/>
            </w:pPr>
            <w:r w:rsidRPr="009B086C">
              <w:t>Trade</w:t>
            </w:r>
            <w:r w:rsidRPr="009B086C">
              <w:rPr>
                <w:spacing w:val="-4"/>
              </w:rPr>
              <w:t xml:space="preserve"> </w:t>
            </w:r>
            <w:r w:rsidRPr="009B086C">
              <w:t>Unions</w:t>
            </w:r>
            <w:r w:rsidRPr="009B086C">
              <w:rPr>
                <w:spacing w:val="-1"/>
              </w:rPr>
              <w:t xml:space="preserve"> </w:t>
            </w:r>
            <w:r w:rsidRPr="009B086C">
              <w:t>(Chapter-</w:t>
            </w:r>
            <w:r w:rsidRPr="009B086C">
              <w:rPr>
                <w:spacing w:val="1"/>
              </w:rPr>
              <w:t xml:space="preserve"> </w:t>
            </w:r>
            <w:r w:rsidRPr="009B086C">
              <w:rPr>
                <w:spacing w:val="-4"/>
              </w:rPr>
              <w:t>III)</w:t>
            </w:r>
          </w:p>
          <w:p w14:paraId="6A292248" w14:textId="77777777" w:rsidR="00E350D3" w:rsidRPr="00E82382" w:rsidRDefault="00E350D3" w:rsidP="00E34C5C">
            <w:pPr>
              <w:pStyle w:val="TableParagraph"/>
              <w:numPr>
                <w:ilvl w:val="1"/>
                <w:numId w:val="210"/>
              </w:numPr>
              <w:tabs>
                <w:tab w:val="left" w:pos="1548"/>
              </w:tabs>
              <w:spacing w:before="139" w:line="240" w:lineRule="auto"/>
              <w:ind w:left="1548" w:hanging="360"/>
            </w:pPr>
            <w:r w:rsidRPr="009B086C">
              <w:t>Registration</w:t>
            </w:r>
            <w:r w:rsidRPr="009B086C">
              <w:rPr>
                <w:spacing w:val="-2"/>
              </w:rPr>
              <w:t xml:space="preserve"> </w:t>
            </w:r>
            <w:r w:rsidRPr="009B086C">
              <w:t>of</w:t>
            </w:r>
            <w:r w:rsidRPr="009B086C">
              <w:rPr>
                <w:spacing w:val="-2"/>
              </w:rPr>
              <w:t xml:space="preserve"> </w:t>
            </w:r>
            <w:r w:rsidRPr="009B086C">
              <w:t>Trade Union</w:t>
            </w:r>
            <w:r w:rsidRPr="009B086C">
              <w:rPr>
                <w:spacing w:val="-1"/>
              </w:rPr>
              <w:t xml:space="preserve"> </w:t>
            </w:r>
            <w:r w:rsidRPr="009B086C">
              <w:t>(Section</w:t>
            </w:r>
            <w:r w:rsidRPr="009B086C">
              <w:rPr>
                <w:spacing w:val="-1"/>
              </w:rPr>
              <w:t xml:space="preserve"> </w:t>
            </w:r>
            <w:r w:rsidRPr="009B086C">
              <w:rPr>
                <w:spacing w:val="-5"/>
              </w:rPr>
              <w:t>5)</w:t>
            </w:r>
          </w:p>
          <w:p w14:paraId="471513F3" w14:textId="77777777" w:rsidR="00E350D3" w:rsidRPr="009B086C" w:rsidRDefault="00E350D3" w:rsidP="00E34C5C">
            <w:pPr>
              <w:pStyle w:val="TableParagraph"/>
              <w:numPr>
                <w:ilvl w:val="0"/>
                <w:numId w:val="209"/>
              </w:numPr>
              <w:tabs>
                <w:tab w:val="left" w:pos="1547"/>
              </w:tabs>
              <w:spacing w:before="1" w:line="240" w:lineRule="auto"/>
              <w:ind w:left="1547" w:hanging="360"/>
            </w:pPr>
            <w:r w:rsidRPr="009B086C">
              <w:t>Criteria</w:t>
            </w:r>
            <w:r w:rsidRPr="009B086C">
              <w:rPr>
                <w:spacing w:val="-3"/>
              </w:rPr>
              <w:t xml:space="preserve"> </w:t>
            </w:r>
            <w:r w:rsidRPr="009B086C">
              <w:t>for</w:t>
            </w:r>
            <w:r w:rsidRPr="009B086C">
              <w:rPr>
                <w:spacing w:val="-3"/>
              </w:rPr>
              <w:t xml:space="preserve"> </w:t>
            </w:r>
            <w:r w:rsidRPr="009B086C">
              <w:t>registration</w:t>
            </w:r>
            <w:r w:rsidRPr="009B086C">
              <w:rPr>
                <w:spacing w:val="-1"/>
              </w:rPr>
              <w:t xml:space="preserve"> </w:t>
            </w:r>
            <w:r w:rsidRPr="009B086C">
              <w:t>(Section</w:t>
            </w:r>
            <w:r w:rsidRPr="009B086C">
              <w:rPr>
                <w:spacing w:val="-1"/>
              </w:rPr>
              <w:t xml:space="preserve"> </w:t>
            </w:r>
            <w:r w:rsidRPr="009B086C">
              <w:rPr>
                <w:spacing w:val="-5"/>
              </w:rPr>
              <w:t>6)</w:t>
            </w:r>
          </w:p>
          <w:p w14:paraId="0EAB2B6B" w14:textId="77777777" w:rsidR="00E350D3" w:rsidRPr="009B086C" w:rsidRDefault="00E350D3" w:rsidP="00E34C5C">
            <w:pPr>
              <w:pStyle w:val="TableParagraph"/>
              <w:numPr>
                <w:ilvl w:val="0"/>
                <w:numId w:val="209"/>
              </w:numPr>
              <w:tabs>
                <w:tab w:val="left" w:pos="1548"/>
              </w:tabs>
              <w:spacing w:before="138" w:line="240" w:lineRule="auto"/>
              <w:ind w:right="199"/>
            </w:pPr>
            <w:r w:rsidRPr="009B086C">
              <w:t>Provision</w:t>
            </w:r>
            <w:r w:rsidRPr="009B086C">
              <w:rPr>
                <w:spacing w:val="-4"/>
              </w:rPr>
              <w:t xml:space="preserve"> </w:t>
            </w:r>
            <w:r w:rsidRPr="009B086C">
              <w:t>to</w:t>
            </w:r>
            <w:r w:rsidRPr="009B086C">
              <w:rPr>
                <w:spacing w:val="-4"/>
              </w:rPr>
              <w:t xml:space="preserve"> </w:t>
            </w:r>
            <w:r w:rsidRPr="009B086C">
              <w:t>be</w:t>
            </w:r>
            <w:r w:rsidRPr="009B086C">
              <w:rPr>
                <w:spacing w:val="-5"/>
              </w:rPr>
              <w:t xml:space="preserve"> </w:t>
            </w:r>
            <w:r w:rsidRPr="009B086C">
              <w:t>contained</w:t>
            </w:r>
            <w:r w:rsidRPr="009B086C">
              <w:rPr>
                <w:spacing w:val="-4"/>
              </w:rPr>
              <w:t xml:space="preserve"> </w:t>
            </w:r>
            <w:r w:rsidRPr="009B086C">
              <w:t>in</w:t>
            </w:r>
            <w:r w:rsidRPr="009B086C">
              <w:rPr>
                <w:spacing w:val="-4"/>
              </w:rPr>
              <w:t xml:space="preserve"> </w:t>
            </w:r>
            <w:r w:rsidRPr="009B086C">
              <w:t>the</w:t>
            </w:r>
            <w:r w:rsidRPr="009B086C">
              <w:rPr>
                <w:spacing w:val="-5"/>
              </w:rPr>
              <w:t xml:space="preserve"> </w:t>
            </w:r>
            <w:r w:rsidRPr="009B086C">
              <w:t>constitution</w:t>
            </w:r>
            <w:r w:rsidRPr="009B086C">
              <w:rPr>
                <w:spacing w:val="-4"/>
              </w:rPr>
              <w:t xml:space="preserve"> </w:t>
            </w:r>
            <w:r w:rsidRPr="009B086C">
              <w:t>or</w:t>
            </w:r>
            <w:r w:rsidRPr="009B086C">
              <w:rPr>
                <w:spacing w:val="-5"/>
              </w:rPr>
              <w:t xml:space="preserve"> </w:t>
            </w:r>
            <w:r w:rsidRPr="009B086C">
              <w:t>rules</w:t>
            </w:r>
            <w:r w:rsidRPr="009B086C">
              <w:rPr>
                <w:spacing w:val="-4"/>
              </w:rPr>
              <w:t xml:space="preserve"> </w:t>
            </w:r>
            <w:r w:rsidRPr="009B086C">
              <w:t>of</w:t>
            </w:r>
            <w:r w:rsidRPr="009B086C">
              <w:rPr>
                <w:spacing w:val="-4"/>
              </w:rPr>
              <w:t xml:space="preserve"> </w:t>
            </w:r>
            <w:r w:rsidRPr="009B086C">
              <w:t>Trade</w:t>
            </w:r>
            <w:r w:rsidRPr="009B086C">
              <w:rPr>
                <w:spacing w:val="-5"/>
              </w:rPr>
              <w:t xml:space="preserve"> </w:t>
            </w:r>
            <w:r w:rsidRPr="009B086C">
              <w:t xml:space="preserve">Unions </w:t>
            </w:r>
            <w:r w:rsidRPr="009B086C">
              <w:rPr>
                <w:spacing w:val="-2"/>
              </w:rPr>
              <w:t>(Section7)</w:t>
            </w:r>
          </w:p>
          <w:p w14:paraId="57AD6F0D" w14:textId="77777777" w:rsidR="00E350D3" w:rsidRPr="009B086C" w:rsidRDefault="00E350D3" w:rsidP="00E34C5C">
            <w:pPr>
              <w:pStyle w:val="TableParagraph"/>
              <w:numPr>
                <w:ilvl w:val="0"/>
                <w:numId w:val="209"/>
              </w:numPr>
              <w:tabs>
                <w:tab w:val="left" w:pos="1548"/>
              </w:tabs>
              <w:spacing w:before="18" w:line="240" w:lineRule="auto"/>
              <w:ind w:right="201"/>
            </w:pPr>
            <w:r w:rsidRPr="009B086C">
              <w:t>Application</w:t>
            </w:r>
            <w:r w:rsidRPr="009B086C">
              <w:rPr>
                <w:spacing w:val="-5"/>
              </w:rPr>
              <w:t xml:space="preserve"> </w:t>
            </w:r>
            <w:r w:rsidRPr="009B086C">
              <w:t>for</w:t>
            </w:r>
            <w:r w:rsidRPr="009B086C">
              <w:rPr>
                <w:spacing w:val="-5"/>
              </w:rPr>
              <w:t xml:space="preserve"> </w:t>
            </w:r>
            <w:r w:rsidRPr="009B086C">
              <w:t>registration,</w:t>
            </w:r>
            <w:r w:rsidRPr="009B086C">
              <w:rPr>
                <w:spacing w:val="-5"/>
              </w:rPr>
              <w:t xml:space="preserve"> </w:t>
            </w:r>
            <w:r w:rsidRPr="009B086C">
              <w:t>alteration</w:t>
            </w:r>
            <w:r w:rsidRPr="009B086C">
              <w:rPr>
                <w:spacing w:val="-5"/>
              </w:rPr>
              <w:t xml:space="preserve"> </w:t>
            </w:r>
            <w:r w:rsidRPr="009B086C">
              <w:t>of</w:t>
            </w:r>
            <w:r w:rsidRPr="009B086C">
              <w:rPr>
                <w:spacing w:val="-6"/>
              </w:rPr>
              <w:t xml:space="preserve"> </w:t>
            </w:r>
            <w:r w:rsidRPr="009B086C">
              <w:t>name</w:t>
            </w:r>
            <w:r w:rsidRPr="009B086C">
              <w:rPr>
                <w:spacing w:val="-6"/>
              </w:rPr>
              <w:t xml:space="preserve"> </w:t>
            </w:r>
            <w:r w:rsidRPr="009B086C">
              <w:t>and</w:t>
            </w:r>
            <w:r w:rsidRPr="009B086C">
              <w:rPr>
                <w:spacing w:val="-5"/>
              </w:rPr>
              <w:t xml:space="preserve"> </w:t>
            </w:r>
            <w:r w:rsidRPr="009B086C">
              <w:t>procedure</w:t>
            </w:r>
            <w:r w:rsidRPr="009B086C">
              <w:rPr>
                <w:spacing w:val="-6"/>
              </w:rPr>
              <w:t xml:space="preserve"> </w:t>
            </w:r>
            <w:r w:rsidRPr="009B086C">
              <w:t>thereof (Section 8)</w:t>
            </w:r>
          </w:p>
          <w:p w14:paraId="338A34FE" w14:textId="77777777" w:rsidR="00E350D3" w:rsidRPr="009B086C" w:rsidRDefault="00E350D3" w:rsidP="00E34C5C">
            <w:pPr>
              <w:pStyle w:val="TableParagraph"/>
              <w:numPr>
                <w:ilvl w:val="0"/>
                <w:numId w:val="209"/>
              </w:numPr>
              <w:tabs>
                <w:tab w:val="left" w:pos="1547"/>
              </w:tabs>
              <w:spacing w:before="19" w:line="240" w:lineRule="auto"/>
              <w:ind w:left="1547" w:hanging="360"/>
            </w:pPr>
            <w:r w:rsidRPr="009B086C">
              <w:t>Registration</w:t>
            </w:r>
            <w:r w:rsidRPr="009B086C">
              <w:rPr>
                <w:spacing w:val="-4"/>
              </w:rPr>
              <w:t xml:space="preserve"> </w:t>
            </w:r>
            <w:r w:rsidRPr="009B086C">
              <w:t>of</w:t>
            </w:r>
            <w:r w:rsidRPr="009B086C">
              <w:rPr>
                <w:spacing w:val="-3"/>
              </w:rPr>
              <w:t xml:space="preserve"> </w:t>
            </w:r>
            <w:r w:rsidRPr="009B086C">
              <w:t>Trade Union</w:t>
            </w:r>
            <w:r w:rsidRPr="009B086C">
              <w:rPr>
                <w:spacing w:val="-2"/>
              </w:rPr>
              <w:t xml:space="preserve"> </w:t>
            </w:r>
            <w:r w:rsidRPr="009B086C">
              <w:t>and</w:t>
            </w:r>
            <w:r w:rsidRPr="009B086C">
              <w:rPr>
                <w:spacing w:val="-2"/>
              </w:rPr>
              <w:t xml:space="preserve"> </w:t>
            </w:r>
            <w:r w:rsidRPr="009B086C">
              <w:t>cancellation</w:t>
            </w:r>
            <w:r w:rsidRPr="009B086C">
              <w:rPr>
                <w:spacing w:val="-1"/>
              </w:rPr>
              <w:t xml:space="preserve"> </w:t>
            </w:r>
            <w:r w:rsidRPr="009B086C">
              <w:t>thereof</w:t>
            </w:r>
            <w:r w:rsidRPr="009B086C">
              <w:rPr>
                <w:spacing w:val="-2"/>
              </w:rPr>
              <w:t xml:space="preserve"> </w:t>
            </w:r>
            <w:r w:rsidRPr="009B086C">
              <w:t>(Section</w:t>
            </w:r>
            <w:r w:rsidRPr="009B086C">
              <w:rPr>
                <w:spacing w:val="-1"/>
              </w:rPr>
              <w:t xml:space="preserve"> </w:t>
            </w:r>
            <w:r w:rsidRPr="009B086C">
              <w:rPr>
                <w:spacing w:val="-5"/>
              </w:rPr>
              <w:t>9)</w:t>
            </w:r>
          </w:p>
          <w:p w14:paraId="581FC3FF" w14:textId="77777777" w:rsidR="00E350D3" w:rsidRPr="009B086C" w:rsidRDefault="00E350D3" w:rsidP="00E34C5C">
            <w:pPr>
              <w:pStyle w:val="TableParagraph"/>
              <w:numPr>
                <w:ilvl w:val="0"/>
                <w:numId w:val="209"/>
              </w:numPr>
              <w:tabs>
                <w:tab w:val="left" w:pos="1548"/>
              </w:tabs>
              <w:spacing w:before="138" w:line="240" w:lineRule="auto"/>
              <w:ind w:right="938"/>
            </w:pPr>
            <w:r w:rsidRPr="009B086C">
              <w:t>Appeal</w:t>
            </w:r>
            <w:r w:rsidRPr="009B086C">
              <w:rPr>
                <w:spacing w:val="-7"/>
              </w:rPr>
              <w:t xml:space="preserve"> </w:t>
            </w:r>
            <w:r w:rsidRPr="009B086C">
              <w:t>against</w:t>
            </w:r>
            <w:r w:rsidRPr="009B086C">
              <w:rPr>
                <w:spacing w:val="-7"/>
              </w:rPr>
              <w:t xml:space="preserve"> </w:t>
            </w:r>
            <w:r w:rsidRPr="009B086C">
              <w:t>non-registration</w:t>
            </w:r>
            <w:r w:rsidRPr="009B086C">
              <w:rPr>
                <w:spacing w:val="-7"/>
              </w:rPr>
              <w:t xml:space="preserve"> </w:t>
            </w:r>
            <w:r w:rsidRPr="009B086C">
              <w:t>or</w:t>
            </w:r>
            <w:r w:rsidRPr="009B086C">
              <w:rPr>
                <w:spacing w:val="-8"/>
              </w:rPr>
              <w:t xml:space="preserve"> </w:t>
            </w:r>
            <w:r w:rsidRPr="009B086C">
              <w:t>cancellation</w:t>
            </w:r>
            <w:r w:rsidRPr="009B086C">
              <w:rPr>
                <w:spacing w:val="-7"/>
              </w:rPr>
              <w:t xml:space="preserve"> </w:t>
            </w:r>
            <w:r w:rsidRPr="009B086C">
              <w:t>of</w:t>
            </w:r>
            <w:r w:rsidRPr="009B086C">
              <w:rPr>
                <w:spacing w:val="-6"/>
              </w:rPr>
              <w:t xml:space="preserve"> </w:t>
            </w:r>
            <w:r w:rsidRPr="009B086C">
              <w:t>registration (Section 10)</w:t>
            </w:r>
          </w:p>
          <w:p w14:paraId="55AEF1AA" w14:textId="77777777" w:rsidR="00E350D3" w:rsidRPr="009B086C" w:rsidRDefault="00E350D3" w:rsidP="00E34C5C">
            <w:pPr>
              <w:pStyle w:val="TableParagraph"/>
              <w:numPr>
                <w:ilvl w:val="0"/>
                <w:numId w:val="209"/>
              </w:numPr>
              <w:tabs>
                <w:tab w:val="left" w:pos="1548"/>
              </w:tabs>
              <w:spacing w:before="18" w:line="240" w:lineRule="auto"/>
              <w:ind w:right="1084"/>
            </w:pPr>
            <w:r w:rsidRPr="009B086C">
              <w:t>Communication</w:t>
            </w:r>
            <w:r w:rsidRPr="009B086C">
              <w:rPr>
                <w:spacing w:val="-5"/>
              </w:rPr>
              <w:t xml:space="preserve"> </w:t>
            </w:r>
            <w:r w:rsidRPr="009B086C">
              <w:t>to</w:t>
            </w:r>
            <w:r w:rsidRPr="009B086C">
              <w:rPr>
                <w:spacing w:val="-5"/>
              </w:rPr>
              <w:t xml:space="preserve"> </w:t>
            </w:r>
            <w:r w:rsidRPr="009B086C">
              <w:t>trade</w:t>
            </w:r>
            <w:r w:rsidRPr="009B086C">
              <w:rPr>
                <w:spacing w:val="-6"/>
              </w:rPr>
              <w:t xml:space="preserve"> </w:t>
            </w:r>
            <w:r w:rsidRPr="009B086C">
              <w:t>union</w:t>
            </w:r>
            <w:r w:rsidRPr="009B086C">
              <w:rPr>
                <w:spacing w:val="-5"/>
              </w:rPr>
              <w:t xml:space="preserve"> </w:t>
            </w:r>
            <w:r w:rsidRPr="009B086C">
              <w:t>and</w:t>
            </w:r>
            <w:r w:rsidRPr="009B086C">
              <w:rPr>
                <w:spacing w:val="-5"/>
              </w:rPr>
              <w:t xml:space="preserve"> </w:t>
            </w:r>
            <w:r w:rsidRPr="009B086C">
              <w:t>change</w:t>
            </w:r>
            <w:r w:rsidRPr="009B086C">
              <w:rPr>
                <w:spacing w:val="-6"/>
              </w:rPr>
              <w:t xml:space="preserve"> </w:t>
            </w:r>
            <w:r w:rsidRPr="009B086C">
              <w:t>in</w:t>
            </w:r>
            <w:r w:rsidRPr="009B086C">
              <w:rPr>
                <w:spacing w:val="-5"/>
              </w:rPr>
              <w:t xml:space="preserve"> </w:t>
            </w:r>
            <w:r w:rsidRPr="009B086C">
              <w:t>its</w:t>
            </w:r>
            <w:r w:rsidRPr="009B086C">
              <w:rPr>
                <w:spacing w:val="-5"/>
              </w:rPr>
              <w:t xml:space="preserve"> </w:t>
            </w:r>
            <w:r w:rsidRPr="009B086C">
              <w:t>registration particulars (Section11)</w:t>
            </w:r>
          </w:p>
          <w:p w14:paraId="3379F368" w14:textId="77777777" w:rsidR="00E350D3" w:rsidRPr="009B086C" w:rsidRDefault="00E350D3" w:rsidP="00E34C5C">
            <w:pPr>
              <w:pStyle w:val="TableParagraph"/>
              <w:numPr>
                <w:ilvl w:val="0"/>
                <w:numId w:val="209"/>
              </w:numPr>
              <w:tabs>
                <w:tab w:val="left" w:pos="1547"/>
              </w:tabs>
              <w:spacing w:before="19" w:line="240" w:lineRule="auto"/>
              <w:ind w:left="1547" w:hanging="360"/>
            </w:pPr>
            <w:r w:rsidRPr="009B086C">
              <w:t>Incorporation</w:t>
            </w:r>
            <w:r w:rsidRPr="009B086C">
              <w:rPr>
                <w:spacing w:val="-1"/>
              </w:rPr>
              <w:t xml:space="preserve"> </w:t>
            </w:r>
            <w:r w:rsidRPr="009B086C">
              <w:t>of</w:t>
            </w:r>
            <w:r w:rsidRPr="009B086C">
              <w:rPr>
                <w:spacing w:val="-2"/>
              </w:rPr>
              <w:t xml:space="preserve"> </w:t>
            </w:r>
            <w:r w:rsidRPr="009B086C">
              <w:t>a</w:t>
            </w:r>
            <w:r w:rsidRPr="009B086C">
              <w:rPr>
                <w:spacing w:val="-2"/>
              </w:rPr>
              <w:t xml:space="preserve"> </w:t>
            </w:r>
            <w:r w:rsidRPr="009B086C">
              <w:t>registered</w:t>
            </w:r>
            <w:r w:rsidRPr="009B086C">
              <w:rPr>
                <w:spacing w:val="-1"/>
              </w:rPr>
              <w:t xml:space="preserve"> </w:t>
            </w:r>
            <w:r w:rsidRPr="009B086C">
              <w:t>trade</w:t>
            </w:r>
            <w:r w:rsidRPr="009B086C">
              <w:rPr>
                <w:spacing w:val="-2"/>
              </w:rPr>
              <w:t xml:space="preserve"> </w:t>
            </w:r>
            <w:r w:rsidRPr="009B086C">
              <w:t>union</w:t>
            </w:r>
            <w:r w:rsidRPr="009B086C">
              <w:rPr>
                <w:spacing w:val="-1"/>
              </w:rPr>
              <w:t xml:space="preserve"> </w:t>
            </w:r>
            <w:r w:rsidRPr="009B086C">
              <w:t>(Section</w:t>
            </w:r>
            <w:r w:rsidRPr="009B086C">
              <w:rPr>
                <w:spacing w:val="1"/>
              </w:rPr>
              <w:t xml:space="preserve"> </w:t>
            </w:r>
            <w:r w:rsidRPr="009B086C">
              <w:rPr>
                <w:spacing w:val="-5"/>
              </w:rPr>
              <w:t>12)</w:t>
            </w:r>
          </w:p>
          <w:p w14:paraId="687B9ECA" w14:textId="77777777" w:rsidR="00E350D3" w:rsidRPr="009B086C" w:rsidRDefault="00E350D3" w:rsidP="00E34C5C">
            <w:pPr>
              <w:pStyle w:val="TableParagraph"/>
              <w:numPr>
                <w:ilvl w:val="0"/>
                <w:numId w:val="209"/>
              </w:numPr>
              <w:tabs>
                <w:tab w:val="left" w:pos="1547"/>
              </w:tabs>
              <w:spacing w:before="135" w:line="240" w:lineRule="auto"/>
              <w:ind w:left="1547" w:hanging="360"/>
            </w:pPr>
            <w:r w:rsidRPr="009B086C">
              <w:lastRenderedPageBreak/>
              <w:t>Certain</w:t>
            </w:r>
            <w:r w:rsidRPr="009B086C">
              <w:rPr>
                <w:spacing w:val="-1"/>
              </w:rPr>
              <w:t xml:space="preserve"> </w:t>
            </w:r>
            <w:r w:rsidRPr="009B086C">
              <w:t>Acts</w:t>
            </w:r>
            <w:r w:rsidRPr="009B086C">
              <w:rPr>
                <w:spacing w:val="-1"/>
              </w:rPr>
              <w:t xml:space="preserve"> </w:t>
            </w:r>
            <w:r w:rsidRPr="009B086C">
              <w:t>not</w:t>
            </w:r>
            <w:r w:rsidRPr="009B086C">
              <w:rPr>
                <w:spacing w:val="-1"/>
              </w:rPr>
              <w:t xml:space="preserve"> </w:t>
            </w:r>
            <w:r w:rsidRPr="009B086C">
              <w:t>to</w:t>
            </w:r>
            <w:r w:rsidRPr="009B086C">
              <w:rPr>
                <w:spacing w:val="-1"/>
              </w:rPr>
              <w:t xml:space="preserve"> </w:t>
            </w:r>
            <w:r w:rsidRPr="009B086C">
              <w:t>apply</w:t>
            </w:r>
            <w:r w:rsidRPr="009B086C">
              <w:rPr>
                <w:spacing w:val="-1"/>
              </w:rPr>
              <w:t xml:space="preserve"> </w:t>
            </w:r>
            <w:r w:rsidRPr="009B086C">
              <w:t>to</w:t>
            </w:r>
            <w:r w:rsidRPr="009B086C">
              <w:rPr>
                <w:spacing w:val="-1"/>
              </w:rPr>
              <w:t xml:space="preserve"> </w:t>
            </w:r>
            <w:r w:rsidRPr="009B086C">
              <w:t>registered</w:t>
            </w:r>
            <w:r w:rsidRPr="009B086C">
              <w:rPr>
                <w:spacing w:val="-1"/>
              </w:rPr>
              <w:t xml:space="preserve"> </w:t>
            </w:r>
            <w:r w:rsidRPr="009B086C">
              <w:t>trade</w:t>
            </w:r>
            <w:r w:rsidRPr="009B086C">
              <w:rPr>
                <w:spacing w:val="-2"/>
              </w:rPr>
              <w:t xml:space="preserve"> </w:t>
            </w:r>
            <w:r w:rsidRPr="009B086C">
              <w:t>unions</w:t>
            </w:r>
            <w:r w:rsidRPr="009B086C">
              <w:rPr>
                <w:spacing w:val="-1"/>
              </w:rPr>
              <w:t xml:space="preserve"> </w:t>
            </w:r>
            <w:r w:rsidRPr="009B086C">
              <w:t xml:space="preserve">(Section </w:t>
            </w:r>
            <w:r w:rsidRPr="009B086C">
              <w:rPr>
                <w:spacing w:val="-5"/>
              </w:rPr>
              <w:t>13)</w:t>
            </w:r>
          </w:p>
          <w:p w14:paraId="6987AC8F" w14:textId="77777777" w:rsidR="00E350D3" w:rsidRPr="009B086C" w:rsidRDefault="00E350D3" w:rsidP="00E34C5C">
            <w:pPr>
              <w:pStyle w:val="TableParagraph"/>
              <w:numPr>
                <w:ilvl w:val="0"/>
                <w:numId w:val="209"/>
              </w:numPr>
              <w:tabs>
                <w:tab w:val="left" w:pos="1547"/>
              </w:tabs>
              <w:spacing w:before="138" w:line="240" w:lineRule="auto"/>
              <w:ind w:left="1547" w:hanging="360"/>
            </w:pPr>
            <w:r w:rsidRPr="009B086C">
              <w:t>Recognition</w:t>
            </w:r>
            <w:r w:rsidRPr="009B086C">
              <w:rPr>
                <w:spacing w:val="-2"/>
              </w:rPr>
              <w:t xml:space="preserve"> </w:t>
            </w:r>
            <w:r w:rsidRPr="009B086C">
              <w:t>of</w:t>
            </w:r>
            <w:r w:rsidRPr="009B086C">
              <w:rPr>
                <w:spacing w:val="-1"/>
              </w:rPr>
              <w:t xml:space="preserve"> </w:t>
            </w:r>
            <w:r w:rsidRPr="009B086C">
              <w:t>negotiating</w:t>
            </w:r>
            <w:r w:rsidRPr="009B086C">
              <w:rPr>
                <w:spacing w:val="-1"/>
              </w:rPr>
              <w:t xml:space="preserve"> </w:t>
            </w:r>
            <w:r w:rsidRPr="009B086C">
              <w:t>union</w:t>
            </w:r>
            <w:r w:rsidRPr="009B086C">
              <w:rPr>
                <w:spacing w:val="-1"/>
              </w:rPr>
              <w:t xml:space="preserve"> </w:t>
            </w:r>
            <w:r w:rsidRPr="009B086C">
              <w:t>er</w:t>
            </w:r>
            <w:r w:rsidRPr="009B086C">
              <w:rPr>
                <w:spacing w:val="-3"/>
              </w:rPr>
              <w:t xml:space="preserve"> </w:t>
            </w:r>
            <w:r w:rsidRPr="009B086C">
              <w:t>negotiating</w:t>
            </w:r>
            <w:r w:rsidRPr="009B086C">
              <w:rPr>
                <w:spacing w:val="-1"/>
              </w:rPr>
              <w:t xml:space="preserve"> </w:t>
            </w:r>
            <w:r w:rsidRPr="009B086C">
              <w:t>council</w:t>
            </w:r>
            <w:r w:rsidRPr="009B086C">
              <w:rPr>
                <w:spacing w:val="-1"/>
              </w:rPr>
              <w:t xml:space="preserve"> </w:t>
            </w:r>
            <w:r w:rsidRPr="009B086C">
              <w:t>(Section</w:t>
            </w:r>
            <w:r w:rsidRPr="009B086C">
              <w:rPr>
                <w:spacing w:val="-1"/>
              </w:rPr>
              <w:t xml:space="preserve"> </w:t>
            </w:r>
            <w:r w:rsidRPr="009B086C">
              <w:rPr>
                <w:spacing w:val="-5"/>
              </w:rPr>
              <w:t>14)</w:t>
            </w:r>
          </w:p>
          <w:p w14:paraId="14F3C97C" w14:textId="77777777" w:rsidR="00E350D3" w:rsidRPr="009B086C" w:rsidRDefault="00E350D3" w:rsidP="00E34C5C">
            <w:pPr>
              <w:pStyle w:val="TableParagraph"/>
              <w:numPr>
                <w:ilvl w:val="0"/>
                <w:numId w:val="209"/>
              </w:numPr>
              <w:tabs>
                <w:tab w:val="left" w:pos="1548"/>
              </w:tabs>
              <w:spacing w:before="138" w:line="240" w:lineRule="auto"/>
              <w:ind w:right="571"/>
            </w:pPr>
            <w:r w:rsidRPr="009B086C">
              <w:t>Objects</w:t>
            </w:r>
            <w:r w:rsidRPr="009B086C">
              <w:rPr>
                <w:spacing w:val="-5"/>
              </w:rPr>
              <w:t xml:space="preserve"> </w:t>
            </w:r>
            <w:r w:rsidRPr="009B086C">
              <w:t>of</w:t>
            </w:r>
            <w:r w:rsidRPr="009B086C">
              <w:rPr>
                <w:spacing w:val="-5"/>
              </w:rPr>
              <w:t xml:space="preserve"> </w:t>
            </w:r>
            <w:r w:rsidRPr="009B086C">
              <w:t>the</w:t>
            </w:r>
            <w:r w:rsidRPr="009B086C">
              <w:rPr>
                <w:spacing w:val="-5"/>
              </w:rPr>
              <w:t xml:space="preserve"> </w:t>
            </w:r>
            <w:r w:rsidRPr="009B086C">
              <w:t>general</w:t>
            </w:r>
            <w:r w:rsidRPr="009B086C">
              <w:rPr>
                <w:spacing w:val="-3"/>
              </w:rPr>
              <w:t xml:space="preserve"> </w:t>
            </w:r>
            <w:r w:rsidRPr="009B086C">
              <w:t>fund,</w:t>
            </w:r>
            <w:r w:rsidRPr="009B086C">
              <w:rPr>
                <w:spacing w:val="-5"/>
              </w:rPr>
              <w:t xml:space="preserve"> </w:t>
            </w:r>
            <w:r w:rsidRPr="009B086C">
              <w:t>the</w:t>
            </w:r>
            <w:r w:rsidRPr="009B086C">
              <w:rPr>
                <w:spacing w:val="-4"/>
              </w:rPr>
              <w:t xml:space="preserve"> </w:t>
            </w:r>
            <w:r w:rsidRPr="009B086C">
              <w:t>composition</w:t>
            </w:r>
            <w:r w:rsidRPr="009B086C">
              <w:rPr>
                <w:spacing w:val="-5"/>
              </w:rPr>
              <w:t xml:space="preserve"> </w:t>
            </w:r>
            <w:r w:rsidRPr="009B086C">
              <w:t>of</w:t>
            </w:r>
            <w:r w:rsidRPr="009B086C">
              <w:rPr>
                <w:spacing w:val="-5"/>
              </w:rPr>
              <w:t xml:space="preserve"> </w:t>
            </w:r>
            <w:r w:rsidRPr="009B086C">
              <w:t>separate</w:t>
            </w:r>
            <w:r w:rsidRPr="009B086C">
              <w:rPr>
                <w:spacing w:val="-4"/>
              </w:rPr>
              <w:t xml:space="preserve"> </w:t>
            </w:r>
            <w:r w:rsidRPr="009B086C">
              <w:t>fund</w:t>
            </w:r>
            <w:r w:rsidRPr="009B086C">
              <w:rPr>
                <w:spacing w:val="-6"/>
              </w:rPr>
              <w:t xml:space="preserve"> </w:t>
            </w:r>
            <w:r w:rsidRPr="009B086C">
              <w:t>and membership fee of trac union (Section 15)</w:t>
            </w:r>
          </w:p>
          <w:p w14:paraId="67856439" w14:textId="77777777" w:rsidR="00E350D3" w:rsidRPr="009B086C" w:rsidRDefault="00E350D3" w:rsidP="00E34C5C">
            <w:pPr>
              <w:pStyle w:val="TableParagraph"/>
              <w:numPr>
                <w:ilvl w:val="0"/>
                <w:numId w:val="209"/>
              </w:numPr>
              <w:tabs>
                <w:tab w:val="left" w:pos="1547"/>
              </w:tabs>
              <w:spacing w:before="19" w:line="240" w:lineRule="auto"/>
              <w:ind w:left="1547" w:hanging="360"/>
            </w:pPr>
            <w:r w:rsidRPr="009B086C">
              <w:t>Immunity</w:t>
            </w:r>
            <w:r w:rsidRPr="009B086C">
              <w:rPr>
                <w:spacing w:val="-5"/>
              </w:rPr>
              <w:t xml:space="preserve"> </w:t>
            </w:r>
            <w:r w:rsidRPr="009B086C">
              <w:t>from</w:t>
            </w:r>
            <w:r w:rsidRPr="009B086C">
              <w:rPr>
                <w:spacing w:val="-2"/>
              </w:rPr>
              <w:t xml:space="preserve"> </w:t>
            </w:r>
            <w:r w:rsidRPr="009B086C">
              <w:t>Criminal</w:t>
            </w:r>
            <w:r w:rsidRPr="009B086C">
              <w:rPr>
                <w:spacing w:val="-3"/>
              </w:rPr>
              <w:t xml:space="preserve"> </w:t>
            </w:r>
            <w:r w:rsidRPr="009B086C">
              <w:t>Conspiracy</w:t>
            </w:r>
            <w:r w:rsidRPr="009B086C">
              <w:rPr>
                <w:spacing w:val="-2"/>
              </w:rPr>
              <w:t xml:space="preserve"> </w:t>
            </w:r>
            <w:r w:rsidRPr="009B086C">
              <w:t>(Section</w:t>
            </w:r>
            <w:r w:rsidRPr="009B086C">
              <w:rPr>
                <w:spacing w:val="-2"/>
              </w:rPr>
              <w:t xml:space="preserve"> </w:t>
            </w:r>
            <w:r w:rsidRPr="009B086C">
              <w:rPr>
                <w:spacing w:val="-5"/>
              </w:rPr>
              <w:t>17)</w:t>
            </w:r>
          </w:p>
          <w:p w14:paraId="0362D82B" w14:textId="77777777" w:rsidR="00E350D3" w:rsidRPr="009B086C" w:rsidRDefault="00E350D3" w:rsidP="00E34C5C">
            <w:pPr>
              <w:pStyle w:val="TableParagraph"/>
              <w:numPr>
                <w:ilvl w:val="0"/>
                <w:numId w:val="209"/>
              </w:numPr>
              <w:tabs>
                <w:tab w:val="left" w:pos="1547"/>
              </w:tabs>
              <w:spacing w:before="138" w:line="240" w:lineRule="auto"/>
              <w:ind w:left="1547" w:hanging="360"/>
            </w:pPr>
            <w:r w:rsidRPr="009B086C">
              <w:t>Enforceability</w:t>
            </w:r>
            <w:r w:rsidRPr="009B086C">
              <w:rPr>
                <w:spacing w:val="-2"/>
              </w:rPr>
              <w:t xml:space="preserve"> </w:t>
            </w:r>
            <w:r w:rsidRPr="009B086C">
              <w:t>Agreement</w:t>
            </w:r>
            <w:r w:rsidRPr="009B086C">
              <w:rPr>
                <w:spacing w:val="-2"/>
              </w:rPr>
              <w:t xml:space="preserve"> </w:t>
            </w:r>
            <w:r w:rsidRPr="009B086C">
              <w:t>(Section</w:t>
            </w:r>
            <w:r w:rsidRPr="009B086C">
              <w:rPr>
                <w:spacing w:val="-2"/>
              </w:rPr>
              <w:t xml:space="preserve"> </w:t>
            </w:r>
            <w:r w:rsidRPr="009B086C">
              <w:rPr>
                <w:spacing w:val="-5"/>
              </w:rPr>
              <w:t>18)</w:t>
            </w:r>
          </w:p>
          <w:p w14:paraId="020BADF6" w14:textId="77777777" w:rsidR="00E350D3" w:rsidRPr="009B086C" w:rsidRDefault="00E350D3" w:rsidP="00E34C5C">
            <w:pPr>
              <w:pStyle w:val="TableParagraph"/>
              <w:numPr>
                <w:ilvl w:val="0"/>
                <w:numId w:val="209"/>
              </w:numPr>
              <w:tabs>
                <w:tab w:val="left" w:pos="1547"/>
              </w:tabs>
              <w:spacing w:before="135" w:line="240" w:lineRule="auto"/>
              <w:ind w:left="1547" w:hanging="360"/>
            </w:pPr>
            <w:r w:rsidRPr="009B086C">
              <w:t>Right</w:t>
            </w:r>
            <w:r w:rsidRPr="009B086C">
              <w:rPr>
                <w:spacing w:val="-2"/>
              </w:rPr>
              <w:t xml:space="preserve"> </w:t>
            </w:r>
            <w:r w:rsidRPr="009B086C">
              <w:t>to</w:t>
            </w:r>
            <w:r w:rsidRPr="009B086C">
              <w:rPr>
                <w:spacing w:val="-1"/>
              </w:rPr>
              <w:t xml:space="preserve"> </w:t>
            </w:r>
            <w:r w:rsidRPr="009B086C">
              <w:t>Inspect</w:t>
            </w:r>
            <w:r w:rsidRPr="009B086C">
              <w:rPr>
                <w:spacing w:val="-1"/>
              </w:rPr>
              <w:t xml:space="preserve"> </w:t>
            </w:r>
            <w:r w:rsidRPr="009B086C">
              <w:t>Books</w:t>
            </w:r>
            <w:r w:rsidRPr="009B086C">
              <w:rPr>
                <w:spacing w:val="-1"/>
              </w:rPr>
              <w:t xml:space="preserve"> </w:t>
            </w:r>
            <w:r w:rsidRPr="009B086C">
              <w:t>of</w:t>
            </w:r>
            <w:r w:rsidRPr="009B086C">
              <w:rPr>
                <w:spacing w:val="-1"/>
              </w:rPr>
              <w:t xml:space="preserve"> </w:t>
            </w:r>
            <w:r w:rsidRPr="009B086C">
              <w:t>Trade Union</w:t>
            </w:r>
            <w:r w:rsidRPr="009B086C">
              <w:rPr>
                <w:spacing w:val="-1"/>
              </w:rPr>
              <w:t xml:space="preserve"> </w:t>
            </w:r>
            <w:r w:rsidRPr="009B086C">
              <w:t>(Section</w:t>
            </w:r>
            <w:r w:rsidRPr="009B086C">
              <w:rPr>
                <w:spacing w:val="-1"/>
              </w:rPr>
              <w:t xml:space="preserve"> </w:t>
            </w:r>
            <w:r w:rsidRPr="009B086C">
              <w:rPr>
                <w:spacing w:val="-5"/>
              </w:rPr>
              <w:t>20)</w:t>
            </w:r>
          </w:p>
          <w:p w14:paraId="151D5CA9" w14:textId="77777777" w:rsidR="00E350D3" w:rsidRPr="009B086C" w:rsidRDefault="00E350D3" w:rsidP="00E34C5C">
            <w:pPr>
              <w:pStyle w:val="TableParagraph"/>
              <w:numPr>
                <w:ilvl w:val="0"/>
                <w:numId w:val="209"/>
              </w:numPr>
              <w:tabs>
                <w:tab w:val="left" w:pos="1547"/>
              </w:tabs>
              <w:spacing w:before="139" w:line="240" w:lineRule="auto"/>
              <w:ind w:left="1547" w:hanging="360"/>
            </w:pPr>
            <w:r w:rsidRPr="009B086C">
              <w:t>Disqualification</w:t>
            </w:r>
            <w:r w:rsidRPr="009B086C">
              <w:rPr>
                <w:spacing w:val="-1"/>
              </w:rPr>
              <w:t xml:space="preserve"> </w:t>
            </w:r>
            <w:r w:rsidRPr="009B086C">
              <w:t>of</w:t>
            </w:r>
            <w:r w:rsidRPr="009B086C">
              <w:rPr>
                <w:spacing w:val="-2"/>
              </w:rPr>
              <w:t xml:space="preserve"> </w:t>
            </w:r>
            <w:r w:rsidRPr="009B086C">
              <w:t>Office</w:t>
            </w:r>
            <w:r w:rsidRPr="009B086C">
              <w:rPr>
                <w:spacing w:val="-2"/>
              </w:rPr>
              <w:t xml:space="preserve"> </w:t>
            </w:r>
            <w:r w:rsidRPr="009B086C">
              <w:t>Bearers</w:t>
            </w:r>
            <w:r w:rsidRPr="009B086C">
              <w:rPr>
                <w:spacing w:val="-1"/>
              </w:rPr>
              <w:t xml:space="preserve"> </w:t>
            </w:r>
            <w:r w:rsidRPr="009B086C">
              <w:t>of</w:t>
            </w:r>
            <w:r w:rsidRPr="009B086C">
              <w:rPr>
                <w:spacing w:val="-3"/>
              </w:rPr>
              <w:t xml:space="preserve"> </w:t>
            </w:r>
            <w:r w:rsidRPr="009B086C">
              <w:t>Trade</w:t>
            </w:r>
            <w:r w:rsidRPr="009B086C">
              <w:rPr>
                <w:spacing w:val="-2"/>
              </w:rPr>
              <w:t xml:space="preserve"> </w:t>
            </w:r>
            <w:r w:rsidRPr="009B086C">
              <w:t>Union</w:t>
            </w:r>
            <w:r w:rsidRPr="009B086C">
              <w:rPr>
                <w:spacing w:val="1"/>
              </w:rPr>
              <w:t xml:space="preserve"> </w:t>
            </w:r>
            <w:r w:rsidRPr="009B086C">
              <w:t>(Section</w:t>
            </w:r>
            <w:r w:rsidRPr="009B086C">
              <w:rPr>
                <w:spacing w:val="-1"/>
              </w:rPr>
              <w:t xml:space="preserve"> </w:t>
            </w:r>
            <w:r w:rsidRPr="009B086C">
              <w:rPr>
                <w:spacing w:val="-5"/>
              </w:rPr>
              <w:t>21)</w:t>
            </w:r>
          </w:p>
          <w:p w14:paraId="22786BE8" w14:textId="77777777" w:rsidR="00E350D3" w:rsidRPr="009B086C" w:rsidRDefault="00E350D3" w:rsidP="00E34C5C">
            <w:pPr>
              <w:pStyle w:val="TableParagraph"/>
              <w:numPr>
                <w:ilvl w:val="0"/>
                <w:numId w:val="209"/>
              </w:numPr>
              <w:tabs>
                <w:tab w:val="left" w:pos="1547"/>
              </w:tabs>
              <w:spacing w:before="138" w:line="240" w:lineRule="auto"/>
              <w:ind w:left="1547" w:hanging="360"/>
            </w:pPr>
            <w:r w:rsidRPr="009B086C">
              <w:t>Adjudication</w:t>
            </w:r>
            <w:r w:rsidRPr="009B086C">
              <w:rPr>
                <w:spacing w:val="-1"/>
              </w:rPr>
              <w:t xml:space="preserve"> </w:t>
            </w:r>
            <w:r w:rsidRPr="009B086C">
              <w:t>of</w:t>
            </w:r>
            <w:r w:rsidRPr="009B086C">
              <w:rPr>
                <w:spacing w:val="-2"/>
              </w:rPr>
              <w:t xml:space="preserve"> </w:t>
            </w:r>
            <w:r w:rsidRPr="009B086C">
              <w:t>Disputes</w:t>
            </w:r>
            <w:r w:rsidRPr="009B086C">
              <w:rPr>
                <w:spacing w:val="-1"/>
              </w:rPr>
              <w:t xml:space="preserve"> </w:t>
            </w:r>
            <w:r w:rsidRPr="009B086C">
              <w:t>of</w:t>
            </w:r>
            <w:r w:rsidRPr="009B086C">
              <w:rPr>
                <w:spacing w:val="-1"/>
              </w:rPr>
              <w:t xml:space="preserve"> </w:t>
            </w:r>
            <w:r w:rsidRPr="009B086C">
              <w:t>Trade Unions</w:t>
            </w:r>
            <w:r w:rsidRPr="009B086C">
              <w:rPr>
                <w:spacing w:val="-1"/>
              </w:rPr>
              <w:t xml:space="preserve"> </w:t>
            </w:r>
            <w:r w:rsidRPr="009B086C">
              <w:t xml:space="preserve">(Section </w:t>
            </w:r>
            <w:r w:rsidRPr="009B086C">
              <w:rPr>
                <w:spacing w:val="-5"/>
              </w:rPr>
              <w:t>22)</w:t>
            </w:r>
          </w:p>
          <w:p w14:paraId="00D069B8" w14:textId="77777777" w:rsidR="00E350D3" w:rsidRPr="009B086C" w:rsidRDefault="00E350D3" w:rsidP="00E34C5C">
            <w:pPr>
              <w:pStyle w:val="TableParagraph"/>
              <w:numPr>
                <w:ilvl w:val="0"/>
                <w:numId w:val="209"/>
              </w:numPr>
              <w:tabs>
                <w:tab w:val="left" w:pos="1548"/>
              </w:tabs>
              <w:spacing w:before="135" w:line="240" w:lineRule="auto"/>
              <w:ind w:right="333"/>
            </w:pPr>
            <w:r w:rsidRPr="009B086C">
              <w:t>Proportion</w:t>
            </w:r>
            <w:r w:rsidRPr="009B086C">
              <w:rPr>
                <w:spacing w:val="-5"/>
              </w:rPr>
              <w:t xml:space="preserve"> </w:t>
            </w:r>
            <w:r w:rsidRPr="009B086C">
              <w:t>of</w:t>
            </w:r>
            <w:r w:rsidRPr="009B086C">
              <w:rPr>
                <w:spacing w:val="-6"/>
              </w:rPr>
              <w:t xml:space="preserve"> </w:t>
            </w:r>
            <w:r w:rsidRPr="009B086C">
              <w:t>Office</w:t>
            </w:r>
            <w:r w:rsidRPr="009B086C">
              <w:rPr>
                <w:spacing w:val="-6"/>
              </w:rPr>
              <w:t xml:space="preserve"> </w:t>
            </w:r>
            <w:r w:rsidRPr="009B086C">
              <w:t>Bearers</w:t>
            </w:r>
            <w:r w:rsidRPr="009B086C">
              <w:rPr>
                <w:spacing w:val="-5"/>
              </w:rPr>
              <w:t xml:space="preserve"> </w:t>
            </w:r>
            <w:r w:rsidRPr="009B086C">
              <w:t>to</w:t>
            </w:r>
            <w:r w:rsidRPr="009B086C">
              <w:rPr>
                <w:spacing w:val="-5"/>
              </w:rPr>
              <w:t xml:space="preserve"> </w:t>
            </w:r>
            <w:r w:rsidRPr="009B086C">
              <w:t>be</w:t>
            </w:r>
            <w:r w:rsidRPr="009B086C">
              <w:rPr>
                <w:spacing w:val="-6"/>
              </w:rPr>
              <w:t xml:space="preserve"> </w:t>
            </w:r>
            <w:r w:rsidRPr="009B086C">
              <w:t>connected</w:t>
            </w:r>
            <w:r w:rsidRPr="009B086C">
              <w:rPr>
                <w:spacing w:val="-4"/>
              </w:rPr>
              <w:t xml:space="preserve"> </w:t>
            </w:r>
            <w:r w:rsidRPr="009B086C">
              <w:t>with</w:t>
            </w:r>
            <w:r w:rsidRPr="009B086C">
              <w:rPr>
                <w:spacing w:val="-5"/>
              </w:rPr>
              <w:t xml:space="preserve"> </w:t>
            </w:r>
            <w:r w:rsidRPr="009B086C">
              <w:t>Industry</w:t>
            </w:r>
            <w:r w:rsidRPr="009B086C">
              <w:rPr>
                <w:spacing w:val="-4"/>
              </w:rPr>
              <w:t xml:space="preserve"> </w:t>
            </w:r>
            <w:r w:rsidRPr="009B086C">
              <w:t xml:space="preserve">(Section </w:t>
            </w:r>
            <w:r w:rsidRPr="009B086C">
              <w:rPr>
                <w:spacing w:val="-4"/>
              </w:rPr>
              <w:t>23)</w:t>
            </w:r>
          </w:p>
          <w:p w14:paraId="5674616E" w14:textId="77777777" w:rsidR="00E350D3" w:rsidRPr="009B086C" w:rsidRDefault="00E350D3" w:rsidP="00E34C5C">
            <w:pPr>
              <w:pStyle w:val="TableParagraph"/>
              <w:numPr>
                <w:ilvl w:val="0"/>
                <w:numId w:val="209"/>
              </w:numPr>
              <w:tabs>
                <w:tab w:val="left" w:pos="1548"/>
              </w:tabs>
              <w:spacing w:before="13" w:line="240" w:lineRule="auto"/>
              <w:ind w:right="573"/>
            </w:pPr>
            <w:r w:rsidRPr="009B086C">
              <w:t>Change</w:t>
            </w:r>
            <w:r w:rsidRPr="009B086C">
              <w:rPr>
                <w:spacing w:val="-6"/>
              </w:rPr>
              <w:t xml:space="preserve"> </w:t>
            </w:r>
            <w:r w:rsidRPr="009B086C">
              <w:t>of</w:t>
            </w:r>
            <w:r w:rsidRPr="009B086C">
              <w:rPr>
                <w:spacing w:val="-5"/>
              </w:rPr>
              <w:t xml:space="preserve"> </w:t>
            </w:r>
            <w:r w:rsidRPr="009B086C">
              <w:t>Name,</w:t>
            </w:r>
            <w:r w:rsidRPr="009B086C">
              <w:rPr>
                <w:spacing w:val="-5"/>
              </w:rPr>
              <w:t xml:space="preserve"> </w:t>
            </w:r>
            <w:r w:rsidRPr="009B086C">
              <w:t>Amalgamation,</w:t>
            </w:r>
            <w:r w:rsidRPr="009B086C">
              <w:rPr>
                <w:spacing w:val="-5"/>
              </w:rPr>
              <w:t xml:space="preserve"> </w:t>
            </w:r>
            <w:r w:rsidRPr="009B086C">
              <w:t>Notice</w:t>
            </w:r>
            <w:r w:rsidRPr="009B086C">
              <w:rPr>
                <w:spacing w:val="-6"/>
              </w:rPr>
              <w:t xml:space="preserve"> </w:t>
            </w:r>
            <w:r w:rsidRPr="009B086C">
              <w:t>of</w:t>
            </w:r>
            <w:r w:rsidRPr="009B086C">
              <w:rPr>
                <w:spacing w:val="-5"/>
              </w:rPr>
              <w:t xml:space="preserve"> </w:t>
            </w:r>
            <w:r w:rsidRPr="009B086C">
              <w:t>Change</w:t>
            </w:r>
            <w:r w:rsidRPr="009B086C">
              <w:rPr>
                <w:spacing w:val="-6"/>
              </w:rPr>
              <w:t xml:space="preserve"> </w:t>
            </w:r>
            <w:r w:rsidRPr="009B086C">
              <w:t>and</w:t>
            </w:r>
            <w:r w:rsidRPr="009B086C">
              <w:rPr>
                <w:spacing w:val="-5"/>
              </w:rPr>
              <w:t xml:space="preserve"> </w:t>
            </w:r>
            <w:r w:rsidRPr="009B086C">
              <w:t>its</w:t>
            </w:r>
            <w:r w:rsidRPr="009B086C">
              <w:rPr>
                <w:spacing w:val="-5"/>
              </w:rPr>
              <w:t xml:space="preserve"> </w:t>
            </w:r>
            <w:r w:rsidRPr="009B086C">
              <w:t>effect (Section 24)</w:t>
            </w:r>
          </w:p>
          <w:p w14:paraId="49CA8B88" w14:textId="77777777" w:rsidR="00E350D3" w:rsidRPr="009B086C" w:rsidRDefault="00E350D3" w:rsidP="00E34C5C">
            <w:pPr>
              <w:pStyle w:val="TableParagraph"/>
              <w:numPr>
                <w:ilvl w:val="0"/>
                <w:numId w:val="209"/>
              </w:numPr>
              <w:tabs>
                <w:tab w:val="left" w:pos="1547"/>
              </w:tabs>
              <w:spacing w:before="15" w:line="240" w:lineRule="auto"/>
              <w:ind w:left="1547" w:hanging="360"/>
            </w:pPr>
            <w:r w:rsidRPr="009B086C">
              <w:t>Dissolution</w:t>
            </w:r>
            <w:r w:rsidRPr="009B086C">
              <w:rPr>
                <w:spacing w:val="-1"/>
              </w:rPr>
              <w:t xml:space="preserve"> </w:t>
            </w:r>
            <w:r w:rsidRPr="009B086C">
              <w:t>(Section</w:t>
            </w:r>
            <w:r w:rsidRPr="009B086C">
              <w:rPr>
                <w:spacing w:val="-1"/>
              </w:rPr>
              <w:t xml:space="preserve"> </w:t>
            </w:r>
            <w:r w:rsidRPr="009B086C">
              <w:rPr>
                <w:spacing w:val="-5"/>
              </w:rPr>
              <w:t>25)</w:t>
            </w:r>
          </w:p>
          <w:p w14:paraId="7A57CC26" w14:textId="77777777" w:rsidR="00E350D3" w:rsidRPr="009B086C" w:rsidRDefault="00E350D3" w:rsidP="00E34C5C">
            <w:pPr>
              <w:pStyle w:val="TableParagraph"/>
              <w:numPr>
                <w:ilvl w:val="0"/>
                <w:numId w:val="209"/>
              </w:numPr>
              <w:tabs>
                <w:tab w:val="left" w:pos="1547"/>
              </w:tabs>
              <w:spacing w:before="135" w:line="240" w:lineRule="auto"/>
              <w:ind w:left="1547" w:hanging="360"/>
            </w:pPr>
            <w:r w:rsidRPr="009B086C">
              <w:t>Annual</w:t>
            </w:r>
            <w:r w:rsidRPr="009B086C">
              <w:rPr>
                <w:spacing w:val="-2"/>
              </w:rPr>
              <w:t xml:space="preserve"> </w:t>
            </w:r>
            <w:r w:rsidRPr="009B086C">
              <w:t>Report</w:t>
            </w:r>
            <w:r w:rsidRPr="009B086C">
              <w:rPr>
                <w:spacing w:val="-2"/>
              </w:rPr>
              <w:t xml:space="preserve"> </w:t>
            </w:r>
            <w:r w:rsidRPr="009B086C">
              <w:t xml:space="preserve">(Section </w:t>
            </w:r>
            <w:r w:rsidRPr="009B086C">
              <w:rPr>
                <w:spacing w:val="-5"/>
              </w:rPr>
              <w:t>26)</w:t>
            </w:r>
          </w:p>
          <w:p w14:paraId="153FD5A7" w14:textId="77777777" w:rsidR="00E350D3" w:rsidRPr="009B086C" w:rsidRDefault="00E350D3" w:rsidP="00E34C5C">
            <w:pPr>
              <w:pStyle w:val="TableParagraph"/>
              <w:numPr>
                <w:ilvl w:val="0"/>
                <w:numId w:val="209"/>
              </w:numPr>
              <w:tabs>
                <w:tab w:val="left" w:pos="1547"/>
              </w:tabs>
              <w:spacing w:before="138" w:line="240" w:lineRule="auto"/>
              <w:ind w:left="1547" w:hanging="360"/>
            </w:pPr>
            <w:r w:rsidRPr="009B086C">
              <w:t>Recognition</w:t>
            </w:r>
            <w:r w:rsidRPr="009B086C">
              <w:rPr>
                <w:spacing w:val="-2"/>
              </w:rPr>
              <w:t xml:space="preserve"> </w:t>
            </w:r>
            <w:r w:rsidRPr="009B086C">
              <w:t>of</w:t>
            </w:r>
            <w:r w:rsidRPr="009B086C">
              <w:rPr>
                <w:spacing w:val="-1"/>
              </w:rPr>
              <w:t xml:space="preserve"> </w:t>
            </w:r>
            <w:r w:rsidRPr="009B086C">
              <w:t>Trade Union</w:t>
            </w:r>
            <w:r w:rsidRPr="009B086C">
              <w:rPr>
                <w:spacing w:val="-1"/>
              </w:rPr>
              <w:t xml:space="preserve"> </w:t>
            </w:r>
            <w:r w:rsidRPr="009B086C">
              <w:t>(Section</w:t>
            </w:r>
            <w:r w:rsidRPr="009B086C">
              <w:rPr>
                <w:spacing w:val="-1"/>
              </w:rPr>
              <w:t xml:space="preserve"> </w:t>
            </w:r>
            <w:r w:rsidRPr="009B086C">
              <w:rPr>
                <w:spacing w:val="-5"/>
              </w:rPr>
              <w:t>27)</w:t>
            </w:r>
          </w:p>
          <w:p w14:paraId="4CF42748" w14:textId="77777777" w:rsidR="00E350D3" w:rsidRPr="009B086C" w:rsidRDefault="00E350D3" w:rsidP="00E34C5C">
            <w:pPr>
              <w:pStyle w:val="TableParagraph"/>
              <w:numPr>
                <w:ilvl w:val="0"/>
                <w:numId w:val="208"/>
              </w:numPr>
              <w:tabs>
                <w:tab w:val="left" w:pos="887"/>
              </w:tabs>
              <w:spacing w:before="137" w:line="240" w:lineRule="auto"/>
            </w:pPr>
            <w:r w:rsidRPr="009B086C">
              <w:t>Standing</w:t>
            </w:r>
            <w:r w:rsidRPr="009B086C">
              <w:rPr>
                <w:spacing w:val="-2"/>
              </w:rPr>
              <w:t xml:space="preserve"> </w:t>
            </w:r>
            <w:r w:rsidRPr="009B086C">
              <w:t>Orders</w:t>
            </w:r>
            <w:r w:rsidRPr="009B086C">
              <w:rPr>
                <w:spacing w:val="-2"/>
              </w:rPr>
              <w:t xml:space="preserve"> </w:t>
            </w:r>
            <w:r w:rsidRPr="009B086C">
              <w:t xml:space="preserve">(Chapter </w:t>
            </w:r>
            <w:r w:rsidRPr="009B086C">
              <w:rPr>
                <w:spacing w:val="-5"/>
              </w:rPr>
              <w:t>IV)</w:t>
            </w:r>
          </w:p>
          <w:p w14:paraId="4D93D729" w14:textId="77777777" w:rsidR="00E350D3" w:rsidRPr="009B086C" w:rsidRDefault="00E350D3" w:rsidP="00E34C5C">
            <w:pPr>
              <w:pStyle w:val="TableParagraph"/>
              <w:numPr>
                <w:ilvl w:val="1"/>
                <w:numId w:val="210"/>
              </w:numPr>
              <w:tabs>
                <w:tab w:val="left" w:pos="1548"/>
              </w:tabs>
              <w:spacing w:before="139" w:line="240" w:lineRule="auto"/>
              <w:ind w:left="1548" w:hanging="360"/>
            </w:pPr>
            <w:r w:rsidRPr="009B086C">
              <w:t>Application</w:t>
            </w:r>
            <w:r w:rsidRPr="009B086C">
              <w:rPr>
                <w:spacing w:val="-5"/>
              </w:rPr>
              <w:t xml:space="preserve"> </w:t>
            </w:r>
            <w:r w:rsidRPr="009B086C">
              <w:t>of</w:t>
            </w:r>
            <w:r w:rsidRPr="009B086C">
              <w:rPr>
                <w:spacing w:val="-5"/>
              </w:rPr>
              <w:t xml:space="preserve"> </w:t>
            </w:r>
            <w:r w:rsidRPr="009B086C">
              <w:t>Standing</w:t>
            </w:r>
            <w:r w:rsidRPr="009B086C">
              <w:rPr>
                <w:spacing w:val="-5"/>
              </w:rPr>
              <w:t xml:space="preserve"> </w:t>
            </w:r>
            <w:r w:rsidRPr="009B086C">
              <w:t>orders</w:t>
            </w:r>
            <w:r w:rsidRPr="009B086C">
              <w:rPr>
                <w:spacing w:val="-5"/>
              </w:rPr>
              <w:t xml:space="preserve"> </w:t>
            </w:r>
            <w:r w:rsidRPr="009B086C">
              <w:t>and</w:t>
            </w:r>
            <w:r w:rsidRPr="009B086C">
              <w:rPr>
                <w:spacing w:val="-5"/>
              </w:rPr>
              <w:t xml:space="preserve"> </w:t>
            </w:r>
            <w:r w:rsidRPr="009B086C">
              <w:t>its</w:t>
            </w:r>
            <w:r w:rsidRPr="009B086C">
              <w:rPr>
                <w:spacing w:val="-5"/>
              </w:rPr>
              <w:t xml:space="preserve"> </w:t>
            </w:r>
            <w:r w:rsidRPr="009B086C">
              <w:t>related</w:t>
            </w:r>
            <w:r w:rsidRPr="009B086C">
              <w:rPr>
                <w:spacing w:val="-5"/>
              </w:rPr>
              <w:t xml:space="preserve"> </w:t>
            </w:r>
            <w:r w:rsidRPr="009B086C">
              <w:t>provisions</w:t>
            </w:r>
            <w:r w:rsidRPr="009B086C">
              <w:rPr>
                <w:spacing w:val="-5"/>
              </w:rPr>
              <w:t xml:space="preserve"> </w:t>
            </w:r>
            <w:r w:rsidRPr="009B086C">
              <w:t>(section</w:t>
            </w:r>
            <w:r w:rsidRPr="009B086C">
              <w:rPr>
                <w:spacing w:val="-5"/>
              </w:rPr>
              <w:t xml:space="preserve"> </w:t>
            </w:r>
            <w:r w:rsidRPr="009B086C">
              <w:t xml:space="preserve">28- </w:t>
            </w:r>
            <w:r w:rsidRPr="009B086C">
              <w:rPr>
                <w:spacing w:val="-4"/>
              </w:rPr>
              <w:t>41)</w:t>
            </w:r>
          </w:p>
        </w:tc>
        <w:tc>
          <w:tcPr>
            <w:tcW w:w="235" w:type="dxa"/>
            <w:vMerge/>
            <w:tcBorders>
              <w:top w:val="nil"/>
              <w:bottom w:val="nil"/>
              <w:right w:val="nil"/>
            </w:tcBorders>
          </w:tcPr>
          <w:p w14:paraId="3BB23036" w14:textId="77777777" w:rsidR="00E350D3" w:rsidRPr="009B086C" w:rsidRDefault="00E350D3" w:rsidP="00E34C5C"/>
        </w:tc>
      </w:tr>
    </w:tbl>
    <w:p w14:paraId="4B72A4AF" w14:textId="77777777" w:rsidR="00E350D3" w:rsidRPr="009B086C" w:rsidRDefault="00E350D3" w:rsidP="00E350D3">
      <w:pPr>
        <w:sectPr w:rsidR="00E350D3" w:rsidRPr="009B086C" w:rsidSect="00E350D3">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8"/>
        <w:gridCol w:w="8414"/>
      </w:tblGrid>
      <w:tr w:rsidR="00E350D3" w:rsidRPr="009B086C" w14:paraId="5703E49F" w14:textId="77777777" w:rsidTr="00E34C5C">
        <w:trPr>
          <w:trHeight w:val="830"/>
        </w:trPr>
        <w:tc>
          <w:tcPr>
            <w:tcW w:w="1508" w:type="dxa"/>
          </w:tcPr>
          <w:p w14:paraId="0824991B" w14:textId="77777777" w:rsidR="00E350D3" w:rsidRPr="009B086C" w:rsidRDefault="00E350D3" w:rsidP="00E34C5C">
            <w:pPr>
              <w:pStyle w:val="TableParagraph"/>
              <w:spacing w:line="240" w:lineRule="auto"/>
              <w:ind w:left="10" w:right="3"/>
              <w:jc w:val="center"/>
              <w:rPr>
                <w:b/>
              </w:rPr>
            </w:pPr>
            <w:r w:rsidRPr="009B086C">
              <w:rPr>
                <w:b/>
                <w:spacing w:val="-5"/>
              </w:rPr>
              <w:t>III</w:t>
            </w:r>
          </w:p>
        </w:tc>
        <w:tc>
          <w:tcPr>
            <w:tcW w:w="8414" w:type="dxa"/>
          </w:tcPr>
          <w:p w14:paraId="7F1257E1" w14:textId="77777777" w:rsidR="00E350D3" w:rsidRPr="009B086C" w:rsidRDefault="00E350D3" w:rsidP="00E34C5C">
            <w:pPr>
              <w:pStyle w:val="TableParagraph"/>
              <w:spacing w:line="240" w:lineRule="auto"/>
              <w:rPr>
                <w:b/>
              </w:rPr>
            </w:pPr>
            <w:r w:rsidRPr="009B086C">
              <w:rPr>
                <w:b/>
              </w:rPr>
              <w:t>The</w:t>
            </w:r>
            <w:r w:rsidRPr="009B086C">
              <w:rPr>
                <w:b/>
                <w:spacing w:val="-3"/>
              </w:rPr>
              <w:t xml:space="preserve"> </w:t>
            </w:r>
            <w:r w:rsidRPr="009B086C">
              <w:rPr>
                <w:b/>
              </w:rPr>
              <w:t>Industrial</w:t>
            </w:r>
            <w:r w:rsidRPr="009B086C">
              <w:rPr>
                <w:b/>
                <w:spacing w:val="-1"/>
              </w:rPr>
              <w:t xml:space="preserve"> </w:t>
            </w:r>
            <w:r w:rsidRPr="009B086C">
              <w:rPr>
                <w:b/>
              </w:rPr>
              <w:t>Relations</w:t>
            </w:r>
            <w:r w:rsidRPr="009B086C">
              <w:rPr>
                <w:b/>
                <w:spacing w:val="-2"/>
              </w:rPr>
              <w:t xml:space="preserve"> </w:t>
            </w:r>
            <w:r w:rsidRPr="009B086C">
              <w:rPr>
                <w:b/>
              </w:rPr>
              <w:t>Code,</w:t>
            </w:r>
            <w:r w:rsidRPr="009B086C">
              <w:rPr>
                <w:b/>
                <w:spacing w:val="-1"/>
              </w:rPr>
              <w:t xml:space="preserve"> </w:t>
            </w:r>
            <w:r w:rsidRPr="009B086C">
              <w:rPr>
                <w:b/>
                <w:spacing w:val="-4"/>
              </w:rPr>
              <w:t>2020</w:t>
            </w:r>
          </w:p>
          <w:p w14:paraId="7DC23FFB" w14:textId="77777777" w:rsidR="00E350D3" w:rsidRDefault="00E350D3" w:rsidP="00E34C5C">
            <w:pPr>
              <w:pStyle w:val="TableParagraph"/>
              <w:spacing w:before="139" w:line="240" w:lineRule="auto"/>
              <w:ind w:left="467"/>
              <w:rPr>
                <w:spacing w:val="-5"/>
              </w:rPr>
            </w:pPr>
            <w:r w:rsidRPr="009B086C">
              <w:t>1.</w:t>
            </w:r>
            <w:r w:rsidRPr="009B086C">
              <w:rPr>
                <w:spacing w:val="29"/>
              </w:rPr>
              <w:t xml:space="preserve">  </w:t>
            </w:r>
            <w:r w:rsidRPr="009B086C">
              <w:t>Voluntary</w:t>
            </w:r>
            <w:r w:rsidRPr="009B086C">
              <w:rPr>
                <w:spacing w:val="-1"/>
              </w:rPr>
              <w:t xml:space="preserve"> </w:t>
            </w:r>
            <w:r w:rsidRPr="009B086C">
              <w:t>reference</w:t>
            </w:r>
            <w:r w:rsidRPr="009B086C">
              <w:rPr>
                <w:spacing w:val="-1"/>
              </w:rPr>
              <w:t xml:space="preserve"> </w:t>
            </w:r>
            <w:r w:rsidRPr="009B086C">
              <w:t>of</w:t>
            </w:r>
            <w:r w:rsidRPr="009B086C">
              <w:rPr>
                <w:spacing w:val="-1"/>
              </w:rPr>
              <w:t xml:space="preserve"> </w:t>
            </w:r>
            <w:r w:rsidRPr="009B086C">
              <w:t>disputes</w:t>
            </w:r>
            <w:r w:rsidRPr="009B086C">
              <w:rPr>
                <w:spacing w:val="-1"/>
              </w:rPr>
              <w:t xml:space="preserve"> </w:t>
            </w:r>
            <w:r w:rsidRPr="009B086C">
              <w:t>to</w:t>
            </w:r>
            <w:r w:rsidRPr="009B086C">
              <w:rPr>
                <w:spacing w:val="2"/>
              </w:rPr>
              <w:t xml:space="preserve"> </w:t>
            </w:r>
            <w:r w:rsidRPr="009B086C">
              <w:t>arbitration</w:t>
            </w:r>
            <w:r w:rsidRPr="009B086C">
              <w:rPr>
                <w:spacing w:val="-1"/>
              </w:rPr>
              <w:t xml:space="preserve"> </w:t>
            </w:r>
            <w:r w:rsidRPr="009B086C">
              <w:t xml:space="preserve">(Section </w:t>
            </w:r>
            <w:r w:rsidRPr="009B086C">
              <w:rPr>
                <w:spacing w:val="-5"/>
              </w:rPr>
              <w:t>1a)</w:t>
            </w:r>
          </w:p>
          <w:p w14:paraId="201D7A18" w14:textId="77777777" w:rsidR="00E350D3" w:rsidRPr="009B086C" w:rsidRDefault="00E350D3" w:rsidP="00E34C5C">
            <w:pPr>
              <w:pStyle w:val="TableParagraph"/>
              <w:numPr>
                <w:ilvl w:val="0"/>
                <w:numId w:val="491"/>
              </w:numPr>
              <w:tabs>
                <w:tab w:val="left" w:pos="1548"/>
              </w:tabs>
              <w:spacing w:before="1" w:line="240" w:lineRule="auto"/>
              <w:ind w:right="113"/>
            </w:pPr>
            <w:r w:rsidRPr="009B086C">
              <w:t>Mechanism</w:t>
            </w:r>
            <w:r w:rsidRPr="009B086C">
              <w:rPr>
                <w:spacing w:val="-6"/>
              </w:rPr>
              <w:t xml:space="preserve"> </w:t>
            </w:r>
            <w:r w:rsidRPr="009B086C">
              <w:t>for</w:t>
            </w:r>
            <w:r w:rsidRPr="009B086C">
              <w:rPr>
                <w:spacing w:val="-6"/>
              </w:rPr>
              <w:t xml:space="preserve"> </w:t>
            </w:r>
            <w:r w:rsidRPr="009B086C">
              <w:t>resolution</w:t>
            </w:r>
            <w:r w:rsidRPr="009B086C">
              <w:rPr>
                <w:spacing w:val="-6"/>
              </w:rPr>
              <w:t xml:space="preserve"> </w:t>
            </w:r>
            <w:r w:rsidRPr="009B086C">
              <w:t>of</w:t>
            </w:r>
            <w:r w:rsidRPr="009B086C">
              <w:rPr>
                <w:spacing w:val="-6"/>
              </w:rPr>
              <w:t xml:space="preserve"> </w:t>
            </w:r>
            <w:r w:rsidRPr="009B086C">
              <w:t>industrial</w:t>
            </w:r>
            <w:r w:rsidRPr="009B086C">
              <w:rPr>
                <w:spacing w:val="-6"/>
              </w:rPr>
              <w:t xml:space="preserve"> </w:t>
            </w:r>
            <w:r w:rsidRPr="009B086C">
              <w:t>Disputes</w:t>
            </w:r>
            <w:r w:rsidRPr="009B086C">
              <w:rPr>
                <w:spacing w:val="-6"/>
              </w:rPr>
              <w:t xml:space="preserve"> </w:t>
            </w:r>
            <w:r w:rsidRPr="009B086C">
              <w:t>(Section</w:t>
            </w:r>
            <w:r w:rsidRPr="009B086C">
              <w:rPr>
                <w:spacing w:val="-6"/>
              </w:rPr>
              <w:t xml:space="preserve"> </w:t>
            </w:r>
            <w:r w:rsidRPr="009B086C">
              <w:t>45)</w:t>
            </w:r>
            <w:r w:rsidRPr="009B086C">
              <w:rPr>
                <w:spacing w:val="-7"/>
              </w:rPr>
              <w:t xml:space="preserve"> </w:t>
            </w:r>
            <w:r w:rsidRPr="009B086C">
              <w:t xml:space="preserve">(Chapter </w:t>
            </w:r>
            <w:r w:rsidRPr="009B086C">
              <w:rPr>
                <w:spacing w:val="-4"/>
              </w:rPr>
              <w:t>VI)</w:t>
            </w:r>
          </w:p>
          <w:p w14:paraId="25E1B294" w14:textId="77777777" w:rsidR="00E350D3" w:rsidRPr="009B086C" w:rsidRDefault="00E350D3" w:rsidP="00E34C5C">
            <w:pPr>
              <w:pStyle w:val="TableParagraph"/>
              <w:numPr>
                <w:ilvl w:val="0"/>
                <w:numId w:val="491"/>
              </w:numPr>
              <w:tabs>
                <w:tab w:val="left" w:pos="1547"/>
              </w:tabs>
              <w:spacing w:before="13" w:line="240" w:lineRule="auto"/>
            </w:pPr>
            <w:r w:rsidRPr="009B086C">
              <w:t>Conciliation</w:t>
            </w:r>
            <w:r w:rsidRPr="009B086C">
              <w:rPr>
                <w:spacing w:val="-1"/>
              </w:rPr>
              <w:t xml:space="preserve"> </w:t>
            </w:r>
            <w:r w:rsidRPr="009B086C">
              <w:rPr>
                <w:spacing w:val="-2"/>
              </w:rPr>
              <w:t>Office</w:t>
            </w:r>
          </w:p>
          <w:p w14:paraId="5E8C92A8" w14:textId="77777777" w:rsidR="00E350D3" w:rsidRPr="009B086C" w:rsidRDefault="00E350D3" w:rsidP="00E34C5C">
            <w:pPr>
              <w:pStyle w:val="TableParagraph"/>
              <w:numPr>
                <w:ilvl w:val="0"/>
                <w:numId w:val="491"/>
              </w:numPr>
              <w:tabs>
                <w:tab w:val="left" w:pos="1547"/>
              </w:tabs>
              <w:spacing w:before="138" w:line="240" w:lineRule="auto"/>
            </w:pPr>
            <w:r w:rsidRPr="009B086C">
              <w:t>Industrial</w:t>
            </w:r>
            <w:r w:rsidRPr="009B086C">
              <w:rPr>
                <w:spacing w:val="-6"/>
              </w:rPr>
              <w:t xml:space="preserve"> </w:t>
            </w:r>
            <w:r w:rsidRPr="009B086C">
              <w:rPr>
                <w:spacing w:val="-2"/>
              </w:rPr>
              <w:t>Tribunal</w:t>
            </w:r>
          </w:p>
          <w:p w14:paraId="51E32E64" w14:textId="77777777" w:rsidR="00E350D3" w:rsidRPr="009B086C" w:rsidRDefault="00E350D3" w:rsidP="00E34C5C">
            <w:pPr>
              <w:pStyle w:val="TableParagraph"/>
              <w:numPr>
                <w:ilvl w:val="0"/>
                <w:numId w:val="491"/>
              </w:numPr>
              <w:tabs>
                <w:tab w:val="left" w:pos="1547"/>
              </w:tabs>
              <w:spacing w:before="135" w:line="240" w:lineRule="auto"/>
            </w:pPr>
            <w:r w:rsidRPr="009B086C">
              <w:t>National</w:t>
            </w:r>
            <w:r w:rsidRPr="009B086C">
              <w:rPr>
                <w:spacing w:val="-3"/>
              </w:rPr>
              <w:t xml:space="preserve"> </w:t>
            </w:r>
            <w:r w:rsidRPr="009B086C">
              <w:t>Industrial</w:t>
            </w:r>
            <w:r w:rsidRPr="009B086C">
              <w:rPr>
                <w:spacing w:val="-4"/>
              </w:rPr>
              <w:t xml:space="preserve"> </w:t>
            </w:r>
            <w:r w:rsidRPr="009B086C">
              <w:rPr>
                <w:spacing w:val="-2"/>
              </w:rPr>
              <w:t>Tribunal</w:t>
            </w:r>
          </w:p>
          <w:p w14:paraId="137799BB" w14:textId="77777777" w:rsidR="00E350D3" w:rsidRPr="009B086C" w:rsidRDefault="00E350D3" w:rsidP="00E34C5C">
            <w:pPr>
              <w:pStyle w:val="TableParagraph"/>
              <w:numPr>
                <w:ilvl w:val="0"/>
                <w:numId w:val="491"/>
              </w:numPr>
              <w:tabs>
                <w:tab w:val="left" w:pos="1548"/>
              </w:tabs>
              <w:spacing w:before="138" w:line="240" w:lineRule="auto"/>
              <w:ind w:right="208"/>
            </w:pPr>
            <w:r w:rsidRPr="009B086C">
              <w:t>Procedure</w:t>
            </w:r>
            <w:r w:rsidRPr="009B086C">
              <w:rPr>
                <w:spacing w:val="-6"/>
              </w:rPr>
              <w:t xml:space="preserve"> </w:t>
            </w:r>
            <w:r w:rsidRPr="009B086C">
              <w:t>and</w:t>
            </w:r>
            <w:r w:rsidRPr="009B086C">
              <w:rPr>
                <w:spacing w:val="-6"/>
              </w:rPr>
              <w:t xml:space="preserve"> </w:t>
            </w:r>
            <w:r w:rsidRPr="009B086C">
              <w:t>powers</w:t>
            </w:r>
            <w:r w:rsidRPr="009B086C">
              <w:rPr>
                <w:spacing w:val="-6"/>
              </w:rPr>
              <w:t xml:space="preserve"> </w:t>
            </w:r>
            <w:r w:rsidRPr="009B086C">
              <w:t>of</w:t>
            </w:r>
            <w:r w:rsidRPr="009B086C">
              <w:rPr>
                <w:spacing w:val="-6"/>
              </w:rPr>
              <w:t xml:space="preserve"> </w:t>
            </w:r>
            <w:r w:rsidRPr="009B086C">
              <w:t>arbitrator,</w:t>
            </w:r>
            <w:r w:rsidRPr="009B086C">
              <w:rPr>
                <w:spacing w:val="-6"/>
              </w:rPr>
              <w:t xml:space="preserve"> </w:t>
            </w:r>
            <w:r w:rsidRPr="009B086C">
              <w:t>conciliation</w:t>
            </w:r>
            <w:r w:rsidRPr="009B086C">
              <w:rPr>
                <w:spacing w:val="-6"/>
              </w:rPr>
              <w:t xml:space="preserve"> </w:t>
            </w:r>
            <w:r w:rsidRPr="009B086C">
              <w:t>officer,</w:t>
            </w:r>
            <w:r w:rsidRPr="009B086C">
              <w:rPr>
                <w:spacing w:val="-6"/>
              </w:rPr>
              <w:t xml:space="preserve"> </w:t>
            </w:r>
            <w:r w:rsidRPr="009B086C">
              <w:t>Tribunal</w:t>
            </w:r>
            <w:r w:rsidRPr="009B086C">
              <w:rPr>
                <w:spacing w:val="-6"/>
              </w:rPr>
              <w:t xml:space="preserve"> </w:t>
            </w:r>
            <w:r w:rsidRPr="009B086C">
              <w:t>and National Industrial Tribunal</w:t>
            </w:r>
          </w:p>
          <w:p w14:paraId="6E5167E2" w14:textId="77777777" w:rsidR="00E350D3" w:rsidRPr="009B086C" w:rsidRDefault="00E350D3" w:rsidP="00E34C5C">
            <w:pPr>
              <w:pStyle w:val="TableParagraph"/>
              <w:numPr>
                <w:ilvl w:val="0"/>
                <w:numId w:val="491"/>
              </w:numPr>
              <w:tabs>
                <w:tab w:val="left" w:pos="1547"/>
              </w:tabs>
              <w:spacing w:before="13" w:line="240" w:lineRule="auto"/>
            </w:pPr>
            <w:r w:rsidRPr="009B086C">
              <w:t>Strike</w:t>
            </w:r>
            <w:r w:rsidRPr="009B086C">
              <w:rPr>
                <w:spacing w:val="-2"/>
              </w:rPr>
              <w:t xml:space="preserve"> </w:t>
            </w:r>
            <w:r w:rsidRPr="009B086C">
              <w:t>and</w:t>
            </w:r>
            <w:r w:rsidRPr="009B086C">
              <w:rPr>
                <w:spacing w:val="-1"/>
              </w:rPr>
              <w:t xml:space="preserve"> </w:t>
            </w:r>
            <w:r w:rsidRPr="009B086C">
              <w:t>Lockouts</w:t>
            </w:r>
            <w:r w:rsidRPr="009B086C">
              <w:rPr>
                <w:spacing w:val="-1"/>
              </w:rPr>
              <w:t xml:space="preserve"> </w:t>
            </w:r>
            <w:r w:rsidRPr="009B086C">
              <w:t>(Section</w:t>
            </w:r>
            <w:r w:rsidRPr="009B086C">
              <w:rPr>
                <w:spacing w:val="-2"/>
              </w:rPr>
              <w:t xml:space="preserve"> </w:t>
            </w:r>
            <w:r w:rsidRPr="009B086C">
              <w:t>62-64)</w:t>
            </w:r>
            <w:r w:rsidRPr="009B086C">
              <w:rPr>
                <w:spacing w:val="-1"/>
              </w:rPr>
              <w:t xml:space="preserve"> </w:t>
            </w:r>
            <w:r w:rsidRPr="009B086C">
              <w:t>(Chapter</w:t>
            </w:r>
            <w:r w:rsidRPr="009B086C">
              <w:rPr>
                <w:spacing w:val="-2"/>
              </w:rPr>
              <w:t xml:space="preserve"> VIII)</w:t>
            </w:r>
          </w:p>
          <w:p w14:paraId="440B37D8" w14:textId="77777777" w:rsidR="00E350D3" w:rsidRPr="009B086C" w:rsidRDefault="00E350D3" w:rsidP="00E34C5C">
            <w:pPr>
              <w:pStyle w:val="TableParagraph"/>
              <w:numPr>
                <w:ilvl w:val="0"/>
                <w:numId w:val="491"/>
              </w:numPr>
              <w:tabs>
                <w:tab w:val="left" w:pos="1547"/>
              </w:tabs>
              <w:spacing w:before="138" w:line="240" w:lineRule="auto"/>
            </w:pPr>
            <w:r w:rsidRPr="009B086C">
              <w:t>Lay-off.</w:t>
            </w:r>
            <w:r w:rsidRPr="009B086C">
              <w:rPr>
                <w:spacing w:val="-1"/>
              </w:rPr>
              <w:t xml:space="preserve"> </w:t>
            </w:r>
            <w:r w:rsidRPr="009B086C">
              <w:t>Retrenchment</w:t>
            </w:r>
            <w:r w:rsidRPr="009B086C">
              <w:rPr>
                <w:spacing w:val="-1"/>
              </w:rPr>
              <w:t xml:space="preserve"> </w:t>
            </w:r>
            <w:r w:rsidRPr="009B086C">
              <w:t>and</w:t>
            </w:r>
            <w:r w:rsidRPr="009B086C">
              <w:rPr>
                <w:spacing w:val="-1"/>
              </w:rPr>
              <w:t xml:space="preserve"> </w:t>
            </w:r>
            <w:r w:rsidRPr="009B086C">
              <w:t>closure</w:t>
            </w:r>
            <w:r w:rsidRPr="009B086C">
              <w:rPr>
                <w:spacing w:val="-1"/>
              </w:rPr>
              <w:t xml:space="preserve"> </w:t>
            </w:r>
            <w:r w:rsidRPr="009B086C">
              <w:t>(Section</w:t>
            </w:r>
            <w:r w:rsidRPr="009B086C">
              <w:rPr>
                <w:spacing w:val="-1"/>
              </w:rPr>
              <w:t xml:space="preserve"> </w:t>
            </w:r>
            <w:r w:rsidRPr="009B086C">
              <w:t>65-</w:t>
            </w:r>
            <w:r w:rsidRPr="009B086C">
              <w:rPr>
                <w:spacing w:val="-1"/>
              </w:rPr>
              <w:t xml:space="preserve"> </w:t>
            </w:r>
            <w:r w:rsidRPr="009B086C">
              <w:rPr>
                <w:spacing w:val="-5"/>
              </w:rPr>
              <w:t>76)</w:t>
            </w:r>
          </w:p>
          <w:p w14:paraId="7D6A454A" w14:textId="77777777" w:rsidR="00E350D3" w:rsidRPr="009B086C" w:rsidRDefault="00E350D3" w:rsidP="00E34C5C">
            <w:pPr>
              <w:pStyle w:val="TableParagraph"/>
              <w:numPr>
                <w:ilvl w:val="0"/>
                <w:numId w:val="491"/>
              </w:numPr>
              <w:tabs>
                <w:tab w:val="left" w:pos="1547"/>
              </w:tabs>
              <w:spacing w:before="138" w:line="240" w:lineRule="auto"/>
            </w:pPr>
            <w:r w:rsidRPr="009B086C">
              <w:t>Workers</w:t>
            </w:r>
            <w:r w:rsidRPr="009B086C">
              <w:rPr>
                <w:spacing w:val="-4"/>
              </w:rPr>
              <w:t xml:space="preserve"> </w:t>
            </w:r>
            <w:r w:rsidRPr="009B086C">
              <w:t>Re-skilling</w:t>
            </w:r>
            <w:r w:rsidRPr="009B086C">
              <w:rPr>
                <w:spacing w:val="-1"/>
              </w:rPr>
              <w:t xml:space="preserve"> </w:t>
            </w:r>
            <w:r w:rsidRPr="009B086C">
              <w:t>Fund</w:t>
            </w:r>
            <w:r w:rsidRPr="009B086C">
              <w:rPr>
                <w:spacing w:val="-2"/>
              </w:rPr>
              <w:t xml:space="preserve"> </w:t>
            </w:r>
            <w:r w:rsidRPr="009B086C">
              <w:t>(Section</w:t>
            </w:r>
            <w:r w:rsidRPr="009B086C">
              <w:rPr>
                <w:spacing w:val="-2"/>
              </w:rPr>
              <w:t xml:space="preserve"> </w:t>
            </w:r>
            <w:r w:rsidRPr="009B086C">
              <w:t>83)</w:t>
            </w:r>
            <w:r w:rsidRPr="009B086C">
              <w:rPr>
                <w:spacing w:val="-2"/>
              </w:rPr>
              <w:t xml:space="preserve"> </w:t>
            </w:r>
            <w:r w:rsidRPr="009B086C">
              <w:t>(Chapter</w:t>
            </w:r>
            <w:r w:rsidRPr="009B086C">
              <w:rPr>
                <w:spacing w:val="-1"/>
              </w:rPr>
              <w:t xml:space="preserve"> </w:t>
            </w:r>
            <w:r w:rsidRPr="009B086C">
              <w:rPr>
                <w:spacing w:val="-5"/>
              </w:rPr>
              <w:t>XI)</w:t>
            </w:r>
          </w:p>
          <w:p w14:paraId="70F11055" w14:textId="77777777" w:rsidR="00E350D3" w:rsidRPr="009B086C" w:rsidRDefault="00E350D3" w:rsidP="00E34C5C">
            <w:pPr>
              <w:pStyle w:val="TableParagraph"/>
              <w:numPr>
                <w:ilvl w:val="0"/>
                <w:numId w:val="491"/>
              </w:numPr>
              <w:tabs>
                <w:tab w:val="left" w:pos="1547"/>
              </w:tabs>
              <w:spacing w:before="136" w:line="240" w:lineRule="auto"/>
            </w:pPr>
            <w:r w:rsidRPr="009B086C">
              <w:t>Unfair</w:t>
            </w:r>
            <w:r w:rsidRPr="009B086C">
              <w:rPr>
                <w:spacing w:val="-3"/>
              </w:rPr>
              <w:t xml:space="preserve"> </w:t>
            </w:r>
            <w:r w:rsidRPr="009B086C">
              <w:t>labour practice</w:t>
            </w:r>
            <w:r w:rsidRPr="009B086C">
              <w:rPr>
                <w:spacing w:val="-2"/>
              </w:rPr>
              <w:t xml:space="preserve"> </w:t>
            </w:r>
            <w:r w:rsidRPr="009B086C">
              <w:t>(Section</w:t>
            </w:r>
            <w:r w:rsidRPr="009B086C">
              <w:rPr>
                <w:spacing w:val="-1"/>
              </w:rPr>
              <w:t xml:space="preserve"> </w:t>
            </w:r>
            <w:r w:rsidRPr="009B086C">
              <w:t>84)</w:t>
            </w:r>
            <w:r w:rsidRPr="009B086C">
              <w:rPr>
                <w:spacing w:val="-2"/>
              </w:rPr>
              <w:t xml:space="preserve"> </w:t>
            </w:r>
            <w:r w:rsidRPr="009B086C">
              <w:t xml:space="preserve">(Chapter – </w:t>
            </w:r>
            <w:r w:rsidRPr="009B086C">
              <w:rPr>
                <w:spacing w:val="-5"/>
              </w:rPr>
              <w:t>XI)</w:t>
            </w:r>
          </w:p>
          <w:p w14:paraId="6B0C6ECF" w14:textId="77777777" w:rsidR="00E350D3" w:rsidRPr="009B086C" w:rsidRDefault="00E350D3" w:rsidP="00E34C5C">
            <w:pPr>
              <w:pStyle w:val="TableParagraph"/>
              <w:numPr>
                <w:ilvl w:val="0"/>
                <w:numId w:val="491"/>
              </w:numPr>
              <w:spacing w:before="139" w:line="240" w:lineRule="auto"/>
            </w:pPr>
            <w:r w:rsidRPr="009B086C">
              <w:t>Offences</w:t>
            </w:r>
            <w:r w:rsidRPr="009B086C">
              <w:rPr>
                <w:spacing w:val="-1"/>
              </w:rPr>
              <w:t xml:space="preserve"> </w:t>
            </w:r>
            <w:r w:rsidRPr="009B086C">
              <w:t>and</w:t>
            </w:r>
            <w:r w:rsidRPr="009B086C">
              <w:rPr>
                <w:spacing w:val="-1"/>
              </w:rPr>
              <w:t xml:space="preserve"> </w:t>
            </w:r>
            <w:r w:rsidRPr="009B086C">
              <w:t>penalties</w:t>
            </w:r>
            <w:r w:rsidRPr="009B086C">
              <w:rPr>
                <w:spacing w:val="-1"/>
              </w:rPr>
              <w:t xml:space="preserve"> </w:t>
            </w:r>
            <w:r w:rsidRPr="009B086C">
              <w:t>(Chapter</w:t>
            </w:r>
            <w:r w:rsidRPr="009B086C">
              <w:rPr>
                <w:spacing w:val="-1"/>
              </w:rPr>
              <w:t xml:space="preserve"> </w:t>
            </w:r>
            <w:r w:rsidRPr="009B086C">
              <w:t>–</w:t>
            </w:r>
            <w:r w:rsidRPr="009B086C">
              <w:rPr>
                <w:spacing w:val="-1"/>
              </w:rPr>
              <w:t xml:space="preserve"> </w:t>
            </w:r>
            <w:r w:rsidRPr="009B086C">
              <w:rPr>
                <w:spacing w:val="-4"/>
              </w:rPr>
              <w:t>XIII)</w:t>
            </w:r>
          </w:p>
        </w:tc>
      </w:tr>
    </w:tbl>
    <w:p w14:paraId="4B66977B" w14:textId="77777777" w:rsidR="00E350D3" w:rsidRPr="009B086C" w:rsidRDefault="00E350D3" w:rsidP="00E350D3">
      <w:pPr>
        <w:pStyle w:val="TableParagraph"/>
        <w:spacing w:line="240" w:lineRule="auto"/>
        <w:sectPr w:rsidR="00E350D3" w:rsidRPr="009B086C" w:rsidSect="00E350D3">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8"/>
        <w:gridCol w:w="8414"/>
      </w:tblGrid>
      <w:tr w:rsidR="00E350D3" w:rsidRPr="009B086C" w14:paraId="2FD8DFB9" w14:textId="77777777" w:rsidTr="00E34C5C">
        <w:trPr>
          <w:trHeight w:val="7277"/>
        </w:trPr>
        <w:tc>
          <w:tcPr>
            <w:tcW w:w="1508" w:type="dxa"/>
          </w:tcPr>
          <w:p w14:paraId="39CE1CDB" w14:textId="77777777" w:rsidR="00E350D3" w:rsidRPr="009B086C" w:rsidRDefault="00E350D3" w:rsidP="00E34C5C">
            <w:pPr>
              <w:pStyle w:val="TableParagraph"/>
              <w:spacing w:line="240" w:lineRule="auto"/>
              <w:ind w:left="10" w:right="2"/>
              <w:jc w:val="center"/>
              <w:rPr>
                <w:b/>
              </w:rPr>
            </w:pPr>
            <w:r w:rsidRPr="009B086C">
              <w:rPr>
                <w:b/>
                <w:spacing w:val="-5"/>
              </w:rPr>
              <w:lastRenderedPageBreak/>
              <w:t>IV</w:t>
            </w:r>
          </w:p>
        </w:tc>
        <w:tc>
          <w:tcPr>
            <w:tcW w:w="8414" w:type="dxa"/>
          </w:tcPr>
          <w:p w14:paraId="3335C8DD" w14:textId="77777777" w:rsidR="00E350D3" w:rsidRPr="009B086C" w:rsidRDefault="00E350D3" w:rsidP="00E34C5C">
            <w:pPr>
              <w:pStyle w:val="TableParagraph"/>
              <w:spacing w:line="240" w:lineRule="auto"/>
              <w:rPr>
                <w:b/>
              </w:rPr>
            </w:pPr>
            <w:r w:rsidRPr="009B086C">
              <w:rPr>
                <w:b/>
              </w:rPr>
              <w:t xml:space="preserve">Code on Wages </w:t>
            </w:r>
            <w:r w:rsidRPr="009B086C">
              <w:rPr>
                <w:b/>
                <w:spacing w:val="-4"/>
              </w:rPr>
              <w:t>2020</w:t>
            </w:r>
          </w:p>
          <w:p w14:paraId="31678ED1" w14:textId="77777777" w:rsidR="00E350D3" w:rsidRPr="009B086C" w:rsidRDefault="00E350D3" w:rsidP="00E34C5C">
            <w:pPr>
              <w:pStyle w:val="TableParagraph"/>
              <w:numPr>
                <w:ilvl w:val="0"/>
                <w:numId w:val="207"/>
              </w:numPr>
              <w:tabs>
                <w:tab w:val="left" w:pos="827"/>
              </w:tabs>
              <w:spacing w:before="137" w:line="240" w:lineRule="auto"/>
            </w:pPr>
            <w:r w:rsidRPr="009B086C">
              <w:rPr>
                <w:spacing w:val="-2"/>
              </w:rPr>
              <w:t>Applicability</w:t>
            </w:r>
          </w:p>
          <w:p w14:paraId="6CDEBB2B" w14:textId="77777777" w:rsidR="00E350D3" w:rsidRPr="009B086C" w:rsidRDefault="00E350D3" w:rsidP="00E34C5C">
            <w:pPr>
              <w:pStyle w:val="TableParagraph"/>
              <w:numPr>
                <w:ilvl w:val="0"/>
                <w:numId w:val="207"/>
              </w:numPr>
              <w:tabs>
                <w:tab w:val="left" w:pos="827"/>
              </w:tabs>
              <w:spacing w:before="139" w:line="240" w:lineRule="auto"/>
            </w:pPr>
            <w:r w:rsidRPr="009B086C">
              <w:rPr>
                <w:spacing w:val="-2"/>
              </w:rPr>
              <w:t>Definitions</w:t>
            </w:r>
          </w:p>
          <w:p w14:paraId="37BF5942" w14:textId="77777777" w:rsidR="00E350D3" w:rsidRPr="009B086C" w:rsidRDefault="00E350D3" w:rsidP="00E34C5C">
            <w:pPr>
              <w:pStyle w:val="TableParagraph"/>
              <w:numPr>
                <w:ilvl w:val="1"/>
                <w:numId w:val="207"/>
              </w:numPr>
              <w:tabs>
                <w:tab w:val="left" w:pos="1547"/>
              </w:tabs>
              <w:spacing w:before="139" w:line="240" w:lineRule="auto"/>
              <w:ind w:left="1547" w:hanging="360"/>
            </w:pPr>
            <w:r w:rsidRPr="009B086C">
              <w:rPr>
                <w:spacing w:val="-2"/>
              </w:rPr>
              <w:t>Workers</w:t>
            </w:r>
          </w:p>
          <w:p w14:paraId="42CFFD89" w14:textId="77777777" w:rsidR="00E350D3" w:rsidRPr="009B086C" w:rsidRDefault="00E350D3" w:rsidP="00E34C5C">
            <w:pPr>
              <w:pStyle w:val="TableParagraph"/>
              <w:numPr>
                <w:ilvl w:val="1"/>
                <w:numId w:val="207"/>
              </w:numPr>
              <w:tabs>
                <w:tab w:val="left" w:pos="1547"/>
              </w:tabs>
              <w:spacing w:before="138" w:line="240" w:lineRule="auto"/>
              <w:ind w:left="1547" w:hanging="360"/>
            </w:pPr>
            <w:r w:rsidRPr="009B086C">
              <w:rPr>
                <w:spacing w:val="-2"/>
              </w:rPr>
              <w:t>Wages</w:t>
            </w:r>
          </w:p>
          <w:p w14:paraId="403E5254" w14:textId="77777777" w:rsidR="00E350D3" w:rsidRPr="009B086C" w:rsidRDefault="00E350D3" w:rsidP="00E34C5C">
            <w:pPr>
              <w:pStyle w:val="TableParagraph"/>
              <w:numPr>
                <w:ilvl w:val="1"/>
                <w:numId w:val="207"/>
              </w:numPr>
              <w:tabs>
                <w:tab w:val="left" w:pos="1547"/>
              </w:tabs>
              <w:spacing w:before="135" w:line="240" w:lineRule="auto"/>
              <w:ind w:left="1547" w:hanging="360"/>
            </w:pPr>
            <w:r w:rsidRPr="009B086C">
              <w:t>Minimum</w:t>
            </w:r>
            <w:r w:rsidRPr="009B086C">
              <w:rPr>
                <w:spacing w:val="-2"/>
              </w:rPr>
              <w:t xml:space="preserve"> </w:t>
            </w:r>
            <w:r w:rsidRPr="009B086C">
              <w:rPr>
                <w:spacing w:val="-4"/>
              </w:rPr>
              <w:t>wages</w:t>
            </w:r>
          </w:p>
          <w:p w14:paraId="31E92706" w14:textId="77777777" w:rsidR="00E350D3" w:rsidRPr="009B086C" w:rsidRDefault="00E350D3" w:rsidP="00E34C5C">
            <w:pPr>
              <w:pStyle w:val="TableParagraph"/>
              <w:numPr>
                <w:ilvl w:val="1"/>
                <w:numId w:val="207"/>
              </w:numPr>
              <w:tabs>
                <w:tab w:val="left" w:pos="1547"/>
              </w:tabs>
              <w:spacing w:before="138" w:line="240" w:lineRule="auto"/>
              <w:ind w:left="1547" w:hanging="360"/>
            </w:pPr>
            <w:r w:rsidRPr="009B086C">
              <w:t>Floor</w:t>
            </w:r>
            <w:r w:rsidRPr="009B086C">
              <w:rPr>
                <w:spacing w:val="-4"/>
              </w:rPr>
              <w:t xml:space="preserve"> </w:t>
            </w:r>
            <w:r w:rsidRPr="009B086C">
              <w:rPr>
                <w:spacing w:val="-2"/>
              </w:rPr>
              <w:t>wages</w:t>
            </w:r>
          </w:p>
          <w:p w14:paraId="588AE818" w14:textId="77777777" w:rsidR="00E350D3" w:rsidRPr="009B086C" w:rsidRDefault="00E350D3" w:rsidP="00E34C5C">
            <w:pPr>
              <w:pStyle w:val="TableParagraph"/>
              <w:numPr>
                <w:ilvl w:val="1"/>
                <w:numId w:val="207"/>
              </w:numPr>
              <w:tabs>
                <w:tab w:val="left" w:pos="1547"/>
              </w:tabs>
              <w:spacing w:before="138" w:line="240" w:lineRule="auto"/>
              <w:ind w:left="1547" w:hanging="360"/>
            </w:pPr>
            <w:r w:rsidRPr="009B086C">
              <w:rPr>
                <w:spacing w:val="-2"/>
              </w:rPr>
              <w:t>Deduction</w:t>
            </w:r>
          </w:p>
          <w:p w14:paraId="63F6D588" w14:textId="77777777" w:rsidR="00E350D3" w:rsidRPr="009B086C" w:rsidRDefault="00E350D3" w:rsidP="00E34C5C">
            <w:pPr>
              <w:pStyle w:val="TableParagraph"/>
              <w:numPr>
                <w:ilvl w:val="1"/>
                <w:numId w:val="207"/>
              </w:numPr>
              <w:tabs>
                <w:tab w:val="left" w:pos="1547"/>
              </w:tabs>
              <w:spacing w:before="136" w:line="240" w:lineRule="auto"/>
              <w:ind w:left="1547" w:hanging="360"/>
            </w:pPr>
            <w:r w:rsidRPr="009B086C">
              <w:t>Minimum</w:t>
            </w:r>
            <w:r w:rsidRPr="009B086C">
              <w:rPr>
                <w:spacing w:val="-1"/>
              </w:rPr>
              <w:t xml:space="preserve"> </w:t>
            </w:r>
            <w:r w:rsidRPr="009B086C">
              <w:t>wages</w:t>
            </w:r>
            <w:r w:rsidRPr="009B086C">
              <w:rPr>
                <w:spacing w:val="-1"/>
              </w:rPr>
              <w:t xml:space="preserve"> </w:t>
            </w:r>
            <w:r w:rsidRPr="009B086C">
              <w:t xml:space="preserve">(Chapter </w:t>
            </w:r>
            <w:r w:rsidRPr="009B086C">
              <w:rPr>
                <w:spacing w:val="-5"/>
              </w:rPr>
              <w:t>II)</w:t>
            </w:r>
          </w:p>
          <w:p w14:paraId="0F6AA311" w14:textId="77777777" w:rsidR="00E350D3" w:rsidRPr="009B086C" w:rsidRDefault="00E350D3" w:rsidP="00E34C5C">
            <w:pPr>
              <w:pStyle w:val="TableParagraph"/>
              <w:numPr>
                <w:ilvl w:val="1"/>
                <w:numId w:val="207"/>
              </w:numPr>
              <w:tabs>
                <w:tab w:val="left" w:pos="1547"/>
              </w:tabs>
              <w:spacing w:before="138" w:line="240" w:lineRule="auto"/>
              <w:ind w:left="1547" w:hanging="360"/>
            </w:pPr>
            <w:r w:rsidRPr="009B086C">
              <w:t>Fixation</w:t>
            </w:r>
            <w:r w:rsidRPr="009B086C">
              <w:rPr>
                <w:spacing w:val="-1"/>
              </w:rPr>
              <w:t xml:space="preserve"> </w:t>
            </w:r>
            <w:r w:rsidRPr="009B086C">
              <w:t>of</w:t>
            </w:r>
            <w:r w:rsidRPr="009B086C">
              <w:rPr>
                <w:spacing w:val="-1"/>
              </w:rPr>
              <w:t xml:space="preserve"> </w:t>
            </w:r>
            <w:r w:rsidRPr="009B086C">
              <w:t xml:space="preserve">minimum </w:t>
            </w:r>
            <w:r w:rsidRPr="009B086C">
              <w:rPr>
                <w:spacing w:val="-4"/>
              </w:rPr>
              <w:t>wages</w:t>
            </w:r>
          </w:p>
          <w:p w14:paraId="08FE82CB" w14:textId="77777777" w:rsidR="00E350D3" w:rsidRPr="009B086C" w:rsidRDefault="00E350D3" w:rsidP="00E34C5C">
            <w:pPr>
              <w:pStyle w:val="TableParagraph"/>
              <w:numPr>
                <w:ilvl w:val="1"/>
                <w:numId w:val="207"/>
              </w:numPr>
              <w:tabs>
                <w:tab w:val="left" w:pos="1547"/>
              </w:tabs>
              <w:spacing w:before="138" w:line="240" w:lineRule="auto"/>
              <w:ind w:left="1547" w:hanging="360"/>
            </w:pPr>
            <w:r w:rsidRPr="009B086C">
              <w:t>Components</w:t>
            </w:r>
            <w:r w:rsidRPr="009B086C">
              <w:rPr>
                <w:spacing w:val="-1"/>
              </w:rPr>
              <w:t xml:space="preserve"> </w:t>
            </w:r>
            <w:r w:rsidRPr="009B086C">
              <w:t>of</w:t>
            </w:r>
            <w:r w:rsidRPr="009B086C">
              <w:rPr>
                <w:spacing w:val="-1"/>
              </w:rPr>
              <w:t xml:space="preserve"> </w:t>
            </w:r>
            <w:r w:rsidRPr="009B086C">
              <w:t xml:space="preserve">minimum </w:t>
            </w:r>
            <w:r w:rsidRPr="009B086C">
              <w:rPr>
                <w:spacing w:val="-4"/>
              </w:rPr>
              <w:t>wages</w:t>
            </w:r>
          </w:p>
          <w:p w14:paraId="26EC6164" w14:textId="77777777" w:rsidR="00E350D3" w:rsidRPr="009B086C" w:rsidRDefault="00E350D3" w:rsidP="00E34C5C">
            <w:pPr>
              <w:pStyle w:val="TableParagraph"/>
              <w:numPr>
                <w:ilvl w:val="1"/>
                <w:numId w:val="207"/>
              </w:numPr>
              <w:tabs>
                <w:tab w:val="left" w:pos="1547"/>
              </w:tabs>
              <w:spacing w:before="136" w:line="240" w:lineRule="auto"/>
              <w:ind w:left="1547" w:hanging="360"/>
            </w:pPr>
            <w:r w:rsidRPr="009B086C">
              <w:t>Procedure</w:t>
            </w:r>
            <w:r w:rsidRPr="009B086C">
              <w:rPr>
                <w:spacing w:val="-1"/>
              </w:rPr>
              <w:t xml:space="preserve"> </w:t>
            </w:r>
            <w:r w:rsidRPr="009B086C">
              <w:t>for</w:t>
            </w:r>
            <w:r w:rsidRPr="009B086C">
              <w:rPr>
                <w:spacing w:val="-3"/>
              </w:rPr>
              <w:t xml:space="preserve"> </w:t>
            </w:r>
            <w:r w:rsidRPr="009B086C">
              <w:t>fixing</w:t>
            </w:r>
            <w:r w:rsidRPr="009B086C">
              <w:rPr>
                <w:spacing w:val="-1"/>
              </w:rPr>
              <w:t xml:space="preserve"> </w:t>
            </w:r>
            <w:r w:rsidRPr="009B086C">
              <w:t>and</w:t>
            </w:r>
            <w:r w:rsidRPr="009B086C">
              <w:rPr>
                <w:spacing w:val="1"/>
              </w:rPr>
              <w:t xml:space="preserve"> </w:t>
            </w:r>
            <w:r w:rsidRPr="009B086C">
              <w:t>revising</w:t>
            </w:r>
            <w:r w:rsidRPr="009B086C">
              <w:rPr>
                <w:spacing w:val="-1"/>
              </w:rPr>
              <w:t xml:space="preserve"> </w:t>
            </w:r>
            <w:r w:rsidRPr="009B086C">
              <w:t>minimum</w:t>
            </w:r>
            <w:r w:rsidRPr="009B086C">
              <w:rPr>
                <w:spacing w:val="-1"/>
              </w:rPr>
              <w:t xml:space="preserve"> </w:t>
            </w:r>
            <w:r w:rsidRPr="009B086C">
              <w:rPr>
                <w:spacing w:val="-4"/>
              </w:rPr>
              <w:t>wages</w:t>
            </w:r>
          </w:p>
          <w:p w14:paraId="55610348" w14:textId="77777777" w:rsidR="00E350D3" w:rsidRPr="009B086C" w:rsidRDefault="00E350D3" w:rsidP="00E34C5C">
            <w:pPr>
              <w:pStyle w:val="TableParagraph"/>
              <w:numPr>
                <w:ilvl w:val="1"/>
                <w:numId w:val="207"/>
              </w:numPr>
              <w:tabs>
                <w:tab w:val="left" w:pos="1547"/>
              </w:tabs>
              <w:spacing w:before="138" w:line="240" w:lineRule="auto"/>
              <w:ind w:left="1547" w:hanging="360"/>
            </w:pPr>
            <w:r w:rsidRPr="009B086C">
              <w:t>Power</w:t>
            </w:r>
            <w:r w:rsidRPr="009B086C">
              <w:rPr>
                <w:spacing w:val="-1"/>
              </w:rPr>
              <w:t xml:space="preserve"> </w:t>
            </w:r>
            <w:r w:rsidRPr="009B086C">
              <w:t>of</w:t>
            </w:r>
            <w:r w:rsidRPr="009B086C">
              <w:rPr>
                <w:spacing w:val="-2"/>
              </w:rPr>
              <w:t xml:space="preserve"> </w:t>
            </w:r>
            <w:r w:rsidRPr="009B086C">
              <w:t>central</w:t>
            </w:r>
            <w:r w:rsidRPr="009B086C">
              <w:rPr>
                <w:spacing w:val="1"/>
              </w:rPr>
              <w:t xml:space="preserve"> </w:t>
            </w:r>
            <w:r w:rsidRPr="009B086C">
              <w:t>government</w:t>
            </w:r>
            <w:r w:rsidRPr="009B086C">
              <w:rPr>
                <w:spacing w:val="-1"/>
              </w:rPr>
              <w:t xml:space="preserve"> </w:t>
            </w:r>
            <w:r w:rsidRPr="009B086C">
              <w:t>to fix floor</w:t>
            </w:r>
            <w:r w:rsidRPr="009B086C">
              <w:rPr>
                <w:spacing w:val="-1"/>
              </w:rPr>
              <w:t xml:space="preserve"> </w:t>
            </w:r>
            <w:r w:rsidRPr="009B086C">
              <w:rPr>
                <w:spacing w:val="-4"/>
              </w:rPr>
              <w:t>wage</w:t>
            </w:r>
          </w:p>
          <w:p w14:paraId="05C7C5B7" w14:textId="77777777" w:rsidR="00E350D3" w:rsidRPr="009B086C" w:rsidRDefault="00E350D3" w:rsidP="00E34C5C">
            <w:pPr>
              <w:pStyle w:val="TableParagraph"/>
              <w:numPr>
                <w:ilvl w:val="1"/>
                <w:numId w:val="207"/>
              </w:numPr>
              <w:tabs>
                <w:tab w:val="left" w:pos="1607"/>
              </w:tabs>
              <w:spacing w:before="138" w:line="240" w:lineRule="auto"/>
              <w:ind w:left="1607" w:hanging="420"/>
            </w:pPr>
            <w:r w:rsidRPr="009B086C">
              <w:t>Wages</w:t>
            </w:r>
            <w:r w:rsidRPr="009B086C">
              <w:rPr>
                <w:spacing w:val="-1"/>
              </w:rPr>
              <w:t xml:space="preserve"> </w:t>
            </w:r>
            <w:r w:rsidRPr="009B086C">
              <w:t>of employees</w:t>
            </w:r>
            <w:r w:rsidRPr="009B086C">
              <w:rPr>
                <w:spacing w:val="-1"/>
              </w:rPr>
              <w:t xml:space="preserve"> </w:t>
            </w:r>
            <w:r w:rsidRPr="009B086C">
              <w:t>who</w:t>
            </w:r>
            <w:r w:rsidRPr="009B086C">
              <w:rPr>
                <w:spacing w:val="-1"/>
              </w:rPr>
              <w:t xml:space="preserve"> </w:t>
            </w:r>
            <w:r w:rsidRPr="009B086C">
              <w:t>work</w:t>
            </w:r>
            <w:r w:rsidRPr="009B086C">
              <w:rPr>
                <w:spacing w:val="-1"/>
              </w:rPr>
              <w:t xml:space="preserve"> </w:t>
            </w:r>
            <w:r w:rsidRPr="009B086C">
              <w:t>for</w:t>
            </w:r>
            <w:r w:rsidRPr="009B086C">
              <w:rPr>
                <w:spacing w:val="-3"/>
              </w:rPr>
              <w:t xml:space="preserve"> </w:t>
            </w:r>
            <w:r w:rsidRPr="009B086C">
              <w:t>less</w:t>
            </w:r>
            <w:r w:rsidRPr="009B086C">
              <w:rPr>
                <w:spacing w:val="-1"/>
              </w:rPr>
              <w:t xml:space="preserve"> </w:t>
            </w:r>
            <w:r w:rsidRPr="009B086C">
              <w:t xml:space="preserve">than </w:t>
            </w:r>
            <w:r w:rsidRPr="009B086C">
              <w:rPr>
                <w:spacing w:val="-2"/>
              </w:rPr>
              <w:t>normal</w:t>
            </w:r>
          </w:p>
          <w:p w14:paraId="5BF8A7D0" w14:textId="77777777" w:rsidR="00E350D3" w:rsidRPr="009B086C" w:rsidRDefault="00E350D3" w:rsidP="00E34C5C">
            <w:pPr>
              <w:pStyle w:val="TableParagraph"/>
              <w:numPr>
                <w:ilvl w:val="1"/>
                <w:numId w:val="207"/>
              </w:numPr>
              <w:tabs>
                <w:tab w:val="left" w:pos="1547"/>
              </w:tabs>
              <w:spacing w:before="136" w:line="240" w:lineRule="auto"/>
              <w:ind w:left="1547" w:hanging="360"/>
            </w:pPr>
            <w:r w:rsidRPr="009B086C">
              <w:t>Wages</w:t>
            </w:r>
            <w:r w:rsidRPr="009B086C">
              <w:rPr>
                <w:spacing w:val="-3"/>
              </w:rPr>
              <w:t xml:space="preserve"> </w:t>
            </w:r>
            <w:r w:rsidRPr="009B086C">
              <w:t>for two or</w:t>
            </w:r>
            <w:r w:rsidRPr="009B086C">
              <w:rPr>
                <w:spacing w:val="-1"/>
              </w:rPr>
              <w:t xml:space="preserve"> </w:t>
            </w:r>
            <w:r w:rsidRPr="009B086C">
              <w:t>more</w:t>
            </w:r>
            <w:r w:rsidRPr="009B086C">
              <w:rPr>
                <w:spacing w:val="-1"/>
              </w:rPr>
              <w:t xml:space="preserve"> </w:t>
            </w:r>
            <w:r w:rsidRPr="009B086C">
              <w:t xml:space="preserve">classes of </w:t>
            </w:r>
            <w:r w:rsidRPr="009B086C">
              <w:rPr>
                <w:spacing w:val="-4"/>
              </w:rPr>
              <w:t>work</w:t>
            </w:r>
          </w:p>
          <w:p w14:paraId="6D4AC873" w14:textId="77777777" w:rsidR="00E350D3" w:rsidRPr="009B086C" w:rsidRDefault="00E350D3" w:rsidP="00E34C5C">
            <w:pPr>
              <w:pStyle w:val="TableParagraph"/>
              <w:numPr>
                <w:ilvl w:val="1"/>
                <w:numId w:val="207"/>
              </w:numPr>
              <w:tabs>
                <w:tab w:val="left" w:pos="1547"/>
              </w:tabs>
              <w:spacing w:before="138" w:line="240" w:lineRule="auto"/>
              <w:ind w:left="1547" w:hanging="360"/>
            </w:pPr>
            <w:r w:rsidRPr="009B086C">
              <w:t>Minimum</w:t>
            </w:r>
            <w:r w:rsidRPr="009B086C">
              <w:rPr>
                <w:spacing w:val="-1"/>
              </w:rPr>
              <w:t xml:space="preserve"> </w:t>
            </w:r>
            <w:r w:rsidRPr="009B086C">
              <w:t>time</w:t>
            </w:r>
            <w:r w:rsidRPr="009B086C">
              <w:rPr>
                <w:spacing w:val="-1"/>
              </w:rPr>
              <w:t xml:space="preserve"> </w:t>
            </w:r>
            <w:r w:rsidRPr="009B086C">
              <w:t>rate</w:t>
            </w:r>
            <w:r w:rsidRPr="009B086C">
              <w:rPr>
                <w:spacing w:val="-1"/>
              </w:rPr>
              <w:t xml:space="preserve"> </w:t>
            </w:r>
            <w:r w:rsidRPr="009B086C">
              <w:t>wages</w:t>
            </w:r>
            <w:r w:rsidRPr="009B086C">
              <w:rPr>
                <w:spacing w:val="-2"/>
              </w:rPr>
              <w:t xml:space="preserve"> </w:t>
            </w:r>
            <w:r w:rsidRPr="009B086C">
              <w:t>for</w:t>
            </w:r>
            <w:r w:rsidRPr="009B086C">
              <w:rPr>
                <w:spacing w:val="-2"/>
              </w:rPr>
              <w:t xml:space="preserve"> </w:t>
            </w:r>
            <w:r w:rsidRPr="009B086C">
              <w:t xml:space="preserve">piece </w:t>
            </w:r>
            <w:r w:rsidRPr="009B086C">
              <w:rPr>
                <w:spacing w:val="-4"/>
              </w:rPr>
              <w:t>work</w:t>
            </w:r>
          </w:p>
          <w:p w14:paraId="68F8E793" w14:textId="77777777" w:rsidR="00E350D3" w:rsidRPr="009B086C" w:rsidRDefault="00E350D3" w:rsidP="00E34C5C">
            <w:pPr>
              <w:pStyle w:val="TableParagraph"/>
              <w:numPr>
                <w:ilvl w:val="1"/>
                <w:numId w:val="207"/>
              </w:numPr>
              <w:tabs>
                <w:tab w:val="left" w:pos="1547"/>
              </w:tabs>
              <w:spacing w:before="138" w:line="240" w:lineRule="auto"/>
              <w:ind w:left="1547" w:hanging="360"/>
            </w:pPr>
            <w:r w:rsidRPr="009B086C">
              <w:t>Fixing</w:t>
            </w:r>
            <w:r w:rsidRPr="009B086C">
              <w:rPr>
                <w:spacing w:val="-1"/>
              </w:rPr>
              <w:t xml:space="preserve"> </w:t>
            </w:r>
            <w:r w:rsidRPr="009B086C">
              <w:t>hours</w:t>
            </w:r>
            <w:r w:rsidRPr="009B086C">
              <w:rPr>
                <w:spacing w:val="-1"/>
              </w:rPr>
              <w:t xml:space="preserve"> </w:t>
            </w:r>
            <w:r w:rsidRPr="009B086C">
              <w:t>of</w:t>
            </w:r>
            <w:r w:rsidRPr="009B086C">
              <w:rPr>
                <w:spacing w:val="-1"/>
              </w:rPr>
              <w:t xml:space="preserve"> </w:t>
            </w:r>
            <w:r w:rsidRPr="009B086C">
              <w:t>work for</w:t>
            </w:r>
            <w:r w:rsidRPr="009B086C">
              <w:rPr>
                <w:spacing w:val="-1"/>
              </w:rPr>
              <w:t xml:space="preserve"> </w:t>
            </w:r>
            <w:r w:rsidRPr="009B086C">
              <w:t>the</w:t>
            </w:r>
            <w:r w:rsidRPr="009B086C">
              <w:rPr>
                <w:spacing w:val="-1"/>
              </w:rPr>
              <w:t xml:space="preserve"> </w:t>
            </w:r>
            <w:r w:rsidRPr="009B086C">
              <w:t>normal</w:t>
            </w:r>
            <w:r w:rsidRPr="009B086C">
              <w:rPr>
                <w:spacing w:val="-1"/>
              </w:rPr>
              <w:t xml:space="preserve"> </w:t>
            </w:r>
            <w:r w:rsidRPr="009B086C">
              <w:t>working</w:t>
            </w:r>
            <w:r w:rsidRPr="009B086C">
              <w:rPr>
                <w:spacing w:val="-1"/>
              </w:rPr>
              <w:t xml:space="preserve"> </w:t>
            </w:r>
            <w:r w:rsidRPr="009B086C">
              <w:rPr>
                <w:spacing w:val="-5"/>
              </w:rPr>
              <w:t>day</w:t>
            </w:r>
          </w:p>
        </w:tc>
      </w:tr>
      <w:tr w:rsidR="00E350D3" w:rsidRPr="009B086C" w14:paraId="308761AA" w14:textId="77777777" w:rsidTr="00E34C5C">
        <w:trPr>
          <w:trHeight w:val="1691"/>
        </w:trPr>
        <w:tc>
          <w:tcPr>
            <w:tcW w:w="1508" w:type="dxa"/>
          </w:tcPr>
          <w:p w14:paraId="2E0B9692" w14:textId="77777777" w:rsidR="00E350D3" w:rsidRPr="009B086C" w:rsidRDefault="00E350D3" w:rsidP="00E34C5C">
            <w:pPr>
              <w:pStyle w:val="TableParagraph"/>
              <w:spacing w:before="1" w:line="240" w:lineRule="auto"/>
              <w:ind w:left="10"/>
              <w:jc w:val="center"/>
              <w:rPr>
                <w:b/>
              </w:rPr>
            </w:pPr>
            <w:r w:rsidRPr="009B086C">
              <w:rPr>
                <w:b/>
                <w:spacing w:val="-10"/>
              </w:rPr>
              <w:t>V</w:t>
            </w:r>
          </w:p>
        </w:tc>
        <w:tc>
          <w:tcPr>
            <w:tcW w:w="8414" w:type="dxa"/>
          </w:tcPr>
          <w:p w14:paraId="0D9C3B21" w14:textId="77777777" w:rsidR="00E350D3" w:rsidRPr="009B086C" w:rsidRDefault="00E350D3" w:rsidP="00E34C5C">
            <w:pPr>
              <w:pStyle w:val="TableParagraph"/>
              <w:spacing w:before="1" w:line="240" w:lineRule="auto"/>
              <w:rPr>
                <w:b/>
              </w:rPr>
            </w:pPr>
            <w:r w:rsidRPr="009B086C">
              <w:rPr>
                <w:b/>
              </w:rPr>
              <w:t xml:space="preserve">Code on Wages </w:t>
            </w:r>
            <w:r w:rsidRPr="009B086C">
              <w:rPr>
                <w:b/>
                <w:spacing w:val="-4"/>
              </w:rPr>
              <w:t>2020</w:t>
            </w:r>
          </w:p>
          <w:p w14:paraId="3D951D88" w14:textId="77777777" w:rsidR="00E350D3" w:rsidRPr="009B086C" w:rsidRDefault="00E350D3" w:rsidP="00E34C5C">
            <w:pPr>
              <w:pStyle w:val="TableParagraph"/>
              <w:numPr>
                <w:ilvl w:val="0"/>
                <w:numId w:val="206"/>
              </w:numPr>
              <w:tabs>
                <w:tab w:val="left" w:pos="827"/>
              </w:tabs>
              <w:spacing w:before="137" w:line="240" w:lineRule="auto"/>
            </w:pPr>
            <w:r w:rsidRPr="009B086C">
              <w:t>Payment</w:t>
            </w:r>
            <w:r w:rsidRPr="009B086C">
              <w:rPr>
                <w:spacing w:val="-1"/>
              </w:rPr>
              <w:t xml:space="preserve"> </w:t>
            </w:r>
            <w:r w:rsidRPr="009B086C">
              <w:t>of</w:t>
            </w:r>
            <w:r w:rsidRPr="009B086C">
              <w:rPr>
                <w:spacing w:val="-2"/>
              </w:rPr>
              <w:t xml:space="preserve"> </w:t>
            </w:r>
            <w:r w:rsidRPr="009B086C">
              <w:t>Wages</w:t>
            </w:r>
            <w:r w:rsidRPr="009B086C">
              <w:rPr>
                <w:spacing w:val="2"/>
              </w:rPr>
              <w:t xml:space="preserve"> </w:t>
            </w:r>
            <w:r w:rsidRPr="009B086C">
              <w:t xml:space="preserve">(Chapter </w:t>
            </w:r>
            <w:r w:rsidRPr="009B086C">
              <w:rPr>
                <w:spacing w:val="-4"/>
              </w:rPr>
              <w:t>III)</w:t>
            </w:r>
          </w:p>
          <w:p w14:paraId="1C9ABB42" w14:textId="77777777" w:rsidR="00E350D3" w:rsidRPr="009B086C" w:rsidRDefault="00E350D3" w:rsidP="00E34C5C">
            <w:pPr>
              <w:pStyle w:val="TableParagraph"/>
              <w:numPr>
                <w:ilvl w:val="1"/>
                <w:numId w:val="206"/>
              </w:numPr>
              <w:tabs>
                <w:tab w:val="left" w:pos="1547"/>
              </w:tabs>
              <w:spacing w:before="141" w:line="240" w:lineRule="auto"/>
              <w:ind w:left="1547" w:hanging="360"/>
            </w:pPr>
            <w:r w:rsidRPr="009B086C">
              <w:t>Mode</w:t>
            </w:r>
            <w:r w:rsidRPr="009B086C">
              <w:rPr>
                <w:spacing w:val="-2"/>
              </w:rPr>
              <w:t xml:space="preserve"> </w:t>
            </w:r>
            <w:r w:rsidRPr="009B086C">
              <w:t>of</w:t>
            </w:r>
            <w:r w:rsidRPr="009B086C">
              <w:rPr>
                <w:spacing w:val="-1"/>
              </w:rPr>
              <w:t xml:space="preserve"> </w:t>
            </w:r>
            <w:r w:rsidRPr="009B086C">
              <w:t>Payment of</w:t>
            </w:r>
            <w:r w:rsidRPr="009B086C">
              <w:rPr>
                <w:spacing w:val="-1"/>
              </w:rPr>
              <w:t xml:space="preserve"> </w:t>
            </w:r>
            <w:r w:rsidRPr="009B086C">
              <w:t>Wages</w:t>
            </w:r>
            <w:r w:rsidRPr="009B086C">
              <w:rPr>
                <w:spacing w:val="-1"/>
              </w:rPr>
              <w:t xml:space="preserve"> </w:t>
            </w:r>
            <w:r w:rsidRPr="009B086C">
              <w:t xml:space="preserve">(Section </w:t>
            </w:r>
            <w:r w:rsidRPr="009B086C">
              <w:rPr>
                <w:spacing w:val="-5"/>
              </w:rPr>
              <w:t>15)</w:t>
            </w:r>
          </w:p>
          <w:p w14:paraId="770E8613" w14:textId="77777777" w:rsidR="00E350D3" w:rsidRPr="00FF502A" w:rsidRDefault="00E350D3" w:rsidP="00E34C5C">
            <w:pPr>
              <w:pStyle w:val="TableParagraph"/>
              <w:numPr>
                <w:ilvl w:val="1"/>
                <w:numId w:val="206"/>
              </w:numPr>
              <w:tabs>
                <w:tab w:val="left" w:pos="1547"/>
              </w:tabs>
              <w:spacing w:before="136" w:line="240" w:lineRule="auto"/>
              <w:ind w:left="1547" w:hanging="360"/>
            </w:pPr>
            <w:r w:rsidRPr="009B086C">
              <w:t>Fixation</w:t>
            </w:r>
            <w:r w:rsidRPr="009B086C">
              <w:rPr>
                <w:spacing w:val="-2"/>
              </w:rPr>
              <w:t xml:space="preserve"> </w:t>
            </w:r>
            <w:r w:rsidRPr="009B086C">
              <w:t>of</w:t>
            </w:r>
            <w:r w:rsidRPr="009B086C">
              <w:rPr>
                <w:spacing w:val="-1"/>
              </w:rPr>
              <w:t xml:space="preserve"> </w:t>
            </w:r>
            <w:r w:rsidRPr="009B086C">
              <w:t>Wage</w:t>
            </w:r>
            <w:r w:rsidRPr="009B086C">
              <w:rPr>
                <w:spacing w:val="-2"/>
              </w:rPr>
              <w:t xml:space="preserve"> </w:t>
            </w:r>
            <w:r w:rsidRPr="009B086C">
              <w:t>Period (Section</w:t>
            </w:r>
            <w:r w:rsidRPr="009B086C">
              <w:rPr>
                <w:spacing w:val="-1"/>
              </w:rPr>
              <w:t xml:space="preserve"> </w:t>
            </w:r>
            <w:r w:rsidRPr="009B086C">
              <w:rPr>
                <w:spacing w:val="-5"/>
              </w:rPr>
              <w:t>16)</w:t>
            </w:r>
          </w:p>
          <w:p w14:paraId="033A8277" w14:textId="77777777" w:rsidR="00E350D3" w:rsidRPr="009B086C" w:rsidRDefault="00E350D3" w:rsidP="00E34C5C">
            <w:pPr>
              <w:pStyle w:val="TableParagraph"/>
              <w:numPr>
                <w:ilvl w:val="0"/>
                <w:numId w:val="205"/>
              </w:numPr>
              <w:tabs>
                <w:tab w:val="left" w:pos="1547"/>
              </w:tabs>
              <w:spacing w:before="1" w:line="240" w:lineRule="auto"/>
              <w:ind w:left="1547" w:hanging="360"/>
            </w:pPr>
            <w:r w:rsidRPr="009B086C">
              <w:t>Time</w:t>
            </w:r>
            <w:r w:rsidRPr="009B086C">
              <w:rPr>
                <w:spacing w:val="-3"/>
              </w:rPr>
              <w:t xml:space="preserve"> </w:t>
            </w:r>
            <w:r w:rsidRPr="009B086C">
              <w:t>Limit for</w:t>
            </w:r>
            <w:r w:rsidRPr="009B086C">
              <w:rPr>
                <w:spacing w:val="-2"/>
              </w:rPr>
              <w:t xml:space="preserve"> </w:t>
            </w:r>
            <w:r w:rsidRPr="009B086C">
              <w:t>Payment of</w:t>
            </w:r>
            <w:r w:rsidRPr="009B086C">
              <w:rPr>
                <w:spacing w:val="-1"/>
              </w:rPr>
              <w:t xml:space="preserve"> </w:t>
            </w:r>
            <w:r w:rsidRPr="009B086C">
              <w:t>wages</w:t>
            </w:r>
            <w:r w:rsidRPr="009B086C">
              <w:rPr>
                <w:spacing w:val="1"/>
              </w:rPr>
              <w:t xml:space="preserve"> </w:t>
            </w:r>
            <w:r w:rsidRPr="009B086C">
              <w:t>(Section 18, 20-</w:t>
            </w:r>
            <w:r w:rsidRPr="009B086C">
              <w:rPr>
                <w:spacing w:val="-5"/>
              </w:rPr>
              <w:t>25)</w:t>
            </w:r>
          </w:p>
          <w:p w14:paraId="76ABB092" w14:textId="77777777" w:rsidR="00E350D3" w:rsidRPr="009B086C" w:rsidRDefault="00E350D3" w:rsidP="00E34C5C">
            <w:pPr>
              <w:pStyle w:val="TableParagraph"/>
              <w:numPr>
                <w:ilvl w:val="0"/>
                <w:numId w:val="205"/>
              </w:numPr>
              <w:tabs>
                <w:tab w:val="left" w:pos="1547"/>
              </w:tabs>
              <w:spacing w:before="138" w:line="240" w:lineRule="auto"/>
              <w:ind w:left="1547" w:hanging="360"/>
            </w:pPr>
            <w:r w:rsidRPr="009B086C">
              <w:t>Fines</w:t>
            </w:r>
            <w:r w:rsidRPr="009B086C">
              <w:rPr>
                <w:spacing w:val="-3"/>
              </w:rPr>
              <w:t xml:space="preserve"> </w:t>
            </w:r>
            <w:r w:rsidRPr="009B086C">
              <w:t>(Section</w:t>
            </w:r>
            <w:r w:rsidRPr="009B086C">
              <w:rPr>
                <w:spacing w:val="-2"/>
              </w:rPr>
              <w:t xml:space="preserve"> </w:t>
            </w:r>
            <w:r w:rsidRPr="009B086C">
              <w:rPr>
                <w:spacing w:val="-5"/>
              </w:rPr>
              <w:t>19)</w:t>
            </w:r>
          </w:p>
          <w:p w14:paraId="33A1CABA" w14:textId="77777777" w:rsidR="00E350D3" w:rsidRPr="009B086C" w:rsidRDefault="00E350D3" w:rsidP="00E34C5C">
            <w:pPr>
              <w:pStyle w:val="TableParagraph"/>
              <w:numPr>
                <w:ilvl w:val="0"/>
                <w:numId w:val="204"/>
              </w:numPr>
              <w:tabs>
                <w:tab w:val="left" w:pos="827"/>
              </w:tabs>
              <w:spacing w:before="134" w:line="240" w:lineRule="auto"/>
            </w:pPr>
            <w:r w:rsidRPr="009B086C">
              <w:t>Payment</w:t>
            </w:r>
            <w:r w:rsidRPr="009B086C">
              <w:rPr>
                <w:spacing w:val="-1"/>
              </w:rPr>
              <w:t xml:space="preserve"> </w:t>
            </w:r>
            <w:r w:rsidRPr="009B086C">
              <w:t>of</w:t>
            </w:r>
            <w:r w:rsidRPr="009B086C">
              <w:rPr>
                <w:spacing w:val="-1"/>
              </w:rPr>
              <w:t xml:space="preserve"> </w:t>
            </w:r>
            <w:r w:rsidRPr="009B086C">
              <w:t>Bonus</w:t>
            </w:r>
            <w:r w:rsidRPr="009B086C">
              <w:rPr>
                <w:spacing w:val="-1"/>
              </w:rPr>
              <w:t xml:space="preserve"> </w:t>
            </w:r>
            <w:r w:rsidRPr="009B086C">
              <w:t xml:space="preserve">(Chapter </w:t>
            </w:r>
            <w:r w:rsidRPr="009B086C">
              <w:rPr>
                <w:spacing w:val="-5"/>
              </w:rPr>
              <w:t>IV)</w:t>
            </w:r>
          </w:p>
          <w:p w14:paraId="60EB0B86" w14:textId="77777777" w:rsidR="00E350D3" w:rsidRPr="009B086C" w:rsidRDefault="00E350D3" w:rsidP="00E34C5C">
            <w:pPr>
              <w:pStyle w:val="TableParagraph"/>
              <w:numPr>
                <w:ilvl w:val="0"/>
                <w:numId w:val="204"/>
              </w:numPr>
              <w:tabs>
                <w:tab w:val="left" w:pos="827"/>
              </w:tabs>
              <w:spacing w:before="139" w:line="240" w:lineRule="auto"/>
            </w:pPr>
            <w:r w:rsidRPr="009B086C">
              <w:t>Advisory</w:t>
            </w:r>
            <w:r w:rsidRPr="009B086C">
              <w:rPr>
                <w:spacing w:val="-1"/>
              </w:rPr>
              <w:t xml:space="preserve"> </w:t>
            </w:r>
            <w:r w:rsidRPr="009B086C">
              <w:t>Board</w:t>
            </w:r>
            <w:r w:rsidRPr="009B086C">
              <w:rPr>
                <w:spacing w:val="-1"/>
              </w:rPr>
              <w:t xml:space="preserve"> </w:t>
            </w:r>
            <w:r w:rsidRPr="009B086C">
              <w:t xml:space="preserve">(Chapter </w:t>
            </w:r>
            <w:r w:rsidRPr="009B086C">
              <w:rPr>
                <w:spacing w:val="-5"/>
              </w:rPr>
              <w:t>V)</w:t>
            </w:r>
          </w:p>
          <w:p w14:paraId="3425F83C" w14:textId="77777777" w:rsidR="00E350D3" w:rsidRDefault="00E350D3" w:rsidP="00E34C5C">
            <w:pPr>
              <w:pStyle w:val="TableParagraph"/>
              <w:numPr>
                <w:ilvl w:val="0"/>
                <w:numId w:val="204"/>
              </w:numPr>
              <w:tabs>
                <w:tab w:val="left" w:pos="827"/>
              </w:tabs>
              <w:spacing w:before="137" w:line="240" w:lineRule="auto"/>
            </w:pPr>
            <w:r w:rsidRPr="009B086C">
              <w:t>Inspector</w:t>
            </w:r>
            <w:r w:rsidRPr="009B086C">
              <w:rPr>
                <w:spacing w:val="-2"/>
              </w:rPr>
              <w:t xml:space="preserve"> </w:t>
            </w:r>
            <w:r w:rsidRPr="009B086C">
              <w:t>Cum</w:t>
            </w:r>
            <w:r w:rsidRPr="009B086C">
              <w:rPr>
                <w:spacing w:val="-3"/>
              </w:rPr>
              <w:t xml:space="preserve"> </w:t>
            </w:r>
            <w:r w:rsidRPr="009B086C">
              <w:t>Facilitator</w:t>
            </w:r>
            <w:r w:rsidRPr="009B086C">
              <w:rPr>
                <w:spacing w:val="-1"/>
              </w:rPr>
              <w:t xml:space="preserve"> </w:t>
            </w:r>
            <w:r w:rsidRPr="009B086C">
              <w:t>(Chapter</w:t>
            </w:r>
            <w:r w:rsidRPr="009B086C">
              <w:rPr>
                <w:spacing w:val="-3"/>
              </w:rPr>
              <w:t xml:space="preserve"> </w:t>
            </w:r>
            <w:r w:rsidRPr="009B086C">
              <w:rPr>
                <w:spacing w:val="-4"/>
              </w:rPr>
              <w:t>VII)</w:t>
            </w:r>
          </w:p>
          <w:p w14:paraId="2FB0E67F" w14:textId="77777777" w:rsidR="00E350D3" w:rsidRPr="009B086C" w:rsidRDefault="00E350D3" w:rsidP="00E34C5C">
            <w:pPr>
              <w:pStyle w:val="TableParagraph"/>
              <w:numPr>
                <w:ilvl w:val="0"/>
                <w:numId w:val="204"/>
              </w:numPr>
              <w:tabs>
                <w:tab w:val="left" w:pos="827"/>
              </w:tabs>
              <w:spacing w:before="137" w:line="240" w:lineRule="auto"/>
            </w:pPr>
            <w:r w:rsidRPr="009B086C">
              <w:t>Offences</w:t>
            </w:r>
            <w:r w:rsidRPr="00FF502A">
              <w:rPr>
                <w:spacing w:val="-2"/>
              </w:rPr>
              <w:t xml:space="preserve"> </w:t>
            </w:r>
            <w:r w:rsidRPr="009B086C">
              <w:t>and</w:t>
            </w:r>
            <w:r w:rsidRPr="00FF502A">
              <w:rPr>
                <w:spacing w:val="-1"/>
              </w:rPr>
              <w:t xml:space="preserve"> </w:t>
            </w:r>
            <w:r w:rsidRPr="009B086C">
              <w:t>Penalties</w:t>
            </w:r>
            <w:r w:rsidRPr="00FF502A">
              <w:rPr>
                <w:spacing w:val="-1"/>
              </w:rPr>
              <w:t xml:space="preserve"> </w:t>
            </w:r>
            <w:r w:rsidRPr="009B086C">
              <w:t>(Chapter</w:t>
            </w:r>
            <w:r w:rsidRPr="00FF502A">
              <w:rPr>
                <w:spacing w:val="-3"/>
              </w:rPr>
              <w:t xml:space="preserve"> </w:t>
            </w:r>
            <w:r w:rsidRPr="00FF502A">
              <w:rPr>
                <w:spacing w:val="-4"/>
              </w:rPr>
              <w:t>VIII)</w:t>
            </w:r>
          </w:p>
        </w:tc>
      </w:tr>
    </w:tbl>
    <w:p w14:paraId="54BA9431" w14:textId="77777777" w:rsidR="00E350D3" w:rsidRPr="009B086C" w:rsidRDefault="00E350D3" w:rsidP="00E350D3">
      <w:pPr>
        <w:pStyle w:val="TableParagraph"/>
        <w:spacing w:line="240" w:lineRule="auto"/>
        <w:sectPr w:rsidR="00E350D3" w:rsidRPr="009B086C" w:rsidSect="00E350D3">
          <w:type w:val="continuous"/>
          <w:pgSz w:w="11910" w:h="16840"/>
          <w:pgMar w:top="960" w:right="566" w:bottom="280" w:left="566" w:header="720" w:footer="720" w:gutter="0"/>
          <w:cols w:space="720"/>
        </w:sectPr>
      </w:pPr>
    </w:p>
    <w:p w14:paraId="14D4090D" w14:textId="77777777" w:rsidR="00E350D3" w:rsidRPr="009B086C" w:rsidRDefault="00E350D3" w:rsidP="00E350D3">
      <w:pPr>
        <w:spacing w:before="1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256BE4C2" w14:textId="77777777" w:rsidR="00E350D3" w:rsidRPr="009B086C" w:rsidRDefault="00E350D3" w:rsidP="00E350D3">
      <w:pPr>
        <w:pStyle w:val="BodyText"/>
        <w:spacing w:before="139"/>
        <w:rPr>
          <w:i/>
          <w:sz w:val="22"/>
          <w:szCs w:val="22"/>
        </w:rPr>
      </w:pPr>
    </w:p>
    <w:p w14:paraId="3733A052" w14:textId="77777777" w:rsidR="00E350D3" w:rsidRPr="009B086C" w:rsidRDefault="00E350D3" w:rsidP="00E350D3">
      <w:pPr>
        <w:spacing w:before="1"/>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529A4C52" w14:textId="77777777" w:rsidR="00E350D3" w:rsidRPr="009B086C" w:rsidRDefault="00E350D3" w:rsidP="00E350D3">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5"/>
        <w:gridCol w:w="5987"/>
      </w:tblGrid>
      <w:tr w:rsidR="00E350D3" w:rsidRPr="009B086C" w14:paraId="404DAD44" w14:textId="77777777" w:rsidTr="00E34C5C">
        <w:trPr>
          <w:trHeight w:val="415"/>
        </w:trPr>
        <w:tc>
          <w:tcPr>
            <w:tcW w:w="3935" w:type="dxa"/>
          </w:tcPr>
          <w:p w14:paraId="046EBA2A" w14:textId="77777777" w:rsidR="00E350D3" w:rsidRPr="009B086C" w:rsidRDefault="00E350D3"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987" w:type="dxa"/>
          </w:tcPr>
          <w:p w14:paraId="26E87E9A" w14:textId="77777777" w:rsidR="00E350D3" w:rsidRPr="009B086C" w:rsidRDefault="00E350D3" w:rsidP="00E34C5C">
            <w:pPr>
              <w:pStyle w:val="TableParagraph"/>
              <w:spacing w:line="240" w:lineRule="auto"/>
              <w:rPr>
                <w:b/>
              </w:rPr>
            </w:pPr>
            <w:r w:rsidRPr="009B086C">
              <w:rPr>
                <w:b/>
              </w:rPr>
              <w:t>Contact</w:t>
            </w:r>
            <w:r w:rsidRPr="009B086C">
              <w:rPr>
                <w:b/>
                <w:spacing w:val="-2"/>
              </w:rPr>
              <w:t xml:space="preserve"> Hours</w:t>
            </w:r>
          </w:p>
        </w:tc>
      </w:tr>
      <w:tr w:rsidR="00E350D3" w:rsidRPr="009B086C" w14:paraId="47E28509" w14:textId="77777777" w:rsidTr="00E34C5C">
        <w:trPr>
          <w:trHeight w:val="414"/>
        </w:trPr>
        <w:tc>
          <w:tcPr>
            <w:tcW w:w="3935" w:type="dxa"/>
          </w:tcPr>
          <w:p w14:paraId="7EFCE2F0" w14:textId="77777777" w:rsidR="00E350D3" w:rsidRPr="009B086C" w:rsidRDefault="00E350D3" w:rsidP="00E34C5C">
            <w:pPr>
              <w:pStyle w:val="TableParagraph"/>
              <w:spacing w:line="240" w:lineRule="auto"/>
            </w:pPr>
            <w:r w:rsidRPr="009B086C">
              <w:rPr>
                <w:spacing w:val="-2"/>
              </w:rPr>
              <w:t>Lecture</w:t>
            </w:r>
          </w:p>
        </w:tc>
        <w:tc>
          <w:tcPr>
            <w:tcW w:w="5987" w:type="dxa"/>
          </w:tcPr>
          <w:p w14:paraId="469B1E34" w14:textId="77777777" w:rsidR="00E350D3" w:rsidRPr="009B086C" w:rsidRDefault="00E350D3" w:rsidP="00E34C5C">
            <w:pPr>
              <w:pStyle w:val="TableParagraph"/>
              <w:spacing w:line="240" w:lineRule="auto"/>
            </w:pPr>
            <w:r w:rsidRPr="009B086C">
              <w:rPr>
                <w:spacing w:val="-5"/>
              </w:rPr>
              <w:t>22</w:t>
            </w:r>
          </w:p>
        </w:tc>
      </w:tr>
      <w:tr w:rsidR="00E350D3" w:rsidRPr="009B086C" w14:paraId="5B7539D7" w14:textId="77777777" w:rsidTr="00E34C5C">
        <w:trPr>
          <w:trHeight w:val="412"/>
        </w:trPr>
        <w:tc>
          <w:tcPr>
            <w:tcW w:w="3935" w:type="dxa"/>
          </w:tcPr>
          <w:p w14:paraId="5816836F" w14:textId="77777777" w:rsidR="00E350D3" w:rsidRPr="009B086C" w:rsidRDefault="00E350D3" w:rsidP="00E34C5C">
            <w:pPr>
              <w:pStyle w:val="TableParagraph"/>
              <w:spacing w:line="240" w:lineRule="auto"/>
            </w:pPr>
            <w:r w:rsidRPr="009B086C">
              <w:rPr>
                <w:spacing w:val="-2"/>
              </w:rPr>
              <w:t>Practical</w:t>
            </w:r>
          </w:p>
        </w:tc>
        <w:tc>
          <w:tcPr>
            <w:tcW w:w="5987" w:type="dxa"/>
          </w:tcPr>
          <w:p w14:paraId="72BD1901" w14:textId="77777777" w:rsidR="00E350D3" w:rsidRPr="009B086C" w:rsidRDefault="00E350D3" w:rsidP="00E34C5C">
            <w:pPr>
              <w:pStyle w:val="TableParagraph"/>
              <w:spacing w:line="240" w:lineRule="auto"/>
            </w:pPr>
            <w:r w:rsidRPr="009B086C">
              <w:rPr>
                <w:spacing w:val="-10"/>
              </w:rPr>
              <w:t>5</w:t>
            </w:r>
          </w:p>
        </w:tc>
      </w:tr>
      <w:tr w:rsidR="00E350D3" w:rsidRPr="009B086C" w14:paraId="4EA878C5" w14:textId="77777777" w:rsidTr="00E34C5C">
        <w:trPr>
          <w:trHeight w:val="414"/>
        </w:trPr>
        <w:tc>
          <w:tcPr>
            <w:tcW w:w="3935" w:type="dxa"/>
          </w:tcPr>
          <w:p w14:paraId="3B38DE53" w14:textId="77777777" w:rsidR="00E350D3" w:rsidRPr="009B086C" w:rsidRDefault="00E350D3"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5987" w:type="dxa"/>
          </w:tcPr>
          <w:p w14:paraId="0FB5DB3D" w14:textId="77777777" w:rsidR="00E350D3" w:rsidRPr="009B086C" w:rsidRDefault="00E350D3" w:rsidP="00E34C5C">
            <w:pPr>
              <w:pStyle w:val="TableParagraph"/>
              <w:spacing w:line="240" w:lineRule="auto"/>
            </w:pPr>
            <w:r w:rsidRPr="009B086C">
              <w:rPr>
                <w:spacing w:val="-10"/>
              </w:rPr>
              <w:t>5</w:t>
            </w:r>
          </w:p>
        </w:tc>
      </w:tr>
      <w:tr w:rsidR="00E350D3" w:rsidRPr="009B086C" w14:paraId="4A2365DA" w14:textId="77777777" w:rsidTr="00E34C5C">
        <w:trPr>
          <w:trHeight w:val="414"/>
        </w:trPr>
        <w:tc>
          <w:tcPr>
            <w:tcW w:w="3935" w:type="dxa"/>
          </w:tcPr>
          <w:p w14:paraId="302DED97" w14:textId="77777777" w:rsidR="00E350D3" w:rsidRPr="009B086C" w:rsidRDefault="00E350D3" w:rsidP="00E34C5C">
            <w:pPr>
              <w:pStyle w:val="TableParagraph"/>
              <w:spacing w:line="240" w:lineRule="auto"/>
            </w:pPr>
            <w:r w:rsidRPr="009B086C">
              <w:lastRenderedPageBreak/>
              <w:t xml:space="preserve">Small group discussion </w:t>
            </w:r>
            <w:r w:rsidRPr="009B086C">
              <w:rPr>
                <w:spacing w:val="-2"/>
              </w:rPr>
              <w:t>(SGD)</w:t>
            </w:r>
          </w:p>
        </w:tc>
        <w:tc>
          <w:tcPr>
            <w:tcW w:w="5987" w:type="dxa"/>
          </w:tcPr>
          <w:p w14:paraId="6D009364" w14:textId="77777777" w:rsidR="00E350D3" w:rsidRPr="009B086C" w:rsidRDefault="00E350D3" w:rsidP="00E34C5C">
            <w:pPr>
              <w:pStyle w:val="TableParagraph"/>
              <w:spacing w:line="240" w:lineRule="auto"/>
            </w:pPr>
            <w:r w:rsidRPr="009B086C">
              <w:rPr>
                <w:spacing w:val="-5"/>
              </w:rPr>
              <w:t>10</w:t>
            </w:r>
          </w:p>
        </w:tc>
      </w:tr>
      <w:tr w:rsidR="00E350D3" w:rsidRPr="009B086C" w14:paraId="2D56FDA6" w14:textId="77777777" w:rsidTr="00E34C5C">
        <w:trPr>
          <w:trHeight w:val="827"/>
        </w:trPr>
        <w:tc>
          <w:tcPr>
            <w:tcW w:w="3935" w:type="dxa"/>
          </w:tcPr>
          <w:p w14:paraId="4B074638" w14:textId="77777777" w:rsidR="00E350D3" w:rsidRPr="009B086C" w:rsidRDefault="00E350D3" w:rsidP="00E34C5C">
            <w:pPr>
              <w:pStyle w:val="TableParagraph"/>
              <w:spacing w:line="240" w:lineRule="auto"/>
            </w:pPr>
            <w:r w:rsidRPr="009B086C">
              <w:t>Self-directed</w:t>
            </w:r>
            <w:r w:rsidRPr="009B086C">
              <w:rPr>
                <w:spacing w:val="-2"/>
              </w:rPr>
              <w:t xml:space="preserve"> </w:t>
            </w:r>
            <w:r w:rsidRPr="009B086C">
              <w:t>learning</w:t>
            </w:r>
            <w:r w:rsidRPr="009B086C">
              <w:rPr>
                <w:spacing w:val="-1"/>
              </w:rPr>
              <w:t xml:space="preserve"> </w:t>
            </w:r>
            <w:r w:rsidRPr="009B086C">
              <w:t>(SDL)</w:t>
            </w:r>
            <w:r w:rsidRPr="009B086C">
              <w:rPr>
                <w:spacing w:val="-1"/>
              </w:rPr>
              <w:t xml:space="preserve"> </w:t>
            </w:r>
            <w:r w:rsidRPr="009B086C">
              <w:rPr>
                <w:spacing w:val="-10"/>
              </w:rPr>
              <w:t>/</w:t>
            </w:r>
          </w:p>
          <w:p w14:paraId="711DAD01" w14:textId="77777777" w:rsidR="00E350D3" w:rsidRPr="009B086C" w:rsidRDefault="00E350D3" w:rsidP="00E34C5C">
            <w:pPr>
              <w:pStyle w:val="TableParagraph"/>
              <w:spacing w:before="137" w:line="240" w:lineRule="auto"/>
            </w:pPr>
            <w:r w:rsidRPr="009B086C">
              <w:rPr>
                <w:spacing w:val="-2"/>
              </w:rPr>
              <w:t>Tutorial</w:t>
            </w:r>
          </w:p>
        </w:tc>
        <w:tc>
          <w:tcPr>
            <w:tcW w:w="5987" w:type="dxa"/>
          </w:tcPr>
          <w:p w14:paraId="1A82F753" w14:textId="77777777" w:rsidR="00E350D3" w:rsidRPr="009B086C" w:rsidRDefault="00E350D3" w:rsidP="00E34C5C">
            <w:pPr>
              <w:pStyle w:val="TableParagraph"/>
              <w:spacing w:line="240" w:lineRule="auto"/>
            </w:pPr>
            <w:r w:rsidRPr="009B086C">
              <w:rPr>
                <w:spacing w:val="-10"/>
              </w:rPr>
              <w:t>5</w:t>
            </w:r>
          </w:p>
        </w:tc>
      </w:tr>
      <w:tr w:rsidR="00E350D3" w:rsidRPr="009B086C" w14:paraId="76EA10C3" w14:textId="77777777" w:rsidTr="00E34C5C">
        <w:trPr>
          <w:trHeight w:val="412"/>
        </w:trPr>
        <w:tc>
          <w:tcPr>
            <w:tcW w:w="3935" w:type="dxa"/>
          </w:tcPr>
          <w:p w14:paraId="7D4DA29E" w14:textId="77777777" w:rsidR="00E350D3" w:rsidRPr="009B086C" w:rsidRDefault="00E350D3"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987" w:type="dxa"/>
          </w:tcPr>
          <w:p w14:paraId="26647505" w14:textId="77777777" w:rsidR="00E350D3" w:rsidRPr="009B086C" w:rsidRDefault="00E350D3" w:rsidP="00E34C5C">
            <w:pPr>
              <w:pStyle w:val="TableParagraph"/>
              <w:spacing w:line="240" w:lineRule="auto"/>
            </w:pPr>
            <w:r w:rsidRPr="009B086C">
              <w:rPr>
                <w:spacing w:val="-10"/>
              </w:rPr>
              <w:t>2</w:t>
            </w:r>
          </w:p>
        </w:tc>
      </w:tr>
      <w:tr w:rsidR="00E350D3" w:rsidRPr="009B086C" w14:paraId="32B765DC" w14:textId="77777777" w:rsidTr="00E34C5C">
        <w:trPr>
          <w:trHeight w:val="415"/>
        </w:trPr>
        <w:tc>
          <w:tcPr>
            <w:tcW w:w="3935" w:type="dxa"/>
          </w:tcPr>
          <w:p w14:paraId="0C9201C7" w14:textId="77777777" w:rsidR="00E350D3" w:rsidRPr="009B086C" w:rsidRDefault="00E350D3" w:rsidP="00E34C5C">
            <w:pPr>
              <w:pStyle w:val="TableParagraph"/>
              <w:spacing w:before="1"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987" w:type="dxa"/>
          </w:tcPr>
          <w:p w14:paraId="585AE95C" w14:textId="77777777" w:rsidR="00E350D3" w:rsidRPr="009B086C" w:rsidRDefault="00E350D3" w:rsidP="00E34C5C">
            <w:pPr>
              <w:pStyle w:val="TableParagraph"/>
              <w:spacing w:before="1" w:line="240" w:lineRule="auto"/>
            </w:pPr>
            <w:r w:rsidRPr="009B086C">
              <w:rPr>
                <w:spacing w:val="-10"/>
              </w:rPr>
              <w:t>2</w:t>
            </w:r>
          </w:p>
        </w:tc>
      </w:tr>
      <w:tr w:rsidR="00E350D3" w:rsidRPr="009B086C" w14:paraId="4E2EBD00" w14:textId="77777777" w:rsidTr="00E34C5C">
        <w:trPr>
          <w:trHeight w:val="414"/>
        </w:trPr>
        <w:tc>
          <w:tcPr>
            <w:tcW w:w="3935" w:type="dxa"/>
          </w:tcPr>
          <w:p w14:paraId="40CB70EE" w14:textId="77777777" w:rsidR="00E350D3" w:rsidRPr="009B086C" w:rsidRDefault="00E350D3" w:rsidP="00E34C5C">
            <w:pPr>
              <w:pStyle w:val="TableParagraph"/>
              <w:spacing w:line="240" w:lineRule="auto"/>
            </w:pPr>
            <w:r w:rsidRPr="009B086C">
              <w:rPr>
                <w:spacing w:val="-2"/>
              </w:rPr>
              <w:t>Revision</w:t>
            </w:r>
          </w:p>
        </w:tc>
        <w:tc>
          <w:tcPr>
            <w:tcW w:w="5987" w:type="dxa"/>
          </w:tcPr>
          <w:p w14:paraId="57B8234A" w14:textId="77777777" w:rsidR="00E350D3" w:rsidRPr="009B086C" w:rsidRDefault="00E350D3" w:rsidP="00E34C5C">
            <w:pPr>
              <w:pStyle w:val="TableParagraph"/>
              <w:spacing w:line="240" w:lineRule="auto"/>
            </w:pPr>
            <w:r w:rsidRPr="009B086C">
              <w:rPr>
                <w:spacing w:val="-10"/>
              </w:rPr>
              <w:t>5</w:t>
            </w:r>
          </w:p>
        </w:tc>
      </w:tr>
      <w:tr w:rsidR="00E350D3" w:rsidRPr="009B086C" w14:paraId="624303DF" w14:textId="77777777" w:rsidTr="00E34C5C">
        <w:trPr>
          <w:trHeight w:val="412"/>
        </w:trPr>
        <w:tc>
          <w:tcPr>
            <w:tcW w:w="3935" w:type="dxa"/>
          </w:tcPr>
          <w:p w14:paraId="72159126" w14:textId="77777777" w:rsidR="00E350D3" w:rsidRPr="009B086C" w:rsidRDefault="00E350D3"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987" w:type="dxa"/>
          </w:tcPr>
          <w:p w14:paraId="406E4B14" w14:textId="77777777" w:rsidR="00E350D3" w:rsidRPr="009B086C" w:rsidRDefault="00E350D3" w:rsidP="00E34C5C">
            <w:pPr>
              <w:pStyle w:val="TableParagraph"/>
              <w:spacing w:line="240" w:lineRule="auto"/>
            </w:pPr>
            <w:r w:rsidRPr="009B086C">
              <w:rPr>
                <w:spacing w:val="-10"/>
              </w:rPr>
              <w:t>4</w:t>
            </w:r>
          </w:p>
        </w:tc>
      </w:tr>
      <w:tr w:rsidR="00E350D3" w:rsidRPr="009B086C" w14:paraId="54163561" w14:textId="77777777" w:rsidTr="00E34C5C">
        <w:trPr>
          <w:trHeight w:val="414"/>
        </w:trPr>
        <w:tc>
          <w:tcPr>
            <w:tcW w:w="3935" w:type="dxa"/>
          </w:tcPr>
          <w:p w14:paraId="3FF87866" w14:textId="77777777" w:rsidR="00E350D3" w:rsidRPr="009B086C" w:rsidRDefault="00E350D3"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987" w:type="dxa"/>
          </w:tcPr>
          <w:p w14:paraId="3A2FBA98" w14:textId="77777777" w:rsidR="00E350D3" w:rsidRPr="009B086C" w:rsidRDefault="00E350D3" w:rsidP="00E34C5C">
            <w:pPr>
              <w:pStyle w:val="TableParagraph"/>
              <w:spacing w:line="240" w:lineRule="auto"/>
            </w:pPr>
            <w:r w:rsidRPr="009B086C">
              <w:rPr>
                <w:spacing w:val="-5"/>
              </w:rPr>
              <w:t>60</w:t>
            </w:r>
          </w:p>
        </w:tc>
      </w:tr>
    </w:tbl>
    <w:p w14:paraId="730AB41C" w14:textId="77777777" w:rsidR="00E350D3" w:rsidRPr="009B086C" w:rsidRDefault="00E350D3" w:rsidP="00E350D3">
      <w:pPr>
        <w:pStyle w:val="BodyText"/>
        <w:spacing w:before="144"/>
        <w:rPr>
          <w:b/>
          <w:sz w:val="22"/>
          <w:szCs w:val="22"/>
        </w:rPr>
      </w:pPr>
    </w:p>
    <w:p w14:paraId="7CAC8942" w14:textId="77777777" w:rsidR="00E350D3" w:rsidRPr="009B086C" w:rsidRDefault="00E350D3" w:rsidP="00E350D3">
      <w:pPr>
        <w:ind w:left="153"/>
        <w:rPr>
          <w:b/>
          <w:spacing w:val="-2"/>
        </w:rPr>
      </w:pPr>
      <w:r w:rsidRPr="009B086C">
        <w:rPr>
          <w:b/>
        </w:rPr>
        <w:t>Assessment</w:t>
      </w:r>
      <w:r w:rsidRPr="009B086C">
        <w:rPr>
          <w:b/>
          <w:spacing w:val="-1"/>
        </w:rPr>
        <w:t xml:space="preserve"> </w:t>
      </w:r>
      <w:r w:rsidRPr="009B086C">
        <w:rPr>
          <w:b/>
          <w:spacing w:val="-2"/>
        </w:rPr>
        <w:t>Methods:</w:t>
      </w:r>
    </w:p>
    <w:p w14:paraId="021AA92F" w14:textId="77777777" w:rsidR="00E350D3" w:rsidRPr="009B086C" w:rsidRDefault="00E350D3" w:rsidP="00E350D3">
      <w:pPr>
        <w:ind w:left="153"/>
        <w:rPr>
          <w:b/>
        </w:rPr>
      </w:pPr>
    </w:p>
    <w:p w14:paraId="53D91B75" w14:textId="77777777" w:rsidR="00E350D3" w:rsidRPr="009B086C" w:rsidRDefault="00E350D3" w:rsidP="00E350D3">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E350D3" w:rsidRPr="009B086C" w14:paraId="3C0EFA65" w14:textId="77777777" w:rsidTr="00E34C5C">
        <w:trPr>
          <w:trHeight w:val="415"/>
        </w:trPr>
        <w:tc>
          <w:tcPr>
            <w:tcW w:w="9776" w:type="dxa"/>
          </w:tcPr>
          <w:p w14:paraId="4AFF37DD" w14:textId="77777777" w:rsidR="00E350D3" w:rsidRPr="009B086C" w:rsidRDefault="00E350D3" w:rsidP="00E34C5C">
            <w:pPr>
              <w:rPr>
                <w:b/>
              </w:rPr>
            </w:pPr>
            <w:r w:rsidRPr="009B086C">
              <w:rPr>
                <w:b/>
              </w:rPr>
              <w:t>Continuous Assessment</w:t>
            </w:r>
          </w:p>
        </w:tc>
      </w:tr>
      <w:tr w:rsidR="00E350D3" w:rsidRPr="009B086C" w14:paraId="549E3064" w14:textId="77777777" w:rsidTr="00E34C5C">
        <w:trPr>
          <w:trHeight w:val="415"/>
        </w:trPr>
        <w:tc>
          <w:tcPr>
            <w:tcW w:w="9776" w:type="dxa"/>
          </w:tcPr>
          <w:p w14:paraId="25A8B7C1" w14:textId="77777777" w:rsidR="00E350D3" w:rsidRPr="009B086C" w:rsidRDefault="00E350D3" w:rsidP="00E34C5C">
            <w:pPr>
              <w:numPr>
                <w:ilvl w:val="0"/>
                <w:numId w:val="465"/>
              </w:numPr>
              <w:rPr>
                <w:bCs/>
              </w:rPr>
            </w:pPr>
            <w:r w:rsidRPr="009B086C">
              <w:rPr>
                <w:bCs/>
              </w:rPr>
              <w:t>Thematic Assessment</w:t>
            </w:r>
          </w:p>
        </w:tc>
      </w:tr>
      <w:tr w:rsidR="00E350D3" w:rsidRPr="009B086C" w14:paraId="234C469E" w14:textId="77777777" w:rsidTr="00E34C5C">
        <w:trPr>
          <w:trHeight w:val="415"/>
        </w:trPr>
        <w:tc>
          <w:tcPr>
            <w:tcW w:w="9776" w:type="dxa"/>
          </w:tcPr>
          <w:p w14:paraId="53B35EE5" w14:textId="77777777" w:rsidR="00E350D3" w:rsidRPr="009B086C" w:rsidRDefault="00E350D3" w:rsidP="00E34C5C">
            <w:pPr>
              <w:numPr>
                <w:ilvl w:val="0"/>
                <w:numId w:val="465"/>
              </w:numPr>
              <w:rPr>
                <w:bCs/>
              </w:rPr>
            </w:pPr>
            <w:r w:rsidRPr="009B086C">
              <w:rPr>
                <w:bCs/>
              </w:rPr>
              <w:t>Unit Assessment</w:t>
            </w:r>
          </w:p>
        </w:tc>
      </w:tr>
      <w:tr w:rsidR="00E350D3" w:rsidRPr="009B086C" w14:paraId="214F955B" w14:textId="77777777" w:rsidTr="00E34C5C">
        <w:trPr>
          <w:trHeight w:val="415"/>
        </w:trPr>
        <w:tc>
          <w:tcPr>
            <w:tcW w:w="9776" w:type="dxa"/>
          </w:tcPr>
          <w:p w14:paraId="403DE38E" w14:textId="77777777" w:rsidR="00E350D3" w:rsidRPr="009B086C" w:rsidRDefault="00E350D3" w:rsidP="00E34C5C">
            <w:pPr>
              <w:numPr>
                <w:ilvl w:val="0"/>
                <w:numId w:val="465"/>
              </w:numPr>
              <w:rPr>
                <w:bCs/>
              </w:rPr>
            </w:pPr>
            <w:r w:rsidRPr="009B086C">
              <w:rPr>
                <w:bCs/>
              </w:rPr>
              <w:t>Experiential &amp; Reflective Learning Assessment</w:t>
            </w:r>
          </w:p>
        </w:tc>
      </w:tr>
      <w:tr w:rsidR="00E350D3" w:rsidRPr="009B086C" w14:paraId="71E7BDF0" w14:textId="77777777" w:rsidTr="00E34C5C">
        <w:trPr>
          <w:trHeight w:val="415"/>
        </w:trPr>
        <w:tc>
          <w:tcPr>
            <w:tcW w:w="9776" w:type="dxa"/>
          </w:tcPr>
          <w:p w14:paraId="05218493" w14:textId="77777777" w:rsidR="00E350D3" w:rsidRPr="009B086C" w:rsidRDefault="00E350D3" w:rsidP="00E34C5C">
            <w:pPr>
              <w:numPr>
                <w:ilvl w:val="0"/>
                <w:numId w:val="465"/>
              </w:numPr>
              <w:rPr>
                <w:bCs/>
              </w:rPr>
            </w:pPr>
            <w:r w:rsidRPr="009B086C">
              <w:rPr>
                <w:bCs/>
              </w:rPr>
              <w:t>Participation &amp; Engagement</w:t>
            </w:r>
          </w:p>
        </w:tc>
      </w:tr>
    </w:tbl>
    <w:p w14:paraId="626E856A" w14:textId="77777777" w:rsidR="00E350D3" w:rsidRPr="009B086C" w:rsidRDefault="00E350D3" w:rsidP="00E350D3">
      <w:pPr>
        <w:pStyle w:val="TableParagraph"/>
        <w:spacing w:line="240" w:lineRule="auto"/>
        <w:sectPr w:rsidR="00E350D3" w:rsidRPr="009B086C" w:rsidSect="00E350D3">
          <w:type w:val="continuous"/>
          <w:pgSz w:w="11910" w:h="16840"/>
          <w:pgMar w:top="960" w:right="566" w:bottom="280" w:left="566" w:header="720" w:footer="720" w:gutter="0"/>
          <w:cols w:space="720"/>
        </w:sectPr>
      </w:pPr>
    </w:p>
    <w:p w14:paraId="45011CA2" w14:textId="77777777" w:rsidR="00E350D3" w:rsidRPr="009B086C" w:rsidRDefault="00E350D3" w:rsidP="00E350D3">
      <w:pPr>
        <w:spacing w:before="74"/>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56B4469F" w14:textId="77777777" w:rsidR="00E350D3" w:rsidRPr="009B086C" w:rsidRDefault="00E350D3" w:rsidP="00E350D3">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5"/>
        <w:gridCol w:w="1126"/>
        <w:gridCol w:w="1126"/>
        <w:gridCol w:w="1123"/>
        <w:gridCol w:w="2381"/>
      </w:tblGrid>
      <w:tr w:rsidR="00E350D3" w:rsidRPr="009B086C" w14:paraId="14228906" w14:textId="77777777" w:rsidTr="00E34C5C">
        <w:trPr>
          <w:trHeight w:val="415"/>
        </w:trPr>
        <w:tc>
          <w:tcPr>
            <w:tcW w:w="4165" w:type="dxa"/>
          </w:tcPr>
          <w:p w14:paraId="5D061E72" w14:textId="77777777" w:rsidR="00E350D3" w:rsidRPr="009B086C" w:rsidRDefault="00E350D3"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126" w:type="dxa"/>
          </w:tcPr>
          <w:p w14:paraId="4ECAEFB4" w14:textId="77777777" w:rsidR="00E350D3" w:rsidRPr="009B086C" w:rsidRDefault="00E350D3" w:rsidP="00E34C5C">
            <w:pPr>
              <w:pStyle w:val="TableParagraph"/>
              <w:spacing w:line="240" w:lineRule="auto"/>
              <w:rPr>
                <w:b/>
              </w:rPr>
            </w:pPr>
            <w:r w:rsidRPr="009B086C">
              <w:rPr>
                <w:b/>
                <w:spacing w:val="-5"/>
              </w:rPr>
              <w:t>CO1</w:t>
            </w:r>
          </w:p>
        </w:tc>
        <w:tc>
          <w:tcPr>
            <w:tcW w:w="1126" w:type="dxa"/>
          </w:tcPr>
          <w:p w14:paraId="5A5AA2A2" w14:textId="77777777" w:rsidR="00E350D3" w:rsidRPr="009B086C" w:rsidRDefault="00E350D3" w:rsidP="00E34C5C">
            <w:pPr>
              <w:pStyle w:val="TableParagraph"/>
              <w:spacing w:line="240" w:lineRule="auto"/>
              <w:rPr>
                <w:b/>
              </w:rPr>
            </w:pPr>
            <w:r w:rsidRPr="009B086C">
              <w:rPr>
                <w:b/>
                <w:spacing w:val="-5"/>
              </w:rPr>
              <w:t>CO2</w:t>
            </w:r>
          </w:p>
        </w:tc>
        <w:tc>
          <w:tcPr>
            <w:tcW w:w="1123" w:type="dxa"/>
          </w:tcPr>
          <w:p w14:paraId="621DFD50" w14:textId="77777777" w:rsidR="00E350D3" w:rsidRPr="009B086C" w:rsidRDefault="00E350D3" w:rsidP="00E34C5C">
            <w:pPr>
              <w:pStyle w:val="TableParagraph"/>
              <w:spacing w:line="240" w:lineRule="auto"/>
              <w:rPr>
                <w:b/>
              </w:rPr>
            </w:pPr>
            <w:r w:rsidRPr="009B086C">
              <w:rPr>
                <w:b/>
                <w:spacing w:val="-5"/>
              </w:rPr>
              <w:t>CO3</w:t>
            </w:r>
          </w:p>
        </w:tc>
        <w:tc>
          <w:tcPr>
            <w:tcW w:w="2381" w:type="dxa"/>
          </w:tcPr>
          <w:p w14:paraId="338BC573" w14:textId="77777777" w:rsidR="00E350D3" w:rsidRPr="009B086C" w:rsidRDefault="00E350D3" w:rsidP="00E34C5C">
            <w:pPr>
              <w:pStyle w:val="TableParagraph"/>
              <w:spacing w:line="240" w:lineRule="auto"/>
              <w:rPr>
                <w:b/>
              </w:rPr>
            </w:pPr>
            <w:r w:rsidRPr="009B086C">
              <w:rPr>
                <w:b/>
                <w:spacing w:val="-5"/>
              </w:rPr>
              <w:t>CO4</w:t>
            </w:r>
          </w:p>
        </w:tc>
      </w:tr>
      <w:tr w:rsidR="00E350D3" w:rsidRPr="009B086C" w14:paraId="47F07A6D" w14:textId="77777777" w:rsidTr="00E34C5C">
        <w:trPr>
          <w:trHeight w:val="414"/>
        </w:trPr>
        <w:tc>
          <w:tcPr>
            <w:tcW w:w="4165" w:type="dxa"/>
          </w:tcPr>
          <w:p w14:paraId="0BEF6028" w14:textId="77777777" w:rsidR="00E350D3" w:rsidRPr="009B086C" w:rsidRDefault="00E350D3" w:rsidP="00E34C5C">
            <w:pPr>
              <w:pStyle w:val="TableParagraph"/>
              <w:spacing w:line="240" w:lineRule="auto"/>
            </w:pPr>
            <w:r w:rsidRPr="009B086C">
              <w:rPr>
                <w:spacing w:val="-2"/>
              </w:rPr>
              <w:t>Viva-voce/Presentation</w:t>
            </w:r>
          </w:p>
        </w:tc>
        <w:tc>
          <w:tcPr>
            <w:tcW w:w="1126" w:type="dxa"/>
          </w:tcPr>
          <w:p w14:paraId="7948A21D" w14:textId="77777777" w:rsidR="00E350D3" w:rsidRPr="009B086C" w:rsidRDefault="00E350D3" w:rsidP="00E34C5C">
            <w:pPr>
              <w:pStyle w:val="TableParagraph"/>
              <w:spacing w:line="240" w:lineRule="auto"/>
            </w:pPr>
            <w:r w:rsidRPr="009B086C">
              <w:rPr>
                <w:spacing w:val="-10"/>
              </w:rPr>
              <w:t>√</w:t>
            </w:r>
          </w:p>
        </w:tc>
        <w:tc>
          <w:tcPr>
            <w:tcW w:w="1126" w:type="dxa"/>
          </w:tcPr>
          <w:p w14:paraId="72802C97" w14:textId="77777777" w:rsidR="00E350D3" w:rsidRPr="009B086C" w:rsidRDefault="00E350D3" w:rsidP="00E34C5C">
            <w:pPr>
              <w:pStyle w:val="TableParagraph"/>
              <w:spacing w:line="240" w:lineRule="auto"/>
            </w:pPr>
            <w:r w:rsidRPr="009B086C">
              <w:rPr>
                <w:spacing w:val="-10"/>
              </w:rPr>
              <w:t>√</w:t>
            </w:r>
          </w:p>
        </w:tc>
        <w:tc>
          <w:tcPr>
            <w:tcW w:w="1123" w:type="dxa"/>
          </w:tcPr>
          <w:p w14:paraId="3A3B9903" w14:textId="77777777" w:rsidR="00E350D3" w:rsidRPr="009B086C" w:rsidRDefault="00E350D3" w:rsidP="00E34C5C">
            <w:pPr>
              <w:pStyle w:val="TableParagraph"/>
              <w:spacing w:line="240" w:lineRule="auto"/>
            </w:pPr>
            <w:r w:rsidRPr="009B086C">
              <w:rPr>
                <w:spacing w:val="-10"/>
              </w:rPr>
              <w:t>√</w:t>
            </w:r>
          </w:p>
        </w:tc>
        <w:tc>
          <w:tcPr>
            <w:tcW w:w="2381" w:type="dxa"/>
          </w:tcPr>
          <w:p w14:paraId="1B69E12F" w14:textId="77777777" w:rsidR="00E350D3" w:rsidRPr="009B086C" w:rsidRDefault="00E350D3" w:rsidP="00E34C5C">
            <w:pPr>
              <w:pStyle w:val="TableParagraph"/>
              <w:spacing w:line="240" w:lineRule="auto"/>
            </w:pPr>
            <w:r w:rsidRPr="009B086C">
              <w:rPr>
                <w:spacing w:val="-10"/>
              </w:rPr>
              <w:t>√</w:t>
            </w:r>
          </w:p>
        </w:tc>
      </w:tr>
      <w:tr w:rsidR="00E350D3" w:rsidRPr="009B086C" w14:paraId="7354071A" w14:textId="77777777" w:rsidTr="00E34C5C">
        <w:trPr>
          <w:trHeight w:val="412"/>
        </w:trPr>
        <w:tc>
          <w:tcPr>
            <w:tcW w:w="4165" w:type="dxa"/>
          </w:tcPr>
          <w:p w14:paraId="6F9583D5" w14:textId="77777777" w:rsidR="00E350D3" w:rsidRPr="009B086C" w:rsidRDefault="00E350D3" w:rsidP="00E34C5C">
            <w:pPr>
              <w:pStyle w:val="TableParagraph"/>
              <w:spacing w:line="240" w:lineRule="auto"/>
            </w:pPr>
            <w:r w:rsidRPr="009B086C">
              <w:t>Quiz/Unit</w:t>
            </w:r>
            <w:r w:rsidRPr="009B086C">
              <w:rPr>
                <w:spacing w:val="-3"/>
              </w:rPr>
              <w:t xml:space="preserve"> </w:t>
            </w:r>
            <w:r w:rsidRPr="009B086C">
              <w:rPr>
                <w:spacing w:val="-4"/>
              </w:rPr>
              <w:t>Test</w:t>
            </w:r>
          </w:p>
        </w:tc>
        <w:tc>
          <w:tcPr>
            <w:tcW w:w="1126" w:type="dxa"/>
          </w:tcPr>
          <w:p w14:paraId="55EF7338" w14:textId="77777777" w:rsidR="00E350D3" w:rsidRPr="009B086C" w:rsidRDefault="00E350D3" w:rsidP="00E34C5C">
            <w:pPr>
              <w:pStyle w:val="TableParagraph"/>
              <w:spacing w:line="240" w:lineRule="auto"/>
            </w:pPr>
            <w:r w:rsidRPr="009B086C">
              <w:rPr>
                <w:spacing w:val="-10"/>
              </w:rPr>
              <w:t>√</w:t>
            </w:r>
          </w:p>
        </w:tc>
        <w:tc>
          <w:tcPr>
            <w:tcW w:w="1126" w:type="dxa"/>
          </w:tcPr>
          <w:p w14:paraId="5E241A76" w14:textId="77777777" w:rsidR="00E350D3" w:rsidRPr="009B086C" w:rsidRDefault="00E350D3" w:rsidP="00E34C5C">
            <w:pPr>
              <w:pStyle w:val="TableParagraph"/>
              <w:spacing w:line="240" w:lineRule="auto"/>
            </w:pPr>
            <w:r w:rsidRPr="009B086C">
              <w:rPr>
                <w:spacing w:val="-10"/>
              </w:rPr>
              <w:t>√</w:t>
            </w:r>
          </w:p>
        </w:tc>
        <w:tc>
          <w:tcPr>
            <w:tcW w:w="1123" w:type="dxa"/>
          </w:tcPr>
          <w:p w14:paraId="2A180905" w14:textId="77777777" w:rsidR="00E350D3" w:rsidRPr="009B086C" w:rsidRDefault="00E350D3" w:rsidP="00E34C5C">
            <w:pPr>
              <w:pStyle w:val="TableParagraph"/>
              <w:spacing w:line="240" w:lineRule="auto"/>
            </w:pPr>
            <w:r w:rsidRPr="009B086C">
              <w:rPr>
                <w:spacing w:val="-10"/>
              </w:rPr>
              <w:t>√</w:t>
            </w:r>
          </w:p>
        </w:tc>
        <w:tc>
          <w:tcPr>
            <w:tcW w:w="2381" w:type="dxa"/>
          </w:tcPr>
          <w:p w14:paraId="771ECAB9" w14:textId="77777777" w:rsidR="00E350D3" w:rsidRPr="009B086C" w:rsidRDefault="00E350D3" w:rsidP="00E34C5C">
            <w:pPr>
              <w:pStyle w:val="TableParagraph"/>
              <w:spacing w:line="240" w:lineRule="auto"/>
            </w:pPr>
            <w:r w:rsidRPr="009B086C">
              <w:rPr>
                <w:spacing w:val="-10"/>
              </w:rPr>
              <w:t>√</w:t>
            </w:r>
          </w:p>
        </w:tc>
      </w:tr>
      <w:tr w:rsidR="00E350D3" w:rsidRPr="009B086C" w14:paraId="6DD1C337" w14:textId="77777777" w:rsidTr="00E34C5C">
        <w:trPr>
          <w:trHeight w:val="412"/>
        </w:trPr>
        <w:tc>
          <w:tcPr>
            <w:tcW w:w="4165" w:type="dxa"/>
          </w:tcPr>
          <w:p w14:paraId="79A15FDC" w14:textId="77777777" w:rsidR="00E350D3" w:rsidRPr="009B086C" w:rsidRDefault="00E350D3" w:rsidP="00E34C5C">
            <w:pPr>
              <w:pStyle w:val="TableParagraph"/>
              <w:spacing w:line="240" w:lineRule="auto"/>
              <w:rPr>
                <w:spacing w:val="-2"/>
              </w:rPr>
            </w:pPr>
            <w:r w:rsidRPr="009B086C">
              <w:t>Seminars/Expert</w:t>
            </w:r>
            <w:r w:rsidRPr="009B086C">
              <w:rPr>
                <w:spacing w:val="-4"/>
              </w:rPr>
              <w:t xml:space="preserve"> </w:t>
            </w:r>
            <w:r w:rsidRPr="009B086C">
              <w:rPr>
                <w:spacing w:val="-2"/>
              </w:rPr>
              <w:t>Lecture</w:t>
            </w:r>
          </w:p>
        </w:tc>
        <w:tc>
          <w:tcPr>
            <w:tcW w:w="1126" w:type="dxa"/>
          </w:tcPr>
          <w:p w14:paraId="3EE77F05" w14:textId="77777777" w:rsidR="00E350D3" w:rsidRPr="009B086C" w:rsidRDefault="00E350D3" w:rsidP="00E34C5C">
            <w:pPr>
              <w:pStyle w:val="TableParagraph"/>
              <w:spacing w:line="240" w:lineRule="auto"/>
              <w:rPr>
                <w:spacing w:val="-10"/>
              </w:rPr>
            </w:pPr>
            <w:r w:rsidRPr="009B086C">
              <w:rPr>
                <w:spacing w:val="-10"/>
              </w:rPr>
              <w:t>√</w:t>
            </w:r>
          </w:p>
        </w:tc>
        <w:tc>
          <w:tcPr>
            <w:tcW w:w="1126" w:type="dxa"/>
          </w:tcPr>
          <w:p w14:paraId="5200C5A5" w14:textId="77777777" w:rsidR="00E350D3" w:rsidRPr="009B086C" w:rsidRDefault="00E350D3" w:rsidP="00E34C5C">
            <w:pPr>
              <w:pStyle w:val="TableParagraph"/>
              <w:spacing w:line="240" w:lineRule="auto"/>
              <w:rPr>
                <w:spacing w:val="-10"/>
              </w:rPr>
            </w:pPr>
            <w:r w:rsidRPr="009B086C">
              <w:rPr>
                <w:spacing w:val="-10"/>
              </w:rPr>
              <w:t>√</w:t>
            </w:r>
          </w:p>
        </w:tc>
        <w:tc>
          <w:tcPr>
            <w:tcW w:w="1123" w:type="dxa"/>
          </w:tcPr>
          <w:p w14:paraId="02AB3B30" w14:textId="77777777" w:rsidR="00E350D3" w:rsidRPr="009B086C" w:rsidRDefault="00E350D3" w:rsidP="00E34C5C">
            <w:pPr>
              <w:pStyle w:val="TableParagraph"/>
              <w:spacing w:line="240" w:lineRule="auto"/>
              <w:rPr>
                <w:spacing w:val="-10"/>
              </w:rPr>
            </w:pPr>
            <w:r w:rsidRPr="009B086C">
              <w:rPr>
                <w:spacing w:val="-10"/>
              </w:rPr>
              <w:t>√</w:t>
            </w:r>
          </w:p>
        </w:tc>
        <w:tc>
          <w:tcPr>
            <w:tcW w:w="2381" w:type="dxa"/>
          </w:tcPr>
          <w:p w14:paraId="7E0A57A8" w14:textId="77777777" w:rsidR="00E350D3" w:rsidRPr="009B086C" w:rsidRDefault="00E350D3" w:rsidP="00E34C5C">
            <w:pPr>
              <w:pStyle w:val="TableParagraph"/>
              <w:spacing w:line="240" w:lineRule="auto"/>
              <w:rPr>
                <w:spacing w:val="-10"/>
              </w:rPr>
            </w:pPr>
            <w:r w:rsidRPr="009B086C">
              <w:rPr>
                <w:spacing w:val="-10"/>
              </w:rPr>
              <w:t>√</w:t>
            </w:r>
          </w:p>
        </w:tc>
      </w:tr>
      <w:tr w:rsidR="00E350D3" w:rsidRPr="009B086C" w14:paraId="1A676250" w14:textId="77777777" w:rsidTr="00E34C5C">
        <w:trPr>
          <w:trHeight w:val="412"/>
        </w:trPr>
        <w:tc>
          <w:tcPr>
            <w:tcW w:w="4165" w:type="dxa"/>
          </w:tcPr>
          <w:p w14:paraId="233AF737" w14:textId="77777777" w:rsidR="00E350D3" w:rsidRPr="009B086C" w:rsidRDefault="00E350D3" w:rsidP="00E34C5C">
            <w:pPr>
              <w:pStyle w:val="TableParagraph"/>
              <w:spacing w:line="240" w:lineRule="auto"/>
              <w:rPr>
                <w:spacing w:val="-2"/>
              </w:rPr>
            </w:pPr>
            <w:r w:rsidRPr="009B086C">
              <w:t>Research Project</w:t>
            </w:r>
          </w:p>
        </w:tc>
        <w:tc>
          <w:tcPr>
            <w:tcW w:w="1126" w:type="dxa"/>
          </w:tcPr>
          <w:p w14:paraId="282AB18E" w14:textId="77777777" w:rsidR="00E350D3" w:rsidRPr="009B086C" w:rsidRDefault="00E350D3" w:rsidP="00E34C5C">
            <w:pPr>
              <w:pStyle w:val="TableParagraph"/>
              <w:spacing w:line="240" w:lineRule="auto"/>
              <w:rPr>
                <w:spacing w:val="-10"/>
              </w:rPr>
            </w:pPr>
            <w:r w:rsidRPr="009B086C">
              <w:rPr>
                <w:spacing w:val="-10"/>
              </w:rPr>
              <w:t>√</w:t>
            </w:r>
          </w:p>
        </w:tc>
        <w:tc>
          <w:tcPr>
            <w:tcW w:w="1126" w:type="dxa"/>
          </w:tcPr>
          <w:p w14:paraId="08EA4D63" w14:textId="77777777" w:rsidR="00E350D3" w:rsidRPr="009B086C" w:rsidRDefault="00E350D3" w:rsidP="00E34C5C">
            <w:pPr>
              <w:pStyle w:val="TableParagraph"/>
              <w:spacing w:line="240" w:lineRule="auto"/>
              <w:rPr>
                <w:spacing w:val="-10"/>
              </w:rPr>
            </w:pPr>
            <w:r w:rsidRPr="009B086C">
              <w:rPr>
                <w:spacing w:val="-10"/>
              </w:rPr>
              <w:t>√</w:t>
            </w:r>
          </w:p>
        </w:tc>
        <w:tc>
          <w:tcPr>
            <w:tcW w:w="1123" w:type="dxa"/>
          </w:tcPr>
          <w:p w14:paraId="1FA7764E" w14:textId="77777777" w:rsidR="00E350D3" w:rsidRPr="009B086C" w:rsidRDefault="00E350D3" w:rsidP="00E34C5C">
            <w:pPr>
              <w:pStyle w:val="TableParagraph"/>
              <w:spacing w:line="240" w:lineRule="auto"/>
              <w:rPr>
                <w:spacing w:val="-10"/>
              </w:rPr>
            </w:pPr>
            <w:r w:rsidRPr="009B086C">
              <w:rPr>
                <w:spacing w:val="-10"/>
              </w:rPr>
              <w:t>√</w:t>
            </w:r>
          </w:p>
        </w:tc>
        <w:tc>
          <w:tcPr>
            <w:tcW w:w="2381" w:type="dxa"/>
          </w:tcPr>
          <w:p w14:paraId="76724FAC" w14:textId="77777777" w:rsidR="00E350D3" w:rsidRPr="009B086C" w:rsidRDefault="00E350D3" w:rsidP="00E34C5C">
            <w:pPr>
              <w:pStyle w:val="TableParagraph"/>
              <w:spacing w:line="240" w:lineRule="auto"/>
              <w:rPr>
                <w:spacing w:val="-10"/>
              </w:rPr>
            </w:pPr>
            <w:r w:rsidRPr="009B086C">
              <w:rPr>
                <w:spacing w:val="-10"/>
              </w:rPr>
              <w:t>√</w:t>
            </w:r>
          </w:p>
        </w:tc>
      </w:tr>
      <w:tr w:rsidR="00E350D3" w:rsidRPr="009B086C" w14:paraId="1258FD27" w14:textId="77777777" w:rsidTr="00E34C5C">
        <w:trPr>
          <w:trHeight w:val="414"/>
        </w:trPr>
        <w:tc>
          <w:tcPr>
            <w:tcW w:w="4165" w:type="dxa"/>
          </w:tcPr>
          <w:p w14:paraId="0B334F0A" w14:textId="77777777" w:rsidR="00E350D3" w:rsidRPr="009B086C" w:rsidRDefault="00E350D3"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126" w:type="dxa"/>
          </w:tcPr>
          <w:p w14:paraId="4A6BDA0B" w14:textId="77777777" w:rsidR="00E350D3" w:rsidRPr="009B086C" w:rsidRDefault="00E350D3" w:rsidP="00E34C5C">
            <w:pPr>
              <w:pStyle w:val="TableParagraph"/>
              <w:spacing w:line="240" w:lineRule="auto"/>
            </w:pPr>
            <w:r w:rsidRPr="009B086C">
              <w:rPr>
                <w:spacing w:val="-10"/>
              </w:rPr>
              <w:t>√</w:t>
            </w:r>
          </w:p>
        </w:tc>
        <w:tc>
          <w:tcPr>
            <w:tcW w:w="1126" w:type="dxa"/>
          </w:tcPr>
          <w:p w14:paraId="2698C6AB" w14:textId="77777777" w:rsidR="00E350D3" w:rsidRPr="009B086C" w:rsidRDefault="00E350D3" w:rsidP="00E34C5C">
            <w:pPr>
              <w:pStyle w:val="TableParagraph"/>
              <w:spacing w:line="240" w:lineRule="auto"/>
            </w:pPr>
            <w:r w:rsidRPr="009B086C">
              <w:rPr>
                <w:spacing w:val="-10"/>
              </w:rPr>
              <w:t>√</w:t>
            </w:r>
          </w:p>
        </w:tc>
        <w:tc>
          <w:tcPr>
            <w:tcW w:w="1123" w:type="dxa"/>
          </w:tcPr>
          <w:p w14:paraId="4E0A4C76" w14:textId="77777777" w:rsidR="00E350D3" w:rsidRPr="009B086C" w:rsidRDefault="00E350D3" w:rsidP="00E34C5C">
            <w:pPr>
              <w:pStyle w:val="TableParagraph"/>
              <w:spacing w:line="240" w:lineRule="auto"/>
            </w:pPr>
            <w:r w:rsidRPr="009B086C">
              <w:rPr>
                <w:spacing w:val="-10"/>
              </w:rPr>
              <w:t>√</w:t>
            </w:r>
          </w:p>
        </w:tc>
        <w:tc>
          <w:tcPr>
            <w:tcW w:w="2381" w:type="dxa"/>
          </w:tcPr>
          <w:p w14:paraId="7C242980" w14:textId="77777777" w:rsidR="00E350D3" w:rsidRPr="009B086C" w:rsidRDefault="00E350D3" w:rsidP="00E34C5C">
            <w:pPr>
              <w:pStyle w:val="TableParagraph"/>
              <w:spacing w:line="240" w:lineRule="auto"/>
            </w:pPr>
            <w:r w:rsidRPr="009B086C">
              <w:rPr>
                <w:spacing w:val="-10"/>
              </w:rPr>
              <w:t>√</w:t>
            </w:r>
          </w:p>
        </w:tc>
      </w:tr>
      <w:tr w:rsidR="00E350D3" w:rsidRPr="009B086C" w14:paraId="63112C4A" w14:textId="77777777" w:rsidTr="00E34C5C">
        <w:trPr>
          <w:trHeight w:val="414"/>
        </w:trPr>
        <w:tc>
          <w:tcPr>
            <w:tcW w:w="4165" w:type="dxa"/>
          </w:tcPr>
          <w:p w14:paraId="7AF47923" w14:textId="77777777" w:rsidR="00E350D3" w:rsidRPr="009B086C" w:rsidRDefault="00E350D3" w:rsidP="00E34C5C">
            <w:pPr>
              <w:pStyle w:val="TableParagraph"/>
              <w:spacing w:line="240" w:lineRule="auto"/>
            </w:pPr>
            <w:r w:rsidRPr="009B086C">
              <w:t>Internship Program</w:t>
            </w:r>
          </w:p>
        </w:tc>
        <w:tc>
          <w:tcPr>
            <w:tcW w:w="1126" w:type="dxa"/>
          </w:tcPr>
          <w:p w14:paraId="0FD827DB" w14:textId="77777777" w:rsidR="00E350D3" w:rsidRPr="009B086C" w:rsidRDefault="00E350D3" w:rsidP="00E34C5C">
            <w:pPr>
              <w:pStyle w:val="TableParagraph"/>
              <w:spacing w:line="240" w:lineRule="auto"/>
              <w:rPr>
                <w:spacing w:val="-10"/>
              </w:rPr>
            </w:pPr>
            <w:r w:rsidRPr="009B086C">
              <w:rPr>
                <w:spacing w:val="-10"/>
              </w:rPr>
              <w:t>√</w:t>
            </w:r>
          </w:p>
        </w:tc>
        <w:tc>
          <w:tcPr>
            <w:tcW w:w="1126" w:type="dxa"/>
          </w:tcPr>
          <w:p w14:paraId="727DC503" w14:textId="77777777" w:rsidR="00E350D3" w:rsidRPr="009B086C" w:rsidRDefault="00E350D3" w:rsidP="00E34C5C">
            <w:pPr>
              <w:pStyle w:val="TableParagraph"/>
              <w:spacing w:line="240" w:lineRule="auto"/>
              <w:rPr>
                <w:spacing w:val="-10"/>
              </w:rPr>
            </w:pPr>
            <w:r w:rsidRPr="009B086C">
              <w:rPr>
                <w:spacing w:val="-10"/>
              </w:rPr>
              <w:t>√</w:t>
            </w:r>
          </w:p>
        </w:tc>
        <w:tc>
          <w:tcPr>
            <w:tcW w:w="1123" w:type="dxa"/>
          </w:tcPr>
          <w:p w14:paraId="5DFBF6BB" w14:textId="77777777" w:rsidR="00E350D3" w:rsidRPr="009B086C" w:rsidRDefault="00E350D3" w:rsidP="00E34C5C">
            <w:pPr>
              <w:pStyle w:val="TableParagraph"/>
              <w:spacing w:line="240" w:lineRule="auto"/>
              <w:rPr>
                <w:spacing w:val="-10"/>
              </w:rPr>
            </w:pPr>
            <w:r w:rsidRPr="009B086C">
              <w:rPr>
                <w:spacing w:val="-10"/>
              </w:rPr>
              <w:t>√</w:t>
            </w:r>
          </w:p>
        </w:tc>
        <w:tc>
          <w:tcPr>
            <w:tcW w:w="2381" w:type="dxa"/>
          </w:tcPr>
          <w:p w14:paraId="26353A7A" w14:textId="77777777" w:rsidR="00E350D3" w:rsidRPr="009B086C" w:rsidRDefault="00E350D3" w:rsidP="00E34C5C">
            <w:pPr>
              <w:pStyle w:val="TableParagraph"/>
              <w:spacing w:line="240" w:lineRule="auto"/>
              <w:rPr>
                <w:spacing w:val="-10"/>
              </w:rPr>
            </w:pPr>
            <w:r w:rsidRPr="009B086C">
              <w:rPr>
                <w:spacing w:val="-10"/>
              </w:rPr>
              <w:t>√</w:t>
            </w:r>
          </w:p>
        </w:tc>
      </w:tr>
      <w:tr w:rsidR="00E350D3" w:rsidRPr="009B086C" w14:paraId="1CACA009" w14:textId="77777777" w:rsidTr="00E34C5C">
        <w:trPr>
          <w:trHeight w:val="412"/>
        </w:trPr>
        <w:tc>
          <w:tcPr>
            <w:tcW w:w="4165" w:type="dxa"/>
          </w:tcPr>
          <w:p w14:paraId="24DD0826" w14:textId="77777777" w:rsidR="00E350D3" w:rsidRPr="009B086C" w:rsidRDefault="00E350D3" w:rsidP="00E34C5C">
            <w:pPr>
              <w:pStyle w:val="TableParagraph"/>
              <w:spacing w:line="240" w:lineRule="auto"/>
            </w:pPr>
            <w:r w:rsidRPr="009B086C">
              <w:t>Legal Aid/Clinical engagement/Outreach</w:t>
            </w:r>
          </w:p>
        </w:tc>
        <w:tc>
          <w:tcPr>
            <w:tcW w:w="1126" w:type="dxa"/>
          </w:tcPr>
          <w:p w14:paraId="4E8E578C" w14:textId="77777777" w:rsidR="00E350D3" w:rsidRPr="009B086C" w:rsidRDefault="00E350D3" w:rsidP="00E34C5C">
            <w:pPr>
              <w:pStyle w:val="TableParagraph"/>
              <w:spacing w:line="240" w:lineRule="auto"/>
            </w:pPr>
            <w:r w:rsidRPr="009B086C">
              <w:rPr>
                <w:spacing w:val="-10"/>
              </w:rPr>
              <w:t>√</w:t>
            </w:r>
          </w:p>
        </w:tc>
        <w:tc>
          <w:tcPr>
            <w:tcW w:w="1126" w:type="dxa"/>
          </w:tcPr>
          <w:p w14:paraId="45C1631C" w14:textId="77777777" w:rsidR="00E350D3" w:rsidRPr="009B086C" w:rsidRDefault="00E350D3" w:rsidP="00E34C5C">
            <w:pPr>
              <w:pStyle w:val="TableParagraph"/>
              <w:spacing w:line="240" w:lineRule="auto"/>
            </w:pPr>
            <w:r w:rsidRPr="009B086C">
              <w:rPr>
                <w:spacing w:val="-10"/>
              </w:rPr>
              <w:t>√</w:t>
            </w:r>
          </w:p>
        </w:tc>
        <w:tc>
          <w:tcPr>
            <w:tcW w:w="1123" w:type="dxa"/>
          </w:tcPr>
          <w:p w14:paraId="27040D6E" w14:textId="77777777" w:rsidR="00E350D3" w:rsidRPr="009B086C" w:rsidRDefault="00E350D3" w:rsidP="00E34C5C">
            <w:pPr>
              <w:pStyle w:val="TableParagraph"/>
              <w:spacing w:line="240" w:lineRule="auto"/>
            </w:pPr>
            <w:r w:rsidRPr="009B086C">
              <w:rPr>
                <w:spacing w:val="-10"/>
              </w:rPr>
              <w:t>√</w:t>
            </w:r>
          </w:p>
        </w:tc>
        <w:tc>
          <w:tcPr>
            <w:tcW w:w="2381" w:type="dxa"/>
          </w:tcPr>
          <w:p w14:paraId="6183E9C9" w14:textId="77777777" w:rsidR="00E350D3" w:rsidRPr="009B086C" w:rsidRDefault="00E350D3" w:rsidP="00E34C5C">
            <w:pPr>
              <w:pStyle w:val="TableParagraph"/>
              <w:spacing w:line="240" w:lineRule="auto"/>
            </w:pPr>
            <w:r w:rsidRPr="009B086C">
              <w:rPr>
                <w:spacing w:val="-10"/>
              </w:rPr>
              <w:t>√</w:t>
            </w:r>
          </w:p>
        </w:tc>
      </w:tr>
      <w:tr w:rsidR="00E350D3" w:rsidRPr="009B086C" w14:paraId="7D96F735" w14:textId="77777777" w:rsidTr="00E34C5C">
        <w:trPr>
          <w:trHeight w:val="414"/>
        </w:trPr>
        <w:tc>
          <w:tcPr>
            <w:tcW w:w="4165" w:type="dxa"/>
          </w:tcPr>
          <w:p w14:paraId="25842ED8" w14:textId="77777777" w:rsidR="00E350D3" w:rsidRPr="009B086C" w:rsidRDefault="00E350D3" w:rsidP="00E34C5C">
            <w:pPr>
              <w:pStyle w:val="TableParagraph"/>
              <w:spacing w:before="1" w:line="240" w:lineRule="auto"/>
            </w:pPr>
            <w:r w:rsidRPr="009B086C">
              <w:t>Industry Exposure</w:t>
            </w:r>
          </w:p>
        </w:tc>
        <w:tc>
          <w:tcPr>
            <w:tcW w:w="1126" w:type="dxa"/>
          </w:tcPr>
          <w:p w14:paraId="5B05E970" w14:textId="77777777" w:rsidR="00E350D3" w:rsidRPr="009B086C" w:rsidRDefault="00E350D3" w:rsidP="00E34C5C">
            <w:pPr>
              <w:pStyle w:val="TableParagraph"/>
              <w:spacing w:before="1" w:line="240" w:lineRule="auto"/>
            </w:pPr>
            <w:r w:rsidRPr="009B086C">
              <w:rPr>
                <w:spacing w:val="-10"/>
              </w:rPr>
              <w:t>√</w:t>
            </w:r>
          </w:p>
        </w:tc>
        <w:tc>
          <w:tcPr>
            <w:tcW w:w="1126" w:type="dxa"/>
          </w:tcPr>
          <w:p w14:paraId="0CD946C8" w14:textId="77777777" w:rsidR="00E350D3" w:rsidRPr="009B086C" w:rsidRDefault="00E350D3" w:rsidP="00E34C5C">
            <w:pPr>
              <w:pStyle w:val="TableParagraph"/>
              <w:spacing w:before="1" w:line="240" w:lineRule="auto"/>
            </w:pPr>
            <w:r w:rsidRPr="009B086C">
              <w:rPr>
                <w:spacing w:val="-10"/>
              </w:rPr>
              <w:t>√</w:t>
            </w:r>
          </w:p>
        </w:tc>
        <w:tc>
          <w:tcPr>
            <w:tcW w:w="1123" w:type="dxa"/>
          </w:tcPr>
          <w:p w14:paraId="067D1903" w14:textId="77777777" w:rsidR="00E350D3" w:rsidRPr="009B086C" w:rsidRDefault="00E350D3" w:rsidP="00E34C5C">
            <w:pPr>
              <w:pStyle w:val="TableParagraph"/>
              <w:spacing w:before="1" w:line="240" w:lineRule="auto"/>
            </w:pPr>
            <w:r w:rsidRPr="009B086C">
              <w:rPr>
                <w:spacing w:val="-10"/>
              </w:rPr>
              <w:t>√</w:t>
            </w:r>
          </w:p>
        </w:tc>
        <w:tc>
          <w:tcPr>
            <w:tcW w:w="2381" w:type="dxa"/>
          </w:tcPr>
          <w:p w14:paraId="08353DF8" w14:textId="77777777" w:rsidR="00E350D3" w:rsidRPr="009B086C" w:rsidRDefault="00E350D3" w:rsidP="00E34C5C">
            <w:pPr>
              <w:pStyle w:val="TableParagraph"/>
              <w:spacing w:before="1" w:line="240" w:lineRule="auto"/>
            </w:pPr>
            <w:r w:rsidRPr="009B086C">
              <w:rPr>
                <w:spacing w:val="-10"/>
              </w:rPr>
              <w:t>√</w:t>
            </w:r>
          </w:p>
        </w:tc>
      </w:tr>
      <w:tr w:rsidR="00E350D3" w:rsidRPr="009B086C" w14:paraId="657F12C1" w14:textId="77777777" w:rsidTr="00E34C5C">
        <w:trPr>
          <w:trHeight w:val="414"/>
        </w:trPr>
        <w:tc>
          <w:tcPr>
            <w:tcW w:w="4165" w:type="dxa"/>
          </w:tcPr>
          <w:p w14:paraId="23969B3A" w14:textId="77777777" w:rsidR="00E350D3" w:rsidRPr="009B086C" w:rsidRDefault="00E350D3"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756" w:type="dxa"/>
            <w:gridSpan w:val="4"/>
          </w:tcPr>
          <w:p w14:paraId="63CDB3FE" w14:textId="77777777" w:rsidR="00E350D3" w:rsidRPr="009B086C" w:rsidRDefault="00E350D3" w:rsidP="00E34C5C">
            <w:pPr>
              <w:pStyle w:val="TableParagraph"/>
              <w:spacing w:line="240" w:lineRule="auto"/>
            </w:pPr>
            <w:r w:rsidRPr="009B086C">
              <w:t>Student’s</w:t>
            </w:r>
            <w:r w:rsidRPr="009B086C">
              <w:rPr>
                <w:spacing w:val="-2"/>
              </w:rPr>
              <w:t xml:space="preserve"> Feedback</w:t>
            </w:r>
          </w:p>
        </w:tc>
      </w:tr>
      <w:tr w:rsidR="00E350D3" w:rsidRPr="009B086C" w14:paraId="10203C62" w14:textId="77777777" w:rsidTr="00E34C5C">
        <w:trPr>
          <w:trHeight w:val="4140"/>
        </w:trPr>
        <w:tc>
          <w:tcPr>
            <w:tcW w:w="9921" w:type="dxa"/>
            <w:gridSpan w:val="5"/>
          </w:tcPr>
          <w:p w14:paraId="56FF5D23" w14:textId="77777777" w:rsidR="00E350D3" w:rsidRPr="009B086C" w:rsidRDefault="00E350D3" w:rsidP="00E34C5C">
            <w:pPr>
              <w:pStyle w:val="TableParagraph"/>
              <w:spacing w:line="240" w:lineRule="auto"/>
              <w:rPr>
                <w:b/>
              </w:rPr>
            </w:pPr>
            <w:r w:rsidRPr="009B086C">
              <w:rPr>
                <w:b/>
                <w:spacing w:val="-2"/>
              </w:rPr>
              <w:lastRenderedPageBreak/>
              <w:t>Reference:</w:t>
            </w:r>
          </w:p>
          <w:p w14:paraId="1DA4FE8E" w14:textId="77777777" w:rsidR="00E350D3" w:rsidRPr="009B086C" w:rsidRDefault="00E350D3" w:rsidP="00E34C5C">
            <w:pPr>
              <w:pStyle w:val="TableParagraph"/>
              <w:numPr>
                <w:ilvl w:val="0"/>
                <w:numId w:val="203"/>
              </w:numPr>
              <w:tabs>
                <w:tab w:val="left" w:pos="828"/>
              </w:tabs>
              <w:spacing w:before="137" w:line="240" w:lineRule="auto"/>
            </w:pPr>
            <w:r w:rsidRPr="009B086C">
              <w:t>Goswami,</w:t>
            </w:r>
            <w:r w:rsidRPr="009B086C">
              <w:rPr>
                <w:spacing w:val="-2"/>
              </w:rPr>
              <w:t xml:space="preserve"> </w:t>
            </w:r>
            <w:r w:rsidRPr="009B086C">
              <w:t>V.G.,</w:t>
            </w:r>
            <w:r w:rsidRPr="009B086C">
              <w:rPr>
                <w:spacing w:val="-2"/>
              </w:rPr>
              <w:t xml:space="preserve"> </w:t>
            </w:r>
            <w:r w:rsidRPr="009B086C">
              <w:t>Labour</w:t>
            </w:r>
            <w:r w:rsidRPr="009B086C">
              <w:rPr>
                <w:spacing w:val="-1"/>
              </w:rPr>
              <w:t xml:space="preserve"> </w:t>
            </w:r>
            <w:r w:rsidRPr="009B086C">
              <w:t>and</w:t>
            </w:r>
            <w:r w:rsidRPr="009B086C">
              <w:rPr>
                <w:spacing w:val="-1"/>
              </w:rPr>
              <w:t xml:space="preserve"> </w:t>
            </w:r>
            <w:r w:rsidRPr="009B086C">
              <w:t>Industrial</w:t>
            </w:r>
            <w:r w:rsidRPr="009B086C">
              <w:rPr>
                <w:spacing w:val="-1"/>
              </w:rPr>
              <w:t xml:space="preserve"> </w:t>
            </w:r>
            <w:r w:rsidRPr="009B086C">
              <w:rPr>
                <w:spacing w:val="-2"/>
              </w:rPr>
              <w:t>Laws.</w:t>
            </w:r>
          </w:p>
          <w:p w14:paraId="5DC64435" w14:textId="77777777" w:rsidR="00E350D3" w:rsidRPr="009B086C" w:rsidRDefault="00E350D3" w:rsidP="00E34C5C">
            <w:pPr>
              <w:pStyle w:val="TableParagraph"/>
              <w:numPr>
                <w:ilvl w:val="0"/>
                <w:numId w:val="203"/>
              </w:numPr>
              <w:tabs>
                <w:tab w:val="left" w:pos="828"/>
              </w:tabs>
              <w:spacing w:before="139" w:line="240" w:lineRule="auto"/>
            </w:pPr>
            <w:r w:rsidRPr="009B086C">
              <w:t>Kapoor</w:t>
            </w:r>
            <w:r w:rsidRPr="009B086C">
              <w:rPr>
                <w:spacing w:val="-2"/>
              </w:rPr>
              <w:t xml:space="preserve"> </w:t>
            </w:r>
            <w:r w:rsidRPr="009B086C">
              <w:t>ND,</w:t>
            </w:r>
            <w:r w:rsidRPr="009B086C">
              <w:rPr>
                <w:spacing w:val="-1"/>
              </w:rPr>
              <w:t xml:space="preserve"> </w:t>
            </w:r>
            <w:r w:rsidRPr="009B086C">
              <w:t>Labour</w:t>
            </w:r>
            <w:r w:rsidRPr="009B086C">
              <w:rPr>
                <w:spacing w:val="-1"/>
              </w:rPr>
              <w:t xml:space="preserve"> </w:t>
            </w:r>
            <w:r w:rsidRPr="009B086C">
              <w:t>Laws,</w:t>
            </w:r>
            <w:r w:rsidRPr="009B086C">
              <w:rPr>
                <w:spacing w:val="-1"/>
              </w:rPr>
              <w:t xml:space="preserve"> </w:t>
            </w:r>
            <w:r w:rsidRPr="009B086C">
              <w:t>Sultan Chand</w:t>
            </w:r>
            <w:r w:rsidRPr="009B086C">
              <w:rPr>
                <w:spacing w:val="-1"/>
              </w:rPr>
              <w:t xml:space="preserve"> </w:t>
            </w:r>
            <w:r w:rsidRPr="009B086C">
              <w:t>&amp;</w:t>
            </w:r>
            <w:r w:rsidRPr="009B086C">
              <w:rPr>
                <w:spacing w:val="-1"/>
              </w:rPr>
              <w:t xml:space="preserve"> </w:t>
            </w:r>
            <w:r w:rsidRPr="009B086C">
              <w:t>Sons,</w:t>
            </w:r>
            <w:r w:rsidRPr="009B086C">
              <w:rPr>
                <w:spacing w:val="-3"/>
              </w:rPr>
              <w:t xml:space="preserve"> </w:t>
            </w:r>
            <w:r w:rsidRPr="009B086C">
              <w:t>Delhi,</w:t>
            </w:r>
            <w:r w:rsidRPr="009B086C">
              <w:rPr>
                <w:spacing w:val="-1"/>
              </w:rPr>
              <w:t xml:space="preserve"> </w:t>
            </w:r>
            <w:r w:rsidRPr="009B086C">
              <w:t xml:space="preserve">Reprint </w:t>
            </w:r>
            <w:r w:rsidRPr="009B086C">
              <w:rPr>
                <w:spacing w:val="-2"/>
              </w:rPr>
              <w:t>2010.</w:t>
            </w:r>
          </w:p>
          <w:p w14:paraId="1A338F0E" w14:textId="77777777" w:rsidR="00E350D3" w:rsidRPr="009B086C" w:rsidRDefault="00E350D3" w:rsidP="00E34C5C">
            <w:pPr>
              <w:pStyle w:val="TableParagraph"/>
              <w:numPr>
                <w:ilvl w:val="0"/>
                <w:numId w:val="203"/>
              </w:numPr>
              <w:tabs>
                <w:tab w:val="left" w:pos="828"/>
              </w:tabs>
              <w:spacing w:before="137" w:line="240" w:lineRule="auto"/>
            </w:pPr>
            <w:r w:rsidRPr="009B086C">
              <w:t>S.</w:t>
            </w:r>
            <w:r w:rsidRPr="009B086C">
              <w:rPr>
                <w:spacing w:val="-2"/>
              </w:rPr>
              <w:t xml:space="preserve"> </w:t>
            </w:r>
            <w:r w:rsidRPr="009B086C">
              <w:t>N.</w:t>
            </w:r>
            <w:r w:rsidRPr="009B086C">
              <w:rPr>
                <w:spacing w:val="-1"/>
              </w:rPr>
              <w:t xml:space="preserve"> </w:t>
            </w:r>
            <w:r w:rsidRPr="009B086C">
              <w:t>Misra,</w:t>
            </w:r>
            <w:r w:rsidRPr="009B086C">
              <w:rPr>
                <w:spacing w:val="-1"/>
              </w:rPr>
              <w:t xml:space="preserve"> </w:t>
            </w:r>
            <w:r w:rsidRPr="009B086C">
              <w:t>Labour&amp; Industrial</w:t>
            </w:r>
            <w:r w:rsidRPr="009B086C">
              <w:rPr>
                <w:spacing w:val="-1"/>
              </w:rPr>
              <w:t xml:space="preserve"> </w:t>
            </w:r>
            <w:r w:rsidRPr="009B086C">
              <w:t>Laws,</w:t>
            </w:r>
            <w:r w:rsidRPr="009B086C">
              <w:rPr>
                <w:spacing w:val="-1"/>
              </w:rPr>
              <w:t xml:space="preserve"> </w:t>
            </w:r>
            <w:r w:rsidRPr="009B086C">
              <w:t>28th</w:t>
            </w:r>
            <w:r w:rsidRPr="009B086C">
              <w:rPr>
                <w:spacing w:val="-1"/>
              </w:rPr>
              <w:t xml:space="preserve"> </w:t>
            </w:r>
            <w:r w:rsidRPr="009B086C">
              <w:t>Ed.</w:t>
            </w:r>
            <w:r w:rsidRPr="009B086C">
              <w:rPr>
                <w:spacing w:val="-1"/>
              </w:rPr>
              <w:t xml:space="preserve"> </w:t>
            </w:r>
            <w:r w:rsidRPr="009B086C">
              <w:rPr>
                <w:spacing w:val="-4"/>
              </w:rPr>
              <w:t>2016</w:t>
            </w:r>
          </w:p>
          <w:p w14:paraId="4703D1D8" w14:textId="77777777" w:rsidR="00E350D3" w:rsidRPr="009B086C" w:rsidRDefault="00E350D3" w:rsidP="00E34C5C">
            <w:pPr>
              <w:pStyle w:val="TableParagraph"/>
              <w:numPr>
                <w:ilvl w:val="0"/>
                <w:numId w:val="203"/>
              </w:numPr>
              <w:tabs>
                <w:tab w:val="left" w:pos="828"/>
              </w:tabs>
              <w:spacing w:before="139" w:line="240" w:lineRule="auto"/>
            </w:pPr>
            <w:r w:rsidRPr="009B086C">
              <w:t>Indian</w:t>
            </w:r>
            <w:r w:rsidRPr="009B086C">
              <w:rPr>
                <w:spacing w:val="-3"/>
              </w:rPr>
              <w:t xml:space="preserve"> </w:t>
            </w:r>
            <w:r w:rsidRPr="009B086C">
              <w:t>Law</w:t>
            </w:r>
            <w:r w:rsidRPr="009B086C">
              <w:rPr>
                <w:spacing w:val="-1"/>
              </w:rPr>
              <w:t xml:space="preserve"> </w:t>
            </w:r>
            <w:r w:rsidRPr="009B086C">
              <w:t>Institute,</w:t>
            </w:r>
            <w:r w:rsidRPr="009B086C">
              <w:rPr>
                <w:spacing w:val="-1"/>
              </w:rPr>
              <w:t xml:space="preserve"> </w:t>
            </w:r>
            <w:r w:rsidRPr="009B086C">
              <w:t>Cases</w:t>
            </w:r>
            <w:r w:rsidRPr="009B086C">
              <w:rPr>
                <w:spacing w:val="-2"/>
              </w:rPr>
              <w:t xml:space="preserve"> </w:t>
            </w:r>
            <w:r w:rsidRPr="009B086C">
              <w:t>and</w:t>
            </w:r>
            <w:r w:rsidRPr="009B086C">
              <w:rPr>
                <w:spacing w:val="-2"/>
              </w:rPr>
              <w:t xml:space="preserve"> </w:t>
            </w:r>
            <w:r w:rsidRPr="009B086C">
              <w:t>Materials</w:t>
            </w:r>
            <w:r w:rsidRPr="009B086C">
              <w:rPr>
                <w:spacing w:val="-1"/>
              </w:rPr>
              <w:t xml:space="preserve"> </w:t>
            </w:r>
            <w:r w:rsidRPr="009B086C">
              <w:t>on</w:t>
            </w:r>
            <w:r w:rsidRPr="009B086C">
              <w:rPr>
                <w:spacing w:val="-2"/>
              </w:rPr>
              <w:t xml:space="preserve"> </w:t>
            </w:r>
            <w:r w:rsidRPr="009B086C">
              <w:t>Labour</w:t>
            </w:r>
            <w:r w:rsidRPr="009B086C">
              <w:rPr>
                <w:spacing w:val="-2"/>
              </w:rPr>
              <w:t xml:space="preserve"> </w:t>
            </w:r>
            <w:r w:rsidRPr="009B086C">
              <w:t>Law</w:t>
            </w:r>
            <w:r w:rsidRPr="009B086C">
              <w:rPr>
                <w:spacing w:val="-1"/>
              </w:rPr>
              <w:t xml:space="preserve"> </w:t>
            </w:r>
            <w:r w:rsidRPr="009B086C">
              <w:t>and</w:t>
            </w:r>
            <w:r w:rsidRPr="009B086C">
              <w:rPr>
                <w:spacing w:val="-2"/>
              </w:rPr>
              <w:t xml:space="preserve"> </w:t>
            </w:r>
            <w:r w:rsidRPr="009B086C">
              <w:t>Labour</w:t>
            </w:r>
            <w:r w:rsidRPr="009B086C">
              <w:rPr>
                <w:spacing w:val="-2"/>
              </w:rPr>
              <w:t xml:space="preserve"> Relations</w:t>
            </w:r>
          </w:p>
          <w:p w14:paraId="7896296D" w14:textId="77777777" w:rsidR="00E350D3" w:rsidRPr="009B086C" w:rsidRDefault="00E350D3" w:rsidP="00E34C5C">
            <w:pPr>
              <w:pStyle w:val="TableParagraph"/>
              <w:numPr>
                <w:ilvl w:val="0"/>
                <w:numId w:val="203"/>
              </w:numPr>
              <w:tabs>
                <w:tab w:val="left" w:pos="888"/>
              </w:tabs>
              <w:spacing w:before="137" w:line="240" w:lineRule="auto"/>
              <w:ind w:left="888" w:hanging="420"/>
            </w:pPr>
            <w:r w:rsidRPr="009B086C">
              <w:t>P.L.</w:t>
            </w:r>
            <w:r w:rsidRPr="009B086C">
              <w:rPr>
                <w:spacing w:val="-2"/>
              </w:rPr>
              <w:t xml:space="preserve"> </w:t>
            </w:r>
            <w:r w:rsidRPr="009B086C">
              <w:t>Malik,</w:t>
            </w:r>
            <w:r w:rsidRPr="009B086C">
              <w:rPr>
                <w:spacing w:val="-1"/>
              </w:rPr>
              <w:t xml:space="preserve"> </w:t>
            </w:r>
            <w:r w:rsidRPr="009B086C">
              <w:t>Industrial</w:t>
            </w:r>
            <w:r w:rsidRPr="009B086C">
              <w:rPr>
                <w:spacing w:val="-1"/>
              </w:rPr>
              <w:t xml:space="preserve"> </w:t>
            </w:r>
            <w:r w:rsidRPr="009B086C">
              <w:t>Law,</w:t>
            </w:r>
            <w:r w:rsidRPr="009B086C">
              <w:rPr>
                <w:spacing w:val="-1"/>
              </w:rPr>
              <w:t xml:space="preserve"> </w:t>
            </w:r>
            <w:r w:rsidRPr="009B086C">
              <w:t>Eastern</w:t>
            </w:r>
            <w:r w:rsidRPr="009B086C">
              <w:rPr>
                <w:spacing w:val="-1"/>
              </w:rPr>
              <w:t xml:space="preserve"> </w:t>
            </w:r>
            <w:r w:rsidRPr="009B086C">
              <w:t>Book</w:t>
            </w:r>
            <w:r w:rsidRPr="009B086C">
              <w:rPr>
                <w:spacing w:val="-1"/>
              </w:rPr>
              <w:t xml:space="preserve"> </w:t>
            </w:r>
            <w:r w:rsidRPr="009B086C">
              <w:t>Company,</w:t>
            </w:r>
            <w:r w:rsidRPr="009B086C">
              <w:rPr>
                <w:spacing w:val="-1"/>
              </w:rPr>
              <w:t xml:space="preserve"> </w:t>
            </w:r>
            <w:r w:rsidRPr="009B086C">
              <w:rPr>
                <w:spacing w:val="-4"/>
              </w:rPr>
              <w:t>2013</w:t>
            </w:r>
          </w:p>
          <w:p w14:paraId="33C03242" w14:textId="77777777" w:rsidR="00E350D3" w:rsidRPr="009B086C" w:rsidRDefault="00E350D3" w:rsidP="00E34C5C">
            <w:pPr>
              <w:pStyle w:val="TableParagraph"/>
              <w:numPr>
                <w:ilvl w:val="0"/>
                <w:numId w:val="203"/>
              </w:numPr>
              <w:tabs>
                <w:tab w:val="left" w:pos="888"/>
              </w:tabs>
              <w:spacing w:before="139" w:line="240" w:lineRule="auto"/>
              <w:ind w:left="888" w:hanging="420"/>
            </w:pPr>
            <w:r w:rsidRPr="009B086C">
              <w:t>Dr.</w:t>
            </w:r>
            <w:r w:rsidRPr="009B086C">
              <w:rPr>
                <w:spacing w:val="-2"/>
              </w:rPr>
              <w:t xml:space="preserve"> </w:t>
            </w:r>
            <w:r w:rsidRPr="009B086C">
              <w:t>Goswami,</w:t>
            </w:r>
            <w:r w:rsidRPr="009B086C">
              <w:rPr>
                <w:spacing w:val="-1"/>
              </w:rPr>
              <w:t xml:space="preserve"> </w:t>
            </w:r>
            <w:r w:rsidRPr="009B086C">
              <w:t>Labour</w:t>
            </w:r>
            <w:r w:rsidRPr="009B086C">
              <w:rPr>
                <w:spacing w:val="-1"/>
              </w:rPr>
              <w:t xml:space="preserve"> </w:t>
            </w:r>
            <w:r w:rsidRPr="009B086C">
              <w:t>and</w:t>
            </w:r>
            <w:r w:rsidRPr="009B086C">
              <w:rPr>
                <w:spacing w:val="-1"/>
              </w:rPr>
              <w:t xml:space="preserve"> </w:t>
            </w:r>
            <w:r w:rsidRPr="009B086C">
              <w:t>Industrial</w:t>
            </w:r>
            <w:r w:rsidRPr="009B086C">
              <w:rPr>
                <w:spacing w:val="-2"/>
              </w:rPr>
              <w:t xml:space="preserve"> </w:t>
            </w:r>
            <w:r w:rsidRPr="009B086C">
              <w:t>Law,</w:t>
            </w:r>
            <w:r w:rsidRPr="009B086C">
              <w:rPr>
                <w:spacing w:val="-1"/>
              </w:rPr>
              <w:t xml:space="preserve"> </w:t>
            </w:r>
            <w:r w:rsidRPr="009B086C">
              <w:t>Central</w:t>
            </w:r>
            <w:r w:rsidRPr="009B086C">
              <w:rPr>
                <w:spacing w:val="-1"/>
              </w:rPr>
              <w:t xml:space="preserve"> </w:t>
            </w:r>
            <w:r w:rsidRPr="009B086C">
              <w:t>Law</w:t>
            </w:r>
            <w:r w:rsidRPr="009B086C">
              <w:rPr>
                <w:spacing w:val="-1"/>
              </w:rPr>
              <w:t xml:space="preserve"> </w:t>
            </w:r>
            <w:r w:rsidRPr="009B086C">
              <w:t>Agency,</w:t>
            </w:r>
            <w:r w:rsidRPr="009B086C">
              <w:rPr>
                <w:spacing w:val="-1"/>
              </w:rPr>
              <w:t xml:space="preserve"> </w:t>
            </w:r>
            <w:r w:rsidRPr="009B086C">
              <w:rPr>
                <w:spacing w:val="-4"/>
              </w:rPr>
              <w:t>2011</w:t>
            </w:r>
          </w:p>
          <w:p w14:paraId="6F54EAF6" w14:textId="77777777" w:rsidR="00E350D3" w:rsidRPr="009B086C" w:rsidRDefault="00E350D3" w:rsidP="00E34C5C">
            <w:pPr>
              <w:pStyle w:val="TableParagraph"/>
              <w:numPr>
                <w:ilvl w:val="0"/>
                <w:numId w:val="203"/>
              </w:numPr>
              <w:tabs>
                <w:tab w:val="left" w:pos="888"/>
              </w:tabs>
              <w:spacing w:before="137" w:line="240" w:lineRule="auto"/>
              <w:ind w:left="888" w:hanging="420"/>
            </w:pPr>
            <w:r w:rsidRPr="009B086C">
              <w:t>Chaturvedi,</w:t>
            </w:r>
            <w:r w:rsidRPr="009B086C">
              <w:rPr>
                <w:spacing w:val="-4"/>
              </w:rPr>
              <w:t xml:space="preserve"> </w:t>
            </w:r>
            <w:r w:rsidRPr="009B086C">
              <w:t>Labour</w:t>
            </w:r>
            <w:r w:rsidRPr="009B086C">
              <w:rPr>
                <w:spacing w:val="-1"/>
              </w:rPr>
              <w:t xml:space="preserve"> </w:t>
            </w:r>
            <w:r w:rsidRPr="009B086C">
              <w:t>and</w:t>
            </w:r>
            <w:r w:rsidRPr="009B086C">
              <w:rPr>
                <w:spacing w:val="-1"/>
              </w:rPr>
              <w:t xml:space="preserve"> </w:t>
            </w:r>
            <w:r w:rsidRPr="009B086C">
              <w:t>Industrial</w:t>
            </w:r>
            <w:r w:rsidRPr="009B086C">
              <w:rPr>
                <w:spacing w:val="-2"/>
              </w:rPr>
              <w:t xml:space="preserve"> </w:t>
            </w:r>
            <w:r w:rsidRPr="009B086C">
              <w:t>Law,</w:t>
            </w:r>
            <w:r w:rsidRPr="009B086C">
              <w:rPr>
                <w:spacing w:val="-1"/>
              </w:rPr>
              <w:t xml:space="preserve"> </w:t>
            </w:r>
            <w:r w:rsidRPr="009B086C">
              <w:rPr>
                <w:spacing w:val="-4"/>
              </w:rPr>
              <w:t>2004</w:t>
            </w:r>
          </w:p>
          <w:p w14:paraId="27C6C92B" w14:textId="77777777" w:rsidR="00E350D3" w:rsidRPr="009B086C" w:rsidRDefault="00E350D3" w:rsidP="00E34C5C">
            <w:pPr>
              <w:pStyle w:val="TableParagraph"/>
              <w:numPr>
                <w:ilvl w:val="0"/>
                <w:numId w:val="203"/>
              </w:numPr>
              <w:tabs>
                <w:tab w:val="left" w:pos="888"/>
              </w:tabs>
              <w:spacing w:before="139" w:line="240" w:lineRule="auto"/>
              <w:ind w:left="888" w:hanging="420"/>
            </w:pPr>
            <w:r w:rsidRPr="009B086C">
              <w:t>ZMS</w:t>
            </w:r>
            <w:r w:rsidRPr="009B086C">
              <w:rPr>
                <w:spacing w:val="-2"/>
              </w:rPr>
              <w:t xml:space="preserve"> </w:t>
            </w:r>
            <w:r w:rsidRPr="009B086C">
              <w:t>Siddiqi</w:t>
            </w:r>
            <w:r w:rsidRPr="009B086C">
              <w:rPr>
                <w:spacing w:val="-1"/>
              </w:rPr>
              <w:t xml:space="preserve"> </w:t>
            </w:r>
            <w:r w:rsidRPr="009B086C">
              <w:t>and</w:t>
            </w:r>
            <w:r w:rsidRPr="009B086C">
              <w:rPr>
                <w:spacing w:val="-1"/>
              </w:rPr>
              <w:t xml:space="preserve"> </w:t>
            </w:r>
            <w:r w:rsidRPr="009B086C">
              <w:t>M.Afzal</w:t>
            </w:r>
            <w:r w:rsidRPr="009B086C">
              <w:rPr>
                <w:spacing w:val="-2"/>
              </w:rPr>
              <w:t xml:space="preserve"> </w:t>
            </w:r>
            <w:r w:rsidRPr="009B086C">
              <w:t>Wani,</w:t>
            </w:r>
            <w:r w:rsidRPr="009B086C">
              <w:rPr>
                <w:spacing w:val="-1"/>
              </w:rPr>
              <w:t xml:space="preserve"> </w:t>
            </w:r>
            <w:r w:rsidRPr="009B086C">
              <w:t>Labour</w:t>
            </w:r>
            <w:r w:rsidRPr="009B086C">
              <w:rPr>
                <w:spacing w:val="-1"/>
              </w:rPr>
              <w:t xml:space="preserve"> </w:t>
            </w:r>
            <w:r w:rsidRPr="009B086C">
              <w:t>Adjudication</w:t>
            </w:r>
            <w:r w:rsidRPr="009B086C">
              <w:rPr>
                <w:spacing w:val="-2"/>
              </w:rPr>
              <w:t xml:space="preserve"> </w:t>
            </w:r>
            <w:r w:rsidRPr="009B086C">
              <w:t>in</w:t>
            </w:r>
            <w:r w:rsidRPr="009B086C">
              <w:rPr>
                <w:spacing w:val="-1"/>
              </w:rPr>
              <w:t xml:space="preserve"> </w:t>
            </w:r>
            <w:r w:rsidRPr="009B086C">
              <w:t>India, ILI,</w:t>
            </w:r>
            <w:r w:rsidRPr="009B086C">
              <w:rPr>
                <w:spacing w:val="-1"/>
              </w:rPr>
              <w:t xml:space="preserve"> </w:t>
            </w:r>
            <w:r w:rsidRPr="009B086C">
              <w:rPr>
                <w:spacing w:val="-4"/>
              </w:rPr>
              <w:t>2001</w:t>
            </w:r>
          </w:p>
        </w:tc>
      </w:tr>
    </w:tbl>
    <w:p w14:paraId="2545986A" w14:textId="77777777" w:rsidR="00D87C66" w:rsidRPr="009B086C" w:rsidRDefault="00D87C66" w:rsidP="009B086C">
      <w:pPr>
        <w:pStyle w:val="BodyText"/>
        <w:rPr>
          <w:sz w:val="22"/>
          <w:szCs w:val="22"/>
        </w:rPr>
      </w:pPr>
    </w:p>
    <w:p w14:paraId="51DBD90C" w14:textId="77777777" w:rsidR="00E329F6" w:rsidRPr="009B086C" w:rsidRDefault="00E329F6" w:rsidP="009B086C">
      <w:pPr>
        <w:pStyle w:val="BodyText"/>
        <w:rPr>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3"/>
        <w:gridCol w:w="1824"/>
        <w:gridCol w:w="6924"/>
      </w:tblGrid>
      <w:tr w:rsidR="00F67A73" w:rsidRPr="009B086C" w14:paraId="3090C974" w14:textId="77777777" w:rsidTr="00E34C5C">
        <w:trPr>
          <w:trHeight w:val="573"/>
        </w:trPr>
        <w:tc>
          <w:tcPr>
            <w:tcW w:w="3137" w:type="dxa"/>
            <w:gridSpan w:val="2"/>
            <w:tcBorders>
              <w:right w:val="nil"/>
            </w:tcBorders>
          </w:tcPr>
          <w:p w14:paraId="363C9F6A" w14:textId="77777777" w:rsidR="00F67A73" w:rsidRPr="009B086C" w:rsidRDefault="00F67A73" w:rsidP="00E34C5C">
            <w:pPr>
              <w:pStyle w:val="TableParagraph"/>
              <w:spacing w:line="240" w:lineRule="auto"/>
              <w:ind w:left="115"/>
              <w:rPr>
                <w:b/>
              </w:rPr>
            </w:pPr>
            <w:r w:rsidRPr="009B086C">
              <w:rPr>
                <w:b/>
              </w:rPr>
              <w:t>Faculty</w:t>
            </w:r>
            <w:r w:rsidRPr="009B086C">
              <w:rPr>
                <w:b/>
                <w:spacing w:val="-2"/>
              </w:rPr>
              <w:t xml:space="preserve"> </w:t>
            </w:r>
            <w:r w:rsidRPr="009B086C">
              <w:rPr>
                <w:b/>
                <w:spacing w:val="-4"/>
              </w:rPr>
              <w:t>Name</w:t>
            </w:r>
          </w:p>
        </w:tc>
        <w:tc>
          <w:tcPr>
            <w:tcW w:w="6924" w:type="dxa"/>
            <w:tcBorders>
              <w:left w:val="nil"/>
            </w:tcBorders>
          </w:tcPr>
          <w:p w14:paraId="4EBC803F" w14:textId="77777777" w:rsidR="00F67A73" w:rsidRPr="009B086C" w:rsidRDefault="00F67A73" w:rsidP="00E34C5C">
            <w:pPr>
              <w:pStyle w:val="TableParagraph"/>
              <w:spacing w:line="240" w:lineRule="auto"/>
              <w:ind w:left="336"/>
            </w:pPr>
            <w:r w:rsidRPr="009B086C">
              <w:rPr>
                <w:spacing w:val="-5"/>
              </w:rPr>
              <w:t>Law</w:t>
            </w:r>
          </w:p>
        </w:tc>
      </w:tr>
      <w:tr w:rsidR="00F67A73" w:rsidRPr="009B086C" w14:paraId="7E9F2DC8" w14:textId="77777777" w:rsidTr="00E34C5C">
        <w:trPr>
          <w:trHeight w:val="573"/>
        </w:trPr>
        <w:tc>
          <w:tcPr>
            <w:tcW w:w="3137" w:type="dxa"/>
            <w:gridSpan w:val="2"/>
          </w:tcPr>
          <w:p w14:paraId="3D8D3571" w14:textId="77777777" w:rsidR="00F67A73" w:rsidRPr="009B086C" w:rsidRDefault="00F67A73" w:rsidP="00E34C5C">
            <w:pPr>
              <w:pStyle w:val="TableParagraph"/>
              <w:spacing w:line="240" w:lineRule="auto"/>
              <w:ind w:left="115"/>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924" w:type="dxa"/>
          </w:tcPr>
          <w:p w14:paraId="6D4802C5" w14:textId="1611BFE8" w:rsidR="00F67A73" w:rsidRPr="009B086C" w:rsidRDefault="00F67A73" w:rsidP="00E34C5C">
            <w:pPr>
              <w:pStyle w:val="TableParagraph"/>
              <w:spacing w:line="240" w:lineRule="auto"/>
              <w:ind w:left="115"/>
            </w:pPr>
            <w:r w:rsidRPr="009B086C">
              <w:rPr>
                <w:spacing w:val="-1"/>
              </w:rPr>
              <w:t xml:space="preserve"> </w:t>
            </w:r>
            <w:r w:rsidRPr="009B086C">
              <w:t xml:space="preserve">LL.B. </w:t>
            </w:r>
            <w:r w:rsidRPr="009B086C">
              <w:rPr>
                <w:spacing w:val="-5"/>
              </w:rPr>
              <w:t>(Honours)</w:t>
            </w:r>
          </w:p>
        </w:tc>
      </w:tr>
      <w:tr w:rsidR="00F67A73" w:rsidRPr="009B086C" w14:paraId="5B387B8B" w14:textId="77777777" w:rsidTr="00E34C5C">
        <w:trPr>
          <w:trHeight w:val="575"/>
        </w:trPr>
        <w:tc>
          <w:tcPr>
            <w:tcW w:w="3137" w:type="dxa"/>
            <w:gridSpan w:val="2"/>
          </w:tcPr>
          <w:p w14:paraId="3BAC595A" w14:textId="77777777" w:rsidR="00F67A73" w:rsidRPr="009B086C" w:rsidRDefault="00F67A73" w:rsidP="00E34C5C">
            <w:pPr>
              <w:pStyle w:val="TableParagraph"/>
              <w:spacing w:before="1" w:line="240" w:lineRule="auto"/>
              <w:ind w:left="115"/>
              <w:rPr>
                <w:b/>
              </w:rPr>
            </w:pPr>
            <w:r w:rsidRPr="009B086C">
              <w:rPr>
                <w:b/>
              </w:rPr>
              <w:t>Course</w:t>
            </w:r>
            <w:r w:rsidRPr="009B086C">
              <w:rPr>
                <w:b/>
                <w:spacing w:val="-2"/>
              </w:rPr>
              <w:t xml:space="preserve"> </w:t>
            </w:r>
            <w:r w:rsidRPr="009B086C">
              <w:rPr>
                <w:b/>
                <w:spacing w:val="-4"/>
              </w:rPr>
              <w:t>Code</w:t>
            </w:r>
          </w:p>
        </w:tc>
        <w:tc>
          <w:tcPr>
            <w:tcW w:w="6924" w:type="dxa"/>
          </w:tcPr>
          <w:p w14:paraId="5DECA9BC" w14:textId="6DEA231D" w:rsidR="00F67A73" w:rsidRPr="009B086C" w:rsidRDefault="00F67A73" w:rsidP="00E34C5C">
            <w:pPr>
              <w:pStyle w:val="TableParagraph"/>
              <w:spacing w:before="1" w:line="240" w:lineRule="auto"/>
              <w:ind w:left="115"/>
            </w:pPr>
            <w:r w:rsidRPr="009B086C">
              <w:t>120</w:t>
            </w:r>
            <w:r>
              <w:t>40424</w:t>
            </w:r>
          </w:p>
        </w:tc>
      </w:tr>
      <w:tr w:rsidR="00F67A73" w:rsidRPr="009B086C" w14:paraId="761C47B0" w14:textId="77777777" w:rsidTr="00E34C5C">
        <w:trPr>
          <w:trHeight w:val="573"/>
        </w:trPr>
        <w:tc>
          <w:tcPr>
            <w:tcW w:w="3137" w:type="dxa"/>
            <w:gridSpan w:val="2"/>
          </w:tcPr>
          <w:p w14:paraId="20E87311" w14:textId="77777777" w:rsidR="00F67A73" w:rsidRPr="009B086C" w:rsidRDefault="00F67A73" w:rsidP="00E34C5C">
            <w:pPr>
              <w:pStyle w:val="TableParagraph"/>
              <w:spacing w:line="240" w:lineRule="auto"/>
              <w:ind w:left="115"/>
              <w:rPr>
                <w:b/>
              </w:rPr>
            </w:pPr>
            <w:r w:rsidRPr="009B086C">
              <w:rPr>
                <w:b/>
              </w:rPr>
              <w:t>Course</w:t>
            </w:r>
            <w:r w:rsidRPr="009B086C">
              <w:rPr>
                <w:b/>
                <w:spacing w:val="-2"/>
              </w:rPr>
              <w:t xml:space="preserve"> Title</w:t>
            </w:r>
          </w:p>
        </w:tc>
        <w:tc>
          <w:tcPr>
            <w:tcW w:w="6924" w:type="dxa"/>
          </w:tcPr>
          <w:p w14:paraId="1093186A" w14:textId="77777777" w:rsidR="00F67A73" w:rsidRPr="009B086C" w:rsidRDefault="00F67A73" w:rsidP="00E34C5C">
            <w:pPr>
              <w:pStyle w:val="TableParagraph"/>
              <w:spacing w:line="240" w:lineRule="auto"/>
              <w:ind w:left="115"/>
            </w:pPr>
            <w:r w:rsidRPr="009B086C">
              <w:t>Banking</w:t>
            </w:r>
            <w:r w:rsidRPr="009B086C">
              <w:rPr>
                <w:spacing w:val="-2"/>
              </w:rPr>
              <w:t xml:space="preserve"> </w:t>
            </w:r>
            <w:r w:rsidRPr="009B086C">
              <w:t>Law</w:t>
            </w:r>
            <w:r w:rsidRPr="009B086C">
              <w:rPr>
                <w:spacing w:val="-1"/>
              </w:rPr>
              <w:t xml:space="preserve"> </w:t>
            </w:r>
            <w:r w:rsidRPr="009B086C">
              <w:t>&amp;</w:t>
            </w:r>
            <w:r w:rsidRPr="009B086C">
              <w:rPr>
                <w:spacing w:val="-1"/>
              </w:rPr>
              <w:t xml:space="preserve"> </w:t>
            </w:r>
            <w:r w:rsidRPr="009B086C">
              <w:t>Negotiable</w:t>
            </w:r>
            <w:r w:rsidRPr="009B086C">
              <w:rPr>
                <w:spacing w:val="-1"/>
              </w:rPr>
              <w:t xml:space="preserve"> </w:t>
            </w:r>
            <w:r w:rsidRPr="009B086C">
              <w:t xml:space="preserve">Instruments </w:t>
            </w:r>
            <w:r w:rsidRPr="009B086C">
              <w:rPr>
                <w:spacing w:val="-5"/>
              </w:rPr>
              <w:t>Act</w:t>
            </w:r>
          </w:p>
        </w:tc>
      </w:tr>
      <w:tr w:rsidR="00F67A73" w:rsidRPr="009B086C" w14:paraId="4357103B" w14:textId="77777777" w:rsidTr="00E34C5C">
        <w:trPr>
          <w:trHeight w:val="573"/>
        </w:trPr>
        <w:tc>
          <w:tcPr>
            <w:tcW w:w="3137" w:type="dxa"/>
            <w:gridSpan w:val="2"/>
          </w:tcPr>
          <w:p w14:paraId="35F71915" w14:textId="77777777" w:rsidR="00F67A73" w:rsidRPr="009B086C" w:rsidRDefault="00F67A73" w:rsidP="00E34C5C">
            <w:pPr>
              <w:pStyle w:val="TableParagraph"/>
              <w:spacing w:line="240" w:lineRule="auto"/>
              <w:ind w:left="115"/>
              <w:rPr>
                <w:b/>
              </w:rPr>
            </w:pPr>
            <w:r w:rsidRPr="009B086C">
              <w:rPr>
                <w:b/>
              </w:rPr>
              <w:t>Academic</w:t>
            </w:r>
            <w:r w:rsidRPr="009B086C">
              <w:rPr>
                <w:b/>
                <w:spacing w:val="-2"/>
              </w:rPr>
              <w:t xml:space="preserve"> </w:t>
            </w:r>
            <w:r w:rsidRPr="009B086C">
              <w:rPr>
                <w:b/>
                <w:spacing w:val="-4"/>
              </w:rPr>
              <w:t>Year</w:t>
            </w:r>
          </w:p>
        </w:tc>
        <w:tc>
          <w:tcPr>
            <w:tcW w:w="6924" w:type="dxa"/>
          </w:tcPr>
          <w:p w14:paraId="638A1511" w14:textId="46BFF39A" w:rsidR="00F67A73" w:rsidRPr="009B086C" w:rsidRDefault="00F67A73" w:rsidP="00E34C5C">
            <w:pPr>
              <w:pStyle w:val="TableParagraph"/>
              <w:spacing w:line="240" w:lineRule="auto"/>
              <w:ind w:left="115"/>
            </w:pPr>
            <w:r w:rsidRPr="009B086C">
              <w:rPr>
                <w:spacing w:val="-5"/>
              </w:rPr>
              <w:t>I</w:t>
            </w:r>
            <w:r>
              <w:rPr>
                <w:spacing w:val="-5"/>
              </w:rPr>
              <w:t>I</w:t>
            </w:r>
          </w:p>
        </w:tc>
      </w:tr>
      <w:tr w:rsidR="00F67A73" w:rsidRPr="009B086C" w14:paraId="3252079F" w14:textId="77777777" w:rsidTr="00E34C5C">
        <w:trPr>
          <w:trHeight w:val="575"/>
        </w:trPr>
        <w:tc>
          <w:tcPr>
            <w:tcW w:w="3137" w:type="dxa"/>
            <w:gridSpan w:val="2"/>
          </w:tcPr>
          <w:p w14:paraId="7E168637" w14:textId="77777777" w:rsidR="00F67A73" w:rsidRPr="009B086C" w:rsidRDefault="00F67A73" w:rsidP="00E34C5C">
            <w:pPr>
              <w:pStyle w:val="TableParagraph"/>
              <w:spacing w:before="1" w:line="240" w:lineRule="auto"/>
              <w:ind w:left="115"/>
              <w:rPr>
                <w:b/>
              </w:rPr>
            </w:pPr>
            <w:r w:rsidRPr="009B086C">
              <w:rPr>
                <w:b/>
                <w:spacing w:val="-2"/>
              </w:rPr>
              <w:t>Semester</w:t>
            </w:r>
          </w:p>
        </w:tc>
        <w:tc>
          <w:tcPr>
            <w:tcW w:w="6924" w:type="dxa"/>
          </w:tcPr>
          <w:p w14:paraId="4127E391" w14:textId="78C249D3" w:rsidR="00F67A73" w:rsidRPr="009B086C" w:rsidRDefault="00F67A73" w:rsidP="00E34C5C">
            <w:pPr>
              <w:pStyle w:val="TableParagraph"/>
              <w:spacing w:before="1" w:line="240" w:lineRule="auto"/>
              <w:ind w:left="115"/>
            </w:pPr>
            <w:r>
              <w:rPr>
                <w:spacing w:val="-4"/>
              </w:rPr>
              <w:t>IV</w:t>
            </w:r>
          </w:p>
        </w:tc>
      </w:tr>
      <w:tr w:rsidR="00F67A73" w:rsidRPr="009B086C" w14:paraId="6D124AA2" w14:textId="77777777" w:rsidTr="00E34C5C">
        <w:trPr>
          <w:trHeight w:val="573"/>
        </w:trPr>
        <w:tc>
          <w:tcPr>
            <w:tcW w:w="3137" w:type="dxa"/>
            <w:gridSpan w:val="2"/>
          </w:tcPr>
          <w:p w14:paraId="0FFB1F5A" w14:textId="77777777" w:rsidR="00F67A73" w:rsidRPr="009B086C" w:rsidRDefault="00F67A73" w:rsidP="00E34C5C">
            <w:pPr>
              <w:pStyle w:val="TableParagraph"/>
              <w:spacing w:line="240" w:lineRule="auto"/>
              <w:ind w:left="115"/>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924" w:type="dxa"/>
          </w:tcPr>
          <w:p w14:paraId="2FEE8934" w14:textId="77777777" w:rsidR="00F67A73" w:rsidRPr="009B086C" w:rsidRDefault="00F67A73" w:rsidP="00E34C5C">
            <w:pPr>
              <w:pStyle w:val="TableParagraph"/>
              <w:spacing w:line="240" w:lineRule="auto"/>
              <w:ind w:left="115"/>
            </w:pPr>
            <w:r w:rsidRPr="009B086C">
              <w:rPr>
                <w:spacing w:val="-10"/>
              </w:rPr>
              <w:t>4</w:t>
            </w:r>
          </w:p>
        </w:tc>
      </w:tr>
      <w:tr w:rsidR="00F67A73" w:rsidRPr="009B086C" w14:paraId="6A91400C" w14:textId="77777777" w:rsidTr="00E34C5C">
        <w:trPr>
          <w:trHeight w:val="1158"/>
        </w:trPr>
        <w:tc>
          <w:tcPr>
            <w:tcW w:w="3137" w:type="dxa"/>
            <w:gridSpan w:val="2"/>
          </w:tcPr>
          <w:p w14:paraId="71C61246" w14:textId="77777777" w:rsidR="00F67A73" w:rsidRPr="009B086C" w:rsidRDefault="00F67A73" w:rsidP="00E34C5C">
            <w:pPr>
              <w:pStyle w:val="TableParagraph"/>
              <w:spacing w:line="240" w:lineRule="auto"/>
              <w:ind w:left="115"/>
              <w:rPr>
                <w:b/>
              </w:rPr>
            </w:pPr>
            <w:r w:rsidRPr="009B086C">
              <w:rPr>
                <w:b/>
              </w:rPr>
              <w:t>Course</w:t>
            </w:r>
            <w:r w:rsidRPr="009B086C">
              <w:rPr>
                <w:b/>
                <w:spacing w:val="-2"/>
              </w:rPr>
              <w:t xml:space="preserve"> Prerequisite</w:t>
            </w:r>
          </w:p>
        </w:tc>
        <w:tc>
          <w:tcPr>
            <w:tcW w:w="6924" w:type="dxa"/>
          </w:tcPr>
          <w:p w14:paraId="56B7F726" w14:textId="77777777" w:rsidR="00F67A73" w:rsidRPr="009B086C" w:rsidRDefault="00F67A73" w:rsidP="00E34C5C">
            <w:pPr>
              <w:pStyle w:val="TableParagraph"/>
              <w:spacing w:line="240" w:lineRule="auto"/>
              <w:ind w:left="115" w:right="104"/>
              <w:jc w:val="both"/>
            </w:pPr>
            <w:r w:rsidRPr="009B086C">
              <w:t>Learners</w:t>
            </w:r>
            <w:r w:rsidRPr="009B086C">
              <w:rPr>
                <w:spacing w:val="-4"/>
              </w:rPr>
              <w:t xml:space="preserve"> </w:t>
            </w:r>
            <w:r w:rsidRPr="009B086C">
              <w:t>are</w:t>
            </w:r>
            <w:r w:rsidRPr="009B086C">
              <w:rPr>
                <w:spacing w:val="-6"/>
              </w:rPr>
              <w:t xml:space="preserve"> </w:t>
            </w:r>
            <w:r w:rsidRPr="009B086C">
              <w:t>expected</w:t>
            </w:r>
            <w:r w:rsidRPr="009B086C">
              <w:rPr>
                <w:spacing w:val="-3"/>
              </w:rPr>
              <w:t xml:space="preserve"> </w:t>
            </w:r>
            <w:r w:rsidRPr="009B086C">
              <w:t>to</w:t>
            </w:r>
            <w:r w:rsidRPr="009B086C">
              <w:rPr>
                <w:spacing w:val="-2"/>
              </w:rPr>
              <w:t xml:space="preserve"> </w:t>
            </w:r>
            <w:r w:rsidRPr="009B086C">
              <w:t>familiar</w:t>
            </w:r>
            <w:r w:rsidRPr="009B086C">
              <w:rPr>
                <w:spacing w:val="-4"/>
              </w:rPr>
              <w:t xml:space="preserve"> </w:t>
            </w:r>
            <w:r w:rsidRPr="009B086C">
              <w:t>with</w:t>
            </w:r>
            <w:r w:rsidRPr="009B086C">
              <w:rPr>
                <w:spacing w:val="-4"/>
              </w:rPr>
              <w:t xml:space="preserve"> </w:t>
            </w:r>
            <w:r w:rsidRPr="009B086C">
              <w:t>the</w:t>
            </w:r>
            <w:r w:rsidRPr="009B086C">
              <w:rPr>
                <w:spacing w:val="-4"/>
              </w:rPr>
              <w:t xml:space="preserve"> </w:t>
            </w:r>
            <w:r w:rsidRPr="009B086C">
              <w:t>provisions</w:t>
            </w:r>
            <w:r w:rsidRPr="009B086C">
              <w:rPr>
                <w:spacing w:val="-4"/>
              </w:rPr>
              <w:t xml:space="preserve"> </w:t>
            </w:r>
            <w:r w:rsidRPr="009B086C">
              <w:t>of</w:t>
            </w:r>
            <w:r w:rsidRPr="009B086C">
              <w:rPr>
                <w:spacing w:val="-4"/>
              </w:rPr>
              <w:t xml:space="preserve"> </w:t>
            </w:r>
            <w:r w:rsidRPr="009B086C">
              <w:t>Banking</w:t>
            </w:r>
            <w:r w:rsidRPr="009B086C">
              <w:rPr>
                <w:spacing w:val="-4"/>
              </w:rPr>
              <w:t xml:space="preserve"> </w:t>
            </w:r>
            <w:r w:rsidRPr="009B086C">
              <w:t>Law and Negotiable Instrument Act. A foundational understanding of law is typically necessary before delving into specialized areas such as banking law.</w:t>
            </w:r>
          </w:p>
        </w:tc>
      </w:tr>
      <w:tr w:rsidR="00F67A73" w:rsidRPr="009B086C" w14:paraId="3DF7F2FB" w14:textId="77777777" w:rsidTr="00E34C5C">
        <w:trPr>
          <w:trHeight w:val="1544"/>
        </w:trPr>
        <w:tc>
          <w:tcPr>
            <w:tcW w:w="3137" w:type="dxa"/>
            <w:gridSpan w:val="2"/>
          </w:tcPr>
          <w:p w14:paraId="615304FE" w14:textId="77777777" w:rsidR="00F67A73" w:rsidRPr="009B086C" w:rsidRDefault="00F67A73" w:rsidP="00E34C5C">
            <w:pPr>
              <w:pStyle w:val="TableParagraph"/>
              <w:spacing w:line="240" w:lineRule="auto"/>
              <w:ind w:left="115"/>
              <w:rPr>
                <w:b/>
              </w:rPr>
            </w:pPr>
            <w:r w:rsidRPr="009B086C">
              <w:rPr>
                <w:b/>
              </w:rPr>
              <w:t>Course</w:t>
            </w:r>
            <w:r w:rsidRPr="009B086C">
              <w:rPr>
                <w:b/>
                <w:spacing w:val="-2"/>
              </w:rPr>
              <w:t xml:space="preserve"> Synopsis</w:t>
            </w:r>
          </w:p>
        </w:tc>
        <w:tc>
          <w:tcPr>
            <w:tcW w:w="6924" w:type="dxa"/>
          </w:tcPr>
          <w:p w14:paraId="48F36F0C" w14:textId="77777777" w:rsidR="00F67A73" w:rsidRPr="009B086C" w:rsidRDefault="00F67A73" w:rsidP="00E34C5C">
            <w:pPr>
              <w:pStyle w:val="TableParagraph"/>
              <w:spacing w:line="240" w:lineRule="auto"/>
              <w:ind w:left="115" w:right="102"/>
              <w:jc w:val="both"/>
            </w:pPr>
            <w:r w:rsidRPr="009B086C">
              <w:t>The goal of this course is to give law students an introduction about the subject, depth study of the various aspects of Banking and Negotiable Instruments Law, course in banking law typically covers the</w:t>
            </w:r>
            <w:r w:rsidRPr="009B086C">
              <w:rPr>
                <w:spacing w:val="-6"/>
              </w:rPr>
              <w:t xml:space="preserve"> </w:t>
            </w:r>
            <w:r w:rsidRPr="009B086C">
              <w:t>legal</w:t>
            </w:r>
            <w:r w:rsidRPr="009B086C">
              <w:rPr>
                <w:spacing w:val="-6"/>
              </w:rPr>
              <w:t xml:space="preserve"> </w:t>
            </w:r>
            <w:r w:rsidRPr="009B086C">
              <w:t>framework</w:t>
            </w:r>
            <w:r w:rsidRPr="009B086C">
              <w:rPr>
                <w:spacing w:val="-6"/>
              </w:rPr>
              <w:t xml:space="preserve"> </w:t>
            </w:r>
            <w:r w:rsidRPr="009B086C">
              <w:t>governing</w:t>
            </w:r>
            <w:r w:rsidRPr="009B086C">
              <w:rPr>
                <w:spacing w:val="-6"/>
              </w:rPr>
              <w:t xml:space="preserve"> </w:t>
            </w:r>
            <w:r w:rsidRPr="009B086C">
              <w:t>various</w:t>
            </w:r>
            <w:r w:rsidRPr="009B086C">
              <w:rPr>
                <w:spacing w:val="-6"/>
              </w:rPr>
              <w:t xml:space="preserve"> </w:t>
            </w:r>
            <w:r w:rsidRPr="009B086C">
              <w:t>aspects</w:t>
            </w:r>
            <w:r w:rsidRPr="009B086C">
              <w:rPr>
                <w:spacing w:val="-6"/>
              </w:rPr>
              <w:t xml:space="preserve"> </w:t>
            </w:r>
            <w:r w:rsidRPr="009B086C">
              <w:t>of</w:t>
            </w:r>
            <w:r w:rsidRPr="009B086C">
              <w:rPr>
                <w:spacing w:val="-6"/>
              </w:rPr>
              <w:t xml:space="preserve"> </w:t>
            </w:r>
            <w:r w:rsidRPr="009B086C">
              <w:t>banking</w:t>
            </w:r>
            <w:r w:rsidRPr="009B086C">
              <w:rPr>
                <w:spacing w:val="-6"/>
              </w:rPr>
              <w:t xml:space="preserve"> </w:t>
            </w:r>
            <w:r w:rsidRPr="009B086C">
              <w:t xml:space="preserve">operations, financial institutions, and the relationships between banks and their </w:t>
            </w:r>
            <w:r w:rsidRPr="009B086C">
              <w:rPr>
                <w:spacing w:val="-2"/>
              </w:rPr>
              <w:t>customers.</w:t>
            </w:r>
          </w:p>
        </w:tc>
      </w:tr>
      <w:tr w:rsidR="00F67A73" w:rsidRPr="009B086C" w14:paraId="5ECA3273" w14:textId="77777777" w:rsidTr="00E34C5C">
        <w:trPr>
          <w:trHeight w:val="1146"/>
        </w:trPr>
        <w:tc>
          <w:tcPr>
            <w:tcW w:w="10061" w:type="dxa"/>
            <w:gridSpan w:val="3"/>
          </w:tcPr>
          <w:p w14:paraId="6C3155EE" w14:textId="77777777" w:rsidR="00F67A73" w:rsidRPr="009B086C" w:rsidRDefault="00F67A73" w:rsidP="00E34C5C">
            <w:pPr>
              <w:pStyle w:val="TableParagraph"/>
              <w:spacing w:line="240" w:lineRule="auto"/>
              <w:ind w:left="115"/>
              <w:rPr>
                <w:b/>
              </w:rPr>
            </w:pPr>
            <w:r w:rsidRPr="009B086C">
              <w:rPr>
                <w:b/>
              </w:rPr>
              <w:t>Course</w:t>
            </w:r>
            <w:r w:rsidRPr="009B086C">
              <w:rPr>
                <w:b/>
                <w:spacing w:val="-2"/>
              </w:rPr>
              <w:t xml:space="preserve"> Outcomes:</w:t>
            </w:r>
          </w:p>
          <w:p w14:paraId="3BBA87FE" w14:textId="77777777" w:rsidR="00F67A73" w:rsidRPr="009B086C" w:rsidRDefault="00F67A73" w:rsidP="00E34C5C">
            <w:pPr>
              <w:pStyle w:val="TableParagraph"/>
              <w:spacing w:before="21" w:line="240" w:lineRule="auto"/>
              <w:ind w:left="0"/>
              <w:rPr>
                <w:b/>
              </w:rPr>
            </w:pPr>
          </w:p>
          <w:p w14:paraId="7DFFF0EA" w14:textId="77777777" w:rsidR="00F67A73" w:rsidRPr="009B086C" w:rsidRDefault="00F67A73" w:rsidP="00E34C5C">
            <w:pPr>
              <w:pStyle w:val="TableParagraph"/>
              <w:spacing w:line="240" w:lineRule="auto"/>
              <w:ind w:left="115"/>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F67A73" w:rsidRPr="009B086C" w14:paraId="4D67CD7E" w14:textId="77777777" w:rsidTr="00E34C5C">
        <w:trPr>
          <w:trHeight w:val="817"/>
        </w:trPr>
        <w:tc>
          <w:tcPr>
            <w:tcW w:w="1313" w:type="dxa"/>
          </w:tcPr>
          <w:p w14:paraId="0DFE3FEB" w14:textId="77777777" w:rsidR="00F67A73" w:rsidRPr="009B086C" w:rsidRDefault="00F67A73" w:rsidP="00E34C5C">
            <w:pPr>
              <w:pStyle w:val="TableParagraph"/>
              <w:spacing w:line="240" w:lineRule="auto"/>
              <w:ind w:left="115"/>
              <w:rPr>
                <w:b/>
              </w:rPr>
            </w:pPr>
            <w:r w:rsidRPr="009B086C">
              <w:rPr>
                <w:b/>
                <w:spacing w:val="-5"/>
              </w:rPr>
              <w:t>CO1</w:t>
            </w:r>
          </w:p>
        </w:tc>
        <w:tc>
          <w:tcPr>
            <w:tcW w:w="8748" w:type="dxa"/>
            <w:gridSpan w:val="2"/>
          </w:tcPr>
          <w:p w14:paraId="6DE6E18D" w14:textId="77777777" w:rsidR="00F67A73" w:rsidRPr="009B086C" w:rsidRDefault="00F67A73" w:rsidP="00E34C5C">
            <w:pPr>
              <w:pStyle w:val="TableParagraph"/>
              <w:spacing w:line="240" w:lineRule="auto"/>
              <w:ind w:left="115"/>
              <w:jc w:val="both"/>
            </w:pPr>
            <w:r w:rsidRPr="009B086C">
              <w:t>learn</w:t>
            </w:r>
            <w:r w:rsidRPr="009B086C">
              <w:rPr>
                <w:spacing w:val="-1"/>
              </w:rPr>
              <w:t xml:space="preserve"> </w:t>
            </w:r>
            <w:r w:rsidRPr="009B086C">
              <w:t>and</w:t>
            </w:r>
            <w:r w:rsidRPr="009B086C">
              <w:rPr>
                <w:spacing w:val="-2"/>
              </w:rPr>
              <w:t xml:space="preserve"> </w:t>
            </w:r>
            <w:r w:rsidRPr="009B086C">
              <w:t>gain comprehensive</w:t>
            </w:r>
            <w:r w:rsidRPr="009B086C">
              <w:rPr>
                <w:spacing w:val="-1"/>
              </w:rPr>
              <w:t xml:space="preserve"> </w:t>
            </w:r>
            <w:r w:rsidRPr="009B086C">
              <w:t>knowledge</w:t>
            </w:r>
            <w:r w:rsidRPr="009B086C">
              <w:rPr>
                <w:spacing w:val="-1"/>
              </w:rPr>
              <w:t xml:space="preserve"> </w:t>
            </w:r>
            <w:r w:rsidRPr="009B086C">
              <w:t>of</w:t>
            </w:r>
            <w:r w:rsidRPr="009B086C">
              <w:rPr>
                <w:spacing w:val="-1"/>
              </w:rPr>
              <w:t xml:space="preserve"> </w:t>
            </w:r>
            <w:r w:rsidRPr="009B086C">
              <w:t>framework</w:t>
            </w:r>
            <w:r w:rsidRPr="009B086C">
              <w:rPr>
                <w:spacing w:val="-2"/>
              </w:rPr>
              <w:t xml:space="preserve"> </w:t>
            </w:r>
            <w:r w:rsidRPr="009B086C">
              <w:t>governing</w:t>
            </w:r>
            <w:r w:rsidRPr="009B086C">
              <w:rPr>
                <w:spacing w:val="-3"/>
              </w:rPr>
              <w:t xml:space="preserve"> </w:t>
            </w:r>
            <w:r w:rsidRPr="009B086C">
              <w:t>the</w:t>
            </w:r>
            <w:r w:rsidRPr="009B086C">
              <w:rPr>
                <w:spacing w:val="-1"/>
              </w:rPr>
              <w:t xml:space="preserve"> </w:t>
            </w:r>
            <w:r w:rsidRPr="009B086C">
              <w:t>banking</w:t>
            </w:r>
            <w:r w:rsidRPr="009B086C">
              <w:rPr>
                <w:spacing w:val="-2"/>
              </w:rPr>
              <w:t xml:space="preserve"> </w:t>
            </w:r>
            <w:r w:rsidRPr="009B086C">
              <w:t>industry, including the key statutes and regulations that apply to banks and financial institutions.</w:t>
            </w:r>
          </w:p>
        </w:tc>
      </w:tr>
      <w:tr w:rsidR="00F67A73" w:rsidRPr="009B086C" w14:paraId="73B857CB" w14:textId="77777777" w:rsidTr="00E34C5C">
        <w:trPr>
          <w:trHeight w:val="559"/>
        </w:trPr>
        <w:tc>
          <w:tcPr>
            <w:tcW w:w="1313" w:type="dxa"/>
          </w:tcPr>
          <w:p w14:paraId="22432A93" w14:textId="77777777" w:rsidR="00F67A73" w:rsidRPr="009B086C" w:rsidRDefault="00F67A73" w:rsidP="00E34C5C">
            <w:pPr>
              <w:pStyle w:val="TableParagraph"/>
              <w:spacing w:line="240" w:lineRule="auto"/>
              <w:ind w:left="115"/>
              <w:rPr>
                <w:b/>
              </w:rPr>
            </w:pPr>
            <w:r w:rsidRPr="009B086C">
              <w:rPr>
                <w:b/>
                <w:spacing w:val="-5"/>
              </w:rPr>
              <w:t>CO2</w:t>
            </w:r>
          </w:p>
        </w:tc>
        <w:tc>
          <w:tcPr>
            <w:tcW w:w="8748" w:type="dxa"/>
            <w:gridSpan w:val="2"/>
          </w:tcPr>
          <w:p w14:paraId="05C50E0A" w14:textId="77777777" w:rsidR="00F67A73" w:rsidRPr="009B086C" w:rsidRDefault="00F67A73" w:rsidP="00E34C5C">
            <w:pPr>
              <w:pStyle w:val="TableParagraph"/>
              <w:spacing w:line="240" w:lineRule="auto"/>
              <w:ind w:left="115"/>
              <w:jc w:val="both"/>
            </w:pPr>
            <w:r w:rsidRPr="009B086C">
              <w:t>grasp</w:t>
            </w:r>
            <w:r w:rsidRPr="009B086C">
              <w:rPr>
                <w:spacing w:val="-3"/>
              </w:rPr>
              <w:t xml:space="preserve"> </w:t>
            </w:r>
            <w:r w:rsidRPr="009B086C">
              <w:t>the</w:t>
            </w:r>
            <w:r w:rsidRPr="009B086C">
              <w:rPr>
                <w:spacing w:val="-2"/>
              </w:rPr>
              <w:t xml:space="preserve"> </w:t>
            </w:r>
            <w:r w:rsidRPr="009B086C">
              <w:t>understanding and</w:t>
            </w:r>
            <w:r w:rsidRPr="009B086C">
              <w:rPr>
                <w:spacing w:val="-1"/>
              </w:rPr>
              <w:t xml:space="preserve"> </w:t>
            </w:r>
            <w:r w:rsidRPr="009B086C">
              <w:t>develop analytical</w:t>
            </w:r>
            <w:r w:rsidRPr="009B086C">
              <w:rPr>
                <w:spacing w:val="-1"/>
              </w:rPr>
              <w:t xml:space="preserve"> </w:t>
            </w:r>
            <w:r w:rsidRPr="009B086C">
              <w:t>skills,</w:t>
            </w:r>
            <w:r w:rsidRPr="009B086C">
              <w:rPr>
                <w:spacing w:val="-1"/>
              </w:rPr>
              <w:t xml:space="preserve"> </w:t>
            </w:r>
            <w:r w:rsidRPr="009B086C">
              <w:t>understanding</w:t>
            </w:r>
            <w:r w:rsidRPr="009B086C">
              <w:rPr>
                <w:spacing w:val="-1"/>
              </w:rPr>
              <w:t xml:space="preserve"> </w:t>
            </w:r>
            <w:r w:rsidRPr="009B086C">
              <w:t xml:space="preserve">of </w:t>
            </w:r>
            <w:r w:rsidRPr="009B086C">
              <w:rPr>
                <w:spacing w:val="-2"/>
              </w:rPr>
              <w:t>banking.</w:t>
            </w:r>
          </w:p>
        </w:tc>
      </w:tr>
      <w:tr w:rsidR="00F67A73" w:rsidRPr="009B086C" w14:paraId="2A6BB0A2" w14:textId="77777777" w:rsidTr="00E34C5C">
        <w:trPr>
          <w:trHeight w:val="673"/>
        </w:trPr>
        <w:tc>
          <w:tcPr>
            <w:tcW w:w="1313" w:type="dxa"/>
          </w:tcPr>
          <w:p w14:paraId="020CEF80" w14:textId="77777777" w:rsidR="00F67A73" w:rsidRPr="009B086C" w:rsidRDefault="00F67A73" w:rsidP="00E34C5C">
            <w:pPr>
              <w:pStyle w:val="TableParagraph"/>
              <w:spacing w:line="240" w:lineRule="auto"/>
              <w:ind w:left="115"/>
              <w:rPr>
                <w:b/>
              </w:rPr>
            </w:pPr>
            <w:r w:rsidRPr="009B086C">
              <w:rPr>
                <w:b/>
                <w:spacing w:val="-5"/>
              </w:rPr>
              <w:lastRenderedPageBreak/>
              <w:t>CO3</w:t>
            </w:r>
          </w:p>
        </w:tc>
        <w:tc>
          <w:tcPr>
            <w:tcW w:w="8748" w:type="dxa"/>
            <w:gridSpan w:val="2"/>
          </w:tcPr>
          <w:p w14:paraId="454CB294" w14:textId="77777777" w:rsidR="00F67A73" w:rsidRPr="009B086C" w:rsidRDefault="00F67A73" w:rsidP="00E34C5C">
            <w:pPr>
              <w:pStyle w:val="TableParagraph"/>
              <w:spacing w:line="240" w:lineRule="auto"/>
              <w:ind w:left="115" w:right="105"/>
              <w:jc w:val="both"/>
            </w:pPr>
            <w:r w:rsidRPr="009B086C">
              <w:t>analyse principles, concepts, and practices of the legal enforcement of negotiable instruments</w:t>
            </w:r>
            <w:r w:rsidRPr="009B086C">
              <w:rPr>
                <w:color w:val="001D35"/>
              </w:rPr>
              <w:t xml:space="preserve">, </w:t>
            </w:r>
            <w:r w:rsidRPr="009B086C">
              <w:t>outline the rules for their transfer, and specify the obligations and duties of the parties involved.</w:t>
            </w:r>
          </w:p>
        </w:tc>
      </w:tr>
      <w:tr w:rsidR="00F67A73" w:rsidRPr="009B086C" w14:paraId="075AB56E" w14:textId="77777777" w:rsidTr="00E34C5C">
        <w:trPr>
          <w:trHeight w:val="1003"/>
        </w:trPr>
        <w:tc>
          <w:tcPr>
            <w:tcW w:w="1313" w:type="dxa"/>
          </w:tcPr>
          <w:p w14:paraId="006411AB" w14:textId="77777777" w:rsidR="00F67A73" w:rsidRPr="009B086C" w:rsidRDefault="00F67A73" w:rsidP="00E34C5C">
            <w:pPr>
              <w:pStyle w:val="TableParagraph"/>
              <w:spacing w:line="240" w:lineRule="auto"/>
              <w:ind w:left="115"/>
              <w:rPr>
                <w:b/>
              </w:rPr>
            </w:pPr>
            <w:r w:rsidRPr="009B086C">
              <w:rPr>
                <w:b/>
                <w:spacing w:val="-5"/>
              </w:rPr>
              <w:t>CO4</w:t>
            </w:r>
          </w:p>
        </w:tc>
        <w:tc>
          <w:tcPr>
            <w:tcW w:w="8748" w:type="dxa"/>
            <w:gridSpan w:val="2"/>
          </w:tcPr>
          <w:p w14:paraId="1A06864B" w14:textId="77777777" w:rsidR="00F67A73" w:rsidRPr="009B086C" w:rsidRDefault="00F67A73" w:rsidP="00E34C5C">
            <w:pPr>
              <w:pStyle w:val="TableParagraph"/>
              <w:spacing w:line="240" w:lineRule="auto"/>
              <w:ind w:left="115" w:right="102"/>
              <w:jc w:val="both"/>
            </w:pPr>
            <w:r w:rsidRPr="009B086C">
              <w:t>explore Banking Law and NI Act and provides legal remedies for non-payment and the consequences of dishonoring a negotiable instrument. With research and better comprehension, further ways of making the subject, more socio legally effective</w:t>
            </w:r>
          </w:p>
        </w:tc>
      </w:tr>
    </w:tbl>
    <w:p w14:paraId="3DEEF810" w14:textId="77777777" w:rsidR="00F67A73" w:rsidRPr="009B086C" w:rsidRDefault="00F67A73" w:rsidP="00F67A73">
      <w:pPr>
        <w:pStyle w:val="TableParagraph"/>
        <w:spacing w:line="240" w:lineRule="auto"/>
        <w:jc w:val="both"/>
        <w:sectPr w:rsidR="00F67A73" w:rsidRPr="009B086C" w:rsidSect="00F67A73">
          <w:type w:val="continuous"/>
          <w:pgSz w:w="11910" w:h="16840"/>
          <w:pgMar w:top="960" w:right="566" w:bottom="866"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456"/>
        <w:gridCol w:w="228"/>
        <w:gridCol w:w="684"/>
        <w:gridCol w:w="341"/>
        <w:gridCol w:w="344"/>
        <w:gridCol w:w="684"/>
        <w:gridCol w:w="686"/>
        <w:gridCol w:w="340"/>
        <w:gridCol w:w="342"/>
        <w:gridCol w:w="683"/>
        <w:gridCol w:w="683"/>
        <w:gridCol w:w="409"/>
        <w:gridCol w:w="407"/>
        <w:gridCol w:w="820"/>
        <w:gridCol w:w="1861"/>
      </w:tblGrid>
      <w:tr w:rsidR="00F67A73" w:rsidRPr="009B086C" w14:paraId="45FE9B34" w14:textId="77777777" w:rsidTr="00E34C5C">
        <w:trPr>
          <w:trHeight w:val="549"/>
        </w:trPr>
        <w:tc>
          <w:tcPr>
            <w:tcW w:w="10053" w:type="dxa"/>
            <w:gridSpan w:val="16"/>
          </w:tcPr>
          <w:p w14:paraId="13AF4534" w14:textId="77777777" w:rsidR="00F67A73" w:rsidRPr="009B086C" w:rsidRDefault="00F67A73" w:rsidP="00E34C5C">
            <w:pPr>
              <w:pStyle w:val="TableParagraph"/>
              <w:spacing w:line="240" w:lineRule="auto"/>
              <w:ind w:left="115"/>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F67A73" w:rsidRPr="009B086C" w14:paraId="7446D6A9" w14:textId="77777777" w:rsidTr="00E34C5C">
        <w:trPr>
          <w:trHeight w:val="985"/>
        </w:trPr>
        <w:tc>
          <w:tcPr>
            <w:tcW w:w="1085" w:type="dxa"/>
          </w:tcPr>
          <w:p w14:paraId="53950663" w14:textId="77777777" w:rsidR="00F67A73" w:rsidRPr="009B086C" w:rsidRDefault="00F67A73" w:rsidP="00E34C5C">
            <w:pPr>
              <w:pStyle w:val="TableParagraph"/>
              <w:spacing w:line="240" w:lineRule="auto"/>
              <w:ind w:left="115"/>
              <w:rPr>
                <w:b/>
              </w:rPr>
            </w:pPr>
            <w:r w:rsidRPr="009B086C">
              <w:rPr>
                <w:b/>
                <w:spacing w:val="-5"/>
              </w:rPr>
              <w:t>COs</w:t>
            </w:r>
          </w:p>
        </w:tc>
        <w:tc>
          <w:tcPr>
            <w:tcW w:w="684" w:type="dxa"/>
            <w:gridSpan w:val="2"/>
          </w:tcPr>
          <w:p w14:paraId="1722DE68" w14:textId="77777777" w:rsidR="00F67A73" w:rsidRPr="009B086C" w:rsidRDefault="00F67A73" w:rsidP="00E34C5C">
            <w:pPr>
              <w:pStyle w:val="TableParagraph"/>
              <w:spacing w:line="240" w:lineRule="auto"/>
              <w:ind w:left="115"/>
              <w:rPr>
                <w:b/>
              </w:rPr>
            </w:pPr>
            <w:r w:rsidRPr="009B086C">
              <w:rPr>
                <w:b/>
                <w:spacing w:val="-5"/>
              </w:rPr>
              <w:t>PO1</w:t>
            </w:r>
          </w:p>
        </w:tc>
        <w:tc>
          <w:tcPr>
            <w:tcW w:w="684" w:type="dxa"/>
          </w:tcPr>
          <w:p w14:paraId="2FBAF879" w14:textId="77777777" w:rsidR="00F67A73" w:rsidRPr="009B086C" w:rsidRDefault="00F67A73" w:rsidP="00E34C5C">
            <w:pPr>
              <w:pStyle w:val="TableParagraph"/>
              <w:spacing w:line="240" w:lineRule="auto"/>
              <w:ind w:left="23" w:right="14"/>
              <w:jc w:val="center"/>
              <w:rPr>
                <w:b/>
              </w:rPr>
            </w:pPr>
            <w:r w:rsidRPr="009B086C">
              <w:rPr>
                <w:b/>
                <w:spacing w:val="-5"/>
              </w:rPr>
              <w:t>PO2</w:t>
            </w:r>
          </w:p>
        </w:tc>
        <w:tc>
          <w:tcPr>
            <w:tcW w:w="685" w:type="dxa"/>
            <w:gridSpan w:val="2"/>
          </w:tcPr>
          <w:p w14:paraId="32DB18BE" w14:textId="77777777" w:rsidR="00F67A73" w:rsidRPr="009B086C" w:rsidRDefault="00F67A73" w:rsidP="00E34C5C">
            <w:pPr>
              <w:pStyle w:val="TableParagraph"/>
              <w:spacing w:line="240" w:lineRule="auto"/>
              <w:ind w:left="115"/>
              <w:rPr>
                <w:b/>
              </w:rPr>
            </w:pPr>
            <w:r w:rsidRPr="009B086C">
              <w:rPr>
                <w:b/>
                <w:spacing w:val="-5"/>
              </w:rPr>
              <w:t>PO3</w:t>
            </w:r>
          </w:p>
        </w:tc>
        <w:tc>
          <w:tcPr>
            <w:tcW w:w="684" w:type="dxa"/>
          </w:tcPr>
          <w:p w14:paraId="1A510240" w14:textId="77777777" w:rsidR="00F67A73" w:rsidRPr="009B086C" w:rsidRDefault="00F67A73" w:rsidP="00E34C5C">
            <w:pPr>
              <w:pStyle w:val="TableParagraph"/>
              <w:spacing w:line="240" w:lineRule="auto"/>
              <w:ind w:left="23" w:right="15"/>
              <w:jc w:val="center"/>
              <w:rPr>
                <w:b/>
              </w:rPr>
            </w:pPr>
            <w:r w:rsidRPr="009B086C">
              <w:rPr>
                <w:b/>
                <w:spacing w:val="-5"/>
              </w:rPr>
              <w:t>PO4</w:t>
            </w:r>
          </w:p>
        </w:tc>
        <w:tc>
          <w:tcPr>
            <w:tcW w:w="686" w:type="dxa"/>
          </w:tcPr>
          <w:p w14:paraId="30D000D5" w14:textId="77777777" w:rsidR="00F67A73" w:rsidRPr="009B086C" w:rsidRDefault="00F67A73" w:rsidP="00E34C5C">
            <w:pPr>
              <w:pStyle w:val="TableParagraph"/>
              <w:spacing w:line="240" w:lineRule="auto"/>
              <w:ind w:left="9" w:right="3"/>
              <w:jc w:val="center"/>
              <w:rPr>
                <w:b/>
              </w:rPr>
            </w:pPr>
            <w:r w:rsidRPr="009B086C">
              <w:rPr>
                <w:b/>
                <w:spacing w:val="-5"/>
              </w:rPr>
              <w:t>PO5</w:t>
            </w:r>
          </w:p>
        </w:tc>
        <w:tc>
          <w:tcPr>
            <w:tcW w:w="682" w:type="dxa"/>
            <w:gridSpan w:val="2"/>
          </w:tcPr>
          <w:p w14:paraId="36BCABF8" w14:textId="77777777" w:rsidR="00F67A73" w:rsidRPr="009B086C" w:rsidRDefault="00F67A73" w:rsidP="00E34C5C">
            <w:pPr>
              <w:pStyle w:val="TableParagraph"/>
              <w:spacing w:line="240" w:lineRule="auto"/>
              <w:ind w:left="115"/>
              <w:rPr>
                <w:b/>
              </w:rPr>
            </w:pPr>
            <w:r w:rsidRPr="009B086C">
              <w:rPr>
                <w:b/>
                <w:spacing w:val="-5"/>
              </w:rPr>
              <w:t>PO6</w:t>
            </w:r>
          </w:p>
        </w:tc>
        <w:tc>
          <w:tcPr>
            <w:tcW w:w="683" w:type="dxa"/>
          </w:tcPr>
          <w:p w14:paraId="7F1E1298" w14:textId="77777777" w:rsidR="00F67A73" w:rsidRPr="009B086C" w:rsidRDefault="00F67A73" w:rsidP="00E34C5C">
            <w:pPr>
              <w:pStyle w:val="TableParagraph"/>
              <w:spacing w:line="240" w:lineRule="auto"/>
              <w:ind w:left="20" w:right="6"/>
              <w:jc w:val="center"/>
              <w:rPr>
                <w:b/>
              </w:rPr>
            </w:pPr>
            <w:r w:rsidRPr="009B086C">
              <w:rPr>
                <w:b/>
                <w:spacing w:val="-5"/>
              </w:rPr>
              <w:t>PO7</w:t>
            </w:r>
          </w:p>
        </w:tc>
        <w:tc>
          <w:tcPr>
            <w:tcW w:w="683" w:type="dxa"/>
          </w:tcPr>
          <w:p w14:paraId="3FBC58B0" w14:textId="77777777" w:rsidR="00F67A73" w:rsidRPr="009B086C" w:rsidRDefault="00F67A73" w:rsidP="00E34C5C">
            <w:pPr>
              <w:pStyle w:val="TableParagraph"/>
              <w:spacing w:line="240" w:lineRule="auto"/>
              <w:ind w:left="20" w:right="3"/>
              <w:jc w:val="center"/>
              <w:rPr>
                <w:b/>
              </w:rPr>
            </w:pPr>
            <w:r w:rsidRPr="009B086C">
              <w:rPr>
                <w:b/>
                <w:spacing w:val="-5"/>
              </w:rPr>
              <w:t>PO8</w:t>
            </w:r>
          </w:p>
        </w:tc>
        <w:tc>
          <w:tcPr>
            <w:tcW w:w="816" w:type="dxa"/>
            <w:gridSpan w:val="2"/>
          </w:tcPr>
          <w:p w14:paraId="37A3415D" w14:textId="77777777" w:rsidR="00F67A73" w:rsidRPr="009B086C" w:rsidRDefault="00F67A73" w:rsidP="00E34C5C">
            <w:pPr>
              <w:pStyle w:val="TableParagraph"/>
              <w:spacing w:line="240" w:lineRule="auto"/>
              <w:ind w:left="119"/>
              <w:rPr>
                <w:b/>
              </w:rPr>
            </w:pPr>
            <w:r w:rsidRPr="009B086C">
              <w:rPr>
                <w:b/>
                <w:spacing w:val="-4"/>
              </w:rPr>
              <w:t>PSO1</w:t>
            </w:r>
          </w:p>
        </w:tc>
        <w:tc>
          <w:tcPr>
            <w:tcW w:w="820" w:type="dxa"/>
          </w:tcPr>
          <w:p w14:paraId="0D0F5612" w14:textId="77777777" w:rsidR="00F67A73" w:rsidRPr="009B086C" w:rsidRDefault="00F67A73" w:rsidP="00E34C5C">
            <w:pPr>
              <w:pStyle w:val="TableParagraph"/>
              <w:spacing w:line="240" w:lineRule="auto"/>
              <w:ind w:left="22" w:right="1"/>
              <w:jc w:val="center"/>
              <w:rPr>
                <w:b/>
              </w:rPr>
            </w:pPr>
            <w:r w:rsidRPr="009B086C">
              <w:rPr>
                <w:b/>
                <w:spacing w:val="-4"/>
              </w:rPr>
              <w:t>PSO2</w:t>
            </w:r>
          </w:p>
        </w:tc>
        <w:tc>
          <w:tcPr>
            <w:tcW w:w="1861" w:type="dxa"/>
          </w:tcPr>
          <w:p w14:paraId="20659661" w14:textId="77777777" w:rsidR="00F67A73" w:rsidRPr="009B086C" w:rsidRDefault="00F67A73" w:rsidP="00E34C5C">
            <w:pPr>
              <w:pStyle w:val="TableParagraph"/>
              <w:spacing w:line="240" w:lineRule="auto"/>
              <w:ind w:left="121"/>
              <w:rPr>
                <w:b/>
              </w:rPr>
            </w:pPr>
            <w:r w:rsidRPr="009B086C">
              <w:rPr>
                <w:b/>
                <w:spacing w:val="-4"/>
              </w:rPr>
              <w:t>PSO3</w:t>
            </w:r>
          </w:p>
        </w:tc>
      </w:tr>
      <w:tr w:rsidR="00F67A73" w:rsidRPr="009B086C" w14:paraId="0A0F2A07" w14:textId="77777777" w:rsidTr="00E34C5C">
        <w:trPr>
          <w:trHeight w:val="575"/>
        </w:trPr>
        <w:tc>
          <w:tcPr>
            <w:tcW w:w="1085" w:type="dxa"/>
          </w:tcPr>
          <w:p w14:paraId="5CA5FFEA" w14:textId="77777777" w:rsidR="00F67A73" w:rsidRPr="009B086C" w:rsidRDefault="00F67A73" w:rsidP="00E34C5C">
            <w:pPr>
              <w:pStyle w:val="TableParagraph"/>
              <w:spacing w:before="1" w:line="240" w:lineRule="auto"/>
              <w:ind w:left="115"/>
              <w:rPr>
                <w:b/>
              </w:rPr>
            </w:pPr>
            <w:r w:rsidRPr="009B086C">
              <w:rPr>
                <w:b/>
                <w:spacing w:val="-5"/>
              </w:rPr>
              <w:t>CO1</w:t>
            </w:r>
          </w:p>
        </w:tc>
        <w:tc>
          <w:tcPr>
            <w:tcW w:w="684" w:type="dxa"/>
            <w:gridSpan w:val="2"/>
          </w:tcPr>
          <w:p w14:paraId="67578AD9" w14:textId="77777777" w:rsidR="00F67A73" w:rsidRPr="009B086C" w:rsidRDefault="00F67A73" w:rsidP="00E34C5C">
            <w:pPr>
              <w:pStyle w:val="TableParagraph"/>
              <w:spacing w:before="1" w:line="240" w:lineRule="auto"/>
              <w:ind w:left="23" w:right="16"/>
              <w:jc w:val="center"/>
            </w:pPr>
            <w:r w:rsidRPr="009B086C">
              <w:rPr>
                <w:spacing w:val="-10"/>
              </w:rPr>
              <w:t>3</w:t>
            </w:r>
          </w:p>
        </w:tc>
        <w:tc>
          <w:tcPr>
            <w:tcW w:w="684" w:type="dxa"/>
          </w:tcPr>
          <w:p w14:paraId="247694AE" w14:textId="77777777" w:rsidR="00F67A73" w:rsidRPr="009B086C" w:rsidRDefault="00F67A73" w:rsidP="00E34C5C">
            <w:pPr>
              <w:pStyle w:val="TableParagraph"/>
              <w:spacing w:before="1" w:line="240" w:lineRule="auto"/>
              <w:ind w:left="23" w:right="16"/>
              <w:jc w:val="center"/>
            </w:pPr>
            <w:r w:rsidRPr="009B086C">
              <w:rPr>
                <w:spacing w:val="-10"/>
              </w:rPr>
              <w:t>2</w:t>
            </w:r>
          </w:p>
        </w:tc>
        <w:tc>
          <w:tcPr>
            <w:tcW w:w="685" w:type="dxa"/>
            <w:gridSpan w:val="2"/>
          </w:tcPr>
          <w:p w14:paraId="743295A0" w14:textId="77777777" w:rsidR="00F67A73" w:rsidRPr="009B086C" w:rsidRDefault="00F67A73" w:rsidP="00E34C5C">
            <w:pPr>
              <w:pStyle w:val="TableParagraph"/>
              <w:spacing w:before="1" w:line="240" w:lineRule="auto"/>
              <w:ind w:left="16" w:right="10"/>
              <w:jc w:val="center"/>
            </w:pPr>
            <w:r w:rsidRPr="009B086C">
              <w:rPr>
                <w:spacing w:val="-10"/>
              </w:rPr>
              <w:t>1</w:t>
            </w:r>
          </w:p>
        </w:tc>
        <w:tc>
          <w:tcPr>
            <w:tcW w:w="684" w:type="dxa"/>
          </w:tcPr>
          <w:p w14:paraId="53A300BA" w14:textId="77777777" w:rsidR="00F67A73" w:rsidRPr="009B086C" w:rsidRDefault="00F67A73" w:rsidP="00E34C5C">
            <w:pPr>
              <w:pStyle w:val="TableParagraph"/>
              <w:spacing w:before="1" w:line="240" w:lineRule="auto"/>
              <w:ind w:left="23" w:right="12"/>
              <w:jc w:val="center"/>
            </w:pPr>
            <w:r w:rsidRPr="009B086C">
              <w:rPr>
                <w:spacing w:val="-10"/>
              </w:rPr>
              <w:t>2</w:t>
            </w:r>
          </w:p>
        </w:tc>
        <w:tc>
          <w:tcPr>
            <w:tcW w:w="686" w:type="dxa"/>
          </w:tcPr>
          <w:p w14:paraId="2F5FC519" w14:textId="77777777" w:rsidR="00F67A73" w:rsidRPr="009B086C" w:rsidRDefault="00F67A73" w:rsidP="00E34C5C">
            <w:pPr>
              <w:pStyle w:val="TableParagraph"/>
              <w:spacing w:before="1" w:line="240" w:lineRule="auto"/>
              <w:ind w:left="9"/>
              <w:jc w:val="center"/>
            </w:pPr>
            <w:r w:rsidRPr="009B086C">
              <w:rPr>
                <w:spacing w:val="-10"/>
              </w:rPr>
              <w:t>2</w:t>
            </w:r>
          </w:p>
        </w:tc>
        <w:tc>
          <w:tcPr>
            <w:tcW w:w="682" w:type="dxa"/>
            <w:gridSpan w:val="2"/>
          </w:tcPr>
          <w:p w14:paraId="08192EA5" w14:textId="77777777" w:rsidR="00F67A73" w:rsidRPr="009B086C" w:rsidRDefault="00F67A73" w:rsidP="00E34C5C">
            <w:pPr>
              <w:pStyle w:val="TableParagraph"/>
              <w:spacing w:before="1" w:line="240" w:lineRule="auto"/>
              <w:ind w:left="12"/>
              <w:jc w:val="center"/>
            </w:pPr>
            <w:r w:rsidRPr="009B086C">
              <w:rPr>
                <w:spacing w:val="-10"/>
              </w:rPr>
              <w:t>-</w:t>
            </w:r>
          </w:p>
        </w:tc>
        <w:tc>
          <w:tcPr>
            <w:tcW w:w="683" w:type="dxa"/>
          </w:tcPr>
          <w:p w14:paraId="491F2C42" w14:textId="77777777" w:rsidR="00F67A73" w:rsidRPr="009B086C" w:rsidRDefault="00F67A73" w:rsidP="00E34C5C">
            <w:pPr>
              <w:pStyle w:val="TableParagraph"/>
              <w:spacing w:before="1" w:line="240" w:lineRule="auto"/>
              <w:ind w:left="20" w:right="3"/>
              <w:jc w:val="center"/>
            </w:pPr>
            <w:r w:rsidRPr="009B086C">
              <w:rPr>
                <w:spacing w:val="-10"/>
              </w:rPr>
              <w:t>2</w:t>
            </w:r>
          </w:p>
        </w:tc>
        <w:tc>
          <w:tcPr>
            <w:tcW w:w="683" w:type="dxa"/>
          </w:tcPr>
          <w:p w14:paraId="4BF1C248" w14:textId="77777777" w:rsidR="00F67A73" w:rsidRPr="009B086C" w:rsidRDefault="00F67A73" w:rsidP="00E34C5C">
            <w:pPr>
              <w:pStyle w:val="TableParagraph"/>
              <w:spacing w:before="1" w:line="240" w:lineRule="auto"/>
              <w:ind w:left="20"/>
              <w:jc w:val="center"/>
            </w:pPr>
            <w:r w:rsidRPr="009B086C">
              <w:rPr>
                <w:spacing w:val="-10"/>
              </w:rPr>
              <w:t>1</w:t>
            </w:r>
          </w:p>
        </w:tc>
        <w:tc>
          <w:tcPr>
            <w:tcW w:w="816" w:type="dxa"/>
            <w:gridSpan w:val="2"/>
          </w:tcPr>
          <w:p w14:paraId="14B729FD" w14:textId="77777777" w:rsidR="00F67A73" w:rsidRPr="009B086C" w:rsidRDefault="00F67A73" w:rsidP="00E34C5C">
            <w:pPr>
              <w:pStyle w:val="TableParagraph"/>
              <w:spacing w:before="1" w:line="240" w:lineRule="auto"/>
              <w:ind w:left="18"/>
              <w:jc w:val="center"/>
            </w:pPr>
            <w:r w:rsidRPr="009B086C">
              <w:rPr>
                <w:spacing w:val="-10"/>
              </w:rPr>
              <w:t>1</w:t>
            </w:r>
          </w:p>
        </w:tc>
        <w:tc>
          <w:tcPr>
            <w:tcW w:w="820" w:type="dxa"/>
          </w:tcPr>
          <w:p w14:paraId="51D27C9E" w14:textId="77777777" w:rsidR="00F67A73" w:rsidRPr="009B086C" w:rsidRDefault="00F67A73" w:rsidP="00E34C5C">
            <w:pPr>
              <w:pStyle w:val="TableParagraph"/>
              <w:spacing w:before="1" w:line="240" w:lineRule="auto"/>
              <w:ind w:left="22" w:right="3"/>
              <w:jc w:val="center"/>
            </w:pPr>
            <w:r w:rsidRPr="009B086C">
              <w:rPr>
                <w:spacing w:val="-10"/>
              </w:rPr>
              <w:t>2</w:t>
            </w:r>
          </w:p>
        </w:tc>
        <w:tc>
          <w:tcPr>
            <w:tcW w:w="1861" w:type="dxa"/>
          </w:tcPr>
          <w:p w14:paraId="13038B99" w14:textId="77777777" w:rsidR="00F67A73" w:rsidRPr="009B086C" w:rsidRDefault="00F67A73" w:rsidP="00E34C5C">
            <w:pPr>
              <w:pStyle w:val="TableParagraph"/>
              <w:spacing w:before="1" w:line="240" w:lineRule="auto"/>
              <w:ind w:left="23"/>
              <w:jc w:val="center"/>
            </w:pPr>
            <w:r w:rsidRPr="009B086C">
              <w:rPr>
                <w:spacing w:val="-10"/>
              </w:rPr>
              <w:t>1</w:t>
            </w:r>
          </w:p>
        </w:tc>
      </w:tr>
      <w:tr w:rsidR="00F67A73" w:rsidRPr="009B086C" w14:paraId="3885BC49" w14:textId="77777777" w:rsidTr="00E34C5C">
        <w:trPr>
          <w:trHeight w:val="573"/>
        </w:trPr>
        <w:tc>
          <w:tcPr>
            <w:tcW w:w="1085" w:type="dxa"/>
          </w:tcPr>
          <w:p w14:paraId="02CBFFED" w14:textId="77777777" w:rsidR="00F67A73" w:rsidRPr="009B086C" w:rsidRDefault="00F67A73" w:rsidP="00E34C5C">
            <w:pPr>
              <w:pStyle w:val="TableParagraph"/>
              <w:spacing w:line="240" w:lineRule="auto"/>
              <w:ind w:left="115"/>
              <w:rPr>
                <w:b/>
              </w:rPr>
            </w:pPr>
            <w:r w:rsidRPr="009B086C">
              <w:rPr>
                <w:b/>
                <w:spacing w:val="-5"/>
              </w:rPr>
              <w:t>CO2</w:t>
            </w:r>
          </w:p>
        </w:tc>
        <w:tc>
          <w:tcPr>
            <w:tcW w:w="684" w:type="dxa"/>
            <w:gridSpan w:val="2"/>
          </w:tcPr>
          <w:p w14:paraId="6725CF1B" w14:textId="77777777" w:rsidR="00F67A73" w:rsidRPr="009B086C" w:rsidRDefault="00F67A73" w:rsidP="00E34C5C">
            <w:pPr>
              <w:pStyle w:val="TableParagraph"/>
              <w:spacing w:line="240" w:lineRule="auto"/>
              <w:ind w:left="23" w:right="16"/>
              <w:jc w:val="center"/>
            </w:pPr>
            <w:r w:rsidRPr="009B086C">
              <w:rPr>
                <w:spacing w:val="-10"/>
              </w:rPr>
              <w:t>3</w:t>
            </w:r>
          </w:p>
        </w:tc>
        <w:tc>
          <w:tcPr>
            <w:tcW w:w="684" w:type="dxa"/>
          </w:tcPr>
          <w:p w14:paraId="30873EDD" w14:textId="77777777" w:rsidR="00F67A73" w:rsidRPr="009B086C" w:rsidRDefault="00F67A73" w:rsidP="00E34C5C">
            <w:pPr>
              <w:pStyle w:val="TableParagraph"/>
              <w:spacing w:line="240" w:lineRule="auto"/>
              <w:ind w:left="23" w:right="16"/>
              <w:jc w:val="center"/>
            </w:pPr>
            <w:r w:rsidRPr="009B086C">
              <w:rPr>
                <w:spacing w:val="-10"/>
              </w:rPr>
              <w:t>3</w:t>
            </w:r>
          </w:p>
        </w:tc>
        <w:tc>
          <w:tcPr>
            <w:tcW w:w="685" w:type="dxa"/>
            <w:gridSpan w:val="2"/>
          </w:tcPr>
          <w:p w14:paraId="4F837F06" w14:textId="77777777" w:rsidR="00F67A73" w:rsidRPr="009B086C" w:rsidRDefault="00F67A73" w:rsidP="00E34C5C">
            <w:pPr>
              <w:pStyle w:val="TableParagraph"/>
              <w:spacing w:line="240" w:lineRule="auto"/>
              <w:ind w:left="16" w:right="7"/>
              <w:jc w:val="center"/>
            </w:pPr>
            <w:r w:rsidRPr="009B086C">
              <w:rPr>
                <w:spacing w:val="-10"/>
              </w:rPr>
              <w:t>-</w:t>
            </w:r>
          </w:p>
        </w:tc>
        <w:tc>
          <w:tcPr>
            <w:tcW w:w="684" w:type="dxa"/>
          </w:tcPr>
          <w:p w14:paraId="02ACE1C0" w14:textId="77777777" w:rsidR="00F67A73" w:rsidRPr="009B086C" w:rsidRDefault="00F67A73" w:rsidP="00E34C5C">
            <w:pPr>
              <w:pStyle w:val="TableParagraph"/>
              <w:spacing w:line="240" w:lineRule="auto"/>
              <w:ind w:left="23" w:right="12"/>
              <w:jc w:val="center"/>
            </w:pPr>
            <w:r w:rsidRPr="009B086C">
              <w:rPr>
                <w:spacing w:val="-10"/>
              </w:rPr>
              <w:t>2</w:t>
            </w:r>
          </w:p>
        </w:tc>
        <w:tc>
          <w:tcPr>
            <w:tcW w:w="686" w:type="dxa"/>
          </w:tcPr>
          <w:p w14:paraId="3D5D2AB0" w14:textId="77777777" w:rsidR="00F67A73" w:rsidRPr="009B086C" w:rsidRDefault="00F67A73" w:rsidP="00E34C5C">
            <w:pPr>
              <w:pStyle w:val="TableParagraph"/>
              <w:spacing w:line="240" w:lineRule="auto"/>
              <w:ind w:left="9"/>
              <w:jc w:val="center"/>
            </w:pPr>
            <w:r w:rsidRPr="009B086C">
              <w:rPr>
                <w:spacing w:val="-10"/>
              </w:rPr>
              <w:t>1</w:t>
            </w:r>
          </w:p>
        </w:tc>
        <w:tc>
          <w:tcPr>
            <w:tcW w:w="682" w:type="dxa"/>
            <w:gridSpan w:val="2"/>
          </w:tcPr>
          <w:p w14:paraId="3A3B74A9" w14:textId="77777777" w:rsidR="00F67A73" w:rsidRPr="009B086C" w:rsidRDefault="00F67A73" w:rsidP="00E34C5C">
            <w:pPr>
              <w:pStyle w:val="TableParagraph"/>
              <w:spacing w:line="240" w:lineRule="auto"/>
              <w:ind w:left="12" w:right="3"/>
              <w:jc w:val="center"/>
            </w:pPr>
            <w:r w:rsidRPr="009B086C">
              <w:rPr>
                <w:spacing w:val="-10"/>
              </w:rPr>
              <w:t>1</w:t>
            </w:r>
          </w:p>
        </w:tc>
        <w:tc>
          <w:tcPr>
            <w:tcW w:w="683" w:type="dxa"/>
          </w:tcPr>
          <w:p w14:paraId="15F75642" w14:textId="77777777" w:rsidR="00F67A73" w:rsidRPr="009B086C" w:rsidRDefault="00F67A73" w:rsidP="00E34C5C">
            <w:pPr>
              <w:pStyle w:val="TableParagraph"/>
              <w:spacing w:line="240" w:lineRule="auto"/>
              <w:ind w:left="20" w:right="3"/>
              <w:jc w:val="center"/>
            </w:pPr>
            <w:r w:rsidRPr="009B086C">
              <w:rPr>
                <w:spacing w:val="-10"/>
              </w:rPr>
              <w:t>2</w:t>
            </w:r>
          </w:p>
        </w:tc>
        <w:tc>
          <w:tcPr>
            <w:tcW w:w="683" w:type="dxa"/>
          </w:tcPr>
          <w:p w14:paraId="4CB4D3CE" w14:textId="77777777" w:rsidR="00F67A73" w:rsidRPr="009B086C" w:rsidRDefault="00F67A73" w:rsidP="00E34C5C">
            <w:pPr>
              <w:pStyle w:val="TableParagraph"/>
              <w:spacing w:line="240" w:lineRule="auto"/>
              <w:ind w:left="20" w:right="2"/>
              <w:jc w:val="center"/>
            </w:pPr>
            <w:r w:rsidRPr="009B086C">
              <w:rPr>
                <w:spacing w:val="-10"/>
              </w:rPr>
              <w:t>-</w:t>
            </w:r>
          </w:p>
        </w:tc>
        <w:tc>
          <w:tcPr>
            <w:tcW w:w="816" w:type="dxa"/>
            <w:gridSpan w:val="2"/>
          </w:tcPr>
          <w:p w14:paraId="502E57A8" w14:textId="77777777" w:rsidR="00F67A73" w:rsidRPr="009B086C" w:rsidRDefault="00F67A73" w:rsidP="00E34C5C">
            <w:pPr>
              <w:pStyle w:val="TableParagraph"/>
              <w:spacing w:line="240" w:lineRule="auto"/>
              <w:ind w:left="18"/>
              <w:jc w:val="center"/>
            </w:pPr>
            <w:r w:rsidRPr="009B086C">
              <w:rPr>
                <w:spacing w:val="-10"/>
              </w:rPr>
              <w:t>1</w:t>
            </w:r>
          </w:p>
        </w:tc>
        <w:tc>
          <w:tcPr>
            <w:tcW w:w="820" w:type="dxa"/>
          </w:tcPr>
          <w:p w14:paraId="1CE5AF5C" w14:textId="77777777" w:rsidR="00F67A73" w:rsidRPr="009B086C" w:rsidRDefault="00F67A73" w:rsidP="00E34C5C">
            <w:pPr>
              <w:pStyle w:val="TableParagraph"/>
              <w:spacing w:line="240" w:lineRule="auto"/>
              <w:ind w:left="22" w:right="3"/>
              <w:jc w:val="center"/>
            </w:pPr>
            <w:r w:rsidRPr="009B086C">
              <w:rPr>
                <w:spacing w:val="-10"/>
              </w:rPr>
              <w:t>2</w:t>
            </w:r>
          </w:p>
        </w:tc>
        <w:tc>
          <w:tcPr>
            <w:tcW w:w="1861" w:type="dxa"/>
          </w:tcPr>
          <w:p w14:paraId="32852268" w14:textId="77777777" w:rsidR="00F67A73" w:rsidRPr="009B086C" w:rsidRDefault="00F67A73" w:rsidP="00E34C5C">
            <w:pPr>
              <w:pStyle w:val="TableParagraph"/>
              <w:spacing w:line="240" w:lineRule="auto"/>
              <w:ind w:left="23"/>
              <w:jc w:val="center"/>
            </w:pPr>
            <w:r w:rsidRPr="009B086C">
              <w:rPr>
                <w:spacing w:val="-10"/>
              </w:rPr>
              <w:t>1</w:t>
            </w:r>
          </w:p>
        </w:tc>
      </w:tr>
      <w:tr w:rsidR="00F67A73" w:rsidRPr="009B086C" w14:paraId="4F28E345" w14:textId="77777777" w:rsidTr="00E34C5C">
        <w:trPr>
          <w:trHeight w:val="573"/>
        </w:trPr>
        <w:tc>
          <w:tcPr>
            <w:tcW w:w="1085" w:type="dxa"/>
          </w:tcPr>
          <w:p w14:paraId="7D950173" w14:textId="77777777" w:rsidR="00F67A73" w:rsidRPr="009B086C" w:rsidRDefault="00F67A73" w:rsidP="00E34C5C">
            <w:pPr>
              <w:pStyle w:val="TableParagraph"/>
              <w:spacing w:line="240" w:lineRule="auto"/>
              <w:ind w:left="115"/>
              <w:rPr>
                <w:b/>
              </w:rPr>
            </w:pPr>
            <w:r w:rsidRPr="009B086C">
              <w:rPr>
                <w:b/>
                <w:spacing w:val="-5"/>
              </w:rPr>
              <w:t>CO3</w:t>
            </w:r>
          </w:p>
        </w:tc>
        <w:tc>
          <w:tcPr>
            <w:tcW w:w="684" w:type="dxa"/>
            <w:gridSpan w:val="2"/>
          </w:tcPr>
          <w:p w14:paraId="58659D2D" w14:textId="77777777" w:rsidR="00F67A73" w:rsidRPr="009B086C" w:rsidRDefault="00F67A73" w:rsidP="00E34C5C">
            <w:pPr>
              <w:pStyle w:val="TableParagraph"/>
              <w:spacing w:line="240" w:lineRule="auto"/>
              <w:ind w:left="23" w:right="16"/>
              <w:jc w:val="center"/>
            </w:pPr>
            <w:r w:rsidRPr="009B086C">
              <w:rPr>
                <w:spacing w:val="-10"/>
              </w:rPr>
              <w:t>3</w:t>
            </w:r>
          </w:p>
        </w:tc>
        <w:tc>
          <w:tcPr>
            <w:tcW w:w="684" w:type="dxa"/>
          </w:tcPr>
          <w:p w14:paraId="4D4B9FB0" w14:textId="77777777" w:rsidR="00F67A73" w:rsidRPr="009B086C" w:rsidRDefault="00F67A73" w:rsidP="00E34C5C">
            <w:pPr>
              <w:pStyle w:val="TableParagraph"/>
              <w:spacing w:line="240" w:lineRule="auto"/>
              <w:ind w:left="23" w:right="16"/>
              <w:jc w:val="center"/>
            </w:pPr>
            <w:r w:rsidRPr="009B086C">
              <w:rPr>
                <w:spacing w:val="-10"/>
              </w:rPr>
              <w:t>3</w:t>
            </w:r>
          </w:p>
        </w:tc>
        <w:tc>
          <w:tcPr>
            <w:tcW w:w="685" w:type="dxa"/>
            <w:gridSpan w:val="2"/>
          </w:tcPr>
          <w:p w14:paraId="693A02B2" w14:textId="77777777" w:rsidR="00F67A73" w:rsidRPr="009B086C" w:rsidRDefault="00F67A73" w:rsidP="00E34C5C">
            <w:pPr>
              <w:pStyle w:val="TableParagraph"/>
              <w:spacing w:line="240" w:lineRule="auto"/>
              <w:ind w:left="16" w:right="10"/>
              <w:jc w:val="center"/>
            </w:pPr>
            <w:r w:rsidRPr="009B086C">
              <w:rPr>
                <w:spacing w:val="-10"/>
              </w:rPr>
              <w:t>1</w:t>
            </w:r>
          </w:p>
        </w:tc>
        <w:tc>
          <w:tcPr>
            <w:tcW w:w="684" w:type="dxa"/>
          </w:tcPr>
          <w:p w14:paraId="718645BF" w14:textId="77777777" w:rsidR="00F67A73" w:rsidRPr="009B086C" w:rsidRDefault="00F67A73" w:rsidP="00E34C5C">
            <w:pPr>
              <w:pStyle w:val="TableParagraph"/>
              <w:spacing w:line="240" w:lineRule="auto"/>
              <w:ind w:left="23" w:right="12"/>
              <w:jc w:val="center"/>
            </w:pPr>
            <w:r w:rsidRPr="009B086C">
              <w:rPr>
                <w:spacing w:val="-10"/>
              </w:rPr>
              <w:t>2</w:t>
            </w:r>
          </w:p>
        </w:tc>
        <w:tc>
          <w:tcPr>
            <w:tcW w:w="686" w:type="dxa"/>
          </w:tcPr>
          <w:p w14:paraId="472E9D7B" w14:textId="77777777" w:rsidR="00F67A73" w:rsidRPr="009B086C" w:rsidRDefault="00F67A73" w:rsidP="00E34C5C">
            <w:pPr>
              <w:pStyle w:val="TableParagraph"/>
              <w:spacing w:line="240" w:lineRule="auto"/>
              <w:ind w:left="9" w:right="2"/>
              <w:jc w:val="center"/>
            </w:pPr>
            <w:r w:rsidRPr="009B086C">
              <w:rPr>
                <w:spacing w:val="-10"/>
              </w:rPr>
              <w:t>-</w:t>
            </w:r>
          </w:p>
        </w:tc>
        <w:tc>
          <w:tcPr>
            <w:tcW w:w="682" w:type="dxa"/>
            <w:gridSpan w:val="2"/>
          </w:tcPr>
          <w:p w14:paraId="625C6381" w14:textId="77777777" w:rsidR="00F67A73" w:rsidRPr="009B086C" w:rsidRDefault="00F67A73" w:rsidP="00E34C5C">
            <w:pPr>
              <w:pStyle w:val="TableParagraph"/>
              <w:spacing w:line="240" w:lineRule="auto"/>
              <w:ind w:left="12" w:right="3"/>
              <w:jc w:val="center"/>
            </w:pPr>
            <w:r w:rsidRPr="009B086C">
              <w:rPr>
                <w:spacing w:val="-10"/>
              </w:rPr>
              <w:t>1</w:t>
            </w:r>
          </w:p>
        </w:tc>
        <w:tc>
          <w:tcPr>
            <w:tcW w:w="683" w:type="dxa"/>
          </w:tcPr>
          <w:p w14:paraId="0D623451" w14:textId="77777777" w:rsidR="00F67A73" w:rsidRPr="009B086C" w:rsidRDefault="00F67A73" w:rsidP="00E34C5C">
            <w:pPr>
              <w:pStyle w:val="TableParagraph"/>
              <w:spacing w:line="240" w:lineRule="auto"/>
              <w:ind w:left="20" w:right="3"/>
              <w:jc w:val="center"/>
            </w:pPr>
            <w:r w:rsidRPr="009B086C">
              <w:rPr>
                <w:spacing w:val="-10"/>
              </w:rPr>
              <w:t>2</w:t>
            </w:r>
          </w:p>
        </w:tc>
        <w:tc>
          <w:tcPr>
            <w:tcW w:w="683" w:type="dxa"/>
          </w:tcPr>
          <w:p w14:paraId="0B7DC2D9" w14:textId="77777777" w:rsidR="00F67A73" w:rsidRPr="009B086C" w:rsidRDefault="00F67A73" w:rsidP="00E34C5C">
            <w:pPr>
              <w:pStyle w:val="TableParagraph"/>
              <w:spacing w:line="240" w:lineRule="auto"/>
              <w:ind w:left="20"/>
              <w:jc w:val="center"/>
            </w:pPr>
            <w:r w:rsidRPr="009B086C">
              <w:rPr>
                <w:spacing w:val="-10"/>
              </w:rPr>
              <w:t>2</w:t>
            </w:r>
          </w:p>
        </w:tc>
        <w:tc>
          <w:tcPr>
            <w:tcW w:w="816" w:type="dxa"/>
            <w:gridSpan w:val="2"/>
          </w:tcPr>
          <w:p w14:paraId="72A8B3E1" w14:textId="77777777" w:rsidR="00F67A73" w:rsidRPr="009B086C" w:rsidRDefault="00F67A73" w:rsidP="00E34C5C">
            <w:pPr>
              <w:pStyle w:val="TableParagraph"/>
              <w:spacing w:line="240" w:lineRule="auto"/>
              <w:ind w:left="18"/>
              <w:jc w:val="center"/>
            </w:pPr>
            <w:r w:rsidRPr="009B086C">
              <w:rPr>
                <w:spacing w:val="-10"/>
              </w:rPr>
              <w:t>1</w:t>
            </w:r>
          </w:p>
        </w:tc>
        <w:tc>
          <w:tcPr>
            <w:tcW w:w="820" w:type="dxa"/>
          </w:tcPr>
          <w:p w14:paraId="4D09AFA8" w14:textId="77777777" w:rsidR="00F67A73" w:rsidRPr="009B086C" w:rsidRDefault="00F67A73" w:rsidP="00E34C5C">
            <w:pPr>
              <w:pStyle w:val="TableParagraph"/>
              <w:spacing w:line="240" w:lineRule="auto"/>
              <w:ind w:left="22"/>
              <w:jc w:val="center"/>
              <w:rPr>
                <w:b/>
              </w:rPr>
            </w:pPr>
            <w:r w:rsidRPr="009B086C">
              <w:rPr>
                <w:b/>
                <w:spacing w:val="-10"/>
              </w:rPr>
              <w:t>-</w:t>
            </w:r>
          </w:p>
        </w:tc>
        <w:tc>
          <w:tcPr>
            <w:tcW w:w="1861" w:type="dxa"/>
          </w:tcPr>
          <w:p w14:paraId="07A48FAF" w14:textId="77777777" w:rsidR="00F67A73" w:rsidRPr="009B086C" w:rsidRDefault="00F67A73" w:rsidP="00E34C5C">
            <w:pPr>
              <w:pStyle w:val="TableParagraph"/>
              <w:spacing w:line="240" w:lineRule="auto"/>
              <w:ind w:left="23"/>
              <w:jc w:val="center"/>
            </w:pPr>
            <w:r w:rsidRPr="009B086C">
              <w:rPr>
                <w:spacing w:val="-10"/>
              </w:rPr>
              <w:t>3</w:t>
            </w:r>
          </w:p>
        </w:tc>
      </w:tr>
      <w:tr w:rsidR="00F67A73" w:rsidRPr="009B086C" w14:paraId="244A238F" w14:textId="77777777" w:rsidTr="00E34C5C">
        <w:trPr>
          <w:trHeight w:val="576"/>
        </w:trPr>
        <w:tc>
          <w:tcPr>
            <w:tcW w:w="1085" w:type="dxa"/>
          </w:tcPr>
          <w:p w14:paraId="6EA3BED5" w14:textId="77777777" w:rsidR="00F67A73" w:rsidRPr="009B086C" w:rsidRDefault="00F67A73" w:rsidP="00E34C5C">
            <w:pPr>
              <w:pStyle w:val="TableParagraph"/>
              <w:spacing w:line="240" w:lineRule="auto"/>
              <w:ind w:left="115"/>
              <w:rPr>
                <w:b/>
              </w:rPr>
            </w:pPr>
            <w:r w:rsidRPr="009B086C">
              <w:rPr>
                <w:b/>
                <w:spacing w:val="-5"/>
              </w:rPr>
              <w:t>CO4</w:t>
            </w:r>
          </w:p>
        </w:tc>
        <w:tc>
          <w:tcPr>
            <w:tcW w:w="684" w:type="dxa"/>
            <w:gridSpan w:val="2"/>
          </w:tcPr>
          <w:p w14:paraId="1ADCD962" w14:textId="77777777" w:rsidR="00F67A73" w:rsidRPr="009B086C" w:rsidRDefault="00F67A73" w:rsidP="00E34C5C">
            <w:pPr>
              <w:pStyle w:val="TableParagraph"/>
              <w:spacing w:line="240" w:lineRule="auto"/>
              <w:ind w:left="23" w:right="16"/>
              <w:jc w:val="center"/>
            </w:pPr>
            <w:r w:rsidRPr="009B086C">
              <w:rPr>
                <w:spacing w:val="-10"/>
              </w:rPr>
              <w:t>3</w:t>
            </w:r>
          </w:p>
        </w:tc>
        <w:tc>
          <w:tcPr>
            <w:tcW w:w="684" w:type="dxa"/>
          </w:tcPr>
          <w:p w14:paraId="258C3C93" w14:textId="77777777" w:rsidR="00F67A73" w:rsidRPr="009B086C" w:rsidRDefault="00F67A73" w:rsidP="00E34C5C">
            <w:pPr>
              <w:pStyle w:val="TableParagraph"/>
              <w:spacing w:line="240" w:lineRule="auto"/>
              <w:ind w:left="23" w:right="16"/>
              <w:jc w:val="center"/>
            </w:pPr>
            <w:r w:rsidRPr="009B086C">
              <w:rPr>
                <w:spacing w:val="-10"/>
              </w:rPr>
              <w:t>3</w:t>
            </w:r>
          </w:p>
        </w:tc>
        <w:tc>
          <w:tcPr>
            <w:tcW w:w="685" w:type="dxa"/>
            <w:gridSpan w:val="2"/>
          </w:tcPr>
          <w:p w14:paraId="0FFCA12E" w14:textId="77777777" w:rsidR="00F67A73" w:rsidRPr="009B086C" w:rsidRDefault="00F67A73" w:rsidP="00E34C5C">
            <w:pPr>
              <w:pStyle w:val="TableParagraph"/>
              <w:spacing w:line="240" w:lineRule="auto"/>
              <w:ind w:left="16" w:right="10"/>
              <w:jc w:val="center"/>
            </w:pPr>
            <w:r w:rsidRPr="009B086C">
              <w:rPr>
                <w:spacing w:val="-10"/>
              </w:rPr>
              <w:t>1</w:t>
            </w:r>
          </w:p>
        </w:tc>
        <w:tc>
          <w:tcPr>
            <w:tcW w:w="684" w:type="dxa"/>
          </w:tcPr>
          <w:p w14:paraId="69C02A04" w14:textId="77777777" w:rsidR="00F67A73" w:rsidRPr="009B086C" w:rsidRDefault="00F67A73" w:rsidP="00E34C5C">
            <w:pPr>
              <w:pStyle w:val="TableParagraph"/>
              <w:spacing w:line="240" w:lineRule="auto"/>
              <w:ind w:left="23" w:right="12"/>
              <w:jc w:val="center"/>
            </w:pPr>
            <w:r w:rsidRPr="009B086C">
              <w:rPr>
                <w:spacing w:val="-10"/>
              </w:rPr>
              <w:t>2</w:t>
            </w:r>
          </w:p>
        </w:tc>
        <w:tc>
          <w:tcPr>
            <w:tcW w:w="686" w:type="dxa"/>
          </w:tcPr>
          <w:p w14:paraId="0C18C029" w14:textId="77777777" w:rsidR="00F67A73" w:rsidRPr="009B086C" w:rsidRDefault="00F67A73" w:rsidP="00E34C5C">
            <w:pPr>
              <w:pStyle w:val="TableParagraph"/>
              <w:spacing w:line="240" w:lineRule="auto"/>
              <w:ind w:left="9"/>
              <w:jc w:val="center"/>
            </w:pPr>
            <w:r w:rsidRPr="009B086C">
              <w:rPr>
                <w:spacing w:val="-10"/>
              </w:rPr>
              <w:t>2</w:t>
            </w:r>
          </w:p>
        </w:tc>
        <w:tc>
          <w:tcPr>
            <w:tcW w:w="682" w:type="dxa"/>
            <w:gridSpan w:val="2"/>
          </w:tcPr>
          <w:p w14:paraId="2C909D2B" w14:textId="77777777" w:rsidR="00F67A73" w:rsidRPr="009B086C" w:rsidRDefault="00F67A73" w:rsidP="00E34C5C">
            <w:pPr>
              <w:pStyle w:val="TableParagraph"/>
              <w:spacing w:line="240" w:lineRule="auto"/>
              <w:ind w:left="12" w:right="3"/>
              <w:jc w:val="center"/>
            </w:pPr>
            <w:r w:rsidRPr="009B086C">
              <w:rPr>
                <w:spacing w:val="-10"/>
              </w:rPr>
              <w:t>2</w:t>
            </w:r>
          </w:p>
        </w:tc>
        <w:tc>
          <w:tcPr>
            <w:tcW w:w="683" w:type="dxa"/>
          </w:tcPr>
          <w:p w14:paraId="42EA3DE8" w14:textId="77777777" w:rsidR="00F67A73" w:rsidRPr="009B086C" w:rsidRDefault="00F67A73" w:rsidP="00E34C5C">
            <w:pPr>
              <w:pStyle w:val="TableParagraph"/>
              <w:spacing w:line="240" w:lineRule="auto"/>
              <w:ind w:left="20" w:right="3"/>
              <w:jc w:val="center"/>
            </w:pPr>
            <w:r w:rsidRPr="009B086C">
              <w:rPr>
                <w:spacing w:val="-10"/>
              </w:rPr>
              <w:t>2</w:t>
            </w:r>
          </w:p>
        </w:tc>
        <w:tc>
          <w:tcPr>
            <w:tcW w:w="683" w:type="dxa"/>
          </w:tcPr>
          <w:p w14:paraId="2F55CB78" w14:textId="77777777" w:rsidR="00F67A73" w:rsidRPr="009B086C" w:rsidRDefault="00F67A73" w:rsidP="00E34C5C">
            <w:pPr>
              <w:pStyle w:val="TableParagraph"/>
              <w:spacing w:line="240" w:lineRule="auto"/>
              <w:ind w:left="20"/>
              <w:jc w:val="center"/>
            </w:pPr>
            <w:r w:rsidRPr="009B086C">
              <w:rPr>
                <w:spacing w:val="-10"/>
              </w:rPr>
              <w:t>1</w:t>
            </w:r>
          </w:p>
        </w:tc>
        <w:tc>
          <w:tcPr>
            <w:tcW w:w="816" w:type="dxa"/>
            <w:gridSpan w:val="2"/>
          </w:tcPr>
          <w:p w14:paraId="096B7A70" w14:textId="77777777" w:rsidR="00F67A73" w:rsidRPr="009B086C" w:rsidRDefault="00F67A73" w:rsidP="00E34C5C">
            <w:pPr>
              <w:pStyle w:val="TableParagraph"/>
              <w:spacing w:line="240" w:lineRule="auto"/>
              <w:ind w:left="18"/>
              <w:jc w:val="center"/>
            </w:pPr>
            <w:r w:rsidRPr="009B086C">
              <w:rPr>
                <w:spacing w:val="-10"/>
              </w:rPr>
              <w:t>3</w:t>
            </w:r>
          </w:p>
        </w:tc>
        <w:tc>
          <w:tcPr>
            <w:tcW w:w="820" w:type="dxa"/>
          </w:tcPr>
          <w:p w14:paraId="7B44C4DE" w14:textId="77777777" w:rsidR="00F67A73" w:rsidRPr="009B086C" w:rsidRDefault="00F67A73" w:rsidP="00E34C5C">
            <w:pPr>
              <w:pStyle w:val="TableParagraph"/>
              <w:spacing w:line="240" w:lineRule="auto"/>
              <w:ind w:left="22" w:right="3"/>
              <w:jc w:val="center"/>
            </w:pPr>
            <w:r w:rsidRPr="009B086C">
              <w:rPr>
                <w:spacing w:val="-10"/>
              </w:rPr>
              <w:t>2</w:t>
            </w:r>
          </w:p>
        </w:tc>
        <w:tc>
          <w:tcPr>
            <w:tcW w:w="1861" w:type="dxa"/>
          </w:tcPr>
          <w:p w14:paraId="184182F8" w14:textId="77777777" w:rsidR="00F67A73" w:rsidRPr="009B086C" w:rsidRDefault="00F67A73" w:rsidP="00E34C5C">
            <w:pPr>
              <w:pStyle w:val="TableParagraph"/>
              <w:spacing w:line="240" w:lineRule="auto"/>
              <w:ind w:left="23"/>
              <w:jc w:val="center"/>
            </w:pPr>
            <w:r w:rsidRPr="009B086C">
              <w:rPr>
                <w:spacing w:val="-10"/>
              </w:rPr>
              <w:t>1</w:t>
            </w:r>
          </w:p>
        </w:tc>
      </w:tr>
      <w:tr w:rsidR="00F67A73" w:rsidRPr="009B086C" w14:paraId="05A3AF5C" w14:textId="77777777" w:rsidTr="00E34C5C">
        <w:trPr>
          <w:trHeight w:val="573"/>
        </w:trPr>
        <w:tc>
          <w:tcPr>
            <w:tcW w:w="1085" w:type="dxa"/>
          </w:tcPr>
          <w:p w14:paraId="4B42F905" w14:textId="77777777" w:rsidR="00F67A73" w:rsidRPr="009B086C" w:rsidRDefault="00F67A73" w:rsidP="00E34C5C">
            <w:pPr>
              <w:pStyle w:val="TableParagraph"/>
              <w:spacing w:line="240" w:lineRule="auto"/>
              <w:ind w:left="115"/>
              <w:rPr>
                <w:b/>
              </w:rPr>
            </w:pPr>
            <w:r w:rsidRPr="009B086C">
              <w:rPr>
                <w:b/>
                <w:spacing w:val="-2"/>
              </w:rPr>
              <w:t>Average</w:t>
            </w:r>
          </w:p>
        </w:tc>
        <w:tc>
          <w:tcPr>
            <w:tcW w:w="684" w:type="dxa"/>
            <w:gridSpan w:val="2"/>
          </w:tcPr>
          <w:p w14:paraId="63580703" w14:textId="77777777" w:rsidR="00F67A73" w:rsidRPr="009B086C" w:rsidRDefault="00F67A73" w:rsidP="00E34C5C">
            <w:pPr>
              <w:pStyle w:val="TableParagraph"/>
              <w:spacing w:line="240" w:lineRule="auto"/>
              <w:ind w:left="23" w:right="16"/>
              <w:jc w:val="center"/>
            </w:pPr>
            <w:r w:rsidRPr="009B086C">
              <w:rPr>
                <w:spacing w:val="-10"/>
              </w:rPr>
              <w:t>3</w:t>
            </w:r>
          </w:p>
        </w:tc>
        <w:tc>
          <w:tcPr>
            <w:tcW w:w="684" w:type="dxa"/>
          </w:tcPr>
          <w:p w14:paraId="4311E1E5" w14:textId="77777777" w:rsidR="00F67A73" w:rsidRPr="009B086C" w:rsidRDefault="00F67A73" w:rsidP="00E34C5C">
            <w:pPr>
              <w:pStyle w:val="TableParagraph"/>
              <w:spacing w:line="240" w:lineRule="auto"/>
              <w:ind w:left="23" w:right="13"/>
              <w:jc w:val="center"/>
            </w:pPr>
            <w:r w:rsidRPr="009B086C">
              <w:rPr>
                <w:spacing w:val="-4"/>
              </w:rPr>
              <w:t>2.75</w:t>
            </w:r>
          </w:p>
        </w:tc>
        <w:tc>
          <w:tcPr>
            <w:tcW w:w="685" w:type="dxa"/>
            <w:gridSpan w:val="2"/>
          </w:tcPr>
          <w:p w14:paraId="2013E5EF" w14:textId="77777777" w:rsidR="00F67A73" w:rsidRPr="009B086C" w:rsidRDefault="00F67A73" w:rsidP="00E34C5C">
            <w:pPr>
              <w:pStyle w:val="TableParagraph"/>
              <w:spacing w:line="240" w:lineRule="auto"/>
              <w:ind w:left="16" w:right="10"/>
              <w:jc w:val="center"/>
            </w:pPr>
            <w:r w:rsidRPr="009B086C">
              <w:rPr>
                <w:spacing w:val="-10"/>
              </w:rPr>
              <w:t>1</w:t>
            </w:r>
          </w:p>
        </w:tc>
        <w:tc>
          <w:tcPr>
            <w:tcW w:w="684" w:type="dxa"/>
          </w:tcPr>
          <w:p w14:paraId="3668D033" w14:textId="77777777" w:rsidR="00F67A73" w:rsidRPr="009B086C" w:rsidRDefault="00F67A73" w:rsidP="00E34C5C">
            <w:pPr>
              <w:pStyle w:val="TableParagraph"/>
              <w:spacing w:line="240" w:lineRule="auto"/>
              <w:ind w:left="23" w:right="14"/>
              <w:jc w:val="center"/>
            </w:pPr>
            <w:r w:rsidRPr="009B086C">
              <w:rPr>
                <w:spacing w:val="-4"/>
              </w:rPr>
              <w:t>2.25</w:t>
            </w:r>
          </w:p>
        </w:tc>
        <w:tc>
          <w:tcPr>
            <w:tcW w:w="686" w:type="dxa"/>
          </w:tcPr>
          <w:p w14:paraId="6E080E37" w14:textId="77777777" w:rsidR="00F67A73" w:rsidRPr="009B086C" w:rsidRDefault="00F67A73" w:rsidP="00E34C5C">
            <w:pPr>
              <w:pStyle w:val="TableParagraph"/>
              <w:spacing w:line="240" w:lineRule="auto"/>
              <w:ind w:left="9" w:right="2"/>
              <w:jc w:val="center"/>
            </w:pPr>
            <w:r w:rsidRPr="009B086C">
              <w:rPr>
                <w:spacing w:val="-5"/>
              </w:rPr>
              <w:t>1.6</w:t>
            </w:r>
          </w:p>
        </w:tc>
        <w:tc>
          <w:tcPr>
            <w:tcW w:w="682" w:type="dxa"/>
            <w:gridSpan w:val="2"/>
          </w:tcPr>
          <w:p w14:paraId="46163E14" w14:textId="77777777" w:rsidR="00F67A73" w:rsidRPr="009B086C" w:rsidRDefault="00F67A73" w:rsidP="00E34C5C">
            <w:pPr>
              <w:pStyle w:val="TableParagraph"/>
              <w:spacing w:line="240" w:lineRule="auto"/>
              <w:ind w:left="192"/>
            </w:pPr>
            <w:r w:rsidRPr="009B086C">
              <w:rPr>
                <w:spacing w:val="-5"/>
              </w:rPr>
              <w:t>1.3</w:t>
            </w:r>
          </w:p>
        </w:tc>
        <w:tc>
          <w:tcPr>
            <w:tcW w:w="683" w:type="dxa"/>
          </w:tcPr>
          <w:p w14:paraId="5E5866E5" w14:textId="77777777" w:rsidR="00F67A73" w:rsidRPr="009B086C" w:rsidRDefault="00F67A73" w:rsidP="00E34C5C">
            <w:pPr>
              <w:pStyle w:val="TableParagraph"/>
              <w:spacing w:line="240" w:lineRule="auto"/>
              <w:ind w:left="20" w:right="3"/>
              <w:jc w:val="center"/>
            </w:pPr>
            <w:r w:rsidRPr="009B086C">
              <w:rPr>
                <w:spacing w:val="-10"/>
              </w:rPr>
              <w:t>2</w:t>
            </w:r>
          </w:p>
        </w:tc>
        <w:tc>
          <w:tcPr>
            <w:tcW w:w="683" w:type="dxa"/>
          </w:tcPr>
          <w:p w14:paraId="00705309" w14:textId="77777777" w:rsidR="00F67A73" w:rsidRPr="009B086C" w:rsidRDefault="00F67A73" w:rsidP="00E34C5C">
            <w:pPr>
              <w:pStyle w:val="TableParagraph"/>
              <w:spacing w:line="240" w:lineRule="auto"/>
              <w:ind w:left="20" w:right="3"/>
              <w:jc w:val="center"/>
            </w:pPr>
            <w:r w:rsidRPr="009B086C">
              <w:rPr>
                <w:spacing w:val="-5"/>
              </w:rPr>
              <w:t>1.3</w:t>
            </w:r>
          </w:p>
        </w:tc>
        <w:tc>
          <w:tcPr>
            <w:tcW w:w="816" w:type="dxa"/>
            <w:gridSpan w:val="2"/>
          </w:tcPr>
          <w:p w14:paraId="702E2CB3" w14:textId="77777777" w:rsidR="00F67A73" w:rsidRPr="009B086C" w:rsidRDefault="00F67A73" w:rsidP="00E34C5C">
            <w:pPr>
              <w:pStyle w:val="TableParagraph"/>
              <w:spacing w:line="240" w:lineRule="auto"/>
              <w:ind w:left="263"/>
            </w:pPr>
            <w:r w:rsidRPr="009B086C">
              <w:rPr>
                <w:spacing w:val="-5"/>
              </w:rPr>
              <w:t>1.5</w:t>
            </w:r>
          </w:p>
        </w:tc>
        <w:tc>
          <w:tcPr>
            <w:tcW w:w="820" w:type="dxa"/>
          </w:tcPr>
          <w:p w14:paraId="3675C438" w14:textId="77777777" w:rsidR="00F67A73" w:rsidRPr="009B086C" w:rsidRDefault="00F67A73" w:rsidP="00E34C5C">
            <w:pPr>
              <w:pStyle w:val="TableParagraph"/>
              <w:spacing w:line="240" w:lineRule="auto"/>
              <w:ind w:left="22" w:right="3"/>
              <w:jc w:val="center"/>
            </w:pPr>
            <w:r w:rsidRPr="009B086C">
              <w:rPr>
                <w:spacing w:val="-10"/>
              </w:rPr>
              <w:t>2</w:t>
            </w:r>
          </w:p>
        </w:tc>
        <w:tc>
          <w:tcPr>
            <w:tcW w:w="1861" w:type="dxa"/>
          </w:tcPr>
          <w:p w14:paraId="5EF55AA7" w14:textId="77777777" w:rsidR="00F67A73" w:rsidRPr="009B086C" w:rsidRDefault="00F67A73" w:rsidP="00E34C5C">
            <w:pPr>
              <w:pStyle w:val="TableParagraph"/>
              <w:spacing w:line="240" w:lineRule="auto"/>
              <w:ind w:left="23" w:right="3"/>
              <w:jc w:val="center"/>
            </w:pPr>
            <w:r w:rsidRPr="009B086C">
              <w:rPr>
                <w:spacing w:val="-5"/>
              </w:rPr>
              <w:t>1.5</w:t>
            </w:r>
          </w:p>
        </w:tc>
      </w:tr>
      <w:tr w:rsidR="00F67A73" w:rsidRPr="009B086C" w14:paraId="374FCEDA" w14:textId="77777777" w:rsidTr="00E34C5C">
        <w:trPr>
          <w:trHeight w:val="573"/>
        </w:trPr>
        <w:tc>
          <w:tcPr>
            <w:tcW w:w="10053" w:type="dxa"/>
            <w:gridSpan w:val="16"/>
          </w:tcPr>
          <w:p w14:paraId="738B051B" w14:textId="77777777" w:rsidR="00F67A73" w:rsidRPr="009B086C" w:rsidRDefault="00F67A73" w:rsidP="00E34C5C">
            <w:pPr>
              <w:pStyle w:val="TableParagraph"/>
              <w:spacing w:line="240" w:lineRule="auto"/>
              <w:ind w:left="115"/>
              <w:rPr>
                <w:b/>
              </w:rPr>
            </w:pPr>
            <w:r w:rsidRPr="009B086C">
              <w:rPr>
                <w:b/>
              </w:rPr>
              <w:t>Course</w:t>
            </w:r>
            <w:r w:rsidRPr="009B086C">
              <w:rPr>
                <w:b/>
                <w:spacing w:val="-2"/>
              </w:rPr>
              <w:t xml:space="preserve"> Content:</w:t>
            </w:r>
          </w:p>
        </w:tc>
      </w:tr>
      <w:tr w:rsidR="00F67A73" w:rsidRPr="009B086C" w14:paraId="4D660E34" w14:textId="77777777" w:rsidTr="00E34C5C">
        <w:trPr>
          <w:trHeight w:val="575"/>
        </w:trPr>
        <w:tc>
          <w:tcPr>
            <w:tcW w:w="2794" w:type="dxa"/>
            <w:gridSpan w:val="5"/>
          </w:tcPr>
          <w:p w14:paraId="0BBF465C" w14:textId="77777777" w:rsidR="00F67A73" w:rsidRPr="009B086C" w:rsidRDefault="00F67A73" w:rsidP="00E34C5C">
            <w:pPr>
              <w:pStyle w:val="TableParagraph"/>
              <w:spacing w:line="240" w:lineRule="auto"/>
              <w:ind w:left="559"/>
              <w:rPr>
                <w:b/>
              </w:rPr>
            </w:pPr>
            <w:r w:rsidRPr="009B086C">
              <w:rPr>
                <w:b/>
              </w:rPr>
              <w:t xml:space="preserve">L </w:t>
            </w:r>
            <w:r w:rsidRPr="009B086C">
              <w:rPr>
                <w:b/>
                <w:spacing w:val="-2"/>
              </w:rPr>
              <w:t>(Hours/Week)</w:t>
            </w:r>
          </w:p>
        </w:tc>
        <w:tc>
          <w:tcPr>
            <w:tcW w:w="2054" w:type="dxa"/>
            <w:gridSpan w:val="4"/>
          </w:tcPr>
          <w:p w14:paraId="43FADDA3" w14:textId="77777777" w:rsidR="00F67A73" w:rsidRPr="009B086C" w:rsidRDefault="00F67A73" w:rsidP="00E34C5C">
            <w:pPr>
              <w:pStyle w:val="TableParagraph"/>
              <w:spacing w:line="240" w:lineRule="auto"/>
              <w:ind w:left="190"/>
              <w:rPr>
                <w:b/>
              </w:rPr>
            </w:pPr>
            <w:r w:rsidRPr="009B086C">
              <w:rPr>
                <w:b/>
              </w:rPr>
              <w:t xml:space="preserve">T </w:t>
            </w:r>
            <w:r w:rsidRPr="009B086C">
              <w:rPr>
                <w:b/>
                <w:spacing w:val="-2"/>
              </w:rPr>
              <w:t>(Hours/Week)</w:t>
            </w:r>
          </w:p>
        </w:tc>
        <w:tc>
          <w:tcPr>
            <w:tcW w:w="2117" w:type="dxa"/>
            <w:gridSpan w:val="4"/>
          </w:tcPr>
          <w:p w14:paraId="0A15821F" w14:textId="77777777" w:rsidR="00F67A73" w:rsidRPr="009B086C" w:rsidRDefault="00F67A73" w:rsidP="00E34C5C">
            <w:pPr>
              <w:pStyle w:val="TableParagraph"/>
              <w:spacing w:line="240" w:lineRule="auto"/>
              <w:ind w:left="231"/>
              <w:rPr>
                <w:b/>
              </w:rPr>
            </w:pPr>
            <w:r w:rsidRPr="009B086C">
              <w:rPr>
                <w:b/>
              </w:rPr>
              <w:t xml:space="preserve">P </w:t>
            </w:r>
            <w:r w:rsidRPr="009B086C">
              <w:rPr>
                <w:b/>
                <w:spacing w:val="-2"/>
              </w:rPr>
              <w:t>(Hours/Week)</w:t>
            </w:r>
          </w:p>
        </w:tc>
        <w:tc>
          <w:tcPr>
            <w:tcW w:w="3088" w:type="dxa"/>
            <w:gridSpan w:val="3"/>
          </w:tcPr>
          <w:p w14:paraId="762D92CF" w14:textId="77777777" w:rsidR="00F67A73" w:rsidRPr="009B086C" w:rsidRDefault="00F67A73" w:rsidP="00E34C5C">
            <w:pPr>
              <w:pStyle w:val="TableParagraph"/>
              <w:spacing w:line="240" w:lineRule="auto"/>
              <w:ind w:left="646"/>
              <w:rPr>
                <w:b/>
              </w:rPr>
            </w:pPr>
            <w:r w:rsidRPr="009B086C">
              <w:rPr>
                <w:b/>
              </w:rPr>
              <w:t xml:space="preserve">Total </w:t>
            </w:r>
            <w:r w:rsidRPr="009B086C">
              <w:rPr>
                <w:b/>
                <w:spacing w:val="-2"/>
              </w:rPr>
              <w:t>Hour/Week</w:t>
            </w:r>
          </w:p>
        </w:tc>
      </w:tr>
      <w:tr w:rsidR="00F67A73" w:rsidRPr="009B086C" w14:paraId="1766843B" w14:textId="77777777" w:rsidTr="00E34C5C">
        <w:trPr>
          <w:trHeight w:val="573"/>
        </w:trPr>
        <w:tc>
          <w:tcPr>
            <w:tcW w:w="2794" w:type="dxa"/>
            <w:gridSpan w:val="5"/>
          </w:tcPr>
          <w:p w14:paraId="5F3BB63B" w14:textId="77777777" w:rsidR="00F67A73" w:rsidRPr="009B086C" w:rsidRDefault="00F67A73" w:rsidP="00E34C5C">
            <w:pPr>
              <w:pStyle w:val="TableParagraph"/>
              <w:spacing w:line="240" w:lineRule="auto"/>
              <w:ind w:left="10"/>
              <w:jc w:val="center"/>
              <w:rPr>
                <w:b/>
              </w:rPr>
            </w:pPr>
            <w:r w:rsidRPr="009B086C">
              <w:rPr>
                <w:b/>
                <w:spacing w:val="-10"/>
              </w:rPr>
              <w:t>4</w:t>
            </w:r>
          </w:p>
        </w:tc>
        <w:tc>
          <w:tcPr>
            <w:tcW w:w="2054" w:type="dxa"/>
            <w:gridSpan w:val="4"/>
          </w:tcPr>
          <w:p w14:paraId="10CAF15E" w14:textId="77777777" w:rsidR="00F67A73" w:rsidRPr="009B086C" w:rsidRDefault="00F67A73" w:rsidP="00E34C5C">
            <w:pPr>
              <w:pStyle w:val="TableParagraph"/>
              <w:spacing w:line="240" w:lineRule="auto"/>
              <w:ind w:left="11"/>
              <w:jc w:val="center"/>
              <w:rPr>
                <w:b/>
              </w:rPr>
            </w:pPr>
            <w:r w:rsidRPr="009B086C">
              <w:rPr>
                <w:b/>
                <w:spacing w:val="-10"/>
              </w:rPr>
              <w:t>1</w:t>
            </w:r>
          </w:p>
        </w:tc>
        <w:tc>
          <w:tcPr>
            <w:tcW w:w="2117" w:type="dxa"/>
            <w:gridSpan w:val="4"/>
          </w:tcPr>
          <w:p w14:paraId="549A6742" w14:textId="77777777" w:rsidR="00F67A73" w:rsidRPr="009B086C" w:rsidRDefault="00F67A73" w:rsidP="00E34C5C">
            <w:pPr>
              <w:pStyle w:val="TableParagraph"/>
              <w:spacing w:line="240" w:lineRule="auto"/>
              <w:ind w:left="15"/>
              <w:jc w:val="center"/>
              <w:rPr>
                <w:b/>
              </w:rPr>
            </w:pPr>
            <w:r w:rsidRPr="009B086C">
              <w:rPr>
                <w:b/>
                <w:spacing w:val="-10"/>
              </w:rPr>
              <w:t>-</w:t>
            </w:r>
          </w:p>
        </w:tc>
        <w:tc>
          <w:tcPr>
            <w:tcW w:w="3088" w:type="dxa"/>
            <w:gridSpan w:val="3"/>
          </w:tcPr>
          <w:p w14:paraId="42782D16" w14:textId="77777777" w:rsidR="00F67A73" w:rsidRPr="009B086C" w:rsidRDefault="00F67A73" w:rsidP="00E34C5C">
            <w:pPr>
              <w:pStyle w:val="TableParagraph"/>
              <w:spacing w:line="240" w:lineRule="auto"/>
              <w:ind w:left="26"/>
              <w:jc w:val="center"/>
              <w:rPr>
                <w:b/>
              </w:rPr>
            </w:pPr>
            <w:r w:rsidRPr="009B086C">
              <w:rPr>
                <w:b/>
                <w:spacing w:val="-10"/>
              </w:rPr>
              <w:t>5</w:t>
            </w:r>
          </w:p>
        </w:tc>
      </w:tr>
      <w:tr w:rsidR="00F67A73" w:rsidRPr="009B086C" w14:paraId="5149AC5C" w14:textId="77777777" w:rsidTr="00E34C5C">
        <w:trPr>
          <w:trHeight w:val="573"/>
        </w:trPr>
        <w:tc>
          <w:tcPr>
            <w:tcW w:w="1541" w:type="dxa"/>
            <w:gridSpan w:val="2"/>
          </w:tcPr>
          <w:p w14:paraId="52EB79BD" w14:textId="77777777" w:rsidR="00F67A73" w:rsidRPr="009B086C" w:rsidRDefault="00F67A73" w:rsidP="00E34C5C">
            <w:pPr>
              <w:pStyle w:val="TableParagraph"/>
              <w:spacing w:line="240" w:lineRule="auto"/>
              <w:ind w:left="115"/>
              <w:rPr>
                <w:b/>
              </w:rPr>
            </w:pPr>
            <w:r w:rsidRPr="009B086C">
              <w:rPr>
                <w:b/>
                <w:spacing w:val="-4"/>
              </w:rPr>
              <w:t>Unit</w:t>
            </w:r>
          </w:p>
        </w:tc>
        <w:tc>
          <w:tcPr>
            <w:tcW w:w="8512" w:type="dxa"/>
            <w:gridSpan w:val="14"/>
          </w:tcPr>
          <w:p w14:paraId="2EAA2B3E" w14:textId="77777777" w:rsidR="00F67A73" w:rsidRPr="009B086C" w:rsidRDefault="00F67A73" w:rsidP="00E34C5C">
            <w:pPr>
              <w:pStyle w:val="TableParagraph"/>
              <w:spacing w:line="240" w:lineRule="auto"/>
              <w:ind w:left="115"/>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F67A73" w:rsidRPr="009B086C" w14:paraId="0DA15AEF" w14:textId="77777777" w:rsidTr="00E34C5C">
        <w:trPr>
          <w:trHeight w:val="3886"/>
        </w:trPr>
        <w:tc>
          <w:tcPr>
            <w:tcW w:w="1541" w:type="dxa"/>
            <w:gridSpan w:val="2"/>
          </w:tcPr>
          <w:p w14:paraId="1266202A" w14:textId="77777777" w:rsidR="00F67A73" w:rsidRPr="009B086C" w:rsidRDefault="00F67A73" w:rsidP="00E34C5C">
            <w:pPr>
              <w:pStyle w:val="TableParagraph"/>
              <w:spacing w:line="240" w:lineRule="auto"/>
              <w:ind w:left="10" w:right="3"/>
              <w:jc w:val="center"/>
              <w:rPr>
                <w:b/>
              </w:rPr>
            </w:pPr>
            <w:r w:rsidRPr="009B086C">
              <w:rPr>
                <w:b/>
                <w:spacing w:val="-10"/>
              </w:rPr>
              <w:t>I</w:t>
            </w:r>
          </w:p>
        </w:tc>
        <w:tc>
          <w:tcPr>
            <w:tcW w:w="8512" w:type="dxa"/>
            <w:gridSpan w:val="14"/>
          </w:tcPr>
          <w:p w14:paraId="72EC9D75" w14:textId="77777777" w:rsidR="00F67A73" w:rsidRPr="009B086C" w:rsidRDefault="00F67A73" w:rsidP="00E34C5C">
            <w:pPr>
              <w:pStyle w:val="TableParagraph"/>
              <w:spacing w:line="240" w:lineRule="auto"/>
              <w:ind w:left="115"/>
              <w:rPr>
                <w:b/>
              </w:rPr>
            </w:pPr>
            <w:r w:rsidRPr="009B086C">
              <w:rPr>
                <w:b/>
              </w:rPr>
              <w:t>Introduction</w:t>
            </w:r>
            <w:r w:rsidRPr="009B086C">
              <w:rPr>
                <w:b/>
                <w:spacing w:val="-4"/>
              </w:rPr>
              <w:t xml:space="preserve"> </w:t>
            </w:r>
            <w:r w:rsidRPr="009B086C">
              <w:rPr>
                <w:b/>
              </w:rPr>
              <w:t>to</w:t>
            </w:r>
            <w:r w:rsidRPr="009B086C">
              <w:rPr>
                <w:b/>
                <w:spacing w:val="-2"/>
              </w:rPr>
              <w:t xml:space="preserve"> </w:t>
            </w:r>
            <w:r w:rsidRPr="009B086C">
              <w:rPr>
                <w:b/>
              </w:rPr>
              <w:t>Banking</w:t>
            </w:r>
            <w:r w:rsidRPr="009B086C">
              <w:rPr>
                <w:b/>
                <w:spacing w:val="-2"/>
              </w:rPr>
              <w:t xml:space="preserve"> </w:t>
            </w:r>
            <w:r w:rsidRPr="009B086C">
              <w:rPr>
                <w:b/>
              </w:rPr>
              <w:t>Sector</w:t>
            </w:r>
            <w:r w:rsidRPr="009B086C">
              <w:rPr>
                <w:b/>
                <w:spacing w:val="-4"/>
              </w:rPr>
              <w:t xml:space="preserve"> </w:t>
            </w:r>
            <w:r w:rsidRPr="009B086C">
              <w:rPr>
                <w:b/>
              </w:rPr>
              <w:t xml:space="preserve">in </w:t>
            </w:r>
            <w:r w:rsidRPr="009B086C">
              <w:rPr>
                <w:b/>
                <w:spacing w:val="-2"/>
              </w:rPr>
              <w:t>India</w:t>
            </w:r>
          </w:p>
          <w:p w14:paraId="7A61862A" w14:textId="77777777" w:rsidR="00F67A73" w:rsidRPr="009B086C" w:rsidRDefault="00F67A73" w:rsidP="00E34C5C">
            <w:pPr>
              <w:pStyle w:val="TableParagraph"/>
              <w:spacing w:before="24" w:line="240" w:lineRule="auto"/>
              <w:ind w:left="0"/>
              <w:rPr>
                <w:b/>
              </w:rPr>
            </w:pPr>
          </w:p>
          <w:p w14:paraId="0A64F26C" w14:textId="77777777" w:rsidR="00F67A73" w:rsidRPr="009B086C" w:rsidRDefault="00F67A73" w:rsidP="00E34C5C">
            <w:pPr>
              <w:pStyle w:val="TableParagraph"/>
              <w:numPr>
                <w:ilvl w:val="0"/>
                <w:numId w:val="159"/>
              </w:numPr>
              <w:tabs>
                <w:tab w:val="left" w:pos="835"/>
              </w:tabs>
              <w:spacing w:line="240" w:lineRule="auto"/>
            </w:pPr>
            <w:r w:rsidRPr="009B086C">
              <w:t>Evolution</w:t>
            </w:r>
            <w:r w:rsidRPr="009B086C">
              <w:rPr>
                <w:spacing w:val="-1"/>
              </w:rPr>
              <w:t xml:space="preserve"> </w:t>
            </w:r>
            <w:r w:rsidRPr="009B086C">
              <w:t>of</w:t>
            </w:r>
            <w:r w:rsidRPr="009B086C">
              <w:rPr>
                <w:spacing w:val="-1"/>
              </w:rPr>
              <w:t xml:space="preserve"> </w:t>
            </w:r>
            <w:r w:rsidRPr="009B086C">
              <w:t>Banking Services</w:t>
            </w:r>
            <w:r w:rsidRPr="009B086C">
              <w:rPr>
                <w:spacing w:val="-1"/>
              </w:rPr>
              <w:t xml:space="preserve"> </w:t>
            </w:r>
            <w:r w:rsidRPr="009B086C">
              <w:t>and</w:t>
            </w:r>
            <w:r w:rsidRPr="009B086C">
              <w:rPr>
                <w:spacing w:val="-1"/>
              </w:rPr>
              <w:t xml:space="preserve"> </w:t>
            </w:r>
            <w:r w:rsidRPr="009B086C">
              <w:t>its history</w:t>
            </w:r>
            <w:r w:rsidRPr="009B086C">
              <w:rPr>
                <w:spacing w:val="-1"/>
              </w:rPr>
              <w:t xml:space="preserve"> </w:t>
            </w:r>
            <w:r w:rsidRPr="009B086C">
              <w:t>in</w:t>
            </w:r>
            <w:r w:rsidRPr="009B086C">
              <w:rPr>
                <w:spacing w:val="2"/>
              </w:rPr>
              <w:t xml:space="preserve"> </w:t>
            </w:r>
            <w:r w:rsidRPr="009B086C">
              <w:rPr>
                <w:spacing w:val="-2"/>
              </w:rPr>
              <w:t>India</w:t>
            </w:r>
          </w:p>
          <w:p w14:paraId="5DB4C1C5" w14:textId="77777777" w:rsidR="00F67A73" w:rsidRPr="009B086C" w:rsidRDefault="00F67A73" w:rsidP="00E34C5C">
            <w:pPr>
              <w:pStyle w:val="TableParagraph"/>
              <w:numPr>
                <w:ilvl w:val="0"/>
                <w:numId w:val="159"/>
              </w:numPr>
              <w:tabs>
                <w:tab w:val="left" w:pos="835"/>
              </w:tabs>
              <w:spacing w:before="137" w:line="240" w:lineRule="auto"/>
            </w:pPr>
            <w:r w:rsidRPr="009B086C">
              <w:t>Bank</w:t>
            </w:r>
            <w:r w:rsidRPr="009B086C">
              <w:rPr>
                <w:spacing w:val="-2"/>
              </w:rPr>
              <w:t xml:space="preserve"> </w:t>
            </w:r>
            <w:r w:rsidRPr="009B086C">
              <w:t>Nationalization</w:t>
            </w:r>
            <w:r w:rsidRPr="009B086C">
              <w:rPr>
                <w:spacing w:val="-1"/>
              </w:rPr>
              <w:t xml:space="preserve"> </w:t>
            </w:r>
            <w:r w:rsidRPr="009B086C">
              <w:t>and</w:t>
            </w:r>
            <w:r w:rsidRPr="009B086C">
              <w:rPr>
                <w:spacing w:val="1"/>
              </w:rPr>
              <w:t xml:space="preserve"> </w:t>
            </w:r>
            <w:r w:rsidRPr="009B086C">
              <w:t>social</w:t>
            </w:r>
            <w:r w:rsidRPr="009B086C">
              <w:rPr>
                <w:spacing w:val="-2"/>
              </w:rPr>
              <w:t xml:space="preserve"> </w:t>
            </w:r>
            <w:r w:rsidRPr="009B086C">
              <w:t>control</w:t>
            </w:r>
            <w:r w:rsidRPr="009B086C">
              <w:rPr>
                <w:spacing w:val="-1"/>
              </w:rPr>
              <w:t xml:space="preserve"> </w:t>
            </w:r>
            <w:r w:rsidRPr="009B086C">
              <w:t>over</w:t>
            </w:r>
            <w:r w:rsidRPr="009B086C">
              <w:rPr>
                <w:spacing w:val="-1"/>
              </w:rPr>
              <w:t xml:space="preserve"> </w:t>
            </w:r>
            <w:r w:rsidRPr="009B086C">
              <w:t>Banking</w:t>
            </w:r>
            <w:r w:rsidRPr="009B086C">
              <w:rPr>
                <w:spacing w:val="-1"/>
              </w:rPr>
              <w:t xml:space="preserve"> </w:t>
            </w:r>
            <w:r w:rsidRPr="009B086C">
              <w:rPr>
                <w:spacing w:val="-2"/>
              </w:rPr>
              <w:t>Sectors</w:t>
            </w:r>
          </w:p>
          <w:p w14:paraId="7A7A86AB" w14:textId="77777777" w:rsidR="00F67A73" w:rsidRPr="009B086C" w:rsidRDefault="00F67A73" w:rsidP="00E34C5C">
            <w:pPr>
              <w:pStyle w:val="TableParagraph"/>
              <w:numPr>
                <w:ilvl w:val="0"/>
                <w:numId w:val="159"/>
              </w:numPr>
              <w:tabs>
                <w:tab w:val="left" w:pos="835"/>
              </w:tabs>
              <w:spacing w:before="139" w:line="240" w:lineRule="auto"/>
            </w:pPr>
            <w:r w:rsidRPr="009B086C">
              <w:t>Types</w:t>
            </w:r>
            <w:r w:rsidRPr="009B086C">
              <w:rPr>
                <w:spacing w:val="-1"/>
              </w:rPr>
              <w:t xml:space="preserve"> </w:t>
            </w:r>
            <w:r w:rsidRPr="009B086C">
              <w:t>of</w:t>
            </w:r>
            <w:r w:rsidRPr="009B086C">
              <w:rPr>
                <w:spacing w:val="-1"/>
              </w:rPr>
              <w:t xml:space="preserve"> </w:t>
            </w:r>
            <w:r w:rsidRPr="009B086C">
              <w:t>Banks</w:t>
            </w:r>
            <w:r w:rsidRPr="009B086C">
              <w:rPr>
                <w:spacing w:val="-1"/>
              </w:rPr>
              <w:t xml:space="preserve"> </w:t>
            </w:r>
            <w:r w:rsidRPr="009B086C">
              <w:t>and their role</w:t>
            </w:r>
            <w:r w:rsidRPr="009B086C">
              <w:rPr>
                <w:spacing w:val="-3"/>
              </w:rPr>
              <w:t xml:space="preserve"> </w:t>
            </w:r>
            <w:r w:rsidRPr="009B086C">
              <w:t xml:space="preserve">and </w:t>
            </w:r>
            <w:r w:rsidRPr="009B086C">
              <w:rPr>
                <w:spacing w:val="-2"/>
              </w:rPr>
              <w:t>functions</w:t>
            </w:r>
          </w:p>
          <w:p w14:paraId="498D41BC" w14:textId="77777777" w:rsidR="00F67A73" w:rsidRPr="009B086C" w:rsidRDefault="00F67A73" w:rsidP="00E34C5C">
            <w:pPr>
              <w:pStyle w:val="TableParagraph"/>
              <w:numPr>
                <w:ilvl w:val="0"/>
                <w:numId w:val="159"/>
              </w:numPr>
              <w:tabs>
                <w:tab w:val="left" w:pos="835"/>
              </w:tabs>
              <w:spacing w:before="137" w:line="240" w:lineRule="auto"/>
            </w:pPr>
            <w:r w:rsidRPr="009B086C">
              <w:t>Contract</w:t>
            </w:r>
            <w:r w:rsidRPr="009B086C">
              <w:rPr>
                <w:spacing w:val="-1"/>
              </w:rPr>
              <w:t xml:space="preserve"> </w:t>
            </w:r>
            <w:r w:rsidRPr="009B086C">
              <w:t>between</w:t>
            </w:r>
            <w:r w:rsidRPr="009B086C">
              <w:rPr>
                <w:spacing w:val="-1"/>
              </w:rPr>
              <w:t xml:space="preserve"> </w:t>
            </w:r>
            <w:r w:rsidRPr="009B086C">
              <w:t>banker and</w:t>
            </w:r>
            <w:r w:rsidRPr="009B086C">
              <w:rPr>
                <w:spacing w:val="-1"/>
              </w:rPr>
              <w:t xml:space="preserve"> </w:t>
            </w:r>
            <w:r w:rsidRPr="009B086C">
              <w:t>customer:</w:t>
            </w:r>
            <w:r w:rsidRPr="009B086C">
              <w:rPr>
                <w:spacing w:val="-1"/>
              </w:rPr>
              <w:t xml:space="preserve"> </w:t>
            </w:r>
            <w:r w:rsidRPr="009B086C">
              <w:t>their</w:t>
            </w:r>
            <w:r w:rsidRPr="009B086C">
              <w:rPr>
                <w:spacing w:val="-1"/>
              </w:rPr>
              <w:t xml:space="preserve"> </w:t>
            </w:r>
            <w:r w:rsidRPr="009B086C">
              <w:t>rights</w:t>
            </w:r>
            <w:r w:rsidRPr="009B086C">
              <w:rPr>
                <w:spacing w:val="-1"/>
              </w:rPr>
              <w:t xml:space="preserve"> </w:t>
            </w:r>
            <w:r w:rsidRPr="009B086C">
              <w:t xml:space="preserve">and </w:t>
            </w:r>
            <w:r w:rsidRPr="009B086C">
              <w:rPr>
                <w:spacing w:val="-2"/>
              </w:rPr>
              <w:t>duties</w:t>
            </w:r>
          </w:p>
          <w:p w14:paraId="4B1FADA0" w14:textId="77777777" w:rsidR="00F67A73" w:rsidRPr="009B086C" w:rsidRDefault="00F67A73" w:rsidP="00E34C5C">
            <w:pPr>
              <w:pStyle w:val="TableParagraph"/>
              <w:numPr>
                <w:ilvl w:val="0"/>
                <w:numId w:val="159"/>
              </w:numPr>
              <w:tabs>
                <w:tab w:val="left" w:pos="835"/>
              </w:tabs>
              <w:spacing w:before="137" w:line="240" w:lineRule="auto"/>
            </w:pPr>
            <w:r w:rsidRPr="009B086C">
              <w:t>Laws</w:t>
            </w:r>
            <w:r w:rsidRPr="009B086C">
              <w:rPr>
                <w:spacing w:val="-1"/>
              </w:rPr>
              <w:t xml:space="preserve"> </w:t>
            </w:r>
            <w:r w:rsidRPr="009B086C">
              <w:t>relating</w:t>
            </w:r>
            <w:r w:rsidRPr="009B086C">
              <w:rPr>
                <w:spacing w:val="-1"/>
              </w:rPr>
              <w:t xml:space="preserve"> </w:t>
            </w:r>
            <w:r w:rsidRPr="009B086C">
              <w:t>to</w:t>
            </w:r>
            <w:r w:rsidRPr="009B086C">
              <w:rPr>
                <w:spacing w:val="-1"/>
              </w:rPr>
              <w:t xml:space="preserve"> </w:t>
            </w:r>
            <w:r w:rsidRPr="009B086C">
              <w:t>Banking</w:t>
            </w:r>
            <w:r w:rsidRPr="009B086C">
              <w:rPr>
                <w:spacing w:val="1"/>
              </w:rPr>
              <w:t xml:space="preserve"> </w:t>
            </w:r>
            <w:r w:rsidRPr="009B086C">
              <w:t>in</w:t>
            </w:r>
            <w:r w:rsidRPr="009B086C">
              <w:rPr>
                <w:spacing w:val="-1"/>
              </w:rPr>
              <w:t xml:space="preserve"> </w:t>
            </w:r>
            <w:r w:rsidRPr="009B086C">
              <w:rPr>
                <w:spacing w:val="-2"/>
              </w:rPr>
              <w:t>India:</w:t>
            </w:r>
          </w:p>
          <w:p w14:paraId="1954B549" w14:textId="77777777" w:rsidR="00F67A73" w:rsidRPr="009B086C" w:rsidRDefault="00F67A73" w:rsidP="00E34C5C">
            <w:pPr>
              <w:pStyle w:val="TableParagraph"/>
              <w:numPr>
                <w:ilvl w:val="1"/>
                <w:numId w:val="159"/>
              </w:numPr>
              <w:tabs>
                <w:tab w:val="left" w:pos="1555"/>
              </w:tabs>
              <w:spacing w:before="139" w:line="240" w:lineRule="auto"/>
              <w:ind w:hanging="360"/>
            </w:pPr>
            <w:r w:rsidRPr="009B086C">
              <w:t>Controls</w:t>
            </w:r>
            <w:r w:rsidRPr="009B086C">
              <w:rPr>
                <w:spacing w:val="-1"/>
              </w:rPr>
              <w:t xml:space="preserve"> </w:t>
            </w:r>
            <w:r w:rsidRPr="009B086C">
              <w:t>by</w:t>
            </w:r>
            <w:r w:rsidRPr="009B086C">
              <w:rPr>
                <w:spacing w:val="-1"/>
              </w:rPr>
              <w:t xml:space="preserve"> </w:t>
            </w:r>
            <w:r w:rsidRPr="009B086C">
              <w:t>Government and</w:t>
            </w:r>
            <w:r w:rsidRPr="009B086C">
              <w:rPr>
                <w:spacing w:val="-1"/>
              </w:rPr>
              <w:t xml:space="preserve"> </w:t>
            </w:r>
            <w:r w:rsidRPr="009B086C">
              <w:t xml:space="preserve">its </w:t>
            </w:r>
            <w:r w:rsidRPr="009B086C">
              <w:rPr>
                <w:spacing w:val="-2"/>
              </w:rPr>
              <w:t>agencies</w:t>
            </w:r>
          </w:p>
          <w:p w14:paraId="61BB630C" w14:textId="77777777" w:rsidR="00F67A73" w:rsidRPr="009B086C" w:rsidRDefault="00F67A73" w:rsidP="00E34C5C">
            <w:pPr>
              <w:pStyle w:val="TableParagraph"/>
              <w:numPr>
                <w:ilvl w:val="1"/>
                <w:numId w:val="159"/>
              </w:numPr>
              <w:tabs>
                <w:tab w:val="left" w:pos="1555"/>
              </w:tabs>
              <w:spacing w:before="137" w:line="240" w:lineRule="auto"/>
              <w:ind w:hanging="360"/>
            </w:pPr>
            <w:r w:rsidRPr="009B086C">
              <w:t>Banking</w:t>
            </w:r>
            <w:r w:rsidRPr="009B086C">
              <w:rPr>
                <w:spacing w:val="-2"/>
              </w:rPr>
              <w:t xml:space="preserve"> </w:t>
            </w:r>
            <w:r w:rsidRPr="009B086C">
              <w:t>Companies</w:t>
            </w:r>
            <w:r w:rsidRPr="009B086C">
              <w:rPr>
                <w:spacing w:val="-1"/>
              </w:rPr>
              <w:t xml:space="preserve"> </w:t>
            </w:r>
            <w:r w:rsidRPr="009B086C">
              <w:t>Act,</w:t>
            </w:r>
            <w:r w:rsidRPr="009B086C">
              <w:rPr>
                <w:spacing w:val="-1"/>
              </w:rPr>
              <w:t xml:space="preserve"> </w:t>
            </w:r>
            <w:r w:rsidRPr="009B086C">
              <w:rPr>
                <w:spacing w:val="-4"/>
              </w:rPr>
              <w:t>1949</w:t>
            </w:r>
          </w:p>
          <w:p w14:paraId="6CD39FAB" w14:textId="77777777" w:rsidR="00F67A73" w:rsidRPr="009B086C" w:rsidRDefault="00F67A73" w:rsidP="00E34C5C">
            <w:pPr>
              <w:pStyle w:val="TableParagraph"/>
              <w:numPr>
                <w:ilvl w:val="1"/>
                <w:numId w:val="159"/>
              </w:numPr>
              <w:tabs>
                <w:tab w:val="left" w:pos="1555"/>
              </w:tabs>
              <w:spacing w:before="139" w:line="240" w:lineRule="auto"/>
              <w:ind w:hanging="360"/>
            </w:pPr>
            <w:r w:rsidRPr="009B086C">
              <w:t>Foreign</w:t>
            </w:r>
            <w:r w:rsidRPr="009B086C">
              <w:rPr>
                <w:spacing w:val="-2"/>
              </w:rPr>
              <w:t xml:space="preserve"> </w:t>
            </w:r>
            <w:r w:rsidRPr="009B086C">
              <w:t>Exchange</w:t>
            </w:r>
            <w:r w:rsidRPr="009B086C">
              <w:rPr>
                <w:spacing w:val="-2"/>
              </w:rPr>
              <w:t xml:space="preserve"> </w:t>
            </w:r>
            <w:r w:rsidRPr="009B086C">
              <w:t>Management</w:t>
            </w:r>
            <w:r w:rsidRPr="009B086C">
              <w:rPr>
                <w:spacing w:val="-1"/>
              </w:rPr>
              <w:t xml:space="preserve"> </w:t>
            </w:r>
            <w:r w:rsidRPr="009B086C">
              <w:t>Act,</w:t>
            </w:r>
            <w:r w:rsidRPr="009B086C">
              <w:rPr>
                <w:spacing w:val="-1"/>
              </w:rPr>
              <w:t xml:space="preserve"> </w:t>
            </w:r>
            <w:r w:rsidRPr="009B086C">
              <w:rPr>
                <w:spacing w:val="-4"/>
              </w:rPr>
              <w:t>1998</w:t>
            </w:r>
          </w:p>
        </w:tc>
      </w:tr>
      <w:tr w:rsidR="00F67A73" w:rsidRPr="009B086C" w14:paraId="2EF1555E" w14:textId="77777777" w:rsidTr="00E34C5C">
        <w:trPr>
          <w:trHeight w:val="2644"/>
        </w:trPr>
        <w:tc>
          <w:tcPr>
            <w:tcW w:w="1541" w:type="dxa"/>
            <w:gridSpan w:val="2"/>
          </w:tcPr>
          <w:p w14:paraId="022A4763" w14:textId="77777777" w:rsidR="00F67A73" w:rsidRPr="009B086C" w:rsidRDefault="00F67A73" w:rsidP="00E34C5C">
            <w:pPr>
              <w:pStyle w:val="TableParagraph"/>
              <w:spacing w:before="1" w:line="240" w:lineRule="auto"/>
              <w:ind w:left="10"/>
              <w:jc w:val="center"/>
              <w:rPr>
                <w:b/>
              </w:rPr>
            </w:pPr>
            <w:r w:rsidRPr="009B086C">
              <w:rPr>
                <w:b/>
                <w:spacing w:val="-5"/>
              </w:rPr>
              <w:lastRenderedPageBreak/>
              <w:t>II</w:t>
            </w:r>
          </w:p>
        </w:tc>
        <w:tc>
          <w:tcPr>
            <w:tcW w:w="8512" w:type="dxa"/>
            <w:gridSpan w:val="14"/>
          </w:tcPr>
          <w:p w14:paraId="2B015C29" w14:textId="77777777" w:rsidR="00F67A73" w:rsidRPr="009B086C" w:rsidRDefault="00F67A73" w:rsidP="00E34C5C">
            <w:pPr>
              <w:pStyle w:val="TableParagraph"/>
              <w:spacing w:before="1" w:line="240" w:lineRule="auto"/>
              <w:ind w:left="115"/>
              <w:rPr>
                <w:b/>
              </w:rPr>
            </w:pPr>
            <w:r w:rsidRPr="009B086C">
              <w:rPr>
                <w:b/>
              </w:rPr>
              <w:t>Organizational</w:t>
            </w:r>
            <w:r w:rsidRPr="009B086C">
              <w:rPr>
                <w:b/>
                <w:spacing w:val="-4"/>
              </w:rPr>
              <w:t xml:space="preserve"> </w:t>
            </w:r>
            <w:r w:rsidRPr="009B086C">
              <w:rPr>
                <w:b/>
              </w:rPr>
              <w:t>Structure</w:t>
            </w:r>
            <w:r w:rsidRPr="009B086C">
              <w:rPr>
                <w:b/>
                <w:spacing w:val="-1"/>
              </w:rPr>
              <w:t xml:space="preserve"> </w:t>
            </w:r>
            <w:r w:rsidRPr="009B086C">
              <w:rPr>
                <w:b/>
              </w:rPr>
              <w:t>and</w:t>
            </w:r>
            <w:r w:rsidRPr="009B086C">
              <w:rPr>
                <w:b/>
                <w:spacing w:val="-2"/>
              </w:rPr>
              <w:t xml:space="preserve"> </w:t>
            </w:r>
            <w:r w:rsidRPr="009B086C">
              <w:rPr>
                <w:b/>
              </w:rPr>
              <w:t>Relationship of</w:t>
            </w:r>
            <w:r w:rsidRPr="009B086C">
              <w:rPr>
                <w:b/>
                <w:spacing w:val="-4"/>
              </w:rPr>
              <w:t xml:space="preserve"> </w:t>
            </w:r>
            <w:r w:rsidRPr="009B086C">
              <w:rPr>
                <w:b/>
              </w:rPr>
              <w:t>Banker</w:t>
            </w:r>
            <w:r w:rsidRPr="009B086C">
              <w:rPr>
                <w:b/>
                <w:spacing w:val="-2"/>
              </w:rPr>
              <w:t xml:space="preserve"> </w:t>
            </w:r>
            <w:r w:rsidRPr="009B086C">
              <w:rPr>
                <w:b/>
              </w:rPr>
              <w:t>and</w:t>
            </w:r>
            <w:r w:rsidRPr="009B086C">
              <w:rPr>
                <w:b/>
                <w:spacing w:val="-1"/>
              </w:rPr>
              <w:t xml:space="preserve"> </w:t>
            </w:r>
            <w:r w:rsidRPr="009B086C">
              <w:rPr>
                <w:b/>
                <w:spacing w:val="-2"/>
              </w:rPr>
              <w:t>Customer</w:t>
            </w:r>
          </w:p>
          <w:p w14:paraId="6E395767" w14:textId="77777777" w:rsidR="00F67A73" w:rsidRPr="009B086C" w:rsidRDefault="00F67A73" w:rsidP="00E34C5C">
            <w:pPr>
              <w:pStyle w:val="TableParagraph"/>
              <w:spacing w:before="21" w:line="240" w:lineRule="auto"/>
              <w:ind w:left="0"/>
              <w:rPr>
                <w:b/>
              </w:rPr>
            </w:pPr>
          </w:p>
          <w:p w14:paraId="28DAF857" w14:textId="77777777" w:rsidR="00F67A73" w:rsidRPr="009B086C" w:rsidRDefault="00F67A73" w:rsidP="00E34C5C">
            <w:pPr>
              <w:pStyle w:val="TableParagraph"/>
              <w:numPr>
                <w:ilvl w:val="0"/>
                <w:numId w:val="158"/>
              </w:numPr>
              <w:tabs>
                <w:tab w:val="left" w:pos="835"/>
              </w:tabs>
              <w:spacing w:before="1" w:line="240" w:lineRule="auto"/>
            </w:pPr>
            <w:r w:rsidRPr="009B086C">
              <w:t>The</w:t>
            </w:r>
            <w:r w:rsidRPr="009B086C">
              <w:rPr>
                <w:spacing w:val="-3"/>
              </w:rPr>
              <w:t xml:space="preserve"> </w:t>
            </w:r>
            <w:r w:rsidRPr="009B086C">
              <w:t>Reserve</w:t>
            </w:r>
            <w:r w:rsidRPr="009B086C">
              <w:rPr>
                <w:spacing w:val="-2"/>
              </w:rPr>
              <w:t xml:space="preserve"> </w:t>
            </w:r>
            <w:r w:rsidRPr="009B086C">
              <w:t>Bank</w:t>
            </w:r>
            <w:r w:rsidRPr="009B086C">
              <w:rPr>
                <w:spacing w:val="-1"/>
              </w:rPr>
              <w:t xml:space="preserve"> </w:t>
            </w:r>
            <w:r w:rsidRPr="009B086C">
              <w:t>of India</w:t>
            </w:r>
            <w:r w:rsidRPr="009B086C">
              <w:rPr>
                <w:spacing w:val="-1"/>
              </w:rPr>
              <w:t xml:space="preserve"> </w:t>
            </w:r>
            <w:r w:rsidRPr="009B086C">
              <w:t>as</w:t>
            </w:r>
            <w:r w:rsidRPr="009B086C">
              <w:rPr>
                <w:spacing w:val="-1"/>
              </w:rPr>
              <w:t xml:space="preserve"> </w:t>
            </w:r>
            <w:r w:rsidRPr="009B086C">
              <w:t>the</w:t>
            </w:r>
            <w:r w:rsidRPr="009B086C">
              <w:rPr>
                <w:spacing w:val="-1"/>
              </w:rPr>
              <w:t xml:space="preserve"> </w:t>
            </w:r>
            <w:r w:rsidRPr="009B086C">
              <w:t>Central</w:t>
            </w:r>
            <w:r w:rsidRPr="009B086C">
              <w:rPr>
                <w:spacing w:val="-1"/>
              </w:rPr>
              <w:t xml:space="preserve"> </w:t>
            </w:r>
            <w:r w:rsidRPr="009B086C">
              <w:rPr>
                <w:spacing w:val="-2"/>
              </w:rPr>
              <w:t>Bank.</w:t>
            </w:r>
          </w:p>
          <w:p w14:paraId="7375E710" w14:textId="77777777" w:rsidR="00F67A73" w:rsidRPr="009B086C" w:rsidRDefault="00F67A73" w:rsidP="00E34C5C">
            <w:pPr>
              <w:pStyle w:val="TableParagraph"/>
              <w:numPr>
                <w:ilvl w:val="1"/>
                <w:numId w:val="158"/>
              </w:numPr>
              <w:tabs>
                <w:tab w:val="left" w:pos="1555"/>
              </w:tabs>
              <w:spacing w:before="137" w:line="240" w:lineRule="auto"/>
              <w:ind w:right="766"/>
            </w:pPr>
            <w:r w:rsidRPr="009B086C">
              <w:t>Functions</w:t>
            </w:r>
            <w:r w:rsidRPr="009B086C">
              <w:rPr>
                <w:spacing w:val="-5"/>
              </w:rPr>
              <w:t xml:space="preserve"> </w:t>
            </w:r>
            <w:r w:rsidRPr="009B086C">
              <w:t>of</w:t>
            </w:r>
            <w:r w:rsidRPr="009B086C">
              <w:rPr>
                <w:spacing w:val="-5"/>
              </w:rPr>
              <w:t xml:space="preserve"> </w:t>
            </w:r>
            <w:r w:rsidRPr="009B086C">
              <w:t>the</w:t>
            </w:r>
            <w:r w:rsidRPr="009B086C">
              <w:rPr>
                <w:spacing w:val="-5"/>
              </w:rPr>
              <w:t xml:space="preserve"> </w:t>
            </w:r>
            <w:r w:rsidRPr="009B086C">
              <w:t>RBI-</w:t>
            </w:r>
            <w:r w:rsidRPr="009B086C">
              <w:rPr>
                <w:spacing w:val="-5"/>
              </w:rPr>
              <w:t xml:space="preserve"> </w:t>
            </w:r>
            <w:r w:rsidRPr="009B086C">
              <w:t>Regulation</w:t>
            </w:r>
            <w:r w:rsidRPr="009B086C">
              <w:rPr>
                <w:spacing w:val="-5"/>
              </w:rPr>
              <w:t xml:space="preserve"> </w:t>
            </w:r>
            <w:r w:rsidRPr="009B086C">
              <w:t>of</w:t>
            </w:r>
            <w:r w:rsidRPr="009B086C">
              <w:rPr>
                <w:spacing w:val="-5"/>
              </w:rPr>
              <w:t xml:space="preserve"> </w:t>
            </w:r>
            <w:r w:rsidRPr="009B086C">
              <w:t>monitory</w:t>
            </w:r>
            <w:r w:rsidRPr="009B086C">
              <w:rPr>
                <w:spacing w:val="-5"/>
              </w:rPr>
              <w:t xml:space="preserve"> </w:t>
            </w:r>
            <w:r w:rsidRPr="009B086C">
              <w:t>mechanism</w:t>
            </w:r>
            <w:r w:rsidRPr="009B086C">
              <w:rPr>
                <w:spacing w:val="-5"/>
              </w:rPr>
              <w:t xml:space="preserve"> </w:t>
            </w:r>
            <w:r w:rsidRPr="009B086C">
              <w:t>of</w:t>
            </w:r>
            <w:r w:rsidRPr="009B086C">
              <w:rPr>
                <w:spacing w:val="-5"/>
              </w:rPr>
              <w:t xml:space="preserve"> </w:t>
            </w:r>
            <w:r w:rsidRPr="009B086C">
              <w:t xml:space="preserve">the </w:t>
            </w:r>
            <w:r w:rsidRPr="009B086C">
              <w:rPr>
                <w:spacing w:val="-2"/>
              </w:rPr>
              <w:t>economy</w:t>
            </w:r>
          </w:p>
          <w:p w14:paraId="0D2E3944" w14:textId="77777777" w:rsidR="00F67A73" w:rsidRPr="009B086C" w:rsidRDefault="00F67A73" w:rsidP="00E34C5C">
            <w:pPr>
              <w:pStyle w:val="TableParagraph"/>
              <w:numPr>
                <w:ilvl w:val="1"/>
                <w:numId w:val="158"/>
              </w:numPr>
              <w:tabs>
                <w:tab w:val="left" w:pos="1555"/>
              </w:tabs>
              <w:spacing w:line="240" w:lineRule="auto"/>
              <w:ind w:hanging="360"/>
            </w:pPr>
            <w:r w:rsidRPr="009B086C">
              <w:t>Credit</w:t>
            </w:r>
            <w:r w:rsidRPr="009B086C">
              <w:rPr>
                <w:spacing w:val="-1"/>
              </w:rPr>
              <w:t xml:space="preserve"> </w:t>
            </w:r>
            <w:r w:rsidRPr="009B086C">
              <w:t>control,</w:t>
            </w:r>
            <w:r w:rsidRPr="009B086C">
              <w:rPr>
                <w:spacing w:val="-1"/>
              </w:rPr>
              <w:t xml:space="preserve"> </w:t>
            </w:r>
            <w:r w:rsidRPr="009B086C">
              <w:t xml:space="preserve">Exchange </w:t>
            </w:r>
            <w:r w:rsidRPr="009B086C">
              <w:rPr>
                <w:spacing w:val="-2"/>
              </w:rPr>
              <w:t>Control</w:t>
            </w:r>
          </w:p>
          <w:p w14:paraId="4157A145" w14:textId="77777777" w:rsidR="00F67A73" w:rsidRPr="00F253DC" w:rsidRDefault="00F67A73" w:rsidP="00E34C5C">
            <w:pPr>
              <w:pStyle w:val="TableParagraph"/>
              <w:numPr>
                <w:ilvl w:val="1"/>
                <w:numId w:val="158"/>
              </w:numPr>
              <w:tabs>
                <w:tab w:val="left" w:pos="1555"/>
              </w:tabs>
              <w:spacing w:before="139" w:line="240" w:lineRule="auto"/>
              <w:ind w:hanging="360"/>
            </w:pPr>
            <w:r w:rsidRPr="009B086C">
              <w:t>Monopoly</w:t>
            </w:r>
            <w:r w:rsidRPr="009B086C">
              <w:rPr>
                <w:spacing w:val="-2"/>
              </w:rPr>
              <w:t xml:space="preserve"> </w:t>
            </w:r>
            <w:r w:rsidRPr="009B086C">
              <w:t>of</w:t>
            </w:r>
            <w:r w:rsidRPr="009B086C">
              <w:rPr>
                <w:spacing w:val="-1"/>
              </w:rPr>
              <w:t xml:space="preserve"> </w:t>
            </w:r>
            <w:r w:rsidRPr="009B086C">
              <w:t>currency</w:t>
            </w:r>
            <w:r w:rsidRPr="009B086C">
              <w:rPr>
                <w:spacing w:val="-1"/>
              </w:rPr>
              <w:t xml:space="preserve"> </w:t>
            </w:r>
            <w:r w:rsidRPr="009B086C">
              <w:rPr>
                <w:spacing w:val="-2"/>
              </w:rPr>
              <w:t>issue</w:t>
            </w:r>
          </w:p>
          <w:p w14:paraId="59D2BD6A" w14:textId="77777777" w:rsidR="00F67A73" w:rsidRPr="009B086C" w:rsidRDefault="00F67A73" w:rsidP="00E34C5C">
            <w:pPr>
              <w:pStyle w:val="TableParagraph"/>
              <w:numPr>
                <w:ilvl w:val="0"/>
                <w:numId w:val="157"/>
              </w:numPr>
              <w:tabs>
                <w:tab w:val="left" w:pos="1555"/>
              </w:tabs>
              <w:spacing w:line="240" w:lineRule="auto"/>
              <w:ind w:hanging="360"/>
            </w:pPr>
            <w:r w:rsidRPr="009B086C">
              <w:t>Bank</w:t>
            </w:r>
            <w:r w:rsidRPr="009B086C">
              <w:rPr>
                <w:spacing w:val="-3"/>
              </w:rPr>
              <w:t xml:space="preserve"> </w:t>
            </w:r>
            <w:r w:rsidRPr="009B086C">
              <w:t>rate</w:t>
            </w:r>
            <w:r w:rsidRPr="009B086C">
              <w:rPr>
                <w:spacing w:val="-1"/>
              </w:rPr>
              <w:t xml:space="preserve"> </w:t>
            </w:r>
            <w:r w:rsidRPr="009B086C">
              <w:t>policy</w:t>
            </w:r>
            <w:r w:rsidRPr="009B086C">
              <w:rPr>
                <w:spacing w:val="-1"/>
              </w:rPr>
              <w:t xml:space="preserve"> </w:t>
            </w:r>
            <w:r w:rsidRPr="009B086C">
              <w:rPr>
                <w:spacing w:val="-2"/>
              </w:rPr>
              <w:t>formation.</w:t>
            </w:r>
          </w:p>
          <w:p w14:paraId="04B97430" w14:textId="77777777" w:rsidR="00F67A73" w:rsidRPr="009B086C" w:rsidRDefault="00F67A73" w:rsidP="00E34C5C">
            <w:pPr>
              <w:pStyle w:val="TableParagraph"/>
              <w:numPr>
                <w:ilvl w:val="0"/>
                <w:numId w:val="156"/>
              </w:numPr>
              <w:tabs>
                <w:tab w:val="left" w:pos="835"/>
              </w:tabs>
              <w:spacing w:before="137" w:line="240" w:lineRule="auto"/>
              <w:ind w:right="709"/>
            </w:pPr>
            <w:r w:rsidRPr="009B086C">
              <w:t>Control</w:t>
            </w:r>
            <w:r w:rsidRPr="009B086C">
              <w:rPr>
                <w:spacing w:val="-4"/>
              </w:rPr>
              <w:t xml:space="preserve"> </w:t>
            </w:r>
            <w:r w:rsidRPr="009B086C">
              <w:t>of</w:t>
            </w:r>
            <w:r w:rsidRPr="009B086C">
              <w:rPr>
                <w:spacing w:val="-4"/>
              </w:rPr>
              <w:t xml:space="preserve"> </w:t>
            </w:r>
            <w:r w:rsidRPr="009B086C">
              <w:t>RBI</w:t>
            </w:r>
            <w:r w:rsidRPr="009B086C">
              <w:rPr>
                <w:spacing w:val="-8"/>
              </w:rPr>
              <w:t xml:space="preserve"> </w:t>
            </w:r>
            <w:r w:rsidRPr="009B086C">
              <w:t>over</w:t>
            </w:r>
            <w:r w:rsidRPr="009B086C">
              <w:rPr>
                <w:spacing w:val="-4"/>
              </w:rPr>
              <w:t xml:space="preserve"> </w:t>
            </w:r>
            <w:r w:rsidRPr="009B086C">
              <w:t>non-</w:t>
            </w:r>
            <w:r w:rsidRPr="009B086C">
              <w:rPr>
                <w:spacing w:val="-3"/>
              </w:rPr>
              <w:t xml:space="preserve"> </w:t>
            </w:r>
            <w:r w:rsidRPr="009B086C">
              <w:t>banking</w:t>
            </w:r>
            <w:r w:rsidRPr="009B086C">
              <w:rPr>
                <w:spacing w:val="-4"/>
              </w:rPr>
              <w:t xml:space="preserve"> </w:t>
            </w:r>
            <w:r w:rsidRPr="009B086C">
              <w:t>companies,</w:t>
            </w:r>
            <w:r w:rsidRPr="009B086C">
              <w:rPr>
                <w:spacing w:val="-4"/>
              </w:rPr>
              <w:t xml:space="preserve"> </w:t>
            </w:r>
            <w:r w:rsidRPr="009B086C">
              <w:t>financial</w:t>
            </w:r>
            <w:r w:rsidRPr="009B086C">
              <w:rPr>
                <w:spacing w:val="-4"/>
              </w:rPr>
              <w:t xml:space="preserve"> </w:t>
            </w:r>
            <w:r w:rsidRPr="009B086C">
              <w:t>companies,</w:t>
            </w:r>
            <w:r w:rsidRPr="009B086C">
              <w:rPr>
                <w:spacing w:val="-4"/>
              </w:rPr>
              <w:t xml:space="preserve"> </w:t>
            </w:r>
            <w:r w:rsidRPr="009B086C">
              <w:t>non- financial companies.</w:t>
            </w:r>
          </w:p>
          <w:p w14:paraId="59AAFF65" w14:textId="77777777" w:rsidR="00F67A73" w:rsidRPr="009B086C" w:rsidRDefault="00F67A73" w:rsidP="00E34C5C">
            <w:pPr>
              <w:pStyle w:val="TableParagraph"/>
              <w:numPr>
                <w:ilvl w:val="0"/>
                <w:numId w:val="156"/>
              </w:numPr>
              <w:tabs>
                <w:tab w:val="left" w:pos="835"/>
              </w:tabs>
              <w:spacing w:line="240" w:lineRule="auto"/>
            </w:pPr>
            <w:r w:rsidRPr="009B086C">
              <w:t>Relationship</w:t>
            </w:r>
            <w:r w:rsidRPr="009B086C">
              <w:rPr>
                <w:spacing w:val="-1"/>
              </w:rPr>
              <w:t xml:space="preserve"> </w:t>
            </w:r>
            <w:r w:rsidRPr="009B086C">
              <w:t>of</w:t>
            </w:r>
            <w:r w:rsidRPr="009B086C">
              <w:rPr>
                <w:spacing w:val="-1"/>
              </w:rPr>
              <w:t xml:space="preserve"> </w:t>
            </w:r>
            <w:r w:rsidRPr="009B086C">
              <w:t>Banker</w:t>
            </w:r>
            <w:r w:rsidRPr="009B086C">
              <w:rPr>
                <w:spacing w:val="-1"/>
              </w:rPr>
              <w:t xml:space="preserve"> </w:t>
            </w:r>
            <w:r w:rsidRPr="009B086C">
              <w:t xml:space="preserve">and </w:t>
            </w:r>
            <w:r w:rsidRPr="009B086C">
              <w:rPr>
                <w:spacing w:val="-2"/>
              </w:rPr>
              <w:t>Customer:</w:t>
            </w:r>
          </w:p>
          <w:p w14:paraId="1014BB1B" w14:textId="77777777" w:rsidR="00F67A73" w:rsidRPr="009B086C" w:rsidRDefault="00F67A73" w:rsidP="00E34C5C">
            <w:pPr>
              <w:pStyle w:val="TableParagraph"/>
              <w:numPr>
                <w:ilvl w:val="1"/>
                <w:numId w:val="156"/>
              </w:numPr>
              <w:tabs>
                <w:tab w:val="left" w:pos="1555"/>
              </w:tabs>
              <w:spacing w:before="139" w:line="240" w:lineRule="auto"/>
              <w:ind w:hanging="360"/>
            </w:pPr>
            <w:r w:rsidRPr="009B086C">
              <w:t>Legal</w:t>
            </w:r>
            <w:r w:rsidRPr="009B086C">
              <w:rPr>
                <w:spacing w:val="-5"/>
              </w:rPr>
              <w:t xml:space="preserve"> </w:t>
            </w:r>
            <w:r w:rsidRPr="009B086C">
              <w:rPr>
                <w:spacing w:val="-2"/>
              </w:rPr>
              <w:t>character</w:t>
            </w:r>
          </w:p>
          <w:p w14:paraId="065AC67D" w14:textId="77777777" w:rsidR="00F67A73" w:rsidRPr="009B086C" w:rsidRDefault="00F67A73" w:rsidP="00E34C5C">
            <w:pPr>
              <w:pStyle w:val="TableParagraph"/>
              <w:numPr>
                <w:ilvl w:val="1"/>
                <w:numId w:val="156"/>
              </w:numPr>
              <w:tabs>
                <w:tab w:val="left" w:pos="1555"/>
              </w:tabs>
              <w:spacing w:before="137" w:line="240" w:lineRule="auto"/>
              <w:ind w:hanging="360"/>
            </w:pPr>
            <w:r w:rsidRPr="009B086C">
              <w:t>Control</w:t>
            </w:r>
            <w:r w:rsidRPr="009B086C">
              <w:rPr>
                <w:spacing w:val="-1"/>
              </w:rPr>
              <w:t xml:space="preserve"> </w:t>
            </w:r>
            <w:r w:rsidRPr="009B086C">
              <w:t>between</w:t>
            </w:r>
            <w:r w:rsidRPr="009B086C">
              <w:rPr>
                <w:spacing w:val="-1"/>
              </w:rPr>
              <w:t xml:space="preserve"> </w:t>
            </w:r>
            <w:r w:rsidRPr="009B086C">
              <w:t>banker and</w:t>
            </w:r>
            <w:r w:rsidRPr="009B086C">
              <w:rPr>
                <w:spacing w:val="-1"/>
              </w:rPr>
              <w:t xml:space="preserve"> </w:t>
            </w:r>
            <w:r w:rsidRPr="009B086C">
              <w:rPr>
                <w:spacing w:val="-2"/>
              </w:rPr>
              <w:t>customer</w:t>
            </w:r>
          </w:p>
          <w:p w14:paraId="637D6E6B" w14:textId="77777777" w:rsidR="00F67A73" w:rsidRPr="009B086C" w:rsidRDefault="00F67A73" w:rsidP="00E34C5C">
            <w:pPr>
              <w:pStyle w:val="TableParagraph"/>
              <w:numPr>
                <w:ilvl w:val="1"/>
                <w:numId w:val="156"/>
              </w:numPr>
              <w:tabs>
                <w:tab w:val="left" w:pos="1555"/>
              </w:tabs>
              <w:spacing w:before="139" w:line="240" w:lineRule="auto"/>
              <w:ind w:hanging="360"/>
            </w:pPr>
            <w:r w:rsidRPr="009B086C">
              <w:t>Banker’s</w:t>
            </w:r>
            <w:r w:rsidRPr="009B086C">
              <w:rPr>
                <w:spacing w:val="-3"/>
              </w:rPr>
              <w:t xml:space="preserve"> </w:t>
            </w:r>
            <w:r w:rsidRPr="009B086C">
              <w:t>lien,</w:t>
            </w:r>
            <w:r w:rsidRPr="009B086C">
              <w:rPr>
                <w:spacing w:val="-2"/>
              </w:rPr>
              <w:t xml:space="preserve"> </w:t>
            </w:r>
            <w:r w:rsidRPr="009B086C">
              <w:t>Protection of</w:t>
            </w:r>
            <w:r w:rsidRPr="009B086C">
              <w:rPr>
                <w:spacing w:val="-1"/>
              </w:rPr>
              <w:t xml:space="preserve"> </w:t>
            </w:r>
            <w:r w:rsidRPr="009B086C">
              <w:rPr>
                <w:spacing w:val="-2"/>
              </w:rPr>
              <w:t>bankers</w:t>
            </w:r>
          </w:p>
          <w:p w14:paraId="5E01E3DF" w14:textId="77777777" w:rsidR="00F67A73" w:rsidRPr="009B086C" w:rsidRDefault="00F67A73" w:rsidP="00E34C5C">
            <w:pPr>
              <w:pStyle w:val="TableParagraph"/>
              <w:numPr>
                <w:ilvl w:val="1"/>
                <w:numId w:val="156"/>
              </w:numPr>
              <w:tabs>
                <w:tab w:val="left" w:pos="1555"/>
              </w:tabs>
              <w:spacing w:before="137" w:line="240" w:lineRule="auto"/>
              <w:ind w:hanging="360"/>
            </w:pPr>
            <w:r w:rsidRPr="009B086C">
              <w:t>Customers</w:t>
            </w:r>
            <w:r w:rsidRPr="009B086C">
              <w:rPr>
                <w:spacing w:val="-1"/>
              </w:rPr>
              <w:t xml:space="preserve"> </w:t>
            </w:r>
            <w:r w:rsidRPr="009B086C">
              <w:t>-</w:t>
            </w:r>
            <w:r w:rsidRPr="009B086C">
              <w:rPr>
                <w:spacing w:val="-2"/>
              </w:rPr>
              <w:t xml:space="preserve"> </w:t>
            </w:r>
            <w:r w:rsidRPr="009B086C">
              <w:t>Nature and type</w:t>
            </w:r>
            <w:r w:rsidRPr="009B086C">
              <w:rPr>
                <w:spacing w:val="-1"/>
              </w:rPr>
              <w:t xml:space="preserve"> </w:t>
            </w:r>
            <w:r w:rsidRPr="009B086C">
              <w:t>of</w:t>
            </w:r>
            <w:r w:rsidRPr="009B086C">
              <w:rPr>
                <w:spacing w:val="-2"/>
              </w:rPr>
              <w:t xml:space="preserve"> accounts</w:t>
            </w:r>
          </w:p>
          <w:p w14:paraId="098FDC86" w14:textId="77777777" w:rsidR="00F67A73" w:rsidRPr="009B086C" w:rsidRDefault="00F67A73" w:rsidP="00E34C5C">
            <w:pPr>
              <w:pStyle w:val="TableParagraph"/>
              <w:numPr>
                <w:ilvl w:val="1"/>
                <w:numId w:val="156"/>
              </w:numPr>
              <w:tabs>
                <w:tab w:val="left" w:pos="1555"/>
              </w:tabs>
              <w:spacing w:before="139" w:line="240" w:lineRule="auto"/>
              <w:ind w:right="1390"/>
            </w:pPr>
            <w:r w:rsidRPr="009B086C">
              <w:t>Special</w:t>
            </w:r>
            <w:r w:rsidRPr="009B086C">
              <w:rPr>
                <w:spacing w:val="-7"/>
              </w:rPr>
              <w:t xml:space="preserve"> </w:t>
            </w:r>
            <w:r w:rsidRPr="009B086C">
              <w:t>classes</w:t>
            </w:r>
            <w:r w:rsidRPr="009B086C">
              <w:rPr>
                <w:spacing w:val="-7"/>
              </w:rPr>
              <w:t xml:space="preserve"> </w:t>
            </w:r>
            <w:r w:rsidRPr="009B086C">
              <w:t>of</w:t>
            </w:r>
            <w:r w:rsidRPr="009B086C">
              <w:rPr>
                <w:spacing w:val="-6"/>
              </w:rPr>
              <w:t xml:space="preserve"> </w:t>
            </w:r>
            <w:r w:rsidRPr="009B086C">
              <w:t>customers-</w:t>
            </w:r>
            <w:r w:rsidRPr="009B086C">
              <w:rPr>
                <w:spacing w:val="-8"/>
              </w:rPr>
              <w:t xml:space="preserve"> </w:t>
            </w:r>
            <w:r w:rsidRPr="009B086C">
              <w:t>lunatics,</w:t>
            </w:r>
            <w:r w:rsidRPr="009B086C">
              <w:rPr>
                <w:spacing w:val="-7"/>
              </w:rPr>
              <w:t xml:space="preserve"> </w:t>
            </w:r>
            <w:r w:rsidRPr="009B086C">
              <w:t>minor,</w:t>
            </w:r>
            <w:r w:rsidRPr="009B086C">
              <w:rPr>
                <w:spacing w:val="-7"/>
              </w:rPr>
              <w:t xml:space="preserve"> </w:t>
            </w:r>
            <w:r w:rsidRPr="009B086C">
              <w:t>partnership, corporations, local authorities</w:t>
            </w:r>
          </w:p>
          <w:p w14:paraId="6F0BB37B" w14:textId="77777777" w:rsidR="00F67A73" w:rsidRPr="009B086C" w:rsidRDefault="00F67A73" w:rsidP="00E34C5C">
            <w:pPr>
              <w:pStyle w:val="TableParagraph"/>
              <w:numPr>
                <w:ilvl w:val="0"/>
                <w:numId w:val="156"/>
              </w:numPr>
              <w:tabs>
                <w:tab w:val="left" w:pos="1555"/>
              </w:tabs>
              <w:spacing w:before="139" w:line="240" w:lineRule="auto"/>
            </w:pPr>
            <w:r w:rsidRPr="009B086C">
              <w:t>Right</w:t>
            </w:r>
            <w:r w:rsidRPr="009B086C">
              <w:rPr>
                <w:spacing w:val="-1"/>
              </w:rPr>
              <w:t xml:space="preserve"> </w:t>
            </w:r>
            <w:r w:rsidRPr="009B086C">
              <w:t>and</w:t>
            </w:r>
            <w:r w:rsidRPr="009B086C">
              <w:rPr>
                <w:spacing w:val="-1"/>
              </w:rPr>
              <w:t xml:space="preserve"> </w:t>
            </w:r>
            <w:r w:rsidRPr="009B086C">
              <w:t>duties of</w:t>
            </w:r>
            <w:r w:rsidRPr="009B086C">
              <w:rPr>
                <w:spacing w:val="-1"/>
              </w:rPr>
              <w:t xml:space="preserve"> </w:t>
            </w:r>
            <w:r w:rsidRPr="009B086C">
              <w:t>Banker</w:t>
            </w:r>
            <w:r w:rsidRPr="009B086C">
              <w:rPr>
                <w:spacing w:val="-1"/>
              </w:rPr>
              <w:t xml:space="preserve"> </w:t>
            </w:r>
            <w:r w:rsidRPr="009B086C">
              <w:t xml:space="preserve">&amp; </w:t>
            </w:r>
            <w:r w:rsidRPr="009B086C">
              <w:rPr>
                <w:spacing w:val="-2"/>
              </w:rPr>
              <w:t>customer</w:t>
            </w:r>
          </w:p>
        </w:tc>
      </w:tr>
    </w:tbl>
    <w:p w14:paraId="7B64CF56" w14:textId="77777777" w:rsidR="00F67A73" w:rsidRPr="009B086C" w:rsidRDefault="00F67A73" w:rsidP="00F67A73">
      <w:pPr>
        <w:pStyle w:val="TableParagraph"/>
        <w:spacing w:line="240" w:lineRule="auto"/>
        <w:sectPr w:rsidR="00F67A73" w:rsidRPr="009B086C" w:rsidSect="00F67A73">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8521"/>
      </w:tblGrid>
      <w:tr w:rsidR="00F67A73" w:rsidRPr="009B086C" w14:paraId="265F81F0" w14:textId="77777777" w:rsidTr="00E34C5C">
        <w:trPr>
          <w:trHeight w:val="3633"/>
        </w:trPr>
        <w:tc>
          <w:tcPr>
            <w:tcW w:w="1541" w:type="dxa"/>
          </w:tcPr>
          <w:p w14:paraId="65730E6D" w14:textId="77777777" w:rsidR="00F67A73" w:rsidRPr="009B086C" w:rsidRDefault="00F67A73" w:rsidP="00E34C5C">
            <w:pPr>
              <w:pStyle w:val="TableParagraph"/>
              <w:spacing w:line="240" w:lineRule="auto"/>
              <w:ind w:left="10" w:right="2"/>
              <w:jc w:val="center"/>
              <w:rPr>
                <w:b/>
              </w:rPr>
            </w:pPr>
            <w:r w:rsidRPr="009B086C">
              <w:rPr>
                <w:b/>
                <w:spacing w:val="-5"/>
              </w:rPr>
              <w:t>III</w:t>
            </w:r>
          </w:p>
        </w:tc>
        <w:tc>
          <w:tcPr>
            <w:tcW w:w="8521" w:type="dxa"/>
          </w:tcPr>
          <w:p w14:paraId="09FD52ED" w14:textId="77777777" w:rsidR="00F67A73" w:rsidRPr="009B086C" w:rsidRDefault="00F67A73" w:rsidP="00E34C5C">
            <w:pPr>
              <w:pStyle w:val="TableParagraph"/>
              <w:spacing w:line="240" w:lineRule="auto"/>
              <w:ind w:left="115"/>
              <w:rPr>
                <w:b/>
              </w:rPr>
            </w:pPr>
            <w:r w:rsidRPr="009B086C">
              <w:rPr>
                <w:b/>
              </w:rPr>
              <w:t>Lending</w:t>
            </w:r>
            <w:r w:rsidRPr="009B086C">
              <w:rPr>
                <w:b/>
                <w:spacing w:val="-5"/>
              </w:rPr>
              <w:t xml:space="preserve"> </w:t>
            </w:r>
            <w:r w:rsidRPr="009B086C">
              <w:rPr>
                <w:b/>
              </w:rPr>
              <w:t>by</w:t>
            </w:r>
            <w:r w:rsidRPr="009B086C">
              <w:rPr>
                <w:b/>
                <w:spacing w:val="-1"/>
              </w:rPr>
              <w:t xml:space="preserve"> </w:t>
            </w:r>
            <w:r w:rsidRPr="009B086C">
              <w:rPr>
                <w:b/>
              </w:rPr>
              <w:t>Banks</w:t>
            </w:r>
            <w:r w:rsidRPr="009B086C">
              <w:rPr>
                <w:b/>
                <w:spacing w:val="-2"/>
              </w:rPr>
              <w:t xml:space="preserve"> </w:t>
            </w:r>
            <w:r w:rsidRPr="009B086C">
              <w:rPr>
                <w:b/>
              </w:rPr>
              <w:t>and</w:t>
            </w:r>
            <w:r w:rsidRPr="009B086C">
              <w:rPr>
                <w:b/>
                <w:spacing w:val="-3"/>
              </w:rPr>
              <w:t xml:space="preserve"> </w:t>
            </w:r>
            <w:r w:rsidRPr="009B086C">
              <w:rPr>
                <w:b/>
              </w:rPr>
              <w:t>Recovery</w:t>
            </w:r>
            <w:r w:rsidRPr="009B086C">
              <w:rPr>
                <w:b/>
                <w:spacing w:val="-1"/>
              </w:rPr>
              <w:t xml:space="preserve"> </w:t>
            </w:r>
            <w:r w:rsidRPr="009B086C">
              <w:rPr>
                <w:b/>
                <w:spacing w:val="-2"/>
              </w:rPr>
              <w:t>Procedure</w:t>
            </w:r>
          </w:p>
          <w:p w14:paraId="56631414" w14:textId="77777777" w:rsidR="00F67A73" w:rsidRPr="009B086C" w:rsidRDefault="00F67A73" w:rsidP="00E34C5C">
            <w:pPr>
              <w:pStyle w:val="TableParagraph"/>
              <w:spacing w:before="24" w:line="240" w:lineRule="auto"/>
              <w:ind w:left="0"/>
              <w:rPr>
                <w:b/>
              </w:rPr>
            </w:pPr>
          </w:p>
          <w:p w14:paraId="32063622" w14:textId="77777777" w:rsidR="00F67A73" w:rsidRPr="009B086C" w:rsidRDefault="00F67A73" w:rsidP="00E34C5C">
            <w:pPr>
              <w:pStyle w:val="TableParagraph"/>
              <w:numPr>
                <w:ilvl w:val="0"/>
                <w:numId w:val="155"/>
              </w:numPr>
              <w:tabs>
                <w:tab w:val="left" w:pos="835"/>
              </w:tabs>
              <w:spacing w:line="240" w:lineRule="auto"/>
            </w:pPr>
            <w:r w:rsidRPr="009B086C">
              <w:t>Lending</w:t>
            </w:r>
            <w:r w:rsidRPr="009B086C">
              <w:rPr>
                <w:spacing w:val="-1"/>
              </w:rPr>
              <w:t xml:space="preserve"> </w:t>
            </w:r>
            <w:r w:rsidRPr="009B086C">
              <w:t>by Banks:</w:t>
            </w:r>
            <w:r w:rsidRPr="009B086C">
              <w:rPr>
                <w:spacing w:val="-1"/>
              </w:rPr>
              <w:t xml:space="preserve"> </w:t>
            </w:r>
            <w:r w:rsidRPr="009B086C">
              <w:t>Good lending</w:t>
            </w:r>
            <w:r w:rsidRPr="009B086C">
              <w:rPr>
                <w:spacing w:val="-1"/>
              </w:rPr>
              <w:t xml:space="preserve"> </w:t>
            </w:r>
            <w:r w:rsidRPr="009B086C">
              <w:t>principles-</w:t>
            </w:r>
            <w:r w:rsidRPr="009B086C">
              <w:rPr>
                <w:spacing w:val="-1"/>
              </w:rPr>
              <w:t xml:space="preserve"> </w:t>
            </w:r>
            <w:r w:rsidRPr="009B086C">
              <w:t>Lending</w:t>
            </w:r>
            <w:r w:rsidRPr="009B086C">
              <w:rPr>
                <w:spacing w:val="-1"/>
              </w:rPr>
              <w:t xml:space="preserve"> </w:t>
            </w:r>
            <w:r w:rsidRPr="009B086C">
              <w:t>to poor</w:t>
            </w:r>
            <w:r w:rsidRPr="009B086C">
              <w:rPr>
                <w:spacing w:val="-1"/>
              </w:rPr>
              <w:t xml:space="preserve"> </w:t>
            </w:r>
            <w:r w:rsidRPr="009B086C">
              <w:rPr>
                <w:spacing w:val="-2"/>
              </w:rPr>
              <w:t>masses</w:t>
            </w:r>
          </w:p>
          <w:p w14:paraId="33577B49" w14:textId="77777777" w:rsidR="00F67A73" w:rsidRPr="009B086C" w:rsidRDefault="00F67A73" w:rsidP="00E34C5C">
            <w:pPr>
              <w:pStyle w:val="TableParagraph"/>
              <w:numPr>
                <w:ilvl w:val="0"/>
                <w:numId w:val="155"/>
              </w:numPr>
              <w:tabs>
                <w:tab w:val="left" w:pos="835"/>
              </w:tabs>
              <w:spacing w:before="137" w:line="240" w:lineRule="auto"/>
            </w:pPr>
            <w:r w:rsidRPr="009B086C">
              <w:t>Securities</w:t>
            </w:r>
            <w:r w:rsidRPr="009B086C">
              <w:rPr>
                <w:spacing w:val="-2"/>
              </w:rPr>
              <w:t xml:space="preserve"> </w:t>
            </w:r>
            <w:r w:rsidRPr="009B086C">
              <w:t>for</w:t>
            </w:r>
            <w:r w:rsidRPr="009B086C">
              <w:rPr>
                <w:spacing w:val="-1"/>
              </w:rPr>
              <w:t xml:space="preserve"> </w:t>
            </w:r>
            <w:r w:rsidRPr="009B086C">
              <w:rPr>
                <w:spacing w:val="-2"/>
              </w:rPr>
              <w:t>advances</w:t>
            </w:r>
          </w:p>
          <w:p w14:paraId="3E217D8E" w14:textId="77777777" w:rsidR="00F67A73" w:rsidRPr="009B086C" w:rsidRDefault="00F67A73" w:rsidP="00E34C5C">
            <w:pPr>
              <w:pStyle w:val="TableParagraph"/>
              <w:numPr>
                <w:ilvl w:val="0"/>
                <w:numId w:val="155"/>
              </w:numPr>
              <w:tabs>
                <w:tab w:val="left" w:pos="835"/>
              </w:tabs>
              <w:spacing w:before="139" w:line="240" w:lineRule="auto"/>
            </w:pPr>
            <w:r w:rsidRPr="009B086C">
              <w:t>Repayment</w:t>
            </w:r>
            <w:r w:rsidRPr="009B086C">
              <w:rPr>
                <w:spacing w:val="-3"/>
              </w:rPr>
              <w:t xml:space="preserve"> </w:t>
            </w:r>
            <w:r w:rsidRPr="009B086C">
              <w:t>of</w:t>
            </w:r>
            <w:r w:rsidRPr="009B086C">
              <w:rPr>
                <w:spacing w:val="-2"/>
              </w:rPr>
              <w:t xml:space="preserve"> </w:t>
            </w:r>
            <w:r w:rsidRPr="009B086C">
              <w:t>loans: rate of</w:t>
            </w:r>
            <w:r w:rsidRPr="009B086C">
              <w:rPr>
                <w:spacing w:val="-1"/>
              </w:rPr>
              <w:t xml:space="preserve"> </w:t>
            </w:r>
            <w:r w:rsidRPr="009B086C">
              <w:t>interest, protection</w:t>
            </w:r>
            <w:r w:rsidRPr="009B086C">
              <w:rPr>
                <w:spacing w:val="-1"/>
              </w:rPr>
              <w:t xml:space="preserve"> </w:t>
            </w:r>
            <w:r w:rsidRPr="009B086C">
              <w:t xml:space="preserve">against </w:t>
            </w:r>
            <w:r w:rsidRPr="009B086C">
              <w:rPr>
                <w:spacing w:val="-2"/>
              </w:rPr>
              <w:t>penalty</w:t>
            </w:r>
          </w:p>
          <w:p w14:paraId="25DA88DA" w14:textId="77777777" w:rsidR="00F67A73" w:rsidRPr="009B086C" w:rsidRDefault="00F67A73" w:rsidP="00E34C5C">
            <w:pPr>
              <w:pStyle w:val="TableParagraph"/>
              <w:numPr>
                <w:ilvl w:val="0"/>
                <w:numId w:val="155"/>
              </w:numPr>
              <w:tabs>
                <w:tab w:val="left" w:pos="835"/>
              </w:tabs>
              <w:spacing w:before="137" w:line="240" w:lineRule="auto"/>
            </w:pPr>
            <w:r w:rsidRPr="009B086C">
              <w:t>Default</w:t>
            </w:r>
            <w:r w:rsidRPr="009B086C">
              <w:rPr>
                <w:spacing w:val="-2"/>
              </w:rPr>
              <w:t xml:space="preserve"> </w:t>
            </w:r>
            <w:r w:rsidRPr="009B086C">
              <w:t>and recovery</w:t>
            </w:r>
            <w:r w:rsidRPr="009B086C">
              <w:rPr>
                <w:spacing w:val="-2"/>
              </w:rPr>
              <w:t xml:space="preserve"> </w:t>
            </w:r>
            <w:r w:rsidRPr="009B086C">
              <w:t>–</w:t>
            </w:r>
            <w:r w:rsidRPr="009B086C">
              <w:rPr>
                <w:spacing w:val="-1"/>
              </w:rPr>
              <w:t xml:space="preserve"> </w:t>
            </w:r>
            <w:r w:rsidRPr="009B086C">
              <w:t>Debt</w:t>
            </w:r>
            <w:r w:rsidRPr="009B086C">
              <w:rPr>
                <w:spacing w:val="-2"/>
              </w:rPr>
              <w:t xml:space="preserve"> </w:t>
            </w:r>
            <w:r w:rsidRPr="009B086C">
              <w:t>Recovery</w:t>
            </w:r>
            <w:r w:rsidRPr="009B086C">
              <w:rPr>
                <w:spacing w:val="-1"/>
              </w:rPr>
              <w:t xml:space="preserve"> </w:t>
            </w:r>
            <w:r w:rsidRPr="009B086C">
              <w:rPr>
                <w:spacing w:val="-2"/>
              </w:rPr>
              <w:t>Tribunal</w:t>
            </w:r>
          </w:p>
          <w:p w14:paraId="4BC0EBFC" w14:textId="77777777" w:rsidR="00F67A73" w:rsidRPr="009B086C" w:rsidRDefault="00F67A73" w:rsidP="00E34C5C">
            <w:pPr>
              <w:pStyle w:val="TableParagraph"/>
              <w:numPr>
                <w:ilvl w:val="0"/>
                <w:numId w:val="155"/>
              </w:numPr>
              <w:tabs>
                <w:tab w:val="left" w:pos="835"/>
              </w:tabs>
              <w:spacing w:before="139" w:line="240" w:lineRule="auto"/>
            </w:pPr>
            <w:r w:rsidRPr="009B086C">
              <w:t>Sarfaesi</w:t>
            </w:r>
            <w:r w:rsidRPr="009B086C">
              <w:rPr>
                <w:spacing w:val="-2"/>
              </w:rPr>
              <w:t xml:space="preserve"> </w:t>
            </w:r>
            <w:r w:rsidRPr="009B086C">
              <w:t>Act,</w:t>
            </w:r>
            <w:r w:rsidRPr="009B086C">
              <w:rPr>
                <w:spacing w:val="-2"/>
              </w:rPr>
              <w:t xml:space="preserve"> </w:t>
            </w:r>
            <w:r w:rsidRPr="009B086C">
              <w:rPr>
                <w:spacing w:val="-4"/>
              </w:rPr>
              <w:t>2002</w:t>
            </w:r>
          </w:p>
          <w:p w14:paraId="432A05C1" w14:textId="77777777" w:rsidR="00F67A73" w:rsidRPr="009B086C" w:rsidRDefault="00F67A73" w:rsidP="00E34C5C">
            <w:pPr>
              <w:pStyle w:val="TableParagraph"/>
              <w:numPr>
                <w:ilvl w:val="1"/>
                <w:numId w:val="155"/>
              </w:numPr>
              <w:tabs>
                <w:tab w:val="left" w:pos="1555"/>
              </w:tabs>
              <w:spacing w:before="137" w:line="240" w:lineRule="auto"/>
              <w:ind w:hanging="360"/>
            </w:pPr>
            <w:r w:rsidRPr="009B086C">
              <w:t>Salient</w:t>
            </w:r>
            <w:r w:rsidRPr="009B086C">
              <w:rPr>
                <w:spacing w:val="-2"/>
              </w:rPr>
              <w:t xml:space="preserve"> Features</w:t>
            </w:r>
          </w:p>
          <w:p w14:paraId="3E2B8379" w14:textId="77777777" w:rsidR="00F67A73" w:rsidRPr="009B086C" w:rsidRDefault="00F67A73" w:rsidP="00E34C5C">
            <w:pPr>
              <w:pStyle w:val="TableParagraph"/>
              <w:numPr>
                <w:ilvl w:val="0"/>
                <w:numId w:val="155"/>
              </w:numPr>
              <w:tabs>
                <w:tab w:val="left" w:pos="835"/>
              </w:tabs>
              <w:spacing w:before="137" w:line="240" w:lineRule="auto"/>
            </w:pPr>
            <w:r w:rsidRPr="009B086C">
              <w:t>Key</w:t>
            </w:r>
            <w:r w:rsidRPr="009B086C">
              <w:rPr>
                <w:spacing w:val="-4"/>
              </w:rPr>
              <w:t xml:space="preserve"> </w:t>
            </w:r>
            <w:r w:rsidRPr="009B086C">
              <w:t>Features</w:t>
            </w:r>
            <w:r w:rsidRPr="009B086C">
              <w:rPr>
                <w:spacing w:val="-2"/>
              </w:rPr>
              <w:t xml:space="preserve"> </w:t>
            </w:r>
            <w:r w:rsidRPr="009B086C">
              <w:t>of</w:t>
            </w:r>
            <w:r w:rsidRPr="009B086C">
              <w:rPr>
                <w:spacing w:val="-1"/>
              </w:rPr>
              <w:t xml:space="preserve"> </w:t>
            </w:r>
            <w:r w:rsidRPr="009B086C">
              <w:t>Sarfaesi (Amendment)</w:t>
            </w:r>
            <w:r w:rsidRPr="009B086C">
              <w:rPr>
                <w:spacing w:val="-2"/>
              </w:rPr>
              <w:t xml:space="preserve"> </w:t>
            </w:r>
            <w:r w:rsidRPr="009B086C">
              <w:t>Act,</w:t>
            </w:r>
            <w:r w:rsidRPr="009B086C">
              <w:rPr>
                <w:spacing w:val="-1"/>
              </w:rPr>
              <w:t xml:space="preserve"> </w:t>
            </w:r>
            <w:r w:rsidRPr="009B086C">
              <w:rPr>
                <w:spacing w:val="-4"/>
              </w:rPr>
              <w:t>2016</w:t>
            </w:r>
          </w:p>
        </w:tc>
      </w:tr>
      <w:tr w:rsidR="00F67A73" w:rsidRPr="009B086C" w14:paraId="2D8AB92D" w14:textId="77777777" w:rsidTr="00E34C5C">
        <w:trPr>
          <w:trHeight w:val="3292"/>
        </w:trPr>
        <w:tc>
          <w:tcPr>
            <w:tcW w:w="1541" w:type="dxa"/>
          </w:tcPr>
          <w:p w14:paraId="3908AAE1" w14:textId="77777777" w:rsidR="00F67A73" w:rsidRPr="009B086C" w:rsidRDefault="00F67A73" w:rsidP="00E34C5C">
            <w:pPr>
              <w:pStyle w:val="TableParagraph"/>
              <w:spacing w:line="240" w:lineRule="auto"/>
              <w:ind w:left="10" w:right="2"/>
              <w:jc w:val="center"/>
              <w:rPr>
                <w:b/>
              </w:rPr>
            </w:pPr>
            <w:r w:rsidRPr="009B086C">
              <w:rPr>
                <w:b/>
                <w:spacing w:val="-5"/>
              </w:rPr>
              <w:t>IV</w:t>
            </w:r>
          </w:p>
        </w:tc>
        <w:tc>
          <w:tcPr>
            <w:tcW w:w="8521" w:type="dxa"/>
          </w:tcPr>
          <w:p w14:paraId="1C9059A6" w14:textId="77777777" w:rsidR="00F67A73" w:rsidRPr="009B086C" w:rsidRDefault="00F67A73" w:rsidP="00E34C5C">
            <w:pPr>
              <w:pStyle w:val="TableParagraph"/>
              <w:spacing w:line="240" w:lineRule="auto"/>
              <w:ind w:left="115"/>
              <w:rPr>
                <w:b/>
              </w:rPr>
            </w:pPr>
            <w:r w:rsidRPr="009B086C">
              <w:rPr>
                <w:b/>
              </w:rPr>
              <w:t>Kinds</w:t>
            </w:r>
            <w:r w:rsidRPr="009B086C">
              <w:rPr>
                <w:b/>
                <w:spacing w:val="-4"/>
              </w:rPr>
              <w:t xml:space="preserve"> </w:t>
            </w:r>
            <w:r w:rsidRPr="009B086C">
              <w:rPr>
                <w:b/>
              </w:rPr>
              <w:t>of</w:t>
            </w:r>
            <w:r w:rsidRPr="009B086C">
              <w:rPr>
                <w:b/>
                <w:spacing w:val="-1"/>
              </w:rPr>
              <w:t xml:space="preserve"> </w:t>
            </w:r>
            <w:r w:rsidRPr="009B086C">
              <w:rPr>
                <w:b/>
              </w:rPr>
              <w:t>Negotiable</w:t>
            </w:r>
            <w:r w:rsidRPr="009B086C">
              <w:rPr>
                <w:b/>
                <w:spacing w:val="-2"/>
              </w:rPr>
              <w:t xml:space="preserve"> </w:t>
            </w:r>
            <w:r w:rsidRPr="009B086C">
              <w:rPr>
                <w:b/>
              </w:rPr>
              <w:t>Instruments</w:t>
            </w:r>
            <w:r w:rsidRPr="009B086C">
              <w:rPr>
                <w:b/>
                <w:spacing w:val="-1"/>
              </w:rPr>
              <w:t xml:space="preserve"> </w:t>
            </w:r>
            <w:r w:rsidRPr="009B086C">
              <w:rPr>
                <w:b/>
              </w:rPr>
              <w:t>and</w:t>
            </w:r>
            <w:r w:rsidRPr="009B086C">
              <w:rPr>
                <w:b/>
                <w:spacing w:val="-1"/>
              </w:rPr>
              <w:t xml:space="preserve"> </w:t>
            </w:r>
            <w:r w:rsidRPr="009B086C">
              <w:rPr>
                <w:b/>
              </w:rPr>
              <w:t>Transfer</w:t>
            </w:r>
            <w:r w:rsidRPr="009B086C">
              <w:rPr>
                <w:b/>
                <w:spacing w:val="-2"/>
              </w:rPr>
              <w:t xml:space="preserve"> </w:t>
            </w:r>
            <w:r w:rsidRPr="009B086C">
              <w:rPr>
                <w:b/>
              </w:rPr>
              <w:t>of</w:t>
            </w:r>
            <w:r w:rsidRPr="009B086C">
              <w:rPr>
                <w:b/>
                <w:spacing w:val="-2"/>
              </w:rPr>
              <w:t xml:space="preserve"> </w:t>
            </w:r>
            <w:r w:rsidRPr="009B086C">
              <w:rPr>
                <w:b/>
              </w:rPr>
              <w:t>Negotiable</w:t>
            </w:r>
            <w:r w:rsidRPr="009B086C">
              <w:rPr>
                <w:b/>
                <w:spacing w:val="-1"/>
              </w:rPr>
              <w:t xml:space="preserve"> </w:t>
            </w:r>
            <w:r w:rsidRPr="009B086C">
              <w:rPr>
                <w:b/>
                <w:spacing w:val="-2"/>
              </w:rPr>
              <w:t>Instruments</w:t>
            </w:r>
          </w:p>
          <w:p w14:paraId="68CBFBF6" w14:textId="77777777" w:rsidR="00F67A73" w:rsidRPr="009B086C" w:rsidRDefault="00F67A73" w:rsidP="00E34C5C">
            <w:pPr>
              <w:pStyle w:val="TableParagraph"/>
              <w:spacing w:before="21" w:line="240" w:lineRule="auto"/>
              <w:ind w:left="0"/>
              <w:rPr>
                <w:b/>
              </w:rPr>
            </w:pPr>
          </w:p>
          <w:p w14:paraId="748DF138" w14:textId="77777777" w:rsidR="00F67A73" w:rsidRPr="009B086C" w:rsidRDefault="00F67A73" w:rsidP="00E34C5C">
            <w:pPr>
              <w:pStyle w:val="TableParagraph"/>
              <w:numPr>
                <w:ilvl w:val="0"/>
                <w:numId w:val="154"/>
              </w:numPr>
              <w:tabs>
                <w:tab w:val="left" w:pos="895"/>
              </w:tabs>
              <w:spacing w:line="240" w:lineRule="auto"/>
            </w:pPr>
            <w:r w:rsidRPr="009B086C">
              <w:t>Negotiable</w:t>
            </w:r>
            <w:r w:rsidRPr="009B086C">
              <w:rPr>
                <w:spacing w:val="-2"/>
              </w:rPr>
              <w:t xml:space="preserve"> Instruments:</w:t>
            </w:r>
          </w:p>
          <w:p w14:paraId="046BDDEB" w14:textId="77777777" w:rsidR="00F67A73" w:rsidRPr="009B086C" w:rsidRDefault="00F67A73" w:rsidP="00E34C5C">
            <w:pPr>
              <w:pStyle w:val="TableParagraph"/>
              <w:numPr>
                <w:ilvl w:val="1"/>
                <w:numId w:val="154"/>
              </w:numPr>
              <w:tabs>
                <w:tab w:val="left" w:pos="1555"/>
              </w:tabs>
              <w:spacing w:before="137" w:line="240" w:lineRule="auto"/>
              <w:ind w:hanging="360"/>
            </w:pPr>
            <w:r w:rsidRPr="009B086C">
              <w:rPr>
                <w:spacing w:val="-2"/>
              </w:rPr>
              <w:t>Introduction</w:t>
            </w:r>
          </w:p>
          <w:p w14:paraId="392D3B7E" w14:textId="77777777" w:rsidR="00F67A73" w:rsidRPr="009B086C" w:rsidRDefault="00F67A73" w:rsidP="00E34C5C">
            <w:pPr>
              <w:pStyle w:val="TableParagraph"/>
              <w:numPr>
                <w:ilvl w:val="1"/>
                <w:numId w:val="154"/>
              </w:numPr>
              <w:tabs>
                <w:tab w:val="left" w:pos="1555"/>
              </w:tabs>
              <w:spacing w:before="139" w:line="240" w:lineRule="auto"/>
              <w:ind w:hanging="360"/>
            </w:pPr>
            <w:r w:rsidRPr="009B086C">
              <w:t>History</w:t>
            </w:r>
            <w:r w:rsidRPr="009B086C">
              <w:rPr>
                <w:spacing w:val="-2"/>
              </w:rPr>
              <w:t xml:space="preserve"> </w:t>
            </w:r>
            <w:r w:rsidRPr="009B086C">
              <w:t>of</w:t>
            </w:r>
            <w:r w:rsidRPr="009B086C">
              <w:rPr>
                <w:spacing w:val="-2"/>
              </w:rPr>
              <w:t xml:space="preserve"> </w:t>
            </w:r>
            <w:r w:rsidRPr="009B086C">
              <w:t xml:space="preserve">Negotiable </w:t>
            </w:r>
            <w:r w:rsidRPr="009B086C">
              <w:rPr>
                <w:spacing w:val="-2"/>
              </w:rPr>
              <w:t>Instruments</w:t>
            </w:r>
          </w:p>
          <w:p w14:paraId="17501051" w14:textId="77777777" w:rsidR="00F67A73" w:rsidRPr="009B086C" w:rsidRDefault="00F67A73" w:rsidP="00E34C5C">
            <w:pPr>
              <w:pStyle w:val="TableParagraph"/>
              <w:numPr>
                <w:ilvl w:val="1"/>
                <w:numId w:val="154"/>
              </w:numPr>
              <w:tabs>
                <w:tab w:val="left" w:pos="1555"/>
              </w:tabs>
              <w:spacing w:before="137" w:line="240" w:lineRule="auto"/>
              <w:ind w:hanging="360"/>
            </w:pPr>
            <w:r w:rsidRPr="009B086C">
              <w:t>Meaning,</w:t>
            </w:r>
            <w:r w:rsidRPr="009B086C">
              <w:rPr>
                <w:spacing w:val="-4"/>
              </w:rPr>
              <w:t xml:space="preserve"> </w:t>
            </w:r>
            <w:r w:rsidRPr="009B086C">
              <w:t>Definition</w:t>
            </w:r>
            <w:r w:rsidRPr="009B086C">
              <w:rPr>
                <w:spacing w:val="-1"/>
              </w:rPr>
              <w:t xml:space="preserve"> </w:t>
            </w:r>
            <w:r w:rsidRPr="009B086C">
              <w:t>and Characteristics</w:t>
            </w:r>
            <w:r w:rsidRPr="009B086C">
              <w:rPr>
                <w:spacing w:val="-1"/>
              </w:rPr>
              <w:t xml:space="preserve"> </w:t>
            </w:r>
            <w:r w:rsidRPr="009B086C">
              <w:t>of</w:t>
            </w:r>
            <w:r w:rsidRPr="009B086C">
              <w:rPr>
                <w:spacing w:val="-1"/>
              </w:rPr>
              <w:t xml:space="preserve"> </w:t>
            </w:r>
            <w:r w:rsidRPr="009B086C">
              <w:t xml:space="preserve">Negotiable </w:t>
            </w:r>
            <w:r w:rsidRPr="009B086C">
              <w:rPr>
                <w:spacing w:val="-2"/>
              </w:rPr>
              <w:t>Instruments</w:t>
            </w:r>
          </w:p>
          <w:p w14:paraId="758EA819" w14:textId="77777777" w:rsidR="00F67A73" w:rsidRPr="009B086C" w:rsidRDefault="00F67A73" w:rsidP="00E34C5C">
            <w:pPr>
              <w:pStyle w:val="TableParagraph"/>
              <w:numPr>
                <w:ilvl w:val="0"/>
                <w:numId w:val="154"/>
              </w:numPr>
              <w:tabs>
                <w:tab w:val="left" w:pos="835"/>
              </w:tabs>
              <w:spacing w:before="139" w:line="240" w:lineRule="auto"/>
              <w:ind w:left="835" w:right="784" w:hanging="360"/>
            </w:pPr>
            <w:r w:rsidRPr="009B086C">
              <w:t>Presumptions</w:t>
            </w:r>
            <w:r w:rsidRPr="009B086C">
              <w:rPr>
                <w:spacing w:val="-4"/>
              </w:rPr>
              <w:t xml:space="preserve"> </w:t>
            </w:r>
            <w:r w:rsidRPr="009B086C">
              <w:t>as</w:t>
            </w:r>
            <w:r w:rsidRPr="009B086C">
              <w:rPr>
                <w:spacing w:val="-4"/>
              </w:rPr>
              <w:t xml:space="preserve"> </w:t>
            </w:r>
            <w:r w:rsidRPr="009B086C">
              <w:t>to</w:t>
            </w:r>
            <w:r w:rsidRPr="009B086C">
              <w:rPr>
                <w:spacing w:val="-4"/>
              </w:rPr>
              <w:t xml:space="preserve"> </w:t>
            </w:r>
            <w:r w:rsidRPr="009B086C">
              <w:t>Negotiable</w:t>
            </w:r>
            <w:r w:rsidRPr="009B086C">
              <w:rPr>
                <w:spacing w:val="-4"/>
              </w:rPr>
              <w:t xml:space="preserve"> </w:t>
            </w:r>
            <w:r w:rsidRPr="009B086C">
              <w:t>Instrument</w:t>
            </w:r>
            <w:r w:rsidRPr="009B086C">
              <w:rPr>
                <w:spacing w:val="-4"/>
              </w:rPr>
              <w:t xml:space="preserve"> </w:t>
            </w:r>
            <w:r w:rsidRPr="009B086C">
              <w:t>and</w:t>
            </w:r>
            <w:r w:rsidRPr="009B086C">
              <w:rPr>
                <w:spacing w:val="-4"/>
              </w:rPr>
              <w:t xml:space="preserve"> </w:t>
            </w:r>
            <w:r w:rsidRPr="009B086C">
              <w:t>Holder</w:t>
            </w:r>
            <w:r w:rsidRPr="009B086C">
              <w:rPr>
                <w:spacing w:val="-6"/>
              </w:rPr>
              <w:t xml:space="preserve"> </w:t>
            </w:r>
            <w:r w:rsidRPr="009B086C">
              <w:t>and</w:t>
            </w:r>
            <w:r w:rsidRPr="009B086C">
              <w:rPr>
                <w:spacing w:val="-4"/>
              </w:rPr>
              <w:t xml:space="preserve"> </w:t>
            </w:r>
            <w:r w:rsidRPr="009B086C">
              <w:t>holder</w:t>
            </w:r>
            <w:r w:rsidRPr="009B086C">
              <w:rPr>
                <w:spacing w:val="-6"/>
              </w:rPr>
              <w:t xml:space="preserve"> </w:t>
            </w:r>
            <w:r w:rsidRPr="009B086C">
              <w:t>in</w:t>
            </w:r>
            <w:r w:rsidRPr="009B086C">
              <w:rPr>
                <w:spacing w:val="-4"/>
              </w:rPr>
              <w:t xml:space="preserve"> </w:t>
            </w:r>
            <w:r w:rsidRPr="009B086C">
              <w:t xml:space="preserve">due </w:t>
            </w:r>
            <w:r w:rsidRPr="009B086C">
              <w:rPr>
                <w:spacing w:val="-2"/>
              </w:rPr>
              <w:t>course</w:t>
            </w:r>
          </w:p>
          <w:p w14:paraId="7CD3BB84" w14:textId="77777777" w:rsidR="00F67A73" w:rsidRPr="009B086C" w:rsidRDefault="00F67A73" w:rsidP="00E34C5C">
            <w:pPr>
              <w:pStyle w:val="TableParagraph"/>
              <w:numPr>
                <w:ilvl w:val="0"/>
                <w:numId w:val="154"/>
              </w:numPr>
              <w:tabs>
                <w:tab w:val="left" w:pos="835"/>
              </w:tabs>
              <w:spacing w:before="1" w:line="240" w:lineRule="auto"/>
              <w:ind w:left="835" w:hanging="360"/>
            </w:pPr>
            <w:r w:rsidRPr="009B086C">
              <w:t>Transfer</w:t>
            </w:r>
            <w:r w:rsidRPr="009B086C">
              <w:rPr>
                <w:spacing w:val="-1"/>
              </w:rPr>
              <w:t xml:space="preserve"> </w:t>
            </w:r>
            <w:r w:rsidRPr="009B086C">
              <w:t>of</w:t>
            </w:r>
            <w:r w:rsidRPr="009B086C">
              <w:rPr>
                <w:spacing w:val="-3"/>
              </w:rPr>
              <w:t xml:space="preserve"> </w:t>
            </w:r>
            <w:r w:rsidRPr="009B086C">
              <w:t xml:space="preserve">Negotiable </w:t>
            </w:r>
            <w:r w:rsidRPr="009B086C">
              <w:rPr>
                <w:spacing w:val="-2"/>
              </w:rPr>
              <w:t>Instruments</w:t>
            </w:r>
          </w:p>
          <w:p w14:paraId="61CDC1A5" w14:textId="77777777" w:rsidR="00F67A73" w:rsidRPr="009B086C" w:rsidRDefault="00F67A73" w:rsidP="00E34C5C">
            <w:pPr>
              <w:pStyle w:val="TableParagraph"/>
              <w:numPr>
                <w:ilvl w:val="0"/>
                <w:numId w:val="154"/>
              </w:numPr>
              <w:tabs>
                <w:tab w:val="left" w:pos="835"/>
              </w:tabs>
              <w:spacing w:before="137" w:line="240" w:lineRule="auto"/>
              <w:ind w:left="835" w:hanging="360"/>
            </w:pPr>
            <w:r w:rsidRPr="009B086C">
              <w:t>Endorsement</w:t>
            </w:r>
            <w:r w:rsidRPr="009B086C">
              <w:rPr>
                <w:spacing w:val="-4"/>
              </w:rPr>
              <w:t xml:space="preserve"> </w:t>
            </w:r>
            <w:r w:rsidRPr="009B086C">
              <w:t>and</w:t>
            </w:r>
            <w:r w:rsidRPr="009B086C">
              <w:rPr>
                <w:spacing w:val="-1"/>
              </w:rPr>
              <w:t xml:space="preserve"> </w:t>
            </w:r>
            <w:r w:rsidRPr="009B086C">
              <w:t>its</w:t>
            </w:r>
            <w:r w:rsidRPr="009B086C">
              <w:rPr>
                <w:spacing w:val="-1"/>
              </w:rPr>
              <w:t xml:space="preserve"> </w:t>
            </w:r>
            <w:r w:rsidRPr="009B086C">
              <w:t>kinds,</w:t>
            </w:r>
            <w:r w:rsidRPr="009B086C">
              <w:rPr>
                <w:spacing w:val="-2"/>
              </w:rPr>
              <w:t xml:space="preserve"> </w:t>
            </w:r>
            <w:r w:rsidRPr="009B086C">
              <w:t>Liability</w:t>
            </w:r>
            <w:r w:rsidRPr="009B086C">
              <w:rPr>
                <w:spacing w:val="-1"/>
              </w:rPr>
              <w:t xml:space="preserve"> </w:t>
            </w:r>
            <w:r w:rsidRPr="009B086C">
              <w:t>of</w:t>
            </w:r>
            <w:r w:rsidRPr="009B086C">
              <w:rPr>
                <w:spacing w:val="-1"/>
              </w:rPr>
              <w:t xml:space="preserve"> </w:t>
            </w:r>
            <w:r w:rsidRPr="009B086C">
              <w:t>Maker,</w:t>
            </w:r>
            <w:r w:rsidRPr="009B086C">
              <w:rPr>
                <w:spacing w:val="-2"/>
              </w:rPr>
              <w:t xml:space="preserve"> </w:t>
            </w:r>
            <w:r w:rsidRPr="009B086C">
              <w:t>Drawer, Drawee and</w:t>
            </w:r>
            <w:r w:rsidRPr="009B086C">
              <w:rPr>
                <w:spacing w:val="-1"/>
              </w:rPr>
              <w:t xml:space="preserve"> </w:t>
            </w:r>
            <w:r w:rsidRPr="009B086C">
              <w:rPr>
                <w:spacing w:val="-2"/>
              </w:rPr>
              <w:t>Endorser</w:t>
            </w:r>
          </w:p>
        </w:tc>
      </w:tr>
      <w:tr w:rsidR="00F67A73" w:rsidRPr="009B086C" w14:paraId="18D54579" w14:textId="77777777" w:rsidTr="00E34C5C">
        <w:trPr>
          <w:trHeight w:val="2229"/>
        </w:trPr>
        <w:tc>
          <w:tcPr>
            <w:tcW w:w="1541" w:type="dxa"/>
          </w:tcPr>
          <w:p w14:paraId="3DEEABD8" w14:textId="77777777" w:rsidR="00F67A73" w:rsidRPr="009B086C" w:rsidRDefault="00F67A73" w:rsidP="00E34C5C">
            <w:pPr>
              <w:pStyle w:val="TableParagraph"/>
              <w:spacing w:line="240" w:lineRule="auto"/>
              <w:ind w:left="10"/>
              <w:jc w:val="center"/>
              <w:rPr>
                <w:b/>
              </w:rPr>
            </w:pPr>
            <w:r w:rsidRPr="009B086C">
              <w:rPr>
                <w:b/>
                <w:spacing w:val="-10"/>
              </w:rPr>
              <w:lastRenderedPageBreak/>
              <w:t>V</w:t>
            </w:r>
          </w:p>
        </w:tc>
        <w:tc>
          <w:tcPr>
            <w:tcW w:w="8521" w:type="dxa"/>
          </w:tcPr>
          <w:p w14:paraId="084355AA" w14:textId="77777777" w:rsidR="00F67A73" w:rsidRPr="009B086C" w:rsidRDefault="00F67A73" w:rsidP="00E34C5C">
            <w:pPr>
              <w:pStyle w:val="TableParagraph"/>
              <w:spacing w:line="240" w:lineRule="auto"/>
              <w:ind w:left="115"/>
              <w:rPr>
                <w:b/>
              </w:rPr>
            </w:pPr>
            <w:r w:rsidRPr="009B086C">
              <w:rPr>
                <w:b/>
              </w:rPr>
              <w:t>Negotiable</w:t>
            </w:r>
            <w:r w:rsidRPr="009B086C">
              <w:rPr>
                <w:b/>
                <w:spacing w:val="-1"/>
              </w:rPr>
              <w:t xml:space="preserve"> </w:t>
            </w:r>
            <w:r w:rsidRPr="009B086C">
              <w:rPr>
                <w:b/>
              </w:rPr>
              <w:t>Instruments</w:t>
            </w:r>
            <w:r w:rsidRPr="009B086C">
              <w:rPr>
                <w:b/>
                <w:spacing w:val="-1"/>
              </w:rPr>
              <w:t xml:space="preserve"> </w:t>
            </w:r>
            <w:r w:rsidRPr="009B086C">
              <w:rPr>
                <w:b/>
              </w:rPr>
              <w:t>and</w:t>
            </w:r>
            <w:r w:rsidRPr="009B086C">
              <w:rPr>
                <w:b/>
                <w:spacing w:val="-1"/>
              </w:rPr>
              <w:t xml:space="preserve"> </w:t>
            </w:r>
            <w:r w:rsidRPr="009B086C">
              <w:rPr>
                <w:b/>
              </w:rPr>
              <w:t>their</w:t>
            </w:r>
            <w:r w:rsidRPr="009B086C">
              <w:rPr>
                <w:b/>
                <w:spacing w:val="-2"/>
              </w:rPr>
              <w:t xml:space="preserve"> Kinds</w:t>
            </w:r>
          </w:p>
          <w:p w14:paraId="1A3A0638" w14:textId="77777777" w:rsidR="00F67A73" w:rsidRPr="009B086C" w:rsidRDefault="00F67A73" w:rsidP="00E34C5C">
            <w:pPr>
              <w:pStyle w:val="TableParagraph"/>
              <w:spacing w:before="21" w:line="240" w:lineRule="auto"/>
              <w:ind w:left="0"/>
              <w:rPr>
                <w:b/>
              </w:rPr>
            </w:pPr>
          </w:p>
          <w:p w14:paraId="3F0D534F" w14:textId="77777777" w:rsidR="00F67A73" w:rsidRPr="009B086C" w:rsidRDefault="00F67A73" w:rsidP="00E34C5C">
            <w:pPr>
              <w:pStyle w:val="TableParagraph"/>
              <w:numPr>
                <w:ilvl w:val="0"/>
                <w:numId w:val="153"/>
              </w:numPr>
              <w:tabs>
                <w:tab w:val="left" w:pos="835"/>
              </w:tabs>
              <w:spacing w:line="240" w:lineRule="auto"/>
              <w:ind w:right="322"/>
            </w:pPr>
            <w:r w:rsidRPr="009B086C">
              <w:t>Promissory</w:t>
            </w:r>
            <w:r w:rsidRPr="009B086C">
              <w:rPr>
                <w:spacing w:val="-5"/>
              </w:rPr>
              <w:t xml:space="preserve"> </w:t>
            </w:r>
            <w:r w:rsidRPr="009B086C">
              <w:t>Note,</w:t>
            </w:r>
            <w:r w:rsidRPr="009B086C">
              <w:rPr>
                <w:spacing w:val="-5"/>
              </w:rPr>
              <w:t xml:space="preserve"> </w:t>
            </w:r>
            <w:r w:rsidRPr="009B086C">
              <w:t>Bills</w:t>
            </w:r>
            <w:r w:rsidRPr="009B086C">
              <w:rPr>
                <w:spacing w:val="-5"/>
              </w:rPr>
              <w:t xml:space="preserve"> </w:t>
            </w:r>
            <w:r w:rsidRPr="009B086C">
              <w:t>of</w:t>
            </w:r>
            <w:r w:rsidRPr="009B086C">
              <w:rPr>
                <w:spacing w:val="-7"/>
              </w:rPr>
              <w:t xml:space="preserve"> </w:t>
            </w:r>
            <w:r w:rsidRPr="009B086C">
              <w:t>Exchange</w:t>
            </w:r>
            <w:r w:rsidRPr="009B086C">
              <w:rPr>
                <w:spacing w:val="-6"/>
              </w:rPr>
              <w:t xml:space="preserve"> </w:t>
            </w:r>
            <w:r w:rsidRPr="009B086C">
              <w:t>&amp;</w:t>
            </w:r>
            <w:r w:rsidRPr="009B086C">
              <w:rPr>
                <w:spacing w:val="-5"/>
              </w:rPr>
              <w:t xml:space="preserve"> </w:t>
            </w:r>
            <w:r w:rsidRPr="009B086C">
              <w:t>Cheque:</w:t>
            </w:r>
            <w:r w:rsidRPr="009B086C">
              <w:rPr>
                <w:spacing w:val="-5"/>
              </w:rPr>
              <w:t xml:space="preserve"> </w:t>
            </w:r>
            <w:r w:rsidRPr="009B086C">
              <w:t>meaning,</w:t>
            </w:r>
            <w:r w:rsidRPr="009B086C">
              <w:rPr>
                <w:spacing w:val="-2"/>
              </w:rPr>
              <w:t xml:space="preserve"> </w:t>
            </w:r>
            <w:r w:rsidRPr="009B086C">
              <w:t>characteristics</w:t>
            </w:r>
            <w:r w:rsidRPr="009B086C">
              <w:rPr>
                <w:spacing w:val="-5"/>
              </w:rPr>
              <w:t xml:space="preserve"> </w:t>
            </w:r>
            <w:r w:rsidRPr="009B086C">
              <w:t xml:space="preserve">and </w:t>
            </w:r>
            <w:r w:rsidRPr="009B086C">
              <w:rPr>
                <w:spacing w:val="-2"/>
              </w:rPr>
              <w:t>difference.</w:t>
            </w:r>
          </w:p>
          <w:p w14:paraId="7D41C3AE" w14:textId="77777777" w:rsidR="00F67A73" w:rsidRPr="009B086C" w:rsidRDefault="00F67A73" w:rsidP="00E34C5C">
            <w:pPr>
              <w:pStyle w:val="TableParagraph"/>
              <w:numPr>
                <w:ilvl w:val="0"/>
                <w:numId w:val="153"/>
              </w:numPr>
              <w:tabs>
                <w:tab w:val="left" w:pos="835"/>
              </w:tabs>
              <w:spacing w:line="240" w:lineRule="auto"/>
            </w:pPr>
            <w:r w:rsidRPr="009B086C">
              <w:t>Cheque:</w:t>
            </w:r>
            <w:r w:rsidRPr="009B086C">
              <w:rPr>
                <w:spacing w:val="-1"/>
              </w:rPr>
              <w:t xml:space="preserve"> </w:t>
            </w:r>
            <w:r w:rsidRPr="009B086C">
              <w:t>Object of Crossing,</w:t>
            </w:r>
            <w:r w:rsidRPr="009B086C">
              <w:rPr>
                <w:spacing w:val="-1"/>
              </w:rPr>
              <w:t xml:space="preserve"> </w:t>
            </w:r>
            <w:r w:rsidRPr="009B086C">
              <w:t xml:space="preserve">Kinds of </w:t>
            </w:r>
            <w:r w:rsidRPr="009B086C">
              <w:rPr>
                <w:spacing w:val="-2"/>
              </w:rPr>
              <w:t>Crossing</w:t>
            </w:r>
          </w:p>
          <w:p w14:paraId="5EFCDD13" w14:textId="77777777" w:rsidR="00F67A73" w:rsidRPr="0066737F" w:rsidRDefault="00F67A73" w:rsidP="00E34C5C">
            <w:pPr>
              <w:pStyle w:val="TableParagraph"/>
              <w:numPr>
                <w:ilvl w:val="0"/>
                <w:numId w:val="153"/>
              </w:numPr>
              <w:tabs>
                <w:tab w:val="left" w:pos="835"/>
              </w:tabs>
              <w:spacing w:before="140" w:line="240" w:lineRule="auto"/>
            </w:pPr>
            <w:r w:rsidRPr="009B086C">
              <w:t>Dishonour of</w:t>
            </w:r>
            <w:r w:rsidRPr="009B086C">
              <w:rPr>
                <w:spacing w:val="-2"/>
              </w:rPr>
              <w:t xml:space="preserve"> </w:t>
            </w:r>
            <w:r w:rsidRPr="009B086C">
              <w:t>Cheque</w:t>
            </w:r>
            <w:r w:rsidRPr="009B086C">
              <w:rPr>
                <w:spacing w:val="-1"/>
              </w:rPr>
              <w:t xml:space="preserve"> </w:t>
            </w:r>
            <w:r w:rsidRPr="009B086C">
              <w:t>(Chapter</w:t>
            </w:r>
            <w:r w:rsidRPr="009B086C">
              <w:rPr>
                <w:spacing w:val="-2"/>
              </w:rPr>
              <w:t xml:space="preserve"> </w:t>
            </w:r>
            <w:r w:rsidRPr="009B086C">
              <w:rPr>
                <w:spacing w:val="-4"/>
              </w:rPr>
              <w:t>XVII)</w:t>
            </w:r>
          </w:p>
          <w:p w14:paraId="25BA0D47" w14:textId="77777777" w:rsidR="00F67A73" w:rsidRPr="009B086C" w:rsidRDefault="00F67A73" w:rsidP="00E34C5C">
            <w:pPr>
              <w:pStyle w:val="TableParagraph"/>
              <w:numPr>
                <w:ilvl w:val="0"/>
                <w:numId w:val="153"/>
              </w:numPr>
              <w:tabs>
                <w:tab w:val="left" w:pos="835"/>
              </w:tabs>
              <w:spacing w:line="240" w:lineRule="auto"/>
            </w:pPr>
            <w:r w:rsidRPr="009B086C">
              <w:t>Modes-</w:t>
            </w:r>
            <w:r w:rsidRPr="009B086C">
              <w:rPr>
                <w:spacing w:val="-5"/>
              </w:rPr>
              <w:t xml:space="preserve"> </w:t>
            </w:r>
            <w:r w:rsidRPr="009B086C">
              <w:t>Cancellation,</w:t>
            </w:r>
            <w:r w:rsidRPr="009B086C">
              <w:rPr>
                <w:spacing w:val="-2"/>
              </w:rPr>
              <w:t xml:space="preserve"> </w:t>
            </w:r>
            <w:r w:rsidRPr="009B086C">
              <w:t>Release,</w:t>
            </w:r>
            <w:r w:rsidRPr="009B086C">
              <w:rPr>
                <w:spacing w:val="-2"/>
              </w:rPr>
              <w:t xml:space="preserve"> </w:t>
            </w:r>
            <w:r w:rsidRPr="009B086C">
              <w:t>Payment,</w:t>
            </w:r>
            <w:r w:rsidRPr="009B086C">
              <w:rPr>
                <w:spacing w:val="-2"/>
              </w:rPr>
              <w:t xml:space="preserve"> </w:t>
            </w:r>
            <w:r w:rsidRPr="009B086C">
              <w:t xml:space="preserve">Material </w:t>
            </w:r>
            <w:r w:rsidRPr="009B086C">
              <w:rPr>
                <w:spacing w:val="-2"/>
              </w:rPr>
              <w:t>Alteration</w:t>
            </w:r>
          </w:p>
          <w:p w14:paraId="6D9C1B6E" w14:textId="77777777" w:rsidR="00F67A73" w:rsidRPr="009B086C" w:rsidRDefault="00F67A73" w:rsidP="00E34C5C">
            <w:pPr>
              <w:pStyle w:val="TableParagraph"/>
              <w:numPr>
                <w:ilvl w:val="0"/>
                <w:numId w:val="153"/>
              </w:numPr>
              <w:tabs>
                <w:tab w:val="left" w:pos="835"/>
              </w:tabs>
              <w:spacing w:before="140" w:line="240" w:lineRule="auto"/>
            </w:pPr>
            <w:r w:rsidRPr="009B086C">
              <w:t>Penal</w:t>
            </w:r>
            <w:r w:rsidRPr="009B086C">
              <w:rPr>
                <w:spacing w:val="-5"/>
              </w:rPr>
              <w:t xml:space="preserve"> </w:t>
            </w:r>
            <w:r w:rsidRPr="009B086C">
              <w:t>provisions</w:t>
            </w:r>
            <w:r w:rsidRPr="009B086C">
              <w:rPr>
                <w:spacing w:val="-5"/>
              </w:rPr>
              <w:t xml:space="preserve"> </w:t>
            </w:r>
            <w:r w:rsidRPr="009B086C">
              <w:t>under</w:t>
            </w:r>
            <w:r w:rsidRPr="009B086C">
              <w:rPr>
                <w:spacing w:val="-5"/>
              </w:rPr>
              <w:t xml:space="preserve"> </w:t>
            </w:r>
            <w:r w:rsidRPr="009B086C">
              <w:t>Negotiable</w:t>
            </w:r>
            <w:r w:rsidRPr="009B086C">
              <w:rPr>
                <w:spacing w:val="-4"/>
              </w:rPr>
              <w:t xml:space="preserve"> </w:t>
            </w:r>
            <w:r w:rsidRPr="009B086C">
              <w:t>Instrument</w:t>
            </w:r>
            <w:r w:rsidRPr="009B086C">
              <w:rPr>
                <w:spacing w:val="-5"/>
              </w:rPr>
              <w:t xml:space="preserve"> </w:t>
            </w:r>
            <w:r w:rsidRPr="009B086C">
              <w:t>Act-</w:t>
            </w:r>
            <w:r w:rsidRPr="009B086C">
              <w:rPr>
                <w:spacing w:val="-6"/>
              </w:rPr>
              <w:t xml:space="preserve"> </w:t>
            </w:r>
            <w:r w:rsidRPr="009B086C">
              <w:t>Banker’s</w:t>
            </w:r>
            <w:r w:rsidRPr="009B086C">
              <w:rPr>
                <w:spacing w:val="-6"/>
              </w:rPr>
              <w:t xml:space="preserve"> </w:t>
            </w:r>
            <w:r w:rsidRPr="009B086C">
              <w:t>Book</w:t>
            </w:r>
            <w:r w:rsidRPr="009B086C">
              <w:rPr>
                <w:spacing w:val="-5"/>
              </w:rPr>
              <w:t xml:space="preserve"> </w:t>
            </w:r>
            <w:r w:rsidRPr="009B086C">
              <w:t xml:space="preserve">Evidence </w:t>
            </w:r>
            <w:r w:rsidRPr="009B086C">
              <w:rPr>
                <w:spacing w:val="-4"/>
              </w:rPr>
              <w:t>Act</w:t>
            </w:r>
          </w:p>
        </w:tc>
      </w:tr>
    </w:tbl>
    <w:p w14:paraId="48D6E5D5" w14:textId="77777777" w:rsidR="00F67A73" w:rsidRPr="009B086C" w:rsidRDefault="00F67A73" w:rsidP="00F67A73">
      <w:pPr>
        <w:pStyle w:val="TableParagraph"/>
        <w:spacing w:line="240" w:lineRule="auto"/>
        <w:sectPr w:rsidR="00F67A73" w:rsidRPr="009B086C" w:rsidSect="00F67A73">
          <w:type w:val="continuous"/>
          <w:pgSz w:w="11910" w:h="16840"/>
          <w:pgMar w:top="960" w:right="566" w:bottom="908" w:left="566" w:header="720" w:footer="720" w:gutter="0"/>
          <w:cols w:space="720"/>
        </w:sectPr>
      </w:pPr>
    </w:p>
    <w:p w14:paraId="773C0307" w14:textId="77777777" w:rsidR="00F67A73" w:rsidRPr="009B086C" w:rsidRDefault="00F67A73" w:rsidP="00F67A73">
      <w:pPr>
        <w:spacing w:before="1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544D1DE6" w14:textId="77777777" w:rsidR="00F67A73" w:rsidRPr="009B086C" w:rsidRDefault="00F67A73" w:rsidP="00F67A73">
      <w:pPr>
        <w:pStyle w:val="BodyText"/>
        <w:spacing w:before="137"/>
        <w:rPr>
          <w:i/>
          <w:sz w:val="22"/>
          <w:szCs w:val="22"/>
        </w:rPr>
      </w:pPr>
    </w:p>
    <w:p w14:paraId="2D80F239" w14:textId="77777777" w:rsidR="00F67A73" w:rsidRPr="009B086C" w:rsidRDefault="00F67A73" w:rsidP="00F67A73">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46D93D3D" w14:textId="77777777" w:rsidR="00F67A73" w:rsidRPr="009B086C" w:rsidRDefault="00F67A73" w:rsidP="00F67A73">
      <w:pPr>
        <w:pStyle w:val="BodyText"/>
        <w:spacing w:before="68"/>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4846"/>
      </w:tblGrid>
      <w:tr w:rsidR="00F67A73" w:rsidRPr="009B086C" w14:paraId="5150C57F" w14:textId="77777777" w:rsidTr="00E34C5C">
        <w:trPr>
          <w:trHeight w:val="573"/>
        </w:trPr>
        <w:tc>
          <w:tcPr>
            <w:tcW w:w="5216" w:type="dxa"/>
          </w:tcPr>
          <w:p w14:paraId="170F2069" w14:textId="77777777" w:rsidR="00F67A73" w:rsidRPr="009B086C" w:rsidRDefault="00F67A73"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4846" w:type="dxa"/>
          </w:tcPr>
          <w:p w14:paraId="3A5B080E" w14:textId="77777777" w:rsidR="00F67A73" w:rsidRPr="009B086C" w:rsidRDefault="00F67A73" w:rsidP="00E34C5C">
            <w:pPr>
              <w:pStyle w:val="TableParagraph"/>
              <w:spacing w:line="240" w:lineRule="auto"/>
              <w:ind w:left="108"/>
              <w:rPr>
                <w:b/>
              </w:rPr>
            </w:pPr>
            <w:r w:rsidRPr="009B086C">
              <w:rPr>
                <w:b/>
              </w:rPr>
              <w:t>Contact</w:t>
            </w:r>
            <w:r w:rsidRPr="009B086C">
              <w:rPr>
                <w:b/>
                <w:spacing w:val="-2"/>
              </w:rPr>
              <w:t xml:space="preserve"> Hours</w:t>
            </w:r>
          </w:p>
        </w:tc>
      </w:tr>
      <w:tr w:rsidR="00F67A73" w:rsidRPr="009B086C" w14:paraId="75E0103C" w14:textId="77777777" w:rsidTr="00E34C5C">
        <w:trPr>
          <w:trHeight w:val="576"/>
        </w:trPr>
        <w:tc>
          <w:tcPr>
            <w:tcW w:w="5216" w:type="dxa"/>
          </w:tcPr>
          <w:p w14:paraId="22B56CC2" w14:textId="77777777" w:rsidR="00F67A73" w:rsidRPr="009B086C" w:rsidRDefault="00F67A73" w:rsidP="00E34C5C">
            <w:pPr>
              <w:pStyle w:val="TableParagraph"/>
              <w:spacing w:before="1" w:line="240" w:lineRule="auto"/>
            </w:pPr>
            <w:r w:rsidRPr="009B086C">
              <w:rPr>
                <w:spacing w:val="-2"/>
              </w:rPr>
              <w:t>Lecture</w:t>
            </w:r>
          </w:p>
        </w:tc>
        <w:tc>
          <w:tcPr>
            <w:tcW w:w="4846" w:type="dxa"/>
          </w:tcPr>
          <w:p w14:paraId="251A1D3A" w14:textId="77777777" w:rsidR="00F67A73" w:rsidRPr="009B086C" w:rsidRDefault="00F67A73" w:rsidP="00E34C5C">
            <w:pPr>
              <w:pStyle w:val="TableParagraph"/>
              <w:spacing w:before="1" w:line="240" w:lineRule="auto"/>
              <w:ind w:left="108"/>
            </w:pPr>
            <w:r w:rsidRPr="009B086C">
              <w:rPr>
                <w:spacing w:val="-5"/>
              </w:rPr>
              <w:t>22</w:t>
            </w:r>
          </w:p>
        </w:tc>
      </w:tr>
      <w:tr w:rsidR="00F67A73" w:rsidRPr="009B086C" w14:paraId="668E2D16" w14:textId="77777777" w:rsidTr="00E34C5C">
        <w:trPr>
          <w:trHeight w:val="573"/>
        </w:trPr>
        <w:tc>
          <w:tcPr>
            <w:tcW w:w="5216" w:type="dxa"/>
          </w:tcPr>
          <w:p w14:paraId="2FDBC9A8" w14:textId="77777777" w:rsidR="00F67A73" w:rsidRPr="009B086C" w:rsidRDefault="00F67A73" w:rsidP="00E34C5C">
            <w:pPr>
              <w:pStyle w:val="TableParagraph"/>
              <w:spacing w:line="240" w:lineRule="auto"/>
            </w:pPr>
            <w:r w:rsidRPr="009B086C">
              <w:rPr>
                <w:spacing w:val="-2"/>
              </w:rPr>
              <w:t>Practical</w:t>
            </w:r>
          </w:p>
        </w:tc>
        <w:tc>
          <w:tcPr>
            <w:tcW w:w="4846" w:type="dxa"/>
          </w:tcPr>
          <w:p w14:paraId="1DD3EF40" w14:textId="77777777" w:rsidR="00F67A73" w:rsidRPr="009B086C" w:rsidRDefault="00F67A73" w:rsidP="00E34C5C">
            <w:pPr>
              <w:pStyle w:val="TableParagraph"/>
              <w:spacing w:line="240" w:lineRule="auto"/>
              <w:ind w:left="108"/>
            </w:pPr>
            <w:r w:rsidRPr="009B086C">
              <w:rPr>
                <w:spacing w:val="-10"/>
              </w:rPr>
              <w:t>5</w:t>
            </w:r>
          </w:p>
        </w:tc>
      </w:tr>
      <w:tr w:rsidR="00F67A73" w:rsidRPr="009B086C" w14:paraId="3A9759F3" w14:textId="77777777" w:rsidTr="00E34C5C">
        <w:trPr>
          <w:trHeight w:val="573"/>
        </w:trPr>
        <w:tc>
          <w:tcPr>
            <w:tcW w:w="5216" w:type="dxa"/>
          </w:tcPr>
          <w:p w14:paraId="77647FBA" w14:textId="77777777" w:rsidR="00F67A73" w:rsidRPr="009B086C" w:rsidRDefault="00F67A73"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4846" w:type="dxa"/>
          </w:tcPr>
          <w:p w14:paraId="6585017F" w14:textId="77777777" w:rsidR="00F67A73" w:rsidRPr="009B086C" w:rsidRDefault="00F67A73" w:rsidP="00E34C5C">
            <w:pPr>
              <w:pStyle w:val="TableParagraph"/>
              <w:spacing w:line="240" w:lineRule="auto"/>
              <w:ind w:left="108"/>
            </w:pPr>
            <w:r w:rsidRPr="009B086C">
              <w:rPr>
                <w:spacing w:val="-10"/>
              </w:rPr>
              <w:t>5</w:t>
            </w:r>
          </w:p>
        </w:tc>
      </w:tr>
      <w:tr w:rsidR="00F67A73" w:rsidRPr="009B086C" w14:paraId="67B38F7A" w14:textId="77777777" w:rsidTr="00E34C5C">
        <w:trPr>
          <w:trHeight w:val="575"/>
        </w:trPr>
        <w:tc>
          <w:tcPr>
            <w:tcW w:w="5216" w:type="dxa"/>
          </w:tcPr>
          <w:p w14:paraId="5B629FEF" w14:textId="77777777" w:rsidR="00F67A73" w:rsidRPr="009B086C" w:rsidRDefault="00F67A73" w:rsidP="00E34C5C">
            <w:pPr>
              <w:pStyle w:val="TableParagraph"/>
              <w:spacing w:before="1" w:line="240" w:lineRule="auto"/>
            </w:pPr>
            <w:r w:rsidRPr="009B086C">
              <w:t xml:space="preserve">Small group discussion </w:t>
            </w:r>
            <w:r w:rsidRPr="009B086C">
              <w:rPr>
                <w:spacing w:val="-2"/>
              </w:rPr>
              <w:t>(SGD)</w:t>
            </w:r>
          </w:p>
        </w:tc>
        <w:tc>
          <w:tcPr>
            <w:tcW w:w="4846" w:type="dxa"/>
          </w:tcPr>
          <w:p w14:paraId="719E79CD" w14:textId="77777777" w:rsidR="00F67A73" w:rsidRPr="009B086C" w:rsidRDefault="00F67A73" w:rsidP="00E34C5C">
            <w:pPr>
              <w:pStyle w:val="TableParagraph"/>
              <w:spacing w:before="1" w:line="240" w:lineRule="auto"/>
              <w:ind w:left="108"/>
            </w:pPr>
            <w:r w:rsidRPr="009B086C">
              <w:rPr>
                <w:spacing w:val="-5"/>
              </w:rPr>
              <w:t>10</w:t>
            </w:r>
          </w:p>
        </w:tc>
      </w:tr>
      <w:tr w:rsidR="00F67A73" w:rsidRPr="009B086C" w14:paraId="4CD3866A" w14:textId="77777777" w:rsidTr="00E34C5C">
        <w:trPr>
          <w:trHeight w:val="573"/>
        </w:trPr>
        <w:tc>
          <w:tcPr>
            <w:tcW w:w="5216" w:type="dxa"/>
          </w:tcPr>
          <w:p w14:paraId="6E942BA3" w14:textId="77777777" w:rsidR="00F67A73" w:rsidRPr="009B086C" w:rsidRDefault="00F67A73"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4846" w:type="dxa"/>
          </w:tcPr>
          <w:p w14:paraId="455AF0C5" w14:textId="77777777" w:rsidR="00F67A73" w:rsidRPr="009B086C" w:rsidRDefault="00F67A73" w:rsidP="00E34C5C">
            <w:pPr>
              <w:pStyle w:val="TableParagraph"/>
              <w:spacing w:line="240" w:lineRule="auto"/>
              <w:ind w:left="108"/>
            </w:pPr>
            <w:r w:rsidRPr="009B086C">
              <w:rPr>
                <w:spacing w:val="-10"/>
              </w:rPr>
              <w:t>5</w:t>
            </w:r>
          </w:p>
        </w:tc>
      </w:tr>
      <w:tr w:rsidR="00F67A73" w:rsidRPr="009B086C" w14:paraId="254AB04D" w14:textId="77777777" w:rsidTr="00E34C5C">
        <w:trPr>
          <w:trHeight w:val="573"/>
        </w:trPr>
        <w:tc>
          <w:tcPr>
            <w:tcW w:w="5216" w:type="dxa"/>
          </w:tcPr>
          <w:p w14:paraId="69D869F8" w14:textId="77777777" w:rsidR="00F67A73" w:rsidRPr="009B086C" w:rsidRDefault="00F67A73"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4846" w:type="dxa"/>
          </w:tcPr>
          <w:p w14:paraId="2E664AA7" w14:textId="77777777" w:rsidR="00F67A73" w:rsidRPr="009B086C" w:rsidRDefault="00F67A73" w:rsidP="00E34C5C">
            <w:pPr>
              <w:pStyle w:val="TableParagraph"/>
              <w:spacing w:line="240" w:lineRule="auto"/>
              <w:ind w:left="108"/>
            </w:pPr>
            <w:r w:rsidRPr="009B086C">
              <w:rPr>
                <w:spacing w:val="-10"/>
              </w:rPr>
              <w:t>2</w:t>
            </w:r>
          </w:p>
        </w:tc>
      </w:tr>
      <w:tr w:rsidR="00F67A73" w:rsidRPr="009B086C" w14:paraId="404E76DE" w14:textId="77777777" w:rsidTr="00E34C5C">
        <w:trPr>
          <w:trHeight w:val="575"/>
        </w:trPr>
        <w:tc>
          <w:tcPr>
            <w:tcW w:w="5216" w:type="dxa"/>
          </w:tcPr>
          <w:p w14:paraId="3D5A4653" w14:textId="77777777" w:rsidR="00F67A73" w:rsidRPr="009B086C" w:rsidRDefault="00F67A73" w:rsidP="00E34C5C">
            <w:pPr>
              <w:pStyle w:val="TableParagraph"/>
              <w:spacing w:before="1"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4846" w:type="dxa"/>
          </w:tcPr>
          <w:p w14:paraId="4B48BB83" w14:textId="77777777" w:rsidR="00F67A73" w:rsidRPr="009B086C" w:rsidRDefault="00F67A73" w:rsidP="00E34C5C">
            <w:pPr>
              <w:pStyle w:val="TableParagraph"/>
              <w:spacing w:before="1" w:line="240" w:lineRule="auto"/>
              <w:ind w:left="108"/>
            </w:pPr>
            <w:r w:rsidRPr="009B086C">
              <w:rPr>
                <w:spacing w:val="-10"/>
              </w:rPr>
              <w:t>2</w:t>
            </w:r>
          </w:p>
        </w:tc>
      </w:tr>
      <w:tr w:rsidR="00F67A73" w:rsidRPr="009B086C" w14:paraId="5F014168" w14:textId="77777777" w:rsidTr="00E34C5C">
        <w:trPr>
          <w:trHeight w:val="573"/>
        </w:trPr>
        <w:tc>
          <w:tcPr>
            <w:tcW w:w="5216" w:type="dxa"/>
          </w:tcPr>
          <w:p w14:paraId="1D32FA2B" w14:textId="77777777" w:rsidR="00F67A73" w:rsidRPr="009B086C" w:rsidRDefault="00F67A73" w:rsidP="00E34C5C">
            <w:pPr>
              <w:pStyle w:val="TableParagraph"/>
              <w:spacing w:line="240" w:lineRule="auto"/>
            </w:pPr>
            <w:r w:rsidRPr="009B086C">
              <w:rPr>
                <w:spacing w:val="-2"/>
              </w:rPr>
              <w:t>Revision</w:t>
            </w:r>
          </w:p>
        </w:tc>
        <w:tc>
          <w:tcPr>
            <w:tcW w:w="4846" w:type="dxa"/>
          </w:tcPr>
          <w:p w14:paraId="47B3FD17" w14:textId="77777777" w:rsidR="00F67A73" w:rsidRPr="009B086C" w:rsidRDefault="00F67A73" w:rsidP="00E34C5C">
            <w:pPr>
              <w:pStyle w:val="TableParagraph"/>
              <w:spacing w:line="240" w:lineRule="auto"/>
              <w:ind w:left="108"/>
            </w:pPr>
            <w:r w:rsidRPr="009B086C">
              <w:rPr>
                <w:spacing w:val="-10"/>
              </w:rPr>
              <w:t>5</w:t>
            </w:r>
          </w:p>
        </w:tc>
      </w:tr>
      <w:tr w:rsidR="00F67A73" w:rsidRPr="009B086C" w14:paraId="6C8F66A0" w14:textId="77777777" w:rsidTr="00E34C5C">
        <w:trPr>
          <w:trHeight w:val="573"/>
        </w:trPr>
        <w:tc>
          <w:tcPr>
            <w:tcW w:w="5216" w:type="dxa"/>
          </w:tcPr>
          <w:p w14:paraId="4E371BC1" w14:textId="77777777" w:rsidR="00F67A73" w:rsidRPr="009B086C" w:rsidRDefault="00F67A73"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4846" w:type="dxa"/>
          </w:tcPr>
          <w:p w14:paraId="3330A750" w14:textId="77777777" w:rsidR="00F67A73" w:rsidRPr="009B086C" w:rsidRDefault="00F67A73" w:rsidP="00E34C5C">
            <w:pPr>
              <w:pStyle w:val="TableParagraph"/>
              <w:spacing w:line="240" w:lineRule="auto"/>
              <w:ind w:left="108"/>
            </w:pPr>
            <w:r w:rsidRPr="009B086C">
              <w:rPr>
                <w:spacing w:val="-10"/>
              </w:rPr>
              <w:t>4</w:t>
            </w:r>
          </w:p>
        </w:tc>
      </w:tr>
      <w:tr w:rsidR="00F67A73" w:rsidRPr="009B086C" w14:paraId="475FF30C" w14:textId="77777777" w:rsidTr="00E34C5C">
        <w:trPr>
          <w:trHeight w:val="575"/>
        </w:trPr>
        <w:tc>
          <w:tcPr>
            <w:tcW w:w="5216" w:type="dxa"/>
          </w:tcPr>
          <w:p w14:paraId="5460FBAA" w14:textId="77777777" w:rsidR="00F67A73" w:rsidRPr="009B086C" w:rsidRDefault="00F67A73" w:rsidP="00E34C5C">
            <w:pPr>
              <w:pStyle w:val="TableParagraph"/>
              <w:spacing w:before="1"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2"/>
              </w:rPr>
              <w:t xml:space="preserve"> </w:t>
            </w:r>
            <w:r w:rsidRPr="009B086C">
              <w:t>Contact</w:t>
            </w:r>
            <w:r w:rsidRPr="009B086C">
              <w:rPr>
                <w:spacing w:val="2"/>
              </w:rPr>
              <w:t xml:space="preserve"> </w:t>
            </w:r>
            <w:r w:rsidRPr="009B086C">
              <w:rPr>
                <w:spacing w:val="-2"/>
              </w:rPr>
              <w:t>Hours</w:t>
            </w:r>
          </w:p>
        </w:tc>
        <w:tc>
          <w:tcPr>
            <w:tcW w:w="4846" w:type="dxa"/>
          </w:tcPr>
          <w:p w14:paraId="27A38632" w14:textId="77777777" w:rsidR="00F67A73" w:rsidRPr="009B086C" w:rsidRDefault="00F67A73" w:rsidP="00E34C5C">
            <w:pPr>
              <w:pStyle w:val="TableParagraph"/>
              <w:spacing w:before="1" w:line="240" w:lineRule="auto"/>
              <w:ind w:left="108"/>
            </w:pPr>
            <w:r w:rsidRPr="009B086C">
              <w:rPr>
                <w:spacing w:val="-5"/>
              </w:rPr>
              <w:t>60</w:t>
            </w:r>
          </w:p>
        </w:tc>
      </w:tr>
    </w:tbl>
    <w:p w14:paraId="46FBE6C1" w14:textId="77777777" w:rsidR="00F67A73" w:rsidRPr="009B086C" w:rsidRDefault="00F67A73" w:rsidP="00F67A73">
      <w:pPr>
        <w:pStyle w:val="BodyText"/>
        <w:rPr>
          <w:b/>
          <w:sz w:val="22"/>
          <w:szCs w:val="22"/>
        </w:rPr>
      </w:pPr>
    </w:p>
    <w:p w14:paraId="48D05A52" w14:textId="77777777" w:rsidR="00F67A73" w:rsidRPr="009B086C" w:rsidRDefault="00F67A73" w:rsidP="00F67A73">
      <w:pPr>
        <w:pStyle w:val="BodyText"/>
        <w:spacing w:before="103"/>
        <w:rPr>
          <w:b/>
          <w:sz w:val="22"/>
          <w:szCs w:val="22"/>
        </w:rPr>
      </w:pPr>
    </w:p>
    <w:p w14:paraId="7C25DE51" w14:textId="77777777" w:rsidR="00F67A73" w:rsidRPr="009B086C" w:rsidRDefault="00F67A73" w:rsidP="00F67A73">
      <w:pPr>
        <w:ind w:left="153"/>
        <w:rPr>
          <w:b/>
        </w:rPr>
      </w:pPr>
      <w:r w:rsidRPr="009B086C">
        <w:rPr>
          <w:b/>
        </w:rPr>
        <w:t>Assessment</w:t>
      </w:r>
      <w:r w:rsidRPr="009B086C">
        <w:rPr>
          <w:b/>
          <w:spacing w:val="-1"/>
        </w:rPr>
        <w:t xml:space="preserve"> </w:t>
      </w:r>
      <w:r w:rsidRPr="009B086C">
        <w:rPr>
          <w:b/>
          <w:spacing w:val="-2"/>
        </w:rPr>
        <w:t>Methods:</w:t>
      </w:r>
    </w:p>
    <w:p w14:paraId="53CEC428" w14:textId="77777777" w:rsidR="00F67A73" w:rsidRPr="009B086C" w:rsidRDefault="00F67A73" w:rsidP="00F67A73">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F67A73" w:rsidRPr="009B086C" w14:paraId="701D4701" w14:textId="77777777" w:rsidTr="00E34C5C">
        <w:trPr>
          <w:trHeight w:val="415"/>
        </w:trPr>
        <w:tc>
          <w:tcPr>
            <w:tcW w:w="9776" w:type="dxa"/>
          </w:tcPr>
          <w:p w14:paraId="3E4820C0" w14:textId="77777777" w:rsidR="00F67A73" w:rsidRPr="009B086C" w:rsidRDefault="00F67A73" w:rsidP="00E34C5C">
            <w:pPr>
              <w:rPr>
                <w:b/>
              </w:rPr>
            </w:pPr>
            <w:r w:rsidRPr="009B086C">
              <w:rPr>
                <w:b/>
              </w:rPr>
              <w:t>Continuous Assessment</w:t>
            </w:r>
          </w:p>
        </w:tc>
      </w:tr>
      <w:tr w:rsidR="00F67A73" w:rsidRPr="009B086C" w14:paraId="7EA1E8AE" w14:textId="77777777" w:rsidTr="00E34C5C">
        <w:trPr>
          <w:trHeight w:val="415"/>
        </w:trPr>
        <w:tc>
          <w:tcPr>
            <w:tcW w:w="9776" w:type="dxa"/>
          </w:tcPr>
          <w:p w14:paraId="2E39E8BA" w14:textId="77777777" w:rsidR="00F67A73" w:rsidRPr="009B086C" w:rsidRDefault="00F67A73" w:rsidP="00E34C5C">
            <w:pPr>
              <w:numPr>
                <w:ilvl w:val="0"/>
                <w:numId w:val="465"/>
              </w:numPr>
              <w:rPr>
                <w:bCs/>
              </w:rPr>
            </w:pPr>
            <w:r w:rsidRPr="009B086C">
              <w:rPr>
                <w:bCs/>
              </w:rPr>
              <w:t>Thematic Assessment</w:t>
            </w:r>
          </w:p>
        </w:tc>
      </w:tr>
      <w:tr w:rsidR="00F67A73" w:rsidRPr="009B086C" w14:paraId="51A4AD65" w14:textId="77777777" w:rsidTr="00E34C5C">
        <w:trPr>
          <w:trHeight w:val="415"/>
        </w:trPr>
        <w:tc>
          <w:tcPr>
            <w:tcW w:w="9776" w:type="dxa"/>
          </w:tcPr>
          <w:p w14:paraId="2468557F" w14:textId="77777777" w:rsidR="00F67A73" w:rsidRPr="009B086C" w:rsidRDefault="00F67A73" w:rsidP="00E34C5C">
            <w:pPr>
              <w:numPr>
                <w:ilvl w:val="0"/>
                <w:numId w:val="465"/>
              </w:numPr>
              <w:rPr>
                <w:bCs/>
              </w:rPr>
            </w:pPr>
            <w:r w:rsidRPr="009B086C">
              <w:rPr>
                <w:bCs/>
              </w:rPr>
              <w:t>Unit Assessment</w:t>
            </w:r>
          </w:p>
        </w:tc>
      </w:tr>
      <w:tr w:rsidR="00F67A73" w:rsidRPr="009B086C" w14:paraId="5F7314A6" w14:textId="77777777" w:rsidTr="00E34C5C">
        <w:trPr>
          <w:trHeight w:val="415"/>
        </w:trPr>
        <w:tc>
          <w:tcPr>
            <w:tcW w:w="9776" w:type="dxa"/>
          </w:tcPr>
          <w:p w14:paraId="359CE7BD" w14:textId="77777777" w:rsidR="00F67A73" w:rsidRPr="009B086C" w:rsidRDefault="00F67A73" w:rsidP="00E34C5C">
            <w:pPr>
              <w:numPr>
                <w:ilvl w:val="0"/>
                <w:numId w:val="465"/>
              </w:numPr>
              <w:rPr>
                <w:bCs/>
              </w:rPr>
            </w:pPr>
            <w:r w:rsidRPr="009B086C">
              <w:rPr>
                <w:bCs/>
              </w:rPr>
              <w:t>Experiential &amp; Reflective Learning Assessment</w:t>
            </w:r>
          </w:p>
        </w:tc>
      </w:tr>
      <w:tr w:rsidR="00F67A73" w:rsidRPr="009B086C" w14:paraId="6997C887" w14:textId="77777777" w:rsidTr="00E34C5C">
        <w:trPr>
          <w:trHeight w:val="415"/>
        </w:trPr>
        <w:tc>
          <w:tcPr>
            <w:tcW w:w="9776" w:type="dxa"/>
          </w:tcPr>
          <w:p w14:paraId="5CEC2016" w14:textId="77777777" w:rsidR="00F67A73" w:rsidRPr="009B086C" w:rsidRDefault="00F67A73" w:rsidP="00E34C5C">
            <w:pPr>
              <w:numPr>
                <w:ilvl w:val="0"/>
                <w:numId w:val="465"/>
              </w:numPr>
              <w:rPr>
                <w:bCs/>
              </w:rPr>
            </w:pPr>
            <w:r w:rsidRPr="009B086C">
              <w:rPr>
                <w:bCs/>
              </w:rPr>
              <w:t>Participation &amp; Engagement</w:t>
            </w:r>
          </w:p>
        </w:tc>
      </w:tr>
    </w:tbl>
    <w:tbl>
      <w:tblPr>
        <w:tblpPr w:leftFromText="180" w:rightFromText="180" w:vertAnchor="text" w:horzAnchor="margin" w:tblpY="8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8"/>
        <w:gridCol w:w="1219"/>
        <w:gridCol w:w="1169"/>
        <w:gridCol w:w="1351"/>
        <w:gridCol w:w="2415"/>
      </w:tblGrid>
      <w:tr w:rsidR="00F67A73" w:rsidRPr="009B086C" w14:paraId="79FCC822" w14:textId="77777777" w:rsidTr="00E34C5C">
        <w:trPr>
          <w:trHeight w:val="573"/>
        </w:trPr>
        <w:tc>
          <w:tcPr>
            <w:tcW w:w="10062" w:type="dxa"/>
            <w:gridSpan w:val="5"/>
          </w:tcPr>
          <w:p w14:paraId="7EF4C964" w14:textId="77777777" w:rsidR="00F67A73" w:rsidRPr="009B086C" w:rsidRDefault="00F67A73" w:rsidP="00E34C5C">
            <w:pPr>
              <w:spacing w:before="74"/>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0FDF062E" w14:textId="77777777" w:rsidR="00F67A73" w:rsidRPr="009B086C" w:rsidRDefault="00F67A73" w:rsidP="00E34C5C">
            <w:pPr>
              <w:pStyle w:val="TableParagraph"/>
              <w:spacing w:line="240" w:lineRule="auto"/>
              <w:ind w:left="106"/>
              <w:rPr>
                <w:b/>
              </w:rPr>
            </w:pPr>
          </w:p>
        </w:tc>
      </w:tr>
      <w:tr w:rsidR="00F67A73" w:rsidRPr="009B086C" w14:paraId="30E1373A" w14:textId="77777777" w:rsidTr="00E34C5C">
        <w:trPr>
          <w:trHeight w:val="573"/>
        </w:trPr>
        <w:tc>
          <w:tcPr>
            <w:tcW w:w="3908" w:type="dxa"/>
          </w:tcPr>
          <w:p w14:paraId="7196ADBF" w14:textId="77777777" w:rsidR="00F67A73" w:rsidRPr="009B086C" w:rsidRDefault="00F67A73" w:rsidP="00E34C5C">
            <w:pPr>
              <w:pStyle w:val="TableParagraph"/>
              <w:spacing w:line="240" w:lineRule="auto"/>
              <w:rPr>
                <w:b/>
              </w:rPr>
            </w:pPr>
            <w:r w:rsidRPr="009B086C">
              <w:rPr>
                <w:b/>
              </w:rPr>
              <w:lastRenderedPageBreak/>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19" w:type="dxa"/>
          </w:tcPr>
          <w:p w14:paraId="3C9459B8" w14:textId="77777777" w:rsidR="00F67A73" w:rsidRPr="009B086C" w:rsidRDefault="00F67A73" w:rsidP="00E34C5C">
            <w:pPr>
              <w:pStyle w:val="TableParagraph"/>
              <w:spacing w:line="240" w:lineRule="auto"/>
              <w:ind w:left="108"/>
              <w:rPr>
                <w:b/>
                <w:spacing w:val="-5"/>
              </w:rPr>
            </w:pPr>
            <w:r w:rsidRPr="009B086C">
              <w:rPr>
                <w:b/>
                <w:spacing w:val="-5"/>
              </w:rPr>
              <w:t>CO1</w:t>
            </w:r>
          </w:p>
        </w:tc>
        <w:tc>
          <w:tcPr>
            <w:tcW w:w="1169" w:type="dxa"/>
          </w:tcPr>
          <w:p w14:paraId="2242BFE3" w14:textId="77777777" w:rsidR="00F67A73" w:rsidRPr="009B086C" w:rsidRDefault="00F67A73" w:rsidP="00E34C5C">
            <w:pPr>
              <w:pStyle w:val="TableParagraph"/>
              <w:spacing w:line="240" w:lineRule="auto"/>
              <w:ind w:left="105"/>
              <w:rPr>
                <w:b/>
                <w:spacing w:val="-5"/>
              </w:rPr>
            </w:pPr>
            <w:r w:rsidRPr="009B086C">
              <w:rPr>
                <w:b/>
                <w:spacing w:val="-5"/>
              </w:rPr>
              <w:t>CO2</w:t>
            </w:r>
          </w:p>
        </w:tc>
        <w:tc>
          <w:tcPr>
            <w:tcW w:w="1351" w:type="dxa"/>
          </w:tcPr>
          <w:p w14:paraId="75C82B59" w14:textId="77777777" w:rsidR="00F67A73" w:rsidRPr="009B086C" w:rsidRDefault="00F67A73" w:rsidP="00E34C5C">
            <w:pPr>
              <w:pStyle w:val="TableParagraph"/>
              <w:spacing w:line="240" w:lineRule="auto"/>
              <w:ind w:left="108"/>
              <w:rPr>
                <w:b/>
                <w:spacing w:val="-5"/>
              </w:rPr>
            </w:pPr>
            <w:r w:rsidRPr="009B086C">
              <w:rPr>
                <w:b/>
                <w:spacing w:val="-5"/>
              </w:rPr>
              <w:t>CO3</w:t>
            </w:r>
          </w:p>
        </w:tc>
        <w:tc>
          <w:tcPr>
            <w:tcW w:w="2415" w:type="dxa"/>
          </w:tcPr>
          <w:p w14:paraId="1B33E4E7" w14:textId="77777777" w:rsidR="00F67A73" w:rsidRPr="009B086C" w:rsidRDefault="00F67A73" w:rsidP="00E34C5C">
            <w:pPr>
              <w:pStyle w:val="TableParagraph"/>
              <w:spacing w:line="240" w:lineRule="auto"/>
              <w:ind w:left="106"/>
              <w:rPr>
                <w:b/>
                <w:spacing w:val="-5"/>
              </w:rPr>
            </w:pPr>
            <w:r w:rsidRPr="009B086C">
              <w:rPr>
                <w:b/>
                <w:spacing w:val="-5"/>
              </w:rPr>
              <w:t>CO4</w:t>
            </w:r>
          </w:p>
        </w:tc>
      </w:tr>
      <w:tr w:rsidR="00F67A73" w:rsidRPr="009B086C" w14:paraId="36F563DF" w14:textId="77777777" w:rsidTr="00E34C5C">
        <w:trPr>
          <w:trHeight w:val="575"/>
        </w:trPr>
        <w:tc>
          <w:tcPr>
            <w:tcW w:w="3908" w:type="dxa"/>
          </w:tcPr>
          <w:p w14:paraId="4B108695" w14:textId="77777777" w:rsidR="00F67A73" w:rsidRPr="009B086C" w:rsidRDefault="00F67A73" w:rsidP="00E34C5C">
            <w:pPr>
              <w:pStyle w:val="TableParagraph"/>
              <w:spacing w:line="240" w:lineRule="auto"/>
            </w:pPr>
            <w:r w:rsidRPr="009B086C">
              <w:rPr>
                <w:spacing w:val="-2"/>
              </w:rPr>
              <w:t>Viva-voce/Presentation</w:t>
            </w:r>
          </w:p>
        </w:tc>
        <w:tc>
          <w:tcPr>
            <w:tcW w:w="1219" w:type="dxa"/>
          </w:tcPr>
          <w:p w14:paraId="5407EC27" w14:textId="77777777" w:rsidR="00F67A73" w:rsidRPr="009B086C" w:rsidRDefault="00F67A73" w:rsidP="00E34C5C">
            <w:pPr>
              <w:pStyle w:val="TableParagraph"/>
              <w:spacing w:line="240" w:lineRule="auto"/>
              <w:ind w:left="108"/>
            </w:pPr>
            <w:r w:rsidRPr="009B086C">
              <w:rPr>
                <w:spacing w:val="-10"/>
              </w:rPr>
              <w:t>√</w:t>
            </w:r>
          </w:p>
        </w:tc>
        <w:tc>
          <w:tcPr>
            <w:tcW w:w="1169" w:type="dxa"/>
          </w:tcPr>
          <w:p w14:paraId="4EFB6ED5" w14:textId="77777777" w:rsidR="00F67A73" w:rsidRPr="009B086C" w:rsidRDefault="00F67A73" w:rsidP="00E34C5C">
            <w:pPr>
              <w:pStyle w:val="TableParagraph"/>
              <w:spacing w:line="240" w:lineRule="auto"/>
              <w:ind w:left="105"/>
            </w:pPr>
            <w:r w:rsidRPr="009B086C">
              <w:rPr>
                <w:spacing w:val="-10"/>
              </w:rPr>
              <w:t>√</w:t>
            </w:r>
          </w:p>
        </w:tc>
        <w:tc>
          <w:tcPr>
            <w:tcW w:w="1351" w:type="dxa"/>
          </w:tcPr>
          <w:p w14:paraId="1ED7B2FA" w14:textId="77777777" w:rsidR="00F67A73" w:rsidRPr="009B086C" w:rsidRDefault="00F67A73" w:rsidP="00E34C5C">
            <w:pPr>
              <w:pStyle w:val="TableParagraph"/>
              <w:spacing w:line="240" w:lineRule="auto"/>
              <w:ind w:left="108"/>
            </w:pPr>
            <w:r w:rsidRPr="009B086C">
              <w:rPr>
                <w:spacing w:val="-10"/>
              </w:rPr>
              <w:t>√</w:t>
            </w:r>
          </w:p>
        </w:tc>
        <w:tc>
          <w:tcPr>
            <w:tcW w:w="2415" w:type="dxa"/>
          </w:tcPr>
          <w:p w14:paraId="53F9F33E" w14:textId="77777777" w:rsidR="00F67A73" w:rsidRPr="009B086C" w:rsidRDefault="00F67A73" w:rsidP="00E34C5C">
            <w:pPr>
              <w:pStyle w:val="TableParagraph"/>
              <w:spacing w:line="240" w:lineRule="auto"/>
              <w:ind w:left="106"/>
            </w:pPr>
            <w:r w:rsidRPr="009B086C">
              <w:rPr>
                <w:spacing w:val="-10"/>
              </w:rPr>
              <w:t>√</w:t>
            </w:r>
          </w:p>
        </w:tc>
      </w:tr>
      <w:tr w:rsidR="00F67A73" w:rsidRPr="009B086C" w14:paraId="43885529" w14:textId="77777777" w:rsidTr="00E34C5C">
        <w:trPr>
          <w:trHeight w:val="573"/>
        </w:trPr>
        <w:tc>
          <w:tcPr>
            <w:tcW w:w="3908" w:type="dxa"/>
          </w:tcPr>
          <w:p w14:paraId="7F052D63" w14:textId="77777777" w:rsidR="00F67A73" w:rsidRPr="009B086C" w:rsidRDefault="00F67A73" w:rsidP="00E34C5C">
            <w:pPr>
              <w:pStyle w:val="TableParagraph"/>
              <w:spacing w:line="240" w:lineRule="auto"/>
            </w:pPr>
            <w:r w:rsidRPr="009B086C">
              <w:t>Quiz/Unit</w:t>
            </w:r>
            <w:r w:rsidRPr="009B086C">
              <w:rPr>
                <w:spacing w:val="-3"/>
              </w:rPr>
              <w:t xml:space="preserve"> </w:t>
            </w:r>
            <w:r w:rsidRPr="009B086C">
              <w:rPr>
                <w:spacing w:val="-4"/>
              </w:rPr>
              <w:t>Test</w:t>
            </w:r>
          </w:p>
        </w:tc>
        <w:tc>
          <w:tcPr>
            <w:tcW w:w="1219" w:type="dxa"/>
          </w:tcPr>
          <w:p w14:paraId="04AB24D5" w14:textId="77777777" w:rsidR="00F67A73" w:rsidRPr="009B086C" w:rsidRDefault="00F67A73" w:rsidP="00E34C5C">
            <w:pPr>
              <w:pStyle w:val="TableParagraph"/>
              <w:spacing w:line="240" w:lineRule="auto"/>
              <w:ind w:left="108"/>
            </w:pPr>
            <w:r w:rsidRPr="009B086C">
              <w:rPr>
                <w:spacing w:val="-10"/>
              </w:rPr>
              <w:t>√</w:t>
            </w:r>
          </w:p>
        </w:tc>
        <w:tc>
          <w:tcPr>
            <w:tcW w:w="1169" w:type="dxa"/>
          </w:tcPr>
          <w:p w14:paraId="34B0A837" w14:textId="77777777" w:rsidR="00F67A73" w:rsidRPr="009B086C" w:rsidRDefault="00F67A73" w:rsidP="00E34C5C">
            <w:pPr>
              <w:pStyle w:val="TableParagraph"/>
              <w:spacing w:line="240" w:lineRule="auto"/>
              <w:ind w:left="105"/>
            </w:pPr>
            <w:r w:rsidRPr="009B086C">
              <w:rPr>
                <w:spacing w:val="-10"/>
              </w:rPr>
              <w:t>√</w:t>
            </w:r>
          </w:p>
        </w:tc>
        <w:tc>
          <w:tcPr>
            <w:tcW w:w="1351" w:type="dxa"/>
          </w:tcPr>
          <w:p w14:paraId="78321F97" w14:textId="77777777" w:rsidR="00F67A73" w:rsidRPr="009B086C" w:rsidRDefault="00F67A73" w:rsidP="00E34C5C">
            <w:pPr>
              <w:pStyle w:val="TableParagraph"/>
              <w:spacing w:line="240" w:lineRule="auto"/>
              <w:ind w:left="108"/>
            </w:pPr>
            <w:r w:rsidRPr="009B086C">
              <w:rPr>
                <w:spacing w:val="-10"/>
              </w:rPr>
              <w:t>√</w:t>
            </w:r>
          </w:p>
        </w:tc>
        <w:tc>
          <w:tcPr>
            <w:tcW w:w="2415" w:type="dxa"/>
          </w:tcPr>
          <w:p w14:paraId="35F2ED5A" w14:textId="77777777" w:rsidR="00F67A73" w:rsidRPr="009B086C" w:rsidRDefault="00F67A73" w:rsidP="00E34C5C">
            <w:pPr>
              <w:pStyle w:val="TableParagraph"/>
              <w:spacing w:line="240" w:lineRule="auto"/>
              <w:ind w:left="106"/>
            </w:pPr>
            <w:r w:rsidRPr="009B086C">
              <w:rPr>
                <w:spacing w:val="-10"/>
              </w:rPr>
              <w:t>√</w:t>
            </w:r>
          </w:p>
        </w:tc>
      </w:tr>
      <w:tr w:rsidR="00F67A73" w:rsidRPr="009B086C" w14:paraId="006A0643" w14:textId="77777777" w:rsidTr="00E34C5C">
        <w:trPr>
          <w:trHeight w:val="573"/>
        </w:trPr>
        <w:tc>
          <w:tcPr>
            <w:tcW w:w="3908" w:type="dxa"/>
          </w:tcPr>
          <w:p w14:paraId="6037D9F6" w14:textId="77777777" w:rsidR="00F67A73" w:rsidRPr="009B086C" w:rsidRDefault="00F67A73" w:rsidP="00E34C5C">
            <w:pPr>
              <w:pStyle w:val="TableParagraph"/>
              <w:spacing w:line="240" w:lineRule="auto"/>
            </w:pPr>
            <w:r w:rsidRPr="009B086C">
              <w:t>Seminars/Expert</w:t>
            </w:r>
            <w:r w:rsidRPr="009B086C">
              <w:rPr>
                <w:spacing w:val="-4"/>
              </w:rPr>
              <w:t xml:space="preserve"> </w:t>
            </w:r>
            <w:r w:rsidRPr="009B086C">
              <w:rPr>
                <w:spacing w:val="-2"/>
              </w:rPr>
              <w:t>Lecture</w:t>
            </w:r>
          </w:p>
        </w:tc>
        <w:tc>
          <w:tcPr>
            <w:tcW w:w="1219" w:type="dxa"/>
          </w:tcPr>
          <w:p w14:paraId="59B1AAED" w14:textId="77777777" w:rsidR="00F67A73" w:rsidRPr="009B086C" w:rsidRDefault="00F67A73" w:rsidP="00E34C5C">
            <w:pPr>
              <w:pStyle w:val="TableParagraph"/>
              <w:spacing w:line="240" w:lineRule="auto"/>
              <w:ind w:left="108"/>
              <w:rPr>
                <w:spacing w:val="-10"/>
              </w:rPr>
            </w:pPr>
            <w:r w:rsidRPr="009B086C">
              <w:rPr>
                <w:spacing w:val="-10"/>
              </w:rPr>
              <w:t>√</w:t>
            </w:r>
          </w:p>
        </w:tc>
        <w:tc>
          <w:tcPr>
            <w:tcW w:w="1169" w:type="dxa"/>
          </w:tcPr>
          <w:p w14:paraId="0FF729E8" w14:textId="77777777" w:rsidR="00F67A73" w:rsidRPr="009B086C" w:rsidRDefault="00F67A73" w:rsidP="00E34C5C">
            <w:pPr>
              <w:pStyle w:val="TableParagraph"/>
              <w:spacing w:line="240" w:lineRule="auto"/>
              <w:ind w:left="105"/>
              <w:rPr>
                <w:spacing w:val="-10"/>
              </w:rPr>
            </w:pPr>
            <w:r w:rsidRPr="009B086C">
              <w:rPr>
                <w:spacing w:val="-10"/>
              </w:rPr>
              <w:t>√</w:t>
            </w:r>
          </w:p>
        </w:tc>
        <w:tc>
          <w:tcPr>
            <w:tcW w:w="1351" w:type="dxa"/>
          </w:tcPr>
          <w:p w14:paraId="180F5AA9" w14:textId="77777777" w:rsidR="00F67A73" w:rsidRPr="009B086C" w:rsidRDefault="00F67A73" w:rsidP="00E34C5C">
            <w:pPr>
              <w:pStyle w:val="TableParagraph"/>
              <w:spacing w:line="240" w:lineRule="auto"/>
              <w:ind w:left="108"/>
              <w:rPr>
                <w:spacing w:val="-10"/>
              </w:rPr>
            </w:pPr>
            <w:r w:rsidRPr="009B086C">
              <w:rPr>
                <w:spacing w:val="-10"/>
              </w:rPr>
              <w:t>√</w:t>
            </w:r>
          </w:p>
        </w:tc>
        <w:tc>
          <w:tcPr>
            <w:tcW w:w="2415" w:type="dxa"/>
          </w:tcPr>
          <w:p w14:paraId="2015D3C6" w14:textId="77777777" w:rsidR="00F67A73" w:rsidRPr="009B086C" w:rsidRDefault="00F67A73" w:rsidP="00E34C5C">
            <w:pPr>
              <w:pStyle w:val="TableParagraph"/>
              <w:spacing w:line="240" w:lineRule="auto"/>
              <w:ind w:left="106"/>
              <w:rPr>
                <w:spacing w:val="-10"/>
              </w:rPr>
            </w:pPr>
            <w:r w:rsidRPr="009B086C">
              <w:rPr>
                <w:spacing w:val="-10"/>
              </w:rPr>
              <w:t>√</w:t>
            </w:r>
          </w:p>
        </w:tc>
      </w:tr>
      <w:tr w:rsidR="00F67A73" w:rsidRPr="009B086C" w14:paraId="15C91F3B" w14:textId="77777777" w:rsidTr="00E34C5C">
        <w:trPr>
          <w:trHeight w:val="573"/>
        </w:trPr>
        <w:tc>
          <w:tcPr>
            <w:tcW w:w="3908" w:type="dxa"/>
          </w:tcPr>
          <w:p w14:paraId="7E7ED5B5" w14:textId="77777777" w:rsidR="00F67A73" w:rsidRPr="009B086C" w:rsidRDefault="00F67A73" w:rsidP="00E34C5C">
            <w:pPr>
              <w:pStyle w:val="TableParagraph"/>
              <w:spacing w:line="240" w:lineRule="auto"/>
            </w:pPr>
            <w:r w:rsidRPr="009B086C">
              <w:t>Research Project</w:t>
            </w:r>
          </w:p>
        </w:tc>
        <w:tc>
          <w:tcPr>
            <w:tcW w:w="1219" w:type="dxa"/>
          </w:tcPr>
          <w:p w14:paraId="62D988C0" w14:textId="77777777" w:rsidR="00F67A73" w:rsidRPr="009B086C" w:rsidRDefault="00F67A73" w:rsidP="00E34C5C">
            <w:pPr>
              <w:pStyle w:val="TableParagraph"/>
              <w:spacing w:line="240" w:lineRule="auto"/>
              <w:ind w:left="108"/>
              <w:rPr>
                <w:spacing w:val="-10"/>
              </w:rPr>
            </w:pPr>
            <w:r w:rsidRPr="009B086C">
              <w:rPr>
                <w:spacing w:val="-10"/>
              </w:rPr>
              <w:t>√</w:t>
            </w:r>
          </w:p>
        </w:tc>
        <w:tc>
          <w:tcPr>
            <w:tcW w:w="1169" w:type="dxa"/>
          </w:tcPr>
          <w:p w14:paraId="4E6009B0" w14:textId="77777777" w:rsidR="00F67A73" w:rsidRPr="009B086C" w:rsidRDefault="00F67A73" w:rsidP="00E34C5C">
            <w:pPr>
              <w:pStyle w:val="TableParagraph"/>
              <w:spacing w:line="240" w:lineRule="auto"/>
              <w:ind w:left="105"/>
              <w:rPr>
                <w:spacing w:val="-10"/>
              </w:rPr>
            </w:pPr>
            <w:r w:rsidRPr="009B086C">
              <w:rPr>
                <w:spacing w:val="-10"/>
              </w:rPr>
              <w:t>√</w:t>
            </w:r>
          </w:p>
        </w:tc>
        <w:tc>
          <w:tcPr>
            <w:tcW w:w="1351" w:type="dxa"/>
          </w:tcPr>
          <w:p w14:paraId="556079E8" w14:textId="77777777" w:rsidR="00F67A73" w:rsidRPr="009B086C" w:rsidRDefault="00F67A73" w:rsidP="00E34C5C">
            <w:pPr>
              <w:pStyle w:val="TableParagraph"/>
              <w:spacing w:line="240" w:lineRule="auto"/>
              <w:ind w:left="108"/>
              <w:rPr>
                <w:spacing w:val="-10"/>
              </w:rPr>
            </w:pPr>
            <w:r w:rsidRPr="009B086C">
              <w:rPr>
                <w:spacing w:val="-10"/>
              </w:rPr>
              <w:t>√</w:t>
            </w:r>
          </w:p>
        </w:tc>
        <w:tc>
          <w:tcPr>
            <w:tcW w:w="2415" w:type="dxa"/>
          </w:tcPr>
          <w:p w14:paraId="7131925E" w14:textId="77777777" w:rsidR="00F67A73" w:rsidRPr="009B086C" w:rsidRDefault="00F67A73" w:rsidP="00E34C5C">
            <w:pPr>
              <w:pStyle w:val="TableParagraph"/>
              <w:spacing w:line="240" w:lineRule="auto"/>
              <w:ind w:left="106"/>
              <w:rPr>
                <w:spacing w:val="-10"/>
              </w:rPr>
            </w:pPr>
            <w:r w:rsidRPr="009B086C">
              <w:rPr>
                <w:spacing w:val="-10"/>
              </w:rPr>
              <w:t>√</w:t>
            </w:r>
          </w:p>
        </w:tc>
      </w:tr>
      <w:tr w:rsidR="00F67A73" w:rsidRPr="009B086C" w14:paraId="074B0EB9" w14:textId="77777777" w:rsidTr="00E34C5C">
        <w:trPr>
          <w:trHeight w:val="573"/>
        </w:trPr>
        <w:tc>
          <w:tcPr>
            <w:tcW w:w="3908" w:type="dxa"/>
          </w:tcPr>
          <w:p w14:paraId="5FBFD04E" w14:textId="77777777" w:rsidR="00F67A73" w:rsidRPr="009B086C" w:rsidRDefault="00F67A73"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19" w:type="dxa"/>
          </w:tcPr>
          <w:p w14:paraId="5CA7312D" w14:textId="77777777" w:rsidR="00F67A73" w:rsidRPr="009B086C" w:rsidRDefault="00F67A73" w:rsidP="00E34C5C">
            <w:pPr>
              <w:pStyle w:val="TableParagraph"/>
              <w:spacing w:line="240" w:lineRule="auto"/>
              <w:ind w:left="108"/>
              <w:rPr>
                <w:spacing w:val="-10"/>
              </w:rPr>
            </w:pPr>
            <w:r w:rsidRPr="009B086C">
              <w:rPr>
                <w:spacing w:val="-10"/>
              </w:rPr>
              <w:t>√</w:t>
            </w:r>
          </w:p>
        </w:tc>
        <w:tc>
          <w:tcPr>
            <w:tcW w:w="1169" w:type="dxa"/>
          </w:tcPr>
          <w:p w14:paraId="15167A52" w14:textId="77777777" w:rsidR="00F67A73" w:rsidRPr="009B086C" w:rsidRDefault="00F67A73" w:rsidP="00E34C5C">
            <w:pPr>
              <w:pStyle w:val="TableParagraph"/>
              <w:spacing w:line="240" w:lineRule="auto"/>
              <w:ind w:left="105"/>
              <w:rPr>
                <w:spacing w:val="-10"/>
              </w:rPr>
            </w:pPr>
            <w:r w:rsidRPr="009B086C">
              <w:rPr>
                <w:spacing w:val="-10"/>
              </w:rPr>
              <w:t>√</w:t>
            </w:r>
          </w:p>
        </w:tc>
        <w:tc>
          <w:tcPr>
            <w:tcW w:w="1351" w:type="dxa"/>
          </w:tcPr>
          <w:p w14:paraId="1A5F4FA4" w14:textId="77777777" w:rsidR="00F67A73" w:rsidRPr="009B086C" w:rsidRDefault="00F67A73" w:rsidP="00E34C5C">
            <w:pPr>
              <w:pStyle w:val="TableParagraph"/>
              <w:spacing w:line="240" w:lineRule="auto"/>
              <w:ind w:left="108"/>
              <w:rPr>
                <w:spacing w:val="-10"/>
              </w:rPr>
            </w:pPr>
            <w:r w:rsidRPr="009B086C">
              <w:rPr>
                <w:spacing w:val="-10"/>
              </w:rPr>
              <w:t>√</w:t>
            </w:r>
          </w:p>
        </w:tc>
        <w:tc>
          <w:tcPr>
            <w:tcW w:w="2415" w:type="dxa"/>
          </w:tcPr>
          <w:p w14:paraId="557F14BA" w14:textId="77777777" w:rsidR="00F67A73" w:rsidRPr="009B086C" w:rsidRDefault="00F67A73" w:rsidP="00E34C5C">
            <w:pPr>
              <w:pStyle w:val="TableParagraph"/>
              <w:spacing w:line="240" w:lineRule="auto"/>
              <w:ind w:left="106"/>
              <w:rPr>
                <w:spacing w:val="-10"/>
              </w:rPr>
            </w:pPr>
            <w:r w:rsidRPr="009B086C">
              <w:rPr>
                <w:spacing w:val="-10"/>
              </w:rPr>
              <w:t>√</w:t>
            </w:r>
          </w:p>
        </w:tc>
      </w:tr>
      <w:tr w:rsidR="00F67A73" w:rsidRPr="009B086C" w14:paraId="33517B41" w14:textId="77777777" w:rsidTr="00E34C5C">
        <w:trPr>
          <w:trHeight w:val="573"/>
        </w:trPr>
        <w:tc>
          <w:tcPr>
            <w:tcW w:w="3908" w:type="dxa"/>
          </w:tcPr>
          <w:p w14:paraId="658078F1" w14:textId="77777777" w:rsidR="00F67A73" w:rsidRPr="009B086C" w:rsidRDefault="00F67A73" w:rsidP="00E34C5C">
            <w:pPr>
              <w:pStyle w:val="TableParagraph"/>
              <w:spacing w:line="240" w:lineRule="auto"/>
            </w:pPr>
            <w:r w:rsidRPr="009B086C">
              <w:t>Internship Program</w:t>
            </w:r>
          </w:p>
        </w:tc>
        <w:tc>
          <w:tcPr>
            <w:tcW w:w="1219" w:type="dxa"/>
          </w:tcPr>
          <w:p w14:paraId="0CAC9610" w14:textId="77777777" w:rsidR="00F67A73" w:rsidRPr="009B086C" w:rsidRDefault="00F67A73" w:rsidP="00E34C5C">
            <w:pPr>
              <w:pStyle w:val="TableParagraph"/>
              <w:spacing w:line="240" w:lineRule="auto"/>
              <w:ind w:left="108"/>
            </w:pPr>
            <w:r w:rsidRPr="009B086C">
              <w:rPr>
                <w:spacing w:val="-10"/>
              </w:rPr>
              <w:t>√</w:t>
            </w:r>
          </w:p>
        </w:tc>
        <w:tc>
          <w:tcPr>
            <w:tcW w:w="1169" w:type="dxa"/>
          </w:tcPr>
          <w:p w14:paraId="5405957D" w14:textId="77777777" w:rsidR="00F67A73" w:rsidRPr="009B086C" w:rsidRDefault="00F67A73" w:rsidP="00E34C5C">
            <w:pPr>
              <w:pStyle w:val="TableParagraph"/>
              <w:spacing w:line="240" w:lineRule="auto"/>
              <w:ind w:left="105"/>
            </w:pPr>
            <w:r w:rsidRPr="009B086C">
              <w:rPr>
                <w:spacing w:val="-10"/>
              </w:rPr>
              <w:t>√</w:t>
            </w:r>
          </w:p>
        </w:tc>
        <w:tc>
          <w:tcPr>
            <w:tcW w:w="1351" w:type="dxa"/>
          </w:tcPr>
          <w:p w14:paraId="7544C6A8" w14:textId="77777777" w:rsidR="00F67A73" w:rsidRPr="009B086C" w:rsidRDefault="00F67A73" w:rsidP="00E34C5C">
            <w:pPr>
              <w:pStyle w:val="TableParagraph"/>
              <w:spacing w:line="240" w:lineRule="auto"/>
              <w:ind w:left="108"/>
            </w:pPr>
            <w:r w:rsidRPr="009B086C">
              <w:rPr>
                <w:spacing w:val="-10"/>
              </w:rPr>
              <w:t>√</w:t>
            </w:r>
          </w:p>
        </w:tc>
        <w:tc>
          <w:tcPr>
            <w:tcW w:w="2415" w:type="dxa"/>
          </w:tcPr>
          <w:p w14:paraId="6A860A99" w14:textId="77777777" w:rsidR="00F67A73" w:rsidRPr="009B086C" w:rsidRDefault="00F67A73" w:rsidP="00E34C5C">
            <w:pPr>
              <w:pStyle w:val="TableParagraph"/>
              <w:spacing w:line="240" w:lineRule="auto"/>
              <w:ind w:left="106"/>
            </w:pPr>
            <w:r w:rsidRPr="009B086C">
              <w:rPr>
                <w:spacing w:val="-10"/>
              </w:rPr>
              <w:t>√</w:t>
            </w:r>
          </w:p>
        </w:tc>
      </w:tr>
      <w:tr w:rsidR="00F67A73" w:rsidRPr="009B086C" w14:paraId="16D79880" w14:textId="77777777" w:rsidTr="00E34C5C">
        <w:trPr>
          <w:trHeight w:val="647"/>
        </w:trPr>
        <w:tc>
          <w:tcPr>
            <w:tcW w:w="3908" w:type="dxa"/>
          </w:tcPr>
          <w:p w14:paraId="57F24720" w14:textId="77777777" w:rsidR="00F67A73" w:rsidRPr="009B086C" w:rsidRDefault="00F67A73" w:rsidP="00E34C5C">
            <w:pPr>
              <w:pStyle w:val="TableParagraph"/>
              <w:spacing w:line="240" w:lineRule="auto"/>
            </w:pPr>
            <w:r w:rsidRPr="009B086C">
              <w:t>Legal Aid/Clinical engagement/Outreach</w:t>
            </w:r>
          </w:p>
        </w:tc>
        <w:tc>
          <w:tcPr>
            <w:tcW w:w="1219" w:type="dxa"/>
          </w:tcPr>
          <w:p w14:paraId="049F80A7" w14:textId="77777777" w:rsidR="00F67A73" w:rsidRPr="009B086C" w:rsidRDefault="00F67A73" w:rsidP="00E34C5C">
            <w:pPr>
              <w:pStyle w:val="TableParagraph"/>
              <w:spacing w:line="240" w:lineRule="auto"/>
              <w:ind w:left="108"/>
            </w:pPr>
            <w:r w:rsidRPr="009B086C">
              <w:rPr>
                <w:spacing w:val="-10"/>
              </w:rPr>
              <w:t>√</w:t>
            </w:r>
          </w:p>
        </w:tc>
        <w:tc>
          <w:tcPr>
            <w:tcW w:w="1169" w:type="dxa"/>
          </w:tcPr>
          <w:p w14:paraId="76173AF7" w14:textId="77777777" w:rsidR="00F67A73" w:rsidRPr="009B086C" w:rsidRDefault="00F67A73" w:rsidP="00E34C5C">
            <w:pPr>
              <w:pStyle w:val="TableParagraph"/>
              <w:spacing w:line="240" w:lineRule="auto"/>
              <w:ind w:left="105"/>
            </w:pPr>
            <w:r w:rsidRPr="009B086C">
              <w:rPr>
                <w:spacing w:val="-10"/>
              </w:rPr>
              <w:t>√</w:t>
            </w:r>
          </w:p>
        </w:tc>
        <w:tc>
          <w:tcPr>
            <w:tcW w:w="1351" w:type="dxa"/>
          </w:tcPr>
          <w:p w14:paraId="743E0DB0" w14:textId="77777777" w:rsidR="00F67A73" w:rsidRPr="009B086C" w:rsidRDefault="00F67A73" w:rsidP="00E34C5C">
            <w:pPr>
              <w:pStyle w:val="TableParagraph"/>
              <w:spacing w:line="240" w:lineRule="auto"/>
              <w:ind w:left="108"/>
            </w:pPr>
            <w:r w:rsidRPr="009B086C">
              <w:rPr>
                <w:spacing w:val="-10"/>
              </w:rPr>
              <w:t>√</w:t>
            </w:r>
          </w:p>
        </w:tc>
        <w:tc>
          <w:tcPr>
            <w:tcW w:w="2415" w:type="dxa"/>
          </w:tcPr>
          <w:p w14:paraId="0BA011CD" w14:textId="77777777" w:rsidR="00F67A73" w:rsidRPr="009B086C" w:rsidRDefault="00F67A73" w:rsidP="00E34C5C">
            <w:pPr>
              <w:pStyle w:val="TableParagraph"/>
              <w:spacing w:line="240" w:lineRule="auto"/>
              <w:ind w:left="106"/>
            </w:pPr>
            <w:r w:rsidRPr="009B086C">
              <w:rPr>
                <w:spacing w:val="-10"/>
              </w:rPr>
              <w:t>√</w:t>
            </w:r>
          </w:p>
        </w:tc>
      </w:tr>
      <w:tr w:rsidR="00F67A73" w:rsidRPr="009B086C" w14:paraId="4AE8E70D" w14:textId="77777777" w:rsidTr="00E34C5C">
        <w:trPr>
          <w:trHeight w:val="573"/>
        </w:trPr>
        <w:tc>
          <w:tcPr>
            <w:tcW w:w="3908" w:type="dxa"/>
          </w:tcPr>
          <w:p w14:paraId="680234B9" w14:textId="77777777" w:rsidR="00F67A73" w:rsidRPr="009B086C" w:rsidRDefault="00F67A73" w:rsidP="00E34C5C">
            <w:pPr>
              <w:pStyle w:val="TableParagraph"/>
              <w:spacing w:line="240" w:lineRule="auto"/>
            </w:pPr>
            <w:r w:rsidRPr="009B086C">
              <w:t>Industry Exposure</w:t>
            </w:r>
          </w:p>
        </w:tc>
        <w:tc>
          <w:tcPr>
            <w:tcW w:w="1219" w:type="dxa"/>
          </w:tcPr>
          <w:p w14:paraId="37AD8F53" w14:textId="77777777" w:rsidR="00F67A73" w:rsidRPr="009B086C" w:rsidRDefault="00F67A73" w:rsidP="00E34C5C">
            <w:pPr>
              <w:pStyle w:val="TableParagraph"/>
              <w:spacing w:line="240" w:lineRule="auto"/>
              <w:ind w:left="108"/>
            </w:pPr>
            <w:r w:rsidRPr="009B086C">
              <w:rPr>
                <w:spacing w:val="-10"/>
              </w:rPr>
              <w:t>√</w:t>
            </w:r>
          </w:p>
        </w:tc>
        <w:tc>
          <w:tcPr>
            <w:tcW w:w="1169" w:type="dxa"/>
          </w:tcPr>
          <w:p w14:paraId="18602F22" w14:textId="77777777" w:rsidR="00F67A73" w:rsidRPr="009B086C" w:rsidRDefault="00F67A73" w:rsidP="00E34C5C">
            <w:pPr>
              <w:pStyle w:val="TableParagraph"/>
              <w:spacing w:line="240" w:lineRule="auto"/>
              <w:ind w:left="105"/>
            </w:pPr>
            <w:r w:rsidRPr="009B086C">
              <w:rPr>
                <w:spacing w:val="-10"/>
              </w:rPr>
              <w:t>√</w:t>
            </w:r>
          </w:p>
        </w:tc>
        <w:tc>
          <w:tcPr>
            <w:tcW w:w="1351" w:type="dxa"/>
          </w:tcPr>
          <w:p w14:paraId="3CFCE5DF" w14:textId="77777777" w:rsidR="00F67A73" w:rsidRPr="009B086C" w:rsidRDefault="00F67A73" w:rsidP="00E34C5C">
            <w:pPr>
              <w:pStyle w:val="TableParagraph"/>
              <w:spacing w:line="240" w:lineRule="auto"/>
              <w:ind w:left="108"/>
            </w:pPr>
            <w:r w:rsidRPr="009B086C">
              <w:rPr>
                <w:spacing w:val="-10"/>
              </w:rPr>
              <w:t>√</w:t>
            </w:r>
          </w:p>
        </w:tc>
        <w:tc>
          <w:tcPr>
            <w:tcW w:w="2415" w:type="dxa"/>
          </w:tcPr>
          <w:p w14:paraId="4D0B7088" w14:textId="77777777" w:rsidR="00F67A73" w:rsidRPr="009B086C" w:rsidRDefault="00F67A73" w:rsidP="00E34C5C">
            <w:pPr>
              <w:pStyle w:val="TableParagraph"/>
              <w:spacing w:line="240" w:lineRule="auto"/>
              <w:ind w:left="106"/>
            </w:pPr>
            <w:r w:rsidRPr="009B086C">
              <w:rPr>
                <w:spacing w:val="-10"/>
              </w:rPr>
              <w:t>√</w:t>
            </w:r>
          </w:p>
        </w:tc>
      </w:tr>
      <w:tr w:rsidR="00F67A73" w:rsidRPr="009B086C" w14:paraId="64BE8079" w14:textId="77777777" w:rsidTr="00E34C5C">
        <w:trPr>
          <w:trHeight w:val="575"/>
        </w:trPr>
        <w:tc>
          <w:tcPr>
            <w:tcW w:w="3908" w:type="dxa"/>
          </w:tcPr>
          <w:p w14:paraId="63F4A8CD" w14:textId="77777777" w:rsidR="00F67A73" w:rsidRPr="009B086C" w:rsidRDefault="00F67A73"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6154" w:type="dxa"/>
            <w:gridSpan w:val="4"/>
          </w:tcPr>
          <w:p w14:paraId="3BFC9A76" w14:textId="77777777" w:rsidR="00F67A73" w:rsidRPr="009B086C" w:rsidRDefault="00F67A73" w:rsidP="00E34C5C">
            <w:pPr>
              <w:pStyle w:val="TableParagraph"/>
              <w:spacing w:line="240" w:lineRule="auto"/>
              <w:ind w:left="108"/>
              <w:rPr>
                <w:b/>
                <w:bCs/>
              </w:rPr>
            </w:pPr>
            <w:r w:rsidRPr="009B086C">
              <w:rPr>
                <w:b/>
                <w:bCs/>
              </w:rPr>
              <w:t>Student’s</w:t>
            </w:r>
            <w:r w:rsidRPr="009B086C">
              <w:rPr>
                <w:b/>
                <w:bCs/>
                <w:spacing w:val="-2"/>
              </w:rPr>
              <w:t xml:space="preserve"> Feedback</w:t>
            </w:r>
          </w:p>
        </w:tc>
      </w:tr>
    </w:tbl>
    <w:p w14:paraId="7B539977" w14:textId="77777777" w:rsidR="00F67A73" w:rsidRPr="009B086C" w:rsidRDefault="00F67A73" w:rsidP="00F67A73">
      <w:pPr>
        <w:pStyle w:val="TableParagraph"/>
        <w:spacing w:line="240" w:lineRule="auto"/>
        <w:sectPr w:rsidR="00F67A73" w:rsidRPr="009B086C" w:rsidSect="00F67A73">
          <w:type w:val="continuous"/>
          <w:pgSz w:w="11910" w:h="16840"/>
          <w:pgMar w:top="960" w:right="566" w:bottom="280" w:left="566" w:header="720" w:footer="720" w:gutter="0"/>
          <w:cols w:space="720"/>
        </w:sectPr>
      </w:pPr>
    </w:p>
    <w:p w14:paraId="51335F91" w14:textId="77777777" w:rsidR="00F67A73" w:rsidRPr="009B086C" w:rsidRDefault="00F67A73" w:rsidP="00F67A73">
      <w:pPr>
        <w:pStyle w:val="BodyText"/>
        <w:spacing w:before="68" w:after="1"/>
        <w:rPr>
          <w:b/>
          <w:sz w:val="22"/>
          <w:szCs w:val="22"/>
        </w:rPr>
      </w:pPr>
    </w:p>
    <w:p w14:paraId="3AE628E6" w14:textId="77777777" w:rsidR="00F67A73" w:rsidRPr="009B086C" w:rsidRDefault="00F67A73" w:rsidP="00F67A73">
      <w:pPr>
        <w:pStyle w:val="BodyText"/>
        <w:spacing w:before="185"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3"/>
      </w:tblGrid>
      <w:tr w:rsidR="00F67A73" w:rsidRPr="009B086C" w14:paraId="18E021AF" w14:textId="77777777" w:rsidTr="00E34C5C">
        <w:trPr>
          <w:trHeight w:val="4715"/>
        </w:trPr>
        <w:tc>
          <w:tcPr>
            <w:tcW w:w="10063" w:type="dxa"/>
          </w:tcPr>
          <w:p w14:paraId="2ABBD69F" w14:textId="77777777" w:rsidR="00F67A73" w:rsidRPr="009B086C" w:rsidRDefault="00F67A73" w:rsidP="00E34C5C">
            <w:pPr>
              <w:pStyle w:val="TableParagraph"/>
              <w:spacing w:line="240" w:lineRule="auto"/>
              <w:ind w:left="115"/>
              <w:rPr>
                <w:b/>
              </w:rPr>
            </w:pPr>
            <w:r w:rsidRPr="009B086C">
              <w:rPr>
                <w:b/>
                <w:spacing w:val="-2"/>
              </w:rPr>
              <w:t>Reference:</w:t>
            </w:r>
          </w:p>
          <w:p w14:paraId="03256E27" w14:textId="77777777" w:rsidR="00F67A73" w:rsidRPr="009B086C" w:rsidRDefault="00F67A73" w:rsidP="00E34C5C">
            <w:pPr>
              <w:pStyle w:val="TableParagraph"/>
              <w:spacing w:before="24" w:line="240" w:lineRule="auto"/>
              <w:ind w:left="0"/>
              <w:rPr>
                <w:b/>
              </w:rPr>
            </w:pPr>
          </w:p>
          <w:p w14:paraId="4DFF8038" w14:textId="77777777" w:rsidR="00F67A73" w:rsidRPr="009B086C" w:rsidRDefault="00F67A73" w:rsidP="00E34C5C">
            <w:pPr>
              <w:pStyle w:val="TableParagraph"/>
              <w:numPr>
                <w:ilvl w:val="0"/>
                <w:numId w:val="152"/>
              </w:numPr>
              <w:tabs>
                <w:tab w:val="left" w:pos="847"/>
              </w:tabs>
              <w:spacing w:line="240" w:lineRule="auto"/>
              <w:ind w:hanging="425"/>
              <w:rPr>
                <w:b/>
              </w:rPr>
            </w:pPr>
            <w:r w:rsidRPr="009B086C">
              <w:t>Avtar</w:t>
            </w:r>
            <w:r w:rsidRPr="009B086C">
              <w:rPr>
                <w:spacing w:val="-2"/>
              </w:rPr>
              <w:t xml:space="preserve"> </w:t>
            </w:r>
            <w:r w:rsidRPr="009B086C">
              <w:t>Singh-</w:t>
            </w:r>
            <w:r w:rsidRPr="009B086C">
              <w:rPr>
                <w:spacing w:val="-2"/>
              </w:rPr>
              <w:t xml:space="preserve"> </w:t>
            </w:r>
            <w:r w:rsidRPr="009B086C">
              <w:t xml:space="preserve">Negotiable </w:t>
            </w:r>
            <w:r w:rsidRPr="009B086C">
              <w:rPr>
                <w:spacing w:val="-2"/>
              </w:rPr>
              <w:t>Instruments</w:t>
            </w:r>
            <w:r w:rsidRPr="009B086C">
              <w:rPr>
                <w:b/>
                <w:spacing w:val="-2"/>
              </w:rPr>
              <w:t>.</w:t>
            </w:r>
          </w:p>
          <w:p w14:paraId="5DE6CB12" w14:textId="77777777" w:rsidR="00F67A73" w:rsidRPr="009B086C" w:rsidRDefault="00F67A73" w:rsidP="00E34C5C">
            <w:pPr>
              <w:pStyle w:val="TableParagraph"/>
              <w:numPr>
                <w:ilvl w:val="0"/>
                <w:numId w:val="152"/>
              </w:numPr>
              <w:tabs>
                <w:tab w:val="left" w:pos="847"/>
              </w:tabs>
              <w:spacing w:before="137" w:line="240" w:lineRule="auto"/>
              <w:ind w:hanging="425"/>
            </w:pPr>
            <w:r w:rsidRPr="009B086C">
              <w:t>A</w:t>
            </w:r>
            <w:r w:rsidRPr="009B086C">
              <w:rPr>
                <w:spacing w:val="-3"/>
              </w:rPr>
              <w:t xml:space="preserve"> </w:t>
            </w:r>
            <w:r w:rsidRPr="009B086C">
              <w:t>K</w:t>
            </w:r>
            <w:r w:rsidRPr="009B086C">
              <w:rPr>
                <w:spacing w:val="-2"/>
              </w:rPr>
              <w:t xml:space="preserve"> </w:t>
            </w:r>
            <w:r w:rsidRPr="009B086C">
              <w:t>Mylsamy</w:t>
            </w:r>
            <w:r w:rsidRPr="009B086C">
              <w:rPr>
                <w:spacing w:val="-1"/>
              </w:rPr>
              <w:t xml:space="preserve"> </w:t>
            </w:r>
            <w:r w:rsidRPr="009B086C">
              <w:t>&amp;</w:t>
            </w:r>
            <w:r w:rsidRPr="009B086C">
              <w:rPr>
                <w:spacing w:val="-1"/>
              </w:rPr>
              <w:t xml:space="preserve"> </w:t>
            </w:r>
            <w:r w:rsidRPr="009B086C">
              <w:t>P S</w:t>
            </w:r>
            <w:r w:rsidRPr="009B086C">
              <w:rPr>
                <w:spacing w:val="-1"/>
              </w:rPr>
              <w:t xml:space="preserve"> </w:t>
            </w:r>
            <w:r w:rsidRPr="009B086C">
              <w:t>Suman,</w:t>
            </w:r>
            <w:r w:rsidRPr="009B086C">
              <w:rPr>
                <w:spacing w:val="-1"/>
              </w:rPr>
              <w:t xml:space="preserve"> </w:t>
            </w:r>
            <w:r w:rsidRPr="009B086C">
              <w:t>Supreme</w:t>
            </w:r>
            <w:r w:rsidRPr="009B086C">
              <w:rPr>
                <w:spacing w:val="-1"/>
              </w:rPr>
              <w:t xml:space="preserve"> </w:t>
            </w:r>
            <w:r w:rsidRPr="009B086C">
              <w:t>Court on</w:t>
            </w:r>
            <w:r w:rsidRPr="009B086C">
              <w:rPr>
                <w:spacing w:val="1"/>
              </w:rPr>
              <w:t xml:space="preserve"> </w:t>
            </w:r>
            <w:r w:rsidRPr="009B086C">
              <w:t>Insolvency</w:t>
            </w:r>
            <w:r w:rsidRPr="009B086C">
              <w:rPr>
                <w:spacing w:val="-1"/>
              </w:rPr>
              <w:t xml:space="preserve"> </w:t>
            </w:r>
            <w:r w:rsidRPr="009B086C">
              <w:t>and</w:t>
            </w:r>
            <w:r w:rsidRPr="009B086C">
              <w:rPr>
                <w:spacing w:val="-1"/>
              </w:rPr>
              <w:t xml:space="preserve"> </w:t>
            </w:r>
            <w:r w:rsidRPr="009B086C">
              <w:t xml:space="preserve">Bankruptcy </w:t>
            </w:r>
            <w:r w:rsidRPr="009B086C">
              <w:rPr>
                <w:spacing w:val="-2"/>
              </w:rPr>
              <w:t>Cases</w:t>
            </w:r>
          </w:p>
          <w:p w14:paraId="7A096380" w14:textId="77777777" w:rsidR="00F67A73" w:rsidRPr="009B086C" w:rsidRDefault="00F67A73" w:rsidP="00E34C5C">
            <w:pPr>
              <w:pStyle w:val="TableParagraph"/>
              <w:numPr>
                <w:ilvl w:val="0"/>
                <w:numId w:val="152"/>
              </w:numPr>
              <w:tabs>
                <w:tab w:val="left" w:pos="847"/>
              </w:tabs>
              <w:spacing w:before="139" w:line="240" w:lineRule="auto"/>
              <w:ind w:hanging="425"/>
            </w:pPr>
            <w:r w:rsidRPr="009B086C">
              <w:t>An</w:t>
            </w:r>
            <w:r w:rsidRPr="009B086C">
              <w:rPr>
                <w:spacing w:val="-3"/>
              </w:rPr>
              <w:t xml:space="preserve"> </w:t>
            </w:r>
            <w:r w:rsidRPr="009B086C">
              <w:t>Encyclopedia</w:t>
            </w:r>
            <w:r w:rsidRPr="009B086C">
              <w:rPr>
                <w:spacing w:val="-1"/>
              </w:rPr>
              <w:t xml:space="preserve"> </w:t>
            </w:r>
            <w:r w:rsidRPr="009B086C">
              <w:t>of Cases (lexis-</w:t>
            </w:r>
            <w:r w:rsidRPr="009B086C">
              <w:rPr>
                <w:spacing w:val="-2"/>
              </w:rPr>
              <w:t xml:space="preserve"> </w:t>
            </w:r>
            <w:r w:rsidRPr="009B086C">
              <w:t xml:space="preserve">Nexis, 1st </w:t>
            </w:r>
            <w:r w:rsidRPr="009B086C">
              <w:rPr>
                <w:spacing w:val="-2"/>
              </w:rPr>
              <w:t>Edn,2021</w:t>
            </w:r>
          </w:p>
          <w:p w14:paraId="553B3044" w14:textId="77777777" w:rsidR="00F67A73" w:rsidRPr="009B086C" w:rsidRDefault="00F67A73" w:rsidP="00E34C5C">
            <w:pPr>
              <w:pStyle w:val="TableParagraph"/>
              <w:numPr>
                <w:ilvl w:val="0"/>
                <w:numId w:val="152"/>
              </w:numPr>
              <w:tabs>
                <w:tab w:val="left" w:pos="847"/>
              </w:tabs>
              <w:spacing w:before="137" w:line="240" w:lineRule="auto"/>
              <w:ind w:right="107"/>
            </w:pPr>
            <w:r w:rsidRPr="009B086C">
              <w:t>B.R</w:t>
            </w:r>
            <w:r w:rsidRPr="009B086C">
              <w:rPr>
                <w:spacing w:val="-6"/>
              </w:rPr>
              <w:t xml:space="preserve"> </w:t>
            </w:r>
            <w:r w:rsidRPr="009B086C">
              <w:t>Sharma,</w:t>
            </w:r>
            <w:r w:rsidRPr="009B086C">
              <w:rPr>
                <w:spacing w:val="-7"/>
              </w:rPr>
              <w:t xml:space="preserve"> </w:t>
            </w:r>
            <w:r w:rsidRPr="009B086C">
              <w:t>bank</w:t>
            </w:r>
            <w:r w:rsidRPr="009B086C">
              <w:rPr>
                <w:spacing w:val="-4"/>
              </w:rPr>
              <w:t xml:space="preserve"> </w:t>
            </w:r>
            <w:r w:rsidRPr="009B086C">
              <w:t>Frauds</w:t>
            </w:r>
            <w:r w:rsidRPr="009B086C">
              <w:rPr>
                <w:spacing w:val="-5"/>
              </w:rPr>
              <w:t xml:space="preserve"> </w:t>
            </w:r>
            <w:r w:rsidRPr="009B086C">
              <w:t>-Prevention</w:t>
            </w:r>
            <w:r w:rsidRPr="009B086C">
              <w:rPr>
                <w:spacing w:val="-4"/>
              </w:rPr>
              <w:t xml:space="preserve"> </w:t>
            </w:r>
            <w:r w:rsidRPr="009B086C">
              <w:t>and</w:t>
            </w:r>
            <w:r w:rsidRPr="009B086C">
              <w:rPr>
                <w:spacing w:val="-7"/>
              </w:rPr>
              <w:t xml:space="preserve"> </w:t>
            </w:r>
            <w:r w:rsidRPr="009B086C">
              <w:t>Detection</w:t>
            </w:r>
            <w:r w:rsidRPr="009B086C">
              <w:rPr>
                <w:spacing w:val="-7"/>
              </w:rPr>
              <w:t xml:space="preserve"> </w:t>
            </w:r>
            <w:r w:rsidRPr="009B086C">
              <w:t>(Also</w:t>
            </w:r>
            <w:r w:rsidRPr="009B086C">
              <w:rPr>
                <w:spacing w:val="-6"/>
              </w:rPr>
              <w:t xml:space="preserve"> </w:t>
            </w:r>
            <w:r w:rsidRPr="009B086C">
              <w:t>includes</w:t>
            </w:r>
            <w:r w:rsidRPr="009B086C">
              <w:rPr>
                <w:spacing w:val="-4"/>
              </w:rPr>
              <w:t xml:space="preserve"> </w:t>
            </w:r>
            <w:r w:rsidRPr="009B086C">
              <w:t>Computer</w:t>
            </w:r>
            <w:r w:rsidRPr="009B086C">
              <w:rPr>
                <w:spacing w:val="-8"/>
              </w:rPr>
              <w:t xml:space="preserve"> </w:t>
            </w:r>
            <w:r w:rsidRPr="009B086C">
              <w:t>and</w:t>
            </w:r>
            <w:r w:rsidRPr="009B086C">
              <w:rPr>
                <w:spacing w:val="-5"/>
              </w:rPr>
              <w:t xml:space="preserve"> </w:t>
            </w:r>
            <w:r w:rsidRPr="009B086C">
              <w:t>Credit</w:t>
            </w:r>
            <w:r w:rsidRPr="009B086C">
              <w:rPr>
                <w:spacing w:val="-6"/>
              </w:rPr>
              <w:t xml:space="preserve"> </w:t>
            </w:r>
            <w:r w:rsidRPr="009B086C">
              <w:t>Card Crimes), Lexis Nexis ,4th Edn, 2016</w:t>
            </w:r>
          </w:p>
          <w:p w14:paraId="5AB789D4" w14:textId="77777777" w:rsidR="00F67A73" w:rsidRPr="009B086C" w:rsidRDefault="00F67A73" w:rsidP="00E34C5C">
            <w:pPr>
              <w:pStyle w:val="TableParagraph"/>
              <w:numPr>
                <w:ilvl w:val="0"/>
                <w:numId w:val="152"/>
              </w:numPr>
              <w:tabs>
                <w:tab w:val="left" w:pos="847"/>
              </w:tabs>
              <w:spacing w:line="240" w:lineRule="auto"/>
              <w:ind w:right="104"/>
            </w:pPr>
            <w:r w:rsidRPr="009B086C">
              <w:t>Datta. C R, Kataria, S K, Banker's manual, Vol. 1&amp; 2 Commentary on banking laws &amp; allied acts, (24th Edn, LexisNexis Butterworth’s Wadhwa Nagpur,2011)</w:t>
            </w:r>
          </w:p>
          <w:p w14:paraId="4E2F5DC9" w14:textId="77777777" w:rsidR="00F67A73" w:rsidRPr="009B086C" w:rsidRDefault="00F67A73" w:rsidP="00E34C5C">
            <w:pPr>
              <w:pStyle w:val="TableParagraph"/>
              <w:numPr>
                <w:ilvl w:val="0"/>
                <w:numId w:val="152"/>
              </w:numPr>
              <w:tabs>
                <w:tab w:val="left" w:pos="847"/>
              </w:tabs>
              <w:spacing w:line="240" w:lineRule="auto"/>
              <w:ind w:hanging="425"/>
            </w:pPr>
            <w:r w:rsidRPr="009B086C">
              <w:t>Tannan</w:t>
            </w:r>
            <w:r w:rsidRPr="009B086C">
              <w:rPr>
                <w:spacing w:val="-2"/>
              </w:rPr>
              <w:t xml:space="preserve"> </w:t>
            </w:r>
            <w:r w:rsidRPr="009B086C">
              <w:t>M.L,</w:t>
            </w:r>
            <w:r w:rsidRPr="009B086C">
              <w:rPr>
                <w:spacing w:val="-1"/>
              </w:rPr>
              <w:t xml:space="preserve"> </w:t>
            </w:r>
            <w:r w:rsidRPr="009B086C">
              <w:t>Banking</w:t>
            </w:r>
            <w:r w:rsidRPr="009B086C">
              <w:rPr>
                <w:spacing w:val="-1"/>
              </w:rPr>
              <w:t xml:space="preserve"> </w:t>
            </w:r>
            <w:r w:rsidRPr="009B086C">
              <w:t>Law,</w:t>
            </w:r>
            <w:r w:rsidRPr="009B086C">
              <w:rPr>
                <w:spacing w:val="-1"/>
              </w:rPr>
              <w:t xml:space="preserve"> </w:t>
            </w:r>
            <w:r w:rsidRPr="009B086C">
              <w:t>and</w:t>
            </w:r>
            <w:r w:rsidRPr="009B086C">
              <w:rPr>
                <w:spacing w:val="-1"/>
              </w:rPr>
              <w:t xml:space="preserve"> </w:t>
            </w:r>
            <w:r w:rsidRPr="009B086C">
              <w:t>Practice</w:t>
            </w:r>
            <w:r w:rsidRPr="009B086C">
              <w:rPr>
                <w:spacing w:val="-3"/>
              </w:rPr>
              <w:t xml:space="preserve"> </w:t>
            </w:r>
            <w:r w:rsidRPr="009B086C">
              <w:t>in</w:t>
            </w:r>
            <w:r w:rsidRPr="009B086C">
              <w:rPr>
                <w:spacing w:val="1"/>
              </w:rPr>
              <w:t xml:space="preserve"> </w:t>
            </w:r>
            <w:r w:rsidRPr="009B086C">
              <w:t>India</w:t>
            </w:r>
            <w:r w:rsidRPr="009B086C">
              <w:rPr>
                <w:spacing w:val="-1"/>
              </w:rPr>
              <w:t>,</w:t>
            </w:r>
            <w:r w:rsidRPr="009B086C">
              <w:t xml:space="preserve"> (29th</w:t>
            </w:r>
            <w:r w:rsidRPr="009B086C">
              <w:rPr>
                <w:spacing w:val="-1"/>
              </w:rPr>
              <w:t xml:space="preserve"> </w:t>
            </w:r>
            <w:r w:rsidRPr="009B086C">
              <w:t>Edn. Lexis</w:t>
            </w:r>
            <w:r w:rsidRPr="009B086C">
              <w:rPr>
                <w:spacing w:val="-1"/>
              </w:rPr>
              <w:t xml:space="preserve"> </w:t>
            </w:r>
            <w:r w:rsidRPr="009B086C">
              <w:t>Nexis</w:t>
            </w:r>
            <w:r w:rsidRPr="009B086C">
              <w:rPr>
                <w:spacing w:val="-1"/>
              </w:rPr>
              <w:t xml:space="preserve"> </w:t>
            </w:r>
            <w:r w:rsidRPr="009B086C">
              <w:rPr>
                <w:spacing w:val="-2"/>
              </w:rPr>
              <w:t>,2021)</w:t>
            </w:r>
          </w:p>
          <w:p w14:paraId="0A2DC4B6" w14:textId="77777777" w:rsidR="00F67A73" w:rsidRPr="009B086C" w:rsidRDefault="00F67A73" w:rsidP="00E34C5C">
            <w:pPr>
              <w:pStyle w:val="TableParagraph"/>
              <w:numPr>
                <w:ilvl w:val="0"/>
                <w:numId w:val="152"/>
              </w:numPr>
              <w:tabs>
                <w:tab w:val="left" w:pos="847"/>
              </w:tabs>
              <w:spacing w:before="23" w:line="240" w:lineRule="auto"/>
              <w:ind w:right="107"/>
            </w:pPr>
            <w:r w:rsidRPr="009B086C">
              <w:t>Saha</w:t>
            </w:r>
            <w:r w:rsidRPr="009B086C">
              <w:rPr>
                <w:spacing w:val="-8"/>
              </w:rPr>
              <w:t xml:space="preserve"> </w:t>
            </w:r>
            <w:r w:rsidRPr="009B086C">
              <w:t>ray,</w:t>
            </w:r>
            <w:r w:rsidRPr="009B086C">
              <w:rPr>
                <w:spacing w:val="-7"/>
              </w:rPr>
              <w:t xml:space="preserve"> </w:t>
            </w:r>
            <w:r w:rsidRPr="009B086C">
              <w:t>H</w:t>
            </w:r>
            <w:r w:rsidRPr="009B086C">
              <w:rPr>
                <w:spacing w:val="-7"/>
              </w:rPr>
              <w:t xml:space="preserve"> </w:t>
            </w:r>
            <w:r w:rsidRPr="009B086C">
              <w:t>K;</w:t>
            </w:r>
            <w:r w:rsidRPr="009B086C">
              <w:rPr>
                <w:spacing w:val="-7"/>
              </w:rPr>
              <w:t xml:space="preserve"> </w:t>
            </w:r>
            <w:r w:rsidRPr="009B086C">
              <w:t>Saha</w:t>
            </w:r>
            <w:r w:rsidRPr="009B086C">
              <w:rPr>
                <w:spacing w:val="-8"/>
              </w:rPr>
              <w:t xml:space="preserve"> </w:t>
            </w:r>
            <w:r w:rsidRPr="009B086C">
              <w:t>ray,</w:t>
            </w:r>
            <w:r w:rsidRPr="009B086C">
              <w:rPr>
                <w:spacing w:val="-7"/>
              </w:rPr>
              <w:t xml:space="preserve"> </w:t>
            </w:r>
            <w:r w:rsidRPr="009B086C">
              <w:t>Madhusudan,</w:t>
            </w:r>
            <w:r w:rsidRPr="009B086C">
              <w:rPr>
                <w:spacing w:val="-7"/>
              </w:rPr>
              <w:t xml:space="preserve"> </w:t>
            </w:r>
            <w:r w:rsidRPr="009B086C">
              <w:t>Negotiable</w:t>
            </w:r>
            <w:r w:rsidRPr="009B086C">
              <w:rPr>
                <w:spacing w:val="-5"/>
              </w:rPr>
              <w:t xml:space="preserve"> </w:t>
            </w:r>
            <w:r w:rsidRPr="009B086C">
              <w:t>instruments</w:t>
            </w:r>
            <w:r w:rsidRPr="009B086C">
              <w:rPr>
                <w:spacing w:val="-6"/>
              </w:rPr>
              <w:t xml:space="preserve"> </w:t>
            </w:r>
            <w:r w:rsidRPr="009B086C">
              <w:t>Act</w:t>
            </w:r>
            <w:r w:rsidRPr="009B086C">
              <w:rPr>
                <w:spacing w:val="-6"/>
              </w:rPr>
              <w:t xml:space="preserve"> </w:t>
            </w:r>
            <w:r w:rsidRPr="009B086C">
              <w:t>1881,</w:t>
            </w:r>
            <w:r w:rsidRPr="009B086C">
              <w:rPr>
                <w:spacing w:val="-9"/>
              </w:rPr>
              <w:t xml:space="preserve"> </w:t>
            </w:r>
            <w:r w:rsidRPr="009B086C">
              <w:t>Dishonor</w:t>
            </w:r>
            <w:r w:rsidRPr="009B086C">
              <w:rPr>
                <w:spacing w:val="-8"/>
              </w:rPr>
              <w:t xml:space="preserve"> </w:t>
            </w:r>
            <w:r w:rsidRPr="009B086C">
              <w:t>of</w:t>
            </w:r>
            <w:r w:rsidRPr="009B086C">
              <w:rPr>
                <w:spacing w:val="-8"/>
              </w:rPr>
              <w:t xml:space="preserve"> </w:t>
            </w:r>
            <w:r w:rsidRPr="009B086C">
              <w:t>cheques, (3rd edn. Premier Publishing co., Allahabad, 2011)</w:t>
            </w:r>
          </w:p>
        </w:tc>
      </w:tr>
    </w:tbl>
    <w:p w14:paraId="7A227A4C" w14:textId="77777777" w:rsidR="00E329F6" w:rsidRDefault="00E329F6" w:rsidP="009B086C">
      <w:pPr>
        <w:pStyle w:val="BodyText"/>
        <w:spacing w:before="96"/>
        <w:rPr>
          <w:sz w:val="22"/>
          <w:szCs w:val="22"/>
        </w:rPr>
      </w:pPr>
    </w:p>
    <w:p w14:paraId="41EA3500" w14:textId="77777777" w:rsidR="00F67A73" w:rsidRDefault="00F67A73" w:rsidP="009B086C">
      <w:pPr>
        <w:pStyle w:val="BodyText"/>
        <w:spacing w:before="96"/>
        <w:rPr>
          <w:sz w:val="22"/>
          <w:szCs w:val="22"/>
        </w:rPr>
      </w:pPr>
    </w:p>
    <w:p w14:paraId="0C90F617" w14:textId="77777777" w:rsidR="00F67A73" w:rsidRDefault="00F67A73" w:rsidP="009B086C">
      <w:pPr>
        <w:pStyle w:val="BodyText"/>
        <w:spacing w:before="96"/>
        <w:rPr>
          <w:sz w:val="22"/>
          <w:szCs w:val="22"/>
        </w:rPr>
      </w:pPr>
    </w:p>
    <w:p w14:paraId="447882B9" w14:textId="77777777" w:rsidR="00F67A73" w:rsidRDefault="00F67A73" w:rsidP="009B086C">
      <w:pPr>
        <w:pStyle w:val="BodyText"/>
        <w:spacing w:before="96"/>
        <w:rPr>
          <w:sz w:val="22"/>
          <w:szCs w:val="22"/>
        </w:rPr>
      </w:pPr>
    </w:p>
    <w:p w14:paraId="34E031EF" w14:textId="77777777" w:rsidR="00F67A73" w:rsidRDefault="00F67A73" w:rsidP="009B086C">
      <w:pPr>
        <w:pStyle w:val="BodyText"/>
        <w:spacing w:before="96"/>
        <w:rPr>
          <w:sz w:val="22"/>
          <w:szCs w:val="22"/>
        </w:rPr>
      </w:pPr>
    </w:p>
    <w:p w14:paraId="486C72A9" w14:textId="77777777" w:rsidR="00F67A73" w:rsidRDefault="00F67A73" w:rsidP="009B086C">
      <w:pPr>
        <w:pStyle w:val="BodyText"/>
        <w:spacing w:before="96"/>
        <w:rPr>
          <w:sz w:val="22"/>
          <w:szCs w:val="22"/>
        </w:rPr>
      </w:pPr>
    </w:p>
    <w:p w14:paraId="1C5F3C94" w14:textId="77777777" w:rsidR="00F67A73" w:rsidRDefault="00F67A73" w:rsidP="009B086C">
      <w:pPr>
        <w:pStyle w:val="BodyText"/>
        <w:spacing w:before="96"/>
        <w:rPr>
          <w:sz w:val="22"/>
          <w:szCs w:val="22"/>
        </w:rPr>
      </w:pPr>
    </w:p>
    <w:p w14:paraId="7E623362" w14:textId="77777777" w:rsidR="00F67A73" w:rsidRDefault="00F67A73" w:rsidP="009B086C">
      <w:pPr>
        <w:pStyle w:val="BodyText"/>
        <w:spacing w:before="96"/>
        <w:rPr>
          <w:sz w:val="22"/>
          <w:szCs w:val="22"/>
        </w:rPr>
      </w:pPr>
    </w:p>
    <w:p w14:paraId="54FE70B9" w14:textId="77777777" w:rsidR="00F67A73" w:rsidRDefault="00F67A73" w:rsidP="009B086C">
      <w:pPr>
        <w:pStyle w:val="BodyText"/>
        <w:spacing w:before="96"/>
        <w:rPr>
          <w:sz w:val="22"/>
          <w:szCs w:val="22"/>
        </w:rPr>
      </w:pPr>
    </w:p>
    <w:p w14:paraId="261EF1FC" w14:textId="77777777" w:rsidR="00F67A73" w:rsidRDefault="00F67A73" w:rsidP="009B086C">
      <w:pPr>
        <w:pStyle w:val="BodyText"/>
        <w:spacing w:before="96"/>
        <w:rPr>
          <w:sz w:val="22"/>
          <w:szCs w:val="22"/>
        </w:rPr>
      </w:pPr>
    </w:p>
    <w:p w14:paraId="144FD1CA" w14:textId="77777777" w:rsidR="00F67A73" w:rsidRPr="009B086C" w:rsidRDefault="00F67A73" w:rsidP="009B086C">
      <w:pPr>
        <w:pStyle w:val="BodyText"/>
        <w:spacing w:before="96"/>
        <w:rPr>
          <w:sz w:val="22"/>
          <w:szCs w:val="22"/>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2"/>
        <w:gridCol w:w="6906"/>
      </w:tblGrid>
      <w:tr w:rsidR="00F67A73" w:rsidRPr="009B086C" w14:paraId="362EA277" w14:textId="77777777" w:rsidTr="00E34C5C">
        <w:trPr>
          <w:trHeight w:val="484"/>
        </w:trPr>
        <w:tc>
          <w:tcPr>
            <w:tcW w:w="3162" w:type="dxa"/>
            <w:tcBorders>
              <w:right w:val="nil"/>
            </w:tcBorders>
          </w:tcPr>
          <w:p w14:paraId="737E01AE" w14:textId="77777777" w:rsidR="00F67A73" w:rsidRPr="009B086C" w:rsidRDefault="00F67A73" w:rsidP="00E34C5C">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6906" w:type="dxa"/>
            <w:tcBorders>
              <w:left w:val="nil"/>
            </w:tcBorders>
          </w:tcPr>
          <w:p w14:paraId="44135EF4" w14:textId="77777777" w:rsidR="00F67A73" w:rsidRPr="009B086C" w:rsidRDefault="00F67A73" w:rsidP="00E34C5C">
            <w:pPr>
              <w:pStyle w:val="TableParagraph"/>
              <w:spacing w:line="240" w:lineRule="auto"/>
              <w:ind w:left="304"/>
            </w:pPr>
            <w:r w:rsidRPr="009B086C">
              <w:rPr>
                <w:spacing w:val="-5"/>
              </w:rPr>
              <w:t>Law</w:t>
            </w:r>
          </w:p>
        </w:tc>
      </w:tr>
      <w:tr w:rsidR="00F67A73" w:rsidRPr="009B086C" w14:paraId="36E256AB" w14:textId="77777777" w:rsidTr="00E34C5C">
        <w:trPr>
          <w:trHeight w:val="417"/>
        </w:trPr>
        <w:tc>
          <w:tcPr>
            <w:tcW w:w="3162" w:type="dxa"/>
          </w:tcPr>
          <w:p w14:paraId="361B7151" w14:textId="77777777" w:rsidR="00F67A73" w:rsidRPr="009B086C" w:rsidRDefault="00F67A73"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906" w:type="dxa"/>
          </w:tcPr>
          <w:p w14:paraId="55D71235" w14:textId="13C16F8E" w:rsidR="00F67A73" w:rsidRPr="009B086C" w:rsidRDefault="00F67A73" w:rsidP="00E34C5C">
            <w:pPr>
              <w:pStyle w:val="TableParagraph"/>
              <w:spacing w:line="240" w:lineRule="auto"/>
              <w:ind w:left="105"/>
            </w:pPr>
            <w:r w:rsidRPr="009B086C">
              <w:t xml:space="preserve">LL.B. </w:t>
            </w:r>
            <w:r w:rsidRPr="009B086C">
              <w:rPr>
                <w:spacing w:val="-5"/>
              </w:rPr>
              <w:t>(Honours)</w:t>
            </w:r>
          </w:p>
        </w:tc>
      </w:tr>
      <w:tr w:rsidR="00F67A73" w:rsidRPr="009B086C" w14:paraId="431E3954" w14:textId="77777777" w:rsidTr="00E34C5C">
        <w:trPr>
          <w:trHeight w:val="419"/>
        </w:trPr>
        <w:tc>
          <w:tcPr>
            <w:tcW w:w="3162" w:type="dxa"/>
          </w:tcPr>
          <w:p w14:paraId="2423A8AD" w14:textId="77777777" w:rsidR="00F67A73" w:rsidRPr="009B086C" w:rsidRDefault="00F67A73"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906" w:type="dxa"/>
          </w:tcPr>
          <w:p w14:paraId="070AC46D" w14:textId="3A2E926D" w:rsidR="00F67A73" w:rsidRPr="009B086C" w:rsidRDefault="00F67A73" w:rsidP="00E34C5C">
            <w:pPr>
              <w:pStyle w:val="TableParagraph"/>
              <w:spacing w:line="240" w:lineRule="auto"/>
              <w:ind w:left="105"/>
            </w:pPr>
            <w:r w:rsidRPr="009B086C">
              <w:t>120</w:t>
            </w:r>
            <w:r>
              <w:t>40</w:t>
            </w:r>
            <w:r w:rsidR="00250816">
              <w:t>425</w:t>
            </w:r>
          </w:p>
        </w:tc>
      </w:tr>
      <w:tr w:rsidR="00F67A73" w:rsidRPr="009B086C" w14:paraId="5B3C9AE8" w14:textId="77777777" w:rsidTr="00E34C5C">
        <w:trPr>
          <w:trHeight w:val="417"/>
        </w:trPr>
        <w:tc>
          <w:tcPr>
            <w:tcW w:w="3162" w:type="dxa"/>
          </w:tcPr>
          <w:p w14:paraId="798A1A0A" w14:textId="77777777" w:rsidR="00F67A73" w:rsidRPr="009B086C" w:rsidRDefault="00F67A73" w:rsidP="00E34C5C">
            <w:pPr>
              <w:pStyle w:val="TableParagraph"/>
              <w:spacing w:line="240" w:lineRule="auto"/>
              <w:rPr>
                <w:b/>
              </w:rPr>
            </w:pPr>
            <w:r w:rsidRPr="009B086C">
              <w:rPr>
                <w:b/>
              </w:rPr>
              <w:t>Course</w:t>
            </w:r>
            <w:r w:rsidRPr="009B086C">
              <w:rPr>
                <w:b/>
                <w:spacing w:val="-2"/>
              </w:rPr>
              <w:t xml:space="preserve"> Title</w:t>
            </w:r>
          </w:p>
        </w:tc>
        <w:tc>
          <w:tcPr>
            <w:tcW w:w="6906" w:type="dxa"/>
          </w:tcPr>
          <w:p w14:paraId="4215D942" w14:textId="77777777" w:rsidR="00F67A73" w:rsidRPr="009B086C" w:rsidRDefault="00F67A73" w:rsidP="00E34C5C">
            <w:pPr>
              <w:pStyle w:val="TableParagraph"/>
              <w:spacing w:line="240" w:lineRule="auto"/>
              <w:ind w:left="105"/>
            </w:pPr>
            <w:r w:rsidRPr="009B086C">
              <w:t>Principles</w:t>
            </w:r>
            <w:r w:rsidRPr="009B086C">
              <w:rPr>
                <w:spacing w:val="-2"/>
              </w:rPr>
              <w:t xml:space="preserve"> </w:t>
            </w:r>
            <w:r w:rsidRPr="009B086C">
              <w:t>of</w:t>
            </w:r>
            <w:r w:rsidRPr="009B086C">
              <w:rPr>
                <w:spacing w:val="-2"/>
              </w:rPr>
              <w:t xml:space="preserve"> </w:t>
            </w:r>
            <w:r w:rsidRPr="009B086C">
              <w:t>Taxation</w:t>
            </w:r>
            <w:r w:rsidRPr="009B086C">
              <w:rPr>
                <w:spacing w:val="-2"/>
              </w:rPr>
              <w:t xml:space="preserve"> </w:t>
            </w:r>
            <w:r w:rsidRPr="009B086C">
              <w:rPr>
                <w:spacing w:val="-5"/>
              </w:rPr>
              <w:t>Law</w:t>
            </w:r>
          </w:p>
        </w:tc>
      </w:tr>
      <w:tr w:rsidR="00F67A73" w:rsidRPr="009B086C" w14:paraId="23843795" w14:textId="77777777" w:rsidTr="00E34C5C">
        <w:trPr>
          <w:trHeight w:val="417"/>
        </w:trPr>
        <w:tc>
          <w:tcPr>
            <w:tcW w:w="3162" w:type="dxa"/>
          </w:tcPr>
          <w:p w14:paraId="3F0F9FA1" w14:textId="77777777" w:rsidR="00F67A73" w:rsidRPr="009B086C" w:rsidRDefault="00F67A73"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906" w:type="dxa"/>
          </w:tcPr>
          <w:p w14:paraId="556BCC2A" w14:textId="49E69A05" w:rsidR="00F67A73" w:rsidRPr="009B086C" w:rsidRDefault="00F67A73" w:rsidP="00E34C5C">
            <w:pPr>
              <w:pStyle w:val="TableParagraph"/>
              <w:spacing w:line="240" w:lineRule="auto"/>
              <w:ind w:left="105"/>
            </w:pPr>
            <w:r w:rsidRPr="009B086C">
              <w:rPr>
                <w:spacing w:val="-5"/>
              </w:rPr>
              <w:t>I</w:t>
            </w:r>
            <w:r w:rsidR="00250816">
              <w:rPr>
                <w:spacing w:val="-5"/>
              </w:rPr>
              <w:t>I</w:t>
            </w:r>
          </w:p>
        </w:tc>
      </w:tr>
      <w:tr w:rsidR="00F67A73" w:rsidRPr="009B086C" w14:paraId="0B5D3F57" w14:textId="77777777" w:rsidTr="00E34C5C">
        <w:trPr>
          <w:trHeight w:val="419"/>
        </w:trPr>
        <w:tc>
          <w:tcPr>
            <w:tcW w:w="3162" w:type="dxa"/>
          </w:tcPr>
          <w:p w14:paraId="22551E2E" w14:textId="77777777" w:rsidR="00F67A73" w:rsidRPr="009B086C" w:rsidRDefault="00F67A73" w:rsidP="00E34C5C">
            <w:pPr>
              <w:pStyle w:val="TableParagraph"/>
              <w:spacing w:line="240" w:lineRule="auto"/>
              <w:rPr>
                <w:b/>
              </w:rPr>
            </w:pPr>
            <w:r w:rsidRPr="009B086C">
              <w:rPr>
                <w:b/>
                <w:spacing w:val="-2"/>
              </w:rPr>
              <w:t>Semester</w:t>
            </w:r>
          </w:p>
        </w:tc>
        <w:tc>
          <w:tcPr>
            <w:tcW w:w="6906" w:type="dxa"/>
          </w:tcPr>
          <w:p w14:paraId="36739664" w14:textId="428CE7E8" w:rsidR="00F67A73" w:rsidRPr="009B086C" w:rsidRDefault="00250816" w:rsidP="00E34C5C">
            <w:pPr>
              <w:pStyle w:val="TableParagraph"/>
              <w:spacing w:line="240" w:lineRule="auto"/>
              <w:ind w:left="105"/>
            </w:pPr>
            <w:r>
              <w:rPr>
                <w:spacing w:val="-5"/>
              </w:rPr>
              <w:t>IV</w:t>
            </w:r>
          </w:p>
        </w:tc>
      </w:tr>
      <w:tr w:rsidR="00F67A73" w:rsidRPr="009B086C" w14:paraId="47536012" w14:textId="77777777" w:rsidTr="00E34C5C">
        <w:trPr>
          <w:trHeight w:val="417"/>
        </w:trPr>
        <w:tc>
          <w:tcPr>
            <w:tcW w:w="3162" w:type="dxa"/>
          </w:tcPr>
          <w:p w14:paraId="1353AB40" w14:textId="77777777" w:rsidR="00F67A73" w:rsidRPr="009B086C" w:rsidRDefault="00F67A73"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906" w:type="dxa"/>
          </w:tcPr>
          <w:p w14:paraId="0BDD6409" w14:textId="77777777" w:rsidR="00F67A73" w:rsidRPr="009B086C" w:rsidRDefault="00F67A73" w:rsidP="00E34C5C">
            <w:pPr>
              <w:pStyle w:val="TableParagraph"/>
              <w:spacing w:line="240" w:lineRule="auto"/>
              <w:ind w:left="105"/>
            </w:pPr>
            <w:r w:rsidRPr="009B086C">
              <w:rPr>
                <w:spacing w:val="-10"/>
              </w:rPr>
              <w:t>4</w:t>
            </w:r>
          </w:p>
        </w:tc>
      </w:tr>
      <w:tr w:rsidR="00F67A73" w:rsidRPr="009B086C" w14:paraId="55D54F9E" w14:textId="77777777" w:rsidTr="00E34C5C">
        <w:trPr>
          <w:trHeight w:val="1655"/>
        </w:trPr>
        <w:tc>
          <w:tcPr>
            <w:tcW w:w="3162" w:type="dxa"/>
          </w:tcPr>
          <w:p w14:paraId="64997238" w14:textId="77777777" w:rsidR="00F67A73" w:rsidRPr="009B086C" w:rsidRDefault="00F67A73" w:rsidP="00E34C5C">
            <w:pPr>
              <w:pStyle w:val="TableParagraph"/>
              <w:spacing w:line="360" w:lineRule="auto"/>
              <w:rPr>
                <w:b/>
              </w:rPr>
            </w:pPr>
            <w:r w:rsidRPr="009B086C">
              <w:rPr>
                <w:b/>
              </w:rPr>
              <w:t>Course</w:t>
            </w:r>
            <w:r w:rsidRPr="009B086C">
              <w:rPr>
                <w:b/>
                <w:spacing w:val="-2"/>
              </w:rPr>
              <w:t xml:space="preserve"> Prerequisite</w:t>
            </w:r>
          </w:p>
        </w:tc>
        <w:tc>
          <w:tcPr>
            <w:tcW w:w="6906" w:type="dxa"/>
          </w:tcPr>
          <w:p w14:paraId="6DBFCCD2" w14:textId="77777777" w:rsidR="00F67A73" w:rsidRPr="009B086C" w:rsidRDefault="00F67A73" w:rsidP="00E34C5C">
            <w:pPr>
              <w:pStyle w:val="TableParagraph"/>
              <w:spacing w:line="360" w:lineRule="auto"/>
              <w:ind w:left="105" w:right="100"/>
              <w:jc w:val="both"/>
            </w:pPr>
            <w:r w:rsidRPr="009B086C">
              <w:t>Learners</w:t>
            </w:r>
            <w:r w:rsidRPr="009B086C">
              <w:rPr>
                <w:spacing w:val="-2"/>
              </w:rPr>
              <w:t xml:space="preserve"> </w:t>
            </w:r>
            <w:r w:rsidRPr="009B086C">
              <w:t>are</w:t>
            </w:r>
            <w:r w:rsidRPr="009B086C">
              <w:rPr>
                <w:spacing w:val="-1"/>
              </w:rPr>
              <w:t xml:space="preserve"> </w:t>
            </w:r>
            <w:r w:rsidRPr="009B086C">
              <w:t>expected</w:t>
            </w:r>
            <w:r w:rsidRPr="009B086C">
              <w:rPr>
                <w:spacing w:val="-1"/>
              </w:rPr>
              <w:t xml:space="preserve"> </w:t>
            </w:r>
            <w:r w:rsidRPr="009B086C">
              <w:t>to be</w:t>
            </w:r>
            <w:r w:rsidRPr="009B086C">
              <w:rPr>
                <w:spacing w:val="-2"/>
              </w:rPr>
              <w:t xml:space="preserve"> </w:t>
            </w:r>
            <w:r w:rsidRPr="009B086C">
              <w:t>aware</w:t>
            </w:r>
            <w:r w:rsidRPr="009B086C">
              <w:rPr>
                <w:spacing w:val="-1"/>
              </w:rPr>
              <w:t xml:space="preserve"> </w:t>
            </w:r>
            <w:r w:rsidRPr="009B086C">
              <w:t>of</w:t>
            </w:r>
            <w:r w:rsidRPr="009B086C">
              <w:rPr>
                <w:spacing w:val="-2"/>
              </w:rPr>
              <w:t xml:space="preserve"> </w:t>
            </w:r>
            <w:r w:rsidRPr="009B086C">
              <w:t>the</w:t>
            </w:r>
            <w:r w:rsidRPr="009B086C">
              <w:rPr>
                <w:spacing w:val="-2"/>
              </w:rPr>
              <w:t xml:space="preserve"> </w:t>
            </w:r>
            <w:r w:rsidRPr="009B086C">
              <w:t>general</w:t>
            </w:r>
            <w:r w:rsidRPr="009B086C">
              <w:rPr>
                <w:spacing w:val="-1"/>
              </w:rPr>
              <w:t xml:space="preserve"> </w:t>
            </w:r>
            <w:r w:rsidRPr="009B086C">
              <w:t>introduction</w:t>
            </w:r>
            <w:r w:rsidRPr="009B086C">
              <w:rPr>
                <w:spacing w:val="-1"/>
              </w:rPr>
              <w:t xml:space="preserve"> </w:t>
            </w:r>
            <w:r w:rsidRPr="009B086C">
              <w:t>to</w:t>
            </w:r>
            <w:r w:rsidRPr="009B086C">
              <w:rPr>
                <w:spacing w:val="-1"/>
              </w:rPr>
              <w:t xml:space="preserve"> </w:t>
            </w:r>
            <w:r w:rsidRPr="009B086C">
              <w:t>legal principles and the legal system is beneficial. Some understanding of business</w:t>
            </w:r>
            <w:r w:rsidRPr="009B086C">
              <w:rPr>
                <w:spacing w:val="43"/>
              </w:rPr>
              <w:t xml:space="preserve"> </w:t>
            </w:r>
            <w:r w:rsidRPr="009B086C">
              <w:t>structures</w:t>
            </w:r>
            <w:r w:rsidRPr="009B086C">
              <w:rPr>
                <w:spacing w:val="44"/>
              </w:rPr>
              <w:t xml:space="preserve"> </w:t>
            </w:r>
            <w:r w:rsidRPr="009B086C">
              <w:t>and</w:t>
            </w:r>
            <w:r w:rsidRPr="009B086C">
              <w:rPr>
                <w:spacing w:val="44"/>
              </w:rPr>
              <w:t xml:space="preserve"> </w:t>
            </w:r>
            <w:r w:rsidRPr="009B086C">
              <w:t>the</w:t>
            </w:r>
            <w:r w:rsidRPr="009B086C">
              <w:rPr>
                <w:spacing w:val="43"/>
              </w:rPr>
              <w:t xml:space="preserve"> </w:t>
            </w:r>
            <w:r w:rsidRPr="009B086C">
              <w:t>legal</w:t>
            </w:r>
            <w:r w:rsidRPr="009B086C">
              <w:rPr>
                <w:spacing w:val="43"/>
              </w:rPr>
              <w:t xml:space="preserve"> </w:t>
            </w:r>
            <w:r w:rsidRPr="009B086C">
              <w:t>environment</w:t>
            </w:r>
            <w:r w:rsidRPr="009B086C">
              <w:rPr>
                <w:spacing w:val="44"/>
              </w:rPr>
              <w:t xml:space="preserve"> </w:t>
            </w:r>
            <w:r w:rsidRPr="009B086C">
              <w:t>in</w:t>
            </w:r>
            <w:r w:rsidRPr="009B086C">
              <w:rPr>
                <w:spacing w:val="44"/>
              </w:rPr>
              <w:t xml:space="preserve"> </w:t>
            </w:r>
            <w:r w:rsidRPr="009B086C">
              <w:t>which</w:t>
            </w:r>
            <w:r w:rsidRPr="009B086C">
              <w:rPr>
                <w:spacing w:val="44"/>
              </w:rPr>
              <w:t xml:space="preserve"> </w:t>
            </w:r>
            <w:r w:rsidRPr="009B086C">
              <w:rPr>
                <w:spacing w:val="-2"/>
              </w:rPr>
              <w:t>businesses</w:t>
            </w:r>
          </w:p>
          <w:p w14:paraId="72218581" w14:textId="77777777" w:rsidR="00F67A73" w:rsidRPr="009B086C" w:rsidRDefault="00F67A73" w:rsidP="00E34C5C">
            <w:pPr>
              <w:pStyle w:val="TableParagraph"/>
              <w:spacing w:line="360" w:lineRule="auto"/>
              <w:ind w:left="105"/>
              <w:jc w:val="both"/>
              <w:rPr>
                <w:spacing w:val="-2"/>
              </w:rPr>
            </w:pPr>
            <w:r w:rsidRPr="009B086C">
              <w:t>operate</w:t>
            </w:r>
            <w:r w:rsidRPr="009B086C">
              <w:rPr>
                <w:spacing w:val="65"/>
              </w:rPr>
              <w:t xml:space="preserve"> </w:t>
            </w:r>
            <w:r w:rsidRPr="009B086C">
              <w:t>can</w:t>
            </w:r>
            <w:r w:rsidRPr="009B086C">
              <w:rPr>
                <w:spacing w:val="65"/>
              </w:rPr>
              <w:t xml:space="preserve"> </w:t>
            </w:r>
            <w:r w:rsidRPr="009B086C">
              <w:t>be</w:t>
            </w:r>
            <w:r w:rsidRPr="009B086C">
              <w:rPr>
                <w:spacing w:val="65"/>
              </w:rPr>
              <w:t xml:space="preserve"> </w:t>
            </w:r>
            <w:r w:rsidRPr="009B086C">
              <w:t>helpful,</w:t>
            </w:r>
            <w:r w:rsidRPr="009B086C">
              <w:rPr>
                <w:spacing w:val="68"/>
              </w:rPr>
              <w:t xml:space="preserve"> </w:t>
            </w:r>
            <w:r w:rsidRPr="009B086C">
              <w:t>particularly</w:t>
            </w:r>
            <w:r w:rsidRPr="009B086C">
              <w:rPr>
                <w:spacing w:val="66"/>
              </w:rPr>
              <w:t xml:space="preserve"> </w:t>
            </w:r>
            <w:r w:rsidRPr="009B086C">
              <w:t>when</w:t>
            </w:r>
            <w:r w:rsidRPr="009B086C">
              <w:rPr>
                <w:spacing w:val="65"/>
              </w:rPr>
              <w:t xml:space="preserve"> </w:t>
            </w:r>
            <w:r w:rsidRPr="009B086C">
              <w:t>dealing</w:t>
            </w:r>
            <w:r w:rsidRPr="009B086C">
              <w:rPr>
                <w:spacing w:val="70"/>
              </w:rPr>
              <w:t xml:space="preserve"> </w:t>
            </w:r>
            <w:r w:rsidRPr="009B086C">
              <w:t>with</w:t>
            </w:r>
            <w:r w:rsidRPr="009B086C">
              <w:rPr>
                <w:spacing w:val="66"/>
              </w:rPr>
              <w:t xml:space="preserve"> </w:t>
            </w:r>
            <w:r w:rsidRPr="009B086C">
              <w:rPr>
                <w:spacing w:val="-2"/>
              </w:rPr>
              <w:t>corporate</w:t>
            </w:r>
          </w:p>
          <w:p w14:paraId="0B0B9164" w14:textId="77777777" w:rsidR="00F67A73" w:rsidRPr="009B086C" w:rsidRDefault="00F67A73" w:rsidP="00E34C5C">
            <w:pPr>
              <w:pStyle w:val="TableParagraph"/>
              <w:spacing w:line="360" w:lineRule="auto"/>
              <w:ind w:left="105"/>
              <w:jc w:val="both"/>
            </w:pPr>
            <w:r w:rsidRPr="009B086C">
              <w:t>taxation. Strong reading and comprehension skills are necessary due to the complex and technical nature of tax legislation and case law.</w:t>
            </w:r>
          </w:p>
        </w:tc>
      </w:tr>
    </w:tbl>
    <w:p w14:paraId="735C3344" w14:textId="77777777" w:rsidR="00F67A73" w:rsidRPr="009B086C" w:rsidRDefault="00F67A73" w:rsidP="00F67A73">
      <w:pPr>
        <w:pStyle w:val="TableParagraph"/>
        <w:spacing w:line="360" w:lineRule="auto"/>
        <w:jc w:val="both"/>
        <w:sectPr w:rsidR="00F67A73" w:rsidRPr="009B086C" w:rsidSect="00F67A73">
          <w:type w:val="continuous"/>
          <w:pgSz w:w="11910" w:h="16840"/>
          <w:pgMar w:top="900" w:right="566" w:bottom="1310" w:left="566" w:header="720" w:footer="720" w:gutter="0"/>
          <w:cols w:space="720"/>
        </w:sect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221"/>
        <w:gridCol w:w="435"/>
        <w:gridCol w:w="658"/>
        <w:gridCol w:w="329"/>
        <w:gridCol w:w="330"/>
        <w:gridCol w:w="675"/>
        <w:gridCol w:w="677"/>
        <w:gridCol w:w="329"/>
        <w:gridCol w:w="327"/>
        <w:gridCol w:w="678"/>
        <w:gridCol w:w="678"/>
        <w:gridCol w:w="395"/>
        <w:gridCol w:w="393"/>
        <w:gridCol w:w="813"/>
        <w:gridCol w:w="1924"/>
        <w:gridCol w:w="30"/>
      </w:tblGrid>
      <w:tr w:rsidR="00F67A73" w:rsidRPr="009B086C" w14:paraId="4E0AC3CE" w14:textId="77777777" w:rsidTr="00E34C5C">
        <w:trPr>
          <w:trHeight w:val="4336"/>
        </w:trPr>
        <w:tc>
          <w:tcPr>
            <w:tcW w:w="3164" w:type="dxa"/>
            <w:gridSpan w:val="6"/>
          </w:tcPr>
          <w:p w14:paraId="3327B3DC" w14:textId="77777777" w:rsidR="00F67A73" w:rsidRPr="009B086C" w:rsidRDefault="00F67A73" w:rsidP="00E34C5C">
            <w:pPr>
              <w:pStyle w:val="TableParagraph"/>
              <w:spacing w:line="360" w:lineRule="auto"/>
              <w:rPr>
                <w:b/>
              </w:rPr>
            </w:pPr>
            <w:r w:rsidRPr="009B086C">
              <w:rPr>
                <w:b/>
              </w:rPr>
              <w:t>Course</w:t>
            </w:r>
            <w:r w:rsidRPr="009B086C">
              <w:rPr>
                <w:b/>
                <w:spacing w:val="-2"/>
              </w:rPr>
              <w:t xml:space="preserve"> Synopsis</w:t>
            </w:r>
          </w:p>
        </w:tc>
        <w:tc>
          <w:tcPr>
            <w:tcW w:w="6919" w:type="dxa"/>
            <w:gridSpan w:val="11"/>
          </w:tcPr>
          <w:p w14:paraId="152BD804" w14:textId="77777777" w:rsidR="00F67A73" w:rsidRPr="009B086C" w:rsidRDefault="00F67A73" w:rsidP="00E34C5C">
            <w:pPr>
              <w:pStyle w:val="TableParagraph"/>
              <w:spacing w:line="360" w:lineRule="auto"/>
              <w:ind w:left="103" w:right="115"/>
              <w:jc w:val="both"/>
            </w:pPr>
            <w:r w:rsidRPr="009B086C">
              <w:t>The Principles of Taxation Law course provides a comprehensive understanding of the Indian taxation system, focusing on the laws, regulations, and principles that govern the imposition and collection of</w:t>
            </w:r>
            <w:r w:rsidRPr="009B086C">
              <w:rPr>
                <w:spacing w:val="-4"/>
              </w:rPr>
              <w:t xml:space="preserve"> </w:t>
            </w:r>
            <w:r w:rsidRPr="009B086C">
              <w:t>taxes</w:t>
            </w:r>
            <w:r w:rsidRPr="009B086C">
              <w:rPr>
                <w:spacing w:val="-4"/>
              </w:rPr>
              <w:t xml:space="preserve"> </w:t>
            </w:r>
            <w:r w:rsidRPr="009B086C">
              <w:t>in</w:t>
            </w:r>
            <w:r w:rsidRPr="009B086C">
              <w:rPr>
                <w:spacing w:val="-4"/>
              </w:rPr>
              <w:t xml:space="preserve"> </w:t>
            </w:r>
            <w:r w:rsidRPr="009B086C">
              <w:t>the</w:t>
            </w:r>
            <w:r w:rsidRPr="009B086C">
              <w:rPr>
                <w:spacing w:val="-3"/>
              </w:rPr>
              <w:t xml:space="preserve"> </w:t>
            </w:r>
            <w:r w:rsidRPr="009B086C">
              <w:t>country.</w:t>
            </w:r>
            <w:r w:rsidRPr="009B086C">
              <w:rPr>
                <w:spacing w:val="-4"/>
              </w:rPr>
              <w:t xml:space="preserve"> </w:t>
            </w:r>
            <w:r w:rsidRPr="009B086C">
              <w:t>This</w:t>
            </w:r>
            <w:r w:rsidRPr="009B086C">
              <w:rPr>
                <w:spacing w:val="-4"/>
              </w:rPr>
              <w:t xml:space="preserve"> </w:t>
            </w:r>
            <w:r w:rsidRPr="009B086C">
              <w:t>course</w:t>
            </w:r>
            <w:r w:rsidRPr="009B086C">
              <w:rPr>
                <w:spacing w:val="-4"/>
              </w:rPr>
              <w:t xml:space="preserve"> </w:t>
            </w:r>
            <w:r w:rsidRPr="009B086C">
              <w:t>is</w:t>
            </w:r>
            <w:r w:rsidRPr="009B086C">
              <w:rPr>
                <w:spacing w:val="-4"/>
              </w:rPr>
              <w:t xml:space="preserve"> </w:t>
            </w:r>
            <w:r w:rsidRPr="009B086C">
              <w:t>designed</w:t>
            </w:r>
            <w:r w:rsidRPr="009B086C">
              <w:rPr>
                <w:spacing w:val="-4"/>
              </w:rPr>
              <w:t xml:space="preserve"> </w:t>
            </w:r>
            <w:r w:rsidRPr="009B086C">
              <w:t>to</w:t>
            </w:r>
            <w:r w:rsidRPr="009B086C">
              <w:rPr>
                <w:spacing w:val="-2"/>
              </w:rPr>
              <w:t xml:space="preserve"> </w:t>
            </w:r>
            <w:r w:rsidRPr="009B086C">
              <w:t>equip</w:t>
            </w:r>
            <w:r w:rsidRPr="009B086C">
              <w:rPr>
                <w:spacing w:val="-4"/>
              </w:rPr>
              <w:t xml:space="preserve"> </w:t>
            </w:r>
            <w:r w:rsidRPr="009B086C">
              <w:t>students</w:t>
            </w:r>
            <w:r w:rsidRPr="009B086C">
              <w:rPr>
                <w:spacing w:val="-4"/>
              </w:rPr>
              <w:t xml:space="preserve"> </w:t>
            </w:r>
            <w:r w:rsidRPr="009B086C">
              <w:t>with the knowledge and skills necessary to navigate and apply tax laws effectively in various professional contexts. This course offers an in- depth</w:t>
            </w:r>
            <w:r w:rsidRPr="009B086C">
              <w:rPr>
                <w:spacing w:val="-2"/>
              </w:rPr>
              <w:t xml:space="preserve"> </w:t>
            </w:r>
            <w:r w:rsidRPr="009B086C">
              <w:t>study</w:t>
            </w:r>
            <w:r w:rsidRPr="009B086C">
              <w:rPr>
                <w:spacing w:val="-2"/>
              </w:rPr>
              <w:t xml:space="preserve"> </w:t>
            </w:r>
            <w:r w:rsidRPr="009B086C">
              <w:t>of</w:t>
            </w:r>
            <w:r w:rsidRPr="009B086C">
              <w:rPr>
                <w:spacing w:val="-3"/>
              </w:rPr>
              <w:t xml:space="preserve"> </w:t>
            </w:r>
            <w:r w:rsidRPr="009B086C">
              <w:t>the</w:t>
            </w:r>
            <w:r w:rsidRPr="009B086C">
              <w:rPr>
                <w:spacing w:val="-3"/>
              </w:rPr>
              <w:t xml:space="preserve"> </w:t>
            </w:r>
            <w:r w:rsidRPr="009B086C">
              <w:t>principles</w:t>
            </w:r>
            <w:r w:rsidRPr="009B086C">
              <w:rPr>
                <w:spacing w:val="-2"/>
              </w:rPr>
              <w:t xml:space="preserve"> </w:t>
            </w:r>
            <w:r w:rsidRPr="009B086C">
              <w:t>and</w:t>
            </w:r>
            <w:r w:rsidRPr="009B086C">
              <w:rPr>
                <w:spacing w:val="-2"/>
              </w:rPr>
              <w:t xml:space="preserve"> </w:t>
            </w:r>
            <w:r w:rsidRPr="009B086C">
              <w:t>concepts</w:t>
            </w:r>
            <w:r w:rsidRPr="009B086C">
              <w:rPr>
                <w:spacing w:val="-2"/>
              </w:rPr>
              <w:t xml:space="preserve"> </w:t>
            </w:r>
            <w:r w:rsidRPr="009B086C">
              <w:t>that</w:t>
            </w:r>
            <w:r w:rsidRPr="009B086C">
              <w:rPr>
                <w:spacing w:val="-2"/>
              </w:rPr>
              <w:t xml:space="preserve"> </w:t>
            </w:r>
            <w:r w:rsidRPr="009B086C">
              <w:t>underpin</w:t>
            </w:r>
            <w:r w:rsidRPr="009B086C">
              <w:rPr>
                <w:spacing w:val="-3"/>
              </w:rPr>
              <w:t xml:space="preserve"> </w:t>
            </w:r>
            <w:r w:rsidRPr="009B086C">
              <w:t>taxation</w:t>
            </w:r>
            <w:r w:rsidRPr="009B086C">
              <w:rPr>
                <w:spacing w:val="-2"/>
              </w:rPr>
              <w:t xml:space="preserve"> </w:t>
            </w:r>
            <w:r w:rsidRPr="009B086C">
              <w:t>law. It covers the legal and regulatory framework governing taxation, the various types of taxes imposed on individuals and entities, and the processes involved in tax administration and compliance. The course also</w:t>
            </w:r>
            <w:r w:rsidRPr="009B086C">
              <w:rPr>
                <w:spacing w:val="8"/>
              </w:rPr>
              <w:t xml:space="preserve"> </w:t>
            </w:r>
            <w:r w:rsidRPr="009B086C">
              <w:t>examines</w:t>
            </w:r>
            <w:r w:rsidRPr="009B086C">
              <w:rPr>
                <w:spacing w:val="13"/>
              </w:rPr>
              <w:t xml:space="preserve"> </w:t>
            </w:r>
            <w:r w:rsidRPr="009B086C">
              <w:t>the</w:t>
            </w:r>
            <w:r w:rsidRPr="009B086C">
              <w:rPr>
                <w:spacing w:val="10"/>
              </w:rPr>
              <w:t xml:space="preserve"> </w:t>
            </w:r>
            <w:r w:rsidRPr="009B086C">
              <w:t>broader</w:t>
            </w:r>
            <w:r w:rsidRPr="009B086C">
              <w:rPr>
                <w:spacing w:val="12"/>
              </w:rPr>
              <w:t xml:space="preserve"> </w:t>
            </w:r>
            <w:r w:rsidRPr="009B086C">
              <w:t>economic,</w:t>
            </w:r>
            <w:r w:rsidRPr="009B086C">
              <w:rPr>
                <w:spacing w:val="10"/>
              </w:rPr>
              <w:t xml:space="preserve"> </w:t>
            </w:r>
            <w:r w:rsidRPr="009B086C">
              <w:t>social,</w:t>
            </w:r>
            <w:r w:rsidRPr="009B086C">
              <w:rPr>
                <w:spacing w:val="10"/>
              </w:rPr>
              <w:t xml:space="preserve"> </w:t>
            </w:r>
            <w:r w:rsidRPr="009B086C">
              <w:t>and</w:t>
            </w:r>
            <w:r w:rsidRPr="009B086C">
              <w:rPr>
                <w:spacing w:val="15"/>
              </w:rPr>
              <w:t xml:space="preserve"> </w:t>
            </w:r>
            <w:r w:rsidRPr="009B086C">
              <w:t>ethical</w:t>
            </w:r>
            <w:r w:rsidRPr="009B086C">
              <w:rPr>
                <w:spacing w:val="11"/>
              </w:rPr>
              <w:t xml:space="preserve"> </w:t>
            </w:r>
            <w:r w:rsidRPr="009B086C">
              <w:rPr>
                <w:spacing w:val="-2"/>
              </w:rPr>
              <w:t>implications</w:t>
            </w:r>
            <w:r>
              <w:t xml:space="preserve"> </w:t>
            </w:r>
            <w:r w:rsidRPr="009B086C">
              <w:t>of</w:t>
            </w:r>
            <w:r w:rsidRPr="009B086C">
              <w:rPr>
                <w:spacing w:val="-1"/>
              </w:rPr>
              <w:t xml:space="preserve"> </w:t>
            </w:r>
            <w:r w:rsidRPr="009B086C">
              <w:t>tax</w:t>
            </w:r>
            <w:r w:rsidRPr="009B086C">
              <w:rPr>
                <w:spacing w:val="-1"/>
              </w:rPr>
              <w:t xml:space="preserve"> </w:t>
            </w:r>
            <w:r w:rsidRPr="009B086C">
              <w:rPr>
                <w:spacing w:val="-4"/>
              </w:rPr>
              <w:t>law.</w:t>
            </w:r>
          </w:p>
        </w:tc>
      </w:tr>
      <w:tr w:rsidR="00F67A73" w:rsidRPr="009B086C" w14:paraId="0CEE5136" w14:textId="77777777" w:rsidTr="00E34C5C">
        <w:trPr>
          <w:trHeight w:val="827"/>
        </w:trPr>
        <w:tc>
          <w:tcPr>
            <w:tcW w:w="10083" w:type="dxa"/>
            <w:gridSpan w:val="17"/>
          </w:tcPr>
          <w:p w14:paraId="0E069213" w14:textId="77777777" w:rsidR="00F67A73" w:rsidRPr="009B086C" w:rsidRDefault="00F67A73" w:rsidP="00E34C5C">
            <w:pPr>
              <w:pStyle w:val="TableParagraph"/>
              <w:spacing w:line="240" w:lineRule="auto"/>
              <w:rPr>
                <w:b/>
              </w:rPr>
            </w:pPr>
            <w:r w:rsidRPr="009B086C">
              <w:rPr>
                <w:b/>
              </w:rPr>
              <w:t>Course</w:t>
            </w:r>
            <w:r w:rsidRPr="009B086C">
              <w:rPr>
                <w:b/>
                <w:spacing w:val="-2"/>
              </w:rPr>
              <w:t xml:space="preserve"> Outcomes:</w:t>
            </w:r>
          </w:p>
          <w:p w14:paraId="2D1EAD62" w14:textId="77777777" w:rsidR="00F67A73" w:rsidRPr="009B086C" w:rsidRDefault="00F67A73" w:rsidP="00E34C5C">
            <w:pPr>
              <w:pStyle w:val="TableParagraph"/>
              <w:spacing w:before="139"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F67A73" w:rsidRPr="009B086C" w14:paraId="4C50612C" w14:textId="77777777" w:rsidTr="00E34C5C">
        <w:trPr>
          <w:trHeight w:val="414"/>
        </w:trPr>
        <w:tc>
          <w:tcPr>
            <w:tcW w:w="1412" w:type="dxa"/>
            <w:gridSpan w:val="2"/>
          </w:tcPr>
          <w:p w14:paraId="2DAE3878" w14:textId="77777777" w:rsidR="00F67A73" w:rsidRPr="009B086C" w:rsidRDefault="00F67A73" w:rsidP="00E34C5C">
            <w:pPr>
              <w:pStyle w:val="TableParagraph"/>
              <w:spacing w:before="1" w:line="240" w:lineRule="auto"/>
              <w:rPr>
                <w:b/>
              </w:rPr>
            </w:pPr>
            <w:r w:rsidRPr="009B086C">
              <w:rPr>
                <w:b/>
                <w:spacing w:val="-5"/>
              </w:rPr>
              <w:t>CO1</w:t>
            </w:r>
          </w:p>
        </w:tc>
        <w:tc>
          <w:tcPr>
            <w:tcW w:w="8671" w:type="dxa"/>
            <w:gridSpan w:val="15"/>
          </w:tcPr>
          <w:p w14:paraId="0FB921BF" w14:textId="77777777" w:rsidR="00F67A73" w:rsidRPr="009B086C" w:rsidRDefault="00F67A73" w:rsidP="00E34C5C">
            <w:pPr>
              <w:pStyle w:val="TableParagraph"/>
              <w:spacing w:before="1" w:line="240" w:lineRule="auto"/>
            </w:pPr>
            <w:r w:rsidRPr="009B086C">
              <w:t>understand</w:t>
            </w:r>
            <w:r w:rsidRPr="009B086C">
              <w:rPr>
                <w:spacing w:val="-2"/>
              </w:rPr>
              <w:t xml:space="preserve"> </w:t>
            </w:r>
            <w:r w:rsidRPr="009B086C">
              <w:t>and</w:t>
            </w:r>
            <w:r w:rsidRPr="009B086C">
              <w:rPr>
                <w:spacing w:val="1"/>
              </w:rPr>
              <w:t xml:space="preserve"> </w:t>
            </w:r>
            <w:r w:rsidRPr="009B086C">
              <w:t>apply</w:t>
            </w:r>
            <w:r w:rsidRPr="009B086C">
              <w:rPr>
                <w:spacing w:val="-1"/>
              </w:rPr>
              <w:t xml:space="preserve"> </w:t>
            </w:r>
            <w:r w:rsidRPr="009B086C">
              <w:t>the</w:t>
            </w:r>
            <w:r w:rsidRPr="009B086C">
              <w:rPr>
                <w:spacing w:val="-1"/>
              </w:rPr>
              <w:t xml:space="preserve"> </w:t>
            </w:r>
            <w:r w:rsidRPr="009B086C">
              <w:t>fundamental</w:t>
            </w:r>
            <w:r w:rsidRPr="009B086C">
              <w:rPr>
                <w:spacing w:val="-1"/>
              </w:rPr>
              <w:t xml:space="preserve"> </w:t>
            </w:r>
            <w:r w:rsidRPr="009B086C">
              <w:t>principles</w:t>
            </w:r>
            <w:r w:rsidRPr="009B086C">
              <w:rPr>
                <w:spacing w:val="-1"/>
              </w:rPr>
              <w:t xml:space="preserve"> </w:t>
            </w:r>
            <w:r w:rsidRPr="009B086C">
              <w:t>of</w:t>
            </w:r>
            <w:r w:rsidRPr="009B086C">
              <w:rPr>
                <w:spacing w:val="-1"/>
              </w:rPr>
              <w:t xml:space="preserve"> </w:t>
            </w:r>
            <w:r w:rsidRPr="009B086C">
              <w:t>taxation</w:t>
            </w:r>
            <w:r w:rsidRPr="009B086C">
              <w:rPr>
                <w:spacing w:val="-1"/>
              </w:rPr>
              <w:t xml:space="preserve"> </w:t>
            </w:r>
            <w:r w:rsidRPr="009B086C">
              <w:rPr>
                <w:spacing w:val="-4"/>
              </w:rPr>
              <w:t>law.</w:t>
            </w:r>
          </w:p>
        </w:tc>
      </w:tr>
      <w:tr w:rsidR="00F67A73" w:rsidRPr="009B086C" w14:paraId="3B26D1C2" w14:textId="77777777" w:rsidTr="00E34C5C">
        <w:trPr>
          <w:trHeight w:val="422"/>
        </w:trPr>
        <w:tc>
          <w:tcPr>
            <w:tcW w:w="1412" w:type="dxa"/>
            <w:gridSpan w:val="2"/>
          </w:tcPr>
          <w:p w14:paraId="42ACA515" w14:textId="77777777" w:rsidR="00F67A73" w:rsidRPr="009B086C" w:rsidRDefault="00F67A73" w:rsidP="00E34C5C">
            <w:pPr>
              <w:pStyle w:val="TableParagraph"/>
              <w:spacing w:line="240" w:lineRule="auto"/>
              <w:rPr>
                <w:b/>
              </w:rPr>
            </w:pPr>
            <w:r w:rsidRPr="009B086C">
              <w:rPr>
                <w:b/>
                <w:spacing w:val="-5"/>
              </w:rPr>
              <w:t>CO2</w:t>
            </w:r>
          </w:p>
        </w:tc>
        <w:tc>
          <w:tcPr>
            <w:tcW w:w="8671" w:type="dxa"/>
            <w:gridSpan w:val="15"/>
          </w:tcPr>
          <w:p w14:paraId="7445F722" w14:textId="77777777" w:rsidR="00F67A73" w:rsidRPr="009B086C" w:rsidRDefault="00F67A73" w:rsidP="00E34C5C">
            <w:pPr>
              <w:pStyle w:val="TableParagraph"/>
              <w:spacing w:line="240" w:lineRule="auto"/>
            </w:pPr>
            <w:r w:rsidRPr="009B086C">
              <w:t>navigate</w:t>
            </w:r>
            <w:r w:rsidRPr="009B086C">
              <w:rPr>
                <w:spacing w:val="-5"/>
              </w:rPr>
              <w:t xml:space="preserve"> </w:t>
            </w:r>
            <w:r w:rsidRPr="009B086C">
              <w:t>the</w:t>
            </w:r>
            <w:r w:rsidRPr="009B086C">
              <w:rPr>
                <w:spacing w:val="-1"/>
              </w:rPr>
              <w:t xml:space="preserve"> </w:t>
            </w:r>
            <w:r w:rsidRPr="009B086C">
              <w:t>tax</w:t>
            </w:r>
            <w:r w:rsidRPr="009B086C">
              <w:rPr>
                <w:spacing w:val="-2"/>
              </w:rPr>
              <w:t xml:space="preserve"> </w:t>
            </w:r>
            <w:r w:rsidRPr="009B086C">
              <w:t>administration</w:t>
            </w:r>
            <w:r w:rsidRPr="009B086C">
              <w:rPr>
                <w:spacing w:val="-1"/>
              </w:rPr>
              <w:t xml:space="preserve"> </w:t>
            </w:r>
            <w:r w:rsidRPr="009B086C">
              <w:t>process,</w:t>
            </w:r>
            <w:r w:rsidRPr="009B086C">
              <w:rPr>
                <w:spacing w:val="-2"/>
              </w:rPr>
              <w:t xml:space="preserve"> </w:t>
            </w:r>
            <w:r w:rsidRPr="009B086C">
              <w:t>including</w:t>
            </w:r>
            <w:r w:rsidRPr="009B086C">
              <w:rPr>
                <w:spacing w:val="1"/>
              </w:rPr>
              <w:t xml:space="preserve"> </w:t>
            </w:r>
            <w:r w:rsidRPr="009B086C">
              <w:t>compliance,</w:t>
            </w:r>
            <w:r w:rsidRPr="009B086C">
              <w:rPr>
                <w:spacing w:val="-2"/>
              </w:rPr>
              <w:t xml:space="preserve"> </w:t>
            </w:r>
            <w:r w:rsidRPr="009B086C">
              <w:t>audits,</w:t>
            </w:r>
            <w:r w:rsidRPr="009B086C">
              <w:rPr>
                <w:spacing w:val="-1"/>
              </w:rPr>
              <w:t xml:space="preserve"> </w:t>
            </w:r>
            <w:r w:rsidRPr="009B086C">
              <w:t>and</w:t>
            </w:r>
            <w:r w:rsidRPr="009B086C">
              <w:rPr>
                <w:spacing w:val="-1"/>
              </w:rPr>
              <w:t xml:space="preserve"> </w:t>
            </w:r>
            <w:r w:rsidRPr="009B086C">
              <w:rPr>
                <w:spacing w:val="-2"/>
              </w:rPr>
              <w:t>disputes.</w:t>
            </w:r>
          </w:p>
        </w:tc>
      </w:tr>
      <w:tr w:rsidR="00F67A73" w:rsidRPr="009B086C" w14:paraId="785F3265" w14:textId="77777777" w:rsidTr="00E34C5C">
        <w:trPr>
          <w:trHeight w:val="470"/>
        </w:trPr>
        <w:tc>
          <w:tcPr>
            <w:tcW w:w="1412" w:type="dxa"/>
            <w:gridSpan w:val="2"/>
          </w:tcPr>
          <w:p w14:paraId="5B49C36F" w14:textId="77777777" w:rsidR="00F67A73" w:rsidRPr="009B086C" w:rsidRDefault="00F67A73" w:rsidP="00E34C5C">
            <w:pPr>
              <w:pStyle w:val="TableParagraph"/>
              <w:spacing w:line="240" w:lineRule="auto"/>
              <w:rPr>
                <w:b/>
              </w:rPr>
            </w:pPr>
            <w:r w:rsidRPr="009B086C">
              <w:rPr>
                <w:b/>
                <w:spacing w:val="-5"/>
              </w:rPr>
              <w:t>CO3</w:t>
            </w:r>
          </w:p>
        </w:tc>
        <w:tc>
          <w:tcPr>
            <w:tcW w:w="8671" w:type="dxa"/>
            <w:gridSpan w:val="15"/>
          </w:tcPr>
          <w:p w14:paraId="37DB6FDD" w14:textId="77777777" w:rsidR="00F67A73" w:rsidRPr="009B086C" w:rsidRDefault="00F67A73" w:rsidP="00E34C5C">
            <w:pPr>
              <w:pStyle w:val="TableParagraph"/>
              <w:spacing w:line="240" w:lineRule="auto"/>
            </w:pPr>
            <w:r w:rsidRPr="009B086C">
              <w:t>evaluate</w:t>
            </w:r>
            <w:r w:rsidRPr="009B086C">
              <w:rPr>
                <w:spacing w:val="-4"/>
              </w:rPr>
              <w:t xml:space="preserve"> </w:t>
            </w:r>
            <w:r w:rsidRPr="009B086C">
              <w:t>the ethical</w:t>
            </w:r>
            <w:r w:rsidRPr="009B086C">
              <w:rPr>
                <w:spacing w:val="-1"/>
              </w:rPr>
              <w:t xml:space="preserve"> </w:t>
            </w:r>
            <w:r w:rsidRPr="009B086C">
              <w:t>and legal</w:t>
            </w:r>
            <w:r w:rsidRPr="009B086C">
              <w:rPr>
                <w:spacing w:val="-1"/>
              </w:rPr>
              <w:t xml:space="preserve"> </w:t>
            </w:r>
            <w:r w:rsidRPr="009B086C">
              <w:t>issues</w:t>
            </w:r>
            <w:r w:rsidRPr="009B086C">
              <w:rPr>
                <w:spacing w:val="-1"/>
              </w:rPr>
              <w:t xml:space="preserve"> </w:t>
            </w:r>
            <w:r w:rsidRPr="009B086C">
              <w:t>surrounding tax</w:t>
            </w:r>
            <w:r w:rsidRPr="009B086C">
              <w:rPr>
                <w:spacing w:val="-1"/>
              </w:rPr>
              <w:t xml:space="preserve"> </w:t>
            </w:r>
            <w:r w:rsidRPr="009B086C">
              <w:t>avoidance</w:t>
            </w:r>
            <w:r w:rsidRPr="009B086C">
              <w:rPr>
                <w:spacing w:val="-2"/>
              </w:rPr>
              <w:t xml:space="preserve"> </w:t>
            </w:r>
            <w:r w:rsidRPr="009B086C">
              <w:t>and</w:t>
            </w:r>
            <w:r w:rsidRPr="009B086C">
              <w:rPr>
                <w:spacing w:val="2"/>
              </w:rPr>
              <w:t xml:space="preserve"> </w:t>
            </w:r>
            <w:r w:rsidRPr="009B086C">
              <w:rPr>
                <w:spacing w:val="-2"/>
              </w:rPr>
              <w:t>evasion.</w:t>
            </w:r>
          </w:p>
        </w:tc>
      </w:tr>
      <w:tr w:rsidR="00F67A73" w:rsidRPr="009B086C" w14:paraId="4DBB5063" w14:textId="77777777" w:rsidTr="00E34C5C">
        <w:trPr>
          <w:trHeight w:val="417"/>
        </w:trPr>
        <w:tc>
          <w:tcPr>
            <w:tcW w:w="1412" w:type="dxa"/>
            <w:gridSpan w:val="2"/>
          </w:tcPr>
          <w:p w14:paraId="771D46F9" w14:textId="77777777" w:rsidR="00F67A73" w:rsidRPr="009B086C" w:rsidRDefault="00F67A73" w:rsidP="00E34C5C">
            <w:pPr>
              <w:pStyle w:val="TableParagraph"/>
              <w:spacing w:line="240" w:lineRule="auto"/>
              <w:rPr>
                <w:b/>
              </w:rPr>
            </w:pPr>
            <w:r w:rsidRPr="009B086C">
              <w:rPr>
                <w:b/>
                <w:spacing w:val="-5"/>
              </w:rPr>
              <w:t>CO4</w:t>
            </w:r>
          </w:p>
        </w:tc>
        <w:tc>
          <w:tcPr>
            <w:tcW w:w="8671" w:type="dxa"/>
            <w:gridSpan w:val="15"/>
          </w:tcPr>
          <w:p w14:paraId="3938A915" w14:textId="77777777" w:rsidR="00F67A73" w:rsidRPr="009B086C" w:rsidRDefault="00F67A73" w:rsidP="00E34C5C">
            <w:pPr>
              <w:pStyle w:val="TableParagraph"/>
              <w:spacing w:line="240" w:lineRule="auto"/>
            </w:pPr>
            <w:r w:rsidRPr="009B086C">
              <w:t>engage</w:t>
            </w:r>
            <w:r w:rsidRPr="009B086C">
              <w:rPr>
                <w:spacing w:val="-4"/>
              </w:rPr>
              <w:t xml:space="preserve"> </w:t>
            </w:r>
            <w:r w:rsidRPr="009B086C">
              <w:t>in</w:t>
            </w:r>
            <w:r w:rsidRPr="009B086C">
              <w:rPr>
                <w:spacing w:val="-1"/>
              </w:rPr>
              <w:t xml:space="preserve"> </w:t>
            </w:r>
            <w:r w:rsidRPr="009B086C">
              <w:t>basic tax</w:t>
            </w:r>
            <w:r w:rsidRPr="009B086C">
              <w:rPr>
                <w:spacing w:val="-1"/>
              </w:rPr>
              <w:t xml:space="preserve"> </w:t>
            </w:r>
            <w:r w:rsidRPr="009B086C">
              <w:t>planning and</w:t>
            </w:r>
            <w:r w:rsidRPr="009B086C">
              <w:rPr>
                <w:spacing w:val="-1"/>
              </w:rPr>
              <w:t xml:space="preserve"> </w:t>
            </w:r>
            <w:r w:rsidRPr="009B086C">
              <w:t>understand the</w:t>
            </w:r>
            <w:r w:rsidRPr="009B086C">
              <w:rPr>
                <w:spacing w:val="-1"/>
              </w:rPr>
              <w:t xml:space="preserve"> </w:t>
            </w:r>
            <w:r w:rsidRPr="009B086C">
              <w:t>implications of</w:t>
            </w:r>
            <w:r w:rsidRPr="009B086C">
              <w:rPr>
                <w:spacing w:val="-1"/>
              </w:rPr>
              <w:t xml:space="preserve"> </w:t>
            </w:r>
            <w:r w:rsidRPr="009B086C">
              <w:t>tax policy</w:t>
            </w:r>
            <w:r w:rsidRPr="009B086C">
              <w:rPr>
                <w:spacing w:val="-1"/>
              </w:rPr>
              <w:t xml:space="preserve"> </w:t>
            </w:r>
            <w:r w:rsidRPr="009B086C">
              <w:t xml:space="preserve">and </w:t>
            </w:r>
            <w:r w:rsidRPr="009B086C">
              <w:rPr>
                <w:spacing w:val="-2"/>
              </w:rPr>
              <w:t>reform.</w:t>
            </w:r>
          </w:p>
        </w:tc>
      </w:tr>
      <w:tr w:rsidR="00F67A73" w:rsidRPr="009B086C" w14:paraId="12F42C66" w14:textId="77777777" w:rsidTr="00E34C5C">
        <w:trPr>
          <w:trHeight w:val="829"/>
        </w:trPr>
        <w:tc>
          <w:tcPr>
            <w:tcW w:w="10083" w:type="dxa"/>
            <w:gridSpan w:val="17"/>
          </w:tcPr>
          <w:p w14:paraId="2607C3ED" w14:textId="77777777" w:rsidR="00F67A73" w:rsidRPr="009B086C" w:rsidRDefault="00F67A73" w:rsidP="00E34C5C">
            <w:pPr>
              <w:pStyle w:val="TableParagraph"/>
              <w:spacing w:before="1"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F67A73" w:rsidRPr="009B086C" w14:paraId="35609D80" w14:textId="77777777" w:rsidTr="00E34C5C">
        <w:trPr>
          <w:trHeight w:val="1240"/>
        </w:trPr>
        <w:tc>
          <w:tcPr>
            <w:tcW w:w="1191" w:type="dxa"/>
          </w:tcPr>
          <w:p w14:paraId="3C57FB9A" w14:textId="77777777" w:rsidR="00F67A73" w:rsidRPr="009B086C" w:rsidRDefault="00F67A73" w:rsidP="00E34C5C">
            <w:pPr>
              <w:pStyle w:val="TableParagraph"/>
              <w:spacing w:line="240" w:lineRule="auto"/>
              <w:rPr>
                <w:b/>
              </w:rPr>
            </w:pPr>
            <w:r w:rsidRPr="009B086C">
              <w:rPr>
                <w:b/>
                <w:spacing w:val="-5"/>
              </w:rPr>
              <w:t>COs</w:t>
            </w:r>
          </w:p>
        </w:tc>
        <w:tc>
          <w:tcPr>
            <w:tcW w:w="656" w:type="dxa"/>
            <w:gridSpan w:val="2"/>
          </w:tcPr>
          <w:p w14:paraId="165C25C7" w14:textId="77777777" w:rsidR="00F67A73" w:rsidRPr="009B086C" w:rsidRDefault="00F67A73" w:rsidP="00E34C5C">
            <w:pPr>
              <w:pStyle w:val="TableParagraph"/>
              <w:spacing w:line="240" w:lineRule="auto"/>
              <w:ind w:right="197"/>
              <w:rPr>
                <w:b/>
              </w:rPr>
            </w:pPr>
            <w:r w:rsidRPr="009B086C">
              <w:rPr>
                <w:b/>
                <w:spacing w:val="-6"/>
              </w:rPr>
              <w:t xml:space="preserve">PO </w:t>
            </w:r>
            <w:r w:rsidRPr="009B086C">
              <w:rPr>
                <w:b/>
                <w:spacing w:val="-10"/>
              </w:rPr>
              <w:t>1</w:t>
            </w:r>
          </w:p>
        </w:tc>
        <w:tc>
          <w:tcPr>
            <w:tcW w:w="658" w:type="dxa"/>
          </w:tcPr>
          <w:p w14:paraId="68220D2C" w14:textId="77777777" w:rsidR="00F67A73" w:rsidRPr="009B086C" w:rsidRDefault="00F67A73" w:rsidP="00E34C5C">
            <w:pPr>
              <w:pStyle w:val="TableParagraph"/>
              <w:spacing w:line="240" w:lineRule="auto"/>
              <w:ind w:left="106" w:right="200"/>
              <w:rPr>
                <w:b/>
              </w:rPr>
            </w:pPr>
            <w:r w:rsidRPr="009B086C">
              <w:rPr>
                <w:b/>
                <w:spacing w:val="-6"/>
              </w:rPr>
              <w:t xml:space="preserve">PO </w:t>
            </w:r>
            <w:r w:rsidRPr="009B086C">
              <w:rPr>
                <w:b/>
                <w:spacing w:val="-10"/>
              </w:rPr>
              <w:t>2</w:t>
            </w:r>
          </w:p>
        </w:tc>
        <w:tc>
          <w:tcPr>
            <w:tcW w:w="659" w:type="dxa"/>
            <w:gridSpan w:val="2"/>
          </w:tcPr>
          <w:p w14:paraId="7D602E91" w14:textId="77777777" w:rsidR="00F67A73" w:rsidRPr="009B086C" w:rsidRDefault="00F67A73" w:rsidP="00E34C5C">
            <w:pPr>
              <w:pStyle w:val="TableParagraph"/>
              <w:spacing w:line="240" w:lineRule="auto"/>
              <w:ind w:left="106" w:right="201"/>
              <w:rPr>
                <w:b/>
              </w:rPr>
            </w:pPr>
            <w:r w:rsidRPr="009B086C">
              <w:rPr>
                <w:b/>
                <w:spacing w:val="-6"/>
              </w:rPr>
              <w:t xml:space="preserve">PO </w:t>
            </w:r>
            <w:r w:rsidRPr="009B086C">
              <w:rPr>
                <w:b/>
                <w:spacing w:val="-10"/>
              </w:rPr>
              <w:t>3</w:t>
            </w:r>
          </w:p>
        </w:tc>
        <w:tc>
          <w:tcPr>
            <w:tcW w:w="675" w:type="dxa"/>
          </w:tcPr>
          <w:p w14:paraId="6DE76BDB" w14:textId="77777777" w:rsidR="00F67A73" w:rsidRPr="009B086C" w:rsidRDefault="00F67A73" w:rsidP="00E34C5C">
            <w:pPr>
              <w:pStyle w:val="TableParagraph"/>
              <w:spacing w:line="240" w:lineRule="auto"/>
              <w:ind w:left="103"/>
              <w:rPr>
                <w:b/>
              </w:rPr>
            </w:pPr>
            <w:r w:rsidRPr="009B086C">
              <w:rPr>
                <w:b/>
                <w:spacing w:val="-5"/>
              </w:rPr>
              <w:t>PO4</w:t>
            </w:r>
          </w:p>
        </w:tc>
        <w:tc>
          <w:tcPr>
            <w:tcW w:w="677" w:type="dxa"/>
          </w:tcPr>
          <w:p w14:paraId="6221A213" w14:textId="77777777" w:rsidR="00F67A73" w:rsidRPr="009B086C" w:rsidRDefault="00F67A73" w:rsidP="00E34C5C">
            <w:pPr>
              <w:pStyle w:val="TableParagraph"/>
              <w:spacing w:line="240" w:lineRule="auto"/>
              <w:ind w:left="105"/>
              <w:rPr>
                <w:b/>
              </w:rPr>
            </w:pPr>
            <w:r w:rsidRPr="009B086C">
              <w:rPr>
                <w:b/>
                <w:spacing w:val="-5"/>
              </w:rPr>
              <w:t>PO5</w:t>
            </w:r>
          </w:p>
        </w:tc>
        <w:tc>
          <w:tcPr>
            <w:tcW w:w="656" w:type="dxa"/>
            <w:gridSpan w:val="2"/>
          </w:tcPr>
          <w:p w14:paraId="3F5393EF" w14:textId="77777777" w:rsidR="00F67A73" w:rsidRPr="009B086C" w:rsidRDefault="00F67A73" w:rsidP="00E34C5C">
            <w:pPr>
              <w:pStyle w:val="TableParagraph"/>
              <w:spacing w:line="240" w:lineRule="auto"/>
              <w:ind w:left="104" w:right="200"/>
              <w:rPr>
                <w:b/>
              </w:rPr>
            </w:pPr>
            <w:r w:rsidRPr="009B086C">
              <w:rPr>
                <w:b/>
                <w:spacing w:val="-6"/>
              </w:rPr>
              <w:t xml:space="preserve">PO </w:t>
            </w:r>
            <w:r w:rsidRPr="009B086C">
              <w:rPr>
                <w:b/>
                <w:spacing w:val="-10"/>
              </w:rPr>
              <w:t>6</w:t>
            </w:r>
          </w:p>
        </w:tc>
        <w:tc>
          <w:tcPr>
            <w:tcW w:w="678" w:type="dxa"/>
          </w:tcPr>
          <w:p w14:paraId="045F1A49" w14:textId="77777777" w:rsidR="00F67A73" w:rsidRPr="009B086C" w:rsidRDefault="00F67A73" w:rsidP="00E34C5C">
            <w:pPr>
              <w:pStyle w:val="TableParagraph"/>
              <w:spacing w:line="240" w:lineRule="auto"/>
              <w:ind w:left="104"/>
              <w:rPr>
                <w:b/>
              </w:rPr>
            </w:pPr>
            <w:r w:rsidRPr="009B086C">
              <w:rPr>
                <w:b/>
                <w:spacing w:val="-5"/>
              </w:rPr>
              <w:t>PO7</w:t>
            </w:r>
          </w:p>
        </w:tc>
        <w:tc>
          <w:tcPr>
            <w:tcW w:w="678" w:type="dxa"/>
          </w:tcPr>
          <w:p w14:paraId="4F80098E" w14:textId="77777777" w:rsidR="00F67A73" w:rsidRPr="009B086C" w:rsidRDefault="00F67A73" w:rsidP="00E34C5C">
            <w:pPr>
              <w:pStyle w:val="TableParagraph"/>
              <w:spacing w:line="240" w:lineRule="auto"/>
              <w:ind w:left="103"/>
              <w:rPr>
                <w:b/>
              </w:rPr>
            </w:pPr>
            <w:r w:rsidRPr="009B086C">
              <w:rPr>
                <w:b/>
                <w:spacing w:val="-5"/>
              </w:rPr>
              <w:t>PO8</w:t>
            </w:r>
          </w:p>
        </w:tc>
        <w:tc>
          <w:tcPr>
            <w:tcW w:w="788" w:type="dxa"/>
            <w:gridSpan w:val="2"/>
          </w:tcPr>
          <w:p w14:paraId="7DFB7EC6" w14:textId="77777777" w:rsidR="00F67A73" w:rsidRPr="009B086C" w:rsidRDefault="00F67A73" w:rsidP="00E34C5C">
            <w:pPr>
              <w:pStyle w:val="TableParagraph"/>
              <w:spacing w:line="240" w:lineRule="auto"/>
              <w:ind w:left="99" w:right="204"/>
              <w:rPr>
                <w:b/>
              </w:rPr>
            </w:pPr>
            <w:r w:rsidRPr="009B086C">
              <w:rPr>
                <w:b/>
                <w:spacing w:val="-4"/>
              </w:rPr>
              <w:t xml:space="preserve">PSO </w:t>
            </w:r>
            <w:r w:rsidRPr="009B086C">
              <w:rPr>
                <w:b/>
                <w:spacing w:val="-10"/>
              </w:rPr>
              <w:t>1</w:t>
            </w:r>
          </w:p>
        </w:tc>
        <w:tc>
          <w:tcPr>
            <w:tcW w:w="813" w:type="dxa"/>
          </w:tcPr>
          <w:p w14:paraId="343B6B3D" w14:textId="77777777" w:rsidR="00F67A73" w:rsidRPr="009B086C" w:rsidRDefault="00F67A73" w:rsidP="00E34C5C">
            <w:pPr>
              <w:pStyle w:val="TableParagraph"/>
              <w:spacing w:line="240" w:lineRule="auto"/>
              <w:ind w:left="98"/>
              <w:rPr>
                <w:b/>
              </w:rPr>
            </w:pPr>
            <w:r w:rsidRPr="009B086C">
              <w:rPr>
                <w:b/>
                <w:spacing w:val="-4"/>
              </w:rPr>
              <w:t>PSO2</w:t>
            </w:r>
          </w:p>
        </w:tc>
        <w:tc>
          <w:tcPr>
            <w:tcW w:w="1924" w:type="dxa"/>
          </w:tcPr>
          <w:p w14:paraId="668DDFFF" w14:textId="77777777" w:rsidR="00F67A73" w:rsidRPr="009B086C" w:rsidRDefault="00F67A73" w:rsidP="00E34C5C">
            <w:pPr>
              <w:pStyle w:val="TableParagraph"/>
              <w:spacing w:line="240" w:lineRule="auto"/>
              <w:ind w:left="95"/>
              <w:rPr>
                <w:b/>
              </w:rPr>
            </w:pPr>
            <w:r w:rsidRPr="009B086C">
              <w:rPr>
                <w:b/>
                <w:spacing w:val="-4"/>
              </w:rPr>
              <w:t>PSO3</w:t>
            </w:r>
          </w:p>
        </w:tc>
        <w:tc>
          <w:tcPr>
            <w:tcW w:w="30" w:type="dxa"/>
            <w:vMerge w:val="restart"/>
            <w:tcBorders>
              <w:right w:val="nil"/>
            </w:tcBorders>
          </w:tcPr>
          <w:p w14:paraId="6BD7157F" w14:textId="77777777" w:rsidR="00F67A73" w:rsidRPr="009B086C" w:rsidRDefault="00F67A73" w:rsidP="00E34C5C">
            <w:pPr>
              <w:pStyle w:val="TableParagraph"/>
              <w:spacing w:line="240" w:lineRule="auto"/>
              <w:ind w:left="0"/>
            </w:pPr>
          </w:p>
        </w:tc>
      </w:tr>
      <w:tr w:rsidR="00F67A73" w:rsidRPr="009B086C" w14:paraId="4E4EE6ED" w14:textId="77777777" w:rsidTr="00E34C5C">
        <w:trPr>
          <w:trHeight w:val="451"/>
        </w:trPr>
        <w:tc>
          <w:tcPr>
            <w:tcW w:w="1191" w:type="dxa"/>
          </w:tcPr>
          <w:p w14:paraId="568714C9" w14:textId="77777777" w:rsidR="00F67A73" w:rsidRPr="009B086C" w:rsidRDefault="00F67A73" w:rsidP="00E34C5C">
            <w:pPr>
              <w:pStyle w:val="TableParagraph"/>
              <w:spacing w:line="240" w:lineRule="auto"/>
              <w:rPr>
                <w:b/>
              </w:rPr>
            </w:pPr>
            <w:r w:rsidRPr="009B086C">
              <w:rPr>
                <w:b/>
                <w:spacing w:val="-5"/>
              </w:rPr>
              <w:lastRenderedPageBreak/>
              <w:t>CO1</w:t>
            </w:r>
          </w:p>
        </w:tc>
        <w:tc>
          <w:tcPr>
            <w:tcW w:w="656" w:type="dxa"/>
            <w:gridSpan w:val="2"/>
          </w:tcPr>
          <w:p w14:paraId="17354255" w14:textId="77777777" w:rsidR="00F67A73" w:rsidRPr="009B086C" w:rsidRDefault="00F67A73" w:rsidP="00E34C5C">
            <w:pPr>
              <w:pStyle w:val="TableParagraph"/>
              <w:spacing w:line="240" w:lineRule="auto"/>
            </w:pPr>
            <w:r w:rsidRPr="009B086C">
              <w:rPr>
                <w:spacing w:val="-10"/>
              </w:rPr>
              <w:t>3</w:t>
            </w:r>
          </w:p>
        </w:tc>
        <w:tc>
          <w:tcPr>
            <w:tcW w:w="658" w:type="dxa"/>
          </w:tcPr>
          <w:p w14:paraId="713E6C26" w14:textId="77777777" w:rsidR="00F67A73" w:rsidRPr="009B086C" w:rsidRDefault="00F67A73" w:rsidP="00E34C5C">
            <w:pPr>
              <w:pStyle w:val="TableParagraph"/>
              <w:spacing w:line="240" w:lineRule="auto"/>
              <w:ind w:left="106"/>
            </w:pPr>
            <w:r w:rsidRPr="009B086C">
              <w:rPr>
                <w:spacing w:val="-10"/>
              </w:rPr>
              <w:t>2</w:t>
            </w:r>
          </w:p>
        </w:tc>
        <w:tc>
          <w:tcPr>
            <w:tcW w:w="659" w:type="dxa"/>
            <w:gridSpan w:val="2"/>
          </w:tcPr>
          <w:p w14:paraId="02C7F3A1" w14:textId="77777777" w:rsidR="00F67A73" w:rsidRPr="009B086C" w:rsidRDefault="00F67A73" w:rsidP="00E34C5C">
            <w:pPr>
              <w:pStyle w:val="TableParagraph"/>
              <w:spacing w:line="240" w:lineRule="auto"/>
              <w:ind w:left="106"/>
            </w:pPr>
            <w:r w:rsidRPr="009B086C">
              <w:rPr>
                <w:spacing w:val="-10"/>
              </w:rPr>
              <w:t>1</w:t>
            </w:r>
          </w:p>
        </w:tc>
        <w:tc>
          <w:tcPr>
            <w:tcW w:w="675" w:type="dxa"/>
          </w:tcPr>
          <w:p w14:paraId="4BDA2AD9" w14:textId="77777777" w:rsidR="00F67A73" w:rsidRPr="009B086C" w:rsidRDefault="00F67A73" w:rsidP="00E34C5C">
            <w:pPr>
              <w:pStyle w:val="TableParagraph"/>
              <w:spacing w:line="240" w:lineRule="auto"/>
              <w:ind w:left="103"/>
            </w:pPr>
            <w:r w:rsidRPr="009B086C">
              <w:rPr>
                <w:spacing w:val="-10"/>
              </w:rPr>
              <w:t>-</w:t>
            </w:r>
          </w:p>
        </w:tc>
        <w:tc>
          <w:tcPr>
            <w:tcW w:w="677" w:type="dxa"/>
          </w:tcPr>
          <w:p w14:paraId="0BAAABFE" w14:textId="77777777" w:rsidR="00F67A73" w:rsidRPr="009B086C" w:rsidRDefault="00F67A73" w:rsidP="00E34C5C">
            <w:pPr>
              <w:pStyle w:val="TableParagraph"/>
              <w:spacing w:line="240" w:lineRule="auto"/>
              <w:ind w:left="105"/>
            </w:pPr>
            <w:r w:rsidRPr="009B086C">
              <w:rPr>
                <w:spacing w:val="-10"/>
              </w:rPr>
              <w:t>3</w:t>
            </w:r>
          </w:p>
        </w:tc>
        <w:tc>
          <w:tcPr>
            <w:tcW w:w="656" w:type="dxa"/>
            <w:gridSpan w:val="2"/>
          </w:tcPr>
          <w:p w14:paraId="2D94DBA2" w14:textId="77777777" w:rsidR="00F67A73" w:rsidRPr="009B086C" w:rsidRDefault="00F67A73" w:rsidP="00E34C5C">
            <w:pPr>
              <w:pStyle w:val="TableParagraph"/>
              <w:spacing w:line="240" w:lineRule="auto"/>
              <w:ind w:left="104"/>
            </w:pPr>
            <w:r w:rsidRPr="009B086C">
              <w:rPr>
                <w:spacing w:val="-10"/>
              </w:rPr>
              <w:t>3</w:t>
            </w:r>
          </w:p>
        </w:tc>
        <w:tc>
          <w:tcPr>
            <w:tcW w:w="678" w:type="dxa"/>
          </w:tcPr>
          <w:p w14:paraId="42BA9DB5" w14:textId="77777777" w:rsidR="00F67A73" w:rsidRPr="009B086C" w:rsidRDefault="00F67A73" w:rsidP="00E34C5C">
            <w:pPr>
              <w:pStyle w:val="TableParagraph"/>
              <w:spacing w:line="240" w:lineRule="auto"/>
              <w:ind w:left="104"/>
            </w:pPr>
            <w:r w:rsidRPr="009B086C">
              <w:rPr>
                <w:spacing w:val="-10"/>
              </w:rPr>
              <w:t>2</w:t>
            </w:r>
          </w:p>
        </w:tc>
        <w:tc>
          <w:tcPr>
            <w:tcW w:w="678" w:type="dxa"/>
          </w:tcPr>
          <w:p w14:paraId="0C410A04" w14:textId="77777777" w:rsidR="00F67A73" w:rsidRPr="009B086C" w:rsidRDefault="00F67A73" w:rsidP="00E34C5C">
            <w:pPr>
              <w:pStyle w:val="TableParagraph"/>
              <w:spacing w:line="240" w:lineRule="auto"/>
              <w:ind w:left="103"/>
            </w:pPr>
            <w:r w:rsidRPr="009B086C">
              <w:rPr>
                <w:spacing w:val="-10"/>
              </w:rPr>
              <w:t>2</w:t>
            </w:r>
          </w:p>
        </w:tc>
        <w:tc>
          <w:tcPr>
            <w:tcW w:w="788" w:type="dxa"/>
            <w:gridSpan w:val="2"/>
          </w:tcPr>
          <w:p w14:paraId="3629E617" w14:textId="77777777" w:rsidR="00F67A73" w:rsidRPr="009B086C" w:rsidRDefault="00F67A73" w:rsidP="00E34C5C">
            <w:pPr>
              <w:pStyle w:val="TableParagraph"/>
              <w:spacing w:line="240" w:lineRule="auto"/>
              <w:ind w:left="99"/>
            </w:pPr>
            <w:r w:rsidRPr="009B086C">
              <w:rPr>
                <w:spacing w:val="-10"/>
              </w:rPr>
              <w:t>1</w:t>
            </w:r>
          </w:p>
        </w:tc>
        <w:tc>
          <w:tcPr>
            <w:tcW w:w="813" w:type="dxa"/>
          </w:tcPr>
          <w:p w14:paraId="006CC166" w14:textId="77777777" w:rsidR="00F67A73" w:rsidRPr="009B086C" w:rsidRDefault="00F67A73" w:rsidP="00E34C5C">
            <w:pPr>
              <w:pStyle w:val="TableParagraph"/>
              <w:spacing w:line="240" w:lineRule="auto"/>
              <w:ind w:left="98"/>
            </w:pPr>
            <w:r w:rsidRPr="009B086C">
              <w:rPr>
                <w:spacing w:val="-10"/>
              </w:rPr>
              <w:t>2</w:t>
            </w:r>
          </w:p>
        </w:tc>
        <w:tc>
          <w:tcPr>
            <w:tcW w:w="1924" w:type="dxa"/>
          </w:tcPr>
          <w:p w14:paraId="67440CA4" w14:textId="77777777" w:rsidR="00F67A73" w:rsidRPr="009B086C" w:rsidRDefault="00F67A73" w:rsidP="00E34C5C">
            <w:pPr>
              <w:pStyle w:val="TableParagraph"/>
              <w:spacing w:line="240" w:lineRule="auto"/>
              <w:ind w:left="95"/>
            </w:pPr>
            <w:r w:rsidRPr="009B086C">
              <w:rPr>
                <w:spacing w:val="-10"/>
              </w:rPr>
              <w:t>1</w:t>
            </w:r>
          </w:p>
        </w:tc>
        <w:tc>
          <w:tcPr>
            <w:tcW w:w="30" w:type="dxa"/>
            <w:vMerge/>
            <w:tcBorders>
              <w:top w:val="nil"/>
              <w:right w:val="nil"/>
            </w:tcBorders>
          </w:tcPr>
          <w:p w14:paraId="38A5DE53" w14:textId="77777777" w:rsidR="00F67A73" w:rsidRPr="009B086C" w:rsidRDefault="00F67A73" w:rsidP="00E34C5C"/>
        </w:tc>
      </w:tr>
      <w:tr w:rsidR="00F67A73" w:rsidRPr="009B086C" w14:paraId="19CCBB25" w14:textId="77777777" w:rsidTr="00E34C5C">
        <w:trPr>
          <w:trHeight w:val="450"/>
        </w:trPr>
        <w:tc>
          <w:tcPr>
            <w:tcW w:w="1191" w:type="dxa"/>
          </w:tcPr>
          <w:p w14:paraId="43FDE498" w14:textId="77777777" w:rsidR="00F67A73" w:rsidRPr="009B086C" w:rsidRDefault="00F67A73" w:rsidP="00E34C5C">
            <w:pPr>
              <w:pStyle w:val="TableParagraph"/>
              <w:spacing w:line="240" w:lineRule="auto"/>
              <w:rPr>
                <w:b/>
              </w:rPr>
            </w:pPr>
            <w:r w:rsidRPr="009B086C">
              <w:rPr>
                <w:b/>
                <w:spacing w:val="-5"/>
              </w:rPr>
              <w:t>CO2</w:t>
            </w:r>
          </w:p>
        </w:tc>
        <w:tc>
          <w:tcPr>
            <w:tcW w:w="656" w:type="dxa"/>
            <w:gridSpan w:val="2"/>
          </w:tcPr>
          <w:p w14:paraId="7E377488" w14:textId="77777777" w:rsidR="00F67A73" w:rsidRPr="009B086C" w:rsidRDefault="00F67A73" w:rsidP="00E34C5C">
            <w:pPr>
              <w:pStyle w:val="TableParagraph"/>
              <w:spacing w:line="240" w:lineRule="auto"/>
            </w:pPr>
            <w:r w:rsidRPr="009B086C">
              <w:rPr>
                <w:spacing w:val="-10"/>
              </w:rPr>
              <w:t>3</w:t>
            </w:r>
          </w:p>
        </w:tc>
        <w:tc>
          <w:tcPr>
            <w:tcW w:w="658" w:type="dxa"/>
          </w:tcPr>
          <w:p w14:paraId="307E7307" w14:textId="77777777" w:rsidR="00F67A73" w:rsidRPr="009B086C" w:rsidRDefault="00F67A73" w:rsidP="00E34C5C">
            <w:pPr>
              <w:pStyle w:val="TableParagraph"/>
              <w:spacing w:line="240" w:lineRule="auto"/>
              <w:ind w:left="106"/>
            </w:pPr>
            <w:r w:rsidRPr="009B086C">
              <w:rPr>
                <w:spacing w:val="-10"/>
              </w:rPr>
              <w:t>2</w:t>
            </w:r>
          </w:p>
        </w:tc>
        <w:tc>
          <w:tcPr>
            <w:tcW w:w="659" w:type="dxa"/>
            <w:gridSpan w:val="2"/>
          </w:tcPr>
          <w:p w14:paraId="7E0FA37D" w14:textId="77777777" w:rsidR="00F67A73" w:rsidRPr="009B086C" w:rsidRDefault="00F67A73" w:rsidP="00E34C5C">
            <w:pPr>
              <w:pStyle w:val="TableParagraph"/>
              <w:spacing w:line="240" w:lineRule="auto"/>
              <w:ind w:left="106"/>
            </w:pPr>
            <w:r w:rsidRPr="009B086C">
              <w:rPr>
                <w:spacing w:val="-10"/>
              </w:rPr>
              <w:t>1</w:t>
            </w:r>
          </w:p>
        </w:tc>
        <w:tc>
          <w:tcPr>
            <w:tcW w:w="675" w:type="dxa"/>
          </w:tcPr>
          <w:p w14:paraId="38FFEB58" w14:textId="77777777" w:rsidR="00F67A73" w:rsidRPr="009B086C" w:rsidRDefault="00F67A73" w:rsidP="00E34C5C">
            <w:pPr>
              <w:pStyle w:val="TableParagraph"/>
              <w:spacing w:line="240" w:lineRule="auto"/>
              <w:ind w:left="103"/>
            </w:pPr>
            <w:r w:rsidRPr="009B086C">
              <w:rPr>
                <w:spacing w:val="-10"/>
              </w:rPr>
              <w:t>1</w:t>
            </w:r>
          </w:p>
        </w:tc>
        <w:tc>
          <w:tcPr>
            <w:tcW w:w="677" w:type="dxa"/>
          </w:tcPr>
          <w:p w14:paraId="4CF46F67" w14:textId="77777777" w:rsidR="00F67A73" w:rsidRPr="009B086C" w:rsidRDefault="00F67A73" w:rsidP="00E34C5C">
            <w:pPr>
              <w:pStyle w:val="TableParagraph"/>
              <w:spacing w:line="240" w:lineRule="auto"/>
              <w:ind w:left="105"/>
            </w:pPr>
            <w:r w:rsidRPr="009B086C">
              <w:rPr>
                <w:spacing w:val="-10"/>
              </w:rPr>
              <w:t>2</w:t>
            </w:r>
          </w:p>
        </w:tc>
        <w:tc>
          <w:tcPr>
            <w:tcW w:w="656" w:type="dxa"/>
            <w:gridSpan w:val="2"/>
          </w:tcPr>
          <w:p w14:paraId="5862937D" w14:textId="77777777" w:rsidR="00F67A73" w:rsidRPr="009B086C" w:rsidRDefault="00F67A73" w:rsidP="00E34C5C">
            <w:pPr>
              <w:pStyle w:val="TableParagraph"/>
              <w:spacing w:line="240" w:lineRule="auto"/>
              <w:ind w:left="104"/>
            </w:pPr>
            <w:r w:rsidRPr="009B086C">
              <w:rPr>
                <w:spacing w:val="-10"/>
              </w:rPr>
              <w:t>3</w:t>
            </w:r>
          </w:p>
        </w:tc>
        <w:tc>
          <w:tcPr>
            <w:tcW w:w="678" w:type="dxa"/>
          </w:tcPr>
          <w:p w14:paraId="58C110C7" w14:textId="77777777" w:rsidR="00F67A73" w:rsidRPr="009B086C" w:rsidRDefault="00F67A73" w:rsidP="00E34C5C">
            <w:pPr>
              <w:pStyle w:val="TableParagraph"/>
              <w:spacing w:line="240" w:lineRule="auto"/>
              <w:ind w:left="104"/>
            </w:pPr>
            <w:r w:rsidRPr="009B086C">
              <w:rPr>
                <w:spacing w:val="-10"/>
              </w:rPr>
              <w:t>2</w:t>
            </w:r>
          </w:p>
        </w:tc>
        <w:tc>
          <w:tcPr>
            <w:tcW w:w="678" w:type="dxa"/>
          </w:tcPr>
          <w:p w14:paraId="01AD917E" w14:textId="77777777" w:rsidR="00F67A73" w:rsidRPr="009B086C" w:rsidRDefault="00F67A73" w:rsidP="00E34C5C">
            <w:pPr>
              <w:pStyle w:val="TableParagraph"/>
              <w:spacing w:line="240" w:lineRule="auto"/>
              <w:ind w:left="103"/>
            </w:pPr>
            <w:r w:rsidRPr="009B086C">
              <w:rPr>
                <w:spacing w:val="-10"/>
              </w:rPr>
              <w:t>2</w:t>
            </w:r>
          </w:p>
        </w:tc>
        <w:tc>
          <w:tcPr>
            <w:tcW w:w="788" w:type="dxa"/>
            <w:gridSpan w:val="2"/>
          </w:tcPr>
          <w:p w14:paraId="7AB3312A" w14:textId="77777777" w:rsidR="00F67A73" w:rsidRPr="009B086C" w:rsidRDefault="00F67A73" w:rsidP="00E34C5C">
            <w:pPr>
              <w:pStyle w:val="TableParagraph"/>
              <w:spacing w:line="240" w:lineRule="auto"/>
              <w:ind w:left="99"/>
            </w:pPr>
            <w:r w:rsidRPr="009B086C">
              <w:rPr>
                <w:spacing w:val="-10"/>
              </w:rPr>
              <w:t>1</w:t>
            </w:r>
          </w:p>
        </w:tc>
        <w:tc>
          <w:tcPr>
            <w:tcW w:w="813" w:type="dxa"/>
          </w:tcPr>
          <w:p w14:paraId="47720069" w14:textId="77777777" w:rsidR="00F67A73" w:rsidRPr="009B086C" w:rsidRDefault="00F67A73" w:rsidP="00E34C5C">
            <w:pPr>
              <w:pStyle w:val="TableParagraph"/>
              <w:spacing w:line="240" w:lineRule="auto"/>
              <w:ind w:left="98"/>
            </w:pPr>
            <w:r w:rsidRPr="009B086C">
              <w:rPr>
                <w:spacing w:val="-10"/>
              </w:rPr>
              <w:t>2</w:t>
            </w:r>
          </w:p>
        </w:tc>
        <w:tc>
          <w:tcPr>
            <w:tcW w:w="1924" w:type="dxa"/>
          </w:tcPr>
          <w:p w14:paraId="7B869921" w14:textId="77777777" w:rsidR="00F67A73" w:rsidRPr="009B086C" w:rsidRDefault="00F67A73" w:rsidP="00E34C5C">
            <w:pPr>
              <w:pStyle w:val="TableParagraph"/>
              <w:spacing w:line="240" w:lineRule="auto"/>
              <w:ind w:left="95"/>
            </w:pPr>
            <w:r w:rsidRPr="009B086C">
              <w:rPr>
                <w:spacing w:val="-10"/>
              </w:rPr>
              <w:t>1</w:t>
            </w:r>
          </w:p>
        </w:tc>
        <w:tc>
          <w:tcPr>
            <w:tcW w:w="30" w:type="dxa"/>
            <w:vMerge/>
            <w:tcBorders>
              <w:top w:val="nil"/>
              <w:right w:val="nil"/>
            </w:tcBorders>
          </w:tcPr>
          <w:p w14:paraId="75AD70C9" w14:textId="77777777" w:rsidR="00F67A73" w:rsidRPr="009B086C" w:rsidRDefault="00F67A73" w:rsidP="00E34C5C"/>
        </w:tc>
      </w:tr>
      <w:tr w:rsidR="00F67A73" w:rsidRPr="009B086C" w14:paraId="067750E1" w14:textId="77777777" w:rsidTr="00E34C5C">
        <w:trPr>
          <w:trHeight w:val="450"/>
        </w:trPr>
        <w:tc>
          <w:tcPr>
            <w:tcW w:w="1191" w:type="dxa"/>
          </w:tcPr>
          <w:p w14:paraId="5E34321D" w14:textId="77777777" w:rsidR="00F67A73" w:rsidRPr="009B086C" w:rsidRDefault="00F67A73" w:rsidP="00E34C5C">
            <w:pPr>
              <w:pStyle w:val="TableParagraph"/>
              <w:spacing w:before="1" w:line="240" w:lineRule="auto"/>
              <w:rPr>
                <w:b/>
              </w:rPr>
            </w:pPr>
            <w:r w:rsidRPr="009B086C">
              <w:rPr>
                <w:b/>
                <w:spacing w:val="-5"/>
              </w:rPr>
              <w:t>CO3</w:t>
            </w:r>
          </w:p>
        </w:tc>
        <w:tc>
          <w:tcPr>
            <w:tcW w:w="656" w:type="dxa"/>
            <w:gridSpan w:val="2"/>
          </w:tcPr>
          <w:p w14:paraId="13735ACE" w14:textId="77777777" w:rsidR="00F67A73" w:rsidRPr="009B086C" w:rsidRDefault="00F67A73" w:rsidP="00E34C5C">
            <w:pPr>
              <w:pStyle w:val="TableParagraph"/>
              <w:spacing w:before="1" w:line="240" w:lineRule="auto"/>
            </w:pPr>
            <w:r w:rsidRPr="009B086C">
              <w:rPr>
                <w:spacing w:val="-10"/>
              </w:rPr>
              <w:t>3</w:t>
            </w:r>
          </w:p>
        </w:tc>
        <w:tc>
          <w:tcPr>
            <w:tcW w:w="658" w:type="dxa"/>
          </w:tcPr>
          <w:p w14:paraId="4B6F4343" w14:textId="77777777" w:rsidR="00F67A73" w:rsidRPr="009B086C" w:rsidRDefault="00F67A73" w:rsidP="00E34C5C">
            <w:pPr>
              <w:pStyle w:val="TableParagraph"/>
              <w:spacing w:before="1" w:line="240" w:lineRule="auto"/>
              <w:ind w:left="106"/>
            </w:pPr>
            <w:r w:rsidRPr="009B086C">
              <w:rPr>
                <w:spacing w:val="-10"/>
              </w:rPr>
              <w:t>2</w:t>
            </w:r>
          </w:p>
        </w:tc>
        <w:tc>
          <w:tcPr>
            <w:tcW w:w="659" w:type="dxa"/>
            <w:gridSpan w:val="2"/>
          </w:tcPr>
          <w:p w14:paraId="0674448C" w14:textId="77777777" w:rsidR="00F67A73" w:rsidRPr="009B086C" w:rsidRDefault="00F67A73" w:rsidP="00E34C5C">
            <w:pPr>
              <w:pStyle w:val="TableParagraph"/>
              <w:spacing w:before="1" w:line="240" w:lineRule="auto"/>
              <w:ind w:left="106"/>
            </w:pPr>
            <w:r w:rsidRPr="009B086C">
              <w:rPr>
                <w:spacing w:val="-10"/>
              </w:rPr>
              <w:t>3</w:t>
            </w:r>
          </w:p>
        </w:tc>
        <w:tc>
          <w:tcPr>
            <w:tcW w:w="675" w:type="dxa"/>
          </w:tcPr>
          <w:p w14:paraId="35767538" w14:textId="77777777" w:rsidR="00F67A73" w:rsidRPr="009B086C" w:rsidRDefault="00F67A73" w:rsidP="00E34C5C">
            <w:pPr>
              <w:pStyle w:val="TableParagraph"/>
              <w:spacing w:before="1" w:line="240" w:lineRule="auto"/>
              <w:ind w:left="103"/>
            </w:pPr>
            <w:r w:rsidRPr="009B086C">
              <w:rPr>
                <w:spacing w:val="-10"/>
              </w:rPr>
              <w:t>1</w:t>
            </w:r>
          </w:p>
        </w:tc>
        <w:tc>
          <w:tcPr>
            <w:tcW w:w="677" w:type="dxa"/>
          </w:tcPr>
          <w:p w14:paraId="1C7BAE54" w14:textId="77777777" w:rsidR="00F67A73" w:rsidRPr="009B086C" w:rsidRDefault="00F67A73" w:rsidP="00E34C5C">
            <w:pPr>
              <w:pStyle w:val="TableParagraph"/>
              <w:spacing w:before="1" w:line="240" w:lineRule="auto"/>
              <w:ind w:left="105"/>
            </w:pPr>
            <w:r w:rsidRPr="009B086C">
              <w:rPr>
                <w:spacing w:val="-10"/>
              </w:rPr>
              <w:t>1</w:t>
            </w:r>
          </w:p>
        </w:tc>
        <w:tc>
          <w:tcPr>
            <w:tcW w:w="656" w:type="dxa"/>
            <w:gridSpan w:val="2"/>
          </w:tcPr>
          <w:p w14:paraId="4FDB7CD8" w14:textId="77777777" w:rsidR="00F67A73" w:rsidRPr="009B086C" w:rsidRDefault="00F67A73" w:rsidP="00E34C5C">
            <w:pPr>
              <w:pStyle w:val="TableParagraph"/>
              <w:spacing w:before="1" w:line="240" w:lineRule="auto"/>
              <w:ind w:left="104"/>
            </w:pPr>
            <w:r w:rsidRPr="009B086C">
              <w:rPr>
                <w:spacing w:val="-10"/>
              </w:rPr>
              <w:t>2</w:t>
            </w:r>
          </w:p>
        </w:tc>
        <w:tc>
          <w:tcPr>
            <w:tcW w:w="678" w:type="dxa"/>
          </w:tcPr>
          <w:p w14:paraId="32514A61" w14:textId="77777777" w:rsidR="00F67A73" w:rsidRPr="009B086C" w:rsidRDefault="00F67A73" w:rsidP="00E34C5C">
            <w:pPr>
              <w:pStyle w:val="TableParagraph"/>
              <w:spacing w:before="1" w:line="240" w:lineRule="auto"/>
              <w:ind w:left="104"/>
            </w:pPr>
            <w:r w:rsidRPr="009B086C">
              <w:rPr>
                <w:spacing w:val="-10"/>
              </w:rPr>
              <w:t>3</w:t>
            </w:r>
          </w:p>
        </w:tc>
        <w:tc>
          <w:tcPr>
            <w:tcW w:w="678" w:type="dxa"/>
          </w:tcPr>
          <w:p w14:paraId="739F31E5" w14:textId="77777777" w:rsidR="00F67A73" w:rsidRPr="009B086C" w:rsidRDefault="00F67A73" w:rsidP="00E34C5C">
            <w:pPr>
              <w:pStyle w:val="TableParagraph"/>
              <w:spacing w:before="1" w:line="240" w:lineRule="auto"/>
              <w:ind w:left="103"/>
            </w:pPr>
            <w:r w:rsidRPr="009B086C">
              <w:rPr>
                <w:spacing w:val="-10"/>
              </w:rPr>
              <w:t>3</w:t>
            </w:r>
          </w:p>
        </w:tc>
        <w:tc>
          <w:tcPr>
            <w:tcW w:w="788" w:type="dxa"/>
            <w:gridSpan w:val="2"/>
          </w:tcPr>
          <w:p w14:paraId="3D4A030C" w14:textId="77777777" w:rsidR="00F67A73" w:rsidRPr="009B086C" w:rsidRDefault="00F67A73" w:rsidP="00E34C5C">
            <w:pPr>
              <w:pStyle w:val="TableParagraph"/>
              <w:spacing w:before="1" w:line="240" w:lineRule="auto"/>
              <w:ind w:left="99"/>
            </w:pPr>
            <w:r w:rsidRPr="009B086C">
              <w:rPr>
                <w:spacing w:val="-10"/>
              </w:rPr>
              <w:t>1</w:t>
            </w:r>
          </w:p>
        </w:tc>
        <w:tc>
          <w:tcPr>
            <w:tcW w:w="813" w:type="dxa"/>
          </w:tcPr>
          <w:p w14:paraId="5B63A9B7" w14:textId="77777777" w:rsidR="00F67A73" w:rsidRPr="009B086C" w:rsidRDefault="00F67A73" w:rsidP="00E34C5C">
            <w:pPr>
              <w:pStyle w:val="TableParagraph"/>
              <w:spacing w:before="1" w:line="240" w:lineRule="auto"/>
              <w:ind w:left="98"/>
            </w:pPr>
            <w:r w:rsidRPr="009B086C">
              <w:rPr>
                <w:spacing w:val="-10"/>
              </w:rPr>
              <w:t>-</w:t>
            </w:r>
          </w:p>
        </w:tc>
        <w:tc>
          <w:tcPr>
            <w:tcW w:w="1924" w:type="dxa"/>
          </w:tcPr>
          <w:p w14:paraId="1972C0D4" w14:textId="77777777" w:rsidR="00F67A73" w:rsidRPr="009B086C" w:rsidRDefault="00F67A73" w:rsidP="00E34C5C">
            <w:pPr>
              <w:pStyle w:val="TableParagraph"/>
              <w:spacing w:before="1" w:line="240" w:lineRule="auto"/>
              <w:ind w:left="95"/>
            </w:pPr>
            <w:r w:rsidRPr="009B086C">
              <w:rPr>
                <w:spacing w:val="-10"/>
              </w:rPr>
              <w:t>3</w:t>
            </w:r>
          </w:p>
        </w:tc>
        <w:tc>
          <w:tcPr>
            <w:tcW w:w="30" w:type="dxa"/>
            <w:vMerge/>
            <w:tcBorders>
              <w:top w:val="nil"/>
              <w:right w:val="nil"/>
            </w:tcBorders>
          </w:tcPr>
          <w:p w14:paraId="625C3558" w14:textId="77777777" w:rsidR="00F67A73" w:rsidRPr="009B086C" w:rsidRDefault="00F67A73" w:rsidP="00E34C5C"/>
        </w:tc>
      </w:tr>
      <w:tr w:rsidR="00F67A73" w:rsidRPr="009B086C" w14:paraId="5E593F31" w14:textId="77777777" w:rsidTr="00E34C5C">
        <w:trPr>
          <w:trHeight w:val="453"/>
        </w:trPr>
        <w:tc>
          <w:tcPr>
            <w:tcW w:w="1191" w:type="dxa"/>
          </w:tcPr>
          <w:p w14:paraId="2A668E66" w14:textId="77777777" w:rsidR="00F67A73" w:rsidRPr="009B086C" w:rsidRDefault="00F67A73" w:rsidP="00E34C5C">
            <w:pPr>
              <w:pStyle w:val="TableParagraph"/>
              <w:spacing w:before="1" w:line="240" w:lineRule="auto"/>
              <w:rPr>
                <w:b/>
              </w:rPr>
            </w:pPr>
            <w:r w:rsidRPr="009B086C">
              <w:rPr>
                <w:b/>
                <w:spacing w:val="-5"/>
              </w:rPr>
              <w:t>CO4</w:t>
            </w:r>
          </w:p>
        </w:tc>
        <w:tc>
          <w:tcPr>
            <w:tcW w:w="656" w:type="dxa"/>
            <w:gridSpan w:val="2"/>
          </w:tcPr>
          <w:p w14:paraId="3B719D8C" w14:textId="77777777" w:rsidR="00F67A73" w:rsidRPr="009B086C" w:rsidRDefault="00F67A73" w:rsidP="00E34C5C">
            <w:pPr>
              <w:pStyle w:val="TableParagraph"/>
              <w:spacing w:before="1" w:line="240" w:lineRule="auto"/>
            </w:pPr>
            <w:r w:rsidRPr="009B086C">
              <w:rPr>
                <w:spacing w:val="-10"/>
              </w:rPr>
              <w:t>2</w:t>
            </w:r>
          </w:p>
        </w:tc>
        <w:tc>
          <w:tcPr>
            <w:tcW w:w="658" w:type="dxa"/>
          </w:tcPr>
          <w:p w14:paraId="10B5CA12" w14:textId="77777777" w:rsidR="00F67A73" w:rsidRPr="009B086C" w:rsidRDefault="00F67A73" w:rsidP="00E34C5C">
            <w:pPr>
              <w:pStyle w:val="TableParagraph"/>
              <w:spacing w:before="1" w:line="240" w:lineRule="auto"/>
              <w:ind w:left="106"/>
            </w:pPr>
            <w:r w:rsidRPr="009B086C">
              <w:rPr>
                <w:spacing w:val="-10"/>
              </w:rPr>
              <w:t>1</w:t>
            </w:r>
          </w:p>
        </w:tc>
        <w:tc>
          <w:tcPr>
            <w:tcW w:w="659" w:type="dxa"/>
            <w:gridSpan w:val="2"/>
          </w:tcPr>
          <w:p w14:paraId="2915CF96" w14:textId="77777777" w:rsidR="00F67A73" w:rsidRPr="009B086C" w:rsidRDefault="00F67A73" w:rsidP="00E34C5C">
            <w:pPr>
              <w:pStyle w:val="TableParagraph"/>
              <w:spacing w:before="1" w:line="240" w:lineRule="auto"/>
              <w:ind w:left="106"/>
            </w:pPr>
            <w:r w:rsidRPr="009B086C">
              <w:rPr>
                <w:spacing w:val="-10"/>
              </w:rPr>
              <w:t>2</w:t>
            </w:r>
          </w:p>
        </w:tc>
        <w:tc>
          <w:tcPr>
            <w:tcW w:w="675" w:type="dxa"/>
          </w:tcPr>
          <w:p w14:paraId="44C96610" w14:textId="77777777" w:rsidR="00F67A73" w:rsidRPr="009B086C" w:rsidRDefault="00F67A73" w:rsidP="00E34C5C">
            <w:pPr>
              <w:pStyle w:val="TableParagraph"/>
              <w:spacing w:before="1" w:line="240" w:lineRule="auto"/>
              <w:ind w:left="103"/>
            </w:pPr>
            <w:r w:rsidRPr="009B086C">
              <w:rPr>
                <w:spacing w:val="-10"/>
              </w:rPr>
              <w:t>-</w:t>
            </w:r>
          </w:p>
        </w:tc>
        <w:tc>
          <w:tcPr>
            <w:tcW w:w="677" w:type="dxa"/>
          </w:tcPr>
          <w:p w14:paraId="7D5D52F8" w14:textId="77777777" w:rsidR="00F67A73" w:rsidRPr="009B086C" w:rsidRDefault="00F67A73" w:rsidP="00E34C5C">
            <w:pPr>
              <w:pStyle w:val="TableParagraph"/>
              <w:spacing w:before="1" w:line="240" w:lineRule="auto"/>
              <w:ind w:left="105"/>
            </w:pPr>
            <w:r w:rsidRPr="009B086C">
              <w:rPr>
                <w:spacing w:val="-10"/>
              </w:rPr>
              <w:t>1</w:t>
            </w:r>
          </w:p>
        </w:tc>
        <w:tc>
          <w:tcPr>
            <w:tcW w:w="656" w:type="dxa"/>
            <w:gridSpan w:val="2"/>
          </w:tcPr>
          <w:p w14:paraId="0044E829" w14:textId="77777777" w:rsidR="00F67A73" w:rsidRPr="009B086C" w:rsidRDefault="00F67A73" w:rsidP="00E34C5C">
            <w:pPr>
              <w:pStyle w:val="TableParagraph"/>
              <w:spacing w:before="1" w:line="240" w:lineRule="auto"/>
              <w:ind w:left="104"/>
            </w:pPr>
            <w:r w:rsidRPr="009B086C">
              <w:rPr>
                <w:spacing w:val="-10"/>
              </w:rPr>
              <w:t>3</w:t>
            </w:r>
          </w:p>
        </w:tc>
        <w:tc>
          <w:tcPr>
            <w:tcW w:w="678" w:type="dxa"/>
          </w:tcPr>
          <w:p w14:paraId="6E8B2E4E" w14:textId="77777777" w:rsidR="00F67A73" w:rsidRPr="009B086C" w:rsidRDefault="00F67A73" w:rsidP="00E34C5C">
            <w:pPr>
              <w:pStyle w:val="TableParagraph"/>
              <w:spacing w:before="1" w:line="240" w:lineRule="auto"/>
              <w:ind w:left="104"/>
            </w:pPr>
            <w:r w:rsidRPr="009B086C">
              <w:rPr>
                <w:spacing w:val="-10"/>
              </w:rPr>
              <w:t>3</w:t>
            </w:r>
          </w:p>
        </w:tc>
        <w:tc>
          <w:tcPr>
            <w:tcW w:w="678" w:type="dxa"/>
          </w:tcPr>
          <w:p w14:paraId="6C7C5621" w14:textId="77777777" w:rsidR="00F67A73" w:rsidRPr="009B086C" w:rsidRDefault="00F67A73" w:rsidP="00E34C5C">
            <w:pPr>
              <w:pStyle w:val="TableParagraph"/>
              <w:spacing w:before="1" w:line="240" w:lineRule="auto"/>
              <w:ind w:left="103"/>
            </w:pPr>
            <w:r w:rsidRPr="009B086C">
              <w:rPr>
                <w:spacing w:val="-10"/>
              </w:rPr>
              <w:t>3</w:t>
            </w:r>
          </w:p>
        </w:tc>
        <w:tc>
          <w:tcPr>
            <w:tcW w:w="788" w:type="dxa"/>
            <w:gridSpan w:val="2"/>
          </w:tcPr>
          <w:p w14:paraId="79011883" w14:textId="77777777" w:rsidR="00F67A73" w:rsidRPr="009B086C" w:rsidRDefault="00F67A73" w:rsidP="00E34C5C">
            <w:pPr>
              <w:pStyle w:val="TableParagraph"/>
              <w:spacing w:before="1" w:line="240" w:lineRule="auto"/>
              <w:ind w:left="99"/>
            </w:pPr>
            <w:r w:rsidRPr="009B086C">
              <w:rPr>
                <w:spacing w:val="-10"/>
              </w:rPr>
              <w:t>3</w:t>
            </w:r>
          </w:p>
        </w:tc>
        <w:tc>
          <w:tcPr>
            <w:tcW w:w="813" w:type="dxa"/>
          </w:tcPr>
          <w:p w14:paraId="3A16426A" w14:textId="77777777" w:rsidR="00F67A73" w:rsidRPr="009B086C" w:rsidRDefault="00F67A73" w:rsidP="00E34C5C">
            <w:pPr>
              <w:pStyle w:val="TableParagraph"/>
              <w:spacing w:before="1" w:line="240" w:lineRule="auto"/>
              <w:ind w:left="98"/>
            </w:pPr>
            <w:r w:rsidRPr="009B086C">
              <w:rPr>
                <w:spacing w:val="-10"/>
              </w:rPr>
              <w:t>2</w:t>
            </w:r>
          </w:p>
        </w:tc>
        <w:tc>
          <w:tcPr>
            <w:tcW w:w="1924" w:type="dxa"/>
          </w:tcPr>
          <w:p w14:paraId="02FEBAD9" w14:textId="77777777" w:rsidR="00F67A73" w:rsidRPr="009B086C" w:rsidRDefault="00F67A73" w:rsidP="00E34C5C">
            <w:pPr>
              <w:pStyle w:val="TableParagraph"/>
              <w:spacing w:before="1" w:line="240" w:lineRule="auto"/>
              <w:ind w:left="95"/>
            </w:pPr>
            <w:r w:rsidRPr="009B086C">
              <w:rPr>
                <w:spacing w:val="-10"/>
              </w:rPr>
              <w:t>1</w:t>
            </w:r>
          </w:p>
        </w:tc>
        <w:tc>
          <w:tcPr>
            <w:tcW w:w="30" w:type="dxa"/>
            <w:vMerge/>
            <w:tcBorders>
              <w:top w:val="nil"/>
              <w:right w:val="nil"/>
            </w:tcBorders>
          </w:tcPr>
          <w:p w14:paraId="0152BE40" w14:textId="77777777" w:rsidR="00F67A73" w:rsidRPr="009B086C" w:rsidRDefault="00F67A73" w:rsidP="00E34C5C"/>
        </w:tc>
      </w:tr>
      <w:tr w:rsidR="00F67A73" w:rsidRPr="009B086C" w14:paraId="6429DFB2" w14:textId="77777777" w:rsidTr="00E34C5C">
        <w:trPr>
          <w:trHeight w:val="450"/>
        </w:trPr>
        <w:tc>
          <w:tcPr>
            <w:tcW w:w="1191" w:type="dxa"/>
          </w:tcPr>
          <w:p w14:paraId="20DA3681" w14:textId="77777777" w:rsidR="00F67A73" w:rsidRPr="009B086C" w:rsidRDefault="00F67A73" w:rsidP="00E34C5C">
            <w:pPr>
              <w:pStyle w:val="TableParagraph"/>
              <w:spacing w:line="240" w:lineRule="auto"/>
              <w:rPr>
                <w:b/>
              </w:rPr>
            </w:pPr>
            <w:r w:rsidRPr="009B086C">
              <w:rPr>
                <w:b/>
                <w:spacing w:val="-2"/>
              </w:rPr>
              <w:t>Average</w:t>
            </w:r>
          </w:p>
        </w:tc>
        <w:tc>
          <w:tcPr>
            <w:tcW w:w="656" w:type="dxa"/>
            <w:gridSpan w:val="2"/>
          </w:tcPr>
          <w:p w14:paraId="6E69B552" w14:textId="77777777" w:rsidR="00F67A73" w:rsidRPr="009B086C" w:rsidRDefault="00F67A73" w:rsidP="00E34C5C">
            <w:pPr>
              <w:pStyle w:val="TableParagraph"/>
              <w:spacing w:line="240" w:lineRule="auto"/>
            </w:pPr>
            <w:r w:rsidRPr="009B086C">
              <w:rPr>
                <w:spacing w:val="-4"/>
              </w:rPr>
              <w:t>2.75</w:t>
            </w:r>
          </w:p>
        </w:tc>
        <w:tc>
          <w:tcPr>
            <w:tcW w:w="658" w:type="dxa"/>
          </w:tcPr>
          <w:p w14:paraId="685E0F69" w14:textId="77777777" w:rsidR="00F67A73" w:rsidRPr="009B086C" w:rsidRDefault="00F67A73" w:rsidP="00E34C5C">
            <w:pPr>
              <w:pStyle w:val="TableParagraph"/>
              <w:spacing w:line="240" w:lineRule="auto"/>
              <w:ind w:left="106"/>
            </w:pPr>
            <w:r w:rsidRPr="009B086C">
              <w:rPr>
                <w:spacing w:val="-4"/>
              </w:rPr>
              <w:t>1.75</w:t>
            </w:r>
          </w:p>
        </w:tc>
        <w:tc>
          <w:tcPr>
            <w:tcW w:w="659" w:type="dxa"/>
            <w:gridSpan w:val="2"/>
          </w:tcPr>
          <w:p w14:paraId="7B821C76" w14:textId="77777777" w:rsidR="00F67A73" w:rsidRPr="009B086C" w:rsidRDefault="00F67A73" w:rsidP="00E34C5C">
            <w:pPr>
              <w:pStyle w:val="TableParagraph"/>
              <w:spacing w:line="240" w:lineRule="auto"/>
              <w:ind w:left="106"/>
            </w:pPr>
            <w:r w:rsidRPr="009B086C">
              <w:rPr>
                <w:spacing w:val="-4"/>
              </w:rPr>
              <w:t>1.75</w:t>
            </w:r>
          </w:p>
        </w:tc>
        <w:tc>
          <w:tcPr>
            <w:tcW w:w="675" w:type="dxa"/>
          </w:tcPr>
          <w:p w14:paraId="498ADB98" w14:textId="77777777" w:rsidR="00F67A73" w:rsidRPr="009B086C" w:rsidRDefault="00F67A73" w:rsidP="00E34C5C">
            <w:pPr>
              <w:pStyle w:val="TableParagraph"/>
              <w:spacing w:line="240" w:lineRule="auto"/>
              <w:ind w:left="103"/>
            </w:pPr>
            <w:r w:rsidRPr="009B086C">
              <w:rPr>
                <w:spacing w:val="-10"/>
              </w:rPr>
              <w:t>1</w:t>
            </w:r>
          </w:p>
        </w:tc>
        <w:tc>
          <w:tcPr>
            <w:tcW w:w="677" w:type="dxa"/>
          </w:tcPr>
          <w:p w14:paraId="6F173274" w14:textId="77777777" w:rsidR="00F67A73" w:rsidRPr="009B086C" w:rsidRDefault="00F67A73" w:rsidP="00E34C5C">
            <w:pPr>
              <w:pStyle w:val="TableParagraph"/>
              <w:spacing w:line="240" w:lineRule="auto"/>
              <w:ind w:left="105"/>
            </w:pPr>
            <w:r w:rsidRPr="009B086C">
              <w:rPr>
                <w:spacing w:val="-4"/>
              </w:rPr>
              <w:t>1.75</w:t>
            </w:r>
          </w:p>
        </w:tc>
        <w:tc>
          <w:tcPr>
            <w:tcW w:w="656" w:type="dxa"/>
            <w:gridSpan w:val="2"/>
          </w:tcPr>
          <w:p w14:paraId="67F77CFB" w14:textId="77777777" w:rsidR="00F67A73" w:rsidRPr="009B086C" w:rsidRDefault="00F67A73" w:rsidP="00E34C5C">
            <w:pPr>
              <w:pStyle w:val="TableParagraph"/>
              <w:spacing w:line="240" w:lineRule="auto"/>
              <w:ind w:left="104"/>
            </w:pPr>
            <w:r w:rsidRPr="009B086C">
              <w:rPr>
                <w:spacing w:val="-4"/>
              </w:rPr>
              <w:t>2.75</w:t>
            </w:r>
          </w:p>
        </w:tc>
        <w:tc>
          <w:tcPr>
            <w:tcW w:w="678" w:type="dxa"/>
          </w:tcPr>
          <w:p w14:paraId="1C82984E" w14:textId="77777777" w:rsidR="00F67A73" w:rsidRPr="009B086C" w:rsidRDefault="00F67A73" w:rsidP="00E34C5C">
            <w:pPr>
              <w:pStyle w:val="TableParagraph"/>
              <w:spacing w:line="240" w:lineRule="auto"/>
              <w:ind w:left="104"/>
            </w:pPr>
            <w:r w:rsidRPr="009B086C">
              <w:rPr>
                <w:spacing w:val="-5"/>
              </w:rPr>
              <w:t>2.5</w:t>
            </w:r>
          </w:p>
        </w:tc>
        <w:tc>
          <w:tcPr>
            <w:tcW w:w="678" w:type="dxa"/>
          </w:tcPr>
          <w:p w14:paraId="5919AA1F" w14:textId="77777777" w:rsidR="00F67A73" w:rsidRPr="009B086C" w:rsidRDefault="00F67A73" w:rsidP="00E34C5C">
            <w:pPr>
              <w:pStyle w:val="TableParagraph"/>
              <w:spacing w:line="240" w:lineRule="auto"/>
              <w:ind w:left="103"/>
            </w:pPr>
            <w:r w:rsidRPr="009B086C">
              <w:rPr>
                <w:spacing w:val="-5"/>
              </w:rPr>
              <w:t>2.5</w:t>
            </w:r>
          </w:p>
        </w:tc>
        <w:tc>
          <w:tcPr>
            <w:tcW w:w="788" w:type="dxa"/>
            <w:gridSpan w:val="2"/>
          </w:tcPr>
          <w:p w14:paraId="48A05388" w14:textId="77777777" w:rsidR="00F67A73" w:rsidRPr="009B086C" w:rsidRDefault="00F67A73" w:rsidP="00E34C5C">
            <w:pPr>
              <w:pStyle w:val="TableParagraph"/>
              <w:spacing w:line="240" w:lineRule="auto"/>
              <w:ind w:left="99"/>
            </w:pPr>
            <w:r w:rsidRPr="009B086C">
              <w:rPr>
                <w:spacing w:val="-5"/>
              </w:rPr>
              <w:t>1.5</w:t>
            </w:r>
          </w:p>
        </w:tc>
        <w:tc>
          <w:tcPr>
            <w:tcW w:w="813" w:type="dxa"/>
          </w:tcPr>
          <w:p w14:paraId="49B1744D" w14:textId="77777777" w:rsidR="00F67A73" w:rsidRPr="009B086C" w:rsidRDefault="00F67A73" w:rsidP="00E34C5C">
            <w:pPr>
              <w:pStyle w:val="TableParagraph"/>
              <w:spacing w:line="240" w:lineRule="auto"/>
              <w:ind w:left="98"/>
            </w:pPr>
            <w:r w:rsidRPr="009B086C">
              <w:rPr>
                <w:spacing w:val="-10"/>
              </w:rPr>
              <w:t>2</w:t>
            </w:r>
          </w:p>
        </w:tc>
        <w:tc>
          <w:tcPr>
            <w:tcW w:w="1924" w:type="dxa"/>
          </w:tcPr>
          <w:p w14:paraId="37C79D64" w14:textId="77777777" w:rsidR="00F67A73" w:rsidRPr="009B086C" w:rsidRDefault="00F67A73" w:rsidP="00E34C5C">
            <w:pPr>
              <w:pStyle w:val="TableParagraph"/>
              <w:spacing w:line="240" w:lineRule="auto"/>
              <w:ind w:left="95"/>
            </w:pPr>
            <w:r w:rsidRPr="009B086C">
              <w:rPr>
                <w:spacing w:val="-5"/>
              </w:rPr>
              <w:t>1.5</w:t>
            </w:r>
          </w:p>
        </w:tc>
        <w:tc>
          <w:tcPr>
            <w:tcW w:w="30" w:type="dxa"/>
            <w:vMerge/>
            <w:tcBorders>
              <w:top w:val="nil"/>
              <w:right w:val="nil"/>
            </w:tcBorders>
          </w:tcPr>
          <w:p w14:paraId="7FEDE2FC" w14:textId="77777777" w:rsidR="00F67A73" w:rsidRPr="009B086C" w:rsidRDefault="00F67A73" w:rsidP="00E34C5C"/>
        </w:tc>
      </w:tr>
      <w:tr w:rsidR="00F67A73" w:rsidRPr="009B086C" w14:paraId="48D409A7" w14:textId="77777777" w:rsidTr="00E34C5C">
        <w:trPr>
          <w:trHeight w:val="484"/>
        </w:trPr>
        <w:tc>
          <w:tcPr>
            <w:tcW w:w="10083" w:type="dxa"/>
            <w:gridSpan w:val="17"/>
          </w:tcPr>
          <w:p w14:paraId="35779D23" w14:textId="77777777" w:rsidR="00F67A73" w:rsidRPr="009B086C" w:rsidRDefault="00F67A73" w:rsidP="00E34C5C">
            <w:pPr>
              <w:pStyle w:val="TableParagraph"/>
              <w:spacing w:line="240" w:lineRule="auto"/>
              <w:rPr>
                <w:b/>
              </w:rPr>
            </w:pPr>
            <w:r w:rsidRPr="009B086C">
              <w:rPr>
                <w:b/>
              </w:rPr>
              <w:t>Course</w:t>
            </w:r>
            <w:r w:rsidRPr="009B086C">
              <w:rPr>
                <w:b/>
                <w:spacing w:val="-2"/>
              </w:rPr>
              <w:t xml:space="preserve"> Content</w:t>
            </w:r>
          </w:p>
        </w:tc>
      </w:tr>
      <w:tr w:rsidR="00F67A73" w:rsidRPr="009B086C" w14:paraId="3779EE50" w14:textId="77777777" w:rsidTr="00E34C5C">
        <w:trPr>
          <w:trHeight w:val="417"/>
        </w:trPr>
        <w:tc>
          <w:tcPr>
            <w:tcW w:w="2834" w:type="dxa"/>
            <w:gridSpan w:val="5"/>
          </w:tcPr>
          <w:p w14:paraId="09831F84" w14:textId="77777777" w:rsidR="00F67A73" w:rsidRPr="009B086C" w:rsidRDefault="00F67A73" w:rsidP="00E34C5C">
            <w:pPr>
              <w:pStyle w:val="TableParagraph"/>
              <w:spacing w:line="240" w:lineRule="auto"/>
              <w:jc w:val="center"/>
              <w:rPr>
                <w:b/>
              </w:rPr>
            </w:pPr>
            <w:r w:rsidRPr="009B086C">
              <w:rPr>
                <w:b/>
              </w:rPr>
              <w:t xml:space="preserve">L </w:t>
            </w:r>
            <w:r w:rsidRPr="009B086C">
              <w:rPr>
                <w:b/>
                <w:spacing w:val="-2"/>
              </w:rPr>
              <w:t>(Hours/Week)</w:t>
            </w:r>
          </w:p>
        </w:tc>
        <w:tc>
          <w:tcPr>
            <w:tcW w:w="2011" w:type="dxa"/>
            <w:gridSpan w:val="4"/>
          </w:tcPr>
          <w:p w14:paraId="065CC840" w14:textId="77777777" w:rsidR="00F67A73" w:rsidRPr="009B086C" w:rsidRDefault="00F67A73" w:rsidP="00E34C5C">
            <w:pPr>
              <w:pStyle w:val="TableParagraph"/>
              <w:spacing w:line="240" w:lineRule="auto"/>
              <w:ind w:left="106"/>
              <w:jc w:val="center"/>
              <w:rPr>
                <w:b/>
              </w:rPr>
            </w:pPr>
            <w:r w:rsidRPr="009B086C">
              <w:rPr>
                <w:b/>
              </w:rPr>
              <w:t xml:space="preserve">T </w:t>
            </w:r>
            <w:r w:rsidRPr="009B086C">
              <w:rPr>
                <w:b/>
                <w:spacing w:val="-2"/>
              </w:rPr>
              <w:t>(Hours/Week)</w:t>
            </w:r>
          </w:p>
        </w:tc>
        <w:tc>
          <w:tcPr>
            <w:tcW w:w="2078" w:type="dxa"/>
            <w:gridSpan w:val="4"/>
          </w:tcPr>
          <w:p w14:paraId="307AE2B1" w14:textId="77777777" w:rsidR="00F67A73" w:rsidRPr="009B086C" w:rsidRDefault="00F67A73" w:rsidP="00E34C5C">
            <w:pPr>
              <w:pStyle w:val="TableParagraph"/>
              <w:spacing w:line="240" w:lineRule="auto"/>
              <w:ind w:left="104"/>
              <w:jc w:val="center"/>
              <w:rPr>
                <w:b/>
              </w:rPr>
            </w:pPr>
            <w:r w:rsidRPr="009B086C">
              <w:rPr>
                <w:b/>
              </w:rPr>
              <w:t xml:space="preserve">P </w:t>
            </w:r>
            <w:r w:rsidRPr="009B086C">
              <w:rPr>
                <w:b/>
                <w:spacing w:val="-2"/>
              </w:rPr>
              <w:t>(Hours/Week)</w:t>
            </w:r>
          </w:p>
        </w:tc>
        <w:tc>
          <w:tcPr>
            <w:tcW w:w="3160" w:type="dxa"/>
            <w:gridSpan w:val="4"/>
          </w:tcPr>
          <w:p w14:paraId="755776EA" w14:textId="77777777" w:rsidR="00F67A73" w:rsidRPr="009B086C" w:rsidRDefault="00F67A73" w:rsidP="00E34C5C">
            <w:pPr>
              <w:pStyle w:val="TableParagraph"/>
              <w:spacing w:line="240" w:lineRule="auto"/>
              <w:ind w:left="100"/>
              <w:jc w:val="center"/>
              <w:rPr>
                <w:b/>
              </w:rPr>
            </w:pPr>
            <w:r w:rsidRPr="009B086C">
              <w:rPr>
                <w:b/>
              </w:rPr>
              <w:t xml:space="preserve">Total </w:t>
            </w:r>
            <w:r w:rsidRPr="009B086C">
              <w:rPr>
                <w:b/>
                <w:spacing w:val="-2"/>
              </w:rPr>
              <w:t>Hour/Week</w:t>
            </w:r>
          </w:p>
        </w:tc>
      </w:tr>
    </w:tbl>
    <w:p w14:paraId="5BB83DEA" w14:textId="77777777" w:rsidR="00F67A73" w:rsidRPr="009B086C" w:rsidRDefault="00F67A73" w:rsidP="00F67A73">
      <w:pPr>
        <w:pStyle w:val="TableParagraph"/>
        <w:spacing w:line="240" w:lineRule="auto"/>
        <w:jc w:val="center"/>
        <w:rPr>
          <w:b/>
        </w:rPr>
        <w:sectPr w:rsidR="00F67A73" w:rsidRPr="009B086C" w:rsidSect="00F67A73">
          <w:type w:val="continuous"/>
          <w:pgSz w:w="11910" w:h="16840"/>
          <w:pgMar w:top="960" w:right="566" w:bottom="1512" w:left="566" w:header="720" w:footer="720" w:gutter="0"/>
          <w:cols w:space="720"/>
        </w:sect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202"/>
        <w:gridCol w:w="2009"/>
        <w:gridCol w:w="2074"/>
        <w:gridCol w:w="3152"/>
      </w:tblGrid>
      <w:tr w:rsidR="00F67A73" w:rsidRPr="009B086C" w14:paraId="7B928592" w14:textId="77777777" w:rsidTr="00E34C5C">
        <w:trPr>
          <w:trHeight w:val="417"/>
        </w:trPr>
        <w:tc>
          <w:tcPr>
            <w:tcW w:w="2832" w:type="dxa"/>
            <w:gridSpan w:val="2"/>
          </w:tcPr>
          <w:p w14:paraId="462C2574" w14:textId="77777777" w:rsidR="00F67A73" w:rsidRPr="009B086C" w:rsidRDefault="00F67A73" w:rsidP="00E34C5C">
            <w:pPr>
              <w:pStyle w:val="TableParagraph"/>
              <w:spacing w:line="240" w:lineRule="auto"/>
              <w:jc w:val="center"/>
              <w:rPr>
                <w:b/>
              </w:rPr>
            </w:pPr>
            <w:r w:rsidRPr="009B086C">
              <w:rPr>
                <w:b/>
                <w:spacing w:val="-10"/>
              </w:rPr>
              <w:t>4</w:t>
            </w:r>
          </w:p>
        </w:tc>
        <w:tc>
          <w:tcPr>
            <w:tcW w:w="2009" w:type="dxa"/>
          </w:tcPr>
          <w:p w14:paraId="26A5BF1D" w14:textId="77777777" w:rsidR="00F67A73" w:rsidRPr="009B086C" w:rsidRDefault="00F67A73" w:rsidP="00E34C5C">
            <w:pPr>
              <w:pStyle w:val="TableParagraph"/>
              <w:spacing w:line="240" w:lineRule="auto"/>
              <w:ind w:left="108"/>
              <w:jc w:val="center"/>
              <w:rPr>
                <w:b/>
              </w:rPr>
            </w:pPr>
            <w:r w:rsidRPr="009B086C">
              <w:rPr>
                <w:b/>
                <w:spacing w:val="-10"/>
              </w:rPr>
              <w:t>1</w:t>
            </w:r>
          </w:p>
        </w:tc>
        <w:tc>
          <w:tcPr>
            <w:tcW w:w="2074" w:type="dxa"/>
          </w:tcPr>
          <w:p w14:paraId="3FA18B8F" w14:textId="77777777" w:rsidR="00F67A73" w:rsidRPr="009B086C" w:rsidRDefault="00F67A73" w:rsidP="00E34C5C">
            <w:pPr>
              <w:pStyle w:val="TableParagraph"/>
              <w:spacing w:line="240" w:lineRule="auto"/>
              <w:ind w:left="108"/>
              <w:jc w:val="center"/>
              <w:rPr>
                <w:b/>
              </w:rPr>
            </w:pPr>
            <w:r w:rsidRPr="009B086C">
              <w:rPr>
                <w:b/>
                <w:spacing w:val="-10"/>
              </w:rPr>
              <w:t>-</w:t>
            </w:r>
          </w:p>
        </w:tc>
        <w:tc>
          <w:tcPr>
            <w:tcW w:w="3152" w:type="dxa"/>
          </w:tcPr>
          <w:p w14:paraId="3373C67D" w14:textId="77777777" w:rsidR="00F67A73" w:rsidRPr="009B086C" w:rsidRDefault="00F67A73" w:rsidP="00E34C5C">
            <w:pPr>
              <w:pStyle w:val="TableParagraph"/>
              <w:spacing w:line="240" w:lineRule="auto"/>
              <w:ind w:left="108"/>
              <w:jc w:val="center"/>
              <w:rPr>
                <w:b/>
              </w:rPr>
            </w:pPr>
            <w:r w:rsidRPr="009B086C">
              <w:rPr>
                <w:b/>
                <w:spacing w:val="-10"/>
              </w:rPr>
              <w:t>5</w:t>
            </w:r>
          </w:p>
        </w:tc>
      </w:tr>
      <w:tr w:rsidR="00F67A73" w:rsidRPr="009B086C" w14:paraId="4A946202" w14:textId="77777777" w:rsidTr="00E34C5C">
        <w:trPr>
          <w:trHeight w:val="417"/>
        </w:trPr>
        <w:tc>
          <w:tcPr>
            <w:tcW w:w="1630" w:type="dxa"/>
          </w:tcPr>
          <w:p w14:paraId="3F1B1BEA" w14:textId="77777777" w:rsidR="00F67A73" w:rsidRPr="009B086C" w:rsidRDefault="00F67A73" w:rsidP="00E34C5C">
            <w:pPr>
              <w:pStyle w:val="TableParagraph"/>
              <w:spacing w:line="240" w:lineRule="auto"/>
              <w:rPr>
                <w:b/>
              </w:rPr>
            </w:pPr>
            <w:r w:rsidRPr="009B086C">
              <w:rPr>
                <w:b/>
                <w:spacing w:val="-4"/>
              </w:rPr>
              <w:t>Unit</w:t>
            </w:r>
          </w:p>
        </w:tc>
        <w:tc>
          <w:tcPr>
            <w:tcW w:w="8437" w:type="dxa"/>
            <w:gridSpan w:val="4"/>
          </w:tcPr>
          <w:p w14:paraId="0E0AACD0" w14:textId="77777777" w:rsidR="00F67A73" w:rsidRPr="009B086C" w:rsidRDefault="00F67A73" w:rsidP="00E34C5C">
            <w:pPr>
              <w:pStyle w:val="TableParagraph"/>
              <w:spacing w:line="240" w:lineRule="auto"/>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F67A73" w:rsidRPr="009B086C" w14:paraId="26A85AF4" w14:textId="77777777" w:rsidTr="00E34C5C">
        <w:trPr>
          <w:trHeight w:val="2483"/>
        </w:trPr>
        <w:tc>
          <w:tcPr>
            <w:tcW w:w="1630" w:type="dxa"/>
          </w:tcPr>
          <w:p w14:paraId="3980B447" w14:textId="77777777" w:rsidR="00F67A73" w:rsidRPr="009B086C" w:rsidRDefault="00F67A73" w:rsidP="00E34C5C">
            <w:pPr>
              <w:pStyle w:val="TableParagraph"/>
              <w:spacing w:before="1" w:line="240" w:lineRule="auto"/>
              <w:ind w:left="10" w:right="1"/>
              <w:jc w:val="center"/>
              <w:rPr>
                <w:b/>
              </w:rPr>
            </w:pPr>
            <w:r w:rsidRPr="009B086C">
              <w:rPr>
                <w:b/>
                <w:spacing w:val="-10"/>
              </w:rPr>
              <w:t>I</w:t>
            </w:r>
          </w:p>
        </w:tc>
        <w:tc>
          <w:tcPr>
            <w:tcW w:w="8437" w:type="dxa"/>
            <w:gridSpan w:val="4"/>
          </w:tcPr>
          <w:p w14:paraId="1990E18F" w14:textId="77777777" w:rsidR="00F67A73" w:rsidRPr="009B086C" w:rsidRDefault="00F67A73" w:rsidP="00E34C5C">
            <w:pPr>
              <w:pStyle w:val="TableParagraph"/>
              <w:spacing w:before="1" w:line="240" w:lineRule="auto"/>
              <w:rPr>
                <w:b/>
              </w:rPr>
            </w:pPr>
            <w:r w:rsidRPr="009B086C">
              <w:rPr>
                <w:b/>
              </w:rPr>
              <w:t>General</w:t>
            </w:r>
            <w:r w:rsidRPr="009B086C">
              <w:rPr>
                <w:b/>
                <w:spacing w:val="-1"/>
              </w:rPr>
              <w:t xml:space="preserve"> </w:t>
            </w:r>
            <w:r w:rsidRPr="009B086C">
              <w:rPr>
                <w:b/>
              </w:rPr>
              <w:t>Principles</w:t>
            </w:r>
            <w:r w:rsidRPr="009B086C">
              <w:rPr>
                <w:b/>
                <w:spacing w:val="-1"/>
              </w:rPr>
              <w:t xml:space="preserve"> </w:t>
            </w:r>
            <w:r w:rsidRPr="009B086C">
              <w:rPr>
                <w:b/>
              </w:rPr>
              <w:t xml:space="preserve">of </w:t>
            </w:r>
            <w:r w:rsidRPr="009B086C">
              <w:rPr>
                <w:b/>
                <w:spacing w:val="-2"/>
              </w:rPr>
              <w:t>Taxation</w:t>
            </w:r>
          </w:p>
          <w:p w14:paraId="6629F5A7" w14:textId="77777777" w:rsidR="00F67A73" w:rsidRPr="009B086C" w:rsidRDefault="00F67A73" w:rsidP="00E34C5C">
            <w:pPr>
              <w:pStyle w:val="TableParagraph"/>
              <w:numPr>
                <w:ilvl w:val="0"/>
                <w:numId w:val="215"/>
              </w:numPr>
              <w:tabs>
                <w:tab w:val="left" w:pos="827"/>
              </w:tabs>
              <w:spacing w:before="137" w:line="240" w:lineRule="auto"/>
            </w:pPr>
            <w:r w:rsidRPr="009B086C">
              <w:t>Concept</w:t>
            </w:r>
            <w:r w:rsidRPr="009B086C">
              <w:rPr>
                <w:spacing w:val="-3"/>
              </w:rPr>
              <w:t xml:space="preserve"> </w:t>
            </w:r>
            <w:r w:rsidRPr="009B086C">
              <w:t>of</w:t>
            </w:r>
            <w:r w:rsidRPr="009B086C">
              <w:rPr>
                <w:spacing w:val="-1"/>
              </w:rPr>
              <w:t xml:space="preserve"> </w:t>
            </w:r>
            <w:r w:rsidRPr="009B086C">
              <w:t>Tax,</w:t>
            </w:r>
            <w:r w:rsidRPr="009B086C">
              <w:rPr>
                <w:spacing w:val="-1"/>
              </w:rPr>
              <w:t xml:space="preserve"> </w:t>
            </w:r>
            <w:r w:rsidRPr="009B086C">
              <w:t>History of</w:t>
            </w:r>
            <w:r w:rsidRPr="009B086C">
              <w:rPr>
                <w:spacing w:val="-1"/>
              </w:rPr>
              <w:t xml:space="preserve"> </w:t>
            </w:r>
            <w:r w:rsidRPr="009B086C">
              <w:t>Taxation</w:t>
            </w:r>
            <w:r w:rsidRPr="009B086C">
              <w:rPr>
                <w:spacing w:val="-1"/>
              </w:rPr>
              <w:t xml:space="preserve"> </w:t>
            </w:r>
            <w:r w:rsidRPr="009B086C">
              <w:t>in</w:t>
            </w:r>
            <w:r w:rsidRPr="009B086C">
              <w:rPr>
                <w:spacing w:val="1"/>
              </w:rPr>
              <w:t xml:space="preserve"> </w:t>
            </w:r>
            <w:r w:rsidRPr="009B086C">
              <w:rPr>
                <w:spacing w:val="-2"/>
              </w:rPr>
              <w:t>India</w:t>
            </w:r>
          </w:p>
          <w:p w14:paraId="72C1E52D" w14:textId="77777777" w:rsidR="00F67A73" w:rsidRPr="009B086C" w:rsidRDefault="00F67A73" w:rsidP="00E34C5C">
            <w:pPr>
              <w:pStyle w:val="TableParagraph"/>
              <w:numPr>
                <w:ilvl w:val="0"/>
                <w:numId w:val="215"/>
              </w:numPr>
              <w:tabs>
                <w:tab w:val="left" w:pos="827"/>
              </w:tabs>
              <w:spacing w:before="139" w:line="240" w:lineRule="auto"/>
            </w:pPr>
            <w:r w:rsidRPr="009B086C">
              <w:t>Constitutional</w:t>
            </w:r>
            <w:r w:rsidRPr="009B086C">
              <w:rPr>
                <w:spacing w:val="-4"/>
              </w:rPr>
              <w:t xml:space="preserve"> </w:t>
            </w:r>
            <w:r w:rsidRPr="009B086C">
              <w:t>provisions</w:t>
            </w:r>
            <w:r w:rsidRPr="009B086C">
              <w:rPr>
                <w:spacing w:val="-4"/>
              </w:rPr>
              <w:t xml:space="preserve"> </w:t>
            </w:r>
            <w:r w:rsidRPr="009B086C">
              <w:t>relating</w:t>
            </w:r>
            <w:r w:rsidRPr="009B086C">
              <w:rPr>
                <w:spacing w:val="-1"/>
              </w:rPr>
              <w:t xml:space="preserve"> </w:t>
            </w:r>
            <w:r w:rsidRPr="009B086C">
              <w:t>to</w:t>
            </w:r>
            <w:r w:rsidRPr="009B086C">
              <w:rPr>
                <w:spacing w:val="-2"/>
              </w:rPr>
              <w:t xml:space="preserve"> </w:t>
            </w:r>
            <w:r w:rsidRPr="009B086C">
              <w:t>Taxation</w:t>
            </w:r>
            <w:r w:rsidRPr="009B086C">
              <w:rPr>
                <w:spacing w:val="-1"/>
              </w:rPr>
              <w:t xml:space="preserve"> </w:t>
            </w:r>
            <w:r w:rsidRPr="009B086C">
              <w:t>(Article</w:t>
            </w:r>
            <w:r w:rsidRPr="009B086C">
              <w:rPr>
                <w:spacing w:val="-1"/>
              </w:rPr>
              <w:t xml:space="preserve"> </w:t>
            </w:r>
            <w:r w:rsidRPr="009B086C">
              <w:t>265-</w:t>
            </w:r>
            <w:r w:rsidRPr="009B086C">
              <w:rPr>
                <w:spacing w:val="-4"/>
              </w:rPr>
              <w:t>289)</w:t>
            </w:r>
          </w:p>
          <w:p w14:paraId="1381E391" w14:textId="77777777" w:rsidR="00F67A73" w:rsidRPr="009B086C" w:rsidRDefault="00F67A73" w:rsidP="00E34C5C">
            <w:pPr>
              <w:pStyle w:val="TableParagraph"/>
              <w:numPr>
                <w:ilvl w:val="0"/>
                <w:numId w:val="215"/>
              </w:numPr>
              <w:tabs>
                <w:tab w:val="left" w:pos="827"/>
              </w:tabs>
              <w:spacing w:before="137" w:line="240" w:lineRule="auto"/>
            </w:pPr>
            <w:r w:rsidRPr="009B086C">
              <w:t>Meaning</w:t>
            </w:r>
            <w:r w:rsidRPr="009B086C">
              <w:rPr>
                <w:spacing w:val="-1"/>
              </w:rPr>
              <w:t xml:space="preserve"> </w:t>
            </w:r>
            <w:r w:rsidRPr="009B086C">
              <w:t>and</w:t>
            </w:r>
            <w:r w:rsidRPr="009B086C">
              <w:rPr>
                <w:spacing w:val="-1"/>
              </w:rPr>
              <w:t xml:space="preserve"> </w:t>
            </w:r>
            <w:r w:rsidRPr="009B086C">
              <w:t>Characteristics</w:t>
            </w:r>
            <w:r w:rsidRPr="009B086C">
              <w:rPr>
                <w:spacing w:val="-1"/>
              </w:rPr>
              <w:t xml:space="preserve"> </w:t>
            </w:r>
            <w:r w:rsidRPr="009B086C">
              <w:t>of</w:t>
            </w:r>
            <w:r w:rsidRPr="009B086C">
              <w:rPr>
                <w:spacing w:val="-1"/>
              </w:rPr>
              <w:t xml:space="preserve"> </w:t>
            </w:r>
            <w:r w:rsidRPr="009B086C">
              <w:t>Tax,</w:t>
            </w:r>
            <w:r w:rsidRPr="009B086C">
              <w:rPr>
                <w:spacing w:val="-1"/>
              </w:rPr>
              <w:t xml:space="preserve"> </w:t>
            </w:r>
            <w:r w:rsidRPr="009B086C">
              <w:t>Fee,</w:t>
            </w:r>
            <w:r w:rsidRPr="009B086C">
              <w:rPr>
                <w:spacing w:val="-1"/>
              </w:rPr>
              <w:t xml:space="preserve"> </w:t>
            </w:r>
            <w:r w:rsidRPr="009B086C">
              <w:t>Cess</w:t>
            </w:r>
            <w:r w:rsidRPr="009B086C">
              <w:rPr>
                <w:spacing w:val="-1"/>
              </w:rPr>
              <w:t xml:space="preserve"> </w:t>
            </w:r>
            <w:r w:rsidRPr="009B086C">
              <w:t>and</w:t>
            </w:r>
            <w:r w:rsidRPr="009B086C">
              <w:rPr>
                <w:spacing w:val="-1"/>
              </w:rPr>
              <w:t xml:space="preserve"> </w:t>
            </w:r>
            <w:r w:rsidRPr="009B086C">
              <w:rPr>
                <w:spacing w:val="-2"/>
              </w:rPr>
              <w:t>Surcharge</w:t>
            </w:r>
          </w:p>
          <w:p w14:paraId="7903DAA9" w14:textId="77777777" w:rsidR="00F67A73" w:rsidRPr="009B086C" w:rsidRDefault="00F67A73" w:rsidP="00E34C5C">
            <w:pPr>
              <w:pStyle w:val="TableParagraph"/>
              <w:numPr>
                <w:ilvl w:val="0"/>
                <w:numId w:val="215"/>
              </w:numPr>
              <w:tabs>
                <w:tab w:val="left" w:pos="827"/>
              </w:tabs>
              <w:spacing w:before="139" w:line="240" w:lineRule="auto"/>
            </w:pPr>
            <w:r w:rsidRPr="009B086C">
              <w:t>Classification</w:t>
            </w:r>
            <w:r w:rsidRPr="009B086C">
              <w:rPr>
                <w:spacing w:val="-2"/>
              </w:rPr>
              <w:t xml:space="preserve"> </w:t>
            </w:r>
            <w:r w:rsidRPr="009B086C">
              <w:t>of</w:t>
            </w:r>
            <w:r w:rsidRPr="009B086C">
              <w:rPr>
                <w:spacing w:val="-3"/>
              </w:rPr>
              <w:t xml:space="preserve"> </w:t>
            </w:r>
            <w:r w:rsidRPr="009B086C">
              <w:t>Taxation,</w:t>
            </w:r>
            <w:r w:rsidRPr="009B086C">
              <w:rPr>
                <w:spacing w:val="-1"/>
              </w:rPr>
              <w:t xml:space="preserve"> </w:t>
            </w:r>
            <w:r w:rsidRPr="009B086C">
              <w:t>Distinction</w:t>
            </w:r>
            <w:r w:rsidRPr="009B086C">
              <w:rPr>
                <w:spacing w:val="-2"/>
              </w:rPr>
              <w:t xml:space="preserve"> </w:t>
            </w:r>
            <w:r w:rsidRPr="009B086C">
              <w:t>between</w:t>
            </w:r>
            <w:r w:rsidRPr="009B086C">
              <w:rPr>
                <w:spacing w:val="-2"/>
              </w:rPr>
              <w:t xml:space="preserve"> </w:t>
            </w:r>
            <w:r w:rsidRPr="009B086C">
              <w:t>Direct</w:t>
            </w:r>
            <w:r w:rsidRPr="009B086C">
              <w:rPr>
                <w:spacing w:val="-1"/>
              </w:rPr>
              <w:t xml:space="preserve"> </w:t>
            </w:r>
            <w:r w:rsidRPr="009B086C">
              <w:t>and</w:t>
            </w:r>
            <w:r w:rsidRPr="009B086C">
              <w:rPr>
                <w:spacing w:val="-1"/>
              </w:rPr>
              <w:t xml:space="preserve"> </w:t>
            </w:r>
            <w:r w:rsidRPr="009B086C">
              <w:t>Indirect</w:t>
            </w:r>
            <w:r w:rsidRPr="009B086C">
              <w:rPr>
                <w:spacing w:val="-1"/>
              </w:rPr>
              <w:t xml:space="preserve"> </w:t>
            </w:r>
            <w:r w:rsidRPr="009B086C">
              <w:rPr>
                <w:spacing w:val="-5"/>
              </w:rPr>
              <w:t>tax</w:t>
            </w:r>
          </w:p>
          <w:p w14:paraId="23E86CF3" w14:textId="77777777" w:rsidR="00F67A73" w:rsidRPr="009B086C" w:rsidRDefault="00F67A73" w:rsidP="00E34C5C">
            <w:pPr>
              <w:pStyle w:val="TableParagraph"/>
              <w:numPr>
                <w:ilvl w:val="0"/>
                <w:numId w:val="215"/>
              </w:numPr>
              <w:tabs>
                <w:tab w:val="left" w:pos="827"/>
              </w:tabs>
              <w:spacing w:before="137" w:line="240" w:lineRule="auto"/>
            </w:pPr>
            <w:r w:rsidRPr="009B086C">
              <w:t>Tax</w:t>
            </w:r>
            <w:r w:rsidRPr="009B086C">
              <w:rPr>
                <w:spacing w:val="-2"/>
              </w:rPr>
              <w:t xml:space="preserve"> </w:t>
            </w:r>
            <w:r w:rsidRPr="009B086C">
              <w:t>Structure</w:t>
            </w:r>
            <w:r w:rsidRPr="009B086C">
              <w:rPr>
                <w:spacing w:val="-3"/>
              </w:rPr>
              <w:t xml:space="preserve"> </w:t>
            </w:r>
            <w:r w:rsidRPr="009B086C">
              <w:t>in</w:t>
            </w:r>
            <w:r w:rsidRPr="009B086C">
              <w:rPr>
                <w:spacing w:val="1"/>
              </w:rPr>
              <w:t xml:space="preserve"> </w:t>
            </w:r>
            <w:r w:rsidRPr="009B086C">
              <w:rPr>
                <w:spacing w:val="-2"/>
              </w:rPr>
              <w:t>India</w:t>
            </w:r>
          </w:p>
        </w:tc>
      </w:tr>
      <w:tr w:rsidR="00F67A73" w:rsidRPr="009B086C" w14:paraId="10723149" w14:textId="77777777" w:rsidTr="00E34C5C">
        <w:trPr>
          <w:trHeight w:val="1838"/>
        </w:trPr>
        <w:tc>
          <w:tcPr>
            <w:tcW w:w="1630" w:type="dxa"/>
          </w:tcPr>
          <w:p w14:paraId="23B610B8" w14:textId="77777777" w:rsidR="00F67A73" w:rsidRPr="009B086C" w:rsidRDefault="00F67A73" w:rsidP="00E34C5C">
            <w:pPr>
              <w:pStyle w:val="TableParagraph"/>
              <w:spacing w:before="1" w:line="240" w:lineRule="auto"/>
              <w:ind w:left="10" w:right="1"/>
              <w:jc w:val="center"/>
              <w:rPr>
                <w:b/>
                <w:spacing w:val="-10"/>
              </w:rPr>
            </w:pPr>
            <w:r w:rsidRPr="009B086C">
              <w:rPr>
                <w:b/>
                <w:spacing w:val="-5"/>
              </w:rPr>
              <w:t>II</w:t>
            </w:r>
          </w:p>
        </w:tc>
        <w:tc>
          <w:tcPr>
            <w:tcW w:w="8437" w:type="dxa"/>
            <w:gridSpan w:val="4"/>
          </w:tcPr>
          <w:p w14:paraId="1AAC20AA" w14:textId="77777777" w:rsidR="00F67A73" w:rsidRPr="009B086C" w:rsidRDefault="00F67A73" w:rsidP="00E34C5C">
            <w:pPr>
              <w:pStyle w:val="TableParagraph"/>
              <w:spacing w:before="1" w:line="240" w:lineRule="auto"/>
              <w:rPr>
                <w:b/>
              </w:rPr>
            </w:pPr>
            <w:r w:rsidRPr="009B086C">
              <w:rPr>
                <w:b/>
              </w:rPr>
              <w:t>Introduction</w:t>
            </w:r>
            <w:r w:rsidRPr="009B086C">
              <w:rPr>
                <w:b/>
                <w:spacing w:val="-2"/>
              </w:rPr>
              <w:t xml:space="preserve"> </w:t>
            </w:r>
            <w:r w:rsidRPr="009B086C">
              <w:rPr>
                <w:b/>
              </w:rPr>
              <w:t>and</w:t>
            </w:r>
            <w:r w:rsidRPr="009B086C">
              <w:rPr>
                <w:b/>
                <w:spacing w:val="-1"/>
              </w:rPr>
              <w:t xml:space="preserve"> </w:t>
            </w:r>
            <w:r w:rsidRPr="009B086C">
              <w:rPr>
                <w:b/>
              </w:rPr>
              <w:t>Basic</w:t>
            </w:r>
            <w:r w:rsidRPr="009B086C">
              <w:rPr>
                <w:b/>
                <w:spacing w:val="-1"/>
              </w:rPr>
              <w:t xml:space="preserve"> </w:t>
            </w:r>
            <w:r w:rsidRPr="009B086C">
              <w:rPr>
                <w:b/>
              </w:rPr>
              <w:t>aspects</w:t>
            </w:r>
            <w:r w:rsidRPr="009B086C">
              <w:rPr>
                <w:b/>
                <w:spacing w:val="-2"/>
              </w:rPr>
              <w:t xml:space="preserve"> </w:t>
            </w:r>
            <w:r w:rsidRPr="009B086C">
              <w:rPr>
                <w:b/>
              </w:rPr>
              <w:t>of</w:t>
            </w:r>
            <w:r w:rsidRPr="009B086C">
              <w:rPr>
                <w:b/>
                <w:spacing w:val="-3"/>
              </w:rPr>
              <w:t xml:space="preserve"> </w:t>
            </w:r>
            <w:r w:rsidRPr="009B086C">
              <w:rPr>
                <w:b/>
              </w:rPr>
              <w:t>Income</w:t>
            </w:r>
            <w:r w:rsidRPr="009B086C">
              <w:rPr>
                <w:b/>
                <w:spacing w:val="-2"/>
              </w:rPr>
              <w:t xml:space="preserve"> </w:t>
            </w:r>
            <w:r w:rsidRPr="009B086C">
              <w:rPr>
                <w:b/>
              </w:rPr>
              <w:t>Tax</w:t>
            </w:r>
            <w:r w:rsidRPr="009B086C">
              <w:rPr>
                <w:b/>
                <w:spacing w:val="-1"/>
              </w:rPr>
              <w:t xml:space="preserve"> </w:t>
            </w:r>
            <w:r w:rsidRPr="009B086C">
              <w:rPr>
                <w:b/>
              </w:rPr>
              <w:t>Act</w:t>
            </w:r>
            <w:r w:rsidRPr="009B086C">
              <w:rPr>
                <w:b/>
                <w:spacing w:val="-1"/>
              </w:rPr>
              <w:t xml:space="preserve"> </w:t>
            </w:r>
            <w:r w:rsidRPr="009B086C">
              <w:rPr>
                <w:b/>
                <w:spacing w:val="-4"/>
              </w:rPr>
              <w:t>1961</w:t>
            </w:r>
          </w:p>
          <w:p w14:paraId="586DC79D" w14:textId="77777777" w:rsidR="00F67A73" w:rsidRPr="009B086C" w:rsidRDefault="00F67A73" w:rsidP="00E34C5C">
            <w:pPr>
              <w:pStyle w:val="TableParagraph"/>
              <w:numPr>
                <w:ilvl w:val="0"/>
                <w:numId w:val="214"/>
              </w:numPr>
              <w:tabs>
                <w:tab w:val="left" w:pos="827"/>
              </w:tabs>
              <w:spacing w:before="137" w:line="240" w:lineRule="auto"/>
            </w:pPr>
            <w:r w:rsidRPr="009B086C">
              <w:t>Evolution</w:t>
            </w:r>
            <w:r w:rsidRPr="009B086C">
              <w:rPr>
                <w:spacing w:val="-2"/>
              </w:rPr>
              <w:t xml:space="preserve"> </w:t>
            </w:r>
            <w:r w:rsidRPr="009B086C">
              <w:t>of</w:t>
            </w:r>
            <w:r w:rsidRPr="009B086C">
              <w:rPr>
                <w:spacing w:val="-1"/>
              </w:rPr>
              <w:t xml:space="preserve"> </w:t>
            </w:r>
            <w:r w:rsidRPr="009B086C">
              <w:t>Income</w:t>
            </w:r>
            <w:r w:rsidRPr="009B086C">
              <w:rPr>
                <w:spacing w:val="-2"/>
              </w:rPr>
              <w:t xml:space="preserve"> </w:t>
            </w:r>
            <w:r w:rsidRPr="009B086C">
              <w:t>Tax</w:t>
            </w:r>
            <w:r w:rsidRPr="009B086C">
              <w:rPr>
                <w:spacing w:val="1"/>
              </w:rPr>
              <w:t xml:space="preserve"> </w:t>
            </w:r>
            <w:r w:rsidRPr="009B086C">
              <w:t>Law</w:t>
            </w:r>
            <w:r w:rsidRPr="009B086C">
              <w:rPr>
                <w:spacing w:val="-1"/>
              </w:rPr>
              <w:t xml:space="preserve"> </w:t>
            </w:r>
            <w:r w:rsidRPr="009B086C">
              <w:t>and</w:t>
            </w:r>
            <w:r w:rsidRPr="009B086C">
              <w:rPr>
                <w:spacing w:val="-1"/>
              </w:rPr>
              <w:t xml:space="preserve"> </w:t>
            </w:r>
            <w:r w:rsidRPr="009B086C">
              <w:t>Scope</w:t>
            </w:r>
            <w:r w:rsidRPr="009B086C">
              <w:rPr>
                <w:spacing w:val="-2"/>
              </w:rPr>
              <w:t xml:space="preserve"> </w:t>
            </w:r>
            <w:r w:rsidRPr="009B086C">
              <w:t>of</w:t>
            </w:r>
            <w:r w:rsidRPr="009B086C">
              <w:rPr>
                <w:spacing w:val="-1"/>
              </w:rPr>
              <w:t xml:space="preserve"> </w:t>
            </w:r>
            <w:r w:rsidRPr="009B086C">
              <w:t>the</w:t>
            </w:r>
            <w:r w:rsidRPr="009B086C">
              <w:rPr>
                <w:spacing w:val="-1"/>
              </w:rPr>
              <w:t xml:space="preserve"> </w:t>
            </w:r>
            <w:r w:rsidRPr="009B086C">
              <w:t>Income</w:t>
            </w:r>
            <w:r w:rsidRPr="009B086C">
              <w:rPr>
                <w:spacing w:val="-1"/>
              </w:rPr>
              <w:t xml:space="preserve"> </w:t>
            </w:r>
            <w:r w:rsidRPr="009B086C">
              <w:t>Tax</w:t>
            </w:r>
            <w:r w:rsidRPr="009B086C">
              <w:rPr>
                <w:spacing w:val="-1"/>
              </w:rPr>
              <w:t xml:space="preserve"> </w:t>
            </w:r>
            <w:r w:rsidRPr="009B086C">
              <w:t>Act</w:t>
            </w:r>
            <w:r w:rsidRPr="009B086C">
              <w:rPr>
                <w:spacing w:val="-1"/>
              </w:rPr>
              <w:t xml:space="preserve"> </w:t>
            </w:r>
            <w:r w:rsidRPr="009B086C">
              <w:rPr>
                <w:spacing w:val="-4"/>
              </w:rPr>
              <w:t>1961</w:t>
            </w:r>
          </w:p>
          <w:p w14:paraId="068FB22C" w14:textId="77777777" w:rsidR="00F67A73" w:rsidRPr="009B086C" w:rsidRDefault="00F67A73" w:rsidP="00E34C5C">
            <w:pPr>
              <w:pStyle w:val="TableParagraph"/>
              <w:numPr>
                <w:ilvl w:val="0"/>
                <w:numId w:val="214"/>
              </w:numPr>
              <w:tabs>
                <w:tab w:val="left" w:pos="827"/>
              </w:tabs>
              <w:spacing w:before="140" w:line="240" w:lineRule="auto"/>
            </w:pPr>
            <w:r w:rsidRPr="009B086C">
              <w:rPr>
                <w:spacing w:val="-2"/>
              </w:rPr>
              <w:t>Definitions:</w:t>
            </w:r>
          </w:p>
          <w:p w14:paraId="51B2F72F" w14:textId="77777777" w:rsidR="00F67A73" w:rsidRPr="009B086C" w:rsidRDefault="00F67A73" w:rsidP="00E34C5C">
            <w:pPr>
              <w:pStyle w:val="TableParagraph"/>
              <w:numPr>
                <w:ilvl w:val="1"/>
                <w:numId w:val="214"/>
              </w:numPr>
              <w:tabs>
                <w:tab w:val="left" w:pos="2088"/>
              </w:tabs>
              <w:spacing w:before="138" w:line="240" w:lineRule="auto"/>
            </w:pPr>
            <w:r w:rsidRPr="009B086C">
              <w:rPr>
                <w:spacing w:val="-2"/>
              </w:rPr>
              <w:t>Person</w:t>
            </w:r>
          </w:p>
          <w:p w14:paraId="59C19E90" w14:textId="77777777" w:rsidR="00F67A73" w:rsidRPr="009B086C" w:rsidRDefault="00F67A73" w:rsidP="00E34C5C">
            <w:pPr>
              <w:pStyle w:val="TableParagraph"/>
              <w:numPr>
                <w:ilvl w:val="1"/>
                <w:numId w:val="214"/>
              </w:numPr>
              <w:tabs>
                <w:tab w:val="left" w:pos="2088"/>
              </w:tabs>
              <w:spacing w:before="138" w:line="240" w:lineRule="auto"/>
            </w:pPr>
            <w:r w:rsidRPr="009B086C">
              <w:rPr>
                <w:spacing w:val="-2"/>
              </w:rPr>
              <w:t>Assesses</w:t>
            </w:r>
          </w:p>
          <w:p w14:paraId="73ECE801" w14:textId="77777777" w:rsidR="00F67A73" w:rsidRPr="009B086C" w:rsidRDefault="00F67A73" w:rsidP="00E34C5C">
            <w:pPr>
              <w:pStyle w:val="TableParagraph"/>
              <w:numPr>
                <w:ilvl w:val="1"/>
                <w:numId w:val="214"/>
              </w:numPr>
              <w:tabs>
                <w:tab w:val="left" w:pos="2088"/>
              </w:tabs>
              <w:spacing w:before="136" w:line="240" w:lineRule="auto"/>
            </w:pPr>
            <w:r w:rsidRPr="009B086C">
              <w:t>Assessment</w:t>
            </w:r>
            <w:r w:rsidRPr="009B086C">
              <w:rPr>
                <w:spacing w:val="-2"/>
              </w:rPr>
              <w:t xml:space="preserve"> </w:t>
            </w:r>
            <w:r w:rsidRPr="009B086C">
              <w:rPr>
                <w:spacing w:val="-4"/>
              </w:rPr>
              <w:t>Year</w:t>
            </w:r>
          </w:p>
          <w:p w14:paraId="628D6B91" w14:textId="77777777" w:rsidR="00F67A73" w:rsidRPr="009B086C" w:rsidRDefault="00F67A73" w:rsidP="00E34C5C">
            <w:pPr>
              <w:pStyle w:val="TableParagraph"/>
              <w:numPr>
                <w:ilvl w:val="1"/>
                <w:numId w:val="214"/>
              </w:numPr>
              <w:tabs>
                <w:tab w:val="left" w:pos="2088"/>
              </w:tabs>
              <w:spacing w:before="138" w:line="240" w:lineRule="auto"/>
            </w:pPr>
            <w:r w:rsidRPr="009B086C">
              <w:rPr>
                <w:spacing w:val="-2"/>
              </w:rPr>
              <w:t>Income</w:t>
            </w:r>
          </w:p>
          <w:p w14:paraId="66648798" w14:textId="77777777" w:rsidR="00F67A73" w:rsidRPr="009B086C" w:rsidRDefault="00F67A73" w:rsidP="00E34C5C">
            <w:pPr>
              <w:pStyle w:val="TableParagraph"/>
              <w:numPr>
                <w:ilvl w:val="1"/>
                <w:numId w:val="214"/>
              </w:numPr>
              <w:tabs>
                <w:tab w:val="left" w:pos="2088"/>
              </w:tabs>
              <w:spacing w:before="138" w:line="240" w:lineRule="auto"/>
            </w:pPr>
            <w:r w:rsidRPr="009B086C">
              <w:t>Capital</w:t>
            </w:r>
            <w:r w:rsidRPr="009B086C">
              <w:rPr>
                <w:spacing w:val="-2"/>
              </w:rPr>
              <w:t xml:space="preserve"> Asset</w:t>
            </w:r>
          </w:p>
          <w:p w14:paraId="39B2BDF7" w14:textId="77777777" w:rsidR="00F67A73" w:rsidRPr="009B086C" w:rsidRDefault="00F67A73" w:rsidP="00E34C5C">
            <w:pPr>
              <w:pStyle w:val="TableParagraph"/>
              <w:numPr>
                <w:ilvl w:val="1"/>
                <w:numId w:val="214"/>
              </w:numPr>
              <w:tabs>
                <w:tab w:val="left" w:pos="2088"/>
              </w:tabs>
              <w:spacing w:before="136" w:line="240" w:lineRule="auto"/>
            </w:pPr>
            <w:r w:rsidRPr="009B086C">
              <w:t>Previous</w:t>
            </w:r>
            <w:r w:rsidRPr="009B086C">
              <w:rPr>
                <w:spacing w:val="-2"/>
              </w:rPr>
              <w:t xml:space="preserve"> </w:t>
            </w:r>
            <w:r w:rsidRPr="009B086C">
              <w:t>Year and</w:t>
            </w:r>
            <w:r w:rsidRPr="009B086C">
              <w:rPr>
                <w:spacing w:val="-1"/>
              </w:rPr>
              <w:t xml:space="preserve"> </w:t>
            </w:r>
            <w:r w:rsidRPr="009B086C">
              <w:t>Assessment</w:t>
            </w:r>
            <w:r w:rsidRPr="009B086C">
              <w:rPr>
                <w:spacing w:val="-1"/>
              </w:rPr>
              <w:t xml:space="preserve"> </w:t>
            </w:r>
            <w:r w:rsidRPr="009B086C">
              <w:rPr>
                <w:spacing w:val="-4"/>
              </w:rPr>
              <w:t>Year</w:t>
            </w:r>
          </w:p>
          <w:p w14:paraId="192E8E37" w14:textId="77777777" w:rsidR="00F67A73" w:rsidRPr="009B086C" w:rsidRDefault="00F67A73" w:rsidP="00E34C5C">
            <w:pPr>
              <w:pStyle w:val="TableParagraph"/>
              <w:numPr>
                <w:ilvl w:val="1"/>
                <w:numId w:val="214"/>
              </w:numPr>
              <w:tabs>
                <w:tab w:val="left" w:pos="2088"/>
              </w:tabs>
              <w:spacing w:before="138" w:line="240" w:lineRule="auto"/>
            </w:pPr>
            <w:r w:rsidRPr="009B086C">
              <w:t>Capital</w:t>
            </w:r>
            <w:r w:rsidRPr="009B086C">
              <w:rPr>
                <w:spacing w:val="-4"/>
              </w:rPr>
              <w:t xml:space="preserve"> </w:t>
            </w:r>
            <w:r w:rsidRPr="009B086C">
              <w:t>Receipt</w:t>
            </w:r>
            <w:r w:rsidRPr="009B086C">
              <w:rPr>
                <w:spacing w:val="-2"/>
              </w:rPr>
              <w:t xml:space="preserve"> </w:t>
            </w:r>
            <w:r w:rsidRPr="009B086C">
              <w:t>and</w:t>
            </w:r>
            <w:r w:rsidRPr="009B086C">
              <w:rPr>
                <w:spacing w:val="-1"/>
              </w:rPr>
              <w:t xml:space="preserve"> </w:t>
            </w:r>
            <w:r w:rsidRPr="009B086C">
              <w:t>Revenue</w:t>
            </w:r>
            <w:r w:rsidRPr="009B086C">
              <w:rPr>
                <w:spacing w:val="-2"/>
              </w:rPr>
              <w:t xml:space="preserve"> Receipt</w:t>
            </w:r>
          </w:p>
          <w:p w14:paraId="2A129385" w14:textId="77777777" w:rsidR="00F67A73" w:rsidRPr="009B086C" w:rsidRDefault="00F67A73" w:rsidP="00E34C5C">
            <w:pPr>
              <w:pStyle w:val="TableParagraph"/>
              <w:numPr>
                <w:ilvl w:val="0"/>
                <w:numId w:val="214"/>
              </w:numPr>
              <w:tabs>
                <w:tab w:val="left" w:pos="827"/>
              </w:tabs>
              <w:spacing w:before="136" w:line="240" w:lineRule="auto"/>
            </w:pPr>
            <w:r w:rsidRPr="009B086C">
              <w:t>Heads</w:t>
            </w:r>
            <w:r w:rsidRPr="009B086C">
              <w:rPr>
                <w:spacing w:val="-2"/>
              </w:rPr>
              <w:t xml:space="preserve"> </w:t>
            </w:r>
            <w:r w:rsidRPr="009B086C">
              <w:t>of Income and</w:t>
            </w:r>
            <w:r w:rsidRPr="009B086C">
              <w:rPr>
                <w:spacing w:val="-1"/>
              </w:rPr>
              <w:t xml:space="preserve"> </w:t>
            </w:r>
            <w:r w:rsidRPr="009B086C">
              <w:t>Computation</w:t>
            </w:r>
            <w:r w:rsidRPr="009B086C">
              <w:rPr>
                <w:spacing w:val="-1"/>
              </w:rPr>
              <w:t xml:space="preserve"> </w:t>
            </w:r>
            <w:r w:rsidRPr="009B086C">
              <w:t>of</w:t>
            </w:r>
            <w:r w:rsidRPr="009B086C">
              <w:rPr>
                <w:spacing w:val="-2"/>
              </w:rPr>
              <w:t xml:space="preserve"> Income</w:t>
            </w:r>
          </w:p>
          <w:p w14:paraId="25B2305B" w14:textId="77777777" w:rsidR="00F67A73" w:rsidRPr="009B086C" w:rsidRDefault="00F67A73" w:rsidP="00E34C5C">
            <w:pPr>
              <w:pStyle w:val="TableParagraph"/>
              <w:numPr>
                <w:ilvl w:val="1"/>
                <w:numId w:val="214"/>
              </w:numPr>
              <w:tabs>
                <w:tab w:val="left" w:pos="1548"/>
              </w:tabs>
              <w:spacing w:before="139" w:line="240" w:lineRule="auto"/>
              <w:ind w:left="1548" w:hanging="361"/>
            </w:pPr>
            <w:r w:rsidRPr="009B086C">
              <w:t>Chargeability</w:t>
            </w:r>
            <w:r w:rsidRPr="009B086C">
              <w:rPr>
                <w:spacing w:val="-2"/>
              </w:rPr>
              <w:t xml:space="preserve"> </w:t>
            </w:r>
            <w:r w:rsidRPr="009B086C">
              <w:t>&amp;</w:t>
            </w:r>
            <w:r w:rsidRPr="009B086C">
              <w:rPr>
                <w:spacing w:val="-2"/>
              </w:rPr>
              <w:t xml:space="preserve"> </w:t>
            </w:r>
            <w:r w:rsidRPr="009B086C">
              <w:t>Charge</w:t>
            </w:r>
            <w:r w:rsidRPr="009B086C">
              <w:rPr>
                <w:spacing w:val="-2"/>
              </w:rPr>
              <w:t xml:space="preserve"> </w:t>
            </w:r>
            <w:r w:rsidRPr="009B086C">
              <w:t>of</w:t>
            </w:r>
            <w:r w:rsidRPr="009B086C">
              <w:rPr>
                <w:spacing w:val="-1"/>
              </w:rPr>
              <w:t xml:space="preserve"> </w:t>
            </w:r>
            <w:r w:rsidRPr="009B086C">
              <w:t>Income</w:t>
            </w:r>
            <w:r w:rsidRPr="009B086C">
              <w:rPr>
                <w:spacing w:val="-2"/>
              </w:rPr>
              <w:t xml:space="preserve"> </w:t>
            </w:r>
            <w:r w:rsidRPr="009B086C">
              <w:rPr>
                <w:spacing w:val="-5"/>
              </w:rPr>
              <w:t>Tax</w:t>
            </w:r>
          </w:p>
          <w:p w14:paraId="3FF5E122" w14:textId="77777777" w:rsidR="00F67A73" w:rsidRPr="009B086C" w:rsidRDefault="00F67A73" w:rsidP="00E34C5C">
            <w:pPr>
              <w:pStyle w:val="TableParagraph"/>
              <w:numPr>
                <w:ilvl w:val="1"/>
                <w:numId w:val="214"/>
              </w:numPr>
              <w:tabs>
                <w:tab w:val="left" w:pos="1548"/>
              </w:tabs>
              <w:spacing w:before="138" w:line="240" w:lineRule="auto"/>
              <w:ind w:left="1548" w:hanging="361"/>
            </w:pPr>
            <w:r w:rsidRPr="009B086C">
              <w:t>Tax</w:t>
            </w:r>
            <w:r w:rsidRPr="009B086C">
              <w:rPr>
                <w:spacing w:val="-3"/>
              </w:rPr>
              <w:t xml:space="preserve"> </w:t>
            </w:r>
            <w:r w:rsidRPr="009B086C">
              <w:t>Treatment</w:t>
            </w:r>
            <w:r w:rsidRPr="009B086C">
              <w:rPr>
                <w:spacing w:val="-2"/>
              </w:rPr>
              <w:t xml:space="preserve"> </w:t>
            </w:r>
            <w:r w:rsidRPr="009B086C">
              <w:t>to Income</w:t>
            </w:r>
            <w:r w:rsidRPr="009B086C">
              <w:rPr>
                <w:spacing w:val="-1"/>
              </w:rPr>
              <w:t xml:space="preserve"> </w:t>
            </w:r>
            <w:r w:rsidRPr="009B086C">
              <w:t>from</w:t>
            </w:r>
            <w:r w:rsidRPr="009B086C">
              <w:rPr>
                <w:spacing w:val="-2"/>
              </w:rPr>
              <w:t xml:space="preserve"> Salary</w:t>
            </w:r>
          </w:p>
          <w:p w14:paraId="56CAB988" w14:textId="77777777" w:rsidR="00F67A73" w:rsidRPr="009B086C" w:rsidRDefault="00F67A73" w:rsidP="00E34C5C">
            <w:pPr>
              <w:pStyle w:val="TableParagraph"/>
              <w:numPr>
                <w:ilvl w:val="1"/>
                <w:numId w:val="214"/>
              </w:numPr>
              <w:tabs>
                <w:tab w:val="left" w:pos="1548"/>
              </w:tabs>
              <w:spacing w:before="138" w:line="240" w:lineRule="auto"/>
              <w:ind w:left="1548" w:hanging="361"/>
            </w:pPr>
            <w:r w:rsidRPr="009B086C">
              <w:t>Deduction</w:t>
            </w:r>
            <w:r w:rsidRPr="009B086C">
              <w:rPr>
                <w:spacing w:val="-3"/>
              </w:rPr>
              <w:t xml:space="preserve"> </w:t>
            </w:r>
            <w:r w:rsidRPr="009B086C">
              <w:t>from</w:t>
            </w:r>
            <w:r w:rsidRPr="009B086C">
              <w:rPr>
                <w:spacing w:val="-2"/>
              </w:rPr>
              <w:t xml:space="preserve"> Salary</w:t>
            </w:r>
          </w:p>
          <w:p w14:paraId="3A3C6AA0" w14:textId="77777777" w:rsidR="00F67A73" w:rsidRPr="009B086C" w:rsidRDefault="00F67A73" w:rsidP="00E34C5C">
            <w:pPr>
              <w:pStyle w:val="TableParagraph"/>
              <w:numPr>
                <w:ilvl w:val="1"/>
                <w:numId w:val="214"/>
              </w:numPr>
              <w:tabs>
                <w:tab w:val="left" w:pos="1548"/>
              </w:tabs>
              <w:spacing w:before="135" w:line="240" w:lineRule="auto"/>
              <w:ind w:left="1548" w:hanging="361"/>
            </w:pPr>
            <w:r w:rsidRPr="009B086C">
              <w:t>Computation</w:t>
            </w:r>
            <w:r w:rsidRPr="009B086C">
              <w:rPr>
                <w:spacing w:val="-1"/>
              </w:rPr>
              <w:t xml:space="preserve"> </w:t>
            </w:r>
            <w:r w:rsidRPr="009B086C">
              <w:t>of</w:t>
            </w:r>
            <w:r w:rsidRPr="009B086C">
              <w:rPr>
                <w:spacing w:val="-1"/>
              </w:rPr>
              <w:t xml:space="preserve"> </w:t>
            </w:r>
            <w:r w:rsidRPr="009B086C">
              <w:rPr>
                <w:spacing w:val="-2"/>
              </w:rPr>
              <w:t>Salaries</w:t>
            </w:r>
          </w:p>
          <w:p w14:paraId="3AD35C42" w14:textId="77777777" w:rsidR="00F67A73" w:rsidRPr="009B086C" w:rsidRDefault="00F67A73" w:rsidP="00E34C5C">
            <w:pPr>
              <w:pStyle w:val="TableParagraph"/>
              <w:numPr>
                <w:ilvl w:val="1"/>
                <w:numId w:val="214"/>
              </w:numPr>
              <w:tabs>
                <w:tab w:val="left" w:pos="1548"/>
              </w:tabs>
              <w:spacing w:before="138" w:line="240" w:lineRule="auto"/>
              <w:ind w:left="1548" w:right="1652" w:hanging="361"/>
            </w:pPr>
            <w:r w:rsidRPr="009B086C">
              <w:t>Meaning</w:t>
            </w:r>
            <w:r w:rsidRPr="009B086C">
              <w:rPr>
                <w:spacing w:val="-7"/>
              </w:rPr>
              <w:t xml:space="preserve"> </w:t>
            </w:r>
            <w:r w:rsidRPr="009B086C">
              <w:t>and</w:t>
            </w:r>
            <w:r w:rsidRPr="009B086C">
              <w:rPr>
                <w:spacing w:val="-7"/>
              </w:rPr>
              <w:t xml:space="preserve"> </w:t>
            </w:r>
            <w:r w:rsidRPr="009B086C">
              <w:t>Rules</w:t>
            </w:r>
            <w:r w:rsidRPr="009B086C">
              <w:rPr>
                <w:spacing w:val="-7"/>
              </w:rPr>
              <w:t xml:space="preserve"> </w:t>
            </w:r>
            <w:r w:rsidRPr="009B086C">
              <w:t>for</w:t>
            </w:r>
            <w:r w:rsidRPr="009B086C">
              <w:rPr>
                <w:spacing w:val="-7"/>
              </w:rPr>
              <w:t xml:space="preserve"> </w:t>
            </w:r>
            <w:r w:rsidRPr="009B086C">
              <w:t>Determining</w:t>
            </w:r>
            <w:r w:rsidRPr="009B086C">
              <w:rPr>
                <w:spacing w:val="-7"/>
              </w:rPr>
              <w:t xml:space="preserve"> </w:t>
            </w:r>
            <w:r w:rsidRPr="009B086C">
              <w:t>Residential</w:t>
            </w:r>
            <w:r w:rsidRPr="009B086C">
              <w:rPr>
                <w:spacing w:val="-7"/>
              </w:rPr>
              <w:t xml:space="preserve"> </w:t>
            </w:r>
            <w:r w:rsidRPr="009B086C">
              <w:t>status of</w:t>
            </w:r>
            <w:r w:rsidRPr="009B086C">
              <w:rPr>
                <w:spacing w:val="80"/>
              </w:rPr>
              <w:t xml:space="preserve"> </w:t>
            </w:r>
            <w:r w:rsidRPr="009B086C">
              <w:t>an</w:t>
            </w:r>
            <w:r w:rsidRPr="009B086C">
              <w:rPr>
                <w:spacing w:val="80"/>
              </w:rPr>
              <w:t xml:space="preserve"> </w:t>
            </w:r>
            <w:r w:rsidRPr="009B086C">
              <w:t>Assesses/Person.</w:t>
            </w:r>
          </w:p>
          <w:p w14:paraId="59872B8A" w14:textId="77777777" w:rsidR="00F67A73" w:rsidRPr="009B086C" w:rsidRDefault="00F67A73" w:rsidP="00E34C5C">
            <w:pPr>
              <w:pStyle w:val="TableParagraph"/>
              <w:numPr>
                <w:ilvl w:val="0"/>
                <w:numId w:val="214"/>
              </w:numPr>
              <w:tabs>
                <w:tab w:val="left" w:pos="827"/>
              </w:tabs>
              <w:spacing w:before="11" w:line="240" w:lineRule="auto"/>
            </w:pPr>
            <w:r w:rsidRPr="009B086C">
              <w:t>Tax</w:t>
            </w:r>
            <w:r w:rsidRPr="009B086C">
              <w:rPr>
                <w:spacing w:val="-4"/>
              </w:rPr>
              <w:t xml:space="preserve"> </w:t>
            </w:r>
            <w:r w:rsidRPr="009B086C">
              <w:t>Treatment</w:t>
            </w:r>
            <w:r w:rsidRPr="009B086C">
              <w:rPr>
                <w:spacing w:val="-2"/>
              </w:rPr>
              <w:t xml:space="preserve"> </w:t>
            </w:r>
            <w:r w:rsidRPr="009B086C">
              <w:t>to Income</w:t>
            </w:r>
            <w:r w:rsidRPr="009B086C">
              <w:rPr>
                <w:spacing w:val="-1"/>
              </w:rPr>
              <w:t xml:space="preserve"> </w:t>
            </w:r>
            <w:r w:rsidRPr="009B086C">
              <w:t>from</w:t>
            </w:r>
            <w:r w:rsidRPr="009B086C">
              <w:rPr>
                <w:spacing w:val="-2"/>
              </w:rPr>
              <w:t xml:space="preserve"> </w:t>
            </w:r>
            <w:r w:rsidRPr="009B086C">
              <w:t>House</w:t>
            </w:r>
            <w:r w:rsidRPr="009B086C">
              <w:rPr>
                <w:spacing w:val="-2"/>
              </w:rPr>
              <w:t xml:space="preserve"> property</w:t>
            </w:r>
          </w:p>
          <w:p w14:paraId="319E25A0" w14:textId="77777777" w:rsidR="00F67A73" w:rsidRPr="009B086C" w:rsidRDefault="00F67A73" w:rsidP="00E34C5C">
            <w:pPr>
              <w:pStyle w:val="TableParagraph"/>
              <w:numPr>
                <w:ilvl w:val="1"/>
                <w:numId w:val="214"/>
              </w:numPr>
              <w:tabs>
                <w:tab w:val="left" w:pos="1548"/>
              </w:tabs>
              <w:spacing w:before="141" w:line="240" w:lineRule="auto"/>
              <w:ind w:left="1548" w:hanging="361"/>
            </w:pPr>
            <w:r w:rsidRPr="009B086C">
              <w:t>Self-Occupied</w:t>
            </w:r>
            <w:r w:rsidRPr="009B086C">
              <w:rPr>
                <w:spacing w:val="-3"/>
              </w:rPr>
              <w:t xml:space="preserve"> </w:t>
            </w:r>
            <w:r w:rsidRPr="009B086C">
              <w:t>and</w:t>
            </w:r>
            <w:r w:rsidRPr="009B086C">
              <w:rPr>
                <w:spacing w:val="-2"/>
              </w:rPr>
              <w:t xml:space="preserve"> </w:t>
            </w:r>
            <w:r w:rsidRPr="009B086C">
              <w:t>Let</w:t>
            </w:r>
            <w:r w:rsidRPr="009B086C">
              <w:rPr>
                <w:spacing w:val="-2"/>
              </w:rPr>
              <w:t xml:space="preserve"> </w:t>
            </w:r>
            <w:r w:rsidRPr="009B086C">
              <w:rPr>
                <w:spacing w:val="-5"/>
              </w:rPr>
              <w:t>out</w:t>
            </w:r>
          </w:p>
          <w:p w14:paraId="1B163276" w14:textId="77777777" w:rsidR="00F67A73" w:rsidRPr="009B086C" w:rsidRDefault="00F67A73" w:rsidP="00E34C5C">
            <w:pPr>
              <w:pStyle w:val="TableParagraph"/>
              <w:numPr>
                <w:ilvl w:val="1"/>
                <w:numId w:val="214"/>
              </w:numPr>
              <w:tabs>
                <w:tab w:val="left" w:pos="1548"/>
              </w:tabs>
              <w:spacing w:before="136" w:line="240" w:lineRule="auto"/>
              <w:ind w:left="1548" w:hanging="361"/>
            </w:pPr>
            <w:r w:rsidRPr="009B086C">
              <w:lastRenderedPageBreak/>
              <w:t>Exemption</w:t>
            </w:r>
            <w:r w:rsidRPr="009B086C">
              <w:rPr>
                <w:spacing w:val="-2"/>
              </w:rPr>
              <w:t xml:space="preserve"> </w:t>
            </w:r>
            <w:r w:rsidRPr="009B086C">
              <w:t>of</w:t>
            </w:r>
            <w:r w:rsidRPr="009B086C">
              <w:rPr>
                <w:spacing w:val="-1"/>
              </w:rPr>
              <w:t xml:space="preserve"> </w:t>
            </w:r>
            <w:r w:rsidRPr="009B086C">
              <w:t>Property</w:t>
            </w:r>
            <w:r w:rsidRPr="009B086C">
              <w:rPr>
                <w:spacing w:val="-2"/>
              </w:rPr>
              <w:t xml:space="preserve"> </w:t>
            </w:r>
            <w:r w:rsidRPr="009B086C">
              <w:t>income</w:t>
            </w:r>
            <w:r w:rsidRPr="009B086C">
              <w:rPr>
                <w:spacing w:val="-1"/>
              </w:rPr>
              <w:t xml:space="preserve"> </w:t>
            </w:r>
            <w:r w:rsidRPr="009B086C">
              <w:t>from</w:t>
            </w:r>
            <w:r w:rsidRPr="009B086C">
              <w:rPr>
                <w:spacing w:val="-1"/>
              </w:rPr>
              <w:t xml:space="preserve"> </w:t>
            </w:r>
            <w:r w:rsidRPr="009B086C">
              <w:rPr>
                <w:spacing w:val="-5"/>
              </w:rPr>
              <w:t>tax</w:t>
            </w:r>
          </w:p>
          <w:p w14:paraId="3D9A8959" w14:textId="77777777" w:rsidR="00F67A73" w:rsidRPr="009B086C" w:rsidRDefault="00F67A73" w:rsidP="00E34C5C">
            <w:pPr>
              <w:pStyle w:val="TableParagraph"/>
              <w:numPr>
                <w:ilvl w:val="1"/>
                <w:numId w:val="214"/>
              </w:numPr>
              <w:tabs>
                <w:tab w:val="left" w:pos="1548"/>
              </w:tabs>
              <w:spacing w:before="138" w:line="240" w:lineRule="auto"/>
              <w:ind w:left="1548" w:hanging="361"/>
            </w:pPr>
            <w:r w:rsidRPr="009B086C">
              <w:t>Computation</w:t>
            </w:r>
            <w:r w:rsidRPr="009B086C">
              <w:rPr>
                <w:spacing w:val="-2"/>
              </w:rPr>
              <w:t xml:space="preserve"> </w:t>
            </w:r>
            <w:r w:rsidRPr="009B086C">
              <w:t>of</w:t>
            </w:r>
            <w:r w:rsidRPr="009B086C">
              <w:rPr>
                <w:spacing w:val="-2"/>
              </w:rPr>
              <w:t xml:space="preserve"> </w:t>
            </w:r>
            <w:r w:rsidRPr="009B086C">
              <w:t>Self</w:t>
            </w:r>
            <w:r w:rsidRPr="009B086C">
              <w:rPr>
                <w:spacing w:val="-1"/>
              </w:rPr>
              <w:t xml:space="preserve"> </w:t>
            </w:r>
            <w:r w:rsidRPr="009B086C">
              <w:t>occupied</w:t>
            </w:r>
            <w:r w:rsidRPr="009B086C">
              <w:rPr>
                <w:spacing w:val="-1"/>
              </w:rPr>
              <w:t xml:space="preserve"> </w:t>
            </w:r>
            <w:r w:rsidRPr="009B086C">
              <w:rPr>
                <w:spacing w:val="-2"/>
              </w:rPr>
              <w:t>property.</w:t>
            </w:r>
          </w:p>
          <w:p w14:paraId="6C93E2D0" w14:textId="77777777" w:rsidR="00F67A73" w:rsidRPr="009B086C" w:rsidRDefault="00F67A73" w:rsidP="00E34C5C">
            <w:pPr>
              <w:pStyle w:val="TableParagraph"/>
              <w:numPr>
                <w:ilvl w:val="1"/>
                <w:numId w:val="214"/>
              </w:numPr>
              <w:tabs>
                <w:tab w:val="left" w:pos="1548"/>
              </w:tabs>
              <w:spacing w:before="138" w:line="240" w:lineRule="auto"/>
              <w:ind w:left="1548" w:hanging="361"/>
            </w:pPr>
            <w:r w:rsidRPr="009B086C">
              <w:t>Agricultural</w:t>
            </w:r>
            <w:r w:rsidRPr="009B086C">
              <w:rPr>
                <w:spacing w:val="-1"/>
              </w:rPr>
              <w:t xml:space="preserve"> </w:t>
            </w:r>
            <w:r w:rsidRPr="009B086C">
              <w:t>Income</w:t>
            </w:r>
            <w:r w:rsidRPr="009B086C">
              <w:rPr>
                <w:spacing w:val="-2"/>
              </w:rPr>
              <w:t xml:space="preserve"> </w:t>
            </w:r>
            <w:r w:rsidRPr="009B086C">
              <w:t>and</w:t>
            </w:r>
            <w:r w:rsidRPr="009B086C">
              <w:rPr>
                <w:spacing w:val="-1"/>
              </w:rPr>
              <w:t xml:space="preserve"> </w:t>
            </w:r>
            <w:r w:rsidRPr="009B086C">
              <w:t>its</w:t>
            </w:r>
            <w:r w:rsidRPr="009B086C">
              <w:rPr>
                <w:spacing w:val="-1"/>
              </w:rPr>
              <w:t xml:space="preserve"> </w:t>
            </w:r>
            <w:r w:rsidRPr="009B086C">
              <w:rPr>
                <w:spacing w:val="-2"/>
              </w:rPr>
              <w:t>Computation</w:t>
            </w:r>
          </w:p>
          <w:p w14:paraId="00712A58" w14:textId="77777777" w:rsidR="00F67A73" w:rsidRPr="009B086C" w:rsidRDefault="00F67A73" w:rsidP="00E34C5C">
            <w:pPr>
              <w:pStyle w:val="TableParagraph"/>
              <w:numPr>
                <w:ilvl w:val="1"/>
                <w:numId w:val="214"/>
              </w:numPr>
              <w:tabs>
                <w:tab w:val="left" w:pos="1548"/>
              </w:tabs>
              <w:spacing w:before="138" w:line="240" w:lineRule="auto"/>
              <w:ind w:left="1548" w:hanging="361"/>
            </w:pPr>
            <w:r w:rsidRPr="009B086C">
              <w:t>Taxation</w:t>
            </w:r>
            <w:r w:rsidRPr="009B086C">
              <w:rPr>
                <w:spacing w:val="-3"/>
              </w:rPr>
              <w:t xml:space="preserve"> </w:t>
            </w:r>
            <w:r w:rsidRPr="009B086C">
              <w:t>of</w:t>
            </w:r>
            <w:r w:rsidRPr="009B086C">
              <w:rPr>
                <w:spacing w:val="-2"/>
              </w:rPr>
              <w:t xml:space="preserve"> </w:t>
            </w:r>
            <w:r w:rsidRPr="009B086C">
              <w:t>Hindu</w:t>
            </w:r>
            <w:r w:rsidRPr="009B086C">
              <w:rPr>
                <w:spacing w:val="-1"/>
              </w:rPr>
              <w:t xml:space="preserve"> </w:t>
            </w:r>
            <w:r w:rsidRPr="009B086C">
              <w:t>Undivided</w:t>
            </w:r>
            <w:r w:rsidRPr="009B086C">
              <w:rPr>
                <w:spacing w:val="-1"/>
              </w:rPr>
              <w:t xml:space="preserve"> </w:t>
            </w:r>
            <w:r w:rsidRPr="009B086C">
              <w:t>Family, Companies</w:t>
            </w:r>
            <w:r w:rsidRPr="009B086C">
              <w:rPr>
                <w:spacing w:val="1"/>
              </w:rPr>
              <w:t xml:space="preserve"> </w:t>
            </w:r>
            <w:r w:rsidRPr="009B086C">
              <w:t xml:space="preserve">and </w:t>
            </w:r>
            <w:r w:rsidRPr="009B086C">
              <w:rPr>
                <w:spacing w:val="-2"/>
              </w:rPr>
              <w:t>Firms.</w:t>
            </w:r>
          </w:p>
        </w:tc>
      </w:tr>
      <w:tr w:rsidR="00F67A73" w:rsidRPr="009B086C" w14:paraId="4ED78EB3" w14:textId="77777777" w:rsidTr="00E34C5C">
        <w:trPr>
          <w:trHeight w:val="827"/>
        </w:trPr>
        <w:tc>
          <w:tcPr>
            <w:tcW w:w="1630" w:type="dxa"/>
          </w:tcPr>
          <w:p w14:paraId="07D983A8" w14:textId="77777777" w:rsidR="00F67A73" w:rsidRPr="009B086C" w:rsidRDefault="00F67A73" w:rsidP="00E34C5C">
            <w:pPr>
              <w:pStyle w:val="TableParagraph"/>
              <w:spacing w:line="240" w:lineRule="auto"/>
              <w:ind w:left="0" w:right="662"/>
              <w:jc w:val="right"/>
              <w:rPr>
                <w:b/>
              </w:rPr>
            </w:pPr>
            <w:r w:rsidRPr="009B086C">
              <w:rPr>
                <w:b/>
                <w:spacing w:val="-5"/>
              </w:rPr>
              <w:lastRenderedPageBreak/>
              <w:t>III</w:t>
            </w:r>
          </w:p>
        </w:tc>
        <w:tc>
          <w:tcPr>
            <w:tcW w:w="8437" w:type="dxa"/>
            <w:gridSpan w:val="4"/>
          </w:tcPr>
          <w:p w14:paraId="3E9C839C" w14:textId="77777777" w:rsidR="00F67A73" w:rsidRPr="009B086C" w:rsidRDefault="00F67A73" w:rsidP="00E34C5C">
            <w:pPr>
              <w:pStyle w:val="TableParagraph"/>
              <w:spacing w:line="240" w:lineRule="auto"/>
              <w:rPr>
                <w:b/>
              </w:rPr>
            </w:pPr>
            <w:r w:rsidRPr="009B086C">
              <w:rPr>
                <w:b/>
              </w:rPr>
              <w:t>Assessment,</w:t>
            </w:r>
            <w:r w:rsidRPr="009B086C">
              <w:rPr>
                <w:b/>
                <w:spacing w:val="-1"/>
              </w:rPr>
              <w:t xml:space="preserve"> </w:t>
            </w:r>
            <w:r w:rsidRPr="009B086C">
              <w:rPr>
                <w:b/>
              </w:rPr>
              <w:t>Return</w:t>
            </w:r>
            <w:r w:rsidRPr="009B086C">
              <w:rPr>
                <w:b/>
                <w:spacing w:val="-1"/>
              </w:rPr>
              <w:t xml:space="preserve"> </w:t>
            </w:r>
            <w:r w:rsidRPr="009B086C">
              <w:rPr>
                <w:b/>
              </w:rPr>
              <w:t>of</w:t>
            </w:r>
            <w:r w:rsidRPr="009B086C">
              <w:rPr>
                <w:b/>
                <w:spacing w:val="-1"/>
              </w:rPr>
              <w:t xml:space="preserve"> </w:t>
            </w:r>
            <w:r w:rsidRPr="009B086C">
              <w:rPr>
                <w:b/>
              </w:rPr>
              <w:t>Income</w:t>
            </w:r>
            <w:r w:rsidRPr="009B086C">
              <w:rPr>
                <w:b/>
                <w:spacing w:val="-2"/>
              </w:rPr>
              <w:t xml:space="preserve"> </w:t>
            </w:r>
            <w:r w:rsidRPr="009B086C">
              <w:rPr>
                <w:b/>
              </w:rPr>
              <w:t xml:space="preserve">and </w:t>
            </w:r>
            <w:r w:rsidRPr="009B086C">
              <w:rPr>
                <w:b/>
                <w:spacing w:val="-2"/>
              </w:rPr>
              <w:t>Procedure</w:t>
            </w:r>
          </w:p>
          <w:p w14:paraId="1571C304" w14:textId="77777777" w:rsidR="00F67A73" w:rsidRPr="009B086C" w:rsidRDefault="00F67A73" w:rsidP="00E34C5C">
            <w:pPr>
              <w:pStyle w:val="TableParagraph"/>
              <w:numPr>
                <w:ilvl w:val="1"/>
                <w:numId w:val="362"/>
              </w:numPr>
              <w:spacing w:before="137" w:line="240" w:lineRule="auto"/>
              <w:rPr>
                <w:spacing w:val="-2"/>
              </w:rPr>
            </w:pPr>
            <w:r w:rsidRPr="009B086C">
              <w:t>Types</w:t>
            </w:r>
            <w:r w:rsidRPr="009B086C">
              <w:rPr>
                <w:spacing w:val="-1"/>
              </w:rPr>
              <w:t xml:space="preserve"> </w:t>
            </w:r>
            <w:r w:rsidRPr="009B086C">
              <w:t>of Assessment</w:t>
            </w:r>
            <w:r w:rsidRPr="009B086C">
              <w:rPr>
                <w:spacing w:val="-1"/>
              </w:rPr>
              <w:t xml:space="preserve"> </w:t>
            </w:r>
            <w:r w:rsidRPr="009B086C">
              <w:t>and</w:t>
            </w:r>
            <w:r w:rsidRPr="009B086C">
              <w:rPr>
                <w:spacing w:val="2"/>
              </w:rPr>
              <w:t xml:space="preserve"> </w:t>
            </w:r>
            <w:r w:rsidRPr="009B086C">
              <w:t>Return</w:t>
            </w:r>
            <w:r w:rsidRPr="009B086C">
              <w:rPr>
                <w:spacing w:val="-1"/>
              </w:rPr>
              <w:t xml:space="preserve"> </w:t>
            </w:r>
            <w:r w:rsidRPr="009B086C">
              <w:t>of</w:t>
            </w:r>
            <w:r w:rsidRPr="009B086C">
              <w:rPr>
                <w:spacing w:val="1"/>
              </w:rPr>
              <w:t xml:space="preserve"> </w:t>
            </w:r>
            <w:r w:rsidRPr="009B086C">
              <w:rPr>
                <w:spacing w:val="-2"/>
              </w:rPr>
              <w:t>Income</w:t>
            </w:r>
          </w:p>
          <w:p w14:paraId="48532940" w14:textId="77777777" w:rsidR="00F67A73" w:rsidRPr="009B086C" w:rsidRDefault="00F67A73" w:rsidP="00E34C5C">
            <w:pPr>
              <w:pStyle w:val="TableParagraph"/>
              <w:numPr>
                <w:ilvl w:val="1"/>
                <w:numId w:val="362"/>
              </w:numPr>
              <w:spacing w:before="137" w:line="240" w:lineRule="auto"/>
            </w:pPr>
            <w:r w:rsidRPr="009B086C">
              <w:t>Profits and Gains of Business &amp; Profession,</w:t>
            </w:r>
          </w:p>
          <w:p w14:paraId="396249F4" w14:textId="77777777" w:rsidR="00F67A73" w:rsidRPr="009B086C" w:rsidRDefault="00F67A73" w:rsidP="00E34C5C">
            <w:pPr>
              <w:pStyle w:val="TableParagraph"/>
              <w:numPr>
                <w:ilvl w:val="1"/>
                <w:numId w:val="362"/>
              </w:numPr>
              <w:spacing w:before="137" w:line="240" w:lineRule="auto"/>
            </w:pPr>
            <w:r w:rsidRPr="009B086C">
              <w:t>Clubbing of Income</w:t>
            </w:r>
          </w:p>
          <w:p w14:paraId="0ABBD6FB" w14:textId="77777777" w:rsidR="00F67A73" w:rsidRPr="009B086C" w:rsidRDefault="00F67A73" w:rsidP="00E34C5C">
            <w:pPr>
              <w:pStyle w:val="TableParagraph"/>
              <w:numPr>
                <w:ilvl w:val="1"/>
                <w:numId w:val="362"/>
              </w:numPr>
              <w:spacing w:before="137" w:line="240" w:lineRule="auto"/>
            </w:pPr>
            <w:r w:rsidRPr="009B086C">
              <w:t>Deductions &amp; Exemptions under Tax Law and Refund</w:t>
            </w:r>
          </w:p>
          <w:p w14:paraId="63331DA5" w14:textId="77777777" w:rsidR="00F67A73" w:rsidRPr="009B086C" w:rsidRDefault="00F67A73" w:rsidP="00E34C5C">
            <w:pPr>
              <w:pStyle w:val="TableParagraph"/>
              <w:numPr>
                <w:ilvl w:val="1"/>
                <w:numId w:val="362"/>
              </w:numPr>
              <w:spacing w:before="137" w:line="240" w:lineRule="auto"/>
            </w:pPr>
            <w:r w:rsidRPr="009B086C">
              <w:t>Set off and Carry Forward of Losses,</w:t>
            </w:r>
          </w:p>
          <w:p w14:paraId="3B052134" w14:textId="77777777" w:rsidR="00F67A73" w:rsidRPr="009B086C" w:rsidRDefault="00F67A73" w:rsidP="00E34C5C">
            <w:pPr>
              <w:pStyle w:val="TableParagraph"/>
              <w:numPr>
                <w:ilvl w:val="1"/>
                <w:numId w:val="362"/>
              </w:numPr>
              <w:spacing w:before="137" w:line="240" w:lineRule="auto"/>
            </w:pPr>
            <w:r w:rsidRPr="009B086C">
              <w:t>Tax deduction at source (TDS)</w:t>
            </w:r>
          </w:p>
        </w:tc>
      </w:tr>
    </w:tbl>
    <w:p w14:paraId="3E8A3574" w14:textId="77777777" w:rsidR="00F67A73" w:rsidRPr="009B086C" w:rsidRDefault="00F67A73" w:rsidP="00F67A73">
      <w:pPr>
        <w:pStyle w:val="TableParagraph"/>
        <w:spacing w:line="240" w:lineRule="auto"/>
        <w:sectPr w:rsidR="00F67A73" w:rsidRPr="009B086C" w:rsidSect="00F67A73">
          <w:type w:val="continuous"/>
          <w:pgSz w:w="11910" w:h="16840"/>
          <w:pgMar w:top="960" w:right="566" w:bottom="280" w:left="566" w:header="720" w:footer="720" w:gutter="0"/>
          <w:cols w:space="720"/>
        </w:sect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8438"/>
      </w:tblGrid>
      <w:tr w:rsidR="00F67A73" w:rsidRPr="009B086C" w14:paraId="38F02A62" w14:textId="77777777" w:rsidTr="00E34C5C">
        <w:trPr>
          <w:trHeight w:val="3777"/>
        </w:trPr>
        <w:tc>
          <w:tcPr>
            <w:tcW w:w="1630" w:type="dxa"/>
          </w:tcPr>
          <w:p w14:paraId="57318778" w14:textId="77777777" w:rsidR="00F67A73" w:rsidRPr="009B086C" w:rsidRDefault="00F67A73" w:rsidP="00E34C5C">
            <w:pPr>
              <w:pStyle w:val="TableParagraph"/>
              <w:spacing w:before="1" w:line="240" w:lineRule="auto"/>
              <w:ind w:left="10"/>
              <w:jc w:val="center"/>
              <w:rPr>
                <w:b/>
              </w:rPr>
            </w:pPr>
            <w:r w:rsidRPr="009B086C">
              <w:rPr>
                <w:b/>
                <w:spacing w:val="-5"/>
              </w:rPr>
              <w:t>IV</w:t>
            </w:r>
          </w:p>
        </w:tc>
        <w:tc>
          <w:tcPr>
            <w:tcW w:w="8438" w:type="dxa"/>
          </w:tcPr>
          <w:p w14:paraId="2226E8C1" w14:textId="77777777" w:rsidR="00F67A73" w:rsidRPr="009B086C" w:rsidRDefault="00F67A73" w:rsidP="00E34C5C">
            <w:pPr>
              <w:pStyle w:val="TableParagraph"/>
              <w:spacing w:before="1" w:line="240" w:lineRule="auto"/>
              <w:rPr>
                <w:b/>
              </w:rPr>
            </w:pPr>
            <w:r w:rsidRPr="009B086C">
              <w:rPr>
                <w:b/>
              </w:rPr>
              <w:t>Tax</w:t>
            </w:r>
            <w:r w:rsidRPr="009B086C">
              <w:rPr>
                <w:b/>
                <w:spacing w:val="-1"/>
              </w:rPr>
              <w:t xml:space="preserve"> </w:t>
            </w:r>
            <w:r w:rsidRPr="009B086C">
              <w:rPr>
                <w:b/>
              </w:rPr>
              <w:t>Avoidance,</w:t>
            </w:r>
            <w:r w:rsidRPr="009B086C">
              <w:rPr>
                <w:b/>
                <w:spacing w:val="-1"/>
              </w:rPr>
              <w:t xml:space="preserve"> </w:t>
            </w:r>
            <w:r w:rsidRPr="009B086C">
              <w:rPr>
                <w:b/>
              </w:rPr>
              <w:t>Evasion</w:t>
            </w:r>
            <w:r w:rsidRPr="009B086C">
              <w:rPr>
                <w:b/>
                <w:spacing w:val="-2"/>
              </w:rPr>
              <w:t xml:space="preserve"> </w:t>
            </w:r>
            <w:r w:rsidRPr="009B086C">
              <w:rPr>
                <w:b/>
              </w:rPr>
              <w:t>&amp;</w:t>
            </w:r>
            <w:r w:rsidRPr="009B086C">
              <w:rPr>
                <w:b/>
                <w:spacing w:val="-1"/>
              </w:rPr>
              <w:t xml:space="preserve"> </w:t>
            </w:r>
            <w:r w:rsidRPr="009B086C">
              <w:rPr>
                <w:b/>
              </w:rPr>
              <w:t>Tax</w:t>
            </w:r>
            <w:r w:rsidRPr="009B086C">
              <w:rPr>
                <w:b/>
                <w:spacing w:val="-1"/>
              </w:rPr>
              <w:t xml:space="preserve"> </w:t>
            </w:r>
            <w:r w:rsidRPr="009B086C">
              <w:rPr>
                <w:b/>
                <w:spacing w:val="-2"/>
              </w:rPr>
              <w:t>Planning</w:t>
            </w:r>
          </w:p>
          <w:p w14:paraId="49BBE5A4" w14:textId="77777777" w:rsidR="00F67A73" w:rsidRPr="009B086C" w:rsidRDefault="00F67A73" w:rsidP="00E34C5C">
            <w:pPr>
              <w:pStyle w:val="TableParagraph"/>
              <w:numPr>
                <w:ilvl w:val="0"/>
                <w:numId w:val="213"/>
              </w:numPr>
              <w:tabs>
                <w:tab w:val="left" w:pos="827"/>
              </w:tabs>
              <w:spacing w:before="137" w:line="240" w:lineRule="auto"/>
            </w:pPr>
            <w:r w:rsidRPr="009B086C">
              <w:t>Basic</w:t>
            </w:r>
            <w:r w:rsidRPr="009B086C">
              <w:rPr>
                <w:spacing w:val="-2"/>
              </w:rPr>
              <w:t xml:space="preserve"> </w:t>
            </w:r>
            <w:r w:rsidRPr="009B086C">
              <w:t>concept</w:t>
            </w:r>
            <w:r w:rsidRPr="009B086C">
              <w:rPr>
                <w:spacing w:val="-2"/>
              </w:rPr>
              <w:t xml:space="preserve"> </w:t>
            </w:r>
            <w:r w:rsidRPr="009B086C">
              <w:t>of Tax</w:t>
            </w:r>
            <w:r w:rsidRPr="009B086C">
              <w:rPr>
                <w:spacing w:val="-2"/>
              </w:rPr>
              <w:t xml:space="preserve"> </w:t>
            </w:r>
            <w:r w:rsidRPr="009B086C">
              <w:t>Avoidance,</w:t>
            </w:r>
            <w:r w:rsidRPr="009B086C">
              <w:rPr>
                <w:spacing w:val="-1"/>
              </w:rPr>
              <w:t xml:space="preserve"> </w:t>
            </w:r>
            <w:r w:rsidRPr="009B086C">
              <w:t>Tax Evasion</w:t>
            </w:r>
            <w:r w:rsidRPr="009B086C">
              <w:rPr>
                <w:spacing w:val="-1"/>
              </w:rPr>
              <w:t xml:space="preserve"> </w:t>
            </w:r>
            <w:r w:rsidRPr="009B086C">
              <w:t>and</w:t>
            </w:r>
            <w:r w:rsidRPr="009B086C">
              <w:rPr>
                <w:spacing w:val="-2"/>
              </w:rPr>
              <w:t xml:space="preserve"> </w:t>
            </w:r>
            <w:r w:rsidRPr="009B086C">
              <w:t>Tax</w:t>
            </w:r>
            <w:r w:rsidRPr="009B086C">
              <w:rPr>
                <w:spacing w:val="-1"/>
              </w:rPr>
              <w:t xml:space="preserve"> </w:t>
            </w:r>
            <w:r w:rsidRPr="009B086C">
              <w:rPr>
                <w:spacing w:val="-2"/>
              </w:rPr>
              <w:t>planning</w:t>
            </w:r>
          </w:p>
          <w:p w14:paraId="4865A0E4" w14:textId="77777777" w:rsidR="00F67A73" w:rsidRPr="009B086C" w:rsidRDefault="00F67A73" w:rsidP="00E34C5C">
            <w:pPr>
              <w:pStyle w:val="TableParagraph"/>
              <w:numPr>
                <w:ilvl w:val="1"/>
                <w:numId w:val="213"/>
              </w:numPr>
              <w:tabs>
                <w:tab w:val="left" w:pos="1187"/>
              </w:tabs>
              <w:spacing w:before="139" w:line="240" w:lineRule="auto"/>
            </w:pPr>
            <w:r w:rsidRPr="009B086C">
              <w:t>Distinction</w:t>
            </w:r>
            <w:r w:rsidRPr="009B086C">
              <w:rPr>
                <w:spacing w:val="-2"/>
              </w:rPr>
              <w:t xml:space="preserve"> </w:t>
            </w:r>
            <w:r w:rsidRPr="009B086C">
              <w:t>between</w:t>
            </w:r>
            <w:r w:rsidRPr="009B086C">
              <w:rPr>
                <w:spacing w:val="-2"/>
              </w:rPr>
              <w:t xml:space="preserve"> </w:t>
            </w:r>
            <w:r w:rsidRPr="009B086C">
              <w:t>Tax Avoidance and</w:t>
            </w:r>
            <w:r w:rsidRPr="009B086C">
              <w:rPr>
                <w:spacing w:val="-2"/>
              </w:rPr>
              <w:t xml:space="preserve"> </w:t>
            </w:r>
            <w:r w:rsidRPr="009B086C">
              <w:t>Tax</w:t>
            </w:r>
            <w:r w:rsidRPr="009B086C">
              <w:rPr>
                <w:spacing w:val="-1"/>
              </w:rPr>
              <w:t xml:space="preserve"> </w:t>
            </w:r>
            <w:r w:rsidRPr="009B086C">
              <w:rPr>
                <w:spacing w:val="-2"/>
              </w:rPr>
              <w:t>Evasion</w:t>
            </w:r>
          </w:p>
          <w:p w14:paraId="7DDA1C46" w14:textId="77777777" w:rsidR="00F67A73" w:rsidRPr="009B086C" w:rsidRDefault="00F67A73" w:rsidP="00E34C5C">
            <w:pPr>
              <w:pStyle w:val="TableParagraph"/>
              <w:numPr>
                <w:ilvl w:val="1"/>
                <w:numId w:val="213"/>
              </w:numPr>
              <w:tabs>
                <w:tab w:val="left" w:pos="1187"/>
              </w:tabs>
              <w:spacing w:before="138" w:line="240" w:lineRule="auto"/>
            </w:pPr>
            <w:r w:rsidRPr="009B086C">
              <w:t>Recommendation</w:t>
            </w:r>
            <w:r w:rsidRPr="009B086C">
              <w:rPr>
                <w:spacing w:val="-1"/>
              </w:rPr>
              <w:t xml:space="preserve"> </w:t>
            </w:r>
            <w:r w:rsidRPr="009B086C">
              <w:t>of</w:t>
            </w:r>
            <w:r w:rsidRPr="009B086C">
              <w:rPr>
                <w:spacing w:val="-2"/>
              </w:rPr>
              <w:t xml:space="preserve"> </w:t>
            </w:r>
            <w:r w:rsidRPr="009B086C">
              <w:t>Wanchoo</w:t>
            </w:r>
            <w:r w:rsidRPr="009B086C">
              <w:rPr>
                <w:spacing w:val="1"/>
              </w:rPr>
              <w:t xml:space="preserve"> </w:t>
            </w:r>
            <w:r w:rsidRPr="009B086C">
              <w:t>Committee</w:t>
            </w:r>
            <w:r w:rsidRPr="009B086C">
              <w:rPr>
                <w:spacing w:val="-3"/>
              </w:rPr>
              <w:t xml:space="preserve"> </w:t>
            </w:r>
            <w:r w:rsidRPr="009B086C">
              <w:t>to</w:t>
            </w:r>
            <w:r w:rsidRPr="009B086C">
              <w:rPr>
                <w:spacing w:val="-1"/>
              </w:rPr>
              <w:t xml:space="preserve"> </w:t>
            </w:r>
            <w:r w:rsidRPr="009B086C">
              <w:t>Fight</w:t>
            </w:r>
            <w:r w:rsidRPr="009B086C">
              <w:rPr>
                <w:spacing w:val="-1"/>
              </w:rPr>
              <w:t xml:space="preserve"> </w:t>
            </w:r>
            <w:r w:rsidRPr="009B086C">
              <w:t xml:space="preserve">Tax </w:t>
            </w:r>
            <w:r w:rsidRPr="009B086C">
              <w:rPr>
                <w:spacing w:val="-2"/>
              </w:rPr>
              <w:t>Evasion</w:t>
            </w:r>
          </w:p>
          <w:p w14:paraId="337B9447" w14:textId="77777777" w:rsidR="00F67A73" w:rsidRPr="009B086C" w:rsidRDefault="00F67A73" w:rsidP="00E34C5C">
            <w:pPr>
              <w:pStyle w:val="TableParagraph"/>
              <w:numPr>
                <w:ilvl w:val="1"/>
                <w:numId w:val="213"/>
              </w:numPr>
              <w:tabs>
                <w:tab w:val="left" w:pos="1187"/>
              </w:tabs>
              <w:spacing w:before="138" w:line="240" w:lineRule="auto"/>
            </w:pPr>
            <w:r w:rsidRPr="009B086C">
              <w:t>Effect</w:t>
            </w:r>
            <w:r w:rsidRPr="009B086C">
              <w:rPr>
                <w:spacing w:val="-2"/>
              </w:rPr>
              <w:t xml:space="preserve"> </w:t>
            </w:r>
            <w:r w:rsidRPr="009B086C">
              <w:t>of</w:t>
            </w:r>
            <w:r w:rsidRPr="009B086C">
              <w:rPr>
                <w:spacing w:val="-1"/>
              </w:rPr>
              <w:t xml:space="preserve"> </w:t>
            </w:r>
            <w:r w:rsidRPr="009B086C">
              <w:t>Tax</w:t>
            </w:r>
            <w:r w:rsidRPr="009B086C">
              <w:rPr>
                <w:spacing w:val="-1"/>
              </w:rPr>
              <w:t xml:space="preserve"> </w:t>
            </w:r>
            <w:r w:rsidRPr="009B086C">
              <w:t>Avoidance and</w:t>
            </w:r>
            <w:r w:rsidRPr="009B086C">
              <w:rPr>
                <w:spacing w:val="-1"/>
              </w:rPr>
              <w:t xml:space="preserve"> </w:t>
            </w:r>
            <w:r w:rsidRPr="009B086C">
              <w:t>Tax</w:t>
            </w:r>
            <w:r w:rsidRPr="009B086C">
              <w:rPr>
                <w:spacing w:val="-1"/>
              </w:rPr>
              <w:t xml:space="preserve"> </w:t>
            </w:r>
            <w:r w:rsidRPr="009B086C">
              <w:rPr>
                <w:spacing w:val="-2"/>
              </w:rPr>
              <w:t>Evasion</w:t>
            </w:r>
          </w:p>
          <w:p w14:paraId="26F44288" w14:textId="77777777" w:rsidR="00F67A73" w:rsidRPr="009B086C" w:rsidRDefault="00F67A73" w:rsidP="00E34C5C">
            <w:pPr>
              <w:pStyle w:val="TableParagraph"/>
              <w:numPr>
                <w:ilvl w:val="0"/>
                <w:numId w:val="213"/>
              </w:numPr>
              <w:tabs>
                <w:tab w:val="left" w:pos="827"/>
              </w:tabs>
              <w:spacing w:before="134" w:line="240" w:lineRule="auto"/>
            </w:pPr>
            <w:r w:rsidRPr="009B086C">
              <w:t>Authorities</w:t>
            </w:r>
            <w:r w:rsidRPr="009B086C">
              <w:rPr>
                <w:spacing w:val="-2"/>
              </w:rPr>
              <w:t xml:space="preserve"> </w:t>
            </w:r>
            <w:r w:rsidRPr="009B086C">
              <w:t>under</w:t>
            </w:r>
            <w:r w:rsidRPr="009B086C">
              <w:rPr>
                <w:spacing w:val="-1"/>
              </w:rPr>
              <w:t xml:space="preserve"> </w:t>
            </w:r>
            <w:r w:rsidRPr="009B086C">
              <w:t>the</w:t>
            </w:r>
            <w:r w:rsidRPr="009B086C">
              <w:rPr>
                <w:spacing w:val="-1"/>
              </w:rPr>
              <w:t xml:space="preserve"> </w:t>
            </w:r>
            <w:r w:rsidRPr="009B086C">
              <w:t>Income</w:t>
            </w:r>
            <w:r w:rsidRPr="009B086C">
              <w:rPr>
                <w:spacing w:val="-1"/>
              </w:rPr>
              <w:t xml:space="preserve"> </w:t>
            </w:r>
            <w:r w:rsidRPr="009B086C">
              <w:t>Tax</w:t>
            </w:r>
            <w:r w:rsidRPr="009B086C">
              <w:rPr>
                <w:spacing w:val="-1"/>
              </w:rPr>
              <w:t xml:space="preserve"> </w:t>
            </w:r>
            <w:r w:rsidRPr="009B086C">
              <w:rPr>
                <w:spacing w:val="-5"/>
              </w:rPr>
              <w:t>Act</w:t>
            </w:r>
          </w:p>
          <w:p w14:paraId="03A933FA" w14:textId="77777777" w:rsidR="00F67A73" w:rsidRPr="009B086C" w:rsidRDefault="00F67A73" w:rsidP="00E34C5C">
            <w:pPr>
              <w:pStyle w:val="TableParagraph"/>
              <w:numPr>
                <w:ilvl w:val="0"/>
                <w:numId w:val="213"/>
              </w:numPr>
              <w:tabs>
                <w:tab w:val="left" w:pos="827"/>
              </w:tabs>
              <w:spacing w:before="139" w:line="240" w:lineRule="auto"/>
            </w:pPr>
            <w:r w:rsidRPr="009B086C">
              <w:t>Power</w:t>
            </w:r>
            <w:r w:rsidRPr="009B086C">
              <w:rPr>
                <w:spacing w:val="-2"/>
              </w:rPr>
              <w:t xml:space="preserve"> </w:t>
            </w:r>
            <w:r w:rsidRPr="009B086C">
              <w:t>of</w:t>
            </w:r>
            <w:r w:rsidRPr="009B086C">
              <w:rPr>
                <w:spacing w:val="-2"/>
              </w:rPr>
              <w:t xml:space="preserve"> </w:t>
            </w:r>
            <w:r w:rsidRPr="009B086C">
              <w:t>Search</w:t>
            </w:r>
            <w:r w:rsidRPr="009B086C">
              <w:rPr>
                <w:spacing w:val="-1"/>
              </w:rPr>
              <w:t xml:space="preserve"> </w:t>
            </w:r>
            <w:r w:rsidRPr="009B086C">
              <w:t>and</w:t>
            </w:r>
            <w:r w:rsidRPr="009B086C">
              <w:rPr>
                <w:spacing w:val="-2"/>
              </w:rPr>
              <w:t xml:space="preserve"> </w:t>
            </w:r>
            <w:r w:rsidRPr="009B086C">
              <w:t>Seizure</w:t>
            </w:r>
            <w:r w:rsidRPr="009B086C">
              <w:rPr>
                <w:spacing w:val="-2"/>
              </w:rPr>
              <w:t xml:space="preserve"> Procedure</w:t>
            </w:r>
          </w:p>
          <w:p w14:paraId="0D3BA5C3" w14:textId="77777777" w:rsidR="00F67A73" w:rsidRPr="009B086C" w:rsidRDefault="00F67A73" w:rsidP="00E34C5C">
            <w:pPr>
              <w:pStyle w:val="TableParagraph"/>
              <w:numPr>
                <w:ilvl w:val="0"/>
                <w:numId w:val="213"/>
              </w:numPr>
              <w:tabs>
                <w:tab w:val="left" w:pos="827"/>
              </w:tabs>
              <w:spacing w:before="137" w:line="240" w:lineRule="auto"/>
            </w:pPr>
            <w:r w:rsidRPr="009B086C">
              <w:t>Penalty</w:t>
            </w:r>
            <w:r w:rsidRPr="009B086C">
              <w:rPr>
                <w:spacing w:val="-2"/>
              </w:rPr>
              <w:t xml:space="preserve"> </w:t>
            </w:r>
            <w:r w:rsidRPr="009B086C">
              <w:t>and</w:t>
            </w:r>
            <w:r w:rsidRPr="009B086C">
              <w:rPr>
                <w:spacing w:val="-2"/>
              </w:rPr>
              <w:t xml:space="preserve"> </w:t>
            </w:r>
            <w:r w:rsidRPr="009B086C">
              <w:t>Prosecution</w:t>
            </w:r>
            <w:r w:rsidRPr="009B086C">
              <w:rPr>
                <w:spacing w:val="1"/>
              </w:rPr>
              <w:t xml:space="preserve"> </w:t>
            </w:r>
            <w:r w:rsidRPr="009B086C">
              <w:t>for</w:t>
            </w:r>
            <w:r w:rsidRPr="009B086C">
              <w:rPr>
                <w:spacing w:val="-4"/>
              </w:rPr>
              <w:t xml:space="preserve"> </w:t>
            </w:r>
            <w:r w:rsidRPr="009B086C">
              <w:t>Tax</w:t>
            </w:r>
            <w:r w:rsidRPr="009B086C">
              <w:rPr>
                <w:spacing w:val="-1"/>
              </w:rPr>
              <w:t xml:space="preserve"> </w:t>
            </w:r>
            <w:r w:rsidRPr="009B086C">
              <w:rPr>
                <w:spacing w:val="-2"/>
              </w:rPr>
              <w:t>Evasion</w:t>
            </w:r>
          </w:p>
          <w:p w14:paraId="4452D633" w14:textId="77777777" w:rsidR="00F67A73" w:rsidRPr="009B086C" w:rsidRDefault="00F67A73" w:rsidP="00E34C5C">
            <w:pPr>
              <w:pStyle w:val="TableParagraph"/>
              <w:numPr>
                <w:ilvl w:val="0"/>
                <w:numId w:val="213"/>
              </w:numPr>
              <w:tabs>
                <w:tab w:val="left" w:pos="827"/>
              </w:tabs>
              <w:spacing w:before="139" w:line="240" w:lineRule="auto"/>
            </w:pPr>
            <w:r w:rsidRPr="009B086C">
              <w:t>Appeals,</w:t>
            </w:r>
            <w:r w:rsidRPr="009B086C">
              <w:rPr>
                <w:spacing w:val="-2"/>
              </w:rPr>
              <w:t xml:space="preserve"> </w:t>
            </w:r>
            <w:r w:rsidRPr="009B086C">
              <w:t>Reference</w:t>
            </w:r>
            <w:r w:rsidRPr="009B086C">
              <w:rPr>
                <w:spacing w:val="-2"/>
              </w:rPr>
              <w:t xml:space="preserve"> </w:t>
            </w:r>
            <w:r w:rsidRPr="009B086C">
              <w:t>&amp;</w:t>
            </w:r>
            <w:r w:rsidRPr="009B086C">
              <w:rPr>
                <w:spacing w:val="-1"/>
              </w:rPr>
              <w:t xml:space="preserve"> </w:t>
            </w:r>
            <w:r w:rsidRPr="009B086C">
              <w:rPr>
                <w:spacing w:val="-2"/>
              </w:rPr>
              <w:t>Revision</w:t>
            </w:r>
          </w:p>
        </w:tc>
      </w:tr>
      <w:tr w:rsidR="00F67A73" w:rsidRPr="009B086C" w14:paraId="71218DBE" w14:textId="77777777" w:rsidTr="00E34C5C">
        <w:trPr>
          <w:trHeight w:val="557"/>
        </w:trPr>
        <w:tc>
          <w:tcPr>
            <w:tcW w:w="1630" w:type="dxa"/>
          </w:tcPr>
          <w:p w14:paraId="7096D2DB" w14:textId="77777777" w:rsidR="00F67A73" w:rsidRPr="009B086C" w:rsidRDefault="00F67A73" w:rsidP="00E34C5C">
            <w:pPr>
              <w:pStyle w:val="TableParagraph"/>
              <w:spacing w:before="1" w:line="240" w:lineRule="auto"/>
              <w:ind w:left="10"/>
              <w:jc w:val="center"/>
              <w:rPr>
                <w:b/>
                <w:spacing w:val="-5"/>
              </w:rPr>
            </w:pPr>
            <w:r w:rsidRPr="009B086C">
              <w:rPr>
                <w:b/>
                <w:spacing w:val="-10"/>
              </w:rPr>
              <w:t>V</w:t>
            </w:r>
          </w:p>
        </w:tc>
        <w:tc>
          <w:tcPr>
            <w:tcW w:w="8438" w:type="dxa"/>
          </w:tcPr>
          <w:p w14:paraId="652412EB" w14:textId="77777777" w:rsidR="00F67A73" w:rsidRPr="009B086C" w:rsidRDefault="00F67A73" w:rsidP="00E34C5C">
            <w:pPr>
              <w:pStyle w:val="TableParagraph"/>
              <w:spacing w:before="1" w:line="240" w:lineRule="auto"/>
              <w:rPr>
                <w:b/>
              </w:rPr>
            </w:pPr>
            <w:r w:rsidRPr="009B086C">
              <w:rPr>
                <w:b/>
              </w:rPr>
              <w:t>The</w:t>
            </w:r>
            <w:r w:rsidRPr="009B086C">
              <w:rPr>
                <w:b/>
                <w:spacing w:val="-3"/>
              </w:rPr>
              <w:t xml:space="preserve"> </w:t>
            </w:r>
            <w:r w:rsidRPr="009B086C">
              <w:rPr>
                <w:b/>
              </w:rPr>
              <w:t>Goods</w:t>
            </w:r>
            <w:r w:rsidRPr="009B086C">
              <w:rPr>
                <w:b/>
                <w:spacing w:val="-1"/>
              </w:rPr>
              <w:t xml:space="preserve"> </w:t>
            </w:r>
            <w:r w:rsidRPr="009B086C">
              <w:rPr>
                <w:b/>
              </w:rPr>
              <w:t>and</w:t>
            </w:r>
            <w:r w:rsidRPr="009B086C">
              <w:rPr>
                <w:b/>
                <w:spacing w:val="-2"/>
              </w:rPr>
              <w:t xml:space="preserve"> </w:t>
            </w:r>
            <w:r w:rsidRPr="009B086C">
              <w:rPr>
                <w:b/>
              </w:rPr>
              <w:t>Services</w:t>
            </w:r>
            <w:r w:rsidRPr="009B086C">
              <w:rPr>
                <w:b/>
                <w:spacing w:val="-1"/>
              </w:rPr>
              <w:t xml:space="preserve"> </w:t>
            </w:r>
            <w:r w:rsidRPr="009B086C">
              <w:rPr>
                <w:b/>
              </w:rPr>
              <w:t xml:space="preserve">Act </w:t>
            </w:r>
            <w:r w:rsidRPr="009B086C">
              <w:rPr>
                <w:b/>
                <w:spacing w:val="-4"/>
              </w:rPr>
              <w:t>2017</w:t>
            </w:r>
          </w:p>
          <w:p w14:paraId="33F6A8D9" w14:textId="77777777" w:rsidR="00F67A73" w:rsidRPr="009B086C" w:rsidRDefault="00F67A73" w:rsidP="00E34C5C">
            <w:pPr>
              <w:pStyle w:val="TableParagraph"/>
              <w:numPr>
                <w:ilvl w:val="0"/>
                <w:numId w:val="212"/>
              </w:numPr>
              <w:tabs>
                <w:tab w:val="left" w:pos="827"/>
              </w:tabs>
              <w:spacing w:before="137" w:line="240" w:lineRule="auto"/>
            </w:pPr>
            <w:r w:rsidRPr="009B086C">
              <w:t>Introduction</w:t>
            </w:r>
            <w:r w:rsidRPr="009B086C">
              <w:rPr>
                <w:spacing w:val="-2"/>
              </w:rPr>
              <w:t xml:space="preserve"> </w:t>
            </w:r>
            <w:r w:rsidRPr="009B086C">
              <w:t>to</w:t>
            </w:r>
            <w:r w:rsidRPr="009B086C">
              <w:rPr>
                <w:spacing w:val="-1"/>
              </w:rPr>
              <w:t xml:space="preserve"> </w:t>
            </w:r>
            <w:r w:rsidRPr="009B086C">
              <w:t>the</w:t>
            </w:r>
            <w:r w:rsidRPr="009B086C">
              <w:rPr>
                <w:spacing w:val="-2"/>
              </w:rPr>
              <w:t xml:space="preserve"> </w:t>
            </w:r>
            <w:r w:rsidRPr="009B086C">
              <w:t>GST</w:t>
            </w:r>
            <w:r w:rsidRPr="009B086C">
              <w:rPr>
                <w:spacing w:val="-1"/>
              </w:rPr>
              <w:t xml:space="preserve"> </w:t>
            </w:r>
            <w:r w:rsidRPr="009B086C">
              <w:t>Act,</w:t>
            </w:r>
            <w:r w:rsidRPr="009B086C">
              <w:rPr>
                <w:spacing w:val="-1"/>
              </w:rPr>
              <w:t xml:space="preserve"> </w:t>
            </w:r>
            <w:r w:rsidRPr="009B086C">
              <w:rPr>
                <w:spacing w:val="-2"/>
              </w:rPr>
              <w:t>2017:</w:t>
            </w:r>
          </w:p>
          <w:p w14:paraId="18B860C1" w14:textId="77777777" w:rsidR="00F67A73" w:rsidRPr="009B086C" w:rsidRDefault="00F67A73" w:rsidP="00E34C5C">
            <w:pPr>
              <w:pStyle w:val="TableParagraph"/>
              <w:numPr>
                <w:ilvl w:val="1"/>
                <w:numId w:val="212"/>
              </w:numPr>
              <w:tabs>
                <w:tab w:val="left" w:pos="1548"/>
              </w:tabs>
              <w:spacing w:before="141" w:line="240" w:lineRule="auto"/>
            </w:pPr>
            <w:r w:rsidRPr="009B086C">
              <w:t>Features</w:t>
            </w:r>
            <w:r w:rsidRPr="009B086C">
              <w:rPr>
                <w:spacing w:val="-2"/>
              </w:rPr>
              <w:t xml:space="preserve"> </w:t>
            </w:r>
            <w:r w:rsidRPr="009B086C">
              <w:t>&amp;</w:t>
            </w:r>
            <w:r w:rsidRPr="009B086C">
              <w:rPr>
                <w:spacing w:val="-1"/>
              </w:rPr>
              <w:t xml:space="preserve"> </w:t>
            </w:r>
            <w:r w:rsidRPr="009B086C">
              <w:t>Objectives</w:t>
            </w:r>
            <w:r w:rsidRPr="009B086C">
              <w:rPr>
                <w:spacing w:val="-1"/>
              </w:rPr>
              <w:t xml:space="preserve"> </w:t>
            </w:r>
            <w:r w:rsidRPr="009B086C">
              <w:t>of GST</w:t>
            </w:r>
            <w:r w:rsidRPr="009B086C">
              <w:rPr>
                <w:spacing w:val="-1"/>
              </w:rPr>
              <w:t xml:space="preserve"> </w:t>
            </w:r>
            <w:r w:rsidRPr="009B086C">
              <w:t>Act</w:t>
            </w:r>
            <w:r w:rsidRPr="009B086C">
              <w:rPr>
                <w:spacing w:val="-1"/>
              </w:rPr>
              <w:t xml:space="preserve"> </w:t>
            </w:r>
            <w:r w:rsidRPr="009B086C">
              <w:rPr>
                <w:spacing w:val="-4"/>
              </w:rPr>
              <w:t>2017</w:t>
            </w:r>
          </w:p>
          <w:p w14:paraId="7464905F" w14:textId="77777777" w:rsidR="00F67A73" w:rsidRPr="009B086C" w:rsidRDefault="00F67A73" w:rsidP="00E34C5C">
            <w:pPr>
              <w:pStyle w:val="TableParagraph"/>
              <w:numPr>
                <w:ilvl w:val="1"/>
                <w:numId w:val="212"/>
              </w:numPr>
              <w:tabs>
                <w:tab w:val="left" w:pos="1548"/>
              </w:tabs>
              <w:spacing w:before="136" w:line="240" w:lineRule="auto"/>
            </w:pPr>
            <w:r w:rsidRPr="009B086C">
              <w:t>Constitutional</w:t>
            </w:r>
            <w:r w:rsidRPr="009B086C">
              <w:rPr>
                <w:spacing w:val="-2"/>
              </w:rPr>
              <w:t xml:space="preserve"> </w:t>
            </w:r>
            <w:r w:rsidRPr="009B086C">
              <w:t>provisions</w:t>
            </w:r>
            <w:r w:rsidRPr="009B086C">
              <w:rPr>
                <w:spacing w:val="-4"/>
              </w:rPr>
              <w:t xml:space="preserve"> </w:t>
            </w:r>
            <w:r w:rsidRPr="009B086C">
              <w:t>related</w:t>
            </w:r>
            <w:r w:rsidRPr="009B086C">
              <w:rPr>
                <w:spacing w:val="-2"/>
              </w:rPr>
              <w:t xml:space="preserve"> </w:t>
            </w:r>
            <w:r w:rsidRPr="009B086C">
              <w:t>to</w:t>
            </w:r>
            <w:r w:rsidRPr="009B086C">
              <w:rPr>
                <w:spacing w:val="-1"/>
              </w:rPr>
              <w:t xml:space="preserve"> </w:t>
            </w:r>
            <w:r w:rsidRPr="009B086C">
              <w:t>GST</w:t>
            </w:r>
            <w:r w:rsidRPr="009B086C">
              <w:rPr>
                <w:spacing w:val="-2"/>
              </w:rPr>
              <w:t xml:space="preserve"> </w:t>
            </w:r>
            <w:r w:rsidRPr="009B086C">
              <w:t>Act</w:t>
            </w:r>
            <w:r w:rsidRPr="009B086C">
              <w:rPr>
                <w:spacing w:val="-1"/>
              </w:rPr>
              <w:t xml:space="preserve"> </w:t>
            </w:r>
            <w:r w:rsidRPr="009B086C">
              <w:rPr>
                <w:spacing w:val="-4"/>
              </w:rPr>
              <w:t>2017</w:t>
            </w:r>
          </w:p>
          <w:p w14:paraId="5103788F" w14:textId="77777777" w:rsidR="00F67A73" w:rsidRPr="009B086C" w:rsidRDefault="00F67A73" w:rsidP="00E34C5C">
            <w:pPr>
              <w:pStyle w:val="TableParagraph"/>
              <w:numPr>
                <w:ilvl w:val="1"/>
                <w:numId w:val="212"/>
              </w:numPr>
              <w:tabs>
                <w:tab w:val="left" w:pos="1548"/>
              </w:tabs>
              <w:spacing w:before="138" w:line="240" w:lineRule="auto"/>
            </w:pPr>
            <w:r w:rsidRPr="009B086C">
              <w:t>Advantages</w:t>
            </w:r>
            <w:r w:rsidRPr="009B086C">
              <w:rPr>
                <w:spacing w:val="-2"/>
              </w:rPr>
              <w:t xml:space="preserve"> </w:t>
            </w:r>
            <w:r w:rsidRPr="009B086C">
              <w:t>and</w:t>
            </w:r>
            <w:r w:rsidRPr="009B086C">
              <w:rPr>
                <w:spacing w:val="-1"/>
              </w:rPr>
              <w:t xml:space="preserve"> </w:t>
            </w:r>
            <w:r w:rsidRPr="009B086C">
              <w:t>Disadvantages</w:t>
            </w:r>
            <w:r w:rsidRPr="009B086C">
              <w:rPr>
                <w:spacing w:val="-1"/>
              </w:rPr>
              <w:t xml:space="preserve"> </w:t>
            </w:r>
            <w:r w:rsidRPr="009B086C">
              <w:t>of</w:t>
            </w:r>
            <w:r w:rsidRPr="009B086C">
              <w:rPr>
                <w:spacing w:val="-1"/>
              </w:rPr>
              <w:t xml:space="preserve"> </w:t>
            </w:r>
            <w:r w:rsidRPr="009B086C">
              <w:t>GST</w:t>
            </w:r>
            <w:r w:rsidRPr="009B086C">
              <w:rPr>
                <w:spacing w:val="-1"/>
              </w:rPr>
              <w:t xml:space="preserve"> </w:t>
            </w:r>
            <w:r w:rsidRPr="009B086C">
              <w:rPr>
                <w:spacing w:val="-5"/>
              </w:rPr>
              <w:t>Act</w:t>
            </w:r>
          </w:p>
          <w:p w14:paraId="0D34DD18" w14:textId="77777777" w:rsidR="00F67A73" w:rsidRPr="009B086C" w:rsidRDefault="00F67A73" w:rsidP="00E34C5C">
            <w:pPr>
              <w:pStyle w:val="TableParagraph"/>
              <w:numPr>
                <w:ilvl w:val="0"/>
                <w:numId w:val="212"/>
              </w:numPr>
              <w:tabs>
                <w:tab w:val="left" w:pos="827"/>
              </w:tabs>
              <w:spacing w:before="136" w:line="240" w:lineRule="auto"/>
            </w:pPr>
            <w:r w:rsidRPr="009B086C">
              <w:t>SGST,</w:t>
            </w:r>
            <w:r w:rsidRPr="009B086C">
              <w:rPr>
                <w:spacing w:val="-1"/>
              </w:rPr>
              <w:t xml:space="preserve"> </w:t>
            </w:r>
            <w:r w:rsidRPr="009B086C">
              <w:t xml:space="preserve">CGST and </w:t>
            </w:r>
            <w:r w:rsidRPr="009B086C">
              <w:rPr>
                <w:spacing w:val="-2"/>
              </w:rPr>
              <w:t>IGST:</w:t>
            </w:r>
          </w:p>
          <w:p w14:paraId="40129EB6" w14:textId="77777777" w:rsidR="00F67A73" w:rsidRPr="009B086C" w:rsidRDefault="00F67A73" w:rsidP="00E34C5C">
            <w:pPr>
              <w:pStyle w:val="TableParagraph"/>
              <w:numPr>
                <w:ilvl w:val="1"/>
                <w:numId w:val="212"/>
              </w:numPr>
              <w:tabs>
                <w:tab w:val="left" w:pos="1548"/>
              </w:tabs>
              <w:spacing w:before="139" w:line="240" w:lineRule="auto"/>
            </w:pPr>
            <w:r w:rsidRPr="009B086C">
              <w:t>Meaning,</w:t>
            </w:r>
            <w:r w:rsidRPr="009B086C">
              <w:rPr>
                <w:spacing w:val="-1"/>
              </w:rPr>
              <w:t xml:space="preserve"> </w:t>
            </w:r>
            <w:r w:rsidRPr="009B086C">
              <w:t>Scope</w:t>
            </w:r>
            <w:r w:rsidRPr="009B086C">
              <w:rPr>
                <w:spacing w:val="-2"/>
              </w:rPr>
              <w:t xml:space="preserve"> </w:t>
            </w:r>
            <w:r w:rsidRPr="009B086C">
              <w:t>and</w:t>
            </w:r>
            <w:r w:rsidRPr="009B086C">
              <w:rPr>
                <w:spacing w:val="1"/>
              </w:rPr>
              <w:t xml:space="preserve"> </w:t>
            </w:r>
            <w:r w:rsidRPr="009B086C">
              <w:rPr>
                <w:spacing w:val="-2"/>
              </w:rPr>
              <w:t>Objectives</w:t>
            </w:r>
          </w:p>
          <w:p w14:paraId="255F806A" w14:textId="77777777" w:rsidR="00F67A73" w:rsidRPr="009B086C" w:rsidRDefault="00F67A73" w:rsidP="00E34C5C">
            <w:pPr>
              <w:pStyle w:val="TableParagraph"/>
              <w:numPr>
                <w:ilvl w:val="1"/>
                <w:numId w:val="212"/>
              </w:numPr>
              <w:tabs>
                <w:tab w:val="left" w:pos="1548"/>
              </w:tabs>
              <w:spacing w:before="138" w:line="240" w:lineRule="auto"/>
            </w:pPr>
            <w:r w:rsidRPr="009B086C">
              <w:t>Important</w:t>
            </w:r>
            <w:r w:rsidRPr="009B086C">
              <w:rPr>
                <w:spacing w:val="-3"/>
              </w:rPr>
              <w:t xml:space="preserve"> </w:t>
            </w:r>
            <w:r w:rsidRPr="009B086C">
              <w:rPr>
                <w:spacing w:val="-2"/>
              </w:rPr>
              <w:t>Definitions</w:t>
            </w:r>
          </w:p>
          <w:p w14:paraId="5BCE233F" w14:textId="77777777" w:rsidR="00F67A73" w:rsidRPr="009B086C" w:rsidRDefault="00F67A73" w:rsidP="00E34C5C">
            <w:pPr>
              <w:pStyle w:val="TableParagraph"/>
              <w:numPr>
                <w:ilvl w:val="1"/>
                <w:numId w:val="212"/>
              </w:numPr>
              <w:tabs>
                <w:tab w:val="left" w:pos="1548"/>
              </w:tabs>
              <w:spacing w:before="135" w:line="240" w:lineRule="auto"/>
            </w:pPr>
            <w:r w:rsidRPr="009B086C">
              <w:t>Levy</w:t>
            </w:r>
            <w:r w:rsidRPr="009B086C">
              <w:rPr>
                <w:spacing w:val="-1"/>
              </w:rPr>
              <w:t xml:space="preserve"> </w:t>
            </w:r>
            <w:r w:rsidRPr="009B086C">
              <w:t>and</w:t>
            </w:r>
            <w:r w:rsidRPr="009B086C">
              <w:rPr>
                <w:spacing w:val="-1"/>
              </w:rPr>
              <w:t xml:space="preserve"> </w:t>
            </w:r>
            <w:r w:rsidRPr="009B086C">
              <w:t>collection</w:t>
            </w:r>
            <w:r w:rsidRPr="009B086C">
              <w:rPr>
                <w:spacing w:val="-2"/>
              </w:rPr>
              <w:t xml:space="preserve"> </w:t>
            </w:r>
            <w:r w:rsidRPr="009B086C">
              <w:t>of</w:t>
            </w:r>
            <w:r w:rsidRPr="009B086C">
              <w:rPr>
                <w:spacing w:val="-1"/>
              </w:rPr>
              <w:t xml:space="preserve"> </w:t>
            </w:r>
            <w:r w:rsidRPr="009B086C">
              <w:rPr>
                <w:spacing w:val="-5"/>
              </w:rPr>
              <w:t>tax</w:t>
            </w:r>
          </w:p>
          <w:p w14:paraId="0E2AFF55" w14:textId="77777777" w:rsidR="00F67A73" w:rsidRPr="009B086C" w:rsidRDefault="00F67A73" w:rsidP="00E34C5C">
            <w:pPr>
              <w:pStyle w:val="TableParagraph"/>
              <w:numPr>
                <w:ilvl w:val="1"/>
                <w:numId w:val="212"/>
              </w:numPr>
              <w:tabs>
                <w:tab w:val="left" w:pos="1548"/>
              </w:tabs>
              <w:spacing w:before="138" w:line="240" w:lineRule="auto"/>
            </w:pPr>
            <w:r w:rsidRPr="009B086C">
              <w:t>Tax</w:t>
            </w:r>
            <w:r w:rsidRPr="009B086C">
              <w:rPr>
                <w:spacing w:val="-2"/>
              </w:rPr>
              <w:t xml:space="preserve"> </w:t>
            </w:r>
            <w:r w:rsidRPr="009B086C">
              <w:t>liability</w:t>
            </w:r>
            <w:r w:rsidRPr="009B086C">
              <w:rPr>
                <w:spacing w:val="-1"/>
              </w:rPr>
              <w:t xml:space="preserve"> </w:t>
            </w:r>
            <w:r w:rsidRPr="009B086C">
              <w:t>on</w:t>
            </w:r>
            <w:r w:rsidRPr="009B086C">
              <w:rPr>
                <w:spacing w:val="-1"/>
              </w:rPr>
              <w:t xml:space="preserve"> </w:t>
            </w:r>
            <w:r w:rsidRPr="009B086C">
              <w:t>Composite</w:t>
            </w:r>
            <w:r w:rsidRPr="009B086C">
              <w:rPr>
                <w:spacing w:val="-2"/>
              </w:rPr>
              <w:t xml:space="preserve"> </w:t>
            </w:r>
            <w:r w:rsidRPr="009B086C">
              <w:t>and</w:t>
            </w:r>
            <w:r w:rsidRPr="009B086C">
              <w:rPr>
                <w:spacing w:val="-1"/>
              </w:rPr>
              <w:t xml:space="preserve"> </w:t>
            </w:r>
            <w:r w:rsidRPr="009B086C">
              <w:t>mixed</w:t>
            </w:r>
            <w:r w:rsidRPr="009B086C">
              <w:rPr>
                <w:spacing w:val="-1"/>
              </w:rPr>
              <w:t xml:space="preserve"> </w:t>
            </w:r>
            <w:r w:rsidRPr="009B086C">
              <w:rPr>
                <w:spacing w:val="-2"/>
              </w:rPr>
              <w:t>supplies</w:t>
            </w:r>
          </w:p>
          <w:p w14:paraId="22921262" w14:textId="77777777" w:rsidR="00F67A73" w:rsidRPr="009B086C" w:rsidRDefault="00F67A73" w:rsidP="00E34C5C">
            <w:pPr>
              <w:pStyle w:val="TableParagraph"/>
              <w:numPr>
                <w:ilvl w:val="0"/>
                <w:numId w:val="212"/>
              </w:numPr>
              <w:tabs>
                <w:tab w:val="left" w:pos="827"/>
              </w:tabs>
              <w:spacing w:before="136" w:line="240" w:lineRule="auto"/>
            </w:pPr>
            <w:r w:rsidRPr="009B086C">
              <w:t>Powers</w:t>
            </w:r>
            <w:r w:rsidRPr="009B086C">
              <w:rPr>
                <w:spacing w:val="-1"/>
              </w:rPr>
              <w:t xml:space="preserve"> </w:t>
            </w:r>
            <w:r w:rsidRPr="009B086C">
              <w:t>and</w:t>
            </w:r>
            <w:r w:rsidRPr="009B086C">
              <w:rPr>
                <w:spacing w:val="-1"/>
              </w:rPr>
              <w:t xml:space="preserve"> </w:t>
            </w:r>
            <w:r w:rsidRPr="009B086C">
              <w:t>Functions</w:t>
            </w:r>
            <w:r w:rsidRPr="009B086C">
              <w:rPr>
                <w:spacing w:val="-1"/>
              </w:rPr>
              <w:t xml:space="preserve"> </w:t>
            </w:r>
            <w:r w:rsidRPr="009B086C">
              <w:t>of GST</w:t>
            </w:r>
            <w:r w:rsidRPr="009B086C">
              <w:rPr>
                <w:spacing w:val="-1"/>
              </w:rPr>
              <w:t xml:space="preserve"> </w:t>
            </w:r>
            <w:r w:rsidRPr="009B086C">
              <w:rPr>
                <w:spacing w:val="-2"/>
              </w:rPr>
              <w:t>Council</w:t>
            </w:r>
          </w:p>
          <w:p w14:paraId="58D7FD69" w14:textId="77777777" w:rsidR="00F67A73" w:rsidRPr="009B086C" w:rsidRDefault="00F67A73" w:rsidP="00E34C5C">
            <w:pPr>
              <w:pStyle w:val="TableParagraph"/>
              <w:numPr>
                <w:ilvl w:val="0"/>
                <w:numId w:val="212"/>
              </w:numPr>
              <w:spacing w:before="1" w:line="240" w:lineRule="auto"/>
              <w:rPr>
                <w:b/>
              </w:rPr>
            </w:pPr>
            <w:r w:rsidRPr="009B086C">
              <w:t>Tax</w:t>
            </w:r>
            <w:r w:rsidRPr="009B086C">
              <w:rPr>
                <w:spacing w:val="-4"/>
              </w:rPr>
              <w:t xml:space="preserve"> </w:t>
            </w:r>
            <w:r w:rsidRPr="009B086C">
              <w:t>implication</w:t>
            </w:r>
            <w:r w:rsidRPr="009B086C">
              <w:rPr>
                <w:spacing w:val="-2"/>
              </w:rPr>
              <w:t xml:space="preserve"> </w:t>
            </w:r>
            <w:r w:rsidRPr="009B086C">
              <w:t>under</w:t>
            </w:r>
            <w:r w:rsidRPr="009B086C">
              <w:rPr>
                <w:spacing w:val="-1"/>
              </w:rPr>
              <w:t xml:space="preserve"> </w:t>
            </w:r>
            <w:r w:rsidRPr="009B086C">
              <w:t>Insolvency</w:t>
            </w:r>
            <w:r w:rsidRPr="009B086C">
              <w:rPr>
                <w:spacing w:val="-2"/>
              </w:rPr>
              <w:t xml:space="preserve"> </w:t>
            </w:r>
            <w:r w:rsidRPr="009B086C">
              <w:t>and</w:t>
            </w:r>
            <w:r w:rsidRPr="009B086C">
              <w:rPr>
                <w:spacing w:val="-2"/>
              </w:rPr>
              <w:t xml:space="preserve"> </w:t>
            </w:r>
            <w:r w:rsidRPr="009B086C">
              <w:t>Bankruptcy</w:t>
            </w:r>
            <w:r w:rsidRPr="009B086C">
              <w:rPr>
                <w:spacing w:val="-1"/>
              </w:rPr>
              <w:t xml:space="preserve"> </w:t>
            </w:r>
            <w:r w:rsidRPr="009B086C">
              <w:rPr>
                <w:spacing w:val="-4"/>
              </w:rPr>
              <w:t>Code</w:t>
            </w:r>
          </w:p>
        </w:tc>
      </w:tr>
    </w:tbl>
    <w:p w14:paraId="2F47A1BE" w14:textId="77777777" w:rsidR="00F67A73" w:rsidRPr="009B086C" w:rsidRDefault="00F67A73" w:rsidP="00F67A73">
      <w:pPr>
        <w:spacing w:before="16"/>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6A14C944" w14:textId="77777777" w:rsidR="00F67A73" w:rsidRPr="009B086C" w:rsidRDefault="00F67A73" w:rsidP="00F67A73">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3A7A2E57" w14:textId="77777777" w:rsidR="00F67A73" w:rsidRPr="009B086C" w:rsidRDefault="00F67A73" w:rsidP="00F67A73">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233"/>
      </w:tblGrid>
      <w:tr w:rsidR="00F67A73" w:rsidRPr="009B086C" w14:paraId="75C9E4A6" w14:textId="77777777" w:rsidTr="00E34C5C">
        <w:trPr>
          <w:trHeight w:val="414"/>
        </w:trPr>
        <w:tc>
          <w:tcPr>
            <w:tcW w:w="3687" w:type="dxa"/>
          </w:tcPr>
          <w:p w14:paraId="7C508403" w14:textId="77777777" w:rsidR="00F67A73" w:rsidRPr="009B086C" w:rsidRDefault="00F67A73"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233" w:type="dxa"/>
          </w:tcPr>
          <w:p w14:paraId="37E56113" w14:textId="77777777" w:rsidR="00F67A73" w:rsidRPr="009B086C" w:rsidRDefault="00F67A73" w:rsidP="00E34C5C">
            <w:pPr>
              <w:pStyle w:val="TableParagraph"/>
              <w:spacing w:line="240" w:lineRule="auto"/>
              <w:ind w:left="108"/>
              <w:rPr>
                <w:b/>
              </w:rPr>
            </w:pPr>
            <w:r w:rsidRPr="009B086C">
              <w:rPr>
                <w:b/>
              </w:rPr>
              <w:t>Contact</w:t>
            </w:r>
            <w:r w:rsidRPr="009B086C">
              <w:rPr>
                <w:b/>
                <w:spacing w:val="-2"/>
              </w:rPr>
              <w:t xml:space="preserve"> Hours</w:t>
            </w:r>
          </w:p>
        </w:tc>
      </w:tr>
      <w:tr w:rsidR="00F67A73" w:rsidRPr="009B086C" w14:paraId="7FECBC0A" w14:textId="77777777" w:rsidTr="00E34C5C">
        <w:trPr>
          <w:trHeight w:val="414"/>
        </w:trPr>
        <w:tc>
          <w:tcPr>
            <w:tcW w:w="3687" w:type="dxa"/>
          </w:tcPr>
          <w:p w14:paraId="5D55B0D6" w14:textId="77777777" w:rsidR="00F67A73" w:rsidRPr="009B086C" w:rsidRDefault="00F67A73" w:rsidP="00E34C5C">
            <w:pPr>
              <w:pStyle w:val="TableParagraph"/>
              <w:spacing w:line="240" w:lineRule="auto"/>
            </w:pPr>
            <w:r w:rsidRPr="009B086C">
              <w:rPr>
                <w:spacing w:val="-2"/>
              </w:rPr>
              <w:lastRenderedPageBreak/>
              <w:t>Lecture</w:t>
            </w:r>
          </w:p>
        </w:tc>
        <w:tc>
          <w:tcPr>
            <w:tcW w:w="6233" w:type="dxa"/>
          </w:tcPr>
          <w:p w14:paraId="3B6DD763" w14:textId="77777777" w:rsidR="00F67A73" w:rsidRPr="009B086C" w:rsidRDefault="00F67A73" w:rsidP="00E34C5C">
            <w:pPr>
              <w:pStyle w:val="TableParagraph"/>
              <w:spacing w:line="240" w:lineRule="auto"/>
              <w:ind w:left="108"/>
            </w:pPr>
            <w:r w:rsidRPr="009B086C">
              <w:rPr>
                <w:spacing w:val="-5"/>
              </w:rPr>
              <w:t>22</w:t>
            </w:r>
          </w:p>
        </w:tc>
      </w:tr>
      <w:tr w:rsidR="00F67A73" w:rsidRPr="009B086C" w14:paraId="1A51498D" w14:textId="77777777" w:rsidTr="00E34C5C">
        <w:trPr>
          <w:trHeight w:val="412"/>
        </w:trPr>
        <w:tc>
          <w:tcPr>
            <w:tcW w:w="3687" w:type="dxa"/>
          </w:tcPr>
          <w:p w14:paraId="37F6CBFC" w14:textId="77777777" w:rsidR="00F67A73" w:rsidRPr="009B086C" w:rsidRDefault="00F67A73" w:rsidP="00E34C5C">
            <w:pPr>
              <w:pStyle w:val="TableParagraph"/>
              <w:spacing w:line="240" w:lineRule="auto"/>
            </w:pPr>
            <w:r w:rsidRPr="009B086C">
              <w:rPr>
                <w:spacing w:val="-2"/>
              </w:rPr>
              <w:t>Tutorial</w:t>
            </w:r>
          </w:p>
        </w:tc>
        <w:tc>
          <w:tcPr>
            <w:tcW w:w="6233" w:type="dxa"/>
          </w:tcPr>
          <w:p w14:paraId="11FC623C" w14:textId="77777777" w:rsidR="00F67A73" w:rsidRPr="009B086C" w:rsidRDefault="00F67A73" w:rsidP="00E34C5C">
            <w:pPr>
              <w:pStyle w:val="TableParagraph"/>
              <w:spacing w:line="240" w:lineRule="auto"/>
              <w:ind w:left="108"/>
            </w:pPr>
            <w:r w:rsidRPr="009B086C">
              <w:rPr>
                <w:spacing w:val="-10"/>
              </w:rPr>
              <w:t>5</w:t>
            </w:r>
          </w:p>
        </w:tc>
      </w:tr>
      <w:tr w:rsidR="00F67A73" w:rsidRPr="009B086C" w14:paraId="63692F4D" w14:textId="77777777" w:rsidTr="00E34C5C">
        <w:trPr>
          <w:trHeight w:val="414"/>
        </w:trPr>
        <w:tc>
          <w:tcPr>
            <w:tcW w:w="3687" w:type="dxa"/>
          </w:tcPr>
          <w:p w14:paraId="3B7F7114" w14:textId="77777777" w:rsidR="00F67A73" w:rsidRPr="009B086C" w:rsidRDefault="00F67A73"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6233" w:type="dxa"/>
          </w:tcPr>
          <w:p w14:paraId="2321D15A" w14:textId="77777777" w:rsidR="00F67A73" w:rsidRPr="009B086C" w:rsidRDefault="00F67A73" w:rsidP="00E34C5C">
            <w:pPr>
              <w:pStyle w:val="TableParagraph"/>
              <w:spacing w:line="240" w:lineRule="auto"/>
              <w:ind w:left="108"/>
            </w:pPr>
            <w:r w:rsidRPr="009B086C">
              <w:rPr>
                <w:spacing w:val="-10"/>
              </w:rPr>
              <w:t>5</w:t>
            </w:r>
          </w:p>
        </w:tc>
      </w:tr>
      <w:tr w:rsidR="00F67A73" w:rsidRPr="009B086C" w14:paraId="1F6CFE88" w14:textId="77777777" w:rsidTr="00E34C5C">
        <w:trPr>
          <w:trHeight w:val="414"/>
        </w:trPr>
        <w:tc>
          <w:tcPr>
            <w:tcW w:w="3687" w:type="dxa"/>
          </w:tcPr>
          <w:p w14:paraId="5548935C" w14:textId="77777777" w:rsidR="00F67A73" w:rsidRPr="009B086C" w:rsidRDefault="00F67A73" w:rsidP="00E34C5C">
            <w:pPr>
              <w:pStyle w:val="TableParagraph"/>
              <w:spacing w:line="240" w:lineRule="auto"/>
            </w:pPr>
            <w:r w:rsidRPr="009B086C">
              <w:t xml:space="preserve">Small group discussion </w:t>
            </w:r>
            <w:r w:rsidRPr="009B086C">
              <w:rPr>
                <w:spacing w:val="-2"/>
              </w:rPr>
              <w:t>(SGD)</w:t>
            </w:r>
          </w:p>
        </w:tc>
        <w:tc>
          <w:tcPr>
            <w:tcW w:w="6233" w:type="dxa"/>
          </w:tcPr>
          <w:p w14:paraId="5C4A09F6" w14:textId="77777777" w:rsidR="00F67A73" w:rsidRPr="009B086C" w:rsidRDefault="00F67A73" w:rsidP="00E34C5C">
            <w:pPr>
              <w:pStyle w:val="TableParagraph"/>
              <w:spacing w:line="240" w:lineRule="auto"/>
              <w:ind w:left="108"/>
            </w:pPr>
            <w:r w:rsidRPr="009B086C">
              <w:rPr>
                <w:spacing w:val="-5"/>
              </w:rPr>
              <w:t>10</w:t>
            </w:r>
          </w:p>
        </w:tc>
      </w:tr>
    </w:tbl>
    <w:p w14:paraId="336D6AEB" w14:textId="77777777" w:rsidR="00F67A73" w:rsidRPr="009B086C" w:rsidRDefault="00F67A73" w:rsidP="00F67A73">
      <w:pPr>
        <w:pStyle w:val="TableParagraph"/>
        <w:spacing w:line="240" w:lineRule="auto"/>
        <w:sectPr w:rsidR="00F67A73" w:rsidRPr="009B086C" w:rsidSect="00F67A73">
          <w:type w:val="continuous"/>
          <w:pgSz w:w="11910" w:h="16840"/>
          <w:pgMar w:top="960" w:right="566" w:bottom="1312"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233"/>
      </w:tblGrid>
      <w:tr w:rsidR="00F67A73" w:rsidRPr="009B086C" w14:paraId="08619D69" w14:textId="77777777" w:rsidTr="00E34C5C">
        <w:trPr>
          <w:trHeight w:val="412"/>
        </w:trPr>
        <w:tc>
          <w:tcPr>
            <w:tcW w:w="3687" w:type="dxa"/>
          </w:tcPr>
          <w:p w14:paraId="07AB861A" w14:textId="77777777" w:rsidR="00F67A73" w:rsidRPr="009B086C" w:rsidRDefault="00F67A73" w:rsidP="00E34C5C">
            <w:pPr>
              <w:pStyle w:val="TableParagraph"/>
              <w:spacing w:line="240" w:lineRule="auto"/>
            </w:pPr>
            <w:r w:rsidRPr="009B086C">
              <w:t>Self-directed</w:t>
            </w:r>
            <w:r w:rsidRPr="009B086C">
              <w:rPr>
                <w:spacing w:val="-4"/>
              </w:rPr>
              <w:t xml:space="preserve"> </w:t>
            </w:r>
            <w:r w:rsidRPr="009B086C">
              <w:t>learning</w:t>
            </w:r>
            <w:r w:rsidRPr="009B086C">
              <w:rPr>
                <w:spacing w:val="-2"/>
              </w:rPr>
              <w:t xml:space="preserve"> </w:t>
            </w:r>
            <w:r w:rsidRPr="009B086C">
              <w:rPr>
                <w:spacing w:val="-4"/>
              </w:rPr>
              <w:t>(SDL)</w:t>
            </w:r>
          </w:p>
        </w:tc>
        <w:tc>
          <w:tcPr>
            <w:tcW w:w="6233" w:type="dxa"/>
          </w:tcPr>
          <w:p w14:paraId="5A4446EB" w14:textId="77777777" w:rsidR="00F67A73" w:rsidRPr="009B086C" w:rsidRDefault="00F67A73" w:rsidP="00E34C5C">
            <w:pPr>
              <w:pStyle w:val="TableParagraph"/>
              <w:spacing w:line="240" w:lineRule="auto"/>
              <w:ind w:left="108"/>
            </w:pPr>
            <w:r w:rsidRPr="009B086C">
              <w:rPr>
                <w:spacing w:val="-10"/>
              </w:rPr>
              <w:t>5</w:t>
            </w:r>
          </w:p>
        </w:tc>
      </w:tr>
      <w:tr w:rsidR="00F67A73" w:rsidRPr="009B086C" w14:paraId="3E1B295F" w14:textId="77777777" w:rsidTr="00E34C5C">
        <w:trPr>
          <w:trHeight w:val="415"/>
        </w:trPr>
        <w:tc>
          <w:tcPr>
            <w:tcW w:w="3687" w:type="dxa"/>
          </w:tcPr>
          <w:p w14:paraId="23E0782C" w14:textId="77777777" w:rsidR="00F67A73" w:rsidRPr="009B086C" w:rsidRDefault="00F67A73" w:rsidP="00E34C5C">
            <w:pPr>
              <w:pStyle w:val="TableParagraph"/>
              <w:spacing w:before="1"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233" w:type="dxa"/>
          </w:tcPr>
          <w:p w14:paraId="756EFE35" w14:textId="77777777" w:rsidR="00F67A73" w:rsidRPr="009B086C" w:rsidRDefault="00F67A73" w:rsidP="00E34C5C">
            <w:pPr>
              <w:pStyle w:val="TableParagraph"/>
              <w:spacing w:before="1" w:line="240" w:lineRule="auto"/>
              <w:ind w:left="108"/>
            </w:pPr>
            <w:r w:rsidRPr="009B086C">
              <w:rPr>
                <w:spacing w:val="-10"/>
              </w:rPr>
              <w:t>2</w:t>
            </w:r>
          </w:p>
        </w:tc>
      </w:tr>
      <w:tr w:rsidR="00F67A73" w:rsidRPr="009B086C" w14:paraId="0E2ACF0D" w14:textId="77777777" w:rsidTr="00E34C5C">
        <w:trPr>
          <w:trHeight w:val="827"/>
        </w:trPr>
        <w:tc>
          <w:tcPr>
            <w:tcW w:w="3687" w:type="dxa"/>
          </w:tcPr>
          <w:p w14:paraId="330EED91" w14:textId="77777777" w:rsidR="00F67A73" w:rsidRPr="009B086C" w:rsidRDefault="00F67A73" w:rsidP="00E34C5C">
            <w:pPr>
              <w:pStyle w:val="TableParagraph"/>
              <w:spacing w:line="240" w:lineRule="auto"/>
            </w:pPr>
            <w:r w:rsidRPr="009B086C">
              <w:t>Case/Project</w:t>
            </w:r>
            <w:r w:rsidRPr="009B086C">
              <w:rPr>
                <w:spacing w:val="-3"/>
              </w:rPr>
              <w:t xml:space="preserve"> </w:t>
            </w:r>
            <w:r w:rsidRPr="009B086C">
              <w:t>Based</w:t>
            </w:r>
            <w:r w:rsidRPr="009B086C">
              <w:rPr>
                <w:spacing w:val="-3"/>
              </w:rPr>
              <w:t xml:space="preserve"> </w:t>
            </w:r>
            <w:r w:rsidRPr="009B086C">
              <w:rPr>
                <w:spacing w:val="-2"/>
              </w:rPr>
              <w:t>Learning</w:t>
            </w:r>
          </w:p>
          <w:p w14:paraId="5EBC9529" w14:textId="77777777" w:rsidR="00F67A73" w:rsidRPr="009B086C" w:rsidRDefault="00F67A73" w:rsidP="00E34C5C">
            <w:pPr>
              <w:pStyle w:val="TableParagraph"/>
              <w:spacing w:before="139" w:line="240" w:lineRule="auto"/>
            </w:pPr>
            <w:r w:rsidRPr="009B086C">
              <w:rPr>
                <w:spacing w:val="-2"/>
              </w:rPr>
              <w:t>(CBL)</w:t>
            </w:r>
          </w:p>
        </w:tc>
        <w:tc>
          <w:tcPr>
            <w:tcW w:w="6233" w:type="dxa"/>
          </w:tcPr>
          <w:p w14:paraId="03B33CA9" w14:textId="77777777" w:rsidR="00F67A73" w:rsidRPr="009B086C" w:rsidRDefault="00F67A73" w:rsidP="00E34C5C">
            <w:pPr>
              <w:pStyle w:val="TableParagraph"/>
              <w:spacing w:line="240" w:lineRule="auto"/>
              <w:ind w:left="108"/>
            </w:pPr>
            <w:r w:rsidRPr="009B086C">
              <w:rPr>
                <w:spacing w:val="-10"/>
              </w:rPr>
              <w:t>2</w:t>
            </w:r>
          </w:p>
        </w:tc>
      </w:tr>
      <w:tr w:rsidR="00F67A73" w:rsidRPr="009B086C" w14:paraId="2B5A979E" w14:textId="77777777" w:rsidTr="00E34C5C">
        <w:trPr>
          <w:trHeight w:val="414"/>
        </w:trPr>
        <w:tc>
          <w:tcPr>
            <w:tcW w:w="3687" w:type="dxa"/>
          </w:tcPr>
          <w:p w14:paraId="1B55ED48" w14:textId="77777777" w:rsidR="00F67A73" w:rsidRPr="009B086C" w:rsidRDefault="00F67A73" w:rsidP="00E34C5C">
            <w:pPr>
              <w:pStyle w:val="TableParagraph"/>
              <w:spacing w:line="240" w:lineRule="auto"/>
            </w:pPr>
            <w:r w:rsidRPr="009B086C">
              <w:rPr>
                <w:spacing w:val="-2"/>
              </w:rPr>
              <w:t>Revision</w:t>
            </w:r>
          </w:p>
        </w:tc>
        <w:tc>
          <w:tcPr>
            <w:tcW w:w="6233" w:type="dxa"/>
          </w:tcPr>
          <w:p w14:paraId="4A7CA88A" w14:textId="77777777" w:rsidR="00F67A73" w:rsidRPr="009B086C" w:rsidRDefault="00F67A73" w:rsidP="00E34C5C">
            <w:pPr>
              <w:pStyle w:val="TableParagraph"/>
              <w:spacing w:line="240" w:lineRule="auto"/>
              <w:ind w:left="108"/>
            </w:pPr>
            <w:r w:rsidRPr="009B086C">
              <w:rPr>
                <w:spacing w:val="-10"/>
              </w:rPr>
              <w:t>5</w:t>
            </w:r>
          </w:p>
        </w:tc>
      </w:tr>
      <w:tr w:rsidR="00F67A73" w:rsidRPr="009B086C" w14:paraId="160F8826" w14:textId="77777777" w:rsidTr="00E34C5C">
        <w:trPr>
          <w:trHeight w:val="412"/>
        </w:trPr>
        <w:tc>
          <w:tcPr>
            <w:tcW w:w="3687" w:type="dxa"/>
          </w:tcPr>
          <w:p w14:paraId="4D7747F0" w14:textId="77777777" w:rsidR="00F67A73" w:rsidRPr="009B086C" w:rsidRDefault="00F67A73"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6233" w:type="dxa"/>
          </w:tcPr>
          <w:p w14:paraId="740F9D39" w14:textId="77777777" w:rsidR="00F67A73" w:rsidRPr="009B086C" w:rsidRDefault="00F67A73" w:rsidP="00E34C5C">
            <w:pPr>
              <w:pStyle w:val="TableParagraph"/>
              <w:spacing w:line="240" w:lineRule="auto"/>
              <w:ind w:left="108"/>
            </w:pPr>
            <w:r w:rsidRPr="009B086C">
              <w:rPr>
                <w:spacing w:val="-10"/>
              </w:rPr>
              <w:t>4</w:t>
            </w:r>
          </w:p>
        </w:tc>
      </w:tr>
      <w:tr w:rsidR="00F67A73" w:rsidRPr="009B086C" w14:paraId="1BD3CB40" w14:textId="77777777" w:rsidTr="00E34C5C">
        <w:trPr>
          <w:trHeight w:val="414"/>
        </w:trPr>
        <w:tc>
          <w:tcPr>
            <w:tcW w:w="3687" w:type="dxa"/>
          </w:tcPr>
          <w:p w14:paraId="6CE6D7C5" w14:textId="77777777" w:rsidR="00F67A73" w:rsidRPr="009B086C" w:rsidRDefault="00F67A73" w:rsidP="00E34C5C">
            <w:pPr>
              <w:pStyle w:val="TableParagraph"/>
              <w:spacing w:before="1"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233" w:type="dxa"/>
          </w:tcPr>
          <w:p w14:paraId="6EF082B8" w14:textId="77777777" w:rsidR="00F67A73" w:rsidRPr="009B086C" w:rsidRDefault="00F67A73" w:rsidP="00E34C5C">
            <w:pPr>
              <w:pStyle w:val="TableParagraph"/>
              <w:spacing w:before="1" w:line="240" w:lineRule="auto"/>
              <w:ind w:left="108"/>
            </w:pPr>
            <w:r w:rsidRPr="009B086C">
              <w:rPr>
                <w:spacing w:val="-5"/>
              </w:rPr>
              <w:t>60</w:t>
            </w:r>
          </w:p>
        </w:tc>
      </w:tr>
    </w:tbl>
    <w:p w14:paraId="27291A36" w14:textId="77777777" w:rsidR="00F67A73" w:rsidRPr="009B086C" w:rsidRDefault="00F67A73" w:rsidP="00F67A73">
      <w:pPr>
        <w:pStyle w:val="BodyText"/>
        <w:spacing w:before="156"/>
        <w:rPr>
          <w:b/>
          <w:sz w:val="22"/>
          <w:szCs w:val="22"/>
        </w:rPr>
      </w:pPr>
    </w:p>
    <w:p w14:paraId="6EDF59CA" w14:textId="77777777" w:rsidR="00F67A73" w:rsidRPr="009B086C" w:rsidRDefault="00F67A73" w:rsidP="00F67A73">
      <w:pPr>
        <w:ind w:left="153"/>
        <w:rPr>
          <w:b/>
        </w:rPr>
      </w:pPr>
      <w:r w:rsidRPr="009B086C">
        <w:rPr>
          <w:b/>
        </w:rPr>
        <w:t>Assessment</w:t>
      </w:r>
      <w:r w:rsidRPr="009B086C">
        <w:rPr>
          <w:b/>
          <w:spacing w:val="-1"/>
        </w:rPr>
        <w:t xml:space="preserve"> </w:t>
      </w:r>
      <w:r w:rsidRPr="009B086C">
        <w:rPr>
          <w:b/>
          <w:spacing w:val="-2"/>
        </w:rPr>
        <w:t>Methods:</w:t>
      </w:r>
    </w:p>
    <w:p w14:paraId="098481DD" w14:textId="77777777" w:rsidR="00F67A73" w:rsidRPr="009B086C" w:rsidRDefault="00F67A73" w:rsidP="00F67A73">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F67A73" w:rsidRPr="009B086C" w14:paraId="523B0A99" w14:textId="77777777" w:rsidTr="00E34C5C">
        <w:trPr>
          <w:trHeight w:val="415"/>
        </w:trPr>
        <w:tc>
          <w:tcPr>
            <w:tcW w:w="9776" w:type="dxa"/>
          </w:tcPr>
          <w:p w14:paraId="3B76A8EB" w14:textId="77777777" w:rsidR="00F67A73" w:rsidRPr="009B086C" w:rsidRDefault="00F67A73" w:rsidP="00E34C5C">
            <w:pPr>
              <w:rPr>
                <w:b/>
              </w:rPr>
            </w:pPr>
            <w:r w:rsidRPr="009B086C">
              <w:rPr>
                <w:b/>
              </w:rPr>
              <w:t>Continuous Assessment</w:t>
            </w:r>
          </w:p>
        </w:tc>
      </w:tr>
      <w:tr w:rsidR="00F67A73" w:rsidRPr="009B086C" w14:paraId="657F8D97" w14:textId="77777777" w:rsidTr="00E34C5C">
        <w:trPr>
          <w:trHeight w:val="415"/>
        </w:trPr>
        <w:tc>
          <w:tcPr>
            <w:tcW w:w="9776" w:type="dxa"/>
          </w:tcPr>
          <w:p w14:paraId="3E127782" w14:textId="77777777" w:rsidR="00F67A73" w:rsidRPr="009B086C" w:rsidRDefault="00F67A73" w:rsidP="00E34C5C">
            <w:pPr>
              <w:numPr>
                <w:ilvl w:val="0"/>
                <w:numId w:val="465"/>
              </w:numPr>
              <w:rPr>
                <w:bCs/>
              </w:rPr>
            </w:pPr>
            <w:r w:rsidRPr="009B086C">
              <w:rPr>
                <w:bCs/>
              </w:rPr>
              <w:t>Thematic Assessment</w:t>
            </w:r>
          </w:p>
        </w:tc>
      </w:tr>
      <w:tr w:rsidR="00F67A73" w:rsidRPr="009B086C" w14:paraId="4EF490D4" w14:textId="77777777" w:rsidTr="00E34C5C">
        <w:trPr>
          <w:trHeight w:val="415"/>
        </w:trPr>
        <w:tc>
          <w:tcPr>
            <w:tcW w:w="9776" w:type="dxa"/>
          </w:tcPr>
          <w:p w14:paraId="6967D21D" w14:textId="77777777" w:rsidR="00F67A73" w:rsidRPr="009B086C" w:rsidRDefault="00F67A73" w:rsidP="00E34C5C">
            <w:pPr>
              <w:numPr>
                <w:ilvl w:val="0"/>
                <w:numId w:val="465"/>
              </w:numPr>
              <w:rPr>
                <w:bCs/>
              </w:rPr>
            </w:pPr>
            <w:r w:rsidRPr="009B086C">
              <w:rPr>
                <w:bCs/>
              </w:rPr>
              <w:t>Unit Assessment</w:t>
            </w:r>
          </w:p>
        </w:tc>
      </w:tr>
      <w:tr w:rsidR="00F67A73" w:rsidRPr="009B086C" w14:paraId="18540067" w14:textId="77777777" w:rsidTr="00E34C5C">
        <w:trPr>
          <w:trHeight w:val="415"/>
        </w:trPr>
        <w:tc>
          <w:tcPr>
            <w:tcW w:w="9776" w:type="dxa"/>
          </w:tcPr>
          <w:p w14:paraId="1764FD3E" w14:textId="77777777" w:rsidR="00F67A73" w:rsidRPr="009B086C" w:rsidRDefault="00F67A73" w:rsidP="00E34C5C">
            <w:pPr>
              <w:numPr>
                <w:ilvl w:val="0"/>
                <w:numId w:val="465"/>
              </w:numPr>
              <w:rPr>
                <w:bCs/>
              </w:rPr>
            </w:pPr>
            <w:r w:rsidRPr="009B086C">
              <w:rPr>
                <w:bCs/>
              </w:rPr>
              <w:t>Experiential &amp; Reflective Learning Assessment</w:t>
            </w:r>
          </w:p>
        </w:tc>
      </w:tr>
      <w:tr w:rsidR="00F67A73" w:rsidRPr="009B086C" w14:paraId="417E24CF" w14:textId="77777777" w:rsidTr="00E34C5C">
        <w:trPr>
          <w:trHeight w:val="415"/>
        </w:trPr>
        <w:tc>
          <w:tcPr>
            <w:tcW w:w="9776" w:type="dxa"/>
          </w:tcPr>
          <w:p w14:paraId="69A030D4" w14:textId="77777777" w:rsidR="00F67A73" w:rsidRPr="009B086C" w:rsidRDefault="00F67A73" w:rsidP="00E34C5C">
            <w:pPr>
              <w:numPr>
                <w:ilvl w:val="0"/>
                <w:numId w:val="465"/>
              </w:numPr>
              <w:rPr>
                <w:bCs/>
              </w:rPr>
            </w:pPr>
            <w:r w:rsidRPr="009B086C">
              <w:rPr>
                <w:bCs/>
              </w:rPr>
              <w:t>Participation &amp; Engagement</w:t>
            </w:r>
          </w:p>
        </w:tc>
      </w:tr>
    </w:tbl>
    <w:p w14:paraId="1F56F357" w14:textId="77777777" w:rsidR="00F67A73" w:rsidRPr="009B086C" w:rsidRDefault="00F67A73" w:rsidP="00F67A73">
      <w:pPr>
        <w:pStyle w:val="BodyText"/>
        <w:spacing w:before="143"/>
        <w:rPr>
          <w:b/>
          <w:sz w:val="22"/>
          <w:szCs w:val="22"/>
        </w:rPr>
      </w:pPr>
    </w:p>
    <w:p w14:paraId="65C217C9" w14:textId="77777777" w:rsidR="00F67A73" w:rsidRPr="009B086C" w:rsidRDefault="00F67A73" w:rsidP="00F67A73">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62176949" w14:textId="77777777" w:rsidR="00F67A73" w:rsidRPr="009B086C" w:rsidRDefault="00F67A73" w:rsidP="00F67A73">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1075"/>
        <w:gridCol w:w="747"/>
        <w:gridCol w:w="1927"/>
        <w:gridCol w:w="2064"/>
      </w:tblGrid>
      <w:tr w:rsidR="00F67A73" w:rsidRPr="009B086C" w14:paraId="16B7A4E8" w14:textId="77777777" w:rsidTr="00E34C5C">
        <w:trPr>
          <w:trHeight w:val="414"/>
        </w:trPr>
        <w:tc>
          <w:tcPr>
            <w:tcW w:w="4107" w:type="dxa"/>
          </w:tcPr>
          <w:p w14:paraId="372F0B9B" w14:textId="77777777" w:rsidR="00F67A73" w:rsidRPr="009B086C" w:rsidRDefault="00F67A73"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075" w:type="dxa"/>
          </w:tcPr>
          <w:p w14:paraId="22DD1D57" w14:textId="77777777" w:rsidR="00F67A73" w:rsidRPr="009B086C" w:rsidRDefault="00F67A73" w:rsidP="00E34C5C">
            <w:pPr>
              <w:pStyle w:val="TableParagraph"/>
              <w:spacing w:line="240" w:lineRule="auto"/>
              <w:ind w:left="108"/>
              <w:rPr>
                <w:b/>
              </w:rPr>
            </w:pPr>
            <w:r w:rsidRPr="009B086C">
              <w:rPr>
                <w:b/>
                <w:spacing w:val="-5"/>
              </w:rPr>
              <w:t>CO1</w:t>
            </w:r>
          </w:p>
        </w:tc>
        <w:tc>
          <w:tcPr>
            <w:tcW w:w="747" w:type="dxa"/>
          </w:tcPr>
          <w:p w14:paraId="17BB58E4" w14:textId="77777777" w:rsidR="00F67A73" w:rsidRPr="009B086C" w:rsidRDefault="00F67A73" w:rsidP="00E34C5C">
            <w:pPr>
              <w:pStyle w:val="TableParagraph"/>
              <w:spacing w:line="240" w:lineRule="auto"/>
              <w:ind w:left="108"/>
              <w:rPr>
                <w:b/>
              </w:rPr>
            </w:pPr>
            <w:r w:rsidRPr="009B086C">
              <w:rPr>
                <w:b/>
                <w:spacing w:val="-5"/>
              </w:rPr>
              <w:t>CO2</w:t>
            </w:r>
          </w:p>
        </w:tc>
        <w:tc>
          <w:tcPr>
            <w:tcW w:w="1927" w:type="dxa"/>
          </w:tcPr>
          <w:p w14:paraId="094DE4D8" w14:textId="77777777" w:rsidR="00F67A73" w:rsidRPr="009B086C" w:rsidRDefault="00F67A73" w:rsidP="00E34C5C">
            <w:pPr>
              <w:pStyle w:val="TableParagraph"/>
              <w:spacing w:line="240" w:lineRule="auto"/>
              <w:ind w:left="108"/>
              <w:rPr>
                <w:b/>
              </w:rPr>
            </w:pPr>
            <w:r w:rsidRPr="009B086C">
              <w:rPr>
                <w:b/>
                <w:spacing w:val="-5"/>
              </w:rPr>
              <w:t>CO3</w:t>
            </w:r>
          </w:p>
        </w:tc>
        <w:tc>
          <w:tcPr>
            <w:tcW w:w="2064" w:type="dxa"/>
          </w:tcPr>
          <w:p w14:paraId="0C50E6EC" w14:textId="77777777" w:rsidR="00F67A73" w:rsidRPr="009B086C" w:rsidRDefault="00F67A73" w:rsidP="00E34C5C">
            <w:pPr>
              <w:pStyle w:val="TableParagraph"/>
              <w:spacing w:line="240" w:lineRule="auto"/>
              <w:ind w:left="108"/>
              <w:rPr>
                <w:b/>
              </w:rPr>
            </w:pPr>
            <w:r w:rsidRPr="009B086C">
              <w:rPr>
                <w:b/>
                <w:spacing w:val="-5"/>
              </w:rPr>
              <w:t>CO4</w:t>
            </w:r>
          </w:p>
        </w:tc>
      </w:tr>
      <w:tr w:rsidR="00F67A73" w:rsidRPr="009B086C" w14:paraId="5E576020" w14:textId="77777777" w:rsidTr="00E34C5C">
        <w:trPr>
          <w:trHeight w:val="412"/>
        </w:trPr>
        <w:tc>
          <w:tcPr>
            <w:tcW w:w="4107" w:type="dxa"/>
          </w:tcPr>
          <w:p w14:paraId="1E3E2276" w14:textId="77777777" w:rsidR="00F67A73" w:rsidRPr="009B086C" w:rsidRDefault="00F67A73" w:rsidP="00E34C5C">
            <w:pPr>
              <w:pStyle w:val="TableParagraph"/>
              <w:spacing w:line="240" w:lineRule="auto"/>
            </w:pPr>
            <w:r w:rsidRPr="009B086C">
              <w:rPr>
                <w:spacing w:val="-2"/>
              </w:rPr>
              <w:t>Viva-voce/Presentation</w:t>
            </w:r>
          </w:p>
        </w:tc>
        <w:tc>
          <w:tcPr>
            <w:tcW w:w="1075" w:type="dxa"/>
          </w:tcPr>
          <w:p w14:paraId="50BCDBF6" w14:textId="77777777" w:rsidR="00F67A73" w:rsidRPr="009B086C" w:rsidRDefault="00F67A73" w:rsidP="00E34C5C">
            <w:pPr>
              <w:pStyle w:val="TableParagraph"/>
              <w:spacing w:line="240" w:lineRule="auto"/>
              <w:ind w:left="108"/>
            </w:pPr>
            <w:r w:rsidRPr="009B086C">
              <w:rPr>
                <w:spacing w:val="-10"/>
              </w:rPr>
              <w:t>√</w:t>
            </w:r>
          </w:p>
        </w:tc>
        <w:tc>
          <w:tcPr>
            <w:tcW w:w="747" w:type="dxa"/>
          </w:tcPr>
          <w:p w14:paraId="784F5710" w14:textId="77777777" w:rsidR="00F67A73" w:rsidRPr="009B086C" w:rsidRDefault="00F67A73" w:rsidP="00E34C5C">
            <w:pPr>
              <w:pStyle w:val="TableParagraph"/>
              <w:spacing w:line="240" w:lineRule="auto"/>
              <w:ind w:left="108"/>
            </w:pPr>
            <w:r w:rsidRPr="009B086C">
              <w:rPr>
                <w:spacing w:val="-10"/>
              </w:rPr>
              <w:t>√</w:t>
            </w:r>
          </w:p>
        </w:tc>
        <w:tc>
          <w:tcPr>
            <w:tcW w:w="1927" w:type="dxa"/>
          </w:tcPr>
          <w:p w14:paraId="16CBF3D5" w14:textId="77777777" w:rsidR="00F67A73" w:rsidRPr="009B086C" w:rsidRDefault="00F67A73" w:rsidP="00E34C5C">
            <w:pPr>
              <w:pStyle w:val="TableParagraph"/>
              <w:spacing w:line="240" w:lineRule="auto"/>
              <w:ind w:left="108"/>
            </w:pPr>
            <w:r w:rsidRPr="009B086C">
              <w:rPr>
                <w:spacing w:val="-10"/>
              </w:rPr>
              <w:t>√</w:t>
            </w:r>
          </w:p>
        </w:tc>
        <w:tc>
          <w:tcPr>
            <w:tcW w:w="2064" w:type="dxa"/>
          </w:tcPr>
          <w:p w14:paraId="2955DEF7" w14:textId="77777777" w:rsidR="00F67A73" w:rsidRPr="009B086C" w:rsidRDefault="00F67A73" w:rsidP="00E34C5C">
            <w:pPr>
              <w:pStyle w:val="TableParagraph"/>
              <w:spacing w:line="240" w:lineRule="auto"/>
              <w:ind w:left="108"/>
            </w:pPr>
            <w:r w:rsidRPr="009B086C">
              <w:rPr>
                <w:spacing w:val="-10"/>
              </w:rPr>
              <w:t>√</w:t>
            </w:r>
          </w:p>
        </w:tc>
      </w:tr>
      <w:tr w:rsidR="00F67A73" w:rsidRPr="009B086C" w14:paraId="46C87872" w14:textId="77777777" w:rsidTr="00E34C5C">
        <w:trPr>
          <w:trHeight w:val="414"/>
        </w:trPr>
        <w:tc>
          <w:tcPr>
            <w:tcW w:w="4107" w:type="dxa"/>
          </w:tcPr>
          <w:p w14:paraId="590FA6E1" w14:textId="77777777" w:rsidR="00F67A73" w:rsidRPr="009B086C" w:rsidRDefault="00F67A73" w:rsidP="00E34C5C">
            <w:pPr>
              <w:pStyle w:val="TableParagraph"/>
              <w:spacing w:before="1" w:line="240" w:lineRule="auto"/>
            </w:pPr>
            <w:r w:rsidRPr="009B086C">
              <w:t>Quiz/Unit</w:t>
            </w:r>
            <w:r w:rsidRPr="009B086C">
              <w:rPr>
                <w:spacing w:val="-3"/>
              </w:rPr>
              <w:t xml:space="preserve"> </w:t>
            </w:r>
            <w:r w:rsidRPr="009B086C">
              <w:rPr>
                <w:spacing w:val="-4"/>
              </w:rPr>
              <w:t>Test</w:t>
            </w:r>
          </w:p>
        </w:tc>
        <w:tc>
          <w:tcPr>
            <w:tcW w:w="1075" w:type="dxa"/>
          </w:tcPr>
          <w:p w14:paraId="4881FE39" w14:textId="77777777" w:rsidR="00F67A73" w:rsidRPr="009B086C" w:rsidRDefault="00F67A73" w:rsidP="00E34C5C">
            <w:pPr>
              <w:pStyle w:val="TableParagraph"/>
              <w:spacing w:before="1" w:line="240" w:lineRule="auto"/>
              <w:ind w:left="108"/>
            </w:pPr>
            <w:r w:rsidRPr="009B086C">
              <w:rPr>
                <w:spacing w:val="-10"/>
              </w:rPr>
              <w:t>√</w:t>
            </w:r>
          </w:p>
        </w:tc>
        <w:tc>
          <w:tcPr>
            <w:tcW w:w="747" w:type="dxa"/>
          </w:tcPr>
          <w:p w14:paraId="3E02AD8B" w14:textId="77777777" w:rsidR="00F67A73" w:rsidRPr="009B086C" w:rsidRDefault="00F67A73" w:rsidP="00E34C5C">
            <w:pPr>
              <w:pStyle w:val="TableParagraph"/>
              <w:spacing w:before="1" w:line="240" w:lineRule="auto"/>
              <w:ind w:left="108"/>
            </w:pPr>
            <w:r w:rsidRPr="009B086C">
              <w:rPr>
                <w:spacing w:val="-10"/>
              </w:rPr>
              <w:t>√</w:t>
            </w:r>
          </w:p>
        </w:tc>
        <w:tc>
          <w:tcPr>
            <w:tcW w:w="1927" w:type="dxa"/>
          </w:tcPr>
          <w:p w14:paraId="07C8895D" w14:textId="77777777" w:rsidR="00F67A73" w:rsidRPr="009B086C" w:rsidRDefault="00F67A73" w:rsidP="00E34C5C">
            <w:pPr>
              <w:pStyle w:val="TableParagraph"/>
              <w:spacing w:before="1" w:line="240" w:lineRule="auto"/>
              <w:ind w:left="108"/>
            </w:pPr>
            <w:r w:rsidRPr="009B086C">
              <w:rPr>
                <w:spacing w:val="-10"/>
              </w:rPr>
              <w:t>√</w:t>
            </w:r>
          </w:p>
        </w:tc>
        <w:tc>
          <w:tcPr>
            <w:tcW w:w="2064" w:type="dxa"/>
          </w:tcPr>
          <w:p w14:paraId="334A5C6C" w14:textId="77777777" w:rsidR="00F67A73" w:rsidRPr="009B086C" w:rsidRDefault="00F67A73" w:rsidP="00E34C5C">
            <w:pPr>
              <w:pStyle w:val="TableParagraph"/>
              <w:spacing w:before="1" w:line="240" w:lineRule="auto"/>
              <w:ind w:left="108"/>
            </w:pPr>
            <w:r w:rsidRPr="009B086C">
              <w:rPr>
                <w:spacing w:val="-10"/>
              </w:rPr>
              <w:t>√</w:t>
            </w:r>
          </w:p>
        </w:tc>
      </w:tr>
      <w:tr w:rsidR="00F67A73" w:rsidRPr="009B086C" w14:paraId="117D265A" w14:textId="77777777" w:rsidTr="00E34C5C">
        <w:trPr>
          <w:trHeight w:val="414"/>
        </w:trPr>
        <w:tc>
          <w:tcPr>
            <w:tcW w:w="4107" w:type="dxa"/>
          </w:tcPr>
          <w:p w14:paraId="13C185C2" w14:textId="77777777" w:rsidR="00F67A73" w:rsidRPr="009B086C" w:rsidRDefault="00F67A73" w:rsidP="00E34C5C">
            <w:pPr>
              <w:pStyle w:val="TableParagraph"/>
              <w:spacing w:before="1" w:line="240" w:lineRule="auto"/>
              <w:rPr>
                <w:spacing w:val="-2"/>
              </w:rPr>
            </w:pPr>
            <w:r w:rsidRPr="009B086C">
              <w:t>Seminars/Expert</w:t>
            </w:r>
            <w:r w:rsidRPr="009B086C">
              <w:rPr>
                <w:spacing w:val="-4"/>
              </w:rPr>
              <w:t xml:space="preserve"> </w:t>
            </w:r>
            <w:r w:rsidRPr="009B086C">
              <w:rPr>
                <w:spacing w:val="-2"/>
              </w:rPr>
              <w:t>Lecture</w:t>
            </w:r>
          </w:p>
        </w:tc>
        <w:tc>
          <w:tcPr>
            <w:tcW w:w="1075" w:type="dxa"/>
          </w:tcPr>
          <w:p w14:paraId="02351CE0" w14:textId="77777777" w:rsidR="00F67A73" w:rsidRPr="009B086C" w:rsidRDefault="00F67A73" w:rsidP="00E34C5C">
            <w:pPr>
              <w:pStyle w:val="TableParagraph"/>
              <w:spacing w:before="1" w:line="240" w:lineRule="auto"/>
              <w:ind w:left="108"/>
              <w:rPr>
                <w:spacing w:val="-10"/>
              </w:rPr>
            </w:pPr>
            <w:r w:rsidRPr="009B086C">
              <w:rPr>
                <w:spacing w:val="-10"/>
              </w:rPr>
              <w:t>√</w:t>
            </w:r>
          </w:p>
        </w:tc>
        <w:tc>
          <w:tcPr>
            <w:tcW w:w="747" w:type="dxa"/>
          </w:tcPr>
          <w:p w14:paraId="4AA17618" w14:textId="77777777" w:rsidR="00F67A73" w:rsidRPr="009B086C" w:rsidRDefault="00F67A73" w:rsidP="00E34C5C">
            <w:pPr>
              <w:pStyle w:val="TableParagraph"/>
              <w:spacing w:before="1" w:line="240" w:lineRule="auto"/>
              <w:ind w:left="108"/>
              <w:rPr>
                <w:spacing w:val="-10"/>
              </w:rPr>
            </w:pPr>
            <w:r w:rsidRPr="009B086C">
              <w:rPr>
                <w:spacing w:val="-10"/>
              </w:rPr>
              <w:t>√</w:t>
            </w:r>
          </w:p>
        </w:tc>
        <w:tc>
          <w:tcPr>
            <w:tcW w:w="1927" w:type="dxa"/>
          </w:tcPr>
          <w:p w14:paraId="2F3C63D1" w14:textId="77777777" w:rsidR="00F67A73" w:rsidRPr="009B086C" w:rsidRDefault="00F67A73" w:rsidP="00E34C5C">
            <w:pPr>
              <w:pStyle w:val="TableParagraph"/>
              <w:spacing w:before="1" w:line="240" w:lineRule="auto"/>
              <w:ind w:left="108"/>
              <w:rPr>
                <w:spacing w:val="-10"/>
              </w:rPr>
            </w:pPr>
            <w:r w:rsidRPr="009B086C">
              <w:rPr>
                <w:spacing w:val="-10"/>
              </w:rPr>
              <w:t>√</w:t>
            </w:r>
          </w:p>
        </w:tc>
        <w:tc>
          <w:tcPr>
            <w:tcW w:w="2064" w:type="dxa"/>
          </w:tcPr>
          <w:p w14:paraId="3ACE2563" w14:textId="77777777" w:rsidR="00F67A73" w:rsidRPr="009B086C" w:rsidRDefault="00F67A73" w:rsidP="00E34C5C">
            <w:pPr>
              <w:pStyle w:val="TableParagraph"/>
              <w:spacing w:before="1" w:line="240" w:lineRule="auto"/>
              <w:ind w:left="108"/>
              <w:rPr>
                <w:spacing w:val="-10"/>
              </w:rPr>
            </w:pPr>
            <w:r w:rsidRPr="009B086C">
              <w:rPr>
                <w:spacing w:val="-10"/>
              </w:rPr>
              <w:t>√</w:t>
            </w:r>
          </w:p>
        </w:tc>
      </w:tr>
      <w:tr w:rsidR="00F67A73" w:rsidRPr="009B086C" w14:paraId="52B827CB" w14:textId="77777777" w:rsidTr="00E34C5C">
        <w:trPr>
          <w:trHeight w:val="414"/>
        </w:trPr>
        <w:tc>
          <w:tcPr>
            <w:tcW w:w="4107" w:type="dxa"/>
          </w:tcPr>
          <w:p w14:paraId="093506F1" w14:textId="77777777" w:rsidR="00F67A73" w:rsidRPr="009B086C" w:rsidRDefault="00F67A73" w:rsidP="00E34C5C">
            <w:pPr>
              <w:pStyle w:val="TableParagraph"/>
              <w:spacing w:line="240" w:lineRule="auto"/>
            </w:pPr>
            <w:r w:rsidRPr="009B086C">
              <w:t>Research Project</w:t>
            </w:r>
          </w:p>
        </w:tc>
        <w:tc>
          <w:tcPr>
            <w:tcW w:w="1075" w:type="dxa"/>
          </w:tcPr>
          <w:p w14:paraId="52580086" w14:textId="77777777" w:rsidR="00F67A73" w:rsidRPr="009B086C" w:rsidRDefault="00F67A73" w:rsidP="00E34C5C">
            <w:pPr>
              <w:pStyle w:val="TableParagraph"/>
              <w:spacing w:line="240" w:lineRule="auto"/>
              <w:ind w:left="108"/>
            </w:pPr>
            <w:r w:rsidRPr="009B086C">
              <w:rPr>
                <w:spacing w:val="-10"/>
              </w:rPr>
              <w:t>√</w:t>
            </w:r>
          </w:p>
        </w:tc>
        <w:tc>
          <w:tcPr>
            <w:tcW w:w="747" w:type="dxa"/>
          </w:tcPr>
          <w:p w14:paraId="1518FEA2" w14:textId="77777777" w:rsidR="00F67A73" w:rsidRPr="009B086C" w:rsidRDefault="00F67A73" w:rsidP="00E34C5C">
            <w:pPr>
              <w:pStyle w:val="TableParagraph"/>
              <w:spacing w:line="240" w:lineRule="auto"/>
              <w:ind w:left="108"/>
            </w:pPr>
            <w:r w:rsidRPr="009B086C">
              <w:rPr>
                <w:spacing w:val="-10"/>
              </w:rPr>
              <w:t>√</w:t>
            </w:r>
          </w:p>
        </w:tc>
        <w:tc>
          <w:tcPr>
            <w:tcW w:w="1927" w:type="dxa"/>
          </w:tcPr>
          <w:p w14:paraId="7AED3A2E" w14:textId="77777777" w:rsidR="00F67A73" w:rsidRPr="009B086C" w:rsidRDefault="00F67A73" w:rsidP="00E34C5C">
            <w:pPr>
              <w:pStyle w:val="TableParagraph"/>
              <w:spacing w:line="240" w:lineRule="auto"/>
              <w:ind w:left="108"/>
            </w:pPr>
            <w:r w:rsidRPr="009B086C">
              <w:rPr>
                <w:spacing w:val="-10"/>
              </w:rPr>
              <w:t>√</w:t>
            </w:r>
          </w:p>
        </w:tc>
        <w:tc>
          <w:tcPr>
            <w:tcW w:w="2064" w:type="dxa"/>
          </w:tcPr>
          <w:p w14:paraId="79DDF2CA" w14:textId="77777777" w:rsidR="00F67A73" w:rsidRPr="009B086C" w:rsidRDefault="00F67A73" w:rsidP="00E34C5C">
            <w:pPr>
              <w:pStyle w:val="TableParagraph"/>
              <w:spacing w:line="240" w:lineRule="auto"/>
              <w:ind w:left="108"/>
            </w:pPr>
            <w:r w:rsidRPr="009B086C">
              <w:rPr>
                <w:spacing w:val="-10"/>
              </w:rPr>
              <w:t>√</w:t>
            </w:r>
          </w:p>
        </w:tc>
      </w:tr>
      <w:tr w:rsidR="00F67A73" w:rsidRPr="009B086C" w14:paraId="75F86124" w14:textId="77777777" w:rsidTr="00E34C5C">
        <w:trPr>
          <w:trHeight w:val="414"/>
        </w:trPr>
        <w:tc>
          <w:tcPr>
            <w:tcW w:w="4107" w:type="dxa"/>
          </w:tcPr>
          <w:p w14:paraId="7DDB6CAF" w14:textId="77777777" w:rsidR="00F67A73" w:rsidRPr="009B086C" w:rsidRDefault="00F67A73"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075" w:type="dxa"/>
          </w:tcPr>
          <w:p w14:paraId="65E582E3" w14:textId="77777777" w:rsidR="00F67A73" w:rsidRPr="009B086C" w:rsidRDefault="00F67A73" w:rsidP="00E34C5C">
            <w:pPr>
              <w:pStyle w:val="TableParagraph"/>
              <w:spacing w:line="240" w:lineRule="auto"/>
              <w:ind w:left="108"/>
              <w:rPr>
                <w:spacing w:val="-10"/>
              </w:rPr>
            </w:pPr>
            <w:r w:rsidRPr="009B086C">
              <w:rPr>
                <w:spacing w:val="-10"/>
              </w:rPr>
              <w:t>√</w:t>
            </w:r>
          </w:p>
        </w:tc>
        <w:tc>
          <w:tcPr>
            <w:tcW w:w="747" w:type="dxa"/>
          </w:tcPr>
          <w:p w14:paraId="30DB2E7C" w14:textId="77777777" w:rsidR="00F67A73" w:rsidRPr="009B086C" w:rsidRDefault="00F67A73" w:rsidP="00E34C5C">
            <w:pPr>
              <w:pStyle w:val="TableParagraph"/>
              <w:spacing w:line="240" w:lineRule="auto"/>
              <w:ind w:left="108"/>
              <w:rPr>
                <w:spacing w:val="-10"/>
              </w:rPr>
            </w:pPr>
            <w:r w:rsidRPr="009B086C">
              <w:rPr>
                <w:spacing w:val="-10"/>
              </w:rPr>
              <w:t>√</w:t>
            </w:r>
          </w:p>
        </w:tc>
        <w:tc>
          <w:tcPr>
            <w:tcW w:w="1927" w:type="dxa"/>
          </w:tcPr>
          <w:p w14:paraId="639313BA" w14:textId="77777777" w:rsidR="00F67A73" w:rsidRPr="009B086C" w:rsidRDefault="00F67A73" w:rsidP="00E34C5C">
            <w:pPr>
              <w:pStyle w:val="TableParagraph"/>
              <w:spacing w:line="240" w:lineRule="auto"/>
              <w:ind w:left="108"/>
              <w:rPr>
                <w:spacing w:val="-10"/>
              </w:rPr>
            </w:pPr>
            <w:r w:rsidRPr="009B086C">
              <w:rPr>
                <w:spacing w:val="-10"/>
              </w:rPr>
              <w:t>√</w:t>
            </w:r>
          </w:p>
        </w:tc>
        <w:tc>
          <w:tcPr>
            <w:tcW w:w="2064" w:type="dxa"/>
          </w:tcPr>
          <w:p w14:paraId="1C68A7C1" w14:textId="77777777" w:rsidR="00F67A73" w:rsidRPr="009B086C" w:rsidRDefault="00F67A73" w:rsidP="00E34C5C">
            <w:pPr>
              <w:pStyle w:val="TableParagraph"/>
              <w:spacing w:line="240" w:lineRule="auto"/>
              <w:ind w:left="108"/>
              <w:rPr>
                <w:spacing w:val="-10"/>
              </w:rPr>
            </w:pPr>
            <w:r w:rsidRPr="009B086C">
              <w:rPr>
                <w:spacing w:val="-10"/>
              </w:rPr>
              <w:t>√</w:t>
            </w:r>
          </w:p>
        </w:tc>
      </w:tr>
      <w:tr w:rsidR="00F67A73" w:rsidRPr="009B086C" w14:paraId="4026C6DA" w14:textId="77777777" w:rsidTr="00E34C5C">
        <w:trPr>
          <w:trHeight w:val="414"/>
        </w:trPr>
        <w:tc>
          <w:tcPr>
            <w:tcW w:w="4107" w:type="dxa"/>
          </w:tcPr>
          <w:p w14:paraId="54B38D99" w14:textId="77777777" w:rsidR="00F67A73" w:rsidRPr="009B086C" w:rsidRDefault="00F67A73" w:rsidP="00E34C5C">
            <w:pPr>
              <w:pStyle w:val="TableParagraph"/>
              <w:spacing w:line="240" w:lineRule="auto"/>
            </w:pPr>
            <w:r w:rsidRPr="009B086C">
              <w:t>Internship Program</w:t>
            </w:r>
          </w:p>
        </w:tc>
        <w:tc>
          <w:tcPr>
            <w:tcW w:w="1075" w:type="dxa"/>
          </w:tcPr>
          <w:p w14:paraId="074C199A" w14:textId="77777777" w:rsidR="00F67A73" w:rsidRPr="009B086C" w:rsidRDefault="00F67A73" w:rsidP="00E34C5C">
            <w:pPr>
              <w:pStyle w:val="TableParagraph"/>
              <w:spacing w:line="240" w:lineRule="auto"/>
              <w:ind w:left="108"/>
              <w:rPr>
                <w:spacing w:val="-10"/>
              </w:rPr>
            </w:pPr>
            <w:r w:rsidRPr="009B086C">
              <w:rPr>
                <w:spacing w:val="-10"/>
              </w:rPr>
              <w:t>√</w:t>
            </w:r>
          </w:p>
        </w:tc>
        <w:tc>
          <w:tcPr>
            <w:tcW w:w="747" w:type="dxa"/>
          </w:tcPr>
          <w:p w14:paraId="0D7ED575" w14:textId="77777777" w:rsidR="00F67A73" w:rsidRPr="009B086C" w:rsidRDefault="00F67A73" w:rsidP="00E34C5C">
            <w:pPr>
              <w:pStyle w:val="TableParagraph"/>
              <w:spacing w:line="240" w:lineRule="auto"/>
              <w:ind w:left="108"/>
              <w:rPr>
                <w:spacing w:val="-10"/>
              </w:rPr>
            </w:pPr>
            <w:r w:rsidRPr="009B086C">
              <w:rPr>
                <w:spacing w:val="-10"/>
              </w:rPr>
              <w:t>√</w:t>
            </w:r>
          </w:p>
        </w:tc>
        <w:tc>
          <w:tcPr>
            <w:tcW w:w="1927" w:type="dxa"/>
          </w:tcPr>
          <w:p w14:paraId="55CF98EF" w14:textId="77777777" w:rsidR="00F67A73" w:rsidRPr="009B086C" w:rsidRDefault="00F67A73" w:rsidP="00E34C5C">
            <w:pPr>
              <w:pStyle w:val="TableParagraph"/>
              <w:spacing w:line="240" w:lineRule="auto"/>
              <w:ind w:left="108"/>
              <w:rPr>
                <w:spacing w:val="-10"/>
              </w:rPr>
            </w:pPr>
            <w:r w:rsidRPr="009B086C">
              <w:rPr>
                <w:spacing w:val="-10"/>
              </w:rPr>
              <w:t>√</w:t>
            </w:r>
          </w:p>
        </w:tc>
        <w:tc>
          <w:tcPr>
            <w:tcW w:w="2064" w:type="dxa"/>
          </w:tcPr>
          <w:p w14:paraId="182AE1D7" w14:textId="77777777" w:rsidR="00F67A73" w:rsidRPr="009B086C" w:rsidRDefault="00F67A73" w:rsidP="00E34C5C">
            <w:pPr>
              <w:pStyle w:val="TableParagraph"/>
              <w:spacing w:line="240" w:lineRule="auto"/>
              <w:ind w:left="108"/>
              <w:rPr>
                <w:spacing w:val="-10"/>
              </w:rPr>
            </w:pPr>
            <w:r w:rsidRPr="009B086C">
              <w:rPr>
                <w:spacing w:val="-10"/>
              </w:rPr>
              <w:t>√</w:t>
            </w:r>
          </w:p>
        </w:tc>
      </w:tr>
      <w:tr w:rsidR="00F67A73" w:rsidRPr="009B086C" w14:paraId="66BDAD11" w14:textId="77777777" w:rsidTr="00E34C5C">
        <w:trPr>
          <w:trHeight w:val="412"/>
        </w:trPr>
        <w:tc>
          <w:tcPr>
            <w:tcW w:w="4107" w:type="dxa"/>
          </w:tcPr>
          <w:p w14:paraId="2AA7798E" w14:textId="77777777" w:rsidR="00F67A73" w:rsidRPr="009B086C" w:rsidRDefault="00F67A73" w:rsidP="00E34C5C">
            <w:pPr>
              <w:pStyle w:val="TableParagraph"/>
              <w:spacing w:line="240" w:lineRule="auto"/>
            </w:pPr>
            <w:r w:rsidRPr="009B086C">
              <w:t>Legal Aid/Clinical engagement/Outreach</w:t>
            </w:r>
          </w:p>
        </w:tc>
        <w:tc>
          <w:tcPr>
            <w:tcW w:w="1075" w:type="dxa"/>
          </w:tcPr>
          <w:p w14:paraId="75EF06B0" w14:textId="77777777" w:rsidR="00F67A73" w:rsidRPr="009B086C" w:rsidRDefault="00F67A73" w:rsidP="00E34C5C">
            <w:pPr>
              <w:pStyle w:val="TableParagraph"/>
              <w:spacing w:line="240" w:lineRule="auto"/>
              <w:ind w:left="108"/>
            </w:pPr>
            <w:r w:rsidRPr="009B086C">
              <w:rPr>
                <w:spacing w:val="-10"/>
              </w:rPr>
              <w:t>√</w:t>
            </w:r>
          </w:p>
        </w:tc>
        <w:tc>
          <w:tcPr>
            <w:tcW w:w="747" w:type="dxa"/>
          </w:tcPr>
          <w:p w14:paraId="6DE0806D" w14:textId="77777777" w:rsidR="00F67A73" w:rsidRPr="009B086C" w:rsidRDefault="00F67A73" w:rsidP="00E34C5C">
            <w:pPr>
              <w:pStyle w:val="TableParagraph"/>
              <w:spacing w:line="240" w:lineRule="auto"/>
              <w:ind w:left="108"/>
            </w:pPr>
            <w:r w:rsidRPr="009B086C">
              <w:rPr>
                <w:spacing w:val="-10"/>
              </w:rPr>
              <w:t>√</w:t>
            </w:r>
          </w:p>
        </w:tc>
        <w:tc>
          <w:tcPr>
            <w:tcW w:w="1927" w:type="dxa"/>
          </w:tcPr>
          <w:p w14:paraId="58ABC46A" w14:textId="77777777" w:rsidR="00F67A73" w:rsidRPr="009B086C" w:rsidRDefault="00F67A73" w:rsidP="00E34C5C">
            <w:pPr>
              <w:pStyle w:val="TableParagraph"/>
              <w:spacing w:line="240" w:lineRule="auto"/>
              <w:ind w:left="108"/>
            </w:pPr>
            <w:r w:rsidRPr="009B086C">
              <w:rPr>
                <w:spacing w:val="-10"/>
              </w:rPr>
              <w:t>√</w:t>
            </w:r>
          </w:p>
        </w:tc>
        <w:tc>
          <w:tcPr>
            <w:tcW w:w="2064" w:type="dxa"/>
          </w:tcPr>
          <w:p w14:paraId="509B0939" w14:textId="77777777" w:rsidR="00F67A73" w:rsidRPr="009B086C" w:rsidRDefault="00F67A73" w:rsidP="00E34C5C">
            <w:pPr>
              <w:pStyle w:val="TableParagraph"/>
              <w:spacing w:line="240" w:lineRule="auto"/>
              <w:ind w:left="108"/>
            </w:pPr>
            <w:r w:rsidRPr="009B086C">
              <w:rPr>
                <w:spacing w:val="-10"/>
              </w:rPr>
              <w:t>√</w:t>
            </w:r>
          </w:p>
        </w:tc>
      </w:tr>
      <w:tr w:rsidR="00F67A73" w:rsidRPr="009B086C" w14:paraId="0E604A44" w14:textId="77777777" w:rsidTr="00E34C5C">
        <w:trPr>
          <w:trHeight w:val="414"/>
        </w:trPr>
        <w:tc>
          <w:tcPr>
            <w:tcW w:w="4107" w:type="dxa"/>
          </w:tcPr>
          <w:p w14:paraId="15A54B75" w14:textId="77777777" w:rsidR="00F67A73" w:rsidRPr="009B086C" w:rsidRDefault="00F67A73" w:rsidP="00E34C5C">
            <w:pPr>
              <w:pStyle w:val="TableParagraph"/>
              <w:spacing w:before="1" w:line="240" w:lineRule="auto"/>
            </w:pPr>
            <w:r w:rsidRPr="009B086C">
              <w:t>Industry Exposure</w:t>
            </w:r>
          </w:p>
        </w:tc>
        <w:tc>
          <w:tcPr>
            <w:tcW w:w="1075" w:type="dxa"/>
          </w:tcPr>
          <w:p w14:paraId="014C78A9" w14:textId="77777777" w:rsidR="00F67A73" w:rsidRPr="009B086C" w:rsidRDefault="00F67A73" w:rsidP="00E34C5C">
            <w:pPr>
              <w:pStyle w:val="TableParagraph"/>
              <w:spacing w:before="1" w:line="240" w:lineRule="auto"/>
              <w:ind w:left="108"/>
            </w:pPr>
            <w:r w:rsidRPr="009B086C">
              <w:rPr>
                <w:spacing w:val="-10"/>
              </w:rPr>
              <w:t>√</w:t>
            </w:r>
          </w:p>
        </w:tc>
        <w:tc>
          <w:tcPr>
            <w:tcW w:w="747" w:type="dxa"/>
          </w:tcPr>
          <w:p w14:paraId="6DBDA4DD" w14:textId="77777777" w:rsidR="00F67A73" w:rsidRPr="009B086C" w:rsidRDefault="00F67A73" w:rsidP="00E34C5C">
            <w:pPr>
              <w:pStyle w:val="TableParagraph"/>
              <w:spacing w:before="1" w:line="240" w:lineRule="auto"/>
              <w:ind w:left="108"/>
            </w:pPr>
            <w:r w:rsidRPr="009B086C">
              <w:rPr>
                <w:spacing w:val="-10"/>
              </w:rPr>
              <w:t>√</w:t>
            </w:r>
          </w:p>
        </w:tc>
        <w:tc>
          <w:tcPr>
            <w:tcW w:w="1927" w:type="dxa"/>
          </w:tcPr>
          <w:p w14:paraId="1F6A9857" w14:textId="77777777" w:rsidR="00F67A73" w:rsidRPr="009B086C" w:rsidRDefault="00F67A73" w:rsidP="00E34C5C">
            <w:pPr>
              <w:pStyle w:val="TableParagraph"/>
              <w:spacing w:before="1" w:line="240" w:lineRule="auto"/>
              <w:ind w:left="108"/>
            </w:pPr>
            <w:r w:rsidRPr="009B086C">
              <w:rPr>
                <w:spacing w:val="-10"/>
              </w:rPr>
              <w:t>√</w:t>
            </w:r>
          </w:p>
        </w:tc>
        <w:tc>
          <w:tcPr>
            <w:tcW w:w="2064" w:type="dxa"/>
          </w:tcPr>
          <w:p w14:paraId="57630FC1" w14:textId="77777777" w:rsidR="00F67A73" w:rsidRPr="009B086C" w:rsidRDefault="00F67A73" w:rsidP="00E34C5C">
            <w:pPr>
              <w:pStyle w:val="TableParagraph"/>
              <w:spacing w:before="1" w:line="240" w:lineRule="auto"/>
              <w:ind w:left="108"/>
            </w:pPr>
            <w:r w:rsidRPr="009B086C">
              <w:rPr>
                <w:spacing w:val="-10"/>
              </w:rPr>
              <w:t>√</w:t>
            </w:r>
          </w:p>
        </w:tc>
      </w:tr>
      <w:tr w:rsidR="00F67A73" w:rsidRPr="009B086C" w14:paraId="25855735" w14:textId="77777777" w:rsidTr="00E34C5C">
        <w:trPr>
          <w:trHeight w:val="415"/>
        </w:trPr>
        <w:tc>
          <w:tcPr>
            <w:tcW w:w="4107" w:type="dxa"/>
          </w:tcPr>
          <w:p w14:paraId="1F0DBC71" w14:textId="77777777" w:rsidR="00F67A73" w:rsidRPr="009B086C" w:rsidRDefault="00F67A73"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813" w:type="dxa"/>
            <w:gridSpan w:val="4"/>
          </w:tcPr>
          <w:p w14:paraId="6D02F531" w14:textId="77777777" w:rsidR="00F67A73" w:rsidRPr="009B086C" w:rsidRDefault="00F67A73" w:rsidP="00E34C5C">
            <w:pPr>
              <w:pStyle w:val="TableParagraph"/>
              <w:spacing w:line="240" w:lineRule="auto"/>
              <w:ind w:left="108"/>
              <w:rPr>
                <w:b/>
                <w:bCs/>
              </w:rPr>
            </w:pPr>
            <w:r w:rsidRPr="009B086C">
              <w:rPr>
                <w:b/>
                <w:bCs/>
              </w:rPr>
              <w:t>Student’s</w:t>
            </w:r>
            <w:r w:rsidRPr="009B086C">
              <w:rPr>
                <w:b/>
                <w:bCs/>
                <w:spacing w:val="-2"/>
              </w:rPr>
              <w:t xml:space="preserve"> Feedback</w:t>
            </w:r>
          </w:p>
        </w:tc>
      </w:tr>
      <w:tr w:rsidR="00F67A73" w:rsidRPr="009B086C" w14:paraId="13BCBC7F" w14:textId="77777777" w:rsidTr="00E34C5C">
        <w:trPr>
          <w:trHeight w:val="2896"/>
        </w:trPr>
        <w:tc>
          <w:tcPr>
            <w:tcW w:w="9920" w:type="dxa"/>
            <w:gridSpan w:val="5"/>
          </w:tcPr>
          <w:p w14:paraId="076F5038" w14:textId="77777777" w:rsidR="00F67A73" w:rsidRPr="009B086C" w:rsidRDefault="00F67A73" w:rsidP="00E34C5C">
            <w:pPr>
              <w:pStyle w:val="TableParagraph"/>
              <w:spacing w:line="240" w:lineRule="auto"/>
              <w:rPr>
                <w:b/>
              </w:rPr>
            </w:pPr>
            <w:r w:rsidRPr="009B086C">
              <w:rPr>
                <w:b/>
                <w:spacing w:val="-2"/>
              </w:rPr>
              <w:lastRenderedPageBreak/>
              <w:t>Reference:</w:t>
            </w:r>
          </w:p>
          <w:p w14:paraId="54651E27" w14:textId="77777777" w:rsidR="00F67A73" w:rsidRPr="009B086C" w:rsidRDefault="00F67A73" w:rsidP="00E34C5C">
            <w:pPr>
              <w:pStyle w:val="TableParagraph"/>
              <w:numPr>
                <w:ilvl w:val="0"/>
                <w:numId w:val="477"/>
              </w:numPr>
              <w:tabs>
                <w:tab w:val="left" w:pos="828"/>
              </w:tabs>
              <w:spacing w:before="137" w:line="240" w:lineRule="auto"/>
              <w:ind w:right="572"/>
            </w:pPr>
            <w:r w:rsidRPr="009B086C">
              <w:t>Girish</w:t>
            </w:r>
            <w:r w:rsidRPr="009B086C">
              <w:rPr>
                <w:spacing w:val="-4"/>
              </w:rPr>
              <w:t xml:space="preserve"> </w:t>
            </w:r>
            <w:r w:rsidRPr="009B086C">
              <w:t>Ahuja</w:t>
            </w:r>
            <w:r w:rsidRPr="009B086C">
              <w:rPr>
                <w:spacing w:val="-5"/>
              </w:rPr>
              <w:t xml:space="preserve"> </w:t>
            </w:r>
            <w:r w:rsidRPr="009B086C">
              <w:t>and</w:t>
            </w:r>
            <w:r w:rsidRPr="009B086C">
              <w:rPr>
                <w:spacing w:val="-4"/>
              </w:rPr>
              <w:t xml:space="preserve"> </w:t>
            </w:r>
            <w:r w:rsidRPr="009B086C">
              <w:t>Ravi</w:t>
            </w:r>
            <w:r w:rsidRPr="009B086C">
              <w:rPr>
                <w:spacing w:val="-4"/>
              </w:rPr>
              <w:t xml:space="preserve"> </w:t>
            </w:r>
            <w:r w:rsidRPr="009B086C">
              <w:t>Gupta,</w:t>
            </w:r>
            <w:r w:rsidRPr="009B086C">
              <w:rPr>
                <w:spacing w:val="-4"/>
              </w:rPr>
              <w:t xml:space="preserve"> </w:t>
            </w:r>
            <w:r w:rsidRPr="009B086C">
              <w:t>Professional</w:t>
            </w:r>
            <w:r w:rsidRPr="009B086C">
              <w:rPr>
                <w:spacing w:val="-4"/>
              </w:rPr>
              <w:t xml:space="preserve"> </w:t>
            </w:r>
            <w:r w:rsidRPr="009B086C">
              <w:t>Approach</w:t>
            </w:r>
            <w:r w:rsidRPr="009B086C">
              <w:rPr>
                <w:spacing w:val="-4"/>
              </w:rPr>
              <w:t xml:space="preserve"> </w:t>
            </w:r>
            <w:r w:rsidRPr="009B086C">
              <w:t>to</w:t>
            </w:r>
            <w:r w:rsidRPr="009B086C">
              <w:rPr>
                <w:spacing w:val="-4"/>
              </w:rPr>
              <w:t xml:space="preserve"> </w:t>
            </w:r>
            <w:r w:rsidRPr="009B086C">
              <w:t>Direct</w:t>
            </w:r>
            <w:r w:rsidRPr="009B086C">
              <w:rPr>
                <w:spacing w:val="-1"/>
              </w:rPr>
              <w:t xml:space="preserve"> </w:t>
            </w:r>
            <w:r w:rsidRPr="009B086C">
              <w:t>Taxes,</w:t>
            </w:r>
            <w:r w:rsidRPr="009B086C">
              <w:rPr>
                <w:spacing w:val="-4"/>
              </w:rPr>
              <w:t xml:space="preserve"> </w:t>
            </w:r>
            <w:r w:rsidRPr="009B086C">
              <w:t>Law</w:t>
            </w:r>
            <w:r w:rsidRPr="009B086C">
              <w:rPr>
                <w:spacing w:val="-3"/>
              </w:rPr>
              <w:t xml:space="preserve"> </w:t>
            </w:r>
            <w:r w:rsidRPr="009B086C">
              <w:t>and</w:t>
            </w:r>
            <w:r w:rsidRPr="009B086C">
              <w:rPr>
                <w:spacing w:val="-4"/>
              </w:rPr>
              <w:t xml:space="preserve"> </w:t>
            </w:r>
            <w:r w:rsidRPr="009B086C">
              <w:t>Practice, Bharat Publishing House Delhi, 2014</w:t>
            </w:r>
          </w:p>
          <w:p w14:paraId="4642A5A5" w14:textId="77777777" w:rsidR="00F67A73" w:rsidRPr="009B086C" w:rsidRDefault="00F67A73" w:rsidP="00E34C5C">
            <w:pPr>
              <w:pStyle w:val="TableParagraph"/>
              <w:numPr>
                <w:ilvl w:val="0"/>
                <w:numId w:val="477"/>
              </w:numPr>
              <w:tabs>
                <w:tab w:val="left" w:pos="828"/>
              </w:tabs>
              <w:spacing w:line="240" w:lineRule="auto"/>
              <w:ind w:right="679"/>
            </w:pPr>
            <w:r w:rsidRPr="009B086C">
              <w:t>Reuven</w:t>
            </w:r>
            <w:r w:rsidRPr="009B086C">
              <w:rPr>
                <w:spacing w:val="-4"/>
              </w:rPr>
              <w:t xml:space="preserve"> </w:t>
            </w:r>
            <w:r w:rsidRPr="009B086C">
              <w:t>S.</w:t>
            </w:r>
            <w:r w:rsidRPr="009B086C">
              <w:rPr>
                <w:spacing w:val="-4"/>
              </w:rPr>
              <w:t xml:space="preserve"> </w:t>
            </w:r>
            <w:r w:rsidRPr="009B086C">
              <w:t>Avi-Yonah,</w:t>
            </w:r>
            <w:r w:rsidRPr="009B086C">
              <w:rPr>
                <w:spacing w:val="-4"/>
              </w:rPr>
              <w:t xml:space="preserve"> </w:t>
            </w:r>
            <w:r w:rsidRPr="009B086C">
              <w:t>Nicola</w:t>
            </w:r>
            <w:r w:rsidRPr="009B086C">
              <w:rPr>
                <w:spacing w:val="-5"/>
              </w:rPr>
              <w:t xml:space="preserve"> </w:t>
            </w:r>
            <w:r w:rsidRPr="009B086C">
              <w:t>Sartori,</w:t>
            </w:r>
            <w:r w:rsidRPr="009B086C">
              <w:rPr>
                <w:spacing w:val="-4"/>
              </w:rPr>
              <w:t xml:space="preserve"> </w:t>
            </w:r>
            <w:r w:rsidRPr="009B086C">
              <w:t>and</w:t>
            </w:r>
            <w:r w:rsidRPr="009B086C">
              <w:rPr>
                <w:spacing w:val="-4"/>
              </w:rPr>
              <w:t xml:space="preserve"> </w:t>
            </w:r>
            <w:r w:rsidRPr="009B086C">
              <w:t>Omri</w:t>
            </w:r>
            <w:r w:rsidRPr="009B086C">
              <w:rPr>
                <w:spacing w:val="-3"/>
              </w:rPr>
              <w:t xml:space="preserve"> </w:t>
            </w:r>
            <w:r w:rsidRPr="009B086C">
              <w:t>Marian,</w:t>
            </w:r>
            <w:r w:rsidRPr="009B086C">
              <w:rPr>
                <w:spacing w:val="-4"/>
              </w:rPr>
              <w:t xml:space="preserve"> </w:t>
            </w:r>
            <w:r w:rsidRPr="009B086C">
              <w:t>Global</w:t>
            </w:r>
            <w:r w:rsidRPr="009B086C">
              <w:rPr>
                <w:spacing w:val="-4"/>
              </w:rPr>
              <w:t xml:space="preserve"> </w:t>
            </w:r>
            <w:r w:rsidRPr="009B086C">
              <w:t>Perspective</w:t>
            </w:r>
            <w:r w:rsidRPr="009B086C">
              <w:rPr>
                <w:spacing w:val="-5"/>
              </w:rPr>
              <w:t xml:space="preserve"> </w:t>
            </w:r>
            <w:r w:rsidRPr="009B086C">
              <w:t>on</w:t>
            </w:r>
            <w:r w:rsidRPr="009B086C">
              <w:rPr>
                <w:spacing w:val="-3"/>
              </w:rPr>
              <w:t xml:space="preserve"> </w:t>
            </w:r>
            <w:r w:rsidRPr="009B086C">
              <w:t>Income Taxation Law, Oxford University Press, UK, 2011</w:t>
            </w:r>
          </w:p>
          <w:p w14:paraId="05D97EDD" w14:textId="77777777" w:rsidR="00F67A73" w:rsidRPr="009B086C" w:rsidRDefault="00F67A73" w:rsidP="00E34C5C">
            <w:pPr>
              <w:pStyle w:val="TableParagraph"/>
              <w:numPr>
                <w:ilvl w:val="0"/>
                <w:numId w:val="477"/>
              </w:numPr>
              <w:tabs>
                <w:tab w:val="left" w:pos="828"/>
              </w:tabs>
              <w:spacing w:line="240" w:lineRule="auto"/>
            </w:pPr>
            <w:r w:rsidRPr="009B086C">
              <w:t>Vinod</w:t>
            </w:r>
            <w:r w:rsidRPr="009B086C">
              <w:rPr>
                <w:spacing w:val="-3"/>
              </w:rPr>
              <w:t xml:space="preserve"> </w:t>
            </w:r>
            <w:r w:rsidRPr="009B086C">
              <w:t>Singhania</w:t>
            </w:r>
            <w:r w:rsidRPr="009B086C">
              <w:rPr>
                <w:spacing w:val="-2"/>
              </w:rPr>
              <w:t xml:space="preserve"> </w:t>
            </w:r>
            <w:r w:rsidRPr="009B086C">
              <w:t>&amp;</w:t>
            </w:r>
            <w:r w:rsidRPr="009B086C">
              <w:rPr>
                <w:spacing w:val="-1"/>
              </w:rPr>
              <w:t xml:space="preserve"> </w:t>
            </w:r>
            <w:r w:rsidRPr="009B086C">
              <w:t>Kapil</w:t>
            </w:r>
            <w:r w:rsidRPr="009B086C">
              <w:rPr>
                <w:spacing w:val="-1"/>
              </w:rPr>
              <w:t xml:space="preserve"> </w:t>
            </w:r>
            <w:r w:rsidRPr="009B086C">
              <w:t>Singhania,</w:t>
            </w:r>
            <w:r w:rsidRPr="009B086C">
              <w:rPr>
                <w:spacing w:val="-1"/>
              </w:rPr>
              <w:t xml:space="preserve"> </w:t>
            </w:r>
            <w:r w:rsidRPr="009B086C">
              <w:t>Direct</w:t>
            </w:r>
            <w:r w:rsidRPr="009B086C">
              <w:rPr>
                <w:spacing w:val="-1"/>
              </w:rPr>
              <w:t xml:space="preserve"> </w:t>
            </w:r>
            <w:r w:rsidRPr="009B086C">
              <w:t>Taxes</w:t>
            </w:r>
            <w:r w:rsidRPr="009B086C">
              <w:rPr>
                <w:spacing w:val="-1"/>
              </w:rPr>
              <w:t xml:space="preserve"> </w:t>
            </w:r>
            <w:r w:rsidRPr="009B086C">
              <w:t>Law</w:t>
            </w:r>
            <w:r w:rsidRPr="009B086C">
              <w:rPr>
                <w:spacing w:val="-1"/>
              </w:rPr>
              <w:t xml:space="preserve"> </w:t>
            </w:r>
            <w:r w:rsidRPr="009B086C">
              <w:t>and</w:t>
            </w:r>
            <w:r w:rsidRPr="009B086C">
              <w:rPr>
                <w:spacing w:val="-1"/>
              </w:rPr>
              <w:t xml:space="preserve"> </w:t>
            </w:r>
            <w:r w:rsidRPr="009B086C">
              <w:t>Practice,</w:t>
            </w:r>
            <w:r w:rsidRPr="009B086C">
              <w:rPr>
                <w:spacing w:val="-1"/>
              </w:rPr>
              <w:t xml:space="preserve"> </w:t>
            </w:r>
            <w:r w:rsidRPr="009B086C">
              <w:t>Taxmann,</w:t>
            </w:r>
            <w:r w:rsidRPr="009B086C">
              <w:rPr>
                <w:spacing w:val="-1"/>
              </w:rPr>
              <w:t xml:space="preserve"> </w:t>
            </w:r>
            <w:r w:rsidRPr="009B086C">
              <w:t xml:space="preserve">2014 </w:t>
            </w:r>
            <w:r w:rsidRPr="009B086C">
              <w:rPr>
                <w:spacing w:val="-2"/>
              </w:rPr>
              <w:t>Edition</w:t>
            </w:r>
          </w:p>
          <w:p w14:paraId="03E4A88C" w14:textId="77777777" w:rsidR="00F67A73" w:rsidRPr="009B086C" w:rsidRDefault="00F67A73" w:rsidP="00E34C5C">
            <w:pPr>
              <w:pStyle w:val="TableParagraph"/>
              <w:numPr>
                <w:ilvl w:val="0"/>
                <w:numId w:val="477"/>
              </w:numPr>
              <w:tabs>
                <w:tab w:val="left" w:pos="828"/>
              </w:tabs>
              <w:spacing w:before="139" w:line="240" w:lineRule="auto"/>
            </w:pPr>
            <w:r w:rsidRPr="009B086C">
              <w:t>Chaturvedi</w:t>
            </w:r>
            <w:r w:rsidRPr="009B086C">
              <w:rPr>
                <w:spacing w:val="-2"/>
              </w:rPr>
              <w:t xml:space="preserve"> </w:t>
            </w:r>
            <w:r w:rsidRPr="009B086C">
              <w:t>&amp;</w:t>
            </w:r>
            <w:r w:rsidRPr="009B086C">
              <w:rPr>
                <w:spacing w:val="-1"/>
              </w:rPr>
              <w:t xml:space="preserve"> </w:t>
            </w:r>
            <w:r w:rsidRPr="009B086C">
              <w:t>Pithisaria,</w:t>
            </w:r>
            <w:r w:rsidRPr="009B086C">
              <w:rPr>
                <w:spacing w:val="-2"/>
              </w:rPr>
              <w:t xml:space="preserve"> </w:t>
            </w:r>
            <w:r w:rsidRPr="009B086C">
              <w:t>Income</w:t>
            </w:r>
            <w:r w:rsidRPr="009B086C">
              <w:rPr>
                <w:spacing w:val="-1"/>
              </w:rPr>
              <w:t xml:space="preserve"> </w:t>
            </w:r>
            <w:r w:rsidRPr="009B086C">
              <w:t>Tax</w:t>
            </w:r>
            <w:r w:rsidRPr="009B086C">
              <w:rPr>
                <w:spacing w:val="1"/>
              </w:rPr>
              <w:t xml:space="preserve"> </w:t>
            </w:r>
            <w:r w:rsidRPr="009B086C">
              <w:t>Act</w:t>
            </w:r>
            <w:r w:rsidRPr="009B086C">
              <w:rPr>
                <w:spacing w:val="-2"/>
              </w:rPr>
              <w:t xml:space="preserve"> </w:t>
            </w:r>
            <w:r w:rsidRPr="009B086C">
              <w:t>with</w:t>
            </w:r>
            <w:r w:rsidRPr="009B086C">
              <w:rPr>
                <w:spacing w:val="-1"/>
              </w:rPr>
              <w:t xml:space="preserve"> </w:t>
            </w:r>
            <w:r w:rsidRPr="009B086C">
              <w:t>Relevant</w:t>
            </w:r>
            <w:r w:rsidRPr="009B086C">
              <w:rPr>
                <w:spacing w:val="-2"/>
              </w:rPr>
              <w:t xml:space="preserve"> </w:t>
            </w:r>
            <w:r w:rsidRPr="009B086C">
              <w:t>Tax</w:t>
            </w:r>
            <w:r w:rsidRPr="009B086C">
              <w:rPr>
                <w:spacing w:val="-1"/>
              </w:rPr>
              <w:t xml:space="preserve"> </w:t>
            </w:r>
            <w:r w:rsidRPr="009B086C">
              <w:t>Allied</w:t>
            </w:r>
            <w:r w:rsidRPr="009B086C">
              <w:rPr>
                <w:spacing w:val="-1"/>
              </w:rPr>
              <w:t xml:space="preserve"> </w:t>
            </w:r>
            <w:r w:rsidRPr="009B086C">
              <w:t>Acts,</w:t>
            </w:r>
            <w:r w:rsidRPr="009B086C">
              <w:rPr>
                <w:spacing w:val="-2"/>
              </w:rPr>
              <w:t xml:space="preserve"> </w:t>
            </w:r>
            <w:r w:rsidRPr="009B086C">
              <w:t>Lexis</w:t>
            </w:r>
            <w:r w:rsidRPr="009B086C">
              <w:rPr>
                <w:spacing w:val="-1"/>
              </w:rPr>
              <w:t xml:space="preserve"> </w:t>
            </w:r>
            <w:r w:rsidRPr="009B086C">
              <w:t>Nexis,</w:t>
            </w:r>
            <w:r w:rsidRPr="009B086C">
              <w:rPr>
                <w:spacing w:val="-1"/>
              </w:rPr>
              <w:t xml:space="preserve"> </w:t>
            </w:r>
            <w:r w:rsidRPr="009B086C">
              <w:rPr>
                <w:spacing w:val="-4"/>
              </w:rPr>
              <w:t>2013</w:t>
            </w:r>
          </w:p>
          <w:p w14:paraId="7622C88A" w14:textId="77777777" w:rsidR="00F67A73" w:rsidRPr="009B086C" w:rsidRDefault="00F67A73" w:rsidP="00E34C5C">
            <w:pPr>
              <w:pStyle w:val="TableParagraph"/>
              <w:numPr>
                <w:ilvl w:val="0"/>
                <w:numId w:val="477"/>
              </w:numPr>
              <w:tabs>
                <w:tab w:val="left" w:pos="828"/>
              </w:tabs>
              <w:spacing w:line="240" w:lineRule="auto"/>
            </w:pPr>
            <w:r w:rsidRPr="009B086C">
              <w:t>B.B.</w:t>
            </w:r>
            <w:r w:rsidRPr="009B086C">
              <w:rPr>
                <w:spacing w:val="-2"/>
              </w:rPr>
              <w:t xml:space="preserve"> </w:t>
            </w:r>
            <w:r w:rsidRPr="009B086C">
              <w:t>Lal,</w:t>
            </w:r>
            <w:r w:rsidRPr="009B086C">
              <w:rPr>
                <w:spacing w:val="-1"/>
              </w:rPr>
              <w:t xml:space="preserve"> </w:t>
            </w:r>
            <w:r w:rsidRPr="009B086C">
              <w:t>Income</w:t>
            </w:r>
            <w:r w:rsidRPr="009B086C">
              <w:rPr>
                <w:spacing w:val="-3"/>
              </w:rPr>
              <w:t xml:space="preserve"> </w:t>
            </w:r>
            <w:r w:rsidRPr="009B086C">
              <w:t>Tax,</w:t>
            </w:r>
            <w:r w:rsidRPr="009B086C">
              <w:rPr>
                <w:spacing w:val="-1"/>
              </w:rPr>
              <w:t xml:space="preserve"> </w:t>
            </w:r>
            <w:r w:rsidRPr="009B086C">
              <w:t>Pearson,</w:t>
            </w:r>
            <w:r w:rsidRPr="009B086C">
              <w:rPr>
                <w:spacing w:val="-2"/>
              </w:rPr>
              <w:t xml:space="preserve"> </w:t>
            </w:r>
            <w:r w:rsidRPr="009B086C">
              <w:t>2010</w:t>
            </w:r>
            <w:r w:rsidRPr="009B086C">
              <w:rPr>
                <w:spacing w:val="-1"/>
              </w:rPr>
              <w:t xml:space="preserve"> </w:t>
            </w:r>
            <w:r w:rsidRPr="009B086C">
              <w:t>(Ist</w:t>
            </w:r>
            <w:r w:rsidRPr="009B086C">
              <w:rPr>
                <w:spacing w:val="-1"/>
              </w:rPr>
              <w:t xml:space="preserve"> </w:t>
            </w:r>
            <w:r w:rsidRPr="009B086C">
              <w:rPr>
                <w:spacing w:val="-2"/>
              </w:rPr>
              <w:t>Edition)</w:t>
            </w:r>
          </w:p>
          <w:p w14:paraId="2F74537D" w14:textId="77777777" w:rsidR="00F67A73" w:rsidRPr="009B086C" w:rsidRDefault="00F67A73" w:rsidP="00E34C5C">
            <w:pPr>
              <w:pStyle w:val="TableParagraph"/>
              <w:numPr>
                <w:ilvl w:val="0"/>
                <w:numId w:val="477"/>
              </w:numPr>
              <w:tabs>
                <w:tab w:val="left" w:pos="828"/>
              </w:tabs>
              <w:spacing w:before="137" w:line="240" w:lineRule="auto"/>
            </w:pPr>
            <w:r w:rsidRPr="009B086C">
              <w:t>Taxmann’s</w:t>
            </w:r>
            <w:r w:rsidRPr="009B086C">
              <w:rPr>
                <w:spacing w:val="-2"/>
              </w:rPr>
              <w:t xml:space="preserve"> </w:t>
            </w:r>
            <w:r w:rsidRPr="009B086C">
              <w:t>Income</w:t>
            </w:r>
            <w:r w:rsidRPr="009B086C">
              <w:rPr>
                <w:spacing w:val="-2"/>
              </w:rPr>
              <w:t xml:space="preserve"> </w:t>
            </w:r>
            <w:r w:rsidRPr="009B086C">
              <w:t>Tax Act</w:t>
            </w:r>
            <w:r w:rsidRPr="009B086C">
              <w:rPr>
                <w:spacing w:val="-2"/>
              </w:rPr>
              <w:t xml:space="preserve"> </w:t>
            </w:r>
            <w:r w:rsidRPr="009B086C">
              <w:t>as</w:t>
            </w:r>
            <w:r w:rsidRPr="009B086C">
              <w:rPr>
                <w:spacing w:val="-3"/>
              </w:rPr>
              <w:t xml:space="preserve"> </w:t>
            </w:r>
            <w:r w:rsidRPr="009B086C">
              <w:t>Amended</w:t>
            </w:r>
            <w:r w:rsidRPr="009B086C">
              <w:rPr>
                <w:spacing w:val="-2"/>
              </w:rPr>
              <w:t xml:space="preserve"> </w:t>
            </w:r>
            <w:r w:rsidRPr="009B086C">
              <w:t>by</w:t>
            </w:r>
            <w:r w:rsidRPr="009B086C">
              <w:rPr>
                <w:spacing w:val="-2"/>
              </w:rPr>
              <w:t xml:space="preserve"> </w:t>
            </w:r>
            <w:r w:rsidRPr="009B086C">
              <w:t>Finance</w:t>
            </w:r>
            <w:r w:rsidRPr="009B086C">
              <w:rPr>
                <w:spacing w:val="-3"/>
              </w:rPr>
              <w:t xml:space="preserve"> </w:t>
            </w:r>
            <w:r w:rsidRPr="009B086C">
              <w:t>Act,</w:t>
            </w:r>
            <w:r w:rsidRPr="009B086C">
              <w:rPr>
                <w:spacing w:val="-1"/>
              </w:rPr>
              <w:t xml:space="preserve"> </w:t>
            </w:r>
            <w:r w:rsidRPr="009B086C">
              <w:rPr>
                <w:spacing w:val="-4"/>
              </w:rPr>
              <w:t>2014</w:t>
            </w:r>
          </w:p>
          <w:p w14:paraId="1CB3B7E8" w14:textId="77777777" w:rsidR="00F67A73" w:rsidRPr="009B086C" w:rsidRDefault="00F67A73" w:rsidP="00E34C5C">
            <w:pPr>
              <w:pStyle w:val="TableParagraph"/>
              <w:numPr>
                <w:ilvl w:val="0"/>
                <w:numId w:val="477"/>
              </w:numPr>
              <w:tabs>
                <w:tab w:val="left" w:pos="828"/>
              </w:tabs>
              <w:spacing w:before="139" w:line="240" w:lineRule="auto"/>
            </w:pPr>
            <w:r w:rsidRPr="009B086C">
              <w:t>Kailash</w:t>
            </w:r>
            <w:r w:rsidRPr="009B086C">
              <w:rPr>
                <w:spacing w:val="-1"/>
              </w:rPr>
              <w:t xml:space="preserve"> </w:t>
            </w:r>
            <w:r w:rsidRPr="009B086C">
              <w:t>Rai,</w:t>
            </w:r>
            <w:r w:rsidRPr="009B086C">
              <w:rPr>
                <w:spacing w:val="-1"/>
              </w:rPr>
              <w:t xml:space="preserve"> </w:t>
            </w:r>
            <w:r w:rsidRPr="009B086C">
              <w:t>Taxation</w:t>
            </w:r>
            <w:r w:rsidRPr="009B086C">
              <w:rPr>
                <w:spacing w:val="-1"/>
              </w:rPr>
              <w:t xml:space="preserve"> </w:t>
            </w:r>
            <w:r w:rsidRPr="009B086C">
              <w:t>Law,</w:t>
            </w:r>
            <w:r w:rsidRPr="009B086C">
              <w:rPr>
                <w:spacing w:val="-1"/>
              </w:rPr>
              <w:t xml:space="preserve"> </w:t>
            </w:r>
            <w:r w:rsidRPr="009B086C">
              <w:t>(Allhabad</w:t>
            </w:r>
            <w:r w:rsidRPr="009B086C">
              <w:rPr>
                <w:spacing w:val="-1"/>
              </w:rPr>
              <w:t xml:space="preserve"> </w:t>
            </w:r>
            <w:r w:rsidRPr="009B086C">
              <w:t>Law</w:t>
            </w:r>
            <w:r w:rsidRPr="009B086C">
              <w:rPr>
                <w:spacing w:val="-1"/>
              </w:rPr>
              <w:t xml:space="preserve"> </w:t>
            </w:r>
            <w:r w:rsidRPr="009B086C">
              <w:t>Agency</w:t>
            </w:r>
            <w:r w:rsidRPr="009B086C">
              <w:rPr>
                <w:spacing w:val="-1"/>
              </w:rPr>
              <w:t xml:space="preserve"> </w:t>
            </w:r>
            <w:r w:rsidRPr="009B086C">
              <w:t>16th</w:t>
            </w:r>
            <w:r w:rsidRPr="009B086C">
              <w:rPr>
                <w:spacing w:val="-1"/>
              </w:rPr>
              <w:t xml:space="preserve"> </w:t>
            </w:r>
            <w:r w:rsidRPr="009B086C">
              <w:t>Ed.</w:t>
            </w:r>
            <w:r w:rsidRPr="009B086C">
              <w:rPr>
                <w:spacing w:val="-1"/>
              </w:rPr>
              <w:t xml:space="preserve"> </w:t>
            </w:r>
            <w:r w:rsidRPr="009B086C">
              <w:rPr>
                <w:spacing w:val="-2"/>
              </w:rPr>
              <w:t>2017)</w:t>
            </w:r>
          </w:p>
          <w:p w14:paraId="35A2FC6C" w14:textId="77777777" w:rsidR="00F67A73" w:rsidRPr="009B086C" w:rsidRDefault="00F67A73" w:rsidP="00E34C5C">
            <w:pPr>
              <w:pStyle w:val="TableParagraph"/>
              <w:spacing w:before="137" w:line="240" w:lineRule="auto"/>
              <w:rPr>
                <w:b/>
              </w:rPr>
            </w:pPr>
            <w:r w:rsidRPr="009B086C">
              <w:rPr>
                <w:b/>
              </w:rPr>
              <w:t xml:space="preserve">Judicial </w:t>
            </w:r>
            <w:r w:rsidRPr="009B086C">
              <w:rPr>
                <w:b/>
                <w:spacing w:val="-2"/>
              </w:rPr>
              <w:t>Precedents:</w:t>
            </w:r>
          </w:p>
          <w:p w14:paraId="48BA9D77" w14:textId="77777777" w:rsidR="00F67A73" w:rsidRPr="009B086C" w:rsidRDefault="00F67A73" w:rsidP="00E34C5C">
            <w:pPr>
              <w:pStyle w:val="TableParagraph"/>
              <w:numPr>
                <w:ilvl w:val="0"/>
                <w:numId w:val="477"/>
              </w:numPr>
              <w:tabs>
                <w:tab w:val="left" w:pos="828"/>
              </w:tabs>
              <w:spacing w:before="139" w:line="240" w:lineRule="auto"/>
              <w:ind w:right="190"/>
            </w:pPr>
            <w:r w:rsidRPr="009B086C">
              <w:t>Commissioner</w:t>
            </w:r>
            <w:r w:rsidRPr="009B086C">
              <w:rPr>
                <w:spacing w:val="-5"/>
              </w:rPr>
              <w:t xml:space="preserve"> </w:t>
            </w:r>
            <w:r w:rsidRPr="009B086C">
              <w:t>of</w:t>
            </w:r>
            <w:r w:rsidRPr="009B086C">
              <w:rPr>
                <w:spacing w:val="-3"/>
              </w:rPr>
              <w:t xml:space="preserve"> </w:t>
            </w:r>
            <w:r w:rsidRPr="009B086C">
              <w:t>Income</w:t>
            </w:r>
            <w:r w:rsidRPr="009B086C">
              <w:rPr>
                <w:spacing w:val="-2"/>
              </w:rPr>
              <w:t xml:space="preserve"> </w:t>
            </w:r>
            <w:r w:rsidRPr="009B086C">
              <w:t>Tax</w:t>
            </w:r>
            <w:r w:rsidRPr="009B086C">
              <w:rPr>
                <w:spacing w:val="-3"/>
              </w:rPr>
              <w:t xml:space="preserve"> </w:t>
            </w:r>
            <w:r w:rsidRPr="009B086C">
              <w:t>v.</w:t>
            </w:r>
            <w:r w:rsidRPr="009B086C">
              <w:rPr>
                <w:spacing w:val="-3"/>
              </w:rPr>
              <w:t xml:space="preserve"> </w:t>
            </w:r>
            <w:r w:rsidRPr="009B086C">
              <w:t>Setaldas</w:t>
            </w:r>
            <w:r w:rsidRPr="009B086C">
              <w:rPr>
                <w:spacing w:val="-3"/>
              </w:rPr>
              <w:t xml:space="preserve"> </w:t>
            </w:r>
            <w:r w:rsidRPr="009B086C">
              <w:t>Terathdas</w:t>
            </w:r>
            <w:r w:rsidRPr="009B086C">
              <w:rPr>
                <w:spacing w:val="-3"/>
              </w:rPr>
              <w:t xml:space="preserve"> </w:t>
            </w:r>
            <w:r w:rsidRPr="009B086C">
              <w:t>(1961)</w:t>
            </w:r>
            <w:r w:rsidRPr="009B086C">
              <w:rPr>
                <w:spacing w:val="-5"/>
              </w:rPr>
              <w:t xml:space="preserve"> </w:t>
            </w:r>
            <w:r w:rsidRPr="009B086C">
              <w:t>41ITR</w:t>
            </w:r>
            <w:r w:rsidRPr="009B086C">
              <w:rPr>
                <w:spacing w:val="-3"/>
              </w:rPr>
              <w:t xml:space="preserve"> </w:t>
            </w:r>
            <w:r w:rsidRPr="009B086C">
              <w:t>367</w:t>
            </w:r>
            <w:r w:rsidRPr="009B086C">
              <w:rPr>
                <w:spacing w:val="-3"/>
              </w:rPr>
              <w:t xml:space="preserve"> </w:t>
            </w:r>
            <w:r w:rsidRPr="009B086C">
              <w:t>SC</w:t>
            </w:r>
            <w:r w:rsidRPr="009B086C">
              <w:rPr>
                <w:spacing w:val="-3"/>
              </w:rPr>
              <w:t xml:space="preserve"> </w:t>
            </w:r>
            <w:r w:rsidRPr="009B086C">
              <w:t>Raja</w:t>
            </w:r>
            <w:r w:rsidRPr="009B086C">
              <w:rPr>
                <w:spacing w:val="-3"/>
              </w:rPr>
              <w:t xml:space="preserve"> </w:t>
            </w:r>
            <w:r w:rsidRPr="009B086C">
              <w:t>Bejoy</w:t>
            </w:r>
            <w:r w:rsidRPr="009B086C">
              <w:rPr>
                <w:spacing w:val="-3"/>
              </w:rPr>
              <w:t xml:space="preserve"> </w:t>
            </w:r>
            <w:r w:rsidRPr="009B086C">
              <w:t>Singh Dadhuria v. CIT (1933) 1 ITR 135 PC</w:t>
            </w:r>
          </w:p>
          <w:p w14:paraId="3A37BD17" w14:textId="77777777" w:rsidR="00F67A73" w:rsidRPr="009B086C" w:rsidRDefault="00F67A73" w:rsidP="00E34C5C">
            <w:pPr>
              <w:pStyle w:val="TableParagraph"/>
              <w:numPr>
                <w:ilvl w:val="0"/>
                <w:numId w:val="477"/>
              </w:numPr>
              <w:tabs>
                <w:tab w:val="left" w:pos="828"/>
              </w:tabs>
              <w:spacing w:line="240" w:lineRule="auto"/>
            </w:pPr>
            <w:r w:rsidRPr="009B086C">
              <w:t>Bacha</w:t>
            </w:r>
            <w:r w:rsidRPr="009B086C">
              <w:rPr>
                <w:spacing w:val="-2"/>
              </w:rPr>
              <w:t xml:space="preserve"> </w:t>
            </w:r>
            <w:r w:rsidRPr="009B086C">
              <w:t>F.Gujdar</w:t>
            </w:r>
            <w:r w:rsidRPr="009B086C">
              <w:rPr>
                <w:spacing w:val="-1"/>
              </w:rPr>
              <w:t xml:space="preserve"> </w:t>
            </w:r>
            <w:r w:rsidRPr="009B086C">
              <w:t>v. CIT</w:t>
            </w:r>
            <w:r w:rsidRPr="009B086C">
              <w:rPr>
                <w:spacing w:val="-1"/>
              </w:rPr>
              <w:t xml:space="preserve"> </w:t>
            </w:r>
            <w:r w:rsidRPr="009B086C">
              <w:t xml:space="preserve">Bombay </w:t>
            </w:r>
            <w:r w:rsidRPr="009B086C">
              <w:rPr>
                <w:spacing w:val="-2"/>
              </w:rPr>
              <w:t>AIR1955SC74</w:t>
            </w:r>
          </w:p>
          <w:p w14:paraId="075DF38D" w14:textId="77777777" w:rsidR="00F67A73" w:rsidRPr="009B086C" w:rsidRDefault="00F67A73" w:rsidP="00E34C5C">
            <w:pPr>
              <w:pStyle w:val="TableParagraph"/>
              <w:numPr>
                <w:ilvl w:val="0"/>
                <w:numId w:val="477"/>
              </w:numPr>
              <w:tabs>
                <w:tab w:val="left" w:pos="828"/>
              </w:tabs>
              <w:spacing w:before="137" w:line="240" w:lineRule="auto"/>
            </w:pPr>
            <w:r w:rsidRPr="009B086C">
              <w:t>CIT</w:t>
            </w:r>
            <w:r w:rsidRPr="009B086C">
              <w:rPr>
                <w:spacing w:val="-1"/>
              </w:rPr>
              <w:t xml:space="preserve"> </w:t>
            </w:r>
            <w:r w:rsidRPr="009B086C">
              <w:t>v.</w:t>
            </w:r>
            <w:r w:rsidRPr="009B086C">
              <w:rPr>
                <w:spacing w:val="-1"/>
              </w:rPr>
              <w:t xml:space="preserve"> </w:t>
            </w:r>
            <w:r w:rsidRPr="009B086C">
              <w:t>Raja</w:t>
            </w:r>
            <w:r w:rsidRPr="009B086C">
              <w:rPr>
                <w:spacing w:val="-2"/>
              </w:rPr>
              <w:t xml:space="preserve"> </w:t>
            </w:r>
            <w:r w:rsidRPr="009B086C">
              <w:t>Benoy</w:t>
            </w:r>
            <w:r w:rsidRPr="009B086C">
              <w:rPr>
                <w:spacing w:val="2"/>
              </w:rPr>
              <w:t xml:space="preserve"> </w:t>
            </w:r>
            <w:r w:rsidRPr="009B086C">
              <w:t>Kumar</w:t>
            </w:r>
            <w:r w:rsidRPr="009B086C">
              <w:rPr>
                <w:spacing w:val="-1"/>
              </w:rPr>
              <w:t xml:space="preserve"> </w:t>
            </w:r>
            <w:r w:rsidRPr="009B086C">
              <w:t>Sahas</w:t>
            </w:r>
            <w:r w:rsidRPr="009B086C">
              <w:rPr>
                <w:spacing w:val="-1"/>
              </w:rPr>
              <w:t xml:space="preserve"> </w:t>
            </w:r>
            <w:r w:rsidRPr="009B086C">
              <w:t>Roy</w:t>
            </w:r>
            <w:r w:rsidRPr="009B086C">
              <w:rPr>
                <w:spacing w:val="-1"/>
              </w:rPr>
              <w:t xml:space="preserve"> </w:t>
            </w:r>
            <w:r w:rsidRPr="009B086C">
              <w:t>(1957)</w:t>
            </w:r>
            <w:r w:rsidRPr="009B086C">
              <w:rPr>
                <w:spacing w:val="-1"/>
              </w:rPr>
              <w:t xml:space="preserve"> </w:t>
            </w:r>
            <w:r w:rsidRPr="009B086C">
              <w:t>32</w:t>
            </w:r>
            <w:r w:rsidRPr="009B086C">
              <w:rPr>
                <w:spacing w:val="1"/>
              </w:rPr>
              <w:t xml:space="preserve"> </w:t>
            </w:r>
            <w:r w:rsidRPr="009B086C">
              <w:t>ITR</w:t>
            </w:r>
            <w:r w:rsidRPr="009B086C">
              <w:rPr>
                <w:spacing w:val="-1"/>
              </w:rPr>
              <w:t xml:space="preserve"> </w:t>
            </w:r>
            <w:r w:rsidRPr="009B086C">
              <w:t xml:space="preserve">466 </w:t>
            </w:r>
            <w:r w:rsidRPr="009B086C">
              <w:rPr>
                <w:spacing w:val="-4"/>
              </w:rPr>
              <w:t>(SC)</w:t>
            </w:r>
          </w:p>
          <w:p w14:paraId="3A5513AF" w14:textId="77777777" w:rsidR="00F67A73" w:rsidRPr="009B086C" w:rsidRDefault="00F67A73" w:rsidP="00E34C5C">
            <w:pPr>
              <w:pStyle w:val="TableParagraph"/>
              <w:numPr>
                <w:ilvl w:val="0"/>
                <w:numId w:val="477"/>
              </w:numPr>
              <w:tabs>
                <w:tab w:val="left" w:pos="828"/>
              </w:tabs>
              <w:spacing w:before="139" w:line="240" w:lineRule="auto"/>
            </w:pPr>
            <w:r w:rsidRPr="009B086C">
              <w:t>CIT</w:t>
            </w:r>
            <w:r w:rsidRPr="009B086C">
              <w:rPr>
                <w:spacing w:val="-2"/>
              </w:rPr>
              <w:t xml:space="preserve"> </w:t>
            </w:r>
            <w:r w:rsidRPr="009B086C">
              <w:t>v.</w:t>
            </w:r>
            <w:r w:rsidRPr="009B086C">
              <w:rPr>
                <w:spacing w:val="-1"/>
              </w:rPr>
              <w:t xml:space="preserve"> </w:t>
            </w:r>
            <w:r w:rsidRPr="009B086C">
              <w:t>Soundarya</w:t>
            </w:r>
            <w:r w:rsidRPr="009B086C">
              <w:rPr>
                <w:spacing w:val="-3"/>
              </w:rPr>
              <w:t xml:space="preserve"> </w:t>
            </w:r>
            <w:r w:rsidRPr="009B086C">
              <w:t>Nursery</w:t>
            </w:r>
            <w:r w:rsidRPr="009B086C">
              <w:rPr>
                <w:spacing w:val="-1"/>
              </w:rPr>
              <w:t xml:space="preserve"> </w:t>
            </w:r>
            <w:r w:rsidRPr="009B086C">
              <w:t>(2000)</w:t>
            </w:r>
            <w:r w:rsidRPr="009B086C">
              <w:rPr>
                <w:spacing w:val="-2"/>
              </w:rPr>
              <w:t xml:space="preserve"> </w:t>
            </w:r>
            <w:r w:rsidRPr="009B086C">
              <w:t>241</w:t>
            </w:r>
            <w:r w:rsidRPr="009B086C">
              <w:rPr>
                <w:spacing w:val="1"/>
              </w:rPr>
              <w:t xml:space="preserve"> </w:t>
            </w:r>
            <w:r w:rsidRPr="009B086C">
              <w:t>ITR</w:t>
            </w:r>
            <w:r w:rsidRPr="009B086C">
              <w:rPr>
                <w:spacing w:val="-1"/>
              </w:rPr>
              <w:t xml:space="preserve"> </w:t>
            </w:r>
            <w:r w:rsidRPr="009B086C">
              <w:rPr>
                <w:spacing w:val="-5"/>
              </w:rPr>
              <w:t>530</w:t>
            </w:r>
          </w:p>
          <w:p w14:paraId="6CE0E189" w14:textId="77777777" w:rsidR="00F67A73" w:rsidRPr="009B086C" w:rsidRDefault="00F67A73" w:rsidP="00E34C5C">
            <w:pPr>
              <w:pStyle w:val="TableParagraph"/>
              <w:numPr>
                <w:ilvl w:val="0"/>
                <w:numId w:val="477"/>
              </w:numPr>
              <w:tabs>
                <w:tab w:val="left" w:pos="828"/>
              </w:tabs>
              <w:spacing w:before="137" w:line="240" w:lineRule="auto"/>
            </w:pPr>
            <w:r w:rsidRPr="009B086C">
              <w:t>CIT</w:t>
            </w:r>
            <w:r w:rsidRPr="009B086C">
              <w:rPr>
                <w:spacing w:val="-3"/>
              </w:rPr>
              <w:t xml:space="preserve"> </w:t>
            </w:r>
            <w:r w:rsidRPr="009B086C">
              <w:t>v.</w:t>
            </w:r>
            <w:r w:rsidRPr="009B086C">
              <w:rPr>
                <w:spacing w:val="-1"/>
              </w:rPr>
              <w:t xml:space="preserve"> </w:t>
            </w:r>
            <w:r w:rsidRPr="009B086C">
              <w:t>Maddi</w:t>
            </w:r>
            <w:r w:rsidRPr="009B086C">
              <w:rPr>
                <w:spacing w:val="-1"/>
              </w:rPr>
              <w:t xml:space="preserve"> </w:t>
            </w:r>
            <w:r w:rsidRPr="009B086C">
              <w:t>Venkatasubbayya</w:t>
            </w:r>
            <w:r w:rsidRPr="009B086C">
              <w:rPr>
                <w:spacing w:val="-2"/>
              </w:rPr>
              <w:t xml:space="preserve"> </w:t>
            </w:r>
            <w:r w:rsidRPr="009B086C">
              <w:t>(1951)</w:t>
            </w:r>
            <w:r w:rsidRPr="009B086C">
              <w:rPr>
                <w:spacing w:val="-1"/>
              </w:rPr>
              <w:t xml:space="preserve"> </w:t>
            </w:r>
            <w:r w:rsidRPr="009B086C">
              <w:t>20 ITR</w:t>
            </w:r>
            <w:r w:rsidRPr="009B086C">
              <w:rPr>
                <w:spacing w:val="-1"/>
              </w:rPr>
              <w:t xml:space="preserve"> </w:t>
            </w:r>
            <w:r w:rsidRPr="009B086C">
              <w:rPr>
                <w:spacing w:val="-5"/>
              </w:rPr>
              <w:t>151</w:t>
            </w:r>
          </w:p>
          <w:p w14:paraId="0A39311F" w14:textId="77777777" w:rsidR="00F67A73" w:rsidRPr="009B086C" w:rsidRDefault="00F67A73" w:rsidP="00E34C5C">
            <w:pPr>
              <w:pStyle w:val="TableParagraph"/>
              <w:numPr>
                <w:ilvl w:val="0"/>
                <w:numId w:val="477"/>
              </w:numPr>
              <w:tabs>
                <w:tab w:val="left" w:pos="828"/>
              </w:tabs>
              <w:spacing w:before="140" w:line="240" w:lineRule="auto"/>
            </w:pPr>
            <w:r w:rsidRPr="009B086C">
              <w:t>Mad</w:t>
            </w:r>
            <w:r w:rsidRPr="009B086C">
              <w:rPr>
                <w:spacing w:val="-1"/>
              </w:rPr>
              <w:t xml:space="preserve"> </w:t>
            </w:r>
            <w:r w:rsidRPr="009B086C">
              <w:t>Dooars</w:t>
            </w:r>
            <w:r w:rsidRPr="009B086C">
              <w:rPr>
                <w:spacing w:val="-1"/>
              </w:rPr>
              <w:t xml:space="preserve"> </w:t>
            </w:r>
            <w:r w:rsidRPr="009B086C">
              <w:t>Tea</w:t>
            </w:r>
            <w:r w:rsidRPr="009B086C">
              <w:rPr>
                <w:spacing w:val="-2"/>
              </w:rPr>
              <w:t xml:space="preserve"> </w:t>
            </w:r>
            <w:r w:rsidRPr="009B086C">
              <w:t>Comp</w:t>
            </w:r>
            <w:r w:rsidRPr="009B086C">
              <w:rPr>
                <w:spacing w:val="1"/>
              </w:rPr>
              <w:t xml:space="preserve"> </w:t>
            </w:r>
            <w:r w:rsidRPr="009B086C">
              <w:t>Ltd.</w:t>
            </w:r>
            <w:r w:rsidRPr="009B086C">
              <w:rPr>
                <w:spacing w:val="-1"/>
              </w:rPr>
              <w:t xml:space="preserve"> </w:t>
            </w:r>
            <w:r w:rsidRPr="009B086C">
              <w:t>v. CIT</w:t>
            </w:r>
            <w:r w:rsidRPr="009B086C">
              <w:rPr>
                <w:spacing w:val="-1"/>
              </w:rPr>
              <w:t xml:space="preserve"> </w:t>
            </w:r>
            <w:r w:rsidRPr="009B086C">
              <w:t>(1962)</w:t>
            </w:r>
            <w:r w:rsidRPr="009B086C">
              <w:rPr>
                <w:spacing w:val="-1"/>
              </w:rPr>
              <w:t xml:space="preserve"> </w:t>
            </w:r>
            <w:r w:rsidRPr="009B086C">
              <w:t>44 ITR</w:t>
            </w:r>
            <w:r w:rsidRPr="009B086C">
              <w:rPr>
                <w:spacing w:val="-1"/>
              </w:rPr>
              <w:t xml:space="preserve"> </w:t>
            </w:r>
            <w:r w:rsidRPr="009B086C">
              <w:t xml:space="preserve">6 </w:t>
            </w:r>
            <w:r w:rsidRPr="009B086C">
              <w:rPr>
                <w:spacing w:val="-5"/>
              </w:rPr>
              <w:t>SC</w:t>
            </w:r>
          </w:p>
          <w:p w14:paraId="4F1E188D" w14:textId="77777777" w:rsidR="00F67A73" w:rsidRPr="009B086C" w:rsidRDefault="00F67A73" w:rsidP="00E34C5C">
            <w:pPr>
              <w:pStyle w:val="TableParagraph"/>
              <w:numPr>
                <w:ilvl w:val="0"/>
                <w:numId w:val="477"/>
              </w:numPr>
              <w:tabs>
                <w:tab w:val="left" w:pos="828"/>
              </w:tabs>
              <w:spacing w:before="137" w:line="240" w:lineRule="auto"/>
            </w:pPr>
            <w:r w:rsidRPr="009B086C">
              <w:t>J.M.Casey</w:t>
            </w:r>
            <w:r w:rsidRPr="009B086C">
              <w:rPr>
                <w:spacing w:val="-2"/>
              </w:rPr>
              <w:t xml:space="preserve"> </w:t>
            </w:r>
            <w:r w:rsidRPr="009B086C">
              <w:t>v</w:t>
            </w:r>
            <w:r w:rsidRPr="009B086C">
              <w:rPr>
                <w:spacing w:val="-2"/>
              </w:rPr>
              <w:t xml:space="preserve"> </w:t>
            </w:r>
            <w:r w:rsidRPr="009B086C">
              <w:t>.CIT,</w:t>
            </w:r>
            <w:r w:rsidRPr="009B086C">
              <w:rPr>
                <w:spacing w:val="-1"/>
              </w:rPr>
              <w:t xml:space="preserve"> </w:t>
            </w:r>
            <w:r w:rsidRPr="009B086C">
              <w:rPr>
                <w:spacing w:val="-2"/>
              </w:rPr>
              <w:t>AIR1930PAT44</w:t>
            </w:r>
          </w:p>
          <w:p w14:paraId="50A0AC18" w14:textId="77777777" w:rsidR="00F67A73" w:rsidRPr="009B086C" w:rsidRDefault="00F67A73" w:rsidP="00E34C5C">
            <w:pPr>
              <w:pStyle w:val="TableParagraph"/>
              <w:numPr>
                <w:ilvl w:val="0"/>
                <w:numId w:val="477"/>
              </w:numPr>
              <w:tabs>
                <w:tab w:val="left" w:pos="828"/>
              </w:tabs>
              <w:spacing w:before="139" w:line="240" w:lineRule="auto"/>
              <w:ind w:right="355"/>
            </w:pPr>
            <w:r w:rsidRPr="009B086C">
              <w:t>V.V.R.N.M.</w:t>
            </w:r>
            <w:r w:rsidRPr="009B086C">
              <w:rPr>
                <w:spacing w:val="-4"/>
              </w:rPr>
              <w:t xml:space="preserve"> </w:t>
            </w:r>
            <w:r w:rsidRPr="009B086C">
              <w:t>Subbaya</w:t>
            </w:r>
            <w:r w:rsidRPr="009B086C">
              <w:rPr>
                <w:spacing w:val="-5"/>
              </w:rPr>
              <w:t xml:space="preserve"> </w:t>
            </w:r>
            <w:r w:rsidRPr="009B086C">
              <w:t>Chettiar</w:t>
            </w:r>
            <w:r w:rsidRPr="009B086C">
              <w:rPr>
                <w:spacing w:val="-6"/>
              </w:rPr>
              <w:t xml:space="preserve"> </w:t>
            </w:r>
            <w:r w:rsidRPr="009B086C">
              <w:t>v.</w:t>
            </w:r>
            <w:r w:rsidRPr="009B086C">
              <w:rPr>
                <w:spacing w:val="-4"/>
              </w:rPr>
              <w:t xml:space="preserve"> </w:t>
            </w:r>
            <w:r w:rsidRPr="009B086C">
              <w:t>CIT,</w:t>
            </w:r>
            <w:r w:rsidRPr="009B086C">
              <w:rPr>
                <w:spacing w:val="-4"/>
              </w:rPr>
              <w:t xml:space="preserve"> </w:t>
            </w:r>
            <w:r w:rsidRPr="009B086C">
              <w:t>AIR</w:t>
            </w:r>
            <w:r w:rsidRPr="009B086C">
              <w:rPr>
                <w:spacing w:val="-4"/>
              </w:rPr>
              <w:t xml:space="preserve"> </w:t>
            </w:r>
            <w:r w:rsidRPr="009B086C">
              <w:t>1951</w:t>
            </w:r>
            <w:r w:rsidRPr="009B086C">
              <w:rPr>
                <w:spacing w:val="-4"/>
              </w:rPr>
              <w:t xml:space="preserve"> </w:t>
            </w:r>
            <w:r w:rsidRPr="009B086C">
              <w:t>SC</w:t>
            </w:r>
            <w:r w:rsidRPr="009B086C">
              <w:rPr>
                <w:spacing w:val="-4"/>
              </w:rPr>
              <w:t xml:space="preserve"> </w:t>
            </w:r>
            <w:r w:rsidRPr="009B086C">
              <w:t>CIT</w:t>
            </w:r>
            <w:r w:rsidRPr="009B086C">
              <w:rPr>
                <w:spacing w:val="-4"/>
              </w:rPr>
              <w:t xml:space="preserve"> </w:t>
            </w:r>
            <w:r w:rsidRPr="009B086C">
              <w:t>v.</w:t>
            </w:r>
            <w:r w:rsidRPr="009B086C">
              <w:rPr>
                <w:spacing w:val="-4"/>
              </w:rPr>
              <w:t xml:space="preserve"> </w:t>
            </w:r>
            <w:r w:rsidRPr="009B086C">
              <w:t>Nandla</w:t>
            </w:r>
            <w:r w:rsidRPr="009B086C">
              <w:rPr>
                <w:spacing w:val="-5"/>
              </w:rPr>
              <w:t xml:space="preserve"> </w:t>
            </w:r>
            <w:r w:rsidRPr="009B086C">
              <w:t>Gandhlal</w:t>
            </w:r>
            <w:r w:rsidRPr="009B086C">
              <w:rPr>
                <w:spacing w:val="-4"/>
              </w:rPr>
              <w:t xml:space="preserve"> </w:t>
            </w:r>
            <w:r w:rsidRPr="009B086C">
              <w:t>(1960)40ITR SC Subayya Chettiar v. CIT, AIR 1951 SC 101</w:t>
            </w:r>
          </w:p>
          <w:p w14:paraId="3EF6EA83" w14:textId="77777777" w:rsidR="00F67A73" w:rsidRPr="009B086C" w:rsidRDefault="00F67A73" w:rsidP="00E34C5C">
            <w:pPr>
              <w:pStyle w:val="TableParagraph"/>
              <w:numPr>
                <w:ilvl w:val="0"/>
                <w:numId w:val="477"/>
              </w:numPr>
              <w:tabs>
                <w:tab w:val="left" w:pos="828"/>
              </w:tabs>
              <w:spacing w:line="240" w:lineRule="auto"/>
              <w:ind w:right="566"/>
            </w:pPr>
            <w:r w:rsidRPr="009B086C">
              <w:t>Narottam</w:t>
            </w:r>
            <w:r w:rsidRPr="009B086C">
              <w:rPr>
                <w:spacing w:val="-3"/>
              </w:rPr>
              <w:t xml:space="preserve"> </w:t>
            </w:r>
            <w:r w:rsidRPr="009B086C">
              <w:t>P</w:t>
            </w:r>
            <w:r w:rsidRPr="009B086C">
              <w:rPr>
                <w:spacing w:val="-2"/>
              </w:rPr>
              <w:t xml:space="preserve"> </w:t>
            </w:r>
            <w:r w:rsidRPr="009B086C">
              <w:t>and</w:t>
            </w:r>
            <w:r w:rsidRPr="009B086C">
              <w:rPr>
                <w:spacing w:val="-3"/>
              </w:rPr>
              <w:t xml:space="preserve"> </w:t>
            </w:r>
            <w:r w:rsidRPr="009B086C">
              <w:t>Parekh</w:t>
            </w:r>
            <w:r w:rsidRPr="009B086C">
              <w:rPr>
                <w:spacing w:val="-3"/>
              </w:rPr>
              <w:t xml:space="preserve"> </w:t>
            </w:r>
            <w:r w:rsidRPr="009B086C">
              <w:t>Ltd.</w:t>
            </w:r>
            <w:r w:rsidRPr="009B086C">
              <w:rPr>
                <w:spacing w:val="-3"/>
              </w:rPr>
              <w:t xml:space="preserve"> </w:t>
            </w:r>
            <w:r w:rsidRPr="009B086C">
              <w:t>v.</w:t>
            </w:r>
            <w:r w:rsidRPr="009B086C">
              <w:rPr>
                <w:spacing w:val="-3"/>
              </w:rPr>
              <w:t xml:space="preserve"> </w:t>
            </w:r>
            <w:r w:rsidRPr="009B086C">
              <w:t>CIT</w:t>
            </w:r>
            <w:r w:rsidRPr="009B086C">
              <w:rPr>
                <w:spacing w:val="-3"/>
              </w:rPr>
              <w:t xml:space="preserve"> </w:t>
            </w:r>
            <w:r w:rsidRPr="009B086C">
              <w:t>Bombay</w:t>
            </w:r>
            <w:r w:rsidRPr="009B086C">
              <w:rPr>
                <w:spacing w:val="-3"/>
              </w:rPr>
              <w:t xml:space="preserve"> </w:t>
            </w:r>
            <w:r w:rsidRPr="009B086C">
              <w:t>City,</w:t>
            </w:r>
            <w:r w:rsidRPr="009B086C">
              <w:rPr>
                <w:spacing w:val="-3"/>
              </w:rPr>
              <w:t xml:space="preserve"> </w:t>
            </w:r>
            <w:r w:rsidRPr="009B086C">
              <w:t>AIR</w:t>
            </w:r>
            <w:r w:rsidRPr="009B086C">
              <w:rPr>
                <w:spacing w:val="-3"/>
              </w:rPr>
              <w:t xml:space="preserve"> </w:t>
            </w:r>
            <w:r w:rsidRPr="009B086C">
              <w:t>1954</w:t>
            </w:r>
            <w:r w:rsidRPr="009B086C">
              <w:rPr>
                <w:spacing w:val="-3"/>
              </w:rPr>
              <w:t xml:space="preserve"> </w:t>
            </w:r>
            <w:r w:rsidRPr="009B086C">
              <w:t>Bom</w:t>
            </w:r>
            <w:r w:rsidRPr="009B086C">
              <w:rPr>
                <w:spacing w:val="-3"/>
              </w:rPr>
              <w:t xml:space="preserve"> </w:t>
            </w:r>
            <w:r w:rsidRPr="009B086C">
              <w:t>67</w:t>
            </w:r>
            <w:r w:rsidRPr="009B086C">
              <w:rPr>
                <w:spacing w:val="-3"/>
              </w:rPr>
              <w:t xml:space="preserve"> </w:t>
            </w:r>
            <w:r w:rsidRPr="009B086C">
              <w:t>Ram</w:t>
            </w:r>
            <w:r w:rsidRPr="009B086C">
              <w:rPr>
                <w:spacing w:val="-3"/>
              </w:rPr>
              <w:t xml:space="preserve"> </w:t>
            </w:r>
            <w:r w:rsidRPr="009B086C">
              <w:t>Prasad</w:t>
            </w:r>
            <w:r w:rsidRPr="009B086C">
              <w:rPr>
                <w:spacing w:val="-3"/>
              </w:rPr>
              <w:t xml:space="preserve"> </w:t>
            </w:r>
            <w:r w:rsidRPr="009B086C">
              <w:t>v.</w:t>
            </w:r>
            <w:r w:rsidRPr="009B086C">
              <w:rPr>
                <w:spacing w:val="-3"/>
              </w:rPr>
              <w:t xml:space="preserve"> </w:t>
            </w:r>
            <w:r w:rsidRPr="009B086C">
              <w:t>CIT (1972) 86 ITR 122 SC</w:t>
            </w:r>
          </w:p>
          <w:p w14:paraId="218F7C9B" w14:textId="77777777" w:rsidR="00F67A73" w:rsidRPr="009B086C" w:rsidRDefault="00F67A73" w:rsidP="00E34C5C">
            <w:pPr>
              <w:pStyle w:val="TableParagraph"/>
              <w:numPr>
                <w:ilvl w:val="0"/>
                <w:numId w:val="477"/>
              </w:numPr>
              <w:tabs>
                <w:tab w:val="left" w:pos="828"/>
              </w:tabs>
              <w:spacing w:line="240" w:lineRule="auto"/>
            </w:pPr>
            <w:r w:rsidRPr="009B086C">
              <w:t>CIT</w:t>
            </w:r>
            <w:r w:rsidRPr="009B086C">
              <w:rPr>
                <w:spacing w:val="-2"/>
              </w:rPr>
              <w:t xml:space="preserve"> </w:t>
            </w:r>
            <w:r w:rsidRPr="009B086C">
              <w:t>v.</w:t>
            </w:r>
            <w:r w:rsidRPr="009B086C">
              <w:rPr>
                <w:spacing w:val="-1"/>
              </w:rPr>
              <w:t xml:space="preserve"> </w:t>
            </w:r>
            <w:r w:rsidRPr="009B086C">
              <w:t>Manmohan</w:t>
            </w:r>
            <w:r w:rsidRPr="009B086C">
              <w:rPr>
                <w:spacing w:val="-1"/>
              </w:rPr>
              <w:t xml:space="preserve"> </w:t>
            </w:r>
            <w:r w:rsidRPr="009B086C">
              <w:t>Das</w:t>
            </w:r>
            <w:r w:rsidRPr="009B086C">
              <w:rPr>
                <w:spacing w:val="-2"/>
              </w:rPr>
              <w:t xml:space="preserve"> </w:t>
            </w:r>
            <w:r w:rsidRPr="009B086C">
              <w:t>(1966) ITR</w:t>
            </w:r>
            <w:r w:rsidRPr="009B086C">
              <w:rPr>
                <w:spacing w:val="-1"/>
              </w:rPr>
              <w:t xml:space="preserve"> </w:t>
            </w:r>
            <w:r w:rsidRPr="009B086C">
              <w:t>699</w:t>
            </w:r>
            <w:r w:rsidRPr="009B086C">
              <w:rPr>
                <w:spacing w:val="-1"/>
              </w:rPr>
              <w:t xml:space="preserve"> </w:t>
            </w:r>
            <w:r w:rsidRPr="009B086C">
              <w:rPr>
                <w:spacing w:val="-5"/>
              </w:rPr>
              <w:t>SC</w:t>
            </w:r>
          </w:p>
          <w:p w14:paraId="18AC180F" w14:textId="77777777" w:rsidR="00F67A73" w:rsidRPr="009B086C" w:rsidRDefault="00F67A73" w:rsidP="00E34C5C">
            <w:pPr>
              <w:pStyle w:val="TableParagraph"/>
              <w:numPr>
                <w:ilvl w:val="0"/>
                <w:numId w:val="477"/>
              </w:numPr>
              <w:tabs>
                <w:tab w:val="left" w:pos="828"/>
              </w:tabs>
              <w:spacing w:before="137" w:line="240" w:lineRule="auto"/>
              <w:ind w:right="741"/>
            </w:pPr>
            <w:r w:rsidRPr="009B086C">
              <w:t>East</w:t>
            </w:r>
            <w:r w:rsidRPr="009B086C">
              <w:rPr>
                <w:spacing w:val="-4"/>
              </w:rPr>
              <w:t xml:space="preserve"> </w:t>
            </w:r>
            <w:r w:rsidRPr="009B086C">
              <w:t>India</w:t>
            </w:r>
            <w:r w:rsidRPr="009B086C">
              <w:rPr>
                <w:spacing w:val="-5"/>
              </w:rPr>
              <w:t xml:space="preserve"> </w:t>
            </w:r>
            <w:r w:rsidRPr="009B086C">
              <w:t>Housing</w:t>
            </w:r>
            <w:r w:rsidRPr="009B086C">
              <w:rPr>
                <w:spacing w:val="-4"/>
              </w:rPr>
              <w:t xml:space="preserve"> </w:t>
            </w:r>
            <w:r w:rsidRPr="009B086C">
              <w:t>and</w:t>
            </w:r>
            <w:r w:rsidRPr="009B086C">
              <w:rPr>
                <w:spacing w:val="-4"/>
              </w:rPr>
              <w:t xml:space="preserve"> </w:t>
            </w:r>
            <w:r w:rsidRPr="009B086C">
              <w:t>Land</w:t>
            </w:r>
            <w:r w:rsidRPr="009B086C">
              <w:rPr>
                <w:spacing w:val="-4"/>
              </w:rPr>
              <w:t xml:space="preserve"> </w:t>
            </w:r>
            <w:r w:rsidRPr="009B086C">
              <w:t>Development</w:t>
            </w:r>
            <w:r w:rsidRPr="009B086C">
              <w:rPr>
                <w:spacing w:val="-4"/>
              </w:rPr>
              <w:t xml:space="preserve"> </w:t>
            </w:r>
            <w:r w:rsidRPr="009B086C">
              <w:t>Trust</w:t>
            </w:r>
            <w:r w:rsidRPr="009B086C">
              <w:rPr>
                <w:spacing w:val="-4"/>
              </w:rPr>
              <w:t xml:space="preserve"> </w:t>
            </w:r>
            <w:r w:rsidRPr="009B086C">
              <w:t>Ltd.</w:t>
            </w:r>
            <w:r w:rsidRPr="009B086C">
              <w:rPr>
                <w:spacing w:val="-4"/>
              </w:rPr>
              <w:t xml:space="preserve"> </w:t>
            </w:r>
            <w:r w:rsidRPr="009B086C">
              <w:t>v.</w:t>
            </w:r>
            <w:r w:rsidRPr="009B086C">
              <w:rPr>
                <w:spacing w:val="-4"/>
              </w:rPr>
              <w:t xml:space="preserve"> </w:t>
            </w:r>
            <w:r w:rsidRPr="009B086C">
              <w:t>Commissioner</w:t>
            </w:r>
            <w:r w:rsidRPr="009B086C">
              <w:rPr>
                <w:spacing w:val="-6"/>
              </w:rPr>
              <w:t xml:space="preserve"> </w:t>
            </w:r>
            <w:r w:rsidRPr="009B086C">
              <w:t>of</w:t>
            </w:r>
            <w:r w:rsidRPr="009B086C">
              <w:rPr>
                <w:spacing w:val="-4"/>
              </w:rPr>
              <w:t xml:space="preserve"> </w:t>
            </w:r>
            <w:r w:rsidRPr="009B086C">
              <w:t>Income</w:t>
            </w:r>
            <w:r w:rsidRPr="009B086C">
              <w:rPr>
                <w:spacing w:val="-4"/>
              </w:rPr>
              <w:t xml:space="preserve"> </w:t>
            </w:r>
            <w:r w:rsidRPr="009B086C">
              <w:t>Tax (1961) 42 ITR 49 SC</w:t>
            </w:r>
          </w:p>
          <w:p w14:paraId="1D23B172" w14:textId="77777777" w:rsidR="00F67A73" w:rsidRPr="009B086C" w:rsidRDefault="00F67A73" w:rsidP="00E34C5C">
            <w:pPr>
              <w:pStyle w:val="TableParagraph"/>
              <w:numPr>
                <w:ilvl w:val="0"/>
                <w:numId w:val="477"/>
              </w:numPr>
              <w:tabs>
                <w:tab w:val="left" w:pos="828"/>
              </w:tabs>
              <w:spacing w:line="240" w:lineRule="auto"/>
              <w:ind w:right="226"/>
            </w:pPr>
            <w:r w:rsidRPr="009B086C">
              <w:t>CIT</w:t>
            </w:r>
            <w:r w:rsidRPr="009B086C">
              <w:rPr>
                <w:spacing w:val="-3"/>
              </w:rPr>
              <w:t xml:space="preserve"> </w:t>
            </w:r>
            <w:r w:rsidRPr="009B086C">
              <w:t>v.</w:t>
            </w:r>
            <w:r w:rsidRPr="009B086C">
              <w:rPr>
                <w:spacing w:val="-3"/>
              </w:rPr>
              <w:t xml:space="preserve"> </w:t>
            </w:r>
            <w:r w:rsidRPr="009B086C">
              <w:t>Modi</w:t>
            </w:r>
            <w:r w:rsidRPr="009B086C">
              <w:rPr>
                <w:spacing w:val="-2"/>
              </w:rPr>
              <w:t xml:space="preserve"> </w:t>
            </w:r>
            <w:r w:rsidRPr="009B086C">
              <w:t>Industries</w:t>
            </w:r>
            <w:r w:rsidRPr="009B086C">
              <w:rPr>
                <w:spacing w:val="-3"/>
              </w:rPr>
              <w:t xml:space="preserve"> </w:t>
            </w:r>
            <w:r w:rsidRPr="009B086C">
              <w:t>Ltd.</w:t>
            </w:r>
            <w:r w:rsidRPr="009B086C">
              <w:rPr>
                <w:spacing w:val="-3"/>
              </w:rPr>
              <w:t xml:space="preserve"> </w:t>
            </w:r>
            <w:r w:rsidRPr="009B086C">
              <w:t>(1994)</w:t>
            </w:r>
            <w:r w:rsidRPr="009B086C">
              <w:rPr>
                <w:spacing w:val="-4"/>
              </w:rPr>
              <w:t xml:space="preserve"> </w:t>
            </w:r>
            <w:r w:rsidRPr="009B086C">
              <w:t>73</w:t>
            </w:r>
            <w:r w:rsidRPr="009B086C">
              <w:rPr>
                <w:spacing w:val="-3"/>
              </w:rPr>
              <w:t xml:space="preserve"> </w:t>
            </w:r>
            <w:r w:rsidRPr="009B086C">
              <w:t>Taxman</w:t>
            </w:r>
            <w:r w:rsidRPr="009B086C">
              <w:rPr>
                <w:spacing w:val="-3"/>
              </w:rPr>
              <w:t xml:space="preserve"> </w:t>
            </w:r>
            <w:r w:rsidRPr="009B086C">
              <w:t>691/210</w:t>
            </w:r>
            <w:r w:rsidRPr="009B086C">
              <w:rPr>
                <w:spacing w:val="-3"/>
              </w:rPr>
              <w:t xml:space="preserve"> </w:t>
            </w:r>
            <w:r w:rsidRPr="009B086C">
              <w:t>ITR</w:t>
            </w:r>
            <w:r w:rsidRPr="009B086C">
              <w:rPr>
                <w:spacing w:val="-3"/>
              </w:rPr>
              <w:t xml:space="preserve"> </w:t>
            </w:r>
            <w:r w:rsidRPr="009B086C">
              <w:t>1</w:t>
            </w:r>
            <w:r w:rsidRPr="009B086C">
              <w:rPr>
                <w:spacing w:val="-3"/>
              </w:rPr>
              <w:t xml:space="preserve"> </w:t>
            </w:r>
            <w:r w:rsidRPr="009B086C">
              <w:t>(Del.)</w:t>
            </w:r>
            <w:r w:rsidRPr="009B086C">
              <w:rPr>
                <w:spacing w:val="-3"/>
              </w:rPr>
              <w:t xml:space="preserve"> </w:t>
            </w:r>
            <w:r w:rsidRPr="009B086C">
              <w:t>(FB)</w:t>
            </w:r>
            <w:r w:rsidRPr="009B086C">
              <w:rPr>
                <w:spacing w:val="-2"/>
              </w:rPr>
              <w:t xml:space="preserve"> </w:t>
            </w:r>
            <w:r w:rsidRPr="009B086C">
              <w:t>CIT</w:t>
            </w:r>
            <w:r w:rsidRPr="009B086C">
              <w:rPr>
                <w:spacing w:val="-3"/>
              </w:rPr>
              <w:t xml:space="preserve"> </w:t>
            </w:r>
            <w:r w:rsidRPr="009B086C">
              <w:t>v.</w:t>
            </w:r>
            <w:r w:rsidRPr="009B086C">
              <w:rPr>
                <w:spacing w:val="-3"/>
              </w:rPr>
              <w:t xml:space="preserve"> </w:t>
            </w:r>
            <w:r w:rsidRPr="009B086C">
              <w:t>Cawnpore Club (1992) 195 ITR 142 SC</w:t>
            </w:r>
          </w:p>
          <w:p w14:paraId="7D5B2C84" w14:textId="77777777" w:rsidR="00F67A73" w:rsidRPr="009B086C" w:rsidRDefault="00F67A73" w:rsidP="00E34C5C">
            <w:pPr>
              <w:pStyle w:val="TableParagraph"/>
              <w:numPr>
                <w:ilvl w:val="0"/>
                <w:numId w:val="477"/>
              </w:numPr>
              <w:tabs>
                <w:tab w:val="left" w:pos="828"/>
              </w:tabs>
              <w:spacing w:before="1" w:line="240" w:lineRule="auto"/>
              <w:ind w:right="419"/>
            </w:pPr>
            <w:r w:rsidRPr="009B086C">
              <w:t>Jodha</w:t>
            </w:r>
            <w:r w:rsidRPr="009B086C">
              <w:rPr>
                <w:spacing w:val="-4"/>
              </w:rPr>
              <w:t xml:space="preserve"> </w:t>
            </w:r>
            <w:r w:rsidRPr="009B086C">
              <w:t>Mal</w:t>
            </w:r>
            <w:r w:rsidRPr="009B086C">
              <w:rPr>
                <w:spacing w:val="-3"/>
              </w:rPr>
              <w:t xml:space="preserve"> </w:t>
            </w:r>
            <w:r w:rsidRPr="009B086C">
              <w:t>Kuthiala</w:t>
            </w:r>
            <w:r w:rsidRPr="009B086C">
              <w:rPr>
                <w:spacing w:val="-3"/>
              </w:rPr>
              <w:t xml:space="preserve"> </w:t>
            </w:r>
            <w:r w:rsidRPr="009B086C">
              <w:t>v.</w:t>
            </w:r>
            <w:r w:rsidRPr="009B086C">
              <w:rPr>
                <w:spacing w:val="-3"/>
              </w:rPr>
              <w:t xml:space="preserve"> </w:t>
            </w:r>
            <w:r w:rsidRPr="009B086C">
              <w:t>CIT</w:t>
            </w:r>
            <w:r w:rsidRPr="009B086C">
              <w:rPr>
                <w:spacing w:val="-4"/>
              </w:rPr>
              <w:t xml:space="preserve"> </w:t>
            </w:r>
            <w:r w:rsidRPr="009B086C">
              <w:t>(1971)</w:t>
            </w:r>
            <w:r w:rsidRPr="009B086C">
              <w:rPr>
                <w:spacing w:val="-3"/>
              </w:rPr>
              <w:t xml:space="preserve"> </w:t>
            </w:r>
            <w:r w:rsidRPr="009B086C">
              <w:t>82</w:t>
            </w:r>
            <w:r w:rsidRPr="009B086C">
              <w:rPr>
                <w:spacing w:val="-2"/>
              </w:rPr>
              <w:t xml:space="preserve"> </w:t>
            </w:r>
            <w:r w:rsidRPr="009B086C">
              <w:t>ITR</w:t>
            </w:r>
            <w:r w:rsidRPr="009B086C">
              <w:rPr>
                <w:spacing w:val="-3"/>
              </w:rPr>
              <w:t xml:space="preserve"> </w:t>
            </w:r>
            <w:r w:rsidRPr="009B086C">
              <w:t>570</w:t>
            </w:r>
            <w:r w:rsidRPr="009B086C">
              <w:rPr>
                <w:spacing w:val="-3"/>
              </w:rPr>
              <w:t xml:space="preserve"> </w:t>
            </w:r>
            <w:r w:rsidRPr="009B086C">
              <w:t>SC</w:t>
            </w:r>
            <w:r w:rsidRPr="009B086C">
              <w:rPr>
                <w:spacing w:val="-3"/>
              </w:rPr>
              <w:t xml:space="preserve"> </w:t>
            </w:r>
            <w:r w:rsidRPr="009B086C">
              <w:t>CIT</w:t>
            </w:r>
            <w:r w:rsidRPr="009B086C">
              <w:rPr>
                <w:spacing w:val="-3"/>
              </w:rPr>
              <w:t xml:space="preserve"> </w:t>
            </w:r>
            <w:r w:rsidRPr="009B086C">
              <w:t>v.</w:t>
            </w:r>
            <w:r w:rsidRPr="009B086C">
              <w:rPr>
                <w:spacing w:val="-3"/>
              </w:rPr>
              <w:t xml:space="preserve"> </w:t>
            </w:r>
            <w:r w:rsidRPr="009B086C">
              <w:t>Maharani</w:t>
            </w:r>
            <w:r w:rsidRPr="009B086C">
              <w:rPr>
                <w:spacing w:val="-3"/>
              </w:rPr>
              <w:t xml:space="preserve"> </w:t>
            </w:r>
            <w:r w:rsidRPr="009B086C">
              <w:t>Usha</w:t>
            </w:r>
            <w:r w:rsidRPr="009B086C">
              <w:rPr>
                <w:spacing w:val="-4"/>
              </w:rPr>
              <w:t xml:space="preserve"> </w:t>
            </w:r>
            <w:r w:rsidRPr="009B086C">
              <w:t>Devi</w:t>
            </w:r>
            <w:r w:rsidRPr="009B086C">
              <w:rPr>
                <w:spacing w:val="-3"/>
              </w:rPr>
              <w:t xml:space="preserve"> </w:t>
            </w:r>
            <w:r w:rsidRPr="009B086C">
              <w:t>(1998)</w:t>
            </w:r>
            <w:r w:rsidRPr="009B086C">
              <w:rPr>
                <w:spacing w:val="-4"/>
              </w:rPr>
              <w:t xml:space="preserve"> </w:t>
            </w:r>
            <w:r w:rsidRPr="009B086C">
              <w:t>231 ITR 43 SC</w:t>
            </w:r>
          </w:p>
          <w:p w14:paraId="2DC7B672" w14:textId="77777777" w:rsidR="00F67A73" w:rsidRPr="009B086C" w:rsidRDefault="00F67A73" w:rsidP="00E34C5C">
            <w:pPr>
              <w:pStyle w:val="TableParagraph"/>
              <w:numPr>
                <w:ilvl w:val="0"/>
                <w:numId w:val="477"/>
              </w:numPr>
              <w:tabs>
                <w:tab w:val="left" w:pos="828"/>
              </w:tabs>
              <w:spacing w:line="240" w:lineRule="auto"/>
              <w:ind w:right="258"/>
            </w:pPr>
            <w:r w:rsidRPr="009B086C">
              <w:t>CIT</w:t>
            </w:r>
            <w:r w:rsidRPr="009B086C">
              <w:rPr>
                <w:spacing w:val="-3"/>
              </w:rPr>
              <w:t xml:space="preserve"> </w:t>
            </w:r>
            <w:r w:rsidRPr="009B086C">
              <w:t>v.</w:t>
            </w:r>
            <w:r w:rsidRPr="009B086C">
              <w:rPr>
                <w:spacing w:val="-3"/>
              </w:rPr>
              <w:t xml:space="preserve"> </w:t>
            </w:r>
            <w:r w:rsidRPr="009B086C">
              <w:t>Tata</w:t>
            </w:r>
            <w:r w:rsidRPr="009B086C">
              <w:rPr>
                <w:spacing w:val="-2"/>
              </w:rPr>
              <w:t xml:space="preserve"> </w:t>
            </w:r>
            <w:r w:rsidRPr="009B086C">
              <w:t>Iron</w:t>
            </w:r>
            <w:r w:rsidRPr="009B086C">
              <w:rPr>
                <w:spacing w:val="-2"/>
              </w:rPr>
              <w:t xml:space="preserve"> </w:t>
            </w:r>
            <w:r w:rsidRPr="009B086C">
              <w:t>and</w:t>
            </w:r>
            <w:r w:rsidRPr="009B086C">
              <w:rPr>
                <w:spacing w:val="-3"/>
              </w:rPr>
              <w:t xml:space="preserve"> </w:t>
            </w:r>
            <w:r w:rsidRPr="009B086C">
              <w:t>Steel</w:t>
            </w:r>
            <w:r w:rsidRPr="009B086C">
              <w:rPr>
                <w:spacing w:val="-3"/>
              </w:rPr>
              <w:t xml:space="preserve"> </w:t>
            </w:r>
            <w:r w:rsidRPr="009B086C">
              <w:t>Ltd.</w:t>
            </w:r>
            <w:r w:rsidRPr="009B086C">
              <w:rPr>
                <w:spacing w:val="-3"/>
              </w:rPr>
              <w:t xml:space="preserve"> </w:t>
            </w:r>
            <w:r w:rsidRPr="009B086C">
              <w:t>Co.</w:t>
            </w:r>
            <w:r w:rsidRPr="009B086C">
              <w:rPr>
                <w:spacing w:val="-3"/>
              </w:rPr>
              <w:t xml:space="preserve"> </w:t>
            </w:r>
            <w:r w:rsidRPr="009B086C">
              <w:t>(1994)</w:t>
            </w:r>
            <w:r w:rsidRPr="009B086C">
              <w:rPr>
                <w:spacing w:val="-3"/>
              </w:rPr>
              <w:t xml:space="preserve"> </w:t>
            </w:r>
            <w:r w:rsidRPr="009B086C">
              <w:t>206</w:t>
            </w:r>
            <w:r w:rsidRPr="009B086C">
              <w:rPr>
                <w:spacing w:val="-3"/>
              </w:rPr>
              <w:t xml:space="preserve"> </w:t>
            </w:r>
            <w:r w:rsidRPr="009B086C">
              <w:t>ITR</w:t>
            </w:r>
            <w:r w:rsidRPr="009B086C">
              <w:rPr>
                <w:spacing w:val="-3"/>
              </w:rPr>
              <w:t xml:space="preserve"> </w:t>
            </w:r>
            <w:r w:rsidRPr="009B086C">
              <w:t>196</w:t>
            </w:r>
            <w:r w:rsidRPr="009B086C">
              <w:rPr>
                <w:spacing w:val="-3"/>
              </w:rPr>
              <w:t xml:space="preserve"> </w:t>
            </w:r>
            <w:r w:rsidRPr="009B086C">
              <w:t>(Bom)</w:t>
            </w:r>
            <w:r w:rsidRPr="009B086C">
              <w:rPr>
                <w:spacing w:val="-3"/>
              </w:rPr>
              <w:t xml:space="preserve"> </w:t>
            </w:r>
            <w:r w:rsidRPr="009B086C">
              <w:t>Vania</w:t>
            </w:r>
            <w:r w:rsidRPr="009B086C">
              <w:rPr>
                <w:spacing w:val="-3"/>
              </w:rPr>
              <w:t xml:space="preserve"> </w:t>
            </w:r>
            <w:r w:rsidRPr="009B086C">
              <w:t>Silk</w:t>
            </w:r>
            <w:r w:rsidRPr="009B086C">
              <w:rPr>
                <w:spacing w:val="-3"/>
              </w:rPr>
              <w:t xml:space="preserve"> </w:t>
            </w:r>
            <w:r w:rsidRPr="009B086C">
              <w:t>Mills</w:t>
            </w:r>
            <w:r w:rsidRPr="009B086C">
              <w:rPr>
                <w:spacing w:val="-3"/>
              </w:rPr>
              <w:t xml:space="preserve"> </w:t>
            </w:r>
            <w:r w:rsidRPr="009B086C">
              <w:t>Pvt.</w:t>
            </w:r>
            <w:r w:rsidRPr="009B086C">
              <w:rPr>
                <w:spacing w:val="-3"/>
              </w:rPr>
              <w:t xml:space="preserve"> </w:t>
            </w:r>
            <w:r w:rsidRPr="009B086C">
              <w:t>Ltd.</w:t>
            </w:r>
            <w:r w:rsidRPr="009B086C">
              <w:rPr>
                <w:spacing w:val="-3"/>
              </w:rPr>
              <w:t xml:space="preserve"> </w:t>
            </w:r>
            <w:r w:rsidRPr="009B086C">
              <w:t>v. CIT (1991) 191 ITR 647</w:t>
            </w:r>
          </w:p>
          <w:p w14:paraId="61AEFBDE" w14:textId="77777777" w:rsidR="00F67A73" w:rsidRPr="009B086C" w:rsidRDefault="00F67A73" w:rsidP="00E34C5C">
            <w:pPr>
              <w:pStyle w:val="TableParagraph"/>
              <w:numPr>
                <w:ilvl w:val="0"/>
                <w:numId w:val="477"/>
              </w:numPr>
              <w:tabs>
                <w:tab w:val="left" w:pos="828"/>
              </w:tabs>
              <w:spacing w:line="240" w:lineRule="auto"/>
              <w:ind w:right="348"/>
            </w:pPr>
            <w:r w:rsidRPr="009B086C">
              <w:t>Tuticorin</w:t>
            </w:r>
            <w:r w:rsidRPr="009B086C">
              <w:rPr>
                <w:spacing w:val="-4"/>
              </w:rPr>
              <w:t xml:space="preserve"> </w:t>
            </w:r>
            <w:r w:rsidRPr="009B086C">
              <w:t>Alkali</w:t>
            </w:r>
            <w:r w:rsidRPr="009B086C">
              <w:rPr>
                <w:spacing w:val="-4"/>
              </w:rPr>
              <w:t xml:space="preserve"> </w:t>
            </w:r>
            <w:r w:rsidRPr="009B086C">
              <w:t>Chemicals</w:t>
            </w:r>
            <w:r w:rsidRPr="009B086C">
              <w:rPr>
                <w:spacing w:val="-4"/>
              </w:rPr>
              <w:t xml:space="preserve"> </w:t>
            </w:r>
            <w:r w:rsidRPr="009B086C">
              <w:t>&amp;</w:t>
            </w:r>
            <w:r w:rsidRPr="009B086C">
              <w:rPr>
                <w:spacing w:val="-4"/>
              </w:rPr>
              <w:t xml:space="preserve"> </w:t>
            </w:r>
            <w:r w:rsidRPr="009B086C">
              <w:t>Fertilizers</w:t>
            </w:r>
            <w:r w:rsidRPr="009B086C">
              <w:rPr>
                <w:spacing w:val="-4"/>
              </w:rPr>
              <w:t xml:space="preserve"> </w:t>
            </w:r>
            <w:r w:rsidRPr="009B086C">
              <w:t>Ltd.</w:t>
            </w:r>
            <w:r w:rsidRPr="009B086C">
              <w:rPr>
                <w:spacing w:val="-4"/>
              </w:rPr>
              <w:t xml:space="preserve"> </w:t>
            </w:r>
            <w:r w:rsidRPr="009B086C">
              <w:t>v.</w:t>
            </w:r>
            <w:r w:rsidRPr="009B086C">
              <w:rPr>
                <w:spacing w:val="-3"/>
              </w:rPr>
              <w:t xml:space="preserve"> </w:t>
            </w:r>
            <w:r w:rsidRPr="009B086C">
              <w:t>CIT</w:t>
            </w:r>
            <w:r w:rsidRPr="009B086C">
              <w:rPr>
                <w:spacing w:val="-4"/>
              </w:rPr>
              <w:t xml:space="preserve"> </w:t>
            </w:r>
            <w:r w:rsidRPr="009B086C">
              <w:t>(1997)</w:t>
            </w:r>
            <w:r w:rsidRPr="009B086C">
              <w:rPr>
                <w:spacing w:val="-4"/>
              </w:rPr>
              <w:t xml:space="preserve"> </w:t>
            </w:r>
            <w:r w:rsidRPr="009B086C">
              <w:t>227</w:t>
            </w:r>
            <w:r w:rsidRPr="009B086C">
              <w:rPr>
                <w:spacing w:val="-3"/>
              </w:rPr>
              <w:t xml:space="preserve"> </w:t>
            </w:r>
            <w:r w:rsidRPr="009B086C">
              <w:t>ITR</w:t>
            </w:r>
            <w:r w:rsidRPr="009B086C">
              <w:rPr>
                <w:spacing w:val="-4"/>
              </w:rPr>
              <w:t xml:space="preserve"> </w:t>
            </w:r>
            <w:r w:rsidRPr="009B086C">
              <w:t>172(SC)</w:t>
            </w:r>
            <w:r w:rsidRPr="009B086C">
              <w:rPr>
                <w:spacing w:val="-4"/>
              </w:rPr>
              <w:t xml:space="preserve"> </w:t>
            </w:r>
            <w:r w:rsidRPr="009B086C">
              <w:t>CIT</w:t>
            </w:r>
            <w:r w:rsidRPr="009B086C">
              <w:rPr>
                <w:spacing w:val="-4"/>
              </w:rPr>
              <w:t xml:space="preserve"> </w:t>
            </w:r>
            <w:r w:rsidRPr="009B086C">
              <w:t>v.</w:t>
            </w:r>
            <w:r w:rsidRPr="009B086C">
              <w:rPr>
                <w:spacing w:val="-4"/>
              </w:rPr>
              <w:t xml:space="preserve"> </w:t>
            </w:r>
            <w:r w:rsidRPr="009B086C">
              <w:t>Kurji Jinabhai Kotecha (1977) 107 ITR 101 (SC)</w:t>
            </w:r>
          </w:p>
          <w:p w14:paraId="1101664B" w14:textId="77777777" w:rsidR="00F67A73" w:rsidRPr="009B086C" w:rsidRDefault="00F67A73" w:rsidP="00E34C5C">
            <w:pPr>
              <w:pStyle w:val="TableParagraph"/>
              <w:numPr>
                <w:ilvl w:val="0"/>
                <w:numId w:val="477"/>
              </w:numPr>
              <w:tabs>
                <w:tab w:val="left" w:pos="828"/>
              </w:tabs>
              <w:spacing w:line="240" w:lineRule="auto"/>
              <w:ind w:right="210"/>
            </w:pPr>
            <w:r w:rsidRPr="009B086C">
              <w:t>CIT</w:t>
            </w:r>
            <w:r w:rsidRPr="009B086C">
              <w:rPr>
                <w:spacing w:val="-3"/>
              </w:rPr>
              <w:t xml:space="preserve"> </w:t>
            </w:r>
            <w:r w:rsidRPr="009B086C">
              <w:t>v.</w:t>
            </w:r>
            <w:r w:rsidRPr="009B086C">
              <w:rPr>
                <w:spacing w:val="-3"/>
              </w:rPr>
              <w:t xml:space="preserve"> </w:t>
            </w:r>
            <w:r w:rsidRPr="009B086C">
              <w:t>Podar</w:t>
            </w:r>
            <w:r w:rsidRPr="009B086C">
              <w:rPr>
                <w:spacing w:val="-3"/>
              </w:rPr>
              <w:t xml:space="preserve"> </w:t>
            </w:r>
            <w:r w:rsidRPr="009B086C">
              <w:t>Cement</w:t>
            </w:r>
            <w:r w:rsidRPr="009B086C">
              <w:rPr>
                <w:spacing w:val="-3"/>
              </w:rPr>
              <w:t xml:space="preserve"> </w:t>
            </w:r>
            <w:r w:rsidRPr="009B086C">
              <w:t>Pvt.</w:t>
            </w:r>
            <w:r w:rsidRPr="009B086C">
              <w:rPr>
                <w:spacing w:val="-3"/>
              </w:rPr>
              <w:t xml:space="preserve"> </w:t>
            </w:r>
            <w:r w:rsidRPr="009B086C">
              <w:t>Ltd.</w:t>
            </w:r>
            <w:r w:rsidRPr="009B086C">
              <w:rPr>
                <w:spacing w:val="-3"/>
              </w:rPr>
              <w:t xml:space="preserve"> </w:t>
            </w:r>
            <w:r w:rsidRPr="009B086C">
              <w:t>(1997)</w:t>
            </w:r>
            <w:r w:rsidRPr="009B086C">
              <w:rPr>
                <w:spacing w:val="-3"/>
              </w:rPr>
              <w:t xml:space="preserve"> </w:t>
            </w:r>
            <w:r w:rsidRPr="009B086C">
              <w:t>226</w:t>
            </w:r>
            <w:r w:rsidRPr="009B086C">
              <w:rPr>
                <w:spacing w:val="-1"/>
              </w:rPr>
              <w:t xml:space="preserve"> </w:t>
            </w:r>
            <w:r w:rsidRPr="009B086C">
              <w:t>ITR</w:t>
            </w:r>
            <w:r w:rsidRPr="009B086C">
              <w:rPr>
                <w:spacing w:val="-3"/>
              </w:rPr>
              <w:t xml:space="preserve"> </w:t>
            </w:r>
            <w:r w:rsidRPr="009B086C">
              <w:t>625</w:t>
            </w:r>
            <w:r w:rsidRPr="009B086C">
              <w:rPr>
                <w:spacing w:val="-3"/>
              </w:rPr>
              <w:t xml:space="preserve"> </w:t>
            </w:r>
            <w:r w:rsidRPr="009B086C">
              <w:t>SC</w:t>
            </w:r>
            <w:r w:rsidRPr="009B086C">
              <w:rPr>
                <w:spacing w:val="-3"/>
              </w:rPr>
              <w:t xml:space="preserve"> </w:t>
            </w:r>
            <w:r w:rsidRPr="009B086C">
              <w:t>Pradeep</w:t>
            </w:r>
            <w:r w:rsidRPr="009B086C">
              <w:rPr>
                <w:spacing w:val="-3"/>
              </w:rPr>
              <w:t xml:space="preserve"> </w:t>
            </w:r>
            <w:r w:rsidRPr="009B086C">
              <w:t>J.</w:t>
            </w:r>
            <w:r w:rsidRPr="009B086C">
              <w:rPr>
                <w:spacing w:val="-3"/>
              </w:rPr>
              <w:t xml:space="preserve"> </w:t>
            </w:r>
            <w:r w:rsidRPr="009B086C">
              <w:t>Mehta</w:t>
            </w:r>
            <w:r w:rsidRPr="009B086C">
              <w:rPr>
                <w:spacing w:val="-4"/>
              </w:rPr>
              <w:t xml:space="preserve"> </w:t>
            </w:r>
            <w:r w:rsidRPr="009B086C">
              <w:t>V</w:t>
            </w:r>
            <w:r w:rsidRPr="009B086C">
              <w:rPr>
                <w:spacing w:val="-2"/>
              </w:rPr>
              <w:t xml:space="preserve"> </w:t>
            </w:r>
            <w:r w:rsidRPr="009B086C">
              <w:t>CIT;</w:t>
            </w:r>
            <w:r w:rsidRPr="009B086C">
              <w:rPr>
                <w:spacing w:val="-3"/>
              </w:rPr>
              <w:t xml:space="preserve"> </w:t>
            </w:r>
            <w:r w:rsidRPr="009B086C">
              <w:t>(2002)</w:t>
            </w:r>
            <w:r w:rsidRPr="009B086C">
              <w:rPr>
                <w:spacing w:val="-3"/>
              </w:rPr>
              <w:t xml:space="preserve"> </w:t>
            </w:r>
            <w:r w:rsidRPr="009B086C">
              <w:t>256 ITR 647 (Guj.)</w:t>
            </w:r>
          </w:p>
          <w:p w14:paraId="7DBDFB46" w14:textId="77777777" w:rsidR="00F67A73" w:rsidRPr="009B086C" w:rsidRDefault="00F67A73" w:rsidP="00E34C5C">
            <w:pPr>
              <w:pStyle w:val="TableParagraph"/>
              <w:numPr>
                <w:ilvl w:val="0"/>
                <w:numId w:val="477"/>
              </w:numPr>
              <w:tabs>
                <w:tab w:val="left" w:pos="828"/>
              </w:tabs>
              <w:spacing w:line="240" w:lineRule="auto"/>
            </w:pPr>
            <w:r w:rsidRPr="009B086C">
              <w:t>CIT</w:t>
            </w:r>
            <w:r w:rsidRPr="009B086C">
              <w:rPr>
                <w:spacing w:val="-2"/>
              </w:rPr>
              <w:t xml:space="preserve"> </w:t>
            </w:r>
            <w:r w:rsidRPr="009B086C">
              <w:t>V</w:t>
            </w:r>
            <w:r w:rsidRPr="009B086C">
              <w:rPr>
                <w:spacing w:val="-2"/>
              </w:rPr>
              <w:t xml:space="preserve"> </w:t>
            </w:r>
            <w:r w:rsidRPr="009B086C">
              <w:t>Madhukant</w:t>
            </w:r>
            <w:r w:rsidRPr="009B086C">
              <w:rPr>
                <w:spacing w:val="-1"/>
              </w:rPr>
              <w:t xml:space="preserve"> </w:t>
            </w:r>
            <w:r w:rsidRPr="009B086C">
              <w:t>M.Mehta</w:t>
            </w:r>
            <w:r w:rsidRPr="009B086C">
              <w:rPr>
                <w:spacing w:val="-1"/>
              </w:rPr>
              <w:t xml:space="preserve"> </w:t>
            </w:r>
            <w:r w:rsidRPr="009B086C">
              <w:t>(2001)</w:t>
            </w:r>
            <w:r w:rsidRPr="009B086C">
              <w:rPr>
                <w:spacing w:val="-2"/>
              </w:rPr>
              <w:t xml:space="preserve"> </w:t>
            </w:r>
            <w:r w:rsidRPr="009B086C">
              <w:t>247</w:t>
            </w:r>
            <w:r w:rsidRPr="009B086C">
              <w:rPr>
                <w:spacing w:val="1"/>
              </w:rPr>
              <w:t xml:space="preserve"> </w:t>
            </w:r>
            <w:r w:rsidRPr="009B086C">
              <w:t>ITS</w:t>
            </w:r>
            <w:r w:rsidRPr="009B086C">
              <w:rPr>
                <w:spacing w:val="-1"/>
              </w:rPr>
              <w:t xml:space="preserve"> </w:t>
            </w:r>
            <w:r w:rsidRPr="009B086C">
              <w:t>805</w:t>
            </w:r>
            <w:r w:rsidRPr="009B086C">
              <w:rPr>
                <w:spacing w:val="-1"/>
              </w:rPr>
              <w:t xml:space="preserve"> </w:t>
            </w:r>
            <w:r w:rsidRPr="009B086C">
              <w:rPr>
                <w:spacing w:val="-4"/>
              </w:rPr>
              <w:t>(SC)</w:t>
            </w:r>
          </w:p>
          <w:p w14:paraId="7C5D96D3" w14:textId="77777777" w:rsidR="00F67A73" w:rsidRPr="009B086C" w:rsidRDefault="00F67A73" w:rsidP="00E34C5C">
            <w:pPr>
              <w:pStyle w:val="TableParagraph"/>
              <w:numPr>
                <w:ilvl w:val="0"/>
                <w:numId w:val="477"/>
              </w:numPr>
              <w:tabs>
                <w:tab w:val="left" w:pos="828"/>
              </w:tabs>
              <w:spacing w:before="137" w:line="240" w:lineRule="auto"/>
            </w:pPr>
            <w:r w:rsidRPr="009B086C">
              <w:t>K.C.</w:t>
            </w:r>
            <w:r w:rsidRPr="009B086C">
              <w:rPr>
                <w:spacing w:val="-2"/>
              </w:rPr>
              <w:t xml:space="preserve"> </w:t>
            </w:r>
            <w:r w:rsidRPr="009B086C">
              <w:t>Builders</w:t>
            </w:r>
            <w:r w:rsidRPr="009B086C">
              <w:rPr>
                <w:spacing w:val="-1"/>
              </w:rPr>
              <w:t xml:space="preserve"> </w:t>
            </w:r>
            <w:r w:rsidRPr="009B086C">
              <w:t>and</w:t>
            </w:r>
            <w:r w:rsidRPr="009B086C">
              <w:rPr>
                <w:spacing w:val="-1"/>
              </w:rPr>
              <w:t xml:space="preserve"> </w:t>
            </w:r>
            <w:r w:rsidRPr="009B086C">
              <w:t>Another</w:t>
            </w:r>
            <w:r w:rsidRPr="009B086C">
              <w:rPr>
                <w:spacing w:val="-1"/>
              </w:rPr>
              <w:t xml:space="preserve"> </w:t>
            </w:r>
            <w:r w:rsidRPr="009B086C">
              <w:t>V</w:t>
            </w:r>
            <w:r w:rsidRPr="009B086C">
              <w:rPr>
                <w:spacing w:val="-3"/>
              </w:rPr>
              <w:t xml:space="preserve"> </w:t>
            </w:r>
            <w:r w:rsidRPr="009B086C">
              <w:t>Asstt.</w:t>
            </w:r>
            <w:r w:rsidRPr="009B086C">
              <w:rPr>
                <w:spacing w:val="-1"/>
              </w:rPr>
              <w:t xml:space="preserve"> </w:t>
            </w:r>
            <w:r w:rsidRPr="009B086C">
              <w:t>Commissioner</w:t>
            </w:r>
            <w:r w:rsidRPr="009B086C">
              <w:rPr>
                <w:spacing w:val="-2"/>
              </w:rPr>
              <w:t xml:space="preserve"> </w:t>
            </w:r>
            <w:r w:rsidRPr="009B086C">
              <w:t>Income</w:t>
            </w:r>
            <w:r w:rsidRPr="009B086C">
              <w:rPr>
                <w:spacing w:val="-1"/>
              </w:rPr>
              <w:t xml:space="preserve"> </w:t>
            </w:r>
            <w:r w:rsidRPr="009B086C">
              <w:t>Tax</w:t>
            </w:r>
            <w:r w:rsidRPr="009B086C">
              <w:rPr>
                <w:spacing w:val="-1"/>
              </w:rPr>
              <w:t xml:space="preserve"> </w:t>
            </w:r>
            <w:r w:rsidRPr="009B086C">
              <w:t>(2004)</w:t>
            </w:r>
            <w:r w:rsidRPr="009B086C">
              <w:rPr>
                <w:spacing w:val="-1"/>
              </w:rPr>
              <w:t xml:space="preserve"> </w:t>
            </w:r>
            <w:r w:rsidRPr="009B086C">
              <w:t>265</w:t>
            </w:r>
            <w:r w:rsidRPr="009B086C">
              <w:rPr>
                <w:spacing w:val="1"/>
              </w:rPr>
              <w:t xml:space="preserve"> </w:t>
            </w:r>
            <w:r w:rsidRPr="009B086C">
              <w:t>ITR</w:t>
            </w:r>
            <w:r w:rsidRPr="009B086C">
              <w:rPr>
                <w:spacing w:val="-1"/>
              </w:rPr>
              <w:t xml:space="preserve"> </w:t>
            </w:r>
            <w:r w:rsidRPr="009B086C">
              <w:t>562</w:t>
            </w:r>
            <w:r w:rsidRPr="009B086C">
              <w:rPr>
                <w:spacing w:val="-1"/>
              </w:rPr>
              <w:t xml:space="preserve"> </w:t>
            </w:r>
            <w:r w:rsidRPr="009B086C">
              <w:rPr>
                <w:spacing w:val="-4"/>
              </w:rPr>
              <w:t>(SC)</w:t>
            </w:r>
          </w:p>
          <w:p w14:paraId="2D701A29" w14:textId="77777777" w:rsidR="00F67A73" w:rsidRPr="009B086C" w:rsidRDefault="00F67A73" w:rsidP="00E34C5C">
            <w:pPr>
              <w:pStyle w:val="TableParagraph"/>
              <w:numPr>
                <w:ilvl w:val="0"/>
                <w:numId w:val="477"/>
              </w:numPr>
              <w:tabs>
                <w:tab w:val="left" w:pos="828"/>
              </w:tabs>
              <w:spacing w:before="139" w:line="240" w:lineRule="auto"/>
              <w:ind w:right="117"/>
            </w:pPr>
            <w:r w:rsidRPr="009B086C">
              <w:t>Marine</w:t>
            </w:r>
            <w:r w:rsidRPr="009B086C">
              <w:rPr>
                <w:spacing w:val="-6"/>
              </w:rPr>
              <w:t xml:space="preserve"> </w:t>
            </w:r>
            <w:r w:rsidRPr="009B086C">
              <w:t>Geotechnics</w:t>
            </w:r>
            <w:r w:rsidRPr="009B086C">
              <w:rPr>
                <w:spacing w:val="-4"/>
              </w:rPr>
              <w:t xml:space="preserve"> </w:t>
            </w:r>
            <w:r w:rsidRPr="009B086C">
              <w:t>LLC</w:t>
            </w:r>
            <w:r w:rsidRPr="009B086C">
              <w:rPr>
                <w:spacing w:val="-2"/>
              </w:rPr>
              <w:t xml:space="preserve"> </w:t>
            </w:r>
            <w:r w:rsidRPr="009B086C">
              <w:t>v/s</w:t>
            </w:r>
            <w:r w:rsidRPr="009B086C">
              <w:rPr>
                <w:spacing w:val="-4"/>
              </w:rPr>
              <w:t xml:space="preserve"> </w:t>
            </w:r>
            <w:r w:rsidRPr="009B086C">
              <w:t>Coastal</w:t>
            </w:r>
            <w:r w:rsidRPr="009B086C">
              <w:rPr>
                <w:spacing w:val="-4"/>
              </w:rPr>
              <w:t xml:space="preserve"> </w:t>
            </w:r>
            <w:r w:rsidRPr="009B086C">
              <w:t>Marine</w:t>
            </w:r>
            <w:r w:rsidRPr="009B086C">
              <w:rPr>
                <w:spacing w:val="-4"/>
              </w:rPr>
              <w:t xml:space="preserve"> </w:t>
            </w:r>
            <w:r w:rsidRPr="009B086C">
              <w:t>Construction</w:t>
            </w:r>
            <w:r w:rsidRPr="009B086C">
              <w:rPr>
                <w:spacing w:val="-4"/>
              </w:rPr>
              <w:t xml:space="preserve"> </w:t>
            </w:r>
            <w:r w:rsidRPr="009B086C">
              <w:t>&amp;</w:t>
            </w:r>
            <w:r w:rsidRPr="009B086C">
              <w:rPr>
                <w:spacing w:val="-4"/>
              </w:rPr>
              <w:t xml:space="preserve"> </w:t>
            </w:r>
            <w:r w:rsidRPr="009B086C">
              <w:t>Engineering</w:t>
            </w:r>
            <w:r w:rsidRPr="009B086C">
              <w:rPr>
                <w:spacing w:val="-4"/>
              </w:rPr>
              <w:t xml:space="preserve"> </w:t>
            </w:r>
            <w:r w:rsidRPr="009B086C">
              <w:t>Ltd.</w:t>
            </w:r>
            <w:r w:rsidRPr="009B086C">
              <w:rPr>
                <w:spacing w:val="-4"/>
              </w:rPr>
              <w:t xml:space="preserve"> </w:t>
            </w:r>
            <w:r w:rsidRPr="009B086C">
              <w:t>2014</w:t>
            </w:r>
            <w:r w:rsidRPr="009B086C">
              <w:rPr>
                <w:spacing w:val="-4"/>
              </w:rPr>
              <w:t xml:space="preserve"> </w:t>
            </w:r>
            <w:r w:rsidRPr="009B086C">
              <w:t>(2)</w:t>
            </w:r>
            <w:r w:rsidRPr="009B086C">
              <w:rPr>
                <w:spacing w:val="-5"/>
              </w:rPr>
              <w:t xml:space="preserve"> </w:t>
            </w:r>
            <w:r w:rsidRPr="009B086C">
              <w:t>Bom CR 769</w:t>
            </w:r>
          </w:p>
          <w:p w14:paraId="40A853F6" w14:textId="77777777" w:rsidR="00F67A73" w:rsidRPr="009B086C" w:rsidRDefault="00F67A73" w:rsidP="00E34C5C">
            <w:pPr>
              <w:pStyle w:val="TableParagraph"/>
              <w:numPr>
                <w:ilvl w:val="0"/>
                <w:numId w:val="477"/>
              </w:numPr>
              <w:tabs>
                <w:tab w:val="left" w:pos="828"/>
              </w:tabs>
              <w:spacing w:before="139" w:line="240" w:lineRule="auto"/>
            </w:pPr>
            <w:r w:rsidRPr="009B086C">
              <w:t>Most</w:t>
            </w:r>
            <w:r w:rsidRPr="009B086C">
              <w:rPr>
                <w:spacing w:val="-1"/>
              </w:rPr>
              <w:t xml:space="preserve"> </w:t>
            </w:r>
            <w:r w:rsidRPr="009B086C">
              <w:t>Rev, P.M.A Metropolitan</w:t>
            </w:r>
            <w:r w:rsidRPr="009B086C">
              <w:rPr>
                <w:spacing w:val="-1"/>
              </w:rPr>
              <w:t xml:space="preserve"> </w:t>
            </w:r>
            <w:r w:rsidRPr="009B086C">
              <w:t>V</w:t>
            </w:r>
            <w:r w:rsidRPr="009B086C">
              <w:rPr>
                <w:spacing w:val="-1"/>
              </w:rPr>
              <w:t xml:space="preserve"> </w:t>
            </w:r>
            <w:r w:rsidRPr="009B086C">
              <w:t>Moran Mar</w:t>
            </w:r>
            <w:r w:rsidRPr="009B086C">
              <w:rPr>
                <w:spacing w:val="-1"/>
              </w:rPr>
              <w:t xml:space="preserve"> </w:t>
            </w:r>
            <w:r w:rsidRPr="009B086C">
              <w:t>Mathoma</w:t>
            </w:r>
            <w:r w:rsidRPr="009B086C">
              <w:rPr>
                <w:spacing w:val="-1"/>
              </w:rPr>
              <w:t xml:space="preserve"> </w:t>
            </w:r>
            <w:r w:rsidRPr="009B086C">
              <w:t>1995 Supp</w:t>
            </w:r>
            <w:r w:rsidRPr="009B086C">
              <w:rPr>
                <w:spacing w:val="-1"/>
              </w:rPr>
              <w:t xml:space="preserve"> </w:t>
            </w:r>
            <w:r w:rsidRPr="009B086C">
              <w:t xml:space="preserve">(4) SCC </w:t>
            </w:r>
            <w:r w:rsidRPr="009B086C">
              <w:rPr>
                <w:spacing w:val="-5"/>
              </w:rPr>
              <w:t>286</w:t>
            </w:r>
          </w:p>
          <w:p w14:paraId="14A9DFA2" w14:textId="77777777" w:rsidR="00F67A73" w:rsidRPr="009B086C" w:rsidRDefault="00F67A73" w:rsidP="00E34C5C">
            <w:pPr>
              <w:pStyle w:val="TableParagraph"/>
              <w:numPr>
                <w:ilvl w:val="0"/>
                <w:numId w:val="477"/>
              </w:numPr>
              <w:tabs>
                <w:tab w:val="left" w:pos="828"/>
              </w:tabs>
              <w:spacing w:before="139" w:line="240" w:lineRule="auto"/>
            </w:pPr>
            <w:r w:rsidRPr="009B086C">
              <w:t>Pritpal</w:t>
            </w:r>
            <w:r w:rsidRPr="009B086C">
              <w:rPr>
                <w:spacing w:val="-2"/>
              </w:rPr>
              <w:t xml:space="preserve"> </w:t>
            </w:r>
            <w:r w:rsidRPr="009B086C">
              <w:t>Singh</w:t>
            </w:r>
            <w:r w:rsidRPr="009B086C">
              <w:rPr>
                <w:spacing w:val="-1"/>
              </w:rPr>
              <w:t xml:space="preserve"> </w:t>
            </w:r>
            <w:r w:rsidRPr="009B086C">
              <w:t>V</w:t>
            </w:r>
            <w:r w:rsidRPr="009B086C">
              <w:rPr>
                <w:spacing w:val="-1"/>
              </w:rPr>
              <w:t xml:space="preserve"> </w:t>
            </w:r>
            <w:r w:rsidRPr="009B086C">
              <w:t>Smt.</w:t>
            </w:r>
            <w:r w:rsidRPr="009B086C">
              <w:rPr>
                <w:spacing w:val="-4"/>
              </w:rPr>
              <w:t xml:space="preserve"> </w:t>
            </w:r>
            <w:r w:rsidRPr="009B086C">
              <w:t>Surjit</w:t>
            </w:r>
            <w:r w:rsidRPr="009B086C">
              <w:rPr>
                <w:spacing w:val="-1"/>
              </w:rPr>
              <w:t xml:space="preserve"> </w:t>
            </w:r>
            <w:r w:rsidRPr="009B086C">
              <w:t>Kaur</w:t>
            </w:r>
            <w:r w:rsidRPr="009B086C">
              <w:rPr>
                <w:spacing w:val="-1"/>
              </w:rPr>
              <w:t xml:space="preserve"> </w:t>
            </w:r>
            <w:r w:rsidRPr="009B086C">
              <w:t>AIR</w:t>
            </w:r>
            <w:r w:rsidRPr="009B086C">
              <w:rPr>
                <w:spacing w:val="-1"/>
              </w:rPr>
              <w:t xml:space="preserve"> </w:t>
            </w:r>
            <w:r w:rsidRPr="009B086C">
              <w:t>2001</w:t>
            </w:r>
            <w:r w:rsidRPr="009B086C">
              <w:rPr>
                <w:spacing w:val="-1"/>
              </w:rPr>
              <w:t xml:space="preserve"> </w:t>
            </w:r>
            <w:r w:rsidRPr="009B086C">
              <w:rPr>
                <w:spacing w:val="-2"/>
              </w:rPr>
              <w:t>Del.363</w:t>
            </w:r>
          </w:p>
          <w:p w14:paraId="53F50678" w14:textId="77777777" w:rsidR="00F67A73" w:rsidRPr="009B086C" w:rsidRDefault="00F67A73" w:rsidP="00E34C5C">
            <w:pPr>
              <w:pStyle w:val="TableParagraph"/>
              <w:numPr>
                <w:ilvl w:val="0"/>
                <w:numId w:val="477"/>
              </w:numPr>
              <w:tabs>
                <w:tab w:val="left" w:pos="828"/>
              </w:tabs>
              <w:spacing w:before="137" w:line="240" w:lineRule="auto"/>
            </w:pPr>
            <w:r w:rsidRPr="009B086C">
              <w:t>R.E.Mohammad</w:t>
            </w:r>
            <w:r w:rsidRPr="009B086C">
              <w:rPr>
                <w:spacing w:val="-1"/>
              </w:rPr>
              <w:t xml:space="preserve"> </w:t>
            </w:r>
            <w:r w:rsidRPr="009B086C">
              <w:t>Kassin</w:t>
            </w:r>
            <w:r w:rsidRPr="009B086C">
              <w:rPr>
                <w:spacing w:val="-1"/>
              </w:rPr>
              <w:t xml:space="preserve"> </w:t>
            </w:r>
            <w:r w:rsidRPr="009B086C">
              <w:t>and</w:t>
            </w:r>
            <w:r w:rsidRPr="009B086C">
              <w:rPr>
                <w:spacing w:val="-1"/>
              </w:rPr>
              <w:t xml:space="preserve"> </w:t>
            </w:r>
            <w:r w:rsidRPr="009B086C">
              <w:t>Co.</w:t>
            </w:r>
            <w:r w:rsidRPr="009B086C">
              <w:rPr>
                <w:spacing w:val="-1"/>
              </w:rPr>
              <w:t xml:space="preserve"> </w:t>
            </w:r>
            <w:r w:rsidRPr="009B086C">
              <w:t>Vs</w:t>
            </w:r>
            <w:r w:rsidRPr="009B086C">
              <w:rPr>
                <w:spacing w:val="-1"/>
              </w:rPr>
              <w:t xml:space="preserve"> </w:t>
            </w:r>
            <w:r w:rsidRPr="009B086C">
              <w:t>Seeni</w:t>
            </w:r>
            <w:r w:rsidRPr="009B086C">
              <w:rPr>
                <w:spacing w:val="-1"/>
              </w:rPr>
              <w:t xml:space="preserve"> </w:t>
            </w:r>
            <w:r w:rsidRPr="009B086C">
              <w:t>Pakir</w:t>
            </w:r>
            <w:r w:rsidRPr="009B086C">
              <w:rPr>
                <w:spacing w:val="-1"/>
              </w:rPr>
              <w:t xml:space="preserve"> </w:t>
            </w:r>
            <w:r w:rsidRPr="009B086C">
              <w:t>Bin</w:t>
            </w:r>
            <w:r w:rsidRPr="009B086C">
              <w:rPr>
                <w:spacing w:val="-1"/>
              </w:rPr>
              <w:t xml:space="preserve"> </w:t>
            </w:r>
            <w:r w:rsidRPr="009B086C">
              <w:t>Ahmed</w:t>
            </w:r>
            <w:r w:rsidRPr="009B086C">
              <w:rPr>
                <w:spacing w:val="-1"/>
              </w:rPr>
              <w:t xml:space="preserve"> </w:t>
            </w:r>
            <w:r w:rsidRPr="009B086C">
              <w:t>AIR</w:t>
            </w:r>
            <w:r w:rsidRPr="009B086C">
              <w:rPr>
                <w:spacing w:val="-1"/>
              </w:rPr>
              <w:t xml:space="preserve"> </w:t>
            </w:r>
            <w:r w:rsidRPr="009B086C">
              <w:t>1927</w:t>
            </w:r>
            <w:r w:rsidRPr="009B086C">
              <w:rPr>
                <w:spacing w:val="-1"/>
              </w:rPr>
              <w:t xml:space="preserve"> </w:t>
            </w:r>
            <w:r w:rsidRPr="009B086C">
              <w:rPr>
                <w:spacing w:val="-2"/>
              </w:rPr>
              <w:t>Mad.265</w:t>
            </w:r>
          </w:p>
          <w:p w14:paraId="7A060168" w14:textId="77777777" w:rsidR="00F67A73" w:rsidRPr="009B086C" w:rsidRDefault="00F67A73" w:rsidP="00E34C5C">
            <w:pPr>
              <w:pStyle w:val="TableParagraph"/>
              <w:numPr>
                <w:ilvl w:val="0"/>
                <w:numId w:val="477"/>
              </w:numPr>
              <w:tabs>
                <w:tab w:val="left" w:pos="828"/>
              </w:tabs>
              <w:spacing w:before="140" w:line="240" w:lineRule="auto"/>
            </w:pPr>
            <w:r w:rsidRPr="009B086C">
              <w:t>Rajan</w:t>
            </w:r>
            <w:r w:rsidRPr="009B086C">
              <w:rPr>
                <w:spacing w:val="-1"/>
              </w:rPr>
              <w:t xml:space="preserve"> </w:t>
            </w:r>
            <w:r w:rsidRPr="009B086C">
              <w:t>Kumar</w:t>
            </w:r>
            <w:r w:rsidRPr="009B086C">
              <w:rPr>
                <w:spacing w:val="-3"/>
              </w:rPr>
              <w:t xml:space="preserve"> </w:t>
            </w:r>
            <w:r w:rsidRPr="009B086C">
              <w:t>V Vijaya</w:t>
            </w:r>
            <w:r w:rsidRPr="009B086C">
              <w:rPr>
                <w:spacing w:val="-2"/>
              </w:rPr>
              <w:t xml:space="preserve"> </w:t>
            </w:r>
            <w:r w:rsidRPr="009B086C">
              <w:t>Bank and</w:t>
            </w:r>
            <w:r w:rsidRPr="009B086C">
              <w:rPr>
                <w:spacing w:val="-1"/>
              </w:rPr>
              <w:t xml:space="preserve"> </w:t>
            </w:r>
            <w:r w:rsidRPr="009B086C">
              <w:t>Another AIR</w:t>
            </w:r>
            <w:r w:rsidRPr="009B086C">
              <w:rPr>
                <w:spacing w:val="-1"/>
              </w:rPr>
              <w:t xml:space="preserve"> </w:t>
            </w:r>
            <w:r w:rsidRPr="009B086C">
              <w:t xml:space="preserve">2008 </w:t>
            </w:r>
            <w:r w:rsidRPr="009B086C">
              <w:rPr>
                <w:spacing w:val="-2"/>
              </w:rPr>
              <w:t>Del.17</w:t>
            </w:r>
          </w:p>
          <w:p w14:paraId="5370EE7D" w14:textId="77777777" w:rsidR="00F67A73" w:rsidRPr="009B086C" w:rsidRDefault="00F67A73" w:rsidP="00E34C5C">
            <w:pPr>
              <w:pStyle w:val="TableParagraph"/>
              <w:numPr>
                <w:ilvl w:val="0"/>
                <w:numId w:val="477"/>
              </w:numPr>
              <w:tabs>
                <w:tab w:val="left" w:pos="828"/>
              </w:tabs>
              <w:spacing w:before="137" w:line="240" w:lineRule="auto"/>
            </w:pPr>
            <w:r w:rsidRPr="009B086C">
              <w:lastRenderedPageBreak/>
              <w:t>Raju</w:t>
            </w:r>
            <w:r w:rsidRPr="009B086C">
              <w:rPr>
                <w:spacing w:val="-1"/>
              </w:rPr>
              <w:t xml:space="preserve"> </w:t>
            </w:r>
            <w:r w:rsidRPr="009B086C">
              <w:t>Ramsing</w:t>
            </w:r>
            <w:r w:rsidRPr="009B086C">
              <w:rPr>
                <w:spacing w:val="-1"/>
              </w:rPr>
              <w:t xml:space="preserve"> </w:t>
            </w:r>
            <w:r w:rsidRPr="009B086C">
              <w:t>Vasave</w:t>
            </w:r>
            <w:r w:rsidRPr="009B086C">
              <w:rPr>
                <w:spacing w:val="-2"/>
              </w:rPr>
              <w:t xml:space="preserve"> </w:t>
            </w:r>
            <w:r w:rsidRPr="009B086C">
              <w:t>v.</w:t>
            </w:r>
            <w:r w:rsidRPr="009B086C">
              <w:rPr>
                <w:spacing w:val="1"/>
              </w:rPr>
              <w:t xml:space="preserve"> </w:t>
            </w:r>
            <w:r w:rsidRPr="009B086C">
              <w:t>Mahesh</w:t>
            </w:r>
            <w:r w:rsidRPr="009B086C">
              <w:rPr>
                <w:spacing w:val="-1"/>
              </w:rPr>
              <w:t xml:space="preserve"> </w:t>
            </w:r>
            <w:r w:rsidRPr="009B086C">
              <w:t>Deorao</w:t>
            </w:r>
            <w:r w:rsidRPr="009B086C">
              <w:rPr>
                <w:spacing w:val="-1"/>
              </w:rPr>
              <w:t xml:space="preserve"> </w:t>
            </w:r>
            <w:r w:rsidRPr="009B086C">
              <w:t>Bhivapurkar</w:t>
            </w:r>
            <w:r w:rsidRPr="009B086C">
              <w:rPr>
                <w:spacing w:val="-1"/>
              </w:rPr>
              <w:t xml:space="preserve"> </w:t>
            </w:r>
            <w:r w:rsidRPr="009B086C">
              <w:t>(2008)</w:t>
            </w:r>
            <w:r w:rsidRPr="009B086C">
              <w:rPr>
                <w:spacing w:val="-1"/>
              </w:rPr>
              <w:t xml:space="preserve"> </w:t>
            </w:r>
            <w:r w:rsidRPr="009B086C">
              <w:t>9</w:t>
            </w:r>
            <w:r w:rsidRPr="009B086C">
              <w:rPr>
                <w:spacing w:val="-1"/>
              </w:rPr>
              <w:t xml:space="preserve"> </w:t>
            </w:r>
            <w:r w:rsidRPr="009B086C">
              <w:t>SCC</w:t>
            </w:r>
            <w:r w:rsidRPr="009B086C">
              <w:rPr>
                <w:spacing w:val="-1"/>
              </w:rPr>
              <w:t xml:space="preserve"> </w:t>
            </w:r>
            <w:r w:rsidRPr="009B086C">
              <w:rPr>
                <w:spacing w:val="-5"/>
              </w:rPr>
              <w:t>54</w:t>
            </w:r>
          </w:p>
          <w:p w14:paraId="2E7A070E" w14:textId="77777777" w:rsidR="00F67A73" w:rsidRPr="009B086C" w:rsidRDefault="00F67A73" w:rsidP="00E34C5C">
            <w:pPr>
              <w:pStyle w:val="TableParagraph"/>
              <w:numPr>
                <w:ilvl w:val="0"/>
                <w:numId w:val="477"/>
              </w:numPr>
              <w:tabs>
                <w:tab w:val="left" w:pos="828"/>
              </w:tabs>
              <w:spacing w:before="139" w:line="240" w:lineRule="auto"/>
            </w:pPr>
            <w:r w:rsidRPr="009B086C">
              <w:t>Ram</w:t>
            </w:r>
            <w:r w:rsidRPr="009B086C">
              <w:rPr>
                <w:spacing w:val="-1"/>
              </w:rPr>
              <w:t xml:space="preserve"> </w:t>
            </w:r>
            <w:r w:rsidRPr="009B086C">
              <w:t>Sewak</w:t>
            </w:r>
            <w:r w:rsidRPr="009B086C">
              <w:rPr>
                <w:spacing w:val="-1"/>
              </w:rPr>
              <w:t xml:space="preserve"> </w:t>
            </w:r>
            <w:r w:rsidRPr="009B086C">
              <w:t>v Hussain</w:t>
            </w:r>
            <w:r w:rsidRPr="009B086C">
              <w:rPr>
                <w:spacing w:val="-1"/>
              </w:rPr>
              <w:t xml:space="preserve"> </w:t>
            </w:r>
            <w:r w:rsidRPr="009B086C">
              <w:t>Kamil</w:t>
            </w:r>
            <w:r w:rsidRPr="009B086C">
              <w:rPr>
                <w:spacing w:val="-1"/>
              </w:rPr>
              <w:t xml:space="preserve"> </w:t>
            </w:r>
            <w:r w:rsidRPr="009B086C">
              <w:t>Kidwai AIR</w:t>
            </w:r>
            <w:r w:rsidRPr="009B086C">
              <w:rPr>
                <w:spacing w:val="-1"/>
              </w:rPr>
              <w:t xml:space="preserve"> </w:t>
            </w:r>
            <w:r w:rsidRPr="009B086C">
              <w:t>1964</w:t>
            </w:r>
            <w:r w:rsidRPr="009B086C">
              <w:rPr>
                <w:spacing w:val="-1"/>
              </w:rPr>
              <w:t xml:space="preserve"> </w:t>
            </w:r>
            <w:r w:rsidRPr="009B086C">
              <w:t xml:space="preserve">SC </w:t>
            </w:r>
            <w:r w:rsidRPr="009B086C">
              <w:rPr>
                <w:spacing w:val="-4"/>
              </w:rPr>
              <w:t>1249</w:t>
            </w:r>
          </w:p>
          <w:p w14:paraId="1A6D6F2B" w14:textId="77777777" w:rsidR="00F67A73" w:rsidRPr="009B086C" w:rsidRDefault="00F67A73" w:rsidP="00E34C5C">
            <w:pPr>
              <w:pStyle w:val="TableParagraph"/>
              <w:numPr>
                <w:ilvl w:val="0"/>
                <w:numId w:val="477"/>
              </w:numPr>
              <w:tabs>
                <w:tab w:val="left" w:pos="828"/>
              </w:tabs>
              <w:spacing w:before="137" w:line="240" w:lineRule="auto"/>
            </w:pPr>
            <w:r w:rsidRPr="009B086C">
              <w:t>Rameswari</w:t>
            </w:r>
            <w:r w:rsidRPr="009B086C">
              <w:rPr>
                <w:spacing w:val="-1"/>
              </w:rPr>
              <w:t xml:space="preserve"> </w:t>
            </w:r>
            <w:r w:rsidRPr="009B086C">
              <w:t>Devi V</w:t>
            </w:r>
            <w:r w:rsidRPr="009B086C">
              <w:rPr>
                <w:spacing w:val="-1"/>
              </w:rPr>
              <w:t xml:space="preserve"> </w:t>
            </w:r>
            <w:r w:rsidRPr="009B086C">
              <w:t>Nirmala Devi</w:t>
            </w:r>
            <w:r w:rsidRPr="009B086C">
              <w:rPr>
                <w:spacing w:val="-1"/>
              </w:rPr>
              <w:t xml:space="preserve"> </w:t>
            </w:r>
            <w:r w:rsidRPr="009B086C">
              <w:t>(2011) 8</w:t>
            </w:r>
            <w:r w:rsidRPr="009B086C">
              <w:rPr>
                <w:spacing w:val="-1"/>
              </w:rPr>
              <w:t xml:space="preserve"> </w:t>
            </w:r>
            <w:r w:rsidRPr="009B086C">
              <w:t xml:space="preserve">SCC </w:t>
            </w:r>
            <w:r w:rsidRPr="009B086C">
              <w:rPr>
                <w:spacing w:val="-5"/>
              </w:rPr>
              <w:t>249</w:t>
            </w:r>
          </w:p>
          <w:p w14:paraId="734E783E" w14:textId="77777777" w:rsidR="00F67A73" w:rsidRPr="009B086C" w:rsidRDefault="00F67A73" w:rsidP="00E34C5C">
            <w:pPr>
              <w:pStyle w:val="TableParagraph"/>
              <w:numPr>
                <w:ilvl w:val="0"/>
                <w:numId w:val="477"/>
              </w:numPr>
              <w:tabs>
                <w:tab w:val="left" w:pos="828"/>
              </w:tabs>
              <w:spacing w:before="139" w:line="240" w:lineRule="auto"/>
            </w:pPr>
            <w:r w:rsidRPr="009B086C">
              <w:t>Rite</w:t>
            </w:r>
            <w:r w:rsidRPr="009B086C">
              <w:rPr>
                <w:spacing w:val="-2"/>
              </w:rPr>
              <w:t xml:space="preserve"> </w:t>
            </w:r>
            <w:r w:rsidRPr="009B086C">
              <w:t>Approach</w:t>
            </w:r>
            <w:r w:rsidRPr="009B086C">
              <w:rPr>
                <w:spacing w:val="-1"/>
              </w:rPr>
              <w:t xml:space="preserve"> </w:t>
            </w:r>
            <w:r w:rsidRPr="009B086C">
              <w:t>Grougp</w:t>
            </w:r>
            <w:r w:rsidRPr="009B086C">
              <w:rPr>
                <w:spacing w:val="-1"/>
              </w:rPr>
              <w:t xml:space="preserve"> </w:t>
            </w:r>
            <w:r w:rsidRPr="009B086C">
              <w:t>Ltd</w:t>
            </w:r>
            <w:r w:rsidRPr="009B086C">
              <w:rPr>
                <w:spacing w:val="-1"/>
              </w:rPr>
              <w:t xml:space="preserve"> </w:t>
            </w:r>
            <w:r w:rsidRPr="009B086C">
              <w:t>V</w:t>
            </w:r>
            <w:r w:rsidRPr="009B086C">
              <w:rPr>
                <w:spacing w:val="-1"/>
              </w:rPr>
              <w:t xml:space="preserve"> </w:t>
            </w:r>
            <w:r w:rsidRPr="009B086C">
              <w:t>Rosoboro</w:t>
            </w:r>
            <w:r w:rsidRPr="009B086C">
              <w:rPr>
                <w:spacing w:val="1"/>
              </w:rPr>
              <w:t xml:space="preserve"> </w:t>
            </w:r>
            <w:r w:rsidRPr="009B086C">
              <w:t>A.I.R</w:t>
            </w:r>
            <w:r w:rsidRPr="009B086C">
              <w:rPr>
                <w:spacing w:val="-1"/>
              </w:rPr>
              <w:t xml:space="preserve"> </w:t>
            </w:r>
            <w:r w:rsidRPr="009B086C">
              <w:t>2007</w:t>
            </w:r>
            <w:r w:rsidRPr="009B086C">
              <w:rPr>
                <w:spacing w:val="-1"/>
              </w:rPr>
              <w:t xml:space="preserve"> </w:t>
            </w:r>
            <w:r w:rsidRPr="009B086C">
              <w:t xml:space="preserve">Delhi </w:t>
            </w:r>
            <w:r w:rsidRPr="009B086C">
              <w:rPr>
                <w:spacing w:val="-5"/>
              </w:rPr>
              <w:t>145</w:t>
            </w:r>
          </w:p>
          <w:p w14:paraId="2467E87F" w14:textId="77777777" w:rsidR="00F67A73" w:rsidRPr="009B086C" w:rsidRDefault="00F67A73" w:rsidP="00E34C5C">
            <w:pPr>
              <w:pStyle w:val="TableParagraph"/>
              <w:numPr>
                <w:ilvl w:val="0"/>
                <w:numId w:val="477"/>
              </w:numPr>
              <w:tabs>
                <w:tab w:val="left" w:pos="828"/>
              </w:tabs>
              <w:spacing w:before="137" w:line="240" w:lineRule="auto"/>
            </w:pPr>
            <w:r w:rsidRPr="009B086C">
              <w:t>RoopRani</w:t>
            </w:r>
            <w:r w:rsidRPr="009B086C">
              <w:rPr>
                <w:spacing w:val="-2"/>
              </w:rPr>
              <w:t xml:space="preserve"> </w:t>
            </w:r>
            <w:r w:rsidRPr="009B086C">
              <w:t>V</w:t>
            </w:r>
            <w:r w:rsidRPr="009B086C">
              <w:rPr>
                <w:spacing w:val="-1"/>
              </w:rPr>
              <w:t xml:space="preserve"> </w:t>
            </w:r>
            <w:r w:rsidRPr="009B086C">
              <w:t>Premsingh</w:t>
            </w:r>
            <w:r w:rsidRPr="009B086C">
              <w:rPr>
                <w:spacing w:val="-1"/>
              </w:rPr>
              <w:t xml:space="preserve"> </w:t>
            </w:r>
            <w:r w:rsidRPr="009B086C">
              <w:t>AIR</w:t>
            </w:r>
            <w:r w:rsidRPr="009B086C">
              <w:rPr>
                <w:spacing w:val="-1"/>
              </w:rPr>
              <w:t xml:space="preserve"> </w:t>
            </w:r>
            <w:r w:rsidRPr="009B086C">
              <w:t>2008</w:t>
            </w:r>
            <w:r w:rsidRPr="009B086C">
              <w:rPr>
                <w:spacing w:val="-1"/>
              </w:rPr>
              <w:t xml:space="preserve"> </w:t>
            </w:r>
            <w:r w:rsidRPr="009B086C">
              <w:t>NOC</w:t>
            </w:r>
            <w:r w:rsidRPr="009B086C">
              <w:rPr>
                <w:spacing w:val="-1"/>
              </w:rPr>
              <w:t xml:space="preserve"> </w:t>
            </w:r>
            <w:r w:rsidRPr="009B086C">
              <w:rPr>
                <w:spacing w:val="-5"/>
              </w:rPr>
              <w:t>642</w:t>
            </w:r>
          </w:p>
          <w:p w14:paraId="414F2149" w14:textId="77777777" w:rsidR="00F67A73" w:rsidRPr="009B086C" w:rsidRDefault="00F67A73" w:rsidP="00E34C5C">
            <w:pPr>
              <w:pStyle w:val="TableParagraph"/>
              <w:tabs>
                <w:tab w:val="left" w:pos="828"/>
              </w:tabs>
              <w:spacing w:before="139" w:line="240" w:lineRule="auto"/>
              <w:ind w:left="827"/>
            </w:pPr>
          </w:p>
        </w:tc>
      </w:tr>
    </w:tbl>
    <w:p w14:paraId="1A00F623" w14:textId="77777777" w:rsidR="00E329F6" w:rsidRPr="009B086C" w:rsidRDefault="00E329F6" w:rsidP="009B086C">
      <w:pPr>
        <w:pStyle w:val="BodyText"/>
        <w:rPr>
          <w:b/>
          <w:sz w:val="22"/>
          <w:szCs w:val="22"/>
        </w:rPr>
      </w:pPr>
    </w:p>
    <w:p w14:paraId="31EF6B9E" w14:textId="77777777" w:rsidR="00E329F6" w:rsidRDefault="00E329F6" w:rsidP="009B086C">
      <w:pPr>
        <w:pStyle w:val="BodyText"/>
        <w:spacing w:before="62"/>
        <w:rPr>
          <w:b/>
          <w:sz w:val="22"/>
          <w:szCs w:val="22"/>
        </w:rPr>
      </w:pPr>
    </w:p>
    <w:p w14:paraId="481900D8" w14:textId="77777777" w:rsidR="00250816" w:rsidRDefault="00250816" w:rsidP="009B086C">
      <w:pPr>
        <w:pStyle w:val="BodyText"/>
        <w:spacing w:before="6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20"/>
        <w:gridCol w:w="434"/>
        <w:gridCol w:w="657"/>
        <w:gridCol w:w="658"/>
        <w:gridCol w:w="674"/>
        <w:gridCol w:w="676"/>
        <w:gridCol w:w="654"/>
        <w:gridCol w:w="676"/>
        <w:gridCol w:w="676"/>
        <w:gridCol w:w="784"/>
        <w:gridCol w:w="810"/>
        <w:gridCol w:w="1804"/>
        <w:gridCol w:w="284"/>
      </w:tblGrid>
      <w:tr w:rsidR="00250816" w:rsidRPr="009B086C" w14:paraId="0EB3538A" w14:textId="77777777" w:rsidTr="00E34C5C">
        <w:trPr>
          <w:trHeight w:val="484"/>
        </w:trPr>
        <w:tc>
          <w:tcPr>
            <w:tcW w:w="10051" w:type="dxa"/>
            <w:gridSpan w:val="14"/>
          </w:tcPr>
          <w:p w14:paraId="0AC3A591" w14:textId="77777777" w:rsidR="00250816" w:rsidRPr="009B086C" w:rsidRDefault="00250816" w:rsidP="00E34C5C">
            <w:pPr>
              <w:pStyle w:val="TableParagraph"/>
              <w:tabs>
                <w:tab w:val="left" w:pos="3461"/>
              </w:tabs>
              <w:spacing w:line="240" w:lineRule="auto"/>
            </w:pPr>
            <w:r w:rsidRPr="009B086C">
              <w:rPr>
                <w:b/>
              </w:rPr>
              <w:t>Faculty</w:t>
            </w:r>
            <w:r w:rsidRPr="009B086C">
              <w:rPr>
                <w:b/>
                <w:spacing w:val="-2"/>
              </w:rPr>
              <w:t xml:space="preserve"> </w:t>
            </w:r>
            <w:r w:rsidRPr="009B086C">
              <w:rPr>
                <w:b/>
                <w:spacing w:val="-4"/>
              </w:rPr>
              <w:t>Name</w:t>
            </w:r>
            <w:r w:rsidRPr="009B086C">
              <w:rPr>
                <w:b/>
              </w:rPr>
              <w:tab/>
            </w:r>
            <w:r w:rsidRPr="009B086C">
              <w:rPr>
                <w:spacing w:val="-5"/>
              </w:rPr>
              <w:t>Law</w:t>
            </w:r>
          </w:p>
        </w:tc>
      </w:tr>
      <w:tr w:rsidR="00250816" w:rsidRPr="009B086C" w14:paraId="03F4FFF0" w14:textId="77777777" w:rsidTr="00E34C5C">
        <w:trPr>
          <w:trHeight w:val="419"/>
        </w:trPr>
        <w:tc>
          <w:tcPr>
            <w:tcW w:w="3013" w:type="dxa"/>
            <w:gridSpan w:val="5"/>
          </w:tcPr>
          <w:p w14:paraId="1098A0E3" w14:textId="77777777" w:rsidR="00250816" w:rsidRPr="009B086C" w:rsidRDefault="00250816" w:rsidP="00E34C5C">
            <w:pPr>
              <w:pStyle w:val="TableParagraph"/>
              <w:spacing w:before="1"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038" w:type="dxa"/>
            <w:gridSpan w:val="9"/>
          </w:tcPr>
          <w:p w14:paraId="4A60F071" w14:textId="0F953B2F" w:rsidR="00250816" w:rsidRPr="009B086C" w:rsidRDefault="00250816" w:rsidP="00E34C5C">
            <w:pPr>
              <w:pStyle w:val="TableParagraph"/>
              <w:spacing w:before="1" w:line="240" w:lineRule="auto"/>
            </w:pPr>
            <w:r w:rsidRPr="009B086C">
              <w:t xml:space="preserve">LL.B. </w:t>
            </w:r>
            <w:r w:rsidRPr="009B086C">
              <w:rPr>
                <w:spacing w:val="-5"/>
              </w:rPr>
              <w:t>(Honours)</w:t>
            </w:r>
          </w:p>
        </w:tc>
      </w:tr>
      <w:tr w:rsidR="00250816" w:rsidRPr="009B086C" w14:paraId="5659AB1D" w14:textId="77777777" w:rsidTr="00E34C5C">
        <w:trPr>
          <w:trHeight w:val="417"/>
        </w:trPr>
        <w:tc>
          <w:tcPr>
            <w:tcW w:w="3013" w:type="dxa"/>
            <w:gridSpan w:val="5"/>
          </w:tcPr>
          <w:p w14:paraId="690B4857" w14:textId="77777777" w:rsidR="00250816" w:rsidRPr="009B086C" w:rsidRDefault="00250816"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038" w:type="dxa"/>
            <w:gridSpan w:val="9"/>
          </w:tcPr>
          <w:p w14:paraId="70E32D9C" w14:textId="53E9519B" w:rsidR="00250816" w:rsidRPr="009B086C" w:rsidRDefault="00250816" w:rsidP="00E34C5C">
            <w:pPr>
              <w:pStyle w:val="TableParagraph"/>
              <w:spacing w:line="240" w:lineRule="auto"/>
            </w:pPr>
            <w:r w:rsidRPr="009B086C">
              <w:t>120</w:t>
            </w:r>
            <w:r>
              <w:t>40426</w:t>
            </w:r>
          </w:p>
        </w:tc>
      </w:tr>
      <w:tr w:rsidR="00250816" w:rsidRPr="009B086C" w14:paraId="2597F8D0" w14:textId="77777777" w:rsidTr="00E34C5C">
        <w:trPr>
          <w:trHeight w:val="417"/>
        </w:trPr>
        <w:tc>
          <w:tcPr>
            <w:tcW w:w="3013" w:type="dxa"/>
            <w:gridSpan w:val="5"/>
          </w:tcPr>
          <w:p w14:paraId="490651AC" w14:textId="77777777" w:rsidR="00250816" w:rsidRPr="009B086C" w:rsidRDefault="00250816" w:rsidP="00E34C5C">
            <w:pPr>
              <w:pStyle w:val="TableParagraph"/>
              <w:spacing w:line="240" w:lineRule="auto"/>
              <w:rPr>
                <w:b/>
              </w:rPr>
            </w:pPr>
            <w:r w:rsidRPr="009B086C">
              <w:rPr>
                <w:b/>
              </w:rPr>
              <w:t>Course</w:t>
            </w:r>
            <w:r w:rsidRPr="009B086C">
              <w:rPr>
                <w:b/>
                <w:spacing w:val="-2"/>
              </w:rPr>
              <w:t xml:space="preserve"> Title</w:t>
            </w:r>
          </w:p>
        </w:tc>
        <w:tc>
          <w:tcPr>
            <w:tcW w:w="7038" w:type="dxa"/>
            <w:gridSpan w:val="9"/>
          </w:tcPr>
          <w:p w14:paraId="12782108" w14:textId="77777777" w:rsidR="00250816" w:rsidRPr="009B086C" w:rsidRDefault="00250816" w:rsidP="00E34C5C">
            <w:pPr>
              <w:pStyle w:val="TableParagraph"/>
              <w:spacing w:line="240" w:lineRule="auto"/>
            </w:pPr>
            <w:r w:rsidRPr="009B086C">
              <w:t>Professional</w:t>
            </w:r>
            <w:r w:rsidRPr="009B086C">
              <w:rPr>
                <w:spacing w:val="-2"/>
              </w:rPr>
              <w:t xml:space="preserve"> </w:t>
            </w:r>
            <w:r w:rsidRPr="009B086C">
              <w:t>Ethics</w:t>
            </w:r>
            <w:r w:rsidRPr="009B086C">
              <w:rPr>
                <w:spacing w:val="-1"/>
              </w:rPr>
              <w:t xml:space="preserve"> </w:t>
            </w:r>
            <w:r w:rsidRPr="009B086C">
              <w:t>and</w:t>
            </w:r>
            <w:r w:rsidRPr="009B086C">
              <w:rPr>
                <w:spacing w:val="-2"/>
              </w:rPr>
              <w:t xml:space="preserve"> </w:t>
            </w:r>
            <w:r w:rsidRPr="009B086C">
              <w:t>Professional</w:t>
            </w:r>
            <w:r w:rsidRPr="009B086C">
              <w:rPr>
                <w:spacing w:val="-1"/>
              </w:rPr>
              <w:t xml:space="preserve"> </w:t>
            </w:r>
            <w:r w:rsidRPr="009B086C">
              <w:t>Accounting</w:t>
            </w:r>
            <w:r w:rsidRPr="009B086C">
              <w:rPr>
                <w:spacing w:val="-2"/>
              </w:rPr>
              <w:t xml:space="preserve"> </w:t>
            </w:r>
            <w:r w:rsidRPr="009B086C">
              <w:t>System</w:t>
            </w:r>
            <w:r w:rsidRPr="009B086C">
              <w:rPr>
                <w:spacing w:val="-1"/>
              </w:rPr>
              <w:t xml:space="preserve"> </w:t>
            </w:r>
            <w:r w:rsidRPr="009B086C">
              <w:t>(Clinic-</w:t>
            </w:r>
            <w:r w:rsidRPr="009B086C">
              <w:rPr>
                <w:spacing w:val="-5"/>
              </w:rPr>
              <w:t>II)</w:t>
            </w:r>
          </w:p>
        </w:tc>
      </w:tr>
      <w:tr w:rsidR="00250816" w:rsidRPr="009B086C" w14:paraId="6CD0D681" w14:textId="77777777" w:rsidTr="00E34C5C">
        <w:trPr>
          <w:trHeight w:val="419"/>
        </w:trPr>
        <w:tc>
          <w:tcPr>
            <w:tcW w:w="3013" w:type="dxa"/>
            <w:gridSpan w:val="5"/>
          </w:tcPr>
          <w:p w14:paraId="52311349" w14:textId="77777777" w:rsidR="00250816" w:rsidRPr="009B086C" w:rsidRDefault="00250816" w:rsidP="00E34C5C">
            <w:pPr>
              <w:pStyle w:val="TableParagraph"/>
              <w:spacing w:before="1" w:line="240" w:lineRule="auto"/>
              <w:rPr>
                <w:b/>
              </w:rPr>
            </w:pPr>
            <w:r w:rsidRPr="009B086C">
              <w:rPr>
                <w:b/>
              </w:rPr>
              <w:t>Academic</w:t>
            </w:r>
            <w:r w:rsidRPr="009B086C">
              <w:rPr>
                <w:b/>
                <w:spacing w:val="-2"/>
              </w:rPr>
              <w:t xml:space="preserve"> </w:t>
            </w:r>
            <w:r w:rsidRPr="009B086C">
              <w:rPr>
                <w:b/>
                <w:spacing w:val="-4"/>
              </w:rPr>
              <w:t>Year</w:t>
            </w:r>
          </w:p>
        </w:tc>
        <w:tc>
          <w:tcPr>
            <w:tcW w:w="7038" w:type="dxa"/>
            <w:gridSpan w:val="9"/>
          </w:tcPr>
          <w:p w14:paraId="3FBDBB8D" w14:textId="63010D89" w:rsidR="00250816" w:rsidRPr="009B086C" w:rsidRDefault="00250816" w:rsidP="00E34C5C">
            <w:pPr>
              <w:pStyle w:val="TableParagraph"/>
              <w:spacing w:before="1" w:line="240" w:lineRule="auto"/>
            </w:pPr>
            <w:r w:rsidRPr="009B086C">
              <w:rPr>
                <w:spacing w:val="-5"/>
              </w:rPr>
              <w:t>I</w:t>
            </w:r>
            <w:r>
              <w:rPr>
                <w:spacing w:val="-5"/>
              </w:rPr>
              <w:t>I</w:t>
            </w:r>
          </w:p>
        </w:tc>
      </w:tr>
      <w:tr w:rsidR="00250816" w:rsidRPr="009B086C" w14:paraId="7B8368DC" w14:textId="77777777" w:rsidTr="00E34C5C">
        <w:trPr>
          <w:trHeight w:val="417"/>
        </w:trPr>
        <w:tc>
          <w:tcPr>
            <w:tcW w:w="3013" w:type="dxa"/>
            <w:gridSpan w:val="5"/>
          </w:tcPr>
          <w:p w14:paraId="22C1FB3E" w14:textId="77777777" w:rsidR="00250816" w:rsidRPr="009B086C" w:rsidRDefault="00250816" w:rsidP="00E34C5C">
            <w:pPr>
              <w:pStyle w:val="TableParagraph"/>
              <w:spacing w:line="240" w:lineRule="auto"/>
              <w:rPr>
                <w:b/>
              </w:rPr>
            </w:pPr>
            <w:r w:rsidRPr="009B086C">
              <w:rPr>
                <w:b/>
                <w:spacing w:val="-2"/>
              </w:rPr>
              <w:t>Semester</w:t>
            </w:r>
          </w:p>
        </w:tc>
        <w:tc>
          <w:tcPr>
            <w:tcW w:w="7038" w:type="dxa"/>
            <w:gridSpan w:val="9"/>
          </w:tcPr>
          <w:p w14:paraId="06D02E0D" w14:textId="3568B56F" w:rsidR="00250816" w:rsidRPr="009B086C" w:rsidRDefault="00250816" w:rsidP="00E34C5C">
            <w:pPr>
              <w:pStyle w:val="TableParagraph"/>
              <w:spacing w:line="240" w:lineRule="auto"/>
            </w:pPr>
            <w:r>
              <w:rPr>
                <w:spacing w:val="-5"/>
              </w:rPr>
              <w:t>IV</w:t>
            </w:r>
          </w:p>
        </w:tc>
      </w:tr>
      <w:tr w:rsidR="00250816" w:rsidRPr="009B086C" w14:paraId="6F32B2CF" w14:textId="77777777" w:rsidTr="00E34C5C">
        <w:trPr>
          <w:trHeight w:val="417"/>
        </w:trPr>
        <w:tc>
          <w:tcPr>
            <w:tcW w:w="3013" w:type="dxa"/>
            <w:gridSpan w:val="5"/>
          </w:tcPr>
          <w:p w14:paraId="7B5AAC57" w14:textId="77777777" w:rsidR="00250816" w:rsidRPr="009B086C" w:rsidRDefault="00250816"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038" w:type="dxa"/>
            <w:gridSpan w:val="9"/>
          </w:tcPr>
          <w:p w14:paraId="60927F83" w14:textId="77777777" w:rsidR="00250816" w:rsidRPr="009B086C" w:rsidRDefault="00250816" w:rsidP="00E34C5C">
            <w:pPr>
              <w:pStyle w:val="TableParagraph"/>
              <w:spacing w:line="240" w:lineRule="auto"/>
            </w:pPr>
            <w:r w:rsidRPr="009B086C">
              <w:rPr>
                <w:spacing w:val="-10"/>
              </w:rPr>
              <w:t>4</w:t>
            </w:r>
          </w:p>
        </w:tc>
      </w:tr>
      <w:tr w:rsidR="00250816" w:rsidRPr="009B086C" w14:paraId="029790A8" w14:textId="77777777" w:rsidTr="00E34C5C">
        <w:trPr>
          <w:trHeight w:val="501"/>
        </w:trPr>
        <w:tc>
          <w:tcPr>
            <w:tcW w:w="3013" w:type="dxa"/>
            <w:gridSpan w:val="5"/>
          </w:tcPr>
          <w:p w14:paraId="07029076" w14:textId="77777777" w:rsidR="00250816" w:rsidRPr="009B086C" w:rsidRDefault="00250816" w:rsidP="00E34C5C">
            <w:pPr>
              <w:pStyle w:val="TableParagraph"/>
              <w:spacing w:before="1" w:line="240" w:lineRule="auto"/>
              <w:rPr>
                <w:b/>
              </w:rPr>
            </w:pPr>
            <w:r w:rsidRPr="009B086C">
              <w:rPr>
                <w:b/>
              </w:rPr>
              <w:t>Course</w:t>
            </w:r>
            <w:r w:rsidRPr="009B086C">
              <w:rPr>
                <w:b/>
                <w:spacing w:val="-2"/>
              </w:rPr>
              <w:t xml:space="preserve"> Prerequisite</w:t>
            </w:r>
          </w:p>
        </w:tc>
        <w:tc>
          <w:tcPr>
            <w:tcW w:w="7038" w:type="dxa"/>
            <w:gridSpan w:val="9"/>
          </w:tcPr>
          <w:p w14:paraId="086CA9A8" w14:textId="77777777" w:rsidR="00250816" w:rsidRPr="009B086C" w:rsidRDefault="00250816" w:rsidP="00E34C5C">
            <w:pPr>
              <w:pStyle w:val="TableParagraph"/>
              <w:spacing w:before="1" w:line="240" w:lineRule="auto"/>
              <w:jc w:val="both"/>
            </w:pPr>
            <w:r w:rsidRPr="009B086C">
              <w:t>The</w:t>
            </w:r>
            <w:r w:rsidRPr="009B086C">
              <w:rPr>
                <w:spacing w:val="80"/>
                <w:w w:val="150"/>
              </w:rPr>
              <w:t xml:space="preserve"> </w:t>
            </w:r>
            <w:r w:rsidRPr="009B086C">
              <w:t>learners</w:t>
            </w:r>
            <w:r w:rsidRPr="009B086C">
              <w:rPr>
                <w:spacing w:val="80"/>
                <w:w w:val="150"/>
              </w:rPr>
              <w:t xml:space="preserve"> </w:t>
            </w:r>
            <w:r w:rsidRPr="009B086C">
              <w:t>should</w:t>
            </w:r>
            <w:r w:rsidRPr="009B086C">
              <w:rPr>
                <w:spacing w:val="80"/>
                <w:w w:val="150"/>
              </w:rPr>
              <w:t xml:space="preserve"> </w:t>
            </w:r>
            <w:r w:rsidRPr="009B086C">
              <w:t>be</w:t>
            </w:r>
            <w:r w:rsidRPr="009B086C">
              <w:rPr>
                <w:spacing w:val="80"/>
                <w:w w:val="150"/>
              </w:rPr>
              <w:t xml:space="preserve"> </w:t>
            </w:r>
            <w:r w:rsidRPr="009B086C">
              <w:t>understanding</w:t>
            </w:r>
            <w:r w:rsidRPr="009B086C">
              <w:rPr>
                <w:spacing w:val="80"/>
                <w:w w:val="150"/>
              </w:rPr>
              <w:t xml:space="preserve"> </w:t>
            </w:r>
            <w:r w:rsidRPr="009B086C">
              <w:t>principles</w:t>
            </w:r>
            <w:r w:rsidRPr="009B086C">
              <w:rPr>
                <w:spacing w:val="80"/>
                <w:w w:val="150"/>
              </w:rPr>
              <w:t xml:space="preserve"> </w:t>
            </w:r>
            <w:r w:rsidRPr="009B086C">
              <w:t>covering</w:t>
            </w:r>
            <w:r w:rsidRPr="009B086C">
              <w:rPr>
                <w:spacing w:val="80"/>
                <w:w w:val="150"/>
              </w:rPr>
              <w:t xml:space="preserve"> </w:t>
            </w:r>
            <w:r w:rsidRPr="009B086C">
              <w:t>the foundations</w:t>
            </w:r>
            <w:r w:rsidRPr="009B086C">
              <w:rPr>
                <w:spacing w:val="-15"/>
              </w:rPr>
              <w:t xml:space="preserve"> </w:t>
            </w:r>
            <w:r w:rsidRPr="009B086C">
              <w:t>of</w:t>
            </w:r>
            <w:r w:rsidRPr="009B086C">
              <w:rPr>
                <w:spacing w:val="-16"/>
              </w:rPr>
              <w:t xml:space="preserve"> </w:t>
            </w:r>
            <w:r w:rsidRPr="009B086C">
              <w:t>law,</w:t>
            </w:r>
            <w:r w:rsidRPr="009B086C">
              <w:rPr>
                <w:spacing w:val="-15"/>
              </w:rPr>
              <w:t xml:space="preserve"> </w:t>
            </w:r>
            <w:r w:rsidRPr="009B086C">
              <w:t>legal</w:t>
            </w:r>
            <w:r w:rsidRPr="009B086C">
              <w:rPr>
                <w:spacing w:val="-15"/>
              </w:rPr>
              <w:t xml:space="preserve"> </w:t>
            </w:r>
            <w:r w:rsidRPr="009B086C">
              <w:t>systems,</w:t>
            </w:r>
            <w:r w:rsidRPr="009B086C">
              <w:rPr>
                <w:spacing w:val="-15"/>
              </w:rPr>
              <w:t xml:space="preserve"> </w:t>
            </w:r>
            <w:r w:rsidRPr="009B086C">
              <w:t>and</w:t>
            </w:r>
            <w:r w:rsidRPr="009B086C">
              <w:rPr>
                <w:spacing w:val="-15"/>
              </w:rPr>
              <w:t xml:space="preserve"> </w:t>
            </w:r>
            <w:r w:rsidRPr="009B086C">
              <w:t>legal</w:t>
            </w:r>
            <w:r w:rsidRPr="009B086C">
              <w:rPr>
                <w:spacing w:val="-15"/>
              </w:rPr>
              <w:t xml:space="preserve"> </w:t>
            </w:r>
            <w:r w:rsidRPr="009B086C">
              <w:t>reasoning</w:t>
            </w:r>
            <w:r w:rsidRPr="009B086C">
              <w:rPr>
                <w:spacing w:val="-15"/>
              </w:rPr>
              <w:t xml:space="preserve"> </w:t>
            </w:r>
            <w:r w:rsidRPr="009B086C">
              <w:t>to</w:t>
            </w:r>
            <w:r w:rsidRPr="009B086C">
              <w:rPr>
                <w:spacing w:val="-15"/>
              </w:rPr>
              <w:t xml:space="preserve"> </w:t>
            </w:r>
            <w:r w:rsidRPr="009B086C">
              <w:t>ensure</w:t>
            </w:r>
            <w:r w:rsidRPr="009B086C">
              <w:rPr>
                <w:spacing w:val="-16"/>
              </w:rPr>
              <w:t xml:space="preserve"> </w:t>
            </w:r>
            <w:r w:rsidRPr="009B086C">
              <w:rPr>
                <w:spacing w:val="-2"/>
              </w:rPr>
              <w:t>students</w:t>
            </w:r>
          </w:p>
          <w:p w14:paraId="4BB53AA4" w14:textId="77777777" w:rsidR="00250816" w:rsidRPr="009B086C" w:rsidRDefault="00250816" w:rsidP="00E34C5C">
            <w:pPr>
              <w:pStyle w:val="TableParagraph"/>
              <w:spacing w:before="1" w:line="240" w:lineRule="auto"/>
              <w:jc w:val="both"/>
            </w:pPr>
            <w:r w:rsidRPr="009B086C">
              <w:t>understand</w:t>
            </w:r>
            <w:r w:rsidRPr="009B086C">
              <w:rPr>
                <w:spacing w:val="-1"/>
              </w:rPr>
              <w:t xml:space="preserve"> </w:t>
            </w:r>
            <w:r w:rsidRPr="009B086C">
              <w:t>the</w:t>
            </w:r>
            <w:r w:rsidRPr="009B086C">
              <w:rPr>
                <w:spacing w:val="-1"/>
              </w:rPr>
              <w:t xml:space="preserve"> </w:t>
            </w:r>
            <w:r w:rsidRPr="009B086C">
              <w:t>legal context</w:t>
            </w:r>
            <w:r w:rsidRPr="009B086C">
              <w:rPr>
                <w:spacing w:val="-1"/>
              </w:rPr>
              <w:t xml:space="preserve"> </w:t>
            </w:r>
            <w:r w:rsidRPr="009B086C">
              <w:t>in</w:t>
            </w:r>
            <w:r w:rsidRPr="009B086C">
              <w:rPr>
                <w:spacing w:val="-1"/>
              </w:rPr>
              <w:t xml:space="preserve"> </w:t>
            </w:r>
            <w:r w:rsidRPr="009B086C">
              <w:t>which</w:t>
            </w:r>
            <w:r w:rsidRPr="009B086C">
              <w:rPr>
                <w:spacing w:val="-1"/>
              </w:rPr>
              <w:t xml:space="preserve"> </w:t>
            </w:r>
            <w:r w:rsidRPr="009B086C">
              <w:t>ethical principles</w:t>
            </w:r>
            <w:r w:rsidRPr="009B086C">
              <w:rPr>
                <w:spacing w:val="-1"/>
              </w:rPr>
              <w:t xml:space="preserve"> </w:t>
            </w:r>
            <w:r w:rsidRPr="009B086C">
              <w:t>are</w:t>
            </w:r>
            <w:r w:rsidRPr="009B086C">
              <w:rPr>
                <w:spacing w:val="-2"/>
              </w:rPr>
              <w:t xml:space="preserve"> applied.</w:t>
            </w:r>
          </w:p>
        </w:tc>
      </w:tr>
      <w:tr w:rsidR="00250816" w:rsidRPr="009B086C" w14:paraId="3E6F7652" w14:textId="77777777" w:rsidTr="00E34C5C">
        <w:trPr>
          <w:trHeight w:val="2141"/>
        </w:trPr>
        <w:tc>
          <w:tcPr>
            <w:tcW w:w="3013" w:type="dxa"/>
            <w:gridSpan w:val="5"/>
          </w:tcPr>
          <w:p w14:paraId="0B951FCD" w14:textId="77777777" w:rsidR="00250816" w:rsidRPr="009B086C" w:rsidRDefault="00250816" w:rsidP="00E34C5C">
            <w:pPr>
              <w:pStyle w:val="TableParagraph"/>
              <w:spacing w:line="240" w:lineRule="auto"/>
              <w:rPr>
                <w:b/>
              </w:rPr>
            </w:pPr>
            <w:r w:rsidRPr="009B086C">
              <w:rPr>
                <w:b/>
              </w:rPr>
              <w:t>Course</w:t>
            </w:r>
            <w:r w:rsidRPr="009B086C">
              <w:rPr>
                <w:b/>
                <w:spacing w:val="-2"/>
              </w:rPr>
              <w:t xml:space="preserve"> Synopsis</w:t>
            </w:r>
          </w:p>
        </w:tc>
        <w:tc>
          <w:tcPr>
            <w:tcW w:w="7038" w:type="dxa"/>
            <w:gridSpan w:val="9"/>
          </w:tcPr>
          <w:p w14:paraId="72F1B9BD" w14:textId="77777777" w:rsidR="00250816" w:rsidRPr="009B086C" w:rsidRDefault="00250816" w:rsidP="00E34C5C">
            <w:pPr>
              <w:pStyle w:val="TableParagraph"/>
              <w:spacing w:line="240" w:lineRule="auto"/>
              <w:ind w:right="87"/>
              <w:jc w:val="both"/>
            </w:pPr>
            <w:r w:rsidRPr="009B086C">
              <w:t>This course is designed to provide students with a comprehensive understanding</w:t>
            </w:r>
            <w:r w:rsidRPr="009B086C">
              <w:rPr>
                <w:spacing w:val="-9"/>
              </w:rPr>
              <w:t xml:space="preserve"> </w:t>
            </w:r>
            <w:r w:rsidRPr="009B086C">
              <w:t>of</w:t>
            </w:r>
            <w:r w:rsidRPr="009B086C">
              <w:rPr>
                <w:spacing w:val="-9"/>
              </w:rPr>
              <w:t xml:space="preserve"> </w:t>
            </w:r>
            <w:r w:rsidRPr="009B086C">
              <w:t>ethical</w:t>
            </w:r>
            <w:r w:rsidRPr="009B086C">
              <w:rPr>
                <w:spacing w:val="-7"/>
              </w:rPr>
              <w:t xml:space="preserve"> </w:t>
            </w:r>
            <w:r w:rsidRPr="009B086C">
              <w:t>principles</w:t>
            </w:r>
            <w:r w:rsidRPr="009B086C">
              <w:rPr>
                <w:spacing w:val="-9"/>
              </w:rPr>
              <w:t xml:space="preserve"> </w:t>
            </w:r>
            <w:r w:rsidRPr="009B086C">
              <w:t>and</w:t>
            </w:r>
            <w:r w:rsidRPr="009B086C">
              <w:rPr>
                <w:spacing w:val="-9"/>
              </w:rPr>
              <w:t xml:space="preserve"> </w:t>
            </w:r>
            <w:r w:rsidRPr="009B086C">
              <w:t>standards</w:t>
            </w:r>
            <w:r w:rsidRPr="009B086C">
              <w:rPr>
                <w:spacing w:val="-8"/>
              </w:rPr>
              <w:t xml:space="preserve"> </w:t>
            </w:r>
            <w:r w:rsidRPr="009B086C">
              <w:t>applicable</w:t>
            </w:r>
            <w:r w:rsidRPr="009B086C">
              <w:rPr>
                <w:spacing w:val="-10"/>
              </w:rPr>
              <w:t xml:space="preserve"> </w:t>
            </w:r>
            <w:r w:rsidRPr="009B086C">
              <w:t>in</w:t>
            </w:r>
            <w:r w:rsidRPr="009B086C">
              <w:rPr>
                <w:spacing w:val="-9"/>
              </w:rPr>
              <w:t xml:space="preserve"> </w:t>
            </w:r>
            <w:r w:rsidRPr="009B086C">
              <w:t>the</w:t>
            </w:r>
            <w:r w:rsidRPr="009B086C">
              <w:rPr>
                <w:spacing w:val="-10"/>
              </w:rPr>
              <w:t xml:space="preserve"> </w:t>
            </w:r>
            <w:r w:rsidRPr="009B086C">
              <w:t>legal profession and the fundamentals of professional accounting systems. The</w:t>
            </w:r>
            <w:r w:rsidRPr="009B086C">
              <w:rPr>
                <w:spacing w:val="-4"/>
              </w:rPr>
              <w:t xml:space="preserve"> </w:t>
            </w:r>
            <w:r w:rsidRPr="009B086C">
              <w:t>course</w:t>
            </w:r>
            <w:r w:rsidRPr="009B086C">
              <w:rPr>
                <w:spacing w:val="-4"/>
              </w:rPr>
              <w:t xml:space="preserve"> </w:t>
            </w:r>
            <w:r w:rsidRPr="009B086C">
              <w:t>integrates</w:t>
            </w:r>
            <w:r w:rsidRPr="009B086C">
              <w:rPr>
                <w:spacing w:val="-3"/>
              </w:rPr>
              <w:t xml:space="preserve"> </w:t>
            </w:r>
            <w:r w:rsidRPr="009B086C">
              <w:t>two</w:t>
            </w:r>
            <w:r w:rsidRPr="009B086C">
              <w:rPr>
                <w:spacing w:val="-3"/>
              </w:rPr>
              <w:t xml:space="preserve"> </w:t>
            </w:r>
            <w:r w:rsidRPr="009B086C">
              <w:t>essential</w:t>
            </w:r>
            <w:r w:rsidRPr="009B086C">
              <w:rPr>
                <w:spacing w:val="-3"/>
              </w:rPr>
              <w:t xml:space="preserve"> </w:t>
            </w:r>
            <w:r w:rsidRPr="009B086C">
              <w:t>areas</w:t>
            </w:r>
            <w:r w:rsidRPr="009B086C">
              <w:rPr>
                <w:spacing w:val="-3"/>
              </w:rPr>
              <w:t xml:space="preserve"> </w:t>
            </w:r>
            <w:r w:rsidRPr="009B086C">
              <w:t>of</w:t>
            </w:r>
            <w:r w:rsidRPr="009B086C">
              <w:rPr>
                <w:spacing w:val="-3"/>
              </w:rPr>
              <w:t xml:space="preserve"> </w:t>
            </w:r>
            <w:r w:rsidRPr="009B086C">
              <w:t>professional</w:t>
            </w:r>
            <w:r w:rsidRPr="009B086C">
              <w:rPr>
                <w:spacing w:val="-3"/>
              </w:rPr>
              <w:t xml:space="preserve"> </w:t>
            </w:r>
            <w:r w:rsidRPr="009B086C">
              <w:t>practice:</w:t>
            </w:r>
            <w:r w:rsidRPr="009B086C">
              <w:rPr>
                <w:spacing w:val="-3"/>
              </w:rPr>
              <w:t xml:space="preserve"> </w:t>
            </w:r>
            <w:r w:rsidRPr="009B086C">
              <w:t>legal ethics</w:t>
            </w:r>
            <w:r w:rsidRPr="009B086C">
              <w:rPr>
                <w:spacing w:val="-2"/>
              </w:rPr>
              <w:t xml:space="preserve"> </w:t>
            </w:r>
            <w:r w:rsidRPr="009B086C">
              <w:t>and</w:t>
            </w:r>
            <w:r w:rsidRPr="009B086C">
              <w:rPr>
                <w:spacing w:val="-2"/>
              </w:rPr>
              <w:t xml:space="preserve"> </w:t>
            </w:r>
            <w:r w:rsidRPr="009B086C">
              <w:t>the</w:t>
            </w:r>
            <w:r w:rsidRPr="009B086C">
              <w:rPr>
                <w:spacing w:val="-1"/>
              </w:rPr>
              <w:t xml:space="preserve"> </w:t>
            </w:r>
            <w:r w:rsidRPr="009B086C">
              <w:t>accounting</w:t>
            </w:r>
            <w:r w:rsidRPr="009B086C">
              <w:rPr>
                <w:spacing w:val="-2"/>
              </w:rPr>
              <w:t xml:space="preserve"> </w:t>
            </w:r>
            <w:r w:rsidRPr="009B086C">
              <w:t>system</w:t>
            </w:r>
            <w:r w:rsidRPr="009B086C">
              <w:rPr>
                <w:spacing w:val="-2"/>
              </w:rPr>
              <w:t xml:space="preserve"> </w:t>
            </w:r>
            <w:r w:rsidRPr="009B086C">
              <w:t>used</w:t>
            </w:r>
            <w:r w:rsidRPr="009B086C">
              <w:rPr>
                <w:spacing w:val="-2"/>
              </w:rPr>
              <w:t xml:space="preserve"> </w:t>
            </w:r>
            <w:r w:rsidRPr="009B086C">
              <w:t>within</w:t>
            </w:r>
            <w:r w:rsidRPr="009B086C">
              <w:rPr>
                <w:spacing w:val="-2"/>
              </w:rPr>
              <w:t xml:space="preserve"> </w:t>
            </w:r>
            <w:r w:rsidRPr="009B086C">
              <w:t>legal practices. It aims</w:t>
            </w:r>
            <w:r w:rsidRPr="009B086C">
              <w:rPr>
                <w:spacing w:val="-2"/>
              </w:rPr>
              <w:t xml:space="preserve"> </w:t>
            </w:r>
            <w:r w:rsidRPr="009B086C">
              <w:t>to prepare</w:t>
            </w:r>
            <w:r w:rsidRPr="009B086C">
              <w:rPr>
                <w:spacing w:val="-8"/>
              </w:rPr>
              <w:t xml:space="preserve"> </w:t>
            </w:r>
            <w:r w:rsidRPr="009B086C">
              <w:t>students</w:t>
            </w:r>
            <w:r w:rsidRPr="009B086C">
              <w:rPr>
                <w:spacing w:val="-6"/>
              </w:rPr>
              <w:t xml:space="preserve"> </w:t>
            </w:r>
            <w:r w:rsidRPr="009B086C">
              <w:t>for</w:t>
            </w:r>
            <w:r w:rsidRPr="009B086C">
              <w:rPr>
                <w:spacing w:val="-8"/>
              </w:rPr>
              <w:t xml:space="preserve"> </w:t>
            </w:r>
            <w:r w:rsidRPr="009B086C">
              <w:t>the</w:t>
            </w:r>
            <w:r w:rsidRPr="009B086C">
              <w:rPr>
                <w:spacing w:val="-7"/>
              </w:rPr>
              <w:t xml:space="preserve"> </w:t>
            </w:r>
            <w:r w:rsidRPr="009B086C">
              <w:t>ethical</w:t>
            </w:r>
            <w:r w:rsidRPr="009B086C">
              <w:rPr>
                <w:spacing w:val="-6"/>
              </w:rPr>
              <w:t xml:space="preserve"> </w:t>
            </w:r>
            <w:r w:rsidRPr="009B086C">
              <w:t>challenges</w:t>
            </w:r>
            <w:r w:rsidRPr="009B086C">
              <w:rPr>
                <w:spacing w:val="-7"/>
              </w:rPr>
              <w:t xml:space="preserve"> </w:t>
            </w:r>
            <w:r w:rsidRPr="009B086C">
              <w:t>and</w:t>
            </w:r>
            <w:r w:rsidRPr="009B086C">
              <w:rPr>
                <w:spacing w:val="-7"/>
              </w:rPr>
              <w:t xml:space="preserve"> </w:t>
            </w:r>
            <w:r w:rsidRPr="009B086C">
              <w:t>responsibilities</w:t>
            </w:r>
            <w:r w:rsidRPr="009B086C">
              <w:rPr>
                <w:spacing w:val="-10"/>
              </w:rPr>
              <w:t xml:space="preserve"> </w:t>
            </w:r>
            <w:r w:rsidRPr="009B086C">
              <w:t>they</w:t>
            </w:r>
            <w:r w:rsidRPr="009B086C">
              <w:rPr>
                <w:spacing w:val="-7"/>
              </w:rPr>
              <w:t xml:space="preserve"> </w:t>
            </w:r>
            <w:r w:rsidRPr="009B086C">
              <w:t>will face</w:t>
            </w:r>
            <w:r w:rsidRPr="009B086C">
              <w:rPr>
                <w:spacing w:val="-13"/>
              </w:rPr>
              <w:t xml:space="preserve"> </w:t>
            </w:r>
            <w:r w:rsidRPr="009B086C">
              <w:t>in</w:t>
            </w:r>
            <w:r w:rsidRPr="009B086C">
              <w:rPr>
                <w:spacing w:val="-11"/>
              </w:rPr>
              <w:t xml:space="preserve"> </w:t>
            </w:r>
            <w:r w:rsidRPr="009B086C">
              <w:t>their</w:t>
            </w:r>
            <w:r w:rsidRPr="009B086C">
              <w:rPr>
                <w:spacing w:val="-10"/>
              </w:rPr>
              <w:t xml:space="preserve"> </w:t>
            </w:r>
            <w:r w:rsidRPr="009B086C">
              <w:t>careers</w:t>
            </w:r>
            <w:r w:rsidRPr="009B086C">
              <w:rPr>
                <w:spacing w:val="-12"/>
              </w:rPr>
              <w:t xml:space="preserve"> </w:t>
            </w:r>
            <w:r w:rsidRPr="009B086C">
              <w:t>as</w:t>
            </w:r>
            <w:r w:rsidRPr="009B086C">
              <w:rPr>
                <w:spacing w:val="-11"/>
              </w:rPr>
              <w:t xml:space="preserve"> </w:t>
            </w:r>
            <w:r w:rsidRPr="009B086C">
              <w:t>legal</w:t>
            </w:r>
            <w:r w:rsidRPr="009B086C">
              <w:rPr>
                <w:spacing w:val="-11"/>
              </w:rPr>
              <w:t xml:space="preserve"> </w:t>
            </w:r>
            <w:r w:rsidRPr="009B086C">
              <w:t>professionals</w:t>
            </w:r>
            <w:r w:rsidRPr="009B086C">
              <w:rPr>
                <w:spacing w:val="-11"/>
              </w:rPr>
              <w:t xml:space="preserve"> </w:t>
            </w:r>
            <w:r w:rsidRPr="009B086C">
              <w:t>and</w:t>
            </w:r>
            <w:r w:rsidRPr="009B086C">
              <w:rPr>
                <w:spacing w:val="-9"/>
              </w:rPr>
              <w:t xml:space="preserve"> </w:t>
            </w:r>
            <w:r w:rsidRPr="009B086C">
              <w:t>equip</w:t>
            </w:r>
            <w:r w:rsidRPr="009B086C">
              <w:rPr>
                <w:spacing w:val="-11"/>
              </w:rPr>
              <w:t xml:space="preserve"> </w:t>
            </w:r>
            <w:r w:rsidRPr="009B086C">
              <w:t>them</w:t>
            </w:r>
            <w:r w:rsidRPr="009B086C">
              <w:rPr>
                <w:spacing w:val="-12"/>
              </w:rPr>
              <w:t xml:space="preserve"> </w:t>
            </w:r>
            <w:r w:rsidRPr="009B086C">
              <w:t>with</w:t>
            </w:r>
            <w:r w:rsidRPr="009B086C">
              <w:rPr>
                <w:spacing w:val="-11"/>
              </w:rPr>
              <w:t xml:space="preserve"> </w:t>
            </w:r>
            <w:r w:rsidRPr="009B086C">
              <w:t>essential accounting</w:t>
            </w:r>
            <w:r w:rsidRPr="009B086C">
              <w:rPr>
                <w:spacing w:val="38"/>
              </w:rPr>
              <w:t xml:space="preserve"> </w:t>
            </w:r>
            <w:r w:rsidRPr="009B086C">
              <w:t>skills</w:t>
            </w:r>
            <w:r w:rsidRPr="009B086C">
              <w:rPr>
                <w:spacing w:val="40"/>
              </w:rPr>
              <w:t xml:space="preserve"> </w:t>
            </w:r>
            <w:r w:rsidRPr="009B086C">
              <w:t>needed</w:t>
            </w:r>
            <w:r w:rsidRPr="009B086C">
              <w:rPr>
                <w:spacing w:val="41"/>
              </w:rPr>
              <w:t xml:space="preserve"> </w:t>
            </w:r>
            <w:r w:rsidRPr="009B086C">
              <w:t>to</w:t>
            </w:r>
            <w:r w:rsidRPr="009B086C">
              <w:rPr>
                <w:spacing w:val="40"/>
              </w:rPr>
              <w:t xml:space="preserve"> </w:t>
            </w:r>
            <w:r w:rsidRPr="009B086C">
              <w:t>manage</w:t>
            </w:r>
            <w:r w:rsidRPr="009B086C">
              <w:rPr>
                <w:spacing w:val="38"/>
              </w:rPr>
              <w:t xml:space="preserve"> </w:t>
            </w:r>
            <w:r w:rsidRPr="009B086C">
              <w:t>and</w:t>
            </w:r>
            <w:r w:rsidRPr="009B086C">
              <w:rPr>
                <w:spacing w:val="38"/>
              </w:rPr>
              <w:t xml:space="preserve"> </w:t>
            </w:r>
            <w:r w:rsidRPr="009B086C">
              <w:t>operate</w:t>
            </w:r>
            <w:r w:rsidRPr="009B086C">
              <w:rPr>
                <w:spacing w:val="41"/>
              </w:rPr>
              <w:t xml:space="preserve"> </w:t>
            </w:r>
            <w:r w:rsidRPr="009B086C">
              <w:t>within</w:t>
            </w:r>
            <w:r w:rsidRPr="009B086C">
              <w:rPr>
                <w:spacing w:val="39"/>
              </w:rPr>
              <w:t xml:space="preserve"> </w:t>
            </w:r>
            <w:r w:rsidRPr="009B086C">
              <w:t>a</w:t>
            </w:r>
            <w:r w:rsidRPr="009B086C">
              <w:rPr>
                <w:spacing w:val="38"/>
              </w:rPr>
              <w:t xml:space="preserve"> </w:t>
            </w:r>
            <w:r w:rsidRPr="009B086C">
              <w:t>legal</w:t>
            </w:r>
            <w:r w:rsidRPr="009B086C">
              <w:rPr>
                <w:spacing w:val="40"/>
              </w:rPr>
              <w:t xml:space="preserve"> </w:t>
            </w:r>
            <w:r w:rsidRPr="009B086C">
              <w:rPr>
                <w:spacing w:val="-4"/>
              </w:rPr>
              <w:t>firm</w:t>
            </w:r>
            <w:r>
              <w:t xml:space="preserve"> </w:t>
            </w:r>
            <w:r w:rsidRPr="009B086C">
              <w:rPr>
                <w:spacing w:val="-2"/>
              </w:rPr>
              <w:t>effectively.</w:t>
            </w:r>
          </w:p>
        </w:tc>
      </w:tr>
      <w:tr w:rsidR="00250816" w:rsidRPr="009B086C" w14:paraId="7867B39F" w14:textId="77777777" w:rsidTr="00E34C5C">
        <w:trPr>
          <w:trHeight w:val="830"/>
        </w:trPr>
        <w:tc>
          <w:tcPr>
            <w:tcW w:w="10051" w:type="dxa"/>
            <w:gridSpan w:val="14"/>
          </w:tcPr>
          <w:p w14:paraId="551AFD48" w14:textId="77777777" w:rsidR="00250816" w:rsidRPr="009B086C" w:rsidRDefault="00250816" w:rsidP="00E34C5C">
            <w:pPr>
              <w:pStyle w:val="TableParagraph"/>
              <w:spacing w:line="240" w:lineRule="auto"/>
              <w:rPr>
                <w:b/>
              </w:rPr>
            </w:pPr>
            <w:r w:rsidRPr="009B086C">
              <w:rPr>
                <w:b/>
              </w:rPr>
              <w:t>Course</w:t>
            </w:r>
            <w:r w:rsidRPr="009B086C">
              <w:rPr>
                <w:b/>
                <w:spacing w:val="-2"/>
              </w:rPr>
              <w:t xml:space="preserve"> Outcomes:</w:t>
            </w:r>
          </w:p>
          <w:p w14:paraId="077396AA" w14:textId="77777777" w:rsidR="00250816" w:rsidRPr="009B086C" w:rsidRDefault="00250816" w:rsidP="00E34C5C">
            <w:pPr>
              <w:pStyle w:val="TableParagraph"/>
              <w:spacing w:before="139"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250816" w:rsidRPr="009B086C" w14:paraId="11D74A3A" w14:textId="77777777" w:rsidTr="00E34C5C">
        <w:trPr>
          <w:trHeight w:val="479"/>
        </w:trPr>
        <w:tc>
          <w:tcPr>
            <w:tcW w:w="1264" w:type="dxa"/>
            <w:gridSpan w:val="2"/>
          </w:tcPr>
          <w:p w14:paraId="3D62DFFC" w14:textId="77777777" w:rsidR="00250816" w:rsidRPr="009B086C" w:rsidRDefault="00250816" w:rsidP="00E34C5C">
            <w:pPr>
              <w:pStyle w:val="TableParagraph"/>
              <w:spacing w:line="240" w:lineRule="auto"/>
              <w:rPr>
                <w:b/>
              </w:rPr>
            </w:pPr>
            <w:r w:rsidRPr="009B086C">
              <w:rPr>
                <w:b/>
                <w:spacing w:val="-5"/>
              </w:rPr>
              <w:t>CO1</w:t>
            </w:r>
          </w:p>
        </w:tc>
        <w:tc>
          <w:tcPr>
            <w:tcW w:w="8787" w:type="dxa"/>
            <w:gridSpan w:val="12"/>
          </w:tcPr>
          <w:p w14:paraId="15379EE4" w14:textId="77777777" w:rsidR="00250816" w:rsidRPr="009B086C" w:rsidRDefault="00250816" w:rsidP="00E34C5C">
            <w:pPr>
              <w:pStyle w:val="TableParagraph"/>
              <w:spacing w:line="240" w:lineRule="auto"/>
              <w:ind w:left="109"/>
            </w:pPr>
            <w:r w:rsidRPr="009B086C">
              <w:t>understand</w:t>
            </w:r>
            <w:r w:rsidRPr="009B086C">
              <w:rPr>
                <w:spacing w:val="-4"/>
              </w:rPr>
              <w:t xml:space="preserve"> </w:t>
            </w:r>
            <w:r w:rsidRPr="009B086C">
              <w:t>the</w:t>
            </w:r>
            <w:r w:rsidRPr="009B086C">
              <w:rPr>
                <w:spacing w:val="-1"/>
              </w:rPr>
              <w:t xml:space="preserve"> </w:t>
            </w:r>
            <w:r w:rsidRPr="009B086C">
              <w:t>ethical</w:t>
            </w:r>
            <w:r w:rsidRPr="009B086C">
              <w:rPr>
                <w:spacing w:val="-1"/>
              </w:rPr>
              <w:t xml:space="preserve"> </w:t>
            </w:r>
            <w:r w:rsidRPr="009B086C">
              <w:t>principles</w:t>
            </w:r>
            <w:r w:rsidRPr="009B086C">
              <w:rPr>
                <w:spacing w:val="-1"/>
              </w:rPr>
              <w:t xml:space="preserve"> </w:t>
            </w:r>
            <w:r w:rsidRPr="009B086C">
              <w:t>and</w:t>
            </w:r>
            <w:r w:rsidRPr="009B086C">
              <w:rPr>
                <w:spacing w:val="-1"/>
              </w:rPr>
              <w:t xml:space="preserve"> </w:t>
            </w:r>
            <w:r w:rsidRPr="009B086C">
              <w:t>standards</w:t>
            </w:r>
            <w:r w:rsidRPr="009B086C">
              <w:rPr>
                <w:spacing w:val="-1"/>
              </w:rPr>
              <w:t xml:space="preserve"> </w:t>
            </w:r>
            <w:r w:rsidRPr="009B086C">
              <w:t>governing</w:t>
            </w:r>
            <w:r w:rsidRPr="009B086C">
              <w:rPr>
                <w:spacing w:val="-1"/>
              </w:rPr>
              <w:t xml:space="preserve"> </w:t>
            </w:r>
            <w:r w:rsidRPr="009B086C">
              <w:t>the</w:t>
            </w:r>
            <w:r w:rsidRPr="009B086C">
              <w:rPr>
                <w:spacing w:val="-1"/>
              </w:rPr>
              <w:t xml:space="preserve"> </w:t>
            </w:r>
            <w:r w:rsidRPr="009B086C">
              <w:t>legal</w:t>
            </w:r>
            <w:r w:rsidRPr="009B086C">
              <w:rPr>
                <w:spacing w:val="-1"/>
              </w:rPr>
              <w:t xml:space="preserve"> </w:t>
            </w:r>
            <w:r w:rsidRPr="009B086C">
              <w:rPr>
                <w:spacing w:val="-2"/>
              </w:rPr>
              <w:t>profession.</w:t>
            </w:r>
          </w:p>
        </w:tc>
      </w:tr>
      <w:tr w:rsidR="00250816" w:rsidRPr="009B086C" w14:paraId="55954124" w14:textId="77777777" w:rsidTr="00E34C5C">
        <w:trPr>
          <w:trHeight w:val="525"/>
        </w:trPr>
        <w:tc>
          <w:tcPr>
            <w:tcW w:w="1264" w:type="dxa"/>
            <w:gridSpan w:val="2"/>
          </w:tcPr>
          <w:p w14:paraId="0B474BCB" w14:textId="77777777" w:rsidR="00250816" w:rsidRPr="009B086C" w:rsidRDefault="00250816" w:rsidP="00E34C5C">
            <w:pPr>
              <w:pStyle w:val="TableParagraph"/>
              <w:spacing w:line="240" w:lineRule="auto"/>
              <w:rPr>
                <w:b/>
              </w:rPr>
            </w:pPr>
            <w:r w:rsidRPr="009B086C">
              <w:rPr>
                <w:b/>
                <w:spacing w:val="-5"/>
              </w:rPr>
              <w:t>CO2</w:t>
            </w:r>
          </w:p>
        </w:tc>
        <w:tc>
          <w:tcPr>
            <w:tcW w:w="8787" w:type="dxa"/>
            <w:gridSpan w:val="12"/>
          </w:tcPr>
          <w:p w14:paraId="4933717A" w14:textId="77777777" w:rsidR="00250816" w:rsidRPr="009B086C" w:rsidRDefault="00250816" w:rsidP="00E34C5C">
            <w:pPr>
              <w:pStyle w:val="TableParagraph"/>
              <w:spacing w:line="240" w:lineRule="auto"/>
              <w:ind w:left="109"/>
            </w:pPr>
            <w:r w:rsidRPr="009B086C">
              <w:t>apply</w:t>
            </w:r>
            <w:r w:rsidRPr="009B086C">
              <w:rPr>
                <w:spacing w:val="-1"/>
              </w:rPr>
              <w:t xml:space="preserve"> </w:t>
            </w:r>
            <w:r w:rsidRPr="009B086C">
              <w:t>and</w:t>
            </w:r>
            <w:r w:rsidRPr="009B086C">
              <w:rPr>
                <w:spacing w:val="-1"/>
              </w:rPr>
              <w:t xml:space="preserve"> </w:t>
            </w:r>
            <w:r w:rsidRPr="009B086C">
              <w:t>manage</w:t>
            </w:r>
            <w:r w:rsidRPr="009B086C">
              <w:rPr>
                <w:spacing w:val="-2"/>
              </w:rPr>
              <w:t xml:space="preserve"> </w:t>
            </w:r>
            <w:r w:rsidRPr="009B086C">
              <w:t>conflicts of</w:t>
            </w:r>
            <w:r w:rsidRPr="009B086C">
              <w:rPr>
                <w:spacing w:val="-1"/>
              </w:rPr>
              <w:t xml:space="preserve"> </w:t>
            </w:r>
            <w:r w:rsidRPr="009B086C">
              <w:t>interest</w:t>
            </w:r>
            <w:r w:rsidRPr="009B086C">
              <w:rPr>
                <w:spacing w:val="-1"/>
              </w:rPr>
              <w:t xml:space="preserve"> </w:t>
            </w:r>
            <w:r w:rsidRPr="009B086C">
              <w:t>in</w:t>
            </w:r>
            <w:r w:rsidRPr="009B086C">
              <w:rPr>
                <w:spacing w:val="-1"/>
              </w:rPr>
              <w:t xml:space="preserve"> </w:t>
            </w:r>
            <w:r w:rsidRPr="009B086C">
              <w:t xml:space="preserve">legal </w:t>
            </w:r>
            <w:r w:rsidRPr="009B086C">
              <w:rPr>
                <w:spacing w:val="-2"/>
              </w:rPr>
              <w:t>practice.</w:t>
            </w:r>
          </w:p>
        </w:tc>
      </w:tr>
      <w:tr w:rsidR="00250816" w:rsidRPr="009B086C" w14:paraId="71456010" w14:textId="77777777" w:rsidTr="00E34C5C">
        <w:trPr>
          <w:trHeight w:val="570"/>
        </w:trPr>
        <w:tc>
          <w:tcPr>
            <w:tcW w:w="1264" w:type="dxa"/>
            <w:gridSpan w:val="2"/>
          </w:tcPr>
          <w:p w14:paraId="59F0EA87" w14:textId="77777777" w:rsidR="00250816" w:rsidRPr="009B086C" w:rsidRDefault="00250816" w:rsidP="00E34C5C">
            <w:pPr>
              <w:pStyle w:val="TableParagraph"/>
              <w:spacing w:line="240" w:lineRule="auto"/>
              <w:rPr>
                <w:b/>
              </w:rPr>
            </w:pPr>
            <w:r w:rsidRPr="009B086C">
              <w:rPr>
                <w:b/>
                <w:spacing w:val="-5"/>
              </w:rPr>
              <w:t>CO3</w:t>
            </w:r>
          </w:p>
        </w:tc>
        <w:tc>
          <w:tcPr>
            <w:tcW w:w="8787" w:type="dxa"/>
            <w:gridSpan w:val="12"/>
          </w:tcPr>
          <w:p w14:paraId="0A621ED4" w14:textId="77777777" w:rsidR="00250816" w:rsidRPr="009B086C" w:rsidRDefault="00250816" w:rsidP="00E34C5C">
            <w:pPr>
              <w:pStyle w:val="TableParagraph"/>
              <w:spacing w:line="240" w:lineRule="auto"/>
              <w:ind w:left="109"/>
            </w:pPr>
            <w:r w:rsidRPr="009B086C">
              <w:t>understand</w:t>
            </w:r>
            <w:r w:rsidRPr="009B086C">
              <w:rPr>
                <w:spacing w:val="-1"/>
              </w:rPr>
              <w:t xml:space="preserve"> </w:t>
            </w:r>
            <w:r w:rsidRPr="009B086C">
              <w:t>professional</w:t>
            </w:r>
            <w:r w:rsidRPr="009B086C">
              <w:rPr>
                <w:spacing w:val="-1"/>
              </w:rPr>
              <w:t xml:space="preserve"> </w:t>
            </w:r>
            <w:r w:rsidRPr="009B086C">
              <w:t>accounting</w:t>
            </w:r>
            <w:r w:rsidRPr="009B086C">
              <w:rPr>
                <w:spacing w:val="-1"/>
              </w:rPr>
              <w:t xml:space="preserve"> </w:t>
            </w:r>
            <w:r w:rsidRPr="009B086C">
              <w:t>systems</w:t>
            </w:r>
            <w:r w:rsidRPr="009B086C">
              <w:rPr>
                <w:spacing w:val="-1"/>
              </w:rPr>
              <w:t xml:space="preserve"> </w:t>
            </w:r>
            <w:r w:rsidRPr="009B086C">
              <w:t>and</w:t>
            </w:r>
            <w:r w:rsidRPr="009B086C">
              <w:rPr>
                <w:spacing w:val="-1"/>
              </w:rPr>
              <w:t xml:space="preserve"> </w:t>
            </w:r>
            <w:r w:rsidRPr="009B086C">
              <w:t>use</w:t>
            </w:r>
            <w:r w:rsidRPr="009B086C">
              <w:rPr>
                <w:spacing w:val="-2"/>
              </w:rPr>
              <w:t xml:space="preserve"> </w:t>
            </w:r>
            <w:r w:rsidRPr="009B086C">
              <w:t>tools</w:t>
            </w:r>
            <w:r w:rsidRPr="009B086C">
              <w:rPr>
                <w:spacing w:val="-1"/>
              </w:rPr>
              <w:t xml:space="preserve"> </w:t>
            </w:r>
            <w:r w:rsidRPr="009B086C">
              <w:t>effectively</w:t>
            </w:r>
            <w:r w:rsidRPr="009B086C">
              <w:rPr>
                <w:spacing w:val="-1"/>
              </w:rPr>
              <w:t xml:space="preserve"> </w:t>
            </w:r>
            <w:r w:rsidRPr="009B086C">
              <w:t>in</w:t>
            </w:r>
            <w:r w:rsidRPr="009B086C">
              <w:rPr>
                <w:spacing w:val="-1"/>
              </w:rPr>
              <w:t xml:space="preserve"> </w:t>
            </w:r>
            <w:r w:rsidRPr="009B086C">
              <w:t>legal</w:t>
            </w:r>
            <w:r w:rsidRPr="009B086C">
              <w:rPr>
                <w:spacing w:val="-1"/>
              </w:rPr>
              <w:t xml:space="preserve"> </w:t>
            </w:r>
            <w:r w:rsidRPr="009B086C">
              <w:rPr>
                <w:spacing w:val="-2"/>
              </w:rPr>
              <w:t>contexts.</w:t>
            </w:r>
          </w:p>
        </w:tc>
      </w:tr>
      <w:tr w:rsidR="00250816" w:rsidRPr="009B086C" w14:paraId="5B333A5A" w14:textId="77777777" w:rsidTr="00E34C5C">
        <w:trPr>
          <w:trHeight w:val="828"/>
        </w:trPr>
        <w:tc>
          <w:tcPr>
            <w:tcW w:w="1264" w:type="dxa"/>
            <w:gridSpan w:val="2"/>
          </w:tcPr>
          <w:p w14:paraId="0D8336BC" w14:textId="77777777" w:rsidR="00250816" w:rsidRPr="009B086C" w:rsidRDefault="00250816" w:rsidP="00E34C5C">
            <w:pPr>
              <w:pStyle w:val="TableParagraph"/>
              <w:spacing w:line="240" w:lineRule="auto"/>
              <w:rPr>
                <w:b/>
              </w:rPr>
            </w:pPr>
            <w:r w:rsidRPr="009B086C">
              <w:rPr>
                <w:b/>
                <w:spacing w:val="-5"/>
              </w:rPr>
              <w:t>CO4</w:t>
            </w:r>
          </w:p>
        </w:tc>
        <w:tc>
          <w:tcPr>
            <w:tcW w:w="8787" w:type="dxa"/>
            <w:gridSpan w:val="12"/>
          </w:tcPr>
          <w:p w14:paraId="7DD77394" w14:textId="77777777" w:rsidR="00250816" w:rsidRPr="009B086C" w:rsidRDefault="00250816" w:rsidP="00E34C5C">
            <w:pPr>
              <w:pStyle w:val="TableParagraph"/>
              <w:spacing w:line="240" w:lineRule="auto"/>
              <w:ind w:left="109"/>
            </w:pPr>
            <w:r w:rsidRPr="009B086C">
              <w:t>create</w:t>
            </w:r>
            <w:r w:rsidRPr="009B086C">
              <w:rPr>
                <w:spacing w:val="55"/>
              </w:rPr>
              <w:t xml:space="preserve"> </w:t>
            </w:r>
            <w:r w:rsidRPr="009B086C">
              <w:t>effective</w:t>
            </w:r>
            <w:r w:rsidRPr="009B086C">
              <w:rPr>
                <w:spacing w:val="57"/>
              </w:rPr>
              <w:t xml:space="preserve"> </w:t>
            </w:r>
            <w:r w:rsidRPr="009B086C">
              <w:t>billing,</w:t>
            </w:r>
            <w:r w:rsidRPr="009B086C">
              <w:rPr>
                <w:spacing w:val="58"/>
              </w:rPr>
              <w:t xml:space="preserve"> </w:t>
            </w:r>
            <w:r w:rsidRPr="009B086C">
              <w:t>timekeeping,</w:t>
            </w:r>
            <w:r w:rsidRPr="009B086C">
              <w:rPr>
                <w:spacing w:val="62"/>
              </w:rPr>
              <w:t xml:space="preserve"> </w:t>
            </w:r>
            <w:r w:rsidRPr="009B086C">
              <w:t>and</w:t>
            </w:r>
            <w:r w:rsidRPr="009B086C">
              <w:rPr>
                <w:spacing w:val="58"/>
              </w:rPr>
              <w:t xml:space="preserve"> </w:t>
            </w:r>
            <w:r w:rsidRPr="009B086C">
              <w:t>financial</w:t>
            </w:r>
            <w:r w:rsidRPr="009B086C">
              <w:rPr>
                <w:spacing w:val="58"/>
              </w:rPr>
              <w:t xml:space="preserve"> </w:t>
            </w:r>
            <w:r w:rsidRPr="009B086C">
              <w:t>management</w:t>
            </w:r>
            <w:r w:rsidRPr="009B086C">
              <w:rPr>
                <w:spacing w:val="59"/>
              </w:rPr>
              <w:t xml:space="preserve"> </w:t>
            </w:r>
            <w:r w:rsidRPr="009B086C">
              <w:t>practices</w:t>
            </w:r>
            <w:r w:rsidRPr="009B086C">
              <w:rPr>
                <w:spacing w:val="59"/>
              </w:rPr>
              <w:t xml:space="preserve"> </w:t>
            </w:r>
            <w:r w:rsidRPr="009B086C">
              <w:t>in</w:t>
            </w:r>
            <w:r w:rsidRPr="009B086C">
              <w:rPr>
                <w:spacing w:val="61"/>
              </w:rPr>
              <w:t xml:space="preserve"> </w:t>
            </w:r>
            <w:r w:rsidRPr="009B086C">
              <w:t>a</w:t>
            </w:r>
            <w:r w:rsidRPr="009B086C">
              <w:rPr>
                <w:spacing w:val="58"/>
              </w:rPr>
              <w:t xml:space="preserve"> </w:t>
            </w:r>
            <w:r w:rsidRPr="009B086C">
              <w:rPr>
                <w:spacing w:val="-2"/>
              </w:rPr>
              <w:t>legal</w:t>
            </w:r>
          </w:p>
          <w:p w14:paraId="4D79F830" w14:textId="77777777" w:rsidR="00250816" w:rsidRPr="009B086C" w:rsidRDefault="00250816" w:rsidP="00E34C5C">
            <w:pPr>
              <w:pStyle w:val="TableParagraph"/>
              <w:spacing w:before="137" w:line="240" w:lineRule="auto"/>
              <w:ind w:left="109"/>
            </w:pPr>
            <w:r w:rsidRPr="009B086C">
              <w:rPr>
                <w:spacing w:val="-2"/>
              </w:rPr>
              <w:t>profession</w:t>
            </w:r>
          </w:p>
        </w:tc>
      </w:tr>
      <w:tr w:rsidR="00250816" w:rsidRPr="009B086C" w14:paraId="13B710F2" w14:textId="77777777" w:rsidTr="00E34C5C">
        <w:trPr>
          <w:trHeight w:val="827"/>
        </w:trPr>
        <w:tc>
          <w:tcPr>
            <w:tcW w:w="10051" w:type="dxa"/>
            <w:gridSpan w:val="14"/>
          </w:tcPr>
          <w:p w14:paraId="575284A2" w14:textId="77777777" w:rsidR="00250816" w:rsidRPr="009B086C" w:rsidRDefault="00250816" w:rsidP="00E34C5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250816" w:rsidRPr="009B086C" w14:paraId="52DB8052" w14:textId="77777777" w:rsidTr="00E34C5C">
        <w:trPr>
          <w:trHeight w:val="1240"/>
        </w:trPr>
        <w:tc>
          <w:tcPr>
            <w:tcW w:w="1044" w:type="dxa"/>
          </w:tcPr>
          <w:p w14:paraId="7111E270" w14:textId="77777777" w:rsidR="00250816" w:rsidRPr="009B086C" w:rsidRDefault="00250816" w:rsidP="00E34C5C">
            <w:pPr>
              <w:pStyle w:val="TableParagraph"/>
              <w:spacing w:line="240" w:lineRule="auto"/>
              <w:rPr>
                <w:b/>
              </w:rPr>
            </w:pPr>
            <w:r w:rsidRPr="009B086C">
              <w:rPr>
                <w:b/>
                <w:spacing w:val="-5"/>
              </w:rPr>
              <w:lastRenderedPageBreak/>
              <w:t>COs</w:t>
            </w:r>
          </w:p>
        </w:tc>
        <w:tc>
          <w:tcPr>
            <w:tcW w:w="654" w:type="dxa"/>
            <w:gridSpan w:val="2"/>
          </w:tcPr>
          <w:p w14:paraId="5628CA50" w14:textId="77777777" w:rsidR="00250816" w:rsidRPr="009B086C" w:rsidRDefault="00250816" w:rsidP="00E34C5C">
            <w:pPr>
              <w:pStyle w:val="TableParagraph"/>
              <w:spacing w:line="240" w:lineRule="auto"/>
              <w:ind w:left="108" w:right="194"/>
              <w:rPr>
                <w:b/>
              </w:rPr>
            </w:pPr>
            <w:r w:rsidRPr="009B086C">
              <w:rPr>
                <w:b/>
                <w:spacing w:val="-6"/>
              </w:rPr>
              <w:t xml:space="preserve">PO </w:t>
            </w:r>
            <w:r w:rsidRPr="009B086C">
              <w:rPr>
                <w:b/>
                <w:spacing w:val="-10"/>
              </w:rPr>
              <w:t>1</w:t>
            </w:r>
          </w:p>
        </w:tc>
        <w:tc>
          <w:tcPr>
            <w:tcW w:w="657" w:type="dxa"/>
          </w:tcPr>
          <w:p w14:paraId="75E640FE" w14:textId="77777777" w:rsidR="00250816" w:rsidRPr="009B086C" w:rsidRDefault="00250816" w:rsidP="00E34C5C">
            <w:pPr>
              <w:pStyle w:val="TableParagraph"/>
              <w:spacing w:line="240" w:lineRule="auto"/>
              <w:ind w:left="109" w:right="196"/>
              <w:rPr>
                <w:b/>
              </w:rPr>
            </w:pPr>
            <w:r w:rsidRPr="009B086C">
              <w:rPr>
                <w:b/>
                <w:spacing w:val="-6"/>
              </w:rPr>
              <w:t xml:space="preserve">PO </w:t>
            </w:r>
            <w:r w:rsidRPr="009B086C">
              <w:rPr>
                <w:b/>
                <w:spacing w:val="-10"/>
              </w:rPr>
              <w:t>2</w:t>
            </w:r>
          </w:p>
        </w:tc>
        <w:tc>
          <w:tcPr>
            <w:tcW w:w="658" w:type="dxa"/>
          </w:tcPr>
          <w:p w14:paraId="1D5839A0" w14:textId="77777777" w:rsidR="00250816" w:rsidRPr="009B086C" w:rsidRDefault="00250816" w:rsidP="00E34C5C">
            <w:pPr>
              <w:pStyle w:val="TableParagraph"/>
              <w:spacing w:line="240" w:lineRule="auto"/>
              <w:ind w:left="110" w:right="196"/>
              <w:rPr>
                <w:b/>
              </w:rPr>
            </w:pPr>
            <w:r w:rsidRPr="009B086C">
              <w:rPr>
                <w:b/>
                <w:spacing w:val="-6"/>
              </w:rPr>
              <w:t xml:space="preserve">PO </w:t>
            </w:r>
            <w:r w:rsidRPr="009B086C">
              <w:rPr>
                <w:b/>
                <w:spacing w:val="-10"/>
              </w:rPr>
              <w:t>3</w:t>
            </w:r>
          </w:p>
        </w:tc>
        <w:tc>
          <w:tcPr>
            <w:tcW w:w="674" w:type="dxa"/>
          </w:tcPr>
          <w:p w14:paraId="5CA77196" w14:textId="77777777" w:rsidR="00250816" w:rsidRPr="009B086C" w:rsidRDefault="00250816" w:rsidP="00E34C5C">
            <w:pPr>
              <w:pStyle w:val="TableParagraph"/>
              <w:spacing w:line="240" w:lineRule="auto"/>
              <w:rPr>
                <w:b/>
              </w:rPr>
            </w:pPr>
            <w:r w:rsidRPr="009B086C">
              <w:rPr>
                <w:b/>
                <w:spacing w:val="-5"/>
              </w:rPr>
              <w:t>PO4</w:t>
            </w:r>
          </w:p>
        </w:tc>
        <w:tc>
          <w:tcPr>
            <w:tcW w:w="676" w:type="dxa"/>
          </w:tcPr>
          <w:p w14:paraId="1EBD65C1" w14:textId="77777777" w:rsidR="00250816" w:rsidRPr="009B086C" w:rsidRDefault="00250816" w:rsidP="00E34C5C">
            <w:pPr>
              <w:pStyle w:val="TableParagraph"/>
              <w:spacing w:line="240" w:lineRule="auto"/>
              <w:ind w:left="110"/>
              <w:rPr>
                <w:b/>
              </w:rPr>
            </w:pPr>
            <w:r w:rsidRPr="009B086C">
              <w:rPr>
                <w:b/>
                <w:spacing w:val="-5"/>
              </w:rPr>
              <w:t>PO5</w:t>
            </w:r>
          </w:p>
        </w:tc>
        <w:tc>
          <w:tcPr>
            <w:tcW w:w="654" w:type="dxa"/>
          </w:tcPr>
          <w:p w14:paraId="62F563EB" w14:textId="77777777" w:rsidR="00250816" w:rsidRPr="009B086C" w:rsidRDefault="00250816" w:rsidP="00E34C5C">
            <w:pPr>
              <w:pStyle w:val="TableParagraph"/>
              <w:spacing w:line="240" w:lineRule="auto"/>
              <w:ind w:left="111" w:right="191"/>
              <w:rPr>
                <w:b/>
              </w:rPr>
            </w:pPr>
            <w:r w:rsidRPr="009B086C">
              <w:rPr>
                <w:b/>
                <w:spacing w:val="-6"/>
              </w:rPr>
              <w:t xml:space="preserve">PO </w:t>
            </w:r>
            <w:r w:rsidRPr="009B086C">
              <w:rPr>
                <w:b/>
                <w:spacing w:val="-10"/>
              </w:rPr>
              <w:t>6</w:t>
            </w:r>
          </w:p>
        </w:tc>
        <w:tc>
          <w:tcPr>
            <w:tcW w:w="676" w:type="dxa"/>
          </w:tcPr>
          <w:p w14:paraId="7B072128" w14:textId="77777777" w:rsidR="00250816" w:rsidRPr="009B086C" w:rsidRDefault="00250816" w:rsidP="00E34C5C">
            <w:pPr>
              <w:pStyle w:val="TableParagraph"/>
              <w:spacing w:line="240" w:lineRule="auto"/>
              <w:ind w:left="112"/>
              <w:rPr>
                <w:b/>
              </w:rPr>
            </w:pPr>
            <w:r w:rsidRPr="009B086C">
              <w:rPr>
                <w:b/>
                <w:spacing w:val="-5"/>
              </w:rPr>
              <w:t>PO7</w:t>
            </w:r>
          </w:p>
        </w:tc>
        <w:tc>
          <w:tcPr>
            <w:tcW w:w="676" w:type="dxa"/>
          </w:tcPr>
          <w:p w14:paraId="5B900639" w14:textId="77777777" w:rsidR="00250816" w:rsidRPr="009B086C" w:rsidRDefault="00250816" w:rsidP="00E34C5C">
            <w:pPr>
              <w:pStyle w:val="TableParagraph"/>
              <w:spacing w:line="240" w:lineRule="auto"/>
              <w:ind w:left="113"/>
              <w:rPr>
                <w:b/>
              </w:rPr>
            </w:pPr>
            <w:r w:rsidRPr="009B086C">
              <w:rPr>
                <w:b/>
                <w:spacing w:val="-5"/>
              </w:rPr>
              <w:t>PO8</w:t>
            </w:r>
          </w:p>
        </w:tc>
        <w:tc>
          <w:tcPr>
            <w:tcW w:w="784" w:type="dxa"/>
          </w:tcPr>
          <w:p w14:paraId="3F4B9AF0" w14:textId="77777777" w:rsidR="00250816" w:rsidRPr="009B086C" w:rsidRDefault="00250816" w:rsidP="00E34C5C">
            <w:pPr>
              <w:pStyle w:val="TableParagraph"/>
              <w:spacing w:line="240" w:lineRule="auto"/>
              <w:ind w:left="112" w:right="187"/>
              <w:rPr>
                <w:b/>
              </w:rPr>
            </w:pPr>
            <w:r w:rsidRPr="009B086C">
              <w:rPr>
                <w:b/>
                <w:spacing w:val="-4"/>
              </w:rPr>
              <w:t xml:space="preserve">PSO </w:t>
            </w:r>
            <w:r w:rsidRPr="009B086C">
              <w:rPr>
                <w:b/>
                <w:spacing w:val="-10"/>
              </w:rPr>
              <w:t>1</w:t>
            </w:r>
          </w:p>
        </w:tc>
        <w:tc>
          <w:tcPr>
            <w:tcW w:w="810" w:type="dxa"/>
          </w:tcPr>
          <w:p w14:paraId="5283C80C" w14:textId="77777777" w:rsidR="00250816" w:rsidRPr="009B086C" w:rsidRDefault="00250816" w:rsidP="00E34C5C">
            <w:pPr>
              <w:pStyle w:val="TableParagraph"/>
              <w:spacing w:line="240" w:lineRule="auto"/>
              <w:ind w:left="115"/>
              <w:rPr>
                <w:b/>
              </w:rPr>
            </w:pPr>
            <w:r w:rsidRPr="009B086C">
              <w:rPr>
                <w:b/>
                <w:spacing w:val="-4"/>
              </w:rPr>
              <w:t>PSO2</w:t>
            </w:r>
          </w:p>
        </w:tc>
        <w:tc>
          <w:tcPr>
            <w:tcW w:w="1804" w:type="dxa"/>
          </w:tcPr>
          <w:p w14:paraId="249E4C8D" w14:textId="77777777" w:rsidR="00250816" w:rsidRPr="009B086C" w:rsidRDefault="00250816" w:rsidP="00E34C5C">
            <w:pPr>
              <w:pStyle w:val="TableParagraph"/>
              <w:spacing w:line="240" w:lineRule="auto"/>
              <w:ind w:left="114"/>
              <w:rPr>
                <w:b/>
              </w:rPr>
            </w:pPr>
            <w:r w:rsidRPr="009B086C">
              <w:rPr>
                <w:b/>
                <w:spacing w:val="-4"/>
              </w:rPr>
              <w:t>PSO3</w:t>
            </w:r>
          </w:p>
        </w:tc>
        <w:tc>
          <w:tcPr>
            <w:tcW w:w="284" w:type="dxa"/>
            <w:vMerge w:val="restart"/>
            <w:tcBorders>
              <w:bottom w:val="nil"/>
              <w:right w:val="nil"/>
            </w:tcBorders>
          </w:tcPr>
          <w:p w14:paraId="67EB8F0B" w14:textId="77777777" w:rsidR="00250816" w:rsidRPr="009B086C" w:rsidRDefault="00250816" w:rsidP="00E34C5C">
            <w:pPr>
              <w:pStyle w:val="TableParagraph"/>
              <w:spacing w:line="240" w:lineRule="auto"/>
              <w:ind w:left="0"/>
            </w:pPr>
          </w:p>
        </w:tc>
      </w:tr>
      <w:tr w:rsidR="00250816" w:rsidRPr="009B086C" w14:paraId="6938F67F" w14:textId="77777777" w:rsidTr="00E34C5C">
        <w:trPr>
          <w:trHeight w:val="453"/>
        </w:trPr>
        <w:tc>
          <w:tcPr>
            <w:tcW w:w="1044" w:type="dxa"/>
          </w:tcPr>
          <w:p w14:paraId="49D6B623" w14:textId="77777777" w:rsidR="00250816" w:rsidRPr="009B086C" w:rsidRDefault="00250816" w:rsidP="00E34C5C">
            <w:pPr>
              <w:pStyle w:val="TableParagraph"/>
              <w:spacing w:before="1" w:line="240" w:lineRule="auto"/>
              <w:rPr>
                <w:b/>
              </w:rPr>
            </w:pPr>
            <w:r w:rsidRPr="009B086C">
              <w:rPr>
                <w:b/>
                <w:spacing w:val="-5"/>
              </w:rPr>
              <w:t>CO1</w:t>
            </w:r>
          </w:p>
        </w:tc>
        <w:tc>
          <w:tcPr>
            <w:tcW w:w="654" w:type="dxa"/>
            <w:gridSpan w:val="2"/>
          </w:tcPr>
          <w:p w14:paraId="4D162937" w14:textId="77777777" w:rsidR="00250816" w:rsidRPr="009B086C" w:rsidRDefault="00250816" w:rsidP="00E34C5C">
            <w:pPr>
              <w:pStyle w:val="TableParagraph"/>
              <w:spacing w:before="1" w:line="240" w:lineRule="auto"/>
              <w:ind w:left="108"/>
            </w:pPr>
            <w:r w:rsidRPr="009B086C">
              <w:rPr>
                <w:spacing w:val="-10"/>
              </w:rPr>
              <w:t>3</w:t>
            </w:r>
          </w:p>
        </w:tc>
        <w:tc>
          <w:tcPr>
            <w:tcW w:w="657" w:type="dxa"/>
          </w:tcPr>
          <w:p w14:paraId="66380E47" w14:textId="77777777" w:rsidR="00250816" w:rsidRPr="009B086C" w:rsidRDefault="00250816" w:rsidP="00E34C5C">
            <w:pPr>
              <w:pStyle w:val="TableParagraph"/>
              <w:spacing w:before="1" w:line="240" w:lineRule="auto"/>
              <w:ind w:left="109"/>
            </w:pPr>
            <w:r w:rsidRPr="009B086C">
              <w:rPr>
                <w:spacing w:val="-10"/>
              </w:rPr>
              <w:t>2</w:t>
            </w:r>
          </w:p>
        </w:tc>
        <w:tc>
          <w:tcPr>
            <w:tcW w:w="658" w:type="dxa"/>
          </w:tcPr>
          <w:p w14:paraId="0F8897D5" w14:textId="77777777" w:rsidR="00250816" w:rsidRPr="009B086C" w:rsidRDefault="00250816" w:rsidP="00E34C5C">
            <w:pPr>
              <w:pStyle w:val="TableParagraph"/>
              <w:spacing w:before="1" w:line="240" w:lineRule="auto"/>
              <w:ind w:left="110"/>
            </w:pPr>
            <w:r w:rsidRPr="009B086C">
              <w:rPr>
                <w:spacing w:val="-10"/>
              </w:rPr>
              <w:t>1</w:t>
            </w:r>
          </w:p>
        </w:tc>
        <w:tc>
          <w:tcPr>
            <w:tcW w:w="674" w:type="dxa"/>
          </w:tcPr>
          <w:p w14:paraId="06357849" w14:textId="77777777" w:rsidR="00250816" w:rsidRPr="009B086C" w:rsidRDefault="00250816" w:rsidP="00E34C5C">
            <w:pPr>
              <w:pStyle w:val="TableParagraph"/>
              <w:spacing w:before="1" w:line="240" w:lineRule="auto"/>
            </w:pPr>
            <w:r w:rsidRPr="009B086C">
              <w:rPr>
                <w:spacing w:val="-10"/>
              </w:rPr>
              <w:t>-</w:t>
            </w:r>
          </w:p>
        </w:tc>
        <w:tc>
          <w:tcPr>
            <w:tcW w:w="676" w:type="dxa"/>
          </w:tcPr>
          <w:p w14:paraId="4C543AF2" w14:textId="77777777" w:rsidR="00250816" w:rsidRPr="009B086C" w:rsidRDefault="00250816" w:rsidP="00E34C5C">
            <w:pPr>
              <w:pStyle w:val="TableParagraph"/>
              <w:spacing w:before="1" w:line="240" w:lineRule="auto"/>
              <w:ind w:left="110"/>
            </w:pPr>
            <w:r w:rsidRPr="009B086C">
              <w:rPr>
                <w:spacing w:val="-10"/>
              </w:rPr>
              <w:t>3</w:t>
            </w:r>
          </w:p>
        </w:tc>
        <w:tc>
          <w:tcPr>
            <w:tcW w:w="654" w:type="dxa"/>
          </w:tcPr>
          <w:p w14:paraId="5666391E" w14:textId="77777777" w:rsidR="00250816" w:rsidRPr="009B086C" w:rsidRDefault="00250816" w:rsidP="00E34C5C">
            <w:pPr>
              <w:pStyle w:val="TableParagraph"/>
              <w:spacing w:before="1" w:line="240" w:lineRule="auto"/>
              <w:ind w:left="111"/>
            </w:pPr>
            <w:r w:rsidRPr="009B086C">
              <w:rPr>
                <w:spacing w:val="-10"/>
              </w:rPr>
              <w:t>3</w:t>
            </w:r>
          </w:p>
        </w:tc>
        <w:tc>
          <w:tcPr>
            <w:tcW w:w="676" w:type="dxa"/>
          </w:tcPr>
          <w:p w14:paraId="2AAA209F" w14:textId="77777777" w:rsidR="00250816" w:rsidRPr="009B086C" w:rsidRDefault="00250816" w:rsidP="00E34C5C">
            <w:pPr>
              <w:pStyle w:val="TableParagraph"/>
              <w:spacing w:before="1" w:line="240" w:lineRule="auto"/>
              <w:ind w:left="112"/>
            </w:pPr>
            <w:r w:rsidRPr="009B086C">
              <w:rPr>
                <w:spacing w:val="-10"/>
              </w:rPr>
              <w:t>2</w:t>
            </w:r>
          </w:p>
        </w:tc>
        <w:tc>
          <w:tcPr>
            <w:tcW w:w="676" w:type="dxa"/>
          </w:tcPr>
          <w:p w14:paraId="5BB23CBE" w14:textId="77777777" w:rsidR="00250816" w:rsidRPr="009B086C" w:rsidRDefault="00250816" w:rsidP="00E34C5C">
            <w:pPr>
              <w:pStyle w:val="TableParagraph"/>
              <w:spacing w:before="1" w:line="240" w:lineRule="auto"/>
              <w:ind w:left="113"/>
            </w:pPr>
            <w:r w:rsidRPr="009B086C">
              <w:rPr>
                <w:spacing w:val="-10"/>
              </w:rPr>
              <w:t>2</w:t>
            </w:r>
          </w:p>
        </w:tc>
        <w:tc>
          <w:tcPr>
            <w:tcW w:w="784" w:type="dxa"/>
          </w:tcPr>
          <w:p w14:paraId="5FD11BB7" w14:textId="77777777" w:rsidR="00250816" w:rsidRPr="009B086C" w:rsidRDefault="00250816" w:rsidP="00E34C5C">
            <w:pPr>
              <w:pStyle w:val="TableParagraph"/>
              <w:spacing w:before="1" w:line="240" w:lineRule="auto"/>
              <w:ind w:left="112"/>
            </w:pPr>
            <w:r w:rsidRPr="009B086C">
              <w:rPr>
                <w:spacing w:val="-10"/>
              </w:rPr>
              <w:t>1</w:t>
            </w:r>
          </w:p>
        </w:tc>
        <w:tc>
          <w:tcPr>
            <w:tcW w:w="810" w:type="dxa"/>
          </w:tcPr>
          <w:p w14:paraId="74211B63" w14:textId="77777777" w:rsidR="00250816" w:rsidRPr="009B086C" w:rsidRDefault="00250816" w:rsidP="00E34C5C">
            <w:pPr>
              <w:pStyle w:val="TableParagraph"/>
              <w:spacing w:before="1" w:line="240" w:lineRule="auto"/>
              <w:ind w:left="115"/>
            </w:pPr>
            <w:r w:rsidRPr="009B086C">
              <w:rPr>
                <w:spacing w:val="-10"/>
              </w:rPr>
              <w:t>2</w:t>
            </w:r>
          </w:p>
        </w:tc>
        <w:tc>
          <w:tcPr>
            <w:tcW w:w="1804" w:type="dxa"/>
          </w:tcPr>
          <w:p w14:paraId="352491FD" w14:textId="77777777" w:rsidR="00250816" w:rsidRPr="009B086C" w:rsidRDefault="00250816" w:rsidP="00E34C5C">
            <w:pPr>
              <w:pStyle w:val="TableParagraph"/>
              <w:spacing w:before="1" w:line="240" w:lineRule="auto"/>
              <w:ind w:left="114"/>
            </w:pPr>
            <w:r w:rsidRPr="009B086C">
              <w:rPr>
                <w:spacing w:val="-10"/>
              </w:rPr>
              <w:t>1</w:t>
            </w:r>
          </w:p>
        </w:tc>
        <w:tc>
          <w:tcPr>
            <w:tcW w:w="284" w:type="dxa"/>
            <w:vMerge/>
            <w:tcBorders>
              <w:top w:val="nil"/>
              <w:bottom w:val="nil"/>
              <w:right w:val="nil"/>
            </w:tcBorders>
          </w:tcPr>
          <w:p w14:paraId="57015579" w14:textId="77777777" w:rsidR="00250816" w:rsidRPr="009B086C" w:rsidRDefault="00250816" w:rsidP="00E34C5C"/>
        </w:tc>
      </w:tr>
    </w:tbl>
    <w:p w14:paraId="4955436C" w14:textId="77777777" w:rsidR="00250816" w:rsidRPr="009B086C" w:rsidRDefault="00250816" w:rsidP="00250816">
      <w:pPr>
        <w:sectPr w:rsidR="00250816" w:rsidRPr="009B086C" w:rsidSect="00250816">
          <w:type w:val="continuous"/>
          <w:pgSz w:w="11910" w:h="16840"/>
          <w:pgMar w:top="1360" w:right="566" w:bottom="133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39"/>
        <w:gridCol w:w="216"/>
        <w:gridCol w:w="658"/>
        <w:gridCol w:w="329"/>
        <w:gridCol w:w="330"/>
        <w:gridCol w:w="675"/>
        <w:gridCol w:w="677"/>
        <w:gridCol w:w="329"/>
        <w:gridCol w:w="327"/>
        <w:gridCol w:w="678"/>
        <w:gridCol w:w="678"/>
        <w:gridCol w:w="395"/>
        <w:gridCol w:w="393"/>
        <w:gridCol w:w="813"/>
        <w:gridCol w:w="1807"/>
        <w:gridCol w:w="287"/>
      </w:tblGrid>
      <w:tr w:rsidR="00250816" w:rsidRPr="009B086C" w14:paraId="162A1B6F" w14:textId="77777777" w:rsidTr="00E34C5C">
        <w:trPr>
          <w:trHeight w:val="450"/>
        </w:trPr>
        <w:tc>
          <w:tcPr>
            <w:tcW w:w="1044" w:type="dxa"/>
          </w:tcPr>
          <w:p w14:paraId="6708658B" w14:textId="77777777" w:rsidR="00250816" w:rsidRPr="009B086C" w:rsidRDefault="00250816" w:rsidP="00E34C5C">
            <w:pPr>
              <w:pStyle w:val="TableParagraph"/>
              <w:spacing w:line="240" w:lineRule="auto"/>
              <w:rPr>
                <w:b/>
              </w:rPr>
            </w:pPr>
            <w:r w:rsidRPr="009B086C">
              <w:rPr>
                <w:b/>
                <w:spacing w:val="-5"/>
              </w:rPr>
              <w:t>CO2</w:t>
            </w:r>
          </w:p>
        </w:tc>
        <w:tc>
          <w:tcPr>
            <w:tcW w:w="655" w:type="dxa"/>
            <w:gridSpan w:val="2"/>
          </w:tcPr>
          <w:p w14:paraId="482C6122" w14:textId="77777777" w:rsidR="00250816" w:rsidRPr="009B086C" w:rsidRDefault="00250816" w:rsidP="00E34C5C">
            <w:pPr>
              <w:pStyle w:val="TableParagraph"/>
              <w:spacing w:line="240" w:lineRule="auto"/>
              <w:ind w:left="108"/>
            </w:pPr>
            <w:r w:rsidRPr="009B086C">
              <w:rPr>
                <w:spacing w:val="-10"/>
              </w:rPr>
              <w:t>3</w:t>
            </w:r>
          </w:p>
        </w:tc>
        <w:tc>
          <w:tcPr>
            <w:tcW w:w="658" w:type="dxa"/>
          </w:tcPr>
          <w:p w14:paraId="699734CF" w14:textId="77777777" w:rsidR="00250816" w:rsidRPr="009B086C" w:rsidRDefault="00250816" w:rsidP="00E34C5C">
            <w:pPr>
              <w:pStyle w:val="TableParagraph"/>
              <w:spacing w:line="240" w:lineRule="auto"/>
              <w:ind w:left="108"/>
            </w:pPr>
            <w:r w:rsidRPr="009B086C">
              <w:rPr>
                <w:spacing w:val="-10"/>
              </w:rPr>
              <w:t>2</w:t>
            </w:r>
          </w:p>
        </w:tc>
        <w:tc>
          <w:tcPr>
            <w:tcW w:w="659" w:type="dxa"/>
            <w:gridSpan w:val="2"/>
          </w:tcPr>
          <w:p w14:paraId="68D1D2C5" w14:textId="77777777" w:rsidR="00250816" w:rsidRPr="009B086C" w:rsidRDefault="00250816" w:rsidP="00E34C5C">
            <w:pPr>
              <w:pStyle w:val="TableParagraph"/>
              <w:spacing w:line="240" w:lineRule="auto"/>
              <w:ind w:left="108"/>
            </w:pPr>
            <w:r w:rsidRPr="009B086C">
              <w:rPr>
                <w:spacing w:val="-10"/>
              </w:rPr>
              <w:t>1</w:t>
            </w:r>
          </w:p>
        </w:tc>
        <w:tc>
          <w:tcPr>
            <w:tcW w:w="675" w:type="dxa"/>
          </w:tcPr>
          <w:p w14:paraId="548FCD25" w14:textId="77777777" w:rsidR="00250816" w:rsidRPr="009B086C" w:rsidRDefault="00250816" w:rsidP="00E34C5C">
            <w:pPr>
              <w:pStyle w:val="TableParagraph"/>
              <w:spacing w:line="240" w:lineRule="auto"/>
              <w:ind w:left="104"/>
            </w:pPr>
            <w:r w:rsidRPr="009B086C">
              <w:rPr>
                <w:spacing w:val="-10"/>
              </w:rPr>
              <w:t>1</w:t>
            </w:r>
          </w:p>
        </w:tc>
        <w:tc>
          <w:tcPr>
            <w:tcW w:w="677" w:type="dxa"/>
          </w:tcPr>
          <w:p w14:paraId="2BBDEEC4" w14:textId="77777777" w:rsidR="00250816" w:rsidRPr="009B086C" w:rsidRDefault="00250816" w:rsidP="00E34C5C">
            <w:pPr>
              <w:pStyle w:val="TableParagraph"/>
              <w:spacing w:line="240" w:lineRule="auto"/>
              <w:ind w:left="106"/>
            </w:pPr>
            <w:r w:rsidRPr="009B086C">
              <w:rPr>
                <w:spacing w:val="-10"/>
              </w:rPr>
              <w:t>2</w:t>
            </w:r>
          </w:p>
        </w:tc>
        <w:tc>
          <w:tcPr>
            <w:tcW w:w="656" w:type="dxa"/>
            <w:gridSpan w:val="2"/>
          </w:tcPr>
          <w:p w14:paraId="307DA561" w14:textId="77777777" w:rsidR="00250816" w:rsidRPr="009B086C" w:rsidRDefault="00250816" w:rsidP="00E34C5C">
            <w:pPr>
              <w:pStyle w:val="TableParagraph"/>
              <w:spacing w:line="240" w:lineRule="auto"/>
              <w:ind w:left="106"/>
            </w:pPr>
            <w:r w:rsidRPr="009B086C">
              <w:rPr>
                <w:spacing w:val="-10"/>
              </w:rPr>
              <w:t>3</w:t>
            </w:r>
          </w:p>
        </w:tc>
        <w:tc>
          <w:tcPr>
            <w:tcW w:w="678" w:type="dxa"/>
          </w:tcPr>
          <w:p w14:paraId="5F3E3B59" w14:textId="77777777" w:rsidR="00250816" w:rsidRPr="009B086C" w:rsidRDefault="00250816" w:rsidP="00E34C5C">
            <w:pPr>
              <w:pStyle w:val="TableParagraph"/>
              <w:spacing w:line="240" w:lineRule="auto"/>
              <w:ind w:left="105"/>
            </w:pPr>
            <w:r w:rsidRPr="009B086C">
              <w:rPr>
                <w:spacing w:val="-10"/>
              </w:rPr>
              <w:t>2</w:t>
            </w:r>
          </w:p>
        </w:tc>
        <w:tc>
          <w:tcPr>
            <w:tcW w:w="678" w:type="dxa"/>
          </w:tcPr>
          <w:p w14:paraId="7177BF9D" w14:textId="77777777" w:rsidR="00250816" w:rsidRPr="009B086C" w:rsidRDefault="00250816" w:rsidP="00E34C5C">
            <w:pPr>
              <w:pStyle w:val="TableParagraph"/>
              <w:spacing w:line="240" w:lineRule="auto"/>
              <w:ind w:left="104"/>
            </w:pPr>
            <w:r w:rsidRPr="009B086C">
              <w:rPr>
                <w:spacing w:val="-10"/>
              </w:rPr>
              <w:t>2</w:t>
            </w:r>
          </w:p>
        </w:tc>
        <w:tc>
          <w:tcPr>
            <w:tcW w:w="788" w:type="dxa"/>
            <w:gridSpan w:val="2"/>
          </w:tcPr>
          <w:p w14:paraId="19FED4A9" w14:textId="77777777" w:rsidR="00250816" w:rsidRPr="009B086C" w:rsidRDefault="00250816" w:rsidP="00E34C5C">
            <w:pPr>
              <w:pStyle w:val="TableParagraph"/>
              <w:spacing w:line="240" w:lineRule="auto"/>
              <w:ind w:left="101"/>
            </w:pPr>
            <w:r w:rsidRPr="009B086C">
              <w:rPr>
                <w:spacing w:val="-10"/>
              </w:rPr>
              <w:t>1</w:t>
            </w:r>
          </w:p>
        </w:tc>
        <w:tc>
          <w:tcPr>
            <w:tcW w:w="813" w:type="dxa"/>
          </w:tcPr>
          <w:p w14:paraId="60311D27" w14:textId="77777777" w:rsidR="00250816" w:rsidRPr="009B086C" w:rsidRDefault="00250816" w:rsidP="00E34C5C">
            <w:pPr>
              <w:pStyle w:val="TableParagraph"/>
              <w:spacing w:line="240" w:lineRule="auto"/>
              <w:ind w:left="100"/>
            </w:pPr>
            <w:r w:rsidRPr="009B086C">
              <w:rPr>
                <w:spacing w:val="-10"/>
              </w:rPr>
              <w:t>2</w:t>
            </w:r>
          </w:p>
        </w:tc>
        <w:tc>
          <w:tcPr>
            <w:tcW w:w="1807" w:type="dxa"/>
          </w:tcPr>
          <w:p w14:paraId="57383F21" w14:textId="77777777" w:rsidR="00250816" w:rsidRPr="009B086C" w:rsidRDefault="00250816" w:rsidP="00E34C5C">
            <w:pPr>
              <w:pStyle w:val="TableParagraph"/>
              <w:spacing w:line="240" w:lineRule="auto"/>
              <w:ind w:left="96"/>
            </w:pPr>
            <w:r w:rsidRPr="009B086C">
              <w:rPr>
                <w:spacing w:val="-10"/>
              </w:rPr>
              <w:t>1</w:t>
            </w:r>
          </w:p>
        </w:tc>
        <w:tc>
          <w:tcPr>
            <w:tcW w:w="287" w:type="dxa"/>
            <w:vMerge w:val="restart"/>
            <w:tcBorders>
              <w:top w:val="nil"/>
              <w:right w:val="nil"/>
            </w:tcBorders>
          </w:tcPr>
          <w:p w14:paraId="23DAA64A" w14:textId="77777777" w:rsidR="00250816" w:rsidRPr="009B086C" w:rsidRDefault="00250816" w:rsidP="00E34C5C">
            <w:pPr>
              <w:pStyle w:val="TableParagraph"/>
              <w:spacing w:line="240" w:lineRule="auto"/>
              <w:ind w:left="0"/>
            </w:pPr>
          </w:p>
        </w:tc>
      </w:tr>
      <w:tr w:rsidR="00250816" w:rsidRPr="009B086C" w14:paraId="60E6A3CA" w14:textId="77777777" w:rsidTr="00E34C5C">
        <w:trPr>
          <w:trHeight w:val="451"/>
        </w:trPr>
        <w:tc>
          <w:tcPr>
            <w:tcW w:w="1044" w:type="dxa"/>
          </w:tcPr>
          <w:p w14:paraId="686B2DCA" w14:textId="77777777" w:rsidR="00250816" w:rsidRPr="009B086C" w:rsidRDefault="00250816" w:rsidP="00E34C5C">
            <w:pPr>
              <w:pStyle w:val="TableParagraph"/>
              <w:spacing w:line="240" w:lineRule="auto"/>
              <w:rPr>
                <w:b/>
              </w:rPr>
            </w:pPr>
            <w:r w:rsidRPr="009B086C">
              <w:rPr>
                <w:b/>
                <w:spacing w:val="-5"/>
              </w:rPr>
              <w:t>CO3</w:t>
            </w:r>
          </w:p>
        </w:tc>
        <w:tc>
          <w:tcPr>
            <w:tcW w:w="655" w:type="dxa"/>
            <w:gridSpan w:val="2"/>
          </w:tcPr>
          <w:p w14:paraId="72C88E9F" w14:textId="77777777" w:rsidR="00250816" w:rsidRPr="009B086C" w:rsidRDefault="00250816" w:rsidP="00E34C5C">
            <w:pPr>
              <w:pStyle w:val="TableParagraph"/>
              <w:spacing w:line="240" w:lineRule="auto"/>
              <w:ind w:left="108"/>
            </w:pPr>
            <w:r w:rsidRPr="009B086C">
              <w:rPr>
                <w:spacing w:val="-10"/>
              </w:rPr>
              <w:t>3</w:t>
            </w:r>
          </w:p>
        </w:tc>
        <w:tc>
          <w:tcPr>
            <w:tcW w:w="658" w:type="dxa"/>
          </w:tcPr>
          <w:p w14:paraId="13146DB7" w14:textId="77777777" w:rsidR="00250816" w:rsidRPr="009B086C" w:rsidRDefault="00250816" w:rsidP="00E34C5C">
            <w:pPr>
              <w:pStyle w:val="TableParagraph"/>
              <w:spacing w:line="240" w:lineRule="auto"/>
              <w:ind w:left="108"/>
            </w:pPr>
            <w:r w:rsidRPr="009B086C">
              <w:rPr>
                <w:spacing w:val="-10"/>
              </w:rPr>
              <w:t>2</w:t>
            </w:r>
          </w:p>
        </w:tc>
        <w:tc>
          <w:tcPr>
            <w:tcW w:w="659" w:type="dxa"/>
            <w:gridSpan w:val="2"/>
          </w:tcPr>
          <w:p w14:paraId="11C1B404" w14:textId="77777777" w:rsidR="00250816" w:rsidRPr="009B086C" w:rsidRDefault="00250816" w:rsidP="00E34C5C">
            <w:pPr>
              <w:pStyle w:val="TableParagraph"/>
              <w:spacing w:line="240" w:lineRule="auto"/>
              <w:ind w:left="108"/>
            </w:pPr>
            <w:r w:rsidRPr="009B086C">
              <w:rPr>
                <w:spacing w:val="-10"/>
              </w:rPr>
              <w:t>3</w:t>
            </w:r>
          </w:p>
        </w:tc>
        <w:tc>
          <w:tcPr>
            <w:tcW w:w="675" w:type="dxa"/>
          </w:tcPr>
          <w:p w14:paraId="4F23A936" w14:textId="77777777" w:rsidR="00250816" w:rsidRPr="009B086C" w:rsidRDefault="00250816" w:rsidP="00E34C5C">
            <w:pPr>
              <w:pStyle w:val="TableParagraph"/>
              <w:spacing w:line="240" w:lineRule="auto"/>
              <w:ind w:left="104"/>
            </w:pPr>
            <w:r w:rsidRPr="009B086C">
              <w:rPr>
                <w:spacing w:val="-10"/>
              </w:rPr>
              <w:t>1</w:t>
            </w:r>
          </w:p>
        </w:tc>
        <w:tc>
          <w:tcPr>
            <w:tcW w:w="677" w:type="dxa"/>
          </w:tcPr>
          <w:p w14:paraId="261F5975" w14:textId="77777777" w:rsidR="00250816" w:rsidRPr="009B086C" w:rsidRDefault="00250816" w:rsidP="00E34C5C">
            <w:pPr>
              <w:pStyle w:val="TableParagraph"/>
              <w:spacing w:line="240" w:lineRule="auto"/>
              <w:ind w:left="106"/>
            </w:pPr>
            <w:r w:rsidRPr="009B086C">
              <w:rPr>
                <w:spacing w:val="-10"/>
              </w:rPr>
              <w:t>1</w:t>
            </w:r>
          </w:p>
        </w:tc>
        <w:tc>
          <w:tcPr>
            <w:tcW w:w="656" w:type="dxa"/>
            <w:gridSpan w:val="2"/>
          </w:tcPr>
          <w:p w14:paraId="1BB79301" w14:textId="77777777" w:rsidR="00250816" w:rsidRPr="009B086C" w:rsidRDefault="00250816" w:rsidP="00E34C5C">
            <w:pPr>
              <w:pStyle w:val="TableParagraph"/>
              <w:spacing w:line="240" w:lineRule="auto"/>
              <w:ind w:left="106"/>
            </w:pPr>
            <w:r w:rsidRPr="009B086C">
              <w:rPr>
                <w:spacing w:val="-10"/>
              </w:rPr>
              <w:t>2</w:t>
            </w:r>
          </w:p>
        </w:tc>
        <w:tc>
          <w:tcPr>
            <w:tcW w:w="678" w:type="dxa"/>
          </w:tcPr>
          <w:p w14:paraId="6C8F5B5C" w14:textId="77777777" w:rsidR="00250816" w:rsidRPr="009B086C" w:rsidRDefault="00250816" w:rsidP="00E34C5C">
            <w:pPr>
              <w:pStyle w:val="TableParagraph"/>
              <w:spacing w:line="240" w:lineRule="auto"/>
              <w:ind w:left="105"/>
            </w:pPr>
            <w:r w:rsidRPr="009B086C">
              <w:rPr>
                <w:spacing w:val="-10"/>
              </w:rPr>
              <w:t>3</w:t>
            </w:r>
          </w:p>
        </w:tc>
        <w:tc>
          <w:tcPr>
            <w:tcW w:w="678" w:type="dxa"/>
          </w:tcPr>
          <w:p w14:paraId="52B0DBFF" w14:textId="77777777" w:rsidR="00250816" w:rsidRPr="009B086C" w:rsidRDefault="00250816" w:rsidP="00E34C5C">
            <w:pPr>
              <w:pStyle w:val="TableParagraph"/>
              <w:spacing w:line="240" w:lineRule="auto"/>
              <w:ind w:left="104"/>
            </w:pPr>
            <w:r w:rsidRPr="009B086C">
              <w:rPr>
                <w:spacing w:val="-10"/>
              </w:rPr>
              <w:t>3</w:t>
            </w:r>
          </w:p>
        </w:tc>
        <w:tc>
          <w:tcPr>
            <w:tcW w:w="788" w:type="dxa"/>
            <w:gridSpan w:val="2"/>
          </w:tcPr>
          <w:p w14:paraId="65F49DFA" w14:textId="77777777" w:rsidR="00250816" w:rsidRPr="009B086C" w:rsidRDefault="00250816" w:rsidP="00E34C5C">
            <w:pPr>
              <w:pStyle w:val="TableParagraph"/>
              <w:spacing w:line="240" w:lineRule="auto"/>
              <w:ind w:left="101"/>
            </w:pPr>
            <w:r w:rsidRPr="009B086C">
              <w:rPr>
                <w:spacing w:val="-10"/>
              </w:rPr>
              <w:t>1</w:t>
            </w:r>
          </w:p>
        </w:tc>
        <w:tc>
          <w:tcPr>
            <w:tcW w:w="813" w:type="dxa"/>
          </w:tcPr>
          <w:p w14:paraId="745D5F93" w14:textId="77777777" w:rsidR="00250816" w:rsidRPr="009B086C" w:rsidRDefault="00250816" w:rsidP="00E34C5C">
            <w:pPr>
              <w:pStyle w:val="TableParagraph"/>
              <w:spacing w:line="240" w:lineRule="auto"/>
              <w:ind w:left="100"/>
            </w:pPr>
            <w:r w:rsidRPr="009B086C">
              <w:rPr>
                <w:spacing w:val="-10"/>
              </w:rPr>
              <w:t>-</w:t>
            </w:r>
          </w:p>
        </w:tc>
        <w:tc>
          <w:tcPr>
            <w:tcW w:w="1807" w:type="dxa"/>
          </w:tcPr>
          <w:p w14:paraId="3D288FDA" w14:textId="77777777" w:rsidR="00250816" w:rsidRPr="009B086C" w:rsidRDefault="00250816" w:rsidP="00E34C5C">
            <w:pPr>
              <w:pStyle w:val="TableParagraph"/>
              <w:spacing w:line="240" w:lineRule="auto"/>
              <w:ind w:left="96"/>
            </w:pPr>
            <w:r w:rsidRPr="009B086C">
              <w:rPr>
                <w:spacing w:val="-10"/>
              </w:rPr>
              <w:t>3</w:t>
            </w:r>
          </w:p>
        </w:tc>
        <w:tc>
          <w:tcPr>
            <w:tcW w:w="287" w:type="dxa"/>
            <w:vMerge/>
            <w:tcBorders>
              <w:top w:val="nil"/>
              <w:right w:val="nil"/>
            </w:tcBorders>
          </w:tcPr>
          <w:p w14:paraId="58236500" w14:textId="77777777" w:rsidR="00250816" w:rsidRPr="009B086C" w:rsidRDefault="00250816" w:rsidP="00E34C5C"/>
        </w:tc>
      </w:tr>
      <w:tr w:rsidR="00250816" w:rsidRPr="009B086C" w14:paraId="5ACF881D" w14:textId="77777777" w:rsidTr="00E34C5C">
        <w:trPr>
          <w:trHeight w:val="450"/>
        </w:trPr>
        <w:tc>
          <w:tcPr>
            <w:tcW w:w="1044" w:type="dxa"/>
          </w:tcPr>
          <w:p w14:paraId="0B2660B7" w14:textId="77777777" w:rsidR="00250816" w:rsidRPr="009B086C" w:rsidRDefault="00250816" w:rsidP="00E34C5C">
            <w:pPr>
              <w:pStyle w:val="TableParagraph"/>
              <w:spacing w:line="240" w:lineRule="auto"/>
              <w:rPr>
                <w:b/>
              </w:rPr>
            </w:pPr>
            <w:r w:rsidRPr="009B086C">
              <w:rPr>
                <w:b/>
                <w:spacing w:val="-5"/>
              </w:rPr>
              <w:t>CO4</w:t>
            </w:r>
          </w:p>
        </w:tc>
        <w:tc>
          <w:tcPr>
            <w:tcW w:w="655" w:type="dxa"/>
            <w:gridSpan w:val="2"/>
          </w:tcPr>
          <w:p w14:paraId="5A590846" w14:textId="77777777" w:rsidR="00250816" w:rsidRPr="009B086C" w:rsidRDefault="00250816" w:rsidP="00E34C5C">
            <w:pPr>
              <w:pStyle w:val="TableParagraph"/>
              <w:spacing w:line="240" w:lineRule="auto"/>
              <w:ind w:left="108"/>
            </w:pPr>
            <w:r w:rsidRPr="009B086C">
              <w:rPr>
                <w:spacing w:val="-10"/>
              </w:rPr>
              <w:t>2</w:t>
            </w:r>
          </w:p>
        </w:tc>
        <w:tc>
          <w:tcPr>
            <w:tcW w:w="658" w:type="dxa"/>
          </w:tcPr>
          <w:p w14:paraId="249F3D53" w14:textId="77777777" w:rsidR="00250816" w:rsidRPr="009B086C" w:rsidRDefault="00250816" w:rsidP="00E34C5C">
            <w:pPr>
              <w:pStyle w:val="TableParagraph"/>
              <w:spacing w:line="240" w:lineRule="auto"/>
              <w:ind w:left="108"/>
            </w:pPr>
            <w:r w:rsidRPr="009B086C">
              <w:rPr>
                <w:spacing w:val="-10"/>
              </w:rPr>
              <w:t>1</w:t>
            </w:r>
          </w:p>
        </w:tc>
        <w:tc>
          <w:tcPr>
            <w:tcW w:w="659" w:type="dxa"/>
            <w:gridSpan w:val="2"/>
          </w:tcPr>
          <w:p w14:paraId="0C004F1B" w14:textId="77777777" w:rsidR="00250816" w:rsidRPr="009B086C" w:rsidRDefault="00250816" w:rsidP="00E34C5C">
            <w:pPr>
              <w:pStyle w:val="TableParagraph"/>
              <w:spacing w:line="240" w:lineRule="auto"/>
              <w:ind w:left="108"/>
            </w:pPr>
            <w:r w:rsidRPr="009B086C">
              <w:rPr>
                <w:spacing w:val="-10"/>
              </w:rPr>
              <w:t>2</w:t>
            </w:r>
          </w:p>
        </w:tc>
        <w:tc>
          <w:tcPr>
            <w:tcW w:w="675" w:type="dxa"/>
          </w:tcPr>
          <w:p w14:paraId="02E769E5" w14:textId="77777777" w:rsidR="00250816" w:rsidRPr="009B086C" w:rsidRDefault="00250816" w:rsidP="00E34C5C">
            <w:pPr>
              <w:pStyle w:val="TableParagraph"/>
              <w:spacing w:line="240" w:lineRule="auto"/>
              <w:ind w:left="104"/>
            </w:pPr>
            <w:r w:rsidRPr="009B086C">
              <w:rPr>
                <w:spacing w:val="-10"/>
              </w:rPr>
              <w:t>-</w:t>
            </w:r>
          </w:p>
        </w:tc>
        <w:tc>
          <w:tcPr>
            <w:tcW w:w="677" w:type="dxa"/>
          </w:tcPr>
          <w:p w14:paraId="02D63AAE" w14:textId="77777777" w:rsidR="00250816" w:rsidRPr="009B086C" w:rsidRDefault="00250816" w:rsidP="00E34C5C">
            <w:pPr>
              <w:pStyle w:val="TableParagraph"/>
              <w:spacing w:line="240" w:lineRule="auto"/>
              <w:ind w:left="106"/>
            </w:pPr>
            <w:r w:rsidRPr="009B086C">
              <w:rPr>
                <w:spacing w:val="-10"/>
              </w:rPr>
              <w:t>1</w:t>
            </w:r>
          </w:p>
        </w:tc>
        <w:tc>
          <w:tcPr>
            <w:tcW w:w="656" w:type="dxa"/>
            <w:gridSpan w:val="2"/>
          </w:tcPr>
          <w:p w14:paraId="6F95D970" w14:textId="77777777" w:rsidR="00250816" w:rsidRPr="009B086C" w:rsidRDefault="00250816" w:rsidP="00E34C5C">
            <w:pPr>
              <w:pStyle w:val="TableParagraph"/>
              <w:spacing w:line="240" w:lineRule="auto"/>
              <w:ind w:left="106"/>
            </w:pPr>
            <w:r w:rsidRPr="009B086C">
              <w:rPr>
                <w:spacing w:val="-10"/>
              </w:rPr>
              <w:t>3</w:t>
            </w:r>
          </w:p>
        </w:tc>
        <w:tc>
          <w:tcPr>
            <w:tcW w:w="678" w:type="dxa"/>
          </w:tcPr>
          <w:p w14:paraId="62C37F50" w14:textId="77777777" w:rsidR="00250816" w:rsidRPr="009B086C" w:rsidRDefault="00250816" w:rsidP="00E34C5C">
            <w:pPr>
              <w:pStyle w:val="TableParagraph"/>
              <w:spacing w:line="240" w:lineRule="auto"/>
              <w:ind w:left="105"/>
            </w:pPr>
            <w:r w:rsidRPr="009B086C">
              <w:rPr>
                <w:spacing w:val="-10"/>
              </w:rPr>
              <w:t>3</w:t>
            </w:r>
          </w:p>
        </w:tc>
        <w:tc>
          <w:tcPr>
            <w:tcW w:w="678" w:type="dxa"/>
          </w:tcPr>
          <w:p w14:paraId="00F80C57" w14:textId="77777777" w:rsidR="00250816" w:rsidRPr="009B086C" w:rsidRDefault="00250816" w:rsidP="00E34C5C">
            <w:pPr>
              <w:pStyle w:val="TableParagraph"/>
              <w:spacing w:line="240" w:lineRule="auto"/>
              <w:ind w:left="104"/>
            </w:pPr>
            <w:r w:rsidRPr="009B086C">
              <w:rPr>
                <w:spacing w:val="-10"/>
              </w:rPr>
              <w:t>3</w:t>
            </w:r>
          </w:p>
        </w:tc>
        <w:tc>
          <w:tcPr>
            <w:tcW w:w="788" w:type="dxa"/>
            <w:gridSpan w:val="2"/>
          </w:tcPr>
          <w:p w14:paraId="46FE04C7" w14:textId="77777777" w:rsidR="00250816" w:rsidRPr="009B086C" w:rsidRDefault="00250816" w:rsidP="00E34C5C">
            <w:pPr>
              <w:pStyle w:val="TableParagraph"/>
              <w:spacing w:line="240" w:lineRule="auto"/>
              <w:ind w:left="101"/>
            </w:pPr>
            <w:r w:rsidRPr="009B086C">
              <w:rPr>
                <w:spacing w:val="-10"/>
              </w:rPr>
              <w:t>3</w:t>
            </w:r>
          </w:p>
        </w:tc>
        <w:tc>
          <w:tcPr>
            <w:tcW w:w="813" w:type="dxa"/>
          </w:tcPr>
          <w:p w14:paraId="1A0A0F5A" w14:textId="77777777" w:rsidR="00250816" w:rsidRPr="009B086C" w:rsidRDefault="00250816" w:rsidP="00E34C5C">
            <w:pPr>
              <w:pStyle w:val="TableParagraph"/>
              <w:spacing w:line="240" w:lineRule="auto"/>
              <w:ind w:left="100"/>
            </w:pPr>
            <w:r w:rsidRPr="009B086C">
              <w:rPr>
                <w:spacing w:val="-10"/>
              </w:rPr>
              <w:t>2</w:t>
            </w:r>
          </w:p>
        </w:tc>
        <w:tc>
          <w:tcPr>
            <w:tcW w:w="1807" w:type="dxa"/>
          </w:tcPr>
          <w:p w14:paraId="0EFBB276" w14:textId="77777777" w:rsidR="00250816" w:rsidRPr="009B086C" w:rsidRDefault="00250816" w:rsidP="00E34C5C">
            <w:pPr>
              <w:pStyle w:val="TableParagraph"/>
              <w:spacing w:line="240" w:lineRule="auto"/>
              <w:ind w:left="96"/>
            </w:pPr>
            <w:r w:rsidRPr="009B086C">
              <w:rPr>
                <w:spacing w:val="-10"/>
              </w:rPr>
              <w:t>1</w:t>
            </w:r>
          </w:p>
        </w:tc>
        <w:tc>
          <w:tcPr>
            <w:tcW w:w="287" w:type="dxa"/>
            <w:vMerge/>
            <w:tcBorders>
              <w:top w:val="nil"/>
              <w:right w:val="nil"/>
            </w:tcBorders>
          </w:tcPr>
          <w:p w14:paraId="68FA0646" w14:textId="77777777" w:rsidR="00250816" w:rsidRPr="009B086C" w:rsidRDefault="00250816" w:rsidP="00E34C5C"/>
        </w:tc>
      </w:tr>
      <w:tr w:rsidR="00250816" w:rsidRPr="009B086C" w14:paraId="09DA09D7" w14:textId="77777777" w:rsidTr="00E34C5C">
        <w:trPr>
          <w:trHeight w:val="827"/>
        </w:trPr>
        <w:tc>
          <w:tcPr>
            <w:tcW w:w="1044" w:type="dxa"/>
          </w:tcPr>
          <w:p w14:paraId="66A5B4D2" w14:textId="77777777" w:rsidR="00250816" w:rsidRPr="009B086C" w:rsidRDefault="00250816" w:rsidP="00E34C5C">
            <w:pPr>
              <w:pStyle w:val="TableParagraph"/>
              <w:spacing w:line="240" w:lineRule="auto"/>
              <w:rPr>
                <w:b/>
              </w:rPr>
            </w:pPr>
            <w:r w:rsidRPr="009B086C">
              <w:rPr>
                <w:b/>
                <w:spacing w:val="-2"/>
              </w:rPr>
              <w:t>Averag</w:t>
            </w:r>
          </w:p>
          <w:p w14:paraId="7E16D8E4" w14:textId="77777777" w:rsidR="00250816" w:rsidRPr="009B086C" w:rsidRDefault="00250816" w:rsidP="00E34C5C">
            <w:pPr>
              <w:pStyle w:val="TableParagraph"/>
              <w:spacing w:before="139" w:line="240" w:lineRule="auto"/>
              <w:rPr>
                <w:b/>
              </w:rPr>
            </w:pPr>
            <w:r w:rsidRPr="009B086C">
              <w:rPr>
                <w:b/>
                <w:spacing w:val="-10"/>
              </w:rPr>
              <w:t>e</w:t>
            </w:r>
          </w:p>
        </w:tc>
        <w:tc>
          <w:tcPr>
            <w:tcW w:w="655" w:type="dxa"/>
            <w:gridSpan w:val="2"/>
          </w:tcPr>
          <w:p w14:paraId="4D8BA5A7" w14:textId="77777777" w:rsidR="00250816" w:rsidRPr="009B086C" w:rsidRDefault="00250816" w:rsidP="00E34C5C">
            <w:pPr>
              <w:pStyle w:val="TableParagraph"/>
              <w:spacing w:line="240" w:lineRule="auto"/>
              <w:ind w:left="108"/>
            </w:pPr>
            <w:r w:rsidRPr="009B086C">
              <w:rPr>
                <w:spacing w:val="-4"/>
              </w:rPr>
              <w:t>2.75</w:t>
            </w:r>
          </w:p>
        </w:tc>
        <w:tc>
          <w:tcPr>
            <w:tcW w:w="658" w:type="dxa"/>
          </w:tcPr>
          <w:p w14:paraId="015ED735" w14:textId="77777777" w:rsidR="00250816" w:rsidRPr="009B086C" w:rsidRDefault="00250816" w:rsidP="00E34C5C">
            <w:pPr>
              <w:pStyle w:val="TableParagraph"/>
              <w:spacing w:line="240" w:lineRule="auto"/>
              <w:ind w:left="108"/>
            </w:pPr>
            <w:r w:rsidRPr="009B086C">
              <w:rPr>
                <w:spacing w:val="-4"/>
              </w:rPr>
              <w:t>1.75</w:t>
            </w:r>
          </w:p>
        </w:tc>
        <w:tc>
          <w:tcPr>
            <w:tcW w:w="659" w:type="dxa"/>
            <w:gridSpan w:val="2"/>
          </w:tcPr>
          <w:p w14:paraId="2E72B012" w14:textId="77777777" w:rsidR="00250816" w:rsidRPr="009B086C" w:rsidRDefault="00250816" w:rsidP="00E34C5C">
            <w:pPr>
              <w:pStyle w:val="TableParagraph"/>
              <w:spacing w:line="240" w:lineRule="auto"/>
              <w:ind w:left="108"/>
            </w:pPr>
            <w:r w:rsidRPr="009B086C">
              <w:rPr>
                <w:spacing w:val="-4"/>
              </w:rPr>
              <w:t>1.75</w:t>
            </w:r>
          </w:p>
        </w:tc>
        <w:tc>
          <w:tcPr>
            <w:tcW w:w="675" w:type="dxa"/>
          </w:tcPr>
          <w:p w14:paraId="00D975A4" w14:textId="77777777" w:rsidR="00250816" w:rsidRPr="009B086C" w:rsidRDefault="00250816" w:rsidP="00E34C5C">
            <w:pPr>
              <w:pStyle w:val="TableParagraph"/>
              <w:spacing w:line="240" w:lineRule="auto"/>
              <w:ind w:left="104"/>
            </w:pPr>
            <w:r w:rsidRPr="009B086C">
              <w:rPr>
                <w:spacing w:val="-10"/>
              </w:rPr>
              <w:t>1</w:t>
            </w:r>
          </w:p>
        </w:tc>
        <w:tc>
          <w:tcPr>
            <w:tcW w:w="677" w:type="dxa"/>
          </w:tcPr>
          <w:p w14:paraId="3182BE0D" w14:textId="77777777" w:rsidR="00250816" w:rsidRPr="009B086C" w:rsidRDefault="00250816" w:rsidP="00E34C5C">
            <w:pPr>
              <w:pStyle w:val="TableParagraph"/>
              <w:spacing w:line="240" w:lineRule="auto"/>
              <w:ind w:left="106"/>
            </w:pPr>
            <w:r w:rsidRPr="009B086C">
              <w:rPr>
                <w:spacing w:val="-4"/>
              </w:rPr>
              <w:t>1.75</w:t>
            </w:r>
          </w:p>
        </w:tc>
        <w:tc>
          <w:tcPr>
            <w:tcW w:w="656" w:type="dxa"/>
            <w:gridSpan w:val="2"/>
          </w:tcPr>
          <w:p w14:paraId="7FC1D405" w14:textId="77777777" w:rsidR="00250816" w:rsidRPr="009B086C" w:rsidRDefault="00250816" w:rsidP="00E34C5C">
            <w:pPr>
              <w:pStyle w:val="TableParagraph"/>
              <w:spacing w:line="240" w:lineRule="auto"/>
              <w:ind w:left="106"/>
            </w:pPr>
            <w:r w:rsidRPr="009B086C">
              <w:rPr>
                <w:spacing w:val="-4"/>
              </w:rPr>
              <w:t>2.75</w:t>
            </w:r>
          </w:p>
        </w:tc>
        <w:tc>
          <w:tcPr>
            <w:tcW w:w="678" w:type="dxa"/>
          </w:tcPr>
          <w:p w14:paraId="49EFC8F7" w14:textId="77777777" w:rsidR="00250816" w:rsidRPr="009B086C" w:rsidRDefault="00250816" w:rsidP="00E34C5C">
            <w:pPr>
              <w:pStyle w:val="TableParagraph"/>
              <w:spacing w:line="240" w:lineRule="auto"/>
              <w:ind w:left="105"/>
            </w:pPr>
            <w:r w:rsidRPr="009B086C">
              <w:rPr>
                <w:spacing w:val="-5"/>
              </w:rPr>
              <w:t>2.5</w:t>
            </w:r>
          </w:p>
        </w:tc>
        <w:tc>
          <w:tcPr>
            <w:tcW w:w="678" w:type="dxa"/>
          </w:tcPr>
          <w:p w14:paraId="0EFD7D08" w14:textId="77777777" w:rsidR="00250816" w:rsidRPr="009B086C" w:rsidRDefault="00250816" w:rsidP="00E34C5C">
            <w:pPr>
              <w:pStyle w:val="TableParagraph"/>
              <w:spacing w:line="240" w:lineRule="auto"/>
              <w:ind w:left="104"/>
            </w:pPr>
            <w:r w:rsidRPr="009B086C">
              <w:rPr>
                <w:spacing w:val="-5"/>
              </w:rPr>
              <w:t>2.5</w:t>
            </w:r>
          </w:p>
        </w:tc>
        <w:tc>
          <w:tcPr>
            <w:tcW w:w="788" w:type="dxa"/>
            <w:gridSpan w:val="2"/>
          </w:tcPr>
          <w:p w14:paraId="2DB25275" w14:textId="77777777" w:rsidR="00250816" w:rsidRPr="009B086C" w:rsidRDefault="00250816" w:rsidP="00E34C5C">
            <w:pPr>
              <w:pStyle w:val="TableParagraph"/>
              <w:spacing w:line="240" w:lineRule="auto"/>
              <w:ind w:left="101"/>
            </w:pPr>
            <w:r w:rsidRPr="009B086C">
              <w:rPr>
                <w:spacing w:val="-5"/>
              </w:rPr>
              <w:t>1.5</w:t>
            </w:r>
          </w:p>
        </w:tc>
        <w:tc>
          <w:tcPr>
            <w:tcW w:w="813" w:type="dxa"/>
          </w:tcPr>
          <w:p w14:paraId="2D120EF9" w14:textId="77777777" w:rsidR="00250816" w:rsidRPr="009B086C" w:rsidRDefault="00250816" w:rsidP="00E34C5C">
            <w:pPr>
              <w:pStyle w:val="TableParagraph"/>
              <w:spacing w:line="240" w:lineRule="auto"/>
              <w:ind w:left="100"/>
            </w:pPr>
            <w:r w:rsidRPr="009B086C">
              <w:rPr>
                <w:spacing w:val="-10"/>
              </w:rPr>
              <w:t>2</w:t>
            </w:r>
          </w:p>
        </w:tc>
        <w:tc>
          <w:tcPr>
            <w:tcW w:w="1807" w:type="dxa"/>
          </w:tcPr>
          <w:p w14:paraId="28D53057" w14:textId="77777777" w:rsidR="00250816" w:rsidRPr="009B086C" w:rsidRDefault="00250816" w:rsidP="00E34C5C">
            <w:pPr>
              <w:pStyle w:val="TableParagraph"/>
              <w:spacing w:line="240" w:lineRule="auto"/>
              <w:ind w:left="96"/>
            </w:pPr>
            <w:r w:rsidRPr="009B086C">
              <w:rPr>
                <w:spacing w:val="-5"/>
              </w:rPr>
              <w:t>1.5</w:t>
            </w:r>
          </w:p>
        </w:tc>
        <w:tc>
          <w:tcPr>
            <w:tcW w:w="287" w:type="dxa"/>
            <w:vMerge/>
            <w:tcBorders>
              <w:top w:val="nil"/>
              <w:right w:val="nil"/>
            </w:tcBorders>
          </w:tcPr>
          <w:p w14:paraId="15AC30D5" w14:textId="77777777" w:rsidR="00250816" w:rsidRPr="009B086C" w:rsidRDefault="00250816" w:rsidP="00E34C5C"/>
        </w:tc>
      </w:tr>
      <w:tr w:rsidR="00250816" w:rsidRPr="009B086C" w14:paraId="0EF92F27" w14:textId="77777777" w:rsidTr="00E34C5C">
        <w:trPr>
          <w:trHeight w:val="484"/>
        </w:trPr>
        <w:tc>
          <w:tcPr>
            <w:tcW w:w="10075" w:type="dxa"/>
            <w:gridSpan w:val="17"/>
          </w:tcPr>
          <w:p w14:paraId="0CB821E6" w14:textId="77777777" w:rsidR="00250816" w:rsidRPr="009B086C" w:rsidRDefault="00250816" w:rsidP="00E34C5C">
            <w:pPr>
              <w:pStyle w:val="TableParagraph"/>
              <w:spacing w:line="240" w:lineRule="auto"/>
              <w:rPr>
                <w:b/>
              </w:rPr>
            </w:pPr>
            <w:r w:rsidRPr="009B086C">
              <w:rPr>
                <w:b/>
              </w:rPr>
              <w:t>Course</w:t>
            </w:r>
            <w:r w:rsidRPr="009B086C">
              <w:rPr>
                <w:b/>
                <w:spacing w:val="-2"/>
              </w:rPr>
              <w:t xml:space="preserve"> Content</w:t>
            </w:r>
          </w:p>
        </w:tc>
      </w:tr>
      <w:tr w:rsidR="00250816" w:rsidRPr="009B086C" w14:paraId="4ED19865" w14:textId="77777777" w:rsidTr="00E34C5C">
        <w:trPr>
          <w:trHeight w:val="419"/>
        </w:trPr>
        <w:tc>
          <w:tcPr>
            <w:tcW w:w="2686" w:type="dxa"/>
            <w:gridSpan w:val="5"/>
          </w:tcPr>
          <w:p w14:paraId="0892A04C" w14:textId="77777777" w:rsidR="00250816" w:rsidRPr="009B086C" w:rsidRDefault="00250816" w:rsidP="00E34C5C">
            <w:pPr>
              <w:pStyle w:val="TableParagraph"/>
              <w:spacing w:before="1" w:line="240" w:lineRule="auto"/>
              <w:rPr>
                <w:b/>
              </w:rPr>
            </w:pPr>
            <w:r w:rsidRPr="009B086C">
              <w:rPr>
                <w:b/>
              </w:rPr>
              <w:t xml:space="preserve">L </w:t>
            </w:r>
            <w:r w:rsidRPr="009B086C">
              <w:rPr>
                <w:b/>
                <w:spacing w:val="-2"/>
              </w:rPr>
              <w:t>(Hours/Week)</w:t>
            </w:r>
          </w:p>
        </w:tc>
        <w:tc>
          <w:tcPr>
            <w:tcW w:w="2011" w:type="dxa"/>
            <w:gridSpan w:val="4"/>
          </w:tcPr>
          <w:p w14:paraId="7C1C2EC4" w14:textId="77777777" w:rsidR="00250816" w:rsidRPr="009B086C" w:rsidRDefault="00250816" w:rsidP="00E34C5C">
            <w:pPr>
              <w:pStyle w:val="TableParagraph"/>
              <w:spacing w:before="1" w:line="240" w:lineRule="auto"/>
              <w:rPr>
                <w:b/>
              </w:rPr>
            </w:pPr>
            <w:r w:rsidRPr="009B086C">
              <w:rPr>
                <w:b/>
              </w:rPr>
              <w:t xml:space="preserve">T </w:t>
            </w:r>
            <w:r w:rsidRPr="009B086C">
              <w:rPr>
                <w:b/>
                <w:spacing w:val="-2"/>
              </w:rPr>
              <w:t>(Hours/Week)</w:t>
            </w:r>
          </w:p>
        </w:tc>
        <w:tc>
          <w:tcPr>
            <w:tcW w:w="2078" w:type="dxa"/>
            <w:gridSpan w:val="4"/>
          </w:tcPr>
          <w:p w14:paraId="603B0704" w14:textId="77777777" w:rsidR="00250816" w:rsidRPr="009B086C" w:rsidRDefault="00250816" w:rsidP="00E34C5C">
            <w:pPr>
              <w:pStyle w:val="TableParagraph"/>
              <w:spacing w:before="1" w:line="240" w:lineRule="auto"/>
              <w:ind w:left="106"/>
              <w:rPr>
                <w:b/>
              </w:rPr>
            </w:pPr>
            <w:r w:rsidRPr="009B086C">
              <w:rPr>
                <w:b/>
              </w:rPr>
              <w:t xml:space="preserve">P </w:t>
            </w:r>
            <w:r w:rsidRPr="009B086C">
              <w:rPr>
                <w:b/>
                <w:spacing w:val="-2"/>
              </w:rPr>
              <w:t>(Hours/Week)</w:t>
            </w:r>
          </w:p>
        </w:tc>
        <w:tc>
          <w:tcPr>
            <w:tcW w:w="3300" w:type="dxa"/>
            <w:gridSpan w:val="4"/>
          </w:tcPr>
          <w:p w14:paraId="5389215C" w14:textId="77777777" w:rsidR="00250816" w:rsidRPr="009B086C" w:rsidRDefault="00250816" w:rsidP="00E34C5C">
            <w:pPr>
              <w:pStyle w:val="TableParagraph"/>
              <w:spacing w:before="1" w:line="240" w:lineRule="auto"/>
              <w:ind w:left="102"/>
              <w:rPr>
                <w:b/>
              </w:rPr>
            </w:pPr>
            <w:r w:rsidRPr="009B086C">
              <w:rPr>
                <w:b/>
              </w:rPr>
              <w:t xml:space="preserve">Total </w:t>
            </w:r>
            <w:r w:rsidRPr="009B086C">
              <w:rPr>
                <w:b/>
                <w:spacing w:val="-2"/>
              </w:rPr>
              <w:t>Hour/Week</w:t>
            </w:r>
          </w:p>
        </w:tc>
      </w:tr>
      <w:tr w:rsidR="00250816" w:rsidRPr="009B086C" w14:paraId="05B715DC" w14:textId="77777777" w:rsidTr="00E34C5C">
        <w:trPr>
          <w:trHeight w:val="417"/>
        </w:trPr>
        <w:tc>
          <w:tcPr>
            <w:tcW w:w="2686" w:type="dxa"/>
            <w:gridSpan w:val="5"/>
            <w:tcBorders>
              <w:top w:val="single" w:sz="4" w:space="0" w:color="000000"/>
              <w:left w:val="single" w:sz="4" w:space="0" w:color="000000"/>
              <w:bottom w:val="single" w:sz="4" w:space="0" w:color="000000"/>
              <w:right w:val="single" w:sz="4" w:space="0" w:color="000000"/>
            </w:tcBorders>
          </w:tcPr>
          <w:p w14:paraId="59D02997" w14:textId="77777777" w:rsidR="00250816" w:rsidRPr="009B086C" w:rsidRDefault="00250816" w:rsidP="00E34C5C">
            <w:pPr>
              <w:pStyle w:val="TableParagraph"/>
              <w:spacing w:line="240" w:lineRule="auto"/>
              <w:jc w:val="center"/>
              <w:rPr>
                <w:b/>
              </w:rPr>
            </w:pPr>
            <w:r w:rsidRPr="009B086C">
              <w:rPr>
                <w:b/>
                <w:kern w:val="2"/>
                <w14:ligatures w14:val="standardContextual"/>
              </w:rPr>
              <w:t>4</w:t>
            </w:r>
          </w:p>
        </w:tc>
        <w:tc>
          <w:tcPr>
            <w:tcW w:w="2011" w:type="dxa"/>
            <w:gridSpan w:val="4"/>
            <w:tcBorders>
              <w:top w:val="single" w:sz="4" w:space="0" w:color="000000"/>
              <w:left w:val="single" w:sz="4" w:space="0" w:color="000000"/>
              <w:bottom w:val="single" w:sz="4" w:space="0" w:color="000000"/>
              <w:right w:val="single" w:sz="4" w:space="0" w:color="000000"/>
            </w:tcBorders>
          </w:tcPr>
          <w:p w14:paraId="21D869F6" w14:textId="77777777" w:rsidR="00250816" w:rsidRPr="009B086C" w:rsidRDefault="00250816" w:rsidP="00E34C5C">
            <w:pPr>
              <w:pStyle w:val="TableParagraph"/>
              <w:spacing w:line="240" w:lineRule="auto"/>
              <w:jc w:val="center"/>
              <w:rPr>
                <w:b/>
              </w:rPr>
            </w:pPr>
            <w:r w:rsidRPr="009B086C">
              <w:rPr>
                <w:b/>
                <w:kern w:val="2"/>
                <w14:ligatures w14:val="standardContextual"/>
              </w:rPr>
              <w:t>1</w:t>
            </w:r>
          </w:p>
        </w:tc>
        <w:tc>
          <w:tcPr>
            <w:tcW w:w="2078" w:type="dxa"/>
            <w:gridSpan w:val="4"/>
            <w:tcBorders>
              <w:top w:val="single" w:sz="4" w:space="0" w:color="000000"/>
              <w:left w:val="single" w:sz="4" w:space="0" w:color="000000"/>
              <w:bottom w:val="single" w:sz="4" w:space="0" w:color="000000"/>
              <w:right w:val="single" w:sz="4" w:space="0" w:color="000000"/>
            </w:tcBorders>
          </w:tcPr>
          <w:p w14:paraId="0665CF9F" w14:textId="77777777" w:rsidR="00250816" w:rsidRPr="009B086C" w:rsidRDefault="00250816" w:rsidP="00E34C5C">
            <w:pPr>
              <w:pStyle w:val="TableParagraph"/>
              <w:spacing w:line="240" w:lineRule="auto"/>
              <w:ind w:left="106"/>
              <w:jc w:val="center"/>
              <w:rPr>
                <w:b/>
              </w:rPr>
            </w:pPr>
            <w:r w:rsidRPr="009B086C">
              <w:rPr>
                <w:b/>
                <w:kern w:val="2"/>
                <w14:ligatures w14:val="standardContextual"/>
              </w:rPr>
              <w:t>-</w:t>
            </w:r>
          </w:p>
        </w:tc>
        <w:tc>
          <w:tcPr>
            <w:tcW w:w="3300" w:type="dxa"/>
            <w:gridSpan w:val="4"/>
            <w:tcBorders>
              <w:top w:val="single" w:sz="4" w:space="0" w:color="000000"/>
              <w:left w:val="single" w:sz="4" w:space="0" w:color="000000"/>
              <w:bottom w:val="single" w:sz="4" w:space="0" w:color="000000"/>
              <w:right w:val="single" w:sz="4" w:space="0" w:color="000000"/>
            </w:tcBorders>
          </w:tcPr>
          <w:p w14:paraId="0ADAC4A8" w14:textId="77777777" w:rsidR="00250816" w:rsidRPr="009B086C" w:rsidRDefault="00250816" w:rsidP="00E34C5C">
            <w:pPr>
              <w:pStyle w:val="TableParagraph"/>
              <w:spacing w:line="240" w:lineRule="auto"/>
              <w:ind w:left="102"/>
              <w:jc w:val="center"/>
              <w:rPr>
                <w:b/>
              </w:rPr>
            </w:pPr>
            <w:r w:rsidRPr="009B086C">
              <w:rPr>
                <w:b/>
                <w:kern w:val="2"/>
                <w14:ligatures w14:val="standardContextual"/>
              </w:rPr>
              <w:t>5</w:t>
            </w:r>
          </w:p>
        </w:tc>
      </w:tr>
      <w:tr w:rsidR="00250816" w:rsidRPr="009B086C" w14:paraId="3549D5CA" w14:textId="77777777" w:rsidTr="00E34C5C">
        <w:trPr>
          <w:trHeight w:val="417"/>
        </w:trPr>
        <w:tc>
          <w:tcPr>
            <w:tcW w:w="1483" w:type="dxa"/>
            <w:gridSpan w:val="2"/>
          </w:tcPr>
          <w:p w14:paraId="5BCE4E92" w14:textId="77777777" w:rsidR="00250816" w:rsidRPr="009B086C" w:rsidRDefault="00250816" w:rsidP="00E34C5C">
            <w:pPr>
              <w:pStyle w:val="TableParagraph"/>
              <w:spacing w:line="240" w:lineRule="auto"/>
              <w:rPr>
                <w:b/>
              </w:rPr>
            </w:pPr>
            <w:r w:rsidRPr="009B086C">
              <w:rPr>
                <w:b/>
                <w:spacing w:val="-4"/>
              </w:rPr>
              <w:t>Unit</w:t>
            </w:r>
          </w:p>
        </w:tc>
        <w:tc>
          <w:tcPr>
            <w:tcW w:w="8592" w:type="dxa"/>
            <w:gridSpan w:val="15"/>
          </w:tcPr>
          <w:p w14:paraId="14A912FB" w14:textId="77777777" w:rsidR="00250816" w:rsidRPr="009B086C" w:rsidRDefault="00250816" w:rsidP="00E34C5C">
            <w:pPr>
              <w:pStyle w:val="TableParagraph"/>
              <w:spacing w:line="240" w:lineRule="auto"/>
              <w:ind w:left="108"/>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250816" w:rsidRPr="009B086C" w14:paraId="59FE5C44" w14:textId="77777777" w:rsidTr="00E34C5C">
        <w:trPr>
          <w:trHeight w:val="2484"/>
        </w:trPr>
        <w:tc>
          <w:tcPr>
            <w:tcW w:w="1483" w:type="dxa"/>
            <w:gridSpan w:val="2"/>
          </w:tcPr>
          <w:p w14:paraId="6C9B7F78" w14:textId="77777777" w:rsidR="00250816" w:rsidRPr="009B086C" w:rsidRDefault="00250816" w:rsidP="00E34C5C">
            <w:pPr>
              <w:pStyle w:val="TableParagraph"/>
              <w:spacing w:before="1" w:line="240" w:lineRule="auto"/>
              <w:ind w:left="242" w:right="234"/>
              <w:jc w:val="center"/>
              <w:rPr>
                <w:b/>
              </w:rPr>
            </w:pPr>
            <w:r w:rsidRPr="009B086C">
              <w:rPr>
                <w:b/>
                <w:spacing w:val="-10"/>
              </w:rPr>
              <w:t>I</w:t>
            </w:r>
          </w:p>
        </w:tc>
        <w:tc>
          <w:tcPr>
            <w:tcW w:w="8592" w:type="dxa"/>
            <w:gridSpan w:val="15"/>
          </w:tcPr>
          <w:p w14:paraId="24761DAD" w14:textId="77777777" w:rsidR="00250816" w:rsidRPr="009B086C" w:rsidRDefault="00250816" w:rsidP="00E34C5C">
            <w:pPr>
              <w:pStyle w:val="TableParagraph"/>
              <w:spacing w:before="1" w:line="240" w:lineRule="auto"/>
              <w:ind w:left="108"/>
              <w:rPr>
                <w:b/>
              </w:rPr>
            </w:pPr>
            <w:r w:rsidRPr="009B086C">
              <w:rPr>
                <w:b/>
              </w:rPr>
              <w:t>Evolution</w:t>
            </w:r>
            <w:r w:rsidRPr="009B086C">
              <w:rPr>
                <w:b/>
                <w:spacing w:val="-1"/>
              </w:rPr>
              <w:t xml:space="preserve"> </w:t>
            </w:r>
            <w:r w:rsidRPr="009B086C">
              <w:rPr>
                <w:b/>
              </w:rPr>
              <w:t>of</w:t>
            </w:r>
            <w:r w:rsidRPr="009B086C">
              <w:rPr>
                <w:b/>
                <w:spacing w:val="-1"/>
              </w:rPr>
              <w:t xml:space="preserve"> </w:t>
            </w:r>
            <w:r w:rsidRPr="009B086C">
              <w:rPr>
                <w:b/>
              </w:rPr>
              <w:t>Legal Profession</w:t>
            </w:r>
            <w:r w:rsidRPr="009B086C">
              <w:rPr>
                <w:b/>
                <w:spacing w:val="-1"/>
              </w:rPr>
              <w:t xml:space="preserve"> </w:t>
            </w:r>
            <w:r w:rsidRPr="009B086C">
              <w:rPr>
                <w:b/>
              </w:rPr>
              <w:t>in</w:t>
            </w:r>
            <w:r w:rsidRPr="009B086C">
              <w:rPr>
                <w:b/>
                <w:spacing w:val="1"/>
              </w:rPr>
              <w:t xml:space="preserve"> </w:t>
            </w:r>
            <w:r w:rsidRPr="009B086C">
              <w:rPr>
                <w:b/>
                <w:spacing w:val="-2"/>
              </w:rPr>
              <w:t>India</w:t>
            </w:r>
          </w:p>
          <w:p w14:paraId="625D2BB8" w14:textId="77777777" w:rsidR="00250816" w:rsidRPr="009B086C" w:rsidRDefault="00250816" w:rsidP="00E34C5C">
            <w:pPr>
              <w:pStyle w:val="TableParagraph"/>
              <w:numPr>
                <w:ilvl w:val="0"/>
                <w:numId w:val="196"/>
              </w:numPr>
              <w:tabs>
                <w:tab w:val="left" w:pos="828"/>
              </w:tabs>
              <w:spacing w:before="137" w:line="240" w:lineRule="auto"/>
              <w:ind w:right="115"/>
            </w:pPr>
            <w:r w:rsidRPr="009B086C">
              <w:t>History</w:t>
            </w:r>
            <w:r w:rsidRPr="009B086C">
              <w:rPr>
                <w:spacing w:val="35"/>
              </w:rPr>
              <w:t xml:space="preserve"> </w:t>
            </w:r>
            <w:r w:rsidRPr="009B086C">
              <w:t>of</w:t>
            </w:r>
            <w:r w:rsidRPr="009B086C">
              <w:rPr>
                <w:spacing w:val="35"/>
              </w:rPr>
              <w:t xml:space="preserve"> </w:t>
            </w:r>
            <w:r w:rsidRPr="009B086C">
              <w:t>the</w:t>
            </w:r>
            <w:r w:rsidRPr="009B086C">
              <w:rPr>
                <w:spacing w:val="36"/>
              </w:rPr>
              <w:t xml:space="preserve"> </w:t>
            </w:r>
            <w:r w:rsidRPr="009B086C">
              <w:t>Legal</w:t>
            </w:r>
            <w:r w:rsidRPr="009B086C">
              <w:rPr>
                <w:spacing w:val="37"/>
              </w:rPr>
              <w:t xml:space="preserve"> </w:t>
            </w:r>
            <w:r w:rsidRPr="009B086C">
              <w:t>Profession</w:t>
            </w:r>
            <w:r w:rsidRPr="009B086C">
              <w:rPr>
                <w:spacing w:val="36"/>
              </w:rPr>
              <w:t xml:space="preserve"> </w:t>
            </w:r>
            <w:r w:rsidRPr="009B086C">
              <w:t>in</w:t>
            </w:r>
            <w:r w:rsidRPr="009B086C">
              <w:rPr>
                <w:spacing w:val="39"/>
              </w:rPr>
              <w:t xml:space="preserve"> </w:t>
            </w:r>
            <w:r w:rsidRPr="009B086C">
              <w:t>India,</w:t>
            </w:r>
            <w:r w:rsidRPr="009B086C">
              <w:rPr>
                <w:spacing w:val="36"/>
              </w:rPr>
              <w:t xml:space="preserve"> </w:t>
            </w:r>
            <w:r w:rsidRPr="009B086C">
              <w:t>Nature</w:t>
            </w:r>
            <w:r w:rsidRPr="009B086C">
              <w:rPr>
                <w:spacing w:val="35"/>
              </w:rPr>
              <w:t xml:space="preserve"> </w:t>
            </w:r>
            <w:r w:rsidRPr="009B086C">
              <w:t>of</w:t>
            </w:r>
            <w:r w:rsidRPr="009B086C">
              <w:rPr>
                <w:spacing w:val="35"/>
              </w:rPr>
              <w:t xml:space="preserve"> </w:t>
            </w:r>
            <w:r w:rsidRPr="009B086C">
              <w:t>Legal</w:t>
            </w:r>
            <w:r w:rsidRPr="009B086C">
              <w:rPr>
                <w:spacing w:val="37"/>
              </w:rPr>
              <w:t xml:space="preserve"> </w:t>
            </w:r>
            <w:r w:rsidRPr="009B086C">
              <w:t>Profession,</w:t>
            </w:r>
            <w:r w:rsidRPr="009B086C">
              <w:rPr>
                <w:spacing w:val="38"/>
              </w:rPr>
              <w:t xml:space="preserve"> </w:t>
            </w:r>
            <w:r w:rsidRPr="009B086C">
              <w:t>Legal Education in India</w:t>
            </w:r>
          </w:p>
          <w:p w14:paraId="2B6322B0" w14:textId="77777777" w:rsidR="00250816" w:rsidRPr="009B086C" w:rsidRDefault="00250816" w:rsidP="00E34C5C">
            <w:pPr>
              <w:pStyle w:val="TableParagraph"/>
              <w:numPr>
                <w:ilvl w:val="0"/>
                <w:numId w:val="196"/>
              </w:numPr>
              <w:tabs>
                <w:tab w:val="left" w:pos="828"/>
              </w:tabs>
              <w:spacing w:before="1" w:line="240" w:lineRule="auto"/>
            </w:pPr>
            <w:r w:rsidRPr="009B086C">
              <w:t>Advocates</w:t>
            </w:r>
            <w:r w:rsidRPr="009B086C">
              <w:rPr>
                <w:spacing w:val="-1"/>
              </w:rPr>
              <w:t xml:space="preserve"> </w:t>
            </w:r>
            <w:r w:rsidRPr="009B086C">
              <w:t xml:space="preserve">Act 1961 – An </w:t>
            </w:r>
            <w:r w:rsidRPr="009B086C">
              <w:rPr>
                <w:spacing w:val="-2"/>
              </w:rPr>
              <w:t>Overview</w:t>
            </w:r>
          </w:p>
          <w:p w14:paraId="1536828C" w14:textId="77777777" w:rsidR="00250816" w:rsidRPr="009B086C" w:rsidRDefault="00250816" w:rsidP="00E34C5C">
            <w:pPr>
              <w:pStyle w:val="TableParagraph"/>
              <w:numPr>
                <w:ilvl w:val="0"/>
                <w:numId w:val="196"/>
              </w:numPr>
              <w:tabs>
                <w:tab w:val="left" w:pos="828"/>
              </w:tabs>
              <w:spacing w:before="136" w:line="240" w:lineRule="auto"/>
            </w:pPr>
            <w:r w:rsidRPr="009B086C">
              <w:t>Advocates-</w:t>
            </w:r>
            <w:r w:rsidRPr="009B086C">
              <w:rPr>
                <w:spacing w:val="-3"/>
              </w:rPr>
              <w:t xml:space="preserve"> </w:t>
            </w:r>
            <w:r w:rsidRPr="009B086C">
              <w:t>Enrolment,</w:t>
            </w:r>
            <w:r w:rsidRPr="009B086C">
              <w:rPr>
                <w:spacing w:val="-1"/>
              </w:rPr>
              <w:t xml:space="preserve"> </w:t>
            </w:r>
            <w:r w:rsidRPr="009B086C">
              <w:t>qualifications</w:t>
            </w:r>
            <w:r w:rsidRPr="009B086C">
              <w:rPr>
                <w:spacing w:val="-2"/>
              </w:rPr>
              <w:t xml:space="preserve"> </w:t>
            </w:r>
            <w:r w:rsidRPr="009B086C">
              <w:t>and</w:t>
            </w:r>
            <w:r w:rsidRPr="009B086C">
              <w:rPr>
                <w:spacing w:val="-1"/>
              </w:rPr>
              <w:t xml:space="preserve"> </w:t>
            </w:r>
            <w:r w:rsidRPr="009B086C">
              <w:rPr>
                <w:spacing w:val="-2"/>
              </w:rPr>
              <w:t>disqualification,</w:t>
            </w:r>
          </w:p>
          <w:p w14:paraId="673AE8B5" w14:textId="77777777" w:rsidR="00250816" w:rsidRPr="009B086C" w:rsidRDefault="00250816" w:rsidP="00E34C5C">
            <w:pPr>
              <w:pStyle w:val="TableParagraph"/>
              <w:numPr>
                <w:ilvl w:val="0"/>
                <w:numId w:val="196"/>
              </w:numPr>
              <w:tabs>
                <w:tab w:val="left" w:pos="828"/>
              </w:tabs>
              <w:spacing w:before="140" w:line="240" w:lineRule="auto"/>
            </w:pPr>
            <w:r w:rsidRPr="009B086C">
              <w:t>Classification</w:t>
            </w:r>
            <w:r w:rsidRPr="009B086C">
              <w:rPr>
                <w:spacing w:val="-1"/>
              </w:rPr>
              <w:t xml:space="preserve"> </w:t>
            </w:r>
            <w:r w:rsidRPr="009B086C">
              <w:t>of</w:t>
            </w:r>
            <w:r w:rsidRPr="009B086C">
              <w:rPr>
                <w:spacing w:val="-2"/>
              </w:rPr>
              <w:t xml:space="preserve"> Advocates.</w:t>
            </w:r>
          </w:p>
        </w:tc>
      </w:tr>
      <w:tr w:rsidR="00250816" w:rsidRPr="009B086C" w14:paraId="3B4867CC" w14:textId="77777777" w:rsidTr="00E34C5C">
        <w:trPr>
          <w:trHeight w:val="2071"/>
        </w:trPr>
        <w:tc>
          <w:tcPr>
            <w:tcW w:w="1483" w:type="dxa"/>
            <w:gridSpan w:val="2"/>
          </w:tcPr>
          <w:p w14:paraId="0E2687DB" w14:textId="77777777" w:rsidR="00250816" w:rsidRPr="009B086C" w:rsidRDefault="00250816" w:rsidP="00E34C5C">
            <w:pPr>
              <w:pStyle w:val="TableParagraph"/>
              <w:spacing w:before="1" w:line="240" w:lineRule="auto"/>
              <w:ind w:left="244" w:right="234"/>
              <w:jc w:val="center"/>
              <w:rPr>
                <w:b/>
              </w:rPr>
            </w:pPr>
            <w:r w:rsidRPr="009B086C">
              <w:rPr>
                <w:b/>
                <w:spacing w:val="-5"/>
              </w:rPr>
              <w:t>II</w:t>
            </w:r>
          </w:p>
        </w:tc>
        <w:tc>
          <w:tcPr>
            <w:tcW w:w="8592" w:type="dxa"/>
            <w:gridSpan w:val="15"/>
          </w:tcPr>
          <w:p w14:paraId="7736864A" w14:textId="77777777" w:rsidR="00250816" w:rsidRPr="009B086C" w:rsidRDefault="00250816" w:rsidP="00E34C5C">
            <w:pPr>
              <w:pStyle w:val="TableParagraph"/>
              <w:spacing w:before="1" w:line="240" w:lineRule="auto"/>
              <w:ind w:left="108"/>
              <w:rPr>
                <w:b/>
              </w:rPr>
            </w:pPr>
            <w:r w:rsidRPr="009B086C">
              <w:rPr>
                <w:b/>
              </w:rPr>
              <w:t>Bar</w:t>
            </w:r>
            <w:r w:rsidRPr="009B086C">
              <w:rPr>
                <w:b/>
                <w:spacing w:val="-4"/>
              </w:rPr>
              <w:t xml:space="preserve"> </w:t>
            </w:r>
            <w:r w:rsidRPr="009B086C">
              <w:rPr>
                <w:b/>
              </w:rPr>
              <w:t>Council</w:t>
            </w:r>
            <w:r w:rsidRPr="009B086C">
              <w:rPr>
                <w:b/>
                <w:spacing w:val="-1"/>
              </w:rPr>
              <w:t xml:space="preserve"> </w:t>
            </w:r>
            <w:r w:rsidRPr="009B086C">
              <w:rPr>
                <w:b/>
              </w:rPr>
              <w:t>of</w:t>
            </w:r>
            <w:r w:rsidRPr="009B086C">
              <w:rPr>
                <w:b/>
                <w:spacing w:val="-1"/>
              </w:rPr>
              <w:t xml:space="preserve"> </w:t>
            </w:r>
            <w:r w:rsidRPr="009B086C">
              <w:rPr>
                <w:b/>
              </w:rPr>
              <w:t>India and</w:t>
            </w:r>
            <w:r w:rsidRPr="009B086C">
              <w:rPr>
                <w:b/>
                <w:spacing w:val="-1"/>
              </w:rPr>
              <w:t xml:space="preserve"> </w:t>
            </w:r>
            <w:r w:rsidRPr="009B086C">
              <w:rPr>
                <w:b/>
              </w:rPr>
              <w:t>State</w:t>
            </w:r>
            <w:r w:rsidRPr="009B086C">
              <w:rPr>
                <w:b/>
                <w:spacing w:val="-2"/>
              </w:rPr>
              <w:t xml:space="preserve"> </w:t>
            </w:r>
            <w:r w:rsidRPr="009B086C">
              <w:rPr>
                <w:b/>
              </w:rPr>
              <w:t>Bar</w:t>
            </w:r>
            <w:r w:rsidRPr="009B086C">
              <w:rPr>
                <w:b/>
                <w:spacing w:val="-1"/>
              </w:rPr>
              <w:t xml:space="preserve"> </w:t>
            </w:r>
            <w:r w:rsidRPr="009B086C">
              <w:rPr>
                <w:b/>
                <w:spacing w:val="-2"/>
              </w:rPr>
              <w:t>Councils</w:t>
            </w:r>
          </w:p>
          <w:p w14:paraId="01CACBC2" w14:textId="77777777" w:rsidR="00250816" w:rsidRPr="009B086C" w:rsidRDefault="00250816" w:rsidP="00E34C5C">
            <w:pPr>
              <w:pStyle w:val="TableParagraph"/>
              <w:numPr>
                <w:ilvl w:val="0"/>
                <w:numId w:val="195"/>
              </w:numPr>
              <w:tabs>
                <w:tab w:val="left" w:pos="828"/>
              </w:tabs>
              <w:spacing w:before="137" w:line="240" w:lineRule="auto"/>
            </w:pPr>
            <w:r w:rsidRPr="009B086C">
              <w:t>Constitution,</w:t>
            </w:r>
            <w:r w:rsidRPr="009B086C">
              <w:rPr>
                <w:spacing w:val="-4"/>
              </w:rPr>
              <w:t xml:space="preserve"> </w:t>
            </w:r>
            <w:r w:rsidRPr="009B086C">
              <w:t>Powers</w:t>
            </w:r>
            <w:r w:rsidRPr="009B086C">
              <w:rPr>
                <w:spacing w:val="-1"/>
              </w:rPr>
              <w:t xml:space="preserve"> </w:t>
            </w:r>
            <w:r w:rsidRPr="009B086C">
              <w:t>and</w:t>
            </w:r>
            <w:r w:rsidRPr="009B086C">
              <w:rPr>
                <w:spacing w:val="-1"/>
              </w:rPr>
              <w:t xml:space="preserve"> </w:t>
            </w:r>
            <w:r w:rsidRPr="009B086C">
              <w:t>Functions</w:t>
            </w:r>
            <w:r w:rsidRPr="009B086C">
              <w:rPr>
                <w:spacing w:val="-1"/>
              </w:rPr>
              <w:t xml:space="preserve"> </w:t>
            </w:r>
            <w:r w:rsidRPr="009B086C">
              <w:t>and</w:t>
            </w:r>
            <w:r w:rsidRPr="009B086C">
              <w:rPr>
                <w:spacing w:val="-1"/>
              </w:rPr>
              <w:t xml:space="preserve"> </w:t>
            </w:r>
            <w:r w:rsidRPr="009B086C">
              <w:t>Duties</w:t>
            </w:r>
            <w:r w:rsidRPr="009B086C">
              <w:rPr>
                <w:spacing w:val="-1"/>
              </w:rPr>
              <w:t xml:space="preserve"> </w:t>
            </w:r>
            <w:r w:rsidRPr="009B086C">
              <w:t>of Bar</w:t>
            </w:r>
            <w:r w:rsidRPr="009B086C">
              <w:rPr>
                <w:spacing w:val="-1"/>
              </w:rPr>
              <w:t xml:space="preserve"> </w:t>
            </w:r>
            <w:r w:rsidRPr="009B086C">
              <w:t>Council</w:t>
            </w:r>
            <w:r w:rsidRPr="009B086C">
              <w:rPr>
                <w:spacing w:val="-1"/>
              </w:rPr>
              <w:t xml:space="preserve"> </w:t>
            </w:r>
            <w:r w:rsidRPr="009B086C">
              <w:t xml:space="preserve">of </w:t>
            </w:r>
            <w:r w:rsidRPr="009B086C">
              <w:rPr>
                <w:spacing w:val="-2"/>
              </w:rPr>
              <w:t>India</w:t>
            </w:r>
          </w:p>
          <w:p w14:paraId="5BF78327" w14:textId="77777777" w:rsidR="00250816" w:rsidRPr="009B086C" w:rsidRDefault="00250816" w:rsidP="00E34C5C">
            <w:pPr>
              <w:pStyle w:val="TableParagraph"/>
              <w:numPr>
                <w:ilvl w:val="0"/>
                <w:numId w:val="195"/>
              </w:numPr>
              <w:tabs>
                <w:tab w:val="left" w:pos="828"/>
              </w:tabs>
              <w:spacing w:before="139" w:line="240" w:lineRule="auto"/>
            </w:pPr>
            <w:r w:rsidRPr="009B086C">
              <w:t>Constitution,</w:t>
            </w:r>
            <w:r w:rsidRPr="009B086C">
              <w:rPr>
                <w:spacing w:val="-4"/>
              </w:rPr>
              <w:t xml:space="preserve"> </w:t>
            </w:r>
            <w:r w:rsidRPr="009B086C">
              <w:t>Powers</w:t>
            </w:r>
            <w:r w:rsidRPr="009B086C">
              <w:rPr>
                <w:spacing w:val="-1"/>
              </w:rPr>
              <w:t xml:space="preserve"> </w:t>
            </w:r>
            <w:r w:rsidRPr="009B086C">
              <w:t>and</w:t>
            </w:r>
            <w:r w:rsidRPr="009B086C">
              <w:rPr>
                <w:spacing w:val="-1"/>
              </w:rPr>
              <w:t xml:space="preserve"> </w:t>
            </w:r>
            <w:r w:rsidRPr="009B086C">
              <w:t>Functions</w:t>
            </w:r>
            <w:r w:rsidRPr="009B086C">
              <w:rPr>
                <w:spacing w:val="-1"/>
              </w:rPr>
              <w:t xml:space="preserve"> </w:t>
            </w:r>
            <w:r w:rsidRPr="009B086C">
              <w:t>and</w:t>
            </w:r>
            <w:r w:rsidRPr="009B086C">
              <w:rPr>
                <w:spacing w:val="-1"/>
              </w:rPr>
              <w:t xml:space="preserve"> </w:t>
            </w:r>
            <w:r w:rsidRPr="009B086C">
              <w:t>Duties</w:t>
            </w:r>
            <w:r w:rsidRPr="009B086C">
              <w:rPr>
                <w:spacing w:val="-1"/>
              </w:rPr>
              <w:t xml:space="preserve"> </w:t>
            </w:r>
            <w:r w:rsidRPr="009B086C">
              <w:t>of State</w:t>
            </w:r>
            <w:r w:rsidRPr="009B086C">
              <w:rPr>
                <w:spacing w:val="-2"/>
              </w:rPr>
              <w:t xml:space="preserve"> </w:t>
            </w:r>
            <w:r w:rsidRPr="009B086C">
              <w:t>Bar</w:t>
            </w:r>
            <w:r w:rsidRPr="009B086C">
              <w:rPr>
                <w:spacing w:val="-1"/>
              </w:rPr>
              <w:t xml:space="preserve"> </w:t>
            </w:r>
            <w:r w:rsidRPr="009B086C">
              <w:rPr>
                <w:spacing w:val="-2"/>
              </w:rPr>
              <w:t>Councils.</w:t>
            </w:r>
          </w:p>
          <w:p w14:paraId="416F596B" w14:textId="77777777" w:rsidR="00250816" w:rsidRPr="009B086C" w:rsidRDefault="00250816" w:rsidP="00E34C5C">
            <w:pPr>
              <w:pStyle w:val="TableParagraph"/>
              <w:numPr>
                <w:ilvl w:val="0"/>
                <w:numId w:val="195"/>
              </w:numPr>
              <w:tabs>
                <w:tab w:val="left" w:pos="828"/>
              </w:tabs>
              <w:spacing w:before="137" w:line="240" w:lineRule="auto"/>
            </w:pPr>
            <w:r w:rsidRPr="009B086C">
              <w:t>Committees</w:t>
            </w:r>
            <w:r w:rsidRPr="009B086C">
              <w:rPr>
                <w:spacing w:val="-3"/>
              </w:rPr>
              <w:t xml:space="preserve"> </w:t>
            </w:r>
            <w:r w:rsidRPr="009B086C">
              <w:t>and</w:t>
            </w:r>
            <w:r w:rsidRPr="009B086C">
              <w:rPr>
                <w:spacing w:val="-1"/>
              </w:rPr>
              <w:t xml:space="preserve"> </w:t>
            </w:r>
            <w:r w:rsidRPr="009B086C">
              <w:t>their</w:t>
            </w:r>
            <w:r w:rsidRPr="009B086C">
              <w:rPr>
                <w:spacing w:val="-1"/>
              </w:rPr>
              <w:t xml:space="preserve"> </w:t>
            </w:r>
            <w:r w:rsidRPr="009B086C">
              <w:t>Duties</w:t>
            </w:r>
            <w:r w:rsidRPr="009B086C">
              <w:rPr>
                <w:spacing w:val="-1"/>
              </w:rPr>
              <w:t xml:space="preserve"> </w:t>
            </w:r>
            <w:r w:rsidRPr="009B086C">
              <w:t>under the</w:t>
            </w:r>
            <w:r w:rsidRPr="009B086C">
              <w:rPr>
                <w:spacing w:val="-3"/>
              </w:rPr>
              <w:t xml:space="preserve"> </w:t>
            </w:r>
            <w:r w:rsidRPr="009B086C">
              <w:t>Bar Council</w:t>
            </w:r>
            <w:r w:rsidRPr="009B086C">
              <w:rPr>
                <w:spacing w:val="-1"/>
              </w:rPr>
              <w:t xml:space="preserve"> </w:t>
            </w:r>
            <w:r w:rsidRPr="009B086C">
              <w:t xml:space="preserve">of </w:t>
            </w:r>
            <w:r w:rsidRPr="009B086C">
              <w:rPr>
                <w:spacing w:val="-2"/>
              </w:rPr>
              <w:t>India</w:t>
            </w:r>
          </w:p>
          <w:p w14:paraId="67C63E14" w14:textId="77777777" w:rsidR="00250816" w:rsidRPr="009B086C" w:rsidRDefault="00250816" w:rsidP="00E34C5C">
            <w:pPr>
              <w:pStyle w:val="TableParagraph"/>
              <w:numPr>
                <w:ilvl w:val="0"/>
                <w:numId w:val="195"/>
              </w:numPr>
              <w:tabs>
                <w:tab w:val="left" w:pos="828"/>
              </w:tabs>
              <w:spacing w:before="140" w:line="240" w:lineRule="auto"/>
            </w:pPr>
            <w:r w:rsidRPr="009B086C">
              <w:t>Committees</w:t>
            </w:r>
            <w:r w:rsidRPr="009B086C">
              <w:rPr>
                <w:spacing w:val="-1"/>
              </w:rPr>
              <w:t xml:space="preserve"> </w:t>
            </w:r>
            <w:r w:rsidRPr="009B086C">
              <w:t>and</w:t>
            </w:r>
            <w:r w:rsidRPr="009B086C">
              <w:rPr>
                <w:spacing w:val="-1"/>
              </w:rPr>
              <w:t xml:space="preserve"> </w:t>
            </w:r>
            <w:r w:rsidRPr="009B086C">
              <w:t>their</w:t>
            </w:r>
            <w:r w:rsidRPr="009B086C">
              <w:rPr>
                <w:spacing w:val="-2"/>
              </w:rPr>
              <w:t xml:space="preserve"> </w:t>
            </w:r>
            <w:r w:rsidRPr="009B086C">
              <w:t>Duties under</w:t>
            </w:r>
            <w:r w:rsidRPr="009B086C">
              <w:rPr>
                <w:spacing w:val="-1"/>
              </w:rPr>
              <w:t xml:space="preserve"> </w:t>
            </w:r>
            <w:r w:rsidRPr="009B086C">
              <w:t>the</w:t>
            </w:r>
            <w:r w:rsidRPr="009B086C">
              <w:rPr>
                <w:spacing w:val="-3"/>
              </w:rPr>
              <w:t xml:space="preserve"> </w:t>
            </w:r>
            <w:r w:rsidRPr="009B086C">
              <w:t>State</w:t>
            </w:r>
            <w:r w:rsidRPr="009B086C">
              <w:rPr>
                <w:spacing w:val="-2"/>
              </w:rPr>
              <w:t xml:space="preserve"> </w:t>
            </w:r>
            <w:r w:rsidRPr="009B086C">
              <w:t>Bar</w:t>
            </w:r>
            <w:r w:rsidRPr="009B086C">
              <w:rPr>
                <w:spacing w:val="1"/>
              </w:rPr>
              <w:t xml:space="preserve"> </w:t>
            </w:r>
            <w:r w:rsidRPr="009B086C">
              <w:rPr>
                <w:spacing w:val="-2"/>
              </w:rPr>
              <w:t>Council</w:t>
            </w:r>
          </w:p>
        </w:tc>
      </w:tr>
      <w:tr w:rsidR="00250816" w:rsidRPr="009B086C" w14:paraId="26487CF4" w14:textId="77777777" w:rsidTr="00E34C5C">
        <w:trPr>
          <w:trHeight w:val="2483"/>
        </w:trPr>
        <w:tc>
          <w:tcPr>
            <w:tcW w:w="1483" w:type="dxa"/>
            <w:gridSpan w:val="2"/>
          </w:tcPr>
          <w:p w14:paraId="63C2D17A" w14:textId="77777777" w:rsidR="00250816" w:rsidRPr="009B086C" w:rsidRDefault="00250816" w:rsidP="00E34C5C">
            <w:pPr>
              <w:pStyle w:val="TableParagraph"/>
              <w:spacing w:before="138" w:line="240" w:lineRule="auto"/>
              <w:ind w:left="0"/>
              <w:rPr>
                <w:b/>
              </w:rPr>
            </w:pPr>
          </w:p>
          <w:p w14:paraId="43EB2364" w14:textId="77777777" w:rsidR="00250816" w:rsidRPr="009B086C" w:rsidRDefault="00250816" w:rsidP="00E34C5C">
            <w:pPr>
              <w:pStyle w:val="TableParagraph"/>
              <w:spacing w:line="240" w:lineRule="auto"/>
              <w:ind w:left="242" w:right="234"/>
              <w:jc w:val="center"/>
              <w:rPr>
                <w:b/>
              </w:rPr>
            </w:pPr>
            <w:r w:rsidRPr="009B086C">
              <w:rPr>
                <w:b/>
                <w:spacing w:val="-5"/>
              </w:rPr>
              <w:t>III</w:t>
            </w:r>
          </w:p>
        </w:tc>
        <w:tc>
          <w:tcPr>
            <w:tcW w:w="8592" w:type="dxa"/>
            <w:gridSpan w:val="15"/>
          </w:tcPr>
          <w:p w14:paraId="2EB986A6" w14:textId="77777777" w:rsidR="00250816" w:rsidRPr="009B086C" w:rsidRDefault="00250816" w:rsidP="00E34C5C">
            <w:pPr>
              <w:pStyle w:val="TableParagraph"/>
              <w:spacing w:line="240" w:lineRule="auto"/>
              <w:ind w:left="108"/>
              <w:rPr>
                <w:b/>
              </w:rPr>
            </w:pPr>
            <w:r w:rsidRPr="009B086C">
              <w:rPr>
                <w:b/>
              </w:rPr>
              <w:t>Bar</w:t>
            </w:r>
            <w:r w:rsidRPr="009B086C">
              <w:rPr>
                <w:b/>
                <w:spacing w:val="-2"/>
              </w:rPr>
              <w:t xml:space="preserve"> </w:t>
            </w:r>
            <w:r w:rsidRPr="009B086C">
              <w:rPr>
                <w:b/>
              </w:rPr>
              <w:t>Bench</w:t>
            </w:r>
            <w:r w:rsidRPr="009B086C">
              <w:rPr>
                <w:b/>
                <w:spacing w:val="-1"/>
              </w:rPr>
              <w:t xml:space="preserve"> </w:t>
            </w:r>
            <w:r w:rsidRPr="009B086C">
              <w:rPr>
                <w:b/>
                <w:spacing w:val="-2"/>
              </w:rPr>
              <w:t>Relationship</w:t>
            </w:r>
          </w:p>
          <w:p w14:paraId="1E6F678C" w14:textId="77777777" w:rsidR="00250816" w:rsidRPr="009B086C" w:rsidRDefault="00250816" w:rsidP="00E34C5C">
            <w:pPr>
              <w:pStyle w:val="TableParagraph"/>
              <w:numPr>
                <w:ilvl w:val="0"/>
                <w:numId w:val="194"/>
              </w:numPr>
              <w:tabs>
                <w:tab w:val="left" w:pos="828"/>
              </w:tabs>
              <w:spacing w:before="139" w:line="240" w:lineRule="auto"/>
              <w:ind w:right="111"/>
            </w:pPr>
            <w:r w:rsidRPr="009B086C">
              <w:t>Rules</w:t>
            </w:r>
            <w:r w:rsidRPr="009B086C">
              <w:rPr>
                <w:spacing w:val="-11"/>
              </w:rPr>
              <w:t xml:space="preserve"> </w:t>
            </w:r>
            <w:r w:rsidRPr="009B086C">
              <w:t>of</w:t>
            </w:r>
            <w:r w:rsidRPr="009B086C">
              <w:rPr>
                <w:spacing w:val="-11"/>
              </w:rPr>
              <w:t xml:space="preserve"> </w:t>
            </w:r>
            <w:r w:rsidRPr="009B086C">
              <w:t>Professional</w:t>
            </w:r>
            <w:r w:rsidRPr="009B086C">
              <w:rPr>
                <w:spacing w:val="-10"/>
              </w:rPr>
              <w:t xml:space="preserve"> </w:t>
            </w:r>
            <w:r w:rsidRPr="009B086C">
              <w:t>Conduct:</w:t>
            </w:r>
            <w:r w:rsidRPr="009B086C">
              <w:rPr>
                <w:spacing w:val="-10"/>
              </w:rPr>
              <w:t xml:space="preserve"> </w:t>
            </w:r>
            <w:r w:rsidRPr="009B086C">
              <w:t>A</w:t>
            </w:r>
            <w:r w:rsidRPr="009B086C">
              <w:rPr>
                <w:spacing w:val="-11"/>
              </w:rPr>
              <w:t xml:space="preserve"> </w:t>
            </w:r>
            <w:r w:rsidRPr="009B086C">
              <w:t>study</w:t>
            </w:r>
            <w:r w:rsidRPr="009B086C">
              <w:rPr>
                <w:spacing w:val="-10"/>
              </w:rPr>
              <w:t xml:space="preserve"> </w:t>
            </w:r>
            <w:r w:rsidRPr="009B086C">
              <w:t>of</w:t>
            </w:r>
            <w:r w:rsidRPr="009B086C">
              <w:rPr>
                <w:spacing w:val="-11"/>
              </w:rPr>
              <w:t xml:space="preserve"> </w:t>
            </w:r>
            <w:r w:rsidRPr="009B086C">
              <w:t>the</w:t>
            </w:r>
            <w:r w:rsidRPr="009B086C">
              <w:rPr>
                <w:spacing w:val="-11"/>
              </w:rPr>
              <w:t xml:space="preserve"> </w:t>
            </w:r>
            <w:r w:rsidRPr="009B086C">
              <w:t>Code</w:t>
            </w:r>
            <w:r w:rsidRPr="009B086C">
              <w:rPr>
                <w:spacing w:val="-12"/>
              </w:rPr>
              <w:t xml:space="preserve"> </w:t>
            </w:r>
            <w:r w:rsidRPr="009B086C">
              <w:t>of</w:t>
            </w:r>
            <w:r w:rsidRPr="009B086C">
              <w:rPr>
                <w:spacing w:val="-11"/>
              </w:rPr>
              <w:t xml:space="preserve"> </w:t>
            </w:r>
            <w:r w:rsidRPr="009B086C">
              <w:t>Ethics</w:t>
            </w:r>
            <w:r w:rsidRPr="009B086C">
              <w:rPr>
                <w:spacing w:val="-10"/>
              </w:rPr>
              <w:t xml:space="preserve"> </w:t>
            </w:r>
            <w:r w:rsidRPr="009B086C">
              <w:t>of</w:t>
            </w:r>
            <w:r w:rsidRPr="009B086C">
              <w:rPr>
                <w:spacing w:val="-11"/>
              </w:rPr>
              <w:t xml:space="preserve"> </w:t>
            </w:r>
            <w:r w:rsidRPr="009B086C">
              <w:t>the</w:t>
            </w:r>
            <w:r w:rsidRPr="009B086C">
              <w:rPr>
                <w:spacing w:val="-11"/>
              </w:rPr>
              <w:t xml:space="preserve"> </w:t>
            </w:r>
            <w:r w:rsidRPr="009B086C">
              <w:t>Bar</w:t>
            </w:r>
            <w:r w:rsidRPr="009B086C">
              <w:rPr>
                <w:spacing w:val="-11"/>
              </w:rPr>
              <w:t xml:space="preserve"> </w:t>
            </w:r>
            <w:r w:rsidRPr="009B086C">
              <w:t>Council of India</w:t>
            </w:r>
          </w:p>
          <w:p w14:paraId="32E42626" w14:textId="77777777" w:rsidR="00250816" w:rsidRPr="009B086C" w:rsidRDefault="00250816" w:rsidP="00E34C5C">
            <w:pPr>
              <w:pStyle w:val="TableParagraph"/>
              <w:numPr>
                <w:ilvl w:val="0"/>
                <w:numId w:val="194"/>
              </w:numPr>
              <w:tabs>
                <w:tab w:val="left" w:pos="888"/>
              </w:tabs>
              <w:spacing w:line="240" w:lineRule="auto"/>
              <w:ind w:left="888" w:hanging="420"/>
            </w:pPr>
            <w:r w:rsidRPr="009B086C">
              <w:t>Bar</w:t>
            </w:r>
            <w:r w:rsidRPr="009B086C">
              <w:rPr>
                <w:spacing w:val="-1"/>
              </w:rPr>
              <w:t xml:space="preserve"> </w:t>
            </w:r>
            <w:r w:rsidRPr="009B086C">
              <w:t>Bench</w:t>
            </w:r>
            <w:r w:rsidRPr="009B086C">
              <w:rPr>
                <w:spacing w:val="-1"/>
              </w:rPr>
              <w:t xml:space="preserve"> </w:t>
            </w:r>
            <w:r w:rsidRPr="009B086C">
              <w:t>relation: Meaning</w:t>
            </w:r>
            <w:r w:rsidRPr="009B086C">
              <w:rPr>
                <w:spacing w:val="-1"/>
              </w:rPr>
              <w:t xml:space="preserve"> </w:t>
            </w:r>
            <w:r w:rsidRPr="009B086C">
              <w:t xml:space="preserve">and </w:t>
            </w:r>
            <w:r w:rsidRPr="009B086C">
              <w:rPr>
                <w:spacing w:val="-2"/>
              </w:rPr>
              <w:t>Difference</w:t>
            </w:r>
          </w:p>
          <w:p w14:paraId="759853CC" w14:textId="77777777" w:rsidR="00250816" w:rsidRPr="009B086C" w:rsidRDefault="00250816" w:rsidP="00E34C5C">
            <w:pPr>
              <w:pStyle w:val="TableParagraph"/>
              <w:numPr>
                <w:ilvl w:val="0"/>
                <w:numId w:val="194"/>
              </w:numPr>
              <w:tabs>
                <w:tab w:val="left" w:pos="828"/>
              </w:tabs>
              <w:spacing w:before="137" w:line="240" w:lineRule="auto"/>
            </w:pPr>
            <w:r w:rsidRPr="009B086C">
              <w:t>Independence</w:t>
            </w:r>
            <w:r w:rsidRPr="009B086C">
              <w:rPr>
                <w:spacing w:val="-2"/>
              </w:rPr>
              <w:t xml:space="preserve"> </w:t>
            </w:r>
            <w:r w:rsidRPr="009B086C">
              <w:t>and Integrity:</w:t>
            </w:r>
            <w:r w:rsidRPr="009B086C">
              <w:rPr>
                <w:spacing w:val="-3"/>
              </w:rPr>
              <w:t xml:space="preserve"> </w:t>
            </w:r>
            <w:r w:rsidRPr="009B086C">
              <w:t>Bar</w:t>
            </w:r>
            <w:r w:rsidRPr="009B086C">
              <w:rPr>
                <w:spacing w:val="-2"/>
              </w:rPr>
              <w:t xml:space="preserve"> </w:t>
            </w:r>
            <w:r w:rsidRPr="009B086C">
              <w:t>and</w:t>
            </w:r>
            <w:r w:rsidRPr="009B086C">
              <w:rPr>
                <w:spacing w:val="-2"/>
              </w:rPr>
              <w:t xml:space="preserve"> </w:t>
            </w:r>
            <w:r w:rsidRPr="009B086C">
              <w:rPr>
                <w:spacing w:val="-4"/>
              </w:rPr>
              <w:t>Bench</w:t>
            </w:r>
          </w:p>
          <w:p w14:paraId="6FD3AAB3" w14:textId="77777777" w:rsidR="00250816" w:rsidRPr="009B086C" w:rsidRDefault="00250816" w:rsidP="00E34C5C">
            <w:pPr>
              <w:pStyle w:val="TableParagraph"/>
              <w:numPr>
                <w:ilvl w:val="0"/>
                <w:numId w:val="194"/>
              </w:numPr>
              <w:tabs>
                <w:tab w:val="left" w:pos="888"/>
              </w:tabs>
              <w:spacing w:before="139" w:line="240" w:lineRule="auto"/>
              <w:ind w:left="888" w:hanging="420"/>
            </w:pPr>
            <w:r w:rsidRPr="009B086C">
              <w:t>Accountability</w:t>
            </w:r>
            <w:r w:rsidRPr="009B086C">
              <w:rPr>
                <w:spacing w:val="-1"/>
              </w:rPr>
              <w:t xml:space="preserve"> </w:t>
            </w:r>
            <w:r w:rsidRPr="009B086C">
              <w:t>of</w:t>
            </w:r>
            <w:r w:rsidRPr="009B086C">
              <w:rPr>
                <w:spacing w:val="-1"/>
              </w:rPr>
              <w:t xml:space="preserve"> </w:t>
            </w:r>
            <w:r w:rsidRPr="009B086C">
              <w:t>Lawyers:</w:t>
            </w:r>
            <w:r w:rsidRPr="009B086C">
              <w:rPr>
                <w:spacing w:val="-1"/>
              </w:rPr>
              <w:t xml:space="preserve"> </w:t>
            </w:r>
            <w:r w:rsidRPr="009B086C">
              <w:t>Courts,</w:t>
            </w:r>
            <w:r w:rsidRPr="009B086C">
              <w:rPr>
                <w:spacing w:val="-1"/>
              </w:rPr>
              <w:t xml:space="preserve"> </w:t>
            </w:r>
            <w:r w:rsidRPr="009B086C">
              <w:t>Clients</w:t>
            </w:r>
            <w:r w:rsidRPr="009B086C">
              <w:rPr>
                <w:spacing w:val="-1"/>
              </w:rPr>
              <w:t xml:space="preserve"> </w:t>
            </w:r>
            <w:r w:rsidRPr="009B086C">
              <w:t>and</w:t>
            </w:r>
            <w:r w:rsidRPr="009B086C">
              <w:rPr>
                <w:spacing w:val="-1"/>
              </w:rPr>
              <w:t xml:space="preserve"> </w:t>
            </w:r>
            <w:r w:rsidRPr="009B086C">
              <w:rPr>
                <w:spacing w:val="-2"/>
              </w:rPr>
              <w:t>Society</w:t>
            </w:r>
          </w:p>
        </w:tc>
      </w:tr>
      <w:tr w:rsidR="00250816" w:rsidRPr="009B086C" w14:paraId="397DB5A4" w14:textId="77777777" w:rsidTr="00E34C5C">
        <w:trPr>
          <w:trHeight w:val="2949"/>
        </w:trPr>
        <w:tc>
          <w:tcPr>
            <w:tcW w:w="1483" w:type="dxa"/>
            <w:gridSpan w:val="2"/>
          </w:tcPr>
          <w:p w14:paraId="45EE7415" w14:textId="77777777" w:rsidR="00250816" w:rsidRPr="009B086C" w:rsidRDefault="00250816" w:rsidP="00E34C5C">
            <w:pPr>
              <w:pStyle w:val="TableParagraph"/>
              <w:spacing w:line="240" w:lineRule="auto"/>
              <w:ind w:left="243" w:right="234"/>
              <w:jc w:val="center"/>
              <w:rPr>
                <w:b/>
              </w:rPr>
            </w:pPr>
            <w:r w:rsidRPr="009B086C">
              <w:rPr>
                <w:b/>
                <w:spacing w:val="-5"/>
              </w:rPr>
              <w:lastRenderedPageBreak/>
              <w:t>IV</w:t>
            </w:r>
          </w:p>
        </w:tc>
        <w:tc>
          <w:tcPr>
            <w:tcW w:w="8592" w:type="dxa"/>
            <w:gridSpan w:val="15"/>
          </w:tcPr>
          <w:p w14:paraId="67E8227E" w14:textId="77777777" w:rsidR="00250816" w:rsidRPr="009B086C" w:rsidRDefault="00250816" w:rsidP="00E34C5C">
            <w:pPr>
              <w:pStyle w:val="TableParagraph"/>
              <w:spacing w:line="240" w:lineRule="auto"/>
              <w:ind w:left="168"/>
              <w:rPr>
                <w:b/>
              </w:rPr>
            </w:pPr>
            <w:r w:rsidRPr="009B086C">
              <w:rPr>
                <w:b/>
              </w:rPr>
              <w:t>Contempt</w:t>
            </w:r>
            <w:r w:rsidRPr="009B086C">
              <w:rPr>
                <w:b/>
                <w:spacing w:val="-1"/>
              </w:rPr>
              <w:t xml:space="preserve"> </w:t>
            </w:r>
            <w:r w:rsidRPr="009B086C">
              <w:rPr>
                <w:b/>
              </w:rPr>
              <w:t>of</w:t>
            </w:r>
            <w:r w:rsidRPr="009B086C">
              <w:rPr>
                <w:b/>
                <w:spacing w:val="-2"/>
              </w:rPr>
              <w:t xml:space="preserve"> Court</w:t>
            </w:r>
          </w:p>
          <w:p w14:paraId="4F8025F2" w14:textId="77777777" w:rsidR="00250816" w:rsidRPr="009B086C" w:rsidRDefault="00250816" w:rsidP="00E34C5C">
            <w:pPr>
              <w:pStyle w:val="TableParagraph"/>
              <w:numPr>
                <w:ilvl w:val="0"/>
                <w:numId w:val="193"/>
              </w:numPr>
              <w:tabs>
                <w:tab w:val="left" w:pos="828"/>
              </w:tabs>
              <w:spacing w:before="140" w:line="240" w:lineRule="auto"/>
            </w:pPr>
            <w:r w:rsidRPr="009B086C">
              <w:t>Contempt of Courts Act 1971-</w:t>
            </w:r>
            <w:r w:rsidRPr="009B086C">
              <w:rPr>
                <w:spacing w:val="-1"/>
              </w:rPr>
              <w:t xml:space="preserve"> </w:t>
            </w:r>
            <w:r w:rsidRPr="009B086C">
              <w:t xml:space="preserve">An </w:t>
            </w:r>
            <w:r w:rsidRPr="009B086C">
              <w:rPr>
                <w:spacing w:val="-2"/>
              </w:rPr>
              <w:t>Overview</w:t>
            </w:r>
          </w:p>
          <w:p w14:paraId="023C9D85" w14:textId="77777777" w:rsidR="00250816" w:rsidRPr="009B086C" w:rsidRDefault="00250816" w:rsidP="00E34C5C">
            <w:pPr>
              <w:pStyle w:val="TableParagraph"/>
              <w:numPr>
                <w:ilvl w:val="0"/>
                <w:numId w:val="193"/>
              </w:numPr>
              <w:tabs>
                <w:tab w:val="left" w:pos="828"/>
              </w:tabs>
              <w:spacing w:before="136" w:line="240" w:lineRule="auto"/>
            </w:pPr>
            <w:r w:rsidRPr="009B086C">
              <w:t xml:space="preserve">Contempt of </w:t>
            </w:r>
            <w:r w:rsidRPr="009B086C">
              <w:rPr>
                <w:spacing w:val="-2"/>
              </w:rPr>
              <w:t>Court:</w:t>
            </w:r>
          </w:p>
          <w:p w14:paraId="6A739A4E" w14:textId="77777777" w:rsidR="00250816" w:rsidRPr="009B086C" w:rsidRDefault="00250816" w:rsidP="00E34C5C">
            <w:pPr>
              <w:pStyle w:val="TableParagraph"/>
              <w:numPr>
                <w:ilvl w:val="1"/>
                <w:numId w:val="193"/>
              </w:numPr>
              <w:tabs>
                <w:tab w:val="left" w:pos="1868"/>
              </w:tabs>
              <w:spacing w:before="142" w:line="240" w:lineRule="auto"/>
            </w:pPr>
            <w:r w:rsidRPr="009B086C">
              <w:t>Nature,</w:t>
            </w:r>
            <w:r w:rsidRPr="009B086C">
              <w:rPr>
                <w:spacing w:val="-2"/>
              </w:rPr>
              <w:t xml:space="preserve"> </w:t>
            </w:r>
            <w:r w:rsidRPr="009B086C">
              <w:t>Meaning</w:t>
            </w:r>
            <w:r w:rsidRPr="009B086C">
              <w:rPr>
                <w:spacing w:val="-1"/>
              </w:rPr>
              <w:t xml:space="preserve"> </w:t>
            </w:r>
            <w:r w:rsidRPr="009B086C">
              <w:t>and</w:t>
            </w:r>
            <w:r w:rsidRPr="009B086C">
              <w:rPr>
                <w:spacing w:val="-1"/>
              </w:rPr>
              <w:t xml:space="preserve"> </w:t>
            </w:r>
            <w:r w:rsidRPr="009B086C">
              <w:rPr>
                <w:spacing w:val="-2"/>
              </w:rPr>
              <w:t>Scope</w:t>
            </w:r>
          </w:p>
          <w:p w14:paraId="6FF39BDF" w14:textId="77777777" w:rsidR="00250816" w:rsidRPr="009B086C" w:rsidRDefault="00250816" w:rsidP="00E34C5C">
            <w:pPr>
              <w:pStyle w:val="TableParagraph"/>
              <w:numPr>
                <w:ilvl w:val="1"/>
                <w:numId w:val="193"/>
              </w:numPr>
              <w:tabs>
                <w:tab w:val="left" w:pos="1868"/>
              </w:tabs>
              <w:spacing w:before="135" w:line="240" w:lineRule="auto"/>
            </w:pPr>
            <w:r w:rsidRPr="009B086C">
              <w:t>Civil</w:t>
            </w:r>
            <w:r w:rsidRPr="009B086C">
              <w:rPr>
                <w:spacing w:val="-3"/>
              </w:rPr>
              <w:t xml:space="preserve"> </w:t>
            </w:r>
            <w:r w:rsidRPr="009B086C">
              <w:t xml:space="preserve">and Criminal </w:t>
            </w:r>
            <w:r w:rsidRPr="009B086C">
              <w:rPr>
                <w:spacing w:val="-2"/>
              </w:rPr>
              <w:t>Contempt</w:t>
            </w:r>
          </w:p>
          <w:p w14:paraId="6FAF9C51" w14:textId="77777777" w:rsidR="00250816" w:rsidRPr="009B086C" w:rsidRDefault="00250816" w:rsidP="00E34C5C">
            <w:pPr>
              <w:pStyle w:val="TableParagraph"/>
              <w:numPr>
                <w:ilvl w:val="1"/>
                <w:numId w:val="193"/>
              </w:numPr>
              <w:tabs>
                <w:tab w:val="left" w:pos="2048"/>
              </w:tabs>
              <w:spacing w:before="138" w:line="240" w:lineRule="auto"/>
              <w:ind w:left="2048" w:hanging="540"/>
            </w:pPr>
            <w:r w:rsidRPr="009B086C">
              <w:t>Freedom</w:t>
            </w:r>
            <w:r w:rsidRPr="009B086C">
              <w:rPr>
                <w:spacing w:val="-1"/>
              </w:rPr>
              <w:t xml:space="preserve"> </w:t>
            </w:r>
            <w:r w:rsidRPr="009B086C">
              <w:t>of</w:t>
            </w:r>
            <w:r w:rsidRPr="009B086C">
              <w:rPr>
                <w:spacing w:val="-1"/>
              </w:rPr>
              <w:t xml:space="preserve"> </w:t>
            </w:r>
            <w:r w:rsidRPr="009B086C">
              <w:t>speech</w:t>
            </w:r>
            <w:r w:rsidRPr="009B086C">
              <w:rPr>
                <w:spacing w:val="-1"/>
              </w:rPr>
              <w:t xml:space="preserve"> </w:t>
            </w:r>
            <w:r w:rsidRPr="009B086C">
              <w:t>and</w:t>
            </w:r>
            <w:r w:rsidRPr="009B086C">
              <w:rPr>
                <w:spacing w:val="1"/>
              </w:rPr>
              <w:t xml:space="preserve"> </w:t>
            </w:r>
            <w:r w:rsidRPr="009B086C">
              <w:t>expression</w:t>
            </w:r>
            <w:r w:rsidRPr="009B086C">
              <w:rPr>
                <w:spacing w:val="-1"/>
              </w:rPr>
              <w:t xml:space="preserve"> </w:t>
            </w:r>
            <w:r w:rsidRPr="009B086C">
              <w:t>vis-vis</w:t>
            </w:r>
            <w:r w:rsidRPr="009B086C">
              <w:rPr>
                <w:spacing w:val="-1"/>
              </w:rPr>
              <w:t xml:space="preserve"> </w:t>
            </w:r>
            <w:r w:rsidRPr="009B086C">
              <w:t>Contempt</w:t>
            </w:r>
            <w:r w:rsidRPr="009B086C">
              <w:rPr>
                <w:spacing w:val="-1"/>
              </w:rPr>
              <w:t xml:space="preserve"> </w:t>
            </w:r>
            <w:r w:rsidRPr="009B086C">
              <w:t xml:space="preserve">of </w:t>
            </w:r>
            <w:r w:rsidRPr="009B086C">
              <w:rPr>
                <w:spacing w:val="-2"/>
              </w:rPr>
              <w:t>court</w:t>
            </w:r>
          </w:p>
          <w:p w14:paraId="3F0CB541" w14:textId="77777777" w:rsidR="00250816" w:rsidRPr="00672C6F" w:rsidRDefault="00250816" w:rsidP="00E34C5C">
            <w:pPr>
              <w:pStyle w:val="TableParagraph"/>
              <w:numPr>
                <w:ilvl w:val="0"/>
                <w:numId w:val="193"/>
              </w:numPr>
              <w:tabs>
                <w:tab w:val="left" w:pos="828"/>
              </w:tabs>
              <w:spacing w:before="136" w:line="240" w:lineRule="auto"/>
            </w:pPr>
            <w:r w:rsidRPr="009B086C">
              <w:t>Procedure</w:t>
            </w:r>
            <w:r w:rsidRPr="009B086C">
              <w:rPr>
                <w:spacing w:val="-3"/>
              </w:rPr>
              <w:t xml:space="preserve"> </w:t>
            </w:r>
            <w:r w:rsidRPr="009B086C">
              <w:t>including</w:t>
            </w:r>
            <w:r w:rsidRPr="009B086C">
              <w:rPr>
                <w:spacing w:val="-1"/>
              </w:rPr>
              <w:t xml:space="preserve"> </w:t>
            </w:r>
            <w:r w:rsidRPr="009B086C">
              <w:t>Defences</w:t>
            </w:r>
            <w:r w:rsidRPr="009B086C">
              <w:rPr>
                <w:spacing w:val="-1"/>
              </w:rPr>
              <w:t xml:space="preserve"> </w:t>
            </w:r>
            <w:r w:rsidRPr="009B086C">
              <w:t>and</w:t>
            </w:r>
            <w:r w:rsidRPr="009B086C">
              <w:rPr>
                <w:spacing w:val="-1"/>
              </w:rPr>
              <w:t xml:space="preserve"> </w:t>
            </w:r>
            <w:r w:rsidRPr="009B086C">
              <w:t>Punishment</w:t>
            </w:r>
            <w:r w:rsidRPr="009B086C">
              <w:rPr>
                <w:spacing w:val="-1"/>
              </w:rPr>
              <w:t xml:space="preserve"> </w:t>
            </w:r>
            <w:r w:rsidRPr="009B086C">
              <w:t>for</w:t>
            </w:r>
            <w:r w:rsidRPr="009B086C">
              <w:rPr>
                <w:spacing w:val="-1"/>
              </w:rPr>
              <w:t xml:space="preserve"> </w:t>
            </w:r>
            <w:r w:rsidRPr="009B086C">
              <w:rPr>
                <w:spacing w:val="-2"/>
              </w:rPr>
              <w:t>Contempt.</w:t>
            </w:r>
          </w:p>
          <w:p w14:paraId="659252C1" w14:textId="77777777" w:rsidR="00250816" w:rsidRPr="009B086C" w:rsidRDefault="00250816" w:rsidP="00E34C5C">
            <w:pPr>
              <w:pStyle w:val="TableParagraph"/>
              <w:numPr>
                <w:ilvl w:val="0"/>
                <w:numId w:val="193"/>
              </w:numPr>
              <w:tabs>
                <w:tab w:val="left" w:pos="828"/>
              </w:tabs>
              <w:spacing w:before="136" w:line="240" w:lineRule="auto"/>
            </w:pPr>
            <w:r w:rsidRPr="009B086C">
              <w:t>Remedies</w:t>
            </w:r>
            <w:r w:rsidRPr="009B086C">
              <w:rPr>
                <w:spacing w:val="1"/>
              </w:rPr>
              <w:t xml:space="preserve"> </w:t>
            </w:r>
            <w:r w:rsidRPr="009B086C">
              <w:t>against</w:t>
            </w:r>
            <w:r w:rsidRPr="009B086C">
              <w:rPr>
                <w:spacing w:val="-1"/>
              </w:rPr>
              <w:t xml:space="preserve"> </w:t>
            </w:r>
            <w:r w:rsidRPr="009B086C">
              <w:t>Punishment</w:t>
            </w:r>
            <w:r w:rsidRPr="009B086C">
              <w:rPr>
                <w:spacing w:val="-1"/>
              </w:rPr>
              <w:t xml:space="preserve"> </w:t>
            </w:r>
            <w:r w:rsidRPr="009B086C">
              <w:t xml:space="preserve">for </w:t>
            </w:r>
            <w:r w:rsidRPr="009B086C">
              <w:rPr>
                <w:spacing w:val="-2"/>
              </w:rPr>
              <w:t>Contempt</w:t>
            </w:r>
          </w:p>
        </w:tc>
      </w:tr>
    </w:tbl>
    <w:p w14:paraId="26AE3443" w14:textId="77777777" w:rsidR="00250816" w:rsidRPr="009B086C" w:rsidRDefault="00250816" w:rsidP="00250816">
      <w:pPr>
        <w:pStyle w:val="TableParagraph"/>
        <w:spacing w:line="240" w:lineRule="auto"/>
        <w:sectPr w:rsidR="00250816" w:rsidRPr="009B086C" w:rsidSect="00250816">
          <w:type w:val="continuous"/>
          <w:pgSz w:w="11910" w:h="16840"/>
          <w:pgMar w:top="960" w:right="566" w:bottom="1639"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8580"/>
      </w:tblGrid>
      <w:tr w:rsidR="00250816" w:rsidRPr="009B086C" w14:paraId="772D5C3A" w14:textId="77777777" w:rsidTr="00E34C5C">
        <w:trPr>
          <w:trHeight w:val="5969"/>
        </w:trPr>
        <w:tc>
          <w:tcPr>
            <w:tcW w:w="1484" w:type="dxa"/>
          </w:tcPr>
          <w:p w14:paraId="0417C676" w14:textId="77777777" w:rsidR="00250816" w:rsidRPr="009B086C" w:rsidRDefault="00250816" w:rsidP="00E34C5C">
            <w:pPr>
              <w:pStyle w:val="TableParagraph"/>
              <w:spacing w:line="240" w:lineRule="auto"/>
              <w:ind w:left="231" w:right="221"/>
              <w:jc w:val="center"/>
              <w:rPr>
                <w:b/>
              </w:rPr>
            </w:pPr>
            <w:r w:rsidRPr="009B086C">
              <w:rPr>
                <w:b/>
                <w:spacing w:val="-10"/>
              </w:rPr>
              <w:t>V</w:t>
            </w:r>
          </w:p>
        </w:tc>
        <w:tc>
          <w:tcPr>
            <w:tcW w:w="8580" w:type="dxa"/>
          </w:tcPr>
          <w:p w14:paraId="1F25415C" w14:textId="77777777" w:rsidR="00250816" w:rsidRPr="009B086C" w:rsidRDefault="00250816" w:rsidP="00E34C5C">
            <w:pPr>
              <w:pStyle w:val="TableParagraph"/>
              <w:spacing w:line="240" w:lineRule="auto"/>
              <w:ind w:left="167"/>
              <w:rPr>
                <w:b/>
              </w:rPr>
            </w:pPr>
            <w:r w:rsidRPr="009B086C">
              <w:rPr>
                <w:b/>
              </w:rPr>
              <w:t>Accountancy</w:t>
            </w:r>
            <w:r w:rsidRPr="009B086C">
              <w:rPr>
                <w:b/>
                <w:spacing w:val="-3"/>
              </w:rPr>
              <w:t xml:space="preserve"> </w:t>
            </w:r>
            <w:r w:rsidRPr="009B086C">
              <w:rPr>
                <w:b/>
              </w:rPr>
              <w:t>for</w:t>
            </w:r>
            <w:r w:rsidRPr="009B086C">
              <w:rPr>
                <w:b/>
                <w:spacing w:val="-3"/>
              </w:rPr>
              <w:t xml:space="preserve"> </w:t>
            </w:r>
            <w:r w:rsidRPr="009B086C">
              <w:rPr>
                <w:b/>
                <w:spacing w:val="-2"/>
              </w:rPr>
              <w:t>Lawyers</w:t>
            </w:r>
          </w:p>
          <w:p w14:paraId="73492B81" w14:textId="77777777" w:rsidR="00250816" w:rsidRPr="009B086C" w:rsidRDefault="00250816" w:rsidP="00E34C5C">
            <w:pPr>
              <w:pStyle w:val="TableParagraph"/>
              <w:numPr>
                <w:ilvl w:val="0"/>
                <w:numId w:val="192"/>
              </w:numPr>
              <w:tabs>
                <w:tab w:val="left" w:pos="1607"/>
              </w:tabs>
              <w:spacing w:before="139" w:line="240" w:lineRule="auto"/>
              <w:ind w:left="1607" w:hanging="420"/>
            </w:pPr>
            <w:r w:rsidRPr="009B086C">
              <w:t>Need</w:t>
            </w:r>
            <w:r w:rsidRPr="009B086C">
              <w:rPr>
                <w:spacing w:val="-1"/>
              </w:rPr>
              <w:t xml:space="preserve"> </w:t>
            </w:r>
            <w:r w:rsidRPr="009B086C">
              <w:t>for</w:t>
            </w:r>
            <w:r w:rsidRPr="009B086C">
              <w:rPr>
                <w:spacing w:val="-1"/>
              </w:rPr>
              <w:t xml:space="preserve"> </w:t>
            </w:r>
            <w:r w:rsidRPr="009B086C">
              <w:t>Maintenance</w:t>
            </w:r>
            <w:r w:rsidRPr="009B086C">
              <w:rPr>
                <w:spacing w:val="-2"/>
              </w:rPr>
              <w:t xml:space="preserve"> </w:t>
            </w:r>
            <w:r w:rsidRPr="009B086C">
              <w:t xml:space="preserve">of </w:t>
            </w:r>
            <w:r w:rsidRPr="009B086C">
              <w:rPr>
                <w:spacing w:val="-2"/>
              </w:rPr>
              <w:t>Accounts</w:t>
            </w:r>
          </w:p>
          <w:p w14:paraId="5916DFD5" w14:textId="77777777" w:rsidR="00250816" w:rsidRPr="009B086C" w:rsidRDefault="00250816" w:rsidP="00E34C5C">
            <w:pPr>
              <w:pStyle w:val="TableParagraph"/>
              <w:numPr>
                <w:ilvl w:val="1"/>
                <w:numId w:val="192"/>
              </w:numPr>
              <w:tabs>
                <w:tab w:val="left" w:pos="2267"/>
              </w:tabs>
              <w:spacing w:before="139" w:line="240" w:lineRule="auto"/>
              <w:ind w:left="2267" w:hanging="359"/>
            </w:pPr>
            <w:r w:rsidRPr="009B086C">
              <w:t>Books</w:t>
            </w:r>
            <w:r w:rsidRPr="009B086C">
              <w:rPr>
                <w:spacing w:val="-1"/>
              </w:rPr>
              <w:t xml:space="preserve"> </w:t>
            </w:r>
            <w:r w:rsidRPr="009B086C">
              <w:t>of Accounts</w:t>
            </w:r>
            <w:r w:rsidRPr="009B086C">
              <w:rPr>
                <w:spacing w:val="-1"/>
              </w:rPr>
              <w:t xml:space="preserve"> </w:t>
            </w:r>
            <w:r w:rsidRPr="009B086C">
              <w:t>that need</w:t>
            </w:r>
            <w:r w:rsidRPr="009B086C">
              <w:rPr>
                <w:spacing w:val="-1"/>
              </w:rPr>
              <w:t xml:space="preserve"> </w:t>
            </w:r>
            <w:r w:rsidRPr="009B086C">
              <w:t xml:space="preserve">to be </w:t>
            </w:r>
            <w:r w:rsidRPr="009B086C">
              <w:rPr>
                <w:spacing w:val="-2"/>
              </w:rPr>
              <w:t>Maintained</w:t>
            </w:r>
          </w:p>
          <w:p w14:paraId="5D95E4D7" w14:textId="77777777" w:rsidR="00250816" w:rsidRPr="009B086C" w:rsidRDefault="00250816" w:rsidP="00E34C5C">
            <w:pPr>
              <w:pStyle w:val="TableParagraph"/>
              <w:numPr>
                <w:ilvl w:val="1"/>
                <w:numId w:val="192"/>
              </w:numPr>
              <w:tabs>
                <w:tab w:val="left" w:pos="2267"/>
              </w:tabs>
              <w:spacing w:before="138" w:line="240" w:lineRule="auto"/>
              <w:ind w:left="2267" w:hanging="359"/>
            </w:pPr>
            <w:r w:rsidRPr="009B086C">
              <w:t>Cash</w:t>
            </w:r>
            <w:r w:rsidRPr="009B086C">
              <w:rPr>
                <w:spacing w:val="-1"/>
              </w:rPr>
              <w:t xml:space="preserve"> </w:t>
            </w:r>
            <w:r w:rsidRPr="009B086C">
              <w:rPr>
                <w:spacing w:val="-4"/>
              </w:rPr>
              <w:t>Book</w:t>
            </w:r>
          </w:p>
          <w:p w14:paraId="5A78EC9D" w14:textId="77777777" w:rsidR="00250816" w:rsidRPr="009B086C" w:rsidRDefault="00250816" w:rsidP="00E34C5C">
            <w:pPr>
              <w:pStyle w:val="TableParagraph"/>
              <w:numPr>
                <w:ilvl w:val="1"/>
                <w:numId w:val="192"/>
              </w:numPr>
              <w:tabs>
                <w:tab w:val="left" w:pos="2267"/>
              </w:tabs>
              <w:spacing w:before="138" w:line="240" w:lineRule="auto"/>
              <w:ind w:left="2267" w:hanging="359"/>
            </w:pPr>
            <w:r w:rsidRPr="009B086C">
              <w:t>Journal</w:t>
            </w:r>
            <w:r w:rsidRPr="009B086C">
              <w:rPr>
                <w:spacing w:val="-1"/>
              </w:rPr>
              <w:t xml:space="preserve"> </w:t>
            </w:r>
            <w:r w:rsidRPr="009B086C">
              <w:t>and</w:t>
            </w:r>
            <w:r w:rsidRPr="009B086C">
              <w:rPr>
                <w:spacing w:val="-2"/>
              </w:rPr>
              <w:t xml:space="preserve"> Ledger</w:t>
            </w:r>
          </w:p>
          <w:p w14:paraId="6C1A1B13" w14:textId="77777777" w:rsidR="00250816" w:rsidRPr="009B086C" w:rsidRDefault="00250816" w:rsidP="00E34C5C">
            <w:pPr>
              <w:pStyle w:val="TableParagraph"/>
              <w:numPr>
                <w:ilvl w:val="0"/>
                <w:numId w:val="192"/>
              </w:numPr>
              <w:tabs>
                <w:tab w:val="left" w:pos="1547"/>
              </w:tabs>
              <w:spacing w:before="134" w:line="240" w:lineRule="auto"/>
              <w:ind w:left="1547" w:hanging="360"/>
            </w:pPr>
            <w:r w:rsidRPr="009B086C">
              <w:t>Elementary</w:t>
            </w:r>
            <w:r w:rsidRPr="009B086C">
              <w:rPr>
                <w:spacing w:val="-2"/>
              </w:rPr>
              <w:t xml:space="preserve"> </w:t>
            </w:r>
            <w:r w:rsidRPr="009B086C">
              <w:t>Aspects</w:t>
            </w:r>
            <w:r w:rsidRPr="009B086C">
              <w:rPr>
                <w:spacing w:val="-1"/>
              </w:rPr>
              <w:t xml:space="preserve"> </w:t>
            </w:r>
            <w:r w:rsidRPr="009B086C">
              <w:t>of</w:t>
            </w:r>
            <w:r w:rsidRPr="009B086C">
              <w:rPr>
                <w:spacing w:val="-1"/>
              </w:rPr>
              <w:t xml:space="preserve"> </w:t>
            </w:r>
            <w:r w:rsidRPr="009B086C">
              <w:rPr>
                <w:spacing w:val="-2"/>
              </w:rPr>
              <w:t>Bookkeeping</w:t>
            </w:r>
          </w:p>
          <w:p w14:paraId="408D9227" w14:textId="77777777" w:rsidR="00250816" w:rsidRPr="009B086C" w:rsidRDefault="00250816" w:rsidP="00E34C5C">
            <w:pPr>
              <w:pStyle w:val="TableParagraph"/>
              <w:numPr>
                <w:ilvl w:val="1"/>
                <w:numId w:val="192"/>
              </w:numPr>
              <w:tabs>
                <w:tab w:val="left" w:pos="2267"/>
              </w:tabs>
              <w:spacing w:before="141" w:line="240" w:lineRule="auto"/>
              <w:ind w:left="2267" w:hanging="359"/>
            </w:pPr>
            <w:r w:rsidRPr="009B086C">
              <w:t>Meaning</w:t>
            </w:r>
            <w:r w:rsidRPr="009B086C">
              <w:rPr>
                <w:spacing w:val="-1"/>
              </w:rPr>
              <w:t xml:space="preserve"> </w:t>
            </w:r>
            <w:r w:rsidRPr="009B086C">
              <w:t>and</w:t>
            </w:r>
            <w:r w:rsidRPr="009B086C">
              <w:rPr>
                <w:spacing w:val="-1"/>
              </w:rPr>
              <w:t xml:space="preserve"> </w:t>
            </w:r>
            <w:r w:rsidRPr="009B086C">
              <w:rPr>
                <w:spacing w:val="-2"/>
              </w:rPr>
              <w:t>Object</w:t>
            </w:r>
          </w:p>
          <w:p w14:paraId="122CAB87" w14:textId="77777777" w:rsidR="00250816" w:rsidRPr="009B086C" w:rsidRDefault="00250816" w:rsidP="00E34C5C">
            <w:pPr>
              <w:pStyle w:val="TableParagraph"/>
              <w:numPr>
                <w:ilvl w:val="1"/>
                <w:numId w:val="192"/>
              </w:numPr>
              <w:tabs>
                <w:tab w:val="left" w:pos="2267"/>
              </w:tabs>
              <w:spacing w:before="135" w:line="240" w:lineRule="auto"/>
              <w:ind w:left="2267" w:hanging="359"/>
            </w:pPr>
            <w:r w:rsidRPr="009B086C">
              <w:rPr>
                <w:spacing w:val="-2"/>
              </w:rPr>
              <w:t>Journal</w:t>
            </w:r>
          </w:p>
          <w:p w14:paraId="56BD06D9" w14:textId="77777777" w:rsidR="00250816" w:rsidRPr="009B086C" w:rsidRDefault="00250816" w:rsidP="00E34C5C">
            <w:pPr>
              <w:pStyle w:val="TableParagraph"/>
              <w:numPr>
                <w:ilvl w:val="1"/>
                <w:numId w:val="192"/>
              </w:numPr>
              <w:tabs>
                <w:tab w:val="left" w:pos="2267"/>
              </w:tabs>
              <w:spacing w:before="138" w:line="240" w:lineRule="auto"/>
              <w:ind w:left="2267" w:hanging="359"/>
            </w:pPr>
            <w:r w:rsidRPr="009B086C">
              <w:t>Double</w:t>
            </w:r>
            <w:r w:rsidRPr="009B086C">
              <w:rPr>
                <w:spacing w:val="-2"/>
              </w:rPr>
              <w:t xml:space="preserve"> </w:t>
            </w:r>
            <w:r w:rsidRPr="009B086C">
              <w:t xml:space="preserve">entry </w:t>
            </w:r>
            <w:r w:rsidRPr="009B086C">
              <w:rPr>
                <w:spacing w:val="-2"/>
              </w:rPr>
              <w:t>System</w:t>
            </w:r>
          </w:p>
          <w:p w14:paraId="2CBCA480" w14:textId="77777777" w:rsidR="00250816" w:rsidRPr="009B086C" w:rsidRDefault="00250816" w:rsidP="00E34C5C">
            <w:pPr>
              <w:pStyle w:val="TableParagraph"/>
              <w:numPr>
                <w:ilvl w:val="1"/>
                <w:numId w:val="192"/>
              </w:numPr>
              <w:tabs>
                <w:tab w:val="left" w:pos="2267"/>
              </w:tabs>
              <w:spacing w:before="139" w:line="240" w:lineRule="auto"/>
              <w:ind w:left="2267" w:hanging="359"/>
            </w:pPr>
            <w:r w:rsidRPr="009B086C">
              <w:t>Closing of</w:t>
            </w:r>
            <w:r w:rsidRPr="009B086C">
              <w:rPr>
                <w:spacing w:val="-1"/>
              </w:rPr>
              <w:t xml:space="preserve"> </w:t>
            </w:r>
            <w:r w:rsidRPr="009B086C">
              <w:rPr>
                <w:spacing w:val="-2"/>
              </w:rPr>
              <w:t>Accounts</w:t>
            </w:r>
          </w:p>
          <w:p w14:paraId="5BFF8B07" w14:textId="77777777" w:rsidR="00250816" w:rsidRPr="009B086C" w:rsidRDefault="00250816" w:rsidP="00E34C5C">
            <w:pPr>
              <w:pStyle w:val="TableParagraph"/>
              <w:numPr>
                <w:ilvl w:val="0"/>
                <w:numId w:val="192"/>
              </w:numPr>
              <w:tabs>
                <w:tab w:val="left" w:pos="1607"/>
              </w:tabs>
              <w:spacing w:before="134" w:line="240" w:lineRule="auto"/>
              <w:ind w:left="1607" w:hanging="420"/>
            </w:pPr>
            <w:r w:rsidRPr="009B086C">
              <w:t>The</w:t>
            </w:r>
            <w:r w:rsidRPr="009B086C">
              <w:rPr>
                <w:spacing w:val="-3"/>
              </w:rPr>
              <w:t xml:space="preserve"> </w:t>
            </w:r>
            <w:r w:rsidRPr="009B086C">
              <w:t>Cash and</w:t>
            </w:r>
            <w:r w:rsidRPr="009B086C">
              <w:rPr>
                <w:spacing w:val="-1"/>
              </w:rPr>
              <w:t xml:space="preserve"> </w:t>
            </w:r>
            <w:r w:rsidRPr="009B086C">
              <w:t xml:space="preserve">Bulk </w:t>
            </w:r>
            <w:r w:rsidRPr="009B086C">
              <w:rPr>
                <w:spacing w:val="-2"/>
              </w:rPr>
              <w:t>Transaction</w:t>
            </w:r>
          </w:p>
          <w:p w14:paraId="75858526" w14:textId="77777777" w:rsidR="00250816" w:rsidRPr="009B086C" w:rsidRDefault="00250816" w:rsidP="00E34C5C">
            <w:pPr>
              <w:pStyle w:val="TableParagraph"/>
              <w:numPr>
                <w:ilvl w:val="1"/>
                <w:numId w:val="192"/>
              </w:numPr>
              <w:tabs>
                <w:tab w:val="left" w:pos="2267"/>
              </w:tabs>
              <w:spacing w:before="141" w:line="240" w:lineRule="auto"/>
              <w:ind w:left="2267" w:hanging="359"/>
            </w:pPr>
            <w:r w:rsidRPr="009B086C">
              <w:t>The</w:t>
            </w:r>
            <w:r w:rsidRPr="009B086C">
              <w:rPr>
                <w:spacing w:val="-3"/>
              </w:rPr>
              <w:t xml:space="preserve"> </w:t>
            </w:r>
            <w:r w:rsidRPr="009B086C">
              <w:t xml:space="preserve">Cash </w:t>
            </w:r>
            <w:r w:rsidRPr="009B086C">
              <w:rPr>
                <w:spacing w:val="-4"/>
              </w:rPr>
              <w:t>Book</w:t>
            </w:r>
          </w:p>
          <w:p w14:paraId="1E51FB71" w14:textId="77777777" w:rsidR="00250816" w:rsidRPr="009B086C" w:rsidRDefault="00250816" w:rsidP="00E34C5C">
            <w:pPr>
              <w:pStyle w:val="TableParagraph"/>
              <w:numPr>
                <w:ilvl w:val="1"/>
                <w:numId w:val="192"/>
              </w:numPr>
              <w:tabs>
                <w:tab w:val="left" w:pos="2267"/>
              </w:tabs>
              <w:spacing w:before="135" w:line="240" w:lineRule="auto"/>
              <w:ind w:left="2267" w:hanging="359"/>
            </w:pPr>
            <w:r w:rsidRPr="009B086C">
              <w:t>Journal</w:t>
            </w:r>
            <w:r w:rsidRPr="009B086C">
              <w:rPr>
                <w:spacing w:val="-3"/>
              </w:rPr>
              <w:t xml:space="preserve"> </w:t>
            </w:r>
            <w:r w:rsidRPr="009B086C">
              <w:t>proper</w:t>
            </w:r>
            <w:r w:rsidRPr="009B086C">
              <w:rPr>
                <w:spacing w:val="-1"/>
              </w:rPr>
              <w:t xml:space="preserve"> </w:t>
            </w:r>
            <w:r w:rsidRPr="009B086C">
              <w:t>regarding</w:t>
            </w:r>
            <w:r w:rsidRPr="009B086C">
              <w:rPr>
                <w:spacing w:val="-1"/>
              </w:rPr>
              <w:t xml:space="preserve"> </w:t>
            </w:r>
            <w:r w:rsidRPr="009B086C">
              <w:t>client's</w:t>
            </w:r>
            <w:r w:rsidRPr="009B086C">
              <w:rPr>
                <w:spacing w:val="-2"/>
              </w:rPr>
              <w:t xml:space="preserve"> </w:t>
            </w:r>
            <w:r w:rsidRPr="009B086C">
              <w:t>accounts-</w:t>
            </w:r>
            <w:r w:rsidRPr="009B086C">
              <w:rPr>
                <w:spacing w:val="-2"/>
              </w:rPr>
              <w:t>Ledger</w:t>
            </w:r>
          </w:p>
          <w:p w14:paraId="4A27E29C" w14:textId="77777777" w:rsidR="00250816" w:rsidRPr="009B086C" w:rsidRDefault="00250816" w:rsidP="00E34C5C">
            <w:pPr>
              <w:pStyle w:val="TableParagraph"/>
              <w:numPr>
                <w:ilvl w:val="1"/>
                <w:numId w:val="192"/>
              </w:numPr>
              <w:tabs>
                <w:tab w:val="left" w:pos="2267"/>
              </w:tabs>
              <w:spacing w:before="138" w:line="240" w:lineRule="auto"/>
              <w:ind w:left="2267" w:hanging="359"/>
            </w:pPr>
            <w:r w:rsidRPr="009B086C">
              <w:t>Trial</w:t>
            </w:r>
            <w:r w:rsidRPr="009B086C">
              <w:rPr>
                <w:spacing w:val="-2"/>
              </w:rPr>
              <w:t xml:space="preserve"> </w:t>
            </w:r>
            <w:r w:rsidRPr="009B086C">
              <w:t>Balance</w:t>
            </w:r>
            <w:r w:rsidRPr="009B086C">
              <w:rPr>
                <w:spacing w:val="-1"/>
              </w:rPr>
              <w:t xml:space="preserve"> </w:t>
            </w:r>
            <w:r w:rsidRPr="009B086C">
              <w:t>and</w:t>
            </w:r>
            <w:r w:rsidRPr="009B086C">
              <w:rPr>
                <w:spacing w:val="-2"/>
              </w:rPr>
              <w:t xml:space="preserve"> </w:t>
            </w:r>
            <w:r w:rsidRPr="009B086C">
              <w:t>final</w:t>
            </w:r>
            <w:r w:rsidRPr="009B086C">
              <w:rPr>
                <w:spacing w:val="-2"/>
              </w:rPr>
              <w:t xml:space="preserve"> </w:t>
            </w:r>
            <w:r w:rsidRPr="009B086C">
              <w:t>accounts-commercial</w:t>
            </w:r>
            <w:r w:rsidRPr="009B086C">
              <w:rPr>
                <w:spacing w:val="-1"/>
              </w:rPr>
              <w:t xml:space="preserve"> </w:t>
            </w:r>
            <w:r w:rsidRPr="009B086C">
              <w:rPr>
                <w:spacing w:val="-2"/>
              </w:rPr>
              <w:t>Mathematics</w:t>
            </w:r>
          </w:p>
        </w:tc>
      </w:tr>
    </w:tbl>
    <w:p w14:paraId="223809F1" w14:textId="77777777" w:rsidR="00250816" w:rsidRPr="009B086C" w:rsidRDefault="00250816" w:rsidP="00250816">
      <w:pPr>
        <w:spacing w:before="14"/>
        <w:ind w:left="153" w:right="1625"/>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 f hours and mode of delivery and pedagogical approach.</w:t>
      </w:r>
    </w:p>
    <w:p w14:paraId="5AE2398B" w14:textId="77777777" w:rsidR="00250816" w:rsidRPr="009B086C" w:rsidRDefault="00250816" w:rsidP="00250816">
      <w:pPr>
        <w:pStyle w:val="BodyText"/>
        <w:spacing w:before="137"/>
        <w:rPr>
          <w:i/>
          <w:sz w:val="22"/>
          <w:szCs w:val="22"/>
        </w:rPr>
      </w:pPr>
    </w:p>
    <w:p w14:paraId="33C65EEA" w14:textId="77777777" w:rsidR="00250816" w:rsidRPr="009B086C" w:rsidRDefault="00250816" w:rsidP="00250816">
      <w:pPr>
        <w:spacing w:before="1"/>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5C34138B" w14:textId="77777777" w:rsidR="00250816" w:rsidRPr="009B086C" w:rsidRDefault="00250816" w:rsidP="00250816">
      <w:pPr>
        <w:pStyle w:val="BodyText"/>
        <w:spacing w:before="1"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5"/>
        <w:gridCol w:w="5982"/>
      </w:tblGrid>
      <w:tr w:rsidR="00250816" w:rsidRPr="009B086C" w14:paraId="55F15F23" w14:textId="77777777" w:rsidTr="00E34C5C">
        <w:trPr>
          <w:trHeight w:val="414"/>
        </w:trPr>
        <w:tc>
          <w:tcPr>
            <w:tcW w:w="3935" w:type="dxa"/>
          </w:tcPr>
          <w:p w14:paraId="54DEA1D9" w14:textId="77777777" w:rsidR="00250816" w:rsidRPr="009B086C" w:rsidRDefault="00250816"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982" w:type="dxa"/>
          </w:tcPr>
          <w:p w14:paraId="7BF3E050" w14:textId="77777777" w:rsidR="00250816" w:rsidRPr="009B086C" w:rsidRDefault="00250816" w:rsidP="00E34C5C">
            <w:pPr>
              <w:pStyle w:val="TableParagraph"/>
              <w:spacing w:line="240" w:lineRule="auto"/>
              <w:rPr>
                <w:b/>
              </w:rPr>
            </w:pPr>
            <w:r w:rsidRPr="009B086C">
              <w:rPr>
                <w:b/>
              </w:rPr>
              <w:t>Contact</w:t>
            </w:r>
            <w:r w:rsidRPr="009B086C">
              <w:rPr>
                <w:b/>
                <w:spacing w:val="-2"/>
              </w:rPr>
              <w:t xml:space="preserve"> Hours</w:t>
            </w:r>
          </w:p>
        </w:tc>
      </w:tr>
      <w:tr w:rsidR="00250816" w:rsidRPr="009B086C" w14:paraId="764102FF" w14:textId="77777777" w:rsidTr="00E34C5C">
        <w:trPr>
          <w:trHeight w:val="412"/>
        </w:trPr>
        <w:tc>
          <w:tcPr>
            <w:tcW w:w="3935" w:type="dxa"/>
          </w:tcPr>
          <w:p w14:paraId="27DBA825" w14:textId="77777777" w:rsidR="00250816" w:rsidRPr="009B086C" w:rsidRDefault="00250816" w:rsidP="00E34C5C">
            <w:pPr>
              <w:pStyle w:val="TableParagraph"/>
              <w:spacing w:line="240" w:lineRule="auto"/>
            </w:pPr>
            <w:r w:rsidRPr="009B086C">
              <w:rPr>
                <w:spacing w:val="-2"/>
              </w:rPr>
              <w:t>Lecture</w:t>
            </w:r>
          </w:p>
        </w:tc>
        <w:tc>
          <w:tcPr>
            <w:tcW w:w="5982" w:type="dxa"/>
          </w:tcPr>
          <w:p w14:paraId="30CE5288" w14:textId="77777777" w:rsidR="00250816" w:rsidRPr="009B086C" w:rsidRDefault="00250816" w:rsidP="00E34C5C">
            <w:pPr>
              <w:pStyle w:val="TableParagraph"/>
              <w:spacing w:line="240" w:lineRule="auto"/>
            </w:pPr>
            <w:r w:rsidRPr="009B086C">
              <w:rPr>
                <w:spacing w:val="-5"/>
              </w:rPr>
              <w:t>22</w:t>
            </w:r>
          </w:p>
        </w:tc>
      </w:tr>
      <w:tr w:rsidR="00250816" w:rsidRPr="009B086C" w14:paraId="558727BF" w14:textId="77777777" w:rsidTr="00E34C5C">
        <w:trPr>
          <w:trHeight w:val="414"/>
        </w:trPr>
        <w:tc>
          <w:tcPr>
            <w:tcW w:w="3935" w:type="dxa"/>
          </w:tcPr>
          <w:p w14:paraId="371CD770" w14:textId="77777777" w:rsidR="00250816" w:rsidRPr="009B086C" w:rsidRDefault="00250816" w:rsidP="00E34C5C">
            <w:pPr>
              <w:pStyle w:val="TableParagraph"/>
              <w:spacing w:line="240" w:lineRule="auto"/>
            </w:pPr>
            <w:r w:rsidRPr="009B086C">
              <w:rPr>
                <w:spacing w:val="-2"/>
              </w:rPr>
              <w:t>Practical</w:t>
            </w:r>
          </w:p>
        </w:tc>
        <w:tc>
          <w:tcPr>
            <w:tcW w:w="5982" w:type="dxa"/>
          </w:tcPr>
          <w:p w14:paraId="6881C59E" w14:textId="77777777" w:rsidR="00250816" w:rsidRPr="009B086C" w:rsidRDefault="00250816" w:rsidP="00E34C5C">
            <w:pPr>
              <w:pStyle w:val="TableParagraph"/>
              <w:spacing w:line="240" w:lineRule="auto"/>
            </w:pPr>
            <w:r w:rsidRPr="009B086C">
              <w:rPr>
                <w:spacing w:val="-10"/>
              </w:rPr>
              <w:t>5</w:t>
            </w:r>
          </w:p>
        </w:tc>
      </w:tr>
      <w:tr w:rsidR="00250816" w:rsidRPr="009B086C" w14:paraId="0DBC36C5" w14:textId="77777777" w:rsidTr="00E34C5C">
        <w:trPr>
          <w:trHeight w:val="414"/>
        </w:trPr>
        <w:tc>
          <w:tcPr>
            <w:tcW w:w="3935" w:type="dxa"/>
          </w:tcPr>
          <w:p w14:paraId="3D0CB310" w14:textId="77777777" w:rsidR="00250816" w:rsidRPr="009B086C" w:rsidRDefault="00250816"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5982" w:type="dxa"/>
          </w:tcPr>
          <w:p w14:paraId="2B3E3D23" w14:textId="77777777" w:rsidR="00250816" w:rsidRPr="009B086C" w:rsidRDefault="00250816" w:rsidP="00E34C5C">
            <w:pPr>
              <w:pStyle w:val="TableParagraph"/>
              <w:spacing w:line="240" w:lineRule="auto"/>
            </w:pPr>
            <w:r w:rsidRPr="009B086C">
              <w:rPr>
                <w:spacing w:val="-10"/>
              </w:rPr>
              <w:t>5</w:t>
            </w:r>
          </w:p>
        </w:tc>
      </w:tr>
      <w:tr w:rsidR="00250816" w:rsidRPr="009B086C" w14:paraId="032E562E" w14:textId="77777777" w:rsidTr="00E34C5C">
        <w:trPr>
          <w:trHeight w:val="412"/>
        </w:trPr>
        <w:tc>
          <w:tcPr>
            <w:tcW w:w="3935" w:type="dxa"/>
          </w:tcPr>
          <w:p w14:paraId="088DC8E2" w14:textId="77777777" w:rsidR="00250816" w:rsidRPr="009B086C" w:rsidRDefault="00250816" w:rsidP="00E34C5C">
            <w:pPr>
              <w:pStyle w:val="TableParagraph"/>
              <w:spacing w:line="240" w:lineRule="auto"/>
            </w:pPr>
            <w:r w:rsidRPr="009B086C">
              <w:t xml:space="preserve">Small group discussion </w:t>
            </w:r>
            <w:r w:rsidRPr="009B086C">
              <w:rPr>
                <w:spacing w:val="-2"/>
              </w:rPr>
              <w:t>(SGD)</w:t>
            </w:r>
          </w:p>
        </w:tc>
        <w:tc>
          <w:tcPr>
            <w:tcW w:w="5982" w:type="dxa"/>
          </w:tcPr>
          <w:p w14:paraId="42604B1C" w14:textId="77777777" w:rsidR="00250816" w:rsidRPr="009B086C" w:rsidRDefault="00250816" w:rsidP="00E34C5C">
            <w:pPr>
              <w:pStyle w:val="TableParagraph"/>
              <w:spacing w:line="240" w:lineRule="auto"/>
            </w:pPr>
            <w:r w:rsidRPr="009B086C">
              <w:rPr>
                <w:spacing w:val="-5"/>
              </w:rPr>
              <w:t>10</w:t>
            </w:r>
          </w:p>
        </w:tc>
      </w:tr>
      <w:tr w:rsidR="00250816" w:rsidRPr="009B086C" w14:paraId="623D936C" w14:textId="77777777" w:rsidTr="00E34C5C">
        <w:trPr>
          <w:trHeight w:val="827"/>
        </w:trPr>
        <w:tc>
          <w:tcPr>
            <w:tcW w:w="3935" w:type="dxa"/>
          </w:tcPr>
          <w:p w14:paraId="23ACD07F" w14:textId="77777777" w:rsidR="00250816" w:rsidRPr="009B086C" w:rsidRDefault="00250816" w:rsidP="00E34C5C">
            <w:pPr>
              <w:pStyle w:val="TableParagraph"/>
              <w:spacing w:line="240" w:lineRule="auto"/>
            </w:pPr>
            <w:r w:rsidRPr="009B086C">
              <w:t>Self-directed</w:t>
            </w:r>
            <w:r w:rsidRPr="009B086C">
              <w:rPr>
                <w:spacing w:val="-2"/>
              </w:rPr>
              <w:t xml:space="preserve"> </w:t>
            </w:r>
            <w:r w:rsidRPr="009B086C">
              <w:t>learning</w:t>
            </w:r>
            <w:r w:rsidRPr="009B086C">
              <w:rPr>
                <w:spacing w:val="-1"/>
              </w:rPr>
              <w:t xml:space="preserve"> </w:t>
            </w:r>
            <w:r w:rsidRPr="009B086C">
              <w:t>(SDL)</w:t>
            </w:r>
            <w:r w:rsidRPr="009B086C">
              <w:rPr>
                <w:spacing w:val="-1"/>
              </w:rPr>
              <w:t xml:space="preserve"> </w:t>
            </w:r>
            <w:r w:rsidRPr="009B086C">
              <w:rPr>
                <w:spacing w:val="-10"/>
              </w:rPr>
              <w:t>/</w:t>
            </w:r>
          </w:p>
          <w:p w14:paraId="37C74AF1" w14:textId="77777777" w:rsidR="00250816" w:rsidRPr="009B086C" w:rsidRDefault="00250816" w:rsidP="00E34C5C">
            <w:pPr>
              <w:pStyle w:val="TableParagraph"/>
              <w:spacing w:before="139" w:line="240" w:lineRule="auto"/>
            </w:pPr>
            <w:r w:rsidRPr="009B086C">
              <w:rPr>
                <w:spacing w:val="-2"/>
              </w:rPr>
              <w:t>Tutorial</w:t>
            </w:r>
          </w:p>
        </w:tc>
        <w:tc>
          <w:tcPr>
            <w:tcW w:w="5982" w:type="dxa"/>
          </w:tcPr>
          <w:p w14:paraId="7392CFDF" w14:textId="77777777" w:rsidR="00250816" w:rsidRPr="009B086C" w:rsidRDefault="00250816" w:rsidP="00E34C5C">
            <w:pPr>
              <w:pStyle w:val="TableParagraph"/>
              <w:spacing w:line="240" w:lineRule="auto"/>
            </w:pPr>
            <w:r w:rsidRPr="009B086C">
              <w:rPr>
                <w:spacing w:val="-10"/>
              </w:rPr>
              <w:t>5</w:t>
            </w:r>
          </w:p>
        </w:tc>
      </w:tr>
      <w:tr w:rsidR="00250816" w:rsidRPr="009B086C" w14:paraId="73AA9784" w14:textId="77777777" w:rsidTr="00E34C5C">
        <w:trPr>
          <w:trHeight w:val="415"/>
        </w:trPr>
        <w:tc>
          <w:tcPr>
            <w:tcW w:w="3935" w:type="dxa"/>
          </w:tcPr>
          <w:p w14:paraId="6F4D8859" w14:textId="77777777" w:rsidR="00250816" w:rsidRPr="009B086C" w:rsidRDefault="00250816"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982" w:type="dxa"/>
          </w:tcPr>
          <w:p w14:paraId="0C74B0AD" w14:textId="77777777" w:rsidR="00250816" w:rsidRPr="009B086C" w:rsidRDefault="00250816" w:rsidP="00E34C5C">
            <w:pPr>
              <w:pStyle w:val="TableParagraph"/>
              <w:spacing w:line="240" w:lineRule="auto"/>
            </w:pPr>
            <w:r w:rsidRPr="009B086C">
              <w:rPr>
                <w:spacing w:val="-10"/>
              </w:rPr>
              <w:t>2</w:t>
            </w:r>
          </w:p>
        </w:tc>
      </w:tr>
      <w:tr w:rsidR="00250816" w:rsidRPr="009B086C" w14:paraId="6E4FB880" w14:textId="77777777" w:rsidTr="00E34C5C">
        <w:trPr>
          <w:trHeight w:val="414"/>
        </w:trPr>
        <w:tc>
          <w:tcPr>
            <w:tcW w:w="3935" w:type="dxa"/>
          </w:tcPr>
          <w:p w14:paraId="72838568" w14:textId="77777777" w:rsidR="00250816" w:rsidRPr="009B086C" w:rsidRDefault="00250816" w:rsidP="00E34C5C">
            <w:pPr>
              <w:pStyle w:val="TableParagraph"/>
              <w:spacing w:line="240" w:lineRule="auto"/>
            </w:pPr>
            <w:r w:rsidRPr="009B086C">
              <w:lastRenderedPageBreak/>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982" w:type="dxa"/>
          </w:tcPr>
          <w:p w14:paraId="3AA1DAB2" w14:textId="77777777" w:rsidR="00250816" w:rsidRPr="009B086C" w:rsidRDefault="00250816" w:rsidP="00E34C5C">
            <w:pPr>
              <w:pStyle w:val="TableParagraph"/>
              <w:spacing w:line="240" w:lineRule="auto"/>
            </w:pPr>
            <w:r w:rsidRPr="009B086C">
              <w:rPr>
                <w:spacing w:val="-10"/>
              </w:rPr>
              <w:t>2</w:t>
            </w:r>
          </w:p>
        </w:tc>
      </w:tr>
      <w:tr w:rsidR="00250816" w:rsidRPr="009B086C" w14:paraId="64395DDC" w14:textId="77777777" w:rsidTr="00E34C5C">
        <w:trPr>
          <w:trHeight w:val="412"/>
        </w:trPr>
        <w:tc>
          <w:tcPr>
            <w:tcW w:w="3935" w:type="dxa"/>
          </w:tcPr>
          <w:p w14:paraId="0365FE8A" w14:textId="77777777" w:rsidR="00250816" w:rsidRPr="009B086C" w:rsidRDefault="00250816" w:rsidP="00E34C5C">
            <w:pPr>
              <w:pStyle w:val="TableParagraph"/>
              <w:spacing w:line="240" w:lineRule="auto"/>
            </w:pPr>
            <w:r w:rsidRPr="009B086C">
              <w:rPr>
                <w:spacing w:val="-2"/>
              </w:rPr>
              <w:t>Revision</w:t>
            </w:r>
          </w:p>
        </w:tc>
        <w:tc>
          <w:tcPr>
            <w:tcW w:w="5982" w:type="dxa"/>
          </w:tcPr>
          <w:p w14:paraId="7AE2A74E" w14:textId="77777777" w:rsidR="00250816" w:rsidRPr="009B086C" w:rsidRDefault="00250816" w:rsidP="00E34C5C">
            <w:pPr>
              <w:pStyle w:val="TableParagraph"/>
              <w:spacing w:line="240" w:lineRule="auto"/>
            </w:pPr>
            <w:r w:rsidRPr="009B086C">
              <w:rPr>
                <w:spacing w:val="-10"/>
              </w:rPr>
              <w:t>5</w:t>
            </w:r>
          </w:p>
        </w:tc>
      </w:tr>
      <w:tr w:rsidR="00250816" w:rsidRPr="009B086C" w14:paraId="48585F5D" w14:textId="77777777" w:rsidTr="00E34C5C">
        <w:trPr>
          <w:trHeight w:val="414"/>
        </w:trPr>
        <w:tc>
          <w:tcPr>
            <w:tcW w:w="3935" w:type="dxa"/>
          </w:tcPr>
          <w:p w14:paraId="07D2AAF3" w14:textId="77777777" w:rsidR="00250816" w:rsidRPr="009B086C" w:rsidRDefault="00250816"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982" w:type="dxa"/>
          </w:tcPr>
          <w:p w14:paraId="37F4E094" w14:textId="77777777" w:rsidR="00250816" w:rsidRPr="009B086C" w:rsidRDefault="00250816" w:rsidP="00E34C5C">
            <w:pPr>
              <w:pStyle w:val="TableParagraph"/>
              <w:spacing w:line="240" w:lineRule="auto"/>
            </w:pPr>
            <w:r w:rsidRPr="009B086C">
              <w:rPr>
                <w:spacing w:val="-10"/>
              </w:rPr>
              <w:t>4</w:t>
            </w:r>
          </w:p>
        </w:tc>
      </w:tr>
      <w:tr w:rsidR="00250816" w:rsidRPr="009B086C" w14:paraId="0ECEE354" w14:textId="77777777" w:rsidTr="00E34C5C">
        <w:trPr>
          <w:trHeight w:val="414"/>
        </w:trPr>
        <w:tc>
          <w:tcPr>
            <w:tcW w:w="3935" w:type="dxa"/>
          </w:tcPr>
          <w:p w14:paraId="014F4536" w14:textId="77777777" w:rsidR="00250816" w:rsidRPr="009B086C" w:rsidRDefault="00250816"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982" w:type="dxa"/>
          </w:tcPr>
          <w:p w14:paraId="591ED499" w14:textId="77777777" w:rsidR="00250816" w:rsidRPr="009B086C" w:rsidRDefault="00250816" w:rsidP="00E34C5C">
            <w:pPr>
              <w:pStyle w:val="TableParagraph"/>
              <w:spacing w:line="240" w:lineRule="auto"/>
            </w:pPr>
            <w:r w:rsidRPr="009B086C">
              <w:rPr>
                <w:spacing w:val="-5"/>
              </w:rPr>
              <w:t>60</w:t>
            </w:r>
          </w:p>
        </w:tc>
      </w:tr>
    </w:tbl>
    <w:p w14:paraId="31F3C21E" w14:textId="77777777" w:rsidR="00250816" w:rsidRPr="009B086C" w:rsidRDefault="00250816" w:rsidP="00250816">
      <w:pPr>
        <w:pStyle w:val="TableParagraph"/>
        <w:spacing w:line="240" w:lineRule="auto"/>
        <w:sectPr w:rsidR="00250816" w:rsidRPr="009B086C" w:rsidSect="00250816">
          <w:type w:val="continuous"/>
          <w:pgSz w:w="11910" w:h="16840"/>
          <w:pgMar w:top="960" w:right="566" w:bottom="280" w:left="566" w:header="720" w:footer="720" w:gutter="0"/>
          <w:cols w:space="720"/>
        </w:sectPr>
      </w:pPr>
    </w:p>
    <w:p w14:paraId="6F6AC001" w14:textId="77777777" w:rsidR="00250816" w:rsidRPr="009B086C" w:rsidRDefault="00250816" w:rsidP="00250816">
      <w:pPr>
        <w:spacing w:before="74"/>
        <w:ind w:left="153"/>
        <w:rPr>
          <w:b/>
        </w:rPr>
      </w:pPr>
      <w:r w:rsidRPr="009B086C">
        <w:rPr>
          <w:b/>
        </w:rPr>
        <w:t>Assessment</w:t>
      </w:r>
      <w:r w:rsidRPr="009B086C">
        <w:rPr>
          <w:b/>
          <w:spacing w:val="-1"/>
        </w:rPr>
        <w:t xml:space="preserve"> </w:t>
      </w:r>
      <w:r w:rsidRPr="009B086C">
        <w:rPr>
          <w:b/>
          <w:spacing w:val="-2"/>
        </w:rPr>
        <w:t>Methods:</w:t>
      </w:r>
    </w:p>
    <w:p w14:paraId="6D54CEA9" w14:textId="77777777" w:rsidR="00250816" w:rsidRPr="009B086C" w:rsidRDefault="00250816" w:rsidP="00250816">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250816" w:rsidRPr="009B086C" w14:paraId="4D27AEAD" w14:textId="77777777" w:rsidTr="00E34C5C">
        <w:trPr>
          <w:trHeight w:val="415"/>
        </w:trPr>
        <w:tc>
          <w:tcPr>
            <w:tcW w:w="9776" w:type="dxa"/>
          </w:tcPr>
          <w:p w14:paraId="6989239A" w14:textId="77777777" w:rsidR="00250816" w:rsidRPr="009B086C" w:rsidRDefault="00250816" w:rsidP="00E34C5C">
            <w:pPr>
              <w:rPr>
                <w:b/>
              </w:rPr>
            </w:pPr>
            <w:r w:rsidRPr="009B086C">
              <w:rPr>
                <w:b/>
              </w:rPr>
              <w:t>Continuous Assessment</w:t>
            </w:r>
          </w:p>
        </w:tc>
      </w:tr>
      <w:tr w:rsidR="00250816" w:rsidRPr="009B086C" w14:paraId="69E2ED41" w14:textId="77777777" w:rsidTr="00E34C5C">
        <w:trPr>
          <w:trHeight w:val="415"/>
        </w:trPr>
        <w:tc>
          <w:tcPr>
            <w:tcW w:w="9776" w:type="dxa"/>
          </w:tcPr>
          <w:p w14:paraId="0664F3A0" w14:textId="77777777" w:rsidR="00250816" w:rsidRPr="009B086C" w:rsidRDefault="00250816" w:rsidP="00E34C5C">
            <w:pPr>
              <w:numPr>
                <w:ilvl w:val="0"/>
                <w:numId w:val="465"/>
              </w:numPr>
              <w:rPr>
                <w:bCs/>
              </w:rPr>
            </w:pPr>
            <w:r w:rsidRPr="009B086C">
              <w:rPr>
                <w:bCs/>
              </w:rPr>
              <w:t>Thematic Assessment</w:t>
            </w:r>
          </w:p>
        </w:tc>
      </w:tr>
      <w:tr w:rsidR="00250816" w:rsidRPr="009B086C" w14:paraId="518DC281" w14:textId="77777777" w:rsidTr="00E34C5C">
        <w:trPr>
          <w:trHeight w:val="415"/>
        </w:trPr>
        <w:tc>
          <w:tcPr>
            <w:tcW w:w="9776" w:type="dxa"/>
          </w:tcPr>
          <w:p w14:paraId="41B4D64B" w14:textId="77777777" w:rsidR="00250816" w:rsidRPr="009B086C" w:rsidRDefault="00250816" w:rsidP="00E34C5C">
            <w:pPr>
              <w:numPr>
                <w:ilvl w:val="0"/>
                <w:numId w:val="465"/>
              </w:numPr>
              <w:rPr>
                <w:bCs/>
              </w:rPr>
            </w:pPr>
            <w:r w:rsidRPr="009B086C">
              <w:rPr>
                <w:bCs/>
              </w:rPr>
              <w:t>Unit Assessment</w:t>
            </w:r>
          </w:p>
        </w:tc>
      </w:tr>
      <w:tr w:rsidR="00250816" w:rsidRPr="009B086C" w14:paraId="29B58444" w14:textId="77777777" w:rsidTr="00E34C5C">
        <w:trPr>
          <w:trHeight w:val="415"/>
        </w:trPr>
        <w:tc>
          <w:tcPr>
            <w:tcW w:w="9776" w:type="dxa"/>
          </w:tcPr>
          <w:p w14:paraId="466B9EBD" w14:textId="77777777" w:rsidR="00250816" w:rsidRPr="009B086C" w:rsidRDefault="00250816" w:rsidP="00E34C5C">
            <w:pPr>
              <w:numPr>
                <w:ilvl w:val="0"/>
                <w:numId w:val="465"/>
              </w:numPr>
              <w:rPr>
                <w:bCs/>
              </w:rPr>
            </w:pPr>
            <w:r w:rsidRPr="009B086C">
              <w:rPr>
                <w:bCs/>
              </w:rPr>
              <w:t>Experiential &amp; Reflective Learning Assessment</w:t>
            </w:r>
          </w:p>
        </w:tc>
      </w:tr>
      <w:tr w:rsidR="00250816" w:rsidRPr="009B086C" w14:paraId="17CA7C27" w14:textId="77777777" w:rsidTr="00E34C5C">
        <w:trPr>
          <w:trHeight w:val="415"/>
        </w:trPr>
        <w:tc>
          <w:tcPr>
            <w:tcW w:w="9776" w:type="dxa"/>
          </w:tcPr>
          <w:p w14:paraId="339FE2BF" w14:textId="77777777" w:rsidR="00250816" w:rsidRPr="009B086C" w:rsidRDefault="00250816" w:rsidP="00E34C5C">
            <w:pPr>
              <w:numPr>
                <w:ilvl w:val="0"/>
                <w:numId w:val="465"/>
              </w:numPr>
              <w:rPr>
                <w:bCs/>
              </w:rPr>
            </w:pPr>
            <w:r w:rsidRPr="009B086C">
              <w:rPr>
                <w:bCs/>
              </w:rPr>
              <w:t>Participation &amp; Engagement</w:t>
            </w:r>
          </w:p>
        </w:tc>
      </w:tr>
    </w:tbl>
    <w:p w14:paraId="4E099193" w14:textId="77777777" w:rsidR="00250816" w:rsidRPr="009B086C" w:rsidRDefault="00250816" w:rsidP="00250816">
      <w:pPr>
        <w:pStyle w:val="BodyText"/>
        <w:rPr>
          <w:b/>
          <w:sz w:val="22"/>
          <w:szCs w:val="22"/>
        </w:rPr>
      </w:pPr>
    </w:p>
    <w:p w14:paraId="60229116" w14:textId="77777777" w:rsidR="00250816" w:rsidRPr="009B086C" w:rsidRDefault="00250816" w:rsidP="00250816">
      <w:pPr>
        <w:pStyle w:val="BodyText"/>
        <w:rPr>
          <w:b/>
          <w:sz w:val="22"/>
          <w:szCs w:val="22"/>
        </w:rPr>
      </w:pPr>
    </w:p>
    <w:p w14:paraId="2924ED48" w14:textId="77777777" w:rsidR="00250816" w:rsidRPr="009B086C" w:rsidRDefault="00250816" w:rsidP="00250816">
      <w:pPr>
        <w:pStyle w:val="BodyText"/>
        <w:spacing w:before="3"/>
        <w:rPr>
          <w:b/>
          <w:sz w:val="22"/>
          <w:szCs w:val="22"/>
        </w:rPr>
      </w:pPr>
    </w:p>
    <w:p w14:paraId="08AFB967" w14:textId="77777777" w:rsidR="00250816" w:rsidRPr="009B086C" w:rsidRDefault="00250816" w:rsidP="00250816">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58685A84" w14:textId="77777777" w:rsidR="00250816" w:rsidRPr="009B086C" w:rsidRDefault="00250816" w:rsidP="00250816">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17"/>
        <w:gridCol w:w="914"/>
        <w:gridCol w:w="915"/>
        <w:gridCol w:w="1819"/>
      </w:tblGrid>
      <w:tr w:rsidR="00250816" w:rsidRPr="009B086C" w14:paraId="0F3CF305" w14:textId="77777777" w:rsidTr="00E34C5C">
        <w:trPr>
          <w:trHeight w:val="414"/>
        </w:trPr>
        <w:tc>
          <w:tcPr>
            <w:tcW w:w="5355" w:type="dxa"/>
          </w:tcPr>
          <w:p w14:paraId="36655956" w14:textId="77777777" w:rsidR="00250816" w:rsidRPr="009B086C" w:rsidRDefault="00250816"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917" w:type="dxa"/>
          </w:tcPr>
          <w:p w14:paraId="69211AD8" w14:textId="77777777" w:rsidR="00250816" w:rsidRPr="009B086C" w:rsidRDefault="00250816" w:rsidP="00E34C5C">
            <w:pPr>
              <w:pStyle w:val="TableParagraph"/>
              <w:spacing w:line="240" w:lineRule="auto"/>
              <w:ind w:left="108"/>
              <w:rPr>
                <w:b/>
              </w:rPr>
            </w:pPr>
            <w:r w:rsidRPr="009B086C">
              <w:rPr>
                <w:b/>
                <w:spacing w:val="-5"/>
              </w:rPr>
              <w:t>CO1</w:t>
            </w:r>
          </w:p>
        </w:tc>
        <w:tc>
          <w:tcPr>
            <w:tcW w:w="914" w:type="dxa"/>
          </w:tcPr>
          <w:p w14:paraId="360FD22C" w14:textId="77777777" w:rsidR="00250816" w:rsidRPr="009B086C" w:rsidRDefault="00250816" w:rsidP="00E34C5C">
            <w:pPr>
              <w:pStyle w:val="TableParagraph"/>
              <w:spacing w:line="240" w:lineRule="auto"/>
              <w:ind w:left="108"/>
              <w:rPr>
                <w:b/>
              </w:rPr>
            </w:pPr>
            <w:r w:rsidRPr="009B086C">
              <w:rPr>
                <w:b/>
                <w:spacing w:val="-5"/>
              </w:rPr>
              <w:t>CO2</w:t>
            </w:r>
          </w:p>
        </w:tc>
        <w:tc>
          <w:tcPr>
            <w:tcW w:w="915" w:type="dxa"/>
          </w:tcPr>
          <w:p w14:paraId="17FEA593" w14:textId="77777777" w:rsidR="00250816" w:rsidRPr="009B086C" w:rsidRDefault="00250816" w:rsidP="00E34C5C">
            <w:pPr>
              <w:pStyle w:val="TableParagraph"/>
              <w:spacing w:line="240" w:lineRule="auto"/>
              <w:ind w:left="108"/>
              <w:rPr>
                <w:b/>
              </w:rPr>
            </w:pPr>
            <w:r w:rsidRPr="009B086C">
              <w:rPr>
                <w:b/>
                <w:spacing w:val="-5"/>
              </w:rPr>
              <w:t>CO3</w:t>
            </w:r>
          </w:p>
        </w:tc>
        <w:tc>
          <w:tcPr>
            <w:tcW w:w="1819" w:type="dxa"/>
          </w:tcPr>
          <w:p w14:paraId="1F22A5BC" w14:textId="77777777" w:rsidR="00250816" w:rsidRPr="009B086C" w:rsidRDefault="00250816" w:rsidP="00E34C5C">
            <w:pPr>
              <w:pStyle w:val="TableParagraph"/>
              <w:spacing w:line="240" w:lineRule="auto"/>
              <w:ind w:left="108"/>
              <w:rPr>
                <w:b/>
              </w:rPr>
            </w:pPr>
            <w:r w:rsidRPr="009B086C">
              <w:rPr>
                <w:b/>
                <w:spacing w:val="-5"/>
              </w:rPr>
              <w:t>CO4</w:t>
            </w:r>
          </w:p>
        </w:tc>
      </w:tr>
      <w:tr w:rsidR="00250816" w:rsidRPr="009B086C" w14:paraId="094D522C" w14:textId="77777777" w:rsidTr="00E34C5C">
        <w:trPr>
          <w:trHeight w:val="414"/>
        </w:trPr>
        <w:tc>
          <w:tcPr>
            <w:tcW w:w="5355" w:type="dxa"/>
          </w:tcPr>
          <w:p w14:paraId="3043B280" w14:textId="77777777" w:rsidR="00250816" w:rsidRPr="009B086C" w:rsidRDefault="00250816" w:rsidP="00E34C5C">
            <w:pPr>
              <w:pStyle w:val="TableParagraph"/>
              <w:spacing w:line="240" w:lineRule="auto"/>
            </w:pPr>
            <w:r w:rsidRPr="009B086C">
              <w:rPr>
                <w:spacing w:val="-2"/>
              </w:rPr>
              <w:t>Viva-voce/Presentation</w:t>
            </w:r>
          </w:p>
        </w:tc>
        <w:tc>
          <w:tcPr>
            <w:tcW w:w="917" w:type="dxa"/>
          </w:tcPr>
          <w:p w14:paraId="3023AE5E" w14:textId="77777777" w:rsidR="00250816" w:rsidRPr="009B086C" w:rsidRDefault="00250816" w:rsidP="00E34C5C">
            <w:pPr>
              <w:pStyle w:val="TableParagraph"/>
              <w:spacing w:line="240" w:lineRule="auto"/>
              <w:ind w:left="108"/>
            </w:pPr>
            <w:r w:rsidRPr="009B086C">
              <w:rPr>
                <w:spacing w:val="-10"/>
              </w:rPr>
              <w:t>√</w:t>
            </w:r>
          </w:p>
        </w:tc>
        <w:tc>
          <w:tcPr>
            <w:tcW w:w="914" w:type="dxa"/>
          </w:tcPr>
          <w:p w14:paraId="63E52C21" w14:textId="77777777" w:rsidR="00250816" w:rsidRPr="009B086C" w:rsidRDefault="00250816" w:rsidP="00E34C5C">
            <w:pPr>
              <w:pStyle w:val="TableParagraph"/>
              <w:spacing w:line="240" w:lineRule="auto"/>
              <w:ind w:left="108"/>
            </w:pPr>
            <w:r w:rsidRPr="009B086C">
              <w:rPr>
                <w:spacing w:val="-10"/>
              </w:rPr>
              <w:t>√</w:t>
            </w:r>
          </w:p>
        </w:tc>
        <w:tc>
          <w:tcPr>
            <w:tcW w:w="915" w:type="dxa"/>
          </w:tcPr>
          <w:p w14:paraId="69DAE1FA" w14:textId="77777777" w:rsidR="00250816" w:rsidRPr="009B086C" w:rsidRDefault="00250816" w:rsidP="00E34C5C">
            <w:pPr>
              <w:pStyle w:val="TableParagraph"/>
              <w:spacing w:line="240" w:lineRule="auto"/>
              <w:ind w:left="108"/>
            </w:pPr>
            <w:r w:rsidRPr="009B086C">
              <w:rPr>
                <w:spacing w:val="-10"/>
              </w:rPr>
              <w:t>√</w:t>
            </w:r>
          </w:p>
        </w:tc>
        <w:tc>
          <w:tcPr>
            <w:tcW w:w="1819" w:type="dxa"/>
          </w:tcPr>
          <w:p w14:paraId="0D1C148E" w14:textId="77777777" w:rsidR="00250816" w:rsidRPr="009B086C" w:rsidRDefault="00250816" w:rsidP="00E34C5C">
            <w:pPr>
              <w:pStyle w:val="TableParagraph"/>
              <w:spacing w:line="240" w:lineRule="auto"/>
              <w:ind w:left="108"/>
            </w:pPr>
            <w:r w:rsidRPr="009B086C">
              <w:rPr>
                <w:spacing w:val="-10"/>
              </w:rPr>
              <w:t>√</w:t>
            </w:r>
          </w:p>
        </w:tc>
      </w:tr>
      <w:tr w:rsidR="00250816" w:rsidRPr="009B086C" w14:paraId="74969831" w14:textId="77777777" w:rsidTr="00E34C5C">
        <w:trPr>
          <w:trHeight w:val="412"/>
        </w:trPr>
        <w:tc>
          <w:tcPr>
            <w:tcW w:w="5355" w:type="dxa"/>
          </w:tcPr>
          <w:p w14:paraId="76561981" w14:textId="77777777" w:rsidR="00250816" w:rsidRPr="009B086C" w:rsidRDefault="00250816" w:rsidP="00E34C5C">
            <w:pPr>
              <w:pStyle w:val="TableParagraph"/>
              <w:spacing w:line="240" w:lineRule="auto"/>
            </w:pPr>
            <w:r w:rsidRPr="009B086C">
              <w:t>Quiz/Unit</w:t>
            </w:r>
            <w:r w:rsidRPr="009B086C">
              <w:rPr>
                <w:spacing w:val="-3"/>
              </w:rPr>
              <w:t xml:space="preserve"> </w:t>
            </w:r>
            <w:r w:rsidRPr="009B086C">
              <w:rPr>
                <w:spacing w:val="-4"/>
              </w:rPr>
              <w:t>Test</w:t>
            </w:r>
          </w:p>
        </w:tc>
        <w:tc>
          <w:tcPr>
            <w:tcW w:w="917" w:type="dxa"/>
          </w:tcPr>
          <w:p w14:paraId="601D5A8E" w14:textId="77777777" w:rsidR="00250816" w:rsidRPr="009B086C" w:rsidRDefault="00250816" w:rsidP="00E34C5C">
            <w:pPr>
              <w:pStyle w:val="TableParagraph"/>
              <w:spacing w:line="240" w:lineRule="auto"/>
              <w:ind w:left="108"/>
            </w:pPr>
            <w:r w:rsidRPr="009B086C">
              <w:rPr>
                <w:spacing w:val="-10"/>
              </w:rPr>
              <w:t>√</w:t>
            </w:r>
          </w:p>
        </w:tc>
        <w:tc>
          <w:tcPr>
            <w:tcW w:w="914" w:type="dxa"/>
          </w:tcPr>
          <w:p w14:paraId="6127DA9E" w14:textId="77777777" w:rsidR="00250816" w:rsidRPr="009B086C" w:rsidRDefault="00250816" w:rsidP="00E34C5C">
            <w:pPr>
              <w:pStyle w:val="TableParagraph"/>
              <w:spacing w:line="240" w:lineRule="auto"/>
              <w:ind w:left="108"/>
            </w:pPr>
            <w:r w:rsidRPr="009B086C">
              <w:rPr>
                <w:spacing w:val="-10"/>
              </w:rPr>
              <w:t>√</w:t>
            </w:r>
          </w:p>
        </w:tc>
        <w:tc>
          <w:tcPr>
            <w:tcW w:w="915" w:type="dxa"/>
          </w:tcPr>
          <w:p w14:paraId="50FAC1DA" w14:textId="77777777" w:rsidR="00250816" w:rsidRPr="009B086C" w:rsidRDefault="00250816" w:rsidP="00E34C5C">
            <w:pPr>
              <w:pStyle w:val="TableParagraph"/>
              <w:spacing w:line="240" w:lineRule="auto"/>
              <w:ind w:left="108"/>
            </w:pPr>
            <w:r w:rsidRPr="009B086C">
              <w:rPr>
                <w:spacing w:val="-10"/>
              </w:rPr>
              <w:t>√</w:t>
            </w:r>
          </w:p>
        </w:tc>
        <w:tc>
          <w:tcPr>
            <w:tcW w:w="1819" w:type="dxa"/>
          </w:tcPr>
          <w:p w14:paraId="3EEBBBF6" w14:textId="77777777" w:rsidR="00250816" w:rsidRPr="009B086C" w:rsidRDefault="00250816" w:rsidP="00E34C5C">
            <w:pPr>
              <w:pStyle w:val="TableParagraph"/>
              <w:spacing w:line="240" w:lineRule="auto"/>
              <w:ind w:left="108"/>
            </w:pPr>
            <w:r w:rsidRPr="009B086C">
              <w:rPr>
                <w:spacing w:val="-10"/>
              </w:rPr>
              <w:t>√</w:t>
            </w:r>
          </w:p>
        </w:tc>
      </w:tr>
      <w:tr w:rsidR="00250816" w:rsidRPr="009B086C" w14:paraId="2995CDE9" w14:textId="77777777" w:rsidTr="00E34C5C">
        <w:trPr>
          <w:trHeight w:val="412"/>
        </w:trPr>
        <w:tc>
          <w:tcPr>
            <w:tcW w:w="5355" w:type="dxa"/>
          </w:tcPr>
          <w:p w14:paraId="5059891C" w14:textId="77777777" w:rsidR="00250816" w:rsidRPr="009B086C" w:rsidRDefault="00250816" w:rsidP="00E34C5C">
            <w:pPr>
              <w:pStyle w:val="TableParagraph"/>
              <w:spacing w:line="240" w:lineRule="auto"/>
            </w:pPr>
            <w:r w:rsidRPr="009B086C">
              <w:t>Seminars/Expert</w:t>
            </w:r>
            <w:r w:rsidRPr="009B086C">
              <w:rPr>
                <w:spacing w:val="-4"/>
              </w:rPr>
              <w:t xml:space="preserve"> </w:t>
            </w:r>
            <w:r w:rsidRPr="009B086C">
              <w:rPr>
                <w:spacing w:val="-2"/>
              </w:rPr>
              <w:t>Lecture</w:t>
            </w:r>
          </w:p>
        </w:tc>
        <w:tc>
          <w:tcPr>
            <w:tcW w:w="917" w:type="dxa"/>
          </w:tcPr>
          <w:p w14:paraId="15EDD403" w14:textId="77777777" w:rsidR="00250816" w:rsidRPr="009B086C" w:rsidRDefault="00250816" w:rsidP="00E34C5C">
            <w:pPr>
              <w:pStyle w:val="TableParagraph"/>
              <w:spacing w:line="240" w:lineRule="auto"/>
              <w:ind w:left="108"/>
              <w:rPr>
                <w:spacing w:val="-10"/>
              </w:rPr>
            </w:pPr>
            <w:r w:rsidRPr="009B086C">
              <w:rPr>
                <w:spacing w:val="-10"/>
              </w:rPr>
              <w:t>√</w:t>
            </w:r>
          </w:p>
        </w:tc>
        <w:tc>
          <w:tcPr>
            <w:tcW w:w="914" w:type="dxa"/>
          </w:tcPr>
          <w:p w14:paraId="5FEB2C96" w14:textId="77777777" w:rsidR="00250816" w:rsidRPr="009B086C" w:rsidRDefault="00250816" w:rsidP="00E34C5C">
            <w:pPr>
              <w:pStyle w:val="TableParagraph"/>
              <w:spacing w:line="240" w:lineRule="auto"/>
              <w:ind w:left="108"/>
              <w:rPr>
                <w:spacing w:val="-10"/>
              </w:rPr>
            </w:pPr>
            <w:r w:rsidRPr="009B086C">
              <w:rPr>
                <w:spacing w:val="-10"/>
              </w:rPr>
              <w:t>√</w:t>
            </w:r>
          </w:p>
        </w:tc>
        <w:tc>
          <w:tcPr>
            <w:tcW w:w="915" w:type="dxa"/>
          </w:tcPr>
          <w:p w14:paraId="5C1A6ADB" w14:textId="77777777" w:rsidR="00250816" w:rsidRPr="009B086C" w:rsidRDefault="00250816" w:rsidP="00E34C5C">
            <w:pPr>
              <w:pStyle w:val="TableParagraph"/>
              <w:spacing w:line="240" w:lineRule="auto"/>
              <w:ind w:left="108"/>
              <w:rPr>
                <w:spacing w:val="-10"/>
              </w:rPr>
            </w:pPr>
            <w:r w:rsidRPr="009B086C">
              <w:rPr>
                <w:spacing w:val="-10"/>
              </w:rPr>
              <w:t>√</w:t>
            </w:r>
          </w:p>
        </w:tc>
        <w:tc>
          <w:tcPr>
            <w:tcW w:w="1819" w:type="dxa"/>
          </w:tcPr>
          <w:p w14:paraId="7C8230C4" w14:textId="77777777" w:rsidR="00250816" w:rsidRPr="009B086C" w:rsidRDefault="00250816" w:rsidP="00E34C5C">
            <w:pPr>
              <w:pStyle w:val="TableParagraph"/>
              <w:spacing w:line="240" w:lineRule="auto"/>
              <w:ind w:left="108"/>
              <w:rPr>
                <w:spacing w:val="-10"/>
              </w:rPr>
            </w:pPr>
            <w:r w:rsidRPr="009B086C">
              <w:rPr>
                <w:spacing w:val="-10"/>
              </w:rPr>
              <w:t>√</w:t>
            </w:r>
          </w:p>
        </w:tc>
      </w:tr>
      <w:tr w:rsidR="00250816" w:rsidRPr="009B086C" w14:paraId="4660A9A0" w14:textId="77777777" w:rsidTr="00E34C5C">
        <w:trPr>
          <w:trHeight w:val="412"/>
        </w:trPr>
        <w:tc>
          <w:tcPr>
            <w:tcW w:w="5355" w:type="dxa"/>
          </w:tcPr>
          <w:p w14:paraId="73091D1D" w14:textId="77777777" w:rsidR="00250816" w:rsidRPr="009B086C" w:rsidRDefault="00250816" w:rsidP="00E34C5C">
            <w:pPr>
              <w:pStyle w:val="TableParagraph"/>
              <w:spacing w:line="240" w:lineRule="auto"/>
            </w:pPr>
            <w:r w:rsidRPr="009B086C">
              <w:t>Research Project</w:t>
            </w:r>
          </w:p>
        </w:tc>
        <w:tc>
          <w:tcPr>
            <w:tcW w:w="917" w:type="dxa"/>
          </w:tcPr>
          <w:p w14:paraId="3FAEC796" w14:textId="77777777" w:rsidR="00250816" w:rsidRPr="009B086C" w:rsidRDefault="00250816" w:rsidP="00E34C5C">
            <w:pPr>
              <w:pStyle w:val="TableParagraph"/>
              <w:spacing w:line="240" w:lineRule="auto"/>
              <w:ind w:left="108"/>
              <w:rPr>
                <w:spacing w:val="-10"/>
              </w:rPr>
            </w:pPr>
            <w:r w:rsidRPr="009B086C">
              <w:rPr>
                <w:spacing w:val="-10"/>
              </w:rPr>
              <w:t>√</w:t>
            </w:r>
          </w:p>
        </w:tc>
        <w:tc>
          <w:tcPr>
            <w:tcW w:w="914" w:type="dxa"/>
          </w:tcPr>
          <w:p w14:paraId="2F2BAE9E" w14:textId="77777777" w:rsidR="00250816" w:rsidRPr="009B086C" w:rsidRDefault="00250816" w:rsidP="00E34C5C">
            <w:pPr>
              <w:pStyle w:val="TableParagraph"/>
              <w:spacing w:line="240" w:lineRule="auto"/>
              <w:ind w:left="108"/>
              <w:rPr>
                <w:spacing w:val="-10"/>
              </w:rPr>
            </w:pPr>
            <w:r w:rsidRPr="009B086C">
              <w:rPr>
                <w:spacing w:val="-10"/>
              </w:rPr>
              <w:t>√</w:t>
            </w:r>
          </w:p>
        </w:tc>
        <w:tc>
          <w:tcPr>
            <w:tcW w:w="915" w:type="dxa"/>
          </w:tcPr>
          <w:p w14:paraId="39D6B72B" w14:textId="77777777" w:rsidR="00250816" w:rsidRPr="009B086C" w:rsidRDefault="00250816" w:rsidP="00E34C5C">
            <w:pPr>
              <w:pStyle w:val="TableParagraph"/>
              <w:spacing w:line="240" w:lineRule="auto"/>
              <w:ind w:left="108"/>
              <w:rPr>
                <w:spacing w:val="-10"/>
              </w:rPr>
            </w:pPr>
            <w:r w:rsidRPr="009B086C">
              <w:rPr>
                <w:spacing w:val="-10"/>
              </w:rPr>
              <w:t>√</w:t>
            </w:r>
          </w:p>
        </w:tc>
        <w:tc>
          <w:tcPr>
            <w:tcW w:w="1819" w:type="dxa"/>
          </w:tcPr>
          <w:p w14:paraId="7D3DC94E" w14:textId="77777777" w:rsidR="00250816" w:rsidRPr="009B086C" w:rsidRDefault="00250816" w:rsidP="00E34C5C">
            <w:pPr>
              <w:pStyle w:val="TableParagraph"/>
              <w:spacing w:line="240" w:lineRule="auto"/>
              <w:ind w:left="108"/>
              <w:rPr>
                <w:spacing w:val="-10"/>
              </w:rPr>
            </w:pPr>
            <w:r w:rsidRPr="009B086C">
              <w:rPr>
                <w:spacing w:val="-10"/>
              </w:rPr>
              <w:t>√</w:t>
            </w:r>
          </w:p>
        </w:tc>
      </w:tr>
      <w:tr w:rsidR="00250816" w:rsidRPr="009B086C" w14:paraId="75938A29" w14:textId="77777777" w:rsidTr="00E34C5C">
        <w:trPr>
          <w:trHeight w:val="412"/>
        </w:trPr>
        <w:tc>
          <w:tcPr>
            <w:tcW w:w="5355" w:type="dxa"/>
          </w:tcPr>
          <w:p w14:paraId="0558355F" w14:textId="77777777" w:rsidR="00250816" w:rsidRPr="009B086C" w:rsidRDefault="00250816"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917" w:type="dxa"/>
          </w:tcPr>
          <w:p w14:paraId="2404339D" w14:textId="77777777" w:rsidR="00250816" w:rsidRPr="009B086C" w:rsidRDefault="00250816" w:rsidP="00E34C5C">
            <w:pPr>
              <w:pStyle w:val="TableParagraph"/>
              <w:spacing w:line="240" w:lineRule="auto"/>
              <w:ind w:left="108"/>
              <w:rPr>
                <w:spacing w:val="-10"/>
              </w:rPr>
            </w:pPr>
            <w:r w:rsidRPr="009B086C">
              <w:rPr>
                <w:spacing w:val="-10"/>
              </w:rPr>
              <w:t>√</w:t>
            </w:r>
          </w:p>
        </w:tc>
        <w:tc>
          <w:tcPr>
            <w:tcW w:w="914" w:type="dxa"/>
          </w:tcPr>
          <w:p w14:paraId="503CC70E" w14:textId="77777777" w:rsidR="00250816" w:rsidRPr="009B086C" w:rsidRDefault="00250816" w:rsidP="00E34C5C">
            <w:pPr>
              <w:pStyle w:val="TableParagraph"/>
              <w:spacing w:line="240" w:lineRule="auto"/>
              <w:ind w:left="108"/>
              <w:rPr>
                <w:spacing w:val="-10"/>
              </w:rPr>
            </w:pPr>
            <w:r w:rsidRPr="009B086C">
              <w:rPr>
                <w:spacing w:val="-10"/>
              </w:rPr>
              <w:t>√</w:t>
            </w:r>
          </w:p>
        </w:tc>
        <w:tc>
          <w:tcPr>
            <w:tcW w:w="915" w:type="dxa"/>
          </w:tcPr>
          <w:p w14:paraId="46AD46B1" w14:textId="77777777" w:rsidR="00250816" w:rsidRPr="009B086C" w:rsidRDefault="00250816" w:rsidP="00E34C5C">
            <w:pPr>
              <w:pStyle w:val="TableParagraph"/>
              <w:spacing w:line="240" w:lineRule="auto"/>
              <w:ind w:left="108"/>
              <w:rPr>
                <w:spacing w:val="-10"/>
              </w:rPr>
            </w:pPr>
            <w:r w:rsidRPr="009B086C">
              <w:rPr>
                <w:spacing w:val="-10"/>
              </w:rPr>
              <w:t>√</w:t>
            </w:r>
          </w:p>
        </w:tc>
        <w:tc>
          <w:tcPr>
            <w:tcW w:w="1819" w:type="dxa"/>
          </w:tcPr>
          <w:p w14:paraId="007DCFA4" w14:textId="77777777" w:rsidR="00250816" w:rsidRPr="009B086C" w:rsidRDefault="00250816" w:rsidP="00E34C5C">
            <w:pPr>
              <w:pStyle w:val="TableParagraph"/>
              <w:spacing w:line="240" w:lineRule="auto"/>
              <w:ind w:left="108"/>
              <w:rPr>
                <w:spacing w:val="-10"/>
              </w:rPr>
            </w:pPr>
            <w:r w:rsidRPr="009B086C">
              <w:rPr>
                <w:spacing w:val="-10"/>
              </w:rPr>
              <w:t>√</w:t>
            </w:r>
          </w:p>
        </w:tc>
      </w:tr>
      <w:tr w:rsidR="00250816" w:rsidRPr="009B086C" w14:paraId="4A07EECC" w14:textId="77777777" w:rsidTr="00E34C5C">
        <w:trPr>
          <w:trHeight w:val="414"/>
        </w:trPr>
        <w:tc>
          <w:tcPr>
            <w:tcW w:w="5355" w:type="dxa"/>
          </w:tcPr>
          <w:p w14:paraId="382840F4" w14:textId="77777777" w:rsidR="00250816" w:rsidRPr="009B086C" w:rsidRDefault="00250816" w:rsidP="00E34C5C">
            <w:pPr>
              <w:pStyle w:val="TableParagraph"/>
              <w:spacing w:line="240" w:lineRule="auto"/>
            </w:pPr>
            <w:r w:rsidRPr="009B086C">
              <w:t>Internship Program</w:t>
            </w:r>
          </w:p>
        </w:tc>
        <w:tc>
          <w:tcPr>
            <w:tcW w:w="917" w:type="dxa"/>
          </w:tcPr>
          <w:p w14:paraId="7B50B1F8" w14:textId="77777777" w:rsidR="00250816" w:rsidRPr="009B086C" w:rsidRDefault="00250816" w:rsidP="00E34C5C">
            <w:pPr>
              <w:pStyle w:val="TableParagraph"/>
              <w:spacing w:line="240" w:lineRule="auto"/>
              <w:ind w:left="108"/>
            </w:pPr>
            <w:r w:rsidRPr="009B086C">
              <w:rPr>
                <w:spacing w:val="-10"/>
              </w:rPr>
              <w:t>√</w:t>
            </w:r>
          </w:p>
        </w:tc>
        <w:tc>
          <w:tcPr>
            <w:tcW w:w="914" w:type="dxa"/>
          </w:tcPr>
          <w:p w14:paraId="61C8756C" w14:textId="77777777" w:rsidR="00250816" w:rsidRPr="009B086C" w:rsidRDefault="00250816" w:rsidP="00E34C5C">
            <w:pPr>
              <w:pStyle w:val="TableParagraph"/>
              <w:spacing w:line="240" w:lineRule="auto"/>
              <w:ind w:left="108"/>
            </w:pPr>
            <w:r w:rsidRPr="009B086C">
              <w:rPr>
                <w:spacing w:val="-10"/>
              </w:rPr>
              <w:t>√</w:t>
            </w:r>
          </w:p>
        </w:tc>
        <w:tc>
          <w:tcPr>
            <w:tcW w:w="915" w:type="dxa"/>
          </w:tcPr>
          <w:p w14:paraId="624D93AA" w14:textId="77777777" w:rsidR="00250816" w:rsidRPr="009B086C" w:rsidRDefault="00250816" w:rsidP="00E34C5C">
            <w:pPr>
              <w:pStyle w:val="TableParagraph"/>
              <w:spacing w:line="240" w:lineRule="auto"/>
              <w:ind w:left="108"/>
            </w:pPr>
            <w:r w:rsidRPr="009B086C">
              <w:rPr>
                <w:spacing w:val="-10"/>
              </w:rPr>
              <w:t>√</w:t>
            </w:r>
          </w:p>
        </w:tc>
        <w:tc>
          <w:tcPr>
            <w:tcW w:w="1819" w:type="dxa"/>
          </w:tcPr>
          <w:p w14:paraId="5526BC05" w14:textId="77777777" w:rsidR="00250816" w:rsidRPr="009B086C" w:rsidRDefault="00250816" w:rsidP="00E34C5C">
            <w:pPr>
              <w:pStyle w:val="TableParagraph"/>
              <w:spacing w:line="240" w:lineRule="auto"/>
              <w:ind w:left="108"/>
            </w:pPr>
            <w:r w:rsidRPr="009B086C">
              <w:rPr>
                <w:spacing w:val="-10"/>
              </w:rPr>
              <w:t>√</w:t>
            </w:r>
          </w:p>
        </w:tc>
      </w:tr>
      <w:tr w:rsidR="00250816" w:rsidRPr="009B086C" w14:paraId="05E95C48" w14:textId="77777777" w:rsidTr="00E34C5C">
        <w:trPr>
          <w:trHeight w:val="414"/>
        </w:trPr>
        <w:tc>
          <w:tcPr>
            <w:tcW w:w="5355" w:type="dxa"/>
          </w:tcPr>
          <w:p w14:paraId="2D60DFED" w14:textId="77777777" w:rsidR="00250816" w:rsidRPr="009B086C" w:rsidRDefault="00250816" w:rsidP="00E34C5C">
            <w:pPr>
              <w:pStyle w:val="TableParagraph"/>
              <w:spacing w:line="240" w:lineRule="auto"/>
            </w:pPr>
            <w:r w:rsidRPr="009B086C">
              <w:t>Legal Aid/Clinical engagement/Outreach</w:t>
            </w:r>
          </w:p>
        </w:tc>
        <w:tc>
          <w:tcPr>
            <w:tcW w:w="917" w:type="dxa"/>
          </w:tcPr>
          <w:p w14:paraId="787B5C70" w14:textId="77777777" w:rsidR="00250816" w:rsidRPr="009B086C" w:rsidRDefault="00250816" w:rsidP="00E34C5C">
            <w:pPr>
              <w:pStyle w:val="TableParagraph"/>
              <w:spacing w:line="240" w:lineRule="auto"/>
              <w:ind w:left="108"/>
            </w:pPr>
            <w:r w:rsidRPr="009B086C">
              <w:rPr>
                <w:spacing w:val="-10"/>
              </w:rPr>
              <w:t>√</w:t>
            </w:r>
          </w:p>
        </w:tc>
        <w:tc>
          <w:tcPr>
            <w:tcW w:w="914" w:type="dxa"/>
          </w:tcPr>
          <w:p w14:paraId="2F96309F" w14:textId="77777777" w:rsidR="00250816" w:rsidRPr="009B086C" w:rsidRDefault="00250816" w:rsidP="00E34C5C">
            <w:pPr>
              <w:pStyle w:val="TableParagraph"/>
              <w:spacing w:line="240" w:lineRule="auto"/>
              <w:ind w:left="108"/>
            </w:pPr>
            <w:r w:rsidRPr="009B086C">
              <w:rPr>
                <w:spacing w:val="-10"/>
              </w:rPr>
              <w:t>√</w:t>
            </w:r>
          </w:p>
        </w:tc>
        <w:tc>
          <w:tcPr>
            <w:tcW w:w="915" w:type="dxa"/>
          </w:tcPr>
          <w:p w14:paraId="2FD40806" w14:textId="77777777" w:rsidR="00250816" w:rsidRPr="009B086C" w:rsidRDefault="00250816" w:rsidP="00E34C5C">
            <w:pPr>
              <w:pStyle w:val="TableParagraph"/>
              <w:spacing w:line="240" w:lineRule="auto"/>
              <w:ind w:left="108"/>
            </w:pPr>
            <w:r w:rsidRPr="009B086C">
              <w:rPr>
                <w:spacing w:val="-10"/>
              </w:rPr>
              <w:t>√</w:t>
            </w:r>
          </w:p>
        </w:tc>
        <w:tc>
          <w:tcPr>
            <w:tcW w:w="1819" w:type="dxa"/>
          </w:tcPr>
          <w:p w14:paraId="744493DC" w14:textId="77777777" w:rsidR="00250816" w:rsidRPr="009B086C" w:rsidRDefault="00250816" w:rsidP="00E34C5C">
            <w:pPr>
              <w:pStyle w:val="TableParagraph"/>
              <w:spacing w:line="240" w:lineRule="auto"/>
              <w:ind w:left="108"/>
            </w:pPr>
            <w:r w:rsidRPr="009B086C">
              <w:rPr>
                <w:spacing w:val="-10"/>
              </w:rPr>
              <w:t>√</w:t>
            </w:r>
          </w:p>
        </w:tc>
      </w:tr>
      <w:tr w:rsidR="00250816" w:rsidRPr="009B086C" w14:paraId="3A1F794D" w14:textId="77777777" w:rsidTr="00E34C5C">
        <w:trPr>
          <w:trHeight w:val="412"/>
        </w:trPr>
        <w:tc>
          <w:tcPr>
            <w:tcW w:w="5355" w:type="dxa"/>
          </w:tcPr>
          <w:p w14:paraId="6485E549" w14:textId="77777777" w:rsidR="00250816" w:rsidRPr="009B086C" w:rsidRDefault="00250816" w:rsidP="00E34C5C">
            <w:pPr>
              <w:pStyle w:val="TableParagraph"/>
              <w:spacing w:line="240" w:lineRule="auto"/>
            </w:pPr>
            <w:r w:rsidRPr="009B086C">
              <w:t>Industry Exposure</w:t>
            </w:r>
          </w:p>
        </w:tc>
        <w:tc>
          <w:tcPr>
            <w:tcW w:w="917" w:type="dxa"/>
          </w:tcPr>
          <w:p w14:paraId="7FBA0505" w14:textId="77777777" w:rsidR="00250816" w:rsidRPr="009B086C" w:rsidRDefault="00250816" w:rsidP="00E34C5C">
            <w:pPr>
              <w:pStyle w:val="TableParagraph"/>
              <w:spacing w:line="240" w:lineRule="auto"/>
              <w:ind w:left="108"/>
            </w:pPr>
            <w:r w:rsidRPr="009B086C">
              <w:rPr>
                <w:spacing w:val="-10"/>
              </w:rPr>
              <w:t>√</w:t>
            </w:r>
          </w:p>
        </w:tc>
        <w:tc>
          <w:tcPr>
            <w:tcW w:w="914" w:type="dxa"/>
          </w:tcPr>
          <w:p w14:paraId="1E5F996A" w14:textId="77777777" w:rsidR="00250816" w:rsidRPr="009B086C" w:rsidRDefault="00250816" w:rsidP="00E34C5C">
            <w:pPr>
              <w:pStyle w:val="TableParagraph"/>
              <w:spacing w:line="240" w:lineRule="auto"/>
              <w:ind w:left="108"/>
            </w:pPr>
            <w:r w:rsidRPr="009B086C">
              <w:rPr>
                <w:spacing w:val="-10"/>
              </w:rPr>
              <w:t>√</w:t>
            </w:r>
          </w:p>
        </w:tc>
        <w:tc>
          <w:tcPr>
            <w:tcW w:w="915" w:type="dxa"/>
          </w:tcPr>
          <w:p w14:paraId="548D3014" w14:textId="77777777" w:rsidR="00250816" w:rsidRPr="009B086C" w:rsidRDefault="00250816" w:rsidP="00E34C5C">
            <w:pPr>
              <w:pStyle w:val="TableParagraph"/>
              <w:spacing w:line="240" w:lineRule="auto"/>
              <w:ind w:left="108"/>
            </w:pPr>
            <w:r w:rsidRPr="009B086C">
              <w:rPr>
                <w:spacing w:val="-10"/>
              </w:rPr>
              <w:t>√</w:t>
            </w:r>
          </w:p>
        </w:tc>
        <w:tc>
          <w:tcPr>
            <w:tcW w:w="1819" w:type="dxa"/>
          </w:tcPr>
          <w:p w14:paraId="477A4E6D" w14:textId="77777777" w:rsidR="00250816" w:rsidRPr="009B086C" w:rsidRDefault="00250816" w:rsidP="00E34C5C">
            <w:pPr>
              <w:pStyle w:val="TableParagraph"/>
              <w:spacing w:line="240" w:lineRule="auto"/>
              <w:ind w:left="108"/>
            </w:pPr>
            <w:r w:rsidRPr="009B086C">
              <w:rPr>
                <w:spacing w:val="-10"/>
              </w:rPr>
              <w:t>√</w:t>
            </w:r>
          </w:p>
        </w:tc>
      </w:tr>
      <w:tr w:rsidR="00250816" w:rsidRPr="009B086C" w14:paraId="3E0F95F1" w14:textId="77777777" w:rsidTr="00E34C5C">
        <w:trPr>
          <w:trHeight w:val="414"/>
        </w:trPr>
        <w:tc>
          <w:tcPr>
            <w:tcW w:w="5355" w:type="dxa"/>
          </w:tcPr>
          <w:p w14:paraId="647D404F" w14:textId="77777777" w:rsidR="00250816" w:rsidRPr="009B086C" w:rsidRDefault="00250816"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4565" w:type="dxa"/>
            <w:gridSpan w:val="4"/>
          </w:tcPr>
          <w:p w14:paraId="3418FF86" w14:textId="77777777" w:rsidR="00250816" w:rsidRPr="009B086C" w:rsidRDefault="00250816" w:rsidP="00E34C5C">
            <w:pPr>
              <w:pStyle w:val="TableParagraph"/>
              <w:spacing w:line="240" w:lineRule="auto"/>
              <w:ind w:left="108"/>
            </w:pPr>
            <w:r w:rsidRPr="009B086C">
              <w:t>Student’s</w:t>
            </w:r>
            <w:r w:rsidRPr="009B086C">
              <w:rPr>
                <w:spacing w:val="-2"/>
              </w:rPr>
              <w:t xml:space="preserve"> Feedback</w:t>
            </w:r>
          </w:p>
        </w:tc>
      </w:tr>
      <w:tr w:rsidR="00250816" w:rsidRPr="009B086C" w14:paraId="5701269D" w14:textId="77777777" w:rsidTr="00E34C5C">
        <w:trPr>
          <w:trHeight w:val="414"/>
        </w:trPr>
        <w:tc>
          <w:tcPr>
            <w:tcW w:w="9920" w:type="dxa"/>
            <w:gridSpan w:val="5"/>
          </w:tcPr>
          <w:p w14:paraId="76F8055B" w14:textId="77777777" w:rsidR="00250816" w:rsidRPr="009B086C" w:rsidRDefault="00250816" w:rsidP="00E34C5C">
            <w:pPr>
              <w:pStyle w:val="TableParagraph"/>
              <w:spacing w:line="240" w:lineRule="auto"/>
              <w:rPr>
                <w:b/>
              </w:rPr>
            </w:pPr>
            <w:r w:rsidRPr="009B086C">
              <w:rPr>
                <w:b/>
                <w:spacing w:val="-2"/>
              </w:rPr>
              <w:t>Reference:</w:t>
            </w:r>
          </w:p>
          <w:p w14:paraId="23F266DA" w14:textId="77777777" w:rsidR="00250816" w:rsidRPr="009B086C" w:rsidRDefault="00250816" w:rsidP="00E34C5C">
            <w:pPr>
              <w:pStyle w:val="TableParagraph"/>
              <w:numPr>
                <w:ilvl w:val="0"/>
                <w:numId w:val="492"/>
              </w:numPr>
              <w:tabs>
                <w:tab w:val="left" w:pos="828"/>
              </w:tabs>
              <w:spacing w:before="137" w:line="240" w:lineRule="auto"/>
            </w:pPr>
            <w:r w:rsidRPr="009B086C">
              <w:t>Krishnaswami</w:t>
            </w:r>
            <w:r w:rsidRPr="009B086C">
              <w:rPr>
                <w:spacing w:val="-3"/>
              </w:rPr>
              <w:t xml:space="preserve"> </w:t>
            </w:r>
            <w:r w:rsidRPr="009B086C">
              <w:t>Iyer’s</w:t>
            </w:r>
            <w:r w:rsidRPr="009B086C">
              <w:rPr>
                <w:spacing w:val="-3"/>
              </w:rPr>
              <w:t xml:space="preserve"> </w:t>
            </w:r>
            <w:r w:rsidRPr="009B086C">
              <w:t>Professional</w:t>
            </w:r>
            <w:r w:rsidRPr="009B086C">
              <w:rPr>
                <w:spacing w:val="-3"/>
              </w:rPr>
              <w:t xml:space="preserve"> </w:t>
            </w:r>
            <w:r w:rsidRPr="009B086C">
              <w:t>Conduct</w:t>
            </w:r>
            <w:r w:rsidRPr="009B086C">
              <w:rPr>
                <w:spacing w:val="-2"/>
              </w:rPr>
              <w:t xml:space="preserve"> </w:t>
            </w:r>
            <w:r w:rsidRPr="009B086C">
              <w:t>and</w:t>
            </w:r>
            <w:r w:rsidRPr="009B086C">
              <w:rPr>
                <w:spacing w:val="-2"/>
              </w:rPr>
              <w:t xml:space="preserve"> </w:t>
            </w:r>
            <w:r w:rsidRPr="009B086C">
              <w:t>Advocacy</w:t>
            </w:r>
            <w:r w:rsidRPr="009B086C">
              <w:rPr>
                <w:spacing w:val="-2"/>
              </w:rPr>
              <w:t xml:space="preserve"> (1945)</w:t>
            </w:r>
          </w:p>
          <w:p w14:paraId="2560772A" w14:textId="77777777" w:rsidR="00250816" w:rsidRPr="009B086C" w:rsidRDefault="00250816" w:rsidP="00E34C5C">
            <w:pPr>
              <w:pStyle w:val="TableParagraph"/>
              <w:numPr>
                <w:ilvl w:val="0"/>
                <w:numId w:val="492"/>
              </w:numPr>
              <w:tabs>
                <w:tab w:val="left" w:pos="888"/>
              </w:tabs>
              <w:spacing w:before="139" w:line="240" w:lineRule="auto"/>
            </w:pPr>
            <w:r w:rsidRPr="009B086C">
              <w:t>GCV</w:t>
            </w:r>
            <w:r w:rsidRPr="009B086C">
              <w:rPr>
                <w:spacing w:val="-1"/>
              </w:rPr>
              <w:t xml:space="preserve"> </w:t>
            </w:r>
            <w:r w:rsidRPr="009B086C">
              <w:t>Subba</w:t>
            </w:r>
            <w:r w:rsidRPr="009B086C">
              <w:rPr>
                <w:spacing w:val="-1"/>
              </w:rPr>
              <w:t xml:space="preserve"> </w:t>
            </w:r>
            <w:r w:rsidRPr="009B086C">
              <w:t>Rao,</w:t>
            </w:r>
            <w:r w:rsidRPr="009B086C">
              <w:rPr>
                <w:spacing w:val="-1"/>
              </w:rPr>
              <w:t xml:space="preserve"> </w:t>
            </w:r>
            <w:r w:rsidRPr="009B086C">
              <w:t>Commentary on</w:t>
            </w:r>
            <w:r w:rsidRPr="009B086C">
              <w:rPr>
                <w:spacing w:val="-1"/>
              </w:rPr>
              <w:t xml:space="preserve"> </w:t>
            </w:r>
            <w:r w:rsidRPr="009B086C">
              <w:t>Contempt of</w:t>
            </w:r>
            <w:r w:rsidRPr="009B086C">
              <w:rPr>
                <w:spacing w:val="-1"/>
              </w:rPr>
              <w:t xml:space="preserve"> </w:t>
            </w:r>
            <w:r w:rsidRPr="009B086C">
              <w:t>Courts Act</w:t>
            </w:r>
            <w:r w:rsidRPr="009B086C">
              <w:rPr>
                <w:spacing w:val="-1"/>
              </w:rPr>
              <w:t xml:space="preserve"> </w:t>
            </w:r>
            <w:r w:rsidRPr="009B086C">
              <w:t xml:space="preserve">1971 </w:t>
            </w:r>
            <w:r w:rsidRPr="009B086C">
              <w:rPr>
                <w:spacing w:val="-2"/>
              </w:rPr>
              <w:t>(2014)</w:t>
            </w:r>
          </w:p>
          <w:p w14:paraId="00C8420E" w14:textId="77777777" w:rsidR="00250816" w:rsidRPr="009B086C" w:rsidRDefault="00250816" w:rsidP="00E34C5C">
            <w:pPr>
              <w:pStyle w:val="TableParagraph"/>
              <w:numPr>
                <w:ilvl w:val="0"/>
                <w:numId w:val="492"/>
              </w:numPr>
              <w:tabs>
                <w:tab w:val="left" w:pos="828"/>
              </w:tabs>
              <w:spacing w:before="137" w:line="240" w:lineRule="auto"/>
            </w:pPr>
            <w:r w:rsidRPr="009B086C">
              <w:t>Ranadhir</w:t>
            </w:r>
            <w:r w:rsidRPr="009B086C">
              <w:rPr>
                <w:spacing w:val="-1"/>
              </w:rPr>
              <w:t xml:space="preserve"> </w:t>
            </w:r>
            <w:r w:rsidRPr="009B086C">
              <w:t>Kumar</w:t>
            </w:r>
            <w:r w:rsidRPr="009B086C">
              <w:rPr>
                <w:spacing w:val="-1"/>
              </w:rPr>
              <w:t xml:space="preserve"> </w:t>
            </w:r>
            <w:r w:rsidRPr="009B086C">
              <w:t>De,</w:t>
            </w:r>
            <w:r w:rsidRPr="009B086C">
              <w:rPr>
                <w:spacing w:val="-1"/>
              </w:rPr>
              <w:t xml:space="preserve"> </w:t>
            </w:r>
            <w:r w:rsidRPr="009B086C">
              <w:t>Contempt of Court</w:t>
            </w:r>
            <w:r w:rsidRPr="009B086C">
              <w:rPr>
                <w:spacing w:val="-1"/>
              </w:rPr>
              <w:t xml:space="preserve"> </w:t>
            </w:r>
            <w:r w:rsidRPr="009B086C">
              <w:t>Law</w:t>
            </w:r>
            <w:r w:rsidRPr="009B086C">
              <w:rPr>
                <w:spacing w:val="-1"/>
              </w:rPr>
              <w:t xml:space="preserve"> </w:t>
            </w:r>
            <w:r w:rsidRPr="009B086C">
              <w:t>&amp;</w:t>
            </w:r>
            <w:r w:rsidRPr="009B086C">
              <w:rPr>
                <w:spacing w:val="-1"/>
              </w:rPr>
              <w:t xml:space="preserve"> </w:t>
            </w:r>
            <w:r w:rsidRPr="009B086C">
              <w:t>Practice</w:t>
            </w:r>
            <w:r w:rsidRPr="009B086C">
              <w:rPr>
                <w:spacing w:val="-1"/>
              </w:rPr>
              <w:t xml:space="preserve"> </w:t>
            </w:r>
            <w:r w:rsidRPr="009B086C">
              <w:t>(2012),</w:t>
            </w:r>
            <w:r w:rsidRPr="009B086C">
              <w:rPr>
                <w:spacing w:val="-1"/>
              </w:rPr>
              <w:t xml:space="preserve"> </w:t>
            </w:r>
            <w:r w:rsidRPr="009B086C">
              <w:t>Wadhwa</w:t>
            </w:r>
            <w:r w:rsidRPr="009B086C">
              <w:rPr>
                <w:spacing w:val="-1"/>
              </w:rPr>
              <w:t xml:space="preserve"> </w:t>
            </w:r>
            <w:r w:rsidRPr="009B086C">
              <w:t xml:space="preserve">Book </w:t>
            </w:r>
            <w:r w:rsidRPr="009B086C">
              <w:rPr>
                <w:spacing w:val="-2"/>
              </w:rPr>
              <w:t>Company.</w:t>
            </w:r>
          </w:p>
          <w:p w14:paraId="1D9AC49E" w14:textId="77777777" w:rsidR="00250816" w:rsidRPr="009B086C" w:rsidRDefault="00250816" w:rsidP="00E34C5C">
            <w:pPr>
              <w:pStyle w:val="TableParagraph"/>
              <w:numPr>
                <w:ilvl w:val="0"/>
                <w:numId w:val="492"/>
              </w:numPr>
              <w:tabs>
                <w:tab w:val="left" w:pos="828"/>
              </w:tabs>
              <w:spacing w:before="139" w:line="240" w:lineRule="auto"/>
            </w:pPr>
            <w:r w:rsidRPr="009B086C">
              <w:t>Francis</w:t>
            </w:r>
            <w:r w:rsidRPr="009B086C">
              <w:rPr>
                <w:spacing w:val="-1"/>
              </w:rPr>
              <w:t xml:space="preserve"> </w:t>
            </w:r>
            <w:r w:rsidRPr="009B086C">
              <w:t>L.</w:t>
            </w:r>
            <w:r w:rsidRPr="009B086C">
              <w:rPr>
                <w:spacing w:val="-1"/>
              </w:rPr>
              <w:t xml:space="preserve"> </w:t>
            </w:r>
            <w:r w:rsidRPr="009B086C">
              <w:t>Wellman,</w:t>
            </w:r>
            <w:r w:rsidRPr="009B086C">
              <w:rPr>
                <w:spacing w:val="-1"/>
              </w:rPr>
              <w:t xml:space="preserve"> </w:t>
            </w:r>
            <w:r w:rsidRPr="009B086C">
              <w:t>The Art</w:t>
            </w:r>
            <w:r w:rsidRPr="009B086C">
              <w:rPr>
                <w:spacing w:val="-1"/>
              </w:rPr>
              <w:t xml:space="preserve"> </w:t>
            </w:r>
            <w:r w:rsidRPr="009B086C">
              <w:t>of</w:t>
            </w:r>
            <w:r w:rsidRPr="009B086C">
              <w:rPr>
                <w:spacing w:val="-1"/>
              </w:rPr>
              <w:t xml:space="preserve"> </w:t>
            </w:r>
            <w:r w:rsidRPr="009B086C">
              <w:t xml:space="preserve">Cross </w:t>
            </w:r>
            <w:r w:rsidRPr="009B086C">
              <w:rPr>
                <w:spacing w:val="-2"/>
              </w:rPr>
              <w:t>Examination</w:t>
            </w:r>
          </w:p>
          <w:p w14:paraId="55759759" w14:textId="77777777" w:rsidR="00250816" w:rsidRPr="009B086C" w:rsidRDefault="00250816" w:rsidP="00E34C5C">
            <w:pPr>
              <w:pStyle w:val="TableParagraph"/>
              <w:numPr>
                <w:ilvl w:val="0"/>
                <w:numId w:val="492"/>
              </w:numPr>
              <w:tabs>
                <w:tab w:val="left" w:pos="828"/>
              </w:tabs>
              <w:spacing w:before="137" w:line="240" w:lineRule="auto"/>
            </w:pPr>
            <w:r w:rsidRPr="009B086C">
              <w:t>Dr</w:t>
            </w:r>
            <w:r w:rsidRPr="009B086C">
              <w:rPr>
                <w:spacing w:val="-5"/>
              </w:rPr>
              <w:t xml:space="preserve"> </w:t>
            </w:r>
            <w:r w:rsidRPr="009B086C">
              <w:t>Kailash</w:t>
            </w:r>
            <w:r w:rsidRPr="009B086C">
              <w:rPr>
                <w:spacing w:val="-1"/>
              </w:rPr>
              <w:t xml:space="preserve"> </w:t>
            </w:r>
            <w:r w:rsidRPr="009B086C">
              <w:t>Rai,</w:t>
            </w:r>
            <w:r w:rsidRPr="009B086C">
              <w:rPr>
                <w:spacing w:val="-1"/>
              </w:rPr>
              <w:t xml:space="preserve"> </w:t>
            </w:r>
            <w:r w:rsidRPr="009B086C">
              <w:t>Legal</w:t>
            </w:r>
            <w:r w:rsidRPr="009B086C">
              <w:rPr>
                <w:spacing w:val="-1"/>
              </w:rPr>
              <w:t xml:space="preserve"> </w:t>
            </w:r>
            <w:r w:rsidRPr="009B086C">
              <w:t>Ethics,</w:t>
            </w:r>
            <w:r w:rsidRPr="009B086C">
              <w:rPr>
                <w:spacing w:val="-1"/>
              </w:rPr>
              <w:t xml:space="preserve"> </w:t>
            </w:r>
            <w:r w:rsidRPr="009B086C">
              <w:t>Accountability</w:t>
            </w:r>
            <w:r w:rsidRPr="009B086C">
              <w:rPr>
                <w:spacing w:val="-1"/>
              </w:rPr>
              <w:t xml:space="preserve"> </w:t>
            </w:r>
            <w:r w:rsidRPr="009B086C">
              <w:t>for Lawyers and</w:t>
            </w:r>
            <w:r w:rsidRPr="009B086C">
              <w:rPr>
                <w:spacing w:val="-1"/>
              </w:rPr>
              <w:t xml:space="preserve"> </w:t>
            </w:r>
            <w:r w:rsidRPr="009B086C">
              <w:t>Bench-Bar Relations</w:t>
            </w:r>
            <w:r w:rsidRPr="009B086C">
              <w:rPr>
                <w:spacing w:val="-1"/>
              </w:rPr>
              <w:t xml:space="preserve"> </w:t>
            </w:r>
            <w:r w:rsidRPr="009B086C">
              <w:rPr>
                <w:spacing w:val="-2"/>
              </w:rPr>
              <w:t>(2015)</w:t>
            </w:r>
          </w:p>
          <w:p w14:paraId="1B3C0E48" w14:textId="77777777" w:rsidR="00250816" w:rsidRPr="009B086C" w:rsidRDefault="00250816" w:rsidP="00E34C5C">
            <w:pPr>
              <w:pStyle w:val="TableParagraph"/>
              <w:numPr>
                <w:ilvl w:val="0"/>
                <w:numId w:val="492"/>
              </w:numPr>
              <w:tabs>
                <w:tab w:val="left" w:pos="828"/>
              </w:tabs>
              <w:spacing w:before="139" w:line="240" w:lineRule="auto"/>
            </w:pPr>
            <w:r w:rsidRPr="009B086C">
              <w:t>The</w:t>
            </w:r>
            <w:r w:rsidRPr="009B086C">
              <w:rPr>
                <w:spacing w:val="-4"/>
              </w:rPr>
              <w:t xml:space="preserve"> </w:t>
            </w:r>
            <w:r w:rsidRPr="009B086C">
              <w:t>Advocates</w:t>
            </w:r>
            <w:r w:rsidRPr="009B086C">
              <w:rPr>
                <w:spacing w:val="-1"/>
              </w:rPr>
              <w:t xml:space="preserve"> </w:t>
            </w:r>
            <w:r w:rsidRPr="009B086C">
              <w:t>Act,</w:t>
            </w:r>
            <w:r w:rsidRPr="009B086C">
              <w:rPr>
                <w:spacing w:val="-1"/>
              </w:rPr>
              <w:t xml:space="preserve"> </w:t>
            </w:r>
            <w:r w:rsidRPr="009B086C">
              <w:rPr>
                <w:spacing w:val="-4"/>
              </w:rPr>
              <w:t>1961</w:t>
            </w:r>
          </w:p>
          <w:p w14:paraId="69FCB353" w14:textId="77777777" w:rsidR="00250816" w:rsidRPr="009B086C" w:rsidRDefault="00250816" w:rsidP="00E34C5C">
            <w:pPr>
              <w:pStyle w:val="TableParagraph"/>
              <w:spacing w:before="137" w:line="240" w:lineRule="auto"/>
              <w:rPr>
                <w:b/>
              </w:rPr>
            </w:pPr>
            <w:r w:rsidRPr="009B086C">
              <w:rPr>
                <w:b/>
                <w:spacing w:val="-2"/>
              </w:rPr>
              <w:t>Cases:</w:t>
            </w:r>
          </w:p>
          <w:p w14:paraId="1E7868D2" w14:textId="77777777" w:rsidR="00250816" w:rsidRPr="009B086C" w:rsidRDefault="00250816" w:rsidP="00E34C5C">
            <w:pPr>
              <w:pStyle w:val="TableParagraph"/>
              <w:numPr>
                <w:ilvl w:val="0"/>
                <w:numId w:val="492"/>
              </w:numPr>
              <w:tabs>
                <w:tab w:val="left" w:pos="828"/>
              </w:tabs>
              <w:spacing w:before="139" w:line="240" w:lineRule="auto"/>
            </w:pPr>
            <w:r w:rsidRPr="009B086C">
              <w:t>An</w:t>
            </w:r>
            <w:r w:rsidRPr="009B086C">
              <w:rPr>
                <w:spacing w:val="-1"/>
              </w:rPr>
              <w:t xml:space="preserve"> </w:t>
            </w:r>
            <w:r w:rsidRPr="009B086C">
              <w:t>Advocate v.</w:t>
            </w:r>
            <w:r w:rsidRPr="009B086C">
              <w:rPr>
                <w:spacing w:val="-1"/>
              </w:rPr>
              <w:t xml:space="preserve"> </w:t>
            </w:r>
            <w:r w:rsidRPr="009B086C">
              <w:t>Bar Council</w:t>
            </w:r>
            <w:r w:rsidRPr="009B086C">
              <w:rPr>
                <w:spacing w:val="-1"/>
              </w:rPr>
              <w:t xml:space="preserve"> </w:t>
            </w:r>
            <w:r w:rsidRPr="009B086C">
              <w:t>of</w:t>
            </w:r>
            <w:r w:rsidRPr="009B086C">
              <w:rPr>
                <w:spacing w:val="1"/>
              </w:rPr>
              <w:t xml:space="preserve"> </w:t>
            </w:r>
            <w:r w:rsidRPr="009B086C">
              <w:t>India,</w:t>
            </w:r>
            <w:r w:rsidRPr="009B086C">
              <w:rPr>
                <w:spacing w:val="-1"/>
              </w:rPr>
              <w:t xml:space="preserve"> </w:t>
            </w:r>
            <w:r w:rsidRPr="009B086C">
              <w:t>1989 Supp</w:t>
            </w:r>
            <w:r w:rsidRPr="009B086C">
              <w:rPr>
                <w:spacing w:val="-1"/>
              </w:rPr>
              <w:t xml:space="preserve"> </w:t>
            </w:r>
            <w:r w:rsidRPr="009B086C">
              <w:t>(2)</w:t>
            </w:r>
            <w:r w:rsidRPr="009B086C">
              <w:rPr>
                <w:spacing w:val="-1"/>
              </w:rPr>
              <w:t xml:space="preserve"> </w:t>
            </w:r>
            <w:r w:rsidRPr="009B086C">
              <w:t xml:space="preserve">SCC </w:t>
            </w:r>
            <w:r w:rsidRPr="009B086C">
              <w:rPr>
                <w:spacing w:val="-5"/>
              </w:rPr>
              <w:t>25</w:t>
            </w:r>
          </w:p>
          <w:p w14:paraId="0C5A08D3" w14:textId="77777777" w:rsidR="00250816" w:rsidRPr="009B086C" w:rsidRDefault="00250816" w:rsidP="00E34C5C">
            <w:pPr>
              <w:pStyle w:val="TableParagraph"/>
              <w:numPr>
                <w:ilvl w:val="0"/>
                <w:numId w:val="492"/>
              </w:numPr>
              <w:tabs>
                <w:tab w:val="left" w:pos="828"/>
              </w:tabs>
              <w:spacing w:before="137" w:line="240" w:lineRule="auto"/>
            </w:pPr>
            <w:r w:rsidRPr="009B086C">
              <w:t>Salil</w:t>
            </w:r>
            <w:r w:rsidRPr="009B086C">
              <w:rPr>
                <w:spacing w:val="-1"/>
              </w:rPr>
              <w:t xml:space="preserve"> </w:t>
            </w:r>
            <w:r w:rsidRPr="009B086C">
              <w:t>Dutta</w:t>
            </w:r>
            <w:r w:rsidRPr="009B086C">
              <w:rPr>
                <w:spacing w:val="-1"/>
              </w:rPr>
              <w:t xml:space="preserve"> </w:t>
            </w:r>
            <w:r w:rsidRPr="009B086C">
              <w:t>v. T.M.</w:t>
            </w:r>
            <w:r w:rsidRPr="009B086C">
              <w:rPr>
                <w:spacing w:val="-1"/>
              </w:rPr>
              <w:t xml:space="preserve"> </w:t>
            </w:r>
            <w:r w:rsidRPr="009B086C">
              <w:t>and M.C. (P) Ltd.</w:t>
            </w:r>
            <w:r w:rsidRPr="009B086C">
              <w:rPr>
                <w:spacing w:val="-1"/>
              </w:rPr>
              <w:t xml:space="preserve"> </w:t>
            </w:r>
            <w:r w:rsidRPr="009B086C">
              <w:t>(1993)</w:t>
            </w:r>
            <w:r w:rsidRPr="009B086C">
              <w:rPr>
                <w:spacing w:val="-1"/>
              </w:rPr>
              <w:t xml:space="preserve"> </w:t>
            </w:r>
            <w:r w:rsidRPr="009B086C">
              <w:t xml:space="preserve">2 SCC </w:t>
            </w:r>
            <w:r w:rsidRPr="009B086C">
              <w:rPr>
                <w:spacing w:val="-5"/>
              </w:rPr>
              <w:t>185</w:t>
            </w:r>
          </w:p>
          <w:p w14:paraId="75113388" w14:textId="77777777" w:rsidR="00250816" w:rsidRPr="009B086C" w:rsidRDefault="00250816" w:rsidP="00E34C5C">
            <w:pPr>
              <w:pStyle w:val="TableParagraph"/>
              <w:numPr>
                <w:ilvl w:val="0"/>
                <w:numId w:val="492"/>
              </w:numPr>
              <w:tabs>
                <w:tab w:val="left" w:pos="828"/>
              </w:tabs>
              <w:spacing w:before="140" w:line="240" w:lineRule="auto"/>
            </w:pPr>
            <w:r w:rsidRPr="009B086C">
              <w:t>C.</w:t>
            </w:r>
            <w:r w:rsidRPr="009B086C">
              <w:rPr>
                <w:spacing w:val="-2"/>
              </w:rPr>
              <w:t xml:space="preserve"> </w:t>
            </w:r>
            <w:r w:rsidRPr="009B086C">
              <w:t>Ravichandran</w:t>
            </w:r>
            <w:r w:rsidRPr="009B086C">
              <w:rPr>
                <w:spacing w:val="1"/>
              </w:rPr>
              <w:t xml:space="preserve"> </w:t>
            </w:r>
            <w:r w:rsidRPr="009B086C">
              <w:t>Iyer</w:t>
            </w:r>
            <w:r w:rsidRPr="009B086C">
              <w:rPr>
                <w:spacing w:val="-1"/>
              </w:rPr>
              <w:t xml:space="preserve"> </w:t>
            </w:r>
            <w:r w:rsidRPr="009B086C">
              <w:t>v.</w:t>
            </w:r>
            <w:r w:rsidRPr="009B086C">
              <w:rPr>
                <w:spacing w:val="-1"/>
              </w:rPr>
              <w:t xml:space="preserve"> </w:t>
            </w:r>
            <w:r w:rsidRPr="009B086C">
              <w:t>Justice</w:t>
            </w:r>
            <w:r w:rsidRPr="009B086C">
              <w:rPr>
                <w:spacing w:val="-2"/>
              </w:rPr>
              <w:t xml:space="preserve"> </w:t>
            </w:r>
            <w:r w:rsidRPr="009B086C">
              <w:t>A.M.</w:t>
            </w:r>
            <w:r w:rsidRPr="009B086C">
              <w:rPr>
                <w:spacing w:val="-1"/>
              </w:rPr>
              <w:t xml:space="preserve"> </w:t>
            </w:r>
            <w:r w:rsidRPr="009B086C">
              <w:t>Bhattacharjee,</w:t>
            </w:r>
            <w:r w:rsidRPr="009B086C">
              <w:rPr>
                <w:spacing w:val="-1"/>
              </w:rPr>
              <w:t xml:space="preserve"> </w:t>
            </w:r>
            <w:r w:rsidRPr="009B086C">
              <w:t>(1995)</w:t>
            </w:r>
            <w:r w:rsidRPr="009B086C">
              <w:rPr>
                <w:spacing w:val="-1"/>
              </w:rPr>
              <w:t xml:space="preserve"> </w:t>
            </w:r>
            <w:r w:rsidRPr="009B086C">
              <w:t>5</w:t>
            </w:r>
            <w:r w:rsidRPr="009B086C">
              <w:rPr>
                <w:spacing w:val="-1"/>
              </w:rPr>
              <w:t xml:space="preserve"> </w:t>
            </w:r>
            <w:r w:rsidRPr="009B086C">
              <w:t>SCC</w:t>
            </w:r>
            <w:r w:rsidRPr="009B086C">
              <w:rPr>
                <w:spacing w:val="-1"/>
              </w:rPr>
              <w:t xml:space="preserve"> </w:t>
            </w:r>
            <w:r w:rsidRPr="009B086C">
              <w:rPr>
                <w:spacing w:val="-5"/>
              </w:rPr>
              <w:t>457</w:t>
            </w:r>
          </w:p>
          <w:p w14:paraId="2FF2E10B" w14:textId="77777777" w:rsidR="00250816" w:rsidRPr="009B086C" w:rsidRDefault="00250816" w:rsidP="00E34C5C">
            <w:pPr>
              <w:pStyle w:val="TableParagraph"/>
              <w:numPr>
                <w:ilvl w:val="0"/>
                <w:numId w:val="492"/>
              </w:numPr>
              <w:tabs>
                <w:tab w:val="left" w:pos="828"/>
              </w:tabs>
              <w:spacing w:before="136" w:line="240" w:lineRule="auto"/>
            </w:pPr>
            <w:r w:rsidRPr="009B086C">
              <w:lastRenderedPageBreak/>
              <w:t>P.D.</w:t>
            </w:r>
            <w:r w:rsidRPr="009B086C">
              <w:rPr>
                <w:spacing w:val="-1"/>
              </w:rPr>
              <w:t xml:space="preserve"> </w:t>
            </w:r>
            <w:r w:rsidRPr="009B086C">
              <w:t>Gupta v.</w:t>
            </w:r>
            <w:r w:rsidRPr="009B086C">
              <w:rPr>
                <w:spacing w:val="-1"/>
              </w:rPr>
              <w:t xml:space="preserve"> </w:t>
            </w:r>
            <w:r w:rsidRPr="009B086C">
              <w:t>Ram Murti, (1997)</w:t>
            </w:r>
            <w:r w:rsidRPr="009B086C">
              <w:rPr>
                <w:spacing w:val="-1"/>
              </w:rPr>
              <w:t xml:space="preserve"> </w:t>
            </w:r>
            <w:r w:rsidRPr="009B086C">
              <w:t xml:space="preserve">7 SCC </w:t>
            </w:r>
            <w:r w:rsidRPr="009B086C">
              <w:rPr>
                <w:spacing w:val="-5"/>
              </w:rPr>
              <w:t>147</w:t>
            </w:r>
          </w:p>
          <w:p w14:paraId="13B0278F" w14:textId="77777777" w:rsidR="00250816" w:rsidRPr="009B086C" w:rsidRDefault="00250816" w:rsidP="00E34C5C">
            <w:pPr>
              <w:pStyle w:val="TableParagraph"/>
              <w:numPr>
                <w:ilvl w:val="0"/>
                <w:numId w:val="492"/>
              </w:numPr>
              <w:tabs>
                <w:tab w:val="left" w:pos="828"/>
              </w:tabs>
              <w:spacing w:before="140" w:line="240" w:lineRule="auto"/>
            </w:pPr>
            <w:r w:rsidRPr="009B086C">
              <w:t>Kaushal</w:t>
            </w:r>
            <w:r w:rsidRPr="009B086C">
              <w:rPr>
                <w:spacing w:val="-1"/>
              </w:rPr>
              <w:t xml:space="preserve"> </w:t>
            </w:r>
            <w:r w:rsidRPr="009B086C">
              <w:t>Kishore</w:t>
            </w:r>
            <w:r w:rsidRPr="009B086C">
              <w:rPr>
                <w:spacing w:val="-1"/>
              </w:rPr>
              <w:t xml:space="preserve"> </w:t>
            </w:r>
            <w:r w:rsidRPr="009B086C">
              <w:t>Awasthi</w:t>
            </w:r>
            <w:r w:rsidRPr="009B086C">
              <w:rPr>
                <w:spacing w:val="-1"/>
              </w:rPr>
              <w:t xml:space="preserve"> </w:t>
            </w:r>
            <w:r w:rsidRPr="009B086C">
              <w:t>v. Balwant</w:t>
            </w:r>
            <w:r w:rsidRPr="009B086C">
              <w:rPr>
                <w:spacing w:val="-1"/>
              </w:rPr>
              <w:t xml:space="preserve"> </w:t>
            </w:r>
            <w:r w:rsidRPr="009B086C">
              <w:t>Singh</w:t>
            </w:r>
            <w:r w:rsidRPr="009B086C">
              <w:rPr>
                <w:spacing w:val="-1"/>
              </w:rPr>
              <w:t xml:space="preserve"> </w:t>
            </w:r>
            <w:r w:rsidRPr="009B086C">
              <w:t>Thakur</w:t>
            </w:r>
            <w:r w:rsidRPr="009B086C">
              <w:rPr>
                <w:spacing w:val="-1"/>
              </w:rPr>
              <w:t xml:space="preserve"> </w:t>
            </w:r>
            <w:r w:rsidRPr="009B086C">
              <w:t>and Ors.,</w:t>
            </w:r>
            <w:r w:rsidRPr="009B086C">
              <w:rPr>
                <w:spacing w:val="-1"/>
              </w:rPr>
              <w:t xml:space="preserve"> </w:t>
            </w:r>
            <w:r w:rsidRPr="009B086C">
              <w:t>AIR</w:t>
            </w:r>
            <w:r w:rsidRPr="009B086C">
              <w:rPr>
                <w:spacing w:val="-1"/>
              </w:rPr>
              <w:t xml:space="preserve"> </w:t>
            </w:r>
            <w:r w:rsidRPr="009B086C">
              <w:t>2018</w:t>
            </w:r>
            <w:r w:rsidRPr="009B086C">
              <w:rPr>
                <w:spacing w:val="-1"/>
              </w:rPr>
              <w:t xml:space="preserve"> </w:t>
            </w:r>
            <w:r w:rsidRPr="009B086C">
              <w:t xml:space="preserve">SC </w:t>
            </w:r>
            <w:r w:rsidRPr="009B086C">
              <w:rPr>
                <w:spacing w:val="-5"/>
              </w:rPr>
              <w:t>199</w:t>
            </w:r>
          </w:p>
          <w:p w14:paraId="67EA5424" w14:textId="77777777" w:rsidR="00250816" w:rsidRPr="009B086C" w:rsidRDefault="00250816" w:rsidP="00E34C5C">
            <w:pPr>
              <w:pStyle w:val="TableParagraph"/>
              <w:numPr>
                <w:ilvl w:val="0"/>
                <w:numId w:val="492"/>
              </w:numPr>
              <w:tabs>
                <w:tab w:val="left" w:pos="828"/>
              </w:tabs>
              <w:spacing w:before="136" w:line="240" w:lineRule="auto"/>
            </w:pPr>
            <w:r w:rsidRPr="009B086C">
              <w:t>T.C.</w:t>
            </w:r>
            <w:r w:rsidRPr="009B086C">
              <w:rPr>
                <w:spacing w:val="-1"/>
              </w:rPr>
              <w:t xml:space="preserve"> </w:t>
            </w:r>
            <w:r w:rsidRPr="009B086C">
              <w:t>Mathai</w:t>
            </w:r>
            <w:r w:rsidRPr="009B086C">
              <w:rPr>
                <w:spacing w:val="-1"/>
              </w:rPr>
              <w:t xml:space="preserve"> </w:t>
            </w:r>
            <w:r w:rsidRPr="009B086C">
              <w:t>v.</w:t>
            </w:r>
            <w:r w:rsidRPr="009B086C">
              <w:rPr>
                <w:spacing w:val="-1"/>
              </w:rPr>
              <w:t xml:space="preserve"> </w:t>
            </w:r>
            <w:r w:rsidRPr="009B086C">
              <w:t>District</w:t>
            </w:r>
            <w:r w:rsidRPr="009B086C">
              <w:rPr>
                <w:spacing w:val="-1"/>
              </w:rPr>
              <w:t xml:space="preserve"> </w:t>
            </w:r>
            <w:r w:rsidRPr="009B086C">
              <w:t>&amp;</w:t>
            </w:r>
            <w:r w:rsidRPr="009B086C">
              <w:rPr>
                <w:spacing w:val="-1"/>
              </w:rPr>
              <w:t xml:space="preserve"> </w:t>
            </w:r>
            <w:r w:rsidRPr="009B086C">
              <w:t>Sessions Judge,</w:t>
            </w:r>
            <w:r w:rsidRPr="009B086C">
              <w:rPr>
                <w:spacing w:val="-1"/>
              </w:rPr>
              <w:t xml:space="preserve"> </w:t>
            </w:r>
            <w:r w:rsidRPr="009B086C">
              <w:t>Thiruvananthapuram,</w:t>
            </w:r>
            <w:r w:rsidRPr="009B086C">
              <w:rPr>
                <w:spacing w:val="-1"/>
              </w:rPr>
              <w:t xml:space="preserve"> </w:t>
            </w:r>
            <w:r w:rsidRPr="009B086C">
              <w:t>(1999)</w:t>
            </w:r>
            <w:r w:rsidRPr="009B086C">
              <w:rPr>
                <w:spacing w:val="-1"/>
              </w:rPr>
              <w:t xml:space="preserve"> </w:t>
            </w:r>
            <w:r w:rsidRPr="009B086C">
              <w:t>3</w:t>
            </w:r>
            <w:r w:rsidRPr="009B086C">
              <w:rPr>
                <w:spacing w:val="-1"/>
              </w:rPr>
              <w:t xml:space="preserve"> </w:t>
            </w:r>
            <w:r w:rsidRPr="009B086C">
              <w:t xml:space="preserve">SCC </w:t>
            </w:r>
            <w:r w:rsidRPr="009B086C">
              <w:rPr>
                <w:spacing w:val="-5"/>
              </w:rPr>
              <w:t>614</w:t>
            </w:r>
          </w:p>
          <w:p w14:paraId="23AAD5F3" w14:textId="77777777" w:rsidR="00250816" w:rsidRPr="009B086C" w:rsidRDefault="00250816" w:rsidP="00E34C5C">
            <w:pPr>
              <w:pStyle w:val="TableParagraph"/>
              <w:numPr>
                <w:ilvl w:val="0"/>
                <w:numId w:val="492"/>
              </w:numPr>
              <w:tabs>
                <w:tab w:val="left" w:pos="828"/>
              </w:tabs>
              <w:spacing w:before="140" w:line="240" w:lineRule="auto"/>
            </w:pPr>
            <w:r w:rsidRPr="009B086C">
              <w:t>R.D.</w:t>
            </w:r>
            <w:r w:rsidRPr="009B086C">
              <w:rPr>
                <w:spacing w:val="-3"/>
              </w:rPr>
              <w:t xml:space="preserve"> </w:t>
            </w:r>
            <w:r w:rsidRPr="009B086C">
              <w:t>Saxena</w:t>
            </w:r>
            <w:r w:rsidRPr="009B086C">
              <w:rPr>
                <w:spacing w:val="-2"/>
              </w:rPr>
              <w:t xml:space="preserve"> </w:t>
            </w:r>
            <w:r w:rsidRPr="009B086C">
              <w:t>v.</w:t>
            </w:r>
            <w:r w:rsidRPr="009B086C">
              <w:rPr>
                <w:spacing w:val="-1"/>
              </w:rPr>
              <w:t xml:space="preserve"> </w:t>
            </w:r>
            <w:r w:rsidRPr="009B086C">
              <w:t>Balram</w:t>
            </w:r>
            <w:r w:rsidRPr="009B086C">
              <w:rPr>
                <w:spacing w:val="-1"/>
              </w:rPr>
              <w:t xml:space="preserve"> </w:t>
            </w:r>
            <w:r w:rsidRPr="009B086C">
              <w:t>Prasad Sharma,</w:t>
            </w:r>
            <w:r w:rsidRPr="009B086C">
              <w:rPr>
                <w:spacing w:val="1"/>
              </w:rPr>
              <w:t xml:space="preserve"> </w:t>
            </w:r>
            <w:r w:rsidRPr="009B086C">
              <w:t>(2000)</w:t>
            </w:r>
            <w:r w:rsidRPr="009B086C">
              <w:rPr>
                <w:spacing w:val="-1"/>
              </w:rPr>
              <w:t xml:space="preserve"> </w:t>
            </w:r>
            <w:r w:rsidRPr="009B086C">
              <w:t>7</w:t>
            </w:r>
            <w:r w:rsidRPr="009B086C">
              <w:rPr>
                <w:spacing w:val="-1"/>
              </w:rPr>
              <w:t xml:space="preserve"> </w:t>
            </w:r>
            <w:r w:rsidRPr="009B086C">
              <w:t xml:space="preserve">SCC </w:t>
            </w:r>
            <w:r w:rsidRPr="009B086C">
              <w:rPr>
                <w:spacing w:val="-5"/>
              </w:rPr>
              <w:t>264</w:t>
            </w:r>
          </w:p>
          <w:p w14:paraId="6BDEA231" w14:textId="77777777" w:rsidR="00250816" w:rsidRPr="009B086C" w:rsidRDefault="00250816" w:rsidP="00E34C5C">
            <w:pPr>
              <w:pStyle w:val="TableParagraph"/>
              <w:numPr>
                <w:ilvl w:val="0"/>
                <w:numId w:val="492"/>
              </w:numPr>
              <w:tabs>
                <w:tab w:val="left" w:pos="828"/>
              </w:tabs>
              <w:spacing w:before="136" w:line="240" w:lineRule="auto"/>
            </w:pPr>
            <w:r w:rsidRPr="009B086C">
              <w:t>D.P.</w:t>
            </w:r>
            <w:r w:rsidRPr="009B086C">
              <w:rPr>
                <w:spacing w:val="-1"/>
              </w:rPr>
              <w:t xml:space="preserve"> </w:t>
            </w:r>
            <w:r w:rsidRPr="009B086C">
              <w:t>Chadha</w:t>
            </w:r>
            <w:r w:rsidRPr="009B086C">
              <w:rPr>
                <w:spacing w:val="-2"/>
              </w:rPr>
              <w:t xml:space="preserve"> </w:t>
            </w:r>
            <w:r w:rsidRPr="009B086C">
              <w:t>v.</w:t>
            </w:r>
            <w:r w:rsidRPr="009B086C">
              <w:rPr>
                <w:spacing w:val="-1"/>
              </w:rPr>
              <w:t xml:space="preserve"> </w:t>
            </w:r>
            <w:r w:rsidRPr="009B086C">
              <w:t>Triyugi</w:t>
            </w:r>
            <w:r w:rsidRPr="009B086C">
              <w:rPr>
                <w:spacing w:val="-1"/>
              </w:rPr>
              <w:t xml:space="preserve"> </w:t>
            </w:r>
            <w:r w:rsidRPr="009B086C">
              <w:t>Narain</w:t>
            </w:r>
            <w:r w:rsidRPr="009B086C">
              <w:rPr>
                <w:spacing w:val="-1"/>
              </w:rPr>
              <w:t xml:space="preserve"> </w:t>
            </w:r>
            <w:r w:rsidRPr="009B086C">
              <w:t>Mishra,</w:t>
            </w:r>
            <w:r w:rsidRPr="009B086C">
              <w:rPr>
                <w:spacing w:val="1"/>
              </w:rPr>
              <w:t xml:space="preserve"> </w:t>
            </w:r>
            <w:r w:rsidRPr="009B086C">
              <w:t>(2001)</w:t>
            </w:r>
            <w:r w:rsidRPr="009B086C">
              <w:rPr>
                <w:spacing w:val="-1"/>
              </w:rPr>
              <w:t xml:space="preserve"> </w:t>
            </w:r>
            <w:r w:rsidRPr="009B086C">
              <w:t>2 SCC</w:t>
            </w:r>
            <w:r w:rsidRPr="009B086C">
              <w:rPr>
                <w:spacing w:val="-1"/>
              </w:rPr>
              <w:t xml:space="preserve"> </w:t>
            </w:r>
            <w:r w:rsidRPr="009B086C">
              <w:rPr>
                <w:spacing w:val="-5"/>
              </w:rPr>
              <w:t>221</w:t>
            </w:r>
          </w:p>
        </w:tc>
      </w:tr>
    </w:tbl>
    <w:p w14:paraId="43937386" w14:textId="77777777" w:rsidR="00250816" w:rsidRDefault="00250816" w:rsidP="009B086C">
      <w:pPr>
        <w:pStyle w:val="BodyText"/>
        <w:spacing w:before="62"/>
        <w:rPr>
          <w:b/>
          <w:sz w:val="22"/>
          <w:szCs w:val="22"/>
        </w:rPr>
      </w:pPr>
    </w:p>
    <w:p w14:paraId="01A7CAF6" w14:textId="77777777" w:rsidR="00F8110C" w:rsidRDefault="00F8110C" w:rsidP="009B086C">
      <w:pPr>
        <w:pStyle w:val="BodyText"/>
        <w:spacing w:before="62"/>
        <w:rPr>
          <w:b/>
          <w:sz w:val="22"/>
          <w:szCs w:val="22"/>
        </w:rPr>
      </w:pPr>
    </w:p>
    <w:p w14:paraId="3AC45643" w14:textId="77777777" w:rsidR="00F8110C" w:rsidRDefault="00F8110C" w:rsidP="009B086C">
      <w:pPr>
        <w:pStyle w:val="BodyText"/>
        <w:spacing w:before="62"/>
        <w:rPr>
          <w:b/>
          <w:sz w:val="22"/>
          <w:szCs w:val="22"/>
        </w:rPr>
      </w:pPr>
    </w:p>
    <w:p w14:paraId="1A425C17" w14:textId="77777777" w:rsidR="00F8110C" w:rsidRDefault="00F8110C" w:rsidP="009B086C">
      <w:pPr>
        <w:pStyle w:val="BodyText"/>
        <w:spacing w:before="62"/>
        <w:rPr>
          <w:b/>
          <w:sz w:val="22"/>
          <w:szCs w:val="22"/>
        </w:rPr>
      </w:pPr>
    </w:p>
    <w:p w14:paraId="18518A3D" w14:textId="77777777" w:rsidR="00F8110C" w:rsidRDefault="00F8110C" w:rsidP="009B086C">
      <w:pPr>
        <w:pStyle w:val="BodyText"/>
        <w:spacing w:before="62"/>
        <w:rPr>
          <w:b/>
          <w:sz w:val="22"/>
          <w:szCs w:val="22"/>
        </w:rPr>
      </w:pPr>
    </w:p>
    <w:p w14:paraId="74218EA3" w14:textId="77777777" w:rsidR="00F8110C" w:rsidRDefault="00F8110C" w:rsidP="009B086C">
      <w:pPr>
        <w:pStyle w:val="BodyText"/>
        <w:spacing w:before="62"/>
        <w:rPr>
          <w:b/>
          <w:sz w:val="22"/>
          <w:szCs w:val="2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699"/>
        <w:gridCol w:w="7206"/>
      </w:tblGrid>
      <w:tr w:rsidR="00F8110C" w:rsidRPr="009B086C" w14:paraId="3933FC3E" w14:textId="77777777" w:rsidTr="00E34C5C">
        <w:trPr>
          <w:trHeight w:val="484"/>
        </w:trPr>
        <w:tc>
          <w:tcPr>
            <w:tcW w:w="2719" w:type="dxa"/>
            <w:gridSpan w:val="2"/>
            <w:tcBorders>
              <w:right w:val="nil"/>
            </w:tcBorders>
          </w:tcPr>
          <w:p w14:paraId="3B44532C" w14:textId="77777777" w:rsidR="00F8110C" w:rsidRPr="009B086C" w:rsidRDefault="00F8110C" w:rsidP="00E34C5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7206" w:type="dxa"/>
            <w:tcBorders>
              <w:left w:val="nil"/>
            </w:tcBorders>
          </w:tcPr>
          <w:p w14:paraId="47378D49" w14:textId="77777777" w:rsidR="00F8110C" w:rsidRPr="009B086C" w:rsidRDefault="00F8110C" w:rsidP="00E34C5C">
            <w:pPr>
              <w:pStyle w:val="TableParagraph"/>
              <w:spacing w:line="240" w:lineRule="auto"/>
              <w:ind w:left="747"/>
            </w:pPr>
            <w:r w:rsidRPr="009B086C">
              <w:rPr>
                <w:spacing w:val="-5"/>
              </w:rPr>
              <w:t>Law</w:t>
            </w:r>
          </w:p>
        </w:tc>
      </w:tr>
      <w:tr w:rsidR="00F8110C" w:rsidRPr="009B086C" w14:paraId="72536922" w14:textId="77777777" w:rsidTr="00E34C5C">
        <w:trPr>
          <w:trHeight w:val="419"/>
        </w:trPr>
        <w:tc>
          <w:tcPr>
            <w:tcW w:w="2719" w:type="dxa"/>
            <w:gridSpan w:val="2"/>
          </w:tcPr>
          <w:p w14:paraId="1A609E62" w14:textId="77777777" w:rsidR="00F8110C" w:rsidRPr="009B086C" w:rsidRDefault="00F8110C"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206" w:type="dxa"/>
          </w:tcPr>
          <w:p w14:paraId="07A8D080" w14:textId="222273DB" w:rsidR="00F8110C" w:rsidRPr="009B086C" w:rsidRDefault="00F8110C" w:rsidP="00E34C5C">
            <w:pPr>
              <w:pStyle w:val="TableParagraph"/>
              <w:spacing w:line="240" w:lineRule="auto"/>
              <w:ind w:left="105"/>
            </w:pPr>
            <w:r w:rsidRPr="009B086C">
              <w:t xml:space="preserve">LL. B </w:t>
            </w:r>
            <w:r w:rsidRPr="009B086C">
              <w:rPr>
                <w:spacing w:val="-5"/>
              </w:rPr>
              <w:t>(Honours)</w:t>
            </w:r>
          </w:p>
        </w:tc>
      </w:tr>
      <w:tr w:rsidR="00F8110C" w:rsidRPr="009B086C" w14:paraId="66BACD8E" w14:textId="77777777" w:rsidTr="00E34C5C">
        <w:trPr>
          <w:trHeight w:val="417"/>
        </w:trPr>
        <w:tc>
          <w:tcPr>
            <w:tcW w:w="2719" w:type="dxa"/>
            <w:gridSpan w:val="2"/>
          </w:tcPr>
          <w:p w14:paraId="04F524C2" w14:textId="77777777" w:rsidR="00F8110C" w:rsidRPr="009B086C" w:rsidRDefault="00F8110C"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206" w:type="dxa"/>
          </w:tcPr>
          <w:p w14:paraId="4B8FCD10" w14:textId="411EB5A2" w:rsidR="00F8110C" w:rsidRPr="009B086C" w:rsidRDefault="00F8110C" w:rsidP="00E34C5C">
            <w:pPr>
              <w:pStyle w:val="TableParagraph"/>
              <w:spacing w:line="240" w:lineRule="auto"/>
              <w:ind w:left="105"/>
            </w:pPr>
            <w:r w:rsidRPr="009B086C">
              <w:t>120</w:t>
            </w:r>
            <w:r>
              <w:t>40427</w:t>
            </w:r>
          </w:p>
        </w:tc>
      </w:tr>
      <w:tr w:rsidR="00F8110C" w:rsidRPr="009B086C" w14:paraId="55E5B76F" w14:textId="77777777" w:rsidTr="00E34C5C">
        <w:trPr>
          <w:trHeight w:val="417"/>
        </w:trPr>
        <w:tc>
          <w:tcPr>
            <w:tcW w:w="2719" w:type="dxa"/>
            <w:gridSpan w:val="2"/>
          </w:tcPr>
          <w:p w14:paraId="276CAC42" w14:textId="77777777" w:rsidR="00F8110C" w:rsidRPr="009B086C" w:rsidRDefault="00F8110C" w:rsidP="00E34C5C">
            <w:pPr>
              <w:pStyle w:val="TableParagraph"/>
              <w:spacing w:line="240" w:lineRule="auto"/>
              <w:rPr>
                <w:b/>
              </w:rPr>
            </w:pPr>
            <w:r w:rsidRPr="009B086C">
              <w:rPr>
                <w:b/>
              </w:rPr>
              <w:t>Course</w:t>
            </w:r>
            <w:r w:rsidRPr="009B086C">
              <w:rPr>
                <w:b/>
                <w:spacing w:val="-2"/>
              </w:rPr>
              <w:t xml:space="preserve"> Title</w:t>
            </w:r>
          </w:p>
        </w:tc>
        <w:tc>
          <w:tcPr>
            <w:tcW w:w="7206" w:type="dxa"/>
          </w:tcPr>
          <w:p w14:paraId="0F193A7E" w14:textId="77777777" w:rsidR="00F8110C" w:rsidRPr="009B086C" w:rsidRDefault="00F8110C" w:rsidP="00E34C5C">
            <w:pPr>
              <w:pStyle w:val="TableParagraph"/>
              <w:spacing w:line="240" w:lineRule="auto"/>
              <w:ind w:left="105"/>
            </w:pPr>
            <w:r w:rsidRPr="009B086C">
              <w:t>Offences</w:t>
            </w:r>
            <w:r w:rsidRPr="009B086C">
              <w:rPr>
                <w:spacing w:val="-4"/>
              </w:rPr>
              <w:t xml:space="preserve"> </w:t>
            </w:r>
            <w:r w:rsidRPr="009B086C">
              <w:t>against</w:t>
            </w:r>
            <w:r w:rsidRPr="009B086C">
              <w:rPr>
                <w:spacing w:val="-1"/>
              </w:rPr>
              <w:t xml:space="preserve"> </w:t>
            </w:r>
            <w:r w:rsidRPr="009B086C">
              <w:rPr>
                <w:spacing w:val="-2"/>
              </w:rPr>
              <w:t>Women</w:t>
            </w:r>
          </w:p>
        </w:tc>
      </w:tr>
      <w:tr w:rsidR="00F8110C" w:rsidRPr="009B086C" w14:paraId="10772BA7" w14:textId="77777777" w:rsidTr="00E34C5C">
        <w:trPr>
          <w:trHeight w:val="419"/>
        </w:trPr>
        <w:tc>
          <w:tcPr>
            <w:tcW w:w="2719" w:type="dxa"/>
            <w:gridSpan w:val="2"/>
          </w:tcPr>
          <w:p w14:paraId="68BAF7FC" w14:textId="77777777" w:rsidR="00F8110C" w:rsidRPr="009B086C" w:rsidRDefault="00F8110C"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7206" w:type="dxa"/>
          </w:tcPr>
          <w:p w14:paraId="67C87681" w14:textId="4F1EC318" w:rsidR="00F8110C" w:rsidRPr="009B086C" w:rsidRDefault="00F8110C" w:rsidP="00E34C5C">
            <w:pPr>
              <w:pStyle w:val="TableParagraph"/>
              <w:spacing w:line="240" w:lineRule="auto"/>
              <w:ind w:left="105"/>
            </w:pPr>
            <w:r w:rsidRPr="009B086C">
              <w:rPr>
                <w:spacing w:val="-5"/>
              </w:rPr>
              <w:t>I</w:t>
            </w:r>
            <w:r>
              <w:rPr>
                <w:spacing w:val="-5"/>
              </w:rPr>
              <w:t>I</w:t>
            </w:r>
          </w:p>
        </w:tc>
      </w:tr>
      <w:tr w:rsidR="00F8110C" w:rsidRPr="009B086C" w14:paraId="64E67EDB" w14:textId="77777777" w:rsidTr="00E34C5C">
        <w:trPr>
          <w:trHeight w:val="417"/>
        </w:trPr>
        <w:tc>
          <w:tcPr>
            <w:tcW w:w="2719" w:type="dxa"/>
            <w:gridSpan w:val="2"/>
          </w:tcPr>
          <w:p w14:paraId="46D251A7" w14:textId="77777777" w:rsidR="00F8110C" w:rsidRPr="009B086C" w:rsidRDefault="00F8110C" w:rsidP="00E34C5C">
            <w:pPr>
              <w:pStyle w:val="TableParagraph"/>
              <w:spacing w:line="240" w:lineRule="auto"/>
              <w:rPr>
                <w:b/>
              </w:rPr>
            </w:pPr>
            <w:r w:rsidRPr="009B086C">
              <w:rPr>
                <w:b/>
                <w:spacing w:val="-2"/>
              </w:rPr>
              <w:t>Semester</w:t>
            </w:r>
          </w:p>
        </w:tc>
        <w:tc>
          <w:tcPr>
            <w:tcW w:w="7206" w:type="dxa"/>
          </w:tcPr>
          <w:p w14:paraId="0D933F0D" w14:textId="41BCB5D2" w:rsidR="00F8110C" w:rsidRPr="009B086C" w:rsidRDefault="00F8110C" w:rsidP="00E34C5C">
            <w:pPr>
              <w:pStyle w:val="TableParagraph"/>
              <w:spacing w:line="240" w:lineRule="auto"/>
              <w:ind w:left="105"/>
            </w:pPr>
            <w:r>
              <w:rPr>
                <w:spacing w:val="-5"/>
              </w:rPr>
              <w:t>IV</w:t>
            </w:r>
          </w:p>
        </w:tc>
      </w:tr>
      <w:tr w:rsidR="00F8110C" w:rsidRPr="009B086C" w14:paraId="1BC385B1" w14:textId="77777777" w:rsidTr="00E34C5C">
        <w:trPr>
          <w:trHeight w:val="417"/>
        </w:trPr>
        <w:tc>
          <w:tcPr>
            <w:tcW w:w="2719" w:type="dxa"/>
            <w:gridSpan w:val="2"/>
          </w:tcPr>
          <w:p w14:paraId="799D8D0B" w14:textId="77777777" w:rsidR="00F8110C" w:rsidRPr="009B086C" w:rsidRDefault="00F8110C"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206" w:type="dxa"/>
          </w:tcPr>
          <w:p w14:paraId="2C38D802" w14:textId="77777777" w:rsidR="00F8110C" w:rsidRPr="009B086C" w:rsidRDefault="00F8110C" w:rsidP="00E34C5C">
            <w:pPr>
              <w:pStyle w:val="TableParagraph"/>
              <w:spacing w:line="240" w:lineRule="auto"/>
              <w:ind w:left="105"/>
            </w:pPr>
            <w:r w:rsidRPr="009B086C">
              <w:rPr>
                <w:spacing w:val="-10"/>
              </w:rPr>
              <w:t>4</w:t>
            </w:r>
          </w:p>
        </w:tc>
      </w:tr>
      <w:tr w:rsidR="00F8110C" w:rsidRPr="009B086C" w14:paraId="6B6B991D" w14:textId="77777777" w:rsidTr="00E34C5C">
        <w:trPr>
          <w:trHeight w:val="1044"/>
        </w:trPr>
        <w:tc>
          <w:tcPr>
            <w:tcW w:w="2719" w:type="dxa"/>
            <w:gridSpan w:val="2"/>
          </w:tcPr>
          <w:p w14:paraId="36EC9D49" w14:textId="77777777" w:rsidR="00F8110C" w:rsidRPr="009B086C" w:rsidRDefault="00F8110C" w:rsidP="00E34C5C">
            <w:pPr>
              <w:pStyle w:val="TableParagraph"/>
              <w:spacing w:line="240" w:lineRule="auto"/>
              <w:rPr>
                <w:b/>
              </w:rPr>
            </w:pPr>
            <w:r w:rsidRPr="009B086C">
              <w:rPr>
                <w:b/>
              </w:rPr>
              <w:t>Course</w:t>
            </w:r>
            <w:r w:rsidRPr="009B086C">
              <w:rPr>
                <w:b/>
                <w:spacing w:val="-2"/>
              </w:rPr>
              <w:t xml:space="preserve"> Prerequisite</w:t>
            </w:r>
          </w:p>
        </w:tc>
        <w:tc>
          <w:tcPr>
            <w:tcW w:w="7206" w:type="dxa"/>
          </w:tcPr>
          <w:p w14:paraId="2E5AC606" w14:textId="77777777" w:rsidR="00F8110C" w:rsidRPr="009B086C" w:rsidRDefault="00F8110C" w:rsidP="00E34C5C">
            <w:pPr>
              <w:pStyle w:val="TableParagraph"/>
              <w:spacing w:line="240" w:lineRule="auto"/>
              <w:ind w:left="105" w:right="98"/>
              <w:jc w:val="both"/>
            </w:pPr>
            <w:r w:rsidRPr="009B086C">
              <w:t>Students should understand basic legal principles and concepts. Familiarity with the structure and functioning of the legal system. Basic knowledge</w:t>
            </w:r>
            <w:r w:rsidRPr="009B086C">
              <w:rPr>
                <w:spacing w:val="64"/>
                <w:w w:val="150"/>
              </w:rPr>
              <w:t xml:space="preserve"> </w:t>
            </w:r>
            <w:r w:rsidRPr="009B086C">
              <w:t>of</w:t>
            </w:r>
            <w:r w:rsidRPr="009B086C">
              <w:rPr>
                <w:spacing w:val="67"/>
                <w:w w:val="150"/>
              </w:rPr>
              <w:t xml:space="preserve"> </w:t>
            </w:r>
            <w:r w:rsidRPr="009B086C">
              <w:t>human</w:t>
            </w:r>
            <w:r w:rsidRPr="009B086C">
              <w:rPr>
                <w:spacing w:val="69"/>
                <w:w w:val="150"/>
              </w:rPr>
              <w:t xml:space="preserve"> </w:t>
            </w:r>
            <w:r w:rsidRPr="009B086C">
              <w:t>rights</w:t>
            </w:r>
            <w:r w:rsidRPr="009B086C">
              <w:rPr>
                <w:spacing w:val="68"/>
                <w:w w:val="150"/>
              </w:rPr>
              <w:t xml:space="preserve"> </w:t>
            </w:r>
            <w:r w:rsidRPr="009B086C">
              <w:t>law.</w:t>
            </w:r>
            <w:r w:rsidRPr="009B086C">
              <w:rPr>
                <w:spacing w:val="68"/>
                <w:w w:val="150"/>
              </w:rPr>
              <w:t xml:space="preserve"> </w:t>
            </w:r>
            <w:r w:rsidRPr="009B086C">
              <w:t>Awareness</w:t>
            </w:r>
            <w:r w:rsidRPr="009B086C">
              <w:rPr>
                <w:spacing w:val="69"/>
                <w:w w:val="150"/>
              </w:rPr>
              <w:t xml:space="preserve"> </w:t>
            </w:r>
            <w:r w:rsidRPr="009B086C">
              <w:t>of</w:t>
            </w:r>
            <w:r w:rsidRPr="009B086C">
              <w:rPr>
                <w:spacing w:val="67"/>
                <w:w w:val="150"/>
              </w:rPr>
              <w:t xml:space="preserve"> </w:t>
            </w:r>
            <w:r w:rsidRPr="009B086C">
              <w:t>the</w:t>
            </w:r>
            <w:r w:rsidRPr="009B086C">
              <w:rPr>
                <w:spacing w:val="67"/>
                <w:w w:val="150"/>
              </w:rPr>
              <w:t xml:space="preserve"> </w:t>
            </w:r>
            <w:r w:rsidRPr="009B086C">
              <w:t>socio-</w:t>
            </w:r>
            <w:r w:rsidRPr="009B086C">
              <w:rPr>
                <w:spacing w:val="-2"/>
              </w:rPr>
              <w:t>cultural</w:t>
            </w:r>
            <w:r>
              <w:t xml:space="preserve"> </w:t>
            </w:r>
            <w:r w:rsidRPr="009B086C">
              <w:t>dynamics</w:t>
            </w:r>
            <w:r w:rsidRPr="009B086C">
              <w:rPr>
                <w:spacing w:val="-3"/>
              </w:rPr>
              <w:t xml:space="preserve"> </w:t>
            </w:r>
            <w:r w:rsidRPr="009B086C">
              <w:t>affecting</w:t>
            </w:r>
            <w:r w:rsidRPr="009B086C">
              <w:rPr>
                <w:spacing w:val="-2"/>
              </w:rPr>
              <w:t xml:space="preserve"> women.</w:t>
            </w:r>
          </w:p>
        </w:tc>
      </w:tr>
      <w:tr w:rsidR="00F8110C" w:rsidRPr="009B086C" w14:paraId="165D15E0" w14:textId="77777777" w:rsidTr="00E34C5C">
        <w:trPr>
          <w:trHeight w:val="2676"/>
        </w:trPr>
        <w:tc>
          <w:tcPr>
            <w:tcW w:w="2719" w:type="dxa"/>
            <w:gridSpan w:val="2"/>
          </w:tcPr>
          <w:p w14:paraId="19DDCB93" w14:textId="77777777" w:rsidR="00F8110C" w:rsidRPr="009B086C" w:rsidRDefault="00F8110C" w:rsidP="00E34C5C">
            <w:pPr>
              <w:pStyle w:val="TableParagraph"/>
              <w:spacing w:before="1" w:line="240" w:lineRule="auto"/>
              <w:rPr>
                <w:b/>
              </w:rPr>
            </w:pPr>
            <w:r w:rsidRPr="009B086C">
              <w:rPr>
                <w:b/>
              </w:rPr>
              <w:t>Course</w:t>
            </w:r>
            <w:r w:rsidRPr="009B086C">
              <w:rPr>
                <w:b/>
                <w:spacing w:val="-2"/>
              </w:rPr>
              <w:t xml:space="preserve"> Synopsis</w:t>
            </w:r>
          </w:p>
        </w:tc>
        <w:tc>
          <w:tcPr>
            <w:tcW w:w="7206" w:type="dxa"/>
          </w:tcPr>
          <w:p w14:paraId="6CD77861" w14:textId="77777777" w:rsidR="00F8110C" w:rsidRPr="009B086C" w:rsidRDefault="00F8110C" w:rsidP="00E34C5C">
            <w:pPr>
              <w:pStyle w:val="TableParagraph"/>
              <w:spacing w:before="1" w:line="240" w:lineRule="auto"/>
              <w:ind w:left="105" w:right="102"/>
              <w:jc w:val="both"/>
            </w:pPr>
            <w:r w:rsidRPr="009B086C">
              <w:t>This course provides a comprehensive examination of legal, social, and policy</w:t>
            </w:r>
            <w:r w:rsidRPr="009B086C">
              <w:rPr>
                <w:spacing w:val="-15"/>
              </w:rPr>
              <w:t xml:space="preserve"> </w:t>
            </w:r>
            <w:r w:rsidRPr="009B086C">
              <w:t>issues</w:t>
            </w:r>
            <w:r w:rsidRPr="009B086C">
              <w:rPr>
                <w:spacing w:val="-15"/>
              </w:rPr>
              <w:t xml:space="preserve"> </w:t>
            </w:r>
            <w:r w:rsidRPr="009B086C">
              <w:t>related</w:t>
            </w:r>
            <w:r w:rsidRPr="009B086C">
              <w:rPr>
                <w:spacing w:val="-15"/>
              </w:rPr>
              <w:t xml:space="preserve"> </w:t>
            </w:r>
            <w:r w:rsidRPr="009B086C">
              <w:t>to</w:t>
            </w:r>
            <w:r w:rsidRPr="009B086C">
              <w:rPr>
                <w:spacing w:val="-15"/>
              </w:rPr>
              <w:t xml:space="preserve"> </w:t>
            </w:r>
            <w:r w:rsidRPr="009B086C">
              <w:t>offences</w:t>
            </w:r>
            <w:r w:rsidRPr="009B086C">
              <w:rPr>
                <w:spacing w:val="-15"/>
              </w:rPr>
              <w:t xml:space="preserve"> </w:t>
            </w:r>
            <w:r w:rsidRPr="009B086C">
              <w:t>against</w:t>
            </w:r>
            <w:r w:rsidRPr="009B086C">
              <w:rPr>
                <w:spacing w:val="-15"/>
              </w:rPr>
              <w:t xml:space="preserve"> </w:t>
            </w:r>
            <w:r w:rsidRPr="009B086C">
              <w:t>women.</w:t>
            </w:r>
            <w:r w:rsidRPr="009B086C">
              <w:rPr>
                <w:spacing w:val="-15"/>
              </w:rPr>
              <w:t xml:space="preserve"> </w:t>
            </w:r>
            <w:r w:rsidRPr="009B086C">
              <w:t>It</w:t>
            </w:r>
            <w:r w:rsidRPr="009B086C">
              <w:rPr>
                <w:spacing w:val="-15"/>
              </w:rPr>
              <w:t xml:space="preserve"> </w:t>
            </w:r>
            <w:r w:rsidRPr="009B086C">
              <w:t>explores</w:t>
            </w:r>
            <w:r w:rsidRPr="009B086C">
              <w:rPr>
                <w:spacing w:val="-15"/>
              </w:rPr>
              <w:t xml:space="preserve"> </w:t>
            </w:r>
            <w:r w:rsidRPr="009B086C">
              <w:t>various</w:t>
            </w:r>
            <w:r w:rsidRPr="009B086C">
              <w:rPr>
                <w:spacing w:val="-15"/>
              </w:rPr>
              <w:t xml:space="preserve"> </w:t>
            </w:r>
            <w:r w:rsidRPr="009B086C">
              <w:t>forms of violence and discrimination women face, the legal frameworks designed to protect them, and the role of society and institutions in addressing these issues.</w:t>
            </w:r>
          </w:p>
          <w:p w14:paraId="21320100" w14:textId="77777777" w:rsidR="00F8110C" w:rsidRPr="009B086C" w:rsidRDefault="00F8110C" w:rsidP="00E34C5C">
            <w:pPr>
              <w:pStyle w:val="TableParagraph"/>
              <w:spacing w:line="240" w:lineRule="auto"/>
              <w:ind w:left="105" w:right="98" w:firstLine="60"/>
              <w:jc w:val="both"/>
            </w:pPr>
            <w:r w:rsidRPr="009B086C">
              <w:t>Students will understand the different types of offences committed against women. Analyze the legal provisions and frameworks aimed at preventing and addressing these</w:t>
            </w:r>
            <w:r w:rsidRPr="009B086C">
              <w:rPr>
                <w:spacing w:val="-1"/>
              </w:rPr>
              <w:t xml:space="preserve"> </w:t>
            </w:r>
            <w:r w:rsidRPr="009B086C">
              <w:t>offences. To explore</w:t>
            </w:r>
            <w:r w:rsidRPr="009B086C">
              <w:rPr>
                <w:spacing w:val="-2"/>
              </w:rPr>
              <w:t xml:space="preserve"> </w:t>
            </w:r>
            <w:r w:rsidRPr="009B086C">
              <w:t>the role</w:t>
            </w:r>
            <w:r w:rsidRPr="009B086C">
              <w:rPr>
                <w:spacing w:val="-1"/>
              </w:rPr>
              <w:t xml:space="preserve"> </w:t>
            </w:r>
            <w:r w:rsidRPr="009B086C">
              <w:t>of</w:t>
            </w:r>
            <w:r w:rsidRPr="009B086C">
              <w:rPr>
                <w:spacing w:val="-1"/>
              </w:rPr>
              <w:t xml:space="preserve"> </w:t>
            </w:r>
            <w:r w:rsidRPr="009B086C">
              <w:t>societal norms, media, and institutions in perpetuating or combating violence against</w:t>
            </w:r>
            <w:r w:rsidRPr="009B086C">
              <w:rPr>
                <w:spacing w:val="-6"/>
              </w:rPr>
              <w:t xml:space="preserve"> </w:t>
            </w:r>
            <w:r w:rsidRPr="009B086C">
              <w:t>women.</w:t>
            </w:r>
            <w:r w:rsidRPr="009B086C">
              <w:rPr>
                <w:spacing w:val="-4"/>
              </w:rPr>
              <w:t xml:space="preserve"> </w:t>
            </w:r>
            <w:r w:rsidRPr="009B086C">
              <w:t>Develop</w:t>
            </w:r>
            <w:r w:rsidRPr="009B086C">
              <w:rPr>
                <w:spacing w:val="-3"/>
              </w:rPr>
              <w:t xml:space="preserve"> </w:t>
            </w:r>
            <w:r w:rsidRPr="009B086C">
              <w:t>critical</w:t>
            </w:r>
            <w:r w:rsidRPr="009B086C">
              <w:rPr>
                <w:spacing w:val="-3"/>
              </w:rPr>
              <w:t xml:space="preserve"> </w:t>
            </w:r>
            <w:r w:rsidRPr="009B086C">
              <w:t>thinking</w:t>
            </w:r>
            <w:r w:rsidRPr="009B086C">
              <w:rPr>
                <w:spacing w:val="-3"/>
              </w:rPr>
              <w:t xml:space="preserve"> </w:t>
            </w:r>
            <w:r w:rsidRPr="009B086C">
              <w:t>and</w:t>
            </w:r>
            <w:r w:rsidRPr="009B086C">
              <w:rPr>
                <w:spacing w:val="-4"/>
              </w:rPr>
              <w:t xml:space="preserve"> </w:t>
            </w:r>
            <w:r w:rsidRPr="009B086C">
              <w:t>advocacy</w:t>
            </w:r>
            <w:r w:rsidRPr="009B086C">
              <w:rPr>
                <w:spacing w:val="-4"/>
              </w:rPr>
              <w:t xml:space="preserve"> </w:t>
            </w:r>
            <w:r w:rsidRPr="009B086C">
              <w:t>skills</w:t>
            </w:r>
            <w:r w:rsidRPr="009B086C">
              <w:rPr>
                <w:spacing w:val="-3"/>
              </w:rPr>
              <w:t xml:space="preserve"> </w:t>
            </w:r>
            <w:r w:rsidRPr="009B086C">
              <w:t>to</w:t>
            </w:r>
            <w:r w:rsidRPr="009B086C">
              <w:rPr>
                <w:spacing w:val="-3"/>
              </w:rPr>
              <w:t xml:space="preserve"> </w:t>
            </w:r>
            <w:r w:rsidRPr="009B086C">
              <w:rPr>
                <w:spacing w:val="-2"/>
              </w:rPr>
              <w:t>promote</w:t>
            </w:r>
            <w:r>
              <w:t xml:space="preserve"> </w:t>
            </w:r>
            <w:r w:rsidRPr="009B086C">
              <w:t>gender</w:t>
            </w:r>
            <w:r w:rsidRPr="009B086C">
              <w:rPr>
                <w:spacing w:val="-2"/>
              </w:rPr>
              <w:t xml:space="preserve"> </w:t>
            </w:r>
            <w:r w:rsidRPr="009B086C">
              <w:t>justice and</w:t>
            </w:r>
            <w:r w:rsidRPr="009B086C">
              <w:rPr>
                <w:spacing w:val="-1"/>
              </w:rPr>
              <w:t xml:space="preserve"> </w:t>
            </w:r>
            <w:r w:rsidRPr="009B086C">
              <w:rPr>
                <w:spacing w:val="-2"/>
              </w:rPr>
              <w:t>equality.</w:t>
            </w:r>
          </w:p>
        </w:tc>
      </w:tr>
      <w:tr w:rsidR="00F8110C" w:rsidRPr="009B086C" w14:paraId="34E26C95" w14:textId="77777777" w:rsidTr="00E34C5C">
        <w:trPr>
          <w:trHeight w:val="827"/>
        </w:trPr>
        <w:tc>
          <w:tcPr>
            <w:tcW w:w="9925" w:type="dxa"/>
            <w:gridSpan w:val="3"/>
          </w:tcPr>
          <w:p w14:paraId="0C1CE0AF" w14:textId="77777777" w:rsidR="00F8110C" w:rsidRPr="009B086C" w:rsidRDefault="00F8110C" w:rsidP="00E34C5C">
            <w:pPr>
              <w:pStyle w:val="TableParagraph"/>
              <w:spacing w:line="240" w:lineRule="auto"/>
              <w:rPr>
                <w:b/>
              </w:rPr>
            </w:pPr>
            <w:r w:rsidRPr="009B086C">
              <w:rPr>
                <w:b/>
              </w:rPr>
              <w:t>Course</w:t>
            </w:r>
            <w:r w:rsidRPr="009B086C">
              <w:rPr>
                <w:b/>
                <w:spacing w:val="-2"/>
              </w:rPr>
              <w:t xml:space="preserve"> Outcomes:</w:t>
            </w:r>
          </w:p>
          <w:p w14:paraId="4AE456CA" w14:textId="77777777" w:rsidR="00F8110C" w:rsidRPr="009B086C" w:rsidRDefault="00F8110C" w:rsidP="00E34C5C">
            <w:pPr>
              <w:pStyle w:val="TableParagraph"/>
              <w:spacing w:before="139"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F8110C" w:rsidRPr="009B086C" w14:paraId="4B168FB1" w14:textId="77777777" w:rsidTr="00E34C5C">
        <w:trPr>
          <w:trHeight w:val="837"/>
        </w:trPr>
        <w:tc>
          <w:tcPr>
            <w:tcW w:w="1020" w:type="dxa"/>
          </w:tcPr>
          <w:p w14:paraId="6D6C6ADD" w14:textId="77777777" w:rsidR="00F8110C" w:rsidRPr="009B086C" w:rsidRDefault="00F8110C" w:rsidP="00E34C5C">
            <w:pPr>
              <w:pStyle w:val="TableParagraph"/>
              <w:spacing w:before="1" w:line="240" w:lineRule="auto"/>
              <w:jc w:val="both"/>
            </w:pPr>
            <w:r w:rsidRPr="009B086C">
              <w:rPr>
                <w:spacing w:val="-5"/>
              </w:rPr>
              <w:t>CO1</w:t>
            </w:r>
          </w:p>
        </w:tc>
        <w:tc>
          <w:tcPr>
            <w:tcW w:w="8905" w:type="dxa"/>
            <w:gridSpan w:val="2"/>
          </w:tcPr>
          <w:p w14:paraId="734C9F36" w14:textId="77777777" w:rsidR="00F8110C" w:rsidRPr="009B086C" w:rsidRDefault="00F8110C" w:rsidP="00E34C5C">
            <w:pPr>
              <w:pStyle w:val="TableParagraph"/>
              <w:spacing w:before="1" w:line="240" w:lineRule="auto"/>
              <w:ind w:left="108"/>
              <w:jc w:val="both"/>
            </w:pPr>
            <w:r w:rsidRPr="009B086C">
              <w:t>understand</w:t>
            </w:r>
            <w:r w:rsidRPr="009B086C">
              <w:rPr>
                <w:spacing w:val="11"/>
              </w:rPr>
              <w:t xml:space="preserve"> </w:t>
            </w:r>
            <w:r w:rsidRPr="009B086C">
              <w:t>the</w:t>
            </w:r>
            <w:r w:rsidRPr="009B086C">
              <w:rPr>
                <w:spacing w:val="12"/>
              </w:rPr>
              <w:t xml:space="preserve"> </w:t>
            </w:r>
            <w:r w:rsidRPr="009B086C">
              <w:t>different</w:t>
            </w:r>
            <w:r w:rsidRPr="009B086C">
              <w:rPr>
                <w:spacing w:val="16"/>
              </w:rPr>
              <w:t xml:space="preserve"> </w:t>
            </w:r>
            <w:r w:rsidRPr="009B086C">
              <w:t>types</w:t>
            </w:r>
            <w:r w:rsidRPr="009B086C">
              <w:rPr>
                <w:spacing w:val="12"/>
              </w:rPr>
              <w:t xml:space="preserve"> </w:t>
            </w:r>
            <w:r w:rsidRPr="009B086C">
              <w:t>of</w:t>
            </w:r>
            <w:r w:rsidRPr="009B086C">
              <w:rPr>
                <w:spacing w:val="12"/>
              </w:rPr>
              <w:t xml:space="preserve"> </w:t>
            </w:r>
            <w:r w:rsidRPr="009B086C">
              <w:t>violence</w:t>
            </w:r>
            <w:r w:rsidRPr="009B086C">
              <w:rPr>
                <w:spacing w:val="13"/>
              </w:rPr>
              <w:t xml:space="preserve"> </w:t>
            </w:r>
            <w:r w:rsidRPr="009B086C">
              <w:t>and</w:t>
            </w:r>
            <w:r w:rsidRPr="009B086C">
              <w:rPr>
                <w:spacing w:val="13"/>
              </w:rPr>
              <w:t xml:space="preserve"> </w:t>
            </w:r>
            <w:r w:rsidRPr="009B086C">
              <w:t>discrimination</w:t>
            </w:r>
            <w:r w:rsidRPr="009B086C">
              <w:rPr>
                <w:spacing w:val="13"/>
              </w:rPr>
              <w:t xml:space="preserve"> </w:t>
            </w:r>
            <w:r w:rsidRPr="009B086C">
              <w:t>women</w:t>
            </w:r>
            <w:r w:rsidRPr="009B086C">
              <w:rPr>
                <w:spacing w:val="13"/>
              </w:rPr>
              <w:t xml:space="preserve"> </w:t>
            </w:r>
            <w:r w:rsidRPr="009B086C">
              <w:t>face</w:t>
            </w:r>
            <w:r w:rsidRPr="009B086C">
              <w:rPr>
                <w:spacing w:val="14"/>
              </w:rPr>
              <w:t xml:space="preserve"> </w:t>
            </w:r>
            <w:r w:rsidRPr="009B086C">
              <w:t>and</w:t>
            </w:r>
            <w:r w:rsidRPr="009B086C">
              <w:rPr>
                <w:spacing w:val="13"/>
              </w:rPr>
              <w:t xml:space="preserve"> </w:t>
            </w:r>
            <w:r w:rsidRPr="009B086C">
              <w:t>the</w:t>
            </w:r>
            <w:r w:rsidRPr="009B086C">
              <w:rPr>
                <w:spacing w:val="13"/>
              </w:rPr>
              <w:t xml:space="preserve"> </w:t>
            </w:r>
            <w:r w:rsidRPr="009B086C">
              <w:rPr>
                <w:spacing w:val="-2"/>
              </w:rPr>
              <w:t>causes</w:t>
            </w:r>
          </w:p>
          <w:p w14:paraId="5D84CF6E" w14:textId="77777777" w:rsidR="00F8110C" w:rsidRPr="009B086C" w:rsidRDefault="00F8110C" w:rsidP="00E34C5C">
            <w:pPr>
              <w:pStyle w:val="TableParagraph"/>
              <w:spacing w:before="137" w:line="240" w:lineRule="auto"/>
              <w:ind w:left="108"/>
              <w:jc w:val="both"/>
            </w:pPr>
            <w:r w:rsidRPr="009B086C">
              <w:t>and</w:t>
            </w:r>
            <w:r w:rsidRPr="009B086C">
              <w:rPr>
                <w:spacing w:val="-1"/>
              </w:rPr>
              <w:t xml:space="preserve"> </w:t>
            </w:r>
            <w:r w:rsidRPr="009B086C">
              <w:t>consequences of</w:t>
            </w:r>
            <w:r w:rsidRPr="009B086C">
              <w:rPr>
                <w:spacing w:val="-1"/>
              </w:rPr>
              <w:t xml:space="preserve"> </w:t>
            </w:r>
            <w:r w:rsidRPr="009B086C">
              <w:t>these</w:t>
            </w:r>
            <w:r w:rsidRPr="009B086C">
              <w:rPr>
                <w:spacing w:val="-1"/>
              </w:rPr>
              <w:t xml:space="preserve"> </w:t>
            </w:r>
            <w:r w:rsidRPr="009B086C">
              <w:rPr>
                <w:spacing w:val="-2"/>
              </w:rPr>
              <w:t>offences.</w:t>
            </w:r>
          </w:p>
        </w:tc>
      </w:tr>
      <w:tr w:rsidR="00F8110C" w:rsidRPr="009B086C" w14:paraId="18B1DF03" w14:textId="77777777" w:rsidTr="00E34C5C">
        <w:trPr>
          <w:trHeight w:val="837"/>
        </w:trPr>
        <w:tc>
          <w:tcPr>
            <w:tcW w:w="1020" w:type="dxa"/>
          </w:tcPr>
          <w:p w14:paraId="3B93663F" w14:textId="77777777" w:rsidR="00F8110C" w:rsidRPr="009B086C" w:rsidRDefault="00F8110C" w:rsidP="00E34C5C">
            <w:pPr>
              <w:pStyle w:val="TableParagraph"/>
              <w:spacing w:before="1" w:line="240" w:lineRule="auto"/>
              <w:jc w:val="both"/>
            </w:pPr>
            <w:r w:rsidRPr="009B086C">
              <w:rPr>
                <w:spacing w:val="-5"/>
              </w:rPr>
              <w:t>CO2</w:t>
            </w:r>
          </w:p>
        </w:tc>
        <w:tc>
          <w:tcPr>
            <w:tcW w:w="8905" w:type="dxa"/>
            <w:gridSpan w:val="2"/>
          </w:tcPr>
          <w:p w14:paraId="20C65CC6" w14:textId="77777777" w:rsidR="00F8110C" w:rsidRPr="009B086C" w:rsidRDefault="00F8110C" w:rsidP="00E34C5C">
            <w:pPr>
              <w:pStyle w:val="TableParagraph"/>
              <w:spacing w:before="1" w:line="240" w:lineRule="auto"/>
              <w:ind w:left="108"/>
              <w:jc w:val="both"/>
            </w:pPr>
            <w:r w:rsidRPr="009B086C">
              <w:t>analyze</w:t>
            </w:r>
            <w:r w:rsidRPr="009B086C">
              <w:rPr>
                <w:spacing w:val="21"/>
              </w:rPr>
              <w:t xml:space="preserve"> </w:t>
            </w:r>
            <w:r w:rsidRPr="009B086C">
              <w:t>gain</w:t>
            </w:r>
            <w:r w:rsidRPr="009B086C">
              <w:rPr>
                <w:spacing w:val="23"/>
              </w:rPr>
              <w:t xml:space="preserve"> </w:t>
            </w:r>
            <w:r w:rsidRPr="009B086C">
              <w:t>in-depth</w:t>
            </w:r>
            <w:r w:rsidRPr="009B086C">
              <w:rPr>
                <w:spacing w:val="23"/>
              </w:rPr>
              <w:t xml:space="preserve"> </w:t>
            </w:r>
            <w:r w:rsidRPr="009B086C">
              <w:t>knowledge</w:t>
            </w:r>
            <w:r w:rsidRPr="009B086C">
              <w:rPr>
                <w:spacing w:val="21"/>
              </w:rPr>
              <w:t xml:space="preserve"> </w:t>
            </w:r>
            <w:r w:rsidRPr="009B086C">
              <w:t>of</w:t>
            </w:r>
            <w:r w:rsidRPr="009B086C">
              <w:rPr>
                <w:spacing w:val="26"/>
              </w:rPr>
              <w:t xml:space="preserve"> </w:t>
            </w:r>
            <w:r w:rsidRPr="009B086C">
              <w:t>national</w:t>
            </w:r>
            <w:r w:rsidRPr="009B086C">
              <w:rPr>
                <w:spacing w:val="23"/>
              </w:rPr>
              <w:t xml:space="preserve"> </w:t>
            </w:r>
            <w:r w:rsidRPr="009B086C">
              <w:t>and</w:t>
            </w:r>
            <w:r w:rsidRPr="009B086C">
              <w:rPr>
                <w:spacing w:val="24"/>
              </w:rPr>
              <w:t xml:space="preserve"> </w:t>
            </w:r>
            <w:r w:rsidRPr="009B086C">
              <w:t>international</w:t>
            </w:r>
            <w:r w:rsidRPr="009B086C">
              <w:rPr>
                <w:spacing w:val="23"/>
              </w:rPr>
              <w:t xml:space="preserve"> </w:t>
            </w:r>
            <w:r w:rsidRPr="009B086C">
              <w:t>legal</w:t>
            </w:r>
            <w:r w:rsidRPr="009B086C">
              <w:rPr>
                <w:spacing w:val="24"/>
              </w:rPr>
              <w:t xml:space="preserve"> </w:t>
            </w:r>
            <w:r w:rsidRPr="009B086C">
              <w:t>provisions</w:t>
            </w:r>
            <w:r w:rsidRPr="009B086C">
              <w:rPr>
                <w:spacing w:val="23"/>
              </w:rPr>
              <w:t xml:space="preserve"> </w:t>
            </w:r>
            <w:r w:rsidRPr="009B086C">
              <w:t>aimed</w:t>
            </w:r>
            <w:r w:rsidRPr="009B086C">
              <w:rPr>
                <w:spacing w:val="23"/>
              </w:rPr>
              <w:t xml:space="preserve"> </w:t>
            </w:r>
            <w:r w:rsidRPr="009B086C">
              <w:rPr>
                <w:spacing w:val="-5"/>
              </w:rPr>
              <w:t>at</w:t>
            </w:r>
          </w:p>
          <w:p w14:paraId="74E1E241" w14:textId="77777777" w:rsidR="00F8110C" w:rsidRPr="009B086C" w:rsidRDefault="00F8110C" w:rsidP="00E34C5C">
            <w:pPr>
              <w:pStyle w:val="TableParagraph"/>
              <w:spacing w:before="137" w:line="240" w:lineRule="auto"/>
              <w:ind w:left="108"/>
              <w:jc w:val="both"/>
            </w:pPr>
            <w:r w:rsidRPr="009B086C">
              <w:t>protecting</w:t>
            </w:r>
            <w:r w:rsidRPr="009B086C">
              <w:rPr>
                <w:spacing w:val="-3"/>
              </w:rPr>
              <w:t xml:space="preserve"> </w:t>
            </w:r>
            <w:r w:rsidRPr="009B086C">
              <w:t>women.</w:t>
            </w:r>
            <w:r w:rsidRPr="009B086C">
              <w:rPr>
                <w:spacing w:val="58"/>
              </w:rPr>
              <w:t xml:space="preserve"> </w:t>
            </w:r>
            <w:r w:rsidRPr="009B086C">
              <w:t>Evaluate</w:t>
            </w:r>
            <w:r w:rsidRPr="009B086C">
              <w:rPr>
                <w:spacing w:val="-1"/>
              </w:rPr>
              <w:t xml:space="preserve"> </w:t>
            </w:r>
            <w:r w:rsidRPr="009B086C">
              <w:t>the</w:t>
            </w:r>
            <w:r w:rsidRPr="009B086C">
              <w:rPr>
                <w:spacing w:val="-1"/>
              </w:rPr>
              <w:t xml:space="preserve"> </w:t>
            </w:r>
            <w:r w:rsidRPr="009B086C">
              <w:t>effectiveness</w:t>
            </w:r>
            <w:r w:rsidRPr="009B086C">
              <w:rPr>
                <w:spacing w:val="-1"/>
              </w:rPr>
              <w:t xml:space="preserve"> </w:t>
            </w:r>
            <w:r w:rsidRPr="009B086C">
              <w:t>of</w:t>
            </w:r>
            <w:r w:rsidRPr="009B086C">
              <w:rPr>
                <w:spacing w:val="-1"/>
              </w:rPr>
              <w:t xml:space="preserve"> </w:t>
            </w:r>
            <w:r w:rsidRPr="009B086C">
              <w:t>these</w:t>
            </w:r>
            <w:r w:rsidRPr="009B086C">
              <w:rPr>
                <w:spacing w:val="-2"/>
              </w:rPr>
              <w:t xml:space="preserve"> </w:t>
            </w:r>
            <w:r w:rsidRPr="009B086C">
              <w:t>laws</w:t>
            </w:r>
            <w:r w:rsidRPr="009B086C">
              <w:rPr>
                <w:spacing w:val="-1"/>
              </w:rPr>
              <w:t xml:space="preserve"> </w:t>
            </w:r>
            <w:r w:rsidRPr="009B086C">
              <w:t xml:space="preserve">in </w:t>
            </w:r>
            <w:r w:rsidRPr="009B086C">
              <w:rPr>
                <w:spacing w:val="-2"/>
              </w:rPr>
              <w:t>practice.</w:t>
            </w:r>
          </w:p>
        </w:tc>
      </w:tr>
    </w:tbl>
    <w:p w14:paraId="7AC53241" w14:textId="77777777" w:rsidR="00F8110C" w:rsidRPr="009B086C" w:rsidRDefault="00F8110C" w:rsidP="00F8110C">
      <w:pPr>
        <w:pStyle w:val="TableParagraph"/>
        <w:spacing w:line="240" w:lineRule="auto"/>
        <w:jc w:val="both"/>
        <w:sectPr w:rsidR="00F8110C" w:rsidRPr="009B086C" w:rsidSect="00F8110C">
          <w:type w:val="continuous"/>
          <w:pgSz w:w="11910" w:h="16840"/>
          <w:pgMar w:top="960" w:right="566" w:bottom="1117" w:left="566" w:header="720" w:footer="720" w:gutter="0"/>
          <w:cols w:space="720"/>
        </w:sect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208"/>
        <w:gridCol w:w="213"/>
        <w:gridCol w:w="268"/>
        <w:gridCol w:w="676"/>
        <w:gridCol w:w="330"/>
        <w:gridCol w:w="326"/>
        <w:gridCol w:w="947"/>
        <w:gridCol w:w="328"/>
        <w:gridCol w:w="328"/>
        <w:gridCol w:w="626"/>
        <w:gridCol w:w="626"/>
        <w:gridCol w:w="328"/>
        <w:gridCol w:w="328"/>
        <w:gridCol w:w="753"/>
        <w:gridCol w:w="756"/>
        <w:gridCol w:w="1852"/>
      </w:tblGrid>
      <w:tr w:rsidR="00F8110C" w:rsidRPr="009B086C" w14:paraId="1F15DF89" w14:textId="77777777" w:rsidTr="00E34C5C">
        <w:trPr>
          <w:trHeight w:val="827"/>
        </w:trPr>
        <w:tc>
          <w:tcPr>
            <w:tcW w:w="1020" w:type="dxa"/>
          </w:tcPr>
          <w:p w14:paraId="7A25E258" w14:textId="77777777" w:rsidR="00F8110C" w:rsidRPr="009B086C" w:rsidRDefault="00F8110C" w:rsidP="00E34C5C">
            <w:pPr>
              <w:pStyle w:val="TableParagraph"/>
              <w:spacing w:line="240" w:lineRule="auto"/>
              <w:jc w:val="both"/>
            </w:pPr>
            <w:r w:rsidRPr="009B086C">
              <w:rPr>
                <w:spacing w:val="-5"/>
              </w:rPr>
              <w:t>CO3</w:t>
            </w:r>
          </w:p>
        </w:tc>
        <w:tc>
          <w:tcPr>
            <w:tcW w:w="8893" w:type="dxa"/>
            <w:gridSpan w:val="16"/>
          </w:tcPr>
          <w:p w14:paraId="1A693831" w14:textId="77777777" w:rsidR="00F8110C" w:rsidRPr="009B086C" w:rsidRDefault="00F8110C" w:rsidP="00E34C5C">
            <w:pPr>
              <w:pStyle w:val="TableParagraph"/>
              <w:spacing w:line="240" w:lineRule="auto"/>
              <w:ind w:left="108"/>
              <w:jc w:val="both"/>
            </w:pPr>
            <w:r w:rsidRPr="009B086C">
              <w:t>apply</w:t>
            </w:r>
            <w:r w:rsidRPr="009B086C">
              <w:rPr>
                <w:spacing w:val="30"/>
              </w:rPr>
              <w:t xml:space="preserve"> </w:t>
            </w:r>
            <w:r w:rsidRPr="009B086C">
              <w:t>the</w:t>
            </w:r>
            <w:r w:rsidRPr="009B086C">
              <w:rPr>
                <w:spacing w:val="31"/>
              </w:rPr>
              <w:t xml:space="preserve"> </w:t>
            </w:r>
            <w:r w:rsidRPr="009B086C">
              <w:t>role</w:t>
            </w:r>
            <w:r w:rsidRPr="009B086C">
              <w:rPr>
                <w:spacing w:val="31"/>
              </w:rPr>
              <w:t xml:space="preserve"> </w:t>
            </w:r>
            <w:r w:rsidRPr="009B086C">
              <w:t>of</w:t>
            </w:r>
            <w:r w:rsidRPr="009B086C">
              <w:rPr>
                <w:spacing w:val="31"/>
              </w:rPr>
              <w:t xml:space="preserve"> </w:t>
            </w:r>
            <w:r w:rsidRPr="009B086C">
              <w:t>societal</w:t>
            </w:r>
            <w:r w:rsidRPr="009B086C">
              <w:rPr>
                <w:spacing w:val="32"/>
              </w:rPr>
              <w:t xml:space="preserve"> </w:t>
            </w:r>
            <w:r w:rsidRPr="009B086C">
              <w:t>norms,</w:t>
            </w:r>
            <w:r w:rsidRPr="009B086C">
              <w:rPr>
                <w:spacing w:val="32"/>
              </w:rPr>
              <w:t xml:space="preserve"> </w:t>
            </w:r>
            <w:r w:rsidRPr="009B086C">
              <w:t>media,</w:t>
            </w:r>
            <w:r w:rsidRPr="009B086C">
              <w:rPr>
                <w:spacing w:val="32"/>
              </w:rPr>
              <w:t xml:space="preserve"> </w:t>
            </w:r>
            <w:r w:rsidRPr="009B086C">
              <w:t>and</w:t>
            </w:r>
            <w:r w:rsidRPr="009B086C">
              <w:rPr>
                <w:spacing w:val="32"/>
              </w:rPr>
              <w:t xml:space="preserve"> </w:t>
            </w:r>
            <w:r w:rsidRPr="009B086C">
              <w:t>cultural</w:t>
            </w:r>
            <w:r w:rsidRPr="009B086C">
              <w:rPr>
                <w:spacing w:val="32"/>
              </w:rPr>
              <w:t xml:space="preserve"> </w:t>
            </w:r>
            <w:r w:rsidRPr="009B086C">
              <w:t>practices</w:t>
            </w:r>
            <w:r w:rsidRPr="009B086C">
              <w:rPr>
                <w:spacing w:val="32"/>
              </w:rPr>
              <w:t xml:space="preserve"> </w:t>
            </w:r>
            <w:r w:rsidRPr="009B086C">
              <w:t>in</w:t>
            </w:r>
            <w:r w:rsidRPr="009B086C">
              <w:rPr>
                <w:spacing w:val="32"/>
              </w:rPr>
              <w:t xml:space="preserve"> </w:t>
            </w:r>
            <w:r w:rsidRPr="009B086C">
              <w:t>perpetuating</w:t>
            </w:r>
            <w:r w:rsidRPr="009B086C">
              <w:rPr>
                <w:spacing w:val="33"/>
              </w:rPr>
              <w:t xml:space="preserve"> </w:t>
            </w:r>
            <w:r w:rsidRPr="009B086C">
              <w:rPr>
                <w:spacing w:val="-2"/>
              </w:rPr>
              <w:t>violence</w:t>
            </w:r>
          </w:p>
          <w:p w14:paraId="519D6AC5" w14:textId="77777777" w:rsidR="00F8110C" w:rsidRPr="009B086C" w:rsidRDefault="00F8110C" w:rsidP="00E34C5C">
            <w:pPr>
              <w:pStyle w:val="TableParagraph"/>
              <w:spacing w:before="137" w:line="240" w:lineRule="auto"/>
              <w:ind w:left="108"/>
              <w:jc w:val="both"/>
            </w:pPr>
            <w:r w:rsidRPr="009B086C">
              <w:t>against</w:t>
            </w:r>
            <w:r w:rsidRPr="009B086C">
              <w:rPr>
                <w:spacing w:val="-8"/>
              </w:rPr>
              <w:t xml:space="preserve"> </w:t>
            </w:r>
            <w:r w:rsidRPr="009B086C">
              <w:t>women.</w:t>
            </w:r>
            <w:r w:rsidRPr="009B086C">
              <w:rPr>
                <w:spacing w:val="-6"/>
              </w:rPr>
              <w:t xml:space="preserve"> </w:t>
            </w:r>
            <w:r w:rsidRPr="009B086C">
              <w:t>Develop</w:t>
            </w:r>
            <w:r w:rsidRPr="009B086C">
              <w:rPr>
                <w:spacing w:val="-3"/>
              </w:rPr>
              <w:t xml:space="preserve"> </w:t>
            </w:r>
            <w:r w:rsidRPr="009B086C">
              <w:t>strategies</w:t>
            </w:r>
            <w:r w:rsidRPr="009B086C">
              <w:rPr>
                <w:spacing w:val="-7"/>
              </w:rPr>
              <w:t xml:space="preserve"> </w:t>
            </w:r>
            <w:r w:rsidRPr="009B086C">
              <w:t>to</w:t>
            </w:r>
            <w:r w:rsidRPr="009B086C">
              <w:rPr>
                <w:spacing w:val="-6"/>
              </w:rPr>
              <w:t xml:space="preserve"> </w:t>
            </w:r>
            <w:r w:rsidRPr="009B086C">
              <w:t>challenge</w:t>
            </w:r>
            <w:r w:rsidRPr="009B086C">
              <w:rPr>
                <w:spacing w:val="-5"/>
              </w:rPr>
              <w:t xml:space="preserve"> </w:t>
            </w:r>
            <w:r w:rsidRPr="009B086C">
              <w:t>and</w:t>
            </w:r>
            <w:r w:rsidRPr="009B086C">
              <w:rPr>
                <w:spacing w:val="-6"/>
              </w:rPr>
              <w:t xml:space="preserve"> </w:t>
            </w:r>
            <w:r w:rsidRPr="009B086C">
              <w:t>change</w:t>
            </w:r>
            <w:r w:rsidRPr="009B086C">
              <w:rPr>
                <w:spacing w:val="-8"/>
              </w:rPr>
              <w:t xml:space="preserve"> </w:t>
            </w:r>
            <w:r w:rsidRPr="009B086C">
              <w:t>harmful</w:t>
            </w:r>
            <w:r w:rsidRPr="009B086C">
              <w:rPr>
                <w:spacing w:val="-6"/>
              </w:rPr>
              <w:t xml:space="preserve"> </w:t>
            </w:r>
            <w:r w:rsidRPr="009B086C">
              <w:t>stereotypes</w:t>
            </w:r>
            <w:r w:rsidRPr="009B086C">
              <w:rPr>
                <w:spacing w:val="-6"/>
              </w:rPr>
              <w:t xml:space="preserve"> </w:t>
            </w:r>
            <w:r w:rsidRPr="009B086C">
              <w:t>and</w:t>
            </w:r>
            <w:r w:rsidRPr="009B086C">
              <w:rPr>
                <w:spacing w:val="-6"/>
              </w:rPr>
              <w:t xml:space="preserve"> </w:t>
            </w:r>
            <w:r w:rsidRPr="009B086C">
              <w:rPr>
                <w:spacing w:val="-2"/>
              </w:rPr>
              <w:t>norms</w:t>
            </w:r>
          </w:p>
        </w:tc>
      </w:tr>
      <w:tr w:rsidR="00F8110C" w:rsidRPr="009B086C" w14:paraId="4A2D2461" w14:textId="77777777" w:rsidTr="00E34C5C">
        <w:trPr>
          <w:trHeight w:val="827"/>
        </w:trPr>
        <w:tc>
          <w:tcPr>
            <w:tcW w:w="1020" w:type="dxa"/>
          </w:tcPr>
          <w:p w14:paraId="252D47B0" w14:textId="77777777" w:rsidR="00F8110C" w:rsidRPr="009B086C" w:rsidRDefault="00F8110C" w:rsidP="00E34C5C">
            <w:pPr>
              <w:pStyle w:val="TableParagraph"/>
              <w:spacing w:line="240" w:lineRule="auto"/>
              <w:jc w:val="both"/>
            </w:pPr>
            <w:r w:rsidRPr="009B086C">
              <w:rPr>
                <w:spacing w:val="-5"/>
              </w:rPr>
              <w:lastRenderedPageBreak/>
              <w:t>CO4</w:t>
            </w:r>
          </w:p>
        </w:tc>
        <w:tc>
          <w:tcPr>
            <w:tcW w:w="8893" w:type="dxa"/>
            <w:gridSpan w:val="16"/>
          </w:tcPr>
          <w:p w14:paraId="5523F843" w14:textId="77777777" w:rsidR="00F8110C" w:rsidRPr="009B086C" w:rsidRDefault="00F8110C" w:rsidP="00E34C5C">
            <w:pPr>
              <w:pStyle w:val="TableParagraph"/>
              <w:spacing w:line="240" w:lineRule="auto"/>
              <w:ind w:left="108"/>
              <w:jc w:val="both"/>
            </w:pPr>
            <w:r w:rsidRPr="009B086C">
              <w:t>evaluate</w:t>
            </w:r>
            <w:r w:rsidRPr="009B086C">
              <w:rPr>
                <w:spacing w:val="44"/>
              </w:rPr>
              <w:t xml:space="preserve"> </w:t>
            </w:r>
            <w:r w:rsidRPr="009B086C">
              <w:t>formulate</w:t>
            </w:r>
            <w:r w:rsidRPr="009B086C">
              <w:rPr>
                <w:spacing w:val="47"/>
              </w:rPr>
              <w:t xml:space="preserve"> </w:t>
            </w:r>
            <w:r w:rsidRPr="009B086C">
              <w:t>informed</w:t>
            </w:r>
            <w:r w:rsidRPr="009B086C">
              <w:rPr>
                <w:spacing w:val="47"/>
              </w:rPr>
              <w:t xml:space="preserve"> </w:t>
            </w:r>
            <w:r w:rsidRPr="009B086C">
              <w:t>policy</w:t>
            </w:r>
            <w:r w:rsidRPr="009B086C">
              <w:rPr>
                <w:spacing w:val="48"/>
              </w:rPr>
              <w:t xml:space="preserve"> </w:t>
            </w:r>
            <w:r w:rsidRPr="009B086C">
              <w:t>recommendations</w:t>
            </w:r>
            <w:r w:rsidRPr="009B086C">
              <w:rPr>
                <w:spacing w:val="47"/>
              </w:rPr>
              <w:t xml:space="preserve"> </w:t>
            </w:r>
            <w:r w:rsidRPr="009B086C">
              <w:t>to</w:t>
            </w:r>
            <w:r w:rsidRPr="009B086C">
              <w:rPr>
                <w:spacing w:val="48"/>
              </w:rPr>
              <w:t xml:space="preserve"> </w:t>
            </w:r>
            <w:r w:rsidRPr="009B086C">
              <w:t>address</w:t>
            </w:r>
            <w:r w:rsidRPr="009B086C">
              <w:rPr>
                <w:spacing w:val="48"/>
              </w:rPr>
              <w:t xml:space="preserve"> </w:t>
            </w:r>
            <w:r w:rsidRPr="009B086C">
              <w:t>and</w:t>
            </w:r>
            <w:r w:rsidRPr="009B086C">
              <w:rPr>
                <w:spacing w:val="48"/>
              </w:rPr>
              <w:t xml:space="preserve"> </w:t>
            </w:r>
            <w:r w:rsidRPr="009B086C">
              <w:t>prevent</w:t>
            </w:r>
            <w:r w:rsidRPr="009B086C">
              <w:rPr>
                <w:spacing w:val="48"/>
              </w:rPr>
              <w:t xml:space="preserve"> </w:t>
            </w:r>
            <w:r w:rsidRPr="009B086C">
              <w:rPr>
                <w:spacing w:val="-2"/>
              </w:rPr>
              <w:t>violence</w:t>
            </w:r>
          </w:p>
          <w:p w14:paraId="5FF80D90" w14:textId="77777777" w:rsidR="00F8110C" w:rsidRPr="009B086C" w:rsidRDefault="00F8110C" w:rsidP="00E34C5C">
            <w:pPr>
              <w:pStyle w:val="TableParagraph"/>
              <w:spacing w:before="139" w:line="240" w:lineRule="auto"/>
              <w:ind w:left="108"/>
              <w:jc w:val="both"/>
            </w:pPr>
            <w:r w:rsidRPr="009B086C">
              <w:t>against</w:t>
            </w:r>
            <w:r w:rsidRPr="009B086C">
              <w:rPr>
                <w:spacing w:val="-4"/>
              </w:rPr>
              <w:t xml:space="preserve"> </w:t>
            </w:r>
            <w:r w:rsidRPr="009B086C">
              <w:t>women.</w:t>
            </w:r>
            <w:r w:rsidRPr="009B086C">
              <w:rPr>
                <w:spacing w:val="-1"/>
              </w:rPr>
              <w:t xml:space="preserve"> </w:t>
            </w:r>
            <w:r w:rsidRPr="009B086C">
              <w:t>Develop</w:t>
            </w:r>
            <w:r w:rsidRPr="009B086C">
              <w:rPr>
                <w:spacing w:val="-1"/>
              </w:rPr>
              <w:t xml:space="preserve"> </w:t>
            </w:r>
            <w:r w:rsidRPr="009B086C">
              <w:t>advocacy</w:t>
            </w:r>
            <w:r w:rsidRPr="009B086C">
              <w:rPr>
                <w:spacing w:val="-1"/>
              </w:rPr>
              <w:t xml:space="preserve"> </w:t>
            </w:r>
            <w:r w:rsidRPr="009B086C">
              <w:t>skills</w:t>
            </w:r>
            <w:r w:rsidRPr="009B086C">
              <w:rPr>
                <w:spacing w:val="-1"/>
              </w:rPr>
              <w:t xml:space="preserve"> </w:t>
            </w:r>
            <w:r w:rsidRPr="009B086C">
              <w:t>to</w:t>
            </w:r>
            <w:r w:rsidRPr="009B086C">
              <w:rPr>
                <w:spacing w:val="-1"/>
              </w:rPr>
              <w:t xml:space="preserve"> </w:t>
            </w:r>
            <w:r w:rsidRPr="009B086C">
              <w:t>promote</w:t>
            </w:r>
            <w:r w:rsidRPr="009B086C">
              <w:rPr>
                <w:spacing w:val="-1"/>
              </w:rPr>
              <w:t xml:space="preserve"> </w:t>
            </w:r>
            <w:r w:rsidRPr="009B086C">
              <w:t>gender</w:t>
            </w:r>
            <w:r w:rsidRPr="009B086C">
              <w:rPr>
                <w:spacing w:val="-1"/>
              </w:rPr>
              <w:t xml:space="preserve"> </w:t>
            </w:r>
            <w:r w:rsidRPr="009B086C">
              <w:t>justice and</w:t>
            </w:r>
            <w:r w:rsidRPr="009B086C">
              <w:rPr>
                <w:spacing w:val="-1"/>
              </w:rPr>
              <w:t xml:space="preserve"> </w:t>
            </w:r>
            <w:r w:rsidRPr="009B086C">
              <w:rPr>
                <w:spacing w:val="-2"/>
              </w:rPr>
              <w:t>equality.</w:t>
            </w:r>
          </w:p>
        </w:tc>
      </w:tr>
      <w:tr w:rsidR="00F8110C" w:rsidRPr="009B086C" w14:paraId="721BC78A" w14:textId="77777777" w:rsidTr="00E34C5C">
        <w:trPr>
          <w:trHeight w:val="830"/>
        </w:trPr>
        <w:tc>
          <w:tcPr>
            <w:tcW w:w="9913" w:type="dxa"/>
            <w:gridSpan w:val="17"/>
          </w:tcPr>
          <w:p w14:paraId="40D979A0" w14:textId="77777777" w:rsidR="00F8110C" w:rsidRPr="009B086C" w:rsidRDefault="00F8110C" w:rsidP="00E34C5C">
            <w:pPr>
              <w:pStyle w:val="TableParagraph"/>
              <w:spacing w:before="1"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w:t>
            </w:r>
            <w:r w:rsidRPr="009B086C">
              <w:rPr>
                <w:b/>
                <w:spacing w:val="1"/>
              </w:rPr>
              <w:t xml:space="preserve"> </w:t>
            </w:r>
            <w:r w:rsidRPr="009B086C">
              <w:rPr>
                <w:b/>
              </w:rPr>
              <w:t>(COs)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F8110C" w:rsidRPr="009B086C" w14:paraId="6320F19C" w14:textId="77777777" w:rsidTr="00E34C5C">
        <w:trPr>
          <w:trHeight w:val="1029"/>
        </w:trPr>
        <w:tc>
          <w:tcPr>
            <w:tcW w:w="1228" w:type="dxa"/>
            <w:gridSpan w:val="2"/>
          </w:tcPr>
          <w:p w14:paraId="2EC2DFDC" w14:textId="77777777" w:rsidR="00F8110C" w:rsidRPr="009B086C" w:rsidRDefault="00F8110C" w:rsidP="00E34C5C">
            <w:pPr>
              <w:pStyle w:val="TableParagraph"/>
              <w:spacing w:line="240" w:lineRule="auto"/>
              <w:rPr>
                <w:b/>
              </w:rPr>
            </w:pPr>
            <w:r w:rsidRPr="009B086C">
              <w:rPr>
                <w:b/>
                <w:spacing w:val="-5"/>
              </w:rPr>
              <w:t>COs</w:t>
            </w:r>
          </w:p>
        </w:tc>
        <w:tc>
          <w:tcPr>
            <w:tcW w:w="481" w:type="dxa"/>
            <w:gridSpan w:val="2"/>
          </w:tcPr>
          <w:p w14:paraId="0512D5F7" w14:textId="77777777" w:rsidR="00F8110C" w:rsidRPr="009B086C" w:rsidRDefault="00F8110C" w:rsidP="00E34C5C">
            <w:pPr>
              <w:pStyle w:val="TableParagraph"/>
              <w:spacing w:line="240" w:lineRule="auto"/>
              <w:ind w:left="108" w:right="173"/>
              <w:jc w:val="both"/>
              <w:rPr>
                <w:b/>
              </w:rPr>
            </w:pPr>
            <w:r w:rsidRPr="009B086C">
              <w:rPr>
                <w:b/>
                <w:spacing w:val="-10"/>
              </w:rPr>
              <w:t>P O 1</w:t>
            </w:r>
          </w:p>
        </w:tc>
        <w:tc>
          <w:tcPr>
            <w:tcW w:w="676" w:type="dxa"/>
          </w:tcPr>
          <w:p w14:paraId="3EA70C71" w14:textId="77777777" w:rsidR="00F8110C" w:rsidRPr="009B086C" w:rsidRDefault="00F8110C" w:rsidP="00E34C5C">
            <w:pPr>
              <w:pStyle w:val="TableParagraph"/>
              <w:spacing w:line="240" w:lineRule="auto"/>
              <w:ind w:left="110"/>
              <w:rPr>
                <w:b/>
              </w:rPr>
            </w:pPr>
            <w:r w:rsidRPr="009B086C">
              <w:rPr>
                <w:b/>
                <w:spacing w:val="-5"/>
              </w:rPr>
              <w:t>PO2</w:t>
            </w:r>
          </w:p>
        </w:tc>
        <w:tc>
          <w:tcPr>
            <w:tcW w:w="656" w:type="dxa"/>
            <w:gridSpan w:val="2"/>
          </w:tcPr>
          <w:p w14:paraId="29952F3B" w14:textId="77777777" w:rsidR="00F8110C" w:rsidRPr="009B086C" w:rsidRDefault="00F8110C" w:rsidP="00E34C5C">
            <w:pPr>
              <w:pStyle w:val="TableParagraph"/>
              <w:spacing w:line="240" w:lineRule="auto"/>
              <w:ind w:left="111" w:right="193"/>
              <w:rPr>
                <w:b/>
              </w:rPr>
            </w:pPr>
            <w:r w:rsidRPr="009B086C">
              <w:rPr>
                <w:b/>
                <w:spacing w:val="-6"/>
              </w:rPr>
              <w:t xml:space="preserve">PO </w:t>
            </w:r>
            <w:r w:rsidRPr="009B086C">
              <w:rPr>
                <w:b/>
                <w:spacing w:val="-10"/>
              </w:rPr>
              <w:t>3</w:t>
            </w:r>
          </w:p>
        </w:tc>
        <w:tc>
          <w:tcPr>
            <w:tcW w:w="947" w:type="dxa"/>
          </w:tcPr>
          <w:p w14:paraId="5B41BEA7" w14:textId="77777777" w:rsidR="00F8110C" w:rsidRPr="009B086C" w:rsidRDefault="00F8110C" w:rsidP="00E34C5C">
            <w:pPr>
              <w:pStyle w:val="TableParagraph"/>
              <w:spacing w:line="240" w:lineRule="auto"/>
              <w:ind w:left="113"/>
              <w:rPr>
                <w:b/>
              </w:rPr>
            </w:pPr>
            <w:r w:rsidRPr="009B086C">
              <w:rPr>
                <w:b/>
                <w:spacing w:val="-5"/>
              </w:rPr>
              <w:t>PO4</w:t>
            </w:r>
          </w:p>
        </w:tc>
        <w:tc>
          <w:tcPr>
            <w:tcW w:w="656" w:type="dxa"/>
            <w:gridSpan w:val="2"/>
          </w:tcPr>
          <w:p w14:paraId="043BECCE" w14:textId="77777777" w:rsidR="00F8110C" w:rsidRPr="009B086C" w:rsidRDefault="00F8110C" w:rsidP="00E34C5C">
            <w:pPr>
              <w:pStyle w:val="TableParagraph"/>
              <w:spacing w:line="240" w:lineRule="auto"/>
              <w:ind w:left="114" w:right="190"/>
              <w:rPr>
                <w:b/>
              </w:rPr>
            </w:pPr>
            <w:r w:rsidRPr="009B086C">
              <w:rPr>
                <w:b/>
                <w:spacing w:val="-6"/>
              </w:rPr>
              <w:t xml:space="preserve">PO </w:t>
            </w:r>
            <w:r w:rsidRPr="009B086C">
              <w:rPr>
                <w:b/>
                <w:spacing w:val="-10"/>
              </w:rPr>
              <w:t>5</w:t>
            </w:r>
          </w:p>
        </w:tc>
        <w:tc>
          <w:tcPr>
            <w:tcW w:w="626" w:type="dxa"/>
          </w:tcPr>
          <w:p w14:paraId="09F8500A" w14:textId="77777777" w:rsidR="00F8110C" w:rsidRPr="009B086C" w:rsidRDefault="00F8110C" w:rsidP="00E34C5C">
            <w:pPr>
              <w:pStyle w:val="TableParagraph"/>
              <w:spacing w:line="240" w:lineRule="auto"/>
              <w:ind w:left="115" w:right="159"/>
              <w:rPr>
                <w:b/>
              </w:rPr>
            </w:pPr>
            <w:r w:rsidRPr="009B086C">
              <w:rPr>
                <w:b/>
                <w:spacing w:val="-6"/>
              </w:rPr>
              <w:t xml:space="preserve">PO </w:t>
            </w:r>
            <w:r w:rsidRPr="009B086C">
              <w:rPr>
                <w:b/>
                <w:spacing w:val="-10"/>
              </w:rPr>
              <w:t>6</w:t>
            </w:r>
          </w:p>
        </w:tc>
        <w:tc>
          <w:tcPr>
            <w:tcW w:w="626" w:type="dxa"/>
          </w:tcPr>
          <w:p w14:paraId="162341C3" w14:textId="77777777" w:rsidR="00F8110C" w:rsidRPr="009B086C" w:rsidRDefault="00F8110C" w:rsidP="00E34C5C">
            <w:pPr>
              <w:pStyle w:val="TableParagraph"/>
              <w:spacing w:line="240" w:lineRule="auto"/>
              <w:ind w:left="116" w:right="158"/>
              <w:rPr>
                <w:b/>
              </w:rPr>
            </w:pPr>
            <w:r w:rsidRPr="009B086C">
              <w:rPr>
                <w:b/>
                <w:spacing w:val="-6"/>
              </w:rPr>
              <w:t xml:space="preserve">PO </w:t>
            </w:r>
            <w:r w:rsidRPr="009B086C">
              <w:rPr>
                <w:b/>
                <w:spacing w:val="-10"/>
              </w:rPr>
              <w:t>7</w:t>
            </w:r>
          </w:p>
        </w:tc>
        <w:tc>
          <w:tcPr>
            <w:tcW w:w="656" w:type="dxa"/>
            <w:gridSpan w:val="2"/>
          </w:tcPr>
          <w:p w14:paraId="619E9D2B" w14:textId="77777777" w:rsidR="00F8110C" w:rsidRPr="009B086C" w:rsidRDefault="00F8110C" w:rsidP="00E34C5C">
            <w:pPr>
              <w:pStyle w:val="TableParagraph"/>
              <w:spacing w:line="240" w:lineRule="auto"/>
              <w:ind w:left="117" w:right="187"/>
              <w:rPr>
                <w:b/>
              </w:rPr>
            </w:pPr>
            <w:r w:rsidRPr="009B086C">
              <w:rPr>
                <w:b/>
                <w:spacing w:val="-6"/>
              </w:rPr>
              <w:t xml:space="preserve">PO </w:t>
            </w:r>
            <w:r w:rsidRPr="009B086C">
              <w:rPr>
                <w:b/>
                <w:spacing w:val="-10"/>
              </w:rPr>
              <w:t>8</w:t>
            </w:r>
          </w:p>
        </w:tc>
        <w:tc>
          <w:tcPr>
            <w:tcW w:w="753" w:type="dxa"/>
          </w:tcPr>
          <w:p w14:paraId="1D0077D4" w14:textId="77777777" w:rsidR="00F8110C" w:rsidRPr="009B086C" w:rsidRDefault="00F8110C" w:rsidP="00E34C5C">
            <w:pPr>
              <w:pStyle w:val="TableParagraph"/>
              <w:spacing w:line="240" w:lineRule="auto"/>
              <w:ind w:left="118" w:right="150"/>
              <w:rPr>
                <w:b/>
              </w:rPr>
            </w:pPr>
            <w:r w:rsidRPr="009B086C">
              <w:rPr>
                <w:b/>
                <w:spacing w:val="-4"/>
              </w:rPr>
              <w:t xml:space="preserve">PSO </w:t>
            </w:r>
            <w:r w:rsidRPr="009B086C">
              <w:rPr>
                <w:b/>
                <w:spacing w:val="-10"/>
              </w:rPr>
              <w:t>1</w:t>
            </w:r>
          </w:p>
        </w:tc>
        <w:tc>
          <w:tcPr>
            <w:tcW w:w="756" w:type="dxa"/>
          </w:tcPr>
          <w:p w14:paraId="3601C780" w14:textId="77777777" w:rsidR="00F8110C" w:rsidRPr="009B086C" w:rsidRDefault="00F8110C" w:rsidP="00E34C5C">
            <w:pPr>
              <w:pStyle w:val="TableParagraph"/>
              <w:spacing w:line="240" w:lineRule="auto"/>
              <w:ind w:left="119" w:right="152"/>
              <w:rPr>
                <w:b/>
              </w:rPr>
            </w:pPr>
            <w:r w:rsidRPr="009B086C">
              <w:rPr>
                <w:b/>
                <w:spacing w:val="-4"/>
              </w:rPr>
              <w:t xml:space="preserve">PSO </w:t>
            </w:r>
            <w:r w:rsidRPr="009B086C">
              <w:rPr>
                <w:b/>
                <w:spacing w:val="-10"/>
              </w:rPr>
              <w:t>2</w:t>
            </w:r>
          </w:p>
        </w:tc>
        <w:tc>
          <w:tcPr>
            <w:tcW w:w="1852" w:type="dxa"/>
          </w:tcPr>
          <w:p w14:paraId="7D4F37E9" w14:textId="77777777" w:rsidR="00F8110C" w:rsidRPr="009B086C" w:rsidRDefault="00F8110C" w:rsidP="00E34C5C">
            <w:pPr>
              <w:pStyle w:val="TableParagraph"/>
              <w:spacing w:line="240" w:lineRule="auto"/>
              <w:ind w:left="120"/>
              <w:rPr>
                <w:b/>
              </w:rPr>
            </w:pPr>
            <w:r w:rsidRPr="009B086C">
              <w:rPr>
                <w:b/>
                <w:spacing w:val="-4"/>
              </w:rPr>
              <w:t>PSO3</w:t>
            </w:r>
          </w:p>
        </w:tc>
      </w:tr>
      <w:tr w:rsidR="00F8110C" w:rsidRPr="009B086C" w14:paraId="190EA51F" w14:textId="77777777" w:rsidTr="00E34C5C">
        <w:trPr>
          <w:trHeight w:val="451"/>
        </w:trPr>
        <w:tc>
          <w:tcPr>
            <w:tcW w:w="1228" w:type="dxa"/>
            <w:gridSpan w:val="2"/>
          </w:tcPr>
          <w:p w14:paraId="01E1D334" w14:textId="77777777" w:rsidR="00F8110C" w:rsidRPr="009B086C" w:rsidRDefault="00F8110C" w:rsidP="00E34C5C">
            <w:pPr>
              <w:pStyle w:val="TableParagraph"/>
              <w:spacing w:line="240" w:lineRule="auto"/>
              <w:rPr>
                <w:b/>
              </w:rPr>
            </w:pPr>
            <w:r w:rsidRPr="009B086C">
              <w:rPr>
                <w:b/>
                <w:spacing w:val="-5"/>
              </w:rPr>
              <w:t>CO1</w:t>
            </w:r>
          </w:p>
        </w:tc>
        <w:tc>
          <w:tcPr>
            <w:tcW w:w="481" w:type="dxa"/>
            <w:gridSpan w:val="2"/>
          </w:tcPr>
          <w:p w14:paraId="4F702A16" w14:textId="77777777" w:rsidR="00F8110C" w:rsidRPr="009B086C" w:rsidRDefault="00F8110C" w:rsidP="00E34C5C">
            <w:pPr>
              <w:pStyle w:val="TableParagraph"/>
              <w:spacing w:line="240" w:lineRule="auto"/>
              <w:ind w:left="108"/>
            </w:pPr>
            <w:r w:rsidRPr="009B086C">
              <w:rPr>
                <w:spacing w:val="-10"/>
              </w:rPr>
              <w:t>3</w:t>
            </w:r>
          </w:p>
        </w:tc>
        <w:tc>
          <w:tcPr>
            <w:tcW w:w="676" w:type="dxa"/>
          </w:tcPr>
          <w:p w14:paraId="1D0B70AD" w14:textId="77777777" w:rsidR="00F8110C" w:rsidRPr="009B086C" w:rsidRDefault="00F8110C" w:rsidP="00E34C5C">
            <w:pPr>
              <w:pStyle w:val="TableParagraph"/>
              <w:spacing w:line="240" w:lineRule="auto"/>
              <w:ind w:left="110"/>
            </w:pPr>
            <w:r w:rsidRPr="009B086C">
              <w:rPr>
                <w:spacing w:val="-10"/>
              </w:rPr>
              <w:t>2</w:t>
            </w:r>
          </w:p>
        </w:tc>
        <w:tc>
          <w:tcPr>
            <w:tcW w:w="656" w:type="dxa"/>
            <w:gridSpan w:val="2"/>
          </w:tcPr>
          <w:p w14:paraId="5AEE6FCB" w14:textId="77777777" w:rsidR="00F8110C" w:rsidRPr="009B086C" w:rsidRDefault="00F8110C" w:rsidP="00E34C5C">
            <w:pPr>
              <w:pStyle w:val="TableParagraph"/>
              <w:spacing w:line="240" w:lineRule="auto"/>
              <w:ind w:left="111"/>
            </w:pPr>
            <w:r w:rsidRPr="009B086C">
              <w:rPr>
                <w:spacing w:val="-10"/>
              </w:rPr>
              <w:t>1</w:t>
            </w:r>
          </w:p>
        </w:tc>
        <w:tc>
          <w:tcPr>
            <w:tcW w:w="947" w:type="dxa"/>
          </w:tcPr>
          <w:p w14:paraId="08439B83" w14:textId="77777777" w:rsidR="00F8110C" w:rsidRPr="009B086C" w:rsidRDefault="00F8110C" w:rsidP="00E34C5C">
            <w:pPr>
              <w:pStyle w:val="TableParagraph"/>
              <w:spacing w:line="240" w:lineRule="auto"/>
              <w:ind w:left="113"/>
            </w:pPr>
            <w:r w:rsidRPr="009B086C">
              <w:rPr>
                <w:spacing w:val="-10"/>
              </w:rPr>
              <w:t>-</w:t>
            </w:r>
          </w:p>
        </w:tc>
        <w:tc>
          <w:tcPr>
            <w:tcW w:w="656" w:type="dxa"/>
            <w:gridSpan w:val="2"/>
          </w:tcPr>
          <w:p w14:paraId="24B19F1F" w14:textId="77777777" w:rsidR="00F8110C" w:rsidRPr="009B086C" w:rsidRDefault="00F8110C" w:rsidP="00E34C5C">
            <w:pPr>
              <w:pStyle w:val="TableParagraph"/>
              <w:spacing w:line="240" w:lineRule="auto"/>
              <w:ind w:left="114"/>
            </w:pPr>
            <w:r w:rsidRPr="009B086C">
              <w:rPr>
                <w:spacing w:val="-10"/>
              </w:rPr>
              <w:t>3</w:t>
            </w:r>
          </w:p>
        </w:tc>
        <w:tc>
          <w:tcPr>
            <w:tcW w:w="626" w:type="dxa"/>
          </w:tcPr>
          <w:p w14:paraId="4D323A62" w14:textId="77777777" w:rsidR="00F8110C" w:rsidRPr="009B086C" w:rsidRDefault="00F8110C" w:rsidP="00E34C5C">
            <w:pPr>
              <w:pStyle w:val="TableParagraph"/>
              <w:spacing w:line="240" w:lineRule="auto"/>
              <w:ind w:left="115"/>
            </w:pPr>
            <w:r w:rsidRPr="009B086C">
              <w:rPr>
                <w:spacing w:val="-10"/>
              </w:rPr>
              <w:t>3</w:t>
            </w:r>
          </w:p>
        </w:tc>
        <w:tc>
          <w:tcPr>
            <w:tcW w:w="626" w:type="dxa"/>
          </w:tcPr>
          <w:p w14:paraId="1AF69E71" w14:textId="77777777" w:rsidR="00F8110C" w:rsidRPr="009B086C" w:rsidRDefault="00F8110C" w:rsidP="00E34C5C">
            <w:pPr>
              <w:pStyle w:val="TableParagraph"/>
              <w:spacing w:line="240" w:lineRule="auto"/>
              <w:ind w:left="116"/>
            </w:pPr>
            <w:r w:rsidRPr="009B086C">
              <w:rPr>
                <w:spacing w:val="-10"/>
              </w:rPr>
              <w:t>2</w:t>
            </w:r>
          </w:p>
        </w:tc>
        <w:tc>
          <w:tcPr>
            <w:tcW w:w="656" w:type="dxa"/>
            <w:gridSpan w:val="2"/>
          </w:tcPr>
          <w:p w14:paraId="02290A8E" w14:textId="77777777" w:rsidR="00F8110C" w:rsidRPr="009B086C" w:rsidRDefault="00F8110C" w:rsidP="00E34C5C">
            <w:pPr>
              <w:pStyle w:val="TableParagraph"/>
              <w:spacing w:line="240" w:lineRule="auto"/>
              <w:ind w:left="117"/>
            </w:pPr>
            <w:r w:rsidRPr="009B086C">
              <w:rPr>
                <w:spacing w:val="-10"/>
              </w:rPr>
              <w:t>2</w:t>
            </w:r>
          </w:p>
        </w:tc>
        <w:tc>
          <w:tcPr>
            <w:tcW w:w="753" w:type="dxa"/>
          </w:tcPr>
          <w:p w14:paraId="7B869138" w14:textId="77777777" w:rsidR="00F8110C" w:rsidRPr="009B086C" w:rsidRDefault="00F8110C" w:rsidP="00E34C5C">
            <w:pPr>
              <w:pStyle w:val="TableParagraph"/>
              <w:spacing w:line="240" w:lineRule="auto"/>
              <w:ind w:left="118"/>
            </w:pPr>
            <w:r w:rsidRPr="009B086C">
              <w:rPr>
                <w:spacing w:val="-10"/>
              </w:rPr>
              <w:t>1</w:t>
            </w:r>
          </w:p>
        </w:tc>
        <w:tc>
          <w:tcPr>
            <w:tcW w:w="756" w:type="dxa"/>
          </w:tcPr>
          <w:p w14:paraId="747E14EB" w14:textId="77777777" w:rsidR="00F8110C" w:rsidRPr="009B086C" w:rsidRDefault="00F8110C" w:rsidP="00E34C5C">
            <w:pPr>
              <w:pStyle w:val="TableParagraph"/>
              <w:spacing w:line="240" w:lineRule="auto"/>
              <w:ind w:left="119"/>
            </w:pPr>
            <w:r w:rsidRPr="009B086C">
              <w:rPr>
                <w:spacing w:val="-10"/>
              </w:rPr>
              <w:t>2</w:t>
            </w:r>
          </w:p>
        </w:tc>
        <w:tc>
          <w:tcPr>
            <w:tcW w:w="1852" w:type="dxa"/>
          </w:tcPr>
          <w:p w14:paraId="23F56ACB" w14:textId="77777777" w:rsidR="00F8110C" w:rsidRPr="009B086C" w:rsidRDefault="00F8110C" w:rsidP="00E34C5C">
            <w:pPr>
              <w:pStyle w:val="TableParagraph"/>
              <w:spacing w:line="240" w:lineRule="auto"/>
              <w:ind w:left="120"/>
            </w:pPr>
            <w:r w:rsidRPr="009B086C">
              <w:rPr>
                <w:spacing w:val="-10"/>
              </w:rPr>
              <w:t>1</w:t>
            </w:r>
          </w:p>
        </w:tc>
      </w:tr>
      <w:tr w:rsidR="00F8110C" w:rsidRPr="009B086C" w14:paraId="7E50EA1B" w14:textId="77777777" w:rsidTr="00E34C5C">
        <w:trPr>
          <w:trHeight w:val="450"/>
        </w:trPr>
        <w:tc>
          <w:tcPr>
            <w:tcW w:w="1228" w:type="dxa"/>
            <w:gridSpan w:val="2"/>
          </w:tcPr>
          <w:p w14:paraId="61E152A7" w14:textId="77777777" w:rsidR="00F8110C" w:rsidRPr="009B086C" w:rsidRDefault="00F8110C" w:rsidP="00E34C5C">
            <w:pPr>
              <w:pStyle w:val="TableParagraph"/>
              <w:spacing w:line="240" w:lineRule="auto"/>
              <w:rPr>
                <w:b/>
              </w:rPr>
            </w:pPr>
            <w:r w:rsidRPr="009B086C">
              <w:rPr>
                <w:b/>
                <w:spacing w:val="-5"/>
              </w:rPr>
              <w:t>CO2</w:t>
            </w:r>
          </w:p>
        </w:tc>
        <w:tc>
          <w:tcPr>
            <w:tcW w:w="481" w:type="dxa"/>
            <w:gridSpan w:val="2"/>
          </w:tcPr>
          <w:p w14:paraId="1C2CB9F2" w14:textId="77777777" w:rsidR="00F8110C" w:rsidRPr="009B086C" w:rsidRDefault="00F8110C" w:rsidP="00E34C5C">
            <w:pPr>
              <w:pStyle w:val="TableParagraph"/>
              <w:spacing w:line="240" w:lineRule="auto"/>
              <w:ind w:left="108"/>
            </w:pPr>
            <w:r w:rsidRPr="009B086C">
              <w:rPr>
                <w:spacing w:val="-10"/>
              </w:rPr>
              <w:t>3</w:t>
            </w:r>
          </w:p>
        </w:tc>
        <w:tc>
          <w:tcPr>
            <w:tcW w:w="676" w:type="dxa"/>
          </w:tcPr>
          <w:p w14:paraId="7AE63441" w14:textId="77777777" w:rsidR="00F8110C" w:rsidRPr="009B086C" w:rsidRDefault="00F8110C" w:rsidP="00E34C5C">
            <w:pPr>
              <w:pStyle w:val="TableParagraph"/>
              <w:spacing w:line="240" w:lineRule="auto"/>
              <w:ind w:left="110"/>
            </w:pPr>
            <w:r w:rsidRPr="009B086C">
              <w:rPr>
                <w:spacing w:val="-10"/>
              </w:rPr>
              <w:t>2</w:t>
            </w:r>
          </w:p>
        </w:tc>
        <w:tc>
          <w:tcPr>
            <w:tcW w:w="656" w:type="dxa"/>
            <w:gridSpan w:val="2"/>
          </w:tcPr>
          <w:p w14:paraId="6C6F9C6B" w14:textId="77777777" w:rsidR="00F8110C" w:rsidRPr="009B086C" w:rsidRDefault="00F8110C" w:rsidP="00E34C5C">
            <w:pPr>
              <w:pStyle w:val="TableParagraph"/>
              <w:spacing w:line="240" w:lineRule="auto"/>
              <w:ind w:left="111"/>
            </w:pPr>
            <w:r w:rsidRPr="009B086C">
              <w:rPr>
                <w:spacing w:val="-10"/>
              </w:rPr>
              <w:t>1</w:t>
            </w:r>
          </w:p>
        </w:tc>
        <w:tc>
          <w:tcPr>
            <w:tcW w:w="947" w:type="dxa"/>
          </w:tcPr>
          <w:p w14:paraId="10D0A9FD" w14:textId="77777777" w:rsidR="00F8110C" w:rsidRPr="009B086C" w:rsidRDefault="00F8110C" w:rsidP="00E34C5C">
            <w:pPr>
              <w:pStyle w:val="TableParagraph"/>
              <w:spacing w:line="240" w:lineRule="auto"/>
              <w:ind w:left="113"/>
            </w:pPr>
            <w:r w:rsidRPr="009B086C">
              <w:rPr>
                <w:spacing w:val="-10"/>
              </w:rPr>
              <w:t>1</w:t>
            </w:r>
          </w:p>
        </w:tc>
        <w:tc>
          <w:tcPr>
            <w:tcW w:w="656" w:type="dxa"/>
            <w:gridSpan w:val="2"/>
          </w:tcPr>
          <w:p w14:paraId="3015FECA" w14:textId="77777777" w:rsidR="00F8110C" w:rsidRPr="009B086C" w:rsidRDefault="00F8110C" w:rsidP="00E34C5C">
            <w:pPr>
              <w:pStyle w:val="TableParagraph"/>
              <w:spacing w:line="240" w:lineRule="auto"/>
              <w:ind w:left="114"/>
            </w:pPr>
            <w:r w:rsidRPr="009B086C">
              <w:rPr>
                <w:spacing w:val="-10"/>
              </w:rPr>
              <w:t>2</w:t>
            </w:r>
          </w:p>
        </w:tc>
        <w:tc>
          <w:tcPr>
            <w:tcW w:w="626" w:type="dxa"/>
          </w:tcPr>
          <w:p w14:paraId="56DC67D8" w14:textId="77777777" w:rsidR="00F8110C" w:rsidRPr="009B086C" w:rsidRDefault="00F8110C" w:rsidP="00E34C5C">
            <w:pPr>
              <w:pStyle w:val="TableParagraph"/>
              <w:spacing w:line="240" w:lineRule="auto"/>
              <w:ind w:left="115"/>
            </w:pPr>
            <w:r w:rsidRPr="009B086C">
              <w:rPr>
                <w:spacing w:val="-10"/>
              </w:rPr>
              <w:t>3</w:t>
            </w:r>
          </w:p>
        </w:tc>
        <w:tc>
          <w:tcPr>
            <w:tcW w:w="626" w:type="dxa"/>
          </w:tcPr>
          <w:p w14:paraId="6088A8DA" w14:textId="77777777" w:rsidR="00F8110C" w:rsidRPr="009B086C" w:rsidRDefault="00F8110C" w:rsidP="00E34C5C">
            <w:pPr>
              <w:pStyle w:val="TableParagraph"/>
              <w:spacing w:line="240" w:lineRule="auto"/>
              <w:ind w:left="116"/>
            </w:pPr>
            <w:r w:rsidRPr="009B086C">
              <w:rPr>
                <w:spacing w:val="-10"/>
              </w:rPr>
              <w:t>2</w:t>
            </w:r>
          </w:p>
        </w:tc>
        <w:tc>
          <w:tcPr>
            <w:tcW w:w="656" w:type="dxa"/>
            <w:gridSpan w:val="2"/>
          </w:tcPr>
          <w:p w14:paraId="75C295CC" w14:textId="77777777" w:rsidR="00F8110C" w:rsidRPr="009B086C" w:rsidRDefault="00F8110C" w:rsidP="00E34C5C">
            <w:pPr>
              <w:pStyle w:val="TableParagraph"/>
              <w:spacing w:line="240" w:lineRule="auto"/>
              <w:ind w:left="117"/>
            </w:pPr>
            <w:r w:rsidRPr="009B086C">
              <w:rPr>
                <w:spacing w:val="-10"/>
              </w:rPr>
              <w:t>2</w:t>
            </w:r>
          </w:p>
        </w:tc>
        <w:tc>
          <w:tcPr>
            <w:tcW w:w="753" w:type="dxa"/>
          </w:tcPr>
          <w:p w14:paraId="44F9B4CF" w14:textId="77777777" w:rsidR="00F8110C" w:rsidRPr="009B086C" w:rsidRDefault="00F8110C" w:rsidP="00E34C5C">
            <w:pPr>
              <w:pStyle w:val="TableParagraph"/>
              <w:spacing w:line="240" w:lineRule="auto"/>
              <w:ind w:left="118"/>
            </w:pPr>
            <w:r w:rsidRPr="009B086C">
              <w:rPr>
                <w:spacing w:val="-10"/>
              </w:rPr>
              <w:t>1</w:t>
            </w:r>
          </w:p>
        </w:tc>
        <w:tc>
          <w:tcPr>
            <w:tcW w:w="756" w:type="dxa"/>
          </w:tcPr>
          <w:p w14:paraId="3A9A5339" w14:textId="77777777" w:rsidR="00F8110C" w:rsidRPr="009B086C" w:rsidRDefault="00F8110C" w:rsidP="00E34C5C">
            <w:pPr>
              <w:pStyle w:val="TableParagraph"/>
              <w:spacing w:line="240" w:lineRule="auto"/>
              <w:ind w:left="119"/>
            </w:pPr>
            <w:r w:rsidRPr="009B086C">
              <w:rPr>
                <w:spacing w:val="-10"/>
              </w:rPr>
              <w:t>2</w:t>
            </w:r>
          </w:p>
        </w:tc>
        <w:tc>
          <w:tcPr>
            <w:tcW w:w="1852" w:type="dxa"/>
          </w:tcPr>
          <w:p w14:paraId="4D778C5F" w14:textId="77777777" w:rsidR="00F8110C" w:rsidRPr="009B086C" w:rsidRDefault="00F8110C" w:rsidP="00E34C5C">
            <w:pPr>
              <w:pStyle w:val="TableParagraph"/>
              <w:spacing w:line="240" w:lineRule="auto"/>
              <w:ind w:left="120"/>
            </w:pPr>
            <w:r w:rsidRPr="009B086C">
              <w:rPr>
                <w:spacing w:val="-10"/>
              </w:rPr>
              <w:t>1</w:t>
            </w:r>
          </w:p>
        </w:tc>
      </w:tr>
      <w:tr w:rsidR="00F8110C" w:rsidRPr="009B086C" w14:paraId="137F2B02" w14:textId="77777777" w:rsidTr="00E34C5C">
        <w:trPr>
          <w:trHeight w:val="450"/>
        </w:trPr>
        <w:tc>
          <w:tcPr>
            <w:tcW w:w="1228" w:type="dxa"/>
            <w:gridSpan w:val="2"/>
          </w:tcPr>
          <w:p w14:paraId="01320699" w14:textId="77777777" w:rsidR="00F8110C" w:rsidRPr="009B086C" w:rsidRDefault="00F8110C" w:rsidP="00E34C5C">
            <w:pPr>
              <w:pStyle w:val="TableParagraph"/>
              <w:spacing w:line="240" w:lineRule="auto"/>
              <w:rPr>
                <w:b/>
              </w:rPr>
            </w:pPr>
            <w:r w:rsidRPr="009B086C">
              <w:rPr>
                <w:b/>
                <w:spacing w:val="-5"/>
              </w:rPr>
              <w:t>CO3</w:t>
            </w:r>
          </w:p>
        </w:tc>
        <w:tc>
          <w:tcPr>
            <w:tcW w:w="481" w:type="dxa"/>
            <w:gridSpan w:val="2"/>
          </w:tcPr>
          <w:p w14:paraId="7733C790" w14:textId="77777777" w:rsidR="00F8110C" w:rsidRPr="009B086C" w:rsidRDefault="00F8110C" w:rsidP="00E34C5C">
            <w:pPr>
              <w:pStyle w:val="TableParagraph"/>
              <w:spacing w:line="240" w:lineRule="auto"/>
              <w:ind w:left="108"/>
            </w:pPr>
            <w:r w:rsidRPr="009B086C">
              <w:rPr>
                <w:spacing w:val="-10"/>
              </w:rPr>
              <w:t>3</w:t>
            </w:r>
          </w:p>
        </w:tc>
        <w:tc>
          <w:tcPr>
            <w:tcW w:w="676" w:type="dxa"/>
          </w:tcPr>
          <w:p w14:paraId="187BD10F" w14:textId="77777777" w:rsidR="00F8110C" w:rsidRPr="009B086C" w:rsidRDefault="00F8110C" w:rsidP="00E34C5C">
            <w:pPr>
              <w:pStyle w:val="TableParagraph"/>
              <w:spacing w:line="240" w:lineRule="auto"/>
              <w:ind w:left="110"/>
            </w:pPr>
            <w:r w:rsidRPr="009B086C">
              <w:rPr>
                <w:spacing w:val="-10"/>
              </w:rPr>
              <w:t>2</w:t>
            </w:r>
          </w:p>
        </w:tc>
        <w:tc>
          <w:tcPr>
            <w:tcW w:w="656" w:type="dxa"/>
            <w:gridSpan w:val="2"/>
          </w:tcPr>
          <w:p w14:paraId="610FE11F" w14:textId="77777777" w:rsidR="00F8110C" w:rsidRPr="009B086C" w:rsidRDefault="00F8110C" w:rsidP="00E34C5C">
            <w:pPr>
              <w:pStyle w:val="TableParagraph"/>
              <w:spacing w:line="240" w:lineRule="auto"/>
              <w:ind w:left="111"/>
            </w:pPr>
            <w:r w:rsidRPr="009B086C">
              <w:rPr>
                <w:spacing w:val="-10"/>
              </w:rPr>
              <w:t>3</w:t>
            </w:r>
          </w:p>
        </w:tc>
        <w:tc>
          <w:tcPr>
            <w:tcW w:w="947" w:type="dxa"/>
          </w:tcPr>
          <w:p w14:paraId="393C56B3" w14:textId="77777777" w:rsidR="00F8110C" w:rsidRPr="009B086C" w:rsidRDefault="00F8110C" w:rsidP="00E34C5C">
            <w:pPr>
              <w:pStyle w:val="TableParagraph"/>
              <w:spacing w:line="240" w:lineRule="auto"/>
              <w:ind w:left="113"/>
            </w:pPr>
            <w:r w:rsidRPr="009B086C">
              <w:rPr>
                <w:spacing w:val="-10"/>
              </w:rPr>
              <w:t>1</w:t>
            </w:r>
          </w:p>
        </w:tc>
        <w:tc>
          <w:tcPr>
            <w:tcW w:w="656" w:type="dxa"/>
            <w:gridSpan w:val="2"/>
          </w:tcPr>
          <w:p w14:paraId="5AD6F535" w14:textId="77777777" w:rsidR="00F8110C" w:rsidRPr="009B086C" w:rsidRDefault="00F8110C" w:rsidP="00E34C5C">
            <w:pPr>
              <w:pStyle w:val="TableParagraph"/>
              <w:spacing w:line="240" w:lineRule="auto"/>
              <w:ind w:left="114"/>
            </w:pPr>
            <w:r w:rsidRPr="009B086C">
              <w:rPr>
                <w:spacing w:val="-10"/>
              </w:rPr>
              <w:t>1</w:t>
            </w:r>
          </w:p>
        </w:tc>
        <w:tc>
          <w:tcPr>
            <w:tcW w:w="626" w:type="dxa"/>
          </w:tcPr>
          <w:p w14:paraId="0389C67A" w14:textId="77777777" w:rsidR="00F8110C" w:rsidRPr="009B086C" w:rsidRDefault="00F8110C" w:rsidP="00E34C5C">
            <w:pPr>
              <w:pStyle w:val="TableParagraph"/>
              <w:spacing w:line="240" w:lineRule="auto"/>
              <w:ind w:left="115"/>
            </w:pPr>
            <w:r w:rsidRPr="009B086C">
              <w:rPr>
                <w:spacing w:val="-10"/>
              </w:rPr>
              <w:t>2</w:t>
            </w:r>
          </w:p>
        </w:tc>
        <w:tc>
          <w:tcPr>
            <w:tcW w:w="626" w:type="dxa"/>
          </w:tcPr>
          <w:p w14:paraId="578FF017" w14:textId="77777777" w:rsidR="00F8110C" w:rsidRPr="009B086C" w:rsidRDefault="00F8110C" w:rsidP="00E34C5C">
            <w:pPr>
              <w:pStyle w:val="TableParagraph"/>
              <w:spacing w:line="240" w:lineRule="auto"/>
              <w:ind w:left="116"/>
            </w:pPr>
            <w:r w:rsidRPr="009B086C">
              <w:rPr>
                <w:spacing w:val="-10"/>
              </w:rPr>
              <w:t>3</w:t>
            </w:r>
          </w:p>
        </w:tc>
        <w:tc>
          <w:tcPr>
            <w:tcW w:w="656" w:type="dxa"/>
            <w:gridSpan w:val="2"/>
          </w:tcPr>
          <w:p w14:paraId="47FA7DEB" w14:textId="77777777" w:rsidR="00F8110C" w:rsidRPr="009B086C" w:rsidRDefault="00F8110C" w:rsidP="00E34C5C">
            <w:pPr>
              <w:pStyle w:val="TableParagraph"/>
              <w:spacing w:line="240" w:lineRule="auto"/>
              <w:ind w:left="117"/>
            </w:pPr>
            <w:r w:rsidRPr="009B086C">
              <w:rPr>
                <w:spacing w:val="-10"/>
              </w:rPr>
              <w:t>3</w:t>
            </w:r>
          </w:p>
        </w:tc>
        <w:tc>
          <w:tcPr>
            <w:tcW w:w="753" w:type="dxa"/>
          </w:tcPr>
          <w:p w14:paraId="6FBD78DC" w14:textId="77777777" w:rsidR="00F8110C" w:rsidRPr="009B086C" w:rsidRDefault="00F8110C" w:rsidP="00E34C5C">
            <w:pPr>
              <w:pStyle w:val="TableParagraph"/>
              <w:spacing w:line="240" w:lineRule="auto"/>
              <w:ind w:left="118"/>
            </w:pPr>
            <w:r w:rsidRPr="009B086C">
              <w:rPr>
                <w:spacing w:val="-10"/>
              </w:rPr>
              <w:t>1</w:t>
            </w:r>
          </w:p>
        </w:tc>
        <w:tc>
          <w:tcPr>
            <w:tcW w:w="756" w:type="dxa"/>
          </w:tcPr>
          <w:p w14:paraId="52D27D9E" w14:textId="77777777" w:rsidR="00F8110C" w:rsidRPr="009B086C" w:rsidRDefault="00F8110C" w:rsidP="00E34C5C">
            <w:pPr>
              <w:pStyle w:val="TableParagraph"/>
              <w:spacing w:line="240" w:lineRule="auto"/>
              <w:ind w:left="119"/>
            </w:pPr>
            <w:r w:rsidRPr="009B086C">
              <w:rPr>
                <w:spacing w:val="-10"/>
              </w:rPr>
              <w:t>-</w:t>
            </w:r>
          </w:p>
        </w:tc>
        <w:tc>
          <w:tcPr>
            <w:tcW w:w="1852" w:type="dxa"/>
          </w:tcPr>
          <w:p w14:paraId="7029ED3D" w14:textId="77777777" w:rsidR="00F8110C" w:rsidRPr="009B086C" w:rsidRDefault="00F8110C" w:rsidP="00E34C5C">
            <w:pPr>
              <w:pStyle w:val="TableParagraph"/>
              <w:spacing w:line="240" w:lineRule="auto"/>
              <w:ind w:left="120"/>
            </w:pPr>
            <w:r w:rsidRPr="009B086C">
              <w:rPr>
                <w:spacing w:val="-10"/>
              </w:rPr>
              <w:t>3</w:t>
            </w:r>
          </w:p>
        </w:tc>
      </w:tr>
      <w:tr w:rsidR="00F8110C" w:rsidRPr="009B086C" w14:paraId="1E257683" w14:textId="77777777" w:rsidTr="00E34C5C">
        <w:trPr>
          <w:trHeight w:val="450"/>
        </w:trPr>
        <w:tc>
          <w:tcPr>
            <w:tcW w:w="1228" w:type="dxa"/>
            <w:gridSpan w:val="2"/>
          </w:tcPr>
          <w:p w14:paraId="10A1AA4B" w14:textId="77777777" w:rsidR="00F8110C" w:rsidRPr="009B086C" w:rsidRDefault="00F8110C" w:rsidP="00E34C5C">
            <w:pPr>
              <w:pStyle w:val="TableParagraph"/>
              <w:spacing w:line="240" w:lineRule="auto"/>
              <w:rPr>
                <w:b/>
              </w:rPr>
            </w:pPr>
            <w:r w:rsidRPr="009B086C">
              <w:rPr>
                <w:b/>
                <w:spacing w:val="-5"/>
              </w:rPr>
              <w:t>CO4</w:t>
            </w:r>
          </w:p>
        </w:tc>
        <w:tc>
          <w:tcPr>
            <w:tcW w:w="481" w:type="dxa"/>
            <w:gridSpan w:val="2"/>
          </w:tcPr>
          <w:p w14:paraId="250ECC6D" w14:textId="77777777" w:rsidR="00F8110C" w:rsidRPr="009B086C" w:rsidRDefault="00F8110C" w:rsidP="00E34C5C">
            <w:pPr>
              <w:pStyle w:val="TableParagraph"/>
              <w:spacing w:line="240" w:lineRule="auto"/>
              <w:ind w:left="108"/>
            </w:pPr>
            <w:r w:rsidRPr="009B086C">
              <w:rPr>
                <w:spacing w:val="-10"/>
              </w:rPr>
              <w:t>2</w:t>
            </w:r>
          </w:p>
        </w:tc>
        <w:tc>
          <w:tcPr>
            <w:tcW w:w="676" w:type="dxa"/>
          </w:tcPr>
          <w:p w14:paraId="43C52885" w14:textId="77777777" w:rsidR="00F8110C" w:rsidRPr="009B086C" w:rsidRDefault="00F8110C" w:rsidP="00E34C5C">
            <w:pPr>
              <w:pStyle w:val="TableParagraph"/>
              <w:spacing w:line="240" w:lineRule="auto"/>
              <w:ind w:left="110"/>
            </w:pPr>
            <w:r w:rsidRPr="009B086C">
              <w:rPr>
                <w:spacing w:val="-10"/>
              </w:rPr>
              <w:t>1</w:t>
            </w:r>
          </w:p>
        </w:tc>
        <w:tc>
          <w:tcPr>
            <w:tcW w:w="656" w:type="dxa"/>
            <w:gridSpan w:val="2"/>
          </w:tcPr>
          <w:p w14:paraId="7DB0559F" w14:textId="77777777" w:rsidR="00F8110C" w:rsidRPr="009B086C" w:rsidRDefault="00F8110C" w:rsidP="00E34C5C">
            <w:pPr>
              <w:pStyle w:val="TableParagraph"/>
              <w:spacing w:line="240" w:lineRule="auto"/>
              <w:ind w:left="111"/>
            </w:pPr>
            <w:r w:rsidRPr="009B086C">
              <w:rPr>
                <w:spacing w:val="-10"/>
              </w:rPr>
              <w:t>2</w:t>
            </w:r>
          </w:p>
        </w:tc>
        <w:tc>
          <w:tcPr>
            <w:tcW w:w="947" w:type="dxa"/>
          </w:tcPr>
          <w:p w14:paraId="70D1B6C2" w14:textId="77777777" w:rsidR="00F8110C" w:rsidRPr="009B086C" w:rsidRDefault="00F8110C" w:rsidP="00E34C5C">
            <w:pPr>
              <w:pStyle w:val="TableParagraph"/>
              <w:spacing w:line="240" w:lineRule="auto"/>
              <w:ind w:left="113"/>
            </w:pPr>
            <w:r w:rsidRPr="009B086C">
              <w:rPr>
                <w:spacing w:val="-10"/>
              </w:rPr>
              <w:t>-</w:t>
            </w:r>
          </w:p>
        </w:tc>
        <w:tc>
          <w:tcPr>
            <w:tcW w:w="656" w:type="dxa"/>
            <w:gridSpan w:val="2"/>
          </w:tcPr>
          <w:p w14:paraId="385D3660" w14:textId="77777777" w:rsidR="00F8110C" w:rsidRPr="009B086C" w:rsidRDefault="00F8110C" w:rsidP="00E34C5C">
            <w:pPr>
              <w:pStyle w:val="TableParagraph"/>
              <w:spacing w:line="240" w:lineRule="auto"/>
              <w:ind w:left="114"/>
            </w:pPr>
            <w:r w:rsidRPr="009B086C">
              <w:rPr>
                <w:spacing w:val="-10"/>
              </w:rPr>
              <w:t>1</w:t>
            </w:r>
          </w:p>
        </w:tc>
        <w:tc>
          <w:tcPr>
            <w:tcW w:w="626" w:type="dxa"/>
          </w:tcPr>
          <w:p w14:paraId="6AFBCB20" w14:textId="77777777" w:rsidR="00F8110C" w:rsidRPr="009B086C" w:rsidRDefault="00F8110C" w:rsidP="00E34C5C">
            <w:pPr>
              <w:pStyle w:val="TableParagraph"/>
              <w:spacing w:line="240" w:lineRule="auto"/>
              <w:ind w:left="115"/>
            </w:pPr>
            <w:r w:rsidRPr="009B086C">
              <w:rPr>
                <w:spacing w:val="-10"/>
              </w:rPr>
              <w:t>3</w:t>
            </w:r>
          </w:p>
        </w:tc>
        <w:tc>
          <w:tcPr>
            <w:tcW w:w="626" w:type="dxa"/>
          </w:tcPr>
          <w:p w14:paraId="58AC8B0D" w14:textId="77777777" w:rsidR="00F8110C" w:rsidRPr="009B086C" w:rsidRDefault="00F8110C" w:rsidP="00E34C5C">
            <w:pPr>
              <w:pStyle w:val="TableParagraph"/>
              <w:spacing w:line="240" w:lineRule="auto"/>
              <w:ind w:left="116"/>
            </w:pPr>
            <w:r w:rsidRPr="009B086C">
              <w:rPr>
                <w:spacing w:val="-10"/>
              </w:rPr>
              <w:t>3</w:t>
            </w:r>
          </w:p>
        </w:tc>
        <w:tc>
          <w:tcPr>
            <w:tcW w:w="656" w:type="dxa"/>
            <w:gridSpan w:val="2"/>
          </w:tcPr>
          <w:p w14:paraId="6E5F5872" w14:textId="77777777" w:rsidR="00F8110C" w:rsidRPr="009B086C" w:rsidRDefault="00F8110C" w:rsidP="00E34C5C">
            <w:pPr>
              <w:pStyle w:val="TableParagraph"/>
              <w:spacing w:line="240" w:lineRule="auto"/>
              <w:ind w:left="117"/>
            </w:pPr>
            <w:r w:rsidRPr="009B086C">
              <w:rPr>
                <w:spacing w:val="-10"/>
              </w:rPr>
              <w:t>3</w:t>
            </w:r>
          </w:p>
        </w:tc>
        <w:tc>
          <w:tcPr>
            <w:tcW w:w="753" w:type="dxa"/>
          </w:tcPr>
          <w:p w14:paraId="5AD10EBD" w14:textId="77777777" w:rsidR="00F8110C" w:rsidRPr="009B086C" w:rsidRDefault="00F8110C" w:rsidP="00E34C5C">
            <w:pPr>
              <w:pStyle w:val="TableParagraph"/>
              <w:spacing w:line="240" w:lineRule="auto"/>
              <w:ind w:left="118"/>
            </w:pPr>
            <w:r w:rsidRPr="009B086C">
              <w:rPr>
                <w:spacing w:val="-10"/>
              </w:rPr>
              <w:t>3</w:t>
            </w:r>
          </w:p>
        </w:tc>
        <w:tc>
          <w:tcPr>
            <w:tcW w:w="756" w:type="dxa"/>
          </w:tcPr>
          <w:p w14:paraId="212F5648" w14:textId="77777777" w:rsidR="00F8110C" w:rsidRPr="009B086C" w:rsidRDefault="00F8110C" w:rsidP="00E34C5C">
            <w:pPr>
              <w:pStyle w:val="TableParagraph"/>
              <w:spacing w:line="240" w:lineRule="auto"/>
              <w:ind w:left="119"/>
            </w:pPr>
            <w:r w:rsidRPr="009B086C">
              <w:rPr>
                <w:spacing w:val="-10"/>
              </w:rPr>
              <w:t>2</w:t>
            </w:r>
          </w:p>
        </w:tc>
        <w:tc>
          <w:tcPr>
            <w:tcW w:w="1852" w:type="dxa"/>
          </w:tcPr>
          <w:p w14:paraId="300DD808" w14:textId="77777777" w:rsidR="00F8110C" w:rsidRPr="009B086C" w:rsidRDefault="00F8110C" w:rsidP="00E34C5C">
            <w:pPr>
              <w:pStyle w:val="TableParagraph"/>
              <w:spacing w:line="240" w:lineRule="auto"/>
              <w:ind w:left="120"/>
            </w:pPr>
            <w:r w:rsidRPr="009B086C">
              <w:rPr>
                <w:spacing w:val="-10"/>
              </w:rPr>
              <w:t>1</w:t>
            </w:r>
          </w:p>
        </w:tc>
      </w:tr>
      <w:tr w:rsidR="00F8110C" w:rsidRPr="009B086C" w14:paraId="137CBB43" w14:textId="77777777" w:rsidTr="00E34C5C">
        <w:trPr>
          <w:trHeight w:val="827"/>
        </w:trPr>
        <w:tc>
          <w:tcPr>
            <w:tcW w:w="1228" w:type="dxa"/>
            <w:gridSpan w:val="2"/>
          </w:tcPr>
          <w:p w14:paraId="1E403DA2" w14:textId="77777777" w:rsidR="00F8110C" w:rsidRPr="009B086C" w:rsidRDefault="00F8110C" w:rsidP="00E34C5C">
            <w:pPr>
              <w:pStyle w:val="TableParagraph"/>
              <w:spacing w:line="240" w:lineRule="auto"/>
              <w:rPr>
                <w:b/>
              </w:rPr>
            </w:pPr>
            <w:r w:rsidRPr="009B086C">
              <w:rPr>
                <w:b/>
                <w:spacing w:val="-2"/>
              </w:rPr>
              <w:t>Average</w:t>
            </w:r>
          </w:p>
        </w:tc>
        <w:tc>
          <w:tcPr>
            <w:tcW w:w="481" w:type="dxa"/>
            <w:gridSpan w:val="2"/>
          </w:tcPr>
          <w:p w14:paraId="2189329D" w14:textId="77777777" w:rsidR="00F8110C" w:rsidRPr="009B086C" w:rsidRDefault="00F8110C" w:rsidP="00E34C5C">
            <w:pPr>
              <w:pStyle w:val="TableParagraph"/>
              <w:spacing w:line="240" w:lineRule="auto"/>
              <w:ind w:left="108"/>
            </w:pPr>
            <w:r w:rsidRPr="009B086C">
              <w:rPr>
                <w:spacing w:val="-5"/>
              </w:rPr>
              <w:t>2.</w:t>
            </w:r>
          </w:p>
          <w:p w14:paraId="276784CF" w14:textId="77777777" w:rsidR="00F8110C" w:rsidRPr="009B086C" w:rsidRDefault="00F8110C" w:rsidP="00E34C5C">
            <w:pPr>
              <w:pStyle w:val="TableParagraph"/>
              <w:spacing w:before="139" w:line="240" w:lineRule="auto"/>
              <w:ind w:left="108"/>
            </w:pPr>
            <w:r w:rsidRPr="009B086C">
              <w:rPr>
                <w:spacing w:val="-5"/>
              </w:rPr>
              <w:t>75</w:t>
            </w:r>
          </w:p>
        </w:tc>
        <w:tc>
          <w:tcPr>
            <w:tcW w:w="676" w:type="dxa"/>
          </w:tcPr>
          <w:p w14:paraId="495EAF86" w14:textId="77777777" w:rsidR="00F8110C" w:rsidRPr="009B086C" w:rsidRDefault="00F8110C" w:rsidP="00E34C5C">
            <w:pPr>
              <w:pStyle w:val="TableParagraph"/>
              <w:spacing w:line="240" w:lineRule="auto"/>
              <w:ind w:left="110"/>
            </w:pPr>
            <w:r w:rsidRPr="009B086C">
              <w:rPr>
                <w:spacing w:val="-4"/>
              </w:rPr>
              <w:t>1.75</w:t>
            </w:r>
          </w:p>
        </w:tc>
        <w:tc>
          <w:tcPr>
            <w:tcW w:w="656" w:type="dxa"/>
            <w:gridSpan w:val="2"/>
          </w:tcPr>
          <w:p w14:paraId="5080759B" w14:textId="77777777" w:rsidR="00F8110C" w:rsidRPr="009B086C" w:rsidRDefault="00F8110C" w:rsidP="00E34C5C">
            <w:pPr>
              <w:pStyle w:val="TableParagraph"/>
              <w:spacing w:line="240" w:lineRule="auto"/>
              <w:ind w:left="111"/>
            </w:pPr>
            <w:r w:rsidRPr="009B086C">
              <w:rPr>
                <w:spacing w:val="-4"/>
              </w:rPr>
              <w:t>1.75</w:t>
            </w:r>
          </w:p>
        </w:tc>
        <w:tc>
          <w:tcPr>
            <w:tcW w:w="947" w:type="dxa"/>
          </w:tcPr>
          <w:p w14:paraId="6B2C918C" w14:textId="77777777" w:rsidR="00F8110C" w:rsidRPr="009B086C" w:rsidRDefault="00F8110C" w:rsidP="00E34C5C">
            <w:pPr>
              <w:pStyle w:val="TableParagraph"/>
              <w:spacing w:line="240" w:lineRule="auto"/>
              <w:ind w:left="113"/>
            </w:pPr>
            <w:r w:rsidRPr="009B086C">
              <w:rPr>
                <w:spacing w:val="-10"/>
              </w:rPr>
              <w:t>1</w:t>
            </w:r>
          </w:p>
        </w:tc>
        <w:tc>
          <w:tcPr>
            <w:tcW w:w="656" w:type="dxa"/>
            <w:gridSpan w:val="2"/>
          </w:tcPr>
          <w:p w14:paraId="27D8AAB0" w14:textId="77777777" w:rsidR="00F8110C" w:rsidRPr="009B086C" w:rsidRDefault="00F8110C" w:rsidP="00E34C5C">
            <w:pPr>
              <w:pStyle w:val="TableParagraph"/>
              <w:spacing w:line="240" w:lineRule="auto"/>
              <w:ind w:left="114"/>
            </w:pPr>
            <w:r w:rsidRPr="009B086C">
              <w:rPr>
                <w:spacing w:val="-4"/>
              </w:rPr>
              <w:t>1.75</w:t>
            </w:r>
          </w:p>
        </w:tc>
        <w:tc>
          <w:tcPr>
            <w:tcW w:w="626" w:type="dxa"/>
          </w:tcPr>
          <w:p w14:paraId="3E18DB1C" w14:textId="77777777" w:rsidR="00F8110C" w:rsidRPr="009B086C" w:rsidRDefault="00F8110C" w:rsidP="00E34C5C">
            <w:pPr>
              <w:pStyle w:val="TableParagraph"/>
              <w:spacing w:line="240" w:lineRule="auto"/>
              <w:ind w:left="115"/>
            </w:pPr>
            <w:r w:rsidRPr="009B086C">
              <w:rPr>
                <w:spacing w:val="-5"/>
              </w:rPr>
              <w:t>2.7</w:t>
            </w:r>
          </w:p>
          <w:p w14:paraId="5A9A8B59" w14:textId="77777777" w:rsidR="00F8110C" w:rsidRPr="009B086C" w:rsidRDefault="00F8110C" w:rsidP="00E34C5C">
            <w:pPr>
              <w:pStyle w:val="TableParagraph"/>
              <w:spacing w:before="139" w:line="240" w:lineRule="auto"/>
              <w:ind w:left="115"/>
            </w:pPr>
            <w:r w:rsidRPr="009B086C">
              <w:rPr>
                <w:spacing w:val="-10"/>
              </w:rPr>
              <w:t>5</w:t>
            </w:r>
          </w:p>
        </w:tc>
        <w:tc>
          <w:tcPr>
            <w:tcW w:w="626" w:type="dxa"/>
          </w:tcPr>
          <w:p w14:paraId="75E0CECA" w14:textId="77777777" w:rsidR="00F8110C" w:rsidRPr="009B086C" w:rsidRDefault="00F8110C" w:rsidP="00E34C5C">
            <w:pPr>
              <w:pStyle w:val="TableParagraph"/>
              <w:spacing w:line="240" w:lineRule="auto"/>
              <w:ind w:left="116"/>
            </w:pPr>
            <w:r w:rsidRPr="009B086C">
              <w:rPr>
                <w:spacing w:val="-5"/>
              </w:rPr>
              <w:t>2.5</w:t>
            </w:r>
          </w:p>
        </w:tc>
        <w:tc>
          <w:tcPr>
            <w:tcW w:w="656" w:type="dxa"/>
            <w:gridSpan w:val="2"/>
          </w:tcPr>
          <w:p w14:paraId="4C6A0615" w14:textId="77777777" w:rsidR="00F8110C" w:rsidRPr="009B086C" w:rsidRDefault="00F8110C" w:rsidP="00E34C5C">
            <w:pPr>
              <w:pStyle w:val="TableParagraph"/>
              <w:spacing w:line="240" w:lineRule="auto"/>
              <w:ind w:left="117"/>
            </w:pPr>
            <w:r w:rsidRPr="009B086C">
              <w:rPr>
                <w:spacing w:val="-5"/>
              </w:rPr>
              <w:t>2.5</w:t>
            </w:r>
          </w:p>
        </w:tc>
        <w:tc>
          <w:tcPr>
            <w:tcW w:w="753" w:type="dxa"/>
          </w:tcPr>
          <w:p w14:paraId="1A782048" w14:textId="77777777" w:rsidR="00F8110C" w:rsidRPr="009B086C" w:rsidRDefault="00F8110C" w:rsidP="00E34C5C">
            <w:pPr>
              <w:pStyle w:val="TableParagraph"/>
              <w:spacing w:line="240" w:lineRule="auto"/>
              <w:ind w:left="118"/>
            </w:pPr>
            <w:r w:rsidRPr="009B086C">
              <w:rPr>
                <w:spacing w:val="-5"/>
              </w:rPr>
              <w:t>1.5</w:t>
            </w:r>
          </w:p>
        </w:tc>
        <w:tc>
          <w:tcPr>
            <w:tcW w:w="756" w:type="dxa"/>
          </w:tcPr>
          <w:p w14:paraId="0D7B3D08" w14:textId="77777777" w:rsidR="00F8110C" w:rsidRPr="009B086C" w:rsidRDefault="00F8110C" w:rsidP="00E34C5C">
            <w:pPr>
              <w:pStyle w:val="TableParagraph"/>
              <w:spacing w:line="240" w:lineRule="auto"/>
              <w:ind w:left="119"/>
            </w:pPr>
            <w:r w:rsidRPr="009B086C">
              <w:rPr>
                <w:spacing w:val="-10"/>
              </w:rPr>
              <w:t>2</w:t>
            </w:r>
          </w:p>
        </w:tc>
        <w:tc>
          <w:tcPr>
            <w:tcW w:w="1852" w:type="dxa"/>
          </w:tcPr>
          <w:p w14:paraId="4BE10B56" w14:textId="77777777" w:rsidR="00F8110C" w:rsidRPr="009B086C" w:rsidRDefault="00F8110C" w:rsidP="00E34C5C">
            <w:pPr>
              <w:pStyle w:val="TableParagraph"/>
              <w:spacing w:line="240" w:lineRule="auto"/>
              <w:ind w:left="120"/>
            </w:pPr>
            <w:r w:rsidRPr="009B086C">
              <w:rPr>
                <w:spacing w:val="-5"/>
              </w:rPr>
              <w:t>1.5</w:t>
            </w:r>
          </w:p>
        </w:tc>
      </w:tr>
      <w:tr w:rsidR="00F8110C" w:rsidRPr="009B086C" w14:paraId="39442D91" w14:textId="77777777" w:rsidTr="00E34C5C">
        <w:trPr>
          <w:trHeight w:val="484"/>
        </w:trPr>
        <w:tc>
          <w:tcPr>
            <w:tcW w:w="9913" w:type="dxa"/>
            <w:gridSpan w:val="17"/>
          </w:tcPr>
          <w:p w14:paraId="3328A4B9" w14:textId="77777777" w:rsidR="00F8110C" w:rsidRPr="009B086C" w:rsidRDefault="00F8110C" w:rsidP="00E34C5C">
            <w:pPr>
              <w:pStyle w:val="TableParagraph"/>
              <w:spacing w:line="240" w:lineRule="auto"/>
              <w:rPr>
                <w:b/>
              </w:rPr>
            </w:pPr>
            <w:r w:rsidRPr="009B086C">
              <w:rPr>
                <w:b/>
              </w:rPr>
              <w:t>Course</w:t>
            </w:r>
            <w:r w:rsidRPr="009B086C">
              <w:rPr>
                <w:b/>
                <w:spacing w:val="-2"/>
              </w:rPr>
              <w:t xml:space="preserve"> Content</w:t>
            </w:r>
          </w:p>
        </w:tc>
      </w:tr>
      <w:tr w:rsidR="00F8110C" w:rsidRPr="009B086C" w14:paraId="0C3429E8" w14:textId="77777777" w:rsidTr="00E34C5C">
        <w:trPr>
          <w:trHeight w:val="1243"/>
        </w:trPr>
        <w:tc>
          <w:tcPr>
            <w:tcW w:w="2715" w:type="dxa"/>
            <w:gridSpan w:val="6"/>
          </w:tcPr>
          <w:p w14:paraId="0794DDC9" w14:textId="77777777" w:rsidR="00F8110C" w:rsidRPr="009B086C" w:rsidRDefault="00F8110C" w:rsidP="00E34C5C">
            <w:pPr>
              <w:pStyle w:val="TableParagraph"/>
              <w:spacing w:before="1" w:line="240" w:lineRule="auto"/>
              <w:rPr>
                <w:b/>
              </w:rPr>
            </w:pPr>
            <w:r w:rsidRPr="009B086C">
              <w:rPr>
                <w:b/>
              </w:rPr>
              <w:t xml:space="preserve">L </w:t>
            </w:r>
            <w:r w:rsidRPr="009B086C">
              <w:rPr>
                <w:b/>
                <w:spacing w:val="-2"/>
              </w:rPr>
              <w:t>(Hours/Week)</w:t>
            </w:r>
          </w:p>
        </w:tc>
        <w:tc>
          <w:tcPr>
            <w:tcW w:w="1601" w:type="dxa"/>
            <w:gridSpan w:val="3"/>
          </w:tcPr>
          <w:p w14:paraId="750D0DC8" w14:textId="77777777" w:rsidR="00F8110C" w:rsidRPr="009B086C" w:rsidRDefault="00F8110C" w:rsidP="00E34C5C">
            <w:pPr>
              <w:pStyle w:val="TableParagraph"/>
              <w:spacing w:before="1" w:line="240" w:lineRule="auto"/>
              <w:ind w:left="109"/>
              <w:rPr>
                <w:b/>
              </w:rPr>
            </w:pPr>
            <w:r w:rsidRPr="009B086C">
              <w:rPr>
                <w:b/>
                <w:spacing w:val="-10"/>
              </w:rPr>
              <w:t>T</w:t>
            </w:r>
          </w:p>
          <w:p w14:paraId="10D6A07A" w14:textId="77777777" w:rsidR="00F8110C" w:rsidRPr="009B086C" w:rsidRDefault="00F8110C" w:rsidP="00E34C5C">
            <w:pPr>
              <w:pStyle w:val="TableParagraph"/>
              <w:spacing w:before="137" w:line="240" w:lineRule="auto"/>
              <w:ind w:left="109"/>
              <w:rPr>
                <w:b/>
              </w:rPr>
            </w:pPr>
            <w:r w:rsidRPr="009B086C">
              <w:rPr>
                <w:b/>
                <w:spacing w:val="-2"/>
              </w:rPr>
              <w:t>(Hours/Week</w:t>
            </w:r>
          </w:p>
          <w:p w14:paraId="14D734AD" w14:textId="77777777" w:rsidR="00F8110C" w:rsidRPr="009B086C" w:rsidRDefault="00F8110C" w:rsidP="00E34C5C">
            <w:pPr>
              <w:pStyle w:val="TableParagraph"/>
              <w:spacing w:before="139" w:line="240" w:lineRule="auto"/>
              <w:ind w:left="109"/>
              <w:rPr>
                <w:b/>
              </w:rPr>
            </w:pPr>
            <w:r w:rsidRPr="009B086C">
              <w:rPr>
                <w:b/>
                <w:spacing w:val="-10"/>
              </w:rPr>
              <w:t>)</w:t>
            </w:r>
          </w:p>
        </w:tc>
        <w:tc>
          <w:tcPr>
            <w:tcW w:w="1908" w:type="dxa"/>
            <w:gridSpan w:val="4"/>
          </w:tcPr>
          <w:p w14:paraId="1F0C87D9" w14:textId="77777777" w:rsidR="00F8110C" w:rsidRPr="009B086C" w:rsidRDefault="00F8110C" w:rsidP="00E34C5C">
            <w:pPr>
              <w:pStyle w:val="TableParagraph"/>
              <w:spacing w:before="1" w:line="240" w:lineRule="auto"/>
              <w:ind w:left="115"/>
              <w:rPr>
                <w:b/>
              </w:rPr>
            </w:pPr>
            <w:r w:rsidRPr="009B086C">
              <w:rPr>
                <w:b/>
              </w:rPr>
              <w:t xml:space="preserve">P </w:t>
            </w:r>
            <w:r w:rsidRPr="009B086C">
              <w:rPr>
                <w:b/>
                <w:spacing w:val="-2"/>
              </w:rPr>
              <w:t>(Hours/Week)</w:t>
            </w:r>
          </w:p>
        </w:tc>
        <w:tc>
          <w:tcPr>
            <w:tcW w:w="3689" w:type="dxa"/>
            <w:gridSpan w:val="4"/>
          </w:tcPr>
          <w:p w14:paraId="3EC44FBF" w14:textId="77777777" w:rsidR="00F8110C" w:rsidRPr="009B086C" w:rsidRDefault="00F8110C" w:rsidP="00E34C5C">
            <w:pPr>
              <w:pStyle w:val="TableParagraph"/>
              <w:spacing w:before="1" w:line="240" w:lineRule="auto"/>
              <w:ind w:left="117"/>
              <w:rPr>
                <w:b/>
              </w:rPr>
            </w:pPr>
            <w:r w:rsidRPr="009B086C">
              <w:rPr>
                <w:b/>
              </w:rPr>
              <w:t xml:space="preserve">Total </w:t>
            </w:r>
            <w:r w:rsidRPr="009B086C">
              <w:rPr>
                <w:b/>
                <w:spacing w:val="-2"/>
              </w:rPr>
              <w:t>Hour/Week</w:t>
            </w:r>
          </w:p>
        </w:tc>
      </w:tr>
      <w:tr w:rsidR="00F8110C" w:rsidRPr="009B086C" w14:paraId="7F2D6499" w14:textId="77777777" w:rsidTr="00E34C5C">
        <w:trPr>
          <w:trHeight w:val="417"/>
        </w:trPr>
        <w:tc>
          <w:tcPr>
            <w:tcW w:w="2715" w:type="dxa"/>
            <w:gridSpan w:val="6"/>
            <w:tcBorders>
              <w:top w:val="single" w:sz="4" w:space="0" w:color="000000"/>
              <w:left w:val="single" w:sz="4" w:space="0" w:color="000000"/>
              <w:bottom w:val="single" w:sz="4" w:space="0" w:color="000000"/>
              <w:right w:val="single" w:sz="4" w:space="0" w:color="000000"/>
            </w:tcBorders>
          </w:tcPr>
          <w:p w14:paraId="483862C0" w14:textId="77777777" w:rsidR="00F8110C" w:rsidRPr="009B086C" w:rsidRDefault="00F8110C" w:rsidP="00E34C5C">
            <w:pPr>
              <w:pStyle w:val="TableParagraph"/>
              <w:spacing w:line="240" w:lineRule="auto"/>
              <w:jc w:val="center"/>
              <w:rPr>
                <w:b/>
              </w:rPr>
            </w:pPr>
            <w:r w:rsidRPr="009B086C">
              <w:rPr>
                <w:b/>
                <w:kern w:val="2"/>
                <w14:ligatures w14:val="standardContextual"/>
              </w:rPr>
              <w:t>4</w:t>
            </w:r>
          </w:p>
        </w:tc>
        <w:tc>
          <w:tcPr>
            <w:tcW w:w="1601" w:type="dxa"/>
            <w:gridSpan w:val="3"/>
            <w:tcBorders>
              <w:top w:val="single" w:sz="4" w:space="0" w:color="000000"/>
              <w:left w:val="single" w:sz="4" w:space="0" w:color="000000"/>
              <w:bottom w:val="single" w:sz="4" w:space="0" w:color="000000"/>
              <w:right w:val="single" w:sz="4" w:space="0" w:color="000000"/>
            </w:tcBorders>
          </w:tcPr>
          <w:p w14:paraId="363145CE" w14:textId="77777777" w:rsidR="00F8110C" w:rsidRPr="009B086C" w:rsidRDefault="00F8110C" w:rsidP="00E34C5C">
            <w:pPr>
              <w:pStyle w:val="TableParagraph"/>
              <w:spacing w:line="240" w:lineRule="auto"/>
              <w:ind w:left="109"/>
              <w:jc w:val="center"/>
              <w:rPr>
                <w:b/>
              </w:rPr>
            </w:pPr>
            <w:r w:rsidRPr="009B086C">
              <w:rPr>
                <w:b/>
                <w:kern w:val="2"/>
                <w14:ligatures w14:val="standardContextual"/>
              </w:rPr>
              <w:t>1</w:t>
            </w:r>
          </w:p>
        </w:tc>
        <w:tc>
          <w:tcPr>
            <w:tcW w:w="1908" w:type="dxa"/>
            <w:gridSpan w:val="4"/>
            <w:tcBorders>
              <w:top w:val="single" w:sz="4" w:space="0" w:color="000000"/>
              <w:left w:val="single" w:sz="4" w:space="0" w:color="000000"/>
              <w:bottom w:val="single" w:sz="4" w:space="0" w:color="000000"/>
              <w:right w:val="single" w:sz="4" w:space="0" w:color="000000"/>
            </w:tcBorders>
          </w:tcPr>
          <w:p w14:paraId="1B4FB273" w14:textId="77777777" w:rsidR="00F8110C" w:rsidRPr="009B086C" w:rsidRDefault="00F8110C" w:rsidP="00E34C5C">
            <w:pPr>
              <w:pStyle w:val="TableParagraph"/>
              <w:spacing w:line="240" w:lineRule="auto"/>
              <w:ind w:left="115"/>
              <w:jc w:val="center"/>
              <w:rPr>
                <w:b/>
              </w:rPr>
            </w:pPr>
            <w:r w:rsidRPr="009B086C">
              <w:rPr>
                <w:b/>
                <w:kern w:val="2"/>
                <w14:ligatures w14:val="standardContextual"/>
              </w:rPr>
              <w:t>-</w:t>
            </w:r>
          </w:p>
        </w:tc>
        <w:tc>
          <w:tcPr>
            <w:tcW w:w="3689" w:type="dxa"/>
            <w:gridSpan w:val="4"/>
            <w:tcBorders>
              <w:top w:val="single" w:sz="4" w:space="0" w:color="000000"/>
              <w:left w:val="single" w:sz="4" w:space="0" w:color="000000"/>
              <w:bottom w:val="single" w:sz="4" w:space="0" w:color="000000"/>
              <w:right w:val="single" w:sz="4" w:space="0" w:color="000000"/>
            </w:tcBorders>
          </w:tcPr>
          <w:p w14:paraId="5B7DAB9C" w14:textId="77777777" w:rsidR="00F8110C" w:rsidRPr="009B086C" w:rsidRDefault="00F8110C" w:rsidP="00E34C5C">
            <w:pPr>
              <w:pStyle w:val="TableParagraph"/>
              <w:spacing w:line="240" w:lineRule="auto"/>
              <w:ind w:left="117"/>
              <w:jc w:val="center"/>
              <w:rPr>
                <w:b/>
              </w:rPr>
            </w:pPr>
            <w:r w:rsidRPr="009B086C">
              <w:rPr>
                <w:b/>
                <w:kern w:val="2"/>
                <w14:ligatures w14:val="standardContextual"/>
              </w:rPr>
              <w:t>5</w:t>
            </w:r>
          </w:p>
        </w:tc>
      </w:tr>
      <w:tr w:rsidR="00F8110C" w:rsidRPr="009B086C" w14:paraId="131B70EA" w14:textId="77777777" w:rsidTr="00E34C5C">
        <w:trPr>
          <w:trHeight w:val="419"/>
        </w:trPr>
        <w:tc>
          <w:tcPr>
            <w:tcW w:w="1441" w:type="dxa"/>
            <w:gridSpan w:val="3"/>
          </w:tcPr>
          <w:p w14:paraId="0B793520" w14:textId="77777777" w:rsidR="00F8110C" w:rsidRPr="009B086C" w:rsidRDefault="00F8110C" w:rsidP="00E34C5C">
            <w:pPr>
              <w:pStyle w:val="TableParagraph"/>
              <w:spacing w:before="1" w:line="240" w:lineRule="auto"/>
              <w:rPr>
                <w:b/>
              </w:rPr>
            </w:pPr>
            <w:r w:rsidRPr="009B086C">
              <w:rPr>
                <w:b/>
                <w:spacing w:val="-4"/>
              </w:rPr>
              <w:t>Unit</w:t>
            </w:r>
          </w:p>
        </w:tc>
        <w:tc>
          <w:tcPr>
            <w:tcW w:w="8472" w:type="dxa"/>
            <w:gridSpan w:val="14"/>
          </w:tcPr>
          <w:p w14:paraId="43F7C3B3" w14:textId="77777777" w:rsidR="00F8110C" w:rsidRPr="009B086C" w:rsidRDefault="00F8110C" w:rsidP="00E34C5C">
            <w:pPr>
              <w:pStyle w:val="TableParagraph"/>
              <w:spacing w:before="1" w:line="240" w:lineRule="auto"/>
              <w:ind w:left="109"/>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F8110C" w:rsidRPr="009B086C" w14:paraId="37687AF1" w14:textId="77777777" w:rsidTr="00E34C5C">
        <w:trPr>
          <w:trHeight w:val="2484"/>
        </w:trPr>
        <w:tc>
          <w:tcPr>
            <w:tcW w:w="1441" w:type="dxa"/>
            <w:gridSpan w:val="3"/>
          </w:tcPr>
          <w:p w14:paraId="1EC76E0B" w14:textId="77777777" w:rsidR="00F8110C" w:rsidRPr="009B086C" w:rsidRDefault="00F8110C" w:rsidP="00E34C5C">
            <w:pPr>
              <w:pStyle w:val="TableParagraph"/>
              <w:spacing w:line="240" w:lineRule="auto"/>
              <w:ind w:left="11"/>
              <w:jc w:val="center"/>
              <w:rPr>
                <w:b/>
              </w:rPr>
            </w:pPr>
            <w:r w:rsidRPr="009B086C">
              <w:rPr>
                <w:b/>
                <w:spacing w:val="-10"/>
              </w:rPr>
              <w:t>I</w:t>
            </w:r>
          </w:p>
        </w:tc>
        <w:tc>
          <w:tcPr>
            <w:tcW w:w="8472" w:type="dxa"/>
            <w:gridSpan w:val="14"/>
          </w:tcPr>
          <w:p w14:paraId="63D555D7" w14:textId="77777777" w:rsidR="00F8110C" w:rsidRPr="009B086C" w:rsidRDefault="00F8110C" w:rsidP="00E34C5C">
            <w:pPr>
              <w:pStyle w:val="TableParagraph"/>
              <w:spacing w:line="240" w:lineRule="auto"/>
              <w:ind w:left="169"/>
              <w:rPr>
                <w:b/>
              </w:rPr>
            </w:pPr>
            <w:r w:rsidRPr="009B086C">
              <w:rPr>
                <w:b/>
                <w:spacing w:val="-2"/>
              </w:rPr>
              <w:t>Introduction</w:t>
            </w:r>
          </w:p>
          <w:p w14:paraId="0A4AFBA4" w14:textId="77777777" w:rsidR="00F8110C" w:rsidRPr="009B086C" w:rsidRDefault="00F8110C" w:rsidP="00E34C5C">
            <w:pPr>
              <w:pStyle w:val="TableParagraph"/>
              <w:numPr>
                <w:ilvl w:val="0"/>
                <w:numId w:val="191"/>
              </w:numPr>
              <w:tabs>
                <w:tab w:val="left" w:pos="829"/>
              </w:tabs>
              <w:spacing w:before="137" w:line="240" w:lineRule="auto"/>
            </w:pPr>
            <w:r w:rsidRPr="009B086C">
              <w:t>Nature</w:t>
            </w:r>
            <w:r w:rsidRPr="009B086C">
              <w:rPr>
                <w:spacing w:val="-4"/>
              </w:rPr>
              <w:t xml:space="preserve"> </w:t>
            </w:r>
            <w:r w:rsidRPr="009B086C">
              <w:t>of Offenses</w:t>
            </w:r>
            <w:r w:rsidRPr="009B086C">
              <w:rPr>
                <w:spacing w:val="-1"/>
              </w:rPr>
              <w:t xml:space="preserve"> </w:t>
            </w:r>
            <w:r w:rsidRPr="009B086C">
              <w:t>against</w:t>
            </w:r>
            <w:r w:rsidRPr="009B086C">
              <w:rPr>
                <w:spacing w:val="-1"/>
              </w:rPr>
              <w:t xml:space="preserve"> </w:t>
            </w:r>
            <w:r w:rsidRPr="009B086C">
              <w:rPr>
                <w:spacing w:val="-2"/>
              </w:rPr>
              <w:t>Women</w:t>
            </w:r>
          </w:p>
          <w:p w14:paraId="79A47095" w14:textId="77777777" w:rsidR="00F8110C" w:rsidRPr="009B086C" w:rsidRDefault="00F8110C" w:rsidP="00E34C5C">
            <w:pPr>
              <w:pStyle w:val="TableParagraph"/>
              <w:numPr>
                <w:ilvl w:val="0"/>
                <w:numId w:val="191"/>
              </w:numPr>
              <w:tabs>
                <w:tab w:val="left" w:pos="829"/>
              </w:tabs>
              <w:spacing w:before="139" w:line="240" w:lineRule="auto"/>
            </w:pPr>
            <w:r w:rsidRPr="009B086C">
              <w:t>Reasons</w:t>
            </w:r>
            <w:r w:rsidRPr="009B086C">
              <w:rPr>
                <w:spacing w:val="-2"/>
              </w:rPr>
              <w:t xml:space="preserve"> </w:t>
            </w:r>
            <w:r w:rsidRPr="009B086C">
              <w:t>for</w:t>
            </w:r>
            <w:r w:rsidRPr="009B086C">
              <w:rPr>
                <w:spacing w:val="-2"/>
              </w:rPr>
              <w:t xml:space="preserve"> </w:t>
            </w:r>
            <w:r w:rsidRPr="009B086C">
              <w:t>Offenses</w:t>
            </w:r>
            <w:r w:rsidRPr="009B086C">
              <w:rPr>
                <w:spacing w:val="1"/>
              </w:rPr>
              <w:t xml:space="preserve"> </w:t>
            </w:r>
            <w:r w:rsidRPr="009B086C">
              <w:t>against</w:t>
            </w:r>
            <w:r w:rsidRPr="009B086C">
              <w:rPr>
                <w:spacing w:val="-1"/>
              </w:rPr>
              <w:t xml:space="preserve"> </w:t>
            </w:r>
            <w:r w:rsidRPr="009B086C">
              <w:rPr>
                <w:spacing w:val="-2"/>
              </w:rPr>
              <w:t>Women</w:t>
            </w:r>
          </w:p>
          <w:p w14:paraId="347FF233" w14:textId="77777777" w:rsidR="00F8110C" w:rsidRPr="009B086C" w:rsidRDefault="00F8110C" w:rsidP="00E34C5C">
            <w:pPr>
              <w:pStyle w:val="TableParagraph"/>
              <w:numPr>
                <w:ilvl w:val="0"/>
                <w:numId w:val="191"/>
              </w:numPr>
              <w:tabs>
                <w:tab w:val="left" w:pos="829"/>
              </w:tabs>
              <w:spacing w:before="137" w:line="240" w:lineRule="auto"/>
              <w:ind w:right="420"/>
            </w:pPr>
            <w:r w:rsidRPr="009B086C">
              <w:t>Overview</w:t>
            </w:r>
            <w:r w:rsidRPr="009B086C">
              <w:rPr>
                <w:spacing w:val="-5"/>
              </w:rPr>
              <w:t xml:space="preserve"> </w:t>
            </w:r>
            <w:r w:rsidRPr="009B086C">
              <w:t>of</w:t>
            </w:r>
            <w:r w:rsidRPr="009B086C">
              <w:rPr>
                <w:spacing w:val="-5"/>
              </w:rPr>
              <w:t xml:space="preserve"> </w:t>
            </w:r>
            <w:r w:rsidRPr="009B086C">
              <w:t>Crimes</w:t>
            </w:r>
            <w:r w:rsidRPr="009B086C">
              <w:rPr>
                <w:spacing w:val="-5"/>
              </w:rPr>
              <w:t xml:space="preserve"> </w:t>
            </w:r>
            <w:r w:rsidRPr="009B086C">
              <w:t>against</w:t>
            </w:r>
            <w:r w:rsidRPr="009B086C">
              <w:rPr>
                <w:spacing w:val="-5"/>
              </w:rPr>
              <w:t xml:space="preserve"> </w:t>
            </w:r>
            <w:r w:rsidRPr="009B086C">
              <w:t>women</w:t>
            </w:r>
            <w:r w:rsidRPr="009B086C">
              <w:rPr>
                <w:spacing w:val="-5"/>
              </w:rPr>
              <w:t xml:space="preserve"> </w:t>
            </w:r>
            <w:r w:rsidRPr="009B086C">
              <w:t>under</w:t>
            </w:r>
            <w:r w:rsidRPr="009B086C">
              <w:rPr>
                <w:spacing w:val="-5"/>
              </w:rPr>
              <w:t xml:space="preserve"> </w:t>
            </w:r>
            <w:r w:rsidRPr="009B086C">
              <w:t>the</w:t>
            </w:r>
            <w:r w:rsidRPr="009B086C">
              <w:rPr>
                <w:spacing w:val="-2"/>
              </w:rPr>
              <w:t xml:space="preserve"> </w:t>
            </w:r>
            <w:r w:rsidRPr="009B086C">
              <w:t>Indian</w:t>
            </w:r>
            <w:r w:rsidRPr="009B086C">
              <w:rPr>
                <w:spacing w:val="-5"/>
              </w:rPr>
              <w:t xml:space="preserve"> </w:t>
            </w:r>
            <w:r w:rsidRPr="009B086C">
              <w:t>Penal</w:t>
            </w:r>
            <w:r w:rsidRPr="009B086C">
              <w:rPr>
                <w:spacing w:val="-5"/>
              </w:rPr>
              <w:t xml:space="preserve"> </w:t>
            </w:r>
            <w:r w:rsidRPr="009B086C">
              <w:t>Code/</w:t>
            </w:r>
            <w:r w:rsidRPr="009B086C">
              <w:rPr>
                <w:spacing w:val="-5"/>
              </w:rPr>
              <w:t xml:space="preserve"> </w:t>
            </w:r>
            <w:r w:rsidRPr="009B086C">
              <w:t>Bhartiya Nyaya Sanhita</w:t>
            </w:r>
          </w:p>
          <w:p w14:paraId="2B7B61ED" w14:textId="77777777" w:rsidR="00F8110C" w:rsidRPr="009B086C" w:rsidRDefault="00F8110C" w:rsidP="00E34C5C">
            <w:pPr>
              <w:pStyle w:val="TableParagraph"/>
              <w:numPr>
                <w:ilvl w:val="0"/>
                <w:numId w:val="191"/>
              </w:numPr>
              <w:tabs>
                <w:tab w:val="left" w:pos="889"/>
              </w:tabs>
              <w:spacing w:line="240" w:lineRule="auto"/>
              <w:ind w:left="889" w:hanging="420"/>
            </w:pPr>
            <w:r w:rsidRPr="009B086C">
              <w:t>Overview</w:t>
            </w:r>
            <w:r w:rsidRPr="009B086C">
              <w:rPr>
                <w:spacing w:val="-2"/>
              </w:rPr>
              <w:t xml:space="preserve"> </w:t>
            </w:r>
            <w:r w:rsidRPr="009B086C">
              <w:t>of</w:t>
            </w:r>
            <w:r w:rsidRPr="009B086C">
              <w:rPr>
                <w:spacing w:val="-1"/>
              </w:rPr>
              <w:t xml:space="preserve"> </w:t>
            </w:r>
            <w:r w:rsidRPr="009B086C">
              <w:t>Crimes</w:t>
            </w:r>
            <w:r w:rsidRPr="009B086C">
              <w:rPr>
                <w:spacing w:val="-1"/>
              </w:rPr>
              <w:t xml:space="preserve"> </w:t>
            </w:r>
            <w:r w:rsidRPr="009B086C">
              <w:t>against</w:t>
            </w:r>
            <w:r w:rsidRPr="009B086C">
              <w:rPr>
                <w:spacing w:val="-1"/>
              </w:rPr>
              <w:t xml:space="preserve"> </w:t>
            </w:r>
            <w:r w:rsidRPr="009B086C">
              <w:t>women</w:t>
            </w:r>
            <w:r w:rsidRPr="009B086C">
              <w:rPr>
                <w:spacing w:val="-1"/>
              </w:rPr>
              <w:t xml:space="preserve"> </w:t>
            </w:r>
            <w:r w:rsidRPr="009B086C">
              <w:t>under</w:t>
            </w:r>
            <w:r w:rsidRPr="009B086C">
              <w:rPr>
                <w:spacing w:val="-1"/>
              </w:rPr>
              <w:t xml:space="preserve"> </w:t>
            </w:r>
            <w:r w:rsidRPr="009B086C">
              <w:t>the</w:t>
            </w:r>
            <w:r w:rsidRPr="009B086C">
              <w:rPr>
                <w:spacing w:val="-3"/>
              </w:rPr>
              <w:t xml:space="preserve"> </w:t>
            </w:r>
            <w:r w:rsidRPr="009B086C">
              <w:t>Special</w:t>
            </w:r>
            <w:r w:rsidRPr="009B086C">
              <w:rPr>
                <w:spacing w:val="-1"/>
              </w:rPr>
              <w:t xml:space="preserve"> </w:t>
            </w:r>
            <w:r w:rsidRPr="009B086C">
              <w:t>Laws/Local</w:t>
            </w:r>
            <w:r w:rsidRPr="009B086C">
              <w:rPr>
                <w:spacing w:val="-1"/>
              </w:rPr>
              <w:t xml:space="preserve"> </w:t>
            </w:r>
            <w:r w:rsidRPr="009B086C">
              <w:rPr>
                <w:spacing w:val="-5"/>
              </w:rPr>
              <w:t>Law</w:t>
            </w:r>
          </w:p>
        </w:tc>
      </w:tr>
      <w:tr w:rsidR="00F8110C" w:rsidRPr="009B086C" w14:paraId="657BD534" w14:textId="77777777" w:rsidTr="00E34C5C">
        <w:trPr>
          <w:trHeight w:val="2070"/>
        </w:trPr>
        <w:tc>
          <w:tcPr>
            <w:tcW w:w="1441" w:type="dxa"/>
            <w:gridSpan w:val="3"/>
          </w:tcPr>
          <w:p w14:paraId="3E415215" w14:textId="77777777" w:rsidR="00F8110C" w:rsidRPr="009B086C" w:rsidRDefault="00F8110C" w:rsidP="00E34C5C">
            <w:pPr>
              <w:pStyle w:val="TableParagraph"/>
              <w:spacing w:line="240" w:lineRule="auto"/>
              <w:ind w:left="11" w:right="2"/>
              <w:jc w:val="center"/>
              <w:rPr>
                <w:b/>
              </w:rPr>
            </w:pPr>
            <w:r w:rsidRPr="009B086C">
              <w:rPr>
                <w:b/>
                <w:spacing w:val="-5"/>
              </w:rPr>
              <w:t>II</w:t>
            </w:r>
          </w:p>
        </w:tc>
        <w:tc>
          <w:tcPr>
            <w:tcW w:w="8472" w:type="dxa"/>
            <w:gridSpan w:val="14"/>
          </w:tcPr>
          <w:p w14:paraId="6AF6C3FF" w14:textId="77777777" w:rsidR="00F8110C" w:rsidRPr="009B086C" w:rsidRDefault="00F8110C" w:rsidP="00E34C5C">
            <w:pPr>
              <w:pStyle w:val="TableParagraph"/>
              <w:spacing w:line="240" w:lineRule="auto"/>
              <w:ind w:left="109"/>
              <w:rPr>
                <w:b/>
              </w:rPr>
            </w:pPr>
            <w:r w:rsidRPr="009B086C">
              <w:rPr>
                <w:b/>
              </w:rPr>
              <w:t>Various</w:t>
            </w:r>
            <w:r w:rsidRPr="009B086C">
              <w:rPr>
                <w:b/>
                <w:spacing w:val="-1"/>
              </w:rPr>
              <w:t xml:space="preserve"> </w:t>
            </w:r>
            <w:r w:rsidRPr="009B086C">
              <w:rPr>
                <w:b/>
              </w:rPr>
              <w:t>Offenses</w:t>
            </w:r>
            <w:r w:rsidRPr="009B086C">
              <w:rPr>
                <w:b/>
                <w:spacing w:val="-1"/>
              </w:rPr>
              <w:t xml:space="preserve"> </w:t>
            </w:r>
            <w:r w:rsidRPr="009B086C">
              <w:rPr>
                <w:b/>
              </w:rPr>
              <w:t>against</w:t>
            </w:r>
            <w:r w:rsidRPr="009B086C">
              <w:rPr>
                <w:b/>
                <w:spacing w:val="-1"/>
              </w:rPr>
              <w:t xml:space="preserve"> </w:t>
            </w:r>
            <w:r w:rsidRPr="009B086C">
              <w:rPr>
                <w:b/>
              </w:rPr>
              <w:t>Women</w:t>
            </w:r>
            <w:r w:rsidRPr="009B086C">
              <w:rPr>
                <w:b/>
                <w:spacing w:val="-1"/>
              </w:rPr>
              <w:t xml:space="preserve"> </w:t>
            </w:r>
            <w:r w:rsidRPr="009B086C">
              <w:rPr>
                <w:b/>
              </w:rPr>
              <w:t>in</w:t>
            </w:r>
            <w:r w:rsidRPr="009B086C">
              <w:rPr>
                <w:b/>
                <w:spacing w:val="-1"/>
              </w:rPr>
              <w:t xml:space="preserve"> </w:t>
            </w:r>
            <w:r w:rsidRPr="009B086C">
              <w:rPr>
                <w:b/>
              </w:rPr>
              <w:t>the</w:t>
            </w:r>
            <w:r w:rsidRPr="009B086C">
              <w:rPr>
                <w:b/>
                <w:spacing w:val="-1"/>
              </w:rPr>
              <w:t xml:space="preserve"> </w:t>
            </w:r>
            <w:r w:rsidRPr="009B086C">
              <w:rPr>
                <w:b/>
              </w:rPr>
              <w:t>Private</w:t>
            </w:r>
            <w:r w:rsidRPr="009B086C">
              <w:rPr>
                <w:b/>
                <w:spacing w:val="-2"/>
              </w:rPr>
              <w:t xml:space="preserve"> Sphere</w:t>
            </w:r>
          </w:p>
          <w:p w14:paraId="17C9FBB6" w14:textId="77777777" w:rsidR="00F8110C" w:rsidRPr="009B086C" w:rsidRDefault="00F8110C" w:rsidP="00E34C5C">
            <w:pPr>
              <w:pStyle w:val="TableParagraph"/>
              <w:numPr>
                <w:ilvl w:val="0"/>
                <w:numId w:val="190"/>
              </w:numPr>
              <w:tabs>
                <w:tab w:val="left" w:pos="829"/>
              </w:tabs>
              <w:spacing w:before="137" w:line="240" w:lineRule="auto"/>
              <w:ind w:right="1001"/>
            </w:pPr>
            <w:r w:rsidRPr="009B086C">
              <w:t>Law</w:t>
            </w:r>
            <w:r w:rsidRPr="009B086C">
              <w:rPr>
                <w:spacing w:val="-5"/>
              </w:rPr>
              <w:t xml:space="preserve"> </w:t>
            </w:r>
            <w:r w:rsidRPr="009B086C">
              <w:t>relating</w:t>
            </w:r>
            <w:r w:rsidRPr="009B086C">
              <w:rPr>
                <w:spacing w:val="-5"/>
              </w:rPr>
              <w:t xml:space="preserve"> </w:t>
            </w:r>
            <w:r w:rsidRPr="009B086C">
              <w:t>to</w:t>
            </w:r>
            <w:r w:rsidRPr="009B086C">
              <w:rPr>
                <w:spacing w:val="-5"/>
              </w:rPr>
              <w:t xml:space="preserve"> </w:t>
            </w:r>
            <w:r w:rsidRPr="009B086C">
              <w:t>Domestic</w:t>
            </w:r>
            <w:r w:rsidRPr="009B086C">
              <w:rPr>
                <w:spacing w:val="-5"/>
              </w:rPr>
              <w:t xml:space="preserve"> </w:t>
            </w:r>
            <w:r w:rsidRPr="009B086C">
              <w:t>Violence</w:t>
            </w:r>
            <w:r w:rsidRPr="009B086C">
              <w:rPr>
                <w:spacing w:val="-6"/>
              </w:rPr>
              <w:t xml:space="preserve"> </w:t>
            </w:r>
            <w:r w:rsidRPr="009B086C">
              <w:t>under</w:t>
            </w:r>
            <w:r w:rsidRPr="009B086C">
              <w:rPr>
                <w:spacing w:val="-5"/>
              </w:rPr>
              <w:t xml:space="preserve"> </w:t>
            </w:r>
            <w:r w:rsidRPr="009B086C">
              <w:t>Protection</w:t>
            </w:r>
            <w:r w:rsidRPr="009B086C">
              <w:rPr>
                <w:spacing w:val="-5"/>
              </w:rPr>
              <w:t xml:space="preserve"> </w:t>
            </w:r>
            <w:r w:rsidRPr="009B086C">
              <w:t>of</w:t>
            </w:r>
            <w:r w:rsidRPr="009B086C">
              <w:rPr>
                <w:spacing w:val="-5"/>
              </w:rPr>
              <w:t xml:space="preserve"> </w:t>
            </w:r>
            <w:r w:rsidRPr="009B086C">
              <w:t>Women</w:t>
            </w:r>
            <w:r w:rsidRPr="009B086C">
              <w:rPr>
                <w:spacing w:val="-5"/>
              </w:rPr>
              <w:t xml:space="preserve"> </w:t>
            </w:r>
            <w:r w:rsidRPr="009B086C">
              <w:t>from Domestic Violence Act 2005</w:t>
            </w:r>
          </w:p>
          <w:p w14:paraId="3ACA2226" w14:textId="77777777" w:rsidR="00F8110C" w:rsidRPr="009B086C" w:rsidRDefault="00F8110C" w:rsidP="00E34C5C">
            <w:pPr>
              <w:pStyle w:val="TableParagraph"/>
              <w:numPr>
                <w:ilvl w:val="0"/>
                <w:numId w:val="190"/>
              </w:numPr>
              <w:tabs>
                <w:tab w:val="left" w:pos="829"/>
              </w:tabs>
              <w:spacing w:line="240" w:lineRule="auto"/>
            </w:pPr>
            <w:r w:rsidRPr="009B086C">
              <w:t>Law</w:t>
            </w:r>
            <w:r w:rsidRPr="009B086C">
              <w:rPr>
                <w:spacing w:val="-2"/>
              </w:rPr>
              <w:t xml:space="preserve"> </w:t>
            </w:r>
            <w:r w:rsidRPr="009B086C">
              <w:t>relating</w:t>
            </w:r>
            <w:r w:rsidRPr="009B086C">
              <w:rPr>
                <w:spacing w:val="-1"/>
              </w:rPr>
              <w:t xml:space="preserve"> </w:t>
            </w:r>
            <w:r w:rsidRPr="009B086C">
              <w:t>to</w:t>
            </w:r>
            <w:r w:rsidRPr="009B086C">
              <w:rPr>
                <w:spacing w:val="-1"/>
              </w:rPr>
              <w:t xml:space="preserve"> </w:t>
            </w:r>
            <w:r w:rsidRPr="009B086C">
              <w:t>Dowry, Dowry</w:t>
            </w:r>
            <w:r w:rsidRPr="009B086C">
              <w:rPr>
                <w:spacing w:val="-1"/>
              </w:rPr>
              <w:t xml:space="preserve"> </w:t>
            </w:r>
            <w:r w:rsidRPr="009B086C">
              <w:t>Death</w:t>
            </w:r>
            <w:r w:rsidRPr="009B086C">
              <w:rPr>
                <w:spacing w:val="-1"/>
              </w:rPr>
              <w:t xml:space="preserve"> </w:t>
            </w:r>
            <w:r w:rsidRPr="009B086C">
              <w:t>and</w:t>
            </w:r>
            <w:r w:rsidRPr="009B086C">
              <w:rPr>
                <w:spacing w:val="-2"/>
              </w:rPr>
              <w:t xml:space="preserve"> </w:t>
            </w:r>
            <w:r w:rsidRPr="009B086C">
              <w:t>Cruelty</w:t>
            </w:r>
            <w:r w:rsidRPr="009B086C">
              <w:rPr>
                <w:spacing w:val="-1"/>
              </w:rPr>
              <w:t xml:space="preserve"> </w:t>
            </w:r>
            <w:r w:rsidRPr="009B086C">
              <w:t>under</w:t>
            </w:r>
            <w:r w:rsidRPr="009B086C">
              <w:rPr>
                <w:spacing w:val="-1"/>
              </w:rPr>
              <w:t xml:space="preserve"> </w:t>
            </w:r>
            <w:r w:rsidRPr="009B086C">
              <w:t>Dowry</w:t>
            </w:r>
            <w:r w:rsidRPr="009B086C">
              <w:rPr>
                <w:spacing w:val="-1"/>
              </w:rPr>
              <w:t xml:space="preserve"> </w:t>
            </w:r>
            <w:r w:rsidRPr="009B086C">
              <w:rPr>
                <w:spacing w:val="-2"/>
              </w:rPr>
              <w:t>prohibition</w:t>
            </w:r>
          </w:p>
          <w:p w14:paraId="778CEC02" w14:textId="77777777" w:rsidR="00F8110C" w:rsidRPr="009B086C" w:rsidRDefault="00F8110C" w:rsidP="00E34C5C">
            <w:pPr>
              <w:pStyle w:val="TableParagraph"/>
              <w:spacing w:before="139" w:line="240" w:lineRule="auto"/>
              <w:ind w:left="829"/>
              <w:rPr>
                <w:spacing w:val="-2"/>
              </w:rPr>
            </w:pPr>
            <w:r w:rsidRPr="009B086C">
              <w:rPr>
                <w:spacing w:val="-2"/>
              </w:rPr>
              <w:t>Act,1961</w:t>
            </w:r>
          </w:p>
          <w:p w14:paraId="7447119E" w14:textId="77777777" w:rsidR="00F8110C" w:rsidRPr="009B086C" w:rsidRDefault="00F8110C" w:rsidP="00E34C5C">
            <w:pPr>
              <w:pStyle w:val="TableParagraph"/>
              <w:numPr>
                <w:ilvl w:val="0"/>
                <w:numId w:val="190"/>
              </w:numPr>
              <w:spacing w:before="139" w:line="240" w:lineRule="auto"/>
            </w:pPr>
            <w:r w:rsidRPr="009B086C">
              <w:t>Law relating to early marriage under The Prohibition of Child Marriage Act, 2006</w:t>
            </w:r>
          </w:p>
        </w:tc>
      </w:tr>
    </w:tbl>
    <w:p w14:paraId="5AAF2101" w14:textId="77777777" w:rsidR="00F8110C" w:rsidRPr="009B086C" w:rsidRDefault="00F8110C" w:rsidP="00F8110C">
      <w:pPr>
        <w:pStyle w:val="TableParagraph"/>
        <w:spacing w:line="240" w:lineRule="auto"/>
        <w:sectPr w:rsidR="00F8110C" w:rsidRPr="009B086C" w:rsidSect="00F8110C">
          <w:type w:val="continuous"/>
          <w:pgSz w:w="11910" w:h="16840"/>
          <w:pgMar w:top="960" w:right="566" w:bottom="1422" w:left="566" w:header="720" w:footer="720" w:gutter="0"/>
          <w:cols w:space="720"/>
        </w:sect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3"/>
        <w:gridCol w:w="8483"/>
      </w:tblGrid>
      <w:tr w:rsidR="00F8110C" w:rsidRPr="009B086C" w14:paraId="0BCAE60A" w14:textId="77777777" w:rsidTr="00E34C5C">
        <w:trPr>
          <w:trHeight w:val="3724"/>
        </w:trPr>
        <w:tc>
          <w:tcPr>
            <w:tcW w:w="1443" w:type="dxa"/>
          </w:tcPr>
          <w:p w14:paraId="0B91F989" w14:textId="77777777" w:rsidR="00F8110C" w:rsidRPr="009B086C" w:rsidRDefault="00F8110C" w:rsidP="00E34C5C">
            <w:pPr>
              <w:pStyle w:val="TableParagraph"/>
              <w:spacing w:line="240" w:lineRule="auto"/>
              <w:ind w:left="10"/>
              <w:jc w:val="center"/>
              <w:rPr>
                <w:b/>
              </w:rPr>
            </w:pPr>
            <w:r w:rsidRPr="009B086C">
              <w:rPr>
                <w:b/>
                <w:spacing w:val="-5"/>
              </w:rPr>
              <w:lastRenderedPageBreak/>
              <w:t>III</w:t>
            </w:r>
          </w:p>
        </w:tc>
        <w:tc>
          <w:tcPr>
            <w:tcW w:w="8483" w:type="dxa"/>
          </w:tcPr>
          <w:p w14:paraId="7A1EABE5" w14:textId="77777777" w:rsidR="00F8110C" w:rsidRPr="009B086C" w:rsidRDefault="00F8110C" w:rsidP="00E34C5C">
            <w:pPr>
              <w:pStyle w:val="TableParagraph"/>
              <w:spacing w:line="240" w:lineRule="auto"/>
              <w:rPr>
                <w:b/>
              </w:rPr>
            </w:pPr>
            <w:r w:rsidRPr="009B086C">
              <w:rPr>
                <w:b/>
              </w:rPr>
              <w:t>Sexual</w:t>
            </w:r>
            <w:r w:rsidRPr="009B086C">
              <w:rPr>
                <w:b/>
                <w:spacing w:val="-4"/>
              </w:rPr>
              <w:t xml:space="preserve"> </w:t>
            </w:r>
            <w:r w:rsidRPr="009B086C">
              <w:rPr>
                <w:b/>
              </w:rPr>
              <w:t>Offences</w:t>
            </w:r>
            <w:r w:rsidRPr="009B086C">
              <w:rPr>
                <w:b/>
                <w:spacing w:val="-3"/>
              </w:rPr>
              <w:t xml:space="preserve"> </w:t>
            </w:r>
            <w:r w:rsidRPr="009B086C">
              <w:rPr>
                <w:b/>
              </w:rPr>
              <w:t>against</w:t>
            </w:r>
            <w:r w:rsidRPr="009B086C">
              <w:rPr>
                <w:b/>
                <w:spacing w:val="-2"/>
              </w:rPr>
              <w:t xml:space="preserve"> </w:t>
            </w:r>
            <w:r w:rsidRPr="009B086C">
              <w:rPr>
                <w:b/>
              </w:rPr>
              <w:t>Women</w:t>
            </w:r>
            <w:r w:rsidRPr="009B086C">
              <w:rPr>
                <w:b/>
                <w:spacing w:val="-2"/>
              </w:rPr>
              <w:t xml:space="preserve"> </w:t>
            </w:r>
            <w:r w:rsidRPr="009B086C">
              <w:rPr>
                <w:b/>
              </w:rPr>
              <w:t>under</w:t>
            </w:r>
            <w:r w:rsidRPr="009B086C">
              <w:rPr>
                <w:b/>
                <w:spacing w:val="-2"/>
              </w:rPr>
              <w:t xml:space="preserve"> </w:t>
            </w:r>
            <w:r w:rsidRPr="009B086C">
              <w:rPr>
                <w:b/>
              </w:rPr>
              <w:t>Special</w:t>
            </w:r>
            <w:r w:rsidRPr="009B086C">
              <w:rPr>
                <w:b/>
                <w:spacing w:val="-2"/>
              </w:rPr>
              <w:t xml:space="preserve"> </w:t>
            </w:r>
            <w:r w:rsidRPr="009B086C">
              <w:rPr>
                <w:b/>
                <w:spacing w:val="-4"/>
              </w:rPr>
              <w:t>Laws</w:t>
            </w:r>
          </w:p>
          <w:p w14:paraId="05B57A10" w14:textId="77777777" w:rsidR="00F8110C" w:rsidRPr="009B086C" w:rsidRDefault="00F8110C" w:rsidP="00E34C5C">
            <w:pPr>
              <w:pStyle w:val="TableParagraph"/>
              <w:numPr>
                <w:ilvl w:val="0"/>
                <w:numId w:val="189"/>
              </w:numPr>
              <w:tabs>
                <w:tab w:val="left" w:pos="827"/>
              </w:tabs>
              <w:spacing w:before="139" w:line="240" w:lineRule="auto"/>
              <w:ind w:right="147"/>
            </w:pPr>
            <w:r w:rsidRPr="009B086C">
              <w:t>Prostitution</w:t>
            </w:r>
            <w:r w:rsidRPr="009B086C">
              <w:rPr>
                <w:spacing w:val="-5"/>
              </w:rPr>
              <w:t xml:space="preserve"> </w:t>
            </w:r>
            <w:r w:rsidRPr="009B086C">
              <w:t>and</w:t>
            </w:r>
            <w:r w:rsidRPr="009B086C">
              <w:rPr>
                <w:spacing w:val="-5"/>
              </w:rPr>
              <w:t xml:space="preserve"> </w:t>
            </w:r>
            <w:r w:rsidRPr="009B086C">
              <w:t>Immoral</w:t>
            </w:r>
            <w:r w:rsidRPr="009B086C">
              <w:rPr>
                <w:spacing w:val="-2"/>
              </w:rPr>
              <w:t xml:space="preserve"> </w:t>
            </w:r>
            <w:r w:rsidRPr="009B086C">
              <w:t>Trafficking</w:t>
            </w:r>
            <w:r w:rsidRPr="009B086C">
              <w:rPr>
                <w:spacing w:val="-5"/>
              </w:rPr>
              <w:t xml:space="preserve"> </w:t>
            </w:r>
            <w:r w:rsidRPr="009B086C">
              <w:t>of</w:t>
            </w:r>
            <w:r w:rsidRPr="009B086C">
              <w:rPr>
                <w:spacing w:val="-5"/>
              </w:rPr>
              <w:t xml:space="preserve"> </w:t>
            </w:r>
            <w:r w:rsidRPr="009B086C">
              <w:t>Women</w:t>
            </w:r>
            <w:r w:rsidRPr="009B086C">
              <w:rPr>
                <w:spacing w:val="-5"/>
              </w:rPr>
              <w:t xml:space="preserve"> </w:t>
            </w:r>
            <w:r w:rsidRPr="009B086C">
              <w:t>under</w:t>
            </w:r>
            <w:r w:rsidRPr="009B086C">
              <w:rPr>
                <w:spacing w:val="-5"/>
              </w:rPr>
              <w:t xml:space="preserve"> </w:t>
            </w:r>
            <w:r w:rsidRPr="009B086C">
              <w:t>Prevention</w:t>
            </w:r>
            <w:r w:rsidRPr="009B086C">
              <w:rPr>
                <w:spacing w:val="-5"/>
              </w:rPr>
              <w:t xml:space="preserve"> </w:t>
            </w:r>
            <w:r w:rsidRPr="009B086C">
              <w:t>of</w:t>
            </w:r>
            <w:r w:rsidRPr="009B086C">
              <w:rPr>
                <w:spacing w:val="-4"/>
              </w:rPr>
              <w:t xml:space="preserve"> </w:t>
            </w:r>
            <w:r w:rsidRPr="009B086C">
              <w:t>Immoral Trafficking Act,1956</w:t>
            </w:r>
          </w:p>
          <w:p w14:paraId="1E1873AF" w14:textId="77777777" w:rsidR="00F8110C" w:rsidRPr="009B086C" w:rsidRDefault="00F8110C" w:rsidP="00E34C5C">
            <w:pPr>
              <w:pStyle w:val="TableParagraph"/>
              <w:numPr>
                <w:ilvl w:val="0"/>
                <w:numId w:val="189"/>
              </w:numPr>
              <w:tabs>
                <w:tab w:val="left" w:pos="827"/>
              </w:tabs>
              <w:spacing w:line="240" w:lineRule="auto"/>
              <w:ind w:right="206"/>
            </w:pPr>
            <w:r w:rsidRPr="009B086C">
              <w:t>The</w:t>
            </w:r>
            <w:r w:rsidRPr="009B086C">
              <w:rPr>
                <w:spacing w:val="-6"/>
              </w:rPr>
              <w:t xml:space="preserve"> </w:t>
            </w:r>
            <w:r w:rsidRPr="009B086C">
              <w:t>Sexual</w:t>
            </w:r>
            <w:r w:rsidRPr="009B086C">
              <w:rPr>
                <w:spacing w:val="-5"/>
              </w:rPr>
              <w:t xml:space="preserve"> </w:t>
            </w:r>
            <w:r w:rsidRPr="009B086C">
              <w:t>Harassment</w:t>
            </w:r>
            <w:r w:rsidRPr="009B086C">
              <w:rPr>
                <w:spacing w:val="-3"/>
              </w:rPr>
              <w:t xml:space="preserve"> </w:t>
            </w:r>
            <w:r w:rsidRPr="009B086C">
              <w:t>of</w:t>
            </w:r>
            <w:r w:rsidRPr="009B086C">
              <w:rPr>
                <w:spacing w:val="-5"/>
              </w:rPr>
              <w:t xml:space="preserve"> </w:t>
            </w:r>
            <w:r w:rsidRPr="009B086C">
              <w:t>Women</w:t>
            </w:r>
            <w:r w:rsidRPr="009B086C">
              <w:rPr>
                <w:spacing w:val="-5"/>
              </w:rPr>
              <w:t xml:space="preserve"> </w:t>
            </w:r>
            <w:r w:rsidRPr="009B086C">
              <w:t>at</w:t>
            </w:r>
            <w:r w:rsidRPr="009B086C">
              <w:rPr>
                <w:spacing w:val="-5"/>
              </w:rPr>
              <w:t xml:space="preserve"> </w:t>
            </w:r>
            <w:r w:rsidRPr="009B086C">
              <w:t>workplace</w:t>
            </w:r>
            <w:r w:rsidRPr="009B086C">
              <w:rPr>
                <w:spacing w:val="-6"/>
              </w:rPr>
              <w:t xml:space="preserve"> </w:t>
            </w:r>
            <w:r w:rsidRPr="009B086C">
              <w:t>(Prevention,</w:t>
            </w:r>
            <w:r w:rsidRPr="009B086C">
              <w:rPr>
                <w:spacing w:val="-5"/>
              </w:rPr>
              <w:t xml:space="preserve"> </w:t>
            </w:r>
            <w:r w:rsidRPr="009B086C">
              <w:t>Prohibition</w:t>
            </w:r>
            <w:r w:rsidRPr="009B086C">
              <w:rPr>
                <w:spacing w:val="-5"/>
              </w:rPr>
              <w:t xml:space="preserve"> </w:t>
            </w:r>
            <w:r w:rsidRPr="009B086C">
              <w:t>and Redressal) Act 2013</w:t>
            </w:r>
          </w:p>
          <w:p w14:paraId="2B1AB912" w14:textId="77777777" w:rsidR="00F8110C" w:rsidRPr="009B086C" w:rsidRDefault="00F8110C" w:rsidP="00E34C5C">
            <w:pPr>
              <w:pStyle w:val="TableParagraph"/>
              <w:numPr>
                <w:ilvl w:val="0"/>
                <w:numId w:val="189"/>
              </w:numPr>
              <w:tabs>
                <w:tab w:val="left" w:pos="827"/>
              </w:tabs>
              <w:spacing w:line="240" w:lineRule="auto"/>
            </w:pPr>
            <w:r w:rsidRPr="009B086C">
              <w:t>The</w:t>
            </w:r>
            <w:r w:rsidRPr="009B086C">
              <w:rPr>
                <w:spacing w:val="-2"/>
              </w:rPr>
              <w:t xml:space="preserve"> </w:t>
            </w:r>
            <w:r w:rsidRPr="009B086C">
              <w:t>Indecent</w:t>
            </w:r>
            <w:r w:rsidRPr="009B086C">
              <w:rPr>
                <w:spacing w:val="-2"/>
              </w:rPr>
              <w:t xml:space="preserve"> </w:t>
            </w:r>
            <w:r w:rsidRPr="009B086C">
              <w:t>Women</w:t>
            </w:r>
            <w:r w:rsidRPr="009B086C">
              <w:rPr>
                <w:spacing w:val="-2"/>
              </w:rPr>
              <w:t xml:space="preserve"> </w:t>
            </w:r>
            <w:r w:rsidRPr="009B086C">
              <w:t>Representation</w:t>
            </w:r>
            <w:r w:rsidRPr="009B086C">
              <w:rPr>
                <w:spacing w:val="-2"/>
              </w:rPr>
              <w:t xml:space="preserve"> </w:t>
            </w:r>
            <w:r w:rsidRPr="009B086C">
              <w:t>Act</w:t>
            </w:r>
            <w:r w:rsidRPr="009B086C">
              <w:rPr>
                <w:spacing w:val="-1"/>
              </w:rPr>
              <w:t xml:space="preserve"> </w:t>
            </w:r>
            <w:r w:rsidRPr="009B086C">
              <w:rPr>
                <w:spacing w:val="-2"/>
              </w:rPr>
              <w:t>,1986</w:t>
            </w:r>
          </w:p>
          <w:p w14:paraId="3B3ABFBB" w14:textId="77777777" w:rsidR="00F8110C" w:rsidRPr="009B086C" w:rsidRDefault="00F8110C" w:rsidP="00E34C5C">
            <w:pPr>
              <w:pStyle w:val="TableParagraph"/>
              <w:numPr>
                <w:ilvl w:val="0"/>
                <w:numId w:val="189"/>
              </w:numPr>
              <w:tabs>
                <w:tab w:val="left" w:pos="827"/>
              </w:tabs>
              <w:spacing w:before="139" w:line="240" w:lineRule="auto"/>
            </w:pPr>
            <w:r w:rsidRPr="009B086C">
              <w:t>Critical</w:t>
            </w:r>
            <w:r w:rsidRPr="009B086C">
              <w:rPr>
                <w:spacing w:val="-2"/>
              </w:rPr>
              <w:t xml:space="preserve"> </w:t>
            </w:r>
            <w:r w:rsidRPr="009B086C">
              <w:t>Analysis</w:t>
            </w:r>
            <w:r w:rsidRPr="009B086C">
              <w:rPr>
                <w:spacing w:val="-1"/>
              </w:rPr>
              <w:t xml:space="preserve"> </w:t>
            </w:r>
            <w:r w:rsidRPr="009B086C">
              <w:t>of</w:t>
            </w:r>
            <w:r w:rsidRPr="009B086C">
              <w:rPr>
                <w:spacing w:val="-2"/>
              </w:rPr>
              <w:t xml:space="preserve"> </w:t>
            </w:r>
            <w:r w:rsidRPr="009B086C">
              <w:t>imperative</w:t>
            </w:r>
            <w:r w:rsidRPr="009B086C">
              <w:rPr>
                <w:spacing w:val="-2"/>
              </w:rPr>
              <w:t xml:space="preserve"> </w:t>
            </w:r>
            <w:r w:rsidRPr="009B086C">
              <w:t>judicial</w:t>
            </w:r>
            <w:r w:rsidRPr="009B086C">
              <w:rPr>
                <w:spacing w:val="-1"/>
              </w:rPr>
              <w:t xml:space="preserve"> </w:t>
            </w:r>
            <w:r w:rsidRPr="009B086C">
              <w:rPr>
                <w:spacing w:val="-2"/>
              </w:rPr>
              <w:t>precedent:</w:t>
            </w:r>
          </w:p>
          <w:p w14:paraId="57DA3AC1" w14:textId="77777777" w:rsidR="00F8110C" w:rsidRPr="009B086C" w:rsidRDefault="00F8110C" w:rsidP="00E34C5C">
            <w:pPr>
              <w:pStyle w:val="TableParagraph"/>
              <w:numPr>
                <w:ilvl w:val="1"/>
                <w:numId w:val="189"/>
              </w:numPr>
              <w:tabs>
                <w:tab w:val="left" w:pos="1548"/>
              </w:tabs>
              <w:spacing w:before="137" w:line="240" w:lineRule="auto"/>
            </w:pPr>
            <w:r w:rsidRPr="009B086C">
              <w:t>Bhawari</w:t>
            </w:r>
            <w:r w:rsidRPr="009B086C">
              <w:rPr>
                <w:spacing w:val="-1"/>
              </w:rPr>
              <w:t xml:space="preserve"> </w:t>
            </w:r>
            <w:r w:rsidRPr="009B086C">
              <w:t>Devi</w:t>
            </w:r>
            <w:r w:rsidRPr="009B086C">
              <w:rPr>
                <w:spacing w:val="-1"/>
              </w:rPr>
              <w:t xml:space="preserve"> </w:t>
            </w:r>
            <w:r w:rsidRPr="009B086C">
              <w:t>Gang</w:t>
            </w:r>
            <w:r w:rsidRPr="009B086C">
              <w:rPr>
                <w:spacing w:val="-1"/>
              </w:rPr>
              <w:t xml:space="preserve"> </w:t>
            </w:r>
            <w:r w:rsidRPr="009B086C">
              <w:t>Rape</w:t>
            </w:r>
            <w:r w:rsidRPr="009B086C">
              <w:rPr>
                <w:spacing w:val="-1"/>
              </w:rPr>
              <w:t xml:space="preserve"> </w:t>
            </w:r>
            <w:r w:rsidRPr="009B086C">
              <w:rPr>
                <w:spacing w:val="-4"/>
              </w:rPr>
              <w:t>case</w:t>
            </w:r>
          </w:p>
          <w:p w14:paraId="6A0CE570" w14:textId="77777777" w:rsidR="00F8110C" w:rsidRPr="009B086C" w:rsidRDefault="00F8110C" w:rsidP="00E34C5C">
            <w:pPr>
              <w:pStyle w:val="TableParagraph"/>
              <w:numPr>
                <w:ilvl w:val="1"/>
                <w:numId w:val="189"/>
              </w:numPr>
              <w:tabs>
                <w:tab w:val="left" w:pos="1608"/>
              </w:tabs>
              <w:spacing w:before="140" w:line="240" w:lineRule="auto"/>
              <w:ind w:left="1608" w:hanging="421"/>
            </w:pPr>
            <w:r w:rsidRPr="009B086C">
              <w:t>Vishakha</w:t>
            </w:r>
            <w:r w:rsidRPr="009B086C">
              <w:rPr>
                <w:spacing w:val="-4"/>
              </w:rPr>
              <w:t xml:space="preserve"> </w:t>
            </w:r>
            <w:r w:rsidRPr="009B086C">
              <w:t>Gang</w:t>
            </w:r>
            <w:r w:rsidRPr="009B086C">
              <w:rPr>
                <w:spacing w:val="-1"/>
              </w:rPr>
              <w:t xml:space="preserve"> </w:t>
            </w:r>
            <w:r w:rsidRPr="009B086C">
              <w:t>Rape</w:t>
            </w:r>
            <w:r w:rsidRPr="009B086C">
              <w:rPr>
                <w:spacing w:val="-1"/>
              </w:rPr>
              <w:t xml:space="preserve"> </w:t>
            </w:r>
            <w:r w:rsidRPr="009B086C">
              <w:rPr>
                <w:spacing w:val="-4"/>
              </w:rPr>
              <w:t>case</w:t>
            </w:r>
          </w:p>
        </w:tc>
      </w:tr>
      <w:tr w:rsidR="00F8110C" w:rsidRPr="009B086C" w14:paraId="2BFE36BD" w14:textId="77777777" w:rsidTr="00E34C5C">
        <w:trPr>
          <w:trHeight w:val="2405"/>
        </w:trPr>
        <w:tc>
          <w:tcPr>
            <w:tcW w:w="1443" w:type="dxa"/>
          </w:tcPr>
          <w:p w14:paraId="01E7B3C7" w14:textId="77777777" w:rsidR="00F8110C" w:rsidRPr="009B086C" w:rsidRDefault="00F8110C" w:rsidP="00E34C5C">
            <w:pPr>
              <w:pStyle w:val="TableParagraph"/>
              <w:spacing w:before="1" w:line="240" w:lineRule="auto"/>
              <w:ind w:left="10"/>
              <w:jc w:val="center"/>
              <w:rPr>
                <w:b/>
              </w:rPr>
            </w:pPr>
            <w:r w:rsidRPr="009B086C">
              <w:rPr>
                <w:b/>
                <w:spacing w:val="-5"/>
              </w:rPr>
              <w:t>IV</w:t>
            </w:r>
          </w:p>
        </w:tc>
        <w:tc>
          <w:tcPr>
            <w:tcW w:w="8483" w:type="dxa"/>
          </w:tcPr>
          <w:p w14:paraId="30E877DD" w14:textId="77777777" w:rsidR="00F8110C" w:rsidRPr="009B086C" w:rsidRDefault="00F8110C" w:rsidP="00E34C5C">
            <w:pPr>
              <w:pStyle w:val="TableParagraph"/>
              <w:spacing w:before="1" w:line="240" w:lineRule="auto"/>
              <w:ind w:left="407"/>
              <w:rPr>
                <w:b/>
              </w:rPr>
            </w:pPr>
            <w:r w:rsidRPr="009B086C">
              <w:rPr>
                <w:b/>
              </w:rPr>
              <w:t>Reproductive</w:t>
            </w:r>
            <w:r w:rsidRPr="009B086C">
              <w:rPr>
                <w:b/>
                <w:spacing w:val="-4"/>
              </w:rPr>
              <w:t xml:space="preserve"> </w:t>
            </w:r>
            <w:r w:rsidRPr="009B086C">
              <w:rPr>
                <w:b/>
              </w:rPr>
              <w:t>Rights of</w:t>
            </w:r>
            <w:r w:rsidRPr="009B086C">
              <w:rPr>
                <w:b/>
                <w:spacing w:val="-1"/>
              </w:rPr>
              <w:t xml:space="preserve"> </w:t>
            </w:r>
            <w:r w:rsidRPr="009B086C">
              <w:rPr>
                <w:b/>
                <w:spacing w:val="-4"/>
              </w:rPr>
              <w:t>Women</w:t>
            </w:r>
          </w:p>
          <w:p w14:paraId="614B3752" w14:textId="77777777" w:rsidR="00F8110C" w:rsidRPr="009B086C" w:rsidRDefault="00F8110C" w:rsidP="00E34C5C">
            <w:pPr>
              <w:pStyle w:val="TableParagraph"/>
              <w:numPr>
                <w:ilvl w:val="0"/>
                <w:numId w:val="188"/>
              </w:numPr>
              <w:tabs>
                <w:tab w:val="left" w:pos="827"/>
              </w:tabs>
              <w:spacing w:before="137" w:line="240" w:lineRule="auto"/>
              <w:ind w:right="309"/>
            </w:pPr>
            <w:r w:rsidRPr="009B086C">
              <w:t>Salient</w:t>
            </w:r>
            <w:r w:rsidRPr="009B086C">
              <w:rPr>
                <w:spacing w:val="-4"/>
              </w:rPr>
              <w:t xml:space="preserve"> </w:t>
            </w:r>
            <w:r w:rsidRPr="009B086C">
              <w:t>features</w:t>
            </w:r>
            <w:r w:rsidRPr="009B086C">
              <w:rPr>
                <w:spacing w:val="-4"/>
              </w:rPr>
              <w:t xml:space="preserve"> </w:t>
            </w:r>
            <w:r w:rsidRPr="009B086C">
              <w:t>of</w:t>
            </w:r>
            <w:r w:rsidRPr="009B086C">
              <w:rPr>
                <w:spacing w:val="-4"/>
              </w:rPr>
              <w:t xml:space="preserve"> </w:t>
            </w:r>
            <w:r w:rsidRPr="009B086C">
              <w:t>the</w:t>
            </w:r>
            <w:r w:rsidRPr="009B086C">
              <w:rPr>
                <w:spacing w:val="-6"/>
              </w:rPr>
              <w:t xml:space="preserve"> </w:t>
            </w:r>
            <w:r w:rsidRPr="009B086C">
              <w:t>Pre-conception</w:t>
            </w:r>
            <w:r w:rsidRPr="009B086C">
              <w:rPr>
                <w:spacing w:val="-4"/>
              </w:rPr>
              <w:t xml:space="preserve"> </w:t>
            </w:r>
            <w:r w:rsidRPr="009B086C">
              <w:t>and</w:t>
            </w:r>
            <w:r w:rsidRPr="009B086C">
              <w:rPr>
                <w:spacing w:val="-4"/>
              </w:rPr>
              <w:t xml:space="preserve"> </w:t>
            </w:r>
            <w:r w:rsidRPr="009B086C">
              <w:t>Pre-natal</w:t>
            </w:r>
            <w:r w:rsidRPr="009B086C">
              <w:rPr>
                <w:spacing w:val="-4"/>
              </w:rPr>
              <w:t xml:space="preserve"> </w:t>
            </w:r>
            <w:r w:rsidRPr="009B086C">
              <w:t>Diagnostics</w:t>
            </w:r>
            <w:r w:rsidRPr="009B086C">
              <w:rPr>
                <w:spacing w:val="-4"/>
              </w:rPr>
              <w:t xml:space="preserve"> </w:t>
            </w:r>
            <w:r w:rsidRPr="009B086C">
              <w:t>Act,1994</w:t>
            </w:r>
            <w:r w:rsidRPr="009B086C">
              <w:rPr>
                <w:spacing w:val="-2"/>
              </w:rPr>
              <w:t xml:space="preserve"> </w:t>
            </w:r>
            <w:r w:rsidRPr="009B086C">
              <w:t>&amp; The Medical Termination of Pregnancy Act,1971</w:t>
            </w:r>
          </w:p>
          <w:p w14:paraId="1D96340F" w14:textId="77777777" w:rsidR="00F8110C" w:rsidRPr="009B086C" w:rsidRDefault="00F8110C" w:rsidP="00E34C5C">
            <w:pPr>
              <w:pStyle w:val="TableParagraph"/>
              <w:numPr>
                <w:ilvl w:val="0"/>
                <w:numId w:val="188"/>
              </w:numPr>
              <w:tabs>
                <w:tab w:val="left" w:pos="827"/>
              </w:tabs>
              <w:spacing w:line="240" w:lineRule="auto"/>
            </w:pPr>
            <w:r w:rsidRPr="009B086C">
              <w:t>Important</w:t>
            </w:r>
            <w:r w:rsidRPr="009B086C">
              <w:rPr>
                <w:spacing w:val="-1"/>
              </w:rPr>
              <w:t xml:space="preserve"> </w:t>
            </w:r>
            <w:r w:rsidRPr="009B086C">
              <w:t>Provisions of</w:t>
            </w:r>
            <w:r w:rsidRPr="009B086C">
              <w:rPr>
                <w:spacing w:val="-1"/>
              </w:rPr>
              <w:t xml:space="preserve"> </w:t>
            </w:r>
            <w:r w:rsidRPr="009B086C">
              <w:t>the</w:t>
            </w:r>
            <w:r w:rsidRPr="009B086C">
              <w:rPr>
                <w:spacing w:val="-2"/>
              </w:rPr>
              <w:t xml:space="preserve"> </w:t>
            </w:r>
            <w:r w:rsidRPr="009B086C">
              <w:t>PC</w:t>
            </w:r>
            <w:r w:rsidRPr="009B086C">
              <w:rPr>
                <w:spacing w:val="-1"/>
              </w:rPr>
              <w:t xml:space="preserve"> </w:t>
            </w:r>
            <w:r w:rsidRPr="009B086C">
              <w:t>&amp;</w:t>
            </w:r>
            <w:r w:rsidRPr="009B086C">
              <w:rPr>
                <w:spacing w:val="2"/>
              </w:rPr>
              <w:t xml:space="preserve"> </w:t>
            </w:r>
            <w:r w:rsidRPr="009B086C">
              <w:t>PNDT</w:t>
            </w:r>
            <w:r w:rsidRPr="009B086C">
              <w:rPr>
                <w:spacing w:val="-1"/>
              </w:rPr>
              <w:t xml:space="preserve"> </w:t>
            </w:r>
            <w:r w:rsidRPr="009B086C">
              <w:t>Act and</w:t>
            </w:r>
            <w:r w:rsidRPr="009B086C">
              <w:rPr>
                <w:spacing w:val="-1"/>
              </w:rPr>
              <w:t xml:space="preserve"> </w:t>
            </w:r>
            <w:r w:rsidRPr="009B086C">
              <w:t xml:space="preserve">MTP </w:t>
            </w:r>
            <w:r w:rsidRPr="009B086C">
              <w:rPr>
                <w:spacing w:val="-5"/>
              </w:rPr>
              <w:t>Act</w:t>
            </w:r>
          </w:p>
          <w:p w14:paraId="2657F32D" w14:textId="77777777" w:rsidR="00F8110C" w:rsidRPr="009B086C" w:rsidRDefault="00F8110C" w:rsidP="00E34C5C">
            <w:pPr>
              <w:pStyle w:val="TableParagraph"/>
              <w:numPr>
                <w:ilvl w:val="0"/>
                <w:numId w:val="188"/>
              </w:numPr>
              <w:tabs>
                <w:tab w:val="left" w:pos="827"/>
              </w:tabs>
              <w:spacing w:before="139" w:line="240" w:lineRule="auto"/>
              <w:ind w:right="669"/>
            </w:pPr>
            <w:r w:rsidRPr="009B086C">
              <w:t>Ethical</w:t>
            </w:r>
            <w:r w:rsidRPr="009B086C">
              <w:rPr>
                <w:spacing w:val="-5"/>
              </w:rPr>
              <w:t xml:space="preserve"> </w:t>
            </w:r>
            <w:r w:rsidRPr="009B086C">
              <w:t>and</w:t>
            </w:r>
            <w:r w:rsidRPr="009B086C">
              <w:rPr>
                <w:spacing w:val="-5"/>
              </w:rPr>
              <w:t xml:space="preserve"> </w:t>
            </w:r>
            <w:r w:rsidRPr="009B086C">
              <w:t>legal</w:t>
            </w:r>
            <w:r w:rsidRPr="009B086C">
              <w:rPr>
                <w:spacing w:val="-5"/>
              </w:rPr>
              <w:t xml:space="preserve"> </w:t>
            </w:r>
            <w:r w:rsidRPr="009B086C">
              <w:t>issues</w:t>
            </w:r>
            <w:r w:rsidRPr="009B086C">
              <w:rPr>
                <w:spacing w:val="-5"/>
              </w:rPr>
              <w:t xml:space="preserve"> </w:t>
            </w:r>
            <w:r w:rsidRPr="009B086C">
              <w:t>surrounding</w:t>
            </w:r>
            <w:r w:rsidRPr="009B086C">
              <w:rPr>
                <w:spacing w:val="-5"/>
              </w:rPr>
              <w:t xml:space="preserve"> </w:t>
            </w:r>
            <w:r w:rsidRPr="009B086C">
              <w:t>prenatal</w:t>
            </w:r>
            <w:r w:rsidRPr="009B086C">
              <w:rPr>
                <w:spacing w:val="-5"/>
              </w:rPr>
              <w:t xml:space="preserve"> </w:t>
            </w:r>
            <w:r w:rsidRPr="009B086C">
              <w:t>diagnosis</w:t>
            </w:r>
            <w:r w:rsidRPr="009B086C">
              <w:rPr>
                <w:spacing w:val="-5"/>
              </w:rPr>
              <w:t xml:space="preserve"> </w:t>
            </w:r>
            <w:r w:rsidRPr="009B086C">
              <w:t>and</w:t>
            </w:r>
            <w:r w:rsidRPr="009B086C">
              <w:rPr>
                <w:spacing w:val="-5"/>
              </w:rPr>
              <w:t xml:space="preserve"> </w:t>
            </w:r>
            <w:r w:rsidRPr="009B086C">
              <w:t>sex-selective abortion and termination of pregnancy.</w:t>
            </w:r>
          </w:p>
          <w:p w14:paraId="1718C304" w14:textId="77777777" w:rsidR="00F8110C" w:rsidRPr="009B086C" w:rsidRDefault="00F8110C" w:rsidP="00E34C5C">
            <w:pPr>
              <w:pStyle w:val="TableParagraph"/>
              <w:numPr>
                <w:ilvl w:val="0"/>
                <w:numId w:val="188"/>
              </w:numPr>
              <w:tabs>
                <w:tab w:val="left" w:pos="827"/>
              </w:tabs>
              <w:spacing w:line="240" w:lineRule="auto"/>
            </w:pPr>
            <w:r w:rsidRPr="009B086C">
              <w:t>Key</w:t>
            </w:r>
            <w:r w:rsidRPr="009B086C">
              <w:rPr>
                <w:spacing w:val="-3"/>
              </w:rPr>
              <w:t xml:space="preserve"> </w:t>
            </w:r>
            <w:r w:rsidRPr="009B086C">
              <w:t>provisions</w:t>
            </w:r>
            <w:r w:rsidRPr="009B086C">
              <w:rPr>
                <w:spacing w:val="-1"/>
              </w:rPr>
              <w:t xml:space="preserve"> </w:t>
            </w:r>
            <w:r w:rsidRPr="009B086C">
              <w:t>regarding Maternity</w:t>
            </w:r>
            <w:r w:rsidRPr="009B086C">
              <w:rPr>
                <w:spacing w:val="-1"/>
              </w:rPr>
              <w:t xml:space="preserve"> </w:t>
            </w:r>
            <w:r w:rsidRPr="009B086C">
              <w:t>and</w:t>
            </w:r>
            <w:r w:rsidRPr="009B086C">
              <w:rPr>
                <w:spacing w:val="-1"/>
              </w:rPr>
              <w:t xml:space="preserve"> </w:t>
            </w:r>
            <w:r w:rsidRPr="009B086C">
              <w:t>Surrogacy</w:t>
            </w:r>
            <w:r w:rsidRPr="009B086C">
              <w:rPr>
                <w:spacing w:val="-1"/>
              </w:rPr>
              <w:t xml:space="preserve"> </w:t>
            </w:r>
            <w:r w:rsidRPr="009B086C">
              <w:t>rights</w:t>
            </w:r>
            <w:r w:rsidRPr="009B086C">
              <w:rPr>
                <w:spacing w:val="-1"/>
              </w:rPr>
              <w:t xml:space="preserve"> </w:t>
            </w:r>
            <w:r w:rsidRPr="009B086C">
              <w:t>of</w:t>
            </w:r>
            <w:r w:rsidRPr="009B086C">
              <w:rPr>
                <w:spacing w:val="-1"/>
              </w:rPr>
              <w:t xml:space="preserve"> </w:t>
            </w:r>
            <w:r w:rsidRPr="009B086C">
              <w:t>Women</w:t>
            </w:r>
            <w:r w:rsidRPr="009B086C">
              <w:rPr>
                <w:spacing w:val="-1"/>
              </w:rPr>
              <w:t xml:space="preserve"> </w:t>
            </w:r>
            <w:r w:rsidRPr="009B086C">
              <w:t>in</w:t>
            </w:r>
            <w:r w:rsidRPr="009B086C">
              <w:rPr>
                <w:spacing w:val="1"/>
              </w:rPr>
              <w:t xml:space="preserve"> </w:t>
            </w:r>
            <w:r w:rsidRPr="009B086C">
              <w:rPr>
                <w:spacing w:val="-2"/>
              </w:rPr>
              <w:t>India</w:t>
            </w:r>
          </w:p>
        </w:tc>
      </w:tr>
      <w:tr w:rsidR="00F8110C" w:rsidRPr="009B086C" w14:paraId="200E0D64" w14:textId="77777777" w:rsidTr="00E34C5C">
        <w:trPr>
          <w:trHeight w:val="5088"/>
        </w:trPr>
        <w:tc>
          <w:tcPr>
            <w:tcW w:w="1443" w:type="dxa"/>
          </w:tcPr>
          <w:p w14:paraId="5286B2AC" w14:textId="77777777" w:rsidR="00F8110C" w:rsidRPr="009B086C" w:rsidRDefault="00F8110C" w:rsidP="00E34C5C">
            <w:pPr>
              <w:pStyle w:val="TableParagraph"/>
              <w:spacing w:line="240" w:lineRule="auto"/>
              <w:ind w:left="10" w:right="2"/>
              <w:jc w:val="center"/>
              <w:rPr>
                <w:b/>
              </w:rPr>
            </w:pPr>
            <w:r w:rsidRPr="009B086C">
              <w:rPr>
                <w:b/>
                <w:spacing w:val="-10"/>
              </w:rPr>
              <w:t>V</w:t>
            </w:r>
          </w:p>
        </w:tc>
        <w:tc>
          <w:tcPr>
            <w:tcW w:w="8483" w:type="dxa"/>
          </w:tcPr>
          <w:p w14:paraId="14814B4D" w14:textId="77777777" w:rsidR="00F8110C" w:rsidRPr="009B086C" w:rsidRDefault="00F8110C" w:rsidP="00E34C5C">
            <w:pPr>
              <w:pStyle w:val="TableParagraph"/>
              <w:spacing w:line="240" w:lineRule="auto"/>
              <w:ind w:left="227"/>
              <w:rPr>
                <w:b/>
              </w:rPr>
            </w:pPr>
            <w:r w:rsidRPr="009B086C">
              <w:rPr>
                <w:b/>
              </w:rPr>
              <w:t>Cyber</w:t>
            </w:r>
            <w:r w:rsidRPr="009B086C">
              <w:rPr>
                <w:b/>
                <w:spacing w:val="-3"/>
              </w:rPr>
              <w:t xml:space="preserve"> </w:t>
            </w:r>
            <w:r w:rsidRPr="009B086C">
              <w:rPr>
                <w:b/>
              </w:rPr>
              <w:t>Crimes</w:t>
            </w:r>
            <w:r w:rsidRPr="009B086C">
              <w:rPr>
                <w:b/>
                <w:spacing w:val="-1"/>
              </w:rPr>
              <w:t xml:space="preserve"> </w:t>
            </w:r>
            <w:r w:rsidRPr="009B086C">
              <w:rPr>
                <w:b/>
              </w:rPr>
              <w:t xml:space="preserve">Against </w:t>
            </w:r>
            <w:r w:rsidRPr="009B086C">
              <w:rPr>
                <w:b/>
                <w:spacing w:val="-2"/>
              </w:rPr>
              <w:t>Women</w:t>
            </w:r>
          </w:p>
          <w:p w14:paraId="3F328225" w14:textId="77777777" w:rsidR="00F8110C" w:rsidRPr="009B086C" w:rsidRDefault="00F8110C" w:rsidP="00E34C5C">
            <w:pPr>
              <w:pStyle w:val="TableParagraph"/>
              <w:numPr>
                <w:ilvl w:val="0"/>
                <w:numId w:val="187"/>
              </w:numPr>
              <w:tabs>
                <w:tab w:val="left" w:pos="827"/>
              </w:tabs>
              <w:spacing w:before="139" w:line="240" w:lineRule="auto"/>
            </w:pPr>
            <w:r w:rsidRPr="009B086C">
              <w:t>Meaning</w:t>
            </w:r>
            <w:r w:rsidRPr="009B086C">
              <w:rPr>
                <w:spacing w:val="-1"/>
              </w:rPr>
              <w:t xml:space="preserve"> </w:t>
            </w:r>
            <w:r w:rsidRPr="009B086C">
              <w:t>of</w:t>
            </w:r>
            <w:r w:rsidRPr="009B086C">
              <w:rPr>
                <w:spacing w:val="-1"/>
              </w:rPr>
              <w:t xml:space="preserve"> </w:t>
            </w:r>
            <w:r w:rsidRPr="009B086C">
              <w:t>Cyber</w:t>
            </w:r>
            <w:r w:rsidRPr="009B086C">
              <w:rPr>
                <w:spacing w:val="-1"/>
              </w:rPr>
              <w:t xml:space="preserve"> </w:t>
            </w:r>
            <w:r w:rsidRPr="009B086C">
              <w:rPr>
                <w:spacing w:val="-2"/>
              </w:rPr>
              <w:t>Crime</w:t>
            </w:r>
          </w:p>
          <w:p w14:paraId="0FB78FA0" w14:textId="77777777" w:rsidR="00F8110C" w:rsidRPr="009B086C" w:rsidRDefault="00F8110C" w:rsidP="00E34C5C">
            <w:pPr>
              <w:pStyle w:val="TableParagraph"/>
              <w:numPr>
                <w:ilvl w:val="0"/>
                <w:numId w:val="187"/>
              </w:numPr>
              <w:tabs>
                <w:tab w:val="left" w:pos="647"/>
              </w:tabs>
              <w:spacing w:before="137" w:line="240" w:lineRule="auto"/>
              <w:ind w:left="647" w:hanging="180"/>
            </w:pPr>
            <w:r w:rsidRPr="009B086C">
              <w:t>Different</w:t>
            </w:r>
            <w:r w:rsidRPr="009B086C">
              <w:rPr>
                <w:spacing w:val="-4"/>
              </w:rPr>
              <w:t xml:space="preserve"> </w:t>
            </w:r>
            <w:r w:rsidRPr="009B086C">
              <w:t>Kinds</w:t>
            </w:r>
            <w:r w:rsidRPr="009B086C">
              <w:rPr>
                <w:spacing w:val="-1"/>
              </w:rPr>
              <w:t xml:space="preserve"> </w:t>
            </w:r>
            <w:r w:rsidRPr="009B086C">
              <w:t>of Cyber</w:t>
            </w:r>
            <w:r w:rsidRPr="009B086C">
              <w:rPr>
                <w:spacing w:val="-1"/>
              </w:rPr>
              <w:t xml:space="preserve"> </w:t>
            </w:r>
            <w:r w:rsidRPr="009B086C">
              <w:t>Crimes</w:t>
            </w:r>
            <w:r w:rsidRPr="009B086C">
              <w:rPr>
                <w:spacing w:val="-1"/>
              </w:rPr>
              <w:t xml:space="preserve"> </w:t>
            </w:r>
            <w:r w:rsidRPr="009B086C">
              <w:t>against</w:t>
            </w:r>
            <w:r w:rsidRPr="009B086C">
              <w:rPr>
                <w:spacing w:val="-1"/>
              </w:rPr>
              <w:t xml:space="preserve"> </w:t>
            </w:r>
            <w:r w:rsidRPr="009B086C">
              <w:rPr>
                <w:spacing w:val="-2"/>
              </w:rPr>
              <w:t>women</w:t>
            </w:r>
          </w:p>
          <w:p w14:paraId="100D99DC" w14:textId="77777777" w:rsidR="00F8110C" w:rsidRPr="009B086C" w:rsidRDefault="00F8110C" w:rsidP="00E34C5C">
            <w:pPr>
              <w:pStyle w:val="TableParagraph"/>
              <w:numPr>
                <w:ilvl w:val="1"/>
                <w:numId w:val="187"/>
              </w:numPr>
              <w:tabs>
                <w:tab w:val="left" w:pos="1548"/>
              </w:tabs>
              <w:spacing w:before="141" w:line="240" w:lineRule="auto"/>
            </w:pPr>
            <w:r w:rsidRPr="009B086C">
              <w:t>Cyber</w:t>
            </w:r>
            <w:r w:rsidRPr="009B086C">
              <w:rPr>
                <w:spacing w:val="-3"/>
              </w:rPr>
              <w:t xml:space="preserve"> </w:t>
            </w:r>
            <w:r w:rsidRPr="009B086C">
              <w:rPr>
                <w:spacing w:val="-2"/>
              </w:rPr>
              <w:t>Stalking,</w:t>
            </w:r>
          </w:p>
          <w:p w14:paraId="74D45141" w14:textId="77777777" w:rsidR="00F8110C" w:rsidRPr="009B086C" w:rsidRDefault="00F8110C" w:rsidP="00E34C5C">
            <w:pPr>
              <w:pStyle w:val="TableParagraph"/>
              <w:numPr>
                <w:ilvl w:val="1"/>
                <w:numId w:val="187"/>
              </w:numPr>
              <w:tabs>
                <w:tab w:val="left" w:pos="1548"/>
              </w:tabs>
              <w:spacing w:before="136" w:line="240" w:lineRule="auto"/>
            </w:pPr>
            <w:r w:rsidRPr="009B086C">
              <w:t>Cyber</w:t>
            </w:r>
            <w:r w:rsidRPr="009B086C">
              <w:rPr>
                <w:spacing w:val="-1"/>
              </w:rPr>
              <w:t xml:space="preserve"> </w:t>
            </w:r>
            <w:r w:rsidRPr="009B086C">
              <w:rPr>
                <w:spacing w:val="-2"/>
              </w:rPr>
              <w:t>Defamation,</w:t>
            </w:r>
          </w:p>
          <w:p w14:paraId="103E1DA2" w14:textId="77777777" w:rsidR="00F8110C" w:rsidRPr="009B086C" w:rsidRDefault="00F8110C" w:rsidP="00E34C5C">
            <w:pPr>
              <w:pStyle w:val="TableParagraph"/>
              <w:numPr>
                <w:ilvl w:val="1"/>
                <w:numId w:val="187"/>
              </w:numPr>
              <w:tabs>
                <w:tab w:val="left" w:pos="1548"/>
              </w:tabs>
              <w:spacing w:before="138" w:line="240" w:lineRule="auto"/>
            </w:pPr>
            <w:r w:rsidRPr="009B086C">
              <w:t>Cyber</w:t>
            </w:r>
            <w:r w:rsidRPr="009B086C">
              <w:rPr>
                <w:spacing w:val="-1"/>
              </w:rPr>
              <w:t xml:space="preserve"> </w:t>
            </w:r>
            <w:r w:rsidRPr="009B086C">
              <w:rPr>
                <w:spacing w:val="-2"/>
              </w:rPr>
              <w:t>Hacking,</w:t>
            </w:r>
          </w:p>
          <w:p w14:paraId="3A037C6F" w14:textId="77777777" w:rsidR="00F8110C" w:rsidRPr="009B086C" w:rsidRDefault="00F8110C" w:rsidP="00E34C5C">
            <w:pPr>
              <w:pStyle w:val="TableParagraph"/>
              <w:numPr>
                <w:ilvl w:val="1"/>
                <w:numId w:val="187"/>
              </w:numPr>
              <w:tabs>
                <w:tab w:val="left" w:pos="1548"/>
              </w:tabs>
              <w:spacing w:before="138" w:line="240" w:lineRule="auto"/>
            </w:pPr>
            <w:r w:rsidRPr="009B086C">
              <w:t>Cyber</w:t>
            </w:r>
            <w:r w:rsidRPr="009B086C">
              <w:rPr>
                <w:spacing w:val="-1"/>
              </w:rPr>
              <w:t xml:space="preserve"> </w:t>
            </w:r>
            <w:r w:rsidRPr="009B086C">
              <w:rPr>
                <w:spacing w:val="-2"/>
              </w:rPr>
              <w:t>Bullying,</w:t>
            </w:r>
          </w:p>
          <w:p w14:paraId="32C98B16" w14:textId="77777777" w:rsidR="00F8110C" w:rsidRPr="009B086C" w:rsidRDefault="00F8110C" w:rsidP="00E34C5C">
            <w:pPr>
              <w:pStyle w:val="TableParagraph"/>
              <w:numPr>
                <w:ilvl w:val="1"/>
                <w:numId w:val="187"/>
              </w:numPr>
              <w:tabs>
                <w:tab w:val="left" w:pos="1548"/>
              </w:tabs>
              <w:spacing w:before="135" w:line="240" w:lineRule="auto"/>
            </w:pPr>
            <w:r w:rsidRPr="009B086C">
              <w:rPr>
                <w:spacing w:val="-2"/>
              </w:rPr>
              <w:t>Pornography,</w:t>
            </w:r>
          </w:p>
          <w:p w14:paraId="78E99FE2" w14:textId="77777777" w:rsidR="00F8110C" w:rsidRPr="009B086C" w:rsidRDefault="00F8110C" w:rsidP="00E34C5C">
            <w:pPr>
              <w:pStyle w:val="TableParagraph"/>
              <w:numPr>
                <w:ilvl w:val="1"/>
                <w:numId w:val="187"/>
              </w:numPr>
              <w:tabs>
                <w:tab w:val="left" w:pos="1548"/>
              </w:tabs>
              <w:spacing w:before="138" w:line="240" w:lineRule="auto"/>
            </w:pPr>
            <w:r w:rsidRPr="009B086C">
              <w:t>Cyber</w:t>
            </w:r>
            <w:r w:rsidRPr="009B086C">
              <w:rPr>
                <w:spacing w:val="-1"/>
              </w:rPr>
              <w:t xml:space="preserve"> </w:t>
            </w:r>
            <w:r w:rsidRPr="009B086C">
              <w:rPr>
                <w:spacing w:val="-2"/>
              </w:rPr>
              <w:t>Grooming,</w:t>
            </w:r>
          </w:p>
          <w:p w14:paraId="35A79996" w14:textId="77777777" w:rsidR="00F8110C" w:rsidRPr="009B086C" w:rsidRDefault="00F8110C" w:rsidP="00E34C5C">
            <w:pPr>
              <w:pStyle w:val="TableParagraph"/>
              <w:numPr>
                <w:ilvl w:val="1"/>
                <w:numId w:val="187"/>
              </w:numPr>
              <w:tabs>
                <w:tab w:val="left" w:pos="1548"/>
              </w:tabs>
              <w:spacing w:before="139" w:line="240" w:lineRule="auto"/>
            </w:pPr>
            <w:r w:rsidRPr="009B086C">
              <w:t>Cyber</w:t>
            </w:r>
            <w:r w:rsidRPr="009B086C">
              <w:rPr>
                <w:spacing w:val="-3"/>
              </w:rPr>
              <w:t xml:space="preserve"> </w:t>
            </w:r>
            <w:r w:rsidRPr="009B086C">
              <w:rPr>
                <w:spacing w:val="-4"/>
              </w:rPr>
              <w:t>Sex.</w:t>
            </w:r>
          </w:p>
          <w:p w14:paraId="79BBEC53" w14:textId="77777777" w:rsidR="00F8110C" w:rsidRPr="009B086C" w:rsidRDefault="00F8110C" w:rsidP="00E34C5C">
            <w:pPr>
              <w:pStyle w:val="TableParagraph"/>
              <w:numPr>
                <w:ilvl w:val="0"/>
                <w:numId w:val="187"/>
              </w:numPr>
              <w:tabs>
                <w:tab w:val="left" w:pos="767"/>
              </w:tabs>
              <w:spacing w:before="134" w:line="240" w:lineRule="auto"/>
              <w:ind w:left="767" w:hanging="240"/>
            </w:pPr>
            <w:r w:rsidRPr="009B086C">
              <w:t>Measures for</w:t>
            </w:r>
            <w:r w:rsidRPr="009B086C">
              <w:rPr>
                <w:spacing w:val="-2"/>
              </w:rPr>
              <w:t xml:space="preserve"> </w:t>
            </w:r>
            <w:r w:rsidRPr="009B086C">
              <w:t>Cyber</w:t>
            </w:r>
            <w:r w:rsidRPr="009B086C">
              <w:rPr>
                <w:spacing w:val="-1"/>
              </w:rPr>
              <w:t xml:space="preserve"> </w:t>
            </w:r>
            <w:r w:rsidRPr="009B086C">
              <w:rPr>
                <w:spacing w:val="-2"/>
              </w:rPr>
              <w:t>Safety</w:t>
            </w:r>
          </w:p>
          <w:p w14:paraId="39662E61" w14:textId="77777777" w:rsidR="00F8110C" w:rsidRPr="009B086C" w:rsidRDefault="00F8110C" w:rsidP="00E34C5C">
            <w:pPr>
              <w:pStyle w:val="TableParagraph"/>
              <w:numPr>
                <w:ilvl w:val="0"/>
                <w:numId w:val="187"/>
              </w:numPr>
              <w:tabs>
                <w:tab w:val="left" w:pos="707"/>
              </w:tabs>
              <w:spacing w:before="139" w:line="240" w:lineRule="auto"/>
              <w:ind w:left="707" w:hanging="180"/>
            </w:pPr>
            <w:r w:rsidRPr="009B086C">
              <w:t>Cyber</w:t>
            </w:r>
            <w:r w:rsidRPr="009B086C">
              <w:rPr>
                <w:spacing w:val="-1"/>
              </w:rPr>
              <w:t xml:space="preserve"> </w:t>
            </w:r>
            <w:r w:rsidRPr="009B086C">
              <w:t>Laws for</w:t>
            </w:r>
            <w:r w:rsidRPr="009B086C">
              <w:rPr>
                <w:spacing w:val="-1"/>
              </w:rPr>
              <w:t xml:space="preserve"> </w:t>
            </w:r>
            <w:r w:rsidRPr="009B086C">
              <w:t xml:space="preserve">Women </w:t>
            </w:r>
            <w:r w:rsidRPr="009B086C">
              <w:rPr>
                <w:spacing w:val="-2"/>
              </w:rPr>
              <w:t>Safety</w:t>
            </w:r>
          </w:p>
        </w:tc>
      </w:tr>
    </w:tbl>
    <w:p w14:paraId="56247A1C" w14:textId="77777777" w:rsidR="00F8110C" w:rsidRPr="00C77358" w:rsidRDefault="00F8110C" w:rsidP="00F8110C">
      <w:pPr>
        <w:pStyle w:val="BodyText"/>
        <w:spacing w:before="17"/>
        <w:ind w:left="214" w:right="1146" w:hanging="60"/>
        <w:jc w:val="both"/>
        <w:rPr>
          <w:i/>
          <w:iCs/>
          <w:sz w:val="22"/>
          <w:szCs w:val="22"/>
        </w:rPr>
      </w:pPr>
      <w:r w:rsidRPr="00C77358">
        <w:rPr>
          <w:i/>
          <w:iCs/>
          <w:sz w:val="22"/>
          <w:szCs w:val="22"/>
        </w:rPr>
        <w:t>Note:</w:t>
      </w:r>
      <w:r w:rsidRPr="00C77358">
        <w:rPr>
          <w:i/>
          <w:iCs/>
          <w:spacing w:val="-2"/>
          <w:sz w:val="22"/>
          <w:szCs w:val="22"/>
        </w:rPr>
        <w:t xml:space="preserve"> </w:t>
      </w:r>
      <w:r w:rsidRPr="00C77358">
        <w:rPr>
          <w:i/>
          <w:iCs/>
          <w:sz w:val="22"/>
          <w:szCs w:val="22"/>
        </w:rPr>
        <w:t>The</w:t>
      </w:r>
      <w:r w:rsidRPr="00C77358">
        <w:rPr>
          <w:i/>
          <w:iCs/>
          <w:spacing w:val="-3"/>
          <w:sz w:val="22"/>
          <w:szCs w:val="22"/>
        </w:rPr>
        <w:t xml:space="preserve"> </w:t>
      </w:r>
      <w:r w:rsidRPr="00C77358">
        <w:rPr>
          <w:i/>
          <w:iCs/>
          <w:sz w:val="22"/>
          <w:szCs w:val="22"/>
        </w:rPr>
        <w:t>course</w:t>
      </w:r>
      <w:r w:rsidRPr="00C77358">
        <w:rPr>
          <w:i/>
          <w:iCs/>
          <w:spacing w:val="-3"/>
          <w:sz w:val="22"/>
          <w:szCs w:val="22"/>
        </w:rPr>
        <w:t xml:space="preserve"> </w:t>
      </w:r>
      <w:r w:rsidRPr="00C77358">
        <w:rPr>
          <w:i/>
          <w:iCs/>
          <w:sz w:val="22"/>
          <w:szCs w:val="22"/>
        </w:rPr>
        <w:t>plan</w:t>
      </w:r>
      <w:r w:rsidRPr="00C77358">
        <w:rPr>
          <w:i/>
          <w:iCs/>
          <w:spacing w:val="-2"/>
          <w:sz w:val="22"/>
          <w:szCs w:val="22"/>
        </w:rPr>
        <w:t xml:space="preserve"> </w:t>
      </w:r>
      <w:r w:rsidRPr="00C77358">
        <w:rPr>
          <w:i/>
          <w:iCs/>
          <w:sz w:val="22"/>
          <w:szCs w:val="22"/>
        </w:rPr>
        <w:t>included</w:t>
      </w:r>
      <w:r w:rsidRPr="00C77358">
        <w:rPr>
          <w:i/>
          <w:iCs/>
          <w:spacing w:val="-2"/>
          <w:sz w:val="22"/>
          <w:szCs w:val="22"/>
        </w:rPr>
        <w:t xml:space="preserve"> </w:t>
      </w:r>
      <w:r w:rsidRPr="00C77358">
        <w:rPr>
          <w:i/>
          <w:iCs/>
          <w:sz w:val="22"/>
          <w:szCs w:val="22"/>
        </w:rPr>
        <w:t>as</w:t>
      </w:r>
      <w:r w:rsidRPr="00C77358">
        <w:rPr>
          <w:i/>
          <w:iCs/>
          <w:spacing w:val="-2"/>
          <w:sz w:val="22"/>
          <w:szCs w:val="22"/>
        </w:rPr>
        <w:t xml:space="preserve"> </w:t>
      </w:r>
      <w:r w:rsidRPr="00C77358">
        <w:rPr>
          <w:i/>
          <w:iCs/>
          <w:sz w:val="22"/>
          <w:szCs w:val="22"/>
        </w:rPr>
        <w:t>an</w:t>
      </w:r>
      <w:r w:rsidRPr="00C77358">
        <w:rPr>
          <w:i/>
          <w:iCs/>
          <w:spacing w:val="-1"/>
          <w:sz w:val="22"/>
          <w:szCs w:val="22"/>
        </w:rPr>
        <w:t xml:space="preserve"> </w:t>
      </w:r>
      <w:r w:rsidRPr="00C77358">
        <w:rPr>
          <w:i/>
          <w:iCs/>
          <w:sz w:val="22"/>
          <w:szCs w:val="22"/>
        </w:rPr>
        <w:t>annexure</w:t>
      </w:r>
      <w:r w:rsidRPr="00C77358">
        <w:rPr>
          <w:i/>
          <w:iCs/>
          <w:spacing w:val="-3"/>
          <w:sz w:val="22"/>
          <w:szCs w:val="22"/>
        </w:rPr>
        <w:t xml:space="preserve"> </w:t>
      </w:r>
      <w:r w:rsidRPr="00C77358">
        <w:rPr>
          <w:i/>
          <w:iCs/>
          <w:sz w:val="22"/>
          <w:szCs w:val="22"/>
        </w:rPr>
        <w:t>has</w:t>
      </w:r>
      <w:r w:rsidRPr="00C77358">
        <w:rPr>
          <w:i/>
          <w:iCs/>
          <w:spacing w:val="-2"/>
          <w:sz w:val="22"/>
          <w:szCs w:val="22"/>
        </w:rPr>
        <w:t xml:space="preserve"> </w:t>
      </w:r>
      <w:r w:rsidRPr="00C77358">
        <w:rPr>
          <w:i/>
          <w:iCs/>
          <w:sz w:val="22"/>
          <w:szCs w:val="22"/>
        </w:rPr>
        <w:t>the</w:t>
      </w:r>
      <w:r w:rsidRPr="00C77358">
        <w:rPr>
          <w:i/>
          <w:iCs/>
          <w:spacing w:val="-2"/>
          <w:sz w:val="22"/>
          <w:szCs w:val="22"/>
        </w:rPr>
        <w:t xml:space="preserve"> </w:t>
      </w:r>
      <w:r w:rsidRPr="00C77358">
        <w:rPr>
          <w:i/>
          <w:iCs/>
          <w:sz w:val="22"/>
          <w:szCs w:val="22"/>
        </w:rPr>
        <w:t>details</w:t>
      </w:r>
      <w:r w:rsidRPr="00C77358">
        <w:rPr>
          <w:i/>
          <w:iCs/>
          <w:spacing w:val="-2"/>
          <w:sz w:val="22"/>
          <w:szCs w:val="22"/>
        </w:rPr>
        <w:t xml:space="preserve"> </w:t>
      </w:r>
      <w:r w:rsidRPr="00C77358">
        <w:rPr>
          <w:i/>
          <w:iCs/>
          <w:sz w:val="22"/>
          <w:szCs w:val="22"/>
        </w:rPr>
        <w:t>of</w:t>
      </w:r>
      <w:r w:rsidRPr="00C77358">
        <w:rPr>
          <w:i/>
          <w:iCs/>
          <w:spacing w:val="-2"/>
          <w:sz w:val="22"/>
          <w:szCs w:val="22"/>
        </w:rPr>
        <w:t xml:space="preserve"> </w:t>
      </w:r>
      <w:r w:rsidRPr="00C77358">
        <w:rPr>
          <w:i/>
          <w:iCs/>
          <w:sz w:val="22"/>
          <w:szCs w:val="22"/>
        </w:rPr>
        <w:t>each</w:t>
      </w:r>
      <w:r w:rsidRPr="00C77358">
        <w:rPr>
          <w:i/>
          <w:iCs/>
          <w:spacing w:val="-2"/>
          <w:sz w:val="22"/>
          <w:szCs w:val="22"/>
        </w:rPr>
        <w:t xml:space="preserve"> </w:t>
      </w:r>
      <w:r w:rsidRPr="00C77358">
        <w:rPr>
          <w:i/>
          <w:iCs/>
          <w:sz w:val="22"/>
          <w:szCs w:val="22"/>
        </w:rPr>
        <w:t>unit</w:t>
      </w:r>
      <w:r w:rsidRPr="00C77358">
        <w:rPr>
          <w:i/>
          <w:iCs/>
          <w:spacing w:val="-2"/>
          <w:sz w:val="22"/>
          <w:szCs w:val="22"/>
        </w:rPr>
        <w:t xml:space="preserve"> </w:t>
      </w:r>
      <w:r w:rsidRPr="00C77358">
        <w:rPr>
          <w:i/>
          <w:iCs/>
          <w:sz w:val="22"/>
          <w:szCs w:val="22"/>
        </w:rPr>
        <w:t>with</w:t>
      </w:r>
      <w:r w:rsidRPr="00C77358">
        <w:rPr>
          <w:i/>
          <w:iCs/>
          <w:spacing w:val="-2"/>
          <w:sz w:val="22"/>
          <w:szCs w:val="22"/>
        </w:rPr>
        <w:t xml:space="preserve"> </w:t>
      </w:r>
      <w:r w:rsidRPr="00C77358">
        <w:rPr>
          <w:i/>
          <w:iCs/>
          <w:sz w:val="22"/>
          <w:szCs w:val="22"/>
        </w:rPr>
        <w:t>the</w:t>
      </w:r>
      <w:r w:rsidRPr="00C77358">
        <w:rPr>
          <w:i/>
          <w:iCs/>
          <w:spacing w:val="-3"/>
          <w:sz w:val="22"/>
          <w:szCs w:val="22"/>
        </w:rPr>
        <w:t xml:space="preserve"> </w:t>
      </w:r>
      <w:r w:rsidRPr="00C77358">
        <w:rPr>
          <w:i/>
          <w:iCs/>
          <w:sz w:val="22"/>
          <w:szCs w:val="22"/>
        </w:rPr>
        <w:t>number</w:t>
      </w:r>
      <w:r w:rsidRPr="00C77358">
        <w:rPr>
          <w:i/>
          <w:iCs/>
          <w:spacing w:val="-4"/>
          <w:sz w:val="22"/>
          <w:szCs w:val="22"/>
        </w:rPr>
        <w:t xml:space="preserve"> </w:t>
      </w:r>
      <w:r w:rsidRPr="00C77358">
        <w:rPr>
          <w:i/>
          <w:iCs/>
          <w:sz w:val="22"/>
          <w:szCs w:val="22"/>
        </w:rPr>
        <w:t>of hours and mode of delivery and pedagogical approach.</w:t>
      </w:r>
    </w:p>
    <w:p w14:paraId="506D7AA2" w14:textId="77777777" w:rsidR="00F8110C" w:rsidRDefault="00F8110C" w:rsidP="00F8110C">
      <w:pPr>
        <w:pStyle w:val="BodyText"/>
        <w:rPr>
          <w:sz w:val="22"/>
          <w:szCs w:val="22"/>
        </w:rPr>
      </w:pPr>
    </w:p>
    <w:p w14:paraId="1306795D" w14:textId="77777777" w:rsidR="00F8110C" w:rsidRDefault="00F8110C" w:rsidP="00F8110C">
      <w:pPr>
        <w:pStyle w:val="BodyText"/>
        <w:rPr>
          <w:sz w:val="22"/>
          <w:szCs w:val="22"/>
        </w:rPr>
      </w:pPr>
    </w:p>
    <w:p w14:paraId="7A6A9676" w14:textId="77777777" w:rsidR="00F8110C" w:rsidRPr="009B086C" w:rsidRDefault="00F8110C" w:rsidP="00F8110C">
      <w:pPr>
        <w:spacing w:before="74"/>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661B171D" w14:textId="77777777" w:rsidR="00F8110C" w:rsidRDefault="00F8110C" w:rsidP="00F8110C">
      <w:pPr>
        <w:pStyle w:val="BodyText"/>
        <w:rPr>
          <w:sz w:val="22"/>
          <w:szCs w:val="22"/>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0"/>
        <w:gridCol w:w="1998"/>
      </w:tblGrid>
      <w:tr w:rsidR="00F8110C" w:rsidRPr="009B086C" w14:paraId="23F63553" w14:textId="77777777" w:rsidTr="00E34C5C">
        <w:trPr>
          <w:trHeight w:val="415"/>
        </w:trPr>
        <w:tc>
          <w:tcPr>
            <w:tcW w:w="7780" w:type="dxa"/>
          </w:tcPr>
          <w:p w14:paraId="3852A341" w14:textId="77777777" w:rsidR="00F8110C" w:rsidRPr="009B086C" w:rsidRDefault="00F8110C"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1998" w:type="dxa"/>
          </w:tcPr>
          <w:p w14:paraId="554DC7C8" w14:textId="77777777" w:rsidR="00F8110C" w:rsidRPr="009B086C" w:rsidRDefault="00F8110C" w:rsidP="00E34C5C">
            <w:pPr>
              <w:pStyle w:val="TableParagraph"/>
              <w:spacing w:line="240" w:lineRule="auto"/>
              <w:rPr>
                <w:b/>
              </w:rPr>
            </w:pPr>
            <w:r w:rsidRPr="009B086C">
              <w:rPr>
                <w:b/>
              </w:rPr>
              <w:t>Contact</w:t>
            </w:r>
            <w:r w:rsidRPr="009B086C">
              <w:rPr>
                <w:b/>
                <w:spacing w:val="-2"/>
              </w:rPr>
              <w:t xml:space="preserve"> Hours</w:t>
            </w:r>
          </w:p>
        </w:tc>
      </w:tr>
      <w:tr w:rsidR="00F8110C" w:rsidRPr="009B086C" w14:paraId="2D7FA790" w14:textId="77777777" w:rsidTr="00E34C5C">
        <w:trPr>
          <w:trHeight w:val="414"/>
        </w:trPr>
        <w:tc>
          <w:tcPr>
            <w:tcW w:w="7780" w:type="dxa"/>
          </w:tcPr>
          <w:p w14:paraId="376879AF" w14:textId="77777777" w:rsidR="00F8110C" w:rsidRPr="009B086C" w:rsidRDefault="00F8110C" w:rsidP="00E34C5C">
            <w:pPr>
              <w:pStyle w:val="TableParagraph"/>
              <w:spacing w:line="240" w:lineRule="auto"/>
            </w:pPr>
            <w:r w:rsidRPr="009B086C">
              <w:rPr>
                <w:spacing w:val="-2"/>
              </w:rPr>
              <w:t>Lecture</w:t>
            </w:r>
          </w:p>
        </w:tc>
        <w:tc>
          <w:tcPr>
            <w:tcW w:w="1998" w:type="dxa"/>
          </w:tcPr>
          <w:p w14:paraId="3E1101D2" w14:textId="77777777" w:rsidR="00F8110C" w:rsidRPr="009B086C" w:rsidRDefault="00F8110C" w:rsidP="00E34C5C">
            <w:pPr>
              <w:pStyle w:val="TableParagraph"/>
              <w:spacing w:line="240" w:lineRule="auto"/>
            </w:pPr>
            <w:r w:rsidRPr="009B086C">
              <w:rPr>
                <w:spacing w:val="-5"/>
              </w:rPr>
              <w:t>22</w:t>
            </w:r>
          </w:p>
        </w:tc>
      </w:tr>
      <w:tr w:rsidR="00F8110C" w:rsidRPr="009B086C" w14:paraId="1194CAC5" w14:textId="77777777" w:rsidTr="00E34C5C">
        <w:trPr>
          <w:trHeight w:val="412"/>
        </w:trPr>
        <w:tc>
          <w:tcPr>
            <w:tcW w:w="7780" w:type="dxa"/>
          </w:tcPr>
          <w:p w14:paraId="154C03BA" w14:textId="77777777" w:rsidR="00F8110C" w:rsidRPr="009B086C" w:rsidRDefault="00F8110C" w:rsidP="00E34C5C">
            <w:pPr>
              <w:pStyle w:val="TableParagraph"/>
              <w:spacing w:line="240" w:lineRule="auto"/>
            </w:pPr>
            <w:r w:rsidRPr="009B086C">
              <w:rPr>
                <w:spacing w:val="-2"/>
              </w:rPr>
              <w:t>Practical</w:t>
            </w:r>
          </w:p>
        </w:tc>
        <w:tc>
          <w:tcPr>
            <w:tcW w:w="1998" w:type="dxa"/>
          </w:tcPr>
          <w:p w14:paraId="2037A3D4" w14:textId="77777777" w:rsidR="00F8110C" w:rsidRPr="009B086C" w:rsidRDefault="00F8110C" w:rsidP="00E34C5C">
            <w:pPr>
              <w:pStyle w:val="TableParagraph"/>
              <w:spacing w:line="240" w:lineRule="auto"/>
            </w:pPr>
            <w:r w:rsidRPr="009B086C">
              <w:rPr>
                <w:spacing w:val="-10"/>
              </w:rPr>
              <w:t>5</w:t>
            </w:r>
          </w:p>
        </w:tc>
      </w:tr>
      <w:tr w:rsidR="00F8110C" w:rsidRPr="009B086C" w14:paraId="148B22DF" w14:textId="77777777" w:rsidTr="00E34C5C">
        <w:trPr>
          <w:trHeight w:val="414"/>
        </w:trPr>
        <w:tc>
          <w:tcPr>
            <w:tcW w:w="7780" w:type="dxa"/>
          </w:tcPr>
          <w:p w14:paraId="14339760" w14:textId="77777777" w:rsidR="00F8110C" w:rsidRPr="009B086C" w:rsidRDefault="00F8110C"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1998" w:type="dxa"/>
          </w:tcPr>
          <w:p w14:paraId="1A42ED02" w14:textId="77777777" w:rsidR="00F8110C" w:rsidRPr="009B086C" w:rsidRDefault="00F8110C" w:rsidP="00E34C5C">
            <w:pPr>
              <w:pStyle w:val="TableParagraph"/>
              <w:spacing w:line="240" w:lineRule="auto"/>
            </w:pPr>
            <w:r w:rsidRPr="009B086C">
              <w:rPr>
                <w:spacing w:val="-10"/>
              </w:rPr>
              <w:t>5</w:t>
            </w:r>
          </w:p>
        </w:tc>
      </w:tr>
      <w:tr w:rsidR="00F8110C" w:rsidRPr="009B086C" w14:paraId="47E5C3C6" w14:textId="77777777" w:rsidTr="00E34C5C">
        <w:trPr>
          <w:trHeight w:val="412"/>
        </w:trPr>
        <w:tc>
          <w:tcPr>
            <w:tcW w:w="7780" w:type="dxa"/>
          </w:tcPr>
          <w:p w14:paraId="38C580E1" w14:textId="77777777" w:rsidR="00F8110C" w:rsidRPr="009B086C" w:rsidRDefault="00F8110C" w:rsidP="00E34C5C">
            <w:pPr>
              <w:pStyle w:val="TableParagraph"/>
              <w:spacing w:line="240" w:lineRule="auto"/>
            </w:pPr>
            <w:r w:rsidRPr="009B086C">
              <w:lastRenderedPageBreak/>
              <w:t xml:space="preserve">Small group discussion </w:t>
            </w:r>
            <w:r w:rsidRPr="009B086C">
              <w:rPr>
                <w:spacing w:val="-2"/>
              </w:rPr>
              <w:t>(SGD)</w:t>
            </w:r>
          </w:p>
        </w:tc>
        <w:tc>
          <w:tcPr>
            <w:tcW w:w="1998" w:type="dxa"/>
          </w:tcPr>
          <w:p w14:paraId="0BEE169A" w14:textId="77777777" w:rsidR="00F8110C" w:rsidRPr="009B086C" w:rsidRDefault="00F8110C" w:rsidP="00E34C5C">
            <w:pPr>
              <w:pStyle w:val="TableParagraph"/>
              <w:spacing w:line="240" w:lineRule="auto"/>
            </w:pPr>
            <w:r w:rsidRPr="009B086C">
              <w:rPr>
                <w:spacing w:val="-5"/>
              </w:rPr>
              <w:t>10</w:t>
            </w:r>
          </w:p>
        </w:tc>
      </w:tr>
      <w:tr w:rsidR="00F8110C" w:rsidRPr="009B086C" w14:paraId="3F5B9240" w14:textId="77777777" w:rsidTr="00E34C5C">
        <w:trPr>
          <w:trHeight w:val="414"/>
        </w:trPr>
        <w:tc>
          <w:tcPr>
            <w:tcW w:w="7780" w:type="dxa"/>
          </w:tcPr>
          <w:p w14:paraId="549454C0" w14:textId="77777777" w:rsidR="00F8110C" w:rsidRPr="009B086C" w:rsidRDefault="00F8110C" w:rsidP="00E34C5C">
            <w:pPr>
              <w:pStyle w:val="TableParagraph"/>
              <w:spacing w:before="1"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1998" w:type="dxa"/>
          </w:tcPr>
          <w:p w14:paraId="59843113" w14:textId="77777777" w:rsidR="00F8110C" w:rsidRPr="009B086C" w:rsidRDefault="00F8110C" w:rsidP="00E34C5C">
            <w:pPr>
              <w:pStyle w:val="TableParagraph"/>
              <w:spacing w:before="1" w:line="240" w:lineRule="auto"/>
            </w:pPr>
            <w:r w:rsidRPr="009B086C">
              <w:rPr>
                <w:spacing w:val="-10"/>
              </w:rPr>
              <w:t>5</w:t>
            </w:r>
          </w:p>
        </w:tc>
      </w:tr>
      <w:tr w:rsidR="00F8110C" w:rsidRPr="009B086C" w14:paraId="6EFE8C64" w14:textId="77777777" w:rsidTr="00E34C5C">
        <w:trPr>
          <w:trHeight w:val="414"/>
        </w:trPr>
        <w:tc>
          <w:tcPr>
            <w:tcW w:w="7780" w:type="dxa"/>
          </w:tcPr>
          <w:p w14:paraId="37066DC1" w14:textId="77777777" w:rsidR="00F8110C" w:rsidRPr="009B086C" w:rsidRDefault="00F8110C"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1998" w:type="dxa"/>
          </w:tcPr>
          <w:p w14:paraId="0CAD4A0D" w14:textId="77777777" w:rsidR="00F8110C" w:rsidRPr="009B086C" w:rsidRDefault="00F8110C" w:rsidP="00E34C5C">
            <w:pPr>
              <w:pStyle w:val="TableParagraph"/>
              <w:spacing w:line="240" w:lineRule="auto"/>
            </w:pPr>
            <w:r w:rsidRPr="009B086C">
              <w:rPr>
                <w:spacing w:val="-10"/>
              </w:rPr>
              <w:t>2</w:t>
            </w:r>
          </w:p>
        </w:tc>
      </w:tr>
      <w:tr w:rsidR="00F8110C" w:rsidRPr="009B086C" w14:paraId="3A4E07B1" w14:textId="77777777" w:rsidTr="00E34C5C">
        <w:trPr>
          <w:trHeight w:val="412"/>
        </w:trPr>
        <w:tc>
          <w:tcPr>
            <w:tcW w:w="7780" w:type="dxa"/>
          </w:tcPr>
          <w:p w14:paraId="365CD6F5" w14:textId="77777777" w:rsidR="00F8110C" w:rsidRPr="009B086C" w:rsidRDefault="00F8110C"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1998" w:type="dxa"/>
          </w:tcPr>
          <w:p w14:paraId="22AF4DF2" w14:textId="77777777" w:rsidR="00F8110C" w:rsidRPr="009B086C" w:rsidRDefault="00F8110C" w:rsidP="00E34C5C">
            <w:pPr>
              <w:pStyle w:val="TableParagraph"/>
              <w:spacing w:line="240" w:lineRule="auto"/>
            </w:pPr>
            <w:r w:rsidRPr="009B086C">
              <w:rPr>
                <w:spacing w:val="-10"/>
              </w:rPr>
              <w:t>2</w:t>
            </w:r>
          </w:p>
        </w:tc>
      </w:tr>
      <w:tr w:rsidR="00F8110C" w:rsidRPr="009B086C" w14:paraId="31A27C9D" w14:textId="77777777" w:rsidTr="00E34C5C">
        <w:trPr>
          <w:trHeight w:val="415"/>
        </w:trPr>
        <w:tc>
          <w:tcPr>
            <w:tcW w:w="7780" w:type="dxa"/>
          </w:tcPr>
          <w:p w14:paraId="5E89F5C7" w14:textId="77777777" w:rsidR="00F8110C" w:rsidRPr="009B086C" w:rsidRDefault="00F8110C" w:rsidP="00E34C5C">
            <w:pPr>
              <w:pStyle w:val="TableParagraph"/>
              <w:spacing w:before="1" w:line="240" w:lineRule="auto"/>
            </w:pPr>
            <w:r w:rsidRPr="009B086C">
              <w:rPr>
                <w:spacing w:val="-2"/>
              </w:rPr>
              <w:t>Revision</w:t>
            </w:r>
          </w:p>
        </w:tc>
        <w:tc>
          <w:tcPr>
            <w:tcW w:w="1998" w:type="dxa"/>
          </w:tcPr>
          <w:p w14:paraId="6DA6C362" w14:textId="77777777" w:rsidR="00F8110C" w:rsidRPr="009B086C" w:rsidRDefault="00F8110C" w:rsidP="00E34C5C">
            <w:pPr>
              <w:pStyle w:val="TableParagraph"/>
              <w:spacing w:before="1" w:line="240" w:lineRule="auto"/>
            </w:pPr>
            <w:r w:rsidRPr="009B086C">
              <w:rPr>
                <w:spacing w:val="-10"/>
              </w:rPr>
              <w:t>5</w:t>
            </w:r>
          </w:p>
        </w:tc>
      </w:tr>
      <w:tr w:rsidR="00F8110C" w:rsidRPr="009B086C" w14:paraId="39309BF0" w14:textId="77777777" w:rsidTr="00E34C5C">
        <w:trPr>
          <w:trHeight w:val="415"/>
        </w:trPr>
        <w:tc>
          <w:tcPr>
            <w:tcW w:w="7780" w:type="dxa"/>
          </w:tcPr>
          <w:p w14:paraId="4193702C" w14:textId="77777777" w:rsidR="00F8110C" w:rsidRPr="009B086C" w:rsidRDefault="00F8110C"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1998" w:type="dxa"/>
          </w:tcPr>
          <w:p w14:paraId="5043195B" w14:textId="77777777" w:rsidR="00F8110C" w:rsidRPr="009B086C" w:rsidRDefault="00F8110C" w:rsidP="00E34C5C">
            <w:pPr>
              <w:pStyle w:val="TableParagraph"/>
              <w:spacing w:line="240" w:lineRule="auto"/>
            </w:pPr>
            <w:r w:rsidRPr="009B086C">
              <w:rPr>
                <w:spacing w:val="-10"/>
              </w:rPr>
              <w:t>4</w:t>
            </w:r>
          </w:p>
        </w:tc>
      </w:tr>
      <w:tr w:rsidR="00F8110C" w:rsidRPr="009B086C" w14:paraId="289FC044" w14:textId="77777777" w:rsidTr="00E34C5C">
        <w:trPr>
          <w:trHeight w:val="414"/>
        </w:trPr>
        <w:tc>
          <w:tcPr>
            <w:tcW w:w="7780" w:type="dxa"/>
          </w:tcPr>
          <w:p w14:paraId="18DB24E6" w14:textId="77777777" w:rsidR="00F8110C" w:rsidRPr="009B086C" w:rsidRDefault="00F8110C"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2"/>
              </w:rPr>
              <w:t xml:space="preserve"> </w:t>
            </w:r>
            <w:r w:rsidRPr="009B086C">
              <w:t>Contact</w:t>
            </w:r>
            <w:r w:rsidRPr="009B086C">
              <w:rPr>
                <w:spacing w:val="2"/>
              </w:rPr>
              <w:t xml:space="preserve"> </w:t>
            </w:r>
            <w:r w:rsidRPr="009B086C">
              <w:rPr>
                <w:spacing w:val="-2"/>
              </w:rPr>
              <w:t>Hours</w:t>
            </w:r>
          </w:p>
        </w:tc>
        <w:tc>
          <w:tcPr>
            <w:tcW w:w="1998" w:type="dxa"/>
          </w:tcPr>
          <w:p w14:paraId="2A2355CF" w14:textId="77777777" w:rsidR="00F8110C" w:rsidRPr="009B086C" w:rsidRDefault="00F8110C" w:rsidP="00E34C5C">
            <w:pPr>
              <w:pStyle w:val="TableParagraph"/>
              <w:spacing w:line="240" w:lineRule="auto"/>
            </w:pPr>
            <w:r w:rsidRPr="009B086C">
              <w:rPr>
                <w:spacing w:val="-5"/>
              </w:rPr>
              <w:t>60</w:t>
            </w:r>
          </w:p>
        </w:tc>
      </w:tr>
    </w:tbl>
    <w:p w14:paraId="139FB0EB" w14:textId="77777777" w:rsidR="00F8110C" w:rsidRPr="009B086C" w:rsidRDefault="00F8110C" w:rsidP="00F8110C">
      <w:pPr>
        <w:pStyle w:val="BodyText"/>
        <w:rPr>
          <w:sz w:val="22"/>
          <w:szCs w:val="22"/>
        </w:rPr>
        <w:sectPr w:rsidR="00F8110C" w:rsidRPr="009B086C" w:rsidSect="00F8110C">
          <w:type w:val="continuous"/>
          <w:pgSz w:w="11910" w:h="16840"/>
          <w:pgMar w:top="960" w:right="566" w:bottom="280" w:left="566" w:header="720" w:footer="720" w:gutter="0"/>
          <w:cols w:space="720"/>
        </w:sectPr>
      </w:pPr>
    </w:p>
    <w:p w14:paraId="7052F465" w14:textId="77777777" w:rsidR="00F8110C" w:rsidRPr="009B086C" w:rsidRDefault="00F8110C" w:rsidP="00F8110C">
      <w:pPr>
        <w:pStyle w:val="BodyText"/>
        <w:rPr>
          <w:b/>
          <w:sz w:val="22"/>
          <w:szCs w:val="22"/>
        </w:rPr>
      </w:pPr>
    </w:p>
    <w:p w14:paraId="3976BC68" w14:textId="77777777" w:rsidR="00F8110C" w:rsidRPr="009B086C" w:rsidRDefault="00F8110C" w:rsidP="00F8110C">
      <w:pPr>
        <w:pStyle w:val="BodyText"/>
        <w:spacing w:before="141"/>
        <w:rPr>
          <w:b/>
          <w:sz w:val="22"/>
          <w:szCs w:val="22"/>
        </w:rPr>
      </w:pPr>
    </w:p>
    <w:p w14:paraId="1B26A30C" w14:textId="77777777" w:rsidR="00F8110C" w:rsidRPr="009B086C" w:rsidRDefault="00F8110C" w:rsidP="00F8110C">
      <w:pPr>
        <w:rPr>
          <w:b/>
        </w:rPr>
      </w:pPr>
      <w:r w:rsidRPr="009B086C">
        <w:rPr>
          <w:b/>
        </w:rPr>
        <w:t>Assessment</w:t>
      </w:r>
      <w:r w:rsidRPr="009B086C">
        <w:rPr>
          <w:b/>
          <w:spacing w:val="-1"/>
        </w:rPr>
        <w:t xml:space="preserve"> </w:t>
      </w:r>
      <w:r w:rsidRPr="009B086C">
        <w:rPr>
          <w:b/>
          <w:spacing w:val="-2"/>
        </w:rPr>
        <w:t>Methods:</w:t>
      </w:r>
    </w:p>
    <w:p w14:paraId="3449BEDA" w14:textId="77777777" w:rsidR="00F8110C" w:rsidRPr="009B086C" w:rsidRDefault="00F8110C" w:rsidP="00F8110C">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F8110C" w:rsidRPr="009B086C" w14:paraId="7EC95B32" w14:textId="77777777" w:rsidTr="00E34C5C">
        <w:trPr>
          <w:trHeight w:val="415"/>
        </w:trPr>
        <w:tc>
          <w:tcPr>
            <w:tcW w:w="9776" w:type="dxa"/>
          </w:tcPr>
          <w:p w14:paraId="0C2B9394" w14:textId="77777777" w:rsidR="00F8110C" w:rsidRPr="009B086C" w:rsidRDefault="00F8110C" w:rsidP="00E34C5C">
            <w:pPr>
              <w:rPr>
                <w:b/>
              </w:rPr>
            </w:pPr>
            <w:r w:rsidRPr="009B086C">
              <w:rPr>
                <w:b/>
              </w:rPr>
              <w:t>Continuous Assessment</w:t>
            </w:r>
          </w:p>
        </w:tc>
      </w:tr>
      <w:tr w:rsidR="00F8110C" w:rsidRPr="009B086C" w14:paraId="140CB1F8" w14:textId="77777777" w:rsidTr="00E34C5C">
        <w:trPr>
          <w:trHeight w:val="415"/>
        </w:trPr>
        <w:tc>
          <w:tcPr>
            <w:tcW w:w="9776" w:type="dxa"/>
          </w:tcPr>
          <w:p w14:paraId="0DBC837B" w14:textId="77777777" w:rsidR="00F8110C" w:rsidRPr="009B086C" w:rsidRDefault="00F8110C" w:rsidP="00E34C5C">
            <w:pPr>
              <w:numPr>
                <w:ilvl w:val="0"/>
                <w:numId w:val="465"/>
              </w:numPr>
              <w:rPr>
                <w:bCs/>
              </w:rPr>
            </w:pPr>
            <w:r w:rsidRPr="009B086C">
              <w:rPr>
                <w:bCs/>
              </w:rPr>
              <w:t>Thematic Assessment</w:t>
            </w:r>
          </w:p>
        </w:tc>
      </w:tr>
      <w:tr w:rsidR="00F8110C" w:rsidRPr="009B086C" w14:paraId="10B47D91" w14:textId="77777777" w:rsidTr="00E34C5C">
        <w:trPr>
          <w:trHeight w:val="415"/>
        </w:trPr>
        <w:tc>
          <w:tcPr>
            <w:tcW w:w="9776" w:type="dxa"/>
          </w:tcPr>
          <w:p w14:paraId="461437FB" w14:textId="77777777" w:rsidR="00F8110C" w:rsidRPr="009B086C" w:rsidRDefault="00F8110C" w:rsidP="00E34C5C">
            <w:pPr>
              <w:numPr>
                <w:ilvl w:val="0"/>
                <w:numId w:val="465"/>
              </w:numPr>
              <w:rPr>
                <w:bCs/>
              </w:rPr>
            </w:pPr>
            <w:r w:rsidRPr="009B086C">
              <w:rPr>
                <w:bCs/>
              </w:rPr>
              <w:t>Unit Assessment</w:t>
            </w:r>
          </w:p>
        </w:tc>
      </w:tr>
      <w:tr w:rsidR="00F8110C" w:rsidRPr="009B086C" w14:paraId="328634BF" w14:textId="77777777" w:rsidTr="00E34C5C">
        <w:trPr>
          <w:trHeight w:val="415"/>
        </w:trPr>
        <w:tc>
          <w:tcPr>
            <w:tcW w:w="9776" w:type="dxa"/>
          </w:tcPr>
          <w:p w14:paraId="7741CDEF" w14:textId="77777777" w:rsidR="00F8110C" w:rsidRPr="009B086C" w:rsidRDefault="00F8110C" w:rsidP="00E34C5C">
            <w:pPr>
              <w:numPr>
                <w:ilvl w:val="0"/>
                <w:numId w:val="465"/>
              </w:numPr>
              <w:rPr>
                <w:bCs/>
              </w:rPr>
            </w:pPr>
            <w:r w:rsidRPr="009B086C">
              <w:rPr>
                <w:bCs/>
              </w:rPr>
              <w:t>Experiential &amp; Reflective Learning Assessment</w:t>
            </w:r>
          </w:p>
        </w:tc>
      </w:tr>
      <w:tr w:rsidR="00F8110C" w:rsidRPr="009B086C" w14:paraId="2E0A3E4B" w14:textId="77777777" w:rsidTr="00E34C5C">
        <w:trPr>
          <w:trHeight w:val="415"/>
        </w:trPr>
        <w:tc>
          <w:tcPr>
            <w:tcW w:w="9776" w:type="dxa"/>
          </w:tcPr>
          <w:p w14:paraId="61A26504" w14:textId="77777777" w:rsidR="00F8110C" w:rsidRPr="009B086C" w:rsidRDefault="00F8110C" w:rsidP="00E34C5C">
            <w:pPr>
              <w:numPr>
                <w:ilvl w:val="0"/>
                <w:numId w:val="465"/>
              </w:numPr>
              <w:rPr>
                <w:bCs/>
              </w:rPr>
            </w:pPr>
            <w:r w:rsidRPr="009B086C">
              <w:rPr>
                <w:bCs/>
              </w:rPr>
              <w:t>Participation &amp; Engagement</w:t>
            </w:r>
          </w:p>
        </w:tc>
      </w:tr>
    </w:tbl>
    <w:p w14:paraId="5A04960A" w14:textId="77777777" w:rsidR="00F8110C" w:rsidRPr="009B086C" w:rsidRDefault="00F8110C" w:rsidP="00F8110C">
      <w:pPr>
        <w:pStyle w:val="BodyText"/>
        <w:spacing w:before="140"/>
        <w:rPr>
          <w:b/>
          <w:sz w:val="22"/>
          <w:szCs w:val="22"/>
        </w:rPr>
      </w:pPr>
    </w:p>
    <w:p w14:paraId="7CFCF2D1" w14:textId="77777777" w:rsidR="00F8110C" w:rsidRPr="009B086C" w:rsidRDefault="00F8110C" w:rsidP="00F8110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0EFC3F6E" w14:textId="77777777" w:rsidR="00F8110C" w:rsidRPr="009B086C" w:rsidRDefault="00F8110C" w:rsidP="00F8110C">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7"/>
        <w:gridCol w:w="1253"/>
        <w:gridCol w:w="1251"/>
        <w:gridCol w:w="1253"/>
        <w:gridCol w:w="1870"/>
      </w:tblGrid>
      <w:tr w:rsidR="00F8110C" w:rsidRPr="009B086C" w14:paraId="1304A194" w14:textId="77777777" w:rsidTr="00E34C5C">
        <w:trPr>
          <w:trHeight w:val="414"/>
        </w:trPr>
        <w:tc>
          <w:tcPr>
            <w:tcW w:w="4007" w:type="dxa"/>
          </w:tcPr>
          <w:p w14:paraId="7E1A0A0B" w14:textId="77777777" w:rsidR="00F8110C" w:rsidRPr="009B086C" w:rsidRDefault="00F8110C" w:rsidP="00E34C5C">
            <w:pPr>
              <w:pStyle w:val="TableParagraph"/>
              <w:spacing w:line="240" w:lineRule="auto"/>
              <w:rPr>
                <w:b/>
                <w:bCs/>
              </w:rPr>
            </w:pPr>
            <w:r w:rsidRPr="009B086C">
              <w:rPr>
                <w:b/>
                <w:bCs/>
              </w:rPr>
              <w:t>Nature</w:t>
            </w:r>
            <w:r w:rsidRPr="009B086C">
              <w:rPr>
                <w:b/>
                <w:bCs/>
                <w:spacing w:val="-3"/>
              </w:rPr>
              <w:t xml:space="preserve"> </w:t>
            </w:r>
            <w:r w:rsidRPr="009B086C">
              <w:rPr>
                <w:b/>
                <w:bCs/>
              </w:rPr>
              <w:t xml:space="preserve">of </w:t>
            </w:r>
            <w:r w:rsidRPr="009B086C">
              <w:rPr>
                <w:b/>
                <w:bCs/>
                <w:spacing w:val="-2"/>
              </w:rPr>
              <w:t>Assessment</w:t>
            </w:r>
          </w:p>
        </w:tc>
        <w:tc>
          <w:tcPr>
            <w:tcW w:w="1253" w:type="dxa"/>
          </w:tcPr>
          <w:p w14:paraId="480032D8" w14:textId="77777777" w:rsidR="00F8110C" w:rsidRPr="009B086C" w:rsidRDefault="00F8110C" w:rsidP="00E34C5C">
            <w:pPr>
              <w:pStyle w:val="TableParagraph"/>
              <w:spacing w:line="240" w:lineRule="auto"/>
              <w:rPr>
                <w:b/>
                <w:bCs/>
              </w:rPr>
            </w:pPr>
            <w:r w:rsidRPr="009B086C">
              <w:rPr>
                <w:b/>
                <w:bCs/>
                <w:spacing w:val="-5"/>
              </w:rPr>
              <w:t>CO1</w:t>
            </w:r>
          </w:p>
        </w:tc>
        <w:tc>
          <w:tcPr>
            <w:tcW w:w="1251" w:type="dxa"/>
          </w:tcPr>
          <w:p w14:paraId="4AAB6335" w14:textId="77777777" w:rsidR="00F8110C" w:rsidRPr="009B086C" w:rsidRDefault="00F8110C" w:rsidP="00E34C5C">
            <w:pPr>
              <w:pStyle w:val="TableParagraph"/>
              <w:spacing w:line="240" w:lineRule="auto"/>
              <w:rPr>
                <w:b/>
                <w:bCs/>
              </w:rPr>
            </w:pPr>
            <w:r w:rsidRPr="009B086C">
              <w:rPr>
                <w:b/>
                <w:bCs/>
                <w:spacing w:val="-5"/>
              </w:rPr>
              <w:t>CO2</w:t>
            </w:r>
          </w:p>
        </w:tc>
        <w:tc>
          <w:tcPr>
            <w:tcW w:w="1253" w:type="dxa"/>
          </w:tcPr>
          <w:p w14:paraId="2C09C0D2" w14:textId="77777777" w:rsidR="00F8110C" w:rsidRPr="009B086C" w:rsidRDefault="00F8110C" w:rsidP="00E34C5C">
            <w:pPr>
              <w:pStyle w:val="TableParagraph"/>
              <w:spacing w:line="240" w:lineRule="auto"/>
              <w:ind w:left="106"/>
              <w:rPr>
                <w:b/>
                <w:bCs/>
              </w:rPr>
            </w:pPr>
            <w:r w:rsidRPr="009B086C">
              <w:rPr>
                <w:b/>
                <w:bCs/>
                <w:spacing w:val="-5"/>
              </w:rPr>
              <w:t>CO3</w:t>
            </w:r>
          </w:p>
        </w:tc>
        <w:tc>
          <w:tcPr>
            <w:tcW w:w="1870" w:type="dxa"/>
          </w:tcPr>
          <w:p w14:paraId="0D370698" w14:textId="77777777" w:rsidR="00F8110C" w:rsidRPr="009B086C" w:rsidRDefault="00F8110C" w:rsidP="00E34C5C">
            <w:pPr>
              <w:pStyle w:val="TableParagraph"/>
              <w:spacing w:line="240" w:lineRule="auto"/>
              <w:ind w:left="106"/>
              <w:rPr>
                <w:b/>
                <w:bCs/>
              </w:rPr>
            </w:pPr>
            <w:r w:rsidRPr="009B086C">
              <w:rPr>
                <w:b/>
                <w:bCs/>
                <w:spacing w:val="-5"/>
              </w:rPr>
              <w:t>CO4</w:t>
            </w:r>
          </w:p>
        </w:tc>
      </w:tr>
      <w:tr w:rsidR="00F8110C" w:rsidRPr="009B086C" w14:paraId="201EE9F6" w14:textId="77777777" w:rsidTr="00E34C5C">
        <w:trPr>
          <w:trHeight w:val="412"/>
        </w:trPr>
        <w:tc>
          <w:tcPr>
            <w:tcW w:w="4007" w:type="dxa"/>
          </w:tcPr>
          <w:p w14:paraId="33B7729F" w14:textId="77777777" w:rsidR="00F8110C" w:rsidRPr="009B086C" w:rsidRDefault="00F8110C" w:rsidP="00E34C5C">
            <w:pPr>
              <w:pStyle w:val="TableParagraph"/>
              <w:spacing w:line="240" w:lineRule="auto"/>
            </w:pPr>
            <w:r w:rsidRPr="009B086C">
              <w:rPr>
                <w:spacing w:val="-2"/>
              </w:rPr>
              <w:t>Viva-voce/Presentation</w:t>
            </w:r>
          </w:p>
        </w:tc>
        <w:tc>
          <w:tcPr>
            <w:tcW w:w="1253" w:type="dxa"/>
          </w:tcPr>
          <w:p w14:paraId="1FB51F05" w14:textId="77777777" w:rsidR="00F8110C" w:rsidRPr="009B086C" w:rsidRDefault="00F8110C" w:rsidP="00E34C5C">
            <w:pPr>
              <w:pStyle w:val="TableParagraph"/>
              <w:spacing w:line="240" w:lineRule="auto"/>
            </w:pPr>
            <w:r w:rsidRPr="009B086C">
              <w:rPr>
                <w:spacing w:val="-10"/>
              </w:rPr>
              <w:t>√</w:t>
            </w:r>
          </w:p>
        </w:tc>
        <w:tc>
          <w:tcPr>
            <w:tcW w:w="1251" w:type="dxa"/>
          </w:tcPr>
          <w:p w14:paraId="0273D3D1" w14:textId="77777777" w:rsidR="00F8110C" w:rsidRPr="009B086C" w:rsidRDefault="00F8110C" w:rsidP="00E34C5C">
            <w:pPr>
              <w:pStyle w:val="TableParagraph"/>
              <w:spacing w:line="240" w:lineRule="auto"/>
            </w:pPr>
            <w:r w:rsidRPr="009B086C">
              <w:rPr>
                <w:spacing w:val="-10"/>
              </w:rPr>
              <w:t>√</w:t>
            </w:r>
          </w:p>
        </w:tc>
        <w:tc>
          <w:tcPr>
            <w:tcW w:w="1253" w:type="dxa"/>
          </w:tcPr>
          <w:p w14:paraId="3091B9F7" w14:textId="77777777" w:rsidR="00F8110C" w:rsidRPr="009B086C" w:rsidRDefault="00F8110C" w:rsidP="00E34C5C">
            <w:pPr>
              <w:pStyle w:val="TableParagraph"/>
              <w:spacing w:line="240" w:lineRule="auto"/>
              <w:ind w:left="106"/>
            </w:pPr>
            <w:r w:rsidRPr="009B086C">
              <w:rPr>
                <w:spacing w:val="-10"/>
              </w:rPr>
              <w:t>√</w:t>
            </w:r>
          </w:p>
        </w:tc>
        <w:tc>
          <w:tcPr>
            <w:tcW w:w="1870" w:type="dxa"/>
          </w:tcPr>
          <w:p w14:paraId="619805AF" w14:textId="77777777" w:rsidR="00F8110C" w:rsidRPr="009B086C" w:rsidRDefault="00F8110C" w:rsidP="00E34C5C">
            <w:pPr>
              <w:pStyle w:val="TableParagraph"/>
              <w:spacing w:line="240" w:lineRule="auto"/>
              <w:ind w:left="106"/>
            </w:pPr>
            <w:r w:rsidRPr="009B086C">
              <w:rPr>
                <w:spacing w:val="-10"/>
              </w:rPr>
              <w:t>√</w:t>
            </w:r>
          </w:p>
        </w:tc>
      </w:tr>
      <w:tr w:rsidR="00F8110C" w:rsidRPr="009B086C" w14:paraId="1F7F0207" w14:textId="77777777" w:rsidTr="00E34C5C">
        <w:trPr>
          <w:trHeight w:val="415"/>
        </w:trPr>
        <w:tc>
          <w:tcPr>
            <w:tcW w:w="4007" w:type="dxa"/>
          </w:tcPr>
          <w:p w14:paraId="5D023E9C" w14:textId="77777777" w:rsidR="00F8110C" w:rsidRPr="009B086C" w:rsidRDefault="00F8110C" w:rsidP="00E34C5C">
            <w:pPr>
              <w:pStyle w:val="TableParagraph"/>
              <w:spacing w:line="240" w:lineRule="auto"/>
            </w:pPr>
            <w:r w:rsidRPr="009B086C">
              <w:t>Quiz/Unit</w:t>
            </w:r>
            <w:r w:rsidRPr="009B086C">
              <w:rPr>
                <w:spacing w:val="-3"/>
              </w:rPr>
              <w:t xml:space="preserve"> </w:t>
            </w:r>
            <w:r w:rsidRPr="009B086C">
              <w:rPr>
                <w:spacing w:val="-4"/>
              </w:rPr>
              <w:t>Test</w:t>
            </w:r>
          </w:p>
        </w:tc>
        <w:tc>
          <w:tcPr>
            <w:tcW w:w="1253" w:type="dxa"/>
          </w:tcPr>
          <w:p w14:paraId="3A28C203" w14:textId="77777777" w:rsidR="00F8110C" w:rsidRPr="009B086C" w:rsidRDefault="00F8110C" w:rsidP="00E34C5C">
            <w:pPr>
              <w:pStyle w:val="TableParagraph"/>
              <w:spacing w:line="240" w:lineRule="auto"/>
            </w:pPr>
            <w:r w:rsidRPr="009B086C">
              <w:rPr>
                <w:spacing w:val="-10"/>
              </w:rPr>
              <w:t>√</w:t>
            </w:r>
          </w:p>
        </w:tc>
        <w:tc>
          <w:tcPr>
            <w:tcW w:w="1251" w:type="dxa"/>
          </w:tcPr>
          <w:p w14:paraId="48A7B0AD" w14:textId="77777777" w:rsidR="00F8110C" w:rsidRPr="009B086C" w:rsidRDefault="00F8110C" w:rsidP="00E34C5C">
            <w:pPr>
              <w:pStyle w:val="TableParagraph"/>
              <w:spacing w:line="240" w:lineRule="auto"/>
            </w:pPr>
            <w:r w:rsidRPr="009B086C">
              <w:rPr>
                <w:spacing w:val="-10"/>
              </w:rPr>
              <w:t>√</w:t>
            </w:r>
          </w:p>
        </w:tc>
        <w:tc>
          <w:tcPr>
            <w:tcW w:w="1253" w:type="dxa"/>
          </w:tcPr>
          <w:p w14:paraId="6431B08A" w14:textId="77777777" w:rsidR="00F8110C" w:rsidRPr="009B086C" w:rsidRDefault="00F8110C" w:rsidP="00E34C5C">
            <w:pPr>
              <w:pStyle w:val="TableParagraph"/>
              <w:spacing w:line="240" w:lineRule="auto"/>
              <w:ind w:left="106"/>
            </w:pPr>
            <w:r w:rsidRPr="009B086C">
              <w:rPr>
                <w:spacing w:val="-10"/>
              </w:rPr>
              <w:t>√</w:t>
            </w:r>
          </w:p>
        </w:tc>
        <w:tc>
          <w:tcPr>
            <w:tcW w:w="1870" w:type="dxa"/>
          </w:tcPr>
          <w:p w14:paraId="614E9A36" w14:textId="77777777" w:rsidR="00F8110C" w:rsidRPr="009B086C" w:rsidRDefault="00F8110C" w:rsidP="00E34C5C">
            <w:pPr>
              <w:pStyle w:val="TableParagraph"/>
              <w:spacing w:line="240" w:lineRule="auto"/>
              <w:ind w:left="106"/>
            </w:pPr>
            <w:r w:rsidRPr="009B086C">
              <w:rPr>
                <w:spacing w:val="-10"/>
              </w:rPr>
              <w:t>√</w:t>
            </w:r>
          </w:p>
        </w:tc>
      </w:tr>
      <w:tr w:rsidR="00F8110C" w:rsidRPr="009B086C" w14:paraId="68E18DB0" w14:textId="77777777" w:rsidTr="00E34C5C">
        <w:trPr>
          <w:trHeight w:val="415"/>
        </w:trPr>
        <w:tc>
          <w:tcPr>
            <w:tcW w:w="4007" w:type="dxa"/>
          </w:tcPr>
          <w:p w14:paraId="667D9C69" w14:textId="77777777" w:rsidR="00F8110C" w:rsidRPr="009B086C" w:rsidRDefault="00F8110C" w:rsidP="00E34C5C">
            <w:pPr>
              <w:pStyle w:val="TableParagraph"/>
              <w:spacing w:line="240" w:lineRule="auto"/>
              <w:rPr>
                <w:spacing w:val="-2"/>
              </w:rPr>
            </w:pPr>
            <w:r w:rsidRPr="009B086C">
              <w:t>Seminars/Expert</w:t>
            </w:r>
            <w:r w:rsidRPr="009B086C">
              <w:rPr>
                <w:spacing w:val="-4"/>
              </w:rPr>
              <w:t xml:space="preserve"> </w:t>
            </w:r>
            <w:r w:rsidRPr="009B086C">
              <w:rPr>
                <w:spacing w:val="-2"/>
              </w:rPr>
              <w:t>Lecture</w:t>
            </w:r>
          </w:p>
        </w:tc>
        <w:tc>
          <w:tcPr>
            <w:tcW w:w="1253" w:type="dxa"/>
          </w:tcPr>
          <w:p w14:paraId="7BE64820" w14:textId="77777777" w:rsidR="00F8110C" w:rsidRPr="009B086C" w:rsidRDefault="00F8110C" w:rsidP="00E34C5C">
            <w:pPr>
              <w:pStyle w:val="TableParagraph"/>
              <w:spacing w:line="240" w:lineRule="auto"/>
              <w:rPr>
                <w:spacing w:val="-10"/>
              </w:rPr>
            </w:pPr>
            <w:r w:rsidRPr="009B086C">
              <w:rPr>
                <w:spacing w:val="-10"/>
              </w:rPr>
              <w:t>√</w:t>
            </w:r>
          </w:p>
        </w:tc>
        <w:tc>
          <w:tcPr>
            <w:tcW w:w="1251" w:type="dxa"/>
          </w:tcPr>
          <w:p w14:paraId="4C69E79D" w14:textId="77777777" w:rsidR="00F8110C" w:rsidRPr="009B086C" w:rsidRDefault="00F8110C" w:rsidP="00E34C5C">
            <w:pPr>
              <w:pStyle w:val="TableParagraph"/>
              <w:spacing w:line="240" w:lineRule="auto"/>
              <w:rPr>
                <w:spacing w:val="-10"/>
              </w:rPr>
            </w:pPr>
            <w:r w:rsidRPr="009B086C">
              <w:rPr>
                <w:spacing w:val="-10"/>
              </w:rPr>
              <w:t>√</w:t>
            </w:r>
          </w:p>
        </w:tc>
        <w:tc>
          <w:tcPr>
            <w:tcW w:w="1253" w:type="dxa"/>
          </w:tcPr>
          <w:p w14:paraId="15E752C5" w14:textId="77777777" w:rsidR="00F8110C" w:rsidRPr="009B086C" w:rsidRDefault="00F8110C" w:rsidP="00E34C5C">
            <w:pPr>
              <w:pStyle w:val="TableParagraph"/>
              <w:spacing w:line="240" w:lineRule="auto"/>
              <w:ind w:left="106"/>
              <w:rPr>
                <w:spacing w:val="-10"/>
              </w:rPr>
            </w:pPr>
            <w:r w:rsidRPr="009B086C">
              <w:rPr>
                <w:spacing w:val="-10"/>
              </w:rPr>
              <w:t>√</w:t>
            </w:r>
          </w:p>
        </w:tc>
        <w:tc>
          <w:tcPr>
            <w:tcW w:w="1870" w:type="dxa"/>
          </w:tcPr>
          <w:p w14:paraId="665F1626" w14:textId="77777777" w:rsidR="00F8110C" w:rsidRPr="009B086C" w:rsidRDefault="00F8110C" w:rsidP="00E34C5C">
            <w:pPr>
              <w:pStyle w:val="TableParagraph"/>
              <w:spacing w:line="240" w:lineRule="auto"/>
              <w:ind w:left="106"/>
              <w:rPr>
                <w:spacing w:val="-10"/>
              </w:rPr>
            </w:pPr>
            <w:r w:rsidRPr="009B086C">
              <w:rPr>
                <w:spacing w:val="-10"/>
              </w:rPr>
              <w:t>√</w:t>
            </w:r>
          </w:p>
        </w:tc>
      </w:tr>
      <w:tr w:rsidR="00F8110C" w:rsidRPr="009B086C" w14:paraId="1ECBF193" w14:textId="77777777" w:rsidTr="00E34C5C">
        <w:trPr>
          <w:trHeight w:val="415"/>
        </w:trPr>
        <w:tc>
          <w:tcPr>
            <w:tcW w:w="4007" w:type="dxa"/>
          </w:tcPr>
          <w:p w14:paraId="300589A2" w14:textId="77777777" w:rsidR="00F8110C" w:rsidRPr="009B086C" w:rsidRDefault="00F8110C" w:rsidP="00E34C5C">
            <w:pPr>
              <w:pStyle w:val="TableParagraph"/>
              <w:spacing w:line="240" w:lineRule="auto"/>
              <w:rPr>
                <w:spacing w:val="-2"/>
              </w:rPr>
            </w:pPr>
            <w:r w:rsidRPr="009B086C">
              <w:t>Research Project</w:t>
            </w:r>
          </w:p>
        </w:tc>
        <w:tc>
          <w:tcPr>
            <w:tcW w:w="1253" w:type="dxa"/>
          </w:tcPr>
          <w:p w14:paraId="5F7DC685" w14:textId="77777777" w:rsidR="00F8110C" w:rsidRPr="009B086C" w:rsidRDefault="00F8110C" w:rsidP="00E34C5C">
            <w:pPr>
              <w:pStyle w:val="TableParagraph"/>
              <w:spacing w:line="240" w:lineRule="auto"/>
              <w:rPr>
                <w:spacing w:val="-10"/>
              </w:rPr>
            </w:pPr>
            <w:r w:rsidRPr="009B086C">
              <w:rPr>
                <w:spacing w:val="-10"/>
              </w:rPr>
              <w:t>√</w:t>
            </w:r>
          </w:p>
        </w:tc>
        <w:tc>
          <w:tcPr>
            <w:tcW w:w="1251" w:type="dxa"/>
          </w:tcPr>
          <w:p w14:paraId="7735BEC5" w14:textId="77777777" w:rsidR="00F8110C" w:rsidRPr="009B086C" w:rsidRDefault="00F8110C" w:rsidP="00E34C5C">
            <w:pPr>
              <w:pStyle w:val="TableParagraph"/>
              <w:spacing w:line="240" w:lineRule="auto"/>
              <w:rPr>
                <w:spacing w:val="-10"/>
              </w:rPr>
            </w:pPr>
            <w:r w:rsidRPr="009B086C">
              <w:rPr>
                <w:spacing w:val="-10"/>
              </w:rPr>
              <w:t>√</w:t>
            </w:r>
          </w:p>
        </w:tc>
        <w:tc>
          <w:tcPr>
            <w:tcW w:w="1253" w:type="dxa"/>
          </w:tcPr>
          <w:p w14:paraId="63E47F54" w14:textId="77777777" w:rsidR="00F8110C" w:rsidRPr="009B086C" w:rsidRDefault="00F8110C" w:rsidP="00E34C5C">
            <w:pPr>
              <w:pStyle w:val="TableParagraph"/>
              <w:spacing w:line="240" w:lineRule="auto"/>
              <w:ind w:left="106"/>
              <w:rPr>
                <w:spacing w:val="-10"/>
              </w:rPr>
            </w:pPr>
            <w:r w:rsidRPr="009B086C">
              <w:rPr>
                <w:spacing w:val="-10"/>
              </w:rPr>
              <w:t>√</w:t>
            </w:r>
          </w:p>
        </w:tc>
        <w:tc>
          <w:tcPr>
            <w:tcW w:w="1870" w:type="dxa"/>
          </w:tcPr>
          <w:p w14:paraId="4FF5ABC8" w14:textId="77777777" w:rsidR="00F8110C" w:rsidRPr="009B086C" w:rsidRDefault="00F8110C" w:rsidP="00E34C5C">
            <w:pPr>
              <w:pStyle w:val="TableParagraph"/>
              <w:spacing w:line="240" w:lineRule="auto"/>
              <w:ind w:left="106"/>
              <w:rPr>
                <w:spacing w:val="-10"/>
              </w:rPr>
            </w:pPr>
            <w:r w:rsidRPr="009B086C">
              <w:rPr>
                <w:spacing w:val="-10"/>
              </w:rPr>
              <w:t>√</w:t>
            </w:r>
          </w:p>
        </w:tc>
      </w:tr>
      <w:tr w:rsidR="00F8110C" w:rsidRPr="009B086C" w14:paraId="08048DCE" w14:textId="77777777" w:rsidTr="00E34C5C">
        <w:trPr>
          <w:trHeight w:val="415"/>
        </w:trPr>
        <w:tc>
          <w:tcPr>
            <w:tcW w:w="4007" w:type="dxa"/>
          </w:tcPr>
          <w:p w14:paraId="10FF46AF" w14:textId="77777777" w:rsidR="00F8110C" w:rsidRPr="009B086C" w:rsidRDefault="00F8110C" w:rsidP="00E34C5C">
            <w:pPr>
              <w:pStyle w:val="TableParagraph"/>
              <w:spacing w:line="240" w:lineRule="auto"/>
              <w:rPr>
                <w:spacing w:val="-2"/>
              </w:rPr>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53" w:type="dxa"/>
          </w:tcPr>
          <w:p w14:paraId="2C47567B" w14:textId="77777777" w:rsidR="00F8110C" w:rsidRPr="009B086C" w:rsidRDefault="00F8110C" w:rsidP="00E34C5C">
            <w:pPr>
              <w:pStyle w:val="TableParagraph"/>
              <w:spacing w:line="240" w:lineRule="auto"/>
              <w:rPr>
                <w:spacing w:val="-10"/>
              </w:rPr>
            </w:pPr>
            <w:r w:rsidRPr="009B086C">
              <w:rPr>
                <w:spacing w:val="-10"/>
              </w:rPr>
              <w:t>√</w:t>
            </w:r>
          </w:p>
        </w:tc>
        <w:tc>
          <w:tcPr>
            <w:tcW w:w="1251" w:type="dxa"/>
          </w:tcPr>
          <w:p w14:paraId="47CD7B49" w14:textId="77777777" w:rsidR="00F8110C" w:rsidRPr="009B086C" w:rsidRDefault="00F8110C" w:rsidP="00E34C5C">
            <w:pPr>
              <w:pStyle w:val="TableParagraph"/>
              <w:spacing w:line="240" w:lineRule="auto"/>
              <w:rPr>
                <w:spacing w:val="-10"/>
              </w:rPr>
            </w:pPr>
            <w:r w:rsidRPr="009B086C">
              <w:rPr>
                <w:spacing w:val="-10"/>
              </w:rPr>
              <w:t>√</w:t>
            </w:r>
          </w:p>
        </w:tc>
        <w:tc>
          <w:tcPr>
            <w:tcW w:w="1253" w:type="dxa"/>
          </w:tcPr>
          <w:p w14:paraId="30FF67C0" w14:textId="77777777" w:rsidR="00F8110C" w:rsidRPr="009B086C" w:rsidRDefault="00F8110C" w:rsidP="00E34C5C">
            <w:pPr>
              <w:pStyle w:val="TableParagraph"/>
              <w:spacing w:line="240" w:lineRule="auto"/>
              <w:ind w:left="106"/>
              <w:rPr>
                <w:spacing w:val="-10"/>
              </w:rPr>
            </w:pPr>
            <w:r w:rsidRPr="009B086C">
              <w:rPr>
                <w:spacing w:val="-10"/>
              </w:rPr>
              <w:t>√</w:t>
            </w:r>
          </w:p>
        </w:tc>
        <w:tc>
          <w:tcPr>
            <w:tcW w:w="1870" w:type="dxa"/>
          </w:tcPr>
          <w:p w14:paraId="513C0E7C" w14:textId="77777777" w:rsidR="00F8110C" w:rsidRPr="009B086C" w:rsidRDefault="00F8110C" w:rsidP="00E34C5C">
            <w:pPr>
              <w:pStyle w:val="TableParagraph"/>
              <w:spacing w:line="240" w:lineRule="auto"/>
              <w:ind w:left="106"/>
              <w:rPr>
                <w:spacing w:val="-10"/>
              </w:rPr>
            </w:pPr>
            <w:r w:rsidRPr="009B086C">
              <w:rPr>
                <w:spacing w:val="-10"/>
              </w:rPr>
              <w:t>√</w:t>
            </w:r>
          </w:p>
        </w:tc>
      </w:tr>
      <w:tr w:rsidR="00F8110C" w:rsidRPr="009B086C" w14:paraId="44D0C4CB" w14:textId="77777777" w:rsidTr="00E34C5C">
        <w:trPr>
          <w:trHeight w:val="414"/>
        </w:trPr>
        <w:tc>
          <w:tcPr>
            <w:tcW w:w="4007" w:type="dxa"/>
          </w:tcPr>
          <w:p w14:paraId="31C0DAC0" w14:textId="77777777" w:rsidR="00F8110C" w:rsidRPr="009B086C" w:rsidRDefault="00F8110C" w:rsidP="00E34C5C">
            <w:pPr>
              <w:pStyle w:val="TableParagraph"/>
              <w:spacing w:line="240" w:lineRule="auto"/>
            </w:pPr>
            <w:r w:rsidRPr="009B086C">
              <w:t>Internship Program</w:t>
            </w:r>
          </w:p>
        </w:tc>
        <w:tc>
          <w:tcPr>
            <w:tcW w:w="1253" w:type="dxa"/>
          </w:tcPr>
          <w:p w14:paraId="4E94B318" w14:textId="77777777" w:rsidR="00F8110C" w:rsidRPr="009B086C" w:rsidRDefault="00F8110C" w:rsidP="00E34C5C">
            <w:pPr>
              <w:pStyle w:val="TableParagraph"/>
              <w:spacing w:line="240" w:lineRule="auto"/>
            </w:pPr>
            <w:r w:rsidRPr="009B086C">
              <w:rPr>
                <w:spacing w:val="-10"/>
              </w:rPr>
              <w:t>√</w:t>
            </w:r>
          </w:p>
        </w:tc>
        <w:tc>
          <w:tcPr>
            <w:tcW w:w="1251" w:type="dxa"/>
          </w:tcPr>
          <w:p w14:paraId="39A7742A" w14:textId="77777777" w:rsidR="00F8110C" w:rsidRPr="009B086C" w:rsidRDefault="00F8110C" w:rsidP="00E34C5C">
            <w:pPr>
              <w:pStyle w:val="TableParagraph"/>
              <w:spacing w:line="240" w:lineRule="auto"/>
            </w:pPr>
            <w:r w:rsidRPr="009B086C">
              <w:rPr>
                <w:spacing w:val="-10"/>
              </w:rPr>
              <w:t>√</w:t>
            </w:r>
          </w:p>
        </w:tc>
        <w:tc>
          <w:tcPr>
            <w:tcW w:w="1253" w:type="dxa"/>
          </w:tcPr>
          <w:p w14:paraId="68203DEE" w14:textId="77777777" w:rsidR="00F8110C" w:rsidRPr="009B086C" w:rsidRDefault="00F8110C" w:rsidP="00E34C5C">
            <w:pPr>
              <w:pStyle w:val="TableParagraph"/>
              <w:spacing w:line="240" w:lineRule="auto"/>
              <w:ind w:left="106"/>
            </w:pPr>
            <w:r w:rsidRPr="009B086C">
              <w:rPr>
                <w:spacing w:val="-10"/>
              </w:rPr>
              <w:t>√</w:t>
            </w:r>
          </w:p>
        </w:tc>
        <w:tc>
          <w:tcPr>
            <w:tcW w:w="1870" w:type="dxa"/>
          </w:tcPr>
          <w:p w14:paraId="37F4C906" w14:textId="77777777" w:rsidR="00F8110C" w:rsidRPr="009B086C" w:rsidRDefault="00F8110C" w:rsidP="00E34C5C">
            <w:pPr>
              <w:pStyle w:val="TableParagraph"/>
              <w:spacing w:line="240" w:lineRule="auto"/>
              <w:ind w:left="106"/>
            </w:pPr>
            <w:r w:rsidRPr="009B086C">
              <w:rPr>
                <w:spacing w:val="-10"/>
              </w:rPr>
              <w:t>√</w:t>
            </w:r>
          </w:p>
        </w:tc>
      </w:tr>
      <w:tr w:rsidR="00F8110C" w:rsidRPr="009B086C" w14:paraId="6AA51545" w14:textId="77777777" w:rsidTr="00E34C5C">
        <w:trPr>
          <w:trHeight w:val="412"/>
        </w:trPr>
        <w:tc>
          <w:tcPr>
            <w:tcW w:w="4007" w:type="dxa"/>
          </w:tcPr>
          <w:p w14:paraId="181A82E1" w14:textId="77777777" w:rsidR="00F8110C" w:rsidRPr="009B086C" w:rsidRDefault="00F8110C" w:rsidP="00E34C5C">
            <w:pPr>
              <w:pStyle w:val="TableParagraph"/>
              <w:spacing w:line="240" w:lineRule="auto"/>
            </w:pPr>
            <w:r w:rsidRPr="009B086C">
              <w:t>Legal Aid/Clinical engagement/Outreach</w:t>
            </w:r>
          </w:p>
        </w:tc>
        <w:tc>
          <w:tcPr>
            <w:tcW w:w="1253" w:type="dxa"/>
          </w:tcPr>
          <w:p w14:paraId="4C1BB121" w14:textId="77777777" w:rsidR="00F8110C" w:rsidRPr="009B086C" w:rsidRDefault="00F8110C" w:rsidP="00E34C5C">
            <w:pPr>
              <w:pStyle w:val="TableParagraph"/>
              <w:spacing w:line="240" w:lineRule="auto"/>
            </w:pPr>
            <w:r w:rsidRPr="009B086C">
              <w:rPr>
                <w:spacing w:val="-10"/>
              </w:rPr>
              <w:t>√</w:t>
            </w:r>
          </w:p>
        </w:tc>
        <w:tc>
          <w:tcPr>
            <w:tcW w:w="1251" w:type="dxa"/>
          </w:tcPr>
          <w:p w14:paraId="5D670C17" w14:textId="77777777" w:rsidR="00F8110C" w:rsidRPr="009B086C" w:rsidRDefault="00F8110C" w:rsidP="00E34C5C">
            <w:pPr>
              <w:pStyle w:val="TableParagraph"/>
              <w:spacing w:line="240" w:lineRule="auto"/>
            </w:pPr>
            <w:r w:rsidRPr="009B086C">
              <w:rPr>
                <w:spacing w:val="-10"/>
              </w:rPr>
              <w:t>√</w:t>
            </w:r>
          </w:p>
        </w:tc>
        <w:tc>
          <w:tcPr>
            <w:tcW w:w="1253" w:type="dxa"/>
          </w:tcPr>
          <w:p w14:paraId="5547A4AC" w14:textId="77777777" w:rsidR="00F8110C" w:rsidRPr="009B086C" w:rsidRDefault="00F8110C" w:rsidP="00E34C5C">
            <w:pPr>
              <w:pStyle w:val="TableParagraph"/>
              <w:spacing w:line="240" w:lineRule="auto"/>
              <w:ind w:left="106"/>
            </w:pPr>
            <w:r w:rsidRPr="009B086C">
              <w:rPr>
                <w:spacing w:val="-10"/>
              </w:rPr>
              <w:t>√</w:t>
            </w:r>
          </w:p>
        </w:tc>
        <w:tc>
          <w:tcPr>
            <w:tcW w:w="1870" w:type="dxa"/>
          </w:tcPr>
          <w:p w14:paraId="38853DEA" w14:textId="77777777" w:rsidR="00F8110C" w:rsidRPr="009B086C" w:rsidRDefault="00F8110C" w:rsidP="00E34C5C">
            <w:pPr>
              <w:pStyle w:val="TableParagraph"/>
              <w:spacing w:line="240" w:lineRule="auto"/>
              <w:ind w:left="106"/>
            </w:pPr>
            <w:r w:rsidRPr="009B086C">
              <w:rPr>
                <w:spacing w:val="-10"/>
              </w:rPr>
              <w:t>√</w:t>
            </w:r>
          </w:p>
        </w:tc>
      </w:tr>
      <w:tr w:rsidR="00F8110C" w:rsidRPr="009B086C" w14:paraId="14598B60" w14:textId="77777777" w:rsidTr="00E34C5C">
        <w:trPr>
          <w:trHeight w:val="414"/>
        </w:trPr>
        <w:tc>
          <w:tcPr>
            <w:tcW w:w="4007" w:type="dxa"/>
          </w:tcPr>
          <w:p w14:paraId="5A2DDB0C" w14:textId="77777777" w:rsidR="00F8110C" w:rsidRPr="009B086C" w:rsidRDefault="00F8110C" w:rsidP="00E34C5C">
            <w:pPr>
              <w:pStyle w:val="TableParagraph"/>
              <w:spacing w:line="240" w:lineRule="auto"/>
            </w:pPr>
            <w:r w:rsidRPr="009B086C">
              <w:t>Industry Exposure</w:t>
            </w:r>
          </w:p>
        </w:tc>
        <w:tc>
          <w:tcPr>
            <w:tcW w:w="1253" w:type="dxa"/>
          </w:tcPr>
          <w:p w14:paraId="2C39332D" w14:textId="77777777" w:rsidR="00F8110C" w:rsidRPr="009B086C" w:rsidRDefault="00F8110C" w:rsidP="00E34C5C">
            <w:pPr>
              <w:pStyle w:val="TableParagraph"/>
              <w:spacing w:line="240" w:lineRule="auto"/>
            </w:pPr>
            <w:r w:rsidRPr="009B086C">
              <w:rPr>
                <w:spacing w:val="-10"/>
              </w:rPr>
              <w:t>√</w:t>
            </w:r>
          </w:p>
        </w:tc>
        <w:tc>
          <w:tcPr>
            <w:tcW w:w="1251" w:type="dxa"/>
          </w:tcPr>
          <w:p w14:paraId="296D1AB1" w14:textId="77777777" w:rsidR="00F8110C" w:rsidRPr="009B086C" w:rsidRDefault="00F8110C" w:rsidP="00E34C5C">
            <w:pPr>
              <w:pStyle w:val="TableParagraph"/>
              <w:spacing w:line="240" w:lineRule="auto"/>
            </w:pPr>
            <w:r w:rsidRPr="009B086C">
              <w:rPr>
                <w:spacing w:val="-10"/>
              </w:rPr>
              <w:t>√</w:t>
            </w:r>
          </w:p>
        </w:tc>
        <w:tc>
          <w:tcPr>
            <w:tcW w:w="1253" w:type="dxa"/>
          </w:tcPr>
          <w:p w14:paraId="59A5CDDE" w14:textId="77777777" w:rsidR="00F8110C" w:rsidRPr="009B086C" w:rsidRDefault="00F8110C" w:rsidP="00E34C5C">
            <w:pPr>
              <w:pStyle w:val="TableParagraph"/>
              <w:spacing w:line="240" w:lineRule="auto"/>
              <w:ind w:left="106"/>
            </w:pPr>
            <w:r w:rsidRPr="009B086C">
              <w:rPr>
                <w:spacing w:val="-10"/>
              </w:rPr>
              <w:t>√</w:t>
            </w:r>
          </w:p>
        </w:tc>
        <w:tc>
          <w:tcPr>
            <w:tcW w:w="1870" w:type="dxa"/>
          </w:tcPr>
          <w:p w14:paraId="48D7A81F" w14:textId="77777777" w:rsidR="00F8110C" w:rsidRPr="009B086C" w:rsidRDefault="00F8110C" w:rsidP="00E34C5C">
            <w:pPr>
              <w:pStyle w:val="TableParagraph"/>
              <w:spacing w:line="240" w:lineRule="auto"/>
              <w:ind w:left="106"/>
            </w:pPr>
            <w:r w:rsidRPr="009B086C">
              <w:rPr>
                <w:spacing w:val="-10"/>
              </w:rPr>
              <w:t>√</w:t>
            </w:r>
          </w:p>
        </w:tc>
      </w:tr>
      <w:tr w:rsidR="00F8110C" w:rsidRPr="009B086C" w14:paraId="7BE50AAA" w14:textId="77777777" w:rsidTr="00E34C5C">
        <w:trPr>
          <w:trHeight w:val="412"/>
        </w:trPr>
        <w:tc>
          <w:tcPr>
            <w:tcW w:w="4007" w:type="dxa"/>
          </w:tcPr>
          <w:p w14:paraId="4A449ABF" w14:textId="77777777" w:rsidR="00F8110C" w:rsidRPr="009B086C" w:rsidRDefault="00F8110C" w:rsidP="00E34C5C">
            <w:pPr>
              <w:pStyle w:val="TableParagraph"/>
              <w:spacing w:line="240" w:lineRule="auto"/>
            </w:pPr>
            <w:r w:rsidRPr="009B086C">
              <w:t>Feedback</w:t>
            </w:r>
            <w:r w:rsidRPr="009B086C">
              <w:rPr>
                <w:spacing w:val="-4"/>
              </w:rPr>
              <w:t xml:space="preserve"> </w:t>
            </w:r>
            <w:r w:rsidRPr="009B086C">
              <w:rPr>
                <w:spacing w:val="-2"/>
              </w:rPr>
              <w:t>Process</w:t>
            </w:r>
          </w:p>
        </w:tc>
        <w:tc>
          <w:tcPr>
            <w:tcW w:w="5627" w:type="dxa"/>
            <w:gridSpan w:val="4"/>
          </w:tcPr>
          <w:p w14:paraId="44F1660E" w14:textId="77777777" w:rsidR="00F8110C" w:rsidRPr="009B086C" w:rsidRDefault="00F8110C" w:rsidP="00E34C5C">
            <w:pPr>
              <w:pStyle w:val="TableParagraph"/>
              <w:spacing w:line="240" w:lineRule="auto"/>
            </w:pPr>
            <w:r w:rsidRPr="009B086C">
              <w:t>Student’s</w:t>
            </w:r>
            <w:r w:rsidRPr="009B086C">
              <w:rPr>
                <w:spacing w:val="-2"/>
              </w:rPr>
              <w:t xml:space="preserve"> Feedback</w:t>
            </w:r>
          </w:p>
        </w:tc>
      </w:tr>
      <w:tr w:rsidR="00F8110C" w:rsidRPr="009B086C" w14:paraId="62FF6085" w14:textId="77777777" w:rsidTr="00E34C5C">
        <w:trPr>
          <w:trHeight w:val="1242"/>
        </w:trPr>
        <w:tc>
          <w:tcPr>
            <w:tcW w:w="9634" w:type="dxa"/>
            <w:gridSpan w:val="5"/>
          </w:tcPr>
          <w:p w14:paraId="1CD704F6" w14:textId="77777777" w:rsidR="00F8110C" w:rsidRPr="009B086C" w:rsidRDefault="00F8110C" w:rsidP="00E34C5C">
            <w:pPr>
              <w:ind w:left="103"/>
              <w:rPr>
                <w:b/>
                <w:bCs/>
              </w:rPr>
            </w:pPr>
            <w:r w:rsidRPr="009B086C">
              <w:t xml:space="preserve"> </w:t>
            </w:r>
            <w:r w:rsidRPr="009B086C">
              <w:rPr>
                <w:b/>
                <w:bCs/>
              </w:rPr>
              <w:t>R</w:t>
            </w:r>
            <w:r w:rsidRPr="009B086C">
              <w:rPr>
                <w:b/>
                <w:bCs/>
                <w:spacing w:val="-2"/>
              </w:rPr>
              <w:t>eferences:</w:t>
            </w:r>
          </w:p>
          <w:p w14:paraId="7FE605BD" w14:textId="77777777" w:rsidR="00F8110C" w:rsidRPr="009B086C" w:rsidRDefault="00F8110C" w:rsidP="00E34C5C">
            <w:pPr>
              <w:spacing w:before="137"/>
              <w:ind w:left="103"/>
              <w:rPr>
                <w:b/>
              </w:rPr>
            </w:pPr>
            <w:r w:rsidRPr="009B086C">
              <w:rPr>
                <w:b/>
                <w:spacing w:val="-2"/>
              </w:rPr>
              <w:t>Books:</w:t>
            </w:r>
          </w:p>
          <w:p w14:paraId="36772297" w14:textId="77777777" w:rsidR="00F8110C" w:rsidRPr="009B086C" w:rsidRDefault="00F8110C" w:rsidP="00E34C5C">
            <w:pPr>
              <w:pStyle w:val="BodyText"/>
              <w:numPr>
                <w:ilvl w:val="0"/>
                <w:numId w:val="186"/>
              </w:numPr>
              <w:tabs>
                <w:tab w:val="left" w:pos="823"/>
              </w:tabs>
              <w:spacing w:before="139"/>
              <w:ind w:right="160"/>
              <w:rPr>
                <w:sz w:val="22"/>
                <w:szCs w:val="22"/>
              </w:rPr>
            </w:pPr>
            <w:r w:rsidRPr="009B086C">
              <w:rPr>
                <w:sz w:val="22"/>
                <w:szCs w:val="22"/>
              </w:rPr>
              <w:t>"The</w:t>
            </w:r>
            <w:r w:rsidRPr="009B086C">
              <w:rPr>
                <w:spacing w:val="-4"/>
                <w:sz w:val="22"/>
                <w:szCs w:val="22"/>
              </w:rPr>
              <w:t xml:space="preserve"> </w:t>
            </w:r>
            <w:r w:rsidRPr="009B086C">
              <w:rPr>
                <w:sz w:val="22"/>
                <w:szCs w:val="22"/>
              </w:rPr>
              <w:t>Burning</w:t>
            </w:r>
            <w:r w:rsidRPr="009B086C">
              <w:rPr>
                <w:spacing w:val="-3"/>
                <w:sz w:val="22"/>
                <w:szCs w:val="22"/>
              </w:rPr>
              <w:t xml:space="preserve"> </w:t>
            </w:r>
            <w:r w:rsidRPr="009B086C">
              <w:rPr>
                <w:sz w:val="22"/>
                <w:szCs w:val="22"/>
              </w:rPr>
              <w:t>Chaff:</w:t>
            </w:r>
            <w:r w:rsidRPr="009B086C">
              <w:rPr>
                <w:spacing w:val="-3"/>
                <w:sz w:val="22"/>
                <w:szCs w:val="22"/>
              </w:rPr>
              <w:t xml:space="preserve"> </w:t>
            </w:r>
            <w:r w:rsidRPr="009B086C">
              <w:rPr>
                <w:sz w:val="22"/>
                <w:szCs w:val="22"/>
              </w:rPr>
              <w:t>Untold</w:t>
            </w:r>
            <w:r w:rsidRPr="009B086C">
              <w:rPr>
                <w:spacing w:val="-3"/>
                <w:sz w:val="22"/>
                <w:szCs w:val="22"/>
              </w:rPr>
              <w:t xml:space="preserve"> </w:t>
            </w:r>
            <w:r w:rsidRPr="009B086C">
              <w:rPr>
                <w:sz w:val="22"/>
                <w:szCs w:val="22"/>
              </w:rPr>
              <w:t>Stories</w:t>
            </w:r>
            <w:r w:rsidRPr="009B086C">
              <w:rPr>
                <w:spacing w:val="-3"/>
                <w:sz w:val="22"/>
                <w:szCs w:val="22"/>
              </w:rPr>
              <w:t xml:space="preserve"> </w:t>
            </w:r>
            <w:r w:rsidRPr="009B086C">
              <w:rPr>
                <w:sz w:val="22"/>
                <w:szCs w:val="22"/>
              </w:rPr>
              <w:t>of</w:t>
            </w:r>
            <w:r w:rsidRPr="009B086C">
              <w:rPr>
                <w:spacing w:val="-3"/>
                <w:sz w:val="22"/>
                <w:szCs w:val="22"/>
              </w:rPr>
              <w:t xml:space="preserve"> </w:t>
            </w:r>
            <w:r w:rsidRPr="009B086C">
              <w:rPr>
                <w:sz w:val="22"/>
                <w:szCs w:val="22"/>
              </w:rPr>
              <w:t>Domestic</w:t>
            </w:r>
            <w:r w:rsidRPr="009B086C">
              <w:rPr>
                <w:spacing w:val="-4"/>
                <w:sz w:val="22"/>
                <w:szCs w:val="22"/>
              </w:rPr>
              <w:t xml:space="preserve"> </w:t>
            </w:r>
            <w:r w:rsidRPr="009B086C">
              <w:rPr>
                <w:sz w:val="22"/>
                <w:szCs w:val="22"/>
              </w:rPr>
              <w:t>Violence</w:t>
            </w:r>
            <w:r w:rsidRPr="009B086C">
              <w:rPr>
                <w:spacing w:val="-4"/>
                <w:sz w:val="22"/>
                <w:szCs w:val="22"/>
              </w:rPr>
              <w:t xml:space="preserve"> </w:t>
            </w:r>
            <w:r w:rsidRPr="009B086C">
              <w:rPr>
                <w:sz w:val="22"/>
                <w:szCs w:val="22"/>
              </w:rPr>
              <w:t>in</w:t>
            </w:r>
            <w:r w:rsidRPr="009B086C">
              <w:rPr>
                <w:spacing w:val="-2"/>
                <w:sz w:val="22"/>
                <w:szCs w:val="22"/>
              </w:rPr>
              <w:t xml:space="preserve"> </w:t>
            </w:r>
            <w:r w:rsidRPr="009B086C">
              <w:rPr>
                <w:sz w:val="22"/>
                <w:szCs w:val="22"/>
              </w:rPr>
              <w:t>India"</w:t>
            </w:r>
            <w:r w:rsidRPr="009B086C">
              <w:rPr>
                <w:spacing w:val="-3"/>
                <w:sz w:val="22"/>
                <w:szCs w:val="22"/>
              </w:rPr>
              <w:t xml:space="preserve"> </w:t>
            </w:r>
            <w:r w:rsidRPr="009B086C">
              <w:rPr>
                <w:sz w:val="22"/>
                <w:szCs w:val="22"/>
              </w:rPr>
              <w:t>by</w:t>
            </w:r>
            <w:r w:rsidRPr="009B086C">
              <w:rPr>
                <w:spacing w:val="-3"/>
                <w:sz w:val="22"/>
                <w:szCs w:val="22"/>
              </w:rPr>
              <w:t xml:space="preserve"> </w:t>
            </w:r>
            <w:r w:rsidRPr="009B086C">
              <w:rPr>
                <w:sz w:val="22"/>
                <w:szCs w:val="22"/>
              </w:rPr>
              <w:t>Noor</w:t>
            </w:r>
            <w:r w:rsidRPr="009B086C">
              <w:rPr>
                <w:spacing w:val="-3"/>
                <w:sz w:val="22"/>
                <w:szCs w:val="22"/>
              </w:rPr>
              <w:t xml:space="preserve"> </w:t>
            </w:r>
            <w:r w:rsidRPr="009B086C">
              <w:rPr>
                <w:sz w:val="22"/>
                <w:szCs w:val="22"/>
              </w:rPr>
              <w:t>Zaheer:</w:t>
            </w:r>
            <w:r w:rsidRPr="009B086C">
              <w:rPr>
                <w:spacing w:val="-3"/>
                <w:sz w:val="22"/>
                <w:szCs w:val="22"/>
              </w:rPr>
              <w:t xml:space="preserve"> </w:t>
            </w:r>
            <w:r w:rsidRPr="009B086C">
              <w:rPr>
                <w:sz w:val="22"/>
                <w:szCs w:val="22"/>
              </w:rPr>
              <w:t>This book delves into the pervasive issue of domestic violence in India, providing personal accounts and analysis of its social and cultural roots.</w:t>
            </w:r>
          </w:p>
          <w:p w14:paraId="1376C94F" w14:textId="77777777" w:rsidR="00F8110C" w:rsidRPr="009B086C" w:rsidRDefault="00F8110C" w:rsidP="00E34C5C">
            <w:pPr>
              <w:pStyle w:val="BodyText"/>
              <w:numPr>
                <w:ilvl w:val="0"/>
                <w:numId w:val="186"/>
              </w:numPr>
              <w:tabs>
                <w:tab w:val="left" w:pos="823"/>
              </w:tabs>
              <w:ind w:right="311"/>
              <w:rPr>
                <w:sz w:val="22"/>
                <w:szCs w:val="22"/>
              </w:rPr>
            </w:pPr>
            <w:r w:rsidRPr="009B086C">
              <w:rPr>
                <w:sz w:val="22"/>
                <w:szCs w:val="22"/>
              </w:rPr>
              <w:t>"Gender, Caste, and the Imagination of Equality" by Anupama Rao: Rao explores the intersections</w:t>
            </w:r>
            <w:r w:rsidRPr="009B086C">
              <w:rPr>
                <w:spacing w:val="-4"/>
                <w:sz w:val="22"/>
                <w:szCs w:val="22"/>
              </w:rPr>
              <w:t xml:space="preserve"> </w:t>
            </w:r>
            <w:r w:rsidRPr="009B086C">
              <w:rPr>
                <w:sz w:val="22"/>
                <w:szCs w:val="22"/>
              </w:rPr>
              <w:t>of</w:t>
            </w:r>
            <w:r w:rsidRPr="009B086C">
              <w:rPr>
                <w:spacing w:val="-4"/>
                <w:sz w:val="22"/>
                <w:szCs w:val="22"/>
              </w:rPr>
              <w:t xml:space="preserve"> </w:t>
            </w:r>
            <w:r w:rsidRPr="009B086C">
              <w:rPr>
                <w:sz w:val="22"/>
                <w:szCs w:val="22"/>
              </w:rPr>
              <w:t>gender</w:t>
            </w:r>
            <w:r w:rsidRPr="009B086C">
              <w:rPr>
                <w:spacing w:val="-4"/>
                <w:sz w:val="22"/>
                <w:szCs w:val="22"/>
              </w:rPr>
              <w:t xml:space="preserve"> </w:t>
            </w:r>
            <w:r w:rsidRPr="009B086C">
              <w:rPr>
                <w:sz w:val="22"/>
                <w:szCs w:val="22"/>
              </w:rPr>
              <w:t>and</w:t>
            </w:r>
            <w:r w:rsidRPr="009B086C">
              <w:rPr>
                <w:spacing w:val="-4"/>
                <w:sz w:val="22"/>
                <w:szCs w:val="22"/>
              </w:rPr>
              <w:t xml:space="preserve"> </w:t>
            </w:r>
            <w:r w:rsidRPr="009B086C">
              <w:rPr>
                <w:sz w:val="22"/>
                <w:szCs w:val="22"/>
              </w:rPr>
              <w:t>caste</w:t>
            </w:r>
            <w:r w:rsidRPr="009B086C">
              <w:rPr>
                <w:spacing w:val="-4"/>
                <w:sz w:val="22"/>
                <w:szCs w:val="22"/>
              </w:rPr>
              <w:t xml:space="preserve"> </w:t>
            </w:r>
            <w:r w:rsidRPr="009B086C">
              <w:rPr>
                <w:sz w:val="22"/>
                <w:szCs w:val="22"/>
              </w:rPr>
              <w:t>in</w:t>
            </w:r>
            <w:r w:rsidRPr="009B086C">
              <w:rPr>
                <w:spacing w:val="-2"/>
                <w:sz w:val="22"/>
                <w:szCs w:val="22"/>
              </w:rPr>
              <w:t xml:space="preserve"> </w:t>
            </w:r>
            <w:r w:rsidRPr="009B086C">
              <w:rPr>
                <w:sz w:val="22"/>
                <w:szCs w:val="22"/>
              </w:rPr>
              <w:t>India,</w:t>
            </w:r>
            <w:r w:rsidRPr="009B086C">
              <w:rPr>
                <w:spacing w:val="-4"/>
                <w:sz w:val="22"/>
                <w:szCs w:val="22"/>
              </w:rPr>
              <w:t xml:space="preserve"> </w:t>
            </w:r>
            <w:r w:rsidRPr="009B086C">
              <w:rPr>
                <w:sz w:val="22"/>
                <w:szCs w:val="22"/>
              </w:rPr>
              <w:t>shedding</w:t>
            </w:r>
            <w:r w:rsidRPr="009B086C">
              <w:rPr>
                <w:spacing w:val="-4"/>
                <w:sz w:val="22"/>
                <w:szCs w:val="22"/>
              </w:rPr>
              <w:t xml:space="preserve"> </w:t>
            </w:r>
            <w:r w:rsidRPr="009B086C">
              <w:rPr>
                <w:sz w:val="22"/>
                <w:szCs w:val="22"/>
              </w:rPr>
              <w:t>light</w:t>
            </w:r>
            <w:r w:rsidRPr="009B086C">
              <w:rPr>
                <w:spacing w:val="-4"/>
                <w:sz w:val="22"/>
                <w:szCs w:val="22"/>
              </w:rPr>
              <w:t xml:space="preserve"> </w:t>
            </w:r>
            <w:r w:rsidRPr="009B086C">
              <w:rPr>
                <w:sz w:val="22"/>
                <w:szCs w:val="22"/>
              </w:rPr>
              <w:t>on</w:t>
            </w:r>
            <w:r w:rsidRPr="009B086C">
              <w:rPr>
                <w:spacing w:val="-4"/>
                <w:sz w:val="22"/>
                <w:szCs w:val="22"/>
              </w:rPr>
              <w:t xml:space="preserve"> </w:t>
            </w:r>
            <w:r w:rsidRPr="009B086C">
              <w:rPr>
                <w:sz w:val="22"/>
                <w:szCs w:val="22"/>
              </w:rPr>
              <w:t>how</w:t>
            </w:r>
            <w:r w:rsidRPr="009B086C">
              <w:rPr>
                <w:spacing w:val="-4"/>
                <w:sz w:val="22"/>
                <w:szCs w:val="22"/>
              </w:rPr>
              <w:t xml:space="preserve"> </w:t>
            </w:r>
            <w:r w:rsidRPr="009B086C">
              <w:rPr>
                <w:sz w:val="22"/>
                <w:szCs w:val="22"/>
              </w:rPr>
              <w:t>these</w:t>
            </w:r>
            <w:r w:rsidRPr="009B086C">
              <w:rPr>
                <w:spacing w:val="-6"/>
                <w:sz w:val="22"/>
                <w:szCs w:val="22"/>
              </w:rPr>
              <w:t xml:space="preserve"> </w:t>
            </w:r>
            <w:r w:rsidRPr="009B086C">
              <w:rPr>
                <w:sz w:val="22"/>
                <w:szCs w:val="22"/>
              </w:rPr>
              <w:t>factors</w:t>
            </w:r>
            <w:r w:rsidRPr="009B086C">
              <w:rPr>
                <w:spacing w:val="-4"/>
                <w:sz w:val="22"/>
                <w:szCs w:val="22"/>
              </w:rPr>
              <w:t xml:space="preserve"> </w:t>
            </w:r>
            <w:r w:rsidRPr="009B086C">
              <w:rPr>
                <w:sz w:val="22"/>
                <w:szCs w:val="22"/>
              </w:rPr>
              <w:t>contribute to the vulnerability of women to various forms of violence.</w:t>
            </w:r>
          </w:p>
          <w:p w14:paraId="4F1595FE" w14:textId="77777777" w:rsidR="00F8110C" w:rsidRPr="009B086C" w:rsidRDefault="00F8110C" w:rsidP="00E34C5C">
            <w:pPr>
              <w:ind w:left="103"/>
            </w:pPr>
            <w:r w:rsidRPr="009B086C">
              <w:rPr>
                <w:b/>
              </w:rPr>
              <w:t>Case</w:t>
            </w:r>
            <w:r w:rsidRPr="009B086C">
              <w:rPr>
                <w:b/>
                <w:spacing w:val="-2"/>
              </w:rPr>
              <w:t xml:space="preserve"> </w:t>
            </w:r>
            <w:r w:rsidRPr="009B086C">
              <w:rPr>
                <w:b/>
                <w:spacing w:val="-4"/>
              </w:rPr>
              <w:t>Laws</w:t>
            </w:r>
            <w:r w:rsidRPr="009B086C">
              <w:rPr>
                <w:spacing w:val="-4"/>
              </w:rPr>
              <w:t>:</w:t>
            </w:r>
          </w:p>
          <w:p w14:paraId="0A281741" w14:textId="77777777" w:rsidR="00F8110C" w:rsidRPr="009B086C" w:rsidRDefault="00F8110C" w:rsidP="00E34C5C">
            <w:pPr>
              <w:pStyle w:val="BodyText"/>
              <w:numPr>
                <w:ilvl w:val="0"/>
                <w:numId w:val="186"/>
              </w:numPr>
              <w:tabs>
                <w:tab w:val="left" w:pos="823"/>
              </w:tabs>
              <w:spacing w:before="137"/>
              <w:rPr>
                <w:sz w:val="22"/>
                <w:szCs w:val="22"/>
              </w:rPr>
            </w:pPr>
            <w:r w:rsidRPr="009B086C">
              <w:rPr>
                <w:sz w:val="22"/>
                <w:szCs w:val="22"/>
              </w:rPr>
              <w:t>Vishakha</w:t>
            </w:r>
            <w:r w:rsidRPr="009B086C">
              <w:rPr>
                <w:spacing w:val="-2"/>
                <w:sz w:val="22"/>
                <w:szCs w:val="22"/>
              </w:rPr>
              <w:t xml:space="preserve"> </w:t>
            </w:r>
            <w:r w:rsidRPr="009B086C">
              <w:rPr>
                <w:sz w:val="22"/>
                <w:szCs w:val="22"/>
              </w:rPr>
              <w:t>v. State</w:t>
            </w:r>
            <w:r w:rsidRPr="009B086C">
              <w:rPr>
                <w:spacing w:val="-1"/>
                <w:sz w:val="22"/>
                <w:szCs w:val="22"/>
              </w:rPr>
              <w:t xml:space="preserve"> </w:t>
            </w:r>
            <w:r w:rsidRPr="009B086C">
              <w:rPr>
                <w:sz w:val="22"/>
                <w:szCs w:val="22"/>
              </w:rPr>
              <w:t xml:space="preserve">of Rajasthan </w:t>
            </w:r>
            <w:r w:rsidRPr="009B086C">
              <w:rPr>
                <w:spacing w:val="-2"/>
                <w:sz w:val="22"/>
                <w:szCs w:val="22"/>
              </w:rPr>
              <w:t>(1997)</w:t>
            </w:r>
          </w:p>
          <w:p w14:paraId="3F10D442" w14:textId="77777777" w:rsidR="00F8110C" w:rsidRPr="009B086C" w:rsidRDefault="00F8110C" w:rsidP="00E34C5C">
            <w:pPr>
              <w:pStyle w:val="BodyText"/>
              <w:numPr>
                <w:ilvl w:val="0"/>
                <w:numId w:val="186"/>
              </w:numPr>
              <w:tabs>
                <w:tab w:val="left" w:pos="823"/>
              </w:tabs>
              <w:spacing w:before="140"/>
              <w:rPr>
                <w:sz w:val="22"/>
                <w:szCs w:val="22"/>
              </w:rPr>
            </w:pPr>
            <w:r w:rsidRPr="009B086C">
              <w:rPr>
                <w:sz w:val="22"/>
                <w:szCs w:val="22"/>
              </w:rPr>
              <w:lastRenderedPageBreak/>
              <w:t>State</w:t>
            </w:r>
            <w:r w:rsidRPr="009B086C">
              <w:rPr>
                <w:spacing w:val="-5"/>
                <w:sz w:val="22"/>
                <w:szCs w:val="22"/>
              </w:rPr>
              <w:t xml:space="preserve"> </w:t>
            </w:r>
            <w:r w:rsidRPr="009B086C">
              <w:rPr>
                <w:sz w:val="22"/>
                <w:szCs w:val="22"/>
              </w:rPr>
              <w:t>of</w:t>
            </w:r>
            <w:r w:rsidRPr="009B086C">
              <w:rPr>
                <w:spacing w:val="-1"/>
                <w:sz w:val="22"/>
                <w:szCs w:val="22"/>
              </w:rPr>
              <w:t xml:space="preserve"> </w:t>
            </w:r>
            <w:r w:rsidRPr="009B086C">
              <w:rPr>
                <w:sz w:val="22"/>
                <w:szCs w:val="22"/>
              </w:rPr>
              <w:t>Maharashtra</w:t>
            </w:r>
            <w:r w:rsidRPr="009B086C">
              <w:rPr>
                <w:spacing w:val="-2"/>
                <w:sz w:val="22"/>
                <w:szCs w:val="22"/>
              </w:rPr>
              <w:t xml:space="preserve"> </w:t>
            </w:r>
            <w:r w:rsidRPr="009B086C">
              <w:rPr>
                <w:sz w:val="22"/>
                <w:szCs w:val="22"/>
              </w:rPr>
              <w:t>v.</w:t>
            </w:r>
            <w:r w:rsidRPr="009B086C">
              <w:rPr>
                <w:spacing w:val="1"/>
                <w:sz w:val="22"/>
                <w:szCs w:val="22"/>
              </w:rPr>
              <w:t xml:space="preserve"> </w:t>
            </w:r>
            <w:r w:rsidRPr="009B086C">
              <w:rPr>
                <w:sz w:val="22"/>
                <w:szCs w:val="22"/>
              </w:rPr>
              <w:t>Madhkar</w:t>
            </w:r>
            <w:r w:rsidRPr="009B086C">
              <w:rPr>
                <w:spacing w:val="-1"/>
                <w:sz w:val="22"/>
                <w:szCs w:val="22"/>
              </w:rPr>
              <w:t xml:space="preserve"> </w:t>
            </w:r>
            <w:r w:rsidRPr="009B086C">
              <w:rPr>
                <w:sz w:val="22"/>
                <w:szCs w:val="22"/>
              </w:rPr>
              <w:t>Narayan</w:t>
            </w:r>
            <w:r w:rsidRPr="009B086C">
              <w:rPr>
                <w:spacing w:val="-1"/>
                <w:sz w:val="22"/>
                <w:szCs w:val="22"/>
              </w:rPr>
              <w:t xml:space="preserve"> </w:t>
            </w:r>
            <w:r w:rsidRPr="009B086C">
              <w:rPr>
                <w:sz w:val="22"/>
                <w:szCs w:val="22"/>
              </w:rPr>
              <w:t>Mardikar</w:t>
            </w:r>
            <w:r w:rsidRPr="009B086C">
              <w:rPr>
                <w:spacing w:val="-1"/>
                <w:sz w:val="22"/>
                <w:szCs w:val="22"/>
              </w:rPr>
              <w:t xml:space="preserve"> </w:t>
            </w:r>
            <w:r w:rsidRPr="009B086C">
              <w:rPr>
                <w:spacing w:val="-2"/>
                <w:sz w:val="22"/>
                <w:szCs w:val="22"/>
              </w:rPr>
              <w:t>(1991)</w:t>
            </w:r>
          </w:p>
          <w:p w14:paraId="03ABB1EF" w14:textId="77777777" w:rsidR="00F8110C" w:rsidRPr="009B086C" w:rsidRDefault="00F8110C" w:rsidP="00E34C5C">
            <w:pPr>
              <w:pStyle w:val="BodyText"/>
              <w:numPr>
                <w:ilvl w:val="0"/>
                <w:numId w:val="186"/>
              </w:numPr>
              <w:tabs>
                <w:tab w:val="left" w:pos="823"/>
              </w:tabs>
              <w:spacing w:before="137"/>
              <w:rPr>
                <w:sz w:val="22"/>
                <w:szCs w:val="22"/>
              </w:rPr>
            </w:pPr>
            <w:r w:rsidRPr="009B086C">
              <w:rPr>
                <w:sz w:val="22"/>
                <w:szCs w:val="22"/>
              </w:rPr>
              <w:t>Delhi</w:t>
            </w:r>
            <w:r w:rsidRPr="009B086C">
              <w:rPr>
                <w:spacing w:val="-2"/>
                <w:sz w:val="22"/>
                <w:szCs w:val="22"/>
              </w:rPr>
              <w:t xml:space="preserve"> </w:t>
            </w:r>
            <w:r w:rsidRPr="009B086C">
              <w:rPr>
                <w:sz w:val="22"/>
                <w:szCs w:val="22"/>
              </w:rPr>
              <w:t>Domestic</w:t>
            </w:r>
            <w:r w:rsidRPr="009B086C">
              <w:rPr>
                <w:spacing w:val="-2"/>
                <w:sz w:val="22"/>
                <w:szCs w:val="22"/>
              </w:rPr>
              <w:t xml:space="preserve"> </w:t>
            </w:r>
            <w:r w:rsidRPr="009B086C">
              <w:rPr>
                <w:sz w:val="22"/>
                <w:szCs w:val="22"/>
              </w:rPr>
              <w:t>Working Women's</w:t>
            </w:r>
            <w:r w:rsidRPr="009B086C">
              <w:rPr>
                <w:spacing w:val="-1"/>
                <w:sz w:val="22"/>
                <w:szCs w:val="22"/>
              </w:rPr>
              <w:t xml:space="preserve"> </w:t>
            </w:r>
            <w:r w:rsidRPr="009B086C">
              <w:rPr>
                <w:sz w:val="22"/>
                <w:szCs w:val="22"/>
              </w:rPr>
              <w:t>Forum</w:t>
            </w:r>
            <w:r w:rsidRPr="009B086C">
              <w:rPr>
                <w:spacing w:val="-1"/>
                <w:sz w:val="22"/>
                <w:szCs w:val="22"/>
              </w:rPr>
              <w:t xml:space="preserve"> </w:t>
            </w:r>
            <w:r w:rsidRPr="009B086C">
              <w:rPr>
                <w:sz w:val="22"/>
                <w:szCs w:val="22"/>
              </w:rPr>
              <w:t>v.</w:t>
            </w:r>
            <w:r w:rsidRPr="009B086C">
              <w:rPr>
                <w:spacing w:val="-1"/>
                <w:sz w:val="22"/>
                <w:szCs w:val="22"/>
              </w:rPr>
              <w:t xml:space="preserve"> </w:t>
            </w:r>
            <w:r w:rsidRPr="009B086C">
              <w:rPr>
                <w:sz w:val="22"/>
                <w:szCs w:val="22"/>
              </w:rPr>
              <w:t>Union</w:t>
            </w:r>
            <w:r w:rsidRPr="009B086C">
              <w:rPr>
                <w:spacing w:val="-1"/>
                <w:sz w:val="22"/>
                <w:szCs w:val="22"/>
              </w:rPr>
              <w:t xml:space="preserve"> </w:t>
            </w:r>
            <w:r w:rsidRPr="009B086C">
              <w:rPr>
                <w:sz w:val="22"/>
                <w:szCs w:val="22"/>
              </w:rPr>
              <w:t>of India</w:t>
            </w:r>
            <w:r w:rsidRPr="009B086C">
              <w:rPr>
                <w:spacing w:val="-1"/>
                <w:sz w:val="22"/>
                <w:szCs w:val="22"/>
              </w:rPr>
              <w:t xml:space="preserve"> </w:t>
            </w:r>
            <w:r w:rsidRPr="009B086C">
              <w:rPr>
                <w:spacing w:val="-2"/>
                <w:sz w:val="22"/>
                <w:szCs w:val="22"/>
              </w:rPr>
              <w:t>(1995)</w:t>
            </w:r>
          </w:p>
          <w:p w14:paraId="6CD5DC03" w14:textId="77777777" w:rsidR="00F8110C" w:rsidRPr="009B086C" w:rsidRDefault="00F8110C" w:rsidP="00E34C5C">
            <w:pPr>
              <w:pStyle w:val="BodyText"/>
              <w:numPr>
                <w:ilvl w:val="0"/>
                <w:numId w:val="186"/>
              </w:numPr>
              <w:tabs>
                <w:tab w:val="left" w:pos="823"/>
              </w:tabs>
              <w:spacing w:before="139"/>
              <w:rPr>
                <w:sz w:val="22"/>
                <w:szCs w:val="22"/>
              </w:rPr>
            </w:pPr>
            <w:r w:rsidRPr="009B086C">
              <w:rPr>
                <w:sz w:val="22"/>
                <w:szCs w:val="22"/>
              </w:rPr>
              <w:t>Nirbhaya</w:t>
            </w:r>
            <w:r w:rsidRPr="009B086C">
              <w:rPr>
                <w:spacing w:val="-2"/>
                <w:sz w:val="22"/>
                <w:szCs w:val="22"/>
              </w:rPr>
              <w:t xml:space="preserve"> </w:t>
            </w:r>
            <w:r w:rsidRPr="009B086C">
              <w:rPr>
                <w:sz w:val="22"/>
                <w:szCs w:val="22"/>
              </w:rPr>
              <w:t>Case</w:t>
            </w:r>
            <w:r w:rsidRPr="009B086C">
              <w:rPr>
                <w:spacing w:val="-1"/>
                <w:sz w:val="22"/>
                <w:szCs w:val="22"/>
              </w:rPr>
              <w:t xml:space="preserve"> </w:t>
            </w:r>
            <w:r w:rsidRPr="009B086C">
              <w:rPr>
                <w:sz w:val="22"/>
                <w:szCs w:val="22"/>
              </w:rPr>
              <w:t>(State</w:t>
            </w:r>
            <w:r w:rsidRPr="009B086C">
              <w:rPr>
                <w:spacing w:val="-1"/>
                <w:sz w:val="22"/>
                <w:szCs w:val="22"/>
              </w:rPr>
              <w:t xml:space="preserve"> </w:t>
            </w:r>
            <w:r w:rsidRPr="009B086C">
              <w:rPr>
                <w:sz w:val="22"/>
                <w:szCs w:val="22"/>
              </w:rPr>
              <w:t>vs.</w:t>
            </w:r>
            <w:r w:rsidRPr="009B086C">
              <w:rPr>
                <w:spacing w:val="1"/>
                <w:sz w:val="22"/>
                <w:szCs w:val="22"/>
              </w:rPr>
              <w:t xml:space="preserve"> </w:t>
            </w:r>
            <w:r w:rsidRPr="009B086C">
              <w:rPr>
                <w:sz w:val="22"/>
                <w:szCs w:val="22"/>
              </w:rPr>
              <w:t>Mukesh</w:t>
            </w:r>
            <w:r w:rsidRPr="009B086C">
              <w:rPr>
                <w:spacing w:val="-1"/>
                <w:sz w:val="22"/>
                <w:szCs w:val="22"/>
              </w:rPr>
              <w:t xml:space="preserve"> </w:t>
            </w:r>
            <w:r w:rsidRPr="009B086C">
              <w:rPr>
                <w:sz w:val="22"/>
                <w:szCs w:val="22"/>
              </w:rPr>
              <w:t>Singh &amp;</w:t>
            </w:r>
            <w:r w:rsidRPr="009B086C">
              <w:rPr>
                <w:spacing w:val="-1"/>
                <w:sz w:val="22"/>
                <w:szCs w:val="22"/>
              </w:rPr>
              <w:t xml:space="preserve"> </w:t>
            </w:r>
            <w:r w:rsidRPr="009B086C">
              <w:rPr>
                <w:sz w:val="22"/>
                <w:szCs w:val="22"/>
              </w:rPr>
              <w:t xml:space="preserve">Others, </w:t>
            </w:r>
            <w:r w:rsidRPr="009B086C">
              <w:rPr>
                <w:spacing w:val="-2"/>
                <w:sz w:val="22"/>
                <w:szCs w:val="22"/>
              </w:rPr>
              <w:t>2012)</w:t>
            </w:r>
          </w:p>
          <w:p w14:paraId="63665626" w14:textId="77777777" w:rsidR="00F8110C" w:rsidRPr="009B086C" w:rsidRDefault="00F8110C" w:rsidP="00E34C5C">
            <w:pPr>
              <w:pStyle w:val="BodyText"/>
              <w:numPr>
                <w:ilvl w:val="0"/>
                <w:numId w:val="186"/>
              </w:numPr>
              <w:tabs>
                <w:tab w:val="left" w:pos="823"/>
              </w:tabs>
              <w:spacing w:before="137"/>
              <w:rPr>
                <w:sz w:val="22"/>
                <w:szCs w:val="22"/>
              </w:rPr>
            </w:pPr>
            <w:r w:rsidRPr="009B086C">
              <w:rPr>
                <w:sz w:val="22"/>
                <w:szCs w:val="22"/>
              </w:rPr>
              <w:t>Laxmi</w:t>
            </w:r>
            <w:r w:rsidRPr="009B086C">
              <w:rPr>
                <w:spacing w:val="-2"/>
                <w:sz w:val="22"/>
                <w:szCs w:val="22"/>
              </w:rPr>
              <w:t xml:space="preserve"> </w:t>
            </w:r>
            <w:r w:rsidRPr="009B086C">
              <w:rPr>
                <w:sz w:val="22"/>
                <w:szCs w:val="22"/>
              </w:rPr>
              <w:t>v.</w:t>
            </w:r>
            <w:r w:rsidRPr="009B086C">
              <w:rPr>
                <w:spacing w:val="-1"/>
                <w:sz w:val="22"/>
                <w:szCs w:val="22"/>
              </w:rPr>
              <w:t xml:space="preserve"> </w:t>
            </w:r>
            <w:r w:rsidRPr="009B086C">
              <w:rPr>
                <w:sz w:val="22"/>
                <w:szCs w:val="22"/>
              </w:rPr>
              <w:t>Union</w:t>
            </w:r>
            <w:r w:rsidRPr="009B086C">
              <w:rPr>
                <w:spacing w:val="-1"/>
                <w:sz w:val="22"/>
                <w:szCs w:val="22"/>
              </w:rPr>
              <w:t xml:space="preserve"> </w:t>
            </w:r>
            <w:r w:rsidRPr="009B086C">
              <w:rPr>
                <w:sz w:val="22"/>
                <w:szCs w:val="22"/>
              </w:rPr>
              <w:t xml:space="preserve">of India </w:t>
            </w:r>
            <w:r w:rsidRPr="009B086C">
              <w:rPr>
                <w:spacing w:val="-2"/>
                <w:sz w:val="22"/>
                <w:szCs w:val="22"/>
              </w:rPr>
              <w:t>(2013)</w:t>
            </w:r>
          </w:p>
          <w:p w14:paraId="6803E1C5" w14:textId="77777777" w:rsidR="00F8110C" w:rsidRPr="009B086C" w:rsidRDefault="00F8110C" w:rsidP="00E34C5C">
            <w:pPr>
              <w:pStyle w:val="BodyText"/>
              <w:numPr>
                <w:ilvl w:val="0"/>
                <w:numId w:val="186"/>
              </w:numPr>
              <w:tabs>
                <w:tab w:val="left" w:pos="823"/>
              </w:tabs>
              <w:spacing w:before="139"/>
              <w:rPr>
                <w:sz w:val="22"/>
                <w:szCs w:val="22"/>
              </w:rPr>
            </w:pPr>
            <w:r w:rsidRPr="009B086C">
              <w:rPr>
                <w:sz w:val="22"/>
                <w:szCs w:val="22"/>
              </w:rPr>
              <w:t>Independent</w:t>
            </w:r>
            <w:r w:rsidRPr="009B086C">
              <w:rPr>
                <w:spacing w:val="-2"/>
                <w:sz w:val="22"/>
                <w:szCs w:val="22"/>
              </w:rPr>
              <w:t xml:space="preserve"> </w:t>
            </w:r>
            <w:r w:rsidRPr="009B086C">
              <w:rPr>
                <w:sz w:val="22"/>
                <w:szCs w:val="22"/>
              </w:rPr>
              <w:t>Thought</w:t>
            </w:r>
            <w:r w:rsidRPr="009B086C">
              <w:rPr>
                <w:spacing w:val="-1"/>
                <w:sz w:val="22"/>
                <w:szCs w:val="22"/>
              </w:rPr>
              <w:t xml:space="preserve"> </w:t>
            </w:r>
            <w:r w:rsidRPr="009B086C">
              <w:rPr>
                <w:sz w:val="22"/>
                <w:szCs w:val="22"/>
              </w:rPr>
              <w:t>v. Union</w:t>
            </w:r>
            <w:r w:rsidRPr="009B086C">
              <w:rPr>
                <w:spacing w:val="-1"/>
                <w:sz w:val="22"/>
                <w:szCs w:val="22"/>
              </w:rPr>
              <w:t xml:space="preserve"> </w:t>
            </w:r>
            <w:r w:rsidRPr="009B086C">
              <w:rPr>
                <w:sz w:val="22"/>
                <w:szCs w:val="22"/>
              </w:rPr>
              <w:t>of</w:t>
            </w:r>
            <w:r w:rsidRPr="009B086C">
              <w:rPr>
                <w:spacing w:val="-1"/>
                <w:sz w:val="22"/>
                <w:szCs w:val="22"/>
              </w:rPr>
              <w:t xml:space="preserve"> </w:t>
            </w:r>
            <w:r w:rsidRPr="009B086C">
              <w:rPr>
                <w:sz w:val="22"/>
                <w:szCs w:val="22"/>
              </w:rPr>
              <w:t>India</w:t>
            </w:r>
            <w:r w:rsidRPr="009B086C">
              <w:rPr>
                <w:spacing w:val="-1"/>
                <w:sz w:val="22"/>
                <w:szCs w:val="22"/>
              </w:rPr>
              <w:t xml:space="preserve"> </w:t>
            </w:r>
            <w:r w:rsidRPr="009B086C">
              <w:rPr>
                <w:spacing w:val="-2"/>
                <w:sz w:val="22"/>
                <w:szCs w:val="22"/>
              </w:rPr>
              <w:t>(2017)</w:t>
            </w:r>
          </w:p>
          <w:p w14:paraId="77F926F8" w14:textId="77777777" w:rsidR="00F8110C" w:rsidRPr="009B086C" w:rsidRDefault="00F8110C" w:rsidP="00E34C5C">
            <w:pPr>
              <w:pStyle w:val="BodyText"/>
              <w:numPr>
                <w:ilvl w:val="0"/>
                <w:numId w:val="186"/>
              </w:numPr>
              <w:tabs>
                <w:tab w:val="left" w:pos="823"/>
              </w:tabs>
              <w:spacing w:before="137"/>
              <w:rPr>
                <w:sz w:val="22"/>
                <w:szCs w:val="22"/>
              </w:rPr>
            </w:pPr>
            <w:r w:rsidRPr="009B086C">
              <w:rPr>
                <w:sz w:val="22"/>
                <w:szCs w:val="22"/>
              </w:rPr>
              <w:t>Shayara</w:t>
            </w:r>
            <w:r w:rsidRPr="009B086C">
              <w:rPr>
                <w:spacing w:val="-3"/>
                <w:sz w:val="22"/>
                <w:szCs w:val="22"/>
              </w:rPr>
              <w:t xml:space="preserve"> </w:t>
            </w:r>
            <w:r w:rsidRPr="009B086C">
              <w:rPr>
                <w:sz w:val="22"/>
                <w:szCs w:val="22"/>
              </w:rPr>
              <w:t>Bano</w:t>
            </w:r>
            <w:r w:rsidRPr="009B086C">
              <w:rPr>
                <w:spacing w:val="-1"/>
                <w:sz w:val="22"/>
                <w:szCs w:val="22"/>
              </w:rPr>
              <w:t xml:space="preserve"> </w:t>
            </w:r>
            <w:r w:rsidRPr="009B086C">
              <w:rPr>
                <w:sz w:val="22"/>
                <w:szCs w:val="22"/>
              </w:rPr>
              <w:t>v.</w:t>
            </w:r>
            <w:r w:rsidRPr="009B086C">
              <w:rPr>
                <w:spacing w:val="-1"/>
                <w:sz w:val="22"/>
                <w:szCs w:val="22"/>
              </w:rPr>
              <w:t xml:space="preserve"> </w:t>
            </w:r>
            <w:r w:rsidRPr="009B086C">
              <w:rPr>
                <w:sz w:val="22"/>
                <w:szCs w:val="22"/>
              </w:rPr>
              <w:t>Union</w:t>
            </w:r>
            <w:r w:rsidRPr="009B086C">
              <w:rPr>
                <w:spacing w:val="-1"/>
                <w:sz w:val="22"/>
                <w:szCs w:val="22"/>
              </w:rPr>
              <w:t xml:space="preserve"> </w:t>
            </w:r>
            <w:r w:rsidRPr="009B086C">
              <w:rPr>
                <w:sz w:val="22"/>
                <w:szCs w:val="22"/>
              </w:rPr>
              <w:t xml:space="preserve">of India </w:t>
            </w:r>
            <w:r w:rsidRPr="009B086C">
              <w:rPr>
                <w:spacing w:val="-2"/>
                <w:sz w:val="22"/>
                <w:szCs w:val="22"/>
              </w:rPr>
              <w:t>(2017)</w:t>
            </w:r>
          </w:p>
          <w:p w14:paraId="2C58E138" w14:textId="77777777" w:rsidR="00F8110C" w:rsidRPr="009B086C" w:rsidRDefault="00F8110C" w:rsidP="00E34C5C">
            <w:pPr>
              <w:pStyle w:val="BodyText"/>
              <w:numPr>
                <w:ilvl w:val="0"/>
                <w:numId w:val="186"/>
              </w:numPr>
              <w:tabs>
                <w:tab w:val="left" w:pos="823"/>
              </w:tabs>
              <w:spacing w:before="139"/>
              <w:rPr>
                <w:sz w:val="22"/>
                <w:szCs w:val="22"/>
              </w:rPr>
            </w:pPr>
            <w:r w:rsidRPr="009B086C">
              <w:rPr>
                <w:sz w:val="22"/>
                <w:szCs w:val="22"/>
              </w:rPr>
              <w:t>Sabarimala</w:t>
            </w:r>
            <w:r w:rsidRPr="009B086C">
              <w:rPr>
                <w:spacing w:val="-4"/>
                <w:sz w:val="22"/>
                <w:szCs w:val="22"/>
              </w:rPr>
              <w:t xml:space="preserve"> </w:t>
            </w:r>
            <w:r w:rsidRPr="009B086C">
              <w:rPr>
                <w:sz w:val="22"/>
                <w:szCs w:val="22"/>
              </w:rPr>
              <w:t>Temple</w:t>
            </w:r>
            <w:r w:rsidRPr="009B086C">
              <w:rPr>
                <w:spacing w:val="-2"/>
                <w:sz w:val="22"/>
                <w:szCs w:val="22"/>
              </w:rPr>
              <w:t xml:space="preserve"> </w:t>
            </w:r>
            <w:r w:rsidRPr="009B086C">
              <w:rPr>
                <w:sz w:val="22"/>
                <w:szCs w:val="22"/>
              </w:rPr>
              <w:t>Entry</w:t>
            </w:r>
            <w:r w:rsidRPr="009B086C">
              <w:rPr>
                <w:spacing w:val="-1"/>
                <w:sz w:val="22"/>
                <w:szCs w:val="22"/>
              </w:rPr>
              <w:t xml:space="preserve"> </w:t>
            </w:r>
            <w:r w:rsidRPr="009B086C">
              <w:rPr>
                <w:sz w:val="22"/>
                <w:szCs w:val="22"/>
              </w:rPr>
              <w:t>Case</w:t>
            </w:r>
            <w:r w:rsidRPr="009B086C">
              <w:rPr>
                <w:spacing w:val="-2"/>
                <w:sz w:val="22"/>
                <w:szCs w:val="22"/>
              </w:rPr>
              <w:t xml:space="preserve"> (2018)</w:t>
            </w:r>
          </w:p>
          <w:p w14:paraId="68C4F530" w14:textId="77777777" w:rsidR="00F8110C" w:rsidRPr="009B086C" w:rsidRDefault="00F8110C" w:rsidP="00E34C5C">
            <w:pPr>
              <w:pStyle w:val="BodyText"/>
              <w:numPr>
                <w:ilvl w:val="0"/>
                <w:numId w:val="186"/>
              </w:numPr>
              <w:tabs>
                <w:tab w:val="left" w:pos="823"/>
              </w:tabs>
              <w:spacing w:before="137"/>
              <w:rPr>
                <w:sz w:val="22"/>
                <w:szCs w:val="22"/>
              </w:rPr>
            </w:pPr>
            <w:r w:rsidRPr="009B086C">
              <w:rPr>
                <w:sz w:val="22"/>
                <w:szCs w:val="22"/>
              </w:rPr>
              <w:t>Priya</w:t>
            </w:r>
            <w:r w:rsidRPr="009B086C">
              <w:rPr>
                <w:spacing w:val="-3"/>
                <w:sz w:val="22"/>
                <w:szCs w:val="22"/>
              </w:rPr>
              <w:t xml:space="preserve"> </w:t>
            </w:r>
            <w:r w:rsidRPr="009B086C">
              <w:rPr>
                <w:sz w:val="22"/>
                <w:szCs w:val="22"/>
              </w:rPr>
              <w:t>Ramani v.</w:t>
            </w:r>
            <w:r w:rsidRPr="009B086C">
              <w:rPr>
                <w:spacing w:val="-1"/>
                <w:sz w:val="22"/>
                <w:szCs w:val="22"/>
              </w:rPr>
              <w:t xml:space="preserve"> </w:t>
            </w:r>
            <w:r w:rsidRPr="009B086C">
              <w:rPr>
                <w:sz w:val="22"/>
                <w:szCs w:val="22"/>
              </w:rPr>
              <w:t xml:space="preserve">MJ Akbar </w:t>
            </w:r>
            <w:r w:rsidRPr="009B086C">
              <w:rPr>
                <w:spacing w:val="-2"/>
                <w:sz w:val="22"/>
                <w:szCs w:val="22"/>
              </w:rPr>
              <w:t>(2019)</w:t>
            </w:r>
          </w:p>
          <w:p w14:paraId="66FF1617" w14:textId="77777777" w:rsidR="00F8110C" w:rsidRPr="009B086C" w:rsidRDefault="00F8110C" w:rsidP="00E34C5C">
            <w:pPr>
              <w:pStyle w:val="TableParagraph"/>
              <w:spacing w:line="240" w:lineRule="auto"/>
              <w:ind w:left="0"/>
            </w:pPr>
          </w:p>
        </w:tc>
      </w:tr>
    </w:tbl>
    <w:tbl>
      <w:tblPr>
        <w:tblpPr w:leftFromText="180" w:rightFromText="180" w:vertAnchor="text" w:horzAnchor="margin" w:tblpY="8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1857"/>
        <w:gridCol w:w="7210"/>
      </w:tblGrid>
      <w:tr w:rsidR="00F8110C" w:rsidRPr="009B086C" w14:paraId="0D3B53C3" w14:textId="77777777" w:rsidTr="00F8110C">
        <w:trPr>
          <w:trHeight w:val="575"/>
        </w:trPr>
        <w:tc>
          <w:tcPr>
            <w:tcW w:w="2856" w:type="dxa"/>
            <w:gridSpan w:val="2"/>
            <w:tcBorders>
              <w:right w:val="nil"/>
            </w:tcBorders>
          </w:tcPr>
          <w:p w14:paraId="5389A433" w14:textId="77777777" w:rsidR="00F8110C" w:rsidRPr="009B086C" w:rsidRDefault="00F8110C" w:rsidP="00F8110C">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7210" w:type="dxa"/>
            <w:tcBorders>
              <w:left w:val="nil"/>
            </w:tcBorders>
          </w:tcPr>
          <w:p w14:paraId="626D113E" w14:textId="77777777" w:rsidR="00F8110C" w:rsidRPr="009B086C" w:rsidRDefault="00F8110C" w:rsidP="00F8110C">
            <w:pPr>
              <w:pStyle w:val="TableParagraph"/>
              <w:spacing w:line="240" w:lineRule="auto"/>
              <w:ind w:left="610"/>
            </w:pPr>
            <w:r w:rsidRPr="009B086C">
              <w:rPr>
                <w:spacing w:val="-5"/>
              </w:rPr>
              <w:t>Law</w:t>
            </w:r>
          </w:p>
        </w:tc>
      </w:tr>
      <w:tr w:rsidR="00F8110C" w:rsidRPr="009B086C" w14:paraId="451780E8" w14:textId="77777777" w:rsidTr="00F8110C">
        <w:trPr>
          <w:trHeight w:val="573"/>
        </w:trPr>
        <w:tc>
          <w:tcPr>
            <w:tcW w:w="2856" w:type="dxa"/>
            <w:gridSpan w:val="2"/>
          </w:tcPr>
          <w:p w14:paraId="38092A52" w14:textId="77777777" w:rsidR="00F8110C" w:rsidRPr="009B086C" w:rsidRDefault="00F8110C" w:rsidP="00F8110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210" w:type="dxa"/>
          </w:tcPr>
          <w:p w14:paraId="52A95465" w14:textId="5E9BFF10" w:rsidR="00F8110C" w:rsidRPr="009B086C" w:rsidRDefault="00F8110C" w:rsidP="00F8110C">
            <w:pPr>
              <w:pStyle w:val="TableParagraph"/>
              <w:spacing w:line="240" w:lineRule="auto"/>
              <w:ind w:left="108"/>
            </w:pPr>
            <w:r w:rsidRPr="009B086C">
              <w:t xml:space="preserve">LL.B. </w:t>
            </w:r>
            <w:r w:rsidRPr="009B086C">
              <w:rPr>
                <w:spacing w:val="-5"/>
              </w:rPr>
              <w:t>(Honours)</w:t>
            </w:r>
          </w:p>
        </w:tc>
      </w:tr>
      <w:tr w:rsidR="00F8110C" w:rsidRPr="009B086C" w14:paraId="6CA28F45" w14:textId="77777777" w:rsidTr="00F8110C">
        <w:trPr>
          <w:trHeight w:val="573"/>
        </w:trPr>
        <w:tc>
          <w:tcPr>
            <w:tcW w:w="2856" w:type="dxa"/>
            <w:gridSpan w:val="2"/>
          </w:tcPr>
          <w:p w14:paraId="31B9126F" w14:textId="77777777" w:rsidR="00F8110C" w:rsidRPr="009B086C" w:rsidRDefault="00F8110C" w:rsidP="00F8110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210" w:type="dxa"/>
          </w:tcPr>
          <w:p w14:paraId="2404F11C" w14:textId="2A5988E2" w:rsidR="00F8110C" w:rsidRPr="009B086C" w:rsidRDefault="00F8110C" w:rsidP="00F8110C">
            <w:pPr>
              <w:pStyle w:val="TableParagraph"/>
              <w:spacing w:line="240" w:lineRule="auto"/>
              <w:ind w:left="108"/>
            </w:pPr>
            <w:r w:rsidRPr="009B086C">
              <w:t>120</w:t>
            </w:r>
            <w:r>
              <w:t>40</w:t>
            </w:r>
            <w:r w:rsidR="00840FB0">
              <w:t>428</w:t>
            </w:r>
          </w:p>
        </w:tc>
      </w:tr>
      <w:tr w:rsidR="00F8110C" w:rsidRPr="009B086C" w14:paraId="119CD64D" w14:textId="77777777" w:rsidTr="00F8110C">
        <w:trPr>
          <w:trHeight w:val="573"/>
        </w:trPr>
        <w:tc>
          <w:tcPr>
            <w:tcW w:w="2856" w:type="dxa"/>
            <w:gridSpan w:val="2"/>
          </w:tcPr>
          <w:p w14:paraId="335F2A93" w14:textId="77777777" w:rsidR="00F8110C" w:rsidRPr="009B086C" w:rsidRDefault="00F8110C" w:rsidP="00F8110C">
            <w:pPr>
              <w:pStyle w:val="TableParagraph"/>
              <w:spacing w:line="240" w:lineRule="auto"/>
              <w:rPr>
                <w:b/>
              </w:rPr>
            </w:pPr>
            <w:r w:rsidRPr="009B086C">
              <w:rPr>
                <w:b/>
              </w:rPr>
              <w:t>Course</w:t>
            </w:r>
            <w:r w:rsidRPr="009B086C">
              <w:rPr>
                <w:b/>
                <w:spacing w:val="-2"/>
              </w:rPr>
              <w:t xml:space="preserve"> Title</w:t>
            </w:r>
          </w:p>
        </w:tc>
        <w:tc>
          <w:tcPr>
            <w:tcW w:w="7210" w:type="dxa"/>
          </w:tcPr>
          <w:p w14:paraId="64F12171" w14:textId="77777777" w:rsidR="00F8110C" w:rsidRPr="009B086C" w:rsidRDefault="00F8110C" w:rsidP="00F8110C">
            <w:pPr>
              <w:pStyle w:val="TableParagraph"/>
              <w:spacing w:line="240" w:lineRule="auto"/>
              <w:ind w:left="108"/>
            </w:pPr>
            <w:r w:rsidRPr="009B086C">
              <w:t>Insolvency</w:t>
            </w:r>
            <w:r w:rsidRPr="009B086C">
              <w:rPr>
                <w:spacing w:val="-2"/>
              </w:rPr>
              <w:t xml:space="preserve"> </w:t>
            </w:r>
            <w:r w:rsidRPr="009B086C">
              <w:t>and</w:t>
            </w:r>
            <w:r w:rsidRPr="009B086C">
              <w:rPr>
                <w:spacing w:val="-2"/>
              </w:rPr>
              <w:t xml:space="preserve"> </w:t>
            </w:r>
            <w:r w:rsidRPr="009B086C">
              <w:t>Bankruptcy</w:t>
            </w:r>
            <w:r w:rsidRPr="009B086C">
              <w:rPr>
                <w:spacing w:val="-1"/>
              </w:rPr>
              <w:t xml:space="preserve"> </w:t>
            </w:r>
            <w:r w:rsidRPr="009B086C">
              <w:rPr>
                <w:spacing w:val="-4"/>
              </w:rPr>
              <w:t>Code</w:t>
            </w:r>
          </w:p>
        </w:tc>
      </w:tr>
      <w:tr w:rsidR="00F8110C" w:rsidRPr="009B086C" w14:paraId="460BD576" w14:textId="77777777" w:rsidTr="00F8110C">
        <w:trPr>
          <w:trHeight w:val="575"/>
        </w:trPr>
        <w:tc>
          <w:tcPr>
            <w:tcW w:w="2856" w:type="dxa"/>
            <w:gridSpan w:val="2"/>
          </w:tcPr>
          <w:p w14:paraId="48D6112D" w14:textId="77777777" w:rsidR="00F8110C" w:rsidRPr="009B086C" w:rsidRDefault="00F8110C" w:rsidP="00F8110C">
            <w:pPr>
              <w:pStyle w:val="TableParagraph"/>
              <w:spacing w:before="1" w:line="240" w:lineRule="auto"/>
              <w:rPr>
                <w:b/>
              </w:rPr>
            </w:pPr>
            <w:r w:rsidRPr="009B086C">
              <w:rPr>
                <w:b/>
              </w:rPr>
              <w:t>Academic</w:t>
            </w:r>
            <w:r w:rsidRPr="009B086C">
              <w:rPr>
                <w:b/>
                <w:spacing w:val="-2"/>
              </w:rPr>
              <w:t xml:space="preserve"> </w:t>
            </w:r>
            <w:r w:rsidRPr="009B086C">
              <w:rPr>
                <w:b/>
                <w:spacing w:val="-4"/>
              </w:rPr>
              <w:t>Year</w:t>
            </w:r>
          </w:p>
        </w:tc>
        <w:tc>
          <w:tcPr>
            <w:tcW w:w="7210" w:type="dxa"/>
          </w:tcPr>
          <w:p w14:paraId="575DD6F2" w14:textId="3A46C666" w:rsidR="00F8110C" w:rsidRPr="009B086C" w:rsidRDefault="00F8110C" w:rsidP="00F8110C">
            <w:pPr>
              <w:pStyle w:val="TableParagraph"/>
              <w:spacing w:before="1" w:line="240" w:lineRule="auto"/>
              <w:ind w:left="108"/>
            </w:pPr>
            <w:r w:rsidRPr="009B086C">
              <w:rPr>
                <w:spacing w:val="-5"/>
              </w:rPr>
              <w:t>I</w:t>
            </w:r>
            <w:r w:rsidR="00840FB0">
              <w:rPr>
                <w:spacing w:val="-5"/>
              </w:rPr>
              <w:t>I</w:t>
            </w:r>
          </w:p>
        </w:tc>
      </w:tr>
      <w:tr w:rsidR="00F8110C" w:rsidRPr="009B086C" w14:paraId="0F1FFD57" w14:textId="77777777" w:rsidTr="00F8110C">
        <w:trPr>
          <w:trHeight w:val="573"/>
        </w:trPr>
        <w:tc>
          <w:tcPr>
            <w:tcW w:w="2856" w:type="dxa"/>
            <w:gridSpan w:val="2"/>
          </w:tcPr>
          <w:p w14:paraId="4F08D7A6" w14:textId="77777777" w:rsidR="00F8110C" w:rsidRPr="009B086C" w:rsidRDefault="00F8110C" w:rsidP="00F8110C">
            <w:pPr>
              <w:pStyle w:val="TableParagraph"/>
              <w:spacing w:line="240" w:lineRule="auto"/>
              <w:rPr>
                <w:b/>
              </w:rPr>
            </w:pPr>
            <w:r w:rsidRPr="009B086C">
              <w:rPr>
                <w:b/>
                <w:spacing w:val="-2"/>
              </w:rPr>
              <w:t>Semester</w:t>
            </w:r>
          </w:p>
        </w:tc>
        <w:tc>
          <w:tcPr>
            <w:tcW w:w="7210" w:type="dxa"/>
          </w:tcPr>
          <w:p w14:paraId="2145D598" w14:textId="7EB6DEAF" w:rsidR="00F8110C" w:rsidRPr="009B086C" w:rsidRDefault="00840FB0" w:rsidP="00F8110C">
            <w:pPr>
              <w:pStyle w:val="TableParagraph"/>
              <w:spacing w:line="240" w:lineRule="auto"/>
              <w:ind w:left="108"/>
            </w:pPr>
            <w:r>
              <w:rPr>
                <w:spacing w:val="-4"/>
              </w:rPr>
              <w:t>IV</w:t>
            </w:r>
          </w:p>
        </w:tc>
      </w:tr>
      <w:tr w:rsidR="00F8110C" w:rsidRPr="009B086C" w14:paraId="39FE411F" w14:textId="77777777" w:rsidTr="00F8110C">
        <w:trPr>
          <w:trHeight w:val="573"/>
        </w:trPr>
        <w:tc>
          <w:tcPr>
            <w:tcW w:w="2856" w:type="dxa"/>
            <w:gridSpan w:val="2"/>
          </w:tcPr>
          <w:p w14:paraId="5946B344" w14:textId="77777777" w:rsidR="00F8110C" w:rsidRPr="009B086C" w:rsidRDefault="00F8110C" w:rsidP="00F8110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210" w:type="dxa"/>
          </w:tcPr>
          <w:p w14:paraId="08582E8B" w14:textId="77777777" w:rsidR="00F8110C" w:rsidRPr="009B086C" w:rsidRDefault="00F8110C" w:rsidP="00F8110C">
            <w:pPr>
              <w:pStyle w:val="TableParagraph"/>
              <w:spacing w:line="240" w:lineRule="auto"/>
              <w:ind w:left="108"/>
            </w:pPr>
            <w:r w:rsidRPr="009B086C">
              <w:rPr>
                <w:spacing w:val="-10"/>
              </w:rPr>
              <w:t>4</w:t>
            </w:r>
          </w:p>
        </w:tc>
      </w:tr>
      <w:tr w:rsidR="00F8110C" w:rsidRPr="009B086C" w14:paraId="634F21FA" w14:textId="77777777" w:rsidTr="00F8110C">
        <w:trPr>
          <w:trHeight w:val="922"/>
        </w:trPr>
        <w:tc>
          <w:tcPr>
            <w:tcW w:w="2856" w:type="dxa"/>
            <w:gridSpan w:val="2"/>
          </w:tcPr>
          <w:p w14:paraId="6A1505B2" w14:textId="77777777" w:rsidR="00F8110C" w:rsidRPr="009B086C" w:rsidRDefault="00F8110C" w:rsidP="00F8110C">
            <w:pPr>
              <w:pStyle w:val="TableParagraph"/>
              <w:spacing w:before="1" w:line="240" w:lineRule="auto"/>
              <w:rPr>
                <w:b/>
              </w:rPr>
            </w:pPr>
            <w:r w:rsidRPr="009B086C">
              <w:rPr>
                <w:b/>
              </w:rPr>
              <w:t>Course</w:t>
            </w:r>
            <w:r w:rsidRPr="009B086C">
              <w:rPr>
                <w:b/>
                <w:spacing w:val="-2"/>
              </w:rPr>
              <w:t xml:space="preserve"> Prerequisite</w:t>
            </w:r>
          </w:p>
        </w:tc>
        <w:tc>
          <w:tcPr>
            <w:tcW w:w="7210" w:type="dxa"/>
          </w:tcPr>
          <w:p w14:paraId="438869C9" w14:textId="77777777" w:rsidR="00F8110C" w:rsidRPr="009B086C" w:rsidRDefault="00F8110C" w:rsidP="00F8110C">
            <w:pPr>
              <w:pStyle w:val="TableParagraph"/>
              <w:spacing w:before="1" w:line="240" w:lineRule="auto"/>
              <w:ind w:left="108" w:right="98"/>
              <w:jc w:val="both"/>
            </w:pPr>
            <w:r w:rsidRPr="009B086C">
              <w:t>Learners are expected to be aware of the basic difference and basic Understanding of Law, Corporate Law, Financial Fundamentals, Recent Updates and Amendments.</w:t>
            </w:r>
          </w:p>
        </w:tc>
      </w:tr>
      <w:tr w:rsidR="00F8110C" w:rsidRPr="009B086C" w14:paraId="37C5EC0D" w14:textId="77777777" w:rsidTr="00F8110C">
        <w:trPr>
          <w:trHeight w:val="1404"/>
        </w:trPr>
        <w:tc>
          <w:tcPr>
            <w:tcW w:w="2856" w:type="dxa"/>
            <w:gridSpan w:val="2"/>
          </w:tcPr>
          <w:p w14:paraId="6DD76B7A" w14:textId="77777777" w:rsidR="00F8110C" w:rsidRPr="009B086C" w:rsidRDefault="00F8110C" w:rsidP="00F8110C">
            <w:pPr>
              <w:pStyle w:val="TableParagraph"/>
              <w:spacing w:before="1" w:line="240" w:lineRule="auto"/>
              <w:rPr>
                <w:b/>
              </w:rPr>
            </w:pPr>
            <w:r w:rsidRPr="009B086C">
              <w:rPr>
                <w:b/>
              </w:rPr>
              <w:t>Course</w:t>
            </w:r>
            <w:r w:rsidRPr="009B086C">
              <w:rPr>
                <w:b/>
                <w:spacing w:val="-2"/>
              </w:rPr>
              <w:t xml:space="preserve"> Synopsis</w:t>
            </w:r>
          </w:p>
        </w:tc>
        <w:tc>
          <w:tcPr>
            <w:tcW w:w="7210" w:type="dxa"/>
          </w:tcPr>
          <w:p w14:paraId="7C432A97" w14:textId="77777777" w:rsidR="00F8110C" w:rsidRPr="009B086C" w:rsidRDefault="00F8110C" w:rsidP="00F8110C">
            <w:pPr>
              <w:pStyle w:val="TableParagraph"/>
              <w:spacing w:before="1" w:line="240" w:lineRule="auto"/>
              <w:ind w:left="108" w:right="98"/>
              <w:jc w:val="both"/>
            </w:pPr>
            <w:r w:rsidRPr="009B086C">
              <w:t>Dealing with the Insolvency and Bankruptcy Code (IBC) typically aims to provide a comprehensive understanding of the legislation and its application in resolving insolvency and bankruptcy issues. It’s Definitions, concepts, and importance in the economic and legal framework. Evolution of insolvency laws in India and the need for the IBC.</w:t>
            </w:r>
            <w:r w:rsidRPr="009B086C">
              <w:rPr>
                <w:spacing w:val="-2"/>
              </w:rPr>
              <w:t xml:space="preserve"> </w:t>
            </w:r>
            <w:r w:rsidRPr="009B086C">
              <w:t>Recent</w:t>
            </w:r>
            <w:r w:rsidRPr="009B086C">
              <w:rPr>
                <w:spacing w:val="-2"/>
              </w:rPr>
              <w:t xml:space="preserve"> </w:t>
            </w:r>
            <w:r w:rsidRPr="009B086C">
              <w:t>Amendments:</w:t>
            </w:r>
            <w:r w:rsidRPr="009B086C">
              <w:rPr>
                <w:spacing w:val="-2"/>
              </w:rPr>
              <w:t xml:space="preserve"> </w:t>
            </w:r>
            <w:r w:rsidRPr="009B086C">
              <w:t>Overview</w:t>
            </w:r>
            <w:r w:rsidRPr="009B086C">
              <w:rPr>
                <w:spacing w:val="-1"/>
              </w:rPr>
              <w:t xml:space="preserve"> </w:t>
            </w:r>
            <w:r w:rsidRPr="009B086C">
              <w:t>of</w:t>
            </w:r>
            <w:r w:rsidRPr="009B086C">
              <w:rPr>
                <w:spacing w:val="-1"/>
              </w:rPr>
              <w:t xml:space="preserve"> </w:t>
            </w:r>
            <w:r w:rsidRPr="009B086C">
              <w:t>recent changes</w:t>
            </w:r>
            <w:r w:rsidRPr="009B086C">
              <w:rPr>
                <w:spacing w:val="-2"/>
              </w:rPr>
              <w:t xml:space="preserve"> </w:t>
            </w:r>
            <w:r w:rsidRPr="009B086C">
              <w:t>and</w:t>
            </w:r>
            <w:r w:rsidRPr="009B086C">
              <w:rPr>
                <w:spacing w:val="-2"/>
              </w:rPr>
              <w:t xml:space="preserve"> </w:t>
            </w:r>
            <w:r w:rsidRPr="009B086C">
              <w:t>their</w:t>
            </w:r>
            <w:r w:rsidRPr="009B086C">
              <w:rPr>
                <w:spacing w:val="-1"/>
              </w:rPr>
              <w:t xml:space="preserve"> </w:t>
            </w:r>
            <w:r w:rsidRPr="009B086C">
              <w:t>impact on</w:t>
            </w:r>
            <w:r w:rsidRPr="009B086C">
              <w:rPr>
                <w:spacing w:val="-8"/>
              </w:rPr>
              <w:t xml:space="preserve"> </w:t>
            </w:r>
            <w:r w:rsidRPr="009B086C">
              <w:t>the</w:t>
            </w:r>
            <w:r w:rsidRPr="009B086C">
              <w:rPr>
                <w:spacing w:val="-6"/>
              </w:rPr>
              <w:t xml:space="preserve"> </w:t>
            </w:r>
            <w:r w:rsidRPr="009B086C">
              <w:t>IBC.</w:t>
            </w:r>
            <w:r w:rsidRPr="009B086C">
              <w:rPr>
                <w:spacing w:val="-8"/>
              </w:rPr>
              <w:t xml:space="preserve"> </w:t>
            </w:r>
            <w:r w:rsidRPr="009B086C">
              <w:t>Special</w:t>
            </w:r>
            <w:r w:rsidRPr="009B086C">
              <w:rPr>
                <w:spacing w:val="-8"/>
              </w:rPr>
              <w:t xml:space="preserve"> </w:t>
            </w:r>
            <w:r w:rsidRPr="009B086C">
              <w:t>Cases:</w:t>
            </w:r>
            <w:r w:rsidRPr="009B086C">
              <w:rPr>
                <w:spacing w:val="-8"/>
              </w:rPr>
              <w:t xml:space="preserve"> </w:t>
            </w:r>
            <w:r w:rsidRPr="009B086C">
              <w:t>Treatment</w:t>
            </w:r>
            <w:r w:rsidRPr="009B086C">
              <w:rPr>
                <w:spacing w:val="-8"/>
              </w:rPr>
              <w:t xml:space="preserve"> </w:t>
            </w:r>
            <w:r w:rsidRPr="009B086C">
              <w:t>of</w:t>
            </w:r>
            <w:r w:rsidRPr="009B086C">
              <w:rPr>
                <w:spacing w:val="-9"/>
              </w:rPr>
              <w:t xml:space="preserve"> </w:t>
            </w:r>
            <w:r w:rsidRPr="009B086C">
              <w:t>special</w:t>
            </w:r>
            <w:r w:rsidRPr="009B086C">
              <w:rPr>
                <w:spacing w:val="-8"/>
              </w:rPr>
              <w:t xml:space="preserve"> </w:t>
            </w:r>
            <w:r w:rsidRPr="009B086C">
              <w:t>types</w:t>
            </w:r>
            <w:r w:rsidRPr="009B086C">
              <w:rPr>
                <w:spacing w:val="-8"/>
              </w:rPr>
              <w:t xml:space="preserve"> </w:t>
            </w:r>
            <w:r w:rsidRPr="009B086C">
              <w:t>of</w:t>
            </w:r>
            <w:r w:rsidRPr="009B086C">
              <w:rPr>
                <w:spacing w:val="-9"/>
              </w:rPr>
              <w:t xml:space="preserve"> </w:t>
            </w:r>
            <w:r w:rsidRPr="009B086C">
              <w:t>cases</w:t>
            </w:r>
            <w:r w:rsidRPr="009B086C">
              <w:rPr>
                <w:spacing w:val="-8"/>
              </w:rPr>
              <w:t xml:space="preserve"> </w:t>
            </w:r>
            <w:r w:rsidRPr="009B086C">
              <w:t>like</w:t>
            </w:r>
            <w:r w:rsidRPr="009B086C">
              <w:rPr>
                <w:spacing w:val="-9"/>
              </w:rPr>
              <w:t xml:space="preserve"> </w:t>
            </w:r>
            <w:r w:rsidRPr="009B086C">
              <w:t>cross- border insolvency.</w:t>
            </w:r>
          </w:p>
        </w:tc>
      </w:tr>
      <w:tr w:rsidR="00F8110C" w:rsidRPr="009B086C" w14:paraId="59D7651D" w14:textId="77777777" w:rsidTr="00F8110C">
        <w:trPr>
          <w:trHeight w:val="607"/>
        </w:trPr>
        <w:tc>
          <w:tcPr>
            <w:tcW w:w="10066" w:type="dxa"/>
            <w:gridSpan w:val="3"/>
          </w:tcPr>
          <w:p w14:paraId="3EFD78AD" w14:textId="77777777" w:rsidR="00F8110C" w:rsidRPr="009B086C" w:rsidRDefault="00F8110C" w:rsidP="00F8110C">
            <w:pPr>
              <w:pStyle w:val="TableParagraph"/>
              <w:spacing w:line="240" w:lineRule="auto"/>
              <w:rPr>
                <w:b/>
              </w:rPr>
            </w:pPr>
            <w:r w:rsidRPr="009B086C">
              <w:rPr>
                <w:b/>
              </w:rPr>
              <w:t>Course</w:t>
            </w:r>
            <w:r w:rsidRPr="009B086C">
              <w:rPr>
                <w:b/>
                <w:spacing w:val="-2"/>
              </w:rPr>
              <w:t xml:space="preserve"> Outcomes:</w:t>
            </w:r>
          </w:p>
          <w:p w14:paraId="1D0B6967" w14:textId="77777777" w:rsidR="00F8110C" w:rsidRPr="009B086C" w:rsidRDefault="00F8110C" w:rsidP="00F8110C">
            <w:pPr>
              <w:pStyle w:val="TableParagraph"/>
              <w:spacing w:before="1" w:line="240" w:lineRule="auto"/>
              <w:ind w:left="108" w:right="98"/>
              <w:jc w:val="both"/>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F8110C" w:rsidRPr="009B086C" w14:paraId="4B8DBA27" w14:textId="77777777" w:rsidTr="00F8110C">
        <w:trPr>
          <w:trHeight w:val="701"/>
        </w:trPr>
        <w:tc>
          <w:tcPr>
            <w:tcW w:w="999" w:type="dxa"/>
          </w:tcPr>
          <w:p w14:paraId="374EFB6D" w14:textId="77777777" w:rsidR="00F8110C" w:rsidRPr="009B086C" w:rsidRDefault="00F8110C" w:rsidP="00F8110C">
            <w:pPr>
              <w:pStyle w:val="TableParagraph"/>
              <w:spacing w:line="240" w:lineRule="auto"/>
              <w:rPr>
                <w:b/>
              </w:rPr>
            </w:pPr>
            <w:r w:rsidRPr="009B086C">
              <w:rPr>
                <w:b/>
                <w:spacing w:val="-5"/>
              </w:rPr>
              <w:t>CO1</w:t>
            </w:r>
          </w:p>
        </w:tc>
        <w:tc>
          <w:tcPr>
            <w:tcW w:w="9067" w:type="dxa"/>
            <w:gridSpan w:val="2"/>
          </w:tcPr>
          <w:p w14:paraId="6C106208" w14:textId="77777777" w:rsidR="00F8110C" w:rsidRPr="009B086C" w:rsidRDefault="00F8110C" w:rsidP="00F8110C">
            <w:pPr>
              <w:pStyle w:val="TableParagraph"/>
              <w:spacing w:line="240" w:lineRule="auto"/>
              <w:jc w:val="both"/>
            </w:pPr>
            <w:r w:rsidRPr="009B086C">
              <w:t>grasp</w:t>
            </w:r>
            <w:r w:rsidRPr="009B086C">
              <w:rPr>
                <w:spacing w:val="33"/>
              </w:rPr>
              <w:t xml:space="preserve"> </w:t>
            </w:r>
            <w:r w:rsidRPr="009B086C">
              <w:t>and</w:t>
            </w:r>
            <w:r w:rsidRPr="009B086C">
              <w:rPr>
                <w:spacing w:val="33"/>
              </w:rPr>
              <w:t xml:space="preserve"> </w:t>
            </w:r>
            <w:r w:rsidRPr="009B086C">
              <w:t>understand</w:t>
            </w:r>
            <w:r w:rsidRPr="009B086C">
              <w:rPr>
                <w:spacing w:val="33"/>
              </w:rPr>
              <w:t xml:space="preserve"> </w:t>
            </w:r>
            <w:r w:rsidRPr="009B086C">
              <w:t>the</w:t>
            </w:r>
            <w:r w:rsidRPr="009B086C">
              <w:rPr>
                <w:spacing w:val="32"/>
              </w:rPr>
              <w:t xml:space="preserve"> </w:t>
            </w:r>
            <w:r w:rsidRPr="009B086C">
              <w:t>comprehensive</w:t>
            </w:r>
            <w:r w:rsidRPr="009B086C">
              <w:rPr>
                <w:spacing w:val="35"/>
              </w:rPr>
              <w:t xml:space="preserve"> </w:t>
            </w:r>
            <w:r w:rsidRPr="009B086C">
              <w:t>framework</w:t>
            </w:r>
            <w:r w:rsidRPr="009B086C">
              <w:rPr>
                <w:spacing w:val="33"/>
              </w:rPr>
              <w:t xml:space="preserve"> </w:t>
            </w:r>
            <w:r w:rsidRPr="009B086C">
              <w:t>and</w:t>
            </w:r>
            <w:r w:rsidRPr="009B086C">
              <w:rPr>
                <w:spacing w:val="33"/>
              </w:rPr>
              <w:t xml:space="preserve"> </w:t>
            </w:r>
            <w:r w:rsidRPr="009B086C">
              <w:t>objectives</w:t>
            </w:r>
            <w:r w:rsidRPr="009B086C">
              <w:rPr>
                <w:spacing w:val="33"/>
              </w:rPr>
              <w:t xml:space="preserve"> </w:t>
            </w:r>
            <w:r w:rsidRPr="009B086C">
              <w:t>of</w:t>
            </w:r>
            <w:r w:rsidRPr="009B086C">
              <w:rPr>
                <w:spacing w:val="34"/>
              </w:rPr>
              <w:t xml:space="preserve"> </w:t>
            </w:r>
            <w:r w:rsidRPr="009B086C">
              <w:t>the</w:t>
            </w:r>
            <w:r w:rsidRPr="009B086C">
              <w:rPr>
                <w:spacing w:val="32"/>
              </w:rPr>
              <w:t xml:space="preserve"> </w:t>
            </w:r>
            <w:r w:rsidRPr="009B086C">
              <w:t>Insolvency</w:t>
            </w:r>
            <w:r w:rsidRPr="009B086C">
              <w:rPr>
                <w:spacing w:val="33"/>
              </w:rPr>
              <w:t xml:space="preserve"> </w:t>
            </w:r>
            <w:r w:rsidRPr="009B086C">
              <w:t>&amp; Bankruptcy Code.</w:t>
            </w:r>
          </w:p>
        </w:tc>
      </w:tr>
      <w:tr w:rsidR="00F8110C" w:rsidRPr="009B086C" w14:paraId="1065ADA2" w14:textId="77777777" w:rsidTr="00F8110C">
        <w:trPr>
          <w:trHeight w:val="414"/>
        </w:trPr>
        <w:tc>
          <w:tcPr>
            <w:tcW w:w="999" w:type="dxa"/>
          </w:tcPr>
          <w:p w14:paraId="172B3DB7" w14:textId="77777777" w:rsidR="00F8110C" w:rsidRPr="009B086C" w:rsidRDefault="00F8110C" w:rsidP="00F8110C">
            <w:pPr>
              <w:pStyle w:val="TableParagraph"/>
              <w:spacing w:line="240" w:lineRule="auto"/>
              <w:rPr>
                <w:b/>
                <w:spacing w:val="-5"/>
              </w:rPr>
            </w:pPr>
            <w:r w:rsidRPr="009B086C">
              <w:rPr>
                <w:b/>
                <w:spacing w:val="-5"/>
              </w:rPr>
              <w:t>CO2</w:t>
            </w:r>
          </w:p>
        </w:tc>
        <w:tc>
          <w:tcPr>
            <w:tcW w:w="9067" w:type="dxa"/>
            <w:gridSpan w:val="2"/>
          </w:tcPr>
          <w:p w14:paraId="70EB5D42" w14:textId="77777777" w:rsidR="00F8110C" w:rsidRPr="009B086C" w:rsidRDefault="00F8110C" w:rsidP="00F8110C">
            <w:pPr>
              <w:pStyle w:val="TableParagraph"/>
              <w:spacing w:line="240" w:lineRule="auto"/>
              <w:jc w:val="both"/>
            </w:pPr>
            <w:r w:rsidRPr="009B086C">
              <w:t>navigate</w:t>
            </w:r>
            <w:r w:rsidRPr="009B086C">
              <w:rPr>
                <w:spacing w:val="-4"/>
              </w:rPr>
              <w:t xml:space="preserve"> </w:t>
            </w:r>
            <w:r w:rsidRPr="009B086C">
              <w:t>the</w:t>
            </w:r>
            <w:r w:rsidRPr="009B086C">
              <w:rPr>
                <w:spacing w:val="-1"/>
              </w:rPr>
              <w:t xml:space="preserve"> </w:t>
            </w:r>
            <w:r w:rsidRPr="009B086C">
              <w:t>insolvency</w:t>
            </w:r>
            <w:r w:rsidRPr="009B086C">
              <w:rPr>
                <w:spacing w:val="1"/>
              </w:rPr>
              <w:t xml:space="preserve"> </w:t>
            </w:r>
            <w:r w:rsidRPr="009B086C">
              <w:t>and</w:t>
            </w:r>
            <w:r w:rsidRPr="009B086C">
              <w:rPr>
                <w:spacing w:val="-1"/>
              </w:rPr>
              <w:t xml:space="preserve"> </w:t>
            </w:r>
            <w:r w:rsidRPr="009B086C">
              <w:t>bankruptcy</w:t>
            </w:r>
            <w:r w:rsidRPr="009B086C">
              <w:rPr>
                <w:spacing w:val="-1"/>
              </w:rPr>
              <w:t xml:space="preserve"> </w:t>
            </w:r>
            <w:r w:rsidRPr="009B086C">
              <w:t>processes</w:t>
            </w:r>
            <w:r w:rsidRPr="009B086C">
              <w:rPr>
                <w:spacing w:val="3"/>
              </w:rPr>
              <w:t xml:space="preserve"> </w:t>
            </w:r>
            <w:r w:rsidRPr="009B086C">
              <w:rPr>
                <w:spacing w:val="-2"/>
              </w:rPr>
              <w:t>effectively.</w:t>
            </w:r>
          </w:p>
        </w:tc>
      </w:tr>
      <w:tr w:rsidR="00F8110C" w:rsidRPr="009B086C" w14:paraId="7E6FD89A" w14:textId="77777777" w:rsidTr="00F8110C">
        <w:trPr>
          <w:trHeight w:val="561"/>
        </w:trPr>
        <w:tc>
          <w:tcPr>
            <w:tcW w:w="999" w:type="dxa"/>
          </w:tcPr>
          <w:p w14:paraId="27C2CEAF" w14:textId="77777777" w:rsidR="00F8110C" w:rsidRPr="009B086C" w:rsidRDefault="00F8110C" w:rsidP="00F8110C">
            <w:pPr>
              <w:pStyle w:val="TableParagraph"/>
              <w:spacing w:line="240" w:lineRule="auto"/>
              <w:rPr>
                <w:b/>
                <w:spacing w:val="-5"/>
              </w:rPr>
            </w:pPr>
            <w:r w:rsidRPr="009B086C">
              <w:rPr>
                <w:b/>
                <w:spacing w:val="-5"/>
              </w:rPr>
              <w:t>CO3</w:t>
            </w:r>
          </w:p>
        </w:tc>
        <w:tc>
          <w:tcPr>
            <w:tcW w:w="9067" w:type="dxa"/>
            <w:gridSpan w:val="2"/>
          </w:tcPr>
          <w:p w14:paraId="777FD734" w14:textId="77777777" w:rsidR="00F8110C" w:rsidRPr="009B086C" w:rsidRDefault="00F8110C" w:rsidP="00F8110C">
            <w:pPr>
              <w:pStyle w:val="TableParagraph"/>
              <w:spacing w:line="240" w:lineRule="auto"/>
              <w:jc w:val="both"/>
            </w:pPr>
            <w:r w:rsidRPr="009B086C">
              <w:t>establish</w:t>
            </w:r>
            <w:r w:rsidRPr="009B086C">
              <w:rPr>
                <w:spacing w:val="27"/>
              </w:rPr>
              <w:t xml:space="preserve"> </w:t>
            </w:r>
            <w:r w:rsidRPr="009B086C">
              <w:t>their</w:t>
            </w:r>
            <w:r w:rsidRPr="009B086C">
              <w:rPr>
                <w:spacing w:val="27"/>
              </w:rPr>
              <w:t xml:space="preserve"> </w:t>
            </w:r>
            <w:r w:rsidRPr="009B086C">
              <w:t>footing</w:t>
            </w:r>
            <w:r w:rsidRPr="009B086C">
              <w:rPr>
                <w:spacing w:val="28"/>
              </w:rPr>
              <w:t xml:space="preserve"> </w:t>
            </w:r>
            <w:r w:rsidRPr="009B086C">
              <w:t>in</w:t>
            </w:r>
            <w:r w:rsidRPr="009B086C">
              <w:rPr>
                <w:spacing w:val="28"/>
              </w:rPr>
              <w:t xml:space="preserve"> </w:t>
            </w:r>
            <w:r w:rsidRPr="009B086C">
              <w:t>litigation,</w:t>
            </w:r>
            <w:r w:rsidRPr="009B086C">
              <w:rPr>
                <w:spacing w:val="27"/>
              </w:rPr>
              <w:t xml:space="preserve"> </w:t>
            </w:r>
            <w:r w:rsidRPr="009B086C">
              <w:t>corporate</w:t>
            </w:r>
            <w:r w:rsidRPr="009B086C">
              <w:rPr>
                <w:spacing w:val="27"/>
              </w:rPr>
              <w:t xml:space="preserve"> </w:t>
            </w:r>
            <w:r w:rsidRPr="009B086C">
              <w:t>sector</w:t>
            </w:r>
            <w:r w:rsidRPr="009B086C">
              <w:rPr>
                <w:spacing w:val="27"/>
              </w:rPr>
              <w:t xml:space="preserve"> </w:t>
            </w:r>
            <w:r w:rsidRPr="009B086C">
              <w:t>and</w:t>
            </w:r>
            <w:r w:rsidRPr="009B086C">
              <w:rPr>
                <w:spacing w:val="27"/>
              </w:rPr>
              <w:t xml:space="preserve"> </w:t>
            </w:r>
            <w:r w:rsidRPr="009B086C">
              <w:t>can</w:t>
            </w:r>
            <w:r w:rsidRPr="009B086C">
              <w:rPr>
                <w:spacing w:val="30"/>
              </w:rPr>
              <w:t xml:space="preserve"> </w:t>
            </w:r>
            <w:r w:rsidRPr="009B086C">
              <w:t>apply</w:t>
            </w:r>
            <w:r w:rsidRPr="009B086C">
              <w:rPr>
                <w:spacing w:val="28"/>
              </w:rPr>
              <w:t xml:space="preserve"> </w:t>
            </w:r>
            <w:r w:rsidRPr="009B086C">
              <w:t>the</w:t>
            </w:r>
            <w:r w:rsidRPr="009B086C">
              <w:rPr>
                <w:spacing w:val="29"/>
              </w:rPr>
              <w:t xml:space="preserve"> </w:t>
            </w:r>
            <w:r w:rsidRPr="009B086C">
              <w:t>IBC</w:t>
            </w:r>
            <w:r w:rsidRPr="009B086C">
              <w:rPr>
                <w:spacing w:val="28"/>
              </w:rPr>
              <w:t xml:space="preserve"> </w:t>
            </w:r>
            <w:r w:rsidRPr="009B086C">
              <w:t>provisions</w:t>
            </w:r>
            <w:r w:rsidRPr="009B086C">
              <w:rPr>
                <w:spacing w:val="28"/>
              </w:rPr>
              <w:t xml:space="preserve"> </w:t>
            </w:r>
            <w:r w:rsidRPr="009B086C">
              <w:t>in practical scenarios and case studies.</w:t>
            </w:r>
          </w:p>
        </w:tc>
      </w:tr>
      <w:tr w:rsidR="00F8110C" w:rsidRPr="009B086C" w14:paraId="1C885F56" w14:textId="77777777" w:rsidTr="00F8110C">
        <w:trPr>
          <w:trHeight w:val="561"/>
        </w:trPr>
        <w:tc>
          <w:tcPr>
            <w:tcW w:w="999" w:type="dxa"/>
          </w:tcPr>
          <w:p w14:paraId="23D58FBF" w14:textId="77777777" w:rsidR="00F8110C" w:rsidRPr="009B086C" w:rsidRDefault="00F8110C" w:rsidP="00F8110C">
            <w:pPr>
              <w:pStyle w:val="TableParagraph"/>
              <w:spacing w:line="240" w:lineRule="auto"/>
              <w:rPr>
                <w:b/>
                <w:spacing w:val="-5"/>
              </w:rPr>
            </w:pPr>
            <w:r w:rsidRPr="009B086C">
              <w:rPr>
                <w:b/>
                <w:spacing w:val="-5"/>
              </w:rPr>
              <w:t>CO4</w:t>
            </w:r>
          </w:p>
        </w:tc>
        <w:tc>
          <w:tcPr>
            <w:tcW w:w="9067" w:type="dxa"/>
            <w:gridSpan w:val="2"/>
          </w:tcPr>
          <w:p w14:paraId="52F85958" w14:textId="77777777" w:rsidR="00F8110C" w:rsidRPr="009B086C" w:rsidRDefault="00F8110C" w:rsidP="00F8110C">
            <w:pPr>
              <w:pStyle w:val="TableParagraph"/>
              <w:spacing w:line="240" w:lineRule="auto"/>
              <w:jc w:val="both"/>
            </w:pPr>
            <w:r w:rsidRPr="009B086C">
              <w:t>explore</w:t>
            </w:r>
            <w:r w:rsidRPr="009B086C">
              <w:rPr>
                <w:spacing w:val="76"/>
              </w:rPr>
              <w:t xml:space="preserve"> </w:t>
            </w:r>
            <w:r w:rsidRPr="009B086C">
              <w:t>the</w:t>
            </w:r>
            <w:r w:rsidRPr="009B086C">
              <w:rPr>
                <w:spacing w:val="79"/>
              </w:rPr>
              <w:t xml:space="preserve"> </w:t>
            </w:r>
            <w:r w:rsidRPr="009B086C">
              <w:t>maximum</w:t>
            </w:r>
            <w:r w:rsidRPr="009B086C">
              <w:rPr>
                <w:spacing w:val="80"/>
              </w:rPr>
              <w:t xml:space="preserve"> </w:t>
            </w:r>
            <w:r w:rsidRPr="009B086C">
              <w:t>utility</w:t>
            </w:r>
            <w:r w:rsidRPr="009B086C">
              <w:rPr>
                <w:spacing w:val="77"/>
              </w:rPr>
              <w:t xml:space="preserve"> </w:t>
            </w:r>
            <w:r w:rsidRPr="009B086C">
              <w:t>of</w:t>
            </w:r>
            <w:r w:rsidRPr="009B086C">
              <w:rPr>
                <w:spacing w:val="76"/>
              </w:rPr>
              <w:t xml:space="preserve"> </w:t>
            </w:r>
            <w:r w:rsidRPr="009B086C">
              <w:t>Insolvency</w:t>
            </w:r>
            <w:r w:rsidRPr="009B086C">
              <w:rPr>
                <w:spacing w:val="77"/>
              </w:rPr>
              <w:t xml:space="preserve"> </w:t>
            </w:r>
            <w:r w:rsidRPr="009B086C">
              <w:t>&amp;</w:t>
            </w:r>
            <w:r w:rsidRPr="009B086C">
              <w:rPr>
                <w:spacing w:val="80"/>
              </w:rPr>
              <w:t xml:space="preserve"> </w:t>
            </w:r>
            <w:r w:rsidRPr="009B086C">
              <w:t>Bankruptcy</w:t>
            </w:r>
            <w:r w:rsidRPr="009B086C">
              <w:rPr>
                <w:spacing w:val="76"/>
              </w:rPr>
              <w:t xml:space="preserve"> </w:t>
            </w:r>
            <w:r w:rsidRPr="009B086C">
              <w:t>Code</w:t>
            </w:r>
            <w:r w:rsidRPr="009B086C">
              <w:rPr>
                <w:spacing w:val="76"/>
              </w:rPr>
              <w:t xml:space="preserve"> </w:t>
            </w:r>
            <w:r w:rsidRPr="009B086C">
              <w:t>and</w:t>
            </w:r>
            <w:r w:rsidRPr="009B086C">
              <w:rPr>
                <w:spacing w:val="80"/>
              </w:rPr>
              <w:t xml:space="preserve"> </w:t>
            </w:r>
            <w:r w:rsidRPr="009B086C">
              <w:t>analyse</w:t>
            </w:r>
            <w:r w:rsidRPr="009B086C">
              <w:rPr>
                <w:spacing w:val="79"/>
              </w:rPr>
              <w:t xml:space="preserve"> </w:t>
            </w:r>
            <w:r w:rsidRPr="009B086C">
              <w:t>recent amendments and their implications for insolvency and bankruptcy proceedings.</w:t>
            </w:r>
          </w:p>
        </w:tc>
      </w:tr>
    </w:tbl>
    <w:p w14:paraId="183EF1D3" w14:textId="77777777" w:rsidR="00F8110C" w:rsidRDefault="00F8110C" w:rsidP="00F8110C"/>
    <w:p w14:paraId="02245C04" w14:textId="77777777" w:rsidR="00840FB0" w:rsidRDefault="00840FB0" w:rsidP="00840FB0">
      <w:pPr>
        <w:tabs>
          <w:tab w:val="left" w:pos="4427"/>
        </w:tabs>
      </w:pPr>
    </w:p>
    <w:p w14:paraId="111BE747" w14:textId="77777777" w:rsidR="00840FB0" w:rsidRDefault="00840FB0" w:rsidP="00840FB0">
      <w:pPr>
        <w:tabs>
          <w:tab w:val="left" w:pos="4427"/>
        </w:tabs>
      </w:pPr>
    </w:p>
    <w:p w14:paraId="5D8D73B8" w14:textId="47EAADD7" w:rsidR="00840FB0" w:rsidRDefault="00840FB0" w:rsidP="00840FB0">
      <w:pPr>
        <w:tabs>
          <w:tab w:val="left" w:pos="4427"/>
        </w:tabs>
      </w:pPr>
      <w:r>
        <w:tab/>
      </w:r>
    </w:p>
    <w:p w14:paraId="68B23B59" w14:textId="77777777" w:rsidR="00840FB0" w:rsidRDefault="00840FB0" w:rsidP="00840FB0">
      <w:pPr>
        <w:tabs>
          <w:tab w:val="left" w:pos="4427"/>
        </w:tabs>
      </w:pPr>
    </w:p>
    <w:p w14:paraId="2AED4AD5" w14:textId="77777777" w:rsidR="00840FB0" w:rsidRDefault="00840FB0" w:rsidP="00840FB0">
      <w:pPr>
        <w:tabs>
          <w:tab w:val="left" w:pos="4427"/>
        </w:tabs>
      </w:pPr>
    </w:p>
    <w:p w14:paraId="35912EAB" w14:textId="77777777" w:rsidR="00840FB0" w:rsidRDefault="00840FB0" w:rsidP="00840FB0">
      <w:pPr>
        <w:tabs>
          <w:tab w:val="left" w:pos="4427"/>
        </w:tabs>
      </w:pPr>
    </w:p>
    <w:p w14:paraId="6BBF5D01" w14:textId="77777777" w:rsidR="00840FB0" w:rsidRDefault="00840FB0" w:rsidP="00840FB0">
      <w:pPr>
        <w:tabs>
          <w:tab w:val="left" w:pos="4427"/>
        </w:tabs>
      </w:pPr>
    </w:p>
    <w:p w14:paraId="222C50D4" w14:textId="77777777" w:rsidR="00840FB0" w:rsidRDefault="00840FB0" w:rsidP="00840FB0">
      <w:pPr>
        <w:tabs>
          <w:tab w:val="left" w:pos="4427"/>
        </w:tabs>
      </w:pPr>
    </w:p>
    <w:p w14:paraId="511FEDDE" w14:textId="77777777" w:rsidR="00840FB0" w:rsidRDefault="00840FB0" w:rsidP="00840FB0">
      <w:pPr>
        <w:tabs>
          <w:tab w:val="left" w:pos="4427"/>
        </w:tabs>
      </w:pPr>
    </w:p>
    <w:p w14:paraId="7A26CB4B" w14:textId="169D53D4" w:rsidR="00840FB0" w:rsidRPr="00840FB0" w:rsidRDefault="00840FB0" w:rsidP="00840FB0">
      <w:pPr>
        <w:tabs>
          <w:tab w:val="left" w:pos="4427"/>
        </w:tabs>
        <w:sectPr w:rsidR="00840FB0" w:rsidRPr="00840FB0" w:rsidSect="00F8110C">
          <w:type w:val="continuous"/>
          <w:pgSz w:w="11910" w:h="16840"/>
          <w:pgMar w:top="960" w:right="566" w:bottom="280" w:left="566" w:header="720" w:footer="720" w:gutter="0"/>
          <w:cols w:space="720"/>
        </w:sectPr>
      </w:pPr>
      <w:r>
        <w:tab/>
      </w:r>
    </w:p>
    <w:tbl>
      <w:tblPr>
        <w:tblpPr w:leftFromText="180" w:rightFromText="180" w:vertAnchor="text" w:horzAnchor="margin" w:tblpY="-5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619"/>
        <w:gridCol w:w="619"/>
        <w:gridCol w:w="619"/>
        <w:gridCol w:w="699"/>
        <w:gridCol w:w="701"/>
        <w:gridCol w:w="699"/>
        <w:gridCol w:w="699"/>
        <w:gridCol w:w="699"/>
        <w:gridCol w:w="747"/>
        <w:gridCol w:w="843"/>
        <w:gridCol w:w="1981"/>
        <w:gridCol w:w="142"/>
      </w:tblGrid>
      <w:tr w:rsidR="00840FB0" w:rsidRPr="009B086C" w14:paraId="1CFDFD35" w14:textId="77777777" w:rsidTr="00840FB0">
        <w:trPr>
          <w:trHeight w:val="988"/>
        </w:trPr>
        <w:tc>
          <w:tcPr>
            <w:tcW w:w="10066" w:type="dxa"/>
            <w:gridSpan w:val="13"/>
          </w:tcPr>
          <w:p w14:paraId="7437D547" w14:textId="77777777" w:rsidR="00840FB0" w:rsidRPr="009B086C" w:rsidRDefault="00840FB0" w:rsidP="00840FB0">
            <w:pPr>
              <w:pStyle w:val="TableParagraph"/>
              <w:spacing w:line="240" w:lineRule="auto"/>
              <w:rPr>
                <w:b/>
              </w:rPr>
            </w:pPr>
            <w:r w:rsidRPr="009B086C">
              <w:rPr>
                <w:b/>
              </w:rPr>
              <w:lastRenderedPageBreak/>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840FB0" w:rsidRPr="009B086C" w14:paraId="351285EE" w14:textId="77777777" w:rsidTr="00840FB0">
        <w:trPr>
          <w:trHeight w:val="690"/>
        </w:trPr>
        <w:tc>
          <w:tcPr>
            <w:tcW w:w="999" w:type="dxa"/>
          </w:tcPr>
          <w:p w14:paraId="56E789D5" w14:textId="77777777" w:rsidR="00840FB0" w:rsidRPr="009B086C" w:rsidRDefault="00840FB0" w:rsidP="00840FB0">
            <w:pPr>
              <w:pStyle w:val="TableParagraph"/>
              <w:spacing w:line="240" w:lineRule="auto"/>
              <w:rPr>
                <w:b/>
              </w:rPr>
            </w:pPr>
            <w:r w:rsidRPr="009B086C">
              <w:rPr>
                <w:b/>
                <w:spacing w:val="-5"/>
              </w:rPr>
              <w:t>COs</w:t>
            </w:r>
          </w:p>
        </w:tc>
        <w:tc>
          <w:tcPr>
            <w:tcW w:w="619" w:type="dxa"/>
          </w:tcPr>
          <w:p w14:paraId="0B9F9755" w14:textId="77777777" w:rsidR="00840FB0" w:rsidRPr="009B086C" w:rsidRDefault="00840FB0" w:rsidP="00840FB0">
            <w:pPr>
              <w:pStyle w:val="TableParagraph"/>
              <w:spacing w:line="240" w:lineRule="auto"/>
              <w:ind w:right="160"/>
              <w:rPr>
                <w:b/>
              </w:rPr>
            </w:pPr>
            <w:r w:rsidRPr="009B086C">
              <w:rPr>
                <w:b/>
                <w:spacing w:val="-6"/>
              </w:rPr>
              <w:t xml:space="preserve">PO </w:t>
            </w:r>
            <w:r w:rsidRPr="009B086C">
              <w:rPr>
                <w:b/>
                <w:spacing w:val="-10"/>
              </w:rPr>
              <w:t>1</w:t>
            </w:r>
          </w:p>
        </w:tc>
        <w:tc>
          <w:tcPr>
            <w:tcW w:w="619" w:type="dxa"/>
          </w:tcPr>
          <w:p w14:paraId="047D6163" w14:textId="77777777" w:rsidR="00840FB0" w:rsidRPr="009B086C" w:rsidRDefault="00840FB0" w:rsidP="00840FB0">
            <w:pPr>
              <w:pStyle w:val="TableParagraph"/>
              <w:spacing w:line="240" w:lineRule="auto"/>
              <w:ind w:right="160"/>
              <w:rPr>
                <w:b/>
              </w:rPr>
            </w:pPr>
            <w:r w:rsidRPr="009B086C">
              <w:rPr>
                <w:b/>
                <w:spacing w:val="-6"/>
              </w:rPr>
              <w:t xml:space="preserve">PO </w:t>
            </w:r>
            <w:r w:rsidRPr="009B086C">
              <w:rPr>
                <w:b/>
                <w:spacing w:val="-10"/>
              </w:rPr>
              <w:t>2</w:t>
            </w:r>
          </w:p>
        </w:tc>
        <w:tc>
          <w:tcPr>
            <w:tcW w:w="619" w:type="dxa"/>
          </w:tcPr>
          <w:p w14:paraId="590DCDB5" w14:textId="77777777" w:rsidR="00840FB0" w:rsidRPr="009B086C" w:rsidRDefault="00840FB0" w:rsidP="00840FB0">
            <w:pPr>
              <w:pStyle w:val="TableParagraph"/>
              <w:spacing w:line="240" w:lineRule="auto"/>
              <w:ind w:left="108" w:right="159"/>
              <w:rPr>
                <w:b/>
              </w:rPr>
            </w:pPr>
            <w:r w:rsidRPr="009B086C">
              <w:rPr>
                <w:b/>
                <w:spacing w:val="-6"/>
              </w:rPr>
              <w:t xml:space="preserve">PO </w:t>
            </w:r>
            <w:r w:rsidRPr="009B086C">
              <w:rPr>
                <w:b/>
                <w:spacing w:val="-10"/>
              </w:rPr>
              <w:t>3</w:t>
            </w:r>
          </w:p>
        </w:tc>
        <w:tc>
          <w:tcPr>
            <w:tcW w:w="699" w:type="dxa"/>
          </w:tcPr>
          <w:p w14:paraId="0199822F" w14:textId="77777777" w:rsidR="00840FB0" w:rsidRPr="009B086C" w:rsidRDefault="00840FB0" w:rsidP="00840FB0">
            <w:pPr>
              <w:pStyle w:val="TableParagraph"/>
              <w:spacing w:line="240" w:lineRule="auto"/>
              <w:ind w:left="108"/>
              <w:rPr>
                <w:b/>
              </w:rPr>
            </w:pPr>
            <w:r w:rsidRPr="009B086C">
              <w:rPr>
                <w:b/>
                <w:spacing w:val="-5"/>
              </w:rPr>
              <w:t>PO4</w:t>
            </w:r>
          </w:p>
        </w:tc>
        <w:tc>
          <w:tcPr>
            <w:tcW w:w="701" w:type="dxa"/>
          </w:tcPr>
          <w:p w14:paraId="7923E7FD" w14:textId="77777777" w:rsidR="00840FB0" w:rsidRPr="009B086C" w:rsidRDefault="00840FB0" w:rsidP="00840FB0">
            <w:pPr>
              <w:pStyle w:val="TableParagraph"/>
              <w:spacing w:line="240" w:lineRule="auto"/>
              <w:ind w:left="108"/>
              <w:rPr>
                <w:b/>
              </w:rPr>
            </w:pPr>
            <w:r w:rsidRPr="009B086C">
              <w:rPr>
                <w:b/>
                <w:spacing w:val="-5"/>
              </w:rPr>
              <w:t>PO5</w:t>
            </w:r>
          </w:p>
        </w:tc>
        <w:tc>
          <w:tcPr>
            <w:tcW w:w="699" w:type="dxa"/>
          </w:tcPr>
          <w:p w14:paraId="7187C779" w14:textId="77777777" w:rsidR="00840FB0" w:rsidRPr="009B086C" w:rsidRDefault="00840FB0" w:rsidP="00840FB0">
            <w:pPr>
              <w:pStyle w:val="TableParagraph"/>
              <w:spacing w:line="240" w:lineRule="auto"/>
              <w:ind w:left="108"/>
              <w:rPr>
                <w:b/>
              </w:rPr>
            </w:pPr>
            <w:r w:rsidRPr="009B086C">
              <w:rPr>
                <w:b/>
                <w:spacing w:val="-5"/>
              </w:rPr>
              <w:t>PO6</w:t>
            </w:r>
          </w:p>
        </w:tc>
        <w:tc>
          <w:tcPr>
            <w:tcW w:w="699" w:type="dxa"/>
          </w:tcPr>
          <w:p w14:paraId="00FC6E5D" w14:textId="77777777" w:rsidR="00840FB0" w:rsidRPr="009B086C" w:rsidRDefault="00840FB0" w:rsidP="00840FB0">
            <w:pPr>
              <w:pStyle w:val="TableParagraph"/>
              <w:spacing w:line="240" w:lineRule="auto"/>
              <w:rPr>
                <w:b/>
              </w:rPr>
            </w:pPr>
            <w:r w:rsidRPr="009B086C">
              <w:rPr>
                <w:b/>
                <w:spacing w:val="-5"/>
              </w:rPr>
              <w:t>PO7</w:t>
            </w:r>
          </w:p>
        </w:tc>
        <w:tc>
          <w:tcPr>
            <w:tcW w:w="699" w:type="dxa"/>
          </w:tcPr>
          <w:p w14:paraId="6F228D92" w14:textId="77777777" w:rsidR="00840FB0" w:rsidRPr="009B086C" w:rsidRDefault="00840FB0" w:rsidP="00840FB0">
            <w:pPr>
              <w:pStyle w:val="TableParagraph"/>
              <w:spacing w:line="240" w:lineRule="auto"/>
              <w:rPr>
                <w:b/>
              </w:rPr>
            </w:pPr>
            <w:r w:rsidRPr="009B086C">
              <w:rPr>
                <w:b/>
                <w:spacing w:val="-5"/>
              </w:rPr>
              <w:t>PO8</w:t>
            </w:r>
          </w:p>
        </w:tc>
        <w:tc>
          <w:tcPr>
            <w:tcW w:w="747" w:type="dxa"/>
          </w:tcPr>
          <w:p w14:paraId="1B9E0531" w14:textId="77777777" w:rsidR="00840FB0" w:rsidRPr="009B086C" w:rsidRDefault="00840FB0" w:rsidP="00840FB0">
            <w:pPr>
              <w:pStyle w:val="TableParagraph"/>
              <w:spacing w:line="240" w:lineRule="auto"/>
              <w:ind w:left="106" w:right="156"/>
              <w:rPr>
                <w:b/>
              </w:rPr>
            </w:pPr>
            <w:r w:rsidRPr="009B086C">
              <w:rPr>
                <w:b/>
                <w:spacing w:val="-4"/>
              </w:rPr>
              <w:t xml:space="preserve">PSO </w:t>
            </w:r>
            <w:r w:rsidRPr="009B086C">
              <w:rPr>
                <w:b/>
                <w:spacing w:val="-10"/>
              </w:rPr>
              <w:t>1</w:t>
            </w:r>
          </w:p>
        </w:tc>
        <w:tc>
          <w:tcPr>
            <w:tcW w:w="843" w:type="dxa"/>
          </w:tcPr>
          <w:p w14:paraId="1839DE14" w14:textId="77777777" w:rsidR="00840FB0" w:rsidRPr="009B086C" w:rsidRDefault="00840FB0" w:rsidP="00840FB0">
            <w:pPr>
              <w:pStyle w:val="TableParagraph"/>
              <w:spacing w:line="240" w:lineRule="auto"/>
              <w:ind w:left="106"/>
              <w:rPr>
                <w:b/>
              </w:rPr>
            </w:pPr>
            <w:r w:rsidRPr="009B086C">
              <w:rPr>
                <w:b/>
                <w:spacing w:val="-4"/>
              </w:rPr>
              <w:t>PSO2</w:t>
            </w:r>
          </w:p>
        </w:tc>
        <w:tc>
          <w:tcPr>
            <w:tcW w:w="1981" w:type="dxa"/>
          </w:tcPr>
          <w:p w14:paraId="7F095E5C" w14:textId="77777777" w:rsidR="00840FB0" w:rsidRPr="009B086C" w:rsidRDefault="00840FB0" w:rsidP="00840FB0">
            <w:pPr>
              <w:pStyle w:val="TableParagraph"/>
              <w:spacing w:line="240" w:lineRule="auto"/>
              <w:ind w:left="106"/>
              <w:rPr>
                <w:b/>
              </w:rPr>
            </w:pPr>
            <w:r w:rsidRPr="009B086C">
              <w:rPr>
                <w:b/>
                <w:spacing w:val="-4"/>
              </w:rPr>
              <w:t>PSO3</w:t>
            </w:r>
          </w:p>
        </w:tc>
        <w:tc>
          <w:tcPr>
            <w:tcW w:w="142" w:type="dxa"/>
            <w:tcBorders>
              <w:bottom w:val="nil"/>
              <w:right w:val="nil"/>
            </w:tcBorders>
          </w:tcPr>
          <w:p w14:paraId="2575D8FF" w14:textId="77777777" w:rsidR="00840FB0" w:rsidRPr="009B086C" w:rsidRDefault="00840FB0" w:rsidP="00840FB0">
            <w:pPr>
              <w:pStyle w:val="TableParagraph"/>
              <w:spacing w:line="240" w:lineRule="auto"/>
              <w:ind w:left="0"/>
            </w:pPr>
          </w:p>
        </w:tc>
      </w:tr>
      <w:tr w:rsidR="00840FB0" w:rsidRPr="009B086C" w14:paraId="3635DD92" w14:textId="77777777" w:rsidTr="00840FB0">
        <w:trPr>
          <w:trHeight w:val="573"/>
        </w:trPr>
        <w:tc>
          <w:tcPr>
            <w:tcW w:w="999" w:type="dxa"/>
          </w:tcPr>
          <w:p w14:paraId="22A8C664" w14:textId="77777777" w:rsidR="00840FB0" w:rsidRPr="009B086C" w:rsidRDefault="00840FB0" w:rsidP="00840FB0">
            <w:pPr>
              <w:pStyle w:val="TableParagraph"/>
              <w:spacing w:line="240" w:lineRule="auto"/>
              <w:rPr>
                <w:b/>
              </w:rPr>
            </w:pPr>
            <w:r w:rsidRPr="009B086C">
              <w:rPr>
                <w:b/>
                <w:spacing w:val="-5"/>
              </w:rPr>
              <w:t>CO1</w:t>
            </w:r>
          </w:p>
        </w:tc>
        <w:tc>
          <w:tcPr>
            <w:tcW w:w="619" w:type="dxa"/>
          </w:tcPr>
          <w:p w14:paraId="3FCFB661" w14:textId="77777777" w:rsidR="00840FB0" w:rsidRPr="009B086C" w:rsidRDefault="00840FB0" w:rsidP="00840FB0">
            <w:pPr>
              <w:pStyle w:val="TableParagraph"/>
              <w:spacing w:line="240" w:lineRule="auto"/>
            </w:pPr>
            <w:r w:rsidRPr="009B086C">
              <w:rPr>
                <w:spacing w:val="-10"/>
              </w:rPr>
              <w:t>3</w:t>
            </w:r>
          </w:p>
        </w:tc>
        <w:tc>
          <w:tcPr>
            <w:tcW w:w="619" w:type="dxa"/>
          </w:tcPr>
          <w:p w14:paraId="1E948F17" w14:textId="77777777" w:rsidR="00840FB0" w:rsidRPr="009B086C" w:rsidRDefault="00840FB0" w:rsidP="00840FB0">
            <w:pPr>
              <w:pStyle w:val="TableParagraph"/>
              <w:spacing w:line="240" w:lineRule="auto"/>
            </w:pPr>
            <w:r w:rsidRPr="009B086C">
              <w:rPr>
                <w:spacing w:val="-10"/>
              </w:rPr>
              <w:t>2</w:t>
            </w:r>
          </w:p>
        </w:tc>
        <w:tc>
          <w:tcPr>
            <w:tcW w:w="619" w:type="dxa"/>
          </w:tcPr>
          <w:p w14:paraId="444235C1" w14:textId="77777777" w:rsidR="00840FB0" w:rsidRPr="009B086C" w:rsidRDefault="00840FB0" w:rsidP="00840FB0">
            <w:pPr>
              <w:pStyle w:val="TableParagraph"/>
              <w:spacing w:line="240" w:lineRule="auto"/>
              <w:ind w:left="108"/>
            </w:pPr>
            <w:r w:rsidRPr="009B086C">
              <w:rPr>
                <w:spacing w:val="-10"/>
              </w:rPr>
              <w:t>1</w:t>
            </w:r>
          </w:p>
        </w:tc>
        <w:tc>
          <w:tcPr>
            <w:tcW w:w="699" w:type="dxa"/>
          </w:tcPr>
          <w:p w14:paraId="3B150322" w14:textId="77777777" w:rsidR="00840FB0" w:rsidRPr="009B086C" w:rsidRDefault="00840FB0" w:rsidP="00840FB0">
            <w:pPr>
              <w:pStyle w:val="TableParagraph"/>
              <w:spacing w:line="240" w:lineRule="auto"/>
              <w:ind w:left="108"/>
            </w:pPr>
            <w:r w:rsidRPr="009B086C">
              <w:rPr>
                <w:spacing w:val="-10"/>
              </w:rPr>
              <w:t>-</w:t>
            </w:r>
          </w:p>
        </w:tc>
        <w:tc>
          <w:tcPr>
            <w:tcW w:w="701" w:type="dxa"/>
          </w:tcPr>
          <w:p w14:paraId="3025F6E9" w14:textId="77777777" w:rsidR="00840FB0" w:rsidRPr="009B086C" w:rsidRDefault="00840FB0" w:rsidP="00840FB0">
            <w:pPr>
              <w:pStyle w:val="TableParagraph"/>
              <w:spacing w:line="240" w:lineRule="auto"/>
              <w:ind w:left="108"/>
            </w:pPr>
            <w:r w:rsidRPr="009B086C">
              <w:rPr>
                <w:spacing w:val="-10"/>
              </w:rPr>
              <w:t>3</w:t>
            </w:r>
          </w:p>
        </w:tc>
        <w:tc>
          <w:tcPr>
            <w:tcW w:w="699" w:type="dxa"/>
          </w:tcPr>
          <w:p w14:paraId="3B7E0E07" w14:textId="77777777" w:rsidR="00840FB0" w:rsidRPr="009B086C" w:rsidRDefault="00840FB0" w:rsidP="00840FB0">
            <w:pPr>
              <w:pStyle w:val="TableParagraph"/>
              <w:spacing w:line="240" w:lineRule="auto"/>
              <w:ind w:left="108"/>
            </w:pPr>
            <w:r w:rsidRPr="009B086C">
              <w:rPr>
                <w:spacing w:val="-10"/>
              </w:rPr>
              <w:t>3</w:t>
            </w:r>
          </w:p>
        </w:tc>
        <w:tc>
          <w:tcPr>
            <w:tcW w:w="699" w:type="dxa"/>
          </w:tcPr>
          <w:p w14:paraId="6DED0406" w14:textId="77777777" w:rsidR="00840FB0" w:rsidRPr="009B086C" w:rsidRDefault="00840FB0" w:rsidP="00840FB0">
            <w:pPr>
              <w:pStyle w:val="TableParagraph"/>
              <w:spacing w:line="240" w:lineRule="auto"/>
            </w:pPr>
            <w:r w:rsidRPr="009B086C">
              <w:rPr>
                <w:spacing w:val="-10"/>
              </w:rPr>
              <w:t>2</w:t>
            </w:r>
          </w:p>
        </w:tc>
        <w:tc>
          <w:tcPr>
            <w:tcW w:w="699" w:type="dxa"/>
          </w:tcPr>
          <w:p w14:paraId="38C04015" w14:textId="77777777" w:rsidR="00840FB0" w:rsidRPr="009B086C" w:rsidRDefault="00840FB0" w:rsidP="00840FB0">
            <w:pPr>
              <w:pStyle w:val="TableParagraph"/>
              <w:spacing w:line="240" w:lineRule="auto"/>
            </w:pPr>
            <w:r w:rsidRPr="009B086C">
              <w:rPr>
                <w:spacing w:val="-10"/>
              </w:rPr>
              <w:t>2</w:t>
            </w:r>
          </w:p>
        </w:tc>
        <w:tc>
          <w:tcPr>
            <w:tcW w:w="747" w:type="dxa"/>
          </w:tcPr>
          <w:p w14:paraId="426740AB" w14:textId="77777777" w:rsidR="00840FB0" w:rsidRPr="009B086C" w:rsidRDefault="00840FB0" w:rsidP="00840FB0">
            <w:pPr>
              <w:pStyle w:val="TableParagraph"/>
              <w:spacing w:line="240" w:lineRule="auto"/>
              <w:ind w:left="106"/>
            </w:pPr>
            <w:r w:rsidRPr="009B086C">
              <w:rPr>
                <w:spacing w:val="-10"/>
              </w:rPr>
              <w:t>1</w:t>
            </w:r>
          </w:p>
        </w:tc>
        <w:tc>
          <w:tcPr>
            <w:tcW w:w="843" w:type="dxa"/>
          </w:tcPr>
          <w:p w14:paraId="0E28AE33" w14:textId="77777777" w:rsidR="00840FB0" w:rsidRPr="009B086C" w:rsidRDefault="00840FB0" w:rsidP="00840FB0">
            <w:pPr>
              <w:pStyle w:val="TableParagraph"/>
              <w:spacing w:line="240" w:lineRule="auto"/>
              <w:ind w:left="106"/>
            </w:pPr>
            <w:r w:rsidRPr="009B086C">
              <w:rPr>
                <w:spacing w:val="-10"/>
              </w:rPr>
              <w:t>2</w:t>
            </w:r>
          </w:p>
        </w:tc>
        <w:tc>
          <w:tcPr>
            <w:tcW w:w="1981" w:type="dxa"/>
          </w:tcPr>
          <w:p w14:paraId="49AF9858" w14:textId="77777777" w:rsidR="00840FB0" w:rsidRPr="009B086C" w:rsidRDefault="00840FB0" w:rsidP="00840FB0">
            <w:pPr>
              <w:pStyle w:val="TableParagraph"/>
              <w:spacing w:line="240" w:lineRule="auto"/>
              <w:ind w:left="106"/>
            </w:pPr>
            <w:r w:rsidRPr="009B086C">
              <w:rPr>
                <w:spacing w:val="-10"/>
              </w:rPr>
              <w:t>1</w:t>
            </w:r>
          </w:p>
        </w:tc>
        <w:tc>
          <w:tcPr>
            <w:tcW w:w="142" w:type="dxa"/>
            <w:tcBorders>
              <w:top w:val="nil"/>
              <w:bottom w:val="nil"/>
              <w:right w:val="nil"/>
            </w:tcBorders>
          </w:tcPr>
          <w:p w14:paraId="70743C2F" w14:textId="77777777" w:rsidR="00840FB0" w:rsidRPr="009B086C" w:rsidRDefault="00840FB0" w:rsidP="00840FB0">
            <w:pPr>
              <w:pStyle w:val="TableParagraph"/>
              <w:spacing w:line="240" w:lineRule="auto"/>
              <w:ind w:left="0"/>
            </w:pPr>
          </w:p>
        </w:tc>
      </w:tr>
      <w:tr w:rsidR="00840FB0" w:rsidRPr="009B086C" w14:paraId="3B3DB6CA" w14:textId="77777777" w:rsidTr="00840FB0">
        <w:trPr>
          <w:trHeight w:val="575"/>
        </w:trPr>
        <w:tc>
          <w:tcPr>
            <w:tcW w:w="999" w:type="dxa"/>
          </w:tcPr>
          <w:p w14:paraId="4B8205AD" w14:textId="77777777" w:rsidR="00840FB0" w:rsidRPr="009B086C" w:rsidRDefault="00840FB0" w:rsidP="00840FB0">
            <w:pPr>
              <w:pStyle w:val="TableParagraph"/>
              <w:spacing w:before="1" w:line="240" w:lineRule="auto"/>
              <w:rPr>
                <w:b/>
              </w:rPr>
            </w:pPr>
            <w:r w:rsidRPr="009B086C">
              <w:rPr>
                <w:b/>
                <w:spacing w:val="-5"/>
              </w:rPr>
              <w:t>CO2</w:t>
            </w:r>
          </w:p>
        </w:tc>
        <w:tc>
          <w:tcPr>
            <w:tcW w:w="619" w:type="dxa"/>
          </w:tcPr>
          <w:p w14:paraId="56209D4E" w14:textId="77777777" w:rsidR="00840FB0" w:rsidRPr="009B086C" w:rsidRDefault="00840FB0" w:rsidP="00840FB0">
            <w:pPr>
              <w:pStyle w:val="TableParagraph"/>
              <w:spacing w:before="1" w:line="240" w:lineRule="auto"/>
            </w:pPr>
            <w:r w:rsidRPr="009B086C">
              <w:rPr>
                <w:spacing w:val="-10"/>
              </w:rPr>
              <w:t>3</w:t>
            </w:r>
          </w:p>
        </w:tc>
        <w:tc>
          <w:tcPr>
            <w:tcW w:w="619" w:type="dxa"/>
          </w:tcPr>
          <w:p w14:paraId="3C3FA2E9" w14:textId="77777777" w:rsidR="00840FB0" w:rsidRPr="009B086C" w:rsidRDefault="00840FB0" w:rsidP="00840FB0">
            <w:pPr>
              <w:pStyle w:val="TableParagraph"/>
              <w:spacing w:before="1" w:line="240" w:lineRule="auto"/>
            </w:pPr>
            <w:r w:rsidRPr="009B086C">
              <w:rPr>
                <w:spacing w:val="-10"/>
              </w:rPr>
              <w:t>2</w:t>
            </w:r>
          </w:p>
        </w:tc>
        <w:tc>
          <w:tcPr>
            <w:tcW w:w="619" w:type="dxa"/>
          </w:tcPr>
          <w:p w14:paraId="70599BDC" w14:textId="77777777" w:rsidR="00840FB0" w:rsidRPr="009B086C" w:rsidRDefault="00840FB0" w:rsidP="00840FB0">
            <w:pPr>
              <w:pStyle w:val="TableParagraph"/>
              <w:spacing w:before="1" w:line="240" w:lineRule="auto"/>
              <w:ind w:left="108"/>
            </w:pPr>
            <w:r w:rsidRPr="009B086C">
              <w:rPr>
                <w:spacing w:val="-10"/>
              </w:rPr>
              <w:t>1</w:t>
            </w:r>
          </w:p>
        </w:tc>
        <w:tc>
          <w:tcPr>
            <w:tcW w:w="699" w:type="dxa"/>
          </w:tcPr>
          <w:p w14:paraId="38BD313F" w14:textId="77777777" w:rsidR="00840FB0" w:rsidRPr="009B086C" w:rsidRDefault="00840FB0" w:rsidP="00840FB0">
            <w:pPr>
              <w:pStyle w:val="TableParagraph"/>
              <w:spacing w:before="1" w:line="240" w:lineRule="auto"/>
              <w:ind w:left="108"/>
            </w:pPr>
            <w:r w:rsidRPr="009B086C">
              <w:rPr>
                <w:spacing w:val="-10"/>
              </w:rPr>
              <w:t>1</w:t>
            </w:r>
          </w:p>
        </w:tc>
        <w:tc>
          <w:tcPr>
            <w:tcW w:w="701" w:type="dxa"/>
          </w:tcPr>
          <w:p w14:paraId="4D170E22" w14:textId="77777777" w:rsidR="00840FB0" w:rsidRPr="009B086C" w:rsidRDefault="00840FB0" w:rsidP="00840FB0">
            <w:pPr>
              <w:pStyle w:val="TableParagraph"/>
              <w:spacing w:before="1" w:line="240" w:lineRule="auto"/>
              <w:ind w:left="108"/>
            </w:pPr>
            <w:r w:rsidRPr="009B086C">
              <w:rPr>
                <w:spacing w:val="-10"/>
              </w:rPr>
              <w:t>2</w:t>
            </w:r>
          </w:p>
        </w:tc>
        <w:tc>
          <w:tcPr>
            <w:tcW w:w="699" w:type="dxa"/>
          </w:tcPr>
          <w:p w14:paraId="08861CCD" w14:textId="77777777" w:rsidR="00840FB0" w:rsidRPr="009B086C" w:rsidRDefault="00840FB0" w:rsidP="00840FB0">
            <w:pPr>
              <w:pStyle w:val="TableParagraph"/>
              <w:spacing w:before="1" w:line="240" w:lineRule="auto"/>
              <w:ind w:left="108"/>
            </w:pPr>
            <w:r w:rsidRPr="009B086C">
              <w:rPr>
                <w:spacing w:val="-10"/>
              </w:rPr>
              <w:t>3</w:t>
            </w:r>
          </w:p>
        </w:tc>
        <w:tc>
          <w:tcPr>
            <w:tcW w:w="699" w:type="dxa"/>
          </w:tcPr>
          <w:p w14:paraId="1C0B8DE9" w14:textId="77777777" w:rsidR="00840FB0" w:rsidRPr="009B086C" w:rsidRDefault="00840FB0" w:rsidP="00840FB0">
            <w:pPr>
              <w:pStyle w:val="TableParagraph"/>
              <w:spacing w:before="1" w:line="240" w:lineRule="auto"/>
            </w:pPr>
            <w:r w:rsidRPr="009B086C">
              <w:rPr>
                <w:spacing w:val="-10"/>
              </w:rPr>
              <w:t>2</w:t>
            </w:r>
          </w:p>
        </w:tc>
        <w:tc>
          <w:tcPr>
            <w:tcW w:w="699" w:type="dxa"/>
          </w:tcPr>
          <w:p w14:paraId="024FE848" w14:textId="77777777" w:rsidR="00840FB0" w:rsidRPr="009B086C" w:rsidRDefault="00840FB0" w:rsidP="00840FB0">
            <w:pPr>
              <w:pStyle w:val="TableParagraph"/>
              <w:spacing w:before="1" w:line="240" w:lineRule="auto"/>
            </w:pPr>
            <w:r w:rsidRPr="009B086C">
              <w:rPr>
                <w:spacing w:val="-10"/>
              </w:rPr>
              <w:t>2</w:t>
            </w:r>
          </w:p>
        </w:tc>
        <w:tc>
          <w:tcPr>
            <w:tcW w:w="747" w:type="dxa"/>
          </w:tcPr>
          <w:p w14:paraId="4E8ED451" w14:textId="77777777" w:rsidR="00840FB0" w:rsidRPr="009B086C" w:rsidRDefault="00840FB0" w:rsidP="00840FB0">
            <w:pPr>
              <w:pStyle w:val="TableParagraph"/>
              <w:spacing w:before="1" w:line="240" w:lineRule="auto"/>
              <w:ind w:left="106"/>
            </w:pPr>
            <w:r w:rsidRPr="009B086C">
              <w:rPr>
                <w:spacing w:val="-10"/>
              </w:rPr>
              <w:t>1</w:t>
            </w:r>
          </w:p>
        </w:tc>
        <w:tc>
          <w:tcPr>
            <w:tcW w:w="843" w:type="dxa"/>
          </w:tcPr>
          <w:p w14:paraId="5874102D" w14:textId="77777777" w:rsidR="00840FB0" w:rsidRPr="009B086C" w:rsidRDefault="00840FB0" w:rsidP="00840FB0">
            <w:pPr>
              <w:pStyle w:val="TableParagraph"/>
              <w:spacing w:before="1" w:line="240" w:lineRule="auto"/>
              <w:ind w:left="106"/>
            </w:pPr>
            <w:r w:rsidRPr="009B086C">
              <w:rPr>
                <w:spacing w:val="-10"/>
              </w:rPr>
              <w:t>2</w:t>
            </w:r>
          </w:p>
        </w:tc>
        <w:tc>
          <w:tcPr>
            <w:tcW w:w="1981" w:type="dxa"/>
          </w:tcPr>
          <w:p w14:paraId="779D7CA4" w14:textId="77777777" w:rsidR="00840FB0" w:rsidRPr="009B086C" w:rsidRDefault="00840FB0" w:rsidP="00840FB0">
            <w:pPr>
              <w:pStyle w:val="TableParagraph"/>
              <w:spacing w:before="1" w:line="240" w:lineRule="auto"/>
              <w:ind w:left="106"/>
            </w:pPr>
            <w:r w:rsidRPr="009B086C">
              <w:rPr>
                <w:spacing w:val="-10"/>
              </w:rPr>
              <w:t>1</w:t>
            </w:r>
          </w:p>
        </w:tc>
        <w:tc>
          <w:tcPr>
            <w:tcW w:w="142" w:type="dxa"/>
            <w:tcBorders>
              <w:top w:val="nil"/>
              <w:bottom w:val="nil"/>
              <w:right w:val="nil"/>
            </w:tcBorders>
          </w:tcPr>
          <w:p w14:paraId="6FC387CD" w14:textId="77777777" w:rsidR="00840FB0" w:rsidRPr="009B086C" w:rsidRDefault="00840FB0" w:rsidP="00840FB0">
            <w:pPr>
              <w:pStyle w:val="TableParagraph"/>
              <w:spacing w:line="240" w:lineRule="auto"/>
              <w:ind w:left="0"/>
            </w:pPr>
          </w:p>
        </w:tc>
      </w:tr>
      <w:tr w:rsidR="00840FB0" w:rsidRPr="009B086C" w14:paraId="34C179FB" w14:textId="77777777" w:rsidTr="00840FB0">
        <w:trPr>
          <w:trHeight w:val="573"/>
        </w:trPr>
        <w:tc>
          <w:tcPr>
            <w:tcW w:w="999" w:type="dxa"/>
          </w:tcPr>
          <w:p w14:paraId="499A2BD7" w14:textId="77777777" w:rsidR="00840FB0" w:rsidRPr="009B086C" w:rsidRDefault="00840FB0" w:rsidP="00840FB0">
            <w:pPr>
              <w:pStyle w:val="TableParagraph"/>
              <w:spacing w:line="240" w:lineRule="auto"/>
              <w:rPr>
                <w:b/>
              </w:rPr>
            </w:pPr>
            <w:r w:rsidRPr="009B086C">
              <w:rPr>
                <w:b/>
                <w:spacing w:val="-5"/>
              </w:rPr>
              <w:t>CO3</w:t>
            </w:r>
          </w:p>
        </w:tc>
        <w:tc>
          <w:tcPr>
            <w:tcW w:w="619" w:type="dxa"/>
          </w:tcPr>
          <w:p w14:paraId="3A90A362" w14:textId="77777777" w:rsidR="00840FB0" w:rsidRPr="009B086C" w:rsidRDefault="00840FB0" w:rsidP="00840FB0">
            <w:pPr>
              <w:pStyle w:val="TableParagraph"/>
              <w:spacing w:line="240" w:lineRule="auto"/>
            </w:pPr>
            <w:r w:rsidRPr="009B086C">
              <w:rPr>
                <w:spacing w:val="-10"/>
              </w:rPr>
              <w:t>3</w:t>
            </w:r>
          </w:p>
        </w:tc>
        <w:tc>
          <w:tcPr>
            <w:tcW w:w="619" w:type="dxa"/>
          </w:tcPr>
          <w:p w14:paraId="59D8BCFE" w14:textId="77777777" w:rsidR="00840FB0" w:rsidRPr="009B086C" w:rsidRDefault="00840FB0" w:rsidP="00840FB0">
            <w:pPr>
              <w:pStyle w:val="TableParagraph"/>
              <w:spacing w:line="240" w:lineRule="auto"/>
            </w:pPr>
            <w:r w:rsidRPr="009B086C">
              <w:rPr>
                <w:spacing w:val="-10"/>
              </w:rPr>
              <w:t>2</w:t>
            </w:r>
          </w:p>
        </w:tc>
        <w:tc>
          <w:tcPr>
            <w:tcW w:w="619" w:type="dxa"/>
          </w:tcPr>
          <w:p w14:paraId="6AD746AB" w14:textId="77777777" w:rsidR="00840FB0" w:rsidRPr="009B086C" w:rsidRDefault="00840FB0" w:rsidP="00840FB0">
            <w:pPr>
              <w:pStyle w:val="TableParagraph"/>
              <w:spacing w:line="240" w:lineRule="auto"/>
              <w:ind w:left="108"/>
            </w:pPr>
            <w:r w:rsidRPr="009B086C">
              <w:rPr>
                <w:spacing w:val="-10"/>
              </w:rPr>
              <w:t>3</w:t>
            </w:r>
          </w:p>
        </w:tc>
        <w:tc>
          <w:tcPr>
            <w:tcW w:w="699" w:type="dxa"/>
          </w:tcPr>
          <w:p w14:paraId="5FBF0BA0" w14:textId="77777777" w:rsidR="00840FB0" w:rsidRPr="009B086C" w:rsidRDefault="00840FB0" w:rsidP="00840FB0">
            <w:pPr>
              <w:pStyle w:val="TableParagraph"/>
              <w:spacing w:line="240" w:lineRule="auto"/>
              <w:ind w:left="108"/>
            </w:pPr>
            <w:r w:rsidRPr="009B086C">
              <w:rPr>
                <w:spacing w:val="-10"/>
              </w:rPr>
              <w:t>1</w:t>
            </w:r>
          </w:p>
        </w:tc>
        <w:tc>
          <w:tcPr>
            <w:tcW w:w="701" w:type="dxa"/>
          </w:tcPr>
          <w:p w14:paraId="3F2DDC8E" w14:textId="77777777" w:rsidR="00840FB0" w:rsidRPr="009B086C" w:rsidRDefault="00840FB0" w:rsidP="00840FB0">
            <w:pPr>
              <w:pStyle w:val="TableParagraph"/>
              <w:spacing w:line="240" w:lineRule="auto"/>
              <w:ind w:left="108"/>
            </w:pPr>
            <w:r w:rsidRPr="009B086C">
              <w:rPr>
                <w:spacing w:val="-10"/>
              </w:rPr>
              <w:t>1</w:t>
            </w:r>
          </w:p>
        </w:tc>
        <w:tc>
          <w:tcPr>
            <w:tcW w:w="699" w:type="dxa"/>
          </w:tcPr>
          <w:p w14:paraId="5D730ED9" w14:textId="77777777" w:rsidR="00840FB0" w:rsidRPr="009B086C" w:rsidRDefault="00840FB0" w:rsidP="00840FB0">
            <w:pPr>
              <w:pStyle w:val="TableParagraph"/>
              <w:spacing w:line="240" w:lineRule="auto"/>
              <w:ind w:left="108"/>
            </w:pPr>
            <w:r w:rsidRPr="009B086C">
              <w:rPr>
                <w:spacing w:val="-10"/>
              </w:rPr>
              <w:t>2</w:t>
            </w:r>
          </w:p>
        </w:tc>
        <w:tc>
          <w:tcPr>
            <w:tcW w:w="699" w:type="dxa"/>
          </w:tcPr>
          <w:p w14:paraId="220D7DD1" w14:textId="77777777" w:rsidR="00840FB0" w:rsidRPr="009B086C" w:rsidRDefault="00840FB0" w:rsidP="00840FB0">
            <w:pPr>
              <w:pStyle w:val="TableParagraph"/>
              <w:spacing w:line="240" w:lineRule="auto"/>
            </w:pPr>
            <w:r w:rsidRPr="009B086C">
              <w:rPr>
                <w:spacing w:val="-10"/>
              </w:rPr>
              <w:t>3</w:t>
            </w:r>
          </w:p>
        </w:tc>
        <w:tc>
          <w:tcPr>
            <w:tcW w:w="699" w:type="dxa"/>
          </w:tcPr>
          <w:p w14:paraId="7AA06C60" w14:textId="77777777" w:rsidR="00840FB0" w:rsidRPr="009B086C" w:rsidRDefault="00840FB0" w:rsidP="00840FB0">
            <w:pPr>
              <w:pStyle w:val="TableParagraph"/>
              <w:spacing w:line="240" w:lineRule="auto"/>
            </w:pPr>
            <w:r w:rsidRPr="009B086C">
              <w:rPr>
                <w:spacing w:val="-10"/>
              </w:rPr>
              <w:t>3</w:t>
            </w:r>
          </w:p>
        </w:tc>
        <w:tc>
          <w:tcPr>
            <w:tcW w:w="747" w:type="dxa"/>
          </w:tcPr>
          <w:p w14:paraId="776A9A94" w14:textId="77777777" w:rsidR="00840FB0" w:rsidRPr="009B086C" w:rsidRDefault="00840FB0" w:rsidP="00840FB0">
            <w:pPr>
              <w:pStyle w:val="TableParagraph"/>
              <w:spacing w:line="240" w:lineRule="auto"/>
              <w:ind w:left="106"/>
            </w:pPr>
            <w:r w:rsidRPr="009B086C">
              <w:rPr>
                <w:spacing w:val="-10"/>
              </w:rPr>
              <w:t>1</w:t>
            </w:r>
          </w:p>
        </w:tc>
        <w:tc>
          <w:tcPr>
            <w:tcW w:w="843" w:type="dxa"/>
          </w:tcPr>
          <w:p w14:paraId="4FB91BC5" w14:textId="77777777" w:rsidR="00840FB0" w:rsidRPr="009B086C" w:rsidRDefault="00840FB0" w:rsidP="00840FB0">
            <w:pPr>
              <w:pStyle w:val="TableParagraph"/>
              <w:spacing w:line="240" w:lineRule="auto"/>
              <w:ind w:left="106"/>
            </w:pPr>
            <w:r w:rsidRPr="009B086C">
              <w:rPr>
                <w:spacing w:val="-10"/>
              </w:rPr>
              <w:t>-</w:t>
            </w:r>
          </w:p>
        </w:tc>
        <w:tc>
          <w:tcPr>
            <w:tcW w:w="1981" w:type="dxa"/>
          </w:tcPr>
          <w:p w14:paraId="0B6B4616" w14:textId="77777777" w:rsidR="00840FB0" w:rsidRPr="009B086C" w:rsidRDefault="00840FB0" w:rsidP="00840FB0">
            <w:pPr>
              <w:pStyle w:val="TableParagraph"/>
              <w:spacing w:line="240" w:lineRule="auto"/>
              <w:ind w:left="106"/>
            </w:pPr>
            <w:r w:rsidRPr="009B086C">
              <w:rPr>
                <w:spacing w:val="-10"/>
              </w:rPr>
              <w:t>3</w:t>
            </w:r>
          </w:p>
        </w:tc>
        <w:tc>
          <w:tcPr>
            <w:tcW w:w="142" w:type="dxa"/>
            <w:tcBorders>
              <w:top w:val="nil"/>
              <w:bottom w:val="nil"/>
              <w:right w:val="nil"/>
            </w:tcBorders>
          </w:tcPr>
          <w:p w14:paraId="2D6C7496" w14:textId="77777777" w:rsidR="00840FB0" w:rsidRPr="009B086C" w:rsidRDefault="00840FB0" w:rsidP="00840FB0">
            <w:pPr>
              <w:pStyle w:val="TableParagraph"/>
              <w:spacing w:line="240" w:lineRule="auto"/>
              <w:ind w:left="0"/>
            </w:pPr>
          </w:p>
        </w:tc>
      </w:tr>
      <w:tr w:rsidR="00840FB0" w:rsidRPr="009B086C" w14:paraId="6ABC4049" w14:textId="77777777" w:rsidTr="00840FB0">
        <w:trPr>
          <w:trHeight w:val="575"/>
        </w:trPr>
        <w:tc>
          <w:tcPr>
            <w:tcW w:w="999" w:type="dxa"/>
          </w:tcPr>
          <w:p w14:paraId="7D7163B4" w14:textId="77777777" w:rsidR="00840FB0" w:rsidRPr="009B086C" w:rsidRDefault="00840FB0" w:rsidP="00840FB0">
            <w:pPr>
              <w:pStyle w:val="TableParagraph"/>
              <w:spacing w:line="240" w:lineRule="auto"/>
              <w:rPr>
                <w:b/>
              </w:rPr>
            </w:pPr>
            <w:r w:rsidRPr="009B086C">
              <w:rPr>
                <w:b/>
                <w:spacing w:val="-5"/>
              </w:rPr>
              <w:t>CO4</w:t>
            </w:r>
          </w:p>
        </w:tc>
        <w:tc>
          <w:tcPr>
            <w:tcW w:w="619" w:type="dxa"/>
          </w:tcPr>
          <w:p w14:paraId="020AE236" w14:textId="77777777" w:rsidR="00840FB0" w:rsidRPr="009B086C" w:rsidRDefault="00840FB0" w:rsidP="00840FB0">
            <w:pPr>
              <w:pStyle w:val="TableParagraph"/>
              <w:spacing w:line="240" w:lineRule="auto"/>
            </w:pPr>
            <w:r w:rsidRPr="009B086C">
              <w:rPr>
                <w:spacing w:val="-10"/>
              </w:rPr>
              <w:t>2</w:t>
            </w:r>
          </w:p>
        </w:tc>
        <w:tc>
          <w:tcPr>
            <w:tcW w:w="619" w:type="dxa"/>
          </w:tcPr>
          <w:p w14:paraId="7694E1CB" w14:textId="77777777" w:rsidR="00840FB0" w:rsidRPr="009B086C" w:rsidRDefault="00840FB0" w:rsidP="00840FB0">
            <w:pPr>
              <w:pStyle w:val="TableParagraph"/>
              <w:spacing w:line="240" w:lineRule="auto"/>
            </w:pPr>
            <w:r w:rsidRPr="009B086C">
              <w:rPr>
                <w:spacing w:val="-10"/>
              </w:rPr>
              <w:t>1</w:t>
            </w:r>
          </w:p>
        </w:tc>
        <w:tc>
          <w:tcPr>
            <w:tcW w:w="619" w:type="dxa"/>
          </w:tcPr>
          <w:p w14:paraId="48A72115" w14:textId="77777777" w:rsidR="00840FB0" w:rsidRPr="009B086C" w:rsidRDefault="00840FB0" w:rsidP="00840FB0">
            <w:pPr>
              <w:pStyle w:val="TableParagraph"/>
              <w:spacing w:line="240" w:lineRule="auto"/>
              <w:ind w:left="108"/>
            </w:pPr>
            <w:r w:rsidRPr="009B086C">
              <w:rPr>
                <w:spacing w:val="-10"/>
              </w:rPr>
              <w:t>2</w:t>
            </w:r>
          </w:p>
        </w:tc>
        <w:tc>
          <w:tcPr>
            <w:tcW w:w="699" w:type="dxa"/>
          </w:tcPr>
          <w:p w14:paraId="4EAD089B" w14:textId="77777777" w:rsidR="00840FB0" w:rsidRPr="009B086C" w:rsidRDefault="00840FB0" w:rsidP="00840FB0">
            <w:pPr>
              <w:pStyle w:val="TableParagraph"/>
              <w:spacing w:line="240" w:lineRule="auto"/>
              <w:ind w:left="108"/>
            </w:pPr>
            <w:r w:rsidRPr="009B086C">
              <w:rPr>
                <w:spacing w:val="-10"/>
              </w:rPr>
              <w:t>-</w:t>
            </w:r>
          </w:p>
        </w:tc>
        <w:tc>
          <w:tcPr>
            <w:tcW w:w="701" w:type="dxa"/>
          </w:tcPr>
          <w:p w14:paraId="5F300450" w14:textId="77777777" w:rsidR="00840FB0" w:rsidRPr="009B086C" w:rsidRDefault="00840FB0" w:rsidP="00840FB0">
            <w:pPr>
              <w:pStyle w:val="TableParagraph"/>
              <w:spacing w:line="240" w:lineRule="auto"/>
              <w:ind w:left="108"/>
            </w:pPr>
            <w:r w:rsidRPr="009B086C">
              <w:rPr>
                <w:spacing w:val="-10"/>
              </w:rPr>
              <w:t>1</w:t>
            </w:r>
          </w:p>
        </w:tc>
        <w:tc>
          <w:tcPr>
            <w:tcW w:w="699" w:type="dxa"/>
          </w:tcPr>
          <w:p w14:paraId="50226161" w14:textId="77777777" w:rsidR="00840FB0" w:rsidRPr="009B086C" w:rsidRDefault="00840FB0" w:rsidP="00840FB0">
            <w:pPr>
              <w:pStyle w:val="TableParagraph"/>
              <w:spacing w:line="240" w:lineRule="auto"/>
              <w:ind w:left="108"/>
            </w:pPr>
            <w:r w:rsidRPr="009B086C">
              <w:rPr>
                <w:spacing w:val="-10"/>
              </w:rPr>
              <w:t>3</w:t>
            </w:r>
          </w:p>
        </w:tc>
        <w:tc>
          <w:tcPr>
            <w:tcW w:w="699" w:type="dxa"/>
          </w:tcPr>
          <w:p w14:paraId="51FEAACB" w14:textId="77777777" w:rsidR="00840FB0" w:rsidRPr="009B086C" w:rsidRDefault="00840FB0" w:rsidP="00840FB0">
            <w:pPr>
              <w:pStyle w:val="TableParagraph"/>
              <w:spacing w:line="240" w:lineRule="auto"/>
            </w:pPr>
            <w:r w:rsidRPr="009B086C">
              <w:rPr>
                <w:spacing w:val="-10"/>
              </w:rPr>
              <w:t>3</w:t>
            </w:r>
          </w:p>
        </w:tc>
        <w:tc>
          <w:tcPr>
            <w:tcW w:w="699" w:type="dxa"/>
          </w:tcPr>
          <w:p w14:paraId="31EAFE72" w14:textId="77777777" w:rsidR="00840FB0" w:rsidRPr="009B086C" w:rsidRDefault="00840FB0" w:rsidP="00840FB0">
            <w:pPr>
              <w:pStyle w:val="TableParagraph"/>
              <w:spacing w:line="240" w:lineRule="auto"/>
            </w:pPr>
            <w:r w:rsidRPr="009B086C">
              <w:rPr>
                <w:spacing w:val="-10"/>
              </w:rPr>
              <w:t>3</w:t>
            </w:r>
          </w:p>
        </w:tc>
        <w:tc>
          <w:tcPr>
            <w:tcW w:w="747" w:type="dxa"/>
          </w:tcPr>
          <w:p w14:paraId="1F3026F2" w14:textId="77777777" w:rsidR="00840FB0" w:rsidRPr="009B086C" w:rsidRDefault="00840FB0" w:rsidP="00840FB0">
            <w:pPr>
              <w:pStyle w:val="TableParagraph"/>
              <w:spacing w:line="240" w:lineRule="auto"/>
              <w:ind w:left="106"/>
            </w:pPr>
            <w:r w:rsidRPr="009B086C">
              <w:rPr>
                <w:spacing w:val="-10"/>
              </w:rPr>
              <w:t>3</w:t>
            </w:r>
          </w:p>
        </w:tc>
        <w:tc>
          <w:tcPr>
            <w:tcW w:w="843" w:type="dxa"/>
          </w:tcPr>
          <w:p w14:paraId="1552C8FD" w14:textId="77777777" w:rsidR="00840FB0" w:rsidRPr="009B086C" w:rsidRDefault="00840FB0" w:rsidP="00840FB0">
            <w:pPr>
              <w:pStyle w:val="TableParagraph"/>
              <w:spacing w:line="240" w:lineRule="auto"/>
              <w:ind w:left="106"/>
            </w:pPr>
            <w:r w:rsidRPr="009B086C">
              <w:rPr>
                <w:spacing w:val="-10"/>
              </w:rPr>
              <w:t>2</w:t>
            </w:r>
          </w:p>
        </w:tc>
        <w:tc>
          <w:tcPr>
            <w:tcW w:w="1981" w:type="dxa"/>
          </w:tcPr>
          <w:p w14:paraId="23F558CB" w14:textId="77777777" w:rsidR="00840FB0" w:rsidRPr="009B086C" w:rsidRDefault="00840FB0" w:rsidP="00840FB0">
            <w:pPr>
              <w:pStyle w:val="TableParagraph"/>
              <w:spacing w:line="240" w:lineRule="auto"/>
              <w:ind w:left="106"/>
            </w:pPr>
            <w:r w:rsidRPr="009B086C">
              <w:rPr>
                <w:spacing w:val="-10"/>
              </w:rPr>
              <w:t>1</w:t>
            </w:r>
          </w:p>
        </w:tc>
        <w:tc>
          <w:tcPr>
            <w:tcW w:w="142" w:type="dxa"/>
            <w:tcBorders>
              <w:top w:val="nil"/>
              <w:bottom w:val="nil"/>
              <w:right w:val="nil"/>
            </w:tcBorders>
          </w:tcPr>
          <w:p w14:paraId="165C3725" w14:textId="77777777" w:rsidR="00840FB0" w:rsidRPr="009B086C" w:rsidRDefault="00840FB0" w:rsidP="00840FB0">
            <w:pPr>
              <w:pStyle w:val="TableParagraph"/>
              <w:spacing w:line="240" w:lineRule="auto"/>
              <w:ind w:left="0"/>
            </w:pPr>
          </w:p>
        </w:tc>
      </w:tr>
      <w:tr w:rsidR="00840FB0" w:rsidRPr="009B086C" w14:paraId="27D6F7C9" w14:textId="77777777" w:rsidTr="00840FB0">
        <w:trPr>
          <w:trHeight w:val="575"/>
        </w:trPr>
        <w:tc>
          <w:tcPr>
            <w:tcW w:w="999" w:type="dxa"/>
          </w:tcPr>
          <w:p w14:paraId="52FB130D" w14:textId="77777777" w:rsidR="00840FB0" w:rsidRPr="009B086C" w:rsidRDefault="00840FB0" w:rsidP="00840FB0">
            <w:pPr>
              <w:pStyle w:val="TableParagraph"/>
              <w:spacing w:line="240" w:lineRule="auto"/>
              <w:rPr>
                <w:b/>
                <w:spacing w:val="-5"/>
              </w:rPr>
            </w:pPr>
            <w:r w:rsidRPr="009B086C">
              <w:rPr>
                <w:b/>
                <w:spacing w:val="-2"/>
              </w:rPr>
              <w:t xml:space="preserve">Averag </w:t>
            </w:r>
            <w:r w:rsidRPr="009B086C">
              <w:rPr>
                <w:b/>
                <w:spacing w:val="-10"/>
              </w:rPr>
              <w:t>e</w:t>
            </w:r>
          </w:p>
        </w:tc>
        <w:tc>
          <w:tcPr>
            <w:tcW w:w="619" w:type="dxa"/>
          </w:tcPr>
          <w:p w14:paraId="0516AE19" w14:textId="77777777" w:rsidR="00840FB0" w:rsidRPr="009B086C" w:rsidRDefault="00840FB0" w:rsidP="00840FB0">
            <w:pPr>
              <w:pStyle w:val="TableParagraph"/>
              <w:spacing w:line="240" w:lineRule="auto"/>
            </w:pPr>
            <w:r w:rsidRPr="009B086C">
              <w:rPr>
                <w:spacing w:val="-5"/>
              </w:rPr>
              <w:t>2.7</w:t>
            </w:r>
          </w:p>
          <w:p w14:paraId="5221966D" w14:textId="77777777" w:rsidR="00840FB0" w:rsidRPr="009B086C" w:rsidRDefault="00840FB0" w:rsidP="00840FB0">
            <w:pPr>
              <w:pStyle w:val="TableParagraph"/>
              <w:spacing w:line="240" w:lineRule="auto"/>
              <w:rPr>
                <w:spacing w:val="-10"/>
              </w:rPr>
            </w:pPr>
            <w:r w:rsidRPr="009B086C">
              <w:rPr>
                <w:spacing w:val="-10"/>
              </w:rPr>
              <w:t>5</w:t>
            </w:r>
          </w:p>
        </w:tc>
        <w:tc>
          <w:tcPr>
            <w:tcW w:w="619" w:type="dxa"/>
          </w:tcPr>
          <w:p w14:paraId="6D94A6EA" w14:textId="77777777" w:rsidR="00840FB0" w:rsidRPr="009B086C" w:rsidRDefault="00840FB0" w:rsidP="00840FB0">
            <w:pPr>
              <w:pStyle w:val="TableParagraph"/>
              <w:spacing w:line="240" w:lineRule="auto"/>
            </w:pPr>
            <w:r w:rsidRPr="009B086C">
              <w:rPr>
                <w:spacing w:val="-5"/>
              </w:rPr>
              <w:t>1.7</w:t>
            </w:r>
          </w:p>
          <w:p w14:paraId="7AD45E9C" w14:textId="77777777" w:rsidR="00840FB0" w:rsidRPr="009B086C" w:rsidRDefault="00840FB0" w:rsidP="00840FB0">
            <w:pPr>
              <w:pStyle w:val="TableParagraph"/>
              <w:spacing w:line="240" w:lineRule="auto"/>
              <w:rPr>
                <w:spacing w:val="-10"/>
              </w:rPr>
            </w:pPr>
            <w:r w:rsidRPr="009B086C">
              <w:rPr>
                <w:spacing w:val="-10"/>
              </w:rPr>
              <w:t>5</w:t>
            </w:r>
          </w:p>
        </w:tc>
        <w:tc>
          <w:tcPr>
            <w:tcW w:w="619" w:type="dxa"/>
          </w:tcPr>
          <w:p w14:paraId="403E6D66" w14:textId="77777777" w:rsidR="00840FB0" w:rsidRPr="009B086C" w:rsidRDefault="00840FB0" w:rsidP="00840FB0">
            <w:pPr>
              <w:pStyle w:val="TableParagraph"/>
              <w:spacing w:line="240" w:lineRule="auto"/>
              <w:ind w:left="108"/>
            </w:pPr>
            <w:r w:rsidRPr="009B086C">
              <w:rPr>
                <w:spacing w:val="-5"/>
              </w:rPr>
              <w:t>1.7</w:t>
            </w:r>
          </w:p>
          <w:p w14:paraId="35F7BD18" w14:textId="77777777" w:rsidR="00840FB0" w:rsidRPr="009B086C" w:rsidRDefault="00840FB0" w:rsidP="00840FB0">
            <w:pPr>
              <w:pStyle w:val="TableParagraph"/>
              <w:spacing w:line="240" w:lineRule="auto"/>
              <w:ind w:left="108"/>
              <w:rPr>
                <w:spacing w:val="-10"/>
              </w:rPr>
            </w:pPr>
            <w:r w:rsidRPr="009B086C">
              <w:rPr>
                <w:spacing w:val="-10"/>
              </w:rPr>
              <w:t>5</w:t>
            </w:r>
          </w:p>
        </w:tc>
        <w:tc>
          <w:tcPr>
            <w:tcW w:w="699" w:type="dxa"/>
          </w:tcPr>
          <w:p w14:paraId="7C1E0FCA" w14:textId="77777777" w:rsidR="00840FB0" w:rsidRPr="009B086C" w:rsidRDefault="00840FB0" w:rsidP="00840FB0">
            <w:pPr>
              <w:pStyle w:val="TableParagraph"/>
              <w:spacing w:line="240" w:lineRule="auto"/>
              <w:ind w:left="108"/>
              <w:rPr>
                <w:spacing w:val="-10"/>
              </w:rPr>
            </w:pPr>
            <w:r w:rsidRPr="009B086C">
              <w:rPr>
                <w:spacing w:val="-10"/>
              </w:rPr>
              <w:t>1</w:t>
            </w:r>
          </w:p>
        </w:tc>
        <w:tc>
          <w:tcPr>
            <w:tcW w:w="701" w:type="dxa"/>
          </w:tcPr>
          <w:p w14:paraId="2850C2ED" w14:textId="77777777" w:rsidR="00840FB0" w:rsidRPr="009B086C" w:rsidRDefault="00840FB0" w:rsidP="00840FB0">
            <w:pPr>
              <w:pStyle w:val="TableParagraph"/>
              <w:spacing w:line="240" w:lineRule="auto"/>
              <w:ind w:left="108"/>
              <w:rPr>
                <w:spacing w:val="-10"/>
              </w:rPr>
            </w:pPr>
            <w:r w:rsidRPr="009B086C">
              <w:rPr>
                <w:spacing w:val="-4"/>
              </w:rPr>
              <w:t>1.75</w:t>
            </w:r>
          </w:p>
        </w:tc>
        <w:tc>
          <w:tcPr>
            <w:tcW w:w="699" w:type="dxa"/>
          </w:tcPr>
          <w:p w14:paraId="3D52D264" w14:textId="77777777" w:rsidR="00840FB0" w:rsidRPr="009B086C" w:rsidRDefault="00840FB0" w:rsidP="00840FB0">
            <w:pPr>
              <w:pStyle w:val="TableParagraph"/>
              <w:spacing w:line="240" w:lineRule="auto"/>
              <w:ind w:left="108"/>
              <w:rPr>
                <w:spacing w:val="-10"/>
              </w:rPr>
            </w:pPr>
            <w:r w:rsidRPr="009B086C">
              <w:rPr>
                <w:spacing w:val="-4"/>
              </w:rPr>
              <w:t>2.75</w:t>
            </w:r>
          </w:p>
        </w:tc>
        <w:tc>
          <w:tcPr>
            <w:tcW w:w="699" w:type="dxa"/>
          </w:tcPr>
          <w:p w14:paraId="2D5E2D6E" w14:textId="77777777" w:rsidR="00840FB0" w:rsidRPr="009B086C" w:rsidRDefault="00840FB0" w:rsidP="00840FB0">
            <w:pPr>
              <w:pStyle w:val="TableParagraph"/>
              <w:spacing w:line="240" w:lineRule="auto"/>
              <w:rPr>
                <w:spacing w:val="-10"/>
              </w:rPr>
            </w:pPr>
            <w:r w:rsidRPr="009B086C">
              <w:rPr>
                <w:spacing w:val="-5"/>
              </w:rPr>
              <w:t>2.5</w:t>
            </w:r>
          </w:p>
        </w:tc>
        <w:tc>
          <w:tcPr>
            <w:tcW w:w="699" w:type="dxa"/>
          </w:tcPr>
          <w:p w14:paraId="1101AC68" w14:textId="77777777" w:rsidR="00840FB0" w:rsidRPr="009B086C" w:rsidRDefault="00840FB0" w:rsidP="00840FB0">
            <w:pPr>
              <w:pStyle w:val="TableParagraph"/>
              <w:spacing w:line="240" w:lineRule="auto"/>
              <w:rPr>
                <w:spacing w:val="-10"/>
              </w:rPr>
            </w:pPr>
            <w:r w:rsidRPr="009B086C">
              <w:rPr>
                <w:spacing w:val="-5"/>
              </w:rPr>
              <w:t>2.5</w:t>
            </w:r>
          </w:p>
        </w:tc>
        <w:tc>
          <w:tcPr>
            <w:tcW w:w="747" w:type="dxa"/>
          </w:tcPr>
          <w:p w14:paraId="083FC449" w14:textId="77777777" w:rsidR="00840FB0" w:rsidRPr="009B086C" w:rsidRDefault="00840FB0" w:rsidP="00840FB0">
            <w:pPr>
              <w:pStyle w:val="TableParagraph"/>
              <w:spacing w:line="240" w:lineRule="auto"/>
              <w:ind w:left="106"/>
              <w:rPr>
                <w:spacing w:val="-10"/>
              </w:rPr>
            </w:pPr>
            <w:r w:rsidRPr="009B086C">
              <w:rPr>
                <w:spacing w:val="-5"/>
              </w:rPr>
              <w:t>1.5</w:t>
            </w:r>
          </w:p>
        </w:tc>
        <w:tc>
          <w:tcPr>
            <w:tcW w:w="843" w:type="dxa"/>
          </w:tcPr>
          <w:p w14:paraId="1159E855" w14:textId="77777777" w:rsidR="00840FB0" w:rsidRPr="009B086C" w:rsidRDefault="00840FB0" w:rsidP="00840FB0">
            <w:pPr>
              <w:pStyle w:val="TableParagraph"/>
              <w:spacing w:line="240" w:lineRule="auto"/>
              <w:ind w:left="106"/>
              <w:rPr>
                <w:spacing w:val="-10"/>
              </w:rPr>
            </w:pPr>
            <w:r w:rsidRPr="009B086C">
              <w:rPr>
                <w:spacing w:val="-10"/>
              </w:rPr>
              <w:t>2</w:t>
            </w:r>
          </w:p>
        </w:tc>
        <w:tc>
          <w:tcPr>
            <w:tcW w:w="1981" w:type="dxa"/>
          </w:tcPr>
          <w:p w14:paraId="4132C71E" w14:textId="77777777" w:rsidR="00840FB0" w:rsidRPr="009B086C" w:rsidRDefault="00840FB0" w:rsidP="00840FB0">
            <w:pPr>
              <w:pStyle w:val="TableParagraph"/>
              <w:spacing w:line="240" w:lineRule="auto"/>
              <w:ind w:left="106"/>
              <w:rPr>
                <w:spacing w:val="-10"/>
              </w:rPr>
            </w:pPr>
            <w:r w:rsidRPr="009B086C">
              <w:rPr>
                <w:spacing w:val="-5"/>
              </w:rPr>
              <w:t>1.5</w:t>
            </w:r>
          </w:p>
        </w:tc>
        <w:tc>
          <w:tcPr>
            <w:tcW w:w="142" w:type="dxa"/>
            <w:tcBorders>
              <w:top w:val="nil"/>
              <w:bottom w:val="nil"/>
              <w:right w:val="nil"/>
            </w:tcBorders>
          </w:tcPr>
          <w:p w14:paraId="540D9341" w14:textId="77777777" w:rsidR="00840FB0" w:rsidRPr="009B086C" w:rsidRDefault="00840FB0" w:rsidP="00840FB0">
            <w:pPr>
              <w:pStyle w:val="TableParagraph"/>
              <w:spacing w:line="240" w:lineRule="auto"/>
              <w:ind w:left="0"/>
            </w:pPr>
          </w:p>
        </w:tc>
      </w:tr>
    </w:tbl>
    <w:p w14:paraId="3D51FB8D" w14:textId="77777777" w:rsidR="00F8110C" w:rsidRPr="009B086C" w:rsidRDefault="00F8110C" w:rsidP="00F8110C">
      <w:pPr>
        <w:pStyle w:val="TableParagraph"/>
        <w:spacing w:line="240" w:lineRule="auto"/>
        <w:ind w:left="0"/>
        <w:sectPr w:rsidR="00F8110C" w:rsidRPr="009B086C" w:rsidSect="00F8110C">
          <w:pgSz w:w="11910" w:h="16840"/>
          <w:pgMar w:top="1320" w:right="566" w:bottom="280" w:left="566" w:header="720" w:footer="720" w:gutter="0"/>
          <w:cols w:space="720"/>
        </w:sectPr>
      </w:pPr>
    </w:p>
    <w:p w14:paraId="0D2C1B14" w14:textId="77777777" w:rsidR="00F8110C" w:rsidRPr="009B086C" w:rsidRDefault="00F8110C" w:rsidP="00F8110C">
      <w:pPr>
        <w:pStyle w:val="BodyText"/>
        <w:rPr>
          <w:b/>
          <w:sz w:val="22"/>
          <w:szCs w:val="22"/>
        </w:rPr>
      </w:pPr>
    </w:p>
    <w:p w14:paraId="70179359" w14:textId="77777777" w:rsidR="00F8110C" w:rsidRPr="009B086C" w:rsidRDefault="00F8110C" w:rsidP="00F8110C">
      <w:pPr>
        <w:pStyle w:val="BodyText"/>
        <w:rPr>
          <w:b/>
          <w:sz w:val="22"/>
          <w:szCs w:val="22"/>
        </w:rPr>
      </w:pPr>
    </w:p>
    <w:p w14:paraId="3213AF4F" w14:textId="77777777" w:rsidR="00F8110C" w:rsidRPr="009B086C" w:rsidRDefault="00F8110C" w:rsidP="00840FB0">
      <w:pPr>
        <w:pStyle w:val="TableParagraph"/>
        <w:spacing w:line="240" w:lineRule="auto"/>
        <w:ind w:left="0"/>
        <w:jc w:val="both"/>
        <w:sectPr w:rsidR="00F8110C" w:rsidRPr="009B086C" w:rsidSect="00F8110C">
          <w:type w:val="continuous"/>
          <w:pgSz w:w="11910" w:h="16840"/>
          <w:pgMar w:top="960" w:right="566" w:bottom="280" w:left="566" w:header="720" w:footer="720" w:gutter="0"/>
          <w:cols w:space="720"/>
        </w:sectPr>
      </w:pPr>
    </w:p>
    <w:p w14:paraId="05F6C20D" w14:textId="7CECA552" w:rsidR="00F8110C" w:rsidRPr="009B086C" w:rsidRDefault="00F8110C" w:rsidP="00F8110C">
      <w:pPr>
        <w:sectPr w:rsidR="00F8110C" w:rsidRPr="009B086C" w:rsidSect="00F8110C">
          <w:pgSz w:w="11910" w:h="16840"/>
          <w:pgMar w:top="960" w:right="566" w:bottom="1776" w:left="566" w:header="720" w:footer="720" w:gutter="0"/>
          <w:cols w:space="720"/>
        </w:sectPr>
      </w:pPr>
      <w:r w:rsidRPr="009B086C">
        <w:rPr>
          <w:noProof/>
        </w:rPr>
        <w:lastRenderedPageBreak/>
        <mc:AlternateContent>
          <mc:Choice Requires="wps">
            <w:drawing>
              <wp:anchor distT="0" distB="0" distL="0" distR="0" simplePos="0" relativeHeight="251664384" behindDoc="0" locked="0" layoutInCell="1" allowOverlap="1" wp14:anchorId="048B4A41" wp14:editId="6EAC42FA">
                <wp:simplePos x="0" y="0"/>
                <wp:positionH relativeFrom="page">
                  <wp:posOffset>6859269</wp:posOffset>
                </wp:positionH>
                <wp:positionV relativeFrom="page">
                  <wp:posOffset>6889368</wp:posOffset>
                </wp:positionV>
                <wp:extent cx="50800" cy="6350"/>
                <wp:effectExtent l="0" t="0" r="0" b="0"/>
                <wp:wrapNone/>
                <wp:docPr id="384140512"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6350"/>
                        </a:xfrm>
                        <a:custGeom>
                          <a:avLst/>
                          <a:gdLst/>
                          <a:ahLst/>
                          <a:cxnLst/>
                          <a:rect l="l" t="t" r="r" b="b"/>
                          <a:pathLst>
                            <a:path w="50800" h="6350">
                              <a:moveTo>
                                <a:pt x="50292" y="0"/>
                              </a:moveTo>
                              <a:lnTo>
                                <a:pt x="0" y="0"/>
                              </a:lnTo>
                              <a:lnTo>
                                <a:pt x="0" y="6096"/>
                              </a:lnTo>
                              <a:lnTo>
                                <a:pt x="50292" y="6096"/>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A9E39B" id="Graphic 23" o:spid="_x0000_s1026" style="position:absolute;margin-left:540.1pt;margin-top:542.45pt;width:4pt;height:.5pt;z-index:251664384;visibility:visible;mso-wrap-style:square;mso-wrap-distance-left:0;mso-wrap-distance-top:0;mso-wrap-distance-right:0;mso-wrap-distance-bottom:0;mso-position-horizontal:absolute;mso-position-horizontal-relative:page;mso-position-vertical:absolute;mso-position-vertical-relative:page;v-text-anchor:top"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" path="m50292,l,,,6096r50292,l50292,xe" fillcolor="black" stroked="f">
                <v:path arrowok="t"/>
                <w10:wrap anchorx="page" anchory="page"/>
              </v:shape>
            </w:pict>
          </mc:Fallback>
        </mc:AlternateConten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1238"/>
        <w:gridCol w:w="2099"/>
        <w:gridCol w:w="1773"/>
        <w:gridCol w:w="3339"/>
      </w:tblGrid>
      <w:tr w:rsidR="00F8110C" w:rsidRPr="009B086C" w14:paraId="371429EA" w14:textId="77777777" w:rsidTr="00E34C5C">
        <w:trPr>
          <w:trHeight w:val="573"/>
        </w:trPr>
        <w:tc>
          <w:tcPr>
            <w:tcW w:w="10067" w:type="dxa"/>
            <w:gridSpan w:val="5"/>
          </w:tcPr>
          <w:p w14:paraId="667F2751" w14:textId="77777777" w:rsidR="00F8110C" w:rsidRPr="009B086C" w:rsidRDefault="00F8110C" w:rsidP="00E34C5C">
            <w:pPr>
              <w:pStyle w:val="TableParagraph"/>
              <w:spacing w:line="240" w:lineRule="auto"/>
              <w:rPr>
                <w:b/>
              </w:rPr>
            </w:pPr>
            <w:r w:rsidRPr="009B086C">
              <w:rPr>
                <w:b/>
              </w:rPr>
              <w:t>Course</w:t>
            </w:r>
            <w:r w:rsidRPr="009B086C">
              <w:rPr>
                <w:b/>
                <w:spacing w:val="-2"/>
              </w:rPr>
              <w:t xml:space="preserve"> Content</w:t>
            </w:r>
          </w:p>
        </w:tc>
      </w:tr>
      <w:tr w:rsidR="00F8110C" w:rsidRPr="009B086C" w14:paraId="1C9EBA49" w14:textId="77777777" w:rsidTr="00E34C5C">
        <w:trPr>
          <w:trHeight w:val="988"/>
        </w:trPr>
        <w:tc>
          <w:tcPr>
            <w:tcW w:w="2856" w:type="dxa"/>
            <w:gridSpan w:val="2"/>
          </w:tcPr>
          <w:p w14:paraId="1B98C788" w14:textId="77777777" w:rsidR="00F8110C" w:rsidRPr="009B086C" w:rsidRDefault="00F8110C" w:rsidP="00E34C5C">
            <w:pPr>
              <w:pStyle w:val="TableParagraph"/>
              <w:spacing w:line="240" w:lineRule="auto"/>
              <w:rPr>
                <w:b/>
              </w:rPr>
            </w:pPr>
            <w:r w:rsidRPr="009B086C">
              <w:rPr>
                <w:b/>
              </w:rPr>
              <w:t xml:space="preserve">L </w:t>
            </w:r>
            <w:r w:rsidRPr="009B086C">
              <w:rPr>
                <w:b/>
                <w:spacing w:val="-2"/>
              </w:rPr>
              <w:t>(Hours/Week)</w:t>
            </w:r>
          </w:p>
        </w:tc>
        <w:tc>
          <w:tcPr>
            <w:tcW w:w="2099" w:type="dxa"/>
          </w:tcPr>
          <w:p w14:paraId="4F2B77DC" w14:textId="77777777" w:rsidR="00F8110C" w:rsidRPr="009B086C" w:rsidRDefault="00F8110C" w:rsidP="00E34C5C">
            <w:pPr>
              <w:pStyle w:val="TableParagraph"/>
              <w:spacing w:line="240" w:lineRule="auto"/>
              <w:ind w:left="108"/>
              <w:rPr>
                <w:b/>
              </w:rPr>
            </w:pPr>
            <w:r w:rsidRPr="009B086C">
              <w:rPr>
                <w:b/>
              </w:rPr>
              <w:t xml:space="preserve">T </w:t>
            </w:r>
            <w:r w:rsidRPr="009B086C">
              <w:rPr>
                <w:b/>
                <w:spacing w:val="-2"/>
              </w:rPr>
              <w:t>(Hours/Week)</w:t>
            </w:r>
          </w:p>
        </w:tc>
        <w:tc>
          <w:tcPr>
            <w:tcW w:w="1773" w:type="dxa"/>
          </w:tcPr>
          <w:p w14:paraId="51A20963" w14:textId="77777777" w:rsidR="00F8110C" w:rsidRPr="009B086C" w:rsidRDefault="00F8110C" w:rsidP="00E34C5C">
            <w:pPr>
              <w:pStyle w:val="TableParagraph"/>
              <w:spacing w:line="240" w:lineRule="auto"/>
              <w:rPr>
                <w:b/>
              </w:rPr>
            </w:pPr>
            <w:r w:rsidRPr="009B086C">
              <w:rPr>
                <w:b/>
                <w:spacing w:val="-10"/>
              </w:rPr>
              <w:t>P</w:t>
            </w:r>
          </w:p>
          <w:p w14:paraId="504F0C55" w14:textId="77777777" w:rsidR="00F8110C" w:rsidRPr="009B086C" w:rsidRDefault="00F8110C" w:rsidP="00E34C5C">
            <w:pPr>
              <w:pStyle w:val="TableParagraph"/>
              <w:spacing w:before="139" w:line="240" w:lineRule="auto"/>
              <w:rPr>
                <w:b/>
              </w:rPr>
            </w:pPr>
            <w:r w:rsidRPr="009B086C">
              <w:rPr>
                <w:b/>
                <w:spacing w:val="-2"/>
              </w:rPr>
              <w:t>(Hours/Week)</w:t>
            </w:r>
          </w:p>
        </w:tc>
        <w:tc>
          <w:tcPr>
            <w:tcW w:w="3339" w:type="dxa"/>
          </w:tcPr>
          <w:p w14:paraId="0398EBE7" w14:textId="77777777" w:rsidR="00F8110C" w:rsidRPr="009B086C" w:rsidRDefault="00F8110C" w:rsidP="00E34C5C">
            <w:pPr>
              <w:pStyle w:val="TableParagraph"/>
              <w:spacing w:line="240" w:lineRule="auto"/>
              <w:ind w:left="106"/>
              <w:rPr>
                <w:b/>
              </w:rPr>
            </w:pPr>
            <w:r w:rsidRPr="009B086C">
              <w:rPr>
                <w:b/>
              </w:rPr>
              <w:t xml:space="preserve">Total </w:t>
            </w:r>
            <w:r w:rsidRPr="009B086C">
              <w:rPr>
                <w:b/>
                <w:spacing w:val="-2"/>
              </w:rPr>
              <w:t>Hour/Week</w:t>
            </w:r>
          </w:p>
        </w:tc>
      </w:tr>
      <w:tr w:rsidR="00F8110C" w:rsidRPr="009B086C" w14:paraId="442FEE29" w14:textId="77777777" w:rsidTr="00E34C5C">
        <w:trPr>
          <w:trHeight w:val="573"/>
        </w:trPr>
        <w:tc>
          <w:tcPr>
            <w:tcW w:w="2856" w:type="dxa"/>
            <w:gridSpan w:val="2"/>
            <w:tcBorders>
              <w:top w:val="single" w:sz="4" w:space="0" w:color="000000"/>
              <w:left w:val="single" w:sz="4" w:space="0" w:color="000000"/>
              <w:bottom w:val="single" w:sz="4" w:space="0" w:color="000000"/>
              <w:right w:val="single" w:sz="4" w:space="0" w:color="000000"/>
            </w:tcBorders>
          </w:tcPr>
          <w:p w14:paraId="105D534C" w14:textId="77777777" w:rsidR="00F8110C" w:rsidRPr="009B086C" w:rsidRDefault="00F8110C" w:rsidP="00E34C5C">
            <w:pPr>
              <w:pStyle w:val="TableParagraph"/>
              <w:spacing w:line="240" w:lineRule="auto"/>
              <w:jc w:val="center"/>
              <w:rPr>
                <w:b/>
              </w:rPr>
            </w:pPr>
            <w:r w:rsidRPr="009B086C">
              <w:rPr>
                <w:b/>
                <w:kern w:val="2"/>
                <w14:ligatures w14:val="standardContextual"/>
              </w:rPr>
              <w:t>4</w:t>
            </w:r>
          </w:p>
        </w:tc>
        <w:tc>
          <w:tcPr>
            <w:tcW w:w="2099" w:type="dxa"/>
            <w:tcBorders>
              <w:top w:val="single" w:sz="4" w:space="0" w:color="000000"/>
              <w:left w:val="single" w:sz="4" w:space="0" w:color="000000"/>
              <w:bottom w:val="single" w:sz="4" w:space="0" w:color="000000"/>
              <w:right w:val="single" w:sz="4" w:space="0" w:color="000000"/>
            </w:tcBorders>
          </w:tcPr>
          <w:p w14:paraId="675136BD" w14:textId="77777777" w:rsidR="00F8110C" w:rsidRPr="009B086C" w:rsidRDefault="00F8110C" w:rsidP="00E34C5C">
            <w:pPr>
              <w:pStyle w:val="TableParagraph"/>
              <w:spacing w:line="240" w:lineRule="auto"/>
              <w:ind w:left="108"/>
              <w:jc w:val="center"/>
              <w:rPr>
                <w:b/>
              </w:rPr>
            </w:pPr>
            <w:r w:rsidRPr="009B086C">
              <w:rPr>
                <w:b/>
                <w:kern w:val="2"/>
                <w14:ligatures w14:val="standardContextual"/>
              </w:rPr>
              <w:t>1</w:t>
            </w:r>
          </w:p>
        </w:tc>
        <w:tc>
          <w:tcPr>
            <w:tcW w:w="1773" w:type="dxa"/>
            <w:tcBorders>
              <w:top w:val="single" w:sz="4" w:space="0" w:color="000000"/>
              <w:left w:val="single" w:sz="4" w:space="0" w:color="000000"/>
              <w:bottom w:val="single" w:sz="4" w:space="0" w:color="000000"/>
              <w:right w:val="single" w:sz="4" w:space="0" w:color="000000"/>
            </w:tcBorders>
          </w:tcPr>
          <w:p w14:paraId="31ADF057" w14:textId="77777777" w:rsidR="00F8110C" w:rsidRPr="009B086C" w:rsidRDefault="00F8110C" w:rsidP="00E34C5C">
            <w:pPr>
              <w:pStyle w:val="TableParagraph"/>
              <w:spacing w:line="240" w:lineRule="auto"/>
              <w:jc w:val="center"/>
              <w:rPr>
                <w:b/>
              </w:rPr>
            </w:pPr>
            <w:r w:rsidRPr="009B086C">
              <w:rPr>
                <w:b/>
                <w:kern w:val="2"/>
                <w14:ligatures w14:val="standardContextual"/>
              </w:rPr>
              <w:t>-</w:t>
            </w:r>
          </w:p>
        </w:tc>
        <w:tc>
          <w:tcPr>
            <w:tcW w:w="3339" w:type="dxa"/>
            <w:tcBorders>
              <w:top w:val="single" w:sz="4" w:space="0" w:color="000000"/>
              <w:left w:val="single" w:sz="4" w:space="0" w:color="000000"/>
              <w:bottom w:val="single" w:sz="4" w:space="0" w:color="000000"/>
              <w:right w:val="single" w:sz="4" w:space="0" w:color="000000"/>
            </w:tcBorders>
          </w:tcPr>
          <w:p w14:paraId="78EA00DC" w14:textId="77777777" w:rsidR="00F8110C" w:rsidRPr="009B086C" w:rsidRDefault="00F8110C" w:rsidP="00E34C5C">
            <w:pPr>
              <w:pStyle w:val="TableParagraph"/>
              <w:spacing w:line="240" w:lineRule="auto"/>
              <w:ind w:left="106"/>
              <w:jc w:val="center"/>
              <w:rPr>
                <w:b/>
              </w:rPr>
            </w:pPr>
            <w:r w:rsidRPr="009B086C">
              <w:rPr>
                <w:b/>
                <w:kern w:val="2"/>
                <w14:ligatures w14:val="standardContextual"/>
              </w:rPr>
              <w:t>5</w:t>
            </w:r>
          </w:p>
        </w:tc>
      </w:tr>
      <w:tr w:rsidR="00F8110C" w:rsidRPr="009B086C" w14:paraId="4D3D3D30" w14:textId="77777777" w:rsidTr="00E34C5C">
        <w:trPr>
          <w:trHeight w:val="573"/>
        </w:trPr>
        <w:tc>
          <w:tcPr>
            <w:tcW w:w="1618" w:type="dxa"/>
          </w:tcPr>
          <w:p w14:paraId="7DD066A5" w14:textId="77777777" w:rsidR="00F8110C" w:rsidRPr="009B086C" w:rsidRDefault="00F8110C" w:rsidP="00E34C5C">
            <w:pPr>
              <w:pStyle w:val="TableParagraph"/>
              <w:spacing w:line="240" w:lineRule="auto"/>
              <w:rPr>
                <w:b/>
              </w:rPr>
            </w:pPr>
            <w:r w:rsidRPr="009B086C">
              <w:rPr>
                <w:b/>
                <w:spacing w:val="-4"/>
              </w:rPr>
              <w:t>Unit</w:t>
            </w:r>
          </w:p>
        </w:tc>
        <w:tc>
          <w:tcPr>
            <w:tcW w:w="8449" w:type="dxa"/>
            <w:gridSpan w:val="4"/>
          </w:tcPr>
          <w:p w14:paraId="3EFEBA48" w14:textId="77777777" w:rsidR="00F8110C" w:rsidRPr="009B086C" w:rsidRDefault="00F8110C" w:rsidP="00E34C5C">
            <w:pPr>
              <w:pStyle w:val="TableParagraph"/>
              <w:spacing w:line="240" w:lineRule="auto"/>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F8110C" w:rsidRPr="009B086C" w14:paraId="4D25C20A" w14:textId="77777777" w:rsidTr="00E34C5C">
        <w:trPr>
          <w:trHeight w:val="2503"/>
        </w:trPr>
        <w:tc>
          <w:tcPr>
            <w:tcW w:w="1618" w:type="dxa"/>
          </w:tcPr>
          <w:p w14:paraId="41613CE5" w14:textId="77777777" w:rsidR="00F8110C" w:rsidRPr="009B086C" w:rsidRDefault="00F8110C" w:rsidP="00E34C5C">
            <w:pPr>
              <w:pStyle w:val="TableParagraph"/>
              <w:spacing w:line="240" w:lineRule="auto"/>
              <w:ind w:left="93" w:right="234"/>
              <w:jc w:val="center"/>
              <w:rPr>
                <w:b/>
              </w:rPr>
            </w:pPr>
            <w:r w:rsidRPr="009B086C">
              <w:rPr>
                <w:b/>
                <w:spacing w:val="-5"/>
              </w:rPr>
              <w:t>I.</w:t>
            </w:r>
          </w:p>
        </w:tc>
        <w:tc>
          <w:tcPr>
            <w:tcW w:w="8449" w:type="dxa"/>
            <w:gridSpan w:val="4"/>
          </w:tcPr>
          <w:p w14:paraId="4A69EA98" w14:textId="77777777" w:rsidR="00F8110C" w:rsidRPr="009B086C" w:rsidRDefault="00F8110C" w:rsidP="00E34C5C">
            <w:pPr>
              <w:pStyle w:val="TableParagraph"/>
              <w:numPr>
                <w:ilvl w:val="0"/>
                <w:numId w:val="140"/>
              </w:numPr>
              <w:tabs>
                <w:tab w:val="left" w:pos="827"/>
              </w:tabs>
              <w:spacing w:line="240" w:lineRule="auto"/>
            </w:pPr>
            <w:r w:rsidRPr="009B086C">
              <w:t>Historical</w:t>
            </w:r>
            <w:r w:rsidRPr="009B086C">
              <w:rPr>
                <w:spacing w:val="-2"/>
              </w:rPr>
              <w:t xml:space="preserve"> </w:t>
            </w:r>
            <w:r w:rsidRPr="009B086C">
              <w:t>perspectives</w:t>
            </w:r>
            <w:r w:rsidRPr="009B086C">
              <w:rPr>
                <w:spacing w:val="-2"/>
              </w:rPr>
              <w:t xml:space="preserve"> </w:t>
            </w:r>
            <w:r w:rsidRPr="009B086C">
              <w:t>of</w:t>
            </w:r>
            <w:r w:rsidRPr="009B086C">
              <w:rPr>
                <w:spacing w:val="-1"/>
              </w:rPr>
              <w:t xml:space="preserve"> </w:t>
            </w:r>
            <w:r w:rsidRPr="009B086C">
              <w:t>insolvency</w:t>
            </w:r>
            <w:r w:rsidRPr="009B086C">
              <w:rPr>
                <w:spacing w:val="-1"/>
              </w:rPr>
              <w:t xml:space="preserve"> </w:t>
            </w:r>
            <w:r w:rsidRPr="009B086C">
              <w:t>and</w:t>
            </w:r>
            <w:r w:rsidRPr="009B086C">
              <w:rPr>
                <w:spacing w:val="-2"/>
              </w:rPr>
              <w:t xml:space="preserve"> </w:t>
            </w:r>
            <w:r w:rsidRPr="009B086C">
              <w:t>bankruptcy</w:t>
            </w:r>
            <w:r w:rsidRPr="009B086C">
              <w:rPr>
                <w:spacing w:val="-1"/>
              </w:rPr>
              <w:t xml:space="preserve"> </w:t>
            </w:r>
            <w:r w:rsidRPr="009B086C">
              <w:rPr>
                <w:spacing w:val="-4"/>
              </w:rPr>
              <w:t>laws</w:t>
            </w:r>
          </w:p>
          <w:p w14:paraId="5C59950B" w14:textId="77777777" w:rsidR="00F8110C" w:rsidRPr="009B086C" w:rsidRDefault="00F8110C" w:rsidP="00E34C5C">
            <w:pPr>
              <w:pStyle w:val="TableParagraph"/>
              <w:numPr>
                <w:ilvl w:val="1"/>
                <w:numId w:val="140"/>
              </w:numPr>
              <w:tabs>
                <w:tab w:val="left" w:pos="1548"/>
              </w:tabs>
              <w:spacing w:before="140" w:line="240" w:lineRule="auto"/>
            </w:pPr>
            <w:r w:rsidRPr="009B086C">
              <w:t>Committees</w:t>
            </w:r>
            <w:r w:rsidRPr="009B086C">
              <w:rPr>
                <w:spacing w:val="-1"/>
              </w:rPr>
              <w:t xml:space="preserve"> </w:t>
            </w:r>
            <w:r w:rsidRPr="009B086C">
              <w:t>on</w:t>
            </w:r>
            <w:r w:rsidRPr="009B086C">
              <w:rPr>
                <w:spacing w:val="-1"/>
              </w:rPr>
              <w:t xml:space="preserve"> </w:t>
            </w:r>
            <w:r w:rsidRPr="009B086C">
              <w:rPr>
                <w:spacing w:val="-2"/>
              </w:rPr>
              <w:t>Insolvency</w:t>
            </w:r>
          </w:p>
          <w:p w14:paraId="73B7C04D" w14:textId="77777777" w:rsidR="00F8110C" w:rsidRPr="009B086C" w:rsidRDefault="00F8110C" w:rsidP="00E34C5C">
            <w:pPr>
              <w:pStyle w:val="TableParagraph"/>
              <w:numPr>
                <w:ilvl w:val="0"/>
                <w:numId w:val="140"/>
              </w:numPr>
              <w:tabs>
                <w:tab w:val="left" w:pos="827"/>
              </w:tabs>
              <w:spacing w:before="136" w:line="240" w:lineRule="auto"/>
            </w:pPr>
            <w:r w:rsidRPr="009B086C">
              <w:t>Insolvency</w:t>
            </w:r>
            <w:r w:rsidRPr="009B086C">
              <w:rPr>
                <w:spacing w:val="-1"/>
              </w:rPr>
              <w:t xml:space="preserve"> </w:t>
            </w:r>
            <w:r w:rsidRPr="009B086C">
              <w:t>and</w:t>
            </w:r>
            <w:r w:rsidRPr="009B086C">
              <w:rPr>
                <w:spacing w:val="-1"/>
              </w:rPr>
              <w:t xml:space="preserve"> </w:t>
            </w:r>
            <w:r w:rsidRPr="009B086C">
              <w:t>Bankruptcy</w:t>
            </w:r>
            <w:r w:rsidRPr="009B086C">
              <w:rPr>
                <w:spacing w:val="-1"/>
              </w:rPr>
              <w:t xml:space="preserve"> </w:t>
            </w:r>
            <w:r w:rsidRPr="009B086C">
              <w:t>Code</w:t>
            </w:r>
            <w:r w:rsidRPr="009B086C">
              <w:rPr>
                <w:spacing w:val="-2"/>
              </w:rPr>
              <w:t xml:space="preserve"> </w:t>
            </w:r>
            <w:r w:rsidRPr="009B086C">
              <w:t>2016</w:t>
            </w:r>
            <w:r w:rsidRPr="009B086C">
              <w:rPr>
                <w:spacing w:val="-1"/>
              </w:rPr>
              <w:t xml:space="preserve"> </w:t>
            </w:r>
            <w:r w:rsidRPr="009B086C">
              <w:t>Objects</w:t>
            </w:r>
            <w:r w:rsidRPr="009B086C">
              <w:rPr>
                <w:spacing w:val="-1"/>
              </w:rPr>
              <w:t xml:space="preserve"> </w:t>
            </w:r>
            <w:r w:rsidRPr="009B086C">
              <w:t>of</w:t>
            </w:r>
            <w:r w:rsidRPr="009B086C">
              <w:rPr>
                <w:spacing w:val="1"/>
              </w:rPr>
              <w:t xml:space="preserve"> </w:t>
            </w:r>
            <w:r w:rsidRPr="009B086C">
              <w:t>the</w:t>
            </w:r>
            <w:r w:rsidRPr="009B086C">
              <w:rPr>
                <w:spacing w:val="-1"/>
              </w:rPr>
              <w:t xml:space="preserve"> </w:t>
            </w:r>
            <w:r w:rsidRPr="009B086C">
              <w:rPr>
                <w:spacing w:val="-4"/>
              </w:rPr>
              <w:t>Code</w:t>
            </w:r>
          </w:p>
          <w:p w14:paraId="6B594D18" w14:textId="77777777" w:rsidR="00F8110C" w:rsidRPr="009B086C" w:rsidRDefault="00F8110C" w:rsidP="00E34C5C">
            <w:pPr>
              <w:pStyle w:val="TableParagraph"/>
              <w:numPr>
                <w:ilvl w:val="1"/>
                <w:numId w:val="140"/>
              </w:numPr>
              <w:tabs>
                <w:tab w:val="left" w:pos="1548"/>
              </w:tabs>
              <w:spacing w:before="140" w:line="240" w:lineRule="auto"/>
            </w:pPr>
            <w:r w:rsidRPr="009B086C">
              <w:t>Applicability</w:t>
            </w:r>
            <w:r w:rsidRPr="009B086C">
              <w:rPr>
                <w:spacing w:val="-1"/>
              </w:rPr>
              <w:t xml:space="preserve"> </w:t>
            </w:r>
            <w:r w:rsidRPr="009B086C">
              <w:t>of</w:t>
            </w:r>
            <w:r w:rsidRPr="009B086C">
              <w:rPr>
                <w:spacing w:val="-1"/>
              </w:rPr>
              <w:t xml:space="preserve"> </w:t>
            </w:r>
            <w:r w:rsidRPr="009B086C">
              <w:t>the</w:t>
            </w:r>
            <w:r w:rsidRPr="009B086C">
              <w:rPr>
                <w:spacing w:val="-2"/>
              </w:rPr>
              <w:t xml:space="preserve"> </w:t>
            </w:r>
            <w:r w:rsidRPr="009B086C">
              <w:rPr>
                <w:spacing w:val="-4"/>
              </w:rPr>
              <w:t>Code</w:t>
            </w:r>
          </w:p>
          <w:p w14:paraId="5BEF8D20" w14:textId="77777777" w:rsidR="00F8110C" w:rsidRPr="009B086C" w:rsidRDefault="00F8110C" w:rsidP="00E34C5C">
            <w:pPr>
              <w:pStyle w:val="TableParagraph"/>
              <w:numPr>
                <w:ilvl w:val="0"/>
                <w:numId w:val="140"/>
              </w:numPr>
              <w:tabs>
                <w:tab w:val="left" w:pos="827"/>
              </w:tabs>
              <w:spacing w:before="136" w:line="240" w:lineRule="auto"/>
            </w:pPr>
            <w:r w:rsidRPr="009B086C">
              <w:rPr>
                <w:spacing w:val="-2"/>
              </w:rPr>
              <w:t>Definitions</w:t>
            </w:r>
          </w:p>
          <w:p w14:paraId="1005E4C3" w14:textId="77777777" w:rsidR="00F8110C" w:rsidRPr="009B086C" w:rsidRDefault="00F8110C" w:rsidP="00E34C5C">
            <w:pPr>
              <w:pStyle w:val="TableParagraph"/>
              <w:numPr>
                <w:ilvl w:val="0"/>
                <w:numId w:val="139"/>
              </w:numPr>
              <w:tabs>
                <w:tab w:val="left" w:pos="1548"/>
              </w:tabs>
              <w:spacing w:before="142" w:line="240" w:lineRule="auto"/>
            </w:pPr>
            <w:r w:rsidRPr="009B086C">
              <w:t>Concepts</w:t>
            </w:r>
            <w:r w:rsidRPr="009B086C">
              <w:rPr>
                <w:spacing w:val="-4"/>
              </w:rPr>
              <w:t xml:space="preserve"> </w:t>
            </w:r>
            <w:r w:rsidRPr="009B086C">
              <w:t>of Insolvency and</w:t>
            </w:r>
            <w:r w:rsidRPr="009B086C">
              <w:rPr>
                <w:spacing w:val="-1"/>
              </w:rPr>
              <w:t xml:space="preserve"> </w:t>
            </w:r>
            <w:r w:rsidRPr="009B086C">
              <w:t>Bankruptcy,</w:t>
            </w:r>
            <w:r w:rsidRPr="009B086C">
              <w:rPr>
                <w:spacing w:val="-2"/>
              </w:rPr>
              <w:t xml:space="preserve"> </w:t>
            </w:r>
            <w:r w:rsidRPr="009B086C">
              <w:t>Debtors and</w:t>
            </w:r>
            <w:r w:rsidRPr="009B086C">
              <w:rPr>
                <w:spacing w:val="-1"/>
              </w:rPr>
              <w:t xml:space="preserve"> </w:t>
            </w:r>
            <w:r w:rsidRPr="009B086C">
              <w:rPr>
                <w:spacing w:val="-2"/>
              </w:rPr>
              <w:t>Creditors</w:t>
            </w:r>
          </w:p>
        </w:tc>
      </w:tr>
      <w:tr w:rsidR="00F8110C" w:rsidRPr="009B086C" w14:paraId="042D9404" w14:textId="77777777" w:rsidTr="00E34C5C">
        <w:trPr>
          <w:trHeight w:val="3631"/>
        </w:trPr>
        <w:tc>
          <w:tcPr>
            <w:tcW w:w="1618" w:type="dxa"/>
          </w:tcPr>
          <w:p w14:paraId="3C91D220" w14:textId="77777777" w:rsidR="00F8110C" w:rsidRPr="009B086C" w:rsidRDefault="00F8110C" w:rsidP="00E34C5C">
            <w:pPr>
              <w:pStyle w:val="TableParagraph"/>
              <w:spacing w:line="240" w:lineRule="auto"/>
              <w:ind w:left="0" w:right="234"/>
              <w:jc w:val="center"/>
              <w:rPr>
                <w:b/>
              </w:rPr>
            </w:pPr>
            <w:r w:rsidRPr="009B086C">
              <w:rPr>
                <w:b/>
                <w:spacing w:val="-5"/>
              </w:rPr>
              <w:t>II.</w:t>
            </w:r>
          </w:p>
        </w:tc>
        <w:tc>
          <w:tcPr>
            <w:tcW w:w="8449" w:type="dxa"/>
            <w:gridSpan w:val="4"/>
          </w:tcPr>
          <w:p w14:paraId="4136DCF5" w14:textId="77777777" w:rsidR="00F8110C" w:rsidRPr="009B086C" w:rsidRDefault="00F8110C" w:rsidP="00E34C5C">
            <w:pPr>
              <w:pStyle w:val="TableParagraph"/>
              <w:spacing w:line="240" w:lineRule="auto"/>
              <w:ind w:left="167"/>
              <w:rPr>
                <w:b/>
              </w:rPr>
            </w:pPr>
            <w:r w:rsidRPr="009B086C">
              <w:rPr>
                <w:b/>
              </w:rPr>
              <w:t>Insolvency</w:t>
            </w:r>
            <w:r w:rsidRPr="009B086C">
              <w:rPr>
                <w:b/>
                <w:spacing w:val="-4"/>
              </w:rPr>
              <w:t xml:space="preserve"> </w:t>
            </w:r>
            <w:r w:rsidRPr="009B086C">
              <w:rPr>
                <w:b/>
              </w:rPr>
              <w:t>Resolution</w:t>
            </w:r>
            <w:r w:rsidRPr="009B086C">
              <w:rPr>
                <w:b/>
                <w:spacing w:val="-3"/>
              </w:rPr>
              <w:t xml:space="preserve"> </w:t>
            </w:r>
            <w:r w:rsidRPr="009B086C">
              <w:rPr>
                <w:b/>
              </w:rPr>
              <w:t>and</w:t>
            </w:r>
            <w:r w:rsidRPr="009B086C">
              <w:rPr>
                <w:b/>
                <w:spacing w:val="-2"/>
              </w:rPr>
              <w:t xml:space="preserve"> </w:t>
            </w:r>
            <w:r w:rsidRPr="009B086C">
              <w:rPr>
                <w:b/>
              </w:rPr>
              <w:t>Liquidation</w:t>
            </w:r>
            <w:r w:rsidRPr="009B086C">
              <w:rPr>
                <w:b/>
                <w:spacing w:val="-1"/>
              </w:rPr>
              <w:t xml:space="preserve"> </w:t>
            </w:r>
            <w:r w:rsidRPr="009B086C">
              <w:rPr>
                <w:b/>
              </w:rPr>
              <w:t>Process</w:t>
            </w:r>
            <w:r w:rsidRPr="009B086C">
              <w:rPr>
                <w:b/>
                <w:spacing w:val="-2"/>
              </w:rPr>
              <w:t xml:space="preserve"> </w:t>
            </w:r>
            <w:r w:rsidRPr="009B086C">
              <w:rPr>
                <w:b/>
              </w:rPr>
              <w:t>for</w:t>
            </w:r>
            <w:r w:rsidRPr="009B086C">
              <w:rPr>
                <w:b/>
                <w:spacing w:val="-3"/>
              </w:rPr>
              <w:t xml:space="preserve"> </w:t>
            </w:r>
            <w:r w:rsidRPr="009B086C">
              <w:rPr>
                <w:b/>
              </w:rPr>
              <w:t>Corporate</w:t>
            </w:r>
            <w:r w:rsidRPr="009B086C">
              <w:rPr>
                <w:b/>
                <w:spacing w:val="-3"/>
              </w:rPr>
              <w:t xml:space="preserve"> </w:t>
            </w:r>
            <w:r w:rsidRPr="009B086C">
              <w:rPr>
                <w:b/>
                <w:spacing w:val="-2"/>
              </w:rPr>
              <w:t>Persons</w:t>
            </w:r>
          </w:p>
          <w:p w14:paraId="70C779D8" w14:textId="77777777" w:rsidR="00F8110C" w:rsidRPr="009B086C" w:rsidRDefault="00F8110C" w:rsidP="00E34C5C">
            <w:pPr>
              <w:pStyle w:val="TableParagraph"/>
              <w:spacing w:before="21" w:line="240" w:lineRule="auto"/>
              <w:ind w:left="0"/>
              <w:rPr>
                <w:b/>
              </w:rPr>
            </w:pPr>
          </w:p>
          <w:p w14:paraId="2F9A4151" w14:textId="77777777" w:rsidR="00F8110C" w:rsidRPr="009B086C" w:rsidRDefault="00F8110C" w:rsidP="00E34C5C">
            <w:pPr>
              <w:pStyle w:val="TableParagraph"/>
              <w:numPr>
                <w:ilvl w:val="0"/>
                <w:numId w:val="138"/>
              </w:numPr>
              <w:tabs>
                <w:tab w:val="left" w:pos="827"/>
              </w:tabs>
              <w:spacing w:line="240" w:lineRule="auto"/>
              <w:ind w:right="393"/>
            </w:pPr>
            <w:r w:rsidRPr="009B086C">
              <w:t>Application</w:t>
            </w:r>
            <w:r w:rsidRPr="009B086C">
              <w:rPr>
                <w:spacing w:val="-5"/>
              </w:rPr>
              <w:t xml:space="preserve"> </w:t>
            </w:r>
            <w:r w:rsidRPr="009B086C">
              <w:t>for</w:t>
            </w:r>
            <w:r w:rsidRPr="009B086C">
              <w:rPr>
                <w:spacing w:val="-5"/>
              </w:rPr>
              <w:t xml:space="preserve"> </w:t>
            </w:r>
            <w:r w:rsidRPr="009B086C">
              <w:t>initiating</w:t>
            </w:r>
            <w:r w:rsidRPr="009B086C">
              <w:rPr>
                <w:spacing w:val="-5"/>
              </w:rPr>
              <w:t xml:space="preserve"> </w:t>
            </w:r>
            <w:r w:rsidRPr="009B086C">
              <w:t>CIRP</w:t>
            </w:r>
            <w:r w:rsidRPr="009B086C">
              <w:rPr>
                <w:spacing w:val="-5"/>
              </w:rPr>
              <w:t xml:space="preserve"> </w:t>
            </w:r>
            <w:r w:rsidRPr="009B086C">
              <w:t>by</w:t>
            </w:r>
            <w:r w:rsidRPr="009B086C">
              <w:rPr>
                <w:spacing w:val="-5"/>
              </w:rPr>
              <w:t xml:space="preserve"> </w:t>
            </w:r>
            <w:r w:rsidRPr="009B086C">
              <w:t>Financial</w:t>
            </w:r>
            <w:r w:rsidRPr="009B086C">
              <w:rPr>
                <w:spacing w:val="-5"/>
              </w:rPr>
              <w:t xml:space="preserve"> </w:t>
            </w:r>
            <w:r w:rsidRPr="009B086C">
              <w:t>Creditor,</w:t>
            </w:r>
            <w:r w:rsidRPr="009B086C">
              <w:rPr>
                <w:spacing w:val="-5"/>
              </w:rPr>
              <w:t xml:space="preserve"> </w:t>
            </w:r>
            <w:r w:rsidRPr="009B086C">
              <w:t>Operational</w:t>
            </w:r>
            <w:r w:rsidRPr="009B086C">
              <w:rPr>
                <w:spacing w:val="-5"/>
              </w:rPr>
              <w:t xml:space="preserve"> </w:t>
            </w:r>
            <w:r w:rsidRPr="009B086C">
              <w:t>Creditor and Corporate Applicant</w:t>
            </w:r>
          </w:p>
          <w:p w14:paraId="4BC87EFE" w14:textId="77777777" w:rsidR="00F8110C" w:rsidRPr="009B086C" w:rsidRDefault="00F8110C" w:rsidP="00E34C5C">
            <w:pPr>
              <w:pStyle w:val="TableParagraph"/>
              <w:numPr>
                <w:ilvl w:val="0"/>
                <w:numId w:val="138"/>
              </w:numPr>
              <w:tabs>
                <w:tab w:val="left" w:pos="827"/>
              </w:tabs>
              <w:spacing w:before="1" w:line="240" w:lineRule="auto"/>
            </w:pPr>
            <w:r w:rsidRPr="009B086C">
              <w:t>Corporate</w:t>
            </w:r>
            <w:r w:rsidRPr="009B086C">
              <w:rPr>
                <w:spacing w:val="-1"/>
              </w:rPr>
              <w:t xml:space="preserve"> </w:t>
            </w:r>
            <w:r w:rsidRPr="009B086C">
              <w:t>insolvency</w:t>
            </w:r>
            <w:r w:rsidRPr="009B086C">
              <w:rPr>
                <w:spacing w:val="-1"/>
              </w:rPr>
              <w:t xml:space="preserve"> </w:t>
            </w:r>
            <w:r w:rsidRPr="009B086C">
              <w:t>resolution</w:t>
            </w:r>
            <w:r w:rsidRPr="009B086C">
              <w:rPr>
                <w:spacing w:val="-1"/>
              </w:rPr>
              <w:t xml:space="preserve"> </w:t>
            </w:r>
            <w:r w:rsidRPr="009B086C">
              <w:rPr>
                <w:spacing w:val="-2"/>
              </w:rPr>
              <w:t>process</w:t>
            </w:r>
          </w:p>
          <w:p w14:paraId="65BCA373" w14:textId="77777777" w:rsidR="00F8110C" w:rsidRPr="009B086C" w:rsidRDefault="00F8110C" w:rsidP="00E34C5C">
            <w:pPr>
              <w:pStyle w:val="TableParagraph"/>
              <w:numPr>
                <w:ilvl w:val="1"/>
                <w:numId w:val="138"/>
              </w:numPr>
              <w:tabs>
                <w:tab w:val="left" w:pos="1548"/>
              </w:tabs>
              <w:spacing w:before="137" w:line="240" w:lineRule="auto"/>
              <w:ind w:hanging="334"/>
            </w:pPr>
            <w:r w:rsidRPr="009B086C">
              <w:t>Resolution</w:t>
            </w:r>
            <w:r w:rsidRPr="009B086C">
              <w:rPr>
                <w:spacing w:val="-3"/>
              </w:rPr>
              <w:t xml:space="preserve"> </w:t>
            </w:r>
            <w:r w:rsidRPr="009B086C">
              <w:rPr>
                <w:spacing w:val="-4"/>
              </w:rPr>
              <w:t>Plan</w:t>
            </w:r>
          </w:p>
          <w:p w14:paraId="10D75011" w14:textId="77777777" w:rsidR="00F8110C" w:rsidRPr="009B086C" w:rsidRDefault="00F8110C" w:rsidP="00E34C5C">
            <w:pPr>
              <w:pStyle w:val="TableParagraph"/>
              <w:numPr>
                <w:ilvl w:val="1"/>
                <w:numId w:val="138"/>
              </w:numPr>
              <w:tabs>
                <w:tab w:val="left" w:pos="1548"/>
              </w:tabs>
              <w:spacing w:before="139" w:line="240" w:lineRule="auto"/>
              <w:ind w:hanging="334"/>
            </w:pPr>
            <w:r w:rsidRPr="009B086C">
              <w:t>Liquidation</w:t>
            </w:r>
            <w:r w:rsidRPr="009B086C">
              <w:rPr>
                <w:spacing w:val="-1"/>
              </w:rPr>
              <w:t xml:space="preserve"> </w:t>
            </w:r>
            <w:r w:rsidRPr="009B086C">
              <w:rPr>
                <w:spacing w:val="-2"/>
              </w:rPr>
              <w:t>process</w:t>
            </w:r>
          </w:p>
          <w:p w14:paraId="2F27551F" w14:textId="77777777" w:rsidR="00F8110C" w:rsidRPr="009B086C" w:rsidRDefault="00F8110C" w:rsidP="00E34C5C">
            <w:pPr>
              <w:pStyle w:val="TableParagraph"/>
              <w:numPr>
                <w:ilvl w:val="0"/>
                <w:numId w:val="138"/>
              </w:numPr>
              <w:tabs>
                <w:tab w:val="left" w:pos="827"/>
              </w:tabs>
              <w:spacing w:before="137" w:line="240" w:lineRule="auto"/>
            </w:pPr>
            <w:r w:rsidRPr="009B086C">
              <w:t>Eligibility,</w:t>
            </w:r>
            <w:r w:rsidRPr="009B086C">
              <w:rPr>
                <w:spacing w:val="-5"/>
              </w:rPr>
              <w:t xml:space="preserve"> </w:t>
            </w:r>
            <w:r w:rsidRPr="009B086C">
              <w:t>Qualifications,</w:t>
            </w:r>
            <w:r w:rsidRPr="009B086C">
              <w:rPr>
                <w:spacing w:val="-2"/>
              </w:rPr>
              <w:t xml:space="preserve"> </w:t>
            </w:r>
            <w:r w:rsidRPr="009B086C">
              <w:t>Duties</w:t>
            </w:r>
            <w:r w:rsidRPr="009B086C">
              <w:rPr>
                <w:spacing w:val="-2"/>
              </w:rPr>
              <w:t xml:space="preserve"> </w:t>
            </w:r>
            <w:r w:rsidRPr="009B086C">
              <w:t>and</w:t>
            </w:r>
            <w:r w:rsidRPr="009B086C">
              <w:rPr>
                <w:spacing w:val="-2"/>
              </w:rPr>
              <w:t xml:space="preserve"> </w:t>
            </w:r>
            <w:r w:rsidRPr="009B086C">
              <w:t>Liabilities</w:t>
            </w:r>
            <w:r w:rsidRPr="009B086C">
              <w:rPr>
                <w:spacing w:val="-2"/>
              </w:rPr>
              <w:t xml:space="preserve"> </w:t>
            </w:r>
            <w:r w:rsidRPr="009B086C">
              <w:t>of</w:t>
            </w:r>
            <w:r w:rsidRPr="009B086C">
              <w:rPr>
                <w:spacing w:val="-2"/>
              </w:rPr>
              <w:t xml:space="preserve"> </w:t>
            </w:r>
            <w:r w:rsidRPr="009B086C">
              <w:t>Insolvency</w:t>
            </w:r>
            <w:r w:rsidRPr="009B086C">
              <w:rPr>
                <w:spacing w:val="-2"/>
              </w:rPr>
              <w:t xml:space="preserve"> Professionals</w:t>
            </w:r>
          </w:p>
          <w:p w14:paraId="12F961E7" w14:textId="77777777" w:rsidR="00F8110C" w:rsidRPr="009B086C" w:rsidRDefault="00F8110C" w:rsidP="00E34C5C">
            <w:pPr>
              <w:pStyle w:val="TableParagraph"/>
              <w:numPr>
                <w:ilvl w:val="0"/>
                <w:numId w:val="138"/>
              </w:numPr>
              <w:tabs>
                <w:tab w:val="left" w:pos="827"/>
              </w:tabs>
              <w:spacing w:before="139" w:line="240" w:lineRule="auto"/>
            </w:pPr>
            <w:r w:rsidRPr="009B086C">
              <w:t>Fast</w:t>
            </w:r>
            <w:r w:rsidRPr="009B086C">
              <w:rPr>
                <w:spacing w:val="-2"/>
              </w:rPr>
              <w:t xml:space="preserve"> </w:t>
            </w:r>
            <w:r w:rsidRPr="009B086C">
              <w:t>track</w:t>
            </w:r>
            <w:r w:rsidRPr="009B086C">
              <w:rPr>
                <w:spacing w:val="-1"/>
              </w:rPr>
              <w:t xml:space="preserve"> </w:t>
            </w:r>
            <w:r w:rsidRPr="009B086C">
              <w:t>insolvency</w:t>
            </w:r>
            <w:r w:rsidRPr="009B086C">
              <w:rPr>
                <w:spacing w:val="-2"/>
              </w:rPr>
              <w:t xml:space="preserve"> </w:t>
            </w:r>
            <w:r w:rsidRPr="009B086C">
              <w:t>resolution</w:t>
            </w:r>
            <w:r w:rsidRPr="009B086C">
              <w:rPr>
                <w:spacing w:val="-1"/>
              </w:rPr>
              <w:t xml:space="preserve"> </w:t>
            </w:r>
            <w:r w:rsidRPr="009B086C">
              <w:rPr>
                <w:spacing w:val="-2"/>
              </w:rPr>
              <w:t>process</w:t>
            </w:r>
          </w:p>
        </w:tc>
      </w:tr>
      <w:tr w:rsidR="00F8110C" w:rsidRPr="009B086C" w14:paraId="5E2ADCC8" w14:textId="77777777" w:rsidTr="00E34C5C">
        <w:trPr>
          <w:trHeight w:val="2803"/>
        </w:trPr>
        <w:tc>
          <w:tcPr>
            <w:tcW w:w="1618" w:type="dxa"/>
          </w:tcPr>
          <w:p w14:paraId="639420A9" w14:textId="77777777" w:rsidR="00F8110C" w:rsidRPr="009B086C" w:rsidRDefault="00F8110C" w:rsidP="00E34C5C">
            <w:pPr>
              <w:pStyle w:val="TableParagraph"/>
              <w:spacing w:line="240" w:lineRule="auto"/>
              <w:ind w:left="468"/>
              <w:rPr>
                <w:b/>
              </w:rPr>
            </w:pPr>
            <w:r w:rsidRPr="009B086C">
              <w:rPr>
                <w:b/>
                <w:spacing w:val="-4"/>
              </w:rPr>
              <w:t>III.</w:t>
            </w:r>
          </w:p>
        </w:tc>
        <w:tc>
          <w:tcPr>
            <w:tcW w:w="8449" w:type="dxa"/>
            <w:gridSpan w:val="4"/>
          </w:tcPr>
          <w:p w14:paraId="44B5F0F9" w14:textId="77777777" w:rsidR="00F8110C" w:rsidRPr="009B086C" w:rsidRDefault="00F8110C" w:rsidP="00E34C5C">
            <w:pPr>
              <w:pStyle w:val="TableParagraph"/>
              <w:spacing w:line="240" w:lineRule="auto"/>
              <w:rPr>
                <w:b/>
              </w:rPr>
            </w:pPr>
            <w:r w:rsidRPr="009B086C">
              <w:rPr>
                <w:b/>
              </w:rPr>
              <w:t>Insolvency</w:t>
            </w:r>
            <w:r w:rsidRPr="009B086C">
              <w:rPr>
                <w:b/>
                <w:spacing w:val="-5"/>
              </w:rPr>
              <w:t xml:space="preserve"> </w:t>
            </w:r>
            <w:r w:rsidRPr="009B086C">
              <w:rPr>
                <w:b/>
              </w:rPr>
              <w:t>Resolution</w:t>
            </w:r>
            <w:r w:rsidRPr="009B086C">
              <w:rPr>
                <w:b/>
                <w:spacing w:val="-2"/>
              </w:rPr>
              <w:t xml:space="preserve"> </w:t>
            </w:r>
            <w:r w:rsidRPr="009B086C">
              <w:rPr>
                <w:b/>
              </w:rPr>
              <w:t>and</w:t>
            </w:r>
            <w:r w:rsidRPr="009B086C">
              <w:rPr>
                <w:b/>
                <w:spacing w:val="-2"/>
              </w:rPr>
              <w:t xml:space="preserve"> </w:t>
            </w:r>
            <w:r w:rsidRPr="009B086C">
              <w:rPr>
                <w:b/>
              </w:rPr>
              <w:t>Bankruptcy</w:t>
            </w:r>
            <w:r w:rsidRPr="009B086C">
              <w:rPr>
                <w:b/>
                <w:spacing w:val="-2"/>
              </w:rPr>
              <w:t xml:space="preserve"> </w:t>
            </w:r>
            <w:r w:rsidRPr="009B086C">
              <w:rPr>
                <w:b/>
              </w:rPr>
              <w:t>for</w:t>
            </w:r>
            <w:r w:rsidRPr="009B086C">
              <w:rPr>
                <w:b/>
                <w:spacing w:val="-2"/>
              </w:rPr>
              <w:t xml:space="preserve"> </w:t>
            </w:r>
            <w:r w:rsidRPr="009B086C">
              <w:rPr>
                <w:b/>
              </w:rPr>
              <w:t>Individuals</w:t>
            </w:r>
            <w:r w:rsidRPr="009B086C">
              <w:rPr>
                <w:b/>
                <w:spacing w:val="-2"/>
              </w:rPr>
              <w:t xml:space="preserve"> </w:t>
            </w:r>
            <w:r w:rsidRPr="009B086C">
              <w:rPr>
                <w:b/>
              </w:rPr>
              <w:t>and</w:t>
            </w:r>
            <w:r w:rsidRPr="009B086C">
              <w:rPr>
                <w:b/>
                <w:spacing w:val="-2"/>
              </w:rPr>
              <w:t xml:space="preserve"> </w:t>
            </w:r>
            <w:r w:rsidRPr="009B086C">
              <w:rPr>
                <w:b/>
              </w:rPr>
              <w:t>Partnership</w:t>
            </w:r>
            <w:r w:rsidRPr="009B086C">
              <w:rPr>
                <w:b/>
                <w:spacing w:val="-2"/>
              </w:rPr>
              <w:t xml:space="preserve"> Firms</w:t>
            </w:r>
          </w:p>
          <w:p w14:paraId="12EA6AC9" w14:textId="77777777" w:rsidR="00F8110C" w:rsidRPr="009B086C" w:rsidRDefault="00F8110C" w:rsidP="00E34C5C">
            <w:pPr>
              <w:pStyle w:val="TableParagraph"/>
              <w:spacing w:before="21" w:line="240" w:lineRule="auto"/>
              <w:ind w:left="0"/>
              <w:rPr>
                <w:b/>
              </w:rPr>
            </w:pPr>
          </w:p>
          <w:p w14:paraId="460F4AD4" w14:textId="77777777" w:rsidR="00F8110C" w:rsidRPr="009B086C" w:rsidRDefault="00F8110C" w:rsidP="00E34C5C">
            <w:pPr>
              <w:pStyle w:val="TableParagraph"/>
              <w:numPr>
                <w:ilvl w:val="0"/>
                <w:numId w:val="137"/>
              </w:numPr>
              <w:tabs>
                <w:tab w:val="left" w:pos="827"/>
              </w:tabs>
              <w:spacing w:line="240" w:lineRule="auto"/>
            </w:pPr>
            <w:r w:rsidRPr="009B086C">
              <w:t>Insolvency</w:t>
            </w:r>
            <w:r w:rsidRPr="009B086C">
              <w:rPr>
                <w:spacing w:val="-3"/>
              </w:rPr>
              <w:t xml:space="preserve"> </w:t>
            </w:r>
            <w:r w:rsidRPr="009B086C">
              <w:t>resolution</w:t>
            </w:r>
            <w:r w:rsidRPr="009B086C">
              <w:rPr>
                <w:spacing w:val="-3"/>
              </w:rPr>
              <w:t xml:space="preserve"> </w:t>
            </w:r>
            <w:r w:rsidRPr="009B086C">
              <w:rPr>
                <w:spacing w:val="-2"/>
              </w:rPr>
              <w:t>process</w:t>
            </w:r>
          </w:p>
          <w:p w14:paraId="53B68E7E" w14:textId="77777777" w:rsidR="00F8110C" w:rsidRPr="009B086C" w:rsidRDefault="00F8110C" w:rsidP="00E34C5C">
            <w:pPr>
              <w:pStyle w:val="TableParagraph"/>
              <w:numPr>
                <w:ilvl w:val="0"/>
                <w:numId w:val="137"/>
              </w:numPr>
              <w:tabs>
                <w:tab w:val="left" w:pos="827"/>
              </w:tabs>
              <w:spacing w:before="140" w:line="240" w:lineRule="auto"/>
            </w:pPr>
            <w:r w:rsidRPr="009B086C">
              <w:t>Bankruptcy</w:t>
            </w:r>
            <w:r w:rsidRPr="009B086C">
              <w:rPr>
                <w:spacing w:val="-2"/>
              </w:rPr>
              <w:t xml:space="preserve"> </w:t>
            </w:r>
            <w:r w:rsidRPr="009B086C">
              <w:t>order</w:t>
            </w:r>
            <w:r w:rsidRPr="009B086C">
              <w:rPr>
                <w:spacing w:val="-1"/>
              </w:rPr>
              <w:t xml:space="preserve"> </w:t>
            </w:r>
            <w:r w:rsidRPr="009B086C">
              <w:t>for</w:t>
            </w:r>
            <w:r w:rsidRPr="009B086C">
              <w:rPr>
                <w:spacing w:val="-2"/>
              </w:rPr>
              <w:t xml:space="preserve"> </w:t>
            </w:r>
            <w:r w:rsidRPr="009B086C">
              <w:t>individuals</w:t>
            </w:r>
            <w:r w:rsidRPr="009B086C">
              <w:rPr>
                <w:spacing w:val="-1"/>
              </w:rPr>
              <w:t xml:space="preserve"> </w:t>
            </w:r>
            <w:r w:rsidRPr="009B086C">
              <w:t>and</w:t>
            </w:r>
            <w:r w:rsidRPr="009B086C">
              <w:rPr>
                <w:spacing w:val="-2"/>
              </w:rPr>
              <w:t xml:space="preserve"> </w:t>
            </w:r>
            <w:r w:rsidRPr="009B086C">
              <w:t>partnership</w:t>
            </w:r>
            <w:r w:rsidRPr="009B086C">
              <w:rPr>
                <w:spacing w:val="-1"/>
              </w:rPr>
              <w:t xml:space="preserve"> </w:t>
            </w:r>
            <w:r w:rsidRPr="009B086C">
              <w:rPr>
                <w:spacing w:val="-2"/>
              </w:rPr>
              <w:t>firms</w:t>
            </w:r>
          </w:p>
          <w:p w14:paraId="1D854BB2" w14:textId="77777777" w:rsidR="00F8110C" w:rsidRPr="009B086C" w:rsidRDefault="00F8110C" w:rsidP="00E34C5C">
            <w:pPr>
              <w:pStyle w:val="TableParagraph"/>
              <w:numPr>
                <w:ilvl w:val="0"/>
                <w:numId w:val="137"/>
              </w:numPr>
              <w:tabs>
                <w:tab w:val="left" w:pos="827"/>
              </w:tabs>
              <w:spacing w:before="137" w:line="240" w:lineRule="auto"/>
            </w:pPr>
            <w:r w:rsidRPr="009B086C">
              <w:t>Administration</w:t>
            </w:r>
            <w:r w:rsidRPr="009B086C">
              <w:rPr>
                <w:spacing w:val="-3"/>
              </w:rPr>
              <w:t xml:space="preserve"> </w:t>
            </w:r>
            <w:r w:rsidRPr="009B086C">
              <w:t>and distribution</w:t>
            </w:r>
            <w:r w:rsidRPr="009B086C">
              <w:rPr>
                <w:spacing w:val="-1"/>
              </w:rPr>
              <w:t xml:space="preserve"> </w:t>
            </w:r>
            <w:r w:rsidRPr="009B086C">
              <w:t>of the</w:t>
            </w:r>
            <w:r w:rsidRPr="009B086C">
              <w:rPr>
                <w:spacing w:val="-1"/>
              </w:rPr>
              <w:t xml:space="preserve"> </w:t>
            </w:r>
            <w:r w:rsidRPr="009B086C">
              <w:t>estate</w:t>
            </w:r>
            <w:r w:rsidRPr="009B086C">
              <w:rPr>
                <w:spacing w:val="-2"/>
              </w:rPr>
              <w:t xml:space="preserve"> </w:t>
            </w:r>
            <w:r w:rsidRPr="009B086C">
              <w:t xml:space="preserve">of the </w:t>
            </w:r>
            <w:r w:rsidRPr="009B086C">
              <w:rPr>
                <w:spacing w:val="-2"/>
              </w:rPr>
              <w:t>bankrupt</w:t>
            </w:r>
          </w:p>
          <w:p w14:paraId="1DB5AFED" w14:textId="77777777" w:rsidR="00F8110C" w:rsidRPr="009B086C" w:rsidRDefault="00F8110C" w:rsidP="00E34C5C">
            <w:pPr>
              <w:pStyle w:val="TableParagraph"/>
              <w:numPr>
                <w:ilvl w:val="0"/>
                <w:numId w:val="137"/>
              </w:numPr>
              <w:tabs>
                <w:tab w:val="left" w:pos="827"/>
              </w:tabs>
              <w:spacing w:before="139" w:line="240" w:lineRule="auto"/>
              <w:ind w:right="1677"/>
            </w:pPr>
            <w:r w:rsidRPr="009B086C">
              <w:t>Insolvency</w:t>
            </w:r>
            <w:r w:rsidRPr="009B086C">
              <w:rPr>
                <w:spacing w:val="-7"/>
              </w:rPr>
              <w:t xml:space="preserve"> </w:t>
            </w:r>
            <w:r w:rsidRPr="009B086C">
              <w:t>and</w:t>
            </w:r>
            <w:r w:rsidRPr="009B086C">
              <w:rPr>
                <w:spacing w:val="-7"/>
              </w:rPr>
              <w:t xml:space="preserve"> </w:t>
            </w:r>
            <w:r w:rsidRPr="009B086C">
              <w:t>Bankruptcy</w:t>
            </w:r>
            <w:r w:rsidRPr="009B086C">
              <w:rPr>
                <w:spacing w:val="-7"/>
              </w:rPr>
              <w:t xml:space="preserve"> </w:t>
            </w:r>
            <w:r w:rsidRPr="009B086C">
              <w:t>Code</w:t>
            </w:r>
            <w:r w:rsidRPr="009B086C">
              <w:rPr>
                <w:spacing w:val="-8"/>
              </w:rPr>
              <w:t xml:space="preserve"> </w:t>
            </w:r>
            <w:r w:rsidRPr="009B086C">
              <w:t>vis-à-vis</w:t>
            </w:r>
            <w:r w:rsidRPr="009B086C">
              <w:rPr>
                <w:spacing w:val="-7"/>
              </w:rPr>
              <w:t xml:space="preserve"> </w:t>
            </w:r>
            <w:r w:rsidRPr="009B086C">
              <w:t>Other</w:t>
            </w:r>
            <w:r w:rsidRPr="009B086C">
              <w:rPr>
                <w:spacing w:val="-6"/>
              </w:rPr>
              <w:t xml:space="preserve"> </w:t>
            </w:r>
            <w:r w:rsidRPr="009B086C">
              <w:t>Legislation-The Companies Act, 2013.</w:t>
            </w:r>
          </w:p>
        </w:tc>
      </w:tr>
      <w:tr w:rsidR="00F8110C" w:rsidRPr="009B086C" w14:paraId="02B046A7" w14:textId="77777777" w:rsidTr="00E34C5C">
        <w:trPr>
          <w:trHeight w:val="3885"/>
        </w:trPr>
        <w:tc>
          <w:tcPr>
            <w:tcW w:w="1618" w:type="dxa"/>
          </w:tcPr>
          <w:p w14:paraId="2D64BBA6" w14:textId="77777777" w:rsidR="00F8110C" w:rsidRPr="009B086C" w:rsidRDefault="00F8110C" w:rsidP="00E34C5C">
            <w:pPr>
              <w:pStyle w:val="TableParagraph"/>
              <w:spacing w:before="1" w:line="240" w:lineRule="auto"/>
              <w:ind w:left="482"/>
              <w:rPr>
                <w:b/>
              </w:rPr>
            </w:pPr>
            <w:r w:rsidRPr="009B086C">
              <w:rPr>
                <w:b/>
                <w:spacing w:val="-5"/>
              </w:rPr>
              <w:lastRenderedPageBreak/>
              <w:t>IV.</w:t>
            </w:r>
          </w:p>
        </w:tc>
        <w:tc>
          <w:tcPr>
            <w:tcW w:w="8449" w:type="dxa"/>
            <w:gridSpan w:val="4"/>
          </w:tcPr>
          <w:p w14:paraId="0C7FA4BA" w14:textId="77777777" w:rsidR="00F8110C" w:rsidRPr="009B086C" w:rsidRDefault="00F8110C" w:rsidP="00E34C5C">
            <w:pPr>
              <w:pStyle w:val="TableParagraph"/>
              <w:spacing w:before="1" w:line="240" w:lineRule="auto"/>
              <w:rPr>
                <w:b/>
              </w:rPr>
            </w:pPr>
            <w:r w:rsidRPr="009B086C">
              <w:rPr>
                <w:b/>
              </w:rPr>
              <w:t>Authorities</w:t>
            </w:r>
            <w:r w:rsidRPr="009B086C">
              <w:rPr>
                <w:b/>
                <w:spacing w:val="-1"/>
              </w:rPr>
              <w:t xml:space="preserve"> </w:t>
            </w:r>
            <w:r w:rsidRPr="009B086C">
              <w:rPr>
                <w:b/>
              </w:rPr>
              <w:t>under</w:t>
            </w:r>
            <w:r w:rsidRPr="009B086C">
              <w:rPr>
                <w:b/>
                <w:spacing w:val="-2"/>
              </w:rPr>
              <w:t xml:space="preserve"> </w:t>
            </w:r>
            <w:r w:rsidRPr="009B086C">
              <w:rPr>
                <w:b/>
              </w:rPr>
              <w:t>the</w:t>
            </w:r>
            <w:r w:rsidRPr="009B086C">
              <w:rPr>
                <w:b/>
                <w:spacing w:val="-1"/>
              </w:rPr>
              <w:t xml:space="preserve"> </w:t>
            </w:r>
            <w:r w:rsidRPr="009B086C">
              <w:rPr>
                <w:b/>
                <w:spacing w:val="-4"/>
              </w:rPr>
              <w:t>Code</w:t>
            </w:r>
          </w:p>
          <w:p w14:paraId="17DF29BF" w14:textId="77777777" w:rsidR="00F8110C" w:rsidRPr="009B086C" w:rsidRDefault="00F8110C" w:rsidP="00E34C5C">
            <w:pPr>
              <w:pStyle w:val="TableParagraph"/>
              <w:spacing w:before="21" w:line="240" w:lineRule="auto"/>
              <w:ind w:left="0"/>
              <w:rPr>
                <w:b/>
              </w:rPr>
            </w:pPr>
          </w:p>
          <w:p w14:paraId="67514460" w14:textId="77777777" w:rsidR="00F8110C" w:rsidRPr="009B086C" w:rsidRDefault="00F8110C" w:rsidP="00E34C5C">
            <w:pPr>
              <w:pStyle w:val="TableParagraph"/>
              <w:numPr>
                <w:ilvl w:val="0"/>
                <w:numId w:val="136"/>
              </w:numPr>
              <w:tabs>
                <w:tab w:val="left" w:pos="827"/>
              </w:tabs>
              <w:spacing w:before="1" w:line="240" w:lineRule="auto"/>
            </w:pPr>
            <w:r w:rsidRPr="009B086C">
              <w:t>The</w:t>
            </w:r>
            <w:r w:rsidRPr="009B086C">
              <w:rPr>
                <w:spacing w:val="-2"/>
              </w:rPr>
              <w:t xml:space="preserve"> </w:t>
            </w:r>
            <w:r w:rsidRPr="009B086C">
              <w:t>Insolvency and</w:t>
            </w:r>
            <w:r w:rsidRPr="009B086C">
              <w:rPr>
                <w:spacing w:val="-1"/>
              </w:rPr>
              <w:t xml:space="preserve"> </w:t>
            </w:r>
            <w:r w:rsidRPr="009B086C">
              <w:t>Bankruptcy</w:t>
            </w:r>
            <w:r w:rsidRPr="009B086C">
              <w:rPr>
                <w:spacing w:val="-2"/>
              </w:rPr>
              <w:t xml:space="preserve"> </w:t>
            </w:r>
            <w:r w:rsidRPr="009B086C">
              <w:t>Board</w:t>
            </w:r>
            <w:r w:rsidRPr="009B086C">
              <w:rPr>
                <w:spacing w:val="-1"/>
              </w:rPr>
              <w:t xml:space="preserve"> </w:t>
            </w:r>
            <w:r w:rsidRPr="009B086C">
              <w:t>of</w:t>
            </w:r>
            <w:r w:rsidRPr="009B086C">
              <w:rPr>
                <w:spacing w:val="-1"/>
              </w:rPr>
              <w:t xml:space="preserve"> </w:t>
            </w:r>
            <w:r w:rsidRPr="009B086C">
              <w:rPr>
                <w:spacing w:val="-2"/>
              </w:rPr>
              <w:t>India</w:t>
            </w:r>
          </w:p>
          <w:p w14:paraId="33B8F55C" w14:textId="77777777" w:rsidR="00F8110C" w:rsidRPr="009B086C" w:rsidRDefault="00F8110C" w:rsidP="00E34C5C">
            <w:pPr>
              <w:pStyle w:val="TableParagraph"/>
              <w:numPr>
                <w:ilvl w:val="0"/>
                <w:numId w:val="136"/>
              </w:numPr>
              <w:tabs>
                <w:tab w:val="left" w:pos="827"/>
              </w:tabs>
              <w:spacing w:before="136" w:line="240" w:lineRule="auto"/>
            </w:pPr>
            <w:r w:rsidRPr="009B086C">
              <w:t>Powers</w:t>
            </w:r>
            <w:r w:rsidRPr="009B086C">
              <w:rPr>
                <w:spacing w:val="-1"/>
              </w:rPr>
              <w:t xml:space="preserve"> </w:t>
            </w:r>
            <w:r w:rsidRPr="009B086C">
              <w:t>and</w:t>
            </w:r>
            <w:r w:rsidRPr="009B086C">
              <w:rPr>
                <w:spacing w:val="-1"/>
              </w:rPr>
              <w:t xml:space="preserve"> </w:t>
            </w:r>
            <w:r w:rsidRPr="009B086C">
              <w:t>functions</w:t>
            </w:r>
            <w:r w:rsidRPr="009B086C">
              <w:rPr>
                <w:spacing w:val="-1"/>
              </w:rPr>
              <w:t xml:space="preserve"> </w:t>
            </w:r>
            <w:r w:rsidRPr="009B086C">
              <w:t>of</w:t>
            </w:r>
            <w:r w:rsidRPr="009B086C">
              <w:rPr>
                <w:spacing w:val="-1"/>
              </w:rPr>
              <w:t xml:space="preserve"> </w:t>
            </w:r>
            <w:r w:rsidRPr="009B086C">
              <w:t>the</w:t>
            </w:r>
            <w:r w:rsidRPr="009B086C">
              <w:rPr>
                <w:spacing w:val="-1"/>
              </w:rPr>
              <w:t xml:space="preserve"> </w:t>
            </w:r>
            <w:r w:rsidRPr="009B086C">
              <w:rPr>
                <w:spacing w:val="-4"/>
              </w:rPr>
              <w:t>Board</w:t>
            </w:r>
          </w:p>
          <w:p w14:paraId="59A9A622" w14:textId="77777777" w:rsidR="00F8110C" w:rsidRPr="009B086C" w:rsidRDefault="00F8110C" w:rsidP="00E34C5C">
            <w:pPr>
              <w:pStyle w:val="TableParagraph"/>
              <w:numPr>
                <w:ilvl w:val="0"/>
                <w:numId w:val="135"/>
              </w:numPr>
              <w:tabs>
                <w:tab w:val="left" w:pos="827"/>
              </w:tabs>
              <w:spacing w:line="240" w:lineRule="auto"/>
            </w:pPr>
            <w:r w:rsidRPr="009B086C">
              <w:t>Insolvency</w:t>
            </w:r>
            <w:r w:rsidRPr="009B086C">
              <w:rPr>
                <w:spacing w:val="-3"/>
              </w:rPr>
              <w:t xml:space="preserve"> </w:t>
            </w:r>
            <w:r w:rsidRPr="009B086C">
              <w:t>professional</w:t>
            </w:r>
            <w:r w:rsidRPr="009B086C">
              <w:rPr>
                <w:spacing w:val="-3"/>
              </w:rPr>
              <w:t xml:space="preserve"> </w:t>
            </w:r>
            <w:r w:rsidRPr="009B086C">
              <w:t>agencies</w:t>
            </w:r>
            <w:r w:rsidRPr="009B086C">
              <w:rPr>
                <w:spacing w:val="-3"/>
              </w:rPr>
              <w:t xml:space="preserve"> </w:t>
            </w:r>
            <w:r w:rsidRPr="009B086C">
              <w:t>Information</w:t>
            </w:r>
            <w:r w:rsidRPr="009B086C">
              <w:rPr>
                <w:spacing w:val="-2"/>
              </w:rPr>
              <w:t xml:space="preserve"> utilities</w:t>
            </w:r>
          </w:p>
          <w:p w14:paraId="5C574CC7" w14:textId="77777777" w:rsidR="00F8110C" w:rsidRPr="009B086C" w:rsidRDefault="00F8110C" w:rsidP="00E34C5C">
            <w:pPr>
              <w:pStyle w:val="TableParagraph"/>
              <w:numPr>
                <w:ilvl w:val="1"/>
                <w:numId w:val="135"/>
              </w:numPr>
              <w:tabs>
                <w:tab w:val="left" w:pos="1548"/>
              </w:tabs>
              <w:spacing w:before="137" w:line="240" w:lineRule="auto"/>
            </w:pPr>
            <w:r w:rsidRPr="009B086C">
              <w:t>Inspection</w:t>
            </w:r>
            <w:r w:rsidRPr="009B086C">
              <w:rPr>
                <w:spacing w:val="-2"/>
              </w:rPr>
              <w:t xml:space="preserve"> </w:t>
            </w:r>
            <w:r w:rsidRPr="009B086C">
              <w:t>and</w:t>
            </w:r>
            <w:r w:rsidRPr="009B086C">
              <w:rPr>
                <w:spacing w:val="-1"/>
              </w:rPr>
              <w:t xml:space="preserve"> </w:t>
            </w:r>
            <w:r w:rsidRPr="009B086C">
              <w:t>investigation</w:t>
            </w:r>
            <w:r w:rsidRPr="009B086C">
              <w:rPr>
                <w:spacing w:val="-1"/>
              </w:rPr>
              <w:t xml:space="preserve"> </w:t>
            </w:r>
            <w:r w:rsidRPr="009B086C">
              <w:rPr>
                <w:spacing w:val="-2"/>
              </w:rPr>
              <w:t>006E.</w:t>
            </w:r>
          </w:p>
          <w:p w14:paraId="1C2953C0" w14:textId="77777777" w:rsidR="00F8110C" w:rsidRPr="009B086C" w:rsidRDefault="00F8110C" w:rsidP="00E34C5C">
            <w:pPr>
              <w:pStyle w:val="TableParagraph"/>
              <w:numPr>
                <w:ilvl w:val="0"/>
                <w:numId w:val="135"/>
              </w:numPr>
              <w:tabs>
                <w:tab w:val="left" w:pos="827"/>
              </w:tabs>
              <w:spacing w:before="139" w:line="240" w:lineRule="auto"/>
            </w:pPr>
            <w:r w:rsidRPr="009B086C">
              <w:t>Adjudicating</w:t>
            </w:r>
            <w:r w:rsidRPr="009B086C">
              <w:rPr>
                <w:spacing w:val="-1"/>
              </w:rPr>
              <w:t xml:space="preserve"> </w:t>
            </w:r>
            <w:r w:rsidRPr="009B086C">
              <w:t>Authorities</w:t>
            </w:r>
            <w:r w:rsidRPr="009B086C">
              <w:rPr>
                <w:spacing w:val="-1"/>
              </w:rPr>
              <w:t xml:space="preserve"> </w:t>
            </w:r>
            <w:r w:rsidRPr="009B086C">
              <w:t>under</w:t>
            </w:r>
            <w:r w:rsidRPr="009B086C">
              <w:rPr>
                <w:spacing w:val="-1"/>
              </w:rPr>
              <w:t xml:space="preserve"> </w:t>
            </w:r>
            <w:r w:rsidRPr="009B086C">
              <w:t>the</w:t>
            </w:r>
            <w:r w:rsidRPr="009B086C">
              <w:rPr>
                <w:spacing w:val="-3"/>
              </w:rPr>
              <w:t xml:space="preserve"> </w:t>
            </w:r>
            <w:r w:rsidRPr="009B086C">
              <w:rPr>
                <w:spacing w:val="-4"/>
              </w:rPr>
              <w:t>Code</w:t>
            </w:r>
          </w:p>
          <w:p w14:paraId="787E9DFA" w14:textId="77777777" w:rsidR="00F8110C" w:rsidRPr="009B086C" w:rsidRDefault="00F8110C" w:rsidP="00E34C5C">
            <w:pPr>
              <w:pStyle w:val="TableParagraph"/>
              <w:numPr>
                <w:ilvl w:val="0"/>
                <w:numId w:val="134"/>
              </w:numPr>
              <w:tabs>
                <w:tab w:val="left" w:pos="1548"/>
              </w:tabs>
              <w:spacing w:before="139" w:line="240" w:lineRule="auto"/>
            </w:pPr>
            <w:r w:rsidRPr="009B086C">
              <w:t>Adjudicating</w:t>
            </w:r>
            <w:r w:rsidRPr="009B086C">
              <w:rPr>
                <w:spacing w:val="-2"/>
              </w:rPr>
              <w:t xml:space="preserve"> </w:t>
            </w:r>
            <w:r w:rsidRPr="009B086C">
              <w:t>Authorities</w:t>
            </w:r>
            <w:r w:rsidRPr="009B086C">
              <w:rPr>
                <w:spacing w:val="-2"/>
              </w:rPr>
              <w:t xml:space="preserve"> </w:t>
            </w:r>
            <w:r w:rsidRPr="009B086C">
              <w:t>for</w:t>
            </w:r>
            <w:r w:rsidRPr="009B086C">
              <w:rPr>
                <w:spacing w:val="-2"/>
              </w:rPr>
              <w:t xml:space="preserve"> </w:t>
            </w:r>
            <w:r w:rsidRPr="009B086C">
              <w:t>Corporate</w:t>
            </w:r>
            <w:r w:rsidRPr="009B086C">
              <w:rPr>
                <w:spacing w:val="-1"/>
              </w:rPr>
              <w:t xml:space="preserve"> </w:t>
            </w:r>
            <w:r w:rsidRPr="009B086C">
              <w:rPr>
                <w:spacing w:val="-2"/>
              </w:rPr>
              <w:t>Persons</w:t>
            </w:r>
          </w:p>
          <w:p w14:paraId="2C7F66A0" w14:textId="77777777" w:rsidR="00F8110C" w:rsidRPr="009B086C" w:rsidRDefault="00F8110C" w:rsidP="00E34C5C">
            <w:pPr>
              <w:pStyle w:val="TableParagraph"/>
              <w:numPr>
                <w:ilvl w:val="0"/>
                <w:numId w:val="134"/>
              </w:numPr>
              <w:tabs>
                <w:tab w:val="left" w:pos="1548"/>
              </w:tabs>
              <w:spacing w:before="138" w:line="240" w:lineRule="auto"/>
            </w:pPr>
            <w:r w:rsidRPr="009B086C">
              <w:t>Adjudicating</w:t>
            </w:r>
            <w:r w:rsidRPr="009B086C">
              <w:rPr>
                <w:spacing w:val="-2"/>
              </w:rPr>
              <w:t xml:space="preserve"> </w:t>
            </w:r>
            <w:r w:rsidRPr="009B086C">
              <w:t>Authorities</w:t>
            </w:r>
            <w:r w:rsidRPr="009B086C">
              <w:rPr>
                <w:spacing w:val="-1"/>
              </w:rPr>
              <w:t xml:space="preserve"> </w:t>
            </w:r>
            <w:r w:rsidRPr="009B086C">
              <w:t>for</w:t>
            </w:r>
            <w:r w:rsidRPr="009B086C">
              <w:rPr>
                <w:spacing w:val="-1"/>
              </w:rPr>
              <w:t xml:space="preserve"> </w:t>
            </w:r>
            <w:r w:rsidRPr="009B086C">
              <w:t>Individuals</w:t>
            </w:r>
            <w:r w:rsidRPr="009B086C">
              <w:rPr>
                <w:spacing w:val="-1"/>
              </w:rPr>
              <w:t xml:space="preserve"> </w:t>
            </w:r>
            <w:r w:rsidRPr="009B086C">
              <w:t>and</w:t>
            </w:r>
            <w:r w:rsidRPr="009B086C">
              <w:rPr>
                <w:spacing w:val="-2"/>
              </w:rPr>
              <w:t xml:space="preserve"> </w:t>
            </w:r>
            <w:r w:rsidRPr="009B086C">
              <w:t>Partnership</w:t>
            </w:r>
            <w:r w:rsidRPr="009B086C">
              <w:rPr>
                <w:spacing w:val="-1"/>
              </w:rPr>
              <w:t xml:space="preserve"> </w:t>
            </w:r>
            <w:r w:rsidRPr="009B086C">
              <w:rPr>
                <w:spacing w:val="-2"/>
              </w:rPr>
              <w:t>Firms</w:t>
            </w:r>
          </w:p>
          <w:p w14:paraId="2E90C3B2" w14:textId="77777777" w:rsidR="00F8110C" w:rsidRPr="009B086C" w:rsidRDefault="00F8110C" w:rsidP="00E34C5C">
            <w:pPr>
              <w:pStyle w:val="TableParagraph"/>
              <w:tabs>
                <w:tab w:val="left" w:pos="827"/>
              </w:tabs>
              <w:spacing w:before="136" w:line="240" w:lineRule="auto"/>
            </w:pPr>
            <w:r w:rsidRPr="009B086C">
              <w:t xml:space="preserve">      5.</w:t>
            </w:r>
            <w:r w:rsidRPr="009B086C">
              <w:rPr>
                <w:spacing w:val="30"/>
              </w:rPr>
              <w:t xml:space="preserve">  </w:t>
            </w:r>
            <w:r w:rsidRPr="009B086C">
              <w:rPr>
                <w:spacing w:val="-2"/>
              </w:rPr>
              <w:t>Appeals.</w:t>
            </w:r>
          </w:p>
        </w:tc>
      </w:tr>
    </w:tbl>
    <w:p w14:paraId="3F9336FB" w14:textId="77777777" w:rsidR="00F8110C" w:rsidRPr="009B086C" w:rsidRDefault="00F8110C" w:rsidP="00F8110C">
      <w:r w:rsidRPr="009B086C">
        <w:rPr>
          <w:noProof/>
        </w:rPr>
        <mc:AlternateContent>
          <mc:Choice Requires="wps">
            <w:drawing>
              <wp:anchor distT="0" distB="0" distL="0" distR="0" simplePos="0" relativeHeight="251665408" behindDoc="0" locked="0" layoutInCell="1" allowOverlap="1" wp14:anchorId="619266D5" wp14:editId="487FD684">
                <wp:simplePos x="0" y="0"/>
                <wp:positionH relativeFrom="page">
                  <wp:posOffset>6859269</wp:posOffset>
                </wp:positionH>
                <wp:positionV relativeFrom="page">
                  <wp:posOffset>1265173</wp:posOffset>
                </wp:positionV>
                <wp:extent cx="50800" cy="6350"/>
                <wp:effectExtent l="0" t="0" r="0" b="0"/>
                <wp:wrapNone/>
                <wp:docPr id="149304618"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6350"/>
                        </a:xfrm>
                        <a:custGeom>
                          <a:avLst/>
                          <a:gdLst/>
                          <a:ahLst/>
                          <a:cxnLst/>
                          <a:rect l="l" t="t" r="r" b="b"/>
                          <a:pathLst>
                            <a:path w="50800" h="6350">
                              <a:moveTo>
                                <a:pt x="50292" y="0"/>
                              </a:moveTo>
                              <a:lnTo>
                                <a:pt x="0" y="0"/>
                              </a:lnTo>
                              <a:lnTo>
                                <a:pt x="0" y="6096"/>
                              </a:lnTo>
                              <a:lnTo>
                                <a:pt x="50292" y="6096"/>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8D79CA" id="Graphic 24" o:spid="_x0000_s1026" style="position:absolute;margin-left:540.1pt;margin-top:99.6pt;width:4pt;height:.5pt;z-index:251665408;visibility:visible;mso-wrap-style:square;mso-wrap-distance-left:0;mso-wrap-distance-top:0;mso-wrap-distance-right:0;mso-wrap-distance-bottom:0;mso-position-horizontal:absolute;mso-position-horizontal-relative:page;mso-position-vertical:absolute;mso-position-vertical-relative:page;v-text-anchor:top"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" path="m50292,l,,,6096r50292,l50292,xe" fillcolor="black" stroked="f">
                <v:path arrowok="t"/>
                <w10:wrap anchorx="page" anchory="page"/>
              </v:shape>
            </w:pict>
          </mc:Fallback>
        </mc:AlternateContent>
      </w:r>
    </w:p>
    <w:p w14:paraId="0DB10B83" w14:textId="77777777" w:rsidR="00F8110C" w:rsidRPr="009B086C" w:rsidRDefault="00F8110C" w:rsidP="00F8110C">
      <w:pPr>
        <w:sectPr w:rsidR="00F8110C" w:rsidRPr="009B086C" w:rsidSect="00F8110C">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8445"/>
      </w:tblGrid>
      <w:tr w:rsidR="00F8110C" w:rsidRPr="009B086C" w14:paraId="47821FEB" w14:textId="77777777" w:rsidTr="00E34C5C">
        <w:trPr>
          <w:trHeight w:val="2390"/>
        </w:trPr>
        <w:tc>
          <w:tcPr>
            <w:tcW w:w="1618" w:type="dxa"/>
          </w:tcPr>
          <w:p w14:paraId="5C136047" w14:textId="77777777" w:rsidR="00F8110C" w:rsidRPr="009B086C" w:rsidRDefault="00F8110C" w:rsidP="00E34C5C">
            <w:pPr>
              <w:pStyle w:val="TableParagraph"/>
              <w:spacing w:line="240" w:lineRule="auto"/>
              <w:ind w:left="13" w:right="234"/>
              <w:jc w:val="center"/>
              <w:rPr>
                <w:b/>
              </w:rPr>
            </w:pPr>
            <w:r w:rsidRPr="009B086C">
              <w:rPr>
                <w:b/>
                <w:spacing w:val="-5"/>
              </w:rPr>
              <w:t>V.</w:t>
            </w:r>
          </w:p>
        </w:tc>
        <w:tc>
          <w:tcPr>
            <w:tcW w:w="8445" w:type="dxa"/>
          </w:tcPr>
          <w:p w14:paraId="6E616CC4" w14:textId="77777777" w:rsidR="00F8110C" w:rsidRPr="009B086C" w:rsidRDefault="00F8110C" w:rsidP="00E34C5C">
            <w:pPr>
              <w:pStyle w:val="TableParagraph"/>
              <w:spacing w:line="240" w:lineRule="auto"/>
              <w:rPr>
                <w:b/>
              </w:rPr>
            </w:pPr>
            <w:r w:rsidRPr="009B086C">
              <w:rPr>
                <w:b/>
              </w:rPr>
              <w:t>Offences</w:t>
            </w:r>
            <w:r w:rsidRPr="009B086C">
              <w:rPr>
                <w:b/>
                <w:spacing w:val="-4"/>
              </w:rPr>
              <w:t xml:space="preserve"> </w:t>
            </w:r>
            <w:r w:rsidRPr="009B086C">
              <w:rPr>
                <w:b/>
              </w:rPr>
              <w:t>and</w:t>
            </w:r>
            <w:r w:rsidRPr="009B086C">
              <w:rPr>
                <w:b/>
                <w:spacing w:val="-1"/>
              </w:rPr>
              <w:t xml:space="preserve"> </w:t>
            </w:r>
            <w:r w:rsidRPr="009B086C">
              <w:rPr>
                <w:b/>
              </w:rPr>
              <w:t>Penalties for</w:t>
            </w:r>
            <w:r w:rsidRPr="009B086C">
              <w:rPr>
                <w:b/>
                <w:spacing w:val="-3"/>
              </w:rPr>
              <w:t xml:space="preserve"> </w:t>
            </w:r>
            <w:r w:rsidRPr="009B086C">
              <w:rPr>
                <w:b/>
              </w:rPr>
              <w:t>Contravention</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2"/>
              </w:rPr>
              <w:t xml:space="preserve"> </w:t>
            </w:r>
            <w:r w:rsidRPr="009B086C">
              <w:rPr>
                <w:b/>
              </w:rPr>
              <w:t>Provisions</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2"/>
              </w:rPr>
              <w:t xml:space="preserve"> </w:t>
            </w:r>
            <w:r w:rsidRPr="009B086C">
              <w:rPr>
                <w:b/>
                <w:spacing w:val="-4"/>
              </w:rPr>
              <w:t>Code</w:t>
            </w:r>
          </w:p>
          <w:p w14:paraId="2A968767" w14:textId="77777777" w:rsidR="00F8110C" w:rsidRPr="009B086C" w:rsidRDefault="00F8110C" w:rsidP="00E34C5C">
            <w:pPr>
              <w:pStyle w:val="TableParagraph"/>
              <w:spacing w:before="21" w:line="240" w:lineRule="auto"/>
              <w:ind w:left="0"/>
              <w:rPr>
                <w:b/>
              </w:rPr>
            </w:pPr>
          </w:p>
          <w:p w14:paraId="6BD538FB" w14:textId="77777777" w:rsidR="00F8110C" w:rsidRPr="009B086C" w:rsidRDefault="00F8110C" w:rsidP="00E34C5C">
            <w:pPr>
              <w:pStyle w:val="TableParagraph"/>
              <w:numPr>
                <w:ilvl w:val="0"/>
                <w:numId w:val="133"/>
              </w:numPr>
              <w:tabs>
                <w:tab w:val="left" w:pos="827"/>
              </w:tabs>
              <w:spacing w:line="240" w:lineRule="auto"/>
            </w:pPr>
            <w:r w:rsidRPr="009B086C">
              <w:t>Offenses</w:t>
            </w:r>
            <w:r w:rsidRPr="009B086C">
              <w:rPr>
                <w:spacing w:val="-1"/>
              </w:rPr>
              <w:t xml:space="preserve"> </w:t>
            </w:r>
            <w:r w:rsidRPr="009B086C">
              <w:t>by</w:t>
            </w:r>
            <w:r w:rsidRPr="009B086C">
              <w:rPr>
                <w:spacing w:val="-2"/>
              </w:rPr>
              <w:t xml:space="preserve"> </w:t>
            </w:r>
            <w:r w:rsidRPr="009B086C">
              <w:t>the</w:t>
            </w:r>
            <w:r w:rsidRPr="009B086C">
              <w:rPr>
                <w:spacing w:val="-1"/>
              </w:rPr>
              <w:t xml:space="preserve"> </w:t>
            </w:r>
            <w:r w:rsidRPr="009B086C">
              <w:rPr>
                <w:spacing w:val="-2"/>
              </w:rPr>
              <w:t>debtor</w:t>
            </w:r>
          </w:p>
          <w:p w14:paraId="6DF7E8B8" w14:textId="77777777" w:rsidR="00F8110C" w:rsidRPr="009B086C" w:rsidRDefault="00F8110C" w:rsidP="00E34C5C">
            <w:pPr>
              <w:pStyle w:val="TableParagraph"/>
              <w:numPr>
                <w:ilvl w:val="0"/>
                <w:numId w:val="133"/>
              </w:numPr>
              <w:tabs>
                <w:tab w:val="left" w:pos="827"/>
              </w:tabs>
              <w:spacing w:before="140" w:line="240" w:lineRule="auto"/>
            </w:pPr>
            <w:r w:rsidRPr="009B086C">
              <w:t>Offenses</w:t>
            </w:r>
            <w:r w:rsidRPr="009B086C">
              <w:rPr>
                <w:spacing w:val="-1"/>
              </w:rPr>
              <w:t xml:space="preserve"> </w:t>
            </w:r>
            <w:r w:rsidRPr="009B086C">
              <w:t>by</w:t>
            </w:r>
            <w:r w:rsidRPr="009B086C">
              <w:rPr>
                <w:spacing w:val="-2"/>
              </w:rPr>
              <w:t xml:space="preserve"> </w:t>
            </w:r>
            <w:r w:rsidRPr="009B086C">
              <w:t>the</w:t>
            </w:r>
            <w:r w:rsidRPr="009B086C">
              <w:rPr>
                <w:spacing w:val="-1"/>
              </w:rPr>
              <w:t xml:space="preserve"> </w:t>
            </w:r>
            <w:r w:rsidRPr="009B086C">
              <w:rPr>
                <w:spacing w:val="-2"/>
              </w:rPr>
              <w:t>creditor</w:t>
            </w:r>
          </w:p>
          <w:p w14:paraId="5AA7DEA4" w14:textId="77777777" w:rsidR="00F8110C" w:rsidRPr="009B086C" w:rsidRDefault="00F8110C" w:rsidP="00E34C5C">
            <w:pPr>
              <w:pStyle w:val="TableParagraph"/>
              <w:numPr>
                <w:ilvl w:val="0"/>
                <w:numId w:val="133"/>
              </w:numPr>
              <w:tabs>
                <w:tab w:val="left" w:pos="827"/>
              </w:tabs>
              <w:spacing w:before="137" w:line="240" w:lineRule="auto"/>
            </w:pPr>
            <w:r w:rsidRPr="009B086C">
              <w:t>Offenses</w:t>
            </w:r>
            <w:r w:rsidRPr="009B086C">
              <w:rPr>
                <w:spacing w:val="-1"/>
              </w:rPr>
              <w:t xml:space="preserve"> </w:t>
            </w:r>
            <w:r w:rsidRPr="009B086C">
              <w:t>by</w:t>
            </w:r>
            <w:r w:rsidRPr="009B086C">
              <w:rPr>
                <w:spacing w:val="-2"/>
              </w:rPr>
              <w:t xml:space="preserve"> </w:t>
            </w:r>
            <w:r w:rsidRPr="009B086C">
              <w:t>the</w:t>
            </w:r>
            <w:r w:rsidRPr="009B086C">
              <w:rPr>
                <w:spacing w:val="-1"/>
              </w:rPr>
              <w:t xml:space="preserve"> </w:t>
            </w:r>
            <w:r w:rsidRPr="009B086C">
              <w:rPr>
                <w:spacing w:val="-2"/>
              </w:rPr>
              <w:t>bankrupt</w:t>
            </w:r>
          </w:p>
          <w:p w14:paraId="751526E5" w14:textId="77777777" w:rsidR="00F8110C" w:rsidRPr="009B086C" w:rsidRDefault="00F8110C" w:rsidP="00E34C5C">
            <w:pPr>
              <w:pStyle w:val="TableParagraph"/>
              <w:numPr>
                <w:ilvl w:val="0"/>
                <w:numId w:val="133"/>
              </w:numPr>
              <w:tabs>
                <w:tab w:val="left" w:pos="827"/>
              </w:tabs>
              <w:spacing w:before="139" w:line="240" w:lineRule="auto"/>
            </w:pPr>
            <w:r w:rsidRPr="009B086C">
              <w:t>Penalties</w:t>
            </w:r>
            <w:r w:rsidRPr="009B086C">
              <w:rPr>
                <w:spacing w:val="-2"/>
              </w:rPr>
              <w:t xml:space="preserve"> </w:t>
            </w:r>
            <w:r w:rsidRPr="009B086C">
              <w:t>under</w:t>
            </w:r>
            <w:r w:rsidRPr="009B086C">
              <w:rPr>
                <w:spacing w:val="-1"/>
              </w:rPr>
              <w:t xml:space="preserve"> </w:t>
            </w:r>
            <w:r w:rsidRPr="009B086C">
              <w:rPr>
                <w:spacing w:val="-5"/>
              </w:rPr>
              <w:t>IBC</w:t>
            </w:r>
          </w:p>
        </w:tc>
      </w:tr>
    </w:tbl>
    <w:p w14:paraId="660F569B" w14:textId="77777777" w:rsidR="00F8110C" w:rsidRPr="009B086C" w:rsidRDefault="00F8110C" w:rsidP="00F8110C">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757A6926" w14:textId="77777777" w:rsidR="00F8110C" w:rsidRPr="009B086C" w:rsidRDefault="00F8110C" w:rsidP="00F8110C">
      <w:pPr>
        <w:pStyle w:val="BodyText"/>
        <w:rPr>
          <w:i/>
          <w:sz w:val="22"/>
          <w:szCs w:val="22"/>
        </w:rPr>
      </w:pPr>
    </w:p>
    <w:p w14:paraId="7420C5C5" w14:textId="77777777" w:rsidR="00F8110C" w:rsidRPr="009B086C" w:rsidRDefault="00F8110C" w:rsidP="00F8110C">
      <w:pPr>
        <w:pStyle w:val="BodyText"/>
        <w:rPr>
          <w:i/>
          <w:sz w:val="22"/>
          <w:szCs w:val="22"/>
        </w:rPr>
      </w:pPr>
    </w:p>
    <w:p w14:paraId="28501738" w14:textId="77777777" w:rsidR="00F8110C" w:rsidRPr="009B086C" w:rsidRDefault="00F8110C" w:rsidP="00F8110C">
      <w:pPr>
        <w:pStyle w:val="BodyText"/>
        <w:spacing w:before="21"/>
        <w:rPr>
          <w:i/>
          <w:sz w:val="22"/>
          <w:szCs w:val="22"/>
        </w:rPr>
      </w:pPr>
    </w:p>
    <w:p w14:paraId="2397948A" w14:textId="77777777" w:rsidR="00F8110C" w:rsidRPr="009B086C" w:rsidRDefault="00F8110C" w:rsidP="00F8110C">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092A39C5" w14:textId="77777777" w:rsidR="00F8110C" w:rsidRPr="009B086C" w:rsidRDefault="00F8110C" w:rsidP="00F8110C">
      <w:pPr>
        <w:pStyle w:val="BodyText"/>
        <w:spacing w:before="69"/>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6"/>
        <w:gridCol w:w="5026"/>
      </w:tblGrid>
      <w:tr w:rsidR="00F8110C" w:rsidRPr="009B086C" w14:paraId="38261E31" w14:textId="77777777" w:rsidTr="00E34C5C">
        <w:trPr>
          <w:trHeight w:val="575"/>
        </w:trPr>
        <w:tc>
          <w:tcPr>
            <w:tcW w:w="5036" w:type="dxa"/>
          </w:tcPr>
          <w:p w14:paraId="33F6E08E" w14:textId="77777777" w:rsidR="00F8110C" w:rsidRPr="009B086C" w:rsidRDefault="00F8110C"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026" w:type="dxa"/>
          </w:tcPr>
          <w:p w14:paraId="211184F3" w14:textId="77777777" w:rsidR="00F8110C" w:rsidRPr="009B086C" w:rsidRDefault="00F8110C" w:rsidP="00E34C5C">
            <w:pPr>
              <w:pStyle w:val="TableParagraph"/>
              <w:spacing w:line="240" w:lineRule="auto"/>
              <w:ind w:left="108"/>
              <w:rPr>
                <w:b/>
              </w:rPr>
            </w:pPr>
            <w:r w:rsidRPr="009B086C">
              <w:rPr>
                <w:b/>
              </w:rPr>
              <w:t>Contact</w:t>
            </w:r>
            <w:r w:rsidRPr="009B086C">
              <w:rPr>
                <w:b/>
                <w:spacing w:val="-2"/>
              </w:rPr>
              <w:t xml:space="preserve"> Hours</w:t>
            </w:r>
          </w:p>
        </w:tc>
      </w:tr>
      <w:tr w:rsidR="00F8110C" w:rsidRPr="009B086C" w14:paraId="7E595E07" w14:textId="77777777" w:rsidTr="00E34C5C">
        <w:trPr>
          <w:trHeight w:val="573"/>
        </w:trPr>
        <w:tc>
          <w:tcPr>
            <w:tcW w:w="5036" w:type="dxa"/>
          </w:tcPr>
          <w:p w14:paraId="29611552" w14:textId="77777777" w:rsidR="00F8110C" w:rsidRPr="009B086C" w:rsidRDefault="00F8110C" w:rsidP="00E34C5C">
            <w:pPr>
              <w:pStyle w:val="TableParagraph"/>
              <w:spacing w:line="240" w:lineRule="auto"/>
            </w:pPr>
            <w:r w:rsidRPr="009B086C">
              <w:rPr>
                <w:spacing w:val="-2"/>
              </w:rPr>
              <w:t>Lecture</w:t>
            </w:r>
          </w:p>
        </w:tc>
        <w:tc>
          <w:tcPr>
            <w:tcW w:w="5026" w:type="dxa"/>
          </w:tcPr>
          <w:p w14:paraId="0C7BA443" w14:textId="77777777" w:rsidR="00F8110C" w:rsidRPr="009B086C" w:rsidRDefault="00F8110C" w:rsidP="00E34C5C">
            <w:pPr>
              <w:pStyle w:val="TableParagraph"/>
              <w:spacing w:line="240" w:lineRule="auto"/>
              <w:ind w:left="108"/>
            </w:pPr>
            <w:r w:rsidRPr="009B086C">
              <w:rPr>
                <w:spacing w:val="-5"/>
              </w:rPr>
              <w:t>22</w:t>
            </w:r>
          </w:p>
        </w:tc>
      </w:tr>
      <w:tr w:rsidR="00F8110C" w:rsidRPr="009B086C" w14:paraId="6AB40D9A" w14:textId="77777777" w:rsidTr="00E34C5C">
        <w:trPr>
          <w:trHeight w:val="573"/>
        </w:trPr>
        <w:tc>
          <w:tcPr>
            <w:tcW w:w="5036" w:type="dxa"/>
          </w:tcPr>
          <w:p w14:paraId="45791B84" w14:textId="77777777" w:rsidR="00F8110C" w:rsidRPr="009B086C" w:rsidRDefault="00F8110C" w:rsidP="00E34C5C">
            <w:pPr>
              <w:pStyle w:val="TableParagraph"/>
              <w:spacing w:line="240" w:lineRule="auto"/>
            </w:pPr>
            <w:r w:rsidRPr="009B086C">
              <w:rPr>
                <w:spacing w:val="-2"/>
              </w:rPr>
              <w:t>Practical</w:t>
            </w:r>
          </w:p>
        </w:tc>
        <w:tc>
          <w:tcPr>
            <w:tcW w:w="5026" w:type="dxa"/>
          </w:tcPr>
          <w:p w14:paraId="52218339" w14:textId="77777777" w:rsidR="00F8110C" w:rsidRPr="009B086C" w:rsidRDefault="00F8110C" w:rsidP="00E34C5C">
            <w:pPr>
              <w:pStyle w:val="TableParagraph"/>
              <w:spacing w:line="240" w:lineRule="auto"/>
              <w:ind w:left="108"/>
            </w:pPr>
            <w:r w:rsidRPr="009B086C">
              <w:rPr>
                <w:spacing w:val="-10"/>
              </w:rPr>
              <w:t>5</w:t>
            </w:r>
          </w:p>
        </w:tc>
      </w:tr>
      <w:tr w:rsidR="00F8110C" w:rsidRPr="009B086C" w14:paraId="07720634" w14:textId="77777777" w:rsidTr="00E34C5C">
        <w:trPr>
          <w:trHeight w:val="573"/>
        </w:trPr>
        <w:tc>
          <w:tcPr>
            <w:tcW w:w="5036" w:type="dxa"/>
          </w:tcPr>
          <w:p w14:paraId="187ABC5E" w14:textId="77777777" w:rsidR="00F8110C" w:rsidRPr="009B086C" w:rsidRDefault="00F8110C"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5026" w:type="dxa"/>
          </w:tcPr>
          <w:p w14:paraId="37991972" w14:textId="77777777" w:rsidR="00F8110C" w:rsidRPr="009B086C" w:rsidRDefault="00F8110C" w:rsidP="00E34C5C">
            <w:pPr>
              <w:pStyle w:val="TableParagraph"/>
              <w:spacing w:line="240" w:lineRule="auto"/>
              <w:ind w:left="108"/>
            </w:pPr>
            <w:r w:rsidRPr="009B086C">
              <w:rPr>
                <w:spacing w:val="-10"/>
              </w:rPr>
              <w:t>5</w:t>
            </w:r>
          </w:p>
        </w:tc>
      </w:tr>
      <w:tr w:rsidR="00F8110C" w:rsidRPr="009B086C" w14:paraId="720D3E24" w14:textId="77777777" w:rsidTr="00E34C5C">
        <w:trPr>
          <w:trHeight w:val="575"/>
        </w:trPr>
        <w:tc>
          <w:tcPr>
            <w:tcW w:w="5036" w:type="dxa"/>
          </w:tcPr>
          <w:p w14:paraId="3C64BFEC" w14:textId="77777777" w:rsidR="00F8110C" w:rsidRPr="009B086C" w:rsidRDefault="00F8110C" w:rsidP="00E34C5C">
            <w:pPr>
              <w:pStyle w:val="TableParagraph"/>
              <w:spacing w:before="1" w:line="240" w:lineRule="auto"/>
            </w:pPr>
            <w:r w:rsidRPr="009B086C">
              <w:t xml:space="preserve">Small group discussion </w:t>
            </w:r>
            <w:r w:rsidRPr="009B086C">
              <w:rPr>
                <w:spacing w:val="-2"/>
              </w:rPr>
              <w:t>(SGD)</w:t>
            </w:r>
          </w:p>
        </w:tc>
        <w:tc>
          <w:tcPr>
            <w:tcW w:w="5026" w:type="dxa"/>
          </w:tcPr>
          <w:p w14:paraId="0023A212" w14:textId="77777777" w:rsidR="00F8110C" w:rsidRPr="009B086C" w:rsidRDefault="00F8110C" w:rsidP="00E34C5C">
            <w:pPr>
              <w:pStyle w:val="TableParagraph"/>
              <w:spacing w:before="1" w:line="240" w:lineRule="auto"/>
              <w:ind w:left="108"/>
            </w:pPr>
            <w:r w:rsidRPr="009B086C">
              <w:rPr>
                <w:spacing w:val="-5"/>
              </w:rPr>
              <w:t>10</w:t>
            </w:r>
          </w:p>
        </w:tc>
      </w:tr>
      <w:tr w:rsidR="00F8110C" w:rsidRPr="009B086C" w14:paraId="0D758DA7" w14:textId="77777777" w:rsidTr="00E34C5C">
        <w:trPr>
          <w:trHeight w:val="573"/>
        </w:trPr>
        <w:tc>
          <w:tcPr>
            <w:tcW w:w="5036" w:type="dxa"/>
          </w:tcPr>
          <w:p w14:paraId="0115CE5D" w14:textId="77777777" w:rsidR="00F8110C" w:rsidRPr="009B086C" w:rsidRDefault="00F8110C"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026" w:type="dxa"/>
          </w:tcPr>
          <w:p w14:paraId="3C9A7B36" w14:textId="77777777" w:rsidR="00F8110C" w:rsidRPr="009B086C" w:rsidRDefault="00F8110C" w:rsidP="00E34C5C">
            <w:pPr>
              <w:pStyle w:val="TableParagraph"/>
              <w:spacing w:line="240" w:lineRule="auto"/>
              <w:ind w:left="108"/>
            </w:pPr>
            <w:r w:rsidRPr="009B086C">
              <w:rPr>
                <w:spacing w:val="-10"/>
              </w:rPr>
              <w:t>5</w:t>
            </w:r>
          </w:p>
        </w:tc>
      </w:tr>
      <w:tr w:rsidR="00F8110C" w:rsidRPr="009B086C" w14:paraId="67866C56" w14:textId="77777777" w:rsidTr="00E34C5C">
        <w:trPr>
          <w:trHeight w:val="573"/>
        </w:trPr>
        <w:tc>
          <w:tcPr>
            <w:tcW w:w="5036" w:type="dxa"/>
          </w:tcPr>
          <w:p w14:paraId="71C80619" w14:textId="77777777" w:rsidR="00F8110C" w:rsidRPr="009B086C" w:rsidRDefault="00F8110C"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026" w:type="dxa"/>
          </w:tcPr>
          <w:p w14:paraId="219EE365" w14:textId="77777777" w:rsidR="00F8110C" w:rsidRPr="009B086C" w:rsidRDefault="00F8110C" w:rsidP="00E34C5C">
            <w:pPr>
              <w:pStyle w:val="TableParagraph"/>
              <w:spacing w:line="240" w:lineRule="auto"/>
              <w:ind w:left="108"/>
            </w:pPr>
            <w:r w:rsidRPr="009B086C">
              <w:rPr>
                <w:spacing w:val="-10"/>
              </w:rPr>
              <w:t>2</w:t>
            </w:r>
          </w:p>
        </w:tc>
      </w:tr>
      <w:tr w:rsidR="00F8110C" w:rsidRPr="009B086C" w14:paraId="4289A9CA" w14:textId="77777777" w:rsidTr="00E34C5C">
        <w:trPr>
          <w:trHeight w:val="576"/>
        </w:trPr>
        <w:tc>
          <w:tcPr>
            <w:tcW w:w="5036" w:type="dxa"/>
          </w:tcPr>
          <w:p w14:paraId="2AF7067F" w14:textId="77777777" w:rsidR="00F8110C" w:rsidRPr="009B086C" w:rsidRDefault="00F8110C" w:rsidP="00E34C5C">
            <w:pPr>
              <w:pStyle w:val="TableParagraph"/>
              <w:spacing w:before="2"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026" w:type="dxa"/>
          </w:tcPr>
          <w:p w14:paraId="61C0F526" w14:textId="77777777" w:rsidR="00F8110C" w:rsidRPr="009B086C" w:rsidRDefault="00F8110C" w:rsidP="00E34C5C">
            <w:pPr>
              <w:pStyle w:val="TableParagraph"/>
              <w:spacing w:before="2" w:line="240" w:lineRule="auto"/>
              <w:ind w:left="108"/>
            </w:pPr>
            <w:r w:rsidRPr="009B086C">
              <w:rPr>
                <w:spacing w:val="-10"/>
              </w:rPr>
              <w:t>2</w:t>
            </w:r>
          </w:p>
        </w:tc>
      </w:tr>
      <w:tr w:rsidR="00F8110C" w:rsidRPr="009B086C" w14:paraId="43B2C1B3" w14:textId="77777777" w:rsidTr="00E34C5C">
        <w:trPr>
          <w:trHeight w:val="573"/>
        </w:trPr>
        <w:tc>
          <w:tcPr>
            <w:tcW w:w="5036" w:type="dxa"/>
          </w:tcPr>
          <w:p w14:paraId="3643954E" w14:textId="77777777" w:rsidR="00F8110C" w:rsidRPr="009B086C" w:rsidRDefault="00F8110C" w:rsidP="00E34C5C">
            <w:pPr>
              <w:pStyle w:val="TableParagraph"/>
              <w:spacing w:line="240" w:lineRule="auto"/>
            </w:pPr>
            <w:r w:rsidRPr="009B086C">
              <w:rPr>
                <w:spacing w:val="-2"/>
              </w:rPr>
              <w:t>Revision</w:t>
            </w:r>
          </w:p>
        </w:tc>
        <w:tc>
          <w:tcPr>
            <w:tcW w:w="5026" w:type="dxa"/>
          </w:tcPr>
          <w:p w14:paraId="59C3B2E4" w14:textId="77777777" w:rsidR="00F8110C" w:rsidRPr="009B086C" w:rsidRDefault="00F8110C" w:rsidP="00E34C5C">
            <w:pPr>
              <w:pStyle w:val="TableParagraph"/>
              <w:spacing w:line="240" w:lineRule="auto"/>
              <w:ind w:left="108"/>
            </w:pPr>
            <w:r w:rsidRPr="009B086C">
              <w:rPr>
                <w:spacing w:val="-10"/>
              </w:rPr>
              <w:t>5</w:t>
            </w:r>
          </w:p>
        </w:tc>
      </w:tr>
      <w:tr w:rsidR="00F8110C" w:rsidRPr="009B086C" w14:paraId="01C8D072" w14:textId="77777777" w:rsidTr="00E34C5C">
        <w:trPr>
          <w:trHeight w:val="573"/>
        </w:trPr>
        <w:tc>
          <w:tcPr>
            <w:tcW w:w="5036" w:type="dxa"/>
          </w:tcPr>
          <w:p w14:paraId="3BBDC6F2" w14:textId="77777777" w:rsidR="00F8110C" w:rsidRPr="009B086C" w:rsidRDefault="00F8110C"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026" w:type="dxa"/>
          </w:tcPr>
          <w:p w14:paraId="7A86005C" w14:textId="77777777" w:rsidR="00F8110C" w:rsidRPr="009B086C" w:rsidRDefault="00F8110C" w:rsidP="00E34C5C">
            <w:pPr>
              <w:pStyle w:val="TableParagraph"/>
              <w:spacing w:line="240" w:lineRule="auto"/>
              <w:ind w:left="108"/>
            </w:pPr>
            <w:r w:rsidRPr="009B086C">
              <w:rPr>
                <w:spacing w:val="-10"/>
              </w:rPr>
              <w:t>4</w:t>
            </w:r>
          </w:p>
        </w:tc>
      </w:tr>
      <w:tr w:rsidR="00F8110C" w:rsidRPr="009B086C" w14:paraId="742B98F5" w14:textId="77777777" w:rsidTr="00E34C5C">
        <w:trPr>
          <w:trHeight w:val="575"/>
        </w:trPr>
        <w:tc>
          <w:tcPr>
            <w:tcW w:w="5036" w:type="dxa"/>
          </w:tcPr>
          <w:p w14:paraId="0FF1652E" w14:textId="77777777" w:rsidR="00F8110C" w:rsidRPr="009B086C" w:rsidRDefault="00F8110C" w:rsidP="00E34C5C">
            <w:pPr>
              <w:pStyle w:val="TableParagraph"/>
              <w:spacing w:before="1" w:line="240" w:lineRule="auto"/>
            </w:pPr>
            <w:r w:rsidRPr="009B086C">
              <w:lastRenderedPageBreak/>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026" w:type="dxa"/>
          </w:tcPr>
          <w:p w14:paraId="3AC35F4B" w14:textId="77777777" w:rsidR="00F8110C" w:rsidRPr="009B086C" w:rsidRDefault="00F8110C" w:rsidP="00E34C5C">
            <w:pPr>
              <w:pStyle w:val="TableParagraph"/>
              <w:spacing w:before="1" w:line="240" w:lineRule="auto"/>
              <w:ind w:left="108"/>
            </w:pPr>
            <w:r w:rsidRPr="009B086C">
              <w:rPr>
                <w:spacing w:val="-5"/>
              </w:rPr>
              <w:t>60</w:t>
            </w:r>
          </w:p>
        </w:tc>
      </w:tr>
    </w:tbl>
    <w:p w14:paraId="4797F19B" w14:textId="77777777" w:rsidR="00F8110C" w:rsidRPr="009B086C" w:rsidRDefault="00F8110C" w:rsidP="00F8110C">
      <w:pPr>
        <w:pStyle w:val="TableParagraph"/>
        <w:spacing w:line="240" w:lineRule="auto"/>
        <w:sectPr w:rsidR="00F8110C" w:rsidRPr="009B086C" w:rsidSect="00F8110C">
          <w:type w:val="continuous"/>
          <w:pgSz w:w="11910" w:h="16840"/>
          <w:pgMar w:top="960" w:right="566" w:bottom="280" w:left="566" w:header="720" w:footer="720" w:gutter="0"/>
          <w:cols w:space="720"/>
        </w:sectPr>
      </w:pPr>
    </w:p>
    <w:p w14:paraId="2B1C91DD" w14:textId="77777777" w:rsidR="00F8110C" w:rsidRPr="009B086C" w:rsidRDefault="00F8110C" w:rsidP="00F8110C">
      <w:pPr>
        <w:spacing w:before="74"/>
        <w:ind w:left="153"/>
        <w:rPr>
          <w:b/>
        </w:rPr>
      </w:pPr>
    </w:p>
    <w:p w14:paraId="02149ADD" w14:textId="77777777" w:rsidR="00F8110C" w:rsidRPr="009B086C" w:rsidRDefault="00F8110C" w:rsidP="00F8110C">
      <w:pPr>
        <w:spacing w:before="74"/>
        <w:ind w:left="153"/>
        <w:rPr>
          <w:b/>
        </w:rPr>
      </w:pPr>
      <w:r w:rsidRPr="009B086C">
        <w:rPr>
          <w:b/>
        </w:rPr>
        <w:t>Assessment</w:t>
      </w:r>
      <w:r w:rsidRPr="009B086C">
        <w:rPr>
          <w:b/>
          <w:spacing w:val="-1"/>
        </w:rPr>
        <w:t xml:space="preserve"> </w:t>
      </w:r>
      <w:r w:rsidRPr="009B086C">
        <w:rPr>
          <w:b/>
          <w:spacing w:val="-2"/>
        </w:rPr>
        <w:t>Methods:</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8"/>
      </w:tblGrid>
      <w:tr w:rsidR="00F8110C" w:rsidRPr="009B086C" w14:paraId="052427FC" w14:textId="77777777" w:rsidTr="00E34C5C">
        <w:trPr>
          <w:trHeight w:val="415"/>
        </w:trPr>
        <w:tc>
          <w:tcPr>
            <w:tcW w:w="10048" w:type="dxa"/>
          </w:tcPr>
          <w:p w14:paraId="6B85C003" w14:textId="77777777" w:rsidR="00F8110C" w:rsidRPr="009B086C" w:rsidRDefault="00F8110C" w:rsidP="00E34C5C">
            <w:pPr>
              <w:rPr>
                <w:b/>
              </w:rPr>
            </w:pPr>
            <w:r w:rsidRPr="009B086C">
              <w:rPr>
                <w:b/>
              </w:rPr>
              <w:t>Continuous Assessment</w:t>
            </w:r>
          </w:p>
        </w:tc>
      </w:tr>
      <w:tr w:rsidR="00F8110C" w:rsidRPr="009B086C" w14:paraId="4D011470" w14:textId="77777777" w:rsidTr="00E34C5C">
        <w:trPr>
          <w:trHeight w:val="415"/>
        </w:trPr>
        <w:tc>
          <w:tcPr>
            <w:tcW w:w="10048" w:type="dxa"/>
          </w:tcPr>
          <w:p w14:paraId="571EA086" w14:textId="77777777" w:rsidR="00F8110C" w:rsidRPr="009B086C" w:rsidRDefault="00F8110C" w:rsidP="00E34C5C">
            <w:pPr>
              <w:numPr>
                <w:ilvl w:val="0"/>
                <w:numId w:val="465"/>
              </w:numPr>
              <w:rPr>
                <w:bCs/>
              </w:rPr>
            </w:pPr>
            <w:r w:rsidRPr="009B086C">
              <w:rPr>
                <w:bCs/>
              </w:rPr>
              <w:t>Thematic Assessment</w:t>
            </w:r>
          </w:p>
        </w:tc>
      </w:tr>
      <w:tr w:rsidR="00F8110C" w:rsidRPr="009B086C" w14:paraId="0956D1AA" w14:textId="77777777" w:rsidTr="00E34C5C">
        <w:trPr>
          <w:trHeight w:val="415"/>
        </w:trPr>
        <w:tc>
          <w:tcPr>
            <w:tcW w:w="10048" w:type="dxa"/>
          </w:tcPr>
          <w:p w14:paraId="3D79EBC6" w14:textId="77777777" w:rsidR="00F8110C" w:rsidRPr="009B086C" w:rsidRDefault="00F8110C" w:rsidP="00E34C5C">
            <w:pPr>
              <w:numPr>
                <w:ilvl w:val="0"/>
                <w:numId w:val="465"/>
              </w:numPr>
              <w:rPr>
                <w:bCs/>
              </w:rPr>
            </w:pPr>
            <w:r w:rsidRPr="009B086C">
              <w:rPr>
                <w:bCs/>
              </w:rPr>
              <w:t>Unit Assessment</w:t>
            </w:r>
          </w:p>
        </w:tc>
      </w:tr>
      <w:tr w:rsidR="00F8110C" w:rsidRPr="009B086C" w14:paraId="01CB226F" w14:textId="77777777" w:rsidTr="00E34C5C">
        <w:trPr>
          <w:trHeight w:val="415"/>
        </w:trPr>
        <w:tc>
          <w:tcPr>
            <w:tcW w:w="10048" w:type="dxa"/>
          </w:tcPr>
          <w:p w14:paraId="62B62C37" w14:textId="77777777" w:rsidR="00F8110C" w:rsidRPr="009B086C" w:rsidRDefault="00F8110C" w:rsidP="00E34C5C">
            <w:pPr>
              <w:numPr>
                <w:ilvl w:val="0"/>
                <w:numId w:val="465"/>
              </w:numPr>
              <w:rPr>
                <w:bCs/>
              </w:rPr>
            </w:pPr>
            <w:r w:rsidRPr="009B086C">
              <w:rPr>
                <w:bCs/>
              </w:rPr>
              <w:t>Experiential &amp; Reflective Learning Assessment</w:t>
            </w:r>
          </w:p>
        </w:tc>
      </w:tr>
      <w:tr w:rsidR="00F8110C" w:rsidRPr="009B086C" w14:paraId="0F39CF71" w14:textId="77777777" w:rsidTr="00E34C5C">
        <w:trPr>
          <w:trHeight w:val="415"/>
        </w:trPr>
        <w:tc>
          <w:tcPr>
            <w:tcW w:w="10048" w:type="dxa"/>
          </w:tcPr>
          <w:p w14:paraId="68F4B7BD" w14:textId="77777777" w:rsidR="00F8110C" w:rsidRPr="009B086C" w:rsidRDefault="00F8110C" w:rsidP="00E34C5C">
            <w:pPr>
              <w:numPr>
                <w:ilvl w:val="0"/>
                <w:numId w:val="465"/>
              </w:numPr>
              <w:rPr>
                <w:bCs/>
              </w:rPr>
            </w:pPr>
            <w:r w:rsidRPr="009B086C">
              <w:rPr>
                <w:bCs/>
              </w:rPr>
              <w:t>Participation &amp; Engagement</w:t>
            </w:r>
          </w:p>
        </w:tc>
      </w:tr>
    </w:tbl>
    <w:p w14:paraId="37D7DD3F" w14:textId="77777777" w:rsidR="00F8110C" w:rsidRPr="009B086C" w:rsidRDefault="00F8110C" w:rsidP="00F8110C">
      <w:pPr>
        <w:pStyle w:val="BodyText"/>
        <w:spacing w:before="138"/>
        <w:rPr>
          <w:b/>
          <w:sz w:val="22"/>
          <w:szCs w:val="22"/>
        </w:rPr>
      </w:pPr>
    </w:p>
    <w:p w14:paraId="6F4F8064" w14:textId="77777777" w:rsidR="00F8110C" w:rsidRPr="009B086C" w:rsidRDefault="00F8110C" w:rsidP="00F8110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57FD799B" w14:textId="77777777" w:rsidR="00F8110C" w:rsidRPr="009B086C" w:rsidRDefault="00F8110C" w:rsidP="00F8110C">
      <w:pPr>
        <w:pStyle w:val="BodyText"/>
        <w:spacing w:before="7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3"/>
        <w:gridCol w:w="965"/>
        <w:gridCol w:w="962"/>
        <w:gridCol w:w="963"/>
        <w:gridCol w:w="2009"/>
      </w:tblGrid>
      <w:tr w:rsidR="00F8110C" w:rsidRPr="009B086C" w14:paraId="0B416B82" w14:textId="77777777" w:rsidTr="00E34C5C">
        <w:trPr>
          <w:trHeight w:val="573"/>
        </w:trPr>
        <w:tc>
          <w:tcPr>
            <w:tcW w:w="5163" w:type="dxa"/>
          </w:tcPr>
          <w:p w14:paraId="322F241F" w14:textId="77777777" w:rsidR="00F8110C" w:rsidRPr="009B086C" w:rsidRDefault="00F8110C"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965" w:type="dxa"/>
          </w:tcPr>
          <w:p w14:paraId="558999EB" w14:textId="77777777" w:rsidR="00F8110C" w:rsidRPr="009B086C" w:rsidRDefault="00F8110C" w:rsidP="00E34C5C">
            <w:pPr>
              <w:pStyle w:val="TableParagraph"/>
              <w:spacing w:line="240" w:lineRule="auto"/>
              <w:ind w:left="108"/>
              <w:rPr>
                <w:b/>
              </w:rPr>
            </w:pPr>
            <w:r w:rsidRPr="009B086C">
              <w:rPr>
                <w:b/>
                <w:spacing w:val="-5"/>
              </w:rPr>
              <w:t>CO1</w:t>
            </w:r>
          </w:p>
        </w:tc>
        <w:tc>
          <w:tcPr>
            <w:tcW w:w="962" w:type="dxa"/>
          </w:tcPr>
          <w:p w14:paraId="1AE2B25A" w14:textId="77777777" w:rsidR="00F8110C" w:rsidRPr="009B086C" w:rsidRDefault="00F8110C" w:rsidP="00E34C5C">
            <w:pPr>
              <w:pStyle w:val="TableParagraph"/>
              <w:spacing w:line="240" w:lineRule="auto"/>
              <w:ind w:left="108"/>
              <w:rPr>
                <w:b/>
              </w:rPr>
            </w:pPr>
            <w:r w:rsidRPr="009B086C">
              <w:rPr>
                <w:b/>
                <w:spacing w:val="-5"/>
              </w:rPr>
              <w:t>CO2</w:t>
            </w:r>
          </w:p>
        </w:tc>
        <w:tc>
          <w:tcPr>
            <w:tcW w:w="963" w:type="dxa"/>
          </w:tcPr>
          <w:p w14:paraId="05E0E258" w14:textId="77777777" w:rsidR="00F8110C" w:rsidRPr="009B086C" w:rsidRDefault="00F8110C" w:rsidP="00E34C5C">
            <w:pPr>
              <w:pStyle w:val="TableParagraph"/>
              <w:spacing w:line="240" w:lineRule="auto"/>
              <w:ind w:left="108"/>
              <w:rPr>
                <w:b/>
              </w:rPr>
            </w:pPr>
            <w:r w:rsidRPr="009B086C">
              <w:rPr>
                <w:b/>
                <w:spacing w:val="-5"/>
              </w:rPr>
              <w:t>CO3</w:t>
            </w:r>
          </w:p>
        </w:tc>
        <w:tc>
          <w:tcPr>
            <w:tcW w:w="2009" w:type="dxa"/>
          </w:tcPr>
          <w:p w14:paraId="1F57ED90" w14:textId="77777777" w:rsidR="00F8110C" w:rsidRPr="009B086C" w:rsidRDefault="00F8110C" w:rsidP="00E34C5C">
            <w:pPr>
              <w:pStyle w:val="TableParagraph"/>
              <w:spacing w:line="240" w:lineRule="auto"/>
              <w:ind w:left="108"/>
              <w:rPr>
                <w:b/>
              </w:rPr>
            </w:pPr>
            <w:r w:rsidRPr="009B086C">
              <w:rPr>
                <w:b/>
                <w:spacing w:val="-5"/>
              </w:rPr>
              <w:t>CO4</w:t>
            </w:r>
          </w:p>
        </w:tc>
      </w:tr>
      <w:tr w:rsidR="00F8110C" w:rsidRPr="009B086C" w14:paraId="6562F20F" w14:textId="77777777" w:rsidTr="00E34C5C">
        <w:trPr>
          <w:trHeight w:val="573"/>
        </w:trPr>
        <w:tc>
          <w:tcPr>
            <w:tcW w:w="5163" w:type="dxa"/>
          </w:tcPr>
          <w:p w14:paraId="67C6048F" w14:textId="77777777" w:rsidR="00F8110C" w:rsidRPr="009B086C" w:rsidRDefault="00F8110C" w:rsidP="00E34C5C">
            <w:pPr>
              <w:pStyle w:val="TableParagraph"/>
              <w:spacing w:line="240" w:lineRule="auto"/>
            </w:pPr>
            <w:r w:rsidRPr="009B086C">
              <w:rPr>
                <w:spacing w:val="-2"/>
              </w:rPr>
              <w:t>Viva-voce/Presentation</w:t>
            </w:r>
          </w:p>
        </w:tc>
        <w:tc>
          <w:tcPr>
            <w:tcW w:w="965" w:type="dxa"/>
          </w:tcPr>
          <w:p w14:paraId="32A9D3D7" w14:textId="77777777" w:rsidR="00F8110C" w:rsidRPr="009B086C" w:rsidRDefault="00F8110C" w:rsidP="00E34C5C">
            <w:pPr>
              <w:pStyle w:val="TableParagraph"/>
              <w:spacing w:line="240" w:lineRule="auto"/>
              <w:ind w:left="108"/>
            </w:pPr>
            <w:r w:rsidRPr="009B086C">
              <w:rPr>
                <w:spacing w:val="-10"/>
              </w:rPr>
              <w:t>√</w:t>
            </w:r>
          </w:p>
        </w:tc>
        <w:tc>
          <w:tcPr>
            <w:tcW w:w="962" w:type="dxa"/>
          </w:tcPr>
          <w:p w14:paraId="3830BC8B" w14:textId="77777777" w:rsidR="00F8110C" w:rsidRPr="009B086C" w:rsidRDefault="00F8110C" w:rsidP="00E34C5C">
            <w:pPr>
              <w:pStyle w:val="TableParagraph"/>
              <w:spacing w:line="240" w:lineRule="auto"/>
              <w:ind w:left="108"/>
            </w:pPr>
            <w:r w:rsidRPr="009B086C">
              <w:rPr>
                <w:spacing w:val="-10"/>
              </w:rPr>
              <w:t>√</w:t>
            </w:r>
          </w:p>
        </w:tc>
        <w:tc>
          <w:tcPr>
            <w:tcW w:w="963" w:type="dxa"/>
          </w:tcPr>
          <w:p w14:paraId="40BDE761" w14:textId="77777777" w:rsidR="00F8110C" w:rsidRPr="009B086C" w:rsidRDefault="00F8110C" w:rsidP="00E34C5C">
            <w:pPr>
              <w:pStyle w:val="TableParagraph"/>
              <w:spacing w:line="240" w:lineRule="auto"/>
              <w:ind w:left="108"/>
            </w:pPr>
            <w:r w:rsidRPr="009B086C">
              <w:rPr>
                <w:spacing w:val="-10"/>
              </w:rPr>
              <w:t>√</w:t>
            </w:r>
          </w:p>
        </w:tc>
        <w:tc>
          <w:tcPr>
            <w:tcW w:w="2009" w:type="dxa"/>
          </w:tcPr>
          <w:p w14:paraId="506247A2" w14:textId="77777777" w:rsidR="00F8110C" w:rsidRPr="009B086C" w:rsidRDefault="00F8110C" w:rsidP="00E34C5C">
            <w:pPr>
              <w:pStyle w:val="TableParagraph"/>
              <w:spacing w:line="240" w:lineRule="auto"/>
              <w:ind w:left="108"/>
            </w:pPr>
            <w:r w:rsidRPr="009B086C">
              <w:rPr>
                <w:spacing w:val="-10"/>
              </w:rPr>
              <w:t>√</w:t>
            </w:r>
          </w:p>
        </w:tc>
      </w:tr>
      <w:tr w:rsidR="00F8110C" w:rsidRPr="009B086C" w14:paraId="4ED4A9A9" w14:textId="77777777" w:rsidTr="00E34C5C">
        <w:trPr>
          <w:trHeight w:val="575"/>
        </w:trPr>
        <w:tc>
          <w:tcPr>
            <w:tcW w:w="5163" w:type="dxa"/>
          </w:tcPr>
          <w:p w14:paraId="1FED0BFB" w14:textId="77777777" w:rsidR="00F8110C" w:rsidRPr="009B086C" w:rsidRDefault="00F8110C" w:rsidP="00E34C5C">
            <w:pPr>
              <w:pStyle w:val="TableParagraph"/>
              <w:spacing w:line="240" w:lineRule="auto"/>
            </w:pPr>
            <w:r w:rsidRPr="009B086C">
              <w:t>Quiz/Unit</w:t>
            </w:r>
            <w:r w:rsidRPr="009B086C">
              <w:rPr>
                <w:spacing w:val="-3"/>
              </w:rPr>
              <w:t xml:space="preserve"> </w:t>
            </w:r>
            <w:r w:rsidRPr="009B086C">
              <w:rPr>
                <w:spacing w:val="-4"/>
              </w:rPr>
              <w:t>Test</w:t>
            </w:r>
          </w:p>
        </w:tc>
        <w:tc>
          <w:tcPr>
            <w:tcW w:w="965" w:type="dxa"/>
          </w:tcPr>
          <w:p w14:paraId="63F1708D" w14:textId="77777777" w:rsidR="00F8110C" w:rsidRPr="009B086C" w:rsidRDefault="00F8110C" w:rsidP="00E34C5C">
            <w:pPr>
              <w:pStyle w:val="TableParagraph"/>
              <w:spacing w:line="240" w:lineRule="auto"/>
              <w:ind w:left="108"/>
            </w:pPr>
            <w:r w:rsidRPr="009B086C">
              <w:rPr>
                <w:spacing w:val="-10"/>
              </w:rPr>
              <w:t>√</w:t>
            </w:r>
          </w:p>
        </w:tc>
        <w:tc>
          <w:tcPr>
            <w:tcW w:w="962" w:type="dxa"/>
          </w:tcPr>
          <w:p w14:paraId="4077BF4B" w14:textId="77777777" w:rsidR="00F8110C" w:rsidRPr="009B086C" w:rsidRDefault="00F8110C" w:rsidP="00E34C5C">
            <w:pPr>
              <w:pStyle w:val="TableParagraph"/>
              <w:spacing w:line="240" w:lineRule="auto"/>
              <w:ind w:left="108"/>
            </w:pPr>
            <w:r w:rsidRPr="009B086C">
              <w:rPr>
                <w:spacing w:val="-10"/>
              </w:rPr>
              <w:t>√</w:t>
            </w:r>
          </w:p>
        </w:tc>
        <w:tc>
          <w:tcPr>
            <w:tcW w:w="963" w:type="dxa"/>
          </w:tcPr>
          <w:p w14:paraId="4CF27391" w14:textId="77777777" w:rsidR="00F8110C" w:rsidRPr="009B086C" w:rsidRDefault="00F8110C" w:rsidP="00E34C5C">
            <w:pPr>
              <w:pStyle w:val="TableParagraph"/>
              <w:spacing w:line="240" w:lineRule="auto"/>
              <w:ind w:left="108"/>
            </w:pPr>
            <w:r w:rsidRPr="009B086C">
              <w:rPr>
                <w:spacing w:val="-10"/>
              </w:rPr>
              <w:t>√</w:t>
            </w:r>
          </w:p>
        </w:tc>
        <w:tc>
          <w:tcPr>
            <w:tcW w:w="2009" w:type="dxa"/>
          </w:tcPr>
          <w:p w14:paraId="0C485AEB" w14:textId="77777777" w:rsidR="00F8110C" w:rsidRPr="009B086C" w:rsidRDefault="00F8110C" w:rsidP="00E34C5C">
            <w:pPr>
              <w:pStyle w:val="TableParagraph"/>
              <w:spacing w:line="240" w:lineRule="auto"/>
              <w:ind w:left="108"/>
            </w:pPr>
            <w:r w:rsidRPr="009B086C">
              <w:rPr>
                <w:spacing w:val="-10"/>
              </w:rPr>
              <w:t>√</w:t>
            </w:r>
          </w:p>
        </w:tc>
      </w:tr>
      <w:tr w:rsidR="00F8110C" w:rsidRPr="009B086C" w14:paraId="3DA003D9" w14:textId="77777777" w:rsidTr="00E34C5C">
        <w:trPr>
          <w:trHeight w:val="575"/>
        </w:trPr>
        <w:tc>
          <w:tcPr>
            <w:tcW w:w="5163" w:type="dxa"/>
          </w:tcPr>
          <w:p w14:paraId="4F7D8C63" w14:textId="77777777" w:rsidR="00F8110C" w:rsidRPr="009B086C" w:rsidRDefault="00F8110C" w:rsidP="00E34C5C">
            <w:pPr>
              <w:pStyle w:val="TableParagraph"/>
              <w:spacing w:line="240" w:lineRule="auto"/>
            </w:pPr>
            <w:r w:rsidRPr="009B086C">
              <w:t>Seminars/Expert</w:t>
            </w:r>
            <w:r w:rsidRPr="009B086C">
              <w:rPr>
                <w:spacing w:val="-4"/>
              </w:rPr>
              <w:t xml:space="preserve"> </w:t>
            </w:r>
            <w:r w:rsidRPr="009B086C">
              <w:rPr>
                <w:spacing w:val="-2"/>
              </w:rPr>
              <w:t>Lecture</w:t>
            </w:r>
          </w:p>
        </w:tc>
        <w:tc>
          <w:tcPr>
            <w:tcW w:w="965" w:type="dxa"/>
          </w:tcPr>
          <w:p w14:paraId="1E7FA38F" w14:textId="77777777" w:rsidR="00F8110C" w:rsidRPr="009B086C" w:rsidRDefault="00F8110C" w:rsidP="00E34C5C">
            <w:pPr>
              <w:pStyle w:val="TableParagraph"/>
              <w:spacing w:line="240" w:lineRule="auto"/>
              <w:ind w:left="108"/>
              <w:rPr>
                <w:spacing w:val="-10"/>
              </w:rPr>
            </w:pPr>
            <w:r w:rsidRPr="009B086C">
              <w:rPr>
                <w:spacing w:val="-10"/>
              </w:rPr>
              <w:t>√</w:t>
            </w:r>
          </w:p>
        </w:tc>
        <w:tc>
          <w:tcPr>
            <w:tcW w:w="962" w:type="dxa"/>
          </w:tcPr>
          <w:p w14:paraId="21B26683" w14:textId="77777777" w:rsidR="00F8110C" w:rsidRPr="009B086C" w:rsidRDefault="00F8110C" w:rsidP="00E34C5C">
            <w:pPr>
              <w:pStyle w:val="TableParagraph"/>
              <w:spacing w:line="240" w:lineRule="auto"/>
              <w:ind w:left="108"/>
              <w:rPr>
                <w:spacing w:val="-10"/>
              </w:rPr>
            </w:pPr>
            <w:r w:rsidRPr="009B086C">
              <w:rPr>
                <w:spacing w:val="-10"/>
              </w:rPr>
              <w:t>√</w:t>
            </w:r>
          </w:p>
        </w:tc>
        <w:tc>
          <w:tcPr>
            <w:tcW w:w="963" w:type="dxa"/>
          </w:tcPr>
          <w:p w14:paraId="541386F5" w14:textId="77777777" w:rsidR="00F8110C" w:rsidRPr="009B086C" w:rsidRDefault="00F8110C" w:rsidP="00E34C5C">
            <w:pPr>
              <w:pStyle w:val="TableParagraph"/>
              <w:spacing w:line="240" w:lineRule="auto"/>
              <w:ind w:left="108"/>
              <w:rPr>
                <w:spacing w:val="-10"/>
              </w:rPr>
            </w:pPr>
            <w:r w:rsidRPr="009B086C">
              <w:rPr>
                <w:spacing w:val="-10"/>
              </w:rPr>
              <w:t>√</w:t>
            </w:r>
          </w:p>
        </w:tc>
        <w:tc>
          <w:tcPr>
            <w:tcW w:w="2009" w:type="dxa"/>
          </w:tcPr>
          <w:p w14:paraId="0C2D36E7" w14:textId="77777777" w:rsidR="00F8110C" w:rsidRPr="009B086C" w:rsidRDefault="00F8110C" w:rsidP="00E34C5C">
            <w:pPr>
              <w:pStyle w:val="TableParagraph"/>
              <w:spacing w:line="240" w:lineRule="auto"/>
              <w:ind w:left="108"/>
              <w:rPr>
                <w:spacing w:val="-10"/>
              </w:rPr>
            </w:pPr>
            <w:r w:rsidRPr="009B086C">
              <w:rPr>
                <w:spacing w:val="-10"/>
              </w:rPr>
              <w:t>√</w:t>
            </w:r>
          </w:p>
        </w:tc>
      </w:tr>
      <w:tr w:rsidR="00F8110C" w:rsidRPr="009B086C" w14:paraId="2DD3CD2B" w14:textId="77777777" w:rsidTr="00E34C5C">
        <w:trPr>
          <w:trHeight w:val="575"/>
        </w:trPr>
        <w:tc>
          <w:tcPr>
            <w:tcW w:w="5163" w:type="dxa"/>
          </w:tcPr>
          <w:p w14:paraId="3EC0840F" w14:textId="77777777" w:rsidR="00F8110C" w:rsidRPr="009B086C" w:rsidRDefault="00F8110C" w:rsidP="00E34C5C">
            <w:pPr>
              <w:pStyle w:val="TableParagraph"/>
              <w:spacing w:line="240" w:lineRule="auto"/>
            </w:pPr>
            <w:r w:rsidRPr="009B086C">
              <w:t>Research Project</w:t>
            </w:r>
          </w:p>
        </w:tc>
        <w:tc>
          <w:tcPr>
            <w:tcW w:w="965" w:type="dxa"/>
          </w:tcPr>
          <w:p w14:paraId="7A970053" w14:textId="77777777" w:rsidR="00F8110C" w:rsidRPr="009B086C" w:rsidRDefault="00F8110C" w:rsidP="00E34C5C">
            <w:pPr>
              <w:pStyle w:val="TableParagraph"/>
              <w:spacing w:line="240" w:lineRule="auto"/>
              <w:ind w:left="108"/>
              <w:rPr>
                <w:spacing w:val="-10"/>
              </w:rPr>
            </w:pPr>
            <w:r w:rsidRPr="009B086C">
              <w:rPr>
                <w:spacing w:val="-10"/>
              </w:rPr>
              <w:t>√</w:t>
            </w:r>
          </w:p>
        </w:tc>
        <w:tc>
          <w:tcPr>
            <w:tcW w:w="962" w:type="dxa"/>
          </w:tcPr>
          <w:p w14:paraId="0DF457EE" w14:textId="77777777" w:rsidR="00F8110C" w:rsidRPr="009B086C" w:rsidRDefault="00F8110C" w:rsidP="00E34C5C">
            <w:pPr>
              <w:pStyle w:val="TableParagraph"/>
              <w:spacing w:line="240" w:lineRule="auto"/>
              <w:ind w:left="108"/>
              <w:rPr>
                <w:spacing w:val="-10"/>
              </w:rPr>
            </w:pPr>
            <w:r w:rsidRPr="009B086C">
              <w:rPr>
                <w:spacing w:val="-10"/>
              </w:rPr>
              <w:t>√</w:t>
            </w:r>
          </w:p>
        </w:tc>
        <w:tc>
          <w:tcPr>
            <w:tcW w:w="963" w:type="dxa"/>
          </w:tcPr>
          <w:p w14:paraId="71DE0EF6" w14:textId="77777777" w:rsidR="00F8110C" w:rsidRPr="009B086C" w:rsidRDefault="00F8110C" w:rsidP="00E34C5C">
            <w:pPr>
              <w:pStyle w:val="TableParagraph"/>
              <w:spacing w:line="240" w:lineRule="auto"/>
              <w:ind w:left="108"/>
              <w:rPr>
                <w:spacing w:val="-10"/>
              </w:rPr>
            </w:pPr>
            <w:r w:rsidRPr="009B086C">
              <w:rPr>
                <w:spacing w:val="-10"/>
              </w:rPr>
              <w:t>√</w:t>
            </w:r>
          </w:p>
        </w:tc>
        <w:tc>
          <w:tcPr>
            <w:tcW w:w="2009" w:type="dxa"/>
          </w:tcPr>
          <w:p w14:paraId="6EF0FAD6" w14:textId="77777777" w:rsidR="00F8110C" w:rsidRPr="009B086C" w:rsidRDefault="00F8110C" w:rsidP="00E34C5C">
            <w:pPr>
              <w:pStyle w:val="TableParagraph"/>
              <w:spacing w:line="240" w:lineRule="auto"/>
              <w:ind w:left="108"/>
              <w:rPr>
                <w:spacing w:val="-10"/>
              </w:rPr>
            </w:pPr>
            <w:r w:rsidRPr="009B086C">
              <w:rPr>
                <w:spacing w:val="-10"/>
              </w:rPr>
              <w:t>√</w:t>
            </w:r>
          </w:p>
        </w:tc>
      </w:tr>
      <w:tr w:rsidR="00F8110C" w:rsidRPr="009B086C" w14:paraId="33350A55" w14:textId="77777777" w:rsidTr="00E34C5C">
        <w:trPr>
          <w:trHeight w:val="575"/>
        </w:trPr>
        <w:tc>
          <w:tcPr>
            <w:tcW w:w="5163" w:type="dxa"/>
          </w:tcPr>
          <w:p w14:paraId="3172B3FA" w14:textId="77777777" w:rsidR="00F8110C" w:rsidRPr="009B086C" w:rsidRDefault="00F8110C"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965" w:type="dxa"/>
          </w:tcPr>
          <w:p w14:paraId="186F50FE" w14:textId="77777777" w:rsidR="00F8110C" w:rsidRPr="009B086C" w:rsidRDefault="00F8110C" w:rsidP="00E34C5C">
            <w:pPr>
              <w:pStyle w:val="TableParagraph"/>
              <w:spacing w:line="240" w:lineRule="auto"/>
              <w:ind w:left="108"/>
              <w:rPr>
                <w:spacing w:val="-10"/>
              </w:rPr>
            </w:pPr>
            <w:r w:rsidRPr="009B086C">
              <w:rPr>
                <w:spacing w:val="-10"/>
              </w:rPr>
              <w:t>√</w:t>
            </w:r>
          </w:p>
        </w:tc>
        <w:tc>
          <w:tcPr>
            <w:tcW w:w="962" w:type="dxa"/>
          </w:tcPr>
          <w:p w14:paraId="0182EB95" w14:textId="77777777" w:rsidR="00F8110C" w:rsidRPr="009B086C" w:rsidRDefault="00F8110C" w:rsidP="00E34C5C">
            <w:pPr>
              <w:pStyle w:val="TableParagraph"/>
              <w:spacing w:line="240" w:lineRule="auto"/>
              <w:ind w:left="108"/>
              <w:rPr>
                <w:spacing w:val="-10"/>
              </w:rPr>
            </w:pPr>
            <w:r w:rsidRPr="009B086C">
              <w:rPr>
                <w:spacing w:val="-10"/>
              </w:rPr>
              <w:t>√</w:t>
            </w:r>
          </w:p>
        </w:tc>
        <w:tc>
          <w:tcPr>
            <w:tcW w:w="963" w:type="dxa"/>
          </w:tcPr>
          <w:p w14:paraId="1694554D" w14:textId="77777777" w:rsidR="00F8110C" w:rsidRPr="009B086C" w:rsidRDefault="00F8110C" w:rsidP="00E34C5C">
            <w:pPr>
              <w:pStyle w:val="TableParagraph"/>
              <w:spacing w:line="240" w:lineRule="auto"/>
              <w:ind w:left="108"/>
              <w:rPr>
                <w:spacing w:val="-10"/>
              </w:rPr>
            </w:pPr>
            <w:r w:rsidRPr="009B086C">
              <w:rPr>
                <w:spacing w:val="-10"/>
              </w:rPr>
              <w:t>√</w:t>
            </w:r>
          </w:p>
        </w:tc>
        <w:tc>
          <w:tcPr>
            <w:tcW w:w="2009" w:type="dxa"/>
          </w:tcPr>
          <w:p w14:paraId="539917DB" w14:textId="77777777" w:rsidR="00F8110C" w:rsidRPr="009B086C" w:rsidRDefault="00F8110C" w:rsidP="00E34C5C">
            <w:pPr>
              <w:pStyle w:val="TableParagraph"/>
              <w:spacing w:line="240" w:lineRule="auto"/>
              <w:ind w:left="108"/>
              <w:rPr>
                <w:spacing w:val="-10"/>
              </w:rPr>
            </w:pPr>
            <w:r w:rsidRPr="009B086C">
              <w:rPr>
                <w:spacing w:val="-10"/>
              </w:rPr>
              <w:t>√</w:t>
            </w:r>
          </w:p>
        </w:tc>
      </w:tr>
      <w:tr w:rsidR="00F8110C" w:rsidRPr="009B086C" w14:paraId="75BFCEDC" w14:textId="77777777" w:rsidTr="00E34C5C">
        <w:trPr>
          <w:trHeight w:val="573"/>
        </w:trPr>
        <w:tc>
          <w:tcPr>
            <w:tcW w:w="5163" w:type="dxa"/>
          </w:tcPr>
          <w:p w14:paraId="14DA31E7" w14:textId="77777777" w:rsidR="00F8110C" w:rsidRPr="009B086C" w:rsidRDefault="00F8110C" w:rsidP="00E34C5C">
            <w:pPr>
              <w:pStyle w:val="TableParagraph"/>
              <w:spacing w:line="240" w:lineRule="auto"/>
            </w:pPr>
            <w:r w:rsidRPr="009B086C">
              <w:t>Internship Program</w:t>
            </w:r>
          </w:p>
        </w:tc>
        <w:tc>
          <w:tcPr>
            <w:tcW w:w="965" w:type="dxa"/>
          </w:tcPr>
          <w:p w14:paraId="11B9284A" w14:textId="77777777" w:rsidR="00F8110C" w:rsidRPr="009B086C" w:rsidRDefault="00F8110C" w:rsidP="00E34C5C">
            <w:pPr>
              <w:pStyle w:val="TableParagraph"/>
              <w:spacing w:line="240" w:lineRule="auto"/>
              <w:ind w:left="108"/>
            </w:pPr>
            <w:r w:rsidRPr="009B086C">
              <w:rPr>
                <w:spacing w:val="-10"/>
              </w:rPr>
              <w:t>√</w:t>
            </w:r>
          </w:p>
        </w:tc>
        <w:tc>
          <w:tcPr>
            <w:tcW w:w="962" w:type="dxa"/>
          </w:tcPr>
          <w:p w14:paraId="074B494C" w14:textId="77777777" w:rsidR="00F8110C" w:rsidRPr="009B086C" w:rsidRDefault="00F8110C" w:rsidP="00E34C5C">
            <w:pPr>
              <w:pStyle w:val="TableParagraph"/>
              <w:spacing w:line="240" w:lineRule="auto"/>
              <w:ind w:left="108"/>
            </w:pPr>
            <w:r w:rsidRPr="009B086C">
              <w:rPr>
                <w:spacing w:val="-10"/>
              </w:rPr>
              <w:t>√</w:t>
            </w:r>
          </w:p>
        </w:tc>
        <w:tc>
          <w:tcPr>
            <w:tcW w:w="963" w:type="dxa"/>
          </w:tcPr>
          <w:p w14:paraId="6E4794BD" w14:textId="77777777" w:rsidR="00F8110C" w:rsidRPr="009B086C" w:rsidRDefault="00F8110C" w:rsidP="00E34C5C">
            <w:pPr>
              <w:pStyle w:val="TableParagraph"/>
              <w:spacing w:line="240" w:lineRule="auto"/>
              <w:ind w:left="108"/>
            </w:pPr>
            <w:r w:rsidRPr="009B086C">
              <w:rPr>
                <w:spacing w:val="-10"/>
              </w:rPr>
              <w:t>√</w:t>
            </w:r>
          </w:p>
        </w:tc>
        <w:tc>
          <w:tcPr>
            <w:tcW w:w="2009" w:type="dxa"/>
          </w:tcPr>
          <w:p w14:paraId="4B221656" w14:textId="77777777" w:rsidR="00F8110C" w:rsidRPr="009B086C" w:rsidRDefault="00F8110C" w:rsidP="00E34C5C">
            <w:pPr>
              <w:pStyle w:val="TableParagraph"/>
              <w:spacing w:line="240" w:lineRule="auto"/>
              <w:ind w:left="108"/>
            </w:pPr>
            <w:r w:rsidRPr="009B086C">
              <w:rPr>
                <w:spacing w:val="-10"/>
              </w:rPr>
              <w:t>√</w:t>
            </w:r>
          </w:p>
        </w:tc>
      </w:tr>
      <w:tr w:rsidR="00F8110C" w:rsidRPr="009B086C" w14:paraId="5C1E4BE3" w14:textId="77777777" w:rsidTr="00E34C5C">
        <w:trPr>
          <w:trHeight w:val="573"/>
        </w:trPr>
        <w:tc>
          <w:tcPr>
            <w:tcW w:w="5163" w:type="dxa"/>
          </w:tcPr>
          <w:p w14:paraId="5A6FC428" w14:textId="77777777" w:rsidR="00F8110C" w:rsidRPr="009B086C" w:rsidRDefault="00F8110C" w:rsidP="00E34C5C">
            <w:pPr>
              <w:pStyle w:val="TableParagraph"/>
              <w:spacing w:line="240" w:lineRule="auto"/>
            </w:pPr>
            <w:r w:rsidRPr="009B086C">
              <w:t>Legal Aid/Clinical engagement/Outreach</w:t>
            </w:r>
          </w:p>
        </w:tc>
        <w:tc>
          <w:tcPr>
            <w:tcW w:w="965" w:type="dxa"/>
          </w:tcPr>
          <w:p w14:paraId="0CC524A7" w14:textId="77777777" w:rsidR="00F8110C" w:rsidRPr="009B086C" w:rsidRDefault="00F8110C" w:rsidP="00E34C5C">
            <w:pPr>
              <w:pStyle w:val="TableParagraph"/>
              <w:spacing w:line="240" w:lineRule="auto"/>
              <w:ind w:left="108"/>
            </w:pPr>
            <w:r w:rsidRPr="009B086C">
              <w:rPr>
                <w:spacing w:val="-10"/>
              </w:rPr>
              <w:t>√</w:t>
            </w:r>
          </w:p>
        </w:tc>
        <w:tc>
          <w:tcPr>
            <w:tcW w:w="962" w:type="dxa"/>
          </w:tcPr>
          <w:p w14:paraId="021BC049" w14:textId="77777777" w:rsidR="00F8110C" w:rsidRPr="009B086C" w:rsidRDefault="00F8110C" w:rsidP="00E34C5C">
            <w:pPr>
              <w:pStyle w:val="TableParagraph"/>
              <w:spacing w:line="240" w:lineRule="auto"/>
              <w:ind w:left="108"/>
            </w:pPr>
            <w:r w:rsidRPr="009B086C">
              <w:rPr>
                <w:spacing w:val="-10"/>
              </w:rPr>
              <w:t>√</w:t>
            </w:r>
          </w:p>
        </w:tc>
        <w:tc>
          <w:tcPr>
            <w:tcW w:w="963" w:type="dxa"/>
          </w:tcPr>
          <w:p w14:paraId="7DAC6B09" w14:textId="77777777" w:rsidR="00F8110C" w:rsidRPr="009B086C" w:rsidRDefault="00F8110C" w:rsidP="00E34C5C">
            <w:pPr>
              <w:pStyle w:val="TableParagraph"/>
              <w:spacing w:line="240" w:lineRule="auto"/>
              <w:ind w:left="108"/>
            </w:pPr>
            <w:r w:rsidRPr="009B086C">
              <w:rPr>
                <w:spacing w:val="-10"/>
              </w:rPr>
              <w:t>√</w:t>
            </w:r>
          </w:p>
        </w:tc>
        <w:tc>
          <w:tcPr>
            <w:tcW w:w="2009" w:type="dxa"/>
          </w:tcPr>
          <w:p w14:paraId="5A933327" w14:textId="77777777" w:rsidR="00F8110C" w:rsidRPr="009B086C" w:rsidRDefault="00F8110C" w:rsidP="00E34C5C">
            <w:pPr>
              <w:pStyle w:val="TableParagraph"/>
              <w:spacing w:line="240" w:lineRule="auto"/>
              <w:ind w:left="108"/>
            </w:pPr>
            <w:r w:rsidRPr="009B086C">
              <w:rPr>
                <w:spacing w:val="-10"/>
              </w:rPr>
              <w:t>√</w:t>
            </w:r>
          </w:p>
        </w:tc>
      </w:tr>
      <w:tr w:rsidR="00F8110C" w:rsidRPr="009B086C" w14:paraId="178F605E" w14:textId="77777777" w:rsidTr="00E34C5C">
        <w:trPr>
          <w:trHeight w:val="575"/>
        </w:trPr>
        <w:tc>
          <w:tcPr>
            <w:tcW w:w="5163" w:type="dxa"/>
          </w:tcPr>
          <w:p w14:paraId="115232D0" w14:textId="77777777" w:rsidR="00F8110C" w:rsidRPr="009B086C" w:rsidRDefault="00F8110C" w:rsidP="00E34C5C">
            <w:pPr>
              <w:pStyle w:val="TableParagraph"/>
              <w:spacing w:line="240" w:lineRule="auto"/>
            </w:pPr>
            <w:r w:rsidRPr="009B086C">
              <w:t>Industry Exposure</w:t>
            </w:r>
          </w:p>
        </w:tc>
        <w:tc>
          <w:tcPr>
            <w:tcW w:w="965" w:type="dxa"/>
          </w:tcPr>
          <w:p w14:paraId="197405E5" w14:textId="77777777" w:rsidR="00F8110C" w:rsidRPr="009B086C" w:rsidRDefault="00F8110C" w:rsidP="00E34C5C">
            <w:pPr>
              <w:pStyle w:val="TableParagraph"/>
              <w:spacing w:line="240" w:lineRule="auto"/>
              <w:ind w:left="108"/>
            </w:pPr>
            <w:r w:rsidRPr="009B086C">
              <w:rPr>
                <w:spacing w:val="-10"/>
              </w:rPr>
              <w:t>√</w:t>
            </w:r>
          </w:p>
        </w:tc>
        <w:tc>
          <w:tcPr>
            <w:tcW w:w="962" w:type="dxa"/>
          </w:tcPr>
          <w:p w14:paraId="1312DBBD" w14:textId="77777777" w:rsidR="00F8110C" w:rsidRPr="009B086C" w:rsidRDefault="00F8110C" w:rsidP="00E34C5C">
            <w:pPr>
              <w:pStyle w:val="TableParagraph"/>
              <w:spacing w:line="240" w:lineRule="auto"/>
              <w:ind w:left="108"/>
            </w:pPr>
            <w:r w:rsidRPr="009B086C">
              <w:rPr>
                <w:spacing w:val="-10"/>
              </w:rPr>
              <w:t>√</w:t>
            </w:r>
          </w:p>
        </w:tc>
        <w:tc>
          <w:tcPr>
            <w:tcW w:w="963" w:type="dxa"/>
          </w:tcPr>
          <w:p w14:paraId="5584A851" w14:textId="77777777" w:rsidR="00F8110C" w:rsidRPr="009B086C" w:rsidRDefault="00F8110C" w:rsidP="00E34C5C">
            <w:pPr>
              <w:pStyle w:val="TableParagraph"/>
              <w:spacing w:line="240" w:lineRule="auto"/>
              <w:ind w:left="108"/>
            </w:pPr>
            <w:r w:rsidRPr="009B086C">
              <w:rPr>
                <w:spacing w:val="-10"/>
              </w:rPr>
              <w:t>√</w:t>
            </w:r>
          </w:p>
        </w:tc>
        <w:tc>
          <w:tcPr>
            <w:tcW w:w="2009" w:type="dxa"/>
          </w:tcPr>
          <w:p w14:paraId="5D3A1047" w14:textId="77777777" w:rsidR="00F8110C" w:rsidRPr="009B086C" w:rsidRDefault="00F8110C" w:rsidP="00E34C5C">
            <w:pPr>
              <w:pStyle w:val="TableParagraph"/>
              <w:spacing w:line="240" w:lineRule="auto"/>
              <w:ind w:left="108"/>
            </w:pPr>
            <w:r w:rsidRPr="009B086C">
              <w:rPr>
                <w:spacing w:val="-10"/>
              </w:rPr>
              <w:t>√</w:t>
            </w:r>
          </w:p>
        </w:tc>
      </w:tr>
      <w:tr w:rsidR="00F8110C" w:rsidRPr="009B086C" w14:paraId="0DACA289" w14:textId="77777777" w:rsidTr="00E34C5C">
        <w:trPr>
          <w:trHeight w:val="573"/>
        </w:trPr>
        <w:tc>
          <w:tcPr>
            <w:tcW w:w="5163" w:type="dxa"/>
          </w:tcPr>
          <w:p w14:paraId="7270B130" w14:textId="77777777" w:rsidR="00F8110C" w:rsidRPr="009B086C" w:rsidRDefault="00F8110C"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4899" w:type="dxa"/>
            <w:gridSpan w:val="4"/>
          </w:tcPr>
          <w:p w14:paraId="684A83BC" w14:textId="77777777" w:rsidR="00F8110C" w:rsidRPr="009B086C" w:rsidRDefault="00F8110C" w:rsidP="00E34C5C">
            <w:pPr>
              <w:pStyle w:val="TableParagraph"/>
              <w:spacing w:line="240" w:lineRule="auto"/>
              <w:ind w:left="108"/>
            </w:pPr>
            <w:r w:rsidRPr="009B086C">
              <w:t>Student’s</w:t>
            </w:r>
            <w:r w:rsidRPr="009B086C">
              <w:rPr>
                <w:spacing w:val="-2"/>
              </w:rPr>
              <w:t xml:space="preserve"> Feedback</w:t>
            </w:r>
          </w:p>
        </w:tc>
      </w:tr>
      <w:tr w:rsidR="00F8110C" w:rsidRPr="009B086C" w14:paraId="544658FF" w14:textId="77777777" w:rsidTr="00E34C5C">
        <w:trPr>
          <w:trHeight w:val="3631"/>
        </w:trPr>
        <w:tc>
          <w:tcPr>
            <w:tcW w:w="10062" w:type="dxa"/>
            <w:gridSpan w:val="5"/>
          </w:tcPr>
          <w:p w14:paraId="32E41014" w14:textId="77777777" w:rsidR="00F8110C" w:rsidRPr="009B086C" w:rsidRDefault="00F8110C" w:rsidP="00E34C5C">
            <w:pPr>
              <w:pStyle w:val="TableParagraph"/>
              <w:spacing w:line="240" w:lineRule="auto"/>
              <w:rPr>
                <w:b/>
              </w:rPr>
            </w:pPr>
            <w:r w:rsidRPr="009B086C">
              <w:rPr>
                <w:b/>
                <w:spacing w:val="-2"/>
              </w:rPr>
              <w:t>Reference:</w:t>
            </w:r>
          </w:p>
          <w:p w14:paraId="72498C7B" w14:textId="77777777" w:rsidR="00F8110C" w:rsidRPr="009B086C" w:rsidRDefault="00F8110C" w:rsidP="00E34C5C">
            <w:pPr>
              <w:pStyle w:val="TableParagraph"/>
              <w:spacing w:before="21" w:line="240" w:lineRule="auto"/>
              <w:ind w:left="0"/>
              <w:rPr>
                <w:b/>
              </w:rPr>
            </w:pPr>
          </w:p>
          <w:p w14:paraId="0A9F33E3" w14:textId="77777777" w:rsidR="00F8110C" w:rsidRPr="009B086C" w:rsidRDefault="00F8110C" w:rsidP="00E34C5C">
            <w:pPr>
              <w:pStyle w:val="TableParagraph"/>
              <w:numPr>
                <w:ilvl w:val="0"/>
                <w:numId w:val="132"/>
              </w:numPr>
              <w:tabs>
                <w:tab w:val="left" w:pos="828"/>
              </w:tabs>
              <w:spacing w:line="240" w:lineRule="auto"/>
            </w:pPr>
            <w:r w:rsidRPr="009B086C">
              <w:t>UNCITRAL</w:t>
            </w:r>
            <w:r w:rsidRPr="009B086C">
              <w:rPr>
                <w:spacing w:val="-6"/>
              </w:rPr>
              <w:t xml:space="preserve"> </w:t>
            </w:r>
            <w:r w:rsidRPr="009B086C">
              <w:t>Legislative</w:t>
            </w:r>
            <w:r w:rsidRPr="009B086C">
              <w:rPr>
                <w:spacing w:val="-1"/>
              </w:rPr>
              <w:t xml:space="preserve"> </w:t>
            </w:r>
            <w:r w:rsidRPr="009B086C">
              <w:t>Guide</w:t>
            </w:r>
            <w:r w:rsidRPr="009B086C">
              <w:rPr>
                <w:spacing w:val="-3"/>
              </w:rPr>
              <w:t xml:space="preserve"> </w:t>
            </w:r>
            <w:r w:rsidRPr="009B086C">
              <w:t>to Insolvency</w:t>
            </w:r>
            <w:r w:rsidRPr="009B086C">
              <w:rPr>
                <w:spacing w:val="-2"/>
              </w:rPr>
              <w:t xml:space="preserve"> </w:t>
            </w:r>
            <w:r w:rsidRPr="009B086C">
              <w:rPr>
                <w:spacing w:val="-5"/>
              </w:rPr>
              <w:t>Law</w:t>
            </w:r>
          </w:p>
          <w:p w14:paraId="18963FD8" w14:textId="77777777" w:rsidR="00F8110C" w:rsidRPr="009B086C" w:rsidRDefault="00F8110C" w:rsidP="00E34C5C">
            <w:pPr>
              <w:pStyle w:val="TableParagraph"/>
              <w:numPr>
                <w:ilvl w:val="0"/>
                <w:numId w:val="132"/>
              </w:numPr>
              <w:tabs>
                <w:tab w:val="left" w:pos="828"/>
              </w:tabs>
              <w:spacing w:before="140" w:line="240" w:lineRule="auto"/>
            </w:pPr>
            <w:r w:rsidRPr="009B086C">
              <w:t>Mulla,</w:t>
            </w:r>
            <w:r w:rsidRPr="009B086C">
              <w:rPr>
                <w:spacing w:val="-1"/>
              </w:rPr>
              <w:t xml:space="preserve"> </w:t>
            </w:r>
            <w:r w:rsidRPr="009B086C">
              <w:t>The</w:t>
            </w:r>
            <w:r w:rsidRPr="009B086C">
              <w:rPr>
                <w:spacing w:val="-3"/>
              </w:rPr>
              <w:t xml:space="preserve"> </w:t>
            </w:r>
            <w:r w:rsidRPr="009B086C">
              <w:t>Law</w:t>
            </w:r>
            <w:r w:rsidRPr="009B086C">
              <w:rPr>
                <w:spacing w:val="-1"/>
              </w:rPr>
              <w:t xml:space="preserve"> </w:t>
            </w:r>
            <w:r w:rsidRPr="009B086C">
              <w:t>of</w:t>
            </w:r>
            <w:r w:rsidRPr="009B086C">
              <w:rPr>
                <w:spacing w:val="-1"/>
              </w:rPr>
              <w:t xml:space="preserve"> </w:t>
            </w:r>
            <w:r w:rsidRPr="009B086C">
              <w:t>Insolvency</w:t>
            </w:r>
            <w:r w:rsidRPr="009B086C">
              <w:rPr>
                <w:spacing w:val="-1"/>
              </w:rPr>
              <w:t xml:space="preserve"> </w:t>
            </w:r>
            <w:r w:rsidRPr="009B086C">
              <w:t>in</w:t>
            </w:r>
            <w:r w:rsidRPr="009B086C">
              <w:rPr>
                <w:spacing w:val="1"/>
              </w:rPr>
              <w:t xml:space="preserve"> </w:t>
            </w:r>
            <w:r w:rsidRPr="009B086C">
              <w:t>India,</w:t>
            </w:r>
            <w:r w:rsidRPr="009B086C">
              <w:rPr>
                <w:spacing w:val="-1"/>
              </w:rPr>
              <w:t xml:space="preserve"> </w:t>
            </w:r>
            <w:r w:rsidRPr="009B086C">
              <w:t>6th</w:t>
            </w:r>
            <w:r w:rsidRPr="009B086C">
              <w:rPr>
                <w:spacing w:val="-1"/>
              </w:rPr>
              <w:t xml:space="preserve"> </w:t>
            </w:r>
            <w:r w:rsidRPr="009B086C">
              <w:t>ed.,</w:t>
            </w:r>
            <w:r w:rsidRPr="009B086C">
              <w:rPr>
                <w:spacing w:val="-1"/>
              </w:rPr>
              <w:t xml:space="preserve"> </w:t>
            </w:r>
            <w:r w:rsidRPr="009B086C">
              <w:t>Lexis-Nexis,</w:t>
            </w:r>
            <w:r w:rsidRPr="009B086C">
              <w:rPr>
                <w:spacing w:val="-1"/>
              </w:rPr>
              <w:t xml:space="preserve"> </w:t>
            </w:r>
            <w:r w:rsidRPr="009B086C">
              <w:rPr>
                <w:spacing w:val="-4"/>
              </w:rPr>
              <w:t>2017</w:t>
            </w:r>
          </w:p>
          <w:p w14:paraId="571BF3AB" w14:textId="77777777" w:rsidR="00F8110C" w:rsidRPr="009B086C" w:rsidRDefault="00F8110C" w:rsidP="00E34C5C">
            <w:pPr>
              <w:pStyle w:val="TableParagraph"/>
              <w:numPr>
                <w:ilvl w:val="0"/>
                <w:numId w:val="132"/>
              </w:numPr>
              <w:tabs>
                <w:tab w:val="left" w:pos="828"/>
              </w:tabs>
              <w:spacing w:before="136" w:line="240" w:lineRule="auto"/>
            </w:pPr>
            <w:r w:rsidRPr="009B086C">
              <w:t>Sumant</w:t>
            </w:r>
            <w:r w:rsidRPr="009B086C">
              <w:rPr>
                <w:spacing w:val="-2"/>
              </w:rPr>
              <w:t xml:space="preserve"> </w:t>
            </w:r>
            <w:r w:rsidRPr="009B086C">
              <w:t>Batra,</w:t>
            </w:r>
            <w:r w:rsidRPr="009B086C">
              <w:rPr>
                <w:spacing w:val="-1"/>
              </w:rPr>
              <w:t xml:space="preserve"> </w:t>
            </w:r>
            <w:r w:rsidRPr="009B086C">
              <w:t>Corporate</w:t>
            </w:r>
            <w:r w:rsidRPr="009B086C">
              <w:rPr>
                <w:spacing w:val="-1"/>
              </w:rPr>
              <w:t xml:space="preserve"> </w:t>
            </w:r>
            <w:r w:rsidRPr="009B086C">
              <w:t>Insolvency</w:t>
            </w:r>
            <w:r w:rsidRPr="009B086C">
              <w:rPr>
                <w:spacing w:val="-1"/>
              </w:rPr>
              <w:t xml:space="preserve"> </w:t>
            </w:r>
            <w:r w:rsidRPr="009B086C">
              <w:t>Law</w:t>
            </w:r>
            <w:r w:rsidRPr="009B086C">
              <w:rPr>
                <w:spacing w:val="-2"/>
              </w:rPr>
              <w:t xml:space="preserve"> </w:t>
            </w:r>
            <w:r w:rsidRPr="009B086C">
              <w:t>and Practice,</w:t>
            </w:r>
            <w:r w:rsidRPr="009B086C">
              <w:rPr>
                <w:spacing w:val="-1"/>
              </w:rPr>
              <w:t xml:space="preserve"> </w:t>
            </w:r>
            <w:r w:rsidRPr="009B086C">
              <w:t>Eastern</w:t>
            </w:r>
            <w:r w:rsidRPr="009B086C">
              <w:rPr>
                <w:spacing w:val="-2"/>
              </w:rPr>
              <w:t xml:space="preserve"> </w:t>
            </w:r>
            <w:r w:rsidRPr="009B086C">
              <w:t>Book</w:t>
            </w:r>
            <w:r w:rsidRPr="009B086C">
              <w:rPr>
                <w:spacing w:val="-1"/>
              </w:rPr>
              <w:t xml:space="preserve"> </w:t>
            </w:r>
            <w:r w:rsidRPr="009B086C">
              <w:t>Company,</w:t>
            </w:r>
            <w:r w:rsidRPr="009B086C">
              <w:rPr>
                <w:spacing w:val="-1"/>
              </w:rPr>
              <w:t xml:space="preserve"> </w:t>
            </w:r>
            <w:r w:rsidRPr="009B086C">
              <w:rPr>
                <w:spacing w:val="-4"/>
              </w:rPr>
              <w:t>2017</w:t>
            </w:r>
          </w:p>
          <w:p w14:paraId="665FDBC8" w14:textId="77777777" w:rsidR="00F8110C" w:rsidRPr="009B086C" w:rsidRDefault="00F8110C" w:rsidP="00E34C5C">
            <w:pPr>
              <w:pStyle w:val="TableParagraph"/>
              <w:numPr>
                <w:ilvl w:val="0"/>
                <w:numId w:val="132"/>
              </w:numPr>
              <w:tabs>
                <w:tab w:val="left" w:pos="828"/>
              </w:tabs>
              <w:spacing w:before="140" w:line="240" w:lineRule="auto"/>
            </w:pPr>
            <w:r w:rsidRPr="009B086C">
              <w:t>Guide</w:t>
            </w:r>
            <w:r w:rsidRPr="009B086C">
              <w:rPr>
                <w:spacing w:val="-3"/>
              </w:rPr>
              <w:t xml:space="preserve"> </w:t>
            </w:r>
            <w:r w:rsidRPr="009B086C">
              <w:t>To Insolvency and</w:t>
            </w:r>
            <w:r w:rsidRPr="009B086C">
              <w:rPr>
                <w:spacing w:val="1"/>
              </w:rPr>
              <w:t xml:space="preserve"> </w:t>
            </w:r>
            <w:r w:rsidRPr="009B086C">
              <w:t>Bankruptcy</w:t>
            </w:r>
            <w:r w:rsidRPr="009B086C">
              <w:rPr>
                <w:spacing w:val="-2"/>
              </w:rPr>
              <w:t xml:space="preserve"> </w:t>
            </w:r>
            <w:r w:rsidRPr="009B086C">
              <w:t>Code,</w:t>
            </w:r>
            <w:r w:rsidRPr="009B086C">
              <w:rPr>
                <w:spacing w:val="-2"/>
              </w:rPr>
              <w:t xml:space="preserve"> </w:t>
            </w:r>
            <w:r w:rsidRPr="009B086C">
              <w:t>Taxmann,</w:t>
            </w:r>
            <w:r w:rsidRPr="009B086C">
              <w:rPr>
                <w:spacing w:val="-1"/>
              </w:rPr>
              <w:t xml:space="preserve"> </w:t>
            </w:r>
            <w:r w:rsidRPr="009B086C">
              <w:rPr>
                <w:spacing w:val="-4"/>
              </w:rPr>
              <w:t>2016</w:t>
            </w:r>
          </w:p>
          <w:p w14:paraId="067F80BF" w14:textId="77777777" w:rsidR="00F8110C" w:rsidRPr="009B086C" w:rsidRDefault="00F8110C" w:rsidP="00E34C5C">
            <w:pPr>
              <w:pStyle w:val="TableParagraph"/>
              <w:numPr>
                <w:ilvl w:val="0"/>
                <w:numId w:val="132"/>
              </w:numPr>
              <w:tabs>
                <w:tab w:val="left" w:pos="828"/>
              </w:tabs>
              <w:spacing w:before="137" w:line="240" w:lineRule="auto"/>
              <w:ind w:right="1569"/>
            </w:pPr>
            <w:r w:rsidRPr="009B086C">
              <w:t>The</w:t>
            </w:r>
            <w:r w:rsidRPr="009B086C">
              <w:rPr>
                <w:spacing w:val="-5"/>
              </w:rPr>
              <w:t xml:space="preserve"> </w:t>
            </w:r>
            <w:r w:rsidRPr="009B086C">
              <w:t>report</w:t>
            </w:r>
            <w:r w:rsidRPr="009B086C">
              <w:rPr>
                <w:spacing w:val="-4"/>
              </w:rPr>
              <w:t xml:space="preserve"> </w:t>
            </w:r>
            <w:r w:rsidRPr="009B086C">
              <w:t>of</w:t>
            </w:r>
            <w:r w:rsidRPr="009B086C">
              <w:rPr>
                <w:spacing w:val="-4"/>
              </w:rPr>
              <w:t xml:space="preserve"> </w:t>
            </w:r>
            <w:r w:rsidRPr="009B086C">
              <w:t>the</w:t>
            </w:r>
            <w:r w:rsidRPr="009B086C">
              <w:rPr>
                <w:spacing w:val="-5"/>
              </w:rPr>
              <w:t xml:space="preserve"> </w:t>
            </w:r>
            <w:r w:rsidRPr="009B086C">
              <w:t>Bankruptcy</w:t>
            </w:r>
            <w:r w:rsidRPr="009B086C">
              <w:rPr>
                <w:spacing w:val="-4"/>
              </w:rPr>
              <w:t xml:space="preserve"> </w:t>
            </w:r>
            <w:r w:rsidRPr="009B086C">
              <w:t>Law</w:t>
            </w:r>
            <w:r w:rsidRPr="009B086C">
              <w:rPr>
                <w:spacing w:val="-4"/>
              </w:rPr>
              <w:t xml:space="preserve"> </w:t>
            </w:r>
            <w:r w:rsidRPr="009B086C">
              <w:t>Reforms</w:t>
            </w:r>
            <w:r w:rsidRPr="009B086C">
              <w:rPr>
                <w:spacing w:val="-4"/>
              </w:rPr>
              <w:t xml:space="preserve"> </w:t>
            </w:r>
            <w:r w:rsidRPr="009B086C">
              <w:t>Committee,</w:t>
            </w:r>
            <w:r w:rsidRPr="009B086C">
              <w:rPr>
                <w:spacing w:val="-4"/>
              </w:rPr>
              <w:t xml:space="preserve"> </w:t>
            </w:r>
            <w:r w:rsidRPr="009B086C">
              <w:t>Nov</w:t>
            </w:r>
            <w:r w:rsidRPr="009B086C">
              <w:rPr>
                <w:spacing w:val="-4"/>
              </w:rPr>
              <w:t xml:space="preserve"> </w:t>
            </w:r>
            <w:r w:rsidRPr="009B086C">
              <w:t>2015,</w:t>
            </w:r>
            <w:r w:rsidRPr="009B086C">
              <w:rPr>
                <w:spacing w:val="-4"/>
              </w:rPr>
              <w:t xml:space="preserve"> </w:t>
            </w:r>
            <w:r w:rsidRPr="009B086C">
              <w:t>available</w:t>
            </w:r>
            <w:r w:rsidRPr="009B086C">
              <w:rPr>
                <w:spacing w:val="40"/>
              </w:rPr>
              <w:t xml:space="preserve"> </w:t>
            </w:r>
            <w:r w:rsidRPr="009B086C">
              <w:t xml:space="preserve">at </w:t>
            </w:r>
            <w:hyperlink r:id="rId26">
              <w:r w:rsidRPr="009B086C">
                <w:rPr>
                  <w:spacing w:val="-2"/>
                </w:rPr>
                <w:t>www.ibbi.gov.in/Reports.html</w:t>
              </w:r>
            </w:hyperlink>
          </w:p>
          <w:p w14:paraId="647AC0E1" w14:textId="77777777" w:rsidR="00F8110C" w:rsidRPr="009B086C" w:rsidRDefault="00F8110C" w:rsidP="00E34C5C">
            <w:pPr>
              <w:pStyle w:val="TableParagraph"/>
              <w:numPr>
                <w:ilvl w:val="0"/>
                <w:numId w:val="132"/>
              </w:numPr>
              <w:tabs>
                <w:tab w:val="left" w:pos="828"/>
              </w:tabs>
              <w:spacing w:line="240" w:lineRule="auto"/>
            </w:pPr>
            <w:r w:rsidRPr="009B086C">
              <w:t>The</w:t>
            </w:r>
            <w:r w:rsidRPr="009B086C">
              <w:rPr>
                <w:spacing w:val="-5"/>
              </w:rPr>
              <w:t xml:space="preserve"> </w:t>
            </w:r>
            <w:r w:rsidRPr="009B086C">
              <w:t>Report</w:t>
            </w:r>
            <w:r w:rsidRPr="009B086C">
              <w:rPr>
                <w:spacing w:val="-1"/>
              </w:rPr>
              <w:t xml:space="preserve"> </w:t>
            </w:r>
            <w:r w:rsidRPr="009B086C">
              <w:t>of</w:t>
            </w:r>
            <w:r w:rsidRPr="009B086C">
              <w:rPr>
                <w:spacing w:val="-1"/>
              </w:rPr>
              <w:t xml:space="preserve"> </w:t>
            </w:r>
            <w:r w:rsidRPr="009B086C">
              <w:t>the</w:t>
            </w:r>
            <w:r w:rsidRPr="009B086C">
              <w:rPr>
                <w:spacing w:val="-1"/>
              </w:rPr>
              <w:t xml:space="preserve"> </w:t>
            </w:r>
            <w:r w:rsidRPr="009B086C">
              <w:t>Joint Committee</w:t>
            </w:r>
            <w:r w:rsidRPr="009B086C">
              <w:rPr>
                <w:spacing w:val="-3"/>
              </w:rPr>
              <w:t xml:space="preserve"> </w:t>
            </w:r>
            <w:r w:rsidRPr="009B086C">
              <w:t>on the</w:t>
            </w:r>
            <w:r w:rsidRPr="009B086C">
              <w:rPr>
                <w:spacing w:val="-1"/>
              </w:rPr>
              <w:t xml:space="preserve"> </w:t>
            </w:r>
            <w:r w:rsidRPr="009B086C">
              <w:t>Insolvency</w:t>
            </w:r>
            <w:r w:rsidRPr="009B086C">
              <w:rPr>
                <w:spacing w:val="-1"/>
              </w:rPr>
              <w:t xml:space="preserve"> </w:t>
            </w:r>
            <w:r w:rsidRPr="009B086C">
              <w:t>and Bankruptcy</w:t>
            </w:r>
            <w:r w:rsidRPr="009B086C">
              <w:rPr>
                <w:spacing w:val="-1"/>
              </w:rPr>
              <w:t xml:space="preserve"> </w:t>
            </w:r>
            <w:r w:rsidRPr="009B086C">
              <w:t>Code,</w:t>
            </w:r>
            <w:r w:rsidRPr="009B086C">
              <w:rPr>
                <w:spacing w:val="1"/>
              </w:rPr>
              <w:t xml:space="preserve"> </w:t>
            </w:r>
            <w:r w:rsidRPr="009B086C">
              <w:t>2015,</w:t>
            </w:r>
            <w:r w:rsidRPr="009B086C">
              <w:rPr>
                <w:spacing w:val="-1"/>
              </w:rPr>
              <w:t xml:space="preserve"> </w:t>
            </w:r>
            <w:r w:rsidRPr="009B086C">
              <w:t xml:space="preserve">Lok </w:t>
            </w:r>
            <w:r w:rsidRPr="009B086C">
              <w:rPr>
                <w:spacing w:val="-2"/>
              </w:rPr>
              <w:t>Sabha</w:t>
            </w:r>
          </w:p>
        </w:tc>
      </w:tr>
    </w:tbl>
    <w:p w14:paraId="29D0FFA3" w14:textId="77777777" w:rsidR="00F8110C" w:rsidRPr="009B086C" w:rsidRDefault="00F8110C" w:rsidP="00F8110C">
      <w:pPr>
        <w:pStyle w:val="BodyText"/>
        <w:rPr>
          <w:b/>
          <w:sz w:val="22"/>
          <w:szCs w:val="22"/>
        </w:rPr>
      </w:pPr>
    </w:p>
    <w:p w14:paraId="51EBD140" w14:textId="77777777" w:rsidR="00F8110C" w:rsidRPr="009B086C" w:rsidRDefault="00F8110C" w:rsidP="00F8110C">
      <w:pPr>
        <w:pStyle w:val="BodyText"/>
        <w:spacing w:before="118"/>
        <w:rPr>
          <w:b/>
          <w:sz w:val="22"/>
          <w:szCs w:val="22"/>
        </w:rPr>
      </w:pPr>
    </w:p>
    <w:p w14:paraId="5EC77790" w14:textId="77777777" w:rsidR="00F8110C" w:rsidRPr="009B086C" w:rsidRDefault="00F8110C" w:rsidP="00F8110C">
      <w:pPr>
        <w:pStyle w:val="TableParagraph"/>
        <w:spacing w:line="240" w:lineRule="auto"/>
        <w:ind w:left="0"/>
        <w:sectPr w:rsidR="00F8110C" w:rsidRPr="009B086C" w:rsidSect="00F8110C">
          <w:type w:val="continuous"/>
          <w:pgSz w:w="11910" w:h="16840"/>
          <w:pgMar w:top="960" w:right="566" w:bottom="280" w:left="566" w:header="720" w:footer="720" w:gutter="0"/>
          <w:cols w:space="720"/>
        </w:sectPr>
      </w:pPr>
    </w:p>
    <w:p w14:paraId="2542BE0F" w14:textId="77777777" w:rsidR="00F8110C" w:rsidRPr="009B086C" w:rsidRDefault="00F8110C" w:rsidP="00F8110C">
      <w:pPr>
        <w:pStyle w:val="Heading1"/>
        <w:spacing w:before="75"/>
        <w:ind w:left="0" w:right="724"/>
        <w:rPr>
          <w:sz w:val="22"/>
          <w:szCs w:val="22"/>
        </w:rPr>
      </w:pPr>
    </w:p>
    <w:p w14:paraId="0C820AC3" w14:textId="77777777" w:rsidR="00F8110C" w:rsidRPr="009B086C" w:rsidRDefault="00F8110C" w:rsidP="00F8110C">
      <w:pPr>
        <w:pStyle w:val="Heading1"/>
        <w:spacing w:before="75"/>
        <w:ind w:left="10" w:right="724"/>
        <w:jc w:val="center"/>
        <w:rPr>
          <w:sz w:val="22"/>
          <w:szCs w:val="22"/>
        </w:rPr>
      </w:pPr>
    </w:p>
    <w:p w14:paraId="73E38EFD" w14:textId="77777777" w:rsidR="00F8110C" w:rsidRPr="009B086C" w:rsidRDefault="00F8110C" w:rsidP="00F8110C">
      <w:pPr>
        <w:pStyle w:val="Heading1"/>
        <w:spacing w:before="75"/>
        <w:ind w:left="10" w:right="724"/>
        <w:jc w:val="center"/>
        <w:rPr>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4"/>
        <w:gridCol w:w="6718"/>
      </w:tblGrid>
      <w:tr w:rsidR="00F8110C" w:rsidRPr="009B086C" w14:paraId="7779D08F" w14:textId="77777777" w:rsidTr="00E34C5C">
        <w:trPr>
          <w:trHeight w:val="484"/>
        </w:trPr>
        <w:tc>
          <w:tcPr>
            <w:tcW w:w="10062" w:type="dxa"/>
            <w:gridSpan w:val="2"/>
          </w:tcPr>
          <w:p w14:paraId="7BF169EE" w14:textId="77777777" w:rsidR="00F8110C" w:rsidRPr="009B086C" w:rsidRDefault="00F8110C" w:rsidP="00E34C5C">
            <w:pPr>
              <w:pStyle w:val="TableParagraph"/>
              <w:tabs>
                <w:tab w:val="left" w:pos="3461"/>
              </w:tabs>
              <w:spacing w:line="240" w:lineRule="auto"/>
            </w:pPr>
            <w:r w:rsidRPr="009B086C">
              <w:rPr>
                <w:b/>
              </w:rPr>
              <w:t>Faculty</w:t>
            </w:r>
            <w:r w:rsidRPr="009B086C">
              <w:rPr>
                <w:b/>
                <w:spacing w:val="-2"/>
              </w:rPr>
              <w:t xml:space="preserve"> </w:t>
            </w:r>
            <w:r w:rsidRPr="009B086C">
              <w:rPr>
                <w:b/>
                <w:spacing w:val="-4"/>
              </w:rPr>
              <w:t>Name</w:t>
            </w:r>
            <w:r w:rsidRPr="009B086C">
              <w:rPr>
                <w:b/>
              </w:rPr>
              <w:tab/>
            </w:r>
            <w:r w:rsidRPr="009B086C">
              <w:rPr>
                <w:spacing w:val="-5"/>
              </w:rPr>
              <w:t>Law</w:t>
            </w:r>
          </w:p>
        </w:tc>
      </w:tr>
      <w:tr w:rsidR="00F8110C" w:rsidRPr="009B086C" w14:paraId="0CC6261E" w14:textId="77777777" w:rsidTr="00E34C5C">
        <w:trPr>
          <w:trHeight w:val="417"/>
        </w:trPr>
        <w:tc>
          <w:tcPr>
            <w:tcW w:w="3344" w:type="dxa"/>
          </w:tcPr>
          <w:p w14:paraId="1742FCF5" w14:textId="77777777" w:rsidR="00F8110C" w:rsidRPr="009B086C" w:rsidRDefault="00F8110C"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718" w:type="dxa"/>
          </w:tcPr>
          <w:p w14:paraId="7FEEF1FB" w14:textId="4DBAE289" w:rsidR="00F8110C" w:rsidRPr="009B086C" w:rsidRDefault="00F8110C" w:rsidP="00E34C5C">
            <w:pPr>
              <w:pStyle w:val="TableParagraph"/>
              <w:spacing w:line="240" w:lineRule="auto"/>
              <w:ind w:left="108"/>
            </w:pPr>
            <w:r w:rsidRPr="009B086C">
              <w:t>.LL.B.</w:t>
            </w:r>
            <w:r w:rsidRPr="009B086C">
              <w:rPr>
                <w:spacing w:val="-1"/>
              </w:rPr>
              <w:t xml:space="preserve"> </w:t>
            </w:r>
            <w:r w:rsidRPr="009B086C">
              <w:rPr>
                <w:spacing w:val="-5"/>
              </w:rPr>
              <w:t>(Honours)</w:t>
            </w:r>
          </w:p>
        </w:tc>
      </w:tr>
    </w:tbl>
    <w:p w14:paraId="28B11129" w14:textId="77777777" w:rsidR="00F8110C" w:rsidRPr="009B086C" w:rsidRDefault="00F8110C" w:rsidP="00F8110C">
      <w:pPr>
        <w:pStyle w:val="TableParagraph"/>
        <w:spacing w:line="240" w:lineRule="auto"/>
        <w:sectPr w:rsidR="00F8110C" w:rsidRPr="009B086C" w:rsidSect="00F8110C">
          <w:type w:val="continuous"/>
          <w:pgSz w:w="11910" w:h="16840"/>
          <w:pgMar w:top="900" w:right="566" w:bottom="1334"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20"/>
        <w:gridCol w:w="436"/>
        <w:gridCol w:w="657"/>
        <w:gridCol w:w="655"/>
        <w:gridCol w:w="328"/>
        <w:gridCol w:w="328"/>
        <w:gridCol w:w="678"/>
        <w:gridCol w:w="654"/>
        <w:gridCol w:w="681"/>
        <w:gridCol w:w="678"/>
        <w:gridCol w:w="784"/>
        <w:gridCol w:w="813"/>
        <w:gridCol w:w="2079"/>
        <w:gridCol w:w="25"/>
      </w:tblGrid>
      <w:tr w:rsidR="00F8110C" w:rsidRPr="009B086C" w14:paraId="1BD36AE6" w14:textId="77777777" w:rsidTr="00E34C5C">
        <w:trPr>
          <w:trHeight w:val="417"/>
        </w:trPr>
        <w:tc>
          <w:tcPr>
            <w:tcW w:w="3340" w:type="dxa"/>
            <w:gridSpan w:val="6"/>
          </w:tcPr>
          <w:p w14:paraId="2BEC1794" w14:textId="77777777" w:rsidR="00F8110C" w:rsidRPr="009B086C" w:rsidRDefault="00F8110C"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711" w:type="dxa"/>
            <w:gridSpan w:val="9"/>
          </w:tcPr>
          <w:p w14:paraId="1B515FC3" w14:textId="36B75ACD" w:rsidR="00F8110C" w:rsidRPr="009B086C" w:rsidRDefault="00F8110C" w:rsidP="00E34C5C">
            <w:pPr>
              <w:pStyle w:val="TableParagraph"/>
              <w:spacing w:line="240" w:lineRule="auto"/>
              <w:ind w:left="112"/>
            </w:pPr>
            <w:r w:rsidRPr="009B086C">
              <w:t>120</w:t>
            </w:r>
            <w:r w:rsidR="00840FB0">
              <w:t>40429</w:t>
            </w:r>
          </w:p>
        </w:tc>
      </w:tr>
      <w:tr w:rsidR="00F8110C" w:rsidRPr="009B086C" w14:paraId="59723438" w14:textId="77777777" w:rsidTr="00E34C5C">
        <w:trPr>
          <w:trHeight w:val="417"/>
        </w:trPr>
        <w:tc>
          <w:tcPr>
            <w:tcW w:w="3340" w:type="dxa"/>
            <w:gridSpan w:val="6"/>
          </w:tcPr>
          <w:p w14:paraId="18B8AFBB" w14:textId="77777777" w:rsidR="00F8110C" w:rsidRPr="009B086C" w:rsidRDefault="00F8110C" w:rsidP="00E34C5C">
            <w:pPr>
              <w:pStyle w:val="TableParagraph"/>
              <w:spacing w:line="240" w:lineRule="auto"/>
              <w:rPr>
                <w:b/>
              </w:rPr>
            </w:pPr>
            <w:r w:rsidRPr="009B086C">
              <w:rPr>
                <w:b/>
              </w:rPr>
              <w:t>Course</w:t>
            </w:r>
            <w:r w:rsidRPr="009B086C">
              <w:rPr>
                <w:b/>
                <w:spacing w:val="-2"/>
              </w:rPr>
              <w:t xml:space="preserve"> Title</w:t>
            </w:r>
          </w:p>
        </w:tc>
        <w:tc>
          <w:tcPr>
            <w:tcW w:w="6711" w:type="dxa"/>
            <w:gridSpan w:val="9"/>
          </w:tcPr>
          <w:p w14:paraId="003A58ED" w14:textId="77777777" w:rsidR="00F8110C" w:rsidRPr="009B086C" w:rsidRDefault="00F8110C" w:rsidP="00E34C5C">
            <w:pPr>
              <w:pStyle w:val="TableParagraph"/>
              <w:spacing w:line="240" w:lineRule="auto"/>
              <w:ind w:left="112"/>
            </w:pPr>
            <w:r w:rsidRPr="009B086C">
              <w:t>Patents</w:t>
            </w:r>
            <w:r w:rsidRPr="009B086C">
              <w:rPr>
                <w:spacing w:val="-1"/>
              </w:rPr>
              <w:t xml:space="preserve"> </w:t>
            </w:r>
            <w:r w:rsidRPr="009B086C">
              <w:t xml:space="preserve">&amp; </w:t>
            </w:r>
            <w:r w:rsidRPr="009B086C">
              <w:rPr>
                <w:spacing w:val="-2"/>
              </w:rPr>
              <w:t>Drafting</w:t>
            </w:r>
          </w:p>
        </w:tc>
      </w:tr>
      <w:tr w:rsidR="00F8110C" w:rsidRPr="009B086C" w14:paraId="335F5537" w14:textId="77777777" w:rsidTr="00E34C5C">
        <w:trPr>
          <w:trHeight w:val="419"/>
        </w:trPr>
        <w:tc>
          <w:tcPr>
            <w:tcW w:w="3340" w:type="dxa"/>
            <w:gridSpan w:val="6"/>
          </w:tcPr>
          <w:p w14:paraId="0D4A2410" w14:textId="77777777" w:rsidR="00F8110C" w:rsidRPr="009B086C" w:rsidRDefault="00F8110C" w:rsidP="00E34C5C">
            <w:pPr>
              <w:pStyle w:val="TableParagraph"/>
              <w:spacing w:before="1" w:line="240" w:lineRule="auto"/>
              <w:rPr>
                <w:b/>
              </w:rPr>
            </w:pPr>
            <w:r w:rsidRPr="009B086C">
              <w:rPr>
                <w:b/>
              </w:rPr>
              <w:t>Academic</w:t>
            </w:r>
            <w:r w:rsidRPr="009B086C">
              <w:rPr>
                <w:b/>
                <w:spacing w:val="-2"/>
              </w:rPr>
              <w:t xml:space="preserve"> </w:t>
            </w:r>
            <w:r w:rsidRPr="009B086C">
              <w:rPr>
                <w:b/>
                <w:spacing w:val="-4"/>
              </w:rPr>
              <w:t>Year</w:t>
            </w:r>
          </w:p>
        </w:tc>
        <w:tc>
          <w:tcPr>
            <w:tcW w:w="6711" w:type="dxa"/>
            <w:gridSpan w:val="9"/>
          </w:tcPr>
          <w:p w14:paraId="705621E6" w14:textId="67BEE83D" w:rsidR="00F8110C" w:rsidRPr="009B086C" w:rsidRDefault="00F8110C" w:rsidP="00E34C5C">
            <w:pPr>
              <w:pStyle w:val="TableParagraph"/>
              <w:spacing w:before="1" w:line="240" w:lineRule="auto"/>
              <w:ind w:left="112"/>
            </w:pPr>
            <w:r w:rsidRPr="009B086C">
              <w:rPr>
                <w:spacing w:val="-5"/>
              </w:rPr>
              <w:t>I</w:t>
            </w:r>
            <w:r w:rsidR="00840FB0">
              <w:rPr>
                <w:spacing w:val="-5"/>
              </w:rPr>
              <w:t>I</w:t>
            </w:r>
          </w:p>
        </w:tc>
      </w:tr>
      <w:tr w:rsidR="00F8110C" w:rsidRPr="009B086C" w14:paraId="2E3501F5" w14:textId="77777777" w:rsidTr="00E34C5C">
        <w:trPr>
          <w:trHeight w:val="417"/>
        </w:trPr>
        <w:tc>
          <w:tcPr>
            <w:tcW w:w="3340" w:type="dxa"/>
            <w:gridSpan w:val="6"/>
          </w:tcPr>
          <w:p w14:paraId="6B54DEBE" w14:textId="77777777" w:rsidR="00F8110C" w:rsidRPr="009B086C" w:rsidRDefault="00F8110C" w:rsidP="00E34C5C">
            <w:pPr>
              <w:pStyle w:val="TableParagraph"/>
              <w:spacing w:line="240" w:lineRule="auto"/>
              <w:rPr>
                <w:b/>
              </w:rPr>
            </w:pPr>
            <w:r w:rsidRPr="009B086C">
              <w:rPr>
                <w:b/>
                <w:spacing w:val="-2"/>
              </w:rPr>
              <w:t>Semester</w:t>
            </w:r>
          </w:p>
        </w:tc>
        <w:tc>
          <w:tcPr>
            <w:tcW w:w="6711" w:type="dxa"/>
            <w:gridSpan w:val="9"/>
          </w:tcPr>
          <w:p w14:paraId="31F20EF8" w14:textId="21D40745" w:rsidR="00F8110C" w:rsidRPr="009B086C" w:rsidRDefault="00840FB0" w:rsidP="00E34C5C">
            <w:pPr>
              <w:pStyle w:val="TableParagraph"/>
              <w:spacing w:line="240" w:lineRule="auto"/>
              <w:ind w:left="112"/>
            </w:pPr>
            <w:r>
              <w:rPr>
                <w:spacing w:val="-4"/>
              </w:rPr>
              <w:t>IV</w:t>
            </w:r>
          </w:p>
        </w:tc>
      </w:tr>
      <w:tr w:rsidR="00F8110C" w:rsidRPr="009B086C" w14:paraId="2E123462" w14:textId="77777777" w:rsidTr="00E34C5C">
        <w:trPr>
          <w:trHeight w:val="417"/>
        </w:trPr>
        <w:tc>
          <w:tcPr>
            <w:tcW w:w="3340" w:type="dxa"/>
            <w:gridSpan w:val="6"/>
          </w:tcPr>
          <w:p w14:paraId="4298E0E1" w14:textId="77777777" w:rsidR="00F8110C" w:rsidRPr="009B086C" w:rsidRDefault="00F8110C"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711" w:type="dxa"/>
            <w:gridSpan w:val="9"/>
          </w:tcPr>
          <w:p w14:paraId="7DF7FF83" w14:textId="77777777" w:rsidR="00F8110C" w:rsidRPr="009B086C" w:rsidRDefault="00F8110C" w:rsidP="00E34C5C">
            <w:pPr>
              <w:pStyle w:val="TableParagraph"/>
              <w:spacing w:line="240" w:lineRule="auto"/>
              <w:ind w:left="112"/>
            </w:pPr>
            <w:r w:rsidRPr="009B086C">
              <w:rPr>
                <w:spacing w:val="-10"/>
              </w:rPr>
              <w:t>4</w:t>
            </w:r>
          </w:p>
        </w:tc>
      </w:tr>
      <w:tr w:rsidR="00F8110C" w:rsidRPr="009B086C" w14:paraId="674F8F28" w14:textId="77777777" w:rsidTr="00E34C5C">
        <w:trPr>
          <w:trHeight w:val="1086"/>
        </w:trPr>
        <w:tc>
          <w:tcPr>
            <w:tcW w:w="3340" w:type="dxa"/>
            <w:gridSpan w:val="6"/>
          </w:tcPr>
          <w:p w14:paraId="0B706DBE" w14:textId="77777777" w:rsidR="00F8110C" w:rsidRPr="009B086C" w:rsidRDefault="00F8110C" w:rsidP="00E34C5C">
            <w:pPr>
              <w:pStyle w:val="TableParagraph"/>
              <w:spacing w:before="1" w:line="240" w:lineRule="auto"/>
              <w:rPr>
                <w:b/>
              </w:rPr>
            </w:pPr>
            <w:r w:rsidRPr="009B086C">
              <w:rPr>
                <w:b/>
              </w:rPr>
              <w:t>Course</w:t>
            </w:r>
            <w:r w:rsidRPr="009B086C">
              <w:rPr>
                <w:b/>
                <w:spacing w:val="-1"/>
              </w:rPr>
              <w:t xml:space="preserve"> </w:t>
            </w:r>
            <w:r w:rsidRPr="009B086C">
              <w:rPr>
                <w:b/>
                <w:spacing w:val="-2"/>
              </w:rPr>
              <w:t>Prerequisite</w:t>
            </w:r>
          </w:p>
        </w:tc>
        <w:tc>
          <w:tcPr>
            <w:tcW w:w="6711" w:type="dxa"/>
            <w:gridSpan w:val="9"/>
          </w:tcPr>
          <w:p w14:paraId="732ED934" w14:textId="77777777" w:rsidR="00F8110C" w:rsidRPr="009B086C" w:rsidRDefault="00F8110C" w:rsidP="00E34C5C">
            <w:pPr>
              <w:pStyle w:val="TableParagraph"/>
              <w:spacing w:before="1" w:line="240" w:lineRule="auto"/>
              <w:ind w:left="112" w:right="87"/>
              <w:jc w:val="both"/>
            </w:pPr>
            <w:r w:rsidRPr="009B086C">
              <w:t>This</w:t>
            </w:r>
            <w:r w:rsidRPr="009B086C">
              <w:rPr>
                <w:spacing w:val="-3"/>
              </w:rPr>
              <w:t xml:space="preserve"> </w:t>
            </w:r>
            <w:r w:rsidRPr="009B086C">
              <w:t>course</w:t>
            </w:r>
            <w:r w:rsidRPr="009B086C">
              <w:rPr>
                <w:spacing w:val="-5"/>
              </w:rPr>
              <w:t xml:space="preserve"> </w:t>
            </w:r>
            <w:r w:rsidRPr="009B086C">
              <w:t>is designed to enable beginners without any prior knowledge on patent</w:t>
            </w:r>
            <w:r w:rsidRPr="009B086C">
              <w:rPr>
                <w:spacing w:val="-3"/>
              </w:rPr>
              <w:t xml:space="preserve"> </w:t>
            </w:r>
            <w:r w:rsidRPr="009B086C">
              <w:t>drafting</w:t>
            </w:r>
            <w:r w:rsidRPr="009B086C">
              <w:rPr>
                <w:spacing w:val="-4"/>
              </w:rPr>
              <w:t xml:space="preserve"> </w:t>
            </w:r>
            <w:r w:rsidRPr="009B086C">
              <w:t>to draft patent specifications on their own.</w:t>
            </w:r>
            <w:r>
              <w:rPr>
                <w:spacing w:val="80"/>
              </w:rPr>
              <w:t xml:space="preserve"> </w:t>
            </w:r>
            <w:r w:rsidRPr="009B086C">
              <w:t>The</w:t>
            </w:r>
            <w:r w:rsidRPr="009B086C">
              <w:rPr>
                <w:spacing w:val="-3"/>
              </w:rPr>
              <w:t xml:space="preserve"> </w:t>
            </w:r>
            <w:r w:rsidRPr="009B086C">
              <w:t>course</w:t>
            </w:r>
            <w:r w:rsidRPr="009B086C">
              <w:rPr>
                <w:spacing w:val="-2"/>
              </w:rPr>
              <w:t xml:space="preserve"> </w:t>
            </w:r>
            <w:r w:rsidRPr="009B086C">
              <w:t>will</w:t>
            </w:r>
            <w:r>
              <w:rPr>
                <w:spacing w:val="80"/>
              </w:rPr>
              <w:t xml:space="preserve"> </w:t>
            </w:r>
            <w:r w:rsidRPr="009B086C">
              <w:t>cover</w:t>
            </w:r>
            <w:r w:rsidRPr="009B086C">
              <w:rPr>
                <w:spacing w:val="80"/>
              </w:rPr>
              <w:t xml:space="preserve"> </w:t>
            </w:r>
            <w:r w:rsidRPr="009B086C">
              <w:t>the</w:t>
            </w:r>
            <w:r>
              <w:rPr>
                <w:spacing w:val="80"/>
              </w:rPr>
              <w:t xml:space="preserve"> </w:t>
            </w:r>
            <w:r w:rsidRPr="009B086C">
              <w:t>fundamental principles</w:t>
            </w:r>
            <w:r w:rsidRPr="009B086C">
              <w:rPr>
                <w:spacing w:val="-1"/>
              </w:rPr>
              <w:t xml:space="preserve"> </w:t>
            </w:r>
            <w:r w:rsidRPr="009B086C">
              <w:t>of</w:t>
            </w:r>
            <w:r w:rsidRPr="009B086C">
              <w:rPr>
                <w:spacing w:val="-1"/>
              </w:rPr>
              <w:t xml:space="preserve"> </w:t>
            </w:r>
            <w:r w:rsidRPr="009B086C">
              <w:t>patent</w:t>
            </w:r>
            <w:r w:rsidRPr="009B086C">
              <w:rPr>
                <w:spacing w:val="-1"/>
              </w:rPr>
              <w:t xml:space="preserve"> </w:t>
            </w:r>
            <w:r w:rsidRPr="009B086C">
              <w:t>drafting</w:t>
            </w:r>
            <w:r w:rsidRPr="009B086C">
              <w:rPr>
                <w:spacing w:val="53"/>
              </w:rPr>
              <w:t xml:space="preserve"> </w:t>
            </w:r>
            <w:r w:rsidRPr="009B086C">
              <w:t>and</w:t>
            </w:r>
            <w:r w:rsidRPr="009B086C">
              <w:rPr>
                <w:spacing w:val="1"/>
              </w:rPr>
              <w:t xml:space="preserve"> </w:t>
            </w:r>
            <w:r w:rsidRPr="009B086C">
              <w:t>discuss</w:t>
            </w:r>
            <w:r w:rsidRPr="009B086C">
              <w:rPr>
                <w:spacing w:val="54"/>
              </w:rPr>
              <w:t xml:space="preserve"> </w:t>
            </w:r>
            <w:r w:rsidRPr="009B086C">
              <w:t>in</w:t>
            </w:r>
            <w:r w:rsidRPr="009B086C">
              <w:rPr>
                <w:spacing w:val="54"/>
              </w:rPr>
              <w:t xml:space="preserve"> </w:t>
            </w:r>
            <w:r w:rsidRPr="009B086C">
              <w:t>detail</w:t>
            </w:r>
            <w:r w:rsidRPr="009B086C">
              <w:rPr>
                <w:spacing w:val="54"/>
              </w:rPr>
              <w:t xml:space="preserve"> </w:t>
            </w:r>
            <w:r w:rsidRPr="009B086C">
              <w:t>the</w:t>
            </w:r>
            <w:r w:rsidRPr="009B086C">
              <w:rPr>
                <w:spacing w:val="53"/>
              </w:rPr>
              <w:t xml:space="preserve"> </w:t>
            </w:r>
            <w:r w:rsidRPr="009B086C">
              <w:t>concepts</w:t>
            </w:r>
            <w:r w:rsidRPr="009B086C">
              <w:rPr>
                <w:spacing w:val="55"/>
              </w:rPr>
              <w:t xml:space="preserve"> </w:t>
            </w:r>
            <w:r w:rsidRPr="009B086C">
              <w:rPr>
                <w:spacing w:val="-5"/>
              </w:rPr>
              <w:t>in</w:t>
            </w:r>
            <w:r>
              <w:t xml:space="preserve"> </w:t>
            </w:r>
            <w:r w:rsidRPr="009B086C">
              <w:t>patent</w:t>
            </w:r>
            <w:r w:rsidRPr="009B086C">
              <w:rPr>
                <w:spacing w:val="-1"/>
              </w:rPr>
              <w:t xml:space="preserve"> </w:t>
            </w:r>
            <w:r w:rsidRPr="009B086C">
              <w:t>law</w:t>
            </w:r>
            <w:r w:rsidRPr="009B086C">
              <w:rPr>
                <w:spacing w:val="-1"/>
              </w:rPr>
              <w:t xml:space="preserve"> </w:t>
            </w:r>
            <w:r w:rsidRPr="009B086C">
              <w:t>in</w:t>
            </w:r>
            <w:r w:rsidRPr="009B086C">
              <w:rPr>
                <w:spacing w:val="-1"/>
              </w:rPr>
              <w:t xml:space="preserve"> </w:t>
            </w:r>
            <w:r w:rsidRPr="009B086C">
              <w:t>the</w:t>
            </w:r>
            <w:r w:rsidRPr="009B086C">
              <w:rPr>
                <w:spacing w:val="-1"/>
              </w:rPr>
              <w:t xml:space="preserve"> </w:t>
            </w:r>
            <w:r w:rsidRPr="009B086C">
              <w:t>context</w:t>
            </w:r>
            <w:r w:rsidRPr="009B086C">
              <w:rPr>
                <w:spacing w:val="2"/>
              </w:rPr>
              <w:t xml:space="preserve"> </w:t>
            </w:r>
            <w:r w:rsidRPr="009B086C">
              <w:t>of</w:t>
            </w:r>
            <w:r w:rsidRPr="009B086C">
              <w:rPr>
                <w:spacing w:val="-1"/>
              </w:rPr>
              <w:t xml:space="preserve"> </w:t>
            </w:r>
            <w:r w:rsidRPr="009B086C">
              <w:t xml:space="preserve">patent </w:t>
            </w:r>
            <w:r w:rsidRPr="009B086C">
              <w:rPr>
                <w:spacing w:val="-2"/>
              </w:rPr>
              <w:t>drafting.</w:t>
            </w:r>
          </w:p>
        </w:tc>
      </w:tr>
      <w:tr w:rsidR="00F8110C" w:rsidRPr="009B086C" w14:paraId="7A0DD919" w14:textId="77777777" w:rsidTr="00E34C5C">
        <w:trPr>
          <w:trHeight w:val="1839"/>
        </w:trPr>
        <w:tc>
          <w:tcPr>
            <w:tcW w:w="3340" w:type="dxa"/>
            <w:gridSpan w:val="6"/>
          </w:tcPr>
          <w:p w14:paraId="7233E7B1" w14:textId="77777777" w:rsidR="00F8110C" w:rsidRPr="009B086C" w:rsidRDefault="00F8110C" w:rsidP="00E34C5C">
            <w:pPr>
              <w:pStyle w:val="TableParagraph"/>
              <w:spacing w:line="240" w:lineRule="auto"/>
              <w:rPr>
                <w:b/>
              </w:rPr>
            </w:pPr>
            <w:r w:rsidRPr="009B086C">
              <w:rPr>
                <w:b/>
              </w:rPr>
              <w:t>Course</w:t>
            </w:r>
            <w:r w:rsidRPr="009B086C">
              <w:rPr>
                <w:b/>
                <w:spacing w:val="-2"/>
              </w:rPr>
              <w:t xml:space="preserve"> Synopsis</w:t>
            </w:r>
          </w:p>
        </w:tc>
        <w:tc>
          <w:tcPr>
            <w:tcW w:w="6711" w:type="dxa"/>
            <w:gridSpan w:val="9"/>
          </w:tcPr>
          <w:p w14:paraId="4C4C5C4C" w14:textId="77777777" w:rsidR="00F8110C" w:rsidRPr="009B086C" w:rsidRDefault="00F8110C" w:rsidP="00E34C5C">
            <w:pPr>
              <w:pStyle w:val="TableParagraph"/>
              <w:spacing w:line="240" w:lineRule="auto"/>
              <w:ind w:left="112" w:right="87"/>
              <w:jc w:val="both"/>
            </w:pPr>
            <w:r w:rsidRPr="009B086C">
              <w:t>"Patents and Drafting" is a specialized course that focuses on the legal and technical aspects of patent law, with an emphasis on drafting patent applications and specifications. The course covers the</w:t>
            </w:r>
            <w:r w:rsidRPr="009B086C">
              <w:rPr>
                <w:spacing w:val="-15"/>
              </w:rPr>
              <w:t xml:space="preserve"> </w:t>
            </w:r>
            <w:r w:rsidRPr="009B086C">
              <w:t>fundamentals</w:t>
            </w:r>
            <w:r w:rsidRPr="009B086C">
              <w:rPr>
                <w:spacing w:val="-15"/>
              </w:rPr>
              <w:t xml:space="preserve"> </w:t>
            </w:r>
            <w:r w:rsidRPr="009B086C">
              <w:t>of</w:t>
            </w:r>
            <w:r w:rsidRPr="009B086C">
              <w:rPr>
                <w:spacing w:val="-15"/>
              </w:rPr>
              <w:t xml:space="preserve"> </w:t>
            </w:r>
            <w:r w:rsidRPr="009B086C">
              <w:t>patent</w:t>
            </w:r>
            <w:r w:rsidRPr="009B086C">
              <w:rPr>
                <w:spacing w:val="-15"/>
              </w:rPr>
              <w:t xml:space="preserve"> </w:t>
            </w:r>
            <w:r w:rsidRPr="009B086C">
              <w:t>law,</w:t>
            </w:r>
            <w:r w:rsidRPr="009B086C">
              <w:rPr>
                <w:spacing w:val="-15"/>
              </w:rPr>
              <w:t xml:space="preserve"> </w:t>
            </w:r>
            <w:r w:rsidRPr="009B086C">
              <w:t>including</w:t>
            </w:r>
            <w:r w:rsidRPr="009B086C">
              <w:rPr>
                <w:spacing w:val="-15"/>
              </w:rPr>
              <w:t xml:space="preserve"> </w:t>
            </w:r>
            <w:r w:rsidRPr="009B086C">
              <w:t>patentability,</w:t>
            </w:r>
            <w:r w:rsidRPr="009B086C">
              <w:rPr>
                <w:spacing w:val="-15"/>
              </w:rPr>
              <w:t xml:space="preserve"> </w:t>
            </w:r>
            <w:r w:rsidRPr="009B086C">
              <w:t>prior</w:t>
            </w:r>
            <w:r w:rsidRPr="009B086C">
              <w:rPr>
                <w:spacing w:val="-15"/>
              </w:rPr>
              <w:t xml:space="preserve"> </w:t>
            </w:r>
            <w:r w:rsidRPr="009B086C">
              <w:t>art,</w:t>
            </w:r>
            <w:r w:rsidRPr="009B086C">
              <w:rPr>
                <w:spacing w:val="-15"/>
              </w:rPr>
              <w:t xml:space="preserve"> </w:t>
            </w:r>
            <w:r w:rsidRPr="009B086C">
              <w:t>and claim construction. Students learn how to conduct patent searches, analyze</w:t>
            </w:r>
            <w:r w:rsidRPr="009B086C">
              <w:rPr>
                <w:spacing w:val="18"/>
              </w:rPr>
              <w:t xml:space="preserve"> </w:t>
            </w:r>
            <w:r w:rsidRPr="009B086C">
              <w:t>patent</w:t>
            </w:r>
            <w:r w:rsidRPr="009B086C">
              <w:rPr>
                <w:spacing w:val="20"/>
              </w:rPr>
              <w:t xml:space="preserve"> </w:t>
            </w:r>
            <w:r w:rsidRPr="009B086C">
              <w:t>documents,</w:t>
            </w:r>
            <w:r w:rsidRPr="009B086C">
              <w:rPr>
                <w:spacing w:val="20"/>
              </w:rPr>
              <w:t xml:space="preserve"> </w:t>
            </w:r>
            <w:r w:rsidRPr="009B086C">
              <w:t>and</w:t>
            </w:r>
            <w:r w:rsidRPr="009B086C">
              <w:rPr>
                <w:spacing w:val="21"/>
              </w:rPr>
              <w:t xml:space="preserve"> </w:t>
            </w:r>
            <w:r w:rsidRPr="009B086C">
              <w:t>draft</w:t>
            </w:r>
            <w:r w:rsidRPr="009B086C">
              <w:rPr>
                <w:spacing w:val="20"/>
              </w:rPr>
              <w:t xml:space="preserve"> </w:t>
            </w:r>
            <w:r w:rsidRPr="009B086C">
              <w:t>patent</w:t>
            </w:r>
            <w:r w:rsidRPr="009B086C">
              <w:rPr>
                <w:spacing w:val="20"/>
              </w:rPr>
              <w:t xml:space="preserve"> </w:t>
            </w:r>
            <w:r w:rsidRPr="009B086C">
              <w:t>applications,</w:t>
            </w:r>
            <w:r w:rsidRPr="009B086C">
              <w:rPr>
                <w:spacing w:val="21"/>
              </w:rPr>
              <w:t xml:space="preserve"> </w:t>
            </w:r>
            <w:r w:rsidRPr="009B086C">
              <w:rPr>
                <w:spacing w:val="-2"/>
              </w:rPr>
              <w:t>including</w:t>
            </w:r>
          </w:p>
          <w:p w14:paraId="287DB823" w14:textId="77777777" w:rsidR="00F8110C" w:rsidRPr="009B086C" w:rsidRDefault="00F8110C" w:rsidP="00E34C5C">
            <w:pPr>
              <w:pStyle w:val="TableParagraph"/>
              <w:spacing w:line="240" w:lineRule="auto"/>
              <w:ind w:left="112"/>
              <w:jc w:val="both"/>
            </w:pPr>
            <w:r w:rsidRPr="009B086C">
              <w:t>claims,</w:t>
            </w:r>
            <w:r w:rsidRPr="009B086C">
              <w:rPr>
                <w:spacing w:val="-2"/>
              </w:rPr>
              <w:t xml:space="preserve"> </w:t>
            </w:r>
            <w:r w:rsidRPr="009B086C">
              <w:t>descriptions,</w:t>
            </w:r>
            <w:r w:rsidRPr="009B086C">
              <w:rPr>
                <w:spacing w:val="-1"/>
              </w:rPr>
              <w:t xml:space="preserve"> </w:t>
            </w:r>
            <w:r w:rsidRPr="009B086C">
              <w:t>and</w:t>
            </w:r>
            <w:r w:rsidRPr="009B086C">
              <w:rPr>
                <w:spacing w:val="1"/>
              </w:rPr>
              <w:t xml:space="preserve"> </w:t>
            </w:r>
            <w:r w:rsidRPr="009B086C">
              <w:rPr>
                <w:spacing w:val="-2"/>
              </w:rPr>
              <w:t>drawings.</w:t>
            </w:r>
          </w:p>
        </w:tc>
      </w:tr>
      <w:tr w:rsidR="00F8110C" w:rsidRPr="009B086C" w14:paraId="0120AEC9" w14:textId="77777777" w:rsidTr="00E34C5C">
        <w:trPr>
          <w:trHeight w:val="828"/>
        </w:trPr>
        <w:tc>
          <w:tcPr>
            <w:tcW w:w="10051" w:type="dxa"/>
            <w:gridSpan w:val="15"/>
          </w:tcPr>
          <w:p w14:paraId="004E91BE" w14:textId="77777777" w:rsidR="00F8110C" w:rsidRPr="009B086C" w:rsidRDefault="00F8110C" w:rsidP="00E34C5C">
            <w:pPr>
              <w:pStyle w:val="TableParagraph"/>
              <w:spacing w:line="240" w:lineRule="auto"/>
              <w:rPr>
                <w:b/>
              </w:rPr>
            </w:pPr>
            <w:r w:rsidRPr="009B086C">
              <w:rPr>
                <w:b/>
              </w:rPr>
              <w:t>Course</w:t>
            </w:r>
            <w:r w:rsidRPr="009B086C">
              <w:rPr>
                <w:b/>
                <w:spacing w:val="-2"/>
              </w:rPr>
              <w:t xml:space="preserve"> Outcomes:</w:t>
            </w:r>
          </w:p>
          <w:p w14:paraId="6139CAA9" w14:textId="77777777" w:rsidR="00F8110C" w:rsidRPr="009B086C" w:rsidRDefault="00F8110C" w:rsidP="00E34C5C">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F8110C" w:rsidRPr="009B086C" w14:paraId="2C80842D" w14:textId="77777777" w:rsidTr="00E34C5C">
        <w:trPr>
          <w:trHeight w:val="837"/>
        </w:trPr>
        <w:tc>
          <w:tcPr>
            <w:tcW w:w="1264" w:type="dxa"/>
            <w:gridSpan w:val="2"/>
          </w:tcPr>
          <w:p w14:paraId="5DDDFA68" w14:textId="77777777" w:rsidR="00F8110C" w:rsidRPr="009B086C" w:rsidRDefault="00F8110C" w:rsidP="00E34C5C">
            <w:pPr>
              <w:pStyle w:val="TableParagraph"/>
              <w:spacing w:line="240" w:lineRule="auto"/>
              <w:rPr>
                <w:b/>
              </w:rPr>
            </w:pPr>
            <w:r w:rsidRPr="009B086C">
              <w:rPr>
                <w:b/>
                <w:spacing w:val="-5"/>
              </w:rPr>
              <w:t>CO1</w:t>
            </w:r>
          </w:p>
        </w:tc>
        <w:tc>
          <w:tcPr>
            <w:tcW w:w="8787" w:type="dxa"/>
            <w:gridSpan w:val="13"/>
          </w:tcPr>
          <w:p w14:paraId="27DC5A20" w14:textId="77777777" w:rsidR="00F8110C" w:rsidRPr="009B086C" w:rsidRDefault="00F8110C" w:rsidP="00E34C5C">
            <w:pPr>
              <w:pStyle w:val="TableParagraph"/>
              <w:spacing w:line="240" w:lineRule="auto"/>
              <w:ind w:left="109"/>
            </w:pPr>
            <w:r w:rsidRPr="009B086C">
              <w:t>understand</w:t>
            </w:r>
            <w:r w:rsidRPr="009B086C">
              <w:rPr>
                <w:spacing w:val="39"/>
              </w:rPr>
              <w:t xml:space="preserve"> </w:t>
            </w:r>
            <w:r w:rsidRPr="009B086C">
              <w:t>the</w:t>
            </w:r>
            <w:r w:rsidRPr="009B086C">
              <w:rPr>
                <w:spacing w:val="43"/>
              </w:rPr>
              <w:t xml:space="preserve"> </w:t>
            </w:r>
            <w:r w:rsidRPr="009B086C">
              <w:t>foundational</w:t>
            </w:r>
            <w:r w:rsidRPr="009B086C">
              <w:rPr>
                <w:spacing w:val="42"/>
              </w:rPr>
              <w:t xml:space="preserve"> </w:t>
            </w:r>
            <w:r w:rsidRPr="009B086C">
              <w:t>principles</w:t>
            </w:r>
            <w:r w:rsidRPr="009B086C">
              <w:rPr>
                <w:spacing w:val="45"/>
              </w:rPr>
              <w:t xml:space="preserve"> </w:t>
            </w:r>
            <w:r w:rsidRPr="009B086C">
              <w:t>and</w:t>
            </w:r>
            <w:r w:rsidRPr="009B086C">
              <w:rPr>
                <w:spacing w:val="41"/>
              </w:rPr>
              <w:t xml:space="preserve"> </w:t>
            </w:r>
            <w:r w:rsidRPr="009B086C">
              <w:t>objectives</w:t>
            </w:r>
            <w:r w:rsidRPr="009B086C">
              <w:rPr>
                <w:spacing w:val="42"/>
              </w:rPr>
              <w:t xml:space="preserve"> </w:t>
            </w:r>
            <w:r w:rsidRPr="009B086C">
              <w:t>of</w:t>
            </w:r>
            <w:r w:rsidRPr="009B086C">
              <w:rPr>
                <w:spacing w:val="42"/>
              </w:rPr>
              <w:t xml:space="preserve"> </w:t>
            </w:r>
            <w:r w:rsidRPr="009B086C">
              <w:t>the</w:t>
            </w:r>
            <w:r w:rsidRPr="009B086C">
              <w:rPr>
                <w:spacing w:val="41"/>
              </w:rPr>
              <w:t xml:space="preserve"> </w:t>
            </w:r>
            <w:r w:rsidRPr="009B086C">
              <w:t>patent</w:t>
            </w:r>
            <w:r w:rsidRPr="009B086C">
              <w:rPr>
                <w:spacing w:val="44"/>
              </w:rPr>
              <w:t xml:space="preserve"> </w:t>
            </w:r>
            <w:r w:rsidRPr="009B086C">
              <w:t>system,</w:t>
            </w:r>
            <w:r w:rsidRPr="009B086C">
              <w:rPr>
                <w:spacing w:val="43"/>
              </w:rPr>
              <w:t xml:space="preserve"> </w:t>
            </w:r>
            <w:r w:rsidRPr="009B086C">
              <w:rPr>
                <w:spacing w:val="-2"/>
              </w:rPr>
              <w:t>including</w:t>
            </w:r>
          </w:p>
          <w:p w14:paraId="4B7A439C" w14:textId="77777777" w:rsidR="00F8110C" w:rsidRPr="009B086C" w:rsidRDefault="00F8110C" w:rsidP="00E34C5C">
            <w:pPr>
              <w:pStyle w:val="TableParagraph"/>
              <w:spacing w:before="139" w:line="240" w:lineRule="auto"/>
              <w:ind w:left="109"/>
            </w:pPr>
            <w:r w:rsidRPr="009B086C">
              <w:t>international</w:t>
            </w:r>
            <w:r w:rsidRPr="009B086C">
              <w:rPr>
                <w:spacing w:val="-4"/>
              </w:rPr>
              <w:t xml:space="preserve"> </w:t>
            </w:r>
            <w:r w:rsidRPr="009B086C">
              <w:rPr>
                <w:spacing w:val="-2"/>
              </w:rPr>
              <w:t>agreements.</w:t>
            </w:r>
          </w:p>
        </w:tc>
      </w:tr>
      <w:tr w:rsidR="00F8110C" w:rsidRPr="009B086C" w14:paraId="4DE10FF7" w14:textId="77777777" w:rsidTr="00E34C5C">
        <w:trPr>
          <w:trHeight w:val="837"/>
        </w:trPr>
        <w:tc>
          <w:tcPr>
            <w:tcW w:w="1264" w:type="dxa"/>
            <w:gridSpan w:val="2"/>
          </w:tcPr>
          <w:p w14:paraId="595B7748" w14:textId="77777777" w:rsidR="00F8110C" w:rsidRPr="009B086C" w:rsidRDefault="00F8110C" w:rsidP="00E34C5C">
            <w:pPr>
              <w:pStyle w:val="TableParagraph"/>
              <w:spacing w:line="240" w:lineRule="auto"/>
              <w:rPr>
                <w:b/>
              </w:rPr>
            </w:pPr>
            <w:r w:rsidRPr="009B086C">
              <w:rPr>
                <w:b/>
                <w:spacing w:val="-5"/>
              </w:rPr>
              <w:t>CO2</w:t>
            </w:r>
          </w:p>
        </w:tc>
        <w:tc>
          <w:tcPr>
            <w:tcW w:w="8787" w:type="dxa"/>
            <w:gridSpan w:val="13"/>
          </w:tcPr>
          <w:p w14:paraId="24FBE331" w14:textId="77777777" w:rsidR="00F8110C" w:rsidRPr="009B086C" w:rsidRDefault="00F8110C" w:rsidP="00E34C5C">
            <w:pPr>
              <w:pStyle w:val="TableParagraph"/>
              <w:spacing w:line="240" w:lineRule="auto"/>
              <w:ind w:left="109"/>
            </w:pPr>
            <w:r w:rsidRPr="009B086C">
              <w:t>stay</w:t>
            </w:r>
            <w:r w:rsidRPr="009B086C">
              <w:rPr>
                <w:spacing w:val="20"/>
              </w:rPr>
              <w:t xml:space="preserve"> </w:t>
            </w:r>
            <w:r w:rsidRPr="009B086C">
              <w:t>up-to-date</w:t>
            </w:r>
            <w:r w:rsidRPr="009B086C">
              <w:rPr>
                <w:spacing w:val="24"/>
              </w:rPr>
              <w:t xml:space="preserve"> </w:t>
            </w:r>
            <w:r w:rsidRPr="009B086C">
              <w:t>with</w:t>
            </w:r>
            <w:r w:rsidRPr="009B086C">
              <w:rPr>
                <w:spacing w:val="24"/>
              </w:rPr>
              <w:t xml:space="preserve"> </w:t>
            </w:r>
            <w:r w:rsidRPr="009B086C">
              <w:t>key</w:t>
            </w:r>
            <w:r w:rsidRPr="009B086C">
              <w:rPr>
                <w:spacing w:val="24"/>
              </w:rPr>
              <w:t xml:space="preserve"> </w:t>
            </w:r>
            <w:r w:rsidRPr="009B086C">
              <w:t>provisions</w:t>
            </w:r>
            <w:r w:rsidRPr="009B086C">
              <w:rPr>
                <w:spacing w:val="24"/>
              </w:rPr>
              <w:t xml:space="preserve"> </w:t>
            </w:r>
            <w:r w:rsidRPr="009B086C">
              <w:t>of</w:t>
            </w:r>
            <w:r w:rsidRPr="009B086C">
              <w:rPr>
                <w:spacing w:val="22"/>
              </w:rPr>
              <w:t xml:space="preserve"> </w:t>
            </w:r>
            <w:r w:rsidRPr="009B086C">
              <w:t>patent</w:t>
            </w:r>
            <w:r w:rsidRPr="009B086C">
              <w:rPr>
                <w:spacing w:val="22"/>
              </w:rPr>
              <w:t xml:space="preserve"> </w:t>
            </w:r>
            <w:r w:rsidRPr="009B086C">
              <w:t>law,</w:t>
            </w:r>
            <w:r w:rsidRPr="009B086C">
              <w:rPr>
                <w:spacing w:val="23"/>
              </w:rPr>
              <w:t xml:space="preserve"> </w:t>
            </w:r>
            <w:r w:rsidRPr="009B086C">
              <w:t>recent</w:t>
            </w:r>
            <w:r w:rsidRPr="009B086C">
              <w:rPr>
                <w:spacing w:val="28"/>
              </w:rPr>
              <w:t xml:space="preserve"> </w:t>
            </w:r>
            <w:r w:rsidRPr="009B086C">
              <w:t>developments</w:t>
            </w:r>
            <w:r w:rsidRPr="009B086C">
              <w:rPr>
                <w:spacing w:val="26"/>
              </w:rPr>
              <w:t xml:space="preserve"> </w:t>
            </w:r>
            <w:r w:rsidRPr="009B086C">
              <w:t>and</w:t>
            </w:r>
            <w:r w:rsidRPr="009B086C">
              <w:rPr>
                <w:spacing w:val="22"/>
              </w:rPr>
              <w:t xml:space="preserve"> </w:t>
            </w:r>
            <w:r w:rsidRPr="009B086C">
              <w:t>changes</w:t>
            </w:r>
            <w:r w:rsidRPr="009B086C">
              <w:rPr>
                <w:spacing w:val="24"/>
              </w:rPr>
              <w:t xml:space="preserve"> </w:t>
            </w:r>
            <w:r w:rsidRPr="009B086C">
              <w:rPr>
                <w:spacing w:val="-5"/>
              </w:rPr>
              <w:t>in</w:t>
            </w:r>
          </w:p>
          <w:p w14:paraId="6E47A710" w14:textId="77777777" w:rsidR="00F8110C" w:rsidRPr="009B086C" w:rsidRDefault="00F8110C" w:rsidP="00E34C5C">
            <w:pPr>
              <w:pStyle w:val="TableParagraph"/>
              <w:spacing w:before="139" w:line="240" w:lineRule="auto"/>
              <w:ind w:left="109"/>
            </w:pPr>
            <w:r w:rsidRPr="009B086C">
              <w:t>patent</w:t>
            </w:r>
            <w:r w:rsidRPr="009B086C">
              <w:rPr>
                <w:spacing w:val="-1"/>
              </w:rPr>
              <w:t xml:space="preserve"> </w:t>
            </w:r>
            <w:r w:rsidRPr="009B086C">
              <w:t>law</w:t>
            </w:r>
            <w:r w:rsidRPr="009B086C">
              <w:rPr>
                <w:spacing w:val="-2"/>
              </w:rPr>
              <w:t xml:space="preserve"> </w:t>
            </w:r>
            <w:r w:rsidRPr="009B086C">
              <w:t xml:space="preserve">and </w:t>
            </w:r>
            <w:r w:rsidRPr="009B086C">
              <w:rPr>
                <w:spacing w:val="-2"/>
              </w:rPr>
              <w:t>practice.</w:t>
            </w:r>
          </w:p>
        </w:tc>
      </w:tr>
      <w:tr w:rsidR="00F8110C" w:rsidRPr="009B086C" w14:paraId="6BEC57FF" w14:textId="77777777" w:rsidTr="00E34C5C">
        <w:trPr>
          <w:trHeight w:val="830"/>
        </w:trPr>
        <w:tc>
          <w:tcPr>
            <w:tcW w:w="1264" w:type="dxa"/>
            <w:gridSpan w:val="2"/>
          </w:tcPr>
          <w:p w14:paraId="4E2E5A03" w14:textId="77777777" w:rsidR="00F8110C" w:rsidRPr="009B086C" w:rsidRDefault="00F8110C" w:rsidP="00E34C5C">
            <w:pPr>
              <w:pStyle w:val="TableParagraph"/>
              <w:spacing w:line="240" w:lineRule="auto"/>
              <w:rPr>
                <w:b/>
              </w:rPr>
            </w:pPr>
            <w:r w:rsidRPr="009B086C">
              <w:rPr>
                <w:b/>
                <w:spacing w:val="-5"/>
              </w:rPr>
              <w:t>CO3</w:t>
            </w:r>
          </w:p>
        </w:tc>
        <w:tc>
          <w:tcPr>
            <w:tcW w:w="8787" w:type="dxa"/>
            <w:gridSpan w:val="13"/>
          </w:tcPr>
          <w:p w14:paraId="633FF26A" w14:textId="77777777" w:rsidR="00F8110C" w:rsidRPr="009B086C" w:rsidRDefault="00F8110C" w:rsidP="00E34C5C">
            <w:pPr>
              <w:pStyle w:val="TableParagraph"/>
              <w:spacing w:line="240" w:lineRule="auto"/>
              <w:ind w:left="109"/>
            </w:pPr>
            <w:r w:rsidRPr="009B086C">
              <w:t>evaluate</w:t>
            </w:r>
            <w:r w:rsidRPr="009B086C">
              <w:rPr>
                <w:spacing w:val="12"/>
              </w:rPr>
              <w:t xml:space="preserve"> </w:t>
            </w:r>
            <w:r w:rsidRPr="009B086C">
              <w:t>the</w:t>
            </w:r>
            <w:r w:rsidRPr="009B086C">
              <w:rPr>
                <w:spacing w:val="17"/>
              </w:rPr>
              <w:t xml:space="preserve"> </w:t>
            </w:r>
            <w:r w:rsidRPr="009B086C">
              <w:t>legal</w:t>
            </w:r>
            <w:r w:rsidRPr="009B086C">
              <w:rPr>
                <w:spacing w:val="16"/>
              </w:rPr>
              <w:t xml:space="preserve"> </w:t>
            </w:r>
            <w:r w:rsidRPr="009B086C">
              <w:t>aspects</w:t>
            </w:r>
            <w:r w:rsidRPr="009B086C">
              <w:rPr>
                <w:spacing w:val="15"/>
              </w:rPr>
              <w:t xml:space="preserve"> </w:t>
            </w:r>
            <w:r w:rsidRPr="009B086C">
              <w:t>of</w:t>
            </w:r>
            <w:r w:rsidRPr="009B086C">
              <w:rPr>
                <w:spacing w:val="14"/>
              </w:rPr>
              <w:t xml:space="preserve"> </w:t>
            </w:r>
            <w:r w:rsidRPr="009B086C">
              <w:t>patent</w:t>
            </w:r>
            <w:r w:rsidRPr="009B086C">
              <w:rPr>
                <w:spacing w:val="16"/>
              </w:rPr>
              <w:t xml:space="preserve"> </w:t>
            </w:r>
            <w:r w:rsidRPr="009B086C">
              <w:t>infringement,</w:t>
            </w:r>
            <w:r w:rsidRPr="009B086C">
              <w:rPr>
                <w:spacing w:val="15"/>
              </w:rPr>
              <w:t xml:space="preserve"> </w:t>
            </w:r>
            <w:r w:rsidRPr="009B086C">
              <w:t>focusing</w:t>
            </w:r>
            <w:r w:rsidRPr="009B086C">
              <w:rPr>
                <w:spacing w:val="16"/>
              </w:rPr>
              <w:t xml:space="preserve"> </w:t>
            </w:r>
            <w:r w:rsidRPr="009B086C">
              <w:t>on</w:t>
            </w:r>
            <w:r w:rsidRPr="009B086C">
              <w:rPr>
                <w:spacing w:val="15"/>
              </w:rPr>
              <w:t xml:space="preserve"> </w:t>
            </w:r>
            <w:r w:rsidRPr="009B086C">
              <w:t>jurisdictional</w:t>
            </w:r>
            <w:r w:rsidRPr="009B086C">
              <w:rPr>
                <w:spacing w:val="16"/>
              </w:rPr>
              <w:t xml:space="preserve"> </w:t>
            </w:r>
            <w:r w:rsidRPr="009B086C">
              <w:t>issues,</w:t>
            </w:r>
            <w:r w:rsidRPr="009B086C">
              <w:rPr>
                <w:spacing w:val="16"/>
              </w:rPr>
              <w:t xml:space="preserve"> </w:t>
            </w:r>
            <w:r w:rsidRPr="009B086C">
              <w:rPr>
                <w:spacing w:val="-4"/>
              </w:rPr>
              <w:t>with</w:t>
            </w:r>
          </w:p>
          <w:p w14:paraId="2743B7BB" w14:textId="77777777" w:rsidR="00F8110C" w:rsidRPr="009B086C" w:rsidRDefault="00F8110C" w:rsidP="00E34C5C">
            <w:pPr>
              <w:pStyle w:val="TableParagraph"/>
              <w:spacing w:before="139" w:line="240" w:lineRule="auto"/>
              <w:ind w:left="109"/>
            </w:pPr>
            <w:r w:rsidRPr="009B086C">
              <w:t>the</w:t>
            </w:r>
            <w:r w:rsidRPr="009B086C">
              <w:rPr>
                <w:spacing w:val="-2"/>
              </w:rPr>
              <w:t xml:space="preserve"> </w:t>
            </w:r>
            <w:r w:rsidRPr="009B086C">
              <w:t>processes related</w:t>
            </w:r>
            <w:r w:rsidRPr="009B086C">
              <w:rPr>
                <w:spacing w:val="-1"/>
              </w:rPr>
              <w:t xml:space="preserve"> </w:t>
            </w:r>
            <w:r w:rsidRPr="009B086C">
              <w:t>to compulsory</w:t>
            </w:r>
            <w:r w:rsidRPr="009B086C">
              <w:rPr>
                <w:spacing w:val="-1"/>
              </w:rPr>
              <w:t xml:space="preserve"> </w:t>
            </w:r>
            <w:r w:rsidRPr="009B086C">
              <w:t>licensing,</w:t>
            </w:r>
            <w:r w:rsidRPr="009B086C">
              <w:rPr>
                <w:spacing w:val="-1"/>
              </w:rPr>
              <w:t xml:space="preserve"> </w:t>
            </w:r>
            <w:r w:rsidRPr="009B086C">
              <w:t>revocation,</w:t>
            </w:r>
            <w:r w:rsidRPr="009B086C">
              <w:rPr>
                <w:spacing w:val="-2"/>
              </w:rPr>
              <w:t xml:space="preserve"> </w:t>
            </w:r>
            <w:r w:rsidRPr="009B086C">
              <w:t>and</w:t>
            </w:r>
            <w:r w:rsidRPr="009B086C">
              <w:rPr>
                <w:spacing w:val="-1"/>
              </w:rPr>
              <w:t xml:space="preserve"> </w:t>
            </w:r>
            <w:r w:rsidRPr="009B086C">
              <w:t>parallel</w:t>
            </w:r>
            <w:r w:rsidRPr="009B086C">
              <w:rPr>
                <w:spacing w:val="-1"/>
              </w:rPr>
              <w:t xml:space="preserve"> </w:t>
            </w:r>
            <w:r w:rsidRPr="009B086C">
              <w:t>imports,</w:t>
            </w:r>
            <w:r w:rsidRPr="009B086C">
              <w:rPr>
                <w:spacing w:val="-1"/>
              </w:rPr>
              <w:t xml:space="preserve"> </w:t>
            </w:r>
            <w:r w:rsidRPr="009B086C">
              <w:rPr>
                <w:spacing w:val="-4"/>
              </w:rPr>
              <w:t>etc.</w:t>
            </w:r>
          </w:p>
        </w:tc>
      </w:tr>
      <w:tr w:rsidR="00F8110C" w:rsidRPr="009B086C" w14:paraId="19975D96" w14:textId="77777777" w:rsidTr="00E34C5C">
        <w:trPr>
          <w:trHeight w:val="827"/>
        </w:trPr>
        <w:tc>
          <w:tcPr>
            <w:tcW w:w="1264" w:type="dxa"/>
            <w:gridSpan w:val="2"/>
          </w:tcPr>
          <w:p w14:paraId="64F8D462" w14:textId="77777777" w:rsidR="00F8110C" w:rsidRPr="009B086C" w:rsidRDefault="00F8110C" w:rsidP="00E34C5C">
            <w:pPr>
              <w:pStyle w:val="TableParagraph"/>
              <w:spacing w:line="240" w:lineRule="auto"/>
              <w:rPr>
                <w:b/>
              </w:rPr>
            </w:pPr>
            <w:r w:rsidRPr="009B086C">
              <w:rPr>
                <w:b/>
                <w:spacing w:val="-5"/>
              </w:rPr>
              <w:t>CO4</w:t>
            </w:r>
          </w:p>
        </w:tc>
        <w:tc>
          <w:tcPr>
            <w:tcW w:w="8787" w:type="dxa"/>
            <w:gridSpan w:val="13"/>
          </w:tcPr>
          <w:p w14:paraId="38F8B275" w14:textId="77777777" w:rsidR="00F8110C" w:rsidRPr="009B086C" w:rsidRDefault="00F8110C" w:rsidP="00E34C5C">
            <w:pPr>
              <w:pStyle w:val="TableParagraph"/>
              <w:spacing w:line="240" w:lineRule="auto"/>
              <w:ind w:left="109"/>
            </w:pPr>
            <w:r w:rsidRPr="009B086C">
              <w:t>draft</w:t>
            </w:r>
            <w:r w:rsidRPr="009B086C">
              <w:rPr>
                <w:spacing w:val="-16"/>
              </w:rPr>
              <w:t xml:space="preserve"> </w:t>
            </w:r>
            <w:r w:rsidRPr="009B086C">
              <w:t>patent</w:t>
            </w:r>
            <w:r w:rsidRPr="009B086C">
              <w:rPr>
                <w:spacing w:val="-13"/>
              </w:rPr>
              <w:t xml:space="preserve"> </w:t>
            </w:r>
            <w:r w:rsidRPr="009B086C">
              <w:t>application,</w:t>
            </w:r>
            <w:r w:rsidRPr="009B086C">
              <w:rPr>
                <w:spacing w:val="-13"/>
              </w:rPr>
              <w:t xml:space="preserve"> </w:t>
            </w:r>
            <w:r w:rsidRPr="009B086C">
              <w:t>including</w:t>
            </w:r>
            <w:r w:rsidRPr="009B086C">
              <w:rPr>
                <w:spacing w:val="-13"/>
              </w:rPr>
              <w:t xml:space="preserve"> </w:t>
            </w:r>
            <w:r w:rsidRPr="009B086C">
              <w:t>the</w:t>
            </w:r>
            <w:r w:rsidRPr="009B086C">
              <w:rPr>
                <w:spacing w:val="-14"/>
              </w:rPr>
              <w:t xml:space="preserve"> </w:t>
            </w:r>
            <w:r w:rsidRPr="009B086C">
              <w:t>procedures</w:t>
            </w:r>
            <w:r w:rsidRPr="009B086C">
              <w:rPr>
                <w:spacing w:val="-11"/>
              </w:rPr>
              <w:t xml:space="preserve"> </w:t>
            </w:r>
            <w:r w:rsidRPr="009B086C">
              <w:t>for</w:t>
            </w:r>
            <w:r w:rsidRPr="009B086C">
              <w:rPr>
                <w:spacing w:val="-14"/>
              </w:rPr>
              <w:t xml:space="preserve"> </w:t>
            </w:r>
            <w:r w:rsidRPr="009B086C">
              <w:t>both</w:t>
            </w:r>
            <w:r w:rsidRPr="009B086C">
              <w:rPr>
                <w:spacing w:val="-13"/>
              </w:rPr>
              <w:t xml:space="preserve"> </w:t>
            </w:r>
            <w:r w:rsidRPr="009B086C">
              <w:t>national</w:t>
            </w:r>
            <w:r w:rsidRPr="009B086C">
              <w:rPr>
                <w:spacing w:val="-13"/>
              </w:rPr>
              <w:t xml:space="preserve"> </w:t>
            </w:r>
            <w:r w:rsidRPr="009B086C">
              <w:t>and</w:t>
            </w:r>
            <w:r w:rsidRPr="009B086C">
              <w:rPr>
                <w:spacing w:val="-11"/>
              </w:rPr>
              <w:t xml:space="preserve"> </w:t>
            </w:r>
            <w:r w:rsidRPr="009B086C">
              <w:t>international</w:t>
            </w:r>
            <w:r w:rsidRPr="009B086C">
              <w:rPr>
                <w:spacing w:val="-13"/>
              </w:rPr>
              <w:t xml:space="preserve"> </w:t>
            </w:r>
            <w:r w:rsidRPr="009B086C">
              <w:rPr>
                <w:spacing w:val="-2"/>
              </w:rPr>
              <w:t>patent</w:t>
            </w:r>
          </w:p>
          <w:p w14:paraId="37E2F9D6" w14:textId="77777777" w:rsidR="00F8110C" w:rsidRPr="009B086C" w:rsidRDefault="00F8110C" w:rsidP="00E34C5C">
            <w:pPr>
              <w:pStyle w:val="TableParagraph"/>
              <w:spacing w:before="137" w:line="240" w:lineRule="auto"/>
              <w:ind w:left="109"/>
            </w:pPr>
            <w:r w:rsidRPr="009B086C">
              <w:rPr>
                <w:spacing w:val="-2"/>
              </w:rPr>
              <w:t>registration.</w:t>
            </w:r>
          </w:p>
        </w:tc>
      </w:tr>
      <w:tr w:rsidR="00F8110C" w:rsidRPr="009B086C" w14:paraId="6D27D73C" w14:textId="77777777" w:rsidTr="00E34C5C">
        <w:trPr>
          <w:trHeight w:val="1068"/>
        </w:trPr>
        <w:tc>
          <w:tcPr>
            <w:tcW w:w="10051" w:type="dxa"/>
            <w:gridSpan w:val="15"/>
          </w:tcPr>
          <w:p w14:paraId="5EEE0AF9" w14:textId="77777777" w:rsidR="00F8110C" w:rsidRPr="009B086C" w:rsidRDefault="00F8110C" w:rsidP="00E34C5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F8110C" w:rsidRPr="009B086C" w14:paraId="417CA776" w14:textId="77777777" w:rsidTr="00E34C5C">
        <w:trPr>
          <w:trHeight w:val="1240"/>
        </w:trPr>
        <w:tc>
          <w:tcPr>
            <w:tcW w:w="1044" w:type="dxa"/>
          </w:tcPr>
          <w:p w14:paraId="2C78FE67" w14:textId="77777777" w:rsidR="00F8110C" w:rsidRPr="009B086C" w:rsidRDefault="00F8110C" w:rsidP="00E34C5C">
            <w:pPr>
              <w:pStyle w:val="TableParagraph"/>
              <w:spacing w:line="240" w:lineRule="auto"/>
              <w:rPr>
                <w:b/>
              </w:rPr>
            </w:pPr>
            <w:r w:rsidRPr="009B086C">
              <w:rPr>
                <w:b/>
                <w:spacing w:val="-5"/>
              </w:rPr>
              <w:t>COs</w:t>
            </w:r>
          </w:p>
        </w:tc>
        <w:tc>
          <w:tcPr>
            <w:tcW w:w="656" w:type="dxa"/>
            <w:gridSpan w:val="2"/>
          </w:tcPr>
          <w:p w14:paraId="38C47495" w14:textId="77777777" w:rsidR="00F8110C" w:rsidRPr="009B086C" w:rsidRDefault="00F8110C" w:rsidP="00E34C5C">
            <w:pPr>
              <w:pStyle w:val="TableParagraph"/>
              <w:spacing w:line="240" w:lineRule="auto"/>
              <w:ind w:left="269" w:right="143" w:hanging="108"/>
              <w:rPr>
                <w:b/>
              </w:rPr>
            </w:pPr>
            <w:r w:rsidRPr="009B086C">
              <w:rPr>
                <w:b/>
                <w:spacing w:val="-6"/>
              </w:rPr>
              <w:t xml:space="preserve">PO </w:t>
            </w:r>
            <w:r w:rsidRPr="009B086C">
              <w:rPr>
                <w:b/>
                <w:spacing w:val="-10"/>
              </w:rPr>
              <w:t>1</w:t>
            </w:r>
          </w:p>
        </w:tc>
        <w:tc>
          <w:tcPr>
            <w:tcW w:w="657" w:type="dxa"/>
          </w:tcPr>
          <w:p w14:paraId="63B956B0" w14:textId="77777777" w:rsidR="00F8110C" w:rsidRPr="009B086C" w:rsidRDefault="00F8110C" w:rsidP="00E34C5C">
            <w:pPr>
              <w:pStyle w:val="TableParagraph"/>
              <w:spacing w:line="240" w:lineRule="auto"/>
              <w:ind w:left="270" w:right="143" w:hanging="108"/>
              <w:rPr>
                <w:b/>
              </w:rPr>
            </w:pPr>
            <w:r w:rsidRPr="009B086C">
              <w:rPr>
                <w:b/>
                <w:spacing w:val="-6"/>
              </w:rPr>
              <w:t xml:space="preserve">PO </w:t>
            </w:r>
            <w:r w:rsidRPr="009B086C">
              <w:rPr>
                <w:b/>
                <w:spacing w:val="-10"/>
              </w:rPr>
              <w:t>2</w:t>
            </w:r>
          </w:p>
        </w:tc>
        <w:tc>
          <w:tcPr>
            <w:tcW w:w="655" w:type="dxa"/>
          </w:tcPr>
          <w:p w14:paraId="583F809E" w14:textId="77777777" w:rsidR="00F8110C" w:rsidRPr="009B086C" w:rsidRDefault="00F8110C" w:rsidP="00E34C5C">
            <w:pPr>
              <w:pStyle w:val="TableParagraph"/>
              <w:spacing w:line="240" w:lineRule="auto"/>
              <w:ind w:left="268" w:right="141" w:hanging="106"/>
              <w:rPr>
                <w:b/>
              </w:rPr>
            </w:pPr>
            <w:r w:rsidRPr="009B086C">
              <w:rPr>
                <w:b/>
                <w:spacing w:val="-6"/>
              </w:rPr>
              <w:t xml:space="preserve">PO </w:t>
            </w:r>
            <w:r w:rsidRPr="009B086C">
              <w:rPr>
                <w:b/>
                <w:spacing w:val="-10"/>
              </w:rPr>
              <w:t>3</w:t>
            </w:r>
          </w:p>
        </w:tc>
        <w:tc>
          <w:tcPr>
            <w:tcW w:w="656" w:type="dxa"/>
            <w:gridSpan w:val="2"/>
          </w:tcPr>
          <w:p w14:paraId="17360FB5" w14:textId="77777777" w:rsidR="00F8110C" w:rsidRPr="009B086C" w:rsidRDefault="00F8110C" w:rsidP="00E34C5C">
            <w:pPr>
              <w:pStyle w:val="TableParagraph"/>
              <w:spacing w:line="240" w:lineRule="auto"/>
              <w:ind w:left="269" w:right="141" w:hanging="106"/>
              <w:rPr>
                <w:b/>
              </w:rPr>
            </w:pPr>
            <w:r w:rsidRPr="009B086C">
              <w:rPr>
                <w:b/>
                <w:spacing w:val="-6"/>
              </w:rPr>
              <w:t xml:space="preserve">PO </w:t>
            </w:r>
            <w:r w:rsidRPr="009B086C">
              <w:rPr>
                <w:b/>
                <w:spacing w:val="-10"/>
              </w:rPr>
              <w:t>4</w:t>
            </w:r>
          </w:p>
        </w:tc>
        <w:tc>
          <w:tcPr>
            <w:tcW w:w="678" w:type="dxa"/>
          </w:tcPr>
          <w:p w14:paraId="10055239" w14:textId="77777777" w:rsidR="00F8110C" w:rsidRPr="009B086C" w:rsidRDefault="00F8110C" w:rsidP="00E34C5C">
            <w:pPr>
              <w:pStyle w:val="TableParagraph"/>
              <w:spacing w:line="240" w:lineRule="auto"/>
              <w:ind w:left="20"/>
              <w:jc w:val="center"/>
              <w:rPr>
                <w:b/>
              </w:rPr>
            </w:pPr>
            <w:r w:rsidRPr="009B086C">
              <w:rPr>
                <w:b/>
                <w:spacing w:val="-5"/>
              </w:rPr>
              <w:t>PO5</w:t>
            </w:r>
          </w:p>
        </w:tc>
        <w:tc>
          <w:tcPr>
            <w:tcW w:w="654" w:type="dxa"/>
          </w:tcPr>
          <w:p w14:paraId="3730026A" w14:textId="77777777" w:rsidR="00F8110C" w:rsidRPr="009B086C" w:rsidRDefault="00F8110C" w:rsidP="00E34C5C">
            <w:pPr>
              <w:pStyle w:val="TableParagraph"/>
              <w:spacing w:line="240" w:lineRule="auto"/>
              <w:ind w:left="272" w:right="136" w:hanging="106"/>
              <w:rPr>
                <w:b/>
              </w:rPr>
            </w:pPr>
            <w:r w:rsidRPr="009B086C">
              <w:rPr>
                <w:b/>
                <w:spacing w:val="-6"/>
              </w:rPr>
              <w:t xml:space="preserve">PO </w:t>
            </w:r>
            <w:r w:rsidRPr="009B086C">
              <w:rPr>
                <w:b/>
                <w:spacing w:val="-10"/>
              </w:rPr>
              <w:t>6</w:t>
            </w:r>
          </w:p>
        </w:tc>
        <w:tc>
          <w:tcPr>
            <w:tcW w:w="681" w:type="dxa"/>
          </w:tcPr>
          <w:p w14:paraId="47D96EB4" w14:textId="77777777" w:rsidR="00F8110C" w:rsidRPr="009B086C" w:rsidRDefault="00F8110C" w:rsidP="00E34C5C">
            <w:pPr>
              <w:pStyle w:val="TableParagraph"/>
              <w:spacing w:line="240" w:lineRule="auto"/>
              <w:ind w:left="22"/>
              <w:jc w:val="center"/>
              <w:rPr>
                <w:b/>
              </w:rPr>
            </w:pPr>
            <w:r w:rsidRPr="009B086C">
              <w:rPr>
                <w:b/>
                <w:spacing w:val="-5"/>
              </w:rPr>
              <w:t>PO7</w:t>
            </w:r>
          </w:p>
        </w:tc>
        <w:tc>
          <w:tcPr>
            <w:tcW w:w="678" w:type="dxa"/>
          </w:tcPr>
          <w:p w14:paraId="7B78D331" w14:textId="77777777" w:rsidR="00F8110C" w:rsidRPr="009B086C" w:rsidRDefault="00F8110C" w:rsidP="00E34C5C">
            <w:pPr>
              <w:pStyle w:val="TableParagraph"/>
              <w:spacing w:line="240" w:lineRule="auto"/>
              <w:ind w:left="116"/>
              <w:rPr>
                <w:b/>
              </w:rPr>
            </w:pPr>
            <w:r w:rsidRPr="009B086C">
              <w:rPr>
                <w:b/>
                <w:spacing w:val="-5"/>
              </w:rPr>
              <w:t>PO8</w:t>
            </w:r>
          </w:p>
        </w:tc>
        <w:tc>
          <w:tcPr>
            <w:tcW w:w="784" w:type="dxa"/>
          </w:tcPr>
          <w:p w14:paraId="654AFCE7" w14:textId="77777777" w:rsidR="00F8110C" w:rsidRPr="009B086C" w:rsidRDefault="00F8110C" w:rsidP="00E34C5C">
            <w:pPr>
              <w:pStyle w:val="TableParagraph"/>
              <w:spacing w:line="240" w:lineRule="auto"/>
              <w:ind w:left="117" w:right="182"/>
              <w:rPr>
                <w:b/>
              </w:rPr>
            </w:pPr>
            <w:r w:rsidRPr="009B086C">
              <w:rPr>
                <w:b/>
                <w:spacing w:val="-4"/>
              </w:rPr>
              <w:t xml:space="preserve">PSO </w:t>
            </w:r>
            <w:r w:rsidRPr="009B086C">
              <w:rPr>
                <w:b/>
                <w:spacing w:val="-10"/>
              </w:rPr>
              <w:t>1</w:t>
            </w:r>
          </w:p>
        </w:tc>
        <w:tc>
          <w:tcPr>
            <w:tcW w:w="813" w:type="dxa"/>
          </w:tcPr>
          <w:p w14:paraId="08D51EBC" w14:textId="77777777" w:rsidR="00F8110C" w:rsidRPr="009B086C" w:rsidRDefault="00F8110C" w:rsidP="00E34C5C">
            <w:pPr>
              <w:pStyle w:val="TableParagraph"/>
              <w:spacing w:line="240" w:lineRule="auto"/>
              <w:ind w:left="118"/>
              <w:rPr>
                <w:b/>
              </w:rPr>
            </w:pPr>
            <w:r w:rsidRPr="009B086C">
              <w:rPr>
                <w:b/>
                <w:spacing w:val="-4"/>
              </w:rPr>
              <w:t>PSO2</w:t>
            </w:r>
          </w:p>
        </w:tc>
        <w:tc>
          <w:tcPr>
            <w:tcW w:w="2079" w:type="dxa"/>
          </w:tcPr>
          <w:p w14:paraId="7308CC97" w14:textId="77777777" w:rsidR="00F8110C" w:rsidRPr="009B086C" w:rsidRDefault="00F8110C" w:rsidP="00E34C5C">
            <w:pPr>
              <w:pStyle w:val="TableParagraph"/>
              <w:spacing w:line="240" w:lineRule="auto"/>
              <w:ind w:left="119"/>
              <w:rPr>
                <w:b/>
              </w:rPr>
            </w:pPr>
            <w:r w:rsidRPr="009B086C">
              <w:rPr>
                <w:b/>
                <w:spacing w:val="-4"/>
              </w:rPr>
              <w:t>PSO3</w:t>
            </w:r>
          </w:p>
        </w:tc>
        <w:tc>
          <w:tcPr>
            <w:tcW w:w="20" w:type="dxa"/>
            <w:tcBorders>
              <w:bottom w:val="nil"/>
              <w:right w:val="nil"/>
            </w:tcBorders>
          </w:tcPr>
          <w:p w14:paraId="339DA2D5" w14:textId="77777777" w:rsidR="00F8110C" w:rsidRPr="009B086C" w:rsidRDefault="00F8110C" w:rsidP="00E34C5C">
            <w:pPr>
              <w:pStyle w:val="TableParagraph"/>
              <w:spacing w:line="240" w:lineRule="auto"/>
              <w:ind w:left="0"/>
            </w:pPr>
          </w:p>
        </w:tc>
      </w:tr>
      <w:tr w:rsidR="00F8110C" w:rsidRPr="009B086C" w14:paraId="717C2FBA" w14:textId="77777777" w:rsidTr="00E34C5C">
        <w:trPr>
          <w:trHeight w:val="453"/>
        </w:trPr>
        <w:tc>
          <w:tcPr>
            <w:tcW w:w="1044" w:type="dxa"/>
          </w:tcPr>
          <w:p w14:paraId="66312ACA" w14:textId="77777777" w:rsidR="00F8110C" w:rsidRPr="009B086C" w:rsidRDefault="00F8110C" w:rsidP="00E34C5C">
            <w:pPr>
              <w:pStyle w:val="TableParagraph"/>
              <w:spacing w:before="1" w:line="240" w:lineRule="auto"/>
              <w:rPr>
                <w:b/>
              </w:rPr>
            </w:pPr>
            <w:r w:rsidRPr="009B086C">
              <w:rPr>
                <w:b/>
                <w:spacing w:val="-5"/>
              </w:rPr>
              <w:t>CO1</w:t>
            </w:r>
          </w:p>
        </w:tc>
        <w:tc>
          <w:tcPr>
            <w:tcW w:w="656" w:type="dxa"/>
            <w:gridSpan w:val="2"/>
          </w:tcPr>
          <w:p w14:paraId="074367D2" w14:textId="77777777" w:rsidR="00F8110C" w:rsidRPr="009B086C" w:rsidRDefault="00F8110C" w:rsidP="00E34C5C">
            <w:pPr>
              <w:pStyle w:val="TableParagraph"/>
              <w:spacing w:before="1" w:line="240" w:lineRule="auto"/>
              <w:ind w:left="12"/>
              <w:jc w:val="center"/>
              <w:rPr>
                <w:b/>
              </w:rPr>
            </w:pPr>
            <w:r w:rsidRPr="009B086C">
              <w:rPr>
                <w:b/>
                <w:spacing w:val="-10"/>
              </w:rPr>
              <w:t>3</w:t>
            </w:r>
          </w:p>
        </w:tc>
        <w:tc>
          <w:tcPr>
            <w:tcW w:w="657" w:type="dxa"/>
          </w:tcPr>
          <w:p w14:paraId="3FF28E00" w14:textId="77777777" w:rsidR="00F8110C" w:rsidRPr="009B086C" w:rsidRDefault="00F8110C" w:rsidP="00E34C5C">
            <w:pPr>
              <w:pStyle w:val="TableParagraph"/>
              <w:spacing w:before="1" w:line="240" w:lineRule="auto"/>
              <w:ind w:left="16" w:right="2"/>
              <w:jc w:val="center"/>
              <w:rPr>
                <w:b/>
              </w:rPr>
            </w:pPr>
            <w:r w:rsidRPr="009B086C">
              <w:rPr>
                <w:b/>
                <w:spacing w:val="-10"/>
              </w:rPr>
              <w:t>3</w:t>
            </w:r>
          </w:p>
        </w:tc>
        <w:tc>
          <w:tcPr>
            <w:tcW w:w="655" w:type="dxa"/>
          </w:tcPr>
          <w:p w14:paraId="573E5E01" w14:textId="77777777" w:rsidR="00F8110C" w:rsidRPr="009B086C" w:rsidRDefault="00F8110C" w:rsidP="00E34C5C">
            <w:pPr>
              <w:pStyle w:val="TableParagraph"/>
              <w:spacing w:before="1" w:line="240" w:lineRule="auto"/>
              <w:ind w:left="13" w:right="1"/>
              <w:jc w:val="center"/>
              <w:rPr>
                <w:b/>
              </w:rPr>
            </w:pPr>
            <w:r w:rsidRPr="009B086C">
              <w:rPr>
                <w:b/>
                <w:spacing w:val="-10"/>
              </w:rPr>
              <w:t>2</w:t>
            </w:r>
          </w:p>
        </w:tc>
        <w:tc>
          <w:tcPr>
            <w:tcW w:w="656" w:type="dxa"/>
            <w:gridSpan w:val="2"/>
          </w:tcPr>
          <w:p w14:paraId="0EA93B8F" w14:textId="77777777" w:rsidR="00F8110C" w:rsidRPr="009B086C" w:rsidRDefault="00F8110C" w:rsidP="00E34C5C">
            <w:pPr>
              <w:pStyle w:val="TableParagraph"/>
              <w:spacing w:before="1" w:line="240" w:lineRule="auto"/>
              <w:ind w:left="13"/>
              <w:jc w:val="center"/>
              <w:rPr>
                <w:b/>
              </w:rPr>
            </w:pPr>
            <w:r w:rsidRPr="009B086C">
              <w:rPr>
                <w:b/>
                <w:spacing w:val="-10"/>
              </w:rPr>
              <w:t>2</w:t>
            </w:r>
          </w:p>
        </w:tc>
        <w:tc>
          <w:tcPr>
            <w:tcW w:w="678" w:type="dxa"/>
          </w:tcPr>
          <w:p w14:paraId="0D5EA5B5" w14:textId="77777777" w:rsidR="00F8110C" w:rsidRPr="009B086C" w:rsidRDefault="00F8110C" w:rsidP="00E34C5C">
            <w:pPr>
              <w:pStyle w:val="TableParagraph"/>
              <w:spacing w:before="1" w:line="240" w:lineRule="auto"/>
              <w:ind w:left="20" w:right="2"/>
              <w:jc w:val="center"/>
              <w:rPr>
                <w:b/>
              </w:rPr>
            </w:pPr>
            <w:r w:rsidRPr="009B086C">
              <w:rPr>
                <w:b/>
                <w:spacing w:val="-10"/>
              </w:rPr>
              <w:t>3</w:t>
            </w:r>
          </w:p>
        </w:tc>
        <w:tc>
          <w:tcPr>
            <w:tcW w:w="654" w:type="dxa"/>
          </w:tcPr>
          <w:p w14:paraId="0307D28C" w14:textId="77777777" w:rsidR="00F8110C" w:rsidRPr="009B086C" w:rsidRDefault="00F8110C" w:rsidP="00E34C5C">
            <w:pPr>
              <w:pStyle w:val="TableParagraph"/>
              <w:spacing w:before="1" w:line="240" w:lineRule="auto"/>
              <w:ind w:left="114"/>
              <w:rPr>
                <w:b/>
              </w:rPr>
            </w:pPr>
            <w:r w:rsidRPr="009B086C">
              <w:rPr>
                <w:b/>
                <w:spacing w:val="-10"/>
              </w:rPr>
              <w:t>3</w:t>
            </w:r>
          </w:p>
        </w:tc>
        <w:tc>
          <w:tcPr>
            <w:tcW w:w="681" w:type="dxa"/>
          </w:tcPr>
          <w:p w14:paraId="5E24E467" w14:textId="77777777" w:rsidR="00F8110C" w:rsidRPr="009B086C" w:rsidRDefault="00F8110C" w:rsidP="00E34C5C">
            <w:pPr>
              <w:pStyle w:val="TableParagraph"/>
              <w:spacing w:before="1" w:line="240" w:lineRule="auto"/>
              <w:ind w:left="22" w:right="2"/>
              <w:jc w:val="center"/>
              <w:rPr>
                <w:b/>
              </w:rPr>
            </w:pPr>
            <w:r w:rsidRPr="009B086C">
              <w:rPr>
                <w:b/>
                <w:spacing w:val="-10"/>
              </w:rPr>
              <w:t>2</w:t>
            </w:r>
          </w:p>
        </w:tc>
        <w:tc>
          <w:tcPr>
            <w:tcW w:w="678" w:type="dxa"/>
          </w:tcPr>
          <w:p w14:paraId="485B2F51" w14:textId="77777777" w:rsidR="00F8110C" w:rsidRPr="009B086C" w:rsidRDefault="00F8110C" w:rsidP="00E34C5C">
            <w:pPr>
              <w:pStyle w:val="TableParagraph"/>
              <w:spacing w:before="1" w:line="240" w:lineRule="auto"/>
              <w:ind w:left="116"/>
              <w:rPr>
                <w:b/>
              </w:rPr>
            </w:pPr>
            <w:r w:rsidRPr="009B086C">
              <w:rPr>
                <w:b/>
                <w:spacing w:val="-10"/>
              </w:rPr>
              <w:t>2</w:t>
            </w:r>
          </w:p>
        </w:tc>
        <w:tc>
          <w:tcPr>
            <w:tcW w:w="784" w:type="dxa"/>
          </w:tcPr>
          <w:p w14:paraId="6D33167B" w14:textId="77777777" w:rsidR="00F8110C" w:rsidRPr="009B086C" w:rsidRDefault="00F8110C" w:rsidP="00E34C5C">
            <w:pPr>
              <w:pStyle w:val="TableParagraph"/>
              <w:spacing w:before="1" w:line="240" w:lineRule="auto"/>
              <w:ind w:left="117"/>
              <w:rPr>
                <w:b/>
              </w:rPr>
            </w:pPr>
            <w:r w:rsidRPr="009B086C">
              <w:rPr>
                <w:b/>
                <w:spacing w:val="-10"/>
              </w:rPr>
              <w:t>-</w:t>
            </w:r>
          </w:p>
        </w:tc>
        <w:tc>
          <w:tcPr>
            <w:tcW w:w="813" w:type="dxa"/>
          </w:tcPr>
          <w:p w14:paraId="5BF267A4" w14:textId="77777777" w:rsidR="00F8110C" w:rsidRPr="009B086C" w:rsidRDefault="00F8110C" w:rsidP="00E34C5C">
            <w:pPr>
              <w:pStyle w:val="TableParagraph"/>
              <w:spacing w:before="1" w:line="240" w:lineRule="auto"/>
              <w:ind w:left="118"/>
              <w:rPr>
                <w:b/>
              </w:rPr>
            </w:pPr>
            <w:r w:rsidRPr="009B086C">
              <w:rPr>
                <w:b/>
                <w:spacing w:val="-10"/>
              </w:rPr>
              <w:t>-</w:t>
            </w:r>
          </w:p>
        </w:tc>
        <w:tc>
          <w:tcPr>
            <w:tcW w:w="2079" w:type="dxa"/>
          </w:tcPr>
          <w:p w14:paraId="7D7EDB43" w14:textId="77777777" w:rsidR="00F8110C" w:rsidRPr="009B086C" w:rsidRDefault="00F8110C" w:rsidP="00E34C5C">
            <w:pPr>
              <w:pStyle w:val="TableParagraph"/>
              <w:spacing w:before="1" w:line="240" w:lineRule="auto"/>
              <w:ind w:left="119"/>
              <w:rPr>
                <w:b/>
              </w:rPr>
            </w:pPr>
            <w:r w:rsidRPr="009B086C">
              <w:rPr>
                <w:b/>
                <w:spacing w:val="-10"/>
              </w:rPr>
              <w:t>-</w:t>
            </w:r>
          </w:p>
        </w:tc>
        <w:tc>
          <w:tcPr>
            <w:tcW w:w="20" w:type="dxa"/>
            <w:tcBorders>
              <w:top w:val="nil"/>
              <w:bottom w:val="nil"/>
              <w:right w:val="nil"/>
            </w:tcBorders>
          </w:tcPr>
          <w:p w14:paraId="06AE8DA2" w14:textId="77777777" w:rsidR="00F8110C" w:rsidRPr="009B086C" w:rsidRDefault="00F8110C" w:rsidP="00E34C5C">
            <w:pPr>
              <w:pStyle w:val="TableParagraph"/>
              <w:spacing w:line="240" w:lineRule="auto"/>
              <w:ind w:left="0"/>
            </w:pPr>
          </w:p>
        </w:tc>
      </w:tr>
    </w:tbl>
    <w:p w14:paraId="443FF565" w14:textId="77777777" w:rsidR="00F8110C" w:rsidRPr="009B086C" w:rsidRDefault="00F8110C" w:rsidP="00F8110C">
      <w:pPr>
        <w:pStyle w:val="TableParagraph"/>
        <w:spacing w:line="240" w:lineRule="auto"/>
        <w:sectPr w:rsidR="00F8110C" w:rsidRPr="009B086C" w:rsidSect="00F8110C">
          <w:type w:val="continuous"/>
          <w:pgSz w:w="11910" w:h="16840"/>
          <w:pgMar w:top="960" w:right="566" w:bottom="1518"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39"/>
        <w:gridCol w:w="218"/>
        <w:gridCol w:w="657"/>
        <w:gridCol w:w="328"/>
        <w:gridCol w:w="326"/>
        <w:gridCol w:w="657"/>
        <w:gridCol w:w="679"/>
        <w:gridCol w:w="329"/>
        <w:gridCol w:w="327"/>
        <w:gridCol w:w="683"/>
        <w:gridCol w:w="680"/>
        <w:gridCol w:w="394"/>
        <w:gridCol w:w="392"/>
        <w:gridCol w:w="814"/>
        <w:gridCol w:w="2081"/>
        <w:gridCol w:w="25"/>
      </w:tblGrid>
      <w:tr w:rsidR="00F8110C" w:rsidRPr="009B086C" w14:paraId="7EA42434" w14:textId="77777777" w:rsidTr="00E34C5C">
        <w:trPr>
          <w:trHeight w:val="450"/>
        </w:trPr>
        <w:tc>
          <w:tcPr>
            <w:tcW w:w="1044" w:type="dxa"/>
          </w:tcPr>
          <w:p w14:paraId="64B60339" w14:textId="77777777" w:rsidR="00F8110C" w:rsidRPr="009B086C" w:rsidRDefault="00F8110C" w:rsidP="00E34C5C">
            <w:pPr>
              <w:pStyle w:val="TableParagraph"/>
              <w:spacing w:line="240" w:lineRule="auto"/>
              <w:rPr>
                <w:b/>
              </w:rPr>
            </w:pPr>
            <w:r w:rsidRPr="009B086C">
              <w:rPr>
                <w:b/>
                <w:spacing w:val="-5"/>
              </w:rPr>
              <w:t>CO2</w:t>
            </w:r>
          </w:p>
        </w:tc>
        <w:tc>
          <w:tcPr>
            <w:tcW w:w="657" w:type="dxa"/>
            <w:gridSpan w:val="2"/>
          </w:tcPr>
          <w:p w14:paraId="35A69240" w14:textId="77777777" w:rsidR="00F8110C" w:rsidRPr="009B086C" w:rsidRDefault="00F8110C" w:rsidP="00E34C5C">
            <w:pPr>
              <w:pStyle w:val="TableParagraph"/>
              <w:spacing w:line="240" w:lineRule="auto"/>
              <w:ind w:left="15" w:right="4"/>
              <w:jc w:val="center"/>
              <w:rPr>
                <w:b/>
              </w:rPr>
            </w:pPr>
            <w:r w:rsidRPr="009B086C">
              <w:rPr>
                <w:b/>
                <w:spacing w:val="-10"/>
              </w:rPr>
              <w:t>2</w:t>
            </w:r>
          </w:p>
        </w:tc>
        <w:tc>
          <w:tcPr>
            <w:tcW w:w="657" w:type="dxa"/>
          </w:tcPr>
          <w:p w14:paraId="52457458" w14:textId="77777777" w:rsidR="00F8110C" w:rsidRPr="009B086C" w:rsidRDefault="00F8110C" w:rsidP="00E34C5C">
            <w:pPr>
              <w:pStyle w:val="TableParagraph"/>
              <w:spacing w:line="240" w:lineRule="auto"/>
              <w:ind w:left="15" w:right="3"/>
              <w:jc w:val="center"/>
              <w:rPr>
                <w:b/>
              </w:rPr>
            </w:pPr>
            <w:r w:rsidRPr="009B086C">
              <w:rPr>
                <w:b/>
                <w:spacing w:val="-10"/>
              </w:rPr>
              <w:t>3</w:t>
            </w:r>
          </w:p>
        </w:tc>
        <w:tc>
          <w:tcPr>
            <w:tcW w:w="654" w:type="dxa"/>
            <w:gridSpan w:val="2"/>
          </w:tcPr>
          <w:p w14:paraId="4D8D3EAB" w14:textId="77777777" w:rsidR="00F8110C" w:rsidRPr="009B086C" w:rsidRDefault="00F8110C" w:rsidP="00E34C5C">
            <w:pPr>
              <w:pStyle w:val="TableParagraph"/>
              <w:spacing w:line="240" w:lineRule="auto"/>
              <w:ind w:left="14" w:right="3"/>
              <w:jc w:val="center"/>
              <w:rPr>
                <w:b/>
              </w:rPr>
            </w:pPr>
            <w:r w:rsidRPr="009B086C">
              <w:rPr>
                <w:b/>
                <w:spacing w:val="-10"/>
              </w:rPr>
              <w:t>2</w:t>
            </w:r>
          </w:p>
        </w:tc>
        <w:tc>
          <w:tcPr>
            <w:tcW w:w="657" w:type="dxa"/>
          </w:tcPr>
          <w:p w14:paraId="3EA9F2C6" w14:textId="77777777" w:rsidR="00F8110C" w:rsidRPr="009B086C" w:rsidRDefault="00F8110C" w:rsidP="00E34C5C">
            <w:pPr>
              <w:pStyle w:val="TableParagraph"/>
              <w:spacing w:line="240" w:lineRule="auto"/>
              <w:ind w:left="17" w:right="2"/>
              <w:jc w:val="center"/>
              <w:rPr>
                <w:b/>
              </w:rPr>
            </w:pPr>
            <w:r w:rsidRPr="009B086C">
              <w:rPr>
                <w:b/>
                <w:spacing w:val="-10"/>
              </w:rPr>
              <w:t>-</w:t>
            </w:r>
          </w:p>
        </w:tc>
        <w:tc>
          <w:tcPr>
            <w:tcW w:w="679" w:type="dxa"/>
          </w:tcPr>
          <w:p w14:paraId="18D368CE" w14:textId="77777777" w:rsidR="00F8110C" w:rsidRPr="009B086C" w:rsidRDefault="00F8110C" w:rsidP="00E34C5C">
            <w:pPr>
              <w:pStyle w:val="TableParagraph"/>
              <w:spacing w:line="240" w:lineRule="auto"/>
              <w:ind w:left="111"/>
              <w:rPr>
                <w:b/>
              </w:rPr>
            </w:pPr>
            <w:r w:rsidRPr="009B086C">
              <w:rPr>
                <w:b/>
                <w:spacing w:val="-10"/>
              </w:rPr>
              <w:t>2</w:t>
            </w:r>
          </w:p>
        </w:tc>
        <w:tc>
          <w:tcPr>
            <w:tcW w:w="656" w:type="dxa"/>
            <w:gridSpan w:val="2"/>
          </w:tcPr>
          <w:p w14:paraId="01685645" w14:textId="77777777" w:rsidR="00F8110C" w:rsidRPr="009B086C" w:rsidRDefault="00F8110C" w:rsidP="00E34C5C">
            <w:pPr>
              <w:pStyle w:val="TableParagraph"/>
              <w:spacing w:line="240" w:lineRule="auto"/>
              <w:ind w:left="112"/>
              <w:rPr>
                <w:b/>
              </w:rPr>
            </w:pPr>
            <w:r w:rsidRPr="009B086C">
              <w:rPr>
                <w:b/>
                <w:spacing w:val="-10"/>
              </w:rPr>
              <w:t>3</w:t>
            </w:r>
          </w:p>
        </w:tc>
        <w:tc>
          <w:tcPr>
            <w:tcW w:w="683" w:type="dxa"/>
          </w:tcPr>
          <w:p w14:paraId="1AC247B8" w14:textId="77777777" w:rsidR="00F8110C" w:rsidRPr="009B086C" w:rsidRDefault="00F8110C" w:rsidP="00E34C5C">
            <w:pPr>
              <w:pStyle w:val="TableParagraph"/>
              <w:spacing w:line="240" w:lineRule="auto"/>
              <w:ind w:left="20" w:right="10"/>
              <w:jc w:val="center"/>
              <w:rPr>
                <w:b/>
              </w:rPr>
            </w:pPr>
            <w:r w:rsidRPr="009B086C">
              <w:rPr>
                <w:b/>
                <w:spacing w:val="-10"/>
              </w:rPr>
              <w:t>2</w:t>
            </w:r>
          </w:p>
        </w:tc>
        <w:tc>
          <w:tcPr>
            <w:tcW w:w="680" w:type="dxa"/>
          </w:tcPr>
          <w:p w14:paraId="2A462F98" w14:textId="77777777" w:rsidR="00F8110C" w:rsidRPr="009B086C" w:rsidRDefault="00F8110C" w:rsidP="00E34C5C">
            <w:pPr>
              <w:pStyle w:val="TableParagraph"/>
              <w:spacing w:line="240" w:lineRule="auto"/>
              <w:ind w:left="110"/>
              <w:rPr>
                <w:b/>
              </w:rPr>
            </w:pPr>
            <w:r w:rsidRPr="009B086C">
              <w:rPr>
                <w:b/>
                <w:spacing w:val="-10"/>
              </w:rPr>
              <w:t>2</w:t>
            </w:r>
          </w:p>
        </w:tc>
        <w:tc>
          <w:tcPr>
            <w:tcW w:w="786" w:type="dxa"/>
            <w:gridSpan w:val="2"/>
          </w:tcPr>
          <w:p w14:paraId="619C9FB7" w14:textId="77777777" w:rsidR="00F8110C" w:rsidRPr="009B086C" w:rsidRDefault="00F8110C" w:rsidP="00E34C5C">
            <w:pPr>
              <w:pStyle w:val="TableParagraph"/>
              <w:spacing w:line="240" w:lineRule="auto"/>
              <w:ind w:left="109"/>
              <w:rPr>
                <w:b/>
              </w:rPr>
            </w:pPr>
            <w:r w:rsidRPr="009B086C">
              <w:rPr>
                <w:b/>
                <w:spacing w:val="-10"/>
              </w:rPr>
              <w:t>-</w:t>
            </w:r>
          </w:p>
        </w:tc>
        <w:tc>
          <w:tcPr>
            <w:tcW w:w="814" w:type="dxa"/>
          </w:tcPr>
          <w:p w14:paraId="50A8083B" w14:textId="77777777" w:rsidR="00F8110C" w:rsidRPr="009B086C" w:rsidRDefault="00F8110C" w:rsidP="00E34C5C">
            <w:pPr>
              <w:pStyle w:val="TableParagraph"/>
              <w:spacing w:line="240" w:lineRule="auto"/>
              <w:ind w:left="108"/>
              <w:rPr>
                <w:b/>
              </w:rPr>
            </w:pPr>
            <w:r w:rsidRPr="009B086C">
              <w:rPr>
                <w:b/>
                <w:spacing w:val="-10"/>
              </w:rPr>
              <w:t>-</w:t>
            </w:r>
          </w:p>
        </w:tc>
        <w:tc>
          <w:tcPr>
            <w:tcW w:w="2081" w:type="dxa"/>
          </w:tcPr>
          <w:p w14:paraId="5950B25F" w14:textId="77777777" w:rsidR="00F8110C" w:rsidRPr="009B086C" w:rsidRDefault="00F8110C" w:rsidP="00E34C5C">
            <w:pPr>
              <w:pStyle w:val="TableParagraph"/>
              <w:spacing w:line="240" w:lineRule="auto"/>
              <w:ind w:left="108"/>
              <w:rPr>
                <w:b/>
              </w:rPr>
            </w:pPr>
            <w:r w:rsidRPr="009B086C">
              <w:rPr>
                <w:b/>
                <w:spacing w:val="-10"/>
              </w:rPr>
              <w:t>-</w:t>
            </w:r>
          </w:p>
        </w:tc>
        <w:tc>
          <w:tcPr>
            <w:tcW w:w="20" w:type="dxa"/>
            <w:tcBorders>
              <w:top w:val="nil"/>
              <w:bottom w:val="nil"/>
              <w:right w:val="nil"/>
            </w:tcBorders>
          </w:tcPr>
          <w:p w14:paraId="07D7D8C8" w14:textId="77777777" w:rsidR="00F8110C" w:rsidRPr="009B086C" w:rsidRDefault="00F8110C" w:rsidP="00E34C5C">
            <w:pPr>
              <w:pStyle w:val="TableParagraph"/>
              <w:spacing w:line="240" w:lineRule="auto"/>
              <w:ind w:left="0"/>
            </w:pPr>
          </w:p>
        </w:tc>
      </w:tr>
      <w:tr w:rsidR="00F8110C" w:rsidRPr="009B086C" w14:paraId="4A07633C" w14:textId="77777777" w:rsidTr="00E34C5C">
        <w:trPr>
          <w:trHeight w:val="451"/>
        </w:trPr>
        <w:tc>
          <w:tcPr>
            <w:tcW w:w="1044" w:type="dxa"/>
          </w:tcPr>
          <w:p w14:paraId="7A0DDDE4" w14:textId="77777777" w:rsidR="00F8110C" w:rsidRPr="009B086C" w:rsidRDefault="00F8110C" w:rsidP="00E34C5C">
            <w:pPr>
              <w:pStyle w:val="TableParagraph"/>
              <w:spacing w:line="240" w:lineRule="auto"/>
              <w:rPr>
                <w:b/>
              </w:rPr>
            </w:pPr>
            <w:r w:rsidRPr="009B086C">
              <w:rPr>
                <w:b/>
                <w:spacing w:val="-5"/>
              </w:rPr>
              <w:lastRenderedPageBreak/>
              <w:t>CO3</w:t>
            </w:r>
          </w:p>
        </w:tc>
        <w:tc>
          <w:tcPr>
            <w:tcW w:w="657" w:type="dxa"/>
            <w:gridSpan w:val="2"/>
          </w:tcPr>
          <w:p w14:paraId="01066F8A" w14:textId="77777777" w:rsidR="00F8110C" w:rsidRPr="009B086C" w:rsidRDefault="00F8110C" w:rsidP="00E34C5C">
            <w:pPr>
              <w:pStyle w:val="TableParagraph"/>
              <w:spacing w:line="240" w:lineRule="auto"/>
              <w:ind w:left="15" w:right="6"/>
              <w:jc w:val="center"/>
              <w:rPr>
                <w:b/>
              </w:rPr>
            </w:pPr>
            <w:r w:rsidRPr="009B086C">
              <w:rPr>
                <w:b/>
                <w:spacing w:val="-10"/>
              </w:rPr>
              <w:t>-</w:t>
            </w:r>
          </w:p>
        </w:tc>
        <w:tc>
          <w:tcPr>
            <w:tcW w:w="657" w:type="dxa"/>
          </w:tcPr>
          <w:p w14:paraId="6EF1B069" w14:textId="77777777" w:rsidR="00F8110C" w:rsidRPr="009B086C" w:rsidRDefault="00F8110C" w:rsidP="00E34C5C">
            <w:pPr>
              <w:pStyle w:val="TableParagraph"/>
              <w:spacing w:line="240" w:lineRule="auto"/>
              <w:ind w:left="15" w:right="5"/>
              <w:jc w:val="center"/>
              <w:rPr>
                <w:b/>
              </w:rPr>
            </w:pPr>
            <w:r w:rsidRPr="009B086C">
              <w:rPr>
                <w:b/>
                <w:spacing w:val="-10"/>
              </w:rPr>
              <w:t>-</w:t>
            </w:r>
          </w:p>
        </w:tc>
        <w:tc>
          <w:tcPr>
            <w:tcW w:w="654" w:type="dxa"/>
            <w:gridSpan w:val="2"/>
          </w:tcPr>
          <w:p w14:paraId="49099D96" w14:textId="77777777" w:rsidR="00F8110C" w:rsidRPr="009B086C" w:rsidRDefault="00F8110C" w:rsidP="00E34C5C">
            <w:pPr>
              <w:pStyle w:val="TableParagraph"/>
              <w:spacing w:line="240" w:lineRule="auto"/>
              <w:ind w:left="14"/>
              <w:jc w:val="center"/>
              <w:rPr>
                <w:b/>
              </w:rPr>
            </w:pPr>
            <w:r w:rsidRPr="009B086C">
              <w:rPr>
                <w:b/>
                <w:spacing w:val="-10"/>
              </w:rPr>
              <w:t>-</w:t>
            </w:r>
          </w:p>
        </w:tc>
        <w:tc>
          <w:tcPr>
            <w:tcW w:w="657" w:type="dxa"/>
          </w:tcPr>
          <w:p w14:paraId="10EF6906" w14:textId="77777777" w:rsidR="00F8110C" w:rsidRPr="009B086C" w:rsidRDefault="00F8110C" w:rsidP="00E34C5C">
            <w:pPr>
              <w:pStyle w:val="TableParagraph"/>
              <w:spacing w:line="240" w:lineRule="auto"/>
              <w:ind w:left="15" w:right="3"/>
              <w:jc w:val="center"/>
              <w:rPr>
                <w:b/>
              </w:rPr>
            </w:pPr>
            <w:r w:rsidRPr="009B086C">
              <w:rPr>
                <w:b/>
                <w:spacing w:val="-10"/>
              </w:rPr>
              <w:t>2</w:t>
            </w:r>
          </w:p>
        </w:tc>
        <w:tc>
          <w:tcPr>
            <w:tcW w:w="679" w:type="dxa"/>
          </w:tcPr>
          <w:p w14:paraId="4B9CC360" w14:textId="77777777" w:rsidR="00F8110C" w:rsidRPr="009B086C" w:rsidRDefault="00F8110C" w:rsidP="00E34C5C">
            <w:pPr>
              <w:pStyle w:val="TableParagraph"/>
              <w:spacing w:line="240" w:lineRule="auto"/>
              <w:ind w:left="18"/>
              <w:jc w:val="center"/>
              <w:rPr>
                <w:b/>
              </w:rPr>
            </w:pPr>
            <w:r w:rsidRPr="009B086C">
              <w:rPr>
                <w:b/>
                <w:spacing w:val="-10"/>
              </w:rPr>
              <w:t>-</w:t>
            </w:r>
          </w:p>
        </w:tc>
        <w:tc>
          <w:tcPr>
            <w:tcW w:w="656" w:type="dxa"/>
            <w:gridSpan w:val="2"/>
          </w:tcPr>
          <w:p w14:paraId="58001C8E" w14:textId="77777777" w:rsidR="00F8110C" w:rsidRPr="009B086C" w:rsidRDefault="00F8110C" w:rsidP="00E34C5C">
            <w:pPr>
              <w:pStyle w:val="TableParagraph"/>
              <w:spacing w:line="240" w:lineRule="auto"/>
              <w:ind w:left="112"/>
              <w:rPr>
                <w:b/>
              </w:rPr>
            </w:pPr>
            <w:r w:rsidRPr="009B086C">
              <w:rPr>
                <w:b/>
                <w:spacing w:val="-10"/>
              </w:rPr>
              <w:t>3</w:t>
            </w:r>
          </w:p>
        </w:tc>
        <w:tc>
          <w:tcPr>
            <w:tcW w:w="683" w:type="dxa"/>
          </w:tcPr>
          <w:p w14:paraId="175455E5" w14:textId="77777777" w:rsidR="00F8110C" w:rsidRPr="009B086C" w:rsidRDefault="00F8110C" w:rsidP="00E34C5C">
            <w:pPr>
              <w:pStyle w:val="TableParagraph"/>
              <w:spacing w:line="240" w:lineRule="auto"/>
              <w:ind w:left="20" w:right="7"/>
              <w:jc w:val="center"/>
              <w:rPr>
                <w:b/>
              </w:rPr>
            </w:pPr>
            <w:r w:rsidRPr="009B086C">
              <w:rPr>
                <w:b/>
                <w:spacing w:val="-10"/>
              </w:rPr>
              <w:t>-</w:t>
            </w:r>
          </w:p>
        </w:tc>
        <w:tc>
          <w:tcPr>
            <w:tcW w:w="680" w:type="dxa"/>
          </w:tcPr>
          <w:p w14:paraId="196FF1A9" w14:textId="77777777" w:rsidR="00F8110C" w:rsidRPr="009B086C" w:rsidRDefault="00F8110C" w:rsidP="00E34C5C">
            <w:pPr>
              <w:pStyle w:val="TableParagraph"/>
              <w:spacing w:line="240" w:lineRule="auto"/>
              <w:ind w:left="110"/>
              <w:rPr>
                <w:b/>
              </w:rPr>
            </w:pPr>
            <w:r w:rsidRPr="009B086C">
              <w:rPr>
                <w:b/>
                <w:spacing w:val="-10"/>
              </w:rPr>
              <w:t>1</w:t>
            </w:r>
          </w:p>
        </w:tc>
        <w:tc>
          <w:tcPr>
            <w:tcW w:w="786" w:type="dxa"/>
            <w:gridSpan w:val="2"/>
          </w:tcPr>
          <w:p w14:paraId="76968E19" w14:textId="77777777" w:rsidR="00F8110C" w:rsidRPr="009B086C" w:rsidRDefault="00F8110C" w:rsidP="00E34C5C">
            <w:pPr>
              <w:pStyle w:val="TableParagraph"/>
              <w:spacing w:line="240" w:lineRule="auto"/>
              <w:ind w:left="109"/>
              <w:rPr>
                <w:b/>
              </w:rPr>
            </w:pPr>
            <w:r w:rsidRPr="009B086C">
              <w:rPr>
                <w:b/>
                <w:spacing w:val="-10"/>
              </w:rPr>
              <w:t>-</w:t>
            </w:r>
          </w:p>
        </w:tc>
        <w:tc>
          <w:tcPr>
            <w:tcW w:w="814" w:type="dxa"/>
          </w:tcPr>
          <w:p w14:paraId="08D64DA5" w14:textId="77777777" w:rsidR="00F8110C" w:rsidRPr="009B086C" w:rsidRDefault="00F8110C" w:rsidP="00E34C5C">
            <w:pPr>
              <w:pStyle w:val="TableParagraph"/>
              <w:spacing w:line="240" w:lineRule="auto"/>
              <w:ind w:left="108"/>
              <w:rPr>
                <w:b/>
              </w:rPr>
            </w:pPr>
            <w:r w:rsidRPr="009B086C">
              <w:rPr>
                <w:b/>
                <w:spacing w:val="-10"/>
              </w:rPr>
              <w:t>-</w:t>
            </w:r>
          </w:p>
        </w:tc>
        <w:tc>
          <w:tcPr>
            <w:tcW w:w="2081" w:type="dxa"/>
          </w:tcPr>
          <w:p w14:paraId="206D7076" w14:textId="77777777" w:rsidR="00F8110C" w:rsidRPr="009B086C" w:rsidRDefault="00F8110C" w:rsidP="00E34C5C">
            <w:pPr>
              <w:pStyle w:val="TableParagraph"/>
              <w:spacing w:line="240" w:lineRule="auto"/>
              <w:ind w:left="108"/>
              <w:rPr>
                <w:b/>
              </w:rPr>
            </w:pPr>
            <w:r w:rsidRPr="009B086C">
              <w:rPr>
                <w:b/>
                <w:spacing w:val="-10"/>
              </w:rPr>
              <w:t>-</w:t>
            </w:r>
          </w:p>
        </w:tc>
        <w:tc>
          <w:tcPr>
            <w:tcW w:w="20" w:type="dxa"/>
            <w:tcBorders>
              <w:top w:val="nil"/>
              <w:bottom w:val="nil"/>
              <w:right w:val="nil"/>
            </w:tcBorders>
          </w:tcPr>
          <w:p w14:paraId="21801737" w14:textId="77777777" w:rsidR="00F8110C" w:rsidRPr="009B086C" w:rsidRDefault="00F8110C" w:rsidP="00E34C5C">
            <w:pPr>
              <w:pStyle w:val="TableParagraph"/>
              <w:spacing w:line="240" w:lineRule="auto"/>
              <w:ind w:left="0"/>
            </w:pPr>
          </w:p>
        </w:tc>
      </w:tr>
      <w:tr w:rsidR="00F8110C" w:rsidRPr="009B086C" w14:paraId="3280BFE0" w14:textId="77777777" w:rsidTr="00E34C5C">
        <w:trPr>
          <w:trHeight w:val="450"/>
        </w:trPr>
        <w:tc>
          <w:tcPr>
            <w:tcW w:w="1044" w:type="dxa"/>
          </w:tcPr>
          <w:p w14:paraId="1876CEDD" w14:textId="77777777" w:rsidR="00F8110C" w:rsidRPr="009B086C" w:rsidRDefault="00F8110C" w:rsidP="00E34C5C">
            <w:pPr>
              <w:pStyle w:val="TableParagraph"/>
              <w:spacing w:line="240" w:lineRule="auto"/>
              <w:rPr>
                <w:b/>
              </w:rPr>
            </w:pPr>
            <w:r w:rsidRPr="009B086C">
              <w:rPr>
                <w:b/>
                <w:spacing w:val="-5"/>
              </w:rPr>
              <w:t>CO4</w:t>
            </w:r>
          </w:p>
        </w:tc>
        <w:tc>
          <w:tcPr>
            <w:tcW w:w="657" w:type="dxa"/>
            <w:gridSpan w:val="2"/>
          </w:tcPr>
          <w:p w14:paraId="20EAB480" w14:textId="77777777" w:rsidR="00F8110C" w:rsidRPr="009B086C" w:rsidRDefault="00F8110C" w:rsidP="00E34C5C">
            <w:pPr>
              <w:pStyle w:val="TableParagraph"/>
              <w:spacing w:line="240" w:lineRule="auto"/>
              <w:ind w:left="15" w:right="4"/>
              <w:jc w:val="center"/>
              <w:rPr>
                <w:b/>
              </w:rPr>
            </w:pPr>
            <w:r w:rsidRPr="009B086C">
              <w:rPr>
                <w:b/>
                <w:spacing w:val="-10"/>
              </w:rPr>
              <w:t>2</w:t>
            </w:r>
          </w:p>
        </w:tc>
        <w:tc>
          <w:tcPr>
            <w:tcW w:w="657" w:type="dxa"/>
          </w:tcPr>
          <w:p w14:paraId="671B5F86" w14:textId="77777777" w:rsidR="00F8110C" w:rsidRPr="009B086C" w:rsidRDefault="00F8110C" w:rsidP="00E34C5C">
            <w:pPr>
              <w:pStyle w:val="TableParagraph"/>
              <w:spacing w:line="240" w:lineRule="auto"/>
              <w:ind w:left="15" w:right="3"/>
              <w:jc w:val="center"/>
              <w:rPr>
                <w:b/>
              </w:rPr>
            </w:pPr>
            <w:r w:rsidRPr="009B086C">
              <w:rPr>
                <w:b/>
                <w:spacing w:val="-10"/>
              </w:rPr>
              <w:t>3</w:t>
            </w:r>
          </w:p>
        </w:tc>
        <w:tc>
          <w:tcPr>
            <w:tcW w:w="654" w:type="dxa"/>
            <w:gridSpan w:val="2"/>
          </w:tcPr>
          <w:p w14:paraId="202C8D65" w14:textId="77777777" w:rsidR="00F8110C" w:rsidRPr="009B086C" w:rsidRDefault="00F8110C" w:rsidP="00E34C5C">
            <w:pPr>
              <w:pStyle w:val="TableParagraph"/>
              <w:spacing w:line="240" w:lineRule="auto"/>
              <w:ind w:left="14"/>
              <w:jc w:val="center"/>
              <w:rPr>
                <w:b/>
              </w:rPr>
            </w:pPr>
            <w:r w:rsidRPr="009B086C">
              <w:rPr>
                <w:b/>
                <w:spacing w:val="-10"/>
              </w:rPr>
              <w:t>-</w:t>
            </w:r>
          </w:p>
        </w:tc>
        <w:tc>
          <w:tcPr>
            <w:tcW w:w="657" w:type="dxa"/>
          </w:tcPr>
          <w:p w14:paraId="68391CE0" w14:textId="77777777" w:rsidR="00F8110C" w:rsidRPr="009B086C" w:rsidRDefault="00F8110C" w:rsidP="00E34C5C">
            <w:pPr>
              <w:pStyle w:val="TableParagraph"/>
              <w:spacing w:line="240" w:lineRule="auto"/>
              <w:ind w:left="15" w:right="3"/>
              <w:jc w:val="center"/>
              <w:rPr>
                <w:b/>
              </w:rPr>
            </w:pPr>
            <w:r w:rsidRPr="009B086C">
              <w:rPr>
                <w:b/>
                <w:spacing w:val="-10"/>
              </w:rPr>
              <w:t>3</w:t>
            </w:r>
          </w:p>
        </w:tc>
        <w:tc>
          <w:tcPr>
            <w:tcW w:w="679" w:type="dxa"/>
          </w:tcPr>
          <w:p w14:paraId="7215BEA0" w14:textId="77777777" w:rsidR="00F8110C" w:rsidRPr="009B086C" w:rsidRDefault="00F8110C" w:rsidP="00E34C5C">
            <w:pPr>
              <w:pStyle w:val="TableParagraph"/>
              <w:spacing w:line="240" w:lineRule="auto"/>
              <w:ind w:left="18" w:right="3"/>
              <w:jc w:val="center"/>
              <w:rPr>
                <w:b/>
              </w:rPr>
            </w:pPr>
            <w:r w:rsidRPr="009B086C">
              <w:rPr>
                <w:b/>
                <w:spacing w:val="-10"/>
              </w:rPr>
              <w:t>2</w:t>
            </w:r>
          </w:p>
        </w:tc>
        <w:tc>
          <w:tcPr>
            <w:tcW w:w="656" w:type="dxa"/>
            <w:gridSpan w:val="2"/>
          </w:tcPr>
          <w:p w14:paraId="473EE6A0" w14:textId="77777777" w:rsidR="00F8110C" w:rsidRPr="009B086C" w:rsidRDefault="00F8110C" w:rsidP="00E34C5C">
            <w:pPr>
              <w:pStyle w:val="TableParagraph"/>
              <w:spacing w:line="240" w:lineRule="auto"/>
              <w:ind w:left="112"/>
              <w:rPr>
                <w:b/>
              </w:rPr>
            </w:pPr>
            <w:r w:rsidRPr="009B086C">
              <w:rPr>
                <w:b/>
                <w:spacing w:val="-10"/>
              </w:rPr>
              <w:t>-</w:t>
            </w:r>
          </w:p>
        </w:tc>
        <w:tc>
          <w:tcPr>
            <w:tcW w:w="683" w:type="dxa"/>
          </w:tcPr>
          <w:p w14:paraId="5322748C" w14:textId="77777777" w:rsidR="00F8110C" w:rsidRPr="009B086C" w:rsidRDefault="00F8110C" w:rsidP="00E34C5C">
            <w:pPr>
              <w:pStyle w:val="TableParagraph"/>
              <w:spacing w:line="240" w:lineRule="auto"/>
              <w:ind w:left="20" w:right="10"/>
              <w:jc w:val="center"/>
              <w:rPr>
                <w:b/>
              </w:rPr>
            </w:pPr>
            <w:r w:rsidRPr="009B086C">
              <w:rPr>
                <w:b/>
                <w:spacing w:val="-10"/>
              </w:rPr>
              <w:t>2</w:t>
            </w:r>
          </w:p>
        </w:tc>
        <w:tc>
          <w:tcPr>
            <w:tcW w:w="680" w:type="dxa"/>
          </w:tcPr>
          <w:p w14:paraId="6BDDF254" w14:textId="77777777" w:rsidR="00F8110C" w:rsidRPr="009B086C" w:rsidRDefault="00F8110C" w:rsidP="00E34C5C">
            <w:pPr>
              <w:pStyle w:val="TableParagraph"/>
              <w:spacing w:line="240" w:lineRule="auto"/>
              <w:ind w:left="110"/>
              <w:rPr>
                <w:b/>
              </w:rPr>
            </w:pPr>
            <w:r w:rsidRPr="009B086C">
              <w:rPr>
                <w:b/>
                <w:spacing w:val="-10"/>
              </w:rPr>
              <w:t>1</w:t>
            </w:r>
          </w:p>
        </w:tc>
        <w:tc>
          <w:tcPr>
            <w:tcW w:w="786" w:type="dxa"/>
            <w:gridSpan w:val="2"/>
          </w:tcPr>
          <w:p w14:paraId="3CA667B1" w14:textId="77777777" w:rsidR="00F8110C" w:rsidRPr="009B086C" w:rsidRDefault="00F8110C" w:rsidP="00E34C5C">
            <w:pPr>
              <w:pStyle w:val="TableParagraph"/>
              <w:spacing w:line="240" w:lineRule="auto"/>
              <w:ind w:left="109"/>
              <w:rPr>
                <w:b/>
              </w:rPr>
            </w:pPr>
            <w:r w:rsidRPr="009B086C">
              <w:rPr>
                <w:b/>
                <w:spacing w:val="-10"/>
              </w:rPr>
              <w:t>-</w:t>
            </w:r>
          </w:p>
        </w:tc>
        <w:tc>
          <w:tcPr>
            <w:tcW w:w="814" w:type="dxa"/>
          </w:tcPr>
          <w:p w14:paraId="56E4CFC9" w14:textId="77777777" w:rsidR="00F8110C" w:rsidRPr="009B086C" w:rsidRDefault="00F8110C" w:rsidP="00E34C5C">
            <w:pPr>
              <w:pStyle w:val="TableParagraph"/>
              <w:spacing w:line="240" w:lineRule="auto"/>
              <w:ind w:left="108"/>
              <w:rPr>
                <w:b/>
              </w:rPr>
            </w:pPr>
            <w:r w:rsidRPr="009B086C">
              <w:rPr>
                <w:b/>
                <w:spacing w:val="-10"/>
              </w:rPr>
              <w:t>-</w:t>
            </w:r>
          </w:p>
        </w:tc>
        <w:tc>
          <w:tcPr>
            <w:tcW w:w="2081" w:type="dxa"/>
          </w:tcPr>
          <w:p w14:paraId="23042DBC" w14:textId="77777777" w:rsidR="00F8110C" w:rsidRPr="009B086C" w:rsidRDefault="00F8110C" w:rsidP="00E34C5C">
            <w:pPr>
              <w:pStyle w:val="TableParagraph"/>
              <w:spacing w:line="240" w:lineRule="auto"/>
              <w:ind w:left="108"/>
              <w:rPr>
                <w:b/>
              </w:rPr>
            </w:pPr>
            <w:r w:rsidRPr="009B086C">
              <w:rPr>
                <w:b/>
                <w:spacing w:val="-10"/>
              </w:rPr>
              <w:t>-</w:t>
            </w:r>
          </w:p>
        </w:tc>
        <w:tc>
          <w:tcPr>
            <w:tcW w:w="20" w:type="dxa"/>
            <w:tcBorders>
              <w:top w:val="nil"/>
              <w:bottom w:val="nil"/>
              <w:right w:val="nil"/>
            </w:tcBorders>
          </w:tcPr>
          <w:p w14:paraId="725B455C" w14:textId="77777777" w:rsidR="00F8110C" w:rsidRPr="009B086C" w:rsidRDefault="00F8110C" w:rsidP="00E34C5C">
            <w:pPr>
              <w:pStyle w:val="TableParagraph"/>
              <w:spacing w:line="240" w:lineRule="auto"/>
              <w:ind w:left="0"/>
            </w:pPr>
          </w:p>
        </w:tc>
      </w:tr>
      <w:tr w:rsidR="00F8110C" w:rsidRPr="009B086C" w14:paraId="04FEC785" w14:textId="77777777" w:rsidTr="00E34C5C">
        <w:trPr>
          <w:trHeight w:val="827"/>
        </w:trPr>
        <w:tc>
          <w:tcPr>
            <w:tcW w:w="1044" w:type="dxa"/>
          </w:tcPr>
          <w:p w14:paraId="104DCC1F" w14:textId="77777777" w:rsidR="00F8110C" w:rsidRPr="009B086C" w:rsidRDefault="00F8110C" w:rsidP="00E34C5C">
            <w:pPr>
              <w:pStyle w:val="TableParagraph"/>
              <w:spacing w:line="240" w:lineRule="auto"/>
              <w:rPr>
                <w:b/>
              </w:rPr>
            </w:pPr>
            <w:r w:rsidRPr="009B086C">
              <w:rPr>
                <w:b/>
                <w:spacing w:val="-2"/>
              </w:rPr>
              <w:t>Averag</w:t>
            </w:r>
          </w:p>
          <w:p w14:paraId="139C6947" w14:textId="77777777" w:rsidR="00F8110C" w:rsidRPr="009B086C" w:rsidRDefault="00F8110C" w:rsidP="00E34C5C">
            <w:pPr>
              <w:pStyle w:val="TableParagraph"/>
              <w:spacing w:before="139" w:line="240" w:lineRule="auto"/>
              <w:rPr>
                <w:b/>
              </w:rPr>
            </w:pPr>
            <w:r w:rsidRPr="009B086C">
              <w:rPr>
                <w:b/>
                <w:spacing w:val="-10"/>
              </w:rPr>
              <w:t>e</w:t>
            </w:r>
          </w:p>
        </w:tc>
        <w:tc>
          <w:tcPr>
            <w:tcW w:w="657" w:type="dxa"/>
            <w:gridSpan w:val="2"/>
          </w:tcPr>
          <w:p w14:paraId="727F7C1E" w14:textId="77777777" w:rsidR="00F8110C" w:rsidRPr="009B086C" w:rsidRDefault="00F8110C" w:rsidP="00E34C5C">
            <w:pPr>
              <w:pStyle w:val="TableParagraph"/>
              <w:spacing w:line="240" w:lineRule="auto"/>
              <w:ind w:left="117"/>
              <w:rPr>
                <w:b/>
              </w:rPr>
            </w:pPr>
            <w:r w:rsidRPr="009B086C">
              <w:rPr>
                <w:b/>
                <w:spacing w:val="-4"/>
              </w:rPr>
              <w:t>2.33</w:t>
            </w:r>
          </w:p>
        </w:tc>
        <w:tc>
          <w:tcPr>
            <w:tcW w:w="657" w:type="dxa"/>
          </w:tcPr>
          <w:p w14:paraId="1FC97500" w14:textId="77777777" w:rsidR="00F8110C" w:rsidRPr="009B086C" w:rsidRDefault="00F8110C" w:rsidP="00E34C5C">
            <w:pPr>
              <w:pStyle w:val="TableParagraph"/>
              <w:spacing w:line="240" w:lineRule="auto"/>
              <w:ind w:left="15" w:right="3"/>
              <w:jc w:val="center"/>
              <w:rPr>
                <w:b/>
              </w:rPr>
            </w:pPr>
            <w:r w:rsidRPr="009B086C">
              <w:rPr>
                <w:b/>
                <w:spacing w:val="-10"/>
              </w:rPr>
              <w:t>3</w:t>
            </w:r>
          </w:p>
        </w:tc>
        <w:tc>
          <w:tcPr>
            <w:tcW w:w="654" w:type="dxa"/>
            <w:gridSpan w:val="2"/>
          </w:tcPr>
          <w:p w14:paraId="0E9A3C46" w14:textId="77777777" w:rsidR="00F8110C" w:rsidRPr="009B086C" w:rsidRDefault="00F8110C" w:rsidP="00E34C5C">
            <w:pPr>
              <w:pStyle w:val="TableParagraph"/>
              <w:spacing w:line="240" w:lineRule="auto"/>
              <w:ind w:left="14" w:right="3"/>
              <w:jc w:val="center"/>
              <w:rPr>
                <w:b/>
              </w:rPr>
            </w:pPr>
            <w:r w:rsidRPr="009B086C">
              <w:rPr>
                <w:b/>
                <w:spacing w:val="-10"/>
              </w:rPr>
              <w:t>2</w:t>
            </w:r>
          </w:p>
        </w:tc>
        <w:tc>
          <w:tcPr>
            <w:tcW w:w="657" w:type="dxa"/>
          </w:tcPr>
          <w:p w14:paraId="4E06F08B" w14:textId="77777777" w:rsidR="00F8110C" w:rsidRPr="009B086C" w:rsidRDefault="00F8110C" w:rsidP="00E34C5C">
            <w:pPr>
              <w:pStyle w:val="TableParagraph"/>
              <w:spacing w:line="240" w:lineRule="auto"/>
              <w:ind w:left="15" w:right="17"/>
              <w:jc w:val="center"/>
              <w:rPr>
                <w:b/>
              </w:rPr>
            </w:pPr>
            <w:r w:rsidRPr="009B086C">
              <w:rPr>
                <w:b/>
                <w:spacing w:val="-4"/>
              </w:rPr>
              <w:t>2.33</w:t>
            </w:r>
          </w:p>
        </w:tc>
        <w:tc>
          <w:tcPr>
            <w:tcW w:w="679" w:type="dxa"/>
          </w:tcPr>
          <w:p w14:paraId="7B46D74A" w14:textId="77777777" w:rsidR="00F8110C" w:rsidRPr="009B086C" w:rsidRDefault="00F8110C" w:rsidP="00E34C5C">
            <w:pPr>
              <w:pStyle w:val="TableParagraph"/>
              <w:spacing w:line="240" w:lineRule="auto"/>
              <w:ind w:left="133"/>
              <w:rPr>
                <w:b/>
              </w:rPr>
            </w:pPr>
            <w:r w:rsidRPr="009B086C">
              <w:rPr>
                <w:b/>
                <w:spacing w:val="-4"/>
              </w:rPr>
              <w:t>2.33</w:t>
            </w:r>
          </w:p>
        </w:tc>
        <w:tc>
          <w:tcPr>
            <w:tcW w:w="656" w:type="dxa"/>
            <w:gridSpan w:val="2"/>
          </w:tcPr>
          <w:p w14:paraId="67BE2712" w14:textId="77777777" w:rsidR="00F8110C" w:rsidRPr="009B086C" w:rsidRDefault="00F8110C" w:rsidP="00E34C5C">
            <w:pPr>
              <w:pStyle w:val="TableParagraph"/>
              <w:spacing w:line="240" w:lineRule="auto"/>
              <w:ind w:left="112"/>
              <w:rPr>
                <w:b/>
              </w:rPr>
            </w:pPr>
            <w:r w:rsidRPr="009B086C">
              <w:rPr>
                <w:b/>
                <w:spacing w:val="-10"/>
              </w:rPr>
              <w:t>3</w:t>
            </w:r>
          </w:p>
        </w:tc>
        <w:tc>
          <w:tcPr>
            <w:tcW w:w="683" w:type="dxa"/>
          </w:tcPr>
          <w:p w14:paraId="04EDBAAE" w14:textId="77777777" w:rsidR="00F8110C" w:rsidRPr="009B086C" w:rsidRDefault="00F8110C" w:rsidP="00E34C5C">
            <w:pPr>
              <w:pStyle w:val="TableParagraph"/>
              <w:spacing w:line="240" w:lineRule="auto"/>
              <w:ind w:left="20" w:right="10"/>
              <w:jc w:val="center"/>
              <w:rPr>
                <w:b/>
              </w:rPr>
            </w:pPr>
            <w:r w:rsidRPr="009B086C">
              <w:rPr>
                <w:b/>
                <w:spacing w:val="-10"/>
              </w:rPr>
              <w:t>2</w:t>
            </w:r>
          </w:p>
        </w:tc>
        <w:tc>
          <w:tcPr>
            <w:tcW w:w="680" w:type="dxa"/>
          </w:tcPr>
          <w:p w14:paraId="2F1F5039" w14:textId="77777777" w:rsidR="00F8110C" w:rsidRPr="009B086C" w:rsidRDefault="00F8110C" w:rsidP="00E34C5C">
            <w:pPr>
              <w:pStyle w:val="TableParagraph"/>
              <w:spacing w:line="240" w:lineRule="auto"/>
              <w:ind w:left="191"/>
              <w:rPr>
                <w:b/>
              </w:rPr>
            </w:pPr>
            <w:r w:rsidRPr="009B086C">
              <w:rPr>
                <w:b/>
                <w:spacing w:val="-5"/>
              </w:rPr>
              <w:t>1.5</w:t>
            </w:r>
          </w:p>
        </w:tc>
        <w:tc>
          <w:tcPr>
            <w:tcW w:w="786" w:type="dxa"/>
            <w:gridSpan w:val="2"/>
          </w:tcPr>
          <w:p w14:paraId="5F555839" w14:textId="77777777" w:rsidR="00F8110C" w:rsidRPr="009B086C" w:rsidRDefault="00F8110C" w:rsidP="00E34C5C">
            <w:pPr>
              <w:pStyle w:val="TableParagraph"/>
              <w:spacing w:line="240" w:lineRule="auto"/>
              <w:ind w:left="109"/>
              <w:rPr>
                <w:b/>
              </w:rPr>
            </w:pPr>
            <w:r w:rsidRPr="009B086C">
              <w:rPr>
                <w:b/>
                <w:spacing w:val="-10"/>
              </w:rPr>
              <w:t>-</w:t>
            </w:r>
          </w:p>
        </w:tc>
        <w:tc>
          <w:tcPr>
            <w:tcW w:w="814" w:type="dxa"/>
          </w:tcPr>
          <w:p w14:paraId="6826616A" w14:textId="77777777" w:rsidR="00F8110C" w:rsidRPr="009B086C" w:rsidRDefault="00F8110C" w:rsidP="00E34C5C">
            <w:pPr>
              <w:pStyle w:val="TableParagraph"/>
              <w:spacing w:line="240" w:lineRule="auto"/>
              <w:ind w:left="108"/>
              <w:rPr>
                <w:b/>
              </w:rPr>
            </w:pPr>
            <w:r w:rsidRPr="009B086C">
              <w:rPr>
                <w:b/>
                <w:spacing w:val="-10"/>
              </w:rPr>
              <w:t>-</w:t>
            </w:r>
          </w:p>
        </w:tc>
        <w:tc>
          <w:tcPr>
            <w:tcW w:w="2081" w:type="dxa"/>
          </w:tcPr>
          <w:p w14:paraId="23741021" w14:textId="77777777" w:rsidR="00F8110C" w:rsidRPr="009B086C" w:rsidRDefault="00F8110C" w:rsidP="00E34C5C">
            <w:pPr>
              <w:pStyle w:val="TableParagraph"/>
              <w:spacing w:line="240" w:lineRule="auto"/>
              <w:ind w:left="108"/>
              <w:rPr>
                <w:b/>
              </w:rPr>
            </w:pPr>
            <w:r w:rsidRPr="009B086C">
              <w:rPr>
                <w:b/>
                <w:spacing w:val="-10"/>
              </w:rPr>
              <w:t>-</w:t>
            </w:r>
          </w:p>
        </w:tc>
        <w:tc>
          <w:tcPr>
            <w:tcW w:w="20" w:type="dxa"/>
            <w:tcBorders>
              <w:top w:val="nil"/>
              <w:right w:val="nil"/>
            </w:tcBorders>
          </w:tcPr>
          <w:p w14:paraId="369B75B1" w14:textId="77777777" w:rsidR="00F8110C" w:rsidRPr="009B086C" w:rsidRDefault="00F8110C" w:rsidP="00E34C5C">
            <w:pPr>
              <w:pStyle w:val="TableParagraph"/>
              <w:spacing w:line="240" w:lineRule="auto"/>
              <w:ind w:left="0"/>
            </w:pPr>
          </w:p>
        </w:tc>
      </w:tr>
      <w:tr w:rsidR="00F8110C" w:rsidRPr="009B086C" w14:paraId="49F56F88" w14:textId="77777777" w:rsidTr="00E34C5C">
        <w:trPr>
          <w:trHeight w:val="484"/>
        </w:trPr>
        <w:tc>
          <w:tcPr>
            <w:tcW w:w="10064" w:type="dxa"/>
            <w:gridSpan w:val="17"/>
          </w:tcPr>
          <w:p w14:paraId="3D38DFFB" w14:textId="77777777" w:rsidR="00F8110C" w:rsidRPr="009B086C" w:rsidRDefault="00F8110C" w:rsidP="00E34C5C">
            <w:pPr>
              <w:pStyle w:val="TableParagraph"/>
              <w:spacing w:line="240" w:lineRule="auto"/>
              <w:rPr>
                <w:b/>
              </w:rPr>
            </w:pPr>
            <w:r w:rsidRPr="009B086C">
              <w:rPr>
                <w:b/>
              </w:rPr>
              <w:t>Course</w:t>
            </w:r>
            <w:r w:rsidRPr="009B086C">
              <w:rPr>
                <w:b/>
                <w:spacing w:val="-2"/>
              </w:rPr>
              <w:t xml:space="preserve"> Content</w:t>
            </w:r>
          </w:p>
        </w:tc>
      </w:tr>
      <w:tr w:rsidR="00F8110C" w:rsidRPr="009B086C" w14:paraId="7961BDA8" w14:textId="77777777" w:rsidTr="00E34C5C">
        <w:trPr>
          <w:trHeight w:val="419"/>
        </w:trPr>
        <w:tc>
          <w:tcPr>
            <w:tcW w:w="2686" w:type="dxa"/>
            <w:gridSpan w:val="5"/>
          </w:tcPr>
          <w:p w14:paraId="67C49BF4" w14:textId="77777777" w:rsidR="00F8110C" w:rsidRPr="009B086C" w:rsidRDefault="00F8110C" w:rsidP="00E34C5C">
            <w:pPr>
              <w:pStyle w:val="TableParagraph"/>
              <w:spacing w:before="1" w:line="240" w:lineRule="auto"/>
              <w:ind w:left="506"/>
              <w:rPr>
                <w:b/>
              </w:rPr>
            </w:pPr>
            <w:r w:rsidRPr="009B086C">
              <w:rPr>
                <w:b/>
              </w:rPr>
              <w:t xml:space="preserve">L </w:t>
            </w:r>
            <w:r w:rsidRPr="009B086C">
              <w:rPr>
                <w:b/>
                <w:spacing w:val="-2"/>
              </w:rPr>
              <w:t>(Hours/Week)</w:t>
            </w:r>
          </w:p>
        </w:tc>
        <w:tc>
          <w:tcPr>
            <w:tcW w:w="1991" w:type="dxa"/>
            <w:gridSpan w:val="4"/>
          </w:tcPr>
          <w:p w14:paraId="7C9FE0E3" w14:textId="77777777" w:rsidR="00F8110C" w:rsidRPr="009B086C" w:rsidRDefault="00F8110C" w:rsidP="00E34C5C">
            <w:pPr>
              <w:pStyle w:val="TableParagraph"/>
              <w:spacing w:before="1" w:line="240" w:lineRule="auto"/>
              <w:ind w:left="160"/>
              <w:rPr>
                <w:b/>
              </w:rPr>
            </w:pPr>
            <w:r w:rsidRPr="009B086C">
              <w:rPr>
                <w:b/>
              </w:rPr>
              <w:t xml:space="preserve">T </w:t>
            </w:r>
            <w:r w:rsidRPr="009B086C">
              <w:rPr>
                <w:b/>
                <w:spacing w:val="-2"/>
              </w:rPr>
              <w:t>(Hours/Week)</w:t>
            </w:r>
          </w:p>
        </w:tc>
        <w:tc>
          <w:tcPr>
            <w:tcW w:w="2084" w:type="dxa"/>
            <w:gridSpan w:val="4"/>
          </w:tcPr>
          <w:p w14:paraId="1C837155" w14:textId="77777777" w:rsidR="00F8110C" w:rsidRPr="009B086C" w:rsidRDefault="00F8110C" w:rsidP="00E34C5C">
            <w:pPr>
              <w:pStyle w:val="TableParagraph"/>
              <w:spacing w:before="1" w:line="240" w:lineRule="auto"/>
              <w:ind w:left="212"/>
              <w:rPr>
                <w:b/>
              </w:rPr>
            </w:pPr>
            <w:r w:rsidRPr="009B086C">
              <w:rPr>
                <w:b/>
              </w:rPr>
              <w:t xml:space="preserve">P </w:t>
            </w:r>
            <w:r w:rsidRPr="009B086C">
              <w:rPr>
                <w:b/>
                <w:spacing w:val="-2"/>
              </w:rPr>
              <w:t>(Hours/Week)</w:t>
            </w:r>
          </w:p>
        </w:tc>
        <w:tc>
          <w:tcPr>
            <w:tcW w:w="3303" w:type="dxa"/>
            <w:gridSpan w:val="4"/>
          </w:tcPr>
          <w:p w14:paraId="799F8FEF" w14:textId="77777777" w:rsidR="00F8110C" w:rsidRPr="009B086C" w:rsidRDefault="00F8110C" w:rsidP="00E34C5C">
            <w:pPr>
              <w:pStyle w:val="TableParagraph"/>
              <w:spacing w:before="1" w:line="240" w:lineRule="auto"/>
              <w:ind w:left="747"/>
              <w:rPr>
                <w:b/>
              </w:rPr>
            </w:pPr>
            <w:r w:rsidRPr="009B086C">
              <w:rPr>
                <w:b/>
              </w:rPr>
              <w:t xml:space="preserve">Total </w:t>
            </w:r>
            <w:r w:rsidRPr="009B086C">
              <w:rPr>
                <w:b/>
                <w:spacing w:val="-2"/>
              </w:rPr>
              <w:t>Hour/Week</w:t>
            </w:r>
          </w:p>
        </w:tc>
      </w:tr>
      <w:tr w:rsidR="00F8110C" w:rsidRPr="009B086C" w14:paraId="132F5B62" w14:textId="77777777" w:rsidTr="00E34C5C">
        <w:trPr>
          <w:trHeight w:val="417"/>
        </w:trPr>
        <w:tc>
          <w:tcPr>
            <w:tcW w:w="2686" w:type="dxa"/>
            <w:gridSpan w:val="5"/>
          </w:tcPr>
          <w:p w14:paraId="35B5BD5C" w14:textId="77777777" w:rsidR="00F8110C" w:rsidRPr="009B086C" w:rsidRDefault="00F8110C" w:rsidP="00E34C5C">
            <w:pPr>
              <w:pStyle w:val="TableParagraph"/>
              <w:spacing w:line="240" w:lineRule="auto"/>
              <w:ind w:left="12"/>
              <w:jc w:val="center"/>
              <w:rPr>
                <w:b/>
              </w:rPr>
            </w:pPr>
            <w:r w:rsidRPr="009B086C">
              <w:rPr>
                <w:b/>
                <w:spacing w:val="-10"/>
              </w:rPr>
              <w:t>4</w:t>
            </w:r>
          </w:p>
        </w:tc>
        <w:tc>
          <w:tcPr>
            <w:tcW w:w="1991" w:type="dxa"/>
            <w:gridSpan w:val="4"/>
          </w:tcPr>
          <w:p w14:paraId="182E387C" w14:textId="77777777" w:rsidR="00F8110C" w:rsidRPr="009B086C" w:rsidRDefault="00F8110C" w:rsidP="00E34C5C">
            <w:pPr>
              <w:pStyle w:val="TableParagraph"/>
              <w:spacing w:line="240" w:lineRule="auto"/>
              <w:ind w:left="16"/>
              <w:jc w:val="center"/>
              <w:rPr>
                <w:b/>
              </w:rPr>
            </w:pPr>
            <w:r w:rsidRPr="009B086C">
              <w:rPr>
                <w:b/>
                <w:spacing w:val="-10"/>
              </w:rPr>
              <w:t>1</w:t>
            </w:r>
          </w:p>
        </w:tc>
        <w:tc>
          <w:tcPr>
            <w:tcW w:w="2084" w:type="dxa"/>
            <w:gridSpan w:val="4"/>
          </w:tcPr>
          <w:p w14:paraId="40399A27" w14:textId="77777777" w:rsidR="00F8110C" w:rsidRPr="009B086C" w:rsidRDefault="00F8110C" w:rsidP="00E34C5C">
            <w:pPr>
              <w:pStyle w:val="TableParagraph"/>
              <w:spacing w:line="240" w:lineRule="auto"/>
              <w:ind w:left="15"/>
              <w:jc w:val="center"/>
              <w:rPr>
                <w:b/>
              </w:rPr>
            </w:pPr>
            <w:r w:rsidRPr="009B086C">
              <w:rPr>
                <w:b/>
                <w:spacing w:val="-10"/>
              </w:rPr>
              <w:t>-</w:t>
            </w:r>
          </w:p>
        </w:tc>
        <w:tc>
          <w:tcPr>
            <w:tcW w:w="3303" w:type="dxa"/>
            <w:gridSpan w:val="4"/>
          </w:tcPr>
          <w:p w14:paraId="7CDBB157" w14:textId="77777777" w:rsidR="00F8110C" w:rsidRPr="009B086C" w:rsidRDefault="00F8110C" w:rsidP="00E34C5C">
            <w:pPr>
              <w:pStyle w:val="TableParagraph"/>
              <w:spacing w:line="240" w:lineRule="auto"/>
              <w:ind w:left="7"/>
              <w:jc w:val="center"/>
              <w:rPr>
                <w:b/>
              </w:rPr>
            </w:pPr>
            <w:r w:rsidRPr="009B086C">
              <w:rPr>
                <w:b/>
                <w:spacing w:val="-10"/>
              </w:rPr>
              <w:t>5</w:t>
            </w:r>
          </w:p>
        </w:tc>
      </w:tr>
      <w:tr w:rsidR="00F8110C" w:rsidRPr="009B086C" w14:paraId="3BB7C203" w14:textId="77777777" w:rsidTr="00E34C5C">
        <w:trPr>
          <w:trHeight w:val="417"/>
        </w:trPr>
        <w:tc>
          <w:tcPr>
            <w:tcW w:w="1483" w:type="dxa"/>
            <w:gridSpan w:val="2"/>
          </w:tcPr>
          <w:p w14:paraId="1AD16CFC" w14:textId="77777777" w:rsidR="00F8110C" w:rsidRPr="009B086C" w:rsidRDefault="00F8110C" w:rsidP="00E34C5C">
            <w:pPr>
              <w:pStyle w:val="TableParagraph"/>
              <w:spacing w:line="240" w:lineRule="auto"/>
              <w:ind w:left="242" w:right="234"/>
              <w:jc w:val="center"/>
              <w:rPr>
                <w:b/>
              </w:rPr>
            </w:pPr>
            <w:r w:rsidRPr="009B086C">
              <w:rPr>
                <w:b/>
                <w:spacing w:val="-4"/>
              </w:rPr>
              <w:t>Unit</w:t>
            </w:r>
          </w:p>
        </w:tc>
        <w:tc>
          <w:tcPr>
            <w:tcW w:w="8581" w:type="dxa"/>
            <w:gridSpan w:val="15"/>
          </w:tcPr>
          <w:p w14:paraId="6F4EC3BB" w14:textId="77777777" w:rsidR="00F8110C" w:rsidRPr="009B086C" w:rsidRDefault="00F8110C" w:rsidP="00E34C5C">
            <w:pPr>
              <w:pStyle w:val="TableParagraph"/>
              <w:spacing w:line="240" w:lineRule="auto"/>
              <w:ind w:left="2"/>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F8110C" w:rsidRPr="009B086C" w14:paraId="00B03825" w14:textId="77777777" w:rsidTr="00E34C5C">
        <w:trPr>
          <w:trHeight w:val="2071"/>
        </w:trPr>
        <w:tc>
          <w:tcPr>
            <w:tcW w:w="1483" w:type="dxa"/>
            <w:gridSpan w:val="2"/>
          </w:tcPr>
          <w:p w14:paraId="139AC848" w14:textId="77777777" w:rsidR="00F8110C" w:rsidRPr="009B086C" w:rsidRDefault="00F8110C" w:rsidP="00E34C5C">
            <w:pPr>
              <w:pStyle w:val="TableParagraph"/>
              <w:spacing w:before="1" w:line="240" w:lineRule="auto"/>
              <w:ind w:left="94" w:right="234"/>
              <w:jc w:val="center"/>
              <w:rPr>
                <w:b/>
              </w:rPr>
            </w:pPr>
            <w:r w:rsidRPr="009B086C">
              <w:rPr>
                <w:b/>
                <w:spacing w:val="-5"/>
              </w:rPr>
              <w:t>I.</w:t>
            </w:r>
          </w:p>
        </w:tc>
        <w:tc>
          <w:tcPr>
            <w:tcW w:w="8581" w:type="dxa"/>
            <w:gridSpan w:val="15"/>
          </w:tcPr>
          <w:p w14:paraId="340227CE" w14:textId="77777777" w:rsidR="00F8110C" w:rsidRPr="009B086C" w:rsidRDefault="00F8110C" w:rsidP="00E34C5C">
            <w:pPr>
              <w:pStyle w:val="TableParagraph"/>
              <w:spacing w:before="1" w:line="240" w:lineRule="auto"/>
              <w:ind w:left="168"/>
              <w:rPr>
                <w:b/>
              </w:rPr>
            </w:pPr>
            <w:r w:rsidRPr="009B086C">
              <w:rPr>
                <w:b/>
              </w:rPr>
              <w:t>Introduction</w:t>
            </w:r>
            <w:r w:rsidRPr="009B086C">
              <w:rPr>
                <w:b/>
                <w:spacing w:val="-2"/>
              </w:rPr>
              <w:t xml:space="preserve"> </w:t>
            </w:r>
            <w:r w:rsidRPr="009B086C">
              <w:rPr>
                <w:b/>
              </w:rPr>
              <w:t>to</w:t>
            </w:r>
            <w:r w:rsidRPr="009B086C">
              <w:rPr>
                <w:b/>
                <w:spacing w:val="-1"/>
              </w:rPr>
              <w:t xml:space="preserve"> </w:t>
            </w:r>
            <w:r w:rsidRPr="009B086C">
              <w:rPr>
                <w:b/>
                <w:spacing w:val="-2"/>
              </w:rPr>
              <w:t>Patents</w:t>
            </w:r>
          </w:p>
          <w:p w14:paraId="51BDE5C6" w14:textId="77777777" w:rsidR="00F8110C" w:rsidRPr="009B086C" w:rsidRDefault="00F8110C" w:rsidP="00E34C5C">
            <w:pPr>
              <w:pStyle w:val="TableParagraph"/>
              <w:numPr>
                <w:ilvl w:val="0"/>
                <w:numId w:val="131"/>
              </w:numPr>
              <w:tabs>
                <w:tab w:val="left" w:pos="828"/>
              </w:tabs>
              <w:spacing w:before="137" w:line="240" w:lineRule="auto"/>
            </w:pPr>
            <w:r w:rsidRPr="009B086C">
              <w:t>Object</w:t>
            </w:r>
            <w:r w:rsidRPr="009B086C">
              <w:rPr>
                <w:spacing w:val="-1"/>
              </w:rPr>
              <w:t xml:space="preserve"> </w:t>
            </w:r>
            <w:r w:rsidRPr="009B086C">
              <w:t>of</w:t>
            </w:r>
            <w:r w:rsidRPr="009B086C">
              <w:rPr>
                <w:spacing w:val="-1"/>
              </w:rPr>
              <w:t xml:space="preserve"> </w:t>
            </w:r>
            <w:r w:rsidRPr="009B086C">
              <w:t>Patent</w:t>
            </w:r>
            <w:r w:rsidRPr="009B086C">
              <w:rPr>
                <w:spacing w:val="-1"/>
              </w:rPr>
              <w:t xml:space="preserve"> </w:t>
            </w:r>
            <w:r w:rsidRPr="009B086C">
              <w:rPr>
                <w:spacing w:val="-2"/>
              </w:rPr>
              <w:t>system</w:t>
            </w:r>
          </w:p>
          <w:p w14:paraId="7D24B1E5" w14:textId="77777777" w:rsidR="00F8110C" w:rsidRPr="009B086C" w:rsidRDefault="00F8110C" w:rsidP="00E34C5C">
            <w:pPr>
              <w:pStyle w:val="TableParagraph"/>
              <w:numPr>
                <w:ilvl w:val="0"/>
                <w:numId w:val="131"/>
              </w:numPr>
              <w:tabs>
                <w:tab w:val="left" w:pos="828"/>
              </w:tabs>
              <w:spacing w:before="140" w:line="240" w:lineRule="auto"/>
            </w:pPr>
            <w:r w:rsidRPr="009B086C">
              <w:t>Paris</w:t>
            </w:r>
            <w:r w:rsidRPr="009B086C">
              <w:rPr>
                <w:spacing w:val="-3"/>
              </w:rPr>
              <w:t xml:space="preserve"> </w:t>
            </w:r>
            <w:r w:rsidRPr="009B086C">
              <w:t>Convention</w:t>
            </w:r>
            <w:r w:rsidRPr="009B086C">
              <w:rPr>
                <w:spacing w:val="-1"/>
              </w:rPr>
              <w:t xml:space="preserve"> </w:t>
            </w:r>
            <w:r w:rsidRPr="009B086C">
              <w:t>and</w:t>
            </w:r>
            <w:r w:rsidRPr="009B086C">
              <w:rPr>
                <w:spacing w:val="-1"/>
              </w:rPr>
              <w:t xml:space="preserve"> </w:t>
            </w:r>
            <w:r w:rsidRPr="009B086C">
              <w:t>the</w:t>
            </w:r>
            <w:r w:rsidRPr="009B086C">
              <w:rPr>
                <w:spacing w:val="-1"/>
              </w:rPr>
              <w:t xml:space="preserve"> </w:t>
            </w:r>
            <w:r w:rsidRPr="009B086C">
              <w:t>TRIPS/WTO</w:t>
            </w:r>
            <w:r w:rsidRPr="009B086C">
              <w:rPr>
                <w:spacing w:val="-3"/>
              </w:rPr>
              <w:t xml:space="preserve"> </w:t>
            </w:r>
            <w:r w:rsidRPr="009B086C">
              <w:t>dispensation</w:t>
            </w:r>
            <w:r w:rsidRPr="009B086C">
              <w:rPr>
                <w:spacing w:val="-1"/>
              </w:rPr>
              <w:t xml:space="preserve"> </w:t>
            </w:r>
            <w:r w:rsidRPr="009B086C">
              <w:t xml:space="preserve">on </w:t>
            </w:r>
            <w:r w:rsidRPr="009B086C">
              <w:rPr>
                <w:spacing w:val="-2"/>
              </w:rPr>
              <w:t>Patents</w:t>
            </w:r>
          </w:p>
          <w:p w14:paraId="03C99DA6" w14:textId="77777777" w:rsidR="00F8110C" w:rsidRPr="009B086C" w:rsidRDefault="00F8110C" w:rsidP="00E34C5C">
            <w:pPr>
              <w:pStyle w:val="TableParagraph"/>
              <w:numPr>
                <w:ilvl w:val="0"/>
                <w:numId w:val="131"/>
              </w:numPr>
              <w:tabs>
                <w:tab w:val="left" w:pos="828"/>
              </w:tabs>
              <w:spacing w:before="137" w:line="240" w:lineRule="auto"/>
            </w:pPr>
            <w:r w:rsidRPr="009B086C">
              <w:t>Definition</w:t>
            </w:r>
            <w:r w:rsidRPr="009B086C">
              <w:rPr>
                <w:spacing w:val="-3"/>
              </w:rPr>
              <w:t xml:space="preserve"> </w:t>
            </w:r>
            <w:r w:rsidRPr="009B086C">
              <w:t>of</w:t>
            </w:r>
            <w:r w:rsidRPr="009B086C">
              <w:rPr>
                <w:spacing w:val="-1"/>
              </w:rPr>
              <w:t xml:space="preserve"> </w:t>
            </w:r>
            <w:r w:rsidRPr="009B086C">
              <w:rPr>
                <w:spacing w:val="-2"/>
              </w:rPr>
              <w:t>‘Invention’</w:t>
            </w:r>
          </w:p>
          <w:p w14:paraId="68B19BBB" w14:textId="77777777" w:rsidR="00F8110C" w:rsidRPr="009B086C" w:rsidRDefault="00F8110C" w:rsidP="00E34C5C">
            <w:pPr>
              <w:pStyle w:val="TableParagraph"/>
              <w:numPr>
                <w:ilvl w:val="0"/>
                <w:numId w:val="131"/>
              </w:numPr>
              <w:tabs>
                <w:tab w:val="left" w:pos="828"/>
              </w:tabs>
              <w:spacing w:before="136" w:line="240" w:lineRule="auto"/>
            </w:pPr>
            <w:r w:rsidRPr="009B086C">
              <w:t>Tests</w:t>
            </w:r>
            <w:r w:rsidRPr="009B086C">
              <w:rPr>
                <w:spacing w:val="-5"/>
              </w:rPr>
              <w:t xml:space="preserve"> </w:t>
            </w:r>
            <w:r w:rsidRPr="009B086C">
              <w:t>for</w:t>
            </w:r>
            <w:r w:rsidRPr="009B086C">
              <w:rPr>
                <w:spacing w:val="-5"/>
              </w:rPr>
              <w:t xml:space="preserve"> </w:t>
            </w:r>
            <w:r w:rsidRPr="009B086C">
              <w:t>‘Novelty’,</w:t>
            </w:r>
            <w:r w:rsidRPr="009B086C">
              <w:rPr>
                <w:spacing w:val="-2"/>
              </w:rPr>
              <w:t xml:space="preserve"> </w:t>
            </w:r>
            <w:r w:rsidRPr="009B086C">
              <w:t>‘Inventiveness’</w:t>
            </w:r>
            <w:r w:rsidRPr="009B086C">
              <w:rPr>
                <w:spacing w:val="-3"/>
              </w:rPr>
              <w:t xml:space="preserve"> </w:t>
            </w:r>
            <w:r w:rsidRPr="009B086C">
              <w:t>and ‘Industrial</w:t>
            </w:r>
            <w:r w:rsidRPr="009B086C">
              <w:rPr>
                <w:spacing w:val="-3"/>
              </w:rPr>
              <w:t xml:space="preserve"> </w:t>
            </w:r>
            <w:r w:rsidRPr="009B086C">
              <w:t>application’;</w:t>
            </w:r>
            <w:r w:rsidRPr="009B086C">
              <w:rPr>
                <w:spacing w:val="-2"/>
              </w:rPr>
              <w:t xml:space="preserve"> Anticipation</w:t>
            </w:r>
          </w:p>
        </w:tc>
      </w:tr>
      <w:tr w:rsidR="00F8110C" w:rsidRPr="009B086C" w14:paraId="0C12C33C" w14:textId="77777777" w:rsidTr="00E34C5C">
        <w:trPr>
          <w:trHeight w:val="3631"/>
        </w:trPr>
        <w:tc>
          <w:tcPr>
            <w:tcW w:w="1483" w:type="dxa"/>
            <w:gridSpan w:val="2"/>
          </w:tcPr>
          <w:p w14:paraId="03668371" w14:textId="77777777" w:rsidR="00F8110C" w:rsidRPr="009B086C" w:rsidRDefault="00F8110C" w:rsidP="00E34C5C">
            <w:pPr>
              <w:pStyle w:val="TableParagraph"/>
              <w:spacing w:line="240" w:lineRule="auto"/>
              <w:ind w:left="10" w:right="244"/>
              <w:jc w:val="center"/>
              <w:rPr>
                <w:b/>
              </w:rPr>
            </w:pPr>
            <w:r w:rsidRPr="009B086C">
              <w:rPr>
                <w:b/>
                <w:spacing w:val="-5"/>
              </w:rPr>
              <w:t>II.</w:t>
            </w:r>
          </w:p>
        </w:tc>
        <w:tc>
          <w:tcPr>
            <w:tcW w:w="8581" w:type="dxa"/>
            <w:gridSpan w:val="15"/>
          </w:tcPr>
          <w:p w14:paraId="0ECD28AC" w14:textId="77777777" w:rsidR="00F8110C" w:rsidRPr="009B086C" w:rsidRDefault="00F8110C" w:rsidP="00E34C5C">
            <w:pPr>
              <w:pStyle w:val="TableParagraph"/>
              <w:spacing w:line="240" w:lineRule="auto"/>
              <w:ind w:left="108"/>
              <w:rPr>
                <w:b/>
              </w:rPr>
            </w:pPr>
            <w:r w:rsidRPr="009B086C">
              <w:rPr>
                <w:b/>
              </w:rPr>
              <w:t>The</w:t>
            </w:r>
            <w:r w:rsidRPr="009B086C">
              <w:rPr>
                <w:b/>
                <w:spacing w:val="-5"/>
              </w:rPr>
              <w:t xml:space="preserve"> </w:t>
            </w:r>
            <w:r w:rsidRPr="009B086C">
              <w:rPr>
                <w:b/>
              </w:rPr>
              <w:t>Patents</w:t>
            </w:r>
            <w:r w:rsidRPr="009B086C">
              <w:rPr>
                <w:b/>
                <w:spacing w:val="-1"/>
              </w:rPr>
              <w:t xml:space="preserve"> </w:t>
            </w:r>
            <w:r w:rsidRPr="009B086C">
              <w:rPr>
                <w:b/>
              </w:rPr>
              <w:t>Act,</w:t>
            </w:r>
            <w:r w:rsidRPr="009B086C">
              <w:rPr>
                <w:b/>
                <w:spacing w:val="-1"/>
              </w:rPr>
              <w:t xml:space="preserve"> </w:t>
            </w:r>
            <w:r w:rsidRPr="009B086C">
              <w:rPr>
                <w:b/>
                <w:spacing w:val="-4"/>
              </w:rPr>
              <w:t>1970</w:t>
            </w:r>
          </w:p>
          <w:p w14:paraId="6F9E0A4F" w14:textId="77777777" w:rsidR="00F8110C" w:rsidRPr="009B086C" w:rsidRDefault="00F8110C" w:rsidP="00E34C5C">
            <w:pPr>
              <w:pStyle w:val="TableParagraph"/>
              <w:spacing w:before="21" w:line="240" w:lineRule="auto"/>
              <w:ind w:left="0"/>
              <w:rPr>
                <w:b/>
              </w:rPr>
            </w:pPr>
          </w:p>
          <w:p w14:paraId="1CFE5FA2" w14:textId="77777777" w:rsidR="00F8110C" w:rsidRPr="009B086C" w:rsidRDefault="00F8110C" w:rsidP="00E34C5C">
            <w:pPr>
              <w:pStyle w:val="TableParagraph"/>
              <w:numPr>
                <w:ilvl w:val="0"/>
                <w:numId w:val="130"/>
              </w:numPr>
              <w:tabs>
                <w:tab w:val="left" w:pos="828"/>
              </w:tabs>
              <w:spacing w:line="240" w:lineRule="auto"/>
            </w:pPr>
            <w:r w:rsidRPr="009B086C">
              <w:t>Nature</w:t>
            </w:r>
            <w:r w:rsidRPr="009B086C">
              <w:rPr>
                <w:spacing w:val="-3"/>
              </w:rPr>
              <w:t xml:space="preserve"> </w:t>
            </w:r>
            <w:r w:rsidRPr="009B086C">
              <w:t>and</w:t>
            </w:r>
            <w:r w:rsidRPr="009B086C">
              <w:rPr>
                <w:spacing w:val="2"/>
              </w:rPr>
              <w:t xml:space="preserve"> </w:t>
            </w:r>
            <w:r w:rsidRPr="009B086C">
              <w:t>Object</w:t>
            </w:r>
            <w:r w:rsidRPr="009B086C">
              <w:rPr>
                <w:spacing w:val="-1"/>
              </w:rPr>
              <w:t xml:space="preserve"> </w:t>
            </w:r>
            <w:r w:rsidRPr="009B086C">
              <w:t>of</w:t>
            </w:r>
            <w:r w:rsidRPr="009B086C">
              <w:rPr>
                <w:spacing w:val="-1"/>
              </w:rPr>
              <w:t xml:space="preserve"> </w:t>
            </w:r>
            <w:r w:rsidRPr="009B086C">
              <w:t>Patent Law</w:t>
            </w:r>
            <w:r w:rsidRPr="009B086C">
              <w:rPr>
                <w:spacing w:val="-1"/>
              </w:rPr>
              <w:t xml:space="preserve"> </w:t>
            </w:r>
            <w:r w:rsidRPr="009B086C">
              <w:t>and</w:t>
            </w:r>
            <w:r w:rsidRPr="009B086C">
              <w:rPr>
                <w:spacing w:val="-1"/>
              </w:rPr>
              <w:t xml:space="preserve"> </w:t>
            </w:r>
            <w:r w:rsidRPr="009B086C">
              <w:t>its</w:t>
            </w:r>
            <w:r w:rsidRPr="009B086C">
              <w:rPr>
                <w:spacing w:val="-1"/>
              </w:rPr>
              <w:t xml:space="preserve"> </w:t>
            </w:r>
            <w:r w:rsidRPr="009B086C">
              <w:t>scope</w:t>
            </w:r>
            <w:r w:rsidRPr="009B086C">
              <w:rPr>
                <w:spacing w:val="-3"/>
              </w:rPr>
              <w:t xml:space="preserve"> </w:t>
            </w:r>
            <w:r w:rsidRPr="009B086C">
              <w:t>in</w:t>
            </w:r>
            <w:r w:rsidRPr="009B086C">
              <w:rPr>
                <w:spacing w:val="2"/>
              </w:rPr>
              <w:t xml:space="preserve"> </w:t>
            </w:r>
            <w:r w:rsidRPr="009B086C">
              <w:rPr>
                <w:spacing w:val="-2"/>
              </w:rPr>
              <w:t>India</w:t>
            </w:r>
          </w:p>
          <w:p w14:paraId="65A79B4C" w14:textId="77777777" w:rsidR="00F8110C" w:rsidRPr="009B086C" w:rsidRDefault="00F8110C" w:rsidP="00E34C5C">
            <w:pPr>
              <w:pStyle w:val="TableParagraph"/>
              <w:numPr>
                <w:ilvl w:val="0"/>
                <w:numId w:val="130"/>
              </w:numPr>
              <w:tabs>
                <w:tab w:val="left" w:pos="828"/>
              </w:tabs>
              <w:spacing w:before="140" w:line="240" w:lineRule="auto"/>
            </w:pPr>
            <w:r w:rsidRPr="009B086C">
              <w:t>Applications</w:t>
            </w:r>
            <w:r w:rsidRPr="009B086C">
              <w:rPr>
                <w:spacing w:val="-4"/>
              </w:rPr>
              <w:t xml:space="preserve"> </w:t>
            </w:r>
            <w:r w:rsidRPr="009B086C">
              <w:t>for</w:t>
            </w:r>
            <w:r w:rsidRPr="009B086C">
              <w:rPr>
                <w:spacing w:val="-3"/>
              </w:rPr>
              <w:t xml:space="preserve"> </w:t>
            </w:r>
            <w:r w:rsidRPr="009B086C">
              <w:t>Patents;</w:t>
            </w:r>
            <w:r w:rsidRPr="009B086C">
              <w:rPr>
                <w:spacing w:val="-1"/>
              </w:rPr>
              <w:t xml:space="preserve"> </w:t>
            </w:r>
            <w:r w:rsidRPr="009B086C">
              <w:t>Publication</w:t>
            </w:r>
            <w:r w:rsidRPr="009B086C">
              <w:rPr>
                <w:spacing w:val="-2"/>
              </w:rPr>
              <w:t xml:space="preserve"> </w:t>
            </w:r>
            <w:r w:rsidRPr="009B086C">
              <w:t>&amp;</w:t>
            </w:r>
            <w:r w:rsidRPr="009B086C">
              <w:rPr>
                <w:spacing w:val="-1"/>
              </w:rPr>
              <w:t xml:space="preserve"> </w:t>
            </w:r>
            <w:r w:rsidRPr="009B086C">
              <w:t>Examination</w:t>
            </w:r>
            <w:r w:rsidRPr="009B086C">
              <w:rPr>
                <w:spacing w:val="-1"/>
              </w:rPr>
              <w:t xml:space="preserve"> </w:t>
            </w:r>
            <w:r w:rsidRPr="009B086C">
              <w:t>of</w:t>
            </w:r>
            <w:r w:rsidRPr="009B086C">
              <w:rPr>
                <w:spacing w:val="-2"/>
              </w:rPr>
              <w:t xml:space="preserve"> Applications</w:t>
            </w:r>
          </w:p>
          <w:p w14:paraId="69FD9D74" w14:textId="77777777" w:rsidR="00F8110C" w:rsidRPr="009B086C" w:rsidRDefault="00F8110C" w:rsidP="00E34C5C">
            <w:pPr>
              <w:pStyle w:val="TableParagraph"/>
              <w:numPr>
                <w:ilvl w:val="0"/>
                <w:numId w:val="130"/>
              </w:numPr>
              <w:tabs>
                <w:tab w:val="left" w:pos="828"/>
              </w:tabs>
              <w:spacing w:before="136" w:line="240" w:lineRule="auto"/>
            </w:pPr>
            <w:r w:rsidRPr="009B086C">
              <w:t>Amendments</w:t>
            </w:r>
            <w:r w:rsidRPr="009B086C">
              <w:rPr>
                <w:spacing w:val="-1"/>
              </w:rPr>
              <w:t xml:space="preserve"> </w:t>
            </w:r>
            <w:r w:rsidRPr="009B086C">
              <w:t>and</w:t>
            </w:r>
            <w:r w:rsidRPr="009B086C">
              <w:rPr>
                <w:spacing w:val="-1"/>
              </w:rPr>
              <w:t xml:space="preserve"> </w:t>
            </w:r>
            <w:r w:rsidRPr="009B086C">
              <w:t>Revocation</w:t>
            </w:r>
            <w:r w:rsidRPr="009B086C">
              <w:rPr>
                <w:spacing w:val="-1"/>
              </w:rPr>
              <w:t xml:space="preserve"> </w:t>
            </w:r>
            <w:r w:rsidRPr="009B086C">
              <w:t>of</w:t>
            </w:r>
            <w:r w:rsidRPr="009B086C">
              <w:rPr>
                <w:spacing w:val="-2"/>
              </w:rPr>
              <w:t xml:space="preserve"> </w:t>
            </w:r>
            <w:r w:rsidRPr="009B086C">
              <w:t>Patents;</w:t>
            </w:r>
            <w:r w:rsidRPr="009B086C">
              <w:rPr>
                <w:spacing w:val="-1"/>
              </w:rPr>
              <w:t xml:space="preserve"> </w:t>
            </w:r>
            <w:r w:rsidRPr="009B086C">
              <w:t>Issue</w:t>
            </w:r>
            <w:r w:rsidRPr="009B086C">
              <w:rPr>
                <w:spacing w:val="-1"/>
              </w:rPr>
              <w:t xml:space="preserve"> </w:t>
            </w:r>
            <w:r w:rsidRPr="009B086C">
              <w:t xml:space="preserve">of Compulsory </w:t>
            </w:r>
            <w:r w:rsidRPr="009B086C">
              <w:rPr>
                <w:spacing w:val="-2"/>
              </w:rPr>
              <w:t>Licenses</w:t>
            </w:r>
          </w:p>
          <w:p w14:paraId="418E6C18" w14:textId="77777777" w:rsidR="00F8110C" w:rsidRPr="009B086C" w:rsidRDefault="00F8110C" w:rsidP="00E34C5C">
            <w:pPr>
              <w:pStyle w:val="TableParagraph"/>
              <w:numPr>
                <w:ilvl w:val="0"/>
                <w:numId w:val="130"/>
              </w:numPr>
              <w:tabs>
                <w:tab w:val="left" w:pos="828"/>
              </w:tabs>
              <w:spacing w:before="140" w:line="240" w:lineRule="auto"/>
            </w:pPr>
            <w:r w:rsidRPr="009B086C">
              <w:t>Patent</w:t>
            </w:r>
            <w:r w:rsidRPr="009B086C">
              <w:rPr>
                <w:spacing w:val="-3"/>
              </w:rPr>
              <w:t xml:space="preserve"> </w:t>
            </w:r>
            <w:r w:rsidRPr="009B086C">
              <w:t>Rights</w:t>
            </w:r>
            <w:r w:rsidRPr="009B086C">
              <w:rPr>
                <w:spacing w:val="-1"/>
              </w:rPr>
              <w:t xml:space="preserve"> </w:t>
            </w:r>
            <w:r w:rsidRPr="009B086C">
              <w:t>and</w:t>
            </w:r>
            <w:r w:rsidRPr="009B086C">
              <w:rPr>
                <w:spacing w:val="-1"/>
              </w:rPr>
              <w:t xml:space="preserve"> </w:t>
            </w:r>
            <w:r w:rsidRPr="009B086C">
              <w:t>Government</w:t>
            </w:r>
            <w:r w:rsidRPr="009B086C">
              <w:rPr>
                <w:spacing w:val="-1"/>
              </w:rPr>
              <w:t xml:space="preserve"> </w:t>
            </w:r>
            <w:r w:rsidRPr="009B086C">
              <w:t>to</w:t>
            </w:r>
            <w:r w:rsidRPr="009B086C">
              <w:rPr>
                <w:spacing w:val="-1"/>
              </w:rPr>
              <w:t xml:space="preserve"> </w:t>
            </w:r>
            <w:r w:rsidRPr="009B086C">
              <w:t>use</w:t>
            </w:r>
            <w:r w:rsidRPr="009B086C">
              <w:rPr>
                <w:spacing w:val="-2"/>
              </w:rPr>
              <w:t xml:space="preserve"> </w:t>
            </w:r>
            <w:r w:rsidRPr="009B086C">
              <w:t>invention;</w:t>
            </w:r>
            <w:r w:rsidRPr="009B086C">
              <w:rPr>
                <w:spacing w:val="-1"/>
              </w:rPr>
              <w:t xml:space="preserve"> </w:t>
            </w:r>
            <w:r w:rsidRPr="009B086C">
              <w:t>Establishment</w:t>
            </w:r>
            <w:r w:rsidRPr="009B086C">
              <w:rPr>
                <w:spacing w:val="-1"/>
              </w:rPr>
              <w:t xml:space="preserve"> </w:t>
            </w:r>
            <w:r w:rsidRPr="009B086C">
              <w:t>of</w:t>
            </w:r>
            <w:r w:rsidRPr="009B086C">
              <w:rPr>
                <w:spacing w:val="-1"/>
              </w:rPr>
              <w:t xml:space="preserve"> </w:t>
            </w:r>
            <w:r w:rsidRPr="009B086C">
              <w:t>patent</w:t>
            </w:r>
            <w:r w:rsidRPr="009B086C">
              <w:rPr>
                <w:spacing w:val="3"/>
              </w:rPr>
              <w:t xml:space="preserve"> </w:t>
            </w:r>
            <w:r w:rsidRPr="009B086C">
              <w:rPr>
                <w:spacing w:val="-2"/>
              </w:rPr>
              <w:t>office</w:t>
            </w:r>
          </w:p>
          <w:p w14:paraId="0FD59F5A" w14:textId="77777777" w:rsidR="00F8110C" w:rsidRPr="009B086C" w:rsidRDefault="00F8110C" w:rsidP="00E34C5C">
            <w:pPr>
              <w:pStyle w:val="TableParagraph"/>
              <w:numPr>
                <w:ilvl w:val="0"/>
                <w:numId w:val="130"/>
              </w:numPr>
              <w:tabs>
                <w:tab w:val="left" w:pos="828"/>
              </w:tabs>
              <w:spacing w:before="137" w:line="240" w:lineRule="auto"/>
            </w:pPr>
            <w:r w:rsidRPr="009B086C">
              <w:t>Maintenance</w:t>
            </w:r>
            <w:r w:rsidRPr="009B086C">
              <w:rPr>
                <w:spacing w:val="-3"/>
              </w:rPr>
              <w:t xml:space="preserve"> </w:t>
            </w:r>
            <w:r w:rsidRPr="009B086C">
              <w:t>of</w:t>
            </w:r>
            <w:r w:rsidRPr="009B086C">
              <w:rPr>
                <w:spacing w:val="-1"/>
              </w:rPr>
              <w:t xml:space="preserve"> </w:t>
            </w:r>
            <w:r w:rsidRPr="009B086C">
              <w:t>Register of</w:t>
            </w:r>
            <w:r w:rsidRPr="009B086C">
              <w:rPr>
                <w:spacing w:val="-1"/>
              </w:rPr>
              <w:t xml:space="preserve"> </w:t>
            </w:r>
            <w:r w:rsidRPr="009B086C">
              <w:t>Patents;</w:t>
            </w:r>
            <w:r w:rsidRPr="009B086C">
              <w:rPr>
                <w:spacing w:val="-1"/>
              </w:rPr>
              <w:t xml:space="preserve"> </w:t>
            </w:r>
            <w:r w:rsidRPr="009B086C">
              <w:t>Powers</w:t>
            </w:r>
            <w:r w:rsidRPr="009B086C">
              <w:rPr>
                <w:spacing w:val="-1"/>
              </w:rPr>
              <w:t xml:space="preserve"> </w:t>
            </w:r>
            <w:r w:rsidRPr="009B086C">
              <w:t>of</w:t>
            </w:r>
            <w:r w:rsidRPr="009B086C">
              <w:rPr>
                <w:spacing w:val="-3"/>
              </w:rPr>
              <w:t xml:space="preserve"> </w:t>
            </w:r>
            <w:r w:rsidRPr="009B086C">
              <w:rPr>
                <w:spacing w:val="-2"/>
              </w:rPr>
              <w:t>Controller</w:t>
            </w:r>
          </w:p>
          <w:p w14:paraId="114EEFE1" w14:textId="77777777" w:rsidR="00F8110C" w:rsidRPr="009B086C" w:rsidRDefault="00F8110C" w:rsidP="00E34C5C">
            <w:pPr>
              <w:pStyle w:val="TableParagraph"/>
              <w:numPr>
                <w:ilvl w:val="0"/>
                <w:numId w:val="130"/>
              </w:numPr>
              <w:tabs>
                <w:tab w:val="left" w:pos="828"/>
              </w:tabs>
              <w:spacing w:before="139" w:line="240" w:lineRule="auto"/>
            </w:pPr>
            <w:r w:rsidRPr="009B086C">
              <w:t>Patent</w:t>
            </w:r>
            <w:r w:rsidRPr="009B086C">
              <w:rPr>
                <w:spacing w:val="-1"/>
              </w:rPr>
              <w:t xml:space="preserve"> </w:t>
            </w:r>
            <w:r w:rsidRPr="009B086C">
              <w:t>Agents;</w:t>
            </w:r>
            <w:r w:rsidRPr="009B086C">
              <w:rPr>
                <w:spacing w:val="-1"/>
              </w:rPr>
              <w:t xml:space="preserve"> </w:t>
            </w:r>
            <w:r w:rsidRPr="009B086C">
              <w:t>Terms</w:t>
            </w:r>
            <w:r w:rsidRPr="009B086C">
              <w:rPr>
                <w:spacing w:val="-1"/>
              </w:rPr>
              <w:t xml:space="preserve"> </w:t>
            </w:r>
            <w:r w:rsidRPr="009B086C">
              <w:t>of</w:t>
            </w:r>
            <w:r w:rsidRPr="009B086C">
              <w:rPr>
                <w:spacing w:val="-1"/>
              </w:rPr>
              <w:t xml:space="preserve"> </w:t>
            </w:r>
            <w:r w:rsidRPr="009B086C">
              <w:t>Patent;</w:t>
            </w:r>
            <w:r w:rsidRPr="009B086C">
              <w:rPr>
                <w:spacing w:val="-1"/>
              </w:rPr>
              <w:t xml:space="preserve"> </w:t>
            </w:r>
            <w:r w:rsidRPr="009B086C">
              <w:t>Infringement</w:t>
            </w:r>
            <w:r w:rsidRPr="009B086C">
              <w:rPr>
                <w:spacing w:val="-1"/>
              </w:rPr>
              <w:t xml:space="preserve"> </w:t>
            </w:r>
            <w:r w:rsidRPr="009B086C">
              <w:t>of</w:t>
            </w:r>
            <w:r w:rsidRPr="009B086C">
              <w:rPr>
                <w:spacing w:val="-1"/>
              </w:rPr>
              <w:t xml:space="preserve"> </w:t>
            </w:r>
            <w:r w:rsidRPr="009B086C">
              <w:t>Patent</w:t>
            </w:r>
            <w:r w:rsidRPr="009B086C">
              <w:rPr>
                <w:spacing w:val="-1"/>
              </w:rPr>
              <w:t xml:space="preserve"> </w:t>
            </w:r>
            <w:r w:rsidRPr="009B086C">
              <w:rPr>
                <w:spacing w:val="-2"/>
              </w:rPr>
              <w:t>Rights</w:t>
            </w:r>
          </w:p>
          <w:p w14:paraId="1C553659" w14:textId="77777777" w:rsidR="00F8110C" w:rsidRPr="009B086C" w:rsidRDefault="00F8110C" w:rsidP="00E34C5C">
            <w:pPr>
              <w:pStyle w:val="TableParagraph"/>
              <w:numPr>
                <w:ilvl w:val="0"/>
                <w:numId w:val="130"/>
              </w:numPr>
              <w:tabs>
                <w:tab w:val="left" w:pos="828"/>
              </w:tabs>
              <w:spacing w:before="137" w:line="240" w:lineRule="auto"/>
            </w:pPr>
            <w:r w:rsidRPr="009B086C">
              <w:t>Authorities</w:t>
            </w:r>
            <w:r w:rsidRPr="009B086C">
              <w:rPr>
                <w:spacing w:val="-3"/>
              </w:rPr>
              <w:t xml:space="preserve"> </w:t>
            </w:r>
            <w:r w:rsidRPr="009B086C">
              <w:t>and</w:t>
            </w:r>
            <w:r w:rsidRPr="009B086C">
              <w:rPr>
                <w:spacing w:val="-1"/>
              </w:rPr>
              <w:t xml:space="preserve"> </w:t>
            </w:r>
            <w:r w:rsidRPr="009B086C">
              <w:t>Remedies and</w:t>
            </w:r>
            <w:r w:rsidRPr="009B086C">
              <w:rPr>
                <w:spacing w:val="-1"/>
              </w:rPr>
              <w:t xml:space="preserve"> </w:t>
            </w:r>
            <w:r w:rsidRPr="009B086C">
              <w:t>Appeal</w:t>
            </w:r>
            <w:r w:rsidRPr="009B086C">
              <w:rPr>
                <w:spacing w:val="-1"/>
              </w:rPr>
              <w:t xml:space="preserve"> </w:t>
            </w:r>
            <w:r w:rsidRPr="009B086C">
              <w:t>under</w:t>
            </w:r>
            <w:r w:rsidRPr="009B086C">
              <w:rPr>
                <w:spacing w:val="-1"/>
              </w:rPr>
              <w:t xml:space="preserve"> </w:t>
            </w:r>
            <w:r w:rsidRPr="009B086C">
              <w:t>the</w:t>
            </w:r>
            <w:r w:rsidRPr="009B086C">
              <w:rPr>
                <w:spacing w:val="-2"/>
              </w:rPr>
              <w:t xml:space="preserve"> </w:t>
            </w:r>
            <w:r w:rsidRPr="009B086C">
              <w:t>Patents</w:t>
            </w:r>
            <w:r w:rsidRPr="009B086C">
              <w:rPr>
                <w:spacing w:val="-1"/>
              </w:rPr>
              <w:t xml:space="preserve"> </w:t>
            </w:r>
            <w:r w:rsidRPr="009B086C">
              <w:t xml:space="preserve">Act, </w:t>
            </w:r>
            <w:r w:rsidRPr="009B086C">
              <w:rPr>
                <w:spacing w:val="-2"/>
              </w:rPr>
              <w:t>1970.</w:t>
            </w:r>
          </w:p>
        </w:tc>
      </w:tr>
      <w:tr w:rsidR="00F8110C" w:rsidRPr="009B086C" w14:paraId="0D662E5B" w14:textId="77777777" w:rsidTr="00E34C5C">
        <w:trPr>
          <w:trHeight w:val="2899"/>
        </w:trPr>
        <w:tc>
          <w:tcPr>
            <w:tcW w:w="1483" w:type="dxa"/>
            <w:gridSpan w:val="2"/>
          </w:tcPr>
          <w:p w14:paraId="46D8928A" w14:textId="77777777" w:rsidR="00F8110C" w:rsidRPr="009B086C" w:rsidRDefault="00F8110C" w:rsidP="00E34C5C">
            <w:pPr>
              <w:pStyle w:val="TableParagraph"/>
              <w:spacing w:before="1" w:line="240" w:lineRule="auto"/>
              <w:ind w:left="400"/>
              <w:rPr>
                <w:b/>
              </w:rPr>
            </w:pPr>
            <w:r w:rsidRPr="009B086C">
              <w:rPr>
                <w:b/>
                <w:spacing w:val="-4"/>
              </w:rPr>
              <w:t>III.</w:t>
            </w:r>
          </w:p>
        </w:tc>
        <w:tc>
          <w:tcPr>
            <w:tcW w:w="8581" w:type="dxa"/>
            <w:gridSpan w:val="15"/>
          </w:tcPr>
          <w:p w14:paraId="7D7A8561" w14:textId="77777777" w:rsidR="00F8110C" w:rsidRPr="009B086C" w:rsidRDefault="00F8110C" w:rsidP="00E34C5C">
            <w:pPr>
              <w:pStyle w:val="TableParagraph"/>
              <w:spacing w:before="1" w:line="240" w:lineRule="auto"/>
              <w:ind w:left="168"/>
              <w:rPr>
                <w:b/>
              </w:rPr>
            </w:pPr>
            <w:r w:rsidRPr="009B086C">
              <w:rPr>
                <w:b/>
              </w:rPr>
              <w:t>Infringement</w:t>
            </w:r>
            <w:r w:rsidRPr="009B086C">
              <w:rPr>
                <w:b/>
                <w:spacing w:val="-1"/>
              </w:rPr>
              <w:t xml:space="preserve"> </w:t>
            </w:r>
            <w:r w:rsidRPr="009B086C">
              <w:rPr>
                <w:b/>
              </w:rPr>
              <w:t>of</w:t>
            </w:r>
            <w:r w:rsidRPr="009B086C">
              <w:rPr>
                <w:b/>
                <w:spacing w:val="-3"/>
              </w:rPr>
              <w:t xml:space="preserve"> </w:t>
            </w:r>
            <w:r w:rsidRPr="009B086C">
              <w:rPr>
                <w:b/>
              </w:rPr>
              <w:t>Patents rights</w:t>
            </w:r>
            <w:r w:rsidRPr="009B086C">
              <w:rPr>
                <w:b/>
                <w:spacing w:val="-1"/>
              </w:rPr>
              <w:t xml:space="preserve"> </w:t>
            </w:r>
            <w:r w:rsidRPr="009B086C">
              <w:rPr>
                <w:b/>
              </w:rPr>
              <w:t>and</w:t>
            </w:r>
            <w:r w:rsidRPr="009B086C">
              <w:rPr>
                <w:b/>
                <w:spacing w:val="1"/>
              </w:rPr>
              <w:t xml:space="preserve"> </w:t>
            </w:r>
            <w:r w:rsidRPr="009B086C">
              <w:rPr>
                <w:b/>
                <w:spacing w:val="-2"/>
              </w:rPr>
              <w:t>remedies</w:t>
            </w:r>
          </w:p>
          <w:p w14:paraId="605BE4DB" w14:textId="77777777" w:rsidR="00F8110C" w:rsidRPr="009B086C" w:rsidRDefault="00F8110C" w:rsidP="00E34C5C">
            <w:pPr>
              <w:pStyle w:val="TableParagraph"/>
              <w:numPr>
                <w:ilvl w:val="0"/>
                <w:numId w:val="129"/>
              </w:numPr>
              <w:tabs>
                <w:tab w:val="left" w:pos="828"/>
              </w:tabs>
              <w:spacing w:before="137" w:line="240" w:lineRule="auto"/>
            </w:pPr>
            <w:r w:rsidRPr="009B086C">
              <w:rPr>
                <w:spacing w:val="-2"/>
              </w:rPr>
              <w:t>Jurisdiction</w:t>
            </w:r>
          </w:p>
          <w:p w14:paraId="406780E5" w14:textId="77777777" w:rsidR="00F8110C" w:rsidRPr="009B086C" w:rsidRDefault="00F8110C" w:rsidP="00E34C5C">
            <w:pPr>
              <w:pStyle w:val="TableParagraph"/>
              <w:numPr>
                <w:ilvl w:val="0"/>
                <w:numId w:val="129"/>
              </w:numPr>
              <w:tabs>
                <w:tab w:val="left" w:pos="828"/>
              </w:tabs>
              <w:spacing w:before="137" w:line="240" w:lineRule="auto"/>
            </w:pPr>
            <w:r w:rsidRPr="009B086C">
              <w:t>Burden</w:t>
            </w:r>
            <w:r w:rsidRPr="009B086C">
              <w:rPr>
                <w:spacing w:val="-1"/>
              </w:rPr>
              <w:t xml:space="preserve"> </w:t>
            </w:r>
            <w:r w:rsidRPr="009B086C">
              <w:t>of</w:t>
            </w:r>
            <w:r w:rsidRPr="009B086C">
              <w:rPr>
                <w:spacing w:val="-1"/>
              </w:rPr>
              <w:t xml:space="preserve"> </w:t>
            </w:r>
            <w:r w:rsidRPr="009B086C">
              <w:t>proof</w:t>
            </w:r>
            <w:r w:rsidRPr="009B086C">
              <w:rPr>
                <w:spacing w:val="-3"/>
              </w:rPr>
              <w:t xml:space="preserve"> </w:t>
            </w:r>
            <w:r w:rsidRPr="009B086C">
              <w:t>in</w:t>
            </w:r>
            <w:r w:rsidRPr="009B086C">
              <w:rPr>
                <w:spacing w:val="2"/>
              </w:rPr>
              <w:t xml:space="preserve"> </w:t>
            </w:r>
            <w:r w:rsidRPr="009B086C">
              <w:t>case</w:t>
            </w:r>
            <w:r w:rsidRPr="009B086C">
              <w:rPr>
                <w:spacing w:val="-2"/>
              </w:rPr>
              <w:t xml:space="preserve"> </w:t>
            </w:r>
            <w:r w:rsidRPr="009B086C">
              <w:t>of</w:t>
            </w:r>
            <w:r w:rsidRPr="009B086C">
              <w:rPr>
                <w:spacing w:val="-1"/>
              </w:rPr>
              <w:t xml:space="preserve"> </w:t>
            </w:r>
            <w:r w:rsidRPr="009B086C">
              <w:t>suits</w:t>
            </w:r>
            <w:r w:rsidRPr="009B086C">
              <w:rPr>
                <w:spacing w:val="-1"/>
              </w:rPr>
              <w:t xml:space="preserve"> </w:t>
            </w:r>
            <w:r w:rsidRPr="009B086C">
              <w:t xml:space="preserve">concerning </w:t>
            </w:r>
            <w:r w:rsidRPr="009B086C">
              <w:rPr>
                <w:spacing w:val="-2"/>
              </w:rPr>
              <w:t>infringement</w:t>
            </w:r>
          </w:p>
          <w:p w14:paraId="5DC8BB23" w14:textId="77777777" w:rsidR="00F8110C" w:rsidRPr="009B086C" w:rsidRDefault="00F8110C" w:rsidP="00E34C5C">
            <w:pPr>
              <w:pStyle w:val="TableParagraph"/>
              <w:numPr>
                <w:ilvl w:val="0"/>
                <w:numId w:val="129"/>
              </w:numPr>
              <w:tabs>
                <w:tab w:val="left" w:pos="828"/>
              </w:tabs>
              <w:spacing w:before="139" w:line="240" w:lineRule="auto"/>
            </w:pPr>
            <w:r w:rsidRPr="009B086C">
              <w:t>Power</w:t>
            </w:r>
            <w:r w:rsidRPr="009B086C">
              <w:rPr>
                <w:spacing w:val="-3"/>
              </w:rPr>
              <w:t xml:space="preserve"> </w:t>
            </w:r>
            <w:r w:rsidRPr="009B086C">
              <w:t>of</w:t>
            </w:r>
            <w:r w:rsidRPr="009B086C">
              <w:rPr>
                <w:spacing w:val="-2"/>
              </w:rPr>
              <w:t xml:space="preserve"> </w:t>
            </w:r>
            <w:r w:rsidRPr="009B086C">
              <w:t>court to make</w:t>
            </w:r>
            <w:r w:rsidRPr="009B086C">
              <w:rPr>
                <w:spacing w:val="-2"/>
              </w:rPr>
              <w:t xml:space="preserve"> </w:t>
            </w:r>
            <w:r w:rsidRPr="009B086C">
              <w:t>declaration as to non-</w:t>
            </w:r>
            <w:r w:rsidRPr="009B086C">
              <w:rPr>
                <w:spacing w:val="-2"/>
              </w:rPr>
              <w:t>infringement</w:t>
            </w:r>
          </w:p>
          <w:p w14:paraId="78C027C5" w14:textId="77777777" w:rsidR="00F8110C" w:rsidRPr="009B086C" w:rsidRDefault="00F8110C" w:rsidP="00E34C5C">
            <w:pPr>
              <w:pStyle w:val="TableParagraph"/>
              <w:numPr>
                <w:ilvl w:val="0"/>
                <w:numId w:val="129"/>
              </w:numPr>
              <w:tabs>
                <w:tab w:val="left" w:pos="828"/>
              </w:tabs>
              <w:spacing w:before="137" w:line="240" w:lineRule="auto"/>
              <w:ind w:right="521"/>
            </w:pPr>
            <w:r w:rsidRPr="009B086C">
              <w:t>Power</w:t>
            </w:r>
            <w:r w:rsidRPr="009B086C">
              <w:rPr>
                <w:spacing w:val="-4"/>
              </w:rPr>
              <w:t xml:space="preserve"> </w:t>
            </w:r>
            <w:r w:rsidRPr="009B086C">
              <w:t>of</w:t>
            </w:r>
            <w:r w:rsidRPr="009B086C">
              <w:rPr>
                <w:spacing w:val="-6"/>
              </w:rPr>
              <w:t xml:space="preserve"> </w:t>
            </w:r>
            <w:r w:rsidRPr="009B086C">
              <w:t>court</w:t>
            </w:r>
            <w:r w:rsidRPr="009B086C">
              <w:rPr>
                <w:spacing w:val="-4"/>
              </w:rPr>
              <w:t xml:space="preserve"> </w:t>
            </w:r>
            <w:r w:rsidRPr="009B086C">
              <w:t>to</w:t>
            </w:r>
            <w:r w:rsidRPr="009B086C">
              <w:rPr>
                <w:spacing w:val="-4"/>
              </w:rPr>
              <w:t xml:space="preserve"> </w:t>
            </w:r>
            <w:r w:rsidRPr="009B086C">
              <w:t>grant</w:t>
            </w:r>
            <w:r w:rsidRPr="009B086C">
              <w:rPr>
                <w:spacing w:val="-4"/>
              </w:rPr>
              <w:t xml:space="preserve"> </w:t>
            </w:r>
            <w:r w:rsidRPr="009B086C">
              <w:t>relief</w:t>
            </w:r>
            <w:r w:rsidRPr="009B086C">
              <w:rPr>
                <w:spacing w:val="-4"/>
              </w:rPr>
              <w:t xml:space="preserve"> </w:t>
            </w:r>
            <w:r w:rsidRPr="009B086C">
              <w:t>in</w:t>
            </w:r>
            <w:r w:rsidRPr="009B086C">
              <w:rPr>
                <w:spacing w:val="-4"/>
              </w:rPr>
              <w:t xml:space="preserve"> </w:t>
            </w:r>
            <w:r w:rsidRPr="009B086C">
              <w:t>cases</w:t>
            </w:r>
            <w:r w:rsidRPr="009B086C">
              <w:rPr>
                <w:spacing w:val="-4"/>
              </w:rPr>
              <w:t xml:space="preserve"> </w:t>
            </w:r>
            <w:r w:rsidRPr="009B086C">
              <w:t>of</w:t>
            </w:r>
            <w:r w:rsidRPr="009B086C">
              <w:rPr>
                <w:spacing w:val="-4"/>
              </w:rPr>
              <w:t xml:space="preserve"> </w:t>
            </w:r>
            <w:r w:rsidRPr="009B086C">
              <w:t>groundless</w:t>
            </w:r>
            <w:r w:rsidRPr="009B086C">
              <w:rPr>
                <w:spacing w:val="-4"/>
              </w:rPr>
              <w:t xml:space="preserve"> </w:t>
            </w:r>
            <w:r w:rsidRPr="009B086C">
              <w:t>threats</w:t>
            </w:r>
            <w:r w:rsidRPr="009B086C">
              <w:rPr>
                <w:spacing w:val="-4"/>
              </w:rPr>
              <w:t xml:space="preserve"> </w:t>
            </w:r>
            <w:r w:rsidRPr="009B086C">
              <w:t>of</w:t>
            </w:r>
            <w:r w:rsidRPr="009B086C">
              <w:rPr>
                <w:spacing w:val="-4"/>
              </w:rPr>
              <w:t xml:space="preserve"> </w:t>
            </w:r>
            <w:r w:rsidRPr="009B086C">
              <w:t xml:space="preserve">infringement </w:t>
            </w:r>
            <w:r w:rsidRPr="009B086C">
              <w:rPr>
                <w:spacing w:val="-2"/>
              </w:rPr>
              <w:t>proceedings</w:t>
            </w:r>
          </w:p>
          <w:p w14:paraId="7EC2ACA5" w14:textId="77777777" w:rsidR="00F8110C" w:rsidRPr="009B086C" w:rsidRDefault="00F8110C" w:rsidP="00E34C5C">
            <w:pPr>
              <w:pStyle w:val="TableParagraph"/>
              <w:numPr>
                <w:ilvl w:val="0"/>
                <w:numId w:val="129"/>
              </w:numPr>
              <w:tabs>
                <w:tab w:val="left" w:pos="828"/>
              </w:tabs>
              <w:spacing w:line="240" w:lineRule="auto"/>
            </w:pPr>
            <w:r w:rsidRPr="009B086C">
              <w:t>Reliefs</w:t>
            </w:r>
            <w:r w:rsidRPr="009B086C">
              <w:rPr>
                <w:spacing w:val="-1"/>
              </w:rPr>
              <w:t xml:space="preserve"> </w:t>
            </w:r>
            <w:r w:rsidRPr="009B086C">
              <w:t>in suit</w:t>
            </w:r>
            <w:r w:rsidRPr="009B086C">
              <w:rPr>
                <w:spacing w:val="-1"/>
              </w:rPr>
              <w:t xml:space="preserve"> </w:t>
            </w:r>
            <w:r w:rsidRPr="009B086C">
              <w:t>for</w:t>
            </w:r>
            <w:r w:rsidRPr="009B086C">
              <w:rPr>
                <w:spacing w:val="-1"/>
              </w:rPr>
              <w:t xml:space="preserve"> </w:t>
            </w:r>
            <w:r w:rsidRPr="009B086C">
              <w:rPr>
                <w:spacing w:val="-2"/>
              </w:rPr>
              <w:t>infringement</w:t>
            </w:r>
          </w:p>
        </w:tc>
      </w:tr>
      <w:tr w:rsidR="00F8110C" w:rsidRPr="009B086C" w14:paraId="1C98710C" w14:textId="77777777" w:rsidTr="00E34C5C">
        <w:trPr>
          <w:trHeight w:val="1528"/>
        </w:trPr>
        <w:tc>
          <w:tcPr>
            <w:tcW w:w="1483" w:type="dxa"/>
            <w:gridSpan w:val="2"/>
          </w:tcPr>
          <w:p w14:paraId="240D08A4" w14:textId="77777777" w:rsidR="00F8110C" w:rsidRPr="009B086C" w:rsidRDefault="00F8110C" w:rsidP="00E34C5C">
            <w:pPr>
              <w:pStyle w:val="TableParagraph"/>
              <w:spacing w:line="240" w:lineRule="auto"/>
              <w:ind w:left="415"/>
              <w:rPr>
                <w:b/>
              </w:rPr>
            </w:pPr>
            <w:r w:rsidRPr="009B086C">
              <w:rPr>
                <w:b/>
                <w:spacing w:val="-5"/>
              </w:rPr>
              <w:t>IV.</w:t>
            </w:r>
          </w:p>
        </w:tc>
        <w:tc>
          <w:tcPr>
            <w:tcW w:w="8581" w:type="dxa"/>
            <w:gridSpan w:val="15"/>
          </w:tcPr>
          <w:p w14:paraId="23113C2B" w14:textId="77777777" w:rsidR="00F8110C" w:rsidRPr="009B086C" w:rsidRDefault="00F8110C" w:rsidP="00E34C5C">
            <w:pPr>
              <w:pStyle w:val="TableParagraph"/>
              <w:spacing w:line="240" w:lineRule="auto"/>
              <w:ind w:left="108"/>
              <w:rPr>
                <w:b/>
              </w:rPr>
            </w:pPr>
            <w:r w:rsidRPr="009B086C">
              <w:rPr>
                <w:b/>
              </w:rPr>
              <w:t>Working</w:t>
            </w:r>
            <w:r w:rsidRPr="009B086C">
              <w:rPr>
                <w:b/>
                <w:spacing w:val="-1"/>
              </w:rPr>
              <w:t xml:space="preserve"> </w:t>
            </w:r>
            <w:r w:rsidRPr="009B086C">
              <w:rPr>
                <w:b/>
              </w:rPr>
              <w:t>of</w:t>
            </w:r>
            <w:r w:rsidRPr="009B086C">
              <w:rPr>
                <w:b/>
                <w:spacing w:val="-2"/>
              </w:rPr>
              <w:t xml:space="preserve"> </w:t>
            </w:r>
            <w:r w:rsidRPr="009B086C">
              <w:rPr>
                <w:b/>
              </w:rPr>
              <w:t>Patents,</w:t>
            </w:r>
            <w:r w:rsidRPr="009B086C">
              <w:rPr>
                <w:b/>
                <w:spacing w:val="-1"/>
              </w:rPr>
              <w:t xml:space="preserve"> </w:t>
            </w:r>
            <w:r w:rsidRPr="009B086C">
              <w:rPr>
                <w:b/>
              </w:rPr>
              <w:t>Compulsory</w:t>
            </w:r>
            <w:r w:rsidRPr="009B086C">
              <w:rPr>
                <w:b/>
                <w:spacing w:val="-1"/>
              </w:rPr>
              <w:t xml:space="preserve"> </w:t>
            </w:r>
            <w:r w:rsidRPr="009B086C">
              <w:rPr>
                <w:b/>
              </w:rPr>
              <w:t>Licenses</w:t>
            </w:r>
            <w:r w:rsidRPr="009B086C">
              <w:rPr>
                <w:b/>
                <w:spacing w:val="-1"/>
              </w:rPr>
              <w:t xml:space="preserve"> </w:t>
            </w:r>
            <w:r w:rsidRPr="009B086C">
              <w:rPr>
                <w:b/>
              </w:rPr>
              <w:t>and</w:t>
            </w:r>
            <w:r w:rsidRPr="009B086C">
              <w:rPr>
                <w:b/>
                <w:spacing w:val="-2"/>
              </w:rPr>
              <w:t xml:space="preserve"> Revocation</w:t>
            </w:r>
          </w:p>
          <w:p w14:paraId="673E0720" w14:textId="77777777" w:rsidR="00F8110C" w:rsidRPr="009B086C" w:rsidRDefault="00F8110C" w:rsidP="00E34C5C">
            <w:pPr>
              <w:pStyle w:val="TableParagraph"/>
              <w:spacing w:before="21" w:line="240" w:lineRule="auto"/>
              <w:ind w:left="0"/>
              <w:rPr>
                <w:b/>
              </w:rPr>
            </w:pPr>
          </w:p>
          <w:p w14:paraId="51A437BB" w14:textId="77777777" w:rsidR="00F8110C" w:rsidRPr="009B086C" w:rsidRDefault="00F8110C" w:rsidP="00E34C5C">
            <w:pPr>
              <w:pStyle w:val="TableParagraph"/>
              <w:numPr>
                <w:ilvl w:val="0"/>
                <w:numId w:val="128"/>
              </w:numPr>
              <w:tabs>
                <w:tab w:val="left" w:pos="828"/>
              </w:tabs>
              <w:spacing w:line="240" w:lineRule="auto"/>
            </w:pPr>
            <w:r w:rsidRPr="009B086C">
              <w:t>Compulsory</w:t>
            </w:r>
            <w:r w:rsidRPr="009B086C">
              <w:rPr>
                <w:spacing w:val="-3"/>
              </w:rPr>
              <w:t xml:space="preserve"> </w:t>
            </w:r>
            <w:r w:rsidRPr="009B086C">
              <w:t>licensing</w:t>
            </w:r>
            <w:r w:rsidRPr="009B086C">
              <w:rPr>
                <w:spacing w:val="-2"/>
              </w:rPr>
              <w:t xml:space="preserve"> </w:t>
            </w:r>
            <w:r w:rsidRPr="009B086C">
              <w:t>under</w:t>
            </w:r>
            <w:r w:rsidRPr="009B086C">
              <w:rPr>
                <w:spacing w:val="-1"/>
              </w:rPr>
              <w:t xml:space="preserve"> </w:t>
            </w:r>
            <w:r w:rsidRPr="009B086C">
              <w:t>International</w:t>
            </w:r>
            <w:r w:rsidRPr="009B086C">
              <w:rPr>
                <w:spacing w:val="-2"/>
              </w:rPr>
              <w:t xml:space="preserve"> </w:t>
            </w:r>
            <w:r w:rsidRPr="009B086C">
              <w:rPr>
                <w:spacing w:val="-4"/>
              </w:rPr>
              <w:t>Norms</w:t>
            </w:r>
          </w:p>
          <w:p w14:paraId="23FAEA5C" w14:textId="77777777" w:rsidR="00F8110C" w:rsidRPr="009B086C" w:rsidRDefault="00F8110C" w:rsidP="00E34C5C">
            <w:pPr>
              <w:pStyle w:val="TableParagraph"/>
              <w:numPr>
                <w:ilvl w:val="0"/>
                <w:numId w:val="128"/>
              </w:numPr>
              <w:tabs>
                <w:tab w:val="left" w:pos="828"/>
              </w:tabs>
              <w:spacing w:before="202" w:line="240" w:lineRule="auto"/>
            </w:pPr>
            <w:r w:rsidRPr="009B086C">
              <w:t>Paris</w:t>
            </w:r>
            <w:r w:rsidRPr="009B086C">
              <w:rPr>
                <w:spacing w:val="-1"/>
              </w:rPr>
              <w:t xml:space="preserve"> </w:t>
            </w:r>
            <w:r w:rsidRPr="009B086C">
              <w:t>Convention</w:t>
            </w:r>
            <w:r w:rsidRPr="009B086C">
              <w:rPr>
                <w:spacing w:val="-1"/>
              </w:rPr>
              <w:t xml:space="preserve"> </w:t>
            </w:r>
            <w:r w:rsidRPr="009B086C">
              <w:t>and</w:t>
            </w:r>
            <w:r w:rsidRPr="009B086C">
              <w:rPr>
                <w:spacing w:val="-1"/>
              </w:rPr>
              <w:t xml:space="preserve"> </w:t>
            </w:r>
            <w:r w:rsidRPr="009B086C">
              <w:t>Sec.</w:t>
            </w:r>
            <w:r w:rsidRPr="009B086C">
              <w:rPr>
                <w:spacing w:val="-1"/>
              </w:rPr>
              <w:t xml:space="preserve"> </w:t>
            </w:r>
            <w:r w:rsidRPr="009B086C">
              <w:t>89</w:t>
            </w:r>
            <w:r w:rsidRPr="009B086C">
              <w:rPr>
                <w:spacing w:val="-1"/>
              </w:rPr>
              <w:t xml:space="preserve"> </w:t>
            </w:r>
            <w:r w:rsidRPr="009B086C">
              <w:t>Patents</w:t>
            </w:r>
            <w:r w:rsidRPr="009B086C">
              <w:rPr>
                <w:spacing w:val="-1"/>
              </w:rPr>
              <w:t xml:space="preserve"> </w:t>
            </w:r>
            <w:r w:rsidRPr="009B086C">
              <w:rPr>
                <w:spacing w:val="-5"/>
              </w:rPr>
              <w:t>Act</w:t>
            </w:r>
          </w:p>
          <w:p w14:paraId="6BFD94B3" w14:textId="77777777" w:rsidR="00F8110C" w:rsidRPr="009B086C" w:rsidRDefault="00F8110C" w:rsidP="00E34C5C">
            <w:pPr>
              <w:pStyle w:val="TableParagraph"/>
              <w:numPr>
                <w:ilvl w:val="0"/>
                <w:numId w:val="128"/>
              </w:numPr>
              <w:tabs>
                <w:tab w:val="left" w:pos="827"/>
              </w:tabs>
              <w:spacing w:line="240" w:lineRule="auto"/>
            </w:pPr>
            <w:r w:rsidRPr="009B086C">
              <w:t>General</w:t>
            </w:r>
            <w:r w:rsidRPr="009B086C">
              <w:rPr>
                <w:spacing w:val="-1"/>
              </w:rPr>
              <w:t xml:space="preserve"> </w:t>
            </w:r>
            <w:r w:rsidRPr="009B086C">
              <w:t>procedure</w:t>
            </w:r>
            <w:r w:rsidRPr="009B086C">
              <w:rPr>
                <w:spacing w:val="-1"/>
              </w:rPr>
              <w:t xml:space="preserve"> </w:t>
            </w:r>
            <w:r w:rsidRPr="009B086C">
              <w:t>for</w:t>
            </w:r>
            <w:r w:rsidRPr="009B086C">
              <w:rPr>
                <w:spacing w:val="-3"/>
              </w:rPr>
              <w:t xml:space="preserve"> </w:t>
            </w:r>
            <w:r w:rsidRPr="009B086C">
              <w:t>the</w:t>
            </w:r>
            <w:r w:rsidRPr="009B086C">
              <w:rPr>
                <w:spacing w:val="-1"/>
              </w:rPr>
              <w:t xml:space="preserve"> </w:t>
            </w:r>
            <w:r w:rsidRPr="009B086C">
              <w:t>grant</w:t>
            </w:r>
            <w:r w:rsidRPr="009B086C">
              <w:rPr>
                <w:spacing w:val="-1"/>
              </w:rPr>
              <w:t xml:space="preserve"> </w:t>
            </w:r>
            <w:r w:rsidRPr="009B086C">
              <w:t xml:space="preserve">of compulsory </w:t>
            </w:r>
            <w:r w:rsidRPr="009B086C">
              <w:rPr>
                <w:spacing w:val="-2"/>
              </w:rPr>
              <w:t>license</w:t>
            </w:r>
          </w:p>
          <w:p w14:paraId="7A3E8997" w14:textId="77777777" w:rsidR="00F8110C" w:rsidRPr="009B086C" w:rsidRDefault="00F8110C" w:rsidP="00E34C5C">
            <w:pPr>
              <w:pStyle w:val="TableParagraph"/>
              <w:numPr>
                <w:ilvl w:val="0"/>
                <w:numId w:val="128"/>
              </w:numPr>
              <w:tabs>
                <w:tab w:val="left" w:pos="827"/>
              </w:tabs>
              <w:spacing w:before="202" w:line="240" w:lineRule="auto"/>
            </w:pPr>
            <w:r w:rsidRPr="009B086C">
              <w:t>Procedure</w:t>
            </w:r>
            <w:r w:rsidRPr="009B086C">
              <w:rPr>
                <w:spacing w:val="-1"/>
              </w:rPr>
              <w:t xml:space="preserve"> </w:t>
            </w:r>
            <w:r w:rsidRPr="009B086C">
              <w:t>for</w:t>
            </w:r>
            <w:r w:rsidRPr="009B086C">
              <w:rPr>
                <w:spacing w:val="-3"/>
              </w:rPr>
              <w:t xml:space="preserve"> </w:t>
            </w:r>
            <w:r w:rsidRPr="009B086C">
              <w:t>licensing</w:t>
            </w:r>
            <w:r w:rsidRPr="009B086C">
              <w:rPr>
                <w:spacing w:val="-1"/>
              </w:rPr>
              <w:t xml:space="preserve"> </w:t>
            </w:r>
            <w:r w:rsidRPr="009B086C">
              <w:t>of patents</w:t>
            </w:r>
            <w:r w:rsidRPr="009B086C">
              <w:rPr>
                <w:spacing w:val="1"/>
              </w:rPr>
              <w:t xml:space="preserve"> </w:t>
            </w:r>
            <w:r w:rsidRPr="009B086C">
              <w:t>on</w:t>
            </w:r>
            <w:r w:rsidRPr="009B086C">
              <w:rPr>
                <w:spacing w:val="-1"/>
              </w:rPr>
              <w:t xml:space="preserve"> </w:t>
            </w:r>
            <w:r w:rsidRPr="009B086C">
              <w:t>public</w:t>
            </w:r>
            <w:r w:rsidRPr="009B086C">
              <w:rPr>
                <w:spacing w:val="-1"/>
              </w:rPr>
              <w:t xml:space="preserve"> </w:t>
            </w:r>
            <w:r w:rsidRPr="009B086C">
              <w:t>health</w:t>
            </w:r>
            <w:r w:rsidRPr="009B086C">
              <w:rPr>
                <w:spacing w:val="1"/>
              </w:rPr>
              <w:t xml:space="preserve"> </w:t>
            </w:r>
            <w:r w:rsidRPr="009B086C">
              <w:t>grounds – Ss</w:t>
            </w:r>
            <w:r w:rsidRPr="009B086C">
              <w:rPr>
                <w:spacing w:val="-1"/>
              </w:rPr>
              <w:t xml:space="preserve"> </w:t>
            </w:r>
            <w:r w:rsidRPr="009B086C">
              <w:t>92</w:t>
            </w:r>
            <w:r w:rsidRPr="009B086C">
              <w:rPr>
                <w:spacing w:val="-1"/>
              </w:rPr>
              <w:t xml:space="preserve"> </w:t>
            </w:r>
            <w:r w:rsidRPr="009B086C">
              <w:t xml:space="preserve">and </w:t>
            </w:r>
            <w:r w:rsidRPr="009B086C">
              <w:rPr>
                <w:spacing w:val="-5"/>
              </w:rPr>
              <w:t>92A</w:t>
            </w:r>
          </w:p>
          <w:p w14:paraId="4C315BB8" w14:textId="77777777" w:rsidR="00F8110C" w:rsidRPr="009B086C" w:rsidRDefault="00F8110C" w:rsidP="00E34C5C">
            <w:pPr>
              <w:pStyle w:val="TableParagraph"/>
              <w:numPr>
                <w:ilvl w:val="0"/>
                <w:numId w:val="128"/>
              </w:numPr>
              <w:tabs>
                <w:tab w:val="left" w:pos="828"/>
              </w:tabs>
              <w:spacing w:before="202" w:line="240" w:lineRule="auto"/>
            </w:pPr>
            <w:r w:rsidRPr="009B086C">
              <w:lastRenderedPageBreak/>
              <w:t>Parallel</w:t>
            </w:r>
            <w:r w:rsidRPr="009B086C">
              <w:rPr>
                <w:spacing w:val="-2"/>
              </w:rPr>
              <w:t xml:space="preserve"> </w:t>
            </w:r>
            <w:r w:rsidRPr="009B086C">
              <w:t>imports</w:t>
            </w:r>
            <w:r w:rsidRPr="009B086C">
              <w:rPr>
                <w:spacing w:val="-2"/>
              </w:rPr>
              <w:t xml:space="preserve"> </w:t>
            </w:r>
            <w:r w:rsidRPr="009B086C">
              <w:t>(Sec.</w:t>
            </w:r>
            <w:r w:rsidRPr="009B086C">
              <w:rPr>
                <w:spacing w:val="-2"/>
              </w:rPr>
              <w:t xml:space="preserve"> 107A)</w:t>
            </w:r>
          </w:p>
        </w:tc>
      </w:tr>
    </w:tbl>
    <w:p w14:paraId="1F358C9D" w14:textId="77777777" w:rsidR="00F8110C" w:rsidRPr="009B086C" w:rsidRDefault="00F8110C" w:rsidP="00F8110C">
      <w:pPr>
        <w:pStyle w:val="TableParagraph"/>
        <w:spacing w:line="240" w:lineRule="auto"/>
        <w:sectPr w:rsidR="00F8110C" w:rsidRPr="009B086C" w:rsidSect="00F8110C">
          <w:type w:val="continuous"/>
          <w:pgSz w:w="11910" w:h="16840"/>
          <w:pgMar w:top="960" w:right="566" w:bottom="989"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8580"/>
      </w:tblGrid>
      <w:tr w:rsidR="00F8110C" w:rsidRPr="009B086C" w14:paraId="4B9DB667" w14:textId="77777777" w:rsidTr="00E34C5C">
        <w:trPr>
          <w:trHeight w:val="1240"/>
        </w:trPr>
        <w:tc>
          <w:tcPr>
            <w:tcW w:w="1484" w:type="dxa"/>
          </w:tcPr>
          <w:p w14:paraId="64601FCD" w14:textId="77777777" w:rsidR="00F8110C" w:rsidRPr="009B086C" w:rsidRDefault="00F8110C" w:rsidP="00E34C5C">
            <w:pPr>
              <w:pStyle w:val="TableParagraph"/>
              <w:spacing w:line="240" w:lineRule="auto"/>
              <w:ind w:left="10" w:right="231"/>
              <w:jc w:val="center"/>
              <w:rPr>
                <w:b/>
              </w:rPr>
            </w:pPr>
            <w:r w:rsidRPr="009B086C">
              <w:rPr>
                <w:b/>
                <w:spacing w:val="-5"/>
              </w:rPr>
              <w:t>V.</w:t>
            </w:r>
          </w:p>
        </w:tc>
        <w:tc>
          <w:tcPr>
            <w:tcW w:w="8580" w:type="dxa"/>
          </w:tcPr>
          <w:p w14:paraId="56B0E139" w14:textId="77777777" w:rsidR="00F8110C" w:rsidRPr="009B086C" w:rsidRDefault="00F8110C" w:rsidP="00E34C5C">
            <w:pPr>
              <w:pStyle w:val="TableParagraph"/>
              <w:spacing w:line="240" w:lineRule="auto"/>
              <w:ind w:left="594"/>
              <w:rPr>
                <w:b/>
              </w:rPr>
            </w:pPr>
            <w:r w:rsidRPr="009B086C">
              <w:rPr>
                <w:b/>
              </w:rPr>
              <w:t>Patent</w:t>
            </w:r>
            <w:r w:rsidRPr="009B086C">
              <w:rPr>
                <w:b/>
                <w:spacing w:val="-2"/>
              </w:rPr>
              <w:t xml:space="preserve"> Drafting</w:t>
            </w:r>
          </w:p>
          <w:p w14:paraId="5ABD3B2C" w14:textId="77777777" w:rsidR="00F8110C" w:rsidRPr="009B086C" w:rsidRDefault="00F8110C" w:rsidP="00E34C5C">
            <w:pPr>
              <w:pStyle w:val="TableParagraph"/>
              <w:numPr>
                <w:ilvl w:val="0"/>
                <w:numId w:val="127"/>
              </w:numPr>
              <w:tabs>
                <w:tab w:val="left" w:pos="827"/>
              </w:tabs>
              <w:spacing w:before="137" w:line="240" w:lineRule="auto"/>
            </w:pPr>
            <w:r w:rsidRPr="009B086C">
              <w:t>National</w:t>
            </w:r>
            <w:r w:rsidRPr="009B086C">
              <w:rPr>
                <w:spacing w:val="-3"/>
              </w:rPr>
              <w:t xml:space="preserve"> </w:t>
            </w:r>
            <w:r w:rsidRPr="009B086C">
              <w:rPr>
                <w:spacing w:val="-2"/>
              </w:rPr>
              <w:t>Registration</w:t>
            </w:r>
          </w:p>
          <w:p w14:paraId="2893DD4E" w14:textId="77777777" w:rsidR="00F8110C" w:rsidRPr="009B086C" w:rsidRDefault="00F8110C" w:rsidP="00E34C5C">
            <w:pPr>
              <w:pStyle w:val="TableParagraph"/>
              <w:numPr>
                <w:ilvl w:val="0"/>
                <w:numId w:val="127"/>
              </w:numPr>
              <w:tabs>
                <w:tab w:val="left" w:pos="827"/>
              </w:tabs>
              <w:spacing w:before="139" w:line="240" w:lineRule="auto"/>
            </w:pPr>
            <w:r w:rsidRPr="009B086C">
              <w:t>International</w:t>
            </w:r>
            <w:r w:rsidRPr="009B086C">
              <w:rPr>
                <w:spacing w:val="-6"/>
              </w:rPr>
              <w:t xml:space="preserve"> </w:t>
            </w:r>
            <w:r w:rsidRPr="009B086C">
              <w:rPr>
                <w:spacing w:val="-2"/>
              </w:rPr>
              <w:t>Registration</w:t>
            </w:r>
          </w:p>
        </w:tc>
      </w:tr>
    </w:tbl>
    <w:p w14:paraId="7C6B68AD" w14:textId="77777777" w:rsidR="00F8110C" w:rsidRPr="009B086C" w:rsidRDefault="00F8110C" w:rsidP="00F8110C">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 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3F9BBE31" w14:textId="77777777" w:rsidR="00F8110C" w:rsidRPr="009B086C" w:rsidRDefault="00F8110C" w:rsidP="00F8110C">
      <w:pPr>
        <w:pStyle w:val="BodyText"/>
        <w:spacing w:before="139"/>
        <w:rPr>
          <w:i/>
          <w:sz w:val="22"/>
          <w:szCs w:val="22"/>
        </w:rPr>
      </w:pPr>
    </w:p>
    <w:p w14:paraId="54DC35B1" w14:textId="77777777" w:rsidR="00F8110C" w:rsidRPr="009B086C" w:rsidRDefault="00F8110C" w:rsidP="00F8110C">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1F04A39D" w14:textId="77777777" w:rsidR="00F8110C" w:rsidRPr="009B086C" w:rsidRDefault="00F8110C" w:rsidP="00F8110C">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126"/>
      </w:tblGrid>
      <w:tr w:rsidR="00F8110C" w:rsidRPr="009B086C" w14:paraId="7CAAD7FE" w14:textId="77777777" w:rsidTr="00E34C5C">
        <w:trPr>
          <w:trHeight w:val="414"/>
        </w:trPr>
        <w:tc>
          <w:tcPr>
            <w:tcW w:w="3937" w:type="dxa"/>
          </w:tcPr>
          <w:p w14:paraId="10058F7C" w14:textId="77777777" w:rsidR="00F8110C" w:rsidRPr="009B086C" w:rsidRDefault="00F8110C" w:rsidP="00E34C5C">
            <w:pPr>
              <w:pStyle w:val="TableParagraph"/>
              <w:spacing w:before="1"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126" w:type="dxa"/>
          </w:tcPr>
          <w:p w14:paraId="405E4C88" w14:textId="77777777" w:rsidR="00F8110C" w:rsidRPr="009B086C" w:rsidRDefault="00F8110C" w:rsidP="00E34C5C">
            <w:pPr>
              <w:pStyle w:val="TableParagraph"/>
              <w:spacing w:before="1" w:line="240" w:lineRule="auto"/>
              <w:rPr>
                <w:b/>
              </w:rPr>
            </w:pPr>
            <w:r w:rsidRPr="009B086C">
              <w:rPr>
                <w:b/>
              </w:rPr>
              <w:t>Contact</w:t>
            </w:r>
            <w:r w:rsidRPr="009B086C">
              <w:rPr>
                <w:b/>
                <w:spacing w:val="-2"/>
              </w:rPr>
              <w:t xml:space="preserve"> Hours</w:t>
            </w:r>
          </w:p>
        </w:tc>
      </w:tr>
      <w:tr w:rsidR="00F8110C" w:rsidRPr="009B086C" w14:paraId="3B94C9DC" w14:textId="77777777" w:rsidTr="00E34C5C">
        <w:trPr>
          <w:trHeight w:val="414"/>
        </w:trPr>
        <w:tc>
          <w:tcPr>
            <w:tcW w:w="3937" w:type="dxa"/>
          </w:tcPr>
          <w:p w14:paraId="412D1C44" w14:textId="77777777" w:rsidR="00F8110C" w:rsidRPr="009B086C" w:rsidRDefault="00F8110C" w:rsidP="00E34C5C">
            <w:pPr>
              <w:pStyle w:val="TableParagraph"/>
              <w:spacing w:line="240" w:lineRule="auto"/>
            </w:pPr>
            <w:r w:rsidRPr="009B086C">
              <w:rPr>
                <w:spacing w:val="-2"/>
              </w:rPr>
              <w:t>Lecture</w:t>
            </w:r>
          </w:p>
        </w:tc>
        <w:tc>
          <w:tcPr>
            <w:tcW w:w="6126" w:type="dxa"/>
          </w:tcPr>
          <w:p w14:paraId="7AA2333E" w14:textId="77777777" w:rsidR="00F8110C" w:rsidRPr="009B086C" w:rsidRDefault="00F8110C" w:rsidP="00E34C5C">
            <w:pPr>
              <w:pStyle w:val="TableParagraph"/>
              <w:spacing w:line="240" w:lineRule="auto"/>
            </w:pPr>
            <w:r w:rsidRPr="009B086C">
              <w:rPr>
                <w:spacing w:val="-5"/>
              </w:rPr>
              <w:t>30</w:t>
            </w:r>
          </w:p>
        </w:tc>
      </w:tr>
      <w:tr w:rsidR="00F8110C" w:rsidRPr="009B086C" w14:paraId="5A7C92B9" w14:textId="77777777" w:rsidTr="00E34C5C">
        <w:trPr>
          <w:trHeight w:val="412"/>
        </w:trPr>
        <w:tc>
          <w:tcPr>
            <w:tcW w:w="3937" w:type="dxa"/>
          </w:tcPr>
          <w:p w14:paraId="5610CBF8" w14:textId="77777777" w:rsidR="00F8110C" w:rsidRPr="009B086C" w:rsidRDefault="00F8110C" w:rsidP="00E34C5C">
            <w:pPr>
              <w:pStyle w:val="TableParagraph"/>
              <w:spacing w:line="240" w:lineRule="auto"/>
            </w:pPr>
            <w:r w:rsidRPr="009B086C">
              <w:rPr>
                <w:spacing w:val="-2"/>
              </w:rPr>
              <w:t>Practical</w:t>
            </w:r>
          </w:p>
        </w:tc>
        <w:tc>
          <w:tcPr>
            <w:tcW w:w="6126" w:type="dxa"/>
          </w:tcPr>
          <w:p w14:paraId="5D6DDB22" w14:textId="77777777" w:rsidR="00F8110C" w:rsidRPr="009B086C" w:rsidRDefault="00F8110C" w:rsidP="00E34C5C">
            <w:pPr>
              <w:pStyle w:val="TableParagraph"/>
              <w:spacing w:line="240" w:lineRule="auto"/>
            </w:pPr>
            <w:r w:rsidRPr="009B086C">
              <w:rPr>
                <w:spacing w:val="-10"/>
              </w:rPr>
              <w:t>5</w:t>
            </w:r>
          </w:p>
        </w:tc>
      </w:tr>
      <w:tr w:rsidR="00F8110C" w:rsidRPr="009B086C" w14:paraId="2AAE5915" w14:textId="77777777" w:rsidTr="00E34C5C">
        <w:trPr>
          <w:trHeight w:val="414"/>
        </w:trPr>
        <w:tc>
          <w:tcPr>
            <w:tcW w:w="3937" w:type="dxa"/>
          </w:tcPr>
          <w:p w14:paraId="7815A835" w14:textId="77777777" w:rsidR="00F8110C" w:rsidRPr="009B086C" w:rsidRDefault="00F8110C"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6126" w:type="dxa"/>
          </w:tcPr>
          <w:p w14:paraId="71E2F3C2" w14:textId="77777777" w:rsidR="00F8110C" w:rsidRPr="009B086C" w:rsidRDefault="00F8110C" w:rsidP="00E34C5C">
            <w:pPr>
              <w:pStyle w:val="TableParagraph"/>
              <w:spacing w:line="240" w:lineRule="auto"/>
            </w:pPr>
            <w:r w:rsidRPr="009B086C">
              <w:rPr>
                <w:spacing w:val="-10"/>
              </w:rPr>
              <w:t>4</w:t>
            </w:r>
          </w:p>
        </w:tc>
      </w:tr>
      <w:tr w:rsidR="00F8110C" w:rsidRPr="009B086C" w14:paraId="47F2D46B" w14:textId="77777777" w:rsidTr="00E34C5C">
        <w:trPr>
          <w:trHeight w:val="414"/>
        </w:trPr>
        <w:tc>
          <w:tcPr>
            <w:tcW w:w="3937" w:type="dxa"/>
          </w:tcPr>
          <w:p w14:paraId="7D9C3AFD" w14:textId="77777777" w:rsidR="00F8110C" w:rsidRPr="009B086C" w:rsidRDefault="00F8110C" w:rsidP="00E34C5C">
            <w:pPr>
              <w:pStyle w:val="TableParagraph"/>
              <w:spacing w:line="240" w:lineRule="auto"/>
            </w:pPr>
            <w:r w:rsidRPr="009B086C">
              <w:t xml:space="preserve">Small group discussion </w:t>
            </w:r>
            <w:r w:rsidRPr="009B086C">
              <w:rPr>
                <w:spacing w:val="-2"/>
              </w:rPr>
              <w:t>(SGD)</w:t>
            </w:r>
          </w:p>
        </w:tc>
        <w:tc>
          <w:tcPr>
            <w:tcW w:w="6126" w:type="dxa"/>
          </w:tcPr>
          <w:p w14:paraId="6D8FFD3C" w14:textId="77777777" w:rsidR="00F8110C" w:rsidRPr="009B086C" w:rsidRDefault="00F8110C" w:rsidP="00E34C5C">
            <w:pPr>
              <w:pStyle w:val="TableParagraph"/>
              <w:spacing w:line="240" w:lineRule="auto"/>
            </w:pPr>
            <w:r w:rsidRPr="009B086C">
              <w:rPr>
                <w:spacing w:val="-5"/>
              </w:rPr>
              <w:t>10</w:t>
            </w:r>
          </w:p>
        </w:tc>
      </w:tr>
      <w:tr w:rsidR="00F8110C" w:rsidRPr="009B086C" w14:paraId="23BC7635" w14:textId="77777777" w:rsidTr="00E34C5C">
        <w:trPr>
          <w:trHeight w:val="412"/>
        </w:trPr>
        <w:tc>
          <w:tcPr>
            <w:tcW w:w="3937" w:type="dxa"/>
          </w:tcPr>
          <w:p w14:paraId="49CBDCD2" w14:textId="77777777" w:rsidR="00F8110C" w:rsidRPr="009B086C" w:rsidRDefault="00F8110C"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6126" w:type="dxa"/>
          </w:tcPr>
          <w:p w14:paraId="2CE336DD" w14:textId="77777777" w:rsidR="00F8110C" w:rsidRPr="009B086C" w:rsidRDefault="00F8110C" w:rsidP="00E34C5C">
            <w:pPr>
              <w:pStyle w:val="TableParagraph"/>
              <w:spacing w:line="240" w:lineRule="auto"/>
            </w:pPr>
            <w:r w:rsidRPr="009B086C">
              <w:rPr>
                <w:spacing w:val="-10"/>
              </w:rPr>
              <w:t>1</w:t>
            </w:r>
          </w:p>
        </w:tc>
      </w:tr>
      <w:tr w:rsidR="00F8110C" w:rsidRPr="009B086C" w14:paraId="1D87B3D9" w14:textId="77777777" w:rsidTr="00E34C5C">
        <w:trPr>
          <w:trHeight w:val="414"/>
        </w:trPr>
        <w:tc>
          <w:tcPr>
            <w:tcW w:w="3937" w:type="dxa"/>
          </w:tcPr>
          <w:p w14:paraId="100F9265" w14:textId="77777777" w:rsidR="00F8110C" w:rsidRPr="009B086C" w:rsidRDefault="00F8110C"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126" w:type="dxa"/>
          </w:tcPr>
          <w:p w14:paraId="406FD694" w14:textId="77777777" w:rsidR="00F8110C" w:rsidRPr="009B086C" w:rsidRDefault="00F8110C" w:rsidP="00E34C5C">
            <w:pPr>
              <w:pStyle w:val="TableParagraph"/>
              <w:spacing w:line="240" w:lineRule="auto"/>
            </w:pPr>
            <w:r w:rsidRPr="009B086C">
              <w:rPr>
                <w:spacing w:val="-10"/>
              </w:rPr>
              <w:t>2</w:t>
            </w:r>
          </w:p>
        </w:tc>
      </w:tr>
      <w:tr w:rsidR="00F8110C" w:rsidRPr="009B086C" w14:paraId="114FEF93" w14:textId="77777777" w:rsidTr="00E34C5C">
        <w:trPr>
          <w:trHeight w:val="414"/>
        </w:trPr>
        <w:tc>
          <w:tcPr>
            <w:tcW w:w="3937" w:type="dxa"/>
          </w:tcPr>
          <w:p w14:paraId="7A0B5BA1" w14:textId="77777777" w:rsidR="00F8110C" w:rsidRPr="009B086C" w:rsidRDefault="00F8110C"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6126" w:type="dxa"/>
          </w:tcPr>
          <w:p w14:paraId="20C71A7D" w14:textId="77777777" w:rsidR="00F8110C" w:rsidRPr="009B086C" w:rsidRDefault="00F8110C" w:rsidP="00E34C5C">
            <w:pPr>
              <w:pStyle w:val="TableParagraph"/>
              <w:spacing w:line="240" w:lineRule="auto"/>
            </w:pPr>
            <w:r w:rsidRPr="009B086C">
              <w:rPr>
                <w:spacing w:val="-10"/>
              </w:rPr>
              <w:t>2</w:t>
            </w:r>
          </w:p>
        </w:tc>
      </w:tr>
      <w:tr w:rsidR="00F8110C" w:rsidRPr="009B086C" w14:paraId="19F45FC7" w14:textId="77777777" w:rsidTr="00E34C5C">
        <w:trPr>
          <w:trHeight w:val="412"/>
        </w:trPr>
        <w:tc>
          <w:tcPr>
            <w:tcW w:w="3937" w:type="dxa"/>
          </w:tcPr>
          <w:p w14:paraId="42A69CCA" w14:textId="77777777" w:rsidR="00F8110C" w:rsidRPr="009B086C" w:rsidRDefault="00F8110C" w:rsidP="00E34C5C">
            <w:pPr>
              <w:pStyle w:val="TableParagraph"/>
              <w:spacing w:line="240" w:lineRule="auto"/>
            </w:pPr>
            <w:r w:rsidRPr="009B086C">
              <w:rPr>
                <w:spacing w:val="-2"/>
              </w:rPr>
              <w:t>Revision</w:t>
            </w:r>
          </w:p>
        </w:tc>
        <w:tc>
          <w:tcPr>
            <w:tcW w:w="6126" w:type="dxa"/>
          </w:tcPr>
          <w:p w14:paraId="0CD9C8AD" w14:textId="77777777" w:rsidR="00F8110C" w:rsidRPr="009B086C" w:rsidRDefault="00F8110C" w:rsidP="00E34C5C">
            <w:pPr>
              <w:pStyle w:val="TableParagraph"/>
              <w:spacing w:line="240" w:lineRule="auto"/>
            </w:pPr>
            <w:r w:rsidRPr="009B086C">
              <w:rPr>
                <w:spacing w:val="-10"/>
              </w:rPr>
              <w:t>5</w:t>
            </w:r>
          </w:p>
        </w:tc>
      </w:tr>
      <w:tr w:rsidR="00F8110C" w:rsidRPr="009B086C" w14:paraId="392A8CB0" w14:textId="77777777" w:rsidTr="00E34C5C">
        <w:trPr>
          <w:trHeight w:val="414"/>
        </w:trPr>
        <w:tc>
          <w:tcPr>
            <w:tcW w:w="3937" w:type="dxa"/>
          </w:tcPr>
          <w:p w14:paraId="4F0B2158" w14:textId="77777777" w:rsidR="00F8110C" w:rsidRPr="009B086C" w:rsidRDefault="00F8110C"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6126" w:type="dxa"/>
          </w:tcPr>
          <w:p w14:paraId="790B14D1" w14:textId="77777777" w:rsidR="00F8110C" w:rsidRPr="009B086C" w:rsidRDefault="00F8110C" w:rsidP="00E34C5C">
            <w:pPr>
              <w:pStyle w:val="TableParagraph"/>
              <w:spacing w:line="240" w:lineRule="auto"/>
            </w:pPr>
            <w:r w:rsidRPr="009B086C">
              <w:rPr>
                <w:spacing w:val="-10"/>
              </w:rPr>
              <w:t>1</w:t>
            </w:r>
          </w:p>
        </w:tc>
      </w:tr>
      <w:tr w:rsidR="00F8110C" w:rsidRPr="009B086C" w14:paraId="5135E296" w14:textId="77777777" w:rsidTr="00E34C5C">
        <w:trPr>
          <w:trHeight w:val="414"/>
        </w:trPr>
        <w:tc>
          <w:tcPr>
            <w:tcW w:w="3937" w:type="dxa"/>
          </w:tcPr>
          <w:p w14:paraId="30641208" w14:textId="77777777" w:rsidR="00F8110C" w:rsidRPr="009B086C" w:rsidRDefault="00F8110C"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126" w:type="dxa"/>
          </w:tcPr>
          <w:p w14:paraId="0A148B6F" w14:textId="77777777" w:rsidR="00F8110C" w:rsidRPr="009B086C" w:rsidRDefault="00F8110C" w:rsidP="00E34C5C">
            <w:pPr>
              <w:pStyle w:val="TableParagraph"/>
              <w:spacing w:line="240" w:lineRule="auto"/>
            </w:pPr>
            <w:r w:rsidRPr="009B086C">
              <w:rPr>
                <w:spacing w:val="-5"/>
              </w:rPr>
              <w:t>60</w:t>
            </w:r>
          </w:p>
        </w:tc>
      </w:tr>
    </w:tbl>
    <w:p w14:paraId="1B42765A" w14:textId="77777777" w:rsidR="00F8110C" w:rsidRPr="009B086C" w:rsidRDefault="00F8110C" w:rsidP="00F8110C">
      <w:pPr>
        <w:pStyle w:val="BodyText"/>
        <w:rPr>
          <w:b/>
          <w:sz w:val="22"/>
          <w:szCs w:val="22"/>
        </w:rPr>
      </w:pPr>
    </w:p>
    <w:p w14:paraId="5FC316B6" w14:textId="77777777" w:rsidR="00F8110C" w:rsidRPr="009B086C" w:rsidRDefault="00F8110C" w:rsidP="00F8110C">
      <w:pPr>
        <w:pStyle w:val="BodyText"/>
        <w:spacing w:before="107"/>
        <w:rPr>
          <w:b/>
          <w:sz w:val="22"/>
          <w:szCs w:val="22"/>
        </w:rPr>
      </w:pPr>
    </w:p>
    <w:p w14:paraId="5A4B30E9" w14:textId="77777777" w:rsidR="00F8110C" w:rsidRPr="009B086C" w:rsidRDefault="00F8110C" w:rsidP="00F8110C">
      <w:pPr>
        <w:ind w:left="153"/>
        <w:rPr>
          <w:b/>
        </w:rPr>
      </w:pPr>
      <w:r w:rsidRPr="009B086C">
        <w:rPr>
          <w:b/>
        </w:rPr>
        <w:t>Assessment</w:t>
      </w:r>
      <w:r w:rsidRPr="009B086C">
        <w:rPr>
          <w:b/>
          <w:spacing w:val="-1"/>
        </w:rPr>
        <w:t xml:space="preserve"> </w:t>
      </w:r>
      <w:r w:rsidRPr="009B086C">
        <w:rPr>
          <w:b/>
          <w:spacing w:val="-2"/>
        </w:rPr>
        <w:t>Methods:</w:t>
      </w:r>
    </w:p>
    <w:p w14:paraId="11A050F6" w14:textId="77777777" w:rsidR="00F8110C" w:rsidRPr="009B086C" w:rsidRDefault="00F8110C" w:rsidP="00F8110C">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F8110C" w:rsidRPr="009B086C" w14:paraId="38667CB0" w14:textId="77777777" w:rsidTr="00E34C5C">
        <w:trPr>
          <w:trHeight w:val="415"/>
        </w:trPr>
        <w:tc>
          <w:tcPr>
            <w:tcW w:w="9776" w:type="dxa"/>
          </w:tcPr>
          <w:p w14:paraId="4E4E9993" w14:textId="77777777" w:rsidR="00F8110C" w:rsidRPr="009B086C" w:rsidRDefault="00F8110C" w:rsidP="00E34C5C">
            <w:pPr>
              <w:rPr>
                <w:b/>
              </w:rPr>
            </w:pPr>
            <w:r w:rsidRPr="009B086C">
              <w:rPr>
                <w:b/>
              </w:rPr>
              <w:t>Continuous Assessment</w:t>
            </w:r>
          </w:p>
        </w:tc>
      </w:tr>
      <w:tr w:rsidR="00F8110C" w:rsidRPr="009B086C" w14:paraId="3D7CBC27" w14:textId="77777777" w:rsidTr="00E34C5C">
        <w:trPr>
          <w:trHeight w:val="415"/>
        </w:trPr>
        <w:tc>
          <w:tcPr>
            <w:tcW w:w="9776" w:type="dxa"/>
          </w:tcPr>
          <w:p w14:paraId="4ECA2F13" w14:textId="77777777" w:rsidR="00F8110C" w:rsidRPr="009B086C" w:rsidRDefault="00F8110C" w:rsidP="00E34C5C">
            <w:pPr>
              <w:numPr>
                <w:ilvl w:val="0"/>
                <w:numId w:val="465"/>
              </w:numPr>
              <w:rPr>
                <w:bCs/>
              </w:rPr>
            </w:pPr>
            <w:r w:rsidRPr="009B086C">
              <w:rPr>
                <w:bCs/>
              </w:rPr>
              <w:t>Thematic Assessment</w:t>
            </w:r>
          </w:p>
        </w:tc>
      </w:tr>
      <w:tr w:rsidR="00F8110C" w:rsidRPr="009B086C" w14:paraId="5656230C" w14:textId="77777777" w:rsidTr="00E34C5C">
        <w:trPr>
          <w:trHeight w:val="415"/>
        </w:trPr>
        <w:tc>
          <w:tcPr>
            <w:tcW w:w="9776" w:type="dxa"/>
          </w:tcPr>
          <w:p w14:paraId="754AEC3F" w14:textId="77777777" w:rsidR="00F8110C" w:rsidRPr="009B086C" w:rsidRDefault="00F8110C" w:rsidP="00E34C5C">
            <w:pPr>
              <w:numPr>
                <w:ilvl w:val="0"/>
                <w:numId w:val="465"/>
              </w:numPr>
              <w:rPr>
                <w:bCs/>
              </w:rPr>
            </w:pPr>
            <w:r w:rsidRPr="009B086C">
              <w:rPr>
                <w:bCs/>
              </w:rPr>
              <w:t>Unit Assessment</w:t>
            </w:r>
          </w:p>
        </w:tc>
      </w:tr>
      <w:tr w:rsidR="00F8110C" w:rsidRPr="009B086C" w14:paraId="1D186175" w14:textId="77777777" w:rsidTr="00E34C5C">
        <w:trPr>
          <w:trHeight w:val="415"/>
        </w:trPr>
        <w:tc>
          <w:tcPr>
            <w:tcW w:w="9776" w:type="dxa"/>
          </w:tcPr>
          <w:p w14:paraId="418B6E6F" w14:textId="77777777" w:rsidR="00F8110C" w:rsidRPr="009B086C" w:rsidRDefault="00F8110C" w:rsidP="00E34C5C">
            <w:pPr>
              <w:numPr>
                <w:ilvl w:val="0"/>
                <w:numId w:val="465"/>
              </w:numPr>
              <w:rPr>
                <w:bCs/>
              </w:rPr>
            </w:pPr>
            <w:r w:rsidRPr="009B086C">
              <w:rPr>
                <w:bCs/>
              </w:rPr>
              <w:t>Experiential &amp; Reflective Learning Assessment</w:t>
            </w:r>
          </w:p>
        </w:tc>
      </w:tr>
      <w:tr w:rsidR="00F8110C" w:rsidRPr="009B086C" w14:paraId="2A4EF43C" w14:textId="77777777" w:rsidTr="00E34C5C">
        <w:trPr>
          <w:trHeight w:val="415"/>
        </w:trPr>
        <w:tc>
          <w:tcPr>
            <w:tcW w:w="9776" w:type="dxa"/>
          </w:tcPr>
          <w:p w14:paraId="4B5F83C5" w14:textId="77777777" w:rsidR="00F8110C" w:rsidRPr="009B086C" w:rsidRDefault="00F8110C" w:rsidP="00E34C5C">
            <w:pPr>
              <w:numPr>
                <w:ilvl w:val="0"/>
                <w:numId w:val="465"/>
              </w:numPr>
              <w:rPr>
                <w:bCs/>
              </w:rPr>
            </w:pPr>
            <w:r w:rsidRPr="009B086C">
              <w:rPr>
                <w:bCs/>
              </w:rPr>
              <w:t>Participation &amp; Engagement</w:t>
            </w:r>
          </w:p>
        </w:tc>
      </w:tr>
    </w:tbl>
    <w:p w14:paraId="31FC6934" w14:textId="77777777" w:rsidR="00F8110C" w:rsidRPr="009B086C" w:rsidRDefault="00F8110C" w:rsidP="00F8110C">
      <w:pPr>
        <w:pStyle w:val="BodyText"/>
        <w:rPr>
          <w:b/>
          <w:sz w:val="22"/>
          <w:szCs w:val="22"/>
        </w:rPr>
      </w:pPr>
    </w:p>
    <w:p w14:paraId="3B5CCDB4" w14:textId="77777777" w:rsidR="00F8110C" w:rsidRPr="009B086C" w:rsidRDefault="00F8110C" w:rsidP="00F8110C">
      <w:pPr>
        <w:pStyle w:val="BodyText"/>
        <w:spacing w:before="103"/>
        <w:rPr>
          <w:b/>
          <w:sz w:val="22"/>
          <w:szCs w:val="22"/>
        </w:rPr>
      </w:pPr>
    </w:p>
    <w:p w14:paraId="724C35C0" w14:textId="77777777" w:rsidR="00F8110C" w:rsidRPr="009B086C" w:rsidRDefault="00F8110C" w:rsidP="00F8110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70B6EBE7" w14:textId="77777777" w:rsidR="00F8110C" w:rsidRPr="009B086C" w:rsidRDefault="00F8110C" w:rsidP="00F8110C">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1"/>
        <w:gridCol w:w="1040"/>
        <w:gridCol w:w="1040"/>
        <w:gridCol w:w="1040"/>
        <w:gridCol w:w="2085"/>
      </w:tblGrid>
      <w:tr w:rsidR="00F8110C" w:rsidRPr="009B086C" w14:paraId="77475B7E" w14:textId="77777777" w:rsidTr="00E34C5C">
        <w:trPr>
          <w:trHeight w:val="414"/>
        </w:trPr>
        <w:tc>
          <w:tcPr>
            <w:tcW w:w="4861" w:type="dxa"/>
          </w:tcPr>
          <w:p w14:paraId="3484DF26" w14:textId="77777777" w:rsidR="00F8110C" w:rsidRPr="009B086C" w:rsidRDefault="00F8110C"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040" w:type="dxa"/>
          </w:tcPr>
          <w:p w14:paraId="687193BD" w14:textId="77777777" w:rsidR="00F8110C" w:rsidRPr="009B086C" w:rsidRDefault="00F8110C" w:rsidP="00E34C5C">
            <w:pPr>
              <w:pStyle w:val="TableParagraph"/>
              <w:spacing w:line="240" w:lineRule="auto"/>
              <w:ind w:left="278"/>
              <w:rPr>
                <w:b/>
              </w:rPr>
            </w:pPr>
            <w:r w:rsidRPr="009B086C">
              <w:rPr>
                <w:b/>
                <w:spacing w:val="-5"/>
              </w:rPr>
              <w:t>CO1</w:t>
            </w:r>
          </w:p>
        </w:tc>
        <w:tc>
          <w:tcPr>
            <w:tcW w:w="1040" w:type="dxa"/>
          </w:tcPr>
          <w:p w14:paraId="683D98D1" w14:textId="77777777" w:rsidR="00F8110C" w:rsidRPr="009B086C" w:rsidRDefault="00F8110C" w:rsidP="00E34C5C">
            <w:pPr>
              <w:pStyle w:val="TableParagraph"/>
              <w:spacing w:line="240" w:lineRule="auto"/>
              <w:ind w:left="277"/>
              <w:rPr>
                <w:b/>
              </w:rPr>
            </w:pPr>
            <w:r w:rsidRPr="009B086C">
              <w:rPr>
                <w:b/>
                <w:spacing w:val="-5"/>
              </w:rPr>
              <w:t>CO2</w:t>
            </w:r>
          </w:p>
        </w:tc>
        <w:tc>
          <w:tcPr>
            <w:tcW w:w="1040" w:type="dxa"/>
          </w:tcPr>
          <w:p w14:paraId="1E1C7DFE" w14:textId="77777777" w:rsidR="00F8110C" w:rsidRPr="009B086C" w:rsidRDefault="00F8110C" w:rsidP="00E34C5C">
            <w:pPr>
              <w:pStyle w:val="TableParagraph"/>
              <w:spacing w:line="240" w:lineRule="auto"/>
              <w:ind w:left="277"/>
              <w:rPr>
                <w:b/>
              </w:rPr>
            </w:pPr>
            <w:r w:rsidRPr="009B086C">
              <w:rPr>
                <w:b/>
                <w:spacing w:val="-5"/>
              </w:rPr>
              <w:t>CO3</w:t>
            </w:r>
          </w:p>
        </w:tc>
        <w:tc>
          <w:tcPr>
            <w:tcW w:w="2085" w:type="dxa"/>
          </w:tcPr>
          <w:p w14:paraId="461A3A9C" w14:textId="77777777" w:rsidR="00F8110C" w:rsidRPr="009B086C" w:rsidRDefault="00F8110C" w:rsidP="00E34C5C">
            <w:pPr>
              <w:pStyle w:val="TableParagraph"/>
              <w:spacing w:line="240" w:lineRule="auto"/>
              <w:ind w:left="5"/>
              <w:jc w:val="center"/>
              <w:rPr>
                <w:b/>
              </w:rPr>
            </w:pPr>
            <w:r w:rsidRPr="009B086C">
              <w:rPr>
                <w:b/>
                <w:spacing w:val="-5"/>
              </w:rPr>
              <w:t>CO4</w:t>
            </w:r>
          </w:p>
        </w:tc>
      </w:tr>
    </w:tbl>
    <w:p w14:paraId="078DF566" w14:textId="77777777" w:rsidR="00F8110C" w:rsidRPr="009B086C" w:rsidRDefault="00F8110C" w:rsidP="00F8110C">
      <w:pPr>
        <w:pStyle w:val="TableParagraph"/>
        <w:spacing w:line="240" w:lineRule="auto"/>
        <w:jc w:val="center"/>
        <w:rPr>
          <w:b/>
        </w:rPr>
        <w:sectPr w:rsidR="00F8110C" w:rsidRPr="009B086C" w:rsidSect="00F8110C">
          <w:type w:val="continuous"/>
          <w:pgSz w:w="11910" w:h="16840"/>
          <w:pgMar w:top="960" w:right="566" w:bottom="1499"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1"/>
        <w:gridCol w:w="1040"/>
        <w:gridCol w:w="1040"/>
        <w:gridCol w:w="1040"/>
        <w:gridCol w:w="2085"/>
      </w:tblGrid>
      <w:tr w:rsidR="00F8110C" w:rsidRPr="009B086C" w14:paraId="1B8A1FFF" w14:textId="77777777" w:rsidTr="00E34C5C">
        <w:trPr>
          <w:trHeight w:val="412"/>
        </w:trPr>
        <w:tc>
          <w:tcPr>
            <w:tcW w:w="4861" w:type="dxa"/>
          </w:tcPr>
          <w:p w14:paraId="6C0C1102" w14:textId="77777777" w:rsidR="00F8110C" w:rsidRPr="009B086C" w:rsidRDefault="00F8110C" w:rsidP="00E34C5C">
            <w:pPr>
              <w:pStyle w:val="TableParagraph"/>
              <w:spacing w:line="240" w:lineRule="auto"/>
            </w:pPr>
            <w:r w:rsidRPr="009B086C">
              <w:rPr>
                <w:spacing w:val="-2"/>
              </w:rPr>
              <w:t>Viva-voce/Presentation</w:t>
            </w:r>
          </w:p>
        </w:tc>
        <w:tc>
          <w:tcPr>
            <w:tcW w:w="1040" w:type="dxa"/>
          </w:tcPr>
          <w:p w14:paraId="25F57A75" w14:textId="77777777" w:rsidR="00F8110C" w:rsidRPr="009B086C" w:rsidRDefault="00F8110C" w:rsidP="00E34C5C">
            <w:pPr>
              <w:pStyle w:val="TableParagraph"/>
              <w:spacing w:line="240" w:lineRule="auto"/>
              <w:ind w:left="8"/>
              <w:jc w:val="center"/>
            </w:pPr>
            <w:r w:rsidRPr="009B086C">
              <w:rPr>
                <w:spacing w:val="-10"/>
              </w:rPr>
              <w:t>√</w:t>
            </w:r>
          </w:p>
        </w:tc>
        <w:tc>
          <w:tcPr>
            <w:tcW w:w="1040" w:type="dxa"/>
          </w:tcPr>
          <w:p w14:paraId="55679060" w14:textId="77777777" w:rsidR="00F8110C" w:rsidRPr="009B086C" w:rsidRDefault="00F8110C" w:rsidP="00E34C5C">
            <w:pPr>
              <w:pStyle w:val="TableParagraph"/>
              <w:spacing w:line="240" w:lineRule="auto"/>
              <w:ind w:left="8" w:right="1"/>
              <w:jc w:val="center"/>
            </w:pPr>
            <w:r w:rsidRPr="009B086C">
              <w:rPr>
                <w:spacing w:val="-10"/>
              </w:rPr>
              <w:t>√</w:t>
            </w:r>
          </w:p>
        </w:tc>
        <w:tc>
          <w:tcPr>
            <w:tcW w:w="1040" w:type="dxa"/>
          </w:tcPr>
          <w:p w14:paraId="011AA3B9" w14:textId="77777777" w:rsidR="00F8110C" w:rsidRPr="009B086C" w:rsidRDefault="00F8110C" w:rsidP="00E34C5C">
            <w:pPr>
              <w:pStyle w:val="TableParagraph"/>
              <w:spacing w:line="240" w:lineRule="auto"/>
              <w:ind w:left="8" w:right="2"/>
              <w:jc w:val="center"/>
            </w:pPr>
            <w:r w:rsidRPr="009B086C">
              <w:rPr>
                <w:spacing w:val="-10"/>
              </w:rPr>
              <w:t>√</w:t>
            </w:r>
          </w:p>
        </w:tc>
        <w:tc>
          <w:tcPr>
            <w:tcW w:w="2085" w:type="dxa"/>
          </w:tcPr>
          <w:p w14:paraId="76079272" w14:textId="77777777" w:rsidR="00F8110C" w:rsidRPr="009B086C" w:rsidRDefault="00F8110C" w:rsidP="00E34C5C">
            <w:pPr>
              <w:pStyle w:val="TableParagraph"/>
              <w:spacing w:line="240" w:lineRule="auto"/>
              <w:ind w:left="5" w:right="3"/>
              <w:jc w:val="center"/>
            </w:pPr>
            <w:r w:rsidRPr="009B086C">
              <w:rPr>
                <w:spacing w:val="-10"/>
              </w:rPr>
              <w:t>√</w:t>
            </w:r>
          </w:p>
        </w:tc>
      </w:tr>
      <w:tr w:rsidR="00F8110C" w:rsidRPr="009B086C" w14:paraId="60027F0A" w14:textId="77777777" w:rsidTr="00E34C5C">
        <w:trPr>
          <w:trHeight w:val="415"/>
        </w:trPr>
        <w:tc>
          <w:tcPr>
            <w:tcW w:w="4861" w:type="dxa"/>
          </w:tcPr>
          <w:p w14:paraId="1CFA2CF7" w14:textId="77777777" w:rsidR="00F8110C" w:rsidRPr="009B086C" w:rsidRDefault="00F8110C" w:rsidP="00E34C5C">
            <w:pPr>
              <w:pStyle w:val="TableParagraph"/>
              <w:spacing w:before="1" w:line="240" w:lineRule="auto"/>
            </w:pPr>
            <w:r w:rsidRPr="009B086C">
              <w:t>Quiz/Unit</w:t>
            </w:r>
            <w:r w:rsidRPr="009B086C">
              <w:rPr>
                <w:spacing w:val="-3"/>
              </w:rPr>
              <w:t xml:space="preserve"> </w:t>
            </w:r>
            <w:r w:rsidRPr="009B086C">
              <w:rPr>
                <w:spacing w:val="-4"/>
              </w:rPr>
              <w:t>Test</w:t>
            </w:r>
          </w:p>
        </w:tc>
        <w:tc>
          <w:tcPr>
            <w:tcW w:w="1040" w:type="dxa"/>
          </w:tcPr>
          <w:p w14:paraId="449BC377" w14:textId="77777777" w:rsidR="00F8110C" w:rsidRPr="009B086C" w:rsidRDefault="00F8110C" w:rsidP="00E34C5C">
            <w:pPr>
              <w:pStyle w:val="TableParagraph"/>
              <w:spacing w:before="1" w:line="240" w:lineRule="auto"/>
              <w:ind w:left="8"/>
              <w:jc w:val="center"/>
            </w:pPr>
            <w:r w:rsidRPr="009B086C">
              <w:rPr>
                <w:spacing w:val="-10"/>
              </w:rPr>
              <w:t>√</w:t>
            </w:r>
          </w:p>
        </w:tc>
        <w:tc>
          <w:tcPr>
            <w:tcW w:w="1040" w:type="dxa"/>
          </w:tcPr>
          <w:p w14:paraId="26A68DDD" w14:textId="77777777" w:rsidR="00F8110C" w:rsidRPr="009B086C" w:rsidRDefault="00F8110C" w:rsidP="00E34C5C">
            <w:pPr>
              <w:pStyle w:val="TableParagraph"/>
              <w:spacing w:before="1" w:line="240" w:lineRule="auto"/>
              <w:ind w:left="8" w:right="1"/>
              <w:jc w:val="center"/>
            </w:pPr>
            <w:r w:rsidRPr="009B086C">
              <w:rPr>
                <w:spacing w:val="-10"/>
              </w:rPr>
              <w:t>√</w:t>
            </w:r>
          </w:p>
        </w:tc>
        <w:tc>
          <w:tcPr>
            <w:tcW w:w="1040" w:type="dxa"/>
          </w:tcPr>
          <w:p w14:paraId="5E9D24C2" w14:textId="77777777" w:rsidR="00F8110C" w:rsidRPr="009B086C" w:rsidRDefault="00F8110C" w:rsidP="00E34C5C">
            <w:pPr>
              <w:pStyle w:val="TableParagraph"/>
              <w:spacing w:before="1" w:line="240" w:lineRule="auto"/>
              <w:ind w:left="8" w:right="2"/>
              <w:jc w:val="center"/>
            </w:pPr>
            <w:r w:rsidRPr="009B086C">
              <w:rPr>
                <w:spacing w:val="-10"/>
              </w:rPr>
              <w:t>√</w:t>
            </w:r>
          </w:p>
        </w:tc>
        <w:tc>
          <w:tcPr>
            <w:tcW w:w="2085" w:type="dxa"/>
          </w:tcPr>
          <w:p w14:paraId="4D981FA3" w14:textId="77777777" w:rsidR="00F8110C" w:rsidRPr="009B086C" w:rsidRDefault="00F8110C" w:rsidP="00E34C5C">
            <w:pPr>
              <w:pStyle w:val="TableParagraph"/>
              <w:spacing w:before="1" w:line="240" w:lineRule="auto"/>
              <w:ind w:left="5" w:right="3"/>
              <w:jc w:val="center"/>
            </w:pPr>
            <w:r w:rsidRPr="009B086C">
              <w:rPr>
                <w:spacing w:val="-10"/>
              </w:rPr>
              <w:t>√</w:t>
            </w:r>
          </w:p>
        </w:tc>
      </w:tr>
      <w:tr w:rsidR="00F8110C" w:rsidRPr="009B086C" w14:paraId="50998CE8" w14:textId="77777777" w:rsidTr="00E34C5C">
        <w:trPr>
          <w:trHeight w:val="414"/>
        </w:trPr>
        <w:tc>
          <w:tcPr>
            <w:tcW w:w="4861" w:type="dxa"/>
          </w:tcPr>
          <w:p w14:paraId="5AD07FC4" w14:textId="77777777" w:rsidR="00F8110C" w:rsidRPr="009B086C" w:rsidRDefault="00F8110C" w:rsidP="00E34C5C">
            <w:pPr>
              <w:pStyle w:val="TableParagraph"/>
              <w:spacing w:line="240" w:lineRule="auto"/>
            </w:pPr>
            <w:r w:rsidRPr="009B086C">
              <w:lastRenderedPageBreak/>
              <w:t>Seminars/Expert</w:t>
            </w:r>
            <w:r w:rsidRPr="009B086C">
              <w:rPr>
                <w:spacing w:val="-4"/>
              </w:rPr>
              <w:t xml:space="preserve"> </w:t>
            </w:r>
            <w:r w:rsidRPr="009B086C">
              <w:rPr>
                <w:spacing w:val="-2"/>
              </w:rPr>
              <w:t>Lecture</w:t>
            </w:r>
          </w:p>
        </w:tc>
        <w:tc>
          <w:tcPr>
            <w:tcW w:w="1040" w:type="dxa"/>
          </w:tcPr>
          <w:p w14:paraId="0BC279F1" w14:textId="77777777" w:rsidR="00F8110C" w:rsidRPr="009B086C" w:rsidRDefault="00F8110C" w:rsidP="00E34C5C">
            <w:pPr>
              <w:pStyle w:val="TableParagraph"/>
              <w:spacing w:line="240" w:lineRule="auto"/>
              <w:ind w:left="8"/>
              <w:jc w:val="center"/>
            </w:pPr>
            <w:r w:rsidRPr="009B086C">
              <w:rPr>
                <w:spacing w:val="-10"/>
              </w:rPr>
              <w:t>√</w:t>
            </w:r>
          </w:p>
        </w:tc>
        <w:tc>
          <w:tcPr>
            <w:tcW w:w="1040" w:type="dxa"/>
          </w:tcPr>
          <w:p w14:paraId="3ECCD011" w14:textId="77777777" w:rsidR="00F8110C" w:rsidRPr="009B086C" w:rsidRDefault="00F8110C" w:rsidP="00E34C5C">
            <w:pPr>
              <w:pStyle w:val="TableParagraph"/>
              <w:spacing w:line="240" w:lineRule="auto"/>
              <w:ind w:left="8" w:right="1"/>
              <w:jc w:val="center"/>
            </w:pPr>
            <w:r w:rsidRPr="009B086C">
              <w:rPr>
                <w:spacing w:val="-10"/>
              </w:rPr>
              <w:t>√</w:t>
            </w:r>
          </w:p>
        </w:tc>
        <w:tc>
          <w:tcPr>
            <w:tcW w:w="1040" w:type="dxa"/>
          </w:tcPr>
          <w:p w14:paraId="5256FAE2" w14:textId="77777777" w:rsidR="00F8110C" w:rsidRPr="009B086C" w:rsidRDefault="00F8110C" w:rsidP="00E34C5C">
            <w:pPr>
              <w:pStyle w:val="TableParagraph"/>
              <w:spacing w:line="240" w:lineRule="auto"/>
              <w:ind w:left="8" w:right="2"/>
              <w:jc w:val="center"/>
            </w:pPr>
            <w:r w:rsidRPr="009B086C">
              <w:rPr>
                <w:spacing w:val="-10"/>
              </w:rPr>
              <w:t>√</w:t>
            </w:r>
          </w:p>
        </w:tc>
        <w:tc>
          <w:tcPr>
            <w:tcW w:w="2085" w:type="dxa"/>
          </w:tcPr>
          <w:p w14:paraId="6DE3A0B7" w14:textId="77777777" w:rsidR="00F8110C" w:rsidRPr="009B086C" w:rsidRDefault="00F8110C" w:rsidP="00E34C5C">
            <w:pPr>
              <w:pStyle w:val="TableParagraph"/>
              <w:spacing w:line="240" w:lineRule="auto"/>
              <w:ind w:left="5" w:right="3"/>
              <w:jc w:val="center"/>
            </w:pPr>
            <w:r w:rsidRPr="009B086C">
              <w:rPr>
                <w:spacing w:val="-10"/>
              </w:rPr>
              <w:t>√</w:t>
            </w:r>
          </w:p>
        </w:tc>
      </w:tr>
      <w:tr w:rsidR="00F8110C" w:rsidRPr="009B086C" w14:paraId="5A15BB9C" w14:textId="77777777" w:rsidTr="00E34C5C">
        <w:trPr>
          <w:trHeight w:val="414"/>
        </w:trPr>
        <w:tc>
          <w:tcPr>
            <w:tcW w:w="4861" w:type="dxa"/>
          </w:tcPr>
          <w:p w14:paraId="2DBF8702" w14:textId="77777777" w:rsidR="00F8110C" w:rsidRPr="009B086C" w:rsidRDefault="00F8110C" w:rsidP="00E34C5C">
            <w:pPr>
              <w:pStyle w:val="TableParagraph"/>
              <w:spacing w:line="240" w:lineRule="auto"/>
            </w:pPr>
            <w:r w:rsidRPr="009B086C">
              <w:t>Research Project</w:t>
            </w:r>
          </w:p>
        </w:tc>
        <w:tc>
          <w:tcPr>
            <w:tcW w:w="1040" w:type="dxa"/>
          </w:tcPr>
          <w:p w14:paraId="27AB32B1" w14:textId="77777777" w:rsidR="00F8110C" w:rsidRPr="009B086C" w:rsidRDefault="00F8110C" w:rsidP="00E34C5C">
            <w:pPr>
              <w:pStyle w:val="TableParagraph"/>
              <w:spacing w:line="240" w:lineRule="auto"/>
              <w:ind w:left="8"/>
              <w:jc w:val="center"/>
              <w:rPr>
                <w:spacing w:val="-10"/>
              </w:rPr>
            </w:pPr>
            <w:r w:rsidRPr="009B086C">
              <w:rPr>
                <w:spacing w:val="-10"/>
              </w:rPr>
              <w:t>√</w:t>
            </w:r>
          </w:p>
        </w:tc>
        <w:tc>
          <w:tcPr>
            <w:tcW w:w="1040" w:type="dxa"/>
          </w:tcPr>
          <w:p w14:paraId="6DC47768" w14:textId="77777777" w:rsidR="00F8110C" w:rsidRPr="009B086C" w:rsidRDefault="00F8110C" w:rsidP="00E34C5C">
            <w:pPr>
              <w:pStyle w:val="TableParagraph"/>
              <w:spacing w:line="240" w:lineRule="auto"/>
              <w:ind w:left="8" w:right="1"/>
              <w:jc w:val="center"/>
              <w:rPr>
                <w:spacing w:val="-10"/>
              </w:rPr>
            </w:pPr>
            <w:r w:rsidRPr="009B086C">
              <w:rPr>
                <w:spacing w:val="-10"/>
              </w:rPr>
              <w:t>√</w:t>
            </w:r>
          </w:p>
        </w:tc>
        <w:tc>
          <w:tcPr>
            <w:tcW w:w="1040" w:type="dxa"/>
          </w:tcPr>
          <w:p w14:paraId="2525B915" w14:textId="77777777" w:rsidR="00F8110C" w:rsidRPr="009B086C" w:rsidRDefault="00F8110C" w:rsidP="00E34C5C">
            <w:pPr>
              <w:pStyle w:val="TableParagraph"/>
              <w:spacing w:line="240" w:lineRule="auto"/>
              <w:ind w:left="8" w:right="2"/>
              <w:jc w:val="center"/>
              <w:rPr>
                <w:spacing w:val="-10"/>
              </w:rPr>
            </w:pPr>
            <w:r w:rsidRPr="009B086C">
              <w:rPr>
                <w:spacing w:val="-10"/>
              </w:rPr>
              <w:t>√</w:t>
            </w:r>
          </w:p>
        </w:tc>
        <w:tc>
          <w:tcPr>
            <w:tcW w:w="2085" w:type="dxa"/>
          </w:tcPr>
          <w:p w14:paraId="333A2E7A" w14:textId="77777777" w:rsidR="00F8110C" w:rsidRPr="009B086C" w:rsidRDefault="00F8110C" w:rsidP="00E34C5C">
            <w:pPr>
              <w:pStyle w:val="TableParagraph"/>
              <w:spacing w:line="240" w:lineRule="auto"/>
              <w:ind w:left="5" w:right="3"/>
              <w:jc w:val="center"/>
              <w:rPr>
                <w:spacing w:val="-10"/>
              </w:rPr>
            </w:pPr>
            <w:r w:rsidRPr="009B086C">
              <w:rPr>
                <w:spacing w:val="-10"/>
              </w:rPr>
              <w:t>√</w:t>
            </w:r>
          </w:p>
        </w:tc>
      </w:tr>
      <w:tr w:rsidR="00F8110C" w:rsidRPr="009B086C" w14:paraId="03017968" w14:textId="77777777" w:rsidTr="00E34C5C">
        <w:trPr>
          <w:trHeight w:val="414"/>
        </w:trPr>
        <w:tc>
          <w:tcPr>
            <w:tcW w:w="4861" w:type="dxa"/>
          </w:tcPr>
          <w:p w14:paraId="0ECB3FD8" w14:textId="77777777" w:rsidR="00F8110C" w:rsidRPr="009B086C" w:rsidRDefault="00F8110C"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040" w:type="dxa"/>
          </w:tcPr>
          <w:p w14:paraId="265CF1B9" w14:textId="77777777" w:rsidR="00F8110C" w:rsidRPr="009B086C" w:rsidRDefault="00F8110C" w:rsidP="00E34C5C">
            <w:pPr>
              <w:pStyle w:val="TableParagraph"/>
              <w:spacing w:line="240" w:lineRule="auto"/>
              <w:ind w:left="8"/>
              <w:jc w:val="center"/>
              <w:rPr>
                <w:spacing w:val="-10"/>
              </w:rPr>
            </w:pPr>
            <w:r w:rsidRPr="009B086C">
              <w:rPr>
                <w:spacing w:val="-10"/>
              </w:rPr>
              <w:t>√</w:t>
            </w:r>
          </w:p>
        </w:tc>
        <w:tc>
          <w:tcPr>
            <w:tcW w:w="1040" w:type="dxa"/>
          </w:tcPr>
          <w:p w14:paraId="56B21F25" w14:textId="77777777" w:rsidR="00F8110C" w:rsidRPr="009B086C" w:rsidRDefault="00F8110C" w:rsidP="00E34C5C">
            <w:pPr>
              <w:pStyle w:val="TableParagraph"/>
              <w:spacing w:line="240" w:lineRule="auto"/>
              <w:ind w:left="8" w:right="1"/>
              <w:jc w:val="center"/>
              <w:rPr>
                <w:spacing w:val="-10"/>
              </w:rPr>
            </w:pPr>
            <w:r w:rsidRPr="009B086C">
              <w:rPr>
                <w:spacing w:val="-10"/>
              </w:rPr>
              <w:t>√</w:t>
            </w:r>
          </w:p>
        </w:tc>
        <w:tc>
          <w:tcPr>
            <w:tcW w:w="1040" w:type="dxa"/>
          </w:tcPr>
          <w:p w14:paraId="0A61BF96" w14:textId="77777777" w:rsidR="00F8110C" w:rsidRPr="009B086C" w:rsidRDefault="00F8110C" w:rsidP="00E34C5C">
            <w:pPr>
              <w:pStyle w:val="TableParagraph"/>
              <w:spacing w:line="240" w:lineRule="auto"/>
              <w:ind w:left="8" w:right="2"/>
              <w:jc w:val="center"/>
              <w:rPr>
                <w:spacing w:val="-10"/>
              </w:rPr>
            </w:pPr>
            <w:r w:rsidRPr="009B086C">
              <w:rPr>
                <w:spacing w:val="-10"/>
              </w:rPr>
              <w:t>√</w:t>
            </w:r>
          </w:p>
        </w:tc>
        <w:tc>
          <w:tcPr>
            <w:tcW w:w="2085" w:type="dxa"/>
          </w:tcPr>
          <w:p w14:paraId="62FF9B9B" w14:textId="77777777" w:rsidR="00F8110C" w:rsidRPr="009B086C" w:rsidRDefault="00F8110C" w:rsidP="00E34C5C">
            <w:pPr>
              <w:pStyle w:val="TableParagraph"/>
              <w:spacing w:line="240" w:lineRule="auto"/>
              <w:ind w:left="5" w:right="3"/>
              <w:jc w:val="center"/>
              <w:rPr>
                <w:spacing w:val="-10"/>
              </w:rPr>
            </w:pPr>
            <w:r w:rsidRPr="009B086C">
              <w:rPr>
                <w:spacing w:val="-10"/>
              </w:rPr>
              <w:t>√</w:t>
            </w:r>
          </w:p>
        </w:tc>
      </w:tr>
      <w:tr w:rsidR="00F8110C" w:rsidRPr="009B086C" w14:paraId="21D9B315" w14:textId="77777777" w:rsidTr="00E34C5C">
        <w:trPr>
          <w:trHeight w:val="414"/>
        </w:trPr>
        <w:tc>
          <w:tcPr>
            <w:tcW w:w="4861" w:type="dxa"/>
          </w:tcPr>
          <w:p w14:paraId="6A9B3411" w14:textId="77777777" w:rsidR="00F8110C" w:rsidRPr="009B086C" w:rsidRDefault="00F8110C" w:rsidP="00E34C5C">
            <w:pPr>
              <w:pStyle w:val="TableParagraph"/>
              <w:spacing w:line="240" w:lineRule="auto"/>
            </w:pPr>
            <w:r w:rsidRPr="009B086C">
              <w:t>Internship Program</w:t>
            </w:r>
          </w:p>
        </w:tc>
        <w:tc>
          <w:tcPr>
            <w:tcW w:w="1040" w:type="dxa"/>
          </w:tcPr>
          <w:p w14:paraId="5F294D3D" w14:textId="77777777" w:rsidR="00F8110C" w:rsidRPr="009B086C" w:rsidRDefault="00F8110C" w:rsidP="00E34C5C">
            <w:pPr>
              <w:pStyle w:val="TableParagraph"/>
              <w:spacing w:line="240" w:lineRule="auto"/>
              <w:ind w:left="8"/>
              <w:jc w:val="center"/>
              <w:rPr>
                <w:spacing w:val="-10"/>
              </w:rPr>
            </w:pPr>
            <w:r w:rsidRPr="009B086C">
              <w:rPr>
                <w:spacing w:val="-10"/>
              </w:rPr>
              <w:t>√</w:t>
            </w:r>
          </w:p>
        </w:tc>
        <w:tc>
          <w:tcPr>
            <w:tcW w:w="1040" w:type="dxa"/>
          </w:tcPr>
          <w:p w14:paraId="4E84FE91" w14:textId="77777777" w:rsidR="00F8110C" w:rsidRPr="009B086C" w:rsidRDefault="00F8110C" w:rsidP="00E34C5C">
            <w:pPr>
              <w:pStyle w:val="TableParagraph"/>
              <w:spacing w:line="240" w:lineRule="auto"/>
              <w:ind w:left="8" w:right="1"/>
              <w:jc w:val="center"/>
              <w:rPr>
                <w:spacing w:val="-10"/>
              </w:rPr>
            </w:pPr>
            <w:r w:rsidRPr="009B086C">
              <w:rPr>
                <w:spacing w:val="-10"/>
              </w:rPr>
              <w:t>√</w:t>
            </w:r>
          </w:p>
        </w:tc>
        <w:tc>
          <w:tcPr>
            <w:tcW w:w="1040" w:type="dxa"/>
          </w:tcPr>
          <w:p w14:paraId="5F26DF9C" w14:textId="77777777" w:rsidR="00F8110C" w:rsidRPr="009B086C" w:rsidRDefault="00F8110C" w:rsidP="00E34C5C">
            <w:pPr>
              <w:pStyle w:val="TableParagraph"/>
              <w:spacing w:line="240" w:lineRule="auto"/>
              <w:ind w:left="8" w:right="2"/>
              <w:jc w:val="center"/>
              <w:rPr>
                <w:spacing w:val="-10"/>
              </w:rPr>
            </w:pPr>
            <w:r w:rsidRPr="009B086C">
              <w:rPr>
                <w:spacing w:val="-10"/>
              </w:rPr>
              <w:t>√</w:t>
            </w:r>
          </w:p>
        </w:tc>
        <w:tc>
          <w:tcPr>
            <w:tcW w:w="2085" w:type="dxa"/>
          </w:tcPr>
          <w:p w14:paraId="715D42D4" w14:textId="77777777" w:rsidR="00F8110C" w:rsidRPr="009B086C" w:rsidRDefault="00F8110C" w:rsidP="00E34C5C">
            <w:pPr>
              <w:pStyle w:val="TableParagraph"/>
              <w:spacing w:line="240" w:lineRule="auto"/>
              <w:ind w:left="5" w:right="3"/>
              <w:jc w:val="center"/>
              <w:rPr>
                <w:spacing w:val="-10"/>
              </w:rPr>
            </w:pPr>
            <w:r w:rsidRPr="009B086C">
              <w:rPr>
                <w:spacing w:val="-10"/>
              </w:rPr>
              <w:t>√</w:t>
            </w:r>
          </w:p>
        </w:tc>
      </w:tr>
      <w:tr w:rsidR="00F8110C" w:rsidRPr="009B086C" w14:paraId="42D0DEAC" w14:textId="77777777" w:rsidTr="00E34C5C">
        <w:trPr>
          <w:trHeight w:val="412"/>
        </w:trPr>
        <w:tc>
          <w:tcPr>
            <w:tcW w:w="4861" w:type="dxa"/>
          </w:tcPr>
          <w:p w14:paraId="37B7EE0B" w14:textId="77777777" w:rsidR="00F8110C" w:rsidRPr="009B086C" w:rsidRDefault="00F8110C" w:rsidP="00E34C5C">
            <w:pPr>
              <w:pStyle w:val="TableParagraph"/>
              <w:spacing w:line="240" w:lineRule="auto"/>
            </w:pPr>
            <w:r w:rsidRPr="009B086C">
              <w:t>Legal Aid/Clinical engagement/Outreach</w:t>
            </w:r>
          </w:p>
        </w:tc>
        <w:tc>
          <w:tcPr>
            <w:tcW w:w="1040" w:type="dxa"/>
          </w:tcPr>
          <w:p w14:paraId="2633E56D" w14:textId="77777777" w:rsidR="00F8110C" w:rsidRPr="009B086C" w:rsidRDefault="00F8110C" w:rsidP="00E34C5C">
            <w:pPr>
              <w:pStyle w:val="TableParagraph"/>
              <w:spacing w:line="240" w:lineRule="auto"/>
              <w:ind w:left="8"/>
              <w:jc w:val="center"/>
            </w:pPr>
            <w:r w:rsidRPr="009B086C">
              <w:rPr>
                <w:spacing w:val="-10"/>
              </w:rPr>
              <w:t>√</w:t>
            </w:r>
          </w:p>
        </w:tc>
        <w:tc>
          <w:tcPr>
            <w:tcW w:w="1040" w:type="dxa"/>
          </w:tcPr>
          <w:p w14:paraId="2FF560BD" w14:textId="77777777" w:rsidR="00F8110C" w:rsidRPr="009B086C" w:rsidRDefault="00F8110C" w:rsidP="00E34C5C">
            <w:pPr>
              <w:pStyle w:val="TableParagraph"/>
              <w:spacing w:line="240" w:lineRule="auto"/>
              <w:ind w:left="8" w:right="1"/>
              <w:jc w:val="center"/>
            </w:pPr>
            <w:r w:rsidRPr="009B086C">
              <w:rPr>
                <w:spacing w:val="-10"/>
              </w:rPr>
              <w:t>√</w:t>
            </w:r>
          </w:p>
        </w:tc>
        <w:tc>
          <w:tcPr>
            <w:tcW w:w="1040" w:type="dxa"/>
          </w:tcPr>
          <w:p w14:paraId="738CF9D7" w14:textId="77777777" w:rsidR="00F8110C" w:rsidRPr="009B086C" w:rsidRDefault="00F8110C" w:rsidP="00E34C5C">
            <w:pPr>
              <w:pStyle w:val="TableParagraph"/>
              <w:spacing w:line="240" w:lineRule="auto"/>
              <w:ind w:left="8" w:right="2"/>
              <w:jc w:val="center"/>
            </w:pPr>
            <w:r w:rsidRPr="009B086C">
              <w:rPr>
                <w:spacing w:val="-10"/>
              </w:rPr>
              <w:t>√</w:t>
            </w:r>
          </w:p>
        </w:tc>
        <w:tc>
          <w:tcPr>
            <w:tcW w:w="2085" w:type="dxa"/>
          </w:tcPr>
          <w:p w14:paraId="02599C61" w14:textId="77777777" w:rsidR="00F8110C" w:rsidRPr="009B086C" w:rsidRDefault="00F8110C" w:rsidP="00E34C5C">
            <w:pPr>
              <w:pStyle w:val="TableParagraph"/>
              <w:spacing w:line="240" w:lineRule="auto"/>
              <w:ind w:left="5" w:right="3"/>
              <w:jc w:val="center"/>
            </w:pPr>
            <w:r w:rsidRPr="009B086C">
              <w:rPr>
                <w:spacing w:val="-10"/>
              </w:rPr>
              <w:t>√</w:t>
            </w:r>
          </w:p>
        </w:tc>
      </w:tr>
      <w:tr w:rsidR="00F8110C" w:rsidRPr="009B086C" w14:paraId="33D94006" w14:textId="77777777" w:rsidTr="00E34C5C">
        <w:trPr>
          <w:trHeight w:val="414"/>
        </w:trPr>
        <w:tc>
          <w:tcPr>
            <w:tcW w:w="4861" w:type="dxa"/>
          </w:tcPr>
          <w:p w14:paraId="61FB577C" w14:textId="77777777" w:rsidR="00F8110C" w:rsidRPr="009B086C" w:rsidRDefault="00F8110C" w:rsidP="00E34C5C">
            <w:pPr>
              <w:pStyle w:val="TableParagraph"/>
              <w:spacing w:before="1" w:line="240" w:lineRule="auto"/>
            </w:pPr>
            <w:r w:rsidRPr="009B086C">
              <w:t>Industry Exposure</w:t>
            </w:r>
          </w:p>
        </w:tc>
        <w:tc>
          <w:tcPr>
            <w:tcW w:w="1040" w:type="dxa"/>
          </w:tcPr>
          <w:p w14:paraId="02580937" w14:textId="77777777" w:rsidR="00F8110C" w:rsidRPr="009B086C" w:rsidRDefault="00F8110C" w:rsidP="00E34C5C">
            <w:pPr>
              <w:pStyle w:val="TableParagraph"/>
              <w:spacing w:before="1" w:line="240" w:lineRule="auto"/>
              <w:ind w:left="8"/>
              <w:jc w:val="center"/>
            </w:pPr>
            <w:r w:rsidRPr="009B086C">
              <w:rPr>
                <w:spacing w:val="-10"/>
              </w:rPr>
              <w:t>√</w:t>
            </w:r>
          </w:p>
        </w:tc>
        <w:tc>
          <w:tcPr>
            <w:tcW w:w="1040" w:type="dxa"/>
          </w:tcPr>
          <w:p w14:paraId="06663C4E" w14:textId="77777777" w:rsidR="00F8110C" w:rsidRPr="009B086C" w:rsidRDefault="00F8110C" w:rsidP="00E34C5C">
            <w:pPr>
              <w:pStyle w:val="TableParagraph"/>
              <w:spacing w:before="1" w:line="240" w:lineRule="auto"/>
              <w:ind w:left="8" w:right="1"/>
              <w:jc w:val="center"/>
            </w:pPr>
            <w:r w:rsidRPr="009B086C">
              <w:rPr>
                <w:spacing w:val="-10"/>
              </w:rPr>
              <w:t>√</w:t>
            </w:r>
          </w:p>
        </w:tc>
        <w:tc>
          <w:tcPr>
            <w:tcW w:w="1040" w:type="dxa"/>
          </w:tcPr>
          <w:p w14:paraId="1B242E18" w14:textId="77777777" w:rsidR="00F8110C" w:rsidRPr="009B086C" w:rsidRDefault="00F8110C" w:rsidP="00E34C5C">
            <w:pPr>
              <w:pStyle w:val="TableParagraph"/>
              <w:spacing w:before="1" w:line="240" w:lineRule="auto"/>
              <w:ind w:left="8" w:right="2"/>
              <w:jc w:val="center"/>
            </w:pPr>
            <w:r w:rsidRPr="009B086C">
              <w:rPr>
                <w:spacing w:val="-10"/>
              </w:rPr>
              <w:t>√</w:t>
            </w:r>
          </w:p>
        </w:tc>
        <w:tc>
          <w:tcPr>
            <w:tcW w:w="2085" w:type="dxa"/>
          </w:tcPr>
          <w:p w14:paraId="56090A34" w14:textId="77777777" w:rsidR="00F8110C" w:rsidRPr="009B086C" w:rsidRDefault="00F8110C" w:rsidP="00E34C5C">
            <w:pPr>
              <w:pStyle w:val="TableParagraph"/>
              <w:spacing w:before="1" w:line="240" w:lineRule="auto"/>
              <w:ind w:left="5" w:right="3"/>
              <w:jc w:val="center"/>
            </w:pPr>
            <w:r w:rsidRPr="009B086C">
              <w:rPr>
                <w:spacing w:val="-10"/>
              </w:rPr>
              <w:t>√</w:t>
            </w:r>
          </w:p>
        </w:tc>
      </w:tr>
      <w:tr w:rsidR="00F8110C" w:rsidRPr="009B086C" w14:paraId="0A7D762A" w14:textId="77777777" w:rsidTr="00E34C5C">
        <w:trPr>
          <w:trHeight w:val="414"/>
        </w:trPr>
        <w:tc>
          <w:tcPr>
            <w:tcW w:w="4861" w:type="dxa"/>
          </w:tcPr>
          <w:p w14:paraId="307A0125" w14:textId="77777777" w:rsidR="00F8110C" w:rsidRPr="009B086C" w:rsidRDefault="00F8110C" w:rsidP="00E34C5C">
            <w:pPr>
              <w:pStyle w:val="TableParagraph"/>
              <w:spacing w:line="240" w:lineRule="auto"/>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5205" w:type="dxa"/>
            <w:gridSpan w:val="4"/>
          </w:tcPr>
          <w:p w14:paraId="538AAF8C" w14:textId="77777777" w:rsidR="00F8110C" w:rsidRPr="009B086C" w:rsidRDefault="00F8110C" w:rsidP="00E34C5C">
            <w:pPr>
              <w:pStyle w:val="TableParagraph"/>
              <w:spacing w:line="240" w:lineRule="auto"/>
            </w:pPr>
            <w:r w:rsidRPr="009B086C">
              <w:t>Student’s</w:t>
            </w:r>
            <w:r w:rsidRPr="009B086C">
              <w:rPr>
                <w:spacing w:val="-2"/>
              </w:rPr>
              <w:t xml:space="preserve"> Feedback</w:t>
            </w:r>
          </w:p>
        </w:tc>
      </w:tr>
      <w:tr w:rsidR="00F8110C" w:rsidRPr="009B086C" w14:paraId="3C915B0D" w14:textId="77777777" w:rsidTr="00E34C5C">
        <w:trPr>
          <w:trHeight w:val="2484"/>
        </w:trPr>
        <w:tc>
          <w:tcPr>
            <w:tcW w:w="10066" w:type="dxa"/>
            <w:gridSpan w:val="5"/>
          </w:tcPr>
          <w:p w14:paraId="0A2AD6BE" w14:textId="77777777" w:rsidR="00F8110C" w:rsidRPr="009B086C" w:rsidRDefault="00F8110C" w:rsidP="00E34C5C">
            <w:pPr>
              <w:pStyle w:val="TableParagraph"/>
              <w:spacing w:line="240" w:lineRule="auto"/>
              <w:rPr>
                <w:b/>
              </w:rPr>
            </w:pPr>
            <w:r w:rsidRPr="009B086C">
              <w:rPr>
                <w:b/>
              </w:rPr>
              <w:t>Suggested</w:t>
            </w:r>
            <w:r w:rsidRPr="009B086C">
              <w:rPr>
                <w:b/>
                <w:spacing w:val="-3"/>
              </w:rPr>
              <w:t xml:space="preserve"> </w:t>
            </w:r>
            <w:r w:rsidRPr="009B086C">
              <w:rPr>
                <w:b/>
                <w:spacing w:val="-2"/>
              </w:rPr>
              <w:t>Readings:</w:t>
            </w:r>
          </w:p>
          <w:p w14:paraId="287CF451" w14:textId="77777777" w:rsidR="00F8110C" w:rsidRPr="009B086C" w:rsidRDefault="00F8110C" w:rsidP="00E34C5C">
            <w:pPr>
              <w:pStyle w:val="TableParagraph"/>
              <w:numPr>
                <w:ilvl w:val="0"/>
                <w:numId w:val="126"/>
              </w:numPr>
              <w:tabs>
                <w:tab w:val="left" w:pos="828"/>
              </w:tabs>
              <w:spacing w:before="137" w:line="240" w:lineRule="auto"/>
              <w:ind w:right="275"/>
            </w:pPr>
            <w:r w:rsidRPr="009B086C">
              <w:t>N.S.</w:t>
            </w:r>
            <w:r w:rsidRPr="009B086C">
              <w:rPr>
                <w:spacing w:val="-4"/>
              </w:rPr>
              <w:t xml:space="preserve"> </w:t>
            </w:r>
            <w:r w:rsidRPr="009B086C">
              <w:t>Gopalakrishnan</w:t>
            </w:r>
            <w:r w:rsidRPr="009B086C">
              <w:rPr>
                <w:spacing w:val="-4"/>
              </w:rPr>
              <w:t xml:space="preserve"> </w:t>
            </w:r>
            <w:r w:rsidRPr="009B086C">
              <w:t>&amp;</w:t>
            </w:r>
            <w:r w:rsidRPr="009B086C">
              <w:rPr>
                <w:spacing w:val="-2"/>
              </w:rPr>
              <w:t xml:space="preserve"> </w:t>
            </w:r>
            <w:r w:rsidRPr="009B086C">
              <w:t>T.G.</w:t>
            </w:r>
            <w:r w:rsidRPr="009B086C">
              <w:rPr>
                <w:spacing w:val="-4"/>
              </w:rPr>
              <w:t xml:space="preserve"> </w:t>
            </w:r>
            <w:r w:rsidRPr="009B086C">
              <w:t>Agitha,</w:t>
            </w:r>
            <w:r w:rsidRPr="009B086C">
              <w:rPr>
                <w:spacing w:val="-4"/>
              </w:rPr>
              <w:t xml:space="preserve"> </w:t>
            </w:r>
            <w:r w:rsidRPr="009B086C">
              <w:t>Principles</w:t>
            </w:r>
            <w:r w:rsidRPr="009B086C">
              <w:rPr>
                <w:spacing w:val="-4"/>
              </w:rPr>
              <w:t xml:space="preserve"> </w:t>
            </w:r>
            <w:r w:rsidRPr="009B086C">
              <w:t>of</w:t>
            </w:r>
            <w:r w:rsidRPr="009B086C">
              <w:rPr>
                <w:spacing w:val="-2"/>
              </w:rPr>
              <w:t xml:space="preserve"> </w:t>
            </w:r>
            <w:r w:rsidRPr="009B086C">
              <w:t>Intellectual</w:t>
            </w:r>
            <w:r w:rsidRPr="009B086C">
              <w:rPr>
                <w:spacing w:val="-4"/>
              </w:rPr>
              <w:t xml:space="preserve"> </w:t>
            </w:r>
            <w:r w:rsidRPr="009B086C">
              <w:t>Property</w:t>
            </w:r>
            <w:r w:rsidRPr="009B086C">
              <w:rPr>
                <w:spacing w:val="-4"/>
              </w:rPr>
              <w:t xml:space="preserve"> </w:t>
            </w:r>
            <w:r w:rsidRPr="009B086C">
              <w:t>(2022),</w:t>
            </w:r>
            <w:r w:rsidRPr="009B086C">
              <w:rPr>
                <w:spacing w:val="-5"/>
              </w:rPr>
              <w:t xml:space="preserve"> </w:t>
            </w:r>
            <w:r w:rsidRPr="009B086C">
              <w:t>Eastern</w:t>
            </w:r>
            <w:r w:rsidRPr="009B086C">
              <w:rPr>
                <w:spacing w:val="-4"/>
              </w:rPr>
              <w:t xml:space="preserve"> </w:t>
            </w:r>
            <w:r w:rsidRPr="009B086C">
              <w:t>Book Company, Lucknow</w:t>
            </w:r>
          </w:p>
          <w:p w14:paraId="5CB5913B" w14:textId="77777777" w:rsidR="00F8110C" w:rsidRPr="009B086C" w:rsidRDefault="00F8110C" w:rsidP="00E34C5C">
            <w:pPr>
              <w:pStyle w:val="TableParagraph"/>
              <w:numPr>
                <w:ilvl w:val="0"/>
                <w:numId w:val="126"/>
              </w:numPr>
              <w:tabs>
                <w:tab w:val="left" w:pos="828"/>
              </w:tabs>
              <w:spacing w:line="240" w:lineRule="auto"/>
              <w:ind w:right="783"/>
            </w:pPr>
            <w:r w:rsidRPr="009B086C">
              <w:t>Dr.</w:t>
            </w:r>
            <w:r w:rsidRPr="009B086C">
              <w:rPr>
                <w:spacing w:val="-4"/>
              </w:rPr>
              <w:t xml:space="preserve"> </w:t>
            </w:r>
            <w:r w:rsidRPr="009B086C">
              <w:t>B.L.</w:t>
            </w:r>
            <w:r w:rsidRPr="009B086C">
              <w:rPr>
                <w:spacing w:val="-4"/>
              </w:rPr>
              <w:t xml:space="preserve"> </w:t>
            </w:r>
            <w:r w:rsidRPr="009B086C">
              <w:t>Wadhera,</w:t>
            </w:r>
            <w:r w:rsidRPr="009B086C">
              <w:rPr>
                <w:spacing w:val="-4"/>
              </w:rPr>
              <w:t xml:space="preserve"> </w:t>
            </w:r>
            <w:r w:rsidRPr="009B086C">
              <w:t>Law</w:t>
            </w:r>
            <w:r w:rsidRPr="009B086C">
              <w:rPr>
                <w:spacing w:val="-3"/>
              </w:rPr>
              <w:t xml:space="preserve"> </w:t>
            </w:r>
            <w:r w:rsidRPr="009B086C">
              <w:t>Relating</w:t>
            </w:r>
            <w:r w:rsidRPr="009B086C">
              <w:rPr>
                <w:spacing w:val="-4"/>
              </w:rPr>
              <w:t xml:space="preserve"> </w:t>
            </w:r>
            <w:r w:rsidRPr="009B086C">
              <w:t>to</w:t>
            </w:r>
            <w:r w:rsidRPr="009B086C">
              <w:rPr>
                <w:spacing w:val="-4"/>
              </w:rPr>
              <w:t xml:space="preserve"> </w:t>
            </w:r>
            <w:r w:rsidRPr="009B086C">
              <w:t>Patent,</w:t>
            </w:r>
            <w:r w:rsidRPr="009B086C">
              <w:rPr>
                <w:spacing w:val="-4"/>
              </w:rPr>
              <w:t xml:space="preserve"> </w:t>
            </w:r>
            <w:r w:rsidRPr="009B086C">
              <w:t>Trademarks,</w:t>
            </w:r>
            <w:r w:rsidRPr="009B086C">
              <w:rPr>
                <w:spacing w:val="-4"/>
              </w:rPr>
              <w:t xml:space="preserve"> </w:t>
            </w:r>
            <w:r w:rsidRPr="009B086C">
              <w:t>Copyright</w:t>
            </w:r>
            <w:r w:rsidRPr="009B086C">
              <w:rPr>
                <w:spacing w:val="-4"/>
              </w:rPr>
              <w:t xml:space="preserve"> </w:t>
            </w:r>
            <w:r w:rsidRPr="009B086C">
              <w:t>&amp;</w:t>
            </w:r>
            <w:r w:rsidRPr="009B086C">
              <w:rPr>
                <w:spacing w:val="-4"/>
              </w:rPr>
              <w:t xml:space="preserve"> </w:t>
            </w:r>
            <w:r w:rsidRPr="009B086C">
              <w:t>Designs</w:t>
            </w:r>
            <w:r w:rsidRPr="009B086C">
              <w:rPr>
                <w:spacing w:val="-4"/>
              </w:rPr>
              <w:t xml:space="preserve"> </w:t>
            </w:r>
            <w:r w:rsidRPr="009B086C">
              <w:t>(2021)</w:t>
            </w:r>
            <w:r w:rsidRPr="009B086C">
              <w:rPr>
                <w:spacing w:val="-4"/>
              </w:rPr>
              <w:t xml:space="preserve"> </w:t>
            </w:r>
            <w:r w:rsidRPr="009B086C">
              <w:t>P. Narayanan (Eastern Law House), Intellectual Property Law</w:t>
            </w:r>
          </w:p>
        </w:tc>
      </w:tr>
    </w:tbl>
    <w:p w14:paraId="2F5EDAAA" w14:textId="77777777" w:rsidR="00F8110C" w:rsidRPr="009B086C" w:rsidRDefault="00F8110C" w:rsidP="00F8110C">
      <w:pPr>
        <w:pStyle w:val="Heading1"/>
        <w:spacing w:before="75"/>
        <w:ind w:left="10" w:right="724"/>
        <w:jc w:val="center"/>
        <w:rPr>
          <w:sz w:val="22"/>
          <w:szCs w:val="22"/>
        </w:rPr>
      </w:pPr>
    </w:p>
    <w:p w14:paraId="64F77689" w14:textId="77777777" w:rsidR="00F8110C" w:rsidRDefault="00F8110C" w:rsidP="00F8110C">
      <w:pPr>
        <w:pStyle w:val="Heading1"/>
        <w:spacing w:before="75"/>
        <w:ind w:left="10" w:right="724"/>
        <w:jc w:val="center"/>
        <w:rPr>
          <w:sz w:val="22"/>
          <w:szCs w:val="22"/>
        </w:rPr>
      </w:pPr>
    </w:p>
    <w:p w14:paraId="2DCEBCF2" w14:textId="77777777" w:rsidR="00840FB0" w:rsidRDefault="00840FB0" w:rsidP="00F8110C">
      <w:pPr>
        <w:pStyle w:val="Heading1"/>
        <w:spacing w:before="75"/>
        <w:ind w:left="10" w:right="724"/>
        <w:jc w:val="center"/>
        <w:rPr>
          <w:sz w:val="22"/>
          <w:szCs w:val="22"/>
        </w:rPr>
      </w:pPr>
    </w:p>
    <w:p w14:paraId="20AF56D5" w14:textId="77777777" w:rsidR="00840FB0" w:rsidRDefault="00840FB0" w:rsidP="00F8110C">
      <w:pPr>
        <w:pStyle w:val="Heading1"/>
        <w:spacing w:before="75"/>
        <w:ind w:left="10" w:right="724"/>
        <w:jc w:val="center"/>
        <w:rPr>
          <w:sz w:val="22"/>
          <w:szCs w:val="22"/>
        </w:rPr>
      </w:pPr>
    </w:p>
    <w:p w14:paraId="63AE64CF" w14:textId="77777777" w:rsidR="00840FB0" w:rsidRDefault="00840FB0" w:rsidP="00F8110C">
      <w:pPr>
        <w:pStyle w:val="Heading1"/>
        <w:spacing w:before="75"/>
        <w:ind w:left="10" w:right="724"/>
        <w:jc w:val="center"/>
        <w:rPr>
          <w:sz w:val="22"/>
          <w:szCs w:val="22"/>
        </w:rPr>
      </w:pPr>
    </w:p>
    <w:p w14:paraId="212E71DA" w14:textId="77777777" w:rsidR="00840FB0" w:rsidRDefault="00840FB0" w:rsidP="00F8110C">
      <w:pPr>
        <w:pStyle w:val="Heading1"/>
        <w:spacing w:before="75"/>
        <w:ind w:left="10" w:right="724"/>
        <w:jc w:val="center"/>
        <w:rPr>
          <w:sz w:val="22"/>
          <w:szCs w:val="22"/>
        </w:rPr>
      </w:pPr>
    </w:p>
    <w:p w14:paraId="5E484255" w14:textId="77777777" w:rsidR="00840FB0" w:rsidRDefault="00840FB0" w:rsidP="00F8110C">
      <w:pPr>
        <w:pStyle w:val="Heading1"/>
        <w:spacing w:before="75"/>
        <w:ind w:left="10" w:right="724"/>
        <w:jc w:val="center"/>
        <w:rPr>
          <w:sz w:val="22"/>
          <w:szCs w:val="22"/>
        </w:rPr>
      </w:pPr>
    </w:p>
    <w:p w14:paraId="612A269A" w14:textId="77777777" w:rsidR="00840FB0" w:rsidRDefault="00840FB0" w:rsidP="00F8110C">
      <w:pPr>
        <w:pStyle w:val="Heading1"/>
        <w:spacing w:before="75"/>
        <w:ind w:left="10" w:right="724"/>
        <w:jc w:val="center"/>
        <w:rPr>
          <w:sz w:val="22"/>
          <w:szCs w:val="22"/>
        </w:rPr>
      </w:pPr>
    </w:p>
    <w:p w14:paraId="1374072E" w14:textId="77777777" w:rsidR="00840FB0" w:rsidRDefault="00840FB0" w:rsidP="00F8110C">
      <w:pPr>
        <w:pStyle w:val="Heading1"/>
        <w:spacing w:before="75"/>
        <w:ind w:left="10" w:right="724"/>
        <w:jc w:val="center"/>
        <w:rPr>
          <w:sz w:val="22"/>
          <w:szCs w:val="22"/>
        </w:rPr>
      </w:pPr>
    </w:p>
    <w:p w14:paraId="0248D724" w14:textId="77777777" w:rsidR="00840FB0" w:rsidRDefault="00840FB0" w:rsidP="00F8110C">
      <w:pPr>
        <w:pStyle w:val="Heading1"/>
        <w:spacing w:before="75"/>
        <w:ind w:left="10" w:right="724"/>
        <w:jc w:val="center"/>
        <w:rPr>
          <w:sz w:val="22"/>
          <w:szCs w:val="22"/>
        </w:rPr>
      </w:pPr>
    </w:p>
    <w:p w14:paraId="186AA035" w14:textId="77777777" w:rsidR="00840FB0" w:rsidRDefault="00840FB0" w:rsidP="00F8110C">
      <w:pPr>
        <w:pStyle w:val="Heading1"/>
        <w:spacing w:before="75"/>
        <w:ind w:left="10" w:right="724"/>
        <w:jc w:val="center"/>
        <w:rPr>
          <w:sz w:val="22"/>
          <w:szCs w:val="22"/>
        </w:rPr>
      </w:pPr>
    </w:p>
    <w:p w14:paraId="468A4396" w14:textId="77777777" w:rsidR="00840FB0" w:rsidRDefault="00840FB0" w:rsidP="00F8110C">
      <w:pPr>
        <w:pStyle w:val="Heading1"/>
        <w:spacing w:before="75"/>
        <w:ind w:left="10" w:right="724"/>
        <w:jc w:val="center"/>
        <w:rPr>
          <w:sz w:val="22"/>
          <w:szCs w:val="22"/>
        </w:rPr>
      </w:pPr>
    </w:p>
    <w:p w14:paraId="2A4F97D3" w14:textId="77777777" w:rsidR="00840FB0" w:rsidRDefault="00840FB0" w:rsidP="00F8110C">
      <w:pPr>
        <w:pStyle w:val="Heading1"/>
        <w:spacing w:before="75"/>
        <w:ind w:left="10" w:right="724"/>
        <w:jc w:val="center"/>
        <w:rPr>
          <w:sz w:val="22"/>
          <w:szCs w:val="22"/>
        </w:rPr>
      </w:pPr>
    </w:p>
    <w:p w14:paraId="37B99E53" w14:textId="77777777" w:rsidR="00840FB0" w:rsidRDefault="00840FB0" w:rsidP="00F8110C">
      <w:pPr>
        <w:pStyle w:val="Heading1"/>
        <w:spacing w:before="75"/>
        <w:ind w:left="10" w:right="724"/>
        <w:jc w:val="center"/>
        <w:rPr>
          <w:sz w:val="22"/>
          <w:szCs w:val="22"/>
        </w:rPr>
      </w:pPr>
    </w:p>
    <w:p w14:paraId="61D1E6FA" w14:textId="77777777" w:rsidR="00840FB0" w:rsidRDefault="00840FB0" w:rsidP="00F8110C">
      <w:pPr>
        <w:pStyle w:val="Heading1"/>
        <w:spacing w:before="75"/>
        <w:ind w:left="10" w:right="724"/>
        <w:jc w:val="center"/>
        <w:rPr>
          <w:sz w:val="22"/>
          <w:szCs w:val="22"/>
        </w:rPr>
      </w:pPr>
    </w:p>
    <w:p w14:paraId="5521F175" w14:textId="77777777" w:rsidR="00840FB0" w:rsidRDefault="00840FB0" w:rsidP="00F8110C">
      <w:pPr>
        <w:pStyle w:val="Heading1"/>
        <w:spacing w:before="75"/>
        <w:ind w:left="10" w:right="724"/>
        <w:jc w:val="center"/>
        <w:rPr>
          <w:sz w:val="22"/>
          <w:szCs w:val="22"/>
        </w:rPr>
      </w:pPr>
    </w:p>
    <w:p w14:paraId="3164A50D" w14:textId="77777777" w:rsidR="00840FB0" w:rsidRDefault="00840FB0" w:rsidP="00F8110C">
      <w:pPr>
        <w:pStyle w:val="Heading1"/>
        <w:spacing w:before="75"/>
        <w:ind w:left="10" w:right="724"/>
        <w:jc w:val="center"/>
        <w:rPr>
          <w:sz w:val="22"/>
          <w:szCs w:val="22"/>
        </w:rPr>
      </w:pPr>
    </w:p>
    <w:p w14:paraId="15008B54" w14:textId="77777777" w:rsidR="00840FB0" w:rsidRDefault="00840FB0" w:rsidP="00F8110C">
      <w:pPr>
        <w:pStyle w:val="Heading1"/>
        <w:spacing w:before="75"/>
        <w:ind w:left="10" w:right="724"/>
        <w:jc w:val="center"/>
        <w:rPr>
          <w:sz w:val="22"/>
          <w:szCs w:val="22"/>
        </w:rPr>
      </w:pPr>
    </w:p>
    <w:p w14:paraId="50C56198" w14:textId="77777777" w:rsidR="00840FB0" w:rsidRDefault="00840FB0" w:rsidP="00F8110C">
      <w:pPr>
        <w:pStyle w:val="Heading1"/>
        <w:spacing w:before="75"/>
        <w:ind w:left="10" w:right="724"/>
        <w:jc w:val="center"/>
        <w:rPr>
          <w:sz w:val="22"/>
          <w:szCs w:val="22"/>
        </w:rPr>
      </w:pPr>
    </w:p>
    <w:p w14:paraId="463457D3" w14:textId="77777777" w:rsidR="00840FB0" w:rsidRDefault="00840FB0" w:rsidP="00F8110C">
      <w:pPr>
        <w:pStyle w:val="Heading1"/>
        <w:spacing w:before="75"/>
        <w:ind w:left="10" w:right="724"/>
        <w:jc w:val="center"/>
        <w:rPr>
          <w:sz w:val="22"/>
          <w:szCs w:val="22"/>
        </w:rPr>
      </w:pPr>
    </w:p>
    <w:p w14:paraId="405F1AF6" w14:textId="77777777" w:rsidR="00840FB0" w:rsidRDefault="00840FB0" w:rsidP="00F8110C">
      <w:pPr>
        <w:pStyle w:val="Heading1"/>
        <w:spacing w:before="75"/>
        <w:ind w:left="10" w:right="724"/>
        <w:jc w:val="center"/>
        <w:rPr>
          <w:sz w:val="22"/>
          <w:szCs w:val="22"/>
        </w:rPr>
      </w:pPr>
    </w:p>
    <w:p w14:paraId="0692CC41" w14:textId="77777777" w:rsidR="00840FB0" w:rsidRDefault="00840FB0" w:rsidP="00F8110C">
      <w:pPr>
        <w:pStyle w:val="Heading1"/>
        <w:spacing w:before="75"/>
        <w:ind w:left="10" w:right="724"/>
        <w:jc w:val="center"/>
        <w:rPr>
          <w:sz w:val="22"/>
          <w:szCs w:val="22"/>
        </w:rPr>
      </w:pPr>
    </w:p>
    <w:p w14:paraId="04DB7D08" w14:textId="77777777" w:rsidR="00840FB0" w:rsidRDefault="00840FB0" w:rsidP="00F8110C">
      <w:pPr>
        <w:pStyle w:val="Heading1"/>
        <w:spacing w:before="75"/>
        <w:ind w:left="10" w:right="724"/>
        <w:jc w:val="center"/>
        <w:rPr>
          <w:sz w:val="22"/>
          <w:szCs w:val="22"/>
        </w:rPr>
      </w:pPr>
    </w:p>
    <w:p w14:paraId="1DD8F50D" w14:textId="77777777" w:rsidR="00840FB0" w:rsidRDefault="00840FB0" w:rsidP="00F8110C">
      <w:pPr>
        <w:pStyle w:val="Heading1"/>
        <w:spacing w:before="75"/>
        <w:ind w:left="10" w:right="724"/>
        <w:jc w:val="center"/>
        <w:rPr>
          <w:sz w:val="22"/>
          <w:szCs w:val="22"/>
        </w:rPr>
      </w:pPr>
    </w:p>
    <w:p w14:paraId="06E7774D" w14:textId="77777777" w:rsidR="00840FB0" w:rsidRDefault="00840FB0" w:rsidP="00F8110C">
      <w:pPr>
        <w:pStyle w:val="Heading1"/>
        <w:spacing w:before="75"/>
        <w:ind w:left="10" w:right="724"/>
        <w:jc w:val="center"/>
        <w:rPr>
          <w:sz w:val="22"/>
          <w:szCs w:val="22"/>
        </w:rPr>
      </w:pPr>
    </w:p>
    <w:p w14:paraId="249FD94B" w14:textId="77777777" w:rsidR="00840FB0" w:rsidRDefault="00840FB0" w:rsidP="00F8110C">
      <w:pPr>
        <w:pStyle w:val="Heading1"/>
        <w:spacing w:before="75"/>
        <w:ind w:left="10" w:right="724"/>
        <w:jc w:val="center"/>
        <w:rPr>
          <w:sz w:val="22"/>
          <w:szCs w:val="22"/>
        </w:rPr>
      </w:pPr>
    </w:p>
    <w:p w14:paraId="4F81F2F0" w14:textId="77777777" w:rsidR="00840FB0" w:rsidRDefault="00840FB0" w:rsidP="00F8110C">
      <w:pPr>
        <w:pStyle w:val="Heading1"/>
        <w:spacing w:before="75"/>
        <w:ind w:left="10" w:right="724"/>
        <w:jc w:val="center"/>
        <w:rPr>
          <w:sz w:val="22"/>
          <w:szCs w:val="22"/>
        </w:rPr>
      </w:pPr>
    </w:p>
    <w:p w14:paraId="24A6570C" w14:textId="77777777" w:rsidR="00840FB0" w:rsidRDefault="00840FB0" w:rsidP="00F8110C">
      <w:pPr>
        <w:pStyle w:val="Heading1"/>
        <w:spacing w:before="75"/>
        <w:ind w:left="10" w:right="724"/>
        <w:jc w:val="center"/>
        <w:rPr>
          <w:sz w:val="22"/>
          <w:szCs w:val="22"/>
        </w:rPr>
      </w:pPr>
    </w:p>
    <w:p w14:paraId="1141C632" w14:textId="6073FE45" w:rsidR="00840FB0" w:rsidRPr="009B086C" w:rsidRDefault="00840FB0" w:rsidP="00840FB0">
      <w:pPr>
        <w:pStyle w:val="Heading1"/>
        <w:spacing w:before="75"/>
        <w:ind w:left="10" w:right="724"/>
        <w:jc w:val="center"/>
        <w:rPr>
          <w:sz w:val="22"/>
          <w:szCs w:val="22"/>
        </w:rPr>
      </w:pPr>
      <w:r w:rsidRPr="009B086C">
        <w:rPr>
          <w:sz w:val="22"/>
          <w:szCs w:val="22"/>
        </w:rPr>
        <w:lastRenderedPageBreak/>
        <w:t>SEMESTER</w:t>
      </w:r>
      <w:r w:rsidRPr="009B086C">
        <w:rPr>
          <w:spacing w:val="-3"/>
          <w:sz w:val="22"/>
          <w:szCs w:val="22"/>
        </w:rPr>
        <w:t xml:space="preserve"> </w:t>
      </w:r>
      <w:r w:rsidRPr="009B086C">
        <w:rPr>
          <w:sz w:val="22"/>
          <w:szCs w:val="22"/>
        </w:rPr>
        <w:t>–</w:t>
      </w:r>
      <w:r w:rsidRPr="009B086C">
        <w:rPr>
          <w:spacing w:val="-4"/>
          <w:sz w:val="22"/>
          <w:szCs w:val="22"/>
        </w:rPr>
        <w:t xml:space="preserve"> V</w:t>
      </w:r>
    </w:p>
    <w:p w14:paraId="235D2809" w14:textId="77777777" w:rsidR="00840FB0" w:rsidRPr="009B086C" w:rsidRDefault="00840FB0" w:rsidP="00840FB0">
      <w:pPr>
        <w:pStyle w:val="BodyText"/>
        <w:spacing w:before="11"/>
        <w:rPr>
          <w:b/>
          <w:sz w:val="22"/>
          <w:szCs w:val="2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5389"/>
      </w:tblGrid>
      <w:tr w:rsidR="00840FB0" w:rsidRPr="009B086C" w14:paraId="7D461082" w14:textId="77777777" w:rsidTr="00E34C5C">
        <w:trPr>
          <w:trHeight w:val="691"/>
        </w:trPr>
        <w:tc>
          <w:tcPr>
            <w:tcW w:w="4679" w:type="dxa"/>
          </w:tcPr>
          <w:p w14:paraId="47D599C4" w14:textId="77777777" w:rsidR="00840FB0" w:rsidRPr="009B086C" w:rsidRDefault="00840FB0" w:rsidP="00E34C5C">
            <w:pPr>
              <w:pStyle w:val="TableParagraph"/>
              <w:spacing w:line="240" w:lineRule="auto"/>
              <w:ind w:left="7"/>
              <w:jc w:val="center"/>
              <w:rPr>
                <w:b/>
              </w:rPr>
            </w:pPr>
            <w:r w:rsidRPr="009B086C">
              <w:rPr>
                <w:b/>
              </w:rPr>
              <w:t>Course</w:t>
            </w:r>
            <w:r w:rsidRPr="009B086C">
              <w:rPr>
                <w:b/>
                <w:spacing w:val="-2"/>
              </w:rPr>
              <w:t xml:space="preserve"> </w:t>
            </w:r>
            <w:r w:rsidRPr="009B086C">
              <w:rPr>
                <w:b/>
                <w:spacing w:val="-4"/>
              </w:rPr>
              <w:t>Code</w:t>
            </w:r>
          </w:p>
        </w:tc>
        <w:tc>
          <w:tcPr>
            <w:tcW w:w="5389" w:type="dxa"/>
          </w:tcPr>
          <w:p w14:paraId="6878CC64" w14:textId="77777777" w:rsidR="00840FB0" w:rsidRPr="009B086C" w:rsidRDefault="00840FB0" w:rsidP="00E34C5C">
            <w:pPr>
              <w:pStyle w:val="TableParagraph"/>
              <w:spacing w:line="240" w:lineRule="auto"/>
              <w:ind w:left="6"/>
              <w:jc w:val="center"/>
              <w:rPr>
                <w:b/>
              </w:rPr>
            </w:pPr>
            <w:r w:rsidRPr="009B086C">
              <w:rPr>
                <w:b/>
              </w:rPr>
              <w:t>Course</w:t>
            </w:r>
            <w:r w:rsidRPr="009B086C">
              <w:rPr>
                <w:b/>
                <w:spacing w:val="-2"/>
              </w:rPr>
              <w:t xml:space="preserve"> Title</w:t>
            </w:r>
          </w:p>
        </w:tc>
      </w:tr>
      <w:tr w:rsidR="00574343" w:rsidRPr="009B086C" w14:paraId="42EB506E" w14:textId="77777777" w:rsidTr="00E34C5C">
        <w:trPr>
          <w:trHeight w:val="688"/>
        </w:trPr>
        <w:tc>
          <w:tcPr>
            <w:tcW w:w="4679" w:type="dxa"/>
          </w:tcPr>
          <w:p w14:paraId="03F458EC" w14:textId="4C89E5F6" w:rsidR="00574343" w:rsidRPr="009B086C" w:rsidRDefault="00574343" w:rsidP="00574343">
            <w:pPr>
              <w:pStyle w:val="TableParagraph"/>
              <w:spacing w:line="240" w:lineRule="auto"/>
              <w:ind w:left="7" w:right="1"/>
              <w:jc w:val="center"/>
            </w:pPr>
            <w:r w:rsidRPr="008249F4">
              <w:t>12040521</w:t>
            </w:r>
          </w:p>
        </w:tc>
        <w:tc>
          <w:tcPr>
            <w:tcW w:w="5389" w:type="dxa"/>
          </w:tcPr>
          <w:p w14:paraId="5003F56E" w14:textId="08FDD517" w:rsidR="00574343" w:rsidRPr="009B086C" w:rsidRDefault="00574343" w:rsidP="00574343">
            <w:pPr>
              <w:pStyle w:val="TableParagraph"/>
              <w:spacing w:line="240" w:lineRule="auto"/>
            </w:pPr>
            <w:r w:rsidRPr="00574343">
              <w:t>Public International Law &amp; Human Rights</w:t>
            </w:r>
            <w:r w:rsidRPr="00574343">
              <w:tab/>
            </w:r>
            <w:r w:rsidRPr="00574343">
              <w:tab/>
            </w:r>
            <w:r w:rsidRPr="00574343">
              <w:tab/>
            </w:r>
            <w:r w:rsidRPr="00574343">
              <w:tab/>
            </w:r>
            <w:r w:rsidRPr="00574343">
              <w:tab/>
            </w:r>
            <w:r w:rsidRPr="00574343">
              <w:tab/>
            </w:r>
            <w:r w:rsidRPr="00574343">
              <w:tab/>
            </w:r>
          </w:p>
        </w:tc>
      </w:tr>
      <w:tr w:rsidR="00574343" w:rsidRPr="009B086C" w14:paraId="0F36745F" w14:textId="77777777" w:rsidTr="00E34C5C">
        <w:trPr>
          <w:trHeight w:val="690"/>
        </w:trPr>
        <w:tc>
          <w:tcPr>
            <w:tcW w:w="4679" w:type="dxa"/>
          </w:tcPr>
          <w:p w14:paraId="58797323" w14:textId="21FF8442" w:rsidR="00574343" w:rsidRPr="009B086C" w:rsidRDefault="00574343" w:rsidP="00574343">
            <w:pPr>
              <w:pStyle w:val="TableParagraph"/>
              <w:spacing w:line="240" w:lineRule="auto"/>
              <w:ind w:left="7" w:right="1"/>
              <w:jc w:val="center"/>
            </w:pPr>
            <w:r w:rsidRPr="008249F4">
              <w:t>12040522</w:t>
            </w:r>
          </w:p>
        </w:tc>
        <w:tc>
          <w:tcPr>
            <w:tcW w:w="5389" w:type="dxa"/>
          </w:tcPr>
          <w:p w14:paraId="4642E420" w14:textId="77777777" w:rsidR="00574343" w:rsidRPr="009B086C" w:rsidRDefault="00574343" w:rsidP="00574343">
            <w:pPr>
              <w:pStyle w:val="TableParagraph"/>
              <w:spacing w:line="240" w:lineRule="auto"/>
            </w:pPr>
            <w:r w:rsidRPr="009B086C">
              <w:t>Labour</w:t>
            </w:r>
            <w:r w:rsidRPr="009B086C">
              <w:rPr>
                <w:spacing w:val="-2"/>
              </w:rPr>
              <w:t xml:space="preserve"> </w:t>
            </w:r>
            <w:r w:rsidRPr="009B086C">
              <w:t xml:space="preserve">Law- </w:t>
            </w:r>
            <w:r w:rsidRPr="009B086C">
              <w:rPr>
                <w:spacing w:val="-5"/>
              </w:rPr>
              <w:t>II</w:t>
            </w:r>
          </w:p>
        </w:tc>
      </w:tr>
      <w:tr w:rsidR="00574343" w:rsidRPr="009B086C" w14:paraId="2825A15E" w14:textId="77777777" w:rsidTr="00E34C5C">
        <w:trPr>
          <w:trHeight w:val="688"/>
        </w:trPr>
        <w:tc>
          <w:tcPr>
            <w:tcW w:w="4679" w:type="dxa"/>
          </w:tcPr>
          <w:p w14:paraId="465324C2" w14:textId="23CED944" w:rsidR="00574343" w:rsidRPr="009B086C" w:rsidRDefault="00574343" w:rsidP="00574343">
            <w:pPr>
              <w:pStyle w:val="TableParagraph"/>
              <w:spacing w:line="240" w:lineRule="auto"/>
              <w:ind w:left="7" w:right="1"/>
              <w:jc w:val="center"/>
            </w:pPr>
            <w:r w:rsidRPr="008249F4">
              <w:t>12040523</w:t>
            </w:r>
          </w:p>
        </w:tc>
        <w:tc>
          <w:tcPr>
            <w:tcW w:w="5389" w:type="dxa"/>
          </w:tcPr>
          <w:p w14:paraId="7EB60689" w14:textId="77777777" w:rsidR="00574343" w:rsidRPr="009B086C" w:rsidRDefault="00574343" w:rsidP="00574343">
            <w:pPr>
              <w:pStyle w:val="TableParagraph"/>
              <w:spacing w:line="240" w:lineRule="auto"/>
            </w:pPr>
            <w:r w:rsidRPr="009B086C">
              <w:t>Drafting,</w:t>
            </w:r>
            <w:r w:rsidRPr="009B086C">
              <w:rPr>
                <w:spacing w:val="-2"/>
              </w:rPr>
              <w:t xml:space="preserve"> </w:t>
            </w:r>
            <w:r w:rsidRPr="009B086C">
              <w:t>Pleading</w:t>
            </w:r>
            <w:r w:rsidRPr="009B086C">
              <w:rPr>
                <w:spacing w:val="-2"/>
              </w:rPr>
              <w:t xml:space="preserve"> </w:t>
            </w:r>
            <w:r w:rsidRPr="009B086C">
              <w:t>&amp;</w:t>
            </w:r>
            <w:r w:rsidRPr="009B086C">
              <w:rPr>
                <w:spacing w:val="-1"/>
              </w:rPr>
              <w:t xml:space="preserve"> </w:t>
            </w:r>
            <w:r w:rsidRPr="009B086C">
              <w:t>Conveyancing</w:t>
            </w:r>
            <w:r w:rsidRPr="009B086C">
              <w:rPr>
                <w:spacing w:val="-1"/>
              </w:rPr>
              <w:t xml:space="preserve"> </w:t>
            </w:r>
            <w:r w:rsidRPr="009B086C">
              <w:t>(Clinic-</w:t>
            </w:r>
            <w:r w:rsidRPr="009B086C">
              <w:rPr>
                <w:spacing w:val="-4"/>
              </w:rPr>
              <w:t>III)</w:t>
            </w:r>
          </w:p>
        </w:tc>
      </w:tr>
      <w:tr w:rsidR="00840FB0" w:rsidRPr="009B086C" w14:paraId="325529B4" w14:textId="77777777" w:rsidTr="00E34C5C">
        <w:trPr>
          <w:trHeight w:val="691"/>
        </w:trPr>
        <w:tc>
          <w:tcPr>
            <w:tcW w:w="4679" w:type="dxa"/>
          </w:tcPr>
          <w:p w14:paraId="46AC66B2" w14:textId="77777777" w:rsidR="00840FB0" w:rsidRPr="009B086C" w:rsidRDefault="00840FB0" w:rsidP="00E34C5C">
            <w:pPr>
              <w:pStyle w:val="TableParagraph"/>
              <w:spacing w:line="240" w:lineRule="auto"/>
              <w:ind w:left="0"/>
            </w:pPr>
          </w:p>
        </w:tc>
        <w:tc>
          <w:tcPr>
            <w:tcW w:w="5389" w:type="dxa"/>
          </w:tcPr>
          <w:p w14:paraId="5EEC8272" w14:textId="77777777" w:rsidR="00840FB0" w:rsidRPr="009B086C" w:rsidRDefault="00840FB0" w:rsidP="00E34C5C">
            <w:pPr>
              <w:pStyle w:val="TableParagraph"/>
              <w:spacing w:line="240" w:lineRule="auto"/>
            </w:pPr>
            <w:r w:rsidRPr="009B086C">
              <w:rPr>
                <w:spacing w:val="-2"/>
              </w:rPr>
              <w:t>Elective-</w:t>
            </w:r>
            <w:r w:rsidRPr="009B086C">
              <w:rPr>
                <w:spacing w:val="-10"/>
              </w:rPr>
              <w:t>3</w:t>
            </w:r>
          </w:p>
        </w:tc>
      </w:tr>
      <w:tr w:rsidR="00840FB0" w:rsidRPr="009B086C" w14:paraId="7A6EB315" w14:textId="77777777" w:rsidTr="00E34C5C">
        <w:trPr>
          <w:trHeight w:val="691"/>
        </w:trPr>
        <w:tc>
          <w:tcPr>
            <w:tcW w:w="4679" w:type="dxa"/>
          </w:tcPr>
          <w:p w14:paraId="082DB383" w14:textId="77777777" w:rsidR="00840FB0" w:rsidRPr="009B086C" w:rsidRDefault="00840FB0" w:rsidP="00E34C5C">
            <w:pPr>
              <w:pStyle w:val="TableParagraph"/>
              <w:spacing w:line="240" w:lineRule="auto"/>
              <w:ind w:left="0"/>
            </w:pPr>
          </w:p>
        </w:tc>
        <w:tc>
          <w:tcPr>
            <w:tcW w:w="5389" w:type="dxa"/>
          </w:tcPr>
          <w:p w14:paraId="5C4C6940" w14:textId="77777777" w:rsidR="00840FB0" w:rsidRPr="009B086C" w:rsidRDefault="00840FB0" w:rsidP="00E34C5C">
            <w:pPr>
              <w:pStyle w:val="TableParagraph"/>
              <w:spacing w:line="240" w:lineRule="auto"/>
              <w:rPr>
                <w:spacing w:val="-2"/>
              </w:rPr>
            </w:pPr>
            <w:r w:rsidRPr="009B086C">
              <w:rPr>
                <w:spacing w:val="-2"/>
              </w:rPr>
              <w:t>Elective-</w:t>
            </w:r>
            <w:r w:rsidRPr="009B086C">
              <w:rPr>
                <w:spacing w:val="-10"/>
              </w:rPr>
              <w:t>4</w:t>
            </w:r>
          </w:p>
        </w:tc>
      </w:tr>
      <w:tr w:rsidR="00840FB0" w:rsidRPr="009B086C" w14:paraId="003B8185" w14:textId="77777777" w:rsidTr="00E34C5C">
        <w:trPr>
          <w:trHeight w:val="691"/>
        </w:trPr>
        <w:tc>
          <w:tcPr>
            <w:tcW w:w="4679" w:type="dxa"/>
          </w:tcPr>
          <w:p w14:paraId="451F0A9C" w14:textId="77777777" w:rsidR="00840FB0" w:rsidRPr="009B086C" w:rsidRDefault="00840FB0" w:rsidP="00E34C5C">
            <w:pPr>
              <w:pStyle w:val="TableParagraph"/>
              <w:spacing w:line="240" w:lineRule="auto"/>
              <w:ind w:left="0"/>
            </w:pPr>
          </w:p>
        </w:tc>
        <w:tc>
          <w:tcPr>
            <w:tcW w:w="5389" w:type="dxa"/>
          </w:tcPr>
          <w:p w14:paraId="52E6EDBE" w14:textId="5917C7F3" w:rsidR="00840FB0" w:rsidRPr="009B086C" w:rsidRDefault="00840FB0" w:rsidP="00E34C5C">
            <w:pPr>
              <w:pStyle w:val="TableParagraph"/>
              <w:spacing w:line="240" w:lineRule="auto"/>
              <w:rPr>
                <w:spacing w:val="-2"/>
              </w:rPr>
            </w:pPr>
            <w:r w:rsidRPr="009B086C">
              <w:rPr>
                <w:spacing w:val="-2"/>
              </w:rPr>
              <w:t>Elective-</w:t>
            </w:r>
            <w:r>
              <w:rPr>
                <w:spacing w:val="-10"/>
              </w:rPr>
              <w:t>5</w:t>
            </w:r>
          </w:p>
        </w:tc>
      </w:tr>
    </w:tbl>
    <w:p w14:paraId="03D92FFB" w14:textId="77777777" w:rsidR="00840FB0" w:rsidRPr="009B086C" w:rsidRDefault="00840FB0" w:rsidP="00840FB0">
      <w:pPr>
        <w:pStyle w:val="BodyText"/>
        <w:spacing w:before="185"/>
        <w:rPr>
          <w:b/>
          <w:sz w:val="22"/>
          <w:szCs w:val="22"/>
        </w:rPr>
      </w:pPr>
    </w:p>
    <w:p w14:paraId="3E1273B2" w14:textId="77777777" w:rsidR="00840FB0" w:rsidRPr="009B086C" w:rsidRDefault="00840FB0" w:rsidP="00840FB0">
      <w:pPr>
        <w:pStyle w:val="BodyText"/>
        <w:spacing w:before="185"/>
        <w:rPr>
          <w:b/>
          <w:sz w:val="22"/>
          <w:szCs w:val="22"/>
        </w:rPr>
      </w:pPr>
    </w:p>
    <w:p w14:paraId="64ED4064" w14:textId="77777777" w:rsidR="00840FB0" w:rsidRPr="009B086C" w:rsidRDefault="00840FB0" w:rsidP="00840FB0">
      <w:pPr>
        <w:pStyle w:val="BodyText"/>
        <w:spacing w:before="185"/>
        <w:rPr>
          <w:b/>
          <w:sz w:val="22"/>
          <w:szCs w:val="22"/>
        </w:rPr>
      </w:pPr>
    </w:p>
    <w:p w14:paraId="7CCC162A" w14:textId="77777777" w:rsidR="00840FB0" w:rsidRPr="009B086C" w:rsidRDefault="00840FB0" w:rsidP="00840FB0">
      <w:pPr>
        <w:pStyle w:val="BodyText"/>
        <w:spacing w:before="185"/>
        <w:rPr>
          <w:b/>
          <w:sz w:val="22"/>
          <w:szCs w:val="22"/>
        </w:rPr>
      </w:pPr>
    </w:p>
    <w:tbl>
      <w:tblPr>
        <w:tblStyle w:val="TableGrid"/>
        <w:tblW w:w="0" w:type="auto"/>
        <w:tblInd w:w="108" w:type="dxa"/>
        <w:tblLayout w:type="fixed"/>
        <w:tblLook w:val="04A0" w:firstRow="1" w:lastRow="0" w:firstColumn="1" w:lastColumn="0" w:noHBand="0" w:noVBand="1"/>
      </w:tblPr>
      <w:tblGrid>
        <w:gridCol w:w="1197"/>
        <w:gridCol w:w="1213"/>
        <w:gridCol w:w="1559"/>
        <w:gridCol w:w="1276"/>
        <w:gridCol w:w="1559"/>
        <w:gridCol w:w="1701"/>
        <w:gridCol w:w="1701"/>
      </w:tblGrid>
      <w:tr w:rsidR="00840FB0" w:rsidRPr="009B086C" w14:paraId="654AC70C" w14:textId="77777777" w:rsidTr="00E34C5C">
        <w:tc>
          <w:tcPr>
            <w:tcW w:w="1197" w:type="dxa"/>
          </w:tcPr>
          <w:p w14:paraId="3C7B414B" w14:textId="77777777" w:rsidR="00840FB0" w:rsidRPr="009B086C" w:rsidRDefault="00840FB0" w:rsidP="00E34C5C">
            <w:pPr>
              <w:pStyle w:val="BodyText"/>
              <w:spacing w:before="162"/>
              <w:jc w:val="center"/>
              <w:rPr>
                <w:b/>
                <w:bCs/>
                <w:sz w:val="22"/>
                <w:szCs w:val="22"/>
              </w:rPr>
            </w:pPr>
            <w:r w:rsidRPr="009B086C">
              <w:rPr>
                <w:b/>
                <w:bCs/>
                <w:sz w:val="22"/>
                <w:szCs w:val="22"/>
              </w:rPr>
              <w:t>Elective</w:t>
            </w:r>
          </w:p>
        </w:tc>
        <w:tc>
          <w:tcPr>
            <w:tcW w:w="2772" w:type="dxa"/>
            <w:gridSpan w:val="2"/>
          </w:tcPr>
          <w:p w14:paraId="5F84B3C9" w14:textId="77777777" w:rsidR="00840FB0" w:rsidRPr="009B086C" w:rsidRDefault="00840FB0" w:rsidP="00E34C5C">
            <w:pPr>
              <w:tabs>
                <w:tab w:val="left" w:pos="1500"/>
              </w:tabs>
              <w:jc w:val="center"/>
              <w:rPr>
                <w:b/>
                <w:bCs/>
                <w:spacing w:val="-2"/>
              </w:rPr>
            </w:pPr>
            <w:r w:rsidRPr="009B086C">
              <w:rPr>
                <w:b/>
                <w:bCs/>
                <w:spacing w:val="-2"/>
              </w:rPr>
              <w:t xml:space="preserve">Specialization I </w:t>
            </w:r>
          </w:p>
          <w:p w14:paraId="00F2022F" w14:textId="77777777" w:rsidR="00840FB0" w:rsidRPr="009B086C" w:rsidRDefault="00840FB0" w:rsidP="00E34C5C">
            <w:pPr>
              <w:pStyle w:val="TableParagraph"/>
              <w:spacing w:line="240" w:lineRule="auto"/>
              <w:jc w:val="center"/>
              <w:rPr>
                <w:b/>
              </w:rPr>
            </w:pPr>
            <w:r w:rsidRPr="009B086C">
              <w:rPr>
                <w:b/>
                <w:bCs/>
                <w:spacing w:val="-2"/>
              </w:rPr>
              <w:t>Criminal Law</w:t>
            </w:r>
          </w:p>
        </w:tc>
        <w:tc>
          <w:tcPr>
            <w:tcW w:w="2835" w:type="dxa"/>
            <w:gridSpan w:val="2"/>
          </w:tcPr>
          <w:p w14:paraId="5F4A8895" w14:textId="77777777" w:rsidR="00840FB0" w:rsidRPr="009B086C" w:rsidRDefault="00840FB0" w:rsidP="00E34C5C">
            <w:pPr>
              <w:tabs>
                <w:tab w:val="left" w:pos="1500"/>
              </w:tabs>
              <w:jc w:val="center"/>
              <w:rPr>
                <w:b/>
                <w:bCs/>
                <w:spacing w:val="-2"/>
              </w:rPr>
            </w:pPr>
            <w:r w:rsidRPr="009B086C">
              <w:rPr>
                <w:b/>
                <w:bCs/>
                <w:spacing w:val="-2"/>
              </w:rPr>
              <w:t xml:space="preserve">Specialization II </w:t>
            </w:r>
          </w:p>
          <w:p w14:paraId="4966AF38" w14:textId="77777777" w:rsidR="00840FB0" w:rsidRPr="009B086C" w:rsidRDefault="00840FB0" w:rsidP="00E34C5C">
            <w:pPr>
              <w:pStyle w:val="TableParagraph"/>
              <w:spacing w:line="240" w:lineRule="auto"/>
              <w:jc w:val="center"/>
              <w:rPr>
                <w:b/>
              </w:rPr>
            </w:pPr>
            <w:r w:rsidRPr="009B086C">
              <w:rPr>
                <w:b/>
                <w:bCs/>
                <w:spacing w:val="-2"/>
              </w:rPr>
              <w:t>Corporate Law</w:t>
            </w:r>
          </w:p>
        </w:tc>
        <w:tc>
          <w:tcPr>
            <w:tcW w:w="3402" w:type="dxa"/>
            <w:gridSpan w:val="2"/>
          </w:tcPr>
          <w:p w14:paraId="035CDCA7" w14:textId="77777777" w:rsidR="00840FB0" w:rsidRPr="009B086C" w:rsidRDefault="00840FB0" w:rsidP="00E34C5C">
            <w:pPr>
              <w:tabs>
                <w:tab w:val="left" w:pos="1500"/>
              </w:tabs>
              <w:jc w:val="center"/>
              <w:rPr>
                <w:b/>
                <w:bCs/>
                <w:spacing w:val="-2"/>
              </w:rPr>
            </w:pPr>
            <w:r w:rsidRPr="009B086C">
              <w:rPr>
                <w:b/>
                <w:bCs/>
                <w:spacing w:val="-2"/>
              </w:rPr>
              <w:t xml:space="preserve">Specialization III </w:t>
            </w:r>
          </w:p>
          <w:p w14:paraId="1C8995F6" w14:textId="77777777" w:rsidR="00840FB0" w:rsidRPr="009B086C" w:rsidRDefault="00840FB0" w:rsidP="00E34C5C">
            <w:pPr>
              <w:pStyle w:val="TableParagraph"/>
              <w:spacing w:line="240" w:lineRule="auto"/>
              <w:jc w:val="center"/>
              <w:rPr>
                <w:b/>
              </w:rPr>
            </w:pPr>
            <w:r w:rsidRPr="009B086C">
              <w:rPr>
                <w:b/>
                <w:bCs/>
                <w:spacing w:val="-2"/>
              </w:rPr>
              <w:t>Information Technology &amp; Intellectual Property Law</w:t>
            </w:r>
          </w:p>
        </w:tc>
      </w:tr>
      <w:tr w:rsidR="00840FB0" w:rsidRPr="009B086C" w14:paraId="08FD9D83" w14:textId="77777777" w:rsidTr="00E34C5C">
        <w:tc>
          <w:tcPr>
            <w:tcW w:w="1197" w:type="dxa"/>
          </w:tcPr>
          <w:p w14:paraId="00C2F88C" w14:textId="77777777" w:rsidR="00840FB0" w:rsidRPr="009B086C" w:rsidRDefault="00840FB0" w:rsidP="00E34C5C">
            <w:pPr>
              <w:pStyle w:val="BodyText"/>
              <w:spacing w:before="162"/>
              <w:jc w:val="center"/>
              <w:rPr>
                <w:b/>
                <w:bCs/>
                <w:sz w:val="22"/>
                <w:szCs w:val="22"/>
              </w:rPr>
            </w:pPr>
          </w:p>
        </w:tc>
        <w:tc>
          <w:tcPr>
            <w:tcW w:w="1213" w:type="dxa"/>
          </w:tcPr>
          <w:p w14:paraId="52C5B686" w14:textId="77777777" w:rsidR="00840FB0" w:rsidRPr="009B086C" w:rsidRDefault="00840FB0" w:rsidP="00E34C5C">
            <w:pPr>
              <w:pStyle w:val="TableParagraph"/>
              <w:spacing w:line="240" w:lineRule="auto"/>
              <w:jc w:val="center"/>
              <w:rPr>
                <w:b/>
              </w:rPr>
            </w:pPr>
            <w:r w:rsidRPr="009B086C">
              <w:rPr>
                <w:b/>
                <w:bCs/>
                <w:spacing w:val="-2"/>
              </w:rPr>
              <w:t>Course Code</w:t>
            </w:r>
          </w:p>
        </w:tc>
        <w:tc>
          <w:tcPr>
            <w:tcW w:w="1559" w:type="dxa"/>
          </w:tcPr>
          <w:p w14:paraId="05F81E35" w14:textId="77777777" w:rsidR="00840FB0" w:rsidRPr="009B086C" w:rsidRDefault="00840FB0" w:rsidP="00E34C5C">
            <w:pPr>
              <w:jc w:val="center"/>
              <w:rPr>
                <w:b/>
                <w:bCs/>
                <w:color w:val="000000"/>
              </w:rPr>
            </w:pPr>
            <w:r w:rsidRPr="009B086C">
              <w:rPr>
                <w:b/>
                <w:bCs/>
                <w:spacing w:val="-2"/>
              </w:rPr>
              <w:t>Course Title</w:t>
            </w:r>
          </w:p>
        </w:tc>
        <w:tc>
          <w:tcPr>
            <w:tcW w:w="1276" w:type="dxa"/>
          </w:tcPr>
          <w:p w14:paraId="1AAB88EF" w14:textId="77777777" w:rsidR="00840FB0" w:rsidRPr="009B086C" w:rsidRDefault="00840FB0" w:rsidP="00E34C5C">
            <w:pPr>
              <w:jc w:val="center"/>
              <w:rPr>
                <w:b/>
                <w:bCs/>
                <w:color w:val="000000"/>
              </w:rPr>
            </w:pPr>
            <w:r w:rsidRPr="009B086C">
              <w:rPr>
                <w:b/>
                <w:bCs/>
                <w:spacing w:val="-2"/>
              </w:rPr>
              <w:t>Course Code</w:t>
            </w:r>
          </w:p>
        </w:tc>
        <w:tc>
          <w:tcPr>
            <w:tcW w:w="1559" w:type="dxa"/>
          </w:tcPr>
          <w:p w14:paraId="41B0FCB6" w14:textId="77777777" w:rsidR="00840FB0" w:rsidRPr="009B086C" w:rsidRDefault="00840FB0" w:rsidP="00E34C5C">
            <w:pPr>
              <w:jc w:val="center"/>
              <w:rPr>
                <w:b/>
                <w:bCs/>
                <w:color w:val="000000"/>
              </w:rPr>
            </w:pPr>
            <w:r w:rsidRPr="009B086C">
              <w:rPr>
                <w:b/>
                <w:bCs/>
                <w:spacing w:val="-2"/>
              </w:rPr>
              <w:t>Course Title</w:t>
            </w:r>
          </w:p>
        </w:tc>
        <w:tc>
          <w:tcPr>
            <w:tcW w:w="1701" w:type="dxa"/>
          </w:tcPr>
          <w:p w14:paraId="3DDB9B53" w14:textId="77777777" w:rsidR="00840FB0" w:rsidRPr="009B086C" w:rsidRDefault="00840FB0" w:rsidP="00E34C5C">
            <w:pPr>
              <w:jc w:val="center"/>
              <w:rPr>
                <w:b/>
                <w:bCs/>
                <w:color w:val="000000"/>
              </w:rPr>
            </w:pPr>
            <w:r w:rsidRPr="009B086C">
              <w:rPr>
                <w:b/>
                <w:bCs/>
                <w:spacing w:val="-2"/>
              </w:rPr>
              <w:t>Course Code</w:t>
            </w:r>
          </w:p>
        </w:tc>
        <w:tc>
          <w:tcPr>
            <w:tcW w:w="1701" w:type="dxa"/>
          </w:tcPr>
          <w:p w14:paraId="2CE28463" w14:textId="77777777" w:rsidR="00840FB0" w:rsidRPr="009B086C" w:rsidRDefault="00840FB0" w:rsidP="00E34C5C">
            <w:pPr>
              <w:jc w:val="center"/>
              <w:rPr>
                <w:b/>
                <w:bCs/>
                <w:color w:val="000000"/>
              </w:rPr>
            </w:pPr>
            <w:r w:rsidRPr="009B086C">
              <w:rPr>
                <w:b/>
                <w:bCs/>
                <w:spacing w:val="-2"/>
              </w:rPr>
              <w:t>Course Title</w:t>
            </w:r>
          </w:p>
        </w:tc>
      </w:tr>
      <w:tr w:rsidR="00574343" w:rsidRPr="009B086C" w14:paraId="64D129A0" w14:textId="77777777" w:rsidTr="00E34C5C">
        <w:tc>
          <w:tcPr>
            <w:tcW w:w="1197" w:type="dxa"/>
          </w:tcPr>
          <w:p w14:paraId="04907260" w14:textId="77777777" w:rsidR="00574343" w:rsidRPr="009B086C" w:rsidRDefault="00574343" w:rsidP="00574343">
            <w:pPr>
              <w:pStyle w:val="BodyText"/>
              <w:spacing w:before="162"/>
              <w:rPr>
                <w:sz w:val="22"/>
                <w:szCs w:val="22"/>
              </w:rPr>
            </w:pPr>
            <w:r w:rsidRPr="009B086C">
              <w:rPr>
                <w:sz w:val="22"/>
                <w:szCs w:val="22"/>
              </w:rPr>
              <w:t>Elective-3</w:t>
            </w:r>
          </w:p>
        </w:tc>
        <w:tc>
          <w:tcPr>
            <w:tcW w:w="1213" w:type="dxa"/>
          </w:tcPr>
          <w:p w14:paraId="348080CD" w14:textId="64AF143F" w:rsidR="00574343" w:rsidRPr="009B086C" w:rsidRDefault="00574343" w:rsidP="00574343">
            <w:pPr>
              <w:jc w:val="center"/>
              <w:rPr>
                <w:color w:val="000000"/>
              </w:rPr>
            </w:pPr>
            <w:r w:rsidRPr="009B086C">
              <w:rPr>
                <w:color w:val="000000"/>
              </w:rPr>
              <w:t>120</w:t>
            </w:r>
            <w:r>
              <w:rPr>
                <w:color w:val="000000"/>
              </w:rPr>
              <w:t>40524</w:t>
            </w:r>
          </w:p>
          <w:p w14:paraId="40DA0D97" w14:textId="77777777" w:rsidR="00574343" w:rsidRPr="009B086C" w:rsidRDefault="00574343" w:rsidP="00574343">
            <w:pPr>
              <w:pStyle w:val="TableParagraph"/>
              <w:tabs>
                <w:tab w:val="left" w:pos="2208"/>
              </w:tabs>
              <w:spacing w:line="240" w:lineRule="auto"/>
              <w:ind w:left="0"/>
              <w:jc w:val="center"/>
            </w:pPr>
          </w:p>
        </w:tc>
        <w:tc>
          <w:tcPr>
            <w:tcW w:w="1559" w:type="dxa"/>
          </w:tcPr>
          <w:p w14:paraId="084840E3" w14:textId="77777777" w:rsidR="00574343" w:rsidRPr="009B086C" w:rsidRDefault="00574343" w:rsidP="00574343">
            <w:pPr>
              <w:pStyle w:val="TableParagraph"/>
              <w:tabs>
                <w:tab w:val="left" w:pos="2208"/>
              </w:tabs>
              <w:spacing w:line="240" w:lineRule="auto"/>
              <w:ind w:left="0"/>
              <w:jc w:val="center"/>
            </w:pPr>
            <w:r w:rsidRPr="009B086C">
              <w:t>Forensic Law</w:t>
            </w:r>
          </w:p>
        </w:tc>
        <w:tc>
          <w:tcPr>
            <w:tcW w:w="1276" w:type="dxa"/>
          </w:tcPr>
          <w:p w14:paraId="00E65A64" w14:textId="69BCEA2C" w:rsidR="00574343" w:rsidRPr="009B086C" w:rsidRDefault="00574343" w:rsidP="00574343">
            <w:pPr>
              <w:pStyle w:val="TableParagraph"/>
              <w:tabs>
                <w:tab w:val="left" w:pos="2208"/>
              </w:tabs>
              <w:spacing w:line="240" w:lineRule="auto"/>
              <w:ind w:left="0"/>
              <w:jc w:val="center"/>
            </w:pPr>
            <w:r w:rsidRPr="008C29D8">
              <w:rPr>
                <w:color w:val="000000"/>
              </w:rPr>
              <w:t>12040</w:t>
            </w:r>
            <w:r>
              <w:rPr>
                <w:color w:val="000000"/>
              </w:rPr>
              <w:t>525</w:t>
            </w:r>
          </w:p>
        </w:tc>
        <w:tc>
          <w:tcPr>
            <w:tcW w:w="1559" w:type="dxa"/>
          </w:tcPr>
          <w:p w14:paraId="202671C4" w14:textId="77777777" w:rsidR="00574343" w:rsidRPr="009B086C" w:rsidRDefault="00574343" w:rsidP="00574343">
            <w:pPr>
              <w:pStyle w:val="TableParagraph"/>
              <w:tabs>
                <w:tab w:val="left" w:pos="2208"/>
              </w:tabs>
              <w:spacing w:line="240" w:lineRule="auto"/>
              <w:ind w:left="0"/>
              <w:jc w:val="center"/>
            </w:pPr>
            <w:r w:rsidRPr="009B086C">
              <w:t>Securities Law</w:t>
            </w:r>
          </w:p>
        </w:tc>
        <w:tc>
          <w:tcPr>
            <w:tcW w:w="1701" w:type="dxa"/>
          </w:tcPr>
          <w:p w14:paraId="297493D5" w14:textId="560466EF" w:rsidR="00574343" w:rsidRPr="009B086C" w:rsidRDefault="00574343" w:rsidP="00574343">
            <w:pPr>
              <w:pStyle w:val="TableParagraph"/>
              <w:tabs>
                <w:tab w:val="left" w:pos="2208"/>
              </w:tabs>
              <w:spacing w:line="240" w:lineRule="auto"/>
              <w:ind w:left="0"/>
              <w:jc w:val="center"/>
            </w:pPr>
            <w:r w:rsidRPr="0068664E">
              <w:rPr>
                <w:color w:val="000000"/>
              </w:rPr>
              <w:t>12040</w:t>
            </w:r>
            <w:r>
              <w:rPr>
                <w:color w:val="000000"/>
              </w:rPr>
              <w:t>526</w:t>
            </w:r>
          </w:p>
        </w:tc>
        <w:tc>
          <w:tcPr>
            <w:tcW w:w="1701" w:type="dxa"/>
          </w:tcPr>
          <w:p w14:paraId="78580BFF" w14:textId="77777777" w:rsidR="00574343" w:rsidRPr="009B086C" w:rsidRDefault="00574343" w:rsidP="00574343">
            <w:pPr>
              <w:pStyle w:val="TableParagraph"/>
              <w:tabs>
                <w:tab w:val="left" w:pos="2208"/>
              </w:tabs>
              <w:spacing w:line="240" w:lineRule="auto"/>
              <w:ind w:left="0"/>
              <w:jc w:val="center"/>
            </w:pPr>
            <w:r w:rsidRPr="009B086C">
              <w:rPr>
                <w:spacing w:val="-2"/>
              </w:rPr>
              <w:t>Plant Variety, Geographical Indication &amp; Biodiversity</w:t>
            </w:r>
          </w:p>
        </w:tc>
      </w:tr>
      <w:tr w:rsidR="00574343" w:rsidRPr="009B086C" w14:paraId="0E5198A7" w14:textId="77777777" w:rsidTr="00E34C5C">
        <w:tc>
          <w:tcPr>
            <w:tcW w:w="1197" w:type="dxa"/>
          </w:tcPr>
          <w:p w14:paraId="4736BFDB" w14:textId="77777777" w:rsidR="00574343" w:rsidRPr="009B086C" w:rsidRDefault="00574343" w:rsidP="00574343">
            <w:pPr>
              <w:pStyle w:val="BodyText"/>
              <w:spacing w:before="162"/>
              <w:rPr>
                <w:sz w:val="22"/>
                <w:szCs w:val="22"/>
              </w:rPr>
            </w:pPr>
            <w:r w:rsidRPr="009B086C">
              <w:rPr>
                <w:sz w:val="22"/>
                <w:szCs w:val="22"/>
              </w:rPr>
              <w:t>Elective-4</w:t>
            </w:r>
          </w:p>
        </w:tc>
        <w:tc>
          <w:tcPr>
            <w:tcW w:w="1213" w:type="dxa"/>
          </w:tcPr>
          <w:p w14:paraId="1AF12FC0" w14:textId="0F3F6E1B" w:rsidR="00574343" w:rsidRPr="009B086C" w:rsidRDefault="00574343" w:rsidP="00574343">
            <w:pPr>
              <w:pStyle w:val="TableParagraph"/>
              <w:tabs>
                <w:tab w:val="left" w:pos="2208"/>
              </w:tabs>
              <w:spacing w:line="240" w:lineRule="auto"/>
              <w:ind w:left="0"/>
              <w:jc w:val="center"/>
            </w:pPr>
            <w:r w:rsidRPr="00373C61">
              <w:rPr>
                <w:color w:val="000000"/>
              </w:rPr>
              <w:t>12040</w:t>
            </w:r>
            <w:r>
              <w:rPr>
                <w:color w:val="000000"/>
              </w:rPr>
              <w:t>527</w:t>
            </w:r>
          </w:p>
        </w:tc>
        <w:tc>
          <w:tcPr>
            <w:tcW w:w="1559" w:type="dxa"/>
          </w:tcPr>
          <w:p w14:paraId="31C1A314" w14:textId="77777777" w:rsidR="00574343" w:rsidRPr="009B086C" w:rsidRDefault="00574343" w:rsidP="00574343">
            <w:pPr>
              <w:pStyle w:val="TableParagraph"/>
              <w:tabs>
                <w:tab w:val="left" w:pos="2208"/>
              </w:tabs>
              <w:spacing w:line="240" w:lineRule="auto"/>
              <w:ind w:left="0"/>
              <w:jc w:val="center"/>
            </w:pPr>
            <w:r w:rsidRPr="009B086C">
              <w:t>Criminology, Penology &amp; Victimology</w:t>
            </w:r>
          </w:p>
        </w:tc>
        <w:tc>
          <w:tcPr>
            <w:tcW w:w="1276" w:type="dxa"/>
          </w:tcPr>
          <w:p w14:paraId="6E7CA110" w14:textId="1FA59052" w:rsidR="00574343" w:rsidRPr="009B086C" w:rsidRDefault="00574343" w:rsidP="00574343">
            <w:pPr>
              <w:pStyle w:val="TableParagraph"/>
              <w:tabs>
                <w:tab w:val="left" w:pos="2208"/>
              </w:tabs>
              <w:spacing w:line="240" w:lineRule="auto"/>
              <w:ind w:left="0"/>
              <w:jc w:val="center"/>
            </w:pPr>
            <w:r w:rsidRPr="008C29D8">
              <w:rPr>
                <w:color w:val="000000"/>
              </w:rPr>
              <w:t>12040</w:t>
            </w:r>
            <w:r>
              <w:rPr>
                <w:color w:val="000000"/>
              </w:rPr>
              <w:t>528</w:t>
            </w:r>
          </w:p>
        </w:tc>
        <w:tc>
          <w:tcPr>
            <w:tcW w:w="1559" w:type="dxa"/>
          </w:tcPr>
          <w:p w14:paraId="3E3BD6BA" w14:textId="77777777" w:rsidR="00574343" w:rsidRPr="009B086C" w:rsidRDefault="00574343" w:rsidP="00574343">
            <w:pPr>
              <w:pStyle w:val="TableParagraph"/>
              <w:tabs>
                <w:tab w:val="left" w:pos="2208"/>
              </w:tabs>
              <w:spacing w:line="240" w:lineRule="auto"/>
              <w:ind w:left="0"/>
              <w:jc w:val="center"/>
            </w:pPr>
            <w:r w:rsidRPr="009B086C">
              <w:t>Corporate Governance</w:t>
            </w:r>
          </w:p>
        </w:tc>
        <w:tc>
          <w:tcPr>
            <w:tcW w:w="1701" w:type="dxa"/>
          </w:tcPr>
          <w:p w14:paraId="3856C8D1" w14:textId="08F435DC" w:rsidR="00574343" w:rsidRPr="009B086C" w:rsidRDefault="00574343" w:rsidP="00574343">
            <w:pPr>
              <w:pStyle w:val="TableParagraph"/>
              <w:tabs>
                <w:tab w:val="left" w:pos="2208"/>
              </w:tabs>
              <w:spacing w:line="240" w:lineRule="auto"/>
              <w:ind w:left="0"/>
              <w:jc w:val="center"/>
            </w:pPr>
            <w:r w:rsidRPr="0068664E">
              <w:rPr>
                <w:color w:val="000000"/>
              </w:rPr>
              <w:t>12040</w:t>
            </w:r>
            <w:r>
              <w:rPr>
                <w:color w:val="000000"/>
              </w:rPr>
              <w:t>529</w:t>
            </w:r>
          </w:p>
        </w:tc>
        <w:tc>
          <w:tcPr>
            <w:tcW w:w="1701" w:type="dxa"/>
          </w:tcPr>
          <w:p w14:paraId="7462D350" w14:textId="77777777" w:rsidR="00574343" w:rsidRPr="009B086C" w:rsidRDefault="00574343" w:rsidP="00574343">
            <w:pPr>
              <w:pStyle w:val="TableParagraph"/>
              <w:tabs>
                <w:tab w:val="left" w:pos="2208"/>
              </w:tabs>
              <w:spacing w:line="240" w:lineRule="auto"/>
              <w:ind w:left="0"/>
              <w:jc w:val="center"/>
            </w:pPr>
            <w:r w:rsidRPr="009B086C">
              <w:rPr>
                <w:spacing w:val="-2"/>
              </w:rPr>
              <w:t>Law relating to AI, IoT &amp; Blockchain</w:t>
            </w:r>
          </w:p>
        </w:tc>
      </w:tr>
      <w:tr w:rsidR="00574343" w:rsidRPr="009B086C" w14:paraId="4A8F51BE" w14:textId="77777777" w:rsidTr="00E34C5C">
        <w:tc>
          <w:tcPr>
            <w:tcW w:w="1197" w:type="dxa"/>
          </w:tcPr>
          <w:p w14:paraId="703ABBDF" w14:textId="7A22ECD6" w:rsidR="00574343" w:rsidRPr="009B086C" w:rsidRDefault="00574343" w:rsidP="00574343">
            <w:pPr>
              <w:pStyle w:val="BodyText"/>
              <w:spacing w:before="162"/>
              <w:rPr>
                <w:sz w:val="22"/>
                <w:szCs w:val="22"/>
              </w:rPr>
            </w:pPr>
            <w:r w:rsidRPr="009B086C">
              <w:rPr>
                <w:sz w:val="22"/>
                <w:szCs w:val="22"/>
              </w:rPr>
              <w:t>Elective-</w:t>
            </w:r>
            <w:r>
              <w:rPr>
                <w:sz w:val="22"/>
                <w:szCs w:val="22"/>
              </w:rPr>
              <w:t>5</w:t>
            </w:r>
          </w:p>
        </w:tc>
        <w:tc>
          <w:tcPr>
            <w:tcW w:w="1213" w:type="dxa"/>
          </w:tcPr>
          <w:p w14:paraId="18465127" w14:textId="1351F939" w:rsidR="00574343" w:rsidRPr="009B086C" w:rsidRDefault="00574343" w:rsidP="00574343">
            <w:pPr>
              <w:jc w:val="center"/>
              <w:rPr>
                <w:color w:val="000000"/>
              </w:rPr>
            </w:pPr>
            <w:r w:rsidRPr="00373C61">
              <w:rPr>
                <w:color w:val="000000"/>
              </w:rPr>
              <w:t>12040</w:t>
            </w:r>
            <w:r>
              <w:rPr>
                <w:color w:val="000000"/>
              </w:rPr>
              <w:t>530</w:t>
            </w:r>
          </w:p>
        </w:tc>
        <w:tc>
          <w:tcPr>
            <w:tcW w:w="1559" w:type="dxa"/>
          </w:tcPr>
          <w:p w14:paraId="5CA3F173" w14:textId="3E42FBC1" w:rsidR="00574343" w:rsidRPr="009B086C" w:rsidRDefault="00574343" w:rsidP="00574343">
            <w:pPr>
              <w:pStyle w:val="TableParagraph"/>
              <w:tabs>
                <w:tab w:val="left" w:pos="2208"/>
              </w:tabs>
              <w:spacing w:line="240" w:lineRule="auto"/>
              <w:ind w:left="0"/>
              <w:jc w:val="center"/>
            </w:pPr>
            <w:r w:rsidRPr="00574343">
              <w:t>Offences against Children &amp; Juvenile Justice</w:t>
            </w:r>
          </w:p>
        </w:tc>
        <w:tc>
          <w:tcPr>
            <w:tcW w:w="1276" w:type="dxa"/>
          </w:tcPr>
          <w:p w14:paraId="1872B008" w14:textId="3666CDFD" w:rsidR="00574343" w:rsidRPr="009B086C" w:rsidRDefault="00574343" w:rsidP="00574343">
            <w:pPr>
              <w:jc w:val="center"/>
              <w:rPr>
                <w:color w:val="000000"/>
              </w:rPr>
            </w:pPr>
            <w:r w:rsidRPr="008C29D8">
              <w:rPr>
                <w:color w:val="000000"/>
              </w:rPr>
              <w:t>12040</w:t>
            </w:r>
            <w:r>
              <w:rPr>
                <w:color w:val="000000"/>
              </w:rPr>
              <w:t>531</w:t>
            </w:r>
          </w:p>
        </w:tc>
        <w:tc>
          <w:tcPr>
            <w:tcW w:w="1559" w:type="dxa"/>
          </w:tcPr>
          <w:p w14:paraId="02D7E1ED" w14:textId="210811DD" w:rsidR="00574343" w:rsidRPr="009B086C" w:rsidRDefault="00574343" w:rsidP="00574343">
            <w:pPr>
              <w:pStyle w:val="TableParagraph"/>
              <w:tabs>
                <w:tab w:val="left" w:pos="2208"/>
              </w:tabs>
              <w:spacing w:line="240" w:lineRule="auto"/>
              <w:ind w:left="0"/>
              <w:jc w:val="center"/>
            </w:pPr>
            <w:r w:rsidRPr="00574343">
              <w:t>International Financial Law</w:t>
            </w:r>
            <w:r w:rsidRPr="00574343">
              <w:tab/>
            </w:r>
            <w:r w:rsidRPr="00574343">
              <w:tab/>
            </w:r>
            <w:r w:rsidRPr="00574343">
              <w:tab/>
            </w:r>
          </w:p>
        </w:tc>
        <w:tc>
          <w:tcPr>
            <w:tcW w:w="1701" w:type="dxa"/>
          </w:tcPr>
          <w:p w14:paraId="2F02EB5C" w14:textId="4741A995" w:rsidR="00574343" w:rsidRPr="009B086C" w:rsidRDefault="00574343" w:rsidP="00574343">
            <w:pPr>
              <w:jc w:val="center"/>
              <w:rPr>
                <w:color w:val="000000"/>
              </w:rPr>
            </w:pPr>
            <w:r w:rsidRPr="0068664E">
              <w:rPr>
                <w:color w:val="000000"/>
              </w:rPr>
              <w:t>12040</w:t>
            </w:r>
            <w:r>
              <w:rPr>
                <w:color w:val="000000"/>
              </w:rPr>
              <w:t>532</w:t>
            </w:r>
          </w:p>
        </w:tc>
        <w:tc>
          <w:tcPr>
            <w:tcW w:w="1701" w:type="dxa"/>
          </w:tcPr>
          <w:p w14:paraId="1E0BECFC" w14:textId="19DCE4D5" w:rsidR="00574343" w:rsidRPr="009B086C" w:rsidRDefault="00574343" w:rsidP="00574343">
            <w:pPr>
              <w:pStyle w:val="TableParagraph"/>
              <w:tabs>
                <w:tab w:val="left" w:pos="2208"/>
              </w:tabs>
              <w:spacing w:line="240" w:lineRule="auto"/>
              <w:ind w:left="0"/>
              <w:jc w:val="center"/>
              <w:rPr>
                <w:spacing w:val="-2"/>
              </w:rPr>
            </w:pPr>
            <w:r w:rsidRPr="00574343">
              <w:rPr>
                <w:spacing w:val="-2"/>
              </w:rPr>
              <w:t xml:space="preserve">Data Protection &amp; Privacy </w:t>
            </w:r>
            <w:r w:rsidRPr="00574343">
              <w:rPr>
                <w:spacing w:val="-2"/>
              </w:rPr>
              <w:tab/>
            </w:r>
            <w:r w:rsidRPr="00574343">
              <w:rPr>
                <w:spacing w:val="-2"/>
              </w:rPr>
              <w:tab/>
            </w:r>
            <w:r w:rsidRPr="00574343">
              <w:rPr>
                <w:spacing w:val="-2"/>
              </w:rPr>
              <w:tab/>
            </w:r>
            <w:r w:rsidRPr="00574343">
              <w:rPr>
                <w:spacing w:val="-2"/>
              </w:rPr>
              <w:tab/>
            </w:r>
            <w:r w:rsidRPr="00574343">
              <w:rPr>
                <w:spacing w:val="-2"/>
              </w:rPr>
              <w:tab/>
            </w:r>
            <w:r w:rsidRPr="00574343">
              <w:rPr>
                <w:spacing w:val="-2"/>
              </w:rPr>
              <w:tab/>
            </w:r>
            <w:r w:rsidRPr="00574343">
              <w:rPr>
                <w:spacing w:val="-2"/>
              </w:rPr>
              <w:tab/>
            </w:r>
          </w:p>
        </w:tc>
      </w:tr>
    </w:tbl>
    <w:p w14:paraId="6B5A0A6B" w14:textId="77777777" w:rsidR="00840FB0" w:rsidRPr="009B086C" w:rsidRDefault="00840FB0" w:rsidP="00840FB0">
      <w:pPr>
        <w:pStyle w:val="BodyText"/>
        <w:rPr>
          <w:b/>
          <w:sz w:val="22"/>
          <w:szCs w:val="22"/>
        </w:rPr>
      </w:pPr>
    </w:p>
    <w:p w14:paraId="784E9D35" w14:textId="77777777" w:rsidR="00840FB0" w:rsidRPr="009B086C" w:rsidRDefault="00840FB0" w:rsidP="00840FB0">
      <w:pPr>
        <w:pStyle w:val="BodyText"/>
        <w:rPr>
          <w:b/>
          <w:sz w:val="22"/>
          <w:szCs w:val="22"/>
        </w:rPr>
      </w:pPr>
    </w:p>
    <w:p w14:paraId="7AF201A5" w14:textId="77777777" w:rsidR="00840FB0" w:rsidRPr="009B086C" w:rsidRDefault="00840FB0" w:rsidP="00840FB0">
      <w:pPr>
        <w:pStyle w:val="BodyText"/>
        <w:rPr>
          <w:b/>
          <w:sz w:val="22"/>
          <w:szCs w:val="22"/>
        </w:rPr>
      </w:pPr>
    </w:p>
    <w:p w14:paraId="31361FD6" w14:textId="77777777" w:rsidR="00840FB0" w:rsidRPr="009B086C" w:rsidRDefault="00840FB0" w:rsidP="00840FB0">
      <w:pPr>
        <w:pStyle w:val="BodyText"/>
        <w:rPr>
          <w:b/>
          <w:sz w:val="22"/>
          <w:szCs w:val="22"/>
        </w:rPr>
      </w:pPr>
    </w:p>
    <w:p w14:paraId="04702931" w14:textId="77777777" w:rsidR="00840FB0" w:rsidRPr="009B086C" w:rsidRDefault="00840FB0" w:rsidP="00840FB0">
      <w:pPr>
        <w:pStyle w:val="BodyText"/>
        <w:rPr>
          <w:b/>
          <w:sz w:val="22"/>
          <w:szCs w:val="22"/>
        </w:rPr>
      </w:pPr>
    </w:p>
    <w:p w14:paraId="2BB3AACF" w14:textId="77777777" w:rsidR="00250816" w:rsidRDefault="00250816" w:rsidP="009B086C">
      <w:pPr>
        <w:pStyle w:val="BodyText"/>
        <w:spacing w:before="62"/>
        <w:rPr>
          <w:b/>
          <w:sz w:val="22"/>
          <w:szCs w:val="22"/>
        </w:rPr>
      </w:pPr>
    </w:p>
    <w:p w14:paraId="0F31A34E" w14:textId="77777777" w:rsidR="008C318E" w:rsidRDefault="008C318E" w:rsidP="009B086C">
      <w:pPr>
        <w:pStyle w:val="BodyText"/>
        <w:spacing w:before="62"/>
        <w:rPr>
          <w:b/>
          <w:sz w:val="22"/>
          <w:szCs w:val="22"/>
        </w:rPr>
      </w:pPr>
    </w:p>
    <w:p w14:paraId="45B5E4F2" w14:textId="77777777" w:rsidR="008C318E" w:rsidRDefault="008C318E" w:rsidP="009B086C">
      <w:pPr>
        <w:pStyle w:val="BodyText"/>
        <w:spacing w:before="62"/>
        <w:rPr>
          <w:b/>
          <w:sz w:val="22"/>
          <w:szCs w:val="22"/>
        </w:rPr>
      </w:pPr>
    </w:p>
    <w:p w14:paraId="66AA13D6" w14:textId="77777777" w:rsidR="008C318E" w:rsidRDefault="008C318E" w:rsidP="009B086C">
      <w:pPr>
        <w:pStyle w:val="BodyText"/>
        <w:spacing w:before="62"/>
        <w:rPr>
          <w:b/>
          <w:sz w:val="22"/>
          <w:szCs w:val="22"/>
        </w:rPr>
      </w:pPr>
    </w:p>
    <w:p w14:paraId="36131864" w14:textId="77777777" w:rsidR="00F8110C" w:rsidRPr="009B086C" w:rsidRDefault="00F8110C" w:rsidP="009B086C">
      <w:pPr>
        <w:pStyle w:val="BodyText"/>
        <w:spacing w:before="6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6905"/>
      </w:tblGrid>
      <w:tr w:rsidR="00E329F6" w:rsidRPr="009B086C" w14:paraId="61FDBEC5" w14:textId="77777777">
        <w:trPr>
          <w:trHeight w:val="484"/>
        </w:trPr>
        <w:tc>
          <w:tcPr>
            <w:tcW w:w="3015" w:type="dxa"/>
            <w:tcBorders>
              <w:right w:val="nil"/>
            </w:tcBorders>
          </w:tcPr>
          <w:p w14:paraId="49004A24" w14:textId="77777777" w:rsidR="00E329F6" w:rsidRPr="009B086C" w:rsidRDefault="00000000" w:rsidP="009B086C">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6905" w:type="dxa"/>
            <w:tcBorders>
              <w:left w:val="nil"/>
            </w:tcBorders>
          </w:tcPr>
          <w:p w14:paraId="2B291455" w14:textId="77777777" w:rsidR="00E329F6" w:rsidRPr="009B086C" w:rsidRDefault="00000000" w:rsidP="009B086C">
            <w:pPr>
              <w:pStyle w:val="TableParagraph"/>
              <w:spacing w:line="240" w:lineRule="auto"/>
              <w:ind w:left="211"/>
            </w:pPr>
            <w:r w:rsidRPr="009B086C">
              <w:rPr>
                <w:spacing w:val="-5"/>
              </w:rPr>
              <w:t>Law</w:t>
            </w:r>
          </w:p>
        </w:tc>
      </w:tr>
      <w:tr w:rsidR="00E329F6" w:rsidRPr="009B086C" w14:paraId="2A796590" w14:textId="77777777">
        <w:trPr>
          <w:trHeight w:val="417"/>
        </w:trPr>
        <w:tc>
          <w:tcPr>
            <w:tcW w:w="3015" w:type="dxa"/>
          </w:tcPr>
          <w:p w14:paraId="5E8C66C1" w14:textId="77777777" w:rsidR="00E329F6" w:rsidRPr="009B086C" w:rsidRDefault="00000000" w:rsidP="009B086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905" w:type="dxa"/>
          </w:tcPr>
          <w:p w14:paraId="4B4ED620" w14:textId="0BDF7070" w:rsidR="00E329F6" w:rsidRPr="009B086C" w:rsidRDefault="00000000" w:rsidP="009B086C">
            <w:pPr>
              <w:pStyle w:val="TableParagraph"/>
              <w:spacing w:line="240" w:lineRule="auto"/>
              <w:ind w:left="108"/>
            </w:pPr>
            <w:r w:rsidRPr="009B086C">
              <w:rPr>
                <w:spacing w:val="-2"/>
              </w:rPr>
              <w:t>LL.B.(H</w:t>
            </w:r>
            <w:r w:rsidR="004F20F4" w:rsidRPr="009B086C">
              <w:rPr>
                <w:spacing w:val="-2"/>
              </w:rPr>
              <w:t>onours</w:t>
            </w:r>
            <w:r w:rsidRPr="009B086C">
              <w:rPr>
                <w:spacing w:val="-2"/>
              </w:rPr>
              <w:t>)</w:t>
            </w:r>
          </w:p>
        </w:tc>
      </w:tr>
      <w:tr w:rsidR="00E329F6" w:rsidRPr="009B086C" w14:paraId="6BAEEA99" w14:textId="77777777">
        <w:trPr>
          <w:trHeight w:val="419"/>
        </w:trPr>
        <w:tc>
          <w:tcPr>
            <w:tcW w:w="3015" w:type="dxa"/>
          </w:tcPr>
          <w:p w14:paraId="0E3A1A49" w14:textId="77777777" w:rsidR="00E329F6" w:rsidRPr="009B086C" w:rsidRDefault="00000000" w:rsidP="009B086C">
            <w:pPr>
              <w:pStyle w:val="TableParagraph"/>
              <w:spacing w:before="1" w:line="240" w:lineRule="auto"/>
              <w:rPr>
                <w:b/>
              </w:rPr>
            </w:pPr>
            <w:r w:rsidRPr="009B086C">
              <w:rPr>
                <w:b/>
              </w:rPr>
              <w:t>Course</w:t>
            </w:r>
            <w:r w:rsidRPr="009B086C">
              <w:rPr>
                <w:b/>
                <w:spacing w:val="-2"/>
              </w:rPr>
              <w:t xml:space="preserve"> </w:t>
            </w:r>
            <w:r w:rsidRPr="009B086C">
              <w:rPr>
                <w:b/>
                <w:spacing w:val="-4"/>
              </w:rPr>
              <w:t>Code</w:t>
            </w:r>
          </w:p>
        </w:tc>
        <w:tc>
          <w:tcPr>
            <w:tcW w:w="6905" w:type="dxa"/>
          </w:tcPr>
          <w:p w14:paraId="660F153E" w14:textId="4467B05C" w:rsidR="00E329F6" w:rsidRPr="009B086C" w:rsidRDefault="00000000" w:rsidP="009B086C">
            <w:pPr>
              <w:pStyle w:val="TableParagraph"/>
              <w:spacing w:before="1" w:line="240" w:lineRule="auto"/>
              <w:ind w:left="108"/>
            </w:pPr>
            <w:r w:rsidRPr="009B086C">
              <w:rPr>
                <w:spacing w:val="-2"/>
              </w:rPr>
              <w:t>120</w:t>
            </w:r>
            <w:r w:rsidR="008C318E">
              <w:rPr>
                <w:spacing w:val="-2"/>
              </w:rPr>
              <w:t>40521</w:t>
            </w:r>
          </w:p>
        </w:tc>
      </w:tr>
      <w:tr w:rsidR="00E329F6" w:rsidRPr="009B086C" w14:paraId="6999530F" w14:textId="77777777">
        <w:trPr>
          <w:trHeight w:val="417"/>
        </w:trPr>
        <w:tc>
          <w:tcPr>
            <w:tcW w:w="3015" w:type="dxa"/>
          </w:tcPr>
          <w:p w14:paraId="306AF22F" w14:textId="77777777" w:rsidR="00E329F6" w:rsidRPr="009B086C" w:rsidRDefault="00000000" w:rsidP="009B086C">
            <w:pPr>
              <w:pStyle w:val="TableParagraph"/>
              <w:spacing w:line="240" w:lineRule="auto"/>
              <w:rPr>
                <w:b/>
              </w:rPr>
            </w:pPr>
            <w:r w:rsidRPr="009B086C">
              <w:rPr>
                <w:b/>
              </w:rPr>
              <w:t>Course</w:t>
            </w:r>
            <w:r w:rsidRPr="009B086C">
              <w:rPr>
                <w:b/>
                <w:spacing w:val="-2"/>
              </w:rPr>
              <w:t xml:space="preserve"> Title</w:t>
            </w:r>
          </w:p>
        </w:tc>
        <w:tc>
          <w:tcPr>
            <w:tcW w:w="6905" w:type="dxa"/>
          </w:tcPr>
          <w:p w14:paraId="11D9BFA2" w14:textId="77777777" w:rsidR="00E329F6" w:rsidRPr="009B086C" w:rsidRDefault="00000000" w:rsidP="009B086C">
            <w:pPr>
              <w:pStyle w:val="TableParagraph"/>
              <w:spacing w:line="240" w:lineRule="auto"/>
              <w:ind w:left="108"/>
            </w:pPr>
            <w:r w:rsidRPr="009B086C">
              <w:t>Public</w:t>
            </w:r>
            <w:r w:rsidRPr="009B086C">
              <w:rPr>
                <w:spacing w:val="-3"/>
              </w:rPr>
              <w:t xml:space="preserve"> </w:t>
            </w:r>
            <w:r w:rsidRPr="009B086C">
              <w:t>International</w:t>
            </w:r>
            <w:r w:rsidRPr="009B086C">
              <w:rPr>
                <w:spacing w:val="-1"/>
              </w:rPr>
              <w:t xml:space="preserve"> </w:t>
            </w:r>
            <w:r w:rsidRPr="009B086C">
              <w:t>Law</w:t>
            </w:r>
            <w:r w:rsidRPr="009B086C">
              <w:rPr>
                <w:spacing w:val="1"/>
              </w:rPr>
              <w:t xml:space="preserve"> </w:t>
            </w:r>
            <w:r w:rsidRPr="009B086C">
              <w:t>&amp;</w:t>
            </w:r>
            <w:r w:rsidRPr="009B086C">
              <w:rPr>
                <w:spacing w:val="-2"/>
              </w:rPr>
              <w:t xml:space="preserve"> </w:t>
            </w:r>
            <w:r w:rsidRPr="009B086C">
              <w:t>Human</w:t>
            </w:r>
            <w:r w:rsidRPr="009B086C">
              <w:rPr>
                <w:spacing w:val="-1"/>
              </w:rPr>
              <w:t xml:space="preserve"> </w:t>
            </w:r>
            <w:r w:rsidRPr="009B086C">
              <w:rPr>
                <w:spacing w:val="-2"/>
              </w:rPr>
              <w:t>Rights</w:t>
            </w:r>
          </w:p>
        </w:tc>
      </w:tr>
      <w:tr w:rsidR="00E329F6" w:rsidRPr="009B086C" w14:paraId="4F7AC276" w14:textId="77777777">
        <w:trPr>
          <w:trHeight w:val="417"/>
        </w:trPr>
        <w:tc>
          <w:tcPr>
            <w:tcW w:w="3015" w:type="dxa"/>
          </w:tcPr>
          <w:p w14:paraId="3A1462E8" w14:textId="77777777" w:rsidR="00E329F6" w:rsidRPr="009B086C" w:rsidRDefault="00000000" w:rsidP="009B086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905" w:type="dxa"/>
          </w:tcPr>
          <w:p w14:paraId="3B232CCF" w14:textId="77777777" w:rsidR="00E329F6" w:rsidRPr="009B086C" w:rsidRDefault="00000000" w:rsidP="009B086C">
            <w:pPr>
              <w:pStyle w:val="TableParagraph"/>
              <w:spacing w:line="240" w:lineRule="auto"/>
              <w:ind w:left="108"/>
            </w:pPr>
            <w:r w:rsidRPr="009B086C">
              <w:rPr>
                <w:spacing w:val="-5"/>
              </w:rPr>
              <w:t>III</w:t>
            </w:r>
          </w:p>
        </w:tc>
      </w:tr>
      <w:tr w:rsidR="00E329F6" w:rsidRPr="009B086C" w14:paraId="262A904A" w14:textId="77777777">
        <w:trPr>
          <w:trHeight w:val="419"/>
        </w:trPr>
        <w:tc>
          <w:tcPr>
            <w:tcW w:w="3015" w:type="dxa"/>
          </w:tcPr>
          <w:p w14:paraId="33830ABA" w14:textId="77777777" w:rsidR="00E329F6" w:rsidRPr="009B086C" w:rsidRDefault="00000000" w:rsidP="009B086C">
            <w:pPr>
              <w:pStyle w:val="TableParagraph"/>
              <w:spacing w:before="1" w:line="240" w:lineRule="auto"/>
              <w:rPr>
                <w:b/>
              </w:rPr>
            </w:pPr>
            <w:r w:rsidRPr="009B086C">
              <w:rPr>
                <w:b/>
                <w:spacing w:val="-2"/>
              </w:rPr>
              <w:t>Semester</w:t>
            </w:r>
          </w:p>
        </w:tc>
        <w:tc>
          <w:tcPr>
            <w:tcW w:w="6905" w:type="dxa"/>
          </w:tcPr>
          <w:p w14:paraId="453F3D96" w14:textId="58E5944F" w:rsidR="00E329F6" w:rsidRPr="009B086C" w:rsidRDefault="00000000" w:rsidP="009B086C">
            <w:pPr>
              <w:pStyle w:val="TableParagraph"/>
              <w:spacing w:before="1" w:line="240" w:lineRule="auto"/>
              <w:ind w:left="108"/>
            </w:pPr>
            <w:r w:rsidRPr="009B086C">
              <w:rPr>
                <w:spacing w:val="-5"/>
              </w:rPr>
              <w:t>V</w:t>
            </w:r>
          </w:p>
        </w:tc>
      </w:tr>
      <w:tr w:rsidR="00E329F6" w:rsidRPr="009B086C" w14:paraId="5266598F" w14:textId="77777777">
        <w:trPr>
          <w:trHeight w:val="417"/>
        </w:trPr>
        <w:tc>
          <w:tcPr>
            <w:tcW w:w="3015" w:type="dxa"/>
          </w:tcPr>
          <w:p w14:paraId="49EE36D5" w14:textId="77777777" w:rsidR="00E329F6" w:rsidRPr="009B086C" w:rsidRDefault="00000000" w:rsidP="009B086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905" w:type="dxa"/>
          </w:tcPr>
          <w:p w14:paraId="52BA5BF3" w14:textId="77777777" w:rsidR="00E329F6" w:rsidRPr="009B086C" w:rsidRDefault="00000000" w:rsidP="009B086C">
            <w:pPr>
              <w:pStyle w:val="TableParagraph"/>
              <w:spacing w:line="240" w:lineRule="auto"/>
              <w:ind w:left="108"/>
            </w:pPr>
            <w:r w:rsidRPr="009B086C">
              <w:rPr>
                <w:spacing w:val="-10"/>
              </w:rPr>
              <w:t>4</w:t>
            </w:r>
          </w:p>
        </w:tc>
      </w:tr>
      <w:tr w:rsidR="00E329F6" w:rsidRPr="009B086C" w14:paraId="0E1795ED" w14:textId="77777777" w:rsidTr="00F1010E">
        <w:trPr>
          <w:trHeight w:val="1691"/>
        </w:trPr>
        <w:tc>
          <w:tcPr>
            <w:tcW w:w="3015" w:type="dxa"/>
          </w:tcPr>
          <w:p w14:paraId="3B86AC73" w14:textId="77777777" w:rsidR="00E329F6" w:rsidRPr="009B086C" w:rsidRDefault="00000000" w:rsidP="009B086C">
            <w:pPr>
              <w:pStyle w:val="TableParagraph"/>
              <w:spacing w:line="240" w:lineRule="auto"/>
              <w:rPr>
                <w:b/>
              </w:rPr>
            </w:pPr>
            <w:r w:rsidRPr="009B086C">
              <w:rPr>
                <w:b/>
              </w:rPr>
              <w:t>Course</w:t>
            </w:r>
            <w:r w:rsidRPr="009B086C">
              <w:rPr>
                <w:b/>
                <w:spacing w:val="-2"/>
              </w:rPr>
              <w:t xml:space="preserve"> Prerequisite</w:t>
            </w:r>
          </w:p>
        </w:tc>
        <w:tc>
          <w:tcPr>
            <w:tcW w:w="6905" w:type="dxa"/>
          </w:tcPr>
          <w:p w14:paraId="68793C9F" w14:textId="3804EA9F" w:rsidR="00E329F6" w:rsidRPr="009B086C" w:rsidRDefault="00000000" w:rsidP="00F1010E">
            <w:pPr>
              <w:pStyle w:val="TableParagraph"/>
              <w:spacing w:line="240" w:lineRule="auto"/>
              <w:ind w:left="108" w:right="98"/>
              <w:jc w:val="both"/>
            </w:pPr>
            <w:r w:rsidRPr="009B086C">
              <w:t>Before enrolling in the Fundamentals of Public International Law course, students must have successfully completed an introductory course in law or possess equivalent foundational knowledge. This prerequisite ensures that students have a basic understanding of legal principles,</w:t>
            </w:r>
            <w:r w:rsidRPr="009B086C">
              <w:rPr>
                <w:spacing w:val="-4"/>
              </w:rPr>
              <w:t xml:space="preserve"> </w:t>
            </w:r>
            <w:r w:rsidRPr="009B086C">
              <w:t>terminologies,</w:t>
            </w:r>
            <w:r w:rsidRPr="009B086C">
              <w:rPr>
                <w:spacing w:val="-2"/>
              </w:rPr>
              <w:t xml:space="preserve"> </w:t>
            </w:r>
            <w:r w:rsidRPr="009B086C">
              <w:t>and</w:t>
            </w:r>
            <w:r w:rsidRPr="009B086C">
              <w:rPr>
                <w:spacing w:val="-4"/>
              </w:rPr>
              <w:t xml:space="preserve"> </w:t>
            </w:r>
            <w:r w:rsidRPr="009B086C">
              <w:t>the</w:t>
            </w:r>
            <w:r w:rsidRPr="009B086C">
              <w:rPr>
                <w:spacing w:val="-3"/>
              </w:rPr>
              <w:t xml:space="preserve"> </w:t>
            </w:r>
            <w:r w:rsidRPr="009B086C">
              <w:t>structure</w:t>
            </w:r>
            <w:r w:rsidRPr="009B086C">
              <w:rPr>
                <w:spacing w:val="-5"/>
              </w:rPr>
              <w:t xml:space="preserve"> </w:t>
            </w:r>
            <w:r w:rsidRPr="009B086C">
              <w:t>of</w:t>
            </w:r>
            <w:r w:rsidRPr="009B086C">
              <w:rPr>
                <w:spacing w:val="-4"/>
              </w:rPr>
              <w:t xml:space="preserve"> </w:t>
            </w:r>
            <w:r w:rsidRPr="009B086C">
              <w:t>the</w:t>
            </w:r>
            <w:r w:rsidRPr="009B086C">
              <w:rPr>
                <w:spacing w:val="-4"/>
              </w:rPr>
              <w:t xml:space="preserve"> </w:t>
            </w:r>
            <w:r w:rsidRPr="009B086C">
              <w:t>legal</w:t>
            </w:r>
            <w:r w:rsidRPr="009B086C">
              <w:rPr>
                <w:spacing w:val="-4"/>
              </w:rPr>
              <w:t xml:space="preserve"> </w:t>
            </w:r>
            <w:r w:rsidRPr="009B086C">
              <w:t>system,</w:t>
            </w:r>
            <w:r w:rsidRPr="009B086C">
              <w:rPr>
                <w:spacing w:val="-2"/>
              </w:rPr>
              <w:t xml:space="preserve"> </w:t>
            </w:r>
            <w:r w:rsidRPr="009B086C">
              <w:t>which is</w:t>
            </w:r>
            <w:r w:rsidRPr="009B086C">
              <w:rPr>
                <w:spacing w:val="56"/>
                <w:w w:val="150"/>
              </w:rPr>
              <w:t xml:space="preserve"> </w:t>
            </w:r>
            <w:r w:rsidRPr="009B086C">
              <w:t>essential</w:t>
            </w:r>
            <w:r w:rsidRPr="009B086C">
              <w:rPr>
                <w:spacing w:val="58"/>
                <w:w w:val="150"/>
              </w:rPr>
              <w:t xml:space="preserve"> </w:t>
            </w:r>
            <w:r w:rsidRPr="009B086C">
              <w:t>for</w:t>
            </w:r>
            <w:r w:rsidRPr="009B086C">
              <w:rPr>
                <w:spacing w:val="57"/>
                <w:w w:val="150"/>
              </w:rPr>
              <w:t xml:space="preserve"> </w:t>
            </w:r>
            <w:r w:rsidRPr="009B086C">
              <w:t>grasping</w:t>
            </w:r>
            <w:r w:rsidRPr="009B086C">
              <w:rPr>
                <w:spacing w:val="58"/>
                <w:w w:val="150"/>
              </w:rPr>
              <w:t xml:space="preserve"> </w:t>
            </w:r>
            <w:r w:rsidRPr="009B086C">
              <w:t>the</w:t>
            </w:r>
            <w:r w:rsidRPr="009B086C">
              <w:rPr>
                <w:spacing w:val="57"/>
                <w:w w:val="150"/>
              </w:rPr>
              <w:t xml:space="preserve"> </w:t>
            </w:r>
            <w:r w:rsidRPr="009B086C">
              <w:t>more</w:t>
            </w:r>
            <w:r w:rsidRPr="009B086C">
              <w:rPr>
                <w:spacing w:val="59"/>
                <w:w w:val="150"/>
              </w:rPr>
              <w:t xml:space="preserve"> </w:t>
            </w:r>
            <w:r w:rsidRPr="009B086C">
              <w:t>complex</w:t>
            </w:r>
            <w:r w:rsidRPr="009B086C">
              <w:rPr>
                <w:spacing w:val="58"/>
                <w:w w:val="150"/>
              </w:rPr>
              <w:t xml:space="preserve"> </w:t>
            </w:r>
            <w:r w:rsidRPr="009B086C">
              <w:t>concepts</w:t>
            </w:r>
            <w:r w:rsidRPr="009B086C">
              <w:rPr>
                <w:spacing w:val="59"/>
                <w:w w:val="150"/>
              </w:rPr>
              <w:t xml:space="preserve"> </w:t>
            </w:r>
            <w:r w:rsidRPr="009B086C">
              <w:t>in</w:t>
            </w:r>
            <w:r w:rsidRPr="009B086C">
              <w:rPr>
                <w:spacing w:val="59"/>
                <w:w w:val="150"/>
              </w:rPr>
              <w:t xml:space="preserve"> </w:t>
            </w:r>
            <w:r w:rsidRPr="009B086C">
              <w:rPr>
                <w:spacing w:val="-2"/>
              </w:rPr>
              <w:t>Public</w:t>
            </w:r>
            <w:r w:rsidR="00F1010E">
              <w:t xml:space="preserve"> </w:t>
            </w:r>
            <w:r w:rsidRPr="009B086C">
              <w:t>International</w:t>
            </w:r>
            <w:r w:rsidRPr="009B086C">
              <w:rPr>
                <w:spacing w:val="-8"/>
              </w:rPr>
              <w:t xml:space="preserve"> </w:t>
            </w:r>
            <w:r w:rsidRPr="009B086C">
              <w:rPr>
                <w:spacing w:val="-4"/>
              </w:rPr>
              <w:t>Law.</w:t>
            </w:r>
          </w:p>
        </w:tc>
      </w:tr>
      <w:tr w:rsidR="00F1010E" w:rsidRPr="009B086C" w14:paraId="6113F40F" w14:textId="77777777" w:rsidTr="00F1010E">
        <w:trPr>
          <w:trHeight w:val="1691"/>
        </w:trPr>
        <w:tc>
          <w:tcPr>
            <w:tcW w:w="3015" w:type="dxa"/>
          </w:tcPr>
          <w:p w14:paraId="776BFE5A" w14:textId="1C77B955" w:rsidR="00F1010E" w:rsidRPr="009B086C" w:rsidRDefault="00F1010E" w:rsidP="00F1010E">
            <w:pPr>
              <w:pStyle w:val="TableParagraph"/>
              <w:spacing w:line="240" w:lineRule="auto"/>
              <w:rPr>
                <w:b/>
              </w:rPr>
            </w:pPr>
            <w:r w:rsidRPr="009B086C">
              <w:rPr>
                <w:b/>
              </w:rPr>
              <w:t>Course</w:t>
            </w:r>
            <w:r w:rsidRPr="009B086C">
              <w:rPr>
                <w:b/>
                <w:spacing w:val="-2"/>
              </w:rPr>
              <w:t xml:space="preserve"> Synopsis</w:t>
            </w:r>
          </w:p>
        </w:tc>
        <w:tc>
          <w:tcPr>
            <w:tcW w:w="6905" w:type="dxa"/>
          </w:tcPr>
          <w:p w14:paraId="0509B93C" w14:textId="380DACEC" w:rsidR="00F1010E" w:rsidRPr="009B086C" w:rsidRDefault="00F1010E" w:rsidP="00F1010E">
            <w:pPr>
              <w:pStyle w:val="TableParagraph"/>
              <w:spacing w:line="240" w:lineRule="auto"/>
              <w:ind w:left="108" w:right="98"/>
              <w:jc w:val="both"/>
            </w:pPr>
            <w:r w:rsidRPr="009B086C">
              <w:t>This course offers a comprehensive introduction to Public International Law, exploring its fundamental principles, institutions, and</w:t>
            </w:r>
            <w:r w:rsidRPr="009B086C">
              <w:rPr>
                <w:spacing w:val="-15"/>
              </w:rPr>
              <w:t xml:space="preserve"> </w:t>
            </w:r>
            <w:r w:rsidRPr="009B086C">
              <w:t>contemporary</w:t>
            </w:r>
            <w:r w:rsidRPr="009B086C">
              <w:rPr>
                <w:spacing w:val="-15"/>
              </w:rPr>
              <w:t xml:space="preserve"> </w:t>
            </w:r>
            <w:r w:rsidRPr="009B086C">
              <w:t>challenges.</w:t>
            </w:r>
            <w:r w:rsidRPr="009B086C">
              <w:rPr>
                <w:spacing w:val="-15"/>
              </w:rPr>
              <w:t xml:space="preserve"> </w:t>
            </w:r>
            <w:r w:rsidRPr="009B086C">
              <w:t>Students</w:t>
            </w:r>
            <w:r w:rsidRPr="009B086C">
              <w:rPr>
                <w:spacing w:val="-15"/>
              </w:rPr>
              <w:t xml:space="preserve"> </w:t>
            </w:r>
            <w:r w:rsidRPr="009B086C">
              <w:t>will</w:t>
            </w:r>
            <w:r w:rsidRPr="009B086C">
              <w:rPr>
                <w:spacing w:val="-15"/>
              </w:rPr>
              <w:t xml:space="preserve"> </w:t>
            </w:r>
            <w:r w:rsidRPr="009B086C">
              <w:t>gain</w:t>
            </w:r>
            <w:r w:rsidRPr="009B086C">
              <w:rPr>
                <w:spacing w:val="-15"/>
              </w:rPr>
              <w:t xml:space="preserve"> </w:t>
            </w:r>
            <w:r w:rsidRPr="009B086C">
              <w:t>a</w:t>
            </w:r>
            <w:r w:rsidRPr="009B086C">
              <w:rPr>
                <w:spacing w:val="-15"/>
              </w:rPr>
              <w:t xml:space="preserve"> </w:t>
            </w:r>
            <w:r w:rsidRPr="009B086C">
              <w:t>solid</w:t>
            </w:r>
            <w:r w:rsidRPr="009B086C">
              <w:rPr>
                <w:spacing w:val="-15"/>
              </w:rPr>
              <w:t xml:space="preserve"> </w:t>
            </w:r>
            <w:r w:rsidRPr="009B086C">
              <w:t>understanding of</w:t>
            </w:r>
            <w:r w:rsidRPr="009B086C">
              <w:rPr>
                <w:spacing w:val="-3"/>
              </w:rPr>
              <w:t xml:space="preserve"> </w:t>
            </w:r>
            <w:r w:rsidRPr="009B086C">
              <w:t>how</w:t>
            </w:r>
            <w:r w:rsidRPr="009B086C">
              <w:rPr>
                <w:spacing w:val="-2"/>
              </w:rPr>
              <w:t xml:space="preserve"> </w:t>
            </w:r>
            <w:r w:rsidRPr="009B086C">
              <w:t>international</w:t>
            </w:r>
            <w:r w:rsidRPr="009B086C">
              <w:rPr>
                <w:spacing w:val="-2"/>
              </w:rPr>
              <w:t xml:space="preserve"> </w:t>
            </w:r>
            <w:r w:rsidRPr="009B086C">
              <w:t>law</w:t>
            </w:r>
            <w:r w:rsidRPr="009B086C">
              <w:rPr>
                <w:spacing w:val="-3"/>
              </w:rPr>
              <w:t xml:space="preserve"> </w:t>
            </w:r>
            <w:r w:rsidRPr="009B086C">
              <w:t>governs</w:t>
            </w:r>
            <w:r w:rsidRPr="009B086C">
              <w:rPr>
                <w:spacing w:val="-3"/>
              </w:rPr>
              <w:t xml:space="preserve"> </w:t>
            </w:r>
            <w:r w:rsidRPr="009B086C">
              <w:t>the</w:t>
            </w:r>
            <w:r w:rsidRPr="009B086C">
              <w:rPr>
                <w:spacing w:val="-3"/>
              </w:rPr>
              <w:t xml:space="preserve"> </w:t>
            </w:r>
            <w:r w:rsidRPr="009B086C">
              <w:t>relationships</w:t>
            </w:r>
            <w:r w:rsidRPr="009B086C">
              <w:rPr>
                <w:spacing w:val="-2"/>
              </w:rPr>
              <w:t xml:space="preserve"> </w:t>
            </w:r>
            <w:r w:rsidRPr="009B086C">
              <w:t>between</w:t>
            </w:r>
            <w:r w:rsidRPr="009B086C">
              <w:rPr>
                <w:spacing w:val="-2"/>
              </w:rPr>
              <w:t xml:space="preserve"> </w:t>
            </w:r>
            <w:r w:rsidRPr="009B086C">
              <w:t>states</w:t>
            </w:r>
            <w:r w:rsidRPr="009B086C">
              <w:rPr>
                <w:spacing w:val="-2"/>
              </w:rPr>
              <w:t xml:space="preserve"> </w:t>
            </w:r>
            <w:r w:rsidRPr="009B086C">
              <w:t>and other</w:t>
            </w:r>
            <w:r w:rsidRPr="009B086C">
              <w:rPr>
                <w:spacing w:val="-13"/>
              </w:rPr>
              <w:t xml:space="preserve"> </w:t>
            </w:r>
            <w:r w:rsidRPr="009B086C">
              <w:t>international</w:t>
            </w:r>
            <w:r w:rsidRPr="009B086C">
              <w:rPr>
                <w:spacing w:val="-12"/>
              </w:rPr>
              <w:t xml:space="preserve"> </w:t>
            </w:r>
            <w:r w:rsidRPr="009B086C">
              <w:t>actors.</w:t>
            </w:r>
            <w:r w:rsidRPr="009B086C">
              <w:rPr>
                <w:spacing w:val="-11"/>
              </w:rPr>
              <w:t xml:space="preserve"> </w:t>
            </w:r>
            <w:r w:rsidRPr="009B086C">
              <w:t>The</w:t>
            </w:r>
            <w:r w:rsidRPr="009B086C">
              <w:rPr>
                <w:spacing w:val="-11"/>
              </w:rPr>
              <w:t xml:space="preserve"> </w:t>
            </w:r>
            <w:r w:rsidRPr="009B086C">
              <w:t>course</w:t>
            </w:r>
            <w:r w:rsidRPr="009B086C">
              <w:rPr>
                <w:spacing w:val="-12"/>
              </w:rPr>
              <w:t xml:space="preserve"> </w:t>
            </w:r>
            <w:r w:rsidRPr="009B086C">
              <w:t>emphasizes</w:t>
            </w:r>
            <w:r w:rsidRPr="009B086C">
              <w:rPr>
                <w:spacing w:val="-10"/>
              </w:rPr>
              <w:t xml:space="preserve"> </w:t>
            </w:r>
            <w:r w:rsidRPr="009B086C">
              <w:t>critical</w:t>
            </w:r>
            <w:r w:rsidRPr="009B086C">
              <w:rPr>
                <w:spacing w:val="-12"/>
              </w:rPr>
              <w:t xml:space="preserve"> </w:t>
            </w:r>
            <w:r w:rsidRPr="009B086C">
              <w:t>thinking</w:t>
            </w:r>
            <w:r w:rsidRPr="009B086C">
              <w:rPr>
                <w:spacing w:val="-12"/>
              </w:rPr>
              <w:t xml:space="preserve"> </w:t>
            </w:r>
            <w:r w:rsidRPr="009B086C">
              <w:t>and practical application through case studies, simulations, and discussions on current international legal issues.</w:t>
            </w:r>
          </w:p>
        </w:tc>
      </w:tr>
    </w:tbl>
    <w:p w14:paraId="39DF69BC" w14:textId="77777777" w:rsidR="00E329F6" w:rsidRPr="009B086C" w:rsidRDefault="00E329F6" w:rsidP="009B086C">
      <w:pPr>
        <w:pStyle w:val="TableParagraph"/>
        <w:spacing w:line="240" w:lineRule="auto"/>
        <w:jc w:val="both"/>
        <w:sectPr w:rsidR="00E329F6" w:rsidRPr="009B086C">
          <w:type w:val="continuous"/>
          <w:pgSz w:w="11910" w:h="16840"/>
          <w:pgMar w:top="960" w:right="566" w:bottom="280" w:left="566"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219"/>
        <w:gridCol w:w="219"/>
        <w:gridCol w:w="219"/>
        <w:gridCol w:w="658"/>
        <w:gridCol w:w="329"/>
        <w:gridCol w:w="327"/>
        <w:gridCol w:w="677"/>
        <w:gridCol w:w="675"/>
        <w:gridCol w:w="329"/>
        <w:gridCol w:w="329"/>
        <w:gridCol w:w="675"/>
        <w:gridCol w:w="677"/>
        <w:gridCol w:w="394"/>
        <w:gridCol w:w="392"/>
        <w:gridCol w:w="812"/>
        <w:gridCol w:w="1665"/>
        <w:gridCol w:w="287"/>
      </w:tblGrid>
      <w:tr w:rsidR="00E329F6" w:rsidRPr="009B086C" w14:paraId="0C8901FA" w14:textId="77777777" w:rsidTr="008C318E">
        <w:trPr>
          <w:trHeight w:val="830"/>
        </w:trPr>
        <w:tc>
          <w:tcPr>
            <w:tcW w:w="9930" w:type="dxa"/>
            <w:gridSpan w:val="18"/>
          </w:tcPr>
          <w:p w14:paraId="4E0F6B36" w14:textId="77777777" w:rsidR="00E329F6" w:rsidRPr="009B086C" w:rsidRDefault="00000000" w:rsidP="009B086C">
            <w:pPr>
              <w:pStyle w:val="TableParagraph"/>
              <w:spacing w:line="240" w:lineRule="auto"/>
              <w:rPr>
                <w:b/>
              </w:rPr>
            </w:pPr>
            <w:r w:rsidRPr="009B086C">
              <w:rPr>
                <w:b/>
              </w:rPr>
              <w:lastRenderedPageBreak/>
              <w:t>Course</w:t>
            </w:r>
            <w:r w:rsidRPr="009B086C">
              <w:rPr>
                <w:b/>
                <w:spacing w:val="-2"/>
              </w:rPr>
              <w:t xml:space="preserve"> Outcomes:</w:t>
            </w:r>
          </w:p>
          <w:p w14:paraId="4090C2AB" w14:textId="77777777" w:rsidR="00E329F6" w:rsidRPr="009B086C" w:rsidRDefault="00000000" w:rsidP="009B086C">
            <w:pPr>
              <w:pStyle w:val="TableParagraph"/>
              <w:spacing w:before="139"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E329F6" w:rsidRPr="009B086C" w14:paraId="5788C689" w14:textId="77777777" w:rsidTr="008C318E">
        <w:trPr>
          <w:trHeight w:val="837"/>
        </w:trPr>
        <w:tc>
          <w:tcPr>
            <w:tcW w:w="1266" w:type="dxa"/>
            <w:gridSpan w:val="2"/>
          </w:tcPr>
          <w:p w14:paraId="7F1D7DDA" w14:textId="77777777" w:rsidR="00E329F6" w:rsidRPr="009B086C" w:rsidRDefault="00000000" w:rsidP="009B086C">
            <w:pPr>
              <w:pStyle w:val="TableParagraph"/>
              <w:spacing w:line="240" w:lineRule="auto"/>
              <w:rPr>
                <w:b/>
              </w:rPr>
            </w:pPr>
            <w:r w:rsidRPr="009B086C">
              <w:rPr>
                <w:b/>
                <w:spacing w:val="-5"/>
              </w:rPr>
              <w:t>CO1</w:t>
            </w:r>
          </w:p>
        </w:tc>
        <w:tc>
          <w:tcPr>
            <w:tcW w:w="8664" w:type="dxa"/>
            <w:gridSpan w:val="16"/>
          </w:tcPr>
          <w:p w14:paraId="29721094" w14:textId="77777777" w:rsidR="00E329F6" w:rsidRPr="009B086C" w:rsidRDefault="00000000" w:rsidP="005A49B0">
            <w:pPr>
              <w:pStyle w:val="TableParagraph"/>
              <w:spacing w:line="240" w:lineRule="auto"/>
              <w:jc w:val="both"/>
            </w:pPr>
            <w:r w:rsidRPr="009B086C">
              <w:t>draft</w:t>
            </w:r>
            <w:r w:rsidRPr="009B086C">
              <w:rPr>
                <w:spacing w:val="74"/>
              </w:rPr>
              <w:t xml:space="preserve"> </w:t>
            </w:r>
            <w:r w:rsidRPr="009B086C">
              <w:t>legal</w:t>
            </w:r>
            <w:r w:rsidRPr="009B086C">
              <w:rPr>
                <w:spacing w:val="76"/>
              </w:rPr>
              <w:t xml:space="preserve"> </w:t>
            </w:r>
            <w:r w:rsidRPr="009B086C">
              <w:t>pleadings</w:t>
            </w:r>
            <w:r w:rsidRPr="009B086C">
              <w:rPr>
                <w:spacing w:val="75"/>
              </w:rPr>
              <w:t xml:space="preserve"> </w:t>
            </w:r>
            <w:r w:rsidRPr="009B086C">
              <w:t>and</w:t>
            </w:r>
            <w:r w:rsidRPr="009B086C">
              <w:rPr>
                <w:spacing w:val="75"/>
              </w:rPr>
              <w:t xml:space="preserve"> </w:t>
            </w:r>
            <w:r w:rsidRPr="009B086C">
              <w:t>arguments</w:t>
            </w:r>
            <w:r w:rsidRPr="009B086C">
              <w:rPr>
                <w:spacing w:val="75"/>
              </w:rPr>
              <w:t xml:space="preserve"> </w:t>
            </w:r>
            <w:r w:rsidRPr="009B086C">
              <w:t>related</w:t>
            </w:r>
            <w:r w:rsidRPr="009B086C">
              <w:rPr>
                <w:spacing w:val="75"/>
              </w:rPr>
              <w:t xml:space="preserve"> </w:t>
            </w:r>
            <w:r w:rsidRPr="009B086C">
              <w:t>to</w:t>
            </w:r>
            <w:r w:rsidRPr="009B086C">
              <w:rPr>
                <w:spacing w:val="74"/>
              </w:rPr>
              <w:t xml:space="preserve"> </w:t>
            </w:r>
            <w:r w:rsidRPr="009B086C">
              <w:t>cases</w:t>
            </w:r>
            <w:r w:rsidRPr="009B086C">
              <w:rPr>
                <w:spacing w:val="75"/>
              </w:rPr>
              <w:t xml:space="preserve"> </w:t>
            </w:r>
            <w:r w:rsidRPr="009B086C">
              <w:t>in</w:t>
            </w:r>
            <w:r w:rsidRPr="009B086C">
              <w:rPr>
                <w:spacing w:val="75"/>
              </w:rPr>
              <w:t xml:space="preserve"> </w:t>
            </w:r>
            <w:r w:rsidRPr="009B086C">
              <w:t>public</w:t>
            </w:r>
            <w:r w:rsidRPr="009B086C">
              <w:rPr>
                <w:spacing w:val="74"/>
              </w:rPr>
              <w:t xml:space="preserve"> </w:t>
            </w:r>
            <w:r w:rsidRPr="009B086C">
              <w:t>international</w:t>
            </w:r>
            <w:r w:rsidRPr="009B086C">
              <w:rPr>
                <w:spacing w:val="76"/>
              </w:rPr>
              <w:t xml:space="preserve"> </w:t>
            </w:r>
            <w:r w:rsidRPr="009B086C">
              <w:rPr>
                <w:spacing w:val="-4"/>
              </w:rPr>
              <w:t>law,</w:t>
            </w:r>
          </w:p>
          <w:p w14:paraId="17F2C553" w14:textId="77777777" w:rsidR="00E329F6" w:rsidRPr="009B086C" w:rsidRDefault="00000000" w:rsidP="005A49B0">
            <w:pPr>
              <w:pStyle w:val="TableParagraph"/>
              <w:spacing w:before="137" w:line="240" w:lineRule="auto"/>
              <w:jc w:val="both"/>
            </w:pPr>
            <w:r w:rsidRPr="009B086C">
              <w:t>demonstrating</w:t>
            </w:r>
            <w:r w:rsidRPr="009B086C">
              <w:rPr>
                <w:spacing w:val="-2"/>
              </w:rPr>
              <w:t xml:space="preserve"> </w:t>
            </w:r>
            <w:r w:rsidRPr="009B086C">
              <w:t>proficiency</w:t>
            </w:r>
            <w:r w:rsidRPr="009B086C">
              <w:rPr>
                <w:spacing w:val="-1"/>
              </w:rPr>
              <w:t xml:space="preserve"> </w:t>
            </w:r>
            <w:r w:rsidRPr="009B086C">
              <w:t>in</w:t>
            </w:r>
            <w:r w:rsidRPr="009B086C">
              <w:rPr>
                <w:spacing w:val="-1"/>
              </w:rPr>
              <w:t xml:space="preserve"> </w:t>
            </w:r>
            <w:r w:rsidRPr="009B086C">
              <w:t>legal</w:t>
            </w:r>
            <w:r w:rsidRPr="009B086C">
              <w:rPr>
                <w:spacing w:val="-1"/>
              </w:rPr>
              <w:t xml:space="preserve"> </w:t>
            </w:r>
            <w:r w:rsidRPr="009B086C">
              <w:t>writing</w:t>
            </w:r>
            <w:r w:rsidRPr="009B086C">
              <w:rPr>
                <w:spacing w:val="-1"/>
              </w:rPr>
              <w:t xml:space="preserve"> </w:t>
            </w:r>
            <w:r w:rsidRPr="009B086C">
              <w:t>and</w:t>
            </w:r>
            <w:r w:rsidRPr="009B086C">
              <w:rPr>
                <w:spacing w:val="-1"/>
              </w:rPr>
              <w:t xml:space="preserve"> </w:t>
            </w:r>
            <w:r w:rsidRPr="009B086C">
              <w:rPr>
                <w:spacing w:val="-2"/>
              </w:rPr>
              <w:t>advocacy.</w:t>
            </w:r>
          </w:p>
        </w:tc>
      </w:tr>
      <w:tr w:rsidR="00E329F6" w:rsidRPr="009B086C" w14:paraId="44659E54" w14:textId="77777777" w:rsidTr="008C318E">
        <w:trPr>
          <w:trHeight w:val="837"/>
        </w:trPr>
        <w:tc>
          <w:tcPr>
            <w:tcW w:w="1266" w:type="dxa"/>
            <w:gridSpan w:val="2"/>
          </w:tcPr>
          <w:p w14:paraId="35355741" w14:textId="77777777" w:rsidR="00E329F6" w:rsidRPr="009B086C" w:rsidRDefault="00000000" w:rsidP="009B086C">
            <w:pPr>
              <w:pStyle w:val="TableParagraph"/>
              <w:spacing w:line="240" w:lineRule="auto"/>
              <w:rPr>
                <w:b/>
              </w:rPr>
            </w:pPr>
            <w:r w:rsidRPr="009B086C">
              <w:rPr>
                <w:b/>
                <w:spacing w:val="-5"/>
              </w:rPr>
              <w:t>CO2</w:t>
            </w:r>
          </w:p>
        </w:tc>
        <w:tc>
          <w:tcPr>
            <w:tcW w:w="8664" w:type="dxa"/>
            <w:gridSpan w:val="16"/>
          </w:tcPr>
          <w:p w14:paraId="5A611827" w14:textId="77777777" w:rsidR="00E329F6" w:rsidRPr="009B086C" w:rsidRDefault="00000000" w:rsidP="005A49B0">
            <w:pPr>
              <w:pStyle w:val="TableParagraph"/>
              <w:spacing w:line="240" w:lineRule="auto"/>
              <w:jc w:val="both"/>
            </w:pPr>
            <w:r w:rsidRPr="009B086C">
              <w:t>corroborate</w:t>
            </w:r>
            <w:r w:rsidRPr="009B086C">
              <w:rPr>
                <w:spacing w:val="-9"/>
              </w:rPr>
              <w:t xml:space="preserve"> </w:t>
            </w:r>
            <w:r w:rsidRPr="009B086C">
              <w:t>legal</w:t>
            </w:r>
            <w:r w:rsidRPr="009B086C">
              <w:rPr>
                <w:spacing w:val="-7"/>
              </w:rPr>
              <w:t xml:space="preserve"> </w:t>
            </w:r>
            <w:r w:rsidRPr="009B086C">
              <w:t>technology</w:t>
            </w:r>
            <w:r w:rsidRPr="009B086C">
              <w:rPr>
                <w:spacing w:val="-7"/>
              </w:rPr>
              <w:t xml:space="preserve"> </w:t>
            </w:r>
            <w:r w:rsidRPr="009B086C">
              <w:t>tools</w:t>
            </w:r>
            <w:r w:rsidRPr="009B086C">
              <w:rPr>
                <w:spacing w:val="-7"/>
              </w:rPr>
              <w:t xml:space="preserve"> </w:t>
            </w:r>
            <w:r w:rsidRPr="009B086C">
              <w:t>and</w:t>
            </w:r>
            <w:r w:rsidRPr="009B086C">
              <w:rPr>
                <w:spacing w:val="-6"/>
              </w:rPr>
              <w:t xml:space="preserve"> </w:t>
            </w:r>
            <w:r w:rsidRPr="009B086C">
              <w:t>platforms</w:t>
            </w:r>
            <w:r w:rsidRPr="009B086C">
              <w:rPr>
                <w:spacing w:val="-8"/>
              </w:rPr>
              <w:t xml:space="preserve"> </w:t>
            </w:r>
            <w:r w:rsidRPr="009B086C">
              <w:t>commonly</w:t>
            </w:r>
            <w:r w:rsidRPr="009B086C">
              <w:rPr>
                <w:spacing w:val="-7"/>
              </w:rPr>
              <w:t xml:space="preserve"> </w:t>
            </w:r>
            <w:r w:rsidRPr="009B086C">
              <w:t>used</w:t>
            </w:r>
            <w:r w:rsidRPr="009B086C">
              <w:rPr>
                <w:spacing w:val="-8"/>
              </w:rPr>
              <w:t xml:space="preserve"> </w:t>
            </w:r>
            <w:r w:rsidRPr="009B086C">
              <w:t>in</w:t>
            </w:r>
            <w:r w:rsidRPr="009B086C">
              <w:rPr>
                <w:spacing w:val="-7"/>
              </w:rPr>
              <w:t xml:space="preserve"> </w:t>
            </w:r>
            <w:r w:rsidRPr="009B086C">
              <w:t>the</w:t>
            </w:r>
            <w:r w:rsidRPr="009B086C">
              <w:rPr>
                <w:spacing w:val="-8"/>
              </w:rPr>
              <w:t xml:space="preserve"> </w:t>
            </w:r>
            <w:r w:rsidRPr="009B086C">
              <w:t>legal</w:t>
            </w:r>
            <w:r w:rsidRPr="009B086C">
              <w:rPr>
                <w:spacing w:val="-7"/>
              </w:rPr>
              <w:t xml:space="preserve"> </w:t>
            </w:r>
            <w:r w:rsidRPr="009B086C">
              <w:rPr>
                <w:spacing w:val="-2"/>
              </w:rPr>
              <w:t>profession,</w:t>
            </w:r>
          </w:p>
          <w:p w14:paraId="59E86B34" w14:textId="77777777" w:rsidR="00E329F6" w:rsidRPr="009B086C" w:rsidRDefault="00000000" w:rsidP="005A49B0">
            <w:pPr>
              <w:pStyle w:val="TableParagraph"/>
              <w:spacing w:before="137" w:line="240" w:lineRule="auto"/>
              <w:jc w:val="both"/>
            </w:pPr>
            <w:r w:rsidRPr="009B086C">
              <w:t>such</w:t>
            </w:r>
            <w:r w:rsidRPr="009B086C">
              <w:rPr>
                <w:spacing w:val="-4"/>
              </w:rPr>
              <w:t xml:space="preserve"> </w:t>
            </w:r>
            <w:r w:rsidRPr="009B086C">
              <w:t>as</w:t>
            </w:r>
            <w:r w:rsidRPr="009B086C">
              <w:rPr>
                <w:spacing w:val="-1"/>
              </w:rPr>
              <w:t xml:space="preserve"> </w:t>
            </w:r>
            <w:r w:rsidRPr="009B086C">
              <w:t>legal</w:t>
            </w:r>
            <w:r w:rsidRPr="009B086C">
              <w:rPr>
                <w:spacing w:val="-1"/>
              </w:rPr>
              <w:t xml:space="preserve"> </w:t>
            </w:r>
            <w:r w:rsidRPr="009B086C">
              <w:t>research</w:t>
            </w:r>
            <w:r w:rsidRPr="009B086C">
              <w:rPr>
                <w:spacing w:val="-1"/>
              </w:rPr>
              <w:t xml:space="preserve"> </w:t>
            </w:r>
            <w:r w:rsidRPr="009B086C">
              <w:t>databases,</w:t>
            </w:r>
            <w:r w:rsidRPr="009B086C">
              <w:rPr>
                <w:spacing w:val="-2"/>
              </w:rPr>
              <w:t xml:space="preserve"> </w:t>
            </w:r>
            <w:r w:rsidRPr="009B086C">
              <w:t>and</w:t>
            </w:r>
            <w:r w:rsidRPr="009B086C">
              <w:rPr>
                <w:spacing w:val="1"/>
              </w:rPr>
              <w:t xml:space="preserve"> </w:t>
            </w:r>
            <w:r w:rsidRPr="009B086C">
              <w:t>case</w:t>
            </w:r>
            <w:r w:rsidRPr="009B086C">
              <w:rPr>
                <w:spacing w:val="-2"/>
              </w:rPr>
              <w:t xml:space="preserve"> </w:t>
            </w:r>
            <w:r w:rsidRPr="009B086C">
              <w:t>management</w:t>
            </w:r>
            <w:r w:rsidRPr="009B086C">
              <w:rPr>
                <w:spacing w:val="-1"/>
              </w:rPr>
              <w:t xml:space="preserve"> </w:t>
            </w:r>
            <w:r w:rsidRPr="009B086C">
              <w:rPr>
                <w:spacing w:val="-2"/>
              </w:rPr>
              <w:t>systems.</w:t>
            </w:r>
          </w:p>
        </w:tc>
      </w:tr>
      <w:tr w:rsidR="00E329F6" w:rsidRPr="009B086C" w14:paraId="5D1FBF5C" w14:textId="77777777" w:rsidTr="008C318E">
        <w:trPr>
          <w:trHeight w:val="827"/>
        </w:trPr>
        <w:tc>
          <w:tcPr>
            <w:tcW w:w="1266" w:type="dxa"/>
            <w:gridSpan w:val="2"/>
          </w:tcPr>
          <w:p w14:paraId="0977E0B3" w14:textId="77777777" w:rsidR="00E329F6" w:rsidRPr="009B086C" w:rsidRDefault="00000000" w:rsidP="009B086C">
            <w:pPr>
              <w:pStyle w:val="TableParagraph"/>
              <w:spacing w:line="240" w:lineRule="auto"/>
              <w:rPr>
                <w:b/>
              </w:rPr>
            </w:pPr>
            <w:r w:rsidRPr="009B086C">
              <w:rPr>
                <w:b/>
                <w:spacing w:val="-5"/>
              </w:rPr>
              <w:t>CO3</w:t>
            </w:r>
          </w:p>
        </w:tc>
        <w:tc>
          <w:tcPr>
            <w:tcW w:w="8664" w:type="dxa"/>
            <w:gridSpan w:val="16"/>
          </w:tcPr>
          <w:p w14:paraId="56F3E0E2" w14:textId="77777777" w:rsidR="00E329F6" w:rsidRPr="009B086C" w:rsidRDefault="00000000" w:rsidP="005A49B0">
            <w:pPr>
              <w:pStyle w:val="TableParagraph"/>
              <w:spacing w:line="240" w:lineRule="auto"/>
              <w:jc w:val="both"/>
            </w:pPr>
            <w:r w:rsidRPr="009B086C">
              <w:t>operate</w:t>
            </w:r>
            <w:r w:rsidRPr="009B086C">
              <w:rPr>
                <w:spacing w:val="14"/>
              </w:rPr>
              <w:t xml:space="preserve"> </w:t>
            </w:r>
            <w:r w:rsidRPr="009B086C">
              <w:t>independently</w:t>
            </w:r>
            <w:r w:rsidRPr="009B086C">
              <w:rPr>
                <w:spacing w:val="16"/>
              </w:rPr>
              <w:t xml:space="preserve"> </w:t>
            </w:r>
            <w:r w:rsidRPr="009B086C">
              <w:t>for</w:t>
            </w:r>
            <w:r w:rsidRPr="009B086C">
              <w:rPr>
                <w:spacing w:val="16"/>
              </w:rPr>
              <w:t xml:space="preserve"> </w:t>
            </w:r>
            <w:r w:rsidRPr="009B086C">
              <w:t>solving</w:t>
            </w:r>
            <w:r w:rsidRPr="009B086C">
              <w:rPr>
                <w:spacing w:val="16"/>
              </w:rPr>
              <w:t xml:space="preserve"> </w:t>
            </w:r>
            <w:r w:rsidRPr="009B086C">
              <w:t>a</w:t>
            </w:r>
            <w:r w:rsidRPr="009B086C">
              <w:rPr>
                <w:spacing w:val="17"/>
              </w:rPr>
              <w:t xml:space="preserve"> </w:t>
            </w:r>
            <w:r w:rsidRPr="009B086C">
              <w:t>case,</w:t>
            </w:r>
            <w:r w:rsidRPr="009B086C">
              <w:rPr>
                <w:spacing w:val="16"/>
              </w:rPr>
              <w:t xml:space="preserve"> </w:t>
            </w:r>
            <w:r w:rsidRPr="009B086C">
              <w:t>collecting</w:t>
            </w:r>
            <w:r w:rsidRPr="009B086C">
              <w:rPr>
                <w:spacing w:val="16"/>
              </w:rPr>
              <w:t xml:space="preserve"> </w:t>
            </w:r>
            <w:r w:rsidRPr="009B086C">
              <w:t>evidence,</w:t>
            </w:r>
            <w:r w:rsidRPr="009B086C">
              <w:rPr>
                <w:spacing w:val="17"/>
              </w:rPr>
              <w:t xml:space="preserve"> </w:t>
            </w:r>
            <w:r w:rsidRPr="009B086C">
              <w:t>drafting</w:t>
            </w:r>
            <w:r w:rsidRPr="009B086C">
              <w:rPr>
                <w:spacing w:val="17"/>
              </w:rPr>
              <w:t xml:space="preserve"> </w:t>
            </w:r>
            <w:r w:rsidRPr="009B086C">
              <w:t>arguments,</w:t>
            </w:r>
            <w:r w:rsidRPr="009B086C">
              <w:rPr>
                <w:spacing w:val="18"/>
              </w:rPr>
              <w:t xml:space="preserve"> </w:t>
            </w:r>
            <w:r w:rsidRPr="009B086C">
              <w:rPr>
                <w:spacing w:val="-5"/>
              </w:rPr>
              <w:t>and</w:t>
            </w:r>
          </w:p>
          <w:p w14:paraId="65071E3C" w14:textId="77777777" w:rsidR="00E329F6" w:rsidRPr="009B086C" w:rsidRDefault="00000000" w:rsidP="005A49B0">
            <w:pPr>
              <w:pStyle w:val="TableParagraph"/>
              <w:spacing w:before="137" w:line="240" w:lineRule="auto"/>
              <w:jc w:val="both"/>
            </w:pPr>
            <w:r w:rsidRPr="009B086C">
              <w:t>appearing</w:t>
            </w:r>
            <w:r w:rsidRPr="009B086C">
              <w:rPr>
                <w:spacing w:val="-1"/>
              </w:rPr>
              <w:t xml:space="preserve"> </w:t>
            </w:r>
            <w:r w:rsidRPr="009B086C">
              <w:t>before</w:t>
            </w:r>
            <w:r w:rsidRPr="009B086C">
              <w:rPr>
                <w:spacing w:val="-2"/>
              </w:rPr>
              <w:t xml:space="preserve"> </w:t>
            </w:r>
            <w:r w:rsidRPr="009B086C">
              <w:t>the</w:t>
            </w:r>
            <w:r w:rsidRPr="009B086C">
              <w:rPr>
                <w:spacing w:val="-1"/>
              </w:rPr>
              <w:t xml:space="preserve"> </w:t>
            </w:r>
            <w:r w:rsidRPr="009B086C">
              <w:t>Court,</w:t>
            </w:r>
            <w:r w:rsidRPr="009B086C">
              <w:rPr>
                <w:spacing w:val="-1"/>
              </w:rPr>
              <w:t xml:space="preserve"> </w:t>
            </w:r>
            <w:r w:rsidRPr="009B086C">
              <w:t xml:space="preserve">citations, </w:t>
            </w:r>
            <w:r w:rsidRPr="009B086C">
              <w:rPr>
                <w:spacing w:val="-4"/>
              </w:rPr>
              <w:t>etc.</w:t>
            </w:r>
          </w:p>
        </w:tc>
      </w:tr>
      <w:tr w:rsidR="00E329F6" w:rsidRPr="009B086C" w14:paraId="52DE0F55" w14:textId="77777777" w:rsidTr="008C318E">
        <w:trPr>
          <w:trHeight w:val="827"/>
        </w:trPr>
        <w:tc>
          <w:tcPr>
            <w:tcW w:w="1266" w:type="dxa"/>
            <w:gridSpan w:val="2"/>
          </w:tcPr>
          <w:p w14:paraId="25FD04EA" w14:textId="77777777" w:rsidR="00E329F6" w:rsidRPr="009B086C" w:rsidRDefault="00000000" w:rsidP="009B086C">
            <w:pPr>
              <w:pStyle w:val="TableParagraph"/>
              <w:spacing w:line="240" w:lineRule="auto"/>
              <w:rPr>
                <w:b/>
              </w:rPr>
            </w:pPr>
            <w:r w:rsidRPr="009B086C">
              <w:rPr>
                <w:b/>
                <w:spacing w:val="-5"/>
              </w:rPr>
              <w:t>CO4</w:t>
            </w:r>
          </w:p>
        </w:tc>
        <w:tc>
          <w:tcPr>
            <w:tcW w:w="8664" w:type="dxa"/>
            <w:gridSpan w:val="16"/>
          </w:tcPr>
          <w:p w14:paraId="76B24C56" w14:textId="77777777" w:rsidR="00E329F6" w:rsidRPr="009B086C" w:rsidRDefault="00000000" w:rsidP="005A49B0">
            <w:pPr>
              <w:pStyle w:val="TableParagraph"/>
              <w:spacing w:line="240" w:lineRule="auto"/>
              <w:jc w:val="both"/>
            </w:pPr>
            <w:r w:rsidRPr="009B086C">
              <w:t>apply</w:t>
            </w:r>
            <w:r w:rsidRPr="009B086C">
              <w:rPr>
                <w:spacing w:val="44"/>
              </w:rPr>
              <w:t xml:space="preserve"> </w:t>
            </w:r>
            <w:r w:rsidRPr="009B086C">
              <w:t>ethical</w:t>
            </w:r>
            <w:r w:rsidRPr="009B086C">
              <w:rPr>
                <w:spacing w:val="46"/>
              </w:rPr>
              <w:t xml:space="preserve"> </w:t>
            </w:r>
            <w:r w:rsidRPr="009B086C">
              <w:t>principles</w:t>
            </w:r>
            <w:r w:rsidRPr="009B086C">
              <w:rPr>
                <w:spacing w:val="47"/>
              </w:rPr>
              <w:t xml:space="preserve"> </w:t>
            </w:r>
            <w:r w:rsidRPr="009B086C">
              <w:t>and</w:t>
            </w:r>
            <w:r w:rsidRPr="009B086C">
              <w:rPr>
                <w:spacing w:val="45"/>
              </w:rPr>
              <w:t xml:space="preserve"> </w:t>
            </w:r>
            <w:r w:rsidRPr="009B086C">
              <w:t>standards</w:t>
            </w:r>
            <w:r w:rsidRPr="009B086C">
              <w:rPr>
                <w:spacing w:val="45"/>
              </w:rPr>
              <w:t xml:space="preserve"> </w:t>
            </w:r>
            <w:r w:rsidRPr="009B086C">
              <w:t>in</w:t>
            </w:r>
            <w:r w:rsidRPr="009B086C">
              <w:rPr>
                <w:spacing w:val="47"/>
              </w:rPr>
              <w:t xml:space="preserve"> </w:t>
            </w:r>
            <w:r w:rsidRPr="009B086C">
              <w:t>public</w:t>
            </w:r>
            <w:r w:rsidRPr="009B086C">
              <w:rPr>
                <w:spacing w:val="44"/>
              </w:rPr>
              <w:t xml:space="preserve"> </w:t>
            </w:r>
            <w:r w:rsidRPr="009B086C">
              <w:t>international</w:t>
            </w:r>
            <w:r w:rsidRPr="009B086C">
              <w:rPr>
                <w:spacing w:val="47"/>
              </w:rPr>
              <w:t xml:space="preserve"> </w:t>
            </w:r>
            <w:r w:rsidRPr="009B086C">
              <w:t>law</w:t>
            </w:r>
            <w:r w:rsidRPr="009B086C">
              <w:rPr>
                <w:spacing w:val="44"/>
              </w:rPr>
              <w:t xml:space="preserve"> </w:t>
            </w:r>
            <w:r w:rsidRPr="009B086C">
              <w:t>practice,</w:t>
            </w:r>
            <w:r w:rsidRPr="009B086C">
              <w:rPr>
                <w:spacing w:val="46"/>
              </w:rPr>
              <w:t xml:space="preserve"> </w:t>
            </w:r>
            <w:r w:rsidRPr="009B086C">
              <w:rPr>
                <w:spacing w:val="-2"/>
              </w:rPr>
              <w:t>ensuring</w:t>
            </w:r>
          </w:p>
          <w:p w14:paraId="31277C73" w14:textId="77777777" w:rsidR="00E329F6" w:rsidRPr="009B086C" w:rsidRDefault="00000000" w:rsidP="005A49B0">
            <w:pPr>
              <w:pStyle w:val="TableParagraph"/>
              <w:spacing w:before="139" w:line="240" w:lineRule="auto"/>
              <w:jc w:val="both"/>
            </w:pPr>
            <w:r w:rsidRPr="009B086C">
              <w:t>adherence</w:t>
            </w:r>
            <w:r w:rsidRPr="009B086C">
              <w:rPr>
                <w:spacing w:val="-2"/>
              </w:rPr>
              <w:t xml:space="preserve"> </w:t>
            </w:r>
            <w:r w:rsidRPr="009B086C">
              <w:t>to</w:t>
            </w:r>
            <w:r w:rsidRPr="009B086C">
              <w:rPr>
                <w:spacing w:val="-1"/>
              </w:rPr>
              <w:t xml:space="preserve"> </w:t>
            </w:r>
            <w:r w:rsidRPr="009B086C">
              <w:t>the</w:t>
            </w:r>
            <w:r w:rsidRPr="009B086C">
              <w:rPr>
                <w:spacing w:val="-1"/>
              </w:rPr>
              <w:t xml:space="preserve"> </w:t>
            </w:r>
            <w:r w:rsidRPr="009B086C">
              <w:t>highest</w:t>
            </w:r>
            <w:r w:rsidRPr="009B086C">
              <w:rPr>
                <w:spacing w:val="-1"/>
              </w:rPr>
              <w:t xml:space="preserve"> </w:t>
            </w:r>
            <w:r w:rsidRPr="009B086C">
              <w:t>levels of</w:t>
            </w:r>
            <w:r w:rsidRPr="009B086C">
              <w:rPr>
                <w:spacing w:val="-1"/>
              </w:rPr>
              <w:t xml:space="preserve"> </w:t>
            </w:r>
            <w:r w:rsidRPr="009B086C">
              <w:t>professional conduct</w:t>
            </w:r>
            <w:r w:rsidRPr="009B086C">
              <w:rPr>
                <w:spacing w:val="-1"/>
              </w:rPr>
              <w:t xml:space="preserve"> </w:t>
            </w:r>
            <w:r w:rsidRPr="009B086C">
              <w:t xml:space="preserve">and </w:t>
            </w:r>
            <w:r w:rsidRPr="009B086C">
              <w:rPr>
                <w:spacing w:val="-2"/>
              </w:rPr>
              <w:t>integrity.</w:t>
            </w:r>
          </w:p>
        </w:tc>
      </w:tr>
      <w:tr w:rsidR="00E329F6" w:rsidRPr="009B086C" w14:paraId="74D3AA9B" w14:textId="77777777" w:rsidTr="008C318E">
        <w:trPr>
          <w:trHeight w:val="828"/>
        </w:trPr>
        <w:tc>
          <w:tcPr>
            <w:tcW w:w="9930" w:type="dxa"/>
            <w:gridSpan w:val="18"/>
          </w:tcPr>
          <w:p w14:paraId="2BFF1BA1" w14:textId="77777777" w:rsidR="00E329F6" w:rsidRPr="009B086C" w:rsidRDefault="00000000" w:rsidP="009B086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E329F6" w:rsidRPr="009B086C" w14:paraId="276C2D17" w14:textId="77777777" w:rsidTr="008C318E">
        <w:trPr>
          <w:trHeight w:val="1242"/>
        </w:trPr>
        <w:tc>
          <w:tcPr>
            <w:tcW w:w="1047" w:type="dxa"/>
          </w:tcPr>
          <w:p w14:paraId="7744E235" w14:textId="77777777" w:rsidR="00E329F6" w:rsidRPr="009B086C" w:rsidRDefault="00000000" w:rsidP="009B086C">
            <w:pPr>
              <w:pStyle w:val="TableParagraph"/>
              <w:spacing w:before="1" w:line="240" w:lineRule="auto"/>
              <w:rPr>
                <w:b/>
              </w:rPr>
            </w:pPr>
            <w:r w:rsidRPr="009B086C">
              <w:rPr>
                <w:b/>
                <w:spacing w:val="-5"/>
              </w:rPr>
              <w:t>COs</w:t>
            </w:r>
          </w:p>
        </w:tc>
        <w:tc>
          <w:tcPr>
            <w:tcW w:w="657" w:type="dxa"/>
            <w:gridSpan w:val="3"/>
          </w:tcPr>
          <w:p w14:paraId="28A70CA8" w14:textId="77777777" w:rsidR="00E329F6" w:rsidRPr="009B086C" w:rsidRDefault="00000000" w:rsidP="009B086C">
            <w:pPr>
              <w:pStyle w:val="TableParagraph"/>
              <w:spacing w:before="1" w:line="240" w:lineRule="auto"/>
              <w:ind w:left="105" w:right="200"/>
              <w:rPr>
                <w:b/>
              </w:rPr>
            </w:pPr>
            <w:r w:rsidRPr="009B086C">
              <w:rPr>
                <w:b/>
                <w:spacing w:val="-6"/>
              </w:rPr>
              <w:t xml:space="preserve">PO </w:t>
            </w:r>
            <w:r w:rsidRPr="009B086C">
              <w:rPr>
                <w:b/>
                <w:spacing w:val="-10"/>
              </w:rPr>
              <w:t>1</w:t>
            </w:r>
          </w:p>
        </w:tc>
        <w:tc>
          <w:tcPr>
            <w:tcW w:w="658" w:type="dxa"/>
          </w:tcPr>
          <w:p w14:paraId="2B9D572F" w14:textId="77777777" w:rsidR="00E329F6" w:rsidRPr="009B086C" w:rsidRDefault="00000000" w:rsidP="009B086C">
            <w:pPr>
              <w:pStyle w:val="TableParagraph"/>
              <w:spacing w:before="1" w:line="240" w:lineRule="auto"/>
              <w:ind w:left="105" w:right="201"/>
              <w:rPr>
                <w:b/>
              </w:rPr>
            </w:pPr>
            <w:r w:rsidRPr="009B086C">
              <w:rPr>
                <w:b/>
                <w:spacing w:val="-6"/>
              </w:rPr>
              <w:t xml:space="preserve">PO </w:t>
            </w:r>
            <w:r w:rsidRPr="009B086C">
              <w:rPr>
                <w:b/>
                <w:spacing w:val="-10"/>
              </w:rPr>
              <w:t>2</w:t>
            </w:r>
          </w:p>
        </w:tc>
        <w:tc>
          <w:tcPr>
            <w:tcW w:w="656" w:type="dxa"/>
            <w:gridSpan w:val="2"/>
          </w:tcPr>
          <w:p w14:paraId="4E266ADC" w14:textId="77777777" w:rsidR="00E329F6" w:rsidRPr="009B086C" w:rsidRDefault="00000000" w:rsidP="009B086C">
            <w:pPr>
              <w:pStyle w:val="TableParagraph"/>
              <w:spacing w:before="1" w:line="240" w:lineRule="auto"/>
              <w:ind w:left="105" w:right="199"/>
              <w:rPr>
                <w:b/>
              </w:rPr>
            </w:pPr>
            <w:r w:rsidRPr="009B086C">
              <w:rPr>
                <w:b/>
                <w:spacing w:val="-6"/>
              </w:rPr>
              <w:t xml:space="preserve">PO </w:t>
            </w:r>
            <w:r w:rsidRPr="009B086C">
              <w:rPr>
                <w:b/>
                <w:spacing w:val="-10"/>
              </w:rPr>
              <w:t>3</w:t>
            </w:r>
          </w:p>
        </w:tc>
        <w:tc>
          <w:tcPr>
            <w:tcW w:w="677" w:type="dxa"/>
          </w:tcPr>
          <w:p w14:paraId="32DE4A05" w14:textId="77777777" w:rsidR="00E329F6" w:rsidRPr="009B086C" w:rsidRDefault="00000000" w:rsidP="009B086C">
            <w:pPr>
              <w:pStyle w:val="TableParagraph"/>
              <w:spacing w:before="1" w:line="240" w:lineRule="auto"/>
              <w:ind w:left="105"/>
              <w:rPr>
                <w:b/>
              </w:rPr>
            </w:pPr>
            <w:r w:rsidRPr="009B086C">
              <w:rPr>
                <w:b/>
                <w:spacing w:val="-5"/>
              </w:rPr>
              <w:t>PO4</w:t>
            </w:r>
          </w:p>
        </w:tc>
        <w:tc>
          <w:tcPr>
            <w:tcW w:w="675" w:type="dxa"/>
          </w:tcPr>
          <w:p w14:paraId="14CA8254" w14:textId="77777777" w:rsidR="00E329F6" w:rsidRPr="009B086C" w:rsidRDefault="00000000" w:rsidP="009B086C">
            <w:pPr>
              <w:pStyle w:val="TableParagraph"/>
              <w:spacing w:before="1" w:line="240" w:lineRule="auto"/>
              <w:ind w:left="105"/>
              <w:rPr>
                <w:b/>
              </w:rPr>
            </w:pPr>
            <w:r w:rsidRPr="009B086C">
              <w:rPr>
                <w:b/>
                <w:spacing w:val="-5"/>
              </w:rPr>
              <w:t>PO5</w:t>
            </w:r>
          </w:p>
        </w:tc>
        <w:tc>
          <w:tcPr>
            <w:tcW w:w="658" w:type="dxa"/>
            <w:gridSpan w:val="2"/>
          </w:tcPr>
          <w:p w14:paraId="37F68232" w14:textId="77777777" w:rsidR="00E329F6" w:rsidRPr="009B086C" w:rsidRDefault="00000000" w:rsidP="009B086C">
            <w:pPr>
              <w:pStyle w:val="TableParagraph"/>
              <w:spacing w:before="1" w:line="240" w:lineRule="auto"/>
              <w:ind w:left="104" w:right="202"/>
              <w:rPr>
                <w:b/>
              </w:rPr>
            </w:pPr>
            <w:r w:rsidRPr="009B086C">
              <w:rPr>
                <w:b/>
                <w:spacing w:val="-6"/>
              </w:rPr>
              <w:t xml:space="preserve">PO </w:t>
            </w:r>
            <w:r w:rsidRPr="009B086C">
              <w:rPr>
                <w:b/>
                <w:spacing w:val="-10"/>
              </w:rPr>
              <w:t>6</w:t>
            </w:r>
          </w:p>
        </w:tc>
        <w:tc>
          <w:tcPr>
            <w:tcW w:w="675" w:type="dxa"/>
          </w:tcPr>
          <w:p w14:paraId="06ED7C0E" w14:textId="77777777" w:rsidR="00E329F6" w:rsidRPr="009B086C" w:rsidRDefault="00000000" w:rsidP="009B086C">
            <w:pPr>
              <w:pStyle w:val="TableParagraph"/>
              <w:spacing w:before="1" w:line="240" w:lineRule="auto"/>
              <w:ind w:left="104"/>
              <w:rPr>
                <w:b/>
              </w:rPr>
            </w:pPr>
            <w:r w:rsidRPr="009B086C">
              <w:rPr>
                <w:b/>
                <w:spacing w:val="-5"/>
              </w:rPr>
              <w:t>PO7</w:t>
            </w:r>
          </w:p>
        </w:tc>
        <w:tc>
          <w:tcPr>
            <w:tcW w:w="677" w:type="dxa"/>
          </w:tcPr>
          <w:p w14:paraId="5FBCC7ED" w14:textId="77777777" w:rsidR="00E329F6" w:rsidRPr="009B086C" w:rsidRDefault="00000000" w:rsidP="009B086C">
            <w:pPr>
              <w:pStyle w:val="TableParagraph"/>
              <w:spacing w:before="1" w:line="240" w:lineRule="auto"/>
              <w:ind w:left="103"/>
              <w:rPr>
                <w:b/>
              </w:rPr>
            </w:pPr>
            <w:r w:rsidRPr="009B086C">
              <w:rPr>
                <w:b/>
                <w:spacing w:val="-5"/>
              </w:rPr>
              <w:t>PO8</w:t>
            </w:r>
          </w:p>
        </w:tc>
        <w:tc>
          <w:tcPr>
            <w:tcW w:w="786" w:type="dxa"/>
            <w:gridSpan w:val="2"/>
          </w:tcPr>
          <w:p w14:paraId="684EBAB1" w14:textId="77777777" w:rsidR="00E329F6" w:rsidRPr="009B086C" w:rsidRDefault="00000000" w:rsidP="009B086C">
            <w:pPr>
              <w:pStyle w:val="TableParagraph"/>
              <w:spacing w:before="1" w:line="240" w:lineRule="auto"/>
              <w:ind w:left="103" w:right="198"/>
              <w:rPr>
                <w:b/>
              </w:rPr>
            </w:pPr>
            <w:r w:rsidRPr="009B086C">
              <w:rPr>
                <w:b/>
                <w:spacing w:val="-4"/>
              </w:rPr>
              <w:t xml:space="preserve">PSO </w:t>
            </w:r>
            <w:r w:rsidRPr="009B086C">
              <w:rPr>
                <w:b/>
                <w:spacing w:val="-10"/>
              </w:rPr>
              <w:t>1</w:t>
            </w:r>
          </w:p>
        </w:tc>
        <w:tc>
          <w:tcPr>
            <w:tcW w:w="812" w:type="dxa"/>
          </w:tcPr>
          <w:p w14:paraId="2F5D1236" w14:textId="77777777" w:rsidR="00E329F6" w:rsidRPr="009B086C" w:rsidRDefault="00000000" w:rsidP="009B086C">
            <w:pPr>
              <w:pStyle w:val="TableParagraph"/>
              <w:spacing w:before="1" w:line="240" w:lineRule="auto"/>
              <w:ind w:left="102"/>
              <w:rPr>
                <w:b/>
              </w:rPr>
            </w:pPr>
            <w:r w:rsidRPr="009B086C">
              <w:rPr>
                <w:b/>
                <w:spacing w:val="-4"/>
              </w:rPr>
              <w:t>PSO2</w:t>
            </w:r>
          </w:p>
        </w:tc>
        <w:tc>
          <w:tcPr>
            <w:tcW w:w="1665" w:type="dxa"/>
          </w:tcPr>
          <w:p w14:paraId="20906967" w14:textId="77777777" w:rsidR="00E329F6" w:rsidRPr="009B086C" w:rsidRDefault="00000000" w:rsidP="009B086C">
            <w:pPr>
              <w:pStyle w:val="TableParagraph"/>
              <w:spacing w:before="1" w:line="240" w:lineRule="auto"/>
              <w:ind w:left="102"/>
              <w:rPr>
                <w:b/>
              </w:rPr>
            </w:pPr>
            <w:r w:rsidRPr="009B086C">
              <w:rPr>
                <w:b/>
                <w:spacing w:val="-4"/>
              </w:rPr>
              <w:t>PSO3</w:t>
            </w:r>
          </w:p>
        </w:tc>
        <w:tc>
          <w:tcPr>
            <w:tcW w:w="287" w:type="dxa"/>
            <w:vMerge w:val="restart"/>
            <w:tcBorders>
              <w:right w:val="nil"/>
            </w:tcBorders>
          </w:tcPr>
          <w:p w14:paraId="5F284857" w14:textId="77777777" w:rsidR="00E329F6" w:rsidRPr="009B086C" w:rsidRDefault="00E329F6" w:rsidP="009B086C">
            <w:pPr>
              <w:pStyle w:val="TableParagraph"/>
              <w:spacing w:line="240" w:lineRule="auto"/>
              <w:ind w:left="0"/>
            </w:pPr>
          </w:p>
        </w:tc>
      </w:tr>
      <w:tr w:rsidR="00E329F6" w:rsidRPr="009B086C" w14:paraId="4D64BDD0" w14:textId="77777777" w:rsidTr="008C318E">
        <w:trPr>
          <w:trHeight w:val="450"/>
        </w:trPr>
        <w:tc>
          <w:tcPr>
            <w:tcW w:w="1047" w:type="dxa"/>
          </w:tcPr>
          <w:p w14:paraId="7C0A8C04" w14:textId="77777777" w:rsidR="00E329F6" w:rsidRPr="009B086C" w:rsidRDefault="00000000" w:rsidP="009B086C">
            <w:pPr>
              <w:pStyle w:val="TableParagraph"/>
              <w:spacing w:line="240" w:lineRule="auto"/>
              <w:rPr>
                <w:b/>
              </w:rPr>
            </w:pPr>
            <w:r w:rsidRPr="009B086C">
              <w:rPr>
                <w:b/>
                <w:spacing w:val="-5"/>
              </w:rPr>
              <w:t>CO1</w:t>
            </w:r>
          </w:p>
        </w:tc>
        <w:tc>
          <w:tcPr>
            <w:tcW w:w="657" w:type="dxa"/>
            <w:gridSpan w:val="3"/>
          </w:tcPr>
          <w:p w14:paraId="3BAA6C4A" w14:textId="77777777" w:rsidR="00E329F6" w:rsidRPr="009B086C" w:rsidRDefault="00000000" w:rsidP="009B086C">
            <w:pPr>
              <w:pStyle w:val="TableParagraph"/>
              <w:spacing w:line="240" w:lineRule="auto"/>
              <w:ind w:left="105"/>
              <w:rPr>
                <w:b/>
              </w:rPr>
            </w:pPr>
            <w:r w:rsidRPr="009B086C">
              <w:rPr>
                <w:b/>
                <w:spacing w:val="-10"/>
              </w:rPr>
              <w:t>3</w:t>
            </w:r>
          </w:p>
        </w:tc>
        <w:tc>
          <w:tcPr>
            <w:tcW w:w="658" w:type="dxa"/>
          </w:tcPr>
          <w:p w14:paraId="14093006" w14:textId="77777777" w:rsidR="00E329F6" w:rsidRPr="009B086C" w:rsidRDefault="00000000" w:rsidP="009B086C">
            <w:pPr>
              <w:pStyle w:val="TableParagraph"/>
              <w:spacing w:line="240" w:lineRule="auto"/>
              <w:ind w:left="105"/>
              <w:rPr>
                <w:b/>
              </w:rPr>
            </w:pPr>
            <w:r w:rsidRPr="009B086C">
              <w:rPr>
                <w:b/>
                <w:spacing w:val="-10"/>
              </w:rPr>
              <w:t>2</w:t>
            </w:r>
          </w:p>
        </w:tc>
        <w:tc>
          <w:tcPr>
            <w:tcW w:w="656" w:type="dxa"/>
            <w:gridSpan w:val="2"/>
          </w:tcPr>
          <w:p w14:paraId="3F840130" w14:textId="77777777" w:rsidR="00E329F6" w:rsidRPr="009B086C" w:rsidRDefault="00000000" w:rsidP="009B086C">
            <w:pPr>
              <w:pStyle w:val="TableParagraph"/>
              <w:spacing w:line="240" w:lineRule="auto"/>
              <w:ind w:left="105"/>
              <w:rPr>
                <w:b/>
              </w:rPr>
            </w:pPr>
            <w:r w:rsidRPr="009B086C">
              <w:rPr>
                <w:b/>
                <w:spacing w:val="-10"/>
              </w:rPr>
              <w:t>1</w:t>
            </w:r>
          </w:p>
        </w:tc>
        <w:tc>
          <w:tcPr>
            <w:tcW w:w="677" w:type="dxa"/>
          </w:tcPr>
          <w:p w14:paraId="462E7251" w14:textId="77777777" w:rsidR="00E329F6" w:rsidRPr="009B086C" w:rsidRDefault="00000000" w:rsidP="009B086C">
            <w:pPr>
              <w:pStyle w:val="TableParagraph"/>
              <w:spacing w:line="240" w:lineRule="auto"/>
              <w:ind w:left="105"/>
              <w:rPr>
                <w:b/>
              </w:rPr>
            </w:pPr>
            <w:r w:rsidRPr="009B086C">
              <w:rPr>
                <w:b/>
                <w:spacing w:val="-10"/>
              </w:rPr>
              <w:t>-</w:t>
            </w:r>
          </w:p>
        </w:tc>
        <w:tc>
          <w:tcPr>
            <w:tcW w:w="675" w:type="dxa"/>
          </w:tcPr>
          <w:p w14:paraId="7EE46C22" w14:textId="77777777" w:rsidR="00E329F6" w:rsidRPr="009B086C" w:rsidRDefault="00000000" w:rsidP="009B086C">
            <w:pPr>
              <w:pStyle w:val="TableParagraph"/>
              <w:spacing w:line="240" w:lineRule="auto"/>
              <w:ind w:left="105"/>
              <w:rPr>
                <w:b/>
              </w:rPr>
            </w:pPr>
            <w:r w:rsidRPr="009B086C">
              <w:rPr>
                <w:b/>
                <w:spacing w:val="-10"/>
              </w:rPr>
              <w:t>3</w:t>
            </w:r>
          </w:p>
        </w:tc>
        <w:tc>
          <w:tcPr>
            <w:tcW w:w="658" w:type="dxa"/>
            <w:gridSpan w:val="2"/>
          </w:tcPr>
          <w:p w14:paraId="1C1544F9" w14:textId="77777777" w:rsidR="00E329F6" w:rsidRPr="009B086C" w:rsidRDefault="00000000" w:rsidP="009B086C">
            <w:pPr>
              <w:pStyle w:val="TableParagraph"/>
              <w:spacing w:line="240" w:lineRule="auto"/>
              <w:ind w:left="104"/>
              <w:rPr>
                <w:b/>
              </w:rPr>
            </w:pPr>
            <w:r w:rsidRPr="009B086C">
              <w:rPr>
                <w:b/>
                <w:spacing w:val="-10"/>
              </w:rPr>
              <w:t>3</w:t>
            </w:r>
          </w:p>
        </w:tc>
        <w:tc>
          <w:tcPr>
            <w:tcW w:w="675" w:type="dxa"/>
          </w:tcPr>
          <w:p w14:paraId="7703B83B" w14:textId="77777777" w:rsidR="00E329F6" w:rsidRPr="009B086C" w:rsidRDefault="00000000" w:rsidP="009B086C">
            <w:pPr>
              <w:pStyle w:val="TableParagraph"/>
              <w:spacing w:line="240" w:lineRule="auto"/>
              <w:ind w:left="104"/>
              <w:rPr>
                <w:b/>
              </w:rPr>
            </w:pPr>
            <w:r w:rsidRPr="009B086C">
              <w:rPr>
                <w:b/>
                <w:spacing w:val="-10"/>
              </w:rPr>
              <w:t>2</w:t>
            </w:r>
          </w:p>
        </w:tc>
        <w:tc>
          <w:tcPr>
            <w:tcW w:w="677" w:type="dxa"/>
          </w:tcPr>
          <w:p w14:paraId="64BF9CFA" w14:textId="77777777" w:rsidR="00E329F6" w:rsidRPr="009B086C" w:rsidRDefault="00000000" w:rsidP="009B086C">
            <w:pPr>
              <w:pStyle w:val="TableParagraph"/>
              <w:spacing w:line="240" w:lineRule="auto"/>
              <w:ind w:left="103"/>
              <w:rPr>
                <w:b/>
              </w:rPr>
            </w:pPr>
            <w:r w:rsidRPr="009B086C">
              <w:rPr>
                <w:b/>
                <w:spacing w:val="-10"/>
              </w:rPr>
              <w:t>2</w:t>
            </w:r>
          </w:p>
        </w:tc>
        <w:tc>
          <w:tcPr>
            <w:tcW w:w="786" w:type="dxa"/>
            <w:gridSpan w:val="2"/>
          </w:tcPr>
          <w:p w14:paraId="25F6123E" w14:textId="77777777" w:rsidR="00E329F6" w:rsidRPr="009B086C" w:rsidRDefault="00000000" w:rsidP="009B086C">
            <w:pPr>
              <w:pStyle w:val="TableParagraph"/>
              <w:spacing w:line="240" w:lineRule="auto"/>
              <w:ind w:left="103"/>
              <w:rPr>
                <w:b/>
              </w:rPr>
            </w:pPr>
            <w:r w:rsidRPr="009B086C">
              <w:rPr>
                <w:b/>
                <w:spacing w:val="-10"/>
              </w:rPr>
              <w:t>1</w:t>
            </w:r>
          </w:p>
        </w:tc>
        <w:tc>
          <w:tcPr>
            <w:tcW w:w="812" w:type="dxa"/>
          </w:tcPr>
          <w:p w14:paraId="6C268BD1" w14:textId="77777777" w:rsidR="00E329F6" w:rsidRPr="009B086C" w:rsidRDefault="00000000" w:rsidP="009B086C">
            <w:pPr>
              <w:pStyle w:val="TableParagraph"/>
              <w:spacing w:line="240" w:lineRule="auto"/>
              <w:ind w:left="102"/>
              <w:rPr>
                <w:b/>
              </w:rPr>
            </w:pPr>
            <w:r w:rsidRPr="009B086C">
              <w:rPr>
                <w:b/>
                <w:spacing w:val="-10"/>
              </w:rPr>
              <w:t>2</w:t>
            </w:r>
          </w:p>
        </w:tc>
        <w:tc>
          <w:tcPr>
            <w:tcW w:w="1665" w:type="dxa"/>
          </w:tcPr>
          <w:p w14:paraId="1DCED314" w14:textId="77777777" w:rsidR="00E329F6" w:rsidRPr="009B086C" w:rsidRDefault="00000000" w:rsidP="009B086C">
            <w:pPr>
              <w:pStyle w:val="TableParagraph"/>
              <w:spacing w:line="240" w:lineRule="auto"/>
              <w:ind w:left="102"/>
              <w:rPr>
                <w:b/>
              </w:rPr>
            </w:pPr>
            <w:r w:rsidRPr="009B086C">
              <w:rPr>
                <w:b/>
                <w:spacing w:val="-10"/>
              </w:rPr>
              <w:t>1</w:t>
            </w:r>
          </w:p>
        </w:tc>
        <w:tc>
          <w:tcPr>
            <w:tcW w:w="287" w:type="dxa"/>
            <w:vMerge/>
            <w:tcBorders>
              <w:top w:val="nil"/>
              <w:right w:val="nil"/>
            </w:tcBorders>
          </w:tcPr>
          <w:p w14:paraId="22846D60" w14:textId="77777777" w:rsidR="00E329F6" w:rsidRPr="009B086C" w:rsidRDefault="00E329F6" w:rsidP="009B086C"/>
        </w:tc>
      </w:tr>
      <w:tr w:rsidR="00E329F6" w:rsidRPr="009B086C" w14:paraId="510F5CF7" w14:textId="77777777" w:rsidTr="008C318E">
        <w:trPr>
          <w:trHeight w:val="450"/>
        </w:trPr>
        <w:tc>
          <w:tcPr>
            <w:tcW w:w="1047" w:type="dxa"/>
          </w:tcPr>
          <w:p w14:paraId="2CD2A869" w14:textId="77777777" w:rsidR="00E329F6" w:rsidRPr="009B086C" w:rsidRDefault="00000000" w:rsidP="009B086C">
            <w:pPr>
              <w:pStyle w:val="TableParagraph"/>
              <w:spacing w:line="240" w:lineRule="auto"/>
              <w:rPr>
                <w:b/>
              </w:rPr>
            </w:pPr>
            <w:r w:rsidRPr="009B086C">
              <w:rPr>
                <w:b/>
                <w:spacing w:val="-5"/>
              </w:rPr>
              <w:t>CO2</w:t>
            </w:r>
          </w:p>
        </w:tc>
        <w:tc>
          <w:tcPr>
            <w:tcW w:w="657" w:type="dxa"/>
            <w:gridSpan w:val="3"/>
          </w:tcPr>
          <w:p w14:paraId="28938170" w14:textId="77777777" w:rsidR="00E329F6" w:rsidRPr="009B086C" w:rsidRDefault="00000000" w:rsidP="009B086C">
            <w:pPr>
              <w:pStyle w:val="TableParagraph"/>
              <w:spacing w:line="240" w:lineRule="auto"/>
              <w:ind w:left="105"/>
              <w:rPr>
                <w:b/>
              </w:rPr>
            </w:pPr>
            <w:r w:rsidRPr="009B086C">
              <w:rPr>
                <w:b/>
                <w:spacing w:val="-10"/>
              </w:rPr>
              <w:t>3</w:t>
            </w:r>
          </w:p>
        </w:tc>
        <w:tc>
          <w:tcPr>
            <w:tcW w:w="658" w:type="dxa"/>
          </w:tcPr>
          <w:p w14:paraId="3DD96F7E" w14:textId="77777777" w:rsidR="00E329F6" w:rsidRPr="009B086C" w:rsidRDefault="00000000" w:rsidP="009B086C">
            <w:pPr>
              <w:pStyle w:val="TableParagraph"/>
              <w:spacing w:line="240" w:lineRule="auto"/>
              <w:ind w:left="105"/>
              <w:rPr>
                <w:b/>
              </w:rPr>
            </w:pPr>
            <w:r w:rsidRPr="009B086C">
              <w:rPr>
                <w:b/>
                <w:spacing w:val="-10"/>
              </w:rPr>
              <w:t>2</w:t>
            </w:r>
          </w:p>
        </w:tc>
        <w:tc>
          <w:tcPr>
            <w:tcW w:w="656" w:type="dxa"/>
            <w:gridSpan w:val="2"/>
          </w:tcPr>
          <w:p w14:paraId="59970B64" w14:textId="77777777" w:rsidR="00E329F6" w:rsidRPr="009B086C" w:rsidRDefault="00000000" w:rsidP="009B086C">
            <w:pPr>
              <w:pStyle w:val="TableParagraph"/>
              <w:spacing w:line="240" w:lineRule="auto"/>
              <w:ind w:left="105"/>
              <w:rPr>
                <w:b/>
              </w:rPr>
            </w:pPr>
            <w:r w:rsidRPr="009B086C">
              <w:rPr>
                <w:b/>
                <w:spacing w:val="-10"/>
              </w:rPr>
              <w:t>1</w:t>
            </w:r>
          </w:p>
        </w:tc>
        <w:tc>
          <w:tcPr>
            <w:tcW w:w="677" w:type="dxa"/>
          </w:tcPr>
          <w:p w14:paraId="129CD445" w14:textId="77777777" w:rsidR="00E329F6" w:rsidRPr="009B086C" w:rsidRDefault="00000000" w:rsidP="009B086C">
            <w:pPr>
              <w:pStyle w:val="TableParagraph"/>
              <w:spacing w:line="240" w:lineRule="auto"/>
              <w:ind w:left="105"/>
              <w:rPr>
                <w:b/>
              </w:rPr>
            </w:pPr>
            <w:r w:rsidRPr="009B086C">
              <w:rPr>
                <w:b/>
                <w:spacing w:val="-10"/>
              </w:rPr>
              <w:t>1</w:t>
            </w:r>
          </w:p>
        </w:tc>
        <w:tc>
          <w:tcPr>
            <w:tcW w:w="675" w:type="dxa"/>
          </w:tcPr>
          <w:p w14:paraId="258825D9" w14:textId="77777777" w:rsidR="00E329F6" w:rsidRPr="009B086C" w:rsidRDefault="00000000" w:rsidP="009B086C">
            <w:pPr>
              <w:pStyle w:val="TableParagraph"/>
              <w:spacing w:line="240" w:lineRule="auto"/>
              <w:ind w:left="105"/>
              <w:rPr>
                <w:b/>
              </w:rPr>
            </w:pPr>
            <w:r w:rsidRPr="009B086C">
              <w:rPr>
                <w:b/>
                <w:spacing w:val="-10"/>
              </w:rPr>
              <w:t>2</w:t>
            </w:r>
          </w:p>
        </w:tc>
        <w:tc>
          <w:tcPr>
            <w:tcW w:w="658" w:type="dxa"/>
            <w:gridSpan w:val="2"/>
          </w:tcPr>
          <w:p w14:paraId="7320B3F2" w14:textId="77777777" w:rsidR="00E329F6" w:rsidRPr="009B086C" w:rsidRDefault="00000000" w:rsidP="009B086C">
            <w:pPr>
              <w:pStyle w:val="TableParagraph"/>
              <w:spacing w:line="240" w:lineRule="auto"/>
              <w:ind w:left="104"/>
              <w:rPr>
                <w:b/>
              </w:rPr>
            </w:pPr>
            <w:r w:rsidRPr="009B086C">
              <w:rPr>
                <w:b/>
                <w:spacing w:val="-10"/>
              </w:rPr>
              <w:t>3</w:t>
            </w:r>
          </w:p>
        </w:tc>
        <w:tc>
          <w:tcPr>
            <w:tcW w:w="675" w:type="dxa"/>
          </w:tcPr>
          <w:p w14:paraId="48A43B02" w14:textId="77777777" w:rsidR="00E329F6" w:rsidRPr="009B086C" w:rsidRDefault="00000000" w:rsidP="009B086C">
            <w:pPr>
              <w:pStyle w:val="TableParagraph"/>
              <w:spacing w:line="240" w:lineRule="auto"/>
              <w:ind w:left="104"/>
              <w:rPr>
                <w:b/>
              </w:rPr>
            </w:pPr>
            <w:r w:rsidRPr="009B086C">
              <w:rPr>
                <w:b/>
                <w:spacing w:val="-10"/>
              </w:rPr>
              <w:t>2</w:t>
            </w:r>
          </w:p>
        </w:tc>
        <w:tc>
          <w:tcPr>
            <w:tcW w:w="677" w:type="dxa"/>
          </w:tcPr>
          <w:p w14:paraId="5F788B60" w14:textId="77777777" w:rsidR="00E329F6" w:rsidRPr="009B086C" w:rsidRDefault="00000000" w:rsidP="009B086C">
            <w:pPr>
              <w:pStyle w:val="TableParagraph"/>
              <w:spacing w:line="240" w:lineRule="auto"/>
              <w:ind w:left="103"/>
              <w:rPr>
                <w:b/>
              </w:rPr>
            </w:pPr>
            <w:r w:rsidRPr="009B086C">
              <w:rPr>
                <w:b/>
                <w:spacing w:val="-10"/>
              </w:rPr>
              <w:t>2</w:t>
            </w:r>
          </w:p>
        </w:tc>
        <w:tc>
          <w:tcPr>
            <w:tcW w:w="786" w:type="dxa"/>
            <w:gridSpan w:val="2"/>
          </w:tcPr>
          <w:p w14:paraId="2E87BEF0" w14:textId="77777777" w:rsidR="00E329F6" w:rsidRPr="009B086C" w:rsidRDefault="00000000" w:rsidP="009B086C">
            <w:pPr>
              <w:pStyle w:val="TableParagraph"/>
              <w:spacing w:line="240" w:lineRule="auto"/>
              <w:ind w:left="103"/>
              <w:rPr>
                <w:b/>
              </w:rPr>
            </w:pPr>
            <w:r w:rsidRPr="009B086C">
              <w:rPr>
                <w:b/>
                <w:spacing w:val="-10"/>
              </w:rPr>
              <w:t>1</w:t>
            </w:r>
          </w:p>
        </w:tc>
        <w:tc>
          <w:tcPr>
            <w:tcW w:w="812" w:type="dxa"/>
          </w:tcPr>
          <w:p w14:paraId="28B4C798" w14:textId="77777777" w:rsidR="00E329F6" w:rsidRPr="009B086C" w:rsidRDefault="00000000" w:rsidP="009B086C">
            <w:pPr>
              <w:pStyle w:val="TableParagraph"/>
              <w:spacing w:line="240" w:lineRule="auto"/>
              <w:ind w:left="102"/>
              <w:rPr>
                <w:b/>
              </w:rPr>
            </w:pPr>
            <w:r w:rsidRPr="009B086C">
              <w:rPr>
                <w:b/>
                <w:spacing w:val="-10"/>
              </w:rPr>
              <w:t>2</w:t>
            </w:r>
          </w:p>
        </w:tc>
        <w:tc>
          <w:tcPr>
            <w:tcW w:w="1665" w:type="dxa"/>
          </w:tcPr>
          <w:p w14:paraId="3A59D3DB" w14:textId="77777777" w:rsidR="00E329F6" w:rsidRPr="009B086C" w:rsidRDefault="00000000" w:rsidP="009B086C">
            <w:pPr>
              <w:pStyle w:val="TableParagraph"/>
              <w:spacing w:line="240" w:lineRule="auto"/>
              <w:ind w:left="102"/>
              <w:rPr>
                <w:b/>
              </w:rPr>
            </w:pPr>
            <w:r w:rsidRPr="009B086C">
              <w:rPr>
                <w:b/>
                <w:spacing w:val="-10"/>
              </w:rPr>
              <w:t>1</w:t>
            </w:r>
          </w:p>
        </w:tc>
        <w:tc>
          <w:tcPr>
            <w:tcW w:w="287" w:type="dxa"/>
            <w:vMerge/>
            <w:tcBorders>
              <w:top w:val="nil"/>
              <w:right w:val="nil"/>
            </w:tcBorders>
          </w:tcPr>
          <w:p w14:paraId="232156E5" w14:textId="77777777" w:rsidR="00E329F6" w:rsidRPr="009B086C" w:rsidRDefault="00E329F6" w:rsidP="009B086C"/>
        </w:tc>
      </w:tr>
      <w:tr w:rsidR="00E329F6" w:rsidRPr="009B086C" w14:paraId="7A57E55C" w14:textId="77777777" w:rsidTr="008C318E">
        <w:trPr>
          <w:trHeight w:val="450"/>
        </w:trPr>
        <w:tc>
          <w:tcPr>
            <w:tcW w:w="1047" w:type="dxa"/>
          </w:tcPr>
          <w:p w14:paraId="556E5E66" w14:textId="77777777" w:rsidR="00E329F6" w:rsidRPr="009B086C" w:rsidRDefault="00000000" w:rsidP="009B086C">
            <w:pPr>
              <w:pStyle w:val="TableParagraph"/>
              <w:spacing w:line="240" w:lineRule="auto"/>
              <w:rPr>
                <w:b/>
              </w:rPr>
            </w:pPr>
            <w:r w:rsidRPr="009B086C">
              <w:rPr>
                <w:b/>
                <w:spacing w:val="-5"/>
              </w:rPr>
              <w:t>CO3</w:t>
            </w:r>
          </w:p>
        </w:tc>
        <w:tc>
          <w:tcPr>
            <w:tcW w:w="657" w:type="dxa"/>
            <w:gridSpan w:val="3"/>
          </w:tcPr>
          <w:p w14:paraId="062853C3" w14:textId="77777777" w:rsidR="00E329F6" w:rsidRPr="009B086C" w:rsidRDefault="00000000" w:rsidP="009B086C">
            <w:pPr>
              <w:pStyle w:val="TableParagraph"/>
              <w:spacing w:line="240" w:lineRule="auto"/>
              <w:ind w:left="105"/>
              <w:rPr>
                <w:b/>
              </w:rPr>
            </w:pPr>
            <w:r w:rsidRPr="009B086C">
              <w:rPr>
                <w:b/>
                <w:spacing w:val="-10"/>
              </w:rPr>
              <w:t>3</w:t>
            </w:r>
          </w:p>
        </w:tc>
        <w:tc>
          <w:tcPr>
            <w:tcW w:w="658" w:type="dxa"/>
          </w:tcPr>
          <w:p w14:paraId="5422181C" w14:textId="77777777" w:rsidR="00E329F6" w:rsidRPr="009B086C" w:rsidRDefault="00000000" w:rsidP="009B086C">
            <w:pPr>
              <w:pStyle w:val="TableParagraph"/>
              <w:spacing w:line="240" w:lineRule="auto"/>
              <w:ind w:left="105"/>
              <w:rPr>
                <w:b/>
              </w:rPr>
            </w:pPr>
            <w:r w:rsidRPr="009B086C">
              <w:rPr>
                <w:b/>
                <w:spacing w:val="-10"/>
              </w:rPr>
              <w:t>2</w:t>
            </w:r>
          </w:p>
        </w:tc>
        <w:tc>
          <w:tcPr>
            <w:tcW w:w="656" w:type="dxa"/>
            <w:gridSpan w:val="2"/>
          </w:tcPr>
          <w:p w14:paraId="3B03D3D2" w14:textId="77777777" w:rsidR="00E329F6" w:rsidRPr="009B086C" w:rsidRDefault="00000000" w:rsidP="009B086C">
            <w:pPr>
              <w:pStyle w:val="TableParagraph"/>
              <w:spacing w:line="240" w:lineRule="auto"/>
              <w:ind w:left="105"/>
              <w:rPr>
                <w:b/>
              </w:rPr>
            </w:pPr>
            <w:r w:rsidRPr="009B086C">
              <w:rPr>
                <w:b/>
                <w:spacing w:val="-10"/>
              </w:rPr>
              <w:t>3</w:t>
            </w:r>
          </w:p>
        </w:tc>
        <w:tc>
          <w:tcPr>
            <w:tcW w:w="677" w:type="dxa"/>
          </w:tcPr>
          <w:p w14:paraId="1CE1FD7A" w14:textId="77777777" w:rsidR="00E329F6" w:rsidRPr="009B086C" w:rsidRDefault="00000000" w:rsidP="009B086C">
            <w:pPr>
              <w:pStyle w:val="TableParagraph"/>
              <w:spacing w:line="240" w:lineRule="auto"/>
              <w:ind w:left="105"/>
              <w:rPr>
                <w:b/>
              </w:rPr>
            </w:pPr>
            <w:r w:rsidRPr="009B086C">
              <w:rPr>
                <w:b/>
                <w:spacing w:val="-10"/>
              </w:rPr>
              <w:t>1</w:t>
            </w:r>
          </w:p>
        </w:tc>
        <w:tc>
          <w:tcPr>
            <w:tcW w:w="675" w:type="dxa"/>
          </w:tcPr>
          <w:p w14:paraId="24C5F129" w14:textId="77777777" w:rsidR="00E329F6" w:rsidRPr="009B086C" w:rsidRDefault="00000000" w:rsidP="009B086C">
            <w:pPr>
              <w:pStyle w:val="TableParagraph"/>
              <w:spacing w:line="240" w:lineRule="auto"/>
              <w:ind w:left="105"/>
              <w:rPr>
                <w:b/>
              </w:rPr>
            </w:pPr>
            <w:r w:rsidRPr="009B086C">
              <w:rPr>
                <w:b/>
                <w:spacing w:val="-10"/>
              </w:rPr>
              <w:t>1</w:t>
            </w:r>
          </w:p>
        </w:tc>
        <w:tc>
          <w:tcPr>
            <w:tcW w:w="658" w:type="dxa"/>
            <w:gridSpan w:val="2"/>
          </w:tcPr>
          <w:p w14:paraId="58C18271" w14:textId="77777777" w:rsidR="00E329F6" w:rsidRPr="009B086C" w:rsidRDefault="00000000" w:rsidP="009B086C">
            <w:pPr>
              <w:pStyle w:val="TableParagraph"/>
              <w:spacing w:line="240" w:lineRule="auto"/>
              <w:ind w:left="104"/>
              <w:rPr>
                <w:b/>
              </w:rPr>
            </w:pPr>
            <w:r w:rsidRPr="009B086C">
              <w:rPr>
                <w:b/>
                <w:spacing w:val="-10"/>
              </w:rPr>
              <w:t>2</w:t>
            </w:r>
          </w:p>
        </w:tc>
        <w:tc>
          <w:tcPr>
            <w:tcW w:w="675" w:type="dxa"/>
          </w:tcPr>
          <w:p w14:paraId="12B60D02" w14:textId="77777777" w:rsidR="00E329F6" w:rsidRPr="009B086C" w:rsidRDefault="00000000" w:rsidP="009B086C">
            <w:pPr>
              <w:pStyle w:val="TableParagraph"/>
              <w:spacing w:line="240" w:lineRule="auto"/>
              <w:ind w:left="104"/>
              <w:rPr>
                <w:b/>
              </w:rPr>
            </w:pPr>
            <w:r w:rsidRPr="009B086C">
              <w:rPr>
                <w:b/>
                <w:spacing w:val="-10"/>
              </w:rPr>
              <w:t>3</w:t>
            </w:r>
          </w:p>
        </w:tc>
        <w:tc>
          <w:tcPr>
            <w:tcW w:w="677" w:type="dxa"/>
          </w:tcPr>
          <w:p w14:paraId="6D1DC50A" w14:textId="77777777" w:rsidR="00E329F6" w:rsidRPr="009B086C" w:rsidRDefault="00000000" w:rsidP="009B086C">
            <w:pPr>
              <w:pStyle w:val="TableParagraph"/>
              <w:spacing w:line="240" w:lineRule="auto"/>
              <w:ind w:left="103"/>
              <w:rPr>
                <w:b/>
              </w:rPr>
            </w:pPr>
            <w:r w:rsidRPr="009B086C">
              <w:rPr>
                <w:b/>
                <w:spacing w:val="-10"/>
              </w:rPr>
              <w:t>3</w:t>
            </w:r>
          </w:p>
        </w:tc>
        <w:tc>
          <w:tcPr>
            <w:tcW w:w="786" w:type="dxa"/>
            <w:gridSpan w:val="2"/>
          </w:tcPr>
          <w:p w14:paraId="2A1CFD21" w14:textId="77777777" w:rsidR="00E329F6" w:rsidRPr="009B086C" w:rsidRDefault="00000000" w:rsidP="009B086C">
            <w:pPr>
              <w:pStyle w:val="TableParagraph"/>
              <w:spacing w:line="240" w:lineRule="auto"/>
              <w:ind w:left="103"/>
              <w:rPr>
                <w:b/>
              </w:rPr>
            </w:pPr>
            <w:r w:rsidRPr="009B086C">
              <w:rPr>
                <w:b/>
                <w:spacing w:val="-10"/>
              </w:rPr>
              <w:t>1</w:t>
            </w:r>
          </w:p>
        </w:tc>
        <w:tc>
          <w:tcPr>
            <w:tcW w:w="812" w:type="dxa"/>
          </w:tcPr>
          <w:p w14:paraId="3527B56D" w14:textId="77777777" w:rsidR="00E329F6" w:rsidRPr="009B086C" w:rsidRDefault="00000000" w:rsidP="009B086C">
            <w:pPr>
              <w:pStyle w:val="TableParagraph"/>
              <w:spacing w:line="240" w:lineRule="auto"/>
              <w:ind w:left="102"/>
              <w:rPr>
                <w:b/>
              </w:rPr>
            </w:pPr>
            <w:r w:rsidRPr="009B086C">
              <w:rPr>
                <w:b/>
                <w:spacing w:val="-10"/>
              </w:rPr>
              <w:t>-</w:t>
            </w:r>
          </w:p>
        </w:tc>
        <w:tc>
          <w:tcPr>
            <w:tcW w:w="1665" w:type="dxa"/>
          </w:tcPr>
          <w:p w14:paraId="4F67F9A7" w14:textId="77777777" w:rsidR="00E329F6" w:rsidRPr="009B086C" w:rsidRDefault="00000000" w:rsidP="009B086C">
            <w:pPr>
              <w:pStyle w:val="TableParagraph"/>
              <w:spacing w:line="240" w:lineRule="auto"/>
              <w:ind w:left="102"/>
              <w:rPr>
                <w:b/>
              </w:rPr>
            </w:pPr>
            <w:r w:rsidRPr="009B086C">
              <w:rPr>
                <w:b/>
                <w:spacing w:val="-10"/>
              </w:rPr>
              <w:t>3</w:t>
            </w:r>
          </w:p>
        </w:tc>
        <w:tc>
          <w:tcPr>
            <w:tcW w:w="287" w:type="dxa"/>
            <w:vMerge/>
            <w:tcBorders>
              <w:top w:val="nil"/>
              <w:right w:val="nil"/>
            </w:tcBorders>
          </w:tcPr>
          <w:p w14:paraId="62E15A73" w14:textId="77777777" w:rsidR="00E329F6" w:rsidRPr="009B086C" w:rsidRDefault="00E329F6" w:rsidP="009B086C"/>
        </w:tc>
      </w:tr>
      <w:tr w:rsidR="00E329F6" w:rsidRPr="009B086C" w14:paraId="0EDA599D" w14:textId="77777777" w:rsidTr="008C318E">
        <w:trPr>
          <w:trHeight w:val="450"/>
        </w:trPr>
        <w:tc>
          <w:tcPr>
            <w:tcW w:w="1047" w:type="dxa"/>
          </w:tcPr>
          <w:p w14:paraId="1906F6BB" w14:textId="77777777" w:rsidR="00E329F6" w:rsidRPr="009B086C" w:rsidRDefault="00000000" w:rsidP="009B086C">
            <w:pPr>
              <w:pStyle w:val="TableParagraph"/>
              <w:spacing w:line="240" w:lineRule="auto"/>
              <w:rPr>
                <w:b/>
              </w:rPr>
            </w:pPr>
            <w:r w:rsidRPr="009B086C">
              <w:rPr>
                <w:b/>
                <w:spacing w:val="-5"/>
              </w:rPr>
              <w:t>CO4</w:t>
            </w:r>
          </w:p>
        </w:tc>
        <w:tc>
          <w:tcPr>
            <w:tcW w:w="657" w:type="dxa"/>
            <w:gridSpan w:val="3"/>
          </w:tcPr>
          <w:p w14:paraId="3B342499" w14:textId="77777777" w:rsidR="00E329F6" w:rsidRPr="009B086C" w:rsidRDefault="00000000" w:rsidP="009B086C">
            <w:pPr>
              <w:pStyle w:val="TableParagraph"/>
              <w:spacing w:line="240" w:lineRule="auto"/>
              <w:ind w:left="105"/>
              <w:rPr>
                <w:b/>
              </w:rPr>
            </w:pPr>
            <w:r w:rsidRPr="009B086C">
              <w:rPr>
                <w:b/>
                <w:spacing w:val="-10"/>
              </w:rPr>
              <w:t>2</w:t>
            </w:r>
          </w:p>
        </w:tc>
        <w:tc>
          <w:tcPr>
            <w:tcW w:w="658" w:type="dxa"/>
          </w:tcPr>
          <w:p w14:paraId="5A6CD20E" w14:textId="77777777" w:rsidR="00E329F6" w:rsidRPr="009B086C" w:rsidRDefault="00000000" w:rsidP="009B086C">
            <w:pPr>
              <w:pStyle w:val="TableParagraph"/>
              <w:spacing w:line="240" w:lineRule="auto"/>
              <w:ind w:left="105"/>
              <w:rPr>
                <w:b/>
              </w:rPr>
            </w:pPr>
            <w:r w:rsidRPr="009B086C">
              <w:rPr>
                <w:b/>
                <w:spacing w:val="-10"/>
              </w:rPr>
              <w:t>1</w:t>
            </w:r>
          </w:p>
        </w:tc>
        <w:tc>
          <w:tcPr>
            <w:tcW w:w="656" w:type="dxa"/>
            <w:gridSpan w:val="2"/>
          </w:tcPr>
          <w:p w14:paraId="1BC34013" w14:textId="77777777" w:rsidR="00E329F6" w:rsidRPr="009B086C" w:rsidRDefault="00000000" w:rsidP="009B086C">
            <w:pPr>
              <w:pStyle w:val="TableParagraph"/>
              <w:spacing w:line="240" w:lineRule="auto"/>
              <w:ind w:left="105"/>
              <w:rPr>
                <w:b/>
              </w:rPr>
            </w:pPr>
            <w:r w:rsidRPr="009B086C">
              <w:rPr>
                <w:b/>
                <w:spacing w:val="-10"/>
              </w:rPr>
              <w:t>2</w:t>
            </w:r>
          </w:p>
        </w:tc>
        <w:tc>
          <w:tcPr>
            <w:tcW w:w="677" w:type="dxa"/>
          </w:tcPr>
          <w:p w14:paraId="2C7DDC57" w14:textId="77777777" w:rsidR="00E329F6" w:rsidRPr="009B086C" w:rsidRDefault="00000000" w:rsidP="009B086C">
            <w:pPr>
              <w:pStyle w:val="TableParagraph"/>
              <w:spacing w:line="240" w:lineRule="auto"/>
              <w:ind w:left="105"/>
              <w:rPr>
                <w:b/>
              </w:rPr>
            </w:pPr>
            <w:r w:rsidRPr="009B086C">
              <w:rPr>
                <w:b/>
                <w:spacing w:val="-10"/>
              </w:rPr>
              <w:t>-</w:t>
            </w:r>
          </w:p>
        </w:tc>
        <w:tc>
          <w:tcPr>
            <w:tcW w:w="675" w:type="dxa"/>
          </w:tcPr>
          <w:p w14:paraId="737ABB5C" w14:textId="77777777" w:rsidR="00E329F6" w:rsidRPr="009B086C" w:rsidRDefault="00000000" w:rsidP="009B086C">
            <w:pPr>
              <w:pStyle w:val="TableParagraph"/>
              <w:spacing w:line="240" w:lineRule="auto"/>
              <w:ind w:left="105"/>
              <w:rPr>
                <w:b/>
              </w:rPr>
            </w:pPr>
            <w:r w:rsidRPr="009B086C">
              <w:rPr>
                <w:b/>
                <w:spacing w:val="-10"/>
              </w:rPr>
              <w:t>1</w:t>
            </w:r>
          </w:p>
        </w:tc>
        <w:tc>
          <w:tcPr>
            <w:tcW w:w="658" w:type="dxa"/>
            <w:gridSpan w:val="2"/>
          </w:tcPr>
          <w:p w14:paraId="4672BCBF" w14:textId="77777777" w:rsidR="00E329F6" w:rsidRPr="009B086C" w:rsidRDefault="00000000" w:rsidP="009B086C">
            <w:pPr>
              <w:pStyle w:val="TableParagraph"/>
              <w:spacing w:line="240" w:lineRule="auto"/>
              <w:ind w:left="104"/>
              <w:rPr>
                <w:b/>
              </w:rPr>
            </w:pPr>
            <w:r w:rsidRPr="009B086C">
              <w:rPr>
                <w:b/>
                <w:spacing w:val="-10"/>
              </w:rPr>
              <w:t>3</w:t>
            </w:r>
          </w:p>
        </w:tc>
        <w:tc>
          <w:tcPr>
            <w:tcW w:w="675" w:type="dxa"/>
          </w:tcPr>
          <w:p w14:paraId="3ABFBCD6" w14:textId="77777777" w:rsidR="00E329F6" w:rsidRPr="009B086C" w:rsidRDefault="00000000" w:rsidP="009B086C">
            <w:pPr>
              <w:pStyle w:val="TableParagraph"/>
              <w:spacing w:line="240" w:lineRule="auto"/>
              <w:ind w:left="104"/>
              <w:rPr>
                <w:b/>
              </w:rPr>
            </w:pPr>
            <w:r w:rsidRPr="009B086C">
              <w:rPr>
                <w:b/>
                <w:spacing w:val="-10"/>
              </w:rPr>
              <w:t>3</w:t>
            </w:r>
          </w:p>
        </w:tc>
        <w:tc>
          <w:tcPr>
            <w:tcW w:w="677" w:type="dxa"/>
          </w:tcPr>
          <w:p w14:paraId="68BC2239" w14:textId="77777777" w:rsidR="00E329F6" w:rsidRPr="009B086C" w:rsidRDefault="00000000" w:rsidP="009B086C">
            <w:pPr>
              <w:pStyle w:val="TableParagraph"/>
              <w:spacing w:line="240" w:lineRule="auto"/>
              <w:ind w:left="103"/>
              <w:rPr>
                <w:b/>
              </w:rPr>
            </w:pPr>
            <w:r w:rsidRPr="009B086C">
              <w:rPr>
                <w:b/>
                <w:spacing w:val="-10"/>
              </w:rPr>
              <w:t>3</w:t>
            </w:r>
          </w:p>
        </w:tc>
        <w:tc>
          <w:tcPr>
            <w:tcW w:w="786" w:type="dxa"/>
            <w:gridSpan w:val="2"/>
          </w:tcPr>
          <w:p w14:paraId="1479E5A9" w14:textId="77777777" w:rsidR="00E329F6" w:rsidRPr="009B086C" w:rsidRDefault="00000000" w:rsidP="009B086C">
            <w:pPr>
              <w:pStyle w:val="TableParagraph"/>
              <w:spacing w:line="240" w:lineRule="auto"/>
              <w:ind w:left="103"/>
              <w:rPr>
                <w:b/>
              </w:rPr>
            </w:pPr>
            <w:r w:rsidRPr="009B086C">
              <w:rPr>
                <w:b/>
                <w:spacing w:val="-10"/>
              </w:rPr>
              <w:t>3</w:t>
            </w:r>
          </w:p>
        </w:tc>
        <w:tc>
          <w:tcPr>
            <w:tcW w:w="812" w:type="dxa"/>
          </w:tcPr>
          <w:p w14:paraId="236C4F06" w14:textId="77777777" w:rsidR="00E329F6" w:rsidRPr="009B086C" w:rsidRDefault="00000000" w:rsidP="009B086C">
            <w:pPr>
              <w:pStyle w:val="TableParagraph"/>
              <w:spacing w:line="240" w:lineRule="auto"/>
              <w:ind w:left="102"/>
              <w:rPr>
                <w:b/>
              </w:rPr>
            </w:pPr>
            <w:r w:rsidRPr="009B086C">
              <w:rPr>
                <w:b/>
                <w:spacing w:val="-10"/>
              </w:rPr>
              <w:t>2</w:t>
            </w:r>
          </w:p>
        </w:tc>
        <w:tc>
          <w:tcPr>
            <w:tcW w:w="1665" w:type="dxa"/>
          </w:tcPr>
          <w:p w14:paraId="0D206FBA" w14:textId="77777777" w:rsidR="00E329F6" w:rsidRPr="009B086C" w:rsidRDefault="00000000" w:rsidP="009B086C">
            <w:pPr>
              <w:pStyle w:val="TableParagraph"/>
              <w:spacing w:line="240" w:lineRule="auto"/>
              <w:ind w:left="102"/>
              <w:rPr>
                <w:b/>
              </w:rPr>
            </w:pPr>
            <w:r w:rsidRPr="009B086C">
              <w:rPr>
                <w:b/>
                <w:spacing w:val="-10"/>
              </w:rPr>
              <w:t>1</w:t>
            </w:r>
          </w:p>
        </w:tc>
        <w:tc>
          <w:tcPr>
            <w:tcW w:w="287" w:type="dxa"/>
            <w:vMerge/>
            <w:tcBorders>
              <w:top w:val="nil"/>
              <w:right w:val="nil"/>
            </w:tcBorders>
          </w:tcPr>
          <w:p w14:paraId="306ADE2E" w14:textId="77777777" w:rsidR="00E329F6" w:rsidRPr="009B086C" w:rsidRDefault="00E329F6" w:rsidP="009B086C"/>
        </w:tc>
      </w:tr>
      <w:tr w:rsidR="00E329F6" w:rsidRPr="009B086C" w14:paraId="39BC16CF" w14:textId="77777777" w:rsidTr="008C318E">
        <w:trPr>
          <w:trHeight w:val="830"/>
        </w:trPr>
        <w:tc>
          <w:tcPr>
            <w:tcW w:w="1047" w:type="dxa"/>
          </w:tcPr>
          <w:p w14:paraId="69AC99C6" w14:textId="77777777" w:rsidR="00E329F6" w:rsidRPr="009B086C" w:rsidRDefault="00000000" w:rsidP="009B086C">
            <w:pPr>
              <w:pStyle w:val="TableParagraph"/>
              <w:spacing w:before="1" w:line="240" w:lineRule="auto"/>
              <w:rPr>
                <w:b/>
              </w:rPr>
            </w:pPr>
            <w:r w:rsidRPr="009B086C">
              <w:rPr>
                <w:b/>
                <w:spacing w:val="-2"/>
              </w:rPr>
              <w:t>Averag</w:t>
            </w:r>
          </w:p>
          <w:p w14:paraId="1D94348C" w14:textId="77777777" w:rsidR="00E329F6" w:rsidRPr="009B086C" w:rsidRDefault="00000000" w:rsidP="009B086C">
            <w:pPr>
              <w:pStyle w:val="TableParagraph"/>
              <w:spacing w:before="137" w:line="240" w:lineRule="auto"/>
              <w:rPr>
                <w:b/>
              </w:rPr>
            </w:pPr>
            <w:r w:rsidRPr="009B086C">
              <w:rPr>
                <w:b/>
                <w:spacing w:val="-10"/>
              </w:rPr>
              <w:t>e</w:t>
            </w:r>
          </w:p>
        </w:tc>
        <w:tc>
          <w:tcPr>
            <w:tcW w:w="657" w:type="dxa"/>
            <w:gridSpan w:val="3"/>
          </w:tcPr>
          <w:p w14:paraId="59B09CC0" w14:textId="77777777" w:rsidR="00E329F6" w:rsidRPr="009B086C" w:rsidRDefault="00000000" w:rsidP="009B086C">
            <w:pPr>
              <w:pStyle w:val="TableParagraph"/>
              <w:spacing w:before="1" w:line="240" w:lineRule="auto"/>
              <w:ind w:left="105"/>
              <w:rPr>
                <w:b/>
              </w:rPr>
            </w:pPr>
            <w:r w:rsidRPr="009B086C">
              <w:rPr>
                <w:b/>
                <w:spacing w:val="-4"/>
              </w:rPr>
              <w:t>2.75</w:t>
            </w:r>
          </w:p>
        </w:tc>
        <w:tc>
          <w:tcPr>
            <w:tcW w:w="658" w:type="dxa"/>
          </w:tcPr>
          <w:p w14:paraId="677A4CF0" w14:textId="77777777" w:rsidR="00E329F6" w:rsidRPr="009B086C" w:rsidRDefault="00000000" w:rsidP="009B086C">
            <w:pPr>
              <w:pStyle w:val="TableParagraph"/>
              <w:spacing w:before="1" w:line="240" w:lineRule="auto"/>
              <w:ind w:left="105"/>
              <w:rPr>
                <w:b/>
              </w:rPr>
            </w:pPr>
            <w:r w:rsidRPr="009B086C">
              <w:rPr>
                <w:b/>
                <w:spacing w:val="-4"/>
              </w:rPr>
              <w:t>1.75</w:t>
            </w:r>
          </w:p>
        </w:tc>
        <w:tc>
          <w:tcPr>
            <w:tcW w:w="656" w:type="dxa"/>
            <w:gridSpan w:val="2"/>
          </w:tcPr>
          <w:p w14:paraId="59E66F33" w14:textId="77777777" w:rsidR="00E329F6" w:rsidRPr="009B086C" w:rsidRDefault="00000000" w:rsidP="009B086C">
            <w:pPr>
              <w:pStyle w:val="TableParagraph"/>
              <w:spacing w:before="1" w:line="240" w:lineRule="auto"/>
              <w:ind w:left="105"/>
              <w:rPr>
                <w:b/>
              </w:rPr>
            </w:pPr>
            <w:r w:rsidRPr="009B086C">
              <w:rPr>
                <w:b/>
                <w:spacing w:val="-4"/>
              </w:rPr>
              <w:t>1.75</w:t>
            </w:r>
          </w:p>
        </w:tc>
        <w:tc>
          <w:tcPr>
            <w:tcW w:w="677" w:type="dxa"/>
          </w:tcPr>
          <w:p w14:paraId="7844D376" w14:textId="77777777" w:rsidR="00E329F6" w:rsidRPr="009B086C" w:rsidRDefault="00000000" w:rsidP="009B086C">
            <w:pPr>
              <w:pStyle w:val="TableParagraph"/>
              <w:spacing w:before="1" w:line="240" w:lineRule="auto"/>
              <w:ind w:left="105"/>
              <w:rPr>
                <w:b/>
              </w:rPr>
            </w:pPr>
            <w:r w:rsidRPr="009B086C">
              <w:rPr>
                <w:b/>
                <w:spacing w:val="-10"/>
              </w:rPr>
              <w:t>1</w:t>
            </w:r>
          </w:p>
        </w:tc>
        <w:tc>
          <w:tcPr>
            <w:tcW w:w="675" w:type="dxa"/>
          </w:tcPr>
          <w:p w14:paraId="03715134" w14:textId="77777777" w:rsidR="00E329F6" w:rsidRPr="009B086C" w:rsidRDefault="00000000" w:rsidP="009B086C">
            <w:pPr>
              <w:pStyle w:val="TableParagraph"/>
              <w:spacing w:before="1" w:line="240" w:lineRule="auto"/>
              <w:ind w:left="105"/>
              <w:rPr>
                <w:b/>
              </w:rPr>
            </w:pPr>
            <w:r w:rsidRPr="009B086C">
              <w:rPr>
                <w:b/>
                <w:spacing w:val="-4"/>
              </w:rPr>
              <w:t>1.75</w:t>
            </w:r>
          </w:p>
        </w:tc>
        <w:tc>
          <w:tcPr>
            <w:tcW w:w="658" w:type="dxa"/>
            <w:gridSpan w:val="2"/>
          </w:tcPr>
          <w:p w14:paraId="2D44EAC5" w14:textId="77777777" w:rsidR="00E329F6" w:rsidRPr="009B086C" w:rsidRDefault="00000000" w:rsidP="009B086C">
            <w:pPr>
              <w:pStyle w:val="TableParagraph"/>
              <w:spacing w:before="1" w:line="240" w:lineRule="auto"/>
              <w:ind w:left="104"/>
              <w:rPr>
                <w:b/>
              </w:rPr>
            </w:pPr>
            <w:r w:rsidRPr="009B086C">
              <w:rPr>
                <w:b/>
                <w:spacing w:val="-4"/>
              </w:rPr>
              <w:t>2.75</w:t>
            </w:r>
          </w:p>
        </w:tc>
        <w:tc>
          <w:tcPr>
            <w:tcW w:w="675" w:type="dxa"/>
          </w:tcPr>
          <w:p w14:paraId="47EF47DB" w14:textId="77777777" w:rsidR="00E329F6" w:rsidRPr="009B086C" w:rsidRDefault="00000000" w:rsidP="009B086C">
            <w:pPr>
              <w:pStyle w:val="TableParagraph"/>
              <w:spacing w:before="1" w:line="240" w:lineRule="auto"/>
              <w:ind w:left="104"/>
              <w:rPr>
                <w:b/>
              </w:rPr>
            </w:pPr>
            <w:r w:rsidRPr="009B086C">
              <w:rPr>
                <w:b/>
                <w:spacing w:val="-5"/>
              </w:rPr>
              <w:t>2.5</w:t>
            </w:r>
          </w:p>
        </w:tc>
        <w:tc>
          <w:tcPr>
            <w:tcW w:w="677" w:type="dxa"/>
          </w:tcPr>
          <w:p w14:paraId="41A4708E" w14:textId="77777777" w:rsidR="00E329F6" w:rsidRPr="009B086C" w:rsidRDefault="00000000" w:rsidP="009B086C">
            <w:pPr>
              <w:pStyle w:val="TableParagraph"/>
              <w:spacing w:before="1" w:line="240" w:lineRule="auto"/>
              <w:ind w:left="103"/>
              <w:rPr>
                <w:b/>
              </w:rPr>
            </w:pPr>
            <w:r w:rsidRPr="009B086C">
              <w:rPr>
                <w:b/>
                <w:spacing w:val="-5"/>
              </w:rPr>
              <w:t>2.5</w:t>
            </w:r>
          </w:p>
        </w:tc>
        <w:tc>
          <w:tcPr>
            <w:tcW w:w="786" w:type="dxa"/>
            <w:gridSpan w:val="2"/>
          </w:tcPr>
          <w:p w14:paraId="5C7EC2D0" w14:textId="77777777" w:rsidR="00E329F6" w:rsidRPr="009B086C" w:rsidRDefault="00000000" w:rsidP="009B086C">
            <w:pPr>
              <w:pStyle w:val="TableParagraph"/>
              <w:spacing w:before="1" w:line="240" w:lineRule="auto"/>
              <w:ind w:left="103"/>
              <w:rPr>
                <w:b/>
              </w:rPr>
            </w:pPr>
            <w:r w:rsidRPr="009B086C">
              <w:rPr>
                <w:b/>
                <w:spacing w:val="-5"/>
              </w:rPr>
              <w:t>1.5</w:t>
            </w:r>
          </w:p>
        </w:tc>
        <w:tc>
          <w:tcPr>
            <w:tcW w:w="812" w:type="dxa"/>
          </w:tcPr>
          <w:p w14:paraId="06048D7E" w14:textId="77777777" w:rsidR="00E329F6" w:rsidRPr="009B086C" w:rsidRDefault="00000000" w:rsidP="009B086C">
            <w:pPr>
              <w:pStyle w:val="TableParagraph"/>
              <w:spacing w:before="1" w:line="240" w:lineRule="auto"/>
              <w:ind w:left="102"/>
              <w:rPr>
                <w:b/>
              </w:rPr>
            </w:pPr>
            <w:r w:rsidRPr="009B086C">
              <w:rPr>
                <w:b/>
                <w:spacing w:val="-10"/>
              </w:rPr>
              <w:t>2</w:t>
            </w:r>
          </w:p>
        </w:tc>
        <w:tc>
          <w:tcPr>
            <w:tcW w:w="1665" w:type="dxa"/>
          </w:tcPr>
          <w:p w14:paraId="77B4CBC6" w14:textId="77777777" w:rsidR="00E329F6" w:rsidRPr="009B086C" w:rsidRDefault="00000000" w:rsidP="009B086C">
            <w:pPr>
              <w:pStyle w:val="TableParagraph"/>
              <w:spacing w:before="1" w:line="240" w:lineRule="auto"/>
              <w:ind w:left="102"/>
              <w:rPr>
                <w:b/>
              </w:rPr>
            </w:pPr>
            <w:r w:rsidRPr="009B086C">
              <w:rPr>
                <w:b/>
                <w:spacing w:val="-5"/>
              </w:rPr>
              <w:t>1.5</w:t>
            </w:r>
          </w:p>
        </w:tc>
        <w:tc>
          <w:tcPr>
            <w:tcW w:w="287" w:type="dxa"/>
            <w:vMerge/>
            <w:tcBorders>
              <w:top w:val="nil"/>
              <w:right w:val="nil"/>
            </w:tcBorders>
          </w:tcPr>
          <w:p w14:paraId="6DFA6330" w14:textId="77777777" w:rsidR="00E329F6" w:rsidRPr="009B086C" w:rsidRDefault="00E329F6" w:rsidP="009B086C"/>
        </w:tc>
      </w:tr>
      <w:tr w:rsidR="00E329F6" w:rsidRPr="009B086C" w14:paraId="1579F789" w14:textId="77777777" w:rsidTr="008C318E">
        <w:trPr>
          <w:trHeight w:val="484"/>
        </w:trPr>
        <w:tc>
          <w:tcPr>
            <w:tcW w:w="9930" w:type="dxa"/>
            <w:gridSpan w:val="18"/>
          </w:tcPr>
          <w:p w14:paraId="7FC3CC1A" w14:textId="77777777" w:rsidR="00E329F6" w:rsidRPr="009B086C" w:rsidRDefault="00000000" w:rsidP="009B086C">
            <w:pPr>
              <w:pStyle w:val="TableParagraph"/>
              <w:spacing w:line="240" w:lineRule="auto"/>
              <w:rPr>
                <w:b/>
              </w:rPr>
            </w:pPr>
            <w:r w:rsidRPr="009B086C">
              <w:rPr>
                <w:b/>
              </w:rPr>
              <w:t>Course</w:t>
            </w:r>
            <w:r w:rsidRPr="009B086C">
              <w:rPr>
                <w:b/>
                <w:spacing w:val="-2"/>
              </w:rPr>
              <w:t xml:space="preserve"> Content</w:t>
            </w:r>
          </w:p>
        </w:tc>
      </w:tr>
      <w:tr w:rsidR="00E329F6" w:rsidRPr="009B086C" w14:paraId="72DE93AF" w14:textId="77777777" w:rsidTr="008C318E">
        <w:trPr>
          <w:trHeight w:val="417"/>
        </w:trPr>
        <w:tc>
          <w:tcPr>
            <w:tcW w:w="2691" w:type="dxa"/>
            <w:gridSpan w:val="6"/>
          </w:tcPr>
          <w:p w14:paraId="031A0071" w14:textId="77777777" w:rsidR="00E329F6" w:rsidRPr="009B086C" w:rsidRDefault="00000000" w:rsidP="009B086C">
            <w:pPr>
              <w:pStyle w:val="TableParagraph"/>
              <w:spacing w:line="240" w:lineRule="auto"/>
              <w:rPr>
                <w:b/>
              </w:rPr>
            </w:pPr>
            <w:r w:rsidRPr="009B086C">
              <w:rPr>
                <w:b/>
              </w:rPr>
              <w:t xml:space="preserve">L </w:t>
            </w:r>
            <w:r w:rsidRPr="009B086C">
              <w:rPr>
                <w:b/>
                <w:spacing w:val="-2"/>
              </w:rPr>
              <w:t>(Hours/Week)</w:t>
            </w:r>
          </w:p>
        </w:tc>
        <w:tc>
          <w:tcPr>
            <w:tcW w:w="2008" w:type="dxa"/>
            <w:gridSpan w:val="4"/>
          </w:tcPr>
          <w:p w14:paraId="178F8EF9" w14:textId="77777777" w:rsidR="00E329F6" w:rsidRPr="009B086C" w:rsidRDefault="00000000" w:rsidP="009B086C">
            <w:pPr>
              <w:pStyle w:val="TableParagraph"/>
              <w:spacing w:line="240" w:lineRule="auto"/>
              <w:ind w:left="105"/>
              <w:rPr>
                <w:b/>
              </w:rPr>
            </w:pPr>
            <w:r w:rsidRPr="009B086C">
              <w:rPr>
                <w:b/>
              </w:rPr>
              <w:t xml:space="preserve">T </w:t>
            </w:r>
            <w:r w:rsidRPr="009B086C">
              <w:rPr>
                <w:b/>
                <w:spacing w:val="-2"/>
              </w:rPr>
              <w:t>(Hours/Week)</w:t>
            </w:r>
          </w:p>
        </w:tc>
        <w:tc>
          <w:tcPr>
            <w:tcW w:w="2075" w:type="dxa"/>
            <w:gridSpan w:val="4"/>
          </w:tcPr>
          <w:p w14:paraId="796CA878" w14:textId="77777777" w:rsidR="00E329F6" w:rsidRPr="009B086C" w:rsidRDefault="00000000" w:rsidP="009B086C">
            <w:pPr>
              <w:pStyle w:val="TableParagraph"/>
              <w:spacing w:line="240" w:lineRule="auto"/>
              <w:ind w:left="104"/>
              <w:rPr>
                <w:b/>
              </w:rPr>
            </w:pPr>
            <w:r w:rsidRPr="009B086C">
              <w:rPr>
                <w:b/>
              </w:rPr>
              <w:t>P</w:t>
            </w:r>
            <w:r w:rsidRPr="009B086C">
              <w:rPr>
                <w:b/>
                <w:spacing w:val="-1"/>
              </w:rPr>
              <w:t xml:space="preserve"> </w:t>
            </w:r>
            <w:r w:rsidRPr="009B086C">
              <w:rPr>
                <w:b/>
                <w:spacing w:val="-2"/>
              </w:rPr>
              <w:t>(Hours/Week)</w:t>
            </w:r>
          </w:p>
        </w:tc>
        <w:tc>
          <w:tcPr>
            <w:tcW w:w="3156" w:type="dxa"/>
            <w:gridSpan w:val="4"/>
          </w:tcPr>
          <w:p w14:paraId="5887F569" w14:textId="77777777" w:rsidR="00E329F6" w:rsidRPr="009B086C" w:rsidRDefault="00000000" w:rsidP="009B086C">
            <w:pPr>
              <w:pStyle w:val="TableParagraph"/>
              <w:spacing w:line="240" w:lineRule="auto"/>
              <w:ind w:left="103"/>
              <w:rPr>
                <w:b/>
              </w:rPr>
            </w:pPr>
            <w:r w:rsidRPr="009B086C">
              <w:rPr>
                <w:b/>
              </w:rPr>
              <w:t xml:space="preserve">Total </w:t>
            </w:r>
            <w:r w:rsidRPr="009B086C">
              <w:rPr>
                <w:b/>
                <w:spacing w:val="-2"/>
              </w:rPr>
              <w:t>Hour/Week</w:t>
            </w:r>
          </w:p>
        </w:tc>
      </w:tr>
      <w:tr w:rsidR="00CE02F6" w:rsidRPr="009B086C" w14:paraId="5CA1AC90" w14:textId="77777777" w:rsidTr="008C318E">
        <w:trPr>
          <w:trHeight w:val="417"/>
        </w:trPr>
        <w:tc>
          <w:tcPr>
            <w:tcW w:w="2691" w:type="dxa"/>
            <w:gridSpan w:val="6"/>
          </w:tcPr>
          <w:p w14:paraId="5FD498E8" w14:textId="5AAF52A8" w:rsidR="00CE02F6" w:rsidRPr="009B086C" w:rsidRDefault="00CE02F6" w:rsidP="009B086C">
            <w:pPr>
              <w:pStyle w:val="TableParagraph"/>
              <w:spacing w:line="240" w:lineRule="auto"/>
              <w:ind w:left="7"/>
              <w:jc w:val="center"/>
              <w:rPr>
                <w:b/>
              </w:rPr>
            </w:pPr>
            <w:r w:rsidRPr="009B086C">
              <w:rPr>
                <w:b/>
                <w:kern w:val="2"/>
                <w14:ligatures w14:val="standardContextual"/>
              </w:rPr>
              <w:t>4</w:t>
            </w:r>
          </w:p>
        </w:tc>
        <w:tc>
          <w:tcPr>
            <w:tcW w:w="2008" w:type="dxa"/>
            <w:gridSpan w:val="4"/>
          </w:tcPr>
          <w:p w14:paraId="79FAF1B1" w14:textId="6FCB98E5" w:rsidR="00CE02F6" w:rsidRPr="009B086C" w:rsidRDefault="00CE02F6" w:rsidP="009B086C">
            <w:pPr>
              <w:pStyle w:val="TableParagraph"/>
              <w:spacing w:line="240" w:lineRule="auto"/>
              <w:ind w:left="6" w:right="2"/>
              <w:jc w:val="center"/>
              <w:rPr>
                <w:b/>
              </w:rPr>
            </w:pPr>
            <w:r w:rsidRPr="009B086C">
              <w:rPr>
                <w:b/>
                <w:kern w:val="2"/>
                <w14:ligatures w14:val="standardContextual"/>
              </w:rPr>
              <w:t>1</w:t>
            </w:r>
          </w:p>
        </w:tc>
        <w:tc>
          <w:tcPr>
            <w:tcW w:w="2075" w:type="dxa"/>
            <w:gridSpan w:val="4"/>
          </w:tcPr>
          <w:p w14:paraId="2B170558" w14:textId="7CD27720" w:rsidR="00CE02F6" w:rsidRPr="009B086C" w:rsidRDefault="00CE02F6" w:rsidP="009B086C">
            <w:pPr>
              <w:pStyle w:val="TableParagraph"/>
              <w:spacing w:line="240" w:lineRule="auto"/>
              <w:ind w:left="2" w:right="2"/>
              <w:jc w:val="center"/>
              <w:rPr>
                <w:b/>
              </w:rPr>
            </w:pPr>
            <w:r w:rsidRPr="009B086C">
              <w:rPr>
                <w:b/>
                <w:kern w:val="2"/>
                <w14:ligatures w14:val="standardContextual"/>
              </w:rPr>
              <w:t>-</w:t>
            </w:r>
          </w:p>
        </w:tc>
        <w:tc>
          <w:tcPr>
            <w:tcW w:w="3156" w:type="dxa"/>
            <w:gridSpan w:val="4"/>
          </w:tcPr>
          <w:p w14:paraId="2D34C621" w14:textId="409AC7DE" w:rsidR="00CE02F6" w:rsidRPr="009B086C" w:rsidRDefault="00CE02F6" w:rsidP="009B086C">
            <w:pPr>
              <w:pStyle w:val="TableParagraph"/>
              <w:spacing w:line="240" w:lineRule="auto"/>
              <w:ind w:left="0" w:right="3"/>
              <w:jc w:val="center"/>
              <w:rPr>
                <w:b/>
              </w:rPr>
            </w:pPr>
            <w:r w:rsidRPr="009B086C">
              <w:rPr>
                <w:b/>
                <w:kern w:val="2"/>
                <w14:ligatures w14:val="standardContextual"/>
              </w:rPr>
              <w:t>5</w:t>
            </w:r>
          </w:p>
        </w:tc>
      </w:tr>
      <w:tr w:rsidR="00E329F6" w:rsidRPr="009B086C" w14:paraId="507C08DA" w14:textId="77777777" w:rsidTr="008C318E">
        <w:trPr>
          <w:trHeight w:val="419"/>
        </w:trPr>
        <w:tc>
          <w:tcPr>
            <w:tcW w:w="1485" w:type="dxa"/>
            <w:gridSpan w:val="3"/>
          </w:tcPr>
          <w:p w14:paraId="41660294" w14:textId="77777777" w:rsidR="00E329F6" w:rsidRPr="009B086C" w:rsidRDefault="00000000" w:rsidP="009B086C">
            <w:pPr>
              <w:pStyle w:val="TableParagraph"/>
              <w:spacing w:before="1" w:line="240" w:lineRule="auto"/>
              <w:ind w:left="6"/>
              <w:jc w:val="center"/>
              <w:rPr>
                <w:b/>
              </w:rPr>
            </w:pPr>
            <w:r w:rsidRPr="009B086C">
              <w:rPr>
                <w:b/>
                <w:spacing w:val="-4"/>
              </w:rPr>
              <w:t>Unit</w:t>
            </w:r>
          </w:p>
        </w:tc>
        <w:tc>
          <w:tcPr>
            <w:tcW w:w="8445" w:type="dxa"/>
            <w:gridSpan w:val="15"/>
          </w:tcPr>
          <w:p w14:paraId="017DC1AF" w14:textId="77777777" w:rsidR="00E329F6" w:rsidRPr="009B086C" w:rsidRDefault="00000000" w:rsidP="009B086C">
            <w:pPr>
              <w:pStyle w:val="TableParagraph"/>
              <w:spacing w:before="1" w:line="240" w:lineRule="auto"/>
              <w:ind w:left="0" w:right="2"/>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E329F6" w:rsidRPr="009B086C" w14:paraId="021D5ED4" w14:textId="77777777" w:rsidTr="008C318E">
        <w:trPr>
          <w:trHeight w:val="417"/>
        </w:trPr>
        <w:tc>
          <w:tcPr>
            <w:tcW w:w="1485" w:type="dxa"/>
            <w:gridSpan w:val="3"/>
          </w:tcPr>
          <w:p w14:paraId="416C6877" w14:textId="77777777" w:rsidR="00E329F6" w:rsidRPr="009B086C" w:rsidRDefault="00000000" w:rsidP="009B086C">
            <w:pPr>
              <w:pStyle w:val="TableParagraph"/>
              <w:spacing w:line="240" w:lineRule="auto"/>
              <w:ind w:left="6"/>
              <w:jc w:val="center"/>
              <w:rPr>
                <w:b/>
              </w:rPr>
            </w:pPr>
            <w:r w:rsidRPr="009B086C">
              <w:rPr>
                <w:b/>
                <w:spacing w:val="-10"/>
              </w:rPr>
              <w:t>I</w:t>
            </w:r>
          </w:p>
        </w:tc>
        <w:tc>
          <w:tcPr>
            <w:tcW w:w="8445" w:type="dxa"/>
            <w:gridSpan w:val="15"/>
          </w:tcPr>
          <w:p w14:paraId="768A30D4" w14:textId="77777777" w:rsidR="00E329F6" w:rsidRDefault="00000000" w:rsidP="009B086C">
            <w:pPr>
              <w:pStyle w:val="TableParagraph"/>
              <w:spacing w:line="240" w:lineRule="auto"/>
              <w:ind w:left="106"/>
              <w:rPr>
                <w:b/>
                <w:spacing w:val="-5"/>
              </w:rPr>
            </w:pPr>
            <w:r w:rsidRPr="009B086C">
              <w:rPr>
                <w:b/>
              </w:rPr>
              <w:t>Introduction</w:t>
            </w:r>
            <w:r w:rsidRPr="009B086C">
              <w:rPr>
                <w:b/>
                <w:spacing w:val="-3"/>
              </w:rPr>
              <w:t xml:space="preserve"> </w:t>
            </w:r>
            <w:r w:rsidRPr="009B086C">
              <w:rPr>
                <w:b/>
              </w:rPr>
              <w:t>to</w:t>
            </w:r>
            <w:r w:rsidRPr="009B086C">
              <w:rPr>
                <w:b/>
                <w:spacing w:val="-3"/>
              </w:rPr>
              <w:t xml:space="preserve"> </w:t>
            </w:r>
            <w:r w:rsidRPr="009B086C">
              <w:rPr>
                <w:b/>
              </w:rPr>
              <w:t>Public</w:t>
            </w:r>
            <w:r w:rsidRPr="009B086C">
              <w:rPr>
                <w:b/>
                <w:spacing w:val="-3"/>
              </w:rPr>
              <w:t xml:space="preserve"> </w:t>
            </w:r>
            <w:r w:rsidRPr="009B086C">
              <w:rPr>
                <w:b/>
              </w:rPr>
              <w:t>International</w:t>
            </w:r>
            <w:r w:rsidRPr="009B086C">
              <w:rPr>
                <w:b/>
                <w:spacing w:val="-2"/>
              </w:rPr>
              <w:t xml:space="preserve"> </w:t>
            </w:r>
            <w:r w:rsidRPr="009B086C">
              <w:rPr>
                <w:b/>
                <w:spacing w:val="-5"/>
              </w:rPr>
              <w:t>Law</w:t>
            </w:r>
          </w:p>
          <w:p w14:paraId="3B9314C7" w14:textId="77777777" w:rsidR="00AD14AD" w:rsidRPr="009B086C" w:rsidRDefault="00AD14AD">
            <w:pPr>
              <w:pStyle w:val="TableParagraph"/>
              <w:numPr>
                <w:ilvl w:val="0"/>
                <w:numId w:val="239"/>
              </w:numPr>
              <w:tabs>
                <w:tab w:val="left" w:pos="407"/>
              </w:tabs>
              <w:spacing w:line="240" w:lineRule="auto"/>
            </w:pPr>
            <w:r w:rsidRPr="009B086C">
              <w:t>Nature</w:t>
            </w:r>
            <w:r w:rsidRPr="009B086C">
              <w:rPr>
                <w:spacing w:val="-4"/>
              </w:rPr>
              <w:t xml:space="preserve"> </w:t>
            </w:r>
            <w:r w:rsidRPr="009B086C">
              <w:t>Scope</w:t>
            </w:r>
            <w:r w:rsidRPr="009B086C">
              <w:rPr>
                <w:spacing w:val="-2"/>
              </w:rPr>
              <w:t xml:space="preserve"> </w:t>
            </w:r>
            <w:r w:rsidRPr="009B086C">
              <w:t>and</w:t>
            </w:r>
            <w:r w:rsidRPr="009B086C">
              <w:rPr>
                <w:spacing w:val="-1"/>
              </w:rPr>
              <w:t xml:space="preserve"> </w:t>
            </w:r>
            <w:r w:rsidRPr="009B086C">
              <w:t>Objective</w:t>
            </w:r>
            <w:r w:rsidRPr="009B086C">
              <w:rPr>
                <w:spacing w:val="-2"/>
              </w:rPr>
              <w:t xml:space="preserve"> </w:t>
            </w:r>
            <w:r w:rsidRPr="009B086C">
              <w:t>of</w:t>
            </w:r>
            <w:r w:rsidRPr="009B086C">
              <w:rPr>
                <w:spacing w:val="-1"/>
              </w:rPr>
              <w:t xml:space="preserve"> </w:t>
            </w:r>
            <w:r w:rsidRPr="009B086C">
              <w:t>Public International</w:t>
            </w:r>
            <w:r w:rsidRPr="009B086C">
              <w:rPr>
                <w:spacing w:val="-1"/>
              </w:rPr>
              <w:t xml:space="preserve"> </w:t>
            </w:r>
            <w:r w:rsidRPr="009B086C">
              <w:rPr>
                <w:spacing w:val="-5"/>
              </w:rPr>
              <w:t>Law</w:t>
            </w:r>
          </w:p>
          <w:p w14:paraId="1490F96D" w14:textId="77777777" w:rsidR="00AD14AD" w:rsidRPr="009B086C" w:rsidRDefault="00AD14AD">
            <w:pPr>
              <w:pStyle w:val="TableParagraph"/>
              <w:numPr>
                <w:ilvl w:val="0"/>
                <w:numId w:val="239"/>
              </w:numPr>
              <w:tabs>
                <w:tab w:val="left" w:pos="347"/>
              </w:tabs>
              <w:spacing w:before="137" w:line="240" w:lineRule="auto"/>
              <w:ind w:left="347" w:hanging="240"/>
            </w:pPr>
            <w:r w:rsidRPr="009B086C">
              <w:t>Subject</w:t>
            </w:r>
            <w:r w:rsidRPr="009B086C">
              <w:rPr>
                <w:spacing w:val="-5"/>
              </w:rPr>
              <w:t xml:space="preserve"> </w:t>
            </w:r>
            <w:r w:rsidRPr="009B086C">
              <w:t>of</w:t>
            </w:r>
            <w:r w:rsidRPr="009B086C">
              <w:rPr>
                <w:spacing w:val="-2"/>
              </w:rPr>
              <w:t xml:space="preserve"> </w:t>
            </w:r>
            <w:r w:rsidRPr="009B086C">
              <w:t>International</w:t>
            </w:r>
            <w:r w:rsidRPr="009B086C">
              <w:rPr>
                <w:spacing w:val="-2"/>
              </w:rPr>
              <w:t xml:space="preserve"> </w:t>
            </w:r>
            <w:r w:rsidRPr="009B086C">
              <w:rPr>
                <w:spacing w:val="-4"/>
              </w:rPr>
              <w:t>Law.</w:t>
            </w:r>
          </w:p>
          <w:p w14:paraId="18BD89FD" w14:textId="77777777" w:rsidR="00AD14AD" w:rsidRPr="009B086C" w:rsidRDefault="00AD14AD">
            <w:pPr>
              <w:pStyle w:val="TableParagraph"/>
              <w:numPr>
                <w:ilvl w:val="1"/>
                <w:numId w:val="239"/>
              </w:numPr>
              <w:tabs>
                <w:tab w:val="left" w:pos="827"/>
              </w:tabs>
              <w:spacing w:before="139" w:line="240" w:lineRule="auto"/>
            </w:pPr>
            <w:r w:rsidRPr="009B086C">
              <w:t>Concept</w:t>
            </w:r>
            <w:r w:rsidRPr="009B086C">
              <w:rPr>
                <w:spacing w:val="-2"/>
              </w:rPr>
              <w:t xml:space="preserve"> </w:t>
            </w:r>
            <w:r w:rsidRPr="009B086C">
              <w:t>of</w:t>
            </w:r>
            <w:r w:rsidRPr="009B086C">
              <w:rPr>
                <w:spacing w:val="-1"/>
              </w:rPr>
              <w:t xml:space="preserve"> </w:t>
            </w:r>
            <w:r w:rsidRPr="009B086C">
              <w:t>Subject</w:t>
            </w:r>
            <w:r w:rsidRPr="009B086C">
              <w:rPr>
                <w:spacing w:val="-1"/>
              </w:rPr>
              <w:t xml:space="preserve"> </w:t>
            </w:r>
            <w:r w:rsidRPr="009B086C">
              <w:t>of</w:t>
            </w:r>
            <w:r w:rsidRPr="009B086C">
              <w:rPr>
                <w:spacing w:val="-2"/>
              </w:rPr>
              <w:t xml:space="preserve"> </w:t>
            </w:r>
            <w:r w:rsidRPr="009B086C">
              <w:t>Law</w:t>
            </w:r>
            <w:r w:rsidRPr="009B086C">
              <w:rPr>
                <w:spacing w:val="-1"/>
              </w:rPr>
              <w:t xml:space="preserve"> </w:t>
            </w:r>
            <w:r w:rsidRPr="009B086C">
              <w:t>and</w:t>
            </w:r>
            <w:r w:rsidRPr="009B086C">
              <w:rPr>
                <w:spacing w:val="-1"/>
              </w:rPr>
              <w:t xml:space="preserve"> </w:t>
            </w:r>
            <w:r w:rsidRPr="009B086C">
              <w:t>Legal</w:t>
            </w:r>
            <w:r w:rsidRPr="009B086C">
              <w:rPr>
                <w:spacing w:val="1"/>
              </w:rPr>
              <w:t xml:space="preserve"> </w:t>
            </w:r>
            <w:r w:rsidRPr="009B086C">
              <w:rPr>
                <w:spacing w:val="-2"/>
              </w:rPr>
              <w:t>Personality</w:t>
            </w:r>
          </w:p>
          <w:p w14:paraId="3A637C03" w14:textId="77777777" w:rsidR="00AD14AD" w:rsidRPr="009B086C" w:rsidRDefault="00AD14AD">
            <w:pPr>
              <w:pStyle w:val="TableParagraph"/>
              <w:numPr>
                <w:ilvl w:val="1"/>
                <w:numId w:val="239"/>
              </w:numPr>
              <w:tabs>
                <w:tab w:val="left" w:pos="827"/>
              </w:tabs>
              <w:spacing w:before="137" w:line="240" w:lineRule="auto"/>
              <w:ind w:right="1035"/>
            </w:pPr>
            <w:r w:rsidRPr="009B086C">
              <w:t>States:</w:t>
            </w:r>
            <w:r w:rsidRPr="009B086C">
              <w:rPr>
                <w:spacing w:val="-6"/>
              </w:rPr>
              <w:t xml:space="preserve"> </w:t>
            </w:r>
            <w:r w:rsidRPr="009B086C">
              <w:t>Condition</w:t>
            </w:r>
            <w:r w:rsidRPr="009B086C">
              <w:rPr>
                <w:spacing w:val="-6"/>
              </w:rPr>
              <w:t xml:space="preserve"> </w:t>
            </w:r>
            <w:r w:rsidRPr="009B086C">
              <w:t>of</w:t>
            </w:r>
            <w:r w:rsidRPr="009B086C">
              <w:rPr>
                <w:spacing w:val="-6"/>
              </w:rPr>
              <w:t xml:space="preserve"> </w:t>
            </w:r>
            <w:r w:rsidRPr="009B086C">
              <w:t>Statehood,</w:t>
            </w:r>
            <w:r w:rsidRPr="009B086C">
              <w:rPr>
                <w:spacing w:val="-6"/>
              </w:rPr>
              <w:t xml:space="preserve"> </w:t>
            </w:r>
            <w:r w:rsidRPr="009B086C">
              <w:t>Territory</w:t>
            </w:r>
            <w:r w:rsidRPr="009B086C">
              <w:rPr>
                <w:spacing w:val="-5"/>
              </w:rPr>
              <w:t xml:space="preserve"> </w:t>
            </w:r>
            <w:r w:rsidRPr="009B086C">
              <w:t>and</w:t>
            </w:r>
            <w:r w:rsidRPr="009B086C">
              <w:rPr>
                <w:spacing w:val="-6"/>
              </w:rPr>
              <w:t xml:space="preserve"> </w:t>
            </w:r>
            <w:r w:rsidRPr="009B086C">
              <w:t>Underlying</w:t>
            </w:r>
            <w:r w:rsidRPr="009B086C">
              <w:rPr>
                <w:spacing w:val="-6"/>
              </w:rPr>
              <w:t xml:space="preserve"> </w:t>
            </w:r>
            <w:r w:rsidRPr="009B086C">
              <w:t xml:space="preserve">Principles, </w:t>
            </w:r>
            <w:r w:rsidRPr="009B086C">
              <w:rPr>
                <w:spacing w:val="-2"/>
              </w:rPr>
              <w:t>Sovereignty</w:t>
            </w:r>
          </w:p>
          <w:p w14:paraId="15995569" w14:textId="77777777" w:rsidR="00AD14AD" w:rsidRPr="009B086C" w:rsidRDefault="00AD14AD">
            <w:pPr>
              <w:pStyle w:val="TableParagraph"/>
              <w:numPr>
                <w:ilvl w:val="1"/>
                <w:numId w:val="239"/>
              </w:numPr>
              <w:tabs>
                <w:tab w:val="left" w:pos="827"/>
              </w:tabs>
              <w:spacing w:line="240" w:lineRule="auto"/>
              <w:ind w:right="498"/>
            </w:pPr>
            <w:r w:rsidRPr="009B086C">
              <w:t>International</w:t>
            </w:r>
            <w:r w:rsidRPr="009B086C">
              <w:rPr>
                <w:spacing w:val="-7"/>
              </w:rPr>
              <w:t xml:space="preserve"> </w:t>
            </w:r>
            <w:r w:rsidRPr="009B086C">
              <w:t>Organization:</w:t>
            </w:r>
            <w:r w:rsidRPr="009B086C">
              <w:rPr>
                <w:spacing w:val="-7"/>
              </w:rPr>
              <w:t xml:space="preserve"> </w:t>
            </w:r>
            <w:r w:rsidRPr="009B086C">
              <w:t>Concept,</w:t>
            </w:r>
            <w:r w:rsidRPr="009B086C">
              <w:rPr>
                <w:spacing w:val="-7"/>
              </w:rPr>
              <w:t xml:space="preserve"> </w:t>
            </w:r>
            <w:r w:rsidRPr="009B086C">
              <w:t>Right</w:t>
            </w:r>
            <w:r w:rsidRPr="009B086C">
              <w:rPr>
                <w:spacing w:val="-7"/>
              </w:rPr>
              <w:t xml:space="preserve"> </w:t>
            </w:r>
            <w:r w:rsidRPr="009B086C">
              <w:t>and</w:t>
            </w:r>
            <w:r w:rsidRPr="009B086C">
              <w:rPr>
                <w:spacing w:val="-7"/>
              </w:rPr>
              <w:t xml:space="preserve"> </w:t>
            </w:r>
            <w:r w:rsidRPr="009B086C">
              <w:t>Duties</w:t>
            </w:r>
            <w:r w:rsidRPr="009B086C">
              <w:rPr>
                <w:spacing w:val="-7"/>
              </w:rPr>
              <w:t xml:space="preserve"> </w:t>
            </w:r>
            <w:r w:rsidRPr="009B086C">
              <w:t>under</w:t>
            </w:r>
            <w:r w:rsidRPr="009B086C">
              <w:rPr>
                <w:spacing w:val="-6"/>
              </w:rPr>
              <w:t xml:space="preserve"> </w:t>
            </w:r>
            <w:r w:rsidRPr="009B086C">
              <w:t xml:space="preserve">International </w:t>
            </w:r>
            <w:r w:rsidRPr="009B086C">
              <w:rPr>
                <w:spacing w:val="-4"/>
              </w:rPr>
              <w:t>Law</w:t>
            </w:r>
          </w:p>
          <w:p w14:paraId="366E5A36" w14:textId="77777777" w:rsidR="00AD14AD" w:rsidRPr="009B086C" w:rsidRDefault="00AD14AD">
            <w:pPr>
              <w:pStyle w:val="TableParagraph"/>
              <w:numPr>
                <w:ilvl w:val="1"/>
                <w:numId w:val="239"/>
              </w:numPr>
              <w:tabs>
                <w:tab w:val="left" w:pos="827"/>
              </w:tabs>
              <w:spacing w:line="240" w:lineRule="auto"/>
            </w:pPr>
            <w:r w:rsidRPr="009B086C">
              <w:t xml:space="preserve">Status of </w:t>
            </w:r>
            <w:r w:rsidRPr="009B086C">
              <w:rPr>
                <w:spacing w:val="-2"/>
              </w:rPr>
              <w:t>Individual</w:t>
            </w:r>
          </w:p>
          <w:p w14:paraId="4287A4E1" w14:textId="77777777" w:rsidR="00AD14AD" w:rsidRPr="009B086C" w:rsidRDefault="00AD14AD">
            <w:pPr>
              <w:pStyle w:val="TableParagraph"/>
              <w:numPr>
                <w:ilvl w:val="1"/>
                <w:numId w:val="239"/>
              </w:numPr>
              <w:tabs>
                <w:tab w:val="left" w:pos="827"/>
              </w:tabs>
              <w:spacing w:before="139" w:line="240" w:lineRule="auto"/>
            </w:pPr>
            <w:r w:rsidRPr="009B086C">
              <w:t>Other</w:t>
            </w:r>
            <w:r w:rsidRPr="009B086C">
              <w:rPr>
                <w:spacing w:val="-3"/>
              </w:rPr>
              <w:t xml:space="preserve"> </w:t>
            </w:r>
            <w:r w:rsidRPr="009B086C">
              <w:t>Non-State</w:t>
            </w:r>
            <w:r w:rsidRPr="009B086C">
              <w:rPr>
                <w:spacing w:val="-2"/>
              </w:rPr>
              <w:t xml:space="preserve"> Actors</w:t>
            </w:r>
          </w:p>
          <w:p w14:paraId="68CD2EB7" w14:textId="77777777" w:rsidR="00AD14AD" w:rsidRPr="009B086C" w:rsidRDefault="00AD14AD">
            <w:pPr>
              <w:pStyle w:val="TableParagraph"/>
              <w:numPr>
                <w:ilvl w:val="0"/>
                <w:numId w:val="239"/>
              </w:numPr>
              <w:tabs>
                <w:tab w:val="left" w:pos="347"/>
              </w:tabs>
              <w:spacing w:before="137" w:line="240" w:lineRule="auto"/>
              <w:ind w:left="347" w:hanging="240"/>
            </w:pPr>
            <w:r w:rsidRPr="009B086C">
              <w:t>Theories</w:t>
            </w:r>
            <w:r w:rsidRPr="009B086C">
              <w:rPr>
                <w:spacing w:val="-5"/>
              </w:rPr>
              <w:t xml:space="preserve"> </w:t>
            </w:r>
            <w:r w:rsidRPr="009B086C">
              <w:t>of</w:t>
            </w:r>
            <w:r w:rsidRPr="009B086C">
              <w:rPr>
                <w:spacing w:val="-1"/>
              </w:rPr>
              <w:t xml:space="preserve"> </w:t>
            </w:r>
            <w:r w:rsidRPr="009B086C">
              <w:t>International</w:t>
            </w:r>
            <w:r w:rsidRPr="009B086C">
              <w:rPr>
                <w:spacing w:val="-2"/>
              </w:rPr>
              <w:t xml:space="preserve"> </w:t>
            </w:r>
            <w:r w:rsidRPr="009B086C">
              <w:rPr>
                <w:spacing w:val="-4"/>
              </w:rPr>
              <w:t>Law:</w:t>
            </w:r>
          </w:p>
          <w:p w14:paraId="228620A9" w14:textId="77777777" w:rsidR="00AD14AD" w:rsidRPr="009B086C" w:rsidRDefault="00AD14AD">
            <w:pPr>
              <w:pStyle w:val="TableParagraph"/>
              <w:numPr>
                <w:ilvl w:val="1"/>
                <w:numId w:val="239"/>
              </w:numPr>
              <w:tabs>
                <w:tab w:val="left" w:pos="827"/>
              </w:tabs>
              <w:spacing w:before="140" w:line="240" w:lineRule="auto"/>
            </w:pPr>
            <w:r w:rsidRPr="009B086C">
              <w:rPr>
                <w:spacing w:val="-2"/>
              </w:rPr>
              <w:t>Naturalist</w:t>
            </w:r>
          </w:p>
          <w:p w14:paraId="0E9FC8BE" w14:textId="77777777" w:rsidR="00AD14AD" w:rsidRPr="009B086C" w:rsidRDefault="00AD14AD">
            <w:pPr>
              <w:pStyle w:val="TableParagraph"/>
              <w:numPr>
                <w:ilvl w:val="1"/>
                <w:numId w:val="239"/>
              </w:numPr>
              <w:tabs>
                <w:tab w:val="left" w:pos="887"/>
              </w:tabs>
              <w:spacing w:before="137" w:line="240" w:lineRule="auto"/>
              <w:ind w:left="887" w:hanging="420"/>
            </w:pPr>
            <w:r w:rsidRPr="009B086C">
              <w:rPr>
                <w:spacing w:val="-2"/>
              </w:rPr>
              <w:lastRenderedPageBreak/>
              <w:t>Positivist,</w:t>
            </w:r>
          </w:p>
          <w:p w14:paraId="22E4D03B" w14:textId="77777777" w:rsidR="00AD14AD" w:rsidRPr="009B086C" w:rsidRDefault="00AD14AD">
            <w:pPr>
              <w:pStyle w:val="TableParagraph"/>
              <w:numPr>
                <w:ilvl w:val="1"/>
                <w:numId w:val="239"/>
              </w:numPr>
              <w:tabs>
                <w:tab w:val="left" w:pos="827"/>
              </w:tabs>
              <w:spacing w:before="139" w:line="240" w:lineRule="auto"/>
            </w:pPr>
            <w:r w:rsidRPr="009B086C">
              <w:rPr>
                <w:spacing w:val="-2"/>
              </w:rPr>
              <w:t>Realist,</w:t>
            </w:r>
          </w:p>
          <w:p w14:paraId="3F152B8B" w14:textId="77777777" w:rsidR="00AD14AD" w:rsidRPr="009B086C" w:rsidRDefault="00AD14AD">
            <w:pPr>
              <w:pStyle w:val="TableParagraph"/>
              <w:numPr>
                <w:ilvl w:val="1"/>
                <w:numId w:val="239"/>
              </w:numPr>
              <w:tabs>
                <w:tab w:val="left" w:pos="827"/>
              </w:tabs>
              <w:spacing w:before="137" w:line="240" w:lineRule="auto"/>
            </w:pPr>
            <w:r w:rsidRPr="009B086C">
              <w:rPr>
                <w:spacing w:val="-2"/>
              </w:rPr>
              <w:t>Fictional</w:t>
            </w:r>
          </w:p>
          <w:p w14:paraId="2A34519C" w14:textId="77777777" w:rsidR="00AD14AD" w:rsidRPr="009B086C" w:rsidRDefault="00AD14AD">
            <w:pPr>
              <w:pStyle w:val="TableParagraph"/>
              <w:numPr>
                <w:ilvl w:val="1"/>
                <w:numId w:val="239"/>
              </w:numPr>
              <w:tabs>
                <w:tab w:val="left" w:pos="827"/>
              </w:tabs>
              <w:spacing w:before="139" w:line="240" w:lineRule="auto"/>
            </w:pPr>
            <w:r w:rsidRPr="009B086C">
              <w:rPr>
                <w:spacing w:val="-2"/>
              </w:rPr>
              <w:t>Functional</w:t>
            </w:r>
          </w:p>
          <w:p w14:paraId="32B766CA" w14:textId="77777777" w:rsidR="00AD14AD" w:rsidRDefault="00AD14AD">
            <w:pPr>
              <w:pStyle w:val="TableParagraph"/>
              <w:numPr>
                <w:ilvl w:val="0"/>
                <w:numId w:val="239"/>
              </w:numPr>
              <w:tabs>
                <w:tab w:val="left" w:pos="347"/>
              </w:tabs>
              <w:spacing w:before="137" w:line="240" w:lineRule="auto"/>
              <w:ind w:left="347" w:hanging="240"/>
            </w:pPr>
            <w:r w:rsidRPr="009B086C">
              <w:t>Relationship</w:t>
            </w:r>
            <w:r w:rsidRPr="009B086C">
              <w:rPr>
                <w:spacing w:val="-4"/>
              </w:rPr>
              <w:t xml:space="preserve"> </w:t>
            </w:r>
            <w:r w:rsidRPr="009B086C">
              <w:t>between International</w:t>
            </w:r>
            <w:r w:rsidRPr="009B086C">
              <w:rPr>
                <w:spacing w:val="-2"/>
              </w:rPr>
              <w:t xml:space="preserve"> </w:t>
            </w:r>
            <w:r w:rsidRPr="009B086C">
              <w:t>Law and</w:t>
            </w:r>
            <w:r w:rsidRPr="009B086C">
              <w:rPr>
                <w:spacing w:val="-2"/>
              </w:rPr>
              <w:t xml:space="preserve"> </w:t>
            </w:r>
            <w:r w:rsidRPr="009B086C">
              <w:t>Municipal</w:t>
            </w:r>
            <w:r w:rsidRPr="009B086C">
              <w:rPr>
                <w:spacing w:val="-1"/>
              </w:rPr>
              <w:t xml:space="preserve"> </w:t>
            </w:r>
            <w:r w:rsidRPr="009B086C">
              <w:rPr>
                <w:spacing w:val="-5"/>
              </w:rPr>
              <w:t>Law</w:t>
            </w:r>
          </w:p>
          <w:p w14:paraId="76F0774B" w14:textId="6D8F6F8D" w:rsidR="00AD14AD" w:rsidRPr="00AD14AD" w:rsidRDefault="00AD14AD">
            <w:pPr>
              <w:pStyle w:val="TableParagraph"/>
              <w:numPr>
                <w:ilvl w:val="0"/>
                <w:numId w:val="239"/>
              </w:numPr>
              <w:tabs>
                <w:tab w:val="left" w:pos="347"/>
              </w:tabs>
              <w:spacing w:before="137" w:line="240" w:lineRule="auto"/>
              <w:ind w:left="347" w:hanging="240"/>
            </w:pPr>
            <w:r w:rsidRPr="009B086C">
              <w:t>The</w:t>
            </w:r>
            <w:r w:rsidRPr="00AD14AD">
              <w:rPr>
                <w:spacing w:val="-3"/>
              </w:rPr>
              <w:t xml:space="preserve"> </w:t>
            </w:r>
            <w:r w:rsidRPr="009B086C">
              <w:t>UN</w:t>
            </w:r>
            <w:r w:rsidRPr="00AD14AD">
              <w:rPr>
                <w:spacing w:val="-2"/>
              </w:rPr>
              <w:t xml:space="preserve"> </w:t>
            </w:r>
            <w:r w:rsidRPr="009B086C">
              <w:t>and its</w:t>
            </w:r>
            <w:r w:rsidRPr="00AD14AD">
              <w:rPr>
                <w:spacing w:val="-1"/>
              </w:rPr>
              <w:t xml:space="preserve"> </w:t>
            </w:r>
            <w:r w:rsidRPr="009B086C">
              <w:t>Organs with</w:t>
            </w:r>
            <w:r w:rsidRPr="00AD14AD">
              <w:rPr>
                <w:spacing w:val="-1"/>
              </w:rPr>
              <w:t xml:space="preserve"> </w:t>
            </w:r>
            <w:r w:rsidRPr="009B086C">
              <w:t>special reference</w:t>
            </w:r>
            <w:r w:rsidRPr="00AD14AD">
              <w:rPr>
                <w:spacing w:val="-2"/>
              </w:rPr>
              <w:t xml:space="preserve"> </w:t>
            </w:r>
            <w:r w:rsidRPr="009B086C">
              <w:t>to the</w:t>
            </w:r>
            <w:r w:rsidRPr="00AD14AD">
              <w:rPr>
                <w:spacing w:val="-1"/>
              </w:rPr>
              <w:t xml:space="preserve"> </w:t>
            </w:r>
            <w:r w:rsidRPr="009B086C">
              <w:t>ICJ</w:t>
            </w:r>
            <w:r w:rsidRPr="00AD14AD">
              <w:rPr>
                <w:spacing w:val="2"/>
              </w:rPr>
              <w:t xml:space="preserve"> </w:t>
            </w:r>
            <w:r w:rsidRPr="009B086C">
              <w:t>and</w:t>
            </w:r>
            <w:r w:rsidRPr="00AD14AD">
              <w:rPr>
                <w:spacing w:val="-1"/>
              </w:rPr>
              <w:t xml:space="preserve"> </w:t>
            </w:r>
            <w:r w:rsidRPr="009B086C">
              <w:t>the</w:t>
            </w:r>
            <w:r w:rsidRPr="00AD14AD">
              <w:rPr>
                <w:spacing w:val="1"/>
              </w:rPr>
              <w:t xml:space="preserve"> </w:t>
            </w:r>
            <w:r w:rsidRPr="00AD14AD">
              <w:rPr>
                <w:spacing w:val="-5"/>
              </w:rPr>
              <w:t>ICC</w:t>
            </w:r>
          </w:p>
        </w:tc>
      </w:tr>
    </w:tbl>
    <w:p w14:paraId="3BCB91C1" w14:textId="77777777" w:rsidR="00E329F6" w:rsidRPr="009B086C" w:rsidRDefault="00E329F6" w:rsidP="009B086C">
      <w:pPr>
        <w:pStyle w:val="TableParagraph"/>
        <w:spacing w:line="240" w:lineRule="auto"/>
        <w:rPr>
          <w:b/>
        </w:rPr>
        <w:sectPr w:rsidR="00E329F6" w:rsidRPr="009B086C">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8438"/>
      </w:tblGrid>
      <w:tr w:rsidR="00E329F6" w:rsidRPr="009B086C" w14:paraId="349093FD" w14:textId="77777777">
        <w:trPr>
          <w:trHeight w:val="3311"/>
        </w:trPr>
        <w:tc>
          <w:tcPr>
            <w:tcW w:w="1484" w:type="dxa"/>
          </w:tcPr>
          <w:p w14:paraId="77371091" w14:textId="77777777" w:rsidR="00E329F6" w:rsidRPr="009B086C" w:rsidRDefault="00000000" w:rsidP="009B086C">
            <w:pPr>
              <w:pStyle w:val="TableParagraph"/>
              <w:spacing w:line="240" w:lineRule="auto"/>
              <w:ind w:left="230" w:right="221"/>
              <w:jc w:val="center"/>
              <w:rPr>
                <w:b/>
              </w:rPr>
            </w:pPr>
            <w:r w:rsidRPr="009B086C">
              <w:rPr>
                <w:b/>
                <w:spacing w:val="-5"/>
              </w:rPr>
              <w:t>II</w:t>
            </w:r>
          </w:p>
        </w:tc>
        <w:tc>
          <w:tcPr>
            <w:tcW w:w="8438" w:type="dxa"/>
          </w:tcPr>
          <w:p w14:paraId="16837FFF" w14:textId="77777777" w:rsidR="00E329F6" w:rsidRPr="009B086C" w:rsidRDefault="00000000" w:rsidP="009B086C">
            <w:pPr>
              <w:pStyle w:val="TableParagraph"/>
              <w:spacing w:line="240" w:lineRule="auto"/>
              <w:rPr>
                <w:b/>
              </w:rPr>
            </w:pPr>
            <w:r w:rsidRPr="009B086C">
              <w:rPr>
                <w:b/>
              </w:rPr>
              <w:t>Sources</w:t>
            </w:r>
            <w:r w:rsidRPr="009B086C">
              <w:rPr>
                <w:b/>
                <w:spacing w:val="-2"/>
              </w:rPr>
              <w:t xml:space="preserve"> </w:t>
            </w:r>
            <w:r w:rsidRPr="009B086C">
              <w:rPr>
                <w:b/>
              </w:rPr>
              <w:t>of</w:t>
            </w:r>
            <w:r w:rsidRPr="009B086C">
              <w:rPr>
                <w:b/>
                <w:spacing w:val="-1"/>
              </w:rPr>
              <w:t xml:space="preserve"> </w:t>
            </w:r>
            <w:r w:rsidRPr="009B086C">
              <w:rPr>
                <w:b/>
              </w:rPr>
              <w:t>International</w:t>
            </w:r>
            <w:r w:rsidRPr="009B086C">
              <w:rPr>
                <w:b/>
                <w:spacing w:val="-1"/>
              </w:rPr>
              <w:t xml:space="preserve"> </w:t>
            </w:r>
            <w:r w:rsidRPr="009B086C">
              <w:rPr>
                <w:b/>
                <w:spacing w:val="-4"/>
              </w:rPr>
              <w:t>Law.</w:t>
            </w:r>
          </w:p>
          <w:p w14:paraId="4DD2264A" w14:textId="77777777" w:rsidR="00E329F6" w:rsidRPr="009B086C" w:rsidRDefault="00000000">
            <w:pPr>
              <w:pStyle w:val="TableParagraph"/>
              <w:numPr>
                <w:ilvl w:val="0"/>
                <w:numId w:val="238"/>
              </w:numPr>
              <w:tabs>
                <w:tab w:val="left" w:pos="827"/>
              </w:tabs>
              <w:spacing w:before="139" w:line="240" w:lineRule="auto"/>
            </w:pPr>
            <w:r w:rsidRPr="009B086C">
              <w:rPr>
                <w:spacing w:val="-2"/>
              </w:rPr>
              <w:t>Treaties</w:t>
            </w:r>
          </w:p>
          <w:p w14:paraId="1213B7C2" w14:textId="77777777" w:rsidR="00E329F6" w:rsidRPr="009B086C" w:rsidRDefault="00000000">
            <w:pPr>
              <w:pStyle w:val="TableParagraph"/>
              <w:numPr>
                <w:ilvl w:val="0"/>
                <w:numId w:val="238"/>
              </w:numPr>
              <w:tabs>
                <w:tab w:val="left" w:pos="827"/>
              </w:tabs>
              <w:spacing w:before="137" w:line="240" w:lineRule="auto"/>
            </w:pPr>
            <w:r w:rsidRPr="009B086C">
              <w:rPr>
                <w:spacing w:val="-2"/>
              </w:rPr>
              <w:t>Custom</w:t>
            </w:r>
          </w:p>
          <w:p w14:paraId="197D3CE9" w14:textId="77777777" w:rsidR="00E329F6" w:rsidRPr="009B086C" w:rsidRDefault="00000000">
            <w:pPr>
              <w:pStyle w:val="TableParagraph"/>
              <w:numPr>
                <w:ilvl w:val="0"/>
                <w:numId w:val="238"/>
              </w:numPr>
              <w:tabs>
                <w:tab w:val="left" w:pos="827"/>
              </w:tabs>
              <w:spacing w:before="139" w:line="240" w:lineRule="auto"/>
            </w:pPr>
            <w:r w:rsidRPr="009B086C">
              <w:t>General</w:t>
            </w:r>
            <w:r w:rsidRPr="009B086C">
              <w:rPr>
                <w:spacing w:val="-2"/>
              </w:rPr>
              <w:t xml:space="preserve"> Principles</w:t>
            </w:r>
          </w:p>
          <w:p w14:paraId="7496694B" w14:textId="77777777" w:rsidR="00E329F6" w:rsidRPr="009B086C" w:rsidRDefault="00000000">
            <w:pPr>
              <w:pStyle w:val="TableParagraph"/>
              <w:numPr>
                <w:ilvl w:val="0"/>
                <w:numId w:val="238"/>
              </w:numPr>
              <w:tabs>
                <w:tab w:val="left" w:pos="827"/>
              </w:tabs>
              <w:spacing w:before="137" w:line="240" w:lineRule="auto"/>
            </w:pPr>
            <w:r w:rsidRPr="009B086C">
              <w:t xml:space="preserve">Jurist </w:t>
            </w:r>
            <w:r w:rsidRPr="009B086C">
              <w:rPr>
                <w:spacing w:val="-2"/>
              </w:rPr>
              <w:t>Works</w:t>
            </w:r>
          </w:p>
          <w:p w14:paraId="49525A5B" w14:textId="77777777" w:rsidR="00E329F6" w:rsidRPr="009B086C" w:rsidRDefault="00000000">
            <w:pPr>
              <w:pStyle w:val="TableParagraph"/>
              <w:numPr>
                <w:ilvl w:val="0"/>
                <w:numId w:val="238"/>
              </w:numPr>
              <w:tabs>
                <w:tab w:val="left" w:pos="827"/>
              </w:tabs>
              <w:spacing w:before="139" w:line="240" w:lineRule="auto"/>
            </w:pPr>
            <w:r w:rsidRPr="009B086C">
              <w:t>General</w:t>
            </w:r>
            <w:r w:rsidRPr="009B086C">
              <w:rPr>
                <w:spacing w:val="-2"/>
              </w:rPr>
              <w:t xml:space="preserve"> </w:t>
            </w:r>
            <w:r w:rsidRPr="009B086C">
              <w:t>Assembly</w:t>
            </w:r>
            <w:r w:rsidRPr="009B086C">
              <w:rPr>
                <w:spacing w:val="-1"/>
              </w:rPr>
              <w:t xml:space="preserve"> </w:t>
            </w:r>
            <w:r w:rsidRPr="009B086C">
              <w:rPr>
                <w:spacing w:val="-2"/>
              </w:rPr>
              <w:t>Resolutions</w:t>
            </w:r>
          </w:p>
          <w:p w14:paraId="7761357D" w14:textId="77777777" w:rsidR="00E329F6" w:rsidRPr="009B086C" w:rsidRDefault="00000000">
            <w:pPr>
              <w:pStyle w:val="TableParagraph"/>
              <w:numPr>
                <w:ilvl w:val="0"/>
                <w:numId w:val="238"/>
              </w:numPr>
              <w:tabs>
                <w:tab w:val="left" w:pos="827"/>
              </w:tabs>
              <w:spacing w:before="137" w:line="240" w:lineRule="auto"/>
            </w:pPr>
            <w:r w:rsidRPr="009B086C">
              <w:t>Security</w:t>
            </w:r>
            <w:r w:rsidRPr="009B086C">
              <w:rPr>
                <w:spacing w:val="-2"/>
              </w:rPr>
              <w:t xml:space="preserve"> </w:t>
            </w:r>
            <w:r w:rsidRPr="009B086C">
              <w:t>Council</w:t>
            </w:r>
            <w:r w:rsidRPr="009B086C">
              <w:rPr>
                <w:spacing w:val="-1"/>
              </w:rPr>
              <w:t xml:space="preserve"> </w:t>
            </w:r>
            <w:r w:rsidRPr="009B086C">
              <w:rPr>
                <w:spacing w:val="-2"/>
              </w:rPr>
              <w:t>Resolutions</w:t>
            </w:r>
          </w:p>
          <w:p w14:paraId="674DF3D8" w14:textId="77777777" w:rsidR="00E329F6" w:rsidRPr="009B086C" w:rsidRDefault="00000000">
            <w:pPr>
              <w:pStyle w:val="TableParagraph"/>
              <w:numPr>
                <w:ilvl w:val="0"/>
                <w:numId w:val="238"/>
              </w:numPr>
              <w:tabs>
                <w:tab w:val="left" w:pos="827"/>
              </w:tabs>
              <w:spacing w:before="139" w:line="240" w:lineRule="auto"/>
            </w:pPr>
            <w:r w:rsidRPr="009B086C">
              <w:t>Other</w:t>
            </w:r>
            <w:r w:rsidRPr="009B086C">
              <w:rPr>
                <w:spacing w:val="-1"/>
              </w:rPr>
              <w:t xml:space="preserve"> </w:t>
            </w:r>
            <w:r w:rsidRPr="009B086C">
              <w:rPr>
                <w:spacing w:val="-2"/>
              </w:rPr>
              <w:t>Sources</w:t>
            </w:r>
          </w:p>
        </w:tc>
      </w:tr>
      <w:tr w:rsidR="00E329F6" w:rsidRPr="009B086C" w14:paraId="660AF9B1" w14:textId="77777777">
        <w:trPr>
          <w:trHeight w:val="3727"/>
        </w:trPr>
        <w:tc>
          <w:tcPr>
            <w:tcW w:w="1484" w:type="dxa"/>
          </w:tcPr>
          <w:p w14:paraId="298A27AE" w14:textId="77777777" w:rsidR="00E329F6" w:rsidRPr="009B086C" w:rsidRDefault="00000000" w:rsidP="009B086C">
            <w:pPr>
              <w:pStyle w:val="TableParagraph"/>
              <w:spacing w:line="240" w:lineRule="auto"/>
              <w:ind w:left="228" w:right="221"/>
              <w:jc w:val="center"/>
              <w:rPr>
                <w:b/>
              </w:rPr>
            </w:pPr>
            <w:r w:rsidRPr="009B086C">
              <w:rPr>
                <w:b/>
                <w:spacing w:val="-5"/>
              </w:rPr>
              <w:t>III</w:t>
            </w:r>
          </w:p>
        </w:tc>
        <w:tc>
          <w:tcPr>
            <w:tcW w:w="8438" w:type="dxa"/>
          </w:tcPr>
          <w:p w14:paraId="3420FEBA" w14:textId="77777777" w:rsidR="00E329F6" w:rsidRPr="009B086C" w:rsidRDefault="00000000" w:rsidP="009B086C">
            <w:pPr>
              <w:pStyle w:val="TableParagraph"/>
              <w:spacing w:line="240" w:lineRule="auto"/>
              <w:rPr>
                <w:b/>
              </w:rPr>
            </w:pPr>
            <w:r w:rsidRPr="009B086C">
              <w:rPr>
                <w:b/>
              </w:rPr>
              <w:t>International</w:t>
            </w:r>
            <w:r w:rsidRPr="009B086C">
              <w:rPr>
                <w:b/>
                <w:spacing w:val="-2"/>
              </w:rPr>
              <w:t xml:space="preserve"> </w:t>
            </w:r>
            <w:r w:rsidRPr="009B086C">
              <w:rPr>
                <w:b/>
              </w:rPr>
              <w:t>Law</w:t>
            </w:r>
            <w:r w:rsidRPr="009B086C">
              <w:rPr>
                <w:b/>
                <w:spacing w:val="-1"/>
              </w:rPr>
              <w:t xml:space="preserve"> </w:t>
            </w:r>
            <w:r w:rsidRPr="009B086C">
              <w:rPr>
                <w:b/>
              </w:rPr>
              <w:t>and</w:t>
            </w:r>
            <w:r w:rsidRPr="009B086C">
              <w:rPr>
                <w:b/>
                <w:spacing w:val="-3"/>
              </w:rPr>
              <w:t xml:space="preserve"> </w:t>
            </w:r>
            <w:r w:rsidRPr="009B086C">
              <w:rPr>
                <w:b/>
              </w:rPr>
              <w:t>State</w:t>
            </w:r>
            <w:r w:rsidRPr="009B086C">
              <w:rPr>
                <w:b/>
                <w:spacing w:val="-2"/>
              </w:rPr>
              <w:t xml:space="preserve"> Sovereignty</w:t>
            </w:r>
          </w:p>
          <w:p w14:paraId="70D8E81B" w14:textId="77777777" w:rsidR="00E329F6" w:rsidRPr="009B086C" w:rsidRDefault="00000000">
            <w:pPr>
              <w:pStyle w:val="TableParagraph"/>
              <w:numPr>
                <w:ilvl w:val="0"/>
                <w:numId w:val="237"/>
              </w:numPr>
              <w:tabs>
                <w:tab w:val="left" w:pos="827"/>
              </w:tabs>
              <w:spacing w:before="139" w:line="240" w:lineRule="auto"/>
            </w:pPr>
            <w:r w:rsidRPr="009B086C">
              <w:t>Concept</w:t>
            </w:r>
            <w:r w:rsidRPr="009B086C">
              <w:rPr>
                <w:spacing w:val="-1"/>
              </w:rPr>
              <w:t xml:space="preserve"> </w:t>
            </w:r>
            <w:r w:rsidRPr="009B086C">
              <w:t>of</w:t>
            </w:r>
            <w:r w:rsidRPr="009B086C">
              <w:rPr>
                <w:spacing w:val="-1"/>
              </w:rPr>
              <w:t xml:space="preserve"> </w:t>
            </w:r>
            <w:r w:rsidRPr="009B086C">
              <w:rPr>
                <w:spacing w:val="-2"/>
              </w:rPr>
              <w:t>State</w:t>
            </w:r>
          </w:p>
          <w:p w14:paraId="4C4D3909" w14:textId="77777777" w:rsidR="00E329F6" w:rsidRPr="009B086C" w:rsidRDefault="00000000">
            <w:pPr>
              <w:pStyle w:val="TableParagraph"/>
              <w:numPr>
                <w:ilvl w:val="0"/>
                <w:numId w:val="237"/>
              </w:numPr>
              <w:tabs>
                <w:tab w:val="left" w:pos="827"/>
              </w:tabs>
              <w:spacing w:before="137" w:line="240" w:lineRule="auto"/>
            </w:pPr>
            <w:r w:rsidRPr="009B086C">
              <w:t>State</w:t>
            </w:r>
            <w:r w:rsidRPr="009B086C">
              <w:rPr>
                <w:spacing w:val="-1"/>
              </w:rPr>
              <w:t xml:space="preserve"> </w:t>
            </w:r>
            <w:r w:rsidRPr="009B086C">
              <w:rPr>
                <w:spacing w:val="-2"/>
              </w:rPr>
              <w:t>Sovereignty</w:t>
            </w:r>
          </w:p>
          <w:p w14:paraId="4991F765" w14:textId="77777777" w:rsidR="00E329F6" w:rsidRPr="009B086C" w:rsidRDefault="00000000">
            <w:pPr>
              <w:pStyle w:val="TableParagraph"/>
              <w:numPr>
                <w:ilvl w:val="0"/>
                <w:numId w:val="237"/>
              </w:numPr>
              <w:tabs>
                <w:tab w:val="left" w:pos="827"/>
              </w:tabs>
              <w:spacing w:before="140" w:line="240" w:lineRule="auto"/>
            </w:pPr>
            <w:r w:rsidRPr="009B086C">
              <w:t>State</w:t>
            </w:r>
            <w:r w:rsidRPr="009B086C">
              <w:rPr>
                <w:spacing w:val="-1"/>
              </w:rPr>
              <w:t xml:space="preserve"> </w:t>
            </w:r>
            <w:r w:rsidRPr="009B086C">
              <w:rPr>
                <w:spacing w:val="-2"/>
              </w:rPr>
              <w:t>Jurisdiction</w:t>
            </w:r>
          </w:p>
          <w:p w14:paraId="7FCCB175" w14:textId="77777777" w:rsidR="00E329F6" w:rsidRPr="009B086C" w:rsidRDefault="00000000">
            <w:pPr>
              <w:pStyle w:val="TableParagraph"/>
              <w:numPr>
                <w:ilvl w:val="0"/>
                <w:numId w:val="237"/>
              </w:numPr>
              <w:tabs>
                <w:tab w:val="left" w:pos="827"/>
              </w:tabs>
              <w:spacing w:before="136" w:line="240" w:lineRule="auto"/>
            </w:pPr>
            <w:r w:rsidRPr="009B086C">
              <w:t>Recognition</w:t>
            </w:r>
            <w:r w:rsidRPr="009B086C">
              <w:rPr>
                <w:spacing w:val="-1"/>
              </w:rPr>
              <w:t xml:space="preserve"> </w:t>
            </w:r>
            <w:r w:rsidRPr="009B086C">
              <w:t>of</w:t>
            </w:r>
            <w:r w:rsidRPr="009B086C">
              <w:rPr>
                <w:spacing w:val="-1"/>
              </w:rPr>
              <w:t xml:space="preserve"> </w:t>
            </w:r>
            <w:r w:rsidRPr="009B086C">
              <w:rPr>
                <w:spacing w:val="-2"/>
              </w:rPr>
              <w:t>States:</w:t>
            </w:r>
          </w:p>
          <w:p w14:paraId="6AC0D88D" w14:textId="77777777" w:rsidR="00E329F6" w:rsidRPr="009B086C" w:rsidRDefault="00000000">
            <w:pPr>
              <w:pStyle w:val="TableParagraph"/>
              <w:numPr>
                <w:ilvl w:val="1"/>
                <w:numId w:val="237"/>
              </w:numPr>
              <w:tabs>
                <w:tab w:val="left" w:pos="1318"/>
              </w:tabs>
              <w:spacing w:before="140" w:line="240" w:lineRule="auto"/>
              <w:ind w:left="1318" w:hanging="285"/>
            </w:pPr>
            <w:r w:rsidRPr="009B086C">
              <w:t>Theories</w:t>
            </w:r>
            <w:r w:rsidRPr="009B086C">
              <w:rPr>
                <w:spacing w:val="-2"/>
              </w:rPr>
              <w:t xml:space="preserve"> </w:t>
            </w:r>
            <w:r w:rsidRPr="009B086C">
              <w:t>of</w:t>
            </w:r>
            <w:r w:rsidRPr="009B086C">
              <w:rPr>
                <w:spacing w:val="-2"/>
              </w:rPr>
              <w:t xml:space="preserve"> Recognition</w:t>
            </w:r>
          </w:p>
          <w:p w14:paraId="03408D97" w14:textId="77777777" w:rsidR="00E329F6" w:rsidRPr="009B086C" w:rsidRDefault="00000000">
            <w:pPr>
              <w:pStyle w:val="TableParagraph"/>
              <w:numPr>
                <w:ilvl w:val="1"/>
                <w:numId w:val="237"/>
              </w:numPr>
              <w:tabs>
                <w:tab w:val="left" w:pos="1318"/>
              </w:tabs>
              <w:spacing w:before="136" w:line="240" w:lineRule="auto"/>
              <w:ind w:left="1318" w:hanging="285"/>
            </w:pPr>
            <w:r w:rsidRPr="009B086C">
              <w:t>De</w:t>
            </w:r>
            <w:r w:rsidRPr="009B086C">
              <w:rPr>
                <w:spacing w:val="-3"/>
              </w:rPr>
              <w:t xml:space="preserve"> </w:t>
            </w:r>
            <w:r w:rsidRPr="009B086C">
              <w:t>Facto</w:t>
            </w:r>
            <w:r w:rsidRPr="009B086C">
              <w:rPr>
                <w:spacing w:val="1"/>
              </w:rPr>
              <w:t xml:space="preserve"> </w:t>
            </w:r>
            <w:r w:rsidRPr="009B086C">
              <w:t>and</w:t>
            </w:r>
            <w:r w:rsidRPr="009B086C">
              <w:rPr>
                <w:spacing w:val="-1"/>
              </w:rPr>
              <w:t xml:space="preserve"> </w:t>
            </w:r>
            <w:r w:rsidRPr="009B086C">
              <w:t>De</w:t>
            </w:r>
            <w:r w:rsidRPr="009B086C">
              <w:rPr>
                <w:spacing w:val="-1"/>
              </w:rPr>
              <w:t xml:space="preserve"> </w:t>
            </w:r>
            <w:r w:rsidRPr="009B086C">
              <w:t>Jure</w:t>
            </w:r>
            <w:r w:rsidRPr="009B086C">
              <w:rPr>
                <w:spacing w:val="-2"/>
              </w:rPr>
              <w:t xml:space="preserve"> Recognition</w:t>
            </w:r>
          </w:p>
          <w:p w14:paraId="5E8490B4" w14:textId="77777777" w:rsidR="00E329F6" w:rsidRPr="009B086C" w:rsidRDefault="00000000">
            <w:pPr>
              <w:pStyle w:val="TableParagraph"/>
              <w:numPr>
                <w:ilvl w:val="1"/>
                <w:numId w:val="237"/>
              </w:numPr>
              <w:tabs>
                <w:tab w:val="left" w:pos="1318"/>
              </w:tabs>
              <w:spacing w:before="140" w:line="240" w:lineRule="auto"/>
              <w:ind w:left="1318" w:hanging="285"/>
            </w:pPr>
            <w:r w:rsidRPr="009B086C">
              <w:t>Implied</w:t>
            </w:r>
            <w:r w:rsidRPr="009B086C">
              <w:rPr>
                <w:spacing w:val="-4"/>
              </w:rPr>
              <w:t xml:space="preserve"> </w:t>
            </w:r>
            <w:r w:rsidRPr="009B086C">
              <w:rPr>
                <w:spacing w:val="-2"/>
              </w:rPr>
              <w:t>Recognition</w:t>
            </w:r>
          </w:p>
          <w:p w14:paraId="69B9764F" w14:textId="77777777" w:rsidR="00E329F6" w:rsidRPr="00A221C5" w:rsidRDefault="00000000">
            <w:pPr>
              <w:pStyle w:val="TableParagraph"/>
              <w:numPr>
                <w:ilvl w:val="1"/>
                <w:numId w:val="237"/>
              </w:numPr>
              <w:tabs>
                <w:tab w:val="left" w:pos="1318"/>
              </w:tabs>
              <w:spacing w:before="136" w:line="240" w:lineRule="auto"/>
              <w:ind w:left="1318" w:hanging="285"/>
            </w:pPr>
            <w:r w:rsidRPr="009B086C">
              <w:t>Withdrawal</w:t>
            </w:r>
            <w:r w:rsidRPr="009B086C">
              <w:rPr>
                <w:spacing w:val="-3"/>
              </w:rPr>
              <w:t xml:space="preserve"> </w:t>
            </w:r>
            <w:r w:rsidRPr="009B086C">
              <w:t>of</w:t>
            </w:r>
            <w:r w:rsidRPr="009B086C">
              <w:rPr>
                <w:spacing w:val="-2"/>
              </w:rPr>
              <w:t xml:space="preserve"> Recognition</w:t>
            </w:r>
          </w:p>
          <w:p w14:paraId="4DEFA4C4" w14:textId="77777777" w:rsidR="00A221C5" w:rsidRPr="009B086C" w:rsidRDefault="00A221C5">
            <w:pPr>
              <w:pStyle w:val="TableParagraph"/>
              <w:numPr>
                <w:ilvl w:val="0"/>
                <w:numId w:val="236"/>
              </w:numPr>
              <w:tabs>
                <w:tab w:val="left" w:pos="1318"/>
              </w:tabs>
              <w:spacing w:line="240" w:lineRule="auto"/>
              <w:ind w:left="1318" w:hanging="285"/>
            </w:pPr>
            <w:r w:rsidRPr="009B086C">
              <w:t>Retroactive</w:t>
            </w:r>
            <w:r w:rsidRPr="009B086C">
              <w:rPr>
                <w:spacing w:val="-3"/>
              </w:rPr>
              <w:t xml:space="preserve"> </w:t>
            </w:r>
            <w:r w:rsidRPr="009B086C">
              <w:t>effects</w:t>
            </w:r>
            <w:r w:rsidRPr="009B086C">
              <w:rPr>
                <w:spacing w:val="-2"/>
              </w:rPr>
              <w:t xml:space="preserve"> </w:t>
            </w:r>
            <w:r w:rsidRPr="009B086C">
              <w:t>of</w:t>
            </w:r>
            <w:r w:rsidRPr="009B086C">
              <w:rPr>
                <w:spacing w:val="-1"/>
              </w:rPr>
              <w:t xml:space="preserve"> </w:t>
            </w:r>
            <w:r w:rsidRPr="009B086C">
              <w:rPr>
                <w:spacing w:val="-2"/>
              </w:rPr>
              <w:t>Recognition</w:t>
            </w:r>
          </w:p>
          <w:p w14:paraId="7D90CCBD" w14:textId="77777777" w:rsidR="00A221C5" w:rsidRPr="009B086C" w:rsidRDefault="00A221C5">
            <w:pPr>
              <w:pStyle w:val="TableParagraph"/>
              <w:numPr>
                <w:ilvl w:val="0"/>
                <w:numId w:val="235"/>
              </w:numPr>
              <w:tabs>
                <w:tab w:val="left" w:pos="827"/>
              </w:tabs>
              <w:spacing w:before="137" w:line="240" w:lineRule="auto"/>
            </w:pPr>
            <w:r w:rsidRPr="009B086C">
              <w:t>State</w:t>
            </w:r>
            <w:r w:rsidRPr="009B086C">
              <w:rPr>
                <w:spacing w:val="-1"/>
              </w:rPr>
              <w:t xml:space="preserve"> </w:t>
            </w:r>
            <w:r w:rsidRPr="009B086C">
              <w:rPr>
                <w:spacing w:val="-2"/>
              </w:rPr>
              <w:t>Succession:</w:t>
            </w:r>
          </w:p>
          <w:p w14:paraId="370B7130" w14:textId="77777777" w:rsidR="00A221C5" w:rsidRPr="009B086C" w:rsidRDefault="00A221C5">
            <w:pPr>
              <w:pStyle w:val="TableParagraph"/>
              <w:numPr>
                <w:ilvl w:val="1"/>
                <w:numId w:val="235"/>
              </w:numPr>
              <w:tabs>
                <w:tab w:val="left" w:pos="1547"/>
              </w:tabs>
              <w:spacing w:before="139" w:line="240" w:lineRule="auto"/>
              <w:ind w:left="1547" w:hanging="514"/>
            </w:pPr>
            <w:r w:rsidRPr="009B086C">
              <w:rPr>
                <w:spacing w:val="-2"/>
              </w:rPr>
              <w:t>Concepts</w:t>
            </w:r>
          </w:p>
          <w:p w14:paraId="4D020219" w14:textId="77777777" w:rsidR="00A221C5" w:rsidRPr="009B086C" w:rsidRDefault="00A221C5">
            <w:pPr>
              <w:pStyle w:val="TableParagraph"/>
              <w:numPr>
                <w:ilvl w:val="1"/>
                <w:numId w:val="235"/>
              </w:numPr>
              <w:tabs>
                <w:tab w:val="left" w:pos="1547"/>
              </w:tabs>
              <w:spacing w:before="137" w:line="240" w:lineRule="auto"/>
              <w:ind w:left="1547" w:hanging="514"/>
            </w:pPr>
            <w:r w:rsidRPr="009B086C">
              <w:rPr>
                <w:spacing w:val="-2"/>
              </w:rPr>
              <w:t>Kinds</w:t>
            </w:r>
          </w:p>
          <w:p w14:paraId="611753BE" w14:textId="77777777" w:rsidR="00A221C5" w:rsidRPr="009B086C" w:rsidRDefault="00A221C5">
            <w:pPr>
              <w:pStyle w:val="TableParagraph"/>
              <w:numPr>
                <w:ilvl w:val="1"/>
                <w:numId w:val="235"/>
              </w:numPr>
              <w:tabs>
                <w:tab w:val="left" w:pos="1547"/>
              </w:tabs>
              <w:spacing w:before="139" w:line="240" w:lineRule="auto"/>
              <w:ind w:left="1547" w:hanging="514"/>
            </w:pPr>
            <w:r w:rsidRPr="009B086C">
              <w:t>Theories</w:t>
            </w:r>
            <w:r w:rsidRPr="009B086C">
              <w:rPr>
                <w:spacing w:val="-2"/>
              </w:rPr>
              <w:t xml:space="preserve"> </w:t>
            </w:r>
            <w:r w:rsidRPr="009B086C">
              <w:t>of</w:t>
            </w:r>
            <w:r w:rsidRPr="009B086C">
              <w:rPr>
                <w:spacing w:val="-2"/>
              </w:rPr>
              <w:t xml:space="preserve"> Succession</w:t>
            </w:r>
          </w:p>
          <w:p w14:paraId="56F497FC" w14:textId="77777777" w:rsidR="00A221C5" w:rsidRPr="009B086C" w:rsidRDefault="00A221C5">
            <w:pPr>
              <w:pStyle w:val="TableParagraph"/>
              <w:numPr>
                <w:ilvl w:val="0"/>
                <w:numId w:val="235"/>
              </w:numPr>
              <w:tabs>
                <w:tab w:val="left" w:pos="887"/>
              </w:tabs>
              <w:spacing w:before="137" w:line="240" w:lineRule="auto"/>
              <w:ind w:left="887" w:hanging="420"/>
            </w:pPr>
            <w:r w:rsidRPr="009B086C">
              <w:t>State</w:t>
            </w:r>
            <w:r w:rsidRPr="009B086C">
              <w:rPr>
                <w:spacing w:val="-1"/>
              </w:rPr>
              <w:t xml:space="preserve"> </w:t>
            </w:r>
            <w:r w:rsidRPr="009B086C">
              <w:rPr>
                <w:spacing w:val="-2"/>
              </w:rPr>
              <w:t>Territory</w:t>
            </w:r>
          </w:p>
          <w:p w14:paraId="007770F9" w14:textId="77777777" w:rsidR="00A221C5" w:rsidRPr="009B086C" w:rsidRDefault="00A221C5">
            <w:pPr>
              <w:pStyle w:val="TableParagraph"/>
              <w:numPr>
                <w:ilvl w:val="0"/>
                <w:numId w:val="234"/>
              </w:numPr>
              <w:tabs>
                <w:tab w:val="left" w:pos="1547"/>
              </w:tabs>
              <w:spacing w:before="141" w:line="240" w:lineRule="auto"/>
              <w:ind w:left="1547" w:hanging="514"/>
            </w:pPr>
            <w:r w:rsidRPr="009B086C">
              <w:t>Modes</w:t>
            </w:r>
            <w:r w:rsidRPr="009B086C">
              <w:rPr>
                <w:spacing w:val="-1"/>
              </w:rPr>
              <w:t xml:space="preserve"> </w:t>
            </w:r>
            <w:r w:rsidRPr="009B086C">
              <w:t xml:space="preserve">of </w:t>
            </w:r>
            <w:r w:rsidRPr="009B086C">
              <w:rPr>
                <w:spacing w:val="-2"/>
              </w:rPr>
              <w:t>Acquisition</w:t>
            </w:r>
          </w:p>
          <w:p w14:paraId="7DCE7635" w14:textId="77777777" w:rsidR="00A221C5" w:rsidRPr="00A221C5" w:rsidRDefault="00A221C5">
            <w:pPr>
              <w:pStyle w:val="TableParagraph"/>
              <w:numPr>
                <w:ilvl w:val="1"/>
                <w:numId w:val="237"/>
              </w:numPr>
              <w:tabs>
                <w:tab w:val="left" w:pos="1318"/>
              </w:tabs>
              <w:spacing w:before="136" w:line="240" w:lineRule="auto"/>
              <w:ind w:left="1318" w:hanging="285"/>
            </w:pPr>
            <w:r w:rsidRPr="009B086C">
              <w:t>Loss</w:t>
            </w:r>
            <w:r w:rsidRPr="009B086C">
              <w:rPr>
                <w:spacing w:val="-2"/>
              </w:rPr>
              <w:t xml:space="preserve"> </w:t>
            </w:r>
            <w:r w:rsidRPr="009B086C">
              <w:t>of</w:t>
            </w:r>
            <w:r w:rsidRPr="009B086C">
              <w:rPr>
                <w:spacing w:val="-2"/>
              </w:rPr>
              <w:t xml:space="preserve"> </w:t>
            </w:r>
            <w:r w:rsidRPr="009B086C">
              <w:t>Territorial</w:t>
            </w:r>
            <w:r w:rsidRPr="009B086C">
              <w:rPr>
                <w:spacing w:val="-2"/>
              </w:rPr>
              <w:t xml:space="preserve"> Sovereignty</w:t>
            </w:r>
          </w:p>
          <w:p w14:paraId="7499BBAC" w14:textId="77777777" w:rsidR="00A221C5" w:rsidRPr="009B086C" w:rsidRDefault="00A221C5">
            <w:pPr>
              <w:pStyle w:val="TableParagraph"/>
              <w:numPr>
                <w:ilvl w:val="0"/>
                <w:numId w:val="236"/>
              </w:numPr>
              <w:tabs>
                <w:tab w:val="left" w:pos="1318"/>
              </w:tabs>
              <w:spacing w:line="240" w:lineRule="auto"/>
              <w:ind w:left="1318" w:hanging="285"/>
            </w:pPr>
            <w:r w:rsidRPr="009B086C">
              <w:t>Retroactive</w:t>
            </w:r>
            <w:r w:rsidRPr="009B086C">
              <w:rPr>
                <w:spacing w:val="-3"/>
              </w:rPr>
              <w:t xml:space="preserve"> </w:t>
            </w:r>
            <w:r w:rsidRPr="009B086C">
              <w:t>effects</w:t>
            </w:r>
            <w:r w:rsidRPr="009B086C">
              <w:rPr>
                <w:spacing w:val="-2"/>
              </w:rPr>
              <w:t xml:space="preserve"> </w:t>
            </w:r>
            <w:r w:rsidRPr="009B086C">
              <w:t>of</w:t>
            </w:r>
            <w:r w:rsidRPr="009B086C">
              <w:rPr>
                <w:spacing w:val="-1"/>
              </w:rPr>
              <w:t xml:space="preserve"> </w:t>
            </w:r>
            <w:r w:rsidRPr="009B086C">
              <w:rPr>
                <w:spacing w:val="-2"/>
              </w:rPr>
              <w:t>Recognition</w:t>
            </w:r>
          </w:p>
          <w:p w14:paraId="1EB021BC" w14:textId="7AD5679B" w:rsidR="00A221C5" w:rsidRPr="009B086C" w:rsidRDefault="00A221C5" w:rsidP="00A221C5">
            <w:pPr>
              <w:pStyle w:val="TableParagraph"/>
              <w:tabs>
                <w:tab w:val="left" w:pos="1547"/>
              </w:tabs>
              <w:spacing w:before="139" w:line="240" w:lineRule="auto"/>
              <w:ind w:left="1547"/>
            </w:pPr>
          </w:p>
        </w:tc>
      </w:tr>
    </w:tbl>
    <w:p w14:paraId="4E19F7AE" w14:textId="77777777" w:rsidR="00E329F6" w:rsidRPr="009B086C" w:rsidRDefault="00E329F6" w:rsidP="009B086C">
      <w:pPr>
        <w:pStyle w:val="TableParagraph"/>
        <w:spacing w:line="240" w:lineRule="auto"/>
        <w:sectPr w:rsidR="00E329F6" w:rsidRPr="009B086C">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8438"/>
      </w:tblGrid>
      <w:tr w:rsidR="00E329F6" w:rsidRPr="009B086C" w14:paraId="3902C955" w14:textId="77777777" w:rsidTr="005B71C9">
        <w:trPr>
          <w:trHeight w:val="6516"/>
        </w:trPr>
        <w:tc>
          <w:tcPr>
            <w:tcW w:w="1484" w:type="dxa"/>
          </w:tcPr>
          <w:p w14:paraId="5CBCBCD0" w14:textId="77777777" w:rsidR="00E329F6" w:rsidRPr="009B086C" w:rsidRDefault="00000000" w:rsidP="009B086C">
            <w:pPr>
              <w:pStyle w:val="TableParagraph"/>
              <w:spacing w:line="240" w:lineRule="auto"/>
              <w:ind w:left="229" w:right="221"/>
              <w:jc w:val="center"/>
              <w:rPr>
                <w:b/>
              </w:rPr>
            </w:pPr>
            <w:r w:rsidRPr="009B086C">
              <w:rPr>
                <w:b/>
                <w:spacing w:val="-5"/>
              </w:rPr>
              <w:lastRenderedPageBreak/>
              <w:t>IV</w:t>
            </w:r>
          </w:p>
        </w:tc>
        <w:tc>
          <w:tcPr>
            <w:tcW w:w="8438" w:type="dxa"/>
          </w:tcPr>
          <w:p w14:paraId="4FA46542" w14:textId="77777777" w:rsidR="00E329F6" w:rsidRPr="009B086C" w:rsidRDefault="00000000" w:rsidP="009B086C">
            <w:pPr>
              <w:pStyle w:val="TableParagraph"/>
              <w:spacing w:line="240" w:lineRule="auto"/>
              <w:rPr>
                <w:b/>
              </w:rPr>
            </w:pPr>
            <w:r w:rsidRPr="009B086C">
              <w:rPr>
                <w:b/>
              </w:rPr>
              <w:t>Issues</w:t>
            </w:r>
            <w:r w:rsidRPr="009B086C">
              <w:rPr>
                <w:b/>
                <w:spacing w:val="-2"/>
              </w:rPr>
              <w:t xml:space="preserve"> </w:t>
            </w:r>
            <w:r w:rsidRPr="009B086C">
              <w:rPr>
                <w:b/>
              </w:rPr>
              <w:t>in Public</w:t>
            </w:r>
            <w:r w:rsidRPr="009B086C">
              <w:rPr>
                <w:b/>
                <w:spacing w:val="-2"/>
              </w:rPr>
              <w:t xml:space="preserve"> </w:t>
            </w:r>
            <w:r w:rsidRPr="009B086C">
              <w:rPr>
                <w:b/>
              </w:rPr>
              <w:t>International</w:t>
            </w:r>
            <w:r w:rsidRPr="009B086C">
              <w:rPr>
                <w:b/>
                <w:spacing w:val="-1"/>
              </w:rPr>
              <w:t xml:space="preserve"> </w:t>
            </w:r>
            <w:r w:rsidRPr="009B086C">
              <w:rPr>
                <w:b/>
                <w:spacing w:val="-5"/>
              </w:rPr>
              <w:t>Law</w:t>
            </w:r>
          </w:p>
          <w:p w14:paraId="70CD6BD1" w14:textId="77777777" w:rsidR="00E329F6" w:rsidRPr="009B086C" w:rsidRDefault="00000000">
            <w:pPr>
              <w:pStyle w:val="TableParagraph"/>
              <w:numPr>
                <w:ilvl w:val="0"/>
                <w:numId w:val="233"/>
              </w:numPr>
              <w:tabs>
                <w:tab w:val="left" w:pos="347"/>
              </w:tabs>
              <w:spacing w:before="139" w:line="240" w:lineRule="auto"/>
            </w:pPr>
            <w:r w:rsidRPr="009B086C">
              <w:t>Acquisition</w:t>
            </w:r>
            <w:r w:rsidRPr="009B086C">
              <w:rPr>
                <w:spacing w:val="-4"/>
              </w:rPr>
              <w:t xml:space="preserve"> </w:t>
            </w:r>
            <w:r w:rsidRPr="009B086C">
              <w:t>and</w:t>
            </w:r>
            <w:r w:rsidRPr="009B086C">
              <w:rPr>
                <w:spacing w:val="-1"/>
              </w:rPr>
              <w:t xml:space="preserve"> </w:t>
            </w:r>
            <w:r w:rsidRPr="009B086C">
              <w:t>Loss</w:t>
            </w:r>
            <w:r w:rsidRPr="009B086C">
              <w:rPr>
                <w:spacing w:val="-1"/>
              </w:rPr>
              <w:t xml:space="preserve"> </w:t>
            </w:r>
            <w:r w:rsidRPr="009B086C">
              <w:t>of</w:t>
            </w:r>
            <w:r w:rsidRPr="009B086C">
              <w:rPr>
                <w:spacing w:val="-2"/>
              </w:rPr>
              <w:t xml:space="preserve"> </w:t>
            </w:r>
            <w:r w:rsidRPr="009B086C">
              <w:t>Nationality:</w:t>
            </w:r>
            <w:r w:rsidRPr="009B086C">
              <w:rPr>
                <w:spacing w:val="-1"/>
              </w:rPr>
              <w:t xml:space="preserve"> </w:t>
            </w:r>
            <w:r w:rsidRPr="009B086C">
              <w:t>Statelessness,</w:t>
            </w:r>
            <w:r w:rsidRPr="009B086C">
              <w:rPr>
                <w:spacing w:val="-1"/>
              </w:rPr>
              <w:t xml:space="preserve"> </w:t>
            </w:r>
            <w:r w:rsidRPr="009B086C">
              <w:rPr>
                <w:spacing w:val="-2"/>
              </w:rPr>
              <w:t>Refugees.</w:t>
            </w:r>
          </w:p>
          <w:p w14:paraId="13AE1EC6" w14:textId="77777777" w:rsidR="00E329F6" w:rsidRPr="009B086C" w:rsidRDefault="00000000">
            <w:pPr>
              <w:pStyle w:val="TableParagraph"/>
              <w:numPr>
                <w:ilvl w:val="0"/>
                <w:numId w:val="233"/>
              </w:numPr>
              <w:tabs>
                <w:tab w:val="left" w:pos="407"/>
              </w:tabs>
              <w:spacing w:before="137" w:line="240" w:lineRule="auto"/>
              <w:ind w:left="407" w:hanging="300"/>
            </w:pPr>
            <w:r w:rsidRPr="009B086C">
              <w:t>Asylum</w:t>
            </w:r>
            <w:r w:rsidRPr="009B086C">
              <w:rPr>
                <w:spacing w:val="-1"/>
              </w:rPr>
              <w:t xml:space="preserve"> </w:t>
            </w:r>
            <w:r w:rsidRPr="009B086C">
              <w:t xml:space="preserve">and </w:t>
            </w:r>
            <w:r w:rsidRPr="009B086C">
              <w:rPr>
                <w:spacing w:val="-2"/>
              </w:rPr>
              <w:t>Extradition</w:t>
            </w:r>
          </w:p>
          <w:p w14:paraId="19DF507F" w14:textId="77777777" w:rsidR="00E329F6" w:rsidRPr="009B086C" w:rsidRDefault="00000000">
            <w:pPr>
              <w:pStyle w:val="TableParagraph"/>
              <w:numPr>
                <w:ilvl w:val="1"/>
                <w:numId w:val="233"/>
              </w:numPr>
              <w:tabs>
                <w:tab w:val="left" w:pos="1458"/>
              </w:tabs>
              <w:spacing w:before="140" w:line="240" w:lineRule="auto"/>
            </w:pPr>
            <w:r w:rsidRPr="009B086C">
              <w:t>State</w:t>
            </w:r>
            <w:r w:rsidRPr="009B086C">
              <w:rPr>
                <w:spacing w:val="-1"/>
              </w:rPr>
              <w:t xml:space="preserve"> </w:t>
            </w:r>
            <w:r w:rsidRPr="009B086C">
              <w:rPr>
                <w:spacing w:val="-2"/>
              </w:rPr>
              <w:t>Jurisdiction</w:t>
            </w:r>
          </w:p>
          <w:p w14:paraId="271FE551" w14:textId="77777777" w:rsidR="00E329F6" w:rsidRPr="009B086C" w:rsidRDefault="00000000">
            <w:pPr>
              <w:pStyle w:val="TableParagraph"/>
              <w:numPr>
                <w:ilvl w:val="1"/>
                <w:numId w:val="233"/>
              </w:numPr>
              <w:tabs>
                <w:tab w:val="left" w:pos="1458"/>
              </w:tabs>
              <w:spacing w:before="136" w:line="240" w:lineRule="auto"/>
            </w:pPr>
            <w:r w:rsidRPr="009B086C">
              <w:t>Customary</w:t>
            </w:r>
            <w:r w:rsidRPr="009B086C">
              <w:rPr>
                <w:spacing w:val="-2"/>
              </w:rPr>
              <w:t xml:space="preserve"> </w:t>
            </w:r>
            <w:r w:rsidRPr="009B086C">
              <w:t>Law</w:t>
            </w:r>
            <w:r w:rsidRPr="009B086C">
              <w:rPr>
                <w:spacing w:val="-1"/>
              </w:rPr>
              <w:t xml:space="preserve"> </w:t>
            </w:r>
            <w:r w:rsidRPr="009B086C">
              <w:rPr>
                <w:spacing w:val="-4"/>
              </w:rPr>
              <w:t>Basis</w:t>
            </w:r>
          </w:p>
          <w:p w14:paraId="0DAD0B5A" w14:textId="77777777" w:rsidR="00E329F6" w:rsidRPr="009B086C" w:rsidRDefault="00000000">
            <w:pPr>
              <w:pStyle w:val="TableParagraph"/>
              <w:numPr>
                <w:ilvl w:val="1"/>
                <w:numId w:val="233"/>
              </w:numPr>
              <w:tabs>
                <w:tab w:val="left" w:pos="1458"/>
              </w:tabs>
              <w:spacing w:before="140" w:line="240" w:lineRule="auto"/>
            </w:pPr>
            <w:r w:rsidRPr="009B086C">
              <w:t>Treaty</w:t>
            </w:r>
            <w:r w:rsidRPr="009B086C">
              <w:rPr>
                <w:spacing w:val="-3"/>
              </w:rPr>
              <w:t xml:space="preserve"> </w:t>
            </w:r>
            <w:r w:rsidRPr="009B086C">
              <w:rPr>
                <w:spacing w:val="-5"/>
              </w:rPr>
              <w:t>Law</w:t>
            </w:r>
          </w:p>
          <w:p w14:paraId="429934A4" w14:textId="77777777" w:rsidR="00E329F6" w:rsidRPr="009B086C" w:rsidRDefault="00000000">
            <w:pPr>
              <w:pStyle w:val="TableParagraph"/>
              <w:numPr>
                <w:ilvl w:val="1"/>
                <w:numId w:val="233"/>
              </w:numPr>
              <w:tabs>
                <w:tab w:val="left" w:pos="1458"/>
              </w:tabs>
              <w:spacing w:before="136" w:line="240" w:lineRule="auto"/>
            </w:pPr>
            <w:r w:rsidRPr="009B086C">
              <w:t>The</w:t>
            </w:r>
            <w:r w:rsidRPr="009B086C">
              <w:rPr>
                <w:spacing w:val="-5"/>
              </w:rPr>
              <w:t xml:space="preserve"> </w:t>
            </w:r>
            <w:r w:rsidRPr="009B086C">
              <w:t>Nature</w:t>
            </w:r>
            <w:r w:rsidRPr="009B086C">
              <w:rPr>
                <w:spacing w:val="-1"/>
              </w:rPr>
              <w:t xml:space="preserve"> </w:t>
            </w:r>
            <w:r w:rsidRPr="009B086C">
              <w:t xml:space="preserve">of </w:t>
            </w:r>
            <w:r w:rsidRPr="009B086C">
              <w:rPr>
                <w:spacing w:val="-2"/>
              </w:rPr>
              <w:t>Obligation</w:t>
            </w:r>
          </w:p>
          <w:p w14:paraId="0A855338" w14:textId="77777777" w:rsidR="00E329F6" w:rsidRPr="009B086C" w:rsidRDefault="00000000">
            <w:pPr>
              <w:pStyle w:val="TableParagraph"/>
              <w:numPr>
                <w:ilvl w:val="0"/>
                <w:numId w:val="232"/>
              </w:numPr>
              <w:tabs>
                <w:tab w:val="left" w:pos="347"/>
                <w:tab w:val="left" w:pos="407"/>
              </w:tabs>
              <w:spacing w:before="140" w:line="240" w:lineRule="auto"/>
              <w:ind w:right="1409" w:hanging="300"/>
            </w:pPr>
            <w:r w:rsidRPr="009B086C">
              <w:t>Treaties and Conventions: Pacta Sunt Servanda, Customs, General Principles</w:t>
            </w:r>
            <w:r w:rsidRPr="009B086C">
              <w:rPr>
                <w:spacing w:val="-5"/>
              </w:rPr>
              <w:t xml:space="preserve"> </w:t>
            </w:r>
            <w:r w:rsidRPr="009B086C">
              <w:t>of</w:t>
            </w:r>
            <w:r w:rsidRPr="009B086C">
              <w:rPr>
                <w:spacing w:val="-5"/>
              </w:rPr>
              <w:t xml:space="preserve"> </w:t>
            </w:r>
            <w:r w:rsidRPr="009B086C">
              <w:t>Law:</w:t>
            </w:r>
            <w:r w:rsidRPr="009B086C">
              <w:rPr>
                <w:spacing w:val="-5"/>
              </w:rPr>
              <w:t xml:space="preserve"> </w:t>
            </w:r>
            <w:r w:rsidRPr="009B086C">
              <w:t>Jus</w:t>
            </w:r>
            <w:r w:rsidRPr="009B086C">
              <w:rPr>
                <w:spacing w:val="-3"/>
              </w:rPr>
              <w:t xml:space="preserve"> </w:t>
            </w:r>
            <w:r w:rsidRPr="009B086C">
              <w:t>Cogens,</w:t>
            </w:r>
            <w:r w:rsidRPr="009B086C">
              <w:rPr>
                <w:spacing w:val="-5"/>
              </w:rPr>
              <w:t xml:space="preserve"> </w:t>
            </w:r>
            <w:r w:rsidRPr="009B086C">
              <w:t>Judicial</w:t>
            </w:r>
            <w:r w:rsidRPr="009B086C">
              <w:rPr>
                <w:spacing w:val="-5"/>
              </w:rPr>
              <w:t xml:space="preserve"> </w:t>
            </w:r>
            <w:r w:rsidRPr="009B086C">
              <w:t>Decisions:</w:t>
            </w:r>
            <w:r w:rsidRPr="009B086C">
              <w:rPr>
                <w:spacing w:val="-5"/>
              </w:rPr>
              <w:t xml:space="preserve"> </w:t>
            </w:r>
            <w:r w:rsidRPr="009B086C">
              <w:t>ex</w:t>
            </w:r>
            <w:r w:rsidRPr="009B086C">
              <w:rPr>
                <w:spacing w:val="-5"/>
              </w:rPr>
              <w:t xml:space="preserve"> </w:t>
            </w:r>
            <w:r w:rsidRPr="009B086C">
              <w:t>aequo</w:t>
            </w:r>
            <w:r w:rsidRPr="009B086C">
              <w:rPr>
                <w:spacing w:val="-5"/>
              </w:rPr>
              <w:t xml:space="preserve"> </w:t>
            </w:r>
            <w:r w:rsidRPr="009B086C">
              <w:t>et</w:t>
            </w:r>
            <w:r w:rsidRPr="009B086C">
              <w:rPr>
                <w:spacing w:val="-5"/>
              </w:rPr>
              <w:t xml:space="preserve"> </w:t>
            </w:r>
            <w:r w:rsidRPr="009B086C">
              <w:t>bono.</w:t>
            </w:r>
          </w:p>
          <w:p w14:paraId="37D64471" w14:textId="77777777" w:rsidR="00E329F6" w:rsidRPr="009B086C" w:rsidRDefault="00000000">
            <w:pPr>
              <w:pStyle w:val="TableParagraph"/>
              <w:numPr>
                <w:ilvl w:val="0"/>
                <w:numId w:val="232"/>
              </w:numPr>
              <w:tabs>
                <w:tab w:val="left" w:pos="347"/>
              </w:tabs>
              <w:spacing w:line="240" w:lineRule="auto"/>
              <w:ind w:left="347"/>
            </w:pPr>
            <w:r w:rsidRPr="009B086C">
              <w:t>Law</w:t>
            </w:r>
            <w:r w:rsidRPr="009B086C">
              <w:rPr>
                <w:spacing w:val="-4"/>
              </w:rPr>
              <w:t xml:space="preserve"> </w:t>
            </w:r>
            <w:r w:rsidRPr="009B086C">
              <w:t>of</w:t>
            </w:r>
            <w:r w:rsidRPr="009B086C">
              <w:rPr>
                <w:spacing w:val="-2"/>
              </w:rPr>
              <w:t xml:space="preserve"> </w:t>
            </w:r>
            <w:r w:rsidRPr="009B086C">
              <w:rPr>
                <w:spacing w:val="-4"/>
              </w:rPr>
              <w:t>Sea:</w:t>
            </w:r>
          </w:p>
          <w:p w14:paraId="320C6643" w14:textId="77777777" w:rsidR="00E329F6" w:rsidRPr="009B086C" w:rsidRDefault="00000000">
            <w:pPr>
              <w:pStyle w:val="TableParagraph"/>
              <w:numPr>
                <w:ilvl w:val="1"/>
                <w:numId w:val="232"/>
              </w:numPr>
              <w:tabs>
                <w:tab w:val="left" w:pos="1547"/>
              </w:tabs>
              <w:spacing w:before="137" w:line="240" w:lineRule="auto"/>
              <w:ind w:left="1547" w:hanging="514"/>
            </w:pPr>
            <w:r w:rsidRPr="009B086C">
              <w:t>Territorial</w:t>
            </w:r>
            <w:r w:rsidRPr="009B086C">
              <w:rPr>
                <w:spacing w:val="-8"/>
              </w:rPr>
              <w:t xml:space="preserve"> </w:t>
            </w:r>
            <w:r w:rsidRPr="009B086C">
              <w:rPr>
                <w:spacing w:val="-5"/>
              </w:rPr>
              <w:t>Sea</w:t>
            </w:r>
          </w:p>
          <w:p w14:paraId="20BBEF8F" w14:textId="77777777" w:rsidR="00E329F6" w:rsidRPr="009B086C" w:rsidRDefault="00000000">
            <w:pPr>
              <w:pStyle w:val="TableParagraph"/>
              <w:numPr>
                <w:ilvl w:val="1"/>
                <w:numId w:val="232"/>
              </w:numPr>
              <w:tabs>
                <w:tab w:val="left" w:pos="1547"/>
              </w:tabs>
              <w:spacing w:before="139" w:line="240" w:lineRule="auto"/>
              <w:ind w:left="1547" w:hanging="514"/>
            </w:pPr>
            <w:r w:rsidRPr="009B086C">
              <w:t xml:space="preserve">Contiguous </w:t>
            </w:r>
            <w:r w:rsidRPr="009B086C">
              <w:rPr>
                <w:spacing w:val="-4"/>
              </w:rPr>
              <w:t>Zone</w:t>
            </w:r>
          </w:p>
          <w:p w14:paraId="64E204E8" w14:textId="77777777" w:rsidR="00E329F6" w:rsidRPr="009B086C" w:rsidRDefault="00000000">
            <w:pPr>
              <w:pStyle w:val="TableParagraph"/>
              <w:numPr>
                <w:ilvl w:val="1"/>
                <w:numId w:val="232"/>
              </w:numPr>
              <w:tabs>
                <w:tab w:val="left" w:pos="1547"/>
              </w:tabs>
              <w:spacing w:before="137" w:line="240" w:lineRule="auto"/>
              <w:ind w:left="1547" w:hanging="514"/>
            </w:pPr>
            <w:r w:rsidRPr="009B086C">
              <w:t>Exclusive</w:t>
            </w:r>
            <w:r w:rsidRPr="009B086C">
              <w:rPr>
                <w:spacing w:val="-3"/>
              </w:rPr>
              <w:t xml:space="preserve"> </w:t>
            </w:r>
            <w:r w:rsidRPr="009B086C">
              <w:t>Economic</w:t>
            </w:r>
            <w:r w:rsidRPr="009B086C">
              <w:rPr>
                <w:spacing w:val="-3"/>
              </w:rPr>
              <w:t xml:space="preserve"> </w:t>
            </w:r>
            <w:r w:rsidRPr="009B086C">
              <w:rPr>
                <w:spacing w:val="-4"/>
              </w:rPr>
              <w:t>Zone</w:t>
            </w:r>
          </w:p>
          <w:p w14:paraId="4DE32ED1" w14:textId="77777777" w:rsidR="00E329F6" w:rsidRPr="009B086C" w:rsidRDefault="00000000">
            <w:pPr>
              <w:pStyle w:val="TableParagraph"/>
              <w:numPr>
                <w:ilvl w:val="1"/>
                <w:numId w:val="232"/>
              </w:numPr>
              <w:tabs>
                <w:tab w:val="left" w:pos="1607"/>
              </w:tabs>
              <w:spacing w:before="139" w:line="240" w:lineRule="auto"/>
              <w:ind w:left="1607" w:hanging="574"/>
            </w:pPr>
            <w:r w:rsidRPr="009B086C">
              <w:t>Continental</w:t>
            </w:r>
            <w:r w:rsidRPr="009B086C">
              <w:rPr>
                <w:spacing w:val="-1"/>
              </w:rPr>
              <w:t xml:space="preserve"> </w:t>
            </w:r>
            <w:r w:rsidRPr="009B086C">
              <w:rPr>
                <w:spacing w:val="-2"/>
              </w:rPr>
              <w:t>Shelf</w:t>
            </w:r>
          </w:p>
          <w:p w14:paraId="1F87EF67" w14:textId="77777777" w:rsidR="00E329F6" w:rsidRPr="009B086C" w:rsidRDefault="00000000">
            <w:pPr>
              <w:pStyle w:val="TableParagraph"/>
              <w:numPr>
                <w:ilvl w:val="1"/>
                <w:numId w:val="232"/>
              </w:numPr>
              <w:tabs>
                <w:tab w:val="left" w:pos="1547"/>
              </w:tabs>
              <w:spacing w:before="137" w:line="240" w:lineRule="auto"/>
              <w:ind w:left="1547" w:hanging="514"/>
            </w:pPr>
            <w:r w:rsidRPr="009B086C">
              <w:t>High</w:t>
            </w:r>
            <w:r w:rsidRPr="009B086C">
              <w:rPr>
                <w:spacing w:val="-2"/>
              </w:rPr>
              <w:t xml:space="preserve"> </w:t>
            </w:r>
            <w:r w:rsidRPr="009B086C">
              <w:rPr>
                <w:spacing w:val="-4"/>
              </w:rPr>
              <w:t>Seas</w:t>
            </w:r>
          </w:p>
          <w:p w14:paraId="3CF81657" w14:textId="77777777" w:rsidR="00E329F6" w:rsidRPr="009B086C" w:rsidRDefault="00000000">
            <w:pPr>
              <w:pStyle w:val="TableParagraph"/>
              <w:numPr>
                <w:ilvl w:val="0"/>
                <w:numId w:val="232"/>
              </w:numPr>
              <w:tabs>
                <w:tab w:val="left" w:pos="347"/>
              </w:tabs>
              <w:spacing w:before="139" w:line="240" w:lineRule="auto"/>
              <w:ind w:left="347"/>
            </w:pPr>
            <w:r w:rsidRPr="009B086C">
              <w:t>International</w:t>
            </w:r>
            <w:r w:rsidRPr="009B086C">
              <w:rPr>
                <w:spacing w:val="-2"/>
              </w:rPr>
              <w:t xml:space="preserve"> </w:t>
            </w:r>
            <w:r w:rsidRPr="009B086C">
              <w:t>Humanitarian</w:t>
            </w:r>
            <w:r w:rsidRPr="009B086C">
              <w:rPr>
                <w:spacing w:val="-2"/>
              </w:rPr>
              <w:t xml:space="preserve"> </w:t>
            </w:r>
            <w:r w:rsidRPr="009B086C">
              <w:t>Laws</w:t>
            </w:r>
            <w:r w:rsidRPr="009B086C">
              <w:rPr>
                <w:spacing w:val="-1"/>
              </w:rPr>
              <w:t xml:space="preserve"> </w:t>
            </w:r>
            <w:r w:rsidRPr="009B086C">
              <w:t>&amp;</w:t>
            </w:r>
            <w:r w:rsidRPr="009B086C">
              <w:rPr>
                <w:spacing w:val="-2"/>
              </w:rPr>
              <w:t xml:space="preserve"> </w:t>
            </w:r>
            <w:r w:rsidRPr="009B086C">
              <w:t>Arms</w:t>
            </w:r>
            <w:r w:rsidRPr="009B086C">
              <w:rPr>
                <w:spacing w:val="-1"/>
              </w:rPr>
              <w:t xml:space="preserve"> </w:t>
            </w:r>
            <w:r w:rsidRPr="009B086C">
              <w:rPr>
                <w:spacing w:val="-2"/>
              </w:rPr>
              <w:t>Conflict</w:t>
            </w:r>
          </w:p>
          <w:p w14:paraId="147DCBDE" w14:textId="77777777" w:rsidR="00E329F6" w:rsidRPr="009B086C" w:rsidRDefault="00000000">
            <w:pPr>
              <w:pStyle w:val="TableParagraph"/>
              <w:numPr>
                <w:ilvl w:val="0"/>
                <w:numId w:val="232"/>
              </w:numPr>
              <w:tabs>
                <w:tab w:val="left" w:pos="347"/>
              </w:tabs>
              <w:spacing w:before="137" w:line="240" w:lineRule="auto"/>
              <w:ind w:left="347"/>
            </w:pPr>
            <w:r w:rsidRPr="009B086C">
              <w:t>Air</w:t>
            </w:r>
            <w:r w:rsidRPr="009B086C">
              <w:rPr>
                <w:spacing w:val="-2"/>
              </w:rPr>
              <w:t xml:space="preserve"> </w:t>
            </w:r>
            <w:r w:rsidRPr="009B086C">
              <w:t>&amp; Space</w:t>
            </w:r>
            <w:r w:rsidRPr="009B086C">
              <w:rPr>
                <w:spacing w:val="-1"/>
              </w:rPr>
              <w:t xml:space="preserve"> </w:t>
            </w:r>
            <w:r w:rsidRPr="009B086C">
              <w:rPr>
                <w:spacing w:val="-5"/>
              </w:rPr>
              <w:t>Law</w:t>
            </w:r>
          </w:p>
        </w:tc>
      </w:tr>
      <w:tr w:rsidR="00E329F6" w:rsidRPr="009B086C" w14:paraId="2DE73D27" w14:textId="77777777">
        <w:trPr>
          <w:trHeight w:val="3312"/>
        </w:trPr>
        <w:tc>
          <w:tcPr>
            <w:tcW w:w="1484" w:type="dxa"/>
          </w:tcPr>
          <w:p w14:paraId="3AF298DF" w14:textId="77777777" w:rsidR="00E329F6" w:rsidRPr="009B086C" w:rsidRDefault="00000000" w:rsidP="009B086C">
            <w:pPr>
              <w:pStyle w:val="TableParagraph"/>
              <w:spacing w:line="240" w:lineRule="auto"/>
              <w:ind w:left="231" w:right="221"/>
              <w:jc w:val="center"/>
              <w:rPr>
                <w:b/>
              </w:rPr>
            </w:pPr>
            <w:r w:rsidRPr="009B086C">
              <w:rPr>
                <w:b/>
                <w:spacing w:val="-10"/>
              </w:rPr>
              <w:t>V</w:t>
            </w:r>
          </w:p>
        </w:tc>
        <w:tc>
          <w:tcPr>
            <w:tcW w:w="8438" w:type="dxa"/>
          </w:tcPr>
          <w:p w14:paraId="07DF786F" w14:textId="77777777" w:rsidR="00E329F6" w:rsidRPr="009B086C" w:rsidRDefault="00000000" w:rsidP="009B086C">
            <w:pPr>
              <w:pStyle w:val="TableParagraph"/>
              <w:spacing w:line="240" w:lineRule="auto"/>
              <w:rPr>
                <w:b/>
              </w:rPr>
            </w:pPr>
            <w:r w:rsidRPr="009B086C">
              <w:rPr>
                <w:b/>
              </w:rPr>
              <w:t>Introduction</w:t>
            </w:r>
            <w:r w:rsidRPr="009B086C">
              <w:rPr>
                <w:b/>
                <w:spacing w:val="-2"/>
              </w:rPr>
              <w:t xml:space="preserve"> </w:t>
            </w:r>
            <w:r w:rsidRPr="009B086C">
              <w:rPr>
                <w:b/>
              </w:rPr>
              <w:t>to</w:t>
            </w:r>
            <w:r w:rsidRPr="009B086C">
              <w:rPr>
                <w:b/>
                <w:spacing w:val="-2"/>
              </w:rPr>
              <w:t xml:space="preserve"> </w:t>
            </w:r>
            <w:r w:rsidRPr="009B086C">
              <w:rPr>
                <w:b/>
              </w:rPr>
              <w:t>Human</w:t>
            </w:r>
            <w:r w:rsidRPr="009B086C">
              <w:rPr>
                <w:b/>
                <w:spacing w:val="-3"/>
              </w:rPr>
              <w:t xml:space="preserve"> </w:t>
            </w:r>
            <w:r w:rsidRPr="009B086C">
              <w:rPr>
                <w:b/>
                <w:spacing w:val="-2"/>
              </w:rPr>
              <w:t>Rights</w:t>
            </w:r>
          </w:p>
          <w:p w14:paraId="231BF080" w14:textId="77777777" w:rsidR="00E329F6" w:rsidRPr="009B086C" w:rsidRDefault="00000000">
            <w:pPr>
              <w:pStyle w:val="TableParagraph"/>
              <w:numPr>
                <w:ilvl w:val="0"/>
                <w:numId w:val="231"/>
              </w:numPr>
              <w:tabs>
                <w:tab w:val="left" w:pos="827"/>
              </w:tabs>
              <w:spacing w:before="137" w:line="240" w:lineRule="auto"/>
            </w:pPr>
            <w:r w:rsidRPr="009B086C">
              <w:t>UN</w:t>
            </w:r>
            <w:r w:rsidRPr="009B086C">
              <w:rPr>
                <w:spacing w:val="-3"/>
              </w:rPr>
              <w:t xml:space="preserve"> </w:t>
            </w:r>
            <w:r w:rsidRPr="009B086C">
              <w:rPr>
                <w:spacing w:val="-2"/>
              </w:rPr>
              <w:t>Charter</w:t>
            </w:r>
          </w:p>
          <w:p w14:paraId="01E61E7E" w14:textId="77777777" w:rsidR="00E329F6" w:rsidRPr="009B086C" w:rsidRDefault="00000000">
            <w:pPr>
              <w:pStyle w:val="TableParagraph"/>
              <w:numPr>
                <w:ilvl w:val="0"/>
                <w:numId w:val="231"/>
              </w:numPr>
              <w:tabs>
                <w:tab w:val="left" w:pos="827"/>
              </w:tabs>
              <w:spacing w:before="139" w:line="240" w:lineRule="auto"/>
            </w:pPr>
            <w:r w:rsidRPr="009B086C">
              <w:t>Universal</w:t>
            </w:r>
            <w:r w:rsidRPr="009B086C">
              <w:rPr>
                <w:spacing w:val="-1"/>
              </w:rPr>
              <w:t xml:space="preserve"> </w:t>
            </w:r>
            <w:r w:rsidRPr="009B086C">
              <w:t>Declaration</w:t>
            </w:r>
            <w:r w:rsidRPr="009B086C">
              <w:rPr>
                <w:spacing w:val="-1"/>
              </w:rPr>
              <w:t xml:space="preserve"> </w:t>
            </w:r>
            <w:r w:rsidRPr="009B086C">
              <w:t>of Human</w:t>
            </w:r>
            <w:r w:rsidRPr="009B086C">
              <w:rPr>
                <w:spacing w:val="-1"/>
              </w:rPr>
              <w:t xml:space="preserve"> </w:t>
            </w:r>
            <w:r w:rsidRPr="009B086C">
              <w:t>Rights,</w:t>
            </w:r>
            <w:r w:rsidRPr="009B086C">
              <w:rPr>
                <w:spacing w:val="-1"/>
              </w:rPr>
              <w:t xml:space="preserve"> </w:t>
            </w:r>
            <w:r w:rsidRPr="009B086C">
              <w:rPr>
                <w:spacing w:val="-4"/>
              </w:rPr>
              <w:t>1948</w:t>
            </w:r>
          </w:p>
          <w:p w14:paraId="742C7FE4" w14:textId="77777777" w:rsidR="00E329F6" w:rsidRPr="009B086C" w:rsidRDefault="00000000">
            <w:pPr>
              <w:pStyle w:val="TableParagraph"/>
              <w:numPr>
                <w:ilvl w:val="0"/>
                <w:numId w:val="231"/>
              </w:numPr>
              <w:tabs>
                <w:tab w:val="left" w:pos="887"/>
              </w:tabs>
              <w:spacing w:before="137" w:line="240" w:lineRule="auto"/>
              <w:ind w:left="887" w:hanging="420"/>
            </w:pPr>
            <w:r w:rsidRPr="009B086C">
              <w:t>International</w:t>
            </w:r>
            <w:r w:rsidRPr="009B086C">
              <w:rPr>
                <w:spacing w:val="-2"/>
              </w:rPr>
              <w:t xml:space="preserve"> </w:t>
            </w:r>
            <w:r w:rsidRPr="009B086C">
              <w:t>Covenants</w:t>
            </w:r>
            <w:r w:rsidRPr="009B086C">
              <w:rPr>
                <w:spacing w:val="-1"/>
              </w:rPr>
              <w:t xml:space="preserve"> </w:t>
            </w:r>
            <w:r w:rsidRPr="009B086C">
              <w:t>on</w:t>
            </w:r>
            <w:r w:rsidRPr="009B086C">
              <w:rPr>
                <w:spacing w:val="-2"/>
              </w:rPr>
              <w:t xml:space="preserve"> </w:t>
            </w:r>
            <w:r w:rsidRPr="009B086C">
              <w:t>Civil</w:t>
            </w:r>
            <w:r w:rsidRPr="009B086C">
              <w:rPr>
                <w:spacing w:val="-2"/>
              </w:rPr>
              <w:t xml:space="preserve"> </w:t>
            </w:r>
            <w:r w:rsidRPr="009B086C">
              <w:t>and</w:t>
            </w:r>
            <w:r w:rsidRPr="009B086C">
              <w:rPr>
                <w:spacing w:val="-2"/>
              </w:rPr>
              <w:t xml:space="preserve"> </w:t>
            </w:r>
            <w:r w:rsidRPr="009B086C">
              <w:t>Political</w:t>
            </w:r>
            <w:r w:rsidRPr="009B086C">
              <w:rPr>
                <w:spacing w:val="-1"/>
              </w:rPr>
              <w:t xml:space="preserve"> </w:t>
            </w:r>
            <w:r w:rsidRPr="009B086C">
              <w:t>Rights,</w:t>
            </w:r>
            <w:r w:rsidRPr="009B086C">
              <w:rPr>
                <w:spacing w:val="-2"/>
              </w:rPr>
              <w:t xml:space="preserve"> 1966,</w:t>
            </w:r>
          </w:p>
          <w:p w14:paraId="6A334FE7" w14:textId="77777777" w:rsidR="00E329F6" w:rsidRPr="009B086C" w:rsidRDefault="00000000">
            <w:pPr>
              <w:pStyle w:val="TableParagraph"/>
              <w:numPr>
                <w:ilvl w:val="0"/>
                <w:numId w:val="231"/>
              </w:numPr>
              <w:tabs>
                <w:tab w:val="left" w:pos="827"/>
              </w:tabs>
              <w:spacing w:before="139" w:line="240" w:lineRule="auto"/>
            </w:pPr>
            <w:r w:rsidRPr="009B086C">
              <w:t>International</w:t>
            </w:r>
            <w:r w:rsidRPr="009B086C">
              <w:rPr>
                <w:spacing w:val="-4"/>
              </w:rPr>
              <w:t xml:space="preserve"> </w:t>
            </w:r>
            <w:r w:rsidRPr="009B086C">
              <w:t>Covenant</w:t>
            </w:r>
            <w:r w:rsidRPr="009B086C">
              <w:rPr>
                <w:spacing w:val="-2"/>
              </w:rPr>
              <w:t xml:space="preserve"> </w:t>
            </w:r>
            <w:r w:rsidRPr="009B086C">
              <w:t>on</w:t>
            </w:r>
            <w:r w:rsidRPr="009B086C">
              <w:rPr>
                <w:spacing w:val="-1"/>
              </w:rPr>
              <w:t xml:space="preserve"> </w:t>
            </w:r>
            <w:r w:rsidRPr="009B086C">
              <w:t>Economic,</w:t>
            </w:r>
            <w:r w:rsidRPr="009B086C">
              <w:rPr>
                <w:spacing w:val="-2"/>
              </w:rPr>
              <w:t xml:space="preserve"> </w:t>
            </w:r>
            <w:r w:rsidRPr="009B086C">
              <w:t>Social</w:t>
            </w:r>
            <w:r w:rsidRPr="009B086C">
              <w:rPr>
                <w:spacing w:val="-2"/>
              </w:rPr>
              <w:t xml:space="preserve"> </w:t>
            </w:r>
            <w:r w:rsidRPr="009B086C">
              <w:t>and</w:t>
            </w:r>
            <w:r w:rsidRPr="009B086C">
              <w:rPr>
                <w:spacing w:val="1"/>
              </w:rPr>
              <w:t xml:space="preserve"> </w:t>
            </w:r>
            <w:r w:rsidRPr="009B086C">
              <w:t>Cultural</w:t>
            </w:r>
            <w:r w:rsidRPr="009B086C">
              <w:rPr>
                <w:spacing w:val="-2"/>
              </w:rPr>
              <w:t xml:space="preserve"> </w:t>
            </w:r>
            <w:r w:rsidRPr="009B086C">
              <w:t>Rights</w:t>
            </w:r>
            <w:r w:rsidRPr="009B086C">
              <w:rPr>
                <w:spacing w:val="-1"/>
              </w:rPr>
              <w:t xml:space="preserve"> </w:t>
            </w:r>
            <w:r w:rsidRPr="009B086C">
              <w:rPr>
                <w:spacing w:val="-2"/>
              </w:rPr>
              <w:t>(1966)</w:t>
            </w:r>
          </w:p>
          <w:p w14:paraId="4D8D4E6C" w14:textId="77777777" w:rsidR="00E329F6" w:rsidRPr="009B086C" w:rsidRDefault="00000000">
            <w:pPr>
              <w:pStyle w:val="TableParagraph"/>
              <w:numPr>
                <w:ilvl w:val="0"/>
                <w:numId w:val="231"/>
              </w:numPr>
              <w:tabs>
                <w:tab w:val="left" w:pos="827"/>
              </w:tabs>
              <w:spacing w:before="137" w:line="240" w:lineRule="auto"/>
              <w:ind w:right="836"/>
            </w:pPr>
            <w:r w:rsidRPr="009B086C">
              <w:t>Convention</w:t>
            </w:r>
            <w:r w:rsidRPr="009B086C">
              <w:rPr>
                <w:spacing w:val="-5"/>
              </w:rPr>
              <w:t xml:space="preserve"> </w:t>
            </w:r>
            <w:r w:rsidRPr="009B086C">
              <w:t>on</w:t>
            </w:r>
            <w:r w:rsidRPr="009B086C">
              <w:rPr>
                <w:spacing w:val="-5"/>
              </w:rPr>
              <w:t xml:space="preserve"> </w:t>
            </w:r>
            <w:r w:rsidRPr="009B086C">
              <w:t>the</w:t>
            </w:r>
            <w:r w:rsidRPr="009B086C">
              <w:rPr>
                <w:spacing w:val="-5"/>
              </w:rPr>
              <w:t xml:space="preserve"> </w:t>
            </w:r>
            <w:r w:rsidRPr="009B086C">
              <w:t>Elimination</w:t>
            </w:r>
            <w:r w:rsidRPr="009B086C">
              <w:rPr>
                <w:spacing w:val="-5"/>
              </w:rPr>
              <w:t xml:space="preserve"> </w:t>
            </w:r>
            <w:r w:rsidRPr="009B086C">
              <w:t>of</w:t>
            </w:r>
            <w:r w:rsidRPr="009B086C">
              <w:rPr>
                <w:spacing w:val="-6"/>
              </w:rPr>
              <w:t xml:space="preserve"> </w:t>
            </w:r>
            <w:r w:rsidRPr="009B086C">
              <w:t>All</w:t>
            </w:r>
            <w:r w:rsidRPr="009B086C">
              <w:rPr>
                <w:spacing w:val="-5"/>
              </w:rPr>
              <w:t xml:space="preserve"> </w:t>
            </w:r>
            <w:r w:rsidRPr="009B086C">
              <w:t>Forms</w:t>
            </w:r>
            <w:r w:rsidRPr="009B086C">
              <w:rPr>
                <w:spacing w:val="-5"/>
              </w:rPr>
              <w:t xml:space="preserve"> </w:t>
            </w:r>
            <w:r w:rsidRPr="009B086C">
              <w:t>of</w:t>
            </w:r>
            <w:r w:rsidRPr="009B086C">
              <w:rPr>
                <w:spacing w:val="-6"/>
              </w:rPr>
              <w:t xml:space="preserve"> </w:t>
            </w:r>
            <w:r w:rsidRPr="009B086C">
              <w:t>Discrimination</w:t>
            </w:r>
            <w:r w:rsidRPr="009B086C">
              <w:rPr>
                <w:spacing w:val="-5"/>
              </w:rPr>
              <w:t xml:space="preserve"> </w:t>
            </w:r>
            <w:r w:rsidRPr="009B086C">
              <w:t>against Women (CEDAW) 1979</w:t>
            </w:r>
          </w:p>
          <w:p w14:paraId="41066897" w14:textId="77777777" w:rsidR="00E329F6" w:rsidRPr="009B086C" w:rsidRDefault="00000000">
            <w:pPr>
              <w:pStyle w:val="TableParagraph"/>
              <w:numPr>
                <w:ilvl w:val="0"/>
                <w:numId w:val="231"/>
              </w:numPr>
              <w:tabs>
                <w:tab w:val="left" w:pos="827"/>
              </w:tabs>
              <w:spacing w:line="240" w:lineRule="auto"/>
            </w:pPr>
            <w:r w:rsidRPr="009B086C">
              <w:t>Human</w:t>
            </w:r>
            <w:r w:rsidRPr="009B086C">
              <w:rPr>
                <w:spacing w:val="-2"/>
              </w:rPr>
              <w:t xml:space="preserve"> </w:t>
            </w:r>
            <w:r w:rsidRPr="009B086C">
              <w:t>Rights</w:t>
            </w:r>
            <w:r w:rsidRPr="009B086C">
              <w:rPr>
                <w:spacing w:val="-1"/>
              </w:rPr>
              <w:t xml:space="preserve"> </w:t>
            </w:r>
            <w:r w:rsidRPr="009B086C">
              <w:t>Protection</w:t>
            </w:r>
            <w:r w:rsidRPr="009B086C">
              <w:rPr>
                <w:spacing w:val="-1"/>
              </w:rPr>
              <w:t xml:space="preserve"> </w:t>
            </w:r>
            <w:r w:rsidRPr="009B086C">
              <w:t>and</w:t>
            </w:r>
            <w:r w:rsidRPr="009B086C">
              <w:rPr>
                <w:spacing w:val="-1"/>
              </w:rPr>
              <w:t xml:space="preserve"> </w:t>
            </w:r>
            <w:r w:rsidRPr="009B086C">
              <w:t>Enforcement</w:t>
            </w:r>
            <w:r w:rsidRPr="009B086C">
              <w:rPr>
                <w:spacing w:val="-1"/>
              </w:rPr>
              <w:t xml:space="preserve"> </w:t>
            </w:r>
            <w:r w:rsidRPr="009B086C">
              <w:t>in</w:t>
            </w:r>
            <w:r w:rsidRPr="009B086C">
              <w:rPr>
                <w:spacing w:val="1"/>
              </w:rPr>
              <w:t xml:space="preserve"> </w:t>
            </w:r>
            <w:r w:rsidRPr="009B086C">
              <w:rPr>
                <w:spacing w:val="-4"/>
              </w:rPr>
              <w:t>India</w:t>
            </w:r>
          </w:p>
        </w:tc>
      </w:tr>
    </w:tbl>
    <w:p w14:paraId="35527920" w14:textId="77777777" w:rsidR="005B71C9" w:rsidRPr="005B71C9" w:rsidRDefault="005B71C9" w:rsidP="005B71C9">
      <w:pPr>
        <w:pStyle w:val="BodyText"/>
        <w:spacing w:before="74"/>
        <w:ind w:left="153" w:right="808"/>
        <w:rPr>
          <w:i/>
          <w:iCs/>
          <w:sz w:val="22"/>
          <w:szCs w:val="22"/>
        </w:rPr>
      </w:pPr>
      <w:r w:rsidRPr="005B71C9">
        <w:rPr>
          <w:i/>
          <w:iCs/>
          <w:sz w:val="22"/>
          <w:szCs w:val="22"/>
        </w:rPr>
        <w:t>Note:</w:t>
      </w:r>
      <w:r w:rsidRPr="005B71C9">
        <w:rPr>
          <w:i/>
          <w:iCs/>
          <w:spacing w:val="-2"/>
          <w:sz w:val="22"/>
          <w:szCs w:val="22"/>
        </w:rPr>
        <w:t xml:space="preserve"> </w:t>
      </w:r>
      <w:r w:rsidRPr="005B71C9">
        <w:rPr>
          <w:i/>
          <w:iCs/>
          <w:sz w:val="22"/>
          <w:szCs w:val="22"/>
        </w:rPr>
        <w:t>The</w:t>
      </w:r>
      <w:r w:rsidRPr="005B71C9">
        <w:rPr>
          <w:i/>
          <w:iCs/>
          <w:spacing w:val="-3"/>
          <w:sz w:val="22"/>
          <w:szCs w:val="22"/>
        </w:rPr>
        <w:t xml:space="preserve"> </w:t>
      </w:r>
      <w:r w:rsidRPr="005B71C9">
        <w:rPr>
          <w:i/>
          <w:iCs/>
          <w:sz w:val="22"/>
          <w:szCs w:val="22"/>
        </w:rPr>
        <w:t>course</w:t>
      </w:r>
      <w:r w:rsidRPr="005B71C9">
        <w:rPr>
          <w:i/>
          <w:iCs/>
          <w:spacing w:val="-3"/>
          <w:sz w:val="22"/>
          <w:szCs w:val="22"/>
        </w:rPr>
        <w:t xml:space="preserve"> </w:t>
      </w:r>
      <w:r w:rsidRPr="005B71C9">
        <w:rPr>
          <w:i/>
          <w:iCs/>
          <w:sz w:val="22"/>
          <w:szCs w:val="22"/>
        </w:rPr>
        <w:t>plan</w:t>
      </w:r>
      <w:r w:rsidRPr="005B71C9">
        <w:rPr>
          <w:i/>
          <w:iCs/>
          <w:spacing w:val="-2"/>
          <w:sz w:val="22"/>
          <w:szCs w:val="22"/>
        </w:rPr>
        <w:t xml:space="preserve"> </w:t>
      </w:r>
      <w:r w:rsidRPr="005B71C9">
        <w:rPr>
          <w:i/>
          <w:iCs/>
          <w:sz w:val="22"/>
          <w:szCs w:val="22"/>
        </w:rPr>
        <w:t>included</w:t>
      </w:r>
      <w:r w:rsidRPr="005B71C9">
        <w:rPr>
          <w:i/>
          <w:iCs/>
          <w:spacing w:val="-2"/>
          <w:sz w:val="22"/>
          <w:szCs w:val="22"/>
        </w:rPr>
        <w:t xml:space="preserve"> </w:t>
      </w:r>
      <w:r w:rsidRPr="005B71C9">
        <w:rPr>
          <w:i/>
          <w:iCs/>
          <w:sz w:val="22"/>
          <w:szCs w:val="22"/>
        </w:rPr>
        <w:t>as</w:t>
      </w:r>
      <w:r w:rsidRPr="005B71C9">
        <w:rPr>
          <w:i/>
          <w:iCs/>
          <w:spacing w:val="-2"/>
          <w:sz w:val="22"/>
          <w:szCs w:val="22"/>
        </w:rPr>
        <w:t xml:space="preserve"> </w:t>
      </w:r>
      <w:r w:rsidRPr="005B71C9">
        <w:rPr>
          <w:i/>
          <w:iCs/>
          <w:sz w:val="22"/>
          <w:szCs w:val="22"/>
        </w:rPr>
        <w:t>an annexure</w:t>
      </w:r>
      <w:r w:rsidRPr="005B71C9">
        <w:rPr>
          <w:i/>
          <w:iCs/>
          <w:spacing w:val="-3"/>
          <w:sz w:val="22"/>
          <w:szCs w:val="22"/>
        </w:rPr>
        <w:t xml:space="preserve"> </w:t>
      </w:r>
      <w:r w:rsidRPr="005B71C9">
        <w:rPr>
          <w:i/>
          <w:iCs/>
          <w:sz w:val="22"/>
          <w:szCs w:val="22"/>
        </w:rPr>
        <w:t>has</w:t>
      </w:r>
      <w:r w:rsidRPr="005B71C9">
        <w:rPr>
          <w:i/>
          <w:iCs/>
          <w:spacing w:val="-2"/>
          <w:sz w:val="22"/>
          <w:szCs w:val="22"/>
        </w:rPr>
        <w:t xml:space="preserve"> </w:t>
      </w:r>
      <w:r w:rsidRPr="005B71C9">
        <w:rPr>
          <w:i/>
          <w:iCs/>
          <w:sz w:val="22"/>
          <w:szCs w:val="22"/>
        </w:rPr>
        <w:t>the</w:t>
      </w:r>
      <w:r w:rsidRPr="005B71C9">
        <w:rPr>
          <w:i/>
          <w:iCs/>
          <w:spacing w:val="-2"/>
          <w:sz w:val="22"/>
          <w:szCs w:val="22"/>
        </w:rPr>
        <w:t xml:space="preserve"> </w:t>
      </w:r>
      <w:r w:rsidRPr="005B71C9">
        <w:rPr>
          <w:i/>
          <w:iCs/>
          <w:sz w:val="22"/>
          <w:szCs w:val="22"/>
        </w:rPr>
        <w:t>details</w:t>
      </w:r>
      <w:r w:rsidRPr="005B71C9">
        <w:rPr>
          <w:i/>
          <w:iCs/>
          <w:spacing w:val="-2"/>
          <w:sz w:val="22"/>
          <w:szCs w:val="22"/>
        </w:rPr>
        <w:t xml:space="preserve"> </w:t>
      </w:r>
      <w:r w:rsidRPr="005B71C9">
        <w:rPr>
          <w:i/>
          <w:iCs/>
          <w:sz w:val="22"/>
          <w:szCs w:val="22"/>
        </w:rPr>
        <w:t>of</w:t>
      </w:r>
      <w:r w:rsidRPr="005B71C9">
        <w:rPr>
          <w:i/>
          <w:iCs/>
          <w:spacing w:val="-2"/>
          <w:sz w:val="22"/>
          <w:szCs w:val="22"/>
        </w:rPr>
        <w:t xml:space="preserve"> </w:t>
      </w:r>
      <w:r w:rsidRPr="005B71C9">
        <w:rPr>
          <w:i/>
          <w:iCs/>
          <w:sz w:val="22"/>
          <w:szCs w:val="22"/>
        </w:rPr>
        <w:t>each</w:t>
      </w:r>
      <w:r w:rsidRPr="005B71C9">
        <w:rPr>
          <w:i/>
          <w:iCs/>
          <w:spacing w:val="-2"/>
          <w:sz w:val="22"/>
          <w:szCs w:val="22"/>
        </w:rPr>
        <w:t xml:space="preserve"> </w:t>
      </w:r>
      <w:r w:rsidRPr="005B71C9">
        <w:rPr>
          <w:i/>
          <w:iCs/>
          <w:sz w:val="22"/>
          <w:szCs w:val="22"/>
        </w:rPr>
        <w:t>unit</w:t>
      </w:r>
      <w:r w:rsidRPr="005B71C9">
        <w:rPr>
          <w:i/>
          <w:iCs/>
          <w:spacing w:val="-2"/>
          <w:sz w:val="22"/>
          <w:szCs w:val="22"/>
        </w:rPr>
        <w:t xml:space="preserve"> </w:t>
      </w:r>
      <w:r w:rsidRPr="005B71C9">
        <w:rPr>
          <w:i/>
          <w:iCs/>
          <w:sz w:val="22"/>
          <w:szCs w:val="22"/>
        </w:rPr>
        <w:t>with</w:t>
      </w:r>
      <w:r w:rsidRPr="005B71C9">
        <w:rPr>
          <w:i/>
          <w:iCs/>
          <w:spacing w:val="-2"/>
          <w:sz w:val="22"/>
          <w:szCs w:val="22"/>
        </w:rPr>
        <w:t xml:space="preserve"> </w:t>
      </w:r>
      <w:r w:rsidRPr="005B71C9">
        <w:rPr>
          <w:i/>
          <w:iCs/>
          <w:sz w:val="22"/>
          <w:szCs w:val="22"/>
        </w:rPr>
        <w:t>the</w:t>
      </w:r>
      <w:r w:rsidRPr="005B71C9">
        <w:rPr>
          <w:i/>
          <w:iCs/>
          <w:spacing w:val="-3"/>
          <w:sz w:val="22"/>
          <w:szCs w:val="22"/>
        </w:rPr>
        <w:t xml:space="preserve"> </w:t>
      </w:r>
      <w:r w:rsidRPr="005B71C9">
        <w:rPr>
          <w:i/>
          <w:iCs/>
          <w:sz w:val="22"/>
          <w:szCs w:val="22"/>
        </w:rPr>
        <w:t>number</w:t>
      </w:r>
      <w:r w:rsidRPr="005B71C9">
        <w:rPr>
          <w:i/>
          <w:iCs/>
          <w:spacing w:val="-4"/>
          <w:sz w:val="22"/>
          <w:szCs w:val="22"/>
        </w:rPr>
        <w:t xml:space="preserve"> </w:t>
      </w:r>
      <w:r w:rsidRPr="005B71C9">
        <w:rPr>
          <w:i/>
          <w:iCs/>
          <w:sz w:val="22"/>
          <w:szCs w:val="22"/>
        </w:rPr>
        <w:t>of</w:t>
      </w:r>
      <w:r w:rsidRPr="005B71C9">
        <w:rPr>
          <w:i/>
          <w:iCs/>
          <w:spacing w:val="-2"/>
          <w:sz w:val="22"/>
          <w:szCs w:val="22"/>
        </w:rPr>
        <w:t xml:space="preserve"> </w:t>
      </w:r>
      <w:r w:rsidRPr="005B71C9">
        <w:rPr>
          <w:i/>
          <w:iCs/>
          <w:sz w:val="22"/>
          <w:szCs w:val="22"/>
        </w:rPr>
        <w:t>hours and mode of delivery and pedagogical approach.</w:t>
      </w:r>
    </w:p>
    <w:p w14:paraId="41CEF853" w14:textId="77777777" w:rsidR="00E329F6" w:rsidRDefault="00E329F6" w:rsidP="005B71C9">
      <w:pPr>
        <w:pStyle w:val="TableParagraph"/>
        <w:spacing w:line="240" w:lineRule="auto"/>
        <w:ind w:firstLine="720"/>
        <w:rPr>
          <w:b/>
          <w:spacing w:val="-10"/>
        </w:rPr>
      </w:pPr>
    </w:p>
    <w:p w14:paraId="17FEAEB0" w14:textId="776FF7F1" w:rsidR="005B71C9" w:rsidRPr="009B086C" w:rsidRDefault="005B71C9" w:rsidP="005B71C9">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6B9BEC1B" w14:textId="77777777" w:rsidR="005B71C9" w:rsidRDefault="005B71C9" w:rsidP="005B71C9">
      <w:pPr>
        <w:tabs>
          <w:tab w:val="left" w:pos="756"/>
        </w:tabs>
      </w:pPr>
    </w:p>
    <w:p w14:paraId="24676704" w14:textId="77777777" w:rsidR="007C42CF" w:rsidRDefault="007C42CF" w:rsidP="005B71C9">
      <w:pPr>
        <w:tabs>
          <w:tab w:val="left" w:pos="756"/>
        </w:tabs>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984"/>
      </w:tblGrid>
      <w:tr w:rsidR="007C42CF" w:rsidRPr="009B086C" w14:paraId="2613063E" w14:textId="77777777" w:rsidTr="00515D0E">
        <w:trPr>
          <w:trHeight w:val="412"/>
        </w:trPr>
        <w:tc>
          <w:tcPr>
            <w:tcW w:w="3937" w:type="dxa"/>
          </w:tcPr>
          <w:p w14:paraId="2DE7D66D" w14:textId="77777777" w:rsidR="007C42CF" w:rsidRPr="009B086C" w:rsidRDefault="007C42CF" w:rsidP="00515D0E">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984" w:type="dxa"/>
          </w:tcPr>
          <w:p w14:paraId="3219E280" w14:textId="77777777" w:rsidR="007C42CF" w:rsidRPr="009B086C" w:rsidRDefault="007C42CF" w:rsidP="00515D0E">
            <w:pPr>
              <w:pStyle w:val="TableParagraph"/>
              <w:spacing w:line="240" w:lineRule="auto"/>
              <w:rPr>
                <w:b/>
              </w:rPr>
            </w:pPr>
            <w:r w:rsidRPr="009B086C">
              <w:rPr>
                <w:b/>
              </w:rPr>
              <w:t>Contact</w:t>
            </w:r>
            <w:r w:rsidRPr="009B086C">
              <w:rPr>
                <w:b/>
                <w:spacing w:val="-2"/>
              </w:rPr>
              <w:t xml:space="preserve"> Hours</w:t>
            </w:r>
          </w:p>
        </w:tc>
      </w:tr>
      <w:tr w:rsidR="007C42CF" w:rsidRPr="009B086C" w14:paraId="144C6344" w14:textId="77777777" w:rsidTr="00515D0E">
        <w:trPr>
          <w:trHeight w:val="414"/>
        </w:trPr>
        <w:tc>
          <w:tcPr>
            <w:tcW w:w="3937" w:type="dxa"/>
          </w:tcPr>
          <w:p w14:paraId="42E345C6" w14:textId="77777777" w:rsidR="007C42CF" w:rsidRPr="009B086C" w:rsidRDefault="007C42CF" w:rsidP="00515D0E">
            <w:pPr>
              <w:pStyle w:val="TableParagraph"/>
              <w:spacing w:before="1" w:line="240" w:lineRule="auto"/>
            </w:pPr>
            <w:r w:rsidRPr="009B086C">
              <w:rPr>
                <w:spacing w:val="-2"/>
              </w:rPr>
              <w:t>Lecture</w:t>
            </w:r>
          </w:p>
        </w:tc>
        <w:tc>
          <w:tcPr>
            <w:tcW w:w="5984" w:type="dxa"/>
          </w:tcPr>
          <w:p w14:paraId="23F8A130" w14:textId="77777777" w:rsidR="007C42CF" w:rsidRPr="009B086C" w:rsidRDefault="007C42CF" w:rsidP="00515D0E">
            <w:pPr>
              <w:pStyle w:val="TableParagraph"/>
              <w:spacing w:before="1" w:line="240" w:lineRule="auto"/>
            </w:pPr>
            <w:r w:rsidRPr="009B086C">
              <w:rPr>
                <w:spacing w:val="-5"/>
              </w:rPr>
              <w:t>22</w:t>
            </w:r>
          </w:p>
        </w:tc>
      </w:tr>
      <w:tr w:rsidR="007C42CF" w:rsidRPr="009B086C" w14:paraId="4F6598D2" w14:textId="77777777" w:rsidTr="00515D0E">
        <w:trPr>
          <w:trHeight w:val="414"/>
        </w:trPr>
        <w:tc>
          <w:tcPr>
            <w:tcW w:w="3937" w:type="dxa"/>
          </w:tcPr>
          <w:p w14:paraId="5188DD5A" w14:textId="77777777" w:rsidR="007C42CF" w:rsidRPr="009B086C" w:rsidRDefault="007C42CF" w:rsidP="00515D0E">
            <w:pPr>
              <w:pStyle w:val="TableParagraph"/>
              <w:spacing w:line="240" w:lineRule="auto"/>
            </w:pPr>
            <w:r w:rsidRPr="009B086C">
              <w:rPr>
                <w:spacing w:val="-2"/>
              </w:rPr>
              <w:t>Practical</w:t>
            </w:r>
          </w:p>
        </w:tc>
        <w:tc>
          <w:tcPr>
            <w:tcW w:w="5984" w:type="dxa"/>
          </w:tcPr>
          <w:p w14:paraId="0AA0A1A3" w14:textId="77777777" w:rsidR="007C42CF" w:rsidRPr="009B086C" w:rsidRDefault="007C42CF" w:rsidP="00515D0E">
            <w:pPr>
              <w:pStyle w:val="TableParagraph"/>
              <w:spacing w:line="240" w:lineRule="auto"/>
            </w:pPr>
            <w:r w:rsidRPr="009B086C">
              <w:rPr>
                <w:spacing w:val="-10"/>
              </w:rPr>
              <w:t>5</w:t>
            </w:r>
          </w:p>
        </w:tc>
      </w:tr>
      <w:tr w:rsidR="007C42CF" w:rsidRPr="009B086C" w14:paraId="34DE3AE1" w14:textId="77777777" w:rsidTr="00515D0E">
        <w:trPr>
          <w:trHeight w:val="412"/>
        </w:trPr>
        <w:tc>
          <w:tcPr>
            <w:tcW w:w="3937" w:type="dxa"/>
          </w:tcPr>
          <w:p w14:paraId="07A48962" w14:textId="77777777" w:rsidR="007C42CF" w:rsidRPr="009B086C" w:rsidRDefault="007C42CF" w:rsidP="00515D0E">
            <w:pPr>
              <w:pStyle w:val="TableParagraph"/>
              <w:spacing w:line="240" w:lineRule="auto"/>
            </w:pPr>
            <w:r w:rsidRPr="009B086C">
              <w:t>Seminar/expert</w:t>
            </w:r>
            <w:r w:rsidRPr="009B086C">
              <w:rPr>
                <w:spacing w:val="-5"/>
              </w:rPr>
              <w:t xml:space="preserve"> </w:t>
            </w:r>
            <w:r w:rsidRPr="009B086C">
              <w:rPr>
                <w:spacing w:val="-2"/>
              </w:rPr>
              <w:t>lecture</w:t>
            </w:r>
          </w:p>
        </w:tc>
        <w:tc>
          <w:tcPr>
            <w:tcW w:w="5984" w:type="dxa"/>
          </w:tcPr>
          <w:p w14:paraId="4E3726F4" w14:textId="77777777" w:rsidR="007C42CF" w:rsidRPr="009B086C" w:rsidRDefault="007C42CF" w:rsidP="00515D0E">
            <w:pPr>
              <w:pStyle w:val="TableParagraph"/>
              <w:spacing w:line="240" w:lineRule="auto"/>
            </w:pPr>
            <w:r w:rsidRPr="009B086C">
              <w:rPr>
                <w:spacing w:val="-10"/>
              </w:rPr>
              <w:t>5</w:t>
            </w:r>
          </w:p>
        </w:tc>
      </w:tr>
      <w:tr w:rsidR="007C42CF" w:rsidRPr="009B086C" w14:paraId="358F747E" w14:textId="77777777" w:rsidTr="00515D0E">
        <w:trPr>
          <w:trHeight w:val="414"/>
        </w:trPr>
        <w:tc>
          <w:tcPr>
            <w:tcW w:w="3937" w:type="dxa"/>
          </w:tcPr>
          <w:p w14:paraId="4C859437" w14:textId="77777777" w:rsidR="007C42CF" w:rsidRPr="009B086C" w:rsidRDefault="007C42CF" w:rsidP="00515D0E">
            <w:pPr>
              <w:pStyle w:val="TableParagraph"/>
              <w:spacing w:line="240" w:lineRule="auto"/>
            </w:pPr>
            <w:r w:rsidRPr="009B086C">
              <w:t xml:space="preserve">Small group discussion </w:t>
            </w:r>
            <w:r w:rsidRPr="009B086C">
              <w:rPr>
                <w:spacing w:val="-2"/>
              </w:rPr>
              <w:t>(SGD)</w:t>
            </w:r>
          </w:p>
        </w:tc>
        <w:tc>
          <w:tcPr>
            <w:tcW w:w="5984" w:type="dxa"/>
          </w:tcPr>
          <w:p w14:paraId="3B93F0F3" w14:textId="77777777" w:rsidR="007C42CF" w:rsidRPr="009B086C" w:rsidRDefault="007C42CF" w:rsidP="00515D0E">
            <w:pPr>
              <w:pStyle w:val="TableParagraph"/>
              <w:spacing w:line="240" w:lineRule="auto"/>
            </w:pPr>
            <w:r w:rsidRPr="009B086C">
              <w:rPr>
                <w:spacing w:val="-5"/>
              </w:rPr>
              <w:t>10</w:t>
            </w:r>
          </w:p>
        </w:tc>
      </w:tr>
      <w:tr w:rsidR="007C42CF" w:rsidRPr="009B086C" w14:paraId="21E98134" w14:textId="77777777" w:rsidTr="00515D0E">
        <w:trPr>
          <w:trHeight w:val="414"/>
        </w:trPr>
        <w:tc>
          <w:tcPr>
            <w:tcW w:w="3937" w:type="dxa"/>
          </w:tcPr>
          <w:p w14:paraId="5B74D3EC" w14:textId="77777777" w:rsidR="007C42CF" w:rsidRPr="009B086C" w:rsidRDefault="007C42CF" w:rsidP="00515D0E">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984" w:type="dxa"/>
          </w:tcPr>
          <w:p w14:paraId="2BF2EFE2" w14:textId="77777777" w:rsidR="007C42CF" w:rsidRPr="009B086C" w:rsidRDefault="007C42CF" w:rsidP="00515D0E">
            <w:pPr>
              <w:pStyle w:val="TableParagraph"/>
              <w:spacing w:line="240" w:lineRule="auto"/>
            </w:pPr>
            <w:r w:rsidRPr="009B086C">
              <w:rPr>
                <w:spacing w:val="-10"/>
              </w:rPr>
              <w:t>5</w:t>
            </w:r>
          </w:p>
        </w:tc>
      </w:tr>
      <w:tr w:rsidR="007C42CF" w:rsidRPr="009B086C" w14:paraId="182B7FF3" w14:textId="77777777" w:rsidTr="00515D0E">
        <w:trPr>
          <w:trHeight w:val="412"/>
        </w:trPr>
        <w:tc>
          <w:tcPr>
            <w:tcW w:w="3937" w:type="dxa"/>
          </w:tcPr>
          <w:p w14:paraId="160E620A" w14:textId="77777777" w:rsidR="007C42CF" w:rsidRPr="009B086C" w:rsidRDefault="007C42CF" w:rsidP="00515D0E">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984" w:type="dxa"/>
          </w:tcPr>
          <w:p w14:paraId="40D3CB50" w14:textId="77777777" w:rsidR="007C42CF" w:rsidRPr="009B086C" w:rsidRDefault="007C42CF" w:rsidP="00515D0E">
            <w:pPr>
              <w:pStyle w:val="TableParagraph"/>
              <w:spacing w:line="240" w:lineRule="auto"/>
            </w:pPr>
            <w:r w:rsidRPr="009B086C">
              <w:rPr>
                <w:spacing w:val="-10"/>
              </w:rPr>
              <w:t>2</w:t>
            </w:r>
          </w:p>
        </w:tc>
      </w:tr>
      <w:tr w:rsidR="007C42CF" w:rsidRPr="009B086C" w14:paraId="7730D5B3" w14:textId="77777777" w:rsidTr="00515D0E">
        <w:trPr>
          <w:trHeight w:val="414"/>
        </w:trPr>
        <w:tc>
          <w:tcPr>
            <w:tcW w:w="3937" w:type="dxa"/>
          </w:tcPr>
          <w:p w14:paraId="57D8567B" w14:textId="77777777" w:rsidR="007C42CF" w:rsidRPr="009B086C" w:rsidRDefault="007C42CF" w:rsidP="00515D0E">
            <w:pPr>
              <w:pStyle w:val="TableParagraph"/>
              <w:spacing w:line="240" w:lineRule="auto"/>
            </w:pPr>
            <w:r w:rsidRPr="009B086C">
              <w:lastRenderedPageBreak/>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984" w:type="dxa"/>
          </w:tcPr>
          <w:p w14:paraId="217A9848" w14:textId="77777777" w:rsidR="007C42CF" w:rsidRPr="009B086C" w:rsidRDefault="007C42CF" w:rsidP="00515D0E">
            <w:pPr>
              <w:pStyle w:val="TableParagraph"/>
              <w:spacing w:line="240" w:lineRule="auto"/>
            </w:pPr>
            <w:r w:rsidRPr="009B086C">
              <w:rPr>
                <w:spacing w:val="-10"/>
              </w:rPr>
              <w:t>2</w:t>
            </w:r>
          </w:p>
        </w:tc>
      </w:tr>
      <w:tr w:rsidR="007C42CF" w:rsidRPr="009B086C" w14:paraId="08292E4B" w14:textId="77777777" w:rsidTr="00515D0E">
        <w:trPr>
          <w:trHeight w:val="414"/>
        </w:trPr>
        <w:tc>
          <w:tcPr>
            <w:tcW w:w="3937" w:type="dxa"/>
          </w:tcPr>
          <w:p w14:paraId="2783222C" w14:textId="77777777" w:rsidR="007C42CF" w:rsidRPr="009B086C" w:rsidRDefault="007C42CF" w:rsidP="00515D0E">
            <w:pPr>
              <w:pStyle w:val="TableParagraph"/>
              <w:spacing w:line="240" w:lineRule="auto"/>
            </w:pPr>
            <w:r w:rsidRPr="009B086C">
              <w:rPr>
                <w:spacing w:val="-2"/>
              </w:rPr>
              <w:t>Revision</w:t>
            </w:r>
          </w:p>
        </w:tc>
        <w:tc>
          <w:tcPr>
            <w:tcW w:w="5984" w:type="dxa"/>
          </w:tcPr>
          <w:p w14:paraId="6CC2CC6C" w14:textId="77777777" w:rsidR="007C42CF" w:rsidRPr="009B086C" w:rsidRDefault="007C42CF" w:rsidP="00515D0E">
            <w:pPr>
              <w:pStyle w:val="TableParagraph"/>
              <w:spacing w:line="240" w:lineRule="auto"/>
            </w:pPr>
            <w:r w:rsidRPr="009B086C">
              <w:rPr>
                <w:spacing w:val="-10"/>
              </w:rPr>
              <w:t>5</w:t>
            </w:r>
          </w:p>
        </w:tc>
      </w:tr>
      <w:tr w:rsidR="007C42CF" w:rsidRPr="009B086C" w14:paraId="08D229B2" w14:textId="77777777" w:rsidTr="00515D0E">
        <w:trPr>
          <w:trHeight w:val="412"/>
        </w:trPr>
        <w:tc>
          <w:tcPr>
            <w:tcW w:w="3937" w:type="dxa"/>
          </w:tcPr>
          <w:p w14:paraId="2EE1ABD1" w14:textId="77777777" w:rsidR="007C42CF" w:rsidRPr="009B086C" w:rsidRDefault="007C42CF" w:rsidP="00515D0E">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984" w:type="dxa"/>
          </w:tcPr>
          <w:p w14:paraId="22895016" w14:textId="77777777" w:rsidR="007C42CF" w:rsidRPr="009B086C" w:rsidRDefault="007C42CF" w:rsidP="00515D0E">
            <w:pPr>
              <w:pStyle w:val="TableParagraph"/>
              <w:spacing w:line="240" w:lineRule="auto"/>
            </w:pPr>
            <w:r w:rsidRPr="009B086C">
              <w:rPr>
                <w:spacing w:val="-10"/>
              </w:rPr>
              <w:t>4</w:t>
            </w:r>
          </w:p>
        </w:tc>
      </w:tr>
      <w:tr w:rsidR="007C42CF" w:rsidRPr="009B086C" w14:paraId="009AEFEB" w14:textId="77777777" w:rsidTr="00515D0E">
        <w:trPr>
          <w:trHeight w:val="414"/>
        </w:trPr>
        <w:tc>
          <w:tcPr>
            <w:tcW w:w="3937" w:type="dxa"/>
          </w:tcPr>
          <w:p w14:paraId="01965301" w14:textId="77777777" w:rsidR="007C42CF" w:rsidRPr="009B086C" w:rsidRDefault="007C42CF" w:rsidP="00515D0E">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984" w:type="dxa"/>
          </w:tcPr>
          <w:p w14:paraId="7EFB0FD2" w14:textId="77777777" w:rsidR="007C42CF" w:rsidRPr="009B086C" w:rsidRDefault="007C42CF" w:rsidP="00515D0E">
            <w:pPr>
              <w:pStyle w:val="TableParagraph"/>
              <w:spacing w:line="240" w:lineRule="auto"/>
            </w:pPr>
            <w:r w:rsidRPr="009B086C">
              <w:rPr>
                <w:spacing w:val="-5"/>
              </w:rPr>
              <w:t>60</w:t>
            </w:r>
          </w:p>
        </w:tc>
      </w:tr>
    </w:tbl>
    <w:p w14:paraId="444A8C70" w14:textId="77777777" w:rsidR="007C42CF" w:rsidRDefault="007C42CF" w:rsidP="005B71C9">
      <w:pPr>
        <w:tabs>
          <w:tab w:val="left" w:pos="756"/>
        </w:tabs>
      </w:pPr>
    </w:p>
    <w:p w14:paraId="76FFF0C6" w14:textId="77777777" w:rsidR="007C42CF" w:rsidRPr="007C42CF" w:rsidRDefault="007C42CF" w:rsidP="007C42CF"/>
    <w:p w14:paraId="054CF443" w14:textId="77777777" w:rsidR="007C42CF" w:rsidRPr="009B086C" w:rsidRDefault="007C42CF" w:rsidP="007C42CF">
      <w:pPr>
        <w:pStyle w:val="BodyText"/>
        <w:spacing w:before="145"/>
        <w:rPr>
          <w:b/>
          <w:sz w:val="22"/>
          <w:szCs w:val="22"/>
        </w:rPr>
      </w:pPr>
    </w:p>
    <w:p w14:paraId="744361F6" w14:textId="77777777" w:rsidR="007C42CF" w:rsidRPr="009B086C" w:rsidRDefault="007C42CF" w:rsidP="007C42CF">
      <w:pPr>
        <w:ind w:left="153"/>
        <w:rPr>
          <w:b/>
        </w:rPr>
      </w:pPr>
      <w:r w:rsidRPr="009B086C">
        <w:rPr>
          <w:b/>
        </w:rPr>
        <w:t>Assessment</w:t>
      </w:r>
      <w:r w:rsidRPr="009B086C">
        <w:rPr>
          <w:b/>
          <w:spacing w:val="-1"/>
        </w:rPr>
        <w:t xml:space="preserve"> </w:t>
      </w:r>
      <w:r w:rsidRPr="009B086C">
        <w:rPr>
          <w:b/>
          <w:spacing w:val="-2"/>
        </w:rPr>
        <w:t>Methods:</w:t>
      </w:r>
    </w:p>
    <w:p w14:paraId="58122056" w14:textId="77777777" w:rsidR="007C42CF" w:rsidRPr="009B086C" w:rsidRDefault="007C42CF" w:rsidP="007C42CF">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7C42CF" w:rsidRPr="009B086C" w14:paraId="31C50D17" w14:textId="77777777" w:rsidTr="00515D0E">
        <w:trPr>
          <w:trHeight w:val="415"/>
        </w:trPr>
        <w:tc>
          <w:tcPr>
            <w:tcW w:w="9776" w:type="dxa"/>
          </w:tcPr>
          <w:p w14:paraId="4A6F7AC1" w14:textId="77777777" w:rsidR="007C42CF" w:rsidRPr="009B086C" w:rsidRDefault="007C42CF" w:rsidP="00515D0E">
            <w:pPr>
              <w:rPr>
                <w:b/>
              </w:rPr>
            </w:pPr>
            <w:r w:rsidRPr="009B086C">
              <w:rPr>
                <w:b/>
              </w:rPr>
              <w:t>Continuous Assessment</w:t>
            </w:r>
          </w:p>
        </w:tc>
      </w:tr>
      <w:tr w:rsidR="007C42CF" w:rsidRPr="009B086C" w14:paraId="196D854F" w14:textId="77777777" w:rsidTr="00515D0E">
        <w:trPr>
          <w:trHeight w:val="415"/>
        </w:trPr>
        <w:tc>
          <w:tcPr>
            <w:tcW w:w="9776" w:type="dxa"/>
          </w:tcPr>
          <w:p w14:paraId="6F93F010" w14:textId="77777777" w:rsidR="007C42CF" w:rsidRPr="009B086C" w:rsidRDefault="007C42CF">
            <w:pPr>
              <w:numPr>
                <w:ilvl w:val="0"/>
                <w:numId w:val="465"/>
              </w:numPr>
              <w:rPr>
                <w:bCs/>
              </w:rPr>
            </w:pPr>
            <w:r w:rsidRPr="009B086C">
              <w:rPr>
                <w:bCs/>
              </w:rPr>
              <w:t>Thematic Assessment</w:t>
            </w:r>
          </w:p>
        </w:tc>
      </w:tr>
      <w:tr w:rsidR="007C42CF" w:rsidRPr="009B086C" w14:paraId="26460C66" w14:textId="77777777" w:rsidTr="00515D0E">
        <w:trPr>
          <w:trHeight w:val="415"/>
        </w:trPr>
        <w:tc>
          <w:tcPr>
            <w:tcW w:w="9776" w:type="dxa"/>
          </w:tcPr>
          <w:p w14:paraId="199FE5F8" w14:textId="77777777" w:rsidR="007C42CF" w:rsidRPr="009B086C" w:rsidRDefault="007C42CF">
            <w:pPr>
              <w:numPr>
                <w:ilvl w:val="0"/>
                <w:numId w:val="465"/>
              </w:numPr>
              <w:rPr>
                <w:bCs/>
              </w:rPr>
            </w:pPr>
            <w:r w:rsidRPr="009B086C">
              <w:rPr>
                <w:bCs/>
              </w:rPr>
              <w:t>Unit Assessment</w:t>
            </w:r>
          </w:p>
        </w:tc>
      </w:tr>
      <w:tr w:rsidR="007C42CF" w:rsidRPr="009B086C" w14:paraId="568BC8AD" w14:textId="77777777" w:rsidTr="00515D0E">
        <w:trPr>
          <w:trHeight w:val="415"/>
        </w:trPr>
        <w:tc>
          <w:tcPr>
            <w:tcW w:w="9776" w:type="dxa"/>
          </w:tcPr>
          <w:p w14:paraId="68566C76" w14:textId="77777777" w:rsidR="007C42CF" w:rsidRPr="009B086C" w:rsidRDefault="007C42CF">
            <w:pPr>
              <w:numPr>
                <w:ilvl w:val="0"/>
                <w:numId w:val="465"/>
              </w:numPr>
              <w:rPr>
                <w:bCs/>
              </w:rPr>
            </w:pPr>
            <w:r w:rsidRPr="009B086C">
              <w:rPr>
                <w:bCs/>
              </w:rPr>
              <w:t>Experiential &amp; Reflective Learning Assessment</w:t>
            </w:r>
          </w:p>
        </w:tc>
      </w:tr>
      <w:tr w:rsidR="007C42CF" w:rsidRPr="009B086C" w14:paraId="1A6A8C32" w14:textId="77777777" w:rsidTr="00515D0E">
        <w:trPr>
          <w:trHeight w:val="415"/>
        </w:trPr>
        <w:tc>
          <w:tcPr>
            <w:tcW w:w="9776" w:type="dxa"/>
          </w:tcPr>
          <w:p w14:paraId="4B9E7E92" w14:textId="77777777" w:rsidR="007C42CF" w:rsidRPr="009B086C" w:rsidRDefault="007C42CF">
            <w:pPr>
              <w:numPr>
                <w:ilvl w:val="0"/>
                <w:numId w:val="465"/>
              </w:numPr>
              <w:rPr>
                <w:bCs/>
              </w:rPr>
            </w:pPr>
            <w:r w:rsidRPr="009B086C">
              <w:rPr>
                <w:bCs/>
              </w:rPr>
              <w:t>Participation &amp; Engagement</w:t>
            </w:r>
          </w:p>
        </w:tc>
      </w:tr>
    </w:tbl>
    <w:p w14:paraId="049115E3" w14:textId="77777777" w:rsidR="007C42CF" w:rsidRPr="009B086C" w:rsidRDefault="007C42CF" w:rsidP="007C42CF">
      <w:pPr>
        <w:pStyle w:val="BodyText"/>
        <w:spacing w:before="143"/>
        <w:rPr>
          <w:b/>
          <w:sz w:val="22"/>
          <w:szCs w:val="22"/>
        </w:rPr>
      </w:pPr>
    </w:p>
    <w:p w14:paraId="4D015006" w14:textId="77777777" w:rsidR="007C42CF" w:rsidRPr="009B086C" w:rsidRDefault="007C42CF" w:rsidP="007C42CF">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4667D69D" w14:textId="77777777" w:rsidR="007C42CF" w:rsidRPr="009B086C" w:rsidRDefault="007C42CF" w:rsidP="007C42CF">
      <w:pPr>
        <w:pStyle w:val="BodyText"/>
        <w:spacing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4"/>
        <w:gridCol w:w="1255"/>
        <w:gridCol w:w="1253"/>
        <w:gridCol w:w="1253"/>
        <w:gridCol w:w="2156"/>
      </w:tblGrid>
      <w:tr w:rsidR="007C42CF" w:rsidRPr="009B086C" w14:paraId="42B57654" w14:textId="77777777" w:rsidTr="00515D0E">
        <w:trPr>
          <w:trHeight w:val="414"/>
        </w:trPr>
        <w:tc>
          <w:tcPr>
            <w:tcW w:w="4004" w:type="dxa"/>
          </w:tcPr>
          <w:p w14:paraId="18A1161C" w14:textId="77777777" w:rsidR="007C42CF" w:rsidRPr="009B086C" w:rsidRDefault="007C42CF" w:rsidP="00515D0E">
            <w:pPr>
              <w:pStyle w:val="TableParagraph"/>
              <w:spacing w:before="1"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55" w:type="dxa"/>
          </w:tcPr>
          <w:p w14:paraId="76D9F82D" w14:textId="77777777" w:rsidR="007C42CF" w:rsidRPr="009B086C" w:rsidRDefault="007C42CF" w:rsidP="00515D0E">
            <w:pPr>
              <w:pStyle w:val="TableParagraph"/>
              <w:spacing w:before="1" w:line="240" w:lineRule="auto"/>
              <w:ind w:left="108"/>
              <w:rPr>
                <w:b/>
              </w:rPr>
            </w:pPr>
            <w:r w:rsidRPr="009B086C">
              <w:rPr>
                <w:b/>
                <w:spacing w:val="-5"/>
              </w:rPr>
              <w:t>CO1</w:t>
            </w:r>
          </w:p>
        </w:tc>
        <w:tc>
          <w:tcPr>
            <w:tcW w:w="1253" w:type="dxa"/>
          </w:tcPr>
          <w:p w14:paraId="2312C58B" w14:textId="77777777" w:rsidR="007C42CF" w:rsidRPr="009B086C" w:rsidRDefault="007C42CF" w:rsidP="00515D0E">
            <w:pPr>
              <w:pStyle w:val="TableParagraph"/>
              <w:spacing w:before="1" w:line="240" w:lineRule="auto"/>
              <w:ind w:left="108"/>
              <w:rPr>
                <w:b/>
              </w:rPr>
            </w:pPr>
            <w:r w:rsidRPr="009B086C">
              <w:rPr>
                <w:b/>
                <w:spacing w:val="-5"/>
              </w:rPr>
              <w:t>CO2</w:t>
            </w:r>
          </w:p>
        </w:tc>
        <w:tc>
          <w:tcPr>
            <w:tcW w:w="1253" w:type="dxa"/>
          </w:tcPr>
          <w:p w14:paraId="22312E41" w14:textId="77777777" w:rsidR="007C42CF" w:rsidRPr="009B086C" w:rsidRDefault="007C42CF" w:rsidP="00515D0E">
            <w:pPr>
              <w:pStyle w:val="TableParagraph"/>
              <w:spacing w:before="1" w:line="240" w:lineRule="auto"/>
              <w:ind w:left="108"/>
              <w:rPr>
                <w:b/>
              </w:rPr>
            </w:pPr>
            <w:r w:rsidRPr="009B086C">
              <w:rPr>
                <w:b/>
                <w:spacing w:val="-5"/>
              </w:rPr>
              <w:t>CO3</w:t>
            </w:r>
          </w:p>
        </w:tc>
        <w:tc>
          <w:tcPr>
            <w:tcW w:w="2156" w:type="dxa"/>
          </w:tcPr>
          <w:p w14:paraId="53C83566" w14:textId="77777777" w:rsidR="007C42CF" w:rsidRPr="009B086C" w:rsidRDefault="007C42CF" w:rsidP="00515D0E">
            <w:pPr>
              <w:pStyle w:val="TableParagraph"/>
              <w:spacing w:before="1" w:line="240" w:lineRule="auto"/>
              <w:ind w:left="108"/>
              <w:rPr>
                <w:b/>
              </w:rPr>
            </w:pPr>
            <w:r w:rsidRPr="009B086C">
              <w:rPr>
                <w:b/>
                <w:spacing w:val="-5"/>
              </w:rPr>
              <w:t>CO4</w:t>
            </w:r>
          </w:p>
        </w:tc>
      </w:tr>
      <w:tr w:rsidR="007C42CF" w:rsidRPr="009B086C" w14:paraId="389D7F9B" w14:textId="77777777" w:rsidTr="00515D0E">
        <w:trPr>
          <w:trHeight w:val="467"/>
        </w:trPr>
        <w:tc>
          <w:tcPr>
            <w:tcW w:w="4004" w:type="dxa"/>
          </w:tcPr>
          <w:p w14:paraId="46893A0D" w14:textId="77777777" w:rsidR="007C42CF" w:rsidRPr="009B086C" w:rsidRDefault="007C42CF" w:rsidP="00515D0E">
            <w:pPr>
              <w:pStyle w:val="TableParagraph"/>
              <w:spacing w:line="240" w:lineRule="auto"/>
            </w:pPr>
            <w:r w:rsidRPr="009B086C">
              <w:rPr>
                <w:spacing w:val="-2"/>
              </w:rPr>
              <w:t>Viva-voce/Presentation</w:t>
            </w:r>
          </w:p>
        </w:tc>
        <w:tc>
          <w:tcPr>
            <w:tcW w:w="1255" w:type="dxa"/>
          </w:tcPr>
          <w:p w14:paraId="1984CDC8" w14:textId="77777777" w:rsidR="007C42CF" w:rsidRPr="009B086C" w:rsidRDefault="007C42CF" w:rsidP="00515D0E">
            <w:pPr>
              <w:pStyle w:val="TableParagraph"/>
              <w:spacing w:before="17" w:line="240" w:lineRule="auto"/>
              <w:ind w:left="108"/>
            </w:pPr>
            <w:r w:rsidRPr="009B086C">
              <w:rPr>
                <w:spacing w:val="-10"/>
              </w:rPr>
              <w:t>√</w:t>
            </w:r>
          </w:p>
        </w:tc>
        <w:tc>
          <w:tcPr>
            <w:tcW w:w="1253" w:type="dxa"/>
          </w:tcPr>
          <w:p w14:paraId="16D728F5" w14:textId="77777777" w:rsidR="007C42CF" w:rsidRPr="009B086C" w:rsidRDefault="007C42CF" w:rsidP="00515D0E">
            <w:pPr>
              <w:pStyle w:val="TableParagraph"/>
              <w:spacing w:before="17" w:line="240" w:lineRule="auto"/>
              <w:ind w:left="108"/>
            </w:pPr>
            <w:r w:rsidRPr="009B086C">
              <w:rPr>
                <w:spacing w:val="-10"/>
              </w:rPr>
              <w:t>√</w:t>
            </w:r>
          </w:p>
        </w:tc>
        <w:tc>
          <w:tcPr>
            <w:tcW w:w="1253" w:type="dxa"/>
          </w:tcPr>
          <w:p w14:paraId="574AF46D" w14:textId="77777777" w:rsidR="007C42CF" w:rsidRPr="009B086C" w:rsidRDefault="007C42CF" w:rsidP="00515D0E">
            <w:pPr>
              <w:pStyle w:val="TableParagraph"/>
              <w:spacing w:before="17" w:line="240" w:lineRule="auto"/>
              <w:ind w:left="108"/>
            </w:pPr>
            <w:r w:rsidRPr="009B086C">
              <w:rPr>
                <w:spacing w:val="-10"/>
              </w:rPr>
              <w:t>√</w:t>
            </w:r>
          </w:p>
        </w:tc>
        <w:tc>
          <w:tcPr>
            <w:tcW w:w="2156" w:type="dxa"/>
          </w:tcPr>
          <w:p w14:paraId="718FE6FE" w14:textId="77777777" w:rsidR="007C42CF" w:rsidRPr="009B086C" w:rsidRDefault="007C42CF" w:rsidP="00515D0E">
            <w:pPr>
              <w:pStyle w:val="TableParagraph"/>
              <w:spacing w:before="17" w:line="240" w:lineRule="auto"/>
              <w:ind w:left="108"/>
            </w:pPr>
            <w:r w:rsidRPr="009B086C">
              <w:rPr>
                <w:spacing w:val="-10"/>
              </w:rPr>
              <w:t>√</w:t>
            </w:r>
          </w:p>
        </w:tc>
      </w:tr>
      <w:tr w:rsidR="007C42CF" w:rsidRPr="009B086C" w14:paraId="045DA56F" w14:textId="77777777" w:rsidTr="00515D0E">
        <w:trPr>
          <w:trHeight w:val="470"/>
        </w:trPr>
        <w:tc>
          <w:tcPr>
            <w:tcW w:w="4004" w:type="dxa"/>
          </w:tcPr>
          <w:p w14:paraId="0D35355A" w14:textId="77777777" w:rsidR="007C42CF" w:rsidRPr="009B086C" w:rsidRDefault="007C42CF" w:rsidP="00515D0E">
            <w:pPr>
              <w:pStyle w:val="TableParagraph"/>
              <w:spacing w:line="240" w:lineRule="auto"/>
            </w:pPr>
            <w:r w:rsidRPr="009B086C">
              <w:t>Quiz/Unit</w:t>
            </w:r>
            <w:r w:rsidRPr="009B086C">
              <w:rPr>
                <w:spacing w:val="-3"/>
              </w:rPr>
              <w:t xml:space="preserve"> </w:t>
            </w:r>
            <w:r w:rsidRPr="009B086C">
              <w:rPr>
                <w:spacing w:val="-4"/>
              </w:rPr>
              <w:t>Test</w:t>
            </w:r>
          </w:p>
        </w:tc>
        <w:tc>
          <w:tcPr>
            <w:tcW w:w="1255" w:type="dxa"/>
          </w:tcPr>
          <w:p w14:paraId="4D4C8194" w14:textId="77777777" w:rsidR="007C42CF" w:rsidRPr="009B086C" w:rsidRDefault="007C42CF" w:rsidP="00515D0E">
            <w:pPr>
              <w:pStyle w:val="TableParagraph"/>
              <w:spacing w:before="17" w:line="240" w:lineRule="auto"/>
              <w:ind w:left="108"/>
            </w:pPr>
            <w:r w:rsidRPr="009B086C">
              <w:rPr>
                <w:spacing w:val="-10"/>
              </w:rPr>
              <w:t>√</w:t>
            </w:r>
          </w:p>
        </w:tc>
        <w:tc>
          <w:tcPr>
            <w:tcW w:w="1253" w:type="dxa"/>
          </w:tcPr>
          <w:p w14:paraId="0B13FA56" w14:textId="77777777" w:rsidR="007C42CF" w:rsidRPr="009B086C" w:rsidRDefault="007C42CF" w:rsidP="00515D0E">
            <w:pPr>
              <w:pStyle w:val="TableParagraph"/>
              <w:spacing w:before="17" w:line="240" w:lineRule="auto"/>
              <w:ind w:left="108"/>
            </w:pPr>
            <w:r w:rsidRPr="009B086C">
              <w:rPr>
                <w:spacing w:val="-10"/>
              </w:rPr>
              <w:t>√</w:t>
            </w:r>
          </w:p>
        </w:tc>
        <w:tc>
          <w:tcPr>
            <w:tcW w:w="1253" w:type="dxa"/>
          </w:tcPr>
          <w:p w14:paraId="18777A7B" w14:textId="77777777" w:rsidR="007C42CF" w:rsidRPr="009B086C" w:rsidRDefault="007C42CF" w:rsidP="00515D0E">
            <w:pPr>
              <w:pStyle w:val="TableParagraph"/>
              <w:spacing w:before="17" w:line="240" w:lineRule="auto"/>
              <w:ind w:left="108"/>
            </w:pPr>
            <w:r w:rsidRPr="009B086C">
              <w:rPr>
                <w:spacing w:val="-10"/>
              </w:rPr>
              <w:t>√</w:t>
            </w:r>
          </w:p>
        </w:tc>
        <w:tc>
          <w:tcPr>
            <w:tcW w:w="2156" w:type="dxa"/>
          </w:tcPr>
          <w:p w14:paraId="3AA26DDE" w14:textId="77777777" w:rsidR="007C42CF" w:rsidRPr="009B086C" w:rsidRDefault="007C42CF" w:rsidP="00515D0E">
            <w:pPr>
              <w:pStyle w:val="TableParagraph"/>
              <w:spacing w:before="17" w:line="240" w:lineRule="auto"/>
              <w:ind w:left="108"/>
            </w:pPr>
            <w:r w:rsidRPr="009B086C">
              <w:rPr>
                <w:spacing w:val="-10"/>
              </w:rPr>
              <w:t>√</w:t>
            </w:r>
          </w:p>
        </w:tc>
      </w:tr>
      <w:tr w:rsidR="007C42CF" w:rsidRPr="009B086C" w14:paraId="3DBE081F" w14:textId="77777777" w:rsidTr="00515D0E">
        <w:trPr>
          <w:trHeight w:val="467"/>
        </w:trPr>
        <w:tc>
          <w:tcPr>
            <w:tcW w:w="4004" w:type="dxa"/>
          </w:tcPr>
          <w:p w14:paraId="17A04741" w14:textId="77777777" w:rsidR="007C42CF" w:rsidRPr="009B086C" w:rsidRDefault="007C42CF" w:rsidP="00515D0E">
            <w:pPr>
              <w:pStyle w:val="TableParagraph"/>
              <w:spacing w:line="240" w:lineRule="auto"/>
            </w:pPr>
            <w:r w:rsidRPr="009B086C">
              <w:t>Seminars/Expert</w:t>
            </w:r>
            <w:r w:rsidRPr="009B086C">
              <w:rPr>
                <w:spacing w:val="-4"/>
              </w:rPr>
              <w:t xml:space="preserve"> </w:t>
            </w:r>
            <w:r w:rsidRPr="009B086C">
              <w:rPr>
                <w:spacing w:val="-2"/>
              </w:rPr>
              <w:t>Lecture</w:t>
            </w:r>
          </w:p>
        </w:tc>
        <w:tc>
          <w:tcPr>
            <w:tcW w:w="1255" w:type="dxa"/>
          </w:tcPr>
          <w:p w14:paraId="7ADA375E" w14:textId="77777777" w:rsidR="007C42CF" w:rsidRPr="009B086C" w:rsidRDefault="007C42CF" w:rsidP="00515D0E">
            <w:pPr>
              <w:pStyle w:val="TableParagraph"/>
              <w:spacing w:before="17" w:line="240" w:lineRule="auto"/>
              <w:ind w:left="108"/>
            </w:pPr>
            <w:r w:rsidRPr="009B086C">
              <w:rPr>
                <w:spacing w:val="-10"/>
              </w:rPr>
              <w:t>√</w:t>
            </w:r>
          </w:p>
        </w:tc>
        <w:tc>
          <w:tcPr>
            <w:tcW w:w="1253" w:type="dxa"/>
          </w:tcPr>
          <w:p w14:paraId="208AF82D" w14:textId="77777777" w:rsidR="007C42CF" w:rsidRPr="009B086C" w:rsidRDefault="007C42CF" w:rsidP="00515D0E">
            <w:pPr>
              <w:pStyle w:val="TableParagraph"/>
              <w:spacing w:before="17" w:line="240" w:lineRule="auto"/>
              <w:ind w:left="108"/>
            </w:pPr>
            <w:r w:rsidRPr="009B086C">
              <w:rPr>
                <w:spacing w:val="-10"/>
              </w:rPr>
              <w:t>√</w:t>
            </w:r>
          </w:p>
        </w:tc>
        <w:tc>
          <w:tcPr>
            <w:tcW w:w="1253" w:type="dxa"/>
          </w:tcPr>
          <w:p w14:paraId="0E5FA6E6" w14:textId="77777777" w:rsidR="007C42CF" w:rsidRPr="009B086C" w:rsidRDefault="007C42CF" w:rsidP="00515D0E">
            <w:pPr>
              <w:pStyle w:val="TableParagraph"/>
              <w:spacing w:before="17" w:line="240" w:lineRule="auto"/>
              <w:ind w:left="108"/>
            </w:pPr>
            <w:r w:rsidRPr="009B086C">
              <w:rPr>
                <w:spacing w:val="-10"/>
              </w:rPr>
              <w:t>√</w:t>
            </w:r>
          </w:p>
        </w:tc>
        <w:tc>
          <w:tcPr>
            <w:tcW w:w="2156" w:type="dxa"/>
          </w:tcPr>
          <w:p w14:paraId="06928326" w14:textId="77777777" w:rsidR="007C42CF" w:rsidRPr="009B086C" w:rsidRDefault="007C42CF" w:rsidP="00515D0E">
            <w:pPr>
              <w:pStyle w:val="TableParagraph"/>
              <w:spacing w:before="17" w:line="240" w:lineRule="auto"/>
              <w:ind w:left="108"/>
            </w:pPr>
            <w:r w:rsidRPr="009B086C">
              <w:rPr>
                <w:spacing w:val="-10"/>
              </w:rPr>
              <w:t>√</w:t>
            </w:r>
          </w:p>
        </w:tc>
      </w:tr>
      <w:tr w:rsidR="007C42CF" w:rsidRPr="009B086C" w14:paraId="7891C3AE" w14:textId="77777777" w:rsidTr="00515D0E">
        <w:trPr>
          <w:trHeight w:val="467"/>
        </w:trPr>
        <w:tc>
          <w:tcPr>
            <w:tcW w:w="4004" w:type="dxa"/>
          </w:tcPr>
          <w:p w14:paraId="3E4A5365" w14:textId="77777777" w:rsidR="007C42CF" w:rsidRPr="009B086C" w:rsidRDefault="007C42CF" w:rsidP="00515D0E">
            <w:pPr>
              <w:pStyle w:val="TableParagraph"/>
              <w:spacing w:line="240" w:lineRule="auto"/>
            </w:pPr>
            <w:r w:rsidRPr="009B086C">
              <w:t>Research Project</w:t>
            </w:r>
          </w:p>
        </w:tc>
        <w:tc>
          <w:tcPr>
            <w:tcW w:w="1255" w:type="dxa"/>
          </w:tcPr>
          <w:p w14:paraId="446E2421" w14:textId="77777777" w:rsidR="007C42CF" w:rsidRPr="009B086C" w:rsidRDefault="007C42CF" w:rsidP="00515D0E">
            <w:pPr>
              <w:pStyle w:val="TableParagraph"/>
              <w:spacing w:before="17" w:line="240" w:lineRule="auto"/>
              <w:ind w:left="108"/>
              <w:rPr>
                <w:spacing w:val="-10"/>
              </w:rPr>
            </w:pPr>
            <w:r w:rsidRPr="009B086C">
              <w:rPr>
                <w:spacing w:val="-10"/>
              </w:rPr>
              <w:t>√</w:t>
            </w:r>
          </w:p>
        </w:tc>
        <w:tc>
          <w:tcPr>
            <w:tcW w:w="1253" w:type="dxa"/>
          </w:tcPr>
          <w:p w14:paraId="506CE90B" w14:textId="77777777" w:rsidR="007C42CF" w:rsidRPr="009B086C" w:rsidRDefault="007C42CF" w:rsidP="00515D0E">
            <w:pPr>
              <w:pStyle w:val="TableParagraph"/>
              <w:spacing w:before="17" w:line="240" w:lineRule="auto"/>
              <w:ind w:left="108"/>
              <w:rPr>
                <w:spacing w:val="-10"/>
              </w:rPr>
            </w:pPr>
            <w:r w:rsidRPr="009B086C">
              <w:rPr>
                <w:spacing w:val="-10"/>
              </w:rPr>
              <w:t>√</w:t>
            </w:r>
          </w:p>
        </w:tc>
        <w:tc>
          <w:tcPr>
            <w:tcW w:w="1253" w:type="dxa"/>
          </w:tcPr>
          <w:p w14:paraId="7D3529C7" w14:textId="77777777" w:rsidR="007C42CF" w:rsidRPr="009B086C" w:rsidRDefault="007C42CF" w:rsidP="00515D0E">
            <w:pPr>
              <w:pStyle w:val="TableParagraph"/>
              <w:spacing w:before="17" w:line="240" w:lineRule="auto"/>
              <w:ind w:left="108"/>
              <w:rPr>
                <w:spacing w:val="-10"/>
              </w:rPr>
            </w:pPr>
            <w:r w:rsidRPr="009B086C">
              <w:rPr>
                <w:spacing w:val="-10"/>
              </w:rPr>
              <w:t>√</w:t>
            </w:r>
          </w:p>
        </w:tc>
        <w:tc>
          <w:tcPr>
            <w:tcW w:w="2156" w:type="dxa"/>
          </w:tcPr>
          <w:p w14:paraId="7B90AEE0" w14:textId="77777777" w:rsidR="007C42CF" w:rsidRPr="009B086C" w:rsidRDefault="007C42CF" w:rsidP="00515D0E">
            <w:pPr>
              <w:pStyle w:val="TableParagraph"/>
              <w:spacing w:before="17" w:line="240" w:lineRule="auto"/>
              <w:ind w:left="108"/>
              <w:rPr>
                <w:spacing w:val="-10"/>
              </w:rPr>
            </w:pPr>
            <w:r w:rsidRPr="009B086C">
              <w:rPr>
                <w:spacing w:val="-10"/>
              </w:rPr>
              <w:t>√</w:t>
            </w:r>
          </w:p>
        </w:tc>
      </w:tr>
      <w:tr w:rsidR="007C42CF" w:rsidRPr="009B086C" w14:paraId="52EBD7F1" w14:textId="77777777" w:rsidTr="00515D0E">
        <w:trPr>
          <w:trHeight w:val="467"/>
        </w:trPr>
        <w:tc>
          <w:tcPr>
            <w:tcW w:w="4004" w:type="dxa"/>
          </w:tcPr>
          <w:p w14:paraId="0B0CD13E" w14:textId="77777777" w:rsidR="007C42CF" w:rsidRPr="009B086C" w:rsidRDefault="007C42CF" w:rsidP="00515D0E">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55" w:type="dxa"/>
          </w:tcPr>
          <w:p w14:paraId="05C3E1B6" w14:textId="77777777" w:rsidR="007C42CF" w:rsidRPr="009B086C" w:rsidRDefault="007C42CF" w:rsidP="00515D0E">
            <w:pPr>
              <w:pStyle w:val="TableParagraph"/>
              <w:spacing w:before="17" w:line="240" w:lineRule="auto"/>
              <w:ind w:left="108"/>
              <w:rPr>
                <w:spacing w:val="-10"/>
              </w:rPr>
            </w:pPr>
            <w:r w:rsidRPr="009B086C">
              <w:rPr>
                <w:spacing w:val="-10"/>
              </w:rPr>
              <w:t>√</w:t>
            </w:r>
          </w:p>
        </w:tc>
        <w:tc>
          <w:tcPr>
            <w:tcW w:w="1253" w:type="dxa"/>
          </w:tcPr>
          <w:p w14:paraId="46B6C0B5" w14:textId="77777777" w:rsidR="007C42CF" w:rsidRPr="009B086C" w:rsidRDefault="007C42CF" w:rsidP="00515D0E">
            <w:pPr>
              <w:pStyle w:val="TableParagraph"/>
              <w:spacing w:before="17" w:line="240" w:lineRule="auto"/>
              <w:ind w:left="108"/>
              <w:rPr>
                <w:spacing w:val="-10"/>
              </w:rPr>
            </w:pPr>
            <w:r w:rsidRPr="009B086C">
              <w:rPr>
                <w:spacing w:val="-10"/>
              </w:rPr>
              <w:t>√</w:t>
            </w:r>
          </w:p>
        </w:tc>
        <w:tc>
          <w:tcPr>
            <w:tcW w:w="1253" w:type="dxa"/>
          </w:tcPr>
          <w:p w14:paraId="6C0BC56E" w14:textId="77777777" w:rsidR="007C42CF" w:rsidRPr="009B086C" w:rsidRDefault="007C42CF" w:rsidP="00515D0E">
            <w:pPr>
              <w:pStyle w:val="TableParagraph"/>
              <w:spacing w:before="17" w:line="240" w:lineRule="auto"/>
              <w:ind w:left="108"/>
              <w:rPr>
                <w:spacing w:val="-10"/>
              </w:rPr>
            </w:pPr>
            <w:r w:rsidRPr="009B086C">
              <w:rPr>
                <w:spacing w:val="-10"/>
              </w:rPr>
              <w:t>√</w:t>
            </w:r>
          </w:p>
        </w:tc>
        <w:tc>
          <w:tcPr>
            <w:tcW w:w="2156" w:type="dxa"/>
          </w:tcPr>
          <w:p w14:paraId="1AA1F976" w14:textId="77777777" w:rsidR="007C42CF" w:rsidRPr="009B086C" w:rsidRDefault="007C42CF" w:rsidP="00515D0E">
            <w:pPr>
              <w:pStyle w:val="TableParagraph"/>
              <w:spacing w:before="17" w:line="240" w:lineRule="auto"/>
              <w:ind w:left="108"/>
              <w:rPr>
                <w:spacing w:val="-10"/>
              </w:rPr>
            </w:pPr>
            <w:r w:rsidRPr="009B086C">
              <w:rPr>
                <w:spacing w:val="-10"/>
              </w:rPr>
              <w:t>√</w:t>
            </w:r>
          </w:p>
        </w:tc>
      </w:tr>
      <w:tr w:rsidR="007C42CF" w:rsidRPr="009B086C" w14:paraId="3D3370F2" w14:textId="77777777" w:rsidTr="00515D0E">
        <w:trPr>
          <w:trHeight w:val="467"/>
        </w:trPr>
        <w:tc>
          <w:tcPr>
            <w:tcW w:w="4004" w:type="dxa"/>
          </w:tcPr>
          <w:p w14:paraId="3CC81B9B" w14:textId="77777777" w:rsidR="007C42CF" w:rsidRPr="009B086C" w:rsidRDefault="007C42CF" w:rsidP="00515D0E">
            <w:pPr>
              <w:pStyle w:val="TableParagraph"/>
              <w:spacing w:line="240" w:lineRule="auto"/>
            </w:pPr>
            <w:r w:rsidRPr="009B086C">
              <w:t>Internship Program</w:t>
            </w:r>
          </w:p>
        </w:tc>
        <w:tc>
          <w:tcPr>
            <w:tcW w:w="1255" w:type="dxa"/>
          </w:tcPr>
          <w:p w14:paraId="63D7E817" w14:textId="77777777" w:rsidR="007C42CF" w:rsidRPr="009B086C" w:rsidRDefault="007C42CF" w:rsidP="00515D0E">
            <w:pPr>
              <w:pStyle w:val="TableParagraph"/>
              <w:spacing w:before="17" w:line="240" w:lineRule="auto"/>
              <w:ind w:left="108"/>
              <w:rPr>
                <w:spacing w:val="-10"/>
              </w:rPr>
            </w:pPr>
            <w:r w:rsidRPr="009B086C">
              <w:rPr>
                <w:spacing w:val="-10"/>
              </w:rPr>
              <w:t>√</w:t>
            </w:r>
          </w:p>
        </w:tc>
        <w:tc>
          <w:tcPr>
            <w:tcW w:w="1253" w:type="dxa"/>
          </w:tcPr>
          <w:p w14:paraId="6CEFB1F0" w14:textId="77777777" w:rsidR="007C42CF" w:rsidRPr="009B086C" w:rsidRDefault="007C42CF" w:rsidP="00515D0E">
            <w:pPr>
              <w:pStyle w:val="TableParagraph"/>
              <w:spacing w:before="17" w:line="240" w:lineRule="auto"/>
              <w:ind w:left="108"/>
              <w:rPr>
                <w:spacing w:val="-10"/>
              </w:rPr>
            </w:pPr>
            <w:r w:rsidRPr="009B086C">
              <w:rPr>
                <w:spacing w:val="-10"/>
              </w:rPr>
              <w:t>√</w:t>
            </w:r>
          </w:p>
        </w:tc>
        <w:tc>
          <w:tcPr>
            <w:tcW w:w="1253" w:type="dxa"/>
          </w:tcPr>
          <w:p w14:paraId="428A407E" w14:textId="77777777" w:rsidR="007C42CF" w:rsidRPr="009B086C" w:rsidRDefault="007C42CF" w:rsidP="00515D0E">
            <w:pPr>
              <w:pStyle w:val="TableParagraph"/>
              <w:spacing w:before="17" w:line="240" w:lineRule="auto"/>
              <w:ind w:left="108"/>
              <w:rPr>
                <w:spacing w:val="-10"/>
              </w:rPr>
            </w:pPr>
            <w:r w:rsidRPr="009B086C">
              <w:rPr>
                <w:spacing w:val="-10"/>
              </w:rPr>
              <w:t>√</w:t>
            </w:r>
          </w:p>
        </w:tc>
        <w:tc>
          <w:tcPr>
            <w:tcW w:w="2156" w:type="dxa"/>
          </w:tcPr>
          <w:p w14:paraId="4CD908CD" w14:textId="77777777" w:rsidR="007C42CF" w:rsidRPr="009B086C" w:rsidRDefault="007C42CF" w:rsidP="00515D0E">
            <w:pPr>
              <w:pStyle w:val="TableParagraph"/>
              <w:spacing w:before="17" w:line="240" w:lineRule="auto"/>
              <w:ind w:left="108"/>
              <w:rPr>
                <w:spacing w:val="-10"/>
              </w:rPr>
            </w:pPr>
            <w:r w:rsidRPr="009B086C">
              <w:rPr>
                <w:spacing w:val="-10"/>
              </w:rPr>
              <w:t>√</w:t>
            </w:r>
          </w:p>
        </w:tc>
      </w:tr>
      <w:tr w:rsidR="007C42CF" w:rsidRPr="009B086C" w14:paraId="2BA926C1" w14:textId="77777777" w:rsidTr="00515D0E">
        <w:trPr>
          <w:trHeight w:val="467"/>
        </w:trPr>
        <w:tc>
          <w:tcPr>
            <w:tcW w:w="4004" w:type="dxa"/>
          </w:tcPr>
          <w:p w14:paraId="7980D0E6" w14:textId="77777777" w:rsidR="007C42CF" w:rsidRPr="009B086C" w:rsidRDefault="007C42CF" w:rsidP="00515D0E">
            <w:pPr>
              <w:pStyle w:val="TableParagraph"/>
              <w:spacing w:line="240" w:lineRule="auto"/>
            </w:pPr>
            <w:r w:rsidRPr="009B086C">
              <w:t>Legal Aid/Clinical engagement/Outreach</w:t>
            </w:r>
          </w:p>
        </w:tc>
        <w:tc>
          <w:tcPr>
            <w:tcW w:w="1255" w:type="dxa"/>
          </w:tcPr>
          <w:p w14:paraId="5DDAF15A" w14:textId="77777777" w:rsidR="007C42CF" w:rsidRPr="009B086C" w:rsidRDefault="007C42CF" w:rsidP="00515D0E">
            <w:pPr>
              <w:pStyle w:val="TableParagraph"/>
              <w:spacing w:before="17" w:line="240" w:lineRule="auto"/>
              <w:ind w:left="108"/>
            </w:pPr>
            <w:r w:rsidRPr="009B086C">
              <w:rPr>
                <w:spacing w:val="-10"/>
              </w:rPr>
              <w:t>√</w:t>
            </w:r>
          </w:p>
        </w:tc>
        <w:tc>
          <w:tcPr>
            <w:tcW w:w="1253" w:type="dxa"/>
          </w:tcPr>
          <w:p w14:paraId="3369F5D1" w14:textId="77777777" w:rsidR="007C42CF" w:rsidRPr="009B086C" w:rsidRDefault="007C42CF" w:rsidP="00515D0E">
            <w:pPr>
              <w:pStyle w:val="TableParagraph"/>
              <w:spacing w:before="17" w:line="240" w:lineRule="auto"/>
              <w:ind w:left="108"/>
            </w:pPr>
            <w:r w:rsidRPr="009B086C">
              <w:rPr>
                <w:spacing w:val="-10"/>
              </w:rPr>
              <w:t>√</w:t>
            </w:r>
          </w:p>
        </w:tc>
        <w:tc>
          <w:tcPr>
            <w:tcW w:w="1253" w:type="dxa"/>
          </w:tcPr>
          <w:p w14:paraId="030830E4" w14:textId="77777777" w:rsidR="007C42CF" w:rsidRPr="009B086C" w:rsidRDefault="007C42CF" w:rsidP="00515D0E">
            <w:pPr>
              <w:pStyle w:val="TableParagraph"/>
              <w:spacing w:before="17" w:line="240" w:lineRule="auto"/>
              <w:ind w:left="108"/>
            </w:pPr>
            <w:r w:rsidRPr="009B086C">
              <w:rPr>
                <w:spacing w:val="-10"/>
              </w:rPr>
              <w:t>√</w:t>
            </w:r>
          </w:p>
        </w:tc>
        <w:tc>
          <w:tcPr>
            <w:tcW w:w="2156" w:type="dxa"/>
          </w:tcPr>
          <w:p w14:paraId="6C4845C2" w14:textId="77777777" w:rsidR="007C42CF" w:rsidRPr="009B086C" w:rsidRDefault="007C42CF" w:rsidP="00515D0E">
            <w:pPr>
              <w:pStyle w:val="TableParagraph"/>
              <w:spacing w:before="17" w:line="240" w:lineRule="auto"/>
              <w:ind w:left="108"/>
            </w:pPr>
            <w:r w:rsidRPr="009B086C">
              <w:rPr>
                <w:spacing w:val="-10"/>
              </w:rPr>
              <w:t>√</w:t>
            </w:r>
          </w:p>
        </w:tc>
      </w:tr>
      <w:tr w:rsidR="007C42CF" w:rsidRPr="009B086C" w14:paraId="5F1629D4" w14:textId="77777777" w:rsidTr="00515D0E">
        <w:trPr>
          <w:trHeight w:val="469"/>
        </w:trPr>
        <w:tc>
          <w:tcPr>
            <w:tcW w:w="4004" w:type="dxa"/>
          </w:tcPr>
          <w:p w14:paraId="13408DA9" w14:textId="77777777" w:rsidR="007C42CF" w:rsidRPr="009B086C" w:rsidRDefault="007C42CF" w:rsidP="00515D0E">
            <w:pPr>
              <w:pStyle w:val="TableParagraph"/>
              <w:spacing w:line="240" w:lineRule="auto"/>
            </w:pPr>
            <w:r w:rsidRPr="009B086C">
              <w:t>Industry Exposure</w:t>
            </w:r>
          </w:p>
        </w:tc>
        <w:tc>
          <w:tcPr>
            <w:tcW w:w="1255" w:type="dxa"/>
          </w:tcPr>
          <w:p w14:paraId="2E87542D" w14:textId="77777777" w:rsidR="007C42CF" w:rsidRPr="009B086C" w:rsidRDefault="007C42CF" w:rsidP="00515D0E">
            <w:pPr>
              <w:pStyle w:val="TableParagraph"/>
              <w:spacing w:before="17" w:line="240" w:lineRule="auto"/>
              <w:ind w:left="108"/>
            </w:pPr>
            <w:r w:rsidRPr="009B086C">
              <w:rPr>
                <w:spacing w:val="-10"/>
              </w:rPr>
              <w:t>√</w:t>
            </w:r>
          </w:p>
        </w:tc>
        <w:tc>
          <w:tcPr>
            <w:tcW w:w="1253" w:type="dxa"/>
          </w:tcPr>
          <w:p w14:paraId="18B51CA4" w14:textId="77777777" w:rsidR="007C42CF" w:rsidRPr="009B086C" w:rsidRDefault="007C42CF" w:rsidP="00515D0E">
            <w:pPr>
              <w:pStyle w:val="TableParagraph"/>
              <w:spacing w:before="17" w:line="240" w:lineRule="auto"/>
              <w:ind w:left="108"/>
            </w:pPr>
            <w:r w:rsidRPr="009B086C">
              <w:rPr>
                <w:spacing w:val="-10"/>
              </w:rPr>
              <w:t>√</w:t>
            </w:r>
          </w:p>
        </w:tc>
        <w:tc>
          <w:tcPr>
            <w:tcW w:w="1253" w:type="dxa"/>
          </w:tcPr>
          <w:p w14:paraId="77186E55" w14:textId="77777777" w:rsidR="007C42CF" w:rsidRPr="009B086C" w:rsidRDefault="007C42CF" w:rsidP="00515D0E">
            <w:pPr>
              <w:pStyle w:val="TableParagraph"/>
              <w:spacing w:before="17" w:line="240" w:lineRule="auto"/>
              <w:ind w:left="108"/>
            </w:pPr>
            <w:r w:rsidRPr="009B086C">
              <w:rPr>
                <w:spacing w:val="-10"/>
              </w:rPr>
              <w:t>√</w:t>
            </w:r>
          </w:p>
        </w:tc>
        <w:tc>
          <w:tcPr>
            <w:tcW w:w="2156" w:type="dxa"/>
          </w:tcPr>
          <w:p w14:paraId="7F4D99E7" w14:textId="77777777" w:rsidR="007C42CF" w:rsidRPr="009B086C" w:rsidRDefault="007C42CF" w:rsidP="00515D0E">
            <w:pPr>
              <w:pStyle w:val="TableParagraph"/>
              <w:spacing w:before="17" w:line="240" w:lineRule="auto"/>
              <w:ind w:left="108"/>
            </w:pPr>
            <w:r w:rsidRPr="009B086C">
              <w:rPr>
                <w:spacing w:val="-10"/>
              </w:rPr>
              <w:t>√</w:t>
            </w:r>
          </w:p>
        </w:tc>
      </w:tr>
    </w:tbl>
    <w:p w14:paraId="704F8E0B" w14:textId="77777777" w:rsidR="007C42CF" w:rsidRPr="009B086C" w:rsidRDefault="007C42CF" w:rsidP="007C42CF">
      <w:pPr>
        <w:pStyle w:val="TableParagraph"/>
        <w:spacing w:line="240" w:lineRule="auto"/>
        <w:sectPr w:rsidR="007C42CF" w:rsidRPr="009B086C" w:rsidSect="007C42CF">
          <w:type w:val="continuous"/>
          <w:pgSz w:w="11910" w:h="16840"/>
          <w:pgMar w:top="900" w:right="566" w:bottom="1447"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4"/>
        <w:gridCol w:w="5917"/>
      </w:tblGrid>
      <w:tr w:rsidR="007C42CF" w:rsidRPr="009B086C" w14:paraId="58CF4232" w14:textId="77777777" w:rsidTr="00515D0E">
        <w:trPr>
          <w:trHeight w:val="412"/>
        </w:trPr>
        <w:tc>
          <w:tcPr>
            <w:tcW w:w="4004" w:type="dxa"/>
          </w:tcPr>
          <w:p w14:paraId="370928A5" w14:textId="77777777" w:rsidR="007C42CF" w:rsidRPr="009B086C" w:rsidRDefault="007C42CF" w:rsidP="00515D0E">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917" w:type="dxa"/>
          </w:tcPr>
          <w:p w14:paraId="7569041A" w14:textId="77777777" w:rsidR="007C42CF" w:rsidRPr="009B086C" w:rsidRDefault="007C42CF" w:rsidP="00515D0E">
            <w:pPr>
              <w:pStyle w:val="TableParagraph"/>
              <w:spacing w:line="240" w:lineRule="auto"/>
              <w:ind w:left="108"/>
            </w:pPr>
            <w:r w:rsidRPr="009B086C">
              <w:t>Student’s</w:t>
            </w:r>
            <w:r w:rsidRPr="009B086C">
              <w:rPr>
                <w:spacing w:val="-2"/>
              </w:rPr>
              <w:t xml:space="preserve"> Feedback</w:t>
            </w:r>
          </w:p>
        </w:tc>
      </w:tr>
    </w:tbl>
    <w:p w14:paraId="1B21C1E9" w14:textId="5DD3D435" w:rsidR="007C42CF" w:rsidRPr="007C42CF" w:rsidRDefault="007C42CF" w:rsidP="007C42CF">
      <w:pPr>
        <w:tabs>
          <w:tab w:val="left" w:pos="720"/>
        </w:tabs>
        <w:sectPr w:rsidR="007C42CF" w:rsidRPr="007C42CF">
          <w:type w:val="continuous"/>
          <w:pgSz w:w="11910" w:h="16840"/>
          <w:pgMar w:top="960" w:right="566" w:bottom="280" w:left="566" w:header="720" w:footer="720" w:gutter="0"/>
          <w:cols w:space="720"/>
        </w:sectPr>
      </w:pPr>
      <w:r>
        <w:tab/>
      </w:r>
    </w:p>
    <w:p w14:paraId="44736A12" w14:textId="77777777" w:rsidR="00E329F6" w:rsidRPr="009B086C" w:rsidRDefault="00E329F6" w:rsidP="009B086C">
      <w:pPr>
        <w:pStyle w:val="BodyText"/>
        <w:spacing w:before="137"/>
        <w:rPr>
          <w:sz w:val="22"/>
          <w:szCs w:val="22"/>
        </w:rPr>
      </w:pPr>
    </w:p>
    <w:p w14:paraId="4AE1D475" w14:textId="77777777" w:rsidR="00E329F6" w:rsidRPr="009B086C" w:rsidRDefault="00E329F6" w:rsidP="009B086C">
      <w:pPr>
        <w:pStyle w:val="BodyText"/>
        <w:spacing w:before="2"/>
        <w:rPr>
          <w:b/>
          <w:sz w:val="22"/>
          <w:szCs w:val="22"/>
        </w:rPr>
      </w:pPr>
    </w:p>
    <w:p w14:paraId="3348638E" w14:textId="77777777" w:rsidR="00E329F6" w:rsidRPr="009B086C" w:rsidRDefault="00E329F6" w:rsidP="009B086C">
      <w:pPr>
        <w:pStyle w:val="BodyText"/>
        <w:spacing w:after="1"/>
        <w:rPr>
          <w:b/>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1"/>
      </w:tblGrid>
      <w:tr w:rsidR="00E329F6" w:rsidRPr="009B086C" w14:paraId="01024BBB" w14:textId="77777777" w:rsidTr="00CD3820">
        <w:trPr>
          <w:trHeight w:val="11276"/>
        </w:trPr>
        <w:tc>
          <w:tcPr>
            <w:tcW w:w="9921" w:type="dxa"/>
          </w:tcPr>
          <w:p w14:paraId="418C5D3A" w14:textId="77777777" w:rsidR="00E329F6" w:rsidRPr="009B086C" w:rsidRDefault="00000000" w:rsidP="009B086C">
            <w:pPr>
              <w:pStyle w:val="TableParagraph"/>
              <w:spacing w:before="1" w:line="240" w:lineRule="auto"/>
              <w:rPr>
                <w:b/>
              </w:rPr>
            </w:pPr>
            <w:r w:rsidRPr="009B086C">
              <w:rPr>
                <w:b/>
              </w:rPr>
              <w:lastRenderedPageBreak/>
              <w:t>Suggested</w:t>
            </w:r>
            <w:r w:rsidRPr="009B086C">
              <w:rPr>
                <w:b/>
                <w:spacing w:val="-3"/>
              </w:rPr>
              <w:t xml:space="preserve"> </w:t>
            </w:r>
            <w:r w:rsidRPr="009B086C">
              <w:rPr>
                <w:b/>
                <w:spacing w:val="-2"/>
              </w:rPr>
              <w:t>Readings:</w:t>
            </w:r>
          </w:p>
          <w:p w14:paraId="40E13F14" w14:textId="77777777" w:rsidR="00E329F6" w:rsidRPr="009B086C" w:rsidRDefault="00000000">
            <w:pPr>
              <w:pStyle w:val="TableParagraph"/>
              <w:numPr>
                <w:ilvl w:val="0"/>
                <w:numId w:val="230"/>
              </w:numPr>
              <w:tabs>
                <w:tab w:val="left" w:pos="828"/>
              </w:tabs>
              <w:spacing w:before="137" w:line="240" w:lineRule="auto"/>
            </w:pPr>
            <w:r w:rsidRPr="009B086C">
              <w:t>Oppenheim, International</w:t>
            </w:r>
            <w:r w:rsidRPr="009B086C">
              <w:rPr>
                <w:spacing w:val="-2"/>
              </w:rPr>
              <w:t xml:space="preserve"> </w:t>
            </w:r>
            <w:r w:rsidRPr="009B086C">
              <w:t>Law,</w:t>
            </w:r>
            <w:r w:rsidRPr="009B086C">
              <w:rPr>
                <w:spacing w:val="-2"/>
              </w:rPr>
              <w:t xml:space="preserve"> </w:t>
            </w:r>
            <w:r w:rsidRPr="009B086C">
              <w:t>Biblio</w:t>
            </w:r>
            <w:r w:rsidRPr="009B086C">
              <w:rPr>
                <w:spacing w:val="-1"/>
              </w:rPr>
              <w:t xml:space="preserve"> </w:t>
            </w:r>
            <w:r w:rsidRPr="009B086C">
              <w:t>Bazaar,</w:t>
            </w:r>
            <w:r w:rsidRPr="009B086C">
              <w:rPr>
                <w:spacing w:val="-2"/>
              </w:rPr>
              <w:t xml:space="preserve"> </w:t>
            </w:r>
            <w:r w:rsidRPr="009B086C">
              <w:t>LIC,</w:t>
            </w:r>
            <w:r w:rsidRPr="009B086C">
              <w:rPr>
                <w:spacing w:val="-1"/>
              </w:rPr>
              <w:t xml:space="preserve"> </w:t>
            </w:r>
            <w:r w:rsidRPr="009B086C">
              <w:rPr>
                <w:spacing w:val="-5"/>
              </w:rPr>
              <w:t>201</w:t>
            </w:r>
          </w:p>
          <w:p w14:paraId="1C3DC745" w14:textId="77777777" w:rsidR="00E329F6" w:rsidRPr="009B086C" w:rsidRDefault="00000000">
            <w:pPr>
              <w:pStyle w:val="TableParagraph"/>
              <w:numPr>
                <w:ilvl w:val="0"/>
                <w:numId w:val="230"/>
              </w:numPr>
              <w:tabs>
                <w:tab w:val="left" w:pos="828"/>
              </w:tabs>
              <w:spacing w:before="41" w:line="240" w:lineRule="auto"/>
            </w:pPr>
            <w:r w:rsidRPr="009B086C">
              <w:t>Malcolm</w:t>
            </w:r>
            <w:r w:rsidRPr="009B086C">
              <w:rPr>
                <w:spacing w:val="-4"/>
              </w:rPr>
              <w:t xml:space="preserve"> </w:t>
            </w:r>
            <w:r w:rsidRPr="009B086C">
              <w:t>N.</w:t>
            </w:r>
            <w:r w:rsidRPr="009B086C">
              <w:rPr>
                <w:spacing w:val="-2"/>
              </w:rPr>
              <w:t xml:space="preserve"> </w:t>
            </w:r>
            <w:r w:rsidRPr="009B086C">
              <w:t>Shaw,</w:t>
            </w:r>
            <w:r w:rsidRPr="009B086C">
              <w:rPr>
                <w:spacing w:val="-1"/>
              </w:rPr>
              <w:t xml:space="preserve"> </w:t>
            </w:r>
            <w:r w:rsidRPr="009B086C">
              <w:t>International</w:t>
            </w:r>
            <w:r w:rsidRPr="009B086C">
              <w:rPr>
                <w:spacing w:val="-1"/>
              </w:rPr>
              <w:t xml:space="preserve"> </w:t>
            </w:r>
            <w:r w:rsidRPr="009B086C">
              <w:t>Law</w:t>
            </w:r>
            <w:r w:rsidRPr="009B086C">
              <w:rPr>
                <w:spacing w:val="-2"/>
              </w:rPr>
              <w:t xml:space="preserve"> </w:t>
            </w:r>
            <w:r w:rsidRPr="009B086C">
              <w:t>(8th ed.,</w:t>
            </w:r>
            <w:r w:rsidRPr="009B086C">
              <w:rPr>
                <w:spacing w:val="-1"/>
              </w:rPr>
              <w:t xml:space="preserve"> </w:t>
            </w:r>
            <w:r w:rsidRPr="009B086C">
              <w:rPr>
                <w:spacing w:val="-4"/>
              </w:rPr>
              <w:t>2018)</w:t>
            </w:r>
          </w:p>
          <w:p w14:paraId="09127637" w14:textId="77777777" w:rsidR="00E329F6" w:rsidRPr="009B086C" w:rsidRDefault="00000000">
            <w:pPr>
              <w:pStyle w:val="TableParagraph"/>
              <w:numPr>
                <w:ilvl w:val="0"/>
                <w:numId w:val="230"/>
              </w:numPr>
              <w:tabs>
                <w:tab w:val="left" w:pos="828"/>
              </w:tabs>
              <w:spacing w:before="43" w:line="240" w:lineRule="auto"/>
              <w:ind w:right="1188"/>
            </w:pPr>
            <w:r w:rsidRPr="009B086C">
              <w:t>D.</w:t>
            </w:r>
            <w:r w:rsidRPr="009B086C">
              <w:rPr>
                <w:spacing w:val="-5"/>
              </w:rPr>
              <w:t xml:space="preserve"> </w:t>
            </w:r>
            <w:r w:rsidRPr="009B086C">
              <w:t>Harris</w:t>
            </w:r>
            <w:r w:rsidRPr="009B086C">
              <w:rPr>
                <w:spacing w:val="-5"/>
              </w:rPr>
              <w:t xml:space="preserve"> </w:t>
            </w:r>
            <w:r w:rsidRPr="009B086C">
              <w:t>&amp;</w:t>
            </w:r>
            <w:r w:rsidRPr="009B086C">
              <w:rPr>
                <w:spacing w:val="-5"/>
              </w:rPr>
              <w:t xml:space="preserve"> </w:t>
            </w:r>
            <w:r w:rsidRPr="009B086C">
              <w:t>Sandesh</w:t>
            </w:r>
            <w:r w:rsidRPr="009B086C">
              <w:rPr>
                <w:spacing w:val="-5"/>
              </w:rPr>
              <w:t xml:space="preserve"> </w:t>
            </w:r>
            <w:r w:rsidRPr="009B086C">
              <w:t>Sivakumaran,</w:t>
            </w:r>
            <w:r w:rsidRPr="009B086C">
              <w:rPr>
                <w:spacing w:val="-5"/>
              </w:rPr>
              <w:t xml:space="preserve"> </w:t>
            </w:r>
            <w:r w:rsidRPr="009B086C">
              <w:t>Cases</w:t>
            </w:r>
            <w:r w:rsidRPr="009B086C">
              <w:rPr>
                <w:spacing w:val="-5"/>
              </w:rPr>
              <w:t xml:space="preserve"> </w:t>
            </w:r>
            <w:r w:rsidRPr="009B086C">
              <w:t>and</w:t>
            </w:r>
            <w:r w:rsidRPr="009B086C">
              <w:rPr>
                <w:spacing w:val="-5"/>
              </w:rPr>
              <w:t xml:space="preserve"> </w:t>
            </w:r>
            <w:r w:rsidRPr="009B086C">
              <w:t>Materials</w:t>
            </w:r>
            <w:r w:rsidRPr="009B086C">
              <w:rPr>
                <w:spacing w:val="-5"/>
              </w:rPr>
              <w:t xml:space="preserve"> </w:t>
            </w:r>
            <w:r w:rsidRPr="009B086C">
              <w:t>on</w:t>
            </w:r>
            <w:r w:rsidRPr="009B086C">
              <w:rPr>
                <w:spacing w:val="-3"/>
              </w:rPr>
              <w:t xml:space="preserve"> </w:t>
            </w:r>
            <w:r w:rsidRPr="009B086C">
              <w:t>International</w:t>
            </w:r>
            <w:r w:rsidRPr="009B086C">
              <w:rPr>
                <w:spacing w:val="-5"/>
              </w:rPr>
              <w:t xml:space="preserve"> </w:t>
            </w:r>
            <w:r w:rsidRPr="009B086C">
              <w:t>Law</w:t>
            </w:r>
            <w:r w:rsidRPr="009B086C">
              <w:rPr>
                <w:spacing w:val="-5"/>
              </w:rPr>
              <w:t xml:space="preserve"> </w:t>
            </w:r>
            <w:r w:rsidRPr="009B086C">
              <w:t>(8th ed.,</w:t>
            </w:r>
            <w:r w:rsidRPr="009B086C">
              <w:rPr>
                <w:spacing w:val="40"/>
              </w:rPr>
              <w:t xml:space="preserve"> </w:t>
            </w:r>
            <w:r w:rsidRPr="009B086C">
              <w:t>2015)</w:t>
            </w:r>
          </w:p>
          <w:p w14:paraId="244DCEC9" w14:textId="77777777" w:rsidR="00E329F6" w:rsidRPr="009B086C" w:rsidRDefault="00000000">
            <w:pPr>
              <w:pStyle w:val="TableParagraph"/>
              <w:numPr>
                <w:ilvl w:val="0"/>
                <w:numId w:val="230"/>
              </w:numPr>
              <w:tabs>
                <w:tab w:val="left" w:pos="828"/>
              </w:tabs>
              <w:spacing w:line="240" w:lineRule="auto"/>
              <w:ind w:right="436"/>
            </w:pPr>
            <w:r w:rsidRPr="009B086C">
              <w:t>Robert</w:t>
            </w:r>
            <w:r w:rsidRPr="009B086C">
              <w:rPr>
                <w:spacing w:val="-3"/>
              </w:rPr>
              <w:t xml:space="preserve"> </w:t>
            </w:r>
            <w:r w:rsidRPr="009B086C">
              <w:t>Jennings</w:t>
            </w:r>
            <w:r w:rsidRPr="009B086C">
              <w:rPr>
                <w:spacing w:val="-3"/>
              </w:rPr>
              <w:t xml:space="preserve"> </w:t>
            </w:r>
            <w:r w:rsidRPr="009B086C">
              <w:t>and</w:t>
            </w:r>
            <w:r w:rsidRPr="009B086C">
              <w:rPr>
                <w:spacing w:val="-3"/>
              </w:rPr>
              <w:t xml:space="preserve"> </w:t>
            </w:r>
            <w:r w:rsidRPr="009B086C">
              <w:t>Arthur</w:t>
            </w:r>
            <w:r w:rsidRPr="009B086C">
              <w:rPr>
                <w:spacing w:val="-3"/>
              </w:rPr>
              <w:t xml:space="preserve"> </w:t>
            </w:r>
            <w:r w:rsidRPr="009B086C">
              <w:t>Watts</w:t>
            </w:r>
            <w:r w:rsidRPr="009B086C">
              <w:rPr>
                <w:spacing w:val="-4"/>
              </w:rPr>
              <w:t xml:space="preserve"> </w:t>
            </w:r>
            <w:r w:rsidRPr="009B086C">
              <w:t>(eds.),</w:t>
            </w:r>
            <w:r w:rsidRPr="009B086C">
              <w:rPr>
                <w:spacing w:val="-3"/>
              </w:rPr>
              <w:t xml:space="preserve"> </w:t>
            </w:r>
            <w:r w:rsidRPr="009B086C">
              <w:t>Oppenheim’s</w:t>
            </w:r>
            <w:r w:rsidRPr="009B086C">
              <w:rPr>
                <w:spacing w:val="-4"/>
              </w:rPr>
              <w:t xml:space="preserve"> </w:t>
            </w:r>
            <w:r w:rsidRPr="009B086C">
              <w:t>International</w:t>
            </w:r>
            <w:r w:rsidRPr="009B086C">
              <w:rPr>
                <w:spacing w:val="-3"/>
              </w:rPr>
              <w:t xml:space="preserve"> </w:t>
            </w:r>
            <w:r w:rsidRPr="009B086C">
              <w:t>Law</w:t>
            </w:r>
            <w:r w:rsidRPr="009B086C">
              <w:rPr>
                <w:spacing w:val="-4"/>
              </w:rPr>
              <w:t xml:space="preserve"> </w:t>
            </w:r>
            <w:r w:rsidRPr="009B086C">
              <w:t>[Vol.</w:t>
            </w:r>
            <w:r w:rsidRPr="009B086C">
              <w:rPr>
                <w:spacing w:val="-3"/>
              </w:rPr>
              <w:t xml:space="preserve"> </w:t>
            </w:r>
            <w:r w:rsidRPr="009B086C">
              <w:t>I</w:t>
            </w:r>
            <w:r w:rsidRPr="009B086C">
              <w:rPr>
                <w:spacing w:val="-3"/>
              </w:rPr>
              <w:t xml:space="preserve"> </w:t>
            </w:r>
            <w:r w:rsidRPr="009B086C">
              <w:t>–</w:t>
            </w:r>
            <w:r w:rsidRPr="009B086C">
              <w:rPr>
                <w:spacing w:val="-3"/>
              </w:rPr>
              <w:t xml:space="preserve"> </w:t>
            </w:r>
            <w:r w:rsidRPr="009B086C">
              <w:t>Peace] (9th ed., 2008)</w:t>
            </w:r>
          </w:p>
          <w:p w14:paraId="5802AE57" w14:textId="77777777" w:rsidR="00E329F6" w:rsidRPr="009B086C" w:rsidRDefault="00000000">
            <w:pPr>
              <w:pStyle w:val="TableParagraph"/>
              <w:numPr>
                <w:ilvl w:val="0"/>
                <w:numId w:val="230"/>
              </w:numPr>
              <w:tabs>
                <w:tab w:val="left" w:pos="828"/>
              </w:tabs>
              <w:spacing w:line="240" w:lineRule="auto"/>
            </w:pPr>
            <w:r w:rsidRPr="009B086C">
              <w:t>I.A.</w:t>
            </w:r>
            <w:r w:rsidRPr="009B086C">
              <w:rPr>
                <w:spacing w:val="-2"/>
              </w:rPr>
              <w:t xml:space="preserve"> </w:t>
            </w:r>
            <w:r w:rsidRPr="009B086C">
              <w:t>Shearer,</w:t>
            </w:r>
            <w:r w:rsidRPr="009B086C">
              <w:rPr>
                <w:spacing w:val="-2"/>
              </w:rPr>
              <w:t xml:space="preserve"> </w:t>
            </w:r>
            <w:r w:rsidRPr="009B086C">
              <w:t>Starke’s</w:t>
            </w:r>
            <w:r w:rsidRPr="009B086C">
              <w:rPr>
                <w:spacing w:val="-1"/>
              </w:rPr>
              <w:t xml:space="preserve"> </w:t>
            </w:r>
            <w:r w:rsidRPr="009B086C">
              <w:t>International</w:t>
            </w:r>
            <w:r w:rsidRPr="009B086C">
              <w:rPr>
                <w:spacing w:val="-2"/>
              </w:rPr>
              <w:t xml:space="preserve"> </w:t>
            </w:r>
            <w:r w:rsidRPr="009B086C">
              <w:t>Law</w:t>
            </w:r>
            <w:r w:rsidRPr="009B086C">
              <w:rPr>
                <w:spacing w:val="-3"/>
              </w:rPr>
              <w:t xml:space="preserve"> </w:t>
            </w:r>
            <w:r w:rsidRPr="009B086C">
              <w:t>(1</w:t>
            </w:r>
            <w:r w:rsidRPr="009B086C">
              <w:rPr>
                <w:spacing w:val="-2"/>
              </w:rPr>
              <w:t xml:space="preserve"> </w:t>
            </w:r>
            <w:r w:rsidRPr="009B086C">
              <w:t>st Indian</w:t>
            </w:r>
            <w:r w:rsidRPr="009B086C">
              <w:rPr>
                <w:spacing w:val="-2"/>
              </w:rPr>
              <w:t xml:space="preserve"> </w:t>
            </w:r>
            <w:r w:rsidRPr="009B086C">
              <w:t>ed.,</w:t>
            </w:r>
            <w:r w:rsidRPr="009B086C">
              <w:rPr>
                <w:spacing w:val="-1"/>
              </w:rPr>
              <w:t xml:space="preserve"> </w:t>
            </w:r>
            <w:r w:rsidRPr="009B086C">
              <w:rPr>
                <w:spacing w:val="-2"/>
              </w:rPr>
              <w:t>2007)</w:t>
            </w:r>
          </w:p>
          <w:p w14:paraId="79E717B8" w14:textId="77777777" w:rsidR="00E329F6" w:rsidRPr="009B086C" w:rsidRDefault="00000000">
            <w:pPr>
              <w:pStyle w:val="TableParagraph"/>
              <w:numPr>
                <w:ilvl w:val="0"/>
                <w:numId w:val="230"/>
              </w:numPr>
              <w:tabs>
                <w:tab w:val="left" w:pos="828"/>
              </w:tabs>
              <w:spacing w:before="42" w:line="240" w:lineRule="auto"/>
            </w:pPr>
            <w:r w:rsidRPr="009B086C">
              <w:t>Gurdip</w:t>
            </w:r>
            <w:r w:rsidRPr="009B086C">
              <w:rPr>
                <w:spacing w:val="-2"/>
              </w:rPr>
              <w:t xml:space="preserve"> </w:t>
            </w:r>
            <w:r w:rsidRPr="009B086C">
              <w:t>Singh,</w:t>
            </w:r>
            <w:r w:rsidRPr="009B086C">
              <w:rPr>
                <w:spacing w:val="-2"/>
              </w:rPr>
              <w:t xml:space="preserve"> </w:t>
            </w:r>
            <w:r w:rsidRPr="009B086C">
              <w:t>International</w:t>
            </w:r>
            <w:r w:rsidRPr="009B086C">
              <w:rPr>
                <w:spacing w:val="-1"/>
              </w:rPr>
              <w:t xml:space="preserve"> </w:t>
            </w:r>
            <w:r w:rsidRPr="009B086C">
              <w:t>Law</w:t>
            </w:r>
            <w:r w:rsidRPr="009B086C">
              <w:rPr>
                <w:spacing w:val="-2"/>
              </w:rPr>
              <w:t xml:space="preserve"> </w:t>
            </w:r>
            <w:r w:rsidRPr="009B086C">
              <w:t>(3rd</w:t>
            </w:r>
            <w:r w:rsidRPr="009B086C">
              <w:rPr>
                <w:spacing w:val="-1"/>
              </w:rPr>
              <w:t xml:space="preserve"> </w:t>
            </w:r>
            <w:r w:rsidRPr="009B086C">
              <w:t>ed.,</w:t>
            </w:r>
            <w:r w:rsidRPr="009B086C">
              <w:rPr>
                <w:spacing w:val="-1"/>
              </w:rPr>
              <w:t xml:space="preserve"> </w:t>
            </w:r>
            <w:r w:rsidRPr="009B086C">
              <w:rPr>
                <w:spacing w:val="-2"/>
              </w:rPr>
              <w:t>2015)</w:t>
            </w:r>
          </w:p>
          <w:p w14:paraId="3185DF10" w14:textId="77777777" w:rsidR="00E329F6" w:rsidRPr="009B086C" w:rsidRDefault="00000000">
            <w:pPr>
              <w:pStyle w:val="TableParagraph"/>
              <w:numPr>
                <w:ilvl w:val="0"/>
                <w:numId w:val="230"/>
              </w:numPr>
              <w:tabs>
                <w:tab w:val="left" w:pos="828"/>
              </w:tabs>
              <w:spacing w:before="41" w:line="240" w:lineRule="auto"/>
            </w:pPr>
            <w:r w:rsidRPr="009B086C">
              <w:t>V.</w:t>
            </w:r>
            <w:r w:rsidRPr="009B086C">
              <w:rPr>
                <w:spacing w:val="-2"/>
              </w:rPr>
              <w:t xml:space="preserve"> </w:t>
            </w:r>
            <w:r w:rsidRPr="009B086C">
              <w:t>K.</w:t>
            </w:r>
            <w:r w:rsidRPr="009B086C">
              <w:rPr>
                <w:spacing w:val="-1"/>
              </w:rPr>
              <w:t xml:space="preserve"> </w:t>
            </w:r>
            <w:r w:rsidRPr="009B086C">
              <w:t>Ahuja,</w:t>
            </w:r>
            <w:r w:rsidRPr="009B086C">
              <w:rPr>
                <w:spacing w:val="-2"/>
              </w:rPr>
              <w:t xml:space="preserve"> </w:t>
            </w:r>
            <w:r w:rsidRPr="009B086C">
              <w:t>Public International</w:t>
            </w:r>
            <w:r w:rsidRPr="009B086C">
              <w:rPr>
                <w:spacing w:val="-1"/>
              </w:rPr>
              <w:t xml:space="preserve"> </w:t>
            </w:r>
            <w:r w:rsidRPr="009B086C">
              <w:t>Law</w:t>
            </w:r>
            <w:r w:rsidRPr="009B086C">
              <w:rPr>
                <w:spacing w:val="-2"/>
              </w:rPr>
              <w:t xml:space="preserve"> </w:t>
            </w:r>
            <w:r w:rsidRPr="009B086C">
              <w:t>(1st</w:t>
            </w:r>
            <w:r w:rsidRPr="009B086C">
              <w:rPr>
                <w:spacing w:val="-1"/>
              </w:rPr>
              <w:t xml:space="preserve"> </w:t>
            </w:r>
            <w:r w:rsidRPr="009B086C">
              <w:t>ed.</w:t>
            </w:r>
            <w:r w:rsidRPr="009B086C">
              <w:rPr>
                <w:spacing w:val="-1"/>
              </w:rPr>
              <w:t xml:space="preserve"> </w:t>
            </w:r>
            <w:r w:rsidRPr="009B086C">
              <w:rPr>
                <w:spacing w:val="-2"/>
              </w:rPr>
              <w:t>2015)</w:t>
            </w:r>
          </w:p>
          <w:p w14:paraId="77CB2DF8" w14:textId="77777777" w:rsidR="00E329F6" w:rsidRPr="009B086C" w:rsidRDefault="00000000">
            <w:pPr>
              <w:pStyle w:val="TableParagraph"/>
              <w:numPr>
                <w:ilvl w:val="0"/>
                <w:numId w:val="230"/>
              </w:numPr>
              <w:tabs>
                <w:tab w:val="left" w:pos="828"/>
              </w:tabs>
              <w:spacing w:before="41" w:line="240" w:lineRule="auto"/>
              <w:ind w:right="387"/>
            </w:pPr>
            <w:r w:rsidRPr="009B086C">
              <w:t>S.</w:t>
            </w:r>
            <w:r w:rsidRPr="009B086C">
              <w:rPr>
                <w:spacing w:val="-3"/>
              </w:rPr>
              <w:t xml:space="preserve"> </w:t>
            </w:r>
            <w:r w:rsidRPr="009B086C">
              <w:t>K.</w:t>
            </w:r>
            <w:r w:rsidRPr="009B086C">
              <w:rPr>
                <w:spacing w:val="-3"/>
              </w:rPr>
              <w:t xml:space="preserve"> </w:t>
            </w:r>
            <w:r w:rsidRPr="009B086C">
              <w:t>Verma,</w:t>
            </w:r>
            <w:r w:rsidRPr="009B086C">
              <w:rPr>
                <w:spacing w:val="-3"/>
              </w:rPr>
              <w:t xml:space="preserve"> </w:t>
            </w:r>
            <w:r w:rsidRPr="009B086C">
              <w:t>An</w:t>
            </w:r>
            <w:r w:rsidRPr="009B086C">
              <w:rPr>
                <w:spacing w:val="-3"/>
              </w:rPr>
              <w:t xml:space="preserve"> </w:t>
            </w:r>
            <w:r w:rsidRPr="009B086C">
              <w:t>introduction</w:t>
            </w:r>
            <w:r w:rsidRPr="009B086C">
              <w:rPr>
                <w:spacing w:val="-3"/>
              </w:rPr>
              <w:t xml:space="preserve"> </w:t>
            </w:r>
            <w:r w:rsidRPr="009B086C">
              <w:t>to</w:t>
            </w:r>
            <w:r w:rsidRPr="009B086C">
              <w:rPr>
                <w:spacing w:val="-3"/>
              </w:rPr>
              <w:t xml:space="preserve"> </w:t>
            </w:r>
            <w:r w:rsidRPr="009B086C">
              <w:t>Public</w:t>
            </w:r>
            <w:r w:rsidRPr="009B086C">
              <w:rPr>
                <w:spacing w:val="-4"/>
              </w:rPr>
              <w:t xml:space="preserve"> </w:t>
            </w:r>
            <w:r w:rsidRPr="009B086C">
              <w:t>International</w:t>
            </w:r>
            <w:r w:rsidRPr="009B086C">
              <w:rPr>
                <w:spacing w:val="-3"/>
              </w:rPr>
              <w:t xml:space="preserve"> </w:t>
            </w:r>
            <w:r w:rsidRPr="009B086C">
              <w:t>Law</w:t>
            </w:r>
            <w:r w:rsidRPr="009B086C">
              <w:rPr>
                <w:spacing w:val="-4"/>
              </w:rPr>
              <w:t xml:space="preserve"> </w:t>
            </w:r>
            <w:r w:rsidRPr="009B086C">
              <w:t>(2nd</w:t>
            </w:r>
            <w:r w:rsidRPr="009B086C">
              <w:rPr>
                <w:spacing w:val="-1"/>
              </w:rPr>
              <w:t xml:space="preserve"> </w:t>
            </w:r>
            <w:r w:rsidRPr="009B086C">
              <w:t>ed.</w:t>
            </w:r>
            <w:r w:rsidRPr="009B086C">
              <w:rPr>
                <w:spacing w:val="-3"/>
              </w:rPr>
              <w:t xml:space="preserve"> </w:t>
            </w:r>
            <w:r w:rsidRPr="009B086C">
              <w:t>2012)</w:t>
            </w:r>
            <w:r w:rsidRPr="009B086C">
              <w:rPr>
                <w:spacing w:val="-4"/>
              </w:rPr>
              <w:t xml:space="preserve"> </w:t>
            </w:r>
            <w:r w:rsidRPr="009B086C">
              <w:t>•</w:t>
            </w:r>
            <w:r w:rsidRPr="009B086C">
              <w:rPr>
                <w:spacing w:val="-1"/>
              </w:rPr>
              <w:t xml:space="preserve"> </w:t>
            </w:r>
            <w:r w:rsidRPr="009B086C">
              <w:t>Kaul,</w:t>
            </w:r>
            <w:r w:rsidRPr="009B086C">
              <w:rPr>
                <w:spacing w:val="-3"/>
              </w:rPr>
              <w:t xml:space="preserve"> </w:t>
            </w:r>
            <w:r w:rsidRPr="009B086C">
              <w:t>J.L.</w:t>
            </w:r>
            <w:r w:rsidRPr="009B086C">
              <w:rPr>
                <w:spacing w:val="-3"/>
              </w:rPr>
              <w:t xml:space="preserve"> </w:t>
            </w:r>
            <w:r w:rsidRPr="009B086C">
              <w:t>&amp;</w:t>
            </w:r>
            <w:r w:rsidRPr="009B086C">
              <w:rPr>
                <w:spacing w:val="-3"/>
              </w:rPr>
              <w:t xml:space="preserve"> </w:t>
            </w:r>
            <w:r w:rsidRPr="009B086C">
              <w:t>A. Jha, Shifting Horizons of Public International Law, (1st ed. 2018</w:t>
            </w:r>
          </w:p>
          <w:p w14:paraId="48AF7609" w14:textId="77777777" w:rsidR="00E329F6" w:rsidRPr="009B086C" w:rsidRDefault="00000000">
            <w:pPr>
              <w:pStyle w:val="TableParagraph"/>
              <w:numPr>
                <w:ilvl w:val="0"/>
                <w:numId w:val="230"/>
              </w:numPr>
              <w:tabs>
                <w:tab w:val="left" w:pos="828"/>
              </w:tabs>
              <w:spacing w:before="2" w:line="240" w:lineRule="auto"/>
            </w:pPr>
            <w:r w:rsidRPr="009B086C">
              <w:t>1.</w:t>
            </w:r>
            <w:r w:rsidRPr="009B086C">
              <w:rPr>
                <w:spacing w:val="-2"/>
              </w:rPr>
              <w:t xml:space="preserve"> </w:t>
            </w:r>
            <w:r w:rsidRPr="009B086C">
              <w:t>J.</w:t>
            </w:r>
            <w:r w:rsidRPr="009B086C">
              <w:rPr>
                <w:spacing w:val="-1"/>
              </w:rPr>
              <w:t xml:space="preserve"> </w:t>
            </w:r>
            <w:r w:rsidRPr="009B086C">
              <w:t>G.</w:t>
            </w:r>
            <w:r w:rsidRPr="009B086C">
              <w:rPr>
                <w:spacing w:val="-2"/>
              </w:rPr>
              <w:t xml:space="preserve"> </w:t>
            </w:r>
            <w:r w:rsidRPr="009B086C">
              <w:t>Starke:</w:t>
            </w:r>
            <w:r w:rsidRPr="009B086C">
              <w:rPr>
                <w:spacing w:val="-1"/>
              </w:rPr>
              <w:t xml:space="preserve"> </w:t>
            </w:r>
            <w:r w:rsidRPr="009B086C">
              <w:t>An Introduction</w:t>
            </w:r>
            <w:r w:rsidRPr="009B086C">
              <w:rPr>
                <w:spacing w:val="-2"/>
              </w:rPr>
              <w:t xml:space="preserve"> </w:t>
            </w:r>
            <w:r w:rsidRPr="009B086C">
              <w:t>to</w:t>
            </w:r>
            <w:r w:rsidRPr="009B086C">
              <w:rPr>
                <w:spacing w:val="-1"/>
              </w:rPr>
              <w:t xml:space="preserve"> </w:t>
            </w:r>
            <w:r w:rsidRPr="009B086C">
              <w:t>International</w:t>
            </w:r>
            <w:r w:rsidRPr="009B086C">
              <w:rPr>
                <w:spacing w:val="-1"/>
              </w:rPr>
              <w:t xml:space="preserve"> </w:t>
            </w:r>
            <w:r w:rsidRPr="009B086C">
              <w:rPr>
                <w:spacing w:val="-5"/>
              </w:rPr>
              <w:t>law</w:t>
            </w:r>
          </w:p>
          <w:p w14:paraId="0E500353" w14:textId="77777777" w:rsidR="00E329F6" w:rsidRPr="009B086C" w:rsidRDefault="00000000">
            <w:pPr>
              <w:pStyle w:val="TableParagraph"/>
              <w:numPr>
                <w:ilvl w:val="0"/>
                <w:numId w:val="230"/>
              </w:numPr>
              <w:tabs>
                <w:tab w:val="left" w:pos="828"/>
              </w:tabs>
              <w:spacing w:before="41" w:line="240" w:lineRule="auto"/>
            </w:pPr>
            <w:r w:rsidRPr="009B086C">
              <w:t>Oppenheim:</w:t>
            </w:r>
            <w:r w:rsidRPr="009B086C">
              <w:rPr>
                <w:spacing w:val="-2"/>
              </w:rPr>
              <w:t xml:space="preserve"> </w:t>
            </w:r>
            <w:r w:rsidRPr="009B086C">
              <w:t>International</w:t>
            </w:r>
            <w:r w:rsidRPr="009B086C">
              <w:rPr>
                <w:spacing w:val="-2"/>
              </w:rPr>
              <w:t xml:space="preserve"> </w:t>
            </w:r>
            <w:r w:rsidRPr="009B086C">
              <w:t>Law,</w:t>
            </w:r>
            <w:r w:rsidRPr="009B086C">
              <w:rPr>
                <w:spacing w:val="-2"/>
              </w:rPr>
              <w:t xml:space="preserve"> </w:t>
            </w:r>
            <w:r w:rsidRPr="009B086C">
              <w:t>Vol.</w:t>
            </w:r>
            <w:r w:rsidRPr="009B086C">
              <w:rPr>
                <w:spacing w:val="1"/>
              </w:rPr>
              <w:t xml:space="preserve"> </w:t>
            </w:r>
            <w:r w:rsidRPr="009B086C">
              <w:t>I</w:t>
            </w:r>
            <w:r w:rsidRPr="009B086C">
              <w:rPr>
                <w:spacing w:val="-6"/>
              </w:rPr>
              <w:t xml:space="preserve"> </w:t>
            </w:r>
            <w:r w:rsidRPr="009B086C">
              <w:t>and</w:t>
            </w:r>
            <w:r w:rsidRPr="009B086C">
              <w:rPr>
                <w:spacing w:val="1"/>
              </w:rPr>
              <w:t xml:space="preserve"> </w:t>
            </w:r>
            <w:r w:rsidRPr="009B086C">
              <w:rPr>
                <w:spacing w:val="-5"/>
              </w:rPr>
              <w:t>II</w:t>
            </w:r>
          </w:p>
          <w:p w14:paraId="2E9C48A4" w14:textId="77777777" w:rsidR="00E329F6" w:rsidRPr="009B086C" w:rsidRDefault="00000000">
            <w:pPr>
              <w:pStyle w:val="TableParagraph"/>
              <w:numPr>
                <w:ilvl w:val="0"/>
                <w:numId w:val="230"/>
              </w:numPr>
              <w:tabs>
                <w:tab w:val="left" w:pos="828"/>
              </w:tabs>
              <w:spacing w:before="41" w:line="240" w:lineRule="auto"/>
            </w:pPr>
            <w:r w:rsidRPr="009B086C">
              <w:t>Brierly:</w:t>
            </w:r>
            <w:r w:rsidRPr="009B086C">
              <w:rPr>
                <w:spacing w:val="-1"/>
              </w:rPr>
              <w:t xml:space="preserve"> </w:t>
            </w:r>
            <w:r w:rsidRPr="009B086C">
              <w:t>The</w:t>
            </w:r>
            <w:r w:rsidRPr="009B086C">
              <w:rPr>
                <w:spacing w:val="-2"/>
              </w:rPr>
              <w:t xml:space="preserve"> </w:t>
            </w:r>
            <w:r w:rsidRPr="009B086C">
              <w:t>Law</w:t>
            </w:r>
            <w:r w:rsidRPr="009B086C">
              <w:rPr>
                <w:spacing w:val="-1"/>
              </w:rPr>
              <w:t xml:space="preserve"> </w:t>
            </w:r>
            <w:r w:rsidRPr="009B086C">
              <w:t xml:space="preserve">of </w:t>
            </w:r>
            <w:r w:rsidRPr="009B086C">
              <w:rPr>
                <w:spacing w:val="-2"/>
              </w:rPr>
              <w:t>Nations</w:t>
            </w:r>
          </w:p>
          <w:p w14:paraId="3C9B8BFA" w14:textId="77777777" w:rsidR="00E329F6" w:rsidRPr="009B086C" w:rsidRDefault="00000000">
            <w:pPr>
              <w:pStyle w:val="TableParagraph"/>
              <w:numPr>
                <w:ilvl w:val="0"/>
                <w:numId w:val="230"/>
              </w:numPr>
              <w:tabs>
                <w:tab w:val="left" w:pos="828"/>
              </w:tabs>
              <w:spacing w:before="40" w:line="240" w:lineRule="auto"/>
            </w:pPr>
            <w:r w:rsidRPr="009B086C">
              <w:t>S.K.</w:t>
            </w:r>
            <w:r w:rsidRPr="009B086C">
              <w:rPr>
                <w:spacing w:val="-4"/>
              </w:rPr>
              <w:t xml:space="preserve"> </w:t>
            </w:r>
            <w:r w:rsidRPr="009B086C">
              <w:t>Kappor</w:t>
            </w:r>
            <w:r w:rsidRPr="009B086C">
              <w:rPr>
                <w:spacing w:val="-3"/>
              </w:rPr>
              <w:t xml:space="preserve"> </w:t>
            </w:r>
            <w:r w:rsidRPr="009B086C">
              <w:t>:</w:t>
            </w:r>
            <w:r w:rsidRPr="009B086C">
              <w:rPr>
                <w:spacing w:val="1"/>
              </w:rPr>
              <w:t xml:space="preserve"> </w:t>
            </w:r>
            <w:r w:rsidRPr="009B086C">
              <w:t>International</w:t>
            </w:r>
            <w:r w:rsidRPr="009B086C">
              <w:rPr>
                <w:spacing w:val="-2"/>
              </w:rPr>
              <w:t xml:space="preserve"> </w:t>
            </w:r>
            <w:r w:rsidRPr="009B086C">
              <w:t>law</w:t>
            </w:r>
            <w:r w:rsidRPr="009B086C">
              <w:rPr>
                <w:spacing w:val="-1"/>
              </w:rPr>
              <w:t xml:space="preserve"> </w:t>
            </w:r>
            <w:r w:rsidRPr="009B086C">
              <w:t>(English</w:t>
            </w:r>
            <w:r w:rsidRPr="009B086C">
              <w:rPr>
                <w:spacing w:val="-2"/>
              </w:rPr>
              <w:t xml:space="preserve"> </w:t>
            </w:r>
            <w:r w:rsidRPr="009B086C">
              <w:t>&amp;</w:t>
            </w:r>
            <w:r w:rsidRPr="009B086C">
              <w:rPr>
                <w:spacing w:val="-1"/>
              </w:rPr>
              <w:t xml:space="preserve"> </w:t>
            </w:r>
            <w:r w:rsidRPr="009B086C">
              <w:rPr>
                <w:spacing w:val="-2"/>
              </w:rPr>
              <w:t>Hindi)</w:t>
            </w:r>
          </w:p>
          <w:p w14:paraId="3655CBD7" w14:textId="77777777" w:rsidR="00E329F6" w:rsidRPr="009B086C" w:rsidRDefault="00000000">
            <w:pPr>
              <w:pStyle w:val="TableParagraph"/>
              <w:numPr>
                <w:ilvl w:val="0"/>
                <w:numId w:val="230"/>
              </w:numPr>
              <w:tabs>
                <w:tab w:val="left" w:pos="828"/>
              </w:tabs>
              <w:spacing w:before="44" w:line="240" w:lineRule="auto"/>
            </w:pPr>
            <w:r w:rsidRPr="009B086C">
              <w:t>Tandon,</w:t>
            </w:r>
            <w:r w:rsidRPr="009B086C">
              <w:rPr>
                <w:spacing w:val="-2"/>
              </w:rPr>
              <w:t xml:space="preserve"> </w:t>
            </w:r>
            <w:r w:rsidRPr="009B086C">
              <w:t>M.P.</w:t>
            </w:r>
            <w:r w:rsidRPr="009B086C">
              <w:rPr>
                <w:spacing w:val="-1"/>
              </w:rPr>
              <w:t xml:space="preserve"> </w:t>
            </w:r>
            <w:r w:rsidRPr="009B086C">
              <w:t>:</w:t>
            </w:r>
            <w:r w:rsidRPr="009B086C">
              <w:rPr>
                <w:spacing w:val="-1"/>
              </w:rPr>
              <w:t xml:space="preserve"> </w:t>
            </w:r>
            <w:r w:rsidRPr="009B086C">
              <w:t>International</w:t>
            </w:r>
            <w:r w:rsidRPr="009B086C">
              <w:rPr>
                <w:spacing w:val="-1"/>
              </w:rPr>
              <w:t xml:space="preserve"> </w:t>
            </w:r>
            <w:r w:rsidRPr="009B086C">
              <w:t>law</w:t>
            </w:r>
            <w:r w:rsidRPr="009B086C">
              <w:rPr>
                <w:spacing w:val="-1"/>
              </w:rPr>
              <w:t xml:space="preserve"> </w:t>
            </w:r>
            <w:r w:rsidRPr="009B086C">
              <w:t>(English</w:t>
            </w:r>
            <w:r w:rsidRPr="009B086C">
              <w:rPr>
                <w:spacing w:val="-1"/>
              </w:rPr>
              <w:t xml:space="preserve"> </w:t>
            </w:r>
            <w:r w:rsidRPr="009B086C">
              <w:t>&amp;</w:t>
            </w:r>
            <w:r w:rsidRPr="009B086C">
              <w:rPr>
                <w:spacing w:val="-1"/>
              </w:rPr>
              <w:t xml:space="preserve"> </w:t>
            </w:r>
            <w:r w:rsidRPr="009B086C">
              <w:rPr>
                <w:spacing w:val="-2"/>
              </w:rPr>
              <w:t>Hindi)</w:t>
            </w:r>
          </w:p>
          <w:p w14:paraId="1479BEAA" w14:textId="77777777" w:rsidR="00E329F6" w:rsidRPr="009B086C" w:rsidRDefault="00000000">
            <w:pPr>
              <w:pStyle w:val="TableParagraph"/>
              <w:numPr>
                <w:ilvl w:val="0"/>
                <w:numId w:val="230"/>
              </w:numPr>
              <w:tabs>
                <w:tab w:val="left" w:pos="888"/>
              </w:tabs>
              <w:spacing w:before="40" w:line="240" w:lineRule="auto"/>
              <w:ind w:left="888" w:hanging="420"/>
            </w:pPr>
            <w:r w:rsidRPr="009B086C">
              <w:t>Rabertson,</w:t>
            </w:r>
            <w:r w:rsidRPr="009B086C">
              <w:rPr>
                <w:spacing w:val="-1"/>
              </w:rPr>
              <w:t xml:space="preserve"> </w:t>
            </w:r>
            <w:r w:rsidRPr="009B086C">
              <w:t>A.H. : Human</w:t>
            </w:r>
            <w:r w:rsidRPr="009B086C">
              <w:rPr>
                <w:spacing w:val="-1"/>
              </w:rPr>
              <w:t xml:space="preserve"> </w:t>
            </w:r>
            <w:r w:rsidRPr="009B086C">
              <w:t>Rights in the</w:t>
            </w:r>
            <w:r w:rsidRPr="009B086C">
              <w:rPr>
                <w:spacing w:val="-1"/>
              </w:rPr>
              <w:t xml:space="preserve"> </w:t>
            </w:r>
            <w:r w:rsidRPr="009B086C">
              <w:rPr>
                <w:spacing w:val="-2"/>
              </w:rPr>
              <w:t>World</w:t>
            </w:r>
          </w:p>
          <w:p w14:paraId="1D944525" w14:textId="77777777" w:rsidR="00E329F6" w:rsidRPr="009B086C" w:rsidRDefault="00000000">
            <w:pPr>
              <w:pStyle w:val="TableParagraph"/>
              <w:numPr>
                <w:ilvl w:val="0"/>
                <w:numId w:val="230"/>
              </w:numPr>
              <w:tabs>
                <w:tab w:val="left" w:pos="828"/>
              </w:tabs>
              <w:spacing w:before="41" w:line="240" w:lineRule="auto"/>
            </w:pPr>
            <w:r w:rsidRPr="009B086C">
              <w:t>Khare,</w:t>
            </w:r>
            <w:r w:rsidRPr="009B086C">
              <w:rPr>
                <w:spacing w:val="-1"/>
              </w:rPr>
              <w:t xml:space="preserve"> </w:t>
            </w:r>
            <w:r w:rsidRPr="009B086C">
              <w:t>S.C.</w:t>
            </w:r>
            <w:r w:rsidRPr="009B086C">
              <w:rPr>
                <w:spacing w:val="-1"/>
              </w:rPr>
              <w:t xml:space="preserve"> </w:t>
            </w:r>
            <w:r w:rsidRPr="009B086C">
              <w:t>:</w:t>
            </w:r>
            <w:r w:rsidRPr="009B086C">
              <w:rPr>
                <w:spacing w:val="-1"/>
              </w:rPr>
              <w:t xml:space="preserve"> </w:t>
            </w:r>
            <w:r w:rsidRPr="009B086C">
              <w:t>Human</w:t>
            </w:r>
            <w:r w:rsidRPr="009B086C">
              <w:rPr>
                <w:spacing w:val="-1"/>
              </w:rPr>
              <w:t xml:space="preserve"> </w:t>
            </w:r>
            <w:r w:rsidRPr="009B086C">
              <w:t>Rights</w:t>
            </w:r>
            <w:r w:rsidRPr="009B086C">
              <w:rPr>
                <w:spacing w:val="-1"/>
              </w:rPr>
              <w:t xml:space="preserve"> </w:t>
            </w:r>
            <w:r w:rsidRPr="009B086C">
              <w:t>and</w:t>
            </w:r>
            <w:r w:rsidRPr="009B086C">
              <w:rPr>
                <w:spacing w:val="-1"/>
              </w:rPr>
              <w:t xml:space="preserve"> </w:t>
            </w:r>
            <w:r w:rsidRPr="009B086C">
              <w:t xml:space="preserve">United </w:t>
            </w:r>
            <w:r w:rsidRPr="009B086C">
              <w:rPr>
                <w:spacing w:val="-2"/>
              </w:rPr>
              <w:t>Nations</w:t>
            </w:r>
          </w:p>
          <w:p w14:paraId="5C2D578F" w14:textId="77777777" w:rsidR="00E329F6" w:rsidRPr="009B086C" w:rsidRDefault="00000000">
            <w:pPr>
              <w:pStyle w:val="TableParagraph"/>
              <w:numPr>
                <w:ilvl w:val="0"/>
                <w:numId w:val="230"/>
              </w:numPr>
              <w:tabs>
                <w:tab w:val="left" w:pos="888"/>
              </w:tabs>
              <w:spacing w:before="41" w:line="240" w:lineRule="auto"/>
              <w:ind w:left="888" w:hanging="420"/>
            </w:pPr>
            <w:r w:rsidRPr="009B086C">
              <w:t>Basu,</w:t>
            </w:r>
            <w:r w:rsidRPr="009B086C">
              <w:rPr>
                <w:spacing w:val="-1"/>
              </w:rPr>
              <w:t xml:space="preserve"> </w:t>
            </w:r>
            <w:r w:rsidRPr="009B086C">
              <w:t>D.D.</w:t>
            </w:r>
            <w:r w:rsidRPr="009B086C">
              <w:rPr>
                <w:spacing w:val="-1"/>
              </w:rPr>
              <w:t xml:space="preserve"> </w:t>
            </w:r>
            <w:r w:rsidRPr="009B086C">
              <w:t>: Human</w:t>
            </w:r>
            <w:r w:rsidRPr="009B086C">
              <w:rPr>
                <w:spacing w:val="-1"/>
              </w:rPr>
              <w:t xml:space="preserve"> </w:t>
            </w:r>
            <w:r w:rsidRPr="009B086C">
              <w:t>Rights in</w:t>
            </w:r>
            <w:r w:rsidRPr="009B086C">
              <w:rPr>
                <w:spacing w:val="-1"/>
              </w:rPr>
              <w:t xml:space="preserve"> </w:t>
            </w:r>
            <w:r w:rsidRPr="009B086C">
              <w:t xml:space="preserve">Constitutional </w:t>
            </w:r>
            <w:r w:rsidRPr="009B086C">
              <w:rPr>
                <w:spacing w:val="-5"/>
              </w:rPr>
              <w:t>Law</w:t>
            </w:r>
          </w:p>
          <w:p w14:paraId="5284EEDA" w14:textId="77777777" w:rsidR="00E329F6" w:rsidRPr="009B086C" w:rsidRDefault="00000000">
            <w:pPr>
              <w:pStyle w:val="TableParagraph"/>
              <w:numPr>
                <w:ilvl w:val="0"/>
                <w:numId w:val="230"/>
              </w:numPr>
              <w:tabs>
                <w:tab w:val="left" w:pos="828"/>
              </w:tabs>
              <w:spacing w:before="43" w:line="240" w:lineRule="auto"/>
              <w:ind w:right="256"/>
            </w:pPr>
            <w:r w:rsidRPr="009B086C">
              <w:t>Nagendra</w:t>
            </w:r>
            <w:r w:rsidRPr="009B086C">
              <w:rPr>
                <w:spacing w:val="-5"/>
              </w:rPr>
              <w:t xml:space="preserve"> </w:t>
            </w:r>
            <w:r w:rsidRPr="009B086C">
              <w:t>Singh:</w:t>
            </w:r>
            <w:r w:rsidRPr="009B086C">
              <w:rPr>
                <w:spacing w:val="-4"/>
              </w:rPr>
              <w:t xml:space="preserve"> </w:t>
            </w:r>
            <w:r w:rsidRPr="009B086C">
              <w:t>Protection</w:t>
            </w:r>
            <w:r w:rsidRPr="009B086C">
              <w:rPr>
                <w:spacing w:val="-4"/>
              </w:rPr>
              <w:t xml:space="preserve"> </w:t>
            </w:r>
            <w:r w:rsidRPr="009B086C">
              <w:t>of</w:t>
            </w:r>
            <w:r w:rsidRPr="009B086C">
              <w:rPr>
                <w:spacing w:val="-5"/>
              </w:rPr>
              <w:t xml:space="preserve"> </w:t>
            </w:r>
            <w:r w:rsidRPr="009B086C">
              <w:t>Human</w:t>
            </w:r>
            <w:r w:rsidRPr="009B086C">
              <w:rPr>
                <w:spacing w:val="-4"/>
              </w:rPr>
              <w:t xml:space="preserve"> </w:t>
            </w:r>
            <w:r w:rsidRPr="009B086C">
              <w:t>Rights</w:t>
            </w:r>
            <w:r w:rsidRPr="009B086C">
              <w:rPr>
                <w:spacing w:val="-4"/>
              </w:rPr>
              <w:t xml:space="preserve"> </w:t>
            </w:r>
            <w:r w:rsidRPr="009B086C">
              <w:t>10.</w:t>
            </w:r>
            <w:r w:rsidRPr="009B086C">
              <w:rPr>
                <w:spacing w:val="-4"/>
              </w:rPr>
              <w:t xml:space="preserve"> </w:t>
            </w:r>
            <w:r w:rsidRPr="009B086C">
              <w:t>Satish</w:t>
            </w:r>
            <w:r w:rsidRPr="009B086C">
              <w:rPr>
                <w:spacing w:val="-4"/>
              </w:rPr>
              <w:t xml:space="preserve"> </w:t>
            </w:r>
            <w:r w:rsidRPr="009B086C">
              <w:t>Chandra</w:t>
            </w:r>
            <w:r w:rsidRPr="009B086C">
              <w:rPr>
                <w:spacing w:val="-6"/>
              </w:rPr>
              <w:t xml:space="preserve"> </w:t>
            </w:r>
            <w:r w:rsidRPr="009B086C">
              <w:t>: International</w:t>
            </w:r>
            <w:r w:rsidRPr="009B086C">
              <w:rPr>
                <w:spacing w:val="-4"/>
              </w:rPr>
              <w:t xml:space="preserve"> </w:t>
            </w:r>
            <w:r w:rsidRPr="009B086C">
              <w:t>Documents on Human Rights</w:t>
            </w:r>
          </w:p>
          <w:p w14:paraId="50CBFC3C" w14:textId="77777777" w:rsidR="00E329F6" w:rsidRPr="009B086C" w:rsidRDefault="00000000">
            <w:pPr>
              <w:pStyle w:val="TableParagraph"/>
              <w:numPr>
                <w:ilvl w:val="0"/>
                <w:numId w:val="230"/>
              </w:numPr>
              <w:tabs>
                <w:tab w:val="left" w:pos="828"/>
              </w:tabs>
              <w:spacing w:line="240" w:lineRule="auto"/>
            </w:pPr>
            <w:r w:rsidRPr="009B086C">
              <w:t>Daiya,</w:t>
            </w:r>
            <w:r w:rsidRPr="009B086C">
              <w:rPr>
                <w:spacing w:val="-1"/>
              </w:rPr>
              <w:t xml:space="preserve"> </w:t>
            </w:r>
            <w:r w:rsidRPr="009B086C">
              <w:t>K.C.:</w:t>
            </w:r>
            <w:r w:rsidRPr="009B086C">
              <w:rPr>
                <w:spacing w:val="-1"/>
              </w:rPr>
              <w:t xml:space="preserve"> </w:t>
            </w:r>
            <w:r w:rsidRPr="009B086C">
              <w:t>Human</w:t>
            </w:r>
            <w:r w:rsidRPr="009B086C">
              <w:rPr>
                <w:spacing w:val="-1"/>
              </w:rPr>
              <w:t xml:space="preserve"> </w:t>
            </w:r>
            <w:r w:rsidRPr="009B086C">
              <w:t xml:space="preserve">Rights </w:t>
            </w:r>
            <w:r w:rsidRPr="009B086C">
              <w:rPr>
                <w:spacing w:val="-2"/>
              </w:rPr>
              <w:t>Jurisprudence</w:t>
            </w:r>
          </w:p>
          <w:p w14:paraId="3C9857DF" w14:textId="77777777" w:rsidR="00E329F6" w:rsidRPr="009B086C" w:rsidRDefault="00000000">
            <w:pPr>
              <w:pStyle w:val="TableParagraph"/>
              <w:numPr>
                <w:ilvl w:val="0"/>
                <w:numId w:val="230"/>
              </w:numPr>
              <w:tabs>
                <w:tab w:val="left" w:pos="828"/>
              </w:tabs>
              <w:spacing w:before="140" w:line="240" w:lineRule="auto"/>
            </w:pPr>
            <w:r w:rsidRPr="009B086C">
              <w:t>Karkara,</w:t>
            </w:r>
            <w:r w:rsidRPr="009B086C">
              <w:rPr>
                <w:spacing w:val="-2"/>
              </w:rPr>
              <w:t xml:space="preserve"> </w:t>
            </w:r>
            <w:r w:rsidRPr="009B086C">
              <w:t>G.S.:</w:t>
            </w:r>
            <w:r w:rsidRPr="009B086C">
              <w:rPr>
                <w:spacing w:val="-1"/>
              </w:rPr>
              <w:t xml:space="preserve"> </w:t>
            </w:r>
            <w:r w:rsidRPr="009B086C">
              <w:t>Commentary</w:t>
            </w:r>
            <w:r w:rsidRPr="009B086C">
              <w:rPr>
                <w:spacing w:val="-1"/>
              </w:rPr>
              <w:t xml:space="preserve"> </w:t>
            </w:r>
            <w:r w:rsidRPr="009B086C">
              <w:t>on</w:t>
            </w:r>
            <w:r w:rsidRPr="009B086C">
              <w:rPr>
                <w:spacing w:val="-1"/>
              </w:rPr>
              <w:t xml:space="preserve"> </w:t>
            </w:r>
            <w:r w:rsidRPr="009B086C">
              <w:t>Protection</w:t>
            </w:r>
            <w:r w:rsidRPr="009B086C">
              <w:rPr>
                <w:spacing w:val="-1"/>
              </w:rPr>
              <w:t xml:space="preserve"> </w:t>
            </w:r>
            <w:r w:rsidRPr="009B086C">
              <w:t>of</w:t>
            </w:r>
            <w:r w:rsidRPr="009B086C">
              <w:rPr>
                <w:spacing w:val="-2"/>
              </w:rPr>
              <w:t xml:space="preserve"> </w:t>
            </w:r>
            <w:r w:rsidRPr="009B086C">
              <w:t>Human</w:t>
            </w:r>
            <w:r w:rsidRPr="009B086C">
              <w:rPr>
                <w:spacing w:val="-1"/>
              </w:rPr>
              <w:t xml:space="preserve"> </w:t>
            </w:r>
            <w:r w:rsidRPr="009B086C">
              <w:t>Rights</w:t>
            </w:r>
            <w:r w:rsidRPr="009B086C">
              <w:rPr>
                <w:spacing w:val="-1"/>
              </w:rPr>
              <w:t xml:space="preserve"> </w:t>
            </w:r>
            <w:r w:rsidRPr="009B086C">
              <w:rPr>
                <w:spacing w:val="-4"/>
              </w:rPr>
              <w:t>Act.</w:t>
            </w:r>
          </w:p>
          <w:p w14:paraId="3B6FEA31" w14:textId="77777777" w:rsidR="00E329F6" w:rsidRPr="009B086C" w:rsidRDefault="00000000">
            <w:pPr>
              <w:pStyle w:val="TableParagraph"/>
              <w:numPr>
                <w:ilvl w:val="0"/>
                <w:numId w:val="230"/>
              </w:numPr>
              <w:tabs>
                <w:tab w:val="left" w:pos="828"/>
              </w:tabs>
              <w:spacing w:before="137" w:line="240" w:lineRule="auto"/>
            </w:pPr>
            <w:r w:rsidRPr="009B086C">
              <w:t>H.</w:t>
            </w:r>
            <w:r w:rsidRPr="009B086C">
              <w:rPr>
                <w:spacing w:val="-2"/>
              </w:rPr>
              <w:t xml:space="preserve"> </w:t>
            </w:r>
            <w:r w:rsidRPr="009B086C">
              <w:t>O.</w:t>
            </w:r>
            <w:r w:rsidRPr="009B086C">
              <w:rPr>
                <w:spacing w:val="-1"/>
              </w:rPr>
              <w:t xml:space="preserve"> </w:t>
            </w:r>
            <w:r w:rsidRPr="009B086C">
              <w:t>Agarwal: International</w:t>
            </w:r>
            <w:r w:rsidRPr="009B086C">
              <w:rPr>
                <w:spacing w:val="-1"/>
              </w:rPr>
              <w:t xml:space="preserve"> </w:t>
            </w:r>
            <w:r w:rsidRPr="009B086C">
              <w:t>Law</w:t>
            </w:r>
            <w:r w:rsidRPr="009B086C">
              <w:rPr>
                <w:spacing w:val="-2"/>
              </w:rPr>
              <w:t xml:space="preserve"> </w:t>
            </w:r>
            <w:r w:rsidRPr="009B086C">
              <w:t>and Human</w:t>
            </w:r>
            <w:r w:rsidRPr="009B086C">
              <w:rPr>
                <w:spacing w:val="-1"/>
              </w:rPr>
              <w:t xml:space="preserve"> </w:t>
            </w:r>
            <w:r w:rsidRPr="009B086C">
              <w:t>Rights</w:t>
            </w:r>
            <w:r w:rsidRPr="009B086C">
              <w:rPr>
                <w:spacing w:val="-2"/>
              </w:rPr>
              <w:t xml:space="preserve"> </w:t>
            </w:r>
            <w:r w:rsidRPr="009B086C">
              <w:t>(English</w:t>
            </w:r>
            <w:r w:rsidRPr="009B086C">
              <w:rPr>
                <w:spacing w:val="-1"/>
              </w:rPr>
              <w:t xml:space="preserve"> </w:t>
            </w:r>
            <w:r w:rsidRPr="009B086C">
              <w:t>&amp;</w:t>
            </w:r>
            <w:r w:rsidRPr="009B086C">
              <w:rPr>
                <w:spacing w:val="-1"/>
              </w:rPr>
              <w:t xml:space="preserve"> </w:t>
            </w:r>
            <w:r w:rsidRPr="009B086C">
              <w:rPr>
                <w:spacing w:val="-2"/>
              </w:rPr>
              <w:t>Hindi)</w:t>
            </w:r>
          </w:p>
          <w:p w14:paraId="4F782E05" w14:textId="77777777" w:rsidR="00E329F6" w:rsidRPr="009B086C" w:rsidRDefault="00000000" w:rsidP="009B086C">
            <w:pPr>
              <w:pStyle w:val="TableParagraph"/>
              <w:spacing w:before="139" w:line="240" w:lineRule="auto"/>
              <w:rPr>
                <w:b/>
              </w:rPr>
            </w:pPr>
            <w:r w:rsidRPr="009B086C">
              <w:rPr>
                <w:b/>
              </w:rPr>
              <w:t>Case</w:t>
            </w:r>
            <w:r w:rsidRPr="009B086C">
              <w:rPr>
                <w:b/>
                <w:spacing w:val="-2"/>
              </w:rPr>
              <w:t xml:space="preserve"> </w:t>
            </w:r>
            <w:r w:rsidRPr="009B086C">
              <w:rPr>
                <w:b/>
                <w:spacing w:val="-4"/>
              </w:rPr>
              <w:t>Laws</w:t>
            </w:r>
          </w:p>
          <w:p w14:paraId="508A55F3" w14:textId="77777777" w:rsidR="00E329F6" w:rsidRPr="009B086C" w:rsidRDefault="00000000">
            <w:pPr>
              <w:pStyle w:val="TableParagraph"/>
              <w:numPr>
                <w:ilvl w:val="0"/>
                <w:numId w:val="230"/>
              </w:numPr>
              <w:tabs>
                <w:tab w:val="left" w:pos="828"/>
              </w:tabs>
              <w:spacing w:before="137" w:line="240" w:lineRule="auto"/>
            </w:pPr>
            <w:r w:rsidRPr="009B086C">
              <w:t>The</w:t>
            </w:r>
            <w:r w:rsidRPr="009B086C">
              <w:rPr>
                <w:spacing w:val="-5"/>
              </w:rPr>
              <w:t xml:space="preserve"> </w:t>
            </w:r>
            <w:r w:rsidRPr="009B086C">
              <w:t>Charming</w:t>
            </w:r>
            <w:r w:rsidRPr="009B086C">
              <w:rPr>
                <w:spacing w:val="-1"/>
              </w:rPr>
              <w:t xml:space="preserve"> </w:t>
            </w:r>
            <w:r w:rsidRPr="009B086C">
              <w:t>Betsy and The</w:t>
            </w:r>
            <w:r w:rsidRPr="009B086C">
              <w:rPr>
                <w:spacing w:val="-2"/>
              </w:rPr>
              <w:t xml:space="preserve"> </w:t>
            </w:r>
            <w:r w:rsidRPr="009B086C">
              <w:t>Paquete</w:t>
            </w:r>
            <w:r w:rsidRPr="009B086C">
              <w:rPr>
                <w:spacing w:val="-1"/>
              </w:rPr>
              <w:t xml:space="preserve"> </w:t>
            </w:r>
            <w:r w:rsidRPr="009B086C">
              <w:t>Habana</w:t>
            </w:r>
            <w:r w:rsidRPr="009B086C">
              <w:rPr>
                <w:spacing w:val="1"/>
              </w:rPr>
              <w:t xml:space="preserve"> </w:t>
            </w:r>
            <w:r w:rsidRPr="009B086C">
              <w:t>(1804</w:t>
            </w:r>
            <w:r w:rsidRPr="009B086C">
              <w:rPr>
                <w:spacing w:val="-1"/>
              </w:rPr>
              <w:t xml:space="preserve"> </w:t>
            </w:r>
            <w:r w:rsidRPr="009B086C">
              <w:t xml:space="preserve">and </w:t>
            </w:r>
            <w:r w:rsidRPr="009B086C">
              <w:rPr>
                <w:spacing w:val="-2"/>
              </w:rPr>
              <w:t>1900)</w:t>
            </w:r>
          </w:p>
          <w:p w14:paraId="661026D6" w14:textId="77777777" w:rsidR="00E329F6" w:rsidRPr="009B086C" w:rsidRDefault="00000000">
            <w:pPr>
              <w:pStyle w:val="TableParagraph"/>
              <w:numPr>
                <w:ilvl w:val="0"/>
                <w:numId w:val="230"/>
              </w:numPr>
              <w:tabs>
                <w:tab w:val="left" w:pos="828"/>
              </w:tabs>
              <w:spacing w:before="41" w:line="240" w:lineRule="auto"/>
            </w:pPr>
            <w:r w:rsidRPr="009B086C">
              <w:t>Island</w:t>
            </w:r>
            <w:r w:rsidRPr="009B086C">
              <w:rPr>
                <w:spacing w:val="-2"/>
              </w:rPr>
              <w:t xml:space="preserve"> </w:t>
            </w:r>
            <w:r w:rsidRPr="009B086C">
              <w:t>of</w:t>
            </w:r>
            <w:r w:rsidRPr="009B086C">
              <w:rPr>
                <w:spacing w:val="-1"/>
              </w:rPr>
              <w:t xml:space="preserve"> </w:t>
            </w:r>
            <w:r w:rsidRPr="009B086C">
              <w:t>Palmas</w:t>
            </w:r>
            <w:r w:rsidRPr="009B086C">
              <w:rPr>
                <w:spacing w:val="-1"/>
              </w:rPr>
              <w:t xml:space="preserve"> </w:t>
            </w:r>
            <w:r w:rsidRPr="009B086C">
              <w:t>(Netherlands</w:t>
            </w:r>
            <w:r w:rsidRPr="009B086C">
              <w:rPr>
                <w:spacing w:val="-1"/>
              </w:rPr>
              <w:t xml:space="preserve"> </w:t>
            </w:r>
            <w:r w:rsidRPr="009B086C">
              <w:t>v</w:t>
            </w:r>
            <w:r w:rsidRPr="009B086C">
              <w:rPr>
                <w:spacing w:val="-1"/>
              </w:rPr>
              <w:t xml:space="preserve"> </w:t>
            </w:r>
            <w:r w:rsidRPr="009B086C">
              <w:t>United</w:t>
            </w:r>
            <w:r w:rsidRPr="009B086C">
              <w:rPr>
                <w:spacing w:val="-1"/>
              </w:rPr>
              <w:t xml:space="preserve"> </w:t>
            </w:r>
            <w:r w:rsidRPr="009B086C">
              <w:t>States</w:t>
            </w:r>
            <w:r w:rsidRPr="009B086C">
              <w:rPr>
                <w:spacing w:val="-1"/>
              </w:rPr>
              <w:t xml:space="preserve"> </w:t>
            </w:r>
            <w:r w:rsidRPr="009B086C">
              <w:t>of</w:t>
            </w:r>
            <w:r w:rsidRPr="009B086C">
              <w:rPr>
                <w:spacing w:val="-1"/>
              </w:rPr>
              <w:t xml:space="preserve"> </w:t>
            </w:r>
            <w:r w:rsidRPr="009B086C">
              <w:t>America)</w:t>
            </w:r>
            <w:r w:rsidRPr="009B086C">
              <w:rPr>
                <w:spacing w:val="-1"/>
              </w:rPr>
              <w:t xml:space="preserve"> </w:t>
            </w:r>
            <w:r w:rsidRPr="009B086C">
              <w:rPr>
                <w:spacing w:val="-2"/>
              </w:rPr>
              <w:t>(1928)</w:t>
            </w:r>
          </w:p>
          <w:p w14:paraId="14AEDE99" w14:textId="77777777" w:rsidR="00E329F6" w:rsidRPr="009B086C" w:rsidRDefault="00000000">
            <w:pPr>
              <w:pStyle w:val="TableParagraph"/>
              <w:numPr>
                <w:ilvl w:val="0"/>
                <w:numId w:val="230"/>
              </w:numPr>
              <w:tabs>
                <w:tab w:val="left" w:pos="828"/>
              </w:tabs>
              <w:spacing w:before="40" w:line="240" w:lineRule="auto"/>
              <w:ind w:right="141"/>
            </w:pPr>
            <w:r w:rsidRPr="009B086C">
              <w:t>North</w:t>
            </w:r>
            <w:r w:rsidRPr="009B086C">
              <w:rPr>
                <w:spacing w:val="-4"/>
              </w:rPr>
              <w:t xml:space="preserve"> </w:t>
            </w:r>
            <w:r w:rsidRPr="009B086C">
              <w:t>Sea</w:t>
            </w:r>
            <w:r w:rsidRPr="009B086C">
              <w:rPr>
                <w:spacing w:val="-5"/>
              </w:rPr>
              <w:t xml:space="preserve"> </w:t>
            </w:r>
            <w:r w:rsidRPr="009B086C">
              <w:t>Continental</w:t>
            </w:r>
            <w:r w:rsidRPr="009B086C">
              <w:rPr>
                <w:spacing w:val="-4"/>
              </w:rPr>
              <w:t xml:space="preserve"> </w:t>
            </w:r>
            <w:r w:rsidRPr="009B086C">
              <w:t>Shelf</w:t>
            </w:r>
            <w:r w:rsidRPr="009B086C">
              <w:rPr>
                <w:spacing w:val="-4"/>
              </w:rPr>
              <w:t xml:space="preserve"> </w:t>
            </w:r>
            <w:r w:rsidRPr="009B086C">
              <w:t>(Federal</w:t>
            </w:r>
            <w:r w:rsidRPr="009B086C">
              <w:rPr>
                <w:spacing w:val="-4"/>
              </w:rPr>
              <w:t xml:space="preserve"> </w:t>
            </w:r>
            <w:r w:rsidRPr="009B086C">
              <w:t>Republic</w:t>
            </w:r>
            <w:r w:rsidRPr="009B086C">
              <w:rPr>
                <w:spacing w:val="-5"/>
              </w:rPr>
              <w:t xml:space="preserve"> </w:t>
            </w:r>
            <w:r w:rsidRPr="009B086C">
              <w:t>of</w:t>
            </w:r>
            <w:r w:rsidRPr="009B086C">
              <w:rPr>
                <w:spacing w:val="-3"/>
              </w:rPr>
              <w:t xml:space="preserve"> </w:t>
            </w:r>
            <w:r w:rsidRPr="009B086C">
              <w:t>Germany</w:t>
            </w:r>
            <w:r w:rsidRPr="009B086C">
              <w:rPr>
                <w:spacing w:val="-4"/>
              </w:rPr>
              <w:t xml:space="preserve"> </w:t>
            </w:r>
            <w:r w:rsidRPr="009B086C">
              <w:t>v</w:t>
            </w:r>
            <w:r w:rsidRPr="009B086C">
              <w:rPr>
                <w:spacing w:val="-4"/>
              </w:rPr>
              <w:t xml:space="preserve"> </w:t>
            </w:r>
            <w:r w:rsidRPr="009B086C">
              <w:t>Netherlands;</w:t>
            </w:r>
            <w:r w:rsidRPr="009B086C">
              <w:rPr>
                <w:spacing w:val="-3"/>
              </w:rPr>
              <w:t xml:space="preserve"> </w:t>
            </w:r>
            <w:r w:rsidRPr="009B086C">
              <w:t>Federal,</w:t>
            </w:r>
            <w:r w:rsidRPr="009B086C">
              <w:rPr>
                <w:spacing w:val="-4"/>
              </w:rPr>
              <w:t xml:space="preserve"> </w:t>
            </w:r>
            <w:r w:rsidRPr="009B086C">
              <w:t>Republic of Germany v Denmark) (1969)</w:t>
            </w:r>
          </w:p>
          <w:p w14:paraId="139E5AEB" w14:textId="77777777" w:rsidR="00E329F6" w:rsidRPr="009B086C" w:rsidRDefault="00000000">
            <w:pPr>
              <w:pStyle w:val="TableParagraph"/>
              <w:numPr>
                <w:ilvl w:val="0"/>
                <w:numId w:val="230"/>
              </w:numPr>
              <w:tabs>
                <w:tab w:val="left" w:pos="828"/>
              </w:tabs>
              <w:spacing w:line="240" w:lineRule="auto"/>
            </w:pPr>
            <w:r w:rsidRPr="009B086C">
              <w:t>Barcelona</w:t>
            </w:r>
            <w:r w:rsidRPr="009B086C">
              <w:rPr>
                <w:spacing w:val="-1"/>
              </w:rPr>
              <w:t xml:space="preserve"> </w:t>
            </w:r>
            <w:r w:rsidRPr="009B086C">
              <w:t>Traction,</w:t>
            </w:r>
            <w:r w:rsidRPr="009B086C">
              <w:rPr>
                <w:spacing w:val="-1"/>
              </w:rPr>
              <w:t xml:space="preserve"> </w:t>
            </w:r>
            <w:r w:rsidRPr="009B086C">
              <w:t>Light</w:t>
            </w:r>
            <w:r w:rsidRPr="009B086C">
              <w:rPr>
                <w:spacing w:val="-1"/>
              </w:rPr>
              <w:t xml:space="preserve"> </w:t>
            </w:r>
            <w:r w:rsidRPr="009B086C">
              <w:t>and</w:t>
            </w:r>
            <w:r w:rsidRPr="009B086C">
              <w:rPr>
                <w:spacing w:val="-1"/>
              </w:rPr>
              <w:t xml:space="preserve"> </w:t>
            </w:r>
            <w:r w:rsidRPr="009B086C">
              <w:t>Power</w:t>
            </w:r>
            <w:r w:rsidRPr="009B086C">
              <w:rPr>
                <w:spacing w:val="-1"/>
              </w:rPr>
              <w:t xml:space="preserve"> </w:t>
            </w:r>
            <w:r w:rsidRPr="009B086C">
              <w:t>Company</w:t>
            </w:r>
            <w:r w:rsidRPr="009B086C">
              <w:rPr>
                <w:spacing w:val="-1"/>
              </w:rPr>
              <w:t xml:space="preserve"> </w:t>
            </w:r>
            <w:r w:rsidRPr="009B086C">
              <w:t>(Belgium</w:t>
            </w:r>
            <w:r w:rsidRPr="009B086C">
              <w:rPr>
                <w:spacing w:val="-1"/>
              </w:rPr>
              <w:t xml:space="preserve"> </w:t>
            </w:r>
            <w:r w:rsidRPr="009B086C">
              <w:t>v</w:t>
            </w:r>
            <w:r w:rsidRPr="009B086C">
              <w:rPr>
                <w:spacing w:val="-1"/>
              </w:rPr>
              <w:t xml:space="preserve"> </w:t>
            </w:r>
            <w:r w:rsidRPr="009B086C">
              <w:t xml:space="preserve">Spain) </w:t>
            </w:r>
            <w:r w:rsidRPr="009B086C">
              <w:rPr>
                <w:spacing w:val="-2"/>
              </w:rPr>
              <w:t>(1970)</w:t>
            </w:r>
          </w:p>
          <w:p w14:paraId="3D1299DA" w14:textId="77777777" w:rsidR="00E329F6" w:rsidRPr="009B086C" w:rsidRDefault="00000000">
            <w:pPr>
              <w:pStyle w:val="TableParagraph"/>
              <w:numPr>
                <w:ilvl w:val="0"/>
                <w:numId w:val="230"/>
              </w:numPr>
              <w:tabs>
                <w:tab w:val="left" w:pos="828"/>
              </w:tabs>
              <w:spacing w:before="41" w:line="240" w:lineRule="auto"/>
            </w:pPr>
            <w:r w:rsidRPr="009B086C">
              <w:t>The</w:t>
            </w:r>
            <w:r w:rsidRPr="009B086C">
              <w:rPr>
                <w:spacing w:val="-3"/>
              </w:rPr>
              <w:t xml:space="preserve"> </w:t>
            </w:r>
            <w:r w:rsidRPr="009B086C">
              <w:t>nuclear weapons</w:t>
            </w:r>
            <w:r w:rsidRPr="009B086C">
              <w:rPr>
                <w:spacing w:val="-1"/>
              </w:rPr>
              <w:t xml:space="preserve"> </w:t>
            </w:r>
            <w:r w:rsidRPr="009B086C">
              <w:t xml:space="preserve">Advisory Opinions </w:t>
            </w:r>
            <w:r w:rsidRPr="009B086C">
              <w:rPr>
                <w:spacing w:val="-2"/>
              </w:rPr>
              <w:t>(1996)</w:t>
            </w:r>
          </w:p>
          <w:p w14:paraId="0DA507AE" w14:textId="77777777" w:rsidR="00E329F6" w:rsidRPr="009B086C" w:rsidRDefault="00000000">
            <w:pPr>
              <w:pStyle w:val="TableParagraph"/>
              <w:numPr>
                <w:ilvl w:val="0"/>
                <w:numId w:val="230"/>
              </w:numPr>
              <w:tabs>
                <w:tab w:val="left" w:pos="828"/>
              </w:tabs>
              <w:spacing w:before="41" w:line="240" w:lineRule="auto"/>
            </w:pPr>
            <w:r w:rsidRPr="009B086C">
              <w:t>The</w:t>
            </w:r>
            <w:r w:rsidRPr="009B086C">
              <w:rPr>
                <w:spacing w:val="-3"/>
              </w:rPr>
              <w:t xml:space="preserve"> </w:t>
            </w:r>
            <w:r w:rsidRPr="009B086C">
              <w:t>West Rand Central</w:t>
            </w:r>
            <w:r w:rsidRPr="009B086C">
              <w:rPr>
                <w:spacing w:val="-1"/>
              </w:rPr>
              <w:t xml:space="preserve"> </w:t>
            </w:r>
            <w:r w:rsidRPr="009B086C">
              <w:t>Gold mining Company</w:t>
            </w:r>
            <w:r w:rsidRPr="009B086C">
              <w:rPr>
                <w:spacing w:val="-1"/>
              </w:rPr>
              <w:t xml:space="preserve"> </w:t>
            </w:r>
            <w:r w:rsidRPr="009B086C">
              <w:t>v</w:t>
            </w:r>
            <w:r w:rsidRPr="009B086C">
              <w:rPr>
                <w:spacing w:val="-3"/>
              </w:rPr>
              <w:t xml:space="preserve"> </w:t>
            </w:r>
            <w:r w:rsidRPr="009B086C">
              <w:t>The</w:t>
            </w:r>
            <w:r w:rsidRPr="009B086C">
              <w:rPr>
                <w:spacing w:val="-2"/>
              </w:rPr>
              <w:t xml:space="preserve"> </w:t>
            </w:r>
            <w:r w:rsidRPr="009B086C">
              <w:t xml:space="preserve">King </w:t>
            </w:r>
            <w:r w:rsidRPr="009B086C">
              <w:rPr>
                <w:spacing w:val="-2"/>
              </w:rPr>
              <w:t>(1905)</w:t>
            </w:r>
          </w:p>
          <w:p w14:paraId="0F245CA1" w14:textId="77777777" w:rsidR="00E329F6" w:rsidRPr="009B086C" w:rsidRDefault="00000000">
            <w:pPr>
              <w:pStyle w:val="TableParagraph"/>
              <w:numPr>
                <w:ilvl w:val="0"/>
                <w:numId w:val="230"/>
              </w:numPr>
              <w:tabs>
                <w:tab w:val="left" w:pos="828"/>
              </w:tabs>
              <w:spacing w:before="44" w:line="240" w:lineRule="auto"/>
            </w:pPr>
            <w:r w:rsidRPr="009B086C">
              <w:t>SS</w:t>
            </w:r>
            <w:r w:rsidRPr="009B086C">
              <w:rPr>
                <w:spacing w:val="-1"/>
              </w:rPr>
              <w:t xml:space="preserve"> </w:t>
            </w:r>
            <w:r w:rsidRPr="009B086C">
              <w:t>Lotus</w:t>
            </w:r>
            <w:r w:rsidRPr="009B086C">
              <w:rPr>
                <w:spacing w:val="-1"/>
              </w:rPr>
              <w:t xml:space="preserve"> </w:t>
            </w:r>
            <w:r w:rsidRPr="009B086C">
              <w:t>(</w:t>
            </w:r>
            <w:r w:rsidRPr="008C318E">
              <w:t>France</w:t>
            </w:r>
            <w:r w:rsidRPr="009B086C">
              <w:rPr>
                <w:spacing w:val="-2"/>
              </w:rPr>
              <w:t xml:space="preserve"> </w:t>
            </w:r>
            <w:r w:rsidRPr="009B086C">
              <w:t>v</w:t>
            </w:r>
            <w:r w:rsidRPr="009B086C">
              <w:rPr>
                <w:spacing w:val="1"/>
              </w:rPr>
              <w:t xml:space="preserve"> </w:t>
            </w:r>
            <w:r w:rsidRPr="009B086C">
              <w:t>Turkey)</w:t>
            </w:r>
            <w:r w:rsidRPr="009B086C">
              <w:rPr>
                <w:spacing w:val="-1"/>
              </w:rPr>
              <w:t xml:space="preserve"> </w:t>
            </w:r>
            <w:r w:rsidRPr="009B086C">
              <w:rPr>
                <w:spacing w:val="-2"/>
              </w:rPr>
              <w:t>(1927)</w:t>
            </w:r>
          </w:p>
        </w:tc>
      </w:tr>
    </w:tbl>
    <w:p w14:paraId="50200419" w14:textId="77777777" w:rsidR="00E329F6" w:rsidRPr="009B086C" w:rsidRDefault="00E329F6" w:rsidP="009B086C">
      <w:pPr>
        <w:pStyle w:val="TableParagraph"/>
        <w:spacing w:line="240" w:lineRule="auto"/>
        <w:sectPr w:rsidR="00E329F6" w:rsidRPr="009B086C">
          <w:type w:val="continuous"/>
          <w:pgSz w:w="11910" w:h="16840"/>
          <w:pgMar w:top="960" w:right="566" w:bottom="280" w:left="566" w:header="720" w:footer="720" w:gutter="0"/>
          <w:cols w:space="720"/>
        </w:sectPr>
      </w:pPr>
    </w:p>
    <w:p w14:paraId="2B45FF3B" w14:textId="77777777" w:rsidR="00E329F6" w:rsidRPr="009B086C" w:rsidRDefault="00E329F6" w:rsidP="009B086C">
      <w:pPr>
        <w:sectPr w:rsidR="00E329F6" w:rsidRPr="009B086C">
          <w:pgSz w:w="11910" w:h="16840"/>
          <w:pgMar w:top="960" w:right="566" w:bottom="1347" w:left="566" w:header="720" w:footer="720" w:gutter="0"/>
          <w:cols w:space="720"/>
        </w:sectPr>
      </w:pPr>
    </w:p>
    <w:p w14:paraId="4ABB0C7F" w14:textId="77777777" w:rsidR="00E329F6" w:rsidRPr="009B086C" w:rsidRDefault="00E329F6" w:rsidP="009B086C">
      <w:pPr>
        <w:pStyle w:val="TableParagraph"/>
        <w:spacing w:line="240" w:lineRule="auto"/>
        <w:rPr>
          <w:b/>
        </w:rPr>
        <w:sectPr w:rsidR="00E329F6" w:rsidRPr="009B086C">
          <w:type w:val="continuous"/>
          <w:pgSz w:w="11910" w:h="16840"/>
          <w:pgMar w:top="960" w:right="566" w:bottom="280" w:left="566" w:header="720" w:footer="720" w:gutter="0"/>
          <w:cols w:space="720"/>
        </w:sectPr>
      </w:pPr>
    </w:p>
    <w:p w14:paraId="16BE17FD" w14:textId="77777777" w:rsidR="00767068" w:rsidRDefault="00767068" w:rsidP="009B086C">
      <w:pPr>
        <w:ind w:left="153"/>
        <w:rPr>
          <w:b/>
          <w:spacing w:val="-2"/>
        </w:rPr>
      </w:pPr>
    </w:p>
    <w:p w14:paraId="5E073D1B" w14:textId="77777777" w:rsidR="00767068" w:rsidRDefault="00767068" w:rsidP="009B086C">
      <w:pPr>
        <w:ind w:left="153"/>
        <w:rPr>
          <w:b/>
          <w:spacing w:val="-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8"/>
        <w:gridCol w:w="7045"/>
      </w:tblGrid>
      <w:tr w:rsidR="00767068" w:rsidRPr="009B086C" w14:paraId="10732EB6" w14:textId="77777777" w:rsidTr="00E34C5C">
        <w:trPr>
          <w:trHeight w:val="573"/>
        </w:trPr>
        <w:tc>
          <w:tcPr>
            <w:tcW w:w="3018" w:type="dxa"/>
            <w:tcBorders>
              <w:right w:val="nil"/>
            </w:tcBorders>
          </w:tcPr>
          <w:p w14:paraId="01692328" w14:textId="77777777" w:rsidR="00767068" w:rsidRPr="009B086C" w:rsidRDefault="00767068" w:rsidP="00E34C5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7045" w:type="dxa"/>
            <w:tcBorders>
              <w:left w:val="nil"/>
            </w:tcBorders>
          </w:tcPr>
          <w:p w14:paraId="397674FF" w14:textId="77777777" w:rsidR="00767068" w:rsidRPr="009B086C" w:rsidRDefault="00767068" w:rsidP="00E34C5C">
            <w:pPr>
              <w:pStyle w:val="TableParagraph"/>
              <w:spacing w:line="240" w:lineRule="auto"/>
              <w:ind w:left="448"/>
            </w:pPr>
            <w:r w:rsidRPr="009B086C">
              <w:rPr>
                <w:spacing w:val="-5"/>
              </w:rPr>
              <w:t>Law</w:t>
            </w:r>
          </w:p>
        </w:tc>
      </w:tr>
      <w:tr w:rsidR="00767068" w:rsidRPr="009B086C" w14:paraId="0C1BBBA5" w14:textId="77777777" w:rsidTr="00E34C5C">
        <w:trPr>
          <w:trHeight w:val="575"/>
        </w:trPr>
        <w:tc>
          <w:tcPr>
            <w:tcW w:w="3018" w:type="dxa"/>
          </w:tcPr>
          <w:p w14:paraId="2DD3B36A" w14:textId="77777777" w:rsidR="00767068" w:rsidRPr="009B086C" w:rsidRDefault="00767068" w:rsidP="00E34C5C">
            <w:pPr>
              <w:pStyle w:val="TableParagraph"/>
              <w:spacing w:before="1"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045" w:type="dxa"/>
          </w:tcPr>
          <w:p w14:paraId="2D96C54C" w14:textId="7DEDEEBE" w:rsidR="00767068" w:rsidRPr="009B086C" w:rsidRDefault="00767068" w:rsidP="00E34C5C">
            <w:pPr>
              <w:pStyle w:val="TableParagraph"/>
              <w:spacing w:before="1" w:line="240" w:lineRule="auto"/>
            </w:pPr>
            <w:r w:rsidRPr="009B086C">
              <w:t xml:space="preserve">LL. B </w:t>
            </w:r>
            <w:r w:rsidRPr="009B086C">
              <w:rPr>
                <w:spacing w:val="-5"/>
              </w:rPr>
              <w:t>(Honours)</w:t>
            </w:r>
          </w:p>
        </w:tc>
      </w:tr>
      <w:tr w:rsidR="00767068" w:rsidRPr="009B086C" w14:paraId="1CF878F4" w14:textId="77777777" w:rsidTr="00E34C5C">
        <w:trPr>
          <w:trHeight w:val="573"/>
        </w:trPr>
        <w:tc>
          <w:tcPr>
            <w:tcW w:w="3018" w:type="dxa"/>
          </w:tcPr>
          <w:p w14:paraId="1EFA63EA" w14:textId="77777777" w:rsidR="00767068" w:rsidRPr="009B086C" w:rsidRDefault="00767068"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045" w:type="dxa"/>
          </w:tcPr>
          <w:p w14:paraId="06D7B99D" w14:textId="7C62105B" w:rsidR="00767068" w:rsidRPr="009B086C" w:rsidRDefault="00767068" w:rsidP="00E34C5C">
            <w:pPr>
              <w:pStyle w:val="TableParagraph"/>
              <w:spacing w:line="240" w:lineRule="auto"/>
            </w:pPr>
            <w:r w:rsidRPr="009B086C">
              <w:t>120</w:t>
            </w:r>
            <w:r>
              <w:t>40522</w:t>
            </w:r>
          </w:p>
        </w:tc>
      </w:tr>
      <w:tr w:rsidR="00767068" w:rsidRPr="009B086C" w14:paraId="2AAE3AB6" w14:textId="77777777" w:rsidTr="00E34C5C">
        <w:trPr>
          <w:trHeight w:val="573"/>
        </w:trPr>
        <w:tc>
          <w:tcPr>
            <w:tcW w:w="3018" w:type="dxa"/>
          </w:tcPr>
          <w:p w14:paraId="0344F5F8" w14:textId="77777777" w:rsidR="00767068" w:rsidRPr="009B086C" w:rsidRDefault="00767068" w:rsidP="00E34C5C">
            <w:pPr>
              <w:pStyle w:val="TableParagraph"/>
              <w:spacing w:line="240" w:lineRule="auto"/>
              <w:rPr>
                <w:b/>
              </w:rPr>
            </w:pPr>
            <w:r w:rsidRPr="009B086C">
              <w:rPr>
                <w:b/>
              </w:rPr>
              <w:t>Course</w:t>
            </w:r>
            <w:r w:rsidRPr="009B086C">
              <w:rPr>
                <w:b/>
                <w:spacing w:val="-2"/>
              </w:rPr>
              <w:t xml:space="preserve"> Title</w:t>
            </w:r>
          </w:p>
        </w:tc>
        <w:tc>
          <w:tcPr>
            <w:tcW w:w="7045" w:type="dxa"/>
          </w:tcPr>
          <w:p w14:paraId="079CEFF5" w14:textId="77777777" w:rsidR="00767068" w:rsidRPr="009B086C" w:rsidRDefault="00767068" w:rsidP="00E34C5C">
            <w:pPr>
              <w:pStyle w:val="TableParagraph"/>
              <w:spacing w:line="240" w:lineRule="auto"/>
            </w:pPr>
            <w:r w:rsidRPr="009B086C">
              <w:t>Labour</w:t>
            </w:r>
            <w:r w:rsidRPr="009B086C">
              <w:rPr>
                <w:spacing w:val="-2"/>
              </w:rPr>
              <w:t xml:space="preserve"> </w:t>
            </w:r>
            <w:r w:rsidRPr="009B086C">
              <w:t xml:space="preserve">Law- </w:t>
            </w:r>
            <w:r w:rsidRPr="009B086C">
              <w:rPr>
                <w:spacing w:val="-5"/>
              </w:rPr>
              <w:t>II</w:t>
            </w:r>
          </w:p>
        </w:tc>
      </w:tr>
      <w:tr w:rsidR="00767068" w:rsidRPr="009B086C" w14:paraId="729E7AB7" w14:textId="77777777" w:rsidTr="00E34C5C">
        <w:trPr>
          <w:trHeight w:val="575"/>
        </w:trPr>
        <w:tc>
          <w:tcPr>
            <w:tcW w:w="3018" w:type="dxa"/>
          </w:tcPr>
          <w:p w14:paraId="790F2522" w14:textId="77777777" w:rsidR="00767068" w:rsidRPr="009B086C" w:rsidRDefault="00767068" w:rsidP="00E34C5C">
            <w:pPr>
              <w:pStyle w:val="TableParagraph"/>
              <w:spacing w:before="1" w:line="240" w:lineRule="auto"/>
              <w:rPr>
                <w:b/>
              </w:rPr>
            </w:pPr>
            <w:r w:rsidRPr="009B086C">
              <w:rPr>
                <w:b/>
              </w:rPr>
              <w:t>Academic</w:t>
            </w:r>
            <w:r w:rsidRPr="009B086C">
              <w:rPr>
                <w:b/>
                <w:spacing w:val="-2"/>
              </w:rPr>
              <w:t xml:space="preserve"> </w:t>
            </w:r>
            <w:r w:rsidRPr="009B086C">
              <w:rPr>
                <w:b/>
                <w:spacing w:val="-4"/>
              </w:rPr>
              <w:t>Year</w:t>
            </w:r>
          </w:p>
        </w:tc>
        <w:tc>
          <w:tcPr>
            <w:tcW w:w="7045" w:type="dxa"/>
          </w:tcPr>
          <w:p w14:paraId="55106FD1" w14:textId="1BE1A586" w:rsidR="00767068" w:rsidRPr="009B086C" w:rsidRDefault="00767068" w:rsidP="00E34C5C">
            <w:pPr>
              <w:pStyle w:val="TableParagraph"/>
              <w:spacing w:before="1" w:line="240" w:lineRule="auto"/>
            </w:pPr>
            <w:r>
              <w:rPr>
                <w:spacing w:val="-5"/>
              </w:rPr>
              <w:t>III</w:t>
            </w:r>
          </w:p>
        </w:tc>
      </w:tr>
      <w:tr w:rsidR="00767068" w:rsidRPr="009B086C" w14:paraId="5FC1EA7A" w14:textId="77777777" w:rsidTr="00E34C5C">
        <w:trPr>
          <w:trHeight w:val="573"/>
        </w:trPr>
        <w:tc>
          <w:tcPr>
            <w:tcW w:w="3018" w:type="dxa"/>
          </w:tcPr>
          <w:p w14:paraId="44D6BDDC" w14:textId="77777777" w:rsidR="00767068" w:rsidRPr="009B086C" w:rsidRDefault="00767068" w:rsidP="00E34C5C">
            <w:pPr>
              <w:pStyle w:val="TableParagraph"/>
              <w:spacing w:line="240" w:lineRule="auto"/>
              <w:rPr>
                <w:b/>
              </w:rPr>
            </w:pPr>
            <w:r w:rsidRPr="009B086C">
              <w:rPr>
                <w:b/>
                <w:spacing w:val="-2"/>
              </w:rPr>
              <w:t>Semester</w:t>
            </w:r>
          </w:p>
        </w:tc>
        <w:tc>
          <w:tcPr>
            <w:tcW w:w="7045" w:type="dxa"/>
          </w:tcPr>
          <w:p w14:paraId="7D3E72AA" w14:textId="6464298F" w:rsidR="00767068" w:rsidRPr="009B086C" w:rsidRDefault="00767068" w:rsidP="00E34C5C">
            <w:pPr>
              <w:pStyle w:val="TableParagraph"/>
              <w:spacing w:line="240" w:lineRule="auto"/>
            </w:pPr>
            <w:r w:rsidRPr="009B086C">
              <w:rPr>
                <w:spacing w:val="-4"/>
              </w:rPr>
              <w:t>V</w:t>
            </w:r>
          </w:p>
        </w:tc>
      </w:tr>
      <w:tr w:rsidR="00767068" w:rsidRPr="009B086C" w14:paraId="164CF4D4" w14:textId="77777777" w:rsidTr="00E34C5C">
        <w:trPr>
          <w:trHeight w:val="573"/>
        </w:trPr>
        <w:tc>
          <w:tcPr>
            <w:tcW w:w="3018" w:type="dxa"/>
          </w:tcPr>
          <w:p w14:paraId="2D4D3AF0" w14:textId="77777777" w:rsidR="00767068" w:rsidRPr="009B086C" w:rsidRDefault="00767068"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045" w:type="dxa"/>
          </w:tcPr>
          <w:p w14:paraId="06DAE341" w14:textId="77777777" w:rsidR="00767068" w:rsidRPr="009B086C" w:rsidRDefault="00767068" w:rsidP="00E34C5C">
            <w:pPr>
              <w:pStyle w:val="TableParagraph"/>
              <w:spacing w:line="240" w:lineRule="auto"/>
            </w:pPr>
            <w:r w:rsidRPr="009B086C">
              <w:rPr>
                <w:spacing w:val="-10"/>
              </w:rPr>
              <w:t>4</w:t>
            </w:r>
          </w:p>
        </w:tc>
      </w:tr>
      <w:tr w:rsidR="00767068" w:rsidRPr="009B086C" w14:paraId="6AA1FE84" w14:textId="77777777" w:rsidTr="00E34C5C">
        <w:trPr>
          <w:trHeight w:val="2037"/>
        </w:trPr>
        <w:tc>
          <w:tcPr>
            <w:tcW w:w="3018" w:type="dxa"/>
          </w:tcPr>
          <w:p w14:paraId="2159360B" w14:textId="77777777" w:rsidR="00767068" w:rsidRPr="009B086C" w:rsidRDefault="00767068" w:rsidP="00E34C5C">
            <w:pPr>
              <w:pStyle w:val="TableParagraph"/>
              <w:spacing w:before="1" w:line="240" w:lineRule="auto"/>
              <w:rPr>
                <w:b/>
              </w:rPr>
            </w:pPr>
            <w:r w:rsidRPr="009B086C">
              <w:rPr>
                <w:b/>
              </w:rPr>
              <w:t>Course</w:t>
            </w:r>
            <w:r w:rsidRPr="009B086C">
              <w:rPr>
                <w:b/>
                <w:spacing w:val="-2"/>
              </w:rPr>
              <w:t xml:space="preserve"> Prerequisite</w:t>
            </w:r>
          </w:p>
        </w:tc>
        <w:tc>
          <w:tcPr>
            <w:tcW w:w="7045" w:type="dxa"/>
          </w:tcPr>
          <w:p w14:paraId="767B1358" w14:textId="77777777" w:rsidR="00767068" w:rsidRPr="009B086C" w:rsidRDefault="00767068" w:rsidP="00E34C5C">
            <w:pPr>
              <w:pStyle w:val="TableParagraph"/>
              <w:spacing w:before="1" w:line="240" w:lineRule="auto"/>
              <w:ind w:right="97"/>
              <w:jc w:val="both"/>
            </w:pPr>
            <w:r w:rsidRPr="009B086C">
              <w:t>Learners must have successfully completed Labour Law I which provides</w:t>
            </w:r>
            <w:r w:rsidRPr="009B086C">
              <w:rPr>
                <w:spacing w:val="-2"/>
              </w:rPr>
              <w:t xml:space="preserve"> </w:t>
            </w:r>
            <w:r w:rsidRPr="009B086C">
              <w:t>essential</w:t>
            </w:r>
            <w:r w:rsidRPr="009B086C">
              <w:rPr>
                <w:spacing w:val="-2"/>
              </w:rPr>
              <w:t xml:space="preserve"> </w:t>
            </w:r>
            <w:r w:rsidRPr="009B086C">
              <w:t>knowledge</w:t>
            </w:r>
            <w:r w:rsidRPr="009B086C">
              <w:rPr>
                <w:spacing w:val="-3"/>
              </w:rPr>
              <w:t xml:space="preserve"> </w:t>
            </w:r>
            <w:r w:rsidRPr="009B086C">
              <w:t>of</w:t>
            </w:r>
            <w:r w:rsidRPr="009B086C">
              <w:rPr>
                <w:spacing w:val="-3"/>
              </w:rPr>
              <w:t xml:space="preserve"> </w:t>
            </w:r>
            <w:r w:rsidRPr="009B086C">
              <w:t>the</w:t>
            </w:r>
            <w:r w:rsidRPr="009B086C">
              <w:rPr>
                <w:spacing w:val="-3"/>
              </w:rPr>
              <w:t xml:space="preserve"> </w:t>
            </w:r>
            <w:r w:rsidRPr="009B086C">
              <w:t>key</w:t>
            </w:r>
            <w:r w:rsidRPr="009B086C">
              <w:rPr>
                <w:spacing w:val="-2"/>
              </w:rPr>
              <w:t xml:space="preserve"> </w:t>
            </w:r>
            <w:r w:rsidRPr="009B086C">
              <w:t>concepts, legal</w:t>
            </w:r>
            <w:r w:rsidRPr="009B086C">
              <w:rPr>
                <w:spacing w:val="-2"/>
              </w:rPr>
              <w:t xml:space="preserve"> </w:t>
            </w:r>
            <w:r w:rsidRPr="009B086C">
              <w:t>principles,</w:t>
            </w:r>
            <w:r w:rsidRPr="009B086C">
              <w:rPr>
                <w:spacing w:val="-2"/>
              </w:rPr>
              <w:t xml:space="preserve"> </w:t>
            </w:r>
            <w:r w:rsidRPr="009B086C">
              <w:t>and major legislation governing labour relations in India, including The Industrial Relations Code, 2020, and The Code on Wages, 2020. A thorough</w:t>
            </w:r>
            <w:r w:rsidRPr="009B086C">
              <w:rPr>
                <w:spacing w:val="-15"/>
              </w:rPr>
              <w:t xml:space="preserve"> </w:t>
            </w:r>
            <w:r w:rsidRPr="009B086C">
              <w:t>understanding</w:t>
            </w:r>
            <w:r w:rsidRPr="009B086C">
              <w:rPr>
                <w:spacing w:val="-15"/>
              </w:rPr>
              <w:t xml:space="preserve"> </w:t>
            </w:r>
            <w:r w:rsidRPr="009B086C">
              <w:t>of</w:t>
            </w:r>
            <w:r w:rsidRPr="009B086C">
              <w:rPr>
                <w:spacing w:val="-15"/>
              </w:rPr>
              <w:t xml:space="preserve"> </w:t>
            </w:r>
            <w:r w:rsidRPr="009B086C">
              <w:t>these</w:t>
            </w:r>
            <w:r w:rsidRPr="009B086C">
              <w:rPr>
                <w:spacing w:val="-15"/>
              </w:rPr>
              <w:t xml:space="preserve"> </w:t>
            </w:r>
            <w:r w:rsidRPr="009B086C">
              <w:t>areas</w:t>
            </w:r>
            <w:r w:rsidRPr="009B086C">
              <w:rPr>
                <w:spacing w:val="-15"/>
              </w:rPr>
              <w:t xml:space="preserve"> </w:t>
            </w:r>
            <w:r w:rsidRPr="009B086C">
              <w:t>is</w:t>
            </w:r>
            <w:r w:rsidRPr="009B086C">
              <w:rPr>
                <w:spacing w:val="-15"/>
              </w:rPr>
              <w:t xml:space="preserve"> </w:t>
            </w:r>
            <w:r w:rsidRPr="009B086C">
              <w:t>crucial</w:t>
            </w:r>
            <w:r w:rsidRPr="009B086C">
              <w:rPr>
                <w:spacing w:val="-14"/>
              </w:rPr>
              <w:t xml:space="preserve"> </w:t>
            </w:r>
            <w:r w:rsidRPr="009B086C">
              <w:t>as</w:t>
            </w:r>
            <w:r w:rsidRPr="009B086C">
              <w:rPr>
                <w:spacing w:val="-13"/>
              </w:rPr>
              <w:t xml:space="preserve"> </w:t>
            </w:r>
            <w:r w:rsidRPr="009B086C">
              <w:t>Labour</w:t>
            </w:r>
            <w:r w:rsidRPr="009B086C">
              <w:rPr>
                <w:spacing w:val="-15"/>
              </w:rPr>
              <w:t xml:space="preserve"> </w:t>
            </w:r>
            <w:r w:rsidRPr="009B086C">
              <w:t>Law</w:t>
            </w:r>
            <w:r w:rsidRPr="009B086C">
              <w:rPr>
                <w:spacing w:val="-14"/>
              </w:rPr>
              <w:t xml:space="preserve"> </w:t>
            </w:r>
            <w:r w:rsidRPr="009B086C">
              <w:t>II</w:t>
            </w:r>
            <w:r w:rsidRPr="009B086C">
              <w:rPr>
                <w:spacing w:val="-15"/>
              </w:rPr>
              <w:t xml:space="preserve"> </w:t>
            </w:r>
            <w:r w:rsidRPr="009B086C">
              <w:t xml:space="preserve">builds on this foundation, delving into more complex topics such as social security laws, employment contracts, and specialized labour </w:t>
            </w:r>
            <w:r w:rsidRPr="009B086C">
              <w:rPr>
                <w:spacing w:val="-2"/>
              </w:rPr>
              <w:t>regulations.</w:t>
            </w:r>
          </w:p>
        </w:tc>
      </w:tr>
    </w:tbl>
    <w:p w14:paraId="63AE0F5A" w14:textId="77777777" w:rsidR="00767068" w:rsidRPr="009B086C" w:rsidRDefault="00767068" w:rsidP="00767068">
      <w:pPr>
        <w:pStyle w:val="TableParagraph"/>
        <w:spacing w:line="240" w:lineRule="auto"/>
        <w:jc w:val="both"/>
        <w:sectPr w:rsidR="00767068" w:rsidRPr="009B086C" w:rsidSect="00767068">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219"/>
        <w:gridCol w:w="440"/>
        <w:gridCol w:w="656"/>
        <w:gridCol w:w="659"/>
        <w:gridCol w:w="675"/>
        <w:gridCol w:w="675"/>
        <w:gridCol w:w="675"/>
        <w:gridCol w:w="675"/>
        <w:gridCol w:w="672"/>
        <w:gridCol w:w="787"/>
        <w:gridCol w:w="806"/>
        <w:gridCol w:w="2062"/>
        <w:gridCol w:w="25"/>
      </w:tblGrid>
      <w:tr w:rsidR="00767068" w:rsidRPr="009B086C" w14:paraId="035FC5A1" w14:textId="77777777" w:rsidTr="00E34C5C">
        <w:trPr>
          <w:trHeight w:val="2095"/>
        </w:trPr>
        <w:tc>
          <w:tcPr>
            <w:tcW w:w="3021" w:type="dxa"/>
            <w:gridSpan w:val="5"/>
          </w:tcPr>
          <w:p w14:paraId="278FE423" w14:textId="77777777" w:rsidR="00767068" w:rsidRPr="009B086C" w:rsidRDefault="00767068" w:rsidP="00E34C5C">
            <w:pPr>
              <w:pStyle w:val="TableParagraph"/>
              <w:spacing w:line="240" w:lineRule="auto"/>
              <w:rPr>
                <w:b/>
              </w:rPr>
            </w:pPr>
            <w:r w:rsidRPr="009B086C">
              <w:rPr>
                <w:b/>
              </w:rPr>
              <w:t>Course</w:t>
            </w:r>
            <w:r w:rsidRPr="009B086C">
              <w:rPr>
                <w:b/>
                <w:spacing w:val="-2"/>
              </w:rPr>
              <w:t xml:space="preserve"> Synopsis</w:t>
            </w:r>
          </w:p>
        </w:tc>
        <w:tc>
          <w:tcPr>
            <w:tcW w:w="7045" w:type="dxa"/>
            <w:gridSpan w:val="9"/>
          </w:tcPr>
          <w:p w14:paraId="562FD088" w14:textId="77777777" w:rsidR="00767068" w:rsidRPr="009B086C" w:rsidRDefault="00767068" w:rsidP="00E34C5C">
            <w:pPr>
              <w:pStyle w:val="TableParagraph"/>
              <w:spacing w:line="240" w:lineRule="auto"/>
              <w:ind w:left="104" w:right="103"/>
              <w:jc w:val="both"/>
            </w:pPr>
            <w:r w:rsidRPr="009B086C">
              <w:t>Labour Law II is an advanced course that delves deeper into the complex</w:t>
            </w:r>
            <w:r w:rsidRPr="009B086C">
              <w:rPr>
                <w:spacing w:val="-2"/>
              </w:rPr>
              <w:t xml:space="preserve"> </w:t>
            </w:r>
            <w:r w:rsidRPr="009B086C">
              <w:t>legal</w:t>
            </w:r>
            <w:r w:rsidRPr="009B086C">
              <w:rPr>
                <w:spacing w:val="-1"/>
              </w:rPr>
              <w:t xml:space="preserve"> </w:t>
            </w:r>
            <w:r w:rsidRPr="009B086C">
              <w:t>frameworks</w:t>
            </w:r>
            <w:r w:rsidRPr="009B086C">
              <w:rPr>
                <w:spacing w:val="-2"/>
              </w:rPr>
              <w:t xml:space="preserve"> </w:t>
            </w:r>
            <w:r w:rsidRPr="009B086C">
              <w:t>governing</w:t>
            </w:r>
            <w:r w:rsidRPr="009B086C">
              <w:rPr>
                <w:spacing w:val="-2"/>
              </w:rPr>
              <w:t xml:space="preserve"> </w:t>
            </w:r>
            <w:r w:rsidRPr="009B086C">
              <w:t>labour and employment</w:t>
            </w:r>
            <w:r w:rsidRPr="009B086C">
              <w:rPr>
                <w:spacing w:val="-2"/>
              </w:rPr>
              <w:t xml:space="preserve"> </w:t>
            </w:r>
            <w:r w:rsidRPr="009B086C">
              <w:t>in</w:t>
            </w:r>
            <w:r w:rsidRPr="009B086C">
              <w:rPr>
                <w:spacing w:val="-1"/>
              </w:rPr>
              <w:t xml:space="preserve"> </w:t>
            </w:r>
            <w:r w:rsidRPr="009B086C">
              <w:t>India. Building</w:t>
            </w:r>
            <w:r w:rsidRPr="009B086C">
              <w:rPr>
                <w:spacing w:val="-15"/>
              </w:rPr>
              <w:t xml:space="preserve"> </w:t>
            </w:r>
            <w:r w:rsidRPr="009B086C">
              <w:t>on</w:t>
            </w:r>
            <w:r w:rsidRPr="009B086C">
              <w:rPr>
                <w:spacing w:val="-15"/>
              </w:rPr>
              <w:t xml:space="preserve"> </w:t>
            </w:r>
            <w:r w:rsidRPr="009B086C">
              <w:t>the</w:t>
            </w:r>
            <w:r w:rsidRPr="009B086C">
              <w:rPr>
                <w:spacing w:val="-15"/>
              </w:rPr>
              <w:t xml:space="preserve"> </w:t>
            </w:r>
            <w:r w:rsidRPr="009B086C">
              <w:t>foundational</w:t>
            </w:r>
            <w:r w:rsidRPr="009B086C">
              <w:rPr>
                <w:spacing w:val="-15"/>
              </w:rPr>
              <w:t xml:space="preserve"> </w:t>
            </w:r>
            <w:r w:rsidRPr="009B086C">
              <w:t>knowledge</w:t>
            </w:r>
            <w:r w:rsidRPr="009B086C">
              <w:rPr>
                <w:spacing w:val="-15"/>
              </w:rPr>
              <w:t xml:space="preserve"> </w:t>
            </w:r>
            <w:r w:rsidRPr="009B086C">
              <w:t>from</w:t>
            </w:r>
            <w:r w:rsidRPr="009B086C">
              <w:rPr>
                <w:spacing w:val="-15"/>
              </w:rPr>
              <w:t xml:space="preserve"> </w:t>
            </w:r>
            <w:r w:rsidRPr="009B086C">
              <w:t>Labour</w:t>
            </w:r>
            <w:r w:rsidRPr="009B086C">
              <w:rPr>
                <w:spacing w:val="-15"/>
              </w:rPr>
              <w:t xml:space="preserve"> </w:t>
            </w:r>
            <w:r w:rsidRPr="009B086C">
              <w:t>Law</w:t>
            </w:r>
            <w:r w:rsidRPr="009B086C">
              <w:rPr>
                <w:spacing w:val="-15"/>
              </w:rPr>
              <w:t xml:space="preserve"> </w:t>
            </w:r>
            <w:r w:rsidRPr="009B086C">
              <w:t>I,</w:t>
            </w:r>
            <w:r w:rsidRPr="009B086C">
              <w:rPr>
                <w:spacing w:val="-15"/>
              </w:rPr>
              <w:t xml:space="preserve"> </w:t>
            </w:r>
            <w:r w:rsidRPr="009B086C">
              <w:t>this</w:t>
            </w:r>
            <w:r w:rsidRPr="009B086C">
              <w:rPr>
                <w:spacing w:val="-15"/>
              </w:rPr>
              <w:t xml:space="preserve"> </w:t>
            </w:r>
            <w:r w:rsidRPr="009B086C">
              <w:t>course focuses on specialized areas such as social security laws, employment contracts,</w:t>
            </w:r>
            <w:r w:rsidRPr="009B086C">
              <w:rPr>
                <w:spacing w:val="-10"/>
              </w:rPr>
              <w:t xml:space="preserve"> </w:t>
            </w:r>
            <w:r w:rsidRPr="009B086C">
              <w:t>occupational</w:t>
            </w:r>
            <w:r w:rsidRPr="009B086C">
              <w:rPr>
                <w:spacing w:val="-10"/>
              </w:rPr>
              <w:t xml:space="preserve"> </w:t>
            </w:r>
            <w:r w:rsidRPr="009B086C">
              <w:t>health</w:t>
            </w:r>
            <w:r w:rsidRPr="009B086C">
              <w:rPr>
                <w:spacing w:val="-10"/>
              </w:rPr>
              <w:t xml:space="preserve"> </w:t>
            </w:r>
            <w:r w:rsidRPr="009B086C">
              <w:t>and</w:t>
            </w:r>
            <w:r w:rsidRPr="009B086C">
              <w:rPr>
                <w:spacing w:val="-10"/>
              </w:rPr>
              <w:t xml:space="preserve"> </w:t>
            </w:r>
            <w:r w:rsidRPr="009B086C">
              <w:t>safety,</w:t>
            </w:r>
            <w:r w:rsidRPr="009B086C">
              <w:rPr>
                <w:spacing w:val="-10"/>
              </w:rPr>
              <w:t xml:space="preserve"> </w:t>
            </w:r>
            <w:r w:rsidRPr="009B086C">
              <w:t>and</w:t>
            </w:r>
            <w:r w:rsidRPr="009B086C">
              <w:rPr>
                <w:spacing w:val="-10"/>
              </w:rPr>
              <w:t xml:space="preserve"> </w:t>
            </w:r>
            <w:r w:rsidRPr="009B086C">
              <w:t>the</w:t>
            </w:r>
            <w:r w:rsidRPr="009B086C">
              <w:rPr>
                <w:spacing w:val="-10"/>
              </w:rPr>
              <w:t xml:space="preserve"> </w:t>
            </w:r>
            <w:r w:rsidRPr="009B086C">
              <w:t>regulation</w:t>
            </w:r>
            <w:r w:rsidRPr="009B086C">
              <w:rPr>
                <w:spacing w:val="-10"/>
              </w:rPr>
              <w:t xml:space="preserve"> </w:t>
            </w:r>
            <w:r w:rsidRPr="009B086C">
              <w:t>of</w:t>
            </w:r>
            <w:r w:rsidRPr="009B086C">
              <w:rPr>
                <w:spacing w:val="-10"/>
              </w:rPr>
              <w:t xml:space="preserve"> </w:t>
            </w:r>
            <w:r w:rsidRPr="009B086C">
              <w:t>working conditions. The course also explores the legal protections for specific categories of workers, such as women, children, and contract labour.</w:t>
            </w:r>
          </w:p>
        </w:tc>
      </w:tr>
      <w:tr w:rsidR="00767068" w:rsidRPr="009B086C" w14:paraId="6A907D74" w14:textId="77777777" w:rsidTr="00E34C5C">
        <w:trPr>
          <w:trHeight w:val="1146"/>
        </w:trPr>
        <w:tc>
          <w:tcPr>
            <w:tcW w:w="10066" w:type="dxa"/>
            <w:gridSpan w:val="14"/>
          </w:tcPr>
          <w:p w14:paraId="0C2D6B43" w14:textId="77777777" w:rsidR="00767068" w:rsidRPr="009B086C" w:rsidRDefault="00767068" w:rsidP="00E34C5C">
            <w:pPr>
              <w:pStyle w:val="TableParagraph"/>
              <w:spacing w:line="240" w:lineRule="auto"/>
              <w:rPr>
                <w:b/>
              </w:rPr>
            </w:pPr>
            <w:r w:rsidRPr="009B086C">
              <w:rPr>
                <w:b/>
              </w:rPr>
              <w:t>Course</w:t>
            </w:r>
            <w:r w:rsidRPr="009B086C">
              <w:rPr>
                <w:b/>
                <w:spacing w:val="-2"/>
              </w:rPr>
              <w:t xml:space="preserve"> Outcomes:</w:t>
            </w:r>
          </w:p>
          <w:p w14:paraId="45789E8A" w14:textId="77777777" w:rsidR="00767068" w:rsidRPr="009B086C" w:rsidRDefault="00767068" w:rsidP="00E34C5C">
            <w:pPr>
              <w:pStyle w:val="TableParagraph"/>
              <w:spacing w:before="21" w:line="240" w:lineRule="auto"/>
              <w:ind w:left="0"/>
              <w:rPr>
                <w:b/>
              </w:rPr>
            </w:pPr>
          </w:p>
          <w:p w14:paraId="3F66ECA0" w14:textId="77777777" w:rsidR="00767068" w:rsidRPr="009B086C" w:rsidRDefault="00767068" w:rsidP="00E34C5C">
            <w:pPr>
              <w:pStyle w:val="TableParagraph"/>
              <w:spacing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767068" w:rsidRPr="009B086C" w14:paraId="696CA157" w14:textId="77777777" w:rsidTr="00E34C5C">
        <w:trPr>
          <w:trHeight w:val="576"/>
        </w:trPr>
        <w:tc>
          <w:tcPr>
            <w:tcW w:w="1266" w:type="dxa"/>
            <w:gridSpan w:val="2"/>
          </w:tcPr>
          <w:p w14:paraId="4429C859" w14:textId="77777777" w:rsidR="00767068" w:rsidRPr="009B086C" w:rsidRDefault="00767068" w:rsidP="00E34C5C">
            <w:pPr>
              <w:pStyle w:val="TableParagraph"/>
              <w:spacing w:before="2" w:line="240" w:lineRule="auto"/>
              <w:rPr>
                <w:b/>
              </w:rPr>
            </w:pPr>
            <w:r w:rsidRPr="009B086C">
              <w:rPr>
                <w:b/>
                <w:spacing w:val="-5"/>
              </w:rPr>
              <w:t>CO1</w:t>
            </w:r>
          </w:p>
        </w:tc>
        <w:tc>
          <w:tcPr>
            <w:tcW w:w="8800" w:type="dxa"/>
            <w:gridSpan w:val="12"/>
          </w:tcPr>
          <w:p w14:paraId="11F7C5D1" w14:textId="77777777" w:rsidR="00767068" w:rsidRPr="009B086C" w:rsidRDefault="00767068" w:rsidP="00E34C5C">
            <w:pPr>
              <w:pStyle w:val="TableParagraph"/>
              <w:spacing w:before="2" w:line="240" w:lineRule="auto"/>
            </w:pPr>
            <w:r w:rsidRPr="009B086C">
              <w:t>identify</w:t>
            </w:r>
            <w:r w:rsidRPr="009B086C">
              <w:rPr>
                <w:spacing w:val="-17"/>
              </w:rPr>
              <w:t xml:space="preserve"> </w:t>
            </w:r>
            <w:r w:rsidRPr="009B086C">
              <w:t>advanced</w:t>
            </w:r>
            <w:r w:rsidRPr="009B086C">
              <w:rPr>
                <w:spacing w:val="-15"/>
              </w:rPr>
              <w:t xml:space="preserve"> </w:t>
            </w:r>
            <w:r w:rsidRPr="009B086C">
              <w:t>legal</w:t>
            </w:r>
            <w:r w:rsidRPr="009B086C">
              <w:rPr>
                <w:spacing w:val="-13"/>
              </w:rPr>
              <w:t xml:space="preserve"> </w:t>
            </w:r>
            <w:r w:rsidRPr="009B086C">
              <w:t>provisions</w:t>
            </w:r>
            <w:r w:rsidRPr="009B086C">
              <w:rPr>
                <w:spacing w:val="-14"/>
              </w:rPr>
              <w:t xml:space="preserve"> </w:t>
            </w:r>
            <w:r w:rsidRPr="009B086C">
              <w:t>related</w:t>
            </w:r>
            <w:r w:rsidRPr="009B086C">
              <w:rPr>
                <w:spacing w:val="-13"/>
              </w:rPr>
              <w:t xml:space="preserve"> </w:t>
            </w:r>
            <w:r w:rsidRPr="009B086C">
              <w:t>to</w:t>
            </w:r>
            <w:r w:rsidRPr="009B086C">
              <w:rPr>
                <w:spacing w:val="-11"/>
              </w:rPr>
              <w:t xml:space="preserve"> </w:t>
            </w:r>
            <w:r w:rsidRPr="009B086C">
              <w:t>social</w:t>
            </w:r>
            <w:r w:rsidRPr="009B086C">
              <w:rPr>
                <w:spacing w:val="-15"/>
              </w:rPr>
              <w:t xml:space="preserve"> </w:t>
            </w:r>
            <w:r w:rsidRPr="009B086C">
              <w:t>security</w:t>
            </w:r>
            <w:r w:rsidRPr="009B086C">
              <w:rPr>
                <w:spacing w:val="-14"/>
              </w:rPr>
              <w:t xml:space="preserve"> </w:t>
            </w:r>
            <w:r w:rsidRPr="009B086C">
              <w:t>and</w:t>
            </w:r>
            <w:r w:rsidRPr="009B086C">
              <w:rPr>
                <w:spacing w:val="-13"/>
              </w:rPr>
              <w:t xml:space="preserve"> </w:t>
            </w:r>
            <w:r w:rsidRPr="009B086C">
              <w:t>employee</w:t>
            </w:r>
            <w:r w:rsidRPr="009B086C">
              <w:rPr>
                <w:spacing w:val="-15"/>
              </w:rPr>
              <w:t xml:space="preserve"> </w:t>
            </w:r>
            <w:r w:rsidRPr="009B086C">
              <w:t>welfare</w:t>
            </w:r>
            <w:r w:rsidRPr="009B086C">
              <w:rPr>
                <w:spacing w:val="-14"/>
              </w:rPr>
              <w:t xml:space="preserve"> </w:t>
            </w:r>
            <w:r w:rsidRPr="009B086C">
              <w:t>in</w:t>
            </w:r>
            <w:r w:rsidRPr="009B086C">
              <w:rPr>
                <w:spacing w:val="-13"/>
              </w:rPr>
              <w:t xml:space="preserve"> </w:t>
            </w:r>
            <w:r w:rsidRPr="009B086C">
              <w:rPr>
                <w:spacing w:val="-2"/>
              </w:rPr>
              <w:t>India.</w:t>
            </w:r>
          </w:p>
        </w:tc>
      </w:tr>
      <w:tr w:rsidR="00767068" w:rsidRPr="009B086C" w14:paraId="67376137" w14:textId="77777777" w:rsidTr="00E34C5C">
        <w:trPr>
          <w:trHeight w:val="988"/>
        </w:trPr>
        <w:tc>
          <w:tcPr>
            <w:tcW w:w="1266" w:type="dxa"/>
            <w:gridSpan w:val="2"/>
          </w:tcPr>
          <w:p w14:paraId="07766C36" w14:textId="77777777" w:rsidR="00767068" w:rsidRPr="009B086C" w:rsidRDefault="00767068" w:rsidP="00E34C5C">
            <w:pPr>
              <w:pStyle w:val="TableParagraph"/>
              <w:spacing w:line="240" w:lineRule="auto"/>
              <w:rPr>
                <w:b/>
              </w:rPr>
            </w:pPr>
            <w:r w:rsidRPr="009B086C">
              <w:rPr>
                <w:b/>
                <w:spacing w:val="-5"/>
              </w:rPr>
              <w:t>CO2</w:t>
            </w:r>
          </w:p>
        </w:tc>
        <w:tc>
          <w:tcPr>
            <w:tcW w:w="8800" w:type="dxa"/>
            <w:gridSpan w:val="12"/>
          </w:tcPr>
          <w:p w14:paraId="652212C8" w14:textId="77777777" w:rsidR="00767068" w:rsidRPr="009B086C" w:rsidRDefault="00767068" w:rsidP="00E34C5C">
            <w:pPr>
              <w:pStyle w:val="TableParagraph"/>
              <w:spacing w:line="240" w:lineRule="auto"/>
            </w:pPr>
            <w:r w:rsidRPr="009B086C">
              <w:t>evaluate</w:t>
            </w:r>
            <w:r w:rsidRPr="009B086C">
              <w:rPr>
                <w:spacing w:val="39"/>
              </w:rPr>
              <w:t xml:space="preserve"> </w:t>
            </w:r>
            <w:r w:rsidRPr="009B086C">
              <w:t>the</w:t>
            </w:r>
            <w:r w:rsidRPr="009B086C">
              <w:rPr>
                <w:spacing w:val="40"/>
              </w:rPr>
              <w:t xml:space="preserve"> </w:t>
            </w:r>
            <w:r w:rsidRPr="009B086C">
              <w:t>effectiveness</w:t>
            </w:r>
            <w:r w:rsidRPr="009B086C">
              <w:rPr>
                <w:spacing w:val="40"/>
              </w:rPr>
              <w:t xml:space="preserve"> </w:t>
            </w:r>
            <w:r w:rsidRPr="009B086C">
              <w:t>of</w:t>
            </w:r>
            <w:r w:rsidRPr="009B086C">
              <w:rPr>
                <w:spacing w:val="39"/>
              </w:rPr>
              <w:t xml:space="preserve"> </w:t>
            </w:r>
            <w:r w:rsidRPr="009B086C">
              <w:t>the</w:t>
            </w:r>
            <w:r w:rsidRPr="009B086C">
              <w:rPr>
                <w:spacing w:val="40"/>
              </w:rPr>
              <w:t xml:space="preserve"> </w:t>
            </w:r>
            <w:r w:rsidRPr="009B086C">
              <w:t>labour</w:t>
            </w:r>
            <w:r w:rsidRPr="009B086C">
              <w:rPr>
                <w:spacing w:val="39"/>
              </w:rPr>
              <w:t xml:space="preserve"> </w:t>
            </w:r>
            <w:r w:rsidRPr="009B086C">
              <w:t>laws</w:t>
            </w:r>
            <w:r w:rsidRPr="009B086C">
              <w:rPr>
                <w:spacing w:val="39"/>
              </w:rPr>
              <w:t xml:space="preserve"> </w:t>
            </w:r>
            <w:r w:rsidRPr="009B086C">
              <w:t>on</w:t>
            </w:r>
            <w:r w:rsidRPr="009B086C">
              <w:rPr>
                <w:spacing w:val="39"/>
              </w:rPr>
              <w:t xml:space="preserve"> </w:t>
            </w:r>
            <w:r w:rsidRPr="009B086C">
              <w:t>vulnerable</w:t>
            </w:r>
            <w:r w:rsidRPr="009B086C">
              <w:rPr>
                <w:spacing w:val="39"/>
              </w:rPr>
              <w:t xml:space="preserve"> </w:t>
            </w:r>
            <w:r w:rsidRPr="009B086C">
              <w:t>worker</w:t>
            </w:r>
            <w:r w:rsidRPr="009B086C">
              <w:rPr>
                <w:spacing w:val="39"/>
              </w:rPr>
              <w:t xml:space="preserve"> </w:t>
            </w:r>
            <w:r w:rsidRPr="009B086C">
              <w:t>groups,</w:t>
            </w:r>
            <w:r w:rsidRPr="009B086C">
              <w:rPr>
                <w:spacing w:val="40"/>
              </w:rPr>
              <w:t xml:space="preserve"> </w:t>
            </w:r>
            <w:r w:rsidRPr="009B086C">
              <w:t>including women, children, and contract labour.</w:t>
            </w:r>
          </w:p>
        </w:tc>
      </w:tr>
      <w:tr w:rsidR="00767068" w:rsidRPr="009B086C" w14:paraId="1AF9FEDC" w14:textId="77777777" w:rsidTr="00E34C5C">
        <w:trPr>
          <w:trHeight w:val="573"/>
        </w:trPr>
        <w:tc>
          <w:tcPr>
            <w:tcW w:w="1266" w:type="dxa"/>
            <w:gridSpan w:val="2"/>
          </w:tcPr>
          <w:p w14:paraId="52995DA9" w14:textId="77777777" w:rsidR="00767068" w:rsidRPr="009B086C" w:rsidRDefault="00767068" w:rsidP="00E34C5C">
            <w:pPr>
              <w:pStyle w:val="TableParagraph"/>
              <w:spacing w:line="240" w:lineRule="auto"/>
              <w:rPr>
                <w:b/>
              </w:rPr>
            </w:pPr>
            <w:r w:rsidRPr="009B086C">
              <w:rPr>
                <w:b/>
                <w:spacing w:val="-5"/>
              </w:rPr>
              <w:t>CO3</w:t>
            </w:r>
          </w:p>
        </w:tc>
        <w:tc>
          <w:tcPr>
            <w:tcW w:w="8800" w:type="dxa"/>
            <w:gridSpan w:val="12"/>
          </w:tcPr>
          <w:p w14:paraId="60AAFEB3" w14:textId="77777777" w:rsidR="00767068" w:rsidRPr="009B086C" w:rsidRDefault="00767068" w:rsidP="00E34C5C">
            <w:pPr>
              <w:pStyle w:val="TableParagraph"/>
              <w:spacing w:line="240" w:lineRule="auto"/>
            </w:pPr>
            <w:r w:rsidRPr="009B086C">
              <w:t>evaluate</w:t>
            </w:r>
            <w:r w:rsidRPr="009B086C">
              <w:rPr>
                <w:spacing w:val="-2"/>
              </w:rPr>
              <w:t xml:space="preserve"> </w:t>
            </w:r>
            <w:r w:rsidRPr="009B086C">
              <w:t>the</w:t>
            </w:r>
            <w:r w:rsidRPr="009B086C">
              <w:rPr>
                <w:spacing w:val="-1"/>
              </w:rPr>
              <w:t xml:space="preserve"> </w:t>
            </w:r>
            <w:r w:rsidRPr="009B086C">
              <w:t>interaction</w:t>
            </w:r>
            <w:r w:rsidRPr="009B086C">
              <w:rPr>
                <w:spacing w:val="-1"/>
              </w:rPr>
              <w:t xml:space="preserve"> </w:t>
            </w:r>
            <w:r w:rsidRPr="009B086C">
              <w:t>between labour law</w:t>
            </w:r>
            <w:r w:rsidRPr="009B086C">
              <w:rPr>
                <w:spacing w:val="-2"/>
              </w:rPr>
              <w:t xml:space="preserve"> </w:t>
            </w:r>
            <w:r w:rsidRPr="009B086C">
              <w:t>and</w:t>
            </w:r>
            <w:r w:rsidRPr="009B086C">
              <w:rPr>
                <w:spacing w:val="-1"/>
              </w:rPr>
              <w:t xml:space="preserve"> </w:t>
            </w:r>
            <w:r w:rsidRPr="009B086C">
              <w:t>industrial practices</w:t>
            </w:r>
            <w:r w:rsidRPr="009B086C">
              <w:rPr>
                <w:spacing w:val="-1"/>
              </w:rPr>
              <w:t xml:space="preserve"> </w:t>
            </w:r>
            <w:r w:rsidRPr="009B086C">
              <w:t>in</w:t>
            </w:r>
            <w:r w:rsidRPr="009B086C">
              <w:rPr>
                <w:spacing w:val="-1"/>
              </w:rPr>
              <w:t xml:space="preserve"> </w:t>
            </w:r>
            <w:r w:rsidRPr="009B086C">
              <w:t xml:space="preserve">various </w:t>
            </w:r>
            <w:r w:rsidRPr="009B086C">
              <w:rPr>
                <w:spacing w:val="-2"/>
              </w:rPr>
              <w:t>sectors.</w:t>
            </w:r>
          </w:p>
        </w:tc>
      </w:tr>
      <w:tr w:rsidR="00767068" w:rsidRPr="009B086C" w14:paraId="47788A61" w14:textId="77777777" w:rsidTr="00E34C5C">
        <w:trPr>
          <w:trHeight w:val="988"/>
        </w:trPr>
        <w:tc>
          <w:tcPr>
            <w:tcW w:w="1266" w:type="dxa"/>
            <w:gridSpan w:val="2"/>
          </w:tcPr>
          <w:p w14:paraId="03B2EBA2" w14:textId="77777777" w:rsidR="00767068" w:rsidRPr="009B086C" w:rsidRDefault="00767068" w:rsidP="00E34C5C">
            <w:pPr>
              <w:pStyle w:val="TableParagraph"/>
              <w:spacing w:line="240" w:lineRule="auto"/>
              <w:rPr>
                <w:b/>
              </w:rPr>
            </w:pPr>
            <w:r w:rsidRPr="009B086C">
              <w:rPr>
                <w:b/>
                <w:spacing w:val="-5"/>
              </w:rPr>
              <w:t>CO4</w:t>
            </w:r>
          </w:p>
        </w:tc>
        <w:tc>
          <w:tcPr>
            <w:tcW w:w="8800" w:type="dxa"/>
            <w:gridSpan w:val="12"/>
          </w:tcPr>
          <w:p w14:paraId="020651B0" w14:textId="77777777" w:rsidR="00767068" w:rsidRPr="009B086C" w:rsidRDefault="00767068" w:rsidP="00E34C5C">
            <w:pPr>
              <w:pStyle w:val="TableParagraph"/>
              <w:spacing w:line="240" w:lineRule="auto"/>
            </w:pPr>
            <w:r w:rsidRPr="009B086C">
              <w:t xml:space="preserve">analyse the impact of employment contracts and their enforcement under Indian labour </w:t>
            </w:r>
            <w:r w:rsidRPr="009B086C">
              <w:rPr>
                <w:spacing w:val="-4"/>
              </w:rPr>
              <w:t>laws.</w:t>
            </w:r>
          </w:p>
        </w:tc>
      </w:tr>
      <w:tr w:rsidR="00767068" w:rsidRPr="009B086C" w14:paraId="15EABC91" w14:textId="77777777" w:rsidTr="00E34C5C">
        <w:trPr>
          <w:trHeight w:val="988"/>
        </w:trPr>
        <w:tc>
          <w:tcPr>
            <w:tcW w:w="10066" w:type="dxa"/>
            <w:gridSpan w:val="14"/>
          </w:tcPr>
          <w:p w14:paraId="766182FB" w14:textId="77777777" w:rsidR="00767068" w:rsidRPr="009B086C" w:rsidRDefault="00767068" w:rsidP="00E34C5C">
            <w:pPr>
              <w:pStyle w:val="TableParagraph"/>
              <w:spacing w:line="240" w:lineRule="auto"/>
              <w:rPr>
                <w:b/>
              </w:rPr>
            </w:pPr>
            <w:r w:rsidRPr="009B086C">
              <w:rPr>
                <w:b/>
              </w:rPr>
              <w:lastRenderedPageBreak/>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767068" w:rsidRPr="009B086C" w14:paraId="431487C4" w14:textId="77777777" w:rsidTr="00E34C5C">
        <w:trPr>
          <w:trHeight w:val="1401"/>
        </w:trPr>
        <w:tc>
          <w:tcPr>
            <w:tcW w:w="1047" w:type="dxa"/>
          </w:tcPr>
          <w:p w14:paraId="6950B102" w14:textId="77777777" w:rsidR="00767068" w:rsidRPr="009B086C" w:rsidRDefault="00767068" w:rsidP="00E34C5C">
            <w:pPr>
              <w:pStyle w:val="TableParagraph"/>
              <w:spacing w:line="240" w:lineRule="auto"/>
              <w:rPr>
                <w:b/>
              </w:rPr>
            </w:pPr>
            <w:r w:rsidRPr="009B086C">
              <w:rPr>
                <w:b/>
                <w:spacing w:val="-5"/>
              </w:rPr>
              <w:t>COs</w:t>
            </w:r>
          </w:p>
        </w:tc>
        <w:tc>
          <w:tcPr>
            <w:tcW w:w="659" w:type="dxa"/>
            <w:gridSpan w:val="2"/>
          </w:tcPr>
          <w:p w14:paraId="57A38B9E" w14:textId="77777777" w:rsidR="00767068" w:rsidRPr="009B086C" w:rsidRDefault="00767068" w:rsidP="00E34C5C">
            <w:pPr>
              <w:pStyle w:val="TableParagraph"/>
              <w:spacing w:line="240" w:lineRule="auto"/>
              <w:ind w:left="105" w:right="202"/>
              <w:rPr>
                <w:b/>
              </w:rPr>
            </w:pPr>
            <w:r w:rsidRPr="009B086C">
              <w:rPr>
                <w:b/>
                <w:spacing w:val="-6"/>
              </w:rPr>
              <w:t xml:space="preserve">PO </w:t>
            </w:r>
            <w:r w:rsidRPr="009B086C">
              <w:rPr>
                <w:b/>
                <w:spacing w:val="-10"/>
              </w:rPr>
              <w:t>1</w:t>
            </w:r>
          </w:p>
        </w:tc>
        <w:tc>
          <w:tcPr>
            <w:tcW w:w="656" w:type="dxa"/>
          </w:tcPr>
          <w:p w14:paraId="383009D6" w14:textId="77777777" w:rsidR="00767068" w:rsidRPr="009B086C" w:rsidRDefault="00767068" w:rsidP="00E34C5C">
            <w:pPr>
              <w:pStyle w:val="TableParagraph"/>
              <w:spacing w:line="240" w:lineRule="auto"/>
              <w:ind w:left="106" w:right="198"/>
              <w:rPr>
                <w:b/>
              </w:rPr>
            </w:pPr>
            <w:r w:rsidRPr="009B086C">
              <w:rPr>
                <w:b/>
                <w:spacing w:val="-6"/>
              </w:rPr>
              <w:t xml:space="preserve">PO </w:t>
            </w:r>
            <w:r w:rsidRPr="009B086C">
              <w:rPr>
                <w:b/>
                <w:spacing w:val="-10"/>
              </w:rPr>
              <w:t>2</w:t>
            </w:r>
          </w:p>
        </w:tc>
        <w:tc>
          <w:tcPr>
            <w:tcW w:w="659" w:type="dxa"/>
          </w:tcPr>
          <w:p w14:paraId="25F61DA0" w14:textId="77777777" w:rsidR="00767068" w:rsidRPr="009B086C" w:rsidRDefault="00767068" w:rsidP="00E34C5C">
            <w:pPr>
              <w:pStyle w:val="TableParagraph"/>
              <w:spacing w:line="240" w:lineRule="auto"/>
              <w:ind w:left="105" w:right="202"/>
              <w:rPr>
                <w:b/>
              </w:rPr>
            </w:pPr>
            <w:r w:rsidRPr="009B086C">
              <w:rPr>
                <w:b/>
                <w:spacing w:val="-6"/>
              </w:rPr>
              <w:t xml:space="preserve">PO </w:t>
            </w:r>
            <w:r w:rsidRPr="009B086C">
              <w:rPr>
                <w:b/>
                <w:spacing w:val="-10"/>
              </w:rPr>
              <w:t>3</w:t>
            </w:r>
          </w:p>
        </w:tc>
        <w:tc>
          <w:tcPr>
            <w:tcW w:w="675" w:type="dxa"/>
          </w:tcPr>
          <w:p w14:paraId="6DDB5685" w14:textId="77777777" w:rsidR="00767068" w:rsidRPr="009B086C" w:rsidRDefault="00767068" w:rsidP="00E34C5C">
            <w:pPr>
              <w:pStyle w:val="TableParagraph"/>
              <w:spacing w:line="240" w:lineRule="auto"/>
              <w:ind w:left="104"/>
              <w:rPr>
                <w:b/>
              </w:rPr>
            </w:pPr>
            <w:r w:rsidRPr="009B086C">
              <w:rPr>
                <w:b/>
                <w:spacing w:val="-5"/>
              </w:rPr>
              <w:t>PO4</w:t>
            </w:r>
          </w:p>
        </w:tc>
        <w:tc>
          <w:tcPr>
            <w:tcW w:w="675" w:type="dxa"/>
          </w:tcPr>
          <w:p w14:paraId="12930C87" w14:textId="77777777" w:rsidR="00767068" w:rsidRPr="009B086C" w:rsidRDefault="00767068" w:rsidP="00E34C5C">
            <w:pPr>
              <w:pStyle w:val="TableParagraph"/>
              <w:spacing w:line="240" w:lineRule="auto"/>
              <w:ind w:left="104"/>
              <w:rPr>
                <w:b/>
              </w:rPr>
            </w:pPr>
            <w:r w:rsidRPr="009B086C">
              <w:rPr>
                <w:b/>
                <w:spacing w:val="-5"/>
              </w:rPr>
              <w:t>PO5</w:t>
            </w:r>
          </w:p>
        </w:tc>
        <w:tc>
          <w:tcPr>
            <w:tcW w:w="675" w:type="dxa"/>
          </w:tcPr>
          <w:p w14:paraId="2E545336" w14:textId="77777777" w:rsidR="00767068" w:rsidRPr="009B086C" w:rsidRDefault="00767068" w:rsidP="00E34C5C">
            <w:pPr>
              <w:pStyle w:val="TableParagraph"/>
              <w:spacing w:line="240" w:lineRule="auto"/>
              <w:ind w:left="103"/>
              <w:rPr>
                <w:b/>
              </w:rPr>
            </w:pPr>
            <w:r w:rsidRPr="009B086C">
              <w:rPr>
                <w:b/>
                <w:spacing w:val="-5"/>
              </w:rPr>
              <w:t>PO6</w:t>
            </w:r>
          </w:p>
        </w:tc>
        <w:tc>
          <w:tcPr>
            <w:tcW w:w="675" w:type="dxa"/>
          </w:tcPr>
          <w:p w14:paraId="740912FC" w14:textId="77777777" w:rsidR="00767068" w:rsidRPr="009B086C" w:rsidRDefault="00767068" w:rsidP="00E34C5C">
            <w:pPr>
              <w:pStyle w:val="TableParagraph"/>
              <w:spacing w:line="240" w:lineRule="auto"/>
              <w:ind w:left="102"/>
              <w:rPr>
                <w:b/>
              </w:rPr>
            </w:pPr>
            <w:r w:rsidRPr="009B086C">
              <w:rPr>
                <w:b/>
                <w:spacing w:val="-5"/>
              </w:rPr>
              <w:t>PO7</w:t>
            </w:r>
          </w:p>
        </w:tc>
        <w:tc>
          <w:tcPr>
            <w:tcW w:w="672" w:type="dxa"/>
          </w:tcPr>
          <w:p w14:paraId="1B2A3B9E" w14:textId="77777777" w:rsidR="00767068" w:rsidRPr="009B086C" w:rsidRDefault="00767068" w:rsidP="00E34C5C">
            <w:pPr>
              <w:pStyle w:val="TableParagraph"/>
              <w:spacing w:line="240" w:lineRule="auto"/>
              <w:ind w:left="100"/>
              <w:rPr>
                <w:b/>
              </w:rPr>
            </w:pPr>
            <w:r w:rsidRPr="009B086C">
              <w:rPr>
                <w:b/>
                <w:spacing w:val="-5"/>
              </w:rPr>
              <w:t>PO8</w:t>
            </w:r>
          </w:p>
        </w:tc>
        <w:tc>
          <w:tcPr>
            <w:tcW w:w="787" w:type="dxa"/>
          </w:tcPr>
          <w:p w14:paraId="3E3DEFCB" w14:textId="77777777" w:rsidR="00767068" w:rsidRPr="009B086C" w:rsidRDefault="00767068" w:rsidP="00E34C5C">
            <w:pPr>
              <w:pStyle w:val="TableParagraph"/>
              <w:spacing w:line="240" w:lineRule="auto"/>
              <w:ind w:left="102" w:right="200"/>
              <w:rPr>
                <w:b/>
              </w:rPr>
            </w:pPr>
            <w:r w:rsidRPr="009B086C">
              <w:rPr>
                <w:b/>
                <w:spacing w:val="-4"/>
              </w:rPr>
              <w:t xml:space="preserve">PSO </w:t>
            </w:r>
            <w:r w:rsidRPr="009B086C">
              <w:rPr>
                <w:b/>
                <w:spacing w:val="-10"/>
              </w:rPr>
              <w:t>1</w:t>
            </w:r>
          </w:p>
        </w:tc>
        <w:tc>
          <w:tcPr>
            <w:tcW w:w="806" w:type="dxa"/>
          </w:tcPr>
          <w:p w14:paraId="69251EF4" w14:textId="77777777" w:rsidR="00767068" w:rsidRPr="009B086C" w:rsidRDefault="00767068" w:rsidP="00E34C5C">
            <w:pPr>
              <w:pStyle w:val="TableParagraph"/>
              <w:spacing w:line="240" w:lineRule="auto"/>
              <w:ind w:left="102"/>
              <w:rPr>
                <w:b/>
              </w:rPr>
            </w:pPr>
            <w:r w:rsidRPr="009B086C">
              <w:rPr>
                <w:b/>
                <w:spacing w:val="-4"/>
              </w:rPr>
              <w:t>PSO2</w:t>
            </w:r>
          </w:p>
        </w:tc>
        <w:tc>
          <w:tcPr>
            <w:tcW w:w="2062" w:type="dxa"/>
          </w:tcPr>
          <w:p w14:paraId="5021592C" w14:textId="77777777" w:rsidR="00767068" w:rsidRPr="009B086C" w:rsidRDefault="00767068" w:rsidP="00E34C5C">
            <w:pPr>
              <w:pStyle w:val="TableParagraph"/>
              <w:spacing w:line="240" w:lineRule="auto"/>
              <w:ind w:left="103"/>
              <w:rPr>
                <w:b/>
              </w:rPr>
            </w:pPr>
            <w:r w:rsidRPr="009B086C">
              <w:rPr>
                <w:b/>
                <w:spacing w:val="-4"/>
              </w:rPr>
              <w:t>PSO3</w:t>
            </w:r>
          </w:p>
        </w:tc>
        <w:tc>
          <w:tcPr>
            <w:tcW w:w="20" w:type="dxa"/>
            <w:tcBorders>
              <w:bottom w:val="nil"/>
              <w:right w:val="nil"/>
            </w:tcBorders>
          </w:tcPr>
          <w:p w14:paraId="2A66C15B" w14:textId="77777777" w:rsidR="00767068" w:rsidRPr="009B086C" w:rsidRDefault="00767068" w:rsidP="00E34C5C">
            <w:pPr>
              <w:pStyle w:val="TableParagraph"/>
              <w:spacing w:line="240" w:lineRule="auto"/>
              <w:ind w:left="0"/>
            </w:pPr>
          </w:p>
        </w:tc>
      </w:tr>
      <w:tr w:rsidR="00767068" w:rsidRPr="009B086C" w14:paraId="222CB969" w14:textId="77777777" w:rsidTr="00E34C5C">
        <w:trPr>
          <w:trHeight w:val="573"/>
        </w:trPr>
        <w:tc>
          <w:tcPr>
            <w:tcW w:w="1047" w:type="dxa"/>
          </w:tcPr>
          <w:p w14:paraId="05A93D87" w14:textId="77777777" w:rsidR="00767068" w:rsidRPr="009B086C" w:rsidRDefault="00767068" w:rsidP="00E34C5C">
            <w:pPr>
              <w:pStyle w:val="TableParagraph"/>
              <w:spacing w:line="240" w:lineRule="auto"/>
              <w:rPr>
                <w:b/>
              </w:rPr>
            </w:pPr>
            <w:r w:rsidRPr="009B086C">
              <w:rPr>
                <w:b/>
                <w:spacing w:val="-5"/>
              </w:rPr>
              <w:t>CO1</w:t>
            </w:r>
          </w:p>
        </w:tc>
        <w:tc>
          <w:tcPr>
            <w:tcW w:w="659" w:type="dxa"/>
            <w:gridSpan w:val="2"/>
          </w:tcPr>
          <w:p w14:paraId="48AA16EB" w14:textId="77777777" w:rsidR="00767068" w:rsidRPr="009B086C" w:rsidRDefault="00767068" w:rsidP="00E34C5C">
            <w:pPr>
              <w:pStyle w:val="TableParagraph"/>
              <w:spacing w:line="240" w:lineRule="auto"/>
              <w:ind w:left="105"/>
            </w:pPr>
            <w:r w:rsidRPr="009B086C">
              <w:rPr>
                <w:spacing w:val="-10"/>
              </w:rPr>
              <w:t>3</w:t>
            </w:r>
          </w:p>
        </w:tc>
        <w:tc>
          <w:tcPr>
            <w:tcW w:w="656" w:type="dxa"/>
          </w:tcPr>
          <w:p w14:paraId="403E1C06" w14:textId="77777777" w:rsidR="00767068" w:rsidRPr="009B086C" w:rsidRDefault="00767068" w:rsidP="00E34C5C">
            <w:pPr>
              <w:pStyle w:val="TableParagraph"/>
              <w:spacing w:line="240" w:lineRule="auto"/>
              <w:ind w:left="106"/>
            </w:pPr>
            <w:r w:rsidRPr="009B086C">
              <w:rPr>
                <w:spacing w:val="-10"/>
              </w:rPr>
              <w:t>2</w:t>
            </w:r>
          </w:p>
        </w:tc>
        <w:tc>
          <w:tcPr>
            <w:tcW w:w="659" w:type="dxa"/>
          </w:tcPr>
          <w:p w14:paraId="29C5E62D" w14:textId="77777777" w:rsidR="00767068" w:rsidRPr="009B086C" w:rsidRDefault="00767068" w:rsidP="00E34C5C">
            <w:pPr>
              <w:pStyle w:val="TableParagraph"/>
              <w:spacing w:line="240" w:lineRule="auto"/>
              <w:ind w:left="105"/>
            </w:pPr>
            <w:r w:rsidRPr="009B086C">
              <w:rPr>
                <w:spacing w:val="-10"/>
              </w:rPr>
              <w:t>1</w:t>
            </w:r>
          </w:p>
        </w:tc>
        <w:tc>
          <w:tcPr>
            <w:tcW w:w="675" w:type="dxa"/>
          </w:tcPr>
          <w:p w14:paraId="281C1794" w14:textId="77777777" w:rsidR="00767068" w:rsidRPr="009B086C" w:rsidRDefault="00767068" w:rsidP="00E34C5C">
            <w:pPr>
              <w:pStyle w:val="TableParagraph"/>
              <w:spacing w:line="240" w:lineRule="auto"/>
              <w:ind w:left="104"/>
            </w:pPr>
            <w:r w:rsidRPr="009B086C">
              <w:rPr>
                <w:spacing w:val="-10"/>
              </w:rPr>
              <w:t>-</w:t>
            </w:r>
          </w:p>
        </w:tc>
        <w:tc>
          <w:tcPr>
            <w:tcW w:w="675" w:type="dxa"/>
          </w:tcPr>
          <w:p w14:paraId="58C14A54" w14:textId="77777777" w:rsidR="00767068" w:rsidRPr="009B086C" w:rsidRDefault="00767068" w:rsidP="00E34C5C">
            <w:pPr>
              <w:pStyle w:val="TableParagraph"/>
              <w:spacing w:line="240" w:lineRule="auto"/>
              <w:ind w:left="104"/>
            </w:pPr>
            <w:r w:rsidRPr="009B086C">
              <w:rPr>
                <w:spacing w:val="-10"/>
              </w:rPr>
              <w:t>3</w:t>
            </w:r>
          </w:p>
        </w:tc>
        <w:tc>
          <w:tcPr>
            <w:tcW w:w="675" w:type="dxa"/>
          </w:tcPr>
          <w:p w14:paraId="0A4D4FE3" w14:textId="77777777" w:rsidR="00767068" w:rsidRPr="009B086C" w:rsidRDefault="00767068" w:rsidP="00E34C5C">
            <w:pPr>
              <w:pStyle w:val="TableParagraph"/>
              <w:spacing w:line="240" w:lineRule="auto"/>
              <w:ind w:left="103"/>
            </w:pPr>
            <w:r w:rsidRPr="009B086C">
              <w:rPr>
                <w:spacing w:val="-10"/>
              </w:rPr>
              <w:t>3</w:t>
            </w:r>
          </w:p>
        </w:tc>
        <w:tc>
          <w:tcPr>
            <w:tcW w:w="675" w:type="dxa"/>
          </w:tcPr>
          <w:p w14:paraId="52FE62FF" w14:textId="77777777" w:rsidR="00767068" w:rsidRPr="009B086C" w:rsidRDefault="00767068" w:rsidP="00E34C5C">
            <w:pPr>
              <w:pStyle w:val="TableParagraph"/>
              <w:spacing w:line="240" w:lineRule="auto"/>
              <w:ind w:left="102"/>
            </w:pPr>
            <w:r w:rsidRPr="009B086C">
              <w:rPr>
                <w:spacing w:val="-10"/>
              </w:rPr>
              <w:t>2</w:t>
            </w:r>
          </w:p>
        </w:tc>
        <w:tc>
          <w:tcPr>
            <w:tcW w:w="672" w:type="dxa"/>
          </w:tcPr>
          <w:p w14:paraId="0428BEEF" w14:textId="77777777" w:rsidR="00767068" w:rsidRPr="009B086C" w:rsidRDefault="00767068" w:rsidP="00E34C5C">
            <w:pPr>
              <w:pStyle w:val="TableParagraph"/>
              <w:spacing w:line="240" w:lineRule="auto"/>
              <w:ind w:left="100"/>
            </w:pPr>
            <w:r w:rsidRPr="009B086C">
              <w:rPr>
                <w:spacing w:val="-10"/>
              </w:rPr>
              <w:t>2</w:t>
            </w:r>
          </w:p>
        </w:tc>
        <w:tc>
          <w:tcPr>
            <w:tcW w:w="787" w:type="dxa"/>
          </w:tcPr>
          <w:p w14:paraId="2A3198B0" w14:textId="77777777" w:rsidR="00767068" w:rsidRPr="009B086C" w:rsidRDefault="00767068" w:rsidP="00E34C5C">
            <w:pPr>
              <w:pStyle w:val="TableParagraph"/>
              <w:spacing w:line="240" w:lineRule="auto"/>
              <w:ind w:left="102"/>
            </w:pPr>
            <w:r w:rsidRPr="009B086C">
              <w:rPr>
                <w:spacing w:val="-10"/>
              </w:rPr>
              <w:t>1</w:t>
            </w:r>
          </w:p>
        </w:tc>
        <w:tc>
          <w:tcPr>
            <w:tcW w:w="806" w:type="dxa"/>
          </w:tcPr>
          <w:p w14:paraId="4BBB64D0" w14:textId="77777777" w:rsidR="00767068" w:rsidRPr="009B086C" w:rsidRDefault="00767068" w:rsidP="00E34C5C">
            <w:pPr>
              <w:pStyle w:val="TableParagraph"/>
              <w:spacing w:line="240" w:lineRule="auto"/>
              <w:ind w:left="102"/>
            </w:pPr>
            <w:r w:rsidRPr="009B086C">
              <w:rPr>
                <w:spacing w:val="-10"/>
              </w:rPr>
              <w:t>2</w:t>
            </w:r>
          </w:p>
        </w:tc>
        <w:tc>
          <w:tcPr>
            <w:tcW w:w="2062" w:type="dxa"/>
          </w:tcPr>
          <w:p w14:paraId="6F176756" w14:textId="77777777" w:rsidR="00767068" w:rsidRPr="009B086C" w:rsidRDefault="00767068" w:rsidP="00E34C5C">
            <w:pPr>
              <w:pStyle w:val="TableParagraph"/>
              <w:spacing w:line="240" w:lineRule="auto"/>
              <w:ind w:left="103"/>
            </w:pPr>
            <w:r w:rsidRPr="009B086C">
              <w:rPr>
                <w:spacing w:val="-10"/>
              </w:rPr>
              <w:t>1</w:t>
            </w:r>
          </w:p>
        </w:tc>
        <w:tc>
          <w:tcPr>
            <w:tcW w:w="20" w:type="dxa"/>
            <w:tcBorders>
              <w:top w:val="nil"/>
              <w:bottom w:val="nil"/>
              <w:right w:val="nil"/>
            </w:tcBorders>
          </w:tcPr>
          <w:p w14:paraId="6FE43E08" w14:textId="77777777" w:rsidR="00767068" w:rsidRPr="009B086C" w:rsidRDefault="00767068" w:rsidP="00E34C5C">
            <w:pPr>
              <w:pStyle w:val="TableParagraph"/>
              <w:spacing w:line="240" w:lineRule="auto"/>
              <w:ind w:left="0"/>
            </w:pPr>
          </w:p>
        </w:tc>
      </w:tr>
      <w:tr w:rsidR="00767068" w:rsidRPr="009B086C" w14:paraId="48114B2E" w14:textId="77777777" w:rsidTr="00E34C5C">
        <w:trPr>
          <w:trHeight w:val="573"/>
        </w:trPr>
        <w:tc>
          <w:tcPr>
            <w:tcW w:w="1047" w:type="dxa"/>
          </w:tcPr>
          <w:p w14:paraId="28D1B867" w14:textId="77777777" w:rsidR="00767068" w:rsidRPr="009B086C" w:rsidRDefault="00767068" w:rsidP="00E34C5C">
            <w:pPr>
              <w:pStyle w:val="TableParagraph"/>
              <w:spacing w:line="240" w:lineRule="auto"/>
              <w:rPr>
                <w:b/>
              </w:rPr>
            </w:pPr>
            <w:r w:rsidRPr="009B086C">
              <w:rPr>
                <w:b/>
                <w:spacing w:val="-5"/>
              </w:rPr>
              <w:t>CO2</w:t>
            </w:r>
          </w:p>
        </w:tc>
        <w:tc>
          <w:tcPr>
            <w:tcW w:w="659" w:type="dxa"/>
            <w:gridSpan w:val="2"/>
          </w:tcPr>
          <w:p w14:paraId="109C174B" w14:textId="77777777" w:rsidR="00767068" w:rsidRPr="009B086C" w:rsidRDefault="00767068" w:rsidP="00E34C5C">
            <w:pPr>
              <w:pStyle w:val="TableParagraph"/>
              <w:spacing w:line="240" w:lineRule="auto"/>
              <w:ind w:left="105"/>
            </w:pPr>
            <w:r w:rsidRPr="009B086C">
              <w:rPr>
                <w:spacing w:val="-10"/>
              </w:rPr>
              <w:t>3</w:t>
            </w:r>
          </w:p>
        </w:tc>
        <w:tc>
          <w:tcPr>
            <w:tcW w:w="656" w:type="dxa"/>
          </w:tcPr>
          <w:p w14:paraId="4F3663D9" w14:textId="77777777" w:rsidR="00767068" w:rsidRPr="009B086C" w:rsidRDefault="00767068" w:rsidP="00E34C5C">
            <w:pPr>
              <w:pStyle w:val="TableParagraph"/>
              <w:spacing w:line="240" w:lineRule="auto"/>
              <w:ind w:left="106"/>
            </w:pPr>
            <w:r w:rsidRPr="009B086C">
              <w:rPr>
                <w:spacing w:val="-10"/>
              </w:rPr>
              <w:t>2</w:t>
            </w:r>
          </w:p>
        </w:tc>
        <w:tc>
          <w:tcPr>
            <w:tcW w:w="659" w:type="dxa"/>
          </w:tcPr>
          <w:p w14:paraId="74A1603C" w14:textId="77777777" w:rsidR="00767068" w:rsidRPr="009B086C" w:rsidRDefault="00767068" w:rsidP="00E34C5C">
            <w:pPr>
              <w:pStyle w:val="TableParagraph"/>
              <w:spacing w:line="240" w:lineRule="auto"/>
              <w:ind w:left="105"/>
            </w:pPr>
            <w:r w:rsidRPr="009B086C">
              <w:rPr>
                <w:spacing w:val="-10"/>
              </w:rPr>
              <w:t>1</w:t>
            </w:r>
          </w:p>
        </w:tc>
        <w:tc>
          <w:tcPr>
            <w:tcW w:w="675" w:type="dxa"/>
          </w:tcPr>
          <w:p w14:paraId="6DF5C6EB" w14:textId="77777777" w:rsidR="00767068" w:rsidRPr="009B086C" w:rsidRDefault="00767068" w:rsidP="00E34C5C">
            <w:pPr>
              <w:pStyle w:val="TableParagraph"/>
              <w:spacing w:line="240" w:lineRule="auto"/>
              <w:ind w:left="104"/>
            </w:pPr>
            <w:r w:rsidRPr="009B086C">
              <w:rPr>
                <w:spacing w:val="-10"/>
              </w:rPr>
              <w:t>1</w:t>
            </w:r>
          </w:p>
        </w:tc>
        <w:tc>
          <w:tcPr>
            <w:tcW w:w="675" w:type="dxa"/>
          </w:tcPr>
          <w:p w14:paraId="08DD1F95" w14:textId="77777777" w:rsidR="00767068" w:rsidRPr="009B086C" w:rsidRDefault="00767068" w:rsidP="00E34C5C">
            <w:pPr>
              <w:pStyle w:val="TableParagraph"/>
              <w:spacing w:line="240" w:lineRule="auto"/>
              <w:ind w:left="104"/>
            </w:pPr>
            <w:r w:rsidRPr="009B086C">
              <w:rPr>
                <w:spacing w:val="-10"/>
              </w:rPr>
              <w:t>2</w:t>
            </w:r>
          </w:p>
        </w:tc>
        <w:tc>
          <w:tcPr>
            <w:tcW w:w="675" w:type="dxa"/>
          </w:tcPr>
          <w:p w14:paraId="2611547F" w14:textId="77777777" w:rsidR="00767068" w:rsidRPr="009B086C" w:rsidRDefault="00767068" w:rsidP="00E34C5C">
            <w:pPr>
              <w:pStyle w:val="TableParagraph"/>
              <w:spacing w:line="240" w:lineRule="auto"/>
              <w:ind w:left="103"/>
            </w:pPr>
            <w:r w:rsidRPr="009B086C">
              <w:rPr>
                <w:spacing w:val="-10"/>
              </w:rPr>
              <w:t>3</w:t>
            </w:r>
          </w:p>
        </w:tc>
        <w:tc>
          <w:tcPr>
            <w:tcW w:w="675" w:type="dxa"/>
          </w:tcPr>
          <w:p w14:paraId="01E35CEA" w14:textId="77777777" w:rsidR="00767068" w:rsidRPr="009B086C" w:rsidRDefault="00767068" w:rsidP="00E34C5C">
            <w:pPr>
              <w:pStyle w:val="TableParagraph"/>
              <w:spacing w:line="240" w:lineRule="auto"/>
              <w:ind w:left="102"/>
            </w:pPr>
            <w:r w:rsidRPr="009B086C">
              <w:rPr>
                <w:spacing w:val="-10"/>
              </w:rPr>
              <w:t>2</w:t>
            </w:r>
          </w:p>
        </w:tc>
        <w:tc>
          <w:tcPr>
            <w:tcW w:w="672" w:type="dxa"/>
          </w:tcPr>
          <w:p w14:paraId="0A702925" w14:textId="77777777" w:rsidR="00767068" w:rsidRPr="009B086C" w:rsidRDefault="00767068" w:rsidP="00E34C5C">
            <w:pPr>
              <w:pStyle w:val="TableParagraph"/>
              <w:spacing w:line="240" w:lineRule="auto"/>
              <w:ind w:left="100"/>
            </w:pPr>
            <w:r w:rsidRPr="009B086C">
              <w:rPr>
                <w:spacing w:val="-10"/>
              </w:rPr>
              <w:t>2</w:t>
            </w:r>
          </w:p>
        </w:tc>
        <w:tc>
          <w:tcPr>
            <w:tcW w:w="787" w:type="dxa"/>
          </w:tcPr>
          <w:p w14:paraId="0BE72366" w14:textId="77777777" w:rsidR="00767068" w:rsidRPr="009B086C" w:rsidRDefault="00767068" w:rsidP="00E34C5C">
            <w:pPr>
              <w:pStyle w:val="TableParagraph"/>
              <w:spacing w:line="240" w:lineRule="auto"/>
              <w:ind w:left="102"/>
            </w:pPr>
            <w:r w:rsidRPr="009B086C">
              <w:rPr>
                <w:spacing w:val="-10"/>
              </w:rPr>
              <w:t>1</w:t>
            </w:r>
          </w:p>
        </w:tc>
        <w:tc>
          <w:tcPr>
            <w:tcW w:w="806" w:type="dxa"/>
          </w:tcPr>
          <w:p w14:paraId="3D45B7F1" w14:textId="77777777" w:rsidR="00767068" w:rsidRPr="009B086C" w:rsidRDefault="00767068" w:rsidP="00E34C5C">
            <w:pPr>
              <w:pStyle w:val="TableParagraph"/>
              <w:spacing w:line="240" w:lineRule="auto"/>
              <w:ind w:left="102"/>
            </w:pPr>
            <w:r w:rsidRPr="009B086C">
              <w:rPr>
                <w:spacing w:val="-10"/>
              </w:rPr>
              <w:t>2</w:t>
            </w:r>
          </w:p>
        </w:tc>
        <w:tc>
          <w:tcPr>
            <w:tcW w:w="2062" w:type="dxa"/>
          </w:tcPr>
          <w:p w14:paraId="36AE7677" w14:textId="77777777" w:rsidR="00767068" w:rsidRPr="009B086C" w:rsidRDefault="00767068" w:rsidP="00E34C5C">
            <w:pPr>
              <w:pStyle w:val="TableParagraph"/>
              <w:spacing w:line="240" w:lineRule="auto"/>
              <w:ind w:left="103"/>
            </w:pPr>
            <w:r w:rsidRPr="009B086C">
              <w:rPr>
                <w:spacing w:val="-10"/>
              </w:rPr>
              <w:t>1</w:t>
            </w:r>
          </w:p>
        </w:tc>
        <w:tc>
          <w:tcPr>
            <w:tcW w:w="20" w:type="dxa"/>
            <w:tcBorders>
              <w:top w:val="nil"/>
              <w:bottom w:val="nil"/>
              <w:right w:val="nil"/>
            </w:tcBorders>
          </w:tcPr>
          <w:p w14:paraId="5E0384FA" w14:textId="77777777" w:rsidR="00767068" w:rsidRPr="009B086C" w:rsidRDefault="00767068" w:rsidP="00E34C5C">
            <w:pPr>
              <w:pStyle w:val="TableParagraph"/>
              <w:spacing w:line="240" w:lineRule="auto"/>
              <w:ind w:left="0"/>
            </w:pPr>
          </w:p>
        </w:tc>
      </w:tr>
      <w:tr w:rsidR="00767068" w:rsidRPr="009B086C" w14:paraId="60D6DEB8" w14:textId="77777777" w:rsidTr="00E34C5C">
        <w:trPr>
          <w:trHeight w:val="576"/>
        </w:trPr>
        <w:tc>
          <w:tcPr>
            <w:tcW w:w="1047" w:type="dxa"/>
          </w:tcPr>
          <w:p w14:paraId="5A7DEDD0" w14:textId="77777777" w:rsidR="00767068" w:rsidRPr="009B086C" w:rsidRDefault="00767068" w:rsidP="00E34C5C">
            <w:pPr>
              <w:pStyle w:val="TableParagraph"/>
              <w:spacing w:before="1" w:line="240" w:lineRule="auto"/>
              <w:rPr>
                <w:b/>
              </w:rPr>
            </w:pPr>
            <w:r w:rsidRPr="009B086C">
              <w:rPr>
                <w:b/>
                <w:spacing w:val="-5"/>
              </w:rPr>
              <w:t>CO3</w:t>
            </w:r>
          </w:p>
        </w:tc>
        <w:tc>
          <w:tcPr>
            <w:tcW w:w="659" w:type="dxa"/>
            <w:gridSpan w:val="2"/>
          </w:tcPr>
          <w:p w14:paraId="2C19370E" w14:textId="77777777" w:rsidR="00767068" w:rsidRPr="009B086C" w:rsidRDefault="00767068" w:rsidP="00E34C5C">
            <w:pPr>
              <w:pStyle w:val="TableParagraph"/>
              <w:spacing w:before="1" w:line="240" w:lineRule="auto"/>
              <w:ind w:left="105"/>
            </w:pPr>
            <w:r w:rsidRPr="009B086C">
              <w:rPr>
                <w:spacing w:val="-10"/>
              </w:rPr>
              <w:t>3</w:t>
            </w:r>
          </w:p>
        </w:tc>
        <w:tc>
          <w:tcPr>
            <w:tcW w:w="656" w:type="dxa"/>
          </w:tcPr>
          <w:p w14:paraId="5E61DC8A" w14:textId="77777777" w:rsidR="00767068" w:rsidRPr="009B086C" w:rsidRDefault="00767068" w:rsidP="00E34C5C">
            <w:pPr>
              <w:pStyle w:val="TableParagraph"/>
              <w:spacing w:before="1" w:line="240" w:lineRule="auto"/>
              <w:ind w:left="106"/>
            </w:pPr>
            <w:r w:rsidRPr="009B086C">
              <w:rPr>
                <w:spacing w:val="-10"/>
              </w:rPr>
              <w:t>2</w:t>
            </w:r>
          </w:p>
        </w:tc>
        <w:tc>
          <w:tcPr>
            <w:tcW w:w="659" w:type="dxa"/>
          </w:tcPr>
          <w:p w14:paraId="6B568CC5" w14:textId="77777777" w:rsidR="00767068" w:rsidRPr="009B086C" w:rsidRDefault="00767068" w:rsidP="00E34C5C">
            <w:pPr>
              <w:pStyle w:val="TableParagraph"/>
              <w:spacing w:before="1" w:line="240" w:lineRule="auto"/>
              <w:ind w:left="105"/>
            </w:pPr>
            <w:r w:rsidRPr="009B086C">
              <w:rPr>
                <w:spacing w:val="-10"/>
              </w:rPr>
              <w:t>3</w:t>
            </w:r>
          </w:p>
        </w:tc>
        <w:tc>
          <w:tcPr>
            <w:tcW w:w="675" w:type="dxa"/>
          </w:tcPr>
          <w:p w14:paraId="72635E52" w14:textId="77777777" w:rsidR="00767068" w:rsidRPr="009B086C" w:rsidRDefault="00767068" w:rsidP="00E34C5C">
            <w:pPr>
              <w:pStyle w:val="TableParagraph"/>
              <w:spacing w:before="1" w:line="240" w:lineRule="auto"/>
              <w:ind w:left="104"/>
            </w:pPr>
            <w:r w:rsidRPr="009B086C">
              <w:rPr>
                <w:spacing w:val="-10"/>
              </w:rPr>
              <w:t>1</w:t>
            </w:r>
          </w:p>
        </w:tc>
        <w:tc>
          <w:tcPr>
            <w:tcW w:w="675" w:type="dxa"/>
          </w:tcPr>
          <w:p w14:paraId="69265A43" w14:textId="77777777" w:rsidR="00767068" w:rsidRPr="009B086C" w:rsidRDefault="00767068" w:rsidP="00E34C5C">
            <w:pPr>
              <w:pStyle w:val="TableParagraph"/>
              <w:spacing w:before="1" w:line="240" w:lineRule="auto"/>
              <w:ind w:left="104"/>
            </w:pPr>
            <w:r w:rsidRPr="009B086C">
              <w:rPr>
                <w:spacing w:val="-10"/>
              </w:rPr>
              <w:t>1</w:t>
            </w:r>
          </w:p>
        </w:tc>
        <w:tc>
          <w:tcPr>
            <w:tcW w:w="675" w:type="dxa"/>
          </w:tcPr>
          <w:p w14:paraId="7F619A85" w14:textId="77777777" w:rsidR="00767068" w:rsidRPr="009B086C" w:rsidRDefault="00767068" w:rsidP="00E34C5C">
            <w:pPr>
              <w:pStyle w:val="TableParagraph"/>
              <w:spacing w:before="1" w:line="240" w:lineRule="auto"/>
              <w:ind w:left="103"/>
            </w:pPr>
            <w:r w:rsidRPr="009B086C">
              <w:rPr>
                <w:spacing w:val="-10"/>
              </w:rPr>
              <w:t>2</w:t>
            </w:r>
          </w:p>
        </w:tc>
        <w:tc>
          <w:tcPr>
            <w:tcW w:w="675" w:type="dxa"/>
          </w:tcPr>
          <w:p w14:paraId="5E71ECE1" w14:textId="77777777" w:rsidR="00767068" w:rsidRPr="009B086C" w:rsidRDefault="00767068" w:rsidP="00E34C5C">
            <w:pPr>
              <w:pStyle w:val="TableParagraph"/>
              <w:spacing w:before="1" w:line="240" w:lineRule="auto"/>
              <w:ind w:left="102"/>
            </w:pPr>
            <w:r w:rsidRPr="009B086C">
              <w:rPr>
                <w:spacing w:val="-10"/>
              </w:rPr>
              <w:t>3</w:t>
            </w:r>
          </w:p>
        </w:tc>
        <w:tc>
          <w:tcPr>
            <w:tcW w:w="672" w:type="dxa"/>
          </w:tcPr>
          <w:p w14:paraId="53996AA6" w14:textId="77777777" w:rsidR="00767068" w:rsidRPr="009B086C" w:rsidRDefault="00767068" w:rsidP="00E34C5C">
            <w:pPr>
              <w:pStyle w:val="TableParagraph"/>
              <w:spacing w:before="1" w:line="240" w:lineRule="auto"/>
              <w:ind w:left="100"/>
            </w:pPr>
            <w:r w:rsidRPr="009B086C">
              <w:rPr>
                <w:spacing w:val="-10"/>
              </w:rPr>
              <w:t>3</w:t>
            </w:r>
          </w:p>
        </w:tc>
        <w:tc>
          <w:tcPr>
            <w:tcW w:w="787" w:type="dxa"/>
          </w:tcPr>
          <w:p w14:paraId="3F9D4642" w14:textId="77777777" w:rsidR="00767068" w:rsidRPr="009B086C" w:rsidRDefault="00767068" w:rsidP="00E34C5C">
            <w:pPr>
              <w:pStyle w:val="TableParagraph"/>
              <w:spacing w:before="1" w:line="240" w:lineRule="auto"/>
              <w:ind w:left="102"/>
            </w:pPr>
            <w:r w:rsidRPr="009B086C">
              <w:rPr>
                <w:spacing w:val="-10"/>
              </w:rPr>
              <w:t>1</w:t>
            </w:r>
          </w:p>
        </w:tc>
        <w:tc>
          <w:tcPr>
            <w:tcW w:w="806" w:type="dxa"/>
          </w:tcPr>
          <w:p w14:paraId="0F9D37A8" w14:textId="77777777" w:rsidR="00767068" w:rsidRPr="009B086C" w:rsidRDefault="00767068" w:rsidP="00E34C5C">
            <w:pPr>
              <w:pStyle w:val="TableParagraph"/>
              <w:spacing w:before="1" w:line="240" w:lineRule="auto"/>
              <w:ind w:left="102"/>
            </w:pPr>
            <w:r w:rsidRPr="009B086C">
              <w:rPr>
                <w:spacing w:val="-10"/>
              </w:rPr>
              <w:t>-</w:t>
            </w:r>
          </w:p>
        </w:tc>
        <w:tc>
          <w:tcPr>
            <w:tcW w:w="2062" w:type="dxa"/>
          </w:tcPr>
          <w:p w14:paraId="1D6CEE2B" w14:textId="77777777" w:rsidR="00767068" w:rsidRPr="009B086C" w:rsidRDefault="00767068" w:rsidP="00E34C5C">
            <w:pPr>
              <w:pStyle w:val="TableParagraph"/>
              <w:spacing w:before="1" w:line="240" w:lineRule="auto"/>
              <w:ind w:left="103"/>
            </w:pPr>
            <w:r w:rsidRPr="009B086C">
              <w:rPr>
                <w:spacing w:val="-10"/>
              </w:rPr>
              <w:t>3</w:t>
            </w:r>
          </w:p>
        </w:tc>
        <w:tc>
          <w:tcPr>
            <w:tcW w:w="20" w:type="dxa"/>
            <w:tcBorders>
              <w:top w:val="nil"/>
              <w:bottom w:val="nil"/>
              <w:right w:val="nil"/>
            </w:tcBorders>
          </w:tcPr>
          <w:p w14:paraId="76F99BB1" w14:textId="77777777" w:rsidR="00767068" w:rsidRPr="009B086C" w:rsidRDefault="00767068" w:rsidP="00E34C5C">
            <w:pPr>
              <w:pStyle w:val="TableParagraph"/>
              <w:spacing w:line="240" w:lineRule="auto"/>
              <w:ind w:left="0"/>
            </w:pPr>
          </w:p>
        </w:tc>
      </w:tr>
      <w:tr w:rsidR="00767068" w:rsidRPr="009B086C" w14:paraId="66162013" w14:textId="77777777" w:rsidTr="00E34C5C">
        <w:trPr>
          <w:trHeight w:val="573"/>
        </w:trPr>
        <w:tc>
          <w:tcPr>
            <w:tcW w:w="1047" w:type="dxa"/>
          </w:tcPr>
          <w:p w14:paraId="2E2B17C8" w14:textId="77777777" w:rsidR="00767068" w:rsidRPr="009B086C" w:rsidRDefault="00767068" w:rsidP="00E34C5C">
            <w:pPr>
              <w:pStyle w:val="TableParagraph"/>
              <w:spacing w:line="240" w:lineRule="auto"/>
              <w:rPr>
                <w:b/>
              </w:rPr>
            </w:pPr>
            <w:r w:rsidRPr="009B086C">
              <w:rPr>
                <w:b/>
                <w:spacing w:val="-5"/>
              </w:rPr>
              <w:t>CO4</w:t>
            </w:r>
          </w:p>
        </w:tc>
        <w:tc>
          <w:tcPr>
            <w:tcW w:w="659" w:type="dxa"/>
            <w:gridSpan w:val="2"/>
          </w:tcPr>
          <w:p w14:paraId="463C0C74" w14:textId="77777777" w:rsidR="00767068" w:rsidRPr="009B086C" w:rsidRDefault="00767068" w:rsidP="00E34C5C">
            <w:pPr>
              <w:pStyle w:val="TableParagraph"/>
              <w:spacing w:line="240" w:lineRule="auto"/>
              <w:ind w:left="105"/>
            </w:pPr>
            <w:r w:rsidRPr="009B086C">
              <w:rPr>
                <w:spacing w:val="-10"/>
              </w:rPr>
              <w:t>2</w:t>
            </w:r>
          </w:p>
        </w:tc>
        <w:tc>
          <w:tcPr>
            <w:tcW w:w="656" w:type="dxa"/>
          </w:tcPr>
          <w:p w14:paraId="08B68BD8" w14:textId="77777777" w:rsidR="00767068" w:rsidRPr="009B086C" w:rsidRDefault="00767068" w:rsidP="00E34C5C">
            <w:pPr>
              <w:pStyle w:val="TableParagraph"/>
              <w:spacing w:line="240" w:lineRule="auto"/>
              <w:ind w:left="106"/>
            </w:pPr>
            <w:r w:rsidRPr="009B086C">
              <w:rPr>
                <w:spacing w:val="-10"/>
              </w:rPr>
              <w:t>1</w:t>
            </w:r>
          </w:p>
        </w:tc>
        <w:tc>
          <w:tcPr>
            <w:tcW w:w="659" w:type="dxa"/>
          </w:tcPr>
          <w:p w14:paraId="5E1F9ECE" w14:textId="77777777" w:rsidR="00767068" w:rsidRPr="009B086C" w:rsidRDefault="00767068" w:rsidP="00E34C5C">
            <w:pPr>
              <w:pStyle w:val="TableParagraph"/>
              <w:spacing w:line="240" w:lineRule="auto"/>
              <w:ind w:left="105"/>
            </w:pPr>
            <w:r w:rsidRPr="009B086C">
              <w:rPr>
                <w:spacing w:val="-10"/>
              </w:rPr>
              <w:t>2</w:t>
            </w:r>
          </w:p>
        </w:tc>
        <w:tc>
          <w:tcPr>
            <w:tcW w:w="675" w:type="dxa"/>
          </w:tcPr>
          <w:p w14:paraId="7E1C2DA8" w14:textId="77777777" w:rsidR="00767068" w:rsidRPr="009B086C" w:rsidRDefault="00767068" w:rsidP="00E34C5C">
            <w:pPr>
              <w:pStyle w:val="TableParagraph"/>
              <w:spacing w:line="240" w:lineRule="auto"/>
              <w:ind w:left="104"/>
            </w:pPr>
            <w:r w:rsidRPr="009B086C">
              <w:rPr>
                <w:spacing w:val="-10"/>
              </w:rPr>
              <w:t>-</w:t>
            </w:r>
          </w:p>
        </w:tc>
        <w:tc>
          <w:tcPr>
            <w:tcW w:w="675" w:type="dxa"/>
          </w:tcPr>
          <w:p w14:paraId="1A108AA8" w14:textId="77777777" w:rsidR="00767068" w:rsidRPr="009B086C" w:rsidRDefault="00767068" w:rsidP="00E34C5C">
            <w:pPr>
              <w:pStyle w:val="TableParagraph"/>
              <w:spacing w:line="240" w:lineRule="auto"/>
              <w:ind w:left="104"/>
            </w:pPr>
            <w:r w:rsidRPr="009B086C">
              <w:rPr>
                <w:spacing w:val="-10"/>
              </w:rPr>
              <w:t>1</w:t>
            </w:r>
          </w:p>
        </w:tc>
        <w:tc>
          <w:tcPr>
            <w:tcW w:w="675" w:type="dxa"/>
          </w:tcPr>
          <w:p w14:paraId="07A415FE" w14:textId="77777777" w:rsidR="00767068" w:rsidRPr="009B086C" w:rsidRDefault="00767068" w:rsidP="00E34C5C">
            <w:pPr>
              <w:pStyle w:val="TableParagraph"/>
              <w:spacing w:line="240" w:lineRule="auto"/>
              <w:ind w:left="103"/>
            </w:pPr>
            <w:r w:rsidRPr="009B086C">
              <w:rPr>
                <w:spacing w:val="-10"/>
              </w:rPr>
              <w:t>3</w:t>
            </w:r>
          </w:p>
        </w:tc>
        <w:tc>
          <w:tcPr>
            <w:tcW w:w="675" w:type="dxa"/>
          </w:tcPr>
          <w:p w14:paraId="3CEC6546" w14:textId="77777777" w:rsidR="00767068" w:rsidRPr="009B086C" w:rsidRDefault="00767068" w:rsidP="00E34C5C">
            <w:pPr>
              <w:pStyle w:val="TableParagraph"/>
              <w:spacing w:line="240" w:lineRule="auto"/>
              <w:ind w:left="102"/>
            </w:pPr>
            <w:r w:rsidRPr="009B086C">
              <w:rPr>
                <w:spacing w:val="-10"/>
              </w:rPr>
              <w:t>3</w:t>
            </w:r>
          </w:p>
        </w:tc>
        <w:tc>
          <w:tcPr>
            <w:tcW w:w="672" w:type="dxa"/>
          </w:tcPr>
          <w:p w14:paraId="53F60A84" w14:textId="77777777" w:rsidR="00767068" w:rsidRPr="009B086C" w:rsidRDefault="00767068" w:rsidP="00E34C5C">
            <w:pPr>
              <w:pStyle w:val="TableParagraph"/>
              <w:spacing w:line="240" w:lineRule="auto"/>
              <w:ind w:left="100"/>
            </w:pPr>
            <w:r w:rsidRPr="009B086C">
              <w:rPr>
                <w:spacing w:val="-10"/>
              </w:rPr>
              <w:t>3</w:t>
            </w:r>
          </w:p>
        </w:tc>
        <w:tc>
          <w:tcPr>
            <w:tcW w:w="787" w:type="dxa"/>
          </w:tcPr>
          <w:p w14:paraId="20FE4CDC" w14:textId="77777777" w:rsidR="00767068" w:rsidRPr="009B086C" w:rsidRDefault="00767068" w:rsidP="00E34C5C">
            <w:pPr>
              <w:pStyle w:val="TableParagraph"/>
              <w:spacing w:line="240" w:lineRule="auto"/>
              <w:ind w:left="102"/>
            </w:pPr>
            <w:r w:rsidRPr="009B086C">
              <w:rPr>
                <w:spacing w:val="-10"/>
              </w:rPr>
              <w:t>3</w:t>
            </w:r>
          </w:p>
        </w:tc>
        <w:tc>
          <w:tcPr>
            <w:tcW w:w="806" w:type="dxa"/>
          </w:tcPr>
          <w:p w14:paraId="56D764C5" w14:textId="77777777" w:rsidR="00767068" w:rsidRPr="009B086C" w:rsidRDefault="00767068" w:rsidP="00E34C5C">
            <w:pPr>
              <w:pStyle w:val="TableParagraph"/>
              <w:spacing w:line="240" w:lineRule="auto"/>
              <w:ind w:left="102"/>
            </w:pPr>
            <w:r w:rsidRPr="009B086C">
              <w:rPr>
                <w:spacing w:val="-10"/>
              </w:rPr>
              <w:t>2</w:t>
            </w:r>
          </w:p>
        </w:tc>
        <w:tc>
          <w:tcPr>
            <w:tcW w:w="2062" w:type="dxa"/>
          </w:tcPr>
          <w:p w14:paraId="2041B308" w14:textId="77777777" w:rsidR="00767068" w:rsidRPr="009B086C" w:rsidRDefault="00767068" w:rsidP="00E34C5C">
            <w:pPr>
              <w:pStyle w:val="TableParagraph"/>
              <w:spacing w:line="240" w:lineRule="auto"/>
              <w:ind w:left="103"/>
            </w:pPr>
            <w:r w:rsidRPr="009B086C">
              <w:rPr>
                <w:spacing w:val="-10"/>
              </w:rPr>
              <w:t>1</w:t>
            </w:r>
          </w:p>
        </w:tc>
        <w:tc>
          <w:tcPr>
            <w:tcW w:w="20" w:type="dxa"/>
            <w:tcBorders>
              <w:top w:val="nil"/>
              <w:bottom w:val="nil"/>
              <w:right w:val="nil"/>
            </w:tcBorders>
          </w:tcPr>
          <w:p w14:paraId="137E0F1A" w14:textId="77777777" w:rsidR="00767068" w:rsidRPr="009B086C" w:rsidRDefault="00767068" w:rsidP="00E34C5C">
            <w:pPr>
              <w:pStyle w:val="TableParagraph"/>
              <w:spacing w:line="240" w:lineRule="auto"/>
              <w:ind w:left="0"/>
            </w:pPr>
          </w:p>
        </w:tc>
      </w:tr>
      <w:tr w:rsidR="00767068" w:rsidRPr="009B086C" w14:paraId="408AA45C" w14:textId="77777777" w:rsidTr="00E34C5C">
        <w:trPr>
          <w:trHeight w:val="988"/>
        </w:trPr>
        <w:tc>
          <w:tcPr>
            <w:tcW w:w="1047" w:type="dxa"/>
          </w:tcPr>
          <w:p w14:paraId="79D96B9D" w14:textId="77777777" w:rsidR="00767068" w:rsidRPr="009B086C" w:rsidRDefault="00767068" w:rsidP="00E34C5C">
            <w:pPr>
              <w:pStyle w:val="TableParagraph"/>
              <w:spacing w:line="240" w:lineRule="auto"/>
              <w:ind w:right="175"/>
              <w:rPr>
                <w:b/>
              </w:rPr>
            </w:pPr>
            <w:r w:rsidRPr="009B086C">
              <w:rPr>
                <w:b/>
                <w:spacing w:val="-2"/>
              </w:rPr>
              <w:t xml:space="preserve">Averag </w:t>
            </w:r>
            <w:r w:rsidRPr="009B086C">
              <w:rPr>
                <w:b/>
                <w:spacing w:val="-10"/>
              </w:rPr>
              <w:t>e</w:t>
            </w:r>
          </w:p>
        </w:tc>
        <w:tc>
          <w:tcPr>
            <w:tcW w:w="659" w:type="dxa"/>
            <w:gridSpan w:val="2"/>
          </w:tcPr>
          <w:p w14:paraId="250269C3" w14:textId="77777777" w:rsidR="00767068" w:rsidRPr="009B086C" w:rsidRDefault="00767068" w:rsidP="00E34C5C">
            <w:pPr>
              <w:pStyle w:val="TableParagraph"/>
              <w:spacing w:line="240" w:lineRule="auto"/>
              <w:ind w:left="105"/>
            </w:pPr>
            <w:r w:rsidRPr="009B086C">
              <w:rPr>
                <w:spacing w:val="-4"/>
              </w:rPr>
              <w:t>2.75</w:t>
            </w:r>
          </w:p>
        </w:tc>
        <w:tc>
          <w:tcPr>
            <w:tcW w:w="656" w:type="dxa"/>
          </w:tcPr>
          <w:p w14:paraId="68A01DE7" w14:textId="77777777" w:rsidR="00767068" w:rsidRPr="009B086C" w:rsidRDefault="00767068" w:rsidP="00E34C5C">
            <w:pPr>
              <w:pStyle w:val="TableParagraph"/>
              <w:spacing w:line="240" w:lineRule="auto"/>
              <w:ind w:left="106"/>
            </w:pPr>
            <w:r w:rsidRPr="009B086C">
              <w:rPr>
                <w:spacing w:val="-4"/>
              </w:rPr>
              <w:t>1.75</w:t>
            </w:r>
          </w:p>
        </w:tc>
        <w:tc>
          <w:tcPr>
            <w:tcW w:w="659" w:type="dxa"/>
          </w:tcPr>
          <w:p w14:paraId="61A80C5F" w14:textId="77777777" w:rsidR="00767068" w:rsidRPr="009B086C" w:rsidRDefault="00767068" w:rsidP="00E34C5C">
            <w:pPr>
              <w:pStyle w:val="TableParagraph"/>
              <w:spacing w:line="240" w:lineRule="auto"/>
              <w:ind w:left="105"/>
            </w:pPr>
            <w:r w:rsidRPr="009B086C">
              <w:rPr>
                <w:spacing w:val="-4"/>
              </w:rPr>
              <w:t>1.75</w:t>
            </w:r>
          </w:p>
        </w:tc>
        <w:tc>
          <w:tcPr>
            <w:tcW w:w="675" w:type="dxa"/>
          </w:tcPr>
          <w:p w14:paraId="06EF701B" w14:textId="77777777" w:rsidR="00767068" w:rsidRPr="009B086C" w:rsidRDefault="00767068" w:rsidP="00E34C5C">
            <w:pPr>
              <w:pStyle w:val="TableParagraph"/>
              <w:spacing w:line="240" w:lineRule="auto"/>
              <w:ind w:left="104"/>
            </w:pPr>
            <w:r w:rsidRPr="009B086C">
              <w:rPr>
                <w:spacing w:val="-10"/>
              </w:rPr>
              <w:t>1</w:t>
            </w:r>
          </w:p>
        </w:tc>
        <w:tc>
          <w:tcPr>
            <w:tcW w:w="675" w:type="dxa"/>
          </w:tcPr>
          <w:p w14:paraId="2AAC7C40" w14:textId="77777777" w:rsidR="00767068" w:rsidRPr="009B086C" w:rsidRDefault="00767068" w:rsidP="00E34C5C">
            <w:pPr>
              <w:pStyle w:val="TableParagraph"/>
              <w:spacing w:line="240" w:lineRule="auto"/>
              <w:ind w:left="104"/>
            </w:pPr>
            <w:r w:rsidRPr="009B086C">
              <w:rPr>
                <w:spacing w:val="-4"/>
              </w:rPr>
              <w:t>1.75</w:t>
            </w:r>
          </w:p>
        </w:tc>
        <w:tc>
          <w:tcPr>
            <w:tcW w:w="675" w:type="dxa"/>
          </w:tcPr>
          <w:p w14:paraId="36275ED2" w14:textId="77777777" w:rsidR="00767068" w:rsidRPr="009B086C" w:rsidRDefault="00767068" w:rsidP="00E34C5C">
            <w:pPr>
              <w:pStyle w:val="TableParagraph"/>
              <w:spacing w:line="240" w:lineRule="auto"/>
              <w:ind w:left="103"/>
            </w:pPr>
            <w:r w:rsidRPr="009B086C">
              <w:rPr>
                <w:spacing w:val="-4"/>
              </w:rPr>
              <w:t>2.75</w:t>
            </w:r>
          </w:p>
        </w:tc>
        <w:tc>
          <w:tcPr>
            <w:tcW w:w="675" w:type="dxa"/>
          </w:tcPr>
          <w:p w14:paraId="1F6D6147" w14:textId="77777777" w:rsidR="00767068" w:rsidRPr="009B086C" w:rsidRDefault="00767068" w:rsidP="00E34C5C">
            <w:pPr>
              <w:pStyle w:val="TableParagraph"/>
              <w:spacing w:line="240" w:lineRule="auto"/>
              <w:ind w:left="102"/>
            </w:pPr>
            <w:r w:rsidRPr="009B086C">
              <w:rPr>
                <w:spacing w:val="-5"/>
              </w:rPr>
              <w:t>2.5</w:t>
            </w:r>
          </w:p>
        </w:tc>
        <w:tc>
          <w:tcPr>
            <w:tcW w:w="672" w:type="dxa"/>
          </w:tcPr>
          <w:p w14:paraId="4239A31B" w14:textId="77777777" w:rsidR="00767068" w:rsidRPr="009B086C" w:rsidRDefault="00767068" w:rsidP="00E34C5C">
            <w:pPr>
              <w:pStyle w:val="TableParagraph"/>
              <w:spacing w:line="240" w:lineRule="auto"/>
              <w:ind w:left="100"/>
            </w:pPr>
            <w:r w:rsidRPr="009B086C">
              <w:rPr>
                <w:spacing w:val="-5"/>
              </w:rPr>
              <w:t>2.5</w:t>
            </w:r>
          </w:p>
        </w:tc>
        <w:tc>
          <w:tcPr>
            <w:tcW w:w="787" w:type="dxa"/>
          </w:tcPr>
          <w:p w14:paraId="38331322" w14:textId="77777777" w:rsidR="00767068" w:rsidRPr="009B086C" w:rsidRDefault="00767068" w:rsidP="00E34C5C">
            <w:pPr>
              <w:pStyle w:val="TableParagraph"/>
              <w:spacing w:line="240" w:lineRule="auto"/>
              <w:ind w:left="102"/>
            </w:pPr>
            <w:r w:rsidRPr="009B086C">
              <w:rPr>
                <w:spacing w:val="-5"/>
              </w:rPr>
              <w:t>1.5</w:t>
            </w:r>
          </w:p>
        </w:tc>
        <w:tc>
          <w:tcPr>
            <w:tcW w:w="806" w:type="dxa"/>
          </w:tcPr>
          <w:p w14:paraId="1A71CE67" w14:textId="77777777" w:rsidR="00767068" w:rsidRPr="009B086C" w:rsidRDefault="00767068" w:rsidP="00E34C5C">
            <w:pPr>
              <w:pStyle w:val="TableParagraph"/>
              <w:spacing w:line="240" w:lineRule="auto"/>
              <w:ind w:left="102"/>
            </w:pPr>
            <w:r w:rsidRPr="009B086C">
              <w:rPr>
                <w:spacing w:val="-10"/>
              </w:rPr>
              <w:t>2</w:t>
            </w:r>
          </w:p>
        </w:tc>
        <w:tc>
          <w:tcPr>
            <w:tcW w:w="2062" w:type="dxa"/>
          </w:tcPr>
          <w:p w14:paraId="1B081119" w14:textId="77777777" w:rsidR="00767068" w:rsidRPr="009B086C" w:rsidRDefault="00767068" w:rsidP="00E34C5C">
            <w:pPr>
              <w:pStyle w:val="TableParagraph"/>
              <w:spacing w:line="240" w:lineRule="auto"/>
              <w:ind w:left="103"/>
            </w:pPr>
            <w:r w:rsidRPr="009B086C">
              <w:rPr>
                <w:spacing w:val="-5"/>
              </w:rPr>
              <w:t>1.5</w:t>
            </w:r>
          </w:p>
        </w:tc>
        <w:tc>
          <w:tcPr>
            <w:tcW w:w="20" w:type="dxa"/>
            <w:tcBorders>
              <w:top w:val="nil"/>
              <w:right w:val="nil"/>
            </w:tcBorders>
          </w:tcPr>
          <w:p w14:paraId="1F84B118" w14:textId="77777777" w:rsidR="00767068" w:rsidRPr="009B086C" w:rsidRDefault="00767068" w:rsidP="00E34C5C">
            <w:pPr>
              <w:pStyle w:val="TableParagraph"/>
              <w:spacing w:line="240" w:lineRule="auto"/>
              <w:ind w:left="0"/>
            </w:pPr>
          </w:p>
        </w:tc>
      </w:tr>
      <w:tr w:rsidR="00767068" w:rsidRPr="009B086C" w14:paraId="4B0A60D7" w14:textId="77777777" w:rsidTr="00E34C5C">
        <w:trPr>
          <w:trHeight w:val="573"/>
        </w:trPr>
        <w:tc>
          <w:tcPr>
            <w:tcW w:w="10066" w:type="dxa"/>
            <w:gridSpan w:val="14"/>
          </w:tcPr>
          <w:p w14:paraId="21D03192" w14:textId="77777777" w:rsidR="00767068" w:rsidRPr="009B086C" w:rsidRDefault="00767068" w:rsidP="00E34C5C">
            <w:pPr>
              <w:pStyle w:val="TableParagraph"/>
              <w:spacing w:line="240" w:lineRule="auto"/>
              <w:rPr>
                <w:b/>
              </w:rPr>
            </w:pPr>
            <w:r w:rsidRPr="009B086C">
              <w:rPr>
                <w:b/>
              </w:rPr>
              <w:t>Course</w:t>
            </w:r>
            <w:r w:rsidRPr="009B086C">
              <w:rPr>
                <w:b/>
                <w:spacing w:val="-2"/>
              </w:rPr>
              <w:t xml:space="preserve"> Content</w:t>
            </w:r>
          </w:p>
        </w:tc>
      </w:tr>
    </w:tbl>
    <w:p w14:paraId="6831F7C9" w14:textId="77777777" w:rsidR="00767068" w:rsidRPr="009B086C" w:rsidRDefault="00767068" w:rsidP="00767068">
      <w:r w:rsidRPr="009B086C">
        <w:rPr>
          <w:noProof/>
        </w:rPr>
        <mc:AlternateContent>
          <mc:Choice Requires="wps">
            <w:drawing>
              <wp:anchor distT="0" distB="0" distL="0" distR="0" simplePos="0" relativeHeight="251666432" behindDoc="0" locked="0" layoutInCell="1" allowOverlap="1" wp14:anchorId="790FC7B2" wp14:editId="6D6CE056">
                <wp:simplePos x="0" y="0"/>
                <wp:positionH relativeFrom="page">
                  <wp:posOffset>6859269</wp:posOffset>
                </wp:positionH>
                <wp:positionV relativeFrom="page">
                  <wp:posOffset>5958204</wp:posOffset>
                </wp:positionV>
                <wp:extent cx="50800" cy="6350"/>
                <wp:effectExtent l="0" t="0" r="0" b="0"/>
                <wp:wrapNone/>
                <wp:docPr id="170277258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6350"/>
                        </a:xfrm>
                        <a:custGeom>
                          <a:avLst/>
                          <a:gdLst/>
                          <a:ahLst/>
                          <a:cxnLst/>
                          <a:rect l="l" t="t" r="r" b="b"/>
                          <a:pathLst>
                            <a:path w="50800" h="6350">
                              <a:moveTo>
                                <a:pt x="50292" y="0"/>
                              </a:moveTo>
                              <a:lnTo>
                                <a:pt x="0" y="0"/>
                              </a:lnTo>
                              <a:lnTo>
                                <a:pt x="0" y="6096"/>
                              </a:lnTo>
                              <a:lnTo>
                                <a:pt x="50292" y="6096"/>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F0AB58" id="Graphic 21" o:spid="_x0000_s1026" style="position:absolute;margin-left:540.1pt;margin-top:469.15pt;width:4pt;height:.5pt;z-index:251666432;visibility:visible;mso-wrap-style:square;mso-wrap-distance-left:0;mso-wrap-distance-top:0;mso-wrap-distance-right:0;mso-wrap-distance-bottom:0;mso-position-horizontal:absolute;mso-position-horizontal-relative:page;mso-position-vertical:absolute;mso-position-vertical-relative:page;v-text-anchor:top"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" path="m50292,l,,,6096r50292,l50292,xe" fillcolor="black" stroked="f">
                <v:path arrowok="t"/>
                <w10:wrap anchorx="page" anchory="page"/>
              </v:shape>
            </w:pict>
          </mc:Fallback>
        </mc:AlternateContent>
      </w:r>
      <w:r w:rsidRPr="009B086C">
        <w:rPr>
          <w:noProof/>
        </w:rPr>
        <mc:AlternateContent>
          <mc:Choice Requires="wps">
            <w:drawing>
              <wp:anchor distT="0" distB="0" distL="0" distR="0" simplePos="0" relativeHeight="251667456" behindDoc="0" locked="0" layoutInCell="1" allowOverlap="1" wp14:anchorId="04E73A02" wp14:editId="35A90E75">
                <wp:simplePos x="0" y="0"/>
                <wp:positionH relativeFrom="page">
                  <wp:posOffset>6859269</wp:posOffset>
                </wp:positionH>
                <wp:positionV relativeFrom="page">
                  <wp:posOffset>8971533</wp:posOffset>
                </wp:positionV>
                <wp:extent cx="50800" cy="6350"/>
                <wp:effectExtent l="0" t="0" r="0" b="0"/>
                <wp:wrapNone/>
                <wp:docPr id="866976805"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6350"/>
                        </a:xfrm>
                        <a:custGeom>
                          <a:avLst/>
                          <a:gdLst/>
                          <a:ahLst/>
                          <a:cxnLst/>
                          <a:rect l="l" t="t" r="r" b="b"/>
                          <a:pathLst>
                            <a:path w="50800" h="6350">
                              <a:moveTo>
                                <a:pt x="50292" y="0"/>
                              </a:moveTo>
                              <a:lnTo>
                                <a:pt x="0" y="0"/>
                              </a:lnTo>
                              <a:lnTo>
                                <a:pt x="0" y="6095"/>
                              </a:lnTo>
                              <a:lnTo>
                                <a:pt x="50292" y="6095"/>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75CB4" id="Graphic 22" o:spid="_x0000_s1026" style="position:absolute;margin-left:540.1pt;margin-top:706.4pt;width:4pt;height:.5pt;z-index:251667456;visibility:visible;mso-wrap-style:square;mso-wrap-distance-left:0;mso-wrap-distance-top:0;mso-wrap-distance-right:0;mso-wrap-distance-bottom:0;mso-position-horizontal:absolute;mso-position-horizontal-relative:page;mso-position-vertical:absolute;mso-position-vertical-relative:page;v-text-anchor:top"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" path="m50292,l,,,6095r50292,l50292,xe" fillcolor="black" stroked="f">
                <v:path arrowok="t"/>
                <w10:wrap anchorx="page" anchory="page"/>
              </v:shape>
            </w:pict>
          </mc:Fallback>
        </mc:AlternateContent>
      </w:r>
    </w:p>
    <w:p w14:paraId="5FFBD87F" w14:textId="77777777" w:rsidR="00767068" w:rsidRPr="009B086C" w:rsidRDefault="00767068" w:rsidP="00767068">
      <w:pPr>
        <w:sectPr w:rsidR="00767068" w:rsidRPr="009B086C" w:rsidSect="00767068">
          <w:type w:val="continuous"/>
          <w:pgSz w:w="11910" w:h="16840"/>
          <w:pgMar w:top="960" w:right="566" w:bottom="1662"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1205"/>
        <w:gridCol w:w="2350"/>
        <w:gridCol w:w="1743"/>
        <w:gridCol w:w="3279"/>
      </w:tblGrid>
      <w:tr w:rsidR="00767068" w:rsidRPr="009B086C" w14:paraId="710B01CB" w14:textId="77777777" w:rsidTr="00E34C5C">
        <w:trPr>
          <w:trHeight w:val="988"/>
        </w:trPr>
        <w:tc>
          <w:tcPr>
            <w:tcW w:w="2691" w:type="dxa"/>
            <w:gridSpan w:val="2"/>
          </w:tcPr>
          <w:p w14:paraId="5BAD715A" w14:textId="77777777" w:rsidR="00767068" w:rsidRPr="009B086C" w:rsidRDefault="00767068" w:rsidP="00E34C5C">
            <w:pPr>
              <w:pStyle w:val="TableParagraph"/>
              <w:spacing w:line="240" w:lineRule="auto"/>
              <w:rPr>
                <w:b/>
              </w:rPr>
            </w:pPr>
            <w:r w:rsidRPr="009B086C">
              <w:rPr>
                <w:b/>
              </w:rPr>
              <w:t xml:space="preserve">L </w:t>
            </w:r>
            <w:r w:rsidRPr="009B086C">
              <w:rPr>
                <w:b/>
                <w:spacing w:val="-2"/>
              </w:rPr>
              <w:t>(Hours/Week)</w:t>
            </w:r>
          </w:p>
        </w:tc>
        <w:tc>
          <w:tcPr>
            <w:tcW w:w="2350" w:type="dxa"/>
          </w:tcPr>
          <w:p w14:paraId="27E27525" w14:textId="77777777" w:rsidR="00767068" w:rsidRPr="009B086C" w:rsidRDefault="00767068" w:rsidP="00E34C5C">
            <w:pPr>
              <w:pStyle w:val="TableParagraph"/>
              <w:spacing w:line="240" w:lineRule="auto"/>
              <w:rPr>
                <w:b/>
              </w:rPr>
            </w:pPr>
            <w:r w:rsidRPr="009B086C">
              <w:rPr>
                <w:b/>
              </w:rPr>
              <w:t xml:space="preserve">T </w:t>
            </w:r>
            <w:r w:rsidRPr="009B086C">
              <w:rPr>
                <w:b/>
                <w:spacing w:val="-2"/>
              </w:rPr>
              <w:t>(Hours/Week)</w:t>
            </w:r>
          </w:p>
        </w:tc>
        <w:tc>
          <w:tcPr>
            <w:tcW w:w="1743" w:type="dxa"/>
          </w:tcPr>
          <w:p w14:paraId="35B4D20D" w14:textId="77777777" w:rsidR="00767068" w:rsidRPr="009B086C" w:rsidRDefault="00767068" w:rsidP="00E34C5C">
            <w:pPr>
              <w:pStyle w:val="TableParagraph"/>
              <w:spacing w:line="240" w:lineRule="auto"/>
              <w:rPr>
                <w:b/>
              </w:rPr>
            </w:pPr>
            <w:r w:rsidRPr="009B086C">
              <w:rPr>
                <w:b/>
                <w:spacing w:val="-10"/>
              </w:rPr>
              <w:t>P</w:t>
            </w:r>
          </w:p>
          <w:p w14:paraId="74EB0CBE" w14:textId="77777777" w:rsidR="00767068" w:rsidRPr="009B086C" w:rsidRDefault="00767068" w:rsidP="00E34C5C">
            <w:pPr>
              <w:pStyle w:val="TableParagraph"/>
              <w:spacing w:before="137" w:line="240" w:lineRule="auto"/>
              <w:rPr>
                <w:b/>
              </w:rPr>
            </w:pPr>
            <w:r w:rsidRPr="009B086C">
              <w:rPr>
                <w:b/>
                <w:spacing w:val="-2"/>
              </w:rPr>
              <w:t>(Hours/Week)</w:t>
            </w:r>
          </w:p>
        </w:tc>
        <w:tc>
          <w:tcPr>
            <w:tcW w:w="3279" w:type="dxa"/>
          </w:tcPr>
          <w:p w14:paraId="7854D4EC" w14:textId="77777777" w:rsidR="00767068" w:rsidRPr="009B086C" w:rsidRDefault="00767068" w:rsidP="00E34C5C">
            <w:pPr>
              <w:pStyle w:val="TableParagraph"/>
              <w:spacing w:line="240" w:lineRule="auto"/>
              <w:ind w:left="105"/>
              <w:rPr>
                <w:b/>
                <w:spacing w:val="-2"/>
              </w:rPr>
            </w:pPr>
            <w:r w:rsidRPr="009B086C">
              <w:rPr>
                <w:b/>
              </w:rPr>
              <w:t xml:space="preserve">Total </w:t>
            </w:r>
            <w:r w:rsidRPr="009B086C">
              <w:rPr>
                <w:b/>
                <w:spacing w:val="-2"/>
              </w:rPr>
              <w:t>Hour/W</w:t>
            </w:r>
          </w:p>
          <w:p w14:paraId="69796455" w14:textId="77777777" w:rsidR="00767068" w:rsidRPr="009B086C" w:rsidRDefault="00767068" w:rsidP="00E34C5C">
            <w:pPr>
              <w:pStyle w:val="TableParagraph"/>
              <w:spacing w:line="240" w:lineRule="auto"/>
              <w:ind w:left="105"/>
              <w:rPr>
                <w:b/>
              </w:rPr>
            </w:pPr>
            <w:r w:rsidRPr="009B086C">
              <w:rPr>
                <w:b/>
                <w:spacing w:val="-2"/>
              </w:rPr>
              <w:t>eek</w:t>
            </w:r>
          </w:p>
        </w:tc>
      </w:tr>
      <w:tr w:rsidR="00767068" w:rsidRPr="009B086C" w14:paraId="6B8780EF" w14:textId="77777777" w:rsidTr="00E34C5C">
        <w:trPr>
          <w:trHeight w:val="573"/>
        </w:trPr>
        <w:tc>
          <w:tcPr>
            <w:tcW w:w="2691" w:type="dxa"/>
            <w:gridSpan w:val="2"/>
          </w:tcPr>
          <w:p w14:paraId="4E50BEAF" w14:textId="77777777" w:rsidR="00767068" w:rsidRPr="009B086C" w:rsidRDefault="00767068" w:rsidP="00E34C5C">
            <w:pPr>
              <w:pStyle w:val="TableParagraph"/>
              <w:spacing w:line="240" w:lineRule="auto"/>
              <w:jc w:val="center"/>
              <w:rPr>
                <w:b/>
              </w:rPr>
            </w:pPr>
            <w:r w:rsidRPr="009B086C">
              <w:rPr>
                <w:b/>
                <w:spacing w:val="-10"/>
              </w:rPr>
              <w:t>4</w:t>
            </w:r>
          </w:p>
        </w:tc>
        <w:tc>
          <w:tcPr>
            <w:tcW w:w="2350" w:type="dxa"/>
          </w:tcPr>
          <w:p w14:paraId="0AB015D2" w14:textId="77777777" w:rsidR="00767068" w:rsidRPr="009B086C" w:rsidRDefault="00767068" w:rsidP="00E34C5C">
            <w:pPr>
              <w:pStyle w:val="TableParagraph"/>
              <w:spacing w:line="240" w:lineRule="auto"/>
              <w:jc w:val="center"/>
              <w:rPr>
                <w:b/>
              </w:rPr>
            </w:pPr>
            <w:r w:rsidRPr="009B086C">
              <w:rPr>
                <w:b/>
                <w:spacing w:val="-10"/>
              </w:rPr>
              <w:t>1</w:t>
            </w:r>
          </w:p>
        </w:tc>
        <w:tc>
          <w:tcPr>
            <w:tcW w:w="1743" w:type="dxa"/>
          </w:tcPr>
          <w:p w14:paraId="2041CF64" w14:textId="77777777" w:rsidR="00767068" w:rsidRPr="009B086C" w:rsidRDefault="00767068" w:rsidP="00E34C5C">
            <w:pPr>
              <w:pStyle w:val="TableParagraph"/>
              <w:spacing w:line="240" w:lineRule="auto"/>
              <w:jc w:val="center"/>
              <w:rPr>
                <w:b/>
              </w:rPr>
            </w:pPr>
            <w:r w:rsidRPr="009B086C">
              <w:rPr>
                <w:b/>
                <w:spacing w:val="-10"/>
              </w:rPr>
              <w:t>-</w:t>
            </w:r>
          </w:p>
        </w:tc>
        <w:tc>
          <w:tcPr>
            <w:tcW w:w="3279" w:type="dxa"/>
          </w:tcPr>
          <w:p w14:paraId="17BDE85A" w14:textId="77777777" w:rsidR="00767068" w:rsidRPr="009B086C" w:rsidRDefault="00767068" w:rsidP="00E34C5C">
            <w:pPr>
              <w:pStyle w:val="TableParagraph"/>
              <w:spacing w:line="240" w:lineRule="auto"/>
              <w:ind w:left="105"/>
              <w:jc w:val="center"/>
              <w:rPr>
                <w:b/>
              </w:rPr>
            </w:pPr>
            <w:r w:rsidRPr="009B086C">
              <w:rPr>
                <w:b/>
                <w:spacing w:val="-10"/>
              </w:rPr>
              <w:t>5</w:t>
            </w:r>
          </w:p>
        </w:tc>
      </w:tr>
      <w:tr w:rsidR="00767068" w:rsidRPr="009B086C" w14:paraId="63DC7C0D" w14:textId="77777777" w:rsidTr="00E34C5C">
        <w:trPr>
          <w:trHeight w:val="573"/>
        </w:trPr>
        <w:tc>
          <w:tcPr>
            <w:tcW w:w="1486" w:type="dxa"/>
          </w:tcPr>
          <w:p w14:paraId="486A5286" w14:textId="77777777" w:rsidR="00767068" w:rsidRPr="009B086C" w:rsidRDefault="00767068" w:rsidP="00E34C5C">
            <w:pPr>
              <w:pStyle w:val="TableParagraph"/>
              <w:spacing w:line="240" w:lineRule="auto"/>
              <w:rPr>
                <w:b/>
              </w:rPr>
            </w:pPr>
            <w:r w:rsidRPr="009B086C">
              <w:rPr>
                <w:b/>
                <w:spacing w:val="-4"/>
              </w:rPr>
              <w:t>Unit</w:t>
            </w:r>
          </w:p>
        </w:tc>
        <w:tc>
          <w:tcPr>
            <w:tcW w:w="8577" w:type="dxa"/>
            <w:gridSpan w:val="4"/>
          </w:tcPr>
          <w:p w14:paraId="31ECC8B4" w14:textId="77777777" w:rsidR="00767068" w:rsidRPr="009B086C" w:rsidRDefault="00767068" w:rsidP="00E34C5C">
            <w:pPr>
              <w:pStyle w:val="TableParagraph"/>
              <w:spacing w:line="240" w:lineRule="auto"/>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767068" w:rsidRPr="009B086C" w14:paraId="6DC1AB89" w14:textId="77777777" w:rsidTr="00E34C5C">
        <w:trPr>
          <w:trHeight w:val="7933"/>
        </w:trPr>
        <w:tc>
          <w:tcPr>
            <w:tcW w:w="1486" w:type="dxa"/>
          </w:tcPr>
          <w:p w14:paraId="1C8FF6AF" w14:textId="77777777" w:rsidR="00767068" w:rsidRPr="009B086C" w:rsidRDefault="00767068" w:rsidP="00E34C5C">
            <w:pPr>
              <w:pStyle w:val="TableParagraph"/>
              <w:spacing w:line="240" w:lineRule="auto"/>
              <w:ind w:left="10" w:right="1"/>
              <w:jc w:val="center"/>
              <w:rPr>
                <w:b/>
              </w:rPr>
            </w:pPr>
            <w:r w:rsidRPr="009B086C">
              <w:rPr>
                <w:b/>
                <w:spacing w:val="-10"/>
              </w:rPr>
              <w:lastRenderedPageBreak/>
              <w:t>I</w:t>
            </w:r>
          </w:p>
        </w:tc>
        <w:tc>
          <w:tcPr>
            <w:tcW w:w="8577" w:type="dxa"/>
            <w:gridSpan w:val="4"/>
          </w:tcPr>
          <w:p w14:paraId="59F769FE" w14:textId="77777777" w:rsidR="00767068" w:rsidRPr="009B086C" w:rsidRDefault="00767068" w:rsidP="00E34C5C">
            <w:pPr>
              <w:pStyle w:val="TableParagraph"/>
              <w:spacing w:line="240" w:lineRule="auto"/>
              <w:rPr>
                <w:b/>
              </w:rPr>
            </w:pPr>
            <w:r w:rsidRPr="009B086C">
              <w:rPr>
                <w:b/>
              </w:rPr>
              <w:t>The</w:t>
            </w:r>
            <w:r w:rsidRPr="009B086C">
              <w:rPr>
                <w:b/>
                <w:spacing w:val="-2"/>
              </w:rPr>
              <w:t xml:space="preserve"> </w:t>
            </w:r>
            <w:r w:rsidRPr="009B086C">
              <w:rPr>
                <w:b/>
              </w:rPr>
              <w:t>Occupational Safety,</w:t>
            </w:r>
            <w:r w:rsidRPr="009B086C">
              <w:rPr>
                <w:b/>
                <w:spacing w:val="-1"/>
              </w:rPr>
              <w:t xml:space="preserve"> </w:t>
            </w:r>
            <w:r w:rsidRPr="009B086C">
              <w:rPr>
                <w:b/>
              </w:rPr>
              <w:t>Health and</w:t>
            </w:r>
            <w:r w:rsidRPr="009B086C">
              <w:rPr>
                <w:b/>
                <w:spacing w:val="-1"/>
              </w:rPr>
              <w:t xml:space="preserve"> </w:t>
            </w:r>
            <w:r w:rsidRPr="009B086C">
              <w:rPr>
                <w:b/>
              </w:rPr>
              <w:t>Working</w:t>
            </w:r>
            <w:r w:rsidRPr="009B086C">
              <w:rPr>
                <w:b/>
                <w:spacing w:val="-3"/>
              </w:rPr>
              <w:t xml:space="preserve"> </w:t>
            </w:r>
            <w:r w:rsidRPr="009B086C">
              <w:rPr>
                <w:b/>
              </w:rPr>
              <w:t>Conditions</w:t>
            </w:r>
            <w:r w:rsidRPr="009B086C">
              <w:rPr>
                <w:b/>
                <w:spacing w:val="-1"/>
              </w:rPr>
              <w:t xml:space="preserve"> </w:t>
            </w:r>
            <w:r w:rsidRPr="009B086C">
              <w:rPr>
                <w:b/>
              </w:rPr>
              <w:t xml:space="preserve">Code, </w:t>
            </w:r>
            <w:r w:rsidRPr="009B086C">
              <w:rPr>
                <w:b/>
                <w:spacing w:val="-4"/>
              </w:rPr>
              <w:t>2020</w:t>
            </w:r>
          </w:p>
          <w:p w14:paraId="03AA2DFD" w14:textId="77777777" w:rsidR="00767068" w:rsidRPr="009B086C" w:rsidRDefault="00767068" w:rsidP="00E34C5C">
            <w:pPr>
              <w:pStyle w:val="TableParagraph"/>
              <w:spacing w:before="24" w:line="240" w:lineRule="auto"/>
              <w:ind w:left="0"/>
              <w:rPr>
                <w:b/>
              </w:rPr>
            </w:pPr>
          </w:p>
          <w:p w14:paraId="32B2E7ED" w14:textId="77777777" w:rsidR="00767068" w:rsidRPr="009B086C" w:rsidRDefault="00767068" w:rsidP="00E34C5C">
            <w:pPr>
              <w:pStyle w:val="TableParagraph"/>
              <w:numPr>
                <w:ilvl w:val="0"/>
                <w:numId w:val="166"/>
              </w:numPr>
              <w:tabs>
                <w:tab w:val="left" w:pos="827"/>
              </w:tabs>
              <w:spacing w:line="240" w:lineRule="auto"/>
            </w:pPr>
            <w:r w:rsidRPr="009B086C">
              <w:rPr>
                <w:spacing w:val="-2"/>
              </w:rPr>
              <w:t>Applicability</w:t>
            </w:r>
          </w:p>
          <w:p w14:paraId="14783E99" w14:textId="77777777" w:rsidR="00767068" w:rsidRPr="009B086C" w:rsidRDefault="00767068" w:rsidP="00E34C5C">
            <w:pPr>
              <w:pStyle w:val="TableParagraph"/>
              <w:spacing w:before="21" w:line="240" w:lineRule="auto"/>
              <w:ind w:left="0"/>
              <w:rPr>
                <w:b/>
              </w:rPr>
            </w:pPr>
          </w:p>
          <w:p w14:paraId="640642B4" w14:textId="77777777" w:rsidR="00767068" w:rsidRPr="009B086C" w:rsidRDefault="00767068" w:rsidP="00E34C5C">
            <w:pPr>
              <w:pStyle w:val="TableParagraph"/>
              <w:numPr>
                <w:ilvl w:val="0"/>
                <w:numId w:val="166"/>
              </w:numPr>
              <w:tabs>
                <w:tab w:val="left" w:pos="827"/>
              </w:tabs>
              <w:spacing w:line="240" w:lineRule="auto"/>
            </w:pPr>
            <w:r w:rsidRPr="009B086C">
              <w:rPr>
                <w:spacing w:val="-2"/>
              </w:rPr>
              <w:t>Definitions-</w:t>
            </w:r>
          </w:p>
          <w:p w14:paraId="5F39EC66" w14:textId="77777777" w:rsidR="00767068" w:rsidRPr="009B086C" w:rsidRDefault="00767068" w:rsidP="00E34C5C">
            <w:pPr>
              <w:pStyle w:val="TableParagraph"/>
              <w:spacing w:before="22" w:line="240" w:lineRule="auto"/>
              <w:ind w:left="0"/>
              <w:rPr>
                <w:b/>
              </w:rPr>
            </w:pPr>
          </w:p>
          <w:p w14:paraId="4C2EEC4E" w14:textId="77777777" w:rsidR="00767068" w:rsidRPr="009B086C" w:rsidRDefault="00767068" w:rsidP="00E34C5C">
            <w:pPr>
              <w:pStyle w:val="TableParagraph"/>
              <w:numPr>
                <w:ilvl w:val="1"/>
                <w:numId w:val="166"/>
              </w:numPr>
              <w:tabs>
                <w:tab w:val="left" w:pos="1548"/>
              </w:tabs>
              <w:spacing w:line="240" w:lineRule="auto"/>
            </w:pPr>
            <w:r w:rsidRPr="009B086C">
              <w:t>Manufacturing</w:t>
            </w:r>
            <w:r w:rsidRPr="009B086C">
              <w:rPr>
                <w:spacing w:val="-4"/>
              </w:rPr>
              <w:t xml:space="preserve"> </w:t>
            </w:r>
            <w:r w:rsidRPr="009B086C">
              <w:rPr>
                <w:spacing w:val="-2"/>
              </w:rPr>
              <w:t>process</w:t>
            </w:r>
          </w:p>
          <w:p w14:paraId="3F2C51B7" w14:textId="77777777" w:rsidR="00767068" w:rsidRPr="009B086C" w:rsidRDefault="00767068" w:rsidP="00E34C5C">
            <w:pPr>
              <w:pStyle w:val="TableParagraph"/>
              <w:numPr>
                <w:ilvl w:val="1"/>
                <w:numId w:val="166"/>
              </w:numPr>
              <w:tabs>
                <w:tab w:val="left" w:pos="1548"/>
              </w:tabs>
              <w:spacing w:before="137" w:line="240" w:lineRule="auto"/>
            </w:pPr>
            <w:r w:rsidRPr="009B086C">
              <w:rPr>
                <w:spacing w:val="-2"/>
              </w:rPr>
              <w:t>Occupier</w:t>
            </w:r>
          </w:p>
          <w:p w14:paraId="2247AA1B" w14:textId="77777777" w:rsidR="00767068" w:rsidRPr="009B086C" w:rsidRDefault="00767068" w:rsidP="00E34C5C">
            <w:pPr>
              <w:pStyle w:val="TableParagraph"/>
              <w:numPr>
                <w:ilvl w:val="1"/>
                <w:numId w:val="166"/>
              </w:numPr>
              <w:tabs>
                <w:tab w:val="left" w:pos="1548"/>
              </w:tabs>
              <w:spacing w:before="140" w:line="240" w:lineRule="auto"/>
            </w:pPr>
            <w:r w:rsidRPr="009B086C">
              <w:t>Audio-visual</w:t>
            </w:r>
            <w:r w:rsidRPr="009B086C">
              <w:rPr>
                <w:spacing w:val="-1"/>
              </w:rPr>
              <w:t xml:space="preserve"> </w:t>
            </w:r>
            <w:r w:rsidRPr="009B086C">
              <w:rPr>
                <w:spacing w:val="-2"/>
              </w:rPr>
              <w:t>worker</w:t>
            </w:r>
          </w:p>
          <w:p w14:paraId="3255925F" w14:textId="77777777" w:rsidR="00767068" w:rsidRPr="009B086C" w:rsidRDefault="00767068" w:rsidP="00E34C5C">
            <w:pPr>
              <w:pStyle w:val="TableParagraph"/>
              <w:numPr>
                <w:ilvl w:val="1"/>
                <w:numId w:val="166"/>
              </w:numPr>
              <w:tabs>
                <w:tab w:val="left" w:pos="1548"/>
              </w:tabs>
              <w:spacing w:before="137" w:line="240" w:lineRule="auto"/>
            </w:pPr>
            <w:r w:rsidRPr="009B086C">
              <w:t>Audio-visual</w:t>
            </w:r>
            <w:r w:rsidRPr="009B086C">
              <w:rPr>
                <w:spacing w:val="-1"/>
              </w:rPr>
              <w:t xml:space="preserve"> </w:t>
            </w:r>
            <w:r w:rsidRPr="009B086C">
              <w:rPr>
                <w:spacing w:val="-2"/>
              </w:rPr>
              <w:t>production</w:t>
            </w:r>
          </w:p>
          <w:p w14:paraId="17DD01B5" w14:textId="77777777" w:rsidR="00767068" w:rsidRPr="009B086C" w:rsidRDefault="00767068" w:rsidP="00E34C5C">
            <w:pPr>
              <w:pStyle w:val="TableParagraph"/>
              <w:numPr>
                <w:ilvl w:val="1"/>
                <w:numId w:val="166"/>
              </w:numPr>
              <w:tabs>
                <w:tab w:val="left" w:pos="1548"/>
              </w:tabs>
              <w:spacing w:before="139" w:line="240" w:lineRule="auto"/>
            </w:pPr>
            <w:r w:rsidRPr="009B086C">
              <w:t xml:space="preserve">Building </w:t>
            </w:r>
            <w:r w:rsidRPr="009B086C">
              <w:rPr>
                <w:spacing w:val="-2"/>
              </w:rPr>
              <w:t>workers</w:t>
            </w:r>
          </w:p>
          <w:p w14:paraId="14974344" w14:textId="77777777" w:rsidR="00767068" w:rsidRPr="009B086C" w:rsidRDefault="00767068" w:rsidP="00E34C5C">
            <w:pPr>
              <w:pStyle w:val="TableParagraph"/>
              <w:numPr>
                <w:ilvl w:val="1"/>
                <w:numId w:val="166"/>
              </w:numPr>
              <w:tabs>
                <w:tab w:val="left" w:pos="1548"/>
              </w:tabs>
              <w:spacing w:before="137" w:line="240" w:lineRule="auto"/>
            </w:pPr>
            <w:r w:rsidRPr="009B086C">
              <w:t>Contract</w:t>
            </w:r>
            <w:r w:rsidRPr="009B086C">
              <w:rPr>
                <w:spacing w:val="-3"/>
              </w:rPr>
              <w:t xml:space="preserve"> </w:t>
            </w:r>
            <w:r w:rsidRPr="009B086C">
              <w:rPr>
                <w:spacing w:val="-2"/>
              </w:rPr>
              <w:t>labour</w:t>
            </w:r>
          </w:p>
          <w:p w14:paraId="09FC3843" w14:textId="77777777" w:rsidR="00767068" w:rsidRPr="009B086C" w:rsidRDefault="00767068" w:rsidP="00E34C5C">
            <w:pPr>
              <w:pStyle w:val="TableParagraph"/>
              <w:numPr>
                <w:ilvl w:val="1"/>
                <w:numId w:val="166"/>
              </w:numPr>
              <w:tabs>
                <w:tab w:val="left" w:pos="1548"/>
              </w:tabs>
              <w:spacing w:before="139" w:line="240" w:lineRule="auto"/>
            </w:pPr>
            <w:r w:rsidRPr="009B086C">
              <w:t>Dock</w:t>
            </w:r>
            <w:r w:rsidRPr="009B086C">
              <w:rPr>
                <w:spacing w:val="-4"/>
              </w:rPr>
              <w:t xml:space="preserve"> work</w:t>
            </w:r>
          </w:p>
          <w:p w14:paraId="2C070A6E" w14:textId="77777777" w:rsidR="00767068" w:rsidRPr="009B086C" w:rsidRDefault="00767068" w:rsidP="00E34C5C">
            <w:pPr>
              <w:pStyle w:val="TableParagraph"/>
              <w:numPr>
                <w:ilvl w:val="1"/>
                <w:numId w:val="166"/>
              </w:numPr>
              <w:tabs>
                <w:tab w:val="left" w:pos="1548"/>
              </w:tabs>
              <w:spacing w:before="137" w:line="240" w:lineRule="auto"/>
            </w:pPr>
            <w:r w:rsidRPr="009B086C">
              <w:t>Building</w:t>
            </w:r>
            <w:r w:rsidRPr="009B086C">
              <w:rPr>
                <w:spacing w:val="-2"/>
              </w:rPr>
              <w:t xml:space="preserve"> </w:t>
            </w:r>
            <w:r w:rsidRPr="009B086C">
              <w:t>or</w:t>
            </w:r>
            <w:r w:rsidRPr="009B086C">
              <w:rPr>
                <w:spacing w:val="-1"/>
              </w:rPr>
              <w:t xml:space="preserve"> </w:t>
            </w:r>
            <w:r w:rsidRPr="009B086C">
              <w:t>other</w:t>
            </w:r>
            <w:r w:rsidRPr="009B086C">
              <w:rPr>
                <w:spacing w:val="-1"/>
              </w:rPr>
              <w:t xml:space="preserve"> </w:t>
            </w:r>
            <w:r w:rsidRPr="009B086C">
              <w:t>construction</w:t>
            </w:r>
            <w:r w:rsidRPr="009B086C">
              <w:rPr>
                <w:spacing w:val="-1"/>
              </w:rPr>
              <w:t xml:space="preserve"> </w:t>
            </w:r>
            <w:r w:rsidRPr="009B086C">
              <w:rPr>
                <w:spacing w:val="-4"/>
              </w:rPr>
              <w:t>work</w:t>
            </w:r>
          </w:p>
          <w:p w14:paraId="2527D842" w14:textId="77777777" w:rsidR="00767068" w:rsidRPr="009B086C" w:rsidRDefault="00767068" w:rsidP="00E34C5C">
            <w:pPr>
              <w:pStyle w:val="TableParagraph"/>
              <w:numPr>
                <w:ilvl w:val="1"/>
                <w:numId w:val="166"/>
              </w:numPr>
              <w:tabs>
                <w:tab w:val="left" w:pos="1548"/>
              </w:tabs>
              <w:spacing w:before="139" w:line="240" w:lineRule="auto"/>
            </w:pPr>
            <w:r w:rsidRPr="009B086C">
              <w:t>Inter-</w:t>
            </w:r>
            <w:r w:rsidRPr="009B086C">
              <w:rPr>
                <w:spacing w:val="-3"/>
              </w:rPr>
              <w:t xml:space="preserve"> </w:t>
            </w:r>
            <w:r w:rsidRPr="009B086C">
              <w:t>state</w:t>
            </w:r>
            <w:r w:rsidRPr="009B086C">
              <w:rPr>
                <w:spacing w:val="-2"/>
              </w:rPr>
              <w:t xml:space="preserve"> </w:t>
            </w:r>
            <w:r w:rsidRPr="009B086C">
              <w:t>migrant</w:t>
            </w:r>
            <w:r w:rsidRPr="009B086C">
              <w:rPr>
                <w:spacing w:val="-1"/>
              </w:rPr>
              <w:t xml:space="preserve"> </w:t>
            </w:r>
            <w:r w:rsidRPr="009B086C">
              <w:rPr>
                <w:spacing w:val="-2"/>
              </w:rPr>
              <w:t>worker</w:t>
            </w:r>
          </w:p>
          <w:p w14:paraId="04A01B98" w14:textId="77777777" w:rsidR="00767068" w:rsidRPr="009B086C" w:rsidRDefault="00767068" w:rsidP="00E34C5C">
            <w:pPr>
              <w:pStyle w:val="TableParagraph"/>
              <w:spacing w:before="22" w:line="240" w:lineRule="auto"/>
              <w:ind w:left="0"/>
              <w:rPr>
                <w:b/>
              </w:rPr>
            </w:pPr>
          </w:p>
          <w:p w14:paraId="0D4F51DD" w14:textId="77777777" w:rsidR="00767068" w:rsidRPr="009B086C" w:rsidRDefault="00767068" w:rsidP="00E34C5C">
            <w:pPr>
              <w:pStyle w:val="TableParagraph"/>
              <w:numPr>
                <w:ilvl w:val="0"/>
                <w:numId w:val="166"/>
              </w:numPr>
              <w:tabs>
                <w:tab w:val="left" w:pos="827"/>
              </w:tabs>
              <w:spacing w:line="240" w:lineRule="auto"/>
              <w:ind w:right="224"/>
            </w:pPr>
            <w:r w:rsidRPr="009B086C">
              <w:t>Duties</w:t>
            </w:r>
            <w:r w:rsidRPr="009B086C">
              <w:rPr>
                <w:spacing w:val="-4"/>
              </w:rPr>
              <w:t xml:space="preserve"> </w:t>
            </w:r>
            <w:r w:rsidRPr="009B086C">
              <w:t>of</w:t>
            </w:r>
            <w:r w:rsidRPr="009B086C">
              <w:rPr>
                <w:spacing w:val="-5"/>
              </w:rPr>
              <w:t xml:space="preserve"> </w:t>
            </w:r>
            <w:r w:rsidRPr="009B086C">
              <w:t>Employers</w:t>
            </w:r>
            <w:r w:rsidRPr="009B086C">
              <w:rPr>
                <w:spacing w:val="-4"/>
              </w:rPr>
              <w:t xml:space="preserve"> </w:t>
            </w:r>
            <w:r w:rsidRPr="009B086C">
              <w:t>and</w:t>
            </w:r>
            <w:r w:rsidRPr="009B086C">
              <w:rPr>
                <w:spacing w:val="-2"/>
              </w:rPr>
              <w:t xml:space="preserve"> </w:t>
            </w:r>
            <w:r w:rsidRPr="009B086C">
              <w:t>Employees:</w:t>
            </w:r>
            <w:r w:rsidRPr="009B086C">
              <w:rPr>
                <w:spacing w:val="-4"/>
              </w:rPr>
              <w:t xml:space="preserve"> </w:t>
            </w:r>
            <w:r w:rsidRPr="009B086C">
              <w:t>Sections</w:t>
            </w:r>
            <w:r w:rsidRPr="009B086C">
              <w:rPr>
                <w:spacing w:val="-4"/>
              </w:rPr>
              <w:t xml:space="preserve"> </w:t>
            </w:r>
            <w:r w:rsidRPr="009B086C">
              <w:t>6</w:t>
            </w:r>
            <w:r w:rsidRPr="009B086C">
              <w:rPr>
                <w:spacing w:val="-4"/>
              </w:rPr>
              <w:t xml:space="preserve"> </w:t>
            </w:r>
            <w:r w:rsidRPr="009B086C">
              <w:t>to</w:t>
            </w:r>
            <w:r w:rsidRPr="009B086C">
              <w:rPr>
                <w:spacing w:val="-4"/>
              </w:rPr>
              <w:t xml:space="preserve"> </w:t>
            </w:r>
            <w:r w:rsidRPr="009B086C">
              <w:t>13</w:t>
            </w:r>
            <w:r w:rsidRPr="009B086C">
              <w:rPr>
                <w:spacing w:val="-4"/>
              </w:rPr>
              <w:t xml:space="preserve"> </w:t>
            </w:r>
            <w:r w:rsidRPr="009B086C">
              <w:t>(Chapter-III)</w:t>
            </w:r>
            <w:r w:rsidRPr="009B086C">
              <w:rPr>
                <w:spacing w:val="-6"/>
              </w:rPr>
              <w:t xml:space="preserve"> </w:t>
            </w:r>
            <w:r w:rsidRPr="009B086C">
              <w:t>&amp;</w:t>
            </w:r>
            <w:r w:rsidRPr="009B086C">
              <w:rPr>
                <w:spacing w:val="-4"/>
              </w:rPr>
              <w:t xml:space="preserve"> </w:t>
            </w:r>
            <w:r w:rsidRPr="009B086C">
              <w:t>Section 33 (Chapter- VIII) &amp; Section 78 (Chapter- XI, Part- VI</w:t>
            </w:r>
          </w:p>
          <w:p w14:paraId="3704553E" w14:textId="77777777" w:rsidR="00767068" w:rsidRPr="009B086C" w:rsidRDefault="00767068" w:rsidP="00E34C5C">
            <w:pPr>
              <w:pStyle w:val="TableParagraph"/>
              <w:numPr>
                <w:ilvl w:val="0"/>
                <w:numId w:val="166"/>
              </w:numPr>
              <w:tabs>
                <w:tab w:val="left" w:pos="827"/>
              </w:tabs>
              <w:spacing w:line="240" w:lineRule="auto"/>
            </w:pPr>
            <w:r w:rsidRPr="009B086C">
              <w:t>Rights</w:t>
            </w:r>
            <w:r w:rsidRPr="009B086C">
              <w:rPr>
                <w:spacing w:val="-3"/>
              </w:rPr>
              <w:t xml:space="preserve"> </w:t>
            </w:r>
            <w:r w:rsidRPr="009B086C">
              <w:t>of</w:t>
            </w:r>
            <w:r w:rsidRPr="009B086C">
              <w:rPr>
                <w:spacing w:val="-1"/>
              </w:rPr>
              <w:t xml:space="preserve"> </w:t>
            </w:r>
            <w:r w:rsidRPr="009B086C">
              <w:t>Employee:</w:t>
            </w:r>
            <w:r w:rsidRPr="009B086C">
              <w:rPr>
                <w:spacing w:val="-1"/>
              </w:rPr>
              <w:t xml:space="preserve"> </w:t>
            </w:r>
            <w:r w:rsidRPr="009B086C">
              <w:t>Section</w:t>
            </w:r>
            <w:r w:rsidRPr="009B086C">
              <w:rPr>
                <w:spacing w:val="-1"/>
              </w:rPr>
              <w:t xml:space="preserve"> </w:t>
            </w:r>
            <w:r w:rsidRPr="009B086C">
              <w:t>14</w:t>
            </w:r>
            <w:r w:rsidRPr="009B086C">
              <w:rPr>
                <w:spacing w:val="1"/>
              </w:rPr>
              <w:t xml:space="preserve"> </w:t>
            </w:r>
            <w:r w:rsidRPr="009B086C">
              <w:t>(Chapter-</w:t>
            </w:r>
            <w:r w:rsidRPr="009B086C">
              <w:rPr>
                <w:spacing w:val="-4"/>
              </w:rPr>
              <w:t>III)</w:t>
            </w:r>
          </w:p>
          <w:p w14:paraId="3C46E9B7" w14:textId="77777777" w:rsidR="00767068" w:rsidRPr="009B086C" w:rsidRDefault="00767068" w:rsidP="00E34C5C">
            <w:pPr>
              <w:pStyle w:val="TableParagraph"/>
              <w:numPr>
                <w:ilvl w:val="0"/>
                <w:numId w:val="166"/>
              </w:numPr>
              <w:tabs>
                <w:tab w:val="left" w:pos="887"/>
              </w:tabs>
              <w:spacing w:before="137" w:line="240" w:lineRule="auto"/>
              <w:ind w:left="887" w:hanging="420"/>
            </w:pPr>
            <w:r w:rsidRPr="009B086C">
              <w:t>Occupational</w:t>
            </w:r>
            <w:r w:rsidRPr="009B086C">
              <w:rPr>
                <w:spacing w:val="-2"/>
              </w:rPr>
              <w:t xml:space="preserve"> </w:t>
            </w:r>
            <w:r w:rsidRPr="009B086C">
              <w:t>Safety</w:t>
            </w:r>
            <w:r w:rsidRPr="009B086C">
              <w:rPr>
                <w:spacing w:val="-1"/>
              </w:rPr>
              <w:t xml:space="preserve"> </w:t>
            </w:r>
            <w:r w:rsidRPr="009B086C">
              <w:t>&amp;</w:t>
            </w:r>
            <w:r w:rsidRPr="009B086C">
              <w:rPr>
                <w:spacing w:val="-1"/>
              </w:rPr>
              <w:t xml:space="preserve"> </w:t>
            </w:r>
            <w:r w:rsidRPr="009B086C">
              <w:t>Health:</w:t>
            </w:r>
            <w:r w:rsidRPr="009B086C">
              <w:rPr>
                <w:spacing w:val="-1"/>
              </w:rPr>
              <w:t xml:space="preserve"> </w:t>
            </w:r>
            <w:r w:rsidRPr="009B086C">
              <w:t>Sections</w:t>
            </w:r>
            <w:r w:rsidRPr="009B086C">
              <w:rPr>
                <w:spacing w:val="-2"/>
              </w:rPr>
              <w:t xml:space="preserve"> </w:t>
            </w:r>
            <w:r w:rsidRPr="009B086C">
              <w:t>16</w:t>
            </w:r>
            <w:r w:rsidRPr="009B086C">
              <w:rPr>
                <w:spacing w:val="-1"/>
              </w:rPr>
              <w:t xml:space="preserve"> </w:t>
            </w:r>
            <w:r w:rsidRPr="009B086C">
              <w:t>to</w:t>
            </w:r>
            <w:r w:rsidRPr="009B086C">
              <w:rPr>
                <w:spacing w:val="-1"/>
              </w:rPr>
              <w:t xml:space="preserve"> </w:t>
            </w:r>
            <w:r w:rsidRPr="009B086C">
              <w:t>22</w:t>
            </w:r>
            <w:r w:rsidRPr="009B086C">
              <w:rPr>
                <w:spacing w:val="-1"/>
              </w:rPr>
              <w:t xml:space="preserve"> </w:t>
            </w:r>
            <w:r w:rsidRPr="009B086C">
              <w:t>(Chapter</w:t>
            </w:r>
            <w:r w:rsidRPr="009B086C">
              <w:rPr>
                <w:spacing w:val="-1"/>
              </w:rPr>
              <w:t xml:space="preserve"> </w:t>
            </w:r>
            <w:r w:rsidRPr="009B086C">
              <w:rPr>
                <w:spacing w:val="-5"/>
              </w:rPr>
              <w:t>IV)</w:t>
            </w:r>
          </w:p>
          <w:p w14:paraId="0780E22F" w14:textId="77777777" w:rsidR="00767068" w:rsidRPr="009B086C" w:rsidRDefault="00767068" w:rsidP="00E34C5C">
            <w:pPr>
              <w:pStyle w:val="TableParagraph"/>
              <w:numPr>
                <w:ilvl w:val="0"/>
                <w:numId w:val="166"/>
              </w:numPr>
              <w:tabs>
                <w:tab w:val="left" w:pos="827"/>
              </w:tabs>
              <w:spacing w:before="139" w:line="240" w:lineRule="auto"/>
            </w:pPr>
            <w:r w:rsidRPr="009B086C">
              <w:t>Health,</w:t>
            </w:r>
            <w:r w:rsidRPr="009B086C">
              <w:rPr>
                <w:spacing w:val="-1"/>
              </w:rPr>
              <w:t xml:space="preserve"> </w:t>
            </w:r>
            <w:r w:rsidRPr="009B086C">
              <w:t>Safety</w:t>
            </w:r>
            <w:r w:rsidRPr="009B086C">
              <w:rPr>
                <w:spacing w:val="-2"/>
              </w:rPr>
              <w:t xml:space="preserve"> </w:t>
            </w:r>
            <w:r w:rsidRPr="009B086C">
              <w:t>&amp;</w:t>
            </w:r>
            <w:r w:rsidRPr="009B086C">
              <w:rPr>
                <w:spacing w:val="-1"/>
              </w:rPr>
              <w:t xml:space="preserve"> </w:t>
            </w:r>
            <w:r w:rsidRPr="009B086C">
              <w:t>working</w:t>
            </w:r>
            <w:r w:rsidRPr="009B086C">
              <w:rPr>
                <w:spacing w:val="-1"/>
              </w:rPr>
              <w:t xml:space="preserve"> </w:t>
            </w:r>
            <w:r w:rsidRPr="009B086C">
              <w:t>conditions:</w:t>
            </w:r>
            <w:r w:rsidRPr="009B086C">
              <w:rPr>
                <w:spacing w:val="-1"/>
              </w:rPr>
              <w:t xml:space="preserve"> </w:t>
            </w:r>
            <w:r w:rsidRPr="009B086C">
              <w:t>Section</w:t>
            </w:r>
            <w:r w:rsidRPr="009B086C">
              <w:rPr>
                <w:spacing w:val="-1"/>
              </w:rPr>
              <w:t xml:space="preserve"> </w:t>
            </w:r>
            <w:r w:rsidRPr="009B086C">
              <w:t>23</w:t>
            </w:r>
            <w:r w:rsidRPr="009B086C">
              <w:rPr>
                <w:spacing w:val="-3"/>
              </w:rPr>
              <w:t xml:space="preserve"> </w:t>
            </w:r>
            <w:r w:rsidRPr="009B086C">
              <w:t>(Chapter-</w:t>
            </w:r>
            <w:r w:rsidRPr="009B086C">
              <w:rPr>
                <w:spacing w:val="-2"/>
              </w:rPr>
              <w:t xml:space="preserve"> </w:t>
            </w:r>
            <w:r w:rsidRPr="009B086C">
              <w:rPr>
                <w:spacing w:val="-5"/>
              </w:rPr>
              <w:t>V)</w:t>
            </w:r>
          </w:p>
          <w:p w14:paraId="7671CA3C" w14:textId="77777777" w:rsidR="00767068" w:rsidRPr="009B086C" w:rsidRDefault="00767068" w:rsidP="00E34C5C">
            <w:pPr>
              <w:pStyle w:val="TableParagraph"/>
              <w:numPr>
                <w:ilvl w:val="0"/>
                <w:numId w:val="166"/>
              </w:numPr>
              <w:tabs>
                <w:tab w:val="left" w:pos="827"/>
              </w:tabs>
              <w:spacing w:before="137" w:line="240" w:lineRule="auto"/>
            </w:pPr>
            <w:r w:rsidRPr="009B086C">
              <w:t>Welfare</w:t>
            </w:r>
            <w:r w:rsidRPr="009B086C">
              <w:rPr>
                <w:spacing w:val="-4"/>
              </w:rPr>
              <w:t xml:space="preserve"> </w:t>
            </w:r>
            <w:r w:rsidRPr="009B086C">
              <w:t>provisions:</w:t>
            </w:r>
            <w:r w:rsidRPr="009B086C">
              <w:rPr>
                <w:spacing w:val="-1"/>
              </w:rPr>
              <w:t xml:space="preserve"> </w:t>
            </w:r>
            <w:r w:rsidRPr="009B086C">
              <w:t>Section</w:t>
            </w:r>
            <w:r w:rsidRPr="009B086C">
              <w:rPr>
                <w:spacing w:val="-1"/>
              </w:rPr>
              <w:t xml:space="preserve"> </w:t>
            </w:r>
            <w:r w:rsidRPr="009B086C">
              <w:t>24</w:t>
            </w:r>
            <w:r w:rsidRPr="009B086C">
              <w:rPr>
                <w:spacing w:val="-1"/>
              </w:rPr>
              <w:t xml:space="preserve"> </w:t>
            </w:r>
            <w:r w:rsidRPr="009B086C">
              <w:t>(Chapter-</w:t>
            </w:r>
            <w:r w:rsidRPr="009B086C">
              <w:rPr>
                <w:spacing w:val="-2"/>
              </w:rPr>
              <w:t xml:space="preserve"> </w:t>
            </w:r>
            <w:r w:rsidRPr="009B086C">
              <w:rPr>
                <w:spacing w:val="-5"/>
              </w:rPr>
              <w:t>VI)</w:t>
            </w:r>
          </w:p>
          <w:p w14:paraId="06686399" w14:textId="77777777" w:rsidR="00767068" w:rsidRPr="009B086C" w:rsidRDefault="00767068" w:rsidP="00E34C5C">
            <w:pPr>
              <w:pStyle w:val="TableParagraph"/>
              <w:numPr>
                <w:ilvl w:val="0"/>
                <w:numId w:val="166"/>
              </w:numPr>
              <w:tabs>
                <w:tab w:val="left" w:pos="827"/>
              </w:tabs>
              <w:spacing w:before="139" w:line="240" w:lineRule="auto"/>
            </w:pPr>
            <w:r w:rsidRPr="009B086C">
              <w:t>Hours</w:t>
            </w:r>
            <w:r w:rsidRPr="009B086C">
              <w:rPr>
                <w:spacing w:val="-1"/>
              </w:rPr>
              <w:t xml:space="preserve"> </w:t>
            </w:r>
            <w:r w:rsidRPr="009B086C">
              <w:t>of work &amp; Annual Leave</w:t>
            </w:r>
            <w:r w:rsidRPr="009B086C">
              <w:rPr>
                <w:spacing w:val="-2"/>
              </w:rPr>
              <w:t xml:space="preserve"> </w:t>
            </w:r>
            <w:r w:rsidRPr="009B086C">
              <w:t>with wages: Section 25-32 (Chapter-</w:t>
            </w:r>
            <w:r w:rsidRPr="009B086C">
              <w:rPr>
                <w:spacing w:val="-1"/>
              </w:rPr>
              <w:t xml:space="preserve"> </w:t>
            </w:r>
            <w:r w:rsidRPr="009B086C">
              <w:rPr>
                <w:spacing w:val="-4"/>
              </w:rPr>
              <w:t>VII)</w:t>
            </w:r>
          </w:p>
        </w:tc>
      </w:tr>
      <w:tr w:rsidR="00767068" w:rsidRPr="009B086C" w14:paraId="242E8174" w14:textId="77777777" w:rsidTr="00E34C5C">
        <w:trPr>
          <w:trHeight w:val="2803"/>
        </w:trPr>
        <w:tc>
          <w:tcPr>
            <w:tcW w:w="1486" w:type="dxa"/>
          </w:tcPr>
          <w:p w14:paraId="39DEA77F" w14:textId="77777777" w:rsidR="00767068" w:rsidRPr="009B086C" w:rsidRDefault="00767068" w:rsidP="00E34C5C">
            <w:pPr>
              <w:pStyle w:val="TableParagraph"/>
              <w:spacing w:line="240" w:lineRule="auto"/>
              <w:ind w:left="0" w:right="638"/>
              <w:jc w:val="right"/>
              <w:rPr>
                <w:b/>
              </w:rPr>
            </w:pPr>
            <w:r w:rsidRPr="009B086C">
              <w:rPr>
                <w:b/>
                <w:spacing w:val="-5"/>
              </w:rPr>
              <w:t>II</w:t>
            </w:r>
          </w:p>
        </w:tc>
        <w:tc>
          <w:tcPr>
            <w:tcW w:w="8577" w:type="dxa"/>
            <w:gridSpan w:val="4"/>
          </w:tcPr>
          <w:p w14:paraId="2DCC8F60" w14:textId="77777777" w:rsidR="00767068" w:rsidRPr="009B086C" w:rsidRDefault="00767068" w:rsidP="00E34C5C">
            <w:pPr>
              <w:pStyle w:val="TableParagraph"/>
              <w:spacing w:line="240" w:lineRule="auto"/>
              <w:rPr>
                <w:b/>
              </w:rPr>
            </w:pPr>
            <w:r w:rsidRPr="009B086C">
              <w:rPr>
                <w:b/>
              </w:rPr>
              <w:t>The</w:t>
            </w:r>
            <w:r w:rsidRPr="009B086C">
              <w:rPr>
                <w:b/>
                <w:spacing w:val="-2"/>
              </w:rPr>
              <w:t xml:space="preserve"> </w:t>
            </w:r>
            <w:r w:rsidRPr="009B086C">
              <w:rPr>
                <w:b/>
              </w:rPr>
              <w:t>Occupational Safety,</w:t>
            </w:r>
            <w:r w:rsidRPr="009B086C">
              <w:rPr>
                <w:b/>
                <w:spacing w:val="-1"/>
              </w:rPr>
              <w:t xml:space="preserve"> </w:t>
            </w:r>
            <w:r w:rsidRPr="009B086C">
              <w:rPr>
                <w:b/>
              </w:rPr>
              <w:t>Health and</w:t>
            </w:r>
            <w:r w:rsidRPr="009B086C">
              <w:rPr>
                <w:b/>
                <w:spacing w:val="-1"/>
              </w:rPr>
              <w:t xml:space="preserve"> </w:t>
            </w:r>
            <w:r w:rsidRPr="009B086C">
              <w:rPr>
                <w:b/>
              </w:rPr>
              <w:t>Working</w:t>
            </w:r>
            <w:r w:rsidRPr="009B086C">
              <w:rPr>
                <w:b/>
                <w:spacing w:val="-3"/>
              </w:rPr>
              <w:t xml:space="preserve"> </w:t>
            </w:r>
            <w:r w:rsidRPr="009B086C">
              <w:rPr>
                <w:b/>
              </w:rPr>
              <w:t>Conditions</w:t>
            </w:r>
            <w:r w:rsidRPr="009B086C">
              <w:rPr>
                <w:b/>
                <w:spacing w:val="-1"/>
              </w:rPr>
              <w:t xml:space="preserve"> </w:t>
            </w:r>
            <w:r w:rsidRPr="009B086C">
              <w:rPr>
                <w:b/>
              </w:rPr>
              <w:t xml:space="preserve">Code, </w:t>
            </w:r>
            <w:r w:rsidRPr="009B086C">
              <w:rPr>
                <w:b/>
                <w:spacing w:val="-4"/>
              </w:rPr>
              <w:t>2020</w:t>
            </w:r>
          </w:p>
          <w:p w14:paraId="1BA5205B" w14:textId="77777777" w:rsidR="00767068" w:rsidRPr="009B086C" w:rsidRDefault="00767068" w:rsidP="00E34C5C">
            <w:pPr>
              <w:pStyle w:val="TableParagraph"/>
              <w:spacing w:before="22" w:line="240" w:lineRule="auto"/>
              <w:ind w:left="0"/>
              <w:rPr>
                <w:b/>
              </w:rPr>
            </w:pPr>
          </w:p>
          <w:p w14:paraId="28D70BAA" w14:textId="77777777" w:rsidR="00767068" w:rsidRPr="009B086C" w:rsidRDefault="00767068" w:rsidP="00E34C5C">
            <w:pPr>
              <w:pStyle w:val="TableParagraph"/>
              <w:numPr>
                <w:ilvl w:val="0"/>
                <w:numId w:val="165"/>
              </w:numPr>
              <w:tabs>
                <w:tab w:val="left" w:pos="827"/>
              </w:tabs>
              <w:spacing w:line="240" w:lineRule="auto"/>
            </w:pPr>
            <w:r w:rsidRPr="009B086C">
              <w:t>Inspector-cum-Facilitator</w:t>
            </w:r>
            <w:r w:rsidRPr="009B086C">
              <w:rPr>
                <w:spacing w:val="-1"/>
              </w:rPr>
              <w:t xml:space="preserve"> </w:t>
            </w:r>
            <w:r w:rsidRPr="009B086C">
              <w:t>and</w:t>
            </w:r>
            <w:r w:rsidRPr="009B086C">
              <w:rPr>
                <w:spacing w:val="-1"/>
              </w:rPr>
              <w:t xml:space="preserve"> </w:t>
            </w:r>
            <w:r w:rsidRPr="009B086C">
              <w:t>other</w:t>
            </w:r>
            <w:r w:rsidRPr="009B086C">
              <w:rPr>
                <w:spacing w:val="-3"/>
              </w:rPr>
              <w:t xml:space="preserve"> </w:t>
            </w:r>
            <w:r w:rsidRPr="009B086C">
              <w:t>Authority:</w:t>
            </w:r>
            <w:r w:rsidRPr="009B086C">
              <w:rPr>
                <w:spacing w:val="-2"/>
              </w:rPr>
              <w:t xml:space="preserve"> </w:t>
            </w:r>
            <w:r w:rsidRPr="009B086C">
              <w:t>Section</w:t>
            </w:r>
            <w:r w:rsidRPr="009B086C">
              <w:rPr>
                <w:spacing w:val="-1"/>
              </w:rPr>
              <w:t xml:space="preserve"> </w:t>
            </w:r>
            <w:r w:rsidRPr="009B086C">
              <w:t>34</w:t>
            </w:r>
            <w:r w:rsidRPr="009B086C">
              <w:rPr>
                <w:spacing w:val="-1"/>
              </w:rPr>
              <w:t xml:space="preserve"> </w:t>
            </w:r>
            <w:r w:rsidRPr="009B086C">
              <w:t xml:space="preserve">(Chapter- </w:t>
            </w:r>
            <w:r w:rsidRPr="009B086C">
              <w:rPr>
                <w:spacing w:val="-5"/>
              </w:rPr>
              <w:t>IX)</w:t>
            </w:r>
          </w:p>
          <w:p w14:paraId="5CE752F8" w14:textId="77777777" w:rsidR="00767068" w:rsidRPr="009B086C" w:rsidRDefault="00767068" w:rsidP="00E34C5C">
            <w:pPr>
              <w:pStyle w:val="TableParagraph"/>
              <w:numPr>
                <w:ilvl w:val="0"/>
                <w:numId w:val="165"/>
              </w:numPr>
              <w:tabs>
                <w:tab w:val="left" w:pos="827"/>
              </w:tabs>
              <w:spacing w:before="139" w:line="240" w:lineRule="auto"/>
            </w:pPr>
            <w:r w:rsidRPr="009B086C">
              <w:t>Special</w:t>
            </w:r>
            <w:r w:rsidRPr="009B086C">
              <w:rPr>
                <w:spacing w:val="-1"/>
              </w:rPr>
              <w:t xml:space="preserve"> </w:t>
            </w:r>
            <w:r w:rsidRPr="009B086C">
              <w:t>provision</w:t>
            </w:r>
            <w:r w:rsidRPr="009B086C">
              <w:rPr>
                <w:spacing w:val="-1"/>
              </w:rPr>
              <w:t xml:space="preserve"> </w:t>
            </w:r>
            <w:r w:rsidRPr="009B086C">
              <w:t>relating</w:t>
            </w:r>
            <w:r w:rsidRPr="009B086C">
              <w:rPr>
                <w:spacing w:val="-1"/>
              </w:rPr>
              <w:t xml:space="preserve"> </w:t>
            </w:r>
            <w:r w:rsidRPr="009B086C">
              <w:t>to</w:t>
            </w:r>
            <w:r w:rsidRPr="009B086C">
              <w:rPr>
                <w:spacing w:val="-1"/>
              </w:rPr>
              <w:t xml:space="preserve"> </w:t>
            </w:r>
            <w:r w:rsidRPr="009B086C">
              <w:t>employment</w:t>
            </w:r>
            <w:r w:rsidRPr="009B086C">
              <w:rPr>
                <w:spacing w:val="-1"/>
              </w:rPr>
              <w:t xml:space="preserve"> </w:t>
            </w:r>
            <w:r w:rsidRPr="009B086C">
              <w:t>of</w:t>
            </w:r>
            <w:r w:rsidRPr="009B086C">
              <w:rPr>
                <w:spacing w:val="-1"/>
              </w:rPr>
              <w:t xml:space="preserve"> </w:t>
            </w:r>
            <w:r w:rsidRPr="009B086C">
              <w:t>women:</w:t>
            </w:r>
            <w:r w:rsidRPr="009B086C">
              <w:rPr>
                <w:spacing w:val="-1"/>
              </w:rPr>
              <w:t xml:space="preserve"> </w:t>
            </w:r>
            <w:r w:rsidRPr="009B086C">
              <w:t xml:space="preserve">Section </w:t>
            </w:r>
            <w:r w:rsidRPr="009B086C">
              <w:rPr>
                <w:spacing w:val="-5"/>
              </w:rPr>
              <w:t>43</w:t>
            </w:r>
          </w:p>
          <w:p w14:paraId="3166E89C" w14:textId="77777777" w:rsidR="00767068" w:rsidRPr="009B086C" w:rsidRDefault="00767068" w:rsidP="00E34C5C">
            <w:pPr>
              <w:pStyle w:val="TableParagraph"/>
              <w:numPr>
                <w:ilvl w:val="0"/>
                <w:numId w:val="165"/>
              </w:numPr>
              <w:tabs>
                <w:tab w:val="left" w:pos="827"/>
              </w:tabs>
              <w:spacing w:before="137" w:line="240" w:lineRule="auto"/>
            </w:pPr>
            <w:r w:rsidRPr="009B086C">
              <w:t>Contract</w:t>
            </w:r>
            <w:r w:rsidRPr="009B086C">
              <w:rPr>
                <w:spacing w:val="-4"/>
              </w:rPr>
              <w:t xml:space="preserve"> </w:t>
            </w:r>
            <w:r w:rsidRPr="009B086C">
              <w:t>workers:</w:t>
            </w:r>
            <w:r w:rsidRPr="009B086C">
              <w:rPr>
                <w:spacing w:val="-1"/>
              </w:rPr>
              <w:t xml:space="preserve"> </w:t>
            </w:r>
            <w:r w:rsidRPr="009B086C">
              <w:t>Sections</w:t>
            </w:r>
            <w:r w:rsidRPr="009B086C">
              <w:rPr>
                <w:spacing w:val="-2"/>
              </w:rPr>
              <w:t xml:space="preserve"> </w:t>
            </w:r>
            <w:r w:rsidRPr="009B086C">
              <w:t>45</w:t>
            </w:r>
            <w:r w:rsidRPr="009B086C">
              <w:rPr>
                <w:spacing w:val="-1"/>
              </w:rPr>
              <w:t xml:space="preserve"> </w:t>
            </w:r>
            <w:r w:rsidRPr="009B086C">
              <w:t>to</w:t>
            </w:r>
            <w:r w:rsidRPr="009B086C">
              <w:rPr>
                <w:spacing w:val="-1"/>
              </w:rPr>
              <w:t xml:space="preserve"> </w:t>
            </w:r>
            <w:r w:rsidRPr="009B086C">
              <w:t>58</w:t>
            </w:r>
            <w:r w:rsidRPr="009B086C">
              <w:rPr>
                <w:spacing w:val="-2"/>
              </w:rPr>
              <w:t xml:space="preserve"> </w:t>
            </w:r>
            <w:r w:rsidRPr="009B086C">
              <w:t>(Chapter-</w:t>
            </w:r>
            <w:r w:rsidRPr="009B086C">
              <w:rPr>
                <w:spacing w:val="-2"/>
              </w:rPr>
              <w:t xml:space="preserve"> </w:t>
            </w:r>
            <w:r w:rsidRPr="009B086C">
              <w:t>XI,</w:t>
            </w:r>
            <w:r w:rsidRPr="009B086C">
              <w:rPr>
                <w:spacing w:val="1"/>
              </w:rPr>
              <w:t xml:space="preserve"> </w:t>
            </w:r>
            <w:r w:rsidRPr="009B086C">
              <w:t>Part-</w:t>
            </w:r>
            <w:r w:rsidRPr="009B086C">
              <w:rPr>
                <w:spacing w:val="-5"/>
              </w:rPr>
              <w:t>1)</w:t>
            </w:r>
          </w:p>
          <w:p w14:paraId="53F66D75" w14:textId="77777777" w:rsidR="00767068" w:rsidRPr="009B086C" w:rsidRDefault="00767068" w:rsidP="00E34C5C">
            <w:pPr>
              <w:pStyle w:val="TableParagraph"/>
              <w:numPr>
                <w:ilvl w:val="0"/>
                <w:numId w:val="165"/>
              </w:numPr>
              <w:tabs>
                <w:tab w:val="left" w:pos="827"/>
              </w:tabs>
              <w:spacing w:before="139" w:line="240" w:lineRule="auto"/>
            </w:pPr>
            <w:r w:rsidRPr="009B086C">
              <w:t>Inter-State</w:t>
            </w:r>
            <w:r w:rsidRPr="009B086C">
              <w:rPr>
                <w:spacing w:val="-2"/>
              </w:rPr>
              <w:t xml:space="preserve"> </w:t>
            </w:r>
            <w:r w:rsidRPr="009B086C">
              <w:t>Migrant</w:t>
            </w:r>
            <w:r w:rsidRPr="009B086C">
              <w:rPr>
                <w:spacing w:val="-1"/>
              </w:rPr>
              <w:t xml:space="preserve"> </w:t>
            </w:r>
            <w:r w:rsidRPr="009B086C">
              <w:t>workers:</w:t>
            </w:r>
            <w:r w:rsidRPr="009B086C">
              <w:rPr>
                <w:spacing w:val="-1"/>
              </w:rPr>
              <w:t xml:space="preserve"> </w:t>
            </w:r>
            <w:r w:rsidRPr="009B086C">
              <w:t>Sections</w:t>
            </w:r>
            <w:r w:rsidRPr="009B086C">
              <w:rPr>
                <w:spacing w:val="-1"/>
              </w:rPr>
              <w:t xml:space="preserve"> </w:t>
            </w:r>
            <w:r w:rsidRPr="009B086C">
              <w:t>59</w:t>
            </w:r>
            <w:r w:rsidRPr="009B086C">
              <w:rPr>
                <w:spacing w:val="-1"/>
              </w:rPr>
              <w:t xml:space="preserve"> </w:t>
            </w:r>
            <w:r w:rsidRPr="009B086C">
              <w:t>to</w:t>
            </w:r>
            <w:r w:rsidRPr="009B086C">
              <w:rPr>
                <w:spacing w:val="-1"/>
              </w:rPr>
              <w:t xml:space="preserve"> </w:t>
            </w:r>
            <w:r w:rsidRPr="009B086C">
              <w:t>65</w:t>
            </w:r>
            <w:r w:rsidRPr="009B086C">
              <w:rPr>
                <w:spacing w:val="-1"/>
              </w:rPr>
              <w:t xml:space="preserve"> </w:t>
            </w:r>
            <w:r w:rsidRPr="009B086C">
              <w:t>(Chapter-</w:t>
            </w:r>
            <w:r w:rsidRPr="009B086C">
              <w:rPr>
                <w:spacing w:val="-2"/>
              </w:rPr>
              <w:t xml:space="preserve"> </w:t>
            </w:r>
            <w:r w:rsidRPr="009B086C">
              <w:t>XI, Part-</w:t>
            </w:r>
            <w:r w:rsidRPr="009B086C">
              <w:rPr>
                <w:spacing w:val="-5"/>
              </w:rPr>
              <w:t>11</w:t>
            </w:r>
          </w:p>
          <w:p w14:paraId="2FD1F19B" w14:textId="77777777" w:rsidR="00767068" w:rsidRPr="009B086C" w:rsidRDefault="00767068" w:rsidP="00E34C5C">
            <w:pPr>
              <w:pStyle w:val="TableParagraph"/>
              <w:numPr>
                <w:ilvl w:val="0"/>
                <w:numId w:val="165"/>
              </w:numPr>
              <w:tabs>
                <w:tab w:val="left" w:pos="827"/>
              </w:tabs>
              <w:spacing w:before="137" w:line="240" w:lineRule="auto"/>
            </w:pPr>
            <w:r w:rsidRPr="009B086C">
              <w:t>Audio-</w:t>
            </w:r>
            <w:r w:rsidRPr="009B086C">
              <w:rPr>
                <w:spacing w:val="-2"/>
              </w:rPr>
              <w:t xml:space="preserve"> </w:t>
            </w:r>
            <w:r w:rsidRPr="009B086C">
              <w:t>visual</w:t>
            </w:r>
            <w:r w:rsidRPr="009B086C">
              <w:rPr>
                <w:spacing w:val="-1"/>
              </w:rPr>
              <w:t xml:space="preserve"> </w:t>
            </w:r>
            <w:r w:rsidRPr="009B086C">
              <w:t>workers:</w:t>
            </w:r>
            <w:r w:rsidRPr="009B086C">
              <w:rPr>
                <w:spacing w:val="-1"/>
              </w:rPr>
              <w:t xml:space="preserve"> </w:t>
            </w:r>
            <w:r w:rsidRPr="009B086C">
              <w:t>Sections</w:t>
            </w:r>
            <w:r w:rsidRPr="009B086C">
              <w:rPr>
                <w:spacing w:val="-1"/>
              </w:rPr>
              <w:t xml:space="preserve"> </w:t>
            </w:r>
            <w:r w:rsidRPr="009B086C">
              <w:t>66</w:t>
            </w:r>
            <w:r w:rsidRPr="009B086C">
              <w:rPr>
                <w:spacing w:val="-1"/>
              </w:rPr>
              <w:t xml:space="preserve"> </w:t>
            </w:r>
            <w:r w:rsidRPr="009B086C">
              <w:t>(Chapter- XI,</w:t>
            </w:r>
            <w:r w:rsidRPr="009B086C">
              <w:rPr>
                <w:spacing w:val="2"/>
              </w:rPr>
              <w:t xml:space="preserve"> </w:t>
            </w:r>
            <w:r w:rsidRPr="009B086C">
              <w:t>Part-</w:t>
            </w:r>
            <w:r w:rsidRPr="009B086C">
              <w:rPr>
                <w:spacing w:val="-4"/>
              </w:rPr>
              <w:t>III)</w:t>
            </w:r>
          </w:p>
        </w:tc>
      </w:tr>
      <w:tr w:rsidR="00767068" w:rsidRPr="009B086C" w14:paraId="20358B93" w14:textId="77777777" w:rsidTr="00E34C5C">
        <w:trPr>
          <w:trHeight w:val="575"/>
        </w:trPr>
        <w:tc>
          <w:tcPr>
            <w:tcW w:w="1486" w:type="dxa"/>
          </w:tcPr>
          <w:p w14:paraId="2729172F" w14:textId="77777777" w:rsidR="00767068" w:rsidRPr="009B086C" w:rsidRDefault="00767068" w:rsidP="00E34C5C">
            <w:pPr>
              <w:pStyle w:val="TableParagraph"/>
              <w:spacing w:line="240" w:lineRule="auto"/>
              <w:ind w:left="0" w:right="590"/>
              <w:jc w:val="right"/>
              <w:rPr>
                <w:b/>
              </w:rPr>
            </w:pPr>
            <w:r w:rsidRPr="009B086C">
              <w:rPr>
                <w:b/>
                <w:spacing w:val="-5"/>
              </w:rPr>
              <w:t>III</w:t>
            </w:r>
          </w:p>
        </w:tc>
        <w:tc>
          <w:tcPr>
            <w:tcW w:w="8577" w:type="dxa"/>
            <w:gridSpan w:val="4"/>
          </w:tcPr>
          <w:p w14:paraId="6E6B29F5" w14:textId="77777777" w:rsidR="00767068" w:rsidRPr="009B086C" w:rsidRDefault="00767068" w:rsidP="00E34C5C">
            <w:pPr>
              <w:pStyle w:val="TableParagraph"/>
              <w:spacing w:line="240" w:lineRule="auto"/>
              <w:rPr>
                <w:b/>
              </w:rPr>
            </w:pPr>
            <w:r w:rsidRPr="009B086C">
              <w:rPr>
                <w:b/>
              </w:rPr>
              <w:t>The</w:t>
            </w:r>
            <w:r w:rsidRPr="009B086C">
              <w:rPr>
                <w:b/>
                <w:spacing w:val="-2"/>
              </w:rPr>
              <w:t xml:space="preserve"> </w:t>
            </w:r>
            <w:r w:rsidRPr="009B086C">
              <w:rPr>
                <w:b/>
              </w:rPr>
              <w:t>Code</w:t>
            </w:r>
            <w:r w:rsidRPr="009B086C">
              <w:rPr>
                <w:b/>
                <w:spacing w:val="-1"/>
              </w:rPr>
              <w:t xml:space="preserve"> </w:t>
            </w:r>
            <w:r w:rsidRPr="009B086C">
              <w:rPr>
                <w:b/>
              </w:rPr>
              <w:t>on Social</w:t>
            </w:r>
            <w:r w:rsidRPr="009B086C">
              <w:rPr>
                <w:b/>
                <w:spacing w:val="-1"/>
              </w:rPr>
              <w:t xml:space="preserve"> </w:t>
            </w:r>
            <w:r w:rsidRPr="009B086C">
              <w:rPr>
                <w:b/>
              </w:rPr>
              <w:t xml:space="preserve">Security </w:t>
            </w:r>
            <w:r w:rsidRPr="009B086C">
              <w:rPr>
                <w:b/>
                <w:spacing w:val="-4"/>
              </w:rPr>
              <w:t>2020</w:t>
            </w:r>
          </w:p>
        </w:tc>
      </w:tr>
    </w:tbl>
    <w:p w14:paraId="41384BB6" w14:textId="77777777" w:rsidR="00767068" w:rsidRPr="009B086C" w:rsidRDefault="00767068" w:rsidP="00767068">
      <w:pPr>
        <w:pStyle w:val="TableParagraph"/>
        <w:spacing w:line="240" w:lineRule="auto"/>
        <w:rPr>
          <w:b/>
        </w:rPr>
        <w:sectPr w:rsidR="00767068" w:rsidRPr="009B086C" w:rsidSect="00767068">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8577"/>
      </w:tblGrid>
      <w:tr w:rsidR="00767068" w:rsidRPr="009B086C" w14:paraId="44CDCBA8" w14:textId="77777777" w:rsidTr="00E34C5C">
        <w:trPr>
          <w:trHeight w:val="6799"/>
        </w:trPr>
        <w:tc>
          <w:tcPr>
            <w:tcW w:w="1486" w:type="dxa"/>
          </w:tcPr>
          <w:p w14:paraId="27BD5FA2" w14:textId="77777777" w:rsidR="00767068" w:rsidRPr="009B086C" w:rsidRDefault="00767068" w:rsidP="00E34C5C">
            <w:pPr>
              <w:pStyle w:val="TableParagraph"/>
              <w:spacing w:line="240" w:lineRule="auto"/>
              <w:ind w:left="0"/>
            </w:pPr>
          </w:p>
        </w:tc>
        <w:tc>
          <w:tcPr>
            <w:tcW w:w="8577" w:type="dxa"/>
          </w:tcPr>
          <w:p w14:paraId="270A8D83" w14:textId="77777777" w:rsidR="00767068" w:rsidRPr="009B086C" w:rsidRDefault="00767068" w:rsidP="00E34C5C">
            <w:pPr>
              <w:pStyle w:val="TableParagraph"/>
              <w:numPr>
                <w:ilvl w:val="0"/>
                <w:numId w:val="164"/>
              </w:numPr>
              <w:tabs>
                <w:tab w:val="left" w:pos="827"/>
              </w:tabs>
              <w:spacing w:line="240" w:lineRule="auto"/>
            </w:pPr>
            <w:r w:rsidRPr="009B086C">
              <w:t>Applicability</w:t>
            </w:r>
            <w:r w:rsidRPr="009B086C">
              <w:rPr>
                <w:spacing w:val="-2"/>
              </w:rPr>
              <w:t xml:space="preserve"> </w:t>
            </w:r>
            <w:r w:rsidRPr="009B086C">
              <w:t>and</w:t>
            </w:r>
            <w:r w:rsidRPr="009B086C">
              <w:rPr>
                <w:spacing w:val="-1"/>
              </w:rPr>
              <w:t xml:space="preserve"> </w:t>
            </w:r>
            <w:r w:rsidRPr="009B086C">
              <w:rPr>
                <w:spacing w:val="-2"/>
              </w:rPr>
              <w:t>Features</w:t>
            </w:r>
          </w:p>
          <w:p w14:paraId="5AE3B540" w14:textId="77777777" w:rsidR="00767068" w:rsidRPr="009B086C" w:rsidRDefault="00767068" w:rsidP="00E34C5C">
            <w:pPr>
              <w:pStyle w:val="TableParagraph"/>
              <w:spacing w:before="22" w:line="240" w:lineRule="auto"/>
              <w:ind w:left="0"/>
              <w:rPr>
                <w:b/>
              </w:rPr>
            </w:pPr>
          </w:p>
          <w:p w14:paraId="6CAD5035" w14:textId="77777777" w:rsidR="00767068" w:rsidRPr="009B086C" w:rsidRDefault="00767068" w:rsidP="00E34C5C">
            <w:pPr>
              <w:pStyle w:val="TableParagraph"/>
              <w:numPr>
                <w:ilvl w:val="0"/>
                <w:numId w:val="164"/>
              </w:numPr>
              <w:tabs>
                <w:tab w:val="left" w:pos="827"/>
              </w:tabs>
              <w:spacing w:line="240" w:lineRule="auto"/>
            </w:pPr>
            <w:r w:rsidRPr="009B086C">
              <w:rPr>
                <w:spacing w:val="-2"/>
              </w:rPr>
              <w:t>Definitions</w:t>
            </w:r>
          </w:p>
          <w:p w14:paraId="4FEAFA0A" w14:textId="77777777" w:rsidR="00767068" w:rsidRPr="009B086C" w:rsidRDefault="00767068" w:rsidP="00E34C5C">
            <w:pPr>
              <w:pStyle w:val="TableParagraph"/>
              <w:spacing w:before="21" w:line="240" w:lineRule="auto"/>
              <w:ind w:left="0"/>
              <w:rPr>
                <w:b/>
              </w:rPr>
            </w:pPr>
          </w:p>
          <w:p w14:paraId="048723FC" w14:textId="77777777" w:rsidR="00767068" w:rsidRPr="009B086C" w:rsidRDefault="00767068" w:rsidP="00E34C5C">
            <w:pPr>
              <w:pStyle w:val="TableParagraph"/>
              <w:numPr>
                <w:ilvl w:val="1"/>
                <w:numId w:val="164"/>
              </w:numPr>
              <w:tabs>
                <w:tab w:val="left" w:pos="1548"/>
              </w:tabs>
              <w:spacing w:line="240" w:lineRule="auto"/>
            </w:pPr>
            <w:r w:rsidRPr="009B086C">
              <w:rPr>
                <w:spacing w:val="-2"/>
              </w:rPr>
              <w:t>Factory</w:t>
            </w:r>
          </w:p>
          <w:p w14:paraId="4F7C1F90" w14:textId="77777777" w:rsidR="00767068" w:rsidRPr="009B086C" w:rsidRDefault="00767068" w:rsidP="00E34C5C">
            <w:pPr>
              <w:pStyle w:val="TableParagraph"/>
              <w:numPr>
                <w:ilvl w:val="1"/>
                <w:numId w:val="164"/>
              </w:numPr>
              <w:tabs>
                <w:tab w:val="left" w:pos="1548"/>
              </w:tabs>
              <w:spacing w:before="140" w:line="240" w:lineRule="auto"/>
            </w:pPr>
            <w:r w:rsidRPr="009B086C">
              <w:rPr>
                <w:spacing w:val="-2"/>
              </w:rPr>
              <w:t>Dependant</w:t>
            </w:r>
          </w:p>
          <w:p w14:paraId="67D3A6CF" w14:textId="77777777" w:rsidR="00767068" w:rsidRPr="009B086C" w:rsidRDefault="00767068" w:rsidP="00E34C5C">
            <w:pPr>
              <w:pStyle w:val="TableParagraph"/>
              <w:numPr>
                <w:ilvl w:val="1"/>
                <w:numId w:val="164"/>
              </w:numPr>
              <w:tabs>
                <w:tab w:val="left" w:pos="1548"/>
              </w:tabs>
              <w:spacing w:before="136" w:line="240" w:lineRule="auto"/>
            </w:pPr>
            <w:r w:rsidRPr="009B086C">
              <w:t xml:space="preserve">Employment </w:t>
            </w:r>
            <w:r w:rsidRPr="009B086C">
              <w:rPr>
                <w:spacing w:val="-2"/>
              </w:rPr>
              <w:t>injury</w:t>
            </w:r>
          </w:p>
          <w:p w14:paraId="3DB348B0" w14:textId="77777777" w:rsidR="00767068" w:rsidRPr="009B086C" w:rsidRDefault="00767068" w:rsidP="00E34C5C">
            <w:pPr>
              <w:pStyle w:val="TableParagraph"/>
              <w:numPr>
                <w:ilvl w:val="1"/>
                <w:numId w:val="164"/>
              </w:numPr>
              <w:tabs>
                <w:tab w:val="left" w:pos="1548"/>
              </w:tabs>
              <w:spacing w:before="140" w:line="240" w:lineRule="auto"/>
            </w:pPr>
            <w:r w:rsidRPr="009B086C">
              <w:t>Occupational</w:t>
            </w:r>
            <w:r w:rsidRPr="009B086C">
              <w:rPr>
                <w:spacing w:val="-5"/>
              </w:rPr>
              <w:t xml:space="preserve"> </w:t>
            </w:r>
            <w:r w:rsidRPr="009B086C">
              <w:rPr>
                <w:spacing w:val="-2"/>
              </w:rPr>
              <w:t>disease</w:t>
            </w:r>
          </w:p>
          <w:p w14:paraId="21F85A96" w14:textId="77777777" w:rsidR="00767068" w:rsidRPr="009B086C" w:rsidRDefault="00767068" w:rsidP="00E34C5C">
            <w:pPr>
              <w:pStyle w:val="TableParagraph"/>
              <w:numPr>
                <w:ilvl w:val="1"/>
                <w:numId w:val="164"/>
              </w:numPr>
              <w:tabs>
                <w:tab w:val="left" w:pos="1548"/>
              </w:tabs>
              <w:spacing w:before="136" w:line="240" w:lineRule="auto"/>
            </w:pPr>
            <w:r w:rsidRPr="009B086C">
              <w:t>Permanent</w:t>
            </w:r>
            <w:r w:rsidRPr="009B086C">
              <w:rPr>
                <w:spacing w:val="-2"/>
              </w:rPr>
              <w:t xml:space="preserve"> </w:t>
            </w:r>
            <w:r w:rsidRPr="009B086C">
              <w:t>total</w:t>
            </w:r>
            <w:r w:rsidRPr="009B086C">
              <w:rPr>
                <w:spacing w:val="-2"/>
              </w:rPr>
              <w:t xml:space="preserve"> disablement</w:t>
            </w:r>
          </w:p>
          <w:p w14:paraId="4FB7ED61" w14:textId="77777777" w:rsidR="00767068" w:rsidRPr="009B086C" w:rsidRDefault="00767068" w:rsidP="00E34C5C">
            <w:pPr>
              <w:pStyle w:val="TableParagraph"/>
              <w:numPr>
                <w:ilvl w:val="1"/>
                <w:numId w:val="164"/>
              </w:numPr>
              <w:tabs>
                <w:tab w:val="left" w:pos="1548"/>
              </w:tabs>
              <w:spacing w:before="140" w:line="240" w:lineRule="auto"/>
            </w:pPr>
            <w:r w:rsidRPr="009B086C">
              <w:t>Permanent</w:t>
            </w:r>
            <w:r w:rsidRPr="009B086C">
              <w:rPr>
                <w:spacing w:val="-4"/>
              </w:rPr>
              <w:t xml:space="preserve"> </w:t>
            </w:r>
            <w:r w:rsidRPr="009B086C">
              <w:t>partial</w:t>
            </w:r>
            <w:r w:rsidRPr="009B086C">
              <w:rPr>
                <w:spacing w:val="-3"/>
              </w:rPr>
              <w:t xml:space="preserve"> </w:t>
            </w:r>
            <w:r w:rsidRPr="009B086C">
              <w:rPr>
                <w:spacing w:val="-2"/>
              </w:rPr>
              <w:t>displacement</w:t>
            </w:r>
          </w:p>
          <w:p w14:paraId="5E1A879D" w14:textId="77777777" w:rsidR="00767068" w:rsidRPr="009B086C" w:rsidRDefault="00767068" w:rsidP="00E34C5C">
            <w:pPr>
              <w:pStyle w:val="TableParagraph"/>
              <w:numPr>
                <w:ilvl w:val="1"/>
                <w:numId w:val="164"/>
              </w:numPr>
              <w:tabs>
                <w:tab w:val="left" w:pos="1548"/>
              </w:tabs>
              <w:spacing w:before="137" w:line="240" w:lineRule="auto"/>
            </w:pPr>
            <w:r w:rsidRPr="009B086C">
              <w:t>Self-employed</w:t>
            </w:r>
            <w:r w:rsidRPr="009B086C">
              <w:rPr>
                <w:spacing w:val="-4"/>
              </w:rPr>
              <w:t xml:space="preserve"> </w:t>
            </w:r>
            <w:r w:rsidRPr="009B086C">
              <w:rPr>
                <w:spacing w:val="-2"/>
              </w:rPr>
              <w:t>worker</w:t>
            </w:r>
          </w:p>
          <w:p w14:paraId="3AD18906" w14:textId="77777777" w:rsidR="00767068" w:rsidRPr="009B086C" w:rsidRDefault="00767068" w:rsidP="00E34C5C">
            <w:pPr>
              <w:pStyle w:val="TableParagraph"/>
              <w:numPr>
                <w:ilvl w:val="1"/>
                <w:numId w:val="164"/>
              </w:numPr>
              <w:tabs>
                <w:tab w:val="left" w:pos="1548"/>
              </w:tabs>
              <w:spacing w:before="139" w:line="240" w:lineRule="auto"/>
            </w:pPr>
            <w:r w:rsidRPr="009B086C">
              <w:t>Home-based</w:t>
            </w:r>
            <w:r w:rsidRPr="009B086C">
              <w:rPr>
                <w:spacing w:val="-2"/>
              </w:rPr>
              <w:t xml:space="preserve"> worker</w:t>
            </w:r>
          </w:p>
          <w:p w14:paraId="13826FBE" w14:textId="77777777" w:rsidR="00767068" w:rsidRPr="009B086C" w:rsidRDefault="00767068" w:rsidP="00E34C5C">
            <w:pPr>
              <w:pStyle w:val="TableParagraph"/>
              <w:numPr>
                <w:ilvl w:val="1"/>
                <w:numId w:val="164"/>
              </w:numPr>
              <w:tabs>
                <w:tab w:val="left" w:pos="1548"/>
              </w:tabs>
              <w:spacing w:before="137" w:line="240" w:lineRule="auto"/>
            </w:pPr>
            <w:r w:rsidRPr="009B086C">
              <w:t xml:space="preserve">Gig </w:t>
            </w:r>
            <w:r w:rsidRPr="009B086C">
              <w:rPr>
                <w:spacing w:val="-2"/>
              </w:rPr>
              <w:t>workers</w:t>
            </w:r>
          </w:p>
          <w:p w14:paraId="0E058738" w14:textId="77777777" w:rsidR="00767068" w:rsidRPr="009B086C" w:rsidRDefault="00767068" w:rsidP="00E34C5C">
            <w:pPr>
              <w:pStyle w:val="TableParagraph"/>
              <w:numPr>
                <w:ilvl w:val="1"/>
                <w:numId w:val="164"/>
              </w:numPr>
              <w:tabs>
                <w:tab w:val="left" w:pos="1548"/>
              </w:tabs>
              <w:spacing w:before="139" w:line="240" w:lineRule="auto"/>
            </w:pPr>
            <w:r w:rsidRPr="009B086C">
              <w:t>Wage</w:t>
            </w:r>
            <w:r w:rsidRPr="009B086C">
              <w:rPr>
                <w:spacing w:val="-5"/>
              </w:rPr>
              <w:t xml:space="preserve"> </w:t>
            </w:r>
            <w:r w:rsidRPr="009B086C">
              <w:rPr>
                <w:spacing w:val="-2"/>
              </w:rPr>
              <w:t>worker</w:t>
            </w:r>
          </w:p>
          <w:p w14:paraId="052135DB" w14:textId="77777777" w:rsidR="00767068" w:rsidRPr="009B086C" w:rsidRDefault="00767068" w:rsidP="00E34C5C">
            <w:pPr>
              <w:pStyle w:val="TableParagraph"/>
              <w:numPr>
                <w:ilvl w:val="1"/>
                <w:numId w:val="164"/>
              </w:numPr>
              <w:tabs>
                <w:tab w:val="left" w:pos="1548"/>
              </w:tabs>
              <w:spacing w:before="137" w:line="240" w:lineRule="auto"/>
            </w:pPr>
            <w:r w:rsidRPr="009B086C">
              <w:t>Social</w:t>
            </w:r>
            <w:r w:rsidRPr="009B086C">
              <w:rPr>
                <w:spacing w:val="-1"/>
              </w:rPr>
              <w:t xml:space="preserve"> </w:t>
            </w:r>
            <w:r w:rsidRPr="009B086C">
              <w:rPr>
                <w:spacing w:val="-2"/>
              </w:rPr>
              <w:t>security</w:t>
            </w:r>
          </w:p>
          <w:p w14:paraId="661BC31C" w14:textId="77777777" w:rsidR="00767068" w:rsidRPr="009B086C" w:rsidRDefault="00767068" w:rsidP="00E34C5C">
            <w:pPr>
              <w:pStyle w:val="TableParagraph"/>
              <w:numPr>
                <w:ilvl w:val="1"/>
                <w:numId w:val="164"/>
              </w:numPr>
              <w:tabs>
                <w:tab w:val="left" w:pos="1548"/>
              </w:tabs>
              <w:spacing w:before="139" w:line="240" w:lineRule="auto"/>
            </w:pPr>
            <w:r w:rsidRPr="009B086C">
              <w:rPr>
                <w:spacing w:val="-2"/>
              </w:rPr>
              <w:t>Contribution</w:t>
            </w:r>
          </w:p>
          <w:p w14:paraId="5218FDFC" w14:textId="77777777" w:rsidR="00767068" w:rsidRPr="009B086C" w:rsidRDefault="00767068" w:rsidP="00E34C5C">
            <w:pPr>
              <w:pStyle w:val="TableParagraph"/>
              <w:numPr>
                <w:ilvl w:val="1"/>
                <w:numId w:val="164"/>
              </w:numPr>
              <w:tabs>
                <w:tab w:val="left" w:pos="1548"/>
              </w:tabs>
              <w:spacing w:before="137" w:line="240" w:lineRule="auto"/>
            </w:pPr>
            <w:r w:rsidRPr="009B086C">
              <w:t>National</w:t>
            </w:r>
            <w:r w:rsidRPr="009B086C">
              <w:rPr>
                <w:spacing w:val="-4"/>
              </w:rPr>
              <w:t xml:space="preserve"> </w:t>
            </w:r>
            <w:r w:rsidRPr="009B086C">
              <w:t>Security</w:t>
            </w:r>
            <w:r w:rsidRPr="009B086C">
              <w:rPr>
                <w:spacing w:val="-2"/>
              </w:rPr>
              <w:t xml:space="preserve"> Board</w:t>
            </w:r>
          </w:p>
          <w:p w14:paraId="23D48D35" w14:textId="77777777" w:rsidR="00767068" w:rsidRPr="009B086C" w:rsidRDefault="00767068" w:rsidP="00E34C5C">
            <w:pPr>
              <w:pStyle w:val="TableParagraph"/>
              <w:spacing w:before="22" w:line="240" w:lineRule="auto"/>
              <w:ind w:left="0"/>
              <w:rPr>
                <w:b/>
              </w:rPr>
            </w:pPr>
          </w:p>
          <w:p w14:paraId="2C39E9DF" w14:textId="77777777" w:rsidR="00767068" w:rsidRPr="009B086C" w:rsidRDefault="00767068" w:rsidP="00E34C5C">
            <w:pPr>
              <w:pStyle w:val="TableParagraph"/>
              <w:numPr>
                <w:ilvl w:val="0"/>
                <w:numId w:val="164"/>
              </w:numPr>
              <w:tabs>
                <w:tab w:val="left" w:pos="827"/>
              </w:tabs>
              <w:spacing w:line="240" w:lineRule="auto"/>
            </w:pPr>
            <w:r w:rsidRPr="009B086C">
              <w:t>Social</w:t>
            </w:r>
            <w:r w:rsidRPr="009B086C">
              <w:rPr>
                <w:spacing w:val="-1"/>
              </w:rPr>
              <w:t xml:space="preserve"> </w:t>
            </w:r>
            <w:r w:rsidRPr="009B086C">
              <w:t>Security</w:t>
            </w:r>
            <w:r w:rsidRPr="009B086C">
              <w:rPr>
                <w:spacing w:val="-1"/>
              </w:rPr>
              <w:t xml:space="preserve"> </w:t>
            </w:r>
            <w:r w:rsidRPr="009B086C">
              <w:t>Organization</w:t>
            </w:r>
            <w:r w:rsidRPr="009B086C">
              <w:rPr>
                <w:spacing w:val="-1"/>
              </w:rPr>
              <w:t xml:space="preserve"> </w:t>
            </w:r>
            <w:r w:rsidRPr="009B086C">
              <w:t>(Chapter</w:t>
            </w:r>
            <w:r w:rsidRPr="009B086C">
              <w:rPr>
                <w:spacing w:val="-1"/>
              </w:rPr>
              <w:t xml:space="preserve"> </w:t>
            </w:r>
            <w:r w:rsidRPr="009B086C">
              <w:rPr>
                <w:spacing w:val="-5"/>
              </w:rPr>
              <w:t>II)</w:t>
            </w:r>
          </w:p>
        </w:tc>
      </w:tr>
      <w:tr w:rsidR="00767068" w:rsidRPr="009B086C" w14:paraId="577A8E28" w14:textId="77777777" w:rsidTr="00E34C5C">
        <w:trPr>
          <w:trHeight w:val="4433"/>
        </w:trPr>
        <w:tc>
          <w:tcPr>
            <w:tcW w:w="1486" w:type="dxa"/>
          </w:tcPr>
          <w:p w14:paraId="260AB5FD" w14:textId="77777777" w:rsidR="00767068" w:rsidRPr="009B086C" w:rsidRDefault="00767068" w:rsidP="00E34C5C">
            <w:pPr>
              <w:pStyle w:val="TableParagraph"/>
              <w:spacing w:before="1" w:line="240" w:lineRule="auto"/>
              <w:ind w:left="10"/>
              <w:jc w:val="center"/>
              <w:rPr>
                <w:b/>
              </w:rPr>
            </w:pPr>
            <w:r w:rsidRPr="009B086C">
              <w:rPr>
                <w:b/>
                <w:spacing w:val="-5"/>
              </w:rPr>
              <w:t>IV</w:t>
            </w:r>
          </w:p>
        </w:tc>
        <w:tc>
          <w:tcPr>
            <w:tcW w:w="8577" w:type="dxa"/>
          </w:tcPr>
          <w:p w14:paraId="03F4691B" w14:textId="77777777" w:rsidR="00767068" w:rsidRPr="009B086C" w:rsidRDefault="00767068" w:rsidP="00E34C5C">
            <w:pPr>
              <w:pStyle w:val="TableParagraph"/>
              <w:spacing w:before="1" w:line="240" w:lineRule="auto"/>
              <w:rPr>
                <w:b/>
              </w:rPr>
            </w:pPr>
            <w:r w:rsidRPr="009B086C">
              <w:rPr>
                <w:b/>
              </w:rPr>
              <w:t>The</w:t>
            </w:r>
            <w:r w:rsidRPr="009B086C">
              <w:rPr>
                <w:b/>
                <w:spacing w:val="-2"/>
              </w:rPr>
              <w:t xml:space="preserve"> </w:t>
            </w:r>
            <w:r w:rsidRPr="009B086C">
              <w:rPr>
                <w:b/>
              </w:rPr>
              <w:t>Code</w:t>
            </w:r>
            <w:r w:rsidRPr="009B086C">
              <w:rPr>
                <w:b/>
                <w:spacing w:val="-1"/>
              </w:rPr>
              <w:t xml:space="preserve"> </w:t>
            </w:r>
            <w:r w:rsidRPr="009B086C">
              <w:rPr>
                <w:b/>
              </w:rPr>
              <w:t>on</w:t>
            </w:r>
            <w:r w:rsidRPr="009B086C">
              <w:rPr>
                <w:b/>
                <w:spacing w:val="-1"/>
              </w:rPr>
              <w:t xml:space="preserve"> </w:t>
            </w:r>
            <w:r w:rsidRPr="009B086C">
              <w:rPr>
                <w:b/>
              </w:rPr>
              <w:t>Social</w:t>
            </w:r>
            <w:r w:rsidRPr="009B086C">
              <w:rPr>
                <w:b/>
                <w:spacing w:val="-1"/>
              </w:rPr>
              <w:t xml:space="preserve"> </w:t>
            </w:r>
            <w:r w:rsidRPr="009B086C">
              <w:rPr>
                <w:b/>
              </w:rPr>
              <w:t xml:space="preserve">Security </w:t>
            </w:r>
            <w:r w:rsidRPr="009B086C">
              <w:rPr>
                <w:b/>
                <w:spacing w:val="-4"/>
              </w:rPr>
              <w:t>2020</w:t>
            </w:r>
          </w:p>
          <w:p w14:paraId="5270DB24" w14:textId="77777777" w:rsidR="00767068" w:rsidRPr="009B086C" w:rsidRDefault="00767068" w:rsidP="00E34C5C">
            <w:pPr>
              <w:pStyle w:val="TableParagraph"/>
              <w:spacing w:before="22" w:line="240" w:lineRule="auto"/>
              <w:ind w:left="0"/>
              <w:rPr>
                <w:b/>
              </w:rPr>
            </w:pPr>
          </w:p>
          <w:p w14:paraId="4E93E5F8" w14:textId="77777777" w:rsidR="00767068" w:rsidRPr="009B086C" w:rsidRDefault="00767068" w:rsidP="00E34C5C">
            <w:pPr>
              <w:pStyle w:val="TableParagraph"/>
              <w:numPr>
                <w:ilvl w:val="0"/>
                <w:numId w:val="163"/>
              </w:numPr>
              <w:tabs>
                <w:tab w:val="left" w:pos="827"/>
              </w:tabs>
              <w:spacing w:line="240" w:lineRule="auto"/>
            </w:pPr>
            <w:r w:rsidRPr="009B086C">
              <w:t>Employees</w:t>
            </w:r>
            <w:r w:rsidRPr="009B086C">
              <w:rPr>
                <w:spacing w:val="-1"/>
              </w:rPr>
              <w:t xml:space="preserve"> </w:t>
            </w:r>
            <w:r w:rsidRPr="009B086C">
              <w:t>Provident</w:t>
            </w:r>
            <w:r w:rsidRPr="009B086C">
              <w:rPr>
                <w:spacing w:val="-1"/>
              </w:rPr>
              <w:t xml:space="preserve"> </w:t>
            </w:r>
            <w:r w:rsidRPr="009B086C">
              <w:t>Fund</w:t>
            </w:r>
            <w:r w:rsidRPr="009B086C">
              <w:rPr>
                <w:spacing w:val="-1"/>
              </w:rPr>
              <w:t xml:space="preserve"> </w:t>
            </w:r>
            <w:r w:rsidRPr="009B086C">
              <w:t>(Chapter</w:t>
            </w:r>
            <w:r w:rsidRPr="009B086C">
              <w:rPr>
                <w:spacing w:val="-1"/>
              </w:rPr>
              <w:t xml:space="preserve"> </w:t>
            </w:r>
            <w:r w:rsidRPr="009B086C">
              <w:rPr>
                <w:spacing w:val="-4"/>
              </w:rPr>
              <w:t>III)</w:t>
            </w:r>
          </w:p>
          <w:p w14:paraId="1AEA3888" w14:textId="77777777" w:rsidR="00767068" w:rsidRPr="009B086C" w:rsidRDefault="00767068" w:rsidP="00E34C5C">
            <w:pPr>
              <w:pStyle w:val="TableParagraph"/>
              <w:spacing w:before="22" w:line="240" w:lineRule="auto"/>
              <w:ind w:left="0"/>
              <w:rPr>
                <w:b/>
              </w:rPr>
            </w:pPr>
          </w:p>
          <w:p w14:paraId="2687804A" w14:textId="77777777" w:rsidR="00767068" w:rsidRPr="009B086C" w:rsidRDefault="00767068" w:rsidP="00E34C5C">
            <w:pPr>
              <w:pStyle w:val="TableParagraph"/>
              <w:numPr>
                <w:ilvl w:val="0"/>
                <w:numId w:val="163"/>
              </w:numPr>
              <w:tabs>
                <w:tab w:val="left" w:pos="827"/>
              </w:tabs>
              <w:spacing w:line="240" w:lineRule="auto"/>
            </w:pPr>
            <w:r w:rsidRPr="009B086C">
              <w:t>Employees</w:t>
            </w:r>
            <w:r w:rsidRPr="009B086C">
              <w:rPr>
                <w:spacing w:val="-4"/>
              </w:rPr>
              <w:t xml:space="preserve"> </w:t>
            </w:r>
            <w:r w:rsidRPr="009B086C">
              <w:t>State</w:t>
            </w:r>
            <w:r w:rsidRPr="009B086C">
              <w:rPr>
                <w:spacing w:val="-2"/>
              </w:rPr>
              <w:t xml:space="preserve"> </w:t>
            </w:r>
            <w:r w:rsidRPr="009B086C">
              <w:t>Insurance</w:t>
            </w:r>
            <w:r w:rsidRPr="009B086C">
              <w:rPr>
                <w:spacing w:val="-2"/>
              </w:rPr>
              <w:t xml:space="preserve"> </w:t>
            </w:r>
            <w:r w:rsidRPr="009B086C">
              <w:t>Corporation</w:t>
            </w:r>
            <w:r w:rsidRPr="009B086C">
              <w:rPr>
                <w:spacing w:val="-2"/>
              </w:rPr>
              <w:t xml:space="preserve"> </w:t>
            </w:r>
            <w:r w:rsidRPr="009B086C">
              <w:t>(Chapter</w:t>
            </w:r>
            <w:r w:rsidRPr="009B086C">
              <w:rPr>
                <w:spacing w:val="-1"/>
              </w:rPr>
              <w:t xml:space="preserve"> </w:t>
            </w:r>
            <w:r w:rsidRPr="009B086C">
              <w:rPr>
                <w:spacing w:val="-5"/>
              </w:rPr>
              <w:t>IV)</w:t>
            </w:r>
          </w:p>
          <w:p w14:paraId="37516A47" w14:textId="77777777" w:rsidR="00767068" w:rsidRPr="009B086C" w:rsidRDefault="00767068" w:rsidP="00E34C5C">
            <w:pPr>
              <w:pStyle w:val="TableParagraph"/>
              <w:spacing w:before="21" w:line="240" w:lineRule="auto"/>
              <w:ind w:left="0"/>
              <w:rPr>
                <w:b/>
              </w:rPr>
            </w:pPr>
          </w:p>
          <w:p w14:paraId="49670600" w14:textId="77777777" w:rsidR="00767068" w:rsidRPr="009B086C" w:rsidRDefault="00767068" w:rsidP="00E34C5C">
            <w:pPr>
              <w:pStyle w:val="TableParagraph"/>
              <w:numPr>
                <w:ilvl w:val="0"/>
                <w:numId w:val="163"/>
              </w:numPr>
              <w:tabs>
                <w:tab w:val="left" w:pos="827"/>
              </w:tabs>
              <w:spacing w:line="240" w:lineRule="auto"/>
            </w:pPr>
            <w:r w:rsidRPr="009B086C">
              <w:t>Gratuity</w:t>
            </w:r>
            <w:r w:rsidRPr="009B086C">
              <w:rPr>
                <w:spacing w:val="-4"/>
              </w:rPr>
              <w:t xml:space="preserve"> </w:t>
            </w:r>
            <w:r w:rsidRPr="009B086C">
              <w:t>(Chapter</w:t>
            </w:r>
            <w:r w:rsidRPr="009B086C">
              <w:rPr>
                <w:spacing w:val="-2"/>
              </w:rPr>
              <w:t xml:space="preserve"> </w:t>
            </w:r>
            <w:r w:rsidRPr="009B086C">
              <w:rPr>
                <w:spacing w:val="-5"/>
              </w:rPr>
              <w:t>V)</w:t>
            </w:r>
          </w:p>
          <w:p w14:paraId="105E1089" w14:textId="77777777" w:rsidR="00767068" w:rsidRPr="009B086C" w:rsidRDefault="00767068" w:rsidP="00E34C5C">
            <w:pPr>
              <w:pStyle w:val="TableParagraph"/>
              <w:spacing w:before="22" w:line="240" w:lineRule="auto"/>
              <w:ind w:left="0"/>
              <w:rPr>
                <w:b/>
              </w:rPr>
            </w:pPr>
          </w:p>
          <w:p w14:paraId="03AD05C8" w14:textId="77777777" w:rsidR="00767068" w:rsidRPr="009B086C" w:rsidRDefault="00767068" w:rsidP="00E34C5C">
            <w:pPr>
              <w:pStyle w:val="TableParagraph"/>
              <w:numPr>
                <w:ilvl w:val="0"/>
                <w:numId w:val="163"/>
              </w:numPr>
              <w:tabs>
                <w:tab w:val="left" w:pos="827"/>
              </w:tabs>
              <w:spacing w:line="240" w:lineRule="auto"/>
            </w:pPr>
            <w:r w:rsidRPr="009B086C">
              <w:t>Maternity</w:t>
            </w:r>
            <w:r w:rsidRPr="009B086C">
              <w:rPr>
                <w:spacing w:val="-2"/>
              </w:rPr>
              <w:t xml:space="preserve"> </w:t>
            </w:r>
            <w:r w:rsidRPr="009B086C">
              <w:t>Benefit</w:t>
            </w:r>
            <w:r w:rsidRPr="009B086C">
              <w:rPr>
                <w:spacing w:val="-2"/>
              </w:rPr>
              <w:t xml:space="preserve"> </w:t>
            </w:r>
            <w:r w:rsidRPr="009B086C">
              <w:t>(Chapter</w:t>
            </w:r>
            <w:r w:rsidRPr="009B086C">
              <w:rPr>
                <w:spacing w:val="-1"/>
              </w:rPr>
              <w:t xml:space="preserve"> </w:t>
            </w:r>
            <w:r w:rsidRPr="009B086C">
              <w:rPr>
                <w:spacing w:val="-5"/>
              </w:rPr>
              <w:t>VI)</w:t>
            </w:r>
          </w:p>
          <w:p w14:paraId="1FC36B00" w14:textId="77777777" w:rsidR="00767068" w:rsidRPr="009B086C" w:rsidRDefault="00767068" w:rsidP="00E34C5C">
            <w:pPr>
              <w:pStyle w:val="TableParagraph"/>
              <w:spacing w:before="21" w:line="240" w:lineRule="auto"/>
              <w:ind w:left="0"/>
              <w:rPr>
                <w:b/>
              </w:rPr>
            </w:pPr>
          </w:p>
          <w:p w14:paraId="26ECB252" w14:textId="77777777" w:rsidR="00767068" w:rsidRPr="009B086C" w:rsidRDefault="00767068" w:rsidP="00E34C5C">
            <w:pPr>
              <w:pStyle w:val="TableParagraph"/>
              <w:numPr>
                <w:ilvl w:val="0"/>
                <w:numId w:val="163"/>
              </w:numPr>
              <w:tabs>
                <w:tab w:val="left" w:pos="827"/>
              </w:tabs>
              <w:spacing w:before="1" w:line="240" w:lineRule="auto"/>
            </w:pPr>
            <w:r w:rsidRPr="009B086C">
              <w:t>Employee's</w:t>
            </w:r>
            <w:r w:rsidRPr="009B086C">
              <w:rPr>
                <w:spacing w:val="-2"/>
              </w:rPr>
              <w:t xml:space="preserve"> </w:t>
            </w:r>
            <w:r w:rsidRPr="009B086C">
              <w:t>Compensation</w:t>
            </w:r>
            <w:r w:rsidRPr="009B086C">
              <w:rPr>
                <w:spacing w:val="-2"/>
              </w:rPr>
              <w:t xml:space="preserve"> </w:t>
            </w:r>
            <w:r w:rsidRPr="009B086C">
              <w:t>(Chapter</w:t>
            </w:r>
            <w:r w:rsidRPr="009B086C">
              <w:rPr>
                <w:spacing w:val="-3"/>
              </w:rPr>
              <w:t xml:space="preserve"> </w:t>
            </w:r>
            <w:r w:rsidRPr="009B086C">
              <w:rPr>
                <w:spacing w:val="-4"/>
              </w:rPr>
              <w:t>VII)</w:t>
            </w:r>
          </w:p>
          <w:p w14:paraId="6181CD07" w14:textId="77777777" w:rsidR="00767068" w:rsidRPr="009B086C" w:rsidRDefault="00767068" w:rsidP="00E34C5C">
            <w:pPr>
              <w:pStyle w:val="TableParagraph"/>
              <w:spacing w:before="21" w:line="240" w:lineRule="auto"/>
              <w:ind w:left="0"/>
              <w:rPr>
                <w:b/>
              </w:rPr>
            </w:pPr>
          </w:p>
          <w:p w14:paraId="4BA36C32" w14:textId="77777777" w:rsidR="00767068" w:rsidRPr="009B086C" w:rsidRDefault="00767068" w:rsidP="00E34C5C">
            <w:pPr>
              <w:pStyle w:val="TableParagraph"/>
              <w:numPr>
                <w:ilvl w:val="0"/>
                <w:numId w:val="163"/>
              </w:numPr>
              <w:tabs>
                <w:tab w:val="left" w:pos="827"/>
              </w:tabs>
              <w:spacing w:line="240" w:lineRule="auto"/>
              <w:ind w:right="928"/>
            </w:pPr>
            <w:r w:rsidRPr="009B086C">
              <w:t>Social</w:t>
            </w:r>
            <w:r w:rsidRPr="009B086C">
              <w:rPr>
                <w:spacing w:val="-4"/>
              </w:rPr>
              <w:t xml:space="preserve"> </w:t>
            </w:r>
            <w:r w:rsidRPr="009B086C">
              <w:t>Security</w:t>
            </w:r>
            <w:r w:rsidRPr="009B086C">
              <w:rPr>
                <w:spacing w:val="-4"/>
              </w:rPr>
              <w:t xml:space="preserve"> </w:t>
            </w:r>
            <w:r w:rsidRPr="009B086C">
              <w:t>and</w:t>
            </w:r>
            <w:r w:rsidRPr="009B086C">
              <w:rPr>
                <w:spacing w:val="-4"/>
              </w:rPr>
              <w:t xml:space="preserve"> </w:t>
            </w:r>
            <w:r w:rsidRPr="009B086C">
              <w:t>CESS</w:t>
            </w:r>
            <w:r w:rsidRPr="009B086C">
              <w:rPr>
                <w:spacing w:val="-4"/>
              </w:rPr>
              <w:t xml:space="preserve"> </w:t>
            </w:r>
            <w:r w:rsidRPr="009B086C">
              <w:t>in</w:t>
            </w:r>
            <w:r w:rsidRPr="009B086C">
              <w:rPr>
                <w:spacing w:val="-4"/>
              </w:rPr>
              <w:t xml:space="preserve"> </w:t>
            </w:r>
            <w:r w:rsidRPr="009B086C">
              <w:t>respect</w:t>
            </w:r>
            <w:r w:rsidRPr="009B086C">
              <w:rPr>
                <w:spacing w:val="-4"/>
              </w:rPr>
              <w:t xml:space="preserve"> </w:t>
            </w:r>
            <w:r w:rsidRPr="009B086C">
              <w:t>of</w:t>
            </w:r>
            <w:r w:rsidRPr="009B086C">
              <w:rPr>
                <w:spacing w:val="-4"/>
              </w:rPr>
              <w:t xml:space="preserve"> </w:t>
            </w:r>
            <w:r w:rsidRPr="009B086C">
              <w:t>building</w:t>
            </w:r>
            <w:r w:rsidRPr="009B086C">
              <w:rPr>
                <w:spacing w:val="-4"/>
              </w:rPr>
              <w:t xml:space="preserve"> </w:t>
            </w:r>
            <w:r w:rsidRPr="009B086C">
              <w:t>and</w:t>
            </w:r>
            <w:r w:rsidRPr="009B086C">
              <w:rPr>
                <w:spacing w:val="-4"/>
              </w:rPr>
              <w:t xml:space="preserve"> </w:t>
            </w:r>
            <w:r w:rsidRPr="009B086C">
              <w:t>other</w:t>
            </w:r>
            <w:r w:rsidRPr="009B086C">
              <w:rPr>
                <w:spacing w:val="-6"/>
              </w:rPr>
              <w:t xml:space="preserve"> </w:t>
            </w:r>
            <w:r w:rsidRPr="009B086C">
              <w:t xml:space="preserve">construction </w:t>
            </w:r>
            <w:r w:rsidRPr="009B086C">
              <w:rPr>
                <w:spacing w:val="-2"/>
              </w:rPr>
              <w:t>workers</w:t>
            </w:r>
          </w:p>
        </w:tc>
      </w:tr>
      <w:tr w:rsidR="00767068" w:rsidRPr="009B086C" w14:paraId="7F3EC04B" w14:textId="77777777" w:rsidTr="00E34C5C">
        <w:trPr>
          <w:trHeight w:val="2135"/>
        </w:trPr>
        <w:tc>
          <w:tcPr>
            <w:tcW w:w="1486" w:type="dxa"/>
          </w:tcPr>
          <w:p w14:paraId="13AC8620" w14:textId="77777777" w:rsidR="00767068" w:rsidRPr="009B086C" w:rsidRDefault="00767068" w:rsidP="00E34C5C">
            <w:pPr>
              <w:pStyle w:val="TableParagraph"/>
              <w:spacing w:line="240" w:lineRule="auto"/>
              <w:ind w:left="10" w:right="2"/>
              <w:jc w:val="center"/>
              <w:rPr>
                <w:b/>
              </w:rPr>
            </w:pPr>
            <w:r w:rsidRPr="009B086C">
              <w:rPr>
                <w:b/>
                <w:spacing w:val="-10"/>
              </w:rPr>
              <w:t>V</w:t>
            </w:r>
          </w:p>
        </w:tc>
        <w:tc>
          <w:tcPr>
            <w:tcW w:w="8577" w:type="dxa"/>
          </w:tcPr>
          <w:p w14:paraId="5CA23B30" w14:textId="77777777" w:rsidR="00767068" w:rsidRPr="009B086C" w:rsidRDefault="00767068" w:rsidP="00E34C5C">
            <w:pPr>
              <w:pStyle w:val="TableParagraph"/>
              <w:spacing w:line="240" w:lineRule="auto"/>
              <w:rPr>
                <w:b/>
              </w:rPr>
            </w:pPr>
            <w:r w:rsidRPr="009B086C">
              <w:rPr>
                <w:b/>
              </w:rPr>
              <w:t>Social</w:t>
            </w:r>
            <w:r w:rsidRPr="009B086C">
              <w:rPr>
                <w:b/>
                <w:spacing w:val="-2"/>
              </w:rPr>
              <w:t xml:space="preserve"> </w:t>
            </w:r>
            <w:r w:rsidRPr="009B086C">
              <w:rPr>
                <w:b/>
              </w:rPr>
              <w:t>Security</w:t>
            </w:r>
            <w:r w:rsidRPr="009B086C">
              <w:rPr>
                <w:b/>
                <w:spacing w:val="-1"/>
              </w:rPr>
              <w:t xml:space="preserve"> </w:t>
            </w:r>
            <w:r w:rsidRPr="009B086C">
              <w:rPr>
                <w:b/>
              </w:rPr>
              <w:t>for</w:t>
            </w:r>
            <w:r w:rsidRPr="009B086C">
              <w:rPr>
                <w:b/>
                <w:spacing w:val="-2"/>
              </w:rPr>
              <w:t xml:space="preserve"> </w:t>
            </w:r>
            <w:r w:rsidRPr="009B086C">
              <w:rPr>
                <w:b/>
              </w:rPr>
              <w:t>Unorganized</w:t>
            </w:r>
            <w:r w:rsidRPr="009B086C">
              <w:rPr>
                <w:b/>
                <w:spacing w:val="-2"/>
              </w:rPr>
              <w:t xml:space="preserve"> </w:t>
            </w:r>
            <w:r w:rsidRPr="009B086C">
              <w:rPr>
                <w:b/>
              </w:rPr>
              <w:t>Workers</w:t>
            </w:r>
            <w:r w:rsidRPr="009B086C">
              <w:rPr>
                <w:b/>
                <w:spacing w:val="-1"/>
              </w:rPr>
              <w:t xml:space="preserve"> </w:t>
            </w:r>
            <w:r w:rsidRPr="009B086C">
              <w:rPr>
                <w:b/>
              </w:rPr>
              <w:t>under</w:t>
            </w:r>
            <w:r w:rsidRPr="009B086C">
              <w:rPr>
                <w:b/>
                <w:spacing w:val="-2"/>
              </w:rPr>
              <w:t xml:space="preserve"> </w:t>
            </w:r>
            <w:r w:rsidRPr="009B086C">
              <w:rPr>
                <w:b/>
              </w:rPr>
              <w:t>Code</w:t>
            </w:r>
            <w:r w:rsidRPr="009B086C">
              <w:rPr>
                <w:b/>
                <w:spacing w:val="-2"/>
              </w:rPr>
              <w:t xml:space="preserve"> </w:t>
            </w:r>
            <w:r w:rsidRPr="009B086C">
              <w:rPr>
                <w:b/>
              </w:rPr>
              <w:t>on</w:t>
            </w:r>
            <w:r w:rsidRPr="009B086C">
              <w:rPr>
                <w:b/>
                <w:spacing w:val="-1"/>
              </w:rPr>
              <w:t xml:space="preserve"> </w:t>
            </w:r>
            <w:r w:rsidRPr="009B086C">
              <w:rPr>
                <w:b/>
              </w:rPr>
              <w:t>Social</w:t>
            </w:r>
            <w:r w:rsidRPr="009B086C">
              <w:rPr>
                <w:b/>
                <w:spacing w:val="-1"/>
              </w:rPr>
              <w:t xml:space="preserve"> </w:t>
            </w:r>
            <w:r w:rsidRPr="009B086C">
              <w:rPr>
                <w:b/>
              </w:rPr>
              <w:t>Security,</w:t>
            </w:r>
            <w:r w:rsidRPr="009B086C">
              <w:rPr>
                <w:b/>
                <w:spacing w:val="-1"/>
              </w:rPr>
              <w:t xml:space="preserve"> </w:t>
            </w:r>
            <w:r w:rsidRPr="009B086C">
              <w:rPr>
                <w:b/>
                <w:spacing w:val="-4"/>
              </w:rPr>
              <w:t>2020</w:t>
            </w:r>
          </w:p>
          <w:p w14:paraId="56C577CE" w14:textId="77777777" w:rsidR="00767068" w:rsidRPr="009B086C" w:rsidRDefault="00767068" w:rsidP="00E34C5C">
            <w:pPr>
              <w:pStyle w:val="TableParagraph"/>
              <w:spacing w:before="21" w:line="240" w:lineRule="auto"/>
              <w:ind w:left="0"/>
              <w:rPr>
                <w:b/>
              </w:rPr>
            </w:pPr>
          </w:p>
          <w:p w14:paraId="7091EBBB" w14:textId="77777777" w:rsidR="00767068" w:rsidRPr="009B086C" w:rsidRDefault="00767068" w:rsidP="00E34C5C">
            <w:pPr>
              <w:pStyle w:val="TableParagraph"/>
              <w:numPr>
                <w:ilvl w:val="0"/>
                <w:numId w:val="162"/>
              </w:numPr>
              <w:tabs>
                <w:tab w:val="left" w:pos="827"/>
              </w:tabs>
              <w:spacing w:line="240" w:lineRule="auto"/>
              <w:ind w:right="166"/>
            </w:pPr>
            <w:r w:rsidRPr="009B086C">
              <w:t>Framing</w:t>
            </w:r>
            <w:r w:rsidRPr="009B086C">
              <w:rPr>
                <w:spacing w:val="-4"/>
              </w:rPr>
              <w:t xml:space="preserve"> </w:t>
            </w:r>
            <w:r w:rsidRPr="009B086C">
              <w:t>of</w:t>
            </w:r>
            <w:r w:rsidRPr="009B086C">
              <w:rPr>
                <w:spacing w:val="-5"/>
              </w:rPr>
              <w:t xml:space="preserve"> </w:t>
            </w:r>
            <w:r w:rsidRPr="009B086C">
              <w:t>scheme</w:t>
            </w:r>
            <w:r w:rsidRPr="009B086C">
              <w:rPr>
                <w:spacing w:val="-4"/>
              </w:rPr>
              <w:t xml:space="preserve"> </w:t>
            </w:r>
            <w:r w:rsidRPr="009B086C">
              <w:t>for</w:t>
            </w:r>
            <w:r w:rsidRPr="009B086C">
              <w:rPr>
                <w:spacing w:val="-4"/>
              </w:rPr>
              <w:t xml:space="preserve"> </w:t>
            </w:r>
            <w:r w:rsidRPr="009B086C">
              <w:t>unorganized</w:t>
            </w:r>
            <w:r w:rsidRPr="009B086C">
              <w:rPr>
                <w:spacing w:val="-4"/>
              </w:rPr>
              <w:t xml:space="preserve"> </w:t>
            </w:r>
            <w:r w:rsidRPr="009B086C">
              <w:t>workers</w:t>
            </w:r>
            <w:r w:rsidRPr="009B086C">
              <w:rPr>
                <w:spacing w:val="-4"/>
              </w:rPr>
              <w:t xml:space="preserve"> </w:t>
            </w:r>
            <w:r w:rsidRPr="009B086C">
              <w:t>and</w:t>
            </w:r>
            <w:r w:rsidRPr="009B086C">
              <w:rPr>
                <w:spacing w:val="-2"/>
              </w:rPr>
              <w:t xml:space="preserve"> </w:t>
            </w:r>
            <w:r w:rsidRPr="009B086C">
              <w:t>constitution</w:t>
            </w:r>
            <w:r w:rsidRPr="009B086C">
              <w:rPr>
                <w:spacing w:val="-4"/>
              </w:rPr>
              <w:t xml:space="preserve"> </w:t>
            </w:r>
            <w:r w:rsidRPr="009B086C">
              <w:t>of</w:t>
            </w:r>
            <w:r w:rsidRPr="009B086C">
              <w:rPr>
                <w:spacing w:val="-5"/>
              </w:rPr>
              <w:t xml:space="preserve"> </w:t>
            </w:r>
            <w:r w:rsidRPr="009B086C">
              <w:t>social</w:t>
            </w:r>
            <w:r w:rsidRPr="009B086C">
              <w:rPr>
                <w:spacing w:val="-4"/>
              </w:rPr>
              <w:t xml:space="preserve"> </w:t>
            </w:r>
            <w:r w:rsidRPr="009B086C">
              <w:t>security fund gig workers, platform workers, etc (Section 109 &amp; 110)</w:t>
            </w:r>
          </w:p>
          <w:p w14:paraId="290D533B" w14:textId="77777777" w:rsidR="00767068" w:rsidRPr="009B086C" w:rsidRDefault="00767068" w:rsidP="00E34C5C">
            <w:pPr>
              <w:pStyle w:val="TableParagraph"/>
              <w:numPr>
                <w:ilvl w:val="0"/>
                <w:numId w:val="162"/>
              </w:numPr>
              <w:tabs>
                <w:tab w:val="left" w:pos="827"/>
              </w:tabs>
              <w:spacing w:before="161" w:line="240" w:lineRule="auto"/>
            </w:pPr>
            <w:r w:rsidRPr="009B086C">
              <w:t>Registration</w:t>
            </w:r>
            <w:r w:rsidRPr="009B086C">
              <w:rPr>
                <w:spacing w:val="-2"/>
              </w:rPr>
              <w:t xml:space="preserve"> </w:t>
            </w:r>
            <w:r w:rsidRPr="009B086C">
              <w:t>of</w:t>
            </w:r>
            <w:r w:rsidRPr="009B086C">
              <w:rPr>
                <w:spacing w:val="-3"/>
              </w:rPr>
              <w:t xml:space="preserve"> </w:t>
            </w:r>
            <w:r w:rsidRPr="009B086C">
              <w:t>unorganized</w:t>
            </w:r>
            <w:r w:rsidRPr="009B086C">
              <w:rPr>
                <w:spacing w:val="-2"/>
              </w:rPr>
              <w:t xml:space="preserve"> </w:t>
            </w:r>
            <w:r w:rsidRPr="009B086C">
              <w:t>workers.</w:t>
            </w:r>
            <w:r w:rsidRPr="009B086C">
              <w:rPr>
                <w:spacing w:val="-2"/>
              </w:rPr>
              <w:t xml:space="preserve"> </w:t>
            </w:r>
            <w:r w:rsidRPr="009B086C">
              <w:t>(Section</w:t>
            </w:r>
            <w:r w:rsidRPr="009B086C">
              <w:rPr>
                <w:spacing w:val="-2"/>
              </w:rPr>
              <w:t xml:space="preserve"> </w:t>
            </w:r>
            <w:r w:rsidRPr="009B086C">
              <w:rPr>
                <w:spacing w:val="-4"/>
              </w:rPr>
              <w:t>113)</w:t>
            </w:r>
          </w:p>
        </w:tc>
      </w:tr>
    </w:tbl>
    <w:p w14:paraId="2563F07D" w14:textId="77777777" w:rsidR="00767068" w:rsidRPr="009B086C" w:rsidRDefault="00767068" w:rsidP="00767068">
      <w:pPr>
        <w:pStyle w:val="TableParagraph"/>
        <w:spacing w:line="240" w:lineRule="auto"/>
        <w:sectPr w:rsidR="00767068" w:rsidRPr="009B086C" w:rsidSect="00767068">
          <w:type w:val="continuous"/>
          <w:pgSz w:w="11910" w:h="16840"/>
          <w:pgMar w:top="960" w:right="566" w:bottom="1148"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8577"/>
      </w:tblGrid>
      <w:tr w:rsidR="00767068" w:rsidRPr="009B086C" w14:paraId="276C1974" w14:textId="77777777" w:rsidTr="00E34C5C">
        <w:trPr>
          <w:trHeight w:val="1723"/>
        </w:trPr>
        <w:tc>
          <w:tcPr>
            <w:tcW w:w="1486" w:type="dxa"/>
          </w:tcPr>
          <w:p w14:paraId="060DACFA" w14:textId="77777777" w:rsidR="00767068" w:rsidRPr="009B086C" w:rsidRDefault="00767068" w:rsidP="00E34C5C">
            <w:pPr>
              <w:pStyle w:val="TableParagraph"/>
              <w:spacing w:line="240" w:lineRule="auto"/>
              <w:ind w:left="0"/>
            </w:pPr>
          </w:p>
        </w:tc>
        <w:tc>
          <w:tcPr>
            <w:tcW w:w="8577" w:type="dxa"/>
          </w:tcPr>
          <w:p w14:paraId="55B1A3D3" w14:textId="77777777" w:rsidR="00767068" w:rsidRPr="009B086C" w:rsidRDefault="00767068" w:rsidP="00E34C5C">
            <w:pPr>
              <w:pStyle w:val="TableParagraph"/>
              <w:numPr>
                <w:ilvl w:val="0"/>
                <w:numId w:val="161"/>
              </w:numPr>
              <w:tabs>
                <w:tab w:val="left" w:pos="827"/>
              </w:tabs>
              <w:spacing w:line="240" w:lineRule="auto"/>
            </w:pPr>
            <w:r w:rsidRPr="009B086C">
              <w:t>Schemes</w:t>
            </w:r>
            <w:r w:rsidRPr="009B086C">
              <w:rPr>
                <w:spacing w:val="-3"/>
              </w:rPr>
              <w:t xml:space="preserve"> </w:t>
            </w:r>
            <w:r w:rsidRPr="009B086C">
              <w:t>for</w:t>
            </w:r>
            <w:r w:rsidRPr="009B086C">
              <w:rPr>
                <w:spacing w:val="-1"/>
              </w:rPr>
              <w:t xml:space="preserve"> </w:t>
            </w:r>
            <w:r w:rsidRPr="009B086C">
              <w:t>gig</w:t>
            </w:r>
            <w:r w:rsidRPr="009B086C">
              <w:rPr>
                <w:spacing w:val="-1"/>
              </w:rPr>
              <w:t xml:space="preserve"> </w:t>
            </w:r>
            <w:r w:rsidRPr="009B086C">
              <w:t>workers &amp;</w:t>
            </w:r>
            <w:r w:rsidRPr="009B086C">
              <w:rPr>
                <w:spacing w:val="-1"/>
              </w:rPr>
              <w:t xml:space="preserve"> </w:t>
            </w:r>
            <w:r w:rsidRPr="009B086C">
              <w:t>platform</w:t>
            </w:r>
            <w:r w:rsidRPr="009B086C">
              <w:rPr>
                <w:spacing w:val="-1"/>
              </w:rPr>
              <w:t xml:space="preserve"> </w:t>
            </w:r>
            <w:r w:rsidRPr="009B086C">
              <w:t>workers (Section</w:t>
            </w:r>
            <w:r w:rsidRPr="009B086C">
              <w:rPr>
                <w:spacing w:val="-1"/>
              </w:rPr>
              <w:t xml:space="preserve"> </w:t>
            </w:r>
            <w:r w:rsidRPr="009B086C">
              <w:rPr>
                <w:spacing w:val="-4"/>
              </w:rPr>
              <w:t>114)</w:t>
            </w:r>
          </w:p>
          <w:p w14:paraId="1AE6A78D" w14:textId="77777777" w:rsidR="00767068" w:rsidRPr="009B086C" w:rsidRDefault="00767068" w:rsidP="00E34C5C">
            <w:pPr>
              <w:pStyle w:val="TableParagraph"/>
              <w:spacing w:before="22" w:line="240" w:lineRule="auto"/>
              <w:ind w:left="0"/>
              <w:rPr>
                <w:b/>
              </w:rPr>
            </w:pPr>
          </w:p>
          <w:p w14:paraId="1DB69428" w14:textId="77777777" w:rsidR="00767068" w:rsidRPr="009B086C" w:rsidRDefault="00767068" w:rsidP="00E34C5C">
            <w:pPr>
              <w:pStyle w:val="TableParagraph"/>
              <w:numPr>
                <w:ilvl w:val="0"/>
                <w:numId w:val="161"/>
              </w:numPr>
              <w:tabs>
                <w:tab w:val="left" w:pos="827"/>
              </w:tabs>
              <w:spacing w:line="240" w:lineRule="auto"/>
            </w:pPr>
            <w:r w:rsidRPr="009B086C">
              <w:t>Offences</w:t>
            </w:r>
            <w:r w:rsidRPr="009B086C">
              <w:rPr>
                <w:spacing w:val="-2"/>
              </w:rPr>
              <w:t xml:space="preserve"> </w:t>
            </w:r>
            <w:r w:rsidRPr="009B086C">
              <w:t>&amp;</w:t>
            </w:r>
            <w:r w:rsidRPr="009B086C">
              <w:rPr>
                <w:spacing w:val="-2"/>
              </w:rPr>
              <w:t xml:space="preserve"> </w:t>
            </w:r>
            <w:r w:rsidRPr="009B086C">
              <w:t>penalties</w:t>
            </w:r>
            <w:r w:rsidRPr="009B086C">
              <w:rPr>
                <w:spacing w:val="-1"/>
              </w:rPr>
              <w:t xml:space="preserve"> </w:t>
            </w:r>
            <w:r w:rsidRPr="009B086C">
              <w:t>(Chapter</w:t>
            </w:r>
            <w:r w:rsidRPr="009B086C">
              <w:rPr>
                <w:spacing w:val="-3"/>
              </w:rPr>
              <w:t xml:space="preserve"> </w:t>
            </w:r>
            <w:r w:rsidRPr="009B086C">
              <w:rPr>
                <w:spacing w:val="-4"/>
              </w:rPr>
              <w:t>XII)</w:t>
            </w:r>
          </w:p>
          <w:p w14:paraId="005E8466" w14:textId="77777777" w:rsidR="00767068" w:rsidRPr="009B086C" w:rsidRDefault="00767068" w:rsidP="00E34C5C">
            <w:pPr>
              <w:pStyle w:val="TableParagraph"/>
              <w:spacing w:before="21" w:line="240" w:lineRule="auto"/>
              <w:ind w:left="0"/>
              <w:rPr>
                <w:b/>
              </w:rPr>
            </w:pPr>
          </w:p>
          <w:p w14:paraId="4509E391" w14:textId="77777777" w:rsidR="00767068" w:rsidRPr="009B086C" w:rsidRDefault="00767068" w:rsidP="00E34C5C">
            <w:pPr>
              <w:pStyle w:val="TableParagraph"/>
              <w:numPr>
                <w:ilvl w:val="0"/>
                <w:numId w:val="161"/>
              </w:numPr>
              <w:tabs>
                <w:tab w:val="left" w:pos="827"/>
              </w:tabs>
              <w:spacing w:line="240" w:lineRule="auto"/>
            </w:pPr>
            <w:r w:rsidRPr="009B086C">
              <w:t>Employment</w:t>
            </w:r>
            <w:r w:rsidRPr="009B086C">
              <w:rPr>
                <w:spacing w:val="-2"/>
              </w:rPr>
              <w:t xml:space="preserve"> </w:t>
            </w:r>
            <w:r w:rsidRPr="009B086C">
              <w:t>Information</w:t>
            </w:r>
            <w:r w:rsidRPr="009B086C">
              <w:rPr>
                <w:spacing w:val="-1"/>
              </w:rPr>
              <w:t xml:space="preserve"> </w:t>
            </w:r>
            <w:r w:rsidRPr="009B086C">
              <w:t>and</w:t>
            </w:r>
            <w:r w:rsidRPr="009B086C">
              <w:rPr>
                <w:spacing w:val="-1"/>
              </w:rPr>
              <w:t xml:space="preserve"> </w:t>
            </w:r>
            <w:r w:rsidRPr="009B086C">
              <w:t>Monitoring</w:t>
            </w:r>
            <w:r w:rsidRPr="009B086C">
              <w:rPr>
                <w:spacing w:val="-1"/>
              </w:rPr>
              <w:t xml:space="preserve"> </w:t>
            </w:r>
            <w:r w:rsidRPr="009B086C">
              <w:t>(Chapter</w:t>
            </w:r>
            <w:r w:rsidRPr="009B086C">
              <w:rPr>
                <w:spacing w:val="-1"/>
              </w:rPr>
              <w:t xml:space="preserve"> </w:t>
            </w:r>
            <w:r w:rsidRPr="009B086C">
              <w:rPr>
                <w:spacing w:val="-2"/>
              </w:rPr>
              <w:t>XIII)</w:t>
            </w:r>
          </w:p>
        </w:tc>
      </w:tr>
    </w:tbl>
    <w:p w14:paraId="79194EF4" w14:textId="77777777" w:rsidR="00767068" w:rsidRPr="009B086C" w:rsidRDefault="00767068" w:rsidP="00767068">
      <w:pPr>
        <w:spacing w:before="1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5AF6E259" w14:textId="77777777" w:rsidR="00767068" w:rsidRPr="009B086C" w:rsidRDefault="00767068" w:rsidP="00767068">
      <w:pPr>
        <w:pStyle w:val="BodyText"/>
        <w:rPr>
          <w:i/>
          <w:sz w:val="22"/>
          <w:szCs w:val="22"/>
        </w:rPr>
      </w:pPr>
    </w:p>
    <w:p w14:paraId="4C5645FA" w14:textId="77777777" w:rsidR="00767068" w:rsidRPr="009B086C" w:rsidRDefault="00767068" w:rsidP="00767068">
      <w:pPr>
        <w:pStyle w:val="BodyText"/>
        <w:spacing w:before="21"/>
        <w:rPr>
          <w:i/>
          <w:sz w:val="22"/>
          <w:szCs w:val="22"/>
        </w:rPr>
      </w:pPr>
    </w:p>
    <w:p w14:paraId="24C752E7" w14:textId="77777777" w:rsidR="00767068" w:rsidRPr="009B086C" w:rsidRDefault="00767068" w:rsidP="00767068">
      <w:pPr>
        <w:spacing w:before="1"/>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0DC41B8C" w14:textId="77777777" w:rsidR="00767068" w:rsidRPr="009B086C" w:rsidRDefault="00767068" w:rsidP="00767068">
      <w:pPr>
        <w:pStyle w:val="BodyText"/>
        <w:spacing w:before="68"/>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6"/>
        <w:gridCol w:w="5026"/>
      </w:tblGrid>
      <w:tr w:rsidR="00767068" w:rsidRPr="009B086C" w14:paraId="27404CFB" w14:textId="77777777" w:rsidTr="00E34C5C">
        <w:trPr>
          <w:trHeight w:val="573"/>
        </w:trPr>
        <w:tc>
          <w:tcPr>
            <w:tcW w:w="5036" w:type="dxa"/>
          </w:tcPr>
          <w:p w14:paraId="3761831B" w14:textId="77777777" w:rsidR="00767068" w:rsidRPr="009B086C" w:rsidRDefault="00767068"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026" w:type="dxa"/>
          </w:tcPr>
          <w:p w14:paraId="32EF73F5" w14:textId="77777777" w:rsidR="00767068" w:rsidRPr="009B086C" w:rsidRDefault="00767068" w:rsidP="00E34C5C">
            <w:pPr>
              <w:pStyle w:val="TableParagraph"/>
              <w:spacing w:line="240" w:lineRule="auto"/>
              <w:ind w:left="108"/>
              <w:rPr>
                <w:b/>
              </w:rPr>
            </w:pPr>
            <w:r w:rsidRPr="009B086C">
              <w:rPr>
                <w:b/>
              </w:rPr>
              <w:t>Contact</w:t>
            </w:r>
            <w:r w:rsidRPr="009B086C">
              <w:rPr>
                <w:b/>
                <w:spacing w:val="-2"/>
              </w:rPr>
              <w:t xml:space="preserve"> Hours</w:t>
            </w:r>
          </w:p>
        </w:tc>
      </w:tr>
      <w:tr w:rsidR="00767068" w:rsidRPr="009B086C" w14:paraId="07DE456C" w14:textId="77777777" w:rsidTr="00E34C5C">
        <w:trPr>
          <w:trHeight w:val="573"/>
        </w:trPr>
        <w:tc>
          <w:tcPr>
            <w:tcW w:w="5036" w:type="dxa"/>
          </w:tcPr>
          <w:p w14:paraId="68D5FDE4" w14:textId="77777777" w:rsidR="00767068" w:rsidRPr="009B086C" w:rsidRDefault="00767068" w:rsidP="00E34C5C">
            <w:pPr>
              <w:pStyle w:val="TableParagraph"/>
              <w:spacing w:line="240" w:lineRule="auto"/>
            </w:pPr>
            <w:r w:rsidRPr="009B086C">
              <w:rPr>
                <w:spacing w:val="-2"/>
              </w:rPr>
              <w:t>Lecture</w:t>
            </w:r>
          </w:p>
        </w:tc>
        <w:tc>
          <w:tcPr>
            <w:tcW w:w="5026" w:type="dxa"/>
          </w:tcPr>
          <w:p w14:paraId="747A0352" w14:textId="77777777" w:rsidR="00767068" w:rsidRPr="009B086C" w:rsidRDefault="00767068" w:rsidP="00E34C5C">
            <w:pPr>
              <w:pStyle w:val="TableParagraph"/>
              <w:spacing w:line="240" w:lineRule="auto"/>
              <w:ind w:left="108"/>
            </w:pPr>
            <w:r w:rsidRPr="009B086C">
              <w:rPr>
                <w:spacing w:val="-5"/>
              </w:rPr>
              <w:t>22</w:t>
            </w:r>
          </w:p>
        </w:tc>
      </w:tr>
      <w:tr w:rsidR="00767068" w:rsidRPr="009B086C" w14:paraId="4338AFFC" w14:textId="77777777" w:rsidTr="00E34C5C">
        <w:trPr>
          <w:trHeight w:val="575"/>
        </w:trPr>
        <w:tc>
          <w:tcPr>
            <w:tcW w:w="5036" w:type="dxa"/>
          </w:tcPr>
          <w:p w14:paraId="7519F19C" w14:textId="77777777" w:rsidR="00767068" w:rsidRPr="009B086C" w:rsidRDefault="00767068" w:rsidP="00E34C5C">
            <w:pPr>
              <w:pStyle w:val="TableParagraph"/>
              <w:spacing w:before="1" w:line="240" w:lineRule="auto"/>
            </w:pPr>
            <w:r w:rsidRPr="009B086C">
              <w:rPr>
                <w:spacing w:val="-2"/>
              </w:rPr>
              <w:t>Practical</w:t>
            </w:r>
          </w:p>
        </w:tc>
        <w:tc>
          <w:tcPr>
            <w:tcW w:w="5026" w:type="dxa"/>
          </w:tcPr>
          <w:p w14:paraId="7F56E268" w14:textId="77777777" w:rsidR="00767068" w:rsidRPr="009B086C" w:rsidRDefault="00767068" w:rsidP="00E34C5C">
            <w:pPr>
              <w:pStyle w:val="TableParagraph"/>
              <w:spacing w:before="1" w:line="240" w:lineRule="auto"/>
              <w:ind w:left="108"/>
            </w:pPr>
            <w:r w:rsidRPr="009B086C">
              <w:rPr>
                <w:spacing w:val="-10"/>
              </w:rPr>
              <w:t>5</w:t>
            </w:r>
          </w:p>
        </w:tc>
      </w:tr>
      <w:tr w:rsidR="00767068" w:rsidRPr="009B086C" w14:paraId="3ABFF590" w14:textId="77777777" w:rsidTr="00E34C5C">
        <w:trPr>
          <w:trHeight w:val="573"/>
        </w:trPr>
        <w:tc>
          <w:tcPr>
            <w:tcW w:w="5036" w:type="dxa"/>
          </w:tcPr>
          <w:p w14:paraId="70C4284A" w14:textId="77777777" w:rsidR="00767068" w:rsidRPr="009B086C" w:rsidRDefault="00767068"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5026" w:type="dxa"/>
          </w:tcPr>
          <w:p w14:paraId="304AA59B" w14:textId="77777777" w:rsidR="00767068" w:rsidRPr="009B086C" w:rsidRDefault="00767068" w:rsidP="00E34C5C">
            <w:pPr>
              <w:pStyle w:val="TableParagraph"/>
              <w:spacing w:line="240" w:lineRule="auto"/>
              <w:ind w:left="108"/>
            </w:pPr>
            <w:r w:rsidRPr="009B086C">
              <w:rPr>
                <w:spacing w:val="-10"/>
              </w:rPr>
              <w:t>5</w:t>
            </w:r>
          </w:p>
        </w:tc>
      </w:tr>
      <w:tr w:rsidR="00767068" w:rsidRPr="009B086C" w14:paraId="5843DB3E" w14:textId="77777777" w:rsidTr="00E34C5C">
        <w:trPr>
          <w:trHeight w:val="573"/>
        </w:trPr>
        <w:tc>
          <w:tcPr>
            <w:tcW w:w="5036" w:type="dxa"/>
          </w:tcPr>
          <w:p w14:paraId="713C6F60" w14:textId="77777777" w:rsidR="00767068" w:rsidRPr="009B086C" w:rsidRDefault="00767068" w:rsidP="00E34C5C">
            <w:pPr>
              <w:pStyle w:val="TableParagraph"/>
              <w:spacing w:line="240" w:lineRule="auto"/>
            </w:pPr>
            <w:r w:rsidRPr="009B086C">
              <w:t xml:space="preserve">Small group discussion </w:t>
            </w:r>
            <w:r w:rsidRPr="009B086C">
              <w:rPr>
                <w:spacing w:val="-2"/>
              </w:rPr>
              <w:t>(SGD)</w:t>
            </w:r>
          </w:p>
        </w:tc>
        <w:tc>
          <w:tcPr>
            <w:tcW w:w="5026" w:type="dxa"/>
          </w:tcPr>
          <w:p w14:paraId="36899C74" w14:textId="77777777" w:rsidR="00767068" w:rsidRPr="009B086C" w:rsidRDefault="00767068" w:rsidP="00E34C5C">
            <w:pPr>
              <w:pStyle w:val="TableParagraph"/>
              <w:spacing w:line="240" w:lineRule="auto"/>
              <w:ind w:left="108"/>
            </w:pPr>
            <w:r w:rsidRPr="009B086C">
              <w:rPr>
                <w:spacing w:val="-5"/>
              </w:rPr>
              <w:t>10</w:t>
            </w:r>
          </w:p>
        </w:tc>
      </w:tr>
      <w:tr w:rsidR="00767068" w:rsidRPr="009B086C" w14:paraId="63F09908" w14:textId="77777777" w:rsidTr="00E34C5C">
        <w:trPr>
          <w:trHeight w:val="575"/>
        </w:trPr>
        <w:tc>
          <w:tcPr>
            <w:tcW w:w="5036" w:type="dxa"/>
          </w:tcPr>
          <w:p w14:paraId="3E3EAFD7" w14:textId="77777777" w:rsidR="00767068" w:rsidRPr="009B086C" w:rsidRDefault="00767068" w:rsidP="00E34C5C">
            <w:pPr>
              <w:pStyle w:val="TableParagraph"/>
              <w:spacing w:before="1"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026" w:type="dxa"/>
          </w:tcPr>
          <w:p w14:paraId="05ECAE8A" w14:textId="77777777" w:rsidR="00767068" w:rsidRPr="009B086C" w:rsidRDefault="00767068" w:rsidP="00E34C5C">
            <w:pPr>
              <w:pStyle w:val="TableParagraph"/>
              <w:spacing w:before="1" w:line="240" w:lineRule="auto"/>
              <w:ind w:left="108"/>
            </w:pPr>
            <w:r w:rsidRPr="009B086C">
              <w:rPr>
                <w:spacing w:val="-10"/>
              </w:rPr>
              <w:t>5</w:t>
            </w:r>
          </w:p>
        </w:tc>
      </w:tr>
      <w:tr w:rsidR="00767068" w:rsidRPr="009B086C" w14:paraId="44900580" w14:textId="77777777" w:rsidTr="00E34C5C">
        <w:trPr>
          <w:trHeight w:val="573"/>
        </w:trPr>
        <w:tc>
          <w:tcPr>
            <w:tcW w:w="5036" w:type="dxa"/>
          </w:tcPr>
          <w:p w14:paraId="202BAAE4" w14:textId="77777777" w:rsidR="00767068" w:rsidRPr="009B086C" w:rsidRDefault="00767068"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026" w:type="dxa"/>
          </w:tcPr>
          <w:p w14:paraId="46479E48" w14:textId="77777777" w:rsidR="00767068" w:rsidRPr="009B086C" w:rsidRDefault="00767068" w:rsidP="00E34C5C">
            <w:pPr>
              <w:pStyle w:val="TableParagraph"/>
              <w:spacing w:line="240" w:lineRule="auto"/>
              <w:ind w:left="108"/>
            </w:pPr>
            <w:r w:rsidRPr="009B086C">
              <w:rPr>
                <w:spacing w:val="-10"/>
              </w:rPr>
              <w:t>2</w:t>
            </w:r>
          </w:p>
        </w:tc>
      </w:tr>
      <w:tr w:rsidR="00767068" w:rsidRPr="009B086C" w14:paraId="2016D96B" w14:textId="77777777" w:rsidTr="00E34C5C">
        <w:trPr>
          <w:trHeight w:val="573"/>
        </w:trPr>
        <w:tc>
          <w:tcPr>
            <w:tcW w:w="5036" w:type="dxa"/>
          </w:tcPr>
          <w:p w14:paraId="642FD511" w14:textId="77777777" w:rsidR="00767068" w:rsidRPr="009B086C" w:rsidRDefault="00767068"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026" w:type="dxa"/>
          </w:tcPr>
          <w:p w14:paraId="1A0DD7A7" w14:textId="77777777" w:rsidR="00767068" w:rsidRPr="009B086C" w:rsidRDefault="00767068" w:rsidP="00E34C5C">
            <w:pPr>
              <w:pStyle w:val="TableParagraph"/>
              <w:spacing w:line="240" w:lineRule="auto"/>
              <w:ind w:left="108"/>
            </w:pPr>
            <w:r w:rsidRPr="009B086C">
              <w:rPr>
                <w:spacing w:val="-10"/>
              </w:rPr>
              <w:t>2</w:t>
            </w:r>
          </w:p>
        </w:tc>
      </w:tr>
      <w:tr w:rsidR="00767068" w:rsidRPr="009B086C" w14:paraId="72A128E1" w14:textId="77777777" w:rsidTr="00E34C5C">
        <w:trPr>
          <w:trHeight w:val="575"/>
        </w:trPr>
        <w:tc>
          <w:tcPr>
            <w:tcW w:w="5036" w:type="dxa"/>
          </w:tcPr>
          <w:p w14:paraId="279F96BE" w14:textId="77777777" w:rsidR="00767068" w:rsidRPr="009B086C" w:rsidRDefault="00767068" w:rsidP="00E34C5C">
            <w:pPr>
              <w:pStyle w:val="TableParagraph"/>
              <w:spacing w:before="1" w:line="240" w:lineRule="auto"/>
            </w:pPr>
            <w:r w:rsidRPr="009B086C">
              <w:rPr>
                <w:spacing w:val="-2"/>
              </w:rPr>
              <w:t>Revision</w:t>
            </w:r>
          </w:p>
        </w:tc>
        <w:tc>
          <w:tcPr>
            <w:tcW w:w="5026" w:type="dxa"/>
          </w:tcPr>
          <w:p w14:paraId="3066CBB2" w14:textId="77777777" w:rsidR="00767068" w:rsidRPr="009B086C" w:rsidRDefault="00767068" w:rsidP="00E34C5C">
            <w:pPr>
              <w:pStyle w:val="TableParagraph"/>
              <w:spacing w:before="1" w:line="240" w:lineRule="auto"/>
              <w:ind w:left="108"/>
            </w:pPr>
            <w:r w:rsidRPr="009B086C">
              <w:rPr>
                <w:spacing w:val="-10"/>
              </w:rPr>
              <w:t>5</w:t>
            </w:r>
          </w:p>
        </w:tc>
      </w:tr>
      <w:tr w:rsidR="00767068" w:rsidRPr="009B086C" w14:paraId="7B13B1A9" w14:textId="77777777" w:rsidTr="00E34C5C">
        <w:trPr>
          <w:trHeight w:val="573"/>
        </w:trPr>
        <w:tc>
          <w:tcPr>
            <w:tcW w:w="5036" w:type="dxa"/>
          </w:tcPr>
          <w:p w14:paraId="2BAA28F0" w14:textId="77777777" w:rsidR="00767068" w:rsidRPr="009B086C" w:rsidRDefault="00767068"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026" w:type="dxa"/>
          </w:tcPr>
          <w:p w14:paraId="39F159ED" w14:textId="77777777" w:rsidR="00767068" w:rsidRPr="009B086C" w:rsidRDefault="00767068" w:rsidP="00E34C5C">
            <w:pPr>
              <w:pStyle w:val="TableParagraph"/>
              <w:spacing w:line="240" w:lineRule="auto"/>
              <w:ind w:left="108"/>
            </w:pPr>
            <w:r w:rsidRPr="009B086C">
              <w:rPr>
                <w:spacing w:val="-10"/>
              </w:rPr>
              <w:t>4</w:t>
            </w:r>
          </w:p>
        </w:tc>
      </w:tr>
      <w:tr w:rsidR="00767068" w:rsidRPr="009B086C" w14:paraId="251CC6B7" w14:textId="77777777" w:rsidTr="00E34C5C">
        <w:trPr>
          <w:trHeight w:val="573"/>
        </w:trPr>
        <w:tc>
          <w:tcPr>
            <w:tcW w:w="5036" w:type="dxa"/>
          </w:tcPr>
          <w:p w14:paraId="3D93950F" w14:textId="77777777" w:rsidR="00767068" w:rsidRPr="009B086C" w:rsidRDefault="00767068"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026" w:type="dxa"/>
          </w:tcPr>
          <w:p w14:paraId="61CA333E" w14:textId="77777777" w:rsidR="00767068" w:rsidRPr="009B086C" w:rsidRDefault="00767068" w:rsidP="00E34C5C">
            <w:pPr>
              <w:pStyle w:val="TableParagraph"/>
              <w:spacing w:line="240" w:lineRule="auto"/>
              <w:ind w:left="108"/>
            </w:pPr>
            <w:r w:rsidRPr="009B086C">
              <w:rPr>
                <w:spacing w:val="-5"/>
              </w:rPr>
              <w:t>60</w:t>
            </w:r>
          </w:p>
        </w:tc>
      </w:tr>
    </w:tbl>
    <w:p w14:paraId="5C001140" w14:textId="77777777" w:rsidR="00767068" w:rsidRPr="009B086C" w:rsidRDefault="00767068" w:rsidP="00767068">
      <w:pPr>
        <w:pStyle w:val="BodyText"/>
        <w:spacing w:before="142"/>
        <w:rPr>
          <w:b/>
          <w:sz w:val="22"/>
          <w:szCs w:val="22"/>
        </w:rPr>
      </w:pPr>
    </w:p>
    <w:p w14:paraId="09A2BBFD" w14:textId="77777777" w:rsidR="00767068" w:rsidRPr="009B086C" w:rsidRDefault="00767068" w:rsidP="00767068">
      <w:pPr>
        <w:ind w:left="153"/>
        <w:rPr>
          <w:b/>
        </w:rPr>
      </w:pPr>
      <w:r w:rsidRPr="009B086C">
        <w:rPr>
          <w:b/>
        </w:rPr>
        <w:t>Assessment</w:t>
      </w:r>
      <w:r w:rsidRPr="009B086C">
        <w:rPr>
          <w:b/>
          <w:spacing w:val="-1"/>
        </w:rPr>
        <w:t xml:space="preserve"> </w:t>
      </w:r>
      <w:r w:rsidRPr="009B086C">
        <w:rPr>
          <w:b/>
          <w:spacing w:val="-2"/>
        </w:rPr>
        <w:t>Methods:</w:t>
      </w:r>
    </w:p>
    <w:p w14:paraId="4312966D" w14:textId="77777777" w:rsidR="00767068" w:rsidRPr="009B086C" w:rsidRDefault="00767068" w:rsidP="00767068">
      <w:pPr>
        <w:pStyle w:val="BodyText"/>
        <w:spacing w:before="68"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767068" w:rsidRPr="009B086C" w14:paraId="16C24AF5" w14:textId="77777777" w:rsidTr="00E34C5C">
        <w:trPr>
          <w:trHeight w:val="415"/>
        </w:trPr>
        <w:tc>
          <w:tcPr>
            <w:tcW w:w="9776" w:type="dxa"/>
          </w:tcPr>
          <w:p w14:paraId="3B21B24F" w14:textId="77777777" w:rsidR="00767068" w:rsidRPr="009B086C" w:rsidRDefault="00767068" w:rsidP="00E34C5C">
            <w:pPr>
              <w:rPr>
                <w:b/>
              </w:rPr>
            </w:pPr>
            <w:r w:rsidRPr="009B086C">
              <w:rPr>
                <w:b/>
              </w:rPr>
              <w:t>Continuous Assessment</w:t>
            </w:r>
          </w:p>
        </w:tc>
      </w:tr>
      <w:tr w:rsidR="00767068" w:rsidRPr="009B086C" w14:paraId="57057BF7" w14:textId="77777777" w:rsidTr="00E34C5C">
        <w:trPr>
          <w:trHeight w:val="415"/>
        </w:trPr>
        <w:tc>
          <w:tcPr>
            <w:tcW w:w="9776" w:type="dxa"/>
          </w:tcPr>
          <w:p w14:paraId="36C24CB5" w14:textId="77777777" w:rsidR="00767068" w:rsidRPr="009B086C" w:rsidRDefault="00767068" w:rsidP="00E34C5C">
            <w:pPr>
              <w:numPr>
                <w:ilvl w:val="0"/>
                <w:numId w:val="465"/>
              </w:numPr>
              <w:rPr>
                <w:bCs/>
              </w:rPr>
            </w:pPr>
            <w:r w:rsidRPr="009B086C">
              <w:rPr>
                <w:bCs/>
              </w:rPr>
              <w:t>Thematic Assessment</w:t>
            </w:r>
          </w:p>
        </w:tc>
      </w:tr>
      <w:tr w:rsidR="00767068" w:rsidRPr="009B086C" w14:paraId="0AFEC29D" w14:textId="77777777" w:rsidTr="00E34C5C">
        <w:trPr>
          <w:trHeight w:val="415"/>
        </w:trPr>
        <w:tc>
          <w:tcPr>
            <w:tcW w:w="9776" w:type="dxa"/>
          </w:tcPr>
          <w:p w14:paraId="0871A620" w14:textId="77777777" w:rsidR="00767068" w:rsidRPr="009B086C" w:rsidRDefault="00767068" w:rsidP="00E34C5C">
            <w:pPr>
              <w:numPr>
                <w:ilvl w:val="0"/>
                <w:numId w:val="465"/>
              </w:numPr>
              <w:rPr>
                <w:bCs/>
              </w:rPr>
            </w:pPr>
            <w:r w:rsidRPr="009B086C">
              <w:rPr>
                <w:bCs/>
              </w:rPr>
              <w:t>Unit Assessment</w:t>
            </w:r>
          </w:p>
        </w:tc>
      </w:tr>
      <w:tr w:rsidR="00767068" w:rsidRPr="009B086C" w14:paraId="4F33DF98" w14:textId="77777777" w:rsidTr="00E34C5C">
        <w:trPr>
          <w:trHeight w:val="415"/>
        </w:trPr>
        <w:tc>
          <w:tcPr>
            <w:tcW w:w="9776" w:type="dxa"/>
          </w:tcPr>
          <w:p w14:paraId="6A7CC238" w14:textId="77777777" w:rsidR="00767068" w:rsidRPr="009B086C" w:rsidRDefault="00767068" w:rsidP="00E34C5C">
            <w:pPr>
              <w:numPr>
                <w:ilvl w:val="0"/>
                <w:numId w:val="465"/>
              </w:numPr>
              <w:rPr>
                <w:bCs/>
              </w:rPr>
            </w:pPr>
            <w:r w:rsidRPr="009B086C">
              <w:rPr>
                <w:bCs/>
              </w:rPr>
              <w:t>Experiential &amp; Reflective Learning Assessment</w:t>
            </w:r>
          </w:p>
        </w:tc>
      </w:tr>
      <w:tr w:rsidR="00767068" w:rsidRPr="009B086C" w14:paraId="1F296F44" w14:textId="77777777" w:rsidTr="00E34C5C">
        <w:trPr>
          <w:trHeight w:val="415"/>
        </w:trPr>
        <w:tc>
          <w:tcPr>
            <w:tcW w:w="9776" w:type="dxa"/>
          </w:tcPr>
          <w:p w14:paraId="1415B0B9" w14:textId="77777777" w:rsidR="00767068" w:rsidRPr="009B086C" w:rsidRDefault="00767068" w:rsidP="00E34C5C">
            <w:pPr>
              <w:numPr>
                <w:ilvl w:val="0"/>
                <w:numId w:val="465"/>
              </w:numPr>
              <w:rPr>
                <w:bCs/>
              </w:rPr>
            </w:pPr>
            <w:r w:rsidRPr="009B086C">
              <w:rPr>
                <w:bCs/>
              </w:rPr>
              <w:t>Participation &amp; Engagement</w:t>
            </w:r>
          </w:p>
        </w:tc>
      </w:tr>
    </w:tbl>
    <w:p w14:paraId="139E572D" w14:textId="77777777" w:rsidR="00767068" w:rsidRPr="009B086C" w:rsidRDefault="00767068" w:rsidP="00767068">
      <w:pPr>
        <w:pStyle w:val="BodyText"/>
        <w:spacing w:before="152"/>
        <w:rPr>
          <w:b/>
          <w:sz w:val="22"/>
          <w:szCs w:val="22"/>
        </w:rPr>
      </w:pPr>
    </w:p>
    <w:p w14:paraId="3C831A29" w14:textId="77777777" w:rsidR="00767068" w:rsidRPr="009B086C" w:rsidRDefault="00767068" w:rsidP="00767068">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0C8F754F" w14:textId="77777777" w:rsidR="00767068" w:rsidRPr="009B086C" w:rsidRDefault="00767068" w:rsidP="00767068">
      <w:pPr>
        <w:pStyle w:val="BodyText"/>
        <w:spacing w:before="7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3"/>
        <w:gridCol w:w="1126"/>
        <w:gridCol w:w="1189"/>
        <w:gridCol w:w="1172"/>
        <w:gridCol w:w="2416"/>
      </w:tblGrid>
      <w:tr w:rsidR="00767068" w:rsidRPr="009B086C" w14:paraId="2DA4346F" w14:textId="77777777" w:rsidTr="00E34C5C">
        <w:trPr>
          <w:trHeight w:val="573"/>
        </w:trPr>
        <w:tc>
          <w:tcPr>
            <w:tcW w:w="4163" w:type="dxa"/>
          </w:tcPr>
          <w:p w14:paraId="76940614" w14:textId="77777777" w:rsidR="00767068" w:rsidRPr="009B086C" w:rsidRDefault="00767068"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126" w:type="dxa"/>
          </w:tcPr>
          <w:p w14:paraId="27BA17D1" w14:textId="77777777" w:rsidR="00767068" w:rsidRPr="009B086C" w:rsidRDefault="00767068" w:rsidP="00E34C5C">
            <w:pPr>
              <w:pStyle w:val="TableParagraph"/>
              <w:spacing w:line="240" w:lineRule="auto"/>
              <w:rPr>
                <w:b/>
              </w:rPr>
            </w:pPr>
            <w:r w:rsidRPr="009B086C">
              <w:rPr>
                <w:b/>
                <w:spacing w:val="-5"/>
              </w:rPr>
              <w:t>CO1</w:t>
            </w:r>
          </w:p>
        </w:tc>
        <w:tc>
          <w:tcPr>
            <w:tcW w:w="1189" w:type="dxa"/>
          </w:tcPr>
          <w:p w14:paraId="29306BCB" w14:textId="77777777" w:rsidR="00767068" w:rsidRPr="009B086C" w:rsidRDefault="00767068" w:rsidP="00E34C5C">
            <w:pPr>
              <w:pStyle w:val="TableParagraph"/>
              <w:spacing w:line="240" w:lineRule="auto"/>
              <w:rPr>
                <w:b/>
              </w:rPr>
            </w:pPr>
            <w:r w:rsidRPr="009B086C">
              <w:rPr>
                <w:b/>
                <w:spacing w:val="-5"/>
              </w:rPr>
              <w:t>CO2</w:t>
            </w:r>
          </w:p>
        </w:tc>
        <w:tc>
          <w:tcPr>
            <w:tcW w:w="1172" w:type="dxa"/>
          </w:tcPr>
          <w:p w14:paraId="41A40D6F" w14:textId="77777777" w:rsidR="00767068" w:rsidRPr="009B086C" w:rsidRDefault="00767068" w:rsidP="00E34C5C">
            <w:pPr>
              <w:pStyle w:val="TableParagraph"/>
              <w:spacing w:line="240" w:lineRule="auto"/>
              <w:ind w:left="106"/>
              <w:rPr>
                <w:b/>
              </w:rPr>
            </w:pPr>
            <w:r w:rsidRPr="009B086C">
              <w:rPr>
                <w:b/>
                <w:spacing w:val="-5"/>
              </w:rPr>
              <w:t>CO3</w:t>
            </w:r>
          </w:p>
        </w:tc>
        <w:tc>
          <w:tcPr>
            <w:tcW w:w="2416" w:type="dxa"/>
          </w:tcPr>
          <w:p w14:paraId="4DA42820" w14:textId="77777777" w:rsidR="00767068" w:rsidRPr="009B086C" w:rsidRDefault="00767068" w:rsidP="00E34C5C">
            <w:pPr>
              <w:pStyle w:val="TableParagraph"/>
              <w:spacing w:line="240" w:lineRule="auto"/>
              <w:ind w:left="103"/>
              <w:rPr>
                <w:b/>
              </w:rPr>
            </w:pPr>
            <w:r w:rsidRPr="009B086C">
              <w:rPr>
                <w:b/>
                <w:spacing w:val="-5"/>
              </w:rPr>
              <w:t>CO4</w:t>
            </w:r>
          </w:p>
        </w:tc>
      </w:tr>
      <w:tr w:rsidR="00767068" w:rsidRPr="009B086C" w14:paraId="2F28F74F" w14:textId="77777777" w:rsidTr="00E34C5C">
        <w:trPr>
          <w:trHeight w:val="573"/>
        </w:trPr>
        <w:tc>
          <w:tcPr>
            <w:tcW w:w="4163" w:type="dxa"/>
          </w:tcPr>
          <w:p w14:paraId="0F7C53E1" w14:textId="77777777" w:rsidR="00767068" w:rsidRPr="009B086C" w:rsidRDefault="00767068" w:rsidP="00E34C5C">
            <w:pPr>
              <w:pStyle w:val="TableParagraph"/>
              <w:spacing w:line="240" w:lineRule="auto"/>
            </w:pPr>
            <w:r w:rsidRPr="009B086C">
              <w:rPr>
                <w:spacing w:val="-2"/>
              </w:rPr>
              <w:lastRenderedPageBreak/>
              <w:t>Viva-voce/Presentation</w:t>
            </w:r>
          </w:p>
        </w:tc>
        <w:tc>
          <w:tcPr>
            <w:tcW w:w="1126" w:type="dxa"/>
          </w:tcPr>
          <w:p w14:paraId="2FAA9224" w14:textId="77777777" w:rsidR="00767068" w:rsidRPr="009B086C" w:rsidRDefault="00767068" w:rsidP="00E34C5C">
            <w:pPr>
              <w:pStyle w:val="TableParagraph"/>
              <w:spacing w:line="240" w:lineRule="auto"/>
            </w:pPr>
            <w:r w:rsidRPr="009B086C">
              <w:rPr>
                <w:spacing w:val="-10"/>
              </w:rPr>
              <w:t>√</w:t>
            </w:r>
          </w:p>
        </w:tc>
        <w:tc>
          <w:tcPr>
            <w:tcW w:w="1189" w:type="dxa"/>
          </w:tcPr>
          <w:p w14:paraId="3DB539C8" w14:textId="77777777" w:rsidR="00767068" w:rsidRPr="009B086C" w:rsidRDefault="00767068" w:rsidP="00E34C5C">
            <w:pPr>
              <w:pStyle w:val="TableParagraph"/>
              <w:spacing w:line="240" w:lineRule="auto"/>
            </w:pPr>
            <w:r w:rsidRPr="009B086C">
              <w:rPr>
                <w:spacing w:val="-10"/>
              </w:rPr>
              <w:t>√</w:t>
            </w:r>
          </w:p>
        </w:tc>
        <w:tc>
          <w:tcPr>
            <w:tcW w:w="1172" w:type="dxa"/>
          </w:tcPr>
          <w:p w14:paraId="6C768B2A" w14:textId="77777777" w:rsidR="00767068" w:rsidRPr="009B086C" w:rsidRDefault="00767068" w:rsidP="00E34C5C">
            <w:pPr>
              <w:pStyle w:val="TableParagraph"/>
              <w:spacing w:line="240" w:lineRule="auto"/>
              <w:ind w:left="106"/>
            </w:pPr>
            <w:r w:rsidRPr="009B086C">
              <w:rPr>
                <w:spacing w:val="-10"/>
              </w:rPr>
              <w:t>√</w:t>
            </w:r>
          </w:p>
        </w:tc>
        <w:tc>
          <w:tcPr>
            <w:tcW w:w="2416" w:type="dxa"/>
          </w:tcPr>
          <w:p w14:paraId="1AC5BE79" w14:textId="77777777" w:rsidR="00767068" w:rsidRPr="009B086C" w:rsidRDefault="00767068" w:rsidP="00E34C5C">
            <w:pPr>
              <w:pStyle w:val="TableParagraph"/>
              <w:spacing w:line="240" w:lineRule="auto"/>
              <w:ind w:left="103"/>
            </w:pPr>
            <w:r w:rsidRPr="009B086C">
              <w:rPr>
                <w:spacing w:val="-10"/>
              </w:rPr>
              <w:t>√</w:t>
            </w:r>
          </w:p>
        </w:tc>
      </w:tr>
      <w:tr w:rsidR="00767068" w:rsidRPr="009B086C" w14:paraId="47ECDF8B" w14:textId="77777777" w:rsidTr="00E34C5C">
        <w:trPr>
          <w:trHeight w:val="573"/>
        </w:trPr>
        <w:tc>
          <w:tcPr>
            <w:tcW w:w="4163" w:type="dxa"/>
          </w:tcPr>
          <w:p w14:paraId="51A452E3" w14:textId="77777777" w:rsidR="00767068" w:rsidRPr="009B086C" w:rsidRDefault="00767068" w:rsidP="00E34C5C">
            <w:pPr>
              <w:pStyle w:val="TableParagraph"/>
              <w:spacing w:line="240" w:lineRule="auto"/>
            </w:pPr>
            <w:r w:rsidRPr="009B086C">
              <w:t>Quiz/Unit</w:t>
            </w:r>
            <w:r w:rsidRPr="009B086C">
              <w:rPr>
                <w:spacing w:val="-3"/>
              </w:rPr>
              <w:t xml:space="preserve"> </w:t>
            </w:r>
            <w:r w:rsidRPr="009B086C">
              <w:rPr>
                <w:spacing w:val="-4"/>
              </w:rPr>
              <w:t>Test</w:t>
            </w:r>
          </w:p>
        </w:tc>
        <w:tc>
          <w:tcPr>
            <w:tcW w:w="1126" w:type="dxa"/>
          </w:tcPr>
          <w:p w14:paraId="280CA95B" w14:textId="77777777" w:rsidR="00767068" w:rsidRPr="009B086C" w:rsidRDefault="00767068" w:rsidP="00E34C5C">
            <w:pPr>
              <w:pStyle w:val="TableParagraph"/>
              <w:spacing w:line="240" w:lineRule="auto"/>
            </w:pPr>
            <w:r w:rsidRPr="009B086C">
              <w:rPr>
                <w:spacing w:val="-10"/>
              </w:rPr>
              <w:t>√</w:t>
            </w:r>
          </w:p>
        </w:tc>
        <w:tc>
          <w:tcPr>
            <w:tcW w:w="1189" w:type="dxa"/>
          </w:tcPr>
          <w:p w14:paraId="08C9C833" w14:textId="77777777" w:rsidR="00767068" w:rsidRPr="009B086C" w:rsidRDefault="00767068" w:rsidP="00E34C5C">
            <w:pPr>
              <w:pStyle w:val="TableParagraph"/>
              <w:spacing w:line="240" w:lineRule="auto"/>
            </w:pPr>
            <w:r w:rsidRPr="009B086C">
              <w:rPr>
                <w:spacing w:val="-10"/>
              </w:rPr>
              <w:t>√</w:t>
            </w:r>
          </w:p>
        </w:tc>
        <w:tc>
          <w:tcPr>
            <w:tcW w:w="1172" w:type="dxa"/>
          </w:tcPr>
          <w:p w14:paraId="40121296" w14:textId="77777777" w:rsidR="00767068" w:rsidRPr="009B086C" w:rsidRDefault="00767068" w:rsidP="00E34C5C">
            <w:pPr>
              <w:pStyle w:val="TableParagraph"/>
              <w:spacing w:line="240" w:lineRule="auto"/>
              <w:ind w:left="106"/>
            </w:pPr>
            <w:r w:rsidRPr="009B086C">
              <w:rPr>
                <w:spacing w:val="-10"/>
              </w:rPr>
              <w:t>√</w:t>
            </w:r>
          </w:p>
        </w:tc>
        <w:tc>
          <w:tcPr>
            <w:tcW w:w="2416" w:type="dxa"/>
          </w:tcPr>
          <w:p w14:paraId="105FD7F7" w14:textId="77777777" w:rsidR="00767068" w:rsidRPr="009B086C" w:rsidRDefault="00767068" w:rsidP="00E34C5C">
            <w:pPr>
              <w:pStyle w:val="TableParagraph"/>
              <w:spacing w:line="240" w:lineRule="auto"/>
              <w:ind w:left="103"/>
            </w:pPr>
            <w:r w:rsidRPr="009B086C">
              <w:rPr>
                <w:spacing w:val="-10"/>
              </w:rPr>
              <w:t>√</w:t>
            </w:r>
          </w:p>
        </w:tc>
      </w:tr>
      <w:tr w:rsidR="00767068" w:rsidRPr="009B086C" w14:paraId="22B53AEB" w14:textId="77777777" w:rsidTr="00E34C5C">
        <w:trPr>
          <w:trHeight w:val="575"/>
        </w:trPr>
        <w:tc>
          <w:tcPr>
            <w:tcW w:w="4163" w:type="dxa"/>
          </w:tcPr>
          <w:p w14:paraId="6548B5E7" w14:textId="77777777" w:rsidR="00767068" w:rsidRPr="009B086C" w:rsidRDefault="00767068" w:rsidP="00E34C5C">
            <w:pPr>
              <w:pStyle w:val="TableParagraph"/>
              <w:spacing w:before="1" w:line="240" w:lineRule="auto"/>
            </w:pPr>
            <w:r w:rsidRPr="009B086C">
              <w:t>Seminars/Expert</w:t>
            </w:r>
            <w:r w:rsidRPr="009B086C">
              <w:rPr>
                <w:spacing w:val="-4"/>
              </w:rPr>
              <w:t xml:space="preserve"> </w:t>
            </w:r>
            <w:r w:rsidRPr="009B086C">
              <w:rPr>
                <w:spacing w:val="-2"/>
              </w:rPr>
              <w:t>Lecture</w:t>
            </w:r>
          </w:p>
        </w:tc>
        <w:tc>
          <w:tcPr>
            <w:tcW w:w="1126" w:type="dxa"/>
          </w:tcPr>
          <w:p w14:paraId="31775A07" w14:textId="77777777" w:rsidR="00767068" w:rsidRPr="009B086C" w:rsidRDefault="00767068" w:rsidP="00E34C5C">
            <w:pPr>
              <w:pStyle w:val="TableParagraph"/>
              <w:spacing w:before="1" w:line="240" w:lineRule="auto"/>
            </w:pPr>
            <w:r w:rsidRPr="009B086C">
              <w:rPr>
                <w:spacing w:val="-10"/>
              </w:rPr>
              <w:t>√</w:t>
            </w:r>
          </w:p>
        </w:tc>
        <w:tc>
          <w:tcPr>
            <w:tcW w:w="1189" w:type="dxa"/>
          </w:tcPr>
          <w:p w14:paraId="4AC582BA" w14:textId="77777777" w:rsidR="00767068" w:rsidRPr="009B086C" w:rsidRDefault="00767068" w:rsidP="00E34C5C">
            <w:pPr>
              <w:pStyle w:val="TableParagraph"/>
              <w:spacing w:before="1" w:line="240" w:lineRule="auto"/>
            </w:pPr>
            <w:r w:rsidRPr="009B086C">
              <w:rPr>
                <w:spacing w:val="-10"/>
              </w:rPr>
              <w:t>√</w:t>
            </w:r>
          </w:p>
        </w:tc>
        <w:tc>
          <w:tcPr>
            <w:tcW w:w="1172" w:type="dxa"/>
          </w:tcPr>
          <w:p w14:paraId="1634FEA7" w14:textId="77777777" w:rsidR="00767068" w:rsidRPr="009B086C" w:rsidRDefault="00767068" w:rsidP="00E34C5C">
            <w:pPr>
              <w:pStyle w:val="TableParagraph"/>
              <w:spacing w:before="1" w:line="240" w:lineRule="auto"/>
              <w:ind w:left="106"/>
            </w:pPr>
            <w:r w:rsidRPr="009B086C">
              <w:rPr>
                <w:spacing w:val="-10"/>
              </w:rPr>
              <w:t>√</w:t>
            </w:r>
          </w:p>
        </w:tc>
        <w:tc>
          <w:tcPr>
            <w:tcW w:w="2416" w:type="dxa"/>
          </w:tcPr>
          <w:p w14:paraId="0A1A016C" w14:textId="77777777" w:rsidR="00767068" w:rsidRPr="009B086C" w:rsidRDefault="00767068" w:rsidP="00E34C5C">
            <w:pPr>
              <w:pStyle w:val="TableParagraph"/>
              <w:spacing w:before="1" w:line="240" w:lineRule="auto"/>
              <w:ind w:left="103"/>
            </w:pPr>
            <w:r w:rsidRPr="009B086C">
              <w:rPr>
                <w:spacing w:val="-10"/>
              </w:rPr>
              <w:t>√</w:t>
            </w:r>
          </w:p>
        </w:tc>
      </w:tr>
      <w:tr w:rsidR="00767068" w:rsidRPr="009B086C" w14:paraId="2FA81723" w14:textId="77777777" w:rsidTr="00E34C5C">
        <w:trPr>
          <w:trHeight w:val="575"/>
        </w:trPr>
        <w:tc>
          <w:tcPr>
            <w:tcW w:w="4163" w:type="dxa"/>
          </w:tcPr>
          <w:p w14:paraId="1DA20311" w14:textId="77777777" w:rsidR="00767068" w:rsidRPr="009B086C" w:rsidRDefault="00767068" w:rsidP="00E34C5C">
            <w:pPr>
              <w:pStyle w:val="TableParagraph"/>
              <w:spacing w:before="1" w:line="240" w:lineRule="auto"/>
            </w:pPr>
            <w:r w:rsidRPr="009B086C">
              <w:t>Research Project</w:t>
            </w:r>
          </w:p>
        </w:tc>
        <w:tc>
          <w:tcPr>
            <w:tcW w:w="1126" w:type="dxa"/>
          </w:tcPr>
          <w:p w14:paraId="6B5C77C4" w14:textId="77777777" w:rsidR="00767068" w:rsidRPr="009B086C" w:rsidRDefault="00767068" w:rsidP="00E34C5C">
            <w:pPr>
              <w:pStyle w:val="TableParagraph"/>
              <w:spacing w:before="1" w:line="240" w:lineRule="auto"/>
              <w:rPr>
                <w:spacing w:val="-10"/>
              </w:rPr>
            </w:pPr>
            <w:r w:rsidRPr="009B086C">
              <w:rPr>
                <w:spacing w:val="-10"/>
              </w:rPr>
              <w:t>√</w:t>
            </w:r>
          </w:p>
        </w:tc>
        <w:tc>
          <w:tcPr>
            <w:tcW w:w="1189" w:type="dxa"/>
          </w:tcPr>
          <w:p w14:paraId="556B9D2D" w14:textId="77777777" w:rsidR="00767068" w:rsidRPr="009B086C" w:rsidRDefault="00767068" w:rsidP="00E34C5C">
            <w:pPr>
              <w:pStyle w:val="TableParagraph"/>
              <w:spacing w:before="1" w:line="240" w:lineRule="auto"/>
              <w:rPr>
                <w:spacing w:val="-10"/>
              </w:rPr>
            </w:pPr>
            <w:r w:rsidRPr="009B086C">
              <w:rPr>
                <w:spacing w:val="-10"/>
              </w:rPr>
              <w:t>√</w:t>
            </w:r>
          </w:p>
        </w:tc>
        <w:tc>
          <w:tcPr>
            <w:tcW w:w="1172" w:type="dxa"/>
          </w:tcPr>
          <w:p w14:paraId="1C79B4AC" w14:textId="77777777" w:rsidR="00767068" w:rsidRPr="009B086C" w:rsidRDefault="00767068" w:rsidP="00E34C5C">
            <w:pPr>
              <w:pStyle w:val="TableParagraph"/>
              <w:spacing w:before="1" w:line="240" w:lineRule="auto"/>
              <w:ind w:left="106"/>
              <w:rPr>
                <w:spacing w:val="-10"/>
              </w:rPr>
            </w:pPr>
            <w:r w:rsidRPr="009B086C">
              <w:rPr>
                <w:spacing w:val="-10"/>
              </w:rPr>
              <w:t>√</w:t>
            </w:r>
          </w:p>
        </w:tc>
        <w:tc>
          <w:tcPr>
            <w:tcW w:w="2416" w:type="dxa"/>
          </w:tcPr>
          <w:p w14:paraId="0414DE7D" w14:textId="77777777" w:rsidR="00767068" w:rsidRPr="009B086C" w:rsidRDefault="00767068" w:rsidP="00E34C5C">
            <w:pPr>
              <w:pStyle w:val="TableParagraph"/>
              <w:spacing w:before="1" w:line="240" w:lineRule="auto"/>
              <w:ind w:left="103"/>
              <w:rPr>
                <w:spacing w:val="-10"/>
              </w:rPr>
            </w:pPr>
            <w:r w:rsidRPr="009B086C">
              <w:rPr>
                <w:spacing w:val="-10"/>
              </w:rPr>
              <w:t>√</w:t>
            </w:r>
          </w:p>
        </w:tc>
      </w:tr>
      <w:tr w:rsidR="00767068" w:rsidRPr="009B086C" w14:paraId="0E93070D" w14:textId="77777777" w:rsidTr="00E34C5C">
        <w:trPr>
          <w:trHeight w:val="575"/>
        </w:trPr>
        <w:tc>
          <w:tcPr>
            <w:tcW w:w="4163" w:type="dxa"/>
          </w:tcPr>
          <w:p w14:paraId="5E8C5641" w14:textId="77777777" w:rsidR="00767068" w:rsidRPr="009B086C" w:rsidRDefault="00767068" w:rsidP="00E34C5C">
            <w:pPr>
              <w:pStyle w:val="TableParagraph"/>
              <w:spacing w:before="1"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126" w:type="dxa"/>
          </w:tcPr>
          <w:p w14:paraId="48D5F2D3" w14:textId="77777777" w:rsidR="00767068" w:rsidRPr="009B086C" w:rsidRDefault="00767068" w:rsidP="00E34C5C">
            <w:pPr>
              <w:pStyle w:val="TableParagraph"/>
              <w:spacing w:before="1" w:line="240" w:lineRule="auto"/>
              <w:rPr>
                <w:spacing w:val="-10"/>
              </w:rPr>
            </w:pPr>
            <w:r w:rsidRPr="009B086C">
              <w:rPr>
                <w:spacing w:val="-10"/>
              </w:rPr>
              <w:t>√</w:t>
            </w:r>
          </w:p>
        </w:tc>
        <w:tc>
          <w:tcPr>
            <w:tcW w:w="1189" w:type="dxa"/>
          </w:tcPr>
          <w:p w14:paraId="52D1621E" w14:textId="77777777" w:rsidR="00767068" w:rsidRPr="009B086C" w:rsidRDefault="00767068" w:rsidP="00E34C5C">
            <w:pPr>
              <w:pStyle w:val="TableParagraph"/>
              <w:spacing w:before="1" w:line="240" w:lineRule="auto"/>
              <w:rPr>
                <w:spacing w:val="-10"/>
              </w:rPr>
            </w:pPr>
            <w:r w:rsidRPr="009B086C">
              <w:rPr>
                <w:spacing w:val="-10"/>
              </w:rPr>
              <w:t>√</w:t>
            </w:r>
          </w:p>
        </w:tc>
        <w:tc>
          <w:tcPr>
            <w:tcW w:w="1172" w:type="dxa"/>
          </w:tcPr>
          <w:p w14:paraId="45ADEE18" w14:textId="77777777" w:rsidR="00767068" w:rsidRPr="009B086C" w:rsidRDefault="00767068" w:rsidP="00E34C5C">
            <w:pPr>
              <w:pStyle w:val="TableParagraph"/>
              <w:spacing w:before="1" w:line="240" w:lineRule="auto"/>
              <w:ind w:left="106"/>
              <w:rPr>
                <w:spacing w:val="-10"/>
              </w:rPr>
            </w:pPr>
            <w:r w:rsidRPr="009B086C">
              <w:rPr>
                <w:spacing w:val="-10"/>
              </w:rPr>
              <w:t>√</w:t>
            </w:r>
          </w:p>
        </w:tc>
        <w:tc>
          <w:tcPr>
            <w:tcW w:w="2416" w:type="dxa"/>
          </w:tcPr>
          <w:p w14:paraId="3C93D65A" w14:textId="77777777" w:rsidR="00767068" w:rsidRPr="009B086C" w:rsidRDefault="00767068" w:rsidP="00E34C5C">
            <w:pPr>
              <w:pStyle w:val="TableParagraph"/>
              <w:spacing w:before="1" w:line="240" w:lineRule="auto"/>
              <w:ind w:left="103"/>
              <w:rPr>
                <w:spacing w:val="-10"/>
              </w:rPr>
            </w:pPr>
            <w:r w:rsidRPr="009B086C">
              <w:rPr>
                <w:spacing w:val="-10"/>
              </w:rPr>
              <w:t>√</w:t>
            </w:r>
          </w:p>
        </w:tc>
      </w:tr>
      <w:tr w:rsidR="00767068" w:rsidRPr="009B086C" w14:paraId="65753DD2" w14:textId="77777777" w:rsidTr="00E34C5C">
        <w:trPr>
          <w:trHeight w:val="575"/>
        </w:trPr>
        <w:tc>
          <w:tcPr>
            <w:tcW w:w="4163" w:type="dxa"/>
          </w:tcPr>
          <w:p w14:paraId="398234B9" w14:textId="77777777" w:rsidR="00767068" w:rsidRPr="009B086C" w:rsidRDefault="00767068" w:rsidP="00E34C5C">
            <w:pPr>
              <w:pStyle w:val="TableParagraph"/>
              <w:spacing w:before="1" w:line="240" w:lineRule="auto"/>
            </w:pPr>
            <w:r w:rsidRPr="009B086C">
              <w:t>Internship Program</w:t>
            </w:r>
          </w:p>
        </w:tc>
        <w:tc>
          <w:tcPr>
            <w:tcW w:w="1126" w:type="dxa"/>
          </w:tcPr>
          <w:p w14:paraId="532D5D1F" w14:textId="77777777" w:rsidR="00767068" w:rsidRPr="009B086C" w:rsidRDefault="00767068" w:rsidP="00E34C5C">
            <w:pPr>
              <w:pStyle w:val="TableParagraph"/>
              <w:spacing w:before="1" w:line="240" w:lineRule="auto"/>
              <w:rPr>
                <w:spacing w:val="-10"/>
              </w:rPr>
            </w:pPr>
            <w:r w:rsidRPr="009B086C">
              <w:rPr>
                <w:spacing w:val="-10"/>
              </w:rPr>
              <w:t>√</w:t>
            </w:r>
          </w:p>
        </w:tc>
        <w:tc>
          <w:tcPr>
            <w:tcW w:w="1189" w:type="dxa"/>
          </w:tcPr>
          <w:p w14:paraId="0E5A45C8" w14:textId="77777777" w:rsidR="00767068" w:rsidRPr="009B086C" w:rsidRDefault="00767068" w:rsidP="00E34C5C">
            <w:pPr>
              <w:pStyle w:val="TableParagraph"/>
              <w:spacing w:before="1" w:line="240" w:lineRule="auto"/>
              <w:rPr>
                <w:spacing w:val="-10"/>
              </w:rPr>
            </w:pPr>
            <w:r w:rsidRPr="009B086C">
              <w:rPr>
                <w:spacing w:val="-10"/>
              </w:rPr>
              <w:t>√</w:t>
            </w:r>
          </w:p>
        </w:tc>
        <w:tc>
          <w:tcPr>
            <w:tcW w:w="1172" w:type="dxa"/>
          </w:tcPr>
          <w:p w14:paraId="3833C321" w14:textId="77777777" w:rsidR="00767068" w:rsidRPr="009B086C" w:rsidRDefault="00767068" w:rsidP="00E34C5C">
            <w:pPr>
              <w:pStyle w:val="TableParagraph"/>
              <w:spacing w:before="1" w:line="240" w:lineRule="auto"/>
              <w:ind w:left="106"/>
              <w:rPr>
                <w:spacing w:val="-10"/>
              </w:rPr>
            </w:pPr>
            <w:r w:rsidRPr="009B086C">
              <w:rPr>
                <w:spacing w:val="-10"/>
              </w:rPr>
              <w:t>√</w:t>
            </w:r>
          </w:p>
        </w:tc>
        <w:tc>
          <w:tcPr>
            <w:tcW w:w="2416" w:type="dxa"/>
          </w:tcPr>
          <w:p w14:paraId="34D188AE" w14:textId="77777777" w:rsidR="00767068" w:rsidRPr="009B086C" w:rsidRDefault="00767068" w:rsidP="00E34C5C">
            <w:pPr>
              <w:pStyle w:val="TableParagraph"/>
              <w:spacing w:before="1" w:line="240" w:lineRule="auto"/>
              <w:ind w:left="103"/>
              <w:rPr>
                <w:spacing w:val="-10"/>
              </w:rPr>
            </w:pPr>
            <w:r w:rsidRPr="009B086C">
              <w:rPr>
                <w:spacing w:val="-10"/>
              </w:rPr>
              <w:t>√</w:t>
            </w:r>
          </w:p>
        </w:tc>
      </w:tr>
      <w:tr w:rsidR="00767068" w:rsidRPr="009B086C" w14:paraId="6A0336A2" w14:textId="77777777" w:rsidTr="00E34C5C">
        <w:trPr>
          <w:trHeight w:val="573"/>
        </w:trPr>
        <w:tc>
          <w:tcPr>
            <w:tcW w:w="4163" w:type="dxa"/>
          </w:tcPr>
          <w:p w14:paraId="5DD18D7C" w14:textId="77777777" w:rsidR="00767068" w:rsidRPr="009B086C" w:rsidRDefault="00767068" w:rsidP="00E34C5C">
            <w:pPr>
              <w:pStyle w:val="TableParagraph"/>
              <w:spacing w:line="240" w:lineRule="auto"/>
            </w:pPr>
            <w:r w:rsidRPr="009B086C">
              <w:t>Legal Aid/Clinical engagement/Outreach</w:t>
            </w:r>
          </w:p>
        </w:tc>
        <w:tc>
          <w:tcPr>
            <w:tcW w:w="1126" w:type="dxa"/>
          </w:tcPr>
          <w:p w14:paraId="4B2DB2FA" w14:textId="77777777" w:rsidR="00767068" w:rsidRPr="009B086C" w:rsidRDefault="00767068" w:rsidP="00E34C5C">
            <w:pPr>
              <w:pStyle w:val="TableParagraph"/>
              <w:spacing w:line="240" w:lineRule="auto"/>
            </w:pPr>
            <w:r w:rsidRPr="009B086C">
              <w:rPr>
                <w:spacing w:val="-10"/>
              </w:rPr>
              <w:t>√</w:t>
            </w:r>
          </w:p>
        </w:tc>
        <w:tc>
          <w:tcPr>
            <w:tcW w:w="1189" w:type="dxa"/>
          </w:tcPr>
          <w:p w14:paraId="3337EDFF" w14:textId="77777777" w:rsidR="00767068" w:rsidRPr="009B086C" w:rsidRDefault="00767068" w:rsidP="00E34C5C">
            <w:pPr>
              <w:pStyle w:val="TableParagraph"/>
              <w:spacing w:line="240" w:lineRule="auto"/>
            </w:pPr>
            <w:r w:rsidRPr="009B086C">
              <w:rPr>
                <w:spacing w:val="-10"/>
              </w:rPr>
              <w:t>√</w:t>
            </w:r>
          </w:p>
        </w:tc>
        <w:tc>
          <w:tcPr>
            <w:tcW w:w="1172" w:type="dxa"/>
          </w:tcPr>
          <w:p w14:paraId="03B22CED" w14:textId="77777777" w:rsidR="00767068" w:rsidRPr="009B086C" w:rsidRDefault="00767068" w:rsidP="00E34C5C">
            <w:pPr>
              <w:pStyle w:val="TableParagraph"/>
              <w:spacing w:line="240" w:lineRule="auto"/>
              <w:ind w:left="106"/>
            </w:pPr>
            <w:r w:rsidRPr="009B086C">
              <w:rPr>
                <w:spacing w:val="-10"/>
              </w:rPr>
              <w:t>√</w:t>
            </w:r>
          </w:p>
        </w:tc>
        <w:tc>
          <w:tcPr>
            <w:tcW w:w="2416" w:type="dxa"/>
          </w:tcPr>
          <w:p w14:paraId="6572390B" w14:textId="77777777" w:rsidR="00767068" w:rsidRPr="009B086C" w:rsidRDefault="00767068" w:rsidP="00E34C5C">
            <w:pPr>
              <w:pStyle w:val="TableParagraph"/>
              <w:spacing w:line="240" w:lineRule="auto"/>
              <w:ind w:left="103"/>
            </w:pPr>
            <w:r w:rsidRPr="009B086C">
              <w:rPr>
                <w:spacing w:val="-10"/>
              </w:rPr>
              <w:t>√</w:t>
            </w:r>
          </w:p>
        </w:tc>
      </w:tr>
      <w:tr w:rsidR="00767068" w:rsidRPr="009B086C" w14:paraId="263114DA" w14:textId="77777777" w:rsidTr="00E34C5C">
        <w:trPr>
          <w:trHeight w:val="573"/>
        </w:trPr>
        <w:tc>
          <w:tcPr>
            <w:tcW w:w="4163" w:type="dxa"/>
          </w:tcPr>
          <w:p w14:paraId="1853C450" w14:textId="77777777" w:rsidR="00767068" w:rsidRPr="009B086C" w:rsidRDefault="00767068" w:rsidP="00E34C5C">
            <w:pPr>
              <w:pStyle w:val="TableParagraph"/>
              <w:spacing w:line="240" w:lineRule="auto"/>
            </w:pPr>
            <w:r w:rsidRPr="009B086C">
              <w:t>Industry Exposure</w:t>
            </w:r>
          </w:p>
        </w:tc>
        <w:tc>
          <w:tcPr>
            <w:tcW w:w="1126" w:type="dxa"/>
          </w:tcPr>
          <w:p w14:paraId="609EF446" w14:textId="77777777" w:rsidR="00767068" w:rsidRPr="009B086C" w:rsidRDefault="00767068" w:rsidP="00E34C5C">
            <w:pPr>
              <w:pStyle w:val="TableParagraph"/>
              <w:spacing w:line="240" w:lineRule="auto"/>
            </w:pPr>
            <w:r w:rsidRPr="009B086C">
              <w:rPr>
                <w:spacing w:val="-10"/>
              </w:rPr>
              <w:t>√</w:t>
            </w:r>
          </w:p>
        </w:tc>
        <w:tc>
          <w:tcPr>
            <w:tcW w:w="1189" w:type="dxa"/>
          </w:tcPr>
          <w:p w14:paraId="4D0DF8A5" w14:textId="77777777" w:rsidR="00767068" w:rsidRPr="009B086C" w:rsidRDefault="00767068" w:rsidP="00E34C5C">
            <w:pPr>
              <w:pStyle w:val="TableParagraph"/>
              <w:spacing w:line="240" w:lineRule="auto"/>
            </w:pPr>
            <w:r w:rsidRPr="009B086C">
              <w:rPr>
                <w:spacing w:val="-10"/>
              </w:rPr>
              <w:t>√</w:t>
            </w:r>
          </w:p>
        </w:tc>
        <w:tc>
          <w:tcPr>
            <w:tcW w:w="1172" w:type="dxa"/>
          </w:tcPr>
          <w:p w14:paraId="2C08BC44" w14:textId="77777777" w:rsidR="00767068" w:rsidRPr="009B086C" w:rsidRDefault="00767068" w:rsidP="00E34C5C">
            <w:pPr>
              <w:pStyle w:val="TableParagraph"/>
              <w:spacing w:line="240" w:lineRule="auto"/>
              <w:ind w:left="106"/>
            </w:pPr>
            <w:r w:rsidRPr="009B086C">
              <w:rPr>
                <w:spacing w:val="-10"/>
              </w:rPr>
              <w:t>√</w:t>
            </w:r>
          </w:p>
        </w:tc>
        <w:tc>
          <w:tcPr>
            <w:tcW w:w="2416" w:type="dxa"/>
          </w:tcPr>
          <w:p w14:paraId="662B4CE0" w14:textId="77777777" w:rsidR="00767068" w:rsidRPr="009B086C" w:rsidRDefault="00767068" w:rsidP="00E34C5C">
            <w:pPr>
              <w:pStyle w:val="TableParagraph"/>
              <w:spacing w:line="240" w:lineRule="auto"/>
              <w:ind w:left="103"/>
            </w:pPr>
            <w:r w:rsidRPr="009B086C">
              <w:rPr>
                <w:spacing w:val="-10"/>
              </w:rPr>
              <w:t>√</w:t>
            </w:r>
          </w:p>
        </w:tc>
      </w:tr>
      <w:tr w:rsidR="00767068" w:rsidRPr="009B086C" w14:paraId="415B5C94" w14:textId="77777777" w:rsidTr="00E34C5C">
        <w:trPr>
          <w:trHeight w:val="575"/>
        </w:trPr>
        <w:tc>
          <w:tcPr>
            <w:tcW w:w="4163" w:type="dxa"/>
          </w:tcPr>
          <w:p w14:paraId="43F9C31D" w14:textId="77777777" w:rsidR="00767068" w:rsidRPr="009B086C" w:rsidRDefault="00767068" w:rsidP="00E34C5C">
            <w:pPr>
              <w:pStyle w:val="TableParagraph"/>
              <w:spacing w:before="1" w:line="240" w:lineRule="auto"/>
              <w:rPr>
                <w:b/>
              </w:rPr>
            </w:pPr>
            <w:r w:rsidRPr="009B086C">
              <w:rPr>
                <w:b/>
              </w:rPr>
              <w:t>Feedback</w:t>
            </w:r>
            <w:r w:rsidRPr="009B086C">
              <w:rPr>
                <w:b/>
                <w:spacing w:val="-4"/>
              </w:rPr>
              <w:t xml:space="preserve"> </w:t>
            </w:r>
            <w:r w:rsidRPr="009B086C">
              <w:rPr>
                <w:b/>
                <w:spacing w:val="-2"/>
              </w:rPr>
              <w:t>Process</w:t>
            </w:r>
          </w:p>
        </w:tc>
        <w:tc>
          <w:tcPr>
            <w:tcW w:w="5903" w:type="dxa"/>
            <w:gridSpan w:val="4"/>
          </w:tcPr>
          <w:p w14:paraId="5FBF1A28" w14:textId="77777777" w:rsidR="00767068" w:rsidRPr="009B086C" w:rsidRDefault="00767068" w:rsidP="00E34C5C">
            <w:pPr>
              <w:pStyle w:val="TableParagraph"/>
              <w:spacing w:before="1" w:line="240" w:lineRule="auto"/>
              <w:rPr>
                <w:b/>
                <w:bCs/>
              </w:rPr>
            </w:pPr>
            <w:r w:rsidRPr="009B086C">
              <w:rPr>
                <w:b/>
                <w:bCs/>
              </w:rPr>
              <w:t>Student’s</w:t>
            </w:r>
            <w:r w:rsidRPr="009B086C">
              <w:rPr>
                <w:b/>
                <w:bCs/>
                <w:spacing w:val="-2"/>
              </w:rPr>
              <w:t xml:space="preserve"> Feedback</w:t>
            </w:r>
          </w:p>
        </w:tc>
      </w:tr>
      <w:tr w:rsidR="00767068" w:rsidRPr="009B086C" w14:paraId="39EAA02E" w14:textId="77777777" w:rsidTr="00E34C5C">
        <w:trPr>
          <w:trHeight w:val="4807"/>
        </w:trPr>
        <w:tc>
          <w:tcPr>
            <w:tcW w:w="10066" w:type="dxa"/>
            <w:gridSpan w:val="5"/>
          </w:tcPr>
          <w:p w14:paraId="68FB70C1" w14:textId="77777777" w:rsidR="00767068" w:rsidRPr="009B086C" w:rsidRDefault="00767068" w:rsidP="00E34C5C">
            <w:pPr>
              <w:pStyle w:val="TableParagraph"/>
              <w:spacing w:line="240" w:lineRule="auto"/>
              <w:rPr>
                <w:b/>
              </w:rPr>
            </w:pPr>
            <w:r w:rsidRPr="009B086C">
              <w:rPr>
                <w:b/>
                <w:spacing w:val="-2"/>
              </w:rPr>
              <w:t>Reference:</w:t>
            </w:r>
          </w:p>
          <w:p w14:paraId="112197E6" w14:textId="77777777" w:rsidR="00767068" w:rsidRPr="009B086C" w:rsidRDefault="00767068" w:rsidP="00E34C5C">
            <w:pPr>
              <w:pStyle w:val="TableParagraph"/>
              <w:spacing w:before="21" w:line="240" w:lineRule="auto"/>
              <w:ind w:left="0"/>
              <w:rPr>
                <w:b/>
              </w:rPr>
            </w:pPr>
          </w:p>
          <w:p w14:paraId="50CD08BA" w14:textId="77777777" w:rsidR="00767068" w:rsidRPr="009B086C" w:rsidRDefault="00767068" w:rsidP="00E34C5C">
            <w:pPr>
              <w:pStyle w:val="TableParagraph"/>
              <w:numPr>
                <w:ilvl w:val="0"/>
                <w:numId w:val="160"/>
              </w:numPr>
              <w:tabs>
                <w:tab w:val="left" w:pos="828"/>
              </w:tabs>
              <w:spacing w:line="240" w:lineRule="auto"/>
            </w:pPr>
            <w:r w:rsidRPr="009B086C">
              <w:t>Goswami,</w:t>
            </w:r>
            <w:r w:rsidRPr="009B086C">
              <w:rPr>
                <w:spacing w:val="-2"/>
              </w:rPr>
              <w:t xml:space="preserve"> </w:t>
            </w:r>
            <w:r w:rsidRPr="009B086C">
              <w:t>V.G.,</w:t>
            </w:r>
            <w:r w:rsidRPr="009B086C">
              <w:rPr>
                <w:spacing w:val="-2"/>
              </w:rPr>
              <w:t xml:space="preserve"> </w:t>
            </w:r>
            <w:r w:rsidRPr="009B086C">
              <w:t>Labour</w:t>
            </w:r>
            <w:r w:rsidRPr="009B086C">
              <w:rPr>
                <w:spacing w:val="-1"/>
              </w:rPr>
              <w:t xml:space="preserve"> </w:t>
            </w:r>
            <w:r w:rsidRPr="009B086C">
              <w:t>and</w:t>
            </w:r>
            <w:r w:rsidRPr="009B086C">
              <w:rPr>
                <w:spacing w:val="-1"/>
              </w:rPr>
              <w:t xml:space="preserve"> </w:t>
            </w:r>
            <w:r w:rsidRPr="009B086C">
              <w:t>Industrial</w:t>
            </w:r>
            <w:r w:rsidRPr="009B086C">
              <w:rPr>
                <w:spacing w:val="-1"/>
              </w:rPr>
              <w:t xml:space="preserve"> </w:t>
            </w:r>
            <w:r w:rsidRPr="009B086C">
              <w:rPr>
                <w:spacing w:val="-2"/>
              </w:rPr>
              <w:t>Laws.</w:t>
            </w:r>
          </w:p>
          <w:p w14:paraId="64D4ADEC" w14:textId="77777777" w:rsidR="00767068" w:rsidRPr="009B086C" w:rsidRDefault="00767068" w:rsidP="00E34C5C">
            <w:pPr>
              <w:pStyle w:val="TableParagraph"/>
              <w:numPr>
                <w:ilvl w:val="0"/>
                <w:numId w:val="160"/>
              </w:numPr>
              <w:tabs>
                <w:tab w:val="left" w:pos="828"/>
              </w:tabs>
              <w:spacing w:before="202" w:line="240" w:lineRule="auto"/>
            </w:pPr>
            <w:r w:rsidRPr="009B086C">
              <w:t>Kapoor</w:t>
            </w:r>
            <w:r w:rsidRPr="009B086C">
              <w:rPr>
                <w:spacing w:val="-2"/>
              </w:rPr>
              <w:t xml:space="preserve"> </w:t>
            </w:r>
            <w:r w:rsidRPr="009B086C">
              <w:t>ND,</w:t>
            </w:r>
            <w:r w:rsidRPr="009B086C">
              <w:rPr>
                <w:spacing w:val="-1"/>
              </w:rPr>
              <w:t xml:space="preserve"> </w:t>
            </w:r>
            <w:r w:rsidRPr="009B086C">
              <w:t>Labour</w:t>
            </w:r>
            <w:r w:rsidRPr="009B086C">
              <w:rPr>
                <w:spacing w:val="-1"/>
              </w:rPr>
              <w:t xml:space="preserve"> </w:t>
            </w:r>
            <w:r w:rsidRPr="009B086C">
              <w:t>Laws,</w:t>
            </w:r>
            <w:r w:rsidRPr="009B086C">
              <w:rPr>
                <w:spacing w:val="-1"/>
              </w:rPr>
              <w:t xml:space="preserve"> </w:t>
            </w:r>
            <w:r w:rsidRPr="009B086C">
              <w:t>Sultan Chand</w:t>
            </w:r>
            <w:r w:rsidRPr="009B086C">
              <w:rPr>
                <w:spacing w:val="-1"/>
              </w:rPr>
              <w:t xml:space="preserve"> </w:t>
            </w:r>
            <w:r w:rsidRPr="009B086C">
              <w:t>&amp;</w:t>
            </w:r>
            <w:r w:rsidRPr="009B086C">
              <w:rPr>
                <w:spacing w:val="-1"/>
              </w:rPr>
              <w:t xml:space="preserve"> </w:t>
            </w:r>
            <w:r w:rsidRPr="009B086C">
              <w:t>Sons,</w:t>
            </w:r>
            <w:r w:rsidRPr="009B086C">
              <w:rPr>
                <w:spacing w:val="-3"/>
              </w:rPr>
              <w:t xml:space="preserve"> </w:t>
            </w:r>
            <w:r w:rsidRPr="009B086C">
              <w:t>Delhi,</w:t>
            </w:r>
            <w:r w:rsidRPr="009B086C">
              <w:rPr>
                <w:spacing w:val="-1"/>
              </w:rPr>
              <w:t xml:space="preserve"> </w:t>
            </w:r>
            <w:r w:rsidRPr="009B086C">
              <w:t xml:space="preserve">Reprint </w:t>
            </w:r>
            <w:r w:rsidRPr="009B086C">
              <w:rPr>
                <w:spacing w:val="-2"/>
              </w:rPr>
              <w:t>2010.</w:t>
            </w:r>
          </w:p>
          <w:p w14:paraId="4E211538" w14:textId="77777777" w:rsidR="00767068" w:rsidRPr="009B086C" w:rsidRDefault="00767068" w:rsidP="00E34C5C">
            <w:pPr>
              <w:pStyle w:val="TableParagraph"/>
              <w:numPr>
                <w:ilvl w:val="0"/>
                <w:numId w:val="160"/>
              </w:numPr>
              <w:tabs>
                <w:tab w:val="left" w:pos="828"/>
              </w:tabs>
              <w:spacing w:before="202" w:line="240" w:lineRule="auto"/>
            </w:pPr>
            <w:r w:rsidRPr="009B086C">
              <w:t>S.</w:t>
            </w:r>
            <w:r w:rsidRPr="009B086C">
              <w:rPr>
                <w:spacing w:val="-2"/>
              </w:rPr>
              <w:t xml:space="preserve"> </w:t>
            </w:r>
            <w:r w:rsidRPr="009B086C">
              <w:t>N.</w:t>
            </w:r>
            <w:r w:rsidRPr="009B086C">
              <w:rPr>
                <w:spacing w:val="-1"/>
              </w:rPr>
              <w:t xml:space="preserve"> </w:t>
            </w:r>
            <w:r w:rsidRPr="009B086C">
              <w:t>Misra,</w:t>
            </w:r>
            <w:r w:rsidRPr="009B086C">
              <w:rPr>
                <w:spacing w:val="-1"/>
              </w:rPr>
              <w:t xml:space="preserve"> </w:t>
            </w:r>
            <w:r w:rsidRPr="009B086C">
              <w:t>Labour&amp; Industrial</w:t>
            </w:r>
            <w:r w:rsidRPr="009B086C">
              <w:rPr>
                <w:spacing w:val="-1"/>
              </w:rPr>
              <w:t xml:space="preserve"> </w:t>
            </w:r>
            <w:r w:rsidRPr="009B086C">
              <w:t>Laws,</w:t>
            </w:r>
            <w:r w:rsidRPr="009B086C">
              <w:rPr>
                <w:spacing w:val="-1"/>
              </w:rPr>
              <w:t xml:space="preserve"> </w:t>
            </w:r>
            <w:r w:rsidRPr="009B086C">
              <w:t>28th</w:t>
            </w:r>
            <w:r w:rsidRPr="009B086C">
              <w:rPr>
                <w:spacing w:val="-1"/>
              </w:rPr>
              <w:t xml:space="preserve"> </w:t>
            </w:r>
            <w:r w:rsidRPr="009B086C">
              <w:t>Ed.</w:t>
            </w:r>
            <w:r w:rsidRPr="009B086C">
              <w:rPr>
                <w:spacing w:val="-1"/>
              </w:rPr>
              <w:t xml:space="preserve"> </w:t>
            </w:r>
            <w:r w:rsidRPr="009B086C">
              <w:rPr>
                <w:spacing w:val="-4"/>
              </w:rPr>
              <w:t>2016</w:t>
            </w:r>
          </w:p>
          <w:p w14:paraId="6637E10E" w14:textId="77777777" w:rsidR="00767068" w:rsidRPr="009B086C" w:rsidRDefault="00767068" w:rsidP="00E34C5C">
            <w:pPr>
              <w:pStyle w:val="TableParagraph"/>
              <w:numPr>
                <w:ilvl w:val="0"/>
                <w:numId w:val="160"/>
              </w:numPr>
              <w:tabs>
                <w:tab w:val="left" w:pos="828"/>
              </w:tabs>
              <w:spacing w:before="202" w:line="240" w:lineRule="auto"/>
            </w:pPr>
            <w:r w:rsidRPr="009B086C">
              <w:t>Indian</w:t>
            </w:r>
            <w:r w:rsidRPr="009B086C">
              <w:rPr>
                <w:spacing w:val="-3"/>
              </w:rPr>
              <w:t xml:space="preserve"> </w:t>
            </w:r>
            <w:r w:rsidRPr="009B086C">
              <w:t>Law</w:t>
            </w:r>
            <w:r w:rsidRPr="009B086C">
              <w:rPr>
                <w:spacing w:val="-1"/>
              </w:rPr>
              <w:t xml:space="preserve"> </w:t>
            </w:r>
            <w:r w:rsidRPr="009B086C">
              <w:t>Institute,</w:t>
            </w:r>
            <w:r w:rsidRPr="009B086C">
              <w:rPr>
                <w:spacing w:val="-1"/>
              </w:rPr>
              <w:t xml:space="preserve"> </w:t>
            </w:r>
            <w:r w:rsidRPr="009B086C">
              <w:t>Cases</w:t>
            </w:r>
            <w:r w:rsidRPr="009B086C">
              <w:rPr>
                <w:spacing w:val="-2"/>
              </w:rPr>
              <w:t xml:space="preserve"> </w:t>
            </w:r>
            <w:r w:rsidRPr="009B086C">
              <w:t>and</w:t>
            </w:r>
            <w:r w:rsidRPr="009B086C">
              <w:rPr>
                <w:spacing w:val="-2"/>
              </w:rPr>
              <w:t xml:space="preserve"> </w:t>
            </w:r>
            <w:r w:rsidRPr="009B086C">
              <w:t>Materials</w:t>
            </w:r>
            <w:r w:rsidRPr="009B086C">
              <w:rPr>
                <w:spacing w:val="-1"/>
              </w:rPr>
              <w:t xml:space="preserve"> </w:t>
            </w:r>
            <w:r w:rsidRPr="009B086C">
              <w:t>on</w:t>
            </w:r>
            <w:r w:rsidRPr="009B086C">
              <w:rPr>
                <w:spacing w:val="-2"/>
              </w:rPr>
              <w:t xml:space="preserve"> </w:t>
            </w:r>
            <w:r w:rsidRPr="009B086C">
              <w:t>Labour</w:t>
            </w:r>
            <w:r w:rsidRPr="009B086C">
              <w:rPr>
                <w:spacing w:val="-2"/>
              </w:rPr>
              <w:t xml:space="preserve"> </w:t>
            </w:r>
            <w:r w:rsidRPr="009B086C">
              <w:t>Law</w:t>
            </w:r>
            <w:r w:rsidRPr="009B086C">
              <w:rPr>
                <w:spacing w:val="-1"/>
              </w:rPr>
              <w:t xml:space="preserve"> </w:t>
            </w:r>
            <w:r w:rsidRPr="009B086C">
              <w:t>and</w:t>
            </w:r>
            <w:r w:rsidRPr="009B086C">
              <w:rPr>
                <w:spacing w:val="-2"/>
              </w:rPr>
              <w:t xml:space="preserve"> </w:t>
            </w:r>
            <w:r w:rsidRPr="009B086C">
              <w:t>Labour</w:t>
            </w:r>
            <w:r w:rsidRPr="009B086C">
              <w:rPr>
                <w:spacing w:val="-2"/>
              </w:rPr>
              <w:t xml:space="preserve"> Relations</w:t>
            </w:r>
          </w:p>
          <w:p w14:paraId="08C1BC84" w14:textId="77777777" w:rsidR="00767068" w:rsidRPr="009B086C" w:rsidRDefault="00767068" w:rsidP="00E34C5C">
            <w:pPr>
              <w:pStyle w:val="TableParagraph"/>
              <w:numPr>
                <w:ilvl w:val="0"/>
                <w:numId w:val="160"/>
              </w:numPr>
              <w:tabs>
                <w:tab w:val="left" w:pos="888"/>
              </w:tabs>
              <w:spacing w:before="201" w:line="240" w:lineRule="auto"/>
              <w:ind w:left="888" w:hanging="420"/>
            </w:pPr>
            <w:r w:rsidRPr="009B086C">
              <w:t>P.L.</w:t>
            </w:r>
            <w:r w:rsidRPr="009B086C">
              <w:rPr>
                <w:spacing w:val="-2"/>
              </w:rPr>
              <w:t xml:space="preserve"> </w:t>
            </w:r>
            <w:r w:rsidRPr="009B086C">
              <w:t>Malik,</w:t>
            </w:r>
            <w:r w:rsidRPr="009B086C">
              <w:rPr>
                <w:spacing w:val="-1"/>
              </w:rPr>
              <w:t xml:space="preserve"> </w:t>
            </w:r>
            <w:r w:rsidRPr="009B086C">
              <w:t>Industrial</w:t>
            </w:r>
            <w:r w:rsidRPr="009B086C">
              <w:rPr>
                <w:spacing w:val="-1"/>
              </w:rPr>
              <w:t xml:space="preserve"> </w:t>
            </w:r>
            <w:r w:rsidRPr="009B086C">
              <w:t>Law,</w:t>
            </w:r>
            <w:r w:rsidRPr="009B086C">
              <w:rPr>
                <w:spacing w:val="-1"/>
              </w:rPr>
              <w:t xml:space="preserve"> </w:t>
            </w:r>
            <w:r w:rsidRPr="009B086C">
              <w:t>Eastern</w:t>
            </w:r>
            <w:r w:rsidRPr="009B086C">
              <w:rPr>
                <w:spacing w:val="-1"/>
              </w:rPr>
              <w:t xml:space="preserve"> </w:t>
            </w:r>
            <w:r w:rsidRPr="009B086C">
              <w:t>Book</w:t>
            </w:r>
            <w:r w:rsidRPr="009B086C">
              <w:rPr>
                <w:spacing w:val="-1"/>
              </w:rPr>
              <w:t xml:space="preserve"> </w:t>
            </w:r>
            <w:r w:rsidRPr="009B086C">
              <w:t>Company,</w:t>
            </w:r>
            <w:r w:rsidRPr="009B086C">
              <w:rPr>
                <w:spacing w:val="-1"/>
              </w:rPr>
              <w:t xml:space="preserve"> </w:t>
            </w:r>
            <w:r w:rsidRPr="009B086C">
              <w:rPr>
                <w:spacing w:val="-4"/>
              </w:rPr>
              <w:t>2013</w:t>
            </w:r>
          </w:p>
          <w:p w14:paraId="0B69D30C" w14:textId="77777777" w:rsidR="00767068" w:rsidRPr="009B086C" w:rsidRDefault="00767068" w:rsidP="00E34C5C">
            <w:pPr>
              <w:pStyle w:val="TableParagraph"/>
              <w:numPr>
                <w:ilvl w:val="0"/>
                <w:numId w:val="160"/>
              </w:numPr>
              <w:tabs>
                <w:tab w:val="left" w:pos="888"/>
              </w:tabs>
              <w:spacing w:before="202" w:line="240" w:lineRule="auto"/>
              <w:ind w:left="888" w:hanging="420"/>
            </w:pPr>
            <w:r w:rsidRPr="009B086C">
              <w:t>Dr.</w:t>
            </w:r>
            <w:r w:rsidRPr="009B086C">
              <w:rPr>
                <w:spacing w:val="-2"/>
              </w:rPr>
              <w:t xml:space="preserve"> </w:t>
            </w:r>
            <w:r w:rsidRPr="009B086C">
              <w:t>Goswami,</w:t>
            </w:r>
            <w:r w:rsidRPr="009B086C">
              <w:rPr>
                <w:spacing w:val="-1"/>
              </w:rPr>
              <w:t xml:space="preserve"> </w:t>
            </w:r>
            <w:r w:rsidRPr="009B086C">
              <w:t>Labour</w:t>
            </w:r>
            <w:r w:rsidRPr="009B086C">
              <w:rPr>
                <w:spacing w:val="-1"/>
              </w:rPr>
              <w:t xml:space="preserve"> </w:t>
            </w:r>
            <w:r w:rsidRPr="009B086C">
              <w:t>and</w:t>
            </w:r>
            <w:r w:rsidRPr="009B086C">
              <w:rPr>
                <w:spacing w:val="-1"/>
              </w:rPr>
              <w:t xml:space="preserve"> </w:t>
            </w:r>
            <w:r w:rsidRPr="009B086C">
              <w:t>Industrial</w:t>
            </w:r>
            <w:r w:rsidRPr="009B086C">
              <w:rPr>
                <w:spacing w:val="-2"/>
              </w:rPr>
              <w:t xml:space="preserve"> </w:t>
            </w:r>
            <w:r w:rsidRPr="009B086C">
              <w:t>Law,</w:t>
            </w:r>
            <w:r w:rsidRPr="009B086C">
              <w:rPr>
                <w:spacing w:val="-1"/>
              </w:rPr>
              <w:t xml:space="preserve"> </w:t>
            </w:r>
            <w:r w:rsidRPr="009B086C">
              <w:t>Central</w:t>
            </w:r>
            <w:r w:rsidRPr="009B086C">
              <w:rPr>
                <w:spacing w:val="-1"/>
              </w:rPr>
              <w:t xml:space="preserve"> </w:t>
            </w:r>
            <w:r w:rsidRPr="009B086C">
              <w:t>Law</w:t>
            </w:r>
            <w:r w:rsidRPr="009B086C">
              <w:rPr>
                <w:spacing w:val="-1"/>
              </w:rPr>
              <w:t xml:space="preserve"> </w:t>
            </w:r>
            <w:r w:rsidRPr="009B086C">
              <w:t>Agency,</w:t>
            </w:r>
            <w:r w:rsidRPr="009B086C">
              <w:rPr>
                <w:spacing w:val="-1"/>
              </w:rPr>
              <w:t xml:space="preserve"> </w:t>
            </w:r>
            <w:r w:rsidRPr="009B086C">
              <w:rPr>
                <w:spacing w:val="-4"/>
              </w:rPr>
              <w:t>2011</w:t>
            </w:r>
          </w:p>
          <w:p w14:paraId="75D22496" w14:textId="77777777" w:rsidR="00767068" w:rsidRPr="009B086C" w:rsidRDefault="00767068" w:rsidP="00E34C5C">
            <w:pPr>
              <w:pStyle w:val="TableParagraph"/>
              <w:numPr>
                <w:ilvl w:val="0"/>
                <w:numId w:val="160"/>
              </w:numPr>
              <w:tabs>
                <w:tab w:val="left" w:pos="888"/>
              </w:tabs>
              <w:spacing w:before="199" w:line="240" w:lineRule="auto"/>
              <w:ind w:left="888" w:hanging="420"/>
            </w:pPr>
            <w:r w:rsidRPr="009B086C">
              <w:t>Chaturvedi,</w:t>
            </w:r>
            <w:r w:rsidRPr="009B086C">
              <w:rPr>
                <w:spacing w:val="-4"/>
              </w:rPr>
              <w:t xml:space="preserve"> </w:t>
            </w:r>
            <w:r w:rsidRPr="009B086C">
              <w:t>Labour</w:t>
            </w:r>
            <w:r w:rsidRPr="009B086C">
              <w:rPr>
                <w:spacing w:val="-1"/>
              </w:rPr>
              <w:t xml:space="preserve"> </w:t>
            </w:r>
            <w:r w:rsidRPr="009B086C">
              <w:t>and</w:t>
            </w:r>
            <w:r w:rsidRPr="009B086C">
              <w:rPr>
                <w:spacing w:val="-1"/>
              </w:rPr>
              <w:t xml:space="preserve"> </w:t>
            </w:r>
            <w:r w:rsidRPr="009B086C">
              <w:t>Industrial</w:t>
            </w:r>
            <w:r w:rsidRPr="009B086C">
              <w:rPr>
                <w:spacing w:val="-2"/>
              </w:rPr>
              <w:t xml:space="preserve"> </w:t>
            </w:r>
            <w:r w:rsidRPr="009B086C">
              <w:t>Law,</w:t>
            </w:r>
            <w:r w:rsidRPr="009B086C">
              <w:rPr>
                <w:spacing w:val="-1"/>
              </w:rPr>
              <w:t xml:space="preserve"> </w:t>
            </w:r>
            <w:r w:rsidRPr="009B086C">
              <w:rPr>
                <w:spacing w:val="-4"/>
              </w:rPr>
              <w:t>2004</w:t>
            </w:r>
          </w:p>
          <w:p w14:paraId="19D2754C" w14:textId="77777777" w:rsidR="00767068" w:rsidRPr="009B086C" w:rsidRDefault="00767068" w:rsidP="00E34C5C">
            <w:pPr>
              <w:pStyle w:val="TableParagraph"/>
              <w:numPr>
                <w:ilvl w:val="0"/>
                <w:numId w:val="160"/>
              </w:numPr>
              <w:tabs>
                <w:tab w:val="left" w:pos="888"/>
              </w:tabs>
              <w:spacing w:before="202" w:line="240" w:lineRule="auto"/>
              <w:ind w:left="888" w:hanging="420"/>
            </w:pPr>
            <w:r w:rsidRPr="009B086C">
              <w:t>ZMS</w:t>
            </w:r>
            <w:r w:rsidRPr="009B086C">
              <w:rPr>
                <w:spacing w:val="-2"/>
              </w:rPr>
              <w:t xml:space="preserve"> </w:t>
            </w:r>
            <w:r w:rsidRPr="009B086C">
              <w:t>Siddiqi</w:t>
            </w:r>
            <w:r w:rsidRPr="009B086C">
              <w:rPr>
                <w:spacing w:val="-2"/>
              </w:rPr>
              <w:t xml:space="preserve"> </w:t>
            </w:r>
            <w:r w:rsidRPr="009B086C">
              <w:t>and</w:t>
            </w:r>
            <w:r w:rsidRPr="009B086C">
              <w:rPr>
                <w:spacing w:val="-1"/>
              </w:rPr>
              <w:t xml:space="preserve"> </w:t>
            </w:r>
            <w:r w:rsidRPr="009B086C">
              <w:t>M.</w:t>
            </w:r>
            <w:r w:rsidRPr="009B086C">
              <w:rPr>
                <w:spacing w:val="-2"/>
              </w:rPr>
              <w:t xml:space="preserve"> </w:t>
            </w:r>
            <w:r w:rsidRPr="009B086C">
              <w:t>Afzal</w:t>
            </w:r>
            <w:r w:rsidRPr="009B086C">
              <w:rPr>
                <w:spacing w:val="-1"/>
              </w:rPr>
              <w:t xml:space="preserve"> </w:t>
            </w:r>
            <w:r w:rsidRPr="009B086C">
              <w:t>Wani,</w:t>
            </w:r>
            <w:r w:rsidRPr="009B086C">
              <w:rPr>
                <w:spacing w:val="-2"/>
              </w:rPr>
              <w:t xml:space="preserve"> </w:t>
            </w:r>
            <w:r w:rsidRPr="009B086C">
              <w:t>Labour</w:t>
            </w:r>
            <w:r w:rsidRPr="009B086C">
              <w:rPr>
                <w:spacing w:val="-2"/>
              </w:rPr>
              <w:t xml:space="preserve"> </w:t>
            </w:r>
            <w:r w:rsidRPr="009B086C">
              <w:t>Adjudication</w:t>
            </w:r>
            <w:r w:rsidRPr="009B086C">
              <w:rPr>
                <w:spacing w:val="-2"/>
              </w:rPr>
              <w:t xml:space="preserve"> </w:t>
            </w:r>
            <w:r w:rsidRPr="009B086C">
              <w:t>in</w:t>
            </w:r>
            <w:r w:rsidRPr="009B086C">
              <w:rPr>
                <w:spacing w:val="-1"/>
              </w:rPr>
              <w:t xml:space="preserve"> </w:t>
            </w:r>
            <w:r w:rsidRPr="009B086C">
              <w:t>India, ILI,</w:t>
            </w:r>
            <w:r w:rsidRPr="009B086C">
              <w:rPr>
                <w:spacing w:val="-1"/>
              </w:rPr>
              <w:t xml:space="preserve"> </w:t>
            </w:r>
            <w:r w:rsidRPr="009B086C">
              <w:rPr>
                <w:spacing w:val="-4"/>
              </w:rPr>
              <w:t>2001</w:t>
            </w:r>
          </w:p>
        </w:tc>
      </w:tr>
    </w:tbl>
    <w:p w14:paraId="22C213AD" w14:textId="77777777" w:rsidR="00767068" w:rsidRDefault="00767068" w:rsidP="009B086C">
      <w:pPr>
        <w:ind w:left="153"/>
        <w:rPr>
          <w:b/>
          <w:spacing w:val="-2"/>
        </w:rPr>
      </w:pPr>
    </w:p>
    <w:p w14:paraId="73FE64AC" w14:textId="77777777" w:rsidR="00767068" w:rsidRPr="009B086C" w:rsidRDefault="00767068" w:rsidP="009B086C">
      <w:pPr>
        <w:ind w:left="153"/>
        <w:rPr>
          <w:b/>
        </w:rPr>
      </w:pPr>
    </w:p>
    <w:p w14:paraId="656BB1C0" w14:textId="77777777" w:rsidR="00E329F6" w:rsidRPr="009B086C" w:rsidRDefault="00E329F6" w:rsidP="009B086C">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6642"/>
      </w:tblGrid>
      <w:tr w:rsidR="003F3292" w:rsidRPr="009B086C" w14:paraId="7D8DB066" w14:textId="77777777" w:rsidTr="00E34C5C">
        <w:trPr>
          <w:trHeight w:val="484"/>
        </w:trPr>
        <w:tc>
          <w:tcPr>
            <w:tcW w:w="3421" w:type="dxa"/>
            <w:tcBorders>
              <w:right w:val="nil"/>
            </w:tcBorders>
          </w:tcPr>
          <w:p w14:paraId="5DA2130D" w14:textId="77777777" w:rsidR="003F3292" w:rsidRPr="009B086C" w:rsidRDefault="003F3292" w:rsidP="00E34C5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6642" w:type="dxa"/>
            <w:tcBorders>
              <w:left w:val="nil"/>
            </w:tcBorders>
          </w:tcPr>
          <w:p w14:paraId="2DC1C41F" w14:textId="77777777" w:rsidR="003F3292" w:rsidRPr="009B086C" w:rsidRDefault="003F3292" w:rsidP="00E34C5C">
            <w:pPr>
              <w:pStyle w:val="TableParagraph"/>
              <w:spacing w:line="240" w:lineRule="auto"/>
              <w:ind w:left="45"/>
            </w:pPr>
            <w:r w:rsidRPr="009B086C">
              <w:rPr>
                <w:spacing w:val="-5"/>
              </w:rPr>
              <w:t>Law</w:t>
            </w:r>
          </w:p>
        </w:tc>
      </w:tr>
      <w:tr w:rsidR="003F3292" w:rsidRPr="009B086C" w14:paraId="5D96838C" w14:textId="77777777" w:rsidTr="00E34C5C">
        <w:trPr>
          <w:trHeight w:val="417"/>
        </w:trPr>
        <w:tc>
          <w:tcPr>
            <w:tcW w:w="3421" w:type="dxa"/>
          </w:tcPr>
          <w:p w14:paraId="3FB542C6" w14:textId="77777777" w:rsidR="003F3292" w:rsidRPr="009B086C" w:rsidRDefault="003F3292"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642" w:type="dxa"/>
          </w:tcPr>
          <w:p w14:paraId="27CF7A60" w14:textId="7CB9211B" w:rsidR="003F3292" w:rsidRPr="009B086C" w:rsidRDefault="003F3292" w:rsidP="00E34C5C">
            <w:pPr>
              <w:pStyle w:val="TableParagraph"/>
              <w:spacing w:line="240" w:lineRule="auto"/>
            </w:pPr>
            <w:r w:rsidRPr="009B086C">
              <w:t>LL.B.</w:t>
            </w:r>
            <w:r w:rsidRPr="009B086C">
              <w:rPr>
                <w:spacing w:val="-1"/>
              </w:rPr>
              <w:t xml:space="preserve"> </w:t>
            </w:r>
            <w:r w:rsidRPr="009B086C">
              <w:rPr>
                <w:spacing w:val="-5"/>
              </w:rPr>
              <w:t>(Honours)</w:t>
            </w:r>
          </w:p>
        </w:tc>
      </w:tr>
      <w:tr w:rsidR="003F3292" w:rsidRPr="009B086C" w14:paraId="13074EF7" w14:textId="77777777" w:rsidTr="00E34C5C">
        <w:trPr>
          <w:trHeight w:val="419"/>
        </w:trPr>
        <w:tc>
          <w:tcPr>
            <w:tcW w:w="3421" w:type="dxa"/>
          </w:tcPr>
          <w:p w14:paraId="7241876B" w14:textId="77777777" w:rsidR="003F3292" w:rsidRPr="009B086C" w:rsidRDefault="003F3292" w:rsidP="00E34C5C">
            <w:pPr>
              <w:pStyle w:val="TableParagraph"/>
              <w:spacing w:before="1" w:line="240" w:lineRule="auto"/>
              <w:rPr>
                <w:b/>
              </w:rPr>
            </w:pPr>
            <w:r w:rsidRPr="009B086C">
              <w:rPr>
                <w:b/>
              </w:rPr>
              <w:t>Course</w:t>
            </w:r>
            <w:r w:rsidRPr="009B086C">
              <w:rPr>
                <w:b/>
                <w:spacing w:val="-2"/>
              </w:rPr>
              <w:t xml:space="preserve"> </w:t>
            </w:r>
            <w:r w:rsidRPr="009B086C">
              <w:rPr>
                <w:b/>
                <w:spacing w:val="-4"/>
              </w:rPr>
              <w:t>Code</w:t>
            </w:r>
          </w:p>
        </w:tc>
        <w:tc>
          <w:tcPr>
            <w:tcW w:w="6642" w:type="dxa"/>
          </w:tcPr>
          <w:p w14:paraId="56F513D9" w14:textId="645559CE" w:rsidR="003F3292" w:rsidRPr="009B086C" w:rsidRDefault="003F3292" w:rsidP="00E34C5C">
            <w:pPr>
              <w:pStyle w:val="TableParagraph"/>
              <w:spacing w:before="1" w:line="240" w:lineRule="auto"/>
            </w:pPr>
            <w:r w:rsidRPr="009B086C">
              <w:t>120</w:t>
            </w:r>
            <w:r>
              <w:t>40523</w:t>
            </w:r>
          </w:p>
        </w:tc>
      </w:tr>
      <w:tr w:rsidR="003F3292" w:rsidRPr="009B086C" w14:paraId="797AD119" w14:textId="77777777" w:rsidTr="00E34C5C">
        <w:trPr>
          <w:trHeight w:val="417"/>
        </w:trPr>
        <w:tc>
          <w:tcPr>
            <w:tcW w:w="3421" w:type="dxa"/>
          </w:tcPr>
          <w:p w14:paraId="1A6D191F"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Title</w:t>
            </w:r>
          </w:p>
        </w:tc>
        <w:tc>
          <w:tcPr>
            <w:tcW w:w="6642" w:type="dxa"/>
          </w:tcPr>
          <w:p w14:paraId="6669875C" w14:textId="77777777" w:rsidR="003F3292" w:rsidRPr="009B086C" w:rsidRDefault="003F3292" w:rsidP="00E34C5C">
            <w:pPr>
              <w:pStyle w:val="TableParagraph"/>
              <w:spacing w:line="240" w:lineRule="auto"/>
            </w:pPr>
            <w:r w:rsidRPr="009B086C">
              <w:t>Drafting,</w:t>
            </w:r>
            <w:r w:rsidRPr="009B086C">
              <w:rPr>
                <w:spacing w:val="-2"/>
              </w:rPr>
              <w:t xml:space="preserve"> </w:t>
            </w:r>
            <w:r w:rsidRPr="009B086C">
              <w:t>Pleading</w:t>
            </w:r>
            <w:r w:rsidRPr="009B086C">
              <w:rPr>
                <w:spacing w:val="-1"/>
              </w:rPr>
              <w:t xml:space="preserve"> </w:t>
            </w:r>
            <w:r w:rsidRPr="009B086C">
              <w:t>&amp;</w:t>
            </w:r>
            <w:r w:rsidRPr="009B086C">
              <w:rPr>
                <w:spacing w:val="-2"/>
              </w:rPr>
              <w:t xml:space="preserve"> </w:t>
            </w:r>
            <w:r w:rsidRPr="009B086C">
              <w:t>Conveyancing</w:t>
            </w:r>
            <w:r w:rsidRPr="009B086C">
              <w:rPr>
                <w:spacing w:val="-1"/>
              </w:rPr>
              <w:t xml:space="preserve"> </w:t>
            </w:r>
            <w:r w:rsidRPr="009B086C">
              <w:t>(Clinic-</w:t>
            </w:r>
            <w:r w:rsidRPr="009B086C">
              <w:rPr>
                <w:spacing w:val="-4"/>
              </w:rPr>
              <w:t>III)</w:t>
            </w:r>
          </w:p>
        </w:tc>
      </w:tr>
      <w:tr w:rsidR="003F3292" w:rsidRPr="009B086C" w14:paraId="50908924" w14:textId="77777777" w:rsidTr="00E34C5C">
        <w:trPr>
          <w:trHeight w:val="417"/>
        </w:trPr>
        <w:tc>
          <w:tcPr>
            <w:tcW w:w="3421" w:type="dxa"/>
          </w:tcPr>
          <w:p w14:paraId="77B4B5DF" w14:textId="77777777" w:rsidR="003F3292" w:rsidRPr="009B086C" w:rsidRDefault="003F3292"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642" w:type="dxa"/>
          </w:tcPr>
          <w:p w14:paraId="6AB22DB6" w14:textId="5D04C744" w:rsidR="003F3292" w:rsidRPr="009B086C" w:rsidRDefault="003F3292" w:rsidP="00E34C5C">
            <w:pPr>
              <w:pStyle w:val="TableParagraph"/>
              <w:spacing w:line="240" w:lineRule="auto"/>
            </w:pPr>
            <w:r w:rsidRPr="009B086C">
              <w:rPr>
                <w:spacing w:val="-5"/>
              </w:rPr>
              <w:t>I</w:t>
            </w:r>
            <w:r>
              <w:rPr>
                <w:spacing w:val="-5"/>
              </w:rPr>
              <w:t>II</w:t>
            </w:r>
          </w:p>
        </w:tc>
      </w:tr>
      <w:tr w:rsidR="003F3292" w:rsidRPr="009B086C" w14:paraId="3DD1AC2F" w14:textId="77777777" w:rsidTr="00E34C5C">
        <w:trPr>
          <w:trHeight w:val="419"/>
        </w:trPr>
        <w:tc>
          <w:tcPr>
            <w:tcW w:w="3421" w:type="dxa"/>
          </w:tcPr>
          <w:p w14:paraId="53EA04BE" w14:textId="77777777" w:rsidR="003F3292" w:rsidRPr="009B086C" w:rsidRDefault="003F3292" w:rsidP="00E34C5C">
            <w:pPr>
              <w:pStyle w:val="TableParagraph"/>
              <w:spacing w:before="1" w:line="240" w:lineRule="auto"/>
              <w:rPr>
                <w:b/>
              </w:rPr>
            </w:pPr>
            <w:r w:rsidRPr="009B086C">
              <w:rPr>
                <w:b/>
                <w:spacing w:val="-2"/>
              </w:rPr>
              <w:t>Semester</w:t>
            </w:r>
          </w:p>
        </w:tc>
        <w:tc>
          <w:tcPr>
            <w:tcW w:w="6642" w:type="dxa"/>
          </w:tcPr>
          <w:p w14:paraId="53C4BE9F" w14:textId="2415B7B5" w:rsidR="003F3292" w:rsidRPr="009B086C" w:rsidRDefault="003F3292" w:rsidP="00E34C5C">
            <w:pPr>
              <w:pStyle w:val="TableParagraph"/>
              <w:spacing w:before="1" w:line="240" w:lineRule="auto"/>
            </w:pPr>
            <w:r w:rsidRPr="009B086C">
              <w:rPr>
                <w:spacing w:val="-4"/>
              </w:rPr>
              <w:t>V</w:t>
            </w:r>
          </w:p>
        </w:tc>
      </w:tr>
      <w:tr w:rsidR="003F3292" w:rsidRPr="009B086C" w14:paraId="59010988" w14:textId="77777777" w:rsidTr="00E34C5C">
        <w:trPr>
          <w:trHeight w:val="417"/>
        </w:trPr>
        <w:tc>
          <w:tcPr>
            <w:tcW w:w="3421" w:type="dxa"/>
          </w:tcPr>
          <w:p w14:paraId="2FC7596C" w14:textId="77777777" w:rsidR="003F3292" w:rsidRPr="009B086C" w:rsidRDefault="003F3292"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642" w:type="dxa"/>
          </w:tcPr>
          <w:p w14:paraId="0DBE4F9E" w14:textId="77777777" w:rsidR="003F3292" w:rsidRPr="009B086C" w:rsidRDefault="003F3292" w:rsidP="00E34C5C">
            <w:pPr>
              <w:pStyle w:val="TableParagraph"/>
              <w:spacing w:line="240" w:lineRule="auto"/>
            </w:pPr>
            <w:r w:rsidRPr="009B086C">
              <w:rPr>
                <w:spacing w:val="-10"/>
              </w:rPr>
              <w:t>4</w:t>
            </w:r>
          </w:p>
        </w:tc>
      </w:tr>
    </w:tbl>
    <w:p w14:paraId="17D79BE6" w14:textId="77777777" w:rsidR="003F3292" w:rsidRPr="009B086C" w:rsidRDefault="003F3292" w:rsidP="003F3292">
      <w:pPr>
        <w:pStyle w:val="TableParagraph"/>
        <w:spacing w:line="240" w:lineRule="auto"/>
        <w:sectPr w:rsidR="003F3292" w:rsidRPr="009B086C" w:rsidSect="003F3292">
          <w:type w:val="continuous"/>
          <w:pgSz w:w="11910" w:h="16840"/>
          <w:pgMar w:top="900" w:right="566" w:bottom="1159"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223"/>
        <w:gridCol w:w="446"/>
        <w:gridCol w:w="672"/>
        <w:gridCol w:w="670"/>
        <w:gridCol w:w="336"/>
        <w:gridCol w:w="334"/>
        <w:gridCol w:w="704"/>
        <w:gridCol w:w="670"/>
        <w:gridCol w:w="702"/>
        <w:gridCol w:w="704"/>
        <w:gridCol w:w="805"/>
        <w:gridCol w:w="842"/>
        <w:gridCol w:w="1888"/>
      </w:tblGrid>
      <w:tr w:rsidR="003F3292" w:rsidRPr="009B086C" w14:paraId="12808FA8" w14:textId="77777777" w:rsidTr="00E34C5C">
        <w:trPr>
          <w:trHeight w:val="1167"/>
        </w:trPr>
        <w:tc>
          <w:tcPr>
            <w:tcW w:w="3420" w:type="dxa"/>
            <w:gridSpan w:val="6"/>
          </w:tcPr>
          <w:p w14:paraId="458472D6" w14:textId="77777777" w:rsidR="003F3292" w:rsidRPr="009B086C" w:rsidRDefault="003F3292" w:rsidP="00E34C5C">
            <w:pPr>
              <w:pStyle w:val="TableParagraph"/>
              <w:spacing w:line="240" w:lineRule="auto"/>
              <w:rPr>
                <w:b/>
              </w:rPr>
            </w:pPr>
            <w:r w:rsidRPr="009B086C">
              <w:rPr>
                <w:b/>
              </w:rPr>
              <w:lastRenderedPageBreak/>
              <w:t>Course</w:t>
            </w:r>
            <w:r w:rsidRPr="009B086C">
              <w:rPr>
                <w:b/>
                <w:spacing w:val="-2"/>
              </w:rPr>
              <w:t xml:space="preserve"> Prerequisite</w:t>
            </w:r>
          </w:p>
        </w:tc>
        <w:tc>
          <w:tcPr>
            <w:tcW w:w="6649" w:type="dxa"/>
            <w:gridSpan w:val="8"/>
          </w:tcPr>
          <w:p w14:paraId="053662FF" w14:textId="77777777" w:rsidR="003F3292" w:rsidRPr="009B086C" w:rsidRDefault="003F3292" w:rsidP="00E34C5C">
            <w:pPr>
              <w:pStyle w:val="TableParagraph"/>
              <w:spacing w:line="240" w:lineRule="auto"/>
              <w:ind w:left="108" w:right="106"/>
              <w:jc w:val="both"/>
            </w:pPr>
            <w:r w:rsidRPr="009B086C">
              <w:t>Drafting, Pleading, and Conveyance in law requires foundational knowledge</w:t>
            </w:r>
            <w:r w:rsidRPr="009B086C">
              <w:rPr>
                <w:spacing w:val="-3"/>
              </w:rPr>
              <w:t xml:space="preserve"> </w:t>
            </w:r>
            <w:r w:rsidRPr="009B086C">
              <w:t>of</w:t>
            </w:r>
            <w:r w:rsidRPr="009B086C">
              <w:rPr>
                <w:spacing w:val="-3"/>
              </w:rPr>
              <w:t xml:space="preserve"> </w:t>
            </w:r>
            <w:r w:rsidRPr="009B086C">
              <w:t>legal</w:t>
            </w:r>
            <w:r w:rsidRPr="009B086C">
              <w:rPr>
                <w:spacing w:val="-2"/>
              </w:rPr>
              <w:t xml:space="preserve"> </w:t>
            </w:r>
            <w:r w:rsidRPr="009B086C">
              <w:t>principles,</w:t>
            </w:r>
            <w:r w:rsidRPr="009B086C">
              <w:rPr>
                <w:spacing w:val="-2"/>
              </w:rPr>
              <w:t xml:space="preserve"> </w:t>
            </w:r>
            <w:r w:rsidRPr="009B086C">
              <w:t>as</w:t>
            </w:r>
            <w:r w:rsidRPr="009B086C">
              <w:rPr>
                <w:spacing w:val="-2"/>
              </w:rPr>
              <w:t xml:space="preserve"> </w:t>
            </w:r>
            <w:r w:rsidRPr="009B086C">
              <w:t>well</w:t>
            </w:r>
            <w:r w:rsidRPr="009B086C">
              <w:rPr>
                <w:spacing w:val="-2"/>
              </w:rPr>
              <w:t xml:space="preserve"> </w:t>
            </w:r>
            <w:r w:rsidRPr="009B086C">
              <w:t>as</w:t>
            </w:r>
            <w:r w:rsidRPr="009B086C">
              <w:rPr>
                <w:spacing w:val="-2"/>
              </w:rPr>
              <w:t xml:space="preserve"> </w:t>
            </w:r>
            <w:r w:rsidRPr="009B086C">
              <w:t>an</w:t>
            </w:r>
            <w:r w:rsidRPr="009B086C">
              <w:rPr>
                <w:spacing w:val="-2"/>
              </w:rPr>
              <w:t xml:space="preserve"> </w:t>
            </w:r>
            <w:r w:rsidRPr="009B086C">
              <w:t>understanding</w:t>
            </w:r>
            <w:r w:rsidRPr="009B086C">
              <w:rPr>
                <w:spacing w:val="-2"/>
              </w:rPr>
              <w:t xml:space="preserve"> </w:t>
            </w:r>
            <w:r w:rsidRPr="009B086C">
              <w:t>of</w:t>
            </w:r>
            <w:r w:rsidRPr="009B086C">
              <w:rPr>
                <w:spacing w:val="-3"/>
              </w:rPr>
              <w:t xml:space="preserve"> </w:t>
            </w:r>
            <w:r w:rsidRPr="009B086C">
              <w:t>Civil and</w:t>
            </w:r>
            <w:r w:rsidRPr="009B086C">
              <w:rPr>
                <w:spacing w:val="15"/>
              </w:rPr>
              <w:t xml:space="preserve"> </w:t>
            </w:r>
            <w:r w:rsidRPr="009B086C">
              <w:t>Criminal</w:t>
            </w:r>
            <w:r w:rsidRPr="009B086C">
              <w:rPr>
                <w:spacing w:val="18"/>
              </w:rPr>
              <w:t xml:space="preserve"> </w:t>
            </w:r>
            <w:r w:rsidRPr="009B086C">
              <w:t>law,</w:t>
            </w:r>
            <w:r w:rsidRPr="009B086C">
              <w:rPr>
                <w:spacing w:val="17"/>
              </w:rPr>
              <w:t xml:space="preserve"> </w:t>
            </w:r>
            <w:r w:rsidRPr="009B086C">
              <w:t>Procedural</w:t>
            </w:r>
            <w:r w:rsidRPr="009B086C">
              <w:rPr>
                <w:spacing w:val="18"/>
              </w:rPr>
              <w:t xml:space="preserve"> </w:t>
            </w:r>
            <w:r w:rsidRPr="009B086C">
              <w:t>Laws.</w:t>
            </w:r>
            <w:r w:rsidRPr="009B086C">
              <w:rPr>
                <w:spacing w:val="17"/>
              </w:rPr>
              <w:t xml:space="preserve"> </w:t>
            </w:r>
            <w:r w:rsidRPr="009B086C">
              <w:t>Proficiency</w:t>
            </w:r>
            <w:r w:rsidRPr="009B086C">
              <w:rPr>
                <w:spacing w:val="20"/>
              </w:rPr>
              <w:t xml:space="preserve"> </w:t>
            </w:r>
            <w:r w:rsidRPr="009B086C">
              <w:t>in</w:t>
            </w:r>
            <w:r w:rsidRPr="009B086C">
              <w:rPr>
                <w:spacing w:val="18"/>
              </w:rPr>
              <w:t xml:space="preserve"> </w:t>
            </w:r>
            <w:r w:rsidRPr="009B086C">
              <w:t>legal</w:t>
            </w:r>
            <w:r w:rsidRPr="009B086C">
              <w:rPr>
                <w:spacing w:val="18"/>
              </w:rPr>
              <w:t xml:space="preserve"> </w:t>
            </w:r>
            <w:r w:rsidRPr="009B086C">
              <w:rPr>
                <w:spacing w:val="-2"/>
              </w:rPr>
              <w:t>research</w:t>
            </w:r>
            <w:r>
              <w:t xml:space="preserve"> </w:t>
            </w:r>
            <w:r w:rsidRPr="009B086C">
              <w:t>and</w:t>
            </w:r>
            <w:r w:rsidRPr="009B086C">
              <w:rPr>
                <w:spacing w:val="-1"/>
              </w:rPr>
              <w:t xml:space="preserve"> </w:t>
            </w:r>
            <w:r w:rsidRPr="009B086C">
              <w:t>writing</w:t>
            </w:r>
            <w:r w:rsidRPr="009B086C">
              <w:rPr>
                <w:spacing w:val="-1"/>
              </w:rPr>
              <w:t xml:space="preserve"> </w:t>
            </w:r>
            <w:r w:rsidRPr="009B086C">
              <w:t>skills</w:t>
            </w:r>
            <w:r w:rsidRPr="009B086C">
              <w:rPr>
                <w:spacing w:val="-1"/>
              </w:rPr>
              <w:t xml:space="preserve"> </w:t>
            </w:r>
            <w:r w:rsidRPr="009B086C">
              <w:t>is</w:t>
            </w:r>
            <w:r w:rsidRPr="009B086C">
              <w:rPr>
                <w:spacing w:val="-1"/>
              </w:rPr>
              <w:t xml:space="preserve"> </w:t>
            </w:r>
            <w:r w:rsidRPr="009B086C">
              <w:t>also</w:t>
            </w:r>
            <w:r w:rsidRPr="009B086C">
              <w:rPr>
                <w:spacing w:val="-2"/>
              </w:rPr>
              <w:t xml:space="preserve"> beneficial.</w:t>
            </w:r>
          </w:p>
        </w:tc>
      </w:tr>
      <w:tr w:rsidR="003F3292" w:rsidRPr="009B086C" w14:paraId="55B5B764" w14:textId="77777777" w:rsidTr="00E34C5C">
        <w:trPr>
          <w:trHeight w:val="1977"/>
        </w:trPr>
        <w:tc>
          <w:tcPr>
            <w:tcW w:w="3420" w:type="dxa"/>
            <w:gridSpan w:val="6"/>
          </w:tcPr>
          <w:p w14:paraId="6913CA4A"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Synopsis</w:t>
            </w:r>
          </w:p>
        </w:tc>
        <w:tc>
          <w:tcPr>
            <w:tcW w:w="6649" w:type="dxa"/>
            <w:gridSpan w:val="8"/>
          </w:tcPr>
          <w:p w14:paraId="374463CE" w14:textId="77777777" w:rsidR="003F3292" w:rsidRPr="009B086C" w:rsidRDefault="003F3292" w:rsidP="00E34C5C">
            <w:pPr>
              <w:pStyle w:val="TableParagraph"/>
              <w:spacing w:line="240" w:lineRule="auto"/>
              <w:ind w:left="108" w:right="105"/>
              <w:jc w:val="both"/>
            </w:pPr>
            <w:r w:rsidRPr="009B086C">
              <w:t>Drafting,</w:t>
            </w:r>
            <w:r w:rsidRPr="009B086C">
              <w:rPr>
                <w:spacing w:val="-5"/>
              </w:rPr>
              <w:t xml:space="preserve"> </w:t>
            </w:r>
            <w:r w:rsidRPr="009B086C">
              <w:t>Pleading,</w:t>
            </w:r>
            <w:r w:rsidRPr="009B086C">
              <w:rPr>
                <w:spacing w:val="-3"/>
              </w:rPr>
              <w:t xml:space="preserve"> </w:t>
            </w:r>
            <w:r w:rsidRPr="009B086C">
              <w:t>and</w:t>
            </w:r>
            <w:r w:rsidRPr="009B086C">
              <w:rPr>
                <w:spacing w:val="-3"/>
              </w:rPr>
              <w:t xml:space="preserve"> </w:t>
            </w:r>
            <w:r w:rsidRPr="009B086C">
              <w:t>Conveyance</w:t>
            </w:r>
            <w:r w:rsidRPr="009B086C">
              <w:rPr>
                <w:spacing w:val="-4"/>
              </w:rPr>
              <w:t xml:space="preserve"> </w:t>
            </w:r>
            <w:r w:rsidRPr="009B086C">
              <w:t>is</w:t>
            </w:r>
            <w:r w:rsidRPr="009B086C">
              <w:rPr>
                <w:spacing w:val="-5"/>
              </w:rPr>
              <w:t xml:space="preserve"> </w:t>
            </w:r>
            <w:r w:rsidRPr="009B086C">
              <w:t>a</w:t>
            </w:r>
            <w:r w:rsidRPr="009B086C">
              <w:rPr>
                <w:spacing w:val="-4"/>
              </w:rPr>
              <w:t xml:space="preserve"> </w:t>
            </w:r>
            <w:r w:rsidRPr="009B086C">
              <w:t>course</w:t>
            </w:r>
            <w:r w:rsidRPr="009B086C">
              <w:rPr>
                <w:spacing w:val="-5"/>
              </w:rPr>
              <w:t xml:space="preserve"> </w:t>
            </w:r>
            <w:r w:rsidRPr="009B086C">
              <w:t>that</w:t>
            </w:r>
            <w:r w:rsidRPr="009B086C">
              <w:rPr>
                <w:spacing w:val="-5"/>
              </w:rPr>
              <w:t xml:space="preserve"> </w:t>
            </w:r>
            <w:r w:rsidRPr="009B086C">
              <w:t>trains</w:t>
            </w:r>
            <w:r w:rsidRPr="009B086C">
              <w:rPr>
                <w:spacing w:val="-5"/>
              </w:rPr>
              <w:t xml:space="preserve"> </w:t>
            </w:r>
            <w:r w:rsidRPr="009B086C">
              <w:t>students in the art of drafting precise and effective legal documents, preparing pleadings for</w:t>
            </w:r>
            <w:r w:rsidRPr="009B086C">
              <w:rPr>
                <w:spacing w:val="-1"/>
              </w:rPr>
              <w:t xml:space="preserve"> </w:t>
            </w:r>
            <w:r w:rsidRPr="009B086C">
              <w:t>court proceedings, and</w:t>
            </w:r>
            <w:r w:rsidRPr="009B086C">
              <w:rPr>
                <w:spacing w:val="-2"/>
              </w:rPr>
              <w:t xml:space="preserve"> </w:t>
            </w:r>
            <w:r w:rsidRPr="009B086C">
              <w:t>comprehending</w:t>
            </w:r>
            <w:r w:rsidRPr="009B086C">
              <w:rPr>
                <w:spacing w:val="-1"/>
              </w:rPr>
              <w:t xml:space="preserve"> </w:t>
            </w:r>
            <w:r w:rsidRPr="009B086C">
              <w:t>the legal procedures involved in property transactions. It equips students with the skills necessary to communicate legal arguments persuasively,</w:t>
            </w:r>
            <w:r w:rsidRPr="009B086C">
              <w:rPr>
                <w:spacing w:val="-12"/>
              </w:rPr>
              <w:t xml:space="preserve"> </w:t>
            </w:r>
            <w:r w:rsidRPr="009B086C">
              <w:t>ensure</w:t>
            </w:r>
            <w:r w:rsidRPr="009B086C">
              <w:rPr>
                <w:spacing w:val="-13"/>
              </w:rPr>
              <w:t xml:space="preserve"> </w:t>
            </w:r>
            <w:r w:rsidRPr="009B086C">
              <w:t>compliance</w:t>
            </w:r>
            <w:r w:rsidRPr="009B086C">
              <w:rPr>
                <w:spacing w:val="-12"/>
              </w:rPr>
              <w:t xml:space="preserve"> </w:t>
            </w:r>
            <w:r w:rsidRPr="009B086C">
              <w:t>with</w:t>
            </w:r>
            <w:r w:rsidRPr="009B086C">
              <w:rPr>
                <w:spacing w:val="-12"/>
              </w:rPr>
              <w:t xml:space="preserve"> </w:t>
            </w:r>
            <w:r w:rsidRPr="009B086C">
              <w:t>legal</w:t>
            </w:r>
            <w:r w:rsidRPr="009B086C">
              <w:rPr>
                <w:spacing w:val="-11"/>
              </w:rPr>
              <w:t xml:space="preserve"> </w:t>
            </w:r>
            <w:r w:rsidRPr="009B086C">
              <w:t>requirements,</w:t>
            </w:r>
            <w:r w:rsidRPr="009B086C">
              <w:rPr>
                <w:spacing w:val="-12"/>
              </w:rPr>
              <w:t xml:space="preserve"> </w:t>
            </w:r>
            <w:r w:rsidRPr="009B086C">
              <w:t>and</w:t>
            </w:r>
            <w:r w:rsidRPr="009B086C">
              <w:rPr>
                <w:spacing w:val="-11"/>
              </w:rPr>
              <w:t xml:space="preserve"> </w:t>
            </w:r>
            <w:r w:rsidRPr="009B086C">
              <w:rPr>
                <w:spacing w:val="-2"/>
              </w:rPr>
              <w:t>apply</w:t>
            </w:r>
            <w:r>
              <w:t xml:space="preserve"> </w:t>
            </w:r>
            <w:r w:rsidRPr="009B086C">
              <w:t>analytical</w:t>
            </w:r>
            <w:r w:rsidRPr="009B086C">
              <w:rPr>
                <w:spacing w:val="-2"/>
              </w:rPr>
              <w:t xml:space="preserve"> </w:t>
            </w:r>
            <w:r w:rsidRPr="009B086C">
              <w:t>reasoning</w:t>
            </w:r>
            <w:r w:rsidRPr="009B086C">
              <w:rPr>
                <w:spacing w:val="-2"/>
              </w:rPr>
              <w:t xml:space="preserve"> </w:t>
            </w:r>
            <w:r w:rsidRPr="009B086C">
              <w:t>to</w:t>
            </w:r>
            <w:r w:rsidRPr="009B086C">
              <w:rPr>
                <w:spacing w:val="-1"/>
              </w:rPr>
              <w:t xml:space="preserve"> </w:t>
            </w:r>
            <w:r w:rsidRPr="009B086C">
              <w:t>practical</w:t>
            </w:r>
            <w:r w:rsidRPr="009B086C">
              <w:rPr>
                <w:spacing w:val="-2"/>
              </w:rPr>
              <w:t xml:space="preserve"> </w:t>
            </w:r>
            <w:r w:rsidRPr="009B086C">
              <w:t>legal</w:t>
            </w:r>
            <w:r w:rsidRPr="009B086C">
              <w:rPr>
                <w:spacing w:val="-1"/>
              </w:rPr>
              <w:t xml:space="preserve"> </w:t>
            </w:r>
            <w:r w:rsidRPr="009B086C">
              <w:rPr>
                <w:spacing w:val="-2"/>
              </w:rPr>
              <w:t>scenarios.</w:t>
            </w:r>
          </w:p>
        </w:tc>
      </w:tr>
      <w:tr w:rsidR="003F3292" w:rsidRPr="009B086C" w14:paraId="2F4416DE" w14:textId="77777777" w:rsidTr="00E34C5C">
        <w:trPr>
          <w:trHeight w:val="830"/>
        </w:trPr>
        <w:tc>
          <w:tcPr>
            <w:tcW w:w="10069" w:type="dxa"/>
            <w:gridSpan w:val="14"/>
          </w:tcPr>
          <w:p w14:paraId="37496433" w14:textId="77777777" w:rsidR="003F3292" w:rsidRPr="009B086C" w:rsidRDefault="003F3292" w:rsidP="00E34C5C">
            <w:pPr>
              <w:pStyle w:val="TableParagraph"/>
              <w:spacing w:before="1" w:line="240" w:lineRule="auto"/>
              <w:rPr>
                <w:b/>
              </w:rPr>
            </w:pPr>
            <w:r w:rsidRPr="009B086C">
              <w:rPr>
                <w:b/>
              </w:rPr>
              <w:t>Course</w:t>
            </w:r>
            <w:r w:rsidRPr="009B086C">
              <w:rPr>
                <w:b/>
                <w:spacing w:val="-2"/>
              </w:rPr>
              <w:t xml:space="preserve"> Outcomes:</w:t>
            </w:r>
          </w:p>
          <w:p w14:paraId="1595CF72" w14:textId="77777777" w:rsidR="003F3292" w:rsidRPr="009B086C" w:rsidRDefault="003F3292" w:rsidP="00E34C5C">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3F3292" w:rsidRPr="009B086C" w14:paraId="31DC8CAE" w14:textId="77777777" w:rsidTr="00E34C5C">
        <w:trPr>
          <w:trHeight w:val="846"/>
        </w:trPr>
        <w:tc>
          <w:tcPr>
            <w:tcW w:w="1296" w:type="dxa"/>
            <w:gridSpan w:val="2"/>
          </w:tcPr>
          <w:p w14:paraId="622DFCF1" w14:textId="77777777" w:rsidR="003F3292" w:rsidRPr="009B086C" w:rsidRDefault="003F3292" w:rsidP="00E34C5C">
            <w:pPr>
              <w:pStyle w:val="TableParagraph"/>
              <w:spacing w:line="240" w:lineRule="auto"/>
              <w:rPr>
                <w:b/>
              </w:rPr>
            </w:pPr>
            <w:r w:rsidRPr="009B086C">
              <w:rPr>
                <w:b/>
                <w:spacing w:val="-5"/>
              </w:rPr>
              <w:t>CO1</w:t>
            </w:r>
          </w:p>
        </w:tc>
        <w:tc>
          <w:tcPr>
            <w:tcW w:w="8773" w:type="dxa"/>
            <w:gridSpan w:val="12"/>
          </w:tcPr>
          <w:p w14:paraId="194D8F88" w14:textId="77777777" w:rsidR="003F3292" w:rsidRPr="009B086C" w:rsidRDefault="003F3292" w:rsidP="00E34C5C">
            <w:pPr>
              <w:pStyle w:val="TableParagraph"/>
              <w:spacing w:line="240" w:lineRule="auto"/>
              <w:ind w:left="108"/>
              <w:jc w:val="both"/>
            </w:pPr>
            <w:r w:rsidRPr="009B086C">
              <w:t>develop</w:t>
            </w:r>
            <w:r w:rsidRPr="009B086C">
              <w:rPr>
                <w:spacing w:val="63"/>
              </w:rPr>
              <w:t xml:space="preserve"> </w:t>
            </w:r>
            <w:r w:rsidRPr="009B086C">
              <w:t>proficiency</w:t>
            </w:r>
            <w:r w:rsidRPr="009B086C">
              <w:rPr>
                <w:spacing w:val="65"/>
              </w:rPr>
              <w:t xml:space="preserve"> </w:t>
            </w:r>
            <w:r w:rsidRPr="009B086C">
              <w:t>in</w:t>
            </w:r>
            <w:r w:rsidRPr="009B086C">
              <w:rPr>
                <w:spacing w:val="66"/>
              </w:rPr>
              <w:t xml:space="preserve"> </w:t>
            </w:r>
            <w:r w:rsidRPr="009B086C">
              <w:t>legal</w:t>
            </w:r>
            <w:r w:rsidRPr="009B086C">
              <w:rPr>
                <w:spacing w:val="66"/>
              </w:rPr>
              <w:t xml:space="preserve"> </w:t>
            </w:r>
            <w:r w:rsidRPr="009B086C">
              <w:t>drafting</w:t>
            </w:r>
            <w:r w:rsidRPr="009B086C">
              <w:rPr>
                <w:spacing w:val="66"/>
              </w:rPr>
              <w:t xml:space="preserve"> </w:t>
            </w:r>
            <w:r w:rsidRPr="009B086C">
              <w:t>skills</w:t>
            </w:r>
            <w:r w:rsidRPr="009B086C">
              <w:rPr>
                <w:spacing w:val="66"/>
              </w:rPr>
              <w:t xml:space="preserve"> </w:t>
            </w:r>
            <w:r w:rsidRPr="009B086C">
              <w:t>with</w:t>
            </w:r>
            <w:r w:rsidRPr="009B086C">
              <w:rPr>
                <w:spacing w:val="66"/>
              </w:rPr>
              <w:t xml:space="preserve"> </w:t>
            </w:r>
            <w:r w:rsidRPr="009B086C">
              <w:t>a</w:t>
            </w:r>
            <w:r w:rsidRPr="009B086C">
              <w:rPr>
                <w:spacing w:val="65"/>
              </w:rPr>
              <w:t xml:space="preserve"> </w:t>
            </w:r>
            <w:r w:rsidRPr="009B086C">
              <w:t>focus</w:t>
            </w:r>
            <w:r w:rsidRPr="009B086C">
              <w:rPr>
                <w:spacing w:val="66"/>
              </w:rPr>
              <w:t xml:space="preserve"> </w:t>
            </w:r>
            <w:r w:rsidRPr="009B086C">
              <w:t>on</w:t>
            </w:r>
            <w:r w:rsidRPr="009B086C">
              <w:rPr>
                <w:spacing w:val="65"/>
              </w:rPr>
              <w:t xml:space="preserve"> </w:t>
            </w:r>
            <w:r w:rsidRPr="009B086C">
              <w:t>clarity,</w:t>
            </w:r>
            <w:r w:rsidRPr="009B086C">
              <w:rPr>
                <w:spacing w:val="66"/>
              </w:rPr>
              <w:t xml:space="preserve"> </w:t>
            </w:r>
            <w:r w:rsidRPr="009B086C">
              <w:t>precision,</w:t>
            </w:r>
            <w:r w:rsidRPr="009B086C">
              <w:rPr>
                <w:spacing w:val="65"/>
              </w:rPr>
              <w:t xml:space="preserve"> </w:t>
            </w:r>
            <w:r w:rsidRPr="009B086C">
              <w:rPr>
                <w:spacing w:val="-5"/>
              </w:rPr>
              <w:t>and</w:t>
            </w:r>
          </w:p>
          <w:p w14:paraId="4F88100C" w14:textId="77777777" w:rsidR="003F3292" w:rsidRPr="009B086C" w:rsidRDefault="003F3292" w:rsidP="00E34C5C">
            <w:pPr>
              <w:pStyle w:val="TableParagraph"/>
              <w:spacing w:before="5" w:line="240" w:lineRule="auto"/>
              <w:ind w:left="108"/>
              <w:jc w:val="both"/>
            </w:pPr>
            <w:r w:rsidRPr="009B086C">
              <w:t>adherence</w:t>
            </w:r>
            <w:r w:rsidRPr="009B086C">
              <w:rPr>
                <w:spacing w:val="40"/>
              </w:rPr>
              <w:t xml:space="preserve"> </w:t>
            </w:r>
            <w:r w:rsidRPr="009B086C">
              <w:t>to</w:t>
            </w:r>
            <w:r w:rsidRPr="009B086C">
              <w:rPr>
                <w:spacing w:val="40"/>
              </w:rPr>
              <w:t xml:space="preserve"> </w:t>
            </w:r>
            <w:r w:rsidRPr="009B086C">
              <w:t>legal</w:t>
            </w:r>
            <w:r w:rsidRPr="009B086C">
              <w:rPr>
                <w:spacing w:val="40"/>
              </w:rPr>
              <w:t xml:space="preserve"> </w:t>
            </w:r>
            <w:r w:rsidRPr="009B086C">
              <w:t>principles</w:t>
            </w:r>
            <w:r w:rsidRPr="009B086C">
              <w:rPr>
                <w:spacing w:val="40"/>
              </w:rPr>
              <w:t xml:space="preserve"> </w:t>
            </w:r>
            <w:r w:rsidRPr="009B086C">
              <w:t>and</w:t>
            </w:r>
            <w:r w:rsidRPr="009B086C">
              <w:rPr>
                <w:spacing w:val="40"/>
              </w:rPr>
              <w:t xml:space="preserve"> </w:t>
            </w:r>
            <w:r w:rsidRPr="009B086C">
              <w:t>requirements</w:t>
            </w:r>
            <w:r w:rsidRPr="009B086C">
              <w:rPr>
                <w:spacing w:val="40"/>
              </w:rPr>
              <w:t xml:space="preserve"> </w:t>
            </w:r>
            <w:r w:rsidRPr="009B086C">
              <w:t>and</w:t>
            </w:r>
            <w:r w:rsidRPr="009B086C">
              <w:rPr>
                <w:spacing w:val="40"/>
              </w:rPr>
              <w:t xml:space="preserve"> </w:t>
            </w:r>
            <w:r w:rsidRPr="009B086C">
              <w:t>understanding</w:t>
            </w:r>
            <w:r w:rsidRPr="009B086C">
              <w:rPr>
                <w:spacing w:val="40"/>
              </w:rPr>
              <w:t xml:space="preserve"> </w:t>
            </w:r>
            <w:r w:rsidRPr="009B086C">
              <w:t>the</w:t>
            </w:r>
            <w:r w:rsidRPr="009B086C">
              <w:rPr>
                <w:spacing w:val="40"/>
              </w:rPr>
              <w:t xml:space="preserve"> </w:t>
            </w:r>
            <w:r w:rsidRPr="009B086C">
              <w:t>importance</w:t>
            </w:r>
            <w:r w:rsidRPr="009B086C">
              <w:rPr>
                <w:spacing w:val="40"/>
              </w:rPr>
              <w:t xml:space="preserve"> </w:t>
            </w:r>
            <w:r w:rsidRPr="009B086C">
              <w:t>of written submissions</w:t>
            </w:r>
          </w:p>
        </w:tc>
      </w:tr>
      <w:tr w:rsidR="003F3292" w:rsidRPr="009B086C" w14:paraId="394A5F80" w14:textId="77777777" w:rsidTr="00E34C5C">
        <w:trPr>
          <w:trHeight w:val="846"/>
        </w:trPr>
        <w:tc>
          <w:tcPr>
            <w:tcW w:w="1296" w:type="dxa"/>
            <w:gridSpan w:val="2"/>
          </w:tcPr>
          <w:p w14:paraId="750DAD66" w14:textId="77777777" w:rsidR="003F3292" w:rsidRPr="009B086C" w:rsidRDefault="003F3292" w:rsidP="00E34C5C">
            <w:pPr>
              <w:pStyle w:val="TableParagraph"/>
              <w:spacing w:line="240" w:lineRule="auto"/>
              <w:rPr>
                <w:b/>
              </w:rPr>
            </w:pPr>
            <w:r w:rsidRPr="009B086C">
              <w:rPr>
                <w:b/>
                <w:spacing w:val="-5"/>
              </w:rPr>
              <w:t>CO2</w:t>
            </w:r>
          </w:p>
        </w:tc>
        <w:tc>
          <w:tcPr>
            <w:tcW w:w="8773" w:type="dxa"/>
            <w:gridSpan w:val="12"/>
          </w:tcPr>
          <w:p w14:paraId="28C2191E" w14:textId="77777777" w:rsidR="003F3292" w:rsidRPr="009B086C" w:rsidRDefault="003F3292" w:rsidP="00E34C5C">
            <w:pPr>
              <w:pStyle w:val="TableParagraph"/>
              <w:spacing w:line="240" w:lineRule="auto"/>
              <w:ind w:left="108"/>
              <w:jc w:val="both"/>
            </w:pPr>
            <w:r w:rsidRPr="009B086C">
              <w:t>learn</w:t>
            </w:r>
            <w:r w:rsidRPr="009B086C">
              <w:rPr>
                <w:spacing w:val="40"/>
              </w:rPr>
              <w:t xml:space="preserve"> </w:t>
            </w:r>
            <w:r w:rsidRPr="009B086C">
              <w:t>the</w:t>
            </w:r>
            <w:r w:rsidRPr="009B086C">
              <w:rPr>
                <w:spacing w:val="40"/>
              </w:rPr>
              <w:t xml:space="preserve"> </w:t>
            </w:r>
            <w:r w:rsidRPr="009B086C">
              <w:t>art</w:t>
            </w:r>
            <w:r w:rsidRPr="009B086C">
              <w:rPr>
                <w:spacing w:val="40"/>
              </w:rPr>
              <w:t xml:space="preserve"> </w:t>
            </w:r>
            <w:r w:rsidRPr="009B086C">
              <w:t>of</w:t>
            </w:r>
            <w:r w:rsidRPr="009B086C">
              <w:rPr>
                <w:spacing w:val="40"/>
              </w:rPr>
              <w:t xml:space="preserve"> </w:t>
            </w:r>
            <w:r w:rsidRPr="009B086C">
              <w:t>preparing</w:t>
            </w:r>
            <w:r w:rsidRPr="009B086C">
              <w:rPr>
                <w:spacing w:val="40"/>
              </w:rPr>
              <w:t xml:space="preserve"> </w:t>
            </w:r>
            <w:r w:rsidRPr="009B086C">
              <w:t>effective</w:t>
            </w:r>
            <w:r w:rsidRPr="009B086C">
              <w:rPr>
                <w:spacing w:val="40"/>
              </w:rPr>
              <w:t xml:space="preserve"> </w:t>
            </w:r>
            <w:r w:rsidRPr="009B086C">
              <w:t>pleadings,</w:t>
            </w:r>
            <w:r w:rsidRPr="009B086C">
              <w:rPr>
                <w:spacing w:val="40"/>
              </w:rPr>
              <w:t xml:space="preserve"> </w:t>
            </w:r>
            <w:r w:rsidRPr="009B086C">
              <w:t>petitions,</w:t>
            </w:r>
            <w:r w:rsidRPr="009B086C">
              <w:rPr>
                <w:spacing w:val="40"/>
              </w:rPr>
              <w:t xml:space="preserve"> </w:t>
            </w:r>
            <w:r w:rsidRPr="009B086C">
              <w:t>and</w:t>
            </w:r>
            <w:r w:rsidRPr="009B086C">
              <w:rPr>
                <w:spacing w:val="40"/>
              </w:rPr>
              <w:t xml:space="preserve"> </w:t>
            </w:r>
            <w:r w:rsidRPr="009B086C">
              <w:t>written</w:t>
            </w:r>
            <w:r w:rsidRPr="009B086C">
              <w:rPr>
                <w:spacing w:val="40"/>
              </w:rPr>
              <w:t xml:space="preserve"> </w:t>
            </w:r>
            <w:r w:rsidRPr="009B086C">
              <w:t>submissions</w:t>
            </w:r>
            <w:r w:rsidRPr="009B086C">
              <w:rPr>
                <w:spacing w:val="40"/>
              </w:rPr>
              <w:t xml:space="preserve"> </w:t>
            </w:r>
            <w:r w:rsidRPr="009B086C">
              <w:t>for various</w:t>
            </w:r>
            <w:r w:rsidRPr="009B086C">
              <w:rPr>
                <w:spacing w:val="-9"/>
              </w:rPr>
              <w:t xml:space="preserve"> </w:t>
            </w:r>
            <w:r w:rsidRPr="009B086C">
              <w:t>legal</w:t>
            </w:r>
            <w:r w:rsidRPr="009B086C">
              <w:rPr>
                <w:spacing w:val="-6"/>
              </w:rPr>
              <w:t xml:space="preserve"> </w:t>
            </w:r>
            <w:r w:rsidRPr="009B086C">
              <w:t>proceedings,</w:t>
            </w:r>
            <w:r w:rsidRPr="009B086C">
              <w:rPr>
                <w:spacing w:val="-6"/>
              </w:rPr>
              <w:t xml:space="preserve"> </w:t>
            </w:r>
            <w:r w:rsidRPr="009B086C">
              <w:t>including</w:t>
            </w:r>
            <w:r w:rsidRPr="009B086C">
              <w:rPr>
                <w:spacing w:val="-6"/>
              </w:rPr>
              <w:t xml:space="preserve"> </w:t>
            </w:r>
            <w:r w:rsidRPr="009B086C">
              <w:t>civil</w:t>
            </w:r>
            <w:r w:rsidRPr="009B086C">
              <w:rPr>
                <w:spacing w:val="-7"/>
              </w:rPr>
              <w:t xml:space="preserve"> </w:t>
            </w:r>
            <w:r w:rsidRPr="009B086C">
              <w:t>and</w:t>
            </w:r>
            <w:r w:rsidRPr="009B086C">
              <w:rPr>
                <w:spacing w:val="-6"/>
              </w:rPr>
              <w:t xml:space="preserve"> </w:t>
            </w:r>
            <w:r w:rsidRPr="009B086C">
              <w:t>criminal</w:t>
            </w:r>
            <w:r w:rsidRPr="009B086C">
              <w:rPr>
                <w:spacing w:val="-6"/>
              </w:rPr>
              <w:t xml:space="preserve"> </w:t>
            </w:r>
            <w:r w:rsidRPr="009B086C">
              <w:t>litigation,</w:t>
            </w:r>
            <w:r w:rsidRPr="009B086C">
              <w:rPr>
                <w:spacing w:val="-7"/>
              </w:rPr>
              <w:t xml:space="preserve"> </w:t>
            </w:r>
            <w:r w:rsidRPr="009B086C">
              <w:t>and</w:t>
            </w:r>
            <w:r w:rsidRPr="009B086C">
              <w:rPr>
                <w:spacing w:val="-6"/>
              </w:rPr>
              <w:t xml:space="preserve"> </w:t>
            </w:r>
            <w:r w:rsidRPr="009B086C">
              <w:t>develop</w:t>
            </w:r>
            <w:r w:rsidRPr="009B086C">
              <w:rPr>
                <w:spacing w:val="-6"/>
              </w:rPr>
              <w:t xml:space="preserve"> </w:t>
            </w:r>
            <w:r w:rsidRPr="009B086C">
              <w:t>the</w:t>
            </w:r>
            <w:r w:rsidRPr="009B086C">
              <w:rPr>
                <w:spacing w:val="-7"/>
              </w:rPr>
              <w:t xml:space="preserve"> </w:t>
            </w:r>
            <w:r w:rsidRPr="009B086C">
              <w:t>skills</w:t>
            </w:r>
            <w:r w:rsidRPr="009B086C">
              <w:rPr>
                <w:spacing w:val="-6"/>
              </w:rPr>
              <w:t xml:space="preserve"> </w:t>
            </w:r>
            <w:r w:rsidRPr="009B086C">
              <w:rPr>
                <w:spacing w:val="-5"/>
              </w:rPr>
              <w:t>to</w:t>
            </w:r>
            <w:r>
              <w:t xml:space="preserve"> </w:t>
            </w:r>
            <w:r w:rsidRPr="009B086C">
              <w:t>present</w:t>
            </w:r>
            <w:r w:rsidRPr="009B086C">
              <w:rPr>
                <w:spacing w:val="-2"/>
              </w:rPr>
              <w:t xml:space="preserve"> </w:t>
            </w:r>
            <w:r w:rsidRPr="009B086C">
              <w:t>arguments</w:t>
            </w:r>
            <w:r w:rsidRPr="009B086C">
              <w:rPr>
                <w:spacing w:val="-2"/>
              </w:rPr>
              <w:t xml:space="preserve"> persuasively.</w:t>
            </w:r>
          </w:p>
        </w:tc>
      </w:tr>
      <w:tr w:rsidR="003F3292" w:rsidRPr="009B086C" w14:paraId="768081D6" w14:textId="77777777" w:rsidTr="00E34C5C">
        <w:trPr>
          <w:trHeight w:val="843"/>
        </w:trPr>
        <w:tc>
          <w:tcPr>
            <w:tcW w:w="1296" w:type="dxa"/>
            <w:gridSpan w:val="2"/>
          </w:tcPr>
          <w:p w14:paraId="753E95E7" w14:textId="77777777" w:rsidR="003F3292" w:rsidRPr="009B086C" w:rsidRDefault="003F3292" w:rsidP="00E34C5C">
            <w:pPr>
              <w:pStyle w:val="TableParagraph"/>
              <w:spacing w:line="240" w:lineRule="auto"/>
              <w:rPr>
                <w:b/>
              </w:rPr>
            </w:pPr>
            <w:r w:rsidRPr="009B086C">
              <w:rPr>
                <w:b/>
                <w:spacing w:val="-5"/>
              </w:rPr>
              <w:t>CO3</w:t>
            </w:r>
          </w:p>
        </w:tc>
        <w:tc>
          <w:tcPr>
            <w:tcW w:w="8773" w:type="dxa"/>
            <w:gridSpan w:val="12"/>
          </w:tcPr>
          <w:p w14:paraId="7D09A80A" w14:textId="77777777" w:rsidR="003F3292" w:rsidRPr="009B086C" w:rsidRDefault="003F3292" w:rsidP="00E34C5C">
            <w:pPr>
              <w:pStyle w:val="TableParagraph"/>
              <w:spacing w:line="240" w:lineRule="auto"/>
              <w:ind w:left="108"/>
              <w:jc w:val="both"/>
            </w:pPr>
            <w:r w:rsidRPr="009B086C">
              <w:t>acquire knowledge</w:t>
            </w:r>
            <w:r w:rsidRPr="009B086C">
              <w:rPr>
                <w:spacing w:val="2"/>
              </w:rPr>
              <w:t xml:space="preserve"> </w:t>
            </w:r>
            <w:r w:rsidRPr="009B086C">
              <w:t>and</w:t>
            </w:r>
            <w:r w:rsidRPr="009B086C">
              <w:rPr>
                <w:spacing w:val="1"/>
              </w:rPr>
              <w:t xml:space="preserve"> </w:t>
            </w:r>
            <w:r w:rsidRPr="009B086C">
              <w:t>understanding</w:t>
            </w:r>
            <w:r w:rsidRPr="009B086C">
              <w:rPr>
                <w:spacing w:val="2"/>
              </w:rPr>
              <w:t xml:space="preserve"> </w:t>
            </w:r>
            <w:r w:rsidRPr="009B086C">
              <w:t>of the legal</w:t>
            </w:r>
            <w:r w:rsidRPr="009B086C">
              <w:rPr>
                <w:spacing w:val="5"/>
              </w:rPr>
              <w:t xml:space="preserve"> </w:t>
            </w:r>
            <w:r w:rsidRPr="009B086C">
              <w:t>procedures</w:t>
            </w:r>
            <w:r w:rsidRPr="009B086C">
              <w:rPr>
                <w:spacing w:val="1"/>
              </w:rPr>
              <w:t xml:space="preserve"> </w:t>
            </w:r>
            <w:r w:rsidRPr="009B086C">
              <w:t>and</w:t>
            </w:r>
            <w:r w:rsidRPr="009B086C">
              <w:rPr>
                <w:spacing w:val="3"/>
              </w:rPr>
              <w:t xml:space="preserve"> </w:t>
            </w:r>
            <w:r w:rsidRPr="009B086C">
              <w:t>requirements</w:t>
            </w:r>
            <w:r w:rsidRPr="009B086C">
              <w:rPr>
                <w:spacing w:val="2"/>
              </w:rPr>
              <w:t xml:space="preserve"> </w:t>
            </w:r>
            <w:r w:rsidRPr="009B086C">
              <w:rPr>
                <w:spacing w:val="-2"/>
              </w:rPr>
              <w:t>involved</w:t>
            </w:r>
            <w:r>
              <w:t xml:space="preserve"> </w:t>
            </w:r>
            <w:r w:rsidRPr="009B086C">
              <w:t>in property transactions, including drafting and reviewing sale deeds, lease agreements, mortgages, and other related documents.</w:t>
            </w:r>
          </w:p>
        </w:tc>
      </w:tr>
      <w:tr w:rsidR="003F3292" w:rsidRPr="009B086C" w14:paraId="6AF9BAFB" w14:textId="77777777" w:rsidTr="00E34C5C">
        <w:trPr>
          <w:trHeight w:val="841"/>
        </w:trPr>
        <w:tc>
          <w:tcPr>
            <w:tcW w:w="1296" w:type="dxa"/>
            <w:gridSpan w:val="2"/>
          </w:tcPr>
          <w:p w14:paraId="3B01F8D6" w14:textId="77777777" w:rsidR="003F3292" w:rsidRPr="009B086C" w:rsidRDefault="003F3292" w:rsidP="00E34C5C">
            <w:pPr>
              <w:pStyle w:val="TableParagraph"/>
              <w:spacing w:line="240" w:lineRule="auto"/>
              <w:rPr>
                <w:b/>
              </w:rPr>
            </w:pPr>
            <w:r w:rsidRPr="009B086C">
              <w:rPr>
                <w:b/>
                <w:spacing w:val="-5"/>
              </w:rPr>
              <w:t>CO4</w:t>
            </w:r>
          </w:p>
        </w:tc>
        <w:tc>
          <w:tcPr>
            <w:tcW w:w="8773" w:type="dxa"/>
            <w:gridSpan w:val="12"/>
          </w:tcPr>
          <w:p w14:paraId="55B3FA97" w14:textId="77777777" w:rsidR="003F3292" w:rsidRPr="009B086C" w:rsidRDefault="003F3292" w:rsidP="00E34C5C">
            <w:pPr>
              <w:pStyle w:val="TableParagraph"/>
              <w:spacing w:line="240" w:lineRule="auto"/>
              <w:ind w:left="108"/>
              <w:jc w:val="both"/>
            </w:pPr>
            <w:r w:rsidRPr="009B086C">
              <w:t>prepare</w:t>
            </w:r>
            <w:r w:rsidRPr="009B086C">
              <w:rPr>
                <w:spacing w:val="34"/>
              </w:rPr>
              <w:t xml:space="preserve"> </w:t>
            </w:r>
            <w:r w:rsidRPr="009B086C">
              <w:t>students</w:t>
            </w:r>
            <w:r w:rsidRPr="009B086C">
              <w:rPr>
                <w:spacing w:val="38"/>
              </w:rPr>
              <w:t xml:space="preserve"> </w:t>
            </w:r>
            <w:r w:rsidRPr="009B086C">
              <w:t>for</w:t>
            </w:r>
            <w:r w:rsidRPr="009B086C">
              <w:rPr>
                <w:spacing w:val="38"/>
              </w:rPr>
              <w:t xml:space="preserve"> </w:t>
            </w:r>
            <w:r w:rsidRPr="009B086C">
              <w:t>legal</w:t>
            </w:r>
            <w:r w:rsidRPr="009B086C">
              <w:rPr>
                <w:spacing w:val="37"/>
              </w:rPr>
              <w:t xml:space="preserve"> </w:t>
            </w:r>
            <w:r w:rsidRPr="009B086C">
              <w:t>practice</w:t>
            </w:r>
            <w:r w:rsidRPr="009B086C">
              <w:rPr>
                <w:spacing w:val="37"/>
              </w:rPr>
              <w:t xml:space="preserve"> </w:t>
            </w:r>
            <w:r w:rsidRPr="009B086C">
              <w:t>or</w:t>
            </w:r>
            <w:r w:rsidRPr="009B086C">
              <w:rPr>
                <w:spacing w:val="37"/>
              </w:rPr>
              <w:t xml:space="preserve"> </w:t>
            </w:r>
            <w:r w:rsidRPr="009B086C">
              <w:t>legal</w:t>
            </w:r>
            <w:r w:rsidRPr="009B086C">
              <w:rPr>
                <w:spacing w:val="37"/>
              </w:rPr>
              <w:t xml:space="preserve"> </w:t>
            </w:r>
            <w:r w:rsidRPr="009B086C">
              <w:t>support</w:t>
            </w:r>
            <w:r w:rsidRPr="009B086C">
              <w:rPr>
                <w:spacing w:val="37"/>
              </w:rPr>
              <w:t xml:space="preserve"> </w:t>
            </w:r>
            <w:r w:rsidRPr="009B086C">
              <w:t>roles</w:t>
            </w:r>
            <w:r w:rsidRPr="009B086C">
              <w:rPr>
                <w:spacing w:val="38"/>
              </w:rPr>
              <w:t xml:space="preserve"> </w:t>
            </w:r>
            <w:r w:rsidRPr="009B086C">
              <w:t>by</w:t>
            </w:r>
            <w:r w:rsidRPr="009B086C">
              <w:rPr>
                <w:spacing w:val="37"/>
              </w:rPr>
              <w:t xml:space="preserve"> </w:t>
            </w:r>
            <w:r w:rsidRPr="009B086C">
              <w:t>equipping</w:t>
            </w:r>
            <w:r w:rsidRPr="009B086C">
              <w:rPr>
                <w:spacing w:val="38"/>
              </w:rPr>
              <w:t xml:space="preserve"> </w:t>
            </w:r>
            <w:r w:rsidRPr="009B086C">
              <w:t>them</w:t>
            </w:r>
            <w:r w:rsidRPr="009B086C">
              <w:rPr>
                <w:spacing w:val="38"/>
              </w:rPr>
              <w:t xml:space="preserve"> </w:t>
            </w:r>
            <w:r w:rsidRPr="009B086C">
              <w:t>with</w:t>
            </w:r>
            <w:r w:rsidRPr="009B086C">
              <w:rPr>
                <w:spacing w:val="38"/>
              </w:rPr>
              <w:t xml:space="preserve"> </w:t>
            </w:r>
            <w:r w:rsidRPr="009B086C">
              <w:rPr>
                <w:spacing w:val="-5"/>
              </w:rPr>
              <w:t>the</w:t>
            </w:r>
          </w:p>
          <w:p w14:paraId="74A14C51" w14:textId="77777777" w:rsidR="003F3292" w:rsidRPr="009B086C" w:rsidRDefault="003F3292" w:rsidP="00E34C5C">
            <w:pPr>
              <w:pStyle w:val="TableParagraph"/>
              <w:spacing w:before="5" w:line="240" w:lineRule="auto"/>
              <w:ind w:left="108"/>
              <w:jc w:val="both"/>
            </w:pPr>
            <w:r w:rsidRPr="009B086C">
              <w:t>necessary</w:t>
            </w:r>
            <w:r w:rsidRPr="009B086C">
              <w:rPr>
                <w:spacing w:val="-4"/>
              </w:rPr>
              <w:t xml:space="preserve"> </w:t>
            </w:r>
            <w:r w:rsidRPr="009B086C">
              <w:t>skills</w:t>
            </w:r>
            <w:r w:rsidRPr="009B086C">
              <w:rPr>
                <w:spacing w:val="-4"/>
              </w:rPr>
              <w:t xml:space="preserve"> </w:t>
            </w:r>
            <w:r w:rsidRPr="009B086C">
              <w:t>and</w:t>
            </w:r>
            <w:r w:rsidRPr="009B086C">
              <w:rPr>
                <w:spacing w:val="-4"/>
              </w:rPr>
              <w:t xml:space="preserve"> </w:t>
            </w:r>
            <w:r w:rsidRPr="009B086C">
              <w:t>knowledge</w:t>
            </w:r>
            <w:r w:rsidRPr="009B086C">
              <w:rPr>
                <w:spacing w:val="-5"/>
              </w:rPr>
              <w:t xml:space="preserve"> </w:t>
            </w:r>
            <w:r w:rsidRPr="009B086C">
              <w:t>in</w:t>
            </w:r>
            <w:r w:rsidRPr="009B086C">
              <w:rPr>
                <w:spacing w:val="-4"/>
              </w:rPr>
              <w:t xml:space="preserve"> </w:t>
            </w:r>
            <w:r w:rsidRPr="009B086C">
              <w:t>drafting,</w:t>
            </w:r>
            <w:r w:rsidRPr="009B086C">
              <w:rPr>
                <w:spacing w:val="-4"/>
              </w:rPr>
              <w:t xml:space="preserve"> </w:t>
            </w:r>
            <w:r w:rsidRPr="009B086C">
              <w:t>pleading</w:t>
            </w:r>
            <w:r w:rsidRPr="009B086C">
              <w:rPr>
                <w:spacing w:val="-4"/>
              </w:rPr>
              <w:t xml:space="preserve"> </w:t>
            </w:r>
            <w:r w:rsidRPr="009B086C">
              <w:t>and</w:t>
            </w:r>
            <w:r w:rsidRPr="009B086C">
              <w:rPr>
                <w:spacing w:val="-4"/>
              </w:rPr>
              <w:t xml:space="preserve"> </w:t>
            </w:r>
            <w:r w:rsidRPr="009B086C">
              <w:t>conveyance</w:t>
            </w:r>
            <w:r w:rsidRPr="009B086C">
              <w:rPr>
                <w:spacing w:val="-3"/>
              </w:rPr>
              <w:t xml:space="preserve"> </w:t>
            </w:r>
            <w:r w:rsidRPr="009B086C">
              <w:t>to</w:t>
            </w:r>
            <w:r w:rsidRPr="009B086C">
              <w:rPr>
                <w:spacing w:val="-4"/>
              </w:rPr>
              <w:t xml:space="preserve"> </w:t>
            </w:r>
            <w:r w:rsidRPr="009B086C">
              <w:t>effectively</w:t>
            </w:r>
            <w:r w:rsidRPr="009B086C">
              <w:rPr>
                <w:spacing w:val="-4"/>
              </w:rPr>
              <w:t xml:space="preserve"> </w:t>
            </w:r>
            <w:r w:rsidRPr="009B086C">
              <w:t>assist clients and contribute to legal proceedings.</w:t>
            </w:r>
          </w:p>
        </w:tc>
      </w:tr>
      <w:tr w:rsidR="003F3292" w:rsidRPr="009B086C" w14:paraId="1F7A1A03" w14:textId="77777777" w:rsidTr="00E34C5C">
        <w:trPr>
          <w:trHeight w:val="555"/>
        </w:trPr>
        <w:tc>
          <w:tcPr>
            <w:tcW w:w="10069" w:type="dxa"/>
            <w:gridSpan w:val="14"/>
          </w:tcPr>
          <w:p w14:paraId="09871D42" w14:textId="77777777" w:rsidR="003F3292" w:rsidRPr="009B086C" w:rsidRDefault="003F3292" w:rsidP="00E34C5C">
            <w:pPr>
              <w:pStyle w:val="TableParagraph"/>
              <w:spacing w:before="1"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3F3292" w:rsidRPr="009B086C" w14:paraId="71C49B93" w14:textId="77777777" w:rsidTr="00E34C5C">
        <w:trPr>
          <w:trHeight w:val="827"/>
        </w:trPr>
        <w:tc>
          <w:tcPr>
            <w:tcW w:w="1073" w:type="dxa"/>
          </w:tcPr>
          <w:p w14:paraId="2A449EF0" w14:textId="77777777" w:rsidR="003F3292" w:rsidRPr="009B086C" w:rsidRDefault="003F3292" w:rsidP="00E34C5C">
            <w:pPr>
              <w:pStyle w:val="TableParagraph"/>
              <w:spacing w:line="240" w:lineRule="auto"/>
              <w:rPr>
                <w:b/>
              </w:rPr>
            </w:pPr>
            <w:r w:rsidRPr="009B086C">
              <w:rPr>
                <w:b/>
                <w:spacing w:val="-5"/>
              </w:rPr>
              <w:t>COs</w:t>
            </w:r>
          </w:p>
        </w:tc>
        <w:tc>
          <w:tcPr>
            <w:tcW w:w="669" w:type="dxa"/>
            <w:gridSpan w:val="2"/>
          </w:tcPr>
          <w:p w14:paraId="2592195B" w14:textId="77777777" w:rsidR="003F3292" w:rsidRPr="009B086C" w:rsidRDefault="003F3292" w:rsidP="00E34C5C">
            <w:pPr>
              <w:pStyle w:val="TableParagraph"/>
              <w:spacing w:line="240" w:lineRule="auto"/>
              <w:ind w:left="108"/>
              <w:rPr>
                <w:b/>
              </w:rPr>
            </w:pPr>
            <w:r w:rsidRPr="009B086C">
              <w:rPr>
                <w:b/>
                <w:spacing w:val="-5"/>
              </w:rPr>
              <w:t>PO1</w:t>
            </w:r>
          </w:p>
        </w:tc>
        <w:tc>
          <w:tcPr>
            <w:tcW w:w="672" w:type="dxa"/>
          </w:tcPr>
          <w:p w14:paraId="70E38C6D" w14:textId="77777777" w:rsidR="003F3292" w:rsidRPr="009B086C" w:rsidRDefault="003F3292" w:rsidP="00E34C5C">
            <w:pPr>
              <w:pStyle w:val="TableParagraph"/>
              <w:spacing w:line="240" w:lineRule="auto"/>
              <w:ind w:left="11" w:right="3"/>
              <w:jc w:val="center"/>
              <w:rPr>
                <w:b/>
              </w:rPr>
            </w:pPr>
            <w:r w:rsidRPr="009B086C">
              <w:rPr>
                <w:b/>
                <w:spacing w:val="-5"/>
              </w:rPr>
              <w:t>PO2</w:t>
            </w:r>
          </w:p>
        </w:tc>
        <w:tc>
          <w:tcPr>
            <w:tcW w:w="670" w:type="dxa"/>
          </w:tcPr>
          <w:p w14:paraId="648F1FAA" w14:textId="77777777" w:rsidR="003F3292" w:rsidRPr="009B086C" w:rsidRDefault="003F3292" w:rsidP="00E34C5C">
            <w:pPr>
              <w:pStyle w:val="TableParagraph"/>
              <w:spacing w:line="240" w:lineRule="auto"/>
              <w:ind w:left="11" w:right="1"/>
              <w:jc w:val="center"/>
              <w:rPr>
                <w:b/>
              </w:rPr>
            </w:pPr>
            <w:r w:rsidRPr="009B086C">
              <w:rPr>
                <w:b/>
                <w:spacing w:val="-5"/>
              </w:rPr>
              <w:t>PO3</w:t>
            </w:r>
          </w:p>
        </w:tc>
        <w:tc>
          <w:tcPr>
            <w:tcW w:w="670" w:type="dxa"/>
            <w:gridSpan w:val="2"/>
          </w:tcPr>
          <w:p w14:paraId="61BEB684" w14:textId="77777777" w:rsidR="003F3292" w:rsidRPr="009B086C" w:rsidRDefault="003F3292" w:rsidP="00E34C5C">
            <w:pPr>
              <w:pStyle w:val="TableParagraph"/>
              <w:spacing w:line="240" w:lineRule="auto"/>
              <w:ind w:left="108"/>
              <w:rPr>
                <w:b/>
              </w:rPr>
            </w:pPr>
            <w:r w:rsidRPr="009B086C">
              <w:rPr>
                <w:b/>
                <w:spacing w:val="-5"/>
              </w:rPr>
              <w:t>PO4</w:t>
            </w:r>
          </w:p>
        </w:tc>
        <w:tc>
          <w:tcPr>
            <w:tcW w:w="704" w:type="dxa"/>
          </w:tcPr>
          <w:p w14:paraId="6C6CC629" w14:textId="77777777" w:rsidR="003F3292" w:rsidRPr="009B086C" w:rsidRDefault="003F3292" w:rsidP="00E34C5C">
            <w:pPr>
              <w:pStyle w:val="TableParagraph"/>
              <w:spacing w:line="240" w:lineRule="auto"/>
              <w:ind w:left="34" w:right="25"/>
              <w:jc w:val="center"/>
              <w:rPr>
                <w:b/>
              </w:rPr>
            </w:pPr>
            <w:r w:rsidRPr="009B086C">
              <w:rPr>
                <w:b/>
                <w:spacing w:val="-5"/>
              </w:rPr>
              <w:t>PO5</w:t>
            </w:r>
          </w:p>
        </w:tc>
        <w:tc>
          <w:tcPr>
            <w:tcW w:w="670" w:type="dxa"/>
          </w:tcPr>
          <w:p w14:paraId="23FAF56D" w14:textId="77777777" w:rsidR="003F3292" w:rsidRPr="009B086C" w:rsidRDefault="003F3292" w:rsidP="00E34C5C">
            <w:pPr>
              <w:pStyle w:val="TableParagraph"/>
              <w:spacing w:line="240" w:lineRule="auto"/>
              <w:ind w:left="11" w:right="3"/>
              <w:jc w:val="center"/>
              <w:rPr>
                <w:b/>
              </w:rPr>
            </w:pPr>
            <w:r w:rsidRPr="009B086C">
              <w:rPr>
                <w:b/>
                <w:spacing w:val="-5"/>
              </w:rPr>
              <w:t>PO6</w:t>
            </w:r>
          </w:p>
        </w:tc>
        <w:tc>
          <w:tcPr>
            <w:tcW w:w="702" w:type="dxa"/>
          </w:tcPr>
          <w:p w14:paraId="6DA62B0A" w14:textId="77777777" w:rsidR="003F3292" w:rsidRPr="009B086C" w:rsidRDefault="003F3292" w:rsidP="00E34C5C">
            <w:pPr>
              <w:pStyle w:val="TableParagraph"/>
              <w:spacing w:line="240" w:lineRule="auto"/>
              <w:ind w:left="9"/>
              <w:jc w:val="center"/>
              <w:rPr>
                <w:b/>
              </w:rPr>
            </w:pPr>
            <w:r w:rsidRPr="009B086C">
              <w:rPr>
                <w:b/>
                <w:spacing w:val="-5"/>
              </w:rPr>
              <w:t>PO7</w:t>
            </w:r>
          </w:p>
        </w:tc>
        <w:tc>
          <w:tcPr>
            <w:tcW w:w="704" w:type="dxa"/>
          </w:tcPr>
          <w:p w14:paraId="1ACE13AC" w14:textId="77777777" w:rsidR="003F3292" w:rsidRPr="009B086C" w:rsidRDefault="003F3292" w:rsidP="00E34C5C">
            <w:pPr>
              <w:pStyle w:val="TableParagraph"/>
              <w:spacing w:line="240" w:lineRule="auto"/>
              <w:ind w:left="10" w:right="35"/>
              <w:jc w:val="center"/>
              <w:rPr>
                <w:b/>
              </w:rPr>
            </w:pPr>
            <w:r w:rsidRPr="009B086C">
              <w:rPr>
                <w:b/>
                <w:spacing w:val="-5"/>
              </w:rPr>
              <w:t>PO8</w:t>
            </w:r>
          </w:p>
        </w:tc>
        <w:tc>
          <w:tcPr>
            <w:tcW w:w="805" w:type="dxa"/>
          </w:tcPr>
          <w:p w14:paraId="6ED57CD5" w14:textId="77777777" w:rsidR="003F3292" w:rsidRPr="009B086C" w:rsidRDefault="003F3292" w:rsidP="00E34C5C">
            <w:pPr>
              <w:pStyle w:val="TableParagraph"/>
              <w:spacing w:line="240" w:lineRule="auto"/>
              <w:ind w:left="105"/>
              <w:rPr>
                <w:b/>
              </w:rPr>
            </w:pPr>
            <w:r w:rsidRPr="009B086C">
              <w:rPr>
                <w:b/>
                <w:spacing w:val="-4"/>
              </w:rPr>
              <w:t>PSO1</w:t>
            </w:r>
          </w:p>
        </w:tc>
        <w:tc>
          <w:tcPr>
            <w:tcW w:w="842" w:type="dxa"/>
          </w:tcPr>
          <w:p w14:paraId="0F22DEEF" w14:textId="77777777" w:rsidR="003F3292" w:rsidRPr="009B086C" w:rsidRDefault="003F3292" w:rsidP="00E34C5C">
            <w:pPr>
              <w:pStyle w:val="TableParagraph"/>
              <w:spacing w:line="240" w:lineRule="auto"/>
              <w:ind w:left="104"/>
              <w:rPr>
                <w:b/>
              </w:rPr>
            </w:pPr>
            <w:r w:rsidRPr="009B086C">
              <w:rPr>
                <w:b/>
                <w:spacing w:val="-4"/>
              </w:rPr>
              <w:t>PSO2</w:t>
            </w:r>
          </w:p>
        </w:tc>
        <w:tc>
          <w:tcPr>
            <w:tcW w:w="1888" w:type="dxa"/>
          </w:tcPr>
          <w:p w14:paraId="47CF2B80" w14:textId="77777777" w:rsidR="003F3292" w:rsidRPr="009B086C" w:rsidRDefault="003F3292" w:rsidP="00E34C5C">
            <w:pPr>
              <w:pStyle w:val="TableParagraph"/>
              <w:spacing w:line="240" w:lineRule="auto"/>
              <w:ind w:left="103"/>
              <w:rPr>
                <w:b/>
              </w:rPr>
            </w:pPr>
            <w:r w:rsidRPr="009B086C">
              <w:rPr>
                <w:b/>
                <w:spacing w:val="-4"/>
              </w:rPr>
              <w:t>PSO3</w:t>
            </w:r>
          </w:p>
        </w:tc>
      </w:tr>
      <w:tr w:rsidR="003F3292" w:rsidRPr="009B086C" w14:paraId="5C4CF8CA" w14:textId="77777777" w:rsidTr="00E34C5C">
        <w:trPr>
          <w:trHeight w:val="450"/>
        </w:trPr>
        <w:tc>
          <w:tcPr>
            <w:tcW w:w="1073" w:type="dxa"/>
          </w:tcPr>
          <w:p w14:paraId="1E913A95" w14:textId="77777777" w:rsidR="003F3292" w:rsidRPr="009B086C" w:rsidRDefault="003F3292" w:rsidP="00E34C5C">
            <w:pPr>
              <w:pStyle w:val="TableParagraph"/>
              <w:spacing w:line="240" w:lineRule="auto"/>
              <w:rPr>
                <w:b/>
              </w:rPr>
            </w:pPr>
            <w:r w:rsidRPr="009B086C">
              <w:rPr>
                <w:b/>
                <w:spacing w:val="-5"/>
              </w:rPr>
              <w:t>CO1</w:t>
            </w:r>
          </w:p>
        </w:tc>
        <w:tc>
          <w:tcPr>
            <w:tcW w:w="669" w:type="dxa"/>
            <w:gridSpan w:val="2"/>
          </w:tcPr>
          <w:p w14:paraId="44813A6C" w14:textId="77777777" w:rsidR="003F3292" w:rsidRPr="009B086C" w:rsidRDefault="003F3292" w:rsidP="00E34C5C">
            <w:pPr>
              <w:pStyle w:val="TableParagraph"/>
              <w:spacing w:line="240" w:lineRule="auto"/>
              <w:ind w:left="11" w:right="3"/>
              <w:jc w:val="center"/>
            </w:pPr>
            <w:r w:rsidRPr="009B086C">
              <w:rPr>
                <w:spacing w:val="-10"/>
              </w:rPr>
              <w:t>3</w:t>
            </w:r>
          </w:p>
        </w:tc>
        <w:tc>
          <w:tcPr>
            <w:tcW w:w="672" w:type="dxa"/>
          </w:tcPr>
          <w:p w14:paraId="2CAB2856" w14:textId="77777777" w:rsidR="003F3292" w:rsidRPr="009B086C" w:rsidRDefault="003F3292" w:rsidP="00E34C5C">
            <w:pPr>
              <w:pStyle w:val="TableParagraph"/>
              <w:spacing w:line="240" w:lineRule="auto"/>
              <w:ind w:left="11"/>
              <w:jc w:val="center"/>
            </w:pPr>
            <w:r w:rsidRPr="009B086C">
              <w:rPr>
                <w:spacing w:val="-10"/>
              </w:rPr>
              <w:t>3</w:t>
            </w:r>
          </w:p>
        </w:tc>
        <w:tc>
          <w:tcPr>
            <w:tcW w:w="670" w:type="dxa"/>
          </w:tcPr>
          <w:p w14:paraId="3D3742AF" w14:textId="77777777" w:rsidR="003F3292" w:rsidRPr="009B086C" w:rsidRDefault="003F3292" w:rsidP="00E34C5C">
            <w:pPr>
              <w:pStyle w:val="TableParagraph"/>
              <w:spacing w:line="240" w:lineRule="auto"/>
              <w:ind w:left="11"/>
              <w:jc w:val="center"/>
            </w:pPr>
            <w:r w:rsidRPr="009B086C">
              <w:rPr>
                <w:spacing w:val="-10"/>
              </w:rPr>
              <w:t>-</w:t>
            </w:r>
          </w:p>
        </w:tc>
        <w:tc>
          <w:tcPr>
            <w:tcW w:w="670" w:type="dxa"/>
            <w:gridSpan w:val="2"/>
          </w:tcPr>
          <w:p w14:paraId="0C060C71" w14:textId="77777777" w:rsidR="003F3292" w:rsidRPr="009B086C" w:rsidRDefault="003F3292" w:rsidP="00E34C5C">
            <w:pPr>
              <w:pStyle w:val="TableParagraph"/>
              <w:spacing w:line="240" w:lineRule="auto"/>
              <w:ind w:left="11"/>
              <w:jc w:val="center"/>
            </w:pPr>
            <w:r w:rsidRPr="009B086C">
              <w:rPr>
                <w:spacing w:val="-10"/>
              </w:rPr>
              <w:t>-</w:t>
            </w:r>
          </w:p>
        </w:tc>
        <w:tc>
          <w:tcPr>
            <w:tcW w:w="704" w:type="dxa"/>
          </w:tcPr>
          <w:p w14:paraId="5F180EDC" w14:textId="77777777" w:rsidR="003F3292" w:rsidRPr="009B086C" w:rsidRDefault="003F3292" w:rsidP="00E34C5C">
            <w:pPr>
              <w:pStyle w:val="TableParagraph"/>
              <w:spacing w:line="240" w:lineRule="auto"/>
              <w:ind w:left="35" w:right="25"/>
              <w:jc w:val="center"/>
            </w:pPr>
            <w:r w:rsidRPr="009B086C">
              <w:rPr>
                <w:spacing w:val="-10"/>
              </w:rPr>
              <w:t>-</w:t>
            </w:r>
          </w:p>
        </w:tc>
        <w:tc>
          <w:tcPr>
            <w:tcW w:w="670" w:type="dxa"/>
          </w:tcPr>
          <w:p w14:paraId="38FEF686" w14:textId="77777777" w:rsidR="003F3292" w:rsidRPr="009B086C" w:rsidRDefault="003F3292" w:rsidP="00E34C5C">
            <w:pPr>
              <w:pStyle w:val="TableParagraph"/>
              <w:spacing w:line="240" w:lineRule="auto"/>
              <w:ind w:left="11" w:right="2"/>
              <w:jc w:val="center"/>
            </w:pPr>
            <w:r w:rsidRPr="009B086C">
              <w:rPr>
                <w:spacing w:val="-10"/>
              </w:rPr>
              <w:t>-</w:t>
            </w:r>
          </w:p>
        </w:tc>
        <w:tc>
          <w:tcPr>
            <w:tcW w:w="702" w:type="dxa"/>
          </w:tcPr>
          <w:p w14:paraId="28443C09" w14:textId="77777777" w:rsidR="003F3292" w:rsidRPr="009B086C" w:rsidRDefault="003F3292" w:rsidP="00E34C5C">
            <w:pPr>
              <w:pStyle w:val="TableParagraph"/>
              <w:spacing w:line="240" w:lineRule="auto"/>
              <w:ind w:left="9" w:right="2"/>
              <w:jc w:val="center"/>
            </w:pPr>
            <w:r w:rsidRPr="009B086C">
              <w:rPr>
                <w:spacing w:val="-10"/>
              </w:rPr>
              <w:t>3</w:t>
            </w:r>
          </w:p>
        </w:tc>
        <w:tc>
          <w:tcPr>
            <w:tcW w:w="704" w:type="dxa"/>
          </w:tcPr>
          <w:p w14:paraId="5CBFF870" w14:textId="77777777" w:rsidR="003F3292" w:rsidRPr="009B086C" w:rsidRDefault="003F3292" w:rsidP="00E34C5C">
            <w:pPr>
              <w:pStyle w:val="TableParagraph"/>
              <w:spacing w:line="240" w:lineRule="auto"/>
              <w:ind w:left="28" w:right="25"/>
              <w:jc w:val="center"/>
            </w:pPr>
            <w:r w:rsidRPr="009B086C">
              <w:rPr>
                <w:spacing w:val="-10"/>
              </w:rPr>
              <w:t>2</w:t>
            </w:r>
          </w:p>
        </w:tc>
        <w:tc>
          <w:tcPr>
            <w:tcW w:w="805" w:type="dxa"/>
          </w:tcPr>
          <w:p w14:paraId="4BAAD25A" w14:textId="77777777" w:rsidR="003F3292" w:rsidRPr="009B086C" w:rsidRDefault="003F3292" w:rsidP="00E34C5C">
            <w:pPr>
              <w:pStyle w:val="TableParagraph"/>
              <w:spacing w:line="240" w:lineRule="auto"/>
              <w:ind w:left="105"/>
            </w:pPr>
            <w:r w:rsidRPr="009B086C">
              <w:rPr>
                <w:spacing w:val="-10"/>
              </w:rPr>
              <w:t>-</w:t>
            </w:r>
          </w:p>
        </w:tc>
        <w:tc>
          <w:tcPr>
            <w:tcW w:w="842" w:type="dxa"/>
          </w:tcPr>
          <w:p w14:paraId="7354B596" w14:textId="77777777" w:rsidR="003F3292" w:rsidRPr="009B086C" w:rsidRDefault="003F3292" w:rsidP="00E34C5C">
            <w:pPr>
              <w:pStyle w:val="TableParagraph"/>
              <w:spacing w:line="240" w:lineRule="auto"/>
              <w:ind w:left="104"/>
            </w:pPr>
            <w:r w:rsidRPr="009B086C">
              <w:rPr>
                <w:spacing w:val="-10"/>
              </w:rPr>
              <w:t>-</w:t>
            </w:r>
          </w:p>
        </w:tc>
        <w:tc>
          <w:tcPr>
            <w:tcW w:w="1888" w:type="dxa"/>
          </w:tcPr>
          <w:p w14:paraId="13C7351B" w14:textId="77777777" w:rsidR="003F3292" w:rsidRPr="009B086C" w:rsidRDefault="003F3292" w:rsidP="00E34C5C">
            <w:pPr>
              <w:pStyle w:val="TableParagraph"/>
              <w:spacing w:line="240" w:lineRule="auto"/>
              <w:ind w:left="103"/>
            </w:pPr>
            <w:r w:rsidRPr="009B086C">
              <w:rPr>
                <w:spacing w:val="-10"/>
              </w:rPr>
              <w:t>-</w:t>
            </w:r>
          </w:p>
        </w:tc>
      </w:tr>
      <w:tr w:rsidR="003F3292" w:rsidRPr="009B086C" w14:paraId="2F0E15A9" w14:textId="77777777" w:rsidTr="00E34C5C">
        <w:trPr>
          <w:trHeight w:val="450"/>
        </w:trPr>
        <w:tc>
          <w:tcPr>
            <w:tcW w:w="1073" w:type="dxa"/>
          </w:tcPr>
          <w:p w14:paraId="0FF14F21" w14:textId="77777777" w:rsidR="003F3292" w:rsidRPr="009B086C" w:rsidRDefault="003F3292" w:rsidP="00E34C5C">
            <w:pPr>
              <w:pStyle w:val="TableParagraph"/>
              <w:spacing w:line="240" w:lineRule="auto"/>
              <w:rPr>
                <w:b/>
              </w:rPr>
            </w:pPr>
            <w:r w:rsidRPr="009B086C">
              <w:rPr>
                <w:b/>
                <w:spacing w:val="-5"/>
              </w:rPr>
              <w:t>CO2</w:t>
            </w:r>
          </w:p>
        </w:tc>
        <w:tc>
          <w:tcPr>
            <w:tcW w:w="669" w:type="dxa"/>
            <w:gridSpan w:val="2"/>
          </w:tcPr>
          <w:p w14:paraId="37754E20" w14:textId="77777777" w:rsidR="003F3292" w:rsidRPr="009B086C" w:rsidRDefault="003F3292" w:rsidP="00E34C5C">
            <w:pPr>
              <w:pStyle w:val="TableParagraph"/>
              <w:spacing w:line="240" w:lineRule="auto"/>
              <w:ind w:left="11"/>
              <w:jc w:val="center"/>
            </w:pPr>
            <w:r w:rsidRPr="009B086C">
              <w:rPr>
                <w:spacing w:val="-10"/>
              </w:rPr>
              <w:t>-</w:t>
            </w:r>
          </w:p>
        </w:tc>
        <w:tc>
          <w:tcPr>
            <w:tcW w:w="672" w:type="dxa"/>
          </w:tcPr>
          <w:p w14:paraId="2A42F0C0" w14:textId="77777777" w:rsidR="003F3292" w:rsidRPr="009B086C" w:rsidRDefault="003F3292" w:rsidP="00E34C5C">
            <w:pPr>
              <w:pStyle w:val="TableParagraph"/>
              <w:spacing w:line="240" w:lineRule="auto"/>
              <w:ind w:left="11"/>
              <w:jc w:val="center"/>
            </w:pPr>
            <w:r w:rsidRPr="009B086C">
              <w:rPr>
                <w:spacing w:val="-10"/>
              </w:rPr>
              <w:t>2</w:t>
            </w:r>
          </w:p>
        </w:tc>
        <w:tc>
          <w:tcPr>
            <w:tcW w:w="670" w:type="dxa"/>
          </w:tcPr>
          <w:p w14:paraId="651AC865" w14:textId="77777777" w:rsidR="003F3292" w:rsidRPr="009B086C" w:rsidRDefault="003F3292" w:rsidP="00E34C5C">
            <w:pPr>
              <w:pStyle w:val="TableParagraph"/>
              <w:spacing w:line="240" w:lineRule="auto"/>
              <w:ind w:left="11"/>
              <w:jc w:val="center"/>
            </w:pPr>
            <w:r w:rsidRPr="009B086C">
              <w:rPr>
                <w:spacing w:val="-10"/>
              </w:rPr>
              <w:t>-</w:t>
            </w:r>
          </w:p>
        </w:tc>
        <w:tc>
          <w:tcPr>
            <w:tcW w:w="670" w:type="dxa"/>
            <w:gridSpan w:val="2"/>
          </w:tcPr>
          <w:p w14:paraId="4F86B1F1" w14:textId="77777777" w:rsidR="003F3292" w:rsidRPr="009B086C" w:rsidRDefault="003F3292" w:rsidP="00E34C5C">
            <w:pPr>
              <w:pStyle w:val="TableParagraph"/>
              <w:spacing w:line="240" w:lineRule="auto"/>
              <w:ind w:left="11"/>
              <w:jc w:val="center"/>
            </w:pPr>
            <w:r w:rsidRPr="009B086C">
              <w:rPr>
                <w:spacing w:val="-10"/>
              </w:rPr>
              <w:t>-</w:t>
            </w:r>
          </w:p>
        </w:tc>
        <w:tc>
          <w:tcPr>
            <w:tcW w:w="704" w:type="dxa"/>
          </w:tcPr>
          <w:p w14:paraId="7D654FED" w14:textId="77777777" w:rsidR="003F3292" w:rsidRPr="009B086C" w:rsidRDefault="003F3292" w:rsidP="00E34C5C">
            <w:pPr>
              <w:pStyle w:val="TableParagraph"/>
              <w:spacing w:line="240" w:lineRule="auto"/>
              <w:ind w:left="32" w:right="25"/>
              <w:jc w:val="center"/>
            </w:pPr>
            <w:r w:rsidRPr="009B086C">
              <w:rPr>
                <w:spacing w:val="-10"/>
              </w:rPr>
              <w:t>3</w:t>
            </w:r>
          </w:p>
        </w:tc>
        <w:tc>
          <w:tcPr>
            <w:tcW w:w="670" w:type="dxa"/>
          </w:tcPr>
          <w:p w14:paraId="32B82E16" w14:textId="77777777" w:rsidR="003F3292" w:rsidRPr="009B086C" w:rsidRDefault="003F3292" w:rsidP="00E34C5C">
            <w:pPr>
              <w:pStyle w:val="TableParagraph"/>
              <w:spacing w:line="240" w:lineRule="auto"/>
              <w:ind w:left="11" w:right="5"/>
              <w:jc w:val="center"/>
            </w:pPr>
            <w:r w:rsidRPr="009B086C">
              <w:rPr>
                <w:spacing w:val="-10"/>
              </w:rPr>
              <w:t>3</w:t>
            </w:r>
          </w:p>
        </w:tc>
        <w:tc>
          <w:tcPr>
            <w:tcW w:w="702" w:type="dxa"/>
          </w:tcPr>
          <w:p w14:paraId="5ECCC68D" w14:textId="77777777" w:rsidR="003F3292" w:rsidRPr="009B086C" w:rsidRDefault="003F3292" w:rsidP="00E34C5C">
            <w:pPr>
              <w:pStyle w:val="TableParagraph"/>
              <w:spacing w:line="240" w:lineRule="auto"/>
              <w:ind w:left="9" w:right="2"/>
              <w:jc w:val="center"/>
            </w:pPr>
            <w:r w:rsidRPr="009B086C">
              <w:rPr>
                <w:spacing w:val="-10"/>
              </w:rPr>
              <w:t>3</w:t>
            </w:r>
          </w:p>
        </w:tc>
        <w:tc>
          <w:tcPr>
            <w:tcW w:w="704" w:type="dxa"/>
          </w:tcPr>
          <w:p w14:paraId="70E9F0C7" w14:textId="77777777" w:rsidR="003F3292" w:rsidRPr="009B086C" w:rsidRDefault="003F3292" w:rsidP="00E34C5C">
            <w:pPr>
              <w:pStyle w:val="TableParagraph"/>
              <w:spacing w:line="240" w:lineRule="auto"/>
              <w:ind w:left="28" w:right="25"/>
              <w:jc w:val="center"/>
            </w:pPr>
            <w:r w:rsidRPr="009B086C">
              <w:rPr>
                <w:spacing w:val="-10"/>
              </w:rPr>
              <w:t>2</w:t>
            </w:r>
          </w:p>
        </w:tc>
        <w:tc>
          <w:tcPr>
            <w:tcW w:w="805" w:type="dxa"/>
          </w:tcPr>
          <w:p w14:paraId="59C6EF2A" w14:textId="77777777" w:rsidR="003F3292" w:rsidRPr="009B086C" w:rsidRDefault="003F3292" w:rsidP="00E34C5C">
            <w:pPr>
              <w:pStyle w:val="TableParagraph"/>
              <w:spacing w:line="240" w:lineRule="auto"/>
              <w:ind w:left="105"/>
            </w:pPr>
            <w:r w:rsidRPr="009B086C">
              <w:rPr>
                <w:spacing w:val="-10"/>
              </w:rPr>
              <w:t>-</w:t>
            </w:r>
          </w:p>
        </w:tc>
        <w:tc>
          <w:tcPr>
            <w:tcW w:w="842" w:type="dxa"/>
          </w:tcPr>
          <w:p w14:paraId="3FD1F540" w14:textId="77777777" w:rsidR="003F3292" w:rsidRPr="009B086C" w:rsidRDefault="003F3292" w:rsidP="00E34C5C">
            <w:pPr>
              <w:pStyle w:val="TableParagraph"/>
              <w:spacing w:line="240" w:lineRule="auto"/>
              <w:ind w:left="104"/>
            </w:pPr>
            <w:r w:rsidRPr="009B086C">
              <w:rPr>
                <w:spacing w:val="-10"/>
              </w:rPr>
              <w:t>-</w:t>
            </w:r>
          </w:p>
        </w:tc>
        <w:tc>
          <w:tcPr>
            <w:tcW w:w="1888" w:type="dxa"/>
          </w:tcPr>
          <w:p w14:paraId="74BA6DAA" w14:textId="77777777" w:rsidR="003F3292" w:rsidRPr="009B086C" w:rsidRDefault="003F3292" w:rsidP="00E34C5C">
            <w:pPr>
              <w:pStyle w:val="TableParagraph"/>
              <w:spacing w:line="240" w:lineRule="auto"/>
              <w:ind w:left="103"/>
            </w:pPr>
            <w:r w:rsidRPr="009B086C">
              <w:rPr>
                <w:spacing w:val="-10"/>
              </w:rPr>
              <w:t>-</w:t>
            </w:r>
          </w:p>
        </w:tc>
      </w:tr>
      <w:tr w:rsidR="003F3292" w:rsidRPr="009B086C" w14:paraId="73F83C56" w14:textId="77777777" w:rsidTr="00E34C5C">
        <w:trPr>
          <w:trHeight w:val="450"/>
        </w:trPr>
        <w:tc>
          <w:tcPr>
            <w:tcW w:w="1073" w:type="dxa"/>
          </w:tcPr>
          <w:p w14:paraId="4A61B475" w14:textId="77777777" w:rsidR="003F3292" w:rsidRPr="009B086C" w:rsidRDefault="003F3292" w:rsidP="00E34C5C">
            <w:pPr>
              <w:pStyle w:val="TableParagraph"/>
              <w:spacing w:line="240" w:lineRule="auto"/>
              <w:rPr>
                <w:b/>
              </w:rPr>
            </w:pPr>
            <w:r w:rsidRPr="009B086C">
              <w:rPr>
                <w:b/>
                <w:spacing w:val="-5"/>
              </w:rPr>
              <w:t>CO3</w:t>
            </w:r>
          </w:p>
        </w:tc>
        <w:tc>
          <w:tcPr>
            <w:tcW w:w="669" w:type="dxa"/>
            <w:gridSpan w:val="2"/>
          </w:tcPr>
          <w:p w14:paraId="2154D1F6" w14:textId="77777777" w:rsidR="003F3292" w:rsidRPr="009B086C" w:rsidRDefault="003F3292" w:rsidP="00E34C5C">
            <w:pPr>
              <w:pStyle w:val="TableParagraph"/>
              <w:spacing w:line="240" w:lineRule="auto"/>
              <w:ind w:left="11" w:right="3"/>
              <w:jc w:val="center"/>
            </w:pPr>
            <w:r w:rsidRPr="009B086C">
              <w:rPr>
                <w:spacing w:val="-10"/>
              </w:rPr>
              <w:t>3</w:t>
            </w:r>
          </w:p>
        </w:tc>
        <w:tc>
          <w:tcPr>
            <w:tcW w:w="672" w:type="dxa"/>
          </w:tcPr>
          <w:p w14:paraId="4E077B98" w14:textId="77777777" w:rsidR="003F3292" w:rsidRPr="009B086C" w:rsidRDefault="003F3292" w:rsidP="00E34C5C">
            <w:pPr>
              <w:pStyle w:val="TableParagraph"/>
              <w:spacing w:line="240" w:lineRule="auto"/>
              <w:ind w:left="11"/>
              <w:jc w:val="center"/>
            </w:pPr>
            <w:r w:rsidRPr="009B086C">
              <w:rPr>
                <w:spacing w:val="-10"/>
              </w:rPr>
              <w:t>3</w:t>
            </w:r>
          </w:p>
        </w:tc>
        <w:tc>
          <w:tcPr>
            <w:tcW w:w="670" w:type="dxa"/>
          </w:tcPr>
          <w:p w14:paraId="101D5D06" w14:textId="77777777" w:rsidR="003F3292" w:rsidRPr="009B086C" w:rsidRDefault="003F3292" w:rsidP="00E34C5C">
            <w:pPr>
              <w:pStyle w:val="TableParagraph"/>
              <w:spacing w:line="240" w:lineRule="auto"/>
              <w:ind w:left="11" w:right="3"/>
              <w:jc w:val="center"/>
            </w:pPr>
            <w:r w:rsidRPr="009B086C">
              <w:rPr>
                <w:spacing w:val="-10"/>
              </w:rPr>
              <w:t>1</w:t>
            </w:r>
          </w:p>
        </w:tc>
        <w:tc>
          <w:tcPr>
            <w:tcW w:w="670" w:type="dxa"/>
            <w:gridSpan w:val="2"/>
          </w:tcPr>
          <w:p w14:paraId="51866ABF" w14:textId="77777777" w:rsidR="003F3292" w:rsidRPr="009B086C" w:rsidRDefault="003F3292" w:rsidP="00E34C5C">
            <w:pPr>
              <w:pStyle w:val="TableParagraph"/>
              <w:spacing w:line="240" w:lineRule="auto"/>
              <w:ind w:left="11" w:right="3"/>
              <w:jc w:val="center"/>
            </w:pPr>
            <w:r w:rsidRPr="009B086C">
              <w:rPr>
                <w:spacing w:val="-10"/>
              </w:rPr>
              <w:t>2</w:t>
            </w:r>
          </w:p>
        </w:tc>
        <w:tc>
          <w:tcPr>
            <w:tcW w:w="704" w:type="dxa"/>
          </w:tcPr>
          <w:p w14:paraId="2CBA0ABD" w14:textId="77777777" w:rsidR="003F3292" w:rsidRPr="009B086C" w:rsidRDefault="003F3292" w:rsidP="00E34C5C">
            <w:pPr>
              <w:pStyle w:val="TableParagraph"/>
              <w:spacing w:line="240" w:lineRule="auto"/>
              <w:ind w:left="32" w:right="25"/>
              <w:jc w:val="center"/>
            </w:pPr>
            <w:r w:rsidRPr="009B086C">
              <w:rPr>
                <w:spacing w:val="-10"/>
              </w:rPr>
              <w:t>3</w:t>
            </w:r>
          </w:p>
        </w:tc>
        <w:tc>
          <w:tcPr>
            <w:tcW w:w="670" w:type="dxa"/>
          </w:tcPr>
          <w:p w14:paraId="783AB6F8" w14:textId="77777777" w:rsidR="003F3292" w:rsidRPr="009B086C" w:rsidRDefault="003F3292" w:rsidP="00E34C5C">
            <w:pPr>
              <w:pStyle w:val="TableParagraph"/>
              <w:spacing w:line="240" w:lineRule="auto"/>
              <w:ind w:left="11" w:right="2"/>
              <w:jc w:val="center"/>
            </w:pPr>
            <w:r w:rsidRPr="009B086C">
              <w:rPr>
                <w:spacing w:val="-10"/>
              </w:rPr>
              <w:t>-</w:t>
            </w:r>
          </w:p>
        </w:tc>
        <w:tc>
          <w:tcPr>
            <w:tcW w:w="702" w:type="dxa"/>
          </w:tcPr>
          <w:p w14:paraId="7F8A3EC7" w14:textId="77777777" w:rsidR="003F3292" w:rsidRPr="009B086C" w:rsidRDefault="003F3292" w:rsidP="00E34C5C">
            <w:pPr>
              <w:pStyle w:val="TableParagraph"/>
              <w:spacing w:line="240" w:lineRule="auto"/>
              <w:ind w:left="9" w:right="2"/>
              <w:jc w:val="center"/>
            </w:pPr>
            <w:r w:rsidRPr="009B086C">
              <w:rPr>
                <w:spacing w:val="-10"/>
              </w:rPr>
              <w:t>3</w:t>
            </w:r>
          </w:p>
        </w:tc>
        <w:tc>
          <w:tcPr>
            <w:tcW w:w="704" w:type="dxa"/>
          </w:tcPr>
          <w:p w14:paraId="75974DB4" w14:textId="77777777" w:rsidR="003F3292" w:rsidRPr="009B086C" w:rsidRDefault="003F3292" w:rsidP="00E34C5C">
            <w:pPr>
              <w:pStyle w:val="TableParagraph"/>
              <w:spacing w:line="240" w:lineRule="auto"/>
              <w:ind w:left="28" w:right="25"/>
              <w:jc w:val="center"/>
            </w:pPr>
            <w:r w:rsidRPr="009B086C">
              <w:rPr>
                <w:spacing w:val="-10"/>
              </w:rPr>
              <w:t>2</w:t>
            </w:r>
          </w:p>
        </w:tc>
        <w:tc>
          <w:tcPr>
            <w:tcW w:w="805" w:type="dxa"/>
          </w:tcPr>
          <w:p w14:paraId="488CE482" w14:textId="77777777" w:rsidR="003F3292" w:rsidRPr="009B086C" w:rsidRDefault="003F3292" w:rsidP="00E34C5C">
            <w:pPr>
              <w:pStyle w:val="TableParagraph"/>
              <w:spacing w:line="240" w:lineRule="auto"/>
              <w:ind w:left="105"/>
            </w:pPr>
            <w:r w:rsidRPr="009B086C">
              <w:rPr>
                <w:spacing w:val="-10"/>
              </w:rPr>
              <w:t>-</w:t>
            </w:r>
          </w:p>
        </w:tc>
        <w:tc>
          <w:tcPr>
            <w:tcW w:w="842" w:type="dxa"/>
          </w:tcPr>
          <w:p w14:paraId="60271B47" w14:textId="77777777" w:rsidR="003F3292" w:rsidRPr="009B086C" w:rsidRDefault="003F3292" w:rsidP="00E34C5C">
            <w:pPr>
              <w:pStyle w:val="TableParagraph"/>
              <w:spacing w:line="240" w:lineRule="auto"/>
              <w:ind w:left="104"/>
            </w:pPr>
            <w:r w:rsidRPr="009B086C">
              <w:rPr>
                <w:spacing w:val="-10"/>
              </w:rPr>
              <w:t>-</w:t>
            </w:r>
          </w:p>
        </w:tc>
        <w:tc>
          <w:tcPr>
            <w:tcW w:w="1888" w:type="dxa"/>
          </w:tcPr>
          <w:p w14:paraId="574E5AA4" w14:textId="77777777" w:rsidR="003F3292" w:rsidRPr="009B086C" w:rsidRDefault="003F3292" w:rsidP="00E34C5C">
            <w:pPr>
              <w:pStyle w:val="TableParagraph"/>
              <w:spacing w:line="240" w:lineRule="auto"/>
              <w:ind w:left="103"/>
            </w:pPr>
            <w:r w:rsidRPr="009B086C">
              <w:rPr>
                <w:spacing w:val="-10"/>
              </w:rPr>
              <w:t>-</w:t>
            </w:r>
          </w:p>
        </w:tc>
      </w:tr>
      <w:tr w:rsidR="003F3292" w:rsidRPr="009B086C" w14:paraId="63BA2C01" w14:textId="77777777" w:rsidTr="00E34C5C">
        <w:trPr>
          <w:trHeight w:val="450"/>
        </w:trPr>
        <w:tc>
          <w:tcPr>
            <w:tcW w:w="1073" w:type="dxa"/>
          </w:tcPr>
          <w:p w14:paraId="152FABA0" w14:textId="77777777" w:rsidR="003F3292" w:rsidRPr="009B086C" w:rsidRDefault="003F3292" w:rsidP="00E34C5C">
            <w:pPr>
              <w:pStyle w:val="TableParagraph"/>
              <w:spacing w:line="240" w:lineRule="auto"/>
              <w:rPr>
                <w:b/>
              </w:rPr>
            </w:pPr>
            <w:r w:rsidRPr="009B086C">
              <w:rPr>
                <w:b/>
                <w:spacing w:val="-5"/>
              </w:rPr>
              <w:t>CO4</w:t>
            </w:r>
          </w:p>
        </w:tc>
        <w:tc>
          <w:tcPr>
            <w:tcW w:w="669" w:type="dxa"/>
            <w:gridSpan w:val="2"/>
          </w:tcPr>
          <w:p w14:paraId="60D7E0AE" w14:textId="77777777" w:rsidR="003F3292" w:rsidRPr="009B086C" w:rsidRDefault="003F3292" w:rsidP="00E34C5C">
            <w:pPr>
              <w:pStyle w:val="TableParagraph"/>
              <w:spacing w:line="240" w:lineRule="auto"/>
              <w:ind w:left="11" w:right="3"/>
              <w:jc w:val="center"/>
            </w:pPr>
            <w:r w:rsidRPr="009B086C">
              <w:rPr>
                <w:spacing w:val="-10"/>
              </w:rPr>
              <w:t>3</w:t>
            </w:r>
          </w:p>
        </w:tc>
        <w:tc>
          <w:tcPr>
            <w:tcW w:w="672" w:type="dxa"/>
          </w:tcPr>
          <w:p w14:paraId="54D35EF5" w14:textId="77777777" w:rsidR="003F3292" w:rsidRPr="009B086C" w:rsidRDefault="003F3292" w:rsidP="00E34C5C">
            <w:pPr>
              <w:pStyle w:val="TableParagraph"/>
              <w:spacing w:line="240" w:lineRule="auto"/>
              <w:ind w:left="11"/>
              <w:jc w:val="center"/>
            </w:pPr>
            <w:r w:rsidRPr="009B086C">
              <w:rPr>
                <w:spacing w:val="-10"/>
              </w:rPr>
              <w:t>3</w:t>
            </w:r>
          </w:p>
        </w:tc>
        <w:tc>
          <w:tcPr>
            <w:tcW w:w="670" w:type="dxa"/>
          </w:tcPr>
          <w:p w14:paraId="4BEEBE7C" w14:textId="77777777" w:rsidR="003F3292" w:rsidRPr="009B086C" w:rsidRDefault="003F3292" w:rsidP="00E34C5C">
            <w:pPr>
              <w:pStyle w:val="TableParagraph"/>
              <w:spacing w:line="240" w:lineRule="auto"/>
              <w:ind w:left="11" w:right="3"/>
              <w:jc w:val="center"/>
            </w:pPr>
            <w:r w:rsidRPr="009B086C">
              <w:rPr>
                <w:spacing w:val="-10"/>
              </w:rPr>
              <w:t>1</w:t>
            </w:r>
          </w:p>
        </w:tc>
        <w:tc>
          <w:tcPr>
            <w:tcW w:w="670" w:type="dxa"/>
            <w:gridSpan w:val="2"/>
          </w:tcPr>
          <w:p w14:paraId="210E80F4" w14:textId="77777777" w:rsidR="003F3292" w:rsidRPr="009B086C" w:rsidRDefault="003F3292" w:rsidP="00E34C5C">
            <w:pPr>
              <w:pStyle w:val="TableParagraph"/>
              <w:spacing w:line="240" w:lineRule="auto"/>
              <w:ind w:left="11" w:right="3"/>
              <w:jc w:val="center"/>
            </w:pPr>
            <w:r w:rsidRPr="009B086C">
              <w:rPr>
                <w:spacing w:val="-10"/>
              </w:rPr>
              <w:t>3</w:t>
            </w:r>
          </w:p>
        </w:tc>
        <w:tc>
          <w:tcPr>
            <w:tcW w:w="704" w:type="dxa"/>
          </w:tcPr>
          <w:p w14:paraId="4475C551" w14:textId="77777777" w:rsidR="003F3292" w:rsidRPr="009B086C" w:rsidRDefault="003F3292" w:rsidP="00E34C5C">
            <w:pPr>
              <w:pStyle w:val="TableParagraph"/>
              <w:spacing w:line="240" w:lineRule="auto"/>
              <w:ind w:left="32" w:right="25"/>
              <w:jc w:val="center"/>
            </w:pPr>
            <w:r w:rsidRPr="009B086C">
              <w:rPr>
                <w:spacing w:val="-10"/>
              </w:rPr>
              <w:t>3</w:t>
            </w:r>
          </w:p>
        </w:tc>
        <w:tc>
          <w:tcPr>
            <w:tcW w:w="670" w:type="dxa"/>
          </w:tcPr>
          <w:p w14:paraId="751F8280" w14:textId="77777777" w:rsidR="003F3292" w:rsidRPr="009B086C" w:rsidRDefault="003F3292" w:rsidP="00E34C5C">
            <w:pPr>
              <w:pStyle w:val="TableParagraph"/>
              <w:spacing w:line="240" w:lineRule="auto"/>
              <w:ind w:left="11" w:right="5"/>
              <w:jc w:val="center"/>
            </w:pPr>
            <w:r w:rsidRPr="009B086C">
              <w:rPr>
                <w:spacing w:val="-10"/>
              </w:rPr>
              <w:t>2</w:t>
            </w:r>
          </w:p>
        </w:tc>
        <w:tc>
          <w:tcPr>
            <w:tcW w:w="702" w:type="dxa"/>
          </w:tcPr>
          <w:p w14:paraId="54DE4CAE" w14:textId="77777777" w:rsidR="003F3292" w:rsidRPr="009B086C" w:rsidRDefault="003F3292" w:rsidP="00E34C5C">
            <w:pPr>
              <w:pStyle w:val="TableParagraph"/>
              <w:spacing w:line="240" w:lineRule="auto"/>
              <w:ind w:left="9" w:right="2"/>
              <w:jc w:val="center"/>
            </w:pPr>
            <w:r w:rsidRPr="009B086C">
              <w:rPr>
                <w:spacing w:val="-10"/>
              </w:rPr>
              <w:t>3</w:t>
            </w:r>
          </w:p>
        </w:tc>
        <w:tc>
          <w:tcPr>
            <w:tcW w:w="704" w:type="dxa"/>
          </w:tcPr>
          <w:p w14:paraId="6F308381" w14:textId="77777777" w:rsidR="003F3292" w:rsidRPr="009B086C" w:rsidRDefault="003F3292" w:rsidP="00E34C5C">
            <w:pPr>
              <w:pStyle w:val="TableParagraph"/>
              <w:spacing w:line="240" w:lineRule="auto"/>
              <w:ind w:left="28" w:right="25"/>
              <w:jc w:val="center"/>
            </w:pPr>
            <w:r w:rsidRPr="009B086C">
              <w:rPr>
                <w:spacing w:val="-10"/>
              </w:rPr>
              <w:t>3</w:t>
            </w:r>
          </w:p>
        </w:tc>
        <w:tc>
          <w:tcPr>
            <w:tcW w:w="805" w:type="dxa"/>
          </w:tcPr>
          <w:p w14:paraId="3331D2F7" w14:textId="77777777" w:rsidR="003F3292" w:rsidRPr="009B086C" w:rsidRDefault="003F3292" w:rsidP="00E34C5C">
            <w:pPr>
              <w:pStyle w:val="TableParagraph"/>
              <w:spacing w:line="240" w:lineRule="auto"/>
              <w:ind w:left="105"/>
            </w:pPr>
            <w:r w:rsidRPr="009B086C">
              <w:rPr>
                <w:spacing w:val="-10"/>
              </w:rPr>
              <w:t>-</w:t>
            </w:r>
          </w:p>
        </w:tc>
        <w:tc>
          <w:tcPr>
            <w:tcW w:w="842" w:type="dxa"/>
          </w:tcPr>
          <w:p w14:paraId="1977252D" w14:textId="77777777" w:rsidR="003F3292" w:rsidRPr="009B086C" w:rsidRDefault="003F3292" w:rsidP="00E34C5C">
            <w:pPr>
              <w:pStyle w:val="TableParagraph"/>
              <w:spacing w:line="240" w:lineRule="auto"/>
              <w:ind w:left="104"/>
            </w:pPr>
            <w:r w:rsidRPr="009B086C">
              <w:rPr>
                <w:spacing w:val="-10"/>
              </w:rPr>
              <w:t>-</w:t>
            </w:r>
          </w:p>
        </w:tc>
        <w:tc>
          <w:tcPr>
            <w:tcW w:w="1888" w:type="dxa"/>
          </w:tcPr>
          <w:p w14:paraId="0AD9E1DA" w14:textId="77777777" w:rsidR="003F3292" w:rsidRPr="009B086C" w:rsidRDefault="003F3292" w:rsidP="00E34C5C">
            <w:pPr>
              <w:pStyle w:val="TableParagraph"/>
              <w:spacing w:line="240" w:lineRule="auto"/>
              <w:ind w:left="103"/>
            </w:pPr>
            <w:r w:rsidRPr="009B086C">
              <w:rPr>
                <w:spacing w:val="-10"/>
              </w:rPr>
              <w:t>-</w:t>
            </w:r>
          </w:p>
        </w:tc>
      </w:tr>
    </w:tbl>
    <w:p w14:paraId="78370AF6" w14:textId="77777777" w:rsidR="003F3292" w:rsidRPr="009B086C" w:rsidRDefault="003F3292" w:rsidP="003F3292">
      <w:pPr>
        <w:pStyle w:val="TableParagraph"/>
        <w:spacing w:line="240" w:lineRule="auto"/>
        <w:sectPr w:rsidR="003F3292" w:rsidRPr="009B086C" w:rsidSect="003F3292">
          <w:type w:val="continuous"/>
          <w:pgSz w:w="11910" w:h="16840"/>
          <w:pgMar w:top="960" w:right="566" w:bottom="1471"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446"/>
        <w:gridCol w:w="223"/>
        <w:gridCol w:w="672"/>
        <w:gridCol w:w="336"/>
        <w:gridCol w:w="334"/>
        <w:gridCol w:w="669"/>
        <w:gridCol w:w="703"/>
        <w:gridCol w:w="333"/>
        <w:gridCol w:w="335"/>
        <w:gridCol w:w="700"/>
        <w:gridCol w:w="702"/>
        <w:gridCol w:w="400"/>
        <w:gridCol w:w="402"/>
        <w:gridCol w:w="839"/>
        <w:gridCol w:w="1885"/>
      </w:tblGrid>
      <w:tr w:rsidR="003F3292" w:rsidRPr="009B086C" w14:paraId="768F667B" w14:textId="77777777" w:rsidTr="00E34C5C">
        <w:trPr>
          <w:trHeight w:val="450"/>
        </w:trPr>
        <w:tc>
          <w:tcPr>
            <w:tcW w:w="1073" w:type="dxa"/>
          </w:tcPr>
          <w:p w14:paraId="72AC6F15" w14:textId="77777777" w:rsidR="003F3292" w:rsidRPr="009B086C" w:rsidRDefault="003F3292" w:rsidP="00E34C5C">
            <w:pPr>
              <w:pStyle w:val="TableParagraph"/>
              <w:spacing w:line="240" w:lineRule="auto"/>
              <w:rPr>
                <w:b/>
              </w:rPr>
            </w:pPr>
            <w:r w:rsidRPr="009B086C">
              <w:rPr>
                <w:b/>
                <w:spacing w:val="-2"/>
              </w:rPr>
              <w:t>Average</w:t>
            </w:r>
          </w:p>
        </w:tc>
        <w:tc>
          <w:tcPr>
            <w:tcW w:w="669" w:type="dxa"/>
            <w:gridSpan w:val="2"/>
          </w:tcPr>
          <w:p w14:paraId="5C2E723C" w14:textId="77777777" w:rsidR="003F3292" w:rsidRPr="009B086C" w:rsidRDefault="003F3292" w:rsidP="00E34C5C">
            <w:pPr>
              <w:pStyle w:val="TableParagraph"/>
              <w:spacing w:line="240" w:lineRule="auto"/>
              <w:ind w:left="184"/>
              <w:rPr>
                <w:b/>
              </w:rPr>
            </w:pPr>
            <w:r w:rsidRPr="009B086C">
              <w:rPr>
                <w:b/>
                <w:spacing w:val="-5"/>
              </w:rPr>
              <w:t>3.0</w:t>
            </w:r>
          </w:p>
        </w:tc>
        <w:tc>
          <w:tcPr>
            <w:tcW w:w="672" w:type="dxa"/>
          </w:tcPr>
          <w:p w14:paraId="7CE16081" w14:textId="77777777" w:rsidR="003F3292" w:rsidRPr="009B086C" w:rsidRDefault="003F3292" w:rsidP="00E34C5C">
            <w:pPr>
              <w:pStyle w:val="TableParagraph"/>
              <w:spacing w:line="240" w:lineRule="auto"/>
              <w:ind w:left="125"/>
              <w:rPr>
                <w:b/>
              </w:rPr>
            </w:pPr>
            <w:r w:rsidRPr="009B086C">
              <w:rPr>
                <w:b/>
                <w:spacing w:val="-4"/>
              </w:rPr>
              <w:t>2.75</w:t>
            </w:r>
          </w:p>
        </w:tc>
        <w:tc>
          <w:tcPr>
            <w:tcW w:w="670" w:type="dxa"/>
            <w:gridSpan w:val="2"/>
          </w:tcPr>
          <w:p w14:paraId="6D40269A" w14:textId="77777777" w:rsidR="003F3292" w:rsidRPr="009B086C" w:rsidRDefault="003F3292" w:rsidP="00E34C5C">
            <w:pPr>
              <w:pStyle w:val="TableParagraph"/>
              <w:spacing w:line="240" w:lineRule="auto"/>
              <w:ind w:left="185"/>
              <w:rPr>
                <w:b/>
              </w:rPr>
            </w:pPr>
            <w:r w:rsidRPr="009B086C">
              <w:rPr>
                <w:b/>
                <w:spacing w:val="-5"/>
              </w:rPr>
              <w:t>1.0</w:t>
            </w:r>
          </w:p>
        </w:tc>
        <w:tc>
          <w:tcPr>
            <w:tcW w:w="669" w:type="dxa"/>
          </w:tcPr>
          <w:p w14:paraId="5115D7F5" w14:textId="77777777" w:rsidR="003F3292" w:rsidRPr="009B086C" w:rsidRDefault="003F3292" w:rsidP="00E34C5C">
            <w:pPr>
              <w:pStyle w:val="TableParagraph"/>
              <w:spacing w:line="240" w:lineRule="auto"/>
              <w:ind w:left="125"/>
              <w:rPr>
                <w:b/>
              </w:rPr>
            </w:pPr>
            <w:r w:rsidRPr="009B086C">
              <w:rPr>
                <w:b/>
                <w:spacing w:val="-4"/>
              </w:rPr>
              <w:t>2.50</w:t>
            </w:r>
          </w:p>
        </w:tc>
        <w:tc>
          <w:tcPr>
            <w:tcW w:w="703" w:type="dxa"/>
          </w:tcPr>
          <w:p w14:paraId="4E0AAF24" w14:textId="77777777" w:rsidR="003F3292" w:rsidRPr="009B086C" w:rsidRDefault="003F3292" w:rsidP="00E34C5C">
            <w:pPr>
              <w:pStyle w:val="TableParagraph"/>
              <w:spacing w:line="240" w:lineRule="auto"/>
              <w:ind w:left="203"/>
              <w:rPr>
                <w:b/>
              </w:rPr>
            </w:pPr>
            <w:r w:rsidRPr="009B086C">
              <w:rPr>
                <w:b/>
                <w:spacing w:val="-5"/>
              </w:rPr>
              <w:t>3.0</w:t>
            </w:r>
          </w:p>
        </w:tc>
        <w:tc>
          <w:tcPr>
            <w:tcW w:w="668" w:type="dxa"/>
            <w:gridSpan w:val="2"/>
          </w:tcPr>
          <w:p w14:paraId="0AEDC974" w14:textId="77777777" w:rsidR="003F3292" w:rsidRPr="009B086C" w:rsidRDefault="003F3292" w:rsidP="00E34C5C">
            <w:pPr>
              <w:pStyle w:val="TableParagraph"/>
              <w:spacing w:line="240" w:lineRule="auto"/>
              <w:ind w:left="126"/>
              <w:rPr>
                <w:b/>
              </w:rPr>
            </w:pPr>
            <w:r w:rsidRPr="009B086C">
              <w:rPr>
                <w:b/>
                <w:spacing w:val="-4"/>
              </w:rPr>
              <w:t>2.50</w:t>
            </w:r>
          </w:p>
        </w:tc>
        <w:tc>
          <w:tcPr>
            <w:tcW w:w="700" w:type="dxa"/>
          </w:tcPr>
          <w:p w14:paraId="5F5624A8" w14:textId="77777777" w:rsidR="003F3292" w:rsidRPr="009B086C" w:rsidRDefault="003F3292" w:rsidP="00E34C5C">
            <w:pPr>
              <w:pStyle w:val="TableParagraph"/>
              <w:spacing w:line="240" w:lineRule="auto"/>
              <w:ind w:left="204"/>
              <w:rPr>
                <w:b/>
              </w:rPr>
            </w:pPr>
            <w:r w:rsidRPr="009B086C">
              <w:rPr>
                <w:b/>
                <w:spacing w:val="-5"/>
              </w:rPr>
              <w:t>3.0</w:t>
            </w:r>
          </w:p>
        </w:tc>
        <w:tc>
          <w:tcPr>
            <w:tcW w:w="702" w:type="dxa"/>
          </w:tcPr>
          <w:p w14:paraId="06C91FBF" w14:textId="77777777" w:rsidR="003F3292" w:rsidRPr="009B086C" w:rsidRDefault="003F3292" w:rsidP="00E34C5C">
            <w:pPr>
              <w:pStyle w:val="TableParagraph"/>
              <w:spacing w:line="240" w:lineRule="auto"/>
              <w:ind w:left="146"/>
              <w:rPr>
                <w:b/>
              </w:rPr>
            </w:pPr>
            <w:r w:rsidRPr="009B086C">
              <w:rPr>
                <w:b/>
                <w:spacing w:val="-4"/>
              </w:rPr>
              <w:t>2.25</w:t>
            </w:r>
          </w:p>
        </w:tc>
        <w:tc>
          <w:tcPr>
            <w:tcW w:w="802" w:type="dxa"/>
            <w:gridSpan w:val="2"/>
          </w:tcPr>
          <w:p w14:paraId="6CD38646" w14:textId="77777777" w:rsidR="003F3292" w:rsidRPr="009B086C" w:rsidRDefault="003F3292" w:rsidP="00E34C5C">
            <w:pPr>
              <w:pStyle w:val="TableParagraph"/>
              <w:spacing w:line="240" w:lineRule="auto"/>
              <w:ind w:left="113"/>
            </w:pPr>
            <w:r w:rsidRPr="009B086C">
              <w:rPr>
                <w:spacing w:val="-10"/>
              </w:rPr>
              <w:t>-</w:t>
            </w:r>
          </w:p>
        </w:tc>
        <w:tc>
          <w:tcPr>
            <w:tcW w:w="839" w:type="dxa"/>
          </w:tcPr>
          <w:p w14:paraId="09D32BDC" w14:textId="77777777" w:rsidR="003F3292" w:rsidRPr="009B086C" w:rsidRDefault="003F3292" w:rsidP="00E34C5C">
            <w:pPr>
              <w:pStyle w:val="TableParagraph"/>
              <w:spacing w:line="240" w:lineRule="auto"/>
              <w:ind w:left="115"/>
            </w:pPr>
            <w:r w:rsidRPr="009B086C">
              <w:rPr>
                <w:spacing w:val="-10"/>
              </w:rPr>
              <w:t>-</w:t>
            </w:r>
          </w:p>
        </w:tc>
        <w:tc>
          <w:tcPr>
            <w:tcW w:w="1885" w:type="dxa"/>
          </w:tcPr>
          <w:p w14:paraId="0546574A" w14:textId="77777777" w:rsidR="003F3292" w:rsidRPr="009B086C" w:rsidRDefault="003F3292" w:rsidP="00E34C5C">
            <w:pPr>
              <w:pStyle w:val="TableParagraph"/>
              <w:spacing w:line="240" w:lineRule="auto"/>
              <w:ind w:left="117"/>
            </w:pPr>
            <w:r w:rsidRPr="009B086C">
              <w:rPr>
                <w:spacing w:val="-10"/>
              </w:rPr>
              <w:t>-</w:t>
            </w:r>
          </w:p>
        </w:tc>
      </w:tr>
      <w:tr w:rsidR="003F3292" w:rsidRPr="009B086C" w14:paraId="2C04428B" w14:textId="77777777" w:rsidTr="00E34C5C">
        <w:trPr>
          <w:trHeight w:val="484"/>
        </w:trPr>
        <w:tc>
          <w:tcPr>
            <w:tcW w:w="10052" w:type="dxa"/>
            <w:gridSpan w:val="16"/>
          </w:tcPr>
          <w:p w14:paraId="765B6A27"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Content:</w:t>
            </w:r>
          </w:p>
        </w:tc>
      </w:tr>
      <w:tr w:rsidR="003F3292" w:rsidRPr="009B086C" w14:paraId="72ED1E12" w14:textId="77777777" w:rsidTr="00E34C5C">
        <w:trPr>
          <w:trHeight w:val="417"/>
        </w:trPr>
        <w:tc>
          <w:tcPr>
            <w:tcW w:w="2750" w:type="dxa"/>
            <w:gridSpan w:val="5"/>
          </w:tcPr>
          <w:p w14:paraId="3A79A963" w14:textId="77777777" w:rsidR="003F3292" w:rsidRPr="009B086C" w:rsidRDefault="003F3292" w:rsidP="00E34C5C">
            <w:pPr>
              <w:pStyle w:val="TableParagraph"/>
              <w:spacing w:line="240" w:lineRule="auto"/>
              <w:ind w:left="537"/>
              <w:rPr>
                <w:b/>
              </w:rPr>
            </w:pPr>
            <w:r w:rsidRPr="009B086C">
              <w:rPr>
                <w:b/>
              </w:rPr>
              <w:t xml:space="preserve">L </w:t>
            </w:r>
            <w:r w:rsidRPr="009B086C">
              <w:rPr>
                <w:b/>
                <w:spacing w:val="-2"/>
              </w:rPr>
              <w:t>(Hours/Week)</w:t>
            </w:r>
          </w:p>
        </w:tc>
        <w:tc>
          <w:tcPr>
            <w:tcW w:w="2039" w:type="dxa"/>
            <w:gridSpan w:val="4"/>
          </w:tcPr>
          <w:p w14:paraId="6863FB1A" w14:textId="77777777" w:rsidR="003F3292" w:rsidRPr="009B086C" w:rsidRDefault="003F3292" w:rsidP="00E34C5C">
            <w:pPr>
              <w:pStyle w:val="TableParagraph"/>
              <w:spacing w:line="240" w:lineRule="auto"/>
              <w:ind w:left="183"/>
              <w:rPr>
                <w:b/>
              </w:rPr>
            </w:pPr>
            <w:r w:rsidRPr="009B086C">
              <w:rPr>
                <w:b/>
              </w:rPr>
              <w:t xml:space="preserve">T </w:t>
            </w:r>
            <w:r w:rsidRPr="009B086C">
              <w:rPr>
                <w:b/>
                <w:spacing w:val="-2"/>
              </w:rPr>
              <w:t>(Hours/Week)</w:t>
            </w:r>
          </w:p>
        </w:tc>
        <w:tc>
          <w:tcPr>
            <w:tcW w:w="2137" w:type="dxa"/>
            <w:gridSpan w:val="4"/>
          </w:tcPr>
          <w:p w14:paraId="5EA500DD" w14:textId="77777777" w:rsidR="003F3292" w:rsidRPr="009B086C" w:rsidRDefault="003F3292" w:rsidP="00E34C5C">
            <w:pPr>
              <w:pStyle w:val="TableParagraph"/>
              <w:spacing w:line="240" w:lineRule="auto"/>
              <w:ind w:left="242"/>
              <w:rPr>
                <w:b/>
              </w:rPr>
            </w:pPr>
            <w:r w:rsidRPr="009B086C">
              <w:rPr>
                <w:b/>
              </w:rPr>
              <w:t xml:space="preserve">P </w:t>
            </w:r>
            <w:r w:rsidRPr="009B086C">
              <w:rPr>
                <w:b/>
                <w:spacing w:val="-2"/>
              </w:rPr>
              <w:t>(Hours/Week)</w:t>
            </w:r>
          </w:p>
        </w:tc>
        <w:tc>
          <w:tcPr>
            <w:tcW w:w="3126" w:type="dxa"/>
            <w:gridSpan w:val="3"/>
          </w:tcPr>
          <w:p w14:paraId="7B1F181E" w14:textId="77777777" w:rsidR="003F3292" w:rsidRPr="009B086C" w:rsidRDefault="003F3292" w:rsidP="00E34C5C">
            <w:pPr>
              <w:pStyle w:val="TableParagraph"/>
              <w:spacing w:line="240" w:lineRule="auto"/>
              <w:ind w:left="666"/>
              <w:rPr>
                <w:b/>
              </w:rPr>
            </w:pPr>
            <w:r w:rsidRPr="009B086C">
              <w:rPr>
                <w:b/>
              </w:rPr>
              <w:t xml:space="preserve">Total </w:t>
            </w:r>
            <w:r w:rsidRPr="009B086C">
              <w:rPr>
                <w:b/>
                <w:spacing w:val="-2"/>
              </w:rPr>
              <w:t>Hour/Week</w:t>
            </w:r>
          </w:p>
        </w:tc>
      </w:tr>
      <w:tr w:rsidR="003F3292" w:rsidRPr="009B086C" w14:paraId="199CECE6" w14:textId="77777777" w:rsidTr="00E34C5C">
        <w:trPr>
          <w:trHeight w:val="419"/>
        </w:trPr>
        <w:tc>
          <w:tcPr>
            <w:tcW w:w="2750" w:type="dxa"/>
            <w:gridSpan w:val="5"/>
          </w:tcPr>
          <w:p w14:paraId="0DA79D64" w14:textId="77777777" w:rsidR="003F3292" w:rsidRPr="009B086C" w:rsidRDefault="003F3292" w:rsidP="00E34C5C">
            <w:pPr>
              <w:pStyle w:val="TableParagraph"/>
              <w:spacing w:before="1" w:line="240" w:lineRule="auto"/>
              <w:ind w:left="6"/>
              <w:jc w:val="center"/>
              <w:rPr>
                <w:b/>
              </w:rPr>
            </w:pPr>
            <w:r w:rsidRPr="009B086C">
              <w:rPr>
                <w:b/>
                <w:spacing w:val="-10"/>
              </w:rPr>
              <w:t>4</w:t>
            </w:r>
          </w:p>
        </w:tc>
        <w:tc>
          <w:tcPr>
            <w:tcW w:w="2039" w:type="dxa"/>
            <w:gridSpan w:val="4"/>
          </w:tcPr>
          <w:p w14:paraId="724DBAC0" w14:textId="77777777" w:rsidR="003F3292" w:rsidRPr="009B086C" w:rsidRDefault="003F3292" w:rsidP="00E34C5C">
            <w:pPr>
              <w:pStyle w:val="TableParagraph"/>
              <w:spacing w:before="1" w:line="240" w:lineRule="auto"/>
              <w:ind w:left="8"/>
              <w:jc w:val="center"/>
              <w:rPr>
                <w:b/>
              </w:rPr>
            </w:pPr>
            <w:r w:rsidRPr="009B086C">
              <w:rPr>
                <w:b/>
                <w:spacing w:val="-10"/>
              </w:rPr>
              <w:t>1</w:t>
            </w:r>
          </w:p>
        </w:tc>
        <w:tc>
          <w:tcPr>
            <w:tcW w:w="2137" w:type="dxa"/>
            <w:gridSpan w:val="4"/>
          </w:tcPr>
          <w:p w14:paraId="2B024526" w14:textId="77777777" w:rsidR="003F3292" w:rsidRPr="009B086C" w:rsidRDefault="003F3292" w:rsidP="00E34C5C">
            <w:pPr>
              <w:pStyle w:val="TableParagraph"/>
              <w:spacing w:before="1" w:line="240" w:lineRule="auto"/>
              <w:ind w:left="17"/>
              <w:jc w:val="center"/>
              <w:rPr>
                <w:b/>
              </w:rPr>
            </w:pPr>
            <w:r w:rsidRPr="009B086C">
              <w:rPr>
                <w:b/>
                <w:spacing w:val="-10"/>
              </w:rPr>
              <w:t>-</w:t>
            </w:r>
          </w:p>
        </w:tc>
        <w:tc>
          <w:tcPr>
            <w:tcW w:w="3126" w:type="dxa"/>
            <w:gridSpan w:val="3"/>
          </w:tcPr>
          <w:p w14:paraId="11237DC7" w14:textId="77777777" w:rsidR="003F3292" w:rsidRPr="009B086C" w:rsidRDefault="003F3292" w:rsidP="00E34C5C">
            <w:pPr>
              <w:pStyle w:val="TableParagraph"/>
              <w:spacing w:before="1" w:line="240" w:lineRule="auto"/>
              <w:ind w:left="22"/>
              <w:jc w:val="center"/>
              <w:rPr>
                <w:b/>
              </w:rPr>
            </w:pPr>
            <w:r w:rsidRPr="009B086C">
              <w:rPr>
                <w:b/>
                <w:spacing w:val="-10"/>
              </w:rPr>
              <w:t>5</w:t>
            </w:r>
          </w:p>
        </w:tc>
      </w:tr>
      <w:tr w:rsidR="003F3292" w:rsidRPr="009B086C" w14:paraId="26B2F861" w14:textId="77777777" w:rsidTr="00E34C5C">
        <w:trPr>
          <w:trHeight w:val="417"/>
        </w:trPr>
        <w:tc>
          <w:tcPr>
            <w:tcW w:w="1519" w:type="dxa"/>
            <w:gridSpan w:val="2"/>
          </w:tcPr>
          <w:p w14:paraId="3438F079" w14:textId="77777777" w:rsidR="003F3292" w:rsidRPr="009B086C" w:rsidRDefault="003F3292" w:rsidP="00E34C5C">
            <w:pPr>
              <w:pStyle w:val="TableParagraph"/>
              <w:spacing w:line="240" w:lineRule="auto"/>
              <w:ind w:left="11"/>
              <w:jc w:val="center"/>
              <w:rPr>
                <w:b/>
              </w:rPr>
            </w:pPr>
            <w:r w:rsidRPr="009B086C">
              <w:rPr>
                <w:b/>
                <w:spacing w:val="-4"/>
              </w:rPr>
              <w:t>Unit</w:t>
            </w:r>
          </w:p>
        </w:tc>
        <w:tc>
          <w:tcPr>
            <w:tcW w:w="8533" w:type="dxa"/>
            <w:gridSpan w:val="14"/>
          </w:tcPr>
          <w:p w14:paraId="076E1F49" w14:textId="77777777" w:rsidR="003F3292" w:rsidRPr="009B086C" w:rsidRDefault="003F3292" w:rsidP="00E34C5C">
            <w:pPr>
              <w:pStyle w:val="TableParagraph"/>
              <w:spacing w:line="240" w:lineRule="auto"/>
              <w:ind w:left="16"/>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3F3292" w:rsidRPr="009B086C" w14:paraId="76C72C92" w14:textId="77777777" w:rsidTr="00E34C5C">
        <w:trPr>
          <w:trHeight w:val="5995"/>
        </w:trPr>
        <w:tc>
          <w:tcPr>
            <w:tcW w:w="1519" w:type="dxa"/>
            <w:gridSpan w:val="2"/>
          </w:tcPr>
          <w:p w14:paraId="3AEF784E" w14:textId="77777777" w:rsidR="003F3292" w:rsidRPr="009B086C" w:rsidRDefault="003F3292" w:rsidP="00E34C5C">
            <w:pPr>
              <w:pStyle w:val="TableParagraph"/>
              <w:spacing w:line="240" w:lineRule="auto"/>
              <w:ind w:left="11" w:right="1"/>
              <w:jc w:val="center"/>
              <w:rPr>
                <w:b/>
              </w:rPr>
            </w:pPr>
            <w:r w:rsidRPr="009B086C">
              <w:rPr>
                <w:b/>
                <w:spacing w:val="-10"/>
              </w:rPr>
              <w:lastRenderedPageBreak/>
              <w:t>I</w:t>
            </w:r>
          </w:p>
        </w:tc>
        <w:tc>
          <w:tcPr>
            <w:tcW w:w="8533" w:type="dxa"/>
            <w:gridSpan w:val="14"/>
          </w:tcPr>
          <w:p w14:paraId="0FE724BA" w14:textId="77777777" w:rsidR="003F3292" w:rsidRPr="009B086C" w:rsidRDefault="003F3292" w:rsidP="00E34C5C">
            <w:pPr>
              <w:pStyle w:val="TableParagraph"/>
              <w:spacing w:line="240" w:lineRule="auto"/>
              <w:ind w:left="108"/>
              <w:rPr>
                <w:b/>
              </w:rPr>
            </w:pPr>
            <w:r w:rsidRPr="009B086C">
              <w:rPr>
                <w:b/>
              </w:rPr>
              <w:t>Meaning,</w:t>
            </w:r>
            <w:r w:rsidRPr="009B086C">
              <w:rPr>
                <w:b/>
                <w:spacing w:val="-1"/>
              </w:rPr>
              <w:t xml:space="preserve"> </w:t>
            </w:r>
            <w:r w:rsidRPr="009B086C">
              <w:rPr>
                <w:b/>
              </w:rPr>
              <w:t>Importance,</w:t>
            </w:r>
            <w:r w:rsidRPr="009B086C">
              <w:rPr>
                <w:b/>
                <w:spacing w:val="-2"/>
              </w:rPr>
              <w:t xml:space="preserve"> </w:t>
            </w:r>
            <w:r w:rsidRPr="009B086C">
              <w:rPr>
                <w:b/>
              </w:rPr>
              <w:t>Functions</w:t>
            </w:r>
            <w:r w:rsidRPr="009B086C">
              <w:rPr>
                <w:b/>
                <w:spacing w:val="-1"/>
              </w:rPr>
              <w:t xml:space="preserve"> </w:t>
            </w:r>
            <w:r w:rsidRPr="009B086C">
              <w:rPr>
                <w:b/>
              </w:rPr>
              <w:t>and</w:t>
            </w:r>
            <w:r w:rsidRPr="009B086C">
              <w:rPr>
                <w:b/>
                <w:spacing w:val="-2"/>
              </w:rPr>
              <w:t xml:space="preserve"> </w:t>
            </w:r>
            <w:r w:rsidRPr="009B086C">
              <w:rPr>
                <w:b/>
              </w:rPr>
              <w:t>Essentials</w:t>
            </w:r>
            <w:r w:rsidRPr="009B086C">
              <w:rPr>
                <w:b/>
                <w:spacing w:val="-1"/>
              </w:rPr>
              <w:t xml:space="preserve"> </w:t>
            </w:r>
            <w:r w:rsidRPr="009B086C">
              <w:rPr>
                <w:b/>
              </w:rPr>
              <w:t>of</w:t>
            </w:r>
            <w:r w:rsidRPr="009B086C">
              <w:rPr>
                <w:b/>
                <w:spacing w:val="-1"/>
              </w:rPr>
              <w:t xml:space="preserve"> </w:t>
            </w:r>
            <w:r w:rsidRPr="009B086C">
              <w:rPr>
                <w:b/>
                <w:spacing w:val="-2"/>
              </w:rPr>
              <w:t>Pleadings</w:t>
            </w:r>
          </w:p>
          <w:p w14:paraId="3178A5A0" w14:textId="77777777" w:rsidR="003F3292" w:rsidRPr="009B086C" w:rsidRDefault="003F3292" w:rsidP="00E34C5C">
            <w:pPr>
              <w:pStyle w:val="TableParagraph"/>
              <w:spacing w:before="21" w:line="240" w:lineRule="auto"/>
              <w:ind w:left="0"/>
              <w:rPr>
                <w:b/>
              </w:rPr>
            </w:pPr>
          </w:p>
          <w:p w14:paraId="7C76AB7C" w14:textId="77777777" w:rsidR="003F3292" w:rsidRPr="009B086C" w:rsidRDefault="003F3292" w:rsidP="00E34C5C">
            <w:pPr>
              <w:pStyle w:val="TableParagraph"/>
              <w:numPr>
                <w:ilvl w:val="0"/>
                <w:numId w:val="151"/>
              </w:numPr>
              <w:tabs>
                <w:tab w:val="left" w:pos="888"/>
              </w:tabs>
              <w:spacing w:line="240" w:lineRule="auto"/>
            </w:pPr>
            <w:r w:rsidRPr="009B086C">
              <w:t>Fundamental</w:t>
            </w:r>
            <w:r w:rsidRPr="009B086C">
              <w:rPr>
                <w:spacing w:val="-2"/>
              </w:rPr>
              <w:t xml:space="preserve"> </w:t>
            </w:r>
            <w:r w:rsidRPr="009B086C">
              <w:t>Rules</w:t>
            </w:r>
            <w:r w:rsidRPr="009B086C">
              <w:rPr>
                <w:spacing w:val="-1"/>
              </w:rPr>
              <w:t xml:space="preserve"> </w:t>
            </w:r>
            <w:r w:rsidRPr="009B086C">
              <w:t>of</w:t>
            </w:r>
            <w:r w:rsidRPr="009B086C">
              <w:rPr>
                <w:spacing w:val="-2"/>
              </w:rPr>
              <w:t xml:space="preserve"> Pleadings</w:t>
            </w:r>
          </w:p>
          <w:p w14:paraId="6F9DB55F" w14:textId="77777777" w:rsidR="003F3292" w:rsidRPr="009B086C" w:rsidRDefault="003F3292" w:rsidP="00E34C5C">
            <w:pPr>
              <w:pStyle w:val="TableParagraph"/>
              <w:spacing w:before="24" w:line="240" w:lineRule="auto"/>
              <w:ind w:left="0"/>
              <w:rPr>
                <w:b/>
              </w:rPr>
            </w:pPr>
          </w:p>
          <w:p w14:paraId="1043EB23" w14:textId="77777777" w:rsidR="003F3292" w:rsidRPr="009B086C" w:rsidRDefault="003F3292" w:rsidP="00E34C5C">
            <w:pPr>
              <w:pStyle w:val="TableParagraph"/>
              <w:numPr>
                <w:ilvl w:val="1"/>
                <w:numId w:val="151"/>
              </w:numPr>
              <w:tabs>
                <w:tab w:val="left" w:pos="1548"/>
              </w:tabs>
              <w:spacing w:line="240" w:lineRule="auto"/>
              <w:ind w:left="1548" w:hanging="360"/>
            </w:pPr>
            <w:r w:rsidRPr="009B086C">
              <w:t>Object</w:t>
            </w:r>
            <w:r w:rsidRPr="009B086C">
              <w:rPr>
                <w:spacing w:val="-4"/>
              </w:rPr>
              <w:t xml:space="preserve"> </w:t>
            </w:r>
            <w:r w:rsidRPr="009B086C">
              <w:t>and</w:t>
            </w:r>
            <w:r w:rsidRPr="009B086C">
              <w:rPr>
                <w:spacing w:val="-1"/>
              </w:rPr>
              <w:t xml:space="preserve"> </w:t>
            </w:r>
            <w:r w:rsidRPr="009B086C">
              <w:t>Interpretation</w:t>
            </w:r>
            <w:r w:rsidRPr="009B086C">
              <w:rPr>
                <w:spacing w:val="-2"/>
              </w:rPr>
              <w:t xml:space="preserve"> </w:t>
            </w:r>
            <w:r w:rsidRPr="009B086C">
              <w:t>of</w:t>
            </w:r>
            <w:r w:rsidRPr="009B086C">
              <w:rPr>
                <w:spacing w:val="-2"/>
              </w:rPr>
              <w:t xml:space="preserve"> Pleading</w:t>
            </w:r>
          </w:p>
          <w:p w14:paraId="18A0474E" w14:textId="77777777" w:rsidR="003F3292" w:rsidRPr="009B086C" w:rsidRDefault="003F3292" w:rsidP="00E34C5C">
            <w:pPr>
              <w:pStyle w:val="TableParagraph"/>
              <w:spacing w:before="22" w:line="240" w:lineRule="auto"/>
              <w:ind w:left="0"/>
              <w:rPr>
                <w:b/>
              </w:rPr>
            </w:pPr>
          </w:p>
          <w:p w14:paraId="57DC278B" w14:textId="77777777" w:rsidR="003F3292" w:rsidRPr="009B086C" w:rsidRDefault="003F3292" w:rsidP="00E34C5C">
            <w:pPr>
              <w:pStyle w:val="TableParagraph"/>
              <w:numPr>
                <w:ilvl w:val="1"/>
                <w:numId w:val="151"/>
              </w:numPr>
              <w:tabs>
                <w:tab w:val="left" w:pos="1548"/>
              </w:tabs>
              <w:spacing w:line="240" w:lineRule="auto"/>
              <w:ind w:left="1548" w:hanging="360"/>
            </w:pPr>
            <w:r w:rsidRPr="009B086C">
              <w:t>Striking out</w:t>
            </w:r>
            <w:r w:rsidRPr="009B086C">
              <w:rPr>
                <w:spacing w:val="1"/>
              </w:rPr>
              <w:t xml:space="preserve"> </w:t>
            </w:r>
            <w:r w:rsidRPr="009B086C">
              <w:rPr>
                <w:spacing w:val="-2"/>
              </w:rPr>
              <w:t>pleadings</w:t>
            </w:r>
          </w:p>
          <w:p w14:paraId="33E5DFC8" w14:textId="77777777" w:rsidR="003F3292" w:rsidRPr="009B086C" w:rsidRDefault="003F3292" w:rsidP="00E34C5C">
            <w:pPr>
              <w:pStyle w:val="TableParagraph"/>
              <w:spacing w:before="22" w:line="240" w:lineRule="auto"/>
              <w:ind w:left="0"/>
              <w:rPr>
                <w:b/>
              </w:rPr>
            </w:pPr>
          </w:p>
          <w:p w14:paraId="14C6BECC" w14:textId="77777777" w:rsidR="003F3292" w:rsidRPr="009B086C" w:rsidRDefault="003F3292" w:rsidP="00E34C5C">
            <w:pPr>
              <w:pStyle w:val="TableParagraph"/>
              <w:numPr>
                <w:ilvl w:val="1"/>
                <w:numId w:val="151"/>
              </w:numPr>
              <w:tabs>
                <w:tab w:val="left" w:pos="1548"/>
              </w:tabs>
              <w:spacing w:line="240" w:lineRule="auto"/>
              <w:ind w:left="1548" w:hanging="360"/>
            </w:pPr>
            <w:r w:rsidRPr="009B086C">
              <w:t>Signing</w:t>
            </w:r>
            <w:r w:rsidRPr="009B086C">
              <w:rPr>
                <w:spacing w:val="-1"/>
              </w:rPr>
              <w:t xml:space="preserve"> </w:t>
            </w:r>
            <w:r w:rsidRPr="009B086C">
              <w:t xml:space="preserve">and </w:t>
            </w:r>
            <w:r w:rsidRPr="009B086C">
              <w:rPr>
                <w:spacing w:val="-2"/>
              </w:rPr>
              <w:t>verification</w:t>
            </w:r>
          </w:p>
          <w:p w14:paraId="279241FF" w14:textId="77777777" w:rsidR="003F3292" w:rsidRPr="009B086C" w:rsidRDefault="003F3292" w:rsidP="00E34C5C">
            <w:pPr>
              <w:pStyle w:val="TableParagraph"/>
              <w:spacing w:before="22" w:line="240" w:lineRule="auto"/>
              <w:ind w:left="0"/>
              <w:rPr>
                <w:b/>
              </w:rPr>
            </w:pPr>
          </w:p>
          <w:p w14:paraId="30FA9BB8" w14:textId="77777777" w:rsidR="003F3292" w:rsidRPr="009B086C" w:rsidRDefault="003F3292" w:rsidP="00E34C5C">
            <w:pPr>
              <w:pStyle w:val="TableParagraph"/>
              <w:numPr>
                <w:ilvl w:val="1"/>
                <w:numId w:val="151"/>
              </w:numPr>
              <w:tabs>
                <w:tab w:val="left" w:pos="1548"/>
              </w:tabs>
              <w:spacing w:line="240" w:lineRule="auto"/>
              <w:ind w:left="1548" w:hanging="360"/>
            </w:pPr>
            <w:r w:rsidRPr="009B086C">
              <w:t>Amendment</w:t>
            </w:r>
            <w:r w:rsidRPr="009B086C">
              <w:rPr>
                <w:spacing w:val="-1"/>
              </w:rPr>
              <w:t xml:space="preserve"> </w:t>
            </w:r>
            <w:r w:rsidRPr="009B086C">
              <w:t xml:space="preserve">in </w:t>
            </w:r>
            <w:r w:rsidRPr="009B086C">
              <w:rPr>
                <w:spacing w:val="-2"/>
              </w:rPr>
              <w:t>Pleadings</w:t>
            </w:r>
          </w:p>
          <w:p w14:paraId="1934B1A5" w14:textId="77777777" w:rsidR="003F3292" w:rsidRPr="009B086C" w:rsidRDefault="003F3292" w:rsidP="00E34C5C">
            <w:pPr>
              <w:pStyle w:val="TableParagraph"/>
              <w:spacing w:before="21" w:line="240" w:lineRule="auto"/>
              <w:ind w:left="0"/>
              <w:rPr>
                <w:b/>
              </w:rPr>
            </w:pPr>
          </w:p>
          <w:p w14:paraId="158FCB94" w14:textId="77777777" w:rsidR="003F3292" w:rsidRPr="009B086C" w:rsidRDefault="003F3292" w:rsidP="00E34C5C">
            <w:pPr>
              <w:pStyle w:val="TableParagraph"/>
              <w:numPr>
                <w:ilvl w:val="1"/>
                <w:numId w:val="151"/>
              </w:numPr>
              <w:tabs>
                <w:tab w:val="left" w:pos="1548"/>
              </w:tabs>
              <w:spacing w:before="1" w:line="240" w:lineRule="auto"/>
              <w:ind w:left="1548" w:hanging="360"/>
            </w:pPr>
            <w:r w:rsidRPr="009B086C">
              <w:t>Applicability</w:t>
            </w:r>
            <w:r w:rsidRPr="009B086C">
              <w:rPr>
                <w:spacing w:val="-1"/>
              </w:rPr>
              <w:t xml:space="preserve"> </w:t>
            </w:r>
            <w:r w:rsidRPr="009B086C">
              <w:t>of</w:t>
            </w:r>
            <w:r w:rsidRPr="009B086C">
              <w:rPr>
                <w:spacing w:val="-1"/>
              </w:rPr>
              <w:t xml:space="preserve"> </w:t>
            </w:r>
            <w:r w:rsidRPr="009B086C">
              <w:t>Order</w:t>
            </w:r>
            <w:r w:rsidRPr="009B086C">
              <w:rPr>
                <w:spacing w:val="-1"/>
              </w:rPr>
              <w:t xml:space="preserve"> </w:t>
            </w:r>
            <w:r w:rsidRPr="009B086C">
              <w:t>6 CPC</w:t>
            </w:r>
            <w:r w:rsidRPr="009B086C">
              <w:rPr>
                <w:spacing w:val="-1"/>
              </w:rPr>
              <w:t xml:space="preserve"> </w:t>
            </w:r>
            <w:r w:rsidRPr="009B086C">
              <w:t>in</w:t>
            </w:r>
            <w:r w:rsidRPr="009B086C">
              <w:rPr>
                <w:spacing w:val="-1"/>
              </w:rPr>
              <w:t xml:space="preserve"> </w:t>
            </w:r>
            <w:r w:rsidRPr="009B086C">
              <w:t>Other</w:t>
            </w:r>
            <w:r w:rsidRPr="009B086C">
              <w:rPr>
                <w:spacing w:val="-2"/>
              </w:rPr>
              <w:t xml:space="preserve"> Proceedings</w:t>
            </w:r>
          </w:p>
          <w:p w14:paraId="4881AEED" w14:textId="77777777" w:rsidR="003F3292" w:rsidRPr="009B086C" w:rsidRDefault="003F3292" w:rsidP="00E34C5C">
            <w:pPr>
              <w:pStyle w:val="TableParagraph"/>
              <w:spacing w:before="21" w:line="240" w:lineRule="auto"/>
              <w:ind w:left="0"/>
              <w:rPr>
                <w:b/>
              </w:rPr>
            </w:pPr>
          </w:p>
          <w:p w14:paraId="3220A2D9" w14:textId="77777777" w:rsidR="003F3292" w:rsidRPr="009B086C" w:rsidRDefault="003F3292" w:rsidP="00E34C5C">
            <w:pPr>
              <w:pStyle w:val="TableParagraph"/>
              <w:numPr>
                <w:ilvl w:val="0"/>
                <w:numId w:val="151"/>
              </w:numPr>
              <w:tabs>
                <w:tab w:val="left" w:pos="828"/>
              </w:tabs>
              <w:spacing w:line="240" w:lineRule="auto"/>
              <w:ind w:left="828" w:hanging="360"/>
            </w:pPr>
            <w:r w:rsidRPr="009B086C">
              <w:t>Design</w:t>
            </w:r>
            <w:r w:rsidRPr="009B086C">
              <w:rPr>
                <w:spacing w:val="-1"/>
              </w:rPr>
              <w:t xml:space="preserve"> </w:t>
            </w:r>
            <w:r w:rsidRPr="009B086C">
              <w:t>Application</w:t>
            </w:r>
            <w:r w:rsidRPr="009B086C">
              <w:rPr>
                <w:spacing w:val="-1"/>
              </w:rPr>
              <w:t xml:space="preserve"> </w:t>
            </w:r>
            <w:r w:rsidRPr="009B086C">
              <w:t>under</w:t>
            </w:r>
            <w:r w:rsidRPr="009B086C">
              <w:rPr>
                <w:spacing w:val="-1"/>
              </w:rPr>
              <w:t xml:space="preserve"> </w:t>
            </w:r>
            <w:r w:rsidRPr="009B086C">
              <w:t>Section</w:t>
            </w:r>
            <w:r w:rsidRPr="009B086C">
              <w:rPr>
                <w:spacing w:val="-1"/>
              </w:rPr>
              <w:t xml:space="preserve"> </w:t>
            </w:r>
            <w:r w:rsidRPr="009B086C">
              <w:t>5</w:t>
            </w:r>
            <w:r w:rsidRPr="009B086C">
              <w:rPr>
                <w:spacing w:val="-1"/>
              </w:rPr>
              <w:t xml:space="preserve"> </w:t>
            </w:r>
            <w:r w:rsidRPr="009B086C">
              <w:t>of</w:t>
            </w:r>
            <w:r w:rsidRPr="009B086C">
              <w:rPr>
                <w:spacing w:val="-2"/>
              </w:rPr>
              <w:t xml:space="preserve"> </w:t>
            </w:r>
            <w:r w:rsidRPr="009B086C">
              <w:t>the</w:t>
            </w:r>
            <w:r w:rsidRPr="009B086C">
              <w:rPr>
                <w:spacing w:val="-1"/>
              </w:rPr>
              <w:t xml:space="preserve"> </w:t>
            </w:r>
            <w:r w:rsidRPr="009B086C">
              <w:t xml:space="preserve">Limitation </w:t>
            </w:r>
            <w:r w:rsidRPr="009B086C">
              <w:rPr>
                <w:spacing w:val="-5"/>
              </w:rPr>
              <w:t>Act</w:t>
            </w:r>
          </w:p>
          <w:p w14:paraId="29143620" w14:textId="77777777" w:rsidR="003F3292" w:rsidRPr="009B086C" w:rsidRDefault="003F3292" w:rsidP="00E34C5C">
            <w:pPr>
              <w:pStyle w:val="TableParagraph"/>
              <w:numPr>
                <w:ilvl w:val="0"/>
                <w:numId w:val="151"/>
              </w:numPr>
              <w:tabs>
                <w:tab w:val="left" w:pos="828"/>
              </w:tabs>
              <w:spacing w:before="139" w:line="240" w:lineRule="auto"/>
              <w:ind w:left="828" w:hanging="360"/>
            </w:pPr>
            <w:r w:rsidRPr="009B086C">
              <w:t>Demonstrate</w:t>
            </w:r>
            <w:r w:rsidRPr="009B086C">
              <w:rPr>
                <w:spacing w:val="-4"/>
              </w:rPr>
              <w:t xml:space="preserve"> </w:t>
            </w:r>
            <w:r w:rsidRPr="009B086C">
              <w:t>Application</w:t>
            </w:r>
            <w:r w:rsidRPr="009B086C">
              <w:rPr>
                <w:spacing w:val="-1"/>
              </w:rPr>
              <w:t xml:space="preserve"> </w:t>
            </w:r>
            <w:r w:rsidRPr="009B086C">
              <w:t>for</w:t>
            </w:r>
            <w:r w:rsidRPr="009B086C">
              <w:rPr>
                <w:spacing w:val="-1"/>
              </w:rPr>
              <w:t xml:space="preserve"> </w:t>
            </w:r>
            <w:r w:rsidRPr="009B086C">
              <w:t>setting</w:t>
            </w:r>
            <w:r w:rsidRPr="009B086C">
              <w:rPr>
                <w:spacing w:val="-1"/>
              </w:rPr>
              <w:t xml:space="preserve"> </w:t>
            </w:r>
            <w:r w:rsidRPr="009B086C">
              <w:t>aside</w:t>
            </w:r>
            <w:r w:rsidRPr="009B086C">
              <w:rPr>
                <w:spacing w:val="-2"/>
              </w:rPr>
              <w:t xml:space="preserve"> </w:t>
            </w:r>
            <w:r w:rsidRPr="009B086C">
              <w:t>ex-parte</w:t>
            </w:r>
            <w:r w:rsidRPr="009B086C">
              <w:rPr>
                <w:spacing w:val="-1"/>
              </w:rPr>
              <w:t xml:space="preserve"> </w:t>
            </w:r>
            <w:r w:rsidRPr="009B086C">
              <w:rPr>
                <w:spacing w:val="-2"/>
              </w:rPr>
              <w:t>Decree.</w:t>
            </w:r>
          </w:p>
          <w:p w14:paraId="076D348F" w14:textId="77777777" w:rsidR="003F3292" w:rsidRPr="009B086C" w:rsidRDefault="003F3292" w:rsidP="00E34C5C">
            <w:pPr>
              <w:pStyle w:val="TableParagraph"/>
              <w:numPr>
                <w:ilvl w:val="0"/>
                <w:numId w:val="151"/>
              </w:numPr>
              <w:tabs>
                <w:tab w:val="left" w:pos="828"/>
              </w:tabs>
              <w:spacing w:before="137" w:line="240" w:lineRule="auto"/>
              <w:ind w:left="828" w:hanging="360"/>
            </w:pPr>
            <w:r w:rsidRPr="009B086C">
              <w:t>Explain</w:t>
            </w:r>
            <w:r w:rsidRPr="009B086C">
              <w:rPr>
                <w:spacing w:val="-1"/>
              </w:rPr>
              <w:t xml:space="preserve"> </w:t>
            </w:r>
            <w:r w:rsidRPr="009B086C">
              <w:t>Petition under</w:t>
            </w:r>
            <w:r w:rsidRPr="009B086C">
              <w:rPr>
                <w:spacing w:val="-1"/>
              </w:rPr>
              <w:t xml:space="preserve"> </w:t>
            </w:r>
            <w:r w:rsidRPr="009B086C">
              <w:t>Article 226</w:t>
            </w:r>
            <w:r w:rsidRPr="009B086C">
              <w:rPr>
                <w:spacing w:val="-1"/>
              </w:rPr>
              <w:t xml:space="preserve"> </w:t>
            </w:r>
            <w:r w:rsidRPr="009B086C">
              <w:t>and 32</w:t>
            </w:r>
            <w:r w:rsidRPr="009B086C">
              <w:rPr>
                <w:spacing w:val="-1"/>
              </w:rPr>
              <w:t xml:space="preserve"> </w:t>
            </w:r>
            <w:r w:rsidRPr="009B086C">
              <w:t>of</w:t>
            </w:r>
            <w:r w:rsidRPr="009B086C">
              <w:rPr>
                <w:spacing w:val="-1"/>
              </w:rPr>
              <w:t xml:space="preserve"> </w:t>
            </w:r>
            <w:r w:rsidRPr="009B086C">
              <w:t>the</w:t>
            </w:r>
            <w:r w:rsidRPr="009B086C">
              <w:rPr>
                <w:spacing w:val="-1"/>
              </w:rPr>
              <w:t xml:space="preserve"> </w:t>
            </w:r>
            <w:r w:rsidRPr="009B086C">
              <w:t>Constitution of</w:t>
            </w:r>
            <w:r w:rsidRPr="009B086C">
              <w:rPr>
                <w:spacing w:val="-1"/>
              </w:rPr>
              <w:t xml:space="preserve"> </w:t>
            </w:r>
            <w:r w:rsidRPr="009B086C">
              <w:rPr>
                <w:spacing w:val="-2"/>
              </w:rPr>
              <w:t>India</w:t>
            </w:r>
          </w:p>
          <w:p w14:paraId="0385F7A4" w14:textId="77777777" w:rsidR="003F3292" w:rsidRPr="009B086C" w:rsidRDefault="003F3292" w:rsidP="00E34C5C">
            <w:pPr>
              <w:pStyle w:val="TableParagraph"/>
              <w:spacing w:before="22" w:line="240" w:lineRule="auto"/>
              <w:ind w:left="0"/>
              <w:rPr>
                <w:b/>
              </w:rPr>
            </w:pPr>
          </w:p>
          <w:p w14:paraId="457A1011" w14:textId="77777777" w:rsidR="003F3292" w:rsidRPr="009B086C" w:rsidRDefault="003F3292" w:rsidP="00E34C5C">
            <w:pPr>
              <w:pStyle w:val="TableParagraph"/>
              <w:spacing w:line="240" w:lineRule="auto"/>
              <w:ind w:left="108"/>
            </w:pPr>
            <w:r w:rsidRPr="009B086C">
              <w:t>Note-</w:t>
            </w:r>
            <w:r w:rsidRPr="009B086C">
              <w:rPr>
                <w:spacing w:val="-2"/>
              </w:rPr>
              <w:t xml:space="preserve"> </w:t>
            </w:r>
            <w:r w:rsidRPr="009B086C">
              <w:t>Exercise</w:t>
            </w:r>
            <w:r w:rsidRPr="009B086C">
              <w:rPr>
                <w:spacing w:val="-1"/>
              </w:rPr>
              <w:t xml:space="preserve"> </w:t>
            </w:r>
            <w:r w:rsidRPr="009B086C">
              <w:t xml:space="preserve">of Above </w:t>
            </w:r>
            <w:r w:rsidRPr="009B086C">
              <w:rPr>
                <w:spacing w:val="-2"/>
              </w:rPr>
              <w:t>topics</w:t>
            </w:r>
          </w:p>
        </w:tc>
      </w:tr>
      <w:tr w:rsidR="003F3292" w:rsidRPr="009B086C" w14:paraId="0E696A92" w14:textId="77777777" w:rsidTr="00E34C5C">
        <w:trPr>
          <w:trHeight w:val="4531"/>
        </w:trPr>
        <w:tc>
          <w:tcPr>
            <w:tcW w:w="1519" w:type="dxa"/>
            <w:gridSpan w:val="2"/>
          </w:tcPr>
          <w:p w14:paraId="5205D96B" w14:textId="77777777" w:rsidR="003F3292" w:rsidRPr="009B086C" w:rsidRDefault="003F3292" w:rsidP="00E34C5C">
            <w:pPr>
              <w:pStyle w:val="TableParagraph"/>
              <w:spacing w:line="240" w:lineRule="auto"/>
              <w:ind w:left="11" w:right="3"/>
              <w:jc w:val="center"/>
              <w:rPr>
                <w:b/>
              </w:rPr>
            </w:pPr>
            <w:r w:rsidRPr="009B086C">
              <w:rPr>
                <w:b/>
                <w:spacing w:val="-5"/>
              </w:rPr>
              <w:t>II</w:t>
            </w:r>
          </w:p>
        </w:tc>
        <w:tc>
          <w:tcPr>
            <w:tcW w:w="8533" w:type="dxa"/>
            <w:gridSpan w:val="14"/>
          </w:tcPr>
          <w:p w14:paraId="4572CBCA" w14:textId="77777777" w:rsidR="003F3292" w:rsidRPr="009B086C" w:rsidRDefault="003F3292" w:rsidP="00E34C5C">
            <w:pPr>
              <w:pStyle w:val="TableParagraph"/>
              <w:spacing w:line="240" w:lineRule="auto"/>
              <w:ind w:left="168"/>
              <w:rPr>
                <w:b/>
              </w:rPr>
            </w:pPr>
            <w:r w:rsidRPr="009B086C">
              <w:rPr>
                <w:b/>
              </w:rPr>
              <w:t>Civil</w:t>
            </w:r>
            <w:r w:rsidRPr="009B086C">
              <w:rPr>
                <w:b/>
                <w:spacing w:val="-2"/>
              </w:rPr>
              <w:t xml:space="preserve"> </w:t>
            </w:r>
            <w:r w:rsidRPr="009B086C">
              <w:rPr>
                <w:b/>
              </w:rPr>
              <w:t>Pleadings -</w:t>
            </w:r>
            <w:r w:rsidRPr="009B086C">
              <w:rPr>
                <w:b/>
                <w:spacing w:val="-2"/>
              </w:rPr>
              <w:t xml:space="preserve"> </w:t>
            </w:r>
            <w:r w:rsidRPr="009B086C">
              <w:rPr>
                <w:b/>
              </w:rPr>
              <w:t>Substantive</w:t>
            </w:r>
            <w:r w:rsidRPr="009B086C">
              <w:rPr>
                <w:b/>
                <w:spacing w:val="-3"/>
              </w:rPr>
              <w:t xml:space="preserve"> </w:t>
            </w:r>
            <w:r w:rsidRPr="009B086C">
              <w:rPr>
                <w:b/>
              </w:rPr>
              <w:t>Aspects</w:t>
            </w:r>
            <w:r w:rsidRPr="009B086C">
              <w:rPr>
                <w:b/>
                <w:spacing w:val="-1"/>
              </w:rPr>
              <w:t xml:space="preserve"> </w:t>
            </w:r>
            <w:r w:rsidRPr="009B086C">
              <w:rPr>
                <w:b/>
              </w:rPr>
              <w:t xml:space="preserve">and </w:t>
            </w:r>
            <w:r w:rsidRPr="009B086C">
              <w:rPr>
                <w:b/>
                <w:spacing w:val="-2"/>
              </w:rPr>
              <w:t>Drafts</w:t>
            </w:r>
          </w:p>
          <w:p w14:paraId="6000F021" w14:textId="77777777" w:rsidR="003F3292" w:rsidRPr="009B086C" w:rsidRDefault="003F3292" w:rsidP="00E34C5C">
            <w:pPr>
              <w:pStyle w:val="TableParagraph"/>
              <w:spacing w:before="21" w:line="240" w:lineRule="auto"/>
              <w:ind w:left="0"/>
              <w:rPr>
                <w:b/>
              </w:rPr>
            </w:pPr>
          </w:p>
          <w:p w14:paraId="1F090379" w14:textId="77777777" w:rsidR="003F3292" w:rsidRPr="009B086C" w:rsidRDefault="003F3292" w:rsidP="00E34C5C">
            <w:pPr>
              <w:pStyle w:val="TableParagraph"/>
              <w:numPr>
                <w:ilvl w:val="0"/>
                <w:numId w:val="150"/>
              </w:numPr>
              <w:tabs>
                <w:tab w:val="left" w:pos="828"/>
              </w:tabs>
              <w:spacing w:line="240" w:lineRule="auto"/>
            </w:pPr>
            <w:r w:rsidRPr="009B086C">
              <w:t xml:space="preserve">Plaint </w:t>
            </w:r>
            <w:r w:rsidRPr="009B086C">
              <w:rPr>
                <w:spacing w:val="-2"/>
              </w:rPr>
              <w:t>Structure</w:t>
            </w:r>
          </w:p>
          <w:p w14:paraId="37D6F87F" w14:textId="77777777" w:rsidR="003F3292" w:rsidRPr="009B086C" w:rsidRDefault="003F3292" w:rsidP="00E34C5C">
            <w:pPr>
              <w:pStyle w:val="TableParagraph"/>
              <w:spacing w:before="22" w:line="240" w:lineRule="auto"/>
              <w:ind w:left="0"/>
              <w:rPr>
                <w:b/>
              </w:rPr>
            </w:pPr>
          </w:p>
          <w:p w14:paraId="4D07FB2D" w14:textId="77777777" w:rsidR="003F3292" w:rsidRPr="009B086C" w:rsidRDefault="003F3292" w:rsidP="00E34C5C">
            <w:pPr>
              <w:pStyle w:val="TableParagraph"/>
              <w:numPr>
                <w:ilvl w:val="0"/>
                <w:numId w:val="150"/>
              </w:numPr>
              <w:tabs>
                <w:tab w:val="left" w:pos="888"/>
              </w:tabs>
              <w:spacing w:line="240" w:lineRule="auto"/>
              <w:ind w:left="888" w:hanging="420"/>
            </w:pPr>
            <w:r w:rsidRPr="009B086C">
              <w:t>Written</w:t>
            </w:r>
            <w:r w:rsidRPr="009B086C">
              <w:rPr>
                <w:spacing w:val="-1"/>
              </w:rPr>
              <w:t xml:space="preserve"> </w:t>
            </w:r>
            <w:r w:rsidRPr="009B086C">
              <w:rPr>
                <w:spacing w:val="-2"/>
              </w:rPr>
              <w:t>Statement,</w:t>
            </w:r>
          </w:p>
          <w:p w14:paraId="463BBB6C" w14:textId="77777777" w:rsidR="003F3292" w:rsidRPr="009B086C" w:rsidRDefault="003F3292" w:rsidP="00E34C5C">
            <w:pPr>
              <w:pStyle w:val="TableParagraph"/>
              <w:spacing w:before="21" w:line="240" w:lineRule="auto"/>
              <w:ind w:left="0"/>
              <w:rPr>
                <w:b/>
              </w:rPr>
            </w:pPr>
          </w:p>
          <w:p w14:paraId="7C920269" w14:textId="77777777" w:rsidR="003F3292" w:rsidRPr="009B086C" w:rsidRDefault="003F3292" w:rsidP="00E34C5C">
            <w:pPr>
              <w:pStyle w:val="TableParagraph"/>
              <w:numPr>
                <w:ilvl w:val="1"/>
                <w:numId w:val="150"/>
              </w:numPr>
              <w:tabs>
                <w:tab w:val="left" w:pos="1908"/>
              </w:tabs>
              <w:spacing w:before="1" w:line="240" w:lineRule="auto"/>
              <w:ind w:left="1908" w:hanging="359"/>
            </w:pPr>
            <w:r w:rsidRPr="009B086C">
              <w:t>Set</w:t>
            </w:r>
            <w:r w:rsidRPr="009B086C">
              <w:rPr>
                <w:spacing w:val="-1"/>
              </w:rPr>
              <w:t xml:space="preserve"> </w:t>
            </w:r>
            <w:r w:rsidRPr="009B086C">
              <w:t>off</w:t>
            </w:r>
            <w:r w:rsidRPr="009B086C">
              <w:rPr>
                <w:spacing w:val="-1"/>
              </w:rPr>
              <w:t xml:space="preserve"> </w:t>
            </w:r>
            <w:r w:rsidRPr="009B086C">
              <w:t>and</w:t>
            </w:r>
            <w:r w:rsidRPr="009B086C">
              <w:rPr>
                <w:spacing w:val="-1"/>
              </w:rPr>
              <w:t xml:space="preserve"> </w:t>
            </w:r>
            <w:r w:rsidRPr="009B086C">
              <w:t>Counter</w:t>
            </w:r>
            <w:r w:rsidRPr="009B086C">
              <w:rPr>
                <w:spacing w:val="-2"/>
              </w:rPr>
              <w:t xml:space="preserve"> </w:t>
            </w:r>
            <w:r w:rsidRPr="009B086C">
              <w:t>Claim</w:t>
            </w:r>
            <w:r w:rsidRPr="009B086C">
              <w:rPr>
                <w:spacing w:val="-1"/>
              </w:rPr>
              <w:t xml:space="preserve"> </w:t>
            </w:r>
            <w:r w:rsidRPr="009B086C">
              <w:t>(under Order</w:t>
            </w:r>
            <w:r w:rsidRPr="009B086C">
              <w:rPr>
                <w:spacing w:val="-1"/>
              </w:rPr>
              <w:t xml:space="preserve"> </w:t>
            </w:r>
            <w:r w:rsidRPr="009B086C">
              <w:t>8 of</w:t>
            </w:r>
            <w:r w:rsidRPr="009B086C">
              <w:rPr>
                <w:spacing w:val="-2"/>
              </w:rPr>
              <w:t xml:space="preserve"> </w:t>
            </w:r>
            <w:r w:rsidRPr="009B086C">
              <w:rPr>
                <w:spacing w:val="-4"/>
              </w:rPr>
              <w:t>CPC)</w:t>
            </w:r>
          </w:p>
          <w:p w14:paraId="087370BB" w14:textId="77777777" w:rsidR="003F3292" w:rsidRPr="009B086C" w:rsidRDefault="003F3292" w:rsidP="00E34C5C">
            <w:pPr>
              <w:pStyle w:val="TableParagraph"/>
              <w:spacing w:before="21" w:line="240" w:lineRule="auto"/>
              <w:ind w:left="0"/>
              <w:rPr>
                <w:b/>
              </w:rPr>
            </w:pPr>
          </w:p>
          <w:p w14:paraId="4FB86FB4" w14:textId="77777777" w:rsidR="003F3292" w:rsidRPr="009B086C" w:rsidRDefault="003F3292" w:rsidP="00E34C5C">
            <w:pPr>
              <w:pStyle w:val="TableParagraph"/>
              <w:numPr>
                <w:ilvl w:val="1"/>
                <w:numId w:val="150"/>
              </w:numPr>
              <w:tabs>
                <w:tab w:val="left" w:pos="1908"/>
              </w:tabs>
              <w:spacing w:line="240" w:lineRule="auto"/>
              <w:ind w:left="1908" w:hanging="359"/>
            </w:pPr>
            <w:r w:rsidRPr="009B086C">
              <w:t>Replication</w:t>
            </w:r>
            <w:r w:rsidRPr="009B086C">
              <w:rPr>
                <w:spacing w:val="-2"/>
              </w:rPr>
              <w:t xml:space="preserve"> </w:t>
            </w:r>
            <w:r w:rsidRPr="009B086C">
              <w:t>and</w:t>
            </w:r>
            <w:r w:rsidRPr="009B086C">
              <w:rPr>
                <w:spacing w:val="-2"/>
              </w:rPr>
              <w:t xml:space="preserve"> Affidavit</w:t>
            </w:r>
          </w:p>
          <w:p w14:paraId="71A227F3" w14:textId="77777777" w:rsidR="003F3292" w:rsidRPr="009B086C" w:rsidRDefault="003F3292" w:rsidP="00E34C5C">
            <w:pPr>
              <w:pStyle w:val="TableParagraph"/>
              <w:spacing w:before="24" w:line="240" w:lineRule="auto"/>
              <w:ind w:left="0"/>
              <w:rPr>
                <w:b/>
              </w:rPr>
            </w:pPr>
          </w:p>
          <w:p w14:paraId="74E39421" w14:textId="77777777" w:rsidR="003F3292" w:rsidRPr="009B086C" w:rsidRDefault="003F3292" w:rsidP="00E34C5C">
            <w:pPr>
              <w:pStyle w:val="TableParagraph"/>
              <w:numPr>
                <w:ilvl w:val="0"/>
                <w:numId w:val="150"/>
              </w:numPr>
              <w:tabs>
                <w:tab w:val="left" w:pos="828"/>
              </w:tabs>
              <w:spacing w:line="240" w:lineRule="auto"/>
            </w:pPr>
            <w:r w:rsidRPr="009B086C">
              <w:t>Notice</w:t>
            </w:r>
            <w:r w:rsidRPr="009B086C">
              <w:rPr>
                <w:spacing w:val="-3"/>
              </w:rPr>
              <w:t xml:space="preserve"> </w:t>
            </w:r>
            <w:r w:rsidRPr="009B086C">
              <w:t>to</w:t>
            </w:r>
            <w:r w:rsidRPr="009B086C">
              <w:rPr>
                <w:spacing w:val="-1"/>
              </w:rPr>
              <w:t xml:space="preserve"> </w:t>
            </w:r>
            <w:r w:rsidRPr="009B086C">
              <w:t>Government official</w:t>
            </w:r>
            <w:r w:rsidRPr="009B086C">
              <w:rPr>
                <w:spacing w:val="-1"/>
              </w:rPr>
              <w:t xml:space="preserve"> </w:t>
            </w:r>
            <w:r w:rsidRPr="009B086C">
              <w:t>(under Sec.80</w:t>
            </w:r>
            <w:r w:rsidRPr="009B086C">
              <w:rPr>
                <w:spacing w:val="-1"/>
              </w:rPr>
              <w:t xml:space="preserve"> </w:t>
            </w:r>
            <w:r w:rsidRPr="009B086C">
              <w:t>of</w:t>
            </w:r>
            <w:r w:rsidRPr="009B086C">
              <w:rPr>
                <w:spacing w:val="-1"/>
              </w:rPr>
              <w:t xml:space="preserve"> </w:t>
            </w:r>
            <w:r w:rsidRPr="009B086C">
              <w:rPr>
                <w:spacing w:val="-5"/>
              </w:rPr>
              <w:t>CPC</w:t>
            </w:r>
          </w:p>
          <w:p w14:paraId="59B6A3C2" w14:textId="77777777" w:rsidR="003F3292" w:rsidRPr="009B086C" w:rsidRDefault="003F3292" w:rsidP="00E34C5C">
            <w:pPr>
              <w:pStyle w:val="TableParagraph"/>
              <w:numPr>
                <w:ilvl w:val="0"/>
                <w:numId w:val="150"/>
              </w:numPr>
              <w:tabs>
                <w:tab w:val="left" w:pos="828"/>
              </w:tabs>
              <w:spacing w:before="138" w:line="240" w:lineRule="auto"/>
            </w:pPr>
            <w:r w:rsidRPr="009B086C">
              <w:t>Temporary</w:t>
            </w:r>
            <w:r w:rsidRPr="009B086C">
              <w:rPr>
                <w:spacing w:val="-1"/>
              </w:rPr>
              <w:t xml:space="preserve"> </w:t>
            </w:r>
            <w:r w:rsidRPr="009B086C">
              <w:t>Injunction</w:t>
            </w:r>
            <w:r w:rsidRPr="009B086C">
              <w:rPr>
                <w:spacing w:val="-2"/>
              </w:rPr>
              <w:t xml:space="preserve"> </w:t>
            </w:r>
            <w:r w:rsidRPr="009B086C">
              <w:t>Application</w:t>
            </w:r>
            <w:r w:rsidRPr="009B086C">
              <w:rPr>
                <w:spacing w:val="-2"/>
              </w:rPr>
              <w:t xml:space="preserve"> </w:t>
            </w:r>
            <w:r w:rsidRPr="009B086C">
              <w:t>(Order</w:t>
            </w:r>
            <w:r w:rsidRPr="009B086C">
              <w:rPr>
                <w:spacing w:val="-2"/>
              </w:rPr>
              <w:t xml:space="preserve"> </w:t>
            </w:r>
            <w:r w:rsidRPr="009B086C">
              <w:t>39,</w:t>
            </w:r>
            <w:r w:rsidRPr="009B086C">
              <w:rPr>
                <w:spacing w:val="-3"/>
              </w:rPr>
              <w:t xml:space="preserve"> </w:t>
            </w:r>
            <w:r w:rsidRPr="009B086C">
              <w:t>R</w:t>
            </w:r>
            <w:r w:rsidRPr="009B086C">
              <w:rPr>
                <w:spacing w:val="-1"/>
              </w:rPr>
              <w:t xml:space="preserve"> </w:t>
            </w:r>
            <w:r w:rsidRPr="009B086C">
              <w:rPr>
                <w:spacing w:val="-5"/>
              </w:rPr>
              <w:t>1)</w:t>
            </w:r>
          </w:p>
          <w:p w14:paraId="4EB5275C" w14:textId="77777777" w:rsidR="003F3292" w:rsidRPr="009B086C" w:rsidRDefault="003F3292" w:rsidP="00E34C5C">
            <w:pPr>
              <w:pStyle w:val="TableParagraph"/>
              <w:numPr>
                <w:ilvl w:val="0"/>
                <w:numId w:val="150"/>
              </w:numPr>
              <w:tabs>
                <w:tab w:val="left" w:pos="828"/>
              </w:tabs>
              <w:spacing w:before="137" w:line="240" w:lineRule="auto"/>
            </w:pPr>
            <w:r w:rsidRPr="009B086C">
              <w:t>Appeals</w:t>
            </w:r>
            <w:r w:rsidRPr="009B086C">
              <w:rPr>
                <w:spacing w:val="-1"/>
              </w:rPr>
              <w:t xml:space="preserve"> </w:t>
            </w:r>
            <w:r w:rsidRPr="009B086C">
              <w:t>–First</w:t>
            </w:r>
            <w:r w:rsidRPr="009B086C">
              <w:rPr>
                <w:spacing w:val="-1"/>
              </w:rPr>
              <w:t xml:space="preserve"> </w:t>
            </w:r>
            <w:r w:rsidRPr="009B086C">
              <w:t>Appeal</w:t>
            </w:r>
            <w:r w:rsidRPr="009B086C">
              <w:rPr>
                <w:spacing w:val="-1"/>
              </w:rPr>
              <w:t xml:space="preserve"> </w:t>
            </w:r>
            <w:r w:rsidRPr="009B086C">
              <w:t>and</w:t>
            </w:r>
            <w:r w:rsidRPr="009B086C">
              <w:rPr>
                <w:spacing w:val="-2"/>
              </w:rPr>
              <w:t xml:space="preserve"> </w:t>
            </w:r>
            <w:r w:rsidRPr="009B086C">
              <w:t>Second</w:t>
            </w:r>
            <w:r w:rsidRPr="009B086C">
              <w:rPr>
                <w:spacing w:val="-1"/>
              </w:rPr>
              <w:t xml:space="preserve"> </w:t>
            </w:r>
            <w:r w:rsidRPr="009B086C">
              <w:t>Appeal (Section</w:t>
            </w:r>
            <w:r w:rsidRPr="009B086C">
              <w:rPr>
                <w:spacing w:val="-1"/>
              </w:rPr>
              <w:t xml:space="preserve"> </w:t>
            </w:r>
            <w:r w:rsidRPr="009B086C">
              <w:t>96-</w:t>
            </w:r>
            <w:r w:rsidRPr="009B086C">
              <w:rPr>
                <w:spacing w:val="-2"/>
              </w:rPr>
              <w:t xml:space="preserve"> </w:t>
            </w:r>
            <w:r w:rsidRPr="009B086C">
              <w:t>Section</w:t>
            </w:r>
            <w:r w:rsidRPr="009B086C">
              <w:rPr>
                <w:spacing w:val="-1"/>
              </w:rPr>
              <w:t xml:space="preserve"> </w:t>
            </w:r>
            <w:r w:rsidRPr="009B086C">
              <w:rPr>
                <w:spacing w:val="-4"/>
              </w:rPr>
              <w:t>100)</w:t>
            </w:r>
          </w:p>
          <w:p w14:paraId="16B3E51E" w14:textId="77777777" w:rsidR="003F3292" w:rsidRPr="009B086C" w:rsidRDefault="003F3292" w:rsidP="00E34C5C">
            <w:pPr>
              <w:pStyle w:val="TableParagraph"/>
              <w:numPr>
                <w:ilvl w:val="1"/>
                <w:numId w:val="150"/>
              </w:numPr>
              <w:tabs>
                <w:tab w:val="left" w:pos="1908"/>
              </w:tabs>
              <w:spacing w:before="6" w:line="240" w:lineRule="auto"/>
              <w:ind w:left="108" w:right="2987" w:firstLine="1440"/>
            </w:pPr>
            <w:r w:rsidRPr="009B086C">
              <w:t>Appraise</w:t>
            </w:r>
            <w:r w:rsidRPr="009B086C">
              <w:rPr>
                <w:spacing w:val="-10"/>
              </w:rPr>
              <w:t xml:space="preserve"> </w:t>
            </w:r>
            <w:r w:rsidRPr="009B086C">
              <w:t>Revision</w:t>
            </w:r>
            <w:r w:rsidRPr="009B086C">
              <w:rPr>
                <w:spacing w:val="-10"/>
              </w:rPr>
              <w:t xml:space="preserve"> </w:t>
            </w:r>
            <w:r w:rsidRPr="009B086C">
              <w:t>&amp;</w:t>
            </w:r>
            <w:r w:rsidRPr="009B086C">
              <w:rPr>
                <w:spacing w:val="-10"/>
              </w:rPr>
              <w:t xml:space="preserve"> </w:t>
            </w:r>
            <w:r w:rsidRPr="009B086C">
              <w:t>Review</w:t>
            </w:r>
            <w:r w:rsidRPr="009B086C">
              <w:rPr>
                <w:spacing w:val="-11"/>
              </w:rPr>
              <w:t xml:space="preserve"> </w:t>
            </w:r>
            <w:r w:rsidRPr="009B086C">
              <w:t>Petition Note- Exercise of Above topics</w:t>
            </w:r>
          </w:p>
        </w:tc>
      </w:tr>
    </w:tbl>
    <w:p w14:paraId="7D2A1F21" w14:textId="77777777" w:rsidR="003F3292" w:rsidRPr="009B086C" w:rsidRDefault="003F3292" w:rsidP="003F3292">
      <w:pPr>
        <w:pStyle w:val="TableParagraph"/>
        <w:spacing w:line="240" w:lineRule="auto"/>
        <w:sectPr w:rsidR="003F3292" w:rsidRPr="009B086C" w:rsidSect="003F3292">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8544"/>
      </w:tblGrid>
      <w:tr w:rsidR="003F3292" w:rsidRPr="009B086C" w14:paraId="3474F4F5" w14:textId="77777777" w:rsidTr="00E34C5C">
        <w:trPr>
          <w:trHeight w:val="5258"/>
        </w:trPr>
        <w:tc>
          <w:tcPr>
            <w:tcW w:w="1520" w:type="dxa"/>
          </w:tcPr>
          <w:p w14:paraId="53F928C0" w14:textId="77777777" w:rsidR="003F3292" w:rsidRPr="009B086C" w:rsidRDefault="003F3292" w:rsidP="00E34C5C">
            <w:pPr>
              <w:pStyle w:val="TableParagraph"/>
              <w:spacing w:line="240" w:lineRule="auto"/>
              <w:ind w:left="10" w:right="1"/>
              <w:jc w:val="center"/>
              <w:rPr>
                <w:b/>
              </w:rPr>
            </w:pPr>
            <w:r w:rsidRPr="009B086C">
              <w:rPr>
                <w:b/>
                <w:spacing w:val="-5"/>
              </w:rPr>
              <w:lastRenderedPageBreak/>
              <w:t>III</w:t>
            </w:r>
          </w:p>
        </w:tc>
        <w:tc>
          <w:tcPr>
            <w:tcW w:w="8544" w:type="dxa"/>
          </w:tcPr>
          <w:p w14:paraId="189D4005" w14:textId="77777777" w:rsidR="003F3292" w:rsidRPr="009B086C" w:rsidRDefault="003F3292" w:rsidP="00E34C5C">
            <w:pPr>
              <w:pStyle w:val="TableParagraph"/>
              <w:spacing w:line="240" w:lineRule="auto"/>
              <w:rPr>
                <w:b/>
              </w:rPr>
            </w:pPr>
            <w:r w:rsidRPr="009B086C">
              <w:rPr>
                <w:b/>
              </w:rPr>
              <w:t>Criminal</w:t>
            </w:r>
            <w:r w:rsidRPr="009B086C">
              <w:rPr>
                <w:b/>
                <w:spacing w:val="-2"/>
              </w:rPr>
              <w:t xml:space="preserve"> </w:t>
            </w:r>
            <w:r w:rsidRPr="009B086C">
              <w:rPr>
                <w:b/>
              </w:rPr>
              <w:t>Pleadings -Substantive</w:t>
            </w:r>
            <w:r w:rsidRPr="009B086C">
              <w:rPr>
                <w:b/>
                <w:spacing w:val="-2"/>
              </w:rPr>
              <w:t xml:space="preserve"> </w:t>
            </w:r>
            <w:r w:rsidRPr="009B086C">
              <w:rPr>
                <w:b/>
              </w:rPr>
              <w:t>Aspects</w:t>
            </w:r>
            <w:r w:rsidRPr="009B086C">
              <w:rPr>
                <w:b/>
                <w:spacing w:val="-2"/>
              </w:rPr>
              <w:t xml:space="preserve"> </w:t>
            </w:r>
            <w:r w:rsidRPr="009B086C">
              <w:rPr>
                <w:b/>
              </w:rPr>
              <w:t xml:space="preserve">and </w:t>
            </w:r>
            <w:r w:rsidRPr="009B086C">
              <w:rPr>
                <w:b/>
                <w:spacing w:val="-2"/>
              </w:rPr>
              <w:t>Drafts</w:t>
            </w:r>
          </w:p>
          <w:p w14:paraId="63ADB35D" w14:textId="77777777" w:rsidR="003F3292" w:rsidRPr="009B086C" w:rsidRDefault="003F3292" w:rsidP="00E34C5C">
            <w:pPr>
              <w:pStyle w:val="TableParagraph"/>
              <w:spacing w:before="22" w:line="240" w:lineRule="auto"/>
              <w:ind w:left="0"/>
              <w:rPr>
                <w:b/>
              </w:rPr>
            </w:pPr>
          </w:p>
          <w:p w14:paraId="19C6F5CB" w14:textId="77777777" w:rsidR="003F3292" w:rsidRPr="009B086C" w:rsidRDefault="003F3292" w:rsidP="00E34C5C">
            <w:pPr>
              <w:pStyle w:val="TableParagraph"/>
              <w:numPr>
                <w:ilvl w:val="0"/>
                <w:numId w:val="149"/>
              </w:numPr>
              <w:tabs>
                <w:tab w:val="left" w:pos="827"/>
              </w:tabs>
              <w:spacing w:line="240" w:lineRule="auto"/>
            </w:pPr>
            <w:r w:rsidRPr="009B086C">
              <w:t>Meaning -</w:t>
            </w:r>
            <w:r w:rsidRPr="009B086C">
              <w:rPr>
                <w:spacing w:val="-1"/>
              </w:rPr>
              <w:t xml:space="preserve"> </w:t>
            </w:r>
            <w:r w:rsidRPr="009B086C">
              <w:t>Criminal</w:t>
            </w:r>
            <w:r w:rsidRPr="009B086C">
              <w:rPr>
                <w:spacing w:val="-1"/>
              </w:rPr>
              <w:t xml:space="preserve"> </w:t>
            </w:r>
            <w:r w:rsidRPr="009B086C">
              <w:t xml:space="preserve">Pleadings in </w:t>
            </w:r>
            <w:r w:rsidRPr="009B086C">
              <w:rPr>
                <w:spacing w:val="-2"/>
              </w:rPr>
              <w:t>India</w:t>
            </w:r>
          </w:p>
          <w:p w14:paraId="00D01BA8" w14:textId="77777777" w:rsidR="003F3292" w:rsidRPr="009B086C" w:rsidRDefault="003F3292" w:rsidP="00E34C5C">
            <w:pPr>
              <w:pStyle w:val="TableParagraph"/>
              <w:spacing w:before="21" w:line="240" w:lineRule="auto"/>
              <w:ind w:left="0"/>
              <w:rPr>
                <w:b/>
              </w:rPr>
            </w:pPr>
          </w:p>
          <w:p w14:paraId="4AC1A444" w14:textId="77777777" w:rsidR="003F3292" w:rsidRPr="009B086C" w:rsidRDefault="003F3292" w:rsidP="00E34C5C">
            <w:pPr>
              <w:pStyle w:val="TableParagraph"/>
              <w:numPr>
                <w:ilvl w:val="0"/>
                <w:numId w:val="149"/>
              </w:numPr>
              <w:tabs>
                <w:tab w:val="left" w:pos="827"/>
              </w:tabs>
              <w:spacing w:line="240" w:lineRule="auto"/>
            </w:pPr>
            <w:r w:rsidRPr="009B086C">
              <w:t>Complaint</w:t>
            </w:r>
            <w:r w:rsidRPr="009B086C">
              <w:rPr>
                <w:spacing w:val="-1"/>
              </w:rPr>
              <w:t xml:space="preserve"> </w:t>
            </w:r>
            <w:r w:rsidRPr="009B086C">
              <w:t>(Sec.2d</w:t>
            </w:r>
            <w:r w:rsidRPr="009B086C">
              <w:rPr>
                <w:spacing w:val="-1"/>
              </w:rPr>
              <w:t xml:space="preserve"> </w:t>
            </w:r>
            <w:r w:rsidRPr="009B086C">
              <w:t>of</w:t>
            </w:r>
            <w:r w:rsidRPr="009B086C">
              <w:rPr>
                <w:spacing w:val="-2"/>
              </w:rPr>
              <w:t xml:space="preserve"> </w:t>
            </w:r>
            <w:r w:rsidRPr="009B086C">
              <w:t xml:space="preserve">Cr </w:t>
            </w:r>
            <w:r w:rsidRPr="009B086C">
              <w:rPr>
                <w:spacing w:val="-5"/>
              </w:rPr>
              <w:t>PC)</w:t>
            </w:r>
          </w:p>
          <w:p w14:paraId="01C7B34D" w14:textId="77777777" w:rsidR="003F3292" w:rsidRPr="009B086C" w:rsidRDefault="003F3292" w:rsidP="00E34C5C">
            <w:pPr>
              <w:pStyle w:val="TableParagraph"/>
              <w:spacing w:before="22" w:line="240" w:lineRule="auto"/>
              <w:ind w:left="0"/>
              <w:rPr>
                <w:b/>
              </w:rPr>
            </w:pPr>
          </w:p>
          <w:p w14:paraId="653653CF" w14:textId="77777777" w:rsidR="003F3292" w:rsidRPr="009B086C" w:rsidRDefault="003F3292" w:rsidP="00E34C5C">
            <w:pPr>
              <w:pStyle w:val="TableParagraph"/>
              <w:numPr>
                <w:ilvl w:val="0"/>
                <w:numId w:val="149"/>
              </w:numPr>
              <w:tabs>
                <w:tab w:val="left" w:pos="827"/>
              </w:tabs>
              <w:spacing w:line="240" w:lineRule="auto"/>
            </w:pPr>
            <w:r w:rsidRPr="009B086C">
              <w:t>Application</w:t>
            </w:r>
            <w:r w:rsidRPr="009B086C">
              <w:rPr>
                <w:spacing w:val="-1"/>
              </w:rPr>
              <w:t xml:space="preserve"> </w:t>
            </w:r>
            <w:r w:rsidRPr="009B086C">
              <w:t>for</w:t>
            </w:r>
            <w:r w:rsidRPr="009B086C">
              <w:rPr>
                <w:spacing w:val="-1"/>
              </w:rPr>
              <w:t xml:space="preserve"> </w:t>
            </w:r>
            <w:r w:rsidRPr="009B086C">
              <w:t>Bail</w:t>
            </w:r>
            <w:r w:rsidRPr="009B086C">
              <w:rPr>
                <w:spacing w:val="-1"/>
              </w:rPr>
              <w:t xml:space="preserve"> </w:t>
            </w:r>
            <w:r w:rsidRPr="009B086C">
              <w:t>(Sec.436, Sec.</w:t>
            </w:r>
            <w:r w:rsidRPr="009B086C">
              <w:rPr>
                <w:spacing w:val="-1"/>
              </w:rPr>
              <w:t xml:space="preserve"> </w:t>
            </w:r>
            <w:r w:rsidRPr="009B086C">
              <w:t>437</w:t>
            </w:r>
            <w:r w:rsidRPr="009B086C">
              <w:rPr>
                <w:spacing w:val="-1"/>
              </w:rPr>
              <w:t xml:space="preserve"> </w:t>
            </w:r>
            <w:r w:rsidRPr="009B086C">
              <w:t>of</w:t>
            </w:r>
            <w:r w:rsidRPr="009B086C">
              <w:rPr>
                <w:spacing w:val="-2"/>
              </w:rPr>
              <w:t xml:space="preserve"> </w:t>
            </w:r>
            <w:r w:rsidRPr="009B086C">
              <w:t xml:space="preserve">Cr </w:t>
            </w:r>
            <w:r w:rsidRPr="009B086C">
              <w:rPr>
                <w:spacing w:val="-5"/>
              </w:rPr>
              <w:t>PC)</w:t>
            </w:r>
          </w:p>
          <w:p w14:paraId="703A06F0" w14:textId="77777777" w:rsidR="003F3292" w:rsidRPr="009B086C" w:rsidRDefault="003F3292" w:rsidP="00E34C5C">
            <w:pPr>
              <w:pStyle w:val="TableParagraph"/>
              <w:spacing w:before="24" w:line="240" w:lineRule="auto"/>
              <w:ind w:left="0"/>
              <w:rPr>
                <w:b/>
              </w:rPr>
            </w:pPr>
          </w:p>
          <w:p w14:paraId="7D2914C1" w14:textId="77777777" w:rsidR="003F3292" w:rsidRPr="009B086C" w:rsidRDefault="003F3292" w:rsidP="00E34C5C">
            <w:pPr>
              <w:pStyle w:val="TableParagraph"/>
              <w:numPr>
                <w:ilvl w:val="1"/>
                <w:numId w:val="149"/>
              </w:numPr>
              <w:tabs>
                <w:tab w:val="left" w:pos="1907"/>
              </w:tabs>
              <w:spacing w:line="240" w:lineRule="auto"/>
              <w:ind w:left="1907" w:hanging="359"/>
            </w:pPr>
            <w:r w:rsidRPr="009B086C">
              <w:t>Anticipatory</w:t>
            </w:r>
            <w:r w:rsidRPr="009B086C">
              <w:rPr>
                <w:spacing w:val="-1"/>
              </w:rPr>
              <w:t xml:space="preserve"> </w:t>
            </w:r>
            <w:r w:rsidRPr="009B086C">
              <w:t>Bail (Sec.438 of</w:t>
            </w:r>
            <w:r w:rsidRPr="009B086C">
              <w:rPr>
                <w:spacing w:val="-1"/>
              </w:rPr>
              <w:t xml:space="preserve"> </w:t>
            </w:r>
            <w:r w:rsidRPr="009B086C">
              <w:t xml:space="preserve">Cr </w:t>
            </w:r>
            <w:r w:rsidRPr="009B086C">
              <w:rPr>
                <w:spacing w:val="-5"/>
              </w:rPr>
              <w:t>PC)</w:t>
            </w:r>
          </w:p>
          <w:p w14:paraId="2C0E1BC9" w14:textId="77777777" w:rsidR="003F3292" w:rsidRPr="009B086C" w:rsidRDefault="003F3292" w:rsidP="00E34C5C">
            <w:pPr>
              <w:pStyle w:val="TableParagraph"/>
              <w:spacing w:before="22" w:line="240" w:lineRule="auto"/>
              <w:ind w:left="0"/>
              <w:rPr>
                <w:b/>
              </w:rPr>
            </w:pPr>
          </w:p>
          <w:p w14:paraId="344CC89C" w14:textId="77777777" w:rsidR="003F3292" w:rsidRPr="009B086C" w:rsidRDefault="003F3292" w:rsidP="00E34C5C">
            <w:pPr>
              <w:pStyle w:val="TableParagraph"/>
              <w:numPr>
                <w:ilvl w:val="0"/>
                <w:numId w:val="149"/>
              </w:numPr>
              <w:tabs>
                <w:tab w:val="left" w:pos="827"/>
              </w:tabs>
              <w:spacing w:line="240" w:lineRule="auto"/>
            </w:pPr>
            <w:r w:rsidRPr="009B086C">
              <w:t>Application</w:t>
            </w:r>
            <w:r w:rsidRPr="009B086C">
              <w:rPr>
                <w:spacing w:val="-1"/>
              </w:rPr>
              <w:t xml:space="preserve"> </w:t>
            </w:r>
            <w:r w:rsidRPr="009B086C">
              <w:t>U/S.</w:t>
            </w:r>
            <w:r w:rsidRPr="009B086C">
              <w:rPr>
                <w:spacing w:val="-1"/>
              </w:rPr>
              <w:t xml:space="preserve"> </w:t>
            </w:r>
            <w:r w:rsidRPr="009B086C">
              <w:t>125</w:t>
            </w:r>
            <w:r w:rsidRPr="009B086C">
              <w:rPr>
                <w:spacing w:val="-1"/>
              </w:rPr>
              <w:t xml:space="preserve"> </w:t>
            </w:r>
            <w:r w:rsidRPr="009B086C">
              <w:t>of</w:t>
            </w:r>
            <w:r w:rsidRPr="009B086C">
              <w:rPr>
                <w:spacing w:val="-2"/>
              </w:rPr>
              <w:t xml:space="preserve"> </w:t>
            </w:r>
            <w:r w:rsidRPr="009B086C">
              <w:t>the</w:t>
            </w:r>
            <w:r w:rsidRPr="009B086C">
              <w:rPr>
                <w:spacing w:val="-1"/>
              </w:rPr>
              <w:t xml:space="preserve"> </w:t>
            </w:r>
            <w:r w:rsidRPr="009B086C">
              <w:t>Code</w:t>
            </w:r>
            <w:r w:rsidRPr="009B086C">
              <w:rPr>
                <w:spacing w:val="-2"/>
              </w:rPr>
              <w:t xml:space="preserve"> </w:t>
            </w:r>
            <w:r w:rsidRPr="009B086C">
              <w:t>of</w:t>
            </w:r>
            <w:r w:rsidRPr="009B086C">
              <w:rPr>
                <w:spacing w:val="-1"/>
              </w:rPr>
              <w:t xml:space="preserve"> </w:t>
            </w:r>
            <w:r w:rsidRPr="009B086C">
              <w:t>Criminal</w:t>
            </w:r>
            <w:r w:rsidRPr="009B086C">
              <w:rPr>
                <w:spacing w:val="-1"/>
              </w:rPr>
              <w:t xml:space="preserve"> </w:t>
            </w:r>
            <w:r w:rsidRPr="009B086C">
              <w:t xml:space="preserve">Procedure, </w:t>
            </w:r>
            <w:r w:rsidRPr="009B086C">
              <w:rPr>
                <w:spacing w:val="-4"/>
              </w:rPr>
              <w:t>1973</w:t>
            </w:r>
          </w:p>
          <w:p w14:paraId="00B8D34E" w14:textId="77777777" w:rsidR="003F3292" w:rsidRPr="009B086C" w:rsidRDefault="003F3292" w:rsidP="00E34C5C">
            <w:pPr>
              <w:pStyle w:val="TableParagraph"/>
              <w:numPr>
                <w:ilvl w:val="0"/>
                <w:numId w:val="149"/>
              </w:numPr>
              <w:tabs>
                <w:tab w:val="left" w:pos="827"/>
              </w:tabs>
              <w:spacing w:before="137" w:line="240" w:lineRule="auto"/>
              <w:ind w:right="2721"/>
            </w:pPr>
            <w:r w:rsidRPr="009B086C">
              <w:t>Construct</w:t>
            </w:r>
            <w:r w:rsidRPr="009B086C">
              <w:rPr>
                <w:spacing w:val="-9"/>
              </w:rPr>
              <w:t xml:space="preserve"> </w:t>
            </w:r>
            <w:r w:rsidRPr="009B086C">
              <w:t>Complaint</w:t>
            </w:r>
            <w:r w:rsidRPr="009B086C">
              <w:rPr>
                <w:spacing w:val="-9"/>
              </w:rPr>
              <w:t xml:space="preserve"> </w:t>
            </w:r>
            <w:r w:rsidRPr="009B086C">
              <w:t>under</w:t>
            </w:r>
            <w:r w:rsidRPr="009B086C">
              <w:rPr>
                <w:spacing w:val="-9"/>
              </w:rPr>
              <w:t xml:space="preserve"> </w:t>
            </w:r>
            <w:r w:rsidRPr="009B086C">
              <w:t>Section</w:t>
            </w:r>
            <w:r w:rsidRPr="009B086C">
              <w:rPr>
                <w:spacing w:val="-9"/>
              </w:rPr>
              <w:t xml:space="preserve"> </w:t>
            </w:r>
            <w:r w:rsidRPr="009B086C">
              <w:t>138,</w:t>
            </w:r>
            <w:r w:rsidRPr="009B086C">
              <w:rPr>
                <w:spacing w:val="-9"/>
              </w:rPr>
              <w:t xml:space="preserve"> </w:t>
            </w:r>
            <w:r w:rsidRPr="009B086C">
              <w:t>Negotiable Instruments Act, 1881 (C6)</w:t>
            </w:r>
          </w:p>
          <w:p w14:paraId="4D8F0784" w14:textId="77777777" w:rsidR="003F3292" w:rsidRPr="009B086C" w:rsidRDefault="003F3292" w:rsidP="00E34C5C">
            <w:pPr>
              <w:pStyle w:val="TableParagraph"/>
              <w:numPr>
                <w:ilvl w:val="0"/>
                <w:numId w:val="149"/>
              </w:numPr>
              <w:tabs>
                <w:tab w:val="left" w:pos="827"/>
              </w:tabs>
              <w:spacing w:line="240" w:lineRule="auto"/>
            </w:pPr>
            <w:r w:rsidRPr="009B086C">
              <w:t>Demonstrate</w:t>
            </w:r>
            <w:r w:rsidRPr="009B086C">
              <w:rPr>
                <w:spacing w:val="-4"/>
              </w:rPr>
              <w:t xml:space="preserve"> </w:t>
            </w:r>
            <w:r w:rsidRPr="009B086C">
              <w:t>Application</w:t>
            </w:r>
            <w:r w:rsidRPr="009B086C">
              <w:rPr>
                <w:spacing w:val="-1"/>
              </w:rPr>
              <w:t xml:space="preserve"> </w:t>
            </w:r>
            <w:r w:rsidRPr="009B086C">
              <w:t>under</w:t>
            </w:r>
            <w:r w:rsidRPr="009B086C">
              <w:rPr>
                <w:spacing w:val="-1"/>
              </w:rPr>
              <w:t xml:space="preserve"> </w:t>
            </w:r>
            <w:r w:rsidRPr="009B086C">
              <w:t>Section</w:t>
            </w:r>
            <w:r w:rsidRPr="009B086C">
              <w:rPr>
                <w:spacing w:val="-2"/>
              </w:rPr>
              <w:t xml:space="preserve"> </w:t>
            </w:r>
            <w:r w:rsidRPr="009B086C">
              <w:t>482,</w:t>
            </w:r>
            <w:r w:rsidRPr="009B086C">
              <w:rPr>
                <w:spacing w:val="-1"/>
              </w:rPr>
              <w:t xml:space="preserve"> </w:t>
            </w:r>
            <w:r w:rsidRPr="009B086C">
              <w:t>CRPC</w:t>
            </w:r>
            <w:r w:rsidRPr="009B086C">
              <w:rPr>
                <w:spacing w:val="-1"/>
              </w:rPr>
              <w:t xml:space="preserve"> </w:t>
            </w:r>
            <w:r w:rsidRPr="009B086C">
              <w:rPr>
                <w:spacing w:val="-4"/>
              </w:rPr>
              <w:t>(C3)</w:t>
            </w:r>
          </w:p>
          <w:p w14:paraId="032024EE" w14:textId="77777777" w:rsidR="003F3292" w:rsidRPr="009B086C" w:rsidRDefault="003F3292" w:rsidP="00E34C5C">
            <w:pPr>
              <w:pStyle w:val="TableParagraph"/>
              <w:spacing w:before="22" w:line="240" w:lineRule="auto"/>
              <w:ind w:left="0"/>
              <w:rPr>
                <w:b/>
              </w:rPr>
            </w:pPr>
          </w:p>
          <w:p w14:paraId="03357277" w14:textId="77777777" w:rsidR="003F3292" w:rsidRPr="009B086C" w:rsidRDefault="003F3292" w:rsidP="00E34C5C">
            <w:pPr>
              <w:pStyle w:val="TableParagraph"/>
              <w:spacing w:line="240" w:lineRule="auto"/>
            </w:pPr>
            <w:r w:rsidRPr="009B086C">
              <w:t>Note-</w:t>
            </w:r>
            <w:r w:rsidRPr="009B086C">
              <w:rPr>
                <w:spacing w:val="-2"/>
              </w:rPr>
              <w:t xml:space="preserve"> </w:t>
            </w:r>
            <w:r w:rsidRPr="009B086C">
              <w:t>Exercise</w:t>
            </w:r>
            <w:r w:rsidRPr="009B086C">
              <w:rPr>
                <w:spacing w:val="-1"/>
              </w:rPr>
              <w:t xml:space="preserve"> </w:t>
            </w:r>
            <w:r w:rsidRPr="009B086C">
              <w:t xml:space="preserve">of Above </w:t>
            </w:r>
            <w:r w:rsidRPr="009B086C">
              <w:rPr>
                <w:spacing w:val="-2"/>
              </w:rPr>
              <w:t>topics</w:t>
            </w:r>
          </w:p>
        </w:tc>
      </w:tr>
      <w:tr w:rsidR="003F3292" w:rsidRPr="009B086C" w14:paraId="7EC755B6" w14:textId="77777777" w:rsidTr="00E34C5C">
        <w:trPr>
          <w:trHeight w:val="7366"/>
        </w:trPr>
        <w:tc>
          <w:tcPr>
            <w:tcW w:w="1520" w:type="dxa"/>
          </w:tcPr>
          <w:p w14:paraId="05E62E8C" w14:textId="77777777" w:rsidR="003F3292" w:rsidRPr="009B086C" w:rsidRDefault="003F3292" w:rsidP="00E34C5C">
            <w:pPr>
              <w:pStyle w:val="TableParagraph"/>
              <w:spacing w:before="1" w:line="240" w:lineRule="auto"/>
              <w:ind w:left="10"/>
              <w:jc w:val="center"/>
              <w:rPr>
                <w:b/>
              </w:rPr>
            </w:pPr>
            <w:r w:rsidRPr="009B086C">
              <w:rPr>
                <w:b/>
                <w:spacing w:val="-5"/>
              </w:rPr>
              <w:t>IV</w:t>
            </w:r>
          </w:p>
        </w:tc>
        <w:tc>
          <w:tcPr>
            <w:tcW w:w="8544" w:type="dxa"/>
          </w:tcPr>
          <w:p w14:paraId="6A9470FF" w14:textId="77777777" w:rsidR="003F3292" w:rsidRPr="009B086C" w:rsidRDefault="003F3292" w:rsidP="00E34C5C">
            <w:pPr>
              <w:pStyle w:val="TableParagraph"/>
              <w:spacing w:before="1" w:line="240" w:lineRule="auto"/>
              <w:ind w:left="407"/>
              <w:rPr>
                <w:b/>
              </w:rPr>
            </w:pPr>
            <w:r w:rsidRPr="009B086C">
              <w:rPr>
                <w:b/>
                <w:spacing w:val="-2"/>
              </w:rPr>
              <w:t>Conveyancing</w:t>
            </w:r>
          </w:p>
          <w:p w14:paraId="5BBFD30E" w14:textId="77777777" w:rsidR="003F3292" w:rsidRPr="009B086C" w:rsidRDefault="003F3292" w:rsidP="00E34C5C">
            <w:pPr>
              <w:pStyle w:val="TableParagraph"/>
              <w:spacing w:before="21" w:line="240" w:lineRule="auto"/>
              <w:ind w:left="0"/>
              <w:rPr>
                <w:b/>
              </w:rPr>
            </w:pPr>
          </w:p>
          <w:p w14:paraId="6910B9EB" w14:textId="77777777" w:rsidR="003F3292" w:rsidRPr="009B086C" w:rsidRDefault="003F3292" w:rsidP="00E34C5C">
            <w:pPr>
              <w:pStyle w:val="TableParagraph"/>
              <w:numPr>
                <w:ilvl w:val="0"/>
                <w:numId w:val="148"/>
              </w:numPr>
              <w:tabs>
                <w:tab w:val="left" w:pos="887"/>
              </w:tabs>
              <w:spacing w:before="1" w:line="240" w:lineRule="auto"/>
            </w:pPr>
            <w:r w:rsidRPr="009B086C">
              <w:t>Sale</w:t>
            </w:r>
            <w:r w:rsidRPr="009B086C">
              <w:rPr>
                <w:spacing w:val="-2"/>
              </w:rPr>
              <w:t xml:space="preserve"> </w:t>
            </w:r>
            <w:r w:rsidRPr="009B086C">
              <w:t>Deed-Meaning</w:t>
            </w:r>
            <w:r w:rsidRPr="009B086C">
              <w:rPr>
                <w:spacing w:val="-2"/>
              </w:rPr>
              <w:t xml:space="preserve"> </w:t>
            </w:r>
            <w:r w:rsidRPr="009B086C">
              <w:t>of</w:t>
            </w:r>
            <w:r w:rsidRPr="009B086C">
              <w:rPr>
                <w:spacing w:val="-1"/>
              </w:rPr>
              <w:t xml:space="preserve"> </w:t>
            </w:r>
            <w:r w:rsidRPr="009B086C">
              <w:t>sale</w:t>
            </w:r>
            <w:r w:rsidRPr="009B086C">
              <w:rPr>
                <w:spacing w:val="-2"/>
              </w:rPr>
              <w:t xml:space="preserve"> </w:t>
            </w:r>
            <w:r w:rsidRPr="009B086C">
              <w:t>and Its</w:t>
            </w:r>
            <w:r w:rsidRPr="009B086C">
              <w:rPr>
                <w:spacing w:val="1"/>
              </w:rPr>
              <w:t xml:space="preserve"> </w:t>
            </w:r>
            <w:r w:rsidRPr="009B086C">
              <w:rPr>
                <w:spacing w:val="-2"/>
              </w:rPr>
              <w:t>essentials</w:t>
            </w:r>
          </w:p>
          <w:p w14:paraId="41B9538C" w14:textId="77777777" w:rsidR="003F3292" w:rsidRPr="009B086C" w:rsidRDefault="003F3292" w:rsidP="00E34C5C">
            <w:pPr>
              <w:pStyle w:val="TableParagraph"/>
              <w:spacing w:before="21" w:line="240" w:lineRule="auto"/>
              <w:ind w:left="0"/>
              <w:rPr>
                <w:b/>
              </w:rPr>
            </w:pPr>
          </w:p>
          <w:p w14:paraId="7DC70044" w14:textId="77777777" w:rsidR="003F3292" w:rsidRPr="009B086C" w:rsidRDefault="003F3292" w:rsidP="00E34C5C">
            <w:pPr>
              <w:pStyle w:val="TableParagraph"/>
              <w:numPr>
                <w:ilvl w:val="0"/>
                <w:numId w:val="148"/>
              </w:numPr>
              <w:tabs>
                <w:tab w:val="left" w:pos="827"/>
              </w:tabs>
              <w:spacing w:line="240" w:lineRule="auto"/>
              <w:ind w:left="827" w:hanging="360"/>
            </w:pPr>
            <w:r w:rsidRPr="009B086C">
              <w:t>Mortgage</w:t>
            </w:r>
            <w:r w:rsidRPr="009B086C">
              <w:rPr>
                <w:spacing w:val="-3"/>
              </w:rPr>
              <w:t xml:space="preserve"> </w:t>
            </w:r>
            <w:r w:rsidRPr="009B086C">
              <w:t>Deed-Meaning of</w:t>
            </w:r>
            <w:r w:rsidRPr="009B086C">
              <w:rPr>
                <w:spacing w:val="-1"/>
              </w:rPr>
              <w:t xml:space="preserve"> </w:t>
            </w:r>
            <w:r w:rsidRPr="009B086C">
              <w:t>mortgage</w:t>
            </w:r>
            <w:r w:rsidRPr="009B086C">
              <w:rPr>
                <w:spacing w:val="-3"/>
              </w:rPr>
              <w:t xml:space="preserve"> </w:t>
            </w:r>
            <w:r w:rsidRPr="009B086C">
              <w:t>and Its</w:t>
            </w:r>
            <w:r w:rsidRPr="009B086C">
              <w:rPr>
                <w:spacing w:val="-1"/>
              </w:rPr>
              <w:t xml:space="preserve"> </w:t>
            </w:r>
            <w:r w:rsidRPr="009B086C">
              <w:rPr>
                <w:spacing w:val="-2"/>
              </w:rPr>
              <w:t>kinds.</w:t>
            </w:r>
          </w:p>
          <w:p w14:paraId="56622BCF" w14:textId="77777777" w:rsidR="003F3292" w:rsidRPr="009B086C" w:rsidRDefault="003F3292" w:rsidP="00E34C5C">
            <w:pPr>
              <w:pStyle w:val="TableParagraph"/>
              <w:spacing w:before="22" w:line="240" w:lineRule="auto"/>
              <w:ind w:left="0"/>
              <w:rPr>
                <w:b/>
              </w:rPr>
            </w:pPr>
          </w:p>
          <w:p w14:paraId="0F378ED3" w14:textId="77777777" w:rsidR="003F3292" w:rsidRPr="009B086C" w:rsidRDefault="003F3292" w:rsidP="00E34C5C">
            <w:pPr>
              <w:pStyle w:val="TableParagraph"/>
              <w:numPr>
                <w:ilvl w:val="0"/>
                <w:numId w:val="148"/>
              </w:numPr>
              <w:tabs>
                <w:tab w:val="left" w:pos="827"/>
              </w:tabs>
              <w:spacing w:line="240" w:lineRule="auto"/>
              <w:ind w:left="827" w:hanging="360"/>
            </w:pPr>
            <w:r w:rsidRPr="009B086C">
              <w:t>Lease</w:t>
            </w:r>
            <w:r w:rsidRPr="009B086C">
              <w:rPr>
                <w:spacing w:val="-5"/>
              </w:rPr>
              <w:t xml:space="preserve"> </w:t>
            </w:r>
            <w:r w:rsidRPr="009B086C">
              <w:t>Deed-Meaning</w:t>
            </w:r>
            <w:r w:rsidRPr="009B086C">
              <w:rPr>
                <w:spacing w:val="-1"/>
              </w:rPr>
              <w:t xml:space="preserve"> </w:t>
            </w:r>
            <w:r w:rsidRPr="009B086C">
              <w:t>of</w:t>
            </w:r>
            <w:r w:rsidRPr="009B086C">
              <w:rPr>
                <w:spacing w:val="-1"/>
              </w:rPr>
              <w:t xml:space="preserve"> </w:t>
            </w:r>
            <w:r w:rsidRPr="009B086C">
              <w:t>lease</w:t>
            </w:r>
            <w:r w:rsidRPr="009B086C">
              <w:rPr>
                <w:spacing w:val="-2"/>
              </w:rPr>
              <w:t xml:space="preserve"> </w:t>
            </w:r>
            <w:r w:rsidRPr="009B086C">
              <w:t>and Distinction</w:t>
            </w:r>
            <w:r w:rsidRPr="009B086C">
              <w:rPr>
                <w:spacing w:val="-1"/>
              </w:rPr>
              <w:t xml:space="preserve"> </w:t>
            </w:r>
            <w:r w:rsidRPr="009B086C">
              <w:t>between</w:t>
            </w:r>
            <w:r w:rsidRPr="009B086C">
              <w:rPr>
                <w:spacing w:val="-1"/>
              </w:rPr>
              <w:t xml:space="preserve"> </w:t>
            </w:r>
            <w:r w:rsidRPr="009B086C">
              <w:t>Lease and</w:t>
            </w:r>
            <w:r w:rsidRPr="009B086C">
              <w:rPr>
                <w:spacing w:val="-1"/>
              </w:rPr>
              <w:t xml:space="preserve"> </w:t>
            </w:r>
            <w:r w:rsidRPr="009B086C">
              <w:rPr>
                <w:spacing w:val="-2"/>
              </w:rPr>
              <w:t>License</w:t>
            </w:r>
          </w:p>
          <w:p w14:paraId="616EFA55" w14:textId="77777777" w:rsidR="003F3292" w:rsidRPr="009B086C" w:rsidRDefault="003F3292" w:rsidP="00E34C5C">
            <w:pPr>
              <w:pStyle w:val="TableParagraph"/>
              <w:spacing w:before="22" w:line="240" w:lineRule="auto"/>
              <w:ind w:left="0"/>
              <w:rPr>
                <w:b/>
              </w:rPr>
            </w:pPr>
          </w:p>
          <w:p w14:paraId="79868C3B" w14:textId="77777777" w:rsidR="003F3292" w:rsidRPr="009B086C" w:rsidRDefault="003F3292" w:rsidP="00E34C5C">
            <w:pPr>
              <w:pStyle w:val="TableParagraph"/>
              <w:numPr>
                <w:ilvl w:val="0"/>
                <w:numId w:val="148"/>
              </w:numPr>
              <w:tabs>
                <w:tab w:val="left" w:pos="827"/>
              </w:tabs>
              <w:spacing w:line="240" w:lineRule="auto"/>
              <w:ind w:left="827" w:hanging="360"/>
            </w:pPr>
            <w:r w:rsidRPr="009B086C">
              <w:t>Gift</w:t>
            </w:r>
            <w:r w:rsidRPr="009B086C">
              <w:rPr>
                <w:spacing w:val="-3"/>
              </w:rPr>
              <w:t xml:space="preserve"> </w:t>
            </w:r>
            <w:r w:rsidRPr="009B086C">
              <w:t>Deed-</w:t>
            </w:r>
            <w:r w:rsidRPr="009B086C">
              <w:rPr>
                <w:spacing w:val="-2"/>
              </w:rPr>
              <w:t xml:space="preserve"> </w:t>
            </w:r>
            <w:r w:rsidRPr="009B086C">
              <w:t>Meaning</w:t>
            </w:r>
            <w:r w:rsidRPr="009B086C">
              <w:rPr>
                <w:spacing w:val="-1"/>
              </w:rPr>
              <w:t xml:space="preserve"> </w:t>
            </w:r>
            <w:r w:rsidRPr="009B086C">
              <w:t>of gift</w:t>
            </w:r>
            <w:r w:rsidRPr="009B086C">
              <w:rPr>
                <w:spacing w:val="-1"/>
              </w:rPr>
              <w:t xml:space="preserve"> </w:t>
            </w:r>
            <w:r w:rsidRPr="009B086C">
              <w:t>and</w:t>
            </w:r>
            <w:r w:rsidRPr="009B086C">
              <w:rPr>
                <w:spacing w:val="-1"/>
              </w:rPr>
              <w:t xml:space="preserve"> </w:t>
            </w:r>
            <w:r w:rsidRPr="009B086C">
              <w:t>Distinction between</w:t>
            </w:r>
            <w:r w:rsidRPr="009B086C">
              <w:rPr>
                <w:spacing w:val="-1"/>
              </w:rPr>
              <w:t xml:space="preserve"> </w:t>
            </w:r>
            <w:r w:rsidRPr="009B086C">
              <w:t>Sale</w:t>
            </w:r>
            <w:r w:rsidRPr="009B086C">
              <w:rPr>
                <w:spacing w:val="-1"/>
              </w:rPr>
              <w:t xml:space="preserve"> </w:t>
            </w:r>
            <w:r w:rsidRPr="009B086C">
              <w:t xml:space="preserve">and </w:t>
            </w:r>
            <w:r w:rsidRPr="009B086C">
              <w:rPr>
                <w:spacing w:val="-2"/>
              </w:rPr>
              <w:t>Lease</w:t>
            </w:r>
          </w:p>
          <w:p w14:paraId="39BEAF37" w14:textId="77777777" w:rsidR="003F3292" w:rsidRPr="009B086C" w:rsidRDefault="003F3292" w:rsidP="00E34C5C">
            <w:pPr>
              <w:pStyle w:val="TableParagraph"/>
              <w:spacing w:before="21" w:line="240" w:lineRule="auto"/>
              <w:ind w:left="0"/>
              <w:rPr>
                <w:b/>
              </w:rPr>
            </w:pPr>
          </w:p>
          <w:p w14:paraId="6354AD84" w14:textId="77777777" w:rsidR="003F3292" w:rsidRPr="009B086C" w:rsidRDefault="003F3292" w:rsidP="00E34C5C">
            <w:pPr>
              <w:pStyle w:val="TableParagraph"/>
              <w:numPr>
                <w:ilvl w:val="0"/>
                <w:numId w:val="148"/>
              </w:numPr>
              <w:tabs>
                <w:tab w:val="left" w:pos="887"/>
              </w:tabs>
              <w:spacing w:before="1" w:line="240" w:lineRule="auto"/>
            </w:pPr>
            <w:r w:rsidRPr="009B086C">
              <w:t>General</w:t>
            </w:r>
            <w:r w:rsidRPr="009B086C">
              <w:rPr>
                <w:spacing w:val="-2"/>
              </w:rPr>
              <w:t xml:space="preserve"> </w:t>
            </w:r>
            <w:r w:rsidRPr="009B086C">
              <w:t>Power</w:t>
            </w:r>
            <w:r w:rsidRPr="009B086C">
              <w:rPr>
                <w:spacing w:val="-1"/>
              </w:rPr>
              <w:t xml:space="preserve"> </w:t>
            </w:r>
            <w:r w:rsidRPr="009B086C">
              <w:t>of</w:t>
            </w:r>
            <w:r w:rsidRPr="009B086C">
              <w:rPr>
                <w:spacing w:val="-1"/>
              </w:rPr>
              <w:t xml:space="preserve"> </w:t>
            </w:r>
            <w:r w:rsidRPr="009B086C">
              <w:rPr>
                <w:spacing w:val="-2"/>
              </w:rPr>
              <w:t>Attorney,</w:t>
            </w:r>
          </w:p>
          <w:p w14:paraId="4291874E" w14:textId="77777777" w:rsidR="003F3292" w:rsidRPr="009B086C" w:rsidRDefault="003F3292" w:rsidP="00E34C5C">
            <w:pPr>
              <w:pStyle w:val="TableParagraph"/>
              <w:spacing w:before="24" w:line="240" w:lineRule="auto"/>
              <w:ind w:left="0"/>
              <w:rPr>
                <w:b/>
              </w:rPr>
            </w:pPr>
          </w:p>
          <w:p w14:paraId="640099D2" w14:textId="77777777" w:rsidR="003F3292" w:rsidRPr="009B086C" w:rsidRDefault="003F3292" w:rsidP="00E34C5C">
            <w:pPr>
              <w:pStyle w:val="TableParagraph"/>
              <w:numPr>
                <w:ilvl w:val="1"/>
                <w:numId w:val="148"/>
              </w:numPr>
              <w:tabs>
                <w:tab w:val="left" w:pos="1907"/>
              </w:tabs>
              <w:spacing w:line="240" w:lineRule="auto"/>
              <w:ind w:left="1907" w:hanging="359"/>
            </w:pPr>
            <w:r w:rsidRPr="009B086C">
              <w:rPr>
                <w:spacing w:val="-4"/>
              </w:rPr>
              <w:t>Will</w:t>
            </w:r>
          </w:p>
          <w:p w14:paraId="0619E901" w14:textId="77777777" w:rsidR="003F3292" w:rsidRPr="009B086C" w:rsidRDefault="003F3292" w:rsidP="00E34C5C">
            <w:pPr>
              <w:pStyle w:val="TableParagraph"/>
              <w:spacing w:before="21" w:line="240" w:lineRule="auto"/>
              <w:ind w:left="0"/>
              <w:rPr>
                <w:b/>
              </w:rPr>
            </w:pPr>
          </w:p>
          <w:p w14:paraId="2B0C8B6E" w14:textId="77777777" w:rsidR="003F3292" w:rsidRPr="009B086C" w:rsidRDefault="003F3292" w:rsidP="00E34C5C">
            <w:pPr>
              <w:pStyle w:val="TableParagraph"/>
              <w:numPr>
                <w:ilvl w:val="1"/>
                <w:numId w:val="148"/>
              </w:numPr>
              <w:tabs>
                <w:tab w:val="left" w:pos="1907"/>
              </w:tabs>
              <w:spacing w:line="240" w:lineRule="auto"/>
              <w:ind w:left="1907" w:hanging="359"/>
            </w:pPr>
            <w:r w:rsidRPr="009B086C">
              <w:t>Agreement</w:t>
            </w:r>
            <w:r w:rsidRPr="009B086C">
              <w:rPr>
                <w:spacing w:val="-4"/>
              </w:rPr>
              <w:t xml:space="preserve"> </w:t>
            </w:r>
            <w:r w:rsidRPr="009B086C">
              <w:t>to</w:t>
            </w:r>
            <w:r w:rsidRPr="009B086C">
              <w:rPr>
                <w:spacing w:val="-2"/>
              </w:rPr>
              <w:t xml:space="preserve"> </w:t>
            </w:r>
            <w:r w:rsidRPr="009B086C">
              <w:rPr>
                <w:spacing w:val="-4"/>
              </w:rPr>
              <w:t>Sell</w:t>
            </w:r>
          </w:p>
          <w:p w14:paraId="1B4DBA0E" w14:textId="77777777" w:rsidR="003F3292" w:rsidRPr="009B086C" w:rsidRDefault="003F3292" w:rsidP="00E34C5C">
            <w:pPr>
              <w:pStyle w:val="TableParagraph"/>
              <w:spacing w:before="22" w:line="240" w:lineRule="auto"/>
              <w:ind w:left="0"/>
              <w:rPr>
                <w:b/>
              </w:rPr>
            </w:pPr>
          </w:p>
          <w:p w14:paraId="0FE75C51" w14:textId="77777777" w:rsidR="003F3292" w:rsidRPr="009B086C" w:rsidRDefault="003F3292" w:rsidP="00E34C5C">
            <w:pPr>
              <w:pStyle w:val="TableParagraph"/>
              <w:numPr>
                <w:ilvl w:val="1"/>
                <w:numId w:val="148"/>
              </w:numPr>
              <w:tabs>
                <w:tab w:val="left" w:pos="1907"/>
              </w:tabs>
              <w:spacing w:line="240" w:lineRule="auto"/>
              <w:ind w:left="1907" w:hanging="359"/>
            </w:pPr>
            <w:r w:rsidRPr="009B086C">
              <w:rPr>
                <w:spacing w:val="-2"/>
              </w:rPr>
              <w:t>Sale-</w:t>
            </w:r>
            <w:r w:rsidRPr="009B086C">
              <w:rPr>
                <w:spacing w:val="-4"/>
              </w:rPr>
              <w:t>Deed</w:t>
            </w:r>
          </w:p>
          <w:p w14:paraId="39CD4FDD" w14:textId="77777777" w:rsidR="003F3292" w:rsidRPr="009B086C" w:rsidRDefault="003F3292" w:rsidP="00E34C5C">
            <w:pPr>
              <w:pStyle w:val="TableParagraph"/>
              <w:spacing w:before="21" w:line="240" w:lineRule="auto"/>
              <w:ind w:left="0"/>
              <w:rPr>
                <w:b/>
              </w:rPr>
            </w:pPr>
          </w:p>
          <w:p w14:paraId="147DB338" w14:textId="77777777" w:rsidR="003F3292" w:rsidRPr="009B086C" w:rsidRDefault="003F3292" w:rsidP="00E34C5C">
            <w:pPr>
              <w:pStyle w:val="TableParagraph"/>
              <w:numPr>
                <w:ilvl w:val="1"/>
                <w:numId w:val="148"/>
              </w:numPr>
              <w:tabs>
                <w:tab w:val="left" w:pos="1907"/>
              </w:tabs>
              <w:spacing w:before="1" w:line="240" w:lineRule="auto"/>
              <w:ind w:left="1907" w:hanging="359"/>
            </w:pPr>
            <w:r w:rsidRPr="009B086C">
              <w:rPr>
                <w:spacing w:val="-2"/>
              </w:rPr>
              <w:t>Lease-</w:t>
            </w:r>
            <w:r w:rsidRPr="009B086C">
              <w:rPr>
                <w:spacing w:val="-4"/>
              </w:rPr>
              <w:t>Deed</w:t>
            </w:r>
          </w:p>
          <w:p w14:paraId="35512E55" w14:textId="77777777" w:rsidR="003F3292" w:rsidRPr="009B086C" w:rsidRDefault="003F3292" w:rsidP="00E34C5C">
            <w:pPr>
              <w:pStyle w:val="TableParagraph"/>
              <w:spacing w:before="21" w:line="240" w:lineRule="auto"/>
              <w:ind w:left="0"/>
              <w:rPr>
                <w:b/>
              </w:rPr>
            </w:pPr>
          </w:p>
          <w:p w14:paraId="066B3532" w14:textId="77777777" w:rsidR="003F3292" w:rsidRPr="009B086C" w:rsidRDefault="003F3292" w:rsidP="00E34C5C">
            <w:pPr>
              <w:pStyle w:val="TableParagraph"/>
              <w:numPr>
                <w:ilvl w:val="1"/>
                <w:numId w:val="148"/>
              </w:numPr>
              <w:tabs>
                <w:tab w:val="left" w:pos="1907"/>
              </w:tabs>
              <w:spacing w:line="240" w:lineRule="auto"/>
              <w:ind w:left="1907" w:hanging="359"/>
            </w:pPr>
            <w:r w:rsidRPr="009B086C">
              <w:t>Partnership</w:t>
            </w:r>
            <w:r w:rsidRPr="009B086C">
              <w:rPr>
                <w:spacing w:val="-5"/>
              </w:rPr>
              <w:t xml:space="preserve"> </w:t>
            </w:r>
            <w:r w:rsidRPr="009B086C">
              <w:rPr>
                <w:spacing w:val="-4"/>
              </w:rPr>
              <w:t>Deed</w:t>
            </w:r>
          </w:p>
          <w:p w14:paraId="59E4691F" w14:textId="77777777" w:rsidR="003F3292" w:rsidRPr="009B086C" w:rsidRDefault="003F3292" w:rsidP="00E34C5C">
            <w:pPr>
              <w:pStyle w:val="TableParagraph"/>
              <w:spacing w:before="22" w:line="240" w:lineRule="auto"/>
              <w:ind w:left="0"/>
              <w:rPr>
                <w:b/>
              </w:rPr>
            </w:pPr>
          </w:p>
          <w:p w14:paraId="2AA1BFAD" w14:textId="77777777" w:rsidR="003F3292" w:rsidRPr="009B086C" w:rsidRDefault="003F3292" w:rsidP="00E34C5C">
            <w:pPr>
              <w:pStyle w:val="TableParagraph"/>
              <w:numPr>
                <w:ilvl w:val="1"/>
                <w:numId w:val="148"/>
              </w:numPr>
              <w:tabs>
                <w:tab w:val="left" w:pos="1907"/>
              </w:tabs>
              <w:spacing w:before="1" w:line="240" w:lineRule="auto"/>
              <w:ind w:left="1907" w:hanging="359"/>
            </w:pPr>
            <w:r w:rsidRPr="009B086C">
              <w:t>Mortgage</w:t>
            </w:r>
            <w:r w:rsidRPr="009B086C">
              <w:rPr>
                <w:spacing w:val="-2"/>
              </w:rPr>
              <w:t xml:space="preserve"> </w:t>
            </w:r>
            <w:r w:rsidRPr="009B086C">
              <w:rPr>
                <w:spacing w:val="-4"/>
              </w:rPr>
              <w:t>Deed</w:t>
            </w:r>
          </w:p>
          <w:p w14:paraId="1A431B87" w14:textId="77777777" w:rsidR="003F3292" w:rsidRPr="009B086C" w:rsidRDefault="003F3292" w:rsidP="00E34C5C">
            <w:pPr>
              <w:pStyle w:val="TableParagraph"/>
              <w:spacing w:before="21" w:line="240" w:lineRule="auto"/>
              <w:ind w:left="0"/>
              <w:rPr>
                <w:b/>
              </w:rPr>
            </w:pPr>
          </w:p>
          <w:p w14:paraId="1B83CF0E" w14:textId="77777777" w:rsidR="003F3292" w:rsidRPr="009B086C" w:rsidRDefault="003F3292" w:rsidP="00E34C5C">
            <w:pPr>
              <w:pStyle w:val="TableParagraph"/>
              <w:numPr>
                <w:ilvl w:val="1"/>
                <w:numId w:val="148"/>
              </w:numPr>
              <w:tabs>
                <w:tab w:val="left" w:pos="1907"/>
              </w:tabs>
              <w:spacing w:line="240" w:lineRule="auto"/>
              <w:ind w:left="1907" w:hanging="359"/>
            </w:pPr>
            <w:r w:rsidRPr="009B086C">
              <w:t>Relinquishment</w:t>
            </w:r>
            <w:r w:rsidRPr="009B086C">
              <w:rPr>
                <w:spacing w:val="-3"/>
              </w:rPr>
              <w:t xml:space="preserve"> </w:t>
            </w:r>
            <w:r w:rsidRPr="009B086C">
              <w:rPr>
                <w:spacing w:val="-4"/>
              </w:rPr>
              <w:t>Deed</w:t>
            </w:r>
          </w:p>
          <w:p w14:paraId="2AAB0ABA" w14:textId="77777777" w:rsidR="003F3292" w:rsidRPr="009B086C" w:rsidRDefault="003F3292" w:rsidP="00E34C5C">
            <w:pPr>
              <w:pStyle w:val="TableParagraph"/>
              <w:numPr>
                <w:ilvl w:val="1"/>
                <w:numId w:val="148"/>
              </w:numPr>
              <w:tabs>
                <w:tab w:val="left" w:pos="1907"/>
              </w:tabs>
              <w:spacing w:before="6" w:line="240" w:lineRule="auto"/>
              <w:ind w:right="5339" w:firstLine="1440"/>
            </w:pPr>
            <w:r w:rsidRPr="009B086C">
              <w:t>Deed of Gift Note-</w:t>
            </w:r>
            <w:r w:rsidRPr="009B086C">
              <w:rPr>
                <w:spacing w:val="-11"/>
              </w:rPr>
              <w:t xml:space="preserve"> </w:t>
            </w:r>
            <w:r w:rsidRPr="009B086C">
              <w:t>Exercise</w:t>
            </w:r>
            <w:r w:rsidRPr="009B086C">
              <w:rPr>
                <w:spacing w:val="-10"/>
              </w:rPr>
              <w:t xml:space="preserve"> </w:t>
            </w:r>
            <w:r w:rsidRPr="009B086C">
              <w:t>of</w:t>
            </w:r>
            <w:r w:rsidRPr="009B086C">
              <w:rPr>
                <w:spacing w:val="-9"/>
              </w:rPr>
              <w:t xml:space="preserve"> </w:t>
            </w:r>
            <w:r w:rsidRPr="009B086C">
              <w:t>Above</w:t>
            </w:r>
            <w:r w:rsidRPr="009B086C">
              <w:rPr>
                <w:spacing w:val="-10"/>
              </w:rPr>
              <w:t xml:space="preserve"> </w:t>
            </w:r>
            <w:r w:rsidRPr="009B086C">
              <w:t>topics.</w:t>
            </w:r>
          </w:p>
        </w:tc>
      </w:tr>
      <w:tr w:rsidR="003F3292" w:rsidRPr="009B086C" w14:paraId="5864FCFB" w14:textId="77777777" w:rsidTr="00E34C5C">
        <w:trPr>
          <w:trHeight w:val="426"/>
        </w:trPr>
        <w:tc>
          <w:tcPr>
            <w:tcW w:w="1520" w:type="dxa"/>
          </w:tcPr>
          <w:p w14:paraId="403026A5" w14:textId="77777777" w:rsidR="003F3292" w:rsidRPr="009B086C" w:rsidRDefault="003F3292" w:rsidP="00E34C5C">
            <w:pPr>
              <w:pStyle w:val="TableParagraph"/>
              <w:spacing w:line="240" w:lineRule="auto"/>
              <w:ind w:left="10" w:right="3"/>
              <w:jc w:val="center"/>
              <w:rPr>
                <w:b/>
              </w:rPr>
            </w:pPr>
            <w:r w:rsidRPr="009B086C">
              <w:rPr>
                <w:b/>
                <w:spacing w:val="-10"/>
              </w:rPr>
              <w:t>V</w:t>
            </w:r>
          </w:p>
        </w:tc>
        <w:tc>
          <w:tcPr>
            <w:tcW w:w="8544" w:type="dxa"/>
          </w:tcPr>
          <w:p w14:paraId="124767C7" w14:textId="77777777" w:rsidR="003F3292" w:rsidRPr="009B086C" w:rsidRDefault="003F3292" w:rsidP="00E34C5C">
            <w:pPr>
              <w:pStyle w:val="TableParagraph"/>
              <w:spacing w:line="240" w:lineRule="auto"/>
              <w:rPr>
                <w:b/>
              </w:rPr>
            </w:pPr>
            <w:r w:rsidRPr="009B086C">
              <w:rPr>
                <w:b/>
              </w:rPr>
              <w:t>Forms</w:t>
            </w:r>
            <w:r w:rsidRPr="009B086C">
              <w:rPr>
                <w:b/>
                <w:spacing w:val="-1"/>
              </w:rPr>
              <w:t xml:space="preserve"> </w:t>
            </w:r>
            <w:r w:rsidRPr="009B086C">
              <w:rPr>
                <w:b/>
              </w:rPr>
              <w:t xml:space="preserve">of </w:t>
            </w:r>
            <w:r w:rsidRPr="009B086C">
              <w:rPr>
                <w:b/>
                <w:spacing w:val="-2"/>
              </w:rPr>
              <w:t>Drafting</w:t>
            </w:r>
          </w:p>
        </w:tc>
      </w:tr>
    </w:tbl>
    <w:p w14:paraId="354A1229" w14:textId="77777777" w:rsidR="003F3292" w:rsidRPr="009B086C" w:rsidRDefault="003F3292" w:rsidP="003F3292">
      <w:pPr>
        <w:pStyle w:val="TableParagraph"/>
        <w:spacing w:line="240" w:lineRule="auto"/>
        <w:rPr>
          <w:b/>
        </w:rPr>
        <w:sectPr w:rsidR="003F3292" w:rsidRPr="009B086C" w:rsidSect="003F3292">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8544"/>
      </w:tblGrid>
      <w:tr w:rsidR="003F3292" w:rsidRPr="009B086C" w14:paraId="43FEB7A6" w14:textId="77777777" w:rsidTr="00E34C5C">
        <w:trPr>
          <w:trHeight w:val="5520"/>
        </w:trPr>
        <w:tc>
          <w:tcPr>
            <w:tcW w:w="1520" w:type="dxa"/>
          </w:tcPr>
          <w:p w14:paraId="75A774BA" w14:textId="77777777" w:rsidR="003F3292" w:rsidRPr="009B086C" w:rsidRDefault="003F3292" w:rsidP="00E34C5C">
            <w:pPr>
              <w:pStyle w:val="TableParagraph"/>
              <w:spacing w:line="240" w:lineRule="auto"/>
              <w:ind w:left="0"/>
            </w:pPr>
          </w:p>
        </w:tc>
        <w:tc>
          <w:tcPr>
            <w:tcW w:w="8544" w:type="dxa"/>
          </w:tcPr>
          <w:p w14:paraId="3435E880" w14:textId="77777777" w:rsidR="003F3292" w:rsidRPr="009B086C" w:rsidRDefault="003F3292" w:rsidP="00E34C5C">
            <w:pPr>
              <w:pStyle w:val="TableParagraph"/>
              <w:numPr>
                <w:ilvl w:val="0"/>
                <w:numId w:val="147"/>
              </w:numPr>
              <w:tabs>
                <w:tab w:val="left" w:pos="827"/>
              </w:tabs>
              <w:spacing w:line="240" w:lineRule="auto"/>
            </w:pPr>
            <w:r w:rsidRPr="009B086C">
              <w:t>Concept</w:t>
            </w:r>
            <w:r w:rsidRPr="009B086C">
              <w:rPr>
                <w:spacing w:val="-3"/>
              </w:rPr>
              <w:t xml:space="preserve"> </w:t>
            </w:r>
            <w:r w:rsidRPr="009B086C">
              <w:t>of</w:t>
            </w:r>
            <w:r w:rsidRPr="009B086C">
              <w:rPr>
                <w:spacing w:val="-1"/>
              </w:rPr>
              <w:t xml:space="preserve"> </w:t>
            </w:r>
            <w:r w:rsidRPr="009B086C">
              <w:rPr>
                <w:spacing w:val="-2"/>
              </w:rPr>
              <w:t>Drafting</w:t>
            </w:r>
          </w:p>
          <w:p w14:paraId="132543C1" w14:textId="77777777" w:rsidR="003F3292" w:rsidRPr="009B086C" w:rsidRDefault="003F3292" w:rsidP="00E34C5C">
            <w:pPr>
              <w:pStyle w:val="TableParagraph"/>
              <w:numPr>
                <w:ilvl w:val="1"/>
                <w:numId w:val="147"/>
              </w:numPr>
              <w:tabs>
                <w:tab w:val="left" w:pos="1547"/>
              </w:tabs>
              <w:spacing w:before="138" w:line="240" w:lineRule="auto"/>
              <w:ind w:left="1547" w:hanging="360"/>
            </w:pPr>
            <w:r w:rsidRPr="009B086C">
              <w:t>Petition</w:t>
            </w:r>
            <w:r w:rsidRPr="009B086C">
              <w:rPr>
                <w:spacing w:val="-2"/>
              </w:rPr>
              <w:t xml:space="preserve"> </w:t>
            </w:r>
            <w:r w:rsidRPr="009B086C">
              <w:t>for</w:t>
            </w:r>
            <w:r w:rsidRPr="009B086C">
              <w:rPr>
                <w:spacing w:val="-1"/>
              </w:rPr>
              <w:t xml:space="preserve"> </w:t>
            </w:r>
            <w:r w:rsidRPr="009B086C">
              <w:t>Grant</w:t>
            </w:r>
            <w:r w:rsidRPr="009B086C">
              <w:rPr>
                <w:spacing w:val="-1"/>
              </w:rPr>
              <w:t xml:space="preserve"> </w:t>
            </w:r>
            <w:r w:rsidRPr="009B086C">
              <w:t>of</w:t>
            </w:r>
            <w:r w:rsidRPr="009B086C">
              <w:rPr>
                <w:spacing w:val="-1"/>
              </w:rPr>
              <w:t xml:space="preserve"> </w:t>
            </w:r>
            <w:r w:rsidRPr="009B086C">
              <w:t>Probate</w:t>
            </w:r>
            <w:r w:rsidRPr="009B086C">
              <w:rPr>
                <w:spacing w:val="-1"/>
              </w:rPr>
              <w:t xml:space="preserve"> </w:t>
            </w:r>
            <w:r w:rsidRPr="009B086C">
              <w:t>/</w:t>
            </w:r>
            <w:r w:rsidRPr="009B086C">
              <w:rPr>
                <w:spacing w:val="-1"/>
              </w:rPr>
              <w:t xml:space="preserve"> </w:t>
            </w:r>
            <w:r w:rsidRPr="009B086C">
              <w:t>Letters</w:t>
            </w:r>
            <w:r w:rsidRPr="009B086C">
              <w:rPr>
                <w:spacing w:val="-1"/>
              </w:rPr>
              <w:t xml:space="preserve"> </w:t>
            </w:r>
            <w:r w:rsidRPr="009B086C">
              <w:t>of</w:t>
            </w:r>
            <w:r w:rsidRPr="009B086C">
              <w:rPr>
                <w:spacing w:val="2"/>
              </w:rPr>
              <w:t xml:space="preserve"> </w:t>
            </w:r>
            <w:r w:rsidRPr="009B086C">
              <w:rPr>
                <w:spacing w:val="-2"/>
              </w:rPr>
              <w:t>Administration.</w:t>
            </w:r>
          </w:p>
          <w:p w14:paraId="17A50102" w14:textId="77777777" w:rsidR="003F3292" w:rsidRPr="009B086C" w:rsidRDefault="003F3292" w:rsidP="00E34C5C">
            <w:pPr>
              <w:pStyle w:val="TableParagraph"/>
              <w:numPr>
                <w:ilvl w:val="1"/>
                <w:numId w:val="147"/>
              </w:numPr>
              <w:tabs>
                <w:tab w:val="left" w:pos="1547"/>
              </w:tabs>
              <w:spacing w:before="139" w:line="240" w:lineRule="auto"/>
              <w:ind w:left="1547" w:hanging="360"/>
            </w:pPr>
            <w:r w:rsidRPr="009B086C">
              <w:t>Application</w:t>
            </w:r>
            <w:r w:rsidRPr="009B086C">
              <w:rPr>
                <w:spacing w:val="-2"/>
              </w:rPr>
              <w:t xml:space="preserve"> </w:t>
            </w:r>
            <w:r w:rsidRPr="009B086C">
              <w:t>for</w:t>
            </w:r>
            <w:r w:rsidRPr="009B086C">
              <w:rPr>
                <w:spacing w:val="-1"/>
              </w:rPr>
              <w:t xml:space="preserve"> </w:t>
            </w:r>
            <w:r w:rsidRPr="009B086C">
              <w:t>Appointment</w:t>
            </w:r>
            <w:r w:rsidRPr="009B086C">
              <w:rPr>
                <w:spacing w:val="-2"/>
              </w:rPr>
              <w:t xml:space="preserve"> </w:t>
            </w:r>
            <w:r w:rsidRPr="009B086C">
              <w:t>of</w:t>
            </w:r>
            <w:r w:rsidRPr="009B086C">
              <w:rPr>
                <w:spacing w:val="-1"/>
              </w:rPr>
              <w:t xml:space="preserve"> </w:t>
            </w:r>
            <w:r w:rsidRPr="009B086C">
              <w:t>Receiver/Local</w:t>
            </w:r>
            <w:r w:rsidRPr="009B086C">
              <w:rPr>
                <w:spacing w:val="2"/>
              </w:rPr>
              <w:t xml:space="preserve"> </w:t>
            </w:r>
            <w:r w:rsidRPr="009B086C">
              <w:rPr>
                <w:spacing w:val="-2"/>
              </w:rPr>
              <w:t>Commissioner</w:t>
            </w:r>
          </w:p>
          <w:p w14:paraId="30245E8D" w14:textId="77777777" w:rsidR="003F3292" w:rsidRPr="009B086C" w:rsidRDefault="003F3292" w:rsidP="00E34C5C">
            <w:pPr>
              <w:pStyle w:val="TableParagraph"/>
              <w:numPr>
                <w:ilvl w:val="1"/>
                <w:numId w:val="147"/>
              </w:numPr>
              <w:tabs>
                <w:tab w:val="left" w:pos="1547"/>
              </w:tabs>
              <w:spacing w:before="138" w:line="240" w:lineRule="auto"/>
              <w:ind w:left="1547" w:hanging="360"/>
            </w:pPr>
            <w:r w:rsidRPr="009B086C">
              <w:t>Application</w:t>
            </w:r>
            <w:r w:rsidRPr="009B086C">
              <w:rPr>
                <w:spacing w:val="-3"/>
              </w:rPr>
              <w:t xml:space="preserve"> </w:t>
            </w:r>
            <w:r w:rsidRPr="009B086C">
              <w:t>for Compromise</w:t>
            </w:r>
            <w:r w:rsidRPr="009B086C">
              <w:rPr>
                <w:spacing w:val="-2"/>
              </w:rPr>
              <w:t xml:space="preserve"> </w:t>
            </w:r>
            <w:r w:rsidRPr="009B086C">
              <w:t xml:space="preserve">of </w:t>
            </w:r>
            <w:r w:rsidRPr="009B086C">
              <w:rPr>
                <w:spacing w:val="-4"/>
              </w:rPr>
              <w:t>Suit</w:t>
            </w:r>
          </w:p>
          <w:p w14:paraId="7E4C233B" w14:textId="77777777" w:rsidR="003F3292" w:rsidRPr="009B086C" w:rsidRDefault="003F3292" w:rsidP="00E34C5C">
            <w:pPr>
              <w:pStyle w:val="TableParagraph"/>
              <w:numPr>
                <w:ilvl w:val="1"/>
                <w:numId w:val="147"/>
              </w:numPr>
              <w:tabs>
                <w:tab w:val="left" w:pos="1547"/>
              </w:tabs>
              <w:spacing w:before="135" w:line="240" w:lineRule="auto"/>
              <w:ind w:left="1547" w:hanging="360"/>
            </w:pPr>
            <w:r w:rsidRPr="009B086C">
              <w:t>Application</w:t>
            </w:r>
            <w:r w:rsidRPr="009B086C">
              <w:rPr>
                <w:spacing w:val="-1"/>
              </w:rPr>
              <w:t xml:space="preserve"> </w:t>
            </w:r>
            <w:r w:rsidRPr="009B086C">
              <w:t>for Appointment</w:t>
            </w:r>
            <w:r w:rsidRPr="009B086C">
              <w:rPr>
                <w:spacing w:val="-1"/>
              </w:rPr>
              <w:t xml:space="preserve"> </w:t>
            </w:r>
            <w:r w:rsidRPr="009B086C">
              <w:t>of</w:t>
            </w:r>
            <w:r w:rsidRPr="009B086C">
              <w:rPr>
                <w:spacing w:val="-1"/>
              </w:rPr>
              <w:t xml:space="preserve"> </w:t>
            </w:r>
            <w:r w:rsidRPr="009B086C">
              <w:rPr>
                <w:spacing w:val="-2"/>
              </w:rPr>
              <w:t>Guardian</w:t>
            </w:r>
          </w:p>
          <w:p w14:paraId="49F090BC" w14:textId="77777777" w:rsidR="003F3292" w:rsidRPr="009B086C" w:rsidRDefault="003F3292" w:rsidP="00E34C5C">
            <w:pPr>
              <w:pStyle w:val="TableParagraph"/>
              <w:numPr>
                <w:ilvl w:val="1"/>
                <w:numId w:val="147"/>
              </w:numPr>
              <w:tabs>
                <w:tab w:val="left" w:pos="1547"/>
              </w:tabs>
              <w:spacing w:before="138" w:line="240" w:lineRule="auto"/>
              <w:ind w:left="1547" w:hanging="360"/>
            </w:pPr>
            <w:r w:rsidRPr="009B086C">
              <w:t>Application</w:t>
            </w:r>
            <w:r w:rsidRPr="009B086C">
              <w:rPr>
                <w:spacing w:val="-1"/>
              </w:rPr>
              <w:t xml:space="preserve"> </w:t>
            </w:r>
            <w:r w:rsidRPr="009B086C">
              <w:t>to</w:t>
            </w:r>
            <w:r w:rsidRPr="009B086C">
              <w:rPr>
                <w:spacing w:val="-1"/>
              </w:rPr>
              <w:t xml:space="preserve"> </w:t>
            </w:r>
            <w:r w:rsidRPr="009B086C">
              <w:t>Sue</w:t>
            </w:r>
            <w:r w:rsidRPr="009B086C">
              <w:rPr>
                <w:spacing w:val="-2"/>
              </w:rPr>
              <w:t xml:space="preserve"> </w:t>
            </w:r>
            <w:r w:rsidRPr="009B086C">
              <w:t>as an</w:t>
            </w:r>
            <w:r w:rsidRPr="009B086C">
              <w:rPr>
                <w:spacing w:val="1"/>
              </w:rPr>
              <w:t xml:space="preserve"> </w:t>
            </w:r>
            <w:r w:rsidRPr="009B086C">
              <w:t>Indigent</w:t>
            </w:r>
            <w:r w:rsidRPr="009B086C">
              <w:rPr>
                <w:spacing w:val="-1"/>
              </w:rPr>
              <w:t xml:space="preserve"> </w:t>
            </w:r>
            <w:r w:rsidRPr="009B086C">
              <w:t>Person under Order</w:t>
            </w:r>
            <w:r w:rsidRPr="009B086C">
              <w:rPr>
                <w:spacing w:val="-1"/>
              </w:rPr>
              <w:t xml:space="preserve"> </w:t>
            </w:r>
            <w:r w:rsidRPr="009B086C">
              <w:t xml:space="preserve">33 </w:t>
            </w:r>
            <w:r w:rsidRPr="009B086C">
              <w:rPr>
                <w:spacing w:val="-5"/>
              </w:rPr>
              <w:t>CPC</w:t>
            </w:r>
          </w:p>
          <w:p w14:paraId="2CED5158" w14:textId="77777777" w:rsidR="003F3292" w:rsidRPr="009B086C" w:rsidRDefault="003F3292" w:rsidP="00E34C5C">
            <w:pPr>
              <w:pStyle w:val="TableParagraph"/>
              <w:numPr>
                <w:ilvl w:val="1"/>
                <w:numId w:val="147"/>
              </w:numPr>
              <w:tabs>
                <w:tab w:val="left" w:pos="1547"/>
              </w:tabs>
              <w:spacing w:before="138" w:line="240" w:lineRule="auto"/>
              <w:ind w:left="1547" w:hanging="360"/>
            </w:pPr>
            <w:r w:rsidRPr="009B086C">
              <w:t>Appeal</w:t>
            </w:r>
            <w:r w:rsidRPr="009B086C">
              <w:rPr>
                <w:spacing w:val="-3"/>
              </w:rPr>
              <w:t xml:space="preserve"> </w:t>
            </w:r>
            <w:r w:rsidRPr="009B086C">
              <w:t>from</w:t>
            </w:r>
            <w:r w:rsidRPr="009B086C">
              <w:rPr>
                <w:spacing w:val="-1"/>
              </w:rPr>
              <w:t xml:space="preserve"> </w:t>
            </w:r>
            <w:r w:rsidRPr="009B086C">
              <w:t>orders under</w:t>
            </w:r>
            <w:r w:rsidRPr="009B086C">
              <w:rPr>
                <w:spacing w:val="-1"/>
              </w:rPr>
              <w:t xml:space="preserve"> </w:t>
            </w:r>
            <w:r w:rsidRPr="009B086C">
              <w:t>order 43</w:t>
            </w:r>
            <w:r w:rsidRPr="009B086C">
              <w:rPr>
                <w:spacing w:val="-1"/>
              </w:rPr>
              <w:t xml:space="preserve"> </w:t>
            </w:r>
            <w:r w:rsidRPr="009B086C">
              <w:t xml:space="preserve">of </w:t>
            </w:r>
            <w:r w:rsidRPr="009B086C">
              <w:rPr>
                <w:spacing w:val="-5"/>
              </w:rPr>
              <w:t>CPC</w:t>
            </w:r>
          </w:p>
          <w:p w14:paraId="275656AA" w14:textId="77777777" w:rsidR="003F3292" w:rsidRPr="009B086C" w:rsidRDefault="003F3292" w:rsidP="00E34C5C">
            <w:pPr>
              <w:pStyle w:val="TableParagraph"/>
              <w:numPr>
                <w:ilvl w:val="1"/>
                <w:numId w:val="147"/>
              </w:numPr>
              <w:tabs>
                <w:tab w:val="left" w:pos="1547"/>
              </w:tabs>
              <w:spacing w:before="136" w:line="240" w:lineRule="auto"/>
              <w:ind w:left="1547" w:hanging="360"/>
            </w:pPr>
            <w:r w:rsidRPr="009B086C">
              <w:t>Application</w:t>
            </w:r>
            <w:r w:rsidRPr="009B086C">
              <w:rPr>
                <w:spacing w:val="-2"/>
              </w:rPr>
              <w:t xml:space="preserve"> </w:t>
            </w:r>
            <w:r w:rsidRPr="009B086C">
              <w:t>for</w:t>
            </w:r>
            <w:r w:rsidRPr="009B086C">
              <w:rPr>
                <w:spacing w:val="-1"/>
              </w:rPr>
              <w:t xml:space="preserve"> </w:t>
            </w:r>
            <w:r w:rsidRPr="009B086C">
              <w:rPr>
                <w:spacing w:val="-2"/>
              </w:rPr>
              <w:t>execution</w:t>
            </w:r>
          </w:p>
          <w:p w14:paraId="36478C5A" w14:textId="77777777" w:rsidR="003F3292" w:rsidRPr="009B086C" w:rsidRDefault="003F3292" w:rsidP="00E34C5C">
            <w:pPr>
              <w:pStyle w:val="TableParagraph"/>
              <w:numPr>
                <w:ilvl w:val="1"/>
                <w:numId w:val="147"/>
              </w:numPr>
              <w:tabs>
                <w:tab w:val="left" w:pos="1547"/>
              </w:tabs>
              <w:spacing w:before="138" w:line="240" w:lineRule="auto"/>
              <w:ind w:left="1547" w:hanging="360"/>
            </w:pPr>
            <w:r w:rsidRPr="009B086C">
              <w:t>Application</w:t>
            </w:r>
            <w:r w:rsidRPr="009B086C">
              <w:rPr>
                <w:spacing w:val="-1"/>
              </w:rPr>
              <w:t xml:space="preserve"> </w:t>
            </w:r>
            <w:r w:rsidRPr="009B086C">
              <w:t>for</w:t>
            </w:r>
            <w:r w:rsidRPr="009B086C">
              <w:rPr>
                <w:spacing w:val="-2"/>
              </w:rPr>
              <w:t xml:space="preserve"> </w:t>
            </w:r>
            <w:r w:rsidRPr="009B086C">
              <w:t>caveat</w:t>
            </w:r>
            <w:r w:rsidRPr="009B086C">
              <w:rPr>
                <w:spacing w:val="-1"/>
              </w:rPr>
              <w:t xml:space="preserve"> </w:t>
            </w:r>
            <w:r w:rsidRPr="009B086C">
              <w:t>section</w:t>
            </w:r>
            <w:r w:rsidRPr="009B086C">
              <w:rPr>
                <w:spacing w:val="-1"/>
              </w:rPr>
              <w:t xml:space="preserve"> </w:t>
            </w:r>
            <w:r w:rsidRPr="009B086C">
              <w:t>148A</w:t>
            </w:r>
            <w:r w:rsidRPr="009B086C">
              <w:rPr>
                <w:spacing w:val="-1"/>
              </w:rPr>
              <w:t xml:space="preserve"> </w:t>
            </w:r>
            <w:r w:rsidRPr="009B086C">
              <w:t>of</w:t>
            </w:r>
            <w:r w:rsidRPr="009B086C">
              <w:rPr>
                <w:spacing w:val="-2"/>
              </w:rPr>
              <w:t xml:space="preserve"> </w:t>
            </w:r>
            <w:r w:rsidRPr="009B086C">
              <w:rPr>
                <w:spacing w:val="-5"/>
              </w:rPr>
              <w:t>CPC</w:t>
            </w:r>
          </w:p>
          <w:p w14:paraId="71E0354E" w14:textId="77777777" w:rsidR="003F3292" w:rsidRPr="009B086C" w:rsidRDefault="003F3292" w:rsidP="00E34C5C">
            <w:pPr>
              <w:pStyle w:val="TableParagraph"/>
              <w:numPr>
                <w:ilvl w:val="0"/>
                <w:numId w:val="147"/>
              </w:numPr>
              <w:tabs>
                <w:tab w:val="left" w:pos="827"/>
              </w:tabs>
              <w:spacing w:before="136" w:line="240" w:lineRule="auto"/>
            </w:pPr>
            <w:r w:rsidRPr="009B086C">
              <w:t>Writ</w:t>
            </w:r>
            <w:r w:rsidRPr="009B086C">
              <w:rPr>
                <w:spacing w:val="-3"/>
              </w:rPr>
              <w:t xml:space="preserve"> </w:t>
            </w:r>
            <w:r w:rsidRPr="009B086C">
              <w:rPr>
                <w:spacing w:val="-2"/>
              </w:rPr>
              <w:t>Petition</w:t>
            </w:r>
          </w:p>
          <w:p w14:paraId="4169DEA8" w14:textId="77777777" w:rsidR="003F3292" w:rsidRPr="009B086C" w:rsidRDefault="003F3292" w:rsidP="00E34C5C">
            <w:pPr>
              <w:pStyle w:val="TableParagraph"/>
              <w:numPr>
                <w:ilvl w:val="0"/>
                <w:numId w:val="147"/>
              </w:numPr>
              <w:tabs>
                <w:tab w:val="left" w:pos="887"/>
              </w:tabs>
              <w:spacing w:before="137" w:line="240" w:lineRule="auto"/>
              <w:ind w:left="887" w:hanging="420"/>
            </w:pPr>
            <w:r w:rsidRPr="009B086C">
              <w:t>Reference</w:t>
            </w:r>
            <w:r w:rsidRPr="009B086C">
              <w:rPr>
                <w:spacing w:val="-2"/>
              </w:rPr>
              <w:t xml:space="preserve"> </w:t>
            </w:r>
            <w:r w:rsidRPr="009B086C">
              <w:t>to</w:t>
            </w:r>
            <w:r w:rsidRPr="009B086C">
              <w:rPr>
                <w:spacing w:val="-1"/>
              </w:rPr>
              <w:t xml:space="preserve"> </w:t>
            </w:r>
            <w:r w:rsidRPr="009B086C">
              <w:t>Arbitration</w:t>
            </w:r>
            <w:r w:rsidRPr="009B086C">
              <w:rPr>
                <w:spacing w:val="-1"/>
              </w:rPr>
              <w:t xml:space="preserve"> </w:t>
            </w:r>
            <w:r w:rsidRPr="009B086C">
              <w:t>and</w:t>
            </w:r>
            <w:r w:rsidRPr="009B086C">
              <w:rPr>
                <w:spacing w:val="-1"/>
              </w:rPr>
              <w:t xml:space="preserve"> </w:t>
            </w:r>
            <w:r w:rsidRPr="009B086C">
              <w:t>Deed</w:t>
            </w:r>
            <w:r w:rsidRPr="009B086C">
              <w:rPr>
                <w:spacing w:val="-1"/>
              </w:rPr>
              <w:t xml:space="preserve"> </w:t>
            </w:r>
            <w:r w:rsidRPr="009B086C">
              <w:t>of</w:t>
            </w:r>
            <w:r w:rsidRPr="009B086C">
              <w:rPr>
                <w:spacing w:val="-1"/>
              </w:rPr>
              <w:t xml:space="preserve"> </w:t>
            </w:r>
            <w:r w:rsidRPr="009B086C">
              <w:rPr>
                <w:spacing w:val="-2"/>
              </w:rPr>
              <w:t>Arbitration</w:t>
            </w:r>
          </w:p>
          <w:p w14:paraId="158FAD79" w14:textId="77777777" w:rsidR="003F3292" w:rsidRPr="009B086C" w:rsidRDefault="003F3292" w:rsidP="00E34C5C">
            <w:pPr>
              <w:pStyle w:val="TableParagraph"/>
              <w:numPr>
                <w:ilvl w:val="0"/>
                <w:numId w:val="147"/>
              </w:numPr>
              <w:tabs>
                <w:tab w:val="left" w:pos="887"/>
              </w:tabs>
              <w:spacing w:before="6" w:line="240" w:lineRule="auto"/>
              <w:ind w:left="107" w:right="3391" w:firstLine="360"/>
            </w:pPr>
            <w:r w:rsidRPr="009B086C">
              <w:t>Notice</w:t>
            </w:r>
            <w:r w:rsidRPr="009B086C">
              <w:rPr>
                <w:spacing w:val="-10"/>
              </w:rPr>
              <w:t xml:space="preserve"> </w:t>
            </w:r>
            <w:r w:rsidRPr="009B086C">
              <w:t>for</w:t>
            </w:r>
            <w:r w:rsidRPr="009B086C">
              <w:rPr>
                <w:spacing w:val="-10"/>
              </w:rPr>
              <w:t xml:space="preserve"> </w:t>
            </w:r>
            <w:r w:rsidRPr="009B086C">
              <w:t>Specific</w:t>
            </w:r>
            <w:r w:rsidRPr="009B086C">
              <w:rPr>
                <w:spacing w:val="-9"/>
              </w:rPr>
              <w:t xml:space="preserve"> </w:t>
            </w:r>
            <w:r w:rsidRPr="009B086C">
              <w:t>Performance</w:t>
            </w:r>
            <w:r w:rsidRPr="009B086C">
              <w:rPr>
                <w:spacing w:val="-9"/>
              </w:rPr>
              <w:t xml:space="preserve"> </w:t>
            </w:r>
            <w:r w:rsidRPr="009B086C">
              <w:t>of</w:t>
            </w:r>
            <w:r w:rsidRPr="009B086C">
              <w:rPr>
                <w:spacing w:val="-8"/>
              </w:rPr>
              <w:t xml:space="preserve"> </w:t>
            </w:r>
            <w:r w:rsidRPr="009B086C">
              <w:t>Contract Note- Exercise of Above topics.</w:t>
            </w:r>
          </w:p>
        </w:tc>
      </w:tr>
    </w:tbl>
    <w:p w14:paraId="1DD83A17" w14:textId="77777777" w:rsidR="003F3292" w:rsidRPr="009B086C" w:rsidRDefault="003F3292" w:rsidP="003F3292">
      <w:pPr>
        <w:spacing w:before="1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0B395595" w14:textId="77777777" w:rsidR="003F3292" w:rsidRPr="009B086C" w:rsidRDefault="003F3292" w:rsidP="003F3292">
      <w:pPr>
        <w:pStyle w:val="BodyText"/>
        <w:spacing w:before="137"/>
        <w:rPr>
          <w:i/>
          <w:sz w:val="22"/>
          <w:szCs w:val="22"/>
        </w:rPr>
      </w:pPr>
    </w:p>
    <w:p w14:paraId="3194E4B6" w14:textId="77777777" w:rsidR="003F3292" w:rsidRDefault="003F3292" w:rsidP="003F3292">
      <w:pPr>
        <w:ind w:left="153"/>
        <w:rPr>
          <w:b/>
        </w:rPr>
      </w:pPr>
    </w:p>
    <w:p w14:paraId="3816DAB5" w14:textId="77777777" w:rsidR="003F3292" w:rsidRPr="009B086C" w:rsidRDefault="003F3292" w:rsidP="003F3292">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5FD11B42" w14:textId="77777777" w:rsidR="003F3292" w:rsidRPr="009B086C" w:rsidRDefault="003F3292" w:rsidP="003F3292">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7"/>
        <w:gridCol w:w="4755"/>
      </w:tblGrid>
      <w:tr w:rsidR="003F3292" w:rsidRPr="009B086C" w14:paraId="5E9D8970" w14:textId="77777777" w:rsidTr="00E34C5C">
        <w:trPr>
          <w:trHeight w:val="412"/>
        </w:trPr>
        <w:tc>
          <w:tcPr>
            <w:tcW w:w="5307" w:type="dxa"/>
          </w:tcPr>
          <w:p w14:paraId="740F9415" w14:textId="77777777" w:rsidR="003F3292" w:rsidRPr="009B086C" w:rsidRDefault="003F3292"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4755" w:type="dxa"/>
          </w:tcPr>
          <w:p w14:paraId="14B0D30E" w14:textId="77777777" w:rsidR="003F3292" w:rsidRPr="009B086C" w:rsidRDefault="003F3292" w:rsidP="00E34C5C">
            <w:pPr>
              <w:pStyle w:val="TableParagraph"/>
              <w:spacing w:line="240" w:lineRule="auto"/>
              <w:ind w:left="105"/>
              <w:rPr>
                <w:b/>
              </w:rPr>
            </w:pPr>
            <w:r w:rsidRPr="009B086C">
              <w:rPr>
                <w:b/>
              </w:rPr>
              <w:t>Contact</w:t>
            </w:r>
            <w:r w:rsidRPr="009B086C">
              <w:rPr>
                <w:b/>
                <w:spacing w:val="-2"/>
              </w:rPr>
              <w:t xml:space="preserve"> Hours</w:t>
            </w:r>
          </w:p>
        </w:tc>
      </w:tr>
      <w:tr w:rsidR="003F3292" w:rsidRPr="009B086C" w14:paraId="7444789E" w14:textId="77777777" w:rsidTr="00E34C5C">
        <w:trPr>
          <w:trHeight w:val="415"/>
        </w:trPr>
        <w:tc>
          <w:tcPr>
            <w:tcW w:w="5307" w:type="dxa"/>
          </w:tcPr>
          <w:p w14:paraId="5CAE8738" w14:textId="77777777" w:rsidR="003F3292" w:rsidRPr="009B086C" w:rsidRDefault="003F3292" w:rsidP="00E34C5C">
            <w:pPr>
              <w:pStyle w:val="TableParagraph"/>
              <w:spacing w:before="1" w:line="240" w:lineRule="auto"/>
            </w:pPr>
            <w:r w:rsidRPr="009B086C">
              <w:rPr>
                <w:spacing w:val="-2"/>
              </w:rPr>
              <w:t>Lecture</w:t>
            </w:r>
          </w:p>
        </w:tc>
        <w:tc>
          <w:tcPr>
            <w:tcW w:w="4755" w:type="dxa"/>
          </w:tcPr>
          <w:p w14:paraId="2E866103" w14:textId="77777777" w:rsidR="003F3292" w:rsidRPr="009B086C" w:rsidRDefault="003F3292" w:rsidP="00E34C5C">
            <w:pPr>
              <w:pStyle w:val="TableParagraph"/>
              <w:spacing w:before="1" w:line="240" w:lineRule="auto"/>
              <w:ind w:left="105"/>
            </w:pPr>
            <w:r w:rsidRPr="009B086C">
              <w:rPr>
                <w:spacing w:val="-5"/>
              </w:rPr>
              <w:t>20</w:t>
            </w:r>
          </w:p>
        </w:tc>
      </w:tr>
      <w:tr w:rsidR="003F3292" w:rsidRPr="009B086C" w14:paraId="04965E49" w14:textId="77777777" w:rsidTr="00E34C5C">
        <w:trPr>
          <w:trHeight w:val="414"/>
        </w:trPr>
        <w:tc>
          <w:tcPr>
            <w:tcW w:w="5307" w:type="dxa"/>
          </w:tcPr>
          <w:p w14:paraId="01D43F03" w14:textId="77777777" w:rsidR="003F3292" w:rsidRPr="009B086C" w:rsidRDefault="003F3292" w:rsidP="00E34C5C">
            <w:pPr>
              <w:pStyle w:val="TableParagraph"/>
              <w:spacing w:line="240" w:lineRule="auto"/>
            </w:pPr>
            <w:r w:rsidRPr="009B086C">
              <w:rPr>
                <w:spacing w:val="-2"/>
              </w:rPr>
              <w:t>Practical</w:t>
            </w:r>
          </w:p>
        </w:tc>
        <w:tc>
          <w:tcPr>
            <w:tcW w:w="4755" w:type="dxa"/>
          </w:tcPr>
          <w:p w14:paraId="46820213" w14:textId="77777777" w:rsidR="003F3292" w:rsidRPr="009B086C" w:rsidRDefault="003F3292" w:rsidP="00E34C5C">
            <w:pPr>
              <w:pStyle w:val="TableParagraph"/>
              <w:spacing w:line="240" w:lineRule="auto"/>
              <w:ind w:left="105"/>
            </w:pPr>
            <w:r w:rsidRPr="009B086C">
              <w:rPr>
                <w:spacing w:val="-5"/>
              </w:rPr>
              <w:t>10</w:t>
            </w:r>
          </w:p>
        </w:tc>
      </w:tr>
      <w:tr w:rsidR="003F3292" w:rsidRPr="009B086C" w14:paraId="3C94509C" w14:textId="77777777" w:rsidTr="00E34C5C">
        <w:trPr>
          <w:trHeight w:val="412"/>
        </w:trPr>
        <w:tc>
          <w:tcPr>
            <w:tcW w:w="5307" w:type="dxa"/>
          </w:tcPr>
          <w:p w14:paraId="17ABD6A9" w14:textId="77777777" w:rsidR="003F3292" w:rsidRPr="009B086C" w:rsidRDefault="003F3292" w:rsidP="00E34C5C">
            <w:pPr>
              <w:pStyle w:val="TableParagraph"/>
              <w:spacing w:line="240" w:lineRule="auto"/>
            </w:pPr>
            <w:r w:rsidRPr="009B086C">
              <w:t>Seminar/Journal</w:t>
            </w:r>
            <w:r w:rsidRPr="009B086C">
              <w:rPr>
                <w:spacing w:val="-4"/>
              </w:rPr>
              <w:t xml:space="preserve"> Club</w:t>
            </w:r>
          </w:p>
        </w:tc>
        <w:tc>
          <w:tcPr>
            <w:tcW w:w="4755" w:type="dxa"/>
          </w:tcPr>
          <w:p w14:paraId="3656D774" w14:textId="77777777" w:rsidR="003F3292" w:rsidRPr="009B086C" w:rsidRDefault="003F3292" w:rsidP="00E34C5C">
            <w:pPr>
              <w:pStyle w:val="TableParagraph"/>
              <w:spacing w:line="240" w:lineRule="auto"/>
              <w:ind w:left="105"/>
            </w:pPr>
            <w:r w:rsidRPr="009B086C">
              <w:rPr>
                <w:spacing w:val="-10"/>
              </w:rPr>
              <w:t>1</w:t>
            </w:r>
          </w:p>
        </w:tc>
      </w:tr>
      <w:tr w:rsidR="003F3292" w:rsidRPr="009B086C" w14:paraId="45916544" w14:textId="77777777" w:rsidTr="00E34C5C">
        <w:trPr>
          <w:trHeight w:val="414"/>
        </w:trPr>
        <w:tc>
          <w:tcPr>
            <w:tcW w:w="5307" w:type="dxa"/>
          </w:tcPr>
          <w:p w14:paraId="20E557DA" w14:textId="77777777" w:rsidR="003F3292" w:rsidRPr="009B086C" w:rsidRDefault="003F3292" w:rsidP="00E34C5C">
            <w:pPr>
              <w:pStyle w:val="TableParagraph"/>
              <w:spacing w:before="1" w:line="240" w:lineRule="auto"/>
            </w:pPr>
            <w:r w:rsidRPr="009B086C">
              <w:t xml:space="preserve">Small group discussion </w:t>
            </w:r>
            <w:r w:rsidRPr="009B086C">
              <w:rPr>
                <w:spacing w:val="-2"/>
              </w:rPr>
              <w:t>(SGD)</w:t>
            </w:r>
          </w:p>
        </w:tc>
        <w:tc>
          <w:tcPr>
            <w:tcW w:w="4755" w:type="dxa"/>
          </w:tcPr>
          <w:p w14:paraId="1967FE3F" w14:textId="77777777" w:rsidR="003F3292" w:rsidRPr="009B086C" w:rsidRDefault="003F3292" w:rsidP="00E34C5C">
            <w:pPr>
              <w:pStyle w:val="TableParagraph"/>
              <w:spacing w:before="1" w:line="240" w:lineRule="auto"/>
              <w:ind w:left="105"/>
            </w:pPr>
            <w:r w:rsidRPr="009B086C">
              <w:rPr>
                <w:spacing w:val="-10"/>
              </w:rPr>
              <w:t>8</w:t>
            </w:r>
          </w:p>
        </w:tc>
      </w:tr>
      <w:tr w:rsidR="003F3292" w:rsidRPr="009B086C" w14:paraId="737EA9B3" w14:textId="77777777" w:rsidTr="00E34C5C">
        <w:trPr>
          <w:trHeight w:val="414"/>
        </w:trPr>
        <w:tc>
          <w:tcPr>
            <w:tcW w:w="5307" w:type="dxa"/>
          </w:tcPr>
          <w:p w14:paraId="75E6CC40" w14:textId="77777777" w:rsidR="003F3292" w:rsidRPr="009B086C" w:rsidRDefault="003F3292"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4755" w:type="dxa"/>
          </w:tcPr>
          <w:p w14:paraId="32369854" w14:textId="77777777" w:rsidR="003F3292" w:rsidRPr="009B086C" w:rsidRDefault="003F3292" w:rsidP="00E34C5C">
            <w:pPr>
              <w:pStyle w:val="TableParagraph"/>
              <w:spacing w:line="240" w:lineRule="auto"/>
              <w:ind w:left="105"/>
            </w:pPr>
            <w:r w:rsidRPr="009B086C">
              <w:rPr>
                <w:spacing w:val="-10"/>
              </w:rPr>
              <w:t>5</w:t>
            </w:r>
          </w:p>
        </w:tc>
      </w:tr>
      <w:tr w:rsidR="003F3292" w:rsidRPr="009B086C" w14:paraId="4D8C4107" w14:textId="77777777" w:rsidTr="00E34C5C">
        <w:trPr>
          <w:trHeight w:val="412"/>
        </w:trPr>
        <w:tc>
          <w:tcPr>
            <w:tcW w:w="5307" w:type="dxa"/>
          </w:tcPr>
          <w:p w14:paraId="5D413A67" w14:textId="77777777" w:rsidR="003F3292" w:rsidRPr="009B086C" w:rsidRDefault="003F3292"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4755" w:type="dxa"/>
          </w:tcPr>
          <w:p w14:paraId="2A6A5D5B" w14:textId="77777777" w:rsidR="003F3292" w:rsidRPr="009B086C" w:rsidRDefault="003F3292" w:rsidP="00E34C5C">
            <w:pPr>
              <w:pStyle w:val="TableParagraph"/>
              <w:spacing w:line="240" w:lineRule="auto"/>
              <w:ind w:left="105"/>
            </w:pPr>
            <w:r w:rsidRPr="009B086C">
              <w:rPr>
                <w:spacing w:val="-10"/>
              </w:rPr>
              <w:t>5</w:t>
            </w:r>
          </w:p>
        </w:tc>
      </w:tr>
      <w:tr w:rsidR="003F3292" w:rsidRPr="009B086C" w14:paraId="7EB7EBE9" w14:textId="77777777" w:rsidTr="00E34C5C">
        <w:trPr>
          <w:trHeight w:val="414"/>
        </w:trPr>
        <w:tc>
          <w:tcPr>
            <w:tcW w:w="5307" w:type="dxa"/>
          </w:tcPr>
          <w:p w14:paraId="18A782A3" w14:textId="77777777" w:rsidR="003F3292" w:rsidRPr="009B086C" w:rsidRDefault="003F3292"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4755" w:type="dxa"/>
          </w:tcPr>
          <w:p w14:paraId="6D4B5990" w14:textId="77777777" w:rsidR="003F3292" w:rsidRPr="009B086C" w:rsidRDefault="003F3292" w:rsidP="00E34C5C">
            <w:pPr>
              <w:pStyle w:val="TableParagraph"/>
              <w:spacing w:line="240" w:lineRule="auto"/>
              <w:ind w:left="105"/>
            </w:pPr>
            <w:r w:rsidRPr="009B086C">
              <w:rPr>
                <w:spacing w:val="-10"/>
              </w:rPr>
              <w:t>5</w:t>
            </w:r>
          </w:p>
        </w:tc>
      </w:tr>
      <w:tr w:rsidR="003F3292" w:rsidRPr="009B086C" w14:paraId="7DD33B80" w14:textId="77777777" w:rsidTr="00E34C5C">
        <w:trPr>
          <w:trHeight w:val="414"/>
        </w:trPr>
        <w:tc>
          <w:tcPr>
            <w:tcW w:w="5307" w:type="dxa"/>
          </w:tcPr>
          <w:p w14:paraId="70E23A8F" w14:textId="77777777" w:rsidR="003F3292" w:rsidRPr="009B086C" w:rsidRDefault="003F3292" w:rsidP="00E34C5C">
            <w:pPr>
              <w:pStyle w:val="TableParagraph"/>
              <w:spacing w:line="240" w:lineRule="auto"/>
            </w:pPr>
            <w:r w:rsidRPr="009B086C">
              <w:rPr>
                <w:spacing w:val="-2"/>
              </w:rPr>
              <w:t>Revision</w:t>
            </w:r>
          </w:p>
        </w:tc>
        <w:tc>
          <w:tcPr>
            <w:tcW w:w="4755" w:type="dxa"/>
          </w:tcPr>
          <w:p w14:paraId="31ED75F6" w14:textId="77777777" w:rsidR="003F3292" w:rsidRPr="009B086C" w:rsidRDefault="003F3292" w:rsidP="00E34C5C">
            <w:pPr>
              <w:pStyle w:val="TableParagraph"/>
              <w:spacing w:line="240" w:lineRule="auto"/>
              <w:ind w:left="105"/>
            </w:pPr>
            <w:r w:rsidRPr="009B086C">
              <w:rPr>
                <w:spacing w:val="-10"/>
              </w:rPr>
              <w:t>5</w:t>
            </w:r>
          </w:p>
        </w:tc>
      </w:tr>
      <w:tr w:rsidR="003F3292" w:rsidRPr="009B086C" w14:paraId="3009454D" w14:textId="77777777" w:rsidTr="00E34C5C">
        <w:trPr>
          <w:trHeight w:val="412"/>
        </w:trPr>
        <w:tc>
          <w:tcPr>
            <w:tcW w:w="5307" w:type="dxa"/>
          </w:tcPr>
          <w:p w14:paraId="2B9E953D" w14:textId="77777777" w:rsidR="003F3292" w:rsidRPr="009B086C" w:rsidRDefault="003F3292"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4755" w:type="dxa"/>
          </w:tcPr>
          <w:p w14:paraId="7DD002D3" w14:textId="77777777" w:rsidR="003F3292" w:rsidRPr="009B086C" w:rsidRDefault="003F3292" w:rsidP="00E34C5C">
            <w:pPr>
              <w:pStyle w:val="TableParagraph"/>
              <w:spacing w:line="240" w:lineRule="auto"/>
              <w:ind w:left="105"/>
            </w:pPr>
            <w:r w:rsidRPr="009B086C">
              <w:rPr>
                <w:spacing w:val="-10"/>
              </w:rPr>
              <w:t>1</w:t>
            </w:r>
          </w:p>
        </w:tc>
      </w:tr>
      <w:tr w:rsidR="003F3292" w:rsidRPr="009B086C" w14:paraId="14071EE4" w14:textId="77777777" w:rsidTr="00E34C5C">
        <w:trPr>
          <w:trHeight w:val="414"/>
        </w:trPr>
        <w:tc>
          <w:tcPr>
            <w:tcW w:w="5307" w:type="dxa"/>
          </w:tcPr>
          <w:p w14:paraId="6EB45D22" w14:textId="77777777" w:rsidR="003F3292" w:rsidRPr="009B086C" w:rsidRDefault="003F3292"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4755" w:type="dxa"/>
          </w:tcPr>
          <w:p w14:paraId="1865CA1B" w14:textId="77777777" w:rsidR="003F3292" w:rsidRPr="009B086C" w:rsidRDefault="003F3292" w:rsidP="00E34C5C">
            <w:pPr>
              <w:pStyle w:val="TableParagraph"/>
              <w:spacing w:line="240" w:lineRule="auto"/>
              <w:ind w:left="105"/>
            </w:pPr>
            <w:r w:rsidRPr="009B086C">
              <w:rPr>
                <w:spacing w:val="-5"/>
              </w:rPr>
              <w:t>60</w:t>
            </w:r>
          </w:p>
        </w:tc>
      </w:tr>
    </w:tbl>
    <w:p w14:paraId="7038C354" w14:textId="77777777" w:rsidR="003F3292" w:rsidRPr="009B086C" w:rsidRDefault="003F3292" w:rsidP="003F3292">
      <w:pPr>
        <w:pStyle w:val="BodyText"/>
        <w:spacing w:before="145"/>
        <w:rPr>
          <w:b/>
          <w:sz w:val="22"/>
          <w:szCs w:val="22"/>
        </w:rPr>
      </w:pPr>
    </w:p>
    <w:p w14:paraId="4CAA57B0" w14:textId="77777777" w:rsidR="003F3292" w:rsidRPr="009B086C" w:rsidRDefault="003F3292" w:rsidP="003F3292">
      <w:pPr>
        <w:ind w:left="153"/>
        <w:rPr>
          <w:b/>
        </w:rPr>
      </w:pPr>
      <w:r w:rsidRPr="009B086C">
        <w:rPr>
          <w:b/>
        </w:rPr>
        <w:t>Assessment</w:t>
      </w:r>
      <w:r w:rsidRPr="009B086C">
        <w:rPr>
          <w:b/>
          <w:spacing w:val="-1"/>
        </w:rPr>
        <w:t xml:space="preserve"> </w:t>
      </w:r>
      <w:r w:rsidRPr="009B086C">
        <w:rPr>
          <w:b/>
          <w:spacing w:val="-2"/>
        </w:rPr>
        <w:t>Methods:</w:t>
      </w:r>
    </w:p>
    <w:p w14:paraId="3DF2E39D" w14:textId="77777777" w:rsidR="003F3292" w:rsidRPr="009B086C" w:rsidRDefault="003F3292" w:rsidP="003F3292">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8"/>
      </w:tblGrid>
      <w:tr w:rsidR="003F3292" w:rsidRPr="009B086C" w14:paraId="2E836E79" w14:textId="77777777" w:rsidTr="00E34C5C">
        <w:trPr>
          <w:trHeight w:val="415"/>
        </w:trPr>
        <w:tc>
          <w:tcPr>
            <w:tcW w:w="10048" w:type="dxa"/>
          </w:tcPr>
          <w:p w14:paraId="2A12CE5C" w14:textId="77777777" w:rsidR="003F3292" w:rsidRPr="009B086C" w:rsidRDefault="003F3292" w:rsidP="00E34C5C">
            <w:pPr>
              <w:rPr>
                <w:b/>
              </w:rPr>
            </w:pPr>
            <w:r w:rsidRPr="009B086C">
              <w:rPr>
                <w:b/>
              </w:rPr>
              <w:t>Continuous Assessment</w:t>
            </w:r>
          </w:p>
        </w:tc>
      </w:tr>
      <w:tr w:rsidR="003F3292" w:rsidRPr="009B086C" w14:paraId="2BF6A93A" w14:textId="77777777" w:rsidTr="00E34C5C">
        <w:trPr>
          <w:trHeight w:val="415"/>
        </w:trPr>
        <w:tc>
          <w:tcPr>
            <w:tcW w:w="10048" w:type="dxa"/>
          </w:tcPr>
          <w:p w14:paraId="0331E3A3" w14:textId="77777777" w:rsidR="003F3292" w:rsidRPr="009B086C" w:rsidRDefault="003F3292" w:rsidP="00E34C5C">
            <w:pPr>
              <w:numPr>
                <w:ilvl w:val="0"/>
                <w:numId w:val="465"/>
              </w:numPr>
              <w:rPr>
                <w:bCs/>
              </w:rPr>
            </w:pPr>
            <w:r w:rsidRPr="009B086C">
              <w:rPr>
                <w:bCs/>
              </w:rPr>
              <w:t>Thematic Assessment</w:t>
            </w:r>
          </w:p>
        </w:tc>
      </w:tr>
      <w:tr w:rsidR="003F3292" w:rsidRPr="009B086C" w14:paraId="56DB3543" w14:textId="77777777" w:rsidTr="00E34C5C">
        <w:trPr>
          <w:trHeight w:val="415"/>
        </w:trPr>
        <w:tc>
          <w:tcPr>
            <w:tcW w:w="10048" w:type="dxa"/>
          </w:tcPr>
          <w:p w14:paraId="30C6D4B7" w14:textId="77777777" w:rsidR="003F3292" w:rsidRPr="009B086C" w:rsidRDefault="003F3292" w:rsidP="00E34C5C">
            <w:pPr>
              <w:numPr>
                <w:ilvl w:val="0"/>
                <w:numId w:val="465"/>
              </w:numPr>
              <w:rPr>
                <w:bCs/>
              </w:rPr>
            </w:pPr>
            <w:r w:rsidRPr="009B086C">
              <w:rPr>
                <w:bCs/>
              </w:rPr>
              <w:t>Unit Assessment</w:t>
            </w:r>
          </w:p>
        </w:tc>
      </w:tr>
      <w:tr w:rsidR="003F3292" w:rsidRPr="009B086C" w14:paraId="6FC435FA" w14:textId="77777777" w:rsidTr="00E34C5C">
        <w:trPr>
          <w:trHeight w:val="415"/>
        </w:trPr>
        <w:tc>
          <w:tcPr>
            <w:tcW w:w="10048" w:type="dxa"/>
          </w:tcPr>
          <w:p w14:paraId="329741CD" w14:textId="77777777" w:rsidR="003F3292" w:rsidRPr="009B086C" w:rsidRDefault="003F3292" w:rsidP="00E34C5C">
            <w:pPr>
              <w:numPr>
                <w:ilvl w:val="0"/>
                <w:numId w:val="465"/>
              </w:numPr>
              <w:rPr>
                <w:bCs/>
              </w:rPr>
            </w:pPr>
            <w:r w:rsidRPr="009B086C">
              <w:rPr>
                <w:bCs/>
              </w:rPr>
              <w:t>Experiential &amp; Reflective Learning Assessment</w:t>
            </w:r>
          </w:p>
        </w:tc>
      </w:tr>
      <w:tr w:rsidR="003F3292" w:rsidRPr="009B086C" w14:paraId="20F69308" w14:textId="77777777" w:rsidTr="00E34C5C">
        <w:trPr>
          <w:trHeight w:val="415"/>
        </w:trPr>
        <w:tc>
          <w:tcPr>
            <w:tcW w:w="10048" w:type="dxa"/>
          </w:tcPr>
          <w:p w14:paraId="5557B639" w14:textId="77777777" w:rsidR="003F3292" w:rsidRPr="009B086C" w:rsidRDefault="003F3292" w:rsidP="00E34C5C">
            <w:pPr>
              <w:numPr>
                <w:ilvl w:val="0"/>
                <w:numId w:val="465"/>
              </w:numPr>
              <w:rPr>
                <w:bCs/>
              </w:rPr>
            </w:pPr>
            <w:r w:rsidRPr="009B086C">
              <w:rPr>
                <w:bCs/>
              </w:rPr>
              <w:lastRenderedPageBreak/>
              <w:t>Participation &amp; Engagement</w:t>
            </w:r>
          </w:p>
        </w:tc>
      </w:tr>
    </w:tbl>
    <w:p w14:paraId="2E736A15" w14:textId="77777777" w:rsidR="003F3292" w:rsidRPr="009B086C" w:rsidRDefault="003F3292" w:rsidP="003F3292">
      <w:pPr>
        <w:pStyle w:val="BodyText"/>
        <w:spacing w:before="153"/>
        <w:rPr>
          <w:b/>
          <w:sz w:val="22"/>
          <w:szCs w:val="22"/>
        </w:rPr>
      </w:pPr>
    </w:p>
    <w:p w14:paraId="1CB968BE" w14:textId="77777777" w:rsidR="003F3292" w:rsidRPr="009B086C" w:rsidRDefault="003F3292" w:rsidP="003F3292">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0FF414F2" w14:textId="77777777" w:rsidR="003F3292" w:rsidRPr="009B086C" w:rsidRDefault="003F3292" w:rsidP="003F3292">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1087"/>
        <w:gridCol w:w="1089"/>
        <w:gridCol w:w="1087"/>
        <w:gridCol w:w="2134"/>
      </w:tblGrid>
      <w:tr w:rsidR="003F3292" w:rsidRPr="009B086C" w14:paraId="25E6EBA1" w14:textId="77777777" w:rsidTr="00E34C5C">
        <w:trPr>
          <w:trHeight w:val="414"/>
        </w:trPr>
        <w:tc>
          <w:tcPr>
            <w:tcW w:w="4664" w:type="dxa"/>
          </w:tcPr>
          <w:p w14:paraId="21D44C2D" w14:textId="77777777" w:rsidR="003F3292" w:rsidRPr="009B086C" w:rsidRDefault="003F3292"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087" w:type="dxa"/>
          </w:tcPr>
          <w:p w14:paraId="687B2007" w14:textId="77777777" w:rsidR="003F3292" w:rsidRPr="009B086C" w:rsidRDefault="003F3292" w:rsidP="00E34C5C">
            <w:pPr>
              <w:pStyle w:val="TableParagraph"/>
              <w:spacing w:line="240" w:lineRule="auto"/>
              <w:ind w:left="13" w:right="6"/>
              <w:jc w:val="center"/>
              <w:rPr>
                <w:b/>
              </w:rPr>
            </w:pPr>
            <w:r w:rsidRPr="009B086C">
              <w:rPr>
                <w:b/>
                <w:spacing w:val="-5"/>
              </w:rPr>
              <w:t>CO1</w:t>
            </w:r>
          </w:p>
        </w:tc>
        <w:tc>
          <w:tcPr>
            <w:tcW w:w="1089" w:type="dxa"/>
          </w:tcPr>
          <w:p w14:paraId="5688A9E6" w14:textId="77777777" w:rsidR="003F3292" w:rsidRPr="009B086C" w:rsidRDefault="003F3292" w:rsidP="00E34C5C">
            <w:pPr>
              <w:pStyle w:val="TableParagraph"/>
              <w:spacing w:line="240" w:lineRule="auto"/>
              <w:ind w:left="9" w:right="2"/>
              <w:jc w:val="center"/>
              <w:rPr>
                <w:b/>
              </w:rPr>
            </w:pPr>
            <w:r w:rsidRPr="009B086C">
              <w:rPr>
                <w:b/>
                <w:spacing w:val="-5"/>
              </w:rPr>
              <w:t>CO2</w:t>
            </w:r>
          </w:p>
        </w:tc>
        <w:tc>
          <w:tcPr>
            <w:tcW w:w="1087" w:type="dxa"/>
          </w:tcPr>
          <w:p w14:paraId="53EAB1F9" w14:textId="77777777" w:rsidR="003F3292" w:rsidRPr="009B086C" w:rsidRDefault="003F3292" w:rsidP="00E34C5C">
            <w:pPr>
              <w:pStyle w:val="TableParagraph"/>
              <w:spacing w:line="240" w:lineRule="auto"/>
              <w:ind w:left="13" w:right="3"/>
              <w:jc w:val="center"/>
              <w:rPr>
                <w:b/>
              </w:rPr>
            </w:pPr>
            <w:r w:rsidRPr="009B086C">
              <w:rPr>
                <w:b/>
                <w:spacing w:val="-5"/>
              </w:rPr>
              <w:t>CO3</w:t>
            </w:r>
          </w:p>
        </w:tc>
        <w:tc>
          <w:tcPr>
            <w:tcW w:w="2134" w:type="dxa"/>
          </w:tcPr>
          <w:p w14:paraId="6DBA79FE" w14:textId="77777777" w:rsidR="003F3292" w:rsidRPr="009B086C" w:rsidRDefault="003F3292" w:rsidP="00E34C5C">
            <w:pPr>
              <w:pStyle w:val="TableParagraph"/>
              <w:spacing w:line="240" w:lineRule="auto"/>
              <w:ind w:left="14" w:right="3"/>
              <w:jc w:val="center"/>
              <w:rPr>
                <w:b/>
              </w:rPr>
            </w:pPr>
            <w:r w:rsidRPr="009B086C">
              <w:rPr>
                <w:b/>
                <w:spacing w:val="-5"/>
              </w:rPr>
              <w:t>CO4</w:t>
            </w:r>
          </w:p>
        </w:tc>
      </w:tr>
      <w:tr w:rsidR="003F3292" w:rsidRPr="009B086C" w14:paraId="597FBA21" w14:textId="77777777" w:rsidTr="00E34C5C">
        <w:trPr>
          <w:trHeight w:val="412"/>
        </w:trPr>
        <w:tc>
          <w:tcPr>
            <w:tcW w:w="4664" w:type="dxa"/>
          </w:tcPr>
          <w:p w14:paraId="26EA37C3" w14:textId="77777777" w:rsidR="003F3292" w:rsidRPr="009B086C" w:rsidRDefault="003F3292" w:rsidP="00E34C5C">
            <w:pPr>
              <w:pStyle w:val="TableParagraph"/>
              <w:spacing w:line="240" w:lineRule="auto"/>
            </w:pPr>
            <w:r w:rsidRPr="009B086C">
              <w:rPr>
                <w:spacing w:val="-2"/>
              </w:rPr>
              <w:t>Viva-voce/Presentation</w:t>
            </w:r>
          </w:p>
        </w:tc>
        <w:tc>
          <w:tcPr>
            <w:tcW w:w="1087" w:type="dxa"/>
          </w:tcPr>
          <w:p w14:paraId="0269F721" w14:textId="77777777" w:rsidR="003F3292" w:rsidRPr="009B086C" w:rsidRDefault="003F3292" w:rsidP="00E34C5C">
            <w:pPr>
              <w:pStyle w:val="TableParagraph"/>
              <w:spacing w:line="240" w:lineRule="auto"/>
              <w:ind w:left="13" w:right="4"/>
              <w:jc w:val="center"/>
            </w:pPr>
            <w:r w:rsidRPr="009B086C">
              <w:rPr>
                <w:spacing w:val="-10"/>
              </w:rPr>
              <w:t>√</w:t>
            </w:r>
          </w:p>
        </w:tc>
        <w:tc>
          <w:tcPr>
            <w:tcW w:w="1089" w:type="dxa"/>
          </w:tcPr>
          <w:p w14:paraId="363A64D0" w14:textId="77777777" w:rsidR="003F3292" w:rsidRPr="009B086C" w:rsidRDefault="003F3292" w:rsidP="00E34C5C">
            <w:pPr>
              <w:pStyle w:val="TableParagraph"/>
              <w:spacing w:line="240" w:lineRule="auto"/>
              <w:ind w:left="9"/>
              <w:jc w:val="center"/>
            </w:pPr>
            <w:r w:rsidRPr="009B086C">
              <w:rPr>
                <w:spacing w:val="-10"/>
              </w:rPr>
              <w:t>√</w:t>
            </w:r>
          </w:p>
        </w:tc>
        <w:tc>
          <w:tcPr>
            <w:tcW w:w="1087" w:type="dxa"/>
          </w:tcPr>
          <w:p w14:paraId="793A3F67" w14:textId="77777777" w:rsidR="003F3292" w:rsidRPr="009B086C" w:rsidRDefault="003F3292" w:rsidP="00E34C5C">
            <w:pPr>
              <w:pStyle w:val="TableParagraph"/>
              <w:spacing w:line="240" w:lineRule="auto"/>
              <w:ind w:left="13" w:right="1"/>
              <w:jc w:val="center"/>
            </w:pPr>
            <w:r w:rsidRPr="009B086C">
              <w:rPr>
                <w:spacing w:val="-10"/>
              </w:rPr>
              <w:t>√</w:t>
            </w:r>
          </w:p>
        </w:tc>
        <w:tc>
          <w:tcPr>
            <w:tcW w:w="2134" w:type="dxa"/>
          </w:tcPr>
          <w:p w14:paraId="4A9F39F8" w14:textId="77777777" w:rsidR="003F3292" w:rsidRPr="009B086C" w:rsidRDefault="003F3292" w:rsidP="00E34C5C">
            <w:pPr>
              <w:pStyle w:val="TableParagraph"/>
              <w:spacing w:line="240" w:lineRule="auto"/>
              <w:ind w:left="14" w:right="1"/>
              <w:jc w:val="center"/>
            </w:pPr>
            <w:r w:rsidRPr="009B086C">
              <w:rPr>
                <w:spacing w:val="-10"/>
              </w:rPr>
              <w:t>√</w:t>
            </w:r>
          </w:p>
        </w:tc>
      </w:tr>
      <w:tr w:rsidR="003F3292" w:rsidRPr="009B086C" w14:paraId="69054A34" w14:textId="77777777" w:rsidTr="00E34C5C">
        <w:trPr>
          <w:trHeight w:val="414"/>
        </w:trPr>
        <w:tc>
          <w:tcPr>
            <w:tcW w:w="4664" w:type="dxa"/>
          </w:tcPr>
          <w:p w14:paraId="1414786E" w14:textId="77777777" w:rsidR="003F3292" w:rsidRPr="009B086C" w:rsidRDefault="003F3292" w:rsidP="00E34C5C">
            <w:pPr>
              <w:pStyle w:val="TableParagraph"/>
              <w:spacing w:before="1" w:line="240" w:lineRule="auto"/>
            </w:pPr>
            <w:r w:rsidRPr="009B086C">
              <w:t>Quiz/Unit</w:t>
            </w:r>
            <w:r w:rsidRPr="009B086C">
              <w:rPr>
                <w:spacing w:val="-3"/>
              </w:rPr>
              <w:t xml:space="preserve"> </w:t>
            </w:r>
            <w:r w:rsidRPr="009B086C">
              <w:rPr>
                <w:spacing w:val="-4"/>
              </w:rPr>
              <w:t>Test</w:t>
            </w:r>
          </w:p>
        </w:tc>
        <w:tc>
          <w:tcPr>
            <w:tcW w:w="1087" w:type="dxa"/>
          </w:tcPr>
          <w:p w14:paraId="705CD1C6" w14:textId="77777777" w:rsidR="003F3292" w:rsidRPr="009B086C" w:rsidRDefault="003F3292" w:rsidP="00E34C5C">
            <w:pPr>
              <w:pStyle w:val="TableParagraph"/>
              <w:spacing w:before="1" w:line="240" w:lineRule="auto"/>
              <w:ind w:left="13" w:right="4"/>
              <w:jc w:val="center"/>
            </w:pPr>
            <w:r w:rsidRPr="009B086C">
              <w:rPr>
                <w:spacing w:val="-10"/>
              </w:rPr>
              <w:t>√</w:t>
            </w:r>
          </w:p>
        </w:tc>
        <w:tc>
          <w:tcPr>
            <w:tcW w:w="1089" w:type="dxa"/>
          </w:tcPr>
          <w:p w14:paraId="33E89383" w14:textId="77777777" w:rsidR="003F3292" w:rsidRPr="009B086C" w:rsidRDefault="003F3292" w:rsidP="00E34C5C">
            <w:pPr>
              <w:pStyle w:val="TableParagraph"/>
              <w:spacing w:before="1" w:line="240" w:lineRule="auto"/>
              <w:ind w:left="9"/>
              <w:jc w:val="center"/>
            </w:pPr>
            <w:r w:rsidRPr="009B086C">
              <w:rPr>
                <w:spacing w:val="-10"/>
              </w:rPr>
              <w:t>√</w:t>
            </w:r>
          </w:p>
        </w:tc>
        <w:tc>
          <w:tcPr>
            <w:tcW w:w="1087" w:type="dxa"/>
          </w:tcPr>
          <w:p w14:paraId="7C6FE8B8" w14:textId="77777777" w:rsidR="003F3292" w:rsidRPr="009B086C" w:rsidRDefault="003F3292" w:rsidP="00E34C5C">
            <w:pPr>
              <w:pStyle w:val="TableParagraph"/>
              <w:spacing w:before="1" w:line="240" w:lineRule="auto"/>
              <w:ind w:left="13" w:right="1"/>
              <w:jc w:val="center"/>
            </w:pPr>
            <w:r w:rsidRPr="009B086C">
              <w:rPr>
                <w:spacing w:val="-10"/>
              </w:rPr>
              <w:t>√</w:t>
            </w:r>
          </w:p>
        </w:tc>
        <w:tc>
          <w:tcPr>
            <w:tcW w:w="2134" w:type="dxa"/>
          </w:tcPr>
          <w:p w14:paraId="6C3FDCC4" w14:textId="77777777" w:rsidR="003F3292" w:rsidRPr="009B086C" w:rsidRDefault="003F3292" w:rsidP="00E34C5C">
            <w:pPr>
              <w:pStyle w:val="TableParagraph"/>
              <w:spacing w:before="1" w:line="240" w:lineRule="auto"/>
              <w:ind w:left="14" w:right="1"/>
              <w:jc w:val="center"/>
            </w:pPr>
            <w:r w:rsidRPr="009B086C">
              <w:rPr>
                <w:spacing w:val="-10"/>
              </w:rPr>
              <w:t>√</w:t>
            </w:r>
          </w:p>
        </w:tc>
      </w:tr>
      <w:tr w:rsidR="003F3292" w:rsidRPr="009B086C" w14:paraId="5EBE25E9" w14:textId="77777777" w:rsidTr="00E34C5C">
        <w:trPr>
          <w:trHeight w:val="414"/>
        </w:trPr>
        <w:tc>
          <w:tcPr>
            <w:tcW w:w="4664" w:type="dxa"/>
          </w:tcPr>
          <w:p w14:paraId="0AFCA89A" w14:textId="77777777" w:rsidR="003F3292" w:rsidRPr="009B086C" w:rsidRDefault="003F3292" w:rsidP="00E34C5C">
            <w:pPr>
              <w:pStyle w:val="TableParagraph"/>
              <w:spacing w:before="1" w:line="240" w:lineRule="auto"/>
            </w:pPr>
            <w:r w:rsidRPr="009B086C">
              <w:t>Seminars/Expert</w:t>
            </w:r>
            <w:r w:rsidRPr="009B086C">
              <w:rPr>
                <w:spacing w:val="-4"/>
              </w:rPr>
              <w:t xml:space="preserve"> </w:t>
            </w:r>
            <w:r w:rsidRPr="009B086C">
              <w:rPr>
                <w:spacing w:val="-2"/>
              </w:rPr>
              <w:t>Lecture</w:t>
            </w:r>
          </w:p>
        </w:tc>
        <w:tc>
          <w:tcPr>
            <w:tcW w:w="1087" w:type="dxa"/>
          </w:tcPr>
          <w:p w14:paraId="19DCCB27" w14:textId="77777777" w:rsidR="003F3292" w:rsidRPr="009B086C" w:rsidRDefault="003F3292" w:rsidP="00E34C5C">
            <w:pPr>
              <w:pStyle w:val="TableParagraph"/>
              <w:spacing w:before="1" w:line="240" w:lineRule="auto"/>
              <w:ind w:left="13" w:right="4"/>
              <w:jc w:val="center"/>
              <w:rPr>
                <w:spacing w:val="-10"/>
              </w:rPr>
            </w:pPr>
            <w:r w:rsidRPr="009B086C">
              <w:rPr>
                <w:spacing w:val="-10"/>
              </w:rPr>
              <w:t>√</w:t>
            </w:r>
          </w:p>
        </w:tc>
        <w:tc>
          <w:tcPr>
            <w:tcW w:w="1089" w:type="dxa"/>
          </w:tcPr>
          <w:p w14:paraId="466A5B47" w14:textId="77777777" w:rsidR="003F3292" w:rsidRPr="009B086C" w:rsidRDefault="003F3292" w:rsidP="00E34C5C">
            <w:pPr>
              <w:pStyle w:val="TableParagraph"/>
              <w:spacing w:before="1" w:line="240" w:lineRule="auto"/>
              <w:ind w:left="9"/>
              <w:jc w:val="center"/>
              <w:rPr>
                <w:spacing w:val="-10"/>
              </w:rPr>
            </w:pPr>
            <w:r w:rsidRPr="009B086C">
              <w:rPr>
                <w:spacing w:val="-10"/>
              </w:rPr>
              <w:t>√</w:t>
            </w:r>
          </w:p>
        </w:tc>
        <w:tc>
          <w:tcPr>
            <w:tcW w:w="1087" w:type="dxa"/>
          </w:tcPr>
          <w:p w14:paraId="793C90E6" w14:textId="77777777" w:rsidR="003F3292" w:rsidRPr="009B086C" w:rsidRDefault="003F3292" w:rsidP="00E34C5C">
            <w:pPr>
              <w:pStyle w:val="TableParagraph"/>
              <w:spacing w:before="1" w:line="240" w:lineRule="auto"/>
              <w:ind w:left="13" w:right="1"/>
              <w:jc w:val="center"/>
              <w:rPr>
                <w:spacing w:val="-10"/>
              </w:rPr>
            </w:pPr>
            <w:r w:rsidRPr="009B086C">
              <w:rPr>
                <w:spacing w:val="-10"/>
              </w:rPr>
              <w:t>√</w:t>
            </w:r>
          </w:p>
        </w:tc>
        <w:tc>
          <w:tcPr>
            <w:tcW w:w="2134" w:type="dxa"/>
          </w:tcPr>
          <w:p w14:paraId="238FCD27" w14:textId="77777777" w:rsidR="003F3292" w:rsidRPr="009B086C" w:rsidRDefault="003F3292" w:rsidP="00E34C5C">
            <w:pPr>
              <w:pStyle w:val="TableParagraph"/>
              <w:spacing w:before="1" w:line="240" w:lineRule="auto"/>
              <w:ind w:left="14" w:right="1"/>
              <w:jc w:val="center"/>
              <w:rPr>
                <w:spacing w:val="-10"/>
              </w:rPr>
            </w:pPr>
            <w:r w:rsidRPr="009B086C">
              <w:rPr>
                <w:spacing w:val="-10"/>
              </w:rPr>
              <w:t>√</w:t>
            </w:r>
          </w:p>
        </w:tc>
      </w:tr>
      <w:tr w:rsidR="003F3292" w:rsidRPr="009B086C" w14:paraId="2DE0B0CF" w14:textId="77777777" w:rsidTr="00E34C5C">
        <w:trPr>
          <w:trHeight w:val="414"/>
        </w:trPr>
        <w:tc>
          <w:tcPr>
            <w:tcW w:w="4664" w:type="dxa"/>
          </w:tcPr>
          <w:p w14:paraId="3FC14631" w14:textId="77777777" w:rsidR="003F3292" w:rsidRPr="009B086C" w:rsidRDefault="003F3292" w:rsidP="00E34C5C">
            <w:pPr>
              <w:pStyle w:val="TableParagraph"/>
              <w:spacing w:before="1" w:line="240" w:lineRule="auto"/>
            </w:pPr>
            <w:r w:rsidRPr="009B086C">
              <w:t>Research Project</w:t>
            </w:r>
          </w:p>
        </w:tc>
        <w:tc>
          <w:tcPr>
            <w:tcW w:w="1087" w:type="dxa"/>
          </w:tcPr>
          <w:p w14:paraId="74AEAAE0" w14:textId="77777777" w:rsidR="003F3292" w:rsidRPr="009B086C" w:rsidRDefault="003F3292" w:rsidP="00E34C5C">
            <w:pPr>
              <w:pStyle w:val="TableParagraph"/>
              <w:spacing w:before="1" w:line="240" w:lineRule="auto"/>
              <w:ind w:left="13" w:right="4"/>
              <w:jc w:val="center"/>
              <w:rPr>
                <w:spacing w:val="-10"/>
              </w:rPr>
            </w:pPr>
            <w:r w:rsidRPr="009B086C">
              <w:rPr>
                <w:spacing w:val="-10"/>
              </w:rPr>
              <w:t>√</w:t>
            </w:r>
          </w:p>
        </w:tc>
        <w:tc>
          <w:tcPr>
            <w:tcW w:w="1089" w:type="dxa"/>
          </w:tcPr>
          <w:p w14:paraId="6BDE54D9" w14:textId="77777777" w:rsidR="003F3292" w:rsidRPr="009B086C" w:rsidRDefault="003F3292" w:rsidP="00E34C5C">
            <w:pPr>
              <w:pStyle w:val="TableParagraph"/>
              <w:spacing w:before="1" w:line="240" w:lineRule="auto"/>
              <w:ind w:left="9"/>
              <w:jc w:val="center"/>
              <w:rPr>
                <w:spacing w:val="-10"/>
              </w:rPr>
            </w:pPr>
            <w:r w:rsidRPr="009B086C">
              <w:rPr>
                <w:spacing w:val="-10"/>
              </w:rPr>
              <w:t>√</w:t>
            </w:r>
          </w:p>
        </w:tc>
        <w:tc>
          <w:tcPr>
            <w:tcW w:w="1087" w:type="dxa"/>
          </w:tcPr>
          <w:p w14:paraId="4B6A043D" w14:textId="77777777" w:rsidR="003F3292" w:rsidRPr="009B086C" w:rsidRDefault="003F3292" w:rsidP="00E34C5C">
            <w:pPr>
              <w:pStyle w:val="TableParagraph"/>
              <w:spacing w:before="1" w:line="240" w:lineRule="auto"/>
              <w:ind w:left="13" w:right="1"/>
              <w:jc w:val="center"/>
              <w:rPr>
                <w:spacing w:val="-10"/>
              </w:rPr>
            </w:pPr>
            <w:r w:rsidRPr="009B086C">
              <w:rPr>
                <w:spacing w:val="-10"/>
              </w:rPr>
              <w:t>√</w:t>
            </w:r>
          </w:p>
        </w:tc>
        <w:tc>
          <w:tcPr>
            <w:tcW w:w="2134" w:type="dxa"/>
          </w:tcPr>
          <w:p w14:paraId="3D31784B" w14:textId="77777777" w:rsidR="003F3292" w:rsidRPr="009B086C" w:rsidRDefault="003F3292" w:rsidP="00E34C5C">
            <w:pPr>
              <w:pStyle w:val="TableParagraph"/>
              <w:spacing w:before="1" w:line="240" w:lineRule="auto"/>
              <w:ind w:left="14" w:right="1"/>
              <w:jc w:val="center"/>
              <w:rPr>
                <w:spacing w:val="-10"/>
              </w:rPr>
            </w:pPr>
            <w:r w:rsidRPr="009B086C">
              <w:rPr>
                <w:spacing w:val="-10"/>
              </w:rPr>
              <w:t>√</w:t>
            </w:r>
          </w:p>
        </w:tc>
      </w:tr>
      <w:tr w:rsidR="003F3292" w:rsidRPr="009B086C" w14:paraId="425144F2" w14:textId="77777777" w:rsidTr="00E34C5C">
        <w:trPr>
          <w:trHeight w:val="414"/>
        </w:trPr>
        <w:tc>
          <w:tcPr>
            <w:tcW w:w="4664" w:type="dxa"/>
          </w:tcPr>
          <w:p w14:paraId="1FEBCDB1" w14:textId="77777777" w:rsidR="003F3292" w:rsidRPr="009B086C" w:rsidRDefault="003F3292"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087" w:type="dxa"/>
          </w:tcPr>
          <w:p w14:paraId="343EC6A2" w14:textId="77777777" w:rsidR="003F3292" w:rsidRPr="009B086C" w:rsidRDefault="003F3292" w:rsidP="00E34C5C">
            <w:pPr>
              <w:pStyle w:val="TableParagraph"/>
              <w:spacing w:line="240" w:lineRule="auto"/>
              <w:ind w:left="13" w:right="4"/>
              <w:jc w:val="center"/>
            </w:pPr>
            <w:r w:rsidRPr="009B086C">
              <w:rPr>
                <w:spacing w:val="-10"/>
              </w:rPr>
              <w:t>√</w:t>
            </w:r>
          </w:p>
        </w:tc>
        <w:tc>
          <w:tcPr>
            <w:tcW w:w="1089" w:type="dxa"/>
          </w:tcPr>
          <w:p w14:paraId="67570BB1" w14:textId="77777777" w:rsidR="003F3292" w:rsidRPr="009B086C" w:rsidRDefault="003F3292" w:rsidP="00E34C5C">
            <w:pPr>
              <w:pStyle w:val="TableParagraph"/>
              <w:spacing w:line="240" w:lineRule="auto"/>
              <w:ind w:left="9"/>
              <w:jc w:val="center"/>
            </w:pPr>
            <w:r w:rsidRPr="009B086C">
              <w:rPr>
                <w:spacing w:val="-10"/>
              </w:rPr>
              <w:t>√</w:t>
            </w:r>
          </w:p>
        </w:tc>
        <w:tc>
          <w:tcPr>
            <w:tcW w:w="1087" w:type="dxa"/>
          </w:tcPr>
          <w:p w14:paraId="11687326" w14:textId="77777777" w:rsidR="003F3292" w:rsidRPr="009B086C" w:rsidRDefault="003F3292" w:rsidP="00E34C5C">
            <w:pPr>
              <w:pStyle w:val="TableParagraph"/>
              <w:spacing w:line="240" w:lineRule="auto"/>
              <w:ind w:left="13" w:right="1"/>
              <w:jc w:val="center"/>
            </w:pPr>
            <w:r w:rsidRPr="009B086C">
              <w:rPr>
                <w:spacing w:val="-10"/>
              </w:rPr>
              <w:t>√</w:t>
            </w:r>
          </w:p>
        </w:tc>
        <w:tc>
          <w:tcPr>
            <w:tcW w:w="2134" w:type="dxa"/>
          </w:tcPr>
          <w:p w14:paraId="6F163738" w14:textId="77777777" w:rsidR="003F3292" w:rsidRPr="009B086C" w:rsidRDefault="003F3292" w:rsidP="00E34C5C">
            <w:pPr>
              <w:pStyle w:val="TableParagraph"/>
              <w:spacing w:line="240" w:lineRule="auto"/>
              <w:ind w:left="14" w:right="1"/>
              <w:jc w:val="center"/>
            </w:pPr>
            <w:r w:rsidRPr="009B086C">
              <w:rPr>
                <w:spacing w:val="-10"/>
              </w:rPr>
              <w:t>√</w:t>
            </w:r>
          </w:p>
        </w:tc>
      </w:tr>
      <w:tr w:rsidR="003F3292" w:rsidRPr="009B086C" w14:paraId="495CA616" w14:textId="77777777" w:rsidTr="00E34C5C">
        <w:trPr>
          <w:trHeight w:val="414"/>
        </w:trPr>
        <w:tc>
          <w:tcPr>
            <w:tcW w:w="4664" w:type="dxa"/>
          </w:tcPr>
          <w:p w14:paraId="42CEDD71" w14:textId="77777777" w:rsidR="003F3292" w:rsidRPr="009B086C" w:rsidRDefault="003F3292" w:rsidP="00E34C5C">
            <w:pPr>
              <w:pStyle w:val="TableParagraph"/>
              <w:spacing w:line="240" w:lineRule="auto"/>
            </w:pPr>
            <w:r w:rsidRPr="009B086C">
              <w:t>Internship Program</w:t>
            </w:r>
          </w:p>
        </w:tc>
        <w:tc>
          <w:tcPr>
            <w:tcW w:w="1087" w:type="dxa"/>
          </w:tcPr>
          <w:p w14:paraId="1512169D" w14:textId="77777777" w:rsidR="003F3292" w:rsidRPr="009B086C" w:rsidRDefault="003F3292" w:rsidP="00E34C5C">
            <w:pPr>
              <w:pStyle w:val="TableParagraph"/>
              <w:spacing w:line="240" w:lineRule="auto"/>
              <w:ind w:left="13" w:right="4"/>
              <w:jc w:val="center"/>
              <w:rPr>
                <w:spacing w:val="-10"/>
              </w:rPr>
            </w:pPr>
            <w:r w:rsidRPr="009B086C">
              <w:rPr>
                <w:spacing w:val="-10"/>
              </w:rPr>
              <w:t>√</w:t>
            </w:r>
          </w:p>
        </w:tc>
        <w:tc>
          <w:tcPr>
            <w:tcW w:w="1089" w:type="dxa"/>
          </w:tcPr>
          <w:p w14:paraId="71FA415A" w14:textId="77777777" w:rsidR="003F3292" w:rsidRPr="009B086C" w:rsidRDefault="003F3292" w:rsidP="00E34C5C">
            <w:pPr>
              <w:pStyle w:val="TableParagraph"/>
              <w:spacing w:line="240" w:lineRule="auto"/>
              <w:ind w:left="9"/>
              <w:jc w:val="center"/>
              <w:rPr>
                <w:spacing w:val="-10"/>
              </w:rPr>
            </w:pPr>
            <w:r w:rsidRPr="009B086C">
              <w:rPr>
                <w:spacing w:val="-10"/>
              </w:rPr>
              <w:t>√</w:t>
            </w:r>
          </w:p>
        </w:tc>
        <w:tc>
          <w:tcPr>
            <w:tcW w:w="1087" w:type="dxa"/>
          </w:tcPr>
          <w:p w14:paraId="28A9FC01" w14:textId="77777777" w:rsidR="003F3292" w:rsidRPr="009B086C" w:rsidRDefault="003F3292" w:rsidP="00E34C5C">
            <w:pPr>
              <w:pStyle w:val="TableParagraph"/>
              <w:spacing w:line="240" w:lineRule="auto"/>
              <w:ind w:left="13" w:right="1"/>
              <w:jc w:val="center"/>
              <w:rPr>
                <w:spacing w:val="-10"/>
              </w:rPr>
            </w:pPr>
            <w:r w:rsidRPr="009B086C">
              <w:rPr>
                <w:spacing w:val="-10"/>
              </w:rPr>
              <w:t>√</w:t>
            </w:r>
          </w:p>
        </w:tc>
        <w:tc>
          <w:tcPr>
            <w:tcW w:w="2134" w:type="dxa"/>
          </w:tcPr>
          <w:p w14:paraId="1C3571D4" w14:textId="77777777" w:rsidR="003F3292" w:rsidRPr="009B086C" w:rsidRDefault="003F3292" w:rsidP="00E34C5C">
            <w:pPr>
              <w:pStyle w:val="TableParagraph"/>
              <w:spacing w:line="240" w:lineRule="auto"/>
              <w:ind w:left="14" w:right="1"/>
              <w:jc w:val="center"/>
              <w:rPr>
                <w:spacing w:val="-10"/>
              </w:rPr>
            </w:pPr>
            <w:r w:rsidRPr="009B086C">
              <w:rPr>
                <w:spacing w:val="-10"/>
              </w:rPr>
              <w:t>√</w:t>
            </w:r>
          </w:p>
        </w:tc>
      </w:tr>
      <w:tr w:rsidR="003F3292" w:rsidRPr="009B086C" w14:paraId="277BF12D" w14:textId="77777777" w:rsidTr="00E34C5C">
        <w:trPr>
          <w:trHeight w:val="412"/>
        </w:trPr>
        <w:tc>
          <w:tcPr>
            <w:tcW w:w="4664" w:type="dxa"/>
          </w:tcPr>
          <w:p w14:paraId="025C6C31" w14:textId="77777777" w:rsidR="003F3292" w:rsidRPr="009B086C" w:rsidRDefault="003F3292" w:rsidP="00E34C5C">
            <w:pPr>
              <w:pStyle w:val="TableParagraph"/>
              <w:spacing w:line="240" w:lineRule="auto"/>
            </w:pPr>
            <w:r w:rsidRPr="009B086C">
              <w:t>Legal Aid/Clinical engagement/Outreach</w:t>
            </w:r>
          </w:p>
        </w:tc>
        <w:tc>
          <w:tcPr>
            <w:tcW w:w="1087" w:type="dxa"/>
          </w:tcPr>
          <w:p w14:paraId="2EAF513E" w14:textId="77777777" w:rsidR="003F3292" w:rsidRPr="009B086C" w:rsidRDefault="003F3292" w:rsidP="00E34C5C">
            <w:pPr>
              <w:pStyle w:val="TableParagraph"/>
              <w:spacing w:line="240" w:lineRule="auto"/>
              <w:ind w:left="13" w:right="4"/>
              <w:jc w:val="center"/>
            </w:pPr>
            <w:r w:rsidRPr="009B086C">
              <w:rPr>
                <w:spacing w:val="-10"/>
              </w:rPr>
              <w:t>√</w:t>
            </w:r>
          </w:p>
        </w:tc>
        <w:tc>
          <w:tcPr>
            <w:tcW w:w="1089" w:type="dxa"/>
          </w:tcPr>
          <w:p w14:paraId="16CC8F45" w14:textId="77777777" w:rsidR="003F3292" w:rsidRPr="009B086C" w:rsidRDefault="003F3292" w:rsidP="00E34C5C">
            <w:pPr>
              <w:pStyle w:val="TableParagraph"/>
              <w:spacing w:line="240" w:lineRule="auto"/>
              <w:ind w:left="9"/>
              <w:jc w:val="center"/>
            </w:pPr>
            <w:r w:rsidRPr="009B086C">
              <w:rPr>
                <w:spacing w:val="-10"/>
              </w:rPr>
              <w:t>√</w:t>
            </w:r>
          </w:p>
        </w:tc>
        <w:tc>
          <w:tcPr>
            <w:tcW w:w="1087" w:type="dxa"/>
          </w:tcPr>
          <w:p w14:paraId="40A10915" w14:textId="77777777" w:rsidR="003F3292" w:rsidRPr="009B086C" w:rsidRDefault="003F3292" w:rsidP="00E34C5C">
            <w:pPr>
              <w:pStyle w:val="TableParagraph"/>
              <w:spacing w:line="240" w:lineRule="auto"/>
              <w:ind w:left="13"/>
              <w:jc w:val="center"/>
              <w:rPr>
                <w:b/>
              </w:rPr>
            </w:pPr>
            <w:r w:rsidRPr="009B086C">
              <w:rPr>
                <w:spacing w:val="-10"/>
              </w:rPr>
              <w:t>√</w:t>
            </w:r>
          </w:p>
        </w:tc>
        <w:tc>
          <w:tcPr>
            <w:tcW w:w="2134" w:type="dxa"/>
          </w:tcPr>
          <w:p w14:paraId="7CE63B40" w14:textId="77777777" w:rsidR="003F3292" w:rsidRPr="009B086C" w:rsidRDefault="003F3292" w:rsidP="00E34C5C">
            <w:pPr>
              <w:pStyle w:val="TableParagraph"/>
              <w:spacing w:line="240" w:lineRule="auto"/>
              <w:ind w:left="14"/>
              <w:jc w:val="center"/>
              <w:rPr>
                <w:b/>
              </w:rPr>
            </w:pPr>
            <w:r w:rsidRPr="009B086C">
              <w:rPr>
                <w:spacing w:val="-10"/>
              </w:rPr>
              <w:t>√</w:t>
            </w:r>
          </w:p>
        </w:tc>
      </w:tr>
      <w:tr w:rsidR="003F3292" w:rsidRPr="009B086C" w14:paraId="53D3009D" w14:textId="77777777" w:rsidTr="00E34C5C">
        <w:trPr>
          <w:trHeight w:val="415"/>
        </w:trPr>
        <w:tc>
          <w:tcPr>
            <w:tcW w:w="4664" w:type="dxa"/>
          </w:tcPr>
          <w:p w14:paraId="58E0069D" w14:textId="77777777" w:rsidR="003F3292" w:rsidRPr="009B086C" w:rsidRDefault="003F3292" w:rsidP="00E34C5C">
            <w:pPr>
              <w:pStyle w:val="TableParagraph"/>
              <w:spacing w:before="1" w:line="240" w:lineRule="auto"/>
            </w:pPr>
            <w:r w:rsidRPr="009B086C">
              <w:t>Industry Exposure</w:t>
            </w:r>
          </w:p>
        </w:tc>
        <w:tc>
          <w:tcPr>
            <w:tcW w:w="1087" w:type="dxa"/>
          </w:tcPr>
          <w:p w14:paraId="256AA8E0" w14:textId="77777777" w:rsidR="003F3292" w:rsidRPr="009B086C" w:rsidRDefault="003F3292" w:rsidP="00E34C5C">
            <w:pPr>
              <w:pStyle w:val="TableParagraph"/>
              <w:spacing w:before="1" w:line="240" w:lineRule="auto"/>
              <w:ind w:left="13" w:right="4"/>
              <w:jc w:val="center"/>
            </w:pPr>
            <w:r w:rsidRPr="009B086C">
              <w:rPr>
                <w:spacing w:val="-10"/>
              </w:rPr>
              <w:t>√</w:t>
            </w:r>
          </w:p>
        </w:tc>
        <w:tc>
          <w:tcPr>
            <w:tcW w:w="1089" w:type="dxa"/>
          </w:tcPr>
          <w:p w14:paraId="07DD6C2D" w14:textId="77777777" w:rsidR="003F3292" w:rsidRPr="009B086C" w:rsidRDefault="003F3292" w:rsidP="00E34C5C">
            <w:pPr>
              <w:pStyle w:val="TableParagraph"/>
              <w:spacing w:before="1" w:line="240" w:lineRule="auto"/>
              <w:ind w:left="9"/>
              <w:jc w:val="center"/>
            </w:pPr>
            <w:r w:rsidRPr="009B086C">
              <w:rPr>
                <w:spacing w:val="-10"/>
              </w:rPr>
              <w:t>√</w:t>
            </w:r>
          </w:p>
        </w:tc>
        <w:tc>
          <w:tcPr>
            <w:tcW w:w="1087" w:type="dxa"/>
          </w:tcPr>
          <w:p w14:paraId="548BA2CF" w14:textId="77777777" w:rsidR="003F3292" w:rsidRPr="009B086C" w:rsidRDefault="003F3292" w:rsidP="00E34C5C">
            <w:pPr>
              <w:pStyle w:val="TableParagraph"/>
              <w:spacing w:before="1" w:line="240" w:lineRule="auto"/>
              <w:ind w:left="13" w:right="1"/>
              <w:jc w:val="center"/>
            </w:pPr>
            <w:r w:rsidRPr="009B086C">
              <w:rPr>
                <w:spacing w:val="-10"/>
              </w:rPr>
              <w:t>√</w:t>
            </w:r>
          </w:p>
        </w:tc>
        <w:tc>
          <w:tcPr>
            <w:tcW w:w="2134" w:type="dxa"/>
          </w:tcPr>
          <w:p w14:paraId="0BF1BC57" w14:textId="77777777" w:rsidR="003F3292" w:rsidRPr="009B086C" w:rsidRDefault="003F3292" w:rsidP="00E34C5C">
            <w:pPr>
              <w:pStyle w:val="TableParagraph"/>
              <w:spacing w:before="1" w:line="240" w:lineRule="auto"/>
              <w:ind w:left="14" w:right="1"/>
              <w:jc w:val="center"/>
            </w:pPr>
            <w:r w:rsidRPr="009B086C">
              <w:rPr>
                <w:spacing w:val="-10"/>
              </w:rPr>
              <w:t>√</w:t>
            </w:r>
          </w:p>
        </w:tc>
      </w:tr>
      <w:tr w:rsidR="003F3292" w:rsidRPr="009B086C" w14:paraId="5C046A19" w14:textId="77777777" w:rsidTr="00E34C5C">
        <w:trPr>
          <w:trHeight w:val="415"/>
        </w:trPr>
        <w:tc>
          <w:tcPr>
            <w:tcW w:w="4664" w:type="dxa"/>
          </w:tcPr>
          <w:p w14:paraId="60CB6AEA" w14:textId="77777777" w:rsidR="003F3292" w:rsidRPr="009B086C" w:rsidRDefault="003F3292" w:rsidP="00E34C5C">
            <w:pPr>
              <w:pStyle w:val="TableParagraph"/>
              <w:spacing w:line="240" w:lineRule="auto"/>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5397" w:type="dxa"/>
            <w:gridSpan w:val="4"/>
          </w:tcPr>
          <w:p w14:paraId="76D171B7" w14:textId="77777777" w:rsidR="003F3292" w:rsidRPr="009B086C" w:rsidRDefault="003F3292" w:rsidP="00E34C5C">
            <w:pPr>
              <w:pStyle w:val="TableParagraph"/>
              <w:spacing w:line="240" w:lineRule="auto"/>
              <w:ind w:left="108"/>
            </w:pPr>
            <w:r w:rsidRPr="009B086C">
              <w:t>Student’s</w:t>
            </w:r>
            <w:r w:rsidRPr="009B086C">
              <w:rPr>
                <w:spacing w:val="-2"/>
              </w:rPr>
              <w:t xml:space="preserve"> Feedback</w:t>
            </w:r>
          </w:p>
        </w:tc>
      </w:tr>
      <w:tr w:rsidR="003F3292" w:rsidRPr="009B086C" w14:paraId="222F46E0" w14:textId="77777777" w:rsidTr="00E34C5C">
        <w:trPr>
          <w:trHeight w:val="1130"/>
        </w:trPr>
        <w:tc>
          <w:tcPr>
            <w:tcW w:w="10061" w:type="dxa"/>
            <w:gridSpan w:val="5"/>
          </w:tcPr>
          <w:p w14:paraId="30671B39" w14:textId="77777777" w:rsidR="003F3292" w:rsidRPr="009B086C" w:rsidRDefault="003F3292" w:rsidP="00E34C5C">
            <w:pPr>
              <w:pStyle w:val="TableParagraph"/>
              <w:spacing w:line="240" w:lineRule="auto"/>
              <w:rPr>
                <w:b/>
              </w:rPr>
            </w:pPr>
            <w:r w:rsidRPr="009B086C">
              <w:rPr>
                <w:b/>
              </w:rPr>
              <w:t>Suggested</w:t>
            </w:r>
            <w:r w:rsidRPr="009B086C">
              <w:rPr>
                <w:b/>
                <w:spacing w:val="-3"/>
              </w:rPr>
              <w:t xml:space="preserve"> </w:t>
            </w:r>
            <w:r w:rsidRPr="009B086C">
              <w:rPr>
                <w:b/>
                <w:spacing w:val="-2"/>
              </w:rPr>
              <w:t>Readings:</w:t>
            </w:r>
          </w:p>
          <w:p w14:paraId="7E8C20E3" w14:textId="77777777" w:rsidR="003F3292" w:rsidRPr="009B086C" w:rsidRDefault="003F3292" w:rsidP="00E34C5C">
            <w:pPr>
              <w:pStyle w:val="TableParagraph"/>
              <w:numPr>
                <w:ilvl w:val="0"/>
                <w:numId w:val="478"/>
              </w:numPr>
              <w:tabs>
                <w:tab w:val="left" w:pos="828"/>
              </w:tabs>
              <w:spacing w:before="138" w:line="240" w:lineRule="auto"/>
              <w:ind w:right="101"/>
            </w:pPr>
            <w:r w:rsidRPr="009B086C">
              <w:t>Dhall</w:t>
            </w:r>
            <w:r w:rsidRPr="009B086C">
              <w:rPr>
                <w:spacing w:val="-2"/>
              </w:rPr>
              <w:t xml:space="preserve"> </w:t>
            </w:r>
            <w:r w:rsidRPr="009B086C">
              <w:t>Vinod,</w:t>
            </w:r>
            <w:r w:rsidRPr="009B086C">
              <w:rPr>
                <w:spacing w:val="-2"/>
              </w:rPr>
              <w:t xml:space="preserve"> </w:t>
            </w:r>
            <w:r w:rsidRPr="009B086C">
              <w:t>Competition</w:t>
            </w:r>
            <w:r w:rsidRPr="009B086C">
              <w:rPr>
                <w:spacing w:val="-2"/>
              </w:rPr>
              <w:t xml:space="preserve"> </w:t>
            </w:r>
            <w:r w:rsidRPr="009B086C">
              <w:t>Law</w:t>
            </w:r>
            <w:r w:rsidRPr="009B086C">
              <w:rPr>
                <w:spacing w:val="-3"/>
              </w:rPr>
              <w:t xml:space="preserve"> </w:t>
            </w:r>
            <w:r w:rsidRPr="009B086C">
              <w:t>Today:</w:t>
            </w:r>
            <w:r w:rsidRPr="009B086C">
              <w:rPr>
                <w:spacing w:val="-2"/>
              </w:rPr>
              <w:t xml:space="preserve"> </w:t>
            </w:r>
            <w:r w:rsidRPr="009B086C">
              <w:t>Concept</w:t>
            </w:r>
            <w:r w:rsidRPr="009B086C">
              <w:rPr>
                <w:spacing w:val="-2"/>
              </w:rPr>
              <w:t xml:space="preserve"> </w:t>
            </w:r>
            <w:r w:rsidRPr="009B086C">
              <w:t>Issues</w:t>
            </w:r>
            <w:r w:rsidRPr="009B086C">
              <w:rPr>
                <w:spacing w:val="-2"/>
              </w:rPr>
              <w:t xml:space="preserve"> </w:t>
            </w:r>
            <w:r w:rsidRPr="009B086C">
              <w:t>and</w:t>
            </w:r>
            <w:r w:rsidRPr="009B086C">
              <w:rPr>
                <w:spacing w:val="-2"/>
              </w:rPr>
              <w:t xml:space="preserve"> </w:t>
            </w:r>
            <w:r w:rsidRPr="009B086C">
              <w:t>Law</w:t>
            </w:r>
            <w:r w:rsidRPr="009B086C">
              <w:rPr>
                <w:spacing w:val="-3"/>
              </w:rPr>
              <w:t xml:space="preserve"> </w:t>
            </w:r>
            <w:r w:rsidRPr="009B086C">
              <w:t>in</w:t>
            </w:r>
            <w:r w:rsidRPr="009B086C">
              <w:rPr>
                <w:spacing w:val="-2"/>
              </w:rPr>
              <w:t xml:space="preserve"> </w:t>
            </w:r>
            <w:r w:rsidRPr="009B086C">
              <w:t>Practice, Oxford</w:t>
            </w:r>
            <w:r w:rsidRPr="009B086C">
              <w:rPr>
                <w:spacing w:val="-3"/>
              </w:rPr>
              <w:t xml:space="preserve"> </w:t>
            </w:r>
            <w:r w:rsidRPr="009B086C">
              <w:t>University Press, 2007</w:t>
            </w:r>
          </w:p>
          <w:p w14:paraId="60D693BB" w14:textId="77777777" w:rsidR="003F3292" w:rsidRPr="009B086C" w:rsidRDefault="003F3292" w:rsidP="00E34C5C">
            <w:pPr>
              <w:pStyle w:val="TableParagraph"/>
              <w:numPr>
                <w:ilvl w:val="0"/>
                <w:numId w:val="478"/>
              </w:numPr>
              <w:tabs>
                <w:tab w:val="left" w:pos="828"/>
              </w:tabs>
              <w:spacing w:before="15" w:line="240" w:lineRule="auto"/>
            </w:pPr>
            <w:r w:rsidRPr="009B086C">
              <w:t>Mittal</w:t>
            </w:r>
            <w:r w:rsidRPr="009B086C">
              <w:rPr>
                <w:spacing w:val="-1"/>
              </w:rPr>
              <w:t xml:space="preserve"> </w:t>
            </w:r>
            <w:r w:rsidRPr="009B086C">
              <w:t>D.P.,</w:t>
            </w:r>
            <w:r w:rsidRPr="009B086C">
              <w:rPr>
                <w:spacing w:val="-1"/>
              </w:rPr>
              <w:t xml:space="preserve"> </w:t>
            </w:r>
            <w:r w:rsidRPr="009B086C">
              <w:t>Taxmann’s</w:t>
            </w:r>
            <w:r w:rsidRPr="009B086C">
              <w:rPr>
                <w:spacing w:val="-2"/>
              </w:rPr>
              <w:t xml:space="preserve"> </w:t>
            </w:r>
            <w:r w:rsidRPr="009B086C">
              <w:t>Competition</w:t>
            </w:r>
            <w:r w:rsidRPr="009B086C">
              <w:rPr>
                <w:spacing w:val="-1"/>
              </w:rPr>
              <w:t xml:space="preserve"> </w:t>
            </w:r>
            <w:r w:rsidRPr="009B086C">
              <w:t>Law</w:t>
            </w:r>
            <w:r w:rsidRPr="009B086C">
              <w:rPr>
                <w:spacing w:val="-2"/>
              </w:rPr>
              <w:t xml:space="preserve"> </w:t>
            </w:r>
            <w:r w:rsidRPr="009B086C">
              <w:t>and</w:t>
            </w:r>
            <w:r w:rsidRPr="009B086C">
              <w:rPr>
                <w:spacing w:val="-1"/>
              </w:rPr>
              <w:t xml:space="preserve"> </w:t>
            </w:r>
            <w:r w:rsidRPr="009B086C">
              <w:t>Practice,</w:t>
            </w:r>
            <w:r w:rsidRPr="009B086C">
              <w:rPr>
                <w:spacing w:val="-1"/>
              </w:rPr>
              <w:t xml:space="preserve"> </w:t>
            </w:r>
            <w:r w:rsidRPr="009B086C">
              <w:t>3rd Edition,</w:t>
            </w:r>
            <w:r w:rsidRPr="009B086C">
              <w:rPr>
                <w:spacing w:val="-1"/>
              </w:rPr>
              <w:t xml:space="preserve"> </w:t>
            </w:r>
            <w:r w:rsidRPr="009B086C">
              <w:rPr>
                <w:spacing w:val="-2"/>
              </w:rPr>
              <w:t>2007.</w:t>
            </w:r>
          </w:p>
          <w:p w14:paraId="22EE6319" w14:textId="77777777" w:rsidR="003F3292" w:rsidRPr="009B086C" w:rsidRDefault="003F3292" w:rsidP="00E34C5C">
            <w:pPr>
              <w:pStyle w:val="TableParagraph"/>
              <w:numPr>
                <w:ilvl w:val="0"/>
                <w:numId w:val="478"/>
              </w:numPr>
              <w:tabs>
                <w:tab w:val="left" w:pos="828"/>
              </w:tabs>
              <w:spacing w:before="136" w:line="240" w:lineRule="auto"/>
              <w:ind w:right="101"/>
            </w:pPr>
            <w:r w:rsidRPr="009B086C">
              <w:t>Universal</w:t>
            </w:r>
            <w:r w:rsidRPr="009B086C">
              <w:rPr>
                <w:spacing w:val="-11"/>
              </w:rPr>
              <w:t xml:space="preserve"> </w:t>
            </w:r>
            <w:r w:rsidRPr="009B086C">
              <w:t>Guide</w:t>
            </w:r>
            <w:r w:rsidRPr="009B086C">
              <w:rPr>
                <w:spacing w:val="-10"/>
              </w:rPr>
              <w:t xml:space="preserve"> </w:t>
            </w:r>
            <w:r w:rsidRPr="009B086C">
              <w:t>to</w:t>
            </w:r>
            <w:r w:rsidRPr="009B086C">
              <w:rPr>
                <w:spacing w:val="-11"/>
              </w:rPr>
              <w:t xml:space="preserve"> </w:t>
            </w:r>
            <w:r w:rsidRPr="009B086C">
              <w:t>Competition</w:t>
            </w:r>
            <w:r w:rsidRPr="009B086C">
              <w:rPr>
                <w:spacing w:val="-11"/>
              </w:rPr>
              <w:t xml:space="preserve"> </w:t>
            </w:r>
            <w:r w:rsidRPr="009B086C">
              <w:t>Law</w:t>
            </w:r>
            <w:r w:rsidRPr="009B086C">
              <w:rPr>
                <w:spacing w:val="-12"/>
              </w:rPr>
              <w:t xml:space="preserve"> </w:t>
            </w:r>
            <w:r w:rsidRPr="009B086C">
              <w:t>in</w:t>
            </w:r>
            <w:r w:rsidRPr="009B086C">
              <w:rPr>
                <w:spacing w:val="-9"/>
              </w:rPr>
              <w:t xml:space="preserve"> </w:t>
            </w:r>
            <w:r w:rsidRPr="009B086C">
              <w:t>India,</w:t>
            </w:r>
            <w:r w:rsidRPr="009B086C">
              <w:rPr>
                <w:spacing w:val="-12"/>
              </w:rPr>
              <w:t xml:space="preserve"> </w:t>
            </w:r>
            <w:r w:rsidRPr="009B086C">
              <w:t>Universal</w:t>
            </w:r>
            <w:r w:rsidRPr="009B086C">
              <w:rPr>
                <w:spacing w:val="-11"/>
              </w:rPr>
              <w:t xml:space="preserve"> </w:t>
            </w:r>
            <w:r w:rsidRPr="009B086C">
              <w:t>Law</w:t>
            </w:r>
            <w:r w:rsidRPr="009B086C">
              <w:rPr>
                <w:spacing w:val="-12"/>
              </w:rPr>
              <w:t xml:space="preserve"> </w:t>
            </w:r>
            <w:r w:rsidRPr="009B086C">
              <w:t>publishing</w:t>
            </w:r>
            <w:r w:rsidRPr="009B086C">
              <w:rPr>
                <w:spacing w:val="-11"/>
              </w:rPr>
              <w:t xml:space="preserve"> </w:t>
            </w:r>
            <w:r w:rsidRPr="009B086C">
              <w:t>Company,</w:t>
            </w:r>
            <w:r w:rsidRPr="009B086C">
              <w:rPr>
                <w:spacing w:val="-12"/>
              </w:rPr>
              <w:t xml:space="preserve"> </w:t>
            </w:r>
            <w:r w:rsidRPr="009B086C">
              <w:t>New</w:t>
            </w:r>
            <w:r w:rsidRPr="009B086C">
              <w:rPr>
                <w:spacing w:val="-10"/>
              </w:rPr>
              <w:t xml:space="preserve"> </w:t>
            </w:r>
            <w:r w:rsidRPr="009B086C">
              <w:t xml:space="preserve">Delhi, </w:t>
            </w:r>
            <w:r w:rsidRPr="009B086C">
              <w:rPr>
                <w:spacing w:val="-4"/>
              </w:rPr>
              <w:t>2003</w:t>
            </w:r>
          </w:p>
          <w:p w14:paraId="2E5C7AB8" w14:textId="77777777" w:rsidR="003F3292" w:rsidRPr="009B086C" w:rsidRDefault="003F3292" w:rsidP="00E34C5C">
            <w:pPr>
              <w:pStyle w:val="TableParagraph"/>
              <w:numPr>
                <w:ilvl w:val="0"/>
                <w:numId w:val="478"/>
              </w:numPr>
              <w:tabs>
                <w:tab w:val="left" w:pos="828"/>
              </w:tabs>
              <w:spacing w:before="13" w:line="240" w:lineRule="auto"/>
              <w:ind w:right="101"/>
            </w:pPr>
            <w:r w:rsidRPr="009B086C">
              <w:t>Ramappa. T., Competition Law in India- Policy, Issues and Development Oxford University Press, 3rd Edition, 2013</w:t>
            </w:r>
          </w:p>
          <w:p w14:paraId="2CDCA702" w14:textId="77777777" w:rsidR="003F3292" w:rsidRPr="009B086C" w:rsidRDefault="003F3292" w:rsidP="00E34C5C">
            <w:pPr>
              <w:pStyle w:val="TableParagraph"/>
              <w:numPr>
                <w:ilvl w:val="0"/>
                <w:numId w:val="478"/>
              </w:numPr>
              <w:tabs>
                <w:tab w:val="left" w:pos="828"/>
              </w:tabs>
              <w:spacing w:before="15" w:line="240" w:lineRule="auto"/>
              <w:ind w:right="103"/>
            </w:pPr>
            <w:r w:rsidRPr="009B086C">
              <w:t>Adal</w:t>
            </w:r>
            <w:r w:rsidRPr="009B086C">
              <w:rPr>
                <w:spacing w:val="80"/>
              </w:rPr>
              <w:t xml:space="preserve"> </w:t>
            </w:r>
            <w:r w:rsidRPr="009B086C">
              <w:t>Talati,</w:t>
            </w:r>
            <w:r w:rsidRPr="009B086C">
              <w:rPr>
                <w:spacing w:val="80"/>
              </w:rPr>
              <w:t xml:space="preserve"> </w:t>
            </w:r>
            <w:r w:rsidRPr="009B086C">
              <w:t>Nahar.</w:t>
            </w:r>
            <w:r w:rsidRPr="009B086C">
              <w:rPr>
                <w:spacing w:val="80"/>
              </w:rPr>
              <w:t xml:space="preserve"> </w:t>
            </w:r>
            <w:r w:rsidRPr="009B086C">
              <w:t>S.</w:t>
            </w:r>
            <w:r w:rsidRPr="009B086C">
              <w:rPr>
                <w:spacing w:val="80"/>
              </w:rPr>
              <w:t xml:space="preserve"> </w:t>
            </w:r>
            <w:r w:rsidRPr="009B086C">
              <w:t>Mahala,</w:t>
            </w:r>
            <w:r w:rsidRPr="009B086C">
              <w:rPr>
                <w:spacing w:val="80"/>
              </w:rPr>
              <w:t xml:space="preserve"> </w:t>
            </w:r>
            <w:r w:rsidRPr="009B086C">
              <w:t>Competition</w:t>
            </w:r>
            <w:r w:rsidRPr="009B086C">
              <w:rPr>
                <w:spacing w:val="80"/>
              </w:rPr>
              <w:t xml:space="preserve"> </w:t>
            </w:r>
            <w:r w:rsidRPr="009B086C">
              <w:t>Act,</w:t>
            </w:r>
            <w:r w:rsidRPr="009B086C">
              <w:rPr>
                <w:spacing w:val="80"/>
              </w:rPr>
              <w:t xml:space="preserve"> </w:t>
            </w:r>
            <w:r w:rsidRPr="009B086C">
              <w:t>2002:</w:t>
            </w:r>
            <w:r w:rsidRPr="009B086C">
              <w:rPr>
                <w:spacing w:val="80"/>
              </w:rPr>
              <w:t xml:space="preserve"> </w:t>
            </w:r>
            <w:r w:rsidRPr="009B086C">
              <w:t>Law,</w:t>
            </w:r>
            <w:r w:rsidRPr="009B086C">
              <w:rPr>
                <w:spacing w:val="80"/>
              </w:rPr>
              <w:t xml:space="preserve"> </w:t>
            </w:r>
            <w:r w:rsidRPr="009B086C">
              <w:t>Practice</w:t>
            </w:r>
            <w:r w:rsidRPr="009B086C">
              <w:rPr>
                <w:spacing w:val="80"/>
              </w:rPr>
              <w:t xml:space="preserve"> </w:t>
            </w:r>
            <w:r w:rsidRPr="009B086C">
              <w:t>and</w:t>
            </w:r>
            <w:r w:rsidRPr="009B086C">
              <w:rPr>
                <w:spacing w:val="80"/>
              </w:rPr>
              <w:t xml:space="preserve"> </w:t>
            </w:r>
            <w:r w:rsidRPr="009B086C">
              <w:t>Procedure, Commercial Law Publishers, 2006</w:t>
            </w:r>
          </w:p>
          <w:p w14:paraId="27FFBA1D" w14:textId="77777777" w:rsidR="003F3292" w:rsidRPr="009B086C" w:rsidRDefault="003F3292" w:rsidP="00E34C5C">
            <w:pPr>
              <w:pStyle w:val="TableParagraph"/>
              <w:numPr>
                <w:ilvl w:val="0"/>
                <w:numId w:val="478"/>
              </w:numPr>
              <w:tabs>
                <w:tab w:val="left" w:pos="828"/>
              </w:tabs>
              <w:spacing w:before="18" w:line="240" w:lineRule="auto"/>
            </w:pPr>
            <w:r w:rsidRPr="009B086C">
              <w:t>Avtar</w:t>
            </w:r>
            <w:r w:rsidRPr="009B086C">
              <w:rPr>
                <w:spacing w:val="-2"/>
              </w:rPr>
              <w:t xml:space="preserve"> </w:t>
            </w:r>
            <w:r w:rsidRPr="009B086C">
              <w:t>Singh;</w:t>
            </w:r>
            <w:r w:rsidRPr="009B086C">
              <w:rPr>
                <w:spacing w:val="-1"/>
              </w:rPr>
              <w:t xml:space="preserve"> </w:t>
            </w:r>
            <w:r w:rsidRPr="009B086C">
              <w:t>Competition</w:t>
            </w:r>
            <w:r w:rsidRPr="009B086C">
              <w:rPr>
                <w:spacing w:val="-1"/>
              </w:rPr>
              <w:t xml:space="preserve"> </w:t>
            </w:r>
            <w:r w:rsidRPr="009B086C">
              <w:t>Law;</w:t>
            </w:r>
            <w:r w:rsidRPr="009B086C">
              <w:rPr>
                <w:spacing w:val="-1"/>
              </w:rPr>
              <w:t xml:space="preserve"> </w:t>
            </w:r>
            <w:r w:rsidRPr="009B086C">
              <w:t>Eastern</w:t>
            </w:r>
            <w:r w:rsidRPr="009B086C">
              <w:rPr>
                <w:spacing w:val="-1"/>
              </w:rPr>
              <w:t xml:space="preserve"> </w:t>
            </w:r>
            <w:r w:rsidRPr="009B086C">
              <w:t>Law</w:t>
            </w:r>
            <w:r w:rsidRPr="009B086C">
              <w:rPr>
                <w:spacing w:val="-1"/>
              </w:rPr>
              <w:t xml:space="preserve"> </w:t>
            </w:r>
            <w:r w:rsidRPr="009B086C">
              <w:t>House,</w:t>
            </w:r>
            <w:r w:rsidRPr="009B086C">
              <w:rPr>
                <w:spacing w:val="-1"/>
              </w:rPr>
              <w:t xml:space="preserve"> </w:t>
            </w:r>
            <w:r w:rsidRPr="009B086C">
              <w:t>2012-11-</w:t>
            </w:r>
            <w:r w:rsidRPr="009B086C">
              <w:rPr>
                <w:spacing w:val="-5"/>
              </w:rPr>
              <w:t>27</w:t>
            </w:r>
          </w:p>
          <w:p w14:paraId="1893C1D4" w14:textId="77777777" w:rsidR="003F3292" w:rsidRPr="009B086C" w:rsidRDefault="003F3292" w:rsidP="00E34C5C">
            <w:pPr>
              <w:pStyle w:val="TableParagraph"/>
              <w:numPr>
                <w:ilvl w:val="0"/>
                <w:numId w:val="478"/>
              </w:numPr>
              <w:tabs>
                <w:tab w:val="left" w:pos="828"/>
              </w:tabs>
              <w:spacing w:before="136" w:line="240" w:lineRule="auto"/>
            </w:pPr>
            <w:r w:rsidRPr="009B086C">
              <w:t>Competition</w:t>
            </w:r>
            <w:r w:rsidRPr="009B086C">
              <w:rPr>
                <w:spacing w:val="-2"/>
              </w:rPr>
              <w:t xml:space="preserve"> </w:t>
            </w:r>
            <w:r w:rsidRPr="009B086C">
              <w:t>Law</w:t>
            </w:r>
            <w:r w:rsidRPr="009B086C">
              <w:rPr>
                <w:spacing w:val="-2"/>
              </w:rPr>
              <w:t xml:space="preserve"> </w:t>
            </w:r>
            <w:r w:rsidRPr="009B086C">
              <w:t>and</w:t>
            </w:r>
            <w:r w:rsidRPr="009B086C">
              <w:rPr>
                <w:spacing w:val="-1"/>
              </w:rPr>
              <w:t xml:space="preserve"> </w:t>
            </w:r>
            <w:r w:rsidRPr="009B086C">
              <w:t>Cartels</w:t>
            </w:r>
            <w:r w:rsidRPr="009B086C">
              <w:rPr>
                <w:spacing w:val="-2"/>
              </w:rPr>
              <w:t xml:space="preserve"> </w:t>
            </w:r>
            <w:r w:rsidRPr="009B086C">
              <w:t>ICFAI</w:t>
            </w:r>
            <w:r w:rsidRPr="009B086C">
              <w:rPr>
                <w:spacing w:val="-2"/>
              </w:rPr>
              <w:t xml:space="preserve"> University,</w:t>
            </w:r>
          </w:p>
          <w:p w14:paraId="777FACF1" w14:textId="77777777" w:rsidR="003F3292" w:rsidRPr="009B086C" w:rsidRDefault="003F3292" w:rsidP="00E34C5C">
            <w:pPr>
              <w:pStyle w:val="TableParagraph"/>
              <w:numPr>
                <w:ilvl w:val="0"/>
                <w:numId w:val="478"/>
              </w:numPr>
              <w:tabs>
                <w:tab w:val="left" w:pos="828"/>
              </w:tabs>
              <w:spacing w:before="138" w:line="240" w:lineRule="auto"/>
            </w:pPr>
            <w:r w:rsidRPr="009B086C">
              <w:t>Competition</w:t>
            </w:r>
            <w:r w:rsidRPr="009B086C">
              <w:rPr>
                <w:spacing w:val="-1"/>
              </w:rPr>
              <w:t xml:space="preserve"> </w:t>
            </w:r>
            <w:r w:rsidRPr="009B086C">
              <w:t>Law</w:t>
            </w:r>
            <w:r w:rsidRPr="009B086C">
              <w:rPr>
                <w:spacing w:val="-1"/>
              </w:rPr>
              <w:t xml:space="preserve"> </w:t>
            </w:r>
            <w:r w:rsidRPr="009B086C">
              <w:t>in</w:t>
            </w:r>
            <w:r w:rsidRPr="009B086C">
              <w:rPr>
                <w:spacing w:val="-2"/>
              </w:rPr>
              <w:t xml:space="preserve"> </w:t>
            </w:r>
            <w:r w:rsidRPr="009B086C">
              <w:t>India;</w:t>
            </w:r>
            <w:r w:rsidRPr="009B086C">
              <w:rPr>
                <w:spacing w:val="-1"/>
              </w:rPr>
              <w:t xml:space="preserve"> </w:t>
            </w:r>
            <w:r w:rsidRPr="009B086C">
              <w:t>Srinivasan</w:t>
            </w:r>
            <w:r w:rsidRPr="009B086C">
              <w:rPr>
                <w:spacing w:val="-1"/>
              </w:rPr>
              <w:t xml:space="preserve"> </w:t>
            </w:r>
            <w:r w:rsidRPr="009B086C">
              <w:t>Parthsarthy;</w:t>
            </w:r>
            <w:r w:rsidRPr="009B086C">
              <w:rPr>
                <w:spacing w:val="-1"/>
              </w:rPr>
              <w:t xml:space="preserve"> </w:t>
            </w:r>
            <w:r w:rsidRPr="009B086C">
              <w:t>Wolter</w:t>
            </w:r>
            <w:r w:rsidRPr="009B086C">
              <w:rPr>
                <w:spacing w:val="-2"/>
              </w:rPr>
              <w:t xml:space="preserve"> </w:t>
            </w:r>
            <w:r w:rsidRPr="009B086C">
              <w:t>Kluwer,</w:t>
            </w:r>
            <w:r w:rsidRPr="009B086C">
              <w:rPr>
                <w:spacing w:val="-1"/>
              </w:rPr>
              <w:t xml:space="preserve"> </w:t>
            </w:r>
            <w:r w:rsidRPr="009B086C">
              <w:rPr>
                <w:spacing w:val="-4"/>
              </w:rPr>
              <w:t>2012</w:t>
            </w:r>
          </w:p>
          <w:p w14:paraId="781A8BF7" w14:textId="77777777" w:rsidR="003F3292" w:rsidRPr="009B086C" w:rsidRDefault="003F3292" w:rsidP="00E34C5C">
            <w:pPr>
              <w:pStyle w:val="TableParagraph"/>
              <w:numPr>
                <w:ilvl w:val="0"/>
                <w:numId w:val="478"/>
              </w:numPr>
              <w:tabs>
                <w:tab w:val="left" w:pos="828"/>
              </w:tabs>
              <w:spacing w:before="138" w:line="240" w:lineRule="auto"/>
              <w:ind w:right="101"/>
            </w:pPr>
            <w:r w:rsidRPr="009B086C">
              <w:rPr>
                <w:color w:val="0462C1"/>
                <w:u w:val="single" w:color="0462C1"/>
              </w:rPr>
              <w:t>Dugar,S.M</w:t>
            </w:r>
            <w:r w:rsidRPr="009B086C">
              <w:rPr>
                <w:color w:val="0462C1"/>
              </w:rPr>
              <w:t xml:space="preserve"> </w:t>
            </w:r>
            <w:r w:rsidRPr="009B086C">
              <w:t>,Guide to Competition Law : Containing commentary on Competition Act, MRTP Act &amp; Consumer Protection Act LexiNexis Butterworths Wadhwa Nagpur, 2010</w:t>
            </w:r>
          </w:p>
          <w:p w14:paraId="2D786AA8" w14:textId="77777777" w:rsidR="003F3292" w:rsidRPr="009B086C" w:rsidRDefault="003F3292" w:rsidP="00E34C5C">
            <w:pPr>
              <w:pStyle w:val="TableParagraph"/>
              <w:numPr>
                <w:ilvl w:val="0"/>
                <w:numId w:val="478"/>
              </w:numPr>
              <w:tabs>
                <w:tab w:val="left" w:pos="828"/>
              </w:tabs>
              <w:spacing w:before="18" w:line="240" w:lineRule="auto"/>
            </w:pPr>
            <w:r w:rsidRPr="009B086C">
              <w:t>Competition</w:t>
            </w:r>
            <w:r w:rsidRPr="009B086C">
              <w:rPr>
                <w:spacing w:val="-3"/>
              </w:rPr>
              <w:t xml:space="preserve"> </w:t>
            </w:r>
            <w:r w:rsidRPr="009B086C">
              <w:t>Law-Emerging</w:t>
            </w:r>
            <w:r w:rsidRPr="009B086C">
              <w:rPr>
                <w:spacing w:val="-2"/>
              </w:rPr>
              <w:t xml:space="preserve"> </w:t>
            </w:r>
            <w:r w:rsidRPr="009B086C">
              <w:t>Trends: ICFAI</w:t>
            </w:r>
            <w:r w:rsidRPr="009B086C">
              <w:rPr>
                <w:spacing w:val="-3"/>
              </w:rPr>
              <w:t xml:space="preserve"> </w:t>
            </w:r>
            <w:r w:rsidRPr="009B086C">
              <w:rPr>
                <w:spacing w:val="-2"/>
              </w:rPr>
              <w:t>University</w:t>
            </w:r>
          </w:p>
          <w:p w14:paraId="7FA08678" w14:textId="77777777" w:rsidR="003F3292" w:rsidRPr="009B086C" w:rsidRDefault="003F3292" w:rsidP="00E34C5C">
            <w:pPr>
              <w:pStyle w:val="TableParagraph"/>
              <w:spacing w:before="134" w:line="240" w:lineRule="auto"/>
              <w:rPr>
                <w:b/>
              </w:rPr>
            </w:pPr>
            <w:r w:rsidRPr="009B086C">
              <w:rPr>
                <w:b/>
              </w:rPr>
              <w:t>CASE</w:t>
            </w:r>
            <w:r w:rsidRPr="009B086C">
              <w:rPr>
                <w:b/>
                <w:spacing w:val="-1"/>
              </w:rPr>
              <w:t xml:space="preserve"> </w:t>
            </w:r>
            <w:r w:rsidRPr="009B086C">
              <w:rPr>
                <w:b/>
                <w:spacing w:val="-2"/>
              </w:rPr>
              <w:t>LAWS:</w:t>
            </w:r>
          </w:p>
          <w:p w14:paraId="4C53A8D2" w14:textId="77777777" w:rsidR="003F3292" w:rsidRPr="009B086C" w:rsidRDefault="003F3292" w:rsidP="00E34C5C">
            <w:pPr>
              <w:pStyle w:val="TableParagraph"/>
              <w:numPr>
                <w:ilvl w:val="0"/>
                <w:numId w:val="478"/>
              </w:numPr>
              <w:tabs>
                <w:tab w:val="left" w:pos="828"/>
              </w:tabs>
              <w:spacing w:before="140" w:line="240" w:lineRule="auto"/>
            </w:pPr>
            <w:r w:rsidRPr="009B086C">
              <w:t>Lakshmi</w:t>
            </w:r>
            <w:r w:rsidRPr="009B086C">
              <w:rPr>
                <w:spacing w:val="-1"/>
              </w:rPr>
              <w:t xml:space="preserve"> </w:t>
            </w:r>
            <w:r w:rsidRPr="009B086C">
              <w:t>Narayan</w:t>
            </w:r>
            <w:r w:rsidRPr="009B086C">
              <w:rPr>
                <w:spacing w:val="-1"/>
              </w:rPr>
              <w:t xml:space="preserve"> </w:t>
            </w:r>
            <w:r w:rsidRPr="009B086C">
              <w:t>Deo</w:t>
            </w:r>
            <w:r w:rsidRPr="009B086C">
              <w:rPr>
                <w:spacing w:val="1"/>
              </w:rPr>
              <w:t xml:space="preserve"> </w:t>
            </w:r>
            <w:r w:rsidRPr="009B086C">
              <w:t>Vasti</w:t>
            </w:r>
            <w:r w:rsidRPr="009B086C">
              <w:rPr>
                <w:spacing w:val="-1"/>
              </w:rPr>
              <w:t xml:space="preserve"> </w:t>
            </w:r>
            <w:r w:rsidRPr="009B086C">
              <w:t>Temple</w:t>
            </w:r>
            <w:r w:rsidRPr="009B086C">
              <w:rPr>
                <w:spacing w:val="-2"/>
              </w:rPr>
              <w:t xml:space="preserve"> </w:t>
            </w:r>
            <w:r w:rsidRPr="009B086C">
              <w:t>vs.</w:t>
            </w:r>
            <w:r w:rsidRPr="009B086C">
              <w:rPr>
                <w:spacing w:val="-1"/>
              </w:rPr>
              <w:t xml:space="preserve"> </w:t>
            </w:r>
            <w:r w:rsidRPr="009B086C">
              <w:t>Narayan</w:t>
            </w:r>
            <w:r w:rsidRPr="009B086C">
              <w:rPr>
                <w:spacing w:val="1"/>
              </w:rPr>
              <w:t xml:space="preserve"> </w:t>
            </w:r>
            <w:r w:rsidRPr="009B086C">
              <w:t>F.</w:t>
            </w:r>
            <w:r w:rsidRPr="009B086C">
              <w:rPr>
                <w:spacing w:val="-1"/>
              </w:rPr>
              <w:t xml:space="preserve"> </w:t>
            </w:r>
            <w:r w:rsidRPr="009B086C">
              <w:t>Marathy</w:t>
            </w:r>
            <w:r w:rsidRPr="009B086C">
              <w:rPr>
                <w:spacing w:val="-1"/>
              </w:rPr>
              <w:t xml:space="preserve"> </w:t>
            </w:r>
            <w:r w:rsidRPr="009B086C">
              <w:t>(1995)</w:t>
            </w:r>
            <w:r w:rsidRPr="009B086C">
              <w:rPr>
                <w:spacing w:val="-2"/>
              </w:rPr>
              <w:t xml:space="preserve"> </w:t>
            </w:r>
            <w:r w:rsidRPr="009B086C">
              <w:t>2</w:t>
            </w:r>
            <w:r w:rsidRPr="009B086C">
              <w:rPr>
                <w:spacing w:val="-1"/>
              </w:rPr>
              <w:t xml:space="preserve"> </w:t>
            </w:r>
            <w:r w:rsidRPr="009B086C">
              <w:t>Bom</w:t>
            </w:r>
            <w:r w:rsidRPr="009B086C">
              <w:rPr>
                <w:spacing w:val="-1"/>
              </w:rPr>
              <w:t xml:space="preserve"> </w:t>
            </w:r>
            <w:r w:rsidRPr="009B086C">
              <w:t xml:space="preserve">CR </w:t>
            </w:r>
            <w:r w:rsidRPr="009B086C">
              <w:rPr>
                <w:spacing w:val="-5"/>
              </w:rPr>
              <w:t>610</w:t>
            </w:r>
          </w:p>
          <w:p w14:paraId="40806A9D" w14:textId="77777777" w:rsidR="003F3292" w:rsidRPr="009B086C" w:rsidRDefault="003F3292" w:rsidP="00E34C5C">
            <w:pPr>
              <w:pStyle w:val="TableParagraph"/>
              <w:numPr>
                <w:ilvl w:val="0"/>
                <w:numId w:val="478"/>
              </w:numPr>
              <w:tabs>
                <w:tab w:val="left" w:pos="828"/>
              </w:tabs>
              <w:spacing w:before="136" w:line="240" w:lineRule="auto"/>
            </w:pPr>
            <w:r w:rsidRPr="009B086C">
              <w:t>Prabodh</w:t>
            </w:r>
            <w:r w:rsidRPr="009B086C">
              <w:rPr>
                <w:spacing w:val="-1"/>
              </w:rPr>
              <w:t xml:space="preserve"> </w:t>
            </w:r>
            <w:r w:rsidRPr="009B086C">
              <w:t>Verma</w:t>
            </w:r>
            <w:r w:rsidRPr="009B086C">
              <w:rPr>
                <w:spacing w:val="-3"/>
              </w:rPr>
              <w:t xml:space="preserve"> </w:t>
            </w:r>
            <w:r w:rsidRPr="009B086C">
              <w:t>vs.</w:t>
            </w:r>
            <w:r w:rsidRPr="009B086C">
              <w:rPr>
                <w:spacing w:val="-1"/>
              </w:rPr>
              <w:t xml:space="preserve"> </w:t>
            </w:r>
            <w:r w:rsidRPr="009B086C">
              <w:t>State of UP</w:t>
            </w:r>
            <w:r w:rsidRPr="009B086C">
              <w:rPr>
                <w:spacing w:val="-1"/>
              </w:rPr>
              <w:t xml:space="preserve"> </w:t>
            </w:r>
            <w:r w:rsidRPr="009B086C">
              <w:t>(1984)</w:t>
            </w:r>
            <w:r w:rsidRPr="009B086C">
              <w:rPr>
                <w:spacing w:val="-1"/>
              </w:rPr>
              <w:t xml:space="preserve"> </w:t>
            </w:r>
            <w:r w:rsidRPr="009B086C">
              <w:t>4</w:t>
            </w:r>
            <w:r w:rsidRPr="009B086C">
              <w:rPr>
                <w:spacing w:val="-1"/>
              </w:rPr>
              <w:t xml:space="preserve"> </w:t>
            </w:r>
            <w:r w:rsidRPr="009B086C">
              <w:t xml:space="preserve">SCC </w:t>
            </w:r>
            <w:r w:rsidRPr="009B086C">
              <w:rPr>
                <w:spacing w:val="-5"/>
              </w:rPr>
              <w:t>251</w:t>
            </w:r>
          </w:p>
          <w:p w14:paraId="1986D936" w14:textId="77777777" w:rsidR="003F3292" w:rsidRPr="009B086C" w:rsidRDefault="003F3292" w:rsidP="00E34C5C">
            <w:pPr>
              <w:pStyle w:val="TableParagraph"/>
              <w:numPr>
                <w:ilvl w:val="0"/>
                <w:numId w:val="478"/>
              </w:numPr>
              <w:tabs>
                <w:tab w:val="left" w:pos="828"/>
              </w:tabs>
              <w:spacing w:before="140" w:line="240" w:lineRule="auto"/>
            </w:pPr>
            <w:r w:rsidRPr="009B086C">
              <w:t>Someswer</w:t>
            </w:r>
            <w:r w:rsidRPr="009B086C">
              <w:rPr>
                <w:spacing w:val="-2"/>
              </w:rPr>
              <w:t xml:space="preserve"> </w:t>
            </w:r>
            <w:r w:rsidRPr="009B086C">
              <w:t>vs.</w:t>
            </w:r>
            <w:r w:rsidRPr="009B086C">
              <w:rPr>
                <w:spacing w:val="-1"/>
              </w:rPr>
              <w:t xml:space="preserve"> </w:t>
            </w:r>
            <w:r w:rsidRPr="009B086C">
              <w:t>Tribhuban AIR</w:t>
            </w:r>
            <w:r w:rsidRPr="009B086C">
              <w:rPr>
                <w:spacing w:val="-1"/>
              </w:rPr>
              <w:t xml:space="preserve"> </w:t>
            </w:r>
            <w:r w:rsidRPr="009B086C">
              <w:t>1934</w:t>
            </w:r>
            <w:r w:rsidRPr="009B086C">
              <w:rPr>
                <w:spacing w:val="-1"/>
              </w:rPr>
              <w:t xml:space="preserve"> </w:t>
            </w:r>
            <w:r w:rsidRPr="009B086C">
              <w:t>PC</w:t>
            </w:r>
            <w:r w:rsidRPr="009B086C">
              <w:rPr>
                <w:spacing w:val="-1"/>
              </w:rPr>
              <w:t xml:space="preserve"> </w:t>
            </w:r>
            <w:r w:rsidRPr="009B086C">
              <w:rPr>
                <w:spacing w:val="-5"/>
              </w:rPr>
              <w:t>13</w:t>
            </w:r>
          </w:p>
          <w:p w14:paraId="6547ADBA" w14:textId="77777777" w:rsidR="003F3292" w:rsidRPr="009B086C" w:rsidRDefault="003F3292" w:rsidP="00E34C5C">
            <w:pPr>
              <w:pStyle w:val="TableParagraph"/>
              <w:numPr>
                <w:ilvl w:val="0"/>
                <w:numId w:val="478"/>
              </w:numPr>
              <w:tabs>
                <w:tab w:val="left" w:pos="828"/>
              </w:tabs>
              <w:spacing w:before="136" w:line="240" w:lineRule="auto"/>
            </w:pPr>
            <w:r w:rsidRPr="009B086C">
              <w:t>Phula</w:t>
            </w:r>
            <w:r w:rsidRPr="009B086C">
              <w:rPr>
                <w:spacing w:val="-2"/>
              </w:rPr>
              <w:t xml:space="preserve"> </w:t>
            </w:r>
            <w:r w:rsidRPr="009B086C">
              <w:t>Devi</w:t>
            </w:r>
            <w:r w:rsidRPr="009B086C">
              <w:rPr>
                <w:spacing w:val="-1"/>
              </w:rPr>
              <w:t xml:space="preserve"> </w:t>
            </w:r>
            <w:r w:rsidRPr="009B086C">
              <w:t>vs.</w:t>
            </w:r>
            <w:r w:rsidRPr="009B086C">
              <w:rPr>
                <w:spacing w:val="-1"/>
              </w:rPr>
              <w:t xml:space="preserve"> </w:t>
            </w:r>
            <w:r w:rsidRPr="009B086C">
              <w:t>Mangtu</w:t>
            </w:r>
            <w:r w:rsidRPr="009B086C">
              <w:rPr>
                <w:spacing w:val="-1"/>
              </w:rPr>
              <w:t xml:space="preserve"> </w:t>
            </w:r>
            <w:r w:rsidRPr="009B086C">
              <w:t>Maharaj</w:t>
            </w:r>
            <w:r w:rsidRPr="009B086C">
              <w:rPr>
                <w:spacing w:val="-2"/>
              </w:rPr>
              <w:t xml:space="preserve"> </w:t>
            </w:r>
            <w:r w:rsidRPr="009B086C">
              <w:t>AIR</w:t>
            </w:r>
            <w:r w:rsidRPr="009B086C">
              <w:rPr>
                <w:spacing w:val="-1"/>
              </w:rPr>
              <w:t xml:space="preserve"> </w:t>
            </w:r>
            <w:r w:rsidRPr="009B086C">
              <w:t>1969</w:t>
            </w:r>
            <w:r w:rsidRPr="009B086C">
              <w:rPr>
                <w:spacing w:val="-1"/>
              </w:rPr>
              <w:t xml:space="preserve"> </w:t>
            </w:r>
            <w:r w:rsidRPr="009B086C">
              <w:t>Pat</w:t>
            </w:r>
            <w:r w:rsidRPr="009B086C">
              <w:rPr>
                <w:spacing w:val="-1"/>
              </w:rPr>
              <w:t xml:space="preserve"> </w:t>
            </w:r>
            <w:r w:rsidRPr="009B086C">
              <w:rPr>
                <w:spacing w:val="-5"/>
              </w:rPr>
              <w:t>284</w:t>
            </w:r>
          </w:p>
          <w:p w14:paraId="09E0B2DB" w14:textId="77777777" w:rsidR="003F3292" w:rsidRPr="009B086C" w:rsidRDefault="003F3292" w:rsidP="00E34C5C">
            <w:pPr>
              <w:pStyle w:val="TableParagraph"/>
              <w:numPr>
                <w:ilvl w:val="0"/>
                <w:numId w:val="478"/>
              </w:numPr>
              <w:tabs>
                <w:tab w:val="left" w:pos="828"/>
              </w:tabs>
              <w:spacing w:before="140" w:line="240" w:lineRule="auto"/>
            </w:pPr>
            <w:r w:rsidRPr="009B086C">
              <w:t>Jagjiban</w:t>
            </w:r>
            <w:r w:rsidRPr="009B086C">
              <w:rPr>
                <w:spacing w:val="-2"/>
              </w:rPr>
              <w:t xml:space="preserve"> </w:t>
            </w:r>
            <w:r w:rsidRPr="009B086C">
              <w:t>Das</w:t>
            </w:r>
            <w:r w:rsidRPr="009B086C">
              <w:rPr>
                <w:spacing w:val="-1"/>
              </w:rPr>
              <w:t xml:space="preserve"> </w:t>
            </w:r>
            <w:r w:rsidRPr="009B086C">
              <w:t>vs.</w:t>
            </w:r>
            <w:r w:rsidRPr="009B086C">
              <w:rPr>
                <w:spacing w:val="-1"/>
              </w:rPr>
              <w:t xml:space="preserve"> </w:t>
            </w:r>
            <w:r w:rsidRPr="009B086C">
              <w:t>Gunan Bhai</w:t>
            </w:r>
            <w:r w:rsidRPr="009B086C">
              <w:rPr>
                <w:spacing w:val="-1"/>
              </w:rPr>
              <w:t xml:space="preserve"> </w:t>
            </w:r>
            <w:r w:rsidRPr="009B086C">
              <w:t>AIR</w:t>
            </w:r>
            <w:r w:rsidRPr="009B086C">
              <w:rPr>
                <w:spacing w:val="-1"/>
              </w:rPr>
              <w:t xml:space="preserve"> </w:t>
            </w:r>
            <w:r w:rsidRPr="009B086C">
              <w:t>1967</w:t>
            </w:r>
            <w:r w:rsidRPr="009B086C">
              <w:rPr>
                <w:spacing w:val="-1"/>
              </w:rPr>
              <w:t xml:space="preserve"> </w:t>
            </w:r>
            <w:r w:rsidRPr="009B086C">
              <w:t>Guj</w:t>
            </w:r>
            <w:r w:rsidRPr="009B086C">
              <w:rPr>
                <w:spacing w:val="-1"/>
              </w:rPr>
              <w:t xml:space="preserve"> </w:t>
            </w:r>
            <w:r w:rsidRPr="009B086C">
              <w:rPr>
                <w:spacing w:val="-10"/>
              </w:rPr>
              <w:t>1</w:t>
            </w:r>
          </w:p>
          <w:p w14:paraId="0C3A3FD2" w14:textId="77777777" w:rsidR="003F3292" w:rsidRPr="009B086C" w:rsidRDefault="003F3292" w:rsidP="00E34C5C">
            <w:pPr>
              <w:pStyle w:val="TableParagraph"/>
              <w:numPr>
                <w:ilvl w:val="0"/>
                <w:numId w:val="478"/>
              </w:numPr>
              <w:tabs>
                <w:tab w:val="left" w:pos="828"/>
              </w:tabs>
              <w:spacing w:before="136" w:line="240" w:lineRule="auto"/>
            </w:pPr>
            <w:r w:rsidRPr="009B086C">
              <w:t>N.Naidu</w:t>
            </w:r>
            <w:r w:rsidRPr="009B086C">
              <w:rPr>
                <w:spacing w:val="-3"/>
              </w:rPr>
              <w:t xml:space="preserve"> </w:t>
            </w:r>
            <w:r w:rsidRPr="009B086C">
              <w:t>vs. K.Naidu AIR</w:t>
            </w:r>
            <w:r w:rsidRPr="009B086C">
              <w:rPr>
                <w:spacing w:val="-1"/>
              </w:rPr>
              <w:t xml:space="preserve"> </w:t>
            </w:r>
            <w:r w:rsidRPr="009B086C">
              <w:t xml:space="preserve">1969 Mad </w:t>
            </w:r>
            <w:r w:rsidRPr="009B086C">
              <w:rPr>
                <w:spacing w:val="-5"/>
              </w:rPr>
              <w:t>329</w:t>
            </w:r>
          </w:p>
          <w:p w14:paraId="31AF20F9" w14:textId="77777777" w:rsidR="003F3292" w:rsidRPr="009B086C" w:rsidRDefault="003F3292" w:rsidP="00E34C5C">
            <w:pPr>
              <w:pStyle w:val="TableParagraph"/>
              <w:numPr>
                <w:ilvl w:val="0"/>
                <w:numId w:val="478"/>
              </w:numPr>
              <w:tabs>
                <w:tab w:val="left" w:pos="828"/>
              </w:tabs>
              <w:spacing w:before="137" w:line="240" w:lineRule="auto"/>
            </w:pPr>
            <w:r w:rsidRPr="009B086C">
              <w:t>Bulchand</w:t>
            </w:r>
            <w:r w:rsidRPr="009B086C">
              <w:rPr>
                <w:spacing w:val="-3"/>
              </w:rPr>
              <w:t xml:space="preserve"> </w:t>
            </w:r>
            <w:r w:rsidRPr="009B086C">
              <w:t>Jain v. State</w:t>
            </w:r>
            <w:r w:rsidRPr="009B086C">
              <w:rPr>
                <w:spacing w:val="-2"/>
              </w:rPr>
              <w:t xml:space="preserve"> </w:t>
            </w:r>
            <w:r w:rsidRPr="009B086C">
              <w:t>of</w:t>
            </w:r>
            <w:r w:rsidRPr="009B086C">
              <w:rPr>
                <w:spacing w:val="1"/>
              </w:rPr>
              <w:t xml:space="preserve"> </w:t>
            </w:r>
            <w:r w:rsidRPr="009B086C">
              <w:t xml:space="preserve">M.P </w:t>
            </w:r>
            <w:r w:rsidRPr="009B086C">
              <w:rPr>
                <w:spacing w:val="-4"/>
              </w:rPr>
              <w:t>1996</w:t>
            </w:r>
          </w:p>
          <w:p w14:paraId="2690C773" w14:textId="77777777" w:rsidR="003F3292" w:rsidRPr="009B086C" w:rsidRDefault="003F3292" w:rsidP="00E34C5C">
            <w:pPr>
              <w:pStyle w:val="TableParagraph"/>
              <w:numPr>
                <w:ilvl w:val="0"/>
                <w:numId w:val="478"/>
              </w:numPr>
              <w:tabs>
                <w:tab w:val="left" w:pos="828"/>
              </w:tabs>
              <w:spacing w:before="139" w:line="240" w:lineRule="auto"/>
            </w:pPr>
            <w:r w:rsidRPr="009B086C">
              <w:t>Mayawati</w:t>
            </w:r>
            <w:r w:rsidRPr="009B086C">
              <w:rPr>
                <w:spacing w:val="-3"/>
              </w:rPr>
              <w:t xml:space="preserve"> </w:t>
            </w:r>
            <w:r w:rsidRPr="009B086C">
              <w:t>v.</w:t>
            </w:r>
            <w:r w:rsidRPr="009B086C">
              <w:rPr>
                <w:spacing w:val="-1"/>
              </w:rPr>
              <w:t xml:space="preserve"> </w:t>
            </w:r>
            <w:r w:rsidRPr="009B086C">
              <w:t>Yogesh</w:t>
            </w:r>
            <w:r w:rsidRPr="009B086C">
              <w:rPr>
                <w:spacing w:val="-1"/>
              </w:rPr>
              <w:t xml:space="preserve"> </w:t>
            </w:r>
            <w:r w:rsidRPr="009B086C">
              <w:t>Kumar</w:t>
            </w:r>
            <w:r w:rsidRPr="009B086C">
              <w:rPr>
                <w:spacing w:val="-2"/>
              </w:rPr>
              <w:t xml:space="preserve"> Gosain</w:t>
            </w:r>
          </w:p>
          <w:p w14:paraId="1B405C33" w14:textId="77777777" w:rsidR="003F3292" w:rsidRPr="009B086C" w:rsidRDefault="003F3292" w:rsidP="00E34C5C">
            <w:pPr>
              <w:pStyle w:val="TableParagraph"/>
              <w:numPr>
                <w:ilvl w:val="0"/>
                <w:numId w:val="478"/>
              </w:numPr>
              <w:tabs>
                <w:tab w:val="left" w:pos="828"/>
              </w:tabs>
              <w:spacing w:before="137" w:line="240" w:lineRule="auto"/>
            </w:pPr>
            <w:r w:rsidRPr="009B086C">
              <w:t>N.G.</w:t>
            </w:r>
            <w:r w:rsidRPr="009B086C">
              <w:rPr>
                <w:spacing w:val="-1"/>
              </w:rPr>
              <w:t xml:space="preserve"> </w:t>
            </w:r>
            <w:r w:rsidRPr="009B086C">
              <w:t>Dastane</w:t>
            </w:r>
            <w:r w:rsidRPr="009B086C">
              <w:rPr>
                <w:spacing w:val="-1"/>
              </w:rPr>
              <w:t xml:space="preserve"> </w:t>
            </w:r>
            <w:r w:rsidRPr="009B086C">
              <w:t>v.</w:t>
            </w:r>
            <w:r w:rsidRPr="009B086C">
              <w:rPr>
                <w:spacing w:val="-1"/>
              </w:rPr>
              <w:t xml:space="preserve"> </w:t>
            </w:r>
            <w:r w:rsidRPr="009B086C">
              <w:t xml:space="preserve">S. </w:t>
            </w:r>
            <w:r w:rsidRPr="009B086C">
              <w:rPr>
                <w:spacing w:val="-2"/>
              </w:rPr>
              <w:t>Dastane</w:t>
            </w:r>
          </w:p>
          <w:p w14:paraId="0F1DC6B4" w14:textId="77777777" w:rsidR="003F3292" w:rsidRPr="009B086C" w:rsidRDefault="003F3292" w:rsidP="00E34C5C">
            <w:pPr>
              <w:pStyle w:val="TableParagraph"/>
              <w:numPr>
                <w:ilvl w:val="0"/>
                <w:numId w:val="478"/>
              </w:numPr>
              <w:tabs>
                <w:tab w:val="left" w:pos="828"/>
              </w:tabs>
              <w:spacing w:before="139" w:line="240" w:lineRule="auto"/>
            </w:pPr>
            <w:r w:rsidRPr="009B086C">
              <w:lastRenderedPageBreak/>
              <w:t>State</w:t>
            </w:r>
            <w:r w:rsidRPr="009B086C">
              <w:rPr>
                <w:spacing w:val="-2"/>
              </w:rPr>
              <w:t xml:space="preserve"> </w:t>
            </w:r>
            <w:r w:rsidRPr="009B086C">
              <w:t>of</w:t>
            </w:r>
            <w:r w:rsidRPr="009B086C">
              <w:rPr>
                <w:spacing w:val="-1"/>
              </w:rPr>
              <w:t xml:space="preserve"> </w:t>
            </w:r>
            <w:r w:rsidRPr="009B086C">
              <w:t>Bombay vs.</w:t>
            </w:r>
            <w:r w:rsidRPr="009B086C">
              <w:rPr>
                <w:spacing w:val="-1"/>
              </w:rPr>
              <w:t xml:space="preserve"> </w:t>
            </w:r>
            <w:r w:rsidRPr="009B086C">
              <w:t>United</w:t>
            </w:r>
            <w:r w:rsidRPr="009B086C">
              <w:rPr>
                <w:spacing w:val="-1"/>
              </w:rPr>
              <w:t xml:space="preserve"> </w:t>
            </w:r>
            <w:r w:rsidRPr="009B086C">
              <w:t>Motors AIR</w:t>
            </w:r>
            <w:r w:rsidRPr="009B086C">
              <w:rPr>
                <w:spacing w:val="-1"/>
              </w:rPr>
              <w:t xml:space="preserve"> </w:t>
            </w:r>
            <w:r w:rsidRPr="009B086C">
              <w:t xml:space="preserve">1955 </w:t>
            </w:r>
            <w:r w:rsidRPr="009B086C">
              <w:rPr>
                <w:spacing w:val="-7"/>
              </w:rPr>
              <w:t>SC</w:t>
            </w:r>
          </w:p>
          <w:p w14:paraId="045CA762" w14:textId="77777777" w:rsidR="003F3292" w:rsidRPr="009B086C" w:rsidRDefault="003F3292" w:rsidP="00E34C5C">
            <w:pPr>
              <w:pStyle w:val="TableParagraph"/>
              <w:numPr>
                <w:ilvl w:val="0"/>
                <w:numId w:val="478"/>
              </w:numPr>
              <w:tabs>
                <w:tab w:val="left" w:pos="828"/>
              </w:tabs>
              <w:spacing w:before="137" w:line="240" w:lineRule="auto"/>
            </w:pPr>
            <w:r w:rsidRPr="009B086C">
              <w:t>PS</w:t>
            </w:r>
            <w:r w:rsidRPr="009B086C">
              <w:rPr>
                <w:spacing w:val="-2"/>
              </w:rPr>
              <w:t xml:space="preserve"> </w:t>
            </w:r>
            <w:r w:rsidRPr="009B086C">
              <w:t>Santhi</w:t>
            </w:r>
            <w:r w:rsidRPr="009B086C">
              <w:rPr>
                <w:spacing w:val="-1"/>
              </w:rPr>
              <w:t xml:space="preserve"> </w:t>
            </w:r>
            <w:r w:rsidRPr="009B086C">
              <w:t>vs.</w:t>
            </w:r>
            <w:r w:rsidRPr="009B086C">
              <w:rPr>
                <w:spacing w:val="-4"/>
              </w:rPr>
              <w:t xml:space="preserve"> </w:t>
            </w:r>
            <w:r w:rsidRPr="009B086C">
              <w:t>SB</w:t>
            </w:r>
            <w:r w:rsidRPr="009B086C">
              <w:rPr>
                <w:spacing w:val="-1"/>
              </w:rPr>
              <w:t xml:space="preserve"> </w:t>
            </w:r>
            <w:r w:rsidRPr="009B086C">
              <w:t>Bhagwandas</w:t>
            </w:r>
            <w:r w:rsidRPr="009B086C">
              <w:rPr>
                <w:spacing w:val="-1"/>
              </w:rPr>
              <w:t xml:space="preserve"> </w:t>
            </w:r>
            <w:r w:rsidRPr="009B086C">
              <w:t>Kripalini</w:t>
            </w:r>
            <w:r w:rsidRPr="009B086C">
              <w:rPr>
                <w:spacing w:val="-1"/>
              </w:rPr>
              <w:t xml:space="preserve"> </w:t>
            </w:r>
            <w:r w:rsidRPr="009B086C">
              <w:t>AIR</w:t>
            </w:r>
            <w:r w:rsidRPr="009B086C">
              <w:rPr>
                <w:spacing w:val="-1"/>
              </w:rPr>
              <w:t xml:space="preserve"> </w:t>
            </w:r>
            <w:r w:rsidRPr="009B086C">
              <w:t>1991</w:t>
            </w:r>
            <w:r w:rsidRPr="009B086C">
              <w:rPr>
                <w:spacing w:val="-1"/>
              </w:rPr>
              <w:t xml:space="preserve"> </w:t>
            </w:r>
            <w:r w:rsidRPr="009B086C">
              <w:rPr>
                <w:spacing w:val="-5"/>
              </w:rPr>
              <w:t>SC</w:t>
            </w:r>
          </w:p>
          <w:p w14:paraId="718E12B8" w14:textId="77777777" w:rsidR="003F3292" w:rsidRPr="009B086C" w:rsidRDefault="003F3292" w:rsidP="00E34C5C">
            <w:pPr>
              <w:pStyle w:val="TableParagraph"/>
              <w:numPr>
                <w:ilvl w:val="0"/>
                <w:numId w:val="478"/>
              </w:numPr>
              <w:tabs>
                <w:tab w:val="left" w:pos="828"/>
              </w:tabs>
              <w:spacing w:before="139" w:line="240" w:lineRule="auto"/>
            </w:pPr>
            <w:r w:rsidRPr="009B086C">
              <w:t>Sonia</w:t>
            </w:r>
            <w:r w:rsidRPr="009B086C">
              <w:rPr>
                <w:spacing w:val="-1"/>
              </w:rPr>
              <w:t xml:space="preserve"> </w:t>
            </w:r>
            <w:r w:rsidRPr="009B086C">
              <w:t>Bhatia</w:t>
            </w:r>
            <w:r w:rsidRPr="009B086C">
              <w:rPr>
                <w:spacing w:val="-2"/>
              </w:rPr>
              <w:t xml:space="preserve"> </w:t>
            </w:r>
            <w:r w:rsidRPr="009B086C">
              <w:t>vs.</w:t>
            </w:r>
            <w:r w:rsidRPr="009B086C">
              <w:rPr>
                <w:spacing w:val="-1"/>
              </w:rPr>
              <w:t xml:space="preserve"> </w:t>
            </w:r>
            <w:r w:rsidRPr="009B086C">
              <w:t>State</w:t>
            </w:r>
            <w:r w:rsidRPr="009B086C">
              <w:rPr>
                <w:spacing w:val="-2"/>
              </w:rPr>
              <w:t xml:space="preserve"> </w:t>
            </w:r>
            <w:r w:rsidRPr="009B086C">
              <w:t>of UP</w:t>
            </w:r>
            <w:r w:rsidRPr="009B086C">
              <w:rPr>
                <w:spacing w:val="-1"/>
              </w:rPr>
              <w:t xml:space="preserve"> </w:t>
            </w:r>
            <w:r w:rsidRPr="009B086C">
              <w:t>AIR</w:t>
            </w:r>
            <w:r w:rsidRPr="009B086C">
              <w:rPr>
                <w:spacing w:val="-1"/>
              </w:rPr>
              <w:t xml:space="preserve"> </w:t>
            </w:r>
            <w:r w:rsidRPr="009B086C">
              <w:t>1981</w:t>
            </w:r>
            <w:r w:rsidRPr="009B086C">
              <w:rPr>
                <w:spacing w:val="-1"/>
              </w:rPr>
              <w:t xml:space="preserve"> </w:t>
            </w:r>
            <w:r w:rsidRPr="009B086C">
              <w:t xml:space="preserve">SC </w:t>
            </w:r>
            <w:r w:rsidRPr="009B086C">
              <w:rPr>
                <w:spacing w:val="-4"/>
              </w:rPr>
              <w:t>1274</w:t>
            </w:r>
          </w:p>
          <w:p w14:paraId="72711EEB" w14:textId="77777777" w:rsidR="003F3292" w:rsidRPr="009B086C" w:rsidRDefault="003F3292" w:rsidP="00E34C5C">
            <w:pPr>
              <w:pStyle w:val="TableParagraph"/>
              <w:spacing w:before="137" w:line="240" w:lineRule="auto"/>
              <w:rPr>
                <w:b/>
              </w:rPr>
            </w:pPr>
            <w:r w:rsidRPr="009B086C">
              <w:rPr>
                <w:b/>
              </w:rPr>
              <w:t xml:space="preserve">Judicial </w:t>
            </w:r>
            <w:r w:rsidRPr="009B086C">
              <w:rPr>
                <w:b/>
                <w:spacing w:val="-2"/>
              </w:rPr>
              <w:t>Precedents:</w:t>
            </w:r>
          </w:p>
          <w:p w14:paraId="78BC03CC" w14:textId="77777777" w:rsidR="003F3292" w:rsidRPr="009B086C" w:rsidRDefault="003F3292" w:rsidP="00E34C5C">
            <w:pPr>
              <w:pStyle w:val="TableParagraph"/>
              <w:numPr>
                <w:ilvl w:val="0"/>
                <w:numId w:val="478"/>
              </w:numPr>
              <w:tabs>
                <w:tab w:val="left" w:pos="828"/>
              </w:tabs>
              <w:spacing w:before="141" w:line="240" w:lineRule="auto"/>
            </w:pPr>
            <w:r w:rsidRPr="009B086C">
              <w:t>Brahm</w:t>
            </w:r>
            <w:r w:rsidRPr="009B086C">
              <w:rPr>
                <w:spacing w:val="-1"/>
              </w:rPr>
              <w:t xml:space="preserve"> </w:t>
            </w:r>
            <w:r w:rsidRPr="009B086C">
              <w:t>Dutt</w:t>
            </w:r>
            <w:r w:rsidRPr="009B086C">
              <w:rPr>
                <w:spacing w:val="-1"/>
              </w:rPr>
              <w:t xml:space="preserve"> </w:t>
            </w:r>
            <w:r w:rsidRPr="009B086C">
              <w:t>v.</w:t>
            </w:r>
            <w:r w:rsidRPr="009B086C">
              <w:rPr>
                <w:spacing w:val="-1"/>
              </w:rPr>
              <w:t xml:space="preserve"> </w:t>
            </w:r>
            <w:r w:rsidRPr="009B086C">
              <w:t>Union</w:t>
            </w:r>
            <w:r w:rsidRPr="009B086C">
              <w:rPr>
                <w:spacing w:val="-1"/>
              </w:rPr>
              <w:t xml:space="preserve"> </w:t>
            </w:r>
            <w:r w:rsidRPr="009B086C">
              <w:t>of</w:t>
            </w:r>
            <w:r w:rsidRPr="009B086C">
              <w:rPr>
                <w:spacing w:val="1"/>
              </w:rPr>
              <w:t xml:space="preserve"> </w:t>
            </w:r>
            <w:r w:rsidRPr="009B086C">
              <w:t>India,</w:t>
            </w:r>
            <w:r w:rsidRPr="009B086C">
              <w:rPr>
                <w:spacing w:val="-1"/>
              </w:rPr>
              <w:t xml:space="preserve"> </w:t>
            </w:r>
            <w:r w:rsidRPr="009B086C">
              <w:t>AIR</w:t>
            </w:r>
            <w:r w:rsidRPr="009B086C">
              <w:rPr>
                <w:spacing w:val="-1"/>
              </w:rPr>
              <w:t xml:space="preserve"> </w:t>
            </w:r>
            <w:r w:rsidRPr="009B086C">
              <w:t>2005</w:t>
            </w:r>
            <w:r w:rsidRPr="009B086C">
              <w:rPr>
                <w:spacing w:val="-1"/>
              </w:rPr>
              <w:t xml:space="preserve"> </w:t>
            </w:r>
            <w:r w:rsidRPr="009B086C">
              <w:t>SC</w:t>
            </w:r>
            <w:r w:rsidRPr="009B086C">
              <w:rPr>
                <w:spacing w:val="2"/>
              </w:rPr>
              <w:t xml:space="preserve"> </w:t>
            </w:r>
            <w:r w:rsidRPr="009B086C">
              <w:rPr>
                <w:spacing w:val="-5"/>
              </w:rPr>
              <w:t>730</w:t>
            </w:r>
          </w:p>
          <w:p w14:paraId="5FEA8EA3" w14:textId="77777777" w:rsidR="003F3292" w:rsidRPr="009B086C" w:rsidRDefault="003F3292" w:rsidP="00E34C5C">
            <w:pPr>
              <w:pStyle w:val="TableParagraph"/>
              <w:numPr>
                <w:ilvl w:val="0"/>
                <w:numId w:val="478"/>
              </w:numPr>
              <w:tabs>
                <w:tab w:val="left" w:pos="828"/>
              </w:tabs>
              <w:spacing w:before="136" w:line="240" w:lineRule="auto"/>
            </w:pPr>
            <w:r w:rsidRPr="009B086C">
              <w:t>CCI</w:t>
            </w:r>
            <w:r w:rsidRPr="009B086C">
              <w:rPr>
                <w:spacing w:val="-5"/>
              </w:rPr>
              <w:t xml:space="preserve"> </w:t>
            </w:r>
            <w:r w:rsidRPr="009B086C">
              <w:t>v.</w:t>
            </w:r>
            <w:r w:rsidRPr="009B086C">
              <w:rPr>
                <w:spacing w:val="-1"/>
              </w:rPr>
              <w:t xml:space="preserve"> </w:t>
            </w:r>
            <w:r w:rsidRPr="009B086C">
              <w:t>Steel</w:t>
            </w:r>
            <w:r w:rsidRPr="009B086C">
              <w:rPr>
                <w:spacing w:val="-1"/>
              </w:rPr>
              <w:t xml:space="preserve"> </w:t>
            </w:r>
            <w:r w:rsidRPr="009B086C">
              <w:t>Authority</w:t>
            </w:r>
            <w:r w:rsidRPr="009B086C">
              <w:rPr>
                <w:spacing w:val="-1"/>
              </w:rPr>
              <w:t xml:space="preserve"> </w:t>
            </w:r>
            <w:r w:rsidRPr="009B086C">
              <w:t>of</w:t>
            </w:r>
            <w:r w:rsidRPr="009B086C">
              <w:rPr>
                <w:spacing w:val="1"/>
              </w:rPr>
              <w:t xml:space="preserve"> </w:t>
            </w:r>
            <w:r w:rsidRPr="009B086C">
              <w:t>India Ltd.</w:t>
            </w:r>
            <w:r w:rsidRPr="009B086C">
              <w:rPr>
                <w:spacing w:val="-1"/>
              </w:rPr>
              <w:t xml:space="preserve"> </w:t>
            </w:r>
            <w:r w:rsidRPr="009B086C">
              <w:t>&amp;</w:t>
            </w:r>
            <w:r w:rsidRPr="009B086C">
              <w:rPr>
                <w:spacing w:val="-1"/>
              </w:rPr>
              <w:t xml:space="preserve"> </w:t>
            </w:r>
            <w:r w:rsidRPr="009B086C">
              <w:t>Anr,</w:t>
            </w:r>
            <w:r w:rsidRPr="009B086C">
              <w:rPr>
                <w:spacing w:val="-1"/>
              </w:rPr>
              <w:t xml:space="preserve"> </w:t>
            </w:r>
            <w:r w:rsidRPr="009B086C">
              <w:t xml:space="preserve">(2010)10SCC </w:t>
            </w:r>
            <w:r w:rsidRPr="009B086C">
              <w:rPr>
                <w:spacing w:val="-5"/>
              </w:rPr>
              <w:t>744</w:t>
            </w:r>
          </w:p>
          <w:p w14:paraId="446EE1D9" w14:textId="77777777" w:rsidR="003F3292" w:rsidRPr="009B086C" w:rsidRDefault="003F3292" w:rsidP="00E34C5C">
            <w:pPr>
              <w:pStyle w:val="TableParagraph"/>
              <w:numPr>
                <w:ilvl w:val="0"/>
                <w:numId w:val="478"/>
              </w:numPr>
              <w:tabs>
                <w:tab w:val="left" w:pos="828"/>
              </w:tabs>
              <w:spacing w:before="138" w:line="240" w:lineRule="auto"/>
            </w:pPr>
            <w:r w:rsidRPr="009B086C">
              <w:t>Aamir</w:t>
            </w:r>
            <w:r w:rsidRPr="009B086C">
              <w:rPr>
                <w:spacing w:val="-2"/>
              </w:rPr>
              <w:t xml:space="preserve"> </w:t>
            </w:r>
            <w:r w:rsidRPr="009B086C">
              <w:t>Khan</w:t>
            </w:r>
            <w:r w:rsidRPr="009B086C">
              <w:rPr>
                <w:spacing w:val="-1"/>
              </w:rPr>
              <w:t xml:space="preserve"> </w:t>
            </w:r>
            <w:r w:rsidRPr="009B086C">
              <w:t>Productions Private</w:t>
            </w:r>
            <w:r w:rsidRPr="009B086C">
              <w:rPr>
                <w:spacing w:val="-1"/>
              </w:rPr>
              <w:t xml:space="preserve"> </w:t>
            </w:r>
            <w:r w:rsidRPr="009B086C">
              <w:t>Limited</w:t>
            </w:r>
            <w:r w:rsidRPr="009B086C">
              <w:rPr>
                <w:spacing w:val="-1"/>
              </w:rPr>
              <w:t xml:space="preserve"> </w:t>
            </w:r>
            <w:r w:rsidRPr="009B086C">
              <w:t>v.</w:t>
            </w:r>
            <w:r w:rsidRPr="009B086C">
              <w:rPr>
                <w:spacing w:val="-2"/>
              </w:rPr>
              <w:t xml:space="preserve"> </w:t>
            </w:r>
            <w:r w:rsidRPr="009B086C">
              <w:t>Union</w:t>
            </w:r>
            <w:r w:rsidRPr="009B086C">
              <w:rPr>
                <w:spacing w:val="-1"/>
              </w:rPr>
              <w:t xml:space="preserve"> </w:t>
            </w:r>
            <w:r w:rsidRPr="009B086C">
              <w:t>of India,</w:t>
            </w:r>
            <w:r w:rsidRPr="009B086C">
              <w:rPr>
                <w:spacing w:val="-2"/>
              </w:rPr>
              <w:t xml:space="preserve"> </w:t>
            </w:r>
            <w:r w:rsidRPr="009B086C">
              <w:t>(2010)</w:t>
            </w:r>
            <w:r w:rsidRPr="009B086C">
              <w:rPr>
                <w:spacing w:val="-2"/>
              </w:rPr>
              <w:t xml:space="preserve"> </w:t>
            </w:r>
            <w:r w:rsidRPr="009B086C">
              <w:t>4CompLJ580</w:t>
            </w:r>
            <w:r w:rsidRPr="009B086C">
              <w:rPr>
                <w:spacing w:val="-1"/>
              </w:rPr>
              <w:t xml:space="preserve"> </w:t>
            </w:r>
            <w:r w:rsidRPr="009B086C">
              <w:rPr>
                <w:spacing w:val="-2"/>
              </w:rPr>
              <w:t>(Bom)</w:t>
            </w:r>
          </w:p>
          <w:p w14:paraId="6CDB2B7A" w14:textId="77777777" w:rsidR="003F3292" w:rsidRPr="009B086C" w:rsidRDefault="003F3292" w:rsidP="00E34C5C">
            <w:pPr>
              <w:pStyle w:val="TableParagraph"/>
              <w:numPr>
                <w:ilvl w:val="0"/>
                <w:numId w:val="478"/>
              </w:numPr>
              <w:tabs>
                <w:tab w:val="left" w:pos="828"/>
              </w:tabs>
              <w:spacing w:before="138" w:line="240" w:lineRule="auto"/>
            </w:pPr>
            <w:r w:rsidRPr="009B086C">
              <w:t>Builders</w:t>
            </w:r>
            <w:r w:rsidRPr="009B086C">
              <w:rPr>
                <w:spacing w:val="-1"/>
              </w:rPr>
              <w:t xml:space="preserve"> </w:t>
            </w:r>
            <w:r w:rsidRPr="009B086C">
              <w:t>Association</w:t>
            </w:r>
            <w:r w:rsidRPr="009B086C">
              <w:rPr>
                <w:spacing w:val="-1"/>
              </w:rPr>
              <w:t xml:space="preserve"> </w:t>
            </w:r>
            <w:r w:rsidRPr="009B086C">
              <w:t>of India</w:t>
            </w:r>
            <w:r w:rsidRPr="009B086C">
              <w:rPr>
                <w:spacing w:val="-3"/>
              </w:rPr>
              <w:t xml:space="preserve"> </w:t>
            </w:r>
            <w:r w:rsidRPr="009B086C">
              <w:t>v. Cement</w:t>
            </w:r>
            <w:r w:rsidRPr="009B086C">
              <w:rPr>
                <w:spacing w:val="-1"/>
              </w:rPr>
              <w:t xml:space="preserve"> </w:t>
            </w:r>
            <w:r w:rsidRPr="009B086C">
              <w:t>Manufacturers',</w:t>
            </w:r>
            <w:r w:rsidRPr="009B086C">
              <w:rPr>
                <w:spacing w:val="-1"/>
              </w:rPr>
              <w:t xml:space="preserve"> </w:t>
            </w:r>
            <w:r w:rsidRPr="009B086C">
              <w:t>Case</w:t>
            </w:r>
            <w:r w:rsidRPr="009B086C">
              <w:rPr>
                <w:spacing w:val="-1"/>
              </w:rPr>
              <w:t xml:space="preserve"> </w:t>
            </w:r>
            <w:r w:rsidRPr="009B086C">
              <w:t>No.</w:t>
            </w:r>
            <w:r w:rsidRPr="009B086C">
              <w:rPr>
                <w:spacing w:val="-1"/>
              </w:rPr>
              <w:t xml:space="preserve"> </w:t>
            </w:r>
            <w:r w:rsidRPr="009B086C">
              <w:t xml:space="preserve">29/2010, </w:t>
            </w:r>
            <w:r w:rsidRPr="009B086C">
              <w:rPr>
                <w:spacing w:val="-4"/>
              </w:rPr>
              <w:t>CCI.</w:t>
            </w:r>
          </w:p>
          <w:p w14:paraId="2F1FEBDF" w14:textId="77777777" w:rsidR="003F3292" w:rsidRPr="009B086C" w:rsidRDefault="003F3292" w:rsidP="00E34C5C">
            <w:pPr>
              <w:pStyle w:val="TableParagraph"/>
              <w:numPr>
                <w:ilvl w:val="0"/>
                <w:numId w:val="478"/>
              </w:numPr>
              <w:tabs>
                <w:tab w:val="left" w:pos="828"/>
              </w:tabs>
              <w:spacing w:before="136" w:line="240" w:lineRule="auto"/>
              <w:ind w:right="100"/>
              <w:jc w:val="both"/>
            </w:pPr>
            <w:r w:rsidRPr="009B086C">
              <w:t>MCX</w:t>
            </w:r>
            <w:r w:rsidRPr="009B086C">
              <w:rPr>
                <w:spacing w:val="80"/>
                <w:w w:val="150"/>
              </w:rPr>
              <w:t xml:space="preserve"> </w:t>
            </w:r>
            <w:r w:rsidRPr="009B086C">
              <w:t>Stock</w:t>
            </w:r>
            <w:r w:rsidRPr="009B086C">
              <w:rPr>
                <w:spacing w:val="80"/>
                <w:w w:val="150"/>
              </w:rPr>
              <w:t xml:space="preserve"> </w:t>
            </w:r>
            <w:r w:rsidRPr="009B086C">
              <w:t>Exchange</w:t>
            </w:r>
            <w:r w:rsidRPr="009B086C">
              <w:rPr>
                <w:spacing w:val="80"/>
                <w:w w:val="150"/>
              </w:rPr>
              <w:t xml:space="preserve"> </w:t>
            </w:r>
            <w:r w:rsidRPr="009B086C">
              <w:t>v.</w:t>
            </w:r>
            <w:r w:rsidRPr="009B086C">
              <w:rPr>
                <w:spacing w:val="80"/>
                <w:w w:val="150"/>
              </w:rPr>
              <w:t xml:space="preserve"> </w:t>
            </w:r>
            <w:r w:rsidRPr="009B086C">
              <w:t>National</w:t>
            </w:r>
            <w:r w:rsidRPr="009B086C">
              <w:rPr>
                <w:spacing w:val="80"/>
                <w:w w:val="150"/>
              </w:rPr>
              <w:t xml:space="preserve"> </w:t>
            </w:r>
            <w:r w:rsidRPr="009B086C">
              <w:t>Stock</w:t>
            </w:r>
            <w:r w:rsidRPr="009B086C">
              <w:rPr>
                <w:spacing w:val="80"/>
                <w:w w:val="150"/>
              </w:rPr>
              <w:t xml:space="preserve"> </w:t>
            </w:r>
            <w:r w:rsidRPr="009B086C">
              <w:t>Exchange</w:t>
            </w:r>
            <w:r w:rsidRPr="009B086C">
              <w:rPr>
                <w:spacing w:val="80"/>
                <w:w w:val="150"/>
              </w:rPr>
              <w:t xml:space="preserve"> </w:t>
            </w:r>
            <w:r w:rsidRPr="009B086C">
              <w:t>Ltd.,</w:t>
            </w:r>
            <w:r w:rsidRPr="009B086C">
              <w:rPr>
                <w:spacing w:val="80"/>
                <w:w w:val="150"/>
              </w:rPr>
              <w:t xml:space="preserve"> </w:t>
            </w:r>
            <w:r w:rsidRPr="009B086C">
              <w:t>2011</w:t>
            </w:r>
            <w:r w:rsidRPr="009B086C">
              <w:rPr>
                <w:spacing w:val="80"/>
                <w:w w:val="150"/>
              </w:rPr>
              <w:t xml:space="preserve"> </w:t>
            </w:r>
            <w:r w:rsidRPr="009B086C">
              <w:t>Comp</w:t>
            </w:r>
            <w:r w:rsidRPr="009B086C">
              <w:rPr>
                <w:spacing w:val="80"/>
                <w:w w:val="150"/>
              </w:rPr>
              <w:t xml:space="preserve"> </w:t>
            </w:r>
            <w:r w:rsidRPr="009B086C">
              <w:t>LR</w:t>
            </w:r>
            <w:r w:rsidRPr="009B086C">
              <w:rPr>
                <w:spacing w:val="80"/>
                <w:w w:val="150"/>
              </w:rPr>
              <w:t xml:space="preserve"> </w:t>
            </w:r>
            <w:r w:rsidRPr="009B086C">
              <w:t>129 (CCI);</w:t>
            </w:r>
            <w:r w:rsidRPr="009B086C">
              <w:rPr>
                <w:spacing w:val="80"/>
                <w:w w:val="150"/>
              </w:rPr>
              <w:t xml:space="preserve"> </w:t>
            </w:r>
            <w:r w:rsidRPr="009B086C">
              <w:t>National</w:t>
            </w:r>
            <w:r w:rsidRPr="009B086C">
              <w:rPr>
                <w:spacing w:val="80"/>
                <w:w w:val="150"/>
              </w:rPr>
              <w:t xml:space="preserve"> </w:t>
            </w:r>
            <w:r w:rsidRPr="009B086C">
              <w:t>Stock</w:t>
            </w:r>
            <w:r w:rsidRPr="009B086C">
              <w:rPr>
                <w:spacing w:val="80"/>
                <w:w w:val="150"/>
              </w:rPr>
              <w:t xml:space="preserve"> </w:t>
            </w:r>
            <w:r w:rsidRPr="009B086C">
              <w:t>Exchange</w:t>
            </w:r>
            <w:r w:rsidRPr="009B086C">
              <w:rPr>
                <w:spacing w:val="80"/>
                <w:w w:val="150"/>
              </w:rPr>
              <w:t xml:space="preserve"> </w:t>
            </w:r>
            <w:r w:rsidRPr="009B086C">
              <w:t>Ltd.</w:t>
            </w:r>
            <w:r w:rsidRPr="009B086C">
              <w:rPr>
                <w:spacing w:val="80"/>
                <w:w w:val="150"/>
              </w:rPr>
              <w:t xml:space="preserve"> </w:t>
            </w:r>
            <w:r w:rsidRPr="009B086C">
              <w:t>v.</w:t>
            </w:r>
            <w:r w:rsidRPr="009B086C">
              <w:rPr>
                <w:spacing w:val="80"/>
                <w:w w:val="150"/>
              </w:rPr>
              <w:t xml:space="preserve"> </w:t>
            </w:r>
            <w:r w:rsidRPr="009B086C">
              <w:t>MCX</w:t>
            </w:r>
            <w:r w:rsidRPr="009B086C">
              <w:rPr>
                <w:spacing w:val="80"/>
                <w:w w:val="150"/>
              </w:rPr>
              <w:t xml:space="preserve"> </w:t>
            </w:r>
            <w:r w:rsidRPr="009B086C">
              <w:t>Stock</w:t>
            </w:r>
            <w:r w:rsidRPr="009B086C">
              <w:rPr>
                <w:spacing w:val="80"/>
                <w:w w:val="150"/>
              </w:rPr>
              <w:t xml:space="preserve"> </w:t>
            </w:r>
            <w:r w:rsidRPr="009B086C">
              <w:t>Exchange</w:t>
            </w:r>
            <w:r w:rsidRPr="009B086C">
              <w:rPr>
                <w:spacing w:val="80"/>
                <w:w w:val="150"/>
              </w:rPr>
              <w:t xml:space="preserve"> </w:t>
            </w:r>
            <w:r w:rsidRPr="009B086C">
              <w:t>2014</w:t>
            </w:r>
            <w:r w:rsidRPr="009B086C">
              <w:rPr>
                <w:spacing w:val="80"/>
                <w:w w:val="150"/>
              </w:rPr>
              <w:t xml:space="preserve"> </w:t>
            </w:r>
            <w:r w:rsidRPr="009B086C">
              <w:t>Comp</w:t>
            </w:r>
            <w:r w:rsidRPr="009B086C">
              <w:rPr>
                <w:spacing w:val="80"/>
                <w:w w:val="150"/>
              </w:rPr>
              <w:t xml:space="preserve"> </w:t>
            </w:r>
            <w:r w:rsidRPr="009B086C">
              <w:t>LR 304 (CompAT).</w:t>
            </w:r>
          </w:p>
          <w:p w14:paraId="76A889EC" w14:textId="77777777" w:rsidR="003F3292" w:rsidRPr="009B086C" w:rsidRDefault="003F3292" w:rsidP="00E34C5C">
            <w:pPr>
              <w:pStyle w:val="TableParagraph"/>
              <w:numPr>
                <w:ilvl w:val="0"/>
                <w:numId w:val="478"/>
              </w:numPr>
              <w:tabs>
                <w:tab w:val="left" w:pos="827"/>
              </w:tabs>
              <w:spacing w:before="8" w:line="240" w:lineRule="auto"/>
              <w:jc w:val="both"/>
            </w:pPr>
            <w:r w:rsidRPr="009B086C">
              <w:t>PVR</w:t>
            </w:r>
            <w:r w:rsidRPr="009B086C">
              <w:rPr>
                <w:spacing w:val="-2"/>
              </w:rPr>
              <w:t xml:space="preserve"> </w:t>
            </w:r>
            <w:r w:rsidRPr="009B086C">
              <w:t>and</w:t>
            </w:r>
            <w:r w:rsidRPr="009B086C">
              <w:rPr>
                <w:spacing w:val="-1"/>
              </w:rPr>
              <w:t xml:space="preserve"> </w:t>
            </w:r>
            <w:r w:rsidRPr="009B086C">
              <w:t>DT</w:t>
            </w:r>
            <w:r w:rsidRPr="009B086C">
              <w:rPr>
                <w:spacing w:val="-3"/>
              </w:rPr>
              <w:t xml:space="preserve"> </w:t>
            </w:r>
            <w:r w:rsidRPr="009B086C">
              <w:t>Cinemas</w:t>
            </w:r>
            <w:r w:rsidRPr="009B086C">
              <w:rPr>
                <w:spacing w:val="-1"/>
              </w:rPr>
              <w:t xml:space="preserve"> </w:t>
            </w:r>
            <w:r w:rsidRPr="009B086C">
              <w:t>Combination</w:t>
            </w:r>
            <w:r w:rsidRPr="009B086C">
              <w:rPr>
                <w:spacing w:val="-1"/>
              </w:rPr>
              <w:t xml:space="preserve"> </w:t>
            </w:r>
            <w:r w:rsidRPr="009B086C">
              <w:t>Order,</w:t>
            </w:r>
            <w:r w:rsidRPr="009B086C">
              <w:rPr>
                <w:spacing w:val="-2"/>
              </w:rPr>
              <w:t xml:space="preserve"> </w:t>
            </w:r>
            <w:r w:rsidRPr="009B086C">
              <w:t>CCI,</w:t>
            </w:r>
            <w:r w:rsidRPr="009B086C">
              <w:rPr>
                <w:spacing w:val="1"/>
              </w:rPr>
              <w:t xml:space="preserve"> </w:t>
            </w:r>
            <w:r w:rsidRPr="009B086C">
              <w:t>Order</w:t>
            </w:r>
            <w:r w:rsidRPr="009B086C">
              <w:rPr>
                <w:spacing w:val="-1"/>
              </w:rPr>
              <w:t xml:space="preserve"> </w:t>
            </w:r>
            <w:r w:rsidRPr="009B086C">
              <w:t>dated</w:t>
            </w:r>
            <w:r w:rsidRPr="009B086C">
              <w:rPr>
                <w:spacing w:val="-2"/>
              </w:rPr>
              <w:t xml:space="preserve"> </w:t>
            </w:r>
            <w:r w:rsidRPr="009B086C">
              <w:t>May</w:t>
            </w:r>
            <w:r w:rsidRPr="009B086C">
              <w:rPr>
                <w:spacing w:val="-1"/>
              </w:rPr>
              <w:t xml:space="preserve"> </w:t>
            </w:r>
            <w:r w:rsidRPr="009B086C">
              <w:t>4,</w:t>
            </w:r>
            <w:r w:rsidRPr="009B086C">
              <w:rPr>
                <w:spacing w:val="-1"/>
              </w:rPr>
              <w:t xml:space="preserve"> </w:t>
            </w:r>
            <w:r w:rsidRPr="009B086C">
              <w:rPr>
                <w:spacing w:val="-4"/>
              </w:rPr>
              <w:t>2016</w:t>
            </w:r>
          </w:p>
          <w:p w14:paraId="3AC0209D" w14:textId="77777777" w:rsidR="003F3292" w:rsidRPr="009B086C" w:rsidRDefault="003F3292" w:rsidP="00E34C5C">
            <w:pPr>
              <w:pStyle w:val="TableParagraph"/>
              <w:numPr>
                <w:ilvl w:val="0"/>
                <w:numId w:val="478"/>
              </w:numPr>
              <w:tabs>
                <w:tab w:val="left" w:pos="828"/>
                <w:tab w:val="left" w:pos="1461"/>
                <w:tab w:val="left" w:pos="2451"/>
                <w:tab w:val="left" w:pos="3056"/>
                <w:tab w:val="left" w:pos="4165"/>
                <w:tab w:val="left" w:pos="5678"/>
                <w:tab w:val="left" w:pos="6554"/>
                <w:tab w:val="left" w:pos="7270"/>
                <w:tab w:val="left" w:pos="8184"/>
                <w:tab w:val="left" w:pos="8961"/>
              </w:tabs>
              <w:spacing w:before="138" w:line="240" w:lineRule="auto"/>
              <w:ind w:right="104"/>
            </w:pPr>
            <w:r w:rsidRPr="009B086C">
              <w:rPr>
                <w:spacing w:val="-4"/>
              </w:rPr>
              <w:t>Sun</w:t>
            </w:r>
            <w:r w:rsidRPr="009B086C">
              <w:tab/>
            </w:r>
            <w:r w:rsidRPr="009B086C">
              <w:rPr>
                <w:spacing w:val="-2"/>
              </w:rPr>
              <w:t>Pharma</w:t>
            </w:r>
            <w:r w:rsidRPr="009B086C">
              <w:tab/>
            </w:r>
            <w:r w:rsidRPr="009B086C">
              <w:rPr>
                <w:spacing w:val="-4"/>
              </w:rPr>
              <w:t>and</w:t>
            </w:r>
            <w:r w:rsidRPr="009B086C">
              <w:tab/>
            </w:r>
            <w:r w:rsidRPr="009B086C">
              <w:rPr>
                <w:spacing w:val="-2"/>
              </w:rPr>
              <w:t>Ranbaxy</w:t>
            </w:r>
            <w:r w:rsidRPr="009B086C">
              <w:tab/>
            </w:r>
            <w:r w:rsidRPr="009B086C">
              <w:rPr>
                <w:spacing w:val="-2"/>
              </w:rPr>
              <w:t>Combination</w:t>
            </w:r>
            <w:r w:rsidRPr="009B086C">
              <w:tab/>
            </w:r>
            <w:r w:rsidRPr="009B086C">
              <w:rPr>
                <w:spacing w:val="-2"/>
              </w:rPr>
              <w:t>Order,</w:t>
            </w:r>
            <w:r w:rsidRPr="009B086C">
              <w:tab/>
            </w:r>
            <w:r w:rsidRPr="009B086C">
              <w:rPr>
                <w:spacing w:val="-4"/>
              </w:rPr>
              <w:t>CCI,</w:t>
            </w:r>
            <w:r w:rsidRPr="009B086C">
              <w:tab/>
            </w:r>
            <w:r w:rsidRPr="009B086C">
              <w:rPr>
                <w:spacing w:val="-2"/>
              </w:rPr>
              <w:t>Orders</w:t>
            </w:r>
            <w:r w:rsidRPr="009B086C">
              <w:tab/>
            </w:r>
            <w:r w:rsidRPr="009B086C">
              <w:rPr>
                <w:spacing w:val="-2"/>
              </w:rPr>
              <w:t>dated</w:t>
            </w:r>
            <w:r w:rsidRPr="009B086C">
              <w:tab/>
            </w:r>
            <w:r w:rsidRPr="009B086C">
              <w:rPr>
                <w:spacing w:val="-2"/>
              </w:rPr>
              <w:t xml:space="preserve">December </w:t>
            </w:r>
            <w:r w:rsidRPr="009B086C">
              <w:t>5, 2014 and March 17, 2015</w:t>
            </w:r>
          </w:p>
          <w:p w14:paraId="77B006DE" w14:textId="77777777" w:rsidR="003F3292" w:rsidRPr="009B086C" w:rsidRDefault="003F3292" w:rsidP="00E34C5C">
            <w:pPr>
              <w:pStyle w:val="TableParagraph"/>
              <w:numPr>
                <w:ilvl w:val="0"/>
                <w:numId w:val="478"/>
              </w:numPr>
              <w:tabs>
                <w:tab w:val="left" w:pos="828"/>
                <w:tab w:val="left" w:pos="1843"/>
                <w:tab w:val="left" w:pos="2893"/>
                <w:tab w:val="left" w:pos="3908"/>
                <w:tab w:val="left" w:pos="4361"/>
                <w:tab w:val="left" w:pos="5105"/>
                <w:tab w:val="left" w:pos="5541"/>
                <w:tab w:val="left" w:pos="6062"/>
                <w:tab w:val="left" w:pos="7127"/>
                <w:tab w:val="left" w:pos="7715"/>
                <w:tab w:val="left" w:pos="8156"/>
                <w:tab w:val="left" w:pos="8876"/>
                <w:tab w:val="left" w:pos="9596"/>
              </w:tabs>
              <w:spacing w:before="19" w:line="240" w:lineRule="auto"/>
              <w:ind w:right="101"/>
            </w:pPr>
            <w:r w:rsidRPr="009B086C">
              <w:rPr>
                <w:spacing w:val="-2"/>
              </w:rPr>
              <w:t>Express</w:t>
            </w:r>
            <w:r w:rsidRPr="009B086C">
              <w:tab/>
            </w:r>
            <w:r w:rsidRPr="009B086C">
              <w:rPr>
                <w:spacing w:val="-2"/>
              </w:rPr>
              <w:t>Industry</w:t>
            </w:r>
            <w:r w:rsidRPr="009B086C">
              <w:tab/>
            </w:r>
            <w:r w:rsidRPr="009B086C">
              <w:rPr>
                <w:spacing w:val="-2"/>
              </w:rPr>
              <w:t>Council</w:t>
            </w:r>
            <w:r w:rsidRPr="009B086C">
              <w:tab/>
            </w:r>
            <w:r w:rsidRPr="009B086C">
              <w:rPr>
                <w:spacing w:val="-6"/>
              </w:rPr>
              <w:t>of</w:t>
            </w:r>
            <w:r w:rsidRPr="009B086C">
              <w:tab/>
            </w:r>
            <w:r w:rsidRPr="009B086C">
              <w:rPr>
                <w:spacing w:val="-2"/>
              </w:rPr>
              <w:t>India</w:t>
            </w:r>
            <w:r w:rsidRPr="009B086C">
              <w:tab/>
            </w:r>
            <w:r w:rsidRPr="009B086C">
              <w:rPr>
                <w:spacing w:val="-6"/>
              </w:rPr>
              <w:t>v.</w:t>
            </w:r>
            <w:r w:rsidRPr="009B086C">
              <w:tab/>
            </w:r>
            <w:r w:rsidRPr="009B086C">
              <w:rPr>
                <w:spacing w:val="-4"/>
              </w:rPr>
              <w:t>Jet</w:t>
            </w:r>
            <w:r w:rsidRPr="009B086C">
              <w:tab/>
            </w:r>
            <w:r w:rsidRPr="009B086C">
              <w:rPr>
                <w:spacing w:val="-2"/>
              </w:rPr>
              <w:t>Airways</w:t>
            </w:r>
            <w:r w:rsidRPr="009B086C">
              <w:tab/>
            </w:r>
            <w:r w:rsidRPr="009B086C">
              <w:rPr>
                <w:spacing w:val="-4"/>
              </w:rPr>
              <w:t>Ltd</w:t>
            </w:r>
            <w:r w:rsidRPr="009B086C">
              <w:tab/>
            </w:r>
            <w:r w:rsidRPr="009B086C">
              <w:rPr>
                <w:spacing w:val="-10"/>
              </w:rPr>
              <w:t>&amp;</w:t>
            </w:r>
            <w:r w:rsidRPr="009B086C">
              <w:tab/>
            </w:r>
            <w:r w:rsidRPr="009B086C">
              <w:rPr>
                <w:spacing w:val="-2"/>
              </w:rPr>
              <w:t>Ors.,</w:t>
            </w:r>
            <w:r w:rsidRPr="009B086C">
              <w:tab/>
            </w:r>
            <w:r w:rsidRPr="009B086C">
              <w:rPr>
                <w:spacing w:val="-4"/>
              </w:rPr>
              <w:t>Case</w:t>
            </w:r>
            <w:r w:rsidRPr="009B086C">
              <w:tab/>
            </w:r>
            <w:r w:rsidRPr="009B086C">
              <w:rPr>
                <w:spacing w:val="-4"/>
              </w:rPr>
              <w:t xml:space="preserve">No. </w:t>
            </w:r>
            <w:r w:rsidRPr="009B086C">
              <w:t>30/2013, CCI</w:t>
            </w:r>
          </w:p>
          <w:p w14:paraId="370458B4" w14:textId="77777777" w:rsidR="003F3292" w:rsidRPr="009B086C" w:rsidRDefault="003F3292" w:rsidP="00E34C5C">
            <w:pPr>
              <w:pStyle w:val="TableParagraph"/>
              <w:numPr>
                <w:ilvl w:val="0"/>
                <w:numId w:val="478"/>
              </w:numPr>
              <w:tabs>
                <w:tab w:val="left" w:pos="828"/>
                <w:tab w:val="left" w:pos="1770"/>
                <w:tab w:val="left" w:pos="2898"/>
                <w:tab w:val="left" w:pos="3563"/>
                <w:tab w:val="left" w:pos="4146"/>
                <w:tab w:val="left" w:pos="5273"/>
                <w:tab w:val="left" w:pos="6844"/>
                <w:tab w:val="left" w:pos="7778"/>
                <w:tab w:val="left" w:pos="8552"/>
                <w:tab w:val="left" w:pos="9428"/>
              </w:tabs>
              <w:spacing w:before="12" w:line="240" w:lineRule="auto"/>
              <w:ind w:right="104"/>
            </w:pPr>
            <w:r w:rsidRPr="009B086C">
              <w:rPr>
                <w:spacing w:val="-2"/>
              </w:rPr>
              <w:t>Etihad</w:t>
            </w:r>
            <w:r w:rsidRPr="009B086C">
              <w:tab/>
            </w:r>
            <w:r w:rsidRPr="009B086C">
              <w:rPr>
                <w:spacing w:val="-2"/>
              </w:rPr>
              <w:t>Airways</w:t>
            </w:r>
            <w:r w:rsidRPr="009B086C">
              <w:tab/>
            </w:r>
            <w:r w:rsidRPr="009B086C">
              <w:rPr>
                <w:spacing w:val="-4"/>
              </w:rPr>
              <w:t>and</w:t>
            </w:r>
            <w:r w:rsidRPr="009B086C">
              <w:tab/>
            </w:r>
            <w:r w:rsidRPr="009B086C">
              <w:rPr>
                <w:spacing w:val="-4"/>
              </w:rPr>
              <w:t>Jet</w:t>
            </w:r>
            <w:r w:rsidRPr="009B086C">
              <w:tab/>
            </w:r>
            <w:r w:rsidRPr="009B086C">
              <w:rPr>
                <w:spacing w:val="-2"/>
              </w:rPr>
              <w:t>Airways</w:t>
            </w:r>
            <w:r w:rsidRPr="009B086C">
              <w:tab/>
            </w:r>
            <w:r w:rsidRPr="009B086C">
              <w:rPr>
                <w:spacing w:val="-2"/>
              </w:rPr>
              <w:t>Combination</w:t>
            </w:r>
            <w:r w:rsidRPr="009B086C">
              <w:tab/>
            </w:r>
            <w:r w:rsidRPr="009B086C">
              <w:rPr>
                <w:spacing w:val="-2"/>
              </w:rPr>
              <w:t>Order,</w:t>
            </w:r>
            <w:r w:rsidRPr="009B086C">
              <w:tab/>
            </w:r>
            <w:r w:rsidRPr="009B086C">
              <w:rPr>
                <w:spacing w:val="-4"/>
              </w:rPr>
              <w:t>CCI,</w:t>
            </w:r>
            <w:r w:rsidRPr="009B086C">
              <w:tab/>
            </w:r>
            <w:r w:rsidRPr="009B086C">
              <w:rPr>
                <w:spacing w:val="-2"/>
              </w:rPr>
              <w:t>Order</w:t>
            </w:r>
            <w:r w:rsidRPr="009B086C">
              <w:tab/>
            </w:r>
            <w:r w:rsidRPr="009B086C">
              <w:rPr>
                <w:spacing w:val="-2"/>
              </w:rPr>
              <w:t xml:space="preserve">dated </w:t>
            </w:r>
            <w:r w:rsidRPr="009B086C">
              <w:t>November 12, 2013.</w:t>
            </w:r>
          </w:p>
          <w:p w14:paraId="3CCBB427" w14:textId="77777777" w:rsidR="003F3292" w:rsidRPr="009B086C" w:rsidRDefault="003F3292" w:rsidP="00E34C5C">
            <w:pPr>
              <w:pStyle w:val="TableParagraph"/>
              <w:numPr>
                <w:ilvl w:val="0"/>
                <w:numId w:val="478"/>
              </w:numPr>
              <w:tabs>
                <w:tab w:val="left" w:pos="828"/>
                <w:tab w:val="left" w:pos="1538"/>
                <w:tab w:val="left" w:pos="1945"/>
                <w:tab w:val="left" w:pos="2660"/>
                <w:tab w:val="left" w:pos="3095"/>
                <w:tab w:val="left" w:pos="3401"/>
                <w:tab w:val="left" w:pos="3807"/>
                <w:tab w:val="left" w:pos="4370"/>
                <w:tab w:val="left" w:pos="4983"/>
                <w:tab w:val="left" w:pos="5228"/>
                <w:tab w:val="left" w:pos="5802"/>
                <w:tab w:val="left" w:pos="6106"/>
                <w:tab w:val="left" w:pos="6636"/>
                <w:tab w:val="left" w:pos="6989"/>
                <w:tab w:val="left" w:pos="8062"/>
                <w:tab w:val="left" w:pos="8185"/>
                <w:tab w:val="left" w:pos="8801"/>
                <w:tab w:val="left" w:pos="9645"/>
                <w:tab w:val="left" w:pos="9751"/>
              </w:tabs>
              <w:spacing w:before="13" w:line="240" w:lineRule="auto"/>
              <w:ind w:right="99"/>
            </w:pPr>
            <w:r w:rsidRPr="009B086C">
              <w:rPr>
                <w:spacing w:val="-2"/>
              </w:rPr>
              <w:t>Telefonaktiebolaget</w:t>
            </w:r>
            <w:r w:rsidRPr="009B086C">
              <w:tab/>
            </w:r>
            <w:r w:rsidRPr="009B086C">
              <w:rPr>
                <w:spacing w:val="-6"/>
              </w:rPr>
              <w:t>LM</w:t>
            </w:r>
            <w:r w:rsidRPr="009B086C">
              <w:tab/>
            </w:r>
            <w:r w:rsidRPr="009B086C">
              <w:rPr>
                <w:spacing w:val="-2"/>
              </w:rPr>
              <w:t>Ericsson</w:t>
            </w:r>
            <w:r w:rsidRPr="009B086C">
              <w:tab/>
            </w:r>
            <w:r w:rsidRPr="009B086C">
              <w:rPr>
                <w:spacing w:val="-2"/>
              </w:rPr>
              <w:t>(PUBL)</w:t>
            </w:r>
            <w:r w:rsidRPr="009B086C">
              <w:tab/>
            </w:r>
            <w:r w:rsidRPr="009B086C">
              <w:tab/>
            </w:r>
            <w:r w:rsidRPr="009B086C">
              <w:rPr>
                <w:spacing w:val="-6"/>
              </w:rPr>
              <w:t>v.</w:t>
            </w:r>
            <w:r w:rsidRPr="009B086C">
              <w:tab/>
            </w:r>
            <w:r w:rsidRPr="009B086C">
              <w:rPr>
                <w:spacing w:val="-2"/>
              </w:rPr>
              <w:t>Competition</w:t>
            </w:r>
            <w:r w:rsidRPr="009B086C">
              <w:tab/>
            </w:r>
            <w:r w:rsidRPr="009B086C">
              <w:tab/>
            </w:r>
            <w:r w:rsidRPr="009B086C">
              <w:rPr>
                <w:spacing w:val="-2"/>
              </w:rPr>
              <w:t>Commission</w:t>
            </w:r>
            <w:r w:rsidRPr="009B086C">
              <w:tab/>
            </w:r>
            <w:r w:rsidRPr="009B086C">
              <w:tab/>
            </w:r>
            <w:r w:rsidRPr="009B086C">
              <w:rPr>
                <w:spacing w:val="-6"/>
              </w:rPr>
              <w:t xml:space="preserve">of </w:t>
            </w:r>
            <w:r w:rsidRPr="009B086C">
              <w:rPr>
                <w:spacing w:val="-2"/>
              </w:rPr>
              <w:t>India</w:t>
            </w:r>
            <w:r w:rsidRPr="009B086C">
              <w:tab/>
            </w:r>
            <w:r w:rsidRPr="009B086C">
              <w:rPr>
                <w:spacing w:val="-10"/>
              </w:rPr>
              <w:t>&amp;</w:t>
            </w:r>
            <w:r w:rsidRPr="009B086C">
              <w:tab/>
            </w:r>
            <w:r w:rsidRPr="009B086C">
              <w:rPr>
                <w:spacing w:val="-4"/>
              </w:rPr>
              <w:t>Anr.,</w:t>
            </w:r>
            <w:r w:rsidRPr="009B086C">
              <w:tab/>
            </w:r>
            <w:r w:rsidRPr="009B086C">
              <w:rPr>
                <w:spacing w:val="-4"/>
              </w:rPr>
              <w:t>[Writ</w:t>
            </w:r>
            <w:r w:rsidRPr="009B086C">
              <w:tab/>
            </w:r>
            <w:r w:rsidRPr="009B086C">
              <w:rPr>
                <w:spacing w:val="-2"/>
              </w:rPr>
              <w:t>Petition</w:t>
            </w:r>
            <w:r w:rsidRPr="009B086C">
              <w:tab/>
            </w:r>
            <w:r w:rsidRPr="009B086C">
              <w:rPr>
                <w:spacing w:val="-2"/>
              </w:rPr>
              <w:t>(Civil)</w:t>
            </w:r>
            <w:r w:rsidRPr="009B086C">
              <w:tab/>
            </w:r>
            <w:r w:rsidRPr="009B086C">
              <w:rPr>
                <w:spacing w:val="-4"/>
              </w:rPr>
              <w:t>No.</w:t>
            </w:r>
            <w:r w:rsidRPr="009B086C">
              <w:tab/>
            </w:r>
            <w:r w:rsidRPr="009B086C">
              <w:rPr>
                <w:spacing w:val="-2"/>
              </w:rPr>
              <w:t>464/2014,</w:t>
            </w:r>
            <w:r w:rsidRPr="009B086C">
              <w:tab/>
            </w:r>
            <w:r w:rsidRPr="009B086C">
              <w:rPr>
                <w:spacing w:val="-2"/>
              </w:rPr>
              <w:t>Decision</w:t>
            </w:r>
            <w:r w:rsidRPr="009B086C">
              <w:tab/>
            </w:r>
            <w:r w:rsidRPr="009B086C">
              <w:rPr>
                <w:spacing w:val="-2"/>
              </w:rPr>
              <w:t>dated</w:t>
            </w:r>
            <w:r w:rsidRPr="009B086C">
              <w:tab/>
            </w:r>
            <w:r w:rsidRPr="009B086C">
              <w:rPr>
                <w:spacing w:val="-2"/>
              </w:rPr>
              <w:t>March</w:t>
            </w:r>
            <w:r w:rsidRPr="009B086C">
              <w:tab/>
            </w:r>
            <w:r w:rsidRPr="009B086C">
              <w:rPr>
                <w:spacing w:val="-4"/>
              </w:rPr>
              <w:t>30,</w:t>
            </w:r>
          </w:p>
          <w:p w14:paraId="6DCB0FEF" w14:textId="77777777" w:rsidR="003F3292" w:rsidRPr="009B086C" w:rsidRDefault="003F3292" w:rsidP="00E34C5C">
            <w:pPr>
              <w:pStyle w:val="TableParagraph"/>
              <w:tabs>
                <w:tab w:val="left" w:pos="828"/>
              </w:tabs>
              <w:spacing w:before="136" w:line="240" w:lineRule="auto"/>
              <w:ind w:left="827"/>
            </w:pPr>
            <w:r w:rsidRPr="009B086C">
              <w:rPr>
                <w:spacing w:val="-2"/>
              </w:rPr>
              <w:t>2016]</w:t>
            </w:r>
          </w:p>
        </w:tc>
      </w:tr>
    </w:tbl>
    <w:p w14:paraId="747B29CC" w14:textId="77777777" w:rsidR="00E329F6" w:rsidRDefault="00E329F6" w:rsidP="009B086C">
      <w:pPr>
        <w:pStyle w:val="BodyText"/>
        <w:rPr>
          <w:b/>
          <w:sz w:val="22"/>
          <w:szCs w:val="22"/>
        </w:rPr>
      </w:pPr>
    </w:p>
    <w:p w14:paraId="398FA75A" w14:textId="77777777" w:rsidR="00767068" w:rsidRDefault="00767068" w:rsidP="009B086C">
      <w:pPr>
        <w:pStyle w:val="BodyText"/>
        <w:rPr>
          <w:b/>
          <w:sz w:val="22"/>
          <w:szCs w:val="22"/>
        </w:rPr>
      </w:pPr>
    </w:p>
    <w:p w14:paraId="60F2EBB4" w14:textId="77777777" w:rsidR="003F3292" w:rsidRDefault="003F3292" w:rsidP="009B086C">
      <w:pPr>
        <w:pStyle w:val="BodyText"/>
        <w:rPr>
          <w:b/>
          <w:sz w:val="22"/>
          <w:szCs w:val="22"/>
        </w:rPr>
      </w:pPr>
    </w:p>
    <w:p w14:paraId="2DAE4C62" w14:textId="77777777" w:rsidR="003F3292" w:rsidRDefault="003F3292" w:rsidP="009B086C">
      <w:pPr>
        <w:pStyle w:val="BodyText"/>
        <w:rPr>
          <w:b/>
          <w:sz w:val="22"/>
          <w:szCs w:val="22"/>
        </w:rPr>
      </w:pPr>
    </w:p>
    <w:p w14:paraId="46FA994C" w14:textId="77777777" w:rsidR="003F3292" w:rsidRDefault="003F3292" w:rsidP="009B086C">
      <w:pPr>
        <w:pStyle w:val="BodyText"/>
        <w:rPr>
          <w:b/>
          <w:sz w:val="22"/>
          <w:szCs w:val="22"/>
        </w:rPr>
      </w:pPr>
    </w:p>
    <w:p w14:paraId="6FE260C2" w14:textId="77777777" w:rsidR="003F3292" w:rsidRDefault="003F3292" w:rsidP="009B086C">
      <w:pPr>
        <w:pStyle w:val="BodyText"/>
        <w:rPr>
          <w:b/>
          <w:sz w:val="22"/>
          <w:szCs w:val="22"/>
        </w:rPr>
      </w:pPr>
    </w:p>
    <w:p w14:paraId="5020A152" w14:textId="77777777" w:rsidR="003F3292" w:rsidRDefault="003F3292" w:rsidP="009B086C">
      <w:pPr>
        <w:pStyle w:val="BodyText"/>
        <w:rPr>
          <w:b/>
          <w:sz w:val="22"/>
          <w:szCs w:val="22"/>
        </w:rPr>
      </w:pPr>
    </w:p>
    <w:p w14:paraId="5063D619" w14:textId="77777777" w:rsidR="003F3292" w:rsidRDefault="003F3292" w:rsidP="009B086C">
      <w:pPr>
        <w:pStyle w:val="BodyText"/>
        <w:rPr>
          <w:b/>
          <w:sz w:val="22"/>
          <w:szCs w:val="22"/>
        </w:rPr>
      </w:pPr>
    </w:p>
    <w:p w14:paraId="624E22BE" w14:textId="77777777" w:rsidR="003F3292" w:rsidRDefault="003F3292" w:rsidP="009B086C">
      <w:pPr>
        <w:pStyle w:val="BodyText"/>
        <w:rPr>
          <w:b/>
          <w:sz w:val="22"/>
          <w:szCs w:val="22"/>
        </w:rPr>
      </w:pPr>
    </w:p>
    <w:p w14:paraId="5BE89CC0" w14:textId="77777777" w:rsidR="003F3292" w:rsidRDefault="003F3292" w:rsidP="009B086C">
      <w:pPr>
        <w:pStyle w:val="BodyText"/>
        <w:rPr>
          <w:b/>
          <w:sz w:val="22"/>
          <w:szCs w:val="22"/>
        </w:rPr>
      </w:pPr>
    </w:p>
    <w:p w14:paraId="74259DEC" w14:textId="77777777" w:rsidR="003F3292" w:rsidRDefault="003F3292" w:rsidP="009B086C">
      <w:pPr>
        <w:pStyle w:val="BodyText"/>
        <w:rPr>
          <w:b/>
          <w:sz w:val="22"/>
          <w:szCs w:val="22"/>
        </w:rPr>
      </w:pPr>
    </w:p>
    <w:p w14:paraId="43BCAE74" w14:textId="77777777" w:rsidR="003F3292" w:rsidRDefault="003F3292" w:rsidP="009B086C">
      <w:pPr>
        <w:pStyle w:val="BodyText"/>
        <w:rPr>
          <w:b/>
          <w:sz w:val="22"/>
          <w:szCs w:val="22"/>
        </w:rPr>
      </w:pPr>
    </w:p>
    <w:p w14:paraId="3F931B78" w14:textId="77777777" w:rsidR="003F3292" w:rsidRDefault="003F3292" w:rsidP="009B086C">
      <w:pPr>
        <w:pStyle w:val="BodyText"/>
        <w:rPr>
          <w:b/>
          <w:sz w:val="22"/>
          <w:szCs w:val="22"/>
        </w:rPr>
      </w:pPr>
    </w:p>
    <w:p w14:paraId="31727E1D" w14:textId="77777777" w:rsidR="003F3292" w:rsidRDefault="003F3292" w:rsidP="009B086C">
      <w:pPr>
        <w:pStyle w:val="BodyText"/>
        <w:rPr>
          <w:b/>
          <w:sz w:val="22"/>
          <w:szCs w:val="22"/>
        </w:rPr>
      </w:pPr>
    </w:p>
    <w:p w14:paraId="55FF9718" w14:textId="77777777" w:rsidR="003F3292" w:rsidRDefault="003F3292" w:rsidP="009B086C">
      <w:pPr>
        <w:pStyle w:val="BodyText"/>
        <w:rPr>
          <w:b/>
          <w:sz w:val="22"/>
          <w:szCs w:val="22"/>
        </w:rPr>
      </w:pPr>
    </w:p>
    <w:p w14:paraId="6202E08E" w14:textId="77777777" w:rsidR="003F3292" w:rsidRDefault="003F3292" w:rsidP="009B086C">
      <w:pPr>
        <w:pStyle w:val="BodyText"/>
        <w:rPr>
          <w:b/>
          <w:sz w:val="22"/>
          <w:szCs w:val="22"/>
        </w:rPr>
      </w:pPr>
    </w:p>
    <w:p w14:paraId="3CC2D07C" w14:textId="77777777" w:rsidR="003F3292" w:rsidRDefault="003F3292" w:rsidP="009B086C">
      <w:pPr>
        <w:pStyle w:val="BodyText"/>
        <w:rPr>
          <w:b/>
          <w:sz w:val="22"/>
          <w:szCs w:val="22"/>
        </w:rPr>
      </w:pPr>
    </w:p>
    <w:p w14:paraId="55E0D9C0" w14:textId="77777777" w:rsidR="003F3292" w:rsidRDefault="003F3292" w:rsidP="009B086C">
      <w:pPr>
        <w:pStyle w:val="BodyText"/>
        <w:rPr>
          <w:b/>
          <w:sz w:val="22"/>
          <w:szCs w:val="22"/>
        </w:rPr>
      </w:pPr>
    </w:p>
    <w:p w14:paraId="441602C4" w14:textId="77777777" w:rsidR="003F3292" w:rsidRDefault="003F3292" w:rsidP="009B086C">
      <w:pPr>
        <w:pStyle w:val="BodyText"/>
        <w:rPr>
          <w:b/>
          <w:sz w:val="22"/>
          <w:szCs w:val="22"/>
        </w:rPr>
      </w:pPr>
    </w:p>
    <w:p w14:paraId="6FA869A8" w14:textId="77777777" w:rsidR="003F3292" w:rsidRDefault="003F3292" w:rsidP="009B086C">
      <w:pPr>
        <w:pStyle w:val="BodyText"/>
        <w:rPr>
          <w:b/>
          <w:sz w:val="22"/>
          <w:szCs w:val="22"/>
        </w:rPr>
      </w:pPr>
    </w:p>
    <w:p w14:paraId="7B10F194" w14:textId="77777777" w:rsidR="003F3292" w:rsidRDefault="003F3292" w:rsidP="009B086C">
      <w:pPr>
        <w:pStyle w:val="BodyText"/>
        <w:rPr>
          <w:b/>
          <w:sz w:val="22"/>
          <w:szCs w:val="22"/>
        </w:rPr>
      </w:pPr>
    </w:p>
    <w:p w14:paraId="1DA2D34B" w14:textId="77777777" w:rsidR="003F3292" w:rsidRDefault="003F3292" w:rsidP="009B086C">
      <w:pPr>
        <w:pStyle w:val="BodyText"/>
        <w:rPr>
          <w:b/>
          <w:sz w:val="22"/>
          <w:szCs w:val="22"/>
        </w:rPr>
      </w:pPr>
    </w:p>
    <w:p w14:paraId="6A60EBA0" w14:textId="77777777" w:rsidR="003F3292" w:rsidRDefault="003F3292" w:rsidP="009B086C">
      <w:pPr>
        <w:pStyle w:val="BodyText"/>
        <w:rPr>
          <w:b/>
          <w:sz w:val="22"/>
          <w:szCs w:val="22"/>
        </w:rPr>
      </w:pPr>
    </w:p>
    <w:p w14:paraId="58875360" w14:textId="77777777" w:rsidR="003F3292" w:rsidRDefault="003F3292" w:rsidP="009B086C">
      <w:pPr>
        <w:pStyle w:val="BodyText"/>
        <w:rPr>
          <w:b/>
          <w:sz w:val="22"/>
          <w:szCs w:val="22"/>
        </w:rPr>
      </w:pPr>
    </w:p>
    <w:p w14:paraId="56795548" w14:textId="77777777" w:rsidR="003F3292" w:rsidRDefault="003F3292" w:rsidP="009B086C">
      <w:pPr>
        <w:pStyle w:val="BodyText"/>
        <w:rPr>
          <w:b/>
          <w:sz w:val="22"/>
          <w:szCs w:val="22"/>
        </w:rPr>
      </w:pPr>
    </w:p>
    <w:p w14:paraId="598CD5F8" w14:textId="77777777" w:rsidR="003F3292" w:rsidRDefault="003F3292" w:rsidP="009B086C">
      <w:pPr>
        <w:pStyle w:val="BodyText"/>
        <w:rPr>
          <w:b/>
          <w:sz w:val="22"/>
          <w:szCs w:val="22"/>
        </w:rPr>
      </w:pPr>
    </w:p>
    <w:p w14:paraId="20CC6685" w14:textId="77777777" w:rsidR="003F3292" w:rsidRDefault="003F3292" w:rsidP="009B086C">
      <w:pPr>
        <w:pStyle w:val="BodyText"/>
        <w:rPr>
          <w:b/>
          <w:sz w:val="22"/>
          <w:szCs w:val="22"/>
        </w:rPr>
      </w:pPr>
    </w:p>
    <w:p w14:paraId="107C277F" w14:textId="77777777" w:rsidR="003F3292" w:rsidRDefault="003F3292" w:rsidP="009B086C">
      <w:pPr>
        <w:pStyle w:val="BodyText"/>
        <w:rPr>
          <w:b/>
          <w:sz w:val="22"/>
          <w:szCs w:val="22"/>
        </w:rPr>
      </w:pPr>
    </w:p>
    <w:p w14:paraId="4BFDB174" w14:textId="77777777" w:rsidR="003F3292" w:rsidRDefault="003F3292" w:rsidP="009B086C">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2569"/>
        <w:gridCol w:w="6426"/>
      </w:tblGrid>
      <w:tr w:rsidR="003F3292" w:rsidRPr="009B086C" w14:paraId="654E7C53" w14:textId="77777777" w:rsidTr="00E34C5C">
        <w:trPr>
          <w:trHeight w:val="484"/>
        </w:trPr>
        <w:tc>
          <w:tcPr>
            <w:tcW w:w="10066" w:type="dxa"/>
            <w:gridSpan w:val="3"/>
          </w:tcPr>
          <w:p w14:paraId="047A5D00" w14:textId="77777777" w:rsidR="003F3292" w:rsidRPr="009B086C" w:rsidRDefault="003F3292" w:rsidP="00E34C5C">
            <w:pPr>
              <w:pStyle w:val="TableParagraph"/>
              <w:tabs>
                <w:tab w:val="left" w:pos="3461"/>
              </w:tabs>
              <w:spacing w:line="240" w:lineRule="auto"/>
            </w:pPr>
            <w:r w:rsidRPr="009B086C">
              <w:rPr>
                <w:b/>
              </w:rPr>
              <w:lastRenderedPageBreak/>
              <w:t>Faculty</w:t>
            </w:r>
            <w:r w:rsidRPr="009B086C">
              <w:rPr>
                <w:b/>
                <w:spacing w:val="-2"/>
              </w:rPr>
              <w:t xml:space="preserve"> </w:t>
            </w:r>
            <w:r w:rsidRPr="009B086C">
              <w:rPr>
                <w:b/>
                <w:spacing w:val="-4"/>
              </w:rPr>
              <w:t>Name</w:t>
            </w:r>
            <w:r w:rsidRPr="009B086C">
              <w:rPr>
                <w:b/>
              </w:rPr>
              <w:tab/>
            </w:r>
            <w:r w:rsidRPr="009B086C">
              <w:rPr>
                <w:spacing w:val="-5"/>
              </w:rPr>
              <w:t>Law</w:t>
            </w:r>
          </w:p>
        </w:tc>
      </w:tr>
      <w:tr w:rsidR="003F3292" w:rsidRPr="009B086C" w14:paraId="6BEA5993" w14:textId="77777777" w:rsidTr="00E34C5C">
        <w:trPr>
          <w:trHeight w:val="458"/>
        </w:trPr>
        <w:tc>
          <w:tcPr>
            <w:tcW w:w="3640" w:type="dxa"/>
            <w:gridSpan w:val="2"/>
          </w:tcPr>
          <w:p w14:paraId="0F046641" w14:textId="77777777" w:rsidR="003F3292" w:rsidRPr="009B086C" w:rsidRDefault="003F3292"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426" w:type="dxa"/>
          </w:tcPr>
          <w:p w14:paraId="36D386E2" w14:textId="14BAC7BC" w:rsidR="003F3292" w:rsidRPr="009B086C" w:rsidRDefault="003F3292" w:rsidP="00E34C5C">
            <w:pPr>
              <w:pStyle w:val="TableParagraph"/>
              <w:spacing w:line="240" w:lineRule="auto"/>
            </w:pPr>
            <w:r w:rsidRPr="009B086C">
              <w:t xml:space="preserve">LL. B. </w:t>
            </w:r>
            <w:r w:rsidRPr="009B086C">
              <w:rPr>
                <w:spacing w:val="-5"/>
              </w:rPr>
              <w:t>(Honours)</w:t>
            </w:r>
          </w:p>
        </w:tc>
      </w:tr>
      <w:tr w:rsidR="003F3292" w:rsidRPr="009B086C" w14:paraId="42DBAFB9" w14:textId="77777777" w:rsidTr="00E34C5C">
        <w:trPr>
          <w:trHeight w:val="457"/>
        </w:trPr>
        <w:tc>
          <w:tcPr>
            <w:tcW w:w="3640" w:type="dxa"/>
            <w:gridSpan w:val="2"/>
          </w:tcPr>
          <w:p w14:paraId="187B5590"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426" w:type="dxa"/>
          </w:tcPr>
          <w:p w14:paraId="4E8E4436" w14:textId="63022468" w:rsidR="003F3292" w:rsidRPr="009B086C" w:rsidRDefault="003F3292" w:rsidP="00E34C5C">
            <w:pPr>
              <w:pStyle w:val="TableParagraph"/>
              <w:spacing w:line="240" w:lineRule="auto"/>
            </w:pPr>
            <w:r w:rsidRPr="009B086C">
              <w:t>120</w:t>
            </w:r>
            <w:r>
              <w:t>40524</w:t>
            </w:r>
          </w:p>
        </w:tc>
      </w:tr>
      <w:tr w:rsidR="003F3292" w:rsidRPr="009B086C" w14:paraId="5D00CAAA" w14:textId="77777777" w:rsidTr="00E34C5C">
        <w:trPr>
          <w:trHeight w:val="457"/>
        </w:trPr>
        <w:tc>
          <w:tcPr>
            <w:tcW w:w="3640" w:type="dxa"/>
            <w:gridSpan w:val="2"/>
          </w:tcPr>
          <w:p w14:paraId="00F11976"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Title</w:t>
            </w:r>
          </w:p>
        </w:tc>
        <w:tc>
          <w:tcPr>
            <w:tcW w:w="6426" w:type="dxa"/>
          </w:tcPr>
          <w:p w14:paraId="3C6A81C2" w14:textId="77777777" w:rsidR="003F3292" w:rsidRPr="009B086C" w:rsidRDefault="003F3292" w:rsidP="00E34C5C">
            <w:pPr>
              <w:pStyle w:val="TableParagraph"/>
              <w:spacing w:line="240" w:lineRule="auto"/>
            </w:pPr>
            <w:r w:rsidRPr="009B086C">
              <w:t>Forensic</w:t>
            </w:r>
            <w:r w:rsidRPr="009B086C">
              <w:rPr>
                <w:spacing w:val="-3"/>
              </w:rPr>
              <w:t xml:space="preserve"> </w:t>
            </w:r>
            <w:r w:rsidRPr="009B086C">
              <w:rPr>
                <w:spacing w:val="-5"/>
              </w:rPr>
              <w:t>Law</w:t>
            </w:r>
          </w:p>
        </w:tc>
      </w:tr>
      <w:tr w:rsidR="003F3292" w:rsidRPr="009B086C" w14:paraId="21AE5F1C" w14:textId="77777777" w:rsidTr="00E34C5C">
        <w:trPr>
          <w:trHeight w:val="458"/>
        </w:trPr>
        <w:tc>
          <w:tcPr>
            <w:tcW w:w="3640" w:type="dxa"/>
            <w:gridSpan w:val="2"/>
          </w:tcPr>
          <w:p w14:paraId="026BC33D" w14:textId="77777777" w:rsidR="003F3292" w:rsidRPr="009B086C" w:rsidRDefault="003F3292"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426" w:type="dxa"/>
          </w:tcPr>
          <w:p w14:paraId="7B2DA8B7" w14:textId="17E43194" w:rsidR="003F3292" w:rsidRPr="009B086C" w:rsidRDefault="003F3292" w:rsidP="00E34C5C">
            <w:pPr>
              <w:pStyle w:val="TableParagraph"/>
              <w:spacing w:line="240" w:lineRule="auto"/>
            </w:pPr>
            <w:r w:rsidRPr="009B086C">
              <w:rPr>
                <w:spacing w:val="-10"/>
              </w:rPr>
              <w:t>I</w:t>
            </w:r>
            <w:r>
              <w:rPr>
                <w:spacing w:val="-10"/>
              </w:rPr>
              <w:t>II</w:t>
            </w:r>
          </w:p>
        </w:tc>
      </w:tr>
      <w:tr w:rsidR="003F3292" w:rsidRPr="009B086C" w14:paraId="3291FD0E" w14:textId="77777777" w:rsidTr="00E34C5C">
        <w:trPr>
          <w:trHeight w:val="457"/>
        </w:trPr>
        <w:tc>
          <w:tcPr>
            <w:tcW w:w="3640" w:type="dxa"/>
            <w:gridSpan w:val="2"/>
          </w:tcPr>
          <w:p w14:paraId="39836B7F" w14:textId="77777777" w:rsidR="003F3292" w:rsidRPr="009B086C" w:rsidRDefault="003F3292" w:rsidP="00E34C5C">
            <w:pPr>
              <w:pStyle w:val="TableParagraph"/>
              <w:spacing w:line="240" w:lineRule="auto"/>
              <w:rPr>
                <w:b/>
              </w:rPr>
            </w:pPr>
            <w:r w:rsidRPr="009B086C">
              <w:rPr>
                <w:b/>
                <w:spacing w:val="-2"/>
              </w:rPr>
              <w:t>Semester</w:t>
            </w:r>
          </w:p>
        </w:tc>
        <w:tc>
          <w:tcPr>
            <w:tcW w:w="6426" w:type="dxa"/>
          </w:tcPr>
          <w:p w14:paraId="01BFB511" w14:textId="168695D2" w:rsidR="003F3292" w:rsidRPr="009B086C" w:rsidRDefault="003F3292" w:rsidP="00E34C5C">
            <w:pPr>
              <w:pStyle w:val="TableParagraph"/>
              <w:spacing w:line="240" w:lineRule="auto"/>
            </w:pPr>
            <w:r w:rsidRPr="009B086C">
              <w:rPr>
                <w:spacing w:val="-5"/>
              </w:rPr>
              <w:t>V</w:t>
            </w:r>
          </w:p>
        </w:tc>
      </w:tr>
      <w:tr w:rsidR="003F3292" w:rsidRPr="009B086C" w14:paraId="2652256E" w14:textId="77777777" w:rsidTr="00E34C5C">
        <w:trPr>
          <w:trHeight w:val="458"/>
        </w:trPr>
        <w:tc>
          <w:tcPr>
            <w:tcW w:w="3640" w:type="dxa"/>
            <w:gridSpan w:val="2"/>
          </w:tcPr>
          <w:p w14:paraId="25A5DE8D" w14:textId="77777777" w:rsidR="003F3292" w:rsidRPr="009B086C" w:rsidRDefault="003F3292"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426" w:type="dxa"/>
          </w:tcPr>
          <w:p w14:paraId="6757973E" w14:textId="77777777" w:rsidR="003F3292" w:rsidRPr="009B086C" w:rsidRDefault="003F3292" w:rsidP="00E34C5C">
            <w:pPr>
              <w:pStyle w:val="TableParagraph"/>
              <w:spacing w:line="240" w:lineRule="auto"/>
            </w:pPr>
            <w:r w:rsidRPr="009B086C">
              <w:rPr>
                <w:spacing w:val="-10"/>
              </w:rPr>
              <w:t>4</w:t>
            </w:r>
          </w:p>
        </w:tc>
      </w:tr>
      <w:tr w:rsidR="003F3292" w:rsidRPr="009B086C" w14:paraId="065E076D" w14:textId="77777777" w:rsidTr="00E34C5C">
        <w:trPr>
          <w:trHeight w:val="1424"/>
        </w:trPr>
        <w:tc>
          <w:tcPr>
            <w:tcW w:w="3640" w:type="dxa"/>
            <w:gridSpan w:val="2"/>
          </w:tcPr>
          <w:p w14:paraId="3872A2C3"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Prerequisite</w:t>
            </w:r>
          </w:p>
        </w:tc>
        <w:tc>
          <w:tcPr>
            <w:tcW w:w="6426" w:type="dxa"/>
          </w:tcPr>
          <w:p w14:paraId="20DAD65A" w14:textId="77777777" w:rsidR="003F3292" w:rsidRPr="009B086C" w:rsidRDefault="003F3292" w:rsidP="00E34C5C">
            <w:pPr>
              <w:pStyle w:val="TableParagraph"/>
              <w:spacing w:line="240" w:lineRule="auto"/>
              <w:ind w:right="98"/>
              <w:jc w:val="both"/>
            </w:pPr>
            <w:r w:rsidRPr="009B086C">
              <w:t>Innovations in diverse areas of Forensic Science has led to the growth of importance of Forensic science technique in Criminal Jurisprudence. This course aims to give an overview of the evolution of Forensic Science and different types of techniques developed.</w:t>
            </w:r>
            <w:r w:rsidRPr="009B086C">
              <w:rPr>
                <w:spacing w:val="-15"/>
              </w:rPr>
              <w:t xml:space="preserve"> </w:t>
            </w:r>
            <w:r w:rsidRPr="009B086C">
              <w:t>The</w:t>
            </w:r>
            <w:r w:rsidRPr="009B086C">
              <w:rPr>
                <w:spacing w:val="-15"/>
              </w:rPr>
              <w:t xml:space="preserve"> </w:t>
            </w:r>
            <w:r w:rsidRPr="009B086C">
              <w:t>paper</w:t>
            </w:r>
            <w:r w:rsidRPr="009B086C">
              <w:rPr>
                <w:spacing w:val="-15"/>
              </w:rPr>
              <w:t xml:space="preserve"> </w:t>
            </w:r>
            <w:r w:rsidRPr="009B086C">
              <w:t>is</w:t>
            </w:r>
            <w:r w:rsidRPr="009B086C">
              <w:rPr>
                <w:spacing w:val="-15"/>
              </w:rPr>
              <w:t xml:space="preserve"> </w:t>
            </w:r>
            <w:r w:rsidRPr="009B086C">
              <w:t>aimed</w:t>
            </w:r>
            <w:r w:rsidRPr="009B086C">
              <w:rPr>
                <w:spacing w:val="-15"/>
              </w:rPr>
              <w:t xml:space="preserve"> </w:t>
            </w:r>
            <w:r w:rsidRPr="009B086C">
              <w:t>at</w:t>
            </w:r>
            <w:r w:rsidRPr="009B086C">
              <w:rPr>
                <w:spacing w:val="-15"/>
              </w:rPr>
              <w:t xml:space="preserve"> </w:t>
            </w:r>
            <w:r w:rsidRPr="009B086C">
              <w:t>discussing</w:t>
            </w:r>
            <w:r w:rsidRPr="009B086C">
              <w:rPr>
                <w:spacing w:val="-15"/>
              </w:rPr>
              <w:t xml:space="preserve"> </w:t>
            </w:r>
            <w:r w:rsidRPr="009B086C">
              <w:t>the</w:t>
            </w:r>
            <w:r w:rsidRPr="009B086C">
              <w:rPr>
                <w:spacing w:val="-15"/>
              </w:rPr>
              <w:t xml:space="preserve"> </w:t>
            </w:r>
            <w:r w:rsidRPr="009B086C">
              <w:t>effectiveness</w:t>
            </w:r>
            <w:r w:rsidRPr="009B086C">
              <w:rPr>
                <w:spacing w:val="-14"/>
              </w:rPr>
              <w:t xml:space="preserve"> </w:t>
            </w:r>
            <w:r w:rsidRPr="009B086C">
              <w:t xml:space="preserve">and admissibility of Forensic Science Techniques in Criminal </w:t>
            </w:r>
            <w:r w:rsidRPr="009B086C">
              <w:rPr>
                <w:spacing w:val="-2"/>
              </w:rPr>
              <w:t>Jurisprudence.</w:t>
            </w:r>
          </w:p>
        </w:tc>
      </w:tr>
      <w:tr w:rsidR="003F3292" w:rsidRPr="009B086C" w14:paraId="0DCED6CC" w14:textId="77777777" w:rsidTr="00E34C5C">
        <w:trPr>
          <w:trHeight w:val="5003"/>
        </w:trPr>
        <w:tc>
          <w:tcPr>
            <w:tcW w:w="3640" w:type="dxa"/>
            <w:gridSpan w:val="2"/>
          </w:tcPr>
          <w:p w14:paraId="604F9412"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Synopsis</w:t>
            </w:r>
          </w:p>
        </w:tc>
        <w:tc>
          <w:tcPr>
            <w:tcW w:w="6426" w:type="dxa"/>
          </w:tcPr>
          <w:p w14:paraId="67F06E92" w14:textId="77777777" w:rsidR="003F3292" w:rsidRPr="009B086C" w:rsidRDefault="003F3292" w:rsidP="00E34C5C">
            <w:pPr>
              <w:pStyle w:val="TableParagraph"/>
              <w:spacing w:line="240" w:lineRule="auto"/>
              <w:ind w:right="94"/>
              <w:jc w:val="both"/>
            </w:pPr>
            <w:r w:rsidRPr="009B086C">
              <w:t>Forensic Law is quite useful for the students to acquaint themselves with the nuances of law and its enforcement. It also gives an overview of sociological, psychological aspects of human</w:t>
            </w:r>
            <w:r w:rsidRPr="009B086C">
              <w:rPr>
                <w:spacing w:val="-11"/>
              </w:rPr>
              <w:t xml:space="preserve"> </w:t>
            </w:r>
            <w:r w:rsidRPr="009B086C">
              <w:t>behaviour</w:t>
            </w:r>
            <w:r w:rsidRPr="009B086C">
              <w:rPr>
                <w:spacing w:val="-11"/>
              </w:rPr>
              <w:t xml:space="preserve"> </w:t>
            </w:r>
            <w:r w:rsidRPr="009B086C">
              <w:t>and</w:t>
            </w:r>
            <w:r w:rsidRPr="009B086C">
              <w:rPr>
                <w:spacing w:val="-10"/>
              </w:rPr>
              <w:t xml:space="preserve"> </w:t>
            </w:r>
            <w:r w:rsidRPr="009B086C">
              <w:t>the</w:t>
            </w:r>
            <w:r w:rsidRPr="009B086C">
              <w:rPr>
                <w:spacing w:val="-9"/>
              </w:rPr>
              <w:t xml:space="preserve"> </w:t>
            </w:r>
            <w:r w:rsidRPr="009B086C">
              <w:t>methods</w:t>
            </w:r>
            <w:r w:rsidRPr="009B086C">
              <w:rPr>
                <w:spacing w:val="-10"/>
              </w:rPr>
              <w:t xml:space="preserve"> </w:t>
            </w:r>
            <w:r w:rsidRPr="009B086C">
              <w:t>used</w:t>
            </w:r>
            <w:r w:rsidRPr="009B086C">
              <w:rPr>
                <w:spacing w:val="-10"/>
              </w:rPr>
              <w:t xml:space="preserve"> </w:t>
            </w:r>
            <w:r w:rsidRPr="009B086C">
              <w:t>by</w:t>
            </w:r>
            <w:r w:rsidRPr="009B086C">
              <w:rPr>
                <w:spacing w:val="-10"/>
              </w:rPr>
              <w:t xml:space="preserve"> </w:t>
            </w:r>
            <w:r w:rsidRPr="009B086C">
              <w:t>enforcement</w:t>
            </w:r>
            <w:r w:rsidRPr="009B086C">
              <w:rPr>
                <w:spacing w:val="-10"/>
              </w:rPr>
              <w:t xml:space="preserve"> </w:t>
            </w:r>
            <w:r w:rsidRPr="009B086C">
              <w:t>agencies towards ensuring public safety, internal security, criminal investigation, police administration, prosecution procedure, Justice delivery system as well as correctional services. The Program focuses on various forms of evidences especially scientific evidence being the medium, essence and foundation proof and provides a comprehensive overview of current advances and emerging trends in handling scientific evidence encountered in various types of crimes such as rape, murder, theft, forgery, cheating, misappropriation, cyber and encounter etc.</w:t>
            </w:r>
            <w:r w:rsidRPr="009B086C">
              <w:rPr>
                <w:spacing w:val="-15"/>
              </w:rPr>
              <w:t xml:space="preserve"> </w:t>
            </w:r>
            <w:r w:rsidRPr="009B086C">
              <w:t>The</w:t>
            </w:r>
            <w:r w:rsidRPr="009B086C">
              <w:rPr>
                <w:spacing w:val="-15"/>
              </w:rPr>
              <w:t xml:space="preserve"> </w:t>
            </w:r>
            <w:r w:rsidRPr="009B086C">
              <w:t>Program</w:t>
            </w:r>
            <w:r w:rsidRPr="009B086C">
              <w:rPr>
                <w:spacing w:val="-15"/>
              </w:rPr>
              <w:t xml:space="preserve"> </w:t>
            </w:r>
            <w:r w:rsidRPr="009B086C">
              <w:t>further</w:t>
            </w:r>
            <w:r w:rsidRPr="009B086C">
              <w:rPr>
                <w:spacing w:val="-15"/>
              </w:rPr>
              <w:t xml:space="preserve"> </w:t>
            </w:r>
            <w:r w:rsidRPr="009B086C">
              <w:t>helps</w:t>
            </w:r>
            <w:r w:rsidRPr="009B086C">
              <w:rPr>
                <w:spacing w:val="-15"/>
              </w:rPr>
              <w:t xml:space="preserve"> </w:t>
            </w:r>
            <w:r w:rsidRPr="009B086C">
              <w:t>in</w:t>
            </w:r>
            <w:r w:rsidRPr="009B086C">
              <w:rPr>
                <w:spacing w:val="-15"/>
              </w:rPr>
              <w:t xml:space="preserve"> </w:t>
            </w:r>
            <w:r w:rsidRPr="009B086C">
              <w:t>interpreting</w:t>
            </w:r>
            <w:r w:rsidRPr="009B086C">
              <w:rPr>
                <w:spacing w:val="-15"/>
              </w:rPr>
              <w:t xml:space="preserve"> </w:t>
            </w:r>
            <w:r w:rsidRPr="009B086C">
              <w:t>application</w:t>
            </w:r>
            <w:r w:rsidRPr="009B086C">
              <w:rPr>
                <w:spacing w:val="-15"/>
              </w:rPr>
              <w:t xml:space="preserve"> </w:t>
            </w:r>
            <w:r w:rsidRPr="009B086C">
              <w:t>of</w:t>
            </w:r>
            <w:r w:rsidRPr="009B086C">
              <w:rPr>
                <w:spacing w:val="-15"/>
              </w:rPr>
              <w:t xml:space="preserve"> </w:t>
            </w:r>
            <w:r w:rsidRPr="009B086C">
              <w:t>latest forensic analytical techniques involving examination of Documents,</w:t>
            </w:r>
            <w:r w:rsidRPr="009B086C">
              <w:rPr>
                <w:spacing w:val="-11"/>
              </w:rPr>
              <w:t xml:space="preserve"> </w:t>
            </w:r>
            <w:r w:rsidRPr="009B086C">
              <w:t>Finger</w:t>
            </w:r>
            <w:r w:rsidRPr="009B086C">
              <w:rPr>
                <w:spacing w:val="-12"/>
              </w:rPr>
              <w:t xml:space="preserve"> </w:t>
            </w:r>
            <w:r w:rsidRPr="009B086C">
              <w:t>prints,</w:t>
            </w:r>
            <w:r w:rsidRPr="009B086C">
              <w:rPr>
                <w:spacing w:val="-11"/>
              </w:rPr>
              <w:t xml:space="preserve"> </w:t>
            </w:r>
            <w:r w:rsidRPr="009B086C">
              <w:t>Ballistics,</w:t>
            </w:r>
            <w:r w:rsidRPr="009B086C">
              <w:rPr>
                <w:spacing w:val="-12"/>
              </w:rPr>
              <w:t xml:space="preserve"> </w:t>
            </w:r>
            <w:r w:rsidRPr="009B086C">
              <w:t>Drugs</w:t>
            </w:r>
            <w:r w:rsidRPr="009B086C">
              <w:rPr>
                <w:spacing w:val="-11"/>
              </w:rPr>
              <w:t xml:space="preserve"> </w:t>
            </w:r>
            <w:r w:rsidRPr="009B086C">
              <w:t>and</w:t>
            </w:r>
            <w:r w:rsidRPr="009B086C">
              <w:rPr>
                <w:spacing w:val="-11"/>
              </w:rPr>
              <w:t xml:space="preserve"> </w:t>
            </w:r>
            <w:r w:rsidRPr="009B086C">
              <w:t>Narcotics,</w:t>
            </w:r>
            <w:r w:rsidRPr="009B086C">
              <w:rPr>
                <w:spacing w:val="-11"/>
              </w:rPr>
              <w:t xml:space="preserve"> </w:t>
            </w:r>
            <w:r w:rsidRPr="009B086C">
              <w:t>DNA, E-mail frauds and Cyber Forensic related matters etc. The Program</w:t>
            </w:r>
            <w:r w:rsidRPr="009B086C">
              <w:rPr>
                <w:spacing w:val="-2"/>
              </w:rPr>
              <w:t xml:space="preserve"> </w:t>
            </w:r>
            <w:r w:rsidRPr="009B086C">
              <w:t>includes</w:t>
            </w:r>
            <w:r w:rsidRPr="009B086C">
              <w:rPr>
                <w:spacing w:val="-2"/>
              </w:rPr>
              <w:t xml:space="preserve"> </w:t>
            </w:r>
            <w:r w:rsidRPr="009B086C">
              <w:t>the</w:t>
            </w:r>
            <w:r w:rsidRPr="009B086C">
              <w:rPr>
                <w:spacing w:val="-3"/>
              </w:rPr>
              <w:t xml:space="preserve"> </w:t>
            </w:r>
            <w:r w:rsidRPr="009B086C">
              <w:t>new</w:t>
            </w:r>
            <w:r w:rsidRPr="009B086C">
              <w:rPr>
                <w:spacing w:val="-3"/>
              </w:rPr>
              <w:t xml:space="preserve"> </w:t>
            </w:r>
            <w:r w:rsidRPr="009B086C">
              <w:t>study</w:t>
            </w:r>
            <w:r w:rsidRPr="009B086C">
              <w:rPr>
                <w:spacing w:val="-2"/>
              </w:rPr>
              <w:t xml:space="preserve"> </w:t>
            </w:r>
            <w:r w:rsidRPr="009B086C">
              <w:t>of</w:t>
            </w:r>
            <w:r w:rsidRPr="009B086C">
              <w:rPr>
                <w:spacing w:val="-3"/>
              </w:rPr>
              <w:t xml:space="preserve"> </w:t>
            </w:r>
            <w:r w:rsidRPr="009B086C">
              <w:t>emerging</w:t>
            </w:r>
            <w:r w:rsidRPr="009B086C">
              <w:rPr>
                <w:spacing w:val="-2"/>
              </w:rPr>
              <w:t xml:space="preserve"> </w:t>
            </w:r>
            <w:r w:rsidRPr="009B086C">
              <w:t>forms</w:t>
            </w:r>
            <w:r w:rsidRPr="009B086C">
              <w:rPr>
                <w:spacing w:val="-2"/>
              </w:rPr>
              <w:t xml:space="preserve"> </w:t>
            </w:r>
            <w:r w:rsidRPr="009B086C">
              <w:t>of</w:t>
            </w:r>
            <w:r w:rsidRPr="009B086C">
              <w:rPr>
                <w:spacing w:val="-3"/>
              </w:rPr>
              <w:t xml:space="preserve"> </w:t>
            </w:r>
            <w:r w:rsidRPr="009B086C">
              <w:t>crime</w:t>
            </w:r>
            <w:r w:rsidRPr="009B086C">
              <w:rPr>
                <w:spacing w:val="-3"/>
              </w:rPr>
              <w:t xml:space="preserve"> </w:t>
            </w:r>
            <w:r w:rsidRPr="009B086C">
              <w:t>and the</w:t>
            </w:r>
            <w:r w:rsidRPr="009B086C">
              <w:rPr>
                <w:spacing w:val="-8"/>
              </w:rPr>
              <w:t xml:space="preserve"> </w:t>
            </w:r>
            <w:r w:rsidRPr="009B086C">
              <w:t>criminal</w:t>
            </w:r>
            <w:r w:rsidRPr="009B086C">
              <w:rPr>
                <w:spacing w:val="-7"/>
              </w:rPr>
              <w:t xml:space="preserve"> </w:t>
            </w:r>
            <w:r w:rsidRPr="009B086C">
              <w:t>indulging</w:t>
            </w:r>
            <w:r w:rsidRPr="009B086C">
              <w:rPr>
                <w:spacing w:val="-10"/>
              </w:rPr>
              <w:t xml:space="preserve"> </w:t>
            </w:r>
            <w:r w:rsidRPr="009B086C">
              <w:t>in</w:t>
            </w:r>
            <w:r w:rsidRPr="009B086C">
              <w:rPr>
                <w:spacing w:val="-10"/>
              </w:rPr>
              <w:t xml:space="preserve"> </w:t>
            </w:r>
            <w:r w:rsidRPr="009B086C">
              <w:t>White</w:t>
            </w:r>
            <w:r w:rsidRPr="009B086C">
              <w:rPr>
                <w:spacing w:val="-9"/>
              </w:rPr>
              <w:t xml:space="preserve"> </w:t>
            </w:r>
            <w:r w:rsidRPr="009B086C">
              <w:t>Collar</w:t>
            </w:r>
            <w:r w:rsidRPr="009B086C">
              <w:rPr>
                <w:spacing w:val="-9"/>
              </w:rPr>
              <w:t xml:space="preserve"> </w:t>
            </w:r>
            <w:r w:rsidRPr="009B086C">
              <w:t>crimes,</w:t>
            </w:r>
            <w:r w:rsidRPr="009B086C">
              <w:rPr>
                <w:spacing w:val="-8"/>
              </w:rPr>
              <w:t xml:space="preserve"> </w:t>
            </w:r>
            <w:r w:rsidRPr="009B086C">
              <w:t>Economic</w:t>
            </w:r>
            <w:r w:rsidRPr="009B086C">
              <w:rPr>
                <w:spacing w:val="-9"/>
              </w:rPr>
              <w:t xml:space="preserve"> </w:t>
            </w:r>
            <w:r w:rsidRPr="009B086C">
              <w:t>crimes, Narco-Terrorism,</w:t>
            </w:r>
            <w:r w:rsidRPr="009B086C">
              <w:rPr>
                <w:spacing w:val="-10"/>
              </w:rPr>
              <w:t xml:space="preserve"> </w:t>
            </w:r>
            <w:r w:rsidRPr="009B086C">
              <w:t>Drug,</w:t>
            </w:r>
            <w:r w:rsidRPr="009B086C">
              <w:rPr>
                <w:spacing w:val="-10"/>
              </w:rPr>
              <w:t xml:space="preserve"> </w:t>
            </w:r>
            <w:r w:rsidRPr="009B086C">
              <w:t>trafficking,</w:t>
            </w:r>
            <w:r w:rsidRPr="009B086C">
              <w:rPr>
                <w:spacing w:val="-10"/>
              </w:rPr>
              <w:t xml:space="preserve"> </w:t>
            </w:r>
            <w:r w:rsidRPr="009B086C">
              <w:t>Human</w:t>
            </w:r>
            <w:r w:rsidRPr="009B086C">
              <w:rPr>
                <w:spacing w:val="-10"/>
              </w:rPr>
              <w:t xml:space="preserve"> </w:t>
            </w:r>
            <w:r w:rsidRPr="009B086C">
              <w:t>trafficking</w:t>
            </w:r>
            <w:r w:rsidRPr="009B086C">
              <w:rPr>
                <w:spacing w:val="-9"/>
              </w:rPr>
              <w:t xml:space="preserve"> </w:t>
            </w:r>
            <w:r w:rsidRPr="009B086C">
              <w:t>and</w:t>
            </w:r>
            <w:r w:rsidRPr="009B086C">
              <w:rPr>
                <w:spacing w:val="-10"/>
              </w:rPr>
              <w:t xml:space="preserve"> </w:t>
            </w:r>
            <w:r w:rsidRPr="009B086C">
              <w:t>other unlawful acts.</w:t>
            </w:r>
          </w:p>
        </w:tc>
      </w:tr>
      <w:tr w:rsidR="003F3292" w:rsidRPr="009B086C" w14:paraId="6FAFFE98" w14:textId="77777777" w:rsidTr="00E34C5C">
        <w:trPr>
          <w:trHeight w:val="916"/>
        </w:trPr>
        <w:tc>
          <w:tcPr>
            <w:tcW w:w="10066" w:type="dxa"/>
            <w:gridSpan w:val="3"/>
          </w:tcPr>
          <w:p w14:paraId="5312F7F8"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Outcomes:</w:t>
            </w:r>
          </w:p>
          <w:p w14:paraId="19BFD736" w14:textId="77777777" w:rsidR="003F3292" w:rsidRPr="009B086C" w:rsidRDefault="003F3292" w:rsidP="00E34C5C">
            <w:pPr>
              <w:pStyle w:val="TableParagraph"/>
              <w:spacing w:before="182"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3F3292" w:rsidRPr="009B086C" w14:paraId="6CA4CC3E" w14:textId="77777777" w:rsidTr="00E34C5C">
        <w:trPr>
          <w:trHeight w:val="458"/>
        </w:trPr>
        <w:tc>
          <w:tcPr>
            <w:tcW w:w="1071" w:type="dxa"/>
          </w:tcPr>
          <w:p w14:paraId="4DC6EE1A" w14:textId="77777777" w:rsidR="003F3292" w:rsidRPr="009B086C" w:rsidRDefault="003F3292" w:rsidP="00E34C5C">
            <w:pPr>
              <w:pStyle w:val="TableParagraph"/>
              <w:spacing w:line="240" w:lineRule="auto"/>
              <w:rPr>
                <w:b/>
              </w:rPr>
            </w:pPr>
            <w:r w:rsidRPr="009B086C">
              <w:rPr>
                <w:b/>
                <w:spacing w:val="-5"/>
              </w:rPr>
              <w:t>CO1</w:t>
            </w:r>
          </w:p>
        </w:tc>
        <w:tc>
          <w:tcPr>
            <w:tcW w:w="8995" w:type="dxa"/>
            <w:gridSpan w:val="2"/>
          </w:tcPr>
          <w:p w14:paraId="63A9300A" w14:textId="77777777" w:rsidR="003F3292" w:rsidRPr="009B086C" w:rsidRDefault="003F3292" w:rsidP="00E34C5C">
            <w:pPr>
              <w:pStyle w:val="TableParagraph"/>
              <w:spacing w:line="240" w:lineRule="auto"/>
              <w:ind w:left="105"/>
            </w:pPr>
            <w:r w:rsidRPr="009B086C">
              <w:t>understand</w:t>
            </w:r>
            <w:r w:rsidRPr="009B086C">
              <w:rPr>
                <w:spacing w:val="-4"/>
              </w:rPr>
              <w:t xml:space="preserve"> </w:t>
            </w:r>
            <w:r w:rsidRPr="009B086C">
              <w:t>the</w:t>
            </w:r>
            <w:r w:rsidRPr="009B086C">
              <w:rPr>
                <w:spacing w:val="-1"/>
              </w:rPr>
              <w:t xml:space="preserve"> </w:t>
            </w:r>
            <w:r w:rsidRPr="009B086C">
              <w:t>jurisprudential</w:t>
            </w:r>
            <w:r w:rsidRPr="009B086C">
              <w:rPr>
                <w:spacing w:val="-1"/>
              </w:rPr>
              <w:t xml:space="preserve"> </w:t>
            </w:r>
            <w:r w:rsidRPr="009B086C">
              <w:t>and</w:t>
            </w:r>
            <w:r w:rsidRPr="009B086C">
              <w:rPr>
                <w:spacing w:val="-1"/>
              </w:rPr>
              <w:t xml:space="preserve"> </w:t>
            </w:r>
            <w:r w:rsidRPr="009B086C">
              <w:t>technical</w:t>
            </w:r>
            <w:r w:rsidRPr="009B086C">
              <w:rPr>
                <w:spacing w:val="-1"/>
              </w:rPr>
              <w:t xml:space="preserve"> </w:t>
            </w:r>
            <w:r w:rsidRPr="009B086C">
              <w:t>aspects</w:t>
            </w:r>
            <w:r w:rsidRPr="009B086C">
              <w:rPr>
                <w:spacing w:val="-1"/>
              </w:rPr>
              <w:t xml:space="preserve"> </w:t>
            </w:r>
            <w:r w:rsidRPr="009B086C">
              <w:t>behind</w:t>
            </w:r>
            <w:r w:rsidRPr="009B086C">
              <w:rPr>
                <w:spacing w:val="-1"/>
              </w:rPr>
              <w:t xml:space="preserve"> </w:t>
            </w:r>
            <w:r w:rsidRPr="009B086C">
              <w:t>the</w:t>
            </w:r>
            <w:r w:rsidRPr="009B086C">
              <w:rPr>
                <w:spacing w:val="-2"/>
              </w:rPr>
              <w:t xml:space="preserve"> </w:t>
            </w:r>
            <w:r w:rsidRPr="009B086C">
              <w:t>Forensic</w:t>
            </w:r>
            <w:r w:rsidRPr="009B086C">
              <w:rPr>
                <w:spacing w:val="-1"/>
              </w:rPr>
              <w:t xml:space="preserve"> </w:t>
            </w:r>
            <w:r w:rsidRPr="009B086C">
              <w:rPr>
                <w:spacing w:val="-2"/>
              </w:rPr>
              <w:t>Science</w:t>
            </w:r>
          </w:p>
        </w:tc>
      </w:tr>
      <w:tr w:rsidR="003F3292" w:rsidRPr="009B086C" w14:paraId="67912A56" w14:textId="77777777" w:rsidTr="00E34C5C">
        <w:trPr>
          <w:trHeight w:val="755"/>
        </w:trPr>
        <w:tc>
          <w:tcPr>
            <w:tcW w:w="1071" w:type="dxa"/>
          </w:tcPr>
          <w:p w14:paraId="093C53D9" w14:textId="77777777" w:rsidR="003F3292" w:rsidRPr="009B086C" w:rsidRDefault="003F3292" w:rsidP="00E34C5C">
            <w:pPr>
              <w:pStyle w:val="TableParagraph"/>
              <w:spacing w:line="240" w:lineRule="auto"/>
              <w:rPr>
                <w:b/>
              </w:rPr>
            </w:pPr>
            <w:r w:rsidRPr="009B086C">
              <w:rPr>
                <w:b/>
                <w:spacing w:val="-5"/>
              </w:rPr>
              <w:t>CO2</w:t>
            </w:r>
          </w:p>
        </w:tc>
        <w:tc>
          <w:tcPr>
            <w:tcW w:w="8995" w:type="dxa"/>
            <w:gridSpan w:val="2"/>
          </w:tcPr>
          <w:p w14:paraId="6A695FE8" w14:textId="77777777" w:rsidR="003F3292" w:rsidRPr="009B086C" w:rsidRDefault="003F3292" w:rsidP="00E34C5C">
            <w:pPr>
              <w:pStyle w:val="TableParagraph"/>
              <w:spacing w:line="240" w:lineRule="auto"/>
              <w:ind w:left="105"/>
            </w:pPr>
            <w:r w:rsidRPr="009B086C">
              <w:t>understand the origin and development of Forensic Science Techniques and acquaint with various technological advancements.</w:t>
            </w:r>
          </w:p>
        </w:tc>
      </w:tr>
    </w:tbl>
    <w:p w14:paraId="47120407" w14:textId="77777777" w:rsidR="003F3292" w:rsidRPr="009B086C" w:rsidRDefault="003F3292" w:rsidP="003F3292">
      <w:pPr>
        <w:pStyle w:val="TableParagraph"/>
        <w:spacing w:line="240" w:lineRule="auto"/>
        <w:sectPr w:rsidR="003F3292" w:rsidRPr="009B086C" w:rsidSect="003F3292">
          <w:type w:val="continuous"/>
          <w:pgSz w:w="11910" w:h="16840"/>
          <w:pgMar w:top="960" w:right="566" w:bottom="1355"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226"/>
        <w:gridCol w:w="669"/>
        <w:gridCol w:w="336"/>
        <w:gridCol w:w="335"/>
        <w:gridCol w:w="669"/>
        <w:gridCol w:w="669"/>
        <w:gridCol w:w="333"/>
        <w:gridCol w:w="336"/>
        <w:gridCol w:w="669"/>
        <w:gridCol w:w="669"/>
        <w:gridCol w:w="403"/>
        <w:gridCol w:w="401"/>
        <w:gridCol w:w="805"/>
        <w:gridCol w:w="1469"/>
      </w:tblGrid>
      <w:tr w:rsidR="003F3292" w:rsidRPr="009B086C" w14:paraId="5CCB4C64" w14:textId="77777777" w:rsidTr="00E34C5C">
        <w:trPr>
          <w:trHeight w:val="755"/>
        </w:trPr>
        <w:tc>
          <w:tcPr>
            <w:tcW w:w="1071" w:type="dxa"/>
          </w:tcPr>
          <w:p w14:paraId="193151C5" w14:textId="77777777" w:rsidR="003F3292" w:rsidRPr="009B086C" w:rsidRDefault="003F3292" w:rsidP="00E34C5C">
            <w:pPr>
              <w:pStyle w:val="TableParagraph"/>
              <w:spacing w:line="240" w:lineRule="auto"/>
              <w:rPr>
                <w:b/>
              </w:rPr>
            </w:pPr>
            <w:r w:rsidRPr="009B086C">
              <w:rPr>
                <w:b/>
                <w:spacing w:val="-5"/>
              </w:rPr>
              <w:t>CO3</w:t>
            </w:r>
          </w:p>
        </w:tc>
        <w:tc>
          <w:tcPr>
            <w:tcW w:w="8989" w:type="dxa"/>
            <w:gridSpan w:val="14"/>
          </w:tcPr>
          <w:p w14:paraId="141AA226" w14:textId="77777777" w:rsidR="003F3292" w:rsidRPr="009B086C" w:rsidRDefault="003F3292" w:rsidP="00E34C5C">
            <w:pPr>
              <w:pStyle w:val="TableParagraph"/>
              <w:spacing w:line="240" w:lineRule="auto"/>
              <w:ind w:left="105"/>
            </w:pPr>
            <w:r w:rsidRPr="009B086C">
              <w:t>analyze</w:t>
            </w:r>
            <w:r w:rsidRPr="009B086C">
              <w:rPr>
                <w:spacing w:val="76"/>
              </w:rPr>
              <w:t xml:space="preserve"> </w:t>
            </w:r>
            <w:r w:rsidRPr="009B086C">
              <w:t>various</w:t>
            </w:r>
            <w:r w:rsidRPr="009B086C">
              <w:rPr>
                <w:spacing w:val="77"/>
              </w:rPr>
              <w:t xml:space="preserve"> </w:t>
            </w:r>
            <w:r w:rsidRPr="009B086C">
              <w:t>techniques</w:t>
            </w:r>
            <w:r w:rsidRPr="009B086C">
              <w:rPr>
                <w:spacing w:val="77"/>
              </w:rPr>
              <w:t xml:space="preserve"> </w:t>
            </w:r>
            <w:r w:rsidRPr="009B086C">
              <w:t>of</w:t>
            </w:r>
            <w:r w:rsidRPr="009B086C">
              <w:rPr>
                <w:spacing w:val="76"/>
              </w:rPr>
              <w:t xml:space="preserve"> </w:t>
            </w:r>
            <w:r w:rsidRPr="009B086C">
              <w:t>Forensic</w:t>
            </w:r>
            <w:r w:rsidRPr="009B086C">
              <w:rPr>
                <w:spacing w:val="77"/>
              </w:rPr>
              <w:t xml:space="preserve"> </w:t>
            </w:r>
            <w:r w:rsidRPr="009B086C">
              <w:t>Science</w:t>
            </w:r>
            <w:r w:rsidRPr="009B086C">
              <w:rPr>
                <w:spacing w:val="76"/>
              </w:rPr>
              <w:t xml:space="preserve"> </w:t>
            </w:r>
            <w:r w:rsidRPr="009B086C">
              <w:t>and</w:t>
            </w:r>
            <w:r w:rsidRPr="009B086C">
              <w:rPr>
                <w:spacing w:val="77"/>
              </w:rPr>
              <w:t xml:space="preserve"> </w:t>
            </w:r>
            <w:r w:rsidRPr="009B086C">
              <w:t>its</w:t>
            </w:r>
            <w:r w:rsidRPr="009B086C">
              <w:rPr>
                <w:spacing w:val="77"/>
              </w:rPr>
              <w:t xml:space="preserve"> </w:t>
            </w:r>
            <w:r w:rsidRPr="009B086C">
              <w:t>interface</w:t>
            </w:r>
            <w:r w:rsidRPr="009B086C">
              <w:rPr>
                <w:spacing w:val="76"/>
              </w:rPr>
              <w:t xml:space="preserve"> </w:t>
            </w:r>
            <w:r w:rsidRPr="009B086C">
              <w:t>with</w:t>
            </w:r>
            <w:r w:rsidRPr="009B086C">
              <w:rPr>
                <w:spacing w:val="77"/>
              </w:rPr>
              <w:t xml:space="preserve"> </w:t>
            </w:r>
            <w:r w:rsidRPr="009B086C">
              <w:t xml:space="preserve">technological </w:t>
            </w:r>
            <w:r w:rsidRPr="009B086C">
              <w:rPr>
                <w:spacing w:val="-2"/>
              </w:rPr>
              <w:t>developments</w:t>
            </w:r>
          </w:p>
        </w:tc>
      </w:tr>
      <w:tr w:rsidR="003F3292" w:rsidRPr="009B086C" w14:paraId="39188B7E" w14:textId="77777777" w:rsidTr="00E34C5C">
        <w:trPr>
          <w:trHeight w:val="458"/>
        </w:trPr>
        <w:tc>
          <w:tcPr>
            <w:tcW w:w="1071" w:type="dxa"/>
          </w:tcPr>
          <w:p w14:paraId="7E3E8831" w14:textId="77777777" w:rsidR="003F3292" w:rsidRPr="009B086C" w:rsidRDefault="003F3292" w:rsidP="00E34C5C">
            <w:pPr>
              <w:pStyle w:val="TableParagraph"/>
              <w:spacing w:line="240" w:lineRule="auto"/>
              <w:rPr>
                <w:b/>
              </w:rPr>
            </w:pPr>
            <w:r w:rsidRPr="009B086C">
              <w:rPr>
                <w:b/>
                <w:spacing w:val="-5"/>
              </w:rPr>
              <w:t>CO4</w:t>
            </w:r>
          </w:p>
        </w:tc>
        <w:tc>
          <w:tcPr>
            <w:tcW w:w="8989" w:type="dxa"/>
            <w:gridSpan w:val="14"/>
          </w:tcPr>
          <w:p w14:paraId="3FFBC745" w14:textId="77777777" w:rsidR="003F3292" w:rsidRPr="009B086C" w:rsidRDefault="003F3292" w:rsidP="00E34C5C">
            <w:pPr>
              <w:pStyle w:val="TableParagraph"/>
              <w:spacing w:line="240" w:lineRule="auto"/>
              <w:ind w:left="105"/>
            </w:pPr>
            <w:r w:rsidRPr="009B086C">
              <w:t>interpret</w:t>
            </w:r>
            <w:r w:rsidRPr="009B086C">
              <w:rPr>
                <w:spacing w:val="-4"/>
              </w:rPr>
              <w:t xml:space="preserve"> </w:t>
            </w:r>
            <w:r w:rsidRPr="009B086C">
              <w:t>and</w:t>
            </w:r>
            <w:r w:rsidRPr="009B086C">
              <w:rPr>
                <w:spacing w:val="1"/>
              </w:rPr>
              <w:t xml:space="preserve"> </w:t>
            </w:r>
            <w:r w:rsidRPr="009B086C">
              <w:t>analyze</w:t>
            </w:r>
            <w:r w:rsidRPr="009B086C">
              <w:rPr>
                <w:spacing w:val="-2"/>
              </w:rPr>
              <w:t xml:space="preserve"> </w:t>
            </w:r>
            <w:r w:rsidRPr="009B086C">
              <w:t>various</w:t>
            </w:r>
            <w:r w:rsidRPr="009B086C">
              <w:rPr>
                <w:spacing w:val="-1"/>
              </w:rPr>
              <w:t xml:space="preserve"> </w:t>
            </w:r>
            <w:r w:rsidRPr="009B086C">
              <w:t>judicial</w:t>
            </w:r>
            <w:r w:rsidRPr="009B086C">
              <w:rPr>
                <w:spacing w:val="-2"/>
              </w:rPr>
              <w:t xml:space="preserve"> </w:t>
            </w:r>
            <w:r w:rsidRPr="009B086C">
              <w:t>decisions</w:t>
            </w:r>
            <w:r w:rsidRPr="009B086C">
              <w:rPr>
                <w:spacing w:val="-1"/>
              </w:rPr>
              <w:t xml:space="preserve"> </w:t>
            </w:r>
            <w:r w:rsidRPr="009B086C">
              <w:t>on</w:t>
            </w:r>
            <w:r w:rsidRPr="009B086C">
              <w:rPr>
                <w:spacing w:val="-1"/>
              </w:rPr>
              <w:t xml:space="preserve"> </w:t>
            </w:r>
            <w:r w:rsidRPr="009B086C">
              <w:t>admissibility</w:t>
            </w:r>
            <w:r w:rsidRPr="009B086C">
              <w:rPr>
                <w:spacing w:val="-1"/>
              </w:rPr>
              <w:t xml:space="preserve"> </w:t>
            </w:r>
            <w:r w:rsidRPr="009B086C">
              <w:t>of</w:t>
            </w:r>
            <w:r w:rsidRPr="009B086C">
              <w:rPr>
                <w:spacing w:val="-1"/>
              </w:rPr>
              <w:t xml:space="preserve"> </w:t>
            </w:r>
            <w:r w:rsidRPr="009B086C">
              <w:t>evidence</w:t>
            </w:r>
            <w:r w:rsidRPr="009B086C">
              <w:rPr>
                <w:spacing w:val="-2"/>
              </w:rPr>
              <w:t xml:space="preserve"> collection.</w:t>
            </w:r>
          </w:p>
        </w:tc>
      </w:tr>
      <w:tr w:rsidR="003F3292" w:rsidRPr="009B086C" w14:paraId="50D6274A" w14:textId="77777777" w:rsidTr="00E34C5C">
        <w:trPr>
          <w:trHeight w:val="736"/>
        </w:trPr>
        <w:tc>
          <w:tcPr>
            <w:tcW w:w="10060" w:type="dxa"/>
            <w:gridSpan w:val="15"/>
          </w:tcPr>
          <w:p w14:paraId="7DAC2A0D" w14:textId="77777777" w:rsidR="003F3292" w:rsidRPr="009B086C" w:rsidRDefault="003F3292" w:rsidP="00E34C5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3F3292" w:rsidRPr="009B086C" w14:paraId="4B7A382F" w14:textId="77777777" w:rsidTr="00E34C5C">
        <w:trPr>
          <w:trHeight w:val="467"/>
        </w:trPr>
        <w:tc>
          <w:tcPr>
            <w:tcW w:w="1071" w:type="dxa"/>
          </w:tcPr>
          <w:p w14:paraId="42AE1162" w14:textId="77777777" w:rsidR="003F3292" w:rsidRPr="009B086C" w:rsidRDefault="003F3292" w:rsidP="00E34C5C">
            <w:pPr>
              <w:pStyle w:val="TableParagraph"/>
              <w:spacing w:before="3" w:line="240" w:lineRule="auto"/>
              <w:rPr>
                <w:b/>
              </w:rPr>
            </w:pPr>
            <w:r w:rsidRPr="009B086C">
              <w:rPr>
                <w:b/>
                <w:spacing w:val="-5"/>
              </w:rPr>
              <w:t>COs</w:t>
            </w:r>
          </w:p>
        </w:tc>
        <w:tc>
          <w:tcPr>
            <w:tcW w:w="1226" w:type="dxa"/>
          </w:tcPr>
          <w:p w14:paraId="2ADDABBA" w14:textId="77777777" w:rsidR="003F3292" w:rsidRPr="009B086C" w:rsidRDefault="003F3292" w:rsidP="00E34C5C">
            <w:pPr>
              <w:pStyle w:val="TableParagraph"/>
              <w:spacing w:before="3" w:line="240" w:lineRule="auto"/>
              <w:ind w:left="105"/>
              <w:rPr>
                <w:b/>
              </w:rPr>
            </w:pPr>
            <w:r w:rsidRPr="009B086C">
              <w:rPr>
                <w:b/>
                <w:spacing w:val="-5"/>
              </w:rPr>
              <w:t>PO1</w:t>
            </w:r>
          </w:p>
        </w:tc>
        <w:tc>
          <w:tcPr>
            <w:tcW w:w="669" w:type="dxa"/>
          </w:tcPr>
          <w:p w14:paraId="1511D138" w14:textId="77777777" w:rsidR="003F3292" w:rsidRPr="009B086C" w:rsidRDefault="003F3292" w:rsidP="00E34C5C">
            <w:pPr>
              <w:pStyle w:val="TableParagraph"/>
              <w:spacing w:before="3" w:line="240" w:lineRule="auto"/>
              <w:ind w:left="108"/>
              <w:rPr>
                <w:b/>
              </w:rPr>
            </w:pPr>
            <w:r w:rsidRPr="009B086C">
              <w:rPr>
                <w:b/>
                <w:spacing w:val="-5"/>
              </w:rPr>
              <w:t>PO2</w:t>
            </w:r>
          </w:p>
        </w:tc>
        <w:tc>
          <w:tcPr>
            <w:tcW w:w="671" w:type="dxa"/>
            <w:gridSpan w:val="2"/>
          </w:tcPr>
          <w:p w14:paraId="6794123B" w14:textId="77777777" w:rsidR="003F3292" w:rsidRPr="009B086C" w:rsidRDefault="003F3292" w:rsidP="00E34C5C">
            <w:pPr>
              <w:pStyle w:val="TableParagraph"/>
              <w:spacing w:before="3" w:line="240" w:lineRule="auto"/>
              <w:ind w:left="109"/>
              <w:rPr>
                <w:b/>
              </w:rPr>
            </w:pPr>
            <w:r w:rsidRPr="009B086C">
              <w:rPr>
                <w:b/>
                <w:spacing w:val="-5"/>
              </w:rPr>
              <w:t>PO3</w:t>
            </w:r>
          </w:p>
        </w:tc>
        <w:tc>
          <w:tcPr>
            <w:tcW w:w="669" w:type="dxa"/>
          </w:tcPr>
          <w:p w14:paraId="368C46D0" w14:textId="77777777" w:rsidR="003F3292" w:rsidRPr="009B086C" w:rsidRDefault="003F3292" w:rsidP="00E34C5C">
            <w:pPr>
              <w:pStyle w:val="TableParagraph"/>
              <w:spacing w:before="3" w:line="240" w:lineRule="auto"/>
              <w:ind w:left="110"/>
              <w:rPr>
                <w:b/>
              </w:rPr>
            </w:pPr>
            <w:r w:rsidRPr="009B086C">
              <w:rPr>
                <w:b/>
                <w:spacing w:val="-5"/>
              </w:rPr>
              <w:t>PO4</w:t>
            </w:r>
          </w:p>
        </w:tc>
        <w:tc>
          <w:tcPr>
            <w:tcW w:w="669" w:type="dxa"/>
          </w:tcPr>
          <w:p w14:paraId="3E856A30" w14:textId="77777777" w:rsidR="003F3292" w:rsidRPr="009B086C" w:rsidRDefault="003F3292" w:rsidP="00E34C5C">
            <w:pPr>
              <w:pStyle w:val="TableParagraph"/>
              <w:spacing w:before="3" w:line="240" w:lineRule="auto"/>
              <w:ind w:left="110"/>
              <w:rPr>
                <w:b/>
              </w:rPr>
            </w:pPr>
            <w:r w:rsidRPr="009B086C">
              <w:rPr>
                <w:b/>
                <w:spacing w:val="-5"/>
              </w:rPr>
              <w:t>PO5</w:t>
            </w:r>
          </w:p>
        </w:tc>
        <w:tc>
          <w:tcPr>
            <w:tcW w:w="669" w:type="dxa"/>
            <w:gridSpan w:val="2"/>
          </w:tcPr>
          <w:p w14:paraId="1F477800" w14:textId="77777777" w:rsidR="003F3292" w:rsidRPr="009B086C" w:rsidRDefault="003F3292" w:rsidP="00E34C5C">
            <w:pPr>
              <w:pStyle w:val="TableParagraph"/>
              <w:spacing w:before="3" w:line="240" w:lineRule="auto"/>
              <w:ind w:left="111"/>
              <w:rPr>
                <w:b/>
              </w:rPr>
            </w:pPr>
            <w:r w:rsidRPr="009B086C">
              <w:rPr>
                <w:b/>
                <w:spacing w:val="-5"/>
              </w:rPr>
              <w:t>PO6</w:t>
            </w:r>
          </w:p>
        </w:tc>
        <w:tc>
          <w:tcPr>
            <w:tcW w:w="669" w:type="dxa"/>
          </w:tcPr>
          <w:p w14:paraId="13D35332" w14:textId="77777777" w:rsidR="003F3292" w:rsidRPr="009B086C" w:rsidRDefault="003F3292" w:rsidP="00E34C5C">
            <w:pPr>
              <w:pStyle w:val="TableParagraph"/>
              <w:spacing w:before="3" w:line="240" w:lineRule="auto"/>
              <w:ind w:left="112"/>
              <w:rPr>
                <w:b/>
              </w:rPr>
            </w:pPr>
            <w:r w:rsidRPr="009B086C">
              <w:rPr>
                <w:b/>
                <w:spacing w:val="-5"/>
              </w:rPr>
              <w:t>PO7</w:t>
            </w:r>
          </w:p>
        </w:tc>
        <w:tc>
          <w:tcPr>
            <w:tcW w:w="669" w:type="dxa"/>
          </w:tcPr>
          <w:p w14:paraId="2D2B6BAC" w14:textId="77777777" w:rsidR="003F3292" w:rsidRPr="009B086C" w:rsidRDefault="003F3292" w:rsidP="00E34C5C">
            <w:pPr>
              <w:pStyle w:val="TableParagraph"/>
              <w:spacing w:before="3" w:line="240" w:lineRule="auto"/>
              <w:ind w:left="113"/>
              <w:rPr>
                <w:b/>
              </w:rPr>
            </w:pPr>
            <w:r w:rsidRPr="009B086C">
              <w:rPr>
                <w:b/>
                <w:spacing w:val="-5"/>
              </w:rPr>
              <w:t>PO8</w:t>
            </w:r>
          </w:p>
        </w:tc>
        <w:tc>
          <w:tcPr>
            <w:tcW w:w="804" w:type="dxa"/>
            <w:gridSpan w:val="2"/>
          </w:tcPr>
          <w:p w14:paraId="75CE7C66" w14:textId="77777777" w:rsidR="003F3292" w:rsidRPr="009B086C" w:rsidRDefault="003F3292" w:rsidP="00E34C5C">
            <w:pPr>
              <w:pStyle w:val="TableParagraph"/>
              <w:spacing w:before="3" w:line="240" w:lineRule="auto"/>
              <w:ind w:left="113"/>
              <w:rPr>
                <w:b/>
              </w:rPr>
            </w:pPr>
            <w:r w:rsidRPr="009B086C">
              <w:rPr>
                <w:b/>
                <w:spacing w:val="-4"/>
              </w:rPr>
              <w:t>PSO1</w:t>
            </w:r>
          </w:p>
        </w:tc>
        <w:tc>
          <w:tcPr>
            <w:tcW w:w="805" w:type="dxa"/>
          </w:tcPr>
          <w:p w14:paraId="0D8749DF" w14:textId="77777777" w:rsidR="003F3292" w:rsidRPr="009B086C" w:rsidRDefault="003F3292" w:rsidP="00E34C5C">
            <w:pPr>
              <w:pStyle w:val="TableParagraph"/>
              <w:spacing w:before="3" w:line="240" w:lineRule="auto"/>
              <w:ind w:left="113"/>
              <w:rPr>
                <w:b/>
              </w:rPr>
            </w:pPr>
            <w:r w:rsidRPr="009B086C">
              <w:rPr>
                <w:b/>
                <w:spacing w:val="-4"/>
              </w:rPr>
              <w:t>PSO2</w:t>
            </w:r>
          </w:p>
        </w:tc>
        <w:tc>
          <w:tcPr>
            <w:tcW w:w="1469" w:type="dxa"/>
          </w:tcPr>
          <w:p w14:paraId="1A29AA62" w14:textId="77777777" w:rsidR="003F3292" w:rsidRPr="009B086C" w:rsidRDefault="003F3292" w:rsidP="00E34C5C">
            <w:pPr>
              <w:pStyle w:val="TableParagraph"/>
              <w:spacing w:before="3" w:line="240" w:lineRule="auto"/>
              <w:ind w:left="113"/>
              <w:rPr>
                <w:b/>
              </w:rPr>
            </w:pPr>
            <w:r w:rsidRPr="009B086C">
              <w:rPr>
                <w:b/>
                <w:spacing w:val="-4"/>
              </w:rPr>
              <w:t>PSO3</w:t>
            </w:r>
          </w:p>
        </w:tc>
      </w:tr>
      <w:tr w:rsidR="003F3292" w:rsidRPr="009B086C" w14:paraId="4C47AC56" w14:textId="77777777" w:rsidTr="00E34C5C">
        <w:trPr>
          <w:trHeight w:val="467"/>
        </w:trPr>
        <w:tc>
          <w:tcPr>
            <w:tcW w:w="1071" w:type="dxa"/>
          </w:tcPr>
          <w:p w14:paraId="2ACA40F6" w14:textId="77777777" w:rsidR="003F3292" w:rsidRPr="009B086C" w:rsidRDefault="003F3292" w:rsidP="00E34C5C">
            <w:pPr>
              <w:pStyle w:val="TableParagraph"/>
              <w:spacing w:before="3" w:line="240" w:lineRule="auto"/>
              <w:rPr>
                <w:b/>
              </w:rPr>
            </w:pPr>
            <w:r w:rsidRPr="009B086C">
              <w:rPr>
                <w:b/>
                <w:spacing w:val="-5"/>
              </w:rPr>
              <w:lastRenderedPageBreak/>
              <w:t>CO1</w:t>
            </w:r>
          </w:p>
        </w:tc>
        <w:tc>
          <w:tcPr>
            <w:tcW w:w="1226" w:type="dxa"/>
          </w:tcPr>
          <w:p w14:paraId="2C2AE7B3" w14:textId="77777777" w:rsidR="003F3292" w:rsidRPr="009B086C" w:rsidRDefault="003F3292" w:rsidP="00E34C5C">
            <w:pPr>
              <w:pStyle w:val="TableParagraph"/>
              <w:spacing w:before="3" w:line="240" w:lineRule="auto"/>
              <w:ind w:left="105"/>
            </w:pPr>
            <w:r w:rsidRPr="009B086C">
              <w:rPr>
                <w:spacing w:val="-10"/>
              </w:rPr>
              <w:t>3</w:t>
            </w:r>
          </w:p>
        </w:tc>
        <w:tc>
          <w:tcPr>
            <w:tcW w:w="669" w:type="dxa"/>
          </w:tcPr>
          <w:p w14:paraId="050778B3" w14:textId="77777777" w:rsidR="003F3292" w:rsidRPr="009B086C" w:rsidRDefault="003F3292" w:rsidP="00E34C5C">
            <w:pPr>
              <w:pStyle w:val="TableParagraph"/>
              <w:spacing w:before="3" w:line="240" w:lineRule="auto"/>
              <w:ind w:left="108"/>
            </w:pPr>
            <w:r w:rsidRPr="009B086C">
              <w:rPr>
                <w:spacing w:val="-10"/>
              </w:rPr>
              <w:t>2</w:t>
            </w:r>
          </w:p>
        </w:tc>
        <w:tc>
          <w:tcPr>
            <w:tcW w:w="671" w:type="dxa"/>
            <w:gridSpan w:val="2"/>
          </w:tcPr>
          <w:p w14:paraId="0AAE2720" w14:textId="77777777" w:rsidR="003F3292" w:rsidRPr="009B086C" w:rsidRDefault="003F3292" w:rsidP="00E34C5C">
            <w:pPr>
              <w:pStyle w:val="TableParagraph"/>
              <w:spacing w:before="3" w:line="240" w:lineRule="auto"/>
              <w:ind w:left="109"/>
            </w:pPr>
            <w:r w:rsidRPr="009B086C">
              <w:rPr>
                <w:spacing w:val="-10"/>
              </w:rPr>
              <w:t>1</w:t>
            </w:r>
          </w:p>
        </w:tc>
        <w:tc>
          <w:tcPr>
            <w:tcW w:w="669" w:type="dxa"/>
          </w:tcPr>
          <w:p w14:paraId="561F9DA9" w14:textId="77777777" w:rsidR="003F3292" w:rsidRPr="009B086C" w:rsidRDefault="003F3292" w:rsidP="00E34C5C">
            <w:pPr>
              <w:pStyle w:val="TableParagraph"/>
              <w:spacing w:before="3" w:line="240" w:lineRule="auto"/>
              <w:ind w:left="110"/>
            </w:pPr>
            <w:r w:rsidRPr="009B086C">
              <w:rPr>
                <w:spacing w:val="-10"/>
              </w:rPr>
              <w:t>-</w:t>
            </w:r>
          </w:p>
        </w:tc>
        <w:tc>
          <w:tcPr>
            <w:tcW w:w="669" w:type="dxa"/>
          </w:tcPr>
          <w:p w14:paraId="15F04E97" w14:textId="77777777" w:rsidR="003F3292" w:rsidRPr="009B086C" w:rsidRDefault="003F3292" w:rsidP="00E34C5C">
            <w:pPr>
              <w:pStyle w:val="TableParagraph"/>
              <w:spacing w:before="3" w:line="240" w:lineRule="auto"/>
              <w:ind w:left="110"/>
            </w:pPr>
            <w:r w:rsidRPr="009B086C">
              <w:rPr>
                <w:spacing w:val="-10"/>
              </w:rPr>
              <w:t>3</w:t>
            </w:r>
          </w:p>
        </w:tc>
        <w:tc>
          <w:tcPr>
            <w:tcW w:w="669" w:type="dxa"/>
            <w:gridSpan w:val="2"/>
          </w:tcPr>
          <w:p w14:paraId="3F03A370" w14:textId="77777777" w:rsidR="003F3292" w:rsidRPr="009B086C" w:rsidRDefault="003F3292" w:rsidP="00E34C5C">
            <w:pPr>
              <w:pStyle w:val="TableParagraph"/>
              <w:spacing w:before="3" w:line="240" w:lineRule="auto"/>
              <w:ind w:left="111"/>
            </w:pPr>
            <w:r w:rsidRPr="009B086C">
              <w:rPr>
                <w:spacing w:val="-10"/>
              </w:rPr>
              <w:t>3</w:t>
            </w:r>
          </w:p>
        </w:tc>
        <w:tc>
          <w:tcPr>
            <w:tcW w:w="669" w:type="dxa"/>
          </w:tcPr>
          <w:p w14:paraId="09A1DC74" w14:textId="77777777" w:rsidR="003F3292" w:rsidRPr="009B086C" w:rsidRDefault="003F3292" w:rsidP="00E34C5C">
            <w:pPr>
              <w:pStyle w:val="TableParagraph"/>
              <w:spacing w:before="3" w:line="240" w:lineRule="auto"/>
              <w:ind w:left="112"/>
            </w:pPr>
            <w:r w:rsidRPr="009B086C">
              <w:rPr>
                <w:spacing w:val="-10"/>
              </w:rPr>
              <w:t>2</w:t>
            </w:r>
          </w:p>
        </w:tc>
        <w:tc>
          <w:tcPr>
            <w:tcW w:w="669" w:type="dxa"/>
          </w:tcPr>
          <w:p w14:paraId="2192FCAC" w14:textId="77777777" w:rsidR="003F3292" w:rsidRPr="009B086C" w:rsidRDefault="003F3292" w:rsidP="00E34C5C">
            <w:pPr>
              <w:pStyle w:val="TableParagraph"/>
              <w:spacing w:before="3" w:line="240" w:lineRule="auto"/>
              <w:ind w:left="113"/>
            </w:pPr>
            <w:r w:rsidRPr="009B086C">
              <w:rPr>
                <w:spacing w:val="-10"/>
              </w:rPr>
              <w:t>2</w:t>
            </w:r>
          </w:p>
        </w:tc>
        <w:tc>
          <w:tcPr>
            <w:tcW w:w="804" w:type="dxa"/>
            <w:gridSpan w:val="2"/>
          </w:tcPr>
          <w:p w14:paraId="1EF4249C" w14:textId="77777777" w:rsidR="003F3292" w:rsidRPr="009B086C" w:rsidRDefault="003F3292" w:rsidP="00E34C5C">
            <w:pPr>
              <w:pStyle w:val="TableParagraph"/>
              <w:spacing w:before="3" w:line="240" w:lineRule="auto"/>
              <w:ind w:left="113"/>
            </w:pPr>
            <w:r w:rsidRPr="009B086C">
              <w:rPr>
                <w:spacing w:val="-10"/>
              </w:rPr>
              <w:t>1</w:t>
            </w:r>
          </w:p>
        </w:tc>
        <w:tc>
          <w:tcPr>
            <w:tcW w:w="805" w:type="dxa"/>
          </w:tcPr>
          <w:p w14:paraId="172D2B26" w14:textId="77777777" w:rsidR="003F3292" w:rsidRPr="009B086C" w:rsidRDefault="003F3292" w:rsidP="00E34C5C">
            <w:pPr>
              <w:pStyle w:val="TableParagraph"/>
              <w:spacing w:before="3" w:line="240" w:lineRule="auto"/>
              <w:ind w:left="113"/>
            </w:pPr>
            <w:r w:rsidRPr="009B086C">
              <w:rPr>
                <w:spacing w:val="-10"/>
              </w:rPr>
              <w:t>2</w:t>
            </w:r>
          </w:p>
        </w:tc>
        <w:tc>
          <w:tcPr>
            <w:tcW w:w="1469" w:type="dxa"/>
          </w:tcPr>
          <w:p w14:paraId="3ADD064E" w14:textId="77777777" w:rsidR="003F3292" w:rsidRPr="009B086C" w:rsidRDefault="003F3292" w:rsidP="00E34C5C">
            <w:pPr>
              <w:pStyle w:val="TableParagraph"/>
              <w:spacing w:before="3" w:line="240" w:lineRule="auto"/>
              <w:ind w:left="113"/>
            </w:pPr>
            <w:r w:rsidRPr="009B086C">
              <w:rPr>
                <w:spacing w:val="-10"/>
              </w:rPr>
              <w:t>1</w:t>
            </w:r>
          </w:p>
        </w:tc>
      </w:tr>
      <w:tr w:rsidR="003F3292" w:rsidRPr="009B086C" w14:paraId="09E3804A" w14:textId="77777777" w:rsidTr="00E34C5C">
        <w:trPr>
          <w:trHeight w:val="467"/>
        </w:trPr>
        <w:tc>
          <w:tcPr>
            <w:tcW w:w="1071" w:type="dxa"/>
          </w:tcPr>
          <w:p w14:paraId="74AB3C73" w14:textId="77777777" w:rsidR="003F3292" w:rsidRPr="009B086C" w:rsidRDefault="003F3292" w:rsidP="00E34C5C">
            <w:pPr>
              <w:pStyle w:val="TableParagraph"/>
              <w:spacing w:before="3" w:line="240" w:lineRule="auto"/>
              <w:rPr>
                <w:b/>
              </w:rPr>
            </w:pPr>
            <w:r w:rsidRPr="009B086C">
              <w:rPr>
                <w:b/>
                <w:spacing w:val="-5"/>
              </w:rPr>
              <w:t>CO2</w:t>
            </w:r>
          </w:p>
        </w:tc>
        <w:tc>
          <w:tcPr>
            <w:tcW w:w="1226" w:type="dxa"/>
          </w:tcPr>
          <w:p w14:paraId="683B067B" w14:textId="77777777" w:rsidR="003F3292" w:rsidRPr="009B086C" w:rsidRDefault="003F3292" w:rsidP="00E34C5C">
            <w:pPr>
              <w:pStyle w:val="TableParagraph"/>
              <w:spacing w:before="3" w:line="240" w:lineRule="auto"/>
              <w:ind w:left="105"/>
            </w:pPr>
            <w:r w:rsidRPr="009B086C">
              <w:rPr>
                <w:spacing w:val="-10"/>
              </w:rPr>
              <w:t>3</w:t>
            </w:r>
          </w:p>
        </w:tc>
        <w:tc>
          <w:tcPr>
            <w:tcW w:w="669" w:type="dxa"/>
          </w:tcPr>
          <w:p w14:paraId="3B747C84" w14:textId="77777777" w:rsidR="003F3292" w:rsidRPr="009B086C" w:rsidRDefault="003F3292" w:rsidP="00E34C5C">
            <w:pPr>
              <w:pStyle w:val="TableParagraph"/>
              <w:spacing w:before="3" w:line="240" w:lineRule="auto"/>
              <w:ind w:left="108"/>
            </w:pPr>
            <w:r w:rsidRPr="009B086C">
              <w:rPr>
                <w:spacing w:val="-10"/>
              </w:rPr>
              <w:t>2</w:t>
            </w:r>
          </w:p>
        </w:tc>
        <w:tc>
          <w:tcPr>
            <w:tcW w:w="671" w:type="dxa"/>
            <w:gridSpan w:val="2"/>
          </w:tcPr>
          <w:p w14:paraId="7ED9BA00" w14:textId="77777777" w:rsidR="003F3292" w:rsidRPr="009B086C" w:rsidRDefault="003F3292" w:rsidP="00E34C5C">
            <w:pPr>
              <w:pStyle w:val="TableParagraph"/>
              <w:spacing w:before="3" w:line="240" w:lineRule="auto"/>
              <w:ind w:left="109"/>
            </w:pPr>
            <w:r w:rsidRPr="009B086C">
              <w:rPr>
                <w:spacing w:val="-10"/>
              </w:rPr>
              <w:t>1</w:t>
            </w:r>
          </w:p>
        </w:tc>
        <w:tc>
          <w:tcPr>
            <w:tcW w:w="669" w:type="dxa"/>
          </w:tcPr>
          <w:p w14:paraId="01C1A158" w14:textId="77777777" w:rsidR="003F3292" w:rsidRPr="009B086C" w:rsidRDefault="003F3292" w:rsidP="00E34C5C">
            <w:pPr>
              <w:pStyle w:val="TableParagraph"/>
              <w:spacing w:before="3" w:line="240" w:lineRule="auto"/>
              <w:ind w:left="110"/>
            </w:pPr>
            <w:r w:rsidRPr="009B086C">
              <w:rPr>
                <w:spacing w:val="-10"/>
              </w:rPr>
              <w:t>1</w:t>
            </w:r>
          </w:p>
        </w:tc>
        <w:tc>
          <w:tcPr>
            <w:tcW w:w="669" w:type="dxa"/>
          </w:tcPr>
          <w:p w14:paraId="7C574C83" w14:textId="77777777" w:rsidR="003F3292" w:rsidRPr="009B086C" w:rsidRDefault="003F3292" w:rsidP="00E34C5C">
            <w:pPr>
              <w:pStyle w:val="TableParagraph"/>
              <w:spacing w:before="3" w:line="240" w:lineRule="auto"/>
              <w:ind w:left="110"/>
            </w:pPr>
            <w:r w:rsidRPr="009B086C">
              <w:rPr>
                <w:spacing w:val="-10"/>
              </w:rPr>
              <w:t>2</w:t>
            </w:r>
          </w:p>
        </w:tc>
        <w:tc>
          <w:tcPr>
            <w:tcW w:w="669" w:type="dxa"/>
            <w:gridSpan w:val="2"/>
          </w:tcPr>
          <w:p w14:paraId="3C1F297D" w14:textId="77777777" w:rsidR="003F3292" w:rsidRPr="009B086C" w:rsidRDefault="003F3292" w:rsidP="00E34C5C">
            <w:pPr>
              <w:pStyle w:val="TableParagraph"/>
              <w:spacing w:before="3" w:line="240" w:lineRule="auto"/>
              <w:ind w:left="111"/>
            </w:pPr>
            <w:r w:rsidRPr="009B086C">
              <w:rPr>
                <w:spacing w:val="-10"/>
              </w:rPr>
              <w:t>3</w:t>
            </w:r>
          </w:p>
        </w:tc>
        <w:tc>
          <w:tcPr>
            <w:tcW w:w="669" w:type="dxa"/>
          </w:tcPr>
          <w:p w14:paraId="1287808C" w14:textId="77777777" w:rsidR="003F3292" w:rsidRPr="009B086C" w:rsidRDefault="003F3292" w:rsidP="00E34C5C">
            <w:pPr>
              <w:pStyle w:val="TableParagraph"/>
              <w:spacing w:before="3" w:line="240" w:lineRule="auto"/>
              <w:ind w:left="112"/>
            </w:pPr>
            <w:r w:rsidRPr="009B086C">
              <w:rPr>
                <w:spacing w:val="-10"/>
              </w:rPr>
              <w:t>2</w:t>
            </w:r>
          </w:p>
        </w:tc>
        <w:tc>
          <w:tcPr>
            <w:tcW w:w="669" w:type="dxa"/>
          </w:tcPr>
          <w:p w14:paraId="735B300E" w14:textId="77777777" w:rsidR="003F3292" w:rsidRPr="009B086C" w:rsidRDefault="003F3292" w:rsidP="00E34C5C">
            <w:pPr>
              <w:pStyle w:val="TableParagraph"/>
              <w:spacing w:before="3" w:line="240" w:lineRule="auto"/>
              <w:ind w:left="113"/>
            </w:pPr>
            <w:r w:rsidRPr="009B086C">
              <w:rPr>
                <w:spacing w:val="-10"/>
              </w:rPr>
              <w:t>2</w:t>
            </w:r>
          </w:p>
        </w:tc>
        <w:tc>
          <w:tcPr>
            <w:tcW w:w="804" w:type="dxa"/>
            <w:gridSpan w:val="2"/>
          </w:tcPr>
          <w:p w14:paraId="0C4F87F1" w14:textId="77777777" w:rsidR="003F3292" w:rsidRPr="009B086C" w:rsidRDefault="003F3292" w:rsidP="00E34C5C">
            <w:pPr>
              <w:pStyle w:val="TableParagraph"/>
              <w:spacing w:before="3" w:line="240" w:lineRule="auto"/>
              <w:ind w:left="113"/>
            </w:pPr>
            <w:r w:rsidRPr="009B086C">
              <w:rPr>
                <w:spacing w:val="-10"/>
              </w:rPr>
              <w:t>1</w:t>
            </w:r>
          </w:p>
        </w:tc>
        <w:tc>
          <w:tcPr>
            <w:tcW w:w="805" w:type="dxa"/>
          </w:tcPr>
          <w:p w14:paraId="621EEFF5" w14:textId="77777777" w:rsidR="003F3292" w:rsidRPr="009B086C" w:rsidRDefault="003F3292" w:rsidP="00E34C5C">
            <w:pPr>
              <w:pStyle w:val="TableParagraph"/>
              <w:spacing w:before="3" w:line="240" w:lineRule="auto"/>
              <w:ind w:left="113"/>
            </w:pPr>
            <w:r w:rsidRPr="009B086C">
              <w:rPr>
                <w:spacing w:val="-10"/>
              </w:rPr>
              <w:t>2</w:t>
            </w:r>
          </w:p>
        </w:tc>
        <w:tc>
          <w:tcPr>
            <w:tcW w:w="1469" w:type="dxa"/>
          </w:tcPr>
          <w:p w14:paraId="57E867D0" w14:textId="77777777" w:rsidR="003F3292" w:rsidRPr="009B086C" w:rsidRDefault="003F3292" w:rsidP="00E34C5C">
            <w:pPr>
              <w:pStyle w:val="TableParagraph"/>
              <w:spacing w:before="3" w:line="240" w:lineRule="auto"/>
              <w:ind w:left="113"/>
            </w:pPr>
            <w:r w:rsidRPr="009B086C">
              <w:rPr>
                <w:spacing w:val="-10"/>
              </w:rPr>
              <w:t>1</w:t>
            </w:r>
          </w:p>
        </w:tc>
      </w:tr>
      <w:tr w:rsidR="003F3292" w:rsidRPr="009B086C" w14:paraId="6497A76E" w14:textId="77777777" w:rsidTr="00E34C5C">
        <w:trPr>
          <w:trHeight w:val="467"/>
        </w:trPr>
        <w:tc>
          <w:tcPr>
            <w:tcW w:w="1071" w:type="dxa"/>
          </w:tcPr>
          <w:p w14:paraId="77BD55AB" w14:textId="77777777" w:rsidR="003F3292" w:rsidRPr="009B086C" w:rsidRDefault="003F3292" w:rsidP="00E34C5C">
            <w:pPr>
              <w:pStyle w:val="TableParagraph"/>
              <w:spacing w:before="3" w:line="240" w:lineRule="auto"/>
              <w:rPr>
                <w:b/>
              </w:rPr>
            </w:pPr>
            <w:r w:rsidRPr="009B086C">
              <w:rPr>
                <w:b/>
                <w:spacing w:val="-5"/>
              </w:rPr>
              <w:t>CO3</w:t>
            </w:r>
          </w:p>
        </w:tc>
        <w:tc>
          <w:tcPr>
            <w:tcW w:w="1226" w:type="dxa"/>
          </w:tcPr>
          <w:p w14:paraId="358C8991" w14:textId="77777777" w:rsidR="003F3292" w:rsidRPr="009B086C" w:rsidRDefault="003F3292" w:rsidP="00E34C5C">
            <w:pPr>
              <w:pStyle w:val="TableParagraph"/>
              <w:spacing w:before="3" w:line="240" w:lineRule="auto"/>
              <w:ind w:left="105"/>
            </w:pPr>
            <w:r w:rsidRPr="009B086C">
              <w:rPr>
                <w:spacing w:val="-10"/>
              </w:rPr>
              <w:t>3</w:t>
            </w:r>
          </w:p>
        </w:tc>
        <w:tc>
          <w:tcPr>
            <w:tcW w:w="669" w:type="dxa"/>
          </w:tcPr>
          <w:p w14:paraId="6B8650AC" w14:textId="77777777" w:rsidR="003F3292" w:rsidRPr="009B086C" w:rsidRDefault="003F3292" w:rsidP="00E34C5C">
            <w:pPr>
              <w:pStyle w:val="TableParagraph"/>
              <w:spacing w:before="3" w:line="240" w:lineRule="auto"/>
              <w:ind w:left="108"/>
            </w:pPr>
            <w:r w:rsidRPr="009B086C">
              <w:rPr>
                <w:spacing w:val="-10"/>
              </w:rPr>
              <w:t>2</w:t>
            </w:r>
          </w:p>
        </w:tc>
        <w:tc>
          <w:tcPr>
            <w:tcW w:w="671" w:type="dxa"/>
            <w:gridSpan w:val="2"/>
          </w:tcPr>
          <w:p w14:paraId="1AD1BDE3" w14:textId="77777777" w:rsidR="003F3292" w:rsidRPr="009B086C" w:rsidRDefault="003F3292" w:rsidP="00E34C5C">
            <w:pPr>
              <w:pStyle w:val="TableParagraph"/>
              <w:spacing w:before="3" w:line="240" w:lineRule="auto"/>
              <w:ind w:left="109"/>
            </w:pPr>
            <w:r w:rsidRPr="009B086C">
              <w:rPr>
                <w:spacing w:val="-10"/>
              </w:rPr>
              <w:t>3</w:t>
            </w:r>
          </w:p>
        </w:tc>
        <w:tc>
          <w:tcPr>
            <w:tcW w:w="669" w:type="dxa"/>
          </w:tcPr>
          <w:p w14:paraId="7B6E7A6A" w14:textId="77777777" w:rsidR="003F3292" w:rsidRPr="009B086C" w:rsidRDefault="003F3292" w:rsidP="00E34C5C">
            <w:pPr>
              <w:pStyle w:val="TableParagraph"/>
              <w:spacing w:before="3" w:line="240" w:lineRule="auto"/>
              <w:ind w:left="110"/>
            </w:pPr>
            <w:r w:rsidRPr="009B086C">
              <w:rPr>
                <w:spacing w:val="-10"/>
              </w:rPr>
              <w:t>1</w:t>
            </w:r>
          </w:p>
        </w:tc>
        <w:tc>
          <w:tcPr>
            <w:tcW w:w="669" w:type="dxa"/>
          </w:tcPr>
          <w:p w14:paraId="585B2340" w14:textId="77777777" w:rsidR="003F3292" w:rsidRPr="009B086C" w:rsidRDefault="003F3292" w:rsidP="00E34C5C">
            <w:pPr>
              <w:pStyle w:val="TableParagraph"/>
              <w:spacing w:before="3" w:line="240" w:lineRule="auto"/>
              <w:ind w:left="110"/>
            </w:pPr>
            <w:r w:rsidRPr="009B086C">
              <w:rPr>
                <w:spacing w:val="-10"/>
              </w:rPr>
              <w:t>1</w:t>
            </w:r>
          </w:p>
        </w:tc>
        <w:tc>
          <w:tcPr>
            <w:tcW w:w="669" w:type="dxa"/>
            <w:gridSpan w:val="2"/>
          </w:tcPr>
          <w:p w14:paraId="3B643A13" w14:textId="77777777" w:rsidR="003F3292" w:rsidRPr="009B086C" w:rsidRDefault="003F3292" w:rsidP="00E34C5C">
            <w:pPr>
              <w:pStyle w:val="TableParagraph"/>
              <w:spacing w:before="3" w:line="240" w:lineRule="auto"/>
              <w:ind w:left="111"/>
            </w:pPr>
            <w:r w:rsidRPr="009B086C">
              <w:rPr>
                <w:spacing w:val="-10"/>
              </w:rPr>
              <w:t>2</w:t>
            </w:r>
          </w:p>
        </w:tc>
        <w:tc>
          <w:tcPr>
            <w:tcW w:w="669" w:type="dxa"/>
          </w:tcPr>
          <w:p w14:paraId="0F14ACFE" w14:textId="77777777" w:rsidR="003F3292" w:rsidRPr="009B086C" w:rsidRDefault="003F3292" w:rsidP="00E34C5C">
            <w:pPr>
              <w:pStyle w:val="TableParagraph"/>
              <w:spacing w:before="3" w:line="240" w:lineRule="auto"/>
              <w:ind w:left="112"/>
            </w:pPr>
            <w:r w:rsidRPr="009B086C">
              <w:rPr>
                <w:spacing w:val="-10"/>
              </w:rPr>
              <w:t>3</w:t>
            </w:r>
          </w:p>
        </w:tc>
        <w:tc>
          <w:tcPr>
            <w:tcW w:w="669" w:type="dxa"/>
          </w:tcPr>
          <w:p w14:paraId="273D47B2" w14:textId="77777777" w:rsidR="003F3292" w:rsidRPr="009B086C" w:rsidRDefault="003F3292" w:rsidP="00E34C5C">
            <w:pPr>
              <w:pStyle w:val="TableParagraph"/>
              <w:spacing w:before="3" w:line="240" w:lineRule="auto"/>
              <w:ind w:left="113"/>
            </w:pPr>
            <w:r w:rsidRPr="009B086C">
              <w:rPr>
                <w:spacing w:val="-10"/>
              </w:rPr>
              <w:t>3</w:t>
            </w:r>
          </w:p>
        </w:tc>
        <w:tc>
          <w:tcPr>
            <w:tcW w:w="804" w:type="dxa"/>
            <w:gridSpan w:val="2"/>
          </w:tcPr>
          <w:p w14:paraId="74F42CB6" w14:textId="77777777" w:rsidR="003F3292" w:rsidRPr="009B086C" w:rsidRDefault="003F3292" w:rsidP="00E34C5C">
            <w:pPr>
              <w:pStyle w:val="TableParagraph"/>
              <w:spacing w:before="3" w:line="240" w:lineRule="auto"/>
              <w:ind w:left="113"/>
            </w:pPr>
            <w:r w:rsidRPr="009B086C">
              <w:rPr>
                <w:spacing w:val="-10"/>
              </w:rPr>
              <w:t>1</w:t>
            </w:r>
          </w:p>
        </w:tc>
        <w:tc>
          <w:tcPr>
            <w:tcW w:w="805" w:type="dxa"/>
          </w:tcPr>
          <w:p w14:paraId="56643308" w14:textId="77777777" w:rsidR="003F3292" w:rsidRPr="009B086C" w:rsidRDefault="003F3292" w:rsidP="00E34C5C">
            <w:pPr>
              <w:pStyle w:val="TableParagraph"/>
              <w:spacing w:before="3" w:line="240" w:lineRule="auto"/>
              <w:ind w:left="113"/>
            </w:pPr>
            <w:r w:rsidRPr="009B086C">
              <w:rPr>
                <w:spacing w:val="-10"/>
              </w:rPr>
              <w:t>-</w:t>
            </w:r>
          </w:p>
        </w:tc>
        <w:tc>
          <w:tcPr>
            <w:tcW w:w="1469" w:type="dxa"/>
          </w:tcPr>
          <w:p w14:paraId="5D06AFEB" w14:textId="77777777" w:rsidR="003F3292" w:rsidRPr="009B086C" w:rsidRDefault="003F3292" w:rsidP="00E34C5C">
            <w:pPr>
              <w:pStyle w:val="TableParagraph"/>
              <w:spacing w:before="3" w:line="240" w:lineRule="auto"/>
              <w:ind w:left="113"/>
            </w:pPr>
            <w:r w:rsidRPr="009B086C">
              <w:rPr>
                <w:spacing w:val="-10"/>
              </w:rPr>
              <w:t>3</w:t>
            </w:r>
          </w:p>
        </w:tc>
      </w:tr>
      <w:tr w:rsidR="003F3292" w:rsidRPr="009B086C" w14:paraId="4A474A7D" w14:textId="77777777" w:rsidTr="00E34C5C">
        <w:trPr>
          <w:trHeight w:val="468"/>
        </w:trPr>
        <w:tc>
          <w:tcPr>
            <w:tcW w:w="1071" w:type="dxa"/>
          </w:tcPr>
          <w:p w14:paraId="28FF17BB" w14:textId="77777777" w:rsidR="003F3292" w:rsidRPr="009B086C" w:rsidRDefault="003F3292" w:rsidP="00E34C5C">
            <w:pPr>
              <w:pStyle w:val="TableParagraph"/>
              <w:spacing w:before="3" w:line="240" w:lineRule="auto"/>
              <w:rPr>
                <w:b/>
              </w:rPr>
            </w:pPr>
            <w:r w:rsidRPr="009B086C">
              <w:rPr>
                <w:b/>
                <w:spacing w:val="-5"/>
              </w:rPr>
              <w:t>CO4</w:t>
            </w:r>
          </w:p>
        </w:tc>
        <w:tc>
          <w:tcPr>
            <w:tcW w:w="1226" w:type="dxa"/>
          </w:tcPr>
          <w:p w14:paraId="5D3E2292" w14:textId="77777777" w:rsidR="003F3292" w:rsidRPr="009B086C" w:rsidRDefault="003F3292" w:rsidP="00E34C5C">
            <w:pPr>
              <w:pStyle w:val="TableParagraph"/>
              <w:spacing w:before="3" w:line="240" w:lineRule="auto"/>
              <w:ind w:left="105"/>
            </w:pPr>
            <w:r w:rsidRPr="009B086C">
              <w:rPr>
                <w:spacing w:val="-10"/>
              </w:rPr>
              <w:t>2</w:t>
            </w:r>
          </w:p>
        </w:tc>
        <w:tc>
          <w:tcPr>
            <w:tcW w:w="669" w:type="dxa"/>
          </w:tcPr>
          <w:p w14:paraId="33C11960" w14:textId="77777777" w:rsidR="003F3292" w:rsidRPr="009B086C" w:rsidRDefault="003F3292" w:rsidP="00E34C5C">
            <w:pPr>
              <w:pStyle w:val="TableParagraph"/>
              <w:spacing w:before="3" w:line="240" w:lineRule="auto"/>
              <w:ind w:left="108"/>
            </w:pPr>
            <w:r w:rsidRPr="009B086C">
              <w:rPr>
                <w:spacing w:val="-10"/>
              </w:rPr>
              <w:t>1</w:t>
            </w:r>
          </w:p>
        </w:tc>
        <w:tc>
          <w:tcPr>
            <w:tcW w:w="671" w:type="dxa"/>
            <w:gridSpan w:val="2"/>
          </w:tcPr>
          <w:p w14:paraId="11F745A7" w14:textId="77777777" w:rsidR="003F3292" w:rsidRPr="009B086C" w:rsidRDefault="003F3292" w:rsidP="00E34C5C">
            <w:pPr>
              <w:pStyle w:val="TableParagraph"/>
              <w:spacing w:before="3" w:line="240" w:lineRule="auto"/>
              <w:ind w:left="109"/>
            </w:pPr>
            <w:r w:rsidRPr="009B086C">
              <w:rPr>
                <w:spacing w:val="-10"/>
              </w:rPr>
              <w:t>2</w:t>
            </w:r>
          </w:p>
        </w:tc>
        <w:tc>
          <w:tcPr>
            <w:tcW w:w="669" w:type="dxa"/>
          </w:tcPr>
          <w:p w14:paraId="5637DFF9" w14:textId="77777777" w:rsidR="003F3292" w:rsidRPr="009B086C" w:rsidRDefault="003F3292" w:rsidP="00E34C5C">
            <w:pPr>
              <w:pStyle w:val="TableParagraph"/>
              <w:spacing w:before="3" w:line="240" w:lineRule="auto"/>
              <w:ind w:left="110"/>
            </w:pPr>
            <w:r w:rsidRPr="009B086C">
              <w:rPr>
                <w:spacing w:val="-10"/>
              </w:rPr>
              <w:t>-</w:t>
            </w:r>
          </w:p>
        </w:tc>
        <w:tc>
          <w:tcPr>
            <w:tcW w:w="669" w:type="dxa"/>
          </w:tcPr>
          <w:p w14:paraId="38983829" w14:textId="77777777" w:rsidR="003F3292" w:rsidRPr="009B086C" w:rsidRDefault="003F3292" w:rsidP="00E34C5C">
            <w:pPr>
              <w:pStyle w:val="TableParagraph"/>
              <w:spacing w:before="3" w:line="240" w:lineRule="auto"/>
              <w:ind w:left="110"/>
            </w:pPr>
            <w:r w:rsidRPr="009B086C">
              <w:rPr>
                <w:spacing w:val="-10"/>
              </w:rPr>
              <w:t>1</w:t>
            </w:r>
          </w:p>
        </w:tc>
        <w:tc>
          <w:tcPr>
            <w:tcW w:w="669" w:type="dxa"/>
            <w:gridSpan w:val="2"/>
          </w:tcPr>
          <w:p w14:paraId="42AF5B87" w14:textId="77777777" w:rsidR="003F3292" w:rsidRPr="009B086C" w:rsidRDefault="003F3292" w:rsidP="00E34C5C">
            <w:pPr>
              <w:pStyle w:val="TableParagraph"/>
              <w:spacing w:before="3" w:line="240" w:lineRule="auto"/>
              <w:ind w:left="111"/>
            </w:pPr>
            <w:r w:rsidRPr="009B086C">
              <w:rPr>
                <w:spacing w:val="-10"/>
              </w:rPr>
              <w:t>3</w:t>
            </w:r>
          </w:p>
        </w:tc>
        <w:tc>
          <w:tcPr>
            <w:tcW w:w="669" w:type="dxa"/>
          </w:tcPr>
          <w:p w14:paraId="5C5733B1" w14:textId="77777777" w:rsidR="003F3292" w:rsidRPr="009B086C" w:rsidRDefault="003F3292" w:rsidP="00E34C5C">
            <w:pPr>
              <w:pStyle w:val="TableParagraph"/>
              <w:spacing w:before="3" w:line="240" w:lineRule="auto"/>
              <w:ind w:left="112"/>
            </w:pPr>
            <w:r w:rsidRPr="009B086C">
              <w:rPr>
                <w:spacing w:val="-10"/>
              </w:rPr>
              <w:t>3</w:t>
            </w:r>
          </w:p>
        </w:tc>
        <w:tc>
          <w:tcPr>
            <w:tcW w:w="669" w:type="dxa"/>
          </w:tcPr>
          <w:p w14:paraId="1866EB7D" w14:textId="77777777" w:rsidR="003F3292" w:rsidRPr="009B086C" w:rsidRDefault="003F3292" w:rsidP="00E34C5C">
            <w:pPr>
              <w:pStyle w:val="TableParagraph"/>
              <w:spacing w:before="3" w:line="240" w:lineRule="auto"/>
              <w:ind w:left="113"/>
            </w:pPr>
            <w:r w:rsidRPr="009B086C">
              <w:rPr>
                <w:spacing w:val="-10"/>
              </w:rPr>
              <w:t>3</w:t>
            </w:r>
          </w:p>
        </w:tc>
        <w:tc>
          <w:tcPr>
            <w:tcW w:w="804" w:type="dxa"/>
            <w:gridSpan w:val="2"/>
          </w:tcPr>
          <w:p w14:paraId="3F64DA40" w14:textId="77777777" w:rsidR="003F3292" w:rsidRPr="009B086C" w:rsidRDefault="003F3292" w:rsidP="00E34C5C">
            <w:pPr>
              <w:pStyle w:val="TableParagraph"/>
              <w:spacing w:before="3" w:line="240" w:lineRule="auto"/>
              <w:ind w:left="113"/>
            </w:pPr>
            <w:r w:rsidRPr="009B086C">
              <w:rPr>
                <w:spacing w:val="-10"/>
              </w:rPr>
              <w:t>3</w:t>
            </w:r>
          </w:p>
        </w:tc>
        <w:tc>
          <w:tcPr>
            <w:tcW w:w="805" w:type="dxa"/>
          </w:tcPr>
          <w:p w14:paraId="1B1599CD" w14:textId="77777777" w:rsidR="003F3292" w:rsidRPr="009B086C" w:rsidRDefault="003F3292" w:rsidP="00E34C5C">
            <w:pPr>
              <w:pStyle w:val="TableParagraph"/>
              <w:spacing w:before="3" w:line="240" w:lineRule="auto"/>
              <w:ind w:left="113"/>
            </w:pPr>
            <w:r w:rsidRPr="009B086C">
              <w:rPr>
                <w:spacing w:val="-10"/>
              </w:rPr>
              <w:t>2</w:t>
            </w:r>
          </w:p>
        </w:tc>
        <w:tc>
          <w:tcPr>
            <w:tcW w:w="1469" w:type="dxa"/>
          </w:tcPr>
          <w:p w14:paraId="26BA0B11" w14:textId="77777777" w:rsidR="003F3292" w:rsidRPr="009B086C" w:rsidRDefault="003F3292" w:rsidP="00E34C5C">
            <w:pPr>
              <w:pStyle w:val="TableParagraph"/>
              <w:spacing w:before="3" w:line="240" w:lineRule="auto"/>
              <w:ind w:left="113"/>
            </w:pPr>
            <w:r w:rsidRPr="009B086C">
              <w:rPr>
                <w:spacing w:val="-10"/>
              </w:rPr>
              <w:t>1</w:t>
            </w:r>
          </w:p>
        </w:tc>
      </w:tr>
      <w:tr w:rsidR="003F3292" w:rsidRPr="009B086C" w14:paraId="5E6E0B3E" w14:textId="77777777" w:rsidTr="00E34C5C">
        <w:trPr>
          <w:trHeight w:val="467"/>
        </w:trPr>
        <w:tc>
          <w:tcPr>
            <w:tcW w:w="1071" w:type="dxa"/>
          </w:tcPr>
          <w:p w14:paraId="2C0189E8" w14:textId="77777777" w:rsidR="003F3292" w:rsidRPr="009B086C" w:rsidRDefault="003F3292" w:rsidP="00E34C5C">
            <w:pPr>
              <w:pStyle w:val="TableParagraph"/>
              <w:spacing w:before="3" w:line="240" w:lineRule="auto"/>
              <w:rPr>
                <w:b/>
              </w:rPr>
            </w:pPr>
            <w:r w:rsidRPr="009B086C">
              <w:rPr>
                <w:b/>
                <w:spacing w:val="-2"/>
              </w:rPr>
              <w:t>Average</w:t>
            </w:r>
          </w:p>
        </w:tc>
        <w:tc>
          <w:tcPr>
            <w:tcW w:w="1226" w:type="dxa"/>
          </w:tcPr>
          <w:p w14:paraId="521463B8" w14:textId="77777777" w:rsidR="003F3292" w:rsidRPr="009B086C" w:rsidRDefault="003F3292" w:rsidP="00E34C5C">
            <w:pPr>
              <w:pStyle w:val="TableParagraph"/>
              <w:spacing w:before="3" w:line="240" w:lineRule="auto"/>
              <w:ind w:left="105"/>
            </w:pPr>
            <w:r w:rsidRPr="009B086C">
              <w:rPr>
                <w:spacing w:val="-4"/>
              </w:rPr>
              <w:t>2.75</w:t>
            </w:r>
          </w:p>
        </w:tc>
        <w:tc>
          <w:tcPr>
            <w:tcW w:w="669" w:type="dxa"/>
          </w:tcPr>
          <w:p w14:paraId="73426CE5" w14:textId="77777777" w:rsidR="003F3292" w:rsidRPr="009B086C" w:rsidRDefault="003F3292" w:rsidP="00E34C5C">
            <w:pPr>
              <w:pStyle w:val="TableParagraph"/>
              <w:spacing w:before="3" w:line="240" w:lineRule="auto"/>
              <w:ind w:left="108"/>
            </w:pPr>
            <w:r w:rsidRPr="009B086C">
              <w:rPr>
                <w:spacing w:val="-4"/>
              </w:rPr>
              <w:t>1.75</w:t>
            </w:r>
          </w:p>
        </w:tc>
        <w:tc>
          <w:tcPr>
            <w:tcW w:w="671" w:type="dxa"/>
            <w:gridSpan w:val="2"/>
          </w:tcPr>
          <w:p w14:paraId="56589257" w14:textId="77777777" w:rsidR="003F3292" w:rsidRPr="009B086C" w:rsidRDefault="003F3292" w:rsidP="00E34C5C">
            <w:pPr>
              <w:pStyle w:val="TableParagraph"/>
              <w:spacing w:before="3" w:line="240" w:lineRule="auto"/>
              <w:ind w:left="109"/>
            </w:pPr>
            <w:r w:rsidRPr="009B086C">
              <w:rPr>
                <w:spacing w:val="-4"/>
              </w:rPr>
              <w:t>1.75</w:t>
            </w:r>
          </w:p>
        </w:tc>
        <w:tc>
          <w:tcPr>
            <w:tcW w:w="669" w:type="dxa"/>
          </w:tcPr>
          <w:p w14:paraId="1EF2E4E8" w14:textId="77777777" w:rsidR="003F3292" w:rsidRPr="009B086C" w:rsidRDefault="003F3292" w:rsidP="00E34C5C">
            <w:pPr>
              <w:pStyle w:val="TableParagraph"/>
              <w:spacing w:before="3" w:line="240" w:lineRule="auto"/>
              <w:ind w:left="110"/>
            </w:pPr>
            <w:r w:rsidRPr="009B086C">
              <w:rPr>
                <w:spacing w:val="-10"/>
              </w:rPr>
              <w:t>1</w:t>
            </w:r>
          </w:p>
        </w:tc>
        <w:tc>
          <w:tcPr>
            <w:tcW w:w="669" w:type="dxa"/>
          </w:tcPr>
          <w:p w14:paraId="67444ED4" w14:textId="77777777" w:rsidR="003F3292" w:rsidRPr="009B086C" w:rsidRDefault="003F3292" w:rsidP="00E34C5C">
            <w:pPr>
              <w:pStyle w:val="TableParagraph"/>
              <w:spacing w:before="3" w:line="240" w:lineRule="auto"/>
              <w:ind w:left="110"/>
            </w:pPr>
            <w:r w:rsidRPr="009B086C">
              <w:rPr>
                <w:spacing w:val="-4"/>
              </w:rPr>
              <w:t>1.75</w:t>
            </w:r>
          </w:p>
        </w:tc>
        <w:tc>
          <w:tcPr>
            <w:tcW w:w="669" w:type="dxa"/>
            <w:gridSpan w:val="2"/>
          </w:tcPr>
          <w:p w14:paraId="4290FDD9" w14:textId="77777777" w:rsidR="003F3292" w:rsidRPr="009B086C" w:rsidRDefault="003F3292" w:rsidP="00E34C5C">
            <w:pPr>
              <w:pStyle w:val="TableParagraph"/>
              <w:spacing w:before="3" w:line="240" w:lineRule="auto"/>
              <w:ind w:left="111"/>
            </w:pPr>
            <w:r w:rsidRPr="009B086C">
              <w:rPr>
                <w:spacing w:val="-4"/>
              </w:rPr>
              <w:t>2.75</w:t>
            </w:r>
          </w:p>
        </w:tc>
        <w:tc>
          <w:tcPr>
            <w:tcW w:w="669" w:type="dxa"/>
          </w:tcPr>
          <w:p w14:paraId="4F6737B6" w14:textId="77777777" w:rsidR="003F3292" w:rsidRPr="009B086C" w:rsidRDefault="003F3292" w:rsidP="00E34C5C">
            <w:pPr>
              <w:pStyle w:val="TableParagraph"/>
              <w:spacing w:before="3" w:line="240" w:lineRule="auto"/>
              <w:ind w:left="112"/>
            </w:pPr>
            <w:r w:rsidRPr="009B086C">
              <w:rPr>
                <w:spacing w:val="-5"/>
              </w:rPr>
              <w:t>2.5</w:t>
            </w:r>
          </w:p>
        </w:tc>
        <w:tc>
          <w:tcPr>
            <w:tcW w:w="669" w:type="dxa"/>
          </w:tcPr>
          <w:p w14:paraId="45D11EB4" w14:textId="77777777" w:rsidR="003F3292" w:rsidRPr="009B086C" w:rsidRDefault="003F3292" w:rsidP="00E34C5C">
            <w:pPr>
              <w:pStyle w:val="TableParagraph"/>
              <w:spacing w:before="3" w:line="240" w:lineRule="auto"/>
              <w:ind w:left="113"/>
            </w:pPr>
            <w:r w:rsidRPr="009B086C">
              <w:rPr>
                <w:spacing w:val="-5"/>
              </w:rPr>
              <w:t>2.5</w:t>
            </w:r>
          </w:p>
        </w:tc>
        <w:tc>
          <w:tcPr>
            <w:tcW w:w="804" w:type="dxa"/>
            <w:gridSpan w:val="2"/>
          </w:tcPr>
          <w:p w14:paraId="0293B437" w14:textId="77777777" w:rsidR="003F3292" w:rsidRPr="009B086C" w:rsidRDefault="003F3292" w:rsidP="00E34C5C">
            <w:pPr>
              <w:pStyle w:val="TableParagraph"/>
              <w:spacing w:before="3" w:line="240" w:lineRule="auto"/>
              <w:ind w:left="113"/>
            </w:pPr>
            <w:r w:rsidRPr="009B086C">
              <w:rPr>
                <w:spacing w:val="-5"/>
              </w:rPr>
              <w:t>1.5</w:t>
            </w:r>
          </w:p>
        </w:tc>
        <w:tc>
          <w:tcPr>
            <w:tcW w:w="805" w:type="dxa"/>
          </w:tcPr>
          <w:p w14:paraId="777546C4" w14:textId="77777777" w:rsidR="003F3292" w:rsidRPr="009B086C" w:rsidRDefault="003F3292" w:rsidP="00E34C5C">
            <w:pPr>
              <w:pStyle w:val="TableParagraph"/>
              <w:spacing w:before="3" w:line="240" w:lineRule="auto"/>
              <w:ind w:left="113"/>
            </w:pPr>
            <w:r w:rsidRPr="009B086C">
              <w:rPr>
                <w:spacing w:val="-10"/>
              </w:rPr>
              <w:t>2</w:t>
            </w:r>
          </w:p>
        </w:tc>
        <w:tc>
          <w:tcPr>
            <w:tcW w:w="1469" w:type="dxa"/>
          </w:tcPr>
          <w:p w14:paraId="6928D486" w14:textId="77777777" w:rsidR="003F3292" w:rsidRPr="009B086C" w:rsidRDefault="003F3292" w:rsidP="00E34C5C">
            <w:pPr>
              <w:pStyle w:val="TableParagraph"/>
              <w:spacing w:before="3" w:line="240" w:lineRule="auto"/>
              <w:ind w:left="113"/>
            </w:pPr>
            <w:r w:rsidRPr="009B086C">
              <w:rPr>
                <w:spacing w:val="-5"/>
              </w:rPr>
              <w:t>1.5</w:t>
            </w:r>
          </w:p>
        </w:tc>
      </w:tr>
      <w:tr w:rsidR="003F3292" w:rsidRPr="009B086C" w14:paraId="5733A838" w14:textId="77777777" w:rsidTr="00E34C5C">
        <w:trPr>
          <w:trHeight w:val="484"/>
        </w:trPr>
        <w:tc>
          <w:tcPr>
            <w:tcW w:w="10060" w:type="dxa"/>
            <w:gridSpan w:val="15"/>
          </w:tcPr>
          <w:p w14:paraId="3EB23F50"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Content</w:t>
            </w:r>
          </w:p>
        </w:tc>
      </w:tr>
      <w:tr w:rsidR="003F3292" w:rsidRPr="009B086C" w14:paraId="46C76FD5" w14:textId="77777777" w:rsidTr="00E34C5C">
        <w:trPr>
          <w:trHeight w:val="458"/>
        </w:trPr>
        <w:tc>
          <w:tcPr>
            <w:tcW w:w="3302" w:type="dxa"/>
            <w:gridSpan w:val="4"/>
          </w:tcPr>
          <w:p w14:paraId="73C9431C" w14:textId="77777777" w:rsidR="003F3292" w:rsidRPr="009B086C" w:rsidRDefault="003F3292" w:rsidP="00E34C5C">
            <w:pPr>
              <w:pStyle w:val="TableParagraph"/>
              <w:spacing w:before="1" w:line="240" w:lineRule="auto"/>
              <w:rPr>
                <w:b/>
              </w:rPr>
            </w:pPr>
            <w:r w:rsidRPr="009B086C">
              <w:rPr>
                <w:b/>
              </w:rPr>
              <w:t xml:space="preserve">L </w:t>
            </w:r>
            <w:r w:rsidRPr="009B086C">
              <w:rPr>
                <w:b/>
                <w:spacing w:val="-2"/>
              </w:rPr>
              <w:t>(Hours/Week)</w:t>
            </w:r>
          </w:p>
        </w:tc>
        <w:tc>
          <w:tcPr>
            <w:tcW w:w="2006" w:type="dxa"/>
            <w:gridSpan w:val="4"/>
          </w:tcPr>
          <w:p w14:paraId="0B20700D" w14:textId="77777777" w:rsidR="003F3292" w:rsidRPr="009B086C" w:rsidRDefault="003F3292" w:rsidP="00E34C5C">
            <w:pPr>
              <w:pStyle w:val="TableParagraph"/>
              <w:spacing w:before="1" w:line="240" w:lineRule="auto"/>
              <w:ind w:left="109"/>
              <w:rPr>
                <w:b/>
              </w:rPr>
            </w:pPr>
            <w:r w:rsidRPr="009B086C">
              <w:rPr>
                <w:b/>
              </w:rPr>
              <w:t xml:space="preserve">T </w:t>
            </w:r>
            <w:r w:rsidRPr="009B086C">
              <w:rPr>
                <w:b/>
                <w:spacing w:val="-2"/>
              </w:rPr>
              <w:t>(Hours/Week)</w:t>
            </w:r>
          </w:p>
        </w:tc>
        <w:tc>
          <w:tcPr>
            <w:tcW w:w="2077" w:type="dxa"/>
            <w:gridSpan w:val="4"/>
          </w:tcPr>
          <w:p w14:paraId="76776555" w14:textId="77777777" w:rsidR="003F3292" w:rsidRPr="009B086C" w:rsidRDefault="003F3292" w:rsidP="00E34C5C">
            <w:pPr>
              <w:pStyle w:val="TableParagraph"/>
              <w:spacing w:before="1" w:line="240" w:lineRule="auto"/>
              <w:ind w:left="112"/>
              <w:rPr>
                <w:b/>
              </w:rPr>
            </w:pPr>
            <w:r w:rsidRPr="009B086C">
              <w:rPr>
                <w:b/>
              </w:rPr>
              <w:t xml:space="preserve">P </w:t>
            </w:r>
            <w:r w:rsidRPr="009B086C">
              <w:rPr>
                <w:b/>
                <w:spacing w:val="-2"/>
              </w:rPr>
              <w:t>(Hours/Week)</w:t>
            </w:r>
          </w:p>
        </w:tc>
        <w:tc>
          <w:tcPr>
            <w:tcW w:w="2675" w:type="dxa"/>
            <w:gridSpan w:val="3"/>
          </w:tcPr>
          <w:p w14:paraId="5D775A13" w14:textId="77777777" w:rsidR="003F3292" w:rsidRPr="009B086C" w:rsidRDefault="003F3292" w:rsidP="00E34C5C">
            <w:pPr>
              <w:pStyle w:val="TableParagraph"/>
              <w:spacing w:before="1" w:line="240" w:lineRule="auto"/>
              <w:ind w:left="113"/>
              <w:rPr>
                <w:b/>
              </w:rPr>
            </w:pPr>
            <w:r w:rsidRPr="009B086C">
              <w:rPr>
                <w:b/>
              </w:rPr>
              <w:t xml:space="preserve">Total </w:t>
            </w:r>
            <w:r w:rsidRPr="009B086C">
              <w:rPr>
                <w:b/>
                <w:spacing w:val="-2"/>
              </w:rPr>
              <w:t>Hour/Week</w:t>
            </w:r>
          </w:p>
        </w:tc>
      </w:tr>
      <w:tr w:rsidR="003F3292" w:rsidRPr="009B086C" w14:paraId="5278D8F2" w14:textId="77777777" w:rsidTr="00E34C5C">
        <w:trPr>
          <w:trHeight w:val="458"/>
        </w:trPr>
        <w:tc>
          <w:tcPr>
            <w:tcW w:w="3302" w:type="dxa"/>
            <w:gridSpan w:val="4"/>
          </w:tcPr>
          <w:p w14:paraId="6C1A0B8D" w14:textId="77777777" w:rsidR="003F3292" w:rsidRPr="009B086C" w:rsidRDefault="003F3292" w:rsidP="00E34C5C">
            <w:pPr>
              <w:pStyle w:val="TableParagraph"/>
              <w:spacing w:line="240" w:lineRule="auto"/>
              <w:jc w:val="center"/>
              <w:rPr>
                <w:b/>
              </w:rPr>
            </w:pPr>
            <w:r w:rsidRPr="009B086C">
              <w:rPr>
                <w:b/>
                <w:spacing w:val="-10"/>
              </w:rPr>
              <w:t>4</w:t>
            </w:r>
          </w:p>
        </w:tc>
        <w:tc>
          <w:tcPr>
            <w:tcW w:w="2006" w:type="dxa"/>
            <w:gridSpan w:val="4"/>
          </w:tcPr>
          <w:p w14:paraId="3E3A23DF" w14:textId="77777777" w:rsidR="003F3292" w:rsidRPr="009B086C" w:rsidRDefault="003F3292" w:rsidP="00E34C5C">
            <w:pPr>
              <w:pStyle w:val="TableParagraph"/>
              <w:spacing w:line="240" w:lineRule="auto"/>
              <w:ind w:left="109"/>
              <w:jc w:val="center"/>
              <w:rPr>
                <w:b/>
              </w:rPr>
            </w:pPr>
            <w:r w:rsidRPr="009B086C">
              <w:rPr>
                <w:b/>
                <w:spacing w:val="-10"/>
              </w:rPr>
              <w:t>1</w:t>
            </w:r>
          </w:p>
        </w:tc>
        <w:tc>
          <w:tcPr>
            <w:tcW w:w="2077" w:type="dxa"/>
            <w:gridSpan w:val="4"/>
          </w:tcPr>
          <w:p w14:paraId="577F0165" w14:textId="77777777" w:rsidR="003F3292" w:rsidRPr="009B086C" w:rsidRDefault="003F3292" w:rsidP="00E34C5C">
            <w:pPr>
              <w:pStyle w:val="TableParagraph"/>
              <w:spacing w:line="240" w:lineRule="auto"/>
              <w:ind w:left="112"/>
              <w:jc w:val="center"/>
              <w:rPr>
                <w:b/>
              </w:rPr>
            </w:pPr>
            <w:r w:rsidRPr="009B086C">
              <w:rPr>
                <w:b/>
                <w:spacing w:val="-10"/>
              </w:rPr>
              <w:t>-</w:t>
            </w:r>
          </w:p>
        </w:tc>
        <w:tc>
          <w:tcPr>
            <w:tcW w:w="2675" w:type="dxa"/>
            <w:gridSpan w:val="3"/>
          </w:tcPr>
          <w:p w14:paraId="3E65624C" w14:textId="77777777" w:rsidR="003F3292" w:rsidRPr="009B086C" w:rsidRDefault="003F3292" w:rsidP="00E34C5C">
            <w:pPr>
              <w:pStyle w:val="TableParagraph"/>
              <w:spacing w:line="240" w:lineRule="auto"/>
              <w:ind w:left="113"/>
              <w:jc w:val="center"/>
              <w:rPr>
                <w:b/>
              </w:rPr>
            </w:pPr>
            <w:r w:rsidRPr="009B086C">
              <w:rPr>
                <w:b/>
                <w:spacing w:val="-10"/>
              </w:rPr>
              <w:t>5</w:t>
            </w:r>
          </w:p>
        </w:tc>
      </w:tr>
      <w:tr w:rsidR="003F3292" w:rsidRPr="009B086C" w14:paraId="149A8CE8" w14:textId="77777777" w:rsidTr="00E34C5C">
        <w:trPr>
          <w:trHeight w:val="457"/>
        </w:trPr>
        <w:tc>
          <w:tcPr>
            <w:tcW w:w="2297" w:type="dxa"/>
            <w:gridSpan w:val="2"/>
          </w:tcPr>
          <w:p w14:paraId="0127A5DE" w14:textId="77777777" w:rsidR="003F3292" w:rsidRPr="009B086C" w:rsidRDefault="003F3292" w:rsidP="00E34C5C">
            <w:pPr>
              <w:pStyle w:val="TableParagraph"/>
              <w:spacing w:line="240" w:lineRule="auto"/>
              <w:rPr>
                <w:b/>
              </w:rPr>
            </w:pPr>
            <w:r w:rsidRPr="009B086C">
              <w:rPr>
                <w:b/>
                <w:spacing w:val="-4"/>
              </w:rPr>
              <w:t>Unit</w:t>
            </w:r>
          </w:p>
        </w:tc>
        <w:tc>
          <w:tcPr>
            <w:tcW w:w="7763" w:type="dxa"/>
            <w:gridSpan w:val="13"/>
          </w:tcPr>
          <w:p w14:paraId="6912E2FA" w14:textId="77777777" w:rsidR="003F3292" w:rsidRPr="009B086C" w:rsidRDefault="003F3292" w:rsidP="00E34C5C">
            <w:pPr>
              <w:pStyle w:val="TableParagraph"/>
              <w:spacing w:line="240" w:lineRule="auto"/>
              <w:ind w:left="108"/>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3F3292" w:rsidRPr="009B086C" w14:paraId="19D51B17" w14:textId="77777777" w:rsidTr="00E34C5C">
        <w:trPr>
          <w:trHeight w:val="6143"/>
        </w:trPr>
        <w:tc>
          <w:tcPr>
            <w:tcW w:w="2297" w:type="dxa"/>
            <w:gridSpan w:val="2"/>
          </w:tcPr>
          <w:p w14:paraId="081C576F" w14:textId="77777777" w:rsidR="003F3292" w:rsidRPr="009B086C" w:rsidRDefault="003F3292" w:rsidP="00E34C5C">
            <w:pPr>
              <w:pStyle w:val="TableParagraph"/>
              <w:spacing w:line="240" w:lineRule="auto"/>
              <w:ind w:left="11" w:right="1"/>
              <w:jc w:val="center"/>
              <w:rPr>
                <w:b/>
              </w:rPr>
            </w:pPr>
            <w:r w:rsidRPr="009B086C">
              <w:rPr>
                <w:b/>
                <w:spacing w:val="-10"/>
              </w:rPr>
              <w:t>I</w:t>
            </w:r>
          </w:p>
        </w:tc>
        <w:tc>
          <w:tcPr>
            <w:tcW w:w="7763" w:type="dxa"/>
            <w:gridSpan w:val="13"/>
          </w:tcPr>
          <w:p w14:paraId="4252E4D0" w14:textId="77777777" w:rsidR="003F3292" w:rsidRPr="009B086C" w:rsidRDefault="003F3292" w:rsidP="00E34C5C">
            <w:pPr>
              <w:pStyle w:val="TableParagraph"/>
              <w:spacing w:line="240" w:lineRule="auto"/>
              <w:ind w:left="108"/>
              <w:jc w:val="both"/>
              <w:rPr>
                <w:b/>
              </w:rPr>
            </w:pPr>
            <w:r w:rsidRPr="009B086C">
              <w:rPr>
                <w:b/>
              </w:rPr>
              <w:t>Introduction</w:t>
            </w:r>
            <w:r w:rsidRPr="009B086C">
              <w:rPr>
                <w:b/>
                <w:spacing w:val="-4"/>
              </w:rPr>
              <w:t xml:space="preserve"> </w:t>
            </w:r>
            <w:r w:rsidRPr="009B086C">
              <w:rPr>
                <w:b/>
              </w:rPr>
              <w:t>to</w:t>
            </w:r>
            <w:r w:rsidRPr="009B086C">
              <w:rPr>
                <w:b/>
                <w:spacing w:val="-2"/>
              </w:rPr>
              <w:t xml:space="preserve"> </w:t>
            </w:r>
            <w:r w:rsidRPr="009B086C">
              <w:rPr>
                <w:b/>
              </w:rPr>
              <w:t>Forensic</w:t>
            </w:r>
            <w:r w:rsidRPr="009B086C">
              <w:rPr>
                <w:b/>
                <w:spacing w:val="-2"/>
              </w:rPr>
              <w:t xml:space="preserve"> </w:t>
            </w:r>
            <w:r w:rsidRPr="009B086C">
              <w:rPr>
                <w:b/>
                <w:spacing w:val="-5"/>
              </w:rPr>
              <w:t>Law</w:t>
            </w:r>
          </w:p>
          <w:p w14:paraId="0120CED7" w14:textId="77777777" w:rsidR="003F3292" w:rsidRPr="009B086C" w:rsidRDefault="003F3292" w:rsidP="00E34C5C">
            <w:pPr>
              <w:pStyle w:val="TableParagraph"/>
              <w:numPr>
                <w:ilvl w:val="0"/>
                <w:numId w:val="104"/>
              </w:numPr>
              <w:tabs>
                <w:tab w:val="left" w:pos="828"/>
              </w:tabs>
              <w:spacing w:before="139" w:line="240" w:lineRule="auto"/>
              <w:ind w:right="94"/>
              <w:jc w:val="both"/>
            </w:pPr>
            <w:r w:rsidRPr="009B086C">
              <w:t xml:space="preserve">Basics of Forensic Science and Crime Scene Management, Crime &amp; Criminal behaviour, Modus Operandi, Criminal profiling, Corpus </w:t>
            </w:r>
            <w:r w:rsidRPr="009B086C">
              <w:rPr>
                <w:spacing w:val="-2"/>
              </w:rPr>
              <w:t>Delicti,</w:t>
            </w:r>
          </w:p>
          <w:p w14:paraId="62ABC853" w14:textId="77777777" w:rsidR="003F3292" w:rsidRPr="009B086C" w:rsidRDefault="003F3292" w:rsidP="00E34C5C">
            <w:pPr>
              <w:pStyle w:val="TableParagraph"/>
              <w:numPr>
                <w:ilvl w:val="0"/>
                <w:numId w:val="104"/>
              </w:numPr>
              <w:tabs>
                <w:tab w:val="left" w:pos="828"/>
              </w:tabs>
              <w:spacing w:line="240" w:lineRule="auto"/>
              <w:ind w:hanging="360"/>
              <w:jc w:val="both"/>
            </w:pPr>
            <w:r w:rsidRPr="009B086C">
              <w:t>Criminal</w:t>
            </w:r>
            <w:r w:rsidRPr="009B086C">
              <w:rPr>
                <w:spacing w:val="-1"/>
              </w:rPr>
              <w:t xml:space="preserve"> </w:t>
            </w:r>
            <w:r w:rsidRPr="009B086C">
              <w:t>Justice</w:t>
            </w:r>
            <w:r w:rsidRPr="009B086C">
              <w:rPr>
                <w:spacing w:val="-2"/>
              </w:rPr>
              <w:t xml:space="preserve"> </w:t>
            </w:r>
            <w:r w:rsidRPr="009B086C">
              <w:t>System</w:t>
            </w:r>
            <w:r w:rsidRPr="009B086C">
              <w:rPr>
                <w:spacing w:val="-4"/>
              </w:rPr>
              <w:t xml:space="preserve"> </w:t>
            </w:r>
            <w:r w:rsidRPr="009B086C">
              <w:t>Important</w:t>
            </w:r>
            <w:r w:rsidRPr="009B086C">
              <w:rPr>
                <w:spacing w:val="-1"/>
              </w:rPr>
              <w:t xml:space="preserve"> </w:t>
            </w:r>
            <w:r w:rsidRPr="009B086C">
              <w:t>wings</w:t>
            </w:r>
            <w:r w:rsidRPr="009B086C">
              <w:rPr>
                <w:spacing w:val="-1"/>
              </w:rPr>
              <w:t xml:space="preserve"> </w:t>
            </w:r>
            <w:r w:rsidRPr="009B086C">
              <w:t>of</w:t>
            </w:r>
            <w:r w:rsidRPr="009B086C">
              <w:rPr>
                <w:spacing w:val="-1"/>
              </w:rPr>
              <w:t xml:space="preserve"> </w:t>
            </w:r>
            <w:r w:rsidRPr="009B086C">
              <w:t>criminal</w:t>
            </w:r>
            <w:r w:rsidRPr="009B086C">
              <w:rPr>
                <w:spacing w:val="-1"/>
              </w:rPr>
              <w:t xml:space="preserve"> </w:t>
            </w:r>
            <w:r w:rsidRPr="009B086C">
              <w:t>justice</w:t>
            </w:r>
            <w:r w:rsidRPr="009B086C">
              <w:rPr>
                <w:spacing w:val="-1"/>
              </w:rPr>
              <w:t xml:space="preserve"> </w:t>
            </w:r>
            <w:r w:rsidRPr="009B086C">
              <w:rPr>
                <w:spacing w:val="-2"/>
              </w:rPr>
              <w:t>system,</w:t>
            </w:r>
          </w:p>
          <w:p w14:paraId="7330F729" w14:textId="77777777" w:rsidR="003F3292" w:rsidRPr="009B086C" w:rsidRDefault="003F3292" w:rsidP="00E34C5C">
            <w:pPr>
              <w:pStyle w:val="TableParagraph"/>
              <w:numPr>
                <w:ilvl w:val="1"/>
                <w:numId w:val="104"/>
              </w:numPr>
              <w:tabs>
                <w:tab w:val="left" w:pos="1547"/>
              </w:tabs>
              <w:spacing w:before="141" w:line="240" w:lineRule="auto"/>
              <w:ind w:left="1547" w:hanging="359"/>
              <w:jc w:val="both"/>
            </w:pPr>
            <w:r w:rsidRPr="009B086C">
              <w:t>Its</w:t>
            </w:r>
            <w:r w:rsidRPr="009B086C">
              <w:rPr>
                <w:spacing w:val="-2"/>
              </w:rPr>
              <w:t xml:space="preserve"> </w:t>
            </w:r>
            <w:r w:rsidRPr="009B086C">
              <w:t>structure</w:t>
            </w:r>
            <w:r w:rsidRPr="009B086C">
              <w:rPr>
                <w:spacing w:val="-3"/>
              </w:rPr>
              <w:t xml:space="preserve"> </w:t>
            </w:r>
            <w:r w:rsidRPr="009B086C">
              <w:t>&amp;</w:t>
            </w:r>
            <w:r w:rsidRPr="009B086C">
              <w:rPr>
                <w:spacing w:val="-1"/>
              </w:rPr>
              <w:t xml:space="preserve"> </w:t>
            </w:r>
            <w:r w:rsidRPr="009B086C">
              <w:rPr>
                <w:spacing w:val="-2"/>
              </w:rPr>
              <w:t>functioning,</w:t>
            </w:r>
          </w:p>
          <w:p w14:paraId="3886D17D" w14:textId="77777777" w:rsidR="003F3292" w:rsidRPr="009B086C" w:rsidRDefault="003F3292" w:rsidP="00E34C5C">
            <w:pPr>
              <w:pStyle w:val="TableParagraph"/>
              <w:numPr>
                <w:ilvl w:val="1"/>
                <w:numId w:val="104"/>
              </w:numPr>
              <w:tabs>
                <w:tab w:val="left" w:pos="1547"/>
              </w:tabs>
              <w:spacing w:before="136" w:line="240" w:lineRule="auto"/>
              <w:ind w:left="1547" w:hanging="359"/>
              <w:jc w:val="both"/>
            </w:pPr>
            <w:r w:rsidRPr="009B086C">
              <w:t>Role</w:t>
            </w:r>
            <w:r w:rsidRPr="009B086C">
              <w:rPr>
                <w:spacing w:val="-3"/>
              </w:rPr>
              <w:t xml:space="preserve"> </w:t>
            </w:r>
            <w:r w:rsidRPr="009B086C">
              <w:t>of</w:t>
            </w:r>
            <w:r w:rsidRPr="009B086C">
              <w:rPr>
                <w:spacing w:val="-3"/>
              </w:rPr>
              <w:t xml:space="preserve"> </w:t>
            </w:r>
            <w:r w:rsidRPr="009B086C">
              <w:t>Police</w:t>
            </w:r>
            <w:r w:rsidRPr="009B086C">
              <w:rPr>
                <w:spacing w:val="-2"/>
              </w:rPr>
              <w:t xml:space="preserve"> </w:t>
            </w:r>
            <w:r w:rsidRPr="009B086C">
              <w:t>officers,</w:t>
            </w:r>
            <w:r w:rsidRPr="009B086C">
              <w:rPr>
                <w:spacing w:val="-1"/>
              </w:rPr>
              <w:t xml:space="preserve"> </w:t>
            </w:r>
            <w:r w:rsidRPr="009B086C">
              <w:t>prosecution</w:t>
            </w:r>
            <w:r w:rsidRPr="009B086C">
              <w:rPr>
                <w:spacing w:val="-1"/>
              </w:rPr>
              <w:t xml:space="preserve"> </w:t>
            </w:r>
            <w:r w:rsidRPr="009B086C">
              <w:t>&amp;</w:t>
            </w:r>
            <w:r w:rsidRPr="009B086C">
              <w:rPr>
                <w:spacing w:val="-1"/>
              </w:rPr>
              <w:t xml:space="preserve"> </w:t>
            </w:r>
            <w:r w:rsidRPr="009B086C">
              <w:t xml:space="preserve">judicial </w:t>
            </w:r>
            <w:r w:rsidRPr="009B086C">
              <w:rPr>
                <w:spacing w:val="-2"/>
              </w:rPr>
              <w:t>officers,</w:t>
            </w:r>
          </w:p>
          <w:p w14:paraId="271F69F9" w14:textId="77777777" w:rsidR="003F3292" w:rsidRPr="009B086C" w:rsidRDefault="003F3292" w:rsidP="00E34C5C">
            <w:pPr>
              <w:pStyle w:val="TableParagraph"/>
              <w:numPr>
                <w:ilvl w:val="1"/>
                <w:numId w:val="104"/>
              </w:numPr>
              <w:tabs>
                <w:tab w:val="left" w:pos="1548"/>
              </w:tabs>
              <w:spacing w:before="138" w:line="240" w:lineRule="auto"/>
              <w:ind w:right="92"/>
              <w:jc w:val="both"/>
            </w:pPr>
            <w:r w:rsidRPr="009B086C">
              <w:t>Role of Forensic scientists, medico-legal doctors, Expert Testimony, Forensic Science,</w:t>
            </w:r>
          </w:p>
          <w:p w14:paraId="7B314CD2" w14:textId="77777777" w:rsidR="003F3292" w:rsidRPr="009B086C" w:rsidRDefault="003F3292" w:rsidP="00E34C5C">
            <w:pPr>
              <w:pStyle w:val="TableParagraph"/>
              <w:numPr>
                <w:ilvl w:val="0"/>
                <w:numId w:val="104"/>
              </w:numPr>
              <w:tabs>
                <w:tab w:val="left" w:pos="828"/>
              </w:tabs>
              <w:spacing w:before="10" w:line="240" w:lineRule="auto"/>
              <w:ind w:right="97"/>
              <w:jc w:val="both"/>
            </w:pPr>
            <w:r w:rsidRPr="009B086C">
              <w:t xml:space="preserve">Basic Principles &amp; Significance, History &amp; Development of Forensic </w:t>
            </w:r>
            <w:r w:rsidRPr="009B086C">
              <w:rPr>
                <w:spacing w:val="-2"/>
              </w:rPr>
              <w:t>Science</w:t>
            </w:r>
          </w:p>
          <w:p w14:paraId="2D5D0C8D" w14:textId="77777777" w:rsidR="003F3292" w:rsidRPr="009B086C" w:rsidRDefault="003F3292" w:rsidP="00E34C5C">
            <w:pPr>
              <w:pStyle w:val="TableParagraph"/>
              <w:numPr>
                <w:ilvl w:val="1"/>
                <w:numId w:val="104"/>
              </w:numPr>
              <w:tabs>
                <w:tab w:val="left" w:pos="1548"/>
              </w:tabs>
              <w:spacing w:before="3" w:line="240" w:lineRule="auto"/>
              <w:ind w:right="94"/>
              <w:jc w:val="both"/>
            </w:pPr>
            <w:r w:rsidRPr="009B086C">
              <w:t xml:space="preserve">Organizational structure of Forensic Science labs in Central &amp; </w:t>
            </w:r>
            <w:r w:rsidRPr="009B086C">
              <w:rPr>
                <w:spacing w:val="-2"/>
              </w:rPr>
              <w:t>State,</w:t>
            </w:r>
          </w:p>
          <w:p w14:paraId="65B7453A" w14:textId="77777777" w:rsidR="003F3292" w:rsidRPr="009B086C" w:rsidRDefault="003F3292" w:rsidP="00E34C5C">
            <w:pPr>
              <w:pStyle w:val="TableParagraph"/>
              <w:numPr>
                <w:ilvl w:val="1"/>
                <w:numId w:val="104"/>
              </w:numPr>
              <w:tabs>
                <w:tab w:val="left" w:pos="1547"/>
              </w:tabs>
              <w:spacing w:before="13" w:line="240" w:lineRule="auto"/>
              <w:ind w:left="1547" w:hanging="359"/>
              <w:jc w:val="both"/>
            </w:pPr>
            <w:r w:rsidRPr="009B086C">
              <w:t>Crime</w:t>
            </w:r>
            <w:r w:rsidRPr="009B086C">
              <w:rPr>
                <w:spacing w:val="-2"/>
              </w:rPr>
              <w:t xml:space="preserve"> </w:t>
            </w:r>
            <w:r w:rsidRPr="009B086C">
              <w:t>Scene</w:t>
            </w:r>
            <w:r w:rsidRPr="009B086C">
              <w:rPr>
                <w:spacing w:val="-2"/>
              </w:rPr>
              <w:t xml:space="preserve"> Management,</w:t>
            </w:r>
          </w:p>
          <w:p w14:paraId="42E7B144" w14:textId="77777777" w:rsidR="003F3292" w:rsidRPr="009B086C" w:rsidRDefault="003F3292" w:rsidP="00E34C5C">
            <w:pPr>
              <w:pStyle w:val="TableParagraph"/>
              <w:numPr>
                <w:ilvl w:val="1"/>
                <w:numId w:val="104"/>
              </w:numPr>
              <w:tabs>
                <w:tab w:val="left" w:pos="1548"/>
              </w:tabs>
              <w:spacing w:before="138" w:line="240" w:lineRule="auto"/>
              <w:ind w:right="97"/>
            </w:pPr>
            <w:r w:rsidRPr="009B086C">
              <w:t>Defining</w:t>
            </w:r>
            <w:r w:rsidRPr="009B086C">
              <w:rPr>
                <w:spacing w:val="36"/>
              </w:rPr>
              <w:t xml:space="preserve"> </w:t>
            </w:r>
            <w:r w:rsidRPr="009B086C">
              <w:t>the</w:t>
            </w:r>
            <w:r w:rsidRPr="009B086C">
              <w:rPr>
                <w:spacing w:val="36"/>
              </w:rPr>
              <w:t xml:space="preserve"> </w:t>
            </w:r>
            <w:r w:rsidRPr="009B086C">
              <w:t>Scene</w:t>
            </w:r>
            <w:r w:rsidRPr="009B086C">
              <w:rPr>
                <w:spacing w:val="35"/>
              </w:rPr>
              <w:t xml:space="preserve"> </w:t>
            </w:r>
            <w:r w:rsidRPr="009B086C">
              <w:t>of</w:t>
            </w:r>
            <w:r w:rsidRPr="009B086C">
              <w:rPr>
                <w:spacing w:val="38"/>
              </w:rPr>
              <w:t xml:space="preserve"> </w:t>
            </w:r>
            <w:r w:rsidRPr="009B086C">
              <w:t>crime,</w:t>
            </w:r>
            <w:r w:rsidRPr="009B086C">
              <w:rPr>
                <w:spacing w:val="36"/>
              </w:rPr>
              <w:t xml:space="preserve"> </w:t>
            </w:r>
            <w:r w:rsidRPr="009B086C">
              <w:t>Managing</w:t>
            </w:r>
            <w:r w:rsidRPr="009B086C">
              <w:rPr>
                <w:spacing w:val="39"/>
              </w:rPr>
              <w:t xml:space="preserve"> </w:t>
            </w:r>
            <w:r w:rsidRPr="009B086C">
              <w:t>a</w:t>
            </w:r>
            <w:r w:rsidRPr="009B086C">
              <w:rPr>
                <w:spacing w:val="35"/>
              </w:rPr>
              <w:t xml:space="preserve"> </w:t>
            </w:r>
            <w:r w:rsidRPr="009B086C">
              <w:t>crime</w:t>
            </w:r>
            <w:r w:rsidRPr="009B086C">
              <w:rPr>
                <w:spacing w:val="38"/>
              </w:rPr>
              <w:t xml:space="preserve"> </w:t>
            </w:r>
            <w:r w:rsidRPr="009B086C">
              <w:t>scene</w:t>
            </w:r>
            <w:r w:rsidRPr="009B086C">
              <w:rPr>
                <w:spacing w:val="37"/>
              </w:rPr>
              <w:t xml:space="preserve"> </w:t>
            </w:r>
            <w:r w:rsidRPr="009B086C">
              <w:t>&amp;</w:t>
            </w:r>
            <w:r w:rsidRPr="009B086C">
              <w:rPr>
                <w:spacing w:val="37"/>
              </w:rPr>
              <w:t xml:space="preserve"> </w:t>
            </w:r>
            <w:r w:rsidRPr="009B086C">
              <w:t xml:space="preserve">its </w:t>
            </w:r>
            <w:r w:rsidRPr="009B086C">
              <w:rPr>
                <w:spacing w:val="-2"/>
              </w:rPr>
              <w:t>hierarchy,</w:t>
            </w:r>
          </w:p>
          <w:p w14:paraId="4D884675" w14:textId="77777777" w:rsidR="003F3292" w:rsidRPr="009B086C" w:rsidRDefault="003F3292" w:rsidP="00E34C5C">
            <w:pPr>
              <w:pStyle w:val="TableParagraph"/>
              <w:numPr>
                <w:ilvl w:val="1"/>
                <w:numId w:val="104"/>
              </w:numPr>
              <w:tabs>
                <w:tab w:val="left" w:pos="1548"/>
              </w:tabs>
              <w:spacing w:before="12" w:line="240" w:lineRule="auto"/>
            </w:pPr>
            <w:r w:rsidRPr="009B086C">
              <w:t>Role</w:t>
            </w:r>
            <w:r w:rsidRPr="009B086C">
              <w:rPr>
                <w:spacing w:val="-1"/>
              </w:rPr>
              <w:t xml:space="preserve"> </w:t>
            </w:r>
            <w:r w:rsidRPr="009B086C">
              <w:t>of</w:t>
            </w:r>
            <w:r w:rsidRPr="009B086C">
              <w:rPr>
                <w:spacing w:val="-3"/>
              </w:rPr>
              <w:t xml:space="preserve"> </w:t>
            </w:r>
            <w:r w:rsidRPr="009B086C">
              <w:t>First</w:t>
            </w:r>
            <w:r w:rsidRPr="009B086C">
              <w:rPr>
                <w:spacing w:val="-1"/>
              </w:rPr>
              <w:t xml:space="preserve"> </w:t>
            </w:r>
            <w:r w:rsidRPr="009B086C">
              <w:t xml:space="preserve">Responding </w:t>
            </w:r>
            <w:r w:rsidRPr="009B086C">
              <w:rPr>
                <w:spacing w:val="-2"/>
              </w:rPr>
              <w:t>Officers,</w:t>
            </w:r>
          </w:p>
          <w:p w14:paraId="0003DEA9" w14:textId="77777777" w:rsidR="003F3292" w:rsidRPr="009B086C" w:rsidRDefault="003F3292" w:rsidP="00E34C5C">
            <w:pPr>
              <w:pStyle w:val="TableParagraph"/>
              <w:numPr>
                <w:ilvl w:val="1"/>
                <w:numId w:val="104"/>
              </w:numPr>
              <w:tabs>
                <w:tab w:val="left" w:pos="1548"/>
              </w:tabs>
              <w:spacing w:before="138" w:line="240" w:lineRule="auto"/>
            </w:pPr>
            <w:r w:rsidRPr="009B086C">
              <w:t>Search</w:t>
            </w:r>
            <w:r w:rsidRPr="009B086C">
              <w:rPr>
                <w:spacing w:val="-1"/>
              </w:rPr>
              <w:t xml:space="preserve"> </w:t>
            </w:r>
            <w:r w:rsidRPr="009B086C">
              <w:t>Patterns</w:t>
            </w:r>
            <w:r w:rsidRPr="009B086C">
              <w:rPr>
                <w:spacing w:val="-1"/>
              </w:rPr>
              <w:t xml:space="preserve"> </w:t>
            </w:r>
            <w:r w:rsidRPr="009B086C">
              <w:t>of</w:t>
            </w:r>
            <w:r w:rsidRPr="009B086C">
              <w:rPr>
                <w:spacing w:val="-1"/>
              </w:rPr>
              <w:t xml:space="preserve"> </w:t>
            </w:r>
            <w:r w:rsidRPr="009B086C">
              <w:t>a</w:t>
            </w:r>
            <w:r w:rsidRPr="009B086C">
              <w:rPr>
                <w:spacing w:val="-3"/>
              </w:rPr>
              <w:t xml:space="preserve"> </w:t>
            </w:r>
            <w:r w:rsidRPr="009B086C">
              <w:t>crime</w:t>
            </w:r>
            <w:r w:rsidRPr="009B086C">
              <w:rPr>
                <w:spacing w:val="-1"/>
              </w:rPr>
              <w:t xml:space="preserve"> </w:t>
            </w:r>
            <w:r w:rsidRPr="009B086C">
              <w:rPr>
                <w:spacing w:val="-2"/>
              </w:rPr>
              <w:t>scene</w:t>
            </w:r>
          </w:p>
          <w:p w14:paraId="2F8198F1" w14:textId="77777777" w:rsidR="003F3292" w:rsidRPr="009B086C" w:rsidRDefault="003F3292" w:rsidP="00E34C5C">
            <w:pPr>
              <w:pStyle w:val="TableParagraph"/>
              <w:numPr>
                <w:ilvl w:val="0"/>
                <w:numId w:val="104"/>
              </w:numPr>
              <w:tabs>
                <w:tab w:val="left" w:pos="1548"/>
              </w:tabs>
              <w:spacing w:before="138" w:line="240" w:lineRule="auto"/>
            </w:pPr>
            <w:r w:rsidRPr="009B086C">
              <w:t>Crime scene Documentation, Collection, Packaging, Labelling &amp; Forwarding of exhibits to forensic laboratories, Preservation of evidence, Health &amp; Safety Protocols.</w:t>
            </w:r>
          </w:p>
        </w:tc>
      </w:tr>
    </w:tbl>
    <w:p w14:paraId="1F7CF1E0" w14:textId="77777777" w:rsidR="003F3292" w:rsidRPr="009B086C" w:rsidRDefault="003F3292" w:rsidP="003F3292">
      <w:pPr>
        <w:pStyle w:val="TableParagraph"/>
        <w:spacing w:line="240" w:lineRule="auto"/>
        <w:sectPr w:rsidR="003F3292" w:rsidRPr="009B086C" w:rsidSect="003F3292">
          <w:type w:val="continuous"/>
          <w:pgSz w:w="11910" w:h="16840"/>
          <w:pgMar w:top="960" w:right="566" w:bottom="909"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7768"/>
      </w:tblGrid>
      <w:tr w:rsidR="003F3292" w:rsidRPr="009B086C" w14:paraId="50EC0167" w14:textId="77777777" w:rsidTr="00E34C5C">
        <w:trPr>
          <w:trHeight w:val="1240"/>
        </w:trPr>
        <w:tc>
          <w:tcPr>
            <w:tcW w:w="2297" w:type="dxa"/>
          </w:tcPr>
          <w:p w14:paraId="1757D629" w14:textId="77777777" w:rsidR="003F3292" w:rsidRPr="009B086C" w:rsidRDefault="003F3292" w:rsidP="00E34C5C">
            <w:pPr>
              <w:pStyle w:val="TableParagraph"/>
              <w:spacing w:line="240" w:lineRule="auto"/>
              <w:ind w:left="0"/>
              <w:jc w:val="center"/>
            </w:pPr>
            <w:r w:rsidRPr="009B086C">
              <w:rPr>
                <w:b/>
                <w:spacing w:val="-5"/>
              </w:rPr>
              <w:t>II</w:t>
            </w:r>
          </w:p>
        </w:tc>
        <w:tc>
          <w:tcPr>
            <w:tcW w:w="7768" w:type="dxa"/>
          </w:tcPr>
          <w:p w14:paraId="1FBFB26F" w14:textId="77777777" w:rsidR="003F3292" w:rsidRPr="009B086C" w:rsidRDefault="003F3292" w:rsidP="00E34C5C">
            <w:pPr>
              <w:pStyle w:val="TableParagraph"/>
              <w:spacing w:before="1" w:line="240" w:lineRule="auto"/>
              <w:ind w:left="108"/>
              <w:rPr>
                <w:b/>
              </w:rPr>
            </w:pPr>
            <w:r w:rsidRPr="009B086C">
              <w:rPr>
                <w:b/>
              </w:rPr>
              <w:t>Application</w:t>
            </w:r>
            <w:r w:rsidRPr="009B086C">
              <w:rPr>
                <w:b/>
                <w:spacing w:val="-3"/>
              </w:rPr>
              <w:t xml:space="preserve"> </w:t>
            </w:r>
            <w:r w:rsidRPr="009B086C">
              <w:rPr>
                <w:b/>
              </w:rPr>
              <w:t>of</w:t>
            </w:r>
            <w:r w:rsidRPr="009B086C">
              <w:rPr>
                <w:b/>
                <w:spacing w:val="-1"/>
              </w:rPr>
              <w:t xml:space="preserve"> </w:t>
            </w:r>
            <w:r w:rsidRPr="009B086C">
              <w:rPr>
                <w:b/>
              </w:rPr>
              <w:t>Forensic</w:t>
            </w:r>
            <w:r w:rsidRPr="009B086C">
              <w:rPr>
                <w:b/>
                <w:spacing w:val="-1"/>
              </w:rPr>
              <w:t xml:space="preserve"> </w:t>
            </w:r>
            <w:r w:rsidRPr="009B086C">
              <w:rPr>
                <w:b/>
              </w:rPr>
              <w:t>Science</w:t>
            </w:r>
            <w:r w:rsidRPr="009B086C">
              <w:rPr>
                <w:b/>
                <w:spacing w:val="-2"/>
              </w:rPr>
              <w:t xml:space="preserve"> </w:t>
            </w:r>
            <w:r w:rsidRPr="009B086C">
              <w:rPr>
                <w:b/>
              </w:rPr>
              <w:t>in</w:t>
            </w:r>
            <w:r w:rsidRPr="009B086C">
              <w:rPr>
                <w:b/>
                <w:spacing w:val="1"/>
              </w:rPr>
              <w:t xml:space="preserve"> </w:t>
            </w:r>
            <w:r w:rsidRPr="009B086C">
              <w:rPr>
                <w:b/>
              </w:rPr>
              <w:t>Crime</w:t>
            </w:r>
            <w:r w:rsidRPr="009B086C">
              <w:rPr>
                <w:b/>
                <w:spacing w:val="-1"/>
              </w:rPr>
              <w:t xml:space="preserve"> </w:t>
            </w:r>
            <w:r w:rsidRPr="009B086C">
              <w:rPr>
                <w:b/>
                <w:spacing w:val="-2"/>
              </w:rPr>
              <w:t>Investigation:</w:t>
            </w:r>
          </w:p>
          <w:p w14:paraId="182D0BC1" w14:textId="77777777" w:rsidR="003F3292" w:rsidRPr="009B086C" w:rsidRDefault="003F3292" w:rsidP="00E34C5C">
            <w:pPr>
              <w:pStyle w:val="TableParagraph"/>
              <w:spacing w:before="21" w:line="240" w:lineRule="auto"/>
              <w:ind w:left="0"/>
              <w:rPr>
                <w:b/>
              </w:rPr>
            </w:pPr>
          </w:p>
          <w:p w14:paraId="1328A885" w14:textId="77777777" w:rsidR="003F3292" w:rsidRPr="009B086C" w:rsidRDefault="003F3292" w:rsidP="00E34C5C">
            <w:pPr>
              <w:pStyle w:val="TableParagraph"/>
              <w:numPr>
                <w:ilvl w:val="0"/>
                <w:numId w:val="103"/>
              </w:numPr>
              <w:tabs>
                <w:tab w:val="left" w:pos="828"/>
              </w:tabs>
              <w:spacing w:before="1" w:line="240" w:lineRule="auto"/>
              <w:ind w:right="101"/>
              <w:jc w:val="both"/>
            </w:pPr>
            <w:r w:rsidRPr="009B086C">
              <w:t xml:space="preserve">Definition, Nature, Need &amp; Scope of Forensic Science, Crime Scene </w:t>
            </w:r>
            <w:r w:rsidRPr="009B086C">
              <w:rPr>
                <w:spacing w:val="-2"/>
              </w:rPr>
              <w:t>Evidences,</w:t>
            </w:r>
          </w:p>
          <w:p w14:paraId="19D5B765" w14:textId="77777777" w:rsidR="003F3292" w:rsidRPr="009B086C" w:rsidRDefault="003F3292" w:rsidP="00E34C5C">
            <w:pPr>
              <w:pStyle w:val="TableParagraph"/>
              <w:numPr>
                <w:ilvl w:val="0"/>
                <w:numId w:val="103"/>
              </w:numPr>
              <w:tabs>
                <w:tab w:val="left" w:pos="828"/>
              </w:tabs>
              <w:spacing w:line="240" w:lineRule="auto"/>
              <w:ind w:right="96"/>
              <w:jc w:val="both"/>
            </w:pPr>
            <w:r w:rsidRPr="009B086C">
              <w:t>Establishment</w:t>
            </w:r>
            <w:r w:rsidRPr="009B086C">
              <w:rPr>
                <w:spacing w:val="-15"/>
              </w:rPr>
              <w:t xml:space="preserve"> </w:t>
            </w:r>
            <w:r w:rsidRPr="009B086C">
              <w:t>of</w:t>
            </w:r>
            <w:r w:rsidRPr="009B086C">
              <w:rPr>
                <w:spacing w:val="-15"/>
              </w:rPr>
              <w:t xml:space="preserve"> </w:t>
            </w:r>
            <w:r w:rsidRPr="009B086C">
              <w:t>identity</w:t>
            </w:r>
            <w:r w:rsidRPr="009B086C">
              <w:rPr>
                <w:spacing w:val="-15"/>
              </w:rPr>
              <w:t xml:space="preserve"> </w:t>
            </w:r>
            <w:r w:rsidRPr="009B086C">
              <w:t>of</w:t>
            </w:r>
            <w:r w:rsidRPr="009B086C">
              <w:rPr>
                <w:spacing w:val="-15"/>
              </w:rPr>
              <w:t xml:space="preserve"> </w:t>
            </w:r>
            <w:r w:rsidRPr="009B086C">
              <w:t>Individuals,</w:t>
            </w:r>
            <w:r w:rsidRPr="009B086C">
              <w:rPr>
                <w:spacing w:val="-15"/>
              </w:rPr>
              <w:t xml:space="preserve"> </w:t>
            </w:r>
            <w:r w:rsidRPr="009B086C">
              <w:t>DNA,</w:t>
            </w:r>
            <w:r w:rsidRPr="009B086C">
              <w:rPr>
                <w:spacing w:val="-15"/>
              </w:rPr>
              <w:t xml:space="preserve"> </w:t>
            </w:r>
            <w:r w:rsidRPr="009B086C">
              <w:t>Fingerprints/Foot</w:t>
            </w:r>
            <w:r w:rsidRPr="009B086C">
              <w:rPr>
                <w:spacing w:val="-15"/>
              </w:rPr>
              <w:t xml:space="preserve"> </w:t>
            </w:r>
            <w:r w:rsidRPr="009B086C">
              <w:t>prints, Anthropology – Skeletal Remains, Odontology,</w:t>
            </w:r>
          </w:p>
          <w:p w14:paraId="36E95AF2" w14:textId="77777777" w:rsidR="003F3292" w:rsidRPr="009B086C" w:rsidRDefault="003F3292" w:rsidP="00E34C5C">
            <w:pPr>
              <w:pStyle w:val="TableParagraph"/>
              <w:numPr>
                <w:ilvl w:val="0"/>
                <w:numId w:val="103"/>
              </w:numPr>
              <w:tabs>
                <w:tab w:val="left" w:pos="828"/>
              </w:tabs>
              <w:spacing w:line="240" w:lineRule="auto"/>
              <w:ind w:right="95"/>
              <w:jc w:val="both"/>
            </w:pPr>
            <w:r w:rsidRPr="009B086C">
              <w:t>Questioned</w:t>
            </w:r>
            <w:r w:rsidRPr="009B086C">
              <w:rPr>
                <w:spacing w:val="-5"/>
              </w:rPr>
              <w:t xml:space="preserve"> </w:t>
            </w:r>
            <w:r w:rsidRPr="009B086C">
              <w:t>Document</w:t>
            </w:r>
            <w:r w:rsidRPr="009B086C">
              <w:rPr>
                <w:spacing w:val="-5"/>
              </w:rPr>
              <w:t xml:space="preserve"> </w:t>
            </w:r>
            <w:r w:rsidRPr="009B086C">
              <w:t>and</w:t>
            </w:r>
            <w:r w:rsidRPr="009B086C">
              <w:rPr>
                <w:spacing w:val="-4"/>
              </w:rPr>
              <w:t xml:space="preserve"> </w:t>
            </w:r>
            <w:r w:rsidRPr="009B086C">
              <w:t>their</w:t>
            </w:r>
            <w:r w:rsidRPr="009B086C">
              <w:rPr>
                <w:spacing w:val="-4"/>
              </w:rPr>
              <w:t xml:space="preserve"> </w:t>
            </w:r>
            <w:r w:rsidRPr="009B086C">
              <w:t>Identification,</w:t>
            </w:r>
            <w:r w:rsidRPr="009B086C">
              <w:rPr>
                <w:spacing w:val="-3"/>
              </w:rPr>
              <w:t xml:space="preserve"> </w:t>
            </w:r>
            <w:r w:rsidRPr="009B086C">
              <w:t>Identification</w:t>
            </w:r>
            <w:r w:rsidRPr="009B086C">
              <w:rPr>
                <w:spacing w:val="-5"/>
              </w:rPr>
              <w:t xml:space="preserve"> </w:t>
            </w:r>
            <w:r w:rsidRPr="009B086C">
              <w:t>of</w:t>
            </w:r>
            <w:r w:rsidRPr="009B086C">
              <w:rPr>
                <w:spacing w:val="-6"/>
              </w:rPr>
              <w:t xml:space="preserve"> </w:t>
            </w:r>
            <w:r w:rsidRPr="009B086C">
              <w:t xml:space="preserve">objects by shape and size, Handwriting and signature-analysis, identification and examination, Forensic Ballistics and vehicular accident </w:t>
            </w:r>
            <w:r w:rsidRPr="009B086C">
              <w:rPr>
                <w:spacing w:val="-2"/>
              </w:rPr>
              <w:t>reconstruction,</w:t>
            </w:r>
          </w:p>
          <w:p w14:paraId="3152CF6B" w14:textId="77777777" w:rsidR="003F3292" w:rsidRPr="009B086C" w:rsidRDefault="003F3292" w:rsidP="00E34C5C">
            <w:pPr>
              <w:pStyle w:val="TableParagraph"/>
              <w:numPr>
                <w:ilvl w:val="0"/>
                <w:numId w:val="103"/>
              </w:numPr>
              <w:tabs>
                <w:tab w:val="left" w:pos="828"/>
              </w:tabs>
              <w:spacing w:line="240" w:lineRule="auto"/>
              <w:ind w:right="95"/>
              <w:jc w:val="both"/>
            </w:pPr>
            <w:r w:rsidRPr="009B086C">
              <w:t>Chemical</w:t>
            </w:r>
            <w:r w:rsidRPr="009B086C">
              <w:rPr>
                <w:spacing w:val="-11"/>
              </w:rPr>
              <w:t xml:space="preserve"> </w:t>
            </w:r>
            <w:r w:rsidRPr="009B086C">
              <w:t>&amp;</w:t>
            </w:r>
            <w:r w:rsidRPr="009B086C">
              <w:rPr>
                <w:spacing w:val="-11"/>
              </w:rPr>
              <w:t xml:space="preserve"> </w:t>
            </w:r>
            <w:r w:rsidRPr="009B086C">
              <w:t>Toxicological</w:t>
            </w:r>
            <w:r w:rsidRPr="009B086C">
              <w:rPr>
                <w:spacing w:val="-11"/>
              </w:rPr>
              <w:t xml:space="preserve"> </w:t>
            </w:r>
            <w:r w:rsidRPr="009B086C">
              <w:t>Analysis,</w:t>
            </w:r>
            <w:r w:rsidRPr="009B086C">
              <w:rPr>
                <w:spacing w:val="-11"/>
              </w:rPr>
              <w:t xml:space="preserve"> </w:t>
            </w:r>
            <w:r w:rsidRPr="009B086C">
              <w:t>Drugs</w:t>
            </w:r>
            <w:r w:rsidRPr="009B086C">
              <w:rPr>
                <w:spacing w:val="-12"/>
              </w:rPr>
              <w:t xml:space="preserve"> </w:t>
            </w:r>
            <w:r w:rsidRPr="009B086C">
              <w:t>of</w:t>
            </w:r>
            <w:r w:rsidRPr="009B086C">
              <w:rPr>
                <w:spacing w:val="-10"/>
              </w:rPr>
              <w:t xml:space="preserve"> </w:t>
            </w:r>
            <w:r w:rsidRPr="009B086C">
              <w:t>Abuse</w:t>
            </w:r>
            <w:r w:rsidRPr="009B086C">
              <w:rPr>
                <w:spacing w:val="-12"/>
              </w:rPr>
              <w:t xml:space="preserve"> </w:t>
            </w:r>
            <w:r w:rsidRPr="009B086C">
              <w:t>&amp;</w:t>
            </w:r>
            <w:r w:rsidRPr="009B086C">
              <w:rPr>
                <w:spacing w:val="-11"/>
              </w:rPr>
              <w:t xml:space="preserve"> </w:t>
            </w:r>
            <w:r w:rsidRPr="009B086C">
              <w:t>Narcotic</w:t>
            </w:r>
            <w:r w:rsidRPr="009B086C">
              <w:rPr>
                <w:spacing w:val="-10"/>
              </w:rPr>
              <w:t xml:space="preserve"> </w:t>
            </w:r>
            <w:r w:rsidRPr="009B086C">
              <w:t xml:space="preserve">drugs, Explosives, Fire Scene Investigation, Analysis &amp; Interpretation of fire scenes, Fire Dynamics, Detection of Ignitable liquid residues in fire </w:t>
            </w:r>
            <w:r w:rsidRPr="009B086C">
              <w:rPr>
                <w:spacing w:val="-2"/>
              </w:rPr>
              <w:t>scenes.</w:t>
            </w:r>
          </w:p>
        </w:tc>
      </w:tr>
      <w:tr w:rsidR="003F3292" w:rsidRPr="009B086C" w14:paraId="691B9D29" w14:textId="77777777" w:rsidTr="00E34C5C">
        <w:trPr>
          <w:trHeight w:val="2547"/>
        </w:trPr>
        <w:tc>
          <w:tcPr>
            <w:tcW w:w="2297" w:type="dxa"/>
          </w:tcPr>
          <w:p w14:paraId="08FEBBD7" w14:textId="77777777" w:rsidR="003F3292" w:rsidRPr="009B086C" w:rsidRDefault="003F3292" w:rsidP="00E34C5C">
            <w:pPr>
              <w:pStyle w:val="TableParagraph"/>
              <w:spacing w:line="240" w:lineRule="auto"/>
              <w:ind w:left="11" w:right="1"/>
              <w:jc w:val="center"/>
              <w:rPr>
                <w:b/>
              </w:rPr>
            </w:pPr>
            <w:r w:rsidRPr="009B086C">
              <w:rPr>
                <w:b/>
                <w:spacing w:val="-5"/>
              </w:rPr>
              <w:lastRenderedPageBreak/>
              <w:t>III</w:t>
            </w:r>
          </w:p>
        </w:tc>
        <w:tc>
          <w:tcPr>
            <w:tcW w:w="7768" w:type="dxa"/>
          </w:tcPr>
          <w:p w14:paraId="2F78DE67" w14:textId="77777777" w:rsidR="003F3292" w:rsidRPr="009B086C" w:rsidRDefault="003F3292" w:rsidP="00E34C5C">
            <w:pPr>
              <w:pStyle w:val="TableParagraph"/>
              <w:numPr>
                <w:ilvl w:val="0"/>
                <w:numId w:val="102"/>
              </w:numPr>
              <w:tabs>
                <w:tab w:val="left" w:pos="828"/>
              </w:tabs>
              <w:spacing w:line="240" w:lineRule="auto"/>
              <w:ind w:right="98"/>
              <w:jc w:val="both"/>
            </w:pPr>
            <w:r w:rsidRPr="009B086C">
              <w:t>NDPS</w:t>
            </w:r>
            <w:r w:rsidRPr="009B086C">
              <w:rPr>
                <w:spacing w:val="-2"/>
              </w:rPr>
              <w:t xml:space="preserve"> </w:t>
            </w:r>
            <w:r w:rsidRPr="009B086C">
              <w:t>Act</w:t>
            </w:r>
            <w:r w:rsidRPr="009B086C">
              <w:rPr>
                <w:spacing w:val="-2"/>
              </w:rPr>
              <w:t xml:space="preserve"> </w:t>
            </w:r>
            <w:r w:rsidRPr="009B086C">
              <w:t>1985,</w:t>
            </w:r>
            <w:r w:rsidRPr="009B086C">
              <w:rPr>
                <w:spacing w:val="-2"/>
              </w:rPr>
              <w:t xml:space="preserve"> </w:t>
            </w:r>
            <w:r w:rsidRPr="009B086C">
              <w:t>Petroleum</w:t>
            </w:r>
            <w:r w:rsidRPr="009B086C">
              <w:rPr>
                <w:spacing w:val="-2"/>
              </w:rPr>
              <w:t xml:space="preserve"> </w:t>
            </w:r>
            <w:r w:rsidRPr="009B086C">
              <w:t>Act</w:t>
            </w:r>
            <w:r w:rsidRPr="009B086C">
              <w:rPr>
                <w:spacing w:val="-2"/>
              </w:rPr>
              <w:t xml:space="preserve"> </w:t>
            </w:r>
            <w:r w:rsidRPr="009B086C">
              <w:t>1934,</w:t>
            </w:r>
            <w:r w:rsidRPr="009B086C">
              <w:rPr>
                <w:spacing w:val="-2"/>
              </w:rPr>
              <w:t xml:space="preserve"> </w:t>
            </w:r>
            <w:r w:rsidRPr="009B086C">
              <w:t>Prevention</w:t>
            </w:r>
            <w:r w:rsidRPr="009B086C">
              <w:rPr>
                <w:spacing w:val="-2"/>
              </w:rPr>
              <w:t xml:space="preserve"> </w:t>
            </w:r>
            <w:r w:rsidRPr="009B086C">
              <w:t>of</w:t>
            </w:r>
            <w:r w:rsidRPr="009B086C">
              <w:rPr>
                <w:spacing w:val="-3"/>
              </w:rPr>
              <w:t xml:space="preserve"> </w:t>
            </w:r>
            <w:r w:rsidRPr="009B086C">
              <w:t>Damage</w:t>
            </w:r>
            <w:r w:rsidRPr="009B086C">
              <w:rPr>
                <w:spacing w:val="-4"/>
              </w:rPr>
              <w:t xml:space="preserve"> </w:t>
            </w:r>
            <w:r w:rsidRPr="009B086C">
              <w:t>to</w:t>
            </w:r>
            <w:r w:rsidRPr="009B086C">
              <w:rPr>
                <w:spacing w:val="-2"/>
              </w:rPr>
              <w:t xml:space="preserve"> </w:t>
            </w:r>
            <w:r w:rsidRPr="009B086C">
              <w:t>Public Property</w:t>
            </w:r>
            <w:r w:rsidRPr="009B086C">
              <w:rPr>
                <w:spacing w:val="-7"/>
              </w:rPr>
              <w:t xml:space="preserve"> </w:t>
            </w:r>
            <w:r w:rsidRPr="009B086C">
              <w:t>Act</w:t>
            </w:r>
            <w:r w:rsidRPr="009B086C">
              <w:rPr>
                <w:spacing w:val="-6"/>
              </w:rPr>
              <w:t xml:space="preserve"> </w:t>
            </w:r>
            <w:r w:rsidRPr="009B086C">
              <w:t>1984,</w:t>
            </w:r>
            <w:r w:rsidRPr="009B086C">
              <w:rPr>
                <w:spacing w:val="-7"/>
              </w:rPr>
              <w:t xml:space="preserve"> </w:t>
            </w:r>
            <w:r w:rsidRPr="009B086C">
              <w:t>Prevention</w:t>
            </w:r>
            <w:r w:rsidRPr="009B086C">
              <w:rPr>
                <w:spacing w:val="-7"/>
              </w:rPr>
              <w:t xml:space="preserve"> </w:t>
            </w:r>
            <w:r w:rsidRPr="009B086C">
              <w:t>of</w:t>
            </w:r>
            <w:r w:rsidRPr="009B086C">
              <w:rPr>
                <w:spacing w:val="-6"/>
              </w:rPr>
              <w:t xml:space="preserve"> </w:t>
            </w:r>
            <w:r w:rsidRPr="009B086C">
              <w:t>Illicit</w:t>
            </w:r>
            <w:r w:rsidRPr="009B086C">
              <w:rPr>
                <w:spacing w:val="-6"/>
              </w:rPr>
              <w:t xml:space="preserve"> </w:t>
            </w:r>
            <w:r w:rsidRPr="009B086C">
              <w:t>Trafficking</w:t>
            </w:r>
            <w:r w:rsidRPr="009B086C">
              <w:rPr>
                <w:spacing w:val="-7"/>
              </w:rPr>
              <w:t xml:space="preserve"> </w:t>
            </w:r>
            <w:r w:rsidRPr="009B086C">
              <w:t>in</w:t>
            </w:r>
            <w:r w:rsidRPr="009B086C">
              <w:rPr>
                <w:spacing w:val="-6"/>
              </w:rPr>
              <w:t xml:space="preserve"> </w:t>
            </w:r>
            <w:r w:rsidRPr="009B086C">
              <w:t>NDPS</w:t>
            </w:r>
            <w:r w:rsidRPr="009B086C">
              <w:rPr>
                <w:spacing w:val="-6"/>
              </w:rPr>
              <w:t xml:space="preserve"> </w:t>
            </w:r>
            <w:r w:rsidRPr="009B086C">
              <w:t>Act</w:t>
            </w:r>
            <w:r w:rsidRPr="009B086C">
              <w:rPr>
                <w:spacing w:val="-6"/>
              </w:rPr>
              <w:t xml:space="preserve"> </w:t>
            </w:r>
            <w:r w:rsidRPr="009B086C">
              <w:t>1985, Arms Act 1950, Explosives Act 1984, Explosive Substance Act 1908,</w:t>
            </w:r>
          </w:p>
          <w:p w14:paraId="4AF8F134" w14:textId="77777777" w:rsidR="003F3292" w:rsidRPr="009B086C" w:rsidRDefault="003F3292" w:rsidP="00E34C5C">
            <w:pPr>
              <w:pStyle w:val="TableParagraph"/>
              <w:numPr>
                <w:ilvl w:val="0"/>
                <w:numId w:val="102"/>
              </w:numPr>
              <w:tabs>
                <w:tab w:val="left" w:pos="828"/>
              </w:tabs>
              <w:spacing w:line="240" w:lineRule="auto"/>
              <w:ind w:right="98"/>
              <w:jc w:val="both"/>
            </w:pPr>
            <w:r w:rsidRPr="009B086C">
              <w:t>Recent</w:t>
            </w:r>
            <w:r w:rsidRPr="009B086C">
              <w:rPr>
                <w:spacing w:val="-1"/>
              </w:rPr>
              <w:t xml:space="preserve"> </w:t>
            </w:r>
            <w:r w:rsidRPr="009B086C">
              <w:t>advances</w:t>
            </w:r>
            <w:r w:rsidRPr="009B086C">
              <w:rPr>
                <w:spacing w:val="-2"/>
              </w:rPr>
              <w:t xml:space="preserve"> </w:t>
            </w:r>
            <w:r w:rsidRPr="009B086C">
              <w:t>in Forensic</w:t>
            </w:r>
            <w:r w:rsidRPr="009B086C">
              <w:rPr>
                <w:spacing w:val="-2"/>
              </w:rPr>
              <w:t xml:space="preserve"> </w:t>
            </w:r>
            <w:r w:rsidRPr="009B086C">
              <w:t>Science, Cybercrime:</w:t>
            </w:r>
            <w:r w:rsidRPr="009B086C">
              <w:rPr>
                <w:spacing w:val="-1"/>
              </w:rPr>
              <w:t xml:space="preserve"> </w:t>
            </w:r>
            <w:r w:rsidRPr="009B086C">
              <w:t>definition,</w:t>
            </w:r>
            <w:r w:rsidRPr="009B086C">
              <w:rPr>
                <w:spacing w:val="-2"/>
              </w:rPr>
              <w:t xml:space="preserve"> </w:t>
            </w:r>
            <w:r w:rsidRPr="009B086C">
              <w:t>hacking, virus, obscenity, pornography, software piracy.</w:t>
            </w:r>
          </w:p>
          <w:p w14:paraId="4B4A4549" w14:textId="77777777" w:rsidR="003F3292" w:rsidRPr="009B086C" w:rsidRDefault="003F3292" w:rsidP="00E34C5C">
            <w:pPr>
              <w:pStyle w:val="TableParagraph"/>
              <w:numPr>
                <w:ilvl w:val="0"/>
                <w:numId w:val="102"/>
              </w:numPr>
              <w:tabs>
                <w:tab w:val="left" w:pos="828"/>
              </w:tabs>
              <w:spacing w:line="240" w:lineRule="auto"/>
              <w:ind w:right="97"/>
              <w:jc w:val="both"/>
            </w:pPr>
            <w:r w:rsidRPr="009B086C">
              <w:t>IT Act, 2000, Intellectual property right-domain name, Trademark. Computer security encryption, decryption and digital signature,</w:t>
            </w:r>
          </w:p>
          <w:p w14:paraId="7B50E2D9" w14:textId="77777777" w:rsidR="003F3292" w:rsidRPr="009B086C" w:rsidRDefault="003F3292" w:rsidP="00E34C5C">
            <w:pPr>
              <w:pStyle w:val="TableParagraph"/>
              <w:numPr>
                <w:ilvl w:val="0"/>
                <w:numId w:val="102"/>
              </w:numPr>
              <w:tabs>
                <w:tab w:val="left" w:pos="828"/>
                <w:tab w:val="left" w:pos="887"/>
              </w:tabs>
              <w:spacing w:line="240" w:lineRule="auto"/>
              <w:ind w:right="97"/>
              <w:jc w:val="both"/>
            </w:pPr>
            <w:r w:rsidRPr="009B086C">
              <w:t>Narco analysis: theory, forensic significance of Narco-analysis, admissibility</w:t>
            </w:r>
            <w:r w:rsidRPr="009B086C">
              <w:rPr>
                <w:spacing w:val="-17"/>
              </w:rPr>
              <w:t xml:space="preserve"> </w:t>
            </w:r>
            <w:r w:rsidRPr="009B086C">
              <w:t>in</w:t>
            </w:r>
            <w:r w:rsidRPr="009B086C">
              <w:rPr>
                <w:spacing w:val="-14"/>
              </w:rPr>
              <w:t xml:space="preserve"> </w:t>
            </w:r>
            <w:r w:rsidRPr="009B086C">
              <w:t>court,</w:t>
            </w:r>
            <w:r w:rsidRPr="009B086C">
              <w:rPr>
                <w:spacing w:val="-14"/>
              </w:rPr>
              <w:t xml:space="preserve"> </w:t>
            </w:r>
            <w:r w:rsidRPr="009B086C">
              <w:t>Brain</w:t>
            </w:r>
            <w:r w:rsidRPr="009B086C">
              <w:rPr>
                <w:spacing w:val="-13"/>
              </w:rPr>
              <w:t xml:space="preserve"> </w:t>
            </w:r>
            <w:r w:rsidRPr="009B086C">
              <w:t>mapping-</w:t>
            </w:r>
            <w:r w:rsidRPr="009B086C">
              <w:rPr>
                <w:spacing w:val="-14"/>
              </w:rPr>
              <w:t xml:space="preserve"> </w:t>
            </w:r>
            <w:r w:rsidRPr="009B086C">
              <w:t>introduction,</w:t>
            </w:r>
            <w:r w:rsidRPr="009B086C">
              <w:rPr>
                <w:spacing w:val="-13"/>
              </w:rPr>
              <w:t xml:space="preserve"> </w:t>
            </w:r>
            <w:r w:rsidRPr="009B086C">
              <w:t>EEG,</w:t>
            </w:r>
            <w:r w:rsidRPr="009B086C">
              <w:rPr>
                <w:spacing w:val="-13"/>
              </w:rPr>
              <w:t xml:space="preserve"> </w:t>
            </w:r>
            <w:r w:rsidRPr="009B086C">
              <w:t>P-3000</w:t>
            </w:r>
            <w:r w:rsidRPr="009B086C">
              <w:rPr>
                <w:spacing w:val="-12"/>
              </w:rPr>
              <w:t xml:space="preserve"> </w:t>
            </w:r>
            <w:r w:rsidRPr="009B086C">
              <w:rPr>
                <w:spacing w:val="-2"/>
              </w:rPr>
              <w:t>wave.</w:t>
            </w:r>
          </w:p>
        </w:tc>
      </w:tr>
      <w:tr w:rsidR="003F3292" w:rsidRPr="009B086C" w14:paraId="382FB914" w14:textId="77777777" w:rsidTr="00E34C5C">
        <w:trPr>
          <w:trHeight w:val="1831"/>
        </w:trPr>
        <w:tc>
          <w:tcPr>
            <w:tcW w:w="2297" w:type="dxa"/>
          </w:tcPr>
          <w:p w14:paraId="63691153" w14:textId="77777777" w:rsidR="003F3292" w:rsidRPr="009B086C" w:rsidRDefault="003F3292" w:rsidP="00E34C5C">
            <w:pPr>
              <w:pStyle w:val="TableParagraph"/>
              <w:spacing w:before="1" w:line="240" w:lineRule="auto"/>
              <w:ind w:left="11"/>
              <w:jc w:val="center"/>
              <w:rPr>
                <w:b/>
              </w:rPr>
            </w:pPr>
            <w:r w:rsidRPr="009B086C">
              <w:rPr>
                <w:b/>
                <w:spacing w:val="-5"/>
              </w:rPr>
              <w:t>IV</w:t>
            </w:r>
          </w:p>
        </w:tc>
        <w:tc>
          <w:tcPr>
            <w:tcW w:w="7768" w:type="dxa"/>
          </w:tcPr>
          <w:p w14:paraId="50CA786A" w14:textId="77777777" w:rsidR="003F3292" w:rsidRPr="009B086C" w:rsidRDefault="003F3292" w:rsidP="00E34C5C">
            <w:pPr>
              <w:pStyle w:val="TableParagraph"/>
              <w:numPr>
                <w:ilvl w:val="0"/>
                <w:numId w:val="101"/>
              </w:numPr>
              <w:tabs>
                <w:tab w:val="left" w:pos="828"/>
              </w:tabs>
              <w:spacing w:before="1" w:line="240" w:lineRule="auto"/>
              <w:ind w:right="102"/>
            </w:pPr>
            <w:r w:rsidRPr="009B086C">
              <w:t>Polygraph:</w:t>
            </w:r>
            <w:r w:rsidRPr="009B086C">
              <w:rPr>
                <w:spacing w:val="-1"/>
              </w:rPr>
              <w:t xml:space="preserve"> </w:t>
            </w:r>
            <w:r w:rsidRPr="009B086C">
              <w:t>Principle</w:t>
            </w:r>
            <w:r w:rsidRPr="009B086C">
              <w:rPr>
                <w:spacing w:val="-2"/>
              </w:rPr>
              <w:t xml:space="preserve"> </w:t>
            </w:r>
            <w:r w:rsidRPr="009B086C">
              <w:t>and technique</w:t>
            </w:r>
            <w:r w:rsidRPr="009B086C">
              <w:rPr>
                <w:spacing w:val="-2"/>
              </w:rPr>
              <w:t xml:space="preserve"> </w:t>
            </w:r>
            <w:r w:rsidRPr="009B086C">
              <w:t>polygraph as</w:t>
            </w:r>
            <w:r w:rsidRPr="009B086C">
              <w:rPr>
                <w:spacing w:val="-2"/>
              </w:rPr>
              <w:t xml:space="preserve"> </w:t>
            </w:r>
            <w:r w:rsidRPr="009B086C">
              <w:t>forensic</w:t>
            </w:r>
            <w:r w:rsidRPr="009B086C">
              <w:rPr>
                <w:spacing w:val="-2"/>
              </w:rPr>
              <w:t xml:space="preserve"> </w:t>
            </w:r>
            <w:r w:rsidRPr="009B086C">
              <w:t>investigative tool, NHRC guidelines for polygraph test,</w:t>
            </w:r>
          </w:p>
          <w:p w14:paraId="027A5D7E" w14:textId="77777777" w:rsidR="003F3292" w:rsidRPr="009B086C" w:rsidRDefault="003F3292" w:rsidP="00E34C5C">
            <w:pPr>
              <w:pStyle w:val="TableParagraph"/>
              <w:numPr>
                <w:ilvl w:val="0"/>
                <w:numId w:val="101"/>
              </w:numPr>
              <w:tabs>
                <w:tab w:val="left" w:pos="828"/>
              </w:tabs>
              <w:spacing w:before="1" w:line="240" w:lineRule="auto"/>
              <w:ind w:right="102"/>
            </w:pPr>
            <w:r w:rsidRPr="009B086C">
              <w:t>Facial reconstruction: Method and technique, facial reconstruction in forensic, Preventive Forensic,</w:t>
            </w:r>
          </w:p>
          <w:p w14:paraId="2B615C3A" w14:textId="77777777" w:rsidR="003F3292" w:rsidRPr="009B086C" w:rsidRDefault="003F3292" w:rsidP="00E34C5C">
            <w:pPr>
              <w:pStyle w:val="TableParagraph"/>
              <w:numPr>
                <w:ilvl w:val="0"/>
                <w:numId w:val="101"/>
              </w:numPr>
              <w:tabs>
                <w:tab w:val="left" w:pos="828"/>
              </w:tabs>
              <w:spacing w:line="240" w:lineRule="auto"/>
              <w:ind w:right="99"/>
            </w:pPr>
            <w:r w:rsidRPr="009B086C">
              <w:t>Analytical</w:t>
            </w:r>
            <w:r w:rsidRPr="009B086C">
              <w:rPr>
                <w:spacing w:val="31"/>
              </w:rPr>
              <w:t xml:space="preserve"> </w:t>
            </w:r>
            <w:r w:rsidRPr="009B086C">
              <w:t>methods:</w:t>
            </w:r>
            <w:r w:rsidRPr="009B086C">
              <w:rPr>
                <w:spacing w:val="31"/>
              </w:rPr>
              <w:t xml:space="preserve"> </w:t>
            </w:r>
            <w:r w:rsidRPr="009B086C">
              <w:t>Gas</w:t>
            </w:r>
            <w:r w:rsidRPr="009B086C">
              <w:rPr>
                <w:spacing w:val="33"/>
              </w:rPr>
              <w:t xml:space="preserve"> </w:t>
            </w:r>
            <w:r w:rsidRPr="009B086C">
              <w:t>chromatography,</w:t>
            </w:r>
            <w:r w:rsidRPr="009B086C">
              <w:rPr>
                <w:spacing w:val="31"/>
              </w:rPr>
              <w:t xml:space="preserve"> </w:t>
            </w:r>
            <w:r w:rsidRPr="009B086C">
              <w:t>UV</w:t>
            </w:r>
            <w:r w:rsidRPr="009B086C">
              <w:rPr>
                <w:spacing w:val="33"/>
              </w:rPr>
              <w:t xml:space="preserve"> </w:t>
            </w:r>
            <w:r w:rsidRPr="009B086C">
              <w:t>Visible</w:t>
            </w:r>
            <w:r w:rsidRPr="009B086C">
              <w:rPr>
                <w:spacing w:val="30"/>
              </w:rPr>
              <w:t xml:space="preserve"> </w:t>
            </w:r>
            <w:r w:rsidRPr="009B086C">
              <w:t xml:space="preserve">spectroscopy, </w:t>
            </w:r>
            <w:r w:rsidRPr="009B086C">
              <w:rPr>
                <w:spacing w:val="-4"/>
              </w:rPr>
              <w:t>IR,</w:t>
            </w:r>
          </w:p>
          <w:p w14:paraId="511BF26A" w14:textId="77777777" w:rsidR="003F3292" w:rsidRPr="009B086C" w:rsidRDefault="003F3292" w:rsidP="00E34C5C">
            <w:pPr>
              <w:pStyle w:val="TableParagraph"/>
              <w:numPr>
                <w:ilvl w:val="0"/>
                <w:numId w:val="101"/>
              </w:numPr>
              <w:tabs>
                <w:tab w:val="left" w:pos="828"/>
              </w:tabs>
              <w:spacing w:line="240" w:lineRule="auto"/>
              <w:ind w:hanging="360"/>
            </w:pPr>
            <w:r w:rsidRPr="009B086C">
              <w:t>Forensic</w:t>
            </w:r>
            <w:r w:rsidRPr="009B086C">
              <w:rPr>
                <w:spacing w:val="-4"/>
              </w:rPr>
              <w:t xml:space="preserve"> </w:t>
            </w:r>
            <w:r w:rsidRPr="009B086C">
              <w:t>DNA</w:t>
            </w:r>
            <w:r w:rsidRPr="009B086C">
              <w:rPr>
                <w:spacing w:val="-1"/>
              </w:rPr>
              <w:t xml:space="preserve"> </w:t>
            </w:r>
            <w:r w:rsidRPr="009B086C">
              <w:t>Finger</w:t>
            </w:r>
            <w:r w:rsidRPr="009B086C">
              <w:rPr>
                <w:spacing w:val="-4"/>
              </w:rPr>
              <w:t xml:space="preserve"> </w:t>
            </w:r>
            <w:r w:rsidRPr="009B086C">
              <w:rPr>
                <w:spacing w:val="-2"/>
              </w:rPr>
              <w:t>Printing</w:t>
            </w:r>
          </w:p>
        </w:tc>
      </w:tr>
    </w:tbl>
    <w:p w14:paraId="19DC15AD" w14:textId="77777777" w:rsidR="003F3292" w:rsidRPr="009B086C" w:rsidRDefault="003F3292" w:rsidP="003F3292">
      <w:pPr>
        <w:pStyle w:val="TableParagraph"/>
        <w:spacing w:line="240" w:lineRule="auto"/>
        <w:sectPr w:rsidR="003F3292" w:rsidRPr="009B086C" w:rsidSect="003F3292">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7768"/>
      </w:tblGrid>
      <w:tr w:rsidR="003F3292" w:rsidRPr="009B086C" w14:paraId="64FD287B" w14:textId="77777777" w:rsidTr="00E34C5C">
        <w:trPr>
          <w:trHeight w:val="2680"/>
        </w:trPr>
        <w:tc>
          <w:tcPr>
            <w:tcW w:w="2297" w:type="dxa"/>
          </w:tcPr>
          <w:p w14:paraId="2B38466C" w14:textId="77777777" w:rsidR="003F3292" w:rsidRPr="009B086C" w:rsidRDefault="003F3292" w:rsidP="00E34C5C">
            <w:pPr>
              <w:pStyle w:val="TableParagraph"/>
              <w:spacing w:line="240" w:lineRule="auto"/>
              <w:ind w:left="11" w:right="3"/>
              <w:jc w:val="center"/>
              <w:rPr>
                <w:b/>
              </w:rPr>
            </w:pPr>
            <w:r w:rsidRPr="009B086C">
              <w:rPr>
                <w:b/>
                <w:spacing w:val="-10"/>
              </w:rPr>
              <w:t>V</w:t>
            </w:r>
          </w:p>
        </w:tc>
        <w:tc>
          <w:tcPr>
            <w:tcW w:w="7768" w:type="dxa"/>
          </w:tcPr>
          <w:p w14:paraId="28F25608" w14:textId="77777777" w:rsidR="003F3292" w:rsidRPr="009B086C" w:rsidRDefault="003F3292" w:rsidP="00E34C5C">
            <w:pPr>
              <w:pStyle w:val="TableParagraph"/>
              <w:numPr>
                <w:ilvl w:val="0"/>
                <w:numId w:val="100"/>
              </w:numPr>
              <w:tabs>
                <w:tab w:val="left" w:pos="828"/>
              </w:tabs>
              <w:spacing w:line="240" w:lineRule="auto"/>
              <w:ind w:right="100"/>
              <w:jc w:val="both"/>
            </w:pPr>
            <w:r w:rsidRPr="009B086C">
              <w:t>Forensic medicines and law, Medical Jurisprudence, Brief History &amp; current scenario at National &amp; International level,</w:t>
            </w:r>
          </w:p>
          <w:p w14:paraId="73DB3E9B" w14:textId="77777777" w:rsidR="003F3292" w:rsidRPr="009B086C" w:rsidRDefault="003F3292" w:rsidP="00E34C5C">
            <w:pPr>
              <w:pStyle w:val="TableParagraph"/>
              <w:numPr>
                <w:ilvl w:val="0"/>
                <w:numId w:val="100"/>
              </w:numPr>
              <w:tabs>
                <w:tab w:val="left" w:pos="828"/>
              </w:tabs>
              <w:spacing w:line="240" w:lineRule="auto"/>
              <w:ind w:hanging="360"/>
              <w:jc w:val="both"/>
            </w:pPr>
            <w:r w:rsidRPr="009B086C">
              <w:t>Forwarding</w:t>
            </w:r>
            <w:r w:rsidRPr="009B086C">
              <w:rPr>
                <w:spacing w:val="-2"/>
              </w:rPr>
              <w:t xml:space="preserve"> </w:t>
            </w:r>
            <w:r w:rsidRPr="009B086C">
              <w:t>of</w:t>
            </w:r>
            <w:r w:rsidRPr="009B086C">
              <w:rPr>
                <w:spacing w:val="-3"/>
              </w:rPr>
              <w:t xml:space="preserve"> </w:t>
            </w:r>
            <w:r w:rsidRPr="009B086C">
              <w:t>Biological samples</w:t>
            </w:r>
            <w:r w:rsidRPr="009B086C">
              <w:rPr>
                <w:spacing w:val="-1"/>
              </w:rPr>
              <w:t xml:space="preserve"> </w:t>
            </w:r>
            <w:r w:rsidRPr="009B086C">
              <w:t>to</w:t>
            </w:r>
            <w:r w:rsidRPr="009B086C">
              <w:rPr>
                <w:spacing w:val="-2"/>
              </w:rPr>
              <w:t xml:space="preserve"> </w:t>
            </w:r>
            <w:r w:rsidRPr="009B086C">
              <w:t>Forensic</w:t>
            </w:r>
            <w:r w:rsidRPr="009B086C">
              <w:rPr>
                <w:spacing w:val="-1"/>
              </w:rPr>
              <w:t xml:space="preserve"> </w:t>
            </w:r>
            <w:r w:rsidRPr="009B086C">
              <w:rPr>
                <w:spacing w:val="-2"/>
              </w:rPr>
              <w:t>Laboratories,</w:t>
            </w:r>
          </w:p>
          <w:p w14:paraId="3CFDA803" w14:textId="77777777" w:rsidR="003F3292" w:rsidRPr="009B086C" w:rsidRDefault="003F3292" w:rsidP="00E34C5C">
            <w:pPr>
              <w:pStyle w:val="TableParagraph"/>
              <w:numPr>
                <w:ilvl w:val="0"/>
                <w:numId w:val="100"/>
              </w:numPr>
              <w:tabs>
                <w:tab w:val="left" w:pos="828"/>
              </w:tabs>
              <w:spacing w:before="136" w:line="240" w:lineRule="auto"/>
              <w:ind w:right="96"/>
              <w:jc w:val="both"/>
            </w:pPr>
            <w:r w:rsidRPr="009B086C">
              <w:t>Medico legal aspect of Death, Concept of Human Anatomy &amp; Physiology, Medico Legal Aspects – PM report, Dying Declaration &amp; Expert Testimony (Evidence Act),</w:t>
            </w:r>
          </w:p>
          <w:p w14:paraId="6A233D8D" w14:textId="77777777" w:rsidR="003F3292" w:rsidRPr="009B086C" w:rsidRDefault="003F3292" w:rsidP="00E34C5C">
            <w:pPr>
              <w:pStyle w:val="TableParagraph"/>
              <w:numPr>
                <w:ilvl w:val="0"/>
                <w:numId w:val="100"/>
              </w:numPr>
              <w:tabs>
                <w:tab w:val="left" w:pos="828"/>
              </w:tabs>
              <w:spacing w:before="1" w:line="240" w:lineRule="auto"/>
              <w:ind w:right="99"/>
              <w:jc w:val="both"/>
            </w:pPr>
            <w:r w:rsidRPr="009B086C">
              <w:t>Sexual Offences - Rape, DFSA (Drug Facilitated Sexual Assault), Medical Termination of Pregnancy Act 1971, Prenatal Diagnostic Technique Act 1984, Mental Health Act 1987, Prevention of Food Adulteration Act 1954</w:t>
            </w:r>
          </w:p>
        </w:tc>
      </w:tr>
    </w:tbl>
    <w:p w14:paraId="5F06E3DA" w14:textId="77777777" w:rsidR="003F3292" w:rsidRPr="009B086C" w:rsidRDefault="003F3292" w:rsidP="003F3292">
      <w:pPr>
        <w:spacing w:before="1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266014FD" w14:textId="77777777" w:rsidR="003F3292" w:rsidRPr="009B086C" w:rsidRDefault="003F3292" w:rsidP="003F3292">
      <w:pPr>
        <w:pStyle w:val="BodyText"/>
        <w:rPr>
          <w:i/>
          <w:sz w:val="22"/>
          <w:szCs w:val="22"/>
        </w:rPr>
      </w:pPr>
    </w:p>
    <w:p w14:paraId="4F11EBE0" w14:textId="77777777" w:rsidR="003F3292" w:rsidRPr="009B086C" w:rsidRDefault="003F3292" w:rsidP="003F3292">
      <w:pPr>
        <w:pStyle w:val="BodyText"/>
        <w:spacing w:before="64"/>
        <w:rPr>
          <w:i/>
          <w:sz w:val="22"/>
          <w:szCs w:val="22"/>
        </w:rPr>
      </w:pPr>
    </w:p>
    <w:p w14:paraId="7D92D287" w14:textId="77777777" w:rsidR="003F3292" w:rsidRPr="009B086C" w:rsidRDefault="003F3292" w:rsidP="003F3292">
      <w:pPr>
        <w:pStyle w:val="BodyText"/>
        <w:spacing w:before="64"/>
        <w:rPr>
          <w:i/>
          <w:sz w:val="22"/>
          <w:szCs w:val="22"/>
        </w:rPr>
      </w:pPr>
    </w:p>
    <w:p w14:paraId="04A3834D" w14:textId="77777777" w:rsidR="003F3292" w:rsidRPr="009B086C" w:rsidRDefault="003F3292" w:rsidP="003F3292">
      <w:pPr>
        <w:pStyle w:val="BodyText"/>
        <w:spacing w:before="64"/>
        <w:rPr>
          <w:i/>
          <w:sz w:val="22"/>
          <w:szCs w:val="22"/>
        </w:rPr>
      </w:pPr>
    </w:p>
    <w:p w14:paraId="0FF0D700" w14:textId="77777777" w:rsidR="003F3292" w:rsidRPr="009B086C" w:rsidRDefault="003F3292" w:rsidP="003F3292">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2574CD0E" w14:textId="77777777" w:rsidR="003F3292" w:rsidRPr="009B086C" w:rsidRDefault="003F3292" w:rsidP="003F3292">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9"/>
        <w:gridCol w:w="5103"/>
      </w:tblGrid>
      <w:tr w:rsidR="003F3292" w:rsidRPr="009B086C" w14:paraId="7AA8A021" w14:textId="77777777" w:rsidTr="00E34C5C">
        <w:trPr>
          <w:trHeight w:val="457"/>
        </w:trPr>
        <w:tc>
          <w:tcPr>
            <w:tcW w:w="4959" w:type="dxa"/>
          </w:tcPr>
          <w:p w14:paraId="0CEB5274" w14:textId="77777777" w:rsidR="003F3292" w:rsidRPr="009B086C" w:rsidRDefault="003F3292"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103" w:type="dxa"/>
          </w:tcPr>
          <w:p w14:paraId="3AC6E0BE" w14:textId="77777777" w:rsidR="003F3292" w:rsidRPr="009B086C" w:rsidRDefault="003F3292" w:rsidP="00E34C5C">
            <w:pPr>
              <w:pStyle w:val="TableParagraph"/>
              <w:spacing w:line="240" w:lineRule="auto"/>
              <w:ind w:left="108"/>
              <w:rPr>
                <w:b/>
              </w:rPr>
            </w:pPr>
            <w:r w:rsidRPr="009B086C">
              <w:rPr>
                <w:b/>
              </w:rPr>
              <w:t>Contact</w:t>
            </w:r>
            <w:r w:rsidRPr="009B086C">
              <w:rPr>
                <w:b/>
                <w:spacing w:val="-2"/>
              </w:rPr>
              <w:t xml:space="preserve"> Hours</w:t>
            </w:r>
          </w:p>
        </w:tc>
      </w:tr>
      <w:tr w:rsidR="003F3292" w:rsidRPr="009B086C" w14:paraId="16D60F3A" w14:textId="77777777" w:rsidTr="00E34C5C">
        <w:trPr>
          <w:trHeight w:val="457"/>
        </w:trPr>
        <w:tc>
          <w:tcPr>
            <w:tcW w:w="4959" w:type="dxa"/>
          </w:tcPr>
          <w:p w14:paraId="3213FA4A" w14:textId="77777777" w:rsidR="003F3292" w:rsidRPr="009B086C" w:rsidRDefault="003F3292" w:rsidP="00E34C5C">
            <w:pPr>
              <w:pStyle w:val="TableParagraph"/>
              <w:spacing w:line="240" w:lineRule="auto"/>
            </w:pPr>
            <w:r w:rsidRPr="009B086C">
              <w:rPr>
                <w:spacing w:val="-2"/>
              </w:rPr>
              <w:t>Lecture</w:t>
            </w:r>
          </w:p>
        </w:tc>
        <w:tc>
          <w:tcPr>
            <w:tcW w:w="5103" w:type="dxa"/>
          </w:tcPr>
          <w:p w14:paraId="4375BCBA" w14:textId="77777777" w:rsidR="003F3292" w:rsidRPr="009B086C" w:rsidRDefault="003F3292" w:rsidP="00E34C5C">
            <w:pPr>
              <w:pStyle w:val="TableParagraph"/>
              <w:spacing w:line="240" w:lineRule="auto"/>
              <w:ind w:left="108"/>
            </w:pPr>
            <w:r w:rsidRPr="009B086C">
              <w:rPr>
                <w:spacing w:val="-5"/>
              </w:rPr>
              <w:t>22</w:t>
            </w:r>
          </w:p>
        </w:tc>
      </w:tr>
      <w:tr w:rsidR="003F3292" w:rsidRPr="009B086C" w14:paraId="0E2D6937" w14:textId="77777777" w:rsidTr="00E34C5C">
        <w:trPr>
          <w:trHeight w:val="457"/>
        </w:trPr>
        <w:tc>
          <w:tcPr>
            <w:tcW w:w="4959" w:type="dxa"/>
          </w:tcPr>
          <w:p w14:paraId="2D12EDE0" w14:textId="77777777" w:rsidR="003F3292" w:rsidRPr="009B086C" w:rsidRDefault="003F3292" w:rsidP="00E34C5C">
            <w:pPr>
              <w:pStyle w:val="TableParagraph"/>
              <w:spacing w:line="240" w:lineRule="auto"/>
            </w:pPr>
            <w:r w:rsidRPr="009B086C">
              <w:rPr>
                <w:spacing w:val="-2"/>
              </w:rPr>
              <w:t>Practical</w:t>
            </w:r>
          </w:p>
        </w:tc>
        <w:tc>
          <w:tcPr>
            <w:tcW w:w="5103" w:type="dxa"/>
          </w:tcPr>
          <w:p w14:paraId="4A3C80FE" w14:textId="77777777" w:rsidR="003F3292" w:rsidRPr="009B086C" w:rsidRDefault="003F3292" w:rsidP="00E34C5C">
            <w:pPr>
              <w:pStyle w:val="TableParagraph"/>
              <w:spacing w:line="240" w:lineRule="auto"/>
              <w:ind w:left="108"/>
            </w:pPr>
            <w:r w:rsidRPr="009B086C">
              <w:rPr>
                <w:spacing w:val="-10"/>
              </w:rPr>
              <w:t>5</w:t>
            </w:r>
          </w:p>
        </w:tc>
      </w:tr>
      <w:tr w:rsidR="003F3292" w:rsidRPr="009B086C" w14:paraId="424A33CF" w14:textId="77777777" w:rsidTr="00E34C5C">
        <w:trPr>
          <w:trHeight w:val="458"/>
        </w:trPr>
        <w:tc>
          <w:tcPr>
            <w:tcW w:w="4959" w:type="dxa"/>
          </w:tcPr>
          <w:p w14:paraId="7F2A2DC1" w14:textId="77777777" w:rsidR="003F3292" w:rsidRPr="009B086C" w:rsidRDefault="003F3292"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5103" w:type="dxa"/>
          </w:tcPr>
          <w:p w14:paraId="102A4FF5" w14:textId="77777777" w:rsidR="003F3292" w:rsidRPr="009B086C" w:rsidRDefault="003F3292" w:rsidP="00E34C5C">
            <w:pPr>
              <w:pStyle w:val="TableParagraph"/>
              <w:spacing w:line="240" w:lineRule="auto"/>
              <w:ind w:left="108"/>
            </w:pPr>
            <w:r w:rsidRPr="009B086C">
              <w:rPr>
                <w:spacing w:val="-10"/>
              </w:rPr>
              <w:t>5</w:t>
            </w:r>
          </w:p>
        </w:tc>
      </w:tr>
      <w:tr w:rsidR="003F3292" w:rsidRPr="009B086C" w14:paraId="6FDE436D" w14:textId="77777777" w:rsidTr="00E34C5C">
        <w:trPr>
          <w:trHeight w:val="457"/>
        </w:trPr>
        <w:tc>
          <w:tcPr>
            <w:tcW w:w="4959" w:type="dxa"/>
          </w:tcPr>
          <w:p w14:paraId="33B262D1" w14:textId="77777777" w:rsidR="003F3292" w:rsidRPr="009B086C" w:rsidRDefault="003F3292" w:rsidP="00E34C5C">
            <w:pPr>
              <w:pStyle w:val="TableParagraph"/>
              <w:spacing w:line="240" w:lineRule="auto"/>
            </w:pPr>
            <w:r w:rsidRPr="009B086C">
              <w:t xml:space="preserve">Small group discussion </w:t>
            </w:r>
            <w:r w:rsidRPr="009B086C">
              <w:rPr>
                <w:spacing w:val="-2"/>
              </w:rPr>
              <w:t>(SGD)</w:t>
            </w:r>
          </w:p>
        </w:tc>
        <w:tc>
          <w:tcPr>
            <w:tcW w:w="5103" w:type="dxa"/>
          </w:tcPr>
          <w:p w14:paraId="5D85C4DD" w14:textId="77777777" w:rsidR="003F3292" w:rsidRPr="009B086C" w:rsidRDefault="003F3292" w:rsidP="00E34C5C">
            <w:pPr>
              <w:pStyle w:val="TableParagraph"/>
              <w:spacing w:line="240" w:lineRule="auto"/>
              <w:ind w:left="108"/>
            </w:pPr>
            <w:r w:rsidRPr="009B086C">
              <w:rPr>
                <w:spacing w:val="-5"/>
              </w:rPr>
              <w:t>10</w:t>
            </w:r>
          </w:p>
        </w:tc>
      </w:tr>
      <w:tr w:rsidR="003F3292" w:rsidRPr="009B086C" w14:paraId="78156727" w14:textId="77777777" w:rsidTr="00E34C5C">
        <w:trPr>
          <w:trHeight w:val="458"/>
        </w:trPr>
        <w:tc>
          <w:tcPr>
            <w:tcW w:w="4959" w:type="dxa"/>
          </w:tcPr>
          <w:p w14:paraId="3CCD9114" w14:textId="77777777" w:rsidR="003F3292" w:rsidRPr="009B086C" w:rsidRDefault="003F3292"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103" w:type="dxa"/>
          </w:tcPr>
          <w:p w14:paraId="35437612" w14:textId="77777777" w:rsidR="003F3292" w:rsidRPr="009B086C" w:rsidRDefault="003F3292" w:rsidP="00E34C5C">
            <w:pPr>
              <w:pStyle w:val="TableParagraph"/>
              <w:spacing w:line="240" w:lineRule="auto"/>
              <w:ind w:left="108"/>
            </w:pPr>
            <w:r w:rsidRPr="009B086C">
              <w:rPr>
                <w:spacing w:val="-10"/>
              </w:rPr>
              <w:t>5</w:t>
            </w:r>
          </w:p>
        </w:tc>
      </w:tr>
      <w:tr w:rsidR="003F3292" w:rsidRPr="009B086C" w14:paraId="15D87EA6" w14:textId="77777777" w:rsidTr="00E34C5C">
        <w:trPr>
          <w:trHeight w:val="455"/>
        </w:trPr>
        <w:tc>
          <w:tcPr>
            <w:tcW w:w="4959" w:type="dxa"/>
          </w:tcPr>
          <w:p w14:paraId="68234278" w14:textId="77777777" w:rsidR="003F3292" w:rsidRPr="009B086C" w:rsidRDefault="003F3292" w:rsidP="00E34C5C">
            <w:pPr>
              <w:pStyle w:val="TableParagraph"/>
              <w:spacing w:line="240" w:lineRule="auto"/>
            </w:pPr>
            <w:r w:rsidRPr="009B086C">
              <w:t>Problem</w:t>
            </w:r>
            <w:r w:rsidRPr="009B086C">
              <w:rPr>
                <w:spacing w:val="-3"/>
              </w:rPr>
              <w:t xml:space="preserve"> </w:t>
            </w:r>
            <w:r w:rsidRPr="009B086C">
              <w:t>Based</w:t>
            </w:r>
            <w:r w:rsidRPr="009B086C">
              <w:rPr>
                <w:spacing w:val="-1"/>
              </w:rPr>
              <w:t xml:space="preserve"> </w:t>
            </w:r>
            <w:r w:rsidRPr="009B086C">
              <w:t>Learning</w:t>
            </w:r>
            <w:r w:rsidRPr="009B086C">
              <w:rPr>
                <w:spacing w:val="-1"/>
              </w:rPr>
              <w:t xml:space="preserve"> </w:t>
            </w:r>
            <w:r w:rsidRPr="009B086C">
              <w:rPr>
                <w:spacing w:val="-2"/>
              </w:rPr>
              <w:t>(PBL)</w:t>
            </w:r>
          </w:p>
        </w:tc>
        <w:tc>
          <w:tcPr>
            <w:tcW w:w="5103" w:type="dxa"/>
          </w:tcPr>
          <w:p w14:paraId="2BB9E6D0" w14:textId="77777777" w:rsidR="003F3292" w:rsidRPr="009B086C" w:rsidRDefault="003F3292" w:rsidP="00E34C5C">
            <w:pPr>
              <w:pStyle w:val="TableParagraph"/>
              <w:spacing w:line="240" w:lineRule="auto"/>
              <w:ind w:left="108"/>
            </w:pPr>
            <w:r w:rsidRPr="009B086C">
              <w:rPr>
                <w:spacing w:val="-10"/>
              </w:rPr>
              <w:t>2</w:t>
            </w:r>
          </w:p>
        </w:tc>
      </w:tr>
      <w:tr w:rsidR="003F3292" w:rsidRPr="009B086C" w14:paraId="36E2CC72" w14:textId="77777777" w:rsidTr="00E34C5C">
        <w:trPr>
          <w:trHeight w:val="457"/>
        </w:trPr>
        <w:tc>
          <w:tcPr>
            <w:tcW w:w="4959" w:type="dxa"/>
          </w:tcPr>
          <w:p w14:paraId="2D7F6BEA" w14:textId="77777777" w:rsidR="003F3292" w:rsidRPr="009B086C" w:rsidRDefault="003F3292" w:rsidP="00E34C5C">
            <w:pPr>
              <w:pStyle w:val="TableParagraph"/>
              <w:spacing w:before="1"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103" w:type="dxa"/>
          </w:tcPr>
          <w:p w14:paraId="0C5BC009" w14:textId="77777777" w:rsidR="003F3292" w:rsidRPr="009B086C" w:rsidRDefault="003F3292" w:rsidP="00E34C5C">
            <w:pPr>
              <w:pStyle w:val="TableParagraph"/>
              <w:spacing w:before="1" w:line="240" w:lineRule="auto"/>
              <w:ind w:left="108"/>
            </w:pPr>
            <w:r w:rsidRPr="009B086C">
              <w:rPr>
                <w:spacing w:val="-10"/>
              </w:rPr>
              <w:t>2</w:t>
            </w:r>
          </w:p>
        </w:tc>
      </w:tr>
      <w:tr w:rsidR="003F3292" w:rsidRPr="009B086C" w14:paraId="40CC3285" w14:textId="77777777" w:rsidTr="00E34C5C">
        <w:trPr>
          <w:trHeight w:val="458"/>
        </w:trPr>
        <w:tc>
          <w:tcPr>
            <w:tcW w:w="4959" w:type="dxa"/>
          </w:tcPr>
          <w:p w14:paraId="35CA0D94" w14:textId="77777777" w:rsidR="003F3292" w:rsidRPr="009B086C" w:rsidRDefault="003F3292" w:rsidP="00E34C5C">
            <w:pPr>
              <w:pStyle w:val="TableParagraph"/>
              <w:spacing w:before="1" w:line="240" w:lineRule="auto"/>
            </w:pPr>
            <w:r w:rsidRPr="009B086C">
              <w:rPr>
                <w:spacing w:val="-2"/>
              </w:rPr>
              <w:t>Revision</w:t>
            </w:r>
          </w:p>
        </w:tc>
        <w:tc>
          <w:tcPr>
            <w:tcW w:w="5103" w:type="dxa"/>
          </w:tcPr>
          <w:p w14:paraId="2377AA47" w14:textId="77777777" w:rsidR="003F3292" w:rsidRPr="009B086C" w:rsidRDefault="003F3292" w:rsidP="00E34C5C">
            <w:pPr>
              <w:pStyle w:val="TableParagraph"/>
              <w:spacing w:before="1" w:line="240" w:lineRule="auto"/>
              <w:ind w:left="108"/>
            </w:pPr>
            <w:r w:rsidRPr="009B086C">
              <w:rPr>
                <w:spacing w:val="-10"/>
              </w:rPr>
              <w:t>5</w:t>
            </w:r>
          </w:p>
        </w:tc>
      </w:tr>
      <w:tr w:rsidR="003F3292" w:rsidRPr="009B086C" w14:paraId="753C366D" w14:textId="77777777" w:rsidTr="00E34C5C">
        <w:trPr>
          <w:trHeight w:val="457"/>
        </w:trPr>
        <w:tc>
          <w:tcPr>
            <w:tcW w:w="4959" w:type="dxa"/>
          </w:tcPr>
          <w:p w14:paraId="74BAF227" w14:textId="77777777" w:rsidR="003F3292" w:rsidRPr="009B086C" w:rsidRDefault="003F3292"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103" w:type="dxa"/>
          </w:tcPr>
          <w:p w14:paraId="42E8BA34" w14:textId="77777777" w:rsidR="003F3292" w:rsidRPr="009B086C" w:rsidRDefault="003F3292" w:rsidP="00E34C5C">
            <w:pPr>
              <w:pStyle w:val="TableParagraph"/>
              <w:spacing w:line="240" w:lineRule="auto"/>
              <w:ind w:left="108"/>
            </w:pPr>
            <w:r w:rsidRPr="009B086C">
              <w:rPr>
                <w:spacing w:val="-10"/>
              </w:rPr>
              <w:t>4</w:t>
            </w:r>
          </w:p>
        </w:tc>
      </w:tr>
      <w:tr w:rsidR="003F3292" w:rsidRPr="009B086C" w14:paraId="7E11E42E" w14:textId="77777777" w:rsidTr="00E34C5C">
        <w:trPr>
          <w:trHeight w:val="458"/>
        </w:trPr>
        <w:tc>
          <w:tcPr>
            <w:tcW w:w="4959" w:type="dxa"/>
          </w:tcPr>
          <w:p w14:paraId="2200F620" w14:textId="77777777" w:rsidR="003F3292" w:rsidRPr="009B086C" w:rsidRDefault="003F3292"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103" w:type="dxa"/>
          </w:tcPr>
          <w:p w14:paraId="19EEED4A" w14:textId="77777777" w:rsidR="003F3292" w:rsidRPr="009B086C" w:rsidRDefault="003F3292" w:rsidP="00E34C5C">
            <w:pPr>
              <w:pStyle w:val="TableParagraph"/>
              <w:spacing w:line="240" w:lineRule="auto"/>
              <w:ind w:left="108"/>
            </w:pPr>
            <w:r w:rsidRPr="009B086C">
              <w:rPr>
                <w:spacing w:val="-5"/>
              </w:rPr>
              <w:t>60</w:t>
            </w:r>
          </w:p>
        </w:tc>
      </w:tr>
    </w:tbl>
    <w:p w14:paraId="0F6BB0AD" w14:textId="77777777" w:rsidR="003F3292" w:rsidRPr="009B086C" w:rsidRDefault="003F3292" w:rsidP="003F3292">
      <w:pPr>
        <w:pStyle w:val="BodyText"/>
        <w:spacing w:before="188"/>
        <w:rPr>
          <w:b/>
          <w:sz w:val="22"/>
          <w:szCs w:val="22"/>
        </w:rPr>
      </w:pPr>
    </w:p>
    <w:p w14:paraId="316588FB" w14:textId="77777777" w:rsidR="003F3292" w:rsidRPr="009B086C" w:rsidRDefault="003F3292" w:rsidP="003F3292">
      <w:pPr>
        <w:ind w:left="153"/>
        <w:rPr>
          <w:b/>
        </w:rPr>
      </w:pPr>
      <w:r w:rsidRPr="009B086C">
        <w:rPr>
          <w:b/>
        </w:rPr>
        <w:t>Assessment</w:t>
      </w:r>
      <w:r w:rsidRPr="009B086C">
        <w:rPr>
          <w:b/>
          <w:spacing w:val="-1"/>
        </w:rPr>
        <w:t xml:space="preserve"> </w:t>
      </w:r>
      <w:r w:rsidRPr="009B086C">
        <w:rPr>
          <w:b/>
          <w:spacing w:val="-2"/>
        </w:rPr>
        <w:t>Methods:</w:t>
      </w:r>
    </w:p>
    <w:p w14:paraId="1F44DE80" w14:textId="77777777" w:rsidR="003F3292" w:rsidRPr="009B086C" w:rsidRDefault="003F3292" w:rsidP="003F3292">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3F3292" w:rsidRPr="009B086C" w14:paraId="3B1C315A" w14:textId="77777777" w:rsidTr="00E34C5C">
        <w:trPr>
          <w:trHeight w:val="415"/>
        </w:trPr>
        <w:tc>
          <w:tcPr>
            <w:tcW w:w="9776" w:type="dxa"/>
          </w:tcPr>
          <w:p w14:paraId="30189BC2" w14:textId="77777777" w:rsidR="003F3292" w:rsidRPr="009B086C" w:rsidRDefault="003F3292" w:rsidP="00E34C5C">
            <w:pPr>
              <w:rPr>
                <w:b/>
              </w:rPr>
            </w:pPr>
            <w:r w:rsidRPr="009B086C">
              <w:rPr>
                <w:b/>
              </w:rPr>
              <w:t>Continuous Assessment</w:t>
            </w:r>
          </w:p>
        </w:tc>
      </w:tr>
      <w:tr w:rsidR="003F3292" w:rsidRPr="009B086C" w14:paraId="22A3E904" w14:textId="77777777" w:rsidTr="00E34C5C">
        <w:trPr>
          <w:trHeight w:val="415"/>
        </w:trPr>
        <w:tc>
          <w:tcPr>
            <w:tcW w:w="9776" w:type="dxa"/>
          </w:tcPr>
          <w:p w14:paraId="439E154C" w14:textId="77777777" w:rsidR="003F3292" w:rsidRPr="009B086C" w:rsidRDefault="003F3292" w:rsidP="00E34C5C">
            <w:pPr>
              <w:numPr>
                <w:ilvl w:val="0"/>
                <w:numId w:val="465"/>
              </w:numPr>
              <w:rPr>
                <w:bCs/>
              </w:rPr>
            </w:pPr>
            <w:r w:rsidRPr="009B086C">
              <w:rPr>
                <w:bCs/>
              </w:rPr>
              <w:t>Thematic Assessment</w:t>
            </w:r>
          </w:p>
        </w:tc>
      </w:tr>
      <w:tr w:rsidR="003F3292" w:rsidRPr="009B086C" w14:paraId="774E6EBF" w14:textId="77777777" w:rsidTr="00E34C5C">
        <w:trPr>
          <w:trHeight w:val="415"/>
        </w:trPr>
        <w:tc>
          <w:tcPr>
            <w:tcW w:w="9776" w:type="dxa"/>
          </w:tcPr>
          <w:p w14:paraId="052F0138" w14:textId="77777777" w:rsidR="003F3292" w:rsidRPr="009B086C" w:rsidRDefault="003F3292" w:rsidP="00E34C5C">
            <w:pPr>
              <w:numPr>
                <w:ilvl w:val="0"/>
                <w:numId w:val="465"/>
              </w:numPr>
              <w:rPr>
                <w:bCs/>
              </w:rPr>
            </w:pPr>
            <w:r w:rsidRPr="009B086C">
              <w:rPr>
                <w:bCs/>
              </w:rPr>
              <w:t>Unit Assessment</w:t>
            </w:r>
          </w:p>
        </w:tc>
      </w:tr>
      <w:tr w:rsidR="003F3292" w:rsidRPr="009B086C" w14:paraId="4D13CEB0" w14:textId="77777777" w:rsidTr="00E34C5C">
        <w:trPr>
          <w:trHeight w:val="415"/>
        </w:trPr>
        <w:tc>
          <w:tcPr>
            <w:tcW w:w="9776" w:type="dxa"/>
          </w:tcPr>
          <w:p w14:paraId="16FB9870" w14:textId="77777777" w:rsidR="003F3292" w:rsidRPr="009B086C" w:rsidRDefault="003F3292" w:rsidP="00E34C5C">
            <w:pPr>
              <w:numPr>
                <w:ilvl w:val="0"/>
                <w:numId w:val="465"/>
              </w:numPr>
              <w:rPr>
                <w:bCs/>
              </w:rPr>
            </w:pPr>
            <w:r w:rsidRPr="009B086C">
              <w:rPr>
                <w:bCs/>
              </w:rPr>
              <w:t>Experiential &amp; Reflective Learning Assessment</w:t>
            </w:r>
          </w:p>
        </w:tc>
      </w:tr>
      <w:tr w:rsidR="003F3292" w:rsidRPr="009B086C" w14:paraId="21047126" w14:textId="77777777" w:rsidTr="00E34C5C">
        <w:trPr>
          <w:trHeight w:val="415"/>
        </w:trPr>
        <w:tc>
          <w:tcPr>
            <w:tcW w:w="9776" w:type="dxa"/>
          </w:tcPr>
          <w:p w14:paraId="0BED1327" w14:textId="77777777" w:rsidR="003F3292" w:rsidRPr="009B086C" w:rsidRDefault="003F3292" w:rsidP="00E34C5C">
            <w:pPr>
              <w:numPr>
                <w:ilvl w:val="0"/>
                <w:numId w:val="465"/>
              </w:numPr>
              <w:rPr>
                <w:bCs/>
              </w:rPr>
            </w:pPr>
            <w:r w:rsidRPr="009B086C">
              <w:rPr>
                <w:bCs/>
              </w:rPr>
              <w:t>Participation &amp; Engagement</w:t>
            </w:r>
          </w:p>
        </w:tc>
      </w:tr>
    </w:tbl>
    <w:p w14:paraId="42757833" w14:textId="77777777" w:rsidR="003F3292" w:rsidRPr="009B086C" w:rsidRDefault="003F3292" w:rsidP="003F3292">
      <w:pPr>
        <w:pStyle w:val="BodyText"/>
        <w:spacing w:before="196"/>
        <w:rPr>
          <w:b/>
          <w:sz w:val="22"/>
          <w:szCs w:val="22"/>
        </w:rPr>
      </w:pPr>
    </w:p>
    <w:p w14:paraId="2F911B9D" w14:textId="77777777" w:rsidR="003F3292" w:rsidRPr="009B086C" w:rsidRDefault="003F3292" w:rsidP="003F3292">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6CDD1CC4" w14:textId="77777777" w:rsidR="003F3292" w:rsidRPr="009B086C" w:rsidRDefault="003F3292" w:rsidP="003F3292">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9"/>
        <w:gridCol w:w="1286"/>
        <w:gridCol w:w="1286"/>
        <w:gridCol w:w="1288"/>
        <w:gridCol w:w="2981"/>
      </w:tblGrid>
      <w:tr w:rsidR="003F3292" w:rsidRPr="009B086C" w14:paraId="53FA350C" w14:textId="77777777" w:rsidTr="00E34C5C">
        <w:trPr>
          <w:trHeight w:val="458"/>
        </w:trPr>
        <w:tc>
          <w:tcPr>
            <w:tcW w:w="3219" w:type="dxa"/>
          </w:tcPr>
          <w:p w14:paraId="79A57706" w14:textId="77777777" w:rsidR="003F3292" w:rsidRPr="009B086C" w:rsidRDefault="003F3292"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86" w:type="dxa"/>
          </w:tcPr>
          <w:p w14:paraId="5BD409B4" w14:textId="77777777" w:rsidR="003F3292" w:rsidRPr="009B086C" w:rsidRDefault="003F3292" w:rsidP="00E34C5C">
            <w:pPr>
              <w:pStyle w:val="TableParagraph"/>
              <w:spacing w:line="240" w:lineRule="auto"/>
              <w:ind w:left="108"/>
              <w:rPr>
                <w:b/>
              </w:rPr>
            </w:pPr>
            <w:r w:rsidRPr="009B086C">
              <w:rPr>
                <w:b/>
                <w:spacing w:val="-5"/>
              </w:rPr>
              <w:t>CO1</w:t>
            </w:r>
          </w:p>
        </w:tc>
        <w:tc>
          <w:tcPr>
            <w:tcW w:w="1286" w:type="dxa"/>
          </w:tcPr>
          <w:p w14:paraId="70852736" w14:textId="77777777" w:rsidR="003F3292" w:rsidRPr="009B086C" w:rsidRDefault="003F3292" w:rsidP="00E34C5C">
            <w:pPr>
              <w:pStyle w:val="TableParagraph"/>
              <w:spacing w:line="240" w:lineRule="auto"/>
              <w:ind w:left="108"/>
              <w:rPr>
                <w:b/>
              </w:rPr>
            </w:pPr>
            <w:r w:rsidRPr="009B086C">
              <w:rPr>
                <w:b/>
                <w:spacing w:val="-5"/>
              </w:rPr>
              <w:t>CO2</w:t>
            </w:r>
          </w:p>
        </w:tc>
        <w:tc>
          <w:tcPr>
            <w:tcW w:w="1288" w:type="dxa"/>
          </w:tcPr>
          <w:p w14:paraId="3F3E473E" w14:textId="77777777" w:rsidR="003F3292" w:rsidRPr="009B086C" w:rsidRDefault="003F3292" w:rsidP="00E34C5C">
            <w:pPr>
              <w:pStyle w:val="TableParagraph"/>
              <w:spacing w:line="240" w:lineRule="auto"/>
              <w:ind w:left="109"/>
              <w:rPr>
                <w:b/>
              </w:rPr>
            </w:pPr>
            <w:r w:rsidRPr="009B086C">
              <w:rPr>
                <w:b/>
                <w:spacing w:val="-5"/>
              </w:rPr>
              <w:t>CO3</w:t>
            </w:r>
          </w:p>
        </w:tc>
        <w:tc>
          <w:tcPr>
            <w:tcW w:w="2981" w:type="dxa"/>
          </w:tcPr>
          <w:p w14:paraId="533FDC7B" w14:textId="77777777" w:rsidR="003F3292" w:rsidRPr="009B086C" w:rsidRDefault="003F3292" w:rsidP="00E34C5C">
            <w:pPr>
              <w:pStyle w:val="TableParagraph"/>
              <w:spacing w:line="240" w:lineRule="auto"/>
              <w:ind w:left="110"/>
              <w:rPr>
                <w:b/>
              </w:rPr>
            </w:pPr>
            <w:r w:rsidRPr="009B086C">
              <w:rPr>
                <w:b/>
                <w:spacing w:val="-5"/>
              </w:rPr>
              <w:t>CO4</w:t>
            </w:r>
          </w:p>
        </w:tc>
      </w:tr>
      <w:tr w:rsidR="003F3292" w:rsidRPr="009B086C" w14:paraId="191E4A7E" w14:textId="77777777" w:rsidTr="00E34C5C">
        <w:trPr>
          <w:trHeight w:val="457"/>
        </w:trPr>
        <w:tc>
          <w:tcPr>
            <w:tcW w:w="3219" w:type="dxa"/>
          </w:tcPr>
          <w:p w14:paraId="40D1E972" w14:textId="77777777" w:rsidR="003F3292" w:rsidRPr="009B086C" w:rsidRDefault="003F3292" w:rsidP="00E34C5C">
            <w:pPr>
              <w:pStyle w:val="TableParagraph"/>
              <w:spacing w:line="240" w:lineRule="auto"/>
            </w:pPr>
            <w:r w:rsidRPr="009B086C">
              <w:rPr>
                <w:spacing w:val="-2"/>
              </w:rPr>
              <w:t>Viva-voce/Presentation</w:t>
            </w:r>
          </w:p>
        </w:tc>
        <w:tc>
          <w:tcPr>
            <w:tcW w:w="1286" w:type="dxa"/>
          </w:tcPr>
          <w:p w14:paraId="4FF59D52" w14:textId="77777777" w:rsidR="003F3292" w:rsidRPr="009B086C" w:rsidRDefault="003F3292" w:rsidP="00E34C5C">
            <w:pPr>
              <w:pStyle w:val="TableParagraph"/>
              <w:spacing w:line="240" w:lineRule="auto"/>
              <w:ind w:left="108"/>
            </w:pPr>
            <w:r w:rsidRPr="009B086C">
              <w:rPr>
                <w:spacing w:val="-10"/>
              </w:rPr>
              <w:t>√</w:t>
            </w:r>
          </w:p>
        </w:tc>
        <w:tc>
          <w:tcPr>
            <w:tcW w:w="1286" w:type="dxa"/>
          </w:tcPr>
          <w:p w14:paraId="1CA123A4" w14:textId="77777777" w:rsidR="003F3292" w:rsidRPr="009B086C" w:rsidRDefault="003F3292" w:rsidP="00E34C5C">
            <w:pPr>
              <w:pStyle w:val="TableParagraph"/>
              <w:spacing w:line="240" w:lineRule="auto"/>
              <w:ind w:left="108"/>
            </w:pPr>
            <w:r w:rsidRPr="009B086C">
              <w:rPr>
                <w:spacing w:val="-10"/>
              </w:rPr>
              <w:t>√</w:t>
            </w:r>
          </w:p>
        </w:tc>
        <w:tc>
          <w:tcPr>
            <w:tcW w:w="1288" w:type="dxa"/>
          </w:tcPr>
          <w:p w14:paraId="6CE0FDAD" w14:textId="77777777" w:rsidR="003F3292" w:rsidRPr="009B086C" w:rsidRDefault="003F3292" w:rsidP="00E34C5C">
            <w:pPr>
              <w:pStyle w:val="TableParagraph"/>
              <w:spacing w:line="240" w:lineRule="auto"/>
              <w:ind w:left="109"/>
            </w:pPr>
            <w:r w:rsidRPr="009B086C">
              <w:rPr>
                <w:spacing w:val="-10"/>
              </w:rPr>
              <w:t>√</w:t>
            </w:r>
          </w:p>
        </w:tc>
        <w:tc>
          <w:tcPr>
            <w:tcW w:w="2981" w:type="dxa"/>
          </w:tcPr>
          <w:p w14:paraId="0E70D168" w14:textId="77777777" w:rsidR="003F3292" w:rsidRPr="009B086C" w:rsidRDefault="003F3292" w:rsidP="00E34C5C">
            <w:pPr>
              <w:pStyle w:val="TableParagraph"/>
              <w:spacing w:line="240" w:lineRule="auto"/>
              <w:ind w:left="110"/>
            </w:pPr>
            <w:r w:rsidRPr="009B086C">
              <w:rPr>
                <w:spacing w:val="-10"/>
              </w:rPr>
              <w:t>√</w:t>
            </w:r>
          </w:p>
        </w:tc>
      </w:tr>
      <w:tr w:rsidR="003F3292" w:rsidRPr="009B086C" w14:paraId="2095722E" w14:textId="77777777" w:rsidTr="00E34C5C">
        <w:trPr>
          <w:trHeight w:val="458"/>
        </w:trPr>
        <w:tc>
          <w:tcPr>
            <w:tcW w:w="3219" w:type="dxa"/>
          </w:tcPr>
          <w:p w14:paraId="3A1C70BB" w14:textId="77777777" w:rsidR="003F3292" w:rsidRPr="009B086C" w:rsidRDefault="003F3292" w:rsidP="00E34C5C">
            <w:pPr>
              <w:pStyle w:val="TableParagraph"/>
              <w:spacing w:line="240" w:lineRule="auto"/>
            </w:pPr>
            <w:r w:rsidRPr="009B086C">
              <w:t>Quiz/Unit</w:t>
            </w:r>
            <w:r w:rsidRPr="009B086C">
              <w:rPr>
                <w:spacing w:val="-3"/>
              </w:rPr>
              <w:t xml:space="preserve"> </w:t>
            </w:r>
            <w:r w:rsidRPr="009B086C">
              <w:rPr>
                <w:spacing w:val="-4"/>
              </w:rPr>
              <w:t>Test</w:t>
            </w:r>
          </w:p>
        </w:tc>
        <w:tc>
          <w:tcPr>
            <w:tcW w:w="1286" w:type="dxa"/>
          </w:tcPr>
          <w:p w14:paraId="701D8F2C" w14:textId="77777777" w:rsidR="003F3292" w:rsidRPr="009B086C" w:rsidRDefault="003F3292" w:rsidP="00E34C5C">
            <w:pPr>
              <w:pStyle w:val="TableParagraph"/>
              <w:spacing w:line="240" w:lineRule="auto"/>
              <w:ind w:left="108"/>
            </w:pPr>
            <w:r w:rsidRPr="009B086C">
              <w:rPr>
                <w:spacing w:val="-10"/>
              </w:rPr>
              <w:t>√</w:t>
            </w:r>
          </w:p>
        </w:tc>
        <w:tc>
          <w:tcPr>
            <w:tcW w:w="1286" w:type="dxa"/>
          </w:tcPr>
          <w:p w14:paraId="390A71A3" w14:textId="77777777" w:rsidR="003F3292" w:rsidRPr="009B086C" w:rsidRDefault="003F3292" w:rsidP="00E34C5C">
            <w:pPr>
              <w:pStyle w:val="TableParagraph"/>
              <w:spacing w:line="240" w:lineRule="auto"/>
              <w:ind w:left="108"/>
            </w:pPr>
            <w:r w:rsidRPr="009B086C">
              <w:rPr>
                <w:spacing w:val="-10"/>
              </w:rPr>
              <w:t>√</w:t>
            </w:r>
          </w:p>
        </w:tc>
        <w:tc>
          <w:tcPr>
            <w:tcW w:w="1288" w:type="dxa"/>
          </w:tcPr>
          <w:p w14:paraId="60B64E5C" w14:textId="77777777" w:rsidR="003F3292" w:rsidRPr="009B086C" w:rsidRDefault="003F3292" w:rsidP="00E34C5C">
            <w:pPr>
              <w:pStyle w:val="TableParagraph"/>
              <w:spacing w:line="240" w:lineRule="auto"/>
              <w:ind w:left="109"/>
            </w:pPr>
            <w:r w:rsidRPr="009B086C">
              <w:rPr>
                <w:spacing w:val="-10"/>
              </w:rPr>
              <w:t>√</w:t>
            </w:r>
          </w:p>
        </w:tc>
        <w:tc>
          <w:tcPr>
            <w:tcW w:w="2981" w:type="dxa"/>
          </w:tcPr>
          <w:p w14:paraId="4CE8F896" w14:textId="77777777" w:rsidR="003F3292" w:rsidRPr="009B086C" w:rsidRDefault="003F3292" w:rsidP="00E34C5C">
            <w:pPr>
              <w:pStyle w:val="TableParagraph"/>
              <w:spacing w:line="240" w:lineRule="auto"/>
              <w:ind w:left="110"/>
            </w:pPr>
            <w:r w:rsidRPr="009B086C">
              <w:rPr>
                <w:spacing w:val="-10"/>
              </w:rPr>
              <w:t>√</w:t>
            </w:r>
          </w:p>
        </w:tc>
      </w:tr>
      <w:tr w:rsidR="003F3292" w:rsidRPr="009B086C" w14:paraId="46EE1877" w14:textId="77777777" w:rsidTr="00E34C5C">
        <w:trPr>
          <w:trHeight w:val="458"/>
        </w:trPr>
        <w:tc>
          <w:tcPr>
            <w:tcW w:w="3219" w:type="dxa"/>
          </w:tcPr>
          <w:p w14:paraId="204A0077" w14:textId="77777777" w:rsidR="003F3292" w:rsidRPr="009B086C" w:rsidRDefault="003F3292" w:rsidP="00E34C5C">
            <w:pPr>
              <w:pStyle w:val="TableParagraph"/>
              <w:spacing w:line="240" w:lineRule="auto"/>
            </w:pPr>
            <w:r w:rsidRPr="009B086C">
              <w:t>Seminars/Expert</w:t>
            </w:r>
            <w:r w:rsidRPr="009B086C">
              <w:rPr>
                <w:spacing w:val="-4"/>
              </w:rPr>
              <w:t xml:space="preserve"> </w:t>
            </w:r>
            <w:r w:rsidRPr="009B086C">
              <w:rPr>
                <w:spacing w:val="-2"/>
              </w:rPr>
              <w:t>Lecture</w:t>
            </w:r>
          </w:p>
        </w:tc>
        <w:tc>
          <w:tcPr>
            <w:tcW w:w="1286" w:type="dxa"/>
          </w:tcPr>
          <w:p w14:paraId="5200A015" w14:textId="77777777" w:rsidR="003F3292" w:rsidRPr="009B086C" w:rsidRDefault="003F3292" w:rsidP="00E34C5C">
            <w:pPr>
              <w:pStyle w:val="TableParagraph"/>
              <w:spacing w:line="240" w:lineRule="auto"/>
              <w:ind w:left="108"/>
            </w:pPr>
            <w:r w:rsidRPr="009B086C">
              <w:rPr>
                <w:spacing w:val="-10"/>
              </w:rPr>
              <w:t>√</w:t>
            </w:r>
          </w:p>
        </w:tc>
        <w:tc>
          <w:tcPr>
            <w:tcW w:w="1286" w:type="dxa"/>
          </w:tcPr>
          <w:p w14:paraId="7D0A3113" w14:textId="77777777" w:rsidR="003F3292" w:rsidRPr="009B086C" w:rsidRDefault="003F3292" w:rsidP="00E34C5C">
            <w:pPr>
              <w:pStyle w:val="TableParagraph"/>
              <w:spacing w:line="240" w:lineRule="auto"/>
              <w:ind w:left="108"/>
            </w:pPr>
            <w:r w:rsidRPr="009B086C">
              <w:rPr>
                <w:spacing w:val="-10"/>
              </w:rPr>
              <w:t>√</w:t>
            </w:r>
          </w:p>
        </w:tc>
        <w:tc>
          <w:tcPr>
            <w:tcW w:w="1288" w:type="dxa"/>
          </w:tcPr>
          <w:p w14:paraId="0B0991E1" w14:textId="77777777" w:rsidR="003F3292" w:rsidRPr="009B086C" w:rsidRDefault="003F3292" w:rsidP="00E34C5C">
            <w:pPr>
              <w:pStyle w:val="TableParagraph"/>
              <w:spacing w:line="240" w:lineRule="auto"/>
              <w:ind w:left="109"/>
            </w:pPr>
            <w:r w:rsidRPr="009B086C">
              <w:rPr>
                <w:spacing w:val="-10"/>
              </w:rPr>
              <w:t>√</w:t>
            </w:r>
          </w:p>
        </w:tc>
        <w:tc>
          <w:tcPr>
            <w:tcW w:w="2981" w:type="dxa"/>
          </w:tcPr>
          <w:p w14:paraId="092E0E7A" w14:textId="77777777" w:rsidR="003F3292" w:rsidRPr="009B086C" w:rsidRDefault="003F3292" w:rsidP="00E34C5C">
            <w:pPr>
              <w:pStyle w:val="TableParagraph"/>
              <w:spacing w:line="240" w:lineRule="auto"/>
              <w:ind w:left="110"/>
            </w:pPr>
            <w:r w:rsidRPr="009B086C">
              <w:rPr>
                <w:spacing w:val="-10"/>
              </w:rPr>
              <w:t>√</w:t>
            </w:r>
          </w:p>
        </w:tc>
      </w:tr>
      <w:tr w:rsidR="003F3292" w:rsidRPr="009B086C" w14:paraId="20BB52EB" w14:textId="77777777" w:rsidTr="00E34C5C">
        <w:trPr>
          <w:trHeight w:val="458"/>
        </w:trPr>
        <w:tc>
          <w:tcPr>
            <w:tcW w:w="3219" w:type="dxa"/>
          </w:tcPr>
          <w:p w14:paraId="372D6546" w14:textId="77777777" w:rsidR="003F3292" w:rsidRPr="009B086C" w:rsidRDefault="003F3292" w:rsidP="00E34C5C">
            <w:pPr>
              <w:pStyle w:val="TableParagraph"/>
              <w:spacing w:line="240" w:lineRule="auto"/>
            </w:pPr>
            <w:r w:rsidRPr="009B086C">
              <w:t>Research Project</w:t>
            </w:r>
          </w:p>
        </w:tc>
        <w:tc>
          <w:tcPr>
            <w:tcW w:w="1286" w:type="dxa"/>
          </w:tcPr>
          <w:p w14:paraId="6392F250" w14:textId="77777777" w:rsidR="003F3292" w:rsidRPr="009B086C" w:rsidRDefault="003F3292" w:rsidP="00E34C5C">
            <w:pPr>
              <w:pStyle w:val="TableParagraph"/>
              <w:spacing w:line="240" w:lineRule="auto"/>
              <w:ind w:left="108"/>
              <w:rPr>
                <w:spacing w:val="-10"/>
              </w:rPr>
            </w:pPr>
            <w:r w:rsidRPr="009B086C">
              <w:rPr>
                <w:spacing w:val="-10"/>
              </w:rPr>
              <w:t>√</w:t>
            </w:r>
          </w:p>
        </w:tc>
        <w:tc>
          <w:tcPr>
            <w:tcW w:w="1286" w:type="dxa"/>
          </w:tcPr>
          <w:p w14:paraId="1766D6A2" w14:textId="77777777" w:rsidR="003F3292" w:rsidRPr="009B086C" w:rsidRDefault="003F3292" w:rsidP="00E34C5C">
            <w:pPr>
              <w:pStyle w:val="TableParagraph"/>
              <w:spacing w:line="240" w:lineRule="auto"/>
              <w:ind w:left="108"/>
              <w:rPr>
                <w:spacing w:val="-10"/>
              </w:rPr>
            </w:pPr>
            <w:r w:rsidRPr="009B086C">
              <w:rPr>
                <w:spacing w:val="-10"/>
              </w:rPr>
              <w:t>√</w:t>
            </w:r>
          </w:p>
        </w:tc>
        <w:tc>
          <w:tcPr>
            <w:tcW w:w="1288" w:type="dxa"/>
          </w:tcPr>
          <w:p w14:paraId="5F44CA15" w14:textId="77777777" w:rsidR="003F3292" w:rsidRPr="009B086C" w:rsidRDefault="003F3292" w:rsidP="00E34C5C">
            <w:pPr>
              <w:pStyle w:val="TableParagraph"/>
              <w:spacing w:line="240" w:lineRule="auto"/>
              <w:ind w:left="109"/>
              <w:rPr>
                <w:spacing w:val="-10"/>
              </w:rPr>
            </w:pPr>
            <w:r w:rsidRPr="009B086C">
              <w:rPr>
                <w:spacing w:val="-10"/>
              </w:rPr>
              <w:t>√</w:t>
            </w:r>
          </w:p>
        </w:tc>
        <w:tc>
          <w:tcPr>
            <w:tcW w:w="2981" w:type="dxa"/>
          </w:tcPr>
          <w:p w14:paraId="6D098189" w14:textId="77777777" w:rsidR="003F3292" w:rsidRPr="009B086C" w:rsidRDefault="003F3292" w:rsidP="00E34C5C">
            <w:pPr>
              <w:pStyle w:val="TableParagraph"/>
              <w:spacing w:line="240" w:lineRule="auto"/>
              <w:ind w:left="110"/>
              <w:rPr>
                <w:spacing w:val="-10"/>
              </w:rPr>
            </w:pPr>
            <w:r w:rsidRPr="009B086C">
              <w:rPr>
                <w:spacing w:val="-10"/>
              </w:rPr>
              <w:t>√</w:t>
            </w:r>
          </w:p>
        </w:tc>
      </w:tr>
      <w:tr w:rsidR="003F3292" w:rsidRPr="009B086C" w14:paraId="33CAD53A" w14:textId="77777777" w:rsidTr="00E34C5C">
        <w:trPr>
          <w:trHeight w:val="458"/>
        </w:trPr>
        <w:tc>
          <w:tcPr>
            <w:tcW w:w="3219" w:type="dxa"/>
          </w:tcPr>
          <w:p w14:paraId="4D68B572" w14:textId="77777777" w:rsidR="003F3292" w:rsidRPr="009B086C" w:rsidRDefault="003F3292"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86" w:type="dxa"/>
          </w:tcPr>
          <w:p w14:paraId="4505B978" w14:textId="77777777" w:rsidR="003F3292" w:rsidRPr="009B086C" w:rsidRDefault="003F3292" w:rsidP="00E34C5C">
            <w:pPr>
              <w:pStyle w:val="TableParagraph"/>
              <w:spacing w:line="240" w:lineRule="auto"/>
              <w:ind w:left="108"/>
              <w:rPr>
                <w:spacing w:val="-10"/>
              </w:rPr>
            </w:pPr>
            <w:r w:rsidRPr="009B086C">
              <w:rPr>
                <w:spacing w:val="-10"/>
              </w:rPr>
              <w:t>√</w:t>
            </w:r>
          </w:p>
        </w:tc>
        <w:tc>
          <w:tcPr>
            <w:tcW w:w="1286" w:type="dxa"/>
          </w:tcPr>
          <w:p w14:paraId="07A90F62" w14:textId="77777777" w:rsidR="003F3292" w:rsidRPr="009B086C" w:rsidRDefault="003F3292" w:rsidP="00E34C5C">
            <w:pPr>
              <w:pStyle w:val="TableParagraph"/>
              <w:spacing w:line="240" w:lineRule="auto"/>
              <w:ind w:left="108"/>
              <w:rPr>
                <w:spacing w:val="-10"/>
              </w:rPr>
            </w:pPr>
            <w:r w:rsidRPr="009B086C">
              <w:rPr>
                <w:spacing w:val="-10"/>
              </w:rPr>
              <w:t>√</w:t>
            </w:r>
          </w:p>
        </w:tc>
        <w:tc>
          <w:tcPr>
            <w:tcW w:w="1288" w:type="dxa"/>
          </w:tcPr>
          <w:p w14:paraId="7BBFCD75" w14:textId="77777777" w:rsidR="003F3292" w:rsidRPr="009B086C" w:rsidRDefault="003F3292" w:rsidP="00E34C5C">
            <w:pPr>
              <w:pStyle w:val="TableParagraph"/>
              <w:spacing w:line="240" w:lineRule="auto"/>
              <w:ind w:left="109"/>
              <w:rPr>
                <w:spacing w:val="-10"/>
              </w:rPr>
            </w:pPr>
            <w:r w:rsidRPr="009B086C">
              <w:rPr>
                <w:spacing w:val="-10"/>
              </w:rPr>
              <w:t>√</w:t>
            </w:r>
          </w:p>
        </w:tc>
        <w:tc>
          <w:tcPr>
            <w:tcW w:w="2981" w:type="dxa"/>
          </w:tcPr>
          <w:p w14:paraId="0839FDD0" w14:textId="77777777" w:rsidR="003F3292" w:rsidRPr="009B086C" w:rsidRDefault="003F3292" w:rsidP="00E34C5C">
            <w:pPr>
              <w:pStyle w:val="TableParagraph"/>
              <w:spacing w:line="240" w:lineRule="auto"/>
              <w:ind w:left="110"/>
              <w:rPr>
                <w:spacing w:val="-10"/>
              </w:rPr>
            </w:pPr>
            <w:r w:rsidRPr="009B086C">
              <w:rPr>
                <w:spacing w:val="-10"/>
              </w:rPr>
              <w:t>√</w:t>
            </w:r>
          </w:p>
        </w:tc>
      </w:tr>
      <w:tr w:rsidR="003F3292" w:rsidRPr="009B086C" w14:paraId="009ECC69" w14:textId="77777777" w:rsidTr="00E34C5C">
        <w:trPr>
          <w:trHeight w:val="458"/>
        </w:trPr>
        <w:tc>
          <w:tcPr>
            <w:tcW w:w="3219" w:type="dxa"/>
          </w:tcPr>
          <w:p w14:paraId="0762E28C" w14:textId="77777777" w:rsidR="003F3292" w:rsidRPr="009B086C" w:rsidRDefault="003F3292" w:rsidP="00E34C5C">
            <w:pPr>
              <w:pStyle w:val="TableParagraph"/>
              <w:spacing w:line="240" w:lineRule="auto"/>
            </w:pPr>
            <w:r w:rsidRPr="009B086C">
              <w:t>Internship Program</w:t>
            </w:r>
          </w:p>
        </w:tc>
        <w:tc>
          <w:tcPr>
            <w:tcW w:w="1286" w:type="dxa"/>
          </w:tcPr>
          <w:p w14:paraId="7799CB7B" w14:textId="77777777" w:rsidR="003F3292" w:rsidRPr="009B086C" w:rsidRDefault="003F3292" w:rsidP="00E34C5C">
            <w:pPr>
              <w:pStyle w:val="TableParagraph"/>
              <w:spacing w:line="240" w:lineRule="auto"/>
              <w:ind w:left="108"/>
              <w:rPr>
                <w:spacing w:val="-10"/>
              </w:rPr>
            </w:pPr>
            <w:r w:rsidRPr="009B086C">
              <w:rPr>
                <w:spacing w:val="-10"/>
              </w:rPr>
              <w:t>√</w:t>
            </w:r>
          </w:p>
        </w:tc>
        <w:tc>
          <w:tcPr>
            <w:tcW w:w="1286" w:type="dxa"/>
          </w:tcPr>
          <w:p w14:paraId="6220177B" w14:textId="77777777" w:rsidR="003F3292" w:rsidRPr="009B086C" w:rsidRDefault="003F3292" w:rsidP="00E34C5C">
            <w:pPr>
              <w:pStyle w:val="TableParagraph"/>
              <w:spacing w:line="240" w:lineRule="auto"/>
              <w:ind w:left="108"/>
              <w:rPr>
                <w:spacing w:val="-10"/>
              </w:rPr>
            </w:pPr>
            <w:r w:rsidRPr="009B086C">
              <w:rPr>
                <w:spacing w:val="-10"/>
              </w:rPr>
              <w:t>√</w:t>
            </w:r>
          </w:p>
        </w:tc>
        <w:tc>
          <w:tcPr>
            <w:tcW w:w="1288" w:type="dxa"/>
          </w:tcPr>
          <w:p w14:paraId="0431B5CF" w14:textId="77777777" w:rsidR="003F3292" w:rsidRPr="009B086C" w:rsidRDefault="003F3292" w:rsidP="00E34C5C">
            <w:pPr>
              <w:pStyle w:val="TableParagraph"/>
              <w:spacing w:line="240" w:lineRule="auto"/>
              <w:ind w:left="109"/>
              <w:rPr>
                <w:spacing w:val="-10"/>
              </w:rPr>
            </w:pPr>
            <w:r w:rsidRPr="009B086C">
              <w:rPr>
                <w:spacing w:val="-10"/>
              </w:rPr>
              <w:t>√</w:t>
            </w:r>
          </w:p>
        </w:tc>
        <w:tc>
          <w:tcPr>
            <w:tcW w:w="2981" w:type="dxa"/>
          </w:tcPr>
          <w:p w14:paraId="02187DCD" w14:textId="77777777" w:rsidR="003F3292" w:rsidRPr="009B086C" w:rsidRDefault="003F3292" w:rsidP="00E34C5C">
            <w:pPr>
              <w:pStyle w:val="TableParagraph"/>
              <w:spacing w:line="240" w:lineRule="auto"/>
              <w:ind w:left="110"/>
              <w:rPr>
                <w:spacing w:val="-10"/>
              </w:rPr>
            </w:pPr>
            <w:r w:rsidRPr="009B086C">
              <w:rPr>
                <w:spacing w:val="-10"/>
              </w:rPr>
              <w:t>√</w:t>
            </w:r>
          </w:p>
        </w:tc>
      </w:tr>
      <w:tr w:rsidR="003F3292" w:rsidRPr="009B086C" w14:paraId="509AAD21" w14:textId="77777777" w:rsidTr="00E34C5C">
        <w:trPr>
          <w:trHeight w:val="458"/>
        </w:trPr>
        <w:tc>
          <w:tcPr>
            <w:tcW w:w="3219" w:type="dxa"/>
          </w:tcPr>
          <w:p w14:paraId="67148EB1" w14:textId="77777777" w:rsidR="003F3292" w:rsidRPr="009B086C" w:rsidRDefault="003F3292" w:rsidP="00E34C5C">
            <w:pPr>
              <w:pStyle w:val="TableParagraph"/>
              <w:spacing w:line="240" w:lineRule="auto"/>
            </w:pPr>
            <w:r w:rsidRPr="009B086C">
              <w:t>Legal Aid/Clinical engagement/Outreach</w:t>
            </w:r>
          </w:p>
        </w:tc>
        <w:tc>
          <w:tcPr>
            <w:tcW w:w="1286" w:type="dxa"/>
          </w:tcPr>
          <w:p w14:paraId="1AB31622" w14:textId="77777777" w:rsidR="003F3292" w:rsidRPr="009B086C" w:rsidRDefault="003F3292" w:rsidP="00E34C5C">
            <w:pPr>
              <w:pStyle w:val="TableParagraph"/>
              <w:spacing w:line="240" w:lineRule="auto"/>
              <w:ind w:left="108"/>
            </w:pPr>
            <w:r w:rsidRPr="009B086C">
              <w:rPr>
                <w:spacing w:val="-10"/>
              </w:rPr>
              <w:t>√</w:t>
            </w:r>
          </w:p>
        </w:tc>
        <w:tc>
          <w:tcPr>
            <w:tcW w:w="1286" w:type="dxa"/>
          </w:tcPr>
          <w:p w14:paraId="6364C40E" w14:textId="77777777" w:rsidR="003F3292" w:rsidRPr="009B086C" w:rsidRDefault="003F3292" w:rsidP="00E34C5C">
            <w:pPr>
              <w:pStyle w:val="TableParagraph"/>
              <w:spacing w:line="240" w:lineRule="auto"/>
              <w:ind w:left="108"/>
            </w:pPr>
            <w:r w:rsidRPr="009B086C">
              <w:rPr>
                <w:spacing w:val="-10"/>
              </w:rPr>
              <w:t>√</w:t>
            </w:r>
          </w:p>
        </w:tc>
        <w:tc>
          <w:tcPr>
            <w:tcW w:w="1288" w:type="dxa"/>
          </w:tcPr>
          <w:p w14:paraId="2BC245A6" w14:textId="77777777" w:rsidR="003F3292" w:rsidRPr="009B086C" w:rsidRDefault="003F3292" w:rsidP="00E34C5C">
            <w:pPr>
              <w:pStyle w:val="TableParagraph"/>
              <w:spacing w:line="240" w:lineRule="auto"/>
              <w:ind w:left="109"/>
            </w:pPr>
            <w:r w:rsidRPr="009B086C">
              <w:rPr>
                <w:spacing w:val="-10"/>
              </w:rPr>
              <w:t>√</w:t>
            </w:r>
          </w:p>
        </w:tc>
        <w:tc>
          <w:tcPr>
            <w:tcW w:w="2981" w:type="dxa"/>
          </w:tcPr>
          <w:p w14:paraId="56F6AEBF" w14:textId="77777777" w:rsidR="003F3292" w:rsidRPr="009B086C" w:rsidRDefault="003F3292" w:rsidP="00E34C5C">
            <w:pPr>
              <w:pStyle w:val="TableParagraph"/>
              <w:spacing w:line="240" w:lineRule="auto"/>
              <w:ind w:left="110"/>
            </w:pPr>
            <w:r w:rsidRPr="009B086C">
              <w:rPr>
                <w:spacing w:val="-10"/>
              </w:rPr>
              <w:t>√</w:t>
            </w:r>
          </w:p>
        </w:tc>
      </w:tr>
      <w:tr w:rsidR="003F3292" w:rsidRPr="009B086C" w14:paraId="042A4097" w14:textId="77777777" w:rsidTr="00E34C5C">
        <w:trPr>
          <w:trHeight w:val="457"/>
        </w:trPr>
        <w:tc>
          <w:tcPr>
            <w:tcW w:w="3219" w:type="dxa"/>
          </w:tcPr>
          <w:p w14:paraId="58F0995D" w14:textId="77777777" w:rsidR="003F3292" w:rsidRPr="009B086C" w:rsidRDefault="003F3292" w:rsidP="00E34C5C">
            <w:pPr>
              <w:pStyle w:val="TableParagraph"/>
              <w:spacing w:line="240" w:lineRule="auto"/>
            </w:pPr>
            <w:r w:rsidRPr="009B086C">
              <w:t>Industry Exposure</w:t>
            </w:r>
          </w:p>
        </w:tc>
        <w:tc>
          <w:tcPr>
            <w:tcW w:w="1286" w:type="dxa"/>
          </w:tcPr>
          <w:p w14:paraId="21385E7A" w14:textId="77777777" w:rsidR="003F3292" w:rsidRPr="009B086C" w:rsidRDefault="003F3292" w:rsidP="00E34C5C">
            <w:pPr>
              <w:pStyle w:val="TableParagraph"/>
              <w:spacing w:line="240" w:lineRule="auto"/>
              <w:ind w:left="108"/>
            </w:pPr>
            <w:r w:rsidRPr="009B086C">
              <w:rPr>
                <w:spacing w:val="-10"/>
              </w:rPr>
              <w:t>√</w:t>
            </w:r>
          </w:p>
        </w:tc>
        <w:tc>
          <w:tcPr>
            <w:tcW w:w="1286" w:type="dxa"/>
          </w:tcPr>
          <w:p w14:paraId="0A8D320F" w14:textId="77777777" w:rsidR="003F3292" w:rsidRPr="009B086C" w:rsidRDefault="003F3292" w:rsidP="00E34C5C">
            <w:pPr>
              <w:pStyle w:val="TableParagraph"/>
              <w:spacing w:line="240" w:lineRule="auto"/>
              <w:ind w:left="108"/>
            </w:pPr>
            <w:r w:rsidRPr="009B086C">
              <w:rPr>
                <w:spacing w:val="-10"/>
              </w:rPr>
              <w:t>√</w:t>
            </w:r>
          </w:p>
        </w:tc>
        <w:tc>
          <w:tcPr>
            <w:tcW w:w="1288" w:type="dxa"/>
          </w:tcPr>
          <w:p w14:paraId="65C624B7" w14:textId="77777777" w:rsidR="003F3292" w:rsidRPr="009B086C" w:rsidRDefault="003F3292" w:rsidP="00E34C5C">
            <w:pPr>
              <w:pStyle w:val="TableParagraph"/>
              <w:spacing w:line="240" w:lineRule="auto"/>
              <w:ind w:left="109"/>
            </w:pPr>
            <w:r w:rsidRPr="009B086C">
              <w:rPr>
                <w:spacing w:val="-10"/>
              </w:rPr>
              <w:t>√</w:t>
            </w:r>
          </w:p>
        </w:tc>
        <w:tc>
          <w:tcPr>
            <w:tcW w:w="2981" w:type="dxa"/>
          </w:tcPr>
          <w:p w14:paraId="7D7B7451" w14:textId="77777777" w:rsidR="003F3292" w:rsidRPr="009B086C" w:rsidRDefault="003F3292" w:rsidP="00E34C5C">
            <w:pPr>
              <w:pStyle w:val="TableParagraph"/>
              <w:spacing w:line="240" w:lineRule="auto"/>
              <w:ind w:left="110"/>
            </w:pPr>
            <w:r w:rsidRPr="009B086C">
              <w:rPr>
                <w:spacing w:val="-10"/>
              </w:rPr>
              <w:t>√</w:t>
            </w:r>
          </w:p>
        </w:tc>
      </w:tr>
      <w:tr w:rsidR="003F3292" w:rsidRPr="009B086C" w14:paraId="40EA6093" w14:textId="77777777" w:rsidTr="00E34C5C">
        <w:trPr>
          <w:trHeight w:val="457"/>
        </w:trPr>
        <w:tc>
          <w:tcPr>
            <w:tcW w:w="3219" w:type="dxa"/>
          </w:tcPr>
          <w:p w14:paraId="63FC8964" w14:textId="77777777" w:rsidR="003F3292" w:rsidRPr="009B086C" w:rsidRDefault="003F3292"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6841" w:type="dxa"/>
            <w:gridSpan w:val="4"/>
          </w:tcPr>
          <w:p w14:paraId="6A2FA56E" w14:textId="77777777" w:rsidR="003F3292" w:rsidRPr="009B086C" w:rsidRDefault="003F3292" w:rsidP="00E34C5C">
            <w:pPr>
              <w:pStyle w:val="TableParagraph"/>
              <w:spacing w:line="240" w:lineRule="auto"/>
              <w:ind w:left="108"/>
            </w:pPr>
            <w:r w:rsidRPr="009B086C">
              <w:t>Student’s</w:t>
            </w:r>
            <w:r w:rsidRPr="009B086C">
              <w:rPr>
                <w:spacing w:val="-2"/>
              </w:rPr>
              <w:t xml:space="preserve"> Feedback</w:t>
            </w:r>
          </w:p>
        </w:tc>
      </w:tr>
      <w:tr w:rsidR="003F3292" w:rsidRPr="009B086C" w14:paraId="6AB632F4" w14:textId="77777777" w:rsidTr="00E34C5C">
        <w:trPr>
          <w:trHeight w:val="3434"/>
        </w:trPr>
        <w:tc>
          <w:tcPr>
            <w:tcW w:w="10060" w:type="dxa"/>
            <w:gridSpan w:val="5"/>
          </w:tcPr>
          <w:p w14:paraId="7A87CBA7" w14:textId="77777777" w:rsidR="003F3292" w:rsidRPr="009B086C" w:rsidRDefault="003F3292" w:rsidP="00E34C5C">
            <w:pPr>
              <w:pStyle w:val="TableParagraph"/>
              <w:spacing w:line="240" w:lineRule="auto"/>
              <w:rPr>
                <w:b/>
              </w:rPr>
            </w:pPr>
            <w:r w:rsidRPr="009B086C">
              <w:rPr>
                <w:b/>
                <w:spacing w:val="-2"/>
              </w:rPr>
              <w:t>Reference:</w:t>
            </w:r>
          </w:p>
          <w:p w14:paraId="469CC738" w14:textId="77777777" w:rsidR="003F3292" w:rsidRPr="009B086C" w:rsidRDefault="003F3292" w:rsidP="00E34C5C">
            <w:pPr>
              <w:pStyle w:val="TableParagraph"/>
              <w:numPr>
                <w:ilvl w:val="0"/>
                <w:numId w:val="99"/>
              </w:numPr>
              <w:tabs>
                <w:tab w:val="left" w:pos="828"/>
              </w:tabs>
              <w:spacing w:before="184" w:line="240" w:lineRule="auto"/>
            </w:pPr>
            <w:r w:rsidRPr="009B086C">
              <w:t>Henry</w:t>
            </w:r>
            <w:r w:rsidRPr="009B086C">
              <w:rPr>
                <w:spacing w:val="-1"/>
              </w:rPr>
              <w:t xml:space="preserve"> </w:t>
            </w:r>
            <w:r w:rsidRPr="009B086C">
              <w:t>Lee’s</w:t>
            </w:r>
            <w:r w:rsidRPr="009B086C">
              <w:rPr>
                <w:spacing w:val="-2"/>
              </w:rPr>
              <w:t xml:space="preserve"> </w:t>
            </w:r>
            <w:r w:rsidRPr="009B086C">
              <w:t>Crime</w:t>
            </w:r>
            <w:r w:rsidRPr="009B086C">
              <w:rPr>
                <w:spacing w:val="-1"/>
              </w:rPr>
              <w:t xml:space="preserve"> </w:t>
            </w:r>
            <w:r w:rsidRPr="009B086C">
              <w:t>Scene</w:t>
            </w:r>
            <w:r w:rsidRPr="009B086C">
              <w:rPr>
                <w:spacing w:val="-1"/>
              </w:rPr>
              <w:t xml:space="preserve"> </w:t>
            </w:r>
            <w:r w:rsidRPr="009B086C">
              <w:t>Handbook</w:t>
            </w:r>
            <w:r w:rsidRPr="009B086C">
              <w:rPr>
                <w:spacing w:val="-1"/>
              </w:rPr>
              <w:t xml:space="preserve"> </w:t>
            </w:r>
            <w:r w:rsidRPr="009B086C">
              <w:t>by</w:t>
            </w:r>
            <w:r w:rsidRPr="009B086C">
              <w:rPr>
                <w:spacing w:val="-1"/>
              </w:rPr>
              <w:t xml:space="preserve"> </w:t>
            </w:r>
            <w:r w:rsidRPr="009B086C">
              <w:t>Henry</w:t>
            </w:r>
            <w:r w:rsidRPr="009B086C">
              <w:rPr>
                <w:spacing w:val="-1"/>
              </w:rPr>
              <w:t xml:space="preserve"> </w:t>
            </w:r>
            <w:r w:rsidRPr="009B086C">
              <w:t>C</w:t>
            </w:r>
            <w:r w:rsidRPr="009B086C">
              <w:rPr>
                <w:spacing w:val="2"/>
              </w:rPr>
              <w:t xml:space="preserve"> </w:t>
            </w:r>
            <w:r w:rsidRPr="009B086C">
              <w:rPr>
                <w:spacing w:val="-5"/>
              </w:rPr>
              <w:t>Lee</w:t>
            </w:r>
          </w:p>
          <w:p w14:paraId="07938B6F" w14:textId="77777777" w:rsidR="003F3292" w:rsidRPr="009B086C" w:rsidRDefault="003F3292" w:rsidP="00E34C5C">
            <w:pPr>
              <w:pStyle w:val="TableParagraph"/>
              <w:numPr>
                <w:ilvl w:val="0"/>
                <w:numId w:val="99"/>
              </w:numPr>
              <w:tabs>
                <w:tab w:val="left" w:pos="828"/>
              </w:tabs>
              <w:spacing w:before="40" w:line="240" w:lineRule="auto"/>
            </w:pPr>
            <w:r w:rsidRPr="009B086C">
              <w:t>Forensic</w:t>
            </w:r>
            <w:r w:rsidRPr="009B086C">
              <w:rPr>
                <w:spacing w:val="-1"/>
              </w:rPr>
              <w:t xml:space="preserve"> </w:t>
            </w:r>
            <w:r w:rsidRPr="009B086C">
              <w:t>Biology</w:t>
            </w:r>
            <w:r w:rsidRPr="009B086C">
              <w:rPr>
                <w:spacing w:val="-1"/>
              </w:rPr>
              <w:t xml:space="preserve"> </w:t>
            </w:r>
            <w:r w:rsidRPr="009B086C">
              <w:t>by</w:t>
            </w:r>
            <w:r w:rsidRPr="009B086C">
              <w:rPr>
                <w:spacing w:val="-1"/>
              </w:rPr>
              <w:t xml:space="preserve"> </w:t>
            </w:r>
            <w:r w:rsidRPr="009B086C">
              <w:t>Shrikant</w:t>
            </w:r>
            <w:r w:rsidRPr="009B086C">
              <w:rPr>
                <w:spacing w:val="-1"/>
              </w:rPr>
              <w:t xml:space="preserve"> </w:t>
            </w:r>
            <w:r w:rsidRPr="009B086C">
              <w:t>H.</w:t>
            </w:r>
            <w:r w:rsidRPr="009B086C">
              <w:rPr>
                <w:spacing w:val="-1"/>
              </w:rPr>
              <w:t xml:space="preserve"> </w:t>
            </w:r>
            <w:r w:rsidRPr="009B086C">
              <w:rPr>
                <w:spacing w:val="-4"/>
              </w:rPr>
              <w:t>Lade</w:t>
            </w:r>
          </w:p>
          <w:p w14:paraId="4258DDDE" w14:textId="77777777" w:rsidR="003F3292" w:rsidRPr="009B086C" w:rsidRDefault="003F3292" w:rsidP="00E34C5C">
            <w:pPr>
              <w:pStyle w:val="TableParagraph"/>
              <w:numPr>
                <w:ilvl w:val="0"/>
                <w:numId w:val="99"/>
              </w:numPr>
              <w:tabs>
                <w:tab w:val="left" w:pos="828"/>
              </w:tabs>
              <w:spacing w:before="39" w:line="240" w:lineRule="auto"/>
            </w:pPr>
            <w:r w:rsidRPr="009B086C">
              <w:t>Crime</w:t>
            </w:r>
            <w:r w:rsidRPr="009B086C">
              <w:rPr>
                <w:spacing w:val="-2"/>
              </w:rPr>
              <w:t xml:space="preserve"> </w:t>
            </w:r>
            <w:r w:rsidRPr="009B086C">
              <w:t>Scene</w:t>
            </w:r>
            <w:r w:rsidRPr="009B086C">
              <w:rPr>
                <w:spacing w:val="-2"/>
              </w:rPr>
              <w:t xml:space="preserve"> </w:t>
            </w:r>
            <w:r w:rsidRPr="009B086C">
              <w:t>Processing</w:t>
            </w:r>
            <w:r w:rsidRPr="009B086C">
              <w:rPr>
                <w:spacing w:val="1"/>
              </w:rPr>
              <w:t xml:space="preserve"> </w:t>
            </w:r>
            <w:r w:rsidRPr="009B086C">
              <w:t>and</w:t>
            </w:r>
            <w:r w:rsidRPr="009B086C">
              <w:rPr>
                <w:spacing w:val="-1"/>
              </w:rPr>
              <w:t xml:space="preserve"> </w:t>
            </w:r>
            <w:r w:rsidRPr="009B086C">
              <w:t>Laboratory</w:t>
            </w:r>
            <w:r w:rsidRPr="009B086C">
              <w:rPr>
                <w:spacing w:val="-1"/>
              </w:rPr>
              <w:t xml:space="preserve"> </w:t>
            </w:r>
            <w:r w:rsidRPr="009B086C">
              <w:t>Work</w:t>
            </w:r>
            <w:r w:rsidRPr="009B086C">
              <w:rPr>
                <w:spacing w:val="-2"/>
              </w:rPr>
              <w:t xml:space="preserve"> </w:t>
            </w:r>
            <w:r w:rsidRPr="009B086C">
              <w:t>Book</w:t>
            </w:r>
            <w:r w:rsidRPr="009B086C">
              <w:rPr>
                <w:spacing w:val="-1"/>
              </w:rPr>
              <w:t xml:space="preserve"> </w:t>
            </w:r>
            <w:r w:rsidRPr="009B086C">
              <w:t>by</w:t>
            </w:r>
            <w:r w:rsidRPr="009B086C">
              <w:rPr>
                <w:spacing w:val="-1"/>
              </w:rPr>
              <w:t xml:space="preserve"> </w:t>
            </w:r>
            <w:r w:rsidRPr="009B086C">
              <w:t>Patric</w:t>
            </w:r>
            <w:r w:rsidRPr="009B086C">
              <w:rPr>
                <w:spacing w:val="-1"/>
              </w:rPr>
              <w:t xml:space="preserve"> </w:t>
            </w:r>
            <w:r w:rsidRPr="009B086C">
              <w:rPr>
                <w:spacing w:val="-2"/>
              </w:rPr>
              <w:t>Jones</w:t>
            </w:r>
          </w:p>
          <w:p w14:paraId="66445E7E" w14:textId="77777777" w:rsidR="003F3292" w:rsidRPr="009B086C" w:rsidRDefault="003F3292" w:rsidP="00E34C5C">
            <w:pPr>
              <w:pStyle w:val="TableParagraph"/>
              <w:numPr>
                <w:ilvl w:val="0"/>
                <w:numId w:val="99"/>
              </w:numPr>
              <w:tabs>
                <w:tab w:val="left" w:pos="828"/>
              </w:tabs>
              <w:spacing w:before="42" w:line="240" w:lineRule="auto"/>
            </w:pPr>
            <w:r w:rsidRPr="009B086C">
              <w:t>Forensic</w:t>
            </w:r>
            <w:r w:rsidRPr="009B086C">
              <w:rPr>
                <w:spacing w:val="-4"/>
              </w:rPr>
              <w:t xml:space="preserve"> </w:t>
            </w:r>
            <w:r w:rsidRPr="009B086C">
              <w:t>Science:</w:t>
            </w:r>
            <w:r w:rsidRPr="009B086C">
              <w:rPr>
                <w:spacing w:val="-1"/>
              </w:rPr>
              <w:t xml:space="preserve"> </w:t>
            </w:r>
            <w:r w:rsidRPr="009B086C">
              <w:t>An</w:t>
            </w:r>
            <w:r w:rsidRPr="009B086C">
              <w:rPr>
                <w:spacing w:val="1"/>
              </w:rPr>
              <w:t xml:space="preserve"> </w:t>
            </w:r>
            <w:r w:rsidRPr="009B086C">
              <w:t>Introduction</w:t>
            </w:r>
            <w:r w:rsidRPr="009B086C">
              <w:rPr>
                <w:spacing w:val="-2"/>
              </w:rPr>
              <w:t xml:space="preserve"> </w:t>
            </w:r>
            <w:r w:rsidRPr="009B086C">
              <w:t>to</w:t>
            </w:r>
            <w:r w:rsidRPr="009B086C">
              <w:rPr>
                <w:spacing w:val="-1"/>
              </w:rPr>
              <w:t xml:space="preserve"> </w:t>
            </w:r>
            <w:r w:rsidRPr="009B086C">
              <w:t>Scientific</w:t>
            </w:r>
            <w:r w:rsidRPr="009B086C">
              <w:rPr>
                <w:spacing w:val="-2"/>
              </w:rPr>
              <w:t xml:space="preserve"> </w:t>
            </w:r>
            <w:r w:rsidRPr="009B086C">
              <w:t>and</w:t>
            </w:r>
            <w:r w:rsidRPr="009B086C">
              <w:rPr>
                <w:spacing w:val="-1"/>
              </w:rPr>
              <w:t xml:space="preserve"> </w:t>
            </w:r>
            <w:r w:rsidRPr="009B086C">
              <w:t>Investigative</w:t>
            </w:r>
            <w:r w:rsidRPr="009B086C">
              <w:rPr>
                <w:spacing w:val="-3"/>
              </w:rPr>
              <w:t xml:space="preserve"> </w:t>
            </w:r>
            <w:r w:rsidRPr="009B086C">
              <w:t>Techniques</w:t>
            </w:r>
            <w:r w:rsidRPr="009B086C">
              <w:rPr>
                <w:spacing w:val="-1"/>
              </w:rPr>
              <w:t xml:space="preserve"> </w:t>
            </w:r>
            <w:r w:rsidRPr="009B086C">
              <w:t>3rd</w:t>
            </w:r>
            <w:r w:rsidRPr="009B086C">
              <w:rPr>
                <w:spacing w:val="-1"/>
              </w:rPr>
              <w:t xml:space="preserve"> </w:t>
            </w:r>
            <w:r w:rsidRPr="009B086C">
              <w:t>ed.by</w:t>
            </w:r>
            <w:r w:rsidRPr="009B086C">
              <w:rPr>
                <w:spacing w:val="-1"/>
              </w:rPr>
              <w:t xml:space="preserve"> </w:t>
            </w:r>
            <w:r w:rsidRPr="009B086C">
              <w:rPr>
                <w:spacing w:val="-2"/>
              </w:rPr>
              <w:t>Stuart</w:t>
            </w:r>
          </w:p>
          <w:p w14:paraId="67EA0799" w14:textId="77777777" w:rsidR="003F3292" w:rsidRPr="009B086C" w:rsidRDefault="003F3292" w:rsidP="00E34C5C">
            <w:pPr>
              <w:pStyle w:val="TableParagraph"/>
              <w:spacing w:before="38" w:line="240" w:lineRule="auto"/>
              <w:ind w:left="828"/>
            </w:pPr>
            <w:r w:rsidRPr="009B086C">
              <w:t xml:space="preserve">H. </w:t>
            </w:r>
            <w:r w:rsidRPr="009B086C">
              <w:rPr>
                <w:spacing w:val="-2"/>
              </w:rPr>
              <w:t>James</w:t>
            </w:r>
          </w:p>
          <w:p w14:paraId="18327424" w14:textId="77777777" w:rsidR="003F3292" w:rsidRPr="009B086C" w:rsidRDefault="003F3292" w:rsidP="00E34C5C">
            <w:pPr>
              <w:pStyle w:val="TableParagraph"/>
              <w:numPr>
                <w:ilvl w:val="0"/>
                <w:numId w:val="99"/>
              </w:numPr>
              <w:tabs>
                <w:tab w:val="left" w:pos="828"/>
              </w:tabs>
              <w:spacing w:before="43" w:line="240" w:lineRule="auto"/>
            </w:pPr>
            <w:r w:rsidRPr="009B086C">
              <w:t>Criminalistics:</w:t>
            </w:r>
            <w:r w:rsidRPr="009B086C">
              <w:rPr>
                <w:spacing w:val="-1"/>
              </w:rPr>
              <w:t xml:space="preserve"> </w:t>
            </w:r>
            <w:r w:rsidRPr="009B086C">
              <w:t>An</w:t>
            </w:r>
            <w:r w:rsidRPr="009B086C">
              <w:rPr>
                <w:spacing w:val="-1"/>
              </w:rPr>
              <w:t xml:space="preserve"> </w:t>
            </w:r>
            <w:r w:rsidRPr="009B086C">
              <w:t>Introduction</w:t>
            </w:r>
            <w:r w:rsidRPr="009B086C">
              <w:rPr>
                <w:spacing w:val="-1"/>
              </w:rPr>
              <w:t xml:space="preserve"> </w:t>
            </w:r>
            <w:r w:rsidRPr="009B086C">
              <w:t>to</w:t>
            </w:r>
            <w:r w:rsidRPr="009B086C">
              <w:rPr>
                <w:spacing w:val="-1"/>
              </w:rPr>
              <w:t xml:space="preserve"> </w:t>
            </w:r>
            <w:r w:rsidRPr="009B086C">
              <w:t>Forensic</w:t>
            </w:r>
            <w:r w:rsidRPr="009B086C">
              <w:rPr>
                <w:spacing w:val="-1"/>
              </w:rPr>
              <w:t xml:space="preserve"> </w:t>
            </w:r>
            <w:r w:rsidRPr="009B086C">
              <w:t>Science,</w:t>
            </w:r>
            <w:r w:rsidRPr="009B086C">
              <w:rPr>
                <w:spacing w:val="-1"/>
              </w:rPr>
              <w:t xml:space="preserve"> </w:t>
            </w:r>
            <w:r w:rsidRPr="009B086C">
              <w:t>9th</w:t>
            </w:r>
            <w:r w:rsidRPr="009B086C">
              <w:rPr>
                <w:spacing w:val="-1"/>
              </w:rPr>
              <w:t xml:space="preserve"> </w:t>
            </w:r>
            <w:r w:rsidRPr="009B086C">
              <w:t>ed.</w:t>
            </w:r>
            <w:r w:rsidRPr="009B086C">
              <w:rPr>
                <w:spacing w:val="-1"/>
              </w:rPr>
              <w:t xml:space="preserve"> </w:t>
            </w:r>
            <w:r w:rsidRPr="009B086C">
              <w:t>By</w:t>
            </w:r>
            <w:r w:rsidRPr="009B086C">
              <w:rPr>
                <w:spacing w:val="-1"/>
              </w:rPr>
              <w:t xml:space="preserve"> </w:t>
            </w:r>
            <w:r w:rsidRPr="009B086C">
              <w:t xml:space="preserve">Richard </w:t>
            </w:r>
            <w:r w:rsidRPr="009B086C">
              <w:rPr>
                <w:spacing w:val="-2"/>
              </w:rPr>
              <w:t>Saferstein</w:t>
            </w:r>
          </w:p>
          <w:p w14:paraId="629E50B5" w14:textId="77777777" w:rsidR="003F3292" w:rsidRPr="009B086C" w:rsidRDefault="003F3292" w:rsidP="00E34C5C">
            <w:pPr>
              <w:pStyle w:val="TableParagraph"/>
              <w:numPr>
                <w:ilvl w:val="0"/>
                <w:numId w:val="99"/>
              </w:numPr>
              <w:tabs>
                <w:tab w:val="left" w:pos="828"/>
              </w:tabs>
              <w:spacing w:before="42" w:line="240" w:lineRule="auto"/>
            </w:pPr>
            <w:r w:rsidRPr="009B086C">
              <w:t>Compute</w:t>
            </w:r>
            <w:r w:rsidRPr="009B086C">
              <w:rPr>
                <w:spacing w:val="-2"/>
              </w:rPr>
              <w:t xml:space="preserve"> </w:t>
            </w:r>
            <w:r w:rsidRPr="009B086C">
              <w:t>Crime</w:t>
            </w:r>
            <w:r w:rsidRPr="009B086C">
              <w:rPr>
                <w:spacing w:val="-2"/>
              </w:rPr>
              <w:t xml:space="preserve"> </w:t>
            </w:r>
            <w:r w:rsidRPr="009B086C">
              <w:t>and</w:t>
            </w:r>
            <w:r w:rsidRPr="009B086C">
              <w:rPr>
                <w:spacing w:val="-1"/>
              </w:rPr>
              <w:t xml:space="preserve"> </w:t>
            </w:r>
            <w:r w:rsidRPr="009B086C">
              <w:t>Computer Forensic</w:t>
            </w:r>
            <w:r w:rsidRPr="009B086C">
              <w:rPr>
                <w:spacing w:val="-1"/>
              </w:rPr>
              <w:t xml:space="preserve"> </w:t>
            </w:r>
            <w:r w:rsidRPr="009B086C">
              <w:t>by</w:t>
            </w:r>
            <w:r w:rsidRPr="009B086C">
              <w:rPr>
                <w:spacing w:val="-1"/>
              </w:rPr>
              <w:t xml:space="preserve"> </w:t>
            </w:r>
            <w:r w:rsidRPr="009B086C">
              <w:t xml:space="preserve">Dr. R.K. </w:t>
            </w:r>
            <w:r w:rsidRPr="009B086C">
              <w:rPr>
                <w:spacing w:val="-2"/>
              </w:rPr>
              <w:t>Tiwari</w:t>
            </w:r>
          </w:p>
          <w:p w14:paraId="6E8B2277" w14:textId="77777777" w:rsidR="003F3292" w:rsidRPr="009B086C" w:rsidRDefault="003F3292" w:rsidP="00E34C5C">
            <w:pPr>
              <w:pStyle w:val="TableParagraph"/>
              <w:numPr>
                <w:ilvl w:val="0"/>
                <w:numId w:val="99"/>
              </w:numPr>
              <w:tabs>
                <w:tab w:val="left" w:pos="828"/>
              </w:tabs>
              <w:spacing w:before="24" w:line="240" w:lineRule="auto"/>
              <w:ind w:right="422"/>
            </w:pPr>
            <w:r w:rsidRPr="009B086C">
              <w:t>Criminal</w:t>
            </w:r>
            <w:r w:rsidRPr="009B086C">
              <w:rPr>
                <w:spacing w:val="-4"/>
              </w:rPr>
              <w:t xml:space="preserve"> </w:t>
            </w:r>
            <w:r w:rsidRPr="009B086C">
              <w:t>Profiling:</w:t>
            </w:r>
            <w:r w:rsidRPr="009B086C">
              <w:rPr>
                <w:spacing w:val="-4"/>
              </w:rPr>
              <w:t xml:space="preserve"> </w:t>
            </w:r>
            <w:r w:rsidRPr="009B086C">
              <w:t>An</w:t>
            </w:r>
            <w:r w:rsidRPr="009B086C">
              <w:rPr>
                <w:spacing w:val="-4"/>
              </w:rPr>
              <w:t xml:space="preserve"> </w:t>
            </w:r>
            <w:r w:rsidRPr="009B086C">
              <w:t>Introduction</w:t>
            </w:r>
            <w:r w:rsidRPr="009B086C">
              <w:rPr>
                <w:spacing w:val="-4"/>
              </w:rPr>
              <w:t xml:space="preserve"> </w:t>
            </w:r>
            <w:r w:rsidRPr="009B086C">
              <w:t>to</w:t>
            </w:r>
            <w:r w:rsidRPr="009B086C">
              <w:rPr>
                <w:spacing w:val="-4"/>
              </w:rPr>
              <w:t xml:space="preserve"> </w:t>
            </w:r>
            <w:r w:rsidRPr="009B086C">
              <w:t>a</w:t>
            </w:r>
            <w:r w:rsidRPr="009B086C">
              <w:rPr>
                <w:spacing w:val="-4"/>
              </w:rPr>
              <w:t xml:space="preserve"> </w:t>
            </w:r>
            <w:r w:rsidRPr="009B086C">
              <w:t>Behavioral</w:t>
            </w:r>
            <w:r w:rsidRPr="009B086C">
              <w:rPr>
                <w:spacing w:val="-4"/>
              </w:rPr>
              <w:t xml:space="preserve"> </w:t>
            </w:r>
            <w:r w:rsidRPr="009B086C">
              <w:t>Evidence</w:t>
            </w:r>
            <w:r w:rsidRPr="009B086C">
              <w:rPr>
                <w:spacing w:val="-5"/>
              </w:rPr>
              <w:t xml:space="preserve"> </w:t>
            </w:r>
            <w:r w:rsidRPr="009B086C">
              <w:t>Analysis,</w:t>
            </w:r>
            <w:r w:rsidRPr="009B086C">
              <w:rPr>
                <w:spacing w:val="-4"/>
              </w:rPr>
              <w:t xml:space="preserve"> </w:t>
            </w:r>
            <w:r w:rsidRPr="009B086C">
              <w:t>3rd</w:t>
            </w:r>
            <w:r w:rsidRPr="009B086C">
              <w:rPr>
                <w:spacing w:val="-3"/>
              </w:rPr>
              <w:t xml:space="preserve"> </w:t>
            </w:r>
            <w:r w:rsidRPr="009B086C">
              <w:t>ed.</w:t>
            </w:r>
            <w:r w:rsidRPr="009B086C">
              <w:rPr>
                <w:spacing w:val="-4"/>
              </w:rPr>
              <w:t xml:space="preserve"> </w:t>
            </w:r>
            <w:r w:rsidRPr="009B086C">
              <w:t>By Brent</w:t>
            </w:r>
            <w:r w:rsidRPr="009B086C">
              <w:rPr>
                <w:spacing w:val="-4"/>
              </w:rPr>
              <w:t xml:space="preserve"> </w:t>
            </w:r>
            <w:r w:rsidRPr="009B086C">
              <w:t xml:space="preserve">E. </w:t>
            </w:r>
            <w:r w:rsidRPr="009B086C">
              <w:rPr>
                <w:spacing w:val="-2"/>
              </w:rPr>
              <w:t>Turvey</w:t>
            </w:r>
          </w:p>
        </w:tc>
      </w:tr>
    </w:tbl>
    <w:p w14:paraId="6ACDA111" w14:textId="77777777" w:rsidR="003F3292" w:rsidRPr="009B086C" w:rsidRDefault="003F3292" w:rsidP="003F3292">
      <w:pPr>
        <w:pStyle w:val="BodyText"/>
        <w:rPr>
          <w:b/>
          <w:sz w:val="22"/>
          <w:szCs w:val="22"/>
        </w:rPr>
      </w:pPr>
    </w:p>
    <w:p w14:paraId="6DA8EEA0" w14:textId="77777777" w:rsidR="003F3292" w:rsidRPr="009B086C" w:rsidRDefault="003F3292" w:rsidP="003F3292">
      <w:pPr>
        <w:pStyle w:val="BodyText"/>
        <w:rPr>
          <w:b/>
          <w:sz w:val="22"/>
          <w:szCs w:val="22"/>
        </w:rPr>
      </w:pPr>
    </w:p>
    <w:p w14:paraId="04D76E3C" w14:textId="77777777" w:rsidR="003F3292" w:rsidRPr="009B086C" w:rsidRDefault="003F3292" w:rsidP="003F3292">
      <w:pPr>
        <w:pStyle w:val="BodyText"/>
        <w:rPr>
          <w:b/>
          <w:sz w:val="22"/>
          <w:szCs w:val="22"/>
        </w:rPr>
      </w:pPr>
    </w:p>
    <w:p w14:paraId="57AC9BE2" w14:textId="77777777" w:rsidR="003F3292" w:rsidRPr="009B086C" w:rsidRDefault="003F3292" w:rsidP="003F3292">
      <w:pPr>
        <w:pStyle w:val="BodyText"/>
        <w:rPr>
          <w:b/>
          <w:sz w:val="22"/>
          <w:szCs w:val="22"/>
        </w:rPr>
      </w:pPr>
    </w:p>
    <w:p w14:paraId="13E50DC3" w14:textId="77777777" w:rsidR="003F3292" w:rsidRPr="009B086C" w:rsidRDefault="003F3292" w:rsidP="003F3292">
      <w:pPr>
        <w:pStyle w:val="BodyText"/>
        <w:rPr>
          <w:b/>
          <w:sz w:val="22"/>
          <w:szCs w:val="22"/>
        </w:rPr>
      </w:pPr>
    </w:p>
    <w:p w14:paraId="554DB174" w14:textId="77777777" w:rsidR="003F3292" w:rsidRPr="009B086C" w:rsidRDefault="003F3292" w:rsidP="003F3292">
      <w:pPr>
        <w:pStyle w:val="BodyText"/>
        <w:spacing w:before="229"/>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2"/>
        <w:gridCol w:w="7410"/>
      </w:tblGrid>
      <w:tr w:rsidR="003F3292" w:rsidRPr="009B086C" w14:paraId="4DE67F08" w14:textId="77777777" w:rsidTr="00E34C5C">
        <w:trPr>
          <w:trHeight w:val="576"/>
        </w:trPr>
        <w:tc>
          <w:tcPr>
            <w:tcW w:w="2652" w:type="dxa"/>
            <w:tcBorders>
              <w:right w:val="nil"/>
            </w:tcBorders>
          </w:tcPr>
          <w:p w14:paraId="209D9126" w14:textId="77777777" w:rsidR="003F3292" w:rsidRPr="009B086C" w:rsidRDefault="003F3292" w:rsidP="00E34C5C">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7410" w:type="dxa"/>
            <w:tcBorders>
              <w:left w:val="nil"/>
            </w:tcBorders>
          </w:tcPr>
          <w:p w14:paraId="57D628C2" w14:textId="77777777" w:rsidR="003F3292" w:rsidRPr="009B086C" w:rsidRDefault="003F3292" w:rsidP="00E34C5C">
            <w:pPr>
              <w:pStyle w:val="TableParagraph"/>
              <w:spacing w:line="240" w:lineRule="auto"/>
              <w:ind w:left="814"/>
            </w:pPr>
            <w:r w:rsidRPr="009B086C">
              <w:rPr>
                <w:spacing w:val="-5"/>
              </w:rPr>
              <w:t>Law</w:t>
            </w:r>
          </w:p>
        </w:tc>
      </w:tr>
      <w:tr w:rsidR="003F3292" w:rsidRPr="009B086C" w14:paraId="68F0962D" w14:textId="77777777" w:rsidTr="00E34C5C">
        <w:trPr>
          <w:trHeight w:val="573"/>
        </w:trPr>
        <w:tc>
          <w:tcPr>
            <w:tcW w:w="2652" w:type="dxa"/>
          </w:tcPr>
          <w:p w14:paraId="1EA4269B" w14:textId="77777777" w:rsidR="003F3292" w:rsidRPr="009B086C" w:rsidRDefault="003F3292"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410" w:type="dxa"/>
          </w:tcPr>
          <w:p w14:paraId="1A69D3D7" w14:textId="4B02FA49" w:rsidR="003F3292" w:rsidRPr="009B086C" w:rsidRDefault="003F3292" w:rsidP="00E34C5C">
            <w:pPr>
              <w:pStyle w:val="TableParagraph"/>
              <w:spacing w:line="240" w:lineRule="auto"/>
              <w:ind w:left="108"/>
            </w:pPr>
            <w:r w:rsidRPr="009B086C">
              <w:t xml:space="preserve">LL.B. </w:t>
            </w:r>
            <w:r w:rsidRPr="009B086C">
              <w:rPr>
                <w:spacing w:val="-5"/>
              </w:rPr>
              <w:t>(Honours)</w:t>
            </w:r>
          </w:p>
        </w:tc>
      </w:tr>
      <w:tr w:rsidR="003F3292" w:rsidRPr="009B086C" w14:paraId="40828A51" w14:textId="77777777" w:rsidTr="00E34C5C">
        <w:trPr>
          <w:trHeight w:val="573"/>
        </w:trPr>
        <w:tc>
          <w:tcPr>
            <w:tcW w:w="2652" w:type="dxa"/>
          </w:tcPr>
          <w:p w14:paraId="70BE2997"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410" w:type="dxa"/>
          </w:tcPr>
          <w:p w14:paraId="4A4E7F9D" w14:textId="1EA8F021" w:rsidR="003F3292" w:rsidRPr="009B086C" w:rsidRDefault="003F3292" w:rsidP="00E34C5C">
            <w:pPr>
              <w:pStyle w:val="TableParagraph"/>
              <w:spacing w:line="240" w:lineRule="auto"/>
              <w:ind w:left="108"/>
            </w:pPr>
            <w:r w:rsidRPr="009B086C">
              <w:t>120</w:t>
            </w:r>
            <w:r>
              <w:t>40527</w:t>
            </w:r>
          </w:p>
        </w:tc>
      </w:tr>
      <w:tr w:rsidR="003F3292" w:rsidRPr="009B086C" w14:paraId="5D03C07D" w14:textId="77777777" w:rsidTr="00E34C5C">
        <w:trPr>
          <w:trHeight w:val="573"/>
        </w:trPr>
        <w:tc>
          <w:tcPr>
            <w:tcW w:w="2652" w:type="dxa"/>
          </w:tcPr>
          <w:p w14:paraId="6B012EEC"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Title</w:t>
            </w:r>
          </w:p>
        </w:tc>
        <w:tc>
          <w:tcPr>
            <w:tcW w:w="7410" w:type="dxa"/>
          </w:tcPr>
          <w:p w14:paraId="27720A59" w14:textId="77777777" w:rsidR="003F3292" w:rsidRPr="009B086C" w:rsidRDefault="003F3292" w:rsidP="00E34C5C">
            <w:pPr>
              <w:pStyle w:val="TableParagraph"/>
              <w:spacing w:line="240" w:lineRule="auto"/>
              <w:ind w:left="108"/>
            </w:pPr>
            <w:r w:rsidRPr="009B086C">
              <w:t>Criminology,</w:t>
            </w:r>
            <w:r w:rsidRPr="009B086C">
              <w:rPr>
                <w:spacing w:val="-2"/>
              </w:rPr>
              <w:t xml:space="preserve"> </w:t>
            </w:r>
            <w:r w:rsidRPr="009B086C">
              <w:t>Penology</w:t>
            </w:r>
            <w:r w:rsidRPr="009B086C">
              <w:rPr>
                <w:spacing w:val="-2"/>
              </w:rPr>
              <w:t xml:space="preserve"> </w:t>
            </w:r>
            <w:r w:rsidRPr="009B086C">
              <w:t xml:space="preserve">&amp; </w:t>
            </w:r>
            <w:r w:rsidRPr="009B086C">
              <w:rPr>
                <w:spacing w:val="-2"/>
              </w:rPr>
              <w:t>Victimology</w:t>
            </w:r>
          </w:p>
        </w:tc>
      </w:tr>
      <w:tr w:rsidR="003F3292" w:rsidRPr="009B086C" w14:paraId="635CC6AE" w14:textId="77777777" w:rsidTr="00E34C5C">
        <w:trPr>
          <w:trHeight w:val="575"/>
        </w:trPr>
        <w:tc>
          <w:tcPr>
            <w:tcW w:w="2652" w:type="dxa"/>
          </w:tcPr>
          <w:p w14:paraId="73FC522D" w14:textId="77777777" w:rsidR="003F3292" w:rsidRPr="009B086C" w:rsidRDefault="003F3292" w:rsidP="00E34C5C">
            <w:pPr>
              <w:pStyle w:val="TableParagraph"/>
              <w:spacing w:before="1" w:line="240" w:lineRule="auto"/>
              <w:rPr>
                <w:b/>
              </w:rPr>
            </w:pPr>
            <w:r w:rsidRPr="009B086C">
              <w:rPr>
                <w:b/>
              </w:rPr>
              <w:t>Academic</w:t>
            </w:r>
            <w:r w:rsidRPr="009B086C">
              <w:rPr>
                <w:b/>
                <w:spacing w:val="-2"/>
              </w:rPr>
              <w:t xml:space="preserve"> </w:t>
            </w:r>
            <w:r w:rsidRPr="009B086C">
              <w:rPr>
                <w:b/>
                <w:spacing w:val="-4"/>
              </w:rPr>
              <w:t>Year</w:t>
            </w:r>
          </w:p>
        </w:tc>
        <w:tc>
          <w:tcPr>
            <w:tcW w:w="7410" w:type="dxa"/>
          </w:tcPr>
          <w:p w14:paraId="31E96F3A" w14:textId="10162089" w:rsidR="003F3292" w:rsidRPr="009B086C" w:rsidRDefault="003F3292" w:rsidP="00E34C5C">
            <w:pPr>
              <w:pStyle w:val="TableParagraph"/>
              <w:spacing w:before="1" w:line="240" w:lineRule="auto"/>
              <w:ind w:left="108"/>
            </w:pPr>
            <w:r w:rsidRPr="009B086C">
              <w:rPr>
                <w:spacing w:val="-10"/>
              </w:rPr>
              <w:t>I</w:t>
            </w:r>
            <w:r>
              <w:rPr>
                <w:spacing w:val="-10"/>
              </w:rPr>
              <w:t>II</w:t>
            </w:r>
          </w:p>
        </w:tc>
      </w:tr>
    </w:tbl>
    <w:p w14:paraId="793EED67" w14:textId="77777777" w:rsidR="003F3292" w:rsidRPr="009B086C" w:rsidRDefault="003F3292" w:rsidP="003F3292">
      <w:pPr>
        <w:pStyle w:val="TableParagraph"/>
        <w:spacing w:line="240" w:lineRule="auto"/>
        <w:sectPr w:rsidR="003F3292" w:rsidRPr="009B086C" w:rsidSect="003F3292">
          <w:type w:val="continuous"/>
          <w:pgSz w:w="11910" w:h="16840"/>
          <w:pgMar w:top="960" w:right="566" w:bottom="1516"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262"/>
        <w:gridCol w:w="7410"/>
      </w:tblGrid>
      <w:tr w:rsidR="003F3292" w:rsidRPr="009B086C" w14:paraId="1F4C4C7B" w14:textId="77777777" w:rsidTr="00E34C5C">
        <w:trPr>
          <w:trHeight w:val="573"/>
        </w:trPr>
        <w:tc>
          <w:tcPr>
            <w:tcW w:w="2652" w:type="dxa"/>
            <w:gridSpan w:val="2"/>
          </w:tcPr>
          <w:p w14:paraId="7E2693B5" w14:textId="77777777" w:rsidR="003F3292" w:rsidRPr="009B086C" w:rsidRDefault="003F3292" w:rsidP="00E34C5C">
            <w:pPr>
              <w:pStyle w:val="TableParagraph"/>
              <w:spacing w:line="240" w:lineRule="auto"/>
              <w:rPr>
                <w:b/>
              </w:rPr>
            </w:pPr>
            <w:r w:rsidRPr="009B086C">
              <w:rPr>
                <w:b/>
                <w:spacing w:val="-2"/>
              </w:rPr>
              <w:t>Semester</w:t>
            </w:r>
          </w:p>
        </w:tc>
        <w:tc>
          <w:tcPr>
            <w:tcW w:w="7410" w:type="dxa"/>
          </w:tcPr>
          <w:p w14:paraId="28FD7A5F" w14:textId="12325047" w:rsidR="003F3292" w:rsidRPr="009B086C" w:rsidRDefault="003F3292" w:rsidP="00E34C5C">
            <w:pPr>
              <w:pStyle w:val="TableParagraph"/>
              <w:spacing w:line="240" w:lineRule="auto"/>
              <w:ind w:left="108"/>
            </w:pPr>
            <w:r w:rsidRPr="009B086C">
              <w:rPr>
                <w:spacing w:val="-5"/>
              </w:rPr>
              <w:t>V</w:t>
            </w:r>
          </w:p>
        </w:tc>
      </w:tr>
      <w:tr w:rsidR="003F3292" w:rsidRPr="009B086C" w14:paraId="137B09EF" w14:textId="77777777" w:rsidTr="00E34C5C">
        <w:trPr>
          <w:trHeight w:val="573"/>
        </w:trPr>
        <w:tc>
          <w:tcPr>
            <w:tcW w:w="2652" w:type="dxa"/>
            <w:gridSpan w:val="2"/>
          </w:tcPr>
          <w:p w14:paraId="4D1EC67A" w14:textId="77777777" w:rsidR="003F3292" w:rsidRPr="009B086C" w:rsidRDefault="003F3292"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410" w:type="dxa"/>
          </w:tcPr>
          <w:p w14:paraId="30B10E36" w14:textId="77777777" w:rsidR="003F3292" w:rsidRPr="009B086C" w:rsidRDefault="003F3292" w:rsidP="00E34C5C">
            <w:pPr>
              <w:pStyle w:val="TableParagraph"/>
              <w:spacing w:line="240" w:lineRule="auto"/>
              <w:ind w:left="108"/>
            </w:pPr>
            <w:r w:rsidRPr="009B086C">
              <w:rPr>
                <w:spacing w:val="-10"/>
              </w:rPr>
              <w:t>4</w:t>
            </w:r>
          </w:p>
        </w:tc>
      </w:tr>
      <w:tr w:rsidR="003F3292" w:rsidRPr="009B086C" w14:paraId="63AD1FB9" w14:textId="77777777" w:rsidTr="00E34C5C">
        <w:trPr>
          <w:trHeight w:val="1428"/>
        </w:trPr>
        <w:tc>
          <w:tcPr>
            <w:tcW w:w="2652" w:type="dxa"/>
            <w:gridSpan w:val="2"/>
          </w:tcPr>
          <w:p w14:paraId="7238C0E8" w14:textId="77777777" w:rsidR="003F3292" w:rsidRPr="009B086C" w:rsidRDefault="003F3292" w:rsidP="00E34C5C">
            <w:pPr>
              <w:pStyle w:val="TableParagraph"/>
              <w:spacing w:before="1" w:line="240" w:lineRule="auto"/>
              <w:rPr>
                <w:b/>
              </w:rPr>
            </w:pPr>
            <w:r w:rsidRPr="009B086C">
              <w:rPr>
                <w:b/>
              </w:rPr>
              <w:t>Course</w:t>
            </w:r>
            <w:r w:rsidRPr="009B086C">
              <w:rPr>
                <w:b/>
                <w:spacing w:val="-2"/>
              </w:rPr>
              <w:t xml:space="preserve"> Prerequisite</w:t>
            </w:r>
          </w:p>
        </w:tc>
        <w:tc>
          <w:tcPr>
            <w:tcW w:w="7410" w:type="dxa"/>
          </w:tcPr>
          <w:p w14:paraId="064D6F22" w14:textId="77777777" w:rsidR="003F3292" w:rsidRPr="009B086C" w:rsidRDefault="003F3292" w:rsidP="00E34C5C">
            <w:pPr>
              <w:pStyle w:val="TableParagraph"/>
              <w:spacing w:before="1" w:line="240" w:lineRule="auto"/>
              <w:ind w:left="108" w:right="98" w:firstLine="60"/>
              <w:jc w:val="both"/>
            </w:pPr>
            <w:r w:rsidRPr="009B086C">
              <w:t>A foundational course covering the basics of the criminal justice system. Basic</w:t>
            </w:r>
            <w:r w:rsidRPr="009B086C">
              <w:rPr>
                <w:spacing w:val="-15"/>
              </w:rPr>
              <w:t xml:space="preserve"> </w:t>
            </w:r>
            <w:r w:rsidRPr="009B086C">
              <w:t>understanding</w:t>
            </w:r>
            <w:r w:rsidRPr="009B086C">
              <w:rPr>
                <w:spacing w:val="-15"/>
              </w:rPr>
              <w:t xml:space="preserve"> </w:t>
            </w:r>
            <w:r w:rsidRPr="009B086C">
              <w:t>of</w:t>
            </w:r>
            <w:r w:rsidRPr="009B086C">
              <w:rPr>
                <w:spacing w:val="-15"/>
              </w:rPr>
              <w:t xml:space="preserve"> </w:t>
            </w:r>
            <w:r w:rsidRPr="009B086C">
              <w:t>social</w:t>
            </w:r>
            <w:r w:rsidRPr="009B086C">
              <w:rPr>
                <w:spacing w:val="-15"/>
              </w:rPr>
              <w:t xml:space="preserve"> </w:t>
            </w:r>
            <w:r w:rsidRPr="009B086C">
              <w:t>and</w:t>
            </w:r>
            <w:r w:rsidRPr="009B086C">
              <w:rPr>
                <w:spacing w:val="-15"/>
              </w:rPr>
              <w:t xml:space="preserve"> </w:t>
            </w:r>
            <w:r w:rsidRPr="009B086C">
              <w:t>psychological</w:t>
            </w:r>
            <w:r w:rsidRPr="009B086C">
              <w:rPr>
                <w:spacing w:val="-15"/>
              </w:rPr>
              <w:t xml:space="preserve"> </w:t>
            </w:r>
            <w:r w:rsidRPr="009B086C">
              <w:t>principles.</w:t>
            </w:r>
            <w:r w:rsidRPr="009B086C">
              <w:rPr>
                <w:spacing w:val="-11"/>
              </w:rPr>
              <w:t xml:space="preserve"> </w:t>
            </w:r>
            <w:r w:rsidRPr="009B086C">
              <w:t>Basic</w:t>
            </w:r>
            <w:r w:rsidRPr="009B086C">
              <w:rPr>
                <w:spacing w:val="-15"/>
              </w:rPr>
              <w:t xml:space="preserve"> </w:t>
            </w:r>
            <w:r w:rsidRPr="009B086C">
              <w:t>course</w:t>
            </w:r>
            <w:r w:rsidRPr="009B086C">
              <w:rPr>
                <w:spacing w:val="-15"/>
              </w:rPr>
              <w:t xml:space="preserve"> </w:t>
            </w:r>
            <w:r w:rsidRPr="009B086C">
              <w:t>on the</w:t>
            </w:r>
            <w:r w:rsidRPr="009B086C">
              <w:rPr>
                <w:spacing w:val="-2"/>
              </w:rPr>
              <w:t xml:space="preserve"> </w:t>
            </w:r>
            <w:r w:rsidRPr="009B086C">
              <w:t>study</w:t>
            </w:r>
            <w:r w:rsidRPr="009B086C">
              <w:rPr>
                <w:spacing w:val="-1"/>
              </w:rPr>
              <w:t xml:space="preserve"> </w:t>
            </w:r>
            <w:r w:rsidRPr="009B086C">
              <w:t>of</w:t>
            </w:r>
            <w:r w:rsidRPr="009B086C">
              <w:rPr>
                <w:spacing w:val="-2"/>
              </w:rPr>
              <w:t xml:space="preserve"> </w:t>
            </w:r>
            <w:r w:rsidRPr="009B086C">
              <w:t>crime,</w:t>
            </w:r>
            <w:r w:rsidRPr="009B086C">
              <w:rPr>
                <w:spacing w:val="-1"/>
              </w:rPr>
              <w:t xml:space="preserve"> </w:t>
            </w:r>
            <w:r w:rsidRPr="009B086C">
              <w:t>its</w:t>
            </w:r>
            <w:r w:rsidRPr="009B086C">
              <w:rPr>
                <w:spacing w:val="-1"/>
              </w:rPr>
              <w:t xml:space="preserve"> </w:t>
            </w:r>
            <w:r w:rsidRPr="009B086C">
              <w:t>causes,</w:t>
            </w:r>
            <w:r w:rsidRPr="009B086C">
              <w:rPr>
                <w:spacing w:val="-1"/>
              </w:rPr>
              <w:t xml:space="preserve"> </w:t>
            </w:r>
            <w:r w:rsidRPr="009B086C">
              <w:t>and</w:t>
            </w:r>
            <w:r w:rsidRPr="009B086C">
              <w:rPr>
                <w:spacing w:val="-1"/>
              </w:rPr>
              <w:t xml:space="preserve"> </w:t>
            </w:r>
            <w:r w:rsidRPr="009B086C">
              <w:t>effects.</w:t>
            </w:r>
            <w:r w:rsidRPr="009B086C">
              <w:rPr>
                <w:spacing w:val="-1"/>
              </w:rPr>
              <w:t xml:space="preserve"> </w:t>
            </w:r>
            <w:r w:rsidRPr="009B086C">
              <w:t>Overview</w:t>
            </w:r>
            <w:r w:rsidRPr="009B086C">
              <w:rPr>
                <w:spacing w:val="-2"/>
              </w:rPr>
              <w:t xml:space="preserve"> </w:t>
            </w:r>
            <w:r w:rsidRPr="009B086C">
              <w:t>of</w:t>
            </w:r>
            <w:r w:rsidRPr="009B086C">
              <w:rPr>
                <w:spacing w:val="-2"/>
              </w:rPr>
              <w:t xml:space="preserve"> </w:t>
            </w:r>
            <w:r w:rsidRPr="009B086C">
              <w:t>the</w:t>
            </w:r>
            <w:r w:rsidRPr="009B086C">
              <w:rPr>
                <w:spacing w:val="-2"/>
              </w:rPr>
              <w:t xml:space="preserve"> </w:t>
            </w:r>
            <w:r w:rsidRPr="009B086C">
              <w:t>criminal</w:t>
            </w:r>
            <w:r w:rsidRPr="009B086C">
              <w:rPr>
                <w:spacing w:val="-1"/>
              </w:rPr>
              <w:t xml:space="preserve"> </w:t>
            </w:r>
            <w:r w:rsidRPr="009B086C">
              <w:t>justice system. Understanding of basic research techniques and data analysis. Overview of the criminal justice system.</w:t>
            </w:r>
          </w:p>
        </w:tc>
      </w:tr>
      <w:tr w:rsidR="003F3292" w:rsidRPr="009B086C" w14:paraId="08F4382D" w14:textId="77777777" w:rsidTr="00E34C5C">
        <w:trPr>
          <w:trHeight w:val="2540"/>
        </w:trPr>
        <w:tc>
          <w:tcPr>
            <w:tcW w:w="2652" w:type="dxa"/>
            <w:gridSpan w:val="2"/>
          </w:tcPr>
          <w:p w14:paraId="03A6FB24"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Synopsis</w:t>
            </w:r>
          </w:p>
        </w:tc>
        <w:tc>
          <w:tcPr>
            <w:tcW w:w="7410" w:type="dxa"/>
          </w:tcPr>
          <w:p w14:paraId="37FD3C04" w14:textId="77777777" w:rsidR="003F3292" w:rsidRPr="009B086C" w:rsidRDefault="003F3292" w:rsidP="00E34C5C">
            <w:pPr>
              <w:pStyle w:val="TableParagraph"/>
              <w:spacing w:line="240" w:lineRule="auto"/>
              <w:ind w:left="108" w:right="97"/>
              <w:jc w:val="both"/>
            </w:pPr>
            <w:r w:rsidRPr="009B086C">
              <w:t>Students will learn about the rights of victims, the services available to them, and the legislative and policy frameworks designed to protect and support</w:t>
            </w:r>
            <w:r w:rsidRPr="009B086C">
              <w:rPr>
                <w:spacing w:val="-11"/>
              </w:rPr>
              <w:t xml:space="preserve"> </w:t>
            </w:r>
            <w:r w:rsidRPr="009B086C">
              <w:t>them.</w:t>
            </w:r>
            <w:r w:rsidRPr="009B086C">
              <w:rPr>
                <w:spacing w:val="-11"/>
              </w:rPr>
              <w:t xml:space="preserve"> </w:t>
            </w:r>
            <w:r w:rsidRPr="009B086C">
              <w:t>Gain</w:t>
            </w:r>
            <w:r w:rsidRPr="009B086C">
              <w:rPr>
                <w:spacing w:val="-8"/>
              </w:rPr>
              <w:t xml:space="preserve"> </w:t>
            </w:r>
            <w:r w:rsidRPr="009B086C">
              <w:t>an</w:t>
            </w:r>
            <w:r w:rsidRPr="009B086C">
              <w:rPr>
                <w:spacing w:val="-11"/>
              </w:rPr>
              <w:t xml:space="preserve"> </w:t>
            </w:r>
            <w:r w:rsidRPr="009B086C">
              <w:t>understanding</w:t>
            </w:r>
            <w:r w:rsidRPr="009B086C">
              <w:rPr>
                <w:spacing w:val="-10"/>
              </w:rPr>
              <w:t xml:space="preserve"> </w:t>
            </w:r>
            <w:r w:rsidRPr="009B086C">
              <w:t>of</w:t>
            </w:r>
            <w:r w:rsidRPr="009B086C">
              <w:rPr>
                <w:spacing w:val="-11"/>
              </w:rPr>
              <w:t xml:space="preserve"> </w:t>
            </w:r>
            <w:r w:rsidRPr="009B086C">
              <w:t>the</w:t>
            </w:r>
            <w:r w:rsidRPr="009B086C">
              <w:rPr>
                <w:spacing w:val="-12"/>
              </w:rPr>
              <w:t xml:space="preserve"> </w:t>
            </w:r>
            <w:r w:rsidRPr="009B086C">
              <w:t>functioning</w:t>
            </w:r>
            <w:r w:rsidRPr="009B086C">
              <w:rPr>
                <w:spacing w:val="-10"/>
              </w:rPr>
              <w:t xml:space="preserve"> </w:t>
            </w:r>
            <w:r w:rsidRPr="009B086C">
              <w:t>and</w:t>
            </w:r>
            <w:r w:rsidRPr="009B086C">
              <w:rPr>
                <w:spacing w:val="-11"/>
              </w:rPr>
              <w:t xml:space="preserve"> </w:t>
            </w:r>
            <w:r w:rsidRPr="009B086C">
              <w:t>organization</w:t>
            </w:r>
            <w:r w:rsidRPr="009B086C">
              <w:rPr>
                <w:spacing w:val="-11"/>
              </w:rPr>
              <w:t xml:space="preserve"> </w:t>
            </w:r>
            <w:r w:rsidRPr="009B086C">
              <w:t>of correctional institutions, including prisons, jails, and community corrections.</w:t>
            </w:r>
            <w:r w:rsidRPr="009B086C">
              <w:rPr>
                <w:spacing w:val="-15"/>
              </w:rPr>
              <w:t xml:space="preserve"> </w:t>
            </w:r>
            <w:r w:rsidRPr="009B086C">
              <w:t>Learn</w:t>
            </w:r>
            <w:r w:rsidRPr="009B086C">
              <w:rPr>
                <w:spacing w:val="-15"/>
              </w:rPr>
              <w:t xml:space="preserve"> </w:t>
            </w:r>
            <w:r w:rsidRPr="009B086C">
              <w:t>about</w:t>
            </w:r>
            <w:r w:rsidRPr="009B086C">
              <w:rPr>
                <w:spacing w:val="-15"/>
              </w:rPr>
              <w:t xml:space="preserve"> </w:t>
            </w:r>
            <w:r w:rsidRPr="009B086C">
              <w:t>the</w:t>
            </w:r>
            <w:r w:rsidRPr="009B086C">
              <w:rPr>
                <w:spacing w:val="-15"/>
              </w:rPr>
              <w:t xml:space="preserve"> </w:t>
            </w:r>
            <w:r w:rsidRPr="009B086C">
              <w:t>various</w:t>
            </w:r>
            <w:r w:rsidRPr="009B086C">
              <w:rPr>
                <w:spacing w:val="-15"/>
              </w:rPr>
              <w:t xml:space="preserve"> </w:t>
            </w:r>
            <w:r w:rsidRPr="009B086C">
              <w:t>types</w:t>
            </w:r>
            <w:r w:rsidRPr="009B086C">
              <w:rPr>
                <w:spacing w:val="-15"/>
              </w:rPr>
              <w:t xml:space="preserve"> </w:t>
            </w:r>
            <w:r w:rsidRPr="009B086C">
              <w:t>of</w:t>
            </w:r>
            <w:r w:rsidRPr="009B086C">
              <w:rPr>
                <w:spacing w:val="-15"/>
              </w:rPr>
              <w:t xml:space="preserve"> </w:t>
            </w:r>
            <w:r w:rsidRPr="009B086C">
              <w:t>crime,</w:t>
            </w:r>
            <w:r w:rsidRPr="009B086C">
              <w:rPr>
                <w:spacing w:val="-15"/>
              </w:rPr>
              <w:t xml:space="preserve"> </w:t>
            </w:r>
            <w:r w:rsidRPr="009B086C">
              <w:t>including</w:t>
            </w:r>
            <w:r w:rsidRPr="009B086C">
              <w:rPr>
                <w:spacing w:val="-15"/>
              </w:rPr>
              <w:t xml:space="preserve"> </w:t>
            </w:r>
            <w:r w:rsidRPr="009B086C">
              <w:t>violent</w:t>
            </w:r>
            <w:r w:rsidRPr="009B086C">
              <w:rPr>
                <w:spacing w:val="-15"/>
              </w:rPr>
              <w:t xml:space="preserve"> </w:t>
            </w:r>
            <w:r w:rsidRPr="009B086C">
              <w:t>crime, property crime, white-collar crime, and cybercrime. The course covers research methods used in criminology, crime statistics, and the analysis of crime trends. Students will explore the functioning of the criminal justice system, including law enforcement, the courts, and corrections.</w:t>
            </w:r>
          </w:p>
        </w:tc>
      </w:tr>
      <w:tr w:rsidR="003F3292" w:rsidRPr="009B086C" w14:paraId="56633BF3" w14:textId="77777777" w:rsidTr="00E34C5C">
        <w:trPr>
          <w:trHeight w:val="1147"/>
        </w:trPr>
        <w:tc>
          <w:tcPr>
            <w:tcW w:w="10062" w:type="dxa"/>
            <w:gridSpan w:val="3"/>
          </w:tcPr>
          <w:p w14:paraId="1C1BDE35"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Outcomes:</w:t>
            </w:r>
          </w:p>
          <w:p w14:paraId="74285225" w14:textId="77777777" w:rsidR="003F3292" w:rsidRPr="009B086C" w:rsidRDefault="003F3292" w:rsidP="00E34C5C">
            <w:pPr>
              <w:pStyle w:val="TableParagraph"/>
              <w:spacing w:before="22" w:line="240" w:lineRule="auto"/>
              <w:ind w:left="0"/>
              <w:rPr>
                <w:b/>
              </w:rPr>
            </w:pPr>
          </w:p>
          <w:p w14:paraId="49E44CCD" w14:textId="77777777" w:rsidR="003F3292" w:rsidRPr="009B086C" w:rsidRDefault="003F3292" w:rsidP="00E34C5C">
            <w:pPr>
              <w:pStyle w:val="TableParagraph"/>
              <w:spacing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3F3292" w:rsidRPr="009B086C" w14:paraId="467CA811" w14:textId="77777777" w:rsidTr="00E34C5C">
        <w:trPr>
          <w:trHeight w:val="679"/>
        </w:trPr>
        <w:tc>
          <w:tcPr>
            <w:tcW w:w="1390" w:type="dxa"/>
          </w:tcPr>
          <w:p w14:paraId="37FFAD33" w14:textId="77777777" w:rsidR="003F3292" w:rsidRPr="009B086C" w:rsidRDefault="003F3292" w:rsidP="00E34C5C">
            <w:pPr>
              <w:pStyle w:val="TableParagraph"/>
              <w:spacing w:line="240" w:lineRule="auto"/>
              <w:rPr>
                <w:b/>
              </w:rPr>
            </w:pPr>
            <w:r w:rsidRPr="009B086C">
              <w:rPr>
                <w:b/>
                <w:spacing w:val="-5"/>
              </w:rPr>
              <w:t>CO1</w:t>
            </w:r>
          </w:p>
        </w:tc>
        <w:tc>
          <w:tcPr>
            <w:tcW w:w="8672" w:type="dxa"/>
            <w:gridSpan w:val="2"/>
          </w:tcPr>
          <w:p w14:paraId="66A441C9" w14:textId="77777777" w:rsidR="003F3292" w:rsidRPr="009B086C" w:rsidRDefault="003F3292" w:rsidP="00E34C5C">
            <w:pPr>
              <w:pStyle w:val="TableParagraph"/>
              <w:spacing w:line="240" w:lineRule="auto"/>
              <w:ind w:firstLine="60"/>
              <w:jc w:val="both"/>
            </w:pPr>
            <w:r w:rsidRPr="009B086C">
              <w:t>understanding</w:t>
            </w:r>
            <w:r w:rsidRPr="009B086C">
              <w:rPr>
                <w:spacing w:val="-14"/>
              </w:rPr>
              <w:t xml:space="preserve"> </w:t>
            </w:r>
            <w:r w:rsidRPr="009B086C">
              <w:t>Victims</w:t>
            </w:r>
            <w:r w:rsidRPr="009B086C">
              <w:rPr>
                <w:spacing w:val="-13"/>
              </w:rPr>
              <w:t xml:space="preserve"> </w:t>
            </w:r>
            <w:r w:rsidRPr="009B086C">
              <w:t>and</w:t>
            </w:r>
            <w:r w:rsidRPr="009B086C">
              <w:rPr>
                <w:spacing w:val="-14"/>
              </w:rPr>
              <w:t xml:space="preserve"> </w:t>
            </w:r>
            <w:r w:rsidRPr="009B086C">
              <w:t>Their</w:t>
            </w:r>
            <w:r w:rsidRPr="009B086C">
              <w:rPr>
                <w:spacing w:val="-14"/>
              </w:rPr>
              <w:t xml:space="preserve"> </w:t>
            </w:r>
            <w:r w:rsidRPr="009B086C">
              <w:t>Roles,</w:t>
            </w:r>
            <w:r w:rsidRPr="009B086C">
              <w:rPr>
                <w:spacing w:val="-14"/>
              </w:rPr>
              <w:t xml:space="preserve"> </w:t>
            </w:r>
            <w:r w:rsidRPr="009B086C">
              <w:t>Gain</w:t>
            </w:r>
            <w:r w:rsidRPr="009B086C">
              <w:rPr>
                <w:spacing w:val="-14"/>
              </w:rPr>
              <w:t xml:space="preserve"> </w:t>
            </w:r>
            <w:r w:rsidRPr="009B086C">
              <w:t>a</w:t>
            </w:r>
            <w:r w:rsidRPr="009B086C">
              <w:rPr>
                <w:spacing w:val="-15"/>
              </w:rPr>
              <w:t xml:space="preserve"> </w:t>
            </w:r>
            <w:r w:rsidRPr="009B086C">
              <w:t>comprehensive</w:t>
            </w:r>
            <w:r w:rsidRPr="009B086C">
              <w:rPr>
                <w:spacing w:val="-14"/>
              </w:rPr>
              <w:t xml:space="preserve"> </w:t>
            </w:r>
            <w:r w:rsidRPr="009B086C">
              <w:t>understanding</w:t>
            </w:r>
            <w:r w:rsidRPr="009B086C">
              <w:rPr>
                <w:spacing w:val="-14"/>
              </w:rPr>
              <w:t xml:space="preserve"> </w:t>
            </w:r>
            <w:r w:rsidRPr="009B086C">
              <w:t>of</w:t>
            </w:r>
            <w:r w:rsidRPr="009B086C">
              <w:rPr>
                <w:spacing w:val="-15"/>
              </w:rPr>
              <w:t xml:space="preserve"> </w:t>
            </w:r>
            <w:r w:rsidRPr="009B086C">
              <w:t>the</w:t>
            </w:r>
            <w:r w:rsidRPr="009B086C">
              <w:rPr>
                <w:spacing w:val="-15"/>
              </w:rPr>
              <w:t xml:space="preserve"> </w:t>
            </w:r>
            <w:r w:rsidRPr="009B086C">
              <w:t>role and experiences of victims in the criminal justice system.</w:t>
            </w:r>
          </w:p>
        </w:tc>
      </w:tr>
      <w:tr w:rsidR="003F3292" w:rsidRPr="009B086C" w14:paraId="01742A2C" w14:textId="77777777" w:rsidTr="00E34C5C">
        <w:trPr>
          <w:trHeight w:val="986"/>
        </w:trPr>
        <w:tc>
          <w:tcPr>
            <w:tcW w:w="1390" w:type="dxa"/>
          </w:tcPr>
          <w:p w14:paraId="37486B2B" w14:textId="77777777" w:rsidR="003F3292" w:rsidRPr="009B086C" w:rsidRDefault="003F3292" w:rsidP="00E34C5C">
            <w:pPr>
              <w:pStyle w:val="TableParagraph"/>
              <w:spacing w:line="240" w:lineRule="auto"/>
              <w:rPr>
                <w:b/>
              </w:rPr>
            </w:pPr>
            <w:r w:rsidRPr="009B086C">
              <w:rPr>
                <w:b/>
                <w:spacing w:val="-5"/>
              </w:rPr>
              <w:t>CO2</w:t>
            </w:r>
          </w:p>
        </w:tc>
        <w:tc>
          <w:tcPr>
            <w:tcW w:w="8672" w:type="dxa"/>
            <w:gridSpan w:val="2"/>
          </w:tcPr>
          <w:p w14:paraId="70442609" w14:textId="77777777" w:rsidR="003F3292" w:rsidRPr="009B086C" w:rsidRDefault="003F3292" w:rsidP="00E34C5C">
            <w:pPr>
              <w:pStyle w:val="TableParagraph"/>
              <w:spacing w:line="240" w:lineRule="auto"/>
              <w:ind w:right="96"/>
              <w:jc w:val="both"/>
            </w:pPr>
            <w:r w:rsidRPr="009B086C">
              <w:t>analyze the short-term and long-term effects of crime on victims, including psychological, financial, and social impacts. Study various theories and models of victimization and their practical implications.</w:t>
            </w:r>
          </w:p>
        </w:tc>
      </w:tr>
      <w:tr w:rsidR="003F3292" w:rsidRPr="009B086C" w14:paraId="3605459E" w14:textId="77777777" w:rsidTr="00E34C5C">
        <w:trPr>
          <w:trHeight w:val="547"/>
        </w:trPr>
        <w:tc>
          <w:tcPr>
            <w:tcW w:w="1390" w:type="dxa"/>
          </w:tcPr>
          <w:p w14:paraId="60829A0C" w14:textId="77777777" w:rsidR="003F3292" w:rsidRPr="009B086C" w:rsidRDefault="003F3292" w:rsidP="00E34C5C">
            <w:pPr>
              <w:pStyle w:val="TableParagraph"/>
              <w:spacing w:before="1" w:line="240" w:lineRule="auto"/>
              <w:rPr>
                <w:b/>
              </w:rPr>
            </w:pPr>
            <w:r w:rsidRPr="009B086C">
              <w:rPr>
                <w:b/>
                <w:spacing w:val="-5"/>
              </w:rPr>
              <w:t>CO3</w:t>
            </w:r>
          </w:p>
        </w:tc>
        <w:tc>
          <w:tcPr>
            <w:tcW w:w="8672" w:type="dxa"/>
            <w:gridSpan w:val="2"/>
          </w:tcPr>
          <w:p w14:paraId="0D5CA3D1" w14:textId="77777777" w:rsidR="003F3292" w:rsidRPr="009B086C" w:rsidRDefault="003F3292" w:rsidP="00E34C5C">
            <w:pPr>
              <w:pStyle w:val="TableParagraph"/>
              <w:spacing w:before="1" w:line="240" w:lineRule="auto"/>
              <w:jc w:val="both"/>
            </w:pPr>
            <w:r w:rsidRPr="009B086C">
              <w:t>understand the historical and contemporary theories of punishment. Gain knowledge of the structure and function of correctional institutions.</w:t>
            </w:r>
          </w:p>
        </w:tc>
      </w:tr>
      <w:tr w:rsidR="003F3292" w:rsidRPr="009B086C" w14:paraId="2E076A8E" w14:textId="77777777" w:rsidTr="00E34C5C">
        <w:trPr>
          <w:trHeight w:val="575"/>
        </w:trPr>
        <w:tc>
          <w:tcPr>
            <w:tcW w:w="1390" w:type="dxa"/>
          </w:tcPr>
          <w:p w14:paraId="034C9D30" w14:textId="77777777" w:rsidR="003F3292" w:rsidRPr="009B086C" w:rsidRDefault="003F3292" w:rsidP="00E34C5C">
            <w:pPr>
              <w:pStyle w:val="TableParagraph"/>
              <w:spacing w:line="240" w:lineRule="auto"/>
              <w:rPr>
                <w:b/>
              </w:rPr>
            </w:pPr>
            <w:r w:rsidRPr="009B086C">
              <w:rPr>
                <w:b/>
                <w:spacing w:val="-5"/>
              </w:rPr>
              <w:t>CO4</w:t>
            </w:r>
          </w:p>
        </w:tc>
        <w:tc>
          <w:tcPr>
            <w:tcW w:w="8672" w:type="dxa"/>
            <w:gridSpan w:val="2"/>
          </w:tcPr>
          <w:p w14:paraId="2D36E54C" w14:textId="77777777" w:rsidR="003F3292" w:rsidRPr="009B086C" w:rsidRDefault="003F3292" w:rsidP="00E34C5C">
            <w:pPr>
              <w:pStyle w:val="TableParagraph"/>
              <w:spacing w:line="240" w:lineRule="auto"/>
              <w:ind w:left="167"/>
              <w:jc w:val="both"/>
            </w:pPr>
            <w:r w:rsidRPr="009B086C">
              <w:t>understand</w:t>
            </w:r>
            <w:r w:rsidRPr="009B086C">
              <w:rPr>
                <w:spacing w:val="-2"/>
              </w:rPr>
              <w:t xml:space="preserve"> </w:t>
            </w:r>
            <w:r w:rsidRPr="009B086C">
              <w:t>and</w:t>
            </w:r>
            <w:r w:rsidRPr="009B086C">
              <w:rPr>
                <w:spacing w:val="1"/>
              </w:rPr>
              <w:t xml:space="preserve"> </w:t>
            </w:r>
            <w:r w:rsidRPr="009B086C">
              <w:t>critique major</w:t>
            </w:r>
            <w:r w:rsidRPr="009B086C">
              <w:rPr>
                <w:spacing w:val="-2"/>
              </w:rPr>
              <w:t xml:space="preserve"> </w:t>
            </w:r>
            <w:r w:rsidRPr="009B086C">
              <w:t>criminological</w:t>
            </w:r>
            <w:r w:rsidRPr="009B086C">
              <w:rPr>
                <w:spacing w:val="-1"/>
              </w:rPr>
              <w:t xml:space="preserve"> </w:t>
            </w:r>
            <w:r w:rsidRPr="009B086C">
              <w:t>theories</w:t>
            </w:r>
            <w:r w:rsidRPr="009B086C">
              <w:rPr>
                <w:spacing w:val="-1"/>
              </w:rPr>
              <w:t xml:space="preserve"> </w:t>
            </w:r>
            <w:r w:rsidRPr="009B086C">
              <w:t>and</w:t>
            </w:r>
            <w:r w:rsidRPr="009B086C">
              <w:rPr>
                <w:spacing w:val="-1"/>
              </w:rPr>
              <w:t xml:space="preserve"> </w:t>
            </w:r>
            <w:r w:rsidRPr="009B086C">
              <w:t>their</w:t>
            </w:r>
            <w:r w:rsidRPr="009B086C">
              <w:rPr>
                <w:spacing w:val="-2"/>
              </w:rPr>
              <w:t xml:space="preserve"> application.</w:t>
            </w:r>
          </w:p>
        </w:tc>
      </w:tr>
      <w:tr w:rsidR="003F3292" w:rsidRPr="009B086C" w14:paraId="3A272226" w14:textId="77777777" w:rsidTr="00E34C5C">
        <w:trPr>
          <w:trHeight w:val="988"/>
        </w:trPr>
        <w:tc>
          <w:tcPr>
            <w:tcW w:w="10062" w:type="dxa"/>
            <w:gridSpan w:val="3"/>
          </w:tcPr>
          <w:p w14:paraId="6D8FA12D" w14:textId="77777777" w:rsidR="003F3292" w:rsidRPr="00D005D7" w:rsidRDefault="003F3292" w:rsidP="00E34C5C">
            <w:pPr>
              <w:pStyle w:val="TableParagraph"/>
              <w:spacing w:line="240" w:lineRule="auto"/>
              <w:rPr>
                <w:b/>
                <w:bCs/>
              </w:rPr>
            </w:pPr>
            <w:r w:rsidRPr="00D005D7">
              <w:rPr>
                <w:b/>
                <w:bCs/>
              </w:rPr>
              <w:t>Mapping</w:t>
            </w:r>
            <w:r w:rsidRPr="00D005D7">
              <w:rPr>
                <w:b/>
                <w:bCs/>
                <w:spacing w:val="-3"/>
              </w:rPr>
              <w:t xml:space="preserve"> </w:t>
            </w:r>
            <w:r w:rsidRPr="00D005D7">
              <w:rPr>
                <w:b/>
                <w:bCs/>
              </w:rPr>
              <w:t>of Course</w:t>
            </w:r>
            <w:r w:rsidRPr="00D005D7">
              <w:rPr>
                <w:b/>
                <w:bCs/>
                <w:spacing w:val="-2"/>
              </w:rPr>
              <w:t xml:space="preserve"> </w:t>
            </w:r>
            <w:r w:rsidRPr="00D005D7">
              <w:rPr>
                <w:b/>
                <w:bCs/>
              </w:rPr>
              <w:t>Outcomes (COs)</w:t>
            </w:r>
            <w:r w:rsidRPr="00D005D7">
              <w:rPr>
                <w:b/>
                <w:bCs/>
                <w:spacing w:val="-2"/>
              </w:rPr>
              <w:t xml:space="preserve"> </w:t>
            </w:r>
            <w:r w:rsidRPr="00D005D7">
              <w:rPr>
                <w:b/>
                <w:bCs/>
              </w:rPr>
              <w:t>to Program</w:t>
            </w:r>
            <w:r w:rsidRPr="00D005D7">
              <w:rPr>
                <w:b/>
                <w:bCs/>
                <w:spacing w:val="1"/>
              </w:rPr>
              <w:t xml:space="preserve"> </w:t>
            </w:r>
            <w:r w:rsidRPr="00D005D7">
              <w:rPr>
                <w:b/>
                <w:bCs/>
              </w:rPr>
              <w:t xml:space="preserve">Outcomes </w:t>
            </w:r>
            <w:r w:rsidRPr="00D005D7">
              <w:rPr>
                <w:b/>
                <w:bCs/>
                <w:spacing w:val="-2"/>
              </w:rPr>
              <w:t>(Pos):</w:t>
            </w:r>
          </w:p>
        </w:tc>
      </w:tr>
    </w:tbl>
    <w:p w14:paraId="0A55EDBD" w14:textId="77777777" w:rsidR="003F3292" w:rsidRPr="009B086C" w:rsidRDefault="003F3292" w:rsidP="003F3292">
      <w:pPr>
        <w:pStyle w:val="TableParagraph"/>
        <w:spacing w:line="240" w:lineRule="auto"/>
        <w:sectPr w:rsidR="003F3292" w:rsidRPr="009B086C" w:rsidSect="003F3292">
          <w:type w:val="continuous"/>
          <w:pgSz w:w="11910" w:h="16840"/>
          <w:pgMar w:top="960" w:right="566" w:bottom="1719"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317"/>
        <w:gridCol w:w="315"/>
        <w:gridCol w:w="317"/>
        <w:gridCol w:w="315"/>
        <w:gridCol w:w="642"/>
        <w:gridCol w:w="639"/>
        <w:gridCol w:w="320"/>
        <w:gridCol w:w="313"/>
        <w:gridCol w:w="642"/>
        <w:gridCol w:w="642"/>
        <w:gridCol w:w="318"/>
        <w:gridCol w:w="316"/>
        <w:gridCol w:w="772"/>
        <w:gridCol w:w="775"/>
        <w:gridCol w:w="2044"/>
      </w:tblGrid>
      <w:tr w:rsidR="003F3292" w:rsidRPr="009B086C" w14:paraId="581093EC" w14:textId="77777777" w:rsidTr="00E34C5C">
        <w:trPr>
          <w:trHeight w:val="1401"/>
        </w:trPr>
        <w:tc>
          <w:tcPr>
            <w:tcW w:w="1390" w:type="dxa"/>
          </w:tcPr>
          <w:p w14:paraId="1D8E2EA6" w14:textId="77777777" w:rsidR="003F3292" w:rsidRPr="009B086C" w:rsidRDefault="003F3292" w:rsidP="00E34C5C">
            <w:pPr>
              <w:pStyle w:val="TableParagraph"/>
              <w:spacing w:line="240" w:lineRule="auto"/>
              <w:rPr>
                <w:b/>
              </w:rPr>
            </w:pPr>
            <w:r w:rsidRPr="009B086C">
              <w:rPr>
                <w:b/>
                <w:spacing w:val="-5"/>
              </w:rPr>
              <w:lastRenderedPageBreak/>
              <w:t>COs</w:t>
            </w:r>
          </w:p>
        </w:tc>
        <w:tc>
          <w:tcPr>
            <w:tcW w:w="632" w:type="dxa"/>
            <w:gridSpan w:val="2"/>
          </w:tcPr>
          <w:p w14:paraId="72A0589D" w14:textId="77777777" w:rsidR="003F3292" w:rsidRPr="009B086C" w:rsidRDefault="003F3292" w:rsidP="00E34C5C">
            <w:pPr>
              <w:pStyle w:val="TableParagraph"/>
              <w:spacing w:line="240" w:lineRule="auto"/>
              <w:ind w:right="173"/>
              <w:rPr>
                <w:b/>
              </w:rPr>
            </w:pPr>
            <w:r w:rsidRPr="009B086C">
              <w:rPr>
                <w:b/>
                <w:spacing w:val="-6"/>
              </w:rPr>
              <w:t xml:space="preserve">PO </w:t>
            </w:r>
            <w:r w:rsidRPr="009B086C">
              <w:rPr>
                <w:b/>
                <w:spacing w:val="-10"/>
              </w:rPr>
              <w:t>1</w:t>
            </w:r>
          </w:p>
        </w:tc>
        <w:tc>
          <w:tcPr>
            <w:tcW w:w="632" w:type="dxa"/>
            <w:gridSpan w:val="2"/>
          </w:tcPr>
          <w:p w14:paraId="0C7475BA" w14:textId="77777777" w:rsidR="003F3292" w:rsidRPr="009B086C" w:rsidRDefault="003F3292" w:rsidP="00E34C5C">
            <w:pPr>
              <w:pStyle w:val="TableParagraph"/>
              <w:spacing w:line="240" w:lineRule="auto"/>
              <w:ind w:right="173"/>
              <w:rPr>
                <w:b/>
              </w:rPr>
            </w:pPr>
            <w:r w:rsidRPr="009B086C">
              <w:rPr>
                <w:b/>
                <w:spacing w:val="-6"/>
              </w:rPr>
              <w:t xml:space="preserve">PO </w:t>
            </w:r>
            <w:r w:rsidRPr="009B086C">
              <w:rPr>
                <w:b/>
                <w:spacing w:val="-10"/>
              </w:rPr>
              <w:t>2</w:t>
            </w:r>
          </w:p>
        </w:tc>
        <w:tc>
          <w:tcPr>
            <w:tcW w:w="642" w:type="dxa"/>
          </w:tcPr>
          <w:p w14:paraId="6AD50941" w14:textId="77777777" w:rsidR="003F3292" w:rsidRPr="009B086C" w:rsidRDefault="003F3292" w:rsidP="00E34C5C">
            <w:pPr>
              <w:pStyle w:val="TableParagraph"/>
              <w:spacing w:line="240" w:lineRule="auto"/>
              <w:ind w:left="106" w:right="184"/>
              <w:rPr>
                <w:b/>
              </w:rPr>
            </w:pPr>
            <w:r w:rsidRPr="009B086C">
              <w:rPr>
                <w:b/>
                <w:spacing w:val="-6"/>
              </w:rPr>
              <w:t xml:space="preserve">PO </w:t>
            </w:r>
            <w:r w:rsidRPr="009B086C">
              <w:rPr>
                <w:b/>
                <w:spacing w:val="-10"/>
              </w:rPr>
              <w:t>3</w:t>
            </w:r>
          </w:p>
        </w:tc>
        <w:tc>
          <w:tcPr>
            <w:tcW w:w="639" w:type="dxa"/>
          </w:tcPr>
          <w:p w14:paraId="09D0F4A8" w14:textId="77777777" w:rsidR="003F3292" w:rsidRPr="009B086C" w:rsidRDefault="003F3292" w:rsidP="00E34C5C">
            <w:pPr>
              <w:pStyle w:val="TableParagraph"/>
              <w:spacing w:line="240" w:lineRule="auto"/>
              <w:ind w:left="105" w:right="188"/>
              <w:rPr>
                <w:b/>
              </w:rPr>
            </w:pPr>
            <w:r w:rsidRPr="009B086C">
              <w:rPr>
                <w:b/>
                <w:spacing w:val="-6"/>
              </w:rPr>
              <w:t xml:space="preserve">PO </w:t>
            </w:r>
            <w:r w:rsidRPr="009B086C">
              <w:rPr>
                <w:b/>
                <w:spacing w:val="-10"/>
              </w:rPr>
              <w:t>4</w:t>
            </w:r>
          </w:p>
        </w:tc>
        <w:tc>
          <w:tcPr>
            <w:tcW w:w="633" w:type="dxa"/>
            <w:gridSpan w:val="2"/>
          </w:tcPr>
          <w:p w14:paraId="30469631" w14:textId="77777777" w:rsidR="003F3292" w:rsidRPr="009B086C" w:rsidRDefault="003F3292" w:rsidP="00E34C5C">
            <w:pPr>
              <w:pStyle w:val="TableParagraph"/>
              <w:spacing w:line="240" w:lineRule="auto"/>
              <w:ind w:left="105" w:right="176"/>
              <w:rPr>
                <w:b/>
              </w:rPr>
            </w:pPr>
            <w:r w:rsidRPr="009B086C">
              <w:rPr>
                <w:b/>
                <w:spacing w:val="-6"/>
              </w:rPr>
              <w:t xml:space="preserve">PO </w:t>
            </w:r>
            <w:r w:rsidRPr="009B086C">
              <w:rPr>
                <w:b/>
                <w:spacing w:val="-10"/>
              </w:rPr>
              <w:t>5</w:t>
            </w:r>
          </w:p>
        </w:tc>
        <w:tc>
          <w:tcPr>
            <w:tcW w:w="642" w:type="dxa"/>
          </w:tcPr>
          <w:p w14:paraId="1EFCA261" w14:textId="77777777" w:rsidR="003F3292" w:rsidRPr="009B086C" w:rsidRDefault="003F3292" w:rsidP="00E34C5C">
            <w:pPr>
              <w:pStyle w:val="TableParagraph"/>
              <w:spacing w:line="240" w:lineRule="auto"/>
              <w:ind w:left="103" w:right="187"/>
              <w:rPr>
                <w:b/>
              </w:rPr>
            </w:pPr>
            <w:r w:rsidRPr="009B086C">
              <w:rPr>
                <w:b/>
                <w:spacing w:val="-6"/>
              </w:rPr>
              <w:t xml:space="preserve">PO </w:t>
            </w:r>
            <w:r w:rsidRPr="009B086C">
              <w:rPr>
                <w:b/>
                <w:spacing w:val="-10"/>
              </w:rPr>
              <w:t>6</w:t>
            </w:r>
          </w:p>
        </w:tc>
        <w:tc>
          <w:tcPr>
            <w:tcW w:w="642" w:type="dxa"/>
          </w:tcPr>
          <w:p w14:paraId="5CEE2F24" w14:textId="77777777" w:rsidR="003F3292" w:rsidRPr="009B086C" w:rsidRDefault="003F3292" w:rsidP="00E34C5C">
            <w:pPr>
              <w:pStyle w:val="TableParagraph"/>
              <w:spacing w:line="240" w:lineRule="auto"/>
              <w:ind w:left="102" w:right="188"/>
              <w:rPr>
                <w:b/>
              </w:rPr>
            </w:pPr>
            <w:r w:rsidRPr="009B086C">
              <w:rPr>
                <w:b/>
                <w:spacing w:val="-6"/>
              </w:rPr>
              <w:t xml:space="preserve">PO </w:t>
            </w:r>
            <w:r w:rsidRPr="009B086C">
              <w:rPr>
                <w:b/>
                <w:spacing w:val="-10"/>
              </w:rPr>
              <w:t>7</w:t>
            </w:r>
          </w:p>
        </w:tc>
        <w:tc>
          <w:tcPr>
            <w:tcW w:w="634" w:type="dxa"/>
            <w:gridSpan w:val="2"/>
          </w:tcPr>
          <w:p w14:paraId="389351FE" w14:textId="77777777" w:rsidR="003F3292" w:rsidRPr="009B086C" w:rsidRDefault="003F3292" w:rsidP="00E34C5C">
            <w:pPr>
              <w:pStyle w:val="TableParagraph"/>
              <w:spacing w:line="240" w:lineRule="auto"/>
              <w:ind w:left="101" w:right="181"/>
              <w:rPr>
                <w:b/>
              </w:rPr>
            </w:pPr>
            <w:r w:rsidRPr="009B086C">
              <w:rPr>
                <w:b/>
                <w:spacing w:val="-6"/>
              </w:rPr>
              <w:t xml:space="preserve">PO </w:t>
            </w:r>
            <w:r w:rsidRPr="009B086C">
              <w:rPr>
                <w:b/>
                <w:spacing w:val="-10"/>
              </w:rPr>
              <w:t>8</w:t>
            </w:r>
          </w:p>
        </w:tc>
        <w:tc>
          <w:tcPr>
            <w:tcW w:w="772" w:type="dxa"/>
          </w:tcPr>
          <w:p w14:paraId="06BD55EB" w14:textId="77777777" w:rsidR="003F3292" w:rsidRPr="009B086C" w:rsidRDefault="003F3292" w:rsidP="00E34C5C">
            <w:pPr>
              <w:pStyle w:val="TableParagraph"/>
              <w:spacing w:line="240" w:lineRule="auto"/>
              <w:ind w:left="98" w:right="194"/>
              <w:rPr>
                <w:b/>
              </w:rPr>
            </w:pPr>
            <w:r w:rsidRPr="009B086C">
              <w:rPr>
                <w:b/>
                <w:spacing w:val="-4"/>
              </w:rPr>
              <w:t xml:space="preserve">PSO </w:t>
            </w:r>
            <w:r w:rsidRPr="009B086C">
              <w:rPr>
                <w:b/>
                <w:spacing w:val="-10"/>
              </w:rPr>
              <w:t>1</w:t>
            </w:r>
          </w:p>
        </w:tc>
        <w:tc>
          <w:tcPr>
            <w:tcW w:w="775" w:type="dxa"/>
          </w:tcPr>
          <w:p w14:paraId="2895C747" w14:textId="77777777" w:rsidR="003F3292" w:rsidRPr="009B086C" w:rsidRDefault="003F3292" w:rsidP="00E34C5C">
            <w:pPr>
              <w:pStyle w:val="TableParagraph"/>
              <w:spacing w:line="240" w:lineRule="auto"/>
              <w:ind w:left="96" w:right="194"/>
              <w:rPr>
                <w:b/>
              </w:rPr>
            </w:pPr>
            <w:r w:rsidRPr="009B086C">
              <w:rPr>
                <w:b/>
                <w:spacing w:val="-4"/>
              </w:rPr>
              <w:t xml:space="preserve">PSO </w:t>
            </w:r>
            <w:r w:rsidRPr="009B086C">
              <w:rPr>
                <w:b/>
                <w:spacing w:val="-10"/>
              </w:rPr>
              <w:t>2</w:t>
            </w:r>
          </w:p>
        </w:tc>
        <w:tc>
          <w:tcPr>
            <w:tcW w:w="2044" w:type="dxa"/>
          </w:tcPr>
          <w:p w14:paraId="150ABD65" w14:textId="77777777" w:rsidR="003F3292" w:rsidRPr="009B086C" w:rsidRDefault="003F3292" w:rsidP="00E34C5C">
            <w:pPr>
              <w:pStyle w:val="TableParagraph"/>
              <w:spacing w:line="240" w:lineRule="auto"/>
              <w:ind w:left="95"/>
              <w:rPr>
                <w:b/>
              </w:rPr>
            </w:pPr>
            <w:r w:rsidRPr="009B086C">
              <w:rPr>
                <w:b/>
                <w:spacing w:val="-4"/>
              </w:rPr>
              <w:t>PSO3</w:t>
            </w:r>
          </w:p>
        </w:tc>
      </w:tr>
      <w:tr w:rsidR="003F3292" w:rsidRPr="009B086C" w14:paraId="4CF004A8" w14:textId="77777777" w:rsidTr="00E34C5C">
        <w:trPr>
          <w:trHeight w:val="573"/>
        </w:trPr>
        <w:tc>
          <w:tcPr>
            <w:tcW w:w="1390" w:type="dxa"/>
          </w:tcPr>
          <w:p w14:paraId="0F07A279" w14:textId="77777777" w:rsidR="003F3292" w:rsidRPr="009B086C" w:rsidRDefault="003F3292" w:rsidP="00E34C5C">
            <w:pPr>
              <w:pStyle w:val="TableParagraph"/>
              <w:spacing w:line="240" w:lineRule="auto"/>
              <w:rPr>
                <w:b/>
              </w:rPr>
            </w:pPr>
            <w:r w:rsidRPr="009B086C">
              <w:rPr>
                <w:b/>
                <w:spacing w:val="-5"/>
              </w:rPr>
              <w:t>CO1</w:t>
            </w:r>
          </w:p>
        </w:tc>
        <w:tc>
          <w:tcPr>
            <w:tcW w:w="632" w:type="dxa"/>
            <w:gridSpan w:val="2"/>
          </w:tcPr>
          <w:p w14:paraId="32F0B85A" w14:textId="77777777" w:rsidR="003F3292" w:rsidRPr="009B086C" w:rsidRDefault="003F3292" w:rsidP="00E34C5C">
            <w:pPr>
              <w:pStyle w:val="TableParagraph"/>
              <w:spacing w:line="240" w:lineRule="auto"/>
              <w:rPr>
                <w:b/>
              </w:rPr>
            </w:pPr>
            <w:r w:rsidRPr="009B086C">
              <w:rPr>
                <w:b/>
                <w:spacing w:val="-10"/>
              </w:rPr>
              <w:t>3</w:t>
            </w:r>
          </w:p>
        </w:tc>
        <w:tc>
          <w:tcPr>
            <w:tcW w:w="632" w:type="dxa"/>
            <w:gridSpan w:val="2"/>
          </w:tcPr>
          <w:p w14:paraId="57DD179B" w14:textId="77777777" w:rsidR="003F3292" w:rsidRPr="009B086C" w:rsidRDefault="003F3292" w:rsidP="00E34C5C">
            <w:pPr>
              <w:pStyle w:val="TableParagraph"/>
              <w:spacing w:line="240" w:lineRule="auto"/>
              <w:rPr>
                <w:b/>
              </w:rPr>
            </w:pPr>
            <w:r w:rsidRPr="009B086C">
              <w:rPr>
                <w:b/>
                <w:spacing w:val="-10"/>
              </w:rPr>
              <w:t>2</w:t>
            </w:r>
          </w:p>
        </w:tc>
        <w:tc>
          <w:tcPr>
            <w:tcW w:w="642" w:type="dxa"/>
          </w:tcPr>
          <w:p w14:paraId="57DF7704" w14:textId="77777777" w:rsidR="003F3292" w:rsidRPr="009B086C" w:rsidRDefault="003F3292" w:rsidP="00E34C5C">
            <w:pPr>
              <w:pStyle w:val="TableParagraph"/>
              <w:spacing w:line="240" w:lineRule="auto"/>
              <w:ind w:left="106"/>
              <w:rPr>
                <w:b/>
              </w:rPr>
            </w:pPr>
            <w:r w:rsidRPr="009B086C">
              <w:rPr>
                <w:b/>
                <w:spacing w:val="-10"/>
              </w:rPr>
              <w:t>1</w:t>
            </w:r>
          </w:p>
        </w:tc>
        <w:tc>
          <w:tcPr>
            <w:tcW w:w="639" w:type="dxa"/>
          </w:tcPr>
          <w:p w14:paraId="32E5A8E6" w14:textId="77777777" w:rsidR="003F3292" w:rsidRPr="009B086C" w:rsidRDefault="003F3292" w:rsidP="00E34C5C">
            <w:pPr>
              <w:pStyle w:val="TableParagraph"/>
              <w:spacing w:line="240" w:lineRule="auto"/>
              <w:ind w:left="105"/>
              <w:rPr>
                <w:b/>
              </w:rPr>
            </w:pPr>
            <w:r w:rsidRPr="009B086C">
              <w:rPr>
                <w:b/>
                <w:spacing w:val="-10"/>
              </w:rPr>
              <w:t>-</w:t>
            </w:r>
          </w:p>
        </w:tc>
        <w:tc>
          <w:tcPr>
            <w:tcW w:w="633" w:type="dxa"/>
            <w:gridSpan w:val="2"/>
          </w:tcPr>
          <w:p w14:paraId="2F8D4E3B" w14:textId="77777777" w:rsidR="003F3292" w:rsidRPr="009B086C" w:rsidRDefault="003F3292" w:rsidP="00E34C5C">
            <w:pPr>
              <w:pStyle w:val="TableParagraph"/>
              <w:spacing w:line="240" w:lineRule="auto"/>
              <w:ind w:left="105"/>
              <w:rPr>
                <w:b/>
              </w:rPr>
            </w:pPr>
            <w:r w:rsidRPr="009B086C">
              <w:rPr>
                <w:b/>
                <w:spacing w:val="-10"/>
              </w:rPr>
              <w:t>3</w:t>
            </w:r>
          </w:p>
        </w:tc>
        <w:tc>
          <w:tcPr>
            <w:tcW w:w="642" w:type="dxa"/>
          </w:tcPr>
          <w:p w14:paraId="5AFEFCA2" w14:textId="77777777" w:rsidR="003F3292" w:rsidRPr="009B086C" w:rsidRDefault="003F3292" w:rsidP="00E34C5C">
            <w:pPr>
              <w:pStyle w:val="TableParagraph"/>
              <w:spacing w:line="240" w:lineRule="auto"/>
              <w:ind w:left="103"/>
              <w:rPr>
                <w:b/>
              </w:rPr>
            </w:pPr>
            <w:r w:rsidRPr="009B086C">
              <w:rPr>
                <w:b/>
                <w:spacing w:val="-10"/>
              </w:rPr>
              <w:t>3</w:t>
            </w:r>
          </w:p>
        </w:tc>
        <w:tc>
          <w:tcPr>
            <w:tcW w:w="642" w:type="dxa"/>
          </w:tcPr>
          <w:p w14:paraId="032EAC78" w14:textId="77777777" w:rsidR="003F3292" w:rsidRPr="009B086C" w:rsidRDefault="003F3292" w:rsidP="00E34C5C">
            <w:pPr>
              <w:pStyle w:val="TableParagraph"/>
              <w:spacing w:line="240" w:lineRule="auto"/>
              <w:ind w:left="102"/>
              <w:rPr>
                <w:b/>
              </w:rPr>
            </w:pPr>
            <w:r w:rsidRPr="009B086C">
              <w:rPr>
                <w:b/>
                <w:spacing w:val="-10"/>
              </w:rPr>
              <w:t>2</w:t>
            </w:r>
          </w:p>
        </w:tc>
        <w:tc>
          <w:tcPr>
            <w:tcW w:w="634" w:type="dxa"/>
            <w:gridSpan w:val="2"/>
          </w:tcPr>
          <w:p w14:paraId="309B345D" w14:textId="77777777" w:rsidR="003F3292" w:rsidRPr="009B086C" w:rsidRDefault="003F3292" w:rsidP="00E34C5C">
            <w:pPr>
              <w:pStyle w:val="TableParagraph"/>
              <w:spacing w:line="240" w:lineRule="auto"/>
              <w:ind w:left="101"/>
              <w:rPr>
                <w:b/>
              </w:rPr>
            </w:pPr>
            <w:r w:rsidRPr="009B086C">
              <w:rPr>
                <w:b/>
                <w:spacing w:val="-10"/>
              </w:rPr>
              <w:t>2</w:t>
            </w:r>
          </w:p>
        </w:tc>
        <w:tc>
          <w:tcPr>
            <w:tcW w:w="772" w:type="dxa"/>
          </w:tcPr>
          <w:p w14:paraId="4D34932D" w14:textId="77777777" w:rsidR="003F3292" w:rsidRPr="009B086C" w:rsidRDefault="003F3292" w:rsidP="00E34C5C">
            <w:pPr>
              <w:pStyle w:val="TableParagraph"/>
              <w:spacing w:line="240" w:lineRule="auto"/>
              <w:ind w:left="98"/>
              <w:rPr>
                <w:b/>
              </w:rPr>
            </w:pPr>
            <w:r w:rsidRPr="009B086C">
              <w:rPr>
                <w:b/>
                <w:spacing w:val="-10"/>
              </w:rPr>
              <w:t>1</w:t>
            </w:r>
          </w:p>
        </w:tc>
        <w:tc>
          <w:tcPr>
            <w:tcW w:w="775" w:type="dxa"/>
          </w:tcPr>
          <w:p w14:paraId="74FF0973" w14:textId="77777777" w:rsidR="003F3292" w:rsidRPr="009B086C" w:rsidRDefault="003F3292" w:rsidP="00E34C5C">
            <w:pPr>
              <w:pStyle w:val="TableParagraph"/>
              <w:spacing w:line="240" w:lineRule="auto"/>
              <w:ind w:left="96"/>
              <w:rPr>
                <w:b/>
              </w:rPr>
            </w:pPr>
            <w:r w:rsidRPr="009B086C">
              <w:rPr>
                <w:b/>
                <w:spacing w:val="-10"/>
              </w:rPr>
              <w:t>2</w:t>
            </w:r>
          </w:p>
        </w:tc>
        <w:tc>
          <w:tcPr>
            <w:tcW w:w="2044" w:type="dxa"/>
          </w:tcPr>
          <w:p w14:paraId="771A7463" w14:textId="77777777" w:rsidR="003F3292" w:rsidRPr="009B086C" w:rsidRDefault="003F3292" w:rsidP="00E34C5C">
            <w:pPr>
              <w:pStyle w:val="TableParagraph"/>
              <w:spacing w:line="240" w:lineRule="auto"/>
              <w:ind w:left="95"/>
              <w:rPr>
                <w:b/>
              </w:rPr>
            </w:pPr>
            <w:r w:rsidRPr="009B086C">
              <w:rPr>
                <w:b/>
                <w:spacing w:val="-10"/>
              </w:rPr>
              <w:t>1</w:t>
            </w:r>
          </w:p>
        </w:tc>
      </w:tr>
      <w:tr w:rsidR="003F3292" w:rsidRPr="009B086C" w14:paraId="6F7A35FA" w14:textId="77777777" w:rsidTr="00E34C5C">
        <w:trPr>
          <w:trHeight w:val="575"/>
        </w:trPr>
        <w:tc>
          <w:tcPr>
            <w:tcW w:w="1390" w:type="dxa"/>
          </w:tcPr>
          <w:p w14:paraId="2EEF8343" w14:textId="77777777" w:rsidR="003F3292" w:rsidRPr="009B086C" w:rsidRDefault="003F3292" w:rsidP="00E34C5C">
            <w:pPr>
              <w:pStyle w:val="TableParagraph"/>
              <w:spacing w:before="1" w:line="240" w:lineRule="auto"/>
              <w:rPr>
                <w:b/>
              </w:rPr>
            </w:pPr>
            <w:r w:rsidRPr="009B086C">
              <w:rPr>
                <w:b/>
                <w:spacing w:val="-5"/>
              </w:rPr>
              <w:t>CO2</w:t>
            </w:r>
          </w:p>
        </w:tc>
        <w:tc>
          <w:tcPr>
            <w:tcW w:w="632" w:type="dxa"/>
            <w:gridSpan w:val="2"/>
          </w:tcPr>
          <w:p w14:paraId="358B8033" w14:textId="77777777" w:rsidR="003F3292" w:rsidRPr="009B086C" w:rsidRDefault="003F3292" w:rsidP="00E34C5C">
            <w:pPr>
              <w:pStyle w:val="TableParagraph"/>
              <w:spacing w:before="1" w:line="240" w:lineRule="auto"/>
              <w:rPr>
                <w:b/>
              </w:rPr>
            </w:pPr>
            <w:r w:rsidRPr="009B086C">
              <w:rPr>
                <w:b/>
                <w:spacing w:val="-10"/>
              </w:rPr>
              <w:t>3</w:t>
            </w:r>
          </w:p>
        </w:tc>
        <w:tc>
          <w:tcPr>
            <w:tcW w:w="632" w:type="dxa"/>
            <w:gridSpan w:val="2"/>
          </w:tcPr>
          <w:p w14:paraId="43C1FCB8" w14:textId="77777777" w:rsidR="003F3292" w:rsidRPr="009B086C" w:rsidRDefault="003F3292" w:rsidP="00E34C5C">
            <w:pPr>
              <w:pStyle w:val="TableParagraph"/>
              <w:spacing w:before="1" w:line="240" w:lineRule="auto"/>
              <w:rPr>
                <w:b/>
              </w:rPr>
            </w:pPr>
            <w:r w:rsidRPr="009B086C">
              <w:rPr>
                <w:b/>
                <w:spacing w:val="-10"/>
              </w:rPr>
              <w:t>2</w:t>
            </w:r>
          </w:p>
        </w:tc>
        <w:tc>
          <w:tcPr>
            <w:tcW w:w="642" w:type="dxa"/>
          </w:tcPr>
          <w:p w14:paraId="0408F0AB" w14:textId="77777777" w:rsidR="003F3292" w:rsidRPr="009B086C" w:rsidRDefault="003F3292" w:rsidP="00E34C5C">
            <w:pPr>
              <w:pStyle w:val="TableParagraph"/>
              <w:spacing w:before="1" w:line="240" w:lineRule="auto"/>
              <w:ind w:left="106"/>
              <w:rPr>
                <w:b/>
              </w:rPr>
            </w:pPr>
            <w:r w:rsidRPr="009B086C">
              <w:rPr>
                <w:b/>
                <w:spacing w:val="-10"/>
              </w:rPr>
              <w:t>1</w:t>
            </w:r>
          </w:p>
        </w:tc>
        <w:tc>
          <w:tcPr>
            <w:tcW w:w="639" w:type="dxa"/>
          </w:tcPr>
          <w:p w14:paraId="66059115" w14:textId="77777777" w:rsidR="003F3292" w:rsidRPr="009B086C" w:rsidRDefault="003F3292" w:rsidP="00E34C5C">
            <w:pPr>
              <w:pStyle w:val="TableParagraph"/>
              <w:spacing w:before="1" w:line="240" w:lineRule="auto"/>
              <w:ind w:left="105"/>
              <w:rPr>
                <w:b/>
              </w:rPr>
            </w:pPr>
            <w:r w:rsidRPr="009B086C">
              <w:rPr>
                <w:b/>
                <w:spacing w:val="-10"/>
              </w:rPr>
              <w:t>1</w:t>
            </w:r>
          </w:p>
        </w:tc>
        <w:tc>
          <w:tcPr>
            <w:tcW w:w="633" w:type="dxa"/>
            <w:gridSpan w:val="2"/>
          </w:tcPr>
          <w:p w14:paraId="7E9BBEF9" w14:textId="77777777" w:rsidR="003F3292" w:rsidRPr="009B086C" w:rsidRDefault="003F3292" w:rsidP="00E34C5C">
            <w:pPr>
              <w:pStyle w:val="TableParagraph"/>
              <w:spacing w:before="1" w:line="240" w:lineRule="auto"/>
              <w:ind w:left="105"/>
              <w:rPr>
                <w:b/>
              </w:rPr>
            </w:pPr>
            <w:r w:rsidRPr="009B086C">
              <w:rPr>
                <w:b/>
                <w:spacing w:val="-10"/>
              </w:rPr>
              <w:t>2</w:t>
            </w:r>
          </w:p>
        </w:tc>
        <w:tc>
          <w:tcPr>
            <w:tcW w:w="642" w:type="dxa"/>
          </w:tcPr>
          <w:p w14:paraId="37FA4953" w14:textId="77777777" w:rsidR="003F3292" w:rsidRPr="009B086C" w:rsidRDefault="003F3292" w:rsidP="00E34C5C">
            <w:pPr>
              <w:pStyle w:val="TableParagraph"/>
              <w:spacing w:before="1" w:line="240" w:lineRule="auto"/>
              <w:ind w:left="103"/>
              <w:rPr>
                <w:b/>
              </w:rPr>
            </w:pPr>
            <w:r w:rsidRPr="009B086C">
              <w:rPr>
                <w:b/>
                <w:spacing w:val="-10"/>
              </w:rPr>
              <w:t>3</w:t>
            </w:r>
          </w:p>
        </w:tc>
        <w:tc>
          <w:tcPr>
            <w:tcW w:w="642" w:type="dxa"/>
          </w:tcPr>
          <w:p w14:paraId="17DBBA2A" w14:textId="77777777" w:rsidR="003F3292" w:rsidRPr="009B086C" w:rsidRDefault="003F3292" w:rsidP="00E34C5C">
            <w:pPr>
              <w:pStyle w:val="TableParagraph"/>
              <w:spacing w:before="1" w:line="240" w:lineRule="auto"/>
              <w:ind w:left="102"/>
              <w:rPr>
                <w:b/>
              </w:rPr>
            </w:pPr>
            <w:r w:rsidRPr="009B086C">
              <w:rPr>
                <w:b/>
                <w:spacing w:val="-10"/>
              </w:rPr>
              <w:t>2</w:t>
            </w:r>
          </w:p>
        </w:tc>
        <w:tc>
          <w:tcPr>
            <w:tcW w:w="634" w:type="dxa"/>
            <w:gridSpan w:val="2"/>
          </w:tcPr>
          <w:p w14:paraId="63819BE5" w14:textId="77777777" w:rsidR="003F3292" w:rsidRPr="009B086C" w:rsidRDefault="003F3292" w:rsidP="00E34C5C">
            <w:pPr>
              <w:pStyle w:val="TableParagraph"/>
              <w:spacing w:before="1" w:line="240" w:lineRule="auto"/>
              <w:ind w:left="101"/>
              <w:rPr>
                <w:b/>
              </w:rPr>
            </w:pPr>
            <w:r w:rsidRPr="009B086C">
              <w:rPr>
                <w:b/>
                <w:spacing w:val="-10"/>
              </w:rPr>
              <w:t>2</w:t>
            </w:r>
          </w:p>
        </w:tc>
        <w:tc>
          <w:tcPr>
            <w:tcW w:w="772" w:type="dxa"/>
          </w:tcPr>
          <w:p w14:paraId="7E469AB2" w14:textId="77777777" w:rsidR="003F3292" w:rsidRPr="009B086C" w:rsidRDefault="003F3292" w:rsidP="00E34C5C">
            <w:pPr>
              <w:pStyle w:val="TableParagraph"/>
              <w:spacing w:before="1" w:line="240" w:lineRule="auto"/>
              <w:ind w:left="98"/>
              <w:rPr>
                <w:b/>
              </w:rPr>
            </w:pPr>
            <w:r w:rsidRPr="009B086C">
              <w:rPr>
                <w:b/>
                <w:spacing w:val="-10"/>
              </w:rPr>
              <w:t>1</w:t>
            </w:r>
          </w:p>
        </w:tc>
        <w:tc>
          <w:tcPr>
            <w:tcW w:w="775" w:type="dxa"/>
          </w:tcPr>
          <w:p w14:paraId="75A99E30" w14:textId="77777777" w:rsidR="003F3292" w:rsidRPr="009B086C" w:rsidRDefault="003F3292" w:rsidP="00E34C5C">
            <w:pPr>
              <w:pStyle w:val="TableParagraph"/>
              <w:spacing w:before="1" w:line="240" w:lineRule="auto"/>
              <w:ind w:left="96"/>
              <w:rPr>
                <w:b/>
              </w:rPr>
            </w:pPr>
            <w:r w:rsidRPr="009B086C">
              <w:rPr>
                <w:b/>
                <w:spacing w:val="-10"/>
              </w:rPr>
              <w:t>2</w:t>
            </w:r>
          </w:p>
        </w:tc>
        <w:tc>
          <w:tcPr>
            <w:tcW w:w="2044" w:type="dxa"/>
          </w:tcPr>
          <w:p w14:paraId="07269DA3" w14:textId="77777777" w:rsidR="003F3292" w:rsidRPr="009B086C" w:rsidRDefault="003F3292" w:rsidP="00E34C5C">
            <w:pPr>
              <w:pStyle w:val="TableParagraph"/>
              <w:spacing w:before="1" w:line="240" w:lineRule="auto"/>
              <w:ind w:left="95"/>
              <w:rPr>
                <w:b/>
              </w:rPr>
            </w:pPr>
            <w:r w:rsidRPr="009B086C">
              <w:rPr>
                <w:b/>
                <w:spacing w:val="-10"/>
              </w:rPr>
              <w:t>1</w:t>
            </w:r>
          </w:p>
        </w:tc>
      </w:tr>
      <w:tr w:rsidR="003F3292" w:rsidRPr="009B086C" w14:paraId="59084779" w14:textId="77777777" w:rsidTr="00E34C5C">
        <w:trPr>
          <w:trHeight w:val="573"/>
        </w:trPr>
        <w:tc>
          <w:tcPr>
            <w:tcW w:w="1390" w:type="dxa"/>
          </w:tcPr>
          <w:p w14:paraId="3E75A7C3" w14:textId="77777777" w:rsidR="003F3292" w:rsidRPr="009B086C" w:rsidRDefault="003F3292" w:rsidP="00E34C5C">
            <w:pPr>
              <w:pStyle w:val="TableParagraph"/>
              <w:spacing w:line="240" w:lineRule="auto"/>
              <w:rPr>
                <w:b/>
              </w:rPr>
            </w:pPr>
            <w:r w:rsidRPr="009B086C">
              <w:rPr>
                <w:b/>
                <w:spacing w:val="-5"/>
              </w:rPr>
              <w:t>CO3</w:t>
            </w:r>
          </w:p>
        </w:tc>
        <w:tc>
          <w:tcPr>
            <w:tcW w:w="632" w:type="dxa"/>
            <w:gridSpan w:val="2"/>
          </w:tcPr>
          <w:p w14:paraId="42B1CC11" w14:textId="77777777" w:rsidR="003F3292" w:rsidRPr="009B086C" w:rsidRDefault="003F3292" w:rsidP="00E34C5C">
            <w:pPr>
              <w:pStyle w:val="TableParagraph"/>
              <w:spacing w:line="240" w:lineRule="auto"/>
              <w:rPr>
                <w:b/>
              </w:rPr>
            </w:pPr>
            <w:r w:rsidRPr="009B086C">
              <w:rPr>
                <w:b/>
                <w:spacing w:val="-10"/>
              </w:rPr>
              <w:t>3</w:t>
            </w:r>
          </w:p>
        </w:tc>
        <w:tc>
          <w:tcPr>
            <w:tcW w:w="632" w:type="dxa"/>
            <w:gridSpan w:val="2"/>
          </w:tcPr>
          <w:p w14:paraId="39EE750E" w14:textId="77777777" w:rsidR="003F3292" w:rsidRPr="009B086C" w:rsidRDefault="003F3292" w:rsidP="00E34C5C">
            <w:pPr>
              <w:pStyle w:val="TableParagraph"/>
              <w:spacing w:line="240" w:lineRule="auto"/>
              <w:rPr>
                <w:b/>
              </w:rPr>
            </w:pPr>
            <w:r w:rsidRPr="009B086C">
              <w:rPr>
                <w:b/>
                <w:spacing w:val="-10"/>
              </w:rPr>
              <w:t>2</w:t>
            </w:r>
          </w:p>
        </w:tc>
        <w:tc>
          <w:tcPr>
            <w:tcW w:w="642" w:type="dxa"/>
          </w:tcPr>
          <w:p w14:paraId="0C0D5B80" w14:textId="77777777" w:rsidR="003F3292" w:rsidRPr="009B086C" w:rsidRDefault="003F3292" w:rsidP="00E34C5C">
            <w:pPr>
              <w:pStyle w:val="TableParagraph"/>
              <w:spacing w:line="240" w:lineRule="auto"/>
              <w:ind w:left="106"/>
              <w:rPr>
                <w:b/>
              </w:rPr>
            </w:pPr>
            <w:r w:rsidRPr="009B086C">
              <w:rPr>
                <w:b/>
                <w:spacing w:val="-10"/>
              </w:rPr>
              <w:t>3</w:t>
            </w:r>
          </w:p>
        </w:tc>
        <w:tc>
          <w:tcPr>
            <w:tcW w:w="639" w:type="dxa"/>
          </w:tcPr>
          <w:p w14:paraId="777C06ED" w14:textId="77777777" w:rsidR="003F3292" w:rsidRPr="009B086C" w:rsidRDefault="003F3292" w:rsidP="00E34C5C">
            <w:pPr>
              <w:pStyle w:val="TableParagraph"/>
              <w:spacing w:line="240" w:lineRule="auto"/>
              <w:ind w:left="105"/>
              <w:rPr>
                <w:b/>
              </w:rPr>
            </w:pPr>
            <w:r w:rsidRPr="009B086C">
              <w:rPr>
                <w:b/>
                <w:spacing w:val="-10"/>
              </w:rPr>
              <w:t>1</w:t>
            </w:r>
          </w:p>
        </w:tc>
        <w:tc>
          <w:tcPr>
            <w:tcW w:w="633" w:type="dxa"/>
            <w:gridSpan w:val="2"/>
          </w:tcPr>
          <w:p w14:paraId="6C22B299" w14:textId="77777777" w:rsidR="003F3292" w:rsidRPr="009B086C" w:rsidRDefault="003F3292" w:rsidP="00E34C5C">
            <w:pPr>
              <w:pStyle w:val="TableParagraph"/>
              <w:spacing w:line="240" w:lineRule="auto"/>
              <w:ind w:left="105"/>
              <w:rPr>
                <w:b/>
              </w:rPr>
            </w:pPr>
            <w:r w:rsidRPr="009B086C">
              <w:rPr>
                <w:b/>
                <w:spacing w:val="-10"/>
              </w:rPr>
              <w:t>1</w:t>
            </w:r>
          </w:p>
        </w:tc>
        <w:tc>
          <w:tcPr>
            <w:tcW w:w="642" w:type="dxa"/>
          </w:tcPr>
          <w:p w14:paraId="0A2A8535" w14:textId="77777777" w:rsidR="003F3292" w:rsidRPr="009B086C" w:rsidRDefault="003F3292" w:rsidP="00E34C5C">
            <w:pPr>
              <w:pStyle w:val="TableParagraph"/>
              <w:spacing w:line="240" w:lineRule="auto"/>
              <w:ind w:left="103"/>
              <w:rPr>
                <w:b/>
              </w:rPr>
            </w:pPr>
            <w:r w:rsidRPr="009B086C">
              <w:rPr>
                <w:b/>
                <w:spacing w:val="-10"/>
              </w:rPr>
              <w:t>2</w:t>
            </w:r>
          </w:p>
        </w:tc>
        <w:tc>
          <w:tcPr>
            <w:tcW w:w="642" w:type="dxa"/>
          </w:tcPr>
          <w:p w14:paraId="1C44EBD7" w14:textId="77777777" w:rsidR="003F3292" w:rsidRPr="009B086C" w:rsidRDefault="003F3292" w:rsidP="00E34C5C">
            <w:pPr>
              <w:pStyle w:val="TableParagraph"/>
              <w:spacing w:line="240" w:lineRule="auto"/>
              <w:ind w:left="102"/>
              <w:rPr>
                <w:b/>
              </w:rPr>
            </w:pPr>
            <w:r w:rsidRPr="009B086C">
              <w:rPr>
                <w:b/>
                <w:spacing w:val="-10"/>
              </w:rPr>
              <w:t>3</w:t>
            </w:r>
          </w:p>
        </w:tc>
        <w:tc>
          <w:tcPr>
            <w:tcW w:w="634" w:type="dxa"/>
            <w:gridSpan w:val="2"/>
          </w:tcPr>
          <w:p w14:paraId="1B1869AE" w14:textId="77777777" w:rsidR="003F3292" w:rsidRPr="009B086C" w:rsidRDefault="003F3292" w:rsidP="00E34C5C">
            <w:pPr>
              <w:pStyle w:val="TableParagraph"/>
              <w:spacing w:line="240" w:lineRule="auto"/>
              <w:ind w:left="101"/>
              <w:rPr>
                <w:b/>
              </w:rPr>
            </w:pPr>
            <w:r w:rsidRPr="009B086C">
              <w:rPr>
                <w:b/>
                <w:spacing w:val="-10"/>
              </w:rPr>
              <w:t>3</w:t>
            </w:r>
          </w:p>
        </w:tc>
        <w:tc>
          <w:tcPr>
            <w:tcW w:w="772" w:type="dxa"/>
          </w:tcPr>
          <w:p w14:paraId="129AF222" w14:textId="77777777" w:rsidR="003F3292" w:rsidRPr="009B086C" w:rsidRDefault="003F3292" w:rsidP="00E34C5C">
            <w:pPr>
              <w:pStyle w:val="TableParagraph"/>
              <w:spacing w:line="240" w:lineRule="auto"/>
              <w:ind w:left="98"/>
              <w:rPr>
                <w:b/>
              </w:rPr>
            </w:pPr>
            <w:r w:rsidRPr="009B086C">
              <w:rPr>
                <w:b/>
                <w:spacing w:val="-10"/>
              </w:rPr>
              <w:t>1</w:t>
            </w:r>
          </w:p>
        </w:tc>
        <w:tc>
          <w:tcPr>
            <w:tcW w:w="775" w:type="dxa"/>
          </w:tcPr>
          <w:p w14:paraId="5D47C57C" w14:textId="77777777" w:rsidR="003F3292" w:rsidRPr="009B086C" w:rsidRDefault="003F3292" w:rsidP="00E34C5C">
            <w:pPr>
              <w:pStyle w:val="TableParagraph"/>
              <w:spacing w:line="240" w:lineRule="auto"/>
              <w:ind w:left="96"/>
              <w:rPr>
                <w:b/>
              </w:rPr>
            </w:pPr>
            <w:r w:rsidRPr="009B086C">
              <w:rPr>
                <w:b/>
                <w:spacing w:val="-10"/>
              </w:rPr>
              <w:t>-</w:t>
            </w:r>
          </w:p>
        </w:tc>
        <w:tc>
          <w:tcPr>
            <w:tcW w:w="2044" w:type="dxa"/>
          </w:tcPr>
          <w:p w14:paraId="25701CA9" w14:textId="77777777" w:rsidR="003F3292" w:rsidRPr="009B086C" w:rsidRDefault="003F3292" w:rsidP="00E34C5C">
            <w:pPr>
              <w:pStyle w:val="TableParagraph"/>
              <w:spacing w:line="240" w:lineRule="auto"/>
              <w:ind w:left="95"/>
              <w:rPr>
                <w:b/>
              </w:rPr>
            </w:pPr>
            <w:r w:rsidRPr="009B086C">
              <w:rPr>
                <w:b/>
                <w:spacing w:val="-10"/>
              </w:rPr>
              <w:t>3</w:t>
            </w:r>
          </w:p>
        </w:tc>
      </w:tr>
      <w:tr w:rsidR="003F3292" w:rsidRPr="009B086C" w14:paraId="7468929C" w14:textId="77777777" w:rsidTr="00E34C5C">
        <w:trPr>
          <w:trHeight w:val="573"/>
        </w:trPr>
        <w:tc>
          <w:tcPr>
            <w:tcW w:w="1390" w:type="dxa"/>
          </w:tcPr>
          <w:p w14:paraId="2DAAE31F" w14:textId="77777777" w:rsidR="003F3292" w:rsidRPr="009B086C" w:rsidRDefault="003F3292" w:rsidP="00E34C5C">
            <w:pPr>
              <w:pStyle w:val="TableParagraph"/>
              <w:spacing w:line="240" w:lineRule="auto"/>
              <w:rPr>
                <w:b/>
              </w:rPr>
            </w:pPr>
            <w:r w:rsidRPr="009B086C">
              <w:rPr>
                <w:b/>
                <w:spacing w:val="-5"/>
              </w:rPr>
              <w:t>CO4</w:t>
            </w:r>
          </w:p>
        </w:tc>
        <w:tc>
          <w:tcPr>
            <w:tcW w:w="632" w:type="dxa"/>
            <w:gridSpan w:val="2"/>
          </w:tcPr>
          <w:p w14:paraId="0FD7E0E6" w14:textId="77777777" w:rsidR="003F3292" w:rsidRPr="009B086C" w:rsidRDefault="003F3292" w:rsidP="00E34C5C">
            <w:pPr>
              <w:pStyle w:val="TableParagraph"/>
              <w:spacing w:line="240" w:lineRule="auto"/>
              <w:rPr>
                <w:b/>
              </w:rPr>
            </w:pPr>
            <w:r w:rsidRPr="009B086C">
              <w:rPr>
                <w:b/>
                <w:spacing w:val="-10"/>
              </w:rPr>
              <w:t>2</w:t>
            </w:r>
          </w:p>
        </w:tc>
        <w:tc>
          <w:tcPr>
            <w:tcW w:w="632" w:type="dxa"/>
            <w:gridSpan w:val="2"/>
          </w:tcPr>
          <w:p w14:paraId="67DB99B7" w14:textId="77777777" w:rsidR="003F3292" w:rsidRPr="009B086C" w:rsidRDefault="003F3292" w:rsidP="00E34C5C">
            <w:pPr>
              <w:pStyle w:val="TableParagraph"/>
              <w:spacing w:line="240" w:lineRule="auto"/>
              <w:rPr>
                <w:b/>
              </w:rPr>
            </w:pPr>
            <w:r w:rsidRPr="009B086C">
              <w:rPr>
                <w:b/>
                <w:spacing w:val="-10"/>
              </w:rPr>
              <w:t>1</w:t>
            </w:r>
          </w:p>
        </w:tc>
        <w:tc>
          <w:tcPr>
            <w:tcW w:w="642" w:type="dxa"/>
          </w:tcPr>
          <w:p w14:paraId="6EA4EA3A" w14:textId="77777777" w:rsidR="003F3292" w:rsidRPr="009B086C" w:rsidRDefault="003F3292" w:rsidP="00E34C5C">
            <w:pPr>
              <w:pStyle w:val="TableParagraph"/>
              <w:spacing w:line="240" w:lineRule="auto"/>
              <w:ind w:left="106"/>
              <w:rPr>
                <w:b/>
              </w:rPr>
            </w:pPr>
            <w:r w:rsidRPr="009B086C">
              <w:rPr>
                <w:b/>
                <w:spacing w:val="-10"/>
              </w:rPr>
              <w:t>2</w:t>
            </w:r>
          </w:p>
        </w:tc>
        <w:tc>
          <w:tcPr>
            <w:tcW w:w="639" w:type="dxa"/>
          </w:tcPr>
          <w:p w14:paraId="47BAB0BA" w14:textId="77777777" w:rsidR="003F3292" w:rsidRPr="009B086C" w:rsidRDefault="003F3292" w:rsidP="00E34C5C">
            <w:pPr>
              <w:pStyle w:val="TableParagraph"/>
              <w:spacing w:line="240" w:lineRule="auto"/>
              <w:ind w:left="105"/>
              <w:rPr>
                <w:b/>
              </w:rPr>
            </w:pPr>
            <w:r w:rsidRPr="009B086C">
              <w:rPr>
                <w:b/>
                <w:spacing w:val="-10"/>
              </w:rPr>
              <w:t>-</w:t>
            </w:r>
          </w:p>
        </w:tc>
        <w:tc>
          <w:tcPr>
            <w:tcW w:w="633" w:type="dxa"/>
            <w:gridSpan w:val="2"/>
          </w:tcPr>
          <w:p w14:paraId="601A9A92" w14:textId="77777777" w:rsidR="003F3292" w:rsidRPr="009B086C" w:rsidRDefault="003F3292" w:rsidP="00E34C5C">
            <w:pPr>
              <w:pStyle w:val="TableParagraph"/>
              <w:spacing w:line="240" w:lineRule="auto"/>
              <w:ind w:left="105"/>
              <w:rPr>
                <w:b/>
              </w:rPr>
            </w:pPr>
            <w:r w:rsidRPr="009B086C">
              <w:rPr>
                <w:b/>
                <w:spacing w:val="-10"/>
              </w:rPr>
              <w:t>1</w:t>
            </w:r>
          </w:p>
        </w:tc>
        <w:tc>
          <w:tcPr>
            <w:tcW w:w="642" w:type="dxa"/>
          </w:tcPr>
          <w:p w14:paraId="77A8CC6B" w14:textId="77777777" w:rsidR="003F3292" w:rsidRPr="009B086C" w:rsidRDefault="003F3292" w:rsidP="00E34C5C">
            <w:pPr>
              <w:pStyle w:val="TableParagraph"/>
              <w:spacing w:line="240" w:lineRule="auto"/>
              <w:ind w:left="103"/>
              <w:rPr>
                <w:b/>
              </w:rPr>
            </w:pPr>
            <w:r w:rsidRPr="009B086C">
              <w:rPr>
                <w:b/>
                <w:spacing w:val="-10"/>
              </w:rPr>
              <w:t>3</w:t>
            </w:r>
          </w:p>
        </w:tc>
        <w:tc>
          <w:tcPr>
            <w:tcW w:w="642" w:type="dxa"/>
          </w:tcPr>
          <w:p w14:paraId="21B72EF7" w14:textId="77777777" w:rsidR="003F3292" w:rsidRPr="009B086C" w:rsidRDefault="003F3292" w:rsidP="00E34C5C">
            <w:pPr>
              <w:pStyle w:val="TableParagraph"/>
              <w:spacing w:line="240" w:lineRule="auto"/>
              <w:ind w:left="102"/>
              <w:rPr>
                <w:b/>
              </w:rPr>
            </w:pPr>
            <w:r w:rsidRPr="009B086C">
              <w:rPr>
                <w:b/>
                <w:spacing w:val="-10"/>
              </w:rPr>
              <w:t>3</w:t>
            </w:r>
          </w:p>
        </w:tc>
        <w:tc>
          <w:tcPr>
            <w:tcW w:w="634" w:type="dxa"/>
            <w:gridSpan w:val="2"/>
          </w:tcPr>
          <w:p w14:paraId="0B918A95" w14:textId="77777777" w:rsidR="003F3292" w:rsidRPr="009B086C" w:rsidRDefault="003F3292" w:rsidP="00E34C5C">
            <w:pPr>
              <w:pStyle w:val="TableParagraph"/>
              <w:spacing w:line="240" w:lineRule="auto"/>
              <w:ind w:left="101"/>
              <w:rPr>
                <w:b/>
              </w:rPr>
            </w:pPr>
            <w:r w:rsidRPr="009B086C">
              <w:rPr>
                <w:b/>
                <w:spacing w:val="-10"/>
              </w:rPr>
              <w:t>3</w:t>
            </w:r>
          </w:p>
        </w:tc>
        <w:tc>
          <w:tcPr>
            <w:tcW w:w="772" w:type="dxa"/>
          </w:tcPr>
          <w:p w14:paraId="697E293A" w14:textId="77777777" w:rsidR="003F3292" w:rsidRPr="009B086C" w:rsidRDefault="003F3292" w:rsidP="00E34C5C">
            <w:pPr>
              <w:pStyle w:val="TableParagraph"/>
              <w:spacing w:line="240" w:lineRule="auto"/>
              <w:ind w:left="98"/>
              <w:rPr>
                <w:b/>
              </w:rPr>
            </w:pPr>
            <w:r w:rsidRPr="009B086C">
              <w:rPr>
                <w:b/>
                <w:spacing w:val="-10"/>
              </w:rPr>
              <w:t>3</w:t>
            </w:r>
          </w:p>
        </w:tc>
        <w:tc>
          <w:tcPr>
            <w:tcW w:w="775" w:type="dxa"/>
          </w:tcPr>
          <w:p w14:paraId="280091A1" w14:textId="77777777" w:rsidR="003F3292" w:rsidRPr="009B086C" w:rsidRDefault="003F3292" w:rsidP="00E34C5C">
            <w:pPr>
              <w:pStyle w:val="TableParagraph"/>
              <w:spacing w:line="240" w:lineRule="auto"/>
              <w:ind w:left="96"/>
              <w:rPr>
                <w:b/>
              </w:rPr>
            </w:pPr>
            <w:r w:rsidRPr="009B086C">
              <w:rPr>
                <w:b/>
                <w:spacing w:val="-10"/>
              </w:rPr>
              <w:t>2</w:t>
            </w:r>
          </w:p>
        </w:tc>
        <w:tc>
          <w:tcPr>
            <w:tcW w:w="2044" w:type="dxa"/>
          </w:tcPr>
          <w:p w14:paraId="38DF951F" w14:textId="77777777" w:rsidR="003F3292" w:rsidRPr="009B086C" w:rsidRDefault="003F3292" w:rsidP="00E34C5C">
            <w:pPr>
              <w:pStyle w:val="TableParagraph"/>
              <w:spacing w:line="240" w:lineRule="auto"/>
              <w:ind w:left="95"/>
              <w:rPr>
                <w:b/>
              </w:rPr>
            </w:pPr>
            <w:r w:rsidRPr="009B086C">
              <w:rPr>
                <w:b/>
                <w:spacing w:val="-10"/>
              </w:rPr>
              <w:t>1</w:t>
            </w:r>
          </w:p>
        </w:tc>
      </w:tr>
      <w:tr w:rsidR="003F3292" w:rsidRPr="009B086C" w14:paraId="6E201A68" w14:textId="77777777" w:rsidTr="00E34C5C">
        <w:trPr>
          <w:trHeight w:val="989"/>
        </w:trPr>
        <w:tc>
          <w:tcPr>
            <w:tcW w:w="1390" w:type="dxa"/>
          </w:tcPr>
          <w:p w14:paraId="6ACD6E65" w14:textId="77777777" w:rsidR="003F3292" w:rsidRPr="009B086C" w:rsidRDefault="003F3292" w:rsidP="00E34C5C">
            <w:pPr>
              <w:pStyle w:val="TableParagraph"/>
              <w:spacing w:line="240" w:lineRule="auto"/>
              <w:rPr>
                <w:b/>
              </w:rPr>
            </w:pPr>
            <w:r w:rsidRPr="009B086C">
              <w:rPr>
                <w:b/>
                <w:spacing w:val="-2"/>
              </w:rPr>
              <w:t>Average</w:t>
            </w:r>
          </w:p>
        </w:tc>
        <w:tc>
          <w:tcPr>
            <w:tcW w:w="632" w:type="dxa"/>
            <w:gridSpan w:val="2"/>
          </w:tcPr>
          <w:p w14:paraId="6610FF1E" w14:textId="77777777" w:rsidR="003F3292" w:rsidRPr="009B086C" w:rsidRDefault="003F3292" w:rsidP="00E34C5C">
            <w:pPr>
              <w:pStyle w:val="TableParagraph"/>
              <w:spacing w:line="240" w:lineRule="auto"/>
              <w:rPr>
                <w:b/>
              </w:rPr>
            </w:pPr>
            <w:r w:rsidRPr="009B086C">
              <w:rPr>
                <w:b/>
                <w:spacing w:val="-5"/>
              </w:rPr>
              <w:t>2.7</w:t>
            </w:r>
          </w:p>
          <w:p w14:paraId="3518076D" w14:textId="77777777" w:rsidR="003F3292" w:rsidRPr="009B086C" w:rsidRDefault="003F3292" w:rsidP="00E34C5C">
            <w:pPr>
              <w:pStyle w:val="TableParagraph"/>
              <w:spacing w:before="140" w:line="240" w:lineRule="auto"/>
              <w:rPr>
                <w:b/>
              </w:rPr>
            </w:pPr>
            <w:r w:rsidRPr="009B086C">
              <w:rPr>
                <w:b/>
                <w:spacing w:val="-10"/>
              </w:rPr>
              <w:t>5</w:t>
            </w:r>
          </w:p>
        </w:tc>
        <w:tc>
          <w:tcPr>
            <w:tcW w:w="632" w:type="dxa"/>
            <w:gridSpan w:val="2"/>
          </w:tcPr>
          <w:p w14:paraId="75E1BF27" w14:textId="77777777" w:rsidR="003F3292" w:rsidRPr="009B086C" w:rsidRDefault="003F3292" w:rsidP="00E34C5C">
            <w:pPr>
              <w:pStyle w:val="TableParagraph"/>
              <w:spacing w:line="240" w:lineRule="auto"/>
              <w:rPr>
                <w:b/>
              </w:rPr>
            </w:pPr>
            <w:r w:rsidRPr="009B086C">
              <w:rPr>
                <w:b/>
                <w:spacing w:val="-5"/>
              </w:rPr>
              <w:t>1.7</w:t>
            </w:r>
          </w:p>
          <w:p w14:paraId="706F4436" w14:textId="77777777" w:rsidR="003F3292" w:rsidRPr="009B086C" w:rsidRDefault="003F3292" w:rsidP="00E34C5C">
            <w:pPr>
              <w:pStyle w:val="TableParagraph"/>
              <w:spacing w:before="140" w:line="240" w:lineRule="auto"/>
              <w:rPr>
                <w:b/>
              </w:rPr>
            </w:pPr>
            <w:r w:rsidRPr="009B086C">
              <w:rPr>
                <w:b/>
                <w:spacing w:val="-10"/>
              </w:rPr>
              <w:t>5</w:t>
            </w:r>
          </w:p>
        </w:tc>
        <w:tc>
          <w:tcPr>
            <w:tcW w:w="642" w:type="dxa"/>
          </w:tcPr>
          <w:p w14:paraId="7798ADFF" w14:textId="77777777" w:rsidR="003F3292" w:rsidRPr="009B086C" w:rsidRDefault="003F3292" w:rsidP="00E34C5C">
            <w:pPr>
              <w:pStyle w:val="TableParagraph"/>
              <w:spacing w:line="240" w:lineRule="auto"/>
              <w:ind w:left="106"/>
              <w:rPr>
                <w:b/>
              </w:rPr>
            </w:pPr>
            <w:r w:rsidRPr="009B086C">
              <w:rPr>
                <w:b/>
                <w:spacing w:val="-4"/>
              </w:rPr>
              <w:t>1.75</w:t>
            </w:r>
          </w:p>
        </w:tc>
        <w:tc>
          <w:tcPr>
            <w:tcW w:w="639" w:type="dxa"/>
          </w:tcPr>
          <w:p w14:paraId="3757FC82" w14:textId="77777777" w:rsidR="003F3292" w:rsidRPr="009B086C" w:rsidRDefault="003F3292" w:rsidP="00E34C5C">
            <w:pPr>
              <w:pStyle w:val="TableParagraph"/>
              <w:spacing w:line="240" w:lineRule="auto"/>
              <w:ind w:left="105"/>
              <w:rPr>
                <w:b/>
              </w:rPr>
            </w:pPr>
            <w:r w:rsidRPr="009B086C">
              <w:rPr>
                <w:b/>
                <w:spacing w:val="-10"/>
              </w:rPr>
              <w:t>1</w:t>
            </w:r>
          </w:p>
        </w:tc>
        <w:tc>
          <w:tcPr>
            <w:tcW w:w="633" w:type="dxa"/>
            <w:gridSpan w:val="2"/>
          </w:tcPr>
          <w:p w14:paraId="457EDE38" w14:textId="77777777" w:rsidR="003F3292" w:rsidRPr="009B086C" w:rsidRDefault="003F3292" w:rsidP="00E34C5C">
            <w:pPr>
              <w:pStyle w:val="TableParagraph"/>
              <w:spacing w:line="240" w:lineRule="auto"/>
              <w:ind w:left="105"/>
              <w:rPr>
                <w:b/>
              </w:rPr>
            </w:pPr>
            <w:r w:rsidRPr="009B086C">
              <w:rPr>
                <w:b/>
                <w:spacing w:val="-5"/>
              </w:rPr>
              <w:t>1.7</w:t>
            </w:r>
          </w:p>
          <w:p w14:paraId="2F1FDFC3" w14:textId="77777777" w:rsidR="003F3292" w:rsidRPr="009B086C" w:rsidRDefault="003F3292" w:rsidP="00E34C5C">
            <w:pPr>
              <w:pStyle w:val="TableParagraph"/>
              <w:spacing w:before="140" w:line="240" w:lineRule="auto"/>
              <w:ind w:left="105"/>
              <w:rPr>
                <w:b/>
              </w:rPr>
            </w:pPr>
            <w:r w:rsidRPr="009B086C">
              <w:rPr>
                <w:b/>
                <w:spacing w:val="-10"/>
              </w:rPr>
              <w:t>5</w:t>
            </w:r>
          </w:p>
        </w:tc>
        <w:tc>
          <w:tcPr>
            <w:tcW w:w="642" w:type="dxa"/>
          </w:tcPr>
          <w:p w14:paraId="74D81860" w14:textId="77777777" w:rsidR="003F3292" w:rsidRPr="009B086C" w:rsidRDefault="003F3292" w:rsidP="00E34C5C">
            <w:pPr>
              <w:pStyle w:val="TableParagraph"/>
              <w:spacing w:line="240" w:lineRule="auto"/>
              <w:ind w:left="103"/>
              <w:rPr>
                <w:b/>
              </w:rPr>
            </w:pPr>
            <w:r w:rsidRPr="009B086C">
              <w:rPr>
                <w:b/>
                <w:spacing w:val="-4"/>
              </w:rPr>
              <w:t>2.75</w:t>
            </w:r>
          </w:p>
        </w:tc>
        <w:tc>
          <w:tcPr>
            <w:tcW w:w="642" w:type="dxa"/>
          </w:tcPr>
          <w:p w14:paraId="212C013B" w14:textId="77777777" w:rsidR="003F3292" w:rsidRPr="009B086C" w:rsidRDefault="003F3292" w:rsidP="00E34C5C">
            <w:pPr>
              <w:pStyle w:val="TableParagraph"/>
              <w:spacing w:line="240" w:lineRule="auto"/>
              <w:ind w:left="102"/>
              <w:rPr>
                <w:b/>
              </w:rPr>
            </w:pPr>
            <w:r w:rsidRPr="009B086C">
              <w:rPr>
                <w:b/>
                <w:spacing w:val="-5"/>
              </w:rPr>
              <w:t>2.5</w:t>
            </w:r>
          </w:p>
        </w:tc>
        <w:tc>
          <w:tcPr>
            <w:tcW w:w="634" w:type="dxa"/>
            <w:gridSpan w:val="2"/>
          </w:tcPr>
          <w:p w14:paraId="3037ECB5" w14:textId="77777777" w:rsidR="003F3292" w:rsidRPr="009B086C" w:rsidRDefault="003F3292" w:rsidP="00E34C5C">
            <w:pPr>
              <w:pStyle w:val="TableParagraph"/>
              <w:spacing w:line="240" w:lineRule="auto"/>
              <w:ind w:left="101"/>
              <w:rPr>
                <w:b/>
              </w:rPr>
            </w:pPr>
            <w:r w:rsidRPr="009B086C">
              <w:rPr>
                <w:b/>
                <w:spacing w:val="-5"/>
              </w:rPr>
              <w:t>2.5</w:t>
            </w:r>
          </w:p>
        </w:tc>
        <w:tc>
          <w:tcPr>
            <w:tcW w:w="772" w:type="dxa"/>
          </w:tcPr>
          <w:p w14:paraId="6C809F0A" w14:textId="77777777" w:rsidR="003F3292" w:rsidRPr="009B086C" w:rsidRDefault="003F3292" w:rsidP="00E34C5C">
            <w:pPr>
              <w:pStyle w:val="TableParagraph"/>
              <w:spacing w:line="240" w:lineRule="auto"/>
              <w:ind w:left="98"/>
              <w:rPr>
                <w:b/>
              </w:rPr>
            </w:pPr>
            <w:r w:rsidRPr="009B086C">
              <w:rPr>
                <w:b/>
                <w:spacing w:val="-5"/>
              </w:rPr>
              <w:t>1.5</w:t>
            </w:r>
          </w:p>
        </w:tc>
        <w:tc>
          <w:tcPr>
            <w:tcW w:w="775" w:type="dxa"/>
          </w:tcPr>
          <w:p w14:paraId="1D6220D2" w14:textId="77777777" w:rsidR="003F3292" w:rsidRPr="009B086C" w:rsidRDefault="003F3292" w:rsidP="00E34C5C">
            <w:pPr>
              <w:pStyle w:val="TableParagraph"/>
              <w:spacing w:line="240" w:lineRule="auto"/>
              <w:ind w:left="96"/>
              <w:rPr>
                <w:b/>
              </w:rPr>
            </w:pPr>
            <w:r w:rsidRPr="009B086C">
              <w:rPr>
                <w:b/>
                <w:spacing w:val="-10"/>
              </w:rPr>
              <w:t>2</w:t>
            </w:r>
          </w:p>
        </w:tc>
        <w:tc>
          <w:tcPr>
            <w:tcW w:w="2044" w:type="dxa"/>
          </w:tcPr>
          <w:p w14:paraId="5891D834" w14:textId="77777777" w:rsidR="003F3292" w:rsidRPr="009B086C" w:rsidRDefault="003F3292" w:rsidP="00E34C5C">
            <w:pPr>
              <w:pStyle w:val="TableParagraph"/>
              <w:spacing w:line="240" w:lineRule="auto"/>
              <w:ind w:left="95"/>
              <w:rPr>
                <w:b/>
              </w:rPr>
            </w:pPr>
            <w:r w:rsidRPr="009B086C">
              <w:rPr>
                <w:b/>
                <w:spacing w:val="-5"/>
              </w:rPr>
              <w:t>1.5</w:t>
            </w:r>
          </w:p>
        </w:tc>
      </w:tr>
      <w:tr w:rsidR="003F3292" w:rsidRPr="009B086C" w14:paraId="3E3F582A" w14:textId="77777777" w:rsidTr="00E34C5C">
        <w:trPr>
          <w:trHeight w:val="573"/>
        </w:trPr>
        <w:tc>
          <w:tcPr>
            <w:tcW w:w="10077" w:type="dxa"/>
            <w:gridSpan w:val="16"/>
          </w:tcPr>
          <w:p w14:paraId="60A1E79D" w14:textId="77777777" w:rsidR="003F3292" w:rsidRPr="009B086C" w:rsidRDefault="003F3292" w:rsidP="00E34C5C">
            <w:pPr>
              <w:pStyle w:val="TableParagraph"/>
              <w:spacing w:line="240" w:lineRule="auto"/>
              <w:rPr>
                <w:b/>
              </w:rPr>
            </w:pPr>
            <w:r w:rsidRPr="009B086C">
              <w:rPr>
                <w:b/>
              </w:rPr>
              <w:t>Course</w:t>
            </w:r>
            <w:r w:rsidRPr="009B086C">
              <w:rPr>
                <w:b/>
                <w:spacing w:val="-2"/>
              </w:rPr>
              <w:t xml:space="preserve"> Content</w:t>
            </w:r>
          </w:p>
        </w:tc>
      </w:tr>
      <w:tr w:rsidR="003F3292" w:rsidRPr="009B086C" w14:paraId="4D709009" w14:textId="77777777" w:rsidTr="00E34C5C">
        <w:trPr>
          <w:trHeight w:val="575"/>
        </w:trPr>
        <w:tc>
          <w:tcPr>
            <w:tcW w:w="2339" w:type="dxa"/>
            <w:gridSpan w:val="4"/>
          </w:tcPr>
          <w:p w14:paraId="1F260CD7" w14:textId="77777777" w:rsidR="003F3292" w:rsidRPr="009B086C" w:rsidRDefault="003F3292" w:rsidP="00E34C5C">
            <w:pPr>
              <w:pStyle w:val="TableParagraph"/>
              <w:spacing w:before="1" w:line="240" w:lineRule="auto"/>
              <w:rPr>
                <w:b/>
              </w:rPr>
            </w:pPr>
            <w:r w:rsidRPr="009B086C">
              <w:rPr>
                <w:b/>
              </w:rPr>
              <w:t xml:space="preserve">L </w:t>
            </w:r>
            <w:r w:rsidRPr="009B086C">
              <w:rPr>
                <w:b/>
                <w:spacing w:val="-2"/>
              </w:rPr>
              <w:t>(Hours/Week)</w:t>
            </w:r>
          </w:p>
        </w:tc>
        <w:tc>
          <w:tcPr>
            <w:tcW w:w="1916" w:type="dxa"/>
            <w:gridSpan w:val="4"/>
          </w:tcPr>
          <w:p w14:paraId="11C755D2" w14:textId="77777777" w:rsidR="003F3292" w:rsidRPr="009B086C" w:rsidRDefault="003F3292" w:rsidP="00E34C5C">
            <w:pPr>
              <w:pStyle w:val="TableParagraph"/>
              <w:spacing w:before="1" w:line="240" w:lineRule="auto"/>
              <w:ind w:left="106"/>
              <w:rPr>
                <w:b/>
              </w:rPr>
            </w:pPr>
            <w:r w:rsidRPr="009B086C">
              <w:rPr>
                <w:b/>
              </w:rPr>
              <w:t xml:space="preserve">T </w:t>
            </w:r>
            <w:r w:rsidRPr="009B086C">
              <w:rPr>
                <w:b/>
                <w:spacing w:val="-2"/>
              </w:rPr>
              <w:t>(Hours/Week)</w:t>
            </w:r>
          </w:p>
        </w:tc>
        <w:tc>
          <w:tcPr>
            <w:tcW w:w="1915" w:type="dxa"/>
            <w:gridSpan w:val="4"/>
          </w:tcPr>
          <w:p w14:paraId="2734183B" w14:textId="77777777" w:rsidR="003F3292" w:rsidRPr="009B086C" w:rsidRDefault="003F3292" w:rsidP="00E34C5C">
            <w:pPr>
              <w:pStyle w:val="TableParagraph"/>
              <w:spacing w:before="1" w:line="240" w:lineRule="auto"/>
              <w:ind w:left="101"/>
              <w:rPr>
                <w:b/>
              </w:rPr>
            </w:pPr>
            <w:r w:rsidRPr="009B086C">
              <w:rPr>
                <w:b/>
              </w:rPr>
              <w:t xml:space="preserve">P </w:t>
            </w:r>
            <w:r w:rsidRPr="009B086C">
              <w:rPr>
                <w:b/>
                <w:spacing w:val="-2"/>
              </w:rPr>
              <w:t>(Hours/Week)</w:t>
            </w:r>
          </w:p>
        </w:tc>
        <w:tc>
          <w:tcPr>
            <w:tcW w:w="3907" w:type="dxa"/>
            <w:gridSpan w:val="4"/>
          </w:tcPr>
          <w:p w14:paraId="14925917" w14:textId="77777777" w:rsidR="003F3292" w:rsidRPr="009B086C" w:rsidRDefault="003F3292" w:rsidP="00E34C5C">
            <w:pPr>
              <w:pStyle w:val="TableParagraph"/>
              <w:spacing w:before="1" w:line="240" w:lineRule="auto"/>
              <w:ind w:left="100"/>
              <w:rPr>
                <w:b/>
              </w:rPr>
            </w:pPr>
            <w:r w:rsidRPr="009B086C">
              <w:rPr>
                <w:b/>
              </w:rPr>
              <w:t xml:space="preserve">Total </w:t>
            </w:r>
            <w:r w:rsidRPr="009B086C">
              <w:rPr>
                <w:b/>
                <w:spacing w:val="-2"/>
              </w:rPr>
              <w:t>Hour/Week</w:t>
            </w:r>
          </w:p>
        </w:tc>
      </w:tr>
      <w:tr w:rsidR="003F3292" w:rsidRPr="009B086C" w14:paraId="43840EB8" w14:textId="77777777" w:rsidTr="00E34C5C">
        <w:trPr>
          <w:trHeight w:val="573"/>
        </w:trPr>
        <w:tc>
          <w:tcPr>
            <w:tcW w:w="2339" w:type="dxa"/>
            <w:gridSpan w:val="4"/>
          </w:tcPr>
          <w:p w14:paraId="72528A73" w14:textId="77777777" w:rsidR="003F3292" w:rsidRPr="009B086C" w:rsidRDefault="003F3292" w:rsidP="00E34C5C">
            <w:pPr>
              <w:pStyle w:val="TableParagraph"/>
              <w:spacing w:line="240" w:lineRule="auto"/>
              <w:ind w:left="9"/>
              <w:jc w:val="center"/>
              <w:rPr>
                <w:b/>
              </w:rPr>
            </w:pPr>
            <w:r w:rsidRPr="009B086C">
              <w:rPr>
                <w:b/>
                <w:spacing w:val="-10"/>
              </w:rPr>
              <w:t>4</w:t>
            </w:r>
          </w:p>
        </w:tc>
        <w:tc>
          <w:tcPr>
            <w:tcW w:w="1916" w:type="dxa"/>
            <w:gridSpan w:val="4"/>
          </w:tcPr>
          <w:p w14:paraId="63964E2B" w14:textId="77777777" w:rsidR="003F3292" w:rsidRPr="009B086C" w:rsidRDefault="003F3292" w:rsidP="00E34C5C">
            <w:pPr>
              <w:pStyle w:val="TableParagraph"/>
              <w:spacing w:line="240" w:lineRule="auto"/>
              <w:ind w:left="3"/>
              <w:jc w:val="center"/>
              <w:rPr>
                <w:b/>
              </w:rPr>
            </w:pPr>
            <w:r w:rsidRPr="009B086C">
              <w:rPr>
                <w:b/>
                <w:spacing w:val="-10"/>
              </w:rPr>
              <w:t>1</w:t>
            </w:r>
          </w:p>
        </w:tc>
        <w:tc>
          <w:tcPr>
            <w:tcW w:w="1915" w:type="dxa"/>
            <w:gridSpan w:val="4"/>
          </w:tcPr>
          <w:p w14:paraId="1841B325" w14:textId="77777777" w:rsidR="003F3292" w:rsidRPr="009B086C" w:rsidRDefault="003F3292" w:rsidP="00E34C5C">
            <w:pPr>
              <w:pStyle w:val="TableParagraph"/>
              <w:spacing w:line="240" w:lineRule="auto"/>
              <w:ind w:left="0" w:right="6"/>
              <w:jc w:val="center"/>
              <w:rPr>
                <w:b/>
              </w:rPr>
            </w:pPr>
            <w:r w:rsidRPr="009B086C">
              <w:rPr>
                <w:b/>
                <w:spacing w:val="-10"/>
              </w:rPr>
              <w:t>-</w:t>
            </w:r>
          </w:p>
        </w:tc>
        <w:tc>
          <w:tcPr>
            <w:tcW w:w="3907" w:type="dxa"/>
            <w:gridSpan w:val="4"/>
          </w:tcPr>
          <w:p w14:paraId="2B825F05" w14:textId="77777777" w:rsidR="003F3292" w:rsidRPr="009B086C" w:rsidRDefault="003F3292" w:rsidP="00E34C5C">
            <w:pPr>
              <w:pStyle w:val="TableParagraph"/>
              <w:spacing w:line="240" w:lineRule="auto"/>
              <w:ind w:left="0" w:right="12"/>
              <w:jc w:val="center"/>
              <w:rPr>
                <w:b/>
              </w:rPr>
            </w:pPr>
            <w:r w:rsidRPr="009B086C">
              <w:rPr>
                <w:b/>
                <w:spacing w:val="-10"/>
              </w:rPr>
              <w:t>5</w:t>
            </w:r>
          </w:p>
        </w:tc>
      </w:tr>
      <w:tr w:rsidR="003F3292" w:rsidRPr="009B086C" w14:paraId="772AC52A" w14:textId="77777777" w:rsidTr="00E34C5C">
        <w:trPr>
          <w:trHeight w:val="573"/>
        </w:trPr>
        <w:tc>
          <w:tcPr>
            <w:tcW w:w="1707" w:type="dxa"/>
            <w:gridSpan w:val="2"/>
          </w:tcPr>
          <w:p w14:paraId="3C3582C2" w14:textId="77777777" w:rsidR="003F3292" w:rsidRPr="009B086C" w:rsidRDefault="003F3292" w:rsidP="00E34C5C">
            <w:pPr>
              <w:pStyle w:val="TableParagraph"/>
              <w:spacing w:line="240" w:lineRule="auto"/>
              <w:ind w:left="10"/>
              <w:jc w:val="center"/>
              <w:rPr>
                <w:b/>
              </w:rPr>
            </w:pPr>
            <w:r w:rsidRPr="009B086C">
              <w:rPr>
                <w:b/>
                <w:spacing w:val="-4"/>
              </w:rPr>
              <w:t>Unit</w:t>
            </w:r>
          </w:p>
        </w:tc>
        <w:tc>
          <w:tcPr>
            <w:tcW w:w="8370" w:type="dxa"/>
            <w:gridSpan w:val="14"/>
          </w:tcPr>
          <w:p w14:paraId="6BE6251D" w14:textId="77777777" w:rsidR="003F3292" w:rsidRPr="009B086C" w:rsidRDefault="003F3292" w:rsidP="00E34C5C">
            <w:pPr>
              <w:pStyle w:val="TableParagraph"/>
              <w:spacing w:line="240" w:lineRule="auto"/>
              <w:ind w:left="0" w:right="7"/>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3F3292" w:rsidRPr="009B086C" w14:paraId="1B93340E" w14:textId="77777777" w:rsidTr="00E34C5C">
        <w:trPr>
          <w:trHeight w:val="4175"/>
        </w:trPr>
        <w:tc>
          <w:tcPr>
            <w:tcW w:w="1707" w:type="dxa"/>
            <w:gridSpan w:val="2"/>
          </w:tcPr>
          <w:p w14:paraId="3EDAD15F" w14:textId="77777777" w:rsidR="003F3292" w:rsidRPr="009B086C" w:rsidRDefault="003F3292" w:rsidP="00E34C5C">
            <w:pPr>
              <w:pStyle w:val="TableParagraph"/>
              <w:spacing w:before="1" w:line="240" w:lineRule="auto"/>
              <w:ind w:left="10" w:right="1"/>
              <w:jc w:val="center"/>
              <w:rPr>
                <w:b/>
              </w:rPr>
            </w:pPr>
            <w:r w:rsidRPr="009B086C">
              <w:rPr>
                <w:b/>
                <w:spacing w:val="-10"/>
              </w:rPr>
              <w:t>I</w:t>
            </w:r>
          </w:p>
        </w:tc>
        <w:tc>
          <w:tcPr>
            <w:tcW w:w="8370" w:type="dxa"/>
            <w:gridSpan w:val="14"/>
          </w:tcPr>
          <w:p w14:paraId="6B9EFFC0" w14:textId="77777777" w:rsidR="003F3292" w:rsidRPr="009B086C" w:rsidRDefault="003F3292" w:rsidP="00E34C5C">
            <w:pPr>
              <w:pStyle w:val="TableParagraph"/>
              <w:spacing w:before="1" w:line="240" w:lineRule="auto"/>
              <w:rPr>
                <w:b/>
              </w:rPr>
            </w:pPr>
            <w:r w:rsidRPr="009B086C">
              <w:rPr>
                <w:b/>
              </w:rPr>
              <w:t>Introduction</w:t>
            </w:r>
            <w:r w:rsidRPr="009B086C">
              <w:rPr>
                <w:b/>
                <w:spacing w:val="-3"/>
              </w:rPr>
              <w:t xml:space="preserve"> </w:t>
            </w:r>
            <w:r w:rsidRPr="009B086C">
              <w:rPr>
                <w:b/>
              </w:rPr>
              <w:t>to</w:t>
            </w:r>
            <w:r w:rsidRPr="009B086C">
              <w:rPr>
                <w:b/>
                <w:spacing w:val="-3"/>
              </w:rPr>
              <w:t xml:space="preserve"> </w:t>
            </w:r>
            <w:r w:rsidRPr="009B086C">
              <w:rPr>
                <w:b/>
              </w:rPr>
              <w:t>Criminology</w:t>
            </w:r>
            <w:r w:rsidRPr="009B086C">
              <w:rPr>
                <w:b/>
                <w:spacing w:val="-2"/>
              </w:rPr>
              <w:t xml:space="preserve"> </w:t>
            </w:r>
            <w:r w:rsidRPr="009B086C">
              <w:rPr>
                <w:b/>
              </w:rPr>
              <w:t>and</w:t>
            </w:r>
            <w:r w:rsidRPr="009B086C">
              <w:rPr>
                <w:b/>
                <w:spacing w:val="-3"/>
              </w:rPr>
              <w:t xml:space="preserve"> </w:t>
            </w:r>
            <w:r w:rsidRPr="009B086C">
              <w:rPr>
                <w:b/>
              </w:rPr>
              <w:t>it’s</w:t>
            </w:r>
            <w:r w:rsidRPr="009B086C">
              <w:rPr>
                <w:b/>
                <w:spacing w:val="-3"/>
              </w:rPr>
              <w:t xml:space="preserve"> </w:t>
            </w:r>
            <w:r w:rsidRPr="009B086C">
              <w:rPr>
                <w:b/>
                <w:spacing w:val="-2"/>
              </w:rPr>
              <w:t>Schools</w:t>
            </w:r>
          </w:p>
          <w:p w14:paraId="4DC66B93" w14:textId="77777777" w:rsidR="003F3292" w:rsidRPr="009B086C" w:rsidRDefault="003F3292" w:rsidP="00E34C5C">
            <w:pPr>
              <w:pStyle w:val="TableParagraph"/>
              <w:numPr>
                <w:ilvl w:val="0"/>
                <w:numId w:val="98"/>
              </w:numPr>
              <w:tabs>
                <w:tab w:val="left" w:pos="887"/>
              </w:tabs>
              <w:spacing w:before="137" w:line="240" w:lineRule="auto"/>
            </w:pPr>
            <w:r w:rsidRPr="009B086C">
              <w:t>Nature,</w:t>
            </w:r>
            <w:r w:rsidRPr="009B086C">
              <w:rPr>
                <w:spacing w:val="-1"/>
              </w:rPr>
              <w:t xml:space="preserve"> </w:t>
            </w:r>
            <w:r w:rsidRPr="009B086C">
              <w:t>Scope and</w:t>
            </w:r>
            <w:r w:rsidRPr="009B086C">
              <w:rPr>
                <w:spacing w:val="-1"/>
              </w:rPr>
              <w:t xml:space="preserve"> </w:t>
            </w:r>
            <w:r w:rsidRPr="009B086C">
              <w:t>Objectives</w:t>
            </w:r>
            <w:r w:rsidRPr="009B086C">
              <w:rPr>
                <w:spacing w:val="-1"/>
              </w:rPr>
              <w:t xml:space="preserve"> </w:t>
            </w:r>
            <w:r w:rsidRPr="009B086C">
              <w:t>of</w:t>
            </w:r>
            <w:r w:rsidRPr="009B086C">
              <w:rPr>
                <w:spacing w:val="-1"/>
              </w:rPr>
              <w:t xml:space="preserve"> </w:t>
            </w:r>
            <w:r w:rsidRPr="009B086C">
              <w:rPr>
                <w:spacing w:val="-2"/>
              </w:rPr>
              <w:t>Criminology.</w:t>
            </w:r>
          </w:p>
          <w:p w14:paraId="5019C5EF" w14:textId="77777777" w:rsidR="003F3292" w:rsidRPr="009B086C" w:rsidRDefault="003F3292" w:rsidP="00E34C5C">
            <w:pPr>
              <w:pStyle w:val="TableParagraph"/>
              <w:numPr>
                <w:ilvl w:val="0"/>
                <w:numId w:val="98"/>
              </w:numPr>
              <w:tabs>
                <w:tab w:val="left" w:pos="887"/>
              </w:tabs>
              <w:spacing w:before="139" w:line="240" w:lineRule="auto"/>
            </w:pPr>
            <w:r w:rsidRPr="009B086C">
              <w:t>Brief</w:t>
            </w:r>
            <w:r w:rsidRPr="009B086C">
              <w:rPr>
                <w:spacing w:val="-2"/>
              </w:rPr>
              <w:t xml:space="preserve"> </w:t>
            </w:r>
            <w:r w:rsidRPr="009B086C">
              <w:t>introduction</w:t>
            </w:r>
            <w:r w:rsidRPr="009B086C">
              <w:rPr>
                <w:spacing w:val="-1"/>
              </w:rPr>
              <w:t xml:space="preserve"> </w:t>
            </w:r>
            <w:r w:rsidRPr="009B086C">
              <w:t>to</w:t>
            </w:r>
            <w:r w:rsidRPr="009B086C">
              <w:rPr>
                <w:spacing w:val="-1"/>
              </w:rPr>
              <w:t xml:space="preserve"> </w:t>
            </w:r>
            <w:r w:rsidRPr="009B086C">
              <w:t>pre- classical</w:t>
            </w:r>
            <w:r w:rsidRPr="009B086C">
              <w:rPr>
                <w:spacing w:val="-2"/>
              </w:rPr>
              <w:t xml:space="preserve"> </w:t>
            </w:r>
            <w:r w:rsidRPr="009B086C">
              <w:t>and classical</w:t>
            </w:r>
            <w:r w:rsidRPr="009B086C">
              <w:rPr>
                <w:spacing w:val="-1"/>
              </w:rPr>
              <w:t xml:space="preserve"> </w:t>
            </w:r>
            <w:r w:rsidRPr="009B086C">
              <w:t>theories</w:t>
            </w:r>
            <w:r w:rsidRPr="009B086C">
              <w:rPr>
                <w:spacing w:val="-1"/>
              </w:rPr>
              <w:t xml:space="preserve"> </w:t>
            </w:r>
            <w:r w:rsidRPr="009B086C">
              <w:t>of</w:t>
            </w:r>
            <w:r w:rsidRPr="009B086C">
              <w:rPr>
                <w:spacing w:val="-1"/>
              </w:rPr>
              <w:t xml:space="preserve"> </w:t>
            </w:r>
            <w:r w:rsidRPr="009B086C">
              <w:rPr>
                <w:spacing w:val="-2"/>
              </w:rPr>
              <w:t>crime.</w:t>
            </w:r>
          </w:p>
          <w:p w14:paraId="07CB525F" w14:textId="77777777" w:rsidR="003F3292" w:rsidRPr="009B086C" w:rsidRDefault="003F3292" w:rsidP="00E34C5C">
            <w:pPr>
              <w:pStyle w:val="TableParagraph"/>
              <w:numPr>
                <w:ilvl w:val="0"/>
                <w:numId w:val="98"/>
              </w:numPr>
              <w:tabs>
                <w:tab w:val="left" w:pos="947"/>
              </w:tabs>
              <w:spacing w:before="137" w:line="240" w:lineRule="auto"/>
              <w:ind w:left="947" w:hanging="420"/>
            </w:pPr>
            <w:r w:rsidRPr="009B086C">
              <w:t>A.</w:t>
            </w:r>
            <w:r w:rsidRPr="009B086C">
              <w:rPr>
                <w:spacing w:val="-1"/>
              </w:rPr>
              <w:t xml:space="preserve"> </w:t>
            </w:r>
            <w:r w:rsidRPr="009B086C">
              <w:t>Positive</w:t>
            </w:r>
            <w:r w:rsidRPr="009B086C">
              <w:rPr>
                <w:spacing w:val="-1"/>
              </w:rPr>
              <w:t xml:space="preserve"> </w:t>
            </w:r>
            <w:r w:rsidRPr="009B086C">
              <w:t>theories</w:t>
            </w:r>
            <w:r w:rsidRPr="009B086C">
              <w:rPr>
                <w:spacing w:val="-1"/>
              </w:rPr>
              <w:t xml:space="preserve"> </w:t>
            </w:r>
            <w:r w:rsidRPr="009B086C">
              <w:t xml:space="preserve">of </w:t>
            </w:r>
            <w:r w:rsidRPr="009B086C">
              <w:rPr>
                <w:spacing w:val="-2"/>
              </w:rPr>
              <w:t>crime-</w:t>
            </w:r>
          </w:p>
          <w:p w14:paraId="1E23B33F" w14:textId="77777777" w:rsidR="003F3292" w:rsidRPr="009B086C" w:rsidRDefault="003F3292" w:rsidP="00E34C5C">
            <w:pPr>
              <w:pStyle w:val="TableParagraph"/>
              <w:numPr>
                <w:ilvl w:val="1"/>
                <w:numId w:val="98"/>
              </w:numPr>
              <w:tabs>
                <w:tab w:val="left" w:pos="2111"/>
              </w:tabs>
              <w:spacing w:before="140" w:line="240" w:lineRule="auto"/>
              <w:ind w:left="2111" w:hanging="282"/>
            </w:pPr>
            <w:r w:rsidRPr="009B086C">
              <w:t>constitutionalism</w:t>
            </w:r>
            <w:r w:rsidRPr="009B086C">
              <w:rPr>
                <w:spacing w:val="-3"/>
              </w:rPr>
              <w:t xml:space="preserve"> </w:t>
            </w:r>
            <w:r w:rsidRPr="009B086C">
              <w:t>and</w:t>
            </w:r>
            <w:r w:rsidRPr="009B086C">
              <w:rPr>
                <w:spacing w:val="-2"/>
              </w:rPr>
              <w:t xml:space="preserve"> </w:t>
            </w:r>
            <w:r w:rsidRPr="009B086C">
              <w:t>morphological</w:t>
            </w:r>
            <w:r w:rsidRPr="009B086C">
              <w:rPr>
                <w:spacing w:val="-2"/>
              </w:rPr>
              <w:t xml:space="preserve"> theories,</w:t>
            </w:r>
          </w:p>
          <w:p w14:paraId="5AA03C38" w14:textId="77777777" w:rsidR="003F3292" w:rsidRPr="009B086C" w:rsidRDefault="003F3292" w:rsidP="00E34C5C">
            <w:pPr>
              <w:pStyle w:val="TableParagraph"/>
              <w:numPr>
                <w:ilvl w:val="1"/>
                <w:numId w:val="98"/>
              </w:numPr>
              <w:tabs>
                <w:tab w:val="left" w:pos="2111"/>
              </w:tabs>
              <w:spacing w:before="136" w:line="240" w:lineRule="auto"/>
              <w:ind w:left="2111" w:hanging="282"/>
            </w:pPr>
            <w:r w:rsidRPr="009B086C">
              <w:t>psychological</w:t>
            </w:r>
            <w:r w:rsidRPr="009B086C">
              <w:rPr>
                <w:spacing w:val="-3"/>
              </w:rPr>
              <w:t xml:space="preserve"> </w:t>
            </w:r>
            <w:r w:rsidRPr="009B086C">
              <w:t>and</w:t>
            </w:r>
            <w:r w:rsidRPr="009B086C">
              <w:rPr>
                <w:spacing w:val="-2"/>
              </w:rPr>
              <w:t xml:space="preserve"> </w:t>
            </w:r>
            <w:r w:rsidRPr="009B086C">
              <w:t>psycho-analytical</w:t>
            </w:r>
            <w:r w:rsidRPr="009B086C">
              <w:rPr>
                <w:spacing w:val="-2"/>
              </w:rPr>
              <w:t xml:space="preserve"> theories</w:t>
            </w:r>
          </w:p>
          <w:p w14:paraId="5033235C" w14:textId="77777777" w:rsidR="003F3292" w:rsidRPr="009B086C" w:rsidRDefault="003F3292" w:rsidP="00E34C5C">
            <w:pPr>
              <w:pStyle w:val="TableParagraph"/>
              <w:spacing w:before="137" w:line="240" w:lineRule="auto"/>
              <w:ind w:left="827"/>
            </w:pPr>
            <w:r w:rsidRPr="009B086C">
              <w:t>B.</w:t>
            </w:r>
            <w:r w:rsidRPr="009B086C">
              <w:rPr>
                <w:spacing w:val="57"/>
              </w:rPr>
              <w:t xml:space="preserve"> </w:t>
            </w:r>
            <w:r w:rsidRPr="009B086C">
              <w:t>Sociological</w:t>
            </w:r>
            <w:r w:rsidRPr="009B086C">
              <w:rPr>
                <w:spacing w:val="-1"/>
              </w:rPr>
              <w:t xml:space="preserve"> </w:t>
            </w:r>
            <w:r w:rsidRPr="009B086C">
              <w:t>theories</w:t>
            </w:r>
            <w:r w:rsidRPr="009B086C">
              <w:rPr>
                <w:spacing w:val="-1"/>
              </w:rPr>
              <w:t xml:space="preserve"> </w:t>
            </w:r>
            <w:r w:rsidRPr="009B086C">
              <w:t>of</w:t>
            </w:r>
            <w:r w:rsidRPr="009B086C">
              <w:rPr>
                <w:spacing w:val="-1"/>
              </w:rPr>
              <w:t xml:space="preserve"> </w:t>
            </w:r>
            <w:r w:rsidRPr="009B086C">
              <w:rPr>
                <w:spacing w:val="-2"/>
              </w:rPr>
              <w:t>crime-</w:t>
            </w:r>
          </w:p>
          <w:p w14:paraId="54E0534B" w14:textId="77777777" w:rsidR="003F3292" w:rsidRPr="009B086C" w:rsidRDefault="003F3292" w:rsidP="00E34C5C">
            <w:pPr>
              <w:pStyle w:val="TableParagraph"/>
              <w:numPr>
                <w:ilvl w:val="0"/>
                <w:numId w:val="97"/>
              </w:numPr>
              <w:tabs>
                <w:tab w:val="left" w:pos="2111"/>
              </w:tabs>
              <w:spacing w:before="141" w:line="240" w:lineRule="auto"/>
              <w:ind w:left="2111" w:hanging="282"/>
            </w:pPr>
            <w:r w:rsidRPr="009B086C">
              <w:t>differential</w:t>
            </w:r>
            <w:r w:rsidRPr="009B086C">
              <w:rPr>
                <w:spacing w:val="-3"/>
              </w:rPr>
              <w:t xml:space="preserve"> </w:t>
            </w:r>
            <w:r w:rsidRPr="009B086C">
              <w:rPr>
                <w:spacing w:val="-2"/>
              </w:rPr>
              <w:t>association,</w:t>
            </w:r>
          </w:p>
          <w:p w14:paraId="3CE83A0A" w14:textId="77777777" w:rsidR="003F3292" w:rsidRPr="009B086C" w:rsidRDefault="003F3292" w:rsidP="00E34C5C">
            <w:pPr>
              <w:pStyle w:val="TableParagraph"/>
              <w:numPr>
                <w:ilvl w:val="0"/>
                <w:numId w:val="97"/>
              </w:numPr>
              <w:tabs>
                <w:tab w:val="left" w:pos="2111"/>
              </w:tabs>
              <w:spacing w:before="138" w:line="240" w:lineRule="auto"/>
              <w:ind w:left="2111" w:hanging="282"/>
            </w:pPr>
            <w:r w:rsidRPr="009B086C">
              <w:t>Sub-</w:t>
            </w:r>
            <w:r w:rsidRPr="009B086C">
              <w:rPr>
                <w:spacing w:val="-2"/>
              </w:rPr>
              <w:t xml:space="preserve"> </w:t>
            </w:r>
            <w:r w:rsidRPr="009B086C">
              <w:t>culture,</w:t>
            </w:r>
            <w:r w:rsidRPr="009B086C">
              <w:rPr>
                <w:spacing w:val="-1"/>
              </w:rPr>
              <w:t xml:space="preserve"> </w:t>
            </w:r>
            <w:r w:rsidRPr="009B086C">
              <w:t>ecological</w:t>
            </w:r>
            <w:r w:rsidRPr="009B086C">
              <w:rPr>
                <w:spacing w:val="-1"/>
              </w:rPr>
              <w:t xml:space="preserve"> </w:t>
            </w:r>
            <w:r w:rsidRPr="009B086C">
              <w:t>and</w:t>
            </w:r>
            <w:r w:rsidRPr="009B086C">
              <w:rPr>
                <w:spacing w:val="-2"/>
              </w:rPr>
              <w:t xml:space="preserve"> </w:t>
            </w:r>
            <w:r w:rsidRPr="009B086C">
              <w:t>anomie</w:t>
            </w:r>
            <w:r w:rsidRPr="009B086C">
              <w:rPr>
                <w:spacing w:val="-1"/>
              </w:rPr>
              <w:t xml:space="preserve"> </w:t>
            </w:r>
            <w:r w:rsidRPr="009B086C">
              <w:rPr>
                <w:spacing w:val="-2"/>
              </w:rPr>
              <w:t>theory.</w:t>
            </w:r>
          </w:p>
          <w:p w14:paraId="34076AA6" w14:textId="77777777" w:rsidR="003F3292" w:rsidRPr="009B086C" w:rsidRDefault="003F3292" w:rsidP="00E34C5C">
            <w:pPr>
              <w:pStyle w:val="TableParagraph"/>
              <w:spacing w:before="134" w:line="240" w:lineRule="auto"/>
              <w:ind w:left="827"/>
            </w:pPr>
            <w:r w:rsidRPr="009B086C">
              <w:t>4.</w:t>
            </w:r>
            <w:r w:rsidRPr="009B086C">
              <w:rPr>
                <w:spacing w:val="-1"/>
              </w:rPr>
              <w:t xml:space="preserve"> </w:t>
            </w:r>
            <w:r w:rsidRPr="009B086C">
              <w:t xml:space="preserve">Schools of </w:t>
            </w:r>
            <w:r w:rsidRPr="009B086C">
              <w:rPr>
                <w:spacing w:val="-2"/>
              </w:rPr>
              <w:t>Criminology.</w:t>
            </w:r>
          </w:p>
        </w:tc>
      </w:tr>
      <w:tr w:rsidR="003F3292" w:rsidRPr="009B086C" w14:paraId="596A278D" w14:textId="77777777" w:rsidTr="00E34C5C">
        <w:trPr>
          <w:trHeight w:val="2896"/>
        </w:trPr>
        <w:tc>
          <w:tcPr>
            <w:tcW w:w="1707" w:type="dxa"/>
            <w:gridSpan w:val="2"/>
          </w:tcPr>
          <w:p w14:paraId="7940B714" w14:textId="77777777" w:rsidR="003F3292" w:rsidRPr="009B086C" w:rsidRDefault="003F3292" w:rsidP="00E34C5C">
            <w:pPr>
              <w:pStyle w:val="TableParagraph"/>
              <w:spacing w:line="240" w:lineRule="auto"/>
              <w:ind w:left="10" w:right="3"/>
              <w:jc w:val="center"/>
              <w:rPr>
                <w:b/>
              </w:rPr>
            </w:pPr>
            <w:r w:rsidRPr="009B086C">
              <w:rPr>
                <w:b/>
                <w:spacing w:val="-5"/>
              </w:rPr>
              <w:t>II</w:t>
            </w:r>
          </w:p>
        </w:tc>
        <w:tc>
          <w:tcPr>
            <w:tcW w:w="8370" w:type="dxa"/>
            <w:gridSpan w:val="14"/>
          </w:tcPr>
          <w:p w14:paraId="42BC6ABC" w14:textId="77777777" w:rsidR="003F3292" w:rsidRPr="009B086C" w:rsidRDefault="003F3292" w:rsidP="00E34C5C">
            <w:pPr>
              <w:pStyle w:val="TableParagraph"/>
              <w:spacing w:line="240" w:lineRule="auto"/>
              <w:rPr>
                <w:b/>
              </w:rPr>
            </w:pPr>
            <w:r w:rsidRPr="009B086C">
              <w:rPr>
                <w:b/>
              </w:rPr>
              <w:t>Crime</w:t>
            </w:r>
            <w:r w:rsidRPr="009B086C">
              <w:rPr>
                <w:b/>
                <w:spacing w:val="-2"/>
              </w:rPr>
              <w:t xml:space="preserve"> </w:t>
            </w:r>
            <w:r w:rsidRPr="009B086C">
              <w:rPr>
                <w:b/>
              </w:rPr>
              <w:t>Causation</w:t>
            </w:r>
            <w:r w:rsidRPr="009B086C">
              <w:rPr>
                <w:b/>
                <w:spacing w:val="-1"/>
              </w:rPr>
              <w:t xml:space="preserve"> </w:t>
            </w:r>
            <w:r w:rsidRPr="009B086C">
              <w:rPr>
                <w:b/>
              </w:rPr>
              <w:t>and</w:t>
            </w:r>
            <w:r w:rsidRPr="009B086C">
              <w:rPr>
                <w:b/>
                <w:spacing w:val="-1"/>
              </w:rPr>
              <w:t xml:space="preserve"> </w:t>
            </w:r>
            <w:r w:rsidRPr="009B086C">
              <w:rPr>
                <w:b/>
              </w:rPr>
              <w:t>Types</w:t>
            </w:r>
            <w:r w:rsidRPr="009B086C">
              <w:rPr>
                <w:b/>
                <w:spacing w:val="-1"/>
              </w:rPr>
              <w:t xml:space="preserve"> </w:t>
            </w:r>
            <w:r w:rsidRPr="009B086C">
              <w:rPr>
                <w:b/>
              </w:rPr>
              <w:t xml:space="preserve">of </w:t>
            </w:r>
            <w:r w:rsidRPr="009B086C">
              <w:rPr>
                <w:b/>
                <w:spacing w:val="-4"/>
              </w:rPr>
              <w:t>Crime</w:t>
            </w:r>
          </w:p>
          <w:p w14:paraId="51577A80" w14:textId="77777777" w:rsidR="003F3292" w:rsidRPr="009B086C" w:rsidRDefault="003F3292" w:rsidP="00E34C5C">
            <w:pPr>
              <w:pStyle w:val="TableParagraph"/>
              <w:numPr>
                <w:ilvl w:val="0"/>
                <w:numId w:val="96"/>
              </w:numPr>
              <w:tabs>
                <w:tab w:val="left" w:pos="827"/>
              </w:tabs>
              <w:spacing w:before="137" w:line="240" w:lineRule="auto"/>
            </w:pPr>
            <w:r w:rsidRPr="009B086C">
              <w:t>Methods</w:t>
            </w:r>
            <w:r w:rsidRPr="009B086C">
              <w:rPr>
                <w:spacing w:val="-2"/>
              </w:rPr>
              <w:t xml:space="preserve"> </w:t>
            </w:r>
            <w:r w:rsidRPr="009B086C">
              <w:t>of</w:t>
            </w:r>
            <w:r w:rsidRPr="009B086C">
              <w:rPr>
                <w:spacing w:val="-1"/>
              </w:rPr>
              <w:t xml:space="preserve"> </w:t>
            </w:r>
            <w:r w:rsidRPr="009B086C">
              <w:t>Studying</w:t>
            </w:r>
            <w:r w:rsidRPr="009B086C">
              <w:rPr>
                <w:spacing w:val="-1"/>
              </w:rPr>
              <w:t xml:space="preserve"> </w:t>
            </w:r>
            <w:r w:rsidRPr="009B086C">
              <w:t>Crime</w:t>
            </w:r>
            <w:r w:rsidRPr="009B086C">
              <w:rPr>
                <w:spacing w:val="-1"/>
              </w:rPr>
              <w:t xml:space="preserve"> </w:t>
            </w:r>
            <w:r w:rsidRPr="009B086C">
              <w:t xml:space="preserve">and </w:t>
            </w:r>
            <w:r w:rsidRPr="009B086C">
              <w:rPr>
                <w:spacing w:val="-2"/>
              </w:rPr>
              <w:t>Criminals.</w:t>
            </w:r>
          </w:p>
          <w:p w14:paraId="24034FED" w14:textId="77777777" w:rsidR="003F3292" w:rsidRPr="009B086C" w:rsidRDefault="003F3292" w:rsidP="00E34C5C">
            <w:pPr>
              <w:pStyle w:val="TableParagraph"/>
              <w:numPr>
                <w:ilvl w:val="0"/>
                <w:numId w:val="96"/>
              </w:numPr>
              <w:tabs>
                <w:tab w:val="left" w:pos="887"/>
              </w:tabs>
              <w:spacing w:before="139" w:line="240" w:lineRule="auto"/>
              <w:ind w:left="887" w:hanging="420"/>
            </w:pPr>
            <w:r w:rsidRPr="009B086C">
              <w:t>Crime</w:t>
            </w:r>
            <w:r w:rsidRPr="009B086C">
              <w:rPr>
                <w:spacing w:val="-1"/>
              </w:rPr>
              <w:t xml:space="preserve"> </w:t>
            </w:r>
            <w:r w:rsidRPr="009B086C">
              <w:rPr>
                <w:spacing w:val="-2"/>
              </w:rPr>
              <w:t>Causation:</w:t>
            </w:r>
          </w:p>
          <w:p w14:paraId="2E1DFF41" w14:textId="77777777" w:rsidR="003F3292" w:rsidRPr="009B086C" w:rsidRDefault="003F3292" w:rsidP="00E34C5C">
            <w:pPr>
              <w:pStyle w:val="TableParagraph"/>
              <w:numPr>
                <w:ilvl w:val="1"/>
                <w:numId w:val="96"/>
              </w:numPr>
              <w:tabs>
                <w:tab w:val="left" w:pos="2111"/>
              </w:tabs>
              <w:spacing w:before="137" w:line="240" w:lineRule="auto"/>
              <w:ind w:left="2111" w:hanging="282"/>
            </w:pPr>
            <w:r w:rsidRPr="009B086C">
              <w:rPr>
                <w:spacing w:val="-2"/>
              </w:rPr>
              <w:t>Physiological</w:t>
            </w:r>
            <w:r w:rsidRPr="009B086C">
              <w:rPr>
                <w:color w:val="00AF50"/>
                <w:spacing w:val="-2"/>
              </w:rPr>
              <w:t>,</w:t>
            </w:r>
          </w:p>
          <w:p w14:paraId="4FD63761" w14:textId="77777777" w:rsidR="003F3292" w:rsidRPr="009B086C" w:rsidRDefault="003F3292" w:rsidP="00E34C5C">
            <w:pPr>
              <w:pStyle w:val="TableParagraph"/>
              <w:numPr>
                <w:ilvl w:val="1"/>
                <w:numId w:val="96"/>
              </w:numPr>
              <w:tabs>
                <w:tab w:val="left" w:pos="2172"/>
              </w:tabs>
              <w:spacing w:before="139" w:line="240" w:lineRule="auto"/>
              <w:ind w:left="2172" w:hanging="343"/>
            </w:pPr>
            <w:r w:rsidRPr="009B086C">
              <w:rPr>
                <w:spacing w:val="-2"/>
              </w:rPr>
              <w:t>Psychological,</w:t>
            </w:r>
          </w:p>
          <w:p w14:paraId="68176B1D" w14:textId="77777777" w:rsidR="003F3292" w:rsidRPr="009B086C" w:rsidRDefault="003F3292" w:rsidP="00E34C5C">
            <w:pPr>
              <w:pStyle w:val="TableParagraph"/>
              <w:numPr>
                <w:ilvl w:val="1"/>
                <w:numId w:val="96"/>
              </w:numPr>
              <w:tabs>
                <w:tab w:val="left" w:pos="2111"/>
              </w:tabs>
              <w:spacing w:before="137" w:line="240" w:lineRule="auto"/>
              <w:ind w:left="2111" w:hanging="282"/>
            </w:pPr>
            <w:r w:rsidRPr="009B086C">
              <w:rPr>
                <w:spacing w:val="-2"/>
              </w:rPr>
              <w:t>Sociological,</w:t>
            </w:r>
          </w:p>
          <w:p w14:paraId="6575206F" w14:textId="77777777" w:rsidR="003F3292" w:rsidRPr="009B086C" w:rsidRDefault="003F3292" w:rsidP="00E34C5C">
            <w:pPr>
              <w:pStyle w:val="TableParagraph"/>
              <w:numPr>
                <w:ilvl w:val="1"/>
                <w:numId w:val="96"/>
              </w:numPr>
              <w:tabs>
                <w:tab w:val="left" w:pos="2111"/>
              </w:tabs>
              <w:spacing w:before="139" w:line="240" w:lineRule="auto"/>
              <w:ind w:left="2111" w:hanging="282"/>
            </w:pPr>
            <w:r w:rsidRPr="009B086C">
              <w:rPr>
                <w:spacing w:val="-2"/>
              </w:rPr>
              <w:t>Economic,</w:t>
            </w:r>
          </w:p>
        </w:tc>
      </w:tr>
    </w:tbl>
    <w:p w14:paraId="587C3545" w14:textId="77777777" w:rsidR="003F3292" w:rsidRPr="009B086C" w:rsidRDefault="003F3292" w:rsidP="003F3292">
      <w:pPr>
        <w:pStyle w:val="TableParagraph"/>
        <w:spacing w:line="240" w:lineRule="auto"/>
        <w:sectPr w:rsidR="003F3292" w:rsidRPr="009B086C" w:rsidSect="003F3292">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7"/>
        <w:gridCol w:w="8356"/>
      </w:tblGrid>
      <w:tr w:rsidR="003F3292" w:rsidRPr="009B086C" w14:paraId="3CE269F9" w14:textId="77777777" w:rsidTr="00E34C5C">
        <w:trPr>
          <w:trHeight w:val="4553"/>
        </w:trPr>
        <w:tc>
          <w:tcPr>
            <w:tcW w:w="1707" w:type="dxa"/>
          </w:tcPr>
          <w:p w14:paraId="30148B3C" w14:textId="77777777" w:rsidR="003F3292" w:rsidRPr="009B086C" w:rsidRDefault="003F3292" w:rsidP="00E34C5C">
            <w:pPr>
              <w:pStyle w:val="TableParagraph"/>
              <w:spacing w:line="240" w:lineRule="auto"/>
              <w:ind w:left="0"/>
            </w:pPr>
          </w:p>
        </w:tc>
        <w:tc>
          <w:tcPr>
            <w:tcW w:w="8356" w:type="dxa"/>
          </w:tcPr>
          <w:p w14:paraId="1F2E373E" w14:textId="77777777" w:rsidR="003F3292" w:rsidRPr="009B086C" w:rsidRDefault="003F3292" w:rsidP="00E34C5C">
            <w:pPr>
              <w:pStyle w:val="TableParagraph"/>
              <w:numPr>
                <w:ilvl w:val="0"/>
                <w:numId w:val="95"/>
              </w:numPr>
              <w:tabs>
                <w:tab w:val="left" w:pos="2111"/>
              </w:tabs>
              <w:spacing w:line="240" w:lineRule="auto"/>
              <w:ind w:left="2111" w:hanging="282"/>
            </w:pPr>
            <w:r w:rsidRPr="009B086C">
              <w:rPr>
                <w:spacing w:val="-2"/>
              </w:rPr>
              <w:t>Mental,</w:t>
            </w:r>
          </w:p>
          <w:p w14:paraId="4B0A1313" w14:textId="77777777" w:rsidR="003F3292" w:rsidRPr="009B086C" w:rsidRDefault="003F3292" w:rsidP="00E34C5C">
            <w:pPr>
              <w:pStyle w:val="TableParagraph"/>
              <w:numPr>
                <w:ilvl w:val="0"/>
                <w:numId w:val="95"/>
              </w:numPr>
              <w:tabs>
                <w:tab w:val="left" w:pos="2111"/>
              </w:tabs>
              <w:spacing w:before="137" w:line="240" w:lineRule="auto"/>
              <w:ind w:left="2111" w:hanging="282"/>
            </w:pPr>
            <w:r w:rsidRPr="009B086C">
              <w:t>Family</w:t>
            </w:r>
            <w:r w:rsidRPr="009B086C">
              <w:rPr>
                <w:spacing w:val="-2"/>
              </w:rPr>
              <w:t xml:space="preserve"> </w:t>
            </w:r>
            <w:r w:rsidRPr="009B086C">
              <w:t>and</w:t>
            </w:r>
            <w:r w:rsidRPr="009B086C">
              <w:rPr>
                <w:spacing w:val="-2"/>
              </w:rPr>
              <w:t xml:space="preserve"> </w:t>
            </w:r>
            <w:r w:rsidRPr="009B086C">
              <w:t>Mass</w:t>
            </w:r>
            <w:r w:rsidRPr="009B086C">
              <w:rPr>
                <w:spacing w:val="-1"/>
              </w:rPr>
              <w:t xml:space="preserve"> </w:t>
            </w:r>
            <w:r w:rsidRPr="009B086C">
              <w:rPr>
                <w:spacing w:val="-2"/>
              </w:rPr>
              <w:t>Media.</w:t>
            </w:r>
          </w:p>
          <w:p w14:paraId="5C8A99AA" w14:textId="77777777" w:rsidR="003F3292" w:rsidRPr="009B086C" w:rsidRDefault="003F3292" w:rsidP="00E34C5C">
            <w:pPr>
              <w:pStyle w:val="TableParagraph"/>
              <w:numPr>
                <w:ilvl w:val="0"/>
                <w:numId w:val="94"/>
              </w:numPr>
              <w:tabs>
                <w:tab w:val="left" w:pos="647"/>
              </w:tabs>
              <w:spacing w:before="139" w:line="240" w:lineRule="auto"/>
            </w:pPr>
            <w:r w:rsidRPr="009B086C">
              <w:t>Special</w:t>
            </w:r>
            <w:r w:rsidRPr="009B086C">
              <w:rPr>
                <w:spacing w:val="-1"/>
              </w:rPr>
              <w:t xml:space="preserve"> </w:t>
            </w:r>
            <w:r w:rsidRPr="009B086C">
              <w:t>types of</w:t>
            </w:r>
            <w:r w:rsidRPr="009B086C">
              <w:rPr>
                <w:spacing w:val="-2"/>
              </w:rPr>
              <w:t xml:space="preserve"> </w:t>
            </w:r>
            <w:r w:rsidRPr="009B086C">
              <w:t xml:space="preserve">crime in </w:t>
            </w:r>
            <w:r w:rsidRPr="009B086C">
              <w:rPr>
                <w:spacing w:val="-2"/>
              </w:rPr>
              <w:t>India:</w:t>
            </w:r>
          </w:p>
          <w:p w14:paraId="4C35FFD3" w14:textId="77777777" w:rsidR="003F3292" w:rsidRPr="009B086C" w:rsidRDefault="003F3292" w:rsidP="00E34C5C">
            <w:pPr>
              <w:pStyle w:val="TableParagraph"/>
              <w:numPr>
                <w:ilvl w:val="1"/>
                <w:numId w:val="94"/>
              </w:numPr>
              <w:tabs>
                <w:tab w:val="left" w:pos="2111"/>
              </w:tabs>
              <w:spacing w:before="137" w:line="240" w:lineRule="auto"/>
              <w:ind w:left="2111" w:hanging="282"/>
            </w:pPr>
            <w:r w:rsidRPr="009B086C">
              <w:t>Honor</w:t>
            </w:r>
            <w:r w:rsidRPr="009B086C">
              <w:rPr>
                <w:spacing w:val="-2"/>
              </w:rPr>
              <w:t xml:space="preserve"> Killing,</w:t>
            </w:r>
          </w:p>
          <w:p w14:paraId="4EA41F2A" w14:textId="77777777" w:rsidR="003F3292" w:rsidRPr="009B086C" w:rsidRDefault="003F3292" w:rsidP="00E34C5C">
            <w:pPr>
              <w:pStyle w:val="TableParagraph"/>
              <w:numPr>
                <w:ilvl w:val="1"/>
                <w:numId w:val="94"/>
              </w:numPr>
              <w:tabs>
                <w:tab w:val="left" w:pos="2111"/>
              </w:tabs>
              <w:spacing w:before="139" w:line="240" w:lineRule="auto"/>
              <w:ind w:left="2111" w:hanging="282"/>
            </w:pPr>
            <w:r w:rsidRPr="009B086C">
              <w:t>Female</w:t>
            </w:r>
            <w:r w:rsidRPr="009B086C">
              <w:rPr>
                <w:spacing w:val="-2"/>
              </w:rPr>
              <w:t xml:space="preserve"> Foeticide,</w:t>
            </w:r>
          </w:p>
          <w:p w14:paraId="094C5C1D" w14:textId="77777777" w:rsidR="003F3292" w:rsidRPr="009B086C" w:rsidRDefault="003F3292" w:rsidP="00E34C5C">
            <w:pPr>
              <w:pStyle w:val="TableParagraph"/>
              <w:numPr>
                <w:ilvl w:val="1"/>
                <w:numId w:val="94"/>
              </w:numPr>
              <w:tabs>
                <w:tab w:val="left" w:pos="2111"/>
              </w:tabs>
              <w:spacing w:before="137" w:line="240" w:lineRule="auto"/>
              <w:ind w:left="2111" w:hanging="282"/>
            </w:pPr>
            <w:r w:rsidRPr="009B086C">
              <w:rPr>
                <w:spacing w:val="-2"/>
              </w:rPr>
              <w:t>Witch-Hunting.</w:t>
            </w:r>
          </w:p>
          <w:p w14:paraId="51766D72" w14:textId="77777777" w:rsidR="003F3292" w:rsidRPr="009B086C" w:rsidRDefault="003F3292" w:rsidP="00E34C5C">
            <w:pPr>
              <w:pStyle w:val="TableParagraph"/>
              <w:numPr>
                <w:ilvl w:val="0"/>
                <w:numId w:val="94"/>
              </w:numPr>
              <w:tabs>
                <w:tab w:val="left" w:pos="647"/>
              </w:tabs>
              <w:spacing w:before="139" w:line="240" w:lineRule="auto"/>
            </w:pPr>
            <w:r w:rsidRPr="009B086C">
              <w:t>Other</w:t>
            </w:r>
            <w:r w:rsidRPr="009B086C">
              <w:rPr>
                <w:spacing w:val="-1"/>
              </w:rPr>
              <w:t xml:space="preserve"> </w:t>
            </w:r>
            <w:r w:rsidRPr="009B086C">
              <w:t>types</w:t>
            </w:r>
            <w:r w:rsidRPr="009B086C">
              <w:rPr>
                <w:spacing w:val="-1"/>
              </w:rPr>
              <w:t xml:space="preserve"> </w:t>
            </w:r>
            <w:r w:rsidRPr="009B086C">
              <w:t>of crime</w:t>
            </w:r>
            <w:r w:rsidRPr="009B086C">
              <w:rPr>
                <w:spacing w:val="-2"/>
              </w:rPr>
              <w:t xml:space="preserve"> </w:t>
            </w:r>
            <w:r w:rsidRPr="009B086C">
              <w:t>in</w:t>
            </w:r>
            <w:r w:rsidRPr="009B086C">
              <w:rPr>
                <w:spacing w:val="1"/>
              </w:rPr>
              <w:t xml:space="preserve"> </w:t>
            </w:r>
            <w:r w:rsidRPr="009B086C">
              <w:rPr>
                <w:spacing w:val="-2"/>
              </w:rPr>
              <w:t>India:</w:t>
            </w:r>
          </w:p>
          <w:p w14:paraId="47518EFF" w14:textId="77777777" w:rsidR="003F3292" w:rsidRPr="009B086C" w:rsidRDefault="003F3292" w:rsidP="00E34C5C">
            <w:pPr>
              <w:pStyle w:val="TableParagraph"/>
              <w:numPr>
                <w:ilvl w:val="1"/>
                <w:numId w:val="94"/>
              </w:numPr>
              <w:tabs>
                <w:tab w:val="left" w:pos="2111"/>
              </w:tabs>
              <w:spacing w:before="137" w:line="240" w:lineRule="auto"/>
              <w:ind w:left="2111" w:hanging="282"/>
            </w:pPr>
            <w:r w:rsidRPr="009B086C">
              <w:t>Organized</w:t>
            </w:r>
            <w:r w:rsidRPr="009B086C">
              <w:rPr>
                <w:spacing w:val="-5"/>
              </w:rPr>
              <w:t xml:space="preserve"> </w:t>
            </w:r>
            <w:r w:rsidRPr="009B086C">
              <w:rPr>
                <w:spacing w:val="-2"/>
              </w:rPr>
              <w:t>Crime,</w:t>
            </w:r>
          </w:p>
          <w:p w14:paraId="1EE7ABA6" w14:textId="77777777" w:rsidR="003F3292" w:rsidRPr="009B086C" w:rsidRDefault="003F3292" w:rsidP="00E34C5C">
            <w:pPr>
              <w:pStyle w:val="TableParagraph"/>
              <w:numPr>
                <w:ilvl w:val="1"/>
                <w:numId w:val="94"/>
              </w:numPr>
              <w:tabs>
                <w:tab w:val="left" w:pos="2111"/>
              </w:tabs>
              <w:spacing w:before="139" w:line="240" w:lineRule="auto"/>
              <w:ind w:left="2111" w:hanging="282"/>
            </w:pPr>
            <w:r w:rsidRPr="009B086C">
              <w:t>White</w:t>
            </w:r>
            <w:r w:rsidRPr="009B086C">
              <w:rPr>
                <w:spacing w:val="-2"/>
              </w:rPr>
              <w:t xml:space="preserve"> </w:t>
            </w:r>
            <w:r w:rsidRPr="009B086C">
              <w:t>Collar</w:t>
            </w:r>
            <w:r w:rsidRPr="009B086C">
              <w:rPr>
                <w:spacing w:val="-1"/>
              </w:rPr>
              <w:t xml:space="preserve"> </w:t>
            </w:r>
            <w:r w:rsidRPr="009B086C">
              <w:rPr>
                <w:spacing w:val="-2"/>
              </w:rPr>
              <w:t>Crime,</w:t>
            </w:r>
          </w:p>
          <w:p w14:paraId="38B0BF12" w14:textId="77777777" w:rsidR="003F3292" w:rsidRPr="009B086C" w:rsidRDefault="003F3292" w:rsidP="00E34C5C">
            <w:pPr>
              <w:pStyle w:val="TableParagraph"/>
              <w:numPr>
                <w:ilvl w:val="1"/>
                <w:numId w:val="94"/>
              </w:numPr>
              <w:tabs>
                <w:tab w:val="left" w:pos="2111"/>
              </w:tabs>
              <w:spacing w:before="137" w:line="240" w:lineRule="auto"/>
              <w:ind w:left="2111" w:hanging="282"/>
            </w:pPr>
            <w:r w:rsidRPr="009B086C">
              <w:rPr>
                <w:spacing w:val="-2"/>
              </w:rPr>
              <w:t>Terrorism,</w:t>
            </w:r>
          </w:p>
          <w:p w14:paraId="6F9EDF1E" w14:textId="77777777" w:rsidR="003F3292" w:rsidRPr="009B086C" w:rsidRDefault="003F3292" w:rsidP="00E34C5C">
            <w:pPr>
              <w:pStyle w:val="TableParagraph"/>
              <w:numPr>
                <w:ilvl w:val="1"/>
                <w:numId w:val="94"/>
              </w:numPr>
              <w:tabs>
                <w:tab w:val="left" w:pos="2111"/>
              </w:tabs>
              <w:spacing w:before="140" w:line="240" w:lineRule="auto"/>
              <w:ind w:left="2111" w:hanging="282"/>
            </w:pPr>
            <w:r w:rsidRPr="009B086C">
              <w:t>Juvenile</w:t>
            </w:r>
            <w:r w:rsidRPr="009B086C">
              <w:rPr>
                <w:spacing w:val="-2"/>
              </w:rPr>
              <w:t xml:space="preserve"> Delinquency.</w:t>
            </w:r>
          </w:p>
        </w:tc>
      </w:tr>
      <w:tr w:rsidR="003F3292" w:rsidRPr="009B086C" w14:paraId="604B57F7" w14:textId="77777777" w:rsidTr="00E34C5C">
        <w:trPr>
          <w:trHeight w:val="4922"/>
        </w:trPr>
        <w:tc>
          <w:tcPr>
            <w:tcW w:w="1707" w:type="dxa"/>
          </w:tcPr>
          <w:p w14:paraId="55085AD6" w14:textId="77777777" w:rsidR="003F3292" w:rsidRPr="009B086C" w:rsidRDefault="003F3292" w:rsidP="00E34C5C">
            <w:pPr>
              <w:pStyle w:val="TableParagraph"/>
              <w:spacing w:line="240" w:lineRule="auto"/>
              <w:ind w:left="10" w:right="1"/>
              <w:jc w:val="center"/>
              <w:rPr>
                <w:b/>
              </w:rPr>
            </w:pPr>
            <w:r w:rsidRPr="009B086C">
              <w:rPr>
                <w:b/>
                <w:spacing w:val="-5"/>
              </w:rPr>
              <w:t>III</w:t>
            </w:r>
          </w:p>
        </w:tc>
        <w:tc>
          <w:tcPr>
            <w:tcW w:w="8356" w:type="dxa"/>
          </w:tcPr>
          <w:p w14:paraId="3C91945E" w14:textId="77777777" w:rsidR="003F3292" w:rsidRPr="009B086C" w:rsidRDefault="003F3292" w:rsidP="00E34C5C">
            <w:pPr>
              <w:pStyle w:val="TableParagraph"/>
              <w:spacing w:line="240" w:lineRule="auto"/>
              <w:ind w:left="177"/>
              <w:rPr>
                <w:b/>
              </w:rPr>
            </w:pPr>
            <w:r w:rsidRPr="009B086C">
              <w:rPr>
                <w:b/>
              </w:rPr>
              <w:t>Introduction</w:t>
            </w:r>
            <w:r w:rsidRPr="009B086C">
              <w:rPr>
                <w:b/>
                <w:spacing w:val="-3"/>
              </w:rPr>
              <w:t xml:space="preserve"> </w:t>
            </w:r>
            <w:r w:rsidRPr="009B086C">
              <w:rPr>
                <w:b/>
              </w:rPr>
              <w:t>to</w:t>
            </w:r>
            <w:r w:rsidRPr="009B086C">
              <w:rPr>
                <w:b/>
                <w:spacing w:val="-2"/>
              </w:rPr>
              <w:t xml:space="preserve"> </w:t>
            </w:r>
            <w:r w:rsidRPr="009B086C">
              <w:rPr>
                <w:b/>
              </w:rPr>
              <w:t>Penology,</w:t>
            </w:r>
            <w:r w:rsidRPr="009B086C">
              <w:rPr>
                <w:b/>
                <w:spacing w:val="-1"/>
              </w:rPr>
              <w:t xml:space="preserve"> </w:t>
            </w:r>
            <w:r w:rsidRPr="009B086C">
              <w:rPr>
                <w:b/>
              </w:rPr>
              <w:t>Types</w:t>
            </w:r>
            <w:r w:rsidRPr="009B086C">
              <w:rPr>
                <w:b/>
                <w:spacing w:val="-1"/>
              </w:rPr>
              <w:t xml:space="preserve"> </w:t>
            </w:r>
            <w:r w:rsidRPr="009B086C">
              <w:rPr>
                <w:b/>
              </w:rPr>
              <w:t>&amp;</w:t>
            </w:r>
            <w:r w:rsidRPr="009B086C">
              <w:rPr>
                <w:b/>
                <w:spacing w:val="-1"/>
              </w:rPr>
              <w:t xml:space="preserve"> </w:t>
            </w:r>
            <w:r w:rsidRPr="009B086C">
              <w:rPr>
                <w:b/>
              </w:rPr>
              <w:t>Theories</w:t>
            </w:r>
            <w:r w:rsidRPr="009B086C">
              <w:rPr>
                <w:b/>
                <w:spacing w:val="-1"/>
              </w:rPr>
              <w:t xml:space="preserve"> </w:t>
            </w:r>
            <w:r w:rsidRPr="009B086C">
              <w:rPr>
                <w:b/>
              </w:rPr>
              <w:t>of</w:t>
            </w:r>
            <w:r w:rsidRPr="009B086C">
              <w:rPr>
                <w:b/>
                <w:spacing w:val="-2"/>
              </w:rPr>
              <w:t xml:space="preserve"> </w:t>
            </w:r>
            <w:r w:rsidRPr="009B086C">
              <w:rPr>
                <w:b/>
              </w:rPr>
              <w:t>Punishment</w:t>
            </w:r>
            <w:r w:rsidRPr="009B086C">
              <w:rPr>
                <w:b/>
                <w:spacing w:val="-1"/>
              </w:rPr>
              <w:t xml:space="preserve"> </w:t>
            </w:r>
            <w:r w:rsidRPr="009B086C">
              <w:rPr>
                <w:b/>
              </w:rPr>
              <w:t>and</w:t>
            </w:r>
            <w:r w:rsidRPr="009B086C">
              <w:rPr>
                <w:b/>
                <w:spacing w:val="-2"/>
              </w:rPr>
              <w:t xml:space="preserve"> Treatment</w:t>
            </w:r>
          </w:p>
          <w:p w14:paraId="37F59EB5" w14:textId="77777777" w:rsidR="003F3292" w:rsidRPr="009B086C" w:rsidRDefault="003F3292" w:rsidP="00E34C5C">
            <w:pPr>
              <w:pStyle w:val="TableParagraph"/>
              <w:spacing w:line="240" w:lineRule="auto"/>
              <w:ind w:left="0"/>
              <w:rPr>
                <w:b/>
              </w:rPr>
            </w:pPr>
          </w:p>
          <w:p w14:paraId="64D6674F" w14:textId="77777777" w:rsidR="003F3292" w:rsidRPr="009B086C" w:rsidRDefault="003F3292" w:rsidP="00E34C5C">
            <w:pPr>
              <w:pStyle w:val="TableParagraph"/>
              <w:numPr>
                <w:ilvl w:val="0"/>
                <w:numId w:val="93"/>
              </w:numPr>
              <w:tabs>
                <w:tab w:val="left" w:pos="467"/>
                <w:tab w:val="left" w:pos="651"/>
              </w:tabs>
              <w:spacing w:line="240" w:lineRule="auto"/>
              <w:ind w:right="3355" w:hanging="56"/>
            </w:pPr>
            <w:r w:rsidRPr="009B086C">
              <w:t>Penology</w:t>
            </w:r>
            <w:r w:rsidRPr="009B086C">
              <w:rPr>
                <w:spacing w:val="-8"/>
              </w:rPr>
              <w:t xml:space="preserve"> </w:t>
            </w:r>
            <w:r w:rsidRPr="009B086C">
              <w:t>-</w:t>
            </w:r>
            <w:r w:rsidRPr="009B086C">
              <w:rPr>
                <w:spacing w:val="-10"/>
              </w:rPr>
              <w:t xml:space="preserve"> </w:t>
            </w:r>
            <w:r w:rsidRPr="009B086C">
              <w:t>Meaning,</w:t>
            </w:r>
            <w:r w:rsidRPr="009B086C">
              <w:rPr>
                <w:spacing w:val="-9"/>
              </w:rPr>
              <w:t xml:space="preserve"> </w:t>
            </w:r>
            <w:r w:rsidRPr="009B086C">
              <w:t>Concept</w:t>
            </w:r>
            <w:r w:rsidRPr="009B086C">
              <w:rPr>
                <w:spacing w:val="-7"/>
              </w:rPr>
              <w:t xml:space="preserve"> </w:t>
            </w:r>
            <w:r w:rsidRPr="009B086C">
              <w:t>and</w:t>
            </w:r>
            <w:r w:rsidRPr="009B086C">
              <w:rPr>
                <w:spacing w:val="-9"/>
              </w:rPr>
              <w:t xml:space="preserve"> </w:t>
            </w:r>
            <w:r w:rsidRPr="009B086C">
              <w:t xml:space="preserve">Objective. </w:t>
            </w:r>
            <w:r w:rsidRPr="009B086C">
              <w:rPr>
                <w:spacing w:val="-2"/>
              </w:rPr>
              <w:t>2.Punishment:</w:t>
            </w:r>
          </w:p>
          <w:p w14:paraId="10462E93" w14:textId="77777777" w:rsidR="003F3292" w:rsidRPr="009B086C" w:rsidRDefault="003F3292" w:rsidP="00E34C5C">
            <w:pPr>
              <w:pStyle w:val="TableParagraph"/>
              <w:numPr>
                <w:ilvl w:val="1"/>
                <w:numId w:val="93"/>
              </w:numPr>
              <w:tabs>
                <w:tab w:val="left" w:pos="1788"/>
              </w:tabs>
              <w:spacing w:line="240" w:lineRule="auto"/>
            </w:pPr>
            <w:r w:rsidRPr="009B086C">
              <w:rPr>
                <w:spacing w:val="-2"/>
              </w:rPr>
              <w:t>Definition</w:t>
            </w:r>
          </w:p>
          <w:p w14:paraId="6F756DF4" w14:textId="77777777" w:rsidR="003F3292" w:rsidRPr="009B086C" w:rsidRDefault="003F3292" w:rsidP="00E34C5C">
            <w:pPr>
              <w:pStyle w:val="TableParagraph"/>
              <w:numPr>
                <w:ilvl w:val="1"/>
                <w:numId w:val="93"/>
              </w:numPr>
              <w:tabs>
                <w:tab w:val="left" w:pos="1788"/>
              </w:tabs>
              <w:spacing w:before="139" w:line="240" w:lineRule="auto"/>
            </w:pPr>
            <w:r w:rsidRPr="009B086C">
              <w:t>Types</w:t>
            </w:r>
            <w:r w:rsidRPr="009B086C">
              <w:rPr>
                <w:spacing w:val="-2"/>
              </w:rPr>
              <w:t xml:space="preserve"> </w:t>
            </w:r>
            <w:r w:rsidRPr="009B086C">
              <w:rPr>
                <w:spacing w:val="-5"/>
              </w:rPr>
              <w:t>and</w:t>
            </w:r>
          </w:p>
          <w:p w14:paraId="07081E75" w14:textId="77777777" w:rsidR="003F3292" w:rsidRPr="009B086C" w:rsidRDefault="003F3292" w:rsidP="00E34C5C">
            <w:pPr>
              <w:pStyle w:val="TableParagraph"/>
              <w:numPr>
                <w:ilvl w:val="1"/>
                <w:numId w:val="93"/>
              </w:numPr>
              <w:tabs>
                <w:tab w:val="left" w:pos="1788"/>
              </w:tabs>
              <w:spacing w:before="137" w:line="240" w:lineRule="auto"/>
            </w:pPr>
            <w:r w:rsidRPr="009B086C">
              <w:t>Theories</w:t>
            </w:r>
            <w:r w:rsidRPr="009B086C">
              <w:rPr>
                <w:spacing w:val="-2"/>
              </w:rPr>
              <w:t xml:space="preserve"> </w:t>
            </w:r>
            <w:r w:rsidRPr="009B086C">
              <w:t>of</w:t>
            </w:r>
            <w:r w:rsidRPr="009B086C">
              <w:rPr>
                <w:spacing w:val="-2"/>
              </w:rPr>
              <w:t xml:space="preserve"> Punishment.</w:t>
            </w:r>
          </w:p>
          <w:p w14:paraId="5D8528DF" w14:textId="77777777" w:rsidR="003F3292" w:rsidRPr="009B086C" w:rsidRDefault="003F3292" w:rsidP="00E34C5C">
            <w:pPr>
              <w:pStyle w:val="TableParagraph"/>
              <w:numPr>
                <w:ilvl w:val="0"/>
                <w:numId w:val="92"/>
              </w:numPr>
              <w:tabs>
                <w:tab w:val="left" w:pos="827"/>
              </w:tabs>
              <w:spacing w:before="139" w:line="240" w:lineRule="auto"/>
              <w:ind w:right="403"/>
            </w:pPr>
            <w:r w:rsidRPr="009B086C">
              <w:t>Substantive</w:t>
            </w:r>
            <w:r w:rsidRPr="009B086C">
              <w:rPr>
                <w:spacing w:val="-6"/>
              </w:rPr>
              <w:t xml:space="preserve"> </w:t>
            </w:r>
            <w:r w:rsidRPr="009B086C">
              <w:t>Provisions</w:t>
            </w:r>
            <w:r w:rsidRPr="009B086C">
              <w:rPr>
                <w:spacing w:val="-5"/>
              </w:rPr>
              <w:t xml:space="preserve"> </w:t>
            </w:r>
            <w:r w:rsidRPr="009B086C">
              <w:t>of</w:t>
            </w:r>
            <w:r w:rsidRPr="009B086C">
              <w:rPr>
                <w:spacing w:val="-9"/>
              </w:rPr>
              <w:t xml:space="preserve"> </w:t>
            </w:r>
            <w:r w:rsidRPr="009B086C">
              <w:t>Punishment</w:t>
            </w:r>
            <w:r w:rsidRPr="009B086C">
              <w:rPr>
                <w:spacing w:val="-5"/>
              </w:rPr>
              <w:t xml:space="preserve"> </w:t>
            </w:r>
            <w:r w:rsidRPr="009B086C">
              <w:t>under</w:t>
            </w:r>
            <w:r w:rsidRPr="009B086C">
              <w:rPr>
                <w:spacing w:val="-5"/>
              </w:rPr>
              <w:t xml:space="preserve"> </w:t>
            </w:r>
            <w:r w:rsidRPr="009B086C">
              <w:t>Bharatiya</w:t>
            </w:r>
            <w:r w:rsidRPr="009B086C">
              <w:rPr>
                <w:spacing w:val="-6"/>
              </w:rPr>
              <w:t xml:space="preserve"> </w:t>
            </w:r>
            <w:r w:rsidRPr="009B086C">
              <w:t>Nyaya</w:t>
            </w:r>
            <w:r w:rsidRPr="009B086C">
              <w:rPr>
                <w:spacing w:val="-6"/>
              </w:rPr>
              <w:t xml:space="preserve"> </w:t>
            </w:r>
            <w:r w:rsidRPr="009B086C">
              <w:t>Sanhita</w:t>
            </w:r>
            <w:r w:rsidRPr="009B086C">
              <w:rPr>
                <w:spacing w:val="-6"/>
              </w:rPr>
              <w:t xml:space="preserve"> </w:t>
            </w:r>
            <w:r w:rsidRPr="009B086C">
              <w:t>and other Act.</w:t>
            </w:r>
          </w:p>
          <w:p w14:paraId="587DDFF5" w14:textId="77777777" w:rsidR="003F3292" w:rsidRPr="009B086C" w:rsidRDefault="003F3292" w:rsidP="00E34C5C">
            <w:pPr>
              <w:pStyle w:val="TableParagraph"/>
              <w:numPr>
                <w:ilvl w:val="0"/>
                <w:numId w:val="92"/>
              </w:numPr>
              <w:tabs>
                <w:tab w:val="left" w:pos="887"/>
              </w:tabs>
              <w:spacing w:before="1" w:line="240" w:lineRule="auto"/>
              <w:ind w:left="887" w:hanging="420"/>
            </w:pPr>
            <w:r w:rsidRPr="009B086C">
              <w:t>Institutional</w:t>
            </w:r>
            <w:r w:rsidRPr="009B086C">
              <w:rPr>
                <w:spacing w:val="-4"/>
              </w:rPr>
              <w:t xml:space="preserve"> </w:t>
            </w:r>
            <w:r w:rsidRPr="009B086C">
              <w:t>and</w:t>
            </w:r>
            <w:r w:rsidRPr="009B086C">
              <w:rPr>
                <w:spacing w:val="-1"/>
              </w:rPr>
              <w:t xml:space="preserve"> </w:t>
            </w:r>
            <w:r w:rsidRPr="009B086C">
              <w:t>Non-</w:t>
            </w:r>
            <w:r w:rsidRPr="009B086C">
              <w:rPr>
                <w:spacing w:val="-1"/>
              </w:rPr>
              <w:t xml:space="preserve"> </w:t>
            </w:r>
            <w:r w:rsidRPr="009B086C">
              <w:t>Institutional</w:t>
            </w:r>
            <w:r w:rsidRPr="009B086C">
              <w:rPr>
                <w:spacing w:val="-1"/>
              </w:rPr>
              <w:t xml:space="preserve"> </w:t>
            </w:r>
            <w:r w:rsidRPr="009B086C">
              <w:t>Treatment</w:t>
            </w:r>
            <w:r w:rsidRPr="009B086C">
              <w:rPr>
                <w:spacing w:val="-1"/>
              </w:rPr>
              <w:t xml:space="preserve"> </w:t>
            </w:r>
            <w:r w:rsidRPr="009B086C">
              <w:t>of</w:t>
            </w:r>
            <w:r w:rsidRPr="009B086C">
              <w:rPr>
                <w:spacing w:val="-1"/>
              </w:rPr>
              <w:t xml:space="preserve"> </w:t>
            </w:r>
            <w:r w:rsidRPr="009B086C">
              <w:rPr>
                <w:spacing w:val="-2"/>
              </w:rPr>
              <w:t>Offenders:</w:t>
            </w:r>
          </w:p>
          <w:p w14:paraId="700597E3" w14:textId="77777777" w:rsidR="003F3292" w:rsidRPr="009B086C" w:rsidRDefault="003F3292" w:rsidP="00E34C5C">
            <w:pPr>
              <w:pStyle w:val="TableParagraph"/>
              <w:numPr>
                <w:ilvl w:val="1"/>
                <w:numId w:val="92"/>
              </w:numPr>
              <w:tabs>
                <w:tab w:val="left" w:pos="1548"/>
              </w:tabs>
              <w:spacing w:before="138" w:line="240" w:lineRule="auto"/>
            </w:pPr>
            <w:r w:rsidRPr="009B086C">
              <w:rPr>
                <w:spacing w:val="-2"/>
              </w:rPr>
              <w:t>Probation,</w:t>
            </w:r>
          </w:p>
          <w:p w14:paraId="21A0D029" w14:textId="77777777" w:rsidR="003F3292" w:rsidRPr="009B086C" w:rsidRDefault="003F3292" w:rsidP="00E34C5C">
            <w:pPr>
              <w:pStyle w:val="TableParagraph"/>
              <w:numPr>
                <w:ilvl w:val="1"/>
                <w:numId w:val="92"/>
              </w:numPr>
              <w:tabs>
                <w:tab w:val="left" w:pos="1548"/>
              </w:tabs>
              <w:spacing w:before="138" w:line="240" w:lineRule="auto"/>
            </w:pPr>
            <w:r w:rsidRPr="009B086C">
              <w:rPr>
                <w:spacing w:val="-2"/>
              </w:rPr>
              <w:t>Temporary</w:t>
            </w:r>
          </w:p>
          <w:p w14:paraId="315E6F91" w14:textId="77777777" w:rsidR="003F3292" w:rsidRPr="009B086C" w:rsidRDefault="003F3292" w:rsidP="00E34C5C">
            <w:pPr>
              <w:pStyle w:val="TableParagraph"/>
              <w:numPr>
                <w:ilvl w:val="1"/>
                <w:numId w:val="92"/>
              </w:numPr>
              <w:tabs>
                <w:tab w:val="left" w:pos="1548"/>
              </w:tabs>
              <w:spacing w:before="138" w:line="240" w:lineRule="auto"/>
            </w:pPr>
            <w:r w:rsidRPr="009B086C">
              <w:t>Release</w:t>
            </w:r>
            <w:r w:rsidRPr="009B086C">
              <w:rPr>
                <w:spacing w:val="-3"/>
              </w:rPr>
              <w:t xml:space="preserve"> </w:t>
            </w:r>
            <w:r w:rsidRPr="009B086C">
              <w:t>and</w:t>
            </w:r>
            <w:r w:rsidRPr="009B086C">
              <w:rPr>
                <w:spacing w:val="-2"/>
              </w:rPr>
              <w:t xml:space="preserve"> Parole</w:t>
            </w:r>
          </w:p>
          <w:p w14:paraId="0EEAC9C6" w14:textId="77777777" w:rsidR="003F3292" w:rsidRPr="009B086C" w:rsidRDefault="003F3292" w:rsidP="00E34C5C">
            <w:pPr>
              <w:pStyle w:val="TableParagraph"/>
              <w:numPr>
                <w:ilvl w:val="1"/>
                <w:numId w:val="92"/>
              </w:numPr>
              <w:tabs>
                <w:tab w:val="left" w:pos="1548"/>
              </w:tabs>
              <w:spacing w:before="136" w:line="240" w:lineRule="auto"/>
            </w:pPr>
            <w:r w:rsidRPr="009B086C">
              <w:t>Community</w:t>
            </w:r>
            <w:r w:rsidRPr="009B086C">
              <w:rPr>
                <w:spacing w:val="-3"/>
              </w:rPr>
              <w:t xml:space="preserve"> </w:t>
            </w:r>
            <w:r w:rsidRPr="009B086C">
              <w:rPr>
                <w:spacing w:val="-2"/>
              </w:rPr>
              <w:t>Services</w:t>
            </w:r>
          </w:p>
        </w:tc>
      </w:tr>
      <w:tr w:rsidR="003F3292" w:rsidRPr="009B086C" w14:paraId="7C7D8489" w14:textId="77777777" w:rsidTr="00E34C5C">
        <w:trPr>
          <w:trHeight w:val="3362"/>
        </w:trPr>
        <w:tc>
          <w:tcPr>
            <w:tcW w:w="1707" w:type="dxa"/>
          </w:tcPr>
          <w:p w14:paraId="457A90EC" w14:textId="77777777" w:rsidR="003F3292" w:rsidRPr="009B086C" w:rsidRDefault="003F3292" w:rsidP="00E34C5C">
            <w:pPr>
              <w:pStyle w:val="TableParagraph"/>
              <w:spacing w:line="240" w:lineRule="auto"/>
              <w:ind w:left="10"/>
              <w:jc w:val="center"/>
              <w:rPr>
                <w:b/>
              </w:rPr>
            </w:pPr>
            <w:r w:rsidRPr="009B086C">
              <w:rPr>
                <w:b/>
                <w:spacing w:val="-5"/>
              </w:rPr>
              <w:t>IV</w:t>
            </w:r>
          </w:p>
        </w:tc>
        <w:tc>
          <w:tcPr>
            <w:tcW w:w="8356" w:type="dxa"/>
          </w:tcPr>
          <w:p w14:paraId="0A1680AF" w14:textId="77777777" w:rsidR="003F3292" w:rsidRPr="009B086C" w:rsidRDefault="003F3292" w:rsidP="00E34C5C">
            <w:pPr>
              <w:pStyle w:val="TableParagraph"/>
              <w:spacing w:line="240" w:lineRule="auto"/>
              <w:ind w:left="167"/>
              <w:rPr>
                <w:b/>
              </w:rPr>
            </w:pPr>
            <w:r w:rsidRPr="009B086C">
              <w:rPr>
                <w:b/>
              </w:rPr>
              <w:t>Crime</w:t>
            </w:r>
            <w:r w:rsidRPr="009B086C">
              <w:rPr>
                <w:b/>
                <w:spacing w:val="-2"/>
              </w:rPr>
              <w:t xml:space="preserve"> </w:t>
            </w:r>
            <w:r w:rsidRPr="009B086C">
              <w:rPr>
                <w:b/>
              </w:rPr>
              <w:t>against</w:t>
            </w:r>
            <w:r w:rsidRPr="009B086C">
              <w:rPr>
                <w:b/>
                <w:spacing w:val="-1"/>
              </w:rPr>
              <w:t xml:space="preserve"> </w:t>
            </w:r>
            <w:r w:rsidRPr="009B086C">
              <w:rPr>
                <w:b/>
              </w:rPr>
              <w:t>Women</w:t>
            </w:r>
            <w:r w:rsidRPr="009B086C">
              <w:rPr>
                <w:b/>
                <w:spacing w:val="-2"/>
              </w:rPr>
              <w:t xml:space="preserve"> </w:t>
            </w:r>
            <w:r w:rsidRPr="009B086C">
              <w:rPr>
                <w:b/>
              </w:rPr>
              <w:t>&amp;</w:t>
            </w:r>
            <w:r w:rsidRPr="009B086C">
              <w:rPr>
                <w:b/>
                <w:spacing w:val="-2"/>
              </w:rPr>
              <w:t xml:space="preserve"> </w:t>
            </w:r>
            <w:r w:rsidRPr="009B086C">
              <w:rPr>
                <w:b/>
              </w:rPr>
              <w:t>Children and</w:t>
            </w:r>
            <w:r w:rsidRPr="009B086C">
              <w:rPr>
                <w:b/>
                <w:spacing w:val="-1"/>
              </w:rPr>
              <w:t xml:space="preserve"> </w:t>
            </w:r>
            <w:r w:rsidRPr="009B086C">
              <w:rPr>
                <w:b/>
              </w:rPr>
              <w:t>Prison</w:t>
            </w:r>
            <w:r w:rsidRPr="009B086C">
              <w:rPr>
                <w:b/>
                <w:spacing w:val="-1"/>
              </w:rPr>
              <w:t xml:space="preserve"> </w:t>
            </w:r>
            <w:r w:rsidRPr="009B086C">
              <w:rPr>
                <w:b/>
                <w:spacing w:val="-2"/>
              </w:rPr>
              <w:t>System</w:t>
            </w:r>
          </w:p>
          <w:p w14:paraId="1C536FFA" w14:textId="77777777" w:rsidR="003F3292" w:rsidRPr="009B086C" w:rsidRDefault="003F3292" w:rsidP="00E34C5C">
            <w:pPr>
              <w:pStyle w:val="TableParagraph"/>
              <w:numPr>
                <w:ilvl w:val="0"/>
                <w:numId w:val="91"/>
              </w:numPr>
              <w:tabs>
                <w:tab w:val="left" w:pos="978"/>
              </w:tabs>
              <w:spacing w:before="137" w:line="240" w:lineRule="auto"/>
              <w:ind w:hanging="427"/>
              <w:jc w:val="left"/>
            </w:pPr>
            <w:r w:rsidRPr="009B086C">
              <w:t>Crimes</w:t>
            </w:r>
            <w:r w:rsidRPr="009B086C">
              <w:rPr>
                <w:spacing w:val="-1"/>
              </w:rPr>
              <w:t xml:space="preserve"> </w:t>
            </w:r>
            <w:r w:rsidRPr="009B086C">
              <w:t>against</w:t>
            </w:r>
            <w:r w:rsidRPr="009B086C">
              <w:rPr>
                <w:spacing w:val="-1"/>
              </w:rPr>
              <w:t xml:space="preserve"> </w:t>
            </w:r>
            <w:r w:rsidRPr="009B086C">
              <w:t>women</w:t>
            </w:r>
            <w:r w:rsidRPr="009B086C">
              <w:rPr>
                <w:spacing w:val="-1"/>
              </w:rPr>
              <w:t xml:space="preserve"> </w:t>
            </w:r>
            <w:r w:rsidRPr="009B086C">
              <w:t>and</w:t>
            </w:r>
            <w:r w:rsidRPr="009B086C">
              <w:rPr>
                <w:spacing w:val="1"/>
              </w:rPr>
              <w:t xml:space="preserve"> </w:t>
            </w:r>
            <w:r w:rsidRPr="009B086C">
              <w:rPr>
                <w:spacing w:val="-2"/>
              </w:rPr>
              <w:t>children:</w:t>
            </w:r>
          </w:p>
          <w:p w14:paraId="47FB785A" w14:textId="77777777" w:rsidR="003F3292" w:rsidRPr="009B086C" w:rsidRDefault="003F3292" w:rsidP="00E34C5C">
            <w:pPr>
              <w:pStyle w:val="TableParagraph"/>
              <w:numPr>
                <w:ilvl w:val="1"/>
                <w:numId w:val="91"/>
              </w:numPr>
              <w:tabs>
                <w:tab w:val="left" w:pos="1548"/>
              </w:tabs>
              <w:spacing w:before="141" w:line="240" w:lineRule="auto"/>
            </w:pPr>
            <w:r w:rsidRPr="009B086C">
              <w:rPr>
                <w:spacing w:val="-2"/>
              </w:rPr>
              <w:t>Nature,</w:t>
            </w:r>
          </w:p>
          <w:p w14:paraId="1544E6D2" w14:textId="77777777" w:rsidR="003F3292" w:rsidRPr="009B086C" w:rsidRDefault="003F3292" w:rsidP="00E34C5C">
            <w:pPr>
              <w:pStyle w:val="TableParagraph"/>
              <w:numPr>
                <w:ilvl w:val="1"/>
                <w:numId w:val="91"/>
              </w:numPr>
              <w:tabs>
                <w:tab w:val="left" w:pos="1548"/>
              </w:tabs>
              <w:spacing w:before="136" w:line="240" w:lineRule="auto"/>
            </w:pPr>
            <w:r w:rsidRPr="009B086C">
              <w:t>Extent</w:t>
            </w:r>
            <w:r w:rsidRPr="009B086C">
              <w:rPr>
                <w:spacing w:val="-1"/>
              </w:rPr>
              <w:t xml:space="preserve"> </w:t>
            </w:r>
            <w:r w:rsidRPr="009B086C">
              <w:rPr>
                <w:spacing w:val="-5"/>
              </w:rPr>
              <w:t>and</w:t>
            </w:r>
          </w:p>
          <w:p w14:paraId="0F57BCC4" w14:textId="77777777" w:rsidR="003F3292" w:rsidRPr="009B086C" w:rsidRDefault="003F3292" w:rsidP="00E34C5C">
            <w:pPr>
              <w:pStyle w:val="TableParagraph"/>
              <w:numPr>
                <w:ilvl w:val="1"/>
                <w:numId w:val="91"/>
              </w:numPr>
              <w:tabs>
                <w:tab w:val="left" w:pos="1548"/>
              </w:tabs>
              <w:spacing w:before="138" w:line="240" w:lineRule="auto"/>
            </w:pPr>
            <w:r w:rsidRPr="009B086C">
              <w:t>Legal</w:t>
            </w:r>
            <w:r w:rsidRPr="009B086C">
              <w:rPr>
                <w:spacing w:val="-5"/>
              </w:rPr>
              <w:t xml:space="preserve"> </w:t>
            </w:r>
            <w:r w:rsidRPr="009B086C">
              <w:rPr>
                <w:spacing w:val="-2"/>
              </w:rPr>
              <w:t>provisions.</w:t>
            </w:r>
          </w:p>
          <w:p w14:paraId="33F160B4" w14:textId="77777777" w:rsidR="003F3292" w:rsidRPr="009B086C" w:rsidRDefault="003F3292" w:rsidP="00E34C5C">
            <w:pPr>
              <w:pStyle w:val="TableParagraph"/>
              <w:numPr>
                <w:ilvl w:val="0"/>
                <w:numId w:val="91"/>
              </w:numPr>
              <w:tabs>
                <w:tab w:val="left" w:pos="1118"/>
              </w:tabs>
              <w:spacing w:before="136" w:line="240" w:lineRule="auto"/>
              <w:ind w:left="1118" w:right="780" w:hanging="567"/>
              <w:jc w:val="left"/>
            </w:pPr>
            <w:r w:rsidRPr="009B086C">
              <w:t>Capital</w:t>
            </w:r>
            <w:r w:rsidRPr="009B086C">
              <w:rPr>
                <w:spacing w:val="-5"/>
              </w:rPr>
              <w:t xml:space="preserve"> </w:t>
            </w:r>
            <w:r w:rsidRPr="009B086C">
              <w:t>Punishment:</w:t>
            </w:r>
            <w:r w:rsidRPr="009B086C">
              <w:rPr>
                <w:spacing w:val="-5"/>
              </w:rPr>
              <w:t xml:space="preserve"> </w:t>
            </w:r>
            <w:r w:rsidRPr="009B086C">
              <w:t>Desirability</w:t>
            </w:r>
            <w:r w:rsidRPr="009B086C">
              <w:rPr>
                <w:spacing w:val="-5"/>
              </w:rPr>
              <w:t xml:space="preserve"> </w:t>
            </w:r>
            <w:r w:rsidRPr="009B086C">
              <w:t>and</w:t>
            </w:r>
            <w:r w:rsidRPr="009B086C">
              <w:rPr>
                <w:spacing w:val="-5"/>
              </w:rPr>
              <w:t xml:space="preserve"> </w:t>
            </w:r>
            <w:r w:rsidRPr="009B086C">
              <w:t>Judicial</w:t>
            </w:r>
            <w:r w:rsidRPr="009B086C">
              <w:rPr>
                <w:spacing w:val="-5"/>
              </w:rPr>
              <w:t xml:space="preserve"> </w:t>
            </w:r>
            <w:r w:rsidRPr="009B086C">
              <w:t>attitude</w:t>
            </w:r>
            <w:r w:rsidRPr="009B086C">
              <w:rPr>
                <w:spacing w:val="-6"/>
              </w:rPr>
              <w:t xml:space="preserve"> </w:t>
            </w:r>
            <w:r w:rsidRPr="009B086C">
              <w:t>in India</w:t>
            </w:r>
            <w:r w:rsidRPr="009B086C">
              <w:rPr>
                <w:spacing w:val="-5"/>
              </w:rPr>
              <w:t xml:space="preserve"> </w:t>
            </w:r>
            <w:r w:rsidRPr="009B086C">
              <w:t>as</w:t>
            </w:r>
            <w:r w:rsidRPr="009B086C">
              <w:rPr>
                <w:spacing w:val="-5"/>
              </w:rPr>
              <w:t xml:space="preserve"> </w:t>
            </w:r>
            <w:r w:rsidRPr="009B086C">
              <w:t xml:space="preserve">to </w:t>
            </w:r>
            <w:r w:rsidRPr="009B086C">
              <w:rPr>
                <w:spacing w:val="-2"/>
              </w:rPr>
              <w:t>imposition.</w:t>
            </w:r>
          </w:p>
          <w:p w14:paraId="4E17A764" w14:textId="77777777" w:rsidR="003F3292" w:rsidRPr="009B086C" w:rsidRDefault="003F3292" w:rsidP="00E34C5C">
            <w:pPr>
              <w:pStyle w:val="TableParagraph"/>
              <w:numPr>
                <w:ilvl w:val="0"/>
                <w:numId w:val="91"/>
              </w:numPr>
              <w:tabs>
                <w:tab w:val="left" w:pos="834"/>
              </w:tabs>
              <w:spacing w:line="240" w:lineRule="auto"/>
              <w:ind w:left="834" w:hanging="360"/>
              <w:jc w:val="left"/>
            </w:pPr>
            <w:r w:rsidRPr="009B086C">
              <w:t xml:space="preserve">Prisons in </w:t>
            </w:r>
            <w:r w:rsidRPr="009B086C">
              <w:rPr>
                <w:spacing w:val="-2"/>
              </w:rPr>
              <w:t>India:</w:t>
            </w:r>
          </w:p>
        </w:tc>
      </w:tr>
    </w:tbl>
    <w:p w14:paraId="76527A78" w14:textId="77777777" w:rsidR="003F3292" w:rsidRPr="009B086C" w:rsidRDefault="003F3292" w:rsidP="003F3292">
      <w:pPr>
        <w:pStyle w:val="TableParagraph"/>
        <w:spacing w:line="240" w:lineRule="auto"/>
        <w:sectPr w:rsidR="003F3292" w:rsidRPr="009B086C" w:rsidSect="003F3292">
          <w:type w:val="continuous"/>
          <w:pgSz w:w="11910" w:h="16840"/>
          <w:pgMar w:top="960" w:right="566" w:bottom="965"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7"/>
        <w:gridCol w:w="8356"/>
      </w:tblGrid>
      <w:tr w:rsidR="003F3292" w:rsidRPr="009B086C" w14:paraId="44608AC0" w14:textId="77777777" w:rsidTr="00E34C5C">
        <w:trPr>
          <w:trHeight w:val="1867"/>
        </w:trPr>
        <w:tc>
          <w:tcPr>
            <w:tcW w:w="1707" w:type="dxa"/>
          </w:tcPr>
          <w:p w14:paraId="553153CA" w14:textId="77777777" w:rsidR="003F3292" w:rsidRPr="009B086C" w:rsidRDefault="003F3292" w:rsidP="00E34C5C">
            <w:pPr>
              <w:pStyle w:val="TableParagraph"/>
              <w:spacing w:line="240" w:lineRule="auto"/>
              <w:ind w:left="0"/>
            </w:pPr>
          </w:p>
        </w:tc>
        <w:tc>
          <w:tcPr>
            <w:tcW w:w="8356" w:type="dxa"/>
          </w:tcPr>
          <w:p w14:paraId="60685282" w14:textId="77777777" w:rsidR="003F3292" w:rsidRPr="009B086C" w:rsidRDefault="003F3292" w:rsidP="00E34C5C">
            <w:pPr>
              <w:pStyle w:val="TableParagraph"/>
              <w:numPr>
                <w:ilvl w:val="0"/>
                <w:numId w:val="90"/>
              </w:numPr>
              <w:tabs>
                <w:tab w:val="left" w:pos="1548"/>
              </w:tabs>
              <w:spacing w:before="1" w:line="240" w:lineRule="auto"/>
            </w:pPr>
            <w:r w:rsidRPr="009B086C">
              <w:rPr>
                <w:spacing w:val="-2"/>
              </w:rPr>
              <w:t>Organization,</w:t>
            </w:r>
          </w:p>
          <w:p w14:paraId="1D32352C" w14:textId="77777777" w:rsidR="003F3292" w:rsidRPr="009B086C" w:rsidRDefault="003F3292" w:rsidP="00E34C5C">
            <w:pPr>
              <w:pStyle w:val="TableParagraph"/>
              <w:numPr>
                <w:ilvl w:val="0"/>
                <w:numId w:val="90"/>
              </w:numPr>
              <w:tabs>
                <w:tab w:val="left" w:pos="1548"/>
              </w:tabs>
              <w:spacing w:before="138" w:line="240" w:lineRule="auto"/>
            </w:pPr>
            <w:r w:rsidRPr="009B086C">
              <w:t>Type</w:t>
            </w:r>
            <w:r w:rsidRPr="009B086C">
              <w:rPr>
                <w:spacing w:val="-2"/>
              </w:rPr>
              <w:t xml:space="preserve"> </w:t>
            </w:r>
            <w:r w:rsidRPr="009B086C">
              <w:rPr>
                <w:spacing w:val="-5"/>
              </w:rPr>
              <w:t>and</w:t>
            </w:r>
          </w:p>
          <w:p w14:paraId="2A2E9AB3" w14:textId="77777777" w:rsidR="003F3292" w:rsidRPr="009B086C" w:rsidRDefault="003F3292" w:rsidP="00E34C5C">
            <w:pPr>
              <w:pStyle w:val="TableParagraph"/>
              <w:numPr>
                <w:ilvl w:val="0"/>
                <w:numId w:val="90"/>
              </w:numPr>
              <w:tabs>
                <w:tab w:val="left" w:pos="1548"/>
              </w:tabs>
              <w:spacing w:before="136" w:line="240" w:lineRule="auto"/>
            </w:pPr>
            <w:r w:rsidRPr="009B086C">
              <w:rPr>
                <w:spacing w:val="-2"/>
              </w:rPr>
              <w:t>Functions.</w:t>
            </w:r>
          </w:p>
          <w:p w14:paraId="58F183F7" w14:textId="77777777" w:rsidR="003F3292" w:rsidRPr="009B086C" w:rsidRDefault="003F3292" w:rsidP="00E34C5C">
            <w:pPr>
              <w:pStyle w:val="TableParagraph"/>
              <w:spacing w:before="136" w:line="240" w:lineRule="auto"/>
              <w:ind w:left="551"/>
            </w:pPr>
            <w:r w:rsidRPr="009B086C">
              <w:t>4.</w:t>
            </w:r>
            <w:r w:rsidRPr="009B086C">
              <w:rPr>
                <w:spacing w:val="34"/>
              </w:rPr>
              <w:t xml:space="preserve"> </w:t>
            </w:r>
            <w:r w:rsidRPr="009B086C">
              <w:t>Correctional</w:t>
            </w:r>
            <w:r w:rsidRPr="009B086C">
              <w:rPr>
                <w:spacing w:val="-2"/>
              </w:rPr>
              <w:t xml:space="preserve"> </w:t>
            </w:r>
            <w:r w:rsidRPr="009B086C">
              <w:t>Services</w:t>
            </w:r>
            <w:r w:rsidRPr="009B086C">
              <w:rPr>
                <w:spacing w:val="-1"/>
              </w:rPr>
              <w:t xml:space="preserve"> </w:t>
            </w:r>
            <w:r w:rsidRPr="009B086C">
              <w:t>for</w:t>
            </w:r>
            <w:r w:rsidRPr="009B086C">
              <w:rPr>
                <w:spacing w:val="-1"/>
              </w:rPr>
              <w:t xml:space="preserve"> </w:t>
            </w:r>
            <w:r w:rsidRPr="009B086C">
              <w:t>Jail</w:t>
            </w:r>
            <w:r w:rsidRPr="009B086C">
              <w:rPr>
                <w:spacing w:val="-1"/>
              </w:rPr>
              <w:t xml:space="preserve"> </w:t>
            </w:r>
            <w:r w:rsidRPr="009B086C">
              <w:rPr>
                <w:spacing w:val="-2"/>
              </w:rPr>
              <w:t>Inmates.</w:t>
            </w:r>
          </w:p>
        </w:tc>
      </w:tr>
      <w:tr w:rsidR="003F3292" w:rsidRPr="009B086C" w14:paraId="0DC7CC56" w14:textId="77777777" w:rsidTr="00E34C5C">
        <w:trPr>
          <w:trHeight w:val="2484"/>
        </w:trPr>
        <w:tc>
          <w:tcPr>
            <w:tcW w:w="1707" w:type="dxa"/>
          </w:tcPr>
          <w:p w14:paraId="46B7B06E" w14:textId="77777777" w:rsidR="003F3292" w:rsidRPr="009B086C" w:rsidRDefault="003F3292" w:rsidP="00E34C5C">
            <w:pPr>
              <w:pStyle w:val="TableParagraph"/>
              <w:spacing w:line="240" w:lineRule="auto"/>
              <w:ind w:left="10" w:right="2"/>
              <w:jc w:val="center"/>
              <w:rPr>
                <w:b/>
              </w:rPr>
            </w:pPr>
            <w:r w:rsidRPr="009B086C">
              <w:rPr>
                <w:b/>
                <w:spacing w:val="-10"/>
              </w:rPr>
              <w:t>V</w:t>
            </w:r>
          </w:p>
        </w:tc>
        <w:tc>
          <w:tcPr>
            <w:tcW w:w="8356" w:type="dxa"/>
          </w:tcPr>
          <w:p w14:paraId="0FF84D25" w14:textId="77777777" w:rsidR="003F3292" w:rsidRPr="009B086C" w:rsidRDefault="003F3292" w:rsidP="00E34C5C">
            <w:pPr>
              <w:pStyle w:val="TableParagraph"/>
              <w:spacing w:line="240" w:lineRule="auto"/>
              <w:rPr>
                <w:b/>
              </w:rPr>
            </w:pPr>
            <w:r w:rsidRPr="009B086C">
              <w:rPr>
                <w:b/>
              </w:rPr>
              <w:t>Introduction</w:t>
            </w:r>
            <w:r w:rsidRPr="009B086C">
              <w:rPr>
                <w:b/>
                <w:spacing w:val="-2"/>
              </w:rPr>
              <w:t xml:space="preserve"> </w:t>
            </w:r>
            <w:r w:rsidRPr="009B086C">
              <w:rPr>
                <w:b/>
              </w:rPr>
              <w:t>to</w:t>
            </w:r>
            <w:r w:rsidRPr="009B086C">
              <w:rPr>
                <w:b/>
                <w:spacing w:val="-2"/>
              </w:rPr>
              <w:t xml:space="preserve"> </w:t>
            </w:r>
            <w:r w:rsidRPr="009B086C">
              <w:rPr>
                <w:b/>
              </w:rPr>
              <w:t>Victimology</w:t>
            </w:r>
            <w:r w:rsidRPr="009B086C">
              <w:rPr>
                <w:b/>
                <w:spacing w:val="-2"/>
              </w:rPr>
              <w:t xml:space="preserve"> </w:t>
            </w:r>
            <w:r w:rsidRPr="009B086C">
              <w:rPr>
                <w:b/>
              </w:rPr>
              <w:t>and</w:t>
            </w:r>
            <w:r w:rsidRPr="009B086C">
              <w:rPr>
                <w:b/>
                <w:spacing w:val="-2"/>
              </w:rPr>
              <w:t xml:space="preserve"> </w:t>
            </w:r>
            <w:r w:rsidRPr="009B086C">
              <w:rPr>
                <w:b/>
              </w:rPr>
              <w:t>Restorative</w:t>
            </w:r>
            <w:r w:rsidRPr="009B086C">
              <w:rPr>
                <w:b/>
                <w:spacing w:val="-3"/>
              </w:rPr>
              <w:t xml:space="preserve"> </w:t>
            </w:r>
            <w:r w:rsidRPr="009B086C">
              <w:rPr>
                <w:b/>
                <w:spacing w:val="-2"/>
              </w:rPr>
              <w:t>Justice</w:t>
            </w:r>
          </w:p>
          <w:p w14:paraId="43B44E78" w14:textId="77777777" w:rsidR="003F3292" w:rsidRPr="009B086C" w:rsidRDefault="003F3292" w:rsidP="00E34C5C">
            <w:pPr>
              <w:pStyle w:val="TableParagraph"/>
              <w:numPr>
                <w:ilvl w:val="0"/>
                <w:numId w:val="89"/>
              </w:numPr>
              <w:tabs>
                <w:tab w:val="left" w:pos="887"/>
              </w:tabs>
              <w:spacing w:before="139" w:line="240" w:lineRule="auto"/>
            </w:pPr>
            <w:r w:rsidRPr="009B086C">
              <w:t>Victimology-</w:t>
            </w:r>
            <w:r w:rsidRPr="009B086C">
              <w:rPr>
                <w:spacing w:val="-2"/>
              </w:rPr>
              <w:t xml:space="preserve"> </w:t>
            </w:r>
            <w:r w:rsidRPr="009B086C">
              <w:t>Meaning,</w:t>
            </w:r>
            <w:r w:rsidRPr="009B086C">
              <w:rPr>
                <w:spacing w:val="-1"/>
              </w:rPr>
              <w:t xml:space="preserve"> </w:t>
            </w:r>
            <w:r w:rsidRPr="009B086C">
              <w:t>Concept</w:t>
            </w:r>
            <w:r w:rsidRPr="009B086C">
              <w:rPr>
                <w:spacing w:val="-1"/>
              </w:rPr>
              <w:t xml:space="preserve"> </w:t>
            </w:r>
            <w:r w:rsidRPr="009B086C">
              <w:t>and</w:t>
            </w:r>
            <w:r w:rsidRPr="009B086C">
              <w:rPr>
                <w:spacing w:val="-1"/>
              </w:rPr>
              <w:t xml:space="preserve"> </w:t>
            </w:r>
            <w:r w:rsidRPr="009B086C">
              <w:rPr>
                <w:spacing w:val="-2"/>
              </w:rPr>
              <w:t>Objective.</w:t>
            </w:r>
          </w:p>
          <w:p w14:paraId="77333D1D" w14:textId="77777777" w:rsidR="003F3292" w:rsidRPr="009B086C" w:rsidRDefault="003F3292" w:rsidP="00E34C5C">
            <w:pPr>
              <w:pStyle w:val="TableParagraph"/>
              <w:numPr>
                <w:ilvl w:val="0"/>
                <w:numId w:val="89"/>
              </w:numPr>
              <w:tabs>
                <w:tab w:val="left" w:pos="887"/>
              </w:tabs>
              <w:spacing w:before="137" w:line="240" w:lineRule="auto"/>
            </w:pPr>
            <w:r w:rsidRPr="009B086C">
              <w:t>Compensation</w:t>
            </w:r>
            <w:r w:rsidRPr="009B086C">
              <w:rPr>
                <w:spacing w:val="-2"/>
              </w:rPr>
              <w:t xml:space="preserve"> </w:t>
            </w:r>
            <w:r w:rsidRPr="009B086C">
              <w:t>to</w:t>
            </w:r>
            <w:r w:rsidRPr="009B086C">
              <w:rPr>
                <w:spacing w:val="-1"/>
              </w:rPr>
              <w:t xml:space="preserve"> </w:t>
            </w:r>
            <w:r w:rsidRPr="009B086C">
              <w:t>victim</w:t>
            </w:r>
            <w:r w:rsidRPr="009B086C">
              <w:rPr>
                <w:spacing w:val="-2"/>
              </w:rPr>
              <w:t xml:space="preserve"> </w:t>
            </w:r>
            <w:r w:rsidRPr="009B086C">
              <w:t>and</w:t>
            </w:r>
            <w:r w:rsidRPr="009B086C">
              <w:rPr>
                <w:spacing w:val="-2"/>
              </w:rPr>
              <w:t xml:space="preserve"> </w:t>
            </w:r>
            <w:r w:rsidRPr="009B086C">
              <w:t>other</w:t>
            </w:r>
            <w:r w:rsidRPr="009B086C">
              <w:rPr>
                <w:spacing w:val="-2"/>
              </w:rPr>
              <w:t xml:space="preserve"> </w:t>
            </w:r>
            <w:r w:rsidRPr="009B086C">
              <w:t>Remedial</w:t>
            </w:r>
            <w:r w:rsidRPr="009B086C">
              <w:rPr>
                <w:spacing w:val="-1"/>
              </w:rPr>
              <w:t xml:space="preserve"> </w:t>
            </w:r>
            <w:r w:rsidRPr="009B086C">
              <w:rPr>
                <w:spacing w:val="-2"/>
              </w:rPr>
              <w:t>Measures.</w:t>
            </w:r>
          </w:p>
          <w:p w14:paraId="03BC747B" w14:textId="77777777" w:rsidR="003F3292" w:rsidRPr="009B086C" w:rsidRDefault="003F3292" w:rsidP="00E34C5C">
            <w:pPr>
              <w:pStyle w:val="TableParagraph"/>
              <w:numPr>
                <w:ilvl w:val="0"/>
                <w:numId w:val="89"/>
              </w:numPr>
              <w:tabs>
                <w:tab w:val="left" w:pos="887"/>
              </w:tabs>
              <w:spacing w:before="139" w:line="240" w:lineRule="auto"/>
            </w:pPr>
            <w:r w:rsidRPr="009B086C">
              <w:t>UN</w:t>
            </w:r>
            <w:r w:rsidRPr="009B086C">
              <w:rPr>
                <w:spacing w:val="-2"/>
              </w:rPr>
              <w:t xml:space="preserve"> </w:t>
            </w:r>
            <w:r w:rsidRPr="009B086C">
              <w:t>Declaration</w:t>
            </w:r>
            <w:r w:rsidRPr="009B086C">
              <w:rPr>
                <w:spacing w:val="-1"/>
              </w:rPr>
              <w:t xml:space="preserve"> </w:t>
            </w:r>
            <w:r w:rsidRPr="009B086C">
              <w:t>on</w:t>
            </w:r>
            <w:r w:rsidRPr="009B086C">
              <w:rPr>
                <w:spacing w:val="-1"/>
              </w:rPr>
              <w:t xml:space="preserve"> </w:t>
            </w:r>
            <w:r w:rsidRPr="009B086C">
              <w:t>Basic</w:t>
            </w:r>
            <w:r w:rsidRPr="009B086C">
              <w:rPr>
                <w:spacing w:val="-2"/>
              </w:rPr>
              <w:t xml:space="preserve"> </w:t>
            </w:r>
            <w:r w:rsidRPr="009B086C">
              <w:t>Principles of</w:t>
            </w:r>
            <w:r w:rsidRPr="009B086C">
              <w:rPr>
                <w:spacing w:val="1"/>
              </w:rPr>
              <w:t xml:space="preserve"> </w:t>
            </w:r>
            <w:r w:rsidRPr="009B086C">
              <w:t>Justice</w:t>
            </w:r>
            <w:r w:rsidRPr="009B086C">
              <w:rPr>
                <w:spacing w:val="-3"/>
              </w:rPr>
              <w:t xml:space="preserve"> </w:t>
            </w:r>
            <w:r w:rsidRPr="009B086C">
              <w:t>for</w:t>
            </w:r>
            <w:r w:rsidRPr="009B086C">
              <w:rPr>
                <w:spacing w:val="-1"/>
              </w:rPr>
              <w:t xml:space="preserve"> </w:t>
            </w:r>
            <w:r w:rsidRPr="009B086C">
              <w:t xml:space="preserve">Victims </w:t>
            </w:r>
            <w:r w:rsidRPr="009B086C">
              <w:rPr>
                <w:spacing w:val="-5"/>
              </w:rPr>
              <w:t>of</w:t>
            </w:r>
          </w:p>
          <w:p w14:paraId="6FCD385F" w14:textId="77777777" w:rsidR="003F3292" w:rsidRPr="009B086C" w:rsidRDefault="003F3292" w:rsidP="00E34C5C">
            <w:pPr>
              <w:pStyle w:val="TableParagraph"/>
              <w:numPr>
                <w:ilvl w:val="0"/>
                <w:numId w:val="89"/>
              </w:numPr>
              <w:tabs>
                <w:tab w:val="left" w:pos="887"/>
              </w:tabs>
              <w:spacing w:before="137" w:line="240" w:lineRule="auto"/>
            </w:pPr>
            <w:r w:rsidRPr="009B086C">
              <w:t>Crime</w:t>
            </w:r>
            <w:r w:rsidRPr="009B086C">
              <w:rPr>
                <w:spacing w:val="-2"/>
              </w:rPr>
              <w:t xml:space="preserve"> </w:t>
            </w:r>
            <w:r w:rsidRPr="009B086C">
              <w:t>and</w:t>
            </w:r>
            <w:r w:rsidRPr="009B086C">
              <w:rPr>
                <w:spacing w:val="1"/>
              </w:rPr>
              <w:t xml:space="preserve"> </w:t>
            </w:r>
            <w:r w:rsidRPr="009B086C">
              <w:t>Abuse</w:t>
            </w:r>
            <w:r w:rsidRPr="009B086C">
              <w:rPr>
                <w:spacing w:val="-2"/>
              </w:rPr>
              <w:t xml:space="preserve"> </w:t>
            </w:r>
            <w:r w:rsidRPr="009B086C">
              <w:t xml:space="preserve">of </w:t>
            </w:r>
            <w:r w:rsidRPr="009B086C">
              <w:rPr>
                <w:spacing w:val="-2"/>
              </w:rPr>
              <w:t>Power.</w:t>
            </w:r>
          </w:p>
          <w:p w14:paraId="2EF87C5D" w14:textId="77777777" w:rsidR="003F3292" w:rsidRPr="009B086C" w:rsidRDefault="003F3292" w:rsidP="00E34C5C">
            <w:pPr>
              <w:pStyle w:val="TableParagraph"/>
              <w:numPr>
                <w:ilvl w:val="0"/>
                <w:numId w:val="89"/>
              </w:numPr>
              <w:tabs>
                <w:tab w:val="left" w:pos="827"/>
              </w:tabs>
              <w:spacing w:before="139" w:line="240" w:lineRule="auto"/>
              <w:ind w:left="827" w:hanging="276"/>
            </w:pPr>
            <w:r w:rsidRPr="009B086C">
              <w:t>Victimological</w:t>
            </w:r>
            <w:r w:rsidRPr="009B086C">
              <w:rPr>
                <w:spacing w:val="-3"/>
              </w:rPr>
              <w:t xml:space="preserve"> </w:t>
            </w:r>
            <w:r w:rsidRPr="009B086C">
              <w:t>Research</w:t>
            </w:r>
            <w:r w:rsidRPr="009B086C">
              <w:rPr>
                <w:spacing w:val="-1"/>
              </w:rPr>
              <w:t xml:space="preserve"> </w:t>
            </w:r>
            <w:r w:rsidRPr="009B086C">
              <w:t>in</w:t>
            </w:r>
            <w:r w:rsidRPr="009B086C">
              <w:rPr>
                <w:spacing w:val="-2"/>
              </w:rPr>
              <w:t xml:space="preserve"> India.</w:t>
            </w:r>
          </w:p>
        </w:tc>
      </w:tr>
    </w:tbl>
    <w:p w14:paraId="44F6BCD5" w14:textId="77777777" w:rsidR="003F3292" w:rsidRPr="009B086C" w:rsidRDefault="003F3292" w:rsidP="003F3292">
      <w:pPr>
        <w:pStyle w:val="BodyText"/>
        <w:spacing w:before="14"/>
        <w:ind w:left="153" w:right="808"/>
        <w:rPr>
          <w:sz w:val="22"/>
          <w:szCs w:val="22"/>
        </w:rPr>
      </w:pPr>
      <w:r w:rsidRPr="009B086C">
        <w:rPr>
          <w:sz w:val="22"/>
          <w:szCs w:val="22"/>
        </w:rPr>
        <w:t>Note:</w:t>
      </w:r>
      <w:r w:rsidRPr="009B086C">
        <w:rPr>
          <w:spacing w:val="-2"/>
          <w:sz w:val="22"/>
          <w:szCs w:val="22"/>
        </w:rPr>
        <w:t xml:space="preserve"> </w:t>
      </w:r>
      <w:r w:rsidRPr="009B086C">
        <w:rPr>
          <w:sz w:val="22"/>
          <w:szCs w:val="22"/>
        </w:rPr>
        <w:t>The</w:t>
      </w:r>
      <w:r w:rsidRPr="009B086C">
        <w:rPr>
          <w:spacing w:val="-3"/>
          <w:sz w:val="22"/>
          <w:szCs w:val="22"/>
        </w:rPr>
        <w:t xml:space="preserve"> </w:t>
      </w:r>
      <w:r w:rsidRPr="009B086C">
        <w:rPr>
          <w:sz w:val="22"/>
          <w:szCs w:val="22"/>
        </w:rPr>
        <w:t>course</w:t>
      </w:r>
      <w:r w:rsidRPr="009B086C">
        <w:rPr>
          <w:spacing w:val="-3"/>
          <w:sz w:val="22"/>
          <w:szCs w:val="22"/>
        </w:rPr>
        <w:t xml:space="preserve"> </w:t>
      </w:r>
      <w:r w:rsidRPr="009B086C">
        <w:rPr>
          <w:sz w:val="22"/>
          <w:szCs w:val="22"/>
        </w:rPr>
        <w:t>plan</w:t>
      </w:r>
      <w:r w:rsidRPr="009B086C">
        <w:rPr>
          <w:spacing w:val="-2"/>
          <w:sz w:val="22"/>
          <w:szCs w:val="22"/>
        </w:rPr>
        <w:t xml:space="preserve"> </w:t>
      </w:r>
      <w:r w:rsidRPr="009B086C">
        <w:rPr>
          <w:sz w:val="22"/>
          <w:szCs w:val="22"/>
        </w:rPr>
        <w:t>included</w:t>
      </w:r>
      <w:r w:rsidRPr="009B086C">
        <w:rPr>
          <w:spacing w:val="-2"/>
          <w:sz w:val="22"/>
          <w:szCs w:val="22"/>
        </w:rPr>
        <w:t xml:space="preserve"> </w:t>
      </w:r>
      <w:r w:rsidRPr="009B086C">
        <w:rPr>
          <w:sz w:val="22"/>
          <w:szCs w:val="22"/>
        </w:rPr>
        <w:t>as</w:t>
      </w:r>
      <w:r w:rsidRPr="009B086C">
        <w:rPr>
          <w:spacing w:val="-2"/>
          <w:sz w:val="22"/>
          <w:szCs w:val="22"/>
        </w:rPr>
        <w:t xml:space="preserve"> </w:t>
      </w:r>
      <w:r w:rsidRPr="009B086C">
        <w:rPr>
          <w:sz w:val="22"/>
          <w:szCs w:val="22"/>
        </w:rPr>
        <w:t>an annexure</w:t>
      </w:r>
      <w:r w:rsidRPr="009B086C">
        <w:rPr>
          <w:spacing w:val="-3"/>
          <w:sz w:val="22"/>
          <w:szCs w:val="22"/>
        </w:rPr>
        <w:t xml:space="preserve"> </w:t>
      </w:r>
      <w:r w:rsidRPr="009B086C">
        <w:rPr>
          <w:sz w:val="22"/>
          <w:szCs w:val="22"/>
        </w:rPr>
        <w:t>has</w:t>
      </w:r>
      <w:r w:rsidRPr="009B086C">
        <w:rPr>
          <w:spacing w:val="-2"/>
          <w:sz w:val="22"/>
          <w:szCs w:val="22"/>
        </w:rPr>
        <w:t xml:space="preserve"> </w:t>
      </w:r>
      <w:r w:rsidRPr="009B086C">
        <w:rPr>
          <w:sz w:val="22"/>
          <w:szCs w:val="22"/>
        </w:rPr>
        <w:t>the</w:t>
      </w:r>
      <w:r w:rsidRPr="009B086C">
        <w:rPr>
          <w:spacing w:val="-2"/>
          <w:sz w:val="22"/>
          <w:szCs w:val="22"/>
        </w:rPr>
        <w:t xml:space="preserve"> </w:t>
      </w:r>
      <w:r w:rsidRPr="009B086C">
        <w:rPr>
          <w:sz w:val="22"/>
          <w:szCs w:val="22"/>
        </w:rPr>
        <w:t>details</w:t>
      </w:r>
      <w:r w:rsidRPr="009B086C">
        <w:rPr>
          <w:spacing w:val="-2"/>
          <w:sz w:val="22"/>
          <w:szCs w:val="22"/>
        </w:rPr>
        <w:t xml:space="preserve"> </w:t>
      </w:r>
      <w:r w:rsidRPr="009B086C">
        <w:rPr>
          <w:sz w:val="22"/>
          <w:szCs w:val="22"/>
        </w:rPr>
        <w:t>of</w:t>
      </w:r>
      <w:r w:rsidRPr="009B086C">
        <w:rPr>
          <w:spacing w:val="-2"/>
          <w:sz w:val="22"/>
          <w:szCs w:val="22"/>
        </w:rPr>
        <w:t xml:space="preserve"> </w:t>
      </w:r>
      <w:r w:rsidRPr="009B086C">
        <w:rPr>
          <w:sz w:val="22"/>
          <w:szCs w:val="22"/>
        </w:rPr>
        <w:t>each</w:t>
      </w:r>
      <w:r w:rsidRPr="009B086C">
        <w:rPr>
          <w:spacing w:val="-2"/>
          <w:sz w:val="22"/>
          <w:szCs w:val="22"/>
        </w:rPr>
        <w:t xml:space="preserve"> </w:t>
      </w:r>
      <w:r w:rsidRPr="009B086C">
        <w:rPr>
          <w:sz w:val="22"/>
          <w:szCs w:val="22"/>
        </w:rPr>
        <w:t>unit</w:t>
      </w:r>
      <w:r w:rsidRPr="009B086C">
        <w:rPr>
          <w:spacing w:val="-2"/>
          <w:sz w:val="22"/>
          <w:szCs w:val="22"/>
        </w:rPr>
        <w:t xml:space="preserve"> </w:t>
      </w:r>
      <w:r w:rsidRPr="009B086C">
        <w:rPr>
          <w:sz w:val="22"/>
          <w:szCs w:val="22"/>
        </w:rPr>
        <w:t>with</w:t>
      </w:r>
      <w:r w:rsidRPr="009B086C">
        <w:rPr>
          <w:spacing w:val="-2"/>
          <w:sz w:val="22"/>
          <w:szCs w:val="22"/>
        </w:rPr>
        <w:t xml:space="preserve"> </w:t>
      </w:r>
      <w:r w:rsidRPr="009B086C">
        <w:rPr>
          <w:sz w:val="22"/>
          <w:szCs w:val="22"/>
        </w:rPr>
        <w:t>the</w:t>
      </w:r>
      <w:r w:rsidRPr="009B086C">
        <w:rPr>
          <w:spacing w:val="-3"/>
          <w:sz w:val="22"/>
          <w:szCs w:val="22"/>
        </w:rPr>
        <w:t xml:space="preserve"> </w:t>
      </w:r>
      <w:r w:rsidRPr="009B086C">
        <w:rPr>
          <w:sz w:val="22"/>
          <w:szCs w:val="22"/>
        </w:rPr>
        <w:t>number</w:t>
      </w:r>
      <w:r w:rsidRPr="009B086C">
        <w:rPr>
          <w:spacing w:val="-4"/>
          <w:sz w:val="22"/>
          <w:szCs w:val="22"/>
        </w:rPr>
        <w:t xml:space="preserve"> </w:t>
      </w:r>
      <w:r w:rsidRPr="009B086C">
        <w:rPr>
          <w:sz w:val="22"/>
          <w:szCs w:val="22"/>
        </w:rPr>
        <w:t>of</w:t>
      </w:r>
      <w:r w:rsidRPr="009B086C">
        <w:rPr>
          <w:spacing w:val="-2"/>
          <w:sz w:val="22"/>
          <w:szCs w:val="22"/>
        </w:rPr>
        <w:t xml:space="preserve"> </w:t>
      </w:r>
      <w:r w:rsidRPr="009B086C">
        <w:rPr>
          <w:sz w:val="22"/>
          <w:szCs w:val="22"/>
        </w:rPr>
        <w:t>hours and mode of delivery and pedagogical approach.</w:t>
      </w:r>
    </w:p>
    <w:p w14:paraId="48B71D0E" w14:textId="77777777" w:rsidR="003F3292" w:rsidRPr="009B086C" w:rsidRDefault="003F3292" w:rsidP="003F3292">
      <w:pPr>
        <w:spacing w:before="161"/>
        <w:ind w:left="2434"/>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33E28E95" w14:textId="77777777" w:rsidR="003F3292" w:rsidRPr="009B086C" w:rsidRDefault="003F3292" w:rsidP="003F3292">
      <w:pPr>
        <w:pStyle w:val="BodyText"/>
        <w:spacing w:before="68"/>
        <w:rPr>
          <w:b/>
          <w:sz w:val="22"/>
          <w:szCs w:val="22"/>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7"/>
        <w:gridCol w:w="2683"/>
      </w:tblGrid>
      <w:tr w:rsidR="003F3292" w:rsidRPr="009B086C" w14:paraId="3FFBD1B8" w14:textId="77777777" w:rsidTr="00E34C5C">
        <w:trPr>
          <w:trHeight w:val="573"/>
        </w:trPr>
        <w:tc>
          <w:tcPr>
            <w:tcW w:w="7237" w:type="dxa"/>
          </w:tcPr>
          <w:p w14:paraId="1584C492" w14:textId="77777777" w:rsidR="003F3292" w:rsidRPr="009B086C" w:rsidRDefault="003F3292" w:rsidP="00E34C5C">
            <w:pPr>
              <w:pStyle w:val="TableParagraph"/>
              <w:spacing w:line="240" w:lineRule="auto"/>
            </w:pPr>
            <w:r w:rsidRPr="009B086C">
              <w:t>Teaching</w:t>
            </w:r>
            <w:r w:rsidRPr="009B086C">
              <w:rPr>
                <w:spacing w:val="-1"/>
              </w:rPr>
              <w:t xml:space="preserve"> </w:t>
            </w:r>
            <w:r w:rsidRPr="009B086C">
              <w:t>-</w:t>
            </w:r>
            <w:r w:rsidRPr="009B086C">
              <w:rPr>
                <w:spacing w:val="-1"/>
              </w:rPr>
              <w:t xml:space="preserve"> </w:t>
            </w:r>
            <w:r w:rsidRPr="009B086C">
              <w:t>Learning</w:t>
            </w:r>
            <w:r w:rsidRPr="009B086C">
              <w:rPr>
                <w:spacing w:val="-1"/>
              </w:rPr>
              <w:t xml:space="preserve"> </w:t>
            </w:r>
            <w:r w:rsidRPr="009B086C">
              <w:rPr>
                <w:spacing w:val="-2"/>
              </w:rPr>
              <w:t>Strategies</w:t>
            </w:r>
          </w:p>
        </w:tc>
        <w:tc>
          <w:tcPr>
            <w:tcW w:w="2683" w:type="dxa"/>
          </w:tcPr>
          <w:p w14:paraId="2175D1BC" w14:textId="77777777" w:rsidR="003F3292" w:rsidRPr="009B086C" w:rsidRDefault="003F3292" w:rsidP="00E34C5C">
            <w:pPr>
              <w:pStyle w:val="TableParagraph"/>
              <w:spacing w:line="240" w:lineRule="auto"/>
              <w:ind w:left="108"/>
            </w:pPr>
            <w:r w:rsidRPr="009B086C">
              <w:t>Contact</w:t>
            </w:r>
            <w:r w:rsidRPr="009B086C">
              <w:rPr>
                <w:spacing w:val="-2"/>
              </w:rPr>
              <w:t xml:space="preserve"> Hours</w:t>
            </w:r>
          </w:p>
        </w:tc>
      </w:tr>
      <w:tr w:rsidR="003F3292" w:rsidRPr="009B086C" w14:paraId="36F198DA" w14:textId="77777777" w:rsidTr="00E34C5C">
        <w:trPr>
          <w:trHeight w:val="575"/>
        </w:trPr>
        <w:tc>
          <w:tcPr>
            <w:tcW w:w="7237" w:type="dxa"/>
          </w:tcPr>
          <w:p w14:paraId="3AA95111" w14:textId="77777777" w:rsidR="003F3292" w:rsidRPr="009B086C" w:rsidRDefault="003F3292" w:rsidP="00E34C5C">
            <w:pPr>
              <w:pStyle w:val="TableParagraph"/>
              <w:spacing w:before="1" w:line="240" w:lineRule="auto"/>
            </w:pPr>
            <w:r w:rsidRPr="009B086C">
              <w:rPr>
                <w:spacing w:val="-2"/>
              </w:rPr>
              <w:t>Lecture</w:t>
            </w:r>
          </w:p>
        </w:tc>
        <w:tc>
          <w:tcPr>
            <w:tcW w:w="2683" w:type="dxa"/>
          </w:tcPr>
          <w:p w14:paraId="0C97CF1F" w14:textId="77777777" w:rsidR="003F3292" w:rsidRPr="009B086C" w:rsidRDefault="003F3292" w:rsidP="00E34C5C">
            <w:pPr>
              <w:pStyle w:val="TableParagraph"/>
              <w:spacing w:before="1" w:line="240" w:lineRule="auto"/>
              <w:ind w:left="108"/>
            </w:pPr>
            <w:r w:rsidRPr="009B086C">
              <w:rPr>
                <w:spacing w:val="-5"/>
              </w:rPr>
              <w:t>22</w:t>
            </w:r>
          </w:p>
        </w:tc>
      </w:tr>
      <w:tr w:rsidR="003F3292" w:rsidRPr="009B086C" w14:paraId="680271C6" w14:textId="77777777" w:rsidTr="00E34C5C">
        <w:trPr>
          <w:trHeight w:val="573"/>
        </w:trPr>
        <w:tc>
          <w:tcPr>
            <w:tcW w:w="7237" w:type="dxa"/>
          </w:tcPr>
          <w:p w14:paraId="6D81ACB3" w14:textId="77777777" w:rsidR="003F3292" w:rsidRPr="009B086C" w:rsidRDefault="003F3292" w:rsidP="00E34C5C">
            <w:pPr>
              <w:pStyle w:val="TableParagraph"/>
              <w:spacing w:line="240" w:lineRule="auto"/>
            </w:pPr>
            <w:r w:rsidRPr="009B086C">
              <w:rPr>
                <w:spacing w:val="-2"/>
              </w:rPr>
              <w:t>Practical</w:t>
            </w:r>
          </w:p>
        </w:tc>
        <w:tc>
          <w:tcPr>
            <w:tcW w:w="2683" w:type="dxa"/>
          </w:tcPr>
          <w:p w14:paraId="22CB3023" w14:textId="77777777" w:rsidR="003F3292" w:rsidRPr="009B086C" w:rsidRDefault="003F3292" w:rsidP="00E34C5C">
            <w:pPr>
              <w:pStyle w:val="TableParagraph"/>
              <w:spacing w:line="240" w:lineRule="auto"/>
              <w:ind w:left="108"/>
            </w:pPr>
            <w:r w:rsidRPr="009B086C">
              <w:rPr>
                <w:spacing w:val="-10"/>
              </w:rPr>
              <w:t>3</w:t>
            </w:r>
          </w:p>
        </w:tc>
      </w:tr>
      <w:tr w:rsidR="003F3292" w:rsidRPr="009B086C" w14:paraId="235398BC" w14:textId="77777777" w:rsidTr="00E34C5C">
        <w:trPr>
          <w:trHeight w:val="573"/>
        </w:trPr>
        <w:tc>
          <w:tcPr>
            <w:tcW w:w="7237" w:type="dxa"/>
          </w:tcPr>
          <w:p w14:paraId="40D3A893" w14:textId="77777777" w:rsidR="003F3292" w:rsidRPr="009B086C" w:rsidRDefault="003F3292"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2683" w:type="dxa"/>
          </w:tcPr>
          <w:p w14:paraId="12F6DB9C" w14:textId="77777777" w:rsidR="003F3292" w:rsidRPr="009B086C" w:rsidRDefault="003F3292" w:rsidP="00E34C5C">
            <w:pPr>
              <w:pStyle w:val="TableParagraph"/>
              <w:spacing w:line="240" w:lineRule="auto"/>
              <w:ind w:left="108"/>
            </w:pPr>
            <w:r w:rsidRPr="009B086C">
              <w:rPr>
                <w:spacing w:val="-10"/>
              </w:rPr>
              <w:t>5</w:t>
            </w:r>
          </w:p>
        </w:tc>
      </w:tr>
      <w:tr w:rsidR="003F3292" w:rsidRPr="009B086C" w14:paraId="54278F28" w14:textId="77777777" w:rsidTr="00E34C5C">
        <w:trPr>
          <w:trHeight w:val="575"/>
        </w:trPr>
        <w:tc>
          <w:tcPr>
            <w:tcW w:w="7237" w:type="dxa"/>
          </w:tcPr>
          <w:p w14:paraId="59172C74" w14:textId="77777777" w:rsidR="003F3292" w:rsidRPr="009B086C" w:rsidRDefault="003F3292" w:rsidP="00E34C5C">
            <w:pPr>
              <w:pStyle w:val="TableParagraph"/>
              <w:spacing w:before="1" w:line="240" w:lineRule="auto"/>
            </w:pPr>
            <w:r w:rsidRPr="009B086C">
              <w:t xml:space="preserve">Small group discussion </w:t>
            </w:r>
            <w:r w:rsidRPr="009B086C">
              <w:rPr>
                <w:spacing w:val="-2"/>
              </w:rPr>
              <w:t>(SGD)</w:t>
            </w:r>
          </w:p>
        </w:tc>
        <w:tc>
          <w:tcPr>
            <w:tcW w:w="2683" w:type="dxa"/>
          </w:tcPr>
          <w:p w14:paraId="691134E8" w14:textId="77777777" w:rsidR="003F3292" w:rsidRPr="009B086C" w:rsidRDefault="003F3292" w:rsidP="00E34C5C">
            <w:pPr>
              <w:pStyle w:val="TableParagraph"/>
              <w:spacing w:before="1" w:line="240" w:lineRule="auto"/>
              <w:ind w:left="108"/>
            </w:pPr>
            <w:r w:rsidRPr="009B086C">
              <w:rPr>
                <w:spacing w:val="-10"/>
              </w:rPr>
              <w:t>8</w:t>
            </w:r>
          </w:p>
        </w:tc>
      </w:tr>
      <w:tr w:rsidR="003F3292" w:rsidRPr="009B086C" w14:paraId="4A06817D" w14:textId="77777777" w:rsidTr="00E34C5C">
        <w:trPr>
          <w:trHeight w:val="573"/>
        </w:trPr>
        <w:tc>
          <w:tcPr>
            <w:tcW w:w="7237" w:type="dxa"/>
          </w:tcPr>
          <w:p w14:paraId="0CABDA6F" w14:textId="77777777" w:rsidR="003F3292" w:rsidRPr="009B086C" w:rsidRDefault="003F3292"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2683" w:type="dxa"/>
          </w:tcPr>
          <w:p w14:paraId="37E79331" w14:textId="77777777" w:rsidR="003F3292" w:rsidRPr="009B086C" w:rsidRDefault="003F3292" w:rsidP="00E34C5C">
            <w:pPr>
              <w:pStyle w:val="TableParagraph"/>
              <w:spacing w:line="240" w:lineRule="auto"/>
              <w:ind w:left="108"/>
            </w:pPr>
            <w:r w:rsidRPr="009B086C">
              <w:rPr>
                <w:spacing w:val="-10"/>
              </w:rPr>
              <w:t>5</w:t>
            </w:r>
          </w:p>
        </w:tc>
      </w:tr>
      <w:tr w:rsidR="003F3292" w:rsidRPr="009B086C" w14:paraId="739D8825" w14:textId="77777777" w:rsidTr="00E34C5C">
        <w:trPr>
          <w:trHeight w:val="573"/>
        </w:trPr>
        <w:tc>
          <w:tcPr>
            <w:tcW w:w="7237" w:type="dxa"/>
          </w:tcPr>
          <w:p w14:paraId="76A26535" w14:textId="77777777" w:rsidR="003F3292" w:rsidRPr="009B086C" w:rsidRDefault="003F3292"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2683" w:type="dxa"/>
          </w:tcPr>
          <w:p w14:paraId="4F11A96D" w14:textId="77777777" w:rsidR="003F3292" w:rsidRPr="009B086C" w:rsidRDefault="003F3292" w:rsidP="00E34C5C">
            <w:pPr>
              <w:pStyle w:val="TableParagraph"/>
              <w:spacing w:line="240" w:lineRule="auto"/>
              <w:ind w:left="108"/>
            </w:pPr>
            <w:r w:rsidRPr="009B086C">
              <w:rPr>
                <w:spacing w:val="-10"/>
              </w:rPr>
              <w:t>4</w:t>
            </w:r>
          </w:p>
        </w:tc>
      </w:tr>
      <w:tr w:rsidR="003F3292" w:rsidRPr="009B086C" w14:paraId="2FAB005A" w14:textId="77777777" w:rsidTr="00E34C5C">
        <w:trPr>
          <w:trHeight w:val="575"/>
        </w:trPr>
        <w:tc>
          <w:tcPr>
            <w:tcW w:w="7237" w:type="dxa"/>
          </w:tcPr>
          <w:p w14:paraId="7D7CF391" w14:textId="77777777" w:rsidR="003F3292" w:rsidRPr="009B086C" w:rsidRDefault="003F3292"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2683" w:type="dxa"/>
          </w:tcPr>
          <w:p w14:paraId="3D98F2E5" w14:textId="77777777" w:rsidR="003F3292" w:rsidRPr="009B086C" w:rsidRDefault="003F3292" w:rsidP="00E34C5C">
            <w:pPr>
              <w:pStyle w:val="TableParagraph"/>
              <w:spacing w:line="240" w:lineRule="auto"/>
              <w:ind w:left="108"/>
            </w:pPr>
            <w:r w:rsidRPr="009B086C">
              <w:rPr>
                <w:spacing w:val="-10"/>
              </w:rPr>
              <w:t>4</w:t>
            </w:r>
          </w:p>
        </w:tc>
      </w:tr>
      <w:tr w:rsidR="003F3292" w:rsidRPr="009B086C" w14:paraId="14446CCC" w14:textId="77777777" w:rsidTr="00E34C5C">
        <w:trPr>
          <w:trHeight w:val="573"/>
        </w:trPr>
        <w:tc>
          <w:tcPr>
            <w:tcW w:w="7237" w:type="dxa"/>
          </w:tcPr>
          <w:p w14:paraId="4E394946" w14:textId="77777777" w:rsidR="003F3292" w:rsidRPr="009B086C" w:rsidRDefault="003F3292" w:rsidP="00E34C5C">
            <w:pPr>
              <w:pStyle w:val="TableParagraph"/>
              <w:spacing w:line="240" w:lineRule="auto"/>
            </w:pPr>
            <w:r w:rsidRPr="009B086C">
              <w:rPr>
                <w:spacing w:val="-2"/>
              </w:rPr>
              <w:t>Revision</w:t>
            </w:r>
          </w:p>
        </w:tc>
        <w:tc>
          <w:tcPr>
            <w:tcW w:w="2683" w:type="dxa"/>
          </w:tcPr>
          <w:p w14:paraId="06BCCE56" w14:textId="77777777" w:rsidR="003F3292" w:rsidRPr="009B086C" w:rsidRDefault="003F3292" w:rsidP="00E34C5C">
            <w:pPr>
              <w:pStyle w:val="TableParagraph"/>
              <w:spacing w:line="240" w:lineRule="auto"/>
              <w:ind w:left="108"/>
            </w:pPr>
            <w:r w:rsidRPr="009B086C">
              <w:rPr>
                <w:spacing w:val="-10"/>
              </w:rPr>
              <w:t>5</w:t>
            </w:r>
          </w:p>
        </w:tc>
      </w:tr>
      <w:tr w:rsidR="003F3292" w:rsidRPr="009B086C" w14:paraId="6F676B65" w14:textId="77777777" w:rsidTr="00E34C5C">
        <w:trPr>
          <w:trHeight w:val="573"/>
        </w:trPr>
        <w:tc>
          <w:tcPr>
            <w:tcW w:w="7237" w:type="dxa"/>
          </w:tcPr>
          <w:p w14:paraId="200E8063" w14:textId="77777777" w:rsidR="003F3292" w:rsidRPr="009B086C" w:rsidRDefault="003F3292"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2683" w:type="dxa"/>
          </w:tcPr>
          <w:p w14:paraId="67602B3B" w14:textId="77777777" w:rsidR="003F3292" w:rsidRPr="009B086C" w:rsidRDefault="003F3292" w:rsidP="00E34C5C">
            <w:pPr>
              <w:pStyle w:val="TableParagraph"/>
              <w:spacing w:line="240" w:lineRule="auto"/>
              <w:ind w:left="108"/>
            </w:pPr>
            <w:r w:rsidRPr="009B086C">
              <w:rPr>
                <w:spacing w:val="-10"/>
              </w:rPr>
              <w:t>4</w:t>
            </w:r>
          </w:p>
        </w:tc>
      </w:tr>
      <w:tr w:rsidR="003F3292" w:rsidRPr="009B086C" w14:paraId="5583E671" w14:textId="77777777" w:rsidTr="00E34C5C">
        <w:trPr>
          <w:trHeight w:val="575"/>
        </w:trPr>
        <w:tc>
          <w:tcPr>
            <w:tcW w:w="7237" w:type="dxa"/>
          </w:tcPr>
          <w:p w14:paraId="6D8FF048" w14:textId="77777777" w:rsidR="003F3292" w:rsidRPr="009B086C" w:rsidRDefault="003F3292"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2683" w:type="dxa"/>
          </w:tcPr>
          <w:p w14:paraId="4601FE41" w14:textId="77777777" w:rsidR="003F3292" w:rsidRPr="009B086C" w:rsidRDefault="003F3292" w:rsidP="00E34C5C">
            <w:pPr>
              <w:pStyle w:val="TableParagraph"/>
              <w:spacing w:line="240" w:lineRule="auto"/>
              <w:ind w:left="108"/>
            </w:pPr>
            <w:r w:rsidRPr="009B086C">
              <w:rPr>
                <w:spacing w:val="-5"/>
              </w:rPr>
              <w:t>60</w:t>
            </w:r>
          </w:p>
        </w:tc>
      </w:tr>
    </w:tbl>
    <w:p w14:paraId="402C6D4B" w14:textId="77777777" w:rsidR="003F3292" w:rsidRPr="009B086C" w:rsidRDefault="003F3292" w:rsidP="003F3292">
      <w:pPr>
        <w:pStyle w:val="TableParagraph"/>
        <w:spacing w:line="240" w:lineRule="auto"/>
        <w:sectPr w:rsidR="003F3292" w:rsidRPr="009B086C" w:rsidSect="003F3292">
          <w:type w:val="continuous"/>
          <w:pgSz w:w="11910" w:h="16840"/>
          <w:pgMar w:top="960" w:right="566" w:bottom="280" w:left="566" w:header="720" w:footer="720" w:gutter="0"/>
          <w:cols w:space="720"/>
        </w:sectPr>
      </w:pPr>
    </w:p>
    <w:p w14:paraId="0369B3D6" w14:textId="77777777" w:rsidR="003F3292" w:rsidRPr="009B086C" w:rsidRDefault="003F3292" w:rsidP="003F3292">
      <w:pPr>
        <w:spacing w:before="74"/>
        <w:ind w:left="334"/>
        <w:rPr>
          <w:b/>
        </w:rPr>
      </w:pPr>
      <w:r w:rsidRPr="009B086C">
        <w:rPr>
          <w:b/>
        </w:rPr>
        <w:lastRenderedPageBreak/>
        <w:t>Assessment</w:t>
      </w:r>
      <w:r w:rsidRPr="009B086C">
        <w:rPr>
          <w:b/>
          <w:spacing w:val="-1"/>
        </w:rPr>
        <w:t xml:space="preserve"> </w:t>
      </w:r>
      <w:r w:rsidRPr="009B086C">
        <w:rPr>
          <w:b/>
          <w:spacing w:val="-2"/>
        </w:rPr>
        <w:t>Methods:</w:t>
      </w:r>
    </w:p>
    <w:p w14:paraId="0924C734" w14:textId="77777777" w:rsidR="003F3292" w:rsidRPr="009B086C" w:rsidRDefault="003F3292" w:rsidP="003F3292">
      <w:pPr>
        <w:pStyle w:val="BodyText"/>
        <w:spacing w:before="68"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3F3292" w:rsidRPr="009B086C" w14:paraId="47D8862B" w14:textId="77777777" w:rsidTr="00E34C5C">
        <w:trPr>
          <w:trHeight w:val="415"/>
        </w:trPr>
        <w:tc>
          <w:tcPr>
            <w:tcW w:w="9776" w:type="dxa"/>
          </w:tcPr>
          <w:p w14:paraId="62FABAAE" w14:textId="77777777" w:rsidR="003F3292" w:rsidRPr="009B086C" w:rsidRDefault="003F3292" w:rsidP="00E34C5C">
            <w:pPr>
              <w:rPr>
                <w:b/>
              </w:rPr>
            </w:pPr>
            <w:r w:rsidRPr="009B086C">
              <w:rPr>
                <w:b/>
              </w:rPr>
              <w:t>Continuous Assessment</w:t>
            </w:r>
          </w:p>
        </w:tc>
      </w:tr>
      <w:tr w:rsidR="003F3292" w:rsidRPr="009B086C" w14:paraId="0C7132B3" w14:textId="77777777" w:rsidTr="00E34C5C">
        <w:trPr>
          <w:trHeight w:val="415"/>
        </w:trPr>
        <w:tc>
          <w:tcPr>
            <w:tcW w:w="9776" w:type="dxa"/>
          </w:tcPr>
          <w:p w14:paraId="589FFB1B" w14:textId="77777777" w:rsidR="003F3292" w:rsidRPr="009B086C" w:rsidRDefault="003F3292" w:rsidP="00E34C5C">
            <w:pPr>
              <w:numPr>
                <w:ilvl w:val="0"/>
                <w:numId w:val="465"/>
              </w:numPr>
              <w:rPr>
                <w:bCs/>
              </w:rPr>
            </w:pPr>
            <w:r w:rsidRPr="009B086C">
              <w:rPr>
                <w:bCs/>
              </w:rPr>
              <w:t>Thematic Assessment</w:t>
            </w:r>
          </w:p>
        </w:tc>
      </w:tr>
      <w:tr w:rsidR="003F3292" w:rsidRPr="009B086C" w14:paraId="79022F5D" w14:textId="77777777" w:rsidTr="00E34C5C">
        <w:trPr>
          <w:trHeight w:val="415"/>
        </w:trPr>
        <w:tc>
          <w:tcPr>
            <w:tcW w:w="9776" w:type="dxa"/>
          </w:tcPr>
          <w:p w14:paraId="6DB2A21D" w14:textId="77777777" w:rsidR="003F3292" w:rsidRPr="009B086C" w:rsidRDefault="003F3292" w:rsidP="00E34C5C">
            <w:pPr>
              <w:numPr>
                <w:ilvl w:val="0"/>
                <w:numId w:val="465"/>
              </w:numPr>
              <w:rPr>
                <w:bCs/>
              </w:rPr>
            </w:pPr>
            <w:r w:rsidRPr="009B086C">
              <w:rPr>
                <w:bCs/>
              </w:rPr>
              <w:t>Unit Assessment</w:t>
            </w:r>
          </w:p>
        </w:tc>
      </w:tr>
      <w:tr w:rsidR="003F3292" w:rsidRPr="009B086C" w14:paraId="21AC0F02" w14:textId="77777777" w:rsidTr="00E34C5C">
        <w:trPr>
          <w:trHeight w:val="415"/>
        </w:trPr>
        <w:tc>
          <w:tcPr>
            <w:tcW w:w="9776" w:type="dxa"/>
          </w:tcPr>
          <w:p w14:paraId="63DFF44D" w14:textId="77777777" w:rsidR="003F3292" w:rsidRPr="009B086C" w:rsidRDefault="003F3292" w:rsidP="00E34C5C">
            <w:pPr>
              <w:numPr>
                <w:ilvl w:val="0"/>
                <w:numId w:val="465"/>
              </w:numPr>
              <w:rPr>
                <w:bCs/>
              </w:rPr>
            </w:pPr>
            <w:r w:rsidRPr="009B086C">
              <w:rPr>
                <w:bCs/>
              </w:rPr>
              <w:t>Experiential &amp; Reflective Learning Assessment</w:t>
            </w:r>
          </w:p>
        </w:tc>
      </w:tr>
      <w:tr w:rsidR="003F3292" w:rsidRPr="009B086C" w14:paraId="0642F4B2" w14:textId="77777777" w:rsidTr="00E34C5C">
        <w:trPr>
          <w:trHeight w:val="415"/>
        </w:trPr>
        <w:tc>
          <w:tcPr>
            <w:tcW w:w="9776" w:type="dxa"/>
          </w:tcPr>
          <w:p w14:paraId="60C87BD1" w14:textId="77777777" w:rsidR="003F3292" w:rsidRPr="009B086C" w:rsidRDefault="003F3292" w:rsidP="00E34C5C">
            <w:pPr>
              <w:numPr>
                <w:ilvl w:val="0"/>
                <w:numId w:val="465"/>
              </w:numPr>
              <w:rPr>
                <w:bCs/>
              </w:rPr>
            </w:pPr>
            <w:r w:rsidRPr="009B086C">
              <w:rPr>
                <w:bCs/>
              </w:rPr>
              <w:t>Participation &amp; Engagement</w:t>
            </w:r>
          </w:p>
        </w:tc>
      </w:tr>
    </w:tbl>
    <w:p w14:paraId="51B1F621" w14:textId="77777777" w:rsidR="003F3292" w:rsidRPr="009B086C" w:rsidRDefault="003F3292" w:rsidP="003F3292">
      <w:pPr>
        <w:pStyle w:val="BodyText"/>
        <w:spacing w:before="139"/>
        <w:rPr>
          <w:b/>
          <w:sz w:val="22"/>
          <w:szCs w:val="22"/>
        </w:rPr>
      </w:pPr>
    </w:p>
    <w:p w14:paraId="333C22EF" w14:textId="77777777" w:rsidR="003F3292" w:rsidRPr="009B086C" w:rsidRDefault="003F3292" w:rsidP="003F3292">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25150796" w14:textId="77777777" w:rsidR="003F3292" w:rsidRPr="009B086C" w:rsidRDefault="003F3292" w:rsidP="003F3292">
      <w:pPr>
        <w:pStyle w:val="BodyText"/>
        <w:spacing w:before="68" w:after="1"/>
        <w:rPr>
          <w:b/>
          <w:sz w:val="22"/>
          <w:szCs w:val="2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1135"/>
        <w:gridCol w:w="1133"/>
        <w:gridCol w:w="991"/>
        <w:gridCol w:w="2297"/>
      </w:tblGrid>
      <w:tr w:rsidR="003F3292" w:rsidRPr="009B086C" w14:paraId="0325E2E0" w14:textId="77777777" w:rsidTr="00E34C5C">
        <w:trPr>
          <w:trHeight w:val="575"/>
        </w:trPr>
        <w:tc>
          <w:tcPr>
            <w:tcW w:w="4225" w:type="dxa"/>
          </w:tcPr>
          <w:p w14:paraId="32D0DA63" w14:textId="77777777" w:rsidR="003F3292" w:rsidRPr="009B086C" w:rsidRDefault="003F3292" w:rsidP="00E34C5C">
            <w:pPr>
              <w:pStyle w:val="TableParagraph"/>
              <w:spacing w:line="240" w:lineRule="auto"/>
              <w:rPr>
                <w:b/>
                <w:bCs/>
              </w:rPr>
            </w:pPr>
            <w:r w:rsidRPr="009B086C">
              <w:rPr>
                <w:b/>
                <w:bCs/>
              </w:rPr>
              <w:t>Nature</w:t>
            </w:r>
            <w:r w:rsidRPr="009B086C">
              <w:rPr>
                <w:b/>
                <w:bCs/>
                <w:spacing w:val="-3"/>
              </w:rPr>
              <w:t xml:space="preserve"> </w:t>
            </w:r>
            <w:r w:rsidRPr="009B086C">
              <w:rPr>
                <w:b/>
                <w:bCs/>
              </w:rPr>
              <w:t xml:space="preserve">of </w:t>
            </w:r>
            <w:r w:rsidRPr="009B086C">
              <w:rPr>
                <w:b/>
                <w:bCs/>
                <w:spacing w:val="-2"/>
              </w:rPr>
              <w:t>Assessment</w:t>
            </w:r>
          </w:p>
        </w:tc>
        <w:tc>
          <w:tcPr>
            <w:tcW w:w="1135" w:type="dxa"/>
          </w:tcPr>
          <w:p w14:paraId="1156DA17" w14:textId="77777777" w:rsidR="003F3292" w:rsidRPr="009B086C" w:rsidRDefault="003F3292" w:rsidP="00E34C5C">
            <w:pPr>
              <w:pStyle w:val="TableParagraph"/>
              <w:spacing w:line="240" w:lineRule="auto"/>
              <w:rPr>
                <w:b/>
                <w:bCs/>
              </w:rPr>
            </w:pPr>
            <w:r w:rsidRPr="009B086C">
              <w:rPr>
                <w:b/>
                <w:bCs/>
                <w:spacing w:val="-5"/>
              </w:rPr>
              <w:t>CO1</w:t>
            </w:r>
          </w:p>
        </w:tc>
        <w:tc>
          <w:tcPr>
            <w:tcW w:w="1133" w:type="dxa"/>
          </w:tcPr>
          <w:p w14:paraId="4BF95AD4" w14:textId="77777777" w:rsidR="003F3292" w:rsidRPr="009B086C" w:rsidRDefault="003F3292" w:rsidP="00E34C5C">
            <w:pPr>
              <w:pStyle w:val="TableParagraph"/>
              <w:spacing w:line="240" w:lineRule="auto"/>
              <w:ind w:left="105"/>
              <w:rPr>
                <w:b/>
                <w:bCs/>
              </w:rPr>
            </w:pPr>
            <w:r w:rsidRPr="009B086C">
              <w:rPr>
                <w:b/>
                <w:bCs/>
                <w:spacing w:val="-5"/>
              </w:rPr>
              <w:t>CO2</w:t>
            </w:r>
          </w:p>
        </w:tc>
        <w:tc>
          <w:tcPr>
            <w:tcW w:w="991" w:type="dxa"/>
          </w:tcPr>
          <w:p w14:paraId="381E52E1" w14:textId="77777777" w:rsidR="003F3292" w:rsidRPr="009B086C" w:rsidRDefault="003F3292" w:rsidP="00E34C5C">
            <w:pPr>
              <w:pStyle w:val="TableParagraph"/>
              <w:spacing w:line="240" w:lineRule="auto"/>
              <w:ind w:left="108"/>
              <w:rPr>
                <w:b/>
                <w:bCs/>
              </w:rPr>
            </w:pPr>
            <w:r w:rsidRPr="009B086C">
              <w:rPr>
                <w:b/>
                <w:bCs/>
                <w:spacing w:val="-5"/>
              </w:rPr>
              <w:t>CO3</w:t>
            </w:r>
          </w:p>
        </w:tc>
        <w:tc>
          <w:tcPr>
            <w:tcW w:w="2297" w:type="dxa"/>
          </w:tcPr>
          <w:p w14:paraId="7E5E4FBC" w14:textId="77777777" w:rsidR="003F3292" w:rsidRPr="009B086C" w:rsidRDefault="003F3292" w:rsidP="00E34C5C">
            <w:pPr>
              <w:pStyle w:val="TableParagraph"/>
              <w:spacing w:line="240" w:lineRule="auto"/>
              <w:ind w:left="108"/>
              <w:rPr>
                <w:b/>
                <w:bCs/>
              </w:rPr>
            </w:pPr>
            <w:r w:rsidRPr="009B086C">
              <w:rPr>
                <w:b/>
                <w:bCs/>
                <w:spacing w:val="-5"/>
              </w:rPr>
              <w:t>CO4</w:t>
            </w:r>
          </w:p>
        </w:tc>
      </w:tr>
      <w:tr w:rsidR="003F3292" w:rsidRPr="009B086C" w14:paraId="74C7D0F1" w14:textId="77777777" w:rsidTr="00E34C5C">
        <w:trPr>
          <w:trHeight w:val="573"/>
        </w:trPr>
        <w:tc>
          <w:tcPr>
            <w:tcW w:w="4225" w:type="dxa"/>
          </w:tcPr>
          <w:p w14:paraId="5F7D5D5A" w14:textId="77777777" w:rsidR="003F3292" w:rsidRPr="009B086C" w:rsidRDefault="003F3292" w:rsidP="00E34C5C">
            <w:pPr>
              <w:pStyle w:val="TableParagraph"/>
              <w:spacing w:line="240" w:lineRule="auto"/>
            </w:pPr>
            <w:r w:rsidRPr="009B086C">
              <w:rPr>
                <w:spacing w:val="-2"/>
              </w:rPr>
              <w:t>Viva-voce/Presentation</w:t>
            </w:r>
          </w:p>
        </w:tc>
        <w:tc>
          <w:tcPr>
            <w:tcW w:w="1135" w:type="dxa"/>
          </w:tcPr>
          <w:p w14:paraId="67732574" w14:textId="77777777" w:rsidR="003F3292" w:rsidRPr="009B086C" w:rsidRDefault="003F3292" w:rsidP="00E34C5C">
            <w:pPr>
              <w:pStyle w:val="TableParagraph"/>
              <w:spacing w:line="240" w:lineRule="auto"/>
            </w:pPr>
            <w:r w:rsidRPr="009B086C">
              <w:rPr>
                <w:spacing w:val="-10"/>
              </w:rPr>
              <w:t>√</w:t>
            </w:r>
          </w:p>
        </w:tc>
        <w:tc>
          <w:tcPr>
            <w:tcW w:w="1133" w:type="dxa"/>
          </w:tcPr>
          <w:p w14:paraId="4770C93A" w14:textId="77777777" w:rsidR="003F3292" w:rsidRPr="009B086C" w:rsidRDefault="003F3292" w:rsidP="00E34C5C">
            <w:pPr>
              <w:pStyle w:val="TableParagraph"/>
              <w:spacing w:line="240" w:lineRule="auto"/>
              <w:ind w:left="105"/>
            </w:pPr>
            <w:r w:rsidRPr="009B086C">
              <w:rPr>
                <w:spacing w:val="-10"/>
              </w:rPr>
              <w:t>√</w:t>
            </w:r>
          </w:p>
        </w:tc>
        <w:tc>
          <w:tcPr>
            <w:tcW w:w="991" w:type="dxa"/>
          </w:tcPr>
          <w:p w14:paraId="4CE49A19" w14:textId="77777777" w:rsidR="003F3292" w:rsidRPr="009B086C" w:rsidRDefault="003F3292" w:rsidP="00E34C5C">
            <w:pPr>
              <w:pStyle w:val="TableParagraph"/>
              <w:spacing w:line="240" w:lineRule="auto"/>
              <w:ind w:left="108"/>
            </w:pPr>
            <w:r w:rsidRPr="009B086C">
              <w:rPr>
                <w:spacing w:val="-10"/>
              </w:rPr>
              <w:t>√</w:t>
            </w:r>
          </w:p>
        </w:tc>
        <w:tc>
          <w:tcPr>
            <w:tcW w:w="2297" w:type="dxa"/>
          </w:tcPr>
          <w:p w14:paraId="78F89DBA" w14:textId="77777777" w:rsidR="003F3292" w:rsidRPr="009B086C" w:rsidRDefault="003F3292" w:rsidP="00E34C5C">
            <w:pPr>
              <w:pStyle w:val="TableParagraph"/>
              <w:spacing w:line="240" w:lineRule="auto"/>
              <w:ind w:left="108"/>
            </w:pPr>
            <w:r w:rsidRPr="009B086C">
              <w:rPr>
                <w:spacing w:val="-10"/>
              </w:rPr>
              <w:t>√</w:t>
            </w:r>
          </w:p>
        </w:tc>
      </w:tr>
      <w:tr w:rsidR="003F3292" w:rsidRPr="009B086C" w14:paraId="22980CBE" w14:textId="77777777" w:rsidTr="00E34C5C">
        <w:trPr>
          <w:trHeight w:val="573"/>
        </w:trPr>
        <w:tc>
          <w:tcPr>
            <w:tcW w:w="4225" w:type="dxa"/>
          </w:tcPr>
          <w:p w14:paraId="30A7AECE" w14:textId="77777777" w:rsidR="003F3292" w:rsidRPr="009B086C" w:rsidRDefault="003F3292" w:rsidP="00E34C5C">
            <w:pPr>
              <w:pStyle w:val="TableParagraph"/>
              <w:spacing w:line="240" w:lineRule="auto"/>
            </w:pPr>
            <w:r w:rsidRPr="009B086C">
              <w:t>Quiz/Unit</w:t>
            </w:r>
            <w:r w:rsidRPr="009B086C">
              <w:rPr>
                <w:spacing w:val="-3"/>
              </w:rPr>
              <w:t xml:space="preserve"> </w:t>
            </w:r>
            <w:r w:rsidRPr="009B086C">
              <w:rPr>
                <w:spacing w:val="-4"/>
              </w:rPr>
              <w:t>Test</w:t>
            </w:r>
          </w:p>
        </w:tc>
        <w:tc>
          <w:tcPr>
            <w:tcW w:w="1135" w:type="dxa"/>
          </w:tcPr>
          <w:p w14:paraId="2BE9D50D" w14:textId="77777777" w:rsidR="003F3292" w:rsidRPr="009B086C" w:rsidRDefault="003F3292" w:rsidP="00E34C5C">
            <w:pPr>
              <w:pStyle w:val="TableParagraph"/>
              <w:spacing w:line="240" w:lineRule="auto"/>
            </w:pPr>
            <w:r w:rsidRPr="009B086C">
              <w:rPr>
                <w:spacing w:val="-10"/>
              </w:rPr>
              <w:t>√</w:t>
            </w:r>
          </w:p>
        </w:tc>
        <w:tc>
          <w:tcPr>
            <w:tcW w:w="1133" w:type="dxa"/>
          </w:tcPr>
          <w:p w14:paraId="449F20C0" w14:textId="77777777" w:rsidR="003F3292" w:rsidRPr="009B086C" w:rsidRDefault="003F3292" w:rsidP="00E34C5C">
            <w:pPr>
              <w:pStyle w:val="TableParagraph"/>
              <w:spacing w:line="240" w:lineRule="auto"/>
              <w:ind w:left="105"/>
            </w:pPr>
            <w:r w:rsidRPr="009B086C">
              <w:rPr>
                <w:spacing w:val="-10"/>
              </w:rPr>
              <w:t>√</w:t>
            </w:r>
          </w:p>
        </w:tc>
        <w:tc>
          <w:tcPr>
            <w:tcW w:w="991" w:type="dxa"/>
          </w:tcPr>
          <w:p w14:paraId="27B8351A" w14:textId="77777777" w:rsidR="003F3292" w:rsidRPr="009B086C" w:rsidRDefault="003F3292" w:rsidP="00E34C5C">
            <w:pPr>
              <w:pStyle w:val="TableParagraph"/>
              <w:spacing w:line="240" w:lineRule="auto"/>
              <w:ind w:left="108"/>
            </w:pPr>
            <w:r w:rsidRPr="009B086C">
              <w:rPr>
                <w:spacing w:val="-10"/>
              </w:rPr>
              <w:t>√</w:t>
            </w:r>
          </w:p>
        </w:tc>
        <w:tc>
          <w:tcPr>
            <w:tcW w:w="2297" w:type="dxa"/>
          </w:tcPr>
          <w:p w14:paraId="60D9E7A2" w14:textId="77777777" w:rsidR="003F3292" w:rsidRPr="009B086C" w:rsidRDefault="003F3292" w:rsidP="00E34C5C">
            <w:pPr>
              <w:pStyle w:val="TableParagraph"/>
              <w:spacing w:line="240" w:lineRule="auto"/>
              <w:ind w:left="108"/>
            </w:pPr>
            <w:r w:rsidRPr="009B086C">
              <w:rPr>
                <w:spacing w:val="-10"/>
              </w:rPr>
              <w:t>√</w:t>
            </w:r>
          </w:p>
        </w:tc>
      </w:tr>
      <w:tr w:rsidR="003F3292" w:rsidRPr="009B086C" w14:paraId="4CD05279" w14:textId="77777777" w:rsidTr="00E34C5C">
        <w:trPr>
          <w:trHeight w:val="573"/>
        </w:trPr>
        <w:tc>
          <w:tcPr>
            <w:tcW w:w="4225" w:type="dxa"/>
          </w:tcPr>
          <w:p w14:paraId="3E2D952A" w14:textId="77777777" w:rsidR="003F3292" w:rsidRPr="009B086C" w:rsidRDefault="003F3292" w:rsidP="00E34C5C">
            <w:pPr>
              <w:pStyle w:val="TableParagraph"/>
              <w:spacing w:line="240" w:lineRule="auto"/>
              <w:rPr>
                <w:spacing w:val="-2"/>
              </w:rPr>
            </w:pPr>
            <w:r w:rsidRPr="009B086C">
              <w:t>Seminars/Expert</w:t>
            </w:r>
            <w:r w:rsidRPr="009B086C">
              <w:rPr>
                <w:spacing w:val="-4"/>
              </w:rPr>
              <w:t xml:space="preserve"> </w:t>
            </w:r>
            <w:r w:rsidRPr="009B086C">
              <w:rPr>
                <w:spacing w:val="-2"/>
              </w:rPr>
              <w:t>Lecture</w:t>
            </w:r>
          </w:p>
        </w:tc>
        <w:tc>
          <w:tcPr>
            <w:tcW w:w="1135" w:type="dxa"/>
          </w:tcPr>
          <w:p w14:paraId="75C03250" w14:textId="77777777" w:rsidR="003F3292" w:rsidRPr="009B086C" w:rsidRDefault="003F3292" w:rsidP="00E34C5C">
            <w:pPr>
              <w:pStyle w:val="TableParagraph"/>
              <w:spacing w:line="240" w:lineRule="auto"/>
              <w:rPr>
                <w:spacing w:val="-10"/>
              </w:rPr>
            </w:pPr>
            <w:r w:rsidRPr="009B086C">
              <w:rPr>
                <w:spacing w:val="-10"/>
              </w:rPr>
              <w:t>√</w:t>
            </w:r>
          </w:p>
        </w:tc>
        <w:tc>
          <w:tcPr>
            <w:tcW w:w="1133" w:type="dxa"/>
          </w:tcPr>
          <w:p w14:paraId="695720E5" w14:textId="77777777" w:rsidR="003F3292" w:rsidRPr="009B086C" w:rsidRDefault="003F3292" w:rsidP="00E34C5C">
            <w:pPr>
              <w:pStyle w:val="TableParagraph"/>
              <w:spacing w:line="240" w:lineRule="auto"/>
              <w:ind w:left="105"/>
              <w:rPr>
                <w:spacing w:val="-10"/>
              </w:rPr>
            </w:pPr>
            <w:r w:rsidRPr="009B086C">
              <w:rPr>
                <w:spacing w:val="-10"/>
              </w:rPr>
              <w:t>√</w:t>
            </w:r>
          </w:p>
        </w:tc>
        <w:tc>
          <w:tcPr>
            <w:tcW w:w="991" w:type="dxa"/>
          </w:tcPr>
          <w:p w14:paraId="4E95D884" w14:textId="77777777" w:rsidR="003F3292" w:rsidRPr="009B086C" w:rsidRDefault="003F3292" w:rsidP="00E34C5C">
            <w:pPr>
              <w:pStyle w:val="TableParagraph"/>
              <w:spacing w:line="240" w:lineRule="auto"/>
              <w:ind w:left="108"/>
              <w:rPr>
                <w:spacing w:val="-10"/>
              </w:rPr>
            </w:pPr>
            <w:r w:rsidRPr="009B086C">
              <w:rPr>
                <w:spacing w:val="-10"/>
              </w:rPr>
              <w:t>√</w:t>
            </w:r>
          </w:p>
        </w:tc>
        <w:tc>
          <w:tcPr>
            <w:tcW w:w="2297" w:type="dxa"/>
          </w:tcPr>
          <w:p w14:paraId="65A02C4C" w14:textId="77777777" w:rsidR="003F3292" w:rsidRPr="009B086C" w:rsidRDefault="003F3292" w:rsidP="00E34C5C">
            <w:pPr>
              <w:pStyle w:val="TableParagraph"/>
              <w:spacing w:line="240" w:lineRule="auto"/>
              <w:ind w:left="108"/>
              <w:rPr>
                <w:spacing w:val="-10"/>
              </w:rPr>
            </w:pPr>
            <w:r w:rsidRPr="009B086C">
              <w:rPr>
                <w:spacing w:val="-10"/>
              </w:rPr>
              <w:t>√</w:t>
            </w:r>
          </w:p>
        </w:tc>
      </w:tr>
      <w:tr w:rsidR="003F3292" w:rsidRPr="009B086C" w14:paraId="6FF41857" w14:textId="77777777" w:rsidTr="00E34C5C">
        <w:trPr>
          <w:trHeight w:val="575"/>
        </w:trPr>
        <w:tc>
          <w:tcPr>
            <w:tcW w:w="4225" w:type="dxa"/>
          </w:tcPr>
          <w:p w14:paraId="6EF8D740" w14:textId="77777777" w:rsidR="003F3292" w:rsidRPr="009B086C" w:rsidRDefault="003F3292" w:rsidP="00E34C5C">
            <w:pPr>
              <w:pStyle w:val="TableParagraph"/>
              <w:spacing w:line="240" w:lineRule="auto"/>
            </w:pPr>
            <w:r w:rsidRPr="009B086C">
              <w:t>Research Project</w:t>
            </w:r>
          </w:p>
        </w:tc>
        <w:tc>
          <w:tcPr>
            <w:tcW w:w="1135" w:type="dxa"/>
          </w:tcPr>
          <w:p w14:paraId="5B66B6A6" w14:textId="77777777" w:rsidR="003F3292" w:rsidRPr="009B086C" w:rsidRDefault="003F3292" w:rsidP="00E34C5C">
            <w:pPr>
              <w:pStyle w:val="TableParagraph"/>
              <w:spacing w:line="240" w:lineRule="auto"/>
            </w:pPr>
            <w:r w:rsidRPr="009B086C">
              <w:rPr>
                <w:spacing w:val="-10"/>
              </w:rPr>
              <w:t>√</w:t>
            </w:r>
          </w:p>
        </w:tc>
        <w:tc>
          <w:tcPr>
            <w:tcW w:w="1133" w:type="dxa"/>
          </w:tcPr>
          <w:p w14:paraId="0E79D6A6" w14:textId="77777777" w:rsidR="003F3292" w:rsidRPr="009B086C" w:rsidRDefault="003F3292" w:rsidP="00E34C5C">
            <w:pPr>
              <w:pStyle w:val="TableParagraph"/>
              <w:spacing w:line="240" w:lineRule="auto"/>
              <w:ind w:left="105"/>
            </w:pPr>
            <w:r w:rsidRPr="009B086C">
              <w:rPr>
                <w:spacing w:val="-10"/>
              </w:rPr>
              <w:t>√</w:t>
            </w:r>
          </w:p>
        </w:tc>
        <w:tc>
          <w:tcPr>
            <w:tcW w:w="991" w:type="dxa"/>
          </w:tcPr>
          <w:p w14:paraId="732C57B2" w14:textId="77777777" w:rsidR="003F3292" w:rsidRPr="009B086C" w:rsidRDefault="003F3292" w:rsidP="00E34C5C">
            <w:pPr>
              <w:pStyle w:val="TableParagraph"/>
              <w:spacing w:line="240" w:lineRule="auto"/>
              <w:ind w:left="108"/>
            </w:pPr>
            <w:r w:rsidRPr="009B086C">
              <w:rPr>
                <w:spacing w:val="-10"/>
              </w:rPr>
              <w:t>√</w:t>
            </w:r>
          </w:p>
        </w:tc>
        <w:tc>
          <w:tcPr>
            <w:tcW w:w="2297" w:type="dxa"/>
          </w:tcPr>
          <w:p w14:paraId="072D4D1D" w14:textId="77777777" w:rsidR="003F3292" w:rsidRPr="009B086C" w:rsidRDefault="003F3292" w:rsidP="00E34C5C">
            <w:pPr>
              <w:pStyle w:val="TableParagraph"/>
              <w:spacing w:line="240" w:lineRule="auto"/>
              <w:ind w:left="108"/>
            </w:pPr>
            <w:r w:rsidRPr="009B086C">
              <w:rPr>
                <w:spacing w:val="-10"/>
              </w:rPr>
              <w:t>√</w:t>
            </w:r>
          </w:p>
        </w:tc>
      </w:tr>
      <w:tr w:rsidR="003F3292" w:rsidRPr="009B086C" w14:paraId="26A399D3" w14:textId="77777777" w:rsidTr="00E34C5C">
        <w:trPr>
          <w:trHeight w:val="575"/>
        </w:trPr>
        <w:tc>
          <w:tcPr>
            <w:tcW w:w="4225" w:type="dxa"/>
          </w:tcPr>
          <w:p w14:paraId="0256B466" w14:textId="77777777" w:rsidR="003F3292" w:rsidRPr="009B086C" w:rsidRDefault="003F3292"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135" w:type="dxa"/>
          </w:tcPr>
          <w:p w14:paraId="53536B05" w14:textId="77777777" w:rsidR="003F3292" w:rsidRPr="009B086C" w:rsidRDefault="003F3292" w:rsidP="00E34C5C">
            <w:pPr>
              <w:pStyle w:val="TableParagraph"/>
              <w:spacing w:line="240" w:lineRule="auto"/>
              <w:rPr>
                <w:spacing w:val="-10"/>
              </w:rPr>
            </w:pPr>
            <w:r w:rsidRPr="009B086C">
              <w:rPr>
                <w:spacing w:val="-10"/>
              </w:rPr>
              <w:t>√</w:t>
            </w:r>
          </w:p>
        </w:tc>
        <w:tc>
          <w:tcPr>
            <w:tcW w:w="1133" w:type="dxa"/>
          </w:tcPr>
          <w:p w14:paraId="423D80FA" w14:textId="77777777" w:rsidR="003F3292" w:rsidRPr="009B086C" w:rsidRDefault="003F3292" w:rsidP="00E34C5C">
            <w:pPr>
              <w:pStyle w:val="TableParagraph"/>
              <w:spacing w:line="240" w:lineRule="auto"/>
              <w:ind w:left="105"/>
              <w:rPr>
                <w:spacing w:val="-10"/>
              </w:rPr>
            </w:pPr>
            <w:r w:rsidRPr="009B086C">
              <w:rPr>
                <w:spacing w:val="-10"/>
              </w:rPr>
              <w:t>√</w:t>
            </w:r>
          </w:p>
        </w:tc>
        <w:tc>
          <w:tcPr>
            <w:tcW w:w="991" w:type="dxa"/>
          </w:tcPr>
          <w:p w14:paraId="4C89BF5A" w14:textId="77777777" w:rsidR="003F3292" w:rsidRPr="009B086C" w:rsidRDefault="003F3292" w:rsidP="00E34C5C">
            <w:pPr>
              <w:pStyle w:val="TableParagraph"/>
              <w:spacing w:line="240" w:lineRule="auto"/>
              <w:ind w:left="108"/>
              <w:rPr>
                <w:spacing w:val="-10"/>
              </w:rPr>
            </w:pPr>
            <w:r w:rsidRPr="009B086C">
              <w:rPr>
                <w:spacing w:val="-10"/>
              </w:rPr>
              <w:t>√</w:t>
            </w:r>
          </w:p>
        </w:tc>
        <w:tc>
          <w:tcPr>
            <w:tcW w:w="2297" w:type="dxa"/>
          </w:tcPr>
          <w:p w14:paraId="5B7EB2F0" w14:textId="77777777" w:rsidR="003F3292" w:rsidRPr="009B086C" w:rsidRDefault="003F3292" w:rsidP="00E34C5C">
            <w:pPr>
              <w:pStyle w:val="TableParagraph"/>
              <w:spacing w:line="240" w:lineRule="auto"/>
              <w:ind w:left="108"/>
              <w:rPr>
                <w:spacing w:val="-10"/>
              </w:rPr>
            </w:pPr>
            <w:r w:rsidRPr="009B086C">
              <w:rPr>
                <w:spacing w:val="-10"/>
              </w:rPr>
              <w:t>√</w:t>
            </w:r>
          </w:p>
        </w:tc>
      </w:tr>
      <w:tr w:rsidR="003F3292" w:rsidRPr="009B086C" w14:paraId="5EB33B69" w14:textId="77777777" w:rsidTr="00E34C5C">
        <w:trPr>
          <w:trHeight w:val="575"/>
        </w:trPr>
        <w:tc>
          <w:tcPr>
            <w:tcW w:w="4225" w:type="dxa"/>
          </w:tcPr>
          <w:p w14:paraId="6D50F80F" w14:textId="77777777" w:rsidR="003F3292" w:rsidRPr="009B086C" w:rsidRDefault="003F3292" w:rsidP="00E34C5C">
            <w:pPr>
              <w:pStyle w:val="TableParagraph"/>
              <w:spacing w:line="240" w:lineRule="auto"/>
            </w:pPr>
            <w:r w:rsidRPr="009B086C">
              <w:t>Internship Program</w:t>
            </w:r>
          </w:p>
        </w:tc>
        <w:tc>
          <w:tcPr>
            <w:tcW w:w="1135" w:type="dxa"/>
          </w:tcPr>
          <w:p w14:paraId="5649516E" w14:textId="77777777" w:rsidR="003F3292" w:rsidRPr="009B086C" w:rsidRDefault="003F3292" w:rsidP="00E34C5C">
            <w:pPr>
              <w:pStyle w:val="TableParagraph"/>
              <w:spacing w:line="240" w:lineRule="auto"/>
              <w:rPr>
                <w:spacing w:val="-10"/>
              </w:rPr>
            </w:pPr>
            <w:r w:rsidRPr="009B086C">
              <w:rPr>
                <w:spacing w:val="-10"/>
              </w:rPr>
              <w:t>√</w:t>
            </w:r>
          </w:p>
        </w:tc>
        <w:tc>
          <w:tcPr>
            <w:tcW w:w="1133" w:type="dxa"/>
          </w:tcPr>
          <w:p w14:paraId="55C5DE13" w14:textId="77777777" w:rsidR="003F3292" w:rsidRPr="009B086C" w:rsidRDefault="003F3292" w:rsidP="00E34C5C">
            <w:pPr>
              <w:pStyle w:val="TableParagraph"/>
              <w:spacing w:line="240" w:lineRule="auto"/>
              <w:ind w:left="105"/>
              <w:rPr>
                <w:spacing w:val="-10"/>
              </w:rPr>
            </w:pPr>
            <w:r w:rsidRPr="009B086C">
              <w:rPr>
                <w:spacing w:val="-10"/>
              </w:rPr>
              <w:t>√</w:t>
            </w:r>
          </w:p>
        </w:tc>
        <w:tc>
          <w:tcPr>
            <w:tcW w:w="991" w:type="dxa"/>
          </w:tcPr>
          <w:p w14:paraId="22E55512" w14:textId="77777777" w:rsidR="003F3292" w:rsidRPr="009B086C" w:rsidRDefault="003F3292" w:rsidP="00E34C5C">
            <w:pPr>
              <w:pStyle w:val="TableParagraph"/>
              <w:spacing w:line="240" w:lineRule="auto"/>
              <w:ind w:left="108"/>
              <w:rPr>
                <w:spacing w:val="-10"/>
              </w:rPr>
            </w:pPr>
            <w:r w:rsidRPr="009B086C">
              <w:rPr>
                <w:spacing w:val="-10"/>
              </w:rPr>
              <w:t>√</w:t>
            </w:r>
          </w:p>
        </w:tc>
        <w:tc>
          <w:tcPr>
            <w:tcW w:w="2297" w:type="dxa"/>
          </w:tcPr>
          <w:p w14:paraId="52FD6908" w14:textId="77777777" w:rsidR="003F3292" w:rsidRPr="009B086C" w:rsidRDefault="003F3292" w:rsidP="00E34C5C">
            <w:pPr>
              <w:pStyle w:val="TableParagraph"/>
              <w:spacing w:line="240" w:lineRule="auto"/>
              <w:ind w:left="108"/>
              <w:rPr>
                <w:spacing w:val="-10"/>
              </w:rPr>
            </w:pPr>
            <w:r w:rsidRPr="009B086C">
              <w:rPr>
                <w:spacing w:val="-10"/>
              </w:rPr>
              <w:t>√</w:t>
            </w:r>
          </w:p>
        </w:tc>
      </w:tr>
      <w:tr w:rsidR="003F3292" w:rsidRPr="009B086C" w14:paraId="156DE7D3" w14:textId="77777777" w:rsidTr="00E34C5C">
        <w:trPr>
          <w:trHeight w:val="573"/>
        </w:trPr>
        <w:tc>
          <w:tcPr>
            <w:tcW w:w="4225" w:type="dxa"/>
          </w:tcPr>
          <w:p w14:paraId="1CFB0D61" w14:textId="77777777" w:rsidR="003F3292" w:rsidRPr="009B086C" w:rsidRDefault="003F3292" w:rsidP="00E34C5C">
            <w:pPr>
              <w:pStyle w:val="TableParagraph"/>
              <w:spacing w:line="240" w:lineRule="auto"/>
            </w:pPr>
            <w:r w:rsidRPr="009B086C">
              <w:t>Legal Aid/Clinical engagement/Outreach</w:t>
            </w:r>
          </w:p>
        </w:tc>
        <w:tc>
          <w:tcPr>
            <w:tcW w:w="1135" w:type="dxa"/>
          </w:tcPr>
          <w:p w14:paraId="663CFABB" w14:textId="77777777" w:rsidR="003F3292" w:rsidRPr="009B086C" w:rsidRDefault="003F3292" w:rsidP="00E34C5C">
            <w:pPr>
              <w:pStyle w:val="TableParagraph"/>
              <w:spacing w:line="240" w:lineRule="auto"/>
            </w:pPr>
            <w:r w:rsidRPr="009B086C">
              <w:rPr>
                <w:spacing w:val="-10"/>
              </w:rPr>
              <w:t>√</w:t>
            </w:r>
          </w:p>
        </w:tc>
        <w:tc>
          <w:tcPr>
            <w:tcW w:w="1133" w:type="dxa"/>
          </w:tcPr>
          <w:p w14:paraId="4C6BD67D" w14:textId="77777777" w:rsidR="003F3292" w:rsidRPr="009B086C" w:rsidRDefault="003F3292" w:rsidP="00E34C5C">
            <w:pPr>
              <w:pStyle w:val="TableParagraph"/>
              <w:spacing w:line="240" w:lineRule="auto"/>
              <w:ind w:left="105"/>
            </w:pPr>
            <w:r w:rsidRPr="009B086C">
              <w:rPr>
                <w:spacing w:val="-10"/>
              </w:rPr>
              <w:t>√</w:t>
            </w:r>
          </w:p>
        </w:tc>
        <w:tc>
          <w:tcPr>
            <w:tcW w:w="991" w:type="dxa"/>
          </w:tcPr>
          <w:p w14:paraId="60104B3B" w14:textId="77777777" w:rsidR="003F3292" w:rsidRPr="009B086C" w:rsidRDefault="003F3292" w:rsidP="00E34C5C">
            <w:pPr>
              <w:pStyle w:val="TableParagraph"/>
              <w:spacing w:line="240" w:lineRule="auto"/>
              <w:ind w:left="108"/>
            </w:pPr>
            <w:r w:rsidRPr="009B086C">
              <w:rPr>
                <w:spacing w:val="-10"/>
              </w:rPr>
              <w:t>√</w:t>
            </w:r>
          </w:p>
        </w:tc>
        <w:tc>
          <w:tcPr>
            <w:tcW w:w="2297" w:type="dxa"/>
          </w:tcPr>
          <w:p w14:paraId="6C22FDC2" w14:textId="77777777" w:rsidR="003F3292" w:rsidRPr="009B086C" w:rsidRDefault="003F3292" w:rsidP="00E34C5C">
            <w:pPr>
              <w:pStyle w:val="TableParagraph"/>
              <w:spacing w:line="240" w:lineRule="auto"/>
              <w:ind w:left="108"/>
            </w:pPr>
            <w:r w:rsidRPr="009B086C">
              <w:rPr>
                <w:spacing w:val="-10"/>
              </w:rPr>
              <w:t>√</w:t>
            </w:r>
          </w:p>
        </w:tc>
      </w:tr>
      <w:tr w:rsidR="003F3292" w:rsidRPr="009B086C" w14:paraId="31C5991F" w14:textId="77777777" w:rsidTr="00E34C5C">
        <w:trPr>
          <w:trHeight w:val="573"/>
        </w:trPr>
        <w:tc>
          <w:tcPr>
            <w:tcW w:w="4225" w:type="dxa"/>
          </w:tcPr>
          <w:p w14:paraId="3463564E" w14:textId="77777777" w:rsidR="003F3292" w:rsidRPr="009B086C" w:rsidRDefault="003F3292" w:rsidP="00E34C5C">
            <w:pPr>
              <w:pStyle w:val="TableParagraph"/>
              <w:spacing w:line="240" w:lineRule="auto"/>
            </w:pPr>
            <w:r w:rsidRPr="009B086C">
              <w:t>Industry Exposure</w:t>
            </w:r>
          </w:p>
        </w:tc>
        <w:tc>
          <w:tcPr>
            <w:tcW w:w="1135" w:type="dxa"/>
          </w:tcPr>
          <w:p w14:paraId="61F2C134" w14:textId="77777777" w:rsidR="003F3292" w:rsidRPr="009B086C" w:rsidRDefault="003F3292" w:rsidP="00E34C5C">
            <w:pPr>
              <w:pStyle w:val="TableParagraph"/>
              <w:spacing w:line="240" w:lineRule="auto"/>
            </w:pPr>
            <w:r w:rsidRPr="009B086C">
              <w:rPr>
                <w:spacing w:val="-10"/>
              </w:rPr>
              <w:t>√</w:t>
            </w:r>
          </w:p>
        </w:tc>
        <w:tc>
          <w:tcPr>
            <w:tcW w:w="1133" w:type="dxa"/>
          </w:tcPr>
          <w:p w14:paraId="38EAE40C" w14:textId="77777777" w:rsidR="003F3292" w:rsidRPr="009B086C" w:rsidRDefault="003F3292" w:rsidP="00E34C5C">
            <w:pPr>
              <w:pStyle w:val="TableParagraph"/>
              <w:spacing w:line="240" w:lineRule="auto"/>
              <w:ind w:left="105"/>
            </w:pPr>
            <w:r w:rsidRPr="009B086C">
              <w:rPr>
                <w:spacing w:val="-10"/>
              </w:rPr>
              <w:t>√</w:t>
            </w:r>
          </w:p>
        </w:tc>
        <w:tc>
          <w:tcPr>
            <w:tcW w:w="991" w:type="dxa"/>
          </w:tcPr>
          <w:p w14:paraId="263B7960" w14:textId="77777777" w:rsidR="003F3292" w:rsidRPr="009B086C" w:rsidRDefault="003F3292" w:rsidP="00E34C5C">
            <w:pPr>
              <w:pStyle w:val="TableParagraph"/>
              <w:spacing w:line="240" w:lineRule="auto"/>
              <w:ind w:left="108"/>
            </w:pPr>
            <w:r w:rsidRPr="009B086C">
              <w:rPr>
                <w:spacing w:val="-10"/>
              </w:rPr>
              <w:t>√</w:t>
            </w:r>
          </w:p>
        </w:tc>
        <w:tc>
          <w:tcPr>
            <w:tcW w:w="2297" w:type="dxa"/>
          </w:tcPr>
          <w:p w14:paraId="52AC299F" w14:textId="77777777" w:rsidR="003F3292" w:rsidRPr="009B086C" w:rsidRDefault="003F3292" w:rsidP="00E34C5C">
            <w:pPr>
              <w:pStyle w:val="TableParagraph"/>
              <w:spacing w:line="240" w:lineRule="auto"/>
              <w:ind w:left="108"/>
            </w:pPr>
            <w:r w:rsidRPr="009B086C">
              <w:rPr>
                <w:spacing w:val="-10"/>
              </w:rPr>
              <w:t>√</w:t>
            </w:r>
          </w:p>
        </w:tc>
      </w:tr>
      <w:tr w:rsidR="003F3292" w:rsidRPr="009B086C" w14:paraId="556EAA3F" w14:textId="77777777" w:rsidTr="00E34C5C">
        <w:trPr>
          <w:trHeight w:val="573"/>
        </w:trPr>
        <w:tc>
          <w:tcPr>
            <w:tcW w:w="4225" w:type="dxa"/>
          </w:tcPr>
          <w:p w14:paraId="0490045F" w14:textId="77777777" w:rsidR="003F3292" w:rsidRPr="009B086C" w:rsidRDefault="003F3292" w:rsidP="00E34C5C">
            <w:pPr>
              <w:pStyle w:val="TableParagraph"/>
              <w:spacing w:line="240" w:lineRule="auto"/>
              <w:rPr>
                <w:b/>
                <w:bCs/>
              </w:rPr>
            </w:pPr>
            <w:r w:rsidRPr="009B086C">
              <w:rPr>
                <w:b/>
                <w:bCs/>
              </w:rPr>
              <w:t>Feedback</w:t>
            </w:r>
            <w:r w:rsidRPr="009B086C">
              <w:rPr>
                <w:b/>
                <w:bCs/>
                <w:spacing w:val="-4"/>
              </w:rPr>
              <w:t xml:space="preserve"> </w:t>
            </w:r>
            <w:r w:rsidRPr="009B086C">
              <w:rPr>
                <w:b/>
                <w:bCs/>
                <w:spacing w:val="-2"/>
              </w:rPr>
              <w:t>Process</w:t>
            </w:r>
          </w:p>
        </w:tc>
        <w:tc>
          <w:tcPr>
            <w:tcW w:w="5556" w:type="dxa"/>
            <w:gridSpan w:val="4"/>
          </w:tcPr>
          <w:p w14:paraId="24045647" w14:textId="77777777" w:rsidR="003F3292" w:rsidRPr="009B086C" w:rsidRDefault="003F3292" w:rsidP="00E34C5C">
            <w:pPr>
              <w:pStyle w:val="TableParagraph"/>
              <w:spacing w:line="240" w:lineRule="auto"/>
              <w:rPr>
                <w:b/>
                <w:bCs/>
              </w:rPr>
            </w:pPr>
            <w:r w:rsidRPr="009B086C">
              <w:rPr>
                <w:b/>
                <w:bCs/>
              </w:rPr>
              <w:t>Student’s</w:t>
            </w:r>
            <w:r w:rsidRPr="009B086C">
              <w:rPr>
                <w:b/>
                <w:bCs/>
                <w:spacing w:val="-2"/>
              </w:rPr>
              <w:t xml:space="preserve"> Feedback</w:t>
            </w:r>
          </w:p>
        </w:tc>
      </w:tr>
      <w:tr w:rsidR="003F3292" w:rsidRPr="009B086C" w14:paraId="1320E690" w14:textId="77777777" w:rsidTr="00E34C5C">
        <w:trPr>
          <w:trHeight w:val="3888"/>
        </w:trPr>
        <w:tc>
          <w:tcPr>
            <w:tcW w:w="9781" w:type="dxa"/>
            <w:gridSpan w:val="5"/>
          </w:tcPr>
          <w:p w14:paraId="11862588" w14:textId="77777777" w:rsidR="003F3292" w:rsidRPr="009B086C" w:rsidRDefault="003F3292" w:rsidP="00E34C5C">
            <w:pPr>
              <w:pStyle w:val="TableParagraph"/>
              <w:spacing w:before="1" w:line="240" w:lineRule="auto"/>
              <w:rPr>
                <w:b/>
              </w:rPr>
            </w:pPr>
            <w:r w:rsidRPr="009B086C">
              <w:rPr>
                <w:b/>
                <w:spacing w:val="-2"/>
              </w:rPr>
              <w:t>Reference:</w:t>
            </w:r>
          </w:p>
          <w:p w14:paraId="625A826F" w14:textId="77777777" w:rsidR="003F3292" w:rsidRPr="009B086C" w:rsidRDefault="003F3292" w:rsidP="00E34C5C">
            <w:pPr>
              <w:pStyle w:val="TableParagraph"/>
              <w:spacing w:before="21" w:line="240" w:lineRule="auto"/>
              <w:ind w:left="0"/>
              <w:rPr>
                <w:b/>
              </w:rPr>
            </w:pPr>
          </w:p>
          <w:p w14:paraId="454AC6B9" w14:textId="77777777" w:rsidR="003F3292" w:rsidRPr="009B086C" w:rsidRDefault="003F3292" w:rsidP="00E34C5C">
            <w:pPr>
              <w:pStyle w:val="TableParagraph"/>
              <w:numPr>
                <w:ilvl w:val="0"/>
                <w:numId w:val="88"/>
              </w:numPr>
              <w:tabs>
                <w:tab w:val="left" w:pos="423"/>
              </w:tabs>
              <w:spacing w:before="1" w:line="240" w:lineRule="auto"/>
              <w:ind w:left="423" w:hanging="282"/>
            </w:pPr>
            <w:r w:rsidRPr="009B086C">
              <w:t>Cavan:</w:t>
            </w:r>
            <w:r w:rsidRPr="009B086C">
              <w:rPr>
                <w:spacing w:val="-1"/>
              </w:rPr>
              <w:t xml:space="preserve"> </w:t>
            </w:r>
            <w:r w:rsidRPr="009B086C">
              <w:t>Criminology Part-I</w:t>
            </w:r>
            <w:r w:rsidRPr="009B086C">
              <w:rPr>
                <w:spacing w:val="-5"/>
              </w:rPr>
              <w:t xml:space="preserve"> </w:t>
            </w:r>
            <w:r w:rsidRPr="009B086C">
              <w:t>Omitting Chapter</w:t>
            </w:r>
            <w:r w:rsidRPr="009B086C">
              <w:rPr>
                <w:spacing w:val="-3"/>
              </w:rPr>
              <w:t xml:space="preserve"> </w:t>
            </w:r>
            <w:r w:rsidRPr="009B086C">
              <w:t>2. Part II-</w:t>
            </w:r>
            <w:r w:rsidRPr="009B086C">
              <w:rPr>
                <w:spacing w:val="-4"/>
              </w:rPr>
              <w:t>full</w:t>
            </w:r>
          </w:p>
          <w:p w14:paraId="60B67E59" w14:textId="77777777" w:rsidR="003F3292" w:rsidRPr="009B086C" w:rsidRDefault="003F3292" w:rsidP="00E34C5C">
            <w:pPr>
              <w:pStyle w:val="TableParagraph"/>
              <w:spacing w:line="240" w:lineRule="auto"/>
              <w:ind w:left="0"/>
              <w:rPr>
                <w:b/>
              </w:rPr>
            </w:pPr>
          </w:p>
          <w:p w14:paraId="5419FFB0" w14:textId="77777777" w:rsidR="003F3292" w:rsidRPr="009B086C" w:rsidRDefault="003F3292" w:rsidP="00E34C5C">
            <w:pPr>
              <w:pStyle w:val="TableParagraph"/>
              <w:numPr>
                <w:ilvl w:val="0"/>
                <w:numId w:val="88"/>
              </w:numPr>
              <w:tabs>
                <w:tab w:val="left" w:pos="423"/>
              </w:tabs>
              <w:spacing w:line="240" w:lineRule="auto"/>
              <w:ind w:left="423" w:hanging="282"/>
            </w:pPr>
            <w:r w:rsidRPr="009B086C">
              <w:t>Prof.</w:t>
            </w:r>
            <w:r w:rsidRPr="009B086C">
              <w:rPr>
                <w:spacing w:val="-4"/>
              </w:rPr>
              <w:t xml:space="preserve"> </w:t>
            </w:r>
            <w:r w:rsidRPr="009B086C">
              <w:t>N.V.Paranjape:</w:t>
            </w:r>
            <w:r w:rsidRPr="009B086C">
              <w:rPr>
                <w:spacing w:val="-1"/>
              </w:rPr>
              <w:t xml:space="preserve"> </w:t>
            </w:r>
            <w:r w:rsidRPr="009B086C">
              <w:t>Criminology</w:t>
            </w:r>
            <w:r w:rsidRPr="009B086C">
              <w:rPr>
                <w:spacing w:val="-1"/>
              </w:rPr>
              <w:t xml:space="preserve"> </w:t>
            </w:r>
            <w:r w:rsidRPr="009B086C">
              <w:t>and</w:t>
            </w:r>
            <w:r w:rsidRPr="009B086C">
              <w:rPr>
                <w:spacing w:val="1"/>
              </w:rPr>
              <w:t xml:space="preserve"> </w:t>
            </w:r>
            <w:r w:rsidRPr="009B086C">
              <w:t>Penology</w:t>
            </w:r>
            <w:r w:rsidRPr="009B086C">
              <w:rPr>
                <w:spacing w:val="-1"/>
              </w:rPr>
              <w:t xml:space="preserve"> </w:t>
            </w:r>
            <w:r w:rsidRPr="009B086C">
              <w:t>(including</w:t>
            </w:r>
            <w:r w:rsidRPr="009B086C">
              <w:rPr>
                <w:spacing w:val="-1"/>
              </w:rPr>
              <w:t xml:space="preserve"> </w:t>
            </w:r>
            <w:r w:rsidRPr="009B086C">
              <w:rPr>
                <w:spacing w:val="-2"/>
              </w:rPr>
              <w:t>Victimology)</w:t>
            </w:r>
          </w:p>
          <w:p w14:paraId="0472D73C" w14:textId="77777777" w:rsidR="003F3292" w:rsidRPr="009B086C" w:rsidRDefault="003F3292" w:rsidP="00E34C5C">
            <w:pPr>
              <w:pStyle w:val="TableParagraph"/>
              <w:spacing w:line="240" w:lineRule="auto"/>
              <w:ind w:left="0"/>
              <w:rPr>
                <w:b/>
              </w:rPr>
            </w:pPr>
          </w:p>
          <w:p w14:paraId="44B7D989" w14:textId="77777777" w:rsidR="003F3292" w:rsidRPr="009B086C" w:rsidRDefault="003F3292" w:rsidP="00E34C5C">
            <w:pPr>
              <w:pStyle w:val="TableParagraph"/>
              <w:numPr>
                <w:ilvl w:val="0"/>
                <w:numId w:val="88"/>
              </w:numPr>
              <w:tabs>
                <w:tab w:val="left" w:pos="423"/>
              </w:tabs>
              <w:spacing w:line="240" w:lineRule="auto"/>
              <w:ind w:left="423" w:hanging="282"/>
            </w:pPr>
            <w:r w:rsidRPr="009B086C">
              <w:t>Ahmad</w:t>
            </w:r>
            <w:r w:rsidRPr="009B086C">
              <w:rPr>
                <w:spacing w:val="-1"/>
              </w:rPr>
              <w:t xml:space="preserve"> </w:t>
            </w:r>
            <w:r w:rsidRPr="009B086C">
              <w:t>Siddique:</w:t>
            </w:r>
            <w:r w:rsidRPr="009B086C">
              <w:rPr>
                <w:spacing w:val="-1"/>
              </w:rPr>
              <w:t xml:space="preserve"> </w:t>
            </w:r>
            <w:r w:rsidRPr="009B086C">
              <w:rPr>
                <w:spacing w:val="-2"/>
              </w:rPr>
              <w:t>Criminology</w:t>
            </w:r>
          </w:p>
          <w:p w14:paraId="5C213436" w14:textId="77777777" w:rsidR="003F3292" w:rsidRPr="009B086C" w:rsidRDefault="003F3292" w:rsidP="00E34C5C">
            <w:pPr>
              <w:pStyle w:val="TableParagraph"/>
              <w:spacing w:line="240" w:lineRule="auto"/>
              <w:ind w:left="0"/>
              <w:rPr>
                <w:b/>
              </w:rPr>
            </w:pPr>
          </w:p>
          <w:p w14:paraId="00DCD47C" w14:textId="77777777" w:rsidR="003F3292" w:rsidRPr="009B086C" w:rsidRDefault="003F3292" w:rsidP="00E34C5C">
            <w:pPr>
              <w:pStyle w:val="TableParagraph"/>
              <w:numPr>
                <w:ilvl w:val="0"/>
                <w:numId w:val="88"/>
              </w:numPr>
              <w:tabs>
                <w:tab w:val="left" w:pos="423"/>
              </w:tabs>
              <w:spacing w:line="240" w:lineRule="auto"/>
              <w:ind w:left="423" w:hanging="282"/>
            </w:pPr>
            <w:r w:rsidRPr="009B086C">
              <w:t>Garofolo:</w:t>
            </w:r>
            <w:r w:rsidRPr="009B086C">
              <w:rPr>
                <w:spacing w:val="-2"/>
              </w:rPr>
              <w:t xml:space="preserve"> </w:t>
            </w:r>
            <w:r w:rsidRPr="009B086C">
              <w:t>Criminology</w:t>
            </w:r>
            <w:r w:rsidRPr="009B086C">
              <w:rPr>
                <w:spacing w:val="-2"/>
              </w:rPr>
              <w:t xml:space="preserve"> </w:t>
            </w:r>
            <w:r w:rsidRPr="009B086C">
              <w:t>Parts I, II</w:t>
            </w:r>
            <w:r w:rsidRPr="009B086C">
              <w:rPr>
                <w:spacing w:val="-3"/>
              </w:rPr>
              <w:t xml:space="preserve"> </w:t>
            </w:r>
            <w:r w:rsidRPr="009B086C">
              <w:t>and III</w:t>
            </w:r>
            <w:r w:rsidRPr="009B086C">
              <w:rPr>
                <w:spacing w:val="-2"/>
              </w:rPr>
              <w:t xml:space="preserve"> </w:t>
            </w:r>
            <w:r w:rsidRPr="009B086C">
              <w:t>(Latest</w:t>
            </w:r>
            <w:r w:rsidRPr="009B086C">
              <w:rPr>
                <w:spacing w:val="-1"/>
              </w:rPr>
              <w:t xml:space="preserve"> </w:t>
            </w:r>
            <w:r w:rsidRPr="009B086C">
              <w:rPr>
                <w:spacing w:val="-2"/>
              </w:rPr>
              <w:t>Edition)</w:t>
            </w:r>
          </w:p>
          <w:p w14:paraId="32D05CDC" w14:textId="77777777" w:rsidR="003F3292" w:rsidRPr="009B086C" w:rsidRDefault="003F3292" w:rsidP="00E34C5C">
            <w:pPr>
              <w:pStyle w:val="TableParagraph"/>
              <w:spacing w:line="240" w:lineRule="auto"/>
              <w:ind w:left="0"/>
              <w:rPr>
                <w:b/>
              </w:rPr>
            </w:pPr>
          </w:p>
          <w:p w14:paraId="7E872628" w14:textId="77777777" w:rsidR="003F3292" w:rsidRPr="009B086C" w:rsidRDefault="003F3292" w:rsidP="00E34C5C">
            <w:pPr>
              <w:pStyle w:val="TableParagraph"/>
              <w:numPr>
                <w:ilvl w:val="0"/>
                <w:numId w:val="88"/>
              </w:numPr>
              <w:tabs>
                <w:tab w:val="left" w:pos="423"/>
              </w:tabs>
              <w:spacing w:line="240" w:lineRule="auto"/>
              <w:ind w:left="423" w:hanging="282"/>
            </w:pPr>
            <w:r w:rsidRPr="009B086C">
              <w:t>Lombroso,Casare:</w:t>
            </w:r>
            <w:r w:rsidRPr="009B086C">
              <w:rPr>
                <w:spacing w:val="-1"/>
              </w:rPr>
              <w:t xml:space="preserve"> </w:t>
            </w:r>
            <w:r w:rsidRPr="009B086C">
              <w:t>Crime,</w:t>
            </w:r>
            <w:r w:rsidRPr="009B086C">
              <w:rPr>
                <w:spacing w:val="-1"/>
              </w:rPr>
              <w:t xml:space="preserve"> </w:t>
            </w:r>
            <w:r w:rsidRPr="009B086C">
              <w:t>its</w:t>
            </w:r>
            <w:r w:rsidRPr="009B086C">
              <w:rPr>
                <w:spacing w:val="-2"/>
              </w:rPr>
              <w:t xml:space="preserve"> </w:t>
            </w:r>
            <w:r w:rsidRPr="009B086C">
              <w:t>Cause</w:t>
            </w:r>
            <w:r w:rsidRPr="009B086C">
              <w:rPr>
                <w:spacing w:val="-1"/>
              </w:rPr>
              <w:t xml:space="preserve"> </w:t>
            </w:r>
            <w:r w:rsidRPr="009B086C">
              <w:t>and</w:t>
            </w:r>
            <w:r w:rsidRPr="009B086C">
              <w:rPr>
                <w:spacing w:val="-1"/>
              </w:rPr>
              <w:t xml:space="preserve"> </w:t>
            </w:r>
            <w:r w:rsidRPr="009B086C">
              <w:rPr>
                <w:spacing w:val="-2"/>
              </w:rPr>
              <w:t>Remedies</w:t>
            </w:r>
          </w:p>
          <w:p w14:paraId="21CFC7C1" w14:textId="77777777" w:rsidR="003F3292" w:rsidRPr="009B086C" w:rsidRDefault="003F3292" w:rsidP="00E34C5C">
            <w:pPr>
              <w:pStyle w:val="TableParagraph"/>
              <w:spacing w:line="240" w:lineRule="auto"/>
              <w:ind w:left="0"/>
              <w:rPr>
                <w:b/>
              </w:rPr>
            </w:pPr>
          </w:p>
          <w:p w14:paraId="3B2EF2AF" w14:textId="77777777" w:rsidR="003F3292" w:rsidRPr="009B086C" w:rsidRDefault="003F3292" w:rsidP="00E34C5C">
            <w:pPr>
              <w:pStyle w:val="TableParagraph"/>
              <w:numPr>
                <w:ilvl w:val="0"/>
                <w:numId w:val="88"/>
              </w:numPr>
              <w:tabs>
                <w:tab w:val="left" w:pos="423"/>
              </w:tabs>
              <w:spacing w:line="240" w:lineRule="auto"/>
              <w:ind w:left="423" w:hanging="282"/>
            </w:pPr>
            <w:r w:rsidRPr="009B086C">
              <w:t>Radzinowicz</w:t>
            </w:r>
            <w:r w:rsidRPr="009B086C">
              <w:rPr>
                <w:spacing w:val="-3"/>
              </w:rPr>
              <w:t xml:space="preserve"> </w:t>
            </w:r>
            <w:r w:rsidRPr="009B086C">
              <w:t>and</w:t>
            </w:r>
            <w:r w:rsidRPr="009B086C">
              <w:rPr>
                <w:spacing w:val="1"/>
              </w:rPr>
              <w:t xml:space="preserve"> </w:t>
            </w:r>
            <w:r w:rsidRPr="009B086C">
              <w:t>Turner:</w:t>
            </w:r>
            <w:r w:rsidRPr="009B086C">
              <w:rPr>
                <w:spacing w:val="-1"/>
              </w:rPr>
              <w:t xml:space="preserve"> </w:t>
            </w:r>
            <w:r w:rsidRPr="009B086C">
              <w:t>Moral</w:t>
            </w:r>
            <w:r w:rsidRPr="009B086C">
              <w:rPr>
                <w:spacing w:val="-1"/>
              </w:rPr>
              <w:t xml:space="preserve"> </w:t>
            </w:r>
            <w:r w:rsidRPr="009B086C">
              <w:t>Approach</w:t>
            </w:r>
            <w:r w:rsidRPr="009B086C">
              <w:rPr>
                <w:spacing w:val="-1"/>
              </w:rPr>
              <w:t xml:space="preserve"> </w:t>
            </w:r>
            <w:r w:rsidRPr="009B086C">
              <w:t>to</w:t>
            </w:r>
            <w:r w:rsidRPr="009B086C">
              <w:rPr>
                <w:spacing w:val="-1"/>
              </w:rPr>
              <w:t xml:space="preserve"> </w:t>
            </w:r>
            <w:r w:rsidRPr="009B086C">
              <w:t>Criminal</w:t>
            </w:r>
            <w:r w:rsidRPr="009B086C">
              <w:rPr>
                <w:spacing w:val="-1"/>
              </w:rPr>
              <w:t xml:space="preserve"> </w:t>
            </w:r>
            <w:r w:rsidRPr="009B086C">
              <w:rPr>
                <w:spacing w:val="-5"/>
              </w:rPr>
              <w:t>Law</w:t>
            </w:r>
          </w:p>
        </w:tc>
      </w:tr>
    </w:tbl>
    <w:p w14:paraId="7039E49F" w14:textId="77777777" w:rsidR="003F3292" w:rsidRPr="009B086C" w:rsidRDefault="003F3292" w:rsidP="003F3292">
      <w:pPr>
        <w:pStyle w:val="TableParagraph"/>
        <w:spacing w:line="240" w:lineRule="auto"/>
        <w:sectPr w:rsidR="003F3292" w:rsidRPr="009B086C" w:rsidSect="003F3292">
          <w:pgSz w:w="11910" w:h="16840"/>
          <w:pgMar w:top="900" w:right="566" w:bottom="280" w:left="566" w:header="720" w:footer="720" w:gutter="0"/>
          <w:cols w:space="720"/>
        </w:sectPr>
      </w:pPr>
    </w:p>
    <w:p w14:paraId="78049E72" w14:textId="77777777" w:rsidR="003F3292" w:rsidRPr="009B086C" w:rsidRDefault="003F3292" w:rsidP="003F3292">
      <w:pPr>
        <w:pStyle w:val="BodyText"/>
        <w:ind w:left="149"/>
        <w:rPr>
          <w:sz w:val="22"/>
          <w:szCs w:val="22"/>
        </w:rPr>
      </w:pPr>
      <w:r w:rsidRPr="009B086C">
        <w:rPr>
          <w:noProof/>
          <w:sz w:val="22"/>
          <w:szCs w:val="22"/>
        </w:rPr>
        <w:lastRenderedPageBreak/>
        <mc:AlternateContent>
          <mc:Choice Requires="wps">
            <w:drawing>
              <wp:inline distT="0" distB="0" distL="0" distR="0" wp14:anchorId="42916287" wp14:editId="5E7DB77F">
                <wp:extent cx="6211570" cy="2196465"/>
                <wp:effectExtent l="9525" t="0" r="0" b="3810"/>
                <wp:docPr id="141748654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1570" cy="2196465"/>
                        </a:xfrm>
                        <a:prstGeom prst="rect">
                          <a:avLst/>
                        </a:prstGeom>
                        <a:ln w="6095">
                          <a:solidFill>
                            <a:srgbClr val="000000"/>
                          </a:solidFill>
                          <a:prstDash val="solid"/>
                        </a:ln>
                      </wps:spPr>
                      <wps:txbx>
                        <w:txbxContent>
                          <w:p w14:paraId="61546203" w14:textId="77777777" w:rsidR="003F3292" w:rsidRDefault="003F3292" w:rsidP="003F3292">
                            <w:pPr>
                              <w:pStyle w:val="BodyText"/>
                              <w:numPr>
                                <w:ilvl w:val="0"/>
                                <w:numId w:val="87"/>
                              </w:numPr>
                              <w:tabs>
                                <w:tab w:val="left" w:pos="418"/>
                              </w:tabs>
                              <w:spacing w:line="275" w:lineRule="exact"/>
                              <w:ind w:left="418" w:hanging="282"/>
                            </w:pPr>
                            <w:r>
                              <w:t>Barnes</w:t>
                            </w:r>
                            <w:r>
                              <w:rPr>
                                <w:spacing w:val="-2"/>
                              </w:rPr>
                              <w:t xml:space="preserve"> </w:t>
                            </w:r>
                            <w:r>
                              <w:t>and</w:t>
                            </w:r>
                            <w:r>
                              <w:rPr>
                                <w:spacing w:val="-1"/>
                              </w:rPr>
                              <w:t xml:space="preserve"> </w:t>
                            </w:r>
                            <w:r>
                              <w:t>Tetters:</w:t>
                            </w:r>
                            <w:r>
                              <w:rPr>
                                <w:spacing w:val="-2"/>
                              </w:rPr>
                              <w:t xml:space="preserve"> </w:t>
                            </w:r>
                            <w:r>
                              <w:t>New</w:t>
                            </w:r>
                            <w:r>
                              <w:rPr>
                                <w:spacing w:val="1"/>
                              </w:rPr>
                              <w:t xml:space="preserve"> </w:t>
                            </w:r>
                            <w:r>
                              <w:t>Horizons</w:t>
                            </w:r>
                            <w:r>
                              <w:rPr>
                                <w:spacing w:val="-1"/>
                              </w:rPr>
                              <w:t xml:space="preserve"> </w:t>
                            </w:r>
                            <w:r>
                              <w:t>in</w:t>
                            </w:r>
                            <w:r>
                              <w:rPr>
                                <w:spacing w:val="-1"/>
                              </w:rPr>
                              <w:t xml:space="preserve"> </w:t>
                            </w:r>
                            <w:r>
                              <w:rPr>
                                <w:spacing w:val="-2"/>
                              </w:rPr>
                              <w:t>Criminology</w:t>
                            </w:r>
                          </w:p>
                          <w:p w14:paraId="7D40FAEE" w14:textId="77777777" w:rsidR="003F3292" w:rsidRDefault="003F3292" w:rsidP="003F3292">
                            <w:pPr>
                              <w:pStyle w:val="BodyText"/>
                            </w:pPr>
                          </w:p>
                          <w:p w14:paraId="40E7879A" w14:textId="77777777" w:rsidR="003F3292" w:rsidRDefault="003F3292" w:rsidP="003F3292">
                            <w:pPr>
                              <w:pStyle w:val="BodyText"/>
                              <w:numPr>
                                <w:ilvl w:val="0"/>
                                <w:numId w:val="87"/>
                              </w:numPr>
                              <w:tabs>
                                <w:tab w:val="left" w:pos="418"/>
                              </w:tabs>
                              <w:ind w:left="418" w:hanging="282"/>
                            </w:pPr>
                            <w:r>
                              <w:t>Pillai:</w:t>
                            </w:r>
                            <w:r>
                              <w:rPr>
                                <w:spacing w:val="-2"/>
                              </w:rPr>
                              <w:t xml:space="preserve"> </w:t>
                            </w:r>
                            <w:r>
                              <w:t>Principles</w:t>
                            </w:r>
                            <w:r>
                              <w:rPr>
                                <w:spacing w:val="-1"/>
                              </w:rPr>
                              <w:t xml:space="preserve"> </w:t>
                            </w:r>
                            <w:r>
                              <w:t>of</w:t>
                            </w:r>
                            <w:r>
                              <w:rPr>
                                <w:spacing w:val="-1"/>
                              </w:rPr>
                              <w:t xml:space="preserve"> </w:t>
                            </w:r>
                            <w:r>
                              <w:t>Criminology</w:t>
                            </w:r>
                            <w:r>
                              <w:rPr>
                                <w:spacing w:val="-1"/>
                              </w:rPr>
                              <w:t xml:space="preserve"> </w:t>
                            </w:r>
                            <w:r>
                              <w:t>Lectures</w:t>
                            </w:r>
                            <w:r>
                              <w:rPr>
                                <w:spacing w:val="-1"/>
                              </w:rPr>
                              <w:t xml:space="preserve"> </w:t>
                            </w:r>
                            <w:r>
                              <w:t>2,3,4,5,6,9,11</w:t>
                            </w:r>
                            <w:r>
                              <w:rPr>
                                <w:spacing w:val="-1"/>
                              </w:rPr>
                              <w:t xml:space="preserve"> </w:t>
                            </w:r>
                            <w:r>
                              <w:t>and</w:t>
                            </w:r>
                            <w:r>
                              <w:rPr>
                                <w:spacing w:val="-1"/>
                              </w:rPr>
                              <w:t xml:space="preserve"> </w:t>
                            </w:r>
                            <w:r>
                              <w:rPr>
                                <w:spacing w:val="-5"/>
                              </w:rPr>
                              <w:t>12</w:t>
                            </w:r>
                          </w:p>
                          <w:p w14:paraId="0D4A04A0" w14:textId="77777777" w:rsidR="003F3292" w:rsidRDefault="003F3292" w:rsidP="003F3292">
                            <w:pPr>
                              <w:pStyle w:val="BodyText"/>
                            </w:pPr>
                          </w:p>
                          <w:p w14:paraId="6BA03441" w14:textId="77777777" w:rsidR="003F3292" w:rsidRDefault="003F3292" w:rsidP="003F3292">
                            <w:pPr>
                              <w:pStyle w:val="BodyText"/>
                              <w:numPr>
                                <w:ilvl w:val="0"/>
                                <w:numId w:val="87"/>
                              </w:numPr>
                              <w:tabs>
                                <w:tab w:val="left" w:pos="418"/>
                              </w:tabs>
                              <w:ind w:left="418" w:hanging="282"/>
                            </w:pPr>
                            <w:r>
                              <w:t>Minnhein:</w:t>
                            </w:r>
                            <w:r>
                              <w:rPr>
                                <w:spacing w:val="-1"/>
                              </w:rPr>
                              <w:t xml:space="preserve"> </w:t>
                            </w:r>
                            <w:r>
                              <w:t>Pioneers</w:t>
                            </w:r>
                            <w:r>
                              <w:rPr>
                                <w:spacing w:val="-1"/>
                              </w:rPr>
                              <w:t xml:space="preserve"> </w:t>
                            </w:r>
                            <w:r>
                              <w:t>in</w:t>
                            </w:r>
                            <w:r>
                              <w:rPr>
                                <w:spacing w:val="-1"/>
                              </w:rPr>
                              <w:t xml:space="preserve"> </w:t>
                            </w:r>
                            <w:r>
                              <w:rPr>
                                <w:spacing w:val="-2"/>
                              </w:rPr>
                              <w:t>Criminology</w:t>
                            </w:r>
                          </w:p>
                          <w:p w14:paraId="7C01A269" w14:textId="77777777" w:rsidR="003F3292" w:rsidRDefault="003F3292" w:rsidP="003F3292">
                            <w:pPr>
                              <w:pStyle w:val="BodyText"/>
                            </w:pPr>
                          </w:p>
                          <w:p w14:paraId="65C09FA3" w14:textId="77777777" w:rsidR="003F3292" w:rsidRDefault="003F3292" w:rsidP="003F3292">
                            <w:pPr>
                              <w:pStyle w:val="BodyText"/>
                              <w:numPr>
                                <w:ilvl w:val="0"/>
                                <w:numId w:val="87"/>
                              </w:numPr>
                              <w:tabs>
                                <w:tab w:val="left" w:pos="418"/>
                              </w:tabs>
                              <w:ind w:left="418" w:hanging="282"/>
                            </w:pPr>
                            <w:r>
                              <w:t>Sutherland:</w:t>
                            </w:r>
                            <w:r>
                              <w:rPr>
                                <w:spacing w:val="-2"/>
                              </w:rPr>
                              <w:t xml:space="preserve"> </w:t>
                            </w:r>
                            <w:r>
                              <w:t>Principles</w:t>
                            </w:r>
                            <w:r>
                              <w:rPr>
                                <w:spacing w:val="-1"/>
                              </w:rPr>
                              <w:t xml:space="preserve"> </w:t>
                            </w:r>
                            <w:r>
                              <w:t>of</w:t>
                            </w:r>
                            <w:r>
                              <w:rPr>
                                <w:spacing w:val="-2"/>
                              </w:rPr>
                              <w:t xml:space="preserve"> </w:t>
                            </w:r>
                            <w:r>
                              <w:t>Criminology</w:t>
                            </w:r>
                            <w:r>
                              <w:rPr>
                                <w:spacing w:val="-1"/>
                              </w:rPr>
                              <w:t xml:space="preserve"> </w:t>
                            </w:r>
                            <w:r>
                              <w:t>(Latest</w:t>
                            </w:r>
                            <w:r>
                              <w:rPr>
                                <w:spacing w:val="-1"/>
                              </w:rPr>
                              <w:t xml:space="preserve"> </w:t>
                            </w:r>
                            <w:r>
                              <w:rPr>
                                <w:spacing w:val="-2"/>
                              </w:rPr>
                              <w:t>Edition)</w:t>
                            </w:r>
                          </w:p>
                          <w:p w14:paraId="29B9160B" w14:textId="77777777" w:rsidR="003F3292" w:rsidRDefault="003F3292" w:rsidP="003F3292">
                            <w:pPr>
                              <w:pStyle w:val="BodyText"/>
                            </w:pPr>
                          </w:p>
                          <w:p w14:paraId="3C8F7811" w14:textId="77777777" w:rsidR="003F3292" w:rsidRDefault="003F3292" w:rsidP="003F3292">
                            <w:pPr>
                              <w:pStyle w:val="BodyText"/>
                              <w:numPr>
                                <w:ilvl w:val="0"/>
                                <w:numId w:val="87"/>
                              </w:numPr>
                              <w:tabs>
                                <w:tab w:val="left" w:pos="418"/>
                              </w:tabs>
                              <w:ind w:left="418" w:hanging="282"/>
                            </w:pPr>
                            <w:r>
                              <w:t>Taft:</w:t>
                            </w:r>
                            <w:r>
                              <w:rPr>
                                <w:spacing w:val="-3"/>
                              </w:rPr>
                              <w:t xml:space="preserve"> </w:t>
                            </w:r>
                            <w:r>
                              <w:t>Criminology</w:t>
                            </w:r>
                            <w:r>
                              <w:rPr>
                                <w:spacing w:val="-1"/>
                              </w:rPr>
                              <w:t xml:space="preserve"> </w:t>
                            </w:r>
                            <w:r>
                              <w:t>(Latest</w:t>
                            </w:r>
                            <w:r>
                              <w:rPr>
                                <w:spacing w:val="-1"/>
                              </w:rPr>
                              <w:t xml:space="preserve"> </w:t>
                            </w:r>
                            <w:r>
                              <w:t>Edition)</w:t>
                            </w:r>
                            <w:r>
                              <w:rPr>
                                <w:spacing w:val="-1"/>
                              </w:rPr>
                              <w:t xml:space="preserve"> </w:t>
                            </w:r>
                            <w:r>
                              <w:t>Part-</w:t>
                            </w:r>
                            <w:r>
                              <w:rPr>
                                <w:spacing w:val="-10"/>
                              </w:rPr>
                              <w:t>I</w:t>
                            </w:r>
                          </w:p>
                          <w:p w14:paraId="66FDF65F" w14:textId="77777777" w:rsidR="003F3292" w:rsidRDefault="003F3292" w:rsidP="003F3292">
                            <w:pPr>
                              <w:pStyle w:val="BodyText"/>
                            </w:pPr>
                          </w:p>
                          <w:p w14:paraId="37E17E51" w14:textId="77777777" w:rsidR="003F3292" w:rsidRDefault="003F3292" w:rsidP="003F3292">
                            <w:pPr>
                              <w:pStyle w:val="BodyText"/>
                              <w:numPr>
                                <w:ilvl w:val="0"/>
                                <w:numId w:val="87"/>
                              </w:numPr>
                              <w:tabs>
                                <w:tab w:val="left" w:pos="418"/>
                              </w:tabs>
                              <w:ind w:left="418" w:hanging="282"/>
                            </w:pPr>
                            <w:r>
                              <w:t>Different</w:t>
                            </w:r>
                            <w:r>
                              <w:rPr>
                                <w:spacing w:val="-2"/>
                              </w:rPr>
                              <w:t xml:space="preserve"> </w:t>
                            </w:r>
                            <w:r>
                              <w:t>Reports published</w:t>
                            </w:r>
                            <w:r>
                              <w:rPr>
                                <w:spacing w:val="-1"/>
                              </w:rPr>
                              <w:t xml:space="preserve"> </w:t>
                            </w:r>
                            <w:r>
                              <w:t>by</w:t>
                            </w:r>
                            <w:r>
                              <w:rPr>
                                <w:spacing w:val="-1"/>
                              </w:rPr>
                              <w:t xml:space="preserve"> </w:t>
                            </w:r>
                            <w:r>
                              <w:t>Government</w:t>
                            </w:r>
                            <w:r>
                              <w:rPr>
                                <w:spacing w:val="-1"/>
                              </w:rPr>
                              <w:t xml:space="preserve"> </w:t>
                            </w:r>
                            <w:r>
                              <w:t>of India</w:t>
                            </w:r>
                            <w:r>
                              <w:rPr>
                                <w:spacing w:val="-1"/>
                              </w:rPr>
                              <w:t xml:space="preserve"> </w:t>
                            </w:r>
                            <w:r>
                              <w:t>from</w:t>
                            </w:r>
                            <w:r>
                              <w:rPr>
                                <w:spacing w:val="-1"/>
                              </w:rPr>
                              <w:t xml:space="preserve"> </w:t>
                            </w:r>
                            <w:r>
                              <w:t>time</w:t>
                            </w:r>
                            <w:r>
                              <w:rPr>
                                <w:spacing w:val="-1"/>
                              </w:rPr>
                              <w:t xml:space="preserve"> </w:t>
                            </w:r>
                            <w:r>
                              <w:t>to</w:t>
                            </w:r>
                            <w:r>
                              <w:rPr>
                                <w:spacing w:val="-1"/>
                              </w:rPr>
                              <w:t xml:space="preserve"> </w:t>
                            </w:r>
                            <w:r>
                              <w:rPr>
                                <w:spacing w:val="-4"/>
                              </w:rPr>
                              <w:t>time</w:t>
                            </w:r>
                          </w:p>
                        </w:txbxContent>
                      </wps:txbx>
                      <wps:bodyPr wrap="square" lIns="0" tIns="0" rIns="0" bIns="0" rtlCol="0">
                        <a:noAutofit/>
                      </wps:bodyPr>
                    </wps:wsp>
                  </a:graphicData>
                </a:graphic>
              </wp:inline>
            </w:drawing>
          </mc:Choice>
          <mc:Fallback>
            <w:pict>
              <v:shapetype w14:anchorId="42916287" id="_x0000_t202" coordsize="21600,21600" o:spt="202" path="m,l,21600r21600,l21600,xe">
                <v:stroke joinstyle="miter"/>
                <v:path gradientshapeok="t" o:connecttype="rect"/>
              </v:shapetype>
              <v:shape id="Textbox 25" o:spid="_x0000_s1026" type="#_x0000_t202" style="width:489.1pt;height:17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" filled="f" strokeweight=".16931mm">
                <v:path arrowok="t"/>
                <v:textbox inset="0,0,0,0">
                  <w:txbxContent>
                    <w:p w14:paraId="61546203" w14:textId="77777777" w:rsidR="003F3292" w:rsidRDefault="003F3292" w:rsidP="003F3292">
                      <w:pPr>
                        <w:pStyle w:val="BodyText"/>
                        <w:numPr>
                          <w:ilvl w:val="0"/>
                          <w:numId w:val="87"/>
                        </w:numPr>
                        <w:tabs>
                          <w:tab w:val="left" w:pos="418"/>
                        </w:tabs>
                        <w:spacing w:line="275" w:lineRule="exact"/>
                        <w:ind w:left="418" w:hanging="282"/>
                      </w:pPr>
                      <w:r>
                        <w:t>Barnes</w:t>
                      </w:r>
                      <w:r>
                        <w:rPr>
                          <w:spacing w:val="-2"/>
                        </w:rPr>
                        <w:t xml:space="preserve"> </w:t>
                      </w:r>
                      <w:r>
                        <w:t>and</w:t>
                      </w:r>
                      <w:r>
                        <w:rPr>
                          <w:spacing w:val="-1"/>
                        </w:rPr>
                        <w:t xml:space="preserve"> </w:t>
                      </w:r>
                      <w:r>
                        <w:t>Tetters:</w:t>
                      </w:r>
                      <w:r>
                        <w:rPr>
                          <w:spacing w:val="-2"/>
                        </w:rPr>
                        <w:t xml:space="preserve"> </w:t>
                      </w:r>
                      <w:r>
                        <w:t>New</w:t>
                      </w:r>
                      <w:r>
                        <w:rPr>
                          <w:spacing w:val="1"/>
                        </w:rPr>
                        <w:t xml:space="preserve"> </w:t>
                      </w:r>
                      <w:r>
                        <w:t>Horizons</w:t>
                      </w:r>
                      <w:r>
                        <w:rPr>
                          <w:spacing w:val="-1"/>
                        </w:rPr>
                        <w:t xml:space="preserve"> </w:t>
                      </w:r>
                      <w:r>
                        <w:t>in</w:t>
                      </w:r>
                      <w:r>
                        <w:rPr>
                          <w:spacing w:val="-1"/>
                        </w:rPr>
                        <w:t xml:space="preserve"> </w:t>
                      </w:r>
                      <w:r>
                        <w:rPr>
                          <w:spacing w:val="-2"/>
                        </w:rPr>
                        <w:t>Criminology</w:t>
                      </w:r>
                    </w:p>
                    <w:p w14:paraId="7D40FAEE" w14:textId="77777777" w:rsidR="003F3292" w:rsidRDefault="003F3292" w:rsidP="003F3292">
                      <w:pPr>
                        <w:pStyle w:val="BodyText"/>
                      </w:pPr>
                    </w:p>
                    <w:p w14:paraId="40E7879A" w14:textId="77777777" w:rsidR="003F3292" w:rsidRDefault="003F3292" w:rsidP="003F3292">
                      <w:pPr>
                        <w:pStyle w:val="BodyText"/>
                        <w:numPr>
                          <w:ilvl w:val="0"/>
                          <w:numId w:val="87"/>
                        </w:numPr>
                        <w:tabs>
                          <w:tab w:val="left" w:pos="418"/>
                        </w:tabs>
                        <w:ind w:left="418" w:hanging="282"/>
                      </w:pPr>
                      <w:r>
                        <w:t>Pillai:</w:t>
                      </w:r>
                      <w:r>
                        <w:rPr>
                          <w:spacing w:val="-2"/>
                        </w:rPr>
                        <w:t xml:space="preserve"> </w:t>
                      </w:r>
                      <w:r>
                        <w:t>Principles</w:t>
                      </w:r>
                      <w:r>
                        <w:rPr>
                          <w:spacing w:val="-1"/>
                        </w:rPr>
                        <w:t xml:space="preserve"> </w:t>
                      </w:r>
                      <w:r>
                        <w:t>of</w:t>
                      </w:r>
                      <w:r>
                        <w:rPr>
                          <w:spacing w:val="-1"/>
                        </w:rPr>
                        <w:t xml:space="preserve"> </w:t>
                      </w:r>
                      <w:r>
                        <w:t>Criminology</w:t>
                      </w:r>
                      <w:r>
                        <w:rPr>
                          <w:spacing w:val="-1"/>
                        </w:rPr>
                        <w:t xml:space="preserve"> </w:t>
                      </w:r>
                      <w:r>
                        <w:t>Lectures</w:t>
                      </w:r>
                      <w:r>
                        <w:rPr>
                          <w:spacing w:val="-1"/>
                        </w:rPr>
                        <w:t xml:space="preserve"> </w:t>
                      </w:r>
                      <w:r>
                        <w:t>2,3,4,5,6,9,11</w:t>
                      </w:r>
                      <w:r>
                        <w:rPr>
                          <w:spacing w:val="-1"/>
                        </w:rPr>
                        <w:t xml:space="preserve"> </w:t>
                      </w:r>
                      <w:r>
                        <w:t>and</w:t>
                      </w:r>
                      <w:r>
                        <w:rPr>
                          <w:spacing w:val="-1"/>
                        </w:rPr>
                        <w:t xml:space="preserve"> </w:t>
                      </w:r>
                      <w:r>
                        <w:rPr>
                          <w:spacing w:val="-5"/>
                        </w:rPr>
                        <w:t>12</w:t>
                      </w:r>
                    </w:p>
                    <w:p w14:paraId="0D4A04A0" w14:textId="77777777" w:rsidR="003F3292" w:rsidRDefault="003F3292" w:rsidP="003F3292">
                      <w:pPr>
                        <w:pStyle w:val="BodyText"/>
                      </w:pPr>
                    </w:p>
                    <w:p w14:paraId="6BA03441" w14:textId="77777777" w:rsidR="003F3292" w:rsidRDefault="003F3292" w:rsidP="003F3292">
                      <w:pPr>
                        <w:pStyle w:val="BodyText"/>
                        <w:numPr>
                          <w:ilvl w:val="0"/>
                          <w:numId w:val="87"/>
                        </w:numPr>
                        <w:tabs>
                          <w:tab w:val="left" w:pos="418"/>
                        </w:tabs>
                        <w:ind w:left="418" w:hanging="282"/>
                      </w:pPr>
                      <w:r>
                        <w:t>Minnhein:</w:t>
                      </w:r>
                      <w:r>
                        <w:rPr>
                          <w:spacing w:val="-1"/>
                        </w:rPr>
                        <w:t xml:space="preserve"> </w:t>
                      </w:r>
                      <w:r>
                        <w:t>Pioneers</w:t>
                      </w:r>
                      <w:r>
                        <w:rPr>
                          <w:spacing w:val="-1"/>
                        </w:rPr>
                        <w:t xml:space="preserve"> </w:t>
                      </w:r>
                      <w:r>
                        <w:t>in</w:t>
                      </w:r>
                      <w:r>
                        <w:rPr>
                          <w:spacing w:val="-1"/>
                        </w:rPr>
                        <w:t xml:space="preserve"> </w:t>
                      </w:r>
                      <w:r>
                        <w:rPr>
                          <w:spacing w:val="-2"/>
                        </w:rPr>
                        <w:t>Criminology</w:t>
                      </w:r>
                    </w:p>
                    <w:p w14:paraId="7C01A269" w14:textId="77777777" w:rsidR="003F3292" w:rsidRDefault="003F3292" w:rsidP="003F3292">
                      <w:pPr>
                        <w:pStyle w:val="BodyText"/>
                      </w:pPr>
                    </w:p>
                    <w:p w14:paraId="65C09FA3" w14:textId="77777777" w:rsidR="003F3292" w:rsidRDefault="003F3292" w:rsidP="003F3292">
                      <w:pPr>
                        <w:pStyle w:val="BodyText"/>
                        <w:numPr>
                          <w:ilvl w:val="0"/>
                          <w:numId w:val="87"/>
                        </w:numPr>
                        <w:tabs>
                          <w:tab w:val="left" w:pos="418"/>
                        </w:tabs>
                        <w:ind w:left="418" w:hanging="282"/>
                      </w:pPr>
                      <w:r>
                        <w:t>Sutherland:</w:t>
                      </w:r>
                      <w:r>
                        <w:rPr>
                          <w:spacing w:val="-2"/>
                        </w:rPr>
                        <w:t xml:space="preserve"> </w:t>
                      </w:r>
                      <w:r>
                        <w:t>Principles</w:t>
                      </w:r>
                      <w:r>
                        <w:rPr>
                          <w:spacing w:val="-1"/>
                        </w:rPr>
                        <w:t xml:space="preserve"> </w:t>
                      </w:r>
                      <w:r>
                        <w:t>of</w:t>
                      </w:r>
                      <w:r>
                        <w:rPr>
                          <w:spacing w:val="-2"/>
                        </w:rPr>
                        <w:t xml:space="preserve"> </w:t>
                      </w:r>
                      <w:r>
                        <w:t>Criminology</w:t>
                      </w:r>
                      <w:r>
                        <w:rPr>
                          <w:spacing w:val="-1"/>
                        </w:rPr>
                        <w:t xml:space="preserve"> </w:t>
                      </w:r>
                      <w:r>
                        <w:t>(Latest</w:t>
                      </w:r>
                      <w:r>
                        <w:rPr>
                          <w:spacing w:val="-1"/>
                        </w:rPr>
                        <w:t xml:space="preserve"> </w:t>
                      </w:r>
                      <w:r>
                        <w:rPr>
                          <w:spacing w:val="-2"/>
                        </w:rPr>
                        <w:t>Edition)</w:t>
                      </w:r>
                    </w:p>
                    <w:p w14:paraId="29B9160B" w14:textId="77777777" w:rsidR="003F3292" w:rsidRDefault="003F3292" w:rsidP="003F3292">
                      <w:pPr>
                        <w:pStyle w:val="BodyText"/>
                      </w:pPr>
                    </w:p>
                    <w:p w14:paraId="3C8F7811" w14:textId="77777777" w:rsidR="003F3292" w:rsidRDefault="003F3292" w:rsidP="003F3292">
                      <w:pPr>
                        <w:pStyle w:val="BodyText"/>
                        <w:numPr>
                          <w:ilvl w:val="0"/>
                          <w:numId w:val="87"/>
                        </w:numPr>
                        <w:tabs>
                          <w:tab w:val="left" w:pos="418"/>
                        </w:tabs>
                        <w:ind w:left="418" w:hanging="282"/>
                      </w:pPr>
                      <w:r>
                        <w:t>Taft:</w:t>
                      </w:r>
                      <w:r>
                        <w:rPr>
                          <w:spacing w:val="-3"/>
                        </w:rPr>
                        <w:t xml:space="preserve"> </w:t>
                      </w:r>
                      <w:r>
                        <w:t>Criminology</w:t>
                      </w:r>
                      <w:r>
                        <w:rPr>
                          <w:spacing w:val="-1"/>
                        </w:rPr>
                        <w:t xml:space="preserve"> </w:t>
                      </w:r>
                      <w:r>
                        <w:t>(Latest</w:t>
                      </w:r>
                      <w:r>
                        <w:rPr>
                          <w:spacing w:val="-1"/>
                        </w:rPr>
                        <w:t xml:space="preserve"> </w:t>
                      </w:r>
                      <w:r>
                        <w:t>Edition)</w:t>
                      </w:r>
                      <w:r>
                        <w:rPr>
                          <w:spacing w:val="-1"/>
                        </w:rPr>
                        <w:t xml:space="preserve"> </w:t>
                      </w:r>
                      <w:r>
                        <w:t>Part-</w:t>
                      </w:r>
                      <w:r>
                        <w:rPr>
                          <w:spacing w:val="-10"/>
                        </w:rPr>
                        <w:t>I</w:t>
                      </w:r>
                    </w:p>
                    <w:p w14:paraId="66FDF65F" w14:textId="77777777" w:rsidR="003F3292" w:rsidRDefault="003F3292" w:rsidP="003F3292">
                      <w:pPr>
                        <w:pStyle w:val="BodyText"/>
                      </w:pPr>
                    </w:p>
                    <w:p w14:paraId="37E17E51" w14:textId="77777777" w:rsidR="003F3292" w:rsidRDefault="003F3292" w:rsidP="003F3292">
                      <w:pPr>
                        <w:pStyle w:val="BodyText"/>
                        <w:numPr>
                          <w:ilvl w:val="0"/>
                          <w:numId w:val="87"/>
                        </w:numPr>
                        <w:tabs>
                          <w:tab w:val="left" w:pos="418"/>
                        </w:tabs>
                        <w:ind w:left="418" w:hanging="282"/>
                      </w:pPr>
                      <w:r>
                        <w:t>Different</w:t>
                      </w:r>
                      <w:r>
                        <w:rPr>
                          <w:spacing w:val="-2"/>
                        </w:rPr>
                        <w:t xml:space="preserve"> </w:t>
                      </w:r>
                      <w:r>
                        <w:t>Reports published</w:t>
                      </w:r>
                      <w:r>
                        <w:rPr>
                          <w:spacing w:val="-1"/>
                        </w:rPr>
                        <w:t xml:space="preserve"> </w:t>
                      </w:r>
                      <w:r>
                        <w:t>by</w:t>
                      </w:r>
                      <w:r>
                        <w:rPr>
                          <w:spacing w:val="-1"/>
                        </w:rPr>
                        <w:t xml:space="preserve"> </w:t>
                      </w:r>
                      <w:r>
                        <w:t>Government</w:t>
                      </w:r>
                      <w:r>
                        <w:rPr>
                          <w:spacing w:val="-1"/>
                        </w:rPr>
                        <w:t xml:space="preserve"> </w:t>
                      </w:r>
                      <w:r>
                        <w:t>of India</w:t>
                      </w:r>
                      <w:r>
                        <w:rPr>
                          <w:spacing w:val="-1"/>
                        </w:rPr>
                        <w:t xml:space="preserve"> </w:t>
                      </w:r>
                      <w:r>
                        <w:t>from</w:t>
                      </w:r>
                      <w:r>
                        <w:rPr>
                          <w:spacing w:val="-1"/>
                        </w:rPr>
                        <w:t xml:space="preserve"> </w:t>
                      </w:r>
                      <w:r>
                        <w:t>time</w:t>
                      </w:r>
                      <w:r>
                        <w:rPr>
                          <w:spacing w:val="-1"/>
                        </w:rPr>
                        <w:t xml:space="preserve"> </w:t>
                      </w:r>
                      <w:r>
                        <w:t>to</w:t>
                      </w:r>
                      <w:r>
                        <w:rPr>
                          <w:spacing w:val="-1"/>
                        </w:rPr>
                        <w:t xml:space="preserve"> </w:t>
                      </w:r>
                      <w:r>
                        <w:rPr>
                          <w:spacing w:val="-4"/>
                        </w:rPr>
                        <w:t>time</w:t>
                      </w:r>
                    </w:p>
                  </w:txbxContent>
                </v:textbox>
                <w10:anchorlock/>
              </v:shape>
            </w:pict>
          </mc:Fallback>
        </mc:AlternateContent>
      </w:r>
    </w:p>
    <w:p w14:paraId="643F70D3" w14:textId="77777777" w:rsidR="003F3292" w:rsidRPr="009B086C" w:rsidRDefault="003F3292" w:rsidP="003F3292">
      <w:pPr>
        <w:pStyle w:val="BodyText"/>
        <w:rPr>
          <w:b/>
          <w:sz w:val="22"/>
          <w:szCs w:val="22"/>
        </w:rPr>
      </w:pPr>
    </w:p>
    <w:p w14:paraId="70D840C4" w14:textId="77777777" w:rsidR="003F3292" w:rsidRPr="009B086C" w:rsidRDefault="003F3292" w:rsidP="003F3292">
      <w:pPr>
        <w:pStyle w:val="BodyText"/>
        <w:rPr>
          <w:b/>
          <w:sz w:val="22"/>
          <w:szCs w:val="22"/>
        </w:rPr>
      </w:pPr>
    </w:p>
    <w:p w14:paraId="3339918B" w14:textId="77777777" w:rsidR="003F3292" w:rsidRPr="009B086C" w:rsidRDefault="003F3292" w:rsidP="003F3292">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657"/>
        <w:gridCol w:w="657"/>
        <w:gridCol w:w="655"/>
        <w:gridCol w:w="671"/>
        <w:gridCol w:w="673"/>
        <w:gridCol w:w="673"/>
        <w:gridCol w:w="673"/>
        <w:gridCol w:w="673"/>
        <w:gridCol w:w="783"/>
        <w:gridCol w:w="805"/>
        <w:gridCol w:w="2058"/>
        <w:gridCol w:w="25"/>
      </w:tblGrid>
      <w:tr w:rsidR="00711024" w:rsidRPr="009B086C" w14:paraId="62F0B720" w14:textId="77777777" w:rsidTr="00E34C5C">
        <w:trPr>
          <w:trHeight w:val="484"/>
        </w:trPr>
        <w:tc>
          <w:tcPr>
            <w:tcW w:w="10047" w:type="dxa"/>
            <w:gridSpan w:val="13"/>
          </w:tcPr>
          <w:p w14:paraId="26BE05C9" w14:textId="77777777" w:rsidR="00711024" w:rsidRPr="009B086C" w:rsidRDefault="00711024" w:rsidP="00E34C5C">
            <w:pPr>
              <w:pStyle w:val="TableParagraph"/>
              <w:tabs>
                <w:tab w:val="left" w:pos="3461"/>
              </w:tabs>
              <w:spacing w:line="240" w:lineRule="auto"/>
            </w:pPr>
            <w:r w:rsidRPr="009B086C">
              <w:rPr>
                <w:b/>
              </w:rPr>
              <w:t>Faculty</w:t>
            </w:r>
            <w:r w:rsidRPr="009B086C">
              <w:rPr>
                <w:b/>
                <w:spacing w:val="-2"/>
              </w:rPr>
              <w:t xml:space="preserve"> </w:t>
            </w:r>
            <w:r w:rsidRPr="009B086C">
              <w:rPr>
                <w:b/>
                <w:spacing w:val="-4"/>
              </w:rPr>
              <w:t>Name</w:t>
            </w:r>
            <w:r w:rsidRPr="009B086C">
              <w:rPr>
                <w:b/>
              </w:rPr>
              <w:tab/>
            </w:r>
            <w:r w:rsidRPr="009B086C">
              <w:rPr>
                <w:spacing w:val="-5"/>
              </w:rPr>
              <w:t>Law</w:t>
            </w:r>
          </w:p>
        </w:tc>
      </w:tr>
      <w:tr w:rsidR="00711024" w:rsidRPr="009B086C" w14:paraId="5A62BA34" w14:textId="77777777" w:rsidTr="00E34C5C">
        <w:trPr>
          <w:trHeight w:val="417"/>
        </w:trPr>
        <w:tc>
          <w:tcPr>
            <w:tcW w:w="3013" w:type="dxa"/>
            <w:gridSpan w:val="4"/>
          </w:tcPr>
          <w:p w14:paraId="47AE2EED" w14:textId="77777777" w:rsidR="00711024" w:rsidRPr="009B086C" w:rsidRDefault="00711024"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034" w:type="dxa"/>
            <w:gridSpan w:val="9"/>
          </w:tcPr>
          <w:p w14:paraId="004B0DF2" w14:textId="25F52BD4" w:rsidR="00711024" w:rsidRPr="009B086C" w:rsidRDefault="00711024" w:rsidP="00711024">
            <w:pPr>
              <w:pStyle w:val="TableParagraph"/>
              <w:spacing w:line="240" w:lineRule="auto"/>
            </w:pPr>
            <w:r w:rsidRPr="009B086C">
              <w:t xml:space="preserve">LL.B. </w:t>
            </w:r>
            <w:r w:rsidRPr="009B086C">
              <w:rPr>
                <w:spacing w:val="-5"/>
              </w:rPr>
              <w:t>(Honours)</w:t>
            </w:r>
          </w:p>
        </w:tc>
      </w:tr>
      <w:tr w:rsidR="00711024" w:rsidRPr="009B086C" w14:paraId="7889BF48" w14:textId="77777777" w:rsidTr="00E34C5C">
        <w:trPr>
          <w:trHeight w:val="419"/>
        </w:trPr>
        <w:tc>
          <w:tcPr>
            <w:tcW w:w="3013" w:type="dxa"/>
            <w:gridSpan w:val="4"/>
          </w:tcPr>
          <w:p w14:paraId="188E4D10" w14:textId="77777777" w:rsidR="00711024" w:rsidRPr="009B086C" w:rsidRDefault="00711024" w:rsidP="00E34C5C">
            <w:pPr>
              <w:pStyle w:val="TableParagraph"/>
              <w:spacing w:before="1" w:line="240" w:lineRule="auto"/>
              <w:rPr>
                <w:b/>
              </w:rPr>
            </w:pPr>
            <w:r w:rsidRPr="009B086C">
              <w:rPr>
                <w:b/>
              </w:rPr>
              <w:t>Course</w:t>
            </w:r>
            <w:r w:rsidRPr="009B086C">
              <w:rPr>
                <w:b/>
                <w:spacing w:val="-2"/>
              </w:rPr>
              <w:t xml:space="preserve"> </w:t>
            </w:r>
            <w:r w:rsidRPr="009B086C">
              <w:rPr>
                <w:b/>
                <w:spacing w:val="-4"/>
              </w:rPr>
              <w:t>Code</w:t>
            </w:r>
          </w:p>
        </w:tc>
        <w:tc>
          <w:tcPr>
            <w:tcW w:w="7034" w:type="dxa"/>
            <w:gridSpan w:val="9"/>
          </w:tcPr>
          <w:p w14:paraId="262F1D74" w14:textId="4CDDA254" w:rsidR="00711024" w:rsidRPr="009B086C" w:rsidRDefault="00711024" w:rsidP="00E34C5C">
            <w:pPr>
              <w:pStyle w:val="TableParagraph"/>
              <w:spacing w:before="1" w:line="240" w:lineRule="auto"/>
              <w:ind w:left="110"/>
            </w:pPr>
            <w:r w:rsidRPr="009B086C">
              <w:t>120</w:t>
            </w:r>
            <w:r w:rsidR="00C13E01">
              <w:t>40530</w:t>
            </w:r>
          </w:p>
        </w:tc>
      </w:tr>
      <w:tr w:rsidR="00711024" w:rsidRPr="009B086C" w14:paraId="77011CD5" w14:textId="77777777" w:rsidTr="00E34C5C">
        <w:trPr>
          <w:trHeight w:val="417"/>
        </w:trPr>
        <w:tc>
          <w:tcPr>
            <w:tcW w:w="3013" w:type="dxa"/>
            <w:gridSpan w:val="4"/>
          </w:tcPr>
          <w:p w14:paraId="577C2CAF"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Title</w:t>
            </w:r>
          </w:p>
        </w:tc>
        <w:tc>
          <w:tcPr>
            <w:tcW w:w="7034" w:type="dxa"/>
            <w:gridSpan w:val="9"/>
          </w:tcPr>
          <w:p w14:paraId="51CB1568" w14:textId="77777777" w:rsidR="00711024" w:rsidRPr="009B086C" w:rsidRDefault="00711024" w:rsidP="00E34C5C">
            <w:pPr>
              <w:pStyle w:val="TableParagraph"/>
              <w:spacing w:line="240" w:lineRule="auto"/>
              <w:ind w:left="110"/>
            </w:pPr>
            <w:r w:rsidRPr="009B086C">
              <w:t>Offences</w:t>
            </w:r>
            <w:r w:rsidRPr="009B086C">
              <w:rPr>
                <w:spacing w:val="-4"/>
              </w:rPr>
              <w:t xml:space="preserve"> </w:t>
            </w:r>
            <w:r w:rsidRPr="009B086C">
              <w:t>against</w:t>
            </w:r>
            <w:r w:rsidRPr="009B086C">
              <w:rPr>
                <w:spacing w:val="-2"/>
              </w:rPr>
              <w:t xml:space="preserve"> </w:t>
            </w:r>
            <w:r w:rsidRPr="009B086C">
              <w:t>Children and</w:t>
            </w:r>
            <w:r w:rsidRPr="009B086C">
              <w:rPr>
                <w:spacing w:val="-2"/>
              </w:rPr>
              <w:t xml:space="preserve"> </w:t>
            </w:r>
            <w:r w:rsidRPr="009B086C">
              <w:t>Juvenile</w:t>
            </w:r>
            <w:r w:rsidRPr="009B086C">
              <w:rPr>
                <w:spacing w:val="-2"/>
              </w:rPr>
              <w:t xml:space="preserve"> Justice</w:t>
            </w:r>
          </w:p>
        </w:tc>
      </w:tr>
      <w:tr w:rsidR="00711024" w:rsidRPr="009B086C" w14:paraId="3ED5B7A1" w14:textId="77777777" w:rsidTr="00E34C5C">
        <w:trPr>
          <w:trHeight w:val="417"/>
        </w:trPr>
        <w:tc>
          <w:tcPr>
            <w:tcW w:w="3013" w:type="dxa"/>
            <w:gridSpan w:val="4"/>
          </w:tcPr>
          <w:p w14:paraId="00BC005C" w14:textId="77777777" w:rsidR="00711024" w:rsidRPr="009B086C" w:rsidRDefault="00711024"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7034" w:type="dxa"/>
            <w:gridSpan w:val="9"/>
          </w:tcPr>
          <w:p w14:paraId="476668F7" w14:textId="65113FE4" w:rsidR="00711024" w:rsidRPr="009B086C" w:rsidRDefault="00C13E01" w:rsidP="00E34C5C">
            <w:pPr>
              <w:pStyle w:val="TableParagraph"/>
              <w:spacing w:line="240" w:lineRule="auto"/>
              <w:ind w:left="110"/>
            </w:pPr>
            <w:r>
              <w:rPr>
                <w:spacing w:val="-10"/>
              </w:rPr>
              <w:t>III</w:t>
            </w:r>
          </w:p>
        </w:tc>
      </w:tr>
      <w:tr w:rsidR="00711024" w:rsidRPr="009B086C" w14:paraId="4BF65197" w14:textId="77777777" w:rsidTr="00E34C5C">
        <w:trPr>
          <w:trHeight w:val="419"/>
        </w:trPr>
        <w:tc>
          <w:tcPr>
            <w:tcW w:w="3013" w:type="dxa"/>
            <w:gridSpan w:val="4"/>
          </w:tcPr>
          <w:p w14:paraId="27F27002" w14:textId="77777777" w:rsidR="00711024" w:rsidRPr="009B086C" w:rsidRDefault="00711024" w:rsidP="00E34C5C">
            <w:pPr>
              <w:pStyle w:val="TableParagraph"/>
              <w:spacing w:before="1" w:line="240" w:lineRule="auto"/>
              <w:rPr>
                <w:b/>
              </w:rPr>
            </w:pPr>
            <w:r w:rsidRPr="009B086C">
              <w:rPr>
                <w:b/>
                <w:spacing w:val="-2"/>
              </w:rPr>
              <w:t>Semester</w:t>
            </w:r>
          </w:p>
        </w:tc>
        <w:tc>
          <w:tcPr>
            <w:tcW w:w="7034" w:type="dxa"/>
            <w:gridSpan w:val="9"/>
          </w:tcPr>
          <w:p w14:paraId="1ABFD25F" w14:textId="3F00151E" w:rsidR="00711024" w:rsidRPr="009B086C" w:rsidRDefault="00C13E01" w:rsidP="00E34C5C">
            <w:pPr>
              <w:pStyle w:val="TableParagraph"/>
              <w:spacing w:before="1" w:line="240" w:lineRule="auto"/>
              <w:ind w:left="110"/>
            </w:pPr>
            <w:r>
              <w:rPr>
                <w:spacing w:val="-10"/>
              </w:rPr>
              <w:t>V</w:t>
            </w:r>
          </w:p>
        </w:tc>
      </w:tr>
      <w:tr w:rsidR="00711024" w:rsidRPr="009B086C" w14:paraId="65B7B569" w14:textId="77777777" w:rsidTr="00E34C5C">
        <w:trPr>
          <w:trHeight w:val="417"/>
        </w:trPr>
        <w:tc>
          <w:tcPr>
            <w:tcW w:w="3013" w:type="dxa"/>
            <w:gridSpan w:val="4"/>
          </w:tcPr>
          <w:p w14:paraId="43A4E7D8" w14:textId="77777777" w:rsidR="00711024" w:rsidRPr="009B086C" w:rsidRDefault="00711024"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034" w:type="dxa"/>
            <w:gridSpan w:val="9"/>
          </w:tcPr>
          <w:p w14:paraId="285F2914" w14:textId="77777777" w:rsidR="00711024" w:rsidRPr="009B086C" w:rsidRDefault="00711024" w:rsidP="00E34C5C">
            <w:pPr>
              <w:pStyle w:val="TableParagraph"/>
              <w:spacing w:line="240" w:lineRule="auto"/>
              <w:ind w:left="110"/>
            </w:pPr>
            <w:r w:rsidRPr="009B086C">
              <w:rPr>
                <w:spacing w:val="-10"/>
              </w:rPr>
              <w:t>4</w:t>
            </w:r>
          </w:p>
        </w:tc>
      </w:tr>
      <w:tr w:rsidR="00711024" w:rsidRPr="009B086C" w14:paraId="54F5B29B" w14:textId="77777777" w:rsidTr="00E34C5C">
        <w:trPr>
          <w:trHeight w:val="704"/>
        </w:trPr>
        <w:tc>
          <w:tcPr>
            <w:tcW w:w="3013" w:type="dxa"/>
            <w:gridSpan w:val="4"/>
          </w:tcPr>
          <w:p w14:paraId="53B7727B"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Prerequisite</w:t>
            </w:r>
          </w:p>
        </w:tc>
        <w:tc>
          <w:tcPr>
            <w:tcW w:w="7034" w:type="dxa"/>
            <w:gridSpan w:val="9"/>
          </w:tcPr>
          <w:p w14:paraId="3FAFC3C2" w14:textId="77777777" w:rsidR="00711024" w:rsidRPr="009B086C" w:rsidRDefault="00711024" w:rsidP="00E34C5C">
            <w:pPr>
              <w:pStyle w:val="TableParagraph"/>
              <w:spacing w:line="240" w:lineRule="auto"/>
              <w:ind w:left="110"/>
            </w:pPr>
            <w:r w:rsidRPr="009B086C">
              <w:t>Learners are</w:t>
            </w:r>
            <w:r w:rsidRPr="009B086C">
              <w:rPr>
                <w:spacing w:val="-2"/>
              </w:rPr>
              <w:t xml:space="preserve"> </w:t>
            </w:r>
            <w:r w:rsidRPr="009B086C">
              <w:t>expected</w:t>
            </w:r>
            <w:r w:rsidRPr="009B086C">
              <w:rPr>
                <w:spacing w:val="-3"/>
              </w:rPr>
              <w:t xml:space="preserve"> </w:t>
            </w:r>
            <w:r w:rsidRPr="009B086C">
              <w:t>to possess</w:t>
            </w:r>
            <w:r w:rsidRPr="009B086C">
              <w:rPr>
                <w:spacing w:val="-2"/>
              </w:rPr>
              <w:t xml:space="preserve"> </w:t>
            </w:r>
            <w:r w:rsidRPr="009B086C">
              <w:t>basic</w:t>
            </w:r>
            <w:r w:rsidRPr="009B086C">
              <w:rPr>
                <w:spacing w:val="-3"/>
              </w:rPr>
              <w:t xml:space="preserve"> </w:t>
            </w:r>
            <w:r w:rsidRPr="009B086C">
              <w:t>knowledge</w:t>
            </w:r>
            <w:r w:rsidRPr="009B086C">
              <w:rPr>
                <w:spacing w:val="-1"/>
              </w:rPr>
              <w:t xml:space="preserve"> </w:t>
            </w:r>
            <w:r w:rsidRPr="009B086C">
              <w:t>of</w:t>
            </w:r>
            <w:r w:rsidRPr="009B086C">
              <w:rPr>
                <w:spacing w:val="-3"/>
              </w:rPr>
              <w:t xml:space="preserve"> </w:t>
            </w:r>
            <w:r w:rsidRPr="009B086C">
              <w:t>the Indian</w:t>
            </w:r>
            <w:r w:rsidRPr="009B086C">
              <w:rPr>
                <w:spacing w:val="-3"/>
              </w:rPr>
              <w:t xml:space="preserve"> </w:t>
            </w:r>
            <w:r w:rsidRPr="009B086C">
              <w:t>Justice system and offences happening against child in societies</w:t>
            </w:r>
          </w:p>
        </w:tc>
      </w:tr>
      <w:tr w:rsidR="00711024" w:rsidRPr="009B086C" w14:paraId="67DA771D" w14:textId="77777777" w:rsidTr="00E34C5C">
        <w:trPr>
          <w:trHeight w:val="700"/>
        </w:trPr>
        <w:tc>
          <w:tcPr>
            <w:tcW w:w="3013" w:type="dxa"/>
            <w:gridSpan w:val="4"/>
          </w:tcPr>
          <w:p w14:paraId="70D1C8EF"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Synopsis</w:t>
            </w:r>
          </w:p>
        </w:tc>
        <w:tc>
          <w:tcPr>
            <w:tcW w:w="7034" w:type="dxa"/>
            <w:gridSpan w:val="9"/>
          </w:tcPr>
          <w:p w14:paraId="3B1676DB" w14:textId="77777777" w:rsidR="00711024" w:rsidRPr="009B086C" w:rsidRDefault="00711024" w:rsidP="00E34C5C">
            <w:pPr>
              <w:pStyle w:val="TableParagraph"/>
              <w:spacing w:line="240" w:lineRule="auto"/>
              <w:ind w:left="110"/>
            </w:pPr>
            <w:r w:rsidRPr="009B086C">
              <w:t>This</w:t>
            </w:r>
            <w:r w:rsidRPr="009B086C">
              <w:rPr>
                <w:spacing w:val="-15"/>
              </w:rPr>
              <w:t xml:space="preserve"> </w:t>
            </w:r>
            <w:r w:rsidRPr="009B086C">
              <w:t>subject</w:t>
            </w:r>
            <w:r w:rsidRPr="009B086C">
              <w:rPr>
                <w:spacing w:val="-15"/>
              </w:rPr>
              <w:t xml:space="preserve"> </w:t>
            </w:r>
            <w:r w:rsidRPr="009B086C">
              <w:t>will</w:t>
            </w:r>
            <w:r w:rsidRPr="009B086C">
              <w:rPr>
                <w:spacing w:val="-15"/>
              </w:rPr>
              <w:t xml:space="preserve"> </w:t>
            </w:r>
            <w:r w:rsidRPr="009B086C">
              <w:t>provide</w:t>
            </w:r>
            <w:r w:rsidRPr="009B086C">
              <w:rPr>
                <w:spacing w:val="-15"/>
              </w:rPr>
              <w:t xml:space="preserve"> </w:t>
            </w:r>
            <w:r w:rsidRPr="009B086C">
              <w:t>wide</w:t>
            </w:r>
            <w:r w:rsidRPr="009B086C">
              <w:rPr>
                <w:spacing w:val="-15"/>
              </w:rPr>
              <w:t xml:space="preserve"> </w:t>
            </w:r>
            <w:r w:rsidRPr="009B086C">
              <w:t>knowledge</w:t>
            </w:r>
            <w:r w:rsidRPr="009B086C">
              <w:rPr>
                <w:spacing w:val="-15"/>
              </w:rPr>
              <w:t xml:space="preserve"> </w:t>
            </w:r>
            <w:r w:rsidRPr="009B086C">
              <w:t>to</w:t>
            </w:r>
            <w:r w:rsidRPr="009B086C">
              <w:rPr>
                <w:spacing w:val="-15"/>
              </w:rPr>
              <w:t xml:space="preserve"> </w:t>
            </w:r>
            <w:r w:rsidRPr="009B086C">
              <w:t>student</w:t>
            </w:r>
            <w:r w:rsidRPr="009B086C">
              <w:rPr>
                <w:spacing w:val="-15"/>
              </w:rPr>
              <w:t xml:space="preserve"> </w:t>
            </w:r>
            <w:r w:rsidRPr="009B086C">
              <w:t>about</w:t>
            </w:r>
            <w:r w:rsidRPr="009B086C">
              <w:rPr>
                <w:spacing w:val="-15"/>
              </w:rPr>
              <w:t xml:space="preserve"> </w:t>
            </w:r>
            <w:r w:rsidRPr="009B086C">
              <w:t>child</w:t>
            </w:r>
            <w:r w:rsidRPr="009B086C">
              <w:rPr>
                <w:spacing w:val="-15"/>
              </w:rPr>
              <w:t xml:space="preserve"> </w:t>
            </w:r>
            <w:r w:rsidRPr="009B086C">
              <w:t>welfare and</w:t>
            </w:r>
            <w:r w:rsidRPr="009B086C">
              <w:rPr>
                <w:spacing w:val="-15"/>
              </w:rPr>
              <w:t xml:space="preserve"> </w:t>
            </w:r>
            <w:r w:rsidRPr="009B086C">
              <w:t>students</w:t>
            </w:r>
            <w:r w:rsidRPr="009B086C">
              <w:rPr>
                <w:spacing w:val="-13"/>
              </w:rPr>
              <w:t xml:space="preserve"> </w:t>
            </w:r>
            <w:r w:rsidRPr="009B086C">
              <w:t>will</w:t>
            </w:r>
            <w:r w:rsidRPr="009B086C">
              <w:rPr>
                <w:spacing w:val="-12"/>
              </w:rPr>
              <w:t xml:space="preserve"> </w:t>
            </w:r>
            <w:r w:rsidRPr="009B086C">
              <w:t>be</w:t>
            </w:r>
            <w:r w:rsidRPr="009B086C">
              <w:rPr>
                <w:spacing w:val="-12"/>
              </w:rPr>
              <w:t xml:space="preserve"> </w:t>
            </w:r>
            <w:r w:rsidRPr="009B086C">
              <w:t>able</w:t>
            </w:r>
            <w:r w:rsidRPr="009B086C">
              <w:rPr>
                <w:spacing w:val="-14"/>
              </w:rPr>
              <w:t xml:space="preserve"> </w:t>
            </w:r>
            <w:r w:rsidRPr="009B086C">
              <w:t>to</w:t>
            </w:r>
            <w:r w:rsidRPr="009B086C">
              <w:rPr>
                <w:spacing w:val="-12"/>
              </w:rPr>
              <w:t xml:space="preserve"> </w:t>
            </w:r>
            <w:r w:rsidRPr="009B086C">
              <w:t>articulate</w:t>
            </w:r>
            <w:r w:rsidRPr="009B086C">
              <w:rPr>
                <w:spacing w:val="-12"/>
              </w:rPr>
              <w:t xml:space="preserve"> </w:t>
            </w:r>
            <w:r w:rsidRPr="009B086C">
              <w:t>new</w:t>
            </w:r>
            <w:r w:rsidRPr="009B086C">
              <w:rPr>
                <w:spacing w:val="-11"/>
              </w:rPr>
              <w:t xml:space="preserve"> </w:t>
            </w:r>
            <w:r w:rsidRPr="009B086C">
              <w:t>facets</w:t>
            </w:r>
            <w:r w:rsidRPr="009B086C">
              <w:rPr>
                <w:spacing w:val="-13"/>
              </w:rPr>
              <w:t xml:space="preserve"> </w:t>
            </w:r>
            <w:r w:rsidRPr="009B086C">
              <w:t>to</w:t>
            </w:r>
            <w:r w:rsidRPr="009B086C">
              <w:rPr>
                <w:spacing w:val="-11"/>
              </w:rPr>
              <w:t xml:space="preserve"> </w:t>
            </w:r>
            <w:r w:rsidRPr="009B086C">
              <w:t>deal</w:t>
            </w:r>
            <w:r w:rsidRPr="009B086C">
              <w:rPr>
                <w:spacing w:val="-12"/>
              </w:rPr>
              <w:t xml:space="preserve"> </w:t>
            </w:r>
            <w:r w:rsidRPr="009B086C">
              <w:t>with</w:t>
            </w:r>
            <w:r w:rsidRPr="009B086C">
              <w:rPr>
                <w:spacing w:val="-13"/>
              </w:rPr>
              <w:t xml:space="preserve"> </w:t>
            </w:r>
            <w:r w:rsidRPr="009B086C">
              <w:t>such</w:t>
            </w:r>
            <w:r w:rsidRPr="009B086C">
              <w:rPr>
                <w:spacing w:val="-12"/>
              </w:rPr>
              <w:t xml:space="preserve"> </w:t>
            </w:r>
            <w:r w:rsidRPr="009B086C">
              <w:rPr>
                <w:spacing w:val="-2"/>
              </w:rPr>
              <w:t>issues</w:t>
            </w:r>
          </w:p>
        </w:tc>
      </w:tr>
      <w:tr w:rsidR="00711024" w:rsidRPr="009B086C" w14:paraId="7B1F291D" w14:textId="77777777" w:rsidTr="00E34C5C">
        <w:trPr>
          <w:trHeight w:val="830"/>
        </w:trPr>
        <w:tc>
          <w:tcPr>
            <w:tcW w:w="10047" w:type="dxa"/>
            <w:gridSpan w:val="13"/>
          </w:tcPr>
          <w:p w14:paraId="43187F48" w14:textId="77777777" w:rsidR="00711024" w:rsidRPr="009B086C" w:rsidRDefault="00711024" w:rsidP="00E34C5C">
            <w:pPr>
              <w:pStyle w:val="TableParagraph"/>
              <w:spacing w:before="1" w:line="240" w:lineRule="auto"/>
              <w:rPr>
                <w:b/>
              </w:rPr>
            </w:pPr>
            <w:r w:rsidRPr="009B086C">
              <w:rPr>
                <w:b/>
              </w:rPr>
              <w:t>Course</w:t>
            </w:r>
            <w:r w:rsidRPr="009B086C">
              <w:rPr>
                <w:b/>
                <w:spacing w:val="-2"/>
              </w:rPr>
              <w:t xml:space="preserve"> Outcomes:</w:t>
            </w:r>
          </w:p>
          <w:p w14:paraId="1DD7CEA4" w14:textId="77777777" w:rsidR="00711024" w:rsidRPr="009B086C" w:rsidRDefault="00711024" w:rsidP="00E34C5C">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711024" w:rsidRPr="009B086C" w14:paraId="3B9C654C" w14:textId="77777777" w:rsidTr="00E34C5C">
        <w:trPr>
          <w:trHeight w:val="837"/>
        </w:trPr>
        <w:tc>
          <w:tcPr>
            <w:tcW w:w="1044" w:type="dxa"/>
          </w:tcPr>
          <w:p w14:paraId="75793EEF" w14:textId="77777777" w:rsidR="00711024" w:rsidRPr="009B086C" w:rsidRDefault="00711024" w:rsidP="00E34C5C">
            <w:pPr>
              <w:pStyle w:val="TableParagraph"/>
              <w:spacing w:line="240" w:lineRule="auto"/>
              <w:rPr>
                <w:b/>
              </w:rPr>
            </w:pPr>
            <w:r w:rsidRPr="009B086C">
              <w:rPr>
                <w:b/>
                <w:spacing w:val="-5"/>
              </w:rPr>
              <w:t>CO1</w:t>
            </w:r>
          </w:p>
        </w:tc>
        <w:tc>
          <w:tcPr>
            <w:tcW w:w="9003" w:type="dxa"/>
            <w:gridSpan w:val="12"/>
          </w:tcPr>
          <w:p w14:paraId="47704B56" w14:textId="77777777" w:rsidR="00711024" w:rsidRPr="009B086C" w:rsidRDefault="00711024" w:rsidP="00E34C5C">
            <w:pPr>
              <w:pStyle w:val="TableParagraph"/>
              <w:spacing w:line="240" w:lineRule="auto"/>
              <w:ind w:left="108"/>
              <w:jc w:val="both"/>
            </w:pPr>
            <w:r w:rsidRPr="009B086C">
              <w:t>evaluate</w:t>
            </w:r>
            <w:r w:rsidRPr="009B086C">
              <w:rPr>
                <w:spacing w:val="-5"/>
              </w:rPr>
              <w:t xml:space="preserve"> </w:t>
            </w:r>
            <w:r w:rsidRPr="009B086C">
              <w:t>and</w:t>
            </w:r>
            <w:r w:rsidRPr="009B086C">
              <w:rPr>
                <w:spacing w:val="-4"/>
              </w:rPr>
              <w:t xml:space="preserve"> </w:t>
            </w:r>
            <w:r w:rsidRPr="009B086C">
              <w:t>analyze</w:t>
            </w:r>
            <w:r w:rsidRPr="009B086C">
              <w:rPr>
                <w:spacing w:val="-3"/>
              </w:rPr>
              <w:t xml:space="preserve"> </w:t>
            </w:r>
            <w:r w:rsidRPr="009B086C">
              <w:t>complex</w:t>
            </w:r>
            <w:r w:rsidRPr="009B086C">
              <w:rPr>
                <w:spacing w:val="-4"/>
              </w:rPr>
              <w:t xml:space="preserve"> </w:t>
            </w:r>
            <w:r w:rsidRPr="009B086C">
              <w:t>problems</w:t>
            </w:r>
            <w:r w:rsidRPr="009B086C">
              <w:rPr>
                <w:spacing w:val="-3"/>
              </w:rPr>
              <w:t xml:space="preserve"> </w:t>
            </w:r>
            <w:r w:rsidRPr="009B086C">
              <w:t>using</w:t>
            </w:r>
            <w:r w:rsidRPr="009B086C">
              <w:rPr>
                <w:spacing w:val="-4"/>
              </w:rPr>
              <w:t xml:space="preserve"> </w:t>
            </w:r>
            <w:r w:rsidRPr="009B086C">
              <w:t>critical</w:t>
            </w:r>
            <w:r w:rsidRPr="009B086C">
              <w:rPr>
                <w:spacing w:val="-3"/>
              </w:rPr>
              <w:t xml:space="preserve"> </w:t>
            </w:r>
            <w:r w:rsidRPr="009B086C">
              <w:t>thinking</w:t>
            </w:r>
            <w:r w:rsidRPr="009B086C">
              <w:rPr>
                <w:spacing w:val="-3"/>
              </w:rPr>
              <w:t xml:space="preserve"> </w:t>
            </w:r>
            <w:r w:rsidRPr="009B086C">
              <w:t>strategies,</w:t>
            </w:r>
            <w:r w:rsidRPr="009B086C">
              <w:rPr>
                <w:spacing w:val="-1"/>
              </w:rPr>
              <w:t xml:space="preserve"> </w:t>
            </w:r>
            <w:r w:rsidRPr="009B086C">
              <w:t>demonstrating</w:t>
            </w:r>
            <w:r w:rsidRPr="009B086C">
              <w:rPr>
                <w:spacing w:val="-4"/>
              </w:rPr>
              <w:t xml:space="preserve"> </w:t>
            </w:r>
            <w:r w:rsidRPr="009B086C">
              <w:rPr>
                <w:spacing w:val="-5"/>
              </w:rPr>
              <w:t>the</w:t>
            </w:r>
          </w:p>
          <w:p w14:paraId="3A070D77" w14:textId="77777777" w:rsidR="00711024" w:rsidRPr="009B086C" w:rsidRDefault="00711024" w:rsidP="00E34C5C">
            <w:pPr>
              <w:pStyle w:val="TableParagraph"/>
              <w:spacing w:before="139" w:line="240" w:lineRule="auto"/>
              <w:ind w:left="108"/>
              <w:jc w:val="both"/>
            </w:pPr>
            <w:r w:rsidRPr="009B086C">
              <w:t>ability</w:t>
            </w:r>
            <w:r w:rsidRPr="009B086C">
              <w:rPr>
                <w:spacing w:val="-1"/>
              </w:rPr>
              <w:t xml:space="preserve"> </w:t>
            </w:r>
            <w:r w:rsidRPr="009B086C">
              <w:t>to</w:t>
            </w:r>
            <w:r w:rsidRPr="009B086C">
              <w:rPr>
                <w:spacing w:val="-1"/>
              </w:rPr>
              <w:t xml:space="preserve"> </w:t>
            </w:r>
            <w:r w:rsidRPr="009B086C">
              <w:t>identify</w:t>
            </w:r>
            <w:r w:rsidRPr="009B086C">
              <w:rPr>
                <w:spacing w:val="-1"/>
              </w:rPr>
              <w:t xml:space="preserve"> </w:t>
            </w:r>
            <w:r w:rsidRPr="009B086C">
              <w:t>key</w:t>
            </w:r>
            <w:r w:rsidRPr="009B086C">
              <w:rPr>
                <w:spacing w:val="-1"/>
              </w:rPr>
              <w:t xml:space="preserve"> </w:t>
            </w:r>
            <w:r w:rsidRPr="009B086C">
              <w:t>issues</w:t>
            </w:r>
            <w:r w:rsidRPr="009B086C">
              <w:rPr>
                <w:spacing w:val="-1"/>
              </w:rPr>
              <w:t xml:space="preserve"> </w:t>
            </w:r>
            <w:r w:rsidRPr="009B086C">
              <w:t>and</w:t>
            </w:r>
            <w:r w:rsidRPr="009B086C">
              <w:rPr>
                <w:spacing w:val="-1"/>
              </w:rPr>
              <w:t xml:space="preserve"> </w:t>
            </w:r>
            <w:r w:rsidRPr="009B086C">
              <w:t>propose</w:t>
            </w:r>
            <w:r w:rsidRPr="009B086C">
              <w:rPr>
                <w:spacing w:val="-1"/>
              </w:rPr>
              <w:t xml:space="preserve"> </w:t>
            </w:r>
            <w:r w:rsidRPr="009B086C">
              <w:t>viable</w:t>
            </w:r>
            <w:r w:rsidRPr="009B086C">
              <w:rPr>
                <w:spacing w:val="-1"/>
              </w:rPr>
              <w:t xml:space="preserve"> </w:t>
            </w:r>
            <w:r w:rsidRPr="009B086C">
              <w:rPr>
                <w:spacing w:val="-2"/>
              </w:rPr>
              <w:t>solutions.</w:t>
            </w:r>
          </w:p>
        </w:tc>
      </w:tr>
      <w:tr w:rsidR="00711024" w:rsidRPr="009B086C" w14:paraId="7EE562BD" w14:textId="77777777" w:rsidTr="00E34C5C">
        <w:trPr>
          <w:trHeight w:val="837"/>
        </w:trPr>
        <w:tc>
          <w:tcPr>
            <w:tcW w:w="1044" w:type="dxa"/>
          </w:tcPr>
          <w:p w14:paraId="79E6F0FE" w14:textId="77777777" w:rsidR="00711024" w:rsidRPr="009B086C" w:rsidRDefault="00711024" w:rsidP="00E34C5C">
            <w:pPr>
              <w:pStyle w:val="TableParagraph"/>
              <w:spacing w:line="240" w:lineRule="auto"/>
              <w:rPr>
                <w:b/>
              </w:rPr>
            </w:pPr>
            <w:r w:rsidRPr="009B086C">
              <w:rPr>
                <w:b/>
                <w:spacing w:val="-5"/>
              </w:rPr>
              <w:t>CO2</w:t>
            </w:r>
          </w:p>
        </w:tc>
        <w:tc>
          <w:tcPr>
            <w:tcW w:w="9003" w:type="dxa"/>
            <w:gridSpan w:val="12"/>
          </w:tcPr>
          <w:p w14:paraId="2BB83F0E" w14:textId="77777777" w:rsidR="00711024" w:rsidRPr="009B086C" w:rsidRDefault="00711024" w:rsidP="00E34C5C">
            <w:pPr>
              <w:pStyle w:val="TableParagraph"/>
              <w:spacing w:line="240" w:lineRule="auto"/>
              <w:ind w:left="108"/>
              <w:jc w:val="both"/>
            </w:pPr>
            <w:r w:rsidRPr="009B086C">
              <w:t>communicate</w:t>
            </w:r>
            <w:r w:rsidRPr="009B086C">
              <w:rPr>
                <w:spacing w:val="57"/>
              </w:rPr>
              <w:t xml:space="preserve"> </w:t>
            </w:r>
            <w:r w:rsidRPr="009B086C">
              <w:t>their</w:t>
            </w:r>
            <w:r w:rsidRPr="009B086C">
              <w:rPr>
                <w:spacing w:val="60"/>
              </w:rPr>
              <w:t xml:space="preserve"> </w:t>
            </w:r>
            <w:r w:rsidRPr="009B086C">
              <w:t>ideas</w:t>
            </w:r>
            <w:r w:rsidRPr="009B086C">
              <w:rPr>
                <w:spacing w:val="61"/>
              </w:rPr>
              <w:t xml:space="preserve"> </w:t>
            </w:r>
            <w:r w:rsidRPr="009B086C">
              <w:t>clearly</w:t>
            </w:r>
            <w:r w:rsidRPr="009B086C">
              <w:rPr>
                <w:spacing w:val="60"/>
              </w:rPr>
              <w:t xml:space="preserve"> </w:t>
            </w:r>
            <w:r w:rsidRPr="009B086C">
              <w:t>and</w:t>
            </w:r>
            <w:r w:rsidRPr="009B086C">
              <w:rPr>
                <w:spacing w:val="61"/>
              </w:rPr>
              <w:t xml:space="preserve"> </w:t>
            </w:r>
            <w:r w:rsidRPr="009B086C">
              <w:t>persuasively</w:t>
            </w:r>
            <w:r w:rsidRPr="009B086C">
              <w:rPr>
                <w:spacing w:val="60"/>
              </w:rPr>
              <w:t xml:space="preserve"> </w:t>
            </w:r>
            <w:r w:rsidRPr="009B086C">
              <w:t>in</w:t>
            </w:r>
            <w:r w:rsidRPr="009B086C">
              <w:rPr>
                <w:spacing w:val="61"/>
              </w:rPr>
              <w:t xml:space="preserve"> </w:t>
            </w:r>
            <w:r w:rsidRPr="009B086C">
              <w:t>both</w:t>
            </w:r>
            <w:r w:rsidRPr="009B086C">
              <w:rPr>
                <w:spacing w:val="61"/>
              </w:rPr>
              <w:t xml:space="preserve"> </w:t>
            </w:r>
            <w:r w:rsidRPr="009B086C">
              <w:t>written</w:t>
            </w:r>
            <w:r w:rsidRPr="009B086C">
              <w:rPr>
                <w:spacing w:val="60"/>
              </w:rPr>
              <w:t xml:space="preserve"> </w:t>
            </w:r>
            <w:r w:rsidRPr="009B086C">
              <w:t>and</w:t>
            </w:r>
            <w:r w:rsidRPr="009B086C">
              <w:rPr>
                <w:spacing w:val="61"/>
              </w:rPr>
              <w:t xml:space="preserve"> </w:t>
            </w:r>
            <w:r w:rsidRPr="009B086C">
              <w:t>verbal</w:t>
            </w:r>
            <w:r w:rsidRPr="009B086C">
              <w:rPr>
                <w:spacing w:val="61"/>
              </w:rPr>
              <w:t xml:space="preserve"> </w:t>
            </w:r>
            <w:r w:rsidRPr="009B086C">
              <w:rPr>
                <w:spacing w:val="-2"/>
              </w:rPr>
              <w:t>formats,</w:t>
            </w:r>
          </w:p>
          <w:p w14:paraId="5657BC73" w14:textId="77777777" w:rsidR="00711024" w:rsidRPr="009B086C" w:rsidRDefault="00711024" w:rsidP="00E34C5C">
            <w:pPr>
              <w:pStyle w:val="TableParagraph"/>
              <w:spacing w:before="139" w:line="240" w:lineRule="auto"/>
              <w:ind w:left="108"/>
              <w:jc w:val="both"/>
            </w:pPr>
            <w:r w:rsidRPr="009B086C">
              <w:t>tailoring</w:t>
            </w:r>
            <w:r w:rsidRPr="009B086C">
              <w:rPr>
                <w:spacing w:val="-1"/>
              </w:rPr>
              <w:t xml:space="preserve"> </w:t>
            </w:r>
            <w:r w:rsidRPr="009B086C">
              <w:t>their</w:t>
            </w:r>
            <w:r w:rsidRPr="009B086C">
              <w:rPr>
                <w:spacing w:val="-1"/>
              </w:rPr>
              <w:t xml:space="preserve"> </w:t>
            </w:r>
            <w:r w:rsidRPr="009B086C">
              <w:t>message</w:t>
            </w:r>
            <w:r w:rsidRPr="009B086C">
              <w:rPr>
                <w:spacing w:val="-3"/>
              </w:rPr>
              <w:t xml:space="preserve"> </w:t>
            </w:r>
            <w:r w:rsidRPr="009B086C">
              <w:t>to</w:t>
            </w:r>
            <w:r w:rsidRPr="009B086C">
              <w:rPr>
                <w:spacing w:val="1"/>
              </w:rPr>
              <w:t xml:space="preserve"> </w:t>
            </w:r>
            <w:r w:rsidRPr="009B086C">
              <w:t>diverse</w:t>
            </w:r>
            <w:r w:rsidRPr="009B086C">
              <w:rPr>
                <w:spacing w:val="-1"/>
              </w:rPr>
              <w:t xml:space="preserve"> </w:t>
            </w:r>
            <w:r w:rsidRPr="009B086C">
              <w:rPr>
                <w:spacing w:val="-2"/>
              </w:rPr>
              <w:t>audiences.</w:t>
            </w:r>
          </w:p>
        </w:tc>
      </w:tr>
      <w:tr w:rsidR="00711024" w:rsidRPr="009B086C" w14:paraId="28529B1E" w14:textId="77777777" w:rsidTr="00E34C5C">
        <w:trPr>
          <w:trHeight w:val="827"/>
        </w:trPr>
        <w:tc>
          <w:tcPr>
            <w:tcW w:w="1044" w:type="dxa"/>
          </w:tcPr>
          <w:p w14:paraId="4109DA21" w14:textId="77777777" w:rsidR="00711024" w:rsidRPr="009B086C" w:rsidRDefault="00711024" w:rsidP="00E34C5C">
            <w:pPr>
              <w:pStyle w:val="TableParagraph"/>
              <w:spacing w:line="240" w:lineRule="auto"/>
              <w:rPr>
                <w:b/>
              </w:rPr>
            </w:pPr>
            <w:r w:rsidRPr="009B086C">
              <w:rPr>
                <w:b/>
                <w:spacing w:val="-5"/>
              </w:rPr>
              <w:t>CO3</w:t>
            </w:r>
          </w:p>
        </w:tc>
        <w:tc>
          <w:tcPr>
            <w:tcW w:w="9003" w:type="dxa"/>
            <w:gridSpan w:val="12"/>
          </w:tcPr>
          <w:p w14:paraId="32020C5D" w14:textId="77777777" w:rsidR="00711024" w:rsidRPr="009B086C" w:rsidRDefault="00711024" w:rsidP="00E34C5C">
            <w:pPr>
              <w:pStyle w:val="TableParagraph"/>
              <w:spacing w:line="240" w:lineRule="auto"/>
              <w:ind w:left="108"/>
              <w:jc w:val="both"/>
            </w:pPr>
            <w:r w:rsidRPr="009B086C">
              <w:t>enhance</w:t>
            </w:r>
            <w:r w:rsidRPr="009B086C">
              <w:rPr>
                <w:spacing w:val="23"/>
              </w:rPr>
              <w:t xml:space="preserve"> </w:t>
            </w:r>
            <w:r w:rsidRPr="009B086C">
              <w:t>their</w:t>
            </w:r>
            <w:r w:rsidRPr="009B086C">
              <w:rPr>
                <w:spacing w:val="26"/>
              </w:rPr>
              <w:t xml:space="preserve"> </w:t>
            </w:r>
            <w:r w:rsidRPr="009B086C">
              <w:t>ability</w:t>
            </w:r>
            <w:r w:rsidRPr="009B086C">
              <w:rPr>
                <w:spacing w:val="25"/>
              </w:rPr>
              <w:t xml:space="preserve"> </w:t>
            </w:r>
            <w:r w:rsidRPr="009B086C">
              <w:t>to</w:t>
            </w:r>
            <w:r w:rsidRPr="009B086C">
              <w:rPr>
                <w:spacing w:val="25"/>
              </w:rPr>
              <w:t xml:space="preserve"> </w:t>
            </w:r>
            <w:r w:rsidRPr="009B086C">
              <w:t>work</w:t>
            </w:r>
            <w:r w:rsidRPr="009B086C">
              <w:rPr>
                <w:spacing w:val="25"/>
              </w:rPr>
              <w:t xml:space="preserve"> </w:t>
            </w:r>
            <w:r w:rsidRPr="009B086C">
              <w:t>effectively</w:t>
            </w:r>
            <w:r w:rsidRPr="009B086C">
              <w:rPr>
                <w:spacing w:val="25"/>
              </w:rPr>
              <w:t xml:space="preserve"> </w:t>
            </w:r>
            <w:r w:rsidRPr="009B086C">
              <w:t>in</w:t>
            </w:r>
            <w:r w:rsidRPr="009B086C">
              <w:rPr>
                <w:spacing w:val="25"/>
              </w:rPr>
              <w:t xml:space="preserve"> </w:t>
            </w:r>
            <w:r w:rsidRPr="009B086C">
              <w:t>teams,</w:t>
            </w:r>
            <w:r w:rsidRPr="009B086C">
              <w:rPr>
                <w:spacing w:val="25"/>
              </w:rPr>
              <w:t xml:space="preserve"> </w:t>
            </w:r>
            <w:r w:rsidRPr="009B086C">
              <w:t>demonstrating</w:t>
            </w:r>
            <w:r w:rsidRPr="009B086C">
              <w:rPr>
                <w:spacing w:val="31"/>
              </w:rPr>
              <w:t xml:space="preserve"> </w:t>
            </w:r>
            <w:r w:rsidRPr="009B086C">
              <w:t>interpersonal</w:t>
            </w:r>
            <w:r w:rsidRPr="009B086C">
              <w:rPr>
                <w:spacing w:val="25"/>
              </w:rPr>
              <w:t xml:space="preserve"> </w:t>
            </w:r>
            <w:r w:rsidRPr="009B086C">
              <w:t>skills</w:t>
            </w:r>
            <w:r w:rsidRPr="009B086C">
              <w:rPr>
                <w:spacing w:val="25"/>
              </w:rPr>
              <w:t xml:space="preserve"> </w:t>
            </w:r>
            <w:r w:rsidRPr="009B086C">
              <w:rPr>
                <w:spacing w:val="-4"/>
              </w:rPr>
              <w:t>that</w:t>
            </w:r>
          </w:p>
          <w:p w14:paraId="13A1269A" w14:textId="77777777" w:rsidR="00711024" w:rsidRPr="009B086C" w:rsidRDefault="00711024" w:rsidP="00E34C5C">
            <w:pPr>
              <w:pStyle w:val="TableParagraph"/>
              <w:spacing w:before="137" w:line="240" w:lineRule="auto"/>
              <w:ind w:left="108"/>
              <w:jc w:val="both"/>
            </w:pPr>
            <w:r w:rsidRPr="009B086C">
              <w:t>foster</w:t>
            </w:r>
            <w:r w:rsidRPr="009B086C">
              <w:rPr>
                <w:spacing w:val="-3"/>
              </w:rPr>
              <w:t xml:space="preserve"> </w:t>
            </w:r>
            <w:r w:rsidRPr="009B086C">
              <w:t>a</w:t>
            </w:r>
            <w:r w:rsidRPr="009B086C">
              <w:rPr>
                <w:spacing w:val="-2"/>
              </w:rPr>
              <w:t xml:space="preserve"> </w:t>
            </w:r>
            <w:r w:rsidRPr="009B086C">
              <w:t>positive</w:t>
            </w:r>
            <w:r w:rsidRPr="009B086C">
              <w:rPr>
                <w:spacing w:val="-2"/>
              </w:rPr>
              <w:t xml:space="preserve"> </w:t>
            </w:r>
            <w:r w:rsidRPr="009B086C">
              <w:t>group dynamic</w:t>
            </w:r>
            <w:r w:rsidRPr="009B086C">
              <w:rPr>
                <w:spacing w:val="-2"/>
              </w:rPr>
              <w:t xml:space="preserve"> </w:t>
            </w:r>
            <w:r w:rsidRPr="009B086C">
              <w:t>and facilitate</w:t>
            </w:r>
            <w:r w:rsidRPr="009B086C">
              <w:rPr>
                <w:spacing w:val="-1"/>
              </w:rPr>
              <w:t xml:space="preserve"> </w:t>
            </w:r>
            <w:r w:rsidRPr="009B086C">
              <w:t>collective</w:t>
            </w:r>
            <w:r w:rsidRPr="009B086C">
              <w:rPr>
                <w:spacing w:val="-1"/>
              </w:rPr>
              <w:t xml:space="preserve"> </w:t>
            </w:r>
            <w:r w:rsidRPr="009B086C">
              <w:t>problem-</w:t>
            </w:r>
            <w:r w:rsidRPr="009B086C">
              <w:rPr>
                <w:spacing w:val="-2"/>
              </w:rPr>
              <w:t>solving.</w:t>
            </w:r>
          </w:p>
        </w:tc>
      </w:tr>
      <w:tr w:rsidR="00711024" w:rsidRPr="009B086C" w14:paraId="411EAFEA" w14:textId="77777777" w:rsidTr="00E34C5C">
        <w:trPr>
          <w:trHeight w:val="830"/>
        </w:trPr>
        <w:tc>
          <w:tcPr>
            <w:tcW w:w="1044" w:type="dxa"/>
          </w:tcPr>
          <w:p w14:paraId="04159815" w14:textId="77777777" w:rsidR="00711024" w:rsidRPr="009B086C" w:rsidRDefault="00711024" w:rsidP="00E34C5C">
            <w:pPr>
              <w:pStyle w:val="TableParagraph"/>
              <w:spacing w:before="1" w:line="240" w:lineRule="auto"/>
              <w:rPr>
                <w:b/>
              </w:rPr>
            </w:pPr>
            <w:r w:rsidRPr="009B086C">
              <w:rPr>
                <w:b/>
                <w:spacing w:val="-5"/>
              </w:rPr>
              <w:t>CO4</w:t>
            </w:r>
          </w:p>
        </w:tc>
        <w:tc>
          <w:tcPr>
            <w:tcW w:w="9003" w:type="dxa"/>
            <w:gridSpan w:val="12"/>
          </w:tcPr>
          <w:p w14:paraId="4B780A5C" w14:textId="77777777" w:rsidR="00711024" w:rsidRPr="009B086C" w:rsidRDefault="00711024" w:rsidP="00E34C5C">
            <w:pPr>
              <w:pStyle w:val="TableParagraph"/>
              <w:spacing w:before="1" w:line="240" w:lineRule="auto"/>
              <w:ind w:left="108"/>
              <w:jc w:val="both"/>
            </w:pPr>
            <w:r w:rsidRPr="009B086C">
              <w:t>apply</w:t>
            </w:r>
            <w:r w:rsidRPr="009B086C">
              <w:rPr>
                <w:spacing w:val="18"/>
              </w:rPr>
              <w:t xml:space="preserve"> </w:t>
            </w:r>
            <w:r w:rsidRPr="009B086C">
              <w:t>theoretical</w:t>
            </w:r>
            <w:r w:rsidRPr="009B086C">
              <w:rPr>
                <w:spacing w:val="21"/>
              </w:rPr>
              <w:t xml:space="preserve"> </w:t>
            </w:r>
            <w:r w:rsidRPr="009B086C">
              <w:t>concepts</w:t>
            </w:r>
            <w:r w:rsidRPr="009B086C">
              <w:rPr>
                <w:spacing w:val="21"/>
              </w:rPr>
              <w:t xml:space="preserve"> </w:t>
            </w:r>
            <w:r w:rsidRPr="009B086C">
              <w:t>learned</w:t>
            </w:r>
            <w:r w:rsidRPr="009B086C">
              <w:rPr>
                <w:spacing w:val="21"/>
              </w:rPr>
              <w:t xml:space="preserve"> </w:t>
            </w:r>
            <w:r w:rsidRPr="009B086C">
              <w:t>in</w:t>
            </w:r>
            <w:r w:rsidRPr="009B086C">
              <w:rPr>
                <w:spacing w:val="21"/>
              </w:rPr>
              <w:t xml:space="preserve"> </w:t>
            </w:r>
            <w:r w:rsidRPr="009B086C">
              <w:t>the</w:t>
            </w:r>
            <w:r w:rsidRPr="009B086C">
              <w:rPr>
                <w:spacing w:val="19"/>
              </w:rPr>
              <w:t xml:space="preserve"> </w:t>
            </w:r>
            <w:r w:rsidRPr="009B086C">
              <w:t>course</w:t>
            </w:r>
            <w:r w:rsidRPr="009B086C">
              <w:rPr>
                <w:spacing w:val="20"/>
              </w:rPr>
              <w:t xml:space="preserve"> </w:t>
            </w:r>
            <w:r w:rsidRPr="009B086C">
              <w:t>to</w:t>
            </w:r>
            <w:r w:rsidRPr="009B086C">
              <w:rPr>
                <w:spacing w:val="21"/>
              </w:rPr>
              <w:t xml:space="preserve"> </w:t>
            </w:r>
            <w:r w:rsidRPr="009B086C">
              <w:t>real-world</w:t>
            </w:r>
            <w:r w:rsidRPr="009B086C">
              <w:rPr>
                <w:spacing w:val="20"/>
              </w:rPr>
              <w:t xml:space="preserve"> </w:t>
            </w:r>
            <w:r w:rsidRPr="009B086C">
              <w:t>scenarios,</w:t>
            </w:r>
            <w:r w:rsidRPr="009B086C">
              <w:rPr>
                <w:spacing w:val="21"/>
              </w:rPr>
              <w:t xml:space="preserve"> </w:t>
            </w:r>
            <w:r w:rsidRPr="009B086C">
              <w:t>showcasing</w:t>
            </w:r>
            <w:r w:rsidRPr="009B086C">
              <w:rPr>
                <w:spacing w:val="22"/>
              </w:rPr>
              <w:t xml:space="preserve"> </w:t>
            </w:r>
            <w:r w:rsidRPr="009B086C">
              <w:rPr>
                <w:spacing w:val="-2"/>
              </w:rPr>
              <w:t>their</w:t>
            </w:r>
          </w:p>
          <w:p w14:paraId="5732561E" w14:textId="77777777" w:rsidR="00711024" w:rsidRPr="009B086C" w:rsidRDefault="00711024" w:rsidP="00E34C5C">
            <w:pPr>
              <w:pStyle w:val="TableParagraph"/>
              <w:spacing w:before="137" w:line="240" w:lineRule="auto"/>
              <w:ind w:left="108"/>
              <w:jc w:val="both"/>
            </w:pPr>
            <w:r w:rsidRPr="009B086C">
              <w:t>ability</w:t>
            </w:r>
            <w:r w:rsidRPr="009B086C">
              <w:rPr>
                <w:spacing w:val="-1"/>
              </w:rPr>
              <w:t xml:space="preserve"> </w:t>
            </w:r>
            <w:r w:rsidRPr="009B086C">
              <w:t>to</w:t>
            </w:r>
            <w:r w:rsidRPr="009B086C">
              <w:rPr>
                <w:spacing w:val="-1"/>
              </w:rPr>
              <w:t xml:space="preserve"> </w:t>
            </w:r>
            <w:r w:rsidRPr="009B086C">
              <w:t>integrate</w:t>
            </w:r>
            <w:r w:rsidRPr="009B086C">
              <w:rPr>
                <w:spacing w:val="-1"/>
              </w:rPr>
              <w:t xml:space="preserve"> </w:t>
            </w:r>
            <w:r w:rsidRPr="009B086C">
              <w:t>knowledge</w:t>
            </w:r>
            <w:r w:rsidRPr="009B086C">
              <w:rPr>
                <w:spacing w:val="-3"/>
              </w:rPr>
              <w:t xml:space="preserve"> </w:t>
            </w:r>
            <w:r w:rsidRPr="009B086C">
              <w:t>across</w:t>
            </w:r>
            <w:r w:rsidRPr="009B086C">
              <w:rPr>
                <w:spacing w:val="-1"/>
              </w:rPr>
              <w:t xml:space="preserve"> </w:t>
            </w:r>
            <w:r w:rsidRPr="009B086C">
              <w:t>disciplines</w:t>
            </w:r>
            <w:r w:rsidRPr="009B086C">
              <w:rPr>
                <w:spacing w:val="-1"/>
              </w:rPr>
              <w:t xml:space="preserve"> </w:t>
            </w:r>
            <w:r w:rsidRPr="009B086C">
              <w:t>and</w:t>
            </w:r>
            <w:r w:rsidRPr="009B086C">
              <w:rPr>
                <w:spacing w:val="-1"/>
              </w:rPr>
              <w:t xml:space="preserve"> </w:t>
            </w:r>
            <w:r w:rsidRPr="009B086C">
              <w:t>contribute</w:t>
            </w:r>
            <w:r w:rsidRPr="009B086C">
              <w:rPr>
                <w:spacing w:val="-2"/>
              </w:rPr>
              <w:t xml:space="preserve"> </w:t>
            </w:r>
            <w:r w:rsidRPr="009B086C">
              <w:t>to</w:t>
            </w:r>
            <w:r w:rsidRPr="009B086C">
              <w:rPr>
                <w:spacing w:val="-1"/>
              </w:rPr>
              <w:t xml:space="preserve"> </w:t>
            </w:r>
            <w:r w:rsidRPr="009B086C">
              <w:t xml:space="preserve">practical </w:t>
            </w:r>
            <w:r w:rsidRPr="009B086C">
              <w:rPr>
                <w:spacing w:val="-2"/>
              </w:rPr>
              <w:t>solutions.</w:t>
            </w:r>
          </w:p>
        </w:tc>
      </w:tr>
      <w:tr w:rsidR="00711024" w:rsidRPr="009B086C" w14:paraId="70906B87" w14:textId="77777777" w:rsidTr="00E34C5C">
        <w:trPr>
          <w:trHeight w:val="547"/>
        </w:trPr>
        <w:tc>
          <w:tcPr>
            <w:tcW w:w="10047" w:type="dxa"/>
            <w:gridSpan w:val="13"/>
          </w:tcPr>
          <w:p w14:paraId="514F76E1" w14:textId="77777777" w:rsidR="00711024" w:rsidRPr="009B086C" w:rsidRDefault="00711024" w:rsidP="00E34C5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711024" w:rsidRPr="009B086C" w14:paraId="4178C108" w14:textId="77777777" w:rsidTr="00E34C5C">
        <w:trPr>
          <w:trHeight w:val="711"/>
        </w:trPr>
        <w:tc>
          <w:tcPr>
            <w:tcW w:w="1044" w:type="dxa"/>
          </w:tcPr>
          <w:p w14:paraId="6F7A196B" w14:textId="77777777" w:rsidR="00711024" w:rsidRPr="009B086C" w:rsidRDefault="00711024" w:rsidP="00E34C5C">
            <w:pPr>
              <w:pStyle w:val="TableParagraph"/>
              <w:spacing w:line="240" w:lineRule="auto"/>
              <w:rPr>
                <w:b/>
              </w:rPr>
            </w:pPr>
            <w:r w:rsidRPr="009B086C">
              <w:rPr>
                <w:b/>
                <w:spacing w:val="-5"/>
              </w:rPr>
              <w:lastRenderedPageBreak/>
              <w:t>COs</w:t>
            </w:r>
          </w:p>
        </w:tc>
        <w:tc>
          <w:tcPr>
            <w:tcW w:w="657" w:type="dxa"/>
          </w:tcPr>
          <w:p w14:paraId="3A2E15FB" w14:textId="77777777" w:rsidR="00711024" w:rsidRPr="009B086C" w:rsidRDefault="00711024" w:rsidP="00E34C5C">
            <w:pPr>
              <w:pStyle w:val="TableParagraph"/>
              <w:spacing w:line="240" w:lineRule="auto"/>
              <w:ind w:left="269" w:right="144" w:hanging="108"/>
              <w:rPr>
                <w:b/>
              </w:rPr>
            </w:pPr>
            <w:r w:rsidRPr="009B086C">
              <w:rPr>
                <w:b/>
                <w:spacing w:val="-6"/>
              </w:rPr>
              <w:t xml:space="preserve">PO </w:t>
            </w:r>
            <w:r w:rsidRPr="009B086C">
              <w:rPr>
                <w:b/>
                <w:spacing w:val="-10"/>
              </w:rPr>
              <w:t>1</w:t>
            </w:r>
          </w:p>
        </w:tc>
        <w:tc>
          <w:tcPr>
            <w:tcW w:w="657" w:type="dxa"/>
          </w:tcPr>
          <w:p w14:paraId="150E1E9F" w14:textId="77777777" w:rsidR="00711024" w:rsidRPr="009B086C" w:rsidRDefault="00711024" w:rsidP="00E34C5C">
            <w:pPr>
              <w:pStyle w:val="TableParagraph"/>
              <w:spacing w:line="240" w:lineRule="auto"/>
              <w:ind w:left="269" w:right="144" w:hanging="108"/>
              <w:rPr>
                <w:b/>
              </w:rPr>
            </w:pPr>
            <w:r w:rsidRPr="009B086C">
              <w:rPr>
                <w:b/>
                <w:spacing w:val="-6"/>
              </w:rPr>
              <w:t xml:space="preserve">PO </w:t>
            </w:r>
            <w:r w:rsidRPr="009B086C">
              <w:rPr>
                <w:b/>
                <w:spacing w:val="-10"/>
              </w:rPr>
              <w:t>2</w:t>
            </w:r>
          </w:p>
        </w:tc>
        <w:tc>
          <w:tcPr>
            <w:tcW w:w="655" w:type="dxa"/>
          </w:tcPr>
          <w:p w14:paraId="59B96478" w14:textId="77777777" w:rsidR="00711024" w:rsidRPr="009B086C" w:rsidRDefault="00711024" w:rsidP="00E34C5C">
            <w:pPr>
              <w:pStyle w:val="TableParagraph"/>
              <w:spacing w:line="240" w:lineRule="auto"/>
              <w:ind w:left="267" w:right="142" w:hanging="106"/>
              <w:rPr>
                <w:b/>
              </w:rPr>
            </w:pPr>
            <w:r w:rsidRPr="009B086C">
              <w:rPr>
                <w:b/>
                <w:spacing w:val="-6"/>
              </w:rPr>
              <w:t xml:space="preserve">PO </w:t>
            </w:r>
            <w:r w:rsidRPr="009B086C">
              <w:rPr>
                <w:b/>
                <w:spacing w:val="-10"/>
              </w:rPr>
              <w:t>3</w:t>
            </w:r>
          </w:p>
        </w:tc>
        <w:tc>
          <w:tcPr>
            <w:tcW w:w="671" w:type="dxa"/>
          </w:tcPr>
          <w:p w14:paraId="38503DF7" w14:textId="77777777" w:rsidR="00711024" w:rsidRPr="009B086C" w:rsidRDefault="00711024" w:rsidP="00E34C5C">
            <w:pPr>
              <w:pStyle w:val="TableParagraph"/>
              <w:spacing w:line="240" w:lineRule="auto"/>
              <w:ind w:left="28" w:right="16"/>
              <w:jc w:val="center"/>
              <w:rPr>
                <w:b/>
              </w:rPr>
            </w:pPr>
            <w:r w:rsidRPr="009B086C">
              <w:rPr>
                <w:b/>
                <w:spacing w:val="-5"/>
              </w:rPr>
              <w:t>PO4</w:t>
            </w:r>
          </w:p>
        </w:tc>
        <w:tc>
          <w:tcPr>
            <w:tcW w:w="673" w:type="dxa"/>
          </w:tcPr>
          <w:p w14:paraId="7965F58F" w14:textId="77777777" w:rsidR="00711024" w:rsidRPr="009B086C" w:rsidRDefault="00711024" w:rsidP="00E34C5C">
            <w:pPr>
              <w:pStyle w:val="TableParagraph"/>
              <w:spacing w:line="240" w:lineRule="auto"/>
              <w:ind w:left="113"/>
              <w:rPr>
                <w:b/>
              </w:rPr>
            </w:pPr>
            <w:r w:rsidRPr="009B086C">
              <w:rPr>
                <w:b/>
                <w:spacing w:val="-5"/>
              </w:rPr>
              <w:t>PO5</w:t>
            </w:r>
          </w:p>
        </w:tc>
        <w:tc>
          <w:tcPr>
            <w:tcW w:w="673" w:type="dxa"/>
          </w:tcPr>
          <w:p w14:paraId="578A5E11" w14:textId="77777777" w:rsidR="00711024" w:rsidRPr="009B086C" w:rsidRDefault="00711024" w:rsidP="00E34C5C">
            <w:pPr>
              <w:pStyle w:val="TableParagraph"/>
              <w:spacing w:line="240" w:lineRule="auto"/>
              <w:ind w:left="115"/>
              <w:rPr>
                <w:b/>
              </w:rPr>
            </w:pPr>
            <w:r w:rsidRPr="009B086C">
              <w:rPr>
                <w:b/>
                <w:spacing w:val="-5"/>
              </w:rPr>
              <w:t>PO6</w:t>
            </w:r>
          </w:p>
        </w:tc>
        <w:tc>
          <w:tcPr>
            <w:tcW w:w="673" w:type="dxa"/>
          </w:tcPr>
          <w:p w14:paraId="72479A66" w14:textId="77777777" w:rsidR="00711024" w:rsidRPr="009B086C" w:rsidRDefault="00711024" w:rsidP="00E34C5C">
            <w:pPr>
              <w:pStyle w:val="TableParagraph"/>
              <w:spacing w:line="240" w:lineRule="auto"/>
              <w:ind w:left="23"/>
              <w:jc w:val="center"/>
              <w:rPr>
                <w:b/>
              </w:rPr>
            </w:pPr>
            <w:r w:rsidRPr="009B086C">
              <w:rPr>
                <w:b/>
                <w:spacing w:val="-5"/>
              </w:rPr>
              <w:t>PO7</w:t>
            </w:r>
          </w:p>
        </w:tc>
        <w:tc>
          <w:tcPr>
            <w:tcW w:w="673" w:type="dxa"/>
          </w:tcPr>
          <w:p w14:paraId="3FFB2E4B" w14:textId="77777777" w:rsidR="00711024" w:rsidRPr="009B086C" w:rsidRDefault="00711024" w:rsidP="00E34C5C">
            <w:pPr>
              <w:pStyle w:val="TableParagraph"/>
              <w:spacing w:line="240" w:lineRule="auto"/>
              <w:ind w:left="115"/>
              <w:rPr>
                <w:b/>
              </w:rPr>
            </w:pPr>
            <w:r w:rsidRPr="009B086C">
              <w:rPr>
                <w:b/>
                <w:spacing w:val="-5"/>
              </w:rPr>
              <w:t>PO8</w:t>
            </w:r>
          </w:p>
        </w:tc>
        <w:tc>
          <w:tcPr>
            <w:tcW w:w="783" w:type="dxa"/>
          </w:tcPr>
          <w:p w14:paraId="222BDB2C" w14:textId="77777777" w:rsidR="00711024" w:rsidRPr="009B086C" w:rsidRDefault="00711024" w:rsidP="00E34C5C">
            <w:pPr>
              <w:pStyle w:val="TableParagraph"/>
              <w:spacing w:line="240" w:lineRule="auto"/>
              <w:ind w:left="117" w:right="181"/>
              <w:rPr>
                <w:b/>
              </w:rPr>
            </w:pPr>
            <w:r w:rsidRPr="009B086C">
              <w:rPr>
                <w:b/>
                <w:spacing w:val="-4"/>
              </w:rPr>
              <w:t xml:space="preserve">PSO </w:t>
            </w:r>
            <w:r w:rsidRPr="009B086C">
              <w:rPr>
                <w:b/>
                <w:spacing w:val="-10"/>
              </w:rPr>
              <w:t>1</w:t>
            </w:r>
          </w:p>
        </w:tc>
        <w:tc>
          <w:tcPr>
            <w:tcW w:w="805" w:type="dxa"/>
          </w:tcPr>
          <w:p w14:paraId="0783FE5B" w14:textId="77777777" w:rsidR="00711024" w:rsidRPr="009B086C" w:rsidRDefault="00711024" w:rsidP="00E34C5C">
            <w:pPr>
              <w:pStyle w:val="TableParagraph"/>
              <w:spacing w:line="240" w:lineRule="auto"/>
              <w:ind w:left="119"/>
              <w:rPr>
                <w:b/>
              </w:rPr>
            </w:pPr>
            <w:r w:rsidRPr="009B086C">
              <w:rPr>
                <w:b/>
                <w:spacing w:val="-4"/>
              </w:rPr>
              <w:t>PSO2</w:t>
            </w:r>
          </w:p>
        </w:tc>
        <w:tc>
          <w:tcPr>
            <w:tcW w:w="2058" w:type="dxa"/>
          </w:tcPr>
          <w:p w14:paraId="6DC19497" w14:textId="77777777" w:rsidR="00711024" w:rsidRPr="009B086C" w:rsidRDefault="00711024" w:rsidP="00E34C5C">
            <w:pPr>
              <w:pStyle w:val="TableParagraph"/>
              <w:spacing w:line="240" w:lineRule="auto"/>
              <w:ind w:left="121"/>
              <w:rPr>
                <w:b/>
              </w:rPr>
            </w:pPr>
            <w:r w:rsidRPr="009B086C">
              <w:rPr>
                <w:b/>
                <w:spacing w:val="-4"/>
              </w:rPr>
              <w:t>PSO3</w:t>
            </w:r>
          </w:p>
        </w:tc>
        <w:tc>
          <w:tcPr>
            <w:tcW w:w="25" w:type="dxa"/>
            <w:vMerge w:val="restart"/>
            <w:tcBorders>
              <w:bottom w:val="nil"/>
              <w:right w:val="nil"/>
            </w:tcBorders>
          </w:tcPr>
          <w:p w14:paraId="366E5327" w14:textId="77777777" w:rsidR="00711024" w:rsidRPr="009B086C" w:rsidRDefault="00711024" w:rsidP="00E34C5C">
            <w:pPr>
              <w:pStyle w:val="TableParagraph"/>
              <w:spacing w:line="240" w:lineRule="auto"/>
              <w:ind w:left="0"/>
            </w:pPr>
          </w:p>
        </w:tc>
      </w:tr>
      <w:tr w:rsidR="00711024" w:rsidRPr="009B086C" w14:paraId="60D74509" w14:textId="77777777" w:rsidTr="00E34C5C">
        <w:trPr>
          <w:trHeight w:val="450"/>
        </w:trPr>
        <w:tc>
          <w:tcPr>
            <w:tcW w:w="1044" w:type="dxa"/>
          </w:tcPr>
          <w:p w14:paraId="50921CC8" w14:textId="77777777" w:rsidR="00711024" w:rsidRPr="009B086C" w:rsidRDefault="00711024" w:rsidP="00E34C5C">
            <w:pPr>
              <w:pStyle w:val="TableParagraph"/>
              <w:spacing w:line="240" w:lineRule="auto"/>
              <w:rPr>
                <w:b/>
              </w:rPr>
            </w:pPr>
            <w:r w:rsidRPr="009B086C">
              <w:rPr>
                <w:b/>
                <w:spacing w:val="-5"/>
              </w:rPr>
              <w:t>CO1</w:t>
            </w:r>
          </w:p>
        </w:tc>
        <w:tc>
          <w:tcPr>
            <w:tcW w:w="657" w:type="dxa"/>
          </w:tcPr>
          <w:p w14:paraId="10670C6F" w14:textId="77777777" w:rsidR="00711024" w:rsidRPr="009B086C" w:rsidRDefault="00711024" w:rsidP="00E34C5C">
            <w:pPr>
              <w:pStyle w:val="TableParagraph"/>
              <w:spacing w:line="240" w:lineRule="auto"/>
              <w:ind w:left="15" w:right="4"/>
              <w:jc w:val="center"/>
            </w:pPr>
            <w:r w:rsidRPr="009B086C">
              <w:rPr>
                <w:spacing w:val="-10"/>
              </w:rPr>
              <w:t>3</w:t>
            </w:r>
          </w:p>
        </w:tc>
        <w:tc>
          <w:tcPr>
            <w:tcW w:w="657" w:type="dxa"/>
          </w:tcPr>
          <w:p w14:paraId="5C54C7C1" w14:textId="77777777" w:rsidR="00711024" w:rsidRPr="009B086C" w:rsidRDefault="00711024" w:rsidP="00E34C5C">
            <w:pPr>
              <w:pStyle w:val="TableParagraph"/>
              <w:spacing w:line="240" w:lineRule="auto"/>
              <w:ind w:left="15" w:right="3"/>
              <w:jc w:val="center"/>
            </w:pPr>
            <w:r w:rsidRPr="009B086C">
              <w:rPr>
                <w:spacing w:val="-10"/>
              </w:rPr>
              <w:t>2</w:t>
            </w:r>
          </w:p>
        </w:tc>
        <w:tc>
          <w:tcPr>
            <w:tcW w:w="655" w:type="dxa"/>
          </w:tcPr>
          <w:p w14:paraId="3B801141" w14:textId="77777777" w:rsidR="00711024" w:rsidRPr="009B086C" w:rsidRDefault="00711024" w:rsidP="00E34C5C">
            <w:pPr>
              <w:pStyle w:val="TableParagraph"/>
              <w:spacing w:line="240" w:lineRule="auto"/>
              <w:ind w:left="13" w:right="3"/>
              <w:jc w:val="center"/>
            </w:pPr>
            <w:r w:rsidRPr="009B086C">
              <w:rPr>
                <w:spacing w:val="-10"/>
              </w:rPr>
              <w:t>1</w:t>
            </w:r>
          </w:p>
        </w:tc>
        <w:tc>
          <w:tcPr>
            <w:tcW w:w="671" w:type="dxa"/>
          </w:tcPr>
          <w:p w14:paraId="3B22B1CC" w14:textId="77777777" w:rsidR="00711024" w:rsidRPr="009B086C" w:rsidRDefault="00711024" w:rsidP="00E34C5C">
            <w:pPr>
              <w:pStyle w:val="TableParagraph"/>
              <w:spacing w:line="240" w:lineRule="auto"/>
              <w:ind w:left="31" w:right="16"/>
              <w:jc w:val="center"/>
            </w:pPr>
            <w:r w:rsidRPr="009B086C">
              <w:rPr>
                <w:spacing w:val="-10"/>
              </w:rPr>
              <w:t>2</w:t>
            </w:r>
          </w:p>
        </w:tc>
        <w:tc>
          <w:tcPr>
            <w:tcW w:w="673" w:type="dxa"/>
          </w:tcPr>
          <w:p w14:paraId="3D0BA804" w14:textId="77777777" w:rsidR="00711024" w:rsidRPr="009B086C" w:rsidRDefault="00711024" w:rsidP="00E34C5C">
            <w:pPr>
              <w:pStyle w:val="TableParagraph"/>
              <w:spacing w:line="240" w:lineRule="auto"/>
              <w:ind w:left="23" w:right="8"/>
              <w:jc w:val="center"/>
            </w:pPr>
            <w:r w:rsidRPr="009B086C">
              <w:rPr>
                <w:spacing w:val="-10"/>
              </w:rPr>
              <w:t>2</w:t>
            </w:r>
          </w:p>
        </w:tc>
        <w:tc>
          <w:tcPr>
            <w:tcW w:w="673" w:type="dxa"/>
          </w:tcPr>
          <w:p w14:paraId="0339712E" w14:textId="77777777" w:rsidR="00711024" w:rsidRPr="009B086C" w:rsidRDefault="00711024" w:rsidP="00E34C5C">
            <w:pPr>
              <w:pStyle w:val="TableParagraph"/>
              <w:spacing w:line="240" w:lineRule="auto"/>
              <w:ind w:left="112"/>
            </w:pPr>
            <w:r w:rsidRPr="009B086C">
              <w:rPr>
                <w:spacing w:val="-10"/>
              </w:rPr>
              <w:t>-</w:t>
            </w:r>
          </w:p>
        </w:tc>
        <w:tc>
          <w:tcPr>
            <w:tcW w:w="673" w:type="dxa"/>
          </w:tcPr>
          <w:p w14:paraId="4DB7AF60" w14:textId="77777777" w:rsidR="00711024" w:rsidRPr="009B086C" w:rsidRDefault="00711024" w:rsidP="00E34C5C">
            <w:pPr>
              <w:pStyle w:val="TableParagraph"/>
              <w:spacing w:line="240" w:lineRule="auto"/>
              <w:ind w:left="23" w:right="2"/>
              <w:jc w:val="center"/>
            </w:pPr>
            <w:r w:rsidRPr="009B086C">
              <w:rPr>
                <w:spacing w:val="-10"/>
              </w:rPr>
              <w:t>2</w:t>
            </w:r>
          </w:p>
        </w:tc>
        <w:tc>
          <w:tcPr>
            <w:tcW w:w="673" w:type="dxa"/>
          </w:tcPr>
          <w:p w14:paraId="1ACFE287" w14:textId="77777777" w:rsidR="00711024" w:rsidRPr="009B086C" w:rsidRDefault="00711024" w:rsidP="00E34C5C">
            <w:pPr>
              <w:pStyle w:val="TableParagraph"/>
              <w:spacing w:line="240" w:lineRule="auto"/>
              <w:ind w:left="115"/>
            </w:pPr>
            <w:r w:rsidRPr="009B086C">
              <w:rPr>
                <w:spacing w:val="-10"/>
              </w:rPr>
              <w:t>1</w:t>
            </w:r>
          </w:p>
        </w:tc>
        <w:tc>
          <w:tcPr>
            <w:tcW w:w="783" w:type="dxa"/>
          </w:tcPr>
          <w:p w14:paraId="343207B2" w14:textId="77777777" w:rsidR="00711024" w:rsidRPr="009B086C" w:rsidRDefault="00711024" w:rsidP="00E34C5C">
            <w:pPr>
              <w:pStyle w:val="TableParagraph"/>
              <w:spacing w:line="240" w:lineRule="auto"/>
              <w:ind w:left="117"/>
            </w:pPr>
            <w:r w:rsidRPr="009B086C">
              <w:rPr>
                <w:spacing w:val="-10"/>
              </w:rPr>
              <w:t>1</w:t>
            </w:r>
          </w:p>
        </w:tc>
        <w:tc>
          <w:tcPr>
            <w:tcW w:w="805" w:type="dxa"/>
          </w:tcPr>
          <w:p w14:paraId="7E5E0968" w14:textId="77777777" w:rsidR="00711024" w:rsidRPr="009B086C" w:rsidRDefault="00711024" w:rsidP="00E34C5C">
            <w:pPr>
              <w:pStyle w:val="TableParagraph"/>
              <w:spacing w:line="240" w:lineRule="auto"/>
              <w:ind w:left="119"/>
            </w:pPr>
            <w:r w:rsidRPr="009B086C">
              <w:rPr>
                <w:spacing w:val="-10"/>
              </w:rPr>
              <w:t>2</w:t>
            </w:r>
          </w:p>
        </w:tc>
        <w:tc>
          <w:tcPr>
            <w:tcW w:w="2058" w:type="dxa"/>
          </w:tcPr>
          <w:p w14:paraId="789BE180" w14:textId="77777777" w:rsidR="00711024" w:rsidRPr="009B086C" w:rsidRDefault="00711024" w:rsidP="00E34C5C">
            <w:pPr>
              <w:pStyle w:val="TableParagraph"/>
              <w:spacing w:line="240" w:lineRule="auto"/>
              <w:ind w:left="121"/>
            </w:pPr>
            <w:r w:rsidRPr="009B086C">
              <w:rPr>
                <w:spacing w:val="-10"/>
              </w:rPr>
              <w:t>1</w:t>
            </w:r>
          </w:p>
        </w:tc>
        <w:tc>
          <w:tcPr>
            <w:tcW w:w="25" w:type="dxa"/>
            <w:vMerge/>
            <w:tcBorders>
              <w:top w:val="nil"/>
              <w:bottom w:val="nil"/>
              <w:right w:val="nil"/>
            </w:tcBorders>
          </w:tcPr>
          <w:p w14:paraId="0F26DC1F" w14:textId="77777777" w:rsidR="00711024" w:rsidRPr="009B086C" w:rsidRDefault="00711024" w:rsidP="00E34C5C"/>
        </w:tc>
      </w:tr>
      <w:tr w:rsidR="00711024" w:rsidRPr="009B086C" w14:paraId="1BE1EBC0" w14:textId="77777777" w:rsidTr="00E34C5C">
        <w:trPr>
          <w:trHeight w:val="450"/>
        </w:trPr>
        <w:tc>
          <w:tcPr>
            <w:tcW w:w="1044" w:type="dxa"/>
          </w:tcPr>
          <w:p w14:paraId="3D8057D1" w14:textId="77777777" w:rsidR="00711024" w:rsidRPr="009B086C" w:rsidRDefault="00711024" w:rsidP="00E34C5C">
            <w:pPr>
              <w:pStyle w:val="TableParagraph"/>
              <w:spacing w:before="1" w:line="240" w:lineRule="auto"/>
              <w:rPr>
                <w:b/>
              </w:rPr>
            </w:pPr>
            <w:r w:rsidRPr="009B086C">
              <w:rPr>
                <w:b/>
                <w:spacing w:val="-5"/>
              </w:rPr>
              <w:t>CO2</w:t>
            </w:r>
          </w:p>
        </w:tc>
        <w:tc>
          <w:tcPr>
            <w:tcW w:w="657" w:type="dxa"/>
          </w:tcPr>
          <w:p w14:paraId="7FB5B5D4" w14:textId="77777777" w:rsidR="00711024" w:rsidRPr="009B086C" w:rsidRDefault="00711024" w:rsidP="00E34C5C">
            <w:pPr>
              <w:pStyle w:val="TableParagraph"/>
              <w:spacing w:before="1" w:line="240" w:lineRule="auto"/>
              <w:ind w:left="15" w:right="4"/>
              <w:jc w:val="center"/>
            </w:pPr>
            <w:r w:rsidRPr="009B086C">
              <w:rPr>
                <w:spacing w:val="-10"/>
              </w:rPr>
              <w:t>3</w:t>
            </w:r>
          </w:p>
        </w:tc>
        <w:tc>
          <w:tcPr>
            <w:tcW w:w="657" w:type="dxa"/>
          </w:tcPr>
          <w:p w14:paraId="790D7C19" w14:textId="77777777" w:rsidR="00711024" w:rsidRPr="009B086C" w:rsidRDefault="00711024" w:rsidP="00E34C5C">
            <w:pPr>
              <w:pStyle w:val="TableParagraph"/>
              <w:spacing w:before="1" w:line="240" w:lineRule="auto"/>
              <w:ind w:left="15" w:right="3"/>
              <w:jc w:val="center"/>
            </w:pPr>
            <w:r w:rsidRPr="009B086C">
              <w:rPr>
                <w:spacing w:val="-10"/>
              </w:rPr>
              <w:t>3</w:t>
            </w:r>
          </w:p>
        </w:tc>
        <w:tc>
          <w:tcPr>
            <w:tcW w:w="655" w:type="dxa"/>
          </w:tcPr>
          <w:p w14:paraId="155ED57A" w14:textId="77777777" w:rsidR="00711024" w:rsidRPr="009B086C" w:rsidRDefault="00711024" w:rsidP="00E34C5C">
            <w:pPr>
              <w:pStyle w:val="TableParagraph"/>
              <w:spacing w:before="1" w:line="240" w:lineRule="auto"/>
              <w:ind w:left="13"/>
              <w:jc w:val="center"/>
            </w:pPr>
            <w:r w:rsidRPr="009B086C">
              <w:rPr>
                <w:spacing w:val="-10"/>
              </w:rPr>
              <w:t>-</w:t>
            </w:r>
          </w:p>
        </w:tc>
        <w:tc>
          <w:tcPr>
            <w:tcW w:w="671" w:type="dxa"/>
          </w:tcPr>
          <w:p w14:paraId="72306FAD" w14:textId="77777777" w:rsidR="00711024" w:rsidRPr="009B086C" w:rsidRDefault="00711024" w:rsidP="00E34C5C">
            <w:pPr>
              <w:pStyle w:val="TableParagraph"/>
              <w:spacing w:before="1" w:line="240" w:lineRule="auto"/>
              <w:ind w:left="31" w:right="16"/>
              <w:jc w:val="center"/>
            </w:pPr>
            <w:r w:rsidRPr="009B086C">
              <w:rPr>
                <w:spacing w:val="-10"/>
              </w:rPr>
              <w:t>2</w:t>
            </w:r>
          </w:p>
        </w:tc>
        <w:tc>
          <w:tcPr>
            <w:tcW w:w="673" w:type="dxa"/>
          </w:tcPr>
          <w:p w14:paraId="47392F31" w14:textId="77777777" w:rsidR="00711024" w:rsidRPr="009B086C" w:rsidRDefault="00711024" w:rsidP="00E34C5C">
            <w:pPr>
              <w:pStyle w:val="TableParagraph"/>
              <w:spacing w:before="1" w:line="240" w:lineRule="auto"/>
              <w:ind w:left="111"/>
            </w:pPr>
            <w:r w:rsidRPr="009B086C">
              <w:rPr>
                <w:spacing w:val="-10"/>
              </w:rPr>
              <w:t>1</w:t>
            </w:r>
          </w:p>
        </w:tc>
        <w:tc>
          <w:tcPr>
            <w:tcW w:w="673" w:type="dxa"/>
          </w:tcPr>
          <w:p w14:paraId="77D441A4" w14:textId="77777777" w:rsidR="00711024" w:rsidRPr="009B086C" w:rsidRDefault="00711024" w:rsidP="00E34C5C">
            <w:pPr>
              <w:pStyle w:val="TableParagraph"/>
              <w:spacing w:before="1" w:line="240" w:lineRule="auto"/>
              <w:ind w:left="112"/>
            </w:pPr>
            <w:r w:rsidRPr="009B086C">
              <w:rPr>
                <w:spacing w:val="-10"/>
              </w:rPr>
              <w:t>1</w:t>
            </w:r>
          </w:p>
        </w:tc>
        <w:tc>
          <w:tcPr>
            <w:tcW w:w="673" w:type="dxa"/>
          </w:tcPr>
          <w:p w14:paraId="24E71E6D" w14:textId="77777777" w:rsidR="00711024" w:rsidRPr="009B086C" w:rsidRDefault="00711024" w:rsidP="00E34C5C">
            <w:pPr>
              <w:pStyle w:val="TableParagraph"/>
              <w:spacing w:before="1" w:line="240" w:lineRule="auto"/>
              <w:ind w:left="23" w:right="2"/>
              <w:jc w:val="center"/>
            </w:pPr>
            <w:r w:rsidRPr="009B086C">
              <w:rPr>
                <w:spacing w:val="-10"/>
              </w:rPr>
              <w:t>2</w:t>
            </w:r>
          </w:p>
        </w:tc>
        <w:tc>
          <w:tcPr>
            <w:tcW w:w="673" w:type="dxa"/>
          </w:tcPr>
          <w:p w14:paraId="5186FA29" w14:textId="77777777" w:rsidR="00711024" w:rsidRPr="009B086C" w:rsidRDefault="00711024" w:rsidP="00E34C5C">
            <w:pPr>
              <w:pStyle w:val="TableParagraph"/>
              <w:spacing w:before="1" w:line="240" w:lineRule="auto"/>
              <w:ind w:left="115"/>
            </w:pPr>
            <w:r w:rsidRPr="009B086C">
              <w:rPr>
                <w:spacing w:val="-10"/>
              </w:rPr>
              <w:t>-</w:t>
            </w:r>
          </w:p>
        </w:tc>
        <w:tc>
          <w:tcPr>
            <w:tcW w:w="783" w:type="dxa"/>
          </w:tcPr>
          <w:p w14:paraId="4237EA6F" w14:textId="77777777" w:rsidR="00711024" w:rsidRPr="009B086C" w:rsidRDefault="00711024" w:rsidP="00E34C5C">
            <w:pPr>
              <w:pStyle w:val="TableParagraph"/>
              <w:spacing w:before="1" w:line="240" w:lineRule="auto"/>
              <w:ind w:left="117"/>
            </w:pPr>
            <w:r w:rsidRPr="009B086C">
              <w:rPr>
                <w:spacing w:val="-10"/>
              </w:rPr>
              <w:t>1</w:t>
            </w:r>
          </w:p>
        </w:tc>
        <w:tc>
          <w:tcPr>
            <w:tcW w:w="805" w:type="dxa"/>
          </w:tcPr>
          <w:p w14:paraId="7629819B" w14:textId="77777777" w:rsidR="00711024" w:rsidRPr="009B086C" w:rsidRDefault="00711024" w:rsidP="00E34C5C">
            <w:pPr>
              <w:pStyle w:val="TableParagraph"/>
              <w:spacing w:before="1" w:line="240" w:lineRule="auto"/>
              <w:ind w:left="119"/>
            </w:pPr>
            <w:r w:rsidRPr="009B086C">
              <w:rPr>
                <w:spacing w:val="-10"/>
              </w:rPr>
              <w:t>-</w:t>
            </w:r>
          </w:p>
        </w:tc>
        <w:tc>
          <w:tcPr>
            <w:tcW w:w="2058" w:type="dxa"/>
          </w:tcPr>
          <w:p w14:paraId="315E1CFB" w14:textId="77777777" w:rsidR="00711024" w:rsidRPr="009B086C" w:rsidRDefault="00711024" w:rsidP="00E34C5C">
            <w:pPr>
              <w:pStyle w:val="TableParagraph"/>
              <w:spacing w:before="1" w:line="240" w:lineRule="auto"/>
              <w:ind w:left="121"/>
            </w:pPr>
            <w:r w:rsidRPr="009B086C">
              <w:rPr>
                <w:spacing w:val="-10"/>
              </w:rPr>
              <w:t>1</w:t>
            </w:r>
          </w:p>
        </w:tc>
        <w:tc>
          <w:tcPr>
            <w:tcW w:w="25" w:type="dxa"/>
            <w:vMerge/>
            <w:tcBorders>
              <w:top w:val="nil"/>
              <w:bottom w:val="nil"/>
              <w:right w:val="nil"/>
            </w:tcBorders>
          </w:tcPr>
          <w:p w14:paraId="028AA4D3" w14:textId="77777777" w:rsidR="00711024" w:rsidRPr="009B086C" w:rsidRDefault="00711024" w:rsidP="00E34C5C"/>
        </w:tc>
      </w:tr>
      <w:tr w:rsidR="00711024" w:rsidRPr="009B086C" w14:paraId="6092D153" w14:textId="77777777" w:rsidTr="00E34C5C">
        <w:trPr>
          <w:trHeight w:val="453"/>
        </w:trPr>
        <w:tc>
          <w:tcPr>
            <w:tcW w:w="1044" w:type="dxa"/>
          </w:tcPr>
          <w:p w14:paraId="451DE7F7" w14:textId="77777777" w:rsidR="00711024" w:rsidRPr="009B086C" w:rsidRDefault="00711024" w:rsidP="00E34C5C">
            <w:pPr>
              <w:pStyle w:val="TableParagraph"/>
              <w:spacing w:before="1" w:line="240" w:lineRule="auto"/>
              <w:rPr>
                <w:b/>
              </w:rPr>
            </w:pPr>
            <w:r w:rsidRPr="009B086C">
              <w:rPr>
                <w:b/>
                <w:spacing w:val="-5"/>
              </w:rPr>
              <w:t>CO3</w:t>
            </w:r>
          </w:p>
        </w:tc>
        <w:tc>
          <w:tcPr>
            <w:tcW w:w="657" w:type="dxa"/>
          </w:tcPr>
          <w:p w14:paraId="2758B697" w14:textId="77777777" w:rsidR="00711024" w:rsidRPr="009B086C" w:rsidRDefault="00711024" w:rsidP="00E34C5C">
            <w:pPr>
              <w:pStyle w:val="TableParagraph"/>
              <w:spacing w:before="1" w:line="240" w:lineRule="auto"/>
              <w:ind w:left="15" w:right="4"/>
              <w:jc w:val="center"/>
            </w:pPr>
            <w:r w:rsidRPr="009B086C">
              <w:rPr>
                <w:spacing w:val="-10"/>
              </w:rPr>
              <w:t>3</w:t>
            </w:r>
          </w:p>
        </w:tc>
        <w:tc>
          <w:tcPr>
            <w:tcW w:w="657" w:type="dxa"/>
          </w:tcPr>
          <w:p w14:paraId="116179C1" w14:textId="77777777" w:rsidR="00711024" w:rsidRPr="009B086C" w:rsidRDefault="00711024" w:rsidP="00E34C5C">
            <w:pPr>
              <w:pStyle w:val="TableParagraph"/>
              <w:spacing w:before="1" w:line="240" w:lineRule="auto"/>
              <w:ind w:left="15" w:right="3"/>
              <w:jc w:val="center"/>
            </w:pPr>
            <w:r w:rsidRPr="009B086C">
              <w:rPr>
                <w:spacing w:val="-10"/>
              </w:rPr>
              <w:t>3</w:t>
            </w:r>
          </w:p>
        </w:tc>
        <w:tc>
          <w:tcPr>
            <w:tcW w:w="655" w:type="dxa"/>
          </w:tcPr>
          <w:p w14:paraId="63888BBF" w14:textId="77777777" w:rsidR="00711024" w:rsidRPr="009B086C" w:rsidRDefault="00711024" w:rsidP="00E34C5C">
            <w:pPr>
              <w:pStyle w:val="TableParagraph"/>
              <w:spacing w:before="1" w:line="240" w:lineRule="auto"/>
              <w:ind w:left="13" w:right="3"/>
              <w:jc w:val="center"/>
            </w:pPr>
            <w:r w:rsidRPr="009B086C">
              <w:rPr>
                <w:spacing w:val="-10"/>
              </w:rPr>
              <w:t>1</w:t>
            </w:r>
          </w:p>
        </w:tc>
        <w:tc>
          <w:tcPr>
            <w:tcW w:w="671" w:type="dxa"/>
          </w:tcPr>
          <w:p w14:paraId="086605CB" w14:textId="77777777" w:rsidR="00711024" w:rsidRPr="009B086C" w:rsidRDefault="00711024" w:rsidP="00E34C5C">
            <w:pPr>
              <w:pStyle w:val="TableParagraph"/>
              <w:spacing w:before="1" w:line="240" w:lineRule="auto"/>
              <w:ind w:left="31" w:right="16"/>
              <w:jc w:val="center"/>
            </w:pPr>
            <w:r w:rsidRPr="009B086C">
              <w:rPr>
                <w:spacing w:val="-10"/>
              </w:rPr>
              <w:t>2</w:t>
            </w:r>
          </w:p>
        </w:tc>
        <w:tc>
          <w:tcPr>
            <w:tcW w:w="673" w:type="dxa"/>
          </w:tcPr>
          <w:p w14:paraId="4CF8E355" w14:textId="77777777" w:rsidR="00711024" w:rsidRPr="009B086C" w:rsidRDefault="00711024" w:rsidP="00E34C5C">
            <w:pPr>
              <w:pStyle w:val="TableParagraph"/>
              <w:spacing w:before="1" w:line="240" w:lineRule="auto"/>
              <w:ind w:left="23" w:right="5"/>
              <w:jc w:val="center"/>
            </w:pPr>
            <w:r w:rsidRPr="009B086C">
              <w:rPr>
                <w:spacing w:val="-10"/>
              </w:rPr>
              <w:t>-</w:t>
            </w:r>
          </w:p>
        </w:tc>
        <w:tc>
          <w:tcPr>
            <w:tcW w:w="673" w:type="dxa"/>
          </w:tcPr>
          <w:p w14:paraId="033622A1" w14:textId="77777777" w:rsidR="00711024" w:rsidRPr="009B086C" w:rsidRDefault="00711024" w:rsidP="00E34C5C">
            <w:pPr>
              <w:pStyle w:val="TableParagraph"/>
              <w:spacing w:before="1" w:line="240" w:lineRule="auto"/>
              <w:ind w:left="112"/>
            </w:pPr>
            <w:r w:rsidRPr="009B086C">
              <w:rPr>
                <w:spacing w:val="-10"/>
              </w:rPr>
              <w:t>1</w:t>
            </w:r>
          </w:p>
        </w:tc>
        <w:tc>
          <w:tcPr>
            <w:tcW w:w="673" w:type="dxa"/>
          </w:tcPr>
          <w:p w14:paraId="4EDB196F" w14:textId="77777777" w:rsidR="00711024" w:rsidRPr="009B086C" w:rsidRDefault="00711024" w:rsidP="00E34C5C">
            <w:pPr>
              <w:pStyle w:val="TableParagraph"/>
              <w:spacing w:before="1" w:line="240" w:lineRule="auto"/>
              <w:ind w:left="23" w:right="2"/>
              <w:jc w:val="center"/>
            </w:pPr>
            <w:r w:rsidRPr="009B086C">
              <w:rPr>
                <w:spacing w:val="-10"/>
              </w:rPr>
              <w:t>2</w:t>
            </w:r>
          </w:p>
        </w:tc>
        <w:tc>
          <w:tcPr>
            <w:tcW w:w="673" w:type="dxa"/>
          </w:tcPr>
          <w:p w14:paraId="466B91D7" w14:textId="77777777" w:rsidR="00711024" w:rsidRPr="009B086C" w:rsidRDefault="00711024" w:rsidP="00E34C5C">
            <w:pPr>
              <w:pStyle w:val="TableParagraph"/>
              <w:spacing w:before="1" w:line="240" w:lineRule="auto"/>
              <w:ind w:left="115"/>
            </w:pPr>
            <w:r w:rsidRPr="009B086C">
              <w:rPr>
                <w:spacing w:val="-10"/>
              </w:rPr>
              <w:t>2</w:t>
            </w:r>
          </w:p>
        </w:tc>
        <w:tc>
          <w:tcPr>
            <w:tcW w:w="783" w:type="dxa"/>
          </w:tcPr>
          <w:p w14:paraId="27C6BFC5" w14:textId="77777777" w:rsidR="00711024" w:rsidRPr="009B086C" w:rsidRDefault="00711024" w:rsidP="00E34C5C">
            <w:pPr>
              <w:pStyle w:val="TableParagraph"/>
              <w:spacing w:before="1" w:line="240" w:lineRule="auto"/>
              <w:ind w:left="117"/>
            </w:pPr>
            <w:r w:rsidRPr="009B086C">
              <w:rPr>
                <w:spacing w:val="-10"/>
              </w:rPr>
              <w:t>1</w:t>
            </w:r>
          </w:p>
        </w:tc>
        <w:tc>
          <w:tcPr>
            <w:tcW w:w="805" w:type="dxa"/>
          </w:tcPr>
          <w:p w14:paraId="0EB7BA2B" w14:textId="77777777" w:rsidR="00711024" w:rsidRPr="009B086C" w:rsidRDefault="00711024" w:rsidP="00E34C5C">
            <w:pPr>
              <w:pStyle w:val="TableParagraph"/>
              <w:spacing w:before="1" w:line="240" w:lineRule="auto"/>
              <w:ind w:left="119"/>
            </w:pPr>
            <w:r w:rsidRPr="009B086C">
              <w:rPr>
                <w:spacing w:val="-10"/>
              </w:rPr>
              <w:t>2</w:t>
            </w:r>
          </w:p>
        </w:tc>
        <w:tc>
          <w:tcPr>
            <w:tcW w:w="2058" w:type="dxa"/>
          </w:tcPr>
          <w:p w14:paraId="396DAFAE" w14:textId="77777777" w:rsidR="00711024" w:rsidRPr="009B086C" w:rsidRDefault="00711024" w:rsidP="00E34C5C">
            <w:pPr>
              <w:pStyle w:val="TableParagraph"/>
              <w:spacing w:before="1" w:line="240" w:lineRule="auto"/>
              <w:ind w:left="121"/>
            </w:pPr>
            <w:r w:rsidRPr="009B086C">
              <w:rPr>
                <w:spacing w:val="-10"/>
              </w:rPr>
              <w:t>3</w:t>
            </w:r>
          </w:p>
        </w:tc>
        <w:tc>
          <w:tcPr>
            <w:tcW w:w="25" w:type="dxa"/>
            <w:vMerge/>
            <w:tcBorders>
              <w:top w:val="nil"/>
              <w:bottom w:val="nil"/>
              <w:right w:val="nil"/>
            </w:tcBorders>
          </w:tcPr>
          <w:p w14:paraId="3FF9788F" w14:textId="77777777" w:rsidR="00711024" w:rsidRPr="009B086C" w:rsidRDefault="00711024" w:rsidP="00E34C5C"/>
        </w:tc>
      </w:tr>
    </w:tbl>
    <w:p w14:paraId="7B755303" w14:textId="77777777" w:rsidR="00711024" w:rsidRPr="009B086C" w:rsidRDefault="00711024" w:rsidP="00711024">
      <w:pPr>
        <w:sectPr w:rsidR="00711024" w:rsidRPr="009B086C" w:rsidSect="00711024">
          <w:type w:val="continuous"/>
          <w:pgSz w:w="11910" w:h="16840"/>
          <w:pgMar w:top="1520" w:right="566" w:bottom="1324"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657"/>
        <w:gridCol w:w="657"/>
        <w:gridCol w:w="328"/>
        <w:gridCol w:w="326"/>
        <w:gridCol w:w="671"/>
        <w:gridCol w:w="673"/>
        <w:gridCol w:w="673"/>
        <w:gridCol w:w="673"/>
        <w:gridCol w:w="673"/>
        <w:gridCol w:w="390"/>
        <w:gridCol w:w="392"/>
        <w:gridCol w:w="805"/>
        <w:gridCol w:w="2060"/>
        <w:gridCol w:w="25"/>
      </w:tblGrid>
      <w:tr w:rsidR="00711024" w:rsidRPr="009B086C" w14:paraId="60316DFD" w14:textId="77777777" w:rsidTr="00E34C5C">
        <w:trPr>
          <w:trHeight w:val="450"/>
        </w:trPr>
        <w:tc>
          <w:tcPr>
            <w:tcW w:w="1044" w:type="dxa"/>
          </w:tcPr>
          <w:p w14:paraId="5EFE8F93" w14:textId="77777777" w:rsidR="00711024" w:rsidRPr="009B086C" w:rsidRDefault="00711024" w:rsidP="00E34C5C">
            <w:pPr>
              <w:pStyle w:val="TableParagraph"/>
              <w:spacing w:line="240" w:lineRule="auto"/>
              <w:rPr>
                <w:b/>
              </w:rPr>
            </w:pPr>
            <w:r w:rsidRPr="009B086C">
              <w:rPr>
                <w:b/>
                <w:spacing w:val="-5"/>
              </w:rPr>
              <w:t>CO4</w:t>
            </w:r>
          </w:p>
        </w:tc>
        <w:tc>
          <w:tcPr>
            <w:tcW w:w="657" w:type="dxa"/>
          </w:tcPr>
          <w:p w14:paraId="66D6F369" w14:textId="77777777" w:rsidR="00711024" w:rsidRPr="009B086C" w:rsidRDefault="00711024" w:rsidP="00E34C5C">
            <w:pPr>
              <w:pStyle w:val="TableParagraph"/>
              <w:spacing w:line="240" w:lineRule="auto"/>
              <w:ind w:left="15" w:right="4"/>
              <w:jc w:val="center"/>
            </w:pPr>
            <w:r w:rsidRPr="009B086C">
              <w:rPr>
                <w:spacing w:val="-10"/>
              </w:rPr>
              <w:t>3</w:t>
            </w:r>
          </w:p>
        </w:tc>
        <w:tc>
          <w:tcPr>
            <w:tcW w:w="657" w:type="dxa"/>
          </w:tcPr>
          <w:p w14:paraId="5F44EA65" w14:textId="77777777" w:rsidR="00711024" w:rsidRPr="009B086C" w:rsidRDefault="00711024" w:rsidP="00E34C5C">
            <w:pPr>
              <w:pStyle w:val="TableParagraph"/>
              <w:spacing w:line="240" w:lineRule="auto"/>
              <w:ind w:left="15" w:right="3"/>
              <w:jc w:val="center"/>
            </w:pPr>
            <w:r w:rsidRPr="009B086C">
              <w:rPr>
                <w:spacing w:val="-10"/>
              </w:rPr>
              <w:t>3</w:t>
            </w:r>
          </w:p>
        </w:tc>
        <w:tc>
          <w:tcPr>
            <w:tcW w:w="654" w:type="dxa"/>
            <w:gridSpan w:val="2"/>
          </w:tcPr>
          <w:p w14:paraId="71E10A11" w14:textId="77777777" w:rsidR="00711024" w:rsidRPr="009B086C" w:rsidRDefault="00711024" w:rsidP="00E34C5C">
            <w:pPr>
              <w:pStyle w:val="TableParagraph"/>
              <w:spacing w:line="240" w:lineRule="auto"/>
              <w:ind w:left="14" w:right="3"/>
              <w:jc w:val="center"/>
            </w:pPr>
            <w:r w:rsidRPr="009B086C">
              <w:rPr>
                <w:spacing w:val="-10"/>
              </w:rPr>
              <w:t>1</w:t>
            </w:r>
          </w:p>
        </w:tc>
        <w:tc>
          <w:tcPr>
            <w:tcW w:w="671" w:type="dxa"/>
          </w:tcPr>
          <w:p w14:paraId="614C2529" w14:textId="77777777" w:rsidR="00711024" w:rsidRPr="009B086C" w:rsidRDefault="00711024" w:rsidP="00E34C5C">
            <w:pPr>
              <w:pStyle w:val="TableParagraph"/>
              <w:spacing w:line="240" w:lineRule="auto"/>
              <w:ind w:left="33" w:right="16"/>
              <w:jc w:val="center"/>
            </w:pPr>
            <w:r w:rsidRPr="009B086C">
              <w:rPr>
                <w:spacing w:val="-10"/>
              </w:rPr>
              <w:t>3</w:t>
            </w:r>
          </w:p>
        </w:tc>
        <w:tc>
          <w:tcPr>
            <w:tcW w:w="673" w:type="dxa"/>
          </w:tcPr>
          <w:p w14:paraId="413A80D1" w14:textId="77777777" w:rsidR="00711024" w:rsidRPr="009B086C" w:rsidRDefault="00711024" w:rsidP="00E34C5C">
            <w:pPr>
              <w:pStyle w:val="TableParagraph"/>
              <w:spacing w:line="240" w:lineRule="auto"/>
              <w:ind w:left="23" w:right="6"/>
              <w:jc w:val="center"/>
            </w:pPr>
            <w:r w:rsidRPr="009B086C">
              <w:rPr>
                <w:spacing w:val="-10"/>
              </w:rPr>
              <w:t>2</w:t>
            </w:r>
          </w:p>
        </w:tc>
        <w:tc>
          <w:tcPr>
            <w:tcW w:w="673" w:type="dxa"/>
          </w:tcPr>
          <w:p w14:paraId="7C6CB37B" w14:textId="77777777" w:rsidR="00711024" w:rsidRPr="009B086C" w:rsidRDefault="00711024" w:rsidP="00E34C5C">
            <w:pPr>
              <w:pStyle w:val="TableParagraph"/>
              <w:spacing w:line="240" w:lineRule="auto"/>
              <w:ind w:left="113"/>
            </w:pPr>
            <w:r w:rsidRPr="009B086C">
              <w:rPr>
                <w:spacing w:val="-10"/>
              </w:rPr>
              <w:t>2</w:t>
            </w:r>
          </w:p>
        </w:tc>
        <w:tc>
          <w:tcPr>
            <w:tcW w:w="673" w:type="dxa"/>
          </w:tcPr>
          <w:p w14:paraId="712E628D" w14:textId="77777777" w:rsidR="00711024" w:rsidRPr="009B086C" w:rsidRDefault="00711024" w:rsidP="00E34C5C">
            <w:pPr>
              <w:pStyle w:val="TableParagraph"/>
              <w:spacing w:line="240" w:lineRule="auto"/>
              <w:ind w:left="23"/>
              <w:jc w:val="center"/>
            </w:pPr>
            <w:r w:rsidRPr="009B086C">
              <w:rPr>
                <w:spacing w:val="-10"/>
              </w:rPr>
              <w:t>2</w:t>
            </w:r>
          </w:p>
        </w:tc>
        <w:tc>
          <w:tcPr>
            <w:tcW w:w="673" w:type="dxa"/>
          </w:tcPr>
          <w:p w14:paraId="1B87B895" w14:textId="77777777" w:rsidR="00711024" w:rsidRPr="009B086C" w:rsidRDefault="00711024" w:rsidP="00E34C5C">
            <w:pPr>
              <w:pStyle w:val="TableParagraph"/>
              <w:spacing w:line="240" w:lineRule="auto"/>
              <w:ind w:left="116"/>
            </w:pPr>
            <w:r w:rsidRPr="009B086C">
              <w:rPr>
                <w:spacing w:val="-10"/>
              </w:rPr>
              <w:t>1</w:t>
            </w:r>
          </w:p>
        </w:tc>
        <w:tc>
          <w:tcPr>
            <w:tcW w:w="782" w:type="dxa"/>
            <w:gridSpan w:val="2"/>
          </w:tcPr>
          <w:p w14:paraId="40C0DB42" w14:textId="77777777" w:rsidR="00711024" w:rsidRPr="009B086C" w:rsidRDefault="00711024" w:rsidP="00E34C5C">
            <w:pPr>
              <w:pStyle w:val="TableParagraph"/>
              <w:spacing w:line="240" w:lineRule="auto"/>
              <w:ind w:left="118"/>
            </w:pPr>
            <w:r w:rsidRPr="009B086C">
              <w:rPr>
                <w:spacing w:val="-10"/>
              </w:rPr>
              <w:t>3</w:t>
            </w:r>
          </w:p>
        </w:tc>
        <w:tc>
          <w:tcPr>
            <w:tcW w:w="805" w:type="dxa"/>
          </w:tcPr>
          <w:p w14:paraId="41A8567B" w14:textId="77777777" w:rsidR="00711024" w:rsidRPr="009B086C" w:rsidRDefault="00711024" w:rsidP="00E34C5C">
            <w:pPr>
              <w:pStyle w:val="TableParagraph"/>
              <w:spacing w:line="240" w:lineRule="auto"/>
              <w:ind w:left="121"/>
            </w:pPr>
            <w:r w:rsidRPr="009B086C">
              <w:rPr>
                <w:spacing w:val="-10"/>
              </w:rPr>
              <w:t>2</w:t>
            </w:r>
          </w:p>
        </w:tc>
        <w:tc>
          <w:tcPr>
            <w:tcW w:w="2060" w:type="dxa"/>
          </w:tcPr>
          <w:p w14:paraId="720A8EE9" w14:textId="77777777" w:rsidR="00711024" w:rsidRPr="009B086C" w:rsidRDefault="00711024" w:rsidP="00E34C5C">
            <w:pPr>
              <w:pStyle w:val="TableParagraph"/>
              <w:spacing w:line="240" w:lineRule="auto"/>
              <w:ind w:left="123"/>
            </w:pPr>
            <w:r w:rsidRPr="009B086C">
              <w:rPr>
                <w:spacing w:val="-10"/>
              </w:rPr>
              <w:t>1</w:t>
            </w:r>
          </w:p>
        </w:tc>
        <w:tc>
          <w:tcPr>
            <w:tcW w:w="23" w:type="dxa"/>
            <w:vMerge w:val="restart"/>
            <w:tcBorders>
              <w:top w:val="nil"/>
              <w:right w:val="nil"/>
            </w:tcBorders>
          </w:tcPr>
          <w:p w14:paraId="1A1985DF" w14:textId="77777777" w:rsidR="00711024" w:rsidRPr="009B086C" w:rsidRDefault="00711024" w:rsidP="00E34C5C">
            <w:pPr>
              <w:pStyle w:val="TableParagraph"/>
              <w:spacing w:line="240" w:lineRule="auto"/>
              <w:ind w:left="0"/>
            </w:pPr>
          </w:p>
        </w:tc>
      </w:tr>
      <w:tr w:rsidR="00711024" w:rsidRPr="009B086C" w14:paraId="706D5411" w14:textId="77777777" w:rsidTr="00E34C5C">
        <w:trPr>
          <w:trHeight w:val="827"/>
        </w:trPr>
        <w:tc>
          <w:tcPr>
            <w:tcW w:w="1044" w:type="dxa"/>
          </w:tcPr>
          <w:p w14:paraId="635562AB" w14:textId="77777777" w:rsidR="00711024" w:rsidRPr="009B086C" w:rsidRDefault="00711024" w:rsidP="00E34C5C">
            <w:pPr>
              <w:pStyle w:val="TableParagraph"/>
              <w:spacing w:line="240" w:lineRule="auto"/>
              <w:rPr>
                <w:b/>
              </w:rPr>
            </w:pPr>
            <w:r w:rsidRPr="009B086C">
              <w:rPr>
                <w:b/>
                <w:spacing w:val="-2"/>
              </w:rPr>
              <w:t>Averag</w:t>
            </w:r>
          </w:p>
          <w:p w14:paraId="5DB71934" w14:textId="77777777" w:rsidR="00711024" w:rsidRPr="009B086C" w:rsidRDefault="00711024" w:rsidP="00E34C5C">
            <w:pPr>
              <w:pStyle w:val="TableParagraph"/>
              <w:spacing w:before="137" w:line="240" w:lineRule="auto"/>
              <w:rPr>
                <w:b/>
              </w:rPr>
            </w:pPr>
            <w:r w:rsidRPr="009B086C">
              <w:rPr>
                <w:b/>
                <w:spacing w:val="-10"/>
              </w:rPr>
              <w:t>e</w:t>
            </w:r>
          </w:p>
        </w:tc>
        <w:tc>
          <w:tcPr>
            <w:tcW w:w="657" w:type="dxa"/>
          </w:tcPr>
          <w:p w14:paraId="544ECCFC" w14:textId="77777777" w:rsidR="00711024" w:rsidRPr="009B086C" w:rsidRDefault="00711024" w:rsidP="00E34C5C">
            <w:pPr>
              <w:pStyle w:val="TableParagraph"/>
              <w:spacing w:line="240" w:lineRule="auto"/>
              <w:ind w:left="15" w:right="4"/>
              <w:jc w:val="center"/>
            </w:pPr>
            <w:r w:rsidRPr="009B086C">
              <w:rPr>
                <w:spacing w:val="-10"/>
              </w:rPr>
              <w:t>3</w:t>
            </w:r>
          </w:p>
        </w:tc>
        <w:tc>
          <w:tcPr>
            <w:tcW w:w="657" w:type="dxa"/>
          </w:tcPr>
          <w:p w14:paraId="6E1ACB5E" w14:textId="77777777" w:rsidR="00711024" w:rsidRPr="009B086C" w:rsidRDefault="00711024" w:rsidP="00E34C5C">
            <w:pPr>
              <w:pStyle w:val="TableParagraph"/>
              <w:spacing w:line="240" w:lineRule="auto"/>
              <w:ind w:left="15" w:right="6"/>
              <w:jc w:val="center"/>
            </w:pPr>
            <w:r w:rsidRPr="009B086C">
              <w:rPr>
                <w:spacing w:val="-4"/>
              </w:rPr>
              <w:t>2.75</w:t>
            </w:r>
          </w:p>
        </w:tc>
        <w:tc>
          <w:tcPr>
            <w:tcW w:w="654" w:type="dxa"/>
            <w:gridSpan w:val="2"/>
          </w:tcPr>
          <w:p w14:paraId="14F8BD9A" w14:textId="77777777" w:rsidR="00711024" w:rsidRPr="009B086C" w:rsidRDefault="00711024" w:rsidP="00E34C5C">
            <w:pPr>
              <w:pStyle w:val="TableParagraph"/>
              <w:spacing w:line="240" w:lineRule="auto"/>
              <w:ind w:left="14" w:right="3"/>
              <w:jc w:val="center"/>
            </w:pPr>
            <w:r w:rsidRPr="009B086C">
              <w:rPr>
                <w:spacing w:val="-10"/>
              </w:rPr>
              <w:t>1</w:t>
            </w:r>
          </w:p>
        </w:tc>
        <w:tc>
          <w:tcPr>
            <w:tcW w:w="671" w:type="dxa"/>
          </w:tcPr>
          <w:p w14:paraId="258E7884" w14:textId="77777777" w:rsidR="00711024" w:rsidRPr="009B086C" w:rsidRDefault="00711024" w:rsidP="00E34C5C">
            <w:pPr>
              <w:pStyle w:val="TableParagraph"/>
              <w:spacing w:line="240" w:lineRule="auto"/>
              <w:ind w:left="17" w:right="33"/>
              <w:jc w:val="center"/>
            </w:pPr>
            <w:r w:rsidRPr="009B086C">
              <w:rPr>
                <w:spacing w:val="-4"/>
              </w:rPr>
              <w:t>2.25</w:t>
            </w:r>
          </w:p>
        </w:tc>
        <w:tc>
          <w:tcPr>
            <w:tcW w:w="673" w:type="dxa"/>
          </w:tcPr>
          <w:p w14:paraId="65B222F0" w14:textId="77777777" w:rsidR="00711024" w:rsidRPr="009B086C" w:rsidRDefault="00711024" w:rsidP="00E34C5C">
            <w:pPr>
              <w:pStyle w:val="TableParagraph"/>
              <w:spacing w:line="240" w:lineRule="auto"/>
              <w:ind w:left="23" w:right="4"/>
              <w:jc w:val="center"/>
            </w:pPr>
            <w:r w:rsidRPr="009B086C">
              <w:rPr>
                <w:spacing w:val="-5"/>
              </w:rPr>
              <w:t>1.6</w:t>
            </w:r>
          </w:p>
        </w:tc>
        <w:tc>
          <w:tcPr>
            <w:tcW w:w="673" w:type="dxa"/>
          </w:tcPr>
          <w:p w14:paraId="7DF339DC" w14:textId="77777777" w:rsidR="00711024" w:rsidRPr="009B086C" w:rsidRDefault="00711024" w:rsidP="00E34C5C">
            <w:pPr>
              <w:pStyle w:val="TableParagraph"/>
              <w:spacing w:line="240" w:lineRule="auto"/>
              <w:ind w:left="113"/>
            </w:pPr>
            <w:r w:rsidRPr="009B086C">
              <w:rPr>
                <w:spacing w:val="-5"/>
              </w:rPr>
              <w:t>1.3</w:t>
            </w:r>
          </w:p>
        </w:tc>
        <w:tc>
          <w:tcPr>
            <w:tcW w:w="673" w:type="dxa"/>
          </w:tcPr>
          <w:p w14:paraId="76FFA39B" w14:textId="77777777" w:rsidR="00711024" w:rsidRPr="009B086C" w:rsidRDefault="00711024" w:rsidP="00E34C5C">
            <w:pPr>
              <w:pStyle w:val="TableParagraph"/>
              <w:spacing w:line="240" w:lineRule="auto"/>
              <w:ind w:left="23"/>
              <w:jc w:val="center"/>
            </w:pPr>
            <w:r w:rsidRPr="009B086C">
              <w:rPr>
                <w:spacing w:val="-10"/>
              </w:rPr>
              <w:t>2</w:t>
            </w:r>
          </w:p>
        </w:tc>
        <w:tc>
          <w:tcPr>
            <w:tcW w:w="673" w:type="dxa"/>
          </w:tcPr>
          <w:p w14:paraId="483466B9" w14:textId="77777777" w:rsidR="00711024" w:rsidRPr="009B086C" w:rsidRDefault="00711024" w:rsidP="00E34C5C">
            <w:pPr>
              <w:pStyle w:val="TableParagraph"/>
              <w:spacing w:line="240" w:lineRule="auto"/>
              <w:ind w:left="196"/>
            </w:pPr>
            <w:r w:rsidRPr="009B086C">
              <w:rPr>
                <w:spacing w:val="-5"/>
              </w:rPr>
              <w:t>1.3</w:t>
            </w:r>
          </w:p>
        </w:tc>
        <w:tc>
          <w:tcPr>
            <w:tcW w:w="782" w:type="dxa"/>
            <w:gridSpan w:val="2"/>
          </w:tcPr>
          <w:p w14:paraId="1D5592F6" w14:textId="77777777" w:rsidR="00711024" w:rsidRPr="009B086C" w:rsidRDefault="00711024" w:rsidP="00E34C5C">
            <w:pPr>
              <w:pStyle w:val="TableParagraph"/>
              <w:spacing w:line="240" w:lineRule="auto"/>
              <w:ind w:left="118"/>
            </w:pPr>
            <w:r w:rsidRPr="009B086C">
              <w:rPr>
                <w:spacing w:val="-5"/>
              </w:rPr>
              <w:t>1.5</w:t>
            </w:r>
          </w:p>
        </w:tc>
        <w:tc>
          <w:tcPr>
            <w:tcW w:w="805" w:type="dxa"/>
          </w:tcPr>
          <w:p w14:paraId="76F3B357" w14:textId="77777777" w:rsidR="00711024" w:rsidRPr="009B086C" w:rsidRDefault="00711024" w:rsidP="00E34C5C">
            <w:pPr>
              <w:pStyle w:val="TableParagraph"/>
              <w:spacing w:line="240" w:lineRule="auto"/>
              <w:ind w:left="121"/>
            </w:pPr>
            <w:r w:rsidRPr="009B086C">
              <w:rPr>
                <w:spacing w:val="-10"/>
              </w:rPr>
              <w:t>2</w:t>
            </w:r>
          </w:p>
        </w:tc>
        <w:tc>
          <w:tcPr>
            <w:tcW w:w="2060" w:type="dxa"/>
          </w:tcPr>
          <w:p w14:paraId="7E3417D9" w14:textId="77777777" w:rsidR="00711024" w:rsidRPr="009B086C" w:rsidRDefault="00711024" w:rsidP="00E34C5C">
            <w:pPr>
              <w:pStyle w:val="TableParagraph"/>
              <w:spacing w:line="240" w:lineRule="auto"/>
              <w:ind w:left="123"/>
            </w:pPr>
            <w:r w:rsidRPr="009B086C">
              <w:rPr>
                <w:spacing w:val="-5"/>
              </w:rPr>
              <w:t>1.5</w:t>
            </w:r>
          </w:p>
        </w:tc>
        <w:tc>
          <w:tcPr>
            <w:tcW w:w="23" w:type="dxa"/>
            <w:vMerge/>
            <w:tcBorders>
              <w:top w:val="nil"/>
              <w:right w:val="nil"/>
            </w:tcBorders>
          </w:tcPr>
          <w:p w14:paraId="2F83DACA" w14:textId="77777777" w:rsidR="00711024" w:rsidRPr="009B086C" w:rsidRDefault="00711024" w:rsidP="00E34C5C"/>
        </w:tc>
      </w:tr>
      <w:tr w:rsidR="00711024" w:rsidRPr="009B086C" w14:paraId="659B1F79" w14:textId="77777777" w:rsidTr="00E34C5C">
        <w:trPr>
          <w:trHeight w:val="484"/>
        </w:trPr>
        <w:tc>
          <w:tcPr>
            <w:tcW w:w="10045" w:type="dxa"/>
            <w:gridSpan w:val="15"/>
          </w:tcPr>
          <w:p w14:paraId="2D3F0477"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Content</w:t>
            </w:r>
          </w:p>
        </w:tc>
      </w:tr>
      <w:tr w:rsidR="00711024" w:rsidRPr="009B086C" w14:paraId="20EE0D97" w14:textId="77777777" w:rsidTr="00E34C5C">
        <w:trPr>
          <w:trHeight w:val="827"/>
        </w:trPr>
        <w:tc>
          <w:tcPr>
            <w:tcW w:w="2686" w:type="dxa"/>
            <w:gridSpan w:val="4"/>
          </w:tcPr>
          <w:p w14:paraId="0B13416C" w14:textId="77777777" w:rsidR="00711024" w:rsidRPr="009B086C" w:rsidRDefault="00711024" w:rsidP="00E34C5C">
            <w:pPr>
              <w:pStyle w:val="TableParagraph"/>
              <w:spacing w:line="240" w:lineRule="auto"/>
              <w:ind w:left="506"/>
              <w:rPr>
                <w:b/>
              </w:rPr>
            </w:pPr>
            <w:r w:rsidRPr="009B086C">
              <w:rPr>
                <w:b/>
              </w:rPr>
              <w:t xml:space="preserve">L </w:t>
            </w:r>
            <w:r w:rsidRPr="009B086C">
              <w:rPr>
                <w:b/>
                <w:spacing w:val="-2"/>
              </w:rPr>
              <w:t>(Hours/Week)</w:t>
            </w:r>
          </w:p>
        </w:tc>
        <w:tc>
          <w:tcPr>
            <w:tcW w:w="2343" w:type="dxa"/>
            <w:gridSpan w:val="4"/>
          </w:tcPr>
          <w:p w14:paraId="7CC18540" w14:textId="77777777" w:rsidR="00711024" w:rsidRPr="009B086C" w:rsidRDefault="00711024" w:rsidP="00E34C5C">
            <w:pPr>
              <w:pStyle w:val="TableParagraph"/>
              <w:spacing w:line="240" w:lineRule="auto"/>
              <w:ind w:left="338"/>
              <w:rPr>
                <w:b/>
              </w:rPr>
            </w:pPr>
            <w:r w:rsidRPr="009B086C">
              <w:rPr>
                <w:b/>
              </w:rPr>
              <w:t xml:space="preserve">T </w:t>
            </w:r>
            <w:r w:rsidRPr="009B086C">
              <w:rPr>
                <w:b/>
                <w:spacing w:val="-2"/>
              </w:rPr>
              <w:t>(Hours/Week)</w:t>
            </w:r>
          </w:p>
        </w:tc>
        <w:tc>
          <w:tcPr>
            <w:tcW w:w="1736" w:type="dxa"/>
            <w:gridSpan w:val="3"/>
          </w:tcPr>
          <w:p w14:paraId="2721F139" w14:textId="77777777" w:rsidR="00711024" w:rsidRPr="009B086C" w:rsidRDefault="00711024" w:rsidP="00E34C5C">
            <w:pPr>
              <w:pStyle w:val="TableParagraph"/>
              <w:spacing w:line="240" w:lineRule="auto"/>
              <w:ind w:left="29"/>
              <w:jc w:val="center"/>
              <w:rPr>
                <w:b/>
              </w:rPr>
            </w:pPr>
            <w:r w:rsidRPr="009B086C">
              <w:rPr>
                <w:b/>
                <w:spacing w:val="-10"/>
              </w:rPr>
              <w:t>P</w:t>
            </w:r>
          </w:p>
          <w:p w14:paraId="5C2FCCAE" w14:textId="77777777" w:rsidR="00711024" w:rsidRPr="009B086C" w:rsidRDefault="00711024" w:rsidP="00E34C5C">
            <w:pPr>
              <w:pStyle w:val="TableParagraph"/>
              <w:spacing w:before="139" w:line="240" w:lineRule="auto"/>
              <w:ind w:left="29" w:right="6"/>
              <w:jc w:val="center"/>
              <w:rPr>
                <w:b/>
              </w:rPr>
            </w:pPr>
            <w:r w:rsidRPr="009B086C">
              <w:rPr>
                <w:b/>
                <w:spacing w:val="-2"/>
              </w:rPr>
              <w:t>(Hours/Week)</w:t>
            </w:r>
          </w:p>
        </w:tc>
        <w:tc>
          <w:tcPr>
            <w:tcW w:w="3280" w:type="dxa"/>
            <w:gridSpan w:val="4"/>
          </w:tcPr>
          <w:p w14:paraId="30CC1929" w14:textId="77777777" w:rsidR="00711024" w:rsidRPr="009B086C" w:rsidRDefault="00711024" w:rsidP="00E34C5C">
            <w:pPr>
              <w:pStyle w:val="TableParagraph"/>
              <w:spacing w:line="240" w:lineRule="auto"/>
              <w:ind w:left="748"/>
              <w:rPr>
                <w:b/>
              </w:rPr>
            </w:pPr>
            <w:r w:rsidRPr="009B086C">
              <w:rPr>
                <w:b/>
              </w:rPr>
              <w:t xml:space="preserve">Total </w:t>
            </w:r>
            <w:r w:rsidRPr="009B086C">
              <w:rPr>
                <w:b/>
                <w:spacing w:val="-2"/>
              </w:rPr>
              <w:t>Hour/Week</w:t>
            </w:r>
          </w:p>
        </w:tc>
      </w:tr>
      <w:tr w:rsidR="00711024" w:rsidRPr="009B086C" w14:paraId="2548DBCD" w14:textId="77777777" w:rsidTr="00E34C5C">
        <w:trPr>
          <w:trHeight w:val="419"/>
        </w:trPr>
        <w:tc>
          <w:tcPr>
            <w:tcW w:w="2686" w:type="dxa"/>
            <w:gridSpan w:val="4"/>
          </w:tcPr>
          <w:p w14:paraId="678C2F92" w14:textId="77777777" w:rsidR="00711024" w:rsidRPr="009B086C" w:rsidRDefault="00711024" w:rsidP="00E34C5C">
            <w:pPr>
              <w:pStyle w:val="TableParagraph"/>
              <w:spacing w:before="1" w:line="240" w:lineRule="auto"/>
              <w:ind w:left="12"/>
              <w:jc w:val="center"/>
              <w:rPr>
                <w:b/>
              </w:rPr>
            </w:pPr>
            <w:r w:rsidRPr="009B086C">
              <w:rPr>
                <w:b/>
                <w:spacing w:val="-10"/>
              </w:rPr>
              <w:t>4</w:t>
            </w:r>
          </w:p>
        </w:tc>
        <w:tc>
          <w:tcPr>
            <w:tcW w:w="2343" w:type="dxa"/>
            <w:gridSpan w:val="4"/>
          </w:tcPr>
          <w:p w14:paraId="0809EC74" w14:textId="77777777" w:rsidR="00711024" w:rsidRPr="009B086C" w:rsidRDefault="00711024" w:rsidP="00E34C5C">
            <w:pPr>
              <w:pStyle w:val="TableParagraph"/>
              <w:spacing w:before="1" w:line="240" w:lineRule="auto"/>
              <w:ind w:left="19"/>
              <w:jc w:val="center"/>
              <w:rPr>
                <w:b/>
              </w:rPr>
            </w:pPr>
            <w:r w:rsidRPr="009B086C">
              <w:rPr>
                <w:b/>
                <w:spacing w:val="-10"/>
              </w:rPr>
              <w:t>1</w:t>
            </w:r>
          </w:p>
        </w:tc>
        <w:tc>
          <w:tcPr>
            <w:tcW w:w="1736" w:type="dxa"/>
            <w:gridSpan w:val="3"/>
          </w:tcPr>
          <w:p w14:paraId="7FC0CDA4" w14:textId="77777777" w:rsidR="00711024" w:rsidRPr="009B086C" w:rsidRDefault="00711024" w:rsidP="00E34C5C">
            <w:pPr>
              <w:pStyle w:val="TableParagraph"/>
              <w:spacing w:before="1" w:line="240" w:lineRule="auto"/>
              <w:ind w:left="29"/>
              <w:jc w:val="center"/>
              <w:rPr>
                <w:b/>
              </w:rPr>
            </w:pPr>
            <w:r w:rsidRPr="009B086C">
              <w:rPr>
                <w:b/>
                <w:spacing w:val="-10"/>
              </w:rPr>
              <w:t>-</w:t>
            </w:r>
          </w:p>
        </w:tc>
        <w:tc>
          <w:tcPr>
            <w:tcW w:w="3280" w:type="dxa"/>
            <w:gridSpan w:val="4"/>
          </w:tcPr>
          <w:p w14:paraId="229E12ED" w14:textId="77777777" w:rsidR="00711024" w:rsidRPr="009B086C" w:rsidRDefault="00711024" w:rsidP="00E34C5C">
            <w:pPr>
              <w:pStyle w:val="TableParagraph"/>
              <w:spacing w:before="1" w:line="240" w:lineRule="auto"/>
              <w:ind w:left="37"/>
              <w:jc w:val="center"/>
              <w:rPr>
                <w:b/>
              </w:rPr>
            </w:pPr>
            <w:r w:rsidRPr="009B086C">
              <w:rPr>
                <w:b/>
                <w:spacing w:val="-10"/>
              </w:rPr>
              <w:t>5</w:t>
            </w:r>
          </w:p>
        </w:tc>
      </w:tr>
      <w:tr w:rsidR="00711024" w:rsidRPr="009B086C" w14:paraId="5A528283" w14:textId="77777777" w:rsidTr="00E34C5C">
        <w:trPr>
          <w:trHeight w:val="417"/>
        </w:trPr>
        <w:tc>
          <w:tcPr>
            <w:tcW w:w="1701" w:type="dxa"/>
            <w:gridSpan w:val="2"/>
          </w:tcPr>
          <w:p w14:paraId="772508CF" w14:textId="77777777" w:rsidR="00711024" w:rsidRPr="009B086C" w:rsidRDefault="00711024" w:rsidP="00E34C5C">
            <w:pPr>
              <w:pStyle w:val="TableParagraph"/>
              <w:spacing w:line="240" w:lineRule="auto"/>
              <w:ind w:left="11"/>
              <w:jc w:val="center"/>
              <w:rPr>
                <w:b/>
              </w:rPr>
            </w:pPr>
            <w:r w:rsidRPr="009B086C">
              <w:rPr>
                <w:b/>
                <w:spacing w:val="-4"/>
              </w:rPr>
              <w:t>Unit</w:t>
            </w:r>
          </w:p>
        </w:tc>
        <w:tc>
          <w:tcPr>
            <w:tcW w:w="8344" w:type="dxa"/>
            <w:gridSpan w:val="13"/>
          </w:tcPr>
          <w:p w14:paraId="62CFD606" w14:textId="77777777" w:rsidR="00711024" w:rsidRPr="009B086C" w:rsidRDefault="00711024" w:rsidP="00E34C5C">
            <w:pPr>
              <w:pStyle w:val="TableParagraph"/>
              <w:spacing w:line="240" w:lineRule="auto"/>
              <w:ind w:left="24"/>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711024" w:rsidRPr="009B086C" w14:paraId="18E16CCB" w14:textId="77777777" w:rsidTr="00E34C5C">
        <w:trPr>
          <w:trHeight w:val="2933"/>
        </w:trPr>
        <w:tc>
          <w:tcPr>
            <w:tcW w:w="1701" w:type="dxa"/>
            <w:gridSpan w:val="2"/>
          </w:tcPr>
          <w:p w14:paraId="2A65CFBB" w14:textId="77777777" w:rsidR="00711024" w:rsidRPr="009B086C" w:rsidRDefault="00711024" w:rsidP="00E34C5C">
            <w:pPr>
              <w:pStyle w:val="TableParagraph"/>
              <w:spacing w:line="240" w:lineRule="auto"/>
              <w:ind w:left="11" w:right="1"/>
              <w:jc w:val="center"/>
              <w:rPr>
                <w:b/>
              </w:rPr>
            </w:pPr>
            <w:r w:rsidRPr="009B086C">
              <w:rPr>
                <w:b/>
                <w:spacing w:val="-10"/>
              </w:rPr>
              <w:t>I</w:t>
            </w:r>
          </w:p>
        </w:tc>
        <w:tc>
          <w:tcPr>
            <w:tcW w:w="8344" w:type="dxa"/>
            <w:gridSpan w:val="13"/>
          </w:tcPr>
          <w:p w14:paraId="1EDF013E" w14:textId="77777777" w:rsidR="00711024" w:rsidRPr="009B086C" w:rsidRDefault="00711024" w:rsidP="00E34C5C">
            <w:pPr>
              <w:pStyle w:val="TableParagraph"/>
              <w:spacing w:line="240" w:lineRule="auto"/>
              <w:ind w:left="108"/>
              <w:rPr>
                <w:b/>
              </w:rPr>
            </w:pPr>
            <w:r w:rsidRPr="009B086C">
              <w:rPr>
                <w:b/>
              </w:rPr>
              <w:t>Concept</w:t>
            </w:r>
            <w:r w:rsidRPr="009B086C">
              <w:rPr>
                <w:b/>
                <w:spacing w:val="-3"/>
              </w:rPr>
              <w:t xml:space="preserve"> </w:t>
            </w:r>
            <w:r w:rsidRPr="009B086C">
              <w:rPr>
                <w:b/>
              </w:rPr>
              <w:t>of</w:t>
            </w:r>
            <w:r w:rsidRPr="009B086C">
              <w:rPr>
                <w:b/>
                <w:spacing w:val="-3"/>
              </w:rPr>
              <w:t xml:space="preserve"> </w:t>
            </w:r>
            <w:r w:rsidRPr="009B086C">
              <w:rPr>
                <w:b/>
              </w:rPr>
              <w:t>Child, Juvenile</w:t>
            </w:r>
            <w:r w:rsidRPr="009B086C">
              <w:rPr>
                <w:b/>
                <w:spacing w:val="-2"/>
              </w:rPr>
              <w:t xml:space="preserve"> </w:t>
            </w:r>
            <w:r w:rsidRPr="009B086C">
              <w:rPr>
                <w:b/>
              </w:rPr>
              <w:t>&amp;</w:t>
            </w:r>
            <w:r w:rsidRPr="009B086C">
              <w:rPr>
                <w:b/>
                <w:spacing w:val="-2"/>
              </w:rPr>
              <w:t xml:space="preserve"> </w:t>
            </w:r>
            <w:r w:rsidRPr="009B086C">
              <w:rPr>
                <w:b/>
              </w:rPr>
              <w:t>Constitutional</w:t>
            </w:r>
            <w:r w:rsidRPr="009B086C">
              <w:rPr>
                <w:b/>
                <w:spacing w:val="-1"/>
              </w:rPr>
              <w:t xml:space="preserve"> </w:t>
            </w:r>
            <w:r w:rsidRPr="009B086C">
              <w:rPr>
                <w:b/>
              </w:rPr>
              <w:t>Protection</w:t>
            </w:r>
            <w:r w:rsidRPr="009B086C">
              <w:rPr>
                <w:b/>
                <w:spacing w:val="-1"/>
              </w:rPr>
              <w:t xml:space="preserve"> </w:t>
            </w:r>
            <w:r w:rsidRPr="009B086C">
              <w:rPr>
                <w:b/>
              </w:rPr>
              <w:t>to</w:t>
            </w:r>
            <w:r w:rsidRPr="009B086C">
              <w:rPr>
                <w:b/>
                <w:spacing w:val="-1"/>
              </w:rPr>
              <w:t xml:space="preserve"> </w:t>
            </w:r>
            <w:r w:rsidRPr="009B086C">
              <w:rPr>
                <w:b/>
                <w:spacing w:val="-2"/>
              </w:rPr>
              <w:t>Children</w:t>
            </w:r>
          </w:p>
          <w:p w14:paraId="6C3F65DD" w14:textId="77777777" w:rsidR="00711024" w:rsidRPr="009B086C" w:rsidRDefault="00711024" w:rsidP="00E34C5C">
            <w:pPr>
              <w:pStyle w:val="TableParagraph"/>
              <w:numPr>
                <w:ilvl w:val="0"/>
                <w:numId w:val="44"/>
              </w:numPr>
              <w:tabs>
                <w:tab w:val="left" w:pos="1548"/>
              </w:tabs>
              <w:spacing w:before="139" w:line="240" w:lineRule="auto"/>
              <w:ind w:left="1548" w:hanging="360"/>
            </w:pPr>
            <w:r w:rsidRPr="009B086C">
              <w:t>Definition</w:t>
            </w:r>
            <w:r w:rsidRPr="009B086C">
              <w:rPr>
                <w:spacing w:val="-1"/>
              </w:rPr>
              <w:t xml:space="preserve"> </w:t>
            </w:r>
            <w:r w:rsidRPr="009B086C">
              <w:t>and</w:t>
            </w:r>
            <w:r w:rsidRPr="009B086C">
              <w:rPr>
                <w:spacing w:val="-1"/>
              </w:rPr>
              <w:t xml:space="preserve"> </w:t>
            </w:r>
            <w:r w:rsidRPr="009B086C">
              <w:t>Concepts of</w:t>
            </w:r>
            <w:r w:rsidRPr="009B086C">
              <w:rPr>
                <w:spacing w:val="-1"/>
              </w:rPr>
              <w:t xml:space="preserve"> </w:t>
            </w:r>
            <w:r w:rsidRPr="009B086C">
              <w:t>Child and</w:t>
            </w:r>
            <w:r w:rsidRPr="009B086C">
              <w:rPr>
                <w:spacing w:val="-1"/>
              </w:rPr>
              <w:t xml:space="preserve"> </w:t>
            </w:r>
            <w:r w:rsidRPr="009B086C">
              <w:rPr>
                <w:spacing w:val="-2"/>
              </w:rPr>
              <w:t>Juvenile.</w:t>
            </w:r>
          </w:p>
          <w:p w14:paraId="5733ADEB" w14:textId="77777777" w:rsidR="00711024" w:rsidRPr="009B086C" w:rsidRDefault="00711024" w:rsidP="00E34C5C">
            <w:pPr>
              <w:pStyle w:val="TableParagraph"/>
              <w:numPr>
                <w:ilvl w:val="0"/>
                <w:numId w:val="44"/>
              </w:numPr>
              <w:tabs>
                <w:tab w:val="left" w:pos="1548"/>
              </w:tabs>
              <w:spacing w:before="137" w:line="240" w:lineRule="auto"/>
              <w:ind w:left="1548" w:hanging="360"/>
            </w:pPr>
            <w:r w:rsidRPr="009B086C">
              <w:t>History</w:t>
            </w:r>
            <w:r w:rsidRPr="009B086C">
              <w:rPr>
                <w:spacing w:val="-3"/>
              </w:rPr>
              <w:t xml:space="preserve"> </w:t>
            </w:r>
            <w:r w:rsidRPr="009B086C">
              <w:t>and</w:t>
            </w:r>
            <w:r w:rsidRPr="009B086C">
              <w:rPr>
                <w:spacing w:val="-1"/>
              </w:rPr>
              <w:t xml:space="preserve"> </w:t>
            </w:r>
            <w:r w:rsidRPr="009B086C">
              <w:t>evolution of</w:t>
            </w:r>
            <w:r w:rsidRPr="009B086C">
              <w:rPr>
                <w:spacing w:val="-1"/>
              </w:rPr>
              <w:t xml:space="preserve"> </w:t>
            </w:r>
            <w:r w:rsidRPr="009B086C">
              <w:t>Juvenile</w:t>
            </w:r>
            <w:r w:rsidRPr="009B086C">
              <w:rPr>
                <w:spacing w:val="-1"/>
              </w:rPr>
              <w:t xml:space="preserve"> </w:t>
            </w:r>
            <w:r w:rsidRPr="009B086C">
              <w:t>Justice</w:t>
            </w:r>
            <w:r w:rsidRPr="009B086C">
              <w:rPr>
                <w:spacing w:val="-3"/>
              </w:rPr>
              <w:t xml:space="preserve"> </w:t>
            </w:r>
            <w:r w:rsidRPr="009B086C">
              <w:t>in</w:t>
            </w:r>
            <w:r w:rsidRPr="009B086C">
              <w:rPr>
                <w:spacing w:val="2"/>
              </w:rPr>
              <w:t xml:space="preserve"> </w:t>
            </w:r>
            <w:r w:rsidRPr="009B086C">
              <w:rPr>
                <w:spacing w:val="-2"/>
              </w:rPr>
              <w:t>India;</w:t>
            </w:r>
          </w:p>
          <w:p w14:paraId="74A3FA18" w14:textId="77777777" w:rsidR="00711024" w:rsidRPr="009B086C" w:rsidRDefault="00711024" w:rsidP="00E34C5C">
            <w:pPr>
              <w:pStyle w:val="TableParagraph"/>
              <w:numPr>
                <w:ilvl w:val="0"/>
                <w:numId w:val="44"/>
              </w:numPr>
              <w:tabs>
                <w:tab w:val="left" w:pos="1548"/>
              </w:tabs>
              <w:spacing w:before="140" w:line="240" w:lineRule="auto"/>
              <w:ind w:left="1548" w:hanging="360"/>
            </w:pPr>
            <w:r w:rsidRPr="009B086C">
              <w:t>United</w:t>
            </w:r>
            <w:r w:rsidRPr="009B086C">
              <w:rPr>
                <w:spacing w:val="-3"/>
              </w:rPr>
              <w:t xml:space="preserve"> </w:t>
            </w:r>
            <w:r w:rsidRPr="009B086C">
              <w:t>Nation’s</w:t>
            </w:r>
            <w:r w:rsidRPr="009B086C">
              <w:rPr>
                <w:spacing w:val="-2"/>
              </w:rPr>
              <w:t xml:space="preserve"> </w:t>
            </w:r>
            <w:r w:rsidRPr="009B086C">
              <w:t>Convention</w:t>
            </w:r>
            <w:r w:rsidRPr="009B086C">
              <w:rPr>
                <w:spacing w:val="-1"/>
              </w:rPr>
              <w:t xml:space="preserve"> </w:t>
            </w:r>
            <w:r w:rsidRPr="009B086C">
              <w:t>on the</w:t>
            </w:r>
            <w:r w:rsidRPr="009B086C">
              <w:rPr>
                <w:spacing w:val="-2"/>
              </w:rPr>
              <w:t xml:space="preserve"> </w:t>
            </w:r>
            <w:r w:rsidRPr="009B086C">
              <w:t>Rights</w:t>
            </w:r>
            <w:r w:rsidRPr="009B086C">
              <w:rPr>
                <w:spacing w:val="-2"/>
              </w:rPr>
              <w:t xml:space="preserve"> </w:t>
            </w:r>
            <w:r w:rsidRPr="009B086C">
              <w:t xml:space="preserve">of </w:t>
            </w:r>
            <w:r w:rsidRPr="009B086C">
              <w:rPr>
                <w:spacing w:val="-2"/>
              </w:rPr>
              <w:t>Child.</w:t>
            </w:r>
          </w:p>
          <w:p w14:paraId="51BE4FDF" w14:textId="77777777" w:rsidR="00711024" w:rsidRPr="009B086C" w:rsidRDefault="00711024" w:rsidP="00E34C5C">
            <w:pPr>
              <w:pStyle w:val="TableParagraph"/>
              <w:numPr>
                <w:ilvl w:val="0"/>
                <w:numId w:val="44"/>
              </w:numPr>
              <w:tabs>
                <w:tab w:val="left" w:pos="1548"/>
              </w:tabs>
              <w:spacing w:before="136" w:line="240" w:lineRule="auto"/>
              <w:ind w:left="1548" w:hanging="360"/>
            </w:pPr>
            <w:r w:rsidRPr="009B086C">
              <w:t xml:space="preserve">Provisions of </w:t>
            </w:r>
            <w:r w:rsidRPr="009B086C">
              <w:rPr>
                <w:spacing w:val="-2"/>
              </w:rPr>
              <w:t>Constitution:</w:t>
            </w:r>
          </w:p>
          <w:p w14:paraId="0D0B003F" w14:textId="77777777" w:rsidR="00711024" w:rsidRPr="009B086C" w:rsidRDefault="00711024" w:rsidP="00E34C5C">
            <w:pPr>
              <w:pStyle w:val="TableParagraph"/>
              <w:numPr>
                <w:ilvl w:val="1"/>
                <w:numId w:val="44"/>
              </w:numPr>
              <w:tabs>
                <w:tab w:val="left" w:pos="2269"/>
              </w:tabs>
              <w:spacing w:before="142" w:line="240" w:lineRule="auto"/>
            </w:pPr>
            <w:r w:rsidRPr="009B086C">
              <w:t>Fundamental</w:t>
            </w:r>
            <w:r w:rsidRPr="009B086C">
              <w:rPr>
                <w:spacing w:val="-4"/>
              </w:rPr>
              <w:t xml:space="preserve"> </w:t>
            </w:r>
            <w:r w:rsidRPr="009B086C">
              <w:rPr>
                <w:spacing w:val="-2"/>
              </w:rPr>
              <w:t>Rights</w:t>
            </w:r>
          </w:p>
          <w:p w14:paraId="7A152961" w14:textId="77777777" w:rsidR="00711024" w:rsidRPr="009B086C" w:rsidRDefault="00711024" w:rsidP="00E34C5C">
            <w:pPr>
              <w:pStyle w:val="TableParagraph"/>
              <w:numPr>
                <w:ilvl w:val="1"/>
                <w:numId w:val="44"/>
              </w:numPr>
              <w:tabs>
                <w:tab w:val="left" w:pos="2269"/>
              </w:tabs>
              <w:spacing w:before="135" w:line="240" w:lineRule="auto"/>
            </w:pPr>
            <w:r w:rsidRPr="009B086C">
              <w:rPr>
                <w:spacing w:val="-4"/>
              </w:rPr>
              <w:t>DPSP</w:t>
            </w:r>
          </w:p>
        </w:tc>
      </w:tr>
      <w:tr w:rsidR="00711024" w:rsidRPr="009B086C" w14:paraId="78A9D3E1" w14:textId="77777777" w:rsidTr="00E34C5C">
        <w:trPr>
          <w:trHeight w:val="3811"/>
        </w:trPr>
        <w:tc>
          <w:tcPr>
            <w:tcW w:w="1701" w:type="dxa"/>
            <w:gridSpan w:val="2"/>
          </w:tcPr>
          <w:p w14:paraId="1B1779A5" w14:textId="77777777" w:rsidR="00711024" w:rsidRPr="009B086C" w:rsidRDefault="00711024" w:rsidP="00E34C5C">
            <w:pPr>
              <w:pStyle w:val="TableParagraph"/>
              <w:spacing w:line="240" w:lineRule="auto"/>
              <w:ind w:left="11" w:right="3"/>
              <w:jc w:val="center"/>
              <w:rPr>
                <w:b/>
              </w:rPr>
            </w:pPr>
            <w:r w:rsidRPr="009B086C">
              <w:rPr>
                <w:b/>
                <w:spacing w:val="-5"/>
              </w:rPr>
              <w:t>II</w:t>
            </w:r>
          </w:p>
        </w:tc>
        <w:tc>
          <w:tcPr>
            <w:tcW w:w="8344" w:type="dxa"/>
            <w:gridSpan w:val="13"/>
          </w:tcPr>
          <w:p w14:paraId="6EA276DF" w14:textId="77777777" w:rsidR="00711024" w:rsidRPr="009B086C" w:rsidRDefault="00711024" w:rsidP="00E34C5C">
            <w:pPr>
              <w:pStyle w:val="TableParagraph"/>
              <w:spacing w:line="240" w:lineRule="auto"/>
              <w:ind w:left="108"/>
              <w:rPr>
                <w:b/>
              </w:rPr>
            </w:pPr>
            <w:r w:rsidRPr="009B086C">
              <w:rPr>
                <w:b/>
              </w:rPr>
              <w:t>Offence</w:t>
            </w:r>
            <w:r w:rsidRPr="009B086C">
              <w:rPr>
                <w:b/>
                <w:spacing w:val="-2"/>
              </w:rPr>
              <w:t xml:space="preserve"> </w:t>
            </w:r>
            <w:r w:rsidRPr="009B086C">
              <w:rPr>
                <w:b/>
              </w:rPr>
              <w:t>against</w:t>
            </w:r>
            <w:r w:rsidRPr="009B086C">
              <w:rPr>
                <w:b/>
                <w:spacing w:val="-1"/>
              </w:rPr>
              <w:t xml:space="preserve"> </w:t>
            </w:r>
            <w:r w:rsidRPr="009B086C">
              <w:rPr>
                <w:b/>
              </w:rPr>
              <w:t>Child</w:t>
            </w:r>
            <w:r w:rsidRPr="009B086C">
              <w:rPr>
                <w:b/>
                <w:spacing w:val="-1"/>
              </w:rPr>
              <w:t xml:space="preserve"> </w:t>
            </w:r>
            <w:r w:rsidRPr="009B086C">
              <w:rPr>
                <w:b/>
              </w:rPr>
              <w:t>and</w:t>
            </w:r>
            <w:r w:rsidRPr="009B086C">
              <w:rPr>
                <w:b/>
                <w:spacing w:val="-1"/>
              </w:rPr>
              <w:t xml:space="preserve"> </w:t>
            </w:r>
            <w:r w:rsidRPr="009B086C">
              <w:rPr>
                <w:b/>
              </w:rPr>
              <w:t xml:space="preserve">Legal </w:t>
            </w:r>
            <w:r w:rsidRPr="009B086C">
              <w:rPr>
                <w:b/>
                <w:spacing w:val="-2"/>
              </w:rPr>
              <w:t>Enactment</w:t>
            </w:r>
          </w:p>
          <w:p w14:paraId="69B7313C" w14:textId="77777777" w:rsidR="00711024" w:rsidRPr="009B086C" w:rsidRDefault="00711024" w:rsidP="00E34C5C">
            <w:pPr>
              <w:pStyle w:val="TableParagraph"/>
              <w:numPr>
                <w:ilvl w:val="0"/>
                <w:numId w:val="43"/>
              </w:numPr>
              <w:tabs>
                <w:tab w:val="left" w:pos="1548"/>
              </w:tabs>
              <w:spacing w:before="139" w:line="240" w:lineRule="auto"/>
              <w:ind w:left="1548" w:hanging="360"/>
            </w:pPr>
            <w:r w:rsidRPr="009B086C">
              <w:t>Causes</w:t>
            </w:r>
            <w:r w:rsidRPr="009B086C">
              <w:rPr>
                <w:spacing w:val="-1"/>
              </w:rPr>
              <w:t xml:space="preserve"> </w:t>
            </w:r>
            <w:r w:rsidRPr="009B086C">
              <w:t>of</w:t>
            </w:r>
            <w:r w:rsidRPr="009B086C">
              <w:rPr>
                <w:spacing w:val="-1"/>
              </w:rPr>
              <w:t xml:space="preserve"> </w:t>
            </w:r>
            <w:r w:rsidRPr="009B086C">
              <w:t>Offence</w:t>
            </w:r>
            <w:r w:rsidRPr="009B086C">
              <w:rPr>
                <w:spacing w:val="-2"/>
              </w:rPr>
              <w:t xml:space="preserve"> </w:t>
            </w:r>
            <w:r w:rsidRPr="009B086C">
              <w:t xml:space="preserve">against </w:t>
            </w:r>
            <w:r w:rsidRPr="009B086C">
              <w:rPr>
                <w:spacing w:val="-2"/>
              </w:rPr>
              <w:t>Child</w:t>
            </w:r>
          </w:p>
          <w:p w14:paraId="33E8BE1D" w14:textId="77777777" w:rsidR="00711024" w:rsidRPr="009B086C" w:rsidRDefault="00711024" w:rsidP="00E34C5C">
            <w:pPr>
              <w:pStyle w:val="TableParagraph"/>
              <w:numPr>
                <w:ilvl w:val="0"/>
                <w:numId w:val="43"/>
              </w:numPr>
              <w:tabs>
                <w:tab w:val="left" w:pos="1548"/>
              </w:tabs>
              <w:spacing w:before="137" w:line="240" w:lineRule="auto"/>
              <w:ind w:left="1548" w:hanging="360"/>
            </w:pPr>
            <w:r w:rsidRPr="009B086C">
              <w:t>Protection</w:t>
            </w:r>
            <w:r w:rsidRPr="009B086C">
              <w:rPr>
                <w:spacing w:val="-2"/>
              </w:rPr>
              <w:t xml:space="preserve"> </w:t>
            </w:r>
            <w:r w:rsidRPr="009B086C">
              <w:t>of</w:t>
            </w:r>
            <w:r w:rsidRPr="009B086C">
              <w:rPr>
                <w:spacing w:val="-2"/>
              </w:rPr>
              <w:t xml:space="preserve"> </w:t>
            </w:r>
            <w:r w:rsidRPr="009B086C">
              <w:t>Children</w:t>
            </w:r>
            <w:r w:rsidRPr="009B086C">
              <w:rPr>
                <w:spacing w:val="-1"/>
              </w:rPr>
              <w:t xml:space="preserve"> </w:t>
            </w:r>
            <w:r w:rsidRPr="009B086C">
              <w:t>from</w:t>
            </w:r>
            <w:r w:rsidRPr="009B086C">
              <w:rPr>
                <w:spacing w:val="-1"/>
              </w:rPr>
              <w:t xml:space="preserve"> </w:t>
            </w:r>
            <w:r w:rsidRPr="009B086C">
              <w:t>Sexual</w:t>
            </w:r>
            <w:r w:rsidRPr="009B086C">
              <w:rPr>
                <w:spacing w:val="-1"/>
              </w:rPr>
              <w:t xml:space="preserve"> </w:t>
            </w:r>
            <w:r w:rsidRPr="009B086C">
              <w:t>Offences</w:t>
            </w:r>
            <w:r w:rsidRPr="009B086C">
              <w:rPr>
                <w:spacing w:val="-1"/>
              </w:rPr>
              <w:t xml:space="preserve"> </w:t>
            </w:r>
            <w:r w:rsidRPr="009B086C">
              <w:t>Act,</w:t>
            </w:r>
            <w:r w:rsidRPr="009B086C">
              <w:rPr>
                <w:spacing w:val="-1"/>
              </w:rPr>
              <w:t xml:space="preserve"> </w:t>
            </w:r>
            <w:r w:rsidRPr="009B086C">
              <w:t>2012</w:t>
            </w:r>
            <w:r w:rsidRPr="009B086C">
              <w:rPr>
                <w:spacing w:val="-1"/>
              </w:rPr>
              <w:t xml:space="preserve"> </w:t>
            </w:r>
            <w:r w:rsidRPr="009B086C">
              <w:rPr>
                <w:spacing w:val="-2"/>
              </w:rPr>
              <w:t>(POCSO):</w:t>
            </w:r>
          </w:p>
          <w:p w14:paraId="02D226EC" w14:textId="77777777" w:rsidR="00711024" w:rsidRPr="009B086C" w:rsidRDefault="00711024" w:rsidP="00E34C5C">
            <w:pPr>
              <w:pStyle w:val="TableParagraph"/>
              <w:numPr>
                <w:ilvl w:val="1"/>
                <w:numId w:val="43"/>
              </w:numPr>
              <w:tabs>
                <w:tab w:val="left" w:pos="2269"/>
              </w:tabs>
              <w:spacing w:before="141" w:line="240" w:lineRule="auto"/>
            </w:pPr>
            <w:r w:rsidRPr="009B086C">
              <w:t>Nature</w:t>
            </w:r>
            <w:r w:rsidRPr="009B086C">
              <w:rPr>
                <w:spacing w:val="-3"/>
              </w:rPr>
              <w:t xml:space="preserve"> </w:t>
            </w:r>
            <w:r w:rsidRPr="009B086C">
              <w:t>of</w:t>
            </w:r>
            <w:r w:rsidRPr="009B086C">
              <w:rPr>
                <w:spacing w:val="-1"/>
              </w:rPr>
              <w:t xml:space="preserve"> </w:t>
            </w:r>
            <w:r w:rsidRPr="009B086C">
              <w:t>the</w:t>
            </w:r>
            <w:r w:rsidRPr="009B086C">
              <w:rPr>
                <w:spacing w:val="-2"/>
              </w:rPr>
              <w:t xml:space="preserve"> </w:t>
            </w:r>
            <w:r w:rsidRPr="009B086C">
              <w:t>offence</w:t>
            </w:r>
            <w:r w:rsidRPr="009B086C">
              <w:rPr>
                <w:spacing w:val="1"/>
              </w:rPr>
              <w:t xml:space="preserve"> </w:t>
            </w:r>
            <w:r w:rsidRPr="009B086C">
              <w:t>and</w:t>
            </w:r>
            <w:r w:rsidRPr="009B086C">
              <w:rPr>
                <w:spacing w:val="1"/>
              </w:rPr>
              <w:t xml:space="preserve"> </w:t>
            </w:r>
            <w:r w:rsidRPr="009B086C">
              <w:t>Punishment</w:t>
            </w:r>
            <w:r w:rsidRPr="009B086C">
              <w:rPr>
                <w:spacing w:val="-1"/>
              </w:rPr>
              <w:t xml:space="preserve"> </w:t>
            </w:r>
            <w:r w:rsidRPr="009B086C">
              <w:t xml:space="preserve">for </w:t>
            </w:r>
            <w:r w:rsidRPr="009B086C">
              <w:rPr>
                <w:spacing w:val="-2"/>
              </w:rPr>
              <w:t>offence</w:t>
            </w:r>
          </w:p>
          <w:p w14:paraId="532BCAAE" w14:textId="77777777" w:rsidR="00711024" w:rsidRPr="009B086C" w:rsidRDefault="00711024" w:rsidP="00E34C5C">
            <w:pPr>
              <w:pStyle w:val="TableParagraph"/>
              <w:numPr>
                <w:ilvl w:val="1"/>
                <w:numId w:val="43"/>
              </w:numPr>
              <w:tabs>
                <w:tab w:val="left" w:pos="2329"/>
              </w:tabs>
              <w:spacing w:before="136" w:line="240" w:lineRule="auto"/>
              <w:ind w:left="2329" w:hanging="413"/>
            </w:pPr>
            <w:r w:rsidRPr="009B086C">
              <w:t>Sexual</w:t>
            </w:r>
            <w:r w:rsidRPr="009B086C">
              <w:rPr>
                <w:spacing w:val="-2"/>
              </w:rPr>
              <w:t xml:space="preserve"> </w:t>
            </w:r>
            <w:r w:rsidRPr="009B086C">
              <w:t>Assault,</w:t>
            </w:r>
            <w:r w:rsidRPr="009B086C">
              <w:rPr>
                <w:spacing w:val="-2"/>
              </w:rPr>
              <w:t xml:space="preserve"> </w:t>
            </w:r>
            <w:r w:rsidRPr="009B086C">
              <w:t>aggravated</w:t>
            </w:r>
            <w:r w:rsidRPr="009B086C">
              <w:rPr>
                <w:spacing w:val="-2"/>
              </w:rPr>
              <w:t xml:space="preserve"> </w:t>
            </w:r>
            <w:r w:rsidRPr="009B086C">
              <w:t>sexual</w:t>
            </w:r>
            <w:r w:rsidRPr="009B086C">
              <w:rPr>
                <w:spacing w:val="-1"/>
              </w:rPr>
              <w:t xml:space="preserve"> </w:t>
            </w:r>
            <w:r w:rsidRPr="009B086C">
              <w:rPr>
                <w:spacing w:val="-2"/>
              </w:rPr>
              <w:t>Assault,</w:t>
            </w:r>
          </w:p>
          <w:p w14:paraId="520B4FBA" w14:textId="77777777" w:rsidR="00711024" w:rsidRPr="009B086C" w:rsidRDefault="00711024" w:rsidP="00E34C5C">
            <w:pPr>
              <w:pStyle w:val="TableParagraph"/>
              <w:numPr>
                <w:ilvl w:val="1"/>
                <w:numId w:val="43"/>
              </w:numPr>
              <w:tabs>
                <w:tab w:val="left" w:pos="2269"/>
              </w:tabs>
              <w:spacing w:before="138" w:line="240" w:lineRule="auto"/>
            </w:pPr>
            <w:r w:rsidRPr="009B086C">
              <w:t>Sexual</w:t>
            </w:r>
            <w:r w:rsidRPr="009B086C">
              <w:rPr>
                <w:spacing w:val="-2"/>
              </w:rPr>
              <w:t xml:space="preserve"> Harassment,</w:t>
            </w:r>
          </w:p>
          <w:p w14:paraId="16FE6D3D" w14:textId="77777777" w:rsidR="00711024" w:rsidRPr="009B086C" w:rsidRDefault="00711024" w:rsidP="00E34C5C">
            <w:pPr>
              <w:pStyle w:val="TableParagraph"/>
              <w:numPr>
                <w:ilvl w:val="1"/>
                <w:numId w:val="43"/>
              </w:numPr>
              <w:tabs>
                <w:tab w:val="left" w:pos="2269"/>
              </w:tabs>
              <w:spacing w:before="138" w:line="240" w:lineRule="auto"/>
            </w:pPr>
            <w:r w:rsidRPr="009B086C">
              <w:t>Abetment</w:t>
            </w:r>
            <w:r w:rsidRPr="009B086C">
              <w:rPr>
                <w:spacing w:val="-1"/>
              </w:rPr>
              <w:t xml:space="preserve"> </w:t>
            </w:r>
            <w:r w:rsidRPr="009B086C">
              <w:t>to</w:t>
            </w:r>
            <w:r w:rsidRPr="009B086C">
              <w:rPr>
                <w:spacing w:val="-1"/>
              </w:rPr>
              <w:t xml:space="preserve"> </w:t>
            </w:r>
            <w:r w:rsidRPr="009B086C">
              <w:t>attempt</w:t>
            </w:r>
            <w:r w:rsidRPr="009B086C">
              <w:rPr>
                <w:spacing w:val="-1"/>
              </w:rPr>
              <w:t xml:space="preserve"> </w:t>
            </w:r>
            <w:r w:rsidRPr="009B086C">
              <w:t>to</w:t>
            </w:r>
            <w:r w:rsidRPr="009B086C">
              <w:rPr>
                <w:spacing w:val="-1"/>
              </w:rPr>
              <w:t xml:space="preserve"> </w:t>
            </w:r>
            <w:r w:rsidRPr="009B086C">
              <w:t>commit</w:t>
            </w:r>
            <w:r w:rsidRPr="009B086C">
              <w:rPr>
                <w:spacing w:val="-1"/>
              </w:rPr>
              <w:t xml:space="preserve"> </w:t>
            </w:r>
            <w:r w:rsidRPr="009B086C">
              <w:t xml:space="preserve">an </w:t>
            </w:r>
            <w:r w:rsidRPr="009B086C">
              <w:rPr>
                <w:spacing w:val="-2"/>
              </w:rPr>
              <w:t>offence</w:t>
            </w:r>
          </w:p>
          <w:p w14:paraId="39B16865" w14:textId="77777777" w:rsidR="00711024" w:rsidRPr="009B086C" w:rsidRDefault="00711024" w:rsidP="00E34C5C">
            <w:pPr>
              <w:pStyle w:val="TableParagraph"/>
              <w:numPr>
                <w:ilvl w:val="1"/>
                <w:numId w:val="43"/>
              </w:numPr>
              <w:tabs>
                <w:tab w:val="left" w:pos="2269"/>
              </w:tabs>
              <w:spacing w:before="135" w:line="240" w:lineRule="auto"/>
            </w:pPr>
            <w:r w:rsidRPr="009B086C">
              <w:t>Using</w:t>
            </w:r>
            <w:r w:rsidRPr="009B086C">
              <w:rPr>
                <w:spacing w:val="-1"/>
              </w:rPr>
              <w:t xml:space="preserve"> </w:t>
            </w:r>
            <w:r w:rsidRPr="009B086C">
              <w:t>Child</w:t>
            </w:r>
            <w:r w:rsidRPr="009B086C">
              <w:rPr>
                <w:spacing w:val="-1"/>
              </w:rPr>
              <w:t xml:space="preserve"> </w:t>
            </w:r>
            <w:r w:rsidRPr="009B086C">
              <w:t>for</w:t>
            </w:r>
            <w:r w:rsidRPr="009B086C">
              <w:rPr>
                <w:spacing w:val="-3"/>
              </w:rPr>
              <w:t xml:space="preserve"> </w:t>
            </w:r>
            <w:r w:rsidRPr="009B086C">
              <w:t xml:space="preserve">Pornographic </w:t>
            </w:r>
            <w:r w:rsidRPr="009B086C">
              <w:rPr>
                <w:spacing w:val="-2"/>
              </w:rPr>
              <w:t>purposes.</w:t>
            </w:r>
          </w:p>
          <w:p w14:paraId="65FEBD1C" w14:textId="77777777" w:rsidR="00711024" w:rsidRPr="009B086C" w:rsidRDefault="00711024" w:rsidP="00E34C5C">
            <w:pPr>
              <w:pStyle w:val="TableParagraph"/>
              <w:numPr>
                <w:ilvl w:val="0"/>
                <w:numId w:val="43"/>
              </w:numPr>
              <w:tabs>
                <w:tab w:val="left" w:pos="1548"/>
              </w:tabs>
              <w:spacing w:before="136" w:line="240" w:lineRule="auto"/>
              <w:ind w:left="1548" w:hanging="360"/>
            </w:pPr>
            <w:r w:rsidRPr="009B086C">
              <w:t>Child</w:t>
            </w:r>
            <w:r w:rsidRPr="009B086C">
              <w:rPr>
                <w:spacing w:val="-2"/>
              </w:rPr>
              <w:t xml:space="preserve"> </w:t>
            </w:r>
            <w:r w:rsidRPr="009B086C">
              <w:t>Labour</w:t>
            </w:r>
            <w:r w:rsidRPr="009B086C">
              <w:rPr>
                <w:spacing w:val="-2"/>
              </w:rPr>
              <w:t xml:space="preserve"> </w:t>
            </w:r>
            <w:r w:rsidRPr="009B086C">
              <w:t>(Prohibition</w:t>
            </w:r>
            <w:r w:rsidRPr="009B086C">
              <w:rPr>
                <w:spacing w:val="-1"/>
              </w:rPr>
              <w:t xml:space="preserve"> </w:t>
            </w:r>
            <w:r w:rsidRPr="009B086C">
              <w:t>&amp;</w:t>
            </w:r>
            <w:r w:rsidRPr="009B086C">
              <w:rPr>
                <w:spacing w:val="-2"/>
              </w:rPr>
              <w:t xml:space="preserve"> </w:t>
            </w:r>
            <w:r w:rsidRPr="009B086C">
              <w:t>Regulation)</w:t>
            </w:r>
            <w:r w:rsidRPr="009B086C">
              <w:rPr>
                <w:spacing w:val="-1"/>
              </w:rPr>
              <w:t xml:space="preserve"> </w:t>
            </w:r>
            <w:r w:rsidRPr="009B086C">
              <w:t>Amendment</w:t>
            </w:r>
            <w:r w:rsidRPr="009B086C">
              <w:rPr>
                <w:spacing w:val="-1"/>
              </w:rPr>
              <w:t xml:space="preserve"> </w:t>
            </w:r>
            <w:r w:rsidRPr="009B086C">
              <w:t>Act</w:t>
            </w:r>
            <w:r w:rsidRPr="009B086C">
              <w:rPr>
                <w:spacing w:val="-1"/>
              </w:rPr>
              <w:t xml:space="preserve"> </w:t>
            </w:r>
            <w:r w:rsidRPr="009B086C">
              <w:rPr>
                <w:spacing w:val="-4"/>
              </w:rPr>
              <w:t>2016</w:t>
            </w:r>
          </w:p>
        </w:tc>
      </w:tr>
      <w:tr w:rsidR="00711024" w:rsidRPr="009B086C" w14:paraId="2058B98F" w14:textId="77777777" w:rsidTr="00E34C5C">
        <w:trPr>
          <w:trHeight w:val="3381"/>
        </w:trPr>
        <w:tc>
          <w:tcPr>
            <w:tcW w:w="1701" w:type="dxa"/>
            <w:gridSpan w:val="2"/>
          </w:tcPr>
          <w:p w14:paraId="2632507B" w14:textId="77777777" w:rsidR="00711024" w:rsidRPr="009B086C" w:rsidRDefault="00711024" w:rsidP="00E34C5C">
            <w:pPr>
              <w:pStyle w:val="TableParagraph"/>
              <w:spacing w:before="1" w:line="240" w:lineRule="auto"/>
              <w:ind w:left="11"/>
              <w:jc w:val="center"/>
              <w:rPr>
                <w:b/>
              </w:rPr>
            </w:pPr>
            <w:r w:rsidRPr="009B086C">
              <w:rPr>
                <w:b/>
                <w:spacing w:val="-5"/>
              </w:rPr>
              <w:lastRenderedPageBreak/>
              <w:t>III</w:t>
            </w:r>
          </w:p>
        </w:tc>
        <w:tc>
          <w:tcPr>
            <w:tcW w:w="8344" w:type="dxa"/>
            <w:gridSpan w:val="13"/>
          </w:tcPr>
          <w:p w14:paraId="73464E54" w14:textId="77777777" w:rsidR="00711024" w:rsidRPr="009B086C" w:rsidRDefault="00711024" w:rsidP="00E34C5C">
            <w:pPr>
              <w:pStyle w:val="TableParagraph"/>
              <w:spacing w:before="1" w:line="240" w:lineRule="auto"/>
              <w:ind w:left="168"/>
              <w:rPr>
                <w:b/>
              </w:rPr>
            </w:pPr>
            <w:r w:rsidRPr="009B086C">
              <w:rPr>
                <w:b/>
              </w:rPr>
              <w:t>Other</w:t>
            </w:r>
            <w:r w:rsidRPr="009B086C">
              <w:rPr>
                <w:b/>
                <w:spacing w:val="-3"/>
              </w:rPr>
              <w:t xml:space="preserve"> </w:t>
            </w:r>
            <w:r w:rsidRPr="009B086C">
              <w:rPr>
                <w:b/>
              </w:rPr>
              <w:t>Indian</w:t>
            </w:r>
            <w:r w:rsidRPr="009B086C">
              <w:rPr>
                <w:b/>
                <w:spacing w:val="-1"/>
              </w:rPr>
              <w:t xml:space="preserve"> </w:t>
            </w:r>
            <w:r w:rsidRPr="009B086C">
              <w:rPr>
                <w:b/>
              </w:rPr>
              <w:t>Legislations</w:t>
            </w:r>
            <w:r w:rsidRPr="009B086C">
              <w:rPr>
                <w:b/>
                <w:spacing w:val="-1"/>
              </w:rPr>
              <w:t xml:space="preserve"> </w:t>
            </w:r>
            <w:r w:rsidRPr="009B086C">
              <w:rPr>
                <w:b/>
              </w:rPr>
              <w:t>related</w:t>
            </w:r>
            <w:r w:rsidRPr="009B086C">
              <w:rPr>
                <w:b/>
                <w:spacing w:val="-2"/>
              </w:rPr>
              <w:t xml:space="preserve"> </w:t>
            </w:r>
            <w:r w:rsidRPr="009B086C">
              <w:rPr>
                <w:b/>
              </w:rPr>
              <w:t>to</w:t>
            </w:r>
            <w:r w:rsidRPr="009B086C">
              <w:rPr>
                <w:b/>
                <w:spacing w:val="-1"/>
              </w:rPr>
              <w:t xml:space="preserve"> </w:t>
            </w:r>
            <w:r w:rsidRPr="009B086C">
              <w:rPr>
                <w:b/>
              </w:rPr>
              <w:t>Offences against</w:t>
            </w:r>
            <w:r w:rsidRPr="009B086C">
              <w:rPr>
                <w:b/>
                <w:spacing w:val="-1"/>
              </w:rPr>
              <w:t xml:space="preserve"> </w:t>
            </w:r>
            <w:r w:rsidRPr="009B086C">
              <w:rPr>
                <w:b/>
                <w:spacing w:val="-2"/>
              </w:rPr>
              <w:t>Child</w:t>
            </w:r>
          </w:p>
          <w:p w14:paraId="6B37EFF0" w14:textId="77777777" w:rsidR="00711024" w:rsidRPr="009B086C" w:rsidRDefault="00711024" w:rsidP="00E34C5C">
            <w:pPr>
              <w:pStyle w:val="TableParagraph"/>
              <w:numPr>
                <w:ilvl w:val="0"/>
                <w:numId w:val="42"/>
              </w:numPr>
              <w:tabs>
                <w:tab w:val="left" w:pos="1488"/>
              </w:tabs>
              <w:spacing w:before="137" w:line="240" w:lineRule="auto"/>
              <w:ind w:left="1488" w:hanging="216"/>
            </w:pPr>
            <w:r w:rsidRPr="009B086C">
              <w:t>Criminal</w:t>
            </w:r>
            <w:r w:rsidRPr="009B086C">
              <w:rPr>
                <w:spacing w:val="-1"/>
              </w:rPr>
              <w:t xml:space="preserve"> </w:t>
            </w:r>
            <w:r w:rsidRPr="009B086C">
              <w:t>Procedure</w:t>
            </w:r>
            <w:r w:rsidRPr="009B086C">
              <w:rPr>
                <w:spacing w:val="-3"/>
              </w:rPr>
              <w:t xml:space="preserve"> </w:t>
            </w:r>
            <w:r w:rsidRPr="009B086C">
              <w:t xml:space="preserve">Code, </w:t>
            </w:r>
            <w:r w:rsidRPr="009B086C">
              <w:rPr>
                <w:spacing w:val="-2"/>
              </w:rPr>
              <w:t>1973.</w:t>
            </w:r>
          </w:p>
          <w:p w14:paraId="5BFCBB1A" w14:textId="77777777" w:rsidR="00711024" w:rsidRPr="009B086C" w:rsidRDefault="00711024" w:rsidP="00E34C5C">
            <w:pPr>
              <w:pStyle w:val="TableParagraph"/>
              <w:numPr>
                <w:ilvl w:val="0"/>
                <w:numId w:val="42"/>
              </w:numPr>
              <w:tabs>
                <w:tab w:val="left" w:pos="1488"/>
              </w:tabs>
              <w:spacing w:before="139" w:line="240" w:lineRule="auto"/>
              <w:ind w:left="1488" w:hanging="216"/>
            </w:pPr>
            <w:r w:rsidRPr="009B086C">
              <w:t>Indian</w:t>
            </w:r>
            <w:r w:rsidRPr="009B086C">
              <w:rPr>
                <w:spacing w:val="-1"/>
              </w:rPr>
              <w:t xml:space="preserve"> </w:t>
            </w:r>
            <w:r w:rsidRPr="009B086C">
              <w:t>Penal</w:t>
            </w:r>
            <w:r w:rsidRPr="009B086C">
              <w:rPr>
                <w:spacing w:val="-1"/>
              </w:rPr>
              <w:t xml:space="preserve"> </w:t>
            </w:r>
            <w:r w:rsidRPr="009B086C">
              <w:t>Code,</w:t>
            </w:r>
            <w:r w:rsidRPr="009B086C">
              <w:rPr>
                <w:spacing w:val="-1"/>
              </w:rPr>
              <w:t xml:space="preserve"> </w:t>
            </w:r>
            <w:r w:rsidRPr="009B086C">
              <w:t>1860</w:t>
            </w:r>
            <w:r w:rsidRPr="009B086C">
              <w:rPr>
                <w:spacing w:val="1"/>
              </w:rPr>
              <w:t xml:space="preserve"> </w:t>
            </w:r>
            <w:r w:rsidRPr="009B086C">
              <w:t>(BNS)</w:t>
            </w:r>
            <w:r w:rsidRPr="009B086C">
              <w:rPr>
                <w:spacing w:val="-1"/>
              </w:rPr>
              <w:t xml:space="preserve"> </w:t>
            </w:r>
            <w:r w:rsidRPr="009B086C">
              <w:rPr>
                <w:spacing w:val="-4"/>
              </w:rPr>
              <w:t>2024</w:t>
            </w:r>
          </w:p>
          <w:p w14:paraId="09A2CA76" w14:textId="77777777" w:rsidR="00711024" w:rsidRPr="009B086C" w:rsidRDefault="00711024" w:rsidP="00E34C5C">
            <w:pPr>
              <w:pStyle w:val="TableParagraph"/>
              <w:numPr>
                <w:ilvl w:val="0"/>
                <w:numId w:val="42"/>
              </w:numPr>
              <w:tabs>
                <w:tab w:val="left" w:pos="1488"/>
              </w:tabs>
              <w:spacing w:before="138" w:line="240" w:lineRule="auto"/>
              <w:ind w:left="1488" w:hanging="216"/>
            </w:pPr>
            <w:r w:rsidRPr="009B086C">
              <w:t>Specific</w:t>
            </w:r>
            <w:r w:rsidRPr="009B086C">
              <w:rPr>
                <w:spacing w:val="-5"/>
              </w:rPr>
              <w:t xml:space="preserve"> </w:t>
            </w:r>
            <w:r w:rsidRPr="009B086C">
              <w:rPr>
                <w:spacing w:val="-4"/>
              </w:rPr>
              <w:t>Acts</w:t>
            </w:r>
          </w:p>
          <w:p w14:paraId="453DC791" w14:textId="77777777" w:rsidR="00711024" w:rsidRPr="009B086C" w:rsidRDefault="00711024" w:rsidP="00E34C5C">
            <w:pPr>
              <w:pStyle w:val="TableParagraph"/>
              <w:numPr>
                <w:ilvl w:val="1"/>
                <w:numId w:val="42"/>
              </w:numPr>
              <w:tabs>
                <w:tab w:val="left" w:pos="2341"/>
              </w:tabs>
              <w:spacing w:before="138" w:line="240" w:lineRule="auto"/>
            </w:pPr>
            <w:r w:rsidRPr="009B086C">
              <w:t>Bidi</w:t>
            </w:r>
            <w:r w:rsidRPr="009B086C">
              <w:rPr>
                <w:spacing w:val="-1"/>
              </w:rPr>
              <w:t xml:space="preserve"> </w:t>
            </w:r>
            <w:r w:rsidRPr="009B086C">
              <w:t>cigar</w:t>
            </w:r>
            <w:r w:rsidRPr="009B086C">
              <w:rPr>
                <w:spacing w:val="-2"/>
              </w:rPr>
              <w:t xml:space="preserve"> </w:t>
            </w:r>
            <w:r w:rsidRPr="009B086C">
              <w:rPr>
                <w:spacing w:val="-5"/>
              </w:rPr>
              <w:t>Act</w:t>
            </w:r>
          </w:p>
          <w:p w14:paraId="6E1DD014" w14:textId="77777777" w:rsidR="00711024" w:rsidRPr="009B086C" w:rsidRDefault="00711024" w:rsidP="00E34C5C">
            <w:pPr>
              <w:pStyle w:val="TableParagraph"/>
              <w:numPr>
                <w:ilvl w:val="1"/>
                <w:numId w:val="42"/>
              </w:numPr>
              <w:tabs>
                <w:tab w:val="left" w:pos="2341"/>
              </w:tabs>
              <w:spacing w:before="138" w:line="240" w:lineRule="auto"/>
            </w:pPr>
            <w:r w:rsidRPr="009B086C">
              <w:t>Factory</w:t>
            </w:r>
            <w:r w:rsidRPr="009B086C">
              <w:rPr>
                <w:spacing w:val="-5"/>
              </w:rPr>
              <w:t xml:space="preserve"> Act</w:t>
            </w:r>
          </w:p>
          <w:p w14:paraId="08C47745" w14:textId="77777777" w:rsidR="00711024" w:rsidRPr="009B086C" w:rsidRDefault="00711024" w:rsidP="00E34C5C">
            <w:pPr>
              <w:pStyle w:val="TableParagraph"/>
              <w:numPr>
                <w:ilvl w:val="1"/>
                <w:numId w:val="42"/>
              </w:numPr>
              <w:tabs>
                <w:tab w:val="left" w:pos="2341"/>
              </w:tabs>
              <w:spacing w:before="138" w:line="240" w:lineRule="auto"/>
            </w:pPr>
            <w:r w:rsidRPr="009B086C">
              <w:t>Probation</w:t>
            </w:r>
            <w:r w:rsidRPr="009B086C">
              <w:rPr>
                <w:spacing w:val="-2"/>
              </w:rPr>
              <w:t xml:space="preserve"> </w:t>
            </w:r>
            <w:r w:rsidRPr="009B086C">
              <w:t>of</w:t>
            </w:r>
            <w:r w:rsidRPr="009B086C">
              <w:rPr>
                <w:spacing w:val="-2"/>
              </w:rPr>
              <w:t xml:space="preserve"> </w:t>
            </w:r>
            <w:r w:rsidRPr="009B086C">
              <w:t>Offenders</w:t>
            </w:r>
            <w:r w:rsidRPr="009B086C">
              <w:rPr>
                <w:spacing w:val="-1"/>
              </w:rPr>
              <w:t xml:space="preserve"> </w:t>
            </w:r>
            <w:r w:rsidRPr="009B086C">
              <w:t>Act,</w:t>
            </w:r>
            <w:r w:rsidRPr="009B086C">
              <w:rPr>
                <w:spacing w:val="-1"/>
              </w:rPr>
              <w:t xml:space="preserve"> </w:t>
            </w:r>
            <w:r w:rsidRPr="009B086C">
              <w:rPr>
                <w:spacing w:val="-4"/>
              </w:rPr>
              <w:t>1958</w:t>
            </w:r>
          </w:p>
          <w:p w14:paraId="74204A09" w14:textId="77777777" w:rsidR="00711024" w:rsidRPr="00F158FF" w:rsidRDefault="00711024" w:rsidP="00E34C5C">
            <w:pPr>
              <w:pStyle w:val="TableParagraph"/>
              <w:numPr>
                <w:ilvl w:val="1"/>
                <w:numId w:val="42"/>
              </w:numPr>
              <w:tabs>
                <w:tab w:val="left" w:pos="2341"/>
              </w:tabs>
              <w:spacing w:before="136" w:line="240" w:lineRule="auto"/>
            </w:pPr>
            <w:r w:rsidRPr="009B086C">
              <w:t>Bombay</w:t>
            </w:r>
            <w:r w:rsidRPr="009B086C">
              <w:rPr>
                <w:spacing w:val="-1"/>
              </w:rPr>
              <w:t xml:space="preserve"> </w:t>
            </w:r>
            <w:r w:rsidRPr="009B086C">
              <w:t>Prevention</w:t>
            </w:r>
            <w:r w:rsidRPr="009B086C">
              <w:rPr>
                <w:spacing w:val="-1"/>
              </w:rPr>
              <w:t xml:space="preserve"> </w:t>
            </w:r>
            <w:r w:rsidRPr="009B086C">
              <w:t>of</w:t>
            </w:r>
            <w:r w:rsidRPr="009B086C">
              <w:rPr>
                <w:spacing w:val="-2"/>
              </w:rPr>
              <w:t xml:space="preserve"> </w:t>
            </w:r>
            <w:r w:rsidRPr="009B086C">
              <w:t>Begging</w:t>
            </w:r>
            <w:r w:rsidRPr="009B086C">
              <w:rPr>
                <w:spacing w:val="-1"/>
              </w:rPr>
              <w:t xml:space="preserve"> </w:t>
            </w:r>
            <w:r w:rsidRPr="009B086C">
              <w:t>Act,</w:t>
            </w:r>
            <w:r w:rsidRPr="009B086C">
              <w:rPr>
                <w:spacing w:val="-1"/>
              </w:rPr>
              <w:t xml:space="preserve"> </w:t>
            </w:r>
            <w:r w:rsidRPr="009B086C">
              <w:rPr>
                <w:spacing w:val="-4"/>
              </w:rPr>
              <w:t>1959</w:t>
            </w:r>
          </w:p>
          <w:p w14:paraId="15C52F69" w14:textId="77777777" w:rsidR="00711024" w:rsidRDefault="00711024" w:rsidP="00E34C5C">
            <w:pPr>
              <w:pStyle w:val="TableParagraph"/>
              <w:numPr>
                <w:ilvl w:val="1"/>
                <w:numId w:val="42"/>
              </w:numPr>
              <w:tabs>
                <w:tab w:val="left" w:pos="2341"/>
              </w:tabs>
              <w:spacing w:before="136"/>
            </w:pPr>
            <w:r>
              <w:t>Orphanages and other Charitable Home (Supervision and Control) Act, 1960</w:t>
            </w:r>
          </w:p>
          <w:p w14:paraId="48B8979A" w14:textId="77777777" w:rsidR="00711024" w:rsidRDefault="00711024" w:rsidP="00E34C5C">
            <w:pPr>
              <w:pStyle w:val="TableParagraph"/>
              <w:numPr>
                <w:ilvl w:val="1"/>
                <w:numId w:val="42"/>
              </w:numPr>
              <w:tabs>
                <w:tab w:val="left" w:pos="2341"/>
              </w:tabs>
              <w:spacing w:before="136"/>
            </w:pPr>
            <w:r>
              <w:t>Bonded Labour System (Abolition) Act, 1976</w:t>
            </w:r>
          </w:p>
          <w:p w14:paraId="6C9CBB38" w14:textId="77777777" w:rsidR="00711024" w:rsidRDefault="00711024" w:rsidP="00E34C5C">
            <w:pPr>
              <w:pStyle w:val="TableParagraph"/>
              <w:numPr>
                <w:ilvl w:val="1"/>
                <w:numId w:val="42"/>
              </w:numPr>
              <w:tabs>
                <w:tab w:val="left" w:pos="2341"/>
              </w:tabs>
              <w:spacing w:before="136"/>
            </w:pPr>
            <w:r>
              <w:t>Prevention of illicit Traffic in Narcotic Drugs and Psychotropic Substances Act, 1987</w:t>
            </w:r>
          </w:p>
          <w:p w14:paraId="53C75019" w14:textId="77777777" w:rsidR="00711024" w:rsidRPr="009B086C" w:rsidRDefault="00711024" w:rsidP="00E34C5C">
            <w:pPr>
              <w:pStyle w:val="TableParagraph"/>
              <w:numPr>
                <w:ilvl w:val="1"/>
                <w:numId w:val="42"/>
              </w:numPr>
              <w:tabs>
                <w:tab w:val="left" w:pos="2341"/>
              </w:tabs>
              <w:spacing w:before="136"/>
            </w:pPr>
            <w:r>
              <w:t>Pre-conception and Pre-natal Diagnostic Techniques Act, 1994.</w:t>
            </w:r>
          </w:p>
        </w:tc>
      </w:tr>
    </w:tbl>
    <w:p w14:paraId="06D35AB3" w14:textId="77777777" w:rsidR="00711024" w:rsidRPr="009B086C" w:rsidRDefault="00711024" w:rsidP="00711024">
      <w:pPr>
        <w:pStyle w:val="TableParagraph"/>
        <w:spacing w:line="240" w:lineRule="auto"/>
        <w:sectPr w:rsidR="00711024" w:rsidRPr="009B086C" w:rsidSect="00711024">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8361"/>
      </w:tblGrid>
      <w:tr w:rsidR="00711024" w:rsidRPr="009B086C" w14:paraId="5742371C" w14:textId="77777777" w:rsidTr="00E34C5C">
        <w:trPr>
          <w:trHeight w:val="3799"/>
        </w:trPr>
        <w:tc>
          <w:tcPr>
            <w:tcW w:w="1702" w:type="dxa"/>
          </w:tcPr>
          <w:p w14:paraId="754B3DE5" w14:textId="77777777" w:rsidR="00711024" w:rsidRPr="009B086C" w:rsidRDefault="00711024" w:rsidP="00E34C5C">
            <w:pPr>
              <w:pStyle w:val="TableParagraph"/>
              <w:spacing w:line="240" w:lineRule="auto"/>
              <w:ind w:left="10"/>
              <w:jc w:val="center"/>
              <w:rPr>
                <w:b/>
              </w:rPr>
            </w:pPr>
            <w:r w:rsidRPr="009B086C">
              <w:rPr>
                <w:b/>
                <w:spacing w:val="-5"/>
              </w:rPr>
              <w:t>IV</w:t>
            </w:r>
          </w:p>
        </w:tc>
        <w:tc>
          <w:tcPr>
            <w:tcW w:w="8361" w:type="dxa"/>
          </w:tcPr>
          <w:p w14:paraId="62927539" w14:textId="77777777" w:rsidR="00711024" w:rsidRPr="009B086C" w:rsidRDefault="00711024" w:rsidP="00E34C5C">
            <w:pPr>
              <w:pStyle w:val="TableParagraph"/>
              <w:spacing w:line="240" w:lineRule="auto"/>
              <w:rPr>
                <w:b/>
              </w:rPr>
            </w:pPr>
            <w:r w:rsidRPr="009B086C">
              <w:rPr>
                <w:b/>
              </w:rPr>
              <w:t>Juvenile</w:t>
            </w:r>
            <w:r w:rsidRPr="009B086C">
              <w:rPr>
                <w:b/>
                <w:spacing w:val="-3"/>
              </w:rPr>
              <w:t xml:space="preserve"> </w:t>
            </w:r>
            <w:r w:rsidRPr="009B086C">
              <w:rPr>
                <w:b/>
              </w:rPr>
              <w:t>Justice</w:t>
            </w:r>
            <w:r w:rsidRPr="009B086C">
              <w:rPr>
                <w:b/>
                <w:spacing w:val="-3"/>
              </w:rPr>
              <w:t xml:space="preserve"> </w:t>
            </w:r>
            <w:r w:rsidRPr="009B086C">
              <w:rPr>
                <w:b/>
              </w:rPr>
              <w:t>(Care</w:t>
            </w:r>
            <w:r w:rsidRPr="009B086C">
              <w:rPr>
                <w:b/>
                <w:spacing w:val="-3"/>
              </w:rPr>
              <w:t xml:space="preserve"> </w:t>
            </w:r>
            <w:r w:rsidRPr="009B086C">
              <w:rPr>
                <w:b/>
              </w:rPr>
              <w:t>and</w:t>
            </w:r>
            <w:r w:rsidRPr="009B086C">
              <w:rPr>
                <w:b/>
                <w:spacing w:val="-2"/>
              </w:rPr>
              <w:t xml:space="preserve"> </w:t>
            </w:r>
            <w:r w:rsidRPr="009B086C">
              <w:rPr>
                <w:b/>
              </w:rPr>
              <w:t>Protection</w:t>
            </w:r>
            <w:r w:rsidRPr="009B086C">
              <w:rPr>
                <w:b/>
                <w:spacing w:val="-2"/>
              </w:rPr>
              <w:t xml:space="preserve"> </w:t>
            </w:r>
            <w:r w:rsidRPr="009B086C">
              <w:rPr>
                <w:b/>
              </w:rPr>
              <w:t>of</w:t>
            </w:r>
            <w:r w:rsidRPr="009B086C">
              <w:rPr>
                <w:b/>
                <w:spacing w:val="-2"/>
              </w:rPr>
              <w:t xml:space="preserve"> </w:t>
            </w:r>
            <w:r w:rsidRPr="009B086C">
              <w:rPr>
                <w:b/>
              </w:rPr>
              <w:t>Children)</w:t>
            </w:r>
            <w:r w:rsidRPr="009B086C">
              <w:rPr>
                <w:b/>
                <w:spacing w:val="-2"/>
              </w:rPr>
              <w:t xml:space="preserve"> </w:t>
            </w:r>
            <w:r w:rsidRPr="009B086C">
              <w:rPr>
                <w:b/>
              </w:rPr>
              <w:t>Act,</w:t>
            </w:r>
            <w:r w:rsidRPr="009B086C">
              <w:rPr>
                <w:b/>
                <w:spacing w:val="-1"/>
              </w:rPr>
              <w:t xml:space="preserve"> </w:t>
            </w:r>
            <w:r w:rsidRPr="009B086C">
              <w:rPr>
                <w:b/>
                <w:spacing w:val="-4"/>
              </w:rPr>
              <w:t>2015</w:t>
            </w:r>
          </w:p>
          <w:p w14:paraId="27A7EF70" w14:textId="77777777" w:rsidR="00711024" w:rsidRPr="009B086C" w:rsidRDefault="00711024" w:rsidP="00E34C5C">
            <w:pPr>
              <w:pStyle w:val="TableParagraph"/>
              <w:numPr>
                <w:ilvl w:val="0"/>
                <w:numId w:val="41"/>
              </w:numPr>
              <w:tabs>
                <w:tab w:val="left" w:pos="827"/>
              </w:tabs>
              <w:spacing w:before="139" w:line="240" w:lineRule="auto"/>
              <w:ind w:right="733"/>
            </w:pPr>
            <w:r w:rsidRPr="009B086C">
              <w:t>Evolution</w:t>
            </w:r>
            <w:r w:rsidRPr="009B086C">
              <w:rPr>
                <w:spacing w:val="-5"/>
              </w:rPr>
              <w:t xml:space="preserve"> </w:t>
            </w:r>
            <w:r w:rsidRPr="009B086C">
              <w:t>and</w:t>
            </w:r>
            <w:r w:rsidRPr="009B086C">
              <w:rPr>
                <w:spacing w:val="-5"/>
              </w:rPr>
              <w:t xml:space="preserve"> </w:t>
            </w:r>
            <w:r w:rsidRPr="009B086C">
              <w:t>development</w:t>
            </w:r>
            <w:r w:rsidRPr="009B086C">
              <w:rPr>
                <w:spacing w:val="-5"/>
              </w:rPr>
              <w:t xml:space="preserve"> </w:t>
            </w:r>
            <w:r w:rsidRPr="009B086C">
              <w:t>of</w:t>
            </w:r>
            <w:r w:rsidRPr="009B086C">
              <w:rPr>
                <w:spacing w:val="-5"/>
              </w:rPr>
              <w:t xml:space="preserve"> </w:t>
            </w:r>
            <w:r w:rsidRPr="009B086C">
              <w:t>Juvenile</w:t>
            </w:r>
            <w:r w:rsidRPr="009B086C">
              <w:rPr>
                <w:spacing w:val="-5"/>
              </w:rPr>
              <w:t xml:space="preserve"> </w:t>
            </w:r>
            <w:r w:rsidRPr="009B086C">
              <w:t>Justice</w:t>
            </w:r>
            <w:r w:rsidRPr="009B086C">
              <w:rPr>
                <w:spacing w:val="-6"/>
              </w:rPr>
              <w:t xml:space="preserve"> </w:t>
            </w:r>
            <w:r w:rsidRPr="009B086C">
              <w:t>(Care</w:t>
            </w:r>
            <w:r w:rsidRPr="009B086C">
              <w:rPr>
                <w:spacing w:val="-6"/>
              </w:rPr>
              <w:t xml:space="preserve"> </w:t>
            </w:r>
            <w:r w:rsidRPr="009B086C">
              <w:t>and</w:t>
            </w:r>
            <w:r w:rsidRPr="009B086C">
              <w:rPr>
                <w:spacing w:val="-5"/>
              </w:rPr>
              <w:t xml:space="preserve"> </w:t>
            </w:r>
            <w:r w:rsidRPr="009B086C">
              <w:t>Protection</w:t>
            </w:r>
            <w:r w:rsidRPr="009B086C">
              <w:rPr>
                <w:spacing w:val="-5"/>
              </w:rPr>
              <w:t xml:space="preserve"> </w:t>
            </w:r>
            <w:r w:rsidRPr="009B086C">
              <w:t>of Children) Act, 2015</w:t>
            </w:r>
          </w:p>
          <w:p w14:paraId="70996C75" w14:textId="77777777" w:rsidR="00711024" w:rsidRPr="009B086C" w:rsidRDefault="00711024" w:rsidP="00E34C5C">
            <w:pPr>
              <w:pStyle w:val="TableParagraph"/>
              <w:numPr>
                <w:ilvl w:val="1"/>
                <w:numId w:val="41"/>
              </w:numPr>
              <w:tabs>
                <w:tab w:val="left" w:pos="1548"/>
              </w:tabs>
              <w:spacing w:before="3" w:line="240" w:lineRule="auto"/>
            </w:pPr>
            <w:r w:rsidRPr="009B086C">
              <w:t>Nirbhaya</w:t>
            </w:r>
            <w:r w:rsidRPr="009B086C">
              <w:rPr>
                <w:spacing w:val="-4"/>
              </w:rPr>
              <w:t xml:space="preserve"> </w:t>
            </w:r>
            <w:r w:rsidRPr="009B086C">
              <w:t xml:space="preserve">gang </w:t>
            </w:r>
            <w:r w:rsidRPr="009B086C">
              <w:rPr>
                <w:spacing w:val="-4"/>
              </w:rPr>
              <w:t>Rape</w:t>
            </w:r>
          </w:p>
          <w:p w14:paraId="48E2BD5D" w14:textId="77777777" w:rsidR="00711024" w:rsidRPr="009B086C" w:rsidRDefault="00711024" w:rsidP="00E34C5C">
            <w:pPr>
              <w:pStyle w:val="TableParagraph"/>
              <w:numPr>
                <w:ilvl w:val="1"/>
                <w:numId w:val="41"/>
              </w:numPr>
              <w:tabs>
                <w:tab w:val="left" w:pos="1608"/>
              </w:tabs>
              <w:spacing w:before="135" w:line="240" w:lineRule="auto"/>
              <w:ind w:left="1608" w:hanging="421"/>
            </w:pPr>
            <w:r w:rsidRPr="009B086C">
              <w:t>other</w:t>
            </w:r>
            <w:r w:rsidRPr="009B086C">
              <w:rPr>
                <w:spacing w:val="-4"/>
              </w:rPr>
              <w:t xml:space="preserve"> </w:t>
            </w:r>
            <w:r w:rsidRPr="009B086C">
              <w:t>case</w:t>
            </w:r>
            <w:r w:rsidRPr="009B086C">
              <w:rPr>
                <w:spacing w:val="-1"/>
              </w:rPr>
              <w:t xml:space="preserve"> </w:t>
            </w:r>
            <w:r w:rsidRPr="009B086C">
              <w:rPr>
                <w:spacing w:val="-4"/>
              </w:rPr>
              <w:t>Laws</w:t>
            </w:r>
          </w:p>
          <w:p w14:paraId="3D87722D" w14:textId="77777777" w:rsidR="00711024" w:rsidRPr="009B086C" w:rsidRDefault="00711024" w:rsidP="00E34C5C">
            <w:pPr>
              <w:pStyle w:val="TableParagraph"/>
              <w:numPr>
                <w:ilvl w:val="0"/>
                <w:numId w:val="41"/>
              </w:numPr>
              <w:tabs>
                <w:tab w:val="left" w:pos="827"/>
              </w:tabs>
              <w:spacing w:before="136" w:line="240" w:lineRule="auto"/>
            </w:pPr>
            <w:r w:rsidRPr="009B086C">
              <w:t>Procedure</w:t>
            </w:r>
            <w:r w:rsidRPr="009B086C">
              <w:rPr>
                <w:spacing w:val="-3"/>
              </w:rPr>
              <w:t xml:space="preserve"> </w:t>
            </w:r>
            <w:r w:rsidRPr="009B086C">
              <w:t>in</w:t>
            </w:r>
            <w:r w:rsidRPr="009B086C">
              <w:rPr>
                <w:spacing w:val="-1"/>
              </w:rPr>
              <w:t xml:space="preserve"> </w:t>
            </w:r>
            <w:r w:rsidRPr="009B086C">
              <w:t>relation</w:t>
            </w:r>
            <w:r w:rsidRPr="009B086C">
              <w:rPr>
                <w:spacing w:val="-1"/>
              </w:rPr>
              <w:t xml:space="preserve"> </w:t>
            </w:r>
            <w:r w:rsidRPr="009B086C">
              <w:t>to</w:t>
            </w:r>
            <w:r w:rsidRPr="009B086C">
              <w:rPr>
                <w:spacing w:val="-1"/>
              </w:rPr>
              <w:t xml:space="preserve"> </w:t>
            </w:r>
            <w:r w:rsidRPr="009B086C">
              <w:t>children</w:t>
            </w:r>
            <w:r w:rsidRPr="009B086C">
              <w:rPr>
                <w:spacing w:val="-1"/>
              </w:rPr>
              <w:t xml:space="preserve"> </w:t>
            </w:r>
            <w:r w:rsidRPr="009B086C">
              <w:t>in</w:t>
            </w:r>
            <w:r w:rsidRPr="009B086C">
              <w:rPr>
                <w:spacing w:val="-1"/>
              </w:rPr>
              <w:t xml:space="preserve"> </w:t>
            </w:r>
            <w:r w:rsidRPr="009B086C">
              <w:t>conflict</w:t>
            </w:r>
            <w:r w:rsidRPr="009B086C">
              <w:rPr>
                <w:spacing w:val="-1"/>
              </w:rPr>
              <w:t xml:space="preserve"> </w:t>
            </w:r>
            <w:r w:rsidRPr="009B086C">
              <w:t>with</w:t>
            </w:r>
            <w:r w:rsidRPr="009B086C">
              <w:rPr>
                <w:spacing w:val="-1"/>
              </w:rPr>
              <w:t xml:space="preserve"> </w:t>
            </w:r>
            <w:r w:rsidRPr="009B086C">
              <w:t>law</w:t>
            </w:r>
            <w:r w:rsidRPr="009B086C">
              <w:rPr>
                <w:spacing w:val="-2"/>
              </w:rPr>
              <w:t xml:space="preserve"> </w:t>
            </w:r>
            <w:r w:rsidRPr="009B086C">
              <w:t>(Reference</w:t>
            </w:r>
            <w:r w:rsidRPr="009B086C">
              <w:rPr>
                <w:spacing w:val="-2"/>
              </w:rPr>
              <w:t xml:space="preserve"> </w:t>
            </w:r>
            <w:r w:rsidRPr="009B086C">
              <w:t>JJ</w:t>
            </w:r>
            <w:r w:rsidRPr="009B086C">
              <w:rPr>
                <w:spacing w:val="4"/>
              </w:rPr>
              <w:t xml:space="preserve"> </w:t>
            </w:r>
            <w:r w:rsidRPr="009B086C">
              <w:t xml:space="preserve">Act </w:t>
            </w:r>
            <w:r w:rsidRPr="009B086C">
              <w:rPr>
                <w:spacing w:val="-4"/>
              </w:rPr>
              <w:t>2015</w:t>
            </w:r>
          </w:p>
          <w:p w14:paraId="1033F693" w14:textId="77777777" w:rsidR="00711024" w:rsidRPr="009B086C" w:rsidRDefault="00711024" w:rsidP="00E34C5C">
            <w:pPr>
              <w:pStyle w:val="TableParagraph"/>
              <w:numPr>
                <w:ilvl w:val="0"/>
                <w:numId w:val="41"/>
              </w:numPr>
              <w:tabs>
                <w:tab w:val="left" w:pos="827"/>
              </w:tabs>
              <w:spacing w:before="137" w:line="240" w:lineRule="auto"/>
              <w:ind w:right="328"/>
            </w:pPr>
            <w:r w:rsidRPr="009B086C">
              <w:t>Procedure</w:t>
            </w:r>
            <w:r w:rsidRPr="009B086C">
              <w:rPr>
                <w:spacing w:val="-6"/>
              </w:rPr>
              <w:t xml:space="preserve"> </w:t>
            </w:r>
            <w:r w:rsidRPr="009B086C">
              <w:t>in</w:t>
            </w:r>
            <w:r w:rsidRPr="009B086C">
              <w:rPr>
                <w:spacing w:val="-4"/>
              </w:rPr>
              <w:t xml:space="preserve"> </w:t>
            </w:r>
            <w:r w:rsidRPr="009B086C">
              <w:t>relation</w:t>
            </w:r>
            <w:r w:rsidRPr="009B086C">
              <w:rPr>
                <w:spacing w:val="-4"/>
              </w:rPr>
              <w:t xml:space="preserve"> </w:t>
            </w:r>
            <w:r w:rsidRPr="009B086C">
              <w:t>to</w:t>
            </w:r>
            <w:r w:rsidRPr="009B086C">
              <w:rPr>
                <w:spacing w:val="-4"/>
              </w:rPr>
              <w:t xml:space="preserve"> </w:t>
            </w:r>
            <w:r w:rsidRPr="009B086C">
              <w:t>children</w:t>
            </w:r>
            <w:r w:rsidRPr="009B086C">
              <w:rPr>
                <w:spacing w:val="-4"/>
              </w:rPr>
              <w:t xml:space="preserve"> </w:t>
            </w:r>
            <w:r w:rsidRPr="009B086C">
              <w:t>in</w:t>
            </w:r>
            <w:r w:rsidRPr="009B086C">
              <w:rPr>
                <w:spacing w:val="-4"/>
              </w:rPr>
              <w:t xml:space="preserve"> </w:t>
            </w:r>
            <w:r w:rsidRPr="009B086C">
              <w:t>need</w:t>
            </w:r>
            <w:r w:rsidRPr="009B086C">
              <w:rPr>
                <w:spacing w:val="-4"/>
              </w:rPr>
              <w:t xml:space="preserve"> </w:t>
            </w:r>
            <w:r w:rsidRPr="009B086C">
              <w:t>of</w:t>
            </w:r>
            <w:r w:rsidRPr="009B086C">
              <w:rPr>
                <w:spacing w:val="-3"/>
              </w:rPr>
              <w:t xml:space="preserve"> </w:t>
            </w:r>
            <w:r w:rsidRPr="009B086C">
              <w:t>care</w:t>
            </w:r>
            <w:r w:rsidRPr="009B086C">
              <w:rPr>
                <w:spacing w:val="-5"/>
              </w:rPr>
              <w:t xml:space="preserve"> </w:t>
            </w:r>
            <w:r w:rsidRPr="009B086C">
              <w:t>and</w:t>
            </w:r>
            <w:r w:rsidRPr="009B086C">
              <w:rPr>
                <w:spacing w:val="-4"/>
              </w:rPr>
              <w:t xml:space="preserve"> </w:t>
            </w:r>
            <w:r w:rsidRPr="009B086C">
              <w:t>protection.</w:t>
            </w:r>
            <w:r w:rsidRPr="009B086C">
              <w:rPr>
                <w:spacing w:val="-4"/>
              </w:rPr>
              <w:t xml:space="preserve"> </w:t>
            </w:r>
            <w:r w:rsidRPr="009B086C">
              <w:t>(Reference JJ Act 2015)</w:t>
            </w:r>
          </w:p>
          <w:p w14:paraId="34873128" w14:textId="77777777" w:rsidR="00711024" w:rsidRPr="009B086C" w:rsidRDefault="00711024" w:rsidP="00E34C5C">
            <w:pPr>
              <w:pStyle w:val="TableParagraph"/>
              <w:numPr>
                <w:ilvl w:val="0"/>
                <w:numId w:val="41"/>
              </w:numPr>
              <w:tabs>
                <w:tab w:val="left" w:pos="827"/>
              </w:tabs>
              <w:spacing w:line="240" w:lineRule="auto"/>
              <w:ind w:right="1098"/>
            </w:pPr>
            <w:r w:rsidRPr="009B086C">
              <w:t>Child</w:t>
            </w:r>
            <w:r w:rsidRPr="009B086C">
              <w:rPr>
                <w:spacing w:val="-6"/>
              </w:rPr>
              <w:t xml:space="preserve"> </w:t>
            </w:r>
            <w:r w:rsidRPr="009B086C">
              <w:t>welfare</w:t>
            </w:r>
            <w:r w:rsidRPr="009B086C">
              <w:rPr>
                <w:spacing w:val="-8"/>
              </w:rPr>
              <w:t xml:space="preserve"> </w:t>
            </w:r>
            <w:r w:rsidRPr="009B086C">
              <w:t>committee</w:t>
            </w:r>
            <w:r w:rsidRPr="009B086C">
              <w:rPr>
                <w:spacing w:val="-6"/>
              </w:rPr>
              <w:t xml:space="preserve"> </w:t>
            </w:r>
            <w:r w:rsidRPr="009B086C">
              <w:t>&amp;</w:t>
            </w:r>
            <w:r w:rsidRPr="009B086C">
              <w:rPr>
                <w:spacing w:val="-6"/>
              </w:rPr>
              <w:t xml:space="preserve"> </w:t>
            </w:r>
            <w:r w:rsidRPr="009B086C">
              <w:t>rehabilitation</w:t>
            </w:r>
            <w:r w:rsidRPr="009B086C">
              <w:rPr>
                <w:spacing w:val="-6"/>
              </w:rPr>
              <w:t xml:space="preserve"> </w:t>
            </w:r>
            <w:r w:rsidRPr="009B086C">
              <w:t>and</w:t>
            </w:r>
            <w:r w:rsidRPr="009B086C">
              <w:rPr>
                <w:spacing w:val="-6"/>
              </w:rPr>
              <w:t xml:space="preserve"> </w:t>
            </w:r>
            <w:r w:rsidRPr="009B086C">
              <w:t>social</w:t>
            </w:r>
            <w:r w:rsidRPr="009B086C">
              <w:rPr>
                <w:spacing w:val="-6"/>
              </w:rPr>
              <w:t xml:space="preserve"> </w:t>
            </w:r>
            <w:r w:rsidRPr="009B086C">
              <w:t>re-integration. (Reference JJ Act 2015)</w:t>
            </w:r>
          </w:p>
          <w:p w14:paraId="41759782" w14:textId="77777777" w:rsidR="00711024" w:rsidRPr="009B086C" w:rsidRDefault="00711024" w:rsidP="00E34C5C">
            <w:pPr>
              <w:pStyle w:val="TableParagraph"/>
              <w:numPr>
                <w:ilvl w:val="0"/>
                <w:numId w:val="41"/>
              </w:numPr>
              <w:tabs>
                <w:tab w:val="left" w:pos="827"/>
              </w:tabs>
              <w:spacing w:line="240" w:lineRule="auto"/>
            </w:pPr>
            <w:r w:rsidRPr="009B086C">
              <w:t>Central</w:t>
            </w:r>
            <w:r w:rsidRPr="009B086C">
              <w:rPr>
                <w:spacing w:val="-5"/>
              </w:rPr>
              <w:t xml:space="preserve"> </w:t>
            </w:r>
            <w:r w:rsidRPr="009B086C">
              <w:t>Adoption</w:t>
            </w:r>
            <w:r w:rsidRPr="009B086C">
              <w:rPr>
                <w:spacing w:val="-2"/>
              </w:rPr>
              <w:t xml:space="preserve"> </w:t>
            </w:r>
            <w:r w:rsidRPr="009B086C">
              <w:t>Resource</w:t>
            </w:r>
            <w:r w:rsidRPr="009B086C">
              <w:rPr>
                <w:spacing w:val="-2"/>
              </w:rPr>
              <w:t xml:space="preserve"> Authority</w:t>
            </w:r>
          </w:p>
        </w:tc>
      </w:tr>
      <w:tr w:rsidR="00711024" w:rsidRPr="009B086C" w14:paraId="4074DC93" w14:textId="77777777" w:rsidTr="00E34C5C">
        <w:trPr>
          <w:trHeight w:val="2071"/>
        </w:trPr>
        <w:tc>
          <w:tcPr>
            <w:tcW w:w="1702" w:type="dxa"/>
          </w:tcPr>
          <w:p w14:paraId="224901B1" w14:textId="77777777" w:rsidR="00711024" w:rsidRPr="009B086C" w:rsidRDefault="00711024" w:rsidP="00E34C5C">
            <w:pPr>
              <w:pStyle w:val="TableParagraph"/>
              <w:spacing w:line="240" w:lineRule="auto"/>
              <w:ind w:left="10" w:right="2"/>
              <w:jc w:val="center"/>
              <w:rPr>
                <w:b/>
              </w:rPr>
            </w:pPr>
            <w:r w:rsidRPr="009B086C">
              <w:rPr>
                <w:b/>
                <w:spacing w:val="-10"/>
              </w:rPr>
              <w:t>V</w:t>
            </w:r>
          </w:p>
        </w:tc>
        <w:tc>
          <w:tcPr>
            <w:tcW w:w="8361" w:type="dxa"/>
          </w:tcPr>
          <w:p w14:paraId="65D2B8F1" w14:textId="77777777" w:rsidR="00711024" w:rsidRPr="009B086C" w:rsidRDefault="00711024" w:rsidP="00E34C5C">
            <w:pPr>
              <w:pStyle w:val="TableParagraph"/>
              <w:spacing w:line="240" w:lineRule="auto"/>
              <w:ind w:left="227"/>
              <w:rPr>
                <w:b/>
              </w:rPr>
            </w:pPr>
            <w:r w:rsidRPr="009B086C">
              <w:rPr>
                <w:b/>
              </w:rPr>
              <w:t>Juvenile</w:t>
            </w:r>
            <w:r w:rsidRPr="009B086C">
              <w:rPr>
                <w:b/>
                <w:spacing w:val="-2"/>
              </w:rPr>
              <w:t xml:space="preserve"> Delinquency</w:t>
            </w:r>
          </w:p>
          <w:p w14:paraId="600DE6FE" w14:textId="77777777" w:rsidR="00711024" w:rsidRPr="009B086C" w:rsidRDefault="00711024" w:rsidP="00E34C5C">
            <w:pPr>
              <w:pStyle w:val="TableParagraph"/>
              <w:numPr>
                <w:ilvl w:val="0"/>
                <w:numId w:val="40"/>
              </w:numPr>
              <w:tabs>
                <w:tab w:val="left" w:pos="707"/>
              </w:tabs>
              <w:spacing w:before="139" w:line="240" w:lineRule="auto"/>
            </w:pPr>
            <w:r w:rsidRPr="009B086C">
              <w:t>Juvenile</w:t>
            </w:r>
            <w:r w:rsidRPr="009B086C">
              <w:rPr>
                <w:spacing w:val="-3"/>
              </w:rPr>
              <w:t xml:space="preserve"> </w:t>
            </w:r>
            <w:r w:rsidRPr="009B086C">
              <w:t>Delinquency:</w:t>
            </w:r>
            <w:r w:rsidRPr="009B086C">
              <w:rPr>
                <w:spacing w:val="-1"/>
              </w:rPr>
              <w:t xml:space="preserve"> </w:t>
            </w:r>
            <w:r w:rsidRPr="009B086C">
              <w:t>Nature</w:t>
            </w:r>
            <w:r w:rsidRPr="009B086C">
              <w:rPr>
                <w:spacing w:val="-1"/>
              </w:rPr>
              <w:t xml:space="preserve"> </w:t>
            </w:r>
            <w:r w:rsidRPr="009B086C">
              <w:t>and</w:t>
            </w:r>
            <w:r w:rsidRPr="009B086C">
              <w:rPr>
                <w:spacing w:val="-1"/>
              </w:rPr>
              <w:t xml:space="preserve"> </w:t>
            </w:r>
            <w:r w:rsidRPr="009B086C">
              <w:rPr>
                <w:spacing w:val="-2"/>
              </w:rPr>
              <w:t>Causes</w:t>
            </w:r>
          </w:p>
          <w:p w14:paraId="10637844" w14:textId="77777777" w:rsidR="00711024" w:rsidRPr="009B086C" w:rsidRDefault="00711024" w:rsidP="00E34C5C">
            <w:pPr>
              <w:pStyle w:val="TableParagraph"/>
              <w:numPr>
                <w:ilvl w:val="0"/>
                <w:numId w:val="40"/>
              </w:numPr>
              <w:tabs>
                <w:tab w:val="left" w:pos="707"/>
              </w:tabs>
              <w:spacing w:before="137" w:line="240" w:lineRule="auto"/>
            </w:pPr>
            <w:r w:rsidRPr="009B086C">
              <w:t>Juvenile</w:t>
            </w:r>
            <w:r w:rsidRPr="009B086C">
              <w:rPr>
                <w:spacing w:val="-2"/>
              </w:rPr>
              <w:t xml:space="preserve"> </w:t>
            </w:r>
            <w:r w:rsidRPr="009B086C">
              <w:t xml:space="preserve">Court </w:t>
            </w:r>
            <w:r w:rsidRPr="009B086C">
              <w:rPr>
                <w:spacing w:val="-2"/>
              </w:rPr>
              <w:t>System.</w:t>
            </w:r>
          </w:p>
          <w:p w14:paraId="530981F3" w14:textId="77777777" w:rsidR="00711024" w:rsidRPr="009B086C" w:rsidRDefault="00711024" w:rsidP="00E34C5C">
            <w:pPr>
              <w:pStyle w:val="TableParagraph"/>
              <w:numPr>
                <w:ilvl w:val="0"/>
                <w:numId w:val="40"/>
              </w:numPr>
              <w:tabs>
                <w:tab w:val="left" w:pos="707"/>
              </w:tabs>
              <w:spacing w:before="139" w:line="240" w:lineRule="auto"/>
            </w:pPr>
            <w:r w:rsidRPr="009B086C">
              <w:t>Treatment</w:t>
            </w:r>
            <w:r w:rsidRPr="009B086C">
              <w:rPr>
                <w:spacing w:val="-4"/>
              </w:rPr>
              <w:t xml:space="preserve"> </w:t>
            </w:r>
            <w:r w:rsidRPr="009B086C">
              <w:t>and</w:t>
            </w:r>
            <w:r w:rsidRPr="009B086C">
              <w:rPr>
                <w:spacing w:val="-1"/>
              </w:rPr>
              <w:t xml:space="preserve"> </w:t>
            </w:r>
            <w:r w:rsidRPr="009B086C">
              <w:t>Rehabilitation</w:t>
            </w:r>
            <w:r w:rsidRPr="009B086C">
              <w:rPr>
                <w:spacing w:val="-1"/>
              </w:rPr>
              <w:t xml:space="preserve"> </w:t>
            </w:r>
            <w:r w:rsidRPr="009B086C">
              <w:t>of</w:t>
            </w:r>
            <w:r w:rsidRPr="009B086C">
              <w:rPr>
                <w:spacing w:val="-2"/>
              </w:rPr>
              <w:t xml:space="preserve"> Juveniles.</w:t>
            </w:r>
          </w:p>
          <w:p w14:paraId="2ECB186D" w14:textId="77777777" w:rsidR="00711024" w:rsidRPr="009B086C" w:rsidRDefault="00711024" w:rsidP="00E34C5C">
            <w:pPr>
              <w:pStyle w:val="TableParagraph"/>
              <w:numPr>
                <w:ilvl w:val="0"/>
                <w:numId w:val="40"/>
              </w:numPr>
              <w:tabs>
                <w:tab w:val="left" w:pos="707"/>
              </w:tabs>
              <w:spacing w:before="137" w:line="240" w:lineRule="auto"/>
            </w:pPr>
            <w:r w:rsidRPr="009B086C">
              <w:t>Legislative</w:t>
            </w:r>
            <w:r w:rsidRPr="009B086C">
              <w:rPr>
                <w:spacing w:val="-4"/>
              </w:rPr>
              <w:t xml:space="preserve"> </w:t>
            </w:r>
            <w:r w:rsidRPr="009B086C">
              <w:t>and</w:t>
            </w:r>
            <w:r w:rsidRPr="009B086C">
              <w:rPr>
                <w:spacing w:val="-1"/>
              </w:rPr>
              <w:t xml:space="preserve"> </w:t>
            </w:r>
            <w:r w:rsidRPr="009B086C">
              <w:t>Judicial protection</w:t>
            </w:r>
            <w:r w:rsidRPr="009B086C">
              <w:rPr>
                <w:spacing w:val="-1"/>
              </w:rPr>
              <w:t xml:space="preserve"> </w:t>
            </w:r>
            <w:r w:rsidRPr="009B086C">
              <w:t>of</w:t>
            </w:r>
            <w:r w:rsidRPr="009B086C">
              <w:rPr>
                <w:spacing w:val="-2"/>
              </w:rPr>
              <w:t xml:space="preserve"> </w:t>
            </w:r>
            <w:r w:rsidRPr="009B086C">
              <w:t>Juvenile</w:t>
            </w:r>
            <w:r w:rsidRPr="009B086C">
              <w:rPr>
                <w:spacing w:val="-1"/>
              </w:rPr>
              <w:t xml:space="preserve"> </w:t>
            </w:r>
            <w:r w:rsidRPr="009B086C">
              <w:rPr>
                <w:spacing w:val="-2"/>
              </w:rPr>
              <w:t>offender</w:t>
            </w:r>
          </w:p>
        </w:tc>
      </w:tr>
    </w:tbl>
    <w:p w14:paraId="5E3EB81C" w14:textId="77777777" w:rsidR="00711024" w:rsidRPr="009B086C" w:rsidRDefault="00711024" w:rsidP="00711024">
      <w:pPr>
        <w:spacing w:before="1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2729F9AB" w14:textId="77777777" w:rsidR="00711024" w:rsidRPr="009B086C" w:rsidRDefault="00711024" w:rsidP="00711024">
      <w:pPr>
        <w:pStyle w:val="BodyText"/>
        <w:spacing w:before="137"/>
        <w:rPr>
          <w:i/>
          <w:sz w:val="22"/>
          <w:szCs w:val="22"/>
        </w:rPr>
      </w:pPr>
    </w:p>
    <w:p w14:paraId="105BD364" w14:textId="77777777" w:rsidR="00711024" w:rsidRPr="009B086C" w:rsidRDefault="00711024" w:rsidP="00711024">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2DC954A2" w14:textId="77777777" w:rsidR="00711024" w:rsidRPr="009B086C" w:rsidRDefault="00711024" w:rsidP="00711024">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126"/>
      </w:tblGrid>
      <w:tr w:rsidR="00711024" w:rsidRPr="009B086C" w14:paraId="5B11C7BE" w14:textId="77777777" w:rsidTr="00E34C5C">
        <w:trPr>
          <w:trHeight w:val="413"/>
        </w:trPr>
        <w:tc>
          <w:tcPr>
            <w:tcW w:w="3937" w:type="dxa"/>
          </w:tcPr>
          <w:p w14:paraId="1FC09243" w14:textId="77777777" w:rsidR="00711024" w:rsidRPr="009B086C" w:rsidRDefault="00711024"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126" w:type="dxa"/>
          </w:tcPr>
          <w:p w14:paraId="39B7CBCA" w14:textId="77777777" w:rsidR="00711024" w:rsidRPr="009B086C" w:rsidRDefault="00711024" w:rsidP="00E34C5C">
            <w:pPr>
              <w:pStyle w:val="TableParagraph"/>
              <w:spacing w:line="240" w:lineRule="auto"/>
              <w:rPr>
                <w:b/>
              </w:rPr>
            </w:pPr>
            <w:r w:rsidRPr="009B086C">
              <w:rPr>
                <w:b/>
              </w:rPr>
              <w:t>Contact</w:t>
            </w:r>
            <w:r w:rsidRPr="009B086C">
              <w:rPr>
                <w:b/>
                <w:spacing w:val="-2"/>
              </w:rPr>
              <w:t xml:space="preserve"> Hours</w:t>
            </w:r>
          </w:p>
        </w:tc>
      </w:tr>
      <w:tr w:rsidR="00711024" w:rsidRPr="009B086C" w14:paraId="0AB01DE3" w14:textId="77777777" w:rsidTr="00E34C5C">
        <w:trPr>
          <w:trHeight w:val="414"/>
        </w:trPr>
        <w:tc>
          <w:tcPr>
            <w:tcW w:w="3937" w:type="dxa"/>
          </w:tcPr>
          <w:p w14:paraId="5428A92D" w14:textId="77777777" w:rsidR="00711024" w:rsidRPr="009B086C" w:rsidRDefault="00711024" w:rsidP="00E34C5C">
            <w:pPr>
              <w:pStyle w:val="TableParagraph"/>
              <w:spacing w:line="240" w:lineRule="auto"/>
            </w:pPr>
            <w:r w:rsidRPr="009B086C">
              <w:rPr>
                <w:spacing w:val="-2"/>
              </w:rPr>
              <w:t>Lecture</w:t>
            </w:r>
          </w:p>
        </w:tc>
        <w:tc>
          <w:tcPr>
            <w:tcW w:w="6126" w:type="dxa"/>
          </w:tcPr>
          <w:p w14:paraId="36EF056E" w14:textId="77777777" w:rsidR="00711024" w:rsidRPr="009B086C" w:rsidRDefault="00711024" w:rsidP="00E34C5C">
            <w:pPr>
              <w:pStyle w:val="TableParagraph"/>
              <w:spacing w:line="240" w:lineRule="auto"/>
            </w:pPr>
            <w:r w:rsidRPr="009B086C">
              <w:rPr>
                <w:spacing w:val="-5"/>
              </w:rPr>
              <w:t>25</w:t>
            </w:r>
          </w:p>
        </w:tc>
      </w:tr>
      <w:tr w:rsidR="00711024" w:rsidRPr="009B086C" w14:paraId="386BDD7A" w14:textId="77777777" w:rsidTr="00E34C5C">
        <w:trPr>
          <w:trHeight w:val="414"/>
        </w:trPr>
        <w:tc>
          <w:tcPr>
            <w:tcW w:w="3937" w:type="dxa"/>
          </w:tcPr>
          <w:p w14:paraId="21774789" w14:textId="77777777" w:rsidR="00711024" w:rsidRPr="009B086C" w:rsidRDefault="00711024" w:rsidP="00E34C5C">
            <w:pPr>
              <w:pStyle w:val="TableParagraph"/>
              <w:spacing w:line="240" w:lineRule="auto"/>
            </w:pPr>
            <w:r w:rsidRPr="009B086C">
              <w:rPr>
                <w:spacing w:val="-2"/>
              </w:rPr>
              <w:t>Practical</w:t>
            </w:r>
          </w:p>
        </w:tc>
        <w:tc>
          <w:tcPr>
            <w:tcW w:w="6126" w:type="dxa"/>
          </w:tcPr>
          <w:p w14:paraId="780023D7" w14:textId="77777777" w:rsidR="00711024" w:rsidRPr="009B086C" w:rsidRDefault="00711024" w:rsidP="00E34C5C">
            <w:pPr>
              <w:pStyle w:val="TableParagraph"/>
              <w:spacing w:line="240" w:lineRule="auto"/>
            </w:pPr>
            <w:r w:rsidRPr="009B086C">
              <w:rPr>
                <w:spacing w:val="-10"/>
              </w:rPr>
              <w:t>-</w:t>
            </w:r>
          </w:p>
        </w:tc>
      </w:tr>
      <w:tr w:rsidR="00711024" w:rsidRPr="009B086C" w14:paraId="12AF79C7" w14:textId="77777777" w:rsidTr="00E34C5C">
        <w:trPr>
          <w:trHeight w:val="412"/>
        </w:trPr>
        <w:tc>
          <w:tcPr>
            <w:tcW w:w="3937" w:type="dxa"/>
          </w:tcPr>
          <w:p w14:paraId="1D1C5A3A" w14:textId="77777777" w:rsidR="00711024" w:rsidRPr="009B086C" w:rsidRDefault="00711024" w:rsidP="00E34C5C">
            <w:pPr>
              <w:pStyle w:val="TableParagraph"/>
              <w:spacing w:line="240" w:lineRule="auto"/>
            </w:pPr>
            <w:r w:rsidRPr="009B086C">
              <w:t>Seminar/Journal</w:t>
            </w:r>
            <w:r w:rsidRPr="009B086C">
              <w:rPr>
                <w:spacing w:val="-4"/>
              </w:rPr>
              <w:t xml:space="preserve"> Club</w:t>
            </w:r>
          </w:p>
        </w:tc>
        <w:tc>
          <w:tcPr>
            <w:tcW w:w="6126" w:type="dxa"/>
          </w:tcPr>
          <w:p w14:paraId="63BE32CB" w14:textId="77777777" w:rsidR="00711024" w:rsidRPr="009B086C" w:rsidRDefault="00711024" w:rsidP="00E34C5C">
            <w:pPr>
              <w:pStyle w:val="TableParagraph"/>
              <w:spacing w:line="240" w:lineRule="auto"/>
            </w:pPr>
            <w:r w:rsidRPr="009B086C">
              <w:rPr>
                <w:spacing w:val="-10"/>
              </w:rPr>
              <w:t>2</w:t>
            </w:r>
          </w:p>
        </w:tc>
      </w:tr>
      <w:tr w:rsidR="00711024" w:rsidRPr="009B086C" w14:paraId="03F4352F" w14:textId="77777777" w:rsidTr="00E34C5C">
        <w:trPr>
          <w:trHeight w:val="414"/>
        </w:trPr>
        <w:tc>
          <w:tcPr>
            <w:tcW w:w="3937" w:type="dxa"/>
          </w:tcPr>
          <w:p w14:paraId="70DF8D93" w14:textId="77777777" w:rsidR="00711024" w:rsidRPr="009B086C" w:rsidRDefault="00711024" w:rsidP="00E34C5C">
            <w:pPr>
              <w:pStyle w:val="TableParagraph"/>
              <w:spacing w:line="240" w:lineRule="auto"/>
            </w:pPr>
            <w:r w:rsidRPr="009B086C">
              <w:lastRenderedPageBreak/>
              <w:t xml:space="preserve">Small group discussion </w:t>
            </w:r>
            <w:r w:rsidRPr="009B086C">
              <w:rPr>
                <w:spacing w:val="-2"/>
              </w:rPr>
              <w:t>(SGD)</w:t>
            </w:r>
          </w:p>
        </w:tc>
        <w:tc>
          <w:tcPr>
            <w:tcW w:w="6126" w:type="dxa"/>
          </w:tcPr>
          <w:p w14:paraId="4B4728C7" w14:textId="77777777" w:rsidR="00711024" w:rsidRPr="009B086C" w:rsidRDefault="00711024" w:rsidP="00E34C5C">
            <w:pPr>
              <w:pStyle w:val="TableParagraph"/>
              <w:spacing w:line="240" w:lineRule="auto"/>
            </w:pPr>
            <w:r w:rsidRPr="009B086C">
              <w:rPr>
                <w:spacing w:val="-10"/>
              </w:rPr>
              <w:t>5</w:t>
            </w:r>
          </w:p>
        </w:tc>
      </w:tr>
      <w:tr w:rsidR="00711024" w:rsidRPr="009B086C" w14:paraId="70DF331A" w14:textId="77777777" w:rsidTr="00E34C5C">
        <w:trPr>
          <w:trHeight w:val="412"/>
        </w:trPr>
        <w:tc>
          <w:tcPr>
            <w:tcW w:w="3937" w:type="dxa"/>
          </w:tcPr>
          <w:p w14:paraId="4AA90C36" w14:textId="77777777" w:rsidR="00711024" w:rsidRPr="009B086C" w:rsidRDefault="00711024"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6126" w:type="dxa"/>
          </w:tcPr>
          <w:p w14:paraId="5246600A" w14:textId="77777777" w:rsidR="00711024" w:rsidRPr="009B086C" w:rsidRDefault="00711024" w:rsidP="00E34C5C">
            <w:pPr>
              <w:pStyle w:val="TableParagraph"/>
              <w:spacing w:line="240" w:lineRule="auto"/>
            </w:pPr>
            <w:r w:rsidRPr="009B086C">
              <w:rPr>
                <w:spacing w:val="-10"/>
              </w:rPr>
              <w:t>5</w:t>
            </w:r>
          </w:p>
        </w:tc>
      </w:tr>
      <w:tr w:rsidR="00711024" w:rsidRPr="009B086C" w14:paraId="61D72199" w14:textId="77777777" w:rsidTr="00E34C5C">
        <w:trPr>
          <w:trHeight w:val="414"/>
        </w:trPr>
        <w:tc>
          <w:tcPr>
            <w:tcW w:w="3937" w:type="dxa"/>
          </w:tcPr>
          <w:p w14:paraId="3DB8539F" w14:textId="77777777" w:rsidR="00711024" w:rsidRPr="009B086C" w:rsidRDefault="00711024" w:rsidP="00E34C5C">
            <w:pPr>
              <w:pStyle w:val="TableParagraph"/>
              <w:spacing w:before="1"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126" w:type="dxa"/>
          </w:tcPr>
          <w:p w14:paraId="636CD93F" w14:textId="77777777" w:rsidR="00711024" w:rsidRPr="009B086C" w:rsidRDefault="00711024" w:rsidP="00E34C5C">
            <w:pPr>
              <w:pStyle w:val="TableParagraph"/>
              <w:spacing w:before="1" w:line="240" w:lineRule="auto"/>
            </w:pPr>
            <w:r w:rsidRPr="009B086C">
              <w:rPr>
                <w:spacing w:val="-10"/>
              </w:rPr>
              <w:t>5</w:t>
            </w:r>
          </w:p>
        </w:tc>
      </w:tr>
    </w:tbl>
    <w:p w14:paraId="1530D103" w14:textId="77777777" w:rsidR="00711024" w:rsidRPr="009B086C" w:rsidRDefault="00711024" w:rsidP="00711024">
      <w:pPr>
        <w:pStyle w:val="TableParagraph"/>
        <w:spacing w:line="240" w:lineRule="auto"/>
        <w:sectPr w:rsidR="00711024" w:rsidRPr="009B086C" w:rsidSect="00711024">
          <w:type w:val="continuous"/>
          <w:pgSz w:w="11910" w:h="16840"/>
          <w:pgMar w:top="960" w:right="566" w:bottom="1363"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126"/>
      </w:tblGrid>
      <w:tr w:rsidR="00711024" w:rsidRPr="009B086C" w14:paraId="78AE13C5" w14:textId="77777777" w:rsidTr="00E34C5C">
        <w:trPr>
          <w:trHeight w:val="412"/>
        </w:trPr>
        <w:tc>
          <w:tcPr>
            <w:tcW w:w="3937" w:type="dxa"/>
          </w:tcPr>
          <w:p w14:paraId="0CCF1F2F" w14:textId="77777777" w:rsidR="00711024" w:rsidRPr="009B086C" w:rsidRDefault="00711024"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6126" w:type="dxa"/>
          </w:tcPr>
          <w:p w14:paraId="00EBFF4E" w14:textId="77777777" w:rsidR="00711024" w:rsidRPr="009B086C" w:rsidRDefault="00711024" w:rsidP="00E34C5C">
            <w:pPr>
              <w:pStyle w:val="TableParagraph"/>
              <w:spacing w:line="240" w:lineRule="auto"/>
            </w:pPr>
            <w:r w:rsidRPr="009B086C">
              <w:rPr>
                <w:spacing w:val="-10"/>
              </w:rPr>
              <w:t>5</w:t>
            </w:r>
          </w:p>
        </w:tc>
      </w:tr>
      <w:tr w:rsidR="00711024" w:rsidRPr="009B086C" w14:paraId="40A59CB2" w14:textId="77777777" w:rsidTr="00E34C5C">
        <w:trPr>
          <w:trHeight w:val="415"/>
        </w:trPr>
        <w:tc>
          <w:tcPr>
            <w:tcW w:w="3937" w:type="dxa"/>
          </w:tcPr>
          <w:p w14:paraId="493974DD" w14:textId="77777777" w:rsidR="00711024" w:rsidRPr="009B086C" w:rsidRDefault="00711024" w:rsidP="00E34C5C">
            <w:pPr>
              <w:pStyle w:val="TableParagraph"/>
              <w:spacing w:before="1" w:line="240" w:lineRule="auto"/>
            </w:pPr>
            <w:r w:rsidRPr="009B086C">
              <w:rPr>
                <w:spacing w:val="-2"/>
              </w:rPr>
              <w:t>Revision</w:t>
            </w:r>
          </w:p>
        </w:tc>
        <w:tc>
          <w:tcPr>
            <w:tcW w:w="6126" w:type="dxa"/>
          </w:tcPr>
          <w:p w14:paraId="3C4510E3" w14:textId="77777777" w:rsidR="00711024" w:rsidRPr="009B086C" w:rsidRDefault="00711024" w:rsidP="00E34C5C">
            <w:pPr>
              <w:pStyle w:val="TableParagraph"/>
              <w:spacing w:before="1" w:line="240" w:lineRule="auto"/>
            </w:pPr>
            <w:r w:rsidRPr="009B086C">
              <w:rPr>
                <w:spacing w:val="-10"/>
              </w:rPr>
              <w:t>5</w:t>
            </w:r>
          </w:p>
        </w:tc>
      </w:tr>
      <w:tr w:rsidR="00711024" w:rsidRPr="009B086C" w14:paraId="54D2F379" w14:textId="77777777" w:rsidTr="00E34C5C">
        <w:trPr>
          <w:trHeight w:val="414"/>
        </w:trPr>
        <w:tc>
          <w:tcPr>
            <w:tcW w:w="3937" w:type="dxa"/>
          </w:tcPr>
          <w:p w14:paraId="2C793667" w14:textId="77777777" w:rsidR="00711024" w:rsidRPr="009B086C" w:rsidRDefault="00711024"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6126" w:type="dxa"/>
          </w:tcPr>
          <w:p w14:paraId="4128C9CF" w14:textId="77777777" w:rsidR="00711024" w:rsidRPr="009B086C" w:rsidRDefault="00711024" w:rsidP="00E34C5C">
            <w:pPr>
              <w:pStyle w:val="TableParagraph"/>
              <w:spacing w:line="240" w:lineRule="auto"/>
            </w:pPr>
            <w:r w:rsidRPr="009B086C">
              <w:rPr>
                <w:spacing w:val="-10"/>
              </w:rPr>
              <w:t>3</w:t>
            </w:r>
          </w:p>
        </w:tc>
      </w:tr>
      <w:tr w:rsidR="00711024" w:rsidRPr="009B086C" w14:paraId="541A0990" w14:textId="77777777" w:rsidTr="00E34C5C">
        <w:trPr>
          <w:trHeight w:val="414"/>
        </w:trPr>
        <w:tc>
          <w:tcPr>
            <w:tcW w:w="3937" w:type="dxa"/>
          </w:tcPr>
          <w:p w14:paraId="3BD34AAA" w14:textId="77777777" w:rsidR="00711024" w:rsidRPr="009B086C" w:rsidRDefault="00711024"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126" w:type="dxa"/>
          </w:tcPr>
          <w:p w14:paraId="33E43034" w14:textId="77777777" w:rsidR="00711024" w:rsidRPr="009B086C" w:rsidRDefault="00711024" w:rsidP="00E34C5C">
            <w:pPr>
              <w:pStyle w:val="TableParagraph"/>
              <w:spacing w:line="240" w:lineRule="auto"/>
            </w:pPr>
            <w:r w:rsidRPr="009B086C">
              <w:rPr>
                <w:spacing w:val="-5"/>
              </w:rPr>
              <w:t>60</w:t>
            </w:r>
          </w:p>
        </w:tc>
      </w:tr>
    </w:tbl>
    <w:p w14:paraId="05EDCEE1" w14:textId="77777777" w:rsidR="00711024" w:rsidRPr="009B086C" w:rsidRDefault="00711024" w:rsidP="00711024">
      <w:pPr>
        <w:pStyle w:val="BodyText"/>
        <w:rPr>
          <w:b/>
          <w:sz w:val="22"/>
          <w:szCs w:val="22"/>
        </w:rPr>
      </w:pPr>
    </w:p>
    <w:p w14:paraId="0F2640FE" w14:textId="77777777" w:rsidR="00711024" w:rsidRPr="009B086C" w:rsidRDefault="00711024" w:rsidP="00711024">
      <w:pPr>
        <w:pStyle w:val="BodyText"/>
        <w:spacing w:before="116"/>
        <w:rPr>
          <w:b/>
          <w:sz w:val="22"/>
          <w:szCs w:val="22"/>
        </w:rPr>
      </w:pPr>
    </w:p>
    <w:p w14:paraId="49980D0A" w14:textId="77777777" w:rsidR="00711024" w:rsidRPr="009B086C" w:rsidRDefault="00711024" w:rsidP="00711024">
      <w:pPr>
        <w:spacing w:before="1"/>
        <w:ind w:left="153"/>
        <w:rPr>
          <w:b/>
        </w:rPr>
      </w:pPr>
      <w:r w:rsidRPr="009B086C">
        <w:rPr>
          <w:b/>
        </w:rPr>
        <w:t>Assessment</w:t>
      </w:r>
      <w:r w:rsidRPr="009B086C">
        <w:rPr>
          <w:b/>
          <w:spacing w:val="-1"/>
        </w:rPr>
        <w:t xml:space="preserve"> </w:t>
      </w:r>
      <w:r w:rsidRPr="009B086C">
        <w:rPr>
          <w:b/>
          <w:spacing w:val="-2"/>
        </w:rPr>
        <w:t>Methods:</w:t>
      </w:r>
    </w:p>
    <w:p w14:paraId="69391E62" w14:textId="77777777" w:rsidR="00711024" w:rsidRPr="009B086C" w:rsidRDefault="00711024" w:rsidP="00711024">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711024" w:rsidRPr="009B086C" w14:paraId="394A277E" w14:textId="77777777" w:rsidTr="00E34C5C">
        <w:trPr>
          <w:trHeight w:val="415"/>
        </w:trPr>
        <w:tc>
          <w:tcPr>
            <w:tcW w:w="9776" w:type="dxa"/>
          </w:tcPr>
          <w:p w14:paraId="4F4F8911" w14:textId="77777777" w:rsidR="00711024" w:rsidRPr="009B086C" w:rsidRDefault="00711024" w:rsidP="00E34C5C">
            <w:pPr>
              <w:rPr>
                <w:b/>
              </w:rPr>
            </w:pPr>
            <w:r w:rsidRPr="009B086C">
              <w:rPr>
                <w:b/>
              </w:rPr>
              <w:t>Continuous Assessment</w:t>
            </w:r>
          </w:p>
        </w:tc>
      </w:tr>
      <w:tr w:rsidR="00711024" w:rsidRPr="009B086C" w14:paraId="7FE0D626" w14:textId="77777777" w:rsidTr="00E34C5C">
        <w:trPr>
          <w:trHeight w:val="415"/>
        </w:trPr>
        <w:tc>
          <w:tcPr>
            <w:tcW w:w="9776" w:type="dxa"/>
          </w:tcPr>
          <w:p w14:paraId="6CD9F033" w14:textId="77777777" w:rsidR="00711024" w:rsidRPr="009B086C" w:rsidRDefault="00711024" w:rsidP="00E34C5C">
            <w:pPr>
              <w:numPr>
                <w:ilvl w:val="0"/>
                <w:numId w:val="465"/>
              </w:numPr>
              <w:rPr>
                <w:bCs/>
              </w:rPr>
            </w:pPr>
            <w:r w:rsidRPr="009B086C">
              <w:rPr>
                <w:bCs/>
              </w:rPr>
              <w:t>Thematic Assessment</w:t>
            </w:r>
          </w:p>
        </w:tc>
      </w:tr>
      <w:tr w:rsidR="00711024" w:rsidRPr="009B086C" w14:paraId="482E3E70" w14:textId="77777777" w:rsidTr="00E34C5C">
        <w:trPr>
          <w:trHeight w:val="415"/>
        </w:trPr>
        <w:tc>
          <w:tcPr>
            <w:tcW w:w="9776" w:type="dxa"/>
          </w:tcPr>
          <w:p w14:paraId="6F84794C" w14:textId="77777777" w:rsidR="00711024" w:rsidRPr="009B086C" w:rsidRDefault="00711024" w:rsidP="00E34C5C">
            <w:pPr>
              <w:numPr>
                <w:ilvl w:val="0"/>
                <w:numId w:val="465"/>
              </w:numPr>
              <w:rPr>
                <w:bCs/>
              </w:rPr>
            </w:pPr>
            <w:r w:rsidRPr="009B086C">
              <w:rPr>
                <w:bCs/>
              </w:rPr>
              <w:t>Unit Assessment</w:t>
            </w:r>
          </w:p>
        </w:tc>
      </w:tr>
      <w:tr w:rsidR="00711024" w:rsidRPr="009B086C" w14:paraId="6C2B1E8B" w14:textId="77777777" w:rsidTr="00E34C5C">
        <w:trPr>
          <w:trHeight w:val="415"/>
        </w:trPr>
        <w:tc>
          <w:tcPr>
            <w:tcW w:w="9776" w:type="dxa"/>
          </w:tcPr>
          <w:p w14:paraId="311E22D5" w14:textId="77777777" w:rsidR="00711024" w:rsidRPr="009B086C" w:rsidRDefault="00711024" w:rsidP="00E34C5C">
            <w:pPr>
              <w:numPr>
                <w:ilvl w:val="0"/>
                <w:numId w:val="465"/>
              </w:numPr>
              <w:rPr>
                <w:bCs/>
              </w:rPr>
            </w:pPr>
            <w:r w:rsidRPr="009B086C">
              <w:rPr>
                <w:bCs/>
              </w:rPr>
              <w:t>Experiential &amp; Reflective Learning Assessment</w:t>
            </w:r>
          </w:p>
        </w:tc>
      </w:tr>
      <w:tr w:rsidR="00711024" w:rsidRPr="009B086C" w14:paraId="1C0AAEE7" w14:textId="77777777" w:rsidTr="00E34C5C">
        <w:trPr>
          <w:trHeight w:val="415"/>
        </w:trPr>
        <w:tc>
          <w:tcPr>
            <w:tcW w:w="9776" w:type="dxa"/>
          </w:tcPr>
          <w:p w14:paraId="4D3F9A2E" w14:textId="77777777" w:rsidR="00711024" w:rsidRPr="009B086C" w:rsidRDefault="00711024" w:rsidP="00E34C5C">
            <w:pPr>
              <w:numPr>
                <w:ilvl w:val="0"/>
                <w:numId w:val="465"/>
              </w:numPr>
              <w:rPr>
                <w:bCs/>
              </w:rPr>
            </w:pPr>
            <w:r w:rsidRPr="009B086C">
              <w:rPr>
                <w:bCs/>
              </w:rPr>
              <w:t>Participation &amp; Engagement</w:t>
            </w:r>
          </w:p>
        </w:tc>
      </w:tr>
    </w:tbl>
    <w:p w14:paraId="60E4A5BD" w14:textId="77777777" w:rsidR="00711024" w:rsidRPr="009B086C" w:rsidRDefault="00711024" w:rsidP="00711024">
      <w:pPr>
        <w:pStyle w:val="BodyText"/>
        <w:rPr>
          <w:b/>
          <w:sz w:val="22"/>
          <w:szCs w:val="22"/>
        </w:rPr>
      </w:pPr>
    </w:p>
    <w:p w14:paraId="3EB72AFD" w14:textId="77777777" w:rsidR="00711024" w:rsidRPr="009B086C" w:rsidRDefault="00711024" w:rsidP="00711024">
      <w:pPr>
        <w:pStyle w:val="BodyText"/>
        <w:spacing w:before="104"/>
        <w:rPr>
          <w:b/>
          <w:sz w:val="22"/>
          <w:szCs w:val="22"/>
        </w:rPr>
      </w:pPr>
    </w:p>
    <w:p w14:paraId="13F8F1E5" w14:textId="77777777" w:rsidR="00711024" w:rsidRPr="009B086C" w:rsidRDefault="00711024" w:rsidP="00711024">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5064AAB1" w14:textId="77777777" w:rsidR="00711024" w:rsidRPr="009B086C" w:rsidRDefault="00711024" w:rsidP="00711024">
      <w:pPr>
        <w:pStyle w:val="BodyText"/>
        <w:spacing w:before="2"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1219"/>
        <w:gridCol w:w="1219"/>
        <w:gridCol w:w="1219"/>
        <w:gridCol w:w="2264"/>
      </w:tblGrid>
      <w:tr w:rsidR="00711024" w:rsidRPr="009B086C" w14:paraId="42E9E589" w14:textId="77777777" w:rsidTr="00E34C5C">
        <w:trPr>
          <w:trHeight w:val="414"/>
        </w:trPr>
        <w:tc>
          <w:tcPr>
            <w:tcW w:w="4141" w:type="dxa"/>
          </w:tcPr>
          <w:p w14:paraId="40F53399" w14:textId="77777777" w:rsidR="00711024" w:rsidRPr="009B086C" w:rsidRDefault="00711024"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19" w:type="dxa"/>
          </w:tcPr>
          <w:p w14:paraId="19C9529F" w14:textId="77777777" w:rsidR="00711024" w:rsidRPr="009B086C" w:rsidRDefault="00711024" w:rsidP="00E34C5C">
            <w:pPr>
              <w:pStyle w:val="TableParagraph"/>
              <w:spacing w:line="240" w:lineRule="auto"/>
              <w:ind w:left="369"/>
              <w:rPr>
                <w:b/>
              </w:rPr>
            </w:pPr>
            <w:r w:rsidRPr="009B086C">
              <w:rPr>
                <w:b/>
                <w:spacing w:val="-5"/>
              </w:rPr>
              <w:t>CO1</w:t>
            </w:r>
          </w:p>
        </w:tc>
        <w:tc>
          <w:tcPr>
            <w:tcW w:w="1219" w:type="dxa"/>
          </w:tcPr>
          <w:p w14:paraId="5B734FAA" w14:textId="77777777" w:rsidR="00711024" w:rsidRPr="009B086C" w:rsidRDefault="00711024" w:rsidP="00E34C5C">
            <w:pPr>
              <w:pStyle w:val="TableParagraph"/>
              <w:spacing w:line="240" w:lineRule="auto"/>
              <w:ind w:left="370"/>
              <w:rPr>
                <w:b/>
              </w:rPr>
            </w:pPr>
            <w:r w:rsidRPr="009B086C">
              <w:rPr>
                <w:b/>
                <w:spacing w:val="-5"/>
              </w:rPr>
              <w:t>CO2</w:t>
            </w:r>
          </w:p>
        </w:tc>
        <w:tc>
          <w:tcPr>
            <w:tcW w:w="1219" w:type="dxa"/>
          </w:tcPr>
          <w:p w14:paraId="71C4058C" w14:textId="77777777" w:rsidR="00711024" w:rsidRPr="009B086C" w:rsidRDefault="00711024" w:rsidP="00E34C5C">
            <w:pPr>
              <w:pStyle w:val="TableParagraph"/>
              <w:spacing w:line="240" w:lineRule="auto"/>
              <w:ind w:left="370"/>
              <w:rPr>
                <w:b/>
              </w:rPr>
            </w:pPr>
            <w:r w:rsidRPr="009B086C">
              <w:rPr>
                <w:b/>
                <w:spacing w:val="-5"/>
              </w:rPr>
              <w:t>CO3</w:t>
            </w:r>
          </w:p>
        </w:tc>
        <w:tc>
          <w:tcPr>
            <w:tcW w:w="2264" w:type="dxa"/>
          </w:tcPr>
          <w:p w14:paraId="0815AF11" w14:textId="77777777" w:rsidR="00711024" w:rsidRPr="009B086C" w:rsidRDefault="00711024" w:rsidP="00E34C5C">
            <w:pPr>
              <w:pStyle w:val="TableParagraph"/>
              <w:spacing w:line="240" w:lineRule="auto"/>
              <w:ind w:left="12" w:right="3"/>
              <w:jc w:val="center"/>
              <w:rPr>
                <w:b/>
              </w:rPr>
            </w:pPr>
            <w:r w:rsidRPr="009B086C">
              <w:rPr>
                <w:b/>
                <w:spacing w:val="-5"/>
              </w:rPr>
              <w:t>CO4</w:t>
            </w:r>
          </w:p>
        </w:tc>
      </w:tr>
      <w:tr w:rsidR="00711024" w:rsidRPr="009B086C" w14:paraId="5D00717A" w14:textId="77777777" w:rsidTr="00E34C5C">
        <w:trPr>
          <w:trHeight w:val="412"/>
        </w:trPr>
        <w:tc>
          <w:tcPr>
            <w:tcW w:w="4141" w:type="dxa"/>
          </w:tcPr>
          <w:p w14:paraId="221781C0" w14:textId="77777777" w:rsidR="00711024" w:rsidRPr="009B086C" w:rsidRDefault="00711024" w:rsidP="00E34C5C">
            <w:pPr>
              <w:pStyle w:val="TableParagraph"/>
              <w:spacing w:line="240" w:lineRule="auto"/>
            </w:pPr>
            <w:r w:rsidRPr="009B086C">
              <w:rPr>
                <w:spacing w:val="-2"/>
              </w:rPr>
              <w:t>Viva-voce/Presentation</w:t>
            </w:r>
          </w:p>
        </w:tc>
        <w:tc>
          <w:tcPr>
            <w:tcW w:w="1219" w:type="dxa"/>
          </w:tcPr>
          <w:p w14:paraId="7AD97970" w14:textId="77777777" w:rsidR="00711024" w:rsidRPr="009B086C" w:rsidRDefault="00711024" w:rsidP="00E34C5C">
            <w:pPr>
              <w:pStyle w:val="TableParagraph"/>
              <w:spacing w:line="240" w:lineRule="auto"/>
              <w:ind w:left="9" w:right="1"/>
              <w:jc w:val="center"/>
            </w:pPr>
            <w:r w:rsidRPr="009B086C">
              <w:rPr>
                <w:spacing w:val="-10"/>
              </w:rPr>
              <w:t>√</w:t>
            </w:r>
          </w:p>
        </w:tc>
        <w:tc>
          <w:tcPr>
            <w:tcW w:w="1219" w:type="dxa"/>
          </w:tcPr>
          <w:p w14:paraId="0414C3F7" w14:textId="77777777" w:rsidR="00711024" w:rsidRPr="009B086C" w:rsidRDefault="00711024" w:rsidP="00E34C5C">
            <w:pPr>
              <w:pStyle w:val="TableParagraph"/>
              <w:spacing w:line="240" w:lineRule="auto"/>
              <w:ind w:left="9"/>
              <w:jc w:val="center"/>
            </w:pPr>
            <w:r w:rsidRPr="009B086C">
              <w:rPr>
                <w:spacing w:val="-10"/>
              </w:rPr>
              <w:t>√</w:t>
            </w:r>
          </w:p>
        </w:tc>
        <w:tc>
          <w:tcPr>
            <w:tcW w:w="1219" w:type="dxa"/>
          </w:tcPr>
          <w:p w14:paraId="2BAE7B07" w14:textId="77777777" w:rsidR="00711024" w:rsidRPr="009B086C" w:rsidRDefault="00711024" w:rsidP="00E34C5C">
            <w:pPr>
              <w:pStyle w:val="TableParagraph"/>
              <w:spacing w:line="240" w:lineRule="auto"/>
              <w:ind w:left="9"/>
              <w:jc w:val="center"/>
            </w:pPr>
            <w:r w:rsidRPr="009B086C">
              <w:rPr>
                <w:spacing w:val="-10"/>
              </w:rPr>
              <w:t>√</w:t>
            </w:r>
          </w:p>
        </w:tc>
        <w:tc>
          <w:tcPr>
            <w:tcW w:w="2264" w:type="dxa"/>
          </w:tcPr>
          <w:p w14:paraId="5FB27A08" w14:textId="77777777" w:rsidR="00711024" w:rsidRPr="009B086C" w:rsidRDefault="00711024" w:rsidP="00E34C5C">
            <w:pPr>
              <w:pStyle w:val="TableParagraph"/>
              <w:spacing w:line="240" w:lineRule="auto"/>
              <w:ind w:left="12"/>
              <w:jc w:val="center"/>
            </w:pPr>
            <w:r w:rsidRPr="009B086C">
              <w:rPr>
                <w:spacing w:val="-10"/>
              </w:rPr>
              <w:t>√</w:t>
            </w:r>
          </w:p>
        </w:tc>
      </w:tr>
      <w:tr w:rsidR="00711024" w:rsidRPr="009B086C" w14:paraId="30A26FB7" w14:textId="77777777" w:rsidTr="00E34C5C">
        <w:trPr>
          <w:trHeight w:val="414"/>
        </w:trPr>
        <w:tc>
          <w:tcPr>
            <w:tcW w:w="4141" w:type="dxa"/>
          </w:tcPr>
          <w:p w14:paraId="750E36B9" w14:textId="77777777" w:rsidR="00711024" w:rsidRPr="009B086C" w:rsidRDefault="00711024" w:rsidP="00E34C5C">
            <w:pPr>
              <w:pStyle w:val="TableParagraph"/>
              <w:spacing w:line="240" w:lineRule="auto"/>
            </w:pPr>
            <w:r w:rsidRPr="009B086C">
              <w:t>Quiz/Unit</w:t>
            </w:r>
            <w:r w:rsidRPr="009B086C">
              <w:rPr>
                <w:spacing w:val="-3"/>
              </w:rPr>
              <w:t xml:space="preserve"> </w:t>
            </w:r>
            <w:r w:rsidRPr="009B086C">
              <w:rPr>
                <w:spacing w:val="-4"/>
              </w:rPr>
              <w:t>Test</w:t>
            </w:r>
          </w:p>
        </w:tc>
        <w:tc>
          <w:tcPr>
            <w:tcW w:w="1219" w:type="dxa"/>
          </w:tcPr>
          <w:p w14:paraId="3D565C81" w14:textId="77777777" w:rsidR="00711024" w:rsidRPr="009B086C" w:rsidRDefault="00711024" w:rsidP="00E34C5C">
            <w:pPr>
              <w:pStyle w:val="TableParagraph"/>
              <w:spacing w:line="240" w:lineRule="auto"/>
              <w:ind w:left="9" w:right="2"/>
              <w:jc w:val="center"/>
            </w:pPr>
            <w:r w:rsidRPr="009B086C">
              <w:rPr>
                <w:spacing w:val="-10"/>
              </w:rPr>
              <w:t>√</w:t>
            </w:r>
          </w:p>
        </w:tc>
        <w:tc>
          <w:tcPr>
            <w:tcW w:w="1219" w:type="dxa"/>
          </w:tcPr>
          <w:p w14:paraId="3527A019" w14:textId="77777777" w:rsidR="00711024" w:rsidRPr="009B086C" w:rsidRDefault="00711024" w:rsidP="00E34C5C">
            <w:pPr>
              <w:pStyle w:val="TableParagraph"/>
              <w:spacing w:line="240" w:lineRule="auto"/>
              <w:ind w:left="9" w:right="1"/>
              <w:jc w:val="center"/>
            </w:pPr>
            <w:r w:rsidRPr="009B086C">
              <w:rPr>
                <w:spacing w:val="-10"/>
              </w:rPr>
              <w:t>√</w:t>
            </w:r>
          </w:p>
        </w:tc>
        <w:tc>
          <w:tcPr>
            <w:tcW w:w="1219" w:type="dxa"/>
          </w:tcPr>
          <w:p w14:paraId="4C35B3C0" w14:textId="77777777" w:rsidR="00711024" w:rsidRPr="009B086C" w:rsidRDefault="00711024" w:rsidP="00E34C5C">
            <w:pPr>
              <w:pStyle w:val="TableParagraph"/>
              <w:spacing w:line="240" w:lineRule="auto"/>
              <w:ind w:left="9" w:right="1"/>
              <w:jc w:val="center"/>
            </w:pPr>
            <w:r w:rsidRPr="009B086C">
              <w:rPr>
                <w:spacing w:val="-10"/>
              </w:rPr>
              <w:t>√</w:t>
            </w:r>
          </w:p>
        </w:tc>
        <w:tc>
          <w:tcPr>
            <w:tcW w:w="2264" w:type="dxa"/>
          </w:tcPr>
          <w:p w14:paraId="433DB054" w14:textId="77777777" w:rsidR="00711024" w:rsidRPr="009B086C" w:rsidRDefault="00711024" w:rsidP="00E34C5C">
            <w:pPr>
              <w:pStyle w:val="TableParagraph"/>
              <w:spacing w:line="240" w:lineRule="auto"/>
              <w:ind w:left="12" w:right="1"/>
              <w:jc w:val="center"/>
            </w:pPr>
            <w:r w:rsidRPr="009B086C">
              <w:rPr>
                <w:spacing w:val="-10"/>
              </w:rPr>
              <w:t>√</w:t>
            </w:r>
          </w:p>
        </w:tc>
      </w:tr>
      <w:tr w:rsidR="00711024" w:rsidRPr="009B086C" w14:paraId="7CDD40CB" w14:textId="77777777" w:rsidTr="00E34C5C">
        <w:trPr>
          <w:trHeight w:val="412"/>
        </w:trPr>
        <w:tc>
          <w:tcPr>
            <w:tcW w:w="4141" w:type="dxa"/>
          </w:tcPr>
          <w:p w14:paraId="62A49A38" w14:textId="77777777" w:rsidR="00711024" w:rsidRPr="009B086C" w:rsidRDefault="00711024" w:rsidP="00E34C5C">
            <w:pPr>
              <w:pStyle w:val="TableParagraph"/>
              <w:spacing w:line="240" w:lineRule="auto"/>
            </w:pPr>
            <w:r w:rsidRPr="009B086C">
              <w:t>Seminars/Expert</w:t>
            </w:r>
            <w:r w:rsidRPr="009B086C">
              <w:rPr>
                <w:spacing w:val="-4"/>
              </w:rPr>
              <w:t xml:space="preserve"> </w:t>
            </w:r>
            <w:r w:rsidRPr="009B086C">
              <w:rPr>
                <w:spacing w:val="-2"/>
              </w:rPr>
              <w:t>Lecture</w:t>
            </w:r>
          </w:p>
        </w:tc>
        <w:tc>
          <w:tcPr>
            <w:tcW w:w="1219" w:type="dxa"/>
          </w:tcPr>
          <w:p w14:paraId="5FBD2EE8" w14:textId="77777777" w:rsidR="00711024" w:rsidRPr="009B086C" w:rsidRDefault="00711024" w:rsidP="00E34C5C">
            <w:pPr>
              <w:pStyle w:val="TableParagraph"/>
              <w:spacing w:line="240" w:lineRule="auto"/>
              <w:ind w:left="9" w:right="2"/>
              <w:jc w:val="center"/>
            </w:pPr>
            <w:r w:rsidRPr="009B086C">
              <w:rPr>
                <w:spacing w:val="-10"/>
              </w:rPr>
              <w:t>√</w:t>
            </w:r>
          </w:p>
        </w:tc>
        <w:tc>
          <w:tcPr>
            <w:tcW w:w="1219" w:type="dxa"/>
          </w:tcPr>
          <w:p w14:paraId="77BD6EF1" w14:textId="77777777" w:rsidR="00711024" w:rsidRPr="009B086C" w:rsidRDefault="00711024" w:rsidP="00E34C5C">
            <w:pPr>
              <w:pStyle w:val="TableParagraph"/>
              <w:spacing w:line="240" w:lineRule="auto"/>
              <w:ind w:left="9" w:right="1"/>
              <w:jc w:val="center"/>
            </w:pPr>
            <w:r w:rsidRPr="009B086C">
              <w:rPr>
                <w:spacing w:val="-10"/>
              </w:rPr>
              <w:t>√</w:t>
            </w:r>
          </w:p>
        </w:tc>
        <w:tc>
          <w:tcPr>
            <w:tcW w:w="1219" w:type="dxa"/>
          </w:tcPr>
          <w:p w14:paraId="39560CA3" w14:textId="77777777" w:rsidR="00711024" w:rsidRPr="009B086C" w:rsidRDefault="00711024" w:rsidP="00E34C5C">
            <w:pPr>
              <w:pStyle w:val="TableParagraph"/>
              <w:spacing w:line="240" w:lineRule="auto"/>
              <w:ind w:left="9" w:right="1"/>
              <w:jc w:val="center"/>
            </w:pPr>
            <w:r w:rsidRPr="009B086C">
              <w:rPr>
                <w:spacing w:val="-10"/>
              </w:rPr>
              <w:t>√</w:t>
            </w:r>
          </w:p>
        </w:tc>
        <w:tc>
          <w:tcPr>
            <w:tcW w:w="2264" w:type="dxa"/>
          </w:tcPr>
          <w:p w14:paraId="352F9112" w14:textId="77777777" w:rsidR="00711024" w:rsidRPr="009B086C" w:rsidRDefault="00711024" w:rsidP="00E34C5C">
            <w:pPr>
              <w:pStyle w:val="TableParagraph"/>
              <w:spacing w:line="240" w:lineRule="auto"/>
              <w:ind w:left="12" w:right="1"/>
              <w:jc w:val="center"/>
            </w:pPr>
            <w:r w:rsidRPr="009B086C">
              <w:rPr>
                <w:spacing w:val="-10"/>
              </w:rPr>
              <w:t>√</w:t>
            </w:r>
          </w:p>
        </w:tc>
      </w:tr>
      <w:tr w:rsidR="00711024" w:rsidRPr="009B086C" w14:paraId="57189961" w14:textId="77777777" w:rsidTr="00E34C5C">
        <w:trPr>
          <w:trHeight w:val="414"/>
        </w:trPr>
        <w:tc>
          <w:tcPr>
            <w:tcW w:w="4141" w:type="dxa"/>
          </w:tcPr>
          <w:p w14:paraId="4F0BA31B" w14:textId="77777777" w:rsidR="00711024" w:rsidRPr="009B086C" w:rsidRDefault="00711024" w:rsidP="00E34C5C">
            <w:pPr>
              <w:pStyle w:val="TableParagraph"/>
              <w:spacing w:before="1" w:line="240" w:lineRule="auto"/>
            </w:pPr>
            <w:r w:rsidRPr="009B086C">
              <w:t>Research Project</w:t>
            </w:r>
          </w:p>
        </w:tc>
        <w:tc>
          <w:tcPr>
            <w:tcW w:w="1219" w:type="dxa"/>
          </w:tcPr>
          <w:p w14:paraId="0C7D2A4A" w14:textId="77777777" w:rsidR="00711024" w:rsidRPr="009B086C" w:rsidRDefault="00711024" w:rsidP="00E34C5C">
            <w:pPr>
              <w:pStyle w:val="TableParagraph"/>
              <w:spacing w:before="1" w:line="240" w:lineRule="auto"/>
              <w:ind w:left="9" w:right="2"/>
              <w:jc w:val="center"/>
            </w:pPr>
            <w:r w:rsidRPr="009B086C">
              <w:rPr>
                <w:spacing w:val="-10"/>
              </w:rPr>
              <w:t>√</w:t>
            </w:r>
          </w:p>
        </w:tc>
        <w:tc>
          <w:tcPr>
            <w:tcW w:w="1219" w:type="dxa"/>
          </w:tcPr>
          <w:p w14:paraId="38CC0671" w14:textId="77777777" w:rsidR="00711024" w:rsidRPr="009B086C" w:rsidRDefault="00711024" w:rsidP="00E34C5C">
            <w:pPr>
              <w:pStyle w:val="TableParagraph"/>
              <w:spacing w:before="1" w:line="240" w:lineRule="auto"/>
              <w:ind w:left="9" w:right="1"/>
              <w:jc w:val="center"/>
            </w:pPr>
            <w:r w:rsidRPr="009B086C">
              <w:rPr>
                <w:spacing w:val="-10"/>
              </w:rPr>
              <w:t>√</w:t>
            </w:r>
          </w:p>
        </w:tc>
        <w:tc>
          <w:tcPr>
            <w:tcW w:w="1219" w:type="dxa"/>
          </w:tcPr>
          <w:p w14:paraId="061FE150" w14:textId="77777777" w:rsidR="00711024" w:rsidRPr="009B086C" w:rsidRDefault="00711024" w:rsidP="00E34C5C">
            <w:pPr>
              <w:pStyle w:val="TableParagraph"/>
              <w:spacing w:before="1" w:line="240" w:lineRule="auto"/>
              <w:ind w:left="9" w:right="1"/>
              <w:jc w:val="center"/>
            </w:pPr>
            <w:r w:rsidRPr="009B086C">
              <w:rPr>
                <w:spacing w:val="-10"/>
              </w:rPr>
              <w:t>√</w:t>
            </w:r>
          </w:p>
        </w:tc>
        <w:tc>
          <w:tcPr>
            <w:tcW w:w="2264" w:type="dxa"/>
          </w:tcPr>
          <w:p w14:paraId="10137FC0" w14:textId="77777777" w:rsidR="00711024" w:rsidRPr="009B086C" w:rsidRDefault="00711024" w:rsidP="00E34C5C">
            <w:pPr>
              <w:pStyle w:val="TableParagraph"/>
              <w:spacing w:before="1" w:line="240" w:lineRule="auto"/>
              <w:ind w:left="12" w:right="1"/>
              <w:jc w:val="center"/>
            </w:pPr>
            <w:r w:rsidRPr="009B086C">
              <w:rPr>
                <w:spacing w:val="-10"/>
              </w:rPr>
              <w:t>√</w:t>
            </w:r>
          </w:p>
        </w:tc>
      </w:tr>
      <w:tr w:rsidR="00711024" w:rsidRPr="009B086C" w14:paraId="4936E40A" w14:textId="77777777" w:rsidTr="00E34C5C">
        <w:trPr>
          <w:trHeight w:val="414"/>
        </w:trPr>
        <w:tc>
          <w:tcPr>
            <w:tcW w:w="4141" w:type="dxa"/>
          </w:tcPr>
          <w:p w14:paraId="65C0F3A8" w14:textId="77777777" w:rsidR="00711024" w:rsidRPr="009B086C" w:rsidRDefault="00711024" w:rsidP="00E34C5C">
            <w:pPr>
              <w:pStyle w:val="TableParagraph"/>
              <w:spacing w:before="1"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19" w:type="dxa"/>
          </w:tcPr>
          <w:p w14:paraId="36505092" w14:textId="77777777" w:rsidR="00711024" w:rsidRPr="009B086C" w:rsidRDefault="00711024" w:rsidP="00E34C5C">
            <w:pPr>
              <w:pStyle w:val="TableParagraph"/>
              <w:spacing w:before="1" w:line="240" w:lineRule="auto"/>
              <w:ind w:left="9" w:right="2"/>
              <w:jc w:val="center"/>
              <w:rPr>
                <w:spacing w:val="-10"/>
              </w:rPr>
            </w:pPr>
            <w:r w:rsidRPr="009B086C">
              <w:rPr>
                <w:spacing w:val="-10"/>
              </w:rPr>
              <w:t>√</w:t>
            </w:r>
          </w:p>
        </w:tc>
        <w:tc>
          <w:tcPr>
            <w:tcW w:w="1219" w:type="dxa"/>
          </w:tcPr>
          <w:p w14:paraId="422FB107" w14:textId="77777777" w:rsidR="00711024" w:rsidRPr="009B086C" w:rsidRDefault="00711024" w:rsidP="00E34C5C">
            <w:pPr>
              <w:pStyle w:val="TableParagraph"/>
              <w:spacing w:before="1" w:line="240" w:lineRule="auto"/>
              <w:ind w:left="9" w:right="1"/>
              <w:jc w:val="center"/>
              <w:rPr>
                <w:spacing w:val="-10"/>
              </w:rPr>
            </w:pPr>
            <w:r w:rsidRPr="009B086C">
              <w:rPr>
                <w:spacing w:val="-10"/>
              </w:rPr>
              <w:t>√</w:t>
            </w:r>
          </w:p>
        </w:tc>
        <w:tc>
          <w:tcPr>
            <w:tcW w:w="1219" w:type="dxa"/>
          </w:tcPr>
          <w:p w14:paraId="3AA73807" w14:textId="77777777" w:rsidR="00711024" w:rsidRPr="009B086C" w:rsidRDefault="00711024" w:rsidP="00E34C5C">
            <w:pPr>
              <w:pStyle w:val="TableParagraph"/>
              <w:spacing w:before="1" w:line="240" w:lineRule="auto"/>
              <w:ind w:left="9" w:right="1"/>
              <w:jc w:val="center"/>
              <w:rPr>
                <w:spacing w:val="-10"/>
              </w:rPr>
            </w:pPr>
            <w:r w:rsidRPr="009B086C">
              <w:rPr>
                <w:spacing w:val="-10"/>
              </w:rPr>
              <w:t>√</w:t>
            </w:r>
          </w:p>
        </w:tc>
        <w:tc>
          <w:tcPr>
            <w:tcW w:w="2264" w:type="dxa"/>
          </w:tcPr>
          <w:p w14:paraId="3C1D4041" w14:textId="77777777" w:rsidR="00711024" w:rsidRPr="009B086C" w:rsidRDefault="00711024" w:rsidP="00E34C5C">
            <w:pPr>
              <w:pStyle w:val="TableParagraph"/>
              <w:spacing w:before="1" w:line="240" w:lineRule="auto"/>
              <w:ind w:left="12" w:right="1"/>
              <w:jc w:val="center"/>
              <w:rPr>
                <w:spacing w:val="-10"/>
              </w:rPr>
            </w:pPr>
            <w:r w:rsidRPr="009B086C">
              <w:rPr>
                <w:spacing w:val="-10"/>
              </w:rPr>
              <w:t>√</w:t>
            </w:r>
          </w:p>
        </w:tc>
      </w:tr>
      <w:tr w:rsidR="00711024" w:rsidRPr="009B086C" w14:paraId="061E6C87" w14:textId="77777777" w:rsidTr="00E34C5C">
        <w:trPr>
          <w:trHeight w:val="414"/>
        </w:trPr>
        <w:tc>
          <w:tcPr>
            <w:tcW w:w="4141" w:type="dxa"/>
          </w:tcPr>
          <w:p w14:paraId="59D73916" w14:textId="77777777" w:rsidR="00711024" w:rsidRPr="009B086C" w:rsidRDefault="00711024" w:rsidP="00E34C5C">
            <w:pPr>
              <w:pStyle w:val="TableParagraph"/>
              <w:spacing w:line="240" w:lineRule="auto"/>
            </w:pPr>
            <w:r w:rsidRPr="009B086C">
              <w:t>Internship Program</w:t>
            </w:r>
          </w:p>
        </w:tc>
        <w:tc>
          <w:tcPr>
            <w:tcW w:w="1219" w:type="dxa"/>
          </w:tcPr>
          <w:p w14:paraId="30B5D896" w14:textId="77777777" w:rsidR="00711024" w:rsidRPr="009B086C" w:rsidRDefault="00711024" w:rsidP="00E34C5C">
            <w:pPr>
              <w:pStyle w:val="TableParagraph"/>
              <w:spacing w:line="240" w:lineRule="auto"/>
              <w:jc w:val="center"/>
            </w:pPr>
            <w:r w:rsidRPr="009B086C">
              <w:rPr>
                <w:spacing w:val="-10"/>
              </w:rPr>
              <w:t>√</w:t>
            </w:r>
          </w:p>
        </w:tc>
        <w:tc>
          <w:tcPr>
            <w:tcW w:w="1219" w:type="dxa"/>
          </w:tcPr>
          <w:p w14:paraId="4B42B2EE" w14:textId="77777777" w:rsidR="00711024" w:rsidRPr="009B086C" w:rsidRDefault="00711024" w:rsidP="00E34C5C">
            <w:pPr>
              <w:pStyle w:val="TableParagraph"/>
              <w:spacing w:line="240" w:lineRule="auto"/>
              <w:ind w:left="108"/>
              <w:jc w:val="center"/>
            </w:pPr>
            <w:r w:rsidRPr="009B086C">
              <w:rPr>
                <w:spacing w:val="-10"/>
              </w:rPr>
              <w:t>√</w:t>
            </w:r>
          </w:p>
        </w:tc>
        <w:tc>
          <w:tcPr>
            <w:tcW w:w="1219" w:type="dxa"/>
          </w:tcPr>
          <w:p w14:paraId="58D73664" w14:textId="77777777" w:rsidR="00711024" w:rsidRPr="009B086C" w:rsidRDefault="00711024" w:rsidP="00E34C5C">
            <w:pPr>
              <w:pStyle w:val="TableParagraph"/>
              <w:spacing w:line="240" w:lineRule="auto"/>
              <w:ind w:left="9" w:right="1"/>
              <w:jc w:val="center"/>
            </w:pPr>
            <w:r w:rsidRPr="009B086C">
              <w:rPr>
                <w:spacing w:val="-10"/>
              </w:rPr>
              <w:t>√</w:t>
            </w:r>
          </w:p>
        </w:tc>
        <w:tc>
          <w:tcPr>
            <w:tcW w:w="2264" w:type="dxa"/>
          </w:tcPr>
          <w:p w14:paraId="534E83AD" w14:textId="77777777" w:rsidR="00711024" w:rsidRPr="009B086C" w:rsidRDefault="00711024" w:rsidP="00E34C5C">
            <w:pPr>
              <w:pStyle w:val="TableParagraph"/>
              <w:spacing w:line="240" w:lineRule="auto"/>
              <w:ind w:left="12" w:right="1"/>
              <w:jc w:val="center"/>
            </w:pPr>
            <w:r w:rsidRPr="009B086C">
              <w:rPr>
                <w:spacing w:val="-10"/>
              </w:rPr>
              <w:t>√</w:t>
            </w:r>
          </w:p>
        </w:tc>
      </w:tr>
      <w:tr w:rsidR="00711024" w:rsidRPr="009B086C" w14:paraId="0F65CD05" w14:textId="77777777" w:rsidTr="00E34C5C">
        <w:trPr>
          <w:trHeight w:val="412"/>
        </w:trPr>
        <w:tc>
          <w:tcPr>
            <w:tcW w:w="4141" w:type="dxa"/>
          </w:tcPr>
          <w:p w14:paraId="58362100" w14:textId="77777777" w:rsidR="00711024" w:rsidRPr="009B086C" w:rsidRDefault="00711024" w:rsidP="00E34C5C">
            <w:pPr>
              <w:pStyle w:val="TableParagraph"/>
              <w:spacing w:line="240" w:lineRule="auto"/>
            </w:pPr>
            <w:r w:rsidRPr="009B086C">
              <w:t>Legal Aid/Clinical engagement/Outreach</w:t>
            </w:r>
          </w:p>
        </w:tc>
        <w:tc>
          <w:tcPr>
            <w:tcW w:w="1219" w:type="dxa"/>
          </w:tcPr>
          <w:p w14:paraId="2F9CF26A" w14:textId="77777777" w:rsidR="00711024" w:rsidRPr="009B086C" w:rsidRDefault="00711024" w:rsidP="00E34C5C">
            <w:pPr>
              <w:pStyle w:val="TableParagraph"/>
              <w:spacing w:line="240" w:lineRule="auto"/>
              <w:ind w:left="9" w:right="2"/>
              <w:jc w:val="center"/>
            </w:pPr>
            <w:r w:rsidRPr="009B086C">
              <w:rPr>
                <w:spacing w:val="-10"/>
              </w:rPr>
              <w:t>√</w:t>
            </w:r>
          </w:p>
        </w:tc>
        <w:tc>
          <w:tcPr>
            <w:tcW w:w="1219" w:type="dxa"/>
          </w:tcPr>
          <w:p w14:paraId="330C9830" w14:textId="77777777" w:rsidR="00711024" w:rsidRPr="009B086C" w:rsidRDefault="00711024" w:rsidP="00E34C5C">
            <w:pPr>
              <w:pStyle w:val="TableParagraph"/>
              <w:spacing w:line="240" w:lineRule="auto"/>
              <w:ind w:left="9" w:right="1"/>
              <w:jc w:val="center"/>
            </w:pPr>
            <w:r w:rsidRPr="009B086C">
              <w:rPr>
                <w:spacing w:val="-10"/>
              </w:rPr>
              <w:t>√</w:t>
            </w:r>
          </w:p>
        </w:tc>
        <w:tc>
          <w:tcPr>
            <w:tcW w:w="1219" w:type="dxa"/>
          </w:tcPr>
          <w:p w14:paraId="05372E73" w14:textId="77777777" w:rsidR="00711024" w:rsidRPr="009B086C" w:rsidRDefault="00711024" w:rsidP="00E34C5C">
            <w:pPr>
              <w:pStyle w:val="TableParagraph"/>
              <w:spacing w:line="240" w:lineRule="auto"/>
              <w:ind w:left="108"/>
              <w:jc w:val="center"/>
            </w:pPr>
            <w:r w:rsidRPr="009B086C">
              <w:rPr>
                <w:spacing w:val="-10"/>
              </w:rPr>
              <w:t>√</w:t>
            </w:r>
          </w:p>
        </w:tc>
        <w:tc>
          <w:tcPr>
            <w:tcW w:w="2264" w:type="dxa"/>
          </w:tcPr>
          <w:p w14:paraId="30FDB06B" w14:textId="77777777" w:rsidR="00711024" w:rsidRPr="009B086C" w:rsidRDefault="00711024" w:rsidP="00E34C5C">
            <w:pPr>
              <w:pStyle w:val="TableParagraph"/>
              <w:spacing w:line="240" w:lineRule="auto"/>
              <w:ind w:left="108"/>
              <w:jc w:val="center"/>
            </w:pPr>
            <w:r w:rsidRPr="009B086C">
              <w:rPr>
                <w:spacing w:val="-10"/>
              </w:rPr>
              <w:t>√</w:t>
            </w:r>
          </w:p>
        </w:tc>
      </w:tr>
      <w:tr w:rsidR="00711024" w:rsidRPr="009B086C" w14:paraId="5E5D706E" w14:textId="77777777" w:rsidTr="00E34C5C">
        <w:trPr>
          <w:trHeight w:val="414"/>
        </w:trPr>
        <w:tc>
          <w:tcPr>
            <w:tcW w:w="4141" w:type="dxa"/>
          </w:tcPr>
          <w:p w14:paraId="4F76EB9E" w14:textId="77777777" w:rsidR="00711024" w:rsidRPr="009B086C" w:rsidRDefault="00711024" w:rsidP="00E34C5C">
            <w:pPr>
              <w:pStyle w:val="TableParagraph"/>
              <w:spacing w:line="240" w:lineRule="auto"/>
              <w:ind w:left="0"/>
            </w:pPr>
            <w:r w:rsidRPr="009B086C">
              <w:t>Industry Exposure</w:t>
            </w:r>
          </w:p>
        </w:tc>
        <w:tc>
          <w:tcPr>
            <w:tcW w:w="1219" w:type="dxa"/>
          </w:tcPr>
          <w:p w14:paraId="2039EC16" w14:textId="77777777" w:rsidR="00711024" w:rsidRPr="009B086C" w:rsidRDefault="00711024" w:rsidP="00E34C5C">
            <w:pPr>
              <w:pStyle w:val="TableParagraph"/>
              <w:spacing w:before="1" w:line="240" w:lineRule="auto"/>
              <w:ind w:left="9" w:right="2"/>
              <w:jc w:val="center"/>
            </w:pPr>
            <w:r w:rsidRPr="009B086C">
              <w:rPr>
                <w:spacing w:val="-10"/>
              </w:rPr>
              <w:t>√</w:t>
            </w:r>
          </w:p>
        </w:tc>
        <w:tc>
          <w:tcPr>
            <w:tcW w:w="1219" w:type="dxa"/>
          </w:tcPr>
          <w:p w14:paraId="6922B9BE" w14:textId="77777777" w:rsidR="00711024" w:rsidRPr="009B086C" w:rsidRDefault="00711024" w:rsidP="00E34C5C">
            <w:pPr>
              <w:pStyle w:val="TableParagraph"/>
              <w:spacing w:before="1" w:line="240" w:lineRule="auto"/>
              <w:ind w:left="9" w:right="1"/>
              <w:jc w:val="center"/>
            </w:pPr>
            <w:r w:rsidRPr="009B086C">
              <w:rPr>
                <w:spacing w:val="-10"/>
              </w:rPr>
              <w:t>√</w:t>
            </w:r>
          </w:p>
        </w:tc>
        <w:tc>
          <w:tcPr>
            <w:tcW w:w="1219" w:type="dxa"/>
          </w:tcPr>
          <w:p w14:paraId="743C9F3D" w14:textId="77777777" w:rsidR="00711024" w:rsidRPr="009B086C" w:rsidRDefault="00711024" w:rsidP="00E34C5C">
            <w:pPr>
              <w:pStyle w:val="TableParagraph"/>
              <w:spacing w:before="1" w:line="240" w:lineRule="auto"/>
              <w:ind w:left="9" w:right="1"/>
              <w:jc w:val="center"/>
            </w:pPr>
            <w:r w:rsidRPr="009B086C">
              <w:rPr>
                <w:spacing w:val="-10"/>
              </w:rPr>
              <w:t>√</w:t>
            </w:r>
          </w:p>
        </w:tc>
        <w:tc>
          <w:tcPr>
            <w:tcW w:w="2264" w:type="dxa"/>
          </w:tcPr>
          <w:p w14:paraId="54B5D29B" w14:textId="77777777" w:rsidR="00711024" w:rsidRPr="009B086C" w:rsidRDefault="00711024" w:rsidP="00E34C5C">
            <w:pPr>
              <w:pStyle w:val="TableParagraph"/>
              <w:spacing w:before="1" w:line="240" w:lineRule="auto"/>
              <w:ind w:left="12" w:right="1"/>
              <w:jc w:val="center"/>
            </w:pPr>
            <w:r w:rsidRPr="009B086C">
              <w:rPr>
                <w:spacing w:val="-10"/>
              </w:rPr>
              <w:t>√</w:t>
            </w:r>
          </w:p>
        </w:tc>
      </w:tr>
      <w:tr w:rsidR="00711024" w:rsidRPr="009B086C" w14:paraId="259C33D2" w14:textId="77777777" w:rsidTr="00E34C5C">
        <w:trPr>
          <w:trHeight w:val="414"/>
        </w:trPr>
        <w:tc>
          <w:tcPr>
            <w:tcW w:w="4141" w:type="dxa"/>
          </w:tcPr>
          <w:p w14:paraId="41AF09EC" w14:textId="77777777" w:rsidR="00711024" w:rsidRPr="009B086C" w:rsidRDefault="00711024" w:rsidP="00E34C5C">
            <w:pPr>
              <w:pStyle w:val="TableParagraph"/>
              <w:spacing w:line="240" w:lineRule="auto"/>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5921" w:type="dxa"/>
            <w:gridSpan w:val="4"/>
          </w:tcPr>
          <w:p w14:paraId="731C7407" w14:textId="77777777" w:rsidR="00711024" w:rsidRPr="009B086C" w:rsidRDefault="00711024" w:rsidP="00E34C5C">
            <w:pPr>
              <w:pStyle w:val="TableParagraph"/>
              <w:spacing w:line="240" w:lineRule="auto"/>
            </w:pPr>
            <w:r w:rsidRPr="009B086C">
              <w:t>Student’s</w:t>
            </w:r>
            <w:r w:rsidRPr="009B086C">
              <w:rPr>
                <w:spacing w:val="-2"/>
              </w:rPr>
              <w:t xml:space="preserve"> Feedback</w:t>
            </w:r>
          </w:p>
        </w:tc>
      </w:tr>
      <w:tr w:rsidR="00711024" w:rsidRPr="009B086C" w14:paraId="02B608FD" w14:textId="77777777" w:rsidTr="00E34C5C">
        <w:trPr>
          <w:trHeight w:val="3172"/>
        </w:trPr>
        <w:tc>
          <w:tcPr>
            <w:tcW w:w="10062" w:type="dxa"/>
            <w:gridSpan w:val="5"/>
          </w:tcPr>
          <w:p w14:paraId="747CBBC1" w14:textId="77777777" w:rsidR="00711024" w:rsidRPr="009B086C" w:rsidRDefault="00711024" w:rsidP="00E34C5C">
            <w:pPr>
              <w:pStyle w:val="TableParagraph"/>
              <w:spacing w:line="240" w:lineRule="auto"/>
              <w:rPr>
                <w:b/>
              </w:rPr>
            </w:pPr>
            <w:r w:rsidRPr="009B086C">
              <w:rPr>
                <w:b/>
              </w:rPr>
              <w:lastRenderedPageBreak/>
              <w:t>Text</w:t>
            </w:r>
            <w:r w:rsidRPr="009B086C">
              <w:rPr>
                <w:b/>
                <w:spacing w:val="-2"/>
              </w:rPr>
              <w:t xml:space="preserve"> </w:t>
            </w:r>
            <w:r w:rsidRPr="009B086C">
              <w:rPr>
                <w:b/>
              </w:rPr>
              <w:t>&amp;</w:t>
            </w:r>
            <w:r w:rsidRPr="009B086C">
              <w:rPr>
                <w:b/>
                <w:spacing w:val="-3"/>
              </w:rPr>
              <w:t xml:space="preserve"> </w:t>
            </w:r>
            <w:r w:rsidRPr="009B086C">
              <w:rPr>
                <w:b/>
              </w:rPr>
              <w:t>Reference</w:t>
            </w:r>
            <w:r w:rsidRPr="009B086C">
              <w:rPr>
                <w:b/>
                <w:spacing w:val="-2"/>
              </w:rPr>
              <w:t xml:space="preserve"> Books:</w:t>
            </w:r>
          </w:p>
          <w:p w14:paraId="703BCB5A" w14:textId="77777777" w:rsidR="00711024" w:rsidRPr="009B086C" w:rsidRDefault="00711024" w:rsidP="00E34C5C">
            <w:pPr>
              <w:pStyle w:val="TableParagraph"/>
              <w:numPr>
                <w:ilvl w:val="0"/>
                <w:numId w:val="39"/>
              </w:numPr>
              <w:tabs>
                <w:tab w:val="left" w:pos="828"/>
              </w:tabs>
              <w:spacing w:before="41" w:line="240" w:lineRule="auto"/>
            </w:pPr>
            <w:r w:rsidRPr="009B086C">
              <w:t>K.D.</w:t>
            </w:r>
            <w:r w:rsidRPr="009B086C">
              <w:rPr>
                <w:spacing w:val="-2"/>
              </w:rPr>
              <w:t xml:space="preserve"> </w:t>
            </w:r>
            <w:r w:rsidRPr="009B086C">
              <w:t>Gaur,</w:t>
            </w:r>
            <w:r w:rsidRPr="009B086C">
              <w:rPr>
                <w:spacing w:val="-1"/>
              </w:rPr>
              <w:t xml:space="preserve"> </w:t>
            </w:r>
            <w:r w:rsidRPr="009B086C">
              <w:t>Textbook</w:t>
            </w:r>
            <w:r w:rsidRPr="009B086C">
              <w:rPr>
                <w:spacing w:val="-1"/>
              </w:rPr>
              <w:t xml:space="preserve"> </w:t>
            </w:r>
            <w:r w:rsidRPr="009B086C">
              <w:t>on</w:t>
            </w:r>
            <w:r w:rsidRPr="009B086C">
              <w:rPr>
                <w:spacing w:val="1"/>
              </w:rPr>
              <w:t xml:space="preserve"> </w:t>
            </w:r>
            <w:r w:rsidRPr="009B086C">
              <w:t>Indian</w:t>
            </w:r>
            <w:r w:rsidRPr="009B086C">
              <w:rPr>
                <w:spacing w:val="-1"/>
              </w:rPr>
              <w:t xml:space="preserve"> </w:t>
            </w:r>
            <w:r w:rsidRPr="009B086C">
              <w:t>Penal</w:t>
            </w:r>
            <w:r w:rsidRPr="009B086C">
              <w:rPr>
                <w:spacing w:val="-1"/>
              </w:rPr>
              <w:t xml:space="preserve"> </w:t>
            </w:r>
            <w:r w:rsidRPr="009B086C">
              <w:t>Code,</w:t>
            </w:r>
            <w:r w:rsidRPr="009B086C">
              <w:rPr>
                <w:spacing w:val="-1"/>
              </w:rPr>
              <w:t xml:space="preserve"> </w:t>
            </w:r>
            <w:r w:rsidRPr="009B086C">
              <w:t>Universal</w:t>
            </w:r>
            <w:r w:rsidRPr="009B086C">
              <w:rPr>
                <w:spacing w:val="-1"/>
              </w:rPr>
              <w:t xml:space="preserve"> </w:t>
            </w:r>
            <w:r w:rsidRPr="009B086C">
              <w:t>Law</w:t>
            </w:r>
            <w:r w:rsidRPr="009B086C">
              <w:rPr>
                <w:spacing w:val="-1"/>
              </w:rPr>
              <w:t xml:space="preserve"> </w:t>
            </w:r>
            <w:r w:rsidRPr="009B086C">
              <w:t>Publishing</w:t>
            </w:r>
            <w:r w:rsidRPr="009B086C">
              <w:rPr>
                <w:spacing w:val="-1"/>
              </w:rPr>
              <w:t xml:space="preserve"> </w:t>
            </w:r>
            <w:r w:rsidRPr="009B086C">
              <w:t>Co.,</w:t>
            </w:r>
            <w:r w:rsidRPr="009B086C">
              <w:rPr>
                <w:spacing w:val="-1"/>
              </w:rPr>
              <w:t xml:space="preserve"> </w:t>
            </w:r>
            <w:r w:rsidRPr="009B086C">
              <w:t>New</w:t>
            </w:r>
            <w:r w:rsidRPr="009B086C">
              <w:rPr>
                <w:spacing w:val="2"/>
              </w:rPr>
              <w:t xml:space="preserve"> </w:t>
            </w:r>
            <w:r w:rsidRPr="009B086C">
              <w:t>Delhi,</w:t>
            </w:r>
            <w:r w:rsidRPr="009B086C">
              <w:rPr>
                <w:spacing w:val="-1"/>
              </w:rPr>
              <w:t xml:space="preserve"> </w:t>
            </w:r>
            <w:r w:rsidRPr="009B086C">
              <w:rPr>
                <w:spacing w:val="-4"/>
              </w:rPr>
              <w:t>2012</w:t>
            </w:r>
          </w:p>
          <w:p w14:paraId="40F53FCB" w14:textId="77777777" w:rsidR="00711024" w:rsidRPr="009B086C" w:rsidRDefault="00711024" w:rsidP="00E34C5C">
            <w:pPr>
              <w:pStyle w:val="TableParagraph"/>
              <w:numPr>
                <w:ilvl w:val="0"/>
                <w:numId w:val="39"/>
              </w:numPr>
              <w:tabs>
                <w:tab w:val="left" w:pos="828"/>
              </w:tabs>
              <w:spacing w:before="41" w:line="240" w:lineRule="auto"/>
            </w:pPr>
            <w:r w:rsidRPr="009B086C">
              <w:t>K.I.</w:t>
            </w:r>
            <w:r w:rsidRPr="009B086C">
              <w:rPr>
                <w:spacing w:val="-2"/>
              </w:rPr>
              <w:t xml:space="preserve"> </w:t>
            </w:r>
            <w:r w:rsidRPr="009B086C">
              <w:t>Vibhuti,</w:t>
            </w:r>
            <w:r w:rsidRPr="009B086C">
              <w:rPr>
                <w:spacing w:val="-2"/>
              </w:rPr>
              <w:t xml:space="preserve"> </w:t>
            </w:r>
            <w:r w:rsidRPr="009B086C">
              <w:t>PSA</w:t>
            </w:r>
            <w:r w:rsidRPr="009B086C">
              <w:rPr>
                <w:spacing w:val="-3"/>
              </w:rPr>
              <w:t xml:space="preserve"> </w:t>
            </w:r>
            <w:r w:rsidRPr="009B086C">
              <w:t>Pillai’s</w:t>
            </w:r>
            <w:r w:rsidRPr="009B086C">
              <w:rPr>
                <w:spacing w:val="-3"/>
              </w:rPr>
              <w:t xml:space="preserve"> </w:t>
            </w:r>
            <w:r w:rsidRPr="009B086C">
              <w:t>Criminal</w:t>
            </w:r>
            <w:r w:rsidRPr="009B086C">
              <w:rPr>
                <w:spacing w:val="-2"/>
              </w:rPr>
              <w:t xml:space="preserve"> </w:t>
            </w:r>
            <w:r w:rsidRPr="009B086C">
              <w:t>Law,</w:t>
            </w:r>
            <w:r w:rsidRPr="009B086C">
              <w:rPr>
                <w:spacing w:val="-2"/>
              </w:rPr>
              <w:t xml:space="preserve"> </w:t>
            </w:r>
            <w:r w:rsidRPr="009B086C">
              <w:t>Lexis</w:t>
            </w:r>
            <w:r w:rsidRPr="009B086C">
              <w:rPr>
                <w:spacing w:val="-3"/>
              </w:rPr>
              <w:t xml:space="preserve"> </w:t>
            </w:r>
            <w:r w:rsidRPr="009B086C">
              <w:t>Nexis,</w:t>
            </w:r>
            <w:r w:rsidRPr="009B086C">
              <w:rPr>
                <w:spacing w:val="-2"/>
              </w:rPr>
              <w:t xml:space="preserve"> </w:t>
            </w:r>
            <w:r w:rsidRPr="009B086C">
              <w:t>Butterworths</w:t>
            </w:r>
            <w:r w:rsidRPr="009B086C">
              <w:rPr>
                <w:spacing w:val="-3"/>
              </w:rPr>
              <w:t xml:space="preserve"> </w:t>
            </w:r>
            <w:r w:rsidRPr="009B086C">
              <w:t>Wadhwa,</w:t>
            </w:r>
            <w:r w:rsidRPr="009B086C">
              <w:rPr>
                <w:spacing w:val="-2"/>
              </w:rPr>
              <w:t xml:space="preserve"> </w:t>
            </w:r>
            <w:r w:rsidRPr="009B086C">
              <w:t>Nagpur,</w:t>
            </w:r>
            <w:r w:rsidRPr="009B086C">
              <w:rPr>
                <w:spacing w:val="-1"/>
              </w:rPr>
              <w:t xml:space="preserve"> </w:t>
            </w:r>
            <w:r w:rsidRPr="009B086C">
              <w:rPr>
                <w:spacing w:val="-4"/>
              </w:rPr>
              <w:t>2012</w:t>
            </w:r>
          </w:p>
          <w:p w14:paraId="1B9D3194" w14:textId="77777777" w:rsidR="00711024" w:rsidRPr="009B086C" w:rsidRDefault="00711024" w:rsidP="00E34C5C">
            <w:pPr>
              <w:pStyle w:val="TableParagraph"/>
              <w:numPr>
                <w:ilvl w:val="0"/>
                <w:numId w:val="39"/>
              </w:numPr>
              <w:tabs>
                <w:tab w:val="left" w:pos="828"/>
              </w:tabs>
              <w:spacing w:before="43" w:line="240" w:lineRule="auto"/>
              <w:ind w:right="199"/>
            </w:pPr>
            <w:r w:rsidRPr="009B086C">
              <w:t>S.R.</w:t>
            </w:r>
            <w:r w:rsidRPr="009B086C">
              <w:rPr>
                <w:spacing w:val="-4"/>
              </w:rPr>
              <w:t xml:space="preserve"> </w:t>
            </w:r>
            <w:r w:rsidRPr="009B086C">
              <w:t>Myneni,</w:t>
            </w:r>
            <w:r w:rsidRPr="009B086C">
              <w:rPr>
                <w:spacing w:val="-4"/>
              </w:rPr>
              <w:t xml:space="preserve"> </w:t>
            </w:r>
            <w:r w:rsidRPr="009B086C">
              <w:t>Offences</w:t>
            </w:r>
            <w:r w:rsidRPr="009B086C">
              <w:rPr>
                <w:spacing w:val="-2"/>
              </w:rPr>
              <w:t xml:space="preserve"> </w:t>
            </w:r>
            <w:r w:rsidRPr="009B086C">
              <w:t>against</w:t>
            </w:r>
            <w:r w:rsidRPr="009B086C">
              <w:rPr>
                <w:spacing w:val="-4"/>
              </w:rPr>
              <w:t xml:space="preserve"> </w:t>
            </w:r>
            <w:r w:rsidRPr="009B086C">
              <w:t>Child</w:t>
            </w:r>
            <w:r w:rsidRPr="009B086C">
              <w:rPr>
                <w:spacing w:val="-4"/>
              </w:rPr>
              <w:t xml:space="preserve"> </w:t>
            </w:r>
            <w:r w:rsidRPr="009B086C">
              <w:t>and</w:t>
            </w:r>
            <w:r w:rsidRPr="009B086C">
              <w:rPr>
                <w:spacing w:val="-4"/>
              </w:rPr>
              <w:t xml:space="preserve"> </w:t>
            </w:r>
            <w:r w:rsidRPr="009B086C">
              <w:t>juvenile</w:t>
            </w:r>
            <w:r w:rsidRPr="009B086C">
              <w:rPr>
                <w:spacing w:val="-4"/>
              </w:rPr>
              <w:t xml:space="preserve"> </w:t>
            </w:r>
            <w:r w:rsidRPr="009B086C">
              <w:t>Offences,</w:t>
            </w:r>
            <w:r w:rsidRPr="009B086C">
              <w:rPr>
                <w:spacing w:val="-4"/>
              </w:rPr>
              <w:t xml:space="preserve"> </w:t>
            </w:r>
            <w:r w:rsidRPr="009B086C">
              <w:t>New</w:t>
            </w:r>
            <w:r w:rsidRPr="009B086C">
              <w:rPr>
                <w:spacing w:val="-4"/>
              </w:rPr>
              <w:t xml:space="preserve"> </w:t>
            </w:r>
            <w:r w:rsidRPr="009B086C">
              <w:t>Era</w:t>
            </w:r>
            <w:r w:rsidRPr="009B086C">
              <w:rPr>
                <w:spacing w:val="-5"/>
              </w:rPr>
              <w:t xml:space="preserve"> </w:t>
            </w:r>
            <w:r w:rsidRPr="009B086C">
              <w:t>Law</w:t>
            </w:r>
            <w:r w:rsidRPr="009B086C">
              <w:rPr>
                <w:spacing w:val="-3"/>
              </w:rPr>
              <w:t xml:space="preserve"> </w:t>
            </w:r>
            <w:r w:rsidRPr="009B086C">
              <w:t>Publication,</w:t>
            </w:r>
            <w:r w:rsidRPr="009B086C">
              <w:rPr>
                <w:spacing w:val="-4"/>
              </w:rPr>
              <w:t xml:space="preserve"> </w:t>
            </w:r>
            <w:r w:rsidRPr="009B086C">
              <w:t xml:space="preserve">Delhi, </w:t>
            </w:r>
            <w:r w:rsidRPr="009B086C">
              <w:rPr>
                <w:spacing w:val="-4"/>
              </w:rPr>
              <w:t>2018</w:t>
            </w:r>
          </w:p>
          <w:p w14:paraId="7883C4A4" w14:textId="77777777" w:rsidR="00711024" w:rsidRPr="009B086C" w:rsidRDefault="00711024" w:rsidP="00E34C5C">
            <w:pPr>
              <w:pStyle w:val="TableParagraph"/>
              <w:numPr>
                <w:ilvl w:val="0"/>
                <w:numId w:val="39"/>
              </w:numPr>
              <w:tabs>
                <w:tab w:val="left" w:pos="828"/>
              </w:tabs>
              <w:spacing w:line="240" w:lineRule="auto"/>
              <w:ind w:right="739"/>
            </w:pPr>
            <w:r w:rsidRPr="009B086C">
              <w:t>S.K.</w:t>
            </w:r>
            <w:r w:rsidRPr="009B086C">
              <w:rPr>
                <w:spacing w:val="-4"/>
              </w:rPr>
              <w:t xml:space="preserve"> </w:t>
            </w:r>
            <w:r w:rsidRPr="009B086C">
              <w:t>Chatterjee,</w:t>
            </w:r>
            <w:r w:rsidRPr="009B086C">
              <w:rPr>
                <w:spacing w:val="-4"/>
              </w:rPr>
              <w:t xml:space="preserve"> </w:t>
            </w:r>
            <w:r w:rsidRPr="009B086C">
              <w:t>Offences</w:t>
            </w:r>
            <w:r w:rsidRPr="009B086C">
              <w:rPr>
                <w:spacing w:val="-4"/>
              </w:rPr>
              <w:t xml:space="preserve"> </w:t>
            </w:r>
            <w:r w:rsidRPr="009B086C">
              <w:t>against</w:t>
            </w:r>
            <w:r w:rsidRPr="009B086C">
              <w:rPr>
                <w:spacing w:val="-4"/>
              </w:rPr>
              <w:t xml:space="preserve"> </w:t>
            </w:r>
            <w:r w:rsidRPr="009B086C">
              <w:t>Child</w:t>
            </w:r>
            <w:r w:rsidRPr="009B086C">
              <w:rPr>
                <w:spacing w:val="-4"/>
              </w:rPr>
              <w:t xml:space="preserve"> </w:t>
            </w:r>
            <w:r w:rsidRPr="009B086C">
              <w:t>and</w:t>
            </w:r>
            <w:r w:rsidRPr="009B086C">
              <w:rPr>
                <w:spacing w:val="-4"/>
              </w:rPr>
              <w:t xml:space="preserve"> </w:t>
            </w:r>
            <w:r w:rsidRPr="009B086C">
              <w:t>juvenile</w:t>
            </w:r>
            <w:r w:rsidRPr="009B086C">
              <w:rPr>
                <w:spacing w:val="-4"/>
              </w:rPr>
              <w:t xml:space="preserve"> </w:t>
            </w:r>
            <w:r w:rsidRPr="009B086C">
              <w:t>Offences,</w:t>
            </w:r>
            <w:r w:rsidRPr="009B086C">
              <w:rPr>
                <w:spacing w:val="-4"/>
              </w:rPr>
              <w:t xml:space="preserve"> </w:t>
            </w:r>
            <w:r w:rsidRPr="009B086C">
              <w:t>Central</w:t>
            </w:r>
            <w:r w:rsidRPr="009B086C">
              <w:rPr>
                <w:spacing w:val="-4"/>
              </w:rPr>
              <w:t xml:space="preserve"> </w:t>
            </w:r>
            <w:r w:rsidRPr="009B086C">
              <w:t>Law</w:t>
            </w:r>
            <w:r w:rsidRPr="009B086C">
              <w:rPr>
                <w:spacing w:val="-4"/>
              </w:rPr>
              <w:t xml:space="preserve"> </w:t>
            </w:r>
            <w:r w:rsidRPr="009B086C">
              <w:t>Publication, Allahabad, 2012</w:t>
            </w:r>
          </w:p>
          <w:p w14:paraId="721BCB86" w14:textId="77777777" w:rsidR="00711024" w:rsidRPr="009B086C" w:rsidRDefault="00711024" w:rsidP="00E34C5C">
            <w:pPr>
              <w:pStyle w:val="TableParagraph"/>
              <w:numPr>
                <w:ilvl w:val="0"/>
                <w:numId w:val="39"/>
              </w:numPr>
              <w:tabs>
                <w:tab w:val="left" w:pos="828"/>
              </w:tabs>
              <w:spacing w:line="240" w:lineRule="auto"/>
              <w:ind w:right="118"/>
            </w:pPr>
            <w:r w:rsidRPr="009B086C">
              <w:t>Sheetal</w:t>
            </w:r>
            <w:r w:rsidRPr="009B086C">
              <w:rPr>
                <w:spacing w:val="-5"/>
              </w:rPr>
              <w:t xml:space="preserve"> </w:t>
            </w:r>
            <w:r w:rsidRPr="009B086C">
              <w:t>Kanwal,</w:t>
            </w:r>
            <w:r w:rsidRPr="009B086C">
              <w:rPr>
                <w:spacing w:val="-5"/>
              </w:rPr>
              <w:t xml:space="preserve"> </w:t>
            </w:r>
            <w:r w:rsidRPr="009B086C">
              <w:t>Offences</w:t>
            </w:r>
            <w:r w:rsidRPr="009B086C">
              <w:rPr>
                <w:spacing w:val="-5"/>
              </w:rPr>
              <w:t xml:space="preserve"> </w:t>
            </w:r>
            <w:r w:rsidRPr="009B086C">
              <w:t>against</w:t>
            </w:r>
            <w:r w:rsidRPr="009B086C">
              <w:rPr>
                <w:spacing w:val="-5"/>
              </w:rPr>
              <w:t xml:space="preserve"> </w:t>
            </w:r>
            <w:r w:rsidRPr="009B086C">
              <w:t>Child</w:t>
            </w:r>
            <w:r w:rsidRPr="009B086C">
              <w:rPr>
                <w:spacing w:val="-5"/>
              </w:rPr>
              <w:t xml:space="preserve"> </w:t>
            </w:r>
            <w:r w:rsidRPr="009B086C">
              <w:t>and</w:t>
            </w:r>
            <w:r w:rsidRPr="009B086C">
              <w:rPr>
                <w:spacing w:val="-5"/>
              </w:rPr>
              <w:t xml:space="preserve"> </w:t>
            </w:r>
            <w:r w:rsidRPr="009B086C">
              <w:t>juvenile</w:t>
            </w:r>
            <w:r w:rsidRPr="009B086C">
              <w:rPr>
                <w:spacing w:val="-5"/>
              </w:rPr>
              <w:t xml:space="preserve"> </w:t>
            </w:r>
            <w:r w:rsidRPr="009B086C">
              <w:t>Offences,</w:t>
            </w:r>
            <w:r w:rsidRPr="009B086C">
              <w:rPr>
                <w:spacing w:val="-5"/>
              </w:rPr>
              <w:t xml:space="preserve"> </w:t>
            </w:r>
            <w:r w:rsidRPr="009B086C">
              <w:t>Amar</w:t>
            </w:r>
            <w:r w:rsidRPr="009B086C">
              <w:rPr>
                <w:spacing w:val="-5"/>
              </w:rPr>
              <w:t xml:space="preserve"> </w:t>
            </w:r>
            <w:r w:rsidRPr="009B086C">
              <w:t>Law</w:t>
            </w:r>
            <w:r w:rsidRPr="009B086C">
              <w:rPr>
                <w:spacing w:val="-4"/>
              </w:rPr>
              <w:t xml:space="preserve"> </w:t>
            </w:r>
            <w:r w:rsidRPr="009B086C">
              <w:t>Publication.</w:t>
            </w:r>
            <w:r w:rsidRPr="009B086C">
              <w:rPr>
                <w:spacing w:val="-5"/>
              </w:rPr>
              <w:t xml:space="preserve"> </w:t>
            </w:r>
            <w:r w:rsidRPr="009B086C">
              <w:t xml:space="preserve">Indore, </w:t>
            </w:r>
            <w:r w:rsidRPr="009B086C">
              <w:rPr>
                <w:spacing w:val="-4"/>
              </w:rPr>
              <w:t>2017</w:t>
            </w:r>
          </w:p>
          <w:p w14:paraId="2F5BCEF0" w14:textId="77777777" w:rsidR="00711024" w:rsidRPr="00F158FF" w:rsidRDefault="00711024" w:rsidP="00E34C5C">
            <w:pPr>
              <w:pStyle w:val="TableParagraph"/>
              <w:numPr>
                <w:ilvl w:val="0"/>
                <w:numId w:val="39"/>
              </w:numPr>
              <w:tabs>
                <w:tab w:val="left" w:pos="828"/>
              </w:tabs>
              <w:spacing w:line="240" w:lineRule="auto"/>
            </w:pPr>
            <w:r w:rsidRPr="009B086C">
              <w:t>International</w:t>
            </w:r>
            <w:r w:rsidRPr="009B086C">
              <w:rPr>
                <w:spacing w:val="-3"/>
              </w:rPr>
              <w:t xml:space="preserve"> </w:t>
            </w:r>
            <w:r w:rsidRPr="009B086C">
              <w:t>Statutes/</w:t>
            </w:r>
            <w:r w:rsidRPr="009B086C">
              <w:rPr>
                <w:spacing w:val="-2"/>
              </w:rPr>
              <w:t xml:space="preserve"> Convention</w:t>
            </w:r>
          </w:p>
          <w:p w14:paraId="701E9F62" w14:textId="77777777" w:rsidR="00711024" w:rsidRPr="009B086C" w:rsidRDefault="00711024" w:rsidP="00E34C5C">
            <w:pPr>
              <w:pStyle w:val="TableParagraph"/>
              <w:numPr>
                <w:ilvl w:val="0"/>
                <w:numId w:val="39"/>
              </w:numPr>
              <w:tabs>
                <w:tab w:val="left" w:pos="828"/>
              </w:tabs>
              <w:spacing w:line="240" w:lineRule="auto"/>
            </w:pPr>
            <w:r w:rsidRPr="009B086C">
              <w:t>The</w:t>
            </w:r>
            <w:r w:rsidRPr="009B086C">
              <w:rPr>
                <w:spacing w:val="-5"/>
              </w:rPr>
              <w:t xml:space="preserve"> </w:t>
            </w:r>
            <w:r w:rsidRPr="009B086C">
              <w:t>United</w:t>
            </w:r>
            <w:r w:rsidRPr="009B086C">
              <w:rPr>
                <w:spacing w:val="-1"/>
              </w:rPr>
              <w:t xml:space="preserve"> </w:t>
            </w:r>
            <w:r w:rsidRPr="009B086C">
              <w:t>Nation</w:t>
            </w:r>
            <w:r w:rsidRPr="009B086C">
              <w:rPr>
                <w:spacing w:val="-1"/>
              </w:rPr>
              <w:t xml:space="preserve"> </w:t>
            </w:r>
            <w:r w:rsidRPr="009B086C">
              <w:t>Declaration of</w:t>
            </w:r>
            <w:r w:rsidRPr="009B086C">
              <w:rPr>
                <w:spacing w:val="-2"/>
              </w:rPr>
              <w:t xml:space="preserve"> </w:t>
            </w:r>
            <w:r w:rsidRPr="009B086C">
              <w:t>Human</w:t>
            </w:r>
            <w:r w:rsidRPr="009B086C">
              <w:rPr>
                <w:spacing w:val="-1"/>
              </w:rPr>
              <w:t xml:space="preserve"> </w:t>
            </w:r>
            <w:r w:rsidRPr="009B086C">
              <w:t xml:space="preserve">Rights </w:t>
            </w:r>
            <w:r w:rsidRPr="009B086C">
              <w:rPr>
                <w:spacing w:val="-4"/>
              </w:rPr>
              <w:t>1948</w:t>
            </w:r>
          </w:p>
          <w:p w14:paraId="61D55668" w14:textId="77777777" w:rsidR="00711024" w:rsidRPr="009B086C" w:rsidRDefault="00711024" w:rsidP="00E34C5C">
            <w:pPr>
              <w:pStyle w:val="TableParagraph"/>
              <w:numPr>
                <w:ilvl w:val="0"/>
                <w:numId w:val="39"/>
              </w:numPr>
              <w:tabs>
                <w:tab w:val="left" w:pos="828"/>
              </w:tabs>
              <w:spacing w:before="41" w:line="240" w:lineRule="auto"/>
            </w:pPr>
            <w:r w:rsidRPr="009B086C">
              <w:t>United</w:t>
            </w:r>
            <w:r w:rsidRPr="009B086C">
              <w:rPr>
                <w:spacing w:val="-1"/>
              </w:rPr>
              <w:t xml:space="preserve"> </w:t>
            </w:r>
            <w:r w:rsidRPr="009B086C">
              <w:t>Nations Declaration of</w:t>
            </w:r>
            <w:r w:rsidRPr="009B086C">
              <w:rPr>
                <w:spacing w:val="-2"/>
              </w:rPr>
              <w:t xml:space="preserve"> </w:t>
            </w:r>
            <w:r w:rsidRPr="009B086C">
              <w:t>the Rights of</w:t>
            </w:r>
            <w:r w:rsidRPr="009B086C">
              <w:rPr>
                <w:spacing w:val="-1"/>
              </w:rPr>
              <w:t xml:space="preserve"> </w:t>
            </w:r>
            <w:r w:rsidRPr="009B086C">
              <w:t>the</w:t>
            </w:r>
            <w:r w:rsidRPr="009B086C">
              <w:rPr>
                <w:spacing w:val="-2"/>
              </w:rPr>
              <w:t xml:space="preserve"> </w:t>
            </w:r>
            <w:r w:rsidRPr="009B086C">
              <w:t xml:space="preserve">Child, </w:t>
            </w:r>
            <w:r w:rsidRPr="009B086C">
              <w:rPr>
                <w:spacing w:val="-4"/>
              </w:rPr>
              <w:t>1959</w:t>
            </w:r>
          </w:p>
          <w:p w14:paraId="5060AB86" w14:textId="77777777" w:rsidR="00711024" w:rsidRPr="009B086C" w:rsidRDefault="00711024" w:rsidP="00E34C5C">
            <w:pPr>
              <w:pStyle w:val="TableParagraph"/>
              <w:numPr>
                <w:ilvl w:val="0"/>
                <w:numId w:val="39"/>
              </w:numPr>
              <w:tabs>
                <w:tab w:val="left" w:pos="828"/>
              </w:tabs>
              <w:spacing w:before="41" w:line="240" w:lineRule="auto"/>
            </w:pPr>
            <w:r w:rsidRPr="009B086C">
              <w:t>The</w:t>
            </w:r>
            <w:r w:rsidRPr="009B086C">
              <w:rPr>
                <w:spacing w:val="-5"/>
              </w:rPr>
              <w:t xml:space="preserve"> </w:t>
            </w:r>
            <w:r w:rsidRPr="009B086C">
              <w:t>United Nations</w:t>
            </w:r>
            <w:r w:rsidRPr="009B086C">
              <w:rPr>
                <w:spacing w:val="-1"/>
              </w:rPr>
              <w:t xml:space="preserve"> </w:t>
            </w:r>
            <w:r w:rsidRPr="009B086C">
              <w:t>Standard Minimum</w:t>
            </w:r>
            <w:r w:rsidRPr="009B086C">
              <w:rPr>
                <w:spacing w:val="-1"/>
              </w:rPr>
              <w:t xml:space="preserve"> </w:t>
            </w:r>
            <w:r w:rsidRPr="009B086C">
              <w:t>Rules for</w:t>
            </w:r>
            <w:r w:rsidRPr="009B086C">
              <w:rPr>
                <w:spacing w:val="-1"/>
              </w:rPr>
              <w:t xml:space="preserve"> </w:t>
            </w:r>
            <w:r w:rsidRPr="009B086C">
              <w:t>the</w:t>
            </w:r>
            <w:r w:rsidRPr="009B086C">
              <w:rPr>
                <w:spacing w:val="-2"/>
              </w:rPr>
              <w:t xml:space="preserve"> </w:t>
            </w:r>
            <w:r w:rsidRPr="009B086C">
              <w:t>Administration</w:t>
            </w:r>
            <w:r w:rsidRPr="009B086C">
              <w:rPr>
                <w:spacing w:val="-1"/>
              </w:rPr>
              <w:t xml:space="preserve"> </w:t>
            </w:r>
            <w:r w:rsidRPr="009B086C">
              <w:t>of</w:t>
            </w:r>
            <w:r w:rsidRPr="009B086C">
              <w:rPr>
                <w:spacing w:val="-1"/>
              </w:rPr>
              <w:t xml:space="preserve"> </w:t>
            </w:r>
            <w:r w:rsidRPr="009B086C">
              <w:t>Juvenile</w:t>
            </w:r>
            <w:r w:rsidRPr="009B086C">
              <w:rPr>
                <w:spacing w:val="-1"/>
              </w:rPr>
              <w:t xml:space="preserve"> </w:t>
            </w:r>
            <w:r w:rsidRPr="009B086C">
              <w:rPr>
                <w:spacing w:val="-2"/>
              </w:rPr>
              <w:t>Justice,</w:t>
            </w:r>
          </w:p>
          <w:p w14:paraId="27A1020E" w14:textId="77777777" w:rsidR="00711024" w:rsidRPr="009B086C" w:rsidRDefault="00711024" w:rsidP="00E34C5C">
            <w:pPr>
              <w:pStyle w:val="TableParagraph"/>
              <w:numPr>
                <w:ilvl w:val="0"/>
                <w:numId w:val="39"/>
              </w:numPr>
              <w:tabs>
                <w:tab w:val="left" w:pos="828"/>
              </w:tabs>
              <w:spacing w:before="43" w:line="240" w:lineRule="auto"/>
            </w:pPr>
            <w:r w:rsidRPr="009B086C">
              <w:t>1985</w:t>
            </w:r>
            <w:r w:rsidRPr="009B086C">
              <w:rPr>
                <w:spacing w:val="-1"/>
              </w:rPr>
              <w:t xml:space="preserve"> </w:t>
            </w:r>
            <w:r w:rsidRPr="009B086C">
              <w:t>(Beijing</w:t>
            </w:r>
            <w:r w:rsidRPr="009B086C">
              <w:rPr>
                <w:spacing w:val="-1"/>
              </w:rPr>
              <w:t xml:space="preserve"> </w:t>
            </w:r>
            <w:r w:rsidRPr="009B086C">
              <w:rPr>
                <w:spacing w:val="-2"/>
              </w:rPr>
              <w:t>Rules)</w:t>
            </w:r>
          </w:p>
          <w:p w14:paraId="66D8ACC6" w14:textId="77777777" w:rsidR="00711024" w:rsidRPr="009B086C" w:rsidRDefault="00711024" w:rsidP="00E34C5C">
            <w:pPr>
              <w:pStyle w:val="TableParagraph"/>
              <w:numPr>
                <w:ilvl w:val="0"/>
                <w:numId w:val="39"/>
              </w:numPr>
              <w:tabs>
                <w:tab w:val="left" w:pos="828"/>
              </w:tabs>
              <w:spacing w:before="41" w:line="240" w:lineRule="auto"/>
            </w:pPr>
            <w:r w:rsidRPr="009B086C">
              <w:t>The</w:t>
            </w:r>
            <w:r w:rsidRPr="009B086C">
              <w:rPr>
                <w:spacing w:val="-3"/>
              </w:rPr>
              <w:t xml:space="preserve"> </w:t>
            </w:r>
            <w:r w:rsidRPr="009B086C">
              <w:t>UN</w:t>
            </w:r>
            <w:r w:rsidRPr="009B086C">
              <w:rPr>
                <w:spacing w:val="-1"/>
              </w:rPr>
              <w:t xml:space="preserve"> </w:t>
            </w:r>
            <w:r w:rsidRPr="009B086C">
              <w:t>Convention on the Rights of the</w:t>
            </w:r>
            <w:r w:rsidRPr="009B086C">
              <w:rPr>
                <w:spacing w:val="-2"/>
              </w:rPr>
              <w:t xml:space="preserve"> </w:t>
            </w:r>
            <w:r w:rsidRPr="009B086C">
              <w:t xml:space="preserve">Child </w:t>
            </w:r>
            <w:r w:rsidRPr="009B086C">
              <w:rPr>
                <w:spacing w:val="-4"/>
              </w:rPr>
              <w:t>1989</w:t>
            </w:r>
          </w:p>
          <w:p w14:paraId="21691208" w14:textId="77777777" w:rsidR="00711024" w:rsidRPr="009B086C" w:rsidRDefault="00711024" w:rsidP="00E34C5C">
            <w:pPr>
              <w:pStyle w:val="TableParagraph"/>
              <w:numPr>
                <w:ilvl w:val="0"/>
                <w:numId w:val="39"/>
              </w:numPr>
              <w:tabs>
                <w:tab w:val="left" w:pos="828"/>
              </w:tabs>
              <w:spacing w:before="41" w:line="240" w:lineRule="auto"/>
            </w:pPr>
            <w:r w:rsidRPr="009B086C">
              <w:t>The</w:t>
            </w:r>
            <w:r w:rsidRPr="009B086C">
              <w:rPr>
                <w:spacing w:val="-5"/>
              </w:rPr>
              <w:t xml:space="preserve"> </w:t>
            </w:r>
            <w:r w:rsidRPr="009B086C">
              <w:t>United</w:t>
            </w:r>
            <w:r w:rsidRPr="009B086C">
              <w:rPr>
                <w:spacing w:val="-1"/>
              </w:rPr>
              <w:t xml:space="preserve"> </w:t>
            </w:r>
            <w:r w:rsidRPr="009B086C">
              <w:t>Nations Rules</w:t>
            </w:r>
            <w:r w:rsidRPr="009B086C">
              <w:rPr>
                <w:spacing w:val="-1"/>
              </w:rPr>
              <w:t xml:space="preserve"> </w:t>
            </w:r>
            <w:r w:rsidRPr="009B086C">
              <w:t>for</w:t>
            </w:r>
            <w:r w:rsidRPr="009B086C">
              <w:rPr>
                <w:spacing w:val="-3"/>
              </w:rPr>
              <w:t xml:space="preserve"> </w:t>
            </w:r>
            <w:r w:rsidRPr="009B086C">
              <w:t>the Protection</w:t>
            </w:r>
            <w:r w:rsidRPr="009B086C">
              <w:rPr>
                <w:spacing w:val="-1"/>
              </w:rPr>
              <w:t xml:space="preserve"> </w:t>
            </w:r>
            <w:r w:rsidRPr="009B086C">
              <w:t>of</w:t>
            </w:r>
            <w:r w:rsidRPr="009B086C">
              <w:rPr>
                <w:spacing w:val="-1"/>
              </w:rPr>
              <w:t xml:space="preserve"> </w:t>
            </w:r>
            <w:r w:rsidRPr="009B086C">
              <w:t>Juveniles</w:t>
            </w:r>
            <w:r w:rsidRPr="009B086C">
              <w:rPr>
                <w:spacing w:val="-1"/>
              </w:rPr>
              <w:t xml:space="preserve"> </w:t>
            </w:r>
            <w:r w:rsidRPr="009B086C">
              <w:t>Deprived</w:t>
            </w:r>
            <w:r w:rsidRPr="009B086C">
              <w:rPr>
                <w:spacing w:val="-1"/>
              </w:rPr>
              <w:t xml:space="preserve"> </w:t>
            </w:r>
            <w:r w:rsidRPr="009B086C">
              <w:t xml:space="preserve">of their Liberty </w:t>
            </w:r>
            <w:r w:rsidRPr="009B086C">
              <w:rPr>
                <w:spacing w:val="-2"/>
              </w:rPr>
              <w:t>(1990)</w:t>
            </w:r>
          </w:p>
          <w:p w14:paraId="56E5782C" w14:textId="77777777" w:rsidR="00711024" w:rsidRPr="009B086C" w:rsidRDefault="00711024" w:rsidP="00E34C5C">
            <w:pPr>
              <w:pStyle w:val="TableParagraph"/>
              <w:numPr>
                <w:ilvl w:val="0"/>
                <w:numId w:val="39"/>
              </w:numPr>
              <w:tabs>
                <w:tab w:val="left" w:pos="828"/>
              </w:tabs>
              <w:spacing w:before="40" w:line="240" w:lineRule="auto"/>
              <w:ind w:right="187"/>
            </w:pPr>
            <w:r w:rsidRPr="009B086C">
              <w:t>The</w:t>
            </w:r>
            <w:r w:rsidRPr="009B086C">
              <w:rPr>
                <w:spacing w:val="-6"/>
              </w:rPr>
              <w:t xml:space="preserve"> </w:t>
            </w:r>
            <w:r w:rsidRPr="009B086C">
              <w:t>Hague</w:t>
            </w:r>
            <w:r w:rsidRPr="009B086C">
              <w:rPr>
                <w:spacing w:val="-5"/>
              </w:rPr>
              <w:t xml:space="preserve"> </w:t>
            </w:r>
            <w:r w:rsidRPr="009B086C">
              <w:t>Convention</w:t>
            </w:r>
            <w:r w:rsidRPr="009B086C">
              <w:rPr>
                <w:spacing w:val="-4"/>
              </w:rPr>
              <w:t xml:space="preserve"> </w:t>
            </w:r>
            <w:r w:rsidRPr="009B086C">
              <w:t>on</w:t>
            </w:r>
            <w:r w:rsidRPr="009B086C">
              <w:rPr>
                <w:spacing w:val="-4"/>
              </w:rPr>
              <w:t xml:space="preserve"> </w:t>
            </w:r>
            <w:r w:rsidRPr="009B086C">
              <w:t>Protection</w:t>
            </w:r>
            <w:r w:rsidRPr="009B086C">
              <w:rPr>
                <w:spacing w:val="-4"/>
              </w:rPr>
              <w:t xml:space="preserve"> </w:t>
            </w:r>
            <w:r w:rsidRPr="009B086C">
              <w:t>of</w:t>
            </w:r>
            <w:r w:rsidRPr="009B086C">
              <w:rPr>
                <w:spacing w:val="-5"/>
              </w:rPr>
              <w:t xml:space="preserve"> </w:t>
            </w:r>
            <w:r w:rsidRPr="009B086C">
              <w:t>Children</w:t>
            </w:r>
            <w:r w:rsidRPr="009B086C">
              <w:rPr>
                <w:spacing w:val="-4"/>
              </w:rPr>
              <w:t xml:space="preserve"> </w:t>
            </w:r>
            <w:r w:rsidRPr="009B086C">
              <w:t>and</w:t>
            </w:r>
            <w:r w:rsidRPr="009B086C">
              <w:rPr>
                <w:spacing w:val="-4"/>
              </w:rPr>
              <w:t xml:space="preserve"> </w:t>
            </w:r>
            <w:r w:rsidRPr="009B086C">
              <w:t>Co-operation</w:t>
            </w:r>
            <w:r w:rsidRPr="009B086C">
              <w:rPr>
                <w:spacing w:val="-4"/>
              </w:rPr>
              <w:t xml:space="preserve"> </w:t>
            </w:r>
            <w:r w:rsidRPr="009B086C">
              <w:t>in</w:t>
            </w:r>
            <w:r w:rsidRPr="009B086C">
              <w:rPr>
                <w:spacing w:val="-4"/>
              </w:rPr>
              <w:t xml:space="preserve"> </w:t>
            </w:r>
            <w:r w:rsidRPr="009B086C">
              <w:t>Respect</w:t>
            </w:r>
            <w:r w:rsidRPr="009B086C">
              <w:rPr>
                <w:spacing w:val="-4"/>
              </w:rPr>
              <w:t xml:space="preserve"> </w:t>
            </w:r>
            <w:r w:rsidRPr="009B086C">
              <w:t>to</w:t>
            </w:r>
            <w:r w:rsidRPr="009B086C">
              <w:rPr>
                <w:spacing w:val="-2"/>
              </w:rPr>
              <w:t xml:space="preserve"> </w:t>
            </w:r>
            <w:r w:rsidRPr="009B086C">
              <w:t>Intercountry Adoption (1993)</w:t>
            </w:r>
          </w:p>
          <w:p w14:paraId="3C4023D3" w14:textId="77777777" w:rsidR="00711024" w:rsidRPr="00AA238E" w:rsidRDefault="00711024" w:rsidP="00E34C5C">
            <w:pPr>
              <w:pStyle w:val="TableParagraph"/>
              <w:tabs>
                <w:tab w:val="left" w:pos="828"/>
              </w:tabs>
              <w:spacing w:line="240" w:lineRule="auto"/>
              <w:rPr>
                <w:b/>
                <w:bCs/>
                <w:sz w:val="24"/>
                <w:szCs w:val="24"/>
              </w:rPr>
            </w:pPr>
            <w:r w:rsidRPr="00AA238E">
              <w:rPr>
                <w:b/>
                <w:bCs/>
                <w:sz w:val="24"/>
                <w:szCs w:val="24"/>
              </w:rPr>
              <w:t>Landmark</w:t>
            </w:r>
            <w:r w:rsidRPr="00AA238E">
              <w:rPr>
                <w:b/>
                <w:bCs/>
                <w:spacing w:val="-4"/>
                <w:sz w:val="24"/>
                <w:szCs w:val="24"/>
              </w:rPr>
              <w:t xml:space="preserve"> </w:t>
            </w:r>
            <w:r w:rsidRPr="00AA238E">
              <w:rPr>
                <w:b/>
                <w:bCs/>
                <w:spacing w:val="-2"/>
                <w:sz w:val="24"/>
                <w:szCs w:val="24"/>
              </w:rPr>
              <w:t>Judgments:</w:t>
            </w:r>
          </w:p>
          <w:p w14:paraId="03AB2874" w14:textId="77777777" w:rsidR="00711024" w:rsidRPr="009B086C" w:rsidRDefault="00711024" w:rsidP="00E34C5C">
            <w:pPr>
              <w:pStyle w:val="TableParagraph"/>
              <w:numPr>
                <w:ilvl w:val="0"/>
                <w:numId w:val="38"/>
              </w:numPr>
              <w:tabs>
                <w:tab w:val="left" w:pos="828"/>
              </w:tabs>
              <w:spacing w:before="42" w:line="240" w:lineRule="auto"/>
            </w:pPr>
            <w:r w:rsidRPr="009B086C">
              <w:t>Independent</w:t>
            </w:r>
            <w:r w:rsidRPr="009B086C">
              <w:rPr>
                <w:spacing w:val="-1"/>
              </w:rPr>
              <w:t xml:space="preserve"> </w:t>
            </w:r>
            <w:r w:rsidRPr="009B086C">
              <w:t>Thought</w:t>
            </w:r>
            <w:r w:rsidRPr="009B086C">
              <w:rPr>
                <w:spacing w:val="-1"/>
              </w:rPr>
              <w:t xml:space="preserve"> </w:t>
            </w:r>
            <w:r w:rsidRPr="009B086C">
              <w:t>v. Union</w:t>
            </w:r>
            <w:r w:rsidRPr="009B086C">
              <w:rPr>
                <w:spacing w:val="-1"/>
              </w:rPr>
              <w:t xml:space="preserve"> </w:t>
            </w:r>
            <w:r w:rsidRPr="009B086C">
              <w:t>of India</w:t>
            </w:r>
            <w:r w:rsidRPr="009B086C">
              <w:rPr>
                <w:spacing w:val="-1"/>
              </w:rPr>
              <w:t xml:space="preserve"> </w:t>
            </w:r>
            <w:r w:rsidRPr="009B086C">
              <w:t>Writ</w:t>
            </w:r>
            <w:r w:rsidRPr="009B086C">
              <w:rPr>
                <w:spacing w:val="-1"/>
              </w:rPr>
              <w:t xml:space="preserve"> </w:t>
            </w:r>
            <w:r w:rsidRPr="009B086C">
              <w:t>Pet.</w:t>
            </w:r>
            <w:r w:rsidRPr="009B086C">
              <w:rPr>
                <w:spacing w:val="-1"/>
              </w:rPr>
              <w:t xml:space="preserve"> </w:t>
            </w:r>
            <w:r w:rsidRPr="009B086C">
              <w:t>(Civil)</w:t>
            </w:r>
            <w:r w:rsidRPr="009B086C">
              <w:rPr>
                <w:spacing w:val="-1"/>
              </w:rPr>
              <w:t xml:space="preserve"> </w:t>
            </w:r>
            <w:r w:rsidRPr="009B086C">
              <w:t>No. 382,</w:t>
            </w:r>
            <w:r w:rsidRPr="009B086C">
              <w:rPr>
                <w:spacing w:val="-1"/>
              </w:rPr>
              <w:t xml:space="preserve"> </w:t>
            </w:r>
            <w:r w:rsidRPr="009B086C">
              <w:t>SC</w:t>
            </w:r>
            <w:r w:rsidRPr="009B086C">
              <w:rPr>
                <w:spacing w:val="-1"/>
              </w:rPr>
              <w:t xml:space="preserve"> </w:t>
            </w:r>
            <w:r w:rsidRPr="009B086C">
              <w:rPr>
                <w:spacing w:val="-4"/>
              </w:rPr>
              <w:t>2017</w:t>
            </w:r>
          </w:p>
          <w:p w14:paraId="583B929A" w14:textId="77777777" w:rsidR="00711024" w:rsidRPr="009B086C" w:rsidRDefault="00711024" w:rsidP="00E34C5C">
            <w:pPr>
              <w:pStyle w:val="TableParagraph"/>
              <w:numPr>
                <w:ilvl w:val="0"/>
                <w:numId w:val="38"/>
              </w:numPr>
              <w:tabs>
                <w:tab w:val="left" w:pos="828"/>
              </w:tabs>
              <w:spacing w:before="41" w:line="240" w:lineRule="auto"/>
            </w:pPr>
            <w:r w:rsidRPr="009B086C">
              <w:t>Dr.</w:t>
            </w:r>
            <w:r w:rsidRPr="009B086C">
              <w:rPr>
                <w:spacing w:val="-3"/>
              </w:rPr>
              <w:t xml:space="preserve"> </w:t>
            </w:r>
            <w:r w:rsidRPr="009B086C">
              <w:t>Subrmanium</w:t>
            </w:r>
            <w:r w:rsidRPr="009B086C">
              <w:rPr>
                <w:spacing w:val="-1"/>
              </w:rPr>
              <w:t xml:space="preserve"> </w:t>
            </w:r>
            <w:r w:rsidRPr="009B086C">
              <w:t>Swamy</w:t>
            </w:r>
            <w:r w:rsidRPr="009B086C">
              <w:rPr>
                <w:spacing w:val="-1"/>
              </w:rPr>
              <w:t xml:space="preserve"> </w:t>
            </w:r>
            <w:r w:rsidRPr="009B086C">
              <w:t>v.</w:t>
            </w:r>
            <w:r w:rsidRPr="009B086C">
              <w:rPr>
                <w:spacing w:val="-1"/>
              </w:rPr>
              <w:t xml:space="preserve"> </w:t>
            </w:r>
            <w:r w:rsidRPr="009B086C">
              <w:t>Raju...</w:t>
            </w:r>
            <w:r w:rsidRPr="009B086C">
              <w:rPr>
                <w:spacing w:val="-1"/>
              </w:rPr>
              <w:t xml:space="preserve"> </w:t>
            </w:r>
            <w:r w:rsidRPr="009B086C">
              <w:t>(2013)</w:t>
            </w:r>
            <w:r w:rsidRPr="009B086C">
              <w:rPr>
                <w:spacing w:val="-2"/>
              </w:rPr>
              <w:t xml:space="preserve"> </w:t>
            </w:r>
            <w:r w:rsidRPr="009B086C">
              <w:t>10</w:t>
            </w:r>
            <w:r w:rsidRPr="009B086C">
              <w:rPr>
                <w:spacing w:val="-1"/>
              </w:rPr>
              <w:t xml:space="preserve"> </w:t>
            </w:r>
            <w:r w:rsidRPr="009B086C">
              <w:t xml:space="preserve">SCC </w:t>
            </w:r>
            <w:r w:rsidRPr="009B086C">
              <w:rPr>
                <w:spacing w:val="-5"/>
              </w:rPr>
              <w:t>465</w:t>
            </w:r>
          </w:p>
          <w:p w14:paraId="0073FB16" w14:textId="77777777" w:rsidR="00711024" w:rsidRPr="009B086C" w:rsidRDefault="00711024" w:rsidP="00E34C5C">
            <w:pPr>
              <w:pStyle w:val="TableParagraph"/>
              <w:numPr>
                <w:ilvl w:val="0"/>
                <w:numId w:val="38"/>
              </w:numPr>
              <w:tabs>
                <w:tab w:val="left" w:pos="828"/>
              </w:tabs>
              <w:spacing w:before="41" w:line="240" w:lineRule="auto"/>
            </w:pPr>
            <w:r w:rsidRPr="009B086C">
              <w:t>Bandhua</w:t>
            </w:r>
            <w:r w:rsidRPr="009B086C">
              <w:rPr>
                <w:spacing w:val="-2"/>
              </w:rPr>
              <w:t xml:space="preserve"> </w:t>
            </w:r>
            <w:r w:rsidRPr="009B086C">
              <w:t>Mukti Morcha v. UOI</w:t>
            </w:r>
            <w:r w:rsidRPr="009B086C">
              <w:rPr>
                <w:spacing w:val="-5"/>
              </w:rPr>
              <w:t xml:space="preserve"> </w:t>
            </w:r>
            <w:r w:rsidRPr="009B086C">
              <w:t>AIR 1984</w:t>
            </w:r>
            <w:r w:rsidRPr="009B086C">
              <w:rPr>
                <w:spacing w:val="-1"/>
              </w:rPr>
              <w:t xml:space="preserve"> </w:t>
            </w:r>
            <w:r w:rsidRPr="009B086C">
              <w:t xml:space="preserve">SC SC </w:t>
            </w:r>
            <w:r w:rsidRPr="009B086C">
              <w:rPr>
                <w:spacing w:val="-5"/>
              </w:rPr>
              <w:t>902</w:t>
            </w:r>
          </w:p>
          <w:p w14:paraId="7C7425FF" w14:textId="77777777" w:rsidR="00711024" w:rsidRPr="009B086C" w:rsidRDefault="00711024" w:rsidP="00E34C5C">
            <w:pPr>
              <w:pStyle w:val="TableParagraph"/>
              <w:numPr>
                <w:ilvl w:val="0"/>
                <w:numId w:val="38"/>
              </w:numPr>
              <w:tabs>
                <w:tab w:val="left" w:pos="828"/>
              </w:tabs>
              <w:spacing w:before="41" w:line="240" w:lineRule="auto"/>
            </w:pPr>
            <w:r w:rsidRPr="009B086C">
              <w:t>Mohini</w:t>
            </w:r>
            <w:r w:rsidRPr="009B086C">
              <w:rPr>
                <w:spacing w:val="-1"/>
              </w:rPr>
              <w:t xml:space="preserve"> </w:t>
            </w:r>
            <w:r w:rsidRPr="009B086C">
              <w:t>Jain</w:t>
            </w:r>
            <w:r w:rsidRPr="009B086C">
              <w:rPr>
                <w:spacing w:val="-1"/>
              </w:rPr>
              <w:t xml:space="preserve"> </w:t>
            </w:r>
            <w:r w:rsidRPr="009B086C">
              <w:t>v. State</w:t>
            </w:r>
            <w:r w:rsidRPr="009B086C">
              <w:rPr>
                <w:spacing w:val="-2"/>
              </w:rPr>
              <w:t xml:space="preserve"> </w:t>
            </w:r>
            <w:r w:rsidRPr="009B086C">
              <w:t>of</w:t>
            </w:r>
            <w:r w:rsidRPr="009B086C">
              <w:rPr>
                <w:spacing w:val="-1"/>
              </w:rPr>
              <w:t xml:space="preserve"> </w:t>
            </w:r>
            <w:r w:rsidRPr="009B086C">
              <w:t>Karnataka</w:t>
            </w:r>
            <w:r w:rsidRPr="009B086C">
              <w:rPr>
                <w:spacing w:val="-1"/>
              </w:rPr>
              <w:t xml:space="preserve"> </w:t>
            </w:r>
            <w:r w:rsidRPr="009B086C">
              <w:t>and</w:t>
            </w:r>
            <w:r w:rsidRPr="009B086C">
              <w:rPr>
                <w:spacing w:val="-1"/>
              </w:rPr>
              <w:t xml:space="preserve"> </w:t>
            </w:r>
            <w:r w:rsidRPr="009B086C">
              <w:t>ors.</w:t>
            </w:r>
            <w:r w:rsidRPr="009B086C">
              <w:rPr>
                <w:spacing w:val="1"/>
              </w:rPr>
              <w:t xml:space="preserve"> </w:t>
            </w:r>
            <w:r w:rsidRPr="009B086C">
              <w:t>AIR 1992</w:t>
            </w:r>
            <w:r w:rsidRPr="009B086C">
              <w:rPr>
                <w:spacing w:val="-1"/>
              </w:rPr>
              <w:t xml:space="preserve"> </w:t>
            </w:r>
            <w:r w:rsidRPr="009B086C">
              <w:t xml:space="preserve">SC </w:t>
            </w:r>
            <w:r w:rsidRPr="009B086C">
              <w:rPr>
                <w:spacing w:val="-4"/>
              </w:rPr>
              <w:t>1858</w:t>
            </w:r>
          </w:p>
          <w:p w14:paraId="0EE2B1E2" w14:textId="77777777" w:rsidR="00711024" w:rsidRDefault="00711024" w:rsidP="00E34C5C">
            <w:pPr>
              <w:pStyle w:val="TableParagraph"/>
              <w:numPr>
                <w:ilvl w:val="0"/>
                <w:numId w:val="38"/>
              </w:numPr>
              <w:tabs>
                <w:tab w:val="left" w:pos="828"/>
              </w:tabs>
              <w:spacing w:before="43" w:line="240" w:lineRule="auto"/>
            </w:pPr>
            <w:r w:rsidRPr="009B086C">
              <w:t>MC</w:t>
            </w:r>
            <w:r w:rsidRPr="009B086C">
              <w:rPr>
                <w:spacing w:val="-1"/>
              </w:rPr>
              <w:t xml:space="preserve"> </w:t>
            </w:r>
            <w:r w:rsidRPr="009B086C">
              <w:t>Mehta</w:t>
            </w:r>
            <w:r w:rsidRPr="009B086C">
              <w:rPr>
                <w:spacing w:val="-1"/>
              </w:rPr>
              <w:t xml:space="preserve"> </w:t>
            </w:r>
            <w:r w:rsidRPr="009B086C">
              <w:t>v. State</w:t>
            </w:r>
            <w:r w:rsidRPr="009B086C">
              <w:rPr>
                <w:spacing w:val="-1"/>
              </w:rPr>
              <w:t xml:space="preserve"> </w:t>
            </w:r>
            <w:r w:rsidRPr="009B086C">
              <w:t>of</w:t>
            </w:r>
            <w:r w:rsidRPr="009B086C">
              <w:rPr>
                <w:spacing w:val="-2"/>
              </w:rPr>
              <w:t xml:space="preserve"> </w:t>
            </w:r>
            <w:r w:rsidRPr="009B086C">
              <w:t>Tamil</w:t>
            </w:r>
            <w:r w:rsidRPr="009B086C">
              <w:rPr>
                <w:spacing w:val="-1"/>
              </w:rPr>
              <w:t xml:space="preserve"> </w:t>
            </w:r>
            <w:r w:rsidRPr="009B086C">
              <w:t>Nadu,</w:t>
            </w:r>
            <w:r w:rsidRPr="009B086C">
              <w:rPr>
                <w:spacing w:val="-1"/>
              </w:rPr>
              <w:t xml:space="preserve"> </w:t>
            </w:r>
            <w:r w:rsidRPr="009B086C">
              <w:t>AIR 1997</w:t>
            </w:r>
            <w:r w:rsidRPr="009B086C">
              <w:rPr>
                <w:spacing w:val="-1"/>
              </w:rPr>
              <w:t xml:space="preserve"> </w:t>
            </w:r>
            <w:r w:rsidRPr="009B086C">
              <w:t xml:space="preserve">SC </w:t>
            </w:r>
            <w:r w:rsidRPr="009B086C">
              <w:rPr>
                <w:spacing w:val="-5"/>
              </w:rPr>
              <w:t>699</w:t>
            </w:r>
          </w:p>
          <w:p w14:paraId="29CEEF10" w14:textId="77777777" w:rsidR="00711024" w:rsidRPr="009B086C" w:rsidRDefault="00711024" w:rsidP="00E34C5C">
            <w:pPr>
              <w:pStyle w:val="TableParagraph"/>
              <w:numPr>
                <w:ilvl w:val="0"/>
                <w:numId w:val="38"/>
              </w:numPr>
              <w:tabs>
                <w:tab w:val="left" w:pos="828"/>
              </w:tabs>
              <w:spacing w:before="43" w:line="240" w:lineRule="auto"/>
            </w:pPr>
            <w:r w:rsidRPr="009B086C">
              <w:t>Bhagwan</w:t>
            </w:r>
            <w:r w:rsidRPr="00F158FF">
              <w:rPr>
                <w:spacing w:val="-1"/>
              </w:rPr>
              <w:t xml:space="preserve"> </w:t>
            </w:r>
            <w:r w:rsidRPr="009B086C">
              <w:t>Singh</w:t>
            </w:r>
            <w:r w:rsidRPr="00F158FF">
              <w:rPr>
                <w:spacing w:val="-1"/>
              </w:rPr>
              <w:t xml:space="preserve"> </w:t>
            </w:r>
            <w:r w:rsidRPr="009B086C">
              <w:t>and Ors v. State</w:t>
            </w:r>
            <w:r w:rsidRPr="00F158FF">
              <w:rPr>
                <w:spacing w:val="-2"/>
              </w:rPr>
              <w:t xml:space="preserve"> </w:t>
            </w:r>
            <w:r w:rsidRPr="009B086C">
              <w:t>of M.P.</w:t>
            </w:r>
            <w:r w:rsidRPr="00F158FF">
              <w:rPr>
                <w:spacing w:val="-1"/>
              </w:rPr>
              <w:t xml:space="preserve"> </w:t>
            </w:r>
            <w:r w:rsidRPr="009B086C">
              <w:t>AIR 2003</w:t>
            </w:r>
            <w:r w:rsidRPr="00F158FF">
              <w:rPr>
                <w:spacing w:val="-1"/>
              </w:rPr>
              <w:t xml:space="preserve"> </w:t>
            </w:r>
            <w:r w:rsidRPr="009B086C">
              <w:t xml:space="preserve">SC </w:t>
            </w:r>
            <w:r w:rsidRPr="00F158FF">
              <w:rPr>
                <w:spacing w:val="-4"/>
              </w:rPr>
              <w:t>1088</w:t>
            </w:r>
          </w:p>
        </w:tc>
      </w:tr>
    </w:tbl>
    <w:p w14:paraId="1C839306" w14:textId="77777777" w:rsidR="00711024" w:rsidRPr="009B086C" w:rsidRDefault="00711024" w:rsidP="00711024">
      <w:pPr>
        <w:pStyle w:val="TableParagraph"/>
        <w:spacing w:line="240" w:lineRule="auto"/>
        <w:sectPr w:rsidR="00711024" w:rsidRPr="009B086C" w:rsidSect="00711024">
          <w:type w:val="continuous"/>
          <w:pgSz w:w="11910" w:h="16840"/>
          <w:pgMar w:top="960" w:right="566" w:bottom="280" w:left="566" w:header="720" w:footer="720" w:gutter="0"/>
          <w:cols w:space="720"/>
        </w:sectPr>
      </w:pPr>
    </w:p>
    <w:p w14:paraId="7EAC2119" w14:textId="77777777" w:rsidR="00711024" w:rsidRPr="009B086C" w:rsidRDefault="00711024" w:rsidP="00711024">
      <w:pPr>
        <w:pStyle w:val="BodyText"/>
        <w:rPr>
          <w:b/>
          <w:sz w:val="22"/>
          <w:szCs w:val="22"/>
        </w:rPr>
      </w:pPr>
    </w:p>
    <w:p w14:paraId="77345232" w14:textId="77777777" w:rsidR="003F3292" w:rsidRDefault="003F3292" w:rsidP="009B086C">
      <w:pPr>
        <w:pStyle w:val="BodyText"/>
        <w:rPr>
          <w:b/>
          <w:sz w:val="22"/>
          <w:szCs w:val="22"/>
        </w:rPr>
      </w:pPr>
    </w:p>
    <w:p w14:paraId="24221B66" w14:textId="77777777" w:rsidR="00711024" w:rsidRDefault="00711024" w:rsidP="009B086C">
      <w:pPr>
        <w:pStyle w:val="BodyText"/>
        <w:rPr>
          <w:b/>
          <w:sz w:val="22"/>
          <w:szCs w:val="22"/>
        </w:rPr>
      </w:pPr>
    </w:p>
    <w:p w14:paraId="4F94B91E" w14:textId="77777777" w:rsidR="00711024" w:rsidRDefault="00711024" w:rsidP="009B086C">
      <w:pPr>
        <w:pStyle w:val="BodyText"/>
        <w:rPr>
          <w:b/>
          <w:sz w:val="22"/>
          <w:szCs w:val="22"/>
        </w:rPr>
      </w:pPr>
    </w:p>
    <w:p w14:paraId="5458EC64" w14:textId="77777777" w:rsidR="00711024" w:rsidRDefault="00711024" w:rsidP="009B086C">
      <w:pPr>
        <w:pStyle w:val="BodyText"/>
        <w:rPr>
          <w:b/>
          <w:sz w:val="22"/>
          <w:szCs w:val="22"/>
        </w:rPr>
      </w:pPr>
    </w:p>
    <w:p w14:paraId="0985B2DC" w14:textId="77777777" w:rsidR="00711024" w:rsidRDefault="00711024" w:rsidP="009B086C">
      <w:pPr>
        <w:pStyle w:val="BodyText"/>
        <w:rPr>
          <w:b/>
          <w:sz w:val="22"/>
          <w:szCs w:val="2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7"/>
        <w:gridCol w:w="6796"/>
      </w:tblGrid>
      <w:tr w:rsidR="00711024" w:rsidRPr="009B086C" w14:paraId="6F76E811" w14:textId="77777777" w:rsidTr="00E34C5C">
        <w:trPr>
          <w:trHeight w:val="573"/>
        </w:trPr>
        <w:tc>
          <w:tcPr>
            <w:tcW w:w="2987" w:type="dxa"/>
            <w:tcBorders>
              <w:right w:val="nil"/>
            </w:tcBorders>
          </w:tcPr>
          <w:p w14:paraId="0AFF07C7" w14:textId="77777777" w:rsidR="00711024" w:rsidRPr="009B086C" w:rsidRDefault="00711024" w:rsidP="00E34C5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6796" w:type="dxa"/>
            <w:tcBorders>
              <w:left w:val="nil"/>
            </w:tcBorders>
          </w:tcPr>
          <w:p w14:paraId="74DA22D3" w14:textId="77777777" w:rsidR="00711024" w:rsidRPr="009B086C" w:rsidRDefault="00711024" w:rsidP="00E34C5C">
            <w:pPr>
              <w:pStyle w:val="TableParagraph"/>
              <w:spacing w:line="240" w:lineRule="auto"/>
              <w:ind w:left="479"/>
            </w:pPr>
            <w:r w:rsidRPr="009B086C">
              <w:rPr>
                <w:spacing w:val="-5"/>
              </w:rPr>
              <w:t>Law</w:t>
            </w:r>
          </w:p>
        </w:tc>
      </w:tr>
      <w:tr w:rsidR="00711024" w:rsidRPr="009B086C" w14:paraId="61EF4C38" w14:textId="77777777" w:rsidTr="00E34C5C">
        <w:trPr>
          <w:trHeight w:val="573"/>
        </w:trPr>
        <w:tc>
          <w:tcPr>
            <w:tcW w:w="2987" w:type="dxa"/>
          </w:tcPr>
          <w:p w14:paraId="3FB1D846" w14:textId="77777777" w:rsidR="00711024" w:rsidRPr="009B086C" w:rsidRDefault="00711024"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796" w:type="dxa"/>
          </w:tcPr>
          <w:p w14:paraId="24C2D843" w14:textId="4C925BF1" w:rsidR="00711024" w:rsidRPr="009B086C" w:rsidRDefault="00711024" w:rsidP="00E34C5C">
            <w:pPr>
              <w:pStyle w:val="TableParagraph"/>
              <w:spacing w:line="240" w:lineRule="auto"/>
            </w:pPr>
            <w:r w:rsidRPr="009B086C">
              <w:t xml:space="preserve">LL.B. </w:t>
            </w:r>
            <w:r w:rsidRPr="009B086C">
              <w:rPr>
                <w:spacing w:val="-5"/>
              </w:rPr>
              <w:t>(Honours)</w:t>
            </w:r>
          </w:p>
        </w:tc>
      </w:tr>
      <w:tr w:rsidR="00711024" w:rsidRPr="009B086C" w14:paraId="23493D50" w14:textId="77777777" w:rsidTr="00E34C5C">
        <w:trPr>
          <w:trHeight w:val="575"/>
        </w:trPr>
        <w:tc>
          <w:tcPr>
            <w:tcW w:w="2987" w:type="dxa"/>
          </w:tcPr>
          <w:p w14:paraId="344BDDEE" w14:textId="77777777" w:rsidR="00711024" w:rsidRPr="009B086C" w:rsidRDefault="00711024" w:rsidP="00E34C5C">
            <w:pPr>
              <w:pStyle w:val="TableParagraph"/>
              <w:spacing w:before="1" w:line="240" w:lineRule="auto"/>
              <w:rPr>
                <w:b/>
              </w:rPr>
            </w:pPr>
            <w:r w:rsidRPr="009B086C">
              <w:rPr>
                <w:b/>
              </w:rPr>
              <w:t>Course</w:t>
            </w:r>
            <w:r w:rsidRPr="009B086C">
              <w:rPr>
                <w:b/>
                <w:spacing w:val="-2"/>
              </w:rPr>
              <w:t xml:space="preserve"> </w:t>
            </w:r>
            <w:r w:rsidRPr="009B086C">
              <w:rPr>
                <w:b/>
                <w:spacing w:val="-4"/>
              </w:rPr>
              <w:t>Code</w:t>
            </w:r>
          </w:p>
        </w:tc>
        <w:tc>
          <w:tcPr>
            <w:tcW w:w="6796" w:type="dxa"/>
          </w:tcPr>
          <w:p w14:paraId="5D8DC847" w14:textId="3CF171BC" w:rsidR="00711024" w:rsidRPr="009B086C" w:rsidRDefault="00711024" w:rsidP="00E34C5C">
            <w:pPr>
              <w:pStyle w:val="TableParagraph"/>
              <w:spacing w:before="1" w:line="240" w:lineRule="auto"/>
            </w:pPr>
            <w:r w:rsidRPr="009B086C">
              <w:t>120</w:t>
            </w:r>
            <w:r w:rsidR="00C13E01">
              <w:t>40525</w:t>
            </w:r>
          </w:p>
        </w:tc>
      </w:tr>
      <w:tr w:rsidR="00711024" w:rsidRPr="009B086C" w14:paraId="5ABA87D6" w14:textId="77777777" w:rsidTr="00E34C5C">
        <w:trPr>
          <w:trHeight w:val="573"/>
        </w:trPr>
        <w:tc>
          <w:tcPr>
            <w:tcW w:w="2987" w:type="dxa"/>
          </w:tcPr>
          <w:p w14:paraId="4BC1E0A8"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Title</w:t>
            </w:r>
          </w:p>
        </w:tc>
        <w:tc>
          <w:tcPr>
            <w:tcW w:w="6796" w:type="dxa"/>
          </w:tcPr>
          <w:p w14:paraId="67D46884" w14:textId="77777777" w:rsidR="00711024" w:rsidRPr="009B086C" w:rsidRDefault="00711024" w:rsidP="00E34C5C">
            <w:pPr>
              <w:pStyle w:val="TableParagraph"/>
              <w:spacing w:line="240" w:lineRule="auto"/>
            </w:pPr>
            <w:r w:rsidRPr="009B086C">
              <w:t>Securities</w:t>
            </w:r>
            <w:r w:rsidRPr="009B086C">
              <w:rPr>
                <w:spacing w:val="-2"/>
              </w:rPr>
              <w:t xml:space="preserve"> </w:t>
            </w:r>
            <w:r w:rsidRPr="009B086C">
              <w:rPr>
                <w:spacing w:val="-5"/>
              </w:rPr>
              <w:t>Law</w:t>
            </w:r>
          </w:p>
        </w:tc>
      </w:tr>
      <w:tr w:rsidR="00711024" w:rsidRPr="009B086C" w14:paraId="1F5285E0" w14:textId="77777777" w:rsidTr="00E34C5C">
        <w:trPr>
          <w:trHeight w:val="573"/>
        </w:trPr>
        <w:tc>
          <w:tcPr>
            <w:tcW w:w="2987" w:type="dxa"/>
          </w:tcPr>
          <w:p w14:paraId="40FA0E8F" w14:textId="77777777" w:rsidR="00711024" w:rsidRPr="009B086C" w:rsidRDefault="00711024"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796" w:type="dxa"/>
          </w:tcPr>
          <w:p w14:paraId="540D5A6A" w14:textId="37B95572" w:rsidR="00711024" w:rsidRPr="009B086C" w:rsidRDefault="00711024" w:rsidP="00E34C5C">
            <w:pPr>
              <w:pStyle w:val="TableParagraph"/>
              <w:spacing w:line="240" w:lineRule="auto"/>
            </w:pPr>
            <w:r w:rsidRPr="009B086C">
              <w:rPr>
                <w:spacing w:val="-10"/>
              </w:rPr>
              <w:t>I</w:t>
            </w:r>
            <w:r w:rsidR="00C13E01">
              <w:rPr>
                <w:spacing w:val="-10"/>
              </w:rPr>
              <w:t>II</w:t>
            </w:r>
          </w:p>
        </w:tc>
      </w:tr>
      <w:tr w:rsidR="00711024" w:rsidRPr="009B086C" w14:paraId="03F44B03" w14:textId="77777777" w:rsidTr="00E34C5C">
        <w:trPr>
          <w:trHeight w:val="575"/>
        </w:trPr>
        <w:tc>
          <w:tcPr>
            <w:tcW w:w="2987" w:type="dxa"/>
          </w:tcPr>
          <w:p w14:paraId="3BE6B565" w14:textId="77777777" w:rsidR="00711024" w:rsidRPr="009B086C" w:rsidRDefault="00711024" w:rsidP="00E34C5C">
            <w:pPr>
              <w:pStyle w:val="TableParagraph"/>
              <w:spacing w:before="1" w:line="240" w:lineRule="auto"/>
              <w:rPr>
                <w:b/>
              </w:rPr>
            </w:pPr>
            <w:r w:rsidRPr="009B086C">
              <w:rPr>
                <w:b/>
                <w:spacing w:val="-2"/>
              </w:rPr>
              <w:t>Semester</w:t>
            </w:r>
          </w:p>
        </w:tc>
        <w:tc>
          <w:tcPr>
            <w:tcW w:w="6796" w:type="dxa"/>
          </w:tcPr>
          <w:p w14:paraId="1CC9C76C" w14:textId="6D2CB935" w:rsidR="00711024" w:rsidRPr="009B086C" w:rsidRDefault="00711024" w:rsidP="00E34C5C">
            <w:pPr>
              <w:pStyle w:val="TableParagraph"/>
              <w:spacing w:before="1" w:line="240" w:lineRule="auto"/>
            </w:pPr>
            <w:r w:rsidRPr="009B086C">
              <w:rPr>
                <w:spacing w:val="-5"/>
              </w:rPr>
              <w:t>V</w:t>
            </w:r>
          </w:p>
        </w:tc>
      </w:tr>
      <w:tr w:rsidR="00711024" w:rsidRPr="009B086C" w14:paraId="6C38CF6F" w14:textId="77777777" w:rsidTr="00E34C5C">
        <w:trPr>
          <w:trHeight w:val="573"/>
        </w:trPr>
        <w:tc>
          <w:tcPr>
            <w:tcW w:w="2987" w:type="dxa"/>
          </w:tcPr>
          <w:p w14:paraId="4DEE5E39" w14:textId="77777777" w:rsidR="00711024" w:rsidRPr="009B086C" w:rsidRDefault="00711024"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796" w:type="dxa"/>
          </w:tcPr>
          <w:p w14:paraId="4CA18A05" w14:textId="77777777" w:rsidR="00711024" w:rsidRPr="009B086C" w:rsidRDefault="00711024" w:rsidP="00E34C5C">
            <w:pPr>
              <w:pStyle w:val="TableParagraph"/>
              <w:spacing w:line="240" w:lineRule="auto"/>
            </w:pPr>
            <w:r w:rsidRPr="009B086C">
              <w:rPr>
                <w:spacing w:val="-10"/>
              </w:rPr>
              <w:t>4</w:t>
            </w:r>
          </w:p>
        </w:tc>
      </w:tr>
      <w:tr w:rsidR="00711024" w:rsidRPr="009B086C" w14:paraId="38149B27" w14:textId="77777777" w:rsidTr="00E34C5C">
        <w:trPr>
          <w:trHeight w:val="1885"/>
        </w:trPr>
        <w:tc>
          <w:tcPr>
            <w:tcW w:w="2987" w:type="dxa"/>
          </w:tcPr>
          <w:p w14:paraId="5A7ACB8F"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Prerequisite</w:t>
            </w:r>
          </w:p>
        </w:tc>
        <w:tc>
          <w:tcPr>
            <w:tcW w:w="6796" w:type="dxa"/>
          </w:tcPr>
          <w:p w14:paraId="33E01F11" w14:textId="77777777" w:rsidR="00711024" w:rsidRPr="009B086C" w:rsidRDefault="00711024" w:rsidP="00E34C5C">
            <w:pPr>
              <w:pStyle w:val="TableParagraph"/>
              <w:spacing w:line="240" w:lineRule="auto"/>
              <w:ind w:right="98"/>
              <w:jc w:val="both"/>
            </w:pPr>
            <w:r w:rsidRPr="009B086C">
              <w:t>Basic</w:t>
            </w:r>
            <w:r w:rsidRPr="009B086C">
              <w:rPr>
                <w:spacing w:val="-8"/>
              </w:rPr>
              <w:t xml:space="preserve"> </w:t>
            </w:r>
            <w:r w:rsidRPr="009B086C">
              <w:t>understanding</w:t>
            </w:r>
            <w:r w:rsidRPr="009B086C">
              <w:rPr>
                <w:spacing w:val="-8"/>
              </w:rPr>
              <w:t xml:space="preserve"> </w:t>
            </w:r>
            <w:r w:rsidRPr="009B086C">
              <w:t>of</w:t>
            </w:r>
            <w:r w:rsidRPr="009B086C">
              <w:rPr>
                <w:spacing w:val="-6"/>
              </w:rPr>
              <w:t xml:space="preserve"> </w:t>
            </w:r>
            <w:r w:rsidRPr="009B086C">
              <w:t>economics</w:t>
            </w:r>
            <w:r w:rsidRPr="009B086C">
              <w:rPr>
                <w:spacing w:val="-8"/>
              </w:rPr>
              <w:t xml:space="preserve"> </w:t>
            </w:r>
            <w:r w:rsidRPr="009B086C">
              <w:t>and</w:t>
            </w:r>
            <w:r w:rsidRPr="009B086C">
              <w:rPr>
                <w:spacing w:val="-6"/>
              </w:rPr>
              <w:t xml:space="preserve"> </w:t>
            </w:r>
            <w:r w:rsidRPr="009B086C">
              <w:t>financial</w:t>
            </w:r>
            <w:r w:rsidRPr="009B086C">
              <w:rPr>
                <w:spacing w:val="-4"/>
              </w:rPr>
              <w:t xml:space="preserve"> </w:t>
            </w:r>
            <w:r w:rsidRPr="009B086C">
              <w:t>markets</w:t>
            </w:r>
            <w:r w:rsidRPr="009B086C">
              <w:rPr>
                <w:spacing w:val="-8"/>
              </w:rPr>
              <w:t xml:space="preserve"> </w:t>
            </w:r>
            <w:r w:rsidRPr="009B086C">
              <w:t>is</w:t>
            </w:r>
            <w:r w:rsidRPr="009B086C">
              <w:rPr>
                <w:spacing w:val="-8"/>
              </w:rPr>
              <w:t xml:space="preserve"> </w:t>
            </w:r>
            <w:r w:rsidRPr="009B086C">
              <w:t>essential. Familiarity with financial instruments, regulatory frameworks, and market structures is recommended. Knowledge of fundamental accounting principles and corporate finance concepts will be beneficial. Students should have completed introductory courses in business</w:t>
            </w:r>
            <w:r w:rsidRPr="009B086C">
              <w:rPr>
                <w:spacing w:val="-7"/>
              </w:rPr>
              <w:t xml:space="preserve"> </w:t>
            </w:r>
            <w:r w:rsidRPr="009B086C">
              <w:t>economics</w:t>
            </w:r>
            <w:r w:rsidRPr="009B086C">
              <w:rPr>
                <w:spacing w:val="-7"/>
              </w:rPr>
              <w:t xml:space="preserve"> </w:t>
            </w:r>
            <w:r w:rsidRPr="009B086C">
              <w:t>and</w:t>
            </w:r>
            <w:r w:rsidRPr="009B086C">
              <w:rPr>
                <w:spacing w:val="-7"/>
              </w:rPr>
              <w:t xml:space="preserve"> </w:t>
            </w:r>
            <w:r w:rsidRPr="009B086C">
              <w:t>financial</w:t>
            </w:r>
            <w:r w:rsidRPr="009B086C">
              <w:rPr>
                <w:spacing w:val="-7"/>
              </w:rPr>
              <w:t xml:space="preserve"> </w:t>
            </w:r>
            <w:r w:rsidRPr="009B086C">
              <w:t>management.</w:t>
            </w:r>
            <w:r w:rsidRPr="009B086C">
              <w:rPr>
                <w:spacing w:val="-7"/>
              </w:rPr>
              <w:t xml:space="preserve"> </w:t>
            </w:r>
            <w:r w:rsidRPr="009B086C">
              <w:t>Analytical</w:t>
            </w:r>
            <w:r w:rsidRPr="009B086C">
              <w:rPr>
                <w:spacing w:val="-7"/>
              </w:rPr>
              <w:t xml:space="preserve"> </w:t>
            </w:r>
            <w:r w:rsidRPr="009B086C">
              <w:t>skills</w:t>
            </w:r>
            <w:r w:rsidRPr="009B086C">
              <w:rPr>
                <w:spacing w:val="-7"/>
              </w:rPr>
              <w:t xml:space="preserve"> </w:t>
            </w:r>
            <w:r w:rsidRPr="009B086C">
              <w:t>and ability to interpret financial data are important.</w:t>
            </w:r>
          </w:p>
        </w:tc>
      </w:tr>
      <w:tr w:rsidR="00711024" w:rsidRPr="009B086C" w14:paraId="2EC5B32B" w14:textId="77777777" w:rsidTr="00E34C5C">
        <w:trPr>
          <w:trHeight w:val="1885"/>
        </w:trPr>
        <w:tc>
          <w:tcPr>
            <w:tcW w:w="2987" w:type="dxa"/>
          </w:tcPr>
          <w:p w14:paraId="0991080E" w14:textId="77777777" w:rsidR="00711024" w:rsidRPr="009B086C" w:rsidRDefault="00711024" w:rsidP="00E34C5C">
            <w:pPr>
              <w:pStyle w:val="TableParagraph"/>
              <w:spacing w:line="240" w:lineRule="auto"/>
              <w:rPr>
                <w:b/>
              </w:rPr>
            </w:pPr>
            <w:r w:rsidRPr="009B086C">
              <w:rPr>
                <w:b/>
              </w:rPr>
              <w:lastRenderedPageBreak/>
              <w:t>Course</w:t>
            </w:r>
            <w:r w:rsidRPr="009B086C">
              <w:rPr>
                <w:b/>
                <w:spacing w:val="-2"/>
              </w:rPr>
              <w:t xml:space="preserve"> Synopsis</w:t>
            </w:r>
          </w:p>
        </w:tc>
        <w:tc>
          <w:tcPr>
            <w:tcW w:w="6796" w:type="dxa"/>
          </w:tcPr>
          <w:p w14:paraId="1BEEAF3F" w14:textId="77777777" w:rsidR="00711024" w:rsidRPr="009B086C" w:rsidRDefault="00711024" w:rsidP="00E34C5C">
            <w:pPr>
              <w:pStyle w:val="TableParagraph"/>
              <w:spacing w:line="240" w:lineRule="auto"/>
              <w:ind w:right="98"/>
              <w:jc w:val="both"/>
            </w:pPr>
            <w:r w:rsidRPr="009B086C">
              <w:t>This</w:t>
            </w:r>
            <w:r w:rsidRPr="009B086C">
              <w:rPr>
                <w:spacing w:val="-12"/>
              </w:rPr>
              <w:t xml:space="preserve"> </w:t>
            </w:r>
            <w:r w:rsidRPr="009B086C">
              <w:t>course</w:t>
            </w:r>
            <w:r w:rsidRPr="009B086C">
              <w:rPr>
                <w:spacing w:val="-14"/>
              </w:rPr>
              <w:t xml:space="preserve"> </w:t>
            </w:r>
            <w:r w:rsidRPr="009B086C">
              <w:t>explores</w:t>
            </w:r>
            <w:r w:rsidRPr="009B086C">
              <w:rPr>
                <w:spacing w:val="-12"/>
              </w:rPr>
              <w:t xml:space="preserve"> </w:t>
            </w:r>
            <w:r w:rsidRPr="009B086C">
              <w:t>the</w:t>
            </w:r>
            <w:r w:rsidRPr="009B086C">
              <w:rPr>
                <w:spacing w:val="-10"/>
              </w:rPr>
              <w:t xml:space="preserve"> </w:t>
            </w:r>
            <w:r w:rsidRPr="009B086C">
              <w:t>Indian</w:t>
            </w:r>
            <w:r w:rsidRPr="009B086C">
              <w:rPr>
                <w:spacing w:val="-13"/>
              </w:rPr>
              <w:t xml:space="preserve"> </w:t>
            </w:r>
            <w:r w:rsidRPr="009B086C">
              <w:t>capital</w:t>
            </w:r>
            <w:r w:rsidRPr="009B086C">
              <w:rPr>
                <w:spacing w:val="-12"/>
              </w:rPr>
              <w:t xml:space="preserve"> </w:t>
            </w:r>
            <w:r w:rsidRPr="009B086C">
              <w:t>market,</w:t>
            </w:r>
            <w:r w:rsidRPr="009B086C">
              <w:rPr>
                <w:spacing w:val="-12"/>
              </w:rPr>
              <w:t xml:space="preserve"> </w:t>
            </w:r>
            <w:r w:rsidRPr="009B086C">
              <w:t>covering</w:t>
            </w:r>
            <w:r w:rsidRPr="009B086C">
              <w:rPr>
                <w:spacing w:val="-13"/>
              </w:rPr>
              <w:t xml:space="preserve"> </w:t>
            </w:r>
            <w:r w:rsidRPr="009B086C">
              <w:t>its</w:t>
            </w:r>
            <w:r w:rsidRPr="009B086C">
              <w:rPr>
                <w:spacing w:val="-12"/>
              </w:rPr>
              <w:t xml:space="preserve"> </w:t>
            </w:r>
            <w:r w:rsidRPr="009B086C">
              <w:t>structure, instruments,</w:t>
            </w:r>
            <w:r w:rsidRPr="009B086C">
              <w:rPr>
                <w:spacing w:val="-15"/>
              </w:rPr>
              <w:t xml:space="preserve"> </w:t>
            </w:r>
            <w:r w:rsidRPr="009B086C">
              <w:t>and</w:t>
            </w:r>
            <w:r w:rsidRPr="009B086C">
              <w:rPr>
                <w:spacing w:val="-15"/>
              </w:rPr>
              <w:t xml:space="preserve"> </w:t>
            </w:r>
            <w:r w:rsidRPr="009B086C">
              <w:t>regulatory</w:t>
            </w:r>
            <w:r w:rsidRPr="009B086C">
              <w:rPr>
                <w:spacing w:val="-15"/>
              </w:rPr>
              <w:t xml:space="preserve"> </w:t>
            </w:r>
            <w:r w:rsidRPr="009B086C">
              <w:t>framework.</w:t>
            </w:r>
            <w:r w:rsidRPr="009B086C">
              <w:rPr>
                <w:spacing w:val="-15"/>
              </w:rPr>
              <w:t xml:space="preserve"> </w:t>
            </w:r>
            <w:r w:rsidRPr="009B086C">
              <w:t>It</w:t>
            </w:r>
            <w:r w:rsidRPr="009B086C">
              <w:rPr>
                <w:spacing w:val="-15"/>
              </w:rPr>
              <w:t xml:space="preserve"> </w:t>
            </w:r>
            <w:r w:rsidRPr="009B086C">
              <w:t>examines</w:t>
            </w:r>
            <w:r w:rsidRPr="009B086C">
              <w:rPr>
                <w:spacing w:val="-15"/>
              </w:rPr>
              <w:t xml:space="preserve"> </w:t>
            </w:r>
            <w:r w:rsidRPr="009B086C">
              <w:t>various</w:t>
            </w:r>
            <w:r w:rsidRPr="009B086C">
              <w:rPr>
                <w:spacing w:val="-15"/>
              </w:rPr>
              <w:t xml:space="preserve"> </w:t>
            </w:r>
            <w:r w:rsidRPr="009B086C">
              <w:t>financial products, including equity, debt, and derivatives. The curriculum covers securities laws, SEBI regulations, and investor protection mechanisms. Students will gain insights into market intermediaries, credit rating, insider trading, and grievance redressal procedures in the Indian financial system.</w:t>
            </w:r>
          </w:p>
        </w:tc>
      </w:tr>
    </w:tbl>
    <w:tbl>
      <w:tblPr>
        <w:tblpPr w:leftFromText="180" w:rightFromText="180" w:vertAnchor="text" w:horzAnchor="margin"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633"/>
        <w:gridCol w:w="631"/>
        <w:gridCol w:w="631"/>
        <w:gridCol w:w="640"/>
        <w:gridCol w:w="630"/>
        <w:gridCol w:w="640"/>
        <w:gridCol w:w="640"/>
        <w:gridCol w:w="630"/>
        <w:gridCol w:w="774"/>
        <w:gridCol w:w="772"/>
        <w:gridCol w:w="1746"/>
      </w:tblGrid>
      <w:tr w:rsidR="00890C9D" w:rsidRPr="009B086C" w14:paraId="0BD0A2E1" w14:textId="77777777" w:rsidTr="00890C9D">
        <w:trPr>
          <w:trHeight w:val="704"/>
        </w:trPr>
        <w:tc>
          <w:tcPr>
            <w:tcW w:w="9771" w:type="dxa"/>
            <w:gridSpan w:val="12"/>
          </w:tcPr>
          <w:p w14:paraId="63A67017" w14:textId="77777777" w:rsidR="00890C9D" w:rsidRPr="009B086C" w:rsidRDefault="00890C9D" w:rsidP="00890C9D">
            <w:pPr>
              <w:pStyle w:val="TableParagraph"/>
              <w:spacing w:before="1" w:line="240" w:lineRule="auto"/>
              <w:rPr>
                <w:b/>
              </w:rPr>
            </w:pPr>
            <w:r w:rsidRPr="009B086C">
              <w:rPr>
                <w:b/>
              </w:rPr>
              <w:t>Course</w:t>
            </w:r>
            <w:r w:rsidRPr="009B086C">
              <w:rPr>
                <w:b/>
                <w:spacing w:val="-2"/>
              </w:rPr>
              <w:t xml:space="preserve"> Outcomes:</w:t>
            </w:r>
          </w:p>
          <w:p w14:paraId="03270AA9" w14:textId="77777777" w:rsidR="00890C9D" w:rsidRPr="009B086C" w:rsidRDefault="00890C9D" w:rsidP="00890C9D">
            <w:pPr>
              <w:pStyle w:val="TableParagraph"/>
              <w:spacing w:before="1"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890C9D" w:rsidRPr="009B086C" w14:paraId="3494CC05" w14:textId="77777777" w:rsidTr="00890C9D">
        <w:trPr>
          <w:trHeight w:val="700"/>
        </w:trPr>
        <w:tc>
          <w:tcPr>
            <w:tcW w:w="1404" w:type="dxa"/>
          </w:tcPr>
          <w:p w14:paraId="5E054F08" w14:textId="77777777" w:rsidR="00890C9D" w:rsidRPr="009B086C" w:rsidRDefault="00890C9D" w:rsidP="00890C9D">
            <w:pPr>
              <w:pStyle w:val="TableParagraph"/>
              <w:spacing w:line="240" w:lineRule="auto"/>
              <w:rPr>
                <w:b/>
              </w:rPr>
            </w:pPr>
            <w:r w:rsidRPr="009B086C">
              <w:rPr>
                <w:b/>
                <w:spacing w:val="-5"/>
              </w:rPr>
              <w:t>CO1</w:t>
            </w:r>
          </w:p>
        </w:tc>
        <w:tc>
          <w:tcPr>
            <w:tcW w:w="8367" w:type="dxa"/>
            <w:gridSpan w:val="11"/>
          </w:tcPr>
          <w:p w14:paraId="0CB5C6B5" w14:textId="77777777" w:rsidR="00890C9D" w:rsidRPr="009B086C" w:rsidRDefault="00890C9D" w:rsidP="00890C9D">
            <w:pPr>
              <w:pStyle w:val="TableParagraph"/>
              <w:spacing w:line="240" w:lineRule="auto"/>
              <w:ind w:left="108" w:right="92" w:firstLine="60"/>
              <w:jc w:val="both"/>
            </w:pPr>
            <w:r w:rsidRPr="009B086C">
              <w:t xml:space="preserve">analyze the structure of India's financial system, distinguishing between capital and money markets, and explain the regulatory framework governing the Indian capital </w:t>
            </w:r>
            <w:r w:rsidRPr="009B086C">
              <w:rPr>
                <w:spacing w:val="-2"/>
              </w:rPr>
              <w:t>market.</w:t>
            </w:r>
          </w:p>
        </w:tc>
      </w:tr>
      <w:tr w:rsidR="00890C9D" w:rsidRPr="009B086C" w14:paraId="769936F3" w14:textId="77777777" w:rsidTr="00890C9D">
        <w:trPr>
          <w:trHeight w:val="836"/>
        </w:trPr>
        <w:tc>
          <w:tcPr>
            <w:tcW w:w="1404" w:type="dxa"/>
          </w:tcPr>
          <w:p w14:paraId="4B63B37B" w14:textId="77777777" w:rsidR="00890C9D" w:rsidRPr="009B086C" w:rsidRDefault="00890C9D" w:rsidP="00890C9D">
            <w:pPr>
              <w:pStyle w:val="TableParagraph"/>
              <w:spacing w:line="240" w:lineRule="auto"/>
              <w:rPr>
                <w:b/>
              </w:rPr>
            </w:pPr>
            <w:r w:rsidRPr="009B086C">
              <w:rPr>
                <w:b/>
                <w:spacing w:val="-5"/>
              </w:rPr>
              <w:t>CO2</w:t>
            </w:r>
          </w:p>
        </w:tc>
        <w:tc>
          <w:tcPr>
            <w:tcW w:w="8367" w:type="dxa"/>
            <w:gridSpan w:val="11"/>
          </w:tcPr>
          <w:p w14:paraId="4AE96374" w14:textId="77777777" w:rsidR="00890C9D" w:rsidRPr="009B086C" w:rsidRDefault="00890C9D" w:rsidP="00890C9D">
            <w:pPr>
              <w:pStyle w:val="TableParagraph"/>
              <w:spacing w:line="240" w:lineRule="auto"/>
              <w:ind w:left="108" w:right="87" w:firstLine="60"/>
              <w:jc w:val="both"/>
            </w:pPr>
            <w:r w:rsidRPr="009B086C">
              <w:t>evaluate various capital market instruments, including domestic and international offerings,</w:t>
            </w:r>
            <w:r w:rsidRPr="009B086C">
              <w:rPr>
                <w:spacing w:val="-8"/>
              </w:rPr>
              <w:t xml:space="preserve"> </w:t>
            </w:r>
            <w:r w:rsidRPr="009B086C">
              <w:t>and</w:t>
            </w:r>
            <w:r w:rsidRPr="009B086C">
              <w:rPr>
                <w:spacing w:val="-8"/>
              </w:rPr>
              <w:t xml:space="preserve"> </w:t>
            </w:r>
            <w:r w:rsidRPr="009B086C">
              <w:t>assess</w:t>
            </w:r>
            <w:r w:rsidRPr="009B086C">
              <w:rPr>
                <w:spacing w:val="-8"/>
              </w:rPr>
              <w:t xml:space="preserve"> </w:t>
            </w:r>
            <w:r w:rsidRPr="009B086C">
              <w:t>the</w:t>
            </w:r>
            <w:r w:rsidRPr="009B086C">
              <w:rPr>
                <w:spacing w:val="-5"/>
              </w:rPr>
              <w:t xml:space="preserve"> </w:t>
            </w:r>
            <w:r w:rsidRPr="009B086C">
              <w:t>characteristics,</w:t>
            </w:r>
            <w:r w:rsidRPr="009B086C">
              <w:rPr>
                <w:spacing w:val="-8"/>
              </w:rPr>
              <w:t xml:space="preserve"> </w:t>
            </w:r>
            <w:r w:rsidRPr="009B086C">
              <w:t>advantages,</w:t>
            </w:r>
            <w:r w:rsidRPr="009B086C">
              <w:rPr>
                <w:spacing w:val="-8"/>
              </w:rPr>
              <w:t xml:space="preserve"> </w:t>
            </w:r>
            <w:r w:rsidRPr="009B086C">
              <w:t>and</w:t>
            </w:r>
            <w:r w:rsidRPr="009B086C">
              <w:rPr>
                <w:spacing w:val="-8"/>
              </w:rPr>
              <w:t xml:space="preserve"> </w:t>
            </w:r>
            <w:r w:rsidRPr="009B086C">
              <w:t>risks</w:t>
            </w:r>
            <w:r w:rsidRPr="009B086C">
              <w:rPr>
                <w:spacing w:val="-8"/>
              </w:rPr>
              <w:t xml:space="preserve"> </w:t>
            </w:r>
            <w:r w:rsidRPr="009B086C">
              <w:t>associated</w:t>
            </w:r>
            <w:r w:rsidRPr="009B086C">
              <w:rPr>
                <w:spacing w:val="-8"/>
              </w:rPr>
              <w:t xml:space="preserve"> </w:t>
            </w:r>
            <w:r w:rsidRPr="009B086C">
              <w:t>with</w:t>
            </w:r>
            <w:r w:rsidRPr="009B086C">
              <w:rPr>
                <w:spacing w:val="-8"/>
              </w:rPr>
              <w:t xml:space="preserve"> </w:t>
            </w:r>
            <w:r w:rsidRPr="009B086C">
              <w:t>mutual funds and alternative investment vehicles.</w:t>
            </w:r>
          </w:p>
        </w:tc>
      </w:tr>
      <w:tr w:rsidR="00890C9D" w:rsidRPr="009B086C" w14:paraId="4EAFCD32" w14:textId="77777777" w:rsidTr="00890C9D">
        <w:trPr>
          <w:trHeight w:val="693"/>
        </w:trPr>
        <w:tc>
          <w:tcPr>
            <w:tcW w:w="1404" w:type="dxa"/>
          </w:tcPr>
          <w:p w14:paraId="6EDDF200" w14:textId="77777777" w:rsidR="00890C9D" w:rsidRPr="009B086C" w:rsidRDefault="00890C9D" w:rsidP="00890C9D">
            <w:pPr>
              <w:pStyle w:val="TableParagraph"/>
              <w:spacing w:before="1" w:line="240" w:lineRule="auto"/>
              <w:rPr>
                <w:b/>
              </w:rPr>
            </w:pPr>
            <w:r w:rsidRPr="009B086C">
              <w:rPr>
                <w:b/>
                <w:spacing w:val="-5"/>
              </w:rPr>
              <w:t>CO3</w:t>
            </w:r>
          </w:p>
        </w:tc>
        <w:tc>
          <w:tcPr>
            <w:tcW w:w="8367" w:type="dxa"/>
            <w:gridSpan w:val="11"/>
          </w:tcPr>
          <w:p w14:paraId="5399CF3A" w14:textId="77777777" w:rsidR="00890C9D" w:rsidRPr="009B086C" w:rsidRDefault="00890C9D" w:rsidP="00890C9D">
            <w:pPr>
              <w:pStyle w:val="TableParagraph"/>
              <w:spacing w:before="1" w:line="240" w:lineRule="auto"/>
              <w:ind w:left="108" w:right="38"/>
              <w:jc w:val="both"/>
            </w:pPr>
            <w:r w:rsidRPr="009B086C">
              <w:t>examine the roles and regulations of securities market intermediaries, and appraise the concept, significance, and methodologies of credit rating in the Indian context.</w:t>
            </w:r>
          </w:p>
        </w:tc>
      </w:tr>
      <w:tr w:rsidR="00890C9D" w:rsidRPr="009B086C" w14:paraId="3FD4E284" w14:textId="77777777" w:rsidTr="00890C9D">
        <w:trPr>
          <w:trHeight w:val="987"/>
        </w:trPr>
        <w:tc>
          <w:tcPr>
            <w:tcW w:w="1404" w:type="dxa"/>
          </w:tcPr>
          <w:p w14:paraId="495FCAEF" w14:textId="77777777" w:rsidR="00890C9D" w:rsidRPr="009B086C" w:rsidRDefault="00890C9D" w:rsidP="00890C9D">
            <w:pPr>
              <w:pStyle w:val="TableParagraph"/>
              <w:spacing w:line="240" w:lineRule="auto"/>
              <w:rPr>
                <w:b/>
              </w:rPr>
            </w:pPr>
            <w:r w:rsidRPr="009B086C">
              <w:rPr>
                <w:b/>
                <w:spacing w:val="-5"/>
              </w:rPr>
              <w:t>CO4</w:t>
            </w:r>
          </w:p>
        </w:tc>
        <w:tc>
          <w:tcPr>
            <w:tcW w:w="8367" w:type="dxa"/>
            <w:gridSpan w:val="11"/>
          </w:tcPr>
          <w:p w14:paraId="7AF90F82" w14:textId="77777777" w:rsidR="00890C9D" w:rsidRPr="009B086C" w:rsidRDefault="00890C9D" w:rsidP="00890C9D">
            <w:pPr>
              <w:pStyle w:val="TableParagraph"/>
              <w:spacing w:line="240" w:lineRule="auto"/>
              <w:ind w:left="108" w:right="90"/>
              <w:jc w:val="both"/>
            </w:pPr>
            <w:r w:rsidRPr="009B086C">
              <w:t>interpret</w:t>
            </w:r>
            <w:r w:rsidRPr="009B086C">
              <w:rPr>
                <w:spacing w:val="-15"/>
              </w:rPr>
              <w:t xml:space="preserve"> </w:t>
            </w:r>
            <w:r w:rsidRPr="009B086C">
              <w:t>the</w:t>
            </w:r>
            <w:r w:rsidRPr="009B086C">
              <w:rPr>
                <w:spacing w:val="-15"/>
              </w:rPr>
              <w:t xml:space="preserve"> </w:t>
            </w:r>
            <w:r w:rsidRPr="009B086C">
              <w:t>legal</w:t>
            </w:r>
            <w:r w:rsidRPr="009B086C">
              <w:rPr>
                <w:spacing w:val="-15"/>
              </w:rPr>
              <w:t xml:space="preserve"> </w:t>
            </w:r>
            <w:r w:rsidRPr="009B086C">
              <w:t>framework</w:t>
            </w:r>
            <w:r w:rsidRPr="009B086C">
              <w:rPr>
                <w:spacing w:val="-15"/>
              </w:rPr>
              <w:t xml:space="preserve"> </w:t>
            </w:r>
            <w:r w:rsidRPr="009B086C">
              <w:t>for</w:t>
            </w:r>
            <w:r w:rsidRPr="009B086C">
              <w:rPr>
                <w:spacing w:val="-15"/>
              </w:rPr>
              <w:t xml:space="preserve"> </w:t>
            </w:r>
            <w:r w:rsidRPr="009B086C">
              <w:t>investor</w:t>
            </w:r>
            <w:r w:rsidRPr="009B086C">
              <w:rPr>
                <w:spacing w:val="-15"/>
              </w:rPr>
              <w:t xml:space="preserve"> </w:t>
            </w:r>
            <w:r w:rsidRPr="009B086C">
              <w:t>protection</w:t>
            </w:r>
            <w:r w:rsidRPr="009B086C">
              <w:rPr>
                <w:spacing w:val="-15"/>
              </w:rPr>
              <w:t xml:space="preserve"> </w:t>
            </w:r>
            <w:r w:rsidRPr="009B086C">
              <w:t>in</w:t>
            </w:r>
            <w:r w:rsidRPr="009B086C">
              <w:rPr>
                <w:spacing w:val="-15"/>
              </w:rPr>
              <w:t xml:space="preserve"> </w:t>
            </w:r>
            <w:r w:rsidRPr="009B086C">
              <w:t>India,</w:t>
            </w:r>
            <w:r w:rsidRPr="009B086C">
              <w:rPr>
                <w:spacing w:val="-15"/>
              </w:rPr>
              <w:t xml:space="preserve"> </w:t>
            </w:r>
            <w:r w:rsidRPr="009B086C">
              <w:t>including</w:t>
            </w:r>
            <w:r w:rsidRPr="009B086C">
              <w:rPr>
                <w:spacing w:val="-15"/>
              </w:rPr>
              <w:t xml:space="preserve"> </w:t>
            </w:r>
            <w:r w:rsidRPr="009B086C">
              <w:t>insider</w:t>
            </w:r>
            <w:r w:rsidRPr="009B086C">
              <w:rPr>
                <w:spacing w:val="-15"/>
              </w:rPr>
              <w:t xml:space="preserve"> </w:t>
            </w:r>
            <w:r w:rsidRPr="009B086C">
              <w:t>trading regulations, and critically evaluate the mechanisms for investor grievance redressal and the consequences of non-compliance.</w:t>
            </w:r>
          </w:p>
        </w:tc>
      </w:tr>
      <w:tr w:rsidR="00890C9D" w:rsidRPr="009B086C" w14:paraId="346132A0" w14:textId="77777777" w:rsidTr="00890C9D">
        <w:trPr>
          <w:trHeight w:val="986"/>
        </w:trPr>
        <w:tc>
          <w:tcPr>
            <w:tcW w:w="9771" w:type="dxa"/>
            <w:gridSpan w:val="12"/>
          </w:tcPr>
          <w:p w14:paraId="6502B832" w14:textId="77777777" w:rsidR="00890C9D" w:rsidRPr="009B086C" w:rsidRDefault="00890C9D" w:rsidP="00890C9D">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890C9D" w:rsidRPr="009B086C" w14:paraId="74014867" w14:textId="77777777" w:rsidTr="00890C9D">
        <w:trPr>
          <w:trHeight w:val="1404"/>
        </w:trPr>
        <w:tc>
          <w:tcPr>
            <w:tcW w:w="1404" w:type="dxa"/>
          </w:tcPr>
          <w:p w14:paraId="0FE00383" w14:textId="77777777" w:rsidR="00890C9D" w:rsidRPr="009B086C" w:rsidRDefault="00890C9D" w:rsidP="00890C9D">
            <w:pPr>
              <w:pStyle w:val="TableParagraph"/>
              <w:spacing w:before="1" w:line="240" w:lineRule="auto"/>
              <w:rPr>
                <w:b/>
              </w:rPr>
            </w:pPr>
            <w:r w:rsidRPr="009B086C">
              <w:rPr>
                <w:b/>
                <w:spacing w:val="-5"/>
              </w:rPr>
              <w:t>COs</w:t>
            </w:r>
          </w:p>
        </w:tc>
        <w:tc>
          <w:tcPr>
            <w:tcW w:w="633" w:type="dxa"/>
          </w:tcPr>
          <w:p w14:paraId="1FF374D6" w14:textId="77777777" w:rsidR="00890C9D" w:rsidRPr="009B086C" w:rsidRDefault="00890C9D" w:rsidP="00890C9D">
            <w:pPr>
              <w:pStyle w:val="TableParagraph"/>
              <w:spacing w:before="1" w:line="240" w:lineRule="auto"/>
              <w:ind w:left="108" w:right="181"/>
              <w:rPr>
                <w:b/>
              </w:rPr>
            </w:pPr>
            <w:r w:rsidRPr="009B086C">
              <w:rPr>
                <w:b/>
                <w:spacing w:val="-6"/>
              </w:rPr>
              <w:t xml:space="preserve">PO </w:t>
            </w:r>
            <w:r w:rsidRPr="009B086C">
              <w:rPr>
                <w:b/>
                <w:spacing w:val="-10"/>
              </w:rPr>
              <w:t>1</w:t>
            </w:r>
          </w:p>
        </w:tc>
        <w:tc>
          <w:tcPr>
            <w:tcW w:w="631" w:type="dxa"/>
          </w:tcPr>
          <w:p w14:paraId="59D5EAB7" w14:textId="77777777" w:rsidR="00890C9D" w:rsidRPr="009B086C" w:rsidRDefault="00890C9D" w:rsidP="00890C9D">
            <w:pPr>
              <w:pStyle w:val="TableParagraph"/>
              <w:spacing w:before="1" w:line="240" w:lineRule="auto"/>
              <w:ind w:left="108" w:right="171"/>
              <w:rPr>
                <w:b/>
              </w:rPr>
            </w:pPr>
            <w:r w:rsidRPr="009B086C">
              <w:rPr>
                <w:b/>
                <w:spacing w:val="-6"/>
              </w:rPr>
              <w:t xml:space="preserve">PO </w:t>
            </w:r>
            <w:r w:rsidRPr="009B086C">
              <w:rPr>
                <w:b/>
                <w:spacing w:val="-10"/>
              </w:rPr>
              <w:t>2</w:t>
            </w:r>
          </w:p>
        </w:tc>
        <w:tc>
          <w:tcPr>
            <w:tcW w:w="631" w:type="dxa"/>
          </w:tcPr>
          <w:p w14:paraId="7E9A586D" w14:textId="77777777" w:rsidR="00890C9D" w:rsidRPr="009B086C" w:rsidRDefault="00890C9D" w:rsidP="00890C9D">
            <w:pPr>
              <w:pStyle w:val="TableParagraph"/>
              <w:spacing w:before="1" w:line="240" w:lineRule="auto"/>
              <w:ind w:left="108" w:right="171"/>
              <w:rPr>
                <w:b/>
              </w:rPr>
            </w:pPr>
            <w:r w:rsidRPr="009B086C">
              <w:rPr>
                <w:b/>
                <w:spacing w:val="-6"/>
              </w:rPr>
              <w:t xml:space="preserve">PO </w:t>
            </w:r>
            <w:r w:rsidRPr="009B086C">
              <w:rPr>
                <w:b/>
                <w:spacing w:val="-10"/>
              </w:rPr>
              <w:t>3</w:t>
            </w:r>
          </w:p>
        </w:tc>
        <w:tc>
          <w:tcPr>
            <w:tcW w:w="640" w:type="dxa"/>
          </w:tcPr>
          <w:p w14:paraId="023F47A9" w14:textId="77777777" w:rsidR="00890C9D" w:rsidRPr="009B086C" w:rsidRDefault="00890C9D" w:rsidP="00890C9D">
            <w:pPr>
              <w:pStyle w:val="TableParagraph"/>
              <w:spacing w:before="1" w:line="240" w:lineRule="auto"/>
              <w:ind w:left="109" w:right="179"/>
              <w:rPr>
                <w:b/>
              </w:rPr>
            </w:pPr>
            <w:r w:rsidRPr="009B086C">
              <w:rPr>
                <w:b/>
                <w:spacing w:val="-6"/>
              </w:rPr>
              <w:t xml:space="preserve">PO </w:t>
            </w:r>
            <w:r w:rsidRPr="009B086C">
              <w:rPr>
                <w:b/>
                <w:spacing w:val="-10"/>
              </w:rPr>
              <w:t>4</w:t>
            </w:r>
          </w:p>
        </w:tc>
        <w:tc>
          <w:tcPr>
            <w:tcW w:w="630" w:type="dxa"/>
          </w:tcPr>
          <w:p w14:paraId="50ACCDD3" w14:textId="77777777" w:rsidR="00890C9D" w:rsidRPr="009B086C" w:rsidRDefault="00890C9D" w:rsidP="00890C9D">
            <w:pPr>
              <w:pStyle w:val="TableParagraph"/>
              <w:spacing w:before="1" w:line="240" w:lineRule="auto"/>
              <w:ind w:left="110" w:right="168"/>
              <w:rPr>
                <w:b/>
              </w:rPr>
            </w:pPr>
            <w:r w:rsidRPr="009B086C">
              <w:rPr>
                <w:b/>
                <w:spacing w:val="-6"/>
              </w:rPr>
              <w:t xml:space="preserve">PO </w:t>
            </w:r>
            <w:r w:rsidRPr="009B086C">
              <w:rPr>
                <w:b/>
                <w:spacing w:val="-10"/>
              </w:rPr>
              <w:t>5</w:t>
            </w:r>
          </w:p>
        </w:tc>
        <w:tc>
          <w:tcPr>
            <w:tcW w:w="640" w:type="dxa"/>
          </w:tcPr>
          <w:p w14:paraId="1060F0AC" w14:textId="77777777" w:rsidR="00890C9D" w:rsidRPr="009B086C" w:rsidRDefault="00890C9D" w:rsidP="00890C9D">
            <w:pPr>
              <w:pStyle w:val="TableParagraph"/>
              <w:spacing w:before="1" w:line="240" w:lineRule="auto"/>
              <w:ind w:left="111" w:right="177"/>
              <w:rPr>
                <w:b/>
              </w:rPr>
            </w:pPr>
            <w:r w:rsidRPr="009B086C">
              <w:rPr>
                <w:b/>
                <w:spacing w:val="-6"/>
              </w:rPr>
              <w:t xml:space="preserve">PO </w:t>
            </w:r>
            <w:r w:rsidRPr="009B086C">
              <w:rPr>
                <w:b/>
                <w:spacing w:val="-10"/>
              </w:rPr>
              <w:t>6</w:t>
            </w:r>
          </w:p>
        </w:tc>
        <w:tc>
          <w:tcPr>
            <w:tcW w:w="640" w:type="dxa"/>
          </w:tcPr>
          <w:p w14:paraId="71FDB8DE" w14:textId="77777777" w:rsidR="00890C9D" w:rsidRPr="009B086C" w:rsidRDefault="00890C9D" w:rsidP="00890C9D">
            <w:pPr>
              <w:pStyle w:val="TableParagraph"/>
              <w:spacing w:before="1" w:line="240" w:lineRule="auto"/>
              <w:ind w:left="112" w:right="176"/>
              <w:rPr>
                <w:b/>
              </w:rPr>
            </w:pPr>
            <w:r w:rsidRPr="009B086C">
              <w:rPr>
                <w:b/>
                <w:spacing w:val="-6"/>
              </w:rPr>
              <w:t xml:space="preserve">PO </w:t>
            </w:r>
            <w:r w:rsidRPr="009B086C">
              <w:rPr>
                <w:b/>
                <w:spacing w:val="-10"/>
              </w:rPr>
              <w:t>7</w:t>
            </w:r>
          </w:p>
        </w:tc>
        <w:tc>
          <w:tcPr>
            <w:tcW w:w="630" w:type="dxa"/>
          </w:tcPr>
          <w:p w14:paraId="2DAA1A4E" w14:textId="77777777" w:rsidR="00890C9D" w:rsidRPr="009B086C" w:rsidRDefault="00890C9D" w:rsidP="00890C9D">
            <w:pPr>
              <w:pStyle w:val="TableParagraph"/>
              <w:spacing w:before="1" w:line="240" w:lineRule="auto"/>
              <w:ind w:left="113" w:right="171"/>
              <w:rPr>
                <w:b/>
              </w:rPr>
            </w:pPr>
            <w:r w:rsidRPr="009B086C">
              <w:rPr>
                <w:b/>
                <w:spacing w:val="-6"/>
              </w:rPr>
              <w:t xml:space="preserve">PO </w:t>
            </w:r>
            <w:r w:rsidRPr="009B086C">
              <w:rPr>
                <w:b/>
                <w:spacing w:val="-10"/>
              </w:rPr>
              <w:t>8</w:t>
            </w:r>
          </w:p>
        </w:tc>
        <w:tc>
          <w:tcPr>
            <w:tcW w:w="774" w:type="dxa"/>
          </w:tcPr>
          <w:p w14:paraId="71BFED56" w14:textId="77777777" w:rsidR="00890C9D" w:rsidRPr="009B086C" w:rsidRDefault="00890C9D" w:rsidP="00890C9D">
            <w:pPr>
              <w:pStyle w:val="TableParagraph"/>
              <w:spacing w:before="1" w:line="240" w:lineRule="auto"/>
              <w:ind w:left="114" w:right="175"/>
              <w:rPr>
                <w:b/>
              </w:rPr>
            </w:pPr>
            <w:r w:rsidRPr="009B086C">
              <w:rPr>
                <w:b/>
                <w:spacing w:val="-4"/>
              </w:rPr>
              <w:t xml:space="preserve">PSO </w:t>
            </w:r>
            <w:r w:rsidRPr="009B086C">
              <w:rPr>
                <w:b/>
                <w:spacing w:val="-10"/>
              </w:rPr>
              <w:t>1</w:t>
            </w:r>
          </w:p>
        </w:tc>
        <w:tc>
          <w:tcPr>
            <w:tcW w:w="772" w:type="dxa"/>
          </w:tcPr>
          <w:p w14:paraId="6B00F5A0" w14:textId="77777777" w:rsidR="00890C9D" w:rsidRPr="009B086C" w:rsidRDefault="00890C9D" w:rsidP="00890C9D">
            <w:pPr>
              <w:pStyle w:val="TableParagraph"/>
              <w:spacing w:before="1" w:line="240" w:lineRule="auto"/>
              <w:ind w:left="116" w:right="171"/>
              <w:rPr>
                <w:b/>
              </w:rPr>
            </w:pPr>
            <w:r w:rsidRPr="009B086C">
              <w:rPr>
                <w:b/>
                <w:spacing w:val="-4"/>
              </w:rPr>
              <w:t xml:space="preserve">PSO </w:t>
            </w:r>
            <w:r w:rsidRPr="009B086C">
              <w:rPr>
                <w:b/>
                <w:spacing w:val="-10"/>
              </w:rPr>
              <w:t>2</w:t>
            </w:r>
          </w:p>
        </w:tc>
        <w:tc>
          <w:tcPr>
            <w:tcW w:w="1746" w:type="dxa"/>
          </w:tcPr>
          <w:p w14:paraId="1EDBDEDB" w14:textId="77777777" w:rsidR="00890C9D" w:rsidRPr="009B086C" w:rsidRDefault="00890C9D" w:rsidP="00890C9D">
            <w:pPr>
              <w:pStyle w:val="TableParagraph"/>
              <w:spacing w:before="1" w:line="240" w:lineRule="auto"/>
              <w:ind w:left="117"/>
              <w:rPr>
                <w:b/>
              </w:rPr>
            </w:pPr>
            <w:r w:rsidRPr="009B086C">
              <w:rPr>
                <w:b/>
                <w:spacing w:val="-4"/>
              </w:rPr>
              <w:t>PSO3</w:t>
            </w:r>
          </w:p>
        </w:tc>
      </w:tr>
      <w:tr w:rsidR="00890C9D" w:rsidRPr="009B086C" w14:paraId="3BCA3120" w14:textId="77777777" w:rsidTr="00890C9D">
        <w:trPr>
          <w:trHeight w:val="573"/>
        </w:trPr>
        <w:tc>
          <w:tcPr>
            <w:tcW w:w="1404" w:type="dxa"/>
          </w:tcPr>
          <w:p w14:paraId="7043973E" w14:textId="77777777" w:rsidR="00890C9D" w:rsidRPr="009B086C" w:rsidRDefault="00890C9D" w:rsidP="00890C9D">
            <w:pPr>
              <w:pStyle w:val="TableParagraph"/>
              <w:spacing w:line="240" w:lineRule="auto"/>
              <w:rPr>
                <w:b/>
              </w:rPr>
            </w:pPr>
            <w:r w:rsidRPr="009B086C">
              <w:rPr>
                <w:b/>
                <w:spacing w:val="-5"/>
              </w:rPr>
              <w:t>CO1</w:t>
            </w:r>
          </w:p>
        </w:tc>
        <w:tc>
          <w:tcPr>
            <w:tcW w:w="633" w:type="dxa"/>
          </w:tcPr>
          <w:p w14:paraId="6C0E213A" w14:textId="77777777" w:rsidR="00890C9D" w:rsidRPr="009B086C" w:rsidRDefault="00890C9D" w:rsidP="00890C9D">
            <w:pPr>
              <w:pStyle w:val="TableParagraph"/>
              <w:spacing w:line="240" w:lineRule="auto"/>
              <w:ind w:left="108"/>
              <w:rPr>
                <w:b/>
              </w:rPr>
            </w:pPr>
            <w:r w:rsidRPr="009B086C">
              <w:rPr>
                <w:b/>
                <w:spacing w:val="-10"/>
              </w:rPr>
              <w:t>3</w:t>
            </w:r>
          </w:p>
        </w:tc>
        <w:tc>
          <w:tcPr>
            <w:tcW w:w="631" w:type="dxa"/>
          </w:tcPr>
          <w:p w14:paraId="751DAA13" w14:textId="77777777" w:rsidR="00890C9D" w:rsidRPr="009B086C" w:rsidRDefault="00890C9D" w:rsidP="00890C9D">
            <w:pPr>
              <w:pStyle w:val="TableParagraph"/>
              <w:spacing w:line="240" w:lineRule="auto"/>
              <w:ind w:left="108"/>
              <w:rPr>
                <w:b/>
              </w:rPr>
            </w:pPr>
            <w:r w:rsidRPr="009B086C">
              <w:rPr>
                <w:b/>
                <w:spacing w:val="-10"/>
              </w:rPr>
              <w:t>2</w:t>
            </w:r>
          </w:p>
        </w:tc>
        <w:tc>
          <w:tcPr>
            <w:tcW w:w="631" w:type="dxa"/>
          </w:tcPr>
          <w:p w14:paraId="0E128C6C" w14:textId="77777777" w:rsidR="00890C9D" w:rsidRPr="009B086C" w:rsidRDefault="00890C9D" w:rsidP="00890C9D">
            <w:pPr>
              <w:pStyle w:val="TableParagraph"/>
              <w:spacing w:line="240" w:lineRule="auto"/>
              <w:ind w:left="108"/>
              <w:rPr>
                <w:b/>
              </w:rPr>
            </w:pPr>
            <w:r w:rsidRPr="009B086C">
              <w:rPr>
                <w:b/>
                <w:spacing w:val="-10"/>
              </w:rPr>
              <w:t>1</w:t>
            </w:r>
          </w:p>
        </w:tc>
        <w:tc>
          <w:tcPr>
            <w:tcW w:w="640" w:type="dxa"/>
          </w:tcPr>
          <w:p w14:paraId="78A1C5E6" w14:textId="77777777" w:rsidR="00890C9D" w:rsidRPr="009B086C" w:rsidRDefault="00890C9D" w:rsidP="00890C9D">
            <w:pPr>
              <w:pStyle w:val="TableParagraph"/>
              <w:spacing w:line="240" w:lineRule="auto"/>
              <w:ind w:left="109"/>
              <w:rPr>
                <w:b/>
              </w:rPr>
            </w:pPr>
            <w:r w:rsidRPr="009B086C">
              <w:rPr>
                <w:b/>
                <w:spacing w:val="-10"/>
              </w:rPr>
              <w:t>-</w:t>
            </w:r>
          </w:p>
        </w:tc>
        <w:tc>
          <w:tcPr>
            <w:tcW w:w="630" w:type="dxa"/>
          </w:tcPr>
          <w:p w14:paraId="7132115F" w14:textId="77777777" w:rsidR="00890C9D" w:rsidRPr="009B086C" w:rsidRDefault="00890C9D" w:rsidP="00890C9D">
            <w:pPr>
              <w:pStyle w:val="TableParagraph"/>
              <w:spacing w:line="240" w:lineRule="auto"/>
              <w:ind w:left="110"/>
              <w:rPr>
                <w:b/>
              </w:rPr>
            </w:pPr>
            <w:r w:rsidRPr="009B086C">
              <w:rPr>
                <w:b/>
                <w:spacing w:val="-10"/>
              </w:rPr>
              <w:t>3</w:t>
            </w:r>
          </w:p>
        </w:tc>
        <w:tc>
          <w:tcPr>
            <w:tcW w:w="640" w:type="dxa"/>
          </w:tcPr>
          <w:p w14:paraId="28D15D6D" w14:textId="77777777" w:rsidR="00890C9D" w:rsidRPr="009B086C" w:rsidRDefault="00890C9D" w:rsidP="00890C9D">
            <w:pPr>
              <w:pStyle w:val="TableParagraph"/>
              <w:spacing w:line="240" w:lineRule="auto"/>
              <w:ind w:left="111"/>
              <w:rPr>
                <w:b/>
              </w:rPr>
            </w:pPr>
            <w:r w:rsidRPr="009B086C">
              <w:rPr>
                <w:b/>
                <w:spacing w:val="-10"/>
              </w:rPr>
              <w:t>3</w:t>
            </w:r>
          </w:p>
        </w:tc>
        <w:tc>
          <w:tcPr>
            <w:tcW w:w="640" w:type="dxa"/>
          </w:tcPr>
          <w:p w14:paraId="02F9F871" w14:textId="77777777" w:rsidR="00890C9D" w:rsidRPr="009B086C" w:rsidRDefault="00890C9D" w:rsidP="00890C9D">
            <w:pPr>
              <w:pStyle w:val="TableParagraph"/>
              <w:spacing w:line="240" w:lineRule="auto"/>
              <w:ind w:left="112"/>
              <w:rPr>
                <w:b/>
              </w:rPr>
            </w:pPr>
            <w:r w:rsidRPr="009B086C">
              <w:rPr>
                <w:b/>
                <w:spacing w:val="-10"/>
              </w:rPr>
              <w:t>2</w:t>
            </w:r>
          </w:p>
        </w:tc>
        <w:tc>
          <w:tcPr>
            <w:tcW w:w="630" w:type="dxa"/>
          </w:tcPr>
          <w:p w14:paraId="4ABCB25C" w14:textId="77777777" w:rsidR="00890C9D" w:rsidRPr="009B086C" w:rsidRDefault="00890C9D" w:rsidP="00890C9D">
            <w:pPr>
              <w:pStyle w:val="TableParagraph"/>
              <w:spacing w:line="240" w:lineRule="auto"/>
              <w:ind w:left="113"/>
              <w:rPr>
                <w:b/>
              </w:rPr>
            </w:pPr>
            <w:r w:rsidRPr="009B086C">
              <w:rPr>
                <w:b/>
                <w:spacing w:val="-10"/>
              </w:rPr>
              <w:t>2</w:t>
            </w:r>
          </w:p>
        </w:tc>
        <w:tc>
          <w:tcPr>
            <w:tcW w:w="774" w:type="dxa"/>
          </w:tcPr>
          <w:p w14:paraId="44134CD0" w14:textId="77777777" w:rsidR="00890C9D" w:rsidRPr="009B086C" w:rsidRDefault="00890C9D" w:rsidP="00890C9D">
            <w:pPr>
              <w:pStyle w:val="TableParagraph"/>
              <w:spacing w:line="240" w:lineRule="auto"/>
              <w:ind w:left="114"/>
              <w:rPr>
                <w:b/>
              </w:rPr>
            </w:pPr>
            <w:r w:rsidRPr="009B086C">
              <w:rPr>
                <w:b/>
                <w:spacing w:val="-10"/>
              </w:rPr>
              <w:t>1</w:t>
            </w:r>
          </w:p>
        </w:tc>
        <w:tc>
          <w:tcPr>
            <w:tcW w:w="772" w:type="dxa"/>
          </w:tcPr>
          <w:p w14:paraId="3376ACCB" w14:textId="77777777" w:rsidR="00890C9D" w:rsidRPr="009B086C" w:rsidRDefault="00890C9D" w:rsidP="00890C9D">
            <w:pPr>
              <w:pStyle w:val="TableParagraph"/>
              <w:spacing w:line="240" w:lineRule="auto"/>
              <w:ind w:left="116"/>
              <w:rPr>
                <w:b/>
              </w:rPr>
            </w:pPr>
            <w:r w:rsidRPr="009B086C">
              <w:rPr>
                <w:b/>
                <w:spacing w:val="-10"/>
              </w:rPr>
              <w:t>2</w:t>
            </w:r>
          </w:p>
        </w:tc>
        <w:tc>
          <w:tcPr>
            <w:tcW w:w="1746" w:type="dxa"/>
          </w:tcPr>
          <w:p w14:paraId="6ACFAA6E" w14:textId="77777777" w:rsidR="00890C9D" w:rsidRPr="009B086C" w:rsidRDefault="00890C9D" w:rsidP="00890C9D">
            <w:pPr>
              <w:pStyle w:val="TableParagraph"/>
              <w:spacing w:line="240" w:lineRule="auto"/>
              <w:ind w:left="117"/>
              <w:rPr>
                <w:b/>
              </w:rPr>
            </w:pPr>
            <w:r w:rsidRPr="009B086C">
              <w:rPr>
                <w:b/>
                <w:spacing w:val="-10"/>
              </w:rPr>
              <w:t>1</w:t>
            </w:r>
          </w:p>
        </w:tc>
      </w:tr>
      <w:tr w:rsidR="00890C9D" w:rsidRPr="009B086C" w14:paraId="28291C05" w14:textId="77777777" w:rsidTr="00890C9D">
        <w:trPr>
          <w:trHeight w:val="573"/>
        </w:trPr>
        <w:tc>
          <w:tcPr>
            <w:tcW w:w="1404" w:type="dxa"/>
          </w:tcPr>
          <w:p w14:paraId="56CB7982" w14:textId="77777777" w:rsidR="00890C9D" w:rsidRPr="009B086C" w:rsidRDefault="00890C9D" w:rsidP="00890C9D">
            <w:pPr>
              <w:pStyle w:val="TableParagraph"/>
              <w:spacing w:line="240" w:lineRule="auto"/>
              <w:rPr>
                <w:b/>
              </w:rPr>
            </w:pPr>
            <w:r w:rsidRPr="009B086C">
              <w:rPr>
                <w:b/>
                <w:spacing w:val="-5"/>
              </w:rPr>
              <w:t>CO2</w:t>
            </w:r>
          </w:p>
        </w:tc>
        <w:tc>
          <w:tcPr>
            <w:tcW w:w="633" w:type="dxa"/>
          </w:tcPr>
          <w:p w14:paraId="570144BF" w14:textId="77777777" w:rsidR="00890C9D" w:rsidRPr="009B086C" w:rsidRDefault="00890C9D" w:rsidP="00890C9D">
            <w:pPr>
              <w:pStyle w:val="TableParagraph"/>
              <w:spacing w:line="240" w:lineRule="auto"/>
              <w:ind w:left="108"/>
              <w:rPr>
                <w:b/>
              </w:rPr>
            </w:pPr>
            <w:r w:rsidRPr="009B086C">
              <w:rPr>
                <w:b/>
                <w:spacing w:val="-10"/>
              </w:rPr>
              <w:t>3</w:t>
            </w:r>
          </w:p>
        </w:tc>
        <w:tc>
          <w:tcPr>
            <w:tcW w:w="631" w:type="dxa"/>
          </w:tcPr>
          <w:p w14:paraId="66B72907" w14:textId="77777777" w:rsidR="00890C9D" w:rsidRPr="009B086C" w:rsidRDefault="00890C9D" w:rsidP="00890C9D">
            <w:pPr>
              <w:pStyle w:val="TableParagraph"/>
              <w:spacing w:line="240" w:lineRule="auto"/>
              <w:ind w:left="108"/>
              <w:rPr>
                <w:b/>
              </w:rPr>
            </w:pPr>
            <w:r w:rsidRPr="009B086C">
              <w:rPr>
                <w:b/>
                <w:spacing w:val="-10"/>
              </w:rPr>
              <w:t>2</w:t>
            </w:r>
          </w:p>
        </w:tc>
        <w:tc>
          <w:tcPr>
            <w:tcW w:w="631" w:type="dxa"/>
          </w:tcPr>
          <w:p w14:paraId="1BADE2FD" w14:textId="77777777" w:rsidR="00890C9D" w:rsidRPr="009B086C" w:rsidRDefault="00890C9D" w:rsidP="00890C9D">
            <w:pPr>
              <w:pStyle w:val="TableParagraph"/>
              <w:spacing w:line="240" w:lineRule="auto"/>
              <w:ind w:left="108"/>
              <w:rPr>
                <w:b/>
              </w:rPr>
            </w:pPr>
            <w:r w:rsidRPr="009B086C">
              <w:rPr>
                <w:b/>
                <w:spacing w:val="-10"/>
              </w:rPr>
              <w:t>1</w:t>
            </w:r>
          </w:p>
        </w:tc>
        <w:tc>
          <w:tcPr>
            <w:tcW w:w="640" w:type="dxa"/>
          </w:tcPr>
          <w:p w14:paraId="78E9B788" w14:textId="77777777" w:rsidR="00890C9D" w:rsidRPr="009B086C" w:rsidRDefault="00890C9D" w:rsidP="00890C9D">
            <w:pPr>
              <w:pStyle w:val="TableParagraph"/>
              <w:spacing w:line="240" w:lineRule="auto"/>
              <w:ind w:left="109"/>
              <w:rPr>
                <w:b/>
              </w:rPr>
            </w:pPr>
            <w:r w:rsidRPr="009B086C">
              <w:rPr>
                <w:b/>
                <w:spacing w:val="-10"/>
              </w:rPr>
              <w:t>1</w:t>
            </w:r>
          </w:p>
        </w:tc>
        <w:tc>
          <w:tcPr>
            <w:tcW w:w="630" w:type="dxa"/>
          </w:tcPr>
          <w:p w14:paraId="3932E261" w14:textId="77777777" w:rsidR="00890C9D" w:rsidRPr="009B086C" w:rsidRDefault="00890C9D" w:rsidP="00890C9D">
            <w:pPr>
              <w:pStyle w:val="TableParagraph"/>
              <w:spacing w:line="240" w:lineRule="auto"/>
              <w:ind w:left="110"/>
              <w:rPr>
                <w:b/>
              </w:rPr>
            </w:pPr>
            <w:r w:rsidRPr="009B086C">
              <w:rPr>
                <w:b/>
                <w:spacing w:val="-10"/>
              </w:rPr>
              <w:t>2</w:t>
            </w:r>
          </w:p>
        </w:tc>
        <w:tc>
          <w:tcPr>
            <w:tcW w:w="640" w:type="dxa"/>
          </w:tcPr>
          <w:p w14:paraId="70237462" w14:textId="77777777" w:rsidR="00890C9D" w:rsidRPr="009B086C" w:rsidRDefault="00890C9D" w:rsidP="00890C9D">
            <w:pPr>
              <w:pStyle w:val="TableParagraph"/>
              <w:spacing w:line="240" w:lineRule="auto"/>
              <w:ind w:left="111"/>
              <w:rPr>
                <w:b/>
              </w:rPr>
            </w:pPr>
            <w:r w:rsidRPr="009B086C">
              <w:rPr>
                <w:b/>
                <w:spacing w:val="-10"/>
              </w:rPr>
              <w:t>3</w:t>
            </w:r>
          </w:p>
        </w:tc>
        <w:tc>
          <w:tcPr>
            <w:tcW w:w="640" w:type="dxa"/>
          </w:tcPr>
          <w:p w14:paraId="1B34C8F1" w14:textId="77777777" w:rsidR="00890C9D" w:rsidRPr="009B086C" w:rsidRDefault="00890C9D" w:rsidP="00890C9D">
            <w:pPr>
              <w:pStyle w:val="TableParagraph"/>
              <w:spacing w:line="240" w:lineRule="auto"/>
              <w:ind w:left="112"/>
              <w:rPr>
                <w:b/>
              </w:rPr>
            </w:pPr>
            <w:r w:rsidRPr="009B086C">
              <w:rPr>
                <w:b/>
                <w:spacing w:val="-10"/>
              </w:rPr>
              <w:t>2</w:t>
            </w:r>
          </w:p>
        </w:tc>
        <w:tc>
          <w:tcPr>
            <w:tcW w:w="630" w:type="dxa"/>
          </w:tcPr>
          <w:p w14:paraId="530D8A69" w14:textId="77777777" w:rsidR="00890C9D" w:rsidRPr="009B086C" w:rsidRDefault="00890C9D" w:rsidP="00890C9D">
            <w:pPr>
              <w:pStyle w:val="TableParagraph"/>
              <w:spacing w:line="240" w:lineRule="auto"/>
              <w:ind w:left="113"/>
              <w:rPr>
                <w:b/>
              </w:rPr>
            </w:pPr>
            <w:r w:rsidRPr="009B086C">
              <w:rPr>
                <w:b/>
                <w:spacing w:val="-10"/>
              </w:rPr>
              <w:t>2</w:t>
            </w:r>
          </w:p>
        </w:tc>
        <w:tc>
          <w:tcPr>
            <w:tcW w:w="774" w:type="dxa"/>
          </w:tcPr>
          <w:p w14:paraId="4983B536" w14:textId="77777777" w:rsidR="00890C9D" w:rsidRPr="009B086C" w:rsidRDefault="00890C9D" w:rsidP="00890C9D">
            <w:pPr>
              <w:pStyle w:val="TableParagraph"/>
              <w:spacing w:line="240" w:lineRule="auto"/>
              <w:ind w:left="114"/>
              <w:rPr>
                <w:b/>
              </w:rPr>
            </w:pPr>
            <w:r w:rsidRPr="009B086C">
              <w:rPr>
                <w:b/>
                <w:spacing w:val="-10"/>
              </w:rPr>
              <w:t>1</w:t>
            </w:r>
          </w:p>
        </w:tc>
        <w:tc>
          <w:tcPr>
            <w:tcW w:w="772" w:type="dxa"/>
          </w:tcPr>
          <w:p w14:paraId="5CCBB501" w14:textId="77777777" w:rsidR="00890C9D" w:rsidRPr="009B086C" w:rsidRDefault="00890C9D" w:rsidP="00890C9D">
            <w:pPr>
              <w:pStyle w:val="TableParagraph"/>
              <w:spacing w:line="240" w:lineRule="auto"/>
              <w:ind w:left="116"/>
              <w:rPr>
                <w:b/>
              </w:rPr>
            </w:pPr>
            <w:r w:rsidRPr="009B086C">
              <w:rPr>
                <w:b/>
                <w:spacing w:val="-10"/>
              </w:rPr>
              <w:t>2</w:t>
            </w:r>
          </w:p>
        </w:tc>
        <w:tc>
          <w:tcPr>
            <w:tcW w:w="1746" w:type="dxa"/>
          </w:tcPr>
          <w:p w14:paraId="0DEBBFC8" w14:textId="77777777" w:rsidR="00890C9D" w:rsidRPr="009B086C" w:rsidRDefault="00890C9D" w:rsidP="00890C9D">
            <w:pPr>
              <w:pStyle w:val="TableParagraph"/>
              <w:spacing w:line="240" w:lineRule="auto"/>
              <w:ind w:left="117"/>
              <w:rPr>
                <w:b/>
              </w:rPr>
            </w:pPr>
            <w:r w:rsidRPr="009B086C">
              <w:rPr>
                <w:b/>
                <w:spacing w:val="-10"/>
              </w:rPr>
              <w:t>1</w:t>
            </w:r>
          </w:p>
        </w:tc>
      </w:tr>
      <w:tr w:rsidR="00890C9D" w:rsidRPr="009B086C" w14:paraId="78F51F2F" w14:textId="77777777" w:rsidTr="00890C9D">
        <w:trPr>
          <w:trHeight w:val="575"/>
        </w:trPr>
        <w:tc>
          <w:tcPr>
            <w:tcW w:w="1404" w:type="dxa"/>
          </w:tcPr>
          <w:p w14:paraId="4C24C6C7" w14:textId="77777777" w:rsidR="00890C9D" w:rsidRPr="009B086C" w:rsidRDefault="00890C9D" w:rsidP="00890C9D">
            <w:pPr>
              <w:pStyle w:val="TableParagraph"/>
              <w:spacing w:line="240" w:lineRule="auto"/>
              <w:rPr>
                <w:b/>
              </w:rPr>
            </w:pPr>
            <w:r w:rsidRPr="009B086C">
              <w:rPr>
                <w:b/>
                <w:spacing w:val="-5"/>
              </w:rPr>
              <w:t>CO3</w:t>
            </w:r>
          </w:p>
        </w:tc>
        <w:tc>
          <w:tcPr>
            <w:tcW w:w="633" w:type="dxa"/>
          </w:tcPr>
          <w:p w14:paraId="39EAADC4" w14:textId="77777777" w:rsidR="00890C9D" w:rsidRPr="009B086C" w:rsidRDefault="00890C9D" w:rsidP="00890C9D">
            <w:pPr>
              <w:pStyle w:val="TableParagraph"/>
              <w:spacing w:line="240" w:lineRule="auto"/>
              <w:ind w:left="108"/>
              <w:rPr>
                <w:b/>
              </w:rPr>
            </w:pPr>
            <w:r w:rsidRPr="009B086C">
              <w:rPr>
                <w:b/>
                <w:spacing w:val="-10"/>
              </w:rPr>
              <w:t>3</w:t>
            </w:r>
          </w:p>
        </w:tc>
        <w:tc>
          <w:tcPr>
            <w:tcW w:w="631" w:type="dxa"/>
          </w:tcPr>
          <w:p w14:paraId="7B18FA23" w14:textId="77777777" w:rsidR="00890C9D" w:rsidRPr="009B086C" w:rsidRDefault="00890C9D" w:rsidP="00890C9D">
            <w:pPr>
              <w:pStyle w:val="TableParagraph"/>
              <w:spacing w:line="240" w:lineRule="auto"/>
              <w:ind w:left="108"/>
              <w:rPr>
                <w:b/>
              </w:rPr>
            </w:pPr>
            <w:r w:rsidRPr="009B086C">
              <w:rPr>
                <w:b/>
                <w:spacing w:val="-10"/>
              </w:rPr>
              <w:t>2</w:t>
            </w:r>
          </w:p>
        </w:tc>
        <w:tc>
          <w:tcPr>
            <w:tcW w:w="631" w:type="dxa"/>
          </w:tcPr>
          <w:p w14:paraId="08410AED" w14:textId="77777777" w:rsidR="00890C9D" w:rsidRPr="009B086C" w:rsidRDefault="00890C9D" w:rsidP="00890C9D">
            <w:pPr>
              <w:pStyle w:val="TableParagraph"/>
              <w:spacing w:line="240" w:lineRule="auto"/>
              <w:ind w:left="108"/>
              <w:rPr>
                <w:b/>
              </w:rPr>
            </w:pPr>
            <w:r w:rsidRPr="009B086C">
              <w:rPr>
                <w:b/>
                <w:spacing w:val="-10"/>
              </w:rPr>
              <w:t>3</w:t>
            </w:r>
          </w:p>
        </w:tc>
        <w:tc>
          <w:tcPr>
            <w:tcW w:w="640" w:type="dxa"/>
          </w:tcPr>
          <w:p w14:paraId="424CE377" w14:textId="77777777" w:rsidR="00890C9D" w:rsidRPr="009B086C" w:rsidRDefault="00890C9D" w:rsidP="00890C9D">
            <w:pPr>
              <w:pStyle w:val="TableParagraph"/>
              <w:spacing w:line="240" w:lineRule="auto"/>
              <w:ind w:left="109"/>
              <w:rPr>
                <w:b/>
              </w:rPr>
            </w:pPr>
            <w:r w:rsidRPr="009B086C">
              <w:rPr>
                <w:b/>
                <w:spacing w:val="-10"/>
              </w:rPr>
              <w:t>1</w:t>
            </w:r>
          </w:p>
        </w:tc>
        <w:tc>
          <w:tcPr>
            <w:tcW w:w="630" w:type="dxa"/>
          </w:tcPr>
          <w:p w14:paraId="1ABF1D01" w14:textId="77777777" w:rsidR="00890C9D" w:rsidRPr="009B086C" w:rsidRDefault="00890C9D" w:rsidP="00890C9D">
            <w:pPr>
              <w:pStyle w:val="TableParagraph"/>
              <w:spacing w:line="240" w:lineRule="auto"/>
              <w:ind w:left="110"/>
              <w:rPr>
                <w:b/>
              </w:rPr>
            </w:pPr>
            <w:r w:rsidRPr="009B086C">
              <w:rPr>
                <w:b/>
                <w:spacing w:val="-10"/>
              </w:rPr>
              <w:t>1</w:t>
            </w:r>
          </w:p>
        </w:tc>
        <w:tc>
          <w:tcPr>
            <w:tcW w:w="640" w:type="dxa"/>
          </w:tcPr>
          <w:p w14:paraId="30C881DC" w14:textId="77777777" w:rsidR="00890C9D" w:rsidRPr="009B086C" w:rsidRDefault="00890C9D" w:rsidP="00890C9D">
            <w:pPr>
              <w:pStyle w:val="TableParagraph"/>
              <w:spacing w:line="240" w:lineRule="auto"/>
              <w:ind w:left="111"/>
              <w:rPr>
                <w:b/>
              </w:rPr>
            </w:pPr>
            <w:r w:rsidRPr="009B086C">
              <w:rPr>
                <w:b/>
                <w:spacing w:val="-10"/>
              </w:rPr>
              <w:t>2</w:t>
            </w:r>
          </w:p>
        </w:tc>
        <w:tc>
          <w:tcPr>
            <w:tcW w:w="640" w:type="dxa"/>
          </w:tcPr>
          <w:p w14:paraId="172AAE3D" w14:textId="77777777" w:rsidR="00890C9D" w:rsidRPr="009B086C" w:rsidRDefault="00890C9D" w:rsidP="00890C9D">
            <w:pPr>
              <w:pStyle w:val="TableParagraph"/>
              <w:spacing w:line="240" w:lineRule="auto"/>
              <w:ind w:left="112"/>
              <w:rPr>
                <w:b/>
              </w:rPr>
            </w:pPr>
            <w:r w:rsidRPr="009B086C">
              <w:rPr>
                <w:b/>
                <w:spacing w:val="-10"/>
              </w:rPr>
              <w:t>3</w:t>
            </w:r>
          </w:p>
        </w:tc>
        <w:tc>
          <w:tcPr>
            <w:tcW w:w="630" w:type="dxa"/>
          </w:tcPr>
          <w:p w14:paraId="5B6B216A" w14:textId="77777777" w:rsidR="00890C9D" w:rsidRPr="009B086C" w:rsidRDefault="00890C9D" w:rsidP="00890C9D">
            <w:pPr>
              <w:pStyle w:val="TableParagraph"/>
              <w:spacing w:line="240" w:lineRule="auto"/>
              <w:ind w:left="113"/>
              <w:rPr>
                <w:b/>
              </w:rPr>
            </w:pPr>
            <w:r w:rsidRPr="009B086C">
              <w:rPr>
                <w:b/>
                <w:spacing w:val="-10"/>
              </w:rPr>
              <w:t>3</w:t>
            </w:r>
          </w:p>
        </w:tc>
        <w:tc>
          <w:tcPr>
            <w:tcW w:w="774" w:type="dxa"/>
          </w:tcPr>
          <w:p w14:paraId="37EDD5BF" w14:textId="77777777" w:rsidR="00890C9D" w:rsidRPr="009B086C" w:rsidRDefault="00890C9D" w:rsidP="00890C9D">
            <w:pPr>
              <w:pStyle w:val="TableParagraph"/>
              <w:spacing w:line="240" w:lineRule="auto"/>
              <w:ind w:left="114"/>
              <w:rPr>
                <w:b/>
              </w:rPr>
            </w:pPr>
            <w:r w:rsidRPr="009B086C">
              <w:rPr>
                <w:b/>
                <w:spacing w:val="-10"/>
              </w:rPr>
              <w:t>1</w:t>
            </w:r>
          </w:p>
        </w:tc>
        <w:tc>
          <w:tcPr>
            <w:tcW w:w="772" w:type="dxa"/>
          </w:tcPr>
          <w:p w14:paraId="3A2DCBFD" w14:textId="77777777" w:rsidR="00890C9D" w:rsidRPr="009B086C" w:rsidRDefault="00890C9D" w:rsidP="00890C9D">
            <w:pPr>
              <w:pStyle w:val="TableParagraph"/>
              <w:spacing w:line="240" w:lineRule="auto"/>
              <w:ind w:left="116"/>
              <w:rPr>
                <w:b/>
              </w:rPr>
            </w:pPr>
            <w:r w:rsidRPr="009B086C">
              <w:rPr>
                <w:b/>
                <w:spacing w:val="-10"/>
              </w:rPr>
              <w:t>-</w:t>
            </w:r>
          </w:p>
        </w:tc>
        <w:tc>
          <w:tcPr>
            <w:tcW w:w="1746" w:type="dxa"/>
          </w:tcPr>
          <w:p w14:paraId="09F78D51" w14:textId="77777777" w:rsidR="00890C9D" w:rsidRPr="009B086C" w:rsidRDefault="00890C9D" w:rsidP="00890C9D">
            <w:pPr>
              <w:pStyle w:val="TableParagraph"/>
              <w:spacing w:line="240" w:lineRule="auto"/>
              <w:ind w:left="117"/>
              <w:rPr>
                <w:b/>
              </w:rPr>
            </w:pPr>
            <w:r w:rsidRPr="009B086C">
              <w:rPr>
                <w:b/>
                <w:spacing w:val="-10"/>
              </w:rPr>
              <w:t>3</w:t>
            </w:r>
          </w:p>
        </w:tc>
      </w:tr>
      <w:tr w:rsidR="00890C9D" w:rsidRPr="009B086C" w14:paraId="0294BED6" w14:textId="77777777" w:rsidTr="00890C9D">
        <w:trPr>
          <w:trHeight w:val="573"/>
        </w:trPr>
        <w:tc>
          <w:tcPr>
            <w:tcW w:w="1404" w:type="dxa"/>
          </w:tcPr>
          <w:p w14:paraId="6EBA4834" w14:textId="77777777" w:rsidR="00890C9D" w:rsidRPr="009B086C" w:rsidRDefault="00890C9D" w:rsidP="00890C9D">
            <w:pPr>
              <w:pStyle w:val="TableParagraph"/>
              <w:spacing w:line="240" w:lineRule="auto"/>
              <w:rPr>
                <w:b/>
              </w:rPr>
            </w:pPr>
            <w:r w:rsidRPr="009B086C">
              <w:rPr>
                <w:b/>
                <w:spacing w:val="-5"/>
              </w:rPr>
              <w:t>CO4</w:t>
            </w:r>
          </w:p>
        </w:tc>
        <w:tc>
          <w:tcPr>
            <w:tcW w:w="633" w:type="dxa"/>
          </w:tcPr>
          <w:p w14:paraId="7B70F616" w14:textId="77777777" w:rsidR="00890C9D" w:rsidRPr="009B086C" w:rsidRDefault="00890C9D" w:rsidP="00890C9D">
            <w:pPr>
              <w:pStyle w:val="TableParagraph"/>
              <w:spacing w:line="240" w:lineRule="auto"/>
              <w:ind w:left="108"/>
              <w:rPr>
                <w:b/>
              </w:rPr>
            </w:pPr>
            <w:r w:rsidRPr="009B086C">
              <w:rPr>
                <w:b/>
                <w:spacing w:val="-10"/>
              </w:rPr>
              <w:t>2</w:t>
            </w:r>
          </w:p>
        </w:tc>
        <w:tc>
          <w:tcPr>
            <w:tcW w:w="631" w:type="dxa"/>
          </w:tcPr>
          <w:p w14:paraId="379DAC4B" w14:textId="77777777" w:rsidR="00890C9D" w:rsidRPr="009B086C" w:rsidRDefault="00890C9D" w:rsidP="00890C9D">
            <w:pPr>
              <w:pStyle w:val="TableParagraph"/>
              <w:spacing w:line="240" w:lineRule="auto"/>
              <w:ind w:left="108"/>
              <w:rPr>
                <w:b/>
              </w:rPr>
            </w:pPr>
            <w:r w:rsidRPr="009B086C">
              <w:rPr>
                <w:b/>
                <w:spacing w:val="-10"/>
              </w:rPr>
              <w:t>1</w:t>
            </w:r>
          </w:p>
        </w:tc>
        <w:tc>
          <w:tcPr>
            <w:tcW w:w="631" w:type="dxa"/>
          </w:tcPr>
          <w:p w14:paraId="36E78E4A" w14:textId="77777777" w:rsidR="00890C9D" w:rsidRPr="009B086C" w:rsidRDefault="00890C9D" w:rsidP="00890C9D">
            <w:pPr>
              <w:pStyle w:val="TableParagraph"/>
              <w:spacing w:line="240" w:lineRule="auto"/>
              <w:ind w:left="108"/>
              <w:rPr>
                <w:b/>
              </w:rPr>
            </w:pPr>
            <w:r w:rsidRPr="009B086C">
              <w:rPr>
                <w:b/>
                <w:spacing w:val="-10"/>
              </w:rPr>
              <w:t>2</w:t>
            </w:r>
          </w:p>
        </w:tc>
        <w:tc>
          <w:tcPr>
            <w:tcW w:w="640" w:type="dxa"/>
          </w:tcPr>
          <w:p w14:paraId="6C4A8CF0" w14:textId="77777777" w:rsidR="00890C9D" w:rsidRPr="009B086C" w:rsidRDefault="00890C9D" w:rsidP="00890C9D">
            <w:pPr>
              <w:pStyle w:val="TableParagraph"/>
              <w:spacing w:line="240" w:lineRule="auto"/>
              <w:ind w:left="109"/>
              <w:rPr>
                <w:b/>
              </w:rPr>
            </w:pPr>
            <w:r w:rsidRPr="009B086C">
              <w:rPr>
                <w:b/>
                <w:spacing w:val="-10"/>
              </w:rPr>
              <w:t>-</w:t>
            </w:r>
          </w:p>
        </w:tc>
        <w:tc>
          <w:tcPr>
            <w:tcW w:w="630" w:type="dxa"/>
          </w:tcPr>
          <w:p w14:paraId="030DCE26" w14:textId="77777777" w:rsidR="00890C9D" w:rsidRPr="009B086C" w:rsidRDefault="00890C9D" w:rsidP="00890C9D">
            <w:pPr>
              <w:pStyle w:val="TableParagraph"/>
              <w:spacing w:line="240" w:lineRule="auto"/>
              <w:ind w:left="110"/>
              <w:rPr>
                <w:b/>
              </w:rPr>
            </w:pPr>
            <w:r w:rsidRPr="009B086C">
              <w:rPr>
                <w:b/>
                <w:spacing w:val="-10"/>
              </w:rPr>
              <w:t>1</w:t>
            </w:r>
          </w:p>
        </w:tc>
        <w:tc>
          <w:tcPr>
            <w:tcW w:w="640" w:type="dxa"/>
          </w:tcPr>
          <w:p w14:paraId="43AA3E21" w14:textId="77777777" w:rsidR="00890C9D" w:rsidRPr="009B086C" w:rsidRDefault="00890C9D" w:rsidP="00890C9D">
            <w:pPr>
              <w:pStyle w:val="TableParagraph"/>
              <w:spacing w:line="240" w:lineRule="auto"/>
              <w:ind w:left="111"/>
              <w:rPr>
                <w:b/>
              </w:rPr>
            </w:pPr>
            <w:r w:rsidRPr="009B086C">
              <w:rPr>
                <w:b/>
                <w:spacing w:val="-10"/>
              </w:rPr>
              <w:t>3</w:t>
            </w:r>
          </w:p>
        </w:tc>
        <w:tc>
          <w:tcPr>
            <w:tcW w:w="640" w:type="dxa"/>
          </w:tcPr>
          <w:p w14:paraId="751E45EA" w14:textId="77777777" w:rsidR="00890C9D" w:rsidRPr="009B086C" w:rsidRDefault="00890C9D" w:rsidP="00890C9D">
            <w:pPr>
              <w:pStyle w:val="TableParagraph"/>
              <w:spacing w:line="240" w:lineRule="auto"/>
              <w:ind w:left="112"/>
              <w:rPr>
                <w:b/>
              </w:rPr>
            </w:pPr>
            <w:r w:rsidRPr="009B086C">
              <w:rPr>
                <w:b/>
                <w:spacing w:val="-10"/>
              </w:rPr>
              <w:t>3</w:t>
            </w:r>
          </w:p>
        </w:tc>
        <w:tc>
          <w:tcPr>
            <w:tcW w:w="630" w:type="dxa"/>
          </w:tcPr>
          <w:p w14:paraId="256D0F41" w14:textId="77777777" w:rsidR="00890C9D" w:rsidRPr="009B086C" w:rsidRDefault="00890C9D" w:rsidP="00890C9D">
            <w:pPr>
              <w:pStyle w:val="TableParagraph"/>
              <w:spacing w:line="240" w:lineRule="auto"/>
              <w:ind w:left="113"/>
              <w:rPr>
                <w:b/>
              </w:rPr>
            </w:pPr>
            <w:r w:rsidRPr="009B086C">
              <w:rPr>
                <w:b/>
                <w:spacing w:val="-10"/>
              </w:rPr>
              <w:t>3</w:t>
            </w:r>
          </w:p>
        </w:tc>
        <w:tc>
          <w:tcPr>
            <w:tcW w:w="774" w:type="dxa"/>
          </w:tcPr>
          <w:p w14:paraId="63EF0428" w14:textId="77777777" w:rsidR="00890C9D" w:rsidRPr="009B086C" w:rsidRDefault="00890C9D" w:rsidP="00890C9D">
            <w:pPr>
              <w:pStyle w:val="TableParagraph"/>
              <w:spacing w:line="240" w:lineRule="auto"/>
              <w:ind w:left="114"/>
              <w:rPr>
                <w:b/>
              </w:rPr>
            </w:pPr>
            <w:r w:rsidRPr="009B086C">
              <w:rPr>
                <w:b/>
                <w:spacing w:val="-10"/>
              </w:rPr>
              <w:t>3</w:t>
            </w:r>
          </w:p>
        </w:tc>
        <w:tc>
          <w:tcPr>
            <w:tcW w:w="772" w:type="dxa"/>
          </w:tcPr>
          <w:p w14:paraId="637F60AD" w14:textId="77777777" w:rsidR="00890C9D" w:rsidRPr="009B086C" w:rsidRDefault="00890C9D" w:rsidP="00890C9D">
            <w:pPr>
              <w:pStyle w:val="TableParagraph"/>
              <w:spacing w:line="240" w:lineRule="auto"/>
              <w:ind w:left="116"/>
              <w:rPr>
                <w:b/>
              </w:rPr>
            </w:pPr>
            <w:r w:rsidRPr="009B086C">
              <w:rPr>
                <w:b/>
                <w:spacing w:val="-10"/>
              </w:rPr>
              <w:t>2</w:t>
            </w:r>
          </w:p>
        </w:tc>
        <w:tc>
          <w:tcPr>
            <w:tcW w:w="1746" w:type="dxa"/>
          </w:tcPr>
          <w:p w14:paraId="28ACA723" w14:textId="77777777" w:rsidR="00890C9D" w:rsidRPr="009B086C" w:rsidRDefault="00890C9D" w:rsidP="00890C9D">
            <w:pPr>
              <w:pStyle w:val="TableParagraph"/>
              <w:spacing w:line="240" w:lineRule="auto"/>
              <w:ind w:left="117"/>
              <w:rPr>
                <w:b/>
              </w:rPr>
            </w:pPr>
            <w:r w:rsidRPr="009B086C">
              <w:rPr>
                <w:b/>
                <w:spacing w:val="-10"/>
              </w:rPr>
              <w:t>1</w:t>
            </w:r>
          </w:p>
        </w:tc>
      </w:tr>
    </w:tbl>
    <w:p w14:paraId="717743B2" w14:textId="77777777" w:rsidR="00711024" w:rsidRPr="009B086C" w:rsidRDefault="00711024" w:rsidP="00711024">
      <w:pPr>
        <w:pStyle w:val="TableParagraph"/>
        <w:spacing w:line="240" w:lineRule="auto"/>
        <w:jc w:val="both"/>
        <w:sectPr w:rsidR="00711024" w:rsidRPr="009B086C" w:rsidSect="00711024">
          <w:type w:val="continuous"/>
          <w:pgSz w:w="11910" w:h="16840"/>
          <w:pgMar w:top="980" w:right="566" w:bottom="280" w:left="566" w:header="720" w:footer="720" w:gutter="0"/>
          <w:cols w:space="720"/>
        </w:sectPr>
      </w:pPr>
    </w:p>
    <w:p w14:paraId="4F9A881A" w14:textId="77777777" w:rsidR="00711024" w:rsidRPr="009B086C" w:rsidRDefault="00711024" w:rsidP="00711024">
      <w:pPr>
        <w:pStyle w:val="TableParagraph"/>
        <w:spacing w:line="240" w:lineRule="auto"/>
        <w:rPr>
          <w:b/>
        </w:rPr>
        <w:sectPr w:rsidR="00711024" w:rsidRPr="009B086C" w:rsidSect="00711024">
          <w:pgSz w:w="11910" w:h="16840"/>
          <w:pgMar w:top="960" w:right="566" w:bottom="1165" w:left="566" w:header="720" w:footer="720" w:gutter="0"/>
          <w:cols w:space="720"/>
        </w:sect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646"/>
        <w:gridCol w:w="617"/>
        <w:gridCol w:w="631"/>
        <w:gridCol w:w="640"/>
        <w:gridCol w:w="316"/>
        <w:gridCol w:w="314"/>
        <w:gridCol w:w="640"/>
        <w:gridCol w:w="640"/>
        <w:gridCol w:w="316"/>
        <w:gridCol w:w="314"/>
        <w:gridCol w:w="775"/>
        <w:gridCol w:w="773"/>
        <w:gridCol w:w="1747"/>
      </w:tblGrid>
      <w:tr w:rsidR="00711024" w:rsidRPr="009B086C" w14:paraId="660E4047" w14:textId="77777777" w:rsidTr="00E34C5C">
        <w:trPr>
          <w:trHeight w:val="988"/>
        </w:trPr>
        <w:tc>
          <w:tcPr>
            <w:tcW w:w="1404" w:type="dxa"/>
          </w:tcPr>
          <w:p w14:paraId="76643884" w14:textId="77777777" w:rsidR="00711024" w:rsidRPr="009B086C" w:rsidRDefault="00711024" w:rsidP="00E34C5C">
            <w:pPr>
              <w:pStyle w:val="TableParagraph"/>
              <w:spacing w:line="240" w:lineRule="auto"/>
              <w:rPr>
                <w:b/>
              </w:rPr>
            </w:pPr>
            <w:r w:rsidRPr="009B086C">
              <w:rPr>
                <w:b/>
                <w:spacing w:val="-2"/>
              </w:rPr>
              <w:t>Average</w:t>
            </w:r>
          </w:p>
        </w:tc>
        <w:tc>
          <w:tcPr>
            <w:tcW w:w="646" w:type="dxa"/>
          </w:tcPr>
          <w:p w14:paraId="7DD90F71" w14:textId="77777777" w:rsidR="00711024" w:rsidRPr="009B086C" w:rsidRDefault="00711024" w:rsidP="00E34C5C">
            <w:pPr>
              <w:pStyle w:val="TableParagraph"/>
              <w:spacing w:line="240" w:lineRule="auto"/>
              <w:ind w:left="108"/>
              <w:rPr>
                <w:b/>
              </w:rPr>
            </w:pPr>
            <w:r w:rsidRPr="009B086C">
              <w:rPr>
                <w:b/>
                <w:spacing w:val="-5"/>
              </w:rPr>
              <w:t>2.7</w:t>
            </w:r>
          </w:p>
          <w:p w14:paraId="0B326D0C" w14:textId="77777777" w:rsidR="00711024" w:rsidRPr="009B086C" w:rsidRDefault="00711024" w:rsidP="00E34C5C">
            <w:pPr>
              <w:pStyle w:val="TableParagraph"/>
              <w:spacing w:before="137" w:line="240" w:lineRule="auto"/>
              <w:ind w:left="108"/>
              <w:rPr>
                <w:b/>
              </w:rPr>
            </w:pPr>
            <w:r w:rsidRPr="009B086C">
              <w:rPr>
                <w:b/>
                <w:spacing w:val="-10"/>
              </w:rPr>
              <w:t>5</w:t>
            </w:r>
          </w:p>
        </w:tc>
        <w:tc>
          <w:tcPr>
            <w:tcW w:w="617" w:type="dxa"/>
          </w:tcPr>
          <w:p w14:paraId="288E16BD" w14:textId="77777777" w:rsidR="00711024" w:rsidRPr="009B086C" w:rsidRDefault="00711024" w:rsidP="00E34C5C">
            <w:pPr>
              <w:pStyle w:val="TableParagraph"/>
              <w:spacing w:line="240" w:lineRule="auto"/>
              <w:ind w:left="95"/>
              <w:rPr>
                <w:b/>
              </w:rPr>
            </w:pPr>
            <w:r w:rsidRPr="009B086C">
              <w:rPr>
                <w:b/>
                <w:spacing w:val="-5"/>
              </w:rPr>
              <w:t>1.7</w:t>
            </w:r>
          </w:p>
          <w:p w14:paraId="6E0B1F08" w14:textId="77777777" w:rsidR="00711024" w:rsidRPr="009B086C" w:rsidRDefault="00711024" w:rsidP="00E34C5C">
            <w:pPr>
              <w:pStyle w:val="TableParagraph"/>
              <w:spacing w:before="137" w:line="240" w:lineRule="auto"/>
              <w:ind w:left="95"/>
              <w:rPr>
                <w:b/>
              </w:rPr>
            </w:pPr>
            <w:r w:rsidRPr="009B086C">
              <w:rPr>
                <w:b/>
                <w:spacing w:val="-10"/>
              </w:rPr>
              <w:t>5</w:t>
            </w:r>
          </w:p>
        </w:tc>
        <w:tc>
          <w:tcPr>
            <w:tcW w:w="631" w:type="dxa"/>
          </w:tcPr>
          <w:p w14:paraId="3BB275F6" w14:textId="77777777" w:rsidR="00711024" w:rsidRPr="009B086C" w:rsidRDefault="00711024" w:rsidP="00E34C5C">
            <w:pPr>
              <w:pStyle w:val="TableParagraph"/>
              <w:spacing w:line="240" w:lineRule="auto"/>
              <w:ind w:left="110"/>
              <w:rPr>
                <w:b/>
              </w:rPr>
            </w:pPr>
            <w:r w:rsidRPr="009B086C">
              <w:rPr>
                <w:b/>
                <w:spacing w:val="-5"/>
              </w:rPr>
              <w:t>1.7</w:t>
            </w:r>
          </w:p>
          <w:p w14:paraId="4864222D" w14:textId="77777777" w:rsidR="00711024" w:rsidRPr="009B086C" w:rsidRDefault="00711024" w:rsidP="00E34C5C">
            <w:pPr>
              <w:pStyle w:val="TableParagraph"/>
              <w:spacing w:before="137" w:line="240" w:lineRule="auto"/>
              <w:ind w:left="110"/>
              <w:rPr>
                <w:b/>
              </w:rPr>
            </w:pPr>
            <w:r w:rsidRPr="009B086C">
              <w:rPr>
                <w:b/>
                <w:spacing w:val="-10"/>
              </w:rPr>
              <w:t>5</w:t>
            </w:r>
          </w:p>
        </w:tc>
        <w:tc>
          <w:tcPr>
            <w:tcW w:w="640" w:type="dxa"/>
          </w:tcPr>
          <w:p w14:paraId="448000F3" w14:textId="77777777" w:rsidR="00711024" w:rsidRPr="009B086C" w:rsidRDefault="00711024" w:rsidP="00E34C5C">
            <w:pPr>
              <w:pStyle w:val="TableParagraph"/>
              <w:spacing w:line="240" w:lineRule="auto"/>
              <w:ind w:left="110"/>
              <w:rPr>
                <w:b/>
              </w:rPr>
            </w:pPr>
            <w:r w:rsidRPr="009B086C">
              <w:rPr>
                <w:b/>
                <w:spacing w:val="-10"/>
              </w:rPr>
              <w:t>1</w:t>
            </w:r>
          </w:p>
        </w:tc>
        <w:tc>
          <w:tcPr>
            <w:tcW w:w="630" w:type="dxa"/>
            <w:gridSpan w:val="2"/>
          </w:tcPr>
          <w:p w14:paraId="7DB133A1" w14:textId="77777777" w:rsidR="00711024" w:rsidRPr="009B086C" w:rsidRDefault="00711024" w:rsidP="00E34C5C">
            <w:pPr>
              <w:pStyle w:val="TableParagraph"/>
              <w:spacing w:line="240" w:lineRule="auto"/>
              <w:ind w:left="111"/>
              <w:rPr>
                <w:b/>
              </w:rPr>
            </w:pPr>
            <w:r w:rsidRPr="009B086C">
              <w:rPr>
                <w:b/>
                <w:spacing w:val="-5"/>
              </w:rPr>
              <w:t>1.7</w:t>
            </w:r>
          </w:p>
          <w:p w14:paraId="1216A106" w14:textId="77777777" w:rsidR="00711024" w:rsidRPr="009B086C" w:rsidRDefault="00711024" w:rsidP="00E34C5C">
            <w:pPr>
              <w:pStyle w:val="TableParagraph"/>
              <w:spacing w:before="137" w:line="240" w:lineRule="auto"/>
              <w:ind w:left="111"/>
              <w:rPr>
                <w:b/>
              </w:rPr>
            </w:pPr>
            <w:r w:rsidRPr="009B086C">
              <w:rPr>
                <w:b/>
                <w:spacing w:val="-10"/>
              </w:rPr>
              <w:t>5</w:t>
            </w:r>
          </w:p>
        </w:tc>
        <w:tc>
          <w:tcPr>
            <w:tcW w:w="640" w:type="dxa"/>
          </w:tcPr>
          <w:p w14:paraId="092C2EA3" w14:textId="77777777" w:rsidR="00711024" w:rsidRPr="009B086C" w:rsidRDefault="00711024" w:rsidP="00E34C5C">
            <w:pPr>
              <w:pStyle w:val="TableParagraph"/>
              <w:spacing w:line="240" w:lineRule="auto"/>
              <w:ind w:left="112"/>
              <w:rPr>
                <w:b/>
              </w:rPr>
            </w:pPr>
            <w:r w:rsidRPr="009B086C">
              <w:rPr>
                <w:b/>
                <w:spacing w:val="-4"/>
              </w:rPr>
              <w:t>2.75</w:t>
            </w:r>
          </w:p>
        </w:tc>
        <w:tc>
          <w:tcPr>
            <w:tcW w:w="640" w:type="dxa"/>
          </w:tcPr>
          <w:p w14:paraId="7F05D351" w14:textId="77777777" w:rsidR="00711024" w:rsidRPr="009B086C" w:rsidRDefault="00711024" w:rsidP="00E34C5C">
            <w:pPr>
              <w:pStyle w:val="TableParagraph"/>
              <w:spacing w:line="240" w:lineRule="auto"/>
              <w:ind w:left="113"/>
              <w:rPr>
                <w:b/>
              </w:rPr>
            </w:pPr>
            <w:r w:rsidRPr="009B086C">
              <w:rPr>
                <w:b/>
                <w:spacing w:val="-5"/>
              </w:rPr>
              <w:t>2.5</w:t>
            </w:r>
          </w:p>
        </w:tc>
        <w:tc>
          <w:tcPr>
            <w:tcW w:w="630" w:type="dxa"/>
            <w:gridSpan w:val="2"/>
          </w:tcPr>
          <w:p w14:paraId="1D88BBCB" w14:textId="77777777" w:rsidR="00711024" w:rsidRPr="009B086C" w:rsidRDefault="00711024" w:rsidP="00E34C5C">
            <w:pPr>
              <w:pStyle w:val="TableParagraph"/>
              <w:spacing w:line="240" w:lineRule="auto"/>
              <w:ind w:left="114"/>
              <w:rPr>
                <w:b/>
              </w:rPr>
            </w:pPr>
            <w:r w:rsidRPr="009B086C">
              <w:rPr>
                <w:b/>
                <w:spacing w:val="-5"/>
              </w:rPr>
              <w:t>2.5</w:t>
            </w:r>
          </w:p>
        </w:tc>
        <w:tc>
          <w:tcPr>
            <w:tcW w:w="775" w:type="dxa"/>
          </w:tcPr>
          <w:p w14:paraId="21992DD8" w14:textId="77777777" w:rsidR="00711024" w:rsidRPr="009B086C" w:rsidRDefault="00711024" w:rsidP="00E34C5C">
            <w:pPr>
              <w:pStyle w:val="TableParagraph"/>
              <w:spacing w:line="240" w:lineRule="auto"/>
              <w:ind w:left="115"/>
              <w:rPr>
                <w:b/>
              </w:rPr>
            </w:pPr>
            <w:r w:rsidRPr="009B086C">
              <w:rPr>
                <w:b/>
                <w:spacing w:val="-5"/>
              </w:rPr>
              <w:t>1.5</w:t>
            </w:r>
          </w:p>
        </w:tc>
        <w:tc>
          <w:tcPr>
            <w:tcW w:w="773" w:type="dxa"/>
          </w:tcPr>
          <w:p w14:paraId="0C807BCF" w14:textId="77777777" w:rsidR="00711024" w:rsidRPr="009B086C" w:rsidRDefault="00711024" w:rsidP="00E34C5C">
            <w:pPr>
              <w:pStyle w:val="TableParagraph"/>
              <w:spacing w:line="240" w:lineRule="auto"/>
              <w:ind w:left="116"/>
              <w:rPr>
                <w:b/>
              </w:rPr>
            </w:pPr>
            <w:r w:rsidRPr="009B086C">
              <w:rPr>
                <w:b/>
                <w:spacing w:val="-10"/>
              </w:rPr>
              <w:t>2</w:t>
            </w:r>
          </w:p>
        </w:tc>
        <w:tc>
          <w:tcPr>
            <w:tcW w:w="1747" w:type="dxa"/>
          </w:tcPr>
          <w:p w14:paraId="381A5A7D" w14:textId="77777777" w:rsidR="00711024" w:rsidRPr="009B086C" w:rsidRDefault="00711024" w:rsidP="00E34C5C">
            <w:pPr>
              <w:pStyle w:val="TableParagraph"/>
              <w:spacing w:line="240" w:lineRule="auto"/>
              <w:ind w:left="116"/>
              <w:rPr>
                <w:b/>
              </w:rPr>
            </w:pPr>
            <w:r w:rsidRPr="009B086C">
              <w:rPr>
                <w:b/>
                <w:spacing w:val="-5"/>
              </w:rPr>
              <w:t>1.5</w:t>
            </w:r>
          </w:p>
        </w:tc>
      </w:tr>
      <w:tr w:rsidR="00711024" w:rsidRPr="009B086C" w14:paraId="5AD0464A" w14:textId="77777777" w:rsidTr="00E34C5C">
        <w:trPr>
          <w:trHeight w:val="573"/>
        </w:trPr>
        <w:tc>
          <w:tcPr>
            <w:tcW w:w="9773" w:type="dxa"/>
            <w:gridSpan w:val="14"/>
          </w:tcPr>
          <w:p w14:paraId="4BC4DFF3"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Content</w:t>
            </w:r>
          </w:p>
        </w:tc>
      </w:tr>
      <w:tr w:rsidR="00711024" w:rsidRPr="009B086C" w14:paraId="3FD96C1B" w14:textId="77777777" w:rsidTr="00E34C5C">
        <w:trPr>
          <w:trHeight w:val="573"/>
        </w:trPr>
        <w:tc>
          <w:tcPr>
            <w:tcW w:w="2050" w:type="dxa"/>
            <w:gridSpan w:val="2"/>
          </w:tcPr>
          <w:p w14:paraId="03257CFF" w14:textId="77777777" w:rsidR="00711024" w:rsidRPr="009B086C" w:rsidRDefault="00711024" w:rsidP="00E34C5C">
            <w:pPr>
              <w:pStyle w:val="TableParagraph"/>
              <w:spacing w:line="240" w:lineRule="auto"/>
              <w:rPr>
                <w:b/>
              </w:rPr>
            </w:pPr>
            <w:r w:rsidRPr="009B086C">
              <w:rPr>
                <w:b/>
              </w:rPr>
              <w:t xml:space="preserve">L </w:t>
            </w:r>
            <w:r w:rsidRPr="009B086C">
              <w:rPr>
                <w:b/>
                <w:spacing w:val="-2"/>
              </w:rPr>
              <w:t>(Hours/Week)</w:t>
            </w:r>
          </w:p>
        </w:tc>
        <w:tc>
          <w:tcPr>
            <w:tcW w:w="2204" w:type="dxa"/>
            <w:gridSpan w:val="4"/>
          </w:tcPr>
          <w:p w14:paraId="5038FCA1" w14:textId="77777777" w:rsidR="00711024" w:rsidRPr="009B086C" w:rsidRDefault="00711024" w:rsidP="00E34C5C">
            <w:pPr>
              <w:pStyle w:val="TableParagraph"/>
              <w:spacing w:line="240" w:lineRule="auto"/>
              <w:ind w:left="122"/>
              <w:rPr>
                <w:b/>
              </w:rPr>
            </w:pPr>
            <w:r w:rsidRPr="009B086C">
              <w:rPr>
                <w:b/>
              </w:rPr>
              <w:t xml:space="preserve">T </w:t>
            </w:r>
            <w:r w:rsidRPr="009B086C">
              <w:rPr>
                <w:b/>
                <w:spacing w:val="-2"/>
              </w:rPr>
              <w:t>(Hours/Week)</w:t>
            </w:r>
          </w:p>
        </w:tc>
        <w:tc>
          <w:tcPr>
            <w:tcW w:w="1910" w:type="dxa"/>
            <w:gridSpan w:val="4"/>
          </w:tcPr>
          <w:p w14:paraId="35409CF5" w14:textId="77777777" w:rsidR="00711024" w:rsidRPr="009B086C" w:rsidRDefault="00711024" w:rsidP="00E34C5C">
            <w:pPr>
              <w:pStyle w:val="TableParagraph"/>
              <w:spacing w:line="240" w:lineRule="auto"/>
              <w:ind w:left="112"/>
              <w:rPr>
                <w:b/>
              </w:rPr>
            </w:pPr>
            <w:r w:rsidRPr="009B086C">
              <w:rPr>
                <w:b/>
              </w:rPr>
              <w:t xml:space="preserve">P </w:t>
            </w:r>
            <w:r w:rsidRPr="009B086C">
              <w:rPr>
                <w:b/>
                <w:spacing w:val="-2"/>
              </w:rPr>
              <w:t>(Hours/Week)</w:t>
            </w:r>
          </w:p>
        </w:tc>
        <w:tc>
          <w:tcPr>
            <w:tcW w:w="3609" w:type="dxa"/>
            <w:gridSpan w:val="4"/>
          </w:tcPr>
          <w:p w14:paraId="0AD24623" w14:textId="77777777" w:rsidR="00711024" w:rsidRPr="009B086C" w:rsidRDefault="00711024" w:rsidP="00E34C5C">
            <w:pPr>
              <w:pStyle w:val="TableParagraph"/>
              <w:spacing w:line="240" w:lineRule="auto"/>
              <w:ind w:left="115"/>
              <w:rPr>
                <w:b/>
              </w:rPr>
            </w:pPr>
            <w:r w:rsidRPr="009B086C">
              <w:rPr>
                <w:b/>
              </w:rPr>
              <w:t xml:space="preserve">Total </w:t>
            </w:r>
            <w:r w:rsidRPr="009B086C">
              <w:rPr>
                <w:b/>
                <w:spacing w:val="-2"/>
              </w:rPr>
              <w:t>Hour/Week</w:t>
            </w:r>
          </w:p>
        </w:tc>
      </w:tr>
      <w:tr w:rsidR="00711024" w:rsidRPr="009B086C" w14:paraId="660F8C7D" w14:textId="77777777" w:rsidTr="00E34C5C">
        <w:trPr>
          <w:trHeight w:val="575"/>
        </w:trPr>
        <w:tc>
          <w:tcPr>
            <w:tcW w:w="2050" w:type="dxa"/>
            <w:gridSpan w:val="2"/>
          </w:tcPr>
          <w:p w14:paraId="131514EA" w14:textId="77777777" w:rsidR="00711024" w:rsidRPr="009B086C" w:rsidRDefault="00711024" w:rsidP="00E34C5C">
            <w:pPr>
              <w:pStyle w:val="TableParagraph"/>
              <w:spacing w:line="240" w:lineRule="auto"/>
              <w:ind w:left="24"/>
              <w:jc w:val="center"/>
              <w:rPr>
                <w:b/>
              </w:rPr>
            </w:pPr>
            <w:r w:rsidRPr="009B086C">
              <w:rPr>
                <w:b/>
                <w:spacing w:val="-10"/>
              </w:rPr>
              <w:t>4</w:t>
            </w:r>
          </w:p>
        </w:tc>
        <w:tc>
          <w:tcPr>
            <w:tcW w:w="2204" w:type="dxa"/>
            <w:gridSpan w:val="4"/>
          </w:tcPr>
          <w:p w14:paraId="2AD004F7" w14:textId="77777777" w:rsidR="00711024" w:rsidRPr="009B086C" w:rsidRDefault="00711024" w:rsidP="00E34C5C">
            <w:pPr>
              <w:pStyle w:val="TableParagraph"/>
              <w:spacing w:line="240" w:lineRule="auto"/>
              <w:ind w:left="29"/>
              <w:jc w:val="center"/>
              <w:rPr>
                <w:b/>
              </w:rPr>
            </w:pPr>
            <w:r w:rsidRPr="009B086C">
              <w:rPr>
                <w:b/>
                <w:spacing w:val="-10"/>
              </w:rPr>
              <w:t>1</w:t>
            </w:r>
          </w:p>
        </w:tc>
        <w:tc>
          <w:tcPr>
            <w:tcW w:w="1910" w:type="dxa"/>
            <w:gridSpan w:val="4"/>
          </w:tcPr>
          <w:p w14:paraId="095B34CD" w14:textId="77777777" w:rsidR="00711024" w:rsidRPr="009B086C" w:rsidRDefault="00711024" w:rsidP="00E34C5C">
            <w:pPr>
              <w:pStyle w:val="TableParagraph"/>
              <w:spacing w:line="240" w:lineRule="auto"/>
              <w:ind w:left="22"/>
              <w:jc w:val="center"/>
              <w:rPr>
                <w:b/>
              </w:rPr>
            </w:pPr>
            <w:r w:rsidRPr="009B086C">
              <w:rPr>
                <w:b/>
                <w:spacing w:val="-10"/>
              </w:rPr>
              <w:t>-</w:t>
            </w:r>
          </w:p>
        </w:tc>
        <w:tc>
          <w:tcPr>
            <w:tcW w:w="3609" w:type="dxa"/>
            <w:gridSpan w:val="4"/>
          </w:tcPr>
          <w:p w14:paraId="0B055160" w14:textId="77777777" w:rsidR="00711024" w:rsidRPr="009B086C" w:rsidRDefault="00711024" w:rsidP="00E34C5C">
            <w:pPr>
              <w:pStyle w:val="TableParagraph"/>
              <w:spacing w:line="240" w:lineRule="auto"/>
              <w:ind w:left="25"/>
              <w:jc w:val="center"/>
              <w:rPr>
                <w:b/>
              </w:rPr>
            </w:pPr>
            <w:r w:rsidRPr="009B086C">
              <w:rPr>
                <w:b/>
                <w:spacing w:val="-10"/>
              </w:rPr>
              <w:t>5</w:t>
            </w:r>
          </w:p>
        </w:tc>
      </w:tr>
      <w:tr w:rsidR="00711024" w:rsidRPr="009B086C" w14:paraId="00A5552D" w14:textId="77777777" w:rsidTr="00E34C5C">
        <w:trPr>
          <w:trHeight w:val="573"/>
        </w:trPr>
        <w:tc>
          <w:tcPr>
            <w:tcW w:w="2050" w:type="dxa"/>
            <w:gridSpan w:val="2"/>
          </w:tcPr>
          <w:p w14:paraId="7D8D9596" w14:textId="77777777" w:rsidR="00711024" w:rsidRPr="009B086C" w:rsidRDefault="00711024" w:rsidP="00E34C5C">
            <w:pPr>
              <w:pStyle w:val="TableParagraph"/>
              <w:spacing w:line="240" w:lineRule="auto"/>
              <w:ind w:left="24" w:right="2"/>
              <w:jc w:val="center"/>
              <w:rPr>
                <w:b/>
              </w:rPr>
            </w:pPr>
            <w:r w:rsidRPr="009B086C">
              <w:rPr>
                <w:b/>
                <w:spacing w:val="-4"/>
              </w:rPr>
              <w:t>Unit</w:t>
            </w:r>
          </w:p>
        </w:tc>
        <w:tc>
          <w:tcPr>
            <w:tcW w:w="7723" w:type="dxa"/>
            <w:gridSpan w:val="12"/>
          </w:tcPr>
          <w:p w14:paraId="3BB09733" w14:textId="77777777" w:rsidR="00711024" w:rsidRPr="009B086C" w:rsidRDefault="00711024" w:rsidP="00E34C5C">
            <w:pPr>
              <w:pStyle w:val="TableParagraph"/>
              <w:spacing w:line="240" w:lineRule="auto"/>
              <w:ind w:left="29"/>
              <w:jc w:val="center"/>
              <w:rPr>
                <w:b/>
              </w:rPr>
            </w:pPr>
            <w:r w:rsidRPr="009B086C">
              <w:rPr>
                <w:b/>
              </w:rPr>
              <w:t>Content</w:t>
            </w:r>
            <w:r w:rsidRPr="009B086C">
              <w:rPr>
                <w:b/>
                <w:spacing w:val="-1"/>
              </w:rPr>
              <w:t xml:space="preserve"> </w:t>
            </w:r>
            <w:r w:rsidRPr="009B086C">
              <w:rPr>
                <w:b/>
              </w:rPr>
              <w:t>&amp;</w:t>
            </w:r>
            <w:r w:rsidRPr="009B086C">
              <w:rPr>
                <w:b/>
                <w:spacing w:val="-2"/>
              </w:rPr>
              <w:t xml:space="preserve"> Competencies</w:t>
            </w:r>
          </w:p>
        </w:tc>
      </w:tr>
      <w:tr w:rsidR="00711024" w:rsidRPr="009B086C" w14:paraId="54B7DA86" w14:textId="77777777" w:rsidTr="00E34C5C">
        <w:trPr>
          <w:trHeight w:val="7367"/>
        </w:trPr>
        <w:tc>
          <w:tcPr>
            <w:tcW w:w="2050" w:type="dxa"/>
            <w:gridSpan w:val="2"/>
          </w:tcPr>
          <w:p w14:paraId="61C14410" w14:textId="77777777" w:rsidR="00711024" w:rsidRPr="009B086C" w:rsidRDefault="00711024" w:rsidP="00E34C5C">
            <w:pPr>
              <w:pStyle w:val="TableParagraph"/>
              <w:spacing w:line="240" w:lineRule="auto"/>
              <w:ind w:left="24" w:right="3"/>
              <w:jc w:val="center"/>
              <w:rPr>
                <w:b/>
              </w:rPr>
            </w:pPr>
            <w:r w:rsidRPr="009B086C">
              <w:rPr>
                <w:b/>
                <w:spacing w:val="-10"/>
              </w:rPr>
              <w:t>I</w:t>
            </w:r>
          </w:p>
        </w:tc>
        <w:tc>
          <w:tcPr>
            <w:tcW w:w="7723" w:type="dxa"/>
            <w:gridSpan w:val="12"/>
          </w:tcPr>
          <w:p w14:paraId="4E5CF3CD" w14:textId="77777777" w:rsidR="00711024" w:rsidRPr="009B086C" w:rsidRDefault="00711024" w:rsidP="00E34C5C">
            <w:pPr>
              <w:pStyle w:val="TableParagraph"/>
              <w:spacing w:line="240" w:lineRule="auto"/>
              <w:ind w:left="122"/>
              <w:rPr>
                <w:b/>
              </w:rPr>
            </w:pPr>
            <w:r w:rsidRPr="009B086C">
              <w:rPr>
                <w:b/>
              </w:rPr>
              <w:t>Capital</w:t>
            </w:r>
            <w:r w:rsidRPr="009B086C">
              <w:rPr>
                <w:b/>
                <w:spacing w:val="-2"/>
              </w:rPr>
              <w:t xml:space="preserve"> </w:t>
            </w:r>
            <w:r w:rsidRPr="009B086C">
              <w:rPr>
                <w:b/>
              </w:rPr>
              <w:t>Market</w:t>
            </w:r>
            <w:r w:rsidRPr="009B086C">
              <w:rPr>
                <w:b/>
                <w:spacing w:val="-2"/>
              </w:rPr>
              <w:t xml:space="preserve"> </w:t>
            </w:r>
            <w:r w:rsidRPr="009B086C">
              <w:rPr>
                <w:b/>
              </w:rPr>
              <w:t>and</w:t>
            </w:r>
            <w:r w:rsidRPr="009B086C">
              <w:rPr>
                <w:b/>
                <w:spacing w:val="-1"/>
              </w:rPr>
              <w:t xml:space="preserve"> </w:t>
            </w:r>
            <w:r w:rsidRPr="009B086C">
              <w:rPr>
                <w:b/>
              </w:rPr>
              <w:t>Capital</w:t>
            </w:r>
            <w:r w:rsidRPr="009B086C">
              <w:rPr>
                <w:b/>
                <w:spacing w:val="-2"/>
              </w:rPr>
              <w:t xml:space="preserve"> </w:t>
            </w:r>
            <w:r w:rsidRPr="009B086C">
              <w:rPr>
                <w:b/>
              </w:rPr>
              <w:t>Market</w:t>
            </w:r>
            <w:r w:rsidRPr="009B086C">
              <w:rPr>
                <w:b/>
                <w:spacing w:val="-1"/>
              </w:rPr>
              <w:t xml:space="preserve"> </w:t>
            </w:r>
            <w:r w:rsidRPr="009B086C">
              <w:rPr>
                <w:b/>
                <w:spacing w:val="-2"/>
              </w:rPr>
              <w:t>Instruments</w:t>
            </w:r>
          </w:p>
          <w:p w14:paraId="5F01EA8B" w14:textId="77777777" w:rsidR="00711024" w:rsidRPr="009B086C" w:rsidRDefault="00711024" w:rsidP="00E34C5C">
            <w:pPr>
              <w:pStyle w:val="TableParagraph"/>
              <w:numPr>
                <w:ilvl w:val="0"/>
                <w:numId w:val="86"/>
              </w:numPr>
              <w:tabs>
                <w:tab w:val="left" w:pos="842"/>
              </w:tabs>
              <w:spacing w:before="137" w:line="240" w:lineRule="auto"/>
            </w:pPr>
            <w:r w:rsidRPr="009B086C">
              <w:t>Organizational</w:t>
            </w:r>
            <w:r w:rsidRPr="009B086C">
              <w:rPr>
                <w:spacing w:val="-2"/>
              </w:rPr>
              <w:t xml:space="preserve"> </w:t>
            </w:r>
            <w:r w:rsidRPr="009B086C">
              <w:t>Structure of</w:t>
            </w:r>
            <w:r w:rsidRPr="009B086C">
              <w:rPr>
                <w:spacing w:val="-1"/>
              </w:rPr>
              <w:t xml:space="preserve"> </w:t>
            </w:r>
            <w:r w:rsidRPr="009B086C">
              <w:t>the</w:t>
            </w:r>
            <w:r w:rsidRPr="009B086C">
              <w:rPr>
                <w:spacing w:val="-3"/>
              </w:rPr>
              <w:t xml:space="preserve"> </w:t>
            </w:r>
            <w:r w:rsidRPr="009B086C">
              <w:t>Financial</w:t>
            </w:r>
            <w:r w:rsidRPr="009B086C">
              <w:rPr>
                <w:spacing w:val="-1"/>
              </w:rPr>
              <w:t xml:space="preserve"> </w:t>
            </w:r>
            <w:r w:rsidRPr="009B086C">
              <w:t>System</w:t>
            </w:r>
            <w:r w:rsidRPr="009B086C">
              <w:rPr>
                <w:spacing w:val="-1"/>
              </w:rPr>
              <w:t xml:space="preserve"> </w:t>
            </w:r>
            <w:r w:rsidRPr="009B086C">
              <w:t>in</w:t>
            </w:r>
            <w:r w:rsidRPr="009B086C">
              <w:rPr>
                <w:spacing w:val="-1"/>
              </w:rPr>
              <w:t xml:space="preserve"> </w:t>
            </w:r>
            <w:r w:rsidRPr="009B086C">
              <w:rPr>
                <w:spacing w:val="-2"/>
              </w:rPr>
              <w:t>India</w:t>
            </w:r>
          </w:p>
          <w:p w14:paraId="678FC5FD" w14:textId="77777777" w:rsidR="00711024" w:rsidRPr="009B086C" w:rsidRDefault="00711024" w:rsidP="00E34C5C">
            <w:pPr>
              <w:pStyle w:val="TableParagraph"/>
              <w:numPr>
                <w:ilvl w:val="1"/>
                <w:numId w:val="86"/>
              </w:numPr>
              <w:tabs>
                <w:tab w:val="left" w:pos="1562"/>
              </w:tabs>
              <w:spacing w:before="139" w:line="240" w:lineRule="auto"/>
            </w:pPr>
            <w:r w:rsidRPr="009B086C">
              <w:t>Meaning</w:t>
            </w:r>
            <w:r w:rsidRPr="009B086C">
              <w:rPr>
                <w:spacing w:val="-2"/>
              </w:rPr>
              <w:t xml:space="preserve"> </w:t>
            </w:r>
            <w:r w:rsidRPr="009B086C">
              <w:t>and</w:t>
            </w:r>
            <w:r w:rsidRPr="009B086C">
              <w:rPr>
                <w:spacing w:val="-1"/>
              </w:rPr>
              <w:t xml:space="preserve"> </w:t>
            </w:r>
            <w:r w:rsidRPr="009B086C">
              <w:t>significance</w:t>
            </w:r>
            <w:r w:rsidRPr="009B086C">
              <w:rPr>
                <w:spacing w:val="-2"/>
              </w:rPr>
              <w:t xml:space="preserve"> </w:t>
            </w:r>
            <w:r w:rsidRPr="009B086C">
              <w:t>of</w:t>
            </w:r>
            <w:r w:rsidRPr="009B086C">
              <w:rPr>
                <w:spacing w:val="-1"/>
              </w:rPr>
              <w:t xml:space="preserve"> </w:t>
            </w:r>
            <w:r w:rsidRPr="009B086C">
              <w:t>capital</w:t>
            </w:r>
            <w:r w:rsidRPr="009B086C">
              <w:rPr>
                <w:spacing w:val="-1"/>
              </w:rPr>
              <w:t xml:space="preserve"> </w:t>
            </w:r>
            <w:r w:rsidRPr="009B086C">
              <w:rPr>
                <w:spacing w:val="-2"/>
              </w:rPr>
              <w:t>market</w:t>
            </w:r>
          </w:p>
          <w:p w14:paraId="11AB5F8B" w14:textId="77777777" w:rsidR="00711024" w:rsidRPr="009B086C" w:rsidRDefault="00711024" w:rsidP="00E34C5C">
            <w:pPr>
              <w:pStyle w:val="TableParagraph"/>
              <w:numPr>
                <w:ilvl w:val="1"/>
                <w:numId w:val="86"/>
              </w:numPr>
              <w:tabs>
                <w:tab w:val="left" w:pos="1562"/>
              </w:tabs>
              <w:spacing w:before="137" w:line="240" w:lineRule="auto"/>
            </w:pPr>
            <w:r w:rsidRPr="009B086C">
              <w:t>Capital</w:t>
            </w:r>
            <w:r w:rsidRPr="009B086C">
              <w:rPr>
                <w:spacing w:val="-2"/>
              </w:rPr>
              <w:t xml:space="preserve"> </w:t>
            </w:r>
            <w:r w:rsidRPr="009B086C">
              <w:t>market</w:t>
            </w:r>
            <w:r w:rsidRPr="009B086C">
              <w:rPr>
                <w:spacing w:val="-2"/>
              </w:rPr>
              <w:t xml:space="preserve"> </w:t>
            </w:r>
            <w:r w:rsidRPr="009B086C">
              <w:t>vis-à-vis money</w:t>
            </w:r>
            <w:r w:rsidRPr="009B086C">
              <w:rPr>
                <w:spacing w:val="-1"/>
              </w:rPr>
              <w:t xml:space="preserve"> </w:t>
            </w:r>
            <w:r w:rsidRPr="009B086C">
              <w:rPr>
                <w:spacing w:val="-2"/>
              </w:rPr>
              <w:t>market</w:t>
            </w:r>
          </w:p>
          <w:p w14:paraId="767D08CC" w14:textId="77777777" w:rsidR="00711024" w:rsidRPr="009B086C" w:rsidRDefault="00711024" w:rsidP="00E34C5C">
            <w:pPr>
              <w:pStyle w:val="TableParagraph"/>
              <w:numPr>
                <w:ilvl w:val="1"/>
                <w:numId w:val="86"/>
              </w:numPr>
              <w:tabs>
                <w:tab w:val="left" w:pos="1562"/>
              </w:tabs>
              <w:spacing w:before="139" w:line="240" w:lineRule="auto"/>
              <w:ind w:right="89"/>
            </w:pPr>
            <w:r w:rsidRPr="009B086C">
              <w:t>Securities</w:t>
            </w:r>
            <w:r w:rsidRPr="009B086C">
              <w:rPr>
                <w:spacing w:val="-11"/>
              </w:rPr>
              <w:t xml:space="preserve"> </w:t>
            </w:r>
            <w:r w:rsidRPr="009B086C">
              <w:t>laws/regulatory</w:t>
            </w:r>
            <w:r w:rsidRPr="009B086C">
              <w:rPr>
                <w:spacing w:val="-11"/>
              </w:rPr>
              <w:t xml:space="preserve"> </w:t>
            </w:r>
            <w:r w:rsidRPr="009B086C">
              <w:t>framework</w:t>
            </w:r>
            <w:r w:rsidRPr="009B086C">
              <w:rPr>
                <w:spacing w:val="-10"/>
              </w:rPr>
              <w:t xml:space="preserve"> </w:t>
            </w:r>
            <w:r w:rsidRPr="009B086C">
              <w:t>governing</w:t>
            </w:r>
            <w:r w:rsidRPr="009B086C">
              <w:rPr>
                <w:spacing w:val="-9"/>
              </w:rPr>
              <w:t xml:space="preserve"> </w:t>
            </w:r>
            <w:r w:rsidRPr="009B086C">
              <w:t>Indian</w:t>
            </w:r>
            <w:r w:rsidRPr="009B086C">
              <w:rPr>
                <w:spacing w:val="-11"/>
              </w:rPr>
              <w:t xml:space="preserve"> </w:t>
            </w:r>
            <w:r w:rsidRPr="009B086C">
              <w:t xml:space="preserve">Capital </w:t>
            </w:r>
            <w:r w:rsidRPr="009B086C">
              <w:rPr>
                <w:spacing w:val="-2"/>
              </w:rPr>
              <w:t>Market</w:t>
            </w:r>
          </w:p>
          <w:p w14:paraId="35C767E1" w14:textId="77777777" w:rsidR="00711024" w:rsidRPr="009B086C" w:rsidRDefault="00711024" w:rsidP="00E34C5C">
            <w:pPr>
              <w:pStyle w:val="TableParagraph"/>
              <w:numPr>
                <w:ilvl w:val="0"/>
                <w:numId w:val="86"/>
              </w:numPr>
              <w:tabs>
                <w:tab w:val="left" w:pos="842"/>
              </w:tabs>
              <w:spacing w:line="240" w:lineRule="auto"/>
            </w:pPr>
            <w:r w:rsidRPr="009B086C">
              <w:t>Capital</w:t>
            </w:r>
            <w:r w:rsidRPr="009B086C">
              <w:rPr>
                <w:spacing w:val="-2"/>
              </w:rPr>
              <w:t xml:space="preserve"> </w:t>
            </w:r>
            <w:r w:rsidRPr="009B086C">
              <w:t xml:space="preserve">Market </w:t>
            </w:r>
            <w:r w:rsidRPr="009B086C">
              <w:rPr>
                <w:spacing w:val="-2"/>
              </w:rPr>
              <w:t>Instruments:</w:t>
            </w:r>
          </w:p>
          <w:p w14:paraId="3DE900A0" w14:textId="77777777" w:rsidR="00711024" w:rsidRPr="009B086C" w:rsidRDefault="00711024" w:rsidP="00E34C5C">
            <w:pPr>
              <w:pStyle w:val="TableParagraph"/>
              <w:numPr>
                <w:ilvl w:val="1"/>
                <w:numId w:val="86"/>
              </w:numPr>
              <w:tabs>
                <w:tab w:val="left" w:pos="1562"/>
              </w:tabs>
              <w:spacing w:before="137" w:line="240" w:lineRule="auto"/>
            </w:pPr>
            <w:r w:rsidRPr="009B086C">
              <w:t xml:space="preserve">Equity, </w:t>
            </w:r>
            <w:r w:rsidRPr="009B086C">
              <w:rPr>
                <w:spacing w:val="-2"/>
              </w:rPr>
              <w:t>Debentures</w:t>
            </w:r>
          </w:p>
          <w:p w14:paraId="2EC9C475" w14:textId="77777777" w:rsidR="00711024" w:rsidRPr="009B086C" w:rsidRDefault="00711024" w:rsidP="00E34C5C">
            <w:pPr>
              <w:pStyle w:val="TableParagraph"/>
              <w:numPr>
                <w:ilvl w:val="1"/>
                <w:numId w:val="86"/>
              </w:numPr>
              <w:tabs>
                <w:tab w:val="left" w:pos="1562"/>
              </w:tabs>
              <w:spacing w:before="140" w:line="240" w:lineRule="auto"/>
            </w:pPr>
            <w:r w:rsidRPr="009B086C">
              <w:t>Preference</w:t>
            </w:r>
            <w:r w:rsidRPr="009B086C">
              <w:rPr>
                <w:spacing w:val="-6"/>
              </w:rPr>
              <w:t xml:space="preserve"> </w:t>
            </w:r>
            <w:r w:rsidRPr="009B086C">
              <w:rPr>
                <w:spacing w:val="-2"/>
              </w:rPr>
              <w:t>Shares</w:t>
            </w:r>
          </w:p>
          <w:p w14:paraId="0D82772D" w14:textId="77777777" w:rsidR="00711024" w:rsidRPr="009B086C" w:rsidRDefault="00711024" w:rsidP="00E34C5C">
            <w:pPr>
              <w:pStyle w:val="TableParagraph"/>
              <w:numPr>
                <w:ilvl w:val="1"/>
                <w:numId w:val="86"/>
              </w:numPr>
              <w:tabs>
                <w:tab w:val="left" w:pos="1562"/>
              </w:tabs>
              <w:spacing w:before="136" w:line="240" w:lineRule="auto"/>
            </w:pPr>
            <w:r w:rsidRPr="009B086C">
              <w:t>Sweat</w:t>
            </w:r>
            <w:r w:rsidRPr="009B086C">
              <w:rPr>
                <w:spacing w:val="-5"/>
              </w:rPr>
              <w:t xml:space="preserve"> </w:t>
            </w:r>
            <w:r w:rsidRPr="009B086C">
              <w:rPr>
                <w:spacing w:val="-2"/>
              </w:rPr>
              <w:t>Equity</w:t>
            </w:r>
          </w:p>
          <w:p w14:paraId="6122B570" w14:textId="77777777" w:rsidR="00711024" w:rsidRPr="009B086C" w:rsidRDefault="00711024" w:rsidP="00E34C5C">
            <w:pPr>
              <w:pStyle w:val="TableParagraph"/>
              <w:numPr>
                <w:ilvl w:val="1"/>
                <w:numId w:val="86"/>
              </w:numPr>
              <w:tabs>
                <w:tab w:val="left" w:pos="1562"/>
              </w:tabs>
              <w:spacing w:before="140" w:line="240" w:lineRule="auto"/>
            </w:pPr>
            <w:r w:rsidRPr="009B086C">
              <w:t>Non-voting</w:t>
            </w:r>
            <w:r w:rsidRPr="009B086C">
              <w:rPr>
                <w:spacing w:val="-3"/>
              </w:rPr>
              <w:t xml:space="preserve"> </w:t>
            </w:r>
            <w:r w:rsidRPr="009B086C">
              <w:t>Shares</w:t>
            </w:r>
            <w:r w:rsidRPr="009B086C">
              <w:rPr>
                <w:spacing w:val="-2"/>
              </w:rPr>
              <w:t xml:space="preserve"> </w:t>
            </w:r>
            <w:r w:rsidRPr="009B086C">
              <w:rPr>
                <w:spacing w:val="-4"/>
              </w:rPr>
              <w:t>Pure</w:t>
            </w:r>
          </w:p>
          <w:p w14:paraId="0B977D75" w14:textId="77777777" w:rsidR="00711024" w:rsidRPr="009B086C" w:rsidRDefault="00711024" w:rsidP="00E34C5C">
            <w:pPr>
              <w:pStyle w:val="TableParagraph"/>
              <w:numPr>
                <w:ilvl w:val="1"/>
                <w:numId w:val="86"/>
              </w:numPr>
              <w:tabs>
                <w:tab w:val="left" w:pos="1562"/>
              </w:tabs>
              <w:spacing w:before="137" w:line="240" w:lineRule="auto"/>
            </w:pPr>
            <w:r w:rsidRPr="009B086C">
              <w:t>Hybrid</w:t>
            </w:r>
            <w:r w:rsidRPr="009B086C">
              <w:rPr>
                <w:spacing w:val="-2"/>
              </w:rPr>
              <w:t xml:space="preserve"> </w:t>
            </w:r>
            <w:r w:rsidRPr="009B086C">
              <w:t>and</w:t>
            </w:r>
            <w:r w:rsidRPr="009B086C">
              <w:rPr>
                <w:spacing w:val="-1"/>
              </w:rPr>
              <w:t xml:space="preserve"> </w:t>
            </w:r>
            <w:r w:rsidRPr="009B086C">
              <w:t xml:space="preserve">Derivative </w:t>
            </w:r>
            <w:r w:rsidRPr="009B086C">
              <w:rPr>
                <w:spacing w:val="-2"/>
              </w:rPr>
              <w:t>Instruments</w:t>
            </w:r>
          </w:p>
          <w:p w14:paraId="4DB496F8" w14:textId="77777777" w:rsidR="00711024" w:rsidRPr="009B086C" w:rsidRDefault="00711024" w:rsidP="00E34C5C">
            <w:pPr>
              <w:pStyle w:val="TableParagraph"/>
              <w:numPr>
                <w:ilvl w:val="0"/>
                <w:numId w:val="86"/>
              </w:numPr>
              <w:tabs>
                <w:tab w:val="left" w:pos="842"/>
              </w:tabs>
              <w:spacing w:before="139" w:line="240" w:lineRule="auto"/>
            </w:pPr>
            <w:r w:rsidRPr="009B086C">
              <w:t>Instruments</w:t>
            </w:r>
            <w:r w:rsidRPr="009B086C">
              <w:rPr>
                <w:spacing w:val="-1"/>
              </w:rPr>
              <w:t xml:space="preserve"> </w:t>
            </w:r>
            <w:r w:rsidRPr="009B086C">
              <w:t>Issued</w:t>
            </w:r>
            <w:r w:rsidRPr="009B086C">
              <w:rPr>
                <w:spacing w:val="-3"/>
              </w:rPr>
              <w:t xml:space="preserve"> </w:t>
            </w:r>
            <w:r w:rsidRPr="009B086C">
              <w:t>outside</w:t>
            </w:r>
            <w:r w:rsidRPr="009B086C">
              <w:rPr>
                <w:spacing w:val="-2"/>
              </w:rPr>
              <w:t xml:space="preserve"> </w:t>
            </w:r>
            <w:r w:rsidRPr="009B086C">
              <w:t>India</w:t>
            </w:r>
            <w:r w:rsidRPr="009B086C">
              <w:rPr>
                <w:spacing w:val="-1"/>
              </w:rPr>
              <w:t xml:space="preserve"> </w:t>
            </w:r>
            <w:r w:rsidRPr="009B086C">
              <w:rPr>
                <w:spacing w:val="-10"/>
              </w:rPr>
              <w:t>–</w:t>
            </w:r>
          </w:p>
          <w:p w14:paraId="24107B0B" w14:textId="77777777" w:rsidR="00711024" w:rsidRPr="009B086C" w:rsidRDefault="00711024" w:rsidP="00E34C5C">
            <w:pPr>
              <w:pStyle w:val="TableParagraph"/>
              <w:numPr>
                <w:ilvl w:val="1"/>
                <w:numId w:val="86"/>
              </w:numPr>
              <w:tabs>
                <w:tab w:val="left" w:pos="1562"/>
              </w:tabs>
              <w:spacing w:before="137" w:line="240" w:lineRule="auto"/>
            </w:pPr>
            <w:r w:rsidRPr="009B086C">
              <w:t>FCCBs,</w:t>
            </w:r>
            <w:r w:rsidRPr="009B086C">
              <w:rPr>
                <w:spacing w:val="-2"/>
              </w:rPr>
              <w:t xml:space="preserve"> </w:t>
            </w:r>
            <w:r w:rsidRPr="009B086C">
              <w:t>GDRs,</w:t>
            </w:r>
            <w:r w:rsidRPr="009B086C">
              <w:rPr>
                <w:spacing w:val="-1"/>
              </w:rPr>
              <w:t xml:space="preserve"> </w:t>
            </w:r>
            <w:r w:rsidRPr="009B086C">
              <w:t>ADRs,</w:t>
            </w:r>
            <w:r w:rsidRPr="009B086C">
              <w:rPr>
                <w:spacing w:val="-1"/>
              </w:rPr>
              <w:t xml:space="preserve"> </w:t>
            </w:r>
            <w:r w:rsidRPr="009B086C">
              <w:rPr>
                <w:spacing w:val="-2"/>
              </w:rPr>
              <w:t>ECBs.</w:t>
            </w:r>
          </w:p>
          <w:p w14:paraId="274D0B65" w14:textId="77777777" w:rsidR="00711024" w:rsidRPr="009B086C" w:rsidRDefault="00711024" w:rsidP="00E34C5C">
            <w:pPr>
              <w:pStyle w:val="TableParagraph"/>
              <w:numPr>
                <w:ilvl w:val="1"/>
                <w:numId w:val="86"/>
              </w:numPr>
              <w:tabs>
                <w:tab w:val="left" w:pos="1562"/>
              </w:tabs>
              <w:spacing w:before="139" w:line="240" w:lineRule="auto"/>
            </w:pPr>
            <w:r w:rsidRPr="009B086C">
              <w:t>Characteristics,</w:t>
            </w:r>
            <w:r w:rsidRPr="009B086C">
              <w:rPr>
                <w:spacing w:val="-5"/>
              </w:rPr>
              <w:t xml:space="preserve"> </w:t>
            </w:r>
            <w:r w:rsidRPr="009B086C">
              <w:t>advantages</w:t>
            </w:r>
            <w:r w:rsidRPr="009B086C">
              <w:rPr>
                <w:spacing w:val="-2"/>
              </w:rPr>
              <w:t xml:space="preserve"> </w:t>
            </w:r>
            <w:r w:rsidRPr="009B086C">
              <w:t>and</w:t>
            </w:r>
            <w:r w:rsidRPr="009B086C">
              <w:rPr>
                <w:spacing w:val="-2"/>
              </w:rPr>
              <w:t xml:space="preserve"> disadvantages</w:t>
            </w:r>
          </w:p>
          <w:p w14:paraId="51BAF696" w14:textId="77777777" w:rsidR="00711024" w:rsidRPr="009B086C" w:rsidRDefault="00711024" w:rsidP="00E34C5C">
            <w:pPr>
              <w:pStyle w:val="TableParagraph"/>
              <w:numPr>
                <w:ilvl w:val="0"/>
                <w:numId w:val="86"/>
              </w:numPr>
              <w:tabs>
                <w:tab w:val="left" w:pos="842"/>
              </w:tabs>
              <w:spacing w:before="137" w:line="240" w:lineRule="auto"/>
            </w:pPr>
            <w:r w:rsidRPr="009B086C">
              <w:t>Mutual</w:t>
            </w:r>
            <w:r w:rsidRPr="009B086C">
              <w:rPr>
                <w:spacing w:val="-1"/>
              </w:rPr>
              <w:t xml:space="preserve"> </w:t>
            </w:r>
            <w:r w:rsidRPr="009B086C">
              <w:rPr>
                <w:spacing w:val="-2"/>
              </w:rPr>
              <w:t>Funds-</w:t>
            </w:r>
          </w:p>
          <w:p w14:paraId="0C92AA9E" w14:textId="77777777" w:rsidR="00711024" w:rsidRPr="009B086C" w:rsidRDefault="00711024" w:rsidP="00E34C5C">
            <w:pPr>
              <w:pStyle w:val="TableParagraph"/>
              <w:numPr>
                <w:ilvl w:val="1"/>
                <w:numId w:val="86"/>
              </w:numPr>
              <w:tabs>
                <w:tab w:val="left" w:pos="1562"/>
              </w:tabs>
              <w:spacing w:before="139" w:line="240" w:lineRule="auto"/>
              <w:ind w:right="171"/>
            </w:pPr>
            <w:r w:rsidRPr="009B086C">
              <w:t>Definitions,</w:t>
            </w:r>
            <w:r w:rsidRPr="009B086C">
              <w:rPr>
                <w:spacing w:val="-7"/>
              </w:rPr>
              <w:t xml:space="preserve"> </w:t>
            </w:r>
            <w:r w:rsidRPr="009B086C">
              <w:t>types,</w:t>
            </w:r>
            <w:r w:rsidRPr="009B086C">
              <w:rPr>
                <w:spacing w:val="-7"/>
              </w:rPr>
              <w:t xml:space="preserve"> </w:t>
            </w:r>
            <w:r w:rsidRPr="009B086C">
              <w:t>risks</w:t>
            </w:r>
            <w:r w:rsidRPr="009B086C">
              <w:rPr>
                <w:spacing w:val="-7"/>
              </w:rPr>
              <w:t xml:space="preserve"> </w:t>
            </w:r>
            <w:r w:rsidRPr="009B086C">
              <w:t>involved,</w:t>
            </w:r>
            <w:r w:rsidRPr="009B086C">
              <w:rPr>
                <w:spacing w:val="-7"/>
              </w:rPr>
              <w:t xml:space="preserve"> </w:t>
            </w:r>
            <w:r w:rsidRPr="009B086C">
              <w:t>performance</w:t>
            </w:r>
            <w:r w:rsidRPr="009B086C">
              <w:rPr>
                <w:spacing w:val="-6"/>
              </w:rPr>
              <w:t xml:space="preserve"> </w:t>
            </w:r>
            <w:r w:rsidRPr="009B086C">
              <w:t>evaluation</w:t>
            </w:r>
            <w:r w:rsidRPr="009B086C">
              <w:rPr>
                <w:spacing w:val="-7"/>
              </w:rPr>
              <w:t xml:space="preserve"> </w:t>
            </w:r>
            <w:r w:rsidRPr="009B086C">
              <w:t>and SEBI regulations for mutual funds</w:t>
            </w:r>
          </w:p>
          <w:p w14:paraId="71A825DE" w14:textId="77777777" w:rsidR="00711024" w:rsidRPr="009B086C" w:rsidRDefault="00711024" w:rsidP="00E34C5C">
            <w:pPr>
              <w:pStyle w:val="TableParagraph"/>
              <w:numPr>
                <w:ilvl w:val="0"/>
                <w:numId w:val="86"/>
              </w:numPr>
              <w:tabs>
                <w:tab w:val="left" w:pos="842"/>
              </w:tabs>
              <w:spacing w:line="240" w:lineRule="auto"/>
            </w:pPr>
            <w:r w:rsidRPr="009B086C">
              <w:t>Alternate</w:t>
            </w:r>
            <w:r w:rsidRPr="009B086C">
              <w:rPr>
                <w:spacing w:val="60"/>
                <w:w w:val="150"/>
              </w:rPr>
              <w:t xml:space="preserve"> </w:t>
            </w:r>
            <w:r w:rsidRPr="009B086C">
              <w:t>Investment</w:t>
            </w:r>
            <w:r w:rsidRPr="009B086C">
              <w:rPr>
                <w:spacing w:val="61"/>
                <w:w w:val="150"/>
              </w:rPr>
              <w:t xml:space="preserve"> </w:t>
            </w:r>
            <w:r w:rsidRPr="009B086C">
              <w:t>Funds</w:t>
            </w:r>
            <w:r w:rsidRPr="009B086C">
              <w:rPr>
                <w:spacing w:val="61"/>
                <w:w w:val="150"/>
              </w:rPr>
              <w:t xml:space="preserve"> </w:t>
            </w:r>
            <w:r w:rsidRPr="009B086C">
              <w:t>and</w:t>
            </w:r>
            <w:r w:rsidRPr="009B086C">
              <w:rPr>
                <w:spacing w:val="60"/>
                <w:w w:val="150"/>
              </w:rPr>
              <w:t xml:space="preserve"> </w:t>
            </w:r>
            <w:r w:rsidRPr="009B086C">
              <w:t>Collective</w:t>
            </w:r>
            <w:r w:rsidRPr="009B086C">
              <w:rPr>
                <w:spacing w:val="62"/>
                <w:w w:val="150"/>
              </w:rPr>
              <w:t xml:space="preserve"> </w:t>
            </w:r>
            <w:r w:rsidRPr="009B086C">
              <w:t>Investment</w:t>
            </w:r>
            <w:r w:rsidRPr="009B086C">
              <w:rPr>
                <w:spacing w:val="61"/>
                <w:w w:val="150"/>
              </w:rPr>
              <w:t xml:space="preserve"> </w:t>
            </w:r>
            <w:r w:rsidRPr="009B086C">
              <w:rPr>
                <w:spacing w:val="-2"/>
              </w:rPr>
              <w:t>Schemes,</w:t>
            </w:r>
          </w:p>
          <w:p w14:paraId="5AC1B7DF" w14:textId="77777777" w:rsidR="00711024" w:rsidRPr="009B086C" w:rsidRDefault="00711024" w:rsidP="00E34C5C">
            <w:pPr>
              <w:pStyle w:val="TableParagraph"/>
              <w:spacing w:before="138" w:line="240" w:lineRule="auto"/>
              <w:ind w:left="842"/>
            </w:pPr>
            <w:r w:rsidRPr="009B086C">
              <w:t>Indian</w:t>
            </w:r>
            <w:r w:rsidRPr="009B086C">
              <w:rPr>
                <w:spacing w:val="-3"/>
              </w:rPr>
              <w:t xml:space="preserve"> </w:t>
            </w:r>
            <w:r w:rsidRPr="009B086C">
              <w:t>Depository</w:t>
            </w:r>
            <w:r w:rsidRPr="009B086C">
              <w:rPr>
                <w:spacing w:val="-2"/>
              </w:rPr>
              <w:t xml:space="preserve"> Receipts</w:t>
            </w:r>
          </w:p>
        </w:tc>
      </w:tr>
      <w:tr w:rsidR="00711024" w:rsidRPr="009B086C" w14:paraId="76493AAD" w14:textId="77777777" w:rsidTr="00E34C5C">
        <w:trPr>
          <w:trHeight w:val="2483"/>
        </w:trPr>
        <w:tc>
          <w:tcPr>
            <w:tcW w:w="2050" w:type="dxa"/>
            <w:gridSpan w:val="2"/>
          </w:tcPr>
          <w:p w14:paraId="2C4731D4" w14:textId="77777777" w:rsidR="00711024" w:rsidRPr="009B086C" w:rsidRDefault="00711024" w:rsidP="00E34C5C">
            <w:pPr>
              <w:pStyle w:val="TableParagraph"/>
              <w:spacing w:line="240" w:lineRule="auto"/>
              <w:ind w:left="24"/>
              <w:jc w:val="center"/>
              <w:rPr>
                <w:b/>
              </w:rPr>
            </w:pPr>
            <w:r w:rsidRPr="009B086C">
              <w:rPr>
                <w:b/>
                <w:spacing w:val="-5"/>
              </w:rPr>
              <w:t>II</w:t>
            </w:r>
          </w:p>
        </w:tc>
        <w:tc>
          <w:tcPr>
            <w:tcW w:w="7723" w:type="dxa"/>
            <w:gridSpan w:val="12"/>
          </w:tcPr>
          <w:p w14:paraId="424F621D" w14:textId="77777777" w:rsidR="00711024" w:rsidRPr="009B086C" w:rsidRDefault="00711024" w:rsidP="00E34C5C">
            <w:pPr>
              <w:pStyle w:val="TableParagraph"/>
              <w:spacing w:line="240" w:lineRule="auto"/>
              <w:ind w:left="122" w:right="726"/>
              <w:jc w:val="both"/>
              <w:rPr>
                <w:b/>
              </w:rPr>
            </w:pPr>
            <w:r w:rsidRPr="009B086C">
              <w:rPr>
                <w:b/>
              </w:rPr>
              <w:t>Debt,</w:t>
            </w:r>
            <w:r w:rsidRPr="009B086C">
              <w:rPr>
                <w:b/>
                <w:spacing w:val="-6"/>
              </w:rPr>
              <w:t xml:space="preserve"> </w:t>
            </w:r>
            <w:r w:rsidRPr="009B086C">
              <w:rPr>
                <w:b/>
              </w:rPr>
              <w:t>Money</w:t>
            </w:r>
            <w:r w:rsidRPr="009B086C">
              <w:rPr>
                <w:b/>
                <w:spacing w:val="-6"/>
              </w:rPr>
              <w:t xml:space="preserve"> </w:t>
            </w:r>
            <w:r w:rsidRPr="009B086C">
              <w:rPr>
                <w:b/>
              </w:rPr>
              <w:t>Market</w:t>
            </w:r>
            <w:r w:rsidRPr="009B086C">
              <w:rPr>
                <w:b/>
                <w:spacing w:val="-6"/>
              </w:rPr>
              <w:t xml:space="preserve"> </w:t>
            </w:r>
            <w:r w:rsidRPr="009B086C">
              <w:rPr>
                <w:b/>
              </w:rPr>
              <w:t>and</w:t>
            </w:r>
            <w:r w:rsidRPr="009B086C">
              <w:rPr>
                <w:b/>
                <w:spacing w:val="-6"/>
              </w:rPr>
              <w:t xml:space="preserve"> </w:t>
            </w:r>
            <w:r w:rsidRPr="009B086C">
              <w:rPr>
                <w:b/>
              </w:rPr>
              <w:t>Regulatory</w:t>
            </w:r>
            <w:r w:rsidRPr="009B086C">
              <w:rPr>
                <w:b/>
                <w:spacing w:val="-6"/>
              </w:rPr>
              <w:t xml:space="preserve"> </w:t>
            </w:r>
            <w:r w:rsidRPr="009B086C">
              <w:rPr>
                <w:b/>
              </w:rPr>
              <w:t>Framework</w:t>
            </w:r>
            <w:r w:rsidRPr="009B086C">
              <w:rPr>
                <w:b/>
                <w:spacing w:val="-6"/>
              </w:rPr>
              <w:t xml:space="preserve"> </w:t>
            </w:r>
            <w:r w:rsidRPr="009B086C">
              <w:rPr>
                <w:b/>
              </w:rPr>
              <w:t>Governing</w:t>
            </w:r>
            <w:r w:rsidRPr="009B086C">
              <w:rPr>
                <w:b/>
                <w:spacing w:val="-6"/>
              </w:rPr>
              <w:t xml:space="preserve"> </w:t>
            </w:r>
            <w:r w:rsidRPr="009B086C">
              <w:rPr>
                <w:b/>
              </w:rPr>
              <w:t xml:space="preserve">Stock </w:t>
            </w:r>
            <w:r w:rsidRPr="009B086C">
              <w:rPr>
                <w:b/>
                <w:spacing w:val="-2"/>
              </w:rPr>
              <w:t>Exchanges</w:t>
            </w:r>
          </w:p>
          <w:p w14:paraId="7A73D30A" w14:textId="77777777" w:rsidR="00711024" w:rsidRPr="009B086C" w:rsidRDefault="00711024" w:rsidP="00E34C5C">
            <w:pPr>
              <w:pStyle w:val="TableParagraph"/>
              <w:numPr>
                <w:ilvl w:val="0"/>
                <w:numId w:val="85"/>
              </w:numPr>
              <w:tabs>
                <w:tab w:val="left" w:pos="842"/>
              </w:tabs>
              <w:spacing w:line="240" w:lineRule="auto"/>
              <w:ind w:right="691"/>
              <w:jc w:val="both"/>
            </w:pPr>
            <w:r w:rsidRPr="009B086C">
              <w:t xml:space="preserve">Debt Market Instruments SEBI (Issue and Listing of Debt </w:t>
            </w:r>
            <w:r w:rsidRPr="009B086C">
              <w:rPr>
                <w:spacing w:val="-2"/>
              </w:rPr>
              <w:t>Securities)</w:t>
            </w:r>
            <w:r w:rsidRPr="009B086C">
              <w:rPr>
                <w:spacing w:val="-7"/>
              </w:rPr>
              <w:t xml:space="preserve"> </w:t>
            </w:r>
            <w:r w:rsidRPr="009B086C">
              <w:rPr>
                <w:spacing w:val="-2"/>
              </w:rPr>
              <w:t>Regulations,</w:t>
            </w:r>
            <w:r w:rsidRPr="009B086C">
              <w:rPr>
                <w:spacing w:val="-6"/>
              </w:rPr>
              <w:t xml:space="preserve"> </w:t>
            </w:r>
            <w:r w:rsidRPr="009B086C">
              <w:rPr>
                <w:spacing w:val="-2"/>
              </w:rPr>
              <w:t>2008</w:t>
            </w:r>
            <w:r w:rsidRPr="009B086C">
              <w:rPr>
                <w:spacing w:val="-6"/>
              </w:rPr>
              <w:t xml:space="preserve"> </w:t>
            </w:r>
            <w:r w:rsidRPr="009B086C">
              <w:rPr>
                <w:spacing w:val="-2"/>
              </w:rPr>
              <w:t>and</w:t>
            </w:r>
            <w:r w:rsidRPr="009B086C">
              <w:rPr>
                <w:spacing w:val="-6"/>
              </w:rPr>
              <w:t xml:space="preserve"> </w:t>
            </w:r>
            <w:r w:rsidRPr="009B086C">
              <w:rPr>
                <w:spacing w:val="-2"/>
              </w:rPr>
              <w:t>SEBI</w:t>
            </w:r>
            <w:r w:rsidRPr="009B086C">
              <w:rPr>
                <w:spacing w:val="-9"/>
              </w:rPr>
              <w:t xml:space="preserve"> </w:t>
            </w:r>
            <w:r w:rsidRPr="009B086C">
              <w:rPr>
                <w:spacing w:val="-2"/>
              </w:rPr>
              <w:t>(Public</w:t>
            </w:r>
            <w:r w:rsidRPr="009B086C">
              <w:rPr>
                <w:spacing w:val="-6"/>
              </w:rPr>
              <w:t xml:space="preserve"> </w:t>
            </w:r>
            <w:r w:rsidRPr="009B086C">
              <w:rPr>
                <w:spacing w:val="-2"/>
              </w:rPr>
              <w:t>Offer</w:t>
            </w:r>
            <w:r w:rsidRPr="009B086C">
              <w:rPr>
                <w:spacing w:val="-7"/>
              </w:rPr>
              <w:t xml:space="preserve"> </w:t>
            </w:r>
            <w:r w:rsidRPr="009B086C">
              <w:rPr>
                <w:spacing w:val="-2"/>
              </w:rPr>
              <w:t>and</w:t>
            </w:r>
            <w:r w:rsidRPr="009B086C">
              <w:rPr>
                <w:spacing w:val="-6"/>
              </w:rPr>
              <w:t xml:space="preserve"> </w:t>
            </w:r>
            <w:r w:rsidRPr="009B086C">
              <w:rPr>
                <w:spacing w:val="-2"/>
              </w:rPr>
              <w:t xml:space="preserve">Listing </w:t>
            </w:r>
            <w:r w:rsidRPr="009B086C">
              <w:t>of Securitized Debt Instruments) Regulations, 2008</w:t>
            </w:r>
          </w:p>
          <w:p w14:paraId="48742509" w14:textId="77777777" w:rsidR="00711024" w:rsidRPr="00D005D7" w:rsidRDefault="00711024" w:rsidP="00E34C5C">
            <w:pPr>
              <w:pStyle w:val="TableParagraph"/>
              <w:numPr>
                <w:ilvl w:val="0"/>
                <w:numId w:val="85"/>
              </w:numPr>
              <w:tabs>
                <w:tab w:val="left" w:pos="842"/>
              </w:tabs>
              <w:spacing w:line="240" w:lineRule="auto"/>
              <w:jc w:val="both"/>
            </w:pPr>
            <w:r w:rsidRPr="009B086C">
              <w:t>Money</w:t>
            </w:r>
            <w:r w:rsidRPr="009B086C">
              <w:rPr>
                <w:spacing w:val="-2"/>
              </w:rPr>
              <w:t xml:space="preserve"> </w:t>
            </w:r>
            <w:r w:rsidRPr="009B086C">
              <w:t xml:space="preserve">Market </w:t>
            </w:r>
            <w:r w:rsidRPr="009B086C">
              <w:rPr>
                <w:spacing w:val="-2"/>
              </w:rPr>
              <w:t>Instruments</w:t>
            </w:r>
          </w:p>
          <w:p w14:paraId="2ABDB498" w14:textId="77777777" w:rsidR="00711024" w:rsidRPr="009B086C" w:rsidRDefault="00711024" w:rsidP="00E34C5C">
            <w:pPr>
              <w:pStyle w:val="TableParagraph"/>
              <w:numPr>
                <w:ilvl w:val="0"/>
                <w:numId w:val="84"/>
              </w:numPr>
              <w:tabs>
                <w:tab w:val="left" w:pos="1548"/>
              </w:tabs>
              <w:spacing w:line="240" w:lineRule="auto"/>
            </w:pPr>
            <w:r w:rsidRPr="009B086C">
              <w:t>Treasury</w:t>
            </w:r>
            <w:r w:rsidRPr="009B086C">
              <w:rPr>
                <w:spacing w:val="-3"/>
              </w:rPr>
              <w:t xml:space="preserve"> </w:t>
            </w:r>
            <w:r w:rsidRPr="009B086C">
              <w:rPr>
                <w:spacing w:val="-2"/>
              </w:rPr>
              <w:t>Bills</w:t>
            </w:r>
          </w:p>
          <w:p w14:paraId="4AC5FB64" w14:textId="77777777" w:rsidR="00711024" w:rsidRPr="009B086C" w:rsidRDefault="00711024" w:rsidP="00E34C5C">
            <w:pPr>
              <w:pStyle w:val="TableParagraph"/>
              <w:numPr>
                <w:ilvl w:val="0"/>
                <w:numId w:val="84"/>
              </w:numPr>
              <w:tabs>
                <w:tab w:val="left" w:pos="1548"/>
              </w:tabs>
              <w:spacing w:before="137" w:line="240" w:lineRule="auto"/>
            </w:pPr>
            <w:r w:rsidRPr="009B086C">
              <w:t>Commercial</w:t>
            </w:r>
            <w:r w:rsidRPr="009B086C">
              <w:rPr>
                <w:spacing w:val="-3"/>
              </w:rPr>
              <w:t xml:space="preserve"> </w:t>
            </w:r>
            <w:r w:rsidRPr="009B086C">
              <w:rPr>
                <w:spacing w:val="-2"/>
              </w:rPr>
              <w:t>Papers</w:t>
            </w:r>
          </w:p>
          <w:p w14:paraId="284A12CE" w14:textId="77777777" w:rsidR="00711024" w:rsidRPr="009B086C" w:rsidRDefault="00711024" w:rsidP="00E34C5C">
            <w:pPr>
              <w:pStyle w:val="TableParagraph"/>
              <w:numPr>
                <w:ilvl w:val="0"/>
                <w:numId w:val="84"/>
              </w:numPr>
              <w:tabs>
                <w:tab w:val="left" w:pos="1548"/>
              </w:tabs>
              <w:spacing w:before="139" w:line="240" w:lineRule="auto"/>
            </w:pPr>
            <w:r w:rsidRPr="009B086C">
              <w:t>Certificate</w:t>
            </w:r>
            <w:r w:rsidRPr="009B086C">
              <w:rPr>
                <w:spacing w:val="-2"/>
              </w:rPr>
              <w:t xml:space="preserve"> </w:t>
            </w:r>
            <w:r w:rsidRPr="009B086C">
              <w:t>of</w:t>
            </w:r>
            <w:r w:rsidRPr="009B086C">
              <w:rPr>
                <w:spacing w:val="-1"/>
              </w:rPr>
              <w:t xml:space="preserve"> </w:t>
            </w:r>
            <w:r w:rsidRPr="009B086C">
              <w:rPr>
                <w:spacing w:val="-2"/>
              </w:rPr>
              <w:t>Deposits</w:t>
            </w:r>
          </w:p>
          <w:p w14:paraId="3CC03CC2" w14:textId="77777777" w:rsidR="00711024" w:rsidRPr="009B086C" w:rsidRDefault="00711024" w:rsidP="00E34C5C">
            <w:pPr>
              <w:pStyle w:val="TableParagraph"/>
              <w:numPr>
                <w:ilvl w:val="0"/>
                <w:numId w:val="84"/>
              </w:numPr>
              <w:tabs>
                <w:tab w:val="left" w:pos="1548"/>
              </w:tabs>
              <w:spacing w:before="137" w:line="240" w:lineRule="auto"/>
            </w:pPr>
            <w:r w:rsidRPr="009B086C">
              <w:t>New</w:t>
            </w:r>
            <w:r w:rsidRPr="009B086C">
              <w:rPr>
                <w:spacing w:val="-2"/>
              </w:rPr>
              <w:t xml:space="preserve"> </w:t>
            </w:r>
            <w:r w:rsidRPr="009B086C">
              <w:t>Money</w:t>
            </w:r>
            <w:r w:rsidRPr="009B086C">
              <w:rPr>
                <w:spacing w:val="-2"/>
              </w:rPr>
              <w:t xml:space="preserve"> </w:t>
            </w:r>
            <w:r w:rsidRPr="009B086C">
              <w:t>Market</w:t>
            </w:r>
            <w:r w:rsidRPr="009B086C">
              <w:rPr>
                <w:spacing w:val="1"/>
              </w:rPr>
              <w:t xml:space="preserve"> </w:t>
            </w:r>
            <w:r w:rsidRPr="009B086C">
              <w:rPr>
                <w:spacing w:val="-2"/>
              </w:rPr>
              <w:t>Instruments</w:t>
            </w:r>
          </w:p>
          <w:p w14:paraId="35E7A2BD" w14:textId="77777777" w:rsidR="00711024" w:rsidRPr="009B086C" w:rsidRDefault="00711024" w:rsidP="00E34C5C">
            <w:pPr>
              <w:pStyle w:val="TableParagraph"/>
              <w:numPr>
                <w:ilvl w:val="0"/>
                <w:numId w:val="83"/>
              </w:numPr>
              <w:tabs>
                <w:tab w:val="left" w:pos="828"/>
              </w:tabs>
              <w:spacing w:before="139" w:line="240" w:lineRule="auto"/>
            </w:pPr>
            <w:r w:rsidRPr="009B086C">
              <w:t>Securities</w:t>
            </w:r>
            <w:r w:rsidRPr="009B086C">
              <w:rPr>
                <w:spacing w:val="-2"/>
              </w:rPr>
              <w:t xml:space="preserve"> </w:t>
            </w:r>
            <w:r w:rsidRPr="009B086C">
              <w:t>Contract</w:t>
            </w:r>
            <w:r w:rsidRPr="009B086C">
              <w:rPr>
                <w:spacing w:val="-1"/>
              </w:rPr>
              <w:t xml:space="preserve"> </w:t>
            </w:r>
            <w:r w:rsidRPr="009B086C">
              <w:t>(Regulation)</w:t>
            </w:r>
            <w:r w:rsidRPr="009B086C">
              <w:rPr>
                <w:spacing w:val="-2"/>
              </w:rPr>
              <w:t xml:space="preserve"> </w:t>
            </w:r>
            <w:r w:rsidRPr="009B086C">
              <w:t>Act,</w:t>
            </w:r>
            <w:r w:rsidRPr="009B086C">
              <w:rPr>
                <w:spacing w:val="-1"/>
              </w:rPr>
              <w:t xml:space="preserve"> </w:t>
            </w:r>
            <w:r w:rsidRPr="009B086C">
              <w:rPr>
                <w:spacing w:val="-4"/>
              </w:rPr>
              <w:t>1956</w:t>
            </w:r>
          </w:p>
          <w:p w14:paraId="125AF259" w14:textId="77777777" w:rsidR="00711024" w:rsidRPr="009B086C" w:rsidRDefault="00711024" w:rsidP="00E34C5C">
            <w:pPr>
              <w:pStyle w:val="TableParagraph"/>
              <w:numPr>
                <w:ilvl w:val="0"/>
                <w:numId w:val="83"/>
              </w:numPr>
              <w:tabs>
                <w:tab w:val="left" w:pos="828"/>
              </w:tabs>
              <w:spacing w:before="137" w:line="240" w:lineRule="auto"/>
            </w:pPr>
            <w:r w:rsidRPr="009B086C">
              <w:lastRenderedPageBreak/>
              <w:t>SEBI</w:t>
            </w:r>
            <w:r w:rsidRPr="009B086C">
              <w:rPr>
                <w:spacing w:val="-4"/>
              </w:rPr>
              <w:t xml:space="preserve"> </w:t>
            </w:r>
            <w:r w:rsidRPr="009B086C">
              <w:t>Act</w:t>
            </w:r>
            <w:r w:rsidRPr="009B086C">
              <w:rPr>
                <w:spacing w:val="-1"/>
              </w:rPr>
              <w:t xml:space="preserve"> </w:t>
            </w:r>
            <w:r w:rsidRPr="009B086C">
              <w:rPr>
                <w:spacing w:val="-2"/>
              </w:rPr>
              <w:t>1992:</w:t>
            </w:r>
          </w:p>
          <w:p w14:paraId="460FF0F6" w14:textId="77777777" w:rsidR="00711024" w:rsidRPr="009B086C" w:rsidRDefault="00711024" w:rsidP="00E34C5C">
            <w:pPr>
              <w:pStyle w:val="TableParagraph"/>
              <w:numPr>
                <w:ilvl w:val="1"/>
                <w:numId w:val="83"/>
              </w:numPr>
              <w:tabs>
                <w:tab w:val="left" w:pos="1548"/>
              </w:tabs>
              <w:spacing w:before="139" w:line="240" w:lineRule="auto"/>
            </w:pPr>
            <w:r w:rsidRPr="009B086C">
              <w:t>Objective,</w:t>
            </w:r>
            <w:r w:rsidRPr="009B086C">
              <w:rPr>
                <w:spacing w:val="-2"/>
              </w:rPr>
              <w:t xml:space="preserve"> </w:t>
            </w:r>
            <w:r w:rsidRPr="009B086C">
              <w:t>Powers and</w:t>
            </w:r>
            <w:r w:rsidRPr="009B086C">
              <w:rPr>
                <w:spacing w:val="-2"/>
              </w:rPr>
              <w:t xml:space="preserve"> </w:t>
            </w:r>
            <w:r w:rsidRPr="009B086C">
              <w:t>Functions</w:t>
            </w:r>
            <w:r w:rsidRPr="009B086C">
              <w:rPr>
                <w:spacing w:val="-1"/>
              </w:rPr>
              <w:t xml:space="preserve"> </w:t>
            </w:r>
            <w:r w:rsidRPr="009B086C">
              <w:t xml:space="preserve">of </w:t>
            </w:r>
            <w:r w:rsidRPr="009B086C">
              <w:rPr>
                <w:spacing w:val="-2"/>
              </w:rPr>
              <w:t>SEBI;</w:t>
            </w:r>
          </w:p>
          <w:p w14:paraId="6C9BE2C8" w14:textId="77777777" w:rsidR="00711024" w:rsidRPr="009B086C" w:rsidRDefault="00711024" w:rsidP="00E34C5C">
            <w:pPr>
              <w:pStyle w:val="TableParagraph"/>
              <w:numPr>
                <w:ilvl w:val="1"/>
                <w:numId w:val="83"/>
              </w:numPr>
              <w:tabs>
                <w:tab w:val="left" w:pos="1548"/>
              </w:tabs>
              <w:spacing w:before="137" w:line="240" w:lineRule="auto"/>
            </w:pPr>
            <w:r w:rsidRPr="009B086C">
              <w:t>Securities</w:t>
            </w:r>
            <w:r w:rsidRPr="009B086C">
              <w:rPr>
                <w:spacing w:val="-2"/>
              </w:rPr>
              <w:t xml:space="preserve"> </w:t>
            </w:r>
            <w:r w:rsidRPr="009B086C">
              <w:t>Appellate</w:t>
            </w:r>
            <w:r w:rsidRPr="009B086C">
              <w:rPr>
                <w:spacing w:val="-2"/>
              </w:rPr>
              <w:t xml:space="preserve"> </w:t>
            </w:r>
            <w:r w:rsidRPr="009B086C">
              <w:t>Tribunal,</w:t>
            </w:r>
            <w:r w:rsidRPr="009B086C">
              <w:rPr>
                <w:spacing w:val="-2"/>
              </w:rPr>
              <w:t xml:space="preserve"> Appeals</w:t>
            </w:r>
          </w:p>
          <w:p w14:paraId="3358158F" w14:textId="77777777" w:rsidR="00711024" w:rsidRPr="009B086C" w:rsidRDefault="00711024" w:rsidP="00E34C5C">
            <w:pPr>
              <w:pStyle w:val="TableParagraph"/>
              <w:numPr>
                <w:ilvl w:val="1"/>
                <w:numId w:val="83"/>
              </w:numPr>
              <w:tabs>
                <w:tab w:val="left" w:pos="1548"/>
              </w:tabs>
              <w:spacing w:before="139" w:line="240" w:lineRule="auto"/>
            </w:pPr>
            <w:r w:rsidRPr="009B086C">
              <w:t>Appearances</w:t>
            </w:r>
            <w:r w:rsidRPr="009B086C">
              <w:rPr>
                <w:spacing w:val="-5"/>
              </w:rPr>
              <w:t xml:space="preserve"> </w:t>
            </w:r>
            <w:r w:rsidRPr="009B086C">
              <w:t>before</w:t>
            </w:r>
            <w:r w:rsidRPr="009B086C">
              <w:rPr>
                <w:spacing w:val="-2"/>
              </w:rPr>
              <w:t xml:space="preserve"> </w:t>
            </w:r>
            <w:r w:rsidRPr="009B086C">
              <w:rPr>
                <w:spacing w:val="-4"/>
              </w:rPr>
              <w:t>SAT.</w:t>
            </w:r>
          </w:p>
          <w:p w14:paraId="553FCF03" w14:textId="77777777" w:rsidR="00711024" w:rsidRPr="009B086C" w:rsidRDefault="00711024" w:rsidP="00E34C5C">
            <w:pPr>
              <w:pStyle w:val="TableParagraph"/>
              <w:numPr>
                <w:ilvl w:val="0"/>
                <w:numId w:val="83"/>
              </w:numPr>
              <w:tabs>
                <w:tab w:val="left" w:pos="828"/>
              </w:tabs>
              <w:spacing w:before="137" w:line="240" w:lineRule="auto"/>
            </w:pPr>
            <w:r w:rsidRPr="009B086C">
              <w:t>The</w:t>
            </w:r>
            <w:r w:rsidRPr="009B086C">
              <w:rPr>
                <w:spacing w:val="-3"/>
              </w:rPr>
              <w:t xml:space="preserve"> </w:t>
            </w:r>
            <w:r w:rsidRPr="009B086C">
              <w:t>Depositories</w:t>
            </w:r>
            <w:r w:rsidRPr="009B086C">
              <w:rPr>
                <w:spacing w:val="-1"/>
              </w:rPr>
              <w:t xml:space="preserve"> </w:t>
            </w:r>
            <w:r w:rsidRPr="009B086C">
              <w:t>Act,</w:t>
            </w:r>
            <w:r w:rsidRPr="009B086C">
              <w:rPr>
                <w:spacing w:val="-1"/>
              </w:rPr>
              <w:t xml:space="preserve"> </w:t>
            </w:r>
            <w:r w:rsidRPr="009B086C">
              <w:rPr>
                <w:spacing w:val="-2"/>
              </w:rPr>
              <w:t>1996:</w:t>
            </w:r>
          </w:p>
          <w:p w14:paraId="0BF58B8C" w14:textId="77777777" w:rsidR="00711024" w:rsidRPr="009B086C" w:rsidRDefault="00711024" w:rsidP="00E34C5C">
            <w:pPr>
              <w:pStyle w:val="TableParagraph"/>
              <w:numPr>
                <w:ilvl w:val="1"/>
                <w:numId w:val="83"/>
              </w:numPr>
              <w:tabs>
                <w:tab w:val="left" w:pos="1548"/>
              </w:tabs>
              <w:spacing w:before="140" w:line="240" w:lineRule="auto"/>
            </w:pPr>
            <w:r w:rsidRPr="009B086C">
              <w:t>Depository</w:t>
            </w:r>
            <w:r w:rsidRPr="009B086C">
              <w:rPr>
                <w:spacing w:val="-1"/>
              </w:rPr>
              <w:t xml:space="preserve"> </w:t>
            </w:r>
            <w:r w:rsidRPr="009B086C">
              <w:t>System:</w:t>
            </w:r>
            <w:r w:rsidRPr="009B086C">
              <w:rPr>
                <w:spacing w:val="-1"/>
              </w:rPr>
              <w:t xml:space="preserve"> </w:t>
            </w:r>
            <w:r w:rsidRPr="009B086C">
              <w:t xml:space="preserve">An </w:t>
            </w:r>
            <w:r w:rsidRPr="009B086C">
              <w:rPr>
                <w:spacing w:val="-2"/>
              </w:rPr>
              <w:t>Overview</w:t>
            </w:r>
          </w:p>
          <w:p w14:paraId="65F72B16" w14:textId="77777777" w:rsidR="00711024" w:rsidRDefault="00711024" w:rsidP="00E34C5C">
            <w:pPr>
              <w:pStyle w:val="TableParagraph"/>
              <w:numPr>
                <w:ilvl w:val="1"/>
                <w:numId w:val="83"/>
              </w:numPr>
              <w:tabs>
                <w:tab w:val="left" w:pos="1548"/>
              </w:tabs>
              <w:spacing w:before="137" w:line="240" w:lineRule="auto"/>
            </w:pPr>
            <w:r w:rsidRPr="009B086C">
              <w:t>Models</w:t>
            </w:r>
            <w:r w:rsidRPr="009B086C">
              <w:rPr>
                <w:spacing w:val="-1"/>
              </w:rPr>
              <w:t xml:space="preserve"> </w:t>
            </w:r>
            <w:r w:rsidRPr="009B086C">
              <w:t xml:space="preserve">of </w:t>
            </w:r>
            <w:r w:rsidRPr="009B086C">
              <w:rPr>
                <w:spacing w:val="-2"/>
              </w:rPr>
              <w:t>Depository.</w:t>
            </w:r>
          </w:p>
          <w:p w14:paraId="563CD1CB" w14:textId="77777777" w:rsidR="00711024" w:rsidRPr="009B086C" w:rsidRDefault="00711024" w:rsidP="00E34C5C">
            <w:pPr>
              <w:pStyle w:val="TableParagraph"/>
              <w:numPr>
                <w:ilvl w:val="1"/>
                <w:numId w:val="83"/>
              </w:numPr>
              <w:tabs>
                <w:tab w:val="left" w:pos="1548"/>
              </w:tabs>
              <w:spacing w:before="137" w:line="240" w:lineRule="auto"/>
            </w:pPr>
            <w:r w:rsidRPr="009B086C">
              <w:t>Depository</w:t>
            </w:r>
            <w:r w:rsidRPr="00D005D7">
              <w:rPr>
                <w:spacing w:val="-1"/>
              </w:rPr>
              <w:t xml:space="preserve"> </w:t>
            </w:r>
            <w:r w:rsidRPr="009B086C">
              <w:t>Participants</w:t>
            </w:r>
            <w:r w:rsidRPr="00D005D7">
              <w:rPr>
                <w:spacing w:val="-1"/>
              </w:rPr>
              <w:t xml:space="preserve"> </w:t>
            </w:r>
            <w:r w:rsidRPr="009B086C">
              <w:t>and</w:t>
            </w:r>
            <w:r w:rsidRPr="00D005D7">
              <w:rPr>
                <w:spacing w:val="-1"/>
              </w:rPr>
              <w:t xml:space="preserve"> </w:t>
            </w:r>
            <w:r w:rsidRPr="00D005D7">
              <w:rPr>
                <w:spacing w:val="-2"/>
              </w:rPr>
              <w:t>Process</w:t>
            </w:r>
          </w:p>
        </w:tc>
      </w:tr>
    </w:tbl>
    <w:p w14:paraId="725CE832" w14:textId="77777777" w:rsidR="00711024" w:rsidRPr="009B086C" w:rsidRDefault="00711024" w:rsidP="00711024">
      <w:pPr>
        <w:pStyle w:val="TableParagraph"/>
        <w:spacing w:line="240" w:lineRule="auto"/>
        <w:jc w:val="both"/>
        <w:sectPr w:rsidR="00711024" w:rsidRPr="009B086C" w:rsidSect="00711024">
          <w:type w:val="continuous"/>
          <w:pgSz w:w="11910" w:h="16840"/>
          <w:pgMar w:top="960" w:right="566" w:bottom="280" w:left="566" w:header="720" w:footer="720" w:gutter="0"/>
          <w:cols w:space="720"/>
        </w:sect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7717"/>
      </w:tblGrid>
      <w:tr w:rsidR="00711024" w:rsidRPr="009B086C" w14:paraId="56E99ACA" w14:textId="77777777" w:rsidTr="00E34C5C">
        <w:trPr>
          <w:trHeight w:val="5949"/>
        </w:trPr>
        <w:tc>
          <w:tcPr>
            <w:tcW w:w="2064" w:type="dxa"/>
          </w:tcPr>
          <w:p w14:paraId="7144AEFC" w14:textId="77777777" w:rsidR="00711024" w:rsidRPr="009B086C" w:rsidRDefault="00711024" w:rsidP="00E34C5C">
            <w:pPr>
              <w:pStyle w:val="TableParagraph"/>
              <w:spacing w:line="240" w:lineRule="auto"/>
              <w:ind w:left="11" w:right="3"/>
              <w:jc w:val="center"/>
              <w:rPr>
                <w:b/>
              </w:rPr>
            </w:pPr>
            <w:r w:rsidRPr="009B086C">
              <w:rPr>
                <w:b/>
                <w:spacing w:val="-5"/>
              </w:rPr>
              <w:t>III</w:t>
            </w:r>
          </w:p>
        </w:tc>
        <w:tc>
          <w:tcPr>
            <w:tcW w:w="7717" w:type="dxa"/>
          </w:tcPr>
          <w:p w14:paraId="72F9FE3E" w14:textId="77777777" w:rsidR="00711024" w:rsidRPr="009B086C" w:rsidRDefault="00711024" w:rsidP="00E34C5C">
            <w:pPr>
              <w:pStyle w:val="TableParagraph"/>
              <w:spacing w:line="240" w:lineRule="auto"/>
              <w:ind w:left="64" w:firstLine="53"/>
              <w:rPr>
                <w:b/>
              </w:rPr>
            </w:pPr>
            <w:r w:rsidRPr="009B086C">
              <w:rPr>
                <w:b/>
              </w:rPr>
              <w:t>Listing</w:t>
            </w:r>
            <w:r w:rsidRPr="009B086C">
              <w:rPr>
                <w:b/>
                <w:spacing w:val="-5"/>
              </w:rPr>
              <w:t xml:space="preserve"> </w:t>
            </w:r>
            <w:r w:rsidRPr="009B086C">
              <w:rPr>
                <w:b/>
              </w:rPr>
              <w:t>and</w:t>
            </w:r>
            <w:r w:rsidRPr="009B086C">
              <w:rPr>
                <w:b/>
                <w:spacing w:val="-5"/>
              </w:rPr>
              <w:t xml:space="preserve"> </w:t>
            </w:r>
            <w:r w:rsidRPr="009B086C">
              <w:rPr>
                <w:b/>
              </w:rPr>
              <w:t>Delisting</w:t>
            </w:r>
            <w:r w:rsidRPr="009B086C">
              <w:rPr>
                <w:b/>
                <w:spacing w:val="-5"/>
              </w:rPr>
              <w:t xml:space="preserve"> </w:t>
            </w:r>
            <w:r w:rsidRPr="009B086C">
              <w:rPr>
                <w:b/>
              </w:rPr>
              <w:t>of</w:t>
            </w:r>
            <w:r w:rsidRPr="009B086C">
              <w:rPr>
                <w:b/>
                <w:spacing w:val="-5"/>
              </w:rPr>
              <w:t xml:space="preserve"> </w:t>
            </w:r>
            <w:r w:rsidRPr="009B086C">
              <w:rPr>
                <w:b/>
              </w:rPr>
              <w:t>Securities</w:t>
            </w:r>
            <w:r w:rsidRPr="009B086C">
              <w:rPr>
                <w:b/>
                <w:spacing w:val="-5"/>
              </w:rPr>
              <w:t xml:space="preserve"> </w:t>
            </w:r>
            <w:r w:rsidRPr="009B086C">
              <w:rPr>
                <w:b/>
              </w:rPr>
              <w:t>&amp;</w:t>
            </w:r>
            <w:r w:rsidRPr="009B086C">
              <w:rPr>
                <w:b/>
                <w:spacing w:val="-5"/>
              </w:rPr>
              <w:t xml:space="preserve"> </w:t>
            </w:r>
            <w:r w:rsidRPr="009B086C">
              <w:rPr>
                <w:b/>
              </w:rPr>
              <w:t>Regulatory</w:t>
            </w:r>
            <w:r w:rsidRPr="009B086C">
              <w:rPr>
                <w:b/>
                <w:spacing w:val="-5"/>
              </w:rPr>
              <w:t xml:space="preserve"> </w:t>
            </w:r>
            <w:r w:rsidRPr="009B086C">
              <w:rPr>
                <w:b/>
              </w:rPr>
              <w:t>Framework</w:t>
            </w:r>
            <w:r w:rsidRPr="009B086C">
              <w:rPr>
                <w:b/>
                <w:spacing w:val="-5"/>
              </w:rPr>
              <w:t xml:space="preserve"> </w:t>
            </w:r>
            <w:r w:rsidRPr="009B086C">
              <w:rPr>
                <w:b/>
              </w:rPr>
              <w:t>Relating</w:t>
            </w:r>
            <w:r w:rsidRPr="009B086C">
              <w:rPr>
                <w:b/>
                <w:spacing w:val="-5"/>
              </w:rPr>
              <w:t xml:space="preserve"> </w:t>
            </w:r>
            <w:r w:rsidRPr="009B086C">
              <w:rPr>
                <w:b/>
              </w:rPr>
              <w:t>to Market Intermediaries &amp;</w:t>
            </w:r>
            <w:r w:rsidRPr="009B086C">
              <w:rPr>
                <w:b/>
                <w:spacing w:val="80"/>
              </w:rPr>
              <w:t xml:space="preserve"> </w:t>
            </w:r>
            <w:r w:rsidRPr="009B086C">
              <w:rPr>
                <w:b/>
              </w:rPr>
              <w:t>Credit Rating</w:t>
            </w:r>
          </w:p>
          <w:p w14:paraId="7B9B84BC" w14:textId="77777777" w:rsidR="00711024" w:rsidRPr="009B086C" w:rsidRDefault="00711024" w:rsidP="00E34C5C">
            <w:pPr>
              <w:pStyle w:val="TableParagraph"/>
              <w:numPr>
                <w:ilvl w:val="0"/>
                <w:numId w:val="82"/>
              </w:numPr>
              <w:tabs>
                <w:tab w:val="left" w:pos="912"/>
              </w:tabs>
              <w:spacing w:line="240" w:lineRule="auto"/>
              <w:jc w:val="left"/>
            </w:pPr>
            <w:r w:rsidRPr="009B086C">
              <w:t>Issue</w:t>
            </w:r>
            <w:r w:rsidRPr="009B086C">
              <w:rPr>
                <w:spacing w:val="-3"/>
              </w:rPr>
              <w:t xml:space="preserve"> </w:t>
            </w:r>
            <w:r w:rsidRPr="009B086C">
              <w:t>of</w:t>
            </w:r>
            <w:r w:rsidRPr="009B086C">
              <w:rPr>
                <w:spacing w:val="-1"/>
              </w:rPr>
              <w:t xml:space="preserve"> </w:t>
            </w:r>
            <w:r w:rsidRPr="009B086C">
              <w:t>Capital</w:t>
            </w:r>
            <w:r w:rsidRPr="009B086C">
              <w:rPr>
                <w:spacing w:val="-1"/>
              </w:rPr>
              <w:t xml:space="preserve"> </w:t>
            </w:r>
            <w:r w:rsidRPr="009B086C">
              <w:t>and</w:t>
            </w:r>
            <w:r w:rsidRPr="009B086C">
              <w:rPr>
                <w:spacing w:val="-1"/>
              </w:rPr>
              <w:t xml:space="preserve"> </w:t>
            </w:r>
            <w:r w:rsidRPr="009B086C">
              <w:t>Disclosure</w:t>
            </w:r>
            <w:r w:rsidRPr="009B086C">
              <w:rPr>
                <w:spacing w:val="-2"/>
              </w:rPr>
              <w:t xml:space="preserve"> </w:t>
            </w:r>
            <w:r w:rsidRPr="009B086C">
              <w:t>Requirements</w:t>
            </w:r>
            <w:r w:rsidRPr="009B086C">
              <w:rPr>
                <w:spacing w:val="-1"/>
              </w:rPr>
              <w:t xml:space="preserve"> </w:t>
            </w:r>
            <w:r w:rsidRPr="009B086C">
              <w:rPr>
                <w:spacing w:val="-2"/>
              </w:rPr>
              <w:t>(ICDR)</w:t>
            </w:r>
          </w:p>
          <w:p w14:paraId="18401603" w14:textId="77777777" w:rsidR="00711024" w:rsidRPr="009B086C" w:rsidRDefault="00711024" w:rsidP="00E34C5C">
            <w:pPr>
              <w:pStyle w:val="TableParagraph"/>
              <w:numPr>
                <w:ilvl w:val="1"/>
                <w:numId w:val="82"/>
              </w:numPr>
              <w:tabs>
                <w:tab w:val="left" w:pos="1548"/>
              </w:tabs>
              <w:spacing w:before="135" w:line="240" w:lineRule="auto"/>
            </w:pPr>
            <w:r w:rsidRPr="009B086C">
              <w:t>Procedure</w:t>
            </w:r>
            <w:r w:rsidRPr="009B086C">
              <w:rPr>
                <w:spacing w:val="-1"/>
              </w:rPr>
              <w:t xml:space="preserve"> </w:t>
            </w:r>
            <w:r w:rsidRPr="009B086C">
              <w:t>for</w:t>
            </w:r>
            <w:r w:rsidRPr="009B086C">
              <w:rPr>
                <w:spacing w:val="-1"/>
              </w:rPr>
              <w:t xml:space="preserve"> </w:t>
            </w:r>
            <w:r w:rsidRPr="009B086C">
              <w:t>Issue</w:t>
            </w:r>
            <w:r w:rsidRPr="009B086C">
              <w:rPr>
                <w:spacing w:val="-2"/>
              </w:rPr>
              <w:t xml:space="preserve"> </w:t>
            </w:r>
            <w:r w:rsidRPr="009B086C">
              <w:t>of</w:t>
            </w:r>
            <w:r w:rsidRPr="009B086C">
              <w:rPr>
                <w:spacing w:val="-1"/>
              </w:rPr>
              <w:t xml:space="preserve"> </w:t>
            </w:r>
            <w:r w:rsidRPr="009B086C">
              <w:t>Various</w:t>
            </w:r>
            <w:r w:rsidRPr="009B086C">
              <w:rPr>
                <w:spacing w:val="-1"/>
              </w:rPr>
              <w:t xml:space="preserve"> </w:t>
            </w:r>
            <w:r w:rsidRPr="009B086C">
              <w:t>Types</w:t>
            </w:r>
            <w:r w:rsidRPr="009B086C">
              <w:rPr>
                <w:spacing w:val="-1"/>
              </w:rPr>
              <w:t xml:space="preserve"> </w:t>
            </w:r>
            <w:r w:rsidRPr="009B086C">
              <w:t>of</w:t>
            </w:r>
            <w:r w:rsidRPr="009B086C">
              <w:rPr>
                <w:spacing w:val="-1"/>
              </w:rPr>
              <w:t xml:space="preserve"> </w:t>
            </w:r>
            <w:r w:rsidRPr="009B086C">
              <w:t>Shares</w:t>
            </w:r>
            <w:r w:rsidRPr="009B086C">
              <w:rPr>
                <w:spacing w:val="-1"/>
              </w:rPr>
              <w:t xml:space="preserve"> </w:t>
            </w:r>
            <w:r w:rsidRPr="009B086C">
              <w:t xml:space="preserve">and </w:t>
            </w:r>
            <w:r w:rsidRPr="009B086C">
              <w:rPr>
                <w:spacing w:val="-2"/>
              </w:rPr>
              <w:t>Debentures</w:t>
            </w:r>
          </w:p>
          <w:p w14:paraId="6D99325A" w14:textId="77777777" w:rsidR="00711024" w:rsidRPr="009B086C" w:rsidRDefault="00711024" w:rsidP="00E34C5C">
            <w:pPr>
              <w:pStyle w:val="TableParagraph"/>
              <w:numPr>
                <w:ilvl w:val="1"/>
                <w:numId w:val="82"/>
              </w:numPr>
              <w:tabs>
                <w:tab w:val="left" w:pos="1548"/>
              </w:tabs>
              <w:spacing w:before="140" w:line="240" w:lineRule="auto"/>
            </w:pPr>
            <w:r w:rsidRPr="009B086C">
              <w:t>Employee</w:t>
            </w:r>
            <w:r w:rsidRPr="009B086C">
              <w:rPr>
                <w:spacing w:val="-2"/>
              </w:rPr>
              <w:t xml:space="preserve"> </w:t>
            </w:r>
            <w:r w:rsidRPr="009B086C">
              <w:t>Stock</w:t>
            </w:r>
            <w:r w:rsidRPr="009B086C">
              <w:rPr>
                <w:spacing w:val="-1"/>
              </w:rPr>
              <w:t xml:space="preserve"> </w:t>
            </w:r>
            <w:r w:rsidRPr="009B086C">
              <w:t xml:space="preserve">Option </w:t>
            </w:r>
            <w:r w:rsidRPr="009B086C">
              <w:rPr>
                <w:spacing w:val="-2"/>
              </w:rPr>
              <w:t>Schemes</w:t>
            </w:r>
          </w:p>
          <w:p w14:paraId="292D888E" w14:textId="77777777" w:rsidR="00711024" w:rsidRPr="009B086C" w:rsidRDefault="00711024" w:rsidP="00E34C5C">
            <w:pPr>
              <w:pStyle w:val="TableParagraph"/>
              <w:numPr>
                <w:ilvl w:val="1"/>
                <w:numId w:val="82"/>
              </w:numPr>
              <w:tabs>
                <w:tab w:val="left" w:pos="1548"/>
              </w:tabs>
              <w:spacing w:before="137" w:line="240" w:lineRule="auto"/>
            </w:pPr>
            <w:r w:rsidRPr="009B086C">
              <w:t>Delisting</w:t>
            </w:r>
            <w:r w:rsidRPr="009B086C">
              <w:rPr>
                <w:spacing w:val="-1"/>
              </w:rPr>
              <w:t xml:space="preserve"> </w:t>
            </w:r>
            <w:r w:rsidRPr="009B086C">
              <w:t>of</w:t>
            </w:r>
            <w:r w:rsidRPr="009B086C">
              <w:rPr>
                <w:spacing w:val="-2"/>
              </w:rPr>
              <w:t xml:space="preserve"> Securities</w:t>
            </w:r>
          </w:p>
          <w:p w14:paraId="52DC6BC1" w14:textId="77777777" w:rsidR="00711024" w:rsidRPr="009B086C" w:rsidRDefault="00711024" w:rsidP="00E34C5C">
            <w:pPr>
              <w:pStyle w:val="TableParagraph"/>
              <w:numPr>
                <w:ilvl w:val="0"/>
                <w:numId w:val="82"/>
              </w:numPr>
              <w:tabs>
                <w:tab w:val="left" w:pos="770"/>
              </w:tabs>
              <w:spacing w:before="139" w:line="240" w:lineRule="auto"/>
              <w:ind w:left="770" w:right="579" w:hanging="360"/>
              <w:jc w:val="left"/>
            </w:pPr>
            <w:r w:rsidRPr="009B086C">
              <w:t>Role</w:t>
            </w:r>
            <w:r w:rsidRPr="009B086C">
              <w:rPr>
                <w:spacing w:val="-5"/>
              </w:rPr>
              <w:t xml:space="preserve"> </w:t>
            </w:r>
            <w:r w:rsidRPr="009B086C">
              <w:t>of</w:t>
            </w:r>
            <w:r w:rsidRPr="009B086C">
              <w:rPr>
                <w:spacing w:val="-7"/>
              </w:rPr>
              <w:t xml:space="preserve"> </w:t>
            </w:r>
            <w:r w:rsidRPr="009B086C">
              <w:t>intermediaries</w:t>
            </w:r>
            <w:r w:rsidRPr="009B086C">
              <w:rPr>
                <w:spacing w:val="-5"/>
              </w:rPr>
              <w:t xml:space="preserve"> </w:t>
            </w:r>
            <w:r w:rsidRPr="009B086C">
              <w:t>their</w:t>
            </w:r>
            <w:r w:rsidRPr="009B086C">
              <w:rPr>
                <w:spacing w:val="-5"/>
              </w:rPr>
              <w:t xml:space="preserve"> </w:t>
            </w:r>
            <w:r w:rsidRPr="009B086C">
              <w:t>rules,</w:t>
            </w:r>
            <w:r w:rsidRPr="009B086C">
              <w:rPr>
                <w:spacing w:val="-5"/>
              </w:rPr>
              <w:t xml:space="preserve"> </w:t>
            </w:r>
            <w:r w:rsidRPr="009B086C">
              <w:t>regulations</w:t>
            </w:r>
            <w:r w:rsidRPr="009B086C">
              <w:rPr>
                <w:spacing w:val="-5"/>
              </w:rPr>
              <w:t xml:space="preserve"> </w:t>
            </w:r>
            <w:r w:rsidRPr="009B086C">
              <w:t>and</w:t>
            </w:r>
            <w:r w:rsidRPr="009B086C">
              <w:rPr>
                <w:spacing w:val="-3"/>
              </w:rPr>
              <w:t xml:space="preserve"> </w:t>
            </w:r>
            <w:r w:rsidRPr="009B086C">
              <w:t>code</w:t>
            </w:r>
            <w:r w:rsidRPr="009B086C">
              <w:rPr>
                <w:spacing w:val="-6"/>
              </w:rPr>
              <w:t xml:space="preserve"> </w:t>
            </w:r>
            <w:r w:rsidRPr="009B086C">
              <w:t>of</w:t>
            </w:r>
            <w:r w:rsidRPr="009B086C">
              <w:rPr>
                <w:spacing w:val="-5"/>
              </w:rPr>
              <w:t xml:space="preserve"> </w:t>
            </w:r>
            <w:r w:rsidRPr="009B086C">
              <w:t>conduct framed by SEBI</w:t>
            </w:r>
          </w:p>
          <w:p w14:paraId="6D1E9F7B" w14:textId="77777777" w:rsidR="00711024" w:rsidRPr="009B086C" w:rsidRDefault="00711024" w:rsidP="00E34C5C">
            <w:pPr>
              <w:pStyle w:val="TableParagraph"/>
              <w:numPr>
                <w:ilvl w:val="1"/>
                <w:numId w:val="82"/>
              </w:numPr>
              <w:tabs>
                <w:tab w:val="left" w:pos="1548"/>
              </w:tabs>
              <w:spacing w:line="240" w:lineRule="auto"/>
            </w:pPr>
            <w:r w:rsidRPr="009B086C">
              <w:t>Merchant</w:t>
            </w:r>
            <w:r w:rsidRPr="009B086C">
              <w:rPr>
                <w:spacing w:val="-4"/>
              </w:rPr>
              <w:t xml:space="preserve"> </w:t>
            </w:r>
            <w:r w:rsidRPr="009B086C">
              <w:rPr>
                <w:spacing w:val="-2"/>
              </w:rPr>
              <w:t>Bankers,</w:t>
            </w:r>
          </w:p>
          <w:p w14:paraId="4AD91FC1" w14:textId="77777777" w:rsidR="00711024" w:rsidRPr="009B086C" w:rsidRDefault="00711024" w:rsidP="00E34C5C">
            <w:pPr>
              <w:pStyle w:val="TableParagraph"/>
              <w:numPr>
                <w:ilvl w:val="1"/>
                <w:numId w:val="82"/>
              </w:numPr>
              <w:tabs>
                <w:tab w:val="left" w:pos="1548"/>
              </w:tabs>
              <w:spacing w:before="137" w:line="240" w:lineRule="auto"/>
            </w:pPr>
            <w:r w:rsidRPr="009B086C">
              <w:rPr>
                <w:spacing w:val="-2"/>
              </w:rPr>
              <w:t>Registrars</w:t>
            </w:r>
          </w:p>
          <w:p w14:paraId="06A40283" w14:textId="77777777" w:rsidR="00711024" w:rsidRPr="009B086C" w:rsidRDefault="00711024" w:rsidP="00E34C5C">
            <w:pPr>
              <w:pStyle w:val="TableParagraph"/>
              <w:numPr>
                <w:ilvl w:val="1"/>
                <w:numId w:val="82"/>
              </w:numPr>
              <w:tabs>
                <w:tab w:val="left" w:pos="1548"/>
              </w:tabs>
              <w:spacing w:before="139" w:line="240" w:lineRule="auto"/>
            </w:pPr>
            <w:r w:rsidRPr="009B086C">
              <w:rPr>
                <w:spacing w:val="-2"/>
              </w:rPr>
              <w:t>Underwriters</w:t>
            </w:r>
          </w:p>
          <w:p w14:paraId="5D01156F" w14:textId="77777777" w:rsidR="00711024" w:rsidRPr="009B086C" w:rsidRDefault="00711024" w:rsidP="00E34C5C">
            <w:pPr>
              <w:pStyle w:val="TableParagraph"/>
              <w:numPr>
                <w:ilvl w:val="1"/>
                <w:numId w:val="82"/>
              </w:numPr>
              <w:tabs>
                <w:tab w:val="left" w:pos="1548"/>
              </w:tabs>
              <w:spacing w:before="137" w:line="240" w:lineRule="auto"/>
            </w:pPr>
            <w:r w:rsidRPr="009B086C">
              <w:t>Bankers</w:t>
            </w:r>
            <w:r w:rsidRPr="009B086C">
              <w:rPr>
                <w:spacing w:val="-1"/>
              </w:rPr>
              <w:t xml:space="preserve"> </w:t>
            </w:r>
            <w:r w:rsidRPr="009B086C">
              <w:t>to</w:t>
            </w:r>
            <w:r w:rsidRPr="009B086C">
              <w:rPr>
                <w:spacing w:val="1"/>
              </w:rPr>
              <w:t xml:space="preserve"> </w:t>
            </w:r>
            <w:r w:rsidRPr="009B086C">
              <w:rPr>
                <w:spacing w:val="-2"/>
              </w:rPr>
              <w:t>Issue</w:t>
            </w:r>
          </w:p>
          <w:p w14:paraId="0DA025DC" w14:textId="77777777" w:rsidR="00711024" w:rsidRPr="009B086C" w:rsidRDefault="00711024" w:rsidP="00E34C5C">
            <w:pPr>
              <w:pStyle w:val="TableParagraph"/>
              <w:numPr>
                <w:ilvl w:val="1"/>
                <w:numId w:val="82"/>
              </w:numPr>
              <w:tabs>
                <w:tab w:val="left" w:pos="1548"/>
              </w:tabs>
              <w:spacing w:before="139" w:line="240" w:lineRule="auto"/>
            </w:pPr>
            <w:r w:rsidRPr="009B086C">
              <w:t>Portfolio</w:t>
            </w:r>
            <w:r w:rsidRPr="009B086C">
              <w:rPr>
                <w:spacing w:val="-1"/>
              </w:rPr>
              <w:t xml:space="preserve"> </w:t>
            </w:r>
            <w:r w:rsidRPr="009B086C">
              <w:rPr>
                <w:spacing w:val="-2"/>
              </w:rPr>
              <w:t>Managers</w:t>
            </w:r>
          </w:p>
          <w:p w14:paraId="53D916ED" w14:textId="77777777" w:rsidR="00711024" w:rsidRPr="009B086C" w:rsidRDefault="00711024" w:rsidP="00E34C5C">
            <w:pPr>
              <w:pStyle w:val="TableParagraph"/>
              <w:numPr>
                <w:ilvl w:val="1"/>
                <w:numId w:val="82"/>
              </w:numPr>
              <w:tabs>
                <w:tab w:val="left" w:pos="1548"/>
              </w:tabs>
              <w:spacing w:before="137" w:line="240" w:lineRule="auto"/>
            </w:pPr>
            <w:r w:rsidRPr="009B086C">
              <w:t>Debenture-trustees,</w:t>
            </w:r>
            <w:r w:rsidRPr="009B086C">
              <w:rPr>
                <w:spacing w:val="-5"/>
              </w:rPr>
              <w:t xml:space="preserve"> </w:t>
            </w:r>
            <w:r w:rsidRPr="009B086C">
              <w:rPr>
                <w:spacing w:val="-4"/>
              </w:rPr>
              <w:t>etc.</w:t>
            </w:r>
          </w:p>
          <w:p w14:paraId="4A51702B" w14:textId="77777777" w:rsidR="00711024" w:rsidRPr="009B086C" w:rsidRDefault="00711024" w:rsidP="00E34C5C">
            <w:pPr>
              <w:pStyle w:val="TableParagraph"/>
              <w:numPr>
                <w:ilvl w:val="0"/>
                <w:numId w:val="82"/>
              </w:numPr>
              <w:tabs>
                <w:tab w:val="left" w:pos="770"/>
              </w:tabs>
              <w:spacing w:before="139" w:line="240" w:lineRule="auto"/>
              <w:ind w:left="770" w:right="1148" w:hanging="360"/>
              <w:jc w:val="left"/>
            </w:pPr>
            <w:r w:rsidRPr="009B086C">
              <w:t>Credit</w:t>
            </w:r>
            <w:r w:rsidRPr="009B086C">
              <w:rPr>
                <w:spacing w:val="-7"/>
              </w:rPr>
              <w:t xml:space="preserve"> </w:t>
            </w:r>
            <w:r w:rsidRPr="009B086C">
              <w:t>Rating:</w:t>
            </w:r>
            <w:r w:rsidRPr="009B086C">
              <w:rPr>
                <w:spacing w:val="-7"/>
              </w:rPr>
              <w:t xml:space="preserve"> </w:t>
            </w:r>
            <w:r w:rsidRPr="009B086C">
              <w:t>Concept,</w:t>
            </w:r>
            <w:r w:rsidRPr="009B086C">
              <w:rPr>
                <w:spacing w:val="-7"/>
              </w:rPr>
              <w:t xml:space="preserve"> </w:t>
            </w:r>
            <w:r w:rsidRPr="009B086C">
              <w:t>Scope,</w:t>
            </w:r>
            <w:r w:rsidRPr="009B086C">
              <w:rPr>
                <w:spacing w:val="-6"/>
              </w:rPr>
              <w:t xml:space="preserve"> </w:t>
            </w:r>
            <w:r w:rsidRPr="009B086C">
              <w:t>Significance</w:t>
            </w:r>
            <w:r w:rsidRPr="009B086C">
              <w:rPr>
                <w:spacing w:val="-6"/>
              </w:rPr>
              <w:t xml:space="preserve"> </w:t>
            </w:r>
            <w:r w:rsidRPr="009B086C">
              <w:t>and</w:t>
            </w:r>
            <w:r w:rsidRPr="009B086C">
              <w:rPr>
                <w:spacing w:val="-6"/>
              </w:rPr>
              <w:t xml:space="preserve"> </w:t>
            </w:r>
            <w:r w:rsidRPr="009B086C">
              <w:t xml:space="preserve">Regulatory </w:t>
            </w:r>
            <w:r w:rsidRPr="009B086C">
              <w:rPr>
                <w:spacing w:val="-2"/>
              </w:rPr>
              <w:t>Framework</w:t>
            </w:r>
          </w:p>
          <w:p w14:paraId="3148F4F1" w14:textId="77777777" w:rsidR="00711024" w:rsidRPr="009B086C" w:rsidRDefault="00711024" w:rsidP="00E34C5C">
            <w:pPr>
              <w:pStyle w:val="TableParagraph"/>
              <w:numPr>
                <w:ilvl w:val="0"/>
                <w:numId w:val="82"/>
              </w:numPr>
              <w:tabs>
                <w:tab w:val="left" w:pos="770"/>
              </w:tabs>
              <w:spacing w:before="1" w:line="240" w:lineRule="auto"/>
              <w:ind w:left="770" w:hanging="360"/>
              <w:jc w:val="left"/>
            </w:pPr>
            <w:r w:rsidRPr="009B086C">
              <w:t>Rating</w:t>
            </w:r>
            <w:r w:rsidRPr="009B086C">
              <w:rPr>
                <w:spacing w:val="-2"/>
              </w:rPr>
              <w:t xml:space="preserve"> </w:t>
            </w:r>
            <w:r w:rsidRPr="009B086C">
              <w:t>Agencies</w:t>
            </w:r>
            <w:r w:rsidRPr="009B086C">
              <w:rPr>
                <w:spacing w:val="-2"/>
              </w:rPr>
              <w:t xml:space="preserve"> </w:t>
            </w:r>
            <w:r w:rsidRPr="009B086C">
              <w:t>in India</w:t>
            </w:r>
            <w:r w:rsidRPr="009B086C">
              <w:rPr>
                <w:spacing w:val="-1"/>
              </w:rPr>
              <w:t xml:space="preserve"> </w:t>
            </w:r>
            <w:r w:rsidRPr="009B086C">
              <w:t>and</w:t>
            </w:r>
            <w:r w:rsidRPr="009B086C">
              <w:rPr>
                <w:spacing w:val="-1"/>
              </w:rPr>
              <w:t xml:space="preserve"> </w:t>
            </w:r>
            <w:r w:rsidRPr="009B086C">
              <w:rPr>
                <w:spacing w:val="-2"/>
              </w:rPr>
              <w:t>Rating</w:t>
            </w:r>
            <w:r>
              <w:t xml:space="preserve"> </w:t>
            </w:r>
            <w:r w:rsidRPr="00591DE5">
              <w:rPr>
                <w:spacing w:val="-2"/>
              </w:rPr>
              <w:t>Methodologies</w:t>
            </w:r>
          </w:p>
        </w:tc>
      </w:tr>
      <w:tr w:rsidR="00711024" w:rsidRPr="009B086C" w14:paraId="2FE030C7" w14:textId="77777777" w:rsidTr="00E34C5C">
        <w:trPr>
          <w:trHeight w:val="1655"/>
        </w:trPr>
        <w:tc>
          <w:tcPr>
            <w:tcW w:w="2064" w:type="dxa"/>
          </w:tcPr>
          <w:p w14:paraId="5AE41E09" w14:textId="77777777" w:rsidR="00711024" w:rsidRPr="009B086C" w:rsidRDefault="00711024" w:rsidP="00E34C5C">
            <w:pPr>
              <w:pStyle w:val="TableParagraph"/>
              <w:spacing w:line="240" w:lineRule="auto"/>
              <w:ind w:left="11" w:right="3"/>
              <w:jc w:val="center"/>
              <w:rPr>
                <w:b/>
              </w:rPr>
            </w:pPr>
            <w:r w:rsidRPr="009B086C">
              <w:rPr>
                <w:b/>
                <w:spacing w:val="-5"/>
              </w:rPr>
              <w:t>IV</w:t>
            </w:r>
          </w:p>
        </w:tc>
        <w:tc>
          <w:tcPr>
            <w:tcW w:w="7717" w:type="dxa"/>
          </w:tcPr>
          <w:p w14:paraId="7C611343" w14:textId="77777777" w:rsidR="00711024" w:rsidRPr="009B086C" w:rsidRDefault="00711024" w:rsidP="00E34C5C">
            <w:pPr>
              <w:pStyle w:val="TableParagraph"/>
              <w:spacing w:line="240" w:lineRule="auto"/>
              <w:ind w:left="108"/>
              <w:rPr>
                <w:b/>
              </w:rPr>
            </w:pPr>
            <w:r w:rsidRPr="009B086C">
              <w:rPr>
                <w:b/>
              </w:rPr>
              <w:t>Insider</w:t>
            </w:r>
            <w:r w:rsidRPr="009B086C">
              <w:rPr>
                <w:b/>
                <w:spacing w:val="-1"/>
              </w:rPr>
              <w:t xml:space="preserve"> </w:t>
            </w:r>
            <w:r w:rsidRPr="009B086C">
              <w:rPr>
                <w:b/>
                <w:spacing w:val="-2"/>
              </w:rPr>
              <w:t>Trading</w:t>
            </w:r>
          </w:p>
          <w:p w14:paraId="332CE2EF" w14:textId="77777777" w:rsidR="00711024" w:rsidRPr="009B086C" w:rsidRDefault="00711024" w:rsidP="00E34C5C">
            <w:pPr>
              <w:pStyle w:val="TableParagraph"/>
              <w:numPr>
                <w:ilvl w:val="0"/>
                <w:numId w:val="81"/>
              </w:numPr>
              <w:tabs>
                <w:tab w:val="left" w:pos="828"/>
              </w:tabs>
              <w:spacing w:before="137" w:line="240" w:lineRule="auto"/>
            </w:pPr>
            <w:r w:rsidRPr="009B086C">
              <w:t>SEBI</w:t>
            </w:r>
            <w:r w:rsidRPr="009B086C">
              <w:rPr>
                <w:spacing w:val="-6"/>
              </w:rPr>
              <w:t xml:space="preserve"> </w:t>
            </w:r>
            <w:r w:rsidRPr="009B086C">
              <w:t>(Prohibition</w:t>
            </w:r>
            <w:r w:rsidRPr="009B086C">
              <w:rPr>
                <w:spacing w:val="-1"/>
              </w:rPr>
              <w:t xml:space="preserve"> </w:t>
            </w:r>
            <w:r w:rsidRPr="009B086C">
              <w:t>of Insider</w:t>
            </w:r>
            <w:r w:rsidRPr="009B086C">
              <w:rPr>
                <w:spacing w:val="-2"/>
              </w:rPr>
              <w:t xml:space="preserve"> </w:t>
            </w:r>
            <w:r w:rsidRPr="009B086C">
              <w:t>Trading)</w:t>
            </w:r>
            <w:r w:rsidRPr="009B086C">
              <w:rPr>
                <w:spacing w:val="-1"/>
              </w:rPr>
              <w:t xml:space="preserve"> </w:t>
            </w:r>
            <w:r w:rsidRPr="009B086C">
              <w:t xml:space="preserve">Regulation, </w:t>
            </w:r>
            <w:r w:rsidRPr="009B086C">
              <w:rPr>
                <w:spacing w:val="-4"/>
              </w:rPr>
              <w:t>1992</w:t>
            </w:r>
          </w:p>
          <w:p w14:paraId="5C0AAC63" w14:textId="77777777" w:rsidR="00711024" w:rsidRPr="009B086C" w:rsidRDefault="00711024" w:rsidP="00E34C5C">
            <w:pPr>
              <w:pStyle w:val="TableParagraph"/>
              <w:numPr>
                <w:ilvl w:val="0"/>
                <w:numId w:val="81"/>
              </w:numPr>
              <w:tabs>
                <w:tab w:val="left" w:pos="828"/>
              </w:tabs>
              <w:spacing w:before="139" w:line="240" w:lineRule="auto"/>
            </w:pPr>
            <w:r w:rsidRPr="009B086C">
              <w:t>Disclosure</w:t>
            </w:r>
            <w:r w:rsidRPr="009B086C">
              <w:rPr>
                <w:spacing w:val="-2"/>
              </w:rPr>
              <w:t xml:space="preserve"> </w:t>
            </w:r>
            <w:r w:rsidRPr="009B086C">
              <w:t>by Company to Stock</w:t>
            </w:r>
            <w:r w:rsidRPr="009B086C">
              <w:rPr>
                <w:spacing w:val="1"/>
              </w:rPr>
              <w:t xml:space="preserve"> </w:t>
            </w:r>
            <w:r w:rsidRPr="009B086C">
              <w:rPr>
                <w:spacing w:val="-2"/>
              </w:rPr>
              <w:t>Exchanges</w:t>
            </w:r>
          </w:p>
          <w:p w14:paraId="20842955" w14:textId="77777777" w:rsidR="00711024" w:rsidRPr="00591DE5" w:rsidRDefault="00711024" w:rsidP="00E34C5C">
            <w:pPr>
              <w:pStyle w:val="TableParagraph"/>
              <w:numPr>
                <w:ilvl w:val="0"/>
                <w:numId w:val="81"/>
              </w:numPr>
              <w:tabs>
                <w:tab w:val="left" w:pos="828"/>
              </w:tabs>
              <w:spacing w:before="136" w:line="240" w:lineRule="auto"/>
            </w:pPr>
            <w:r w:rsidRPr="009B086C">
              <w:t>Preservation</w:t>
            </w:r>
            <w:r w:rsidRPr="009B086C">
              <w:rPr>
                <w:spacing w:val="-2"/>
              </w:rPr>
              <w:t xml:space="preserve"> </w:t>
            </w:r>
            <w:r w:rsidRPr="009B086C">
              <w:t>of</w:t>
            </w:r>
            <w:r w:rsidRPr="009B086C">
              <w:rPr>
                <w:spacing w:val="-1"/>
              </w:rPr>
              <w:t xml:space="preserve"> </w:t>
            </w:r>
            <w:r w:rsidRPr="009B086C">
              <w:t>‘Price</w:t>
            </w:r>
            <w:r w:rsidRPr="009B086C">
              <w:rPr>
                <w:spacing w:val="-3"/>
              </w:rPr>
              <w:t xml:space="preserve"> </w:t>
            </w:r>
            <w:r w:rsidRPr="009B086C">
              <w:t>Sensitive</w:t>
            </w:r>
            <w:r w:rsidRPr="009B086C">
              <w:rPr>
                <w:spacing w:val="-2"/>
              </w:rPr>
              <w:t xml:space="preserve"> </w:t>
            </w:r>
            <w:r w:rsidRPr="009B086C">
              <w:t>Information’</w:t>
            </w:r>
            <w:r w:rsidRPr="009B086C">
              <w:rPr>
                <w:spacing w:val="-1"/>
              </w:rPr>
              <w:t xml:space="preserve"> </w:t>
            </w:r>
            <w:r w:rsidRPr="009B086C">
              <w:rPr>
                <w:spacing w:val="-2"/>
              </w:rPr>
              <w:t>(PSI)</w:t>
            </w:r>
          </w:p>
          <w:p w14:paraId="093273C7" w14:textId="77777777" w:rsidR="00711024" w:rsidRPr="009B086C" w:rsidRDefault="00711024" w:rsidP="00E34C5C">
            <w:pPr>
              <w:pStyle w:val="TableParagraph"/>
              <w:numPr>
                <w:ilvl w:val="0"/>
                <w:numId w:val="81"/>
              </w:numPr>
              <w:tabs>
                <w:tab w:val="left" w:pos="828"/>
              </w:tabs>
              <w:spacing w:line="240" w:lineRule="auto"/>
            </w:pPr>
            <w:r w:rsidRPr="009B086C">
              <w:t>Reporting</w:t>
            </w:r>
            <w:r w:rsidRPr="009B086C">
              <w:rPr>
                <w:spacing w:val="-2"/>
              </w:rPr>
              <w:t xml:space="preserve"> </w:t>
            </w:r>
            <w:r w:rsidRPr="009B086C">
              <w:t>Requirements</w:t>
            </w:r>
            <w:r w:rsidRPr="009B086C">
              <w:rPr>
                <w:spacing w:val="-1"/>
              </w:rPr>
              <w:t xml:space="preserve"> </w:t>
            </w:r>
            <w:r w:rsidRPr="009B086C">
              <w:t>for</w:t>
            </w:r>
            <w:r w:rsidRPr="009B086C">
              <w:rPr>
                <w:spacing w:val="-3"/>
              </w:rPr>
              <w:t xml:space="preserve"> </w:t>
            </w:r>
            <w:r w:rsidRPr="009B086C">
              <w:t>Transactions</w:t>
            </w:r>
            <w:r w:rsidRPr="009B086C">
              <w:rPr>
                <w:spacing w:val="-1"/>
              </w:rPr>
              <w:t xml:space="preserve"> </w:t>
            </w:r>
            <w:r w:rsidRPr="009B086C">
              <w:t>in</w:t>
            </w:r>
            <w:r w:rsidRPr="009B086C">
              <w:rPr>
                <w:spacing w:val="-1"/>
              </w:rPr>
              <w:t xml:space="preserve"> </w:t>
            </w:r>
            <w:r w:rsidRPr="009B086C">
              <w:rPr>
                <w:spacing w:val="-2"/>
              </w:rPr>
              <w:t>Securities</w:t>
            </w:r>
          </w:p>
          <w:p w14:paraId="6F906139" w14:textId="77777777" w:rsidR="00711024" w:rsidRPr="009B086C" w:rsidRDefault="00711024" w:rsidP="00E34C5C">
            <w:pPr>
              <w:pStyle w:val="TableParagraph"/>
              <w:numPr>
                <w:ilvl w:val="0"/>
                <w:numId w:val="81"/>
              </w:numPr>
              <w:tabs>
                <w:tab w:val="left" w:pos="828"/>
              </w:tabs>
              <w:spacing w:before="137" w:line="240" w:lineRule="auto"/>
            </w:pPr>
            <w:r w:rsidRPr="009B086C">
              <w:t>Power</w:t>
            </w:r>
            <w:r w:rsidRPr="009B086C">
              <w:rPr>
                <w:spacing w:val="-4"/>
              </w:rPr>
              <w:t xml:space="preserve"> </w:t>
            </w:r>
            <w:r w:rsidRPr="009B086C">
              <w:t>of</w:t>
            </w:r>
            <w:r w:rsidRPr="009B086C">
              <w:rPr>
                <w:spacing w:val="-1"/>
              </w:rPr>
              <w:t xml:space="preserve"> </w:t>
            </w:r>
            <w:r w:rsidRPr="009B086C">
              <w:t>Investigation</w:t>
            </w:r>
            <w:r w:rsidRPr="009B086C">
              <w:rPr>
                <w:spacing w:val="-2"/>
              </w:rPr>
              <w:t xml:space="preserve"> </w:t>
            </w:r>
            <w:r w:rsidRPr="009B086C">
              <w:t>by</w:t>
            </w:r>
            <w:r w:rsidRPr="009B086C">
              <w:rPr>
                <w:spacing w:val="-1"/>
              </w:rPr>
              <w:t xml:space="preserve"> </w:t>
            </w:r>
            <w:r w:rsidRPr="009B086C">
              <w:rPr>
                <w:spacing w:val="-4"/>
              </w:rPr>
              <w:t>SEBI</w:t>
            </w:r>
          </w:p>
          <w:p w14:paraId="10EEAFEF" w14:textId="77777777" w:rsidR="00711024" w:rsidRPr="009B086C" w:rsidRDefault="00711024" w:rsidP="00E34C5C">
            <w:pPr>
              <w:pStyle w:val="TableParagraph"/>
              <w:numPr>
                <w:ilvl w:val="0"/>
                <w:numId w:val="81"/>
              </w:numPr>
              <w:tabs>
                <w:tab w:val="left" w:pos="828"/>
              </w:tabs>
              <w:spacing w:before="136" w:line="240" w:lineRule="auto"/>
            </w:pPr>
            <w:r w:rsidRPr="009B086C">
              <w:t>Penalty</w:t>
            </w:r>
            <w:r w:rsidRPr="009B086C">
              <w:rPr>
                <w:spacing w:val="-1"/>
              </w:rPr>
              <w:t xml:space="preserve"> </w:t>
            </w:r>
            <w:r w:rsidRPr="009B086C">
              <w:t>Provisions for</w:t>
            </w:r>
            <w:r w:rsidRPr="009B086C">
              <w:rPr>
                <w:spacing w:val="-2"/>
              </w:rPr>
              <w:t xml:space="preserve"> </w:t>
            </w:r>
            <w:r w:rsidRPr="009B086C">
              <w:t>Violations</w:t>
            </w:r>
            <w:r w:rsidRPr="009B086C">
              <w:rPr>
                <w:spacing w:val="-1"/>
              </w:rPr>
              <w:t xml:space="preserve"> </w:t>
            </w:r>
            <w:r w:rsidRPr="009B086C">
              <w:t xml:space="preserve">of the </w:t>
            </w:r>
            <w:r w:rsidRPr="009B086C">
              <w:rPr>
                <w:spacing w:val="-2"/>
              </w:rPr>
              <w:t>Regulations</w:t>
            </w:r>
          </w:p>
        </w:tc>
      </w:tr>
    </w:tbl>
    <w:p w14:paraId="46BC0AAC" w14:textId="77777777" w:rsidR="00711024" w:rsidRPr="009B086C" w:rsidRDefault="00711024" w:rsidP="00711024">
      <w:pPr>
        <w:pStyle w:val="TableParagraph"/>
        <w:spacing w:line="240" w:lineRule="auto"/>
        <w:sectPr w:rsidR="00711024" w:rsidRPr="009B086C" w:rsidSect="00711024">
          <w:type w:val="continuous"/>
          <w:pgSz w:w="11910" w:h="16840"/>
          <w:pgMar w:top="960" w:right="566" w:bottom="923" w:left="566" w:header="720" w:footer="720" w:gutter="0"/>
          <w:cols w:space="720"/>
        </w:sect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7717"/>
      </w:tblGrid>
      <w:tr w:rsidR="00711024" w:rsidRPr="009B086C" w14:paraId="792387A6" w14:textId="77777777" w:rsidTr="00E34C5C">
        <w:trPr>
          <w:trHeight w:val="3727"/>
        </w:trPr>
        <w:tc>
          <w:tcPr>
            <w:tcW w:w="2064" w:type="dxa"/>
          </w:tcPr>
          <w:p w14:paraId="36F25428" w14:textId="77777777" w:rsidR="00711024" w:rsidRPr="009B086C" w:rsidRDefault="00711024" w:rsidP="00E34C5C">
            <w:pPr>
              <w:pStyle w:val="TableParagraph"/>
              <w:spacing w:before="1" w:line="240" w:lineRule="auto"/>
              <w:ind w:left="11"/>
              <w:jc w:val="center"/>
              <w:rPr>
                <w:b/>
              </w:rPr>
            </w:pPr>
            <w:r w:rsidRPr="009B086C">
              <w:rPr>
                <w:b/>
                <w:spacing w:val="-10"/>
              </w:rPr>
              <w:lastRenderedPageBreak/>
              <w:t>V</w:t>
            </w:r>
          </w:p>
        </w:tc>
        <w:tc>
          <w:tcPr>
            <w:tcW w:w="7717" w:type="dxa"/>
          </w:tcPr>
          <w:p w14:paraId="09935D0C" w14:textId="77777777" w:rsidR="00711024" w:rsidRPr="009B086C" w:rsidRDefault="00711024" w:rsidP="00E34C5C">
            <w:pPr>
              <w:pStyle w:val="TableParagraph"/>
              <w:spacing w:before="1" w:line="240" w:lineRule="auto"/>
              <w:ind w:left="108"/>
              <w:rPr>
                <w:b/>
              </w:rPr>
            </w:pPr>
            <w:r w:rsidRPr="009B086C">
              <w:rPr>
                <w:b/>
              </w:rPr>
              <w:t>Investor</w:t>
            </w:r>
            <w:r w:rsidRPr="009B086C">
              <w:rPr>
                <w:b/>
                <w:spacing w:val="-5"/>
              </w:rPr>
              <w:t xml:space="preserve"> </w:t>
            </w:r>
            <w:r w:rsidRPr="009B086C">
              <w:rPr>
                <w:b/>
                <w:spacing w:val="-2"/>
              </w:rPr>
              <w:t>Protection</w:t>
            </w:r>
          </w:p>
          <w:p w14:paraId="75655904" w14:textId="77777777" w:rsidR="00711024" w:rsidRPr="009B086C" w:rsidRDefault="00711024" w:rsidP="00E34C5C">
            <w:pPr>
              <w:pStyle w:val="TableParagraph"/>
              <w:numPr>
                <w:ilvl w:val="0"/>
                <w:numId w:val="80"/>
              </w:numPr>
              <w:tabs>
                <w:tab w:val="left" w:pos="828"/>
              </w:tabs>
              <w:spacing w:before="137" w:line="240" w:lineRule="auto"/>
            </w:pPr>
            <w:r w:rsidRPr="009B086C">
              <w:t>Investors’</w:t>
            </w:r>
            <w:r w:rsidRPr="009B086C">
              <w:rPr>
                <w:spacing w:val="-2"/>
              </w:rPr>
              <w:t xml:space="preserve"> </w:t>
            </w:r>
            <w:r w:rsidRPr="009B086C">
              <w:t>Rights</w:t>
            </w:r>
            <w:r w:rsidRPr="009B086C">
              <w:rPr>
                <w:spacing w:val="-1"/>
              </w:rPr>
              <w:t xml:space="preserve"> </w:t>
            </w:r>
            <w:r w:rsidRPr="009B086C">
              <w:t>and</w:t>
            </w:r>
            <w:r w:rsidRPr="009B086C">
              <w:rPr>
                <w:spacing w:val="-1"/>
              </w:rPr>
              <w:t xml:space="preserve"> </w:t>
            </w:r>
            <w:r w:rsidRPr="009B086C">
              <w:rPr>
                <w:spacing w:val="-2"/>
              </w:rPr>
              <w:t>Responsibilities</w:t>
            </w:r>
          </w:p>
          <w:p w14:paraId="4C14EF7B" w14:textId="77777777" w:rsidR="00711024" w:rsidRPr="009B086C" w:rsidRDefault="00711024" w:rsidP="00E34C5C">
            <w:pPr>
              <w:pStyle w:val="TableParagraph"/>
              <w:numPr>
                <w:ilvl w:val="0"/>
                <w:numId w:val="80"/>
              </w:numPr>
              <w:tabs>
                <w:tab w:val="left" w:pos="828"/>
              </w:tabs>
              <w:spacing w:before="139" w:line="240" w:lineRule="auto"/>
            </w:pPr>
            <w:r w:rsidRPr="009B086C">
              <w:t>Types</w:t>
            </w:r>
            <w:r w:rsidRPr="009B086C">
              <w:rPr>
                <w:spacing w:val="-2"/>
              </w:rPr>
              <w:t xml:space="preserve"> </w:t>
            </w:r>
            <w:r w:rsidRPr="009B086C">
              <w:t>of</w:t>
            </w:r>
            <w:r w:rsidRPr="009B086C">
              <w:rPr>
                <w:spacing w:val="-2"/>
              </w:rPr>
              <w:t xml:space="preserve"> </w:t>
            </w:r>
            <w:r w:rsidRPr="009B086C">
              <w:t>Grievances</w:t>
            </w:r>
            <w:r w:rsidRPr="009B086C">
              <w:rPr>
                <w:spacing w:val="-1"/>
              </w:rPr>
              <w:t xml:space="preserve"> </w:t>
            </w:r>
            <w:r w:rsidRPr="009B086C">
              <w:t>and Dealing</w:t>
            </w:r>
            <w:r w:rsidRPr="009B086C">
              <w:rPr>
                <w:spacing w:val="-1"/>
              </w:rPr>
              <w:t xml:space="preserve"> </w:t>
            </w:r>
            <w:r w:rsidRPr="009B086C">
              <w:rPr>
                <w:spacing w:val="-2"/>
              </w:rPr>
              <w:t>Authority</w:t>
            </w:r>
          </w:p>
          <w:p w14:paraId="5A34136E" w14:textId="77777777" w:rsidR="00711024" w:rsidRPr="009B086C" w:rsidRDefault="00711024" w:rsidP="00E34C5C">
            <w:pPr>
              <w:pStyle w:val="TableParagraph"/>
              <w:numPr>
                <w:ilvl w:val="0"/>
                <w:numId w:val="80"/>
              </w:numPr>
              <w:tabs>
                <w:tab w:val="left" w:pos="828"/>
              </w:tabs>
              <w:spacing w:before="137" w:line="240" w:lineRule="auto"/>
            </w:pPr>
            <w:r w:rsidRPr="009B086C">
              <w:t>Legal</w:t>
            </w:r>
            <w:r w:rsidRPr="009B086C">
              <w:rPr>
                <w:spacing w:val="-4"/>
              </w:rPr>
              <w:t xml:space="preserve"> </w:t>
            </w:r>
            <w:r w:rsidRPr="009B086C">
              <w:t>Framework</w:t>
            </w:r>
            <w:r w:rsidRPr="009B086C">
              <w:rPr>
                <w:spacing w:val="-1"/>
              </w:rPr>
              <w:t xml:space="preserve"> </w:t>
            </w:r>
            <w:r w:rsidRPr="009B086C">
              <w:t>for Investor</w:t>
            </w:r>
            <w:r w:rsidRPr="009B086C">
              <w:rPr>
                <w:spacing w:val="-2"/>
              </w:rPr>
              <w:t xml:space="preserve"> </w:t>
            </w:r>
            <w:r w:rsidRPr="009B086C">
              <w:t>Protection</w:t>
            </w:r>
            <w:r w:rsidRPr="009B086C">
              <w:rPr>
                <w:spacing w:val="-1"/>
              </w:rPr>
              <w:t xml:space="preserve"> </w:t>
            </w:r>
            <w:r w:rsidRPr="009B086C">
              <w:t>in</w:t>
            </w:r>
            <w:r w:rsidRPr="009B086C">
              <w:rPr>
                <w:spacing w:val="1"/>
              </w:rPr>
              <w:t xml:space="preserve"> </w:t>
            </w:r>
            <w:r w:rsidRPr="009B086C">
              <w:rPr>
                <w:spacing w:val="-2"/>
              </w:rPr>
              <w:t>India</w:t>
            </w:r>
          </w:p>
          <w:p w14:paraId="1ADA4352" w14:textId="77777777" w:rsidR="00711024" w:rsidRPr="009B086C" w:rsidRDefault="00711024" w:rsidP="00E34C5C">
            <w:pPr>
              <w:pStyle w:val="TableParagraph"/>
              <w:numPr>
                <w:ilvl w:val="0"/>
                <w:numId w:val="80"/>
              </w:numPr>
              <w:tabs>
                <w:tab w:val="left" w:pos="828"/>
              </w:tabs>
              <w:spacing w:before="137" w:line="240" w:lineRule="auto"/>
            </w:pPr>
            <w:r w:rsidRPr="009B086C">
              <w:t>Investors</w:t>
            </w:r>
            <w:r w:rsidRPr="009B086C">
              <w:rPr>
                <w:spacing w:val="-2"/>
              </w:rPr>
              <w:t xml:space="preserve"> </w:t>
            </w:r>
            <w:r w:rsidRPr="009B086C">
              <w:t>Education</w:t>
            </w:r>
            <w:r w:rsidRPr="009B086C">
              <w:rPr>
                <w:spacing w:val="-2"/>
              </w:rPr>
              <w:t xml:space="preserve"> </w:t>
            </w:r>
            <w:r w:rsidRPr="009B086C">
              <w:t>and</w:t>
            </w:r>
            <w:r w:rsidRPr="009B086C">
              <w:rPr>
                <w:spacing w:val="-2"/>
              </w:rPr>
              <w:t xml:space="preserve"> </w:t>
            </w:r>
            <w:r w:rsidRPr="009B086C">
              <w:t>Protection</w:t>
            </w:r>
            <w:r w:rsidRPr="009B086C">
              <w:rPr>
                <w:spacing w:val="-1"/>
              </w:rPr>
              <w:t xml:space="preserve"> </w:t>
            </w:r>
            <w:r w:rsidRPr="009B086C">
              <w:rPr>
                <w:spacing w:val="-4"/>
              </w:rPr>
              <w:t>Fund</w:t>
            </w:r>
          </w:p>
          <w:p w14:paraId="42556AE5" w14:textId="77777777" w:rsidR="00711024" w:rsidRPr="009B086C" w:rsidRDefault="00711024" w:rsidP="00E34C5C">
            <w:pPr>
              <w:pStyle w:val="TableParagraph"/>
              <w:numPr>
                <w:ilvl w:val="0"/>
                <w:numId w:val="80"/>
              </w:numPr>
              <w:tabs>
                <w:tab w:val="left" w:pos="828"/>
              </w:tabs>
              <w:spacing w:before="139" w:line="240" w:lineRule="auto"/>
            </w:pPr>
            <w:r w:rsidRPr="009B086C">
              <w:t>Investor</w:t>
            </w:r>
            <w:r w:rsidRPr="009B086C">
              <w:rPr>
                <w:spacing w:val="-2"/>
              </w:rPr>
              <w:t xml:space="preserve"> </w:t>
            </w:r>
            <w:r w:rsidRPr="009B086C">
              <w:t>Grievances</w:t>
            </w:r>
            <w:r w:rsidRPr="009B086C">
              <w:rPr>
                <w:spacing w:val="-2"/>
              </w:rPr>
              <w:t xml:space="preserve"> </w:t>
            </w:r>
            <w:r w:rsidRPr="009B086C">
              <w:t>Redressal</w:t>
            </w:r>
            <w:r w:rsidRPr="009B086C">
              <w:rPr>
                <w:spacing w:val="-2"/>
              </w:rPr>
              <w:t xml:space="preserve"> </w:t>
            </w:r>
            <w:r w:rsidRPr="009B086C">
              <w:t>Mechanism</w:t>
            </w:r>
            <w:r w:rsidRPr="009B086C">
              <w:rPr>
                <w:spacing w:val="-2"/>
              </w:rPr>
              <w:t xml:space="preserve"> </w:t>
            </w:r>
            <w:r w:rsidRPr="009B086C">
              <w:t>at</w:t>
            </w:r>
            <w:r w:rsidRPr="009B086C">
              <w:rPr>
                <w:spacing w:val="-2"/>
              </w:rPr>
              <w:t xml:space="preserve"> </w:t>
            </w:r>
            <w:r w:rsidRPr="009B086C">
              <w:rPr>
                <w:spacing w:val="-4"/>
              </w:rPr>
              <w:t>SEBI</w:t>
            </w:r>
          </w:p>
          <w:p w14:paraId="61F29F51" w14:textId="77777777" w:rsidR="00711024" w:rsidRPr="009B086C" w:rsidRDefault="00711024" w:rsidP="00E34C5C">
            <w:pPr>
              <w:pStyle w:val="TableParagraph"/>
              <w:numPr>
                <w:ilvl w:val="0"/>
                <w:numId w:val="80"/>
              </w:numPr>
              <w:tabs>
                <w:tab w:val="left" w:pos="828"/>
              </w:tabs>
              <w:spacing w:before="137" w:line="240" w:lineRule="auto"/>
            </w:pPr>
            <w:r w:rsidRPr="009B086C">
              <w:t>Legal</w:t>
            </w:r>
            <w:r w:rsidRPr="009B086C">
              <w:rPr>
                <w:spacing w:val="-4"/>
              </w:rPr>
              <w:t xml:space="preserve"> </w:t>
            </w:r>
            <w:r w:rsidRPr="009B086C">
              <w:t>remedies,</w:t>
            </w:r>
            <w:r w:rsidRPr="009B086C">
              <w:rPr>
                <w:spacing w:val="-1"/>
              </w:rPr>
              <w:t xml:space="preserve"> </w:t>
            </w:r>
            <w:r w:rsidRPr="009B086C">
              <w:t>and</w:t>
            </w:r>
            <w:r w:rsidRPr="009B086C">
              <w:rPr>
                <w:spacing w:val="-1"/>
              </w:rPr>
              <w:t xml:space="preserve"> </w:t>
            </w:r>
            <w:r w:rsidRPr="009B086C">
              <w:t>the consequences</w:t>
            </w:r>
            <w:r w:rsidRPr="009B086C">
              <w:rPr>
                <w:spacing w:val="-1"/>
              </w:rPr>
              <w:t xml:space="preserve"> </w:t>
            </w:r>
            <w:r w:rsidRPr="009B086C">
              <w:t>of</w:t>
            </w:r>
            <w:r w:rsidRPr="009B086C">
              <w:rPr>
                <w:spacing w:val="-1"/>
              </w:rPr>
              <w:t xml:space="preserve"> </w:t>
            </w:r>
            <w:r w:rsidRPr="009B086C">
              <w:t>non-</w:t>
            </w:r>
            <w:r w:rsidRPr="009B086C">
              <w:rPr>
                <w:spacing w:val="-2"/>
              </w:rPr>
              <w:t>compliance</w:t>
            </w:r>
          </w:p>
          <w:p w14:paraId="33D6D53F" w14:textId="77777777" w:rsidR="00711024" w:rsidRPr="009B086C" w:rsidRDefault="00711024" w:rsidP="00E34C5C">
            <w:pPr>
              <w:pStyle w:val="TableParagraph"/>
              <w:numPr>
                <w:ilvl w:val="1"/>
                <w:numId w:val="80"/>
              </w:numPr>
              <w:tabs>
                <w:tab w:val="left" w:pos="1548"/>
              </w:tabs>
              <w:spacing w:before="140" w:line="240" w:lineRule="auto"/>
            </w:pPr>
            <w:r w:rsidRPr="009B086C">
              <w:t>Practice</w:t>
            </w:r>
            <w:r w:rsidRPr="009B086C">
              <w:rPr>
                <w:spacing w:val="-2"/>
              </w:rPr>
              <w:t xml:space="preserve"> </w:t>
            </w:r>
            <w:r w:rsidRPr="009B086C">
              <w:t>and</w:t>
            </w:r>
            <w:r w:rsidRPr="009B086C">
              <w:rPr>
                <w:spacing w:val="-1"/>
              </w:rPr>
              <w:t xml:space="preserve"> </w:t>
            </w:r>
            <w:r w:rsidRPr="009B086C">
              <w:t>procedure</w:t>
            </w:r>
            <w:r w:rsidRPr="009B086C">
              <w:rPr>
                <w:spacing w:val="-3"/>
              </w:rPr>
              <w:t xml:space="preserve"> </w:t>
            </w:r>
            <w:r w:rsidRPr="009B086C">
              <w:t xml:space="preserve">under </w:t>
            </w:r>
            <w:r w:rsidRPr="009B086C">
              <w:rPr>
                <w:spacing w:val="-4"/>
              </w:rPr>
              <w:t>SEBI</w:t>
            </w:r>
          </w:p>
          <w:p w14:paraId="53BF9E2A" w14:textId="77777777" w:rsidR="00711024" w:rsidRPr="009B086C" w:rsidRDefault="00711024" w:rsidP="00E34C5C">
            <w:pPr>
              <w:pStyle w:val="TableParagraph"/>
              <w:numPr>
                <w:ilvl w:val="1"/>
                <w:numId w:val="80"/>
              </w:numPr>
              <w:tabs>
                <w:tab w:val="left" w:pos="1548"/>
              </w:tabs>
              <w:spacing w:before="136" w:line="240" w:lineRule="auto"/>
            </w:pPr>
            <w:r w:rsidRPr="009B086C">
              <w:t>Appeal</w:t>
            </w:r>
            <w:r w:rsidRPr="009B086C">
              <w:rPr>
                <w:spacing w:val="-2"/>
              </w:rPr>
              <w:t xml:space="preserve"> </w:t>
            </w:r>
            <w:r w:rsidRPr="009B086C">
              <w:t>to</w:t>
            </w:r>
            <w:r w:rsidRPr="009B086C">
              <w:rPr>
                <w:spacing w:val="-1"/>
              </w:rPr>
              <w:t xml:space="preserve"> </w:t>
            </w:r>
            <w:r w:rsidRPr="009B086C">
              <w:rPr>
                <w:spacing w:val="-5"/>
              </w:rPr>
              <w:t>SAT</w:t>
            </w:r>
          </w:p>
        </w:tc>
      </w:tr>
    </w:tbl>
    <w:p w14:paraId="6317D5B3" w14:textId="77777777" w:rsidR="00711024" w:rsidRPr="009B086C" w:rsidRDefault="00711024" w:rsidP="00711024">
      <w:pPr>
        <w:pStyle w:val="BodyText"/>
        <w:spacing w:before="15"/>
        <w:ind w:left="153" w:right="808"/>
        <w:rPr>
          <w:sz w:val="22"/>
          <w:szCs w:val="22"/>
        </w:rPr>
      </w:pPr>
      <w:r w:rsidRPr="009B086C">
        <w:rPr>
          <w:sz w:val="22"/>
          <w:szCs w:val="22"/>
        </w:rPr>
        <w:t>Note:</w:t>
      </w:r>
      <w:r w:rsidRPr="009B086C">
        <w:rPr>
          <w:spacing w:val="-2"/>
          <w:sz w:val="22"/>
          <w:szCs w:val="22"/>
        </w:rPr>
        <w:t xml:space="preserve"> </w:t>
      </w:r>
      <w:r w:rsidRPr="009B086C">
        <w:rPr>
          <w:sz w:val="22"/>
          <w:szCs w:val="22"/>
        </w:rPr>
        <w:t>The</w:t>
      </w:r>
      <w:r w:rsidRPr="009B086C">
        <w:rPr>
          <w:spacing w:val="-3"/>
          <w:sz w:val="22"/>
          <w:szCs w:val="22"/>
        </w:rPr>
        <w:t xml:space="preserve"> </w:t>
      </w:r>
      <w:r w:rsidRPr="009B086C">
        <w:rPr>
          <w:sz w:val="22"/>
          <w:szCs w:val="22"/>
        </w:rPr>
        <w:t>course</w:t>
      </w:r>
      <w:r w:rsidRPr="009B086C">
        <w:rPr>
          <w:spacing w:val="-3"/>
          <w:sz w:val="22"/>
          <w:szCs w:val="22"/>
        </w:rPr>
        <w:t xml:space="preserve"> </w:t>
      </w:r>
      <w:r w:rsidRPr="009B086C">
        <w:rPr>
          <w:sz w:val="22"/>
          <w:szCs w:val="22"/>
        </w:rPr>
        <w:t>plan</w:t>
      </w:r>
      <w:r w:rsidRPr="009B086C">
        <w:rPr>
          <w:spacing w:val="-2"/>
          <w:sz w:val="22"/>
          <w:szCs w:val="22"/>
        </w:rPr>
        <w:t xml:space="preserve"> </w:t>
      </w:r>
      <w:r w:rsidRPr="009B086C">
        <w:rPr>
          <w:sz w:val="22"/>
          <w:szCs w:val="22"/>
        </w:rPr>
        <w:t>included</w:t>
      </w:r>
      <w:r w:rsidRPr="009B086C">
        <w:rPr>
          <w:spacing w:val="-2"/>
          <w:sz w:val="22"/>
          <w:szCs w:val="22"/>
        </w:rPr>
        <w:t xml:space="preserve"> </w:t>
      </w:r>
      <w:r w:rsidRPr="009B086C">
        <w:rPr>
          <w:sz w:val="22"/>
          <w:szCs w:val="22"/>
        </w:rPr>
        <w:t>as</w:t>
      </w:r>
      <w:r w:rsidRPr="009B086C">
        <w:rPr>
          <w:spacing w:val="-2"/>
          <w:sz w:val="22"/>
          <w:szCs w:val="22"/>
        </w:rPr>
        <w:t xml:space="preserve"> </w:t>
      </w:r>
      <w:r w:rsidRPr="009B086C">
        <w:rPr>
          <w:sz w:val="22"/>
          <w:szCs w:val="22"/>
        </w:rPr>
        <w:t>an annexure</w:t>
      </w:r>
      <w:r w:rsidRPr="009B086C">
        <w:rPr>
          <w:spacing w:val="-3"/>
          <w:sz w:val="22"/>
          <w:szCs w:val="22"/>
        </w:rPr>
        <w:t xml:space="preserve"> </w:t>
      </w:r>
      <w:r w:rsidRPr="009B086C">
        <w:rPr>
          <w:sz w:val="22"/>
          <w:szCs w:val="22"/>
        </w:rPr>
        <w:t>has</w:t>
      </w:r>
      <w:r w:rsidRPr="009B086C">
        <w:rPr>
          <w:spacing w:val="-2"/>
          <w:sz w:val="22"/>
          <w:szCs w:val="22"/>
        </w:rPr>
        <w:t xml:space="preserve"> </w:t>
      </w:r>
      <w:r w:rsidRPr="009B086C">
        <w:rPr>
          <w:sz w:val="22"/>
          <w:szCs w:val="22"/>
        </w:rPr>
        <w:t>the</w:t>
      </w:r>
      <w:r w:rsidRPr="009B086C">
        <w:rPr>
          <w:spacing w:val="-2"/>
          <w:sz w:val="22"/>
          <w:szCs w:val="22"/>
        </w:rPr>
        <w:t xml:space="preserve"> </w:t>
      </w:r>
      <w:r w:rsidRPr="009B086C">
        <w:rPr>
          <w:sz w:val="22"/>
          <w:szCs w:val="22"/>
        </w:rPr>
        <w:t>details</w:t>
      </w:r>
      <w:r w:rsidRPr="009B086C">
        <w:rPr>
          <w:spacing w:val="-2"/>
          <w:sz w:val="22"/>
          <w:szCs w:val="22"/>
        </w:rPr>
        <w:t xml:space="preserve"> </w:t>
      </w:r>
      <w:r w:rsidRPr="009B086C">
        <w:rPr>
          <w:sz w:val="22"/>
          <w:szCs w:val="22"/>
        </w:rPr>
        <w:t>of</w:t>
      </w:r>
      <w:r w:rsidRPr="009B086C">
        <w:rPr>
          <w:spacing w:val="-2"/>
          <w:sz w:val="22"/>
          <w:szCs w:val="22"/>
        </w:rPr>
        <w:t xml:space="preserve"> </w:t>
      </w:r>
      <w:r w:rsidRPr="009B086C">
        <w:rPr>
          <w:sz w:val="22"/>
          <w:szCs w:val="22"/>
        </w:rPr>
        <w:t>each</w:t>
      </w:r>
      <w:r w:rsidRPr="009B086C">
        <w:rPr>
          <w:spacing w:val="-2"/>
          <w:sz w:val="22"/>
          <w:szCs w:val="22"/>
        </w:rPr>
        <w:t xml:space="preserve"> </w:t>
      </w:r>
      <w:r w:rsidRPr="009B086C">
        <w:rPr>
          <w:sz w:val="22"/>
          <w:szCs w:val="22"/>
        </w:rPr>
        <w:t>unit</w:t>
      </w:r>
      <w:r w:rsidRPr="009B086C">
        <w:rPr>
          <w:spacing w:val="-2"/>
          <w:sz w:val="22"/>
          <w:szCs w:val="22"/>
        </w:rPr>
        <w:t xml:space="preserve"> </w:t>
      </w:r>
      <w:r w:rsidRPr="009B086C">
        <w:rPr>
          <w:sz w:val="22"/>
          <w:szCs w:val="22"/>
        </w:rPr>
        <w:t>with</w:t>
      </w:r>
      <w:r w:rsidRPr="009B086C">
        <w:rPr>
          <w:spacing w:val="-2"/>
          <w:sz w:val="22"/>
          <w:szCs w:val="22"/>
        </w:rPr>
        <w:t xml:space="preserve"> </w:t>
      </w:r>
      <w:r w:rsidRPr="009B086C">
        <w:rPr>
          <w:sz w:val="22"/>
          <w:szCs w:val="22"/>
        </w:rPr>
        <w:t>the</w:t>
      </w:r>
      <w:r w:rsidRPr="009B086C">
        <w:rPr>
          <w:spacing w:val="-3"/>
          <w:sz w:val="22"/>
          <w:szCs w:val="22"/>
        </w:rPr>
        <w:t xml:space="preserve"> </w:t>
      </w:r>
      <w:r w:rsidRPr="009B086C">
        <w:rPr>
          <w:sz w:val="22"/>
          <w:szCs w:val="22"/>
        </w:rPr>
        <w:t>number</w:t>
      </w:r>
      <w:r w:rsidRPr="009B086C">
        <w:rPr>
          <w:spacing w:val="-4"/>
          <w:sz w:val="22"/>
          <w:szCs w:val="22"/>
        </w:rPr>
        <w:t xml:space="preserve"> </w:t>
      </w:r>
      <w:r w:rsidRPr="009B086C">
        <w:rPr>
          <w:sz w:val="22"/>
          <w:szCs w:val="22"/>
        </w:rPr>
        <w:t>of</w:t>
      </w:r>
      <w:r w:rsidRPr="009B086C">
        <w:rPr>
          <w:spacing w:val="-2"/>
          <w:sz w:val="22"/>
          <w:szCs w:val="22"/>
        </w:rPr>
        <w:t xml:space="preserve"> </w:t>
      </w:r>
      <w:r w:rsidRPr="009B086C">
        <w:rPr>
          <w:sz w:val="22"/>
          <w:szCs w:val="22"/>
        </w:rPr>
        <w:t>hours and mode of delivery and pedagogical approach.</w:t>
      </w:r>
    </w:p>
    <w:p w14:paraId="246E3189" w14:textId="77777777" w:rsidR="00711024" w:rsidRDefault="00711024" w:rsidP="00711024">
      <w:pPr>
        <w:spacing w:before="161"/>
        <w:ind w:left="2434"/>
        <w:rPr>
          <w:b/>
        </w:rPr>
      </w:pPr>
    </w:p>
    <w:p w14:paraId="326F11C3" w14:textId="77777777" w:rsidR="00711024" w:rsidRDefault="00711024" w:rsidP="00711024">
      <w:pPr>
        <w:spacing w:before="161"/>
        <w:ind w:left="2434"/>
        <w:rPr>
          <w:b/>
        </w:rPr>
      </w:pPr>
    </w:p>
    <w:p w14:paraId="6A093A22" w14:textId="77777777" w:rsidR="00711024" w:rsidRDefault="00711024" w:rsidP="00711024">
      <w:pPr>
        <w:spacing w:before="161"/>
        <w:ind w:left="2434"/>
        <w:rPr>
          <w:b/>
        </w:rPr>
      </w:pPr>
    </w:p>
    <w:p w14:paraId="7F081173" w14:textId="77777777" w:rsidR="00711024" w:rsidRDefault="00711024" w:rsidP="00711024">
      <w:pPr>
        <w:spacing w:before="161"/>
        <w:ind w:left="2434"/>
        <w:rPr>
          <w:b/>
        </w:rPr>
      </w:pPr>
    </w:p>
    <w:p w14:paraId="73926694" w14:textId="77777777" w:rsidR="00711024" w:rsidRPr="009B086C" w:rsidRDefault="00711024" w:rsidP="00711024">
      <w:pPr>
        <w:spacing w:before="161"/>
        <w:ind w:left="2434"/>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52763B11" w14:textId="77777777" w:rsidR="00711024" w:rsidRPr="009B086C" w:rsidRDefault="00711024" w:rsidP="00711024">
      <w:pPr>
        <w:pStyle w:val="BodyText"/>
        <w:spacing w:before="68"/>
        <w:rPr>
          <w:b/>
          <w:sz w:val="22"/>
          <w:szCs w:val="22"/>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7"/>
        <w:gridCol w:w="2683"/>
      </w:tblGrid>
      <w:tr w:rsidR="00711024" w:rsidRPr="009B086C" w14:paraId="2570CEE7" w14:textId="77777777" w:rsidTr="00E34C5C">
        <w:trPr>
          <w:trHeight w:val="573"/>
        </w:trPr>
        <w:tc>
          <w:tcPr>
            <w:tcW w:w="7237" w:type="dxa"/>
          </w:tcPr>
          <w:p w14:paraId="1CC4EC65" w14:textId="77777777" w:rsidR="00711024" w:rsidRPr="009B086C" w:rsidRDefault="00711024"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2683" w:type="dxa"/>
          </w:tcPr>
          <w:p w14:paraId="49ADA3C6" w14:textId="77777777" w:rsidR="00711024" w:rsidRPr="009B086C" w:rsidRDefault="00711024" w:rsidP="00E34C5C">
            <w:pPr>
              <w:pStyle w:val="TableParagraph"/>
              <w:spacing w:line="240" w:lineRule="auto"/>
              <w:ind w:left="108"/>
              <w:rPr>
                <w:b/>
              </w:rPr>
            </w:pPr>
            <w:r w:rsidRPr="009B086C">
              <w:rPr>
                <w:b/>
              </w:rPr>
              <w:t>Contact</w:t>
            </w:r>
            <w:r w:rsidRPr="009B086C">
              <w:rPr>
                <w:b/>
                <w:spacing w:val="-2"/>
              </w:rPr>
              <w:t xml:space="preserve"> Hours</w:t>
            </w:r>
          </w:p>
        </w:tc>
      </w:tr>
      <w:tr w:rsidR="00711024" w:rsidRPr="009B086C" w14:paraId="155DA498" w14:textId="77777777" w:rsidTr="00E34C5C">
        <w:trPr>
          <w:trHeight w:val="575"/>
        </w:trPr>
        <w:tc>
          <w:tcPr>
            <w:tcW w:w="7237" w:type="dxa"/>
          </w:tcPr>
          <w:p w14:paraId="73BE43F0" w14:textId="77777777" w:rsidR="00711024" w:rsidRPr="009B086C" w:rsidRDefault="00711024" w:rsidP="00E34C5C">
            <w:pPr>
              <w:pStyle w:val="TableParagraph"/>
              <w:spacing w:line="240" w:lineRule="auto"/>
            </w:pPr>
            <w:r w:rsidRPr="009B086C">
              <w:rPr>
                <w:spacing w:val="-2"/>
              </w:rPr>
              <w:t>Lecture</w:t>
            </w:r>
          </w:p>
        </w:tc>
        <w:tc>
          <w:tcPr>
            <w:tcW w:w="2683" w:type="dxa"/>
          </w:tcPr>
          <w:p w14:paraId="65414E17" w14:textId="77777777" w:rsidR="00711024" w:rsidRPr="009B086C" w:rsidRDefault="00711024" w:rsidP="00E34C5C">
            <w:pPr>
              <w:pStyle w:val="TableParagraph"/>
              <w:spacing w:line="240" w:lineRule="auto"/>
              <w:ind w:left="108"/>
            </w:pPr>
            <w:r w:rsidRPr="009B086C">
              <w:rPr>
                <w:spacing w:val="-5"/>
              </w:rPr>
              <w:t>22</w:t>
            </w:r>
          </w:p>
        </w:tc>
      </w:tr>
      <w:tr w:rsidR="00711024" w:rsidRPr="009B086C" w14:paraId="58787D10" w14:textId="77777777" w:rsidTr="00E34C5C">
        <w:trPr>
          <w:trHeight w:val="573"/>
        </w:trPr>
        <w:tc>
          <w:tcPr>
            <w:tcW w:w="7237" w:type="dxa"/>
          </w:tcPr>
          <w:p w14:paraId="448025B3" w14:textId="77777777" w:rsidR="00711024" w:rsidRPr="009B086C" w:rsidRDefault="00711024" w:rsidP="00E34C5C">
            <w:pPr>
              <w:pStyle w:val="TableParagraph"/>
              <w:spacing w:line="240" w:lineRule="auto"/>
            </w:pPr>
            <w:r w:rsidRPr="009B086C">
              <w:rPr>
                <w:spacing w:val="-2"/>
              </w:rPr>
              <w:t>Practical</w:t>
            </w:r>
          </w:p>
        </w:tc>
        <w:tc>
          <w:tcPr>
            <w:tcW w:w="2683" w:type="dxa"/>
          </w:tcPr>
          <w:p w14:paraId="03330CA3" w14:textId="77777777" w:rsidR="00711024" w:rsidRPr="009B086C" w:rsidRDefault="00711024" w:rsidP="00E34C5C">
            <w:pPr>
              <w:pStyle w:val="TableParagraph"/>
              <w:spacing w:line="240" w:lineRule="auto"/>
              <w:ind w:left="108"/>
            </w:pPr>
            <w:r w:rsidRPr="009B086C">
              <w:rPr>
                <w:spacing w:val="-10"/>
              </w:rPr>
              <w:t>3</w:t>
            </w:r>
          </w:p>
        </w:tc>
      </w:tr>
      <w:tr w:rsidR="00711024" w:rsidRPr="009B086C" w14:paraId="57C4FC5E" w14:textId="77777777" w:rsidTr="00E34C5C">
        <w:trPr>
          <w:trHeight w:val="573"/>
        </w:trPr>
        <w:tc>
          <w:tcPr>
            <w:tcW w:w="7237" w:type="dxa"/>
          </w:tcPr>
          <w:p w14:paraId="2162C355" w14:textId="77777777" w:rsidR="00711024" w:rsidRPr="009B086C" w:rsidRDefault="00711024"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2683" w:type="dxa"/>
          </w:tcPr>
          <w:p w14:paraId="64EC494D" w14:textId="77777777" w:rsidR="00711024" w:rsidRPr="009B086C" w:rsidRDefault="00711024" w:rsidP="00E34C5C">
            <w:pPr>
              <w:pStyle w:val="TableParagraph"/>
              <w:spacing w:line="240" w:lineRule="auto"/>
              <w:ind w:left="108"/>
            </w:pPr>
            <w:r w:rsidRPr="009B086C">
              <w:rPr>
                <w:spacing w:val="-10"/>
              </w:rPr>
              <w:t>5</w:t>
            </w:r>
          </w:p>
        </w:tc>
      </w:tr>
      <w:tr w:rsidR="00711024" w:rsidRPr="009B086C" w14:paraId="63260C95" w14:textId="77777777" w:rsidTr="00E34C5C">
        <w:trPr>
          <w:trHeight w:val="573"/>
        </w:trPr>
        <w:tc>
          <w:tcPr>
            <w:tcW w:w="7237" w:type="dxa"/>
          </w:tcPr>
          <w:p w14:paraId="3B12837B" w14:textId="77777777" w:rsidR="00711024" w:rsidRPr="009B086C" w:rsidRDefault="00711024" w:rsidP="00E34C5C">
            <w:pPr>
              <w:pStyle w:val="TableParagraph"/>
              <w:spacing w:line="240" w:lineRule="auto"/>
            </w:pPr>
            <w:r w:rsidRPr="009B086C">
              <w:t xml:space="preserve">Small group discussion </w:t>
            </w:r>
            <w:r w:rsidRPr="009B086C">
              <w:rPr>
                <w:spacing w:val="-2"/>
              </w:rPr>
              <w:t>(SGD)</w:t>
            </w:r>
          </w:p>
        </w:tc>
        <w:tc>
          <w:tcPr>
            <w:tcW w:w="2683" w:type="dxa"/>
          </w:tcPr>
          <w:p w14:paraId="504ADDA6" w14:textId="77777777" w:rsidR="00711024" w:rsidRPr="009B086C" w:rsidRDefault="00711024" w:rsidP="00E34C5C">
            <w:pPr>
              <w:pStyle w:val="TableParagraph"/>
              <w:spacing w:line="240" w:lineRule="auto"/>
              <w:ind w:left="108"/>
            </w:pPr>
            <w:r w:rsidRPr="009B086C">
              <w:rPr>
                <w:spacing w:val="-10"/>
              </w:rPr>
              <w:t>8</w:t>
            </w:r>
          </w:p>
        </w:tc>
      </w:tr>
      <w:tr w:rsidR="00711024" w:rsidRPr="009B086C" w14:paraId="6B6EACDE" w14:textId="77777777" w:rsidTr="00E34C5C">
        <w:trPr>
          <w:trHeight w:val="575"/>
        </w:trPr>
        <w:tc>
          <w:tcPr>
            <w:tcW w:w="7237" w:type="dxa"/>
          </w:tcPr>
          <w:p w14:paraId="45BDA3D1" w14:textId="77777777" w:rsidR="00711024" w:rsidRPr="009B086C" w:rsidRDefault="00711024" w:rsidP="00E34C5C">
            <w:pPr>
              <w:pStyle w:val="TableParagraph"/>
              <w:spacing w:before="1"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2683" w:type="dxa"/>
          </w:tcPr>
          <w:p w14:paraId="17427427" w14:textId="77777777" w:rsidR="00711024" w:rsidRPr="009B086C" w:rsidRDefault="00711024" w:rsidP="00E34C5C">
            <w:pPr>
              <w:pStyle w:val="TableParagraph"/>
              <w:spacing w:before="1" w:line="240" w:lineRule="auto"/>
              <w:ind w:left="108"/>
            </w:pPr>
            <w:r w:rsidRPr="009B086C">
              <w:rPr>
                <w:spacing w:val="-10"/>
              </w:rPr>
              <w:t>5</w:t>
            </w:r>
          </w:p>
        </w:tc>
      </w:tr>
      <w:tr w:rsidR="00711024" w:rsidRPr="009B086C" w14:paraId="6F89DA30" w14:textId="77777777" w:rsidTr="00E34C5C">
        <w:trPr>
          <w:trHeight w:val="573"/>
        </w:trPr>
        <w:tc>
          <w:tcPr>
            <w:tcW w:w="7237" w:type="dxa"/>
          </w:tcPr>
          <w:p w14:paraId="0FEAC367" w14:textId="77777777" w:rsidR="00711024" w:rsidRPr="009B086C" w:rsidRDefault="00711024"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2683" w:type="dxa"/>
          </w:tcPr>
          <w:p w14:paraId="3C56F88C" w14:textId="77777777" w:rsidR="00711024" w:rsidRPr="009B086C" w:rsidRDefault="00711024" w:rsidP="00E34C5C">
            <w:pPr>
              <w:pStyle w:val="TableParagraph"/>
              <w:spacing w:line="240" w:lineRule="auto"/>
              <w:ind w:left="108"/>
            </w:pPr>
            <w:r w:rsidRPr="009B086C">
              <w:rPr>
                <w:spacing w:val="-10"/>
              </w:rPr>
              <w:t>4</w:t>
            </w:r>
          </w:p>
        </w:tc>
      </w:tr>
      <w:tr w:rsidR="00711024" w:rsidRPr="009B086C" w14:paraId="11B530E3" w14:textId="77777777" w:rsidTr="00E34C5C">
        <w:trPr>
          <w:trHeight w:val="573"/>
        </w:trPr>
        <w:tc>
          <w:tcPr>
            <w:tcW w:w="7237" w:type="dxa"/>
          </w:tcPr>
          <w:p w14:paraId="168460A5" w14:textId="77777777" w:rsidR="00711024" w:rsidRPr="009B086C" w:rsidRDefault="00711024"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2683" w:type="dxa"/>
          </w:tcPr>
          <w:p w14:paraId="6F7C617F" w14:textId="77777777" w:rsidR="00711024" w:rsidRPr="009B086C" w:rsidRDefault="00711024" w:rsidP="00E34C5C">
            <w:pPr>
              <w:pStyle w:val="TableParagraph"/>
              <w:spacing w:line="240" w:lineRule="auto"/>
              <w:ind w:left="108"/>
            </w:pPr>
            <w:r w:rsidRPr="009B086C">
              <w:rPr>
                <w:spacing w:val="-10"/>
              </w:rPr>
              <w:t>4</w:t>
            </w:r>
          </w:p>
        </w:tc>
      </w:tr>
      <w:tr w:rsidR="00711024" w:rsidRPr="009B086C" w14:paraId="5FC3DAE0" w14:textId="77777777" w:rsidTr="00E34C5C">
        <w:trPr>
          <w:trHeight w:val="576"/>
        </w:trPr>
        <w:tc>
          <w:tcPr>
            <w:tcW w:w="7237" w:type="dxa"/>
          </w:tcPr>
          <w:p w14:paraId="6F212FBB" w14:textId="77777777" w:rsidR="00711024" w:rsidRPr="009B086C" w:rsidRDefault="00711024" w:rsidP="00E34C5C">
            <w:pPr>
              <w:pStyle w:val="TableParagraph"/>
              <w:spacing w:before="2" w:line="240" w:lineRule="auto"/>
            </w:pPr>
            <w:r w:rsidRPr="009B086C">
              <w:rPr>
                <w:spacing w:val="-2"/>
              </w:rPr>
              <w:t>Revision</w:t>
            </w:r>
          </w:p>
        </w:tc>
        <w:tc>
          <w:tcPr>
            <w:tcW w:w="2683" w:type="dxa"/>
          </w:tcPr>
          <w:p w14:paraId="67310CC5" w14:textId="77777777" w:rsidR="00711024" w:rsidRPr="009B086C" w:rsidRDefault="00711024" w:rsidP="00E34C5C">
            <w:pPr>
              <w:pStyle w:val="TableParagraph"/>
              <w:spacing w:before="2" w:line="240" w:lineRule="auto"/>
              <w:ind w:left="108"/>
            </w:pPr>
            <w:r w:rsidRPr="009B086C">
              <w:rPr>
                <w:spacing w:val="-10"/>
              </w:rPr>
              <w:t>5</w:t>
            </w:r>
          </w:p>
        </w:tc>
      </w:tr>
      <w:tr w:rsidR="00711024" w:rsidRPr="009B086C" w14:paraId="5F54B9DE" w14:textId="77777777" w:rsidTr="00E34C5C">
        <w:trPr>
          <w:trHeight w:val="573"/>
        </w:trPr>
        <w:tc>
          <w:tcPr>
            <w:tcW w:w="7237" w:type="dxa"/>
          </w:tcPr>
          <w:p w14:paraId="77B0A022" w14:textId="77777777" w:rsidR="00711024" w:rsidRPr="009B086C" w:rsidRDefault="00711024"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2683" w:type="dxa"/>
          </w:tcPr>
          <w:p w14:paraId="4DFC339C" w14:textId="77777777" w:rsidR="00711024" w:rsidRPr="009B086C" w:rsidRDefault="00711024" w:rsidP="00E34C5C">
            <w:pPr>
              <w:pStyle w:val="TableParagraph"/>
              <w:spacing w:line="240" w:lineRule="auto"/>
              <w:ind w:left="108"/>
            </w:pPr>
            <w:r w:rsidRPr="009B086C">
              <w:rPr>
                <w:spacing w:val="-10"/>
              </w:rPr>
              <w:t>4</w:t>
            </w:r>
          </w:p>
        </w:tc>
      </w:tr>
      <w:tr w:rsidR="00711024" w:rsidRPr="009B086C" w14:paraId="3C94667A" w14:textId="77777777" w:rsidTr="00E34C5C">
        <w:trPr>
          <w:trHeight w:val="575"/>
        </w:trPr>
        <w:tc>
          <w:tcPr>
            <w:tcW w:w="7237" w:type="dxa"/>
          </w:tcPr>
          <w:p w14:paraId="506B5D74" w14:textId="77777777" w:rsidR="00711024" w:rsidRPr="009B086C" w:rsidRDefault="00711024"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2683" w:type="dxa"/>
          </w:tcPr>
          <w:p w14:paraId="41ED02E2" w14:textId="77777777" w:rsidR="00711024" w:rsidRPr="009B086C" w:rsidRDefault="00711024" w:rsidP="00E34C5C">
            <w:pPr>
              <w:pStyle w:val="TableParagraph"/>
              <w:spacing w:line="240" w:lineRule="auto"/>
              <w:ind w:left="108"/>
            </w:pPr>
            <w:r w:rsidRPr="009B086C">
              <w:rPr>
                <w:spacing w:val="-5"/>
              </w:rPr>
              <w:t>60</w:t>
            </w:r>
          </w:p>
        </w:tc>
      </w:tr>
    </w:tbl>
    <w:tbl>
      <w:tblPr>
        <w:tblpPr w:leftFromText="180" w:rightFromText="180" w:vertAnchor="text" w:horzAnchor="margin" w:tblpY="9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711024" w:rsidRPr="009B086C" w14:paraId="4E3AA6D3" w14:textId="77777777" w:rsidTr="00E34C5C">
        <w:trPr>
          <w:trHeight w:val="415"/>
        </w:trPr>
        <w:tc>
          <w:tcPr>
            <w:tcW w:w="9776" w:type="dxa"/>
          </w:tcPr>
          <w:p w14:paraId="242C3003" w14:textId="77777777" w:rsidR="00711024" w:rsidRPr="009B086C" w:rsidRDefault="00711024" w:rsidP="00E34C5C">
            <w:pPr>
              <w:rPr>
                <w:b/>
              </w:rPr>
            </w:pPr>
            <w:r w:rsidRPr="009B086C">
              <w:rPr>
                <w:b/>
              </w:rPr>
              <w:t>Assessment</w:t>
            </w:r>
            <w:r w:rsidRPr="009B086C">
              <w:rPr>
                <w:b/>
                <w:spacing w:val="-1"/>
              </w:rPr>
              <w:t xml:space="preserve"> </w:t>
            </w:r>
            <w:r w:rsidRPr="009B086C">
              <w:rPr>
                <w:b/>
                <w:spacing w:val="-2"/>
              </w:rPr>
              <w:t>Methods:</w:t>
            </w:r>
          </w:p>
        </w:tc>
      </w:tr>
      <w:tr w:rsidR="00711024" w:rsidRPr="009B086C" w14:paraId="27DC93FF" w14:textId="77777777" w:rsidTr="00E34C5C">
        <w:trPr>
          <w:trHeight w:val="415"/>
        </w:trPr>
        <w:tc>
          <w:tcPr>
            <w:tcW w:w="9776" w:type="dxa"/>
          </w:tcPr>
          <w:p w14:paraId="3B1ECE49" w14:textId="77777777" w:rsidR="00711024" w:rsidRPr="009B086C" w:rsidRDefault="00711024" w:rsidP="00E34C5C">
            <w:pPr>
              <w:rPr>
                <w:b/>
              </w:rPr>
            </w:pPr>
            <w:r w:rsidRPr="009B086C">
              <w:rPr>
                <w:b/>
              </w:rPr>
              <w:lastRenderedPageBreak/>
              <w:t>Continuous Assessment</w:t>
            </w:r>
          </w:p>
        </w:tc>
      </w:tr>
      <w:tr w:rsidR="00711024" w:rsidRPr="009B086C" w14:paraId="61B42126" w14:textId="77777777" w:rsidTr="00E34C5C">
        <w:trPr>
          <w:trHeight w:val="415"/>
        </w:trPr>
        <w:tc>
          <w:tcPr>
            <w:tcW w:w="9776" w:type="dxa"/>
          </w:tcPr>
          <w:p w14:paraId="5426706E" w14:textId="77777777" w:rsidR="00711024" w:rsidRPr="009B086C" w:rsidRDefault="00711024" w:rsidP="00E34C5C">
            <w:pPr>
              <w:numPr>
                <w:ilvl w:val="0"/>
                <w:numId w:val="465"/>
              </w:numPr>
              <w:rPr>
                <w:bCs/>
              </w:rPr>
            </w:pPr>
            <w:r w:rsidRPr="009B086C">
              <w:rPr>
                <w:bCs/>
              </w:rPr>
              <w:t>Thematic Assessment</w:t>
            </w:r>
          </w:p>
        </w:tc>
      </w:tr>
      <w:tr w:rsidR="00711024" w:rsidRPr="009B086C" w14:paraId="03CD6DED" w14:textId="77777777" w:rsidTr="00E34C5C">
        <w:trPr>
          <w:trHeight w:val="415"/>
        </w:trPr>
        <w:tc>
          <w:tcPr>
            <w:tcW w:w="9776" w:type="dxa"/>
          </w:tcPr>
          <w:p w14:paraId="56688BF1" w14:textId="77777777" w:rsidR="00711024" w:rsidRPr="009B086C" w:rsidRDefault="00711024" w:rsidP="00E34C5C">
            <w:pPr>
              <w:numPr>
                <w:ilvl w:val="0"/>
                <w:numId w:val="465"/>
              </w:numPr>
              <w:rPr>
                <w:bCs/>
              </w:rPr>
            </w:pPr>
            <w:r w:rsidRPr="009B086C">
              <w:rPr>
                <w:bCs/>
              </w:rPr>
              <w:t>Unit Assessment</w:t>
            </w:r>
          </w:p>
        </w:tc>
      </w:tr>
      <w:tr w:rsidR="00711024" w:rsidRPr="009B086C" w14:paraId="1E1597BF" w14:textId="77777777" w:rsidTr="00E34C5C">
        <w:trPr>
          <w:trHeight w:val="415"/>
        </w:trPr>
        <w:tc>
          <w:tcPr>
            <w:tcW w:w="9776" w:type="dxa"/>
          </w:tcPr>
          <w:p w14:paraId="7AFEDA9C" w14:textId="77777777" w:rsidR="00711024" w:rsidRPr="009B086C" w:rsidRDefault="00711024" w:rsidP="00E34C5C">
            <w:pPr>
              <w:numPr>
                <w:ilvl w:val="0"/>
                <w:numId w:val="465"/>
              </w:numPr>
              <w:rPr>
                <w:bCs/>
              </w:rPr>
            </w:pPr>
            <w:r w:rsidRPr="009B086C">
              <w:rPr>
                <w:bCs/>
              </w:rPr>
              <w:t>Experiential &amp; Reflective Learning Assessment</w:t>
            </w:r>
          </w:p>
        </w:tc>
      </w:tr>
      <w:tr w:rsidR="00711024" w:rsidRPr="009B086C" w14:paraId="573521A4" w14:textId="77777777" w:rsidTr="00E34C5C">
        <w:trPr>
          <w:trHeight w:val="415"/>
        </w:trPr>
        <w:tc>
          <w:tcPr>
            <w:tcW w:w="9776" w:type="dxa"/>
          </w:tcPr>
          <w:p w14:paraId="3D6B44A4" w14:textId="77777777" w:rsidR="00711024" w:rsidRPr="009B086C" w:rsidRDefault="00711024" w:rsidP="00E34C5C">
            <w:pPr>
              <w:numPr>
                <w:ilvl w:val="0"/>
                <w:numId w:val="465"/>
              </w:numPr>
              <w:rPr>
                <w:bCs/>
              </w:rPr>
            </w:pPr>
            <w:r w:rsidRPr="009B086C">
              <w:rPr>
                <w:bCs/>
              </w:rPr>
              <w:t>Participation &amp; Engagement</w:t>
            </w:r>
          </w:p>
        </w:tc>
      </w:tr>
    </w:tbl>
    <w:p w14:paraId="221E579B" w14:textId="77777777" w:rsidR="00711024" w:rsidRDefault="00711024" w:rsidP="00711024">
      <w:pPr>
        <w:pStyle w:val="TableParagraph"/>
        <w:spacing w:line="240" w:lineRule="auto"/>
      </w:pPr>
    </w:p>
    <w:p w14:paraId="667BCCCB" w14:textId="77777777" w:rsidR="00890C9D" w:rsidRPr="00890C9D" w:rsidRDefault="00890C9D" w:rsidP="00890C9D"/>
    <w:p w14:paraId="7783CDA4" w14:textId="77777777" w:rsidR="00890C9D" w:rsidRPr="00890C9D" w:rsidRDefault="00890C9D" w:rsidP="00890C9D"/>
    <w:p w14:paraId="235887C1" w14:textId="77777777" w:rsidR="00890C9D" w:rsidRPr="00890C9D" w:rsidRDefault="00890C9D" w:rsidP="00890C9D"/>
    <w:p w14:paraId="7D034946" w14:textId="77777777" w:rsidR="00890C9D" w:rsidRPr="00890C9D" w:rsidRDefault="00890C9D" w:rsidP="00890C9D"/>
    <w:p w14:paraId="78A6CA30" w14:textId="77777777" w:rsidR="00890C9D" w:rsidRPr="00890C9D" w:rsidRDefault="00890C9D" w:rsidP="00890C9D"/>
    <w:p w14:paraId="02CF9ABD" w14:textId="77777777" w:rsidR="00890C9D" w:rsidRPr="00890C9D" w:rsidRDefault="00890C9D" w:rsidP="00890C9D"/>
    <w:p w14:paraId="71B9EF6D" w14:textId="77777777" w:rsidR="00890C9D" w:rsidRPr="00890C9D" w:rsidRDefault="00890C9D" w:rsidP="00890C9D"/>
    <w:p w14:paraId="300C5BCA" w14:textId="77777777" w:rsidR="00890C9D" w:rsidRDefault="00890C9D" w:rsidP="00890C9D"/>
    <w:p w14:paraId="1EEB6A7E" w14:textId="77777777" w:rsidR="00890C9D" w:rsidRPr="00890C9D" w:rsidRDefault="00890C9D" w:rsidP="00890C9D"/>
    <w:p w14:paraId="160EA53D" w14:textId="77777777" w:rsidR="00890C9D" w:rsidRPr="009B086C" w:rsidRDefault="00890C9D" w:rsidP="00890C9D">
      <w:pPr>
        <w:spacing w:before="74"/>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5246C715" w14:textId="77777777" w:rsidR="00890C9D" w:rsidRDefault="00890C9D" w:rsidP="00890C9D"/>
    <w:p w14:paraId="23768D12" w14:textId="77777777" w:rsidR="00890C9D" w:rsidRDefault="00890C9D" w:rsidP="00890C9D"/>
    <w:tbl>
      <w:tblPr>
        <w:tblpPr w:leftFromText="180" w:rightFromText="180" w:vertAnchor="text" w:horzAnchor="margin" w:tblpY="2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1284"/>
        <w:gridCol w:w="1136"/>
        <w:gridCol w:w="1133"/>
        <w:gridCol w:w="2442"/>
      </w:tblGrid>
      <w:tr w:rsidR="00890C9D" w:rsidRPr="009B086C" w14:paraId="7523C9D3" w14:textId="77777777" w:rsidTr="00E34C5C">
        <w:trPr>
          <w:trHeight w:val="575"/>
        </w:trPr>
        <w:tc>
          <w:tcPr>
            <w:tcW w:w="3927" w:type="dxa"/>
          </w:tcPr>
          <w:p w14:paraId="06CC663A" w14:textId="77777777" w:rsidR="00890C9D" w:rsidRPr="009B086C" w:rsidRDefault="00890C9D" w:rsidP="00E34C5C">
            <w:pPr>
              <w:pStyle w:val="TableParagraph"/>
              <w:spacing w:line="240" w:lineRule="auto"/>
              <w:rPr>
                <w:b/>
                <w:bCs/>
              </w:rPr>
            </w:pPr>
            <w:r w:rsidRPr="009B086C">
              <w:rPr>
                <w:b/>
                <w:bCs/>
              </w:rPr>
              <w:t>Nature</w:t>
            </w:r>
            <w:r w:rsidRPr="009B086C">
              <w:rPr>
                <w:b/>
                <w:bCs/>
                <w:spacing w:val="-3"/>
              </w:rPr>
              <w:t xml:space="preserve"> </w:t>
            </w:r>
            <w:r w:rsidRPr="009B086C">
              <w:rPr>
                <w:b/>
                <w:bCs/>
              </w:rPr>
              <w:t xml:space="preserve">of </w:t>
            </w:r>
            <w:r w:rsidRPr="009B086C">
              <w:rPr>
                <w:b/>
                <w:bCs/>
                <w:spacing w:val="-2"/>
              </w:rPr>
              <w:t>Assessment</w:t>
            </w:r>
          </w:p>
        </w:tc>
        <w:tc>
          <w:tcPr>
            <w:tcW w:w="1284" w:type="dxa"/>
          </w:tcPr>
          <w:p w14:paraId="6A7A69A1" w14:textId="77777777" w:rsidR="00890C9D" w:rsidRPr="009B086C" w:rsidRDefault="00890C9D" w:rsidP="00E34C5C">
            <w:pPr>
              <w:pStyle w:val="TableParagraph"/>
              <w:spacing w:line="240" w:lineRule="auto"/>
              <w:ind w:left="105"/>
              <w:rPr>
                <w:b/>
                <w:bCs/>
              </w:rPr>
            </w:pPr>
            <w:r w:rsidRPr="009B086C">
              <w:rPr>
                <w:b/>
                <w:bCs/>
                <w:spacing w:val="-5"/>
              </w:rPr>
              <w:t>CO1</w:t>
            </w:r>
          </w:p>
        </w:tc>
        <w:tc>
          <w:tcPr>
            <w:tcW w:w="1136" w:type="dxa"/>
          </w:tcPr>
          <w:p w14:paraId="753325EB" w14:textId="77777777" w:rsidR="00890C9D" w:rsidRPr="009B086C" w:rsidRDefault="00890C9D" w:rsidP="00E34C5C">
            <w:pPr>
              <w:pStyle w:val="TableParagraph"/>
              <w:spacing w:line="240" w:lineRule="auto"/>
              <w:ind w:left="108"/>
              <w:rPr>
                <w:b/>
                <w:bCs/>
              </w:rPr>
            </w:pPr>
            <w:r w:rsidRPr="009B086C">
              <w:rPr>
                <w:b/>
                <w:bCs/>
                <w:spacing w:val="-5"/>
              </w:rPr>
              <w:t>CO2</w:t>
            </w:r>
          </w:p>
        </w:tc>
        <w:tc>
          <w:tcPr>
            <w:tcW w:w="1133" w:type="dxa"/>
          </w:tcPr>
          <w:p w14:paraId="46429FCF" w14:textId="77777777" w:rsidR="00890C9D" w:rsidRPr="009B086C" w:rsidRDefault="00890C9D" w:rsidP="00E34C5C">
            <w:pPr>
              <w:pStyle w:val="TableParagraph"/>
              <w:spacing w:line="240" w:lineRule="auto"/>
              <w:rPr>
                <w:b/>
                <w:bCs/>
              </w:rPr>
            </w:pPr>
            <w:r w:rsidRPr="009B086C">
              <w:rPr>
                <w:b/>
                <w:bCs/>
                <w:spacing w:val="-5"/>
              </w:rPr>
              <w:t>CO3</w:t>
            </w:r>
          </w:p>
        </w:tc>
        <w:tc>
          <w:tcPr>
            <w:tcW w:w="2442" w:type="dxa"/>
          </w:tcPr>
          <w:p w14:paraId="04F9905C" w14:textId="77777777" w:rsidR="00890C9D" w:rsidRPr="009B086C" w:rsidRDefault="00890C9D" w:rsidP="00E34C5C">
            <w:pPr>
              <w:pStyle w:val="TableParagraph"/>
              <w:spacing w:line="240" w:lineRule="auto"/>
              <w:rPr>
                <w:b/>
                <w:bCs/>
              </w:rPr>
            </w:pPr>
            <w:r w:rsidRPr="009B086C">
              <w:rPr>
                <w:b/>
                <w:bCs/>
                <w:spacing w:val="-5"/>
              </w:rPr>
              <w:t>CO4</w:t>
            </w:r>
          </w:p>
        </w:tc>
      </w:tr>
      <w:tr w:rsidR="00890C9D" w:rsidRPr="009B086C" w14:paraId="302BB5D6" w14:textId="77777777" w:rsidTr="00E34C5C">
        <w:trPr>
          <w:trHeight w:val="573"/>
        </w:trPr>
        <w:tc>
          <w:tcPr>
            <w:tcW w:w="3927" w:type="dxa"/>
          </w:tcPr>
          <w:p w14:paraId="79028A87" w14:textId="77777777" w:rsidR="00890C9D" w:rsidRPr="009B086C" w:rsidRDefault="00890C9D" w:rsidP="00E34C5C">
            <w:pPr>
              <w:pStyle w:val="TableParagraph"/>
              <w:spacing w:line="240" w:lineRule="auto"/>
            </w:pPr>
            <w:r w:rsidRPr="009B086C">
              <w:rPr>
                <w:spacing w:val="-2"/>
              </w:rPr>
              <w:t>Viva-voce/Presentation</w:t>
            </w:r>
          </w:p>
        </w:tc>
        <w:tc>
          <w:tcPr>
            <w:tcW w:w="1284" w:type="dxa"/>
          </w:tcPr>
          <w:p w14:paraId="71894604" w14:textId="77777777" w:rsidR="00890C9D" w:rsidRPr="009B086C" w:rsidRDefault="00890C9D" w:rsidP="00E34C5C">
            <w:pPr>
              <w:pStyle w:val="TableParagraph"/>
              <w:spacing w:line="240" w:lineRule="auto"/>
              <w:ind w:left="105"/>
            </w:pPr>
            <w:r w:rsidRPr="009B086C">
              <w:rPr>
                <w:spacing w:val="-10"/>
              </w:rPr>
              <w:t>√</w:t>
            </w:r>
          </w:p>
        </w:tc>
        <w:tc>
          <w:tcPr>
            <w:tcW w:w="1136" w:type="dxa"/>
          </w:tcPr>
          <w:p w14:paraId="3A4FF3BA" w14:textId="77777777" w:rsidR="00890C9D" w:rsidRPr="009B086C" w:rsidRDefault="00890C9D" w:rsidP="00E34C5C">
            <w:pPr>
              <w:pStyle w:val="TableParagraph"/>
              <w:spacing w:line="240" w:lineRule="auto"/>
              <w:ind w:left="108"/>
            </w:pPr>
            <w:r w:rsidRPr="009B086C">
              <w:rPr>
                <w:spacing w:val="-10"/>
              </w:rPr>
              <w:t>√</w:t>
            </w:r>
          </w:p>
        </w:tc>
        <w:tc>
          <w:tcPr>
            <w:tcW w:w="1133" w:type="dxa"/>
          </w:tcPr>
          <w:p w14:paraId="2845EC2E" w14:textId="77777777" w:rsidR="00890C9D" w:rsidRPr="009B086C" w:rsidRDefault="00890C9D" w:rsidP="00E34C5C">
            <w:pPr>
              <w:pStyle w:val="TableParagraph"/>
              <w:spacing w:line="240" w:lineRule="auto"/>
            </w:pPr>
            <w:r w:rsidRPr="009B086C">
              <w:rPr>
                <w:spacing w:val="-10"/>
              </w:rPr>
              <w:t>√</w:t>
            </w:r>
          </w:p>
        </w:tc>
        <w:tc>
          <w:tcPr>
            <w:tcW w:w="2442" w:type="dxa"/>
          </w:tcPr>
          <w:p w14:paraId="1D8270BD" w14:textId="77777777" w:rsidR="00890C9D" w:rsidRPr="009B086C" w:rsidRDefault="00890C9D" w:rsidP="00E34C5C">
            <w:pPr>
              <w:pStyle w:val="TableParagraph"/>
              <w:spacing w:line="240" w:lineRule="auto"/>
            </w:pPr>
            <w:r w:rsidRPr="009B086C">
              <w:rPr>
                <w:spacing w:val="-10"/>
              </w:rPr>
              <w:t>√</w:t>
            </w:r>
          </w:p>
        </w:tc>
      </w:tr>
      <w:tr w:rsidR="00890C9D" w:rsidRPr="009B086C" w14:paraId="7BF0410B" w14:textId="77777777" w:rsidTr="00E34C5C">
        <w:trPr>
          <w:trHeight w:val="573"/>
        </w:trPr>
        <w:tc>
          <w:tcPr>
            <w:tcW w:w="3927" w:type="dxa"/>
          </w:tcPr>
          <w:p w14:paraId="17EBAEE8" w14:textId="77777777" w:rsidR="00890C9D" w:rsidRPr="009B086C" w:rsidRDefault="00890C9D" w:rsidP="00E34C5C">
            <w:pPr>
              <w:pStyle w:val="TableParagraph"/>
              <w:spacing w:line="240" w:lineRule="auto"/>
              <w:rPr>
                <w:spacing w:val="-4"/>
              </w:rPr>
            </w:pPr>
            <w:r w:rsidRPr="009B086C">
              <w:t>Quiz/Unit</w:t>
            </w:r>
            <w:r w:rsidRPr="009B086C">
              <w:rPr>
                <w:spacing w:val="-3"/>
              </w:rPr>
              <w:t xml:space="preserve"> </w:t>
            </w:r>
            <w:r w:rsidRPr="009B086C">
              <w:rPr>
                <w:spacing w:val="-4"/>
              </w:rPr>
              <w:t>Test</w:t>
            </w:r>
          </w:p>
        </w:tc>
        <w:tc>
          <w:tcPr>
            <w:tcW w:w="1284" w:type="dxa"/>
          </w:tcPr>
          <w:p w14:paraId="47A1BDCB" w14:textId="77777777" w:rsidR="00890C9D" w:rsidRPr="009B086C" w:rsidRDefault="00890C9D" w:rsidP="00E34C5C">
            <w:pPr>
              <w:pStyle w:val="TableParagraph"/>
              <w:spacing w:line="240" w:lineRule="auto"/>
              <w:ind w:left="105"/>
              <w:rPr>
                <w:spacing w:val="-10"/>
              </w:rPr>
            </w:pPr>
            <w:r w:rsidRPr="009B086C">
              <w:rPr>
                <w:spacing w:val="-10"/>
              </w:rPr>
              <w:t>√</w:t>
            </w:r>
          </w:p>
        </w:tc>
        <w:tc>
          <w:tcPr>
            <w:tcW w:w="1136" w:type="dxa"/>
          </w:tcPr>
          <w:p w14:paraId="22FAE17A" w14:textId="77777777" w:rsidR="00890C9D" w:rsidRPr="009B086C" w:rsidRDefault="00890C9D" w:rsidP="00E34C5C">
            <w:pPr>
              <w:pStyle w:val="TableParagraph"/>
              <w:spacing w:line="240" w:lineRule="auto"/>
              <w:ind w:left="108"/>
              <w:rPr>
                <w:spacing w:val="-10"/>
              </w:rPr>
            </w:pPr>
            <w:r w:rsidRPr="009B086C">
              <w:rPr>
                <w:spacing w:val="-10"/>
              </w:rPr>
              <w:t>√</w:t>
            </w:r>
          </w:p>
        </w:tc>
        <w:tc>
          <w:tcPr>
            <w:tcW w:w="1133" w:type="dxa"/>
          </w:tcPr>
          <w:p w14:paraId="0DA8B8CD" w14:textId="77777777" w:rsidR="00890C9D" w:rsidRPr="009B086C" w:rsidRDefault="00890C9D" w:rsidP="00E34C5C">
            <w:pPr>
              <w:pStyle w:val="TableParagraph"/>
              <w:spacing w:line="240" w:lineRule="auto"/>
              <w:rPr>
                <w:spacing w:val="-10"/>
              </w:rPr>
            </w:pPr>
            <w:r w:rsidRPr="009B086C">
              <w:rPr>
                <w:spacing w:val="-10"/>
              </w:rPr>
              <w:t>√</w:t>
            </w:r>
          </w:p>
        </w:tc>
        <w:tc>
          <w:tcPr>
            <w:tcW w:w="2442" w:type="dxa"/>
          </w:tcPr>
          <w:p w14:paraId="1CC63BC9" w14:textId="77777777" w:rsidR="00890C9D" w:rsidRPr="009B086C" w:rsidRDefault="00890C9D" w:rsidP="00E34C5C">
            <w:pPr>
              <w:pStyle w:val="TableParagraph"/>
              <w:spacing w:line="240" w:lineRule="auto"/>
              <w:rPr>
                <w:spacing w:val="-10"/>
              </w:rPr>
            </w:pPr>
            <w:r w:rsidRPr="009B086C">
              <w:rPr>
                <w:spacing w:val="-10"/>
              </w:rPr>
              <w:t>√</w:t>
            </w:r>
          </w:p>
        </w:tc>
      </w:tr>
      <w:tr w:rsidR="00890C9D" w:rsidRPr="009B086C" w14:paraId="53FF1CB8" w14:textId="77777777" w:rsidTr="00E34C5C">
        <w:trPr>
          <w:trHeight w:val="573"/>
        </w:trPr>
        <w:tc>
          <w:tcPr>
            <w:tcW w:w="3927" w:type="dxa"/>
          </w:tcPr>
          <w:p w14:paraId="4AFC3796" w14:textId="77777777" w:rsidR="00890C9D" w:rsidRPr="009B086C" w:rsidRDefault="00890C9D" w:rsidP="00E34C5C">
            <w:pPr>
              <w:pStyle w:val="TableParagraph"/>
              <w:spacing w:line="240" w:lineRule="auto"/>
              <w:rPr>
                <w:spacing w:val="-4"/>
              </w:rPr>
            </w:pPr>
            <w:r w:rsidRPr="009B086C">
              <w:t>Seminars/Expert</w:t>
            </w:r>
            <w:r w:rsidRPr="009B086C">
              <w:rPr>
                <w:spacing w:val="-4"/>
              </w:rPr>
              <w:t xml:space="preserve"> </w:t>
            </w:r>
            <w:r w:rsidRPr="009B086C">
              <w:rPr>
                <w:spacing w:val="-2"/>
              </w:rPr>
              <w:t>Lecture</w:t>
            </w:r>
          </w:p>
        </w:tc>
        <w:tc>
          <w:tcPr>
            <w:tcW w:w="1284" w:type="dxa"/>
          </w:tcPr>
          <w:p w14:paraId="48ED413F" w14:textId="77777777" w:rsidR="00890C9D" w:rsidRPr="009B086C" w:rsidRDefault="00890C9D" w:rsidP="00E34C5C">
            <w:pPr>
              <w:pStyle w:val="TableParagraph"/>
              <w:spacing w:line="240" w:lineRule="auto"/>
              <w:ind w:left="105"/>
              <w:rPr>
                <w:spacing w:val="-10"/>
              </w:rPr>
            </w:pPr>
            <w:r w:rsidRPr="009B086C">
              <w:rPr>
                <w:spacing w:val="-10"/>
              </w:rPr>
              <w:t>√</w:t>
            </w:r>
          </w:p>
        </w:tc>
        <w:tc>
          <w:tcPr>
            <w:tcW w:w="1136" w:type="dxa"/>
          </w:tcPr>
          <w:p w14:paraId="50ECD9DD" w14:textId="77777777" w:rsidR="00890C9D" w:rsidRPr="009B086C" w:rsidRDefault="00890C9D" w:rsidP="00E34C5C">
            <w:pPr>
              <w:pStyle w:val="TableParagraph"/>
              <w:spacing w:line="240" w:lineRule="auto"/>
              <w:ind w:left="108"/>
              <w:rPr>
                <w:spacing w:val="-10"/>
              </w:rPr>
            </w:pPr>
            <w:r w:rsidRPr="009B086C">
              <w:rPr>
                <w:spacing w:val="-10"/>
              </w:rPr>
              <w:t>√</w:t>
            </w:r>
          </w:p>
        </w:tc>
        <w:tc>
          <w:tcPr>
            <w:tcW w:w="1133" w:type="dxa"/>
          </w:tcPr>
          <w:p w14:paraId="296ED42B" w14:textId="77777777" w:rsidR="00890C9D" w:rsidRPr="009B086C" w:rsidRDefault="00890C9D" w:rsidP="00E34C5C">
            <w:pPr>
              <w:pStyle w:val="TableParagraph"/>
              <w:spacing w:line="240" w:lineRule="auto"/>
              <w:rPr>
                <w:spacing w:val="-10"/>
              </w:rPr>
            </w:pPr>
            <w:r w:rsidRPr="009B086C">
              <w:rPr>
                <w:spacing w:val="-10"/>
              </w:rPr>
              <w:t>√</w:t>
            </w:r>
          </w:p>
        </w:tc>
        <w:tc>
          <w:tcPr>
            <w:tcW w:w="2442" w:type="dxa"/>
          </w:tcPr>
          <w:p w14:paraId="1BCE4A25" w14:textId="77777777" w:rsidR="00890C9D" w:rsidRPr="009B086C" w:rsidRDefault="00890C9D" w:rsidP="00E34C5C">
            <w:pPr>
              <w:pStyle w:val="TableParagraph"/>
              <w:spacing w:line="240" w:lineRule="auto"/>
              <w:rPr>
                <w:spacing w:val="-10"/>
              </w:rPr>
            </w:pPr>
            <w:r w:rsidRPr="009B086C">
              <w:rPr>
                <w:spacing w:val="-10"/>
              </w:rPr>
              <w:t>√</w:t>
            </w:r>
          </w:p>
        </w:tc>
      </w:tr>
      <w:tr w:rsidR="00890C9D" w:rsidRPr="009B086C" w14:paraId="1F5576C0" w14:textId="77777777" w:rsidTr="00E34C5C">
        <w:trPr>
          <w:trHeight w:val="573"/>
        </w:trPr>
        <w:tc>
          <w:tcPr>
            <w:tcW w:w="3927" w:type="dxa"/>
          </w:tcPr>
          <w:p w14:paraId="7CFDB048" w14:textId="77777777" w:rsidR="00890C9D" w:rsidRPr="009B086C" w:rsidRDefault="00890C9D" w:rsidP="00E34C5C">
            <w:pPr>
              <w:pStyle w:val="TableParagraph"/>
              <w:spacing w:line="240" w:lineRule="auto"/>
              <w:rPr>
                <w:spacing w:val="-4"/>
              </w:rPr>
            </w:pPr>
            <w:r w:rsidRPr="009B086C">
              <w:t>Research Project</w:t>
            </w:r>
          </w:p>
        </w:tc>
        <w:tc>
          <w:tcPr>
            <w:tcW w:w="1284" w:type="dxa"/>
          </w:tcPr>
          <w:p w14:paraId="2B60BA83" w14:textId="77777777" w:rsidR="00890C9D" w:rsidRPr="009B086C" w:rsidRDefault="00890C9D" w:rsidP="00E34C5C">
            <w:pPr>
              <w:pStyle w:val="TableParagraph"/>
              <w:spacing w:line="240" w:lineRule="auto"/>
              <w:ind w:left="105"/>
              <w:rPr>
                <w:spacing w:val="-10"/>
              </w:rPr>
            </w:pPr>
            <w:r w:rsidRPr="009B086C">
              <w:rPr>
                <w:spacing w:val="-10"/>
              </w:rPr>
              <w:t>√</w:t>
            </w:r>
          </w:p>
        </w:tc>
        <w:tc>
          <w:tcPr>
            <w:tcW w:w="1136" w:type="dxa"/>
          </w:tcPr>
          <w:p w14:paraId="38DFECE9" w14:textId="77777777" w:rsidR="00890C9D" w:rsidRPr="009B086C" w:rsidRDefault="00890C9D" w:rsidP="00E34C5C">
            <w:pPr>
              <w:pStyle w:val="TableParagraph"/>
              <w:spacing w:line="240" w:lineRule="auto"/>
              <w:ind w:left="108"/>
              <w:rPr>
                <w:spacing w:val="-10"/>
              </w:rPr>
            </w:pPr>
            <w:r w:rsidRPr="009B086C">
              <w:rPr>
                <w:spacing w:val="-10"/>
              </w:rPr>
              <w:t>√</w:t>
            </w:r>
          </w:p>
        </w:tc>
        <w:tc>
          <w:tcPr>
            <w:tcW w:w="1133" w:type="dxa"/>
          </w:tcPr>
          <w:p w14:paraId="01907EC4" w14:textId="77777777" w:rsidR="00890C9D" w:rsidRPr="009B086C" w:rsidRDefault="00890C9D" w:rsidP="00E34C5C">
            <w:pPr>
              <w:pStyle w:val="TableParagraph"/>
              <w:spacing w:line="240" w:lineRule="auto"/>
              <w:rPr>
                <w:spacing w:val="-10"/>
              </w:rPr>
            </w:pPr>
            <w:r w:rsidRPr="009B086C">
              <w:rPr>
                <w:spacing w:val="-10"/>
              </w:rPr>
              <w:t>√</w:t>
            </w:r>
          </w:p>
        </w:tc>
        <w:tc>
          <w:tcPr>
            <w:tcW w:w="2442" w:type="dxa"/>
          </w:tcPr>
          <w:p w14:paraId="1F5BC9B2" w14:textId="77777777" w:rsidR="00890C9D" w:rsidRPr="009B086C" w:rsidRDefault="00890C9D" w:rsidP="00E34C5C">
            <w:pPr>
              <w:pStyle w:val="TableParagraph"/>
              <w:spacing w:line="240" w:lineRule="auto"/>
              <w:rPr>
                <w:spacing w:val="-10"/>
              </w:rPr>
            </w:pPr>
            <w:r w:rsidRPr="009B086C">
              <w:rPr>
                <w:spacing w:val="-10"/>
              </w:rPr>
              <w:t>√</w:t>
            </w:r>
          </w:p>
        </w:tc>
      </w:tr>
      <w:tr w:rsidR="00890C9D" w:rsidRPr="009B086C" w14:paraId="758BE037" w14:textId="77777777" w:rsidTr="00E34C5C">
        <w:trPr>
          <w:trHeight w:val="573"/>
        </w:trPr>
        <w:tc>
          <w:tcPr>
            <w:tcW w:w="3927" w:type="dxa"/>
          </w:tcPr>
          <w:p w14:paraId="2CB974DD" w14:textId="77777777" w:rsidR="00890C9D" w:rsidRPr="009B086C" w:rsidRDefault="00890C9D"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84" w:type="dxa"/>
          </w:tcPr>
          <w:p w14:paraId="61C4FA98" w14:textId="77777777" w:rsidR="00890C9D" w:rsidRPr="009B086C" w:rsidRDefault="00890C9D" w:rsidP="00E34C5C">
            <w:pPr>
              <w:pStyle w:val="TableParagraph"/>
              <w:spacing w:line="240" w:lineRule="auto"/>
              <w:ind w:left="105"/>
            </w:pPr>
            <w:r w:rsidRPr="009B086C">
              <w:rPr>
                <w:spacing w:val="-10"/>
              </w:rPr>
              <w:t>√</w:t>
            </w:r>
          </w:p>
        </w:tc>
        <w:tc>
          <w:tcPr>
            <w:tcW w:w="1136" w:type="dxa"/>
          </w:tcPr>
          <w:p w14:paraId="5CCE732B" w14:textId="77777777" w:rsidR="00890C9D" w:rsidRPr="009B086C" w:rsidRDefault="00890C9D" w:rsidP="00E34C5C">
            <w:pPr>
              <w:pStyle w:val="TableParagraph"/>
              <w:spacing w:line="240" w:lineRule="auto"/>
              <w:ind w:left="108"/>
            </w:pPr>
            <w:r w:rsidRPr="009B086C">
              <w:rPr>
                <w:spacing w:val="-10"/>
              </w:rPr>
              <w:t>√</w:t>
            </w:r>
          </w:p>
        </w:tc>
        <w:tc>
          <w:tcPr>
            <w:tcW w:w="1133" w:type="dxa"/>
          </w:tcPr>
          <w:p w14:paraId="772527F6" w14:textId="77777777" w:rsidR="00890C9D" w:rsidRPr="009B086C" w:rsidRDefault="00890C9D" w:rsidP="00E34C5C">
            <w:pPr>
              <w:pStyle w:val="TableParagraph"/>
              <w:spacing w:line="240" w:lineRule="auto"/>
            </w:pPr>
            <w:r w:rsidRPr="009B086C">
              <w:rPr>
                <w:spacing w:val="-10"/>
              </w:rPr>
              <w:t>√</w:t>
            </w:r>
          </w:p>
        </w:tc>
        <w:tc>
          <w:tcPr>
            <w:tcW w:w="2442" w:type="dxa"/>
          </w:tcPr>
          <w:p w14:paraId="677B056C" w14:textId="77777777" w:rsidR="00890C9D" w:rsidRPr="009B086C" w:rsidRDefault="00890C9D" w:rsidP="00E34C5C">
            <w:pPr>
              <w:pStyle w:val="TableParagraph"/>
              <w:spacing w:line="240" w:lineRule="auto"/>
            </w:pPr>
            <w:r w:rsidRPr="009B086C">
              <w:rPr>
                <w:spacing w:val="-10"/>
              </w:rPr>
              <w:t>√</w:t>
            </w:r>
          </w:p>
        </w:tc>
      </w:tr>
      <w:tr w:rsidR="00890C9D" w:rsidRPr="009B086C" w14:paraId="242F50C5" w14:textId="77777777" w:rsidTr="00E34C5C">
        <w:trPr>
          <w:trHeight w:val="575"/>
        </w:trPr>
        <w:tc>
          <w:tcPr>
            <w:tcW w:w="3927" w:type="dxa"/>
          </w:tcPr>
          <w:p w14:paraId="122591F9" w14:textId="77777777" w:rsidR="00890C9D" w:rsidRPr="009B086C" w:rsidRDefault="00890C9D" w:rsidP="00E34C5C">
            <w:pPr>
              <w:pStyle w:val="TableParagraph"/>
              <w:spacing w:line="240" w:lineRule="auto"/>
            </w:pPr>
            <w:r w:rsidRPr="009B086C">
              <w:t>Internship Program</w:t>
            </w:r>
          </w:p>
        </w:tc>
        <w:tc>
          <w:tcPr>
            <w:tcW w:w="1284" w:type="dxa"/>
          </w:tcPr>
          <w:p w14:paraId="465DB7D3" w14:textId="77777777" w:rsidR="00890C9D" w:rsidRPr="009B086C" w:rsidRDefault="00890C9D" w:rsidP="00E34C5C">
            <w:pPr>
              <w:pStyle w:val="TableParagraph"/>
              <w:spacing w:line="240" w:lineRule="auto"/>
              <w:ind w:left="105"/>
            </w:pPr>
            <w:r w:rsidRPr="009B086C">
              <w:rPr>
                <w:spacing w:val="-10"/>
              </w:rPr>
              <w:t>√</w:t>
            </w:r>
          </w:p>
        </w:tc>
        <w:tc>
          <w:tcPr>
            <w:tcW w:w="1136" w:type="dxa"/>
          </w:tcPr>
          <w:p w14:paraId="1462069A" w14:textId="77777777" w:rsidR="00890C9D" w:rsidRPr="009B086C" w:rsidRDefault="00890C9D" w:rsidP="00E34C5C">
            <w:pPr>
              <w:pStyle w:val="TableParagraph"/>
              <w:spacing w:line="240" w:lineRule="auto"/>
              <w:ind w:left="108"/>
            </w:pPr>
            <w:r w:rsidRPr="009B086C">
              <w:rPr>
                <w:spacing w:val="-10"/>
              </w:rPr>
              <w:t>√</w:t>
            </w:r>
          </w:p>
        </w:tc>
        <w:tc>
          <w:tcPr>
            <w:tcW w:w="1133" w:type="dxa"/>
          </w:tcPr>
          <w:p w14:paraId="0FA3F978" w14:textId="77777777" w:rsidR="00890C9D" w:rsidRPr="009B086C" w:rsidRDefault="00890C9D" w:rsidP="00E34C5C">
            <w:pPr>
              <w:pStyle w:val="TableParagraph"/>
              <w:spacing w:line="240" w:lineRule="auto"/>
            </w:pPr>
            <w:r w:rsidRPr="009B086C">
              <w:rPr>
                <w:spacing w:val="-10"/>
              </w:rPr>
              <w:t>√</w:t>
            </w:r>
          </w:p>
        </w:tc>
        <w:tc>
          <w:tcPr>
            <w:tcW w:w="2442" w:type="dxa"/>
          </w:tcPr>
          <w:p w14:paraId="20A63AED" w14:textId="77777777" w:rsidR="00890C9D" w:rsidRPr="009B086C" w:rsidRDefault="00890C9D" w:rsidP="00E34C5C">
            <w:pPr>
              <w:pStyle w:val="TableParagraph"/>
              <w:spacing w:line="240" w:lineRule="auto"/>
            </w:pPr>
            <w:r w:rsidRPr="009B086C">
              <w:rPr>
                <w:spacing w:val="-10"/>
              </w:rPr>
              <w:t>√</w:t>
            </w:r>
          </w:p>
        </w:tc>
      </w:tr>
      <w:tr w:rsidR="00890C9D" w:rsidRPr="009B086C" w14:paraId="255FB695" w14:textId="77777777" w:rsidTr="00E34C5C">
        <w:trPr>
          <w:trHeight w:val="573"/>
        </w:trPr>
        <w:tc>
          <w:tcPr>
            <w:tcW w:w="3927" w:type="dxa"/>
          </w:tcPr>
          <w:p w14:paraId="463A51A9" w14:textId="77777777" w:rsidR="00890C9D" w:rsidRPr="009B086C" w:rsidRDefault="00890C9D" w:rsidP="00E34C5C">
            <w:pPr>
              <w:pStyle w:val="TableParagraph"/>
              <w:spacing w:line="240" w:lineRule="auto"/>
            </w:pPr>
            <w:r w:rsidRPr="009B086C">
              <w:t>Legal Aid/Clinical engagement/Outreach</w:t>
            </w:r>
          </w:p>
        </w:tc>
        <w:tc>
          <w:tcPr>
            <w:tcW w:w="1284" w:type="dxa"/>
          </w:tcPr>
          <w:p w14:paraId="465B8DCC" w14:textId="77777777" w:rsidR="00890C9D" w:rsidRPr="009B086C" w:rsidRDefault="00890C9D" w:rsidP="00E34C5C">
            <w:pPr>
              <w:pStyle w:val="TableParagraph"/>
              <w:spacing w:line="240" w:lineRule="auto"/>
              <w:ind w:left="105"/>
            </w:pPr>
            <w:r w:rsidRPr="009B086C">
              <w:rPr>
                <w:spacing w:val="-10"/>
              </w:rPr>
              <w:t>√</w:t>
            </w:r>
          </w:p>
        </w:tc>
        <w:tc>
          <w:tcPr>
            <w:tcW w:w="1136" w:type="dxa"/>
          </w:tcPr>
          <w:p w14:paraId="415B96F0" w14:textId="77777777" w:rsidR="00890C9D" w:rsidRPr="009B086C" w:rsidRDefault="00890C9D" w:rsidP="00E34C5C">
            <w:pPr>
              <w:pStyle w:val="TableParagraph"/>
              <w:spacing w:line="240" w:lineRule="auto"/>
              <w:ind w:left="108"/>
            </w:pPr>
            <w:r w:rsidRPr="009B086C">
              <w:rPr>
                <w:spacing w:val="-10"/>
              </w:rPr>
              <w:t>√</w:t>
            </w:r>
          </w:p>
        </w:tc>
        <w:tc>
          <w:tcPr>
            <w:tcW w:w="1133" w:type="dxa"/>
          </w:tcPr>
          <w:p w14:paraId="71BA4821" w14:textId="77777777" w:rsidR="00890C9D" w:rsidRPr="009B086C" w:rsidRDefault="00890C9D" w:rsidP="00E34C5C">
            <w:pPr>
              <w:pStyle w:val="TableParagraph"/>
              <w:spacing w:line="240" w:lineRule="auto"/>
            </w:pPr>
            <w:r w:rsidRPr="009B086C">
              <w:rPr>
                <w:spacing w:val="-10"/>
              </w:rPr>
              <w:t>√</w:t>
            </w:r>
          </w:p>
        </w:tc>
        <w:tc>
          <w:tcPr>
            <w:tcW w:w="2442" w:type="dxa"/>
          </w:tcPr>
          <w:p w14:paraId="126E1D1E" w14:textId="77777777" w:rsidR="00890C9D" w:rsidRPr="009B086C" w:rsidRDefault="00890C9D" w:rsidP="00E34C5C">
            <w:pPr>
              <w:pStyle w:val="TableParagraph"/>
              <w:spacing w:line="240" w:lineRule="auto"/>
            </w:pPr>
            <w:r w:rsidRPr="009B086C">
              <w:rPr>
                <w:spacing w:val="-10"/>
              </w:rPr>
              <w:t>√</w:t>
            </w:r>
          </w:p>
        </w:tc>
      </w:tr>
      <w:tr w:rsidR="00890C9D" w:rsidRPr="009B086C" w14:paraId="2E1D2A9B" w14:textId="77777777" w:rsidTr="00E34C5C">
        <w:trPr>
          <w:trHeight w:val="573"/>
        </w:trPr>
        <w:tc>
          <w:tcPr>
            <w:tcW w:w="3927" w:type="dxa"/>
          </w:tcPr>
          <w:p w14:paraId="63EC2BD2" w14:textId="77777777" w:rsidR="00890C9D" w:rsidRPr="009B086C" w:rsidRDefault="00890C9D" w:rsidP="00E34C5C">
            <w:pPr>
              <w:pStyle w:val="TableParagraph"/>
              <w:spacing w:line="240" w:lineRule="auto"/>
            </w:pPr>
            <w:r w:rsidRPr="009B086C">
              <w:t>Industry Exposure</w:t>
            </w:r>
          </w:p>
        </w:tc>
        <w:tc>
          <w:tcPr>
            <w:tcW w:w="1284" w:type="dxa"/>
          </w:tcPr>
          <w:p w14:paraId="765A123E" w14:textId="77777777" w:rsidR="00890C9D" w:rsidRPr="009B086C" w:rsidRDefault="00890C9D" w:rsidP="00E34C5C">
            <w:pPr>
              <w:pStyle w:val="TableParagraph"/>
              <w:spacing w:line="240" w:lineRule="auto"/>
              <w:ind w:left="105"/>
            </w:pPr>
            <w:r w:rsidRPr="009B086C">
              <w:rPr>
                <w:spacing w:val="-10"/>
              </w:rPr>
              <w:t>√</w:t>
            </w:r>
          </w:p>
        </w:tc>
        <w:tc>
          <w:tcPr>
            <w:tcW w:w="1136" w:type="dxa"/>
          </w:tcPr>
          <w:p w14:paraId="787AD77F" w14:textId="77777777" w:rsidR="00890C9D" w:rsidRPr="009B086C" w:rsidRDefault="00890C9D" w:rsidP="00E34C5C">
            <w:pPr>
              <w:pStyle w:val="TableParagraph"/>
              <w:spacing w:line="240" w:lineRule="auto"/>
              <w:ind w:left="108"/>
            </w:pPr>
            <w:r w:rsidRPr="009B086C">
              <w:rPr>
                <w:spacing w:val="-10"/>
              </w:rPr>
              <w:t>√</w:t>
            </w:r>
          </w:p>
        </w:tc>
        <w:tc>
          <w:tcPr>
            <w:tcW w:w="1133" w:type="dxa"/>
          </w:tcPr>
          <w:p w14:paraId="1BAA1076" w14:textId="77777777" w:rsidR="00890C9D" w:rsidRPr="009B086C" w:rsidRDefault="00890C9D" w:rsidP="00E34C5C">
            <w:pPr>
              <w:pStyle w:val="TableParagraph"/>
              <w:spacing w:line="240" w:lineRule="auto"/>
            </w:pPr>
            <w:r w:rsidRPr="009B086C">
              <w:rPr>
                <w:spacing w:val="-10"/>
              </w:rPr>
              <w:t>√</w:t>
            </w:r>
          </w:p>
        </w:tc>
        <w:tc>
          <w:tcPr>
            <w:tcW w:w="2442" w:type="dxa"/>
          </w:tcPr>
          <w:p w14:paraId="664632F1" w14:textId="77777777" w:rsidR="00890C9D" w:rsidRPr="009B086C" w:rsidRDefault="00890C9D" w:rsidP="00E34C5C">
            <w:pPr>
              <w:pStyle w:val="TableParagraph"/>
              <w:spacing w:line="240" w:lineRule="auto"/>
            </w:pPr>
            <w:r w:rsidRPr="009B086C">
              <w:rPr>
                <w:spacing w:val="-10"/>
              </w:rPr>
              <w:t>√</w:t>
            </w:r>
          </w:p>
        </w:tc>
      </w:tr>
      <w:tr w:rsidR="00890C9D" w:rsidRPr="009B086C" w14:paraId="49EB8B7E" w14:textId="77777777" w:rsidTr="00E34C5C">
        <w:trPr>
          <w:trHeight w:val="573"/>
        </w:trPr>
        <w:tc>
          <w:tcPr>
            <w:tcW w:w="3927" w:type="dxa"/>
          </w:tcPr>
          <w:p w14:paraId="2FF85B18" w14:textId="77777777" w:rsidR="00890C9D" w:rsidRPr="009B086C" w:rsidRDefault="00890C9D" w:rsidP="00E34C5C">
            <w:pPr>
              <w:pStyle w:val="TableParagraph"/>
              <w:spacing w:line="240" w:lineRule="auto"/>
              <w:rPr>
                <w:b/>
                <w:bCs/>
              </w:rPr>
            </w:pPr>
            <w:r w:rsidRPr="009B086C">
              <w:rPr>
                <w:b/>
                <w:bCs/>
              </w:rPr>
              <w:t>Feedback</w:t>
            </w:r>
            <w:r w:rsidRPr="009B086C">
              <w:rPr>
                <w:b/>
                <w:bCs/>
                <w:spacing w:val="-4"/>
              </w:rPr>
              <w:t xml:space="preserve"> </w:t>
            </w:r>
            <w:r w:rsidRPr="009B086C">
              <w:rPr>
                <w:b/>
                <w:bCs/>
                <w:spacing w:val="-2"/>
              </w:rPr>
              <w:t>Process</w:t>
            </w:r>
          </w:p>
        </w:tc>
        <w:tc>
          <w:tcPr>
            <w:tcW w:w="5995" w:type="dxa"/>
            <w:gridSpan w:val="4"/>
          </w:tcPr>
          <w:p w14:paraId="65CB78F0" w14:textId="77777777" w:rsidR="00890C9D" w:rsidRPr="009B086C" w:rsidRDefault="00890C9D" w:rsidP="00E34C5C">
            <w:pPr>
              <w:pStyle w:val="TableParagraph"/>
              <w:spacing w:line="240" w:lineRule="auto"/>
              <w:ind w:left="105"/>
              <w:rPr>
                <w:b/>
                <w:bCs/>
              </w:rPr>
            </w:pPr>
            <w:r w:rsidRPr="009B086C">
              <w:rPr>
                <w:b/>
                <w:bCs/>
              </w:rPr>
              <w:t>Student’s</w:t>
            </w:r>
            <w:r w:rsidRPr="009B086C">
              <w:rPr>
                <w:b/>
                <w:bCs/>
                <w:spacing w:val="-2"/>
              </w:rPr>
              <w:t xml:space="preserve"> Feedback</w:t>
            </w:r>
          </w:p>
        </w:tc>
      </w:tr>
      <w:tr w:rsidR="00890C9D" w:rsidRPr="009B086C" w14:paraId="3FB8780F" w14:textId="77777777" w:rsidTr="00E34C5C">
        <w:trPr>
          <w:trHeight w:val="3312"/>
        </w:trPr>
        <w:tc>
          <w:tcPr>
            <w:tcW w:w="9922" w:type="dxa"/>
            <w:gridSpan w:val="5"/>
          </w:tcPr>
          <w:p w14:paraId="6C5347B9" w14:textId="77777777" w:rsidR="00890C9D" w:rsidRPr="009B086C" w:rsidRDefault="00890C9D" w:rsidP="00E34C5C">
            <w:pPr>
              <w:pStyle w:val="TableParagraph"/>
              <w:spacing w:line="240" w:lineRule="auto"/>
              <w:rPr>
                <w:b/>
              </w:rPr>
            </w:pPr>
            <w:r w:rsidRPr="009B086C">
              <w:rPr>
                <w:b/>
              </w:rPr>
              <w:t>Suggested</w:t>
            </w:r>
            <w:r w:rsidRPr="009B086C">
              <w:rPr>
                <w:b/>
                <w:spacing w:val="-3"/>
              </w:rPr>
              <w:t xml:space="preserve"> </w:t>
            </w:r>
            <w:r w:rsidRPr="009B086C">
              <w:rPr>
                <w:b/>
                <w:spacing w:val="-2"/>
              </w:rPr>
              <w:t>Readings:</w:t>
            </w:r>
          </w:p>
          <w:p w14:paraId="51F37413" w14:textId="77777777" w:rsidR="00890C9D" w:rsidRPr="009B086C" w:rsidRDefault="00890C9D" w:rsidP="00E34C5C">
            <w:pPr>
              <w:pStyle w:val="TableParagraph"/>
              <w:numPr>
                <w:ilvl w:val="0"/>
                <w:numId w:val="79"/>
              </w:numPr>
              <w:tabs>
                <w:tab w:val="left" w:pos="888"/>
              </w:tabs>
              <w:spacing w:before="137" w:line="240" w:lineRule="auto"/>
            </w:pPr>
            <w:r w:rsidRPr="009B086C">
              <w:t>Cavan:</w:t>
            </w:r>
            <w:r w:rsidRPr="009B086C">
              <w:rPr>
                <w:spacing w:val="-1"/>
              </w:rPr>
              <w:t xml:space="preserve"> </w:t>
            </w:r>
            <w:r w:rsidRPr="009B086C">
              <w:t>Criminology</w:t>
            </w:r>
            <w:r w:rsidRPr="009B086C">
              <w:rPr>
                <w:spacing w:val="-1"/>
              </w:rPr>
              <w:t xml:space="preserve"> </w:t>
            </w:r>
            <w:r w:rsidRPr="009B086C">
              <w:t>Part-I</w:t>
            </w:r>
            <w:r w:rsidRPr="009B086C">
              <w:rPr>
                <w:spacing w:val="-4"/>
              </w:rPr>
              <w:t xml:space="preserve"> </w:t>
            </w:r>
            <w:r w:rsidRPr="009B086C">
              <w:t>Omitting</w:t>
            </w:r>
            <w:r w:rsidRPr="009B086C">
              <w:rPr>
                <w:spacing w:val="-1"/>
              </w:rPr>
              <w:t xml:space="preserve"> </w:t>
            </w:r>
            <w:r w:rsidRPr="009B086C">
              <w:t>Chapter</w:t>
            </w:r>
            <w:r w:rsidRPr="009B086C">
              <w:rPr>
                <w:spacing w:val="-2"/>
              </w:rPr>
              <w:t xml:space="preserve"> </w:t>
            </w:r>
            <w:r w:rsidRPr="009B086C">
              <w:t>2.</w:t>
            </w:r>
            <w:r w:rsidRPr="009B086C">
              <w:rPr>
                <w:spacing w:val="-1"/>
              </w:rPr>
              <w:t xml:space="preserve"> </w:t>
            </w:r>
            <w:r w:rsidRPr="009B086C">
              <w:t>Part II-</w:t>
            </w:r>
            <w:r w:rsidRPr="009B086C">
              <w:rPr>
                <w:spacing w:val="-4"/>
              </w:rPr>
              <w:t>full</w:t>
            </w:r>
          </w:p>
          <w:p w14:paraId="03B8DE17" w14:textId="77777777" w:rsidR="00890C9D" w:rsidRPr="009B086C" w:rsidRDefault="00890C9D" w:rsidP="00E34C5C">
            <w:pPr>
              <w:pStyle w:val="TableParagraph"/>
              <w:numPr>
                <w:ilvl w:val="0"/>
                <w:numId w:val="79"/>
              </w:numPr>
              <w:tabs>
                <w:tab w:val="left" w:pos="888"/>
              </w:tabs>
              <w:spacing w:before="139" w:line="240" w:lineRule="auto"/>
            </w:pPr>
            <w:r w:rsidRPr="009B086C">
              <w:t>Prof.</w:t>
            </w:r>
            <w:r w:rsidRPr="009B086C">
              <w:rPr>
                <w:spacing w:val="-1"/>
              </w:rPr>
              <w:t xml:space="preserve"> </w:t>
            </w:r>
            <w:r w:rsidRPr="009B086C">
              <w:t>N.V.Paranjape:</w:t>
            </w:r>
            <w:r w:rsidRPr="009B086C">
              <w:rPr>
                <w:spacing w:val="-1"/>
              </w:rPr>
              <w:t xml:space="preserve"> </w:t>
            </w:r>
            <w:r w:rsidRPr="009B086C">
              <w:t>Criminology and</w:t>
            </w:r>
            <w:r w:rsidRPr="009B086C">
              <w:rPr>
                <w:spacing w:val="-1"/>
              </w:rPr>
              <w:t xml:space="preserve"> </w:t>
            </w:r>
            <w:r w:rsidRPr="009B086C">
              <w:t>Penology</w:t>
            </w:r>
            <w:r w:rsidRPr="009B086C">
              <w:rPr>
                <w:spacing w:val="-1"/>
              </w:rPr>
              <w:t xml:space="preserve"> </w:t>
            </w:r>
            <w:r w:rsidRPr="009B086C">
              <w:t>(including</w:t>
            </w:r>
            <w:r w:rsidRPr="009B086C">
              <w:rPr>
                <w:spacing w:val="-1"/>
              </w:rPr>
              <w:t xml:space="preserve"> </w:t>
            </w:r>
            <w:r w:rsidRPr="009B086C">
              <w:rPr>
                <w:spacing w:val="-2"/>
              </w:rPr>
              <w:t>Victimology)</w:t>
            </w:r>
          </w:p>
          <w:p w14:paraId="662CBC05" w14:textId="77777777" w:rsidR="00890C9D" w:rsidRPr="009B086C" w:rsidRDefault="00890C9D" w:rsidP="00E34C5C">
            <w:pPr>
              <w:pStyle w:val="TableParagraph"/>
              <w:numPr>
                <w:ilvl w:val="0"/>
                <w:numId w:val="79"/>
              </w:numPr>
              <w:tabs>
                <w:tab w:val="left" w:pos="888"/>
              </w:tabs>
              <w:spacing w:before="137" w:line="240" w:lineRule="auto"/>
            </w:pPr>
            <w:r w:rsidRPr="009B086C">
              <w:t>Ahmad</w:t>
            </w:r>
            <w:r w:rsidRPr="009B086C">
              <w:rPr>
                <w:spacing w:val="-1"/>
              </w:rPr>
              <w:t xml:space="preserve"> </w:t>
            </w:r>
            <w:r w:rsidRPr="009B086C">
              <w:t>Siddique:</w:t>
            </w:r>
            <w:r w:rsidRPr="009B086C">
              <w:rPr>
                <w:spacing w:val="-1"/>
              </w:rPr>
              <w:t xml:space="preserve"> </w:t>
            </w:r>
            <w:r w:rsidRPr="009B086C">
              <w:rPr>
                <w:spacing w:val="-2"/>
              </w:rPr>
              <w:t>Criminology</w:t>
            </w:r>
          </w:p>
          <w:p w14:paraId="5D35F756" w14:textId="77777777" w:rsidR="00890C9D" w:rsidRPr="009B086C" w:rsidRDefault="00890C9D" w:rsidP="00E34C5C">
            <w:pPr>
              <w:pStyle w:val="TableParagraph"/>
              <w:numPr>
                <w:ilvl w:val="0"/>
                <w:numId w:val="79"/>
              </w:numPr>
              <w:tabs>
                <w:tab w:val="left" w:pos="888"/>
              </w:tabs>
              <w:spacing w:before="139" w:line="240" w:lineRule="auto"/>
            </w:pPr>
            <w:r w:rsidRPr="009B086C">
              <w:t>Garofolo:</w:t>
            </w:r>
            <w:r w:rsidRPr="009B086C">
              <w:rPr>
                <w:spacing w:val="-2"/>
              </w:rPr>
              <w:t xml:space="preserve"> </w:t>
            </w:r>
            <w:r w:rsidRPr="009B086C">
              <w:t>Criminology</w:t>
            </w:r>
            <w:r w:rsidRPr="009B086C">
              <w:rPr>
                <w:spacing w:val="-2"/>
              </w:rPr>
              <w:t xml:space="preserve"> </w:t>
            </w:r>
            <w:r w:rsidRPr="009B086C">
              <w:t>Parts I, II</w:t>
            </w:r>
            <w:r w:rsidRPr="009B086C">
              <w:rPr>
                <w:spacing w:val="-3"/>
              </w:rPr>
              <w:t xml:space="preserve"> </w:t>
            </w:r>
            <w:r w:rsidRPr="009B086C">
              <w:t>and III</w:t>
            </w:r>
            <w:r w:rsidRPr="009B086C">
              <w:rPr>
                <w:spacing w:val="-2"/>
              </w:rPr>
              <w:t xml:space="preserve"> </w:t>
            </w:r>
            <w:r w:rsidRPr="009B086C">
              <w:t>(Latest</w:t>
            </w:r>
            <w:r w:rsidRPr="009B086C">
              <w:rPr>
                <w:spacing w:val="-1"/>
              </w:rPr>
              <w:t xml:space="preserve"> </w:t>
            </w:r>
            <w:r w:rsidRPr="009B086C">
              <w:rPr>
                <w:spacing w:val="-2"/>
              </w:rPr>
              <w:t>Edition)</w:t>
            </w:r>
          </w:p>
          <w:p w14:paraId="7A5E912E" w14:textId="77777777" w:rsidR="00890C9D" w:rsidRPr="009B086C" w:rsidRDefault="00890C9D" w:rsidP="00E34C5C">
            <w:pPr>
              <w:pStyle w:val="TableParagraph"/>
              <w:numPr>
                <w:ilvl w:val="0"/>
                <w:numId w:val="79"/>
              </w:numPr>
              <w:tabs>
                <w:tab w:val="left" w:pos="888"/>
              </w:tabs>
              <w:spacing w:before="137" w:line="240" w:lineRule="auto"/>
            </w:pPr>
            <w:r w:rsidRPr="009B086C">
              <w:t>Lombroso,Cesare:</w:t>
            </w:r>
            <w:r w:rsidRPr="009B086C">
              <w:rPr>
                <w:spacing w:val="-1"/>
              </w:rPr>
              <w:t xml:space="preserve"> </w:t>
            </w:r>
            <w:r w:rsidRPr="009B086C">
              <w:t>Crime,</w:t>
            </w:r>
            <w:r w:rsidRPr="009B086C">
              <w:rPr>
                <w:spacing w:val="-1"/>
              </w:rPr>
              <w:t xml:space="preserve"> </w:t>
            </w:r>
            <w:r w:rsidRPr="009B086C">
              <w:t>its</w:t>
            </w:r>
            <w:r w:rsidRPr="009B086C">
              <w:rPr>
                <w:spacing w:val="-2"/>
              </w:rPr>
              <w:t xml:space="preserve"> </w:t>
            </w:r>
            <w:r w:rsidRPr="009B086C">
              <w:t>Cause</w:t>
            </w:r>
            <w:r w:rsidRPr="009B086C">
              <w:rPr>
                <w:spacing w:val="-1"/>
              </w:rPr>
              <w:t xml:space="preserve"> </w:t>
            </w:r>
            <w:r w:rsidRPr="009B086C">
              <w:t>and</w:t>
            </w:r>
            <w:r w:rsidRPr="009B086C">
              <w:rPr>
                <w:spacing w:val="-1"/>
              </w:rPr>
              <w:t xml:space="preserve"> </w:t>
            </w:r>
            <w:r w:rsidRPr="009B086C">
              <w:rPr>
                <w:spacing w:val="-2"/>
              </w:rPr>
              <w:t>Remedies</w:t>
            </w:r>
          </w:p>
          <w:p w14:paraId="18F483FB" w14:textId="77777777" w:rsidR="00890C9D" w:rsidRPr="009B086C" w:rsidRDefault="00890C9D" w:rsidP="00E34C5C">
            <w:pPr>
              <w:pStyle w:val="TableParagraph"/>
              <w:numPr>
                <w:ilvl w:val="0"/>
                <w:numId w:val="79"/>
              </w:numPr>
              <w:tabs>
                <w:tab w:val="left" w:pos="888"/>
              </w:tabs>
              <w:spacing w:before="139" w:line="240" w:lineRule="auto"/>
            </w:pPr>
            <w:r w:rsidRPr="009B086C">
              <w:t>Radzinowicz</w:t>
            </w:r>
            <w:r w:rsidRPr="009B086C">
              <w:rPr>
                <w:spacing w:val="-3"/>
              </w:rPr>
              <w:t xml:space="preserve"> </w:t>
            </w:r>
            <w:r w:rsidRPr="009B086C">
              <w:t>and</w:t>
            </w:r>
            <w:r w:rsidRPr="009B086C">
              <w:rPr>
                <w:spacing w:val="1"/>
              </w:rPr>
              <w:t xml:space="preserve"> </w:t>
            </w:r>
            <w:r w:rsidRPr="009B086C">
              <w:t>Turner:</w:t>
            </w:r>
            <w:r w:rsidRPr="009B086C">
              <w:rPr>
                <w:spacing w:val="-1"/>
              </w:rPr>
              <w:t xml:space="preserve"> </w:t>
            </w:r>
            <w:r w:rsidRPr="009B086C">
              <w:t>Moral</w:t>
            </w:r>
            <w:r w:rsidRPr="009B086C">
              <w:rPr>
                <w:spacing w:val="-1"/>
              </w:rPr>
              <w:t xml:space="preserve"> </w:t>
            </w:r>
            <w:r w:rsidRPr="009B086C">
              <w:t>Approach</w:t>
            </w:r>
            <w:r w:rsidRPr="009B086C">
              <w:rPr>
                <w:spacing w:val="-1"/>
              </w:rPr>
              <w:t xml:space="preserve"> </w:t>
            </w:r>
            <w:r w:rsidRPr="009B086C">
              <w:t>to</w:t>
            </w:r>
            <w:r w:rsidRPr="009B086C">
              <w:rPr>
                <w:spacing w:val="-1"/>
              </w:rPr>
              <w:t xml:space="preserve"> </w:t>
            </w:r>
            <w:r w:rsidRPr="009B086C">
              <w:t>Criminal</w:t>
            </w:r>
            <w:r w:rsidRPr="009B086C">
              <w:rPr>
                <w:spacing w:val="-1"/>
              </w:rPr>
              <w:t xml:space="preserve"> </w:t>
            </w:r>
            <w:r w:rsidRPr="009B086C">
              <w:rPr>
                <w:spacing w:val="-5"/>
              </w:rPr>
              <w:t>Law</w:t>
            </w:r>
          </w:p>
          <w:p w14:paraId="7777E7CE" w14:textId="77777777" w:rsidR="00890C9D" w:rsidRPr="00414EC4" w:rsidRDefault="00890C9D" w:rsidP="00E34C5C">
            <w:pPr>
              <w:pStyle w:val="TableParagraph"/>
              <w:numPr>
                <w:ilvl w:val="0"/>
                <w:numId w:val="79"/>
              </w:numPr>
              <w:tabs>
                <w:tab w:val="left" w:pos="888"/>
              </w:tabs>
              <w:spacing w:before="137" w:line="240" w:lineRule="auto"/>
            </w:pPr>
            <w:r w:rsidRPr="009B086C">
              <w:t>Barnes</w:t>
            </w:r>
            <w:r w:rsidRPr="009B086C">
              <w:rPr>
                <w:spacing w:val="-4"/>
              </w:rPr>
              <w:t xml:space="preserve"> </w:t>
            </w:r>
            <w:r w:rsidRPr="009B086C">
              <w:t>and</w:t>
            </w:r>
            <w:r w:rsidRPr="009B086C">
              <w:rPr>
                <w:spacing w:val="-1"/>
              </w:rPr>
              <w:t xml:space="preserve"> </w:t>
            </w:r>
            <w:r w:rsidRPr="009B086C">
              <w:t>Tetters:</w:t>
            </w:r>
            <w:r w:rsidRPr="009B086C">
              <w:rPr>
                <w:spacing w:val="-2"/>
              </w:rPr>
              <w:t xml:space="preserve"> </w:t>
            </w:r>
            <w:r w:rsidRPr="009B086C">
              <w:t>New Horizons</w:t>
            </w:r>
            <w:r w:rsidRPr="009B086C">
              <w:rPr>
                <w:spacing w:val="-2"/>
              </w:rPr>
              <w:t xml:space="preserve"> </w:t>
            </w:r>
            <w:r w:rsidRPr="009B086C">
              <w:t>in</w:t>
            </w:r>
            <w:r w:rsidRPr="009B086C">
              <w:rPr>
                <w:spacing w:val="-1"/>
              </w:rPr>
              <w:t xml:space="preserve"> </w:t>
            </w:r>
            <w:r w:rsidRPr="009B086C">
              <w:rPr>
                <w:spacing w:val="-2"/>
              </w:rPr>
              <w:t>Criminology</w:t>
            </w:r>
          </w:p>
          <w:p w14:paraId="4E04CFCF" w14:textId="77777777" w:rsidR="00890C9D" w:rsidRPr="009B086C" w:rsidRDefault="00890C9D" w:rsidP="00E34C5C">
            <w:pPr>
              <w:pStyle w:val="TableParagraph"/>
              <w:numPr>
                <w:ilvl w:val="0"/>
                <w:numId w:val="79"/>
              </w:numPr>
              <w:tabs>
                <w:tab w:val="left" w:pos="888"/>
              </w:tabs>
              <w:spacing w:line="240" w:lineRule="auto"/>
            </w:pPr>
            <w:r w:rsidRPr="009B086C">
              <w:t>Pillai:</w:t>
            </w:r>
            <w:r w:rsidRPr="009B086C">
              <w:rPr>
                <w:spacing w:val="-2"/>
              </w:rPr>
              <w:t xml:space="preserve"> </w:t>
            </w:r>
            <w:r w:rsidRPr="009B086C">
              <w:t>Principles</w:t>
            </w:r>
            <w:r w:rsidRPr="009B086C">
              <w:rPr>
                <w:spacing w:val="-1"/>
              </w:rPr>
              <w:t xml:space="preserve"> </w:t>
            </w:r>
            <w:r w:rsidRPr="009B086C">
              <w:t>of</w:t>
            </w:r>
            <w:r w:rsidRPr="009B086C">
              <w:rPr>
                <w:spacing w:val="-1"/>
              </w:rPr>
              <w:t xml:space="preserve"> </w:t>
            </w:r>
            <w:r w:rsidRPr="009B086C">
              <w:t>Criminology</w:t>
            </w:r>
            <w:r w:rsidRPr="009B086C">
              <w:rPr>
                <w:spacing w:val="-1"/>
              </w:rPr>
              <w:t xml:space="preserve"> </w:t>
            </w:r>
            <w:r w:rsidRPr="009B086C">
              <w:t>Lectures</w:t>
            </w:r>
            <w:r w:rsidRPr="009B086C">
              <w:rPr>
                <w:spacing w:val="-1"/>
              </w:rPr>
              <w:t xml:space="preserve"> </w:t>
            </w:r>
            <w:r w:rsidRPr="009B086C">
              <w:t>2,3,4,5,6,9,11</w:t>
            </w:r>
            <w:r w:rsidRPr="009B086C">
              <w:rPr>
                <w:spacing w:val="-1"/>
              </w:rPr>
              <w:t xml:space="preserve"> </w:t>
            </w:r>
            <w:r w:rsidRPr="009B086C">
              <w:t>and</w:t>
            </w:r>
            <w:r w:rsidRPr="009B086C">
              <w:rPr>
                <w:spacing w:val="-1"/>
              </w:rPr>
              <w:t xml:space="preserve"> </w:t>
            </w:r>
            <w:r w:rsidRPr="009B086C">
              <w:rPr>
                <w:spacing w:val="-5"/>
              </w:rPr>
              <w:t>12</w:t>
            </w:r>
          </w:p>
          <w:p w14:paraId="29A50959" w14:textId="77777777" w:rsidR="00890C9D" w:rsidRPr="009B086C" w:rsidRDefault="00890C9D" w:rsidP="00E34C5C">
            <w:pPr>
              <w:pStyle w:val="TableParagraph"/>
              <w:numPr>
                <w:ilvl w:val="0"/>
                <w:numId w:val="79"/>
              </w:numPr>
              <w:tabs>
                <w:tab w:val="left" w:pos="888"/>
              </w:tabs>
              <w:spacing w:before="137" w:line="240" w:lineRule="auto"/>
            </w:pPr>
            <w:r w:rsidRPr="009B086C">
              <w:t>Minnhein:</w:t>
            </w:r>
            <w:r w:rsidRPr="009B086C">
              <w:rPr>
                <w:spacing w:val="-1"/>
              </w:rPr>
              <w:t xml:space="preserve"> </w:t>
            </w:r>
            <w:r w:rsidRPr="009B086C">
              <w:t>Pioneers</w:t>
            </w:r>
            <w:r w:rsidRPr="009B086C">
              <w:rPr>
                <w:spacing w:val="-1"/>
              </w:rPr>
              <w:t xml:space="preserve"> </w:t>
            </w:r>
            <w:r w:rsidRPr="009B086C">
              <w:t>in</w:t>
            </w:r>
            <w:r w:rsidRPr="009B086C">
              <w:rPr>
                <w:spacing w:val="-1"/>
              </w:rPr>
              <w:t xml:space="preserve"> </w:t>
            </w:r>
            <w:r w:rsidRPr="009B086C">
              <w:rPr>
                <w:spacing w:val="-2"/>
              </w:rPr>
              <w:t>Criminology</w:t>
            </w:r>
          </w:p>
          <w:p w14:paraId="3B646A4F" w14:textId="77777777" w:rsidR="00890C9D" w:rsidRPr="009B086C" w:rsidRDefault="00890C9D" w:rsidP="00E34C5C">
            <w:pPr>
              <w:pStyle w:val="TableParagraph"/>
              <w:numPr>
                <w:ilvl w:val="0"/>
                <w:numId w:val="79"/>
              </w:numPr>
              <w:tabs>
                <w:tab w:val="left" w:pos="888"/>
              </w:tabs>
              <w:spacing w:before="139" w:line="240" w:lineRule="auto"/>
            </w:pPr>
            <w:r w:rsidRPr="009B086C">
              <w:t>Sutherland:</w:t>
            </w:r>
            <w:r w:rsidRPr="009B086C">
              <w:rPr>
                <w:spacing w:val="-2"/>
              </w:rPr>
              <w:t xml:space="preserve"> </w:t>
            </w:r>
            <w:r w:rsidRPr="009B086C">
              <w:t>Principles</w:t>
            </w:r>
            <w:r w:rsidRPr="009B086C">
              <w:rPr>
                <w:spacing w:val="-1"/>
              </w:rPr>
              <w:t xml:space="preserve"> </w:t>
            </w:r>
            <w:r w:rsidRPr="009B086C">
              <w:t>of</w:t>
            </w:r>
            <w:r w:rsidRPr="009B086C">
              <w:rPr>
                <w:spacing w:val="-2"/>
              </w:rPr>
              <w:t xml:space="preserve"> </w:t>
            </w:r>
            <w:r w:rsidRPr="009B086C">
              <w:t>Criminology</w:t>
            </w:r>
            <w:r w:rsidRPr="009B086C">
              <w:rPr>
                <w:spacing w:val="-1"/>
              </w:rPr>
              <w:t xml:space="preserve"> </w:t>
            </w:r>
            <w:r w:rsidRPr="009B086C">
              <w:t>(Latest</w:t>
            </w:r>
            <w:r w:rsidRPr="009B086C">
              <w:rPr>
                <w:spacing w:val="-1"/>
              </w:rPr>
              <w:t xml:space="preserve"> </w:t>
            </w:r>
            <w:r w:rsidRPr="009B086C">
              <w:rPr>
                <w:spacing w:val="-2"/>
              </w:rPr>
              <w:t>Edition)</w:t>
            </w:r>
          </w:p>
          <w:p w14:paraId="164F1D69" w14:textId="77777777" w:rsidR="00890C9D" w:rsidRPr="009B086C" w:rsidRDefault="00890C9D" w:rsidP="00E34C5C">
            <w:pPr>
              <w:pStyle w:val="TableParagraph"/>
              <w:numPr>
                <w:ilvl w:val="0"/>
                <w:numId w:val="79"/>
              </w:numPr>
              <w:tabs>
                <w:tab w:val="left" w:pos="888"/>
              </w:tabs>
              <w:spacing w:before="137" w:line="240" w:lineRule="auto"/>
            </w:pPr>
            <w:r w:rsidRPr="009B086C">
              <w:t>Taft:</w:t>
            </w:r>
            <w:r w:rsidRPr="009B086C">
              <w:rPr>
                <w:spacing w:val="-2"/>
              </w:rPr>
              <w:t xml:space="preserve"> </w:t>
            </w:r>
            <w:r w:rsidRPr="009B086C">
              <w:t>Criminology</w:t>
            </w:r>
            <w:r w:rsidRPr="009B086C">
              <w:rPr>
                <w:spacing w:val="-1"/>
              </w:rPr>
              <w:t xml:space="preserve"> </w:t>
            </w:r>
            <w:r w:rsidRPr="009B086C">
              <w:t>(Latest</w:t>
            </w:r>
            <w:r w:rsidRPr="009B086C">
              <w:rPr>
                <w:spacing w:val="-1"/>
              </w:rPr>
              <w:t xml:space="preserve"> </w:t>
            </w:r>
            <w:r w:rsidRPr="009B086C">
              <w:t>Edition)</w:t>
            </w:r>
            <w:r w:rsidRPr="009B086C">
              <w:rPr>
                <w:spacing w:val="-1"/>
              </w:rPr>
              <w:t xml:space="preserve"> </w:t>
            </w:r>
            <w:r w:rsidRPr="009B086C">
              <w:t>Part-</w:t>
            </w:r>
            <w:r w:rsidRPr="009B086C">
              <w:rPr>
                <w:spacing w:val="-10"/>
              </w:rPr>
              <w:t>I</w:t>
            </w:r>
          </w:p>
          <w:p w14:paraId="74280E46" w14:textId="77777777" w:rsidR="00890C9D" w:rsidRPr="009B086C" w:rsidRDefault="00890C9D" w:rsidP="00E34C5C">
            <w:pPr>
              <w:pStyle w:val="TableParagraph"/>
              <w:numPr>
                <w:ilvl w:val="0"/>
                <w:numId w:val="79"/>
              </w:numPr>
              <w:tabs>
                <w:tab w:val="left" w:pos="888"/>
              </w:tabs>
              <w:spacing w:before="137" w:line="240" w:lineRule="auto"/>
            </w:pPr>
            <w:r w:rsidRPr="009B086C">
              <w:t>Different</w:t>
            </w:r>
            <w:r w:rsidRPr="009B086C">
              <w:rPr>
                <w:spacing w:val="-2"/>
              </w:rPr>
              <w:t xml:space="preserve"> </w:t>
            </w:r>
            <w:r w:rsidRPr="009B086C">
              <w:t>Reports</w:t>
            </w:r>
            <w:r w:rsidRPr="009B086C">
              <w:rPr>
                <w:spacing w:val="-1"/>
              </w:rPr>
              <w:t xml:space="preserve"> </w:t>
            </w:r>
            <w:r w:rsidRPr="009B086C">
              <w:t>published</w:t>
            </w:r>
            <w:r w:rsidRPr="009B086C">
              <w:rPr>
                <w:spacing w:val="-1"/>
              </w:rPr>
              <w:t xml:space="preserve"> </w:t>
            </w:r>
            <w:r w:rsidRPr="009B086C">
              <w:t>by</w:t>
            </w:r>
            <w:r w:rsidRPr="009B086C">
              <w:rPr>
                <w:spacing w:val="-1"/>
              </w:rPr>
              <w:t xml:space="preserve"> </w:t>
            </w:r>
            <w:r w:rsidRPr="009B086C">
              <w:t>Government</w:t>
            </w:r>
            <w:r w:rsidRPr="009B086C">
              <w:rPr>
                <w:spacing w:val="-1"/>
              </w:rPr>
              <w:t xml:space="preserve"> </w:t>
            </w:r>
            <w:r w:rsidRPr="009B086C">
              <w:t>of India</w:t>
            </w:r>
            <w:r w:rsidRPr="009B086C">
              <w:rPr>
                <w:spacing w:val="-1"/>
              </w:rPr>
              <w:t xml:space="preserve"> </w:t>
            </w:r>
            <w:r w:rsidRPr="009B086C">
              <w:t>from</w:t>
            </w:r>
            <w:r w:rsidRPr="009B086C">
              <w:rPr>
                <w:spacing w:val="-1"/>
              </w:rPr>
              <w:t xml:space="preserve"> </w:t>
            </w:r>
            <w:r w:rsidRPr="009B086C">
              <w:t>time</w:t>
            </w:r>
            <w:r w:rsidRPr="009B086C">
              <w:rPr>
                <w:spacing w:val="-1"/>
              </w:rPr>
              <w:t xml:space="preserve"> </w:t>
            </w:r>
            <w:r w:rsidRPr="009B086C">
              <w:t>to</w:t>
            </w:r>
            <w:r w:rsidRPr="009B086C">
              <w:rPr>
                <w:spacing w:val="-1"/>
              </w:rPr>
              <w:t xml:space="preserve"> </w:t>
            </w:r>
            <w:r w:rsidRPr="009B086C">
              <w:rPr>
                <w:spacing w:val="-4"/>
              </w:rPr>
              <w:t>time</w:t>
            </w:r>
          </w:p>
        </w:tc>
      </w:tr>
      <w:tr w:rsidR="00890C9D" w:rsidRPr="009B086C" w14:paraId="6D67B92C" w14:textId="77777777" w:rsidTr="00E34C5C">
        <w:trPr>
          <w:trHeight w:val="3312"/>
        </w:trPr>
        <w:tc>
          <w:tcPr>
            <w:tcW w:w="9922" w:type="dxa"/>
            <w:gridSpan w:val="5"/>
          </w:tcPr>
          <w:p w14:paraId="22E2AF31" w14:textId="77777777" w:rsidR="00890C9D" w:rsidRPr="009B086C" w:rsidRDefault="00890C9D" w:rsidP="00E34C5C">
            <w:pPr>
              <w:pStyle w:val="TableParagraph"/>
              <w:spacing w:line="240" w:lineRule="auto"/>
              <w:rPr>
                <w:b/>
              </w:rPr>
            </w:pPr>
          </w:p>
        </w:tc>
      </w:tr>
    </w:tbl>
    <w:p w14:paraId="2C587728" w14:textId="77777777" w:rsidR="00890C9D" w:rsidRPr="00890C9D" w:rsidRDefault="00890C9D" w:rsidP="00890C9D">
      <w:pPr>
        <w:sectPr w:rsidR="00890C9D" w:rsidRPr="00890C9D" w:rsidSect="00711024">
          <w:type w:val="continuous"/>
          <w:pgSz w:w="11910" w:h="16840"/>
          <w:pgMar w:top="960" w:right="566" w:bottom="280" w:left="566" w:header="720" w:footer="720" w:gutter="0"/>
          <w:cols w:space="720"/>
        </w:sectPr>
      </w:pPr>
    </w:p>
    <w:p w14:paraId="3A797FBD" w14:textId="77777777" w:rsidR="00711024" w:rsidRPr="009B086C" w:rsidRDefault="00711024" w:rsidP="00890C9D">
      <w:pPr>
        <w:pStyle w:val="TableParagraph"/>
        <w:spacing w:line="240" w:lineRule="auto"/>
        <w:ind w:left="0"/>
        <w:sectPr w:rsidR="00711024" w:rsidRPr="009B086C" w:rsidSect="00711024">
          <w:pgSz w:w="11910" w:h="16840"/>
          <w:pgMar w:top="900" w:right="566" w:bottom="280" w:left="566" w:header="720" w:footer="720" w:gutter="0"/>
          <w:cols w:space="720"/>
        </w:sectPr>
      </w:pPr>
    </w:p>
    <w:p w14:paraId="62263C04" w14:textId="77777777" w:rsidR="00711024" w:rsidRPr="009B086C" w:rsidRDefault="00711024" w:rsidP="00711024">
      <w:pPr>
        <w:pStyle w:val="BodyText"/>
        <w:rPr>
          <w:b/>
          <w:sz w:val="22"/>
          <w:szCs w:val="22"/>
        </w:rPr>
      </w:pPr>
    </w:p>
    <w:p w14:paraId="6FD96042" w14:textId="77777777" w:rsidR="00711024" w:rsidRPr="009B086C" w:rsidRDefault="00711024" w:rsidP="00711024">
      <w:pPr>
        <w:pStyle w:val="BodyText"/>
        <w:rPr>
          <w:b/>
          <w:sz w:val="22"/>
          <w:szCs w:val="22"/>
        </w:rPr>
      </w:pPr>
    </w:p>
    <w:p w14:paraId="014EB905" w14:textId="77777777" w:rsidR="00711024" w:rsidRPr="009B086C" w:rsidRDefault="00711024" w:rsidP="00711024">
      <w:pPr>
        <w:pStyle w:val="BodyText"/>
        <w:rPr>
          <w:b/>
          <w:sz w:val="22"/>
          <w:szCs w:val="22"/>
        </w:rPr>
      </w:pPr>
    </w:p>
    <w:p w14:paraId="441C9DCD" w14:textId="77777777" w:rsidR="00711024" w:rsidRPr="009B086C" w:rsidRDefault="00711024" w:rsidP="00711024">
      <w:pPr>
        <w:pStyle w:val="BodyText"/>
        <w:rPr>
          <w:b/>
          <w:sz w:val="22"/>
          <w:szCs w:val="22"/>
        </w:rPr>
      </w:pPr>
    </w:p>
    <w:p w14:paraId="18DEA907" w14:textId="77777777" w:rsidR="00711024" w:rsidRPr="009B086C" w:rsidRDefault="00711024" w:rsidP="00711024">
      <w:pPr>
        <w:pStyle w:val="BodyText"/>
        <w:spacing w:before="1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6982"/>
      </w:tblGrid>
      <w:tr w:rsidR="00711024" w:rsidRPr="009B086C" w14:paraId="426F628A" w14:textId="77777777" w:rsidTr="00E34C5C">
        <w:trPr>
          <w:trHeight w:val="575"/>
        </w:trPr>
        <w:tc>
          <w:tcPr>
            <w:tcW w:w="3080" w:type="dxa"/>
            <w:tcBorders>
              <w:right w:val="nil"/>
            </w:tcBorders>
          </w:tcPr>
          <w:p w14:paraId="31073188" w14:textId="77777777" w:rsidR="00711024" w:rsidRPr="009B086C" w:rsidRDefault="00711024" w:rsidP="00E34C5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6982" w:type="dxa"/>
            <w:tcBorders>
              <w:left w:val="nil"/>
            </w:tcBorders>
          </w:tcPr>
          <w:p w14:paraId="7C040CE3" w14:textId="77777777" w:rsidR="00711024" w:rsidRPr="009B086C" w:rsidRDefault="00711024" w:rsidP="00E34C5C">
            <w:pPr>
              <w:pStyle w:val="TableParagraph"/>
              <w:spacing w:line="240" w:lineRule="auto"/>
              <w:ind w:left="386"/>
            </w:pPr>
            <w:r w:rsidRPr="009B086C">
              <w:rPr>
                <w:spacing w:val="-5"/>
              </w:rPr>
              <w:t>Law</w:t>
            </w:r>
          </w:p>
        </w:tc>
      </w:tr>
      <w:tr w:rsidR="00711024" w:rsidRPr="009B086C" w14:paraId="29448C03" w14:textId="77777777" w:rsidTr="00E34C5C">
        <w:trPr>
          <w:trHeight w:val="573"/>
        </w:trPr>
        <w:tc>
          <w:tcPr>
            <w:tcW w:w="3080" w:type="dxa"/>
          </w:tcPr>
          <w:p w14:paraId="46242E8F" w14:textId="77777777" w:rsidR="00711024" w:rsidRPr="009B086C" w:rsidRDefault="00711024"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982" w:type="dxa"/>
          </w:tcPr>
          <w:p w14:paraId="751B0966" w14:textId="70CF8705" w:rsidR="00711024" w:rsidRPr="009B086C" w:rsidRDefault="00711024" w:rsidP="00E34C5C">
            <w:pPr>
              <w:pStyle w:val="TableParagraph"/>
              <w:spacing w:line="240" w:lineRule="auto"/>
              <w:ind w:left="108"/>
            </w:pPr>
            <w:r w:rsidRPr="009B086C">
              <w:rPr>
                <w:spacing w:val="-2"/>
              </w:rPr>
              <w:t>LL.B.(Honours)</w:t>
            </w:r>
          </w:p>
        </w:tc>
      </w:tr>
      <w:tr w:rsidR="00711024" w:rsidRPr="009B086C" w14:paraId="176296B3" w14:textId="77777777" w:rsidTr="00E34C5C">
        <w:trPr>
          <w:trHeight w:val="573"/>
        </w:trPr>
        <w:tc>
          <w:tcPr>
            <w:tcW w:w="3080" w:type="dxa"/>
          </w:tcPr>
          <w:p w14:paraId="45BC0F9A"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982" w:type="dxa"/>
          </w:tcPr>
          <w:p w14:paraId="5AAF6FD8" w14:textId="088BA3B7" w:rsidR="00711024" w:rsidRPr="009B086C" w:rsidRDefault="00711024" w:rsidP="00E34C5C">
            <w:pPr>
              <w:pStyle w:val="TableParagraph"/>
              <w:spacing w:line="240" w:lineRule="auto"/>
              <w:ind w:left="108"/>
            </w:pPr>
            <w:r w:rsidRPr="009B086C">
              <w:t>120</w:t>
            </w:r>
            <w:r w:rsidR="00890C9D">
              <w:t>40528</w:t>
            </w:r>
          </w:p>
        </w:tc>
      </w:tr>
      <w:tr w:rsidR="00711024" w:rsidRPr="009B086C" w14:paraId="435C4AF7" w14:textId="77777777" w:rsidTr="00E34C5C">
        <w:trPr>
          <w:trHeight w:val="575"/>
        </w:trPr>
        <w:tc>
          <w:tcPr>
            <w:tcW w:w="3080" w:type="dxa"/>
          </w:tcPr>
          <w:p w14:paraId="3C3C13B7"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Title</w:t>
            </w:r>
          </w:p>
        </w:tc>
        <w:tc>
          <w:tcPr>
            <w:tcW w:w="6982" w:type="dxa"/>
          </w:tcPr>
          <w:p w14:paraId="67CD2048" w14:textId="77777777" w:rsidR="00711024" w:rsidRPr="009B086C" w:rsidRDefault="00711024" w:rsidP="00E34C5C">
            <w:pPr>
              <w:pStyle w:val="TableParagraph"/>
              <w:spacing w:line="240" w:lineRule="auto"/>
              <w:ind w:left="108"/>
            </w:pPr>
            <w:r w:rsidRPr="009B086C">
              <w:t>Corporate</w:t>
            </w:r>
            <w:r w:rsidRPr="009B086C">
              <w:rPr>
                <w:spacing w:val="-3"/>
              </w:rPr>
              <w:t xml:space="preserve"> </w:t>
            </w:r>
            <w:r w:rsidRPr="009B086C">
              <w:rPr>
                <w:spacing w:val="-2"/>
              </w:rPr>
              <w:t>Governance</w:t>
            </w:r>
          </w:p>
        </w:tc>
      </w:tr>
      <w:tr w:rsidR="00711024" w:rsidRPr="009B086C" w14:paraId="6DFFEA6F" w14:textId="77777777" w:rsidTr="00E34C5C">
        <w:trPr>
          <w:trHeight w:val="573"/>
        </w:trPr>
        <w:tc>
          <w:tcPr>
            <w:tcW w:w="3080" w:type="dxa"/>
          </w:tcPr>
          <w:p w14:paraId="46B4B348" w14:textId="77777777" w:rsidR="00711024" w:rsidRPr="009B086C" w:rsidRDefault="00711024"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982" w:type="dxa"/>
          </w:tcPr>
          <w:p w14:paraId="1D4EAAEC" w14:textId="3F097A14" w:rsidR="00711024" w:rsidRPr="009B086C" w:rsidRDefault="00711024" w:rsidP="00E34C5C">
            <w:pPr>
              <w:pStyle w:val="TableParagraph"/>
              <w:spacing w:line="240" w:lineRule="auto"/>
              <w:ind w:left="108"/>
            </w:pPr>
            <w:r w:rsidRPr="009B086C">
              <w:rPr>
                <w:spacing w:val="-10"/>
              </w:rPr>
              <w:t>I</w:t>
            </w:r>
            <w:r w:rsidR="00890C9D">
              <w:rPr>
                <w:spacing w:val="-10"/>
              </w:rPr>
              <w:t>II</w:t>
            </w:r>
          </w:p>
        </w:tc>
      </w:tr>
      <w:tr w:rsidR="00711024" w:rsidRPr="009B086C" w14:paraId="7519AA82" w14:textId="77777777" w:rsidTr="00E34C5C">
        <w:trPr>
          <w:trHeight w:val="573"/>
        </w:trPr>
        <w:tc>
          <w:tcPr>
            <w:tcW w:w="3080" w:type="dxa"/>
          </w:tcPr>
          <w:p w14:paraId="0DD1A834" w14:textId="77777777" w:rsidR="00711024" w:rsidRPr="009B086C" w:rsidRDefault="00711024" w:rsidP="00E34C5C">
            <w:pPr>
              <w:pStyle w:val="TableParagraph"/>
              <w:spacing w:line="240" w:lineRule="auto"/>
              <w:rPr>
                <w:b/>
              </w:rPr>
            </w:pPr>
            <w:r w:rsidRPr="009B086C">
              <w:rPr>
                <w:b/>
                <w:spacing w:val="-2"/>
              </w:rPr>
              <w:t>Semester</w:t>
            </w:r>
          </w:p>
        </w:tc>
        <w:tc>
          <w:tcPr>
            <w:tcW w:w="6982" w:type="dxa"/>
          </w:tcPr>
          <w:p w14:paraId="3F2E7A61" w14:textId="6B9EDC3D" w:rsidR="00711024" w:rsidRPr="009B086C" w:rsidRDefault="00711024" w:rsidP="00E34C5C">
            <w:pPr>
              <w:pStyle w:val="TableParagraph"/>
              <w:spacing w:line="240" w:lineRule="auto"/>
              <w:ind w:left="108"/>
            </w:pPr>
            <w:r w:rsidRPr="009B086C">
              <w:rPr>
                <w:spacing w:val="-5"/>
              </w:rPr>
              <w:t>V</w:t>
            </w:r>
          </w:p>
        </w:tc>
      </w:tr>
      <w:tr w:rsidR="00711024" w:rsidRPr="009B086C" w14:paraId="139C1859" w14:textId="77777777" w:rsidTr="00E34C5C">
        <w:trPr>
          <w:trHeight w:val="575"/>
        </w:trPr>
        <w:tc>
          <w:tcPr>
            <w:tcW w:w="3080" w:type="dxa"/>
          </w:tcPr>
          <w:p w14:paraId="74AF442B" w14:textId="77777777" w:rsidR="00711024" w:rsidRPr="009B086C" w:rsidRDefault="00711024"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982" w:type="dxa"/>
          </w:tcPr>
          <w:p w14:paraId="02D72B13" w14:textId="77777777" w:rsidR="00711024" w:rsidRPr="009B086C" w:rsidRDefault="00711024" w:rsidP="00E34C5C">
            <w:pPr>
              <w:pStyle w:val="TableParagraph"/>
              <w:spacing w:line="240" w:lineRule="auto"/>
              <w:ind w:left="108"/>
            </w:pPr>
            <w:r w:rsidRPr="009B086C">
              <w:rPr>
                <w:spacing w:val="-10"/>
              </w:rPr>
              <w:t>4</w:t>
            </w:r>
          </w:p>
        </w:tc>
      </w:tr>
      <w:tr w:rsidR="00711024" w:rsidRPr="009B086C" w14:paraId="44CBC14A" w14:textId="77777777" w:rsidTr="00E34C5C">
        <w:trPr>
          <w:trHeight w:val="1428"/>
        </w:trPr>
        <w:tc>
          <w:tcPr>
            <w:tcW w:w="3080" w:type="dxa"/>
          </w:tcPr>
          <w:p w14:paraId="665EDAC2"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Prerequisite</w:t>
            </w:r>
          </w:p>
        </w:tc>
        <w:tc>
          <w:tcPr>
            <w:tcW w:w="6982" w:type="dxa"/>
          </w:tcPr>
          <w:p w14:paraId="5FFB3FCF" w14:textId="77777777" w:rsidR="00711024" w:rsidRPr="009B086C" w:rsidRDefault="00711024" w:rsidP="00E34C5C">
            <w:pPr>
              <w:pStyle w:val="TableParagraph"/>
              <w:spacing w:line="240" w:lineRule="auto"/>
              <w:ind w:left="108" w:right="100"/>
              <w:jc w:val="both"/>
            </w:pPr>
            <w:r w:rsidRPr="009B086C">
              <w:t>This prerequisite ensures that students have a basic understanding of legal</w:t>
            </w:r>
            <w:r w:rsidRPr="009B086C">
              <w:rPr>
                <w:spacing w:val="-3"/>
              </w:rPr>
              <w:t xml:space="preserve"> </w:t>
            </w:r>
            <w:r w:rsidRPr="009B086C">
              <w:t>principles</w:t>
            </w:r>
            <w:r w:rsidRPr="009B086C">
              <w:rPr>
                <w:spacing w:val="-3"/>
              </w:rPr>
              <w:t xml:space="preserve"> </w:t>
            </w:r>
            <w:r w:rsidRPr="009B086C">
              <w:t>related</w:t>
            </w:r>
            <w:r w:rsidRPr="009B086C">
              <w:rPr>
                <w:spacing w:val="-3"/>
              </w:rPr>
              <w:t xml:space="preserve"> </w:t>
            </w:r>
            <w:r w:rsidRPr="009B086C">
              <w:t>to</w:t>
            </w:r>
            <w:r w:rsidRPr="009B086C">
              <w:rPr>
                <w:spacing w:val="-3"/>
              </w:rPr>
              <w:t xml:space="preserve"> </w:t>
            </w:r>
            <w:r w:rsidRPr="009B086C">
              <w:t>business</w:t>
            </w:r>
            <w:r w:rsidRPr="009B086C">
              <w:rPr>
                <w:spacing w:val="-3"/>
              </w:rPr>
              <w:t xml:space="preserve"> </w:t>
            </w:r>
            <w:r w:rsidRPr="009B086C">
              <w:t>entities,</w:t>
            </w:r>
            <w:r w:rsidRPr="009B086C">
              <w:rPr>
                <w:spacing w:val="-3"/>
              </w:rPr>
              <w:t xml:space="preserve"> </w:t>
            </w:r>
            <w:r w:rsidRPr="009B086C">
              <w:t>including</w:t>
            </w:r>
            <w:r w:rsidRPr="009B086C">
              <w:rPr>
                <w:spacing w:val="-3"/>
              </w:rPr>
              <w:t xml:space="preserve"> </w:t>
            </w:r>
            <w:r w:rsidRPr="009B086C">
              <w:t>the</w:t>
            </w:r>
            <w:r w:rsidRPr="009B086C">
              <w:rPr>
                <w:spacing w:val="-3"/>
              </w:rPr>
              <w:t xml:space="preserve"> </w:t>
            </w:r>
            <w:r w:rsidRPr="009B086C">
              <w:t>structure</w:t>
            </w:r>
            <w:r w:rsidRPr="009B086C">
              <w:rPr>
                <w:spacing w:val="-4"/>
              </w:rPr>
              <w:t xml:space="preserve"> </w:t>
            </w:r>
            <w:r w:rsidRPr="009B086C">
              <w:t xml:space="preserve">and regulation of corporations, fiduciary duties, and basic corporate transactions. Familiarity with these concepts is essential for understanding the more advanced and specialized topics in corporate </w:t>
            </w:r>
            <w:r w:rsidRPr="009B086C">
              <w:rPr>
                <w:spacing w:val="-2"/>
              </w:rPr>
              <w:t>governance.</w:t>
            </w:r>
          </w:p>
        </w:tc>
      </w:tr>
      <w:tr w:rsidR="00711024" w:rsidRPr="009B086C" w14:paraId="2302B3C5" w14:textId="77777777" w:rsidTr="00E34C5C">
        <w:trPr>
          <w:trHeight w:val="2642"/>
        </w:trPr>
        <w:tc>
          <w:tcPr>
            <w:tcW w:w="3080" w:type="dxa"/>
          </w:tcPr>
          <w:p w14:paraId="57C30C99"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Synopsis</w:t>
            </w:r>
          </w:p>
        </w:tc>
        <w:tc>
          <w:tcPr>
            <w:tcW w:w="6982" w:type="dxa"/>
          </w:tcPr>
          <w:p w14:paraId="70C725D1" w14:textId="77777777" w:rsidR="00711024" w:rsidRPr="009B086C" w:rsidRDefault="00711024" w:rsidP="00E34C5C">
            <w:pPr>
              <w:pStyle w:val="TableParagraph"/>
              <w:spacing w:line="240" w:lineRule="auto"/>
              <w:ind w:left="108" w:right="100"/>
              <w:jc w:val="both"/>
            </w:pPr>
            <w:r w:rsidRPr="009B086C">
              <w:t>This course provides an in-depth examination of Corporate Governance, focusing on the systems, principles, and processes by which</w:t>
            </w:r>
            <w:r w:rsidRPr="009B086C">
              <w:rPr>
                <w:spacing w:val="-15"/>
              </w:rPr>
              <w:t xml:space="preserve"> </w:t>
            </w:r>
            <w:r w:rsidRPr="009B086C">
              <w:t>companies</w:t>
            </w:r>
            <w:r w:rsidRPr="009B086C">
              <w:rPr>
                <w:spacing w:val="-15"/>
              </w:rPr>
              <w:t xml:space="preserve"> </w:t>
            </w:r>
            <w:r w:rsidRPr="009B086C">
              <w:t>are</w:t>
            </w:r>
            <w:r w:rsidRPr="009B086C">
              <w:rPr>
                <w:spacing w:val="-15"/>
              </w:rPr>
              <w:t xml:space="preserve"> </w:t>
            </w:r>
            <w:r w:rsidRPr="009B086C">
              <w:t>directed</w:t>
            </w:r>
            <w:r w:rsidRPr="009B086C">
              <w:rPr>
                <w:spacing w:val="-15"/>
              </w:rPr>
              <w:t xml:space="preserve"> </w:t>
            </w:r>
            <w:r w:rsidRPr="009B086C">
              <w:t>and</w:t>
            </w:r>
            <w:r w:rsidRPr="009B086C">
              <w:rPr>
                <w:spacing w:val="-15"/>
              </w:rPr>
              <w:t xml:space="preserve"> </w:t>
            </w:r>
            <w:r w:rsidRPr="009B086C">
              <w:t>controlled.</w:t>
            </w:r>
            <w:r w:rsidRPr="009B086C">
              <w:rPr>
                <w:spacing w:val="-15"/>
              </w:rPr>
              <w:t xml:space="preserve"> </w:t>
            </w:r>
            <w:r w:rsidRPr="009B086C">
              <w:t>Students</w:t>
            </w:r>
            <w:r w:rsidRPr="009B086C">
              <w:rPr>
                <w:spacing w:val="-15"/>
              </w:rPr>
              <w:t xml:space="preserve"> </w:t>
            </w:r>
            <w:r w:rsidRPr="009B086C">
              <w:t>will</w:t>
            </w:r>
            <w:r w:rsidRPr="009B086C">
              <w:rPr>
                <w:spacing w:val="-15"/>
              </w:rPr>
              <w:t xml:space="preserve"> </w:t>
            </w:r>
            <w:r w:rsidRPr="009B086C">
              <w:t>explore</w:t>
            </w:r>
            <w:r w:rsidRPr="009B086C">
              <w:rPr>
                <w:spacing w:val="-15"/>
              </w:rPr>
              <w:t xml:space="preserve"> </w:t>
            </w:r>
            <w:r w:rsidRPr="009B086C">
              <w:t>key concepts</w:t>
            </w:r>
            <w:r w:rsidRPr="009B086C">
              <w:rPr>
                <w:spacing w:val="-11"/>
              </w:rPr>
              <w:t xml:space="preserve"> </w:t>
            </w:r>
            <w:r w:rsidRPr="009B086C">
              <w:t>such</w:t>
            </w:r>
            <w:r w:rsidRPr="009B086C">
              <w:rPr>
                <w:spacing w:val="-10"/>
              </w:rPr>
              <w:t xml:space="preserve"> </w:t>
            </w:r>
            <w:r w:rsidRPr="009B086C">
              <w:t>as</w:t>
            </w:r>
            <w:r w:rsidRPr="009B086C">
              <w:rPr>
                <w:spacing w:val="-11"/>
              </w:rPr>
              <w:t xml:space="preserve"> </w:t>
            </w:r>
            <w:r w:rsidRPr="009B086C">
              <w:t>the</w:t>
            </w:r>
            <w:r w:rsidRPr="009B086C">
              <w:rPr>
                <w:spacing w:val="-10"/>
              </w:rPr>
              <w:t xml:space="preserve"> </w:t>
            </w:r>
            <w:r w:rsidRPr="009B086C">
              <w:t>roles</w:t>
            </w:r>
            <w:r w:rsidRPr="009B086C">
              <w:rPr>
                <w:spacing w:val="-9"/>
              </w:rPr>
              <w:t xml:space="preserve"> </w:t>
            </w:r>
            <w:r w:rsidRPr="009B086C">
              <w:t>and</w:t>
            </w:r>
            <w:r w:rsidRPr="009B086C">
              <w:rPr>
                <w:spacing w:val="-12"/>
              </w:rPr>
              <w:t xml:space="preserve"> </w:t>
            </w:r>
            <w:r w:rsidRPr="009B086C">
              <w:t>responsibilities</w:t>
            </w:r>
            <w:r w:rsidRPr="009B086C">
              <w:rPr>
                <w:spacing w:val="-12"/>
              </w:rPr>
              <w:t xml:space="preserve"> </w:t>
            </w:r>
            <w:r w:rsidRPr="009B086C">
              <w:t>of</w:t>
            </w:r>
            <w:r w:rsidRPr="009B086C">
              <w:rPr>
                <w:spacing w:val="-12"/>
              </w:rPr>
              <w:t xml:space="preserve"> </w:t>
            </w:r>
            <w:r w:rsidRPr="009B086C">
              <w:t>the</w:t>
            </w:r>
            <w:r w:rsidRPr="009B086C">
              <w:rPr>
                <w:spacing w:val="-12"/>
              </w:rPr>
              <w:t xml:space="preserve"> </w:t>
            </w:r>
            <w:r w:rsidRPr="009B086C">
              <w:t>board</w:t>
            </w:r>
            <w:r w:rsidRPr="009B086C">
              <w:rPr>
                <w:spacing w:val="-7"/>
              </w:rPr>
              <w:t xml:space="preserve"> </w:t>
            </w:r>
            <w:r w:rsidRPr="009B086C">
              <w:t>of</w:t>
            </w:r>
            <w:r w:rsidRPr="009B086C">
              <w:rPr>
                <w:spacing w:val="-12"/>
              </w:rPr>
              <w:t xml:space="preserve"> </w:t>
            </w:r>
            <w:r w:rsidRPr="009B086C">
              <w:t>directors, executive compensation, shareholder rights, and ethical corporate behavior. Through case studies, interactive discussions, and practical applications,</w:t>
            </w:r>
            <w:r w:rsidRPr="009B086C">
              <w:rPr>
                <w:spacing w:val="-10"/>
              </w:rPr>
              <w:t xml:space="preserve"> </w:t>
            </w:r>
            <w:r w:rsidRPr="009B086C">
              <w:t>students</w:t>
            </w:r>
            <w:r w:rsidRPr="009B086C">
              <w:rPr>
                <w:spacing w:val="-10"/>
              </w:rPr>
              <w:t xml:space="preserve"> </w:t>
            </w:r>
            <w:r w:rsidRPr="009B086C">
              <w:t>will</w:t>
            </w:r>
            <w:r w:rsidRPr="009B086C">
              <w:rPr>
                <w:spacing w:val="-10"/>
              </w:rPr>
              <w:t xml:space="preserve"> </w:t>
            </w:r>
            <w:r w:rsidRPr="009B086C">
              <w:t>gain</w:t>
            </w:r>
            <w:r w:rsidRPr="009B086C">
              <w:rPr>
                <w:spacing w:val="-10"/>
              </w:rPr>
              <w:t xml:space="preserve"> </w:t>
            </w:r>
            <w:r w:rsidRPr="009B086C">
              <w:t>a</w:t>
            </w:r>
            <w:r w:rsidRPr="009B086C">
              <w:rPr>
                <w:spacing w:val="-11"/>
              </w:rPr>
              <w:t xml:space="preserve"> </w:t>
            </w:r>
            <w:r w:rsidRPr="009B086C">
              <w:t>comprehensive</w:t>
            </w:r>
            <w:r w:rsidRPr="009B086C">
              <w:rPr>
                <w:spacing w:val="-11"/>
              </w:rPr>
              <w:t xml:space="preserve"> </w:t>
            </w:r>
            <w:r w:rsidRPr="009B086C">
              <w:t>understanding</w:t>
            </w:r>
            <w:r w:rsidRPr="009B086C">
              <w:rPr>
                <w:spacing w:val="-10"/>
              </w:rPr>
              <w:t xml:space="preserve"> </w:t>
            </w:r>
            <w:r w:rsidRPr="009B086C">
              <w:t>of</w:t>
            </w:r>
            <w:r w:rsidRPr="009B086C">
              <w:rPr>
                <w:spacing w:val="-11"/>
              </w:rPr>
              <w:t xml:space="preserve"> </w:t>
            </w:r>
            <w:r w:rsidRPr="009B086C">
              <w:t>how effective corporate governance can enhance corporate performance, ensure compliance with legal and regulatory requirements, and build trust with stakeholders.</w:t>
            </w:r>
          </w:p>
        </w:tc>
      </w:tr>
      <w:tr w:rsidR="00711024" w:rsidRPr="009B086C" w14:paraId="46506D75" w14:textId="77777777" w:rsidTr="00E34C5C">
        <w:trPr>
          <w:trHeight w:val="749"/>
        </w:trPr>
        <w:tc>
          <w:tcPr>
            <w:tcW w:w="10062" w:type="dxa"/>
            <w:gridSpan w:val="2"/>
          </w:tcPr>
          <w:p w14:paraId="39B75553"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Outcomes:</w:t>
            </w:r>
          </w:p>
          <w:p w14:paraId="495112F0" w14:textId="77777777" w:rsidR="00711024" w:rsidRPr="009B086C" w:rsidRDefault="00711024" w:rsidP="00E34C5C">
            <w:pPr>
              <w:pStyle w:val="TableParagraph"/>
              <w:spacing w:line="240" w:lineRule="auto"/>
              <w:ind w:left="108" w:right="100"/>
              <w:jc w:val="both"/>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711024" w:rsidRPr="009B086C" w14:paraId="02F68C9F" w14:textId="77777777" w:rsidTr="00E34C5C">
        <w:trPr>
          <w:trHeight w:val="831"/>
        </w:trPr>
        <w:tc>
          <w:tcPr>
            <w:tcW w:w="3080" w:type="dxa"/>
          </w:tcPr>
          <w:p w14:paraId="16840D67" w14:textId="77777777" w:rsidR="00711024" w:rsidRPr="009B086C" w:rsidRDefault="00711024" w:rsidP="00E34C5C">
            <w:pPr>
              <w:pStyle w:val="TableParagraph"/>
              <w:spacing w:line="240" w:lineRule="auto"/>
              <w:rPr>
                <w:b/>
              </w:rPr>
            </w:pPr>
            <w:r w:rsidRPr="009B086C">
              <w:rPr>
                <w:b/>
                <w:spacing w:val="-5"/>
              </w:rPr>
              <w:t>CO1</w:t>
            </w:r>
          </w:p>
        </w:tc>
        <w:tc>
          <w:tcPr>
            <w:tcW w:w="6982" w:type="dxa"/>
          </w:tcPr>
          <w:p w14:paraId="6302F179" w14:textId="77777777" w:rsidR="00711024" w:rsidRPr="009B086C" w:rsidRDefault="00711024" w:rsidP="00E34C5C">
            <w:pPr>
              <w:pStyle w:val="TableParagraph"/>
              <w:spacing w:line="240" w:lineRule="auto"/>
              <w:ind w:left="108" w:right="100"/>
              <w:jc w:val="both"/>
            </w:pPr>
            <w:r w:rsidRPr="009B086C">
              <w:t>draft</w:t>
            </w:r>
            <w:r w:rsidRPr="009B086C">
              <w:rPr>
                <w:spacing w:val="80"/>
              </w:rPr>
              <w:t xml:space="preserve"> </w:t>
            </w:r>
            <w:r w:rsidRPr="009B086C">
              <w:t>corporate</w:t>
            </w:r>
            <w:r w:rsidRPr="009B086C">
              <w:rPr>
                <w:spacing w:val="80"/>
              </w:rPr>
              <w:t xml:space="preserve"> </w:t>
            </w:r>
            <w:r w:rsidRPr="009B086C">
              <w:t>governance</w:t>
            </w:r>
            <w:r w:rsidRPr="009B086C">
              <w:rPr>
                <w:spacing w:val="80"/>
              </w:rPr>
              <w:t xml:space="preserve"> </w:t>
            </w:r>
            <w:r w:rsidRPr="009B086C">
              <w:t>policies</w:t>
            </w:r>
            <w:r w:rsidRPr="009B086C">
              <w:rPr>
                <w:spacing w:val="80"/>
              </w:rPr>
              <w:t xml:space="preserve"> </w:t>
            </w:r>
            <w:r w:rsidRPr="009B086C">
              <w:t>and</w:t>
            </w:r>
            <w:r w:rsidRPr="009B086C">
              <w:rPr>
                <w:spacing w:val="80"/>
              </w:rPr>
              <w:t xml:space="preserve"> </w:t>
            </w:r>
            <w:r w:rsidRPr="009B086C">
              <w:t>argue</w:t>
            </w:r>
            <w:r w:rsidRPr="009B086C">
              <w:rPr>
                <w:spacing w:val="80"/>
              </w:rPr>
              <w:t xml:space="preserve"> </w:t>
            </w:r>
            <w:r w:rsidRPr="009B086C">
              <w:t>effectively</w:t>
            </w:r>
            <w:r w:rsidRPr="009B086C">
              <w:rPr>
                <w:spacing w:val="80"/>
              </w:rPr>
              <w:t xml:space="preserve"> </w:t>
            </w:r>
            <w:r w:rsidRPr="009B086C">
              <w:t>for</w:t>
            </w:r>
            <w:r w:rsidRPr="009B086C">
              <w:rPr>
                <w:spacing w:val="80"/>
              </w:rPr>
              <w:t xml:space="preserve"> </w:t>
            </w:r>
            <w:r w:rsidRPr="009B086C">
              <w:t>their</w:t>
            </w:r>
            <w:r w:rsidRPr="009B086C">
              <w:rPr>
                <w:spacing w:val="80"/>
              </w:rPr>
              <w:t xml:space="preserve"> </w:t>
            </w:r>
            <w:r w:rsidRPr="009B086C">
              <w:t>implementation, demonstrating advanced skills in legal writing and corporate advocacy.</w:t>
            </w:r>
          </w:p>
        </w:tc>
      </w:tr>
      <w:tr w:rsidR="00711024" w:rsidRPr="009B086C" w14:paraId="783558ED" w14:textId="77777777" w:rsidTr="00E34C5C">
        <w:trPr>
          <w:trHeight w:val="831"/>
        </w:trPr>
        <w:tc>
          <w:tcPr>
            <w:tcW w:w="3080" w:type="dxa"/>
          </w:tcPr>
          <w:p w14:paraId="477D652F" w14:textId="77777777" w:rsidR="00711024" w:rsidRPr="009B086C" w:rsidRDefault="00711024" w:rsidP="00E34C5C">
            <w:pPr>
              <w:pStyle w:val="TableParagraph"/>
              <w:spacing w:line="240" w:lineRule="auto"/>
              <w:rPr>
                <w:b/>
              </w:rPr>
            </w:pPr>
            <w:r w:rsidRPr="009B086C">
              <w:rPr>
                <w:b/>
                <w:spacing w:val="-5"/>
              </w:rPr>
              <w:t>CO2</w:t>
            </w:r>
          </w:p>
        </w:tc>
        <w:tc>
          <w:tcPr>
            <w:tcW w:w="6982" w:type="dxa"/>
          </w:tcPr>
          <w:p w14:paraId="309FA979" w14:textId="77777777" w:rsidR="00711024" w:rsidRPr="009B086C" w:rsidRDefault="00711024" w:rsidP="00E34C5C">
            <w:pPr>
              <w:pStyle w:val="TableParagraph"/>
              <w:spacing w:line="240" w:lineRule="auto"/>
              <w:ind w:left="108" w:right="100"/>
              <w:jc w:val="both"/>
            </w:pPr>
            <w:r w:rsidRPr="009B086C">
              <w:t>utilize</w:t>
            </w:r>
            <w:r w:rsidRPr="009B086C">
              <w:rPr>
                <w:spacing w:val="80"/>
              </w:rPr>
              <w:t xml:space="preserve"> </w:t>
            </w:r>
            <w:r w:rsidRPr="009B086C">
              <w:t>legal</w:t>
            </w:r>
            <w:r w:rsidRPr="009B086C">
              <w:rPr>
                <w:spacing w:val="80"/>
              </w:rPr>
              <w:t xml:space="preserve"> </w:t>
            </w:r>
            <w:r w:rsidRPr="009B086C">
              <w:t>technology</w:t>
            </w:r>
            <w:r w:rsidRPr="009B086C">
              <w:rPr>
                <w:spacing w:val="80"/>
              </w:rPr>
              <w:t xml:space="preserve"> </w:t>
            </w:r>
            <w:r w:rsidRPr="009B086C">
              <w:t>tools</w:t>
            </w:r>
            <w:r w:rsidRPr="009B086C">
              <w:rPr>
                <w:spacing w:val="80"/>
              </w:rPr>
              <w:t xml:space="preserve"> </w:t>
            </w:r>
            <w:r w:rsidRPr="009B086C">
              <w:t>to</w:t>
            </w:r>
            <w:r w:rsidRPr="009B086C">
              <w:rPr>
                <w:spacing w:val="80"/>
              </w:rPr>
              <w:t xml:space="preserve"> </w:t>
            </w:r>
            <w:r w:rsidRPr="009B086C">
              <w:t>research</w:t>
            </w:r>
            <w:r w:rsidRPr="009B086C">
              <w:rPr>
                <w:spacing w:val="80"/>
              </w:rPr>
              <w:t xml:space="preserve"> </w:t>
            </w:r>
            <w:r w:rsidRPr="009B086C">
              <w:t>corporate</w:t>
            </w:r>
            <w:r w:rsidRPr="009B086C">
              <w:rPr>
                <w:spacing w:val="80"/>
              </w:rPr>
              <w:t xml:space="preserve"> </w:t>
            </w:r>
            <w:r w:rsidRPr="009B086C">
              <w:t>governance</w:t>
            </w:r>
            <w:r w:rsidRPr="009B086C">
              <w:rPr>
                <w:spacing w:val="80"/>
              </w:rPr>
              <w:t xml:space="preserve"> </w:t>
            </w:r>
            <w:r w:rsidRPr="009B086C">
              <w:t>standards,</w:t>
            </w:r>
            <w:r w:rsidRPr="009B086C">
              <w:rPr>
                <w:spacing w:val="80"/>
              </w:rPr>
              <w:t xml:space="preserve"> </w:t>
            </w:r>
            <w:r w:rsidRPr="009B086C">
              <w:t>analyze compliance requirements, and manage corporate governance documents efficiently.</w:t>
            </w:r>
          </w:p>
        </w:tc>
      </w:tr>
      <w:tr w:rsidR="00711024" w:rsidRPr="009B086C" w14:paraId="60B17A2A" w14:textId="77777777" w:rsidTr="00E34C5C">
        <w:trPr>
          <w:trHeight w:val="831"/>
        </w:trPr>
        <w:tc>
          <w:tcPr>
            <w:tcW w:w="3080" w:type="dxa"/>
          </w:tcPr>
          <w:p w14:paraId="31A1715D" w14:textId="77777777" w:rsidR="00711024" w:rsidRPr="009B086C" w:rsidRDefault="00711024" w:rsidP="00E34C5C">
            <w:pPr>
              <w:pStyle w:val="TableParagraph"/>
              <w:spacing w:line="240" w:lineRule="auto"/>
              <w:rPr>
                <w:b/>
              </w:rPr>
            </w:pPr>
            <w:r w:rsidRPr="009B086C">
              <w:rPr>
                <w:b/>
                <w:spacing w:val="-5"/>
              </w:rPr>
              <w:t>CO3</w:t>
            </w:r>
          </w:p>
        </w:tc>
        <w:tc>
          <w:tcPr>
            <w:tcW w:w="6982" w:type="dxa"/>
          </w:tcPr>
          <w:p w14:paraId="1986BA9B" w14:textId="77777777" w:rsidR="00711024" w:rsidRPr="009B086C" w:rsidRDefault="00711024" w:rsidP="00E34C5C">
            <w:pPr>
              <w:pStyle w:val="TableParagraph"/>
              <w:spacing w:line="240" w:lineRule="auto"/>
              <w:ind w:left="108" w:right="100"/>
              <w:jc w:val="both"/>
            </w:pPr>
            <w:r w:rsidRPr="009B086C">
              <w:t>independently</w:t>
            </w:r>
            <w:r w:rsidRPr="009B086C">
              <w:rPr>
                <w:spacing w:val="72"/>
              </w:rPr>
              <w:t xml:space="preserve"> </w:t>
            </w:r>
            <w:r w:rsidRPr="009B086C">
              <w:t>analyze</w:t>
            </w:r>
            <w:r w:rsidRPr="009B086C">
              <w:rPr>
                <w:spacing w:val="73"/>
              </w:rPr>
              <w:t xml:space="preserve"> </w:t>
            </w:r>
            <w:r w:rsidRPr="009B086C">
              <w:t>corporate</w:t>
            </w:r>
            <w:r w:rsidRPr="009B086C">
              <w:rPr>
                <w:spacing w:val="72"/>
              </w:rPr>
              <w:t xml:space="preserve"> </w:t>
            </w:r>
            <w:r w:rsidRPr="009B086C">
              <w:t>governance</w:t>
            </w:r>
            <w:r w:rsidRPr="009B086C">
              <w:rPr>
                <w:spacing w:val="72"/>
              </w:rPr>
              <w:t xml:space="preserve"> </w:t>
            </w:r>
            <w:r w:rsidRPr="009B086C">
              <w:t>issues,</w:t>
            </w:r>
            <w:r w:rsidRPr="009B086C">
              <w:rPr>
                <w:spacing w:val="73"/>
              </w:rPr>
              <w:t xml:space="preserve"> </w:t>
            </w:r>
            <w:r w:rsidRPr="009B086C">
              <w:t>collect</w:t>
            </w:r>
            <w:r w:rsidRPr="009B086C">
              <w:rPr>
                <w:spacing w:val="73"/>
              </w:rPr>
              <w:t xml:space="preserve"> </w:t>
            </w:r>
            <w:r w:rsidRPr="009B086C">
              <w:t>relevant</w:t>
            </w:r>
            <w:r w:rsidRPr="009B086C">
              <w:rPr>
                <w:spacing w:val="73"/>
              </w:rPr>
              <w:t xml:space="preserve"> </w:t>
            </w:r>
            <w:r w:rsidRPr="009B086C">
              <w:t>data,</w:t>
            </w:r>
            <w:r w:rsidRPr="009B086C">
              <w:rPr>
                <w:spacing w:val="72"/>
              </w:rPr>
              <w:t xml:space="preserve"> </w:t>
            </w:r>
            <w:r w:rsidRPr="009B086C">
              <w:t>draft</w:t>
            </w:r>
            <w:r w:rsidRPr="009B086C">
              <w:rPr>
                <w:spacing w:val="72"/>
              </w:rPr>
              <w:t xml:space="preserve"> </w:t>
            </w:r>
            <w:r w:rsidRPr="009B086C">
              <w:t>legal arguments, and present findings in both advisory and litigation contexts</w:t>
            </w:r>
          </w:p>
        </w:tc>
      </w:tr>
      <w:tr w:rsidR="00711024" w:rsidRPr="009B086C" w14:paraId="2CC94352" w14:textId="77777777" w:rsidTr="00E34C5C">
        <w:trPr>
          <w:trHeight w:val="831"/>
        </w:trPr>
        <w:tc>
          <w:tcPr>
            <w:tcW w:w="3080" w:type="dxa"/>
          </w:tcPr>
          <w:p w14:paraId="13A87D65" w14:textId="77777777" w:rsidR="00711024" w:rsidRPr="009B086C" w:rsidRDefault="00711024" w:rsidP="00E34C5C">
            <w:pPr>
              <w:pStyle w:val="TableParagraph"/>
              <w:spacing w:line="240" w:lineRule="auto"/>
              <w:rPr>
                <w:b/>
              </w:rPr>
            </w:pPr>
            <w:r w:rsidRPr="009B086C">
              <w:rPr>
                <w:b/>
                <w:spacing w:val="-5"/>
              </w:rPr>
              <w:t>CO4</w:t>
            </w:r>
          </w:p>
        </w:tc>
        <w:tc>
          <w:tcPr>
            <w:tcW w:w="6982" w:type="dxa"/>
          </w:tcPr>
          <w:p w14:paraId="41DF40E4" w14:textId="77777777" w:rsidR="00711024" w:rsidRPr="009B086C" w:rsidRDefault="00711024" w:rsidP="00E34C5C">
            <w:pPr>
              <w:pStyle w:val="TableParagraph"/>
              <w:spacing w:line="240" w:lineRule="auto"/>
              <w:ind w:left="108" w:right="100"/>
              <w:jc w:val="both"/>
            </w:pPr>
            <w:r w:rsidRPr="009B086C">
              <w:t>apply</w:t>
            </w:r>
            <w:r w:rsidRPr="009B086C">
              <w:rPr>
                <w:spacing w:val="40"/>
              </w:rPr>
              <w:t xml:space="preserve"> </w:t>
            </w:r>
            <w:r w:rsidRPr="009B086C">
              <w:t>ethical</w:t>
            </w:r>
            <w:r w:rsidRPr="009B086C">
              <w:rPr>
                <w:spacing w:val="40"/>
              </w:rPr>
              <w:t xml:space="preserve"> </w:t>
            </w:r>
            <w:r w:rsidRPr="009B086C">
              <w:t>principles</w:t>
            </w:r>
            <w:r w:rsidRPr="009B086C">
              <w:rPr>
                <w:spacing w:val="40"/>
              </w:rPr>
              <w:t xml:space="preserve"> </w:t>
            </w:r>
            <w:r w:rsidRPr="009B086C">
              <w:t>and</w:t>
            </w:r>
            <w:r w:rsidRPr="009B086C">
              <w:rPr>
                <w:spacing w:val="40"/>
              </w:rPr>
              <w:t xml:space="preserve"> </w:t>
            </w:r>
            <w:r w:rsidRPr="009B086C">
              <w:t>standards</w:t>
            </w:r>
            <w:r w:rsidRPr="009B086C">
              <w:rPr>
                <w:spacing w:val="40"/>
              </w:rPr>
              <w:t xml:space="preserve"> </w:t>
            </w:r>
            <w:r w:rsidRPr="009B086C">
              <w:t>to</w:t>
            </w:r>
            <w:r w:rsidRPr="009B086C">
              <w:rPr>
                <w:spacing w:val="40"/>
              </w:rPr>
              <w:t xml:space="preserve"> </w:t>
            </w:r>
            <w:r w:rsidRPr="009B086C">
              <w:t>corporate</w:t>
            </w:r>
            <w:r w:rsidRPr="009B086C">
              <w:rPr>
                <w:spacing w:val="40"/>
              </w:rPr>
              <w:t xml:space="preserve"> </w:t>
            </w:r>
            <w:r w:rsidRPr="009B086C">
              <w:t>governance</w:t>
            </w:r>
            <w:r w:rsidRPr="009B086C">
              <w:rPr>
                <w:spacing w:val="40"/>
              </w:rPr>
              <w:t xml:space="preserve"> </w:t>
            </w:r>
            <w:r w:rsidRPr="009B086C">
              <w:t>practices,</w:t>
            </w:r>
            <w:r w:rsidRPr="009B086C">
              <w:rPr>
                <w:spacing w:val="40"/>
              </w:rPr>
              <w:t xml:space="preserve"> </w:t>
            </w:r>
            <w:r w:rsidRPr="009B086C">
              <w:t>ensuring</w:t>
            </w:r>
            <w:r w:rsidRPr="009B086C">
              <w:rPr>
                <w:spacing w:val="40"/>
              </w:rPr>
              <w:t xml:space="preserve"> </w:t>
            </w:r>
            <w:r w:rsidRPr="009B086C">
              <w:t>that corporate</w:t>
            </w:r>
            <w:r w:rsidRPr="009B086C">
              <w:rPr>
                <w:spacing w:val="-15"/>
              </w:rPr>
              <w:t xml:space="preserve"> </w:t>
            </w:r>
            <w:r w:rsidRPr="009B086C">
              <w:t>decisions</w:t>
            </w:r>
            <w:r w:rsidRPr="009B086C">
              <w:rPr>
                <w:spacing w:val="-11"/>
              </w:rPr>
              <w:t xml:space="preserve"> </w:t>
            </w:r>
            <w:r w:rsidRPr="009B086C">
              <w:t>and</w:t>
            </w:r>
            <w:r w:rsidRPr="009B086C">
              <w:rPr>
                <w:spacing w:val="-12"/>
              </w:rPr>
              <w:t xml:space="preserve"> </w:t>
            </w:r>
            <w:r w:rsidRPr="009B086C">
              <w:t>policies</w:t>
            </w:r>
            <w:r w:rsidRPr="009B086C">
              <w:rPr>
                <w:spacing w:val="-11"/>
              </w:rPr>
              <w:t xml:space="preserve"> </w:t>
            </w:r>
            <w:r w:rsidRPr="009B086C">
              <w:t>uphold</w:t>
            </w:r>
            <w:r w:rsidRPr="009B086C">
              <w:rPr>
                <w:spacing w:val="-12"/>
              </w:rPr>
              <w:t xml:space="preserve"> </w:t>
            </w:r>
            <w:r w:rsidRPr="009B086C">
              <w:t>the</w:t>
            </w:r>
            <w:r w:rsidRPr="009B086C">
              <w:rPr>
                <w:spacing w:val="-12"/>
              </w:rPr>
              <w:t xml:space="preserve"> </w:t>
            </w:r>
            <w:r w:rsidRPr="009B086C">
              <w:t>highest</w:t>
            </w:r>
            <w:r w:rsidRPr="009B086C">
              <w:rPr>
                <w:spacing w:val="-10"/>
              </w:rPr>
              <w:t xml:space="preserve"> </w:t>
            </w:r>
            <w:r w:rsidRPr="009B086C">
              <w:t>standards</w:t>
            </w:r>
            <w:r w:rsidRPr="009B086C">
              <w:rPr>
                <w:spacing w:val="-12"/>
              </w:rPr>
              <w:t xml:space="preserve"> </w:t>
            </w:r>
            <w:r w:rsidRPr="009B086C">
              <w:t>of</w:t>
            </w:r>
            <w:r w:rsidRPr="009B086C">
              <w:rPr>
                <w:spacing w:val="-13"/>
              </w:rPr>
              <w:t xml:space="preserve"> </w:t>
            </w:r>
            <w:r w:rsidRPr="009B086C">
              <w:t>integrity</w:t>
            </w:r>
            <w:r w:rsidRPr="009B086C">
              <w:rPr>
                <w:spacing w:val="-11"/>
              </w:rPr>
              <w:t xml:space="preserve"> </w:t>
            </w:r>
            <w:r w:rsidRPr="009B086C">
              <w:t>and</w:t>
            </w:r>
            <w:r w:rsidRPr="009B086C">
              <w:rPr>
                <w:spacing w:val="-11"/>
              </w:rPr>
              <w:t xml:space="preserve"> </w:t>
            </w:r>
            <w:r w:rsidRPr="009B086C">
              <w:rPr>
                <w:spacing w:val="-2"/>
              </w:rPr>
              <w:t>accountability.</w:t>
            </w:r>
          </w:p>
        </w:tc>
      </w:tr>
    </w:tbl>
    <w:p w14:paraId="4028681F" w14:textId="77777777" w:rsidR="00711024" w:rsidRPr="009B086C" w:rsidRDefault="00711024" w:rsidP="00711024">
      <w:pPr>
        <w:pStyle w:val="TableParagraph"/>
        <w:spacing w:line="240" w:lineRule="auto"/>
        <w:jc w:val="both"/>
        <w:sectPr w:rsidR="00711024" w:rsidRPr="009B086C" w:rsidSect="00711024">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670"/>
        <w:gridCol w:w="670"/>
        <w:gridCol w:w="671"/>
        <w:gridCol w:w="692"/>
        <w:gridCol w:w="690"/>
        <w:gridCol w:w="671"/>
        <w:gridCol w:w="691"/>
        <w:gridCol w:w="693"/>
        <w:gridCol w:w="803"/>
        <w:gridCol w:w="830"/>
        <w:gridCol w:w="1896"/>
        <w:gridCol w:w="29"/>
      </w:tblGrid>
      <w:tr w:rsidR="00711024" w:rsidRPr="009B086C" w14:paraId="5554874A" w14:textId="77777777" w:rsidTr="00E34C5C">
        <w:trPr>
          <w:trHeight w:val="704"/>
        </w:trPr>
        <w:tc>
          <w:tcPr>
            <w:tcW w:w="10077" w:type="dxa"/>
            <w:gridSpan w:val="13"/>
          </w:tcPr>
          <w:p w14:paraId="692F441A" w14:textId="77777777" w:rsidR="00711024" w:rsidRPr="009B086C" w:rsidRDefault="00711024" w:rsidP="00E34C5C">
            <w:pPr>
              <w:pStyle w:val="TableParagraph"/>
              <w:spacing w:line="240" w:lineRule="auto"/>
              <w:rPr>
                <w:b/>
              </w:rPr>
            </w:pPr>
            <w:r w:rsidRPr="009B086C">
              <w:rPr>
                <w:b/>
              </w:rPr>
              <w:lastRenderedPageBreak/>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711024" w:rsidRPr="009B086C" w14:paraId="3CDBF638" w14:textId="77777777" w:rsidTr="00E34C5C">
        <w:trPr>
          <w:trHeight w:val="700"/>
        </w:trPr>
        <w:tc>
          <w:tcPr>
            <w:tcW w:w="1071" w:type="dxa"/>
          </w:tcPr>
          <w:p w14:paraId="26D706AA" w14:textId="77777777" w:rsidR="00711024" w:rsidRPr="009B086C" w:rsidRDefault="00711024" w:rsidP="00E34C5C">
            <w:pPr>
              <w:pStyle w:val="TableParagraph"/>
              <w:spacing w:line="240" w:lineRule="auto"/>
              <w:rPr>
                <w:b/>
              </w:rPr>
            </w:pPr>
            <w:r w:rsidRPr="009B086C">
              <w:rPr>
                <w:b/>
                <w:spacing w:val="-5"/>
              </w:rPr>
              <w:t>COs</w:t>
            </w:r>
          </w:p>
        </w:tc>
        <w:tc>
          <w:tcPr>
            <w:tcW w:w="670" w:type="dxa"/>
          </w:tcPr>
          <w:p w14:paraId="22276700" w14:textId="77777777" w:rsidR="00711024" w:rsidRPr="009B086C" w:rsidRDefault="00711024" w:rsidP="00E34C5C">
            <w:pPr>
              <w:pStyle w:val="TableParagraph"/>
              <w:spacing w:line="240" w:lineRule="auto"/>
              <w:ind w:right="211"/>
              <w:rPr>
                <w:b/>
              </w:rPr>
            </w:pPr>
            <w:r w:rsidRPr="009B086C">
              <w:rPr>
                <w:b/>
                <w:spacing w:val="-6"/>
              </w:rPr>
              <w:t xml:space="preserve">PO </w:t>
            </w:r>
            <w:r w:rsidRPr="009B086C">
              <w:rPr>
                <w:b/>
                <w:spacing w:val="-10"/>
              </w:rPr>
              <w:t>1</w:t>
            </w:r>
          </w:p>
        </w:tc>
        <w:tc>
          <w:tcPr>
            <w:tcW w:w="670" w:type="dxa"/>
          </w:tcPr>
          <w:p w14:paraId="5CA72A2A" w14:textId="77777777" w:rsidR="00711024" w:rsidRPr="009B086C" w:rsidRDefault="00711024" w:rsidP="00E34C5C">
            <w:pPr>
              <w:pStyle w:val="TableParagraph"/>
              <w:spacing w:line="240" w:lineRule="auto"/>
              <w:rPr>
                <w:b/>
              </w:rPr>
            </w:pPr>
            <w:r w:rsidRPr="009B086C">
              <w:rPr>
                <w:b/>
                <w:spacing w:val="-5"/>
              </w:rPr>
              <w:t>PO2</w:t>
            </w:r>
          </w:p>
        </w:tc>
        <w:tc>
          <w:tcPr>
            <w:tcW w:w="671" w:type="dxa"/>
          </w:tcPr>
          <w:p w14:paraId="14096BD2" w14:textId="77777777" w:rsidR="00711024" w:rsidRPr="009B086C" w:rsidRDefault="00711024" w:rsidP="00E34C5C">
            <w:pPr>
              <w:pStyle w:val="TableParagraph"/>
              <w:spacing w:line="240" w:lineRule="auto"/>
              <w:ind w:left="106" w:right="213"/>
              <w:rPr>
                <w:b/>
              </w:rPr>
            </w:pPr>
            <w:r w:rsidRPr="009B086C">
              <w:rPr>
                <w:b/>
                <w:spacing w:val="-6"/>
              </w:rPr>
              <w:t xml:space="preserve">PO </w:t>
            </w:r>
            <w:r w:rsidRPr="009B086C">
              <w:rPr>
                <w:b/>
                <w:spacing w:val="-10"/>
              </w:rPr>
              <w:t>3</w:t>
            </w:r>
          </w:p>
        </w:tc>
        <w:tc>
          <w:tcPr>
            <w:tcW w:w="692" w:type="dxa"/>
          </w:tcPr>
          <w:p w14:paraId="487A139B" w14:textId="77777777" w:rsidR="00711024" w:rsidRPr="009B086C" w:rsidRDefault="00711024" w:rsidP="00E34C5C">
            <w:pPr>
              <w:pStyle w:val="TableParagraph"/>
              <w:spacing w:line="240" w:lineRule="auto"/>
              <w:ind w:left="106"/>
              <w:rPr>
                <w:b/>
              </w:rPr>
            </w:pPr>
            <w:r w:rsidRPr="009B086C">
              <w:rPr>
                <w:b/>
                <w:spacing w:val="-5"/>
              </w:rPr>
              <w:t>PO4</w:t>
            </w:r>
          </w:p>
        </w:tc>
        <w:tc>
          <w:tcPr>
            <w:tcW w:w="690" w:type="dxa"/>
          </w:tcPr>
          <w:p w14:paraId="0E4F039E" w14:textId="77777777" w:rsidR="00711024" w:rsidRPr="009B086C" w:rsidRDefault="00711024" w:rsidP="00E34C5C">
            <w:pPr>
              <w:pStyle w:val="TableParagraph"/>
              <w:spacing w:line="240" w:lineRule="auto"/>
              <w:ind w:left="102"/>
              <w:rPr>
                <w:b/>
              </w:rPr>
            </w:pPr>
            <w:r w:rsidRPr="009B086C">
              <w:rPr>
                <w:b/>
                <w:spacing w:val="-5"/>
              </w:rPr>
              <w:t>PO5</w:t>
            </w:r>
          </w:p>
        </w:tc>
        <w:tc>
          <w:tcPr>
            <w:tcW w:w="671" w:type="dxa"/>
          </w:tcPr>
          <w:p w14:paraId="084A83DE" w14:textId="77777777" w:rsidR="00711024" w:rsidRPr="009B086C" w:rsidRDefault="00711024" w:rsidP="00E34C5C">
            <w:pPr>
              <w:pStyle w:val="TableParagraph"/>
              <w:spacing w:line="240" w:lineRule="auto"/>
              <w:ind w:left="104" w:right="215"/>
              <w:rPr>
                <w:b/>
              </w:rPr>
            </w:pPr>
            <w:r w:rsidRPr="009B086C">
              <w:rPr>
                <w:b/>
                <w:spacing w:val="-6"/>
              </w:rPr>
              <w:t xml:space="preserve">PO </w:t>
            </w:r>
            <w:r w:rsidRPr="009B086C">
              <w:rPr>
                <w:b/>
                <w:spacing w:val="-10"/>
              </w:rPr>
              <w:t>6</w:t>
            </w:r>
          </w:p>
        </w:tc>
        <w:tc>
          <w:tcPr>
            <w:tcW w:w="691" w:type="dxa"/>
          </w:tcPr>
          <w:p w14:paraId="2DB1895B" w14:textId="77777777" w:rsidR="00711024" w:rsidRPr="009B086C" w:rsidRDefault="00711024" w:rsidP="00E34C5C">
            <w:pPr>
              <w:pStyle w:val="TableParagraph"/>
              <w:spacing w:line="240" w:lineRule="auto"/>
              <w:ind w:left="102"/>
              <w:rPr>
                <w:b/>
              </w:rPr>
            </w:pPr>
            <w:r w:rsidRPr="009B086C">
              <w:rPr>
                <w:b/>
                <w:spacing w:val="-5"/>
              </w:rPr>
              <w:t>PO7</w:t>
            </w:r>
          </w:p>
        </w:tc>
        <w:tc>
          <w:tcPr>
            <w:tcW w:w="693" w:type="dxa"/>
          </w:tcPr>
          <w:p w14:paraId="0EEF3A42" w14:textId="77777777" w:rsidR="00711024" w:rsidRPr="009B086C" w:rsidRDefault="00711024" w:rsidP="00E34C5C">
            <w:pPr>
              <w:pStyle w:val="TableParagraph"/>
              <w:spacing w:line="240" w:lineRule="auto"/>
              <w:ind w:left="100"/>
              <w:rPr>
                <w:b/>
              </w:rPr>
            </w:pPr>
            <w:r w:rsidRPr="009B086C">
              <w:rPr>
                <w:b/>
                <w:spacing w:val="-5"/>
              </w:rPr>
              <w:t>PO8</w:t>
            </w:r>
          </w:p>
        </w:tc>
        <w:tc>
          <w:tcPr>
            <w:tcW w:w="803" w:type="dxa"/>
          </w:tcPr>
          <w:p w14:paraId="0A9AB36C" w14:textId="77777777" w:rsidR="00711024" w:rsidRPr="009B086C" w:rsidRDefault="00711024" w:rsidP="00E34C5C">
            <w:pPr>
              <w:pStyle w:val="TableParagraph"/>
              <w:spacing w:line="240" w:lineRule="auto"/>
              <w:ind w:left="99" w:right="219"/>
              <w:rPr>
                <w:b/>
              </w:rPr>
            </w:pPr>
            <w:r w:rsidRPr="009B086C">
              <w:rPr>
                <w:b/>
                <w:spacing w:val="-4"/>
              </w:rPr>
              <w:t xml:space="preserve">PSO </w:t>
            </w:r>
            <w:r w:rsidRPr="009B086C">
              <w:rPr>
                <w:b/>
                <w:spacing w:val="-10"/>
              </w:rPr>
              <w:t>1</w:t>
            </w:r>
          </w:p>
        </w:tc>
        <w:tc>
          <w:tcPr>
            <w:tcW w:w="830" w:type="dxa"/>
          </w:tcPr>
          <w:p w14:paraId="6BE1E79C" w14:textId="77777777" w:rsidR="00711024" w:rsidRPr="009B086C" w:rsidRDefault="00711024" w:rsidP="00E34C5C">
            <w:pPr>
              <w:pStyle w:val="TableParagraph"/>
              <w:spacing w:line="240" w:lineRule="auto"/>
              <w:ind w:left="97"/>
              <w:rPr>
                <w:b/>
              </w:rPr>
            </w:pPr>
            <w:r w:rsidRPr="009B086C">
              <w:rPr>
                <w:b/>
                <w:spacing w:val="-4"/>
              </w:rPr>
              <w:t>PSO2</w:t>
            </w:r>
          </w:p>
        </w:tc>
        <w:tc>
          <w:tcPr>
            <w:tcW w:w="1896" w:type="dxa"/>
          </w:tcPr>
          <w:p w14:paraId="547F4069" w14:textId="77777777" w:rsidR="00711024" w:rsidRPr="009B086C" w:rsidRDefault="00711024" w:rsidP="00E34C5C">
            <w:pPr>
              <w:pStyle w:val="TableParagraph"/>
              <w:spacing w:line="240" w:lineRule="auto"/>
              <w:ind w:left="96"/>
              <w:rPr>
                <w:b/>
              </w:rPr>
            </w:pPr>
            <w:r w:rsidRPr="009B086C">
              <w:rPr>
                <w:b/>
                <w:spacing w:val="-4"/>
              </w:rPr>
              <w:t>PSO3</w:t>
            </w:r>
          </w:p>
        </w:tc>
        <w:tc>
          <w:tcPr>
            <w:tcW w:w="29" w:type="dxa"/>
            <w:vMerge w:val="restart"/>
            <w:tcBorders>
              <w:bottom w:val="nil"/>
              <w:right w:val="nil"/>
            </w:tcBorders>
          </w:tcPr>
          <w:p w14:paraId="30D6D5FC" w14:textId="77777777" w:rsidR="00711024" w:rsidRPr="009B086C" w:rsidRDefault="00711024" w:rsidP="00E34C5C">
            <w:pPr>
              <w:pStyle w:val="TableParagraph"/>
              <w:spacing w:line="240" w:lineRule="auto"/>
              <w:ind w:left="0"/>
            </w:pPr>
          </w:p>
        </w:tc>
      </w:tr>
      <w:tr w:rsidR="00711024" w:rsidRPr="009B086C" w14:paraId="037C599E" w14:textId="77777777" w:rsidTr="00E34C5C">
        <w:trPr>
          <w:trHeight w:val="573"/>
        </w:trPr>
        <w:tc>
          <w:tcPr>
            <w:tcW w:w="1071" w:type="dxa"/>
          </w:tcPr>
          <w:p w14:paraId="5D819BBB" w14:textId="77777777" w:rsidR="00711024" w:rsidRPr="009B086C" w:rsidRDefault="00711024" w:rsidP="00E34C5C">
            <w:pPr>
              <w:pStyle w:val="TableParagraph"/>
              <w:spacing w:line="240" w:lineRule="auto"/>
              <w:rPr>
                <w:b/>
              </w:rPr>
            </w:pPr>
            <w:r w:rsidRPr="009B086C">
              <w:rPr>
                <w:b/>
                <w:spacing w:val="-5"/>
              </w:rPr>
              <w:t>CO1</w:t>
            </w:r>
          </w:p>
        </w:tc>
        <w:tc>
          <w:tcPr>
            <w:tcW w:w="670" w:type="dxa"/>
          </w:tcPr>
          <w:p w14:paraId="50404985" w14:textId="77777777" w:rsidR="00711024" w:rsidRPr="009B086C" w:rsidRDefault="00711024" w:rsidP="00E34C5C">
            <w:pPr>
              <w:pStyle w:val="TableParagraph"/>
              <w:spacing w:line="240" w:lineRule="auto"/>
              <w:rPr>
                <w:b/>
              </w:rPr>
            </w:pPr>
            <w:r w:rsidRPr="009B086C">
              <w:rPr>
                <w:b/>
                <w:spacing w:val="-10"/>
              </w:rPr>
              <w:t>3</w:t>
            </w:r>
          </w:p>
        </w:tc>
        <w:tc>
          <w:tcPr>
            <w:tcW w:w="670" w:type="dxa"/>
          </w:tcPr>
          <w:p w14:paraId="4D51656F" w14:textId="77777777" w:rsidR="00711024" w:rsidRPr="009B086C" w:rsidRDefault="00711024" w:rsidP="00E34C5C">
            <w:pPr>
              <w:pStyle w:val="TableParagraph"/>
              <w:spacing w:line="240" w:lineRule="auto"/>
              <w:rPr>
                <w:b/>
              </w:rPr>
            </w:pPr>
            <w:r w:rsidRPr="009B086C">
              <w:rPr>
                <w:b/>
                <w:spacing w:val="-10"/>
              </w:rPr>
              <w:t>2</w:t>
            </w:r>
          </w:p>
        </w:tc>
        <w:tc>
          <w:tcPr>
            <w:tcW w:w="671" w:type="dxa"/>
          </w:tcPr>
          <w:p w14:paraId="46AD1F4D" w14:textId="77777777" w:rsidR="00711024" w:rsidRPr="009B086C" w:rsidRDefault="00711024" w:rsidP="00E34C5C">
            <w:pPr>
              <w:pStyle w:val="TableParagraph"/>
              <w:spacing w:line="240" w:lineRule="auto"/>
              <w:ind w:left="106"/>
              <w:rPr>
                <w:b/>
              </w:rPr>
            </w:pPr>
            <w:r w:rsidRPr="009B086C">
              <w:rPr>
                <w:b/>
                <w:spacing w:val="-10"/>
              </w:rPr>
              <w:t>2</w:t>
            </w:r>
          </w:p>
        </w:tc>
        <w:tc>
          <w:tcPr>
            <w:tcW w:w="692" w:type="dxa"/>
          </w:tcPr>
          <w:p w14:paraId="7A96ADDA" w14:textId="77777777" w:rsidR="00711024" w:rsidRPr="009B086C" w:rsidRDefault="00711024" w:rsidP="00E34C5C">
            <w:pPr>
              <w:pStyle w:val="TableParagraph"/>
              <w:spacing w:line="240" w:lineRule="auto"/>
              <w:ind w:left="106"/>
              <w:rPr>
                <w:b/>
              </w:rPr>
            </w:pPr>
            <w:r w:rsidRPr="009B086C">
              <w:rPr>
                <w:b/>
                <w:spacing w:val="-10"/>
              </w:rPr>
              <w:t>2</w:t>
            </w:r>
          </w:p>
        </w:tc>
        <w:tc>
          <w:tcPr>
            <w:tcW w:w="690" w:type="dxa"/>
          </w:tcPr>
          <w:p w14:paraId="01987F15" w14:textId="77777777" w:rsidR="00711024" w:rsidRPr="009B086C" w:rsidRDefault="00711024" w:rsidP="00E34C5C">
            <w:pPr>
              <w:pStyle w:val="TableParagraph"/>
              <w:spacing w:line="240" w:lineRule="auto"/>
              <w:ind w:left="102"/>
              <w:rPr>
                <w:b/>
              </w:rPr>
            </w:pPr>
            <w:r w:rsidRPr="009B086C">
              <w:rPr>
                <w:b/>
                <w:spacing w:val="-10"/>
              </w:rPr>
              <w:t>1</w:t>
            </w:r>
          </w:p>
        </w:tc>
        <w:tc>
          <w:tcPr>
            <w:tcW w:w="671" w:type="dxa"/>
          </w:tcPr>
          <w:p w14:paraId="524FF7E8" w14:textId="77777777" w:rsidR="00711024" w:rsidRPr="009B086C" w:rsidRDefault="00711024" w:rsidP="00E34C5C">
            <w:pPr>
              <w:pStyle w:val="TableParagraph"/>
              <w:spacing w:line="240" w:lineRule="auto"/>
              <w:ind w:left="104"/>
              <w:rPr>
                <w:b/>
              </w:rPr>
            </w:pPr>
            <w:r w:rsidRPr="009B086C">
              <w:rPr>
                <w:b/>
                <w:spacing w:val="-10"/>
              </w:rPr>
              <w:t>1</w:t>
            </w:r>
          </w:p>
        </w:tc>
        <w:tc>
          <w:tcPr>
            <w:tcW w:w="691" w:type="dxa"/>
          </w:tcPr>
          <w:p w14:paraId="60E670B9" w14:textId="77777777" w:rsidR="00711024" w:rsidRPr="009B086C" w:rsidRDefault="00711024" w:rsidP="00E34C5C">
            <w:pPr>
              <w:pStyle w:val="TableParagraph"/>
              <w:spacing w:line="240" w:lineRule="auto"/>
              <w:ind w:left="102"/>
              <w:rPr>
                <w:b/>
              </w:rPr>
            </w:pPr>
            <w:r w:rsidRPr="009B086C">
              <w:rPr>
                <w:b/>
                <w:spacing w:val="-10"/>
              </w:rPr>
              <w:t>2</w:t>
            </w:r>
          </w:p>
        </w:tc>
        <w:tc>
          <w:tcPr>
            <w:tcW w:w="693" w:type="dxa"/>
          </w:tcPr>
          <w:p w14:paraId="037F4EAA" w14:textId="77777777" w:rsidR="00711024" w:rsidRPr="009B086C" w:rsidRDefault="00711024" w:rsidP="00E34C5C">
            <w:pPr>
              <w:pStyle w:val="TableParagraph"/>
              <w:spacing w:line="240" w:lineRule="auto"/>
              <w:ind w:left="100"/>
              <w:rPr>
                <w:b/>
              </w:rPr>
            </w:pPr>
            <w:r w:rsidRPr="009B086C">
              <w:rPr>
                <w:b/>
                <w:spacing w:val="-10"/>
              </w:rPr>
              <w:t>1</w:t>
            </w:r>
          </w:p>
        </w:tc>
        <w:tc>
          <w:tcPr>
            <w:tcW w:w="803" w:type="dxa"/>
          </w:tcPr>
          <w:p w14:paraId="45F980FC" w14:textId="77777777" w:rsidR="00711024" w:rsidRPr="009B086C" w:rsidRDefault="00711024" w:rsidP="00E34C5C">
            <w:pPr>
              <w:pStyle w:val="TableParagraph"/>
              <w:spacing w:line="240" w:lineRule="auto"/>
              <w:ind w:left="99"/>
              <w:rPr>
                <w:b/>
              </w:rPr>
            </w:pPr>
            <w:r w:rsidRPr="009B086C">
              <w:rPr>
                <w:b/>
                <w:spacing w:val="-10"/>
              </w:rPr>
              <w:t>2</w:t>
            </w:r>
          </w:p>
        </w:tc>
        <w:tc>
          <w:tcPr>
            <w:tcW w:w="830" w:type="dxa"/>
          </w:tcPr>
          <w:p w14:paraId="0FD62A5A" w14:textId="77777777" w:rsidR="00711024" w:rsidRPr="009B086C" w:rsidRDefault="00711024" w:rsidP="00E34C5C">
            <w:pPr>
              <w:pStyle w:val="TableParagraph"/>
              <w:spacing w:line="240" w:lineRule="auto"/>
              <w:ind w:left="97"/>
              <w:rPr>
                <w:b/>
              </w:rPr>
            </w:pPr>
            <w:r w:rsidRPr="009B086C">
              <w:rPr>
                <w:b/>
                <w:spacing w:val="-10"/>
              </w:rPr>
              <w:t>2</w:t>
            </w:r>
          </w:p>
        </w:tc>
        <w:tc>
          <w:tcPr>
            <w:tcW w:w="1896" w:type="dxa"/>
          </w:tcPr>
          <w:p w14:paraId="26237A44" w14:textId="77777777" w:rsidR="00711024" w:rsidRPr="009B086C" w:rsidRDefault="00711024" w:rsidP="00E34C5C">
            <w:pPr>
              <w:pStyle w:val="TableParagraph"/>
              <w:spacing w:line="240" w:lineRule="auto"/>
              <w:ind w:left="96"/>
              <w:rPr>
                <w:b/>
              </w:rPr>
            </w:pPr>
            <w:r w:rsidRPr="009B086C">
              <w:rPr>
                <w:b/>
                <w:spacing w:val="-10"/>
              </w:rPr>
              <w:t>2</w:t>
            </w:r>
          </w:p>
        </w:tc>
        <w:tc>
          <w:tcPr>
            <w:tcW w:w="29" w:type="dxa"/>
            <w:vMerge/>
            <w:tcBorders>
              <w:top w:val="nil"/>
              <w:bottom w:val="nil"/>
              <w:right w:val="nil"/>
            </w:tcBorders>
          </w:tcPr>
          <w:p w14:paraId="3A1645B1" w14:textId="77777777" w:rsidR="00711024" w:rsidRPr="009B086C" w:rsidRDefault="00711024" w:rsidP="00E34C5C"/>
        </w:tc>
      </w:tr>
      <w:tr w:rsidR="00711024" w:rsidRPr="009B086C" w14:paraId="02FC26E0" w14:textId="77777777" w:rsidTr="00E34C5C">
        <w:trPr>
          <w:trHeight w:val="573"/>
        </w:trPr>
        <w:tc>
          <w:tcPr>
            <w:tcW w:w="1071" w:type="dxa"/>
          </w:tcPr>
          <w:p w14:paraId="5486AC5B" w14:textId="77777777" w:rsidR="00711024" w:rsidRPr="009B086C" w:rsidRDefault="00711024" w:rsidP="00E34C5C">
            <w:pPr>
              <w:pStyle w:val="TableParagraph"/>
              <w:spacing w:line="240" w:lineRule="auto"/>
              <w:rPr>
                <w:b/>
              </w:rPr>
            </w:pPr>
            <w:r w:rsidRPr="009B086C">
              <w:rPr>
                <w:b/>
                <w:spacing w:val="-5"/>
              </w:rPr>
              <w:t>CO2</w:t>
            </w:r>
          </w:p>
        </w:tc>
        <w:tc>
          <w:tcPr>
            <w:tcW w:w="670" w:type="dxa"/>
          </w:tcPr>
          <w:p w14:paraId="4D8F1479" w14:textId="77777777" w:rsidR="00711024" w:rsidRPr="009B086C" w:rsidRDefault="00711024" w:rsidP="00E34C5C">
            <w:pPr>
              <w:pStyle w:val="TableParagraph"/>
              <w:spacing w:line="240" w:lineRule="auto"/>
              <w:rPr>
                <w:b/>
              </w:rPr>
            </w:pPr>
            <w:r w:rsidRPr="009B086C">
              <w:rPr>
                <w:b/>
                <w:spacing w:val="-10"/>
              </w:rPr>
              <w:t>2</w:t>
            </w:r>
          </w:p>
        </w:tc>
        <w:tc>
          <w:tcPr>
            <w:tcW w:w="670" w:type="dxa"/>
          </w:tcPr>
          <w:p w14:paraId="051131A3" w14:textId="77777777" w:rsidR="00711024" w:rsidRPr="009B086C" w:rsidRDefault="00711024" w:rsidP="00E34C5C">
            <w:pPr>
              <w:pStyle w:val="TableParagraph"/>
              <w:spacing w:line="240" w:lineRule="auto"/>
              <w:rPr>
                <w:b/>
              </w:rPr>
            </w:pPr>
            <w:r w:rsidRPr="009B086C">
              <w:rPr>
                <w:b/>
                <w:spacing w:val="-10"/>
              </w:rPr>
              <w:t>3</w:t>
            </w:r>
          </w:p>
        </w:tc>
        <w:tc>
          <w:tcPr>
            <w:tcW w:w="671" w:type="dxa"/>
          </w:tcPr>
          <w:p w14:paraId="7FA9FF38" w14:textId="77777777" w:rsidR="00711024" w:rsidRPr="009B086C" w:rsidRDefault="00711024" w:rsidP="00E34C5C">
            <w:pPr>
              <w:pStyle w:val="TableParagraph"/>
              <w:spacing w:line="240" w:lineRule="auto"/>
              <w:ind w:left="106"/>
              <w:rPr>
                <w:b/>
              </w:rPr>
            </w:pPr>
            <w:r w:rsidRPr="009B086C">
              <w:rPr>
                <w:b/>
                <w:spacing w:val="-10"/>
              </w:rPr>
              <w:t>1</w:t>
            </w:r>
          </w:p>
        </w:tc>
        <w:tc>
          <w:tcPr>
            <w:tcW w:w="692" w:type="dxa"/>
          </w:tcPr>
          <w:p w14:paraId="37B112B6" w14:textId="77777777" w:rsidR="00711024" w:rsidRPr="009B086C" w:rsidRDefault="00711024" w:rsidP="00E34C5C">
            <w:pPr>
              <w:pStyle w:val="TableParagraph"/>
              <w:spacing w:line="240" w:lineRule="auto"/>
              <w:ind w:left="106"/>
              <w:rPr>
                <w:b/>
              </w:rPr>
            </w:pPr>
            <w:r w:rsidRPr="009B086C">
              <w:rPr>
                <w:b/>
                <w:spacing w:val="-10"/>
              </w:rPr>
              <w:t>2</w:t>
            </w:r>
          </w:p>
        </w:tc>
        <w:tc>
          <w:tcPr>
            <w:tcW w:w="690" w:type="dxa"/>
          </w:tcPr>
          <w:p w14:paraId="1F27A444" w14:textId="77777777" w:rsidR="00711024" w:rsidRPr="009B086C" w:rsidRDefault="00711024" w:rsidP="00E34C5C">
            <w:pPr>
              <w:pStyle w:val="TableParagraph"/>
              <w:spacing w:line="240" w:lineRule="auto"/>
              <w:ind w:left="102"/>
              <w:rPr>
                <w:b/>
              </w:rPr>
            </w:pPr>
            <w:r w:rsidRPr="009B086C">
              <w:rPr>
                <w:b/>
                <w:spacing w:val="-10"/>
              </w:rPr>
              <w:t>2</w:t>
            </w:r>
          </w:p>
        </w:tc>
        <w:tc>
          <w:tcPr>
            <w:tcW w:w="671" w:type="dxa"/>
          </w:tcPr>
          <w:p w14:paraId="4ED57781" w14:textId="77777777" w:rsidR="00711024" w:rsidRPr="009B086C" w:rsidRDefault="00711024" w:rsidP="00E34C5C">
            <w:pPr>
              <w:pStyle w:val="TableParagraph"/>
              <w:spacing w:line="240" w:lineRule="auto"/>
              <w:ind w:left="104"/>
              <w:rPr>
                <w:b/>
              </w:rPr>
            </w:pPr>
            <w:r w:rsidRPr="009B086C">
              <w:rPr>
                <w:b/>
                <w:spacing w:val="-10"/>
              </w:rPr>
              <w:t>2</w:t>
            </w:r>
          </w:p>
        </w:tc>
        <w:tc>
          <w:tcPr>
            <w:tcW w:w="691" w:type="dxa"/>
          </w:tcPr>
          <w:p w14:paraId="6E566F8B" w14:textId="77777777" w:rsidR="00711024" w:rsidRPr="009B086C" w:rsidRDefault="00711024" w:rsidP="00E34C5C">
            <w:pPr>
              <w:pStyle w:val="TableParagraph"/>
              <w:spacing w:line="240" w:lineRule="auto"/>
              <w:ind w:left="102"/>
              <w:rPr>
                <w:b/>
              </w:rPr>
            </w:pPr>
            <w:r w:rsidRPr="009B086C">
              <w:rPr>
                <w:b/>
                <w:spacing w:val="-10"/>
              </w:rPr>
              <w:t>2</w:t>
            </w:r>
          </w:p>
        </w:tc>
        <w:tc>
          <w:tcPr>
            <w:tcW w:w="693" w:type="dxa"/>
          </w:tcPr>
          <w:p w14:paraId="050225FB" w14:textId="77777777" w:rsidR="00711024" w:rsidRPr="009B086C" w:rsidRDefault="00711024" w:rsidP="00E34C5C">
            <w:pPr>
              <w:pStyle w:val="TableParagraph"/>
              <w:spacing w:line="240" w:lineRule="auto"/>
              <w:ind w:left="100"/>
              <w:rPr>
                <w:b/>
              </w:rPr>
            </w:pPr>
            <w:r w:rsidRPr="009B086C">
              <w:rPr>
                <w:b/>
                <w:spacing w:val="-10"/>
              </w:rPr>
              <w:t>2</w:t>
            </w:r>
          </w:p>
        </w:tc>
        <w:tc>
          <w:tcPr>
            <w:tcW w:w="803" w:type="dxa"/>
          </w:tcPr>
          <w:p w14:paraId="3E77B2AD" w14:textId="77777777" w:rsidR="00711024" w:rsidRPr="009B086C" w:rsidRDefault="00711024" w:rsidP="00E34C5C">
            <w:pPr>
              <w:pStyle w:val="TableParagraph"/>
              <w:spacing w:line="240" w:lineRule="auto"/>
              <w:ind w:left="99"/>
              <w:rPr>
                <w:b/>
              </w:rPr>
            </w:pPr>
            <w:r w:rsidRPr="009B086C">
              <w:rPr>
                <w:b/>
                <w:spacing w:val="-10"/>
              </w:rPr>
              <w:t>2</w:t>
            </w:r>
          </w:p>
        </w:tc>
        <w:tc>
          <w:tcPr>
            <w:tcW w:w="830" w:type="dxa"/>
          </w:tcPr>
          <w:p w14:paraId="110E5BEF" w14:textId="77777777" w:rsidR="00711024" w:rsidRPr="009B086C" w:rsidRDefault="00711024" w:rsidP="00E34C5C">
            <w:pPr>
              <w:pStyle w:val="TableParagraph"/>
              <w:spacing w:line="240" w:lineRule="auto"/>
              <w:ind w:left="97"/>
              <w:rPr>
                <w:b/>
              </w:rPr>
            </w:pPr>
            <w:r w:rsidRPr="009B086C">
              <w:rPr>
                <w:b/>
                <w:spacing w:val="-10"/>
              </w:rPr>
              <w:t>3</w:t>
            </w:r>
          </w:p>
        </w:tc>
        <w:tc>
          <w:tcPr>
            <w:tcW w:w="1896" w:type="dxa"/>
          </w:tcPr>
          <w:p w14:paraId="6EE9A56E" w14:textId="77777777" w:rsidR="00711024" w:rsidRPr="009B086C" w:rsidRDefault="00711024" w:rsidP="00E34C5C">
            <w:pPr>
              <w:pStyle w:val="TableParagraph"/>
              <w:spacing w:line="240" w:lineRule="auto"/>
              <w:ind w:left="96"/>
              <w:rPr>
                <w:b/>
              </w:rPr>
            </w:pPr>
            <w:r w:rsidRPr="009B086C">
              <w:rPr>
                <w:b/>
                <w:spacing w:val="-10"/>
              </w:rPr>
              <w:t>2</w:t>
            </w:r>
          </w:p>
        </w:tc>
        <w:tc>
          <w:tcPr>
            <w:tcW w:w="29" w:type="dxa"/>
            <w:vMerge/>
            <w:tcBorders>
              <w:top w:val="nil"/>
              <w:bottom w:val="nil"/>
              <w:right w:val="nil"/>
            </w:tcBorders>
          </w:tcPr>
          <w:p w14:paraId="147C635A" w14:textId="77777777" w:rsidR="00711024" w:rsidRPr="009B086C" w:rsidRDefault="00711024" w:rsidP="00E34C5C"/>
        </w:tc>
      </w:tr>
      <w:tr w:rsidR="00711024" w:rsidRPr="009B086C" w14:paraId="454014A7" w14:textId="77777777" w:rsidTr="00E34C5C">
        <w:trPr>
          <w:trHeight w:val="575"/>
        </w:trPr>
        <w:tc>
          <w:tcPr>
            <w:tcW w:w="1071" w:type="dxa"/>
          </w:tcPr>
          <w:p w14:paraId="1E6C152D" w14:textId="77777777" w:rsidR="00711024" w:rsidRPr="009B086C" w:rsidRDefault="00711024" w:rsidP="00E34C5C">
            <w:pPr>
              <w:pStyle w:val="TableParagraph"/>
              <w:spacing w:line="240" w:lineRule="auto"/>
              <w:rPr>
                <w:b/>
              </w:rPr>
            </w:pPr>
            <w:r w:rsidRPr="009B086C">
              <w:rPr>
                <w:b/>
                <w:spacing w:val="-5"/>
              </w:rPr>
              <w:t>CO3</w:t>
            </w:r>
          </w:p>
        </w:tc>
        <w:tc>
          <w:tcPr>
            <w:tcW w:w="670" w:type="dxa"/>
          </w:tcPr>
          <w:p w14:paraId="337522DD" w14:textId="77777777" w:rsidR="00711024" w:rsidRPr="009B086C" w:rsidRDefault="00711024" w:rsidP="00E34C5C">
            <w:pPr>
              <w:pStyle w:val="TableParagraph"/>
              <w:spacing w:line="240" w:lineRule="auto"/>
              <w:rPr>
                <w:b/>
              </w:rPr>
            </w:pPr>
            <w:r w:rsidRPr="009B086C">
              <w:rPr>
                <w:b/>
                <w:spacing w:val="-10"/>
              </w:rPr>
              <w:t>2</w:t>
            </w:r>
          </w:p>
        </w:tc>
        <w:tc>
          <w:tcPr>
            <w:tcW w:w="670" w:type="dxa"/>
          </w:tcPr>
          <w:p w14:paraId="2FC735A7" w14:textId="77777777" w:rsidR="00711024" w:rsidRPr="009B086C" w:rsidRDefault="00711024" w:rsidP="00E34C5C">
            <w:pPr>
              <w:pStyle w:val="TableParagraph"/>
              <w:spacing w:line="240" w:lineRule="auto"/>
              <w:rPr>
                <w:b/>
              </w:rPr>
            </w:pPr>
            <w:r w:rsidRPr="009B086C">
              <w:rPr>
                <w:b/>
                <w:spacing w:val="-10"/>
              </w:rPr>
              <w:t>1</w:t>
            </w:r>
          </w:p>
        </w:tc>
        <w:tc>
          <w:tcPr>
            <w:tcW w:w="671" w:type="dxa"/>
          </w:tcPr>
          <w:p w14:paraId="08621872" w14:textId="77777777" w:rsidR="00711024" w:rsidRPr="009B086C" w:rsidRDefault="00711024" w:rsidP="00E34C5C">
            <w:pPr>
              <w:pStyle w:val="TableParagraph"/>
              <w:spacing w:line="240" w:lineRule="auto"/>
              <w:ind w:left="106"/>
              <w:rPr>
                <w:b/>
              </w:rPr>
            </w:pPr>
            <w:r w:rsidRPr="009B086C">
              <w:rPr>
                <w:b/>
                <w:spacing w:val="-10"/>
              </w:rPr>
              <w:t>3</w:t>
            </w:r>
          </w:p>
        </w:tc>
        <w:tc>
          <w:tcPr>
            <w:tcW w:w="692" w:type="dxa"/>
          </w:tcPr>
          <w:p w14:paraId="3650798C" w14:textId="77777777" w:rsidR="00711024" w:rsidRPr="009B086C" w:rsidRDefault="00711024" w:rsidP="00E34C5C">
            <w:pPr>
              <w:pStyle w:val="TableParagraph"/>
              <w:spacing w:line="240" w:lineRule="auto"/>
              <w:ind w:left="106"/>
              <w:rPr>
                <w:b/>
              </w:rPr>
            </w:pPr>
            <w:r w:rsidRPr="009B086C">
              <w:rPr>
                <w:b/>
                <w:spacing w:val="-10"/>
              </w:rPr>
              <w:t>1</w:t>
            </w:r>
          </w:p>
        </w:tc>
        <w:tc>
          <w:tcPr>
            <w:tcW w:w="690" w:type="dxa"/>
          </w:tcPr>
          <w:p w14:paraId="4853C92C" w14:textId="77777777" w:rsidR="00711024" w:rsidRPr="009B086C" w:rsidRDefault="00711024" w:rsidP="00E34C5C">
            <w:pPr>
              <w:pStyle w:val="TableParagraph"/>
              <w:spacing w:line="240" w:lineRule="auto"/>
              <w:ind w:left="102"/>
              <w:rPr>
                <w:b/>
              </w:rPr>
            </w:pPr>
            <w:r w:rsidRPr="009B086C">
              <w:rPr>
                <w:b/>
                <w:spacing w:val="-10"/>
              </w:rPr>
              <w:t>2</w:t>
            </w:r>
          </w:p>
        </w:tc>
        <w:tc>
          <w:tcPr>
            <w:tcW w:w="671" w:type="dxa"/>
          </w:tcPr>
          <w:p w14:paraId="51598A9B" w14:textId="77777777" w:rsidR="00711024" w:rsidRPr="009B086C" w:rsidRDefault="00711024" w:rsidP="00E34C5C">
            <w:pPr>
              <w:pStyle w:val="TableParagraph"/>
              <w:spacing w:line="240" w:lineRule="auto"/>
              <w:ind w:left="104"/>
              <w:rPr>
                <w:b/>
              </w:rPr>
            </w:pPr>
            <w:r w:rsidRPr="009B086C">
              <w:rPr>
                <w:b/>
                <w:spacing w:val="-10"/>
              </w:rPr>
              <w:t>2</w:t>
            </w:r>
          </w:p>
        </w:tc>
        <w:tc>
          <w:tcPr>
            <w:tcW w:w="691" w:type="dxa"/>
          </w:tcPr>
          <w:p w14:paraId="73272C2E" w14:textId="77777777" w:rsidR="00711024" w:rsidRPr="009B086C" w:rsidRDefault="00711024" w:rsidP="00E34C5C">
            <w:pPr>
              <w:pStyle w:val="TableParagraph"/>
              <w:spacing w:line="240" w:lineRule="auto"/>
              <w:ind w:left="102"/>
              <w:rPr>
                <w:b/>
              </w:rPr>
            </w:pPr>
            <w:r w:rsidRPr="009B086C">
              <w:rPr>
                <w:b/>
                <w:spacing w:val="-10"/>
              </w:rPr>
              <w:t>1</w:t>
            </w:r>
          </w:p>
        </w:tc>
        <w:tc>
          <w:tcPr>
            <w:tcW w:w="693" w:type="dxa"/>
          </w:tcPr>
          <w:p w14:paraId="40D6D2AD" w14:textId="77777777" w:rsidR="00711024" w:rsidRPr="009B086C" w:rsidRDefault="00711024" w:rsidP="00E34C5C">
            <w:pPr>
              <w:pStyle w:val="TableParagraph"/>
              <w:spacing w:line="240" w:lineRule="auto"/>
              <w:ind w:left="100"/>
              <w:rPr>
                <w:b/>
              </w:rPr>
            </w:pPr>
            <w:r w:rsidRPr="009B086C">
              <w:rPr>
                <w:b/>
                <w:spacing w:val="-10"/>
              </w:rPr>
              <w:t>2</w:t>
            </w:r>
          </w:p>
        </w:tc>
        <w:tc>
          <w:tcPr>
            <w:tcW w:w="803" w:type="dxa"/>
          </w:tcPr>
          <w:p w14:paraId="0C5D1B54" w14:textId="77777777" w:rsidR="00711024" w:rsidRPr="009B086C" w:rsidRDefault="00711024" w:rsidP="00E34C5C">
            <w:pPr>
              <w:pStyle w:val="TableParagraph"/>
              <w:spacing w:line="240" w:lineRule="auto"/>
              <w:ind w:left="99"/>
              <w:rPr>
                <w:b/>
              </w:rPr>
            </w:pPr>
            <w:r w:rsidRPr="009B086C">
              <w:rPr>
                <w:b/>
                <w:spacing w:val="-10"/>
              </w:rPr>
              <w:t>2</w:t>
            </w:r>
          </w:p>
        </w:tc>
        <w:tc>
          <w:tcPr>
            <w:tcW w:w="830" w:type="dxa"/>
          </w:tcPr>
          <w:p w14:paraId="6AEE2F3E" w14:textId="77777777" w:rsidR="00711024" w:rsidRPr="009B086C" w:rsidRDefault="00711024" w:rsidP="00E34C5C">
            <w:pPr>
              <w:pStyle w:val="TableParagraph"/>
              <w:spacing w:line="240" w:lineRule="auto"/>
              <w:ind w:left="97"/>
              <w:rPr>
                <w:b/>
              </w:rPr>
            </w:pPr>
            <w:r w:rsidRPr="009B086C">
              <w:rPr>
                <w:b/>
                <w:spacing w:val="-10"/>
              </w:rPr>
              <w:t>3</w:t>
            </w:r>
          </w:p>
        </w:tc>
        <w:tc>
          <w:tcPr>
            <w:tcW w:w="1896" w:type="dxa"/>
          </w:tcPr>
          <w:p w14:paraId="4E975389" w14:textId="77777777" w:rsidR="00711024" w:rsidRPr="009B086C" w:rsidRDefault="00711024" w:rsidP="00E34C5C">
            <w:pPr>
              <w:pStyle w:val="TableParagraph"/>
              <w:spacing w:line="240" w:lineRule="auto"/>
              <w:ind w:left="96"/>
              <w:rPr>
                <w:b/>
              </w:rPr>
            </w:pPr>
            <w:r w:rsidRPr="009B086C">
              <w:rPr>
                <w:b/>
                <w:spacing w:val="-10"/>
              </w:rPr>
              <w:t>2</w:t>
            </w:r>
          </w:p>
        </w:tc>
        <w:tc>
          <w:tcPr>
            <w:tcW w:w="29" w:type="dxa"/>
            <w:vMerge/>
            <w:tcBorders>
              <w:top w:val="nil"/>
              <w:bottom w:val="nil"/>
              <w:right w:val="nil"/>
            </w:tcBorders>
          </w:tcPr>
          <w:p w14:paraId="1E6C8BE8" w14:textId="77777777" w:rsidR="00711024" w:rsidRPr="009B086C" w:rsidRDefault="00711024" w:rsidP="00E34C5C"/>
        </w:tc>
      </w:tr>
    </w:tbl>
    <w:p w14:paraId="46652E8C" w14:textId="77777777" w:rsidR="00711024" w:rsidRPr="009B086C" w:rsidRDefault="00711024" w:rsidP="00711024">
      <w:pPr>
        <w:sectPr w:rsidR="00711024" w:rsidRPr="009B086C" w:rsidSect="00711024">
          <w:pgSz w:w="11910" w:h="16840"/>
          <w:pgMar w:top="960" w:right="566" w:bottom="1389"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336"/>
        <w:gridCol w:w="334"/>
        <w:gridCol w:w="670"/>
        <w:gridCol w:w="336"/>
        <w:gridCol w:w="334"/>
        <w:gridCol w:w="691"/>
        <w:gridCol w:w="689"/>
        <w:gridCol w:w="336"/>
        <w:gridCol w:w="334"/>
        <w:gridCol w:w="690"/>
        <w:gridCol w:w="692"/>
        <w:gridCol w:w="402"/>
        <w:gridCol w:w="402"/>
        <w:gridCol w:w="830"/>
        <w:gridCol w:w="1901"/>
        <w:gridCol w:w="25"/>
      </w:tblGrid>
      <w:tr w:rsidR="00711024" w:rsidRPr="009B086C" w14:paraId="4C3CDD7B" w14:textId="77777777" w:rsidTr="00E34C5C">
        <w:trPr>
          <w:trHeight w:val="573"/>
        </w:trPr>
        <w:tc>
          <w:tcPr>
            <w:tcW w:w="1071" w:type="dxa"/>
          </w:tcPr>
          <w:p w14:paraId="32B78F92" w14:textId="77777777" w:rsidR="00711024" w:rsidRPr="009B086C" w:rsidRDefault="00711024" w:rsidP="00E34C5C">
            <w:pPr>
              <w:pStyle w:val="TableParagraph"/>
              <w:spacing w:line="240" w:lineRule="auto"/>
              <w:rPr>
                <w:b/>
              </w:rPr>
            </w:pPr>
            <w:r w:rsidRPr="009B086C">
              <w:rPr>
                <w:b/>
                <w:spacing w:val="-5"/>
              </w:rPr>
              <w:t>CO4</w:t>
            </w:r>
          </w:p>
        </w:tc>
        <w:tc>
          <w:tcPr>
            <w:tcW w:w="670" w:type="dxa"/>
            <w:gridSpan w:val="2"/>
          </w:tcPr>
          <w:p w14:paraId="470B9E4B" w14:textId="77777777" w:rsidR="00711024" w:rsidRPr="009B086C" w:rsidRDefault="00711024" w:rsidP="00E34C5C">
            <w:pPr>
              <w:pStyle w:val="TableParagraph"/>
              <w:spacing w:line="240" w:lineRule="auto"/>
              <w:rPr>
                <w:b/>
              </w:rPr>
            </w:pPr>
            <w:r w:rsidRPr="009B086C">
              <w:rPr>
                <w:b/>
                <w:spacing w:val="-10"/>
              </w:rPr>
              <w:t>1</w:t>
            </w:r>
          </w:p>
        </w:tc>
        <w:tc>
          <w:tcPr>
            <w:tcW w:w="670" w:type="dxa"/>
          </w:tcPr>
          <w:p w14:paraId="23C47D50" w14:textId="77777777" w:rsidR="00711024" w:rsidRPr="009B086C" w:rsidRDefault="00711024" w:rsidP="00E34C5C">
            <w:pPr>
              <w:pStyle w:val="TableParagraph"/>
              <w:spacing w:line="240" w:lineRule="auto"/>
              <w:rPr>
                <w:b/>
              </w:rPr>
            </w:pPr>
            <w:r w:rsidRPr="009B086C">
              <w:rPr>
                <w:b/>
                <w:spacing w:val="-10"/>
              </w:rPr>
              <w:t>2</w:t>
            </w:r>
          </w:p>
        </w:tc>
        <w:tc>
          <w:tcPr>
            <w:tcW w:w="670" w:type="dxa"/>
            <w:gridSpan w:val="2"/>
          </w:tcPr>
          <w:p w14:paraId="44082647" w14:textId="77777777" w:rsidR="00711024" w:rsidRPr="009B086C" w:rsidRDefault="00711024" w:rsidP="00E34C5C">
            <w:pPr>
              <w:pStyle w:val="TableParagraph"/>
              <w:spacing w:line="240" w:lineRule="auto"/>
              <w:ind w:left="106"/>
              <w:rPr>
                <w:b/>
              </w:rPr>
            </w:pPr>
            <w:r w:rsidRPr="009B086C">
              <w:rPr>
                <w:b/>
                <w:spacing w:val="-10"/>
              </w:rPr>
              <w:t>2</w:t>
            </w:r>
          </w:p>
        </w:tc>
        <w:tc>
          <w:tcPr>
            <w:tcW w:w="691" w:type="dxa"/>
          </w:tcPr>
          <w:p w14:paraId="07B13ED3" w14:textId="77777777" w:rsidR="00711024" w:rsidRPr="009B086C" w:rsidRDefault="00711024" w:rsidP="00E34C5C">
            <w:pPr>
              <w:pStyle w:val="TableParagraph"/>
              <w:spacing w:line="240" w:lineRule="auto"/>
              <w:rPr>
                <w:b/>
              </w:rPr>
            </w:pPr>
            <w:r w:rsidRPr="009B086C">
              <w:rPr>
                <w:b/>
                <w:spacing w:val="-10"/>
              </w:rPr>
              <w:t>3</w:t>
            </w:r>
          </w:p>
        </w:tc>
        <w:tc>
          <w:tcPr>
            <w:tcW w:w="689" w:type="dxa"/>
          </w:tcPr>
          <w:p w14:paraId="35C3CDA4" w14:textId="77777777" w:rsidR="00711024" w:rsidRPr="009B086C" w:rsidRDefault="00711024" w:rsidP="00E34C5C">
            <w:pPr>
              <w:pStyle w:val="TableParagraph"/>
              <w:spacing w:line="240" w:lineRule="auto"/>
              <w:ind w:left="104"/>
              <w:rPr>
                <w:b/>
              </w:rPr>
            </w:pPr>
            <w:r w:rsidRPr="009B086C">
              <w:rPr>
                <w:b/>
                <w:spacing w:val="-10"/>
              </w:rPr>
              <w:t>1</w:t>
            </w:r>
          </w:p>
        </w:tc>
        <w:tc>
          <w:tcPr>
            <w:tcW w:w="670" w:type="dxa"/>
            <w:gridSpan w:val="2"/>
          </w:tcPr>
          <w:p w14:paraId="33B4CDC4" w14:textId="77777777" w:rsidR="00711024" w:rsidRPr="009B086C" w:rsidRDefault="00711024" w:rsidP="00E34C5C">
            <w:pPr>
              <w:pStyle w:val="TableParagraph"/>
              <w:spacing w:line="240" w:lineRule="auto"/>
              <w:rPr>
                <w:b/>
              </w:rPr>
            </w:pPr>
            <w:r w:rsidRPr="009B086C">
              <w:rPr>
                <w:b/>
                <w:spacing w:val="-10"/>
              </w:rPr>
              <w:t>2</w:t>
            </w:r>
          </w:p>
        </w:tc>
        <w:tc>
          <w:tcPr>
            <w:tcW w:w="690" w:type="dxa"/>
          </w:tcPr>
          <w:p w14:paraId="3A46B318" w14:textId="77777777" w:rsidR="00711024" w:rsidRPr="009B086C" w:rsidRDefault="00711024" w:rsidP="00E34C5C">
            <w:pPr>
              <w:pStyle w:val="TableParagraph"/>
              <w:spacing w:line="240" w:lineRule="auto"/>
              <w:ind w:left="106"/>
              <w:rPr>
                <w:b/>
              </w:rPr>
            </w:pPr>
            <w:r w:rsidRPr="009B086C">
              <w:rPr>
                <w:b/>
                <w:spacing w:val="-10"/>
              </w:rPr>
              <w:t>3</w:t>
            </w:r>
          </w:p>
        </w:tc>
        <w:tc>
          <w:tcPr>
            <w:tcW w:w="692" w:type="dxa"/>
          </w:tcPr>
          <w:p w14:paraId="45515FDB" w14:textId="77777777" w:rsidR="00711024" w:rsidRPr="009B086C" w:rsidRDefault="00711024" w:rsidP="00E34C5C">
            <w:pPr>
              <w:pStyle w:val="TableParagraph"/>
              <w:spacing w:line="240" w:lineRule="auto"/>
              <w:ind w:left="105"/>
              <w:rPr>
                <w:b/>
              </w:rPr>
            </w:pPr>
            <w:r w:rsidRPr="009B086C">
              <w:rPr>
                <w:b/>
                <w:spacing w:val="-10"/>
              </w:rPr>
              <w:t>2</w:t>
            </w:r>
          </w:p>
        </w:tc>
        <w:tc>
          <w:tcPr>
            <w:tcW w:w="804" w:type="dxa"/>
            <w:gridSpan w:val="2"/>
          </w:tcPr>
          <w:p w14:paraId="5DD740FA" w14:textId="77777777" w:rsidR="00711024" w:rsidRPr="009B086C" w:rsidRDefault="00711024" w:rsidP="00E34C5C">
            <w:pPr>
              <w:pStyle w:val="TableParagraph"/>
              <w:spacing w:line="240" w:lineRule="auto"/>
              <w:ind w:left="105"/>
              <w:rPr>
                <w:b/>
              </w:rPr>
            </w:pPr>
            <w:r w:rsidRPr="009B086C">
              <w:rPr>
                <w:b/>
                <w:spacing w:val="-10"/>
              </w:rPr>
              <w:t>2</w:t>
            </w:r>
          </w:p>
        </w:tc>
        <w:tc>
          <w:tcPr>
            <w:tcW w:w="830" w:type="dxa"/>
          </w:tcPr>
          <w:p w14:paraId="25E4B0A8" w14:textId="77777777" w:rsidR="00711024" w:rsidRPr="009B086C" w:rsidRDefault="00711024" w:rsidP="00E34C5C">
            <w:pPr>
              <w:pStyle w:val="TableParagraph"/>
              <w:spacing w:line="240" w:lineRule="auto"/>
              <w:ind w:left="102"/>
              <w:rPr>
                <w:b/>
              </w:rPr>
            </w:pPr>
            <w:r w:rsidRPr="009B086C">
              <w:rPr>
                <w:b/>
                <w:spacing w:val="-10"/>
              </w:rPr>
              <w:t>2</w:t>
            </w:r>
          </w:p>
        </w:tc>
        <w:tc>
          <w:tcPr>
            <w:tcW w:w="1901" w:type="dxa"/>
          </w:tcPr>
          <w:p w14:paraId="5159DDD8" w14:textId="77777777" w:rsidR="00711024" w:rsidRPr="009B086C" w:rsidRDefault="00711024" w:rsidP="00E34C5C">
            <w:pPr>
              <w:pStyle w:val="TableParagraph"/>
              <w:spacing w:line="240" w:lineRule="auto"/>
              <w:ind w:left="101"/>
              <w:rPr>
                <w:b/>
              </w:rPr>
            </w:pPr>
            <w:r w:rsidRPr="009B086C">
              <w:rPr>
                <w:b/>
                <w:spacing w:val="-10"/>
              </w:rPr>
              <w:t>2</w:t>
            </w:r>
          </w:p>
        </w:tc>
        <w:tc>
          <w:tcPr>
            <w:tcW w:w="24" w:type="dxa"/>
            <w:vMerge w:val="restart"/>
            <w:tcBorders>
              <w:top w:val="nil"/>
              <w:right w:val="nil"/>
            </w:tcBorders>
          </w:tcPr>
          <w:p w14:paraId="7FA085E0" w14:textId="77777777" w:rsidR="00711024" w:rsidRPr="009B086C" w:rsidRDefault="00711024" w:rsidP="00E34C5C">
            <w:pPr>
              <w:pStyle w:val="TableParagraph"/>
              <w:spacing w:line="240" w:lineRule="auto"/>
              <w:ind w:left="0"/>
            </w:pPr>
          </w:p>
        </w:tc>
      </w:tr>
      <w:tr w:rsidR="00711024" w:rsidRPr="009B086C" w14:paraId="2A4AF185" w14:textId="77777777" w:rsidTr="00E34C5C">
        <w:trPr>
          <w:trHeight w:val="573"/>
        </w:trPr>
        <w:tc>
          <w:tcPr>
            <w:tcW w:w="1071" w:type="dxa"/>
          </w:tcPr>
          <w:p w14:paraId="5609A24E" w14:textId="77777777" w:rsidR="00711024" w:rsidRPr="009B086C" w:rsidRDefault="00711024" w:rsidP="00E34C5C">
            <w:pPr>
              <w:pStyle w:val="TableParagraph"/>
              <w:spacing w:line="240" w:lineRule="auto"/>
              <w:rPr>
                <w:b/>
              </w:rPr>
            </w:pPr>
            <w:r w:rsidRPr="009B086C">
              <w:rPr>
                <w:b/>
                <w:spacing w:val="-2"/>
              </w:rPr>
              <w:t>Average</w:t>
            </w:r>
          </w:p>
        </w:tc>
        <w:tc>
          <w:tcPr>
            <w:tcW w:w="670" w:type="dxa"/>
            <w:gridSpan w:val="2"/>
          </w:tcPr>
          <w:p w14:paraId="4AA47662" w14:textId="77777777" w:rsidR="00711024" w:rsidRPr="009B086C" w:rsidRDefault="00711024" w:rsidP="00E34C5C">
            <w:pPr>
              <w:pStyle w:val="TableParagraph"/>
              <w:spacing w:line="240" w:lineRule="auto"/>
              <w:rPr>
                <w:b/>
              </w:rPr>
            </w:pPr>
            <w:r w:rsidRPr="009B086C">
              <w:rPr>
                <w:b/>
                <w:spacing w:val="-10"/>
              </w:rPr>
              <w:t>2</w:t>
            </w:r>
          </w:p>
        </w:tc>
        <w:tc>
          <w:tcPr>
            <w:tcW w:w="670" w:type="dxa"/>
          </w:tcPr>
          <w:p w14:paraId="225E6498" w14:textId="77777777" w:rsidR="00711024" w:rsidRPr="009B086C" w:rsidRDefault="00711024" w:rsidP="00E34C5C">
            <w:pPr>
              <w:pStyle w:val="TableParagraph"/>
              <w:spacing w:line="240" w:lineRule="auto"/>
              <w:rPr>
                <w:b/>
              </w:rPr>
            </w:pPr>
            <w:r w:rsidRPr="009B086C">
              <w:rPr>
                <w:b/>
                <w:spacing w:val="-10"/>
              </w:rPr>
              <w:t>2</w:t>
            </w:r>
          </w:p>
        </w:tc>
        <w:tc>
          <w:tcPr>
            <w:tcW w:w="670" w:type="dxa"/>
            <w:gridSpan w:val="2"/>
          </w:tcPr>
          <w:p w14:paraId="1A45F0A4" w14:textId="77777777" w:rsidR="00711024" w:rsidRPr="009B086C" w:rsidRDefault="00711024" w:rsidP="00E34C5C">
            <w:pPr>
              <w:pStyle w:val="TableParagraph"/>
              <w:spacing w:line="240" w:lineRule="auto"/>
              <w:ind w:left="106"/>
              <w:rPr>
                <w:b/>
              </w:rPr>
            </w:pPr>
            <w:r w:rsidRPr="009B086C">
              <w:rPr>
                <w:b/>
                <w:spacing w:val="-10"/>
              </w:rPr>
              <w:t>2</w:t>
            </w:r>
          </w:p>
        </w:tc>
        <w:tc>
          <w:tcPr>
            <w:tcW w:w="691" w:type="dxa"/>
          </w:tcPr>
          <w:p w14:paraId="082D79C1" w14:textId="77777777" w:rsidR="00711024" w:rsidRPr="009B086C" w:rsidRDefault="00711024" w:rsidP="00E34C5C">
            <w:pPr>
              <w:pStyle w:val="TableParagraph"/>
              <w:spacing w:line="240" w:lineRule="auto"/>
              <w:rPr>
                <w:b/>
              </w:rPr>
            </w:pPr>
            <w:r w:rsidRPr="009B086C">
              <w:rPr>
                <w:b/>
                <w:spacing w:val="-10"/>
              </w:rPr>
              <w:t>2</w:t>
            </w:r>
          </w:p>
        </w:tc>
        <w:tc>
          <w:tcPr>
            <w:tcW w:w="689" w:type="dxa"/>
          </w:tcPr>
          <w:p w14:paraId="53A4A11A" w14:textId="77777777" w:rsidR="00711024" w:rsidRPr="009B086C" w:rsidRDefault="00711024" w:rsidP="00E34C5C">
            <w:pPr>
              <w:pStyle w:val="TableParagraph"/>
              <w:spacing w:line="240" w:lineRule="auto"/>
              <w:ind w:left="104"/>
              <w:rPr>
                <w:b/>
              </w:rPr>
            </w:pPr>
            <w:r w:rsidRPr="009B086C">
              <w:rPr>
                <w:b/>
                <w:spacing w:val="-5"/>
              </w:rPr>
              <w:t>1.5</w:t>
            </w:r>
          </w:p>
        </w:tc>
        <w:tc>
          <w:tcPr>
            <w:tcW w:w="670" w:type="dxa"/>
            <w:gridSpan w:val="2"/>
          </w:tcPr>
          <w:p w14:paraId="6DC540ED" w14:textId="77777777" w:rsidR="00711024" w:rsidRPr="009B086C" w:rsidRDefault="00711024" w:rsidP="00E34C5C">
            <w:pPr>
              <w:pStyle w:val="TableParagraph"/>
              <w:spacing w:line="240" w:lineRule="auto"/>
              <w:rPr>
                <w:b/>
              </w:rPr>
            </w:pPr>
            <w:r w:rsidRPr="009B086C">
              <w:rPr>
                <w:b/>
                <w:spacing w:val="-4"/>
              </w:rPr>
              <w:t>1.75</w:t>
            </w:r>
          </w:p>
        </w:tc>
        <w:tc>
          <w:tcPr>
            <w:tcW w:w="690" w:type="dxa"/>
          </w:tcPr>
          <w:p w14:paraId="4358C62C" w14:textId="77777777" w:rsidR="00711024" w:rsidRPr="009B086C" w:rsidRDefault="00711024" w:rsidP="00E34C5C">
            <w:pPr>
              <w:pStyle w:val="TableParagraph"/>
              <w:spacing w:line="240" w:lineRule="auto"/>
              <w:ind w:left="106"/>
              <w:rPr>
                <w:b/>
              </w:rPr>
            </w:pPr>
            <w:r w:rsidRPr="009B086C">
              <w:rPr>
                <w:b/>
                <w:spacing w:val="-10"/>
              </w:rPr>
              <w:t>2</w:t>
            </w:r>
          </w:p>
        </w:tc>
        <w:tc>
          <w:tcPr>
            <w:tcW w:w="692" w:type="dxa"/>
          </w:tcPr>
          <w:p w14:paraId="3FB76C69" w14:textId="77777777" w:rsidR="00711024" w:rsidRPr="009B086C" w:rsidRDefault="00711024" w:rsidP="00E34C5C">
            <w:pPr>
              <w:pStyle w:val="TableParagraph"/>
              <w:spacing w:line="240" w:lineRule="auto"/>
              <w:ind w:left="105"/>
              <w:rPr>
                <w:b/>
              </w:rPr>
            </w:pPr>
            <w:r w:rsidRPr="009B086C">
              <w:rPr>
                <w:b/>
                <w:spacing w:val="-4"/>
              </w:rPr>
              <w:t>1.75</w:t>
            </w:r>
          </w:p>
        </w:tc>
        <w:tc>
          <w:tcPr>
            <w:tcW w:w="804" w:type="dxa"/>
            <w:gridSpan w:val="2"/>
          </w:tcPr>
          <w:p w14:paraId="7AC6DD98" w14:textId="77777777" w:rsidR="00711024" w:rsidRPr="009B086C" w:rsidRDefault="00711024" w:rsidP="00E34C5C">
            <w:pPr>
              <w:pStyle w:val="TableParagraph"/>
              <w:spacing w:line="240" w:lineRule="auto"/>
              <w:ind w:left="105"/>
              <w:rPr>
                <w:b/>
              </w:rPr>
            </w:pPr>
            <w:r w:rsidRPr="009B086C">
              <w:rPr>
                <w:b/>
                <w:spacing w:val="-10"/>
              </w:rPr>
              <w:t>2</w:t>
            </w:r>
          </w:p>
        </w:tc>
        <w:tc>
          <w:tcPr>
            <w:tcW w:w="830" w:type="dxa"/>
          </w:tcPr>
          <w:p w14:paraId="3A300E2D" w14:textId="77777777" w:rsidR="00711024" w:rsidRPr="009B086C" w:rsidRDefault="00711024" w:rsidP="00E34C5C">
            <w:pPr>
              <w:pStyle w:val="TableParagraph"/>
              <w:spacing w:line="240" w:lineRule="auto"/>
              <w:ind w:left="102"/>
              <w:rPr>
                <w:b/>
              </w:rPr>
            </w:pPr>
            <w:r w:rsidRPr="009B086C">
              <w:rPr>
                <w:b/>
                <w:spacing w:val="-5"/>
              </w:rPr>
              <w:t>2.5</w:t>
            </w:r>
          </w:p>
        </w:tc>
        <w:tc>
          <w:tcPr>
            <w:tcW w:w="1901" w:type="dxa"/>
          </w:tcPr>
          <w:p w14:paraId="609C94DC" w14:textId="77777777" w:rsidR="00711024" w:rsidRPr="009B086C" w:rsidRDefault="00711024" w:rsidP="00E34C5C">
            <w:pPr>
              <w:pStyle w:val="TableParagraph"/>
              <w:spacing w:line="240" w:lineRule="auto"/>
              <w:ind w:left="101"/>
              <w:rPr>
                <w:b/>
              </w:rPr>
            </w:pPr>
            <w:r w:rsidRPr="009B086C">
              <w:rPr>
                <w:b/>
                <w:spacing w:val="-10"/>
              </w:rPr>
              <w:t>2</w:t>
            </w:r>
          </w:p>
        </w:tc>
        <w:tc>
          <w:tcPr>
            <w:tcW w:w="24" w:type="dxa"/>
            <w:vMerge/>
            <w:tcBorders>
              <w:top w:val="nil"/>
              <w:right w:val="nil"/>
            </w:tcBorders>
          </w:tcPr>
          <w:p w14:paraId="7207A4D2" w14:textId="77777777" w:rsidR="00711024" w:rsidRPr="009B086C" w:rsidRDefault="00711024" w:rsidP="00E34C5C"/>
        </w:tc>
      </w:tr>
      <w:tr w:rsidR="00711024" w:rsidRPr="009B086C" w14:paraId="27FA590A" w14:textId="77777777" w:rsidTr="00E34C5C">
        <w:trPr>
          <w:trHeight w:val="575"/>
        </w:trPr>
        <w:tc>
          <w:tcPr>
            <w:tcW w:w="10072" w:type="dxa"/>
            <w:gridSpan w:val="17"/>
          </w:tcPr>
          <w:p w14:paraId="18203E15" w14:textId="77777777" w:rsidR="00711024" w:rsidRPr="009B086C" w:rsidRDefault="00711024" w:rsidP="00E34C5C">
            <w:pPr>
              <w:pStyle w:val="TableParagraph"/>
              <w:spacing w:before="1" w:line="240" w:lineRule="auto"/>
              <w:rPr>
                <w:b/>
              </w:rPr>
            </w:pPr>
            <w:r w:rsidRPr="009B086C">
              <w:rPr>
                <w:b/>
              </w:rPr>
              <w:t>Course</w:t>
            </w:r>
            <w:r w:rsidRPr="009B086C">
              <w:rPr>
                <w:b/>
                <w:spacing w:val="-2"/>
              </w:rPr>
              <w:t xml:space="preserve"> Content</w:t>
            </w:r>
          </w:p>
        </w:tc>
      </w:tr>
      <w:tr w:rsidR="00711024" w:rsidRPr="009B086C" w14:paraId="54FCA994" w14:textId="77777777" w:rsidTr="00E34C5C">
        <w:trPr>
          <w:trHeight w:val="573"/>
        </w:trPr>
        <w:tc>
          <w:tcPr>
            <w:tcW w:w="2747" w:type="dxa"/>
            <w:gridSpan w:val="5"/>
          </w:tcPr>
          <w:p w14:paraId="4A368AF5" w14:textId="77777777" w:rsidR="00711024" w:rsidRPr="009B086C" w:rsidRDefault="00711024" w:rsidP="00E34C5C">
            <w:pPr>
              <w:pStyle w:val="TableParagraph"/>
              <w:spacing w:line="240" w:lineRule="auto"/>
              <w:rPr>
                <w:b/>
              </w:rPr>
            </w:pPr>
            <w:r w:rsidRPr="009B086C">
              <w:rPr>
                <w:b/>
              </w:rPr>
              <w:t xml:space="preserve">L </w:t>
            </w:r>
            <w:r w:rsidRPr="009B086C">
              <w:rPr>
                <w:b/>
                <w:spacing w:val="-2"/>
              </w:rPr>
              <w:t>(Hours/Week)</w:t>
            </w:r>
          </w:p>
        </w:tc>
        <w:tc>
          <w:tcPr>
            <w:tcW w:w="2050" w:type="dxa"/>
            <w:gridSpan w:val="4"/>
          </w:tcPr>
          <w:p w14:paraId="297DA6EE" w14:textId="77777777" w:rsidR="00711024" w:rsidRPr="009B086C" w:rsidRDefault="00711024" w:rsidP="00E34C5C">
            <w:pPr>
              <w:pStyle w:val="TableParagraph"/>
              <w:spacing w:line="240" w:lineRule="auto"/>
              <w:ind w:left="106"/>
              <w:rPr>
                <w:b/>
              </w:rPr>
            </w:pPr>
            <w:r w:rsidRPr="009B086C">
              <w:rPr>
                <w:b/>
              </w:rPr>
              <w:t xml:space="preserve">T </w:t>
            </w:r>
            <w:r w:rsidRPr="009B086C">
              <w:rPr>
                <w:b/>
                <w:spacing w:val="-2"/>
              </w:rPr>
              <w:t>(Hours/Week)</w:t>
            </w:r>
          </w:p>
        </w:tc>
        <w:tc>
          <w:tcPr>
            <w:tcW w:w="2118" w:type="dxa"/>
            <w:gridSpan w:val="4"/>
          </w:tcPr>
          <w:p w14:paraId="5479CEB4" w14:textId="77777777" w:rsidR="00711024" w:rsidRPr="009B086C" w:rsidRDefault="00711024" w:rsidP="00E34C5C">
            <w:pPr>
              <w:pStyle w:val="TableParagraph"/>
              <w:spacing w:line="240" w:lineRule="auto"/>
              <w:rPr>
                <w:b/>
              </w:rPr>
            </w:pPr>
            <w:r w:rsidRPr="009B086C">
              <w:rPr>
                <w:b/>
              </w:rPr>
              <w:t xml:space="preserve">P </w:t>
            </w:r>
            <w:r w:rsidRPr="009B086C">
              <w:rPr>
                <w:b/>
                <w:spacing w:val="-2"/>
              </w:rPr>
              <w:t>(Hours/Week)</w:t>
            </w:r>
          </w:p>
        </w:tc>
        <w:tc>
          <w:tcPr>
            <w:tcW w:w="3157" w:type="dxa"/>
            <w:gridSpan w:val="4"/>
          </w:tcPr>
          <w:p w14:paraId="5FFBABDA" w14:textId="77777777" w:rsidR="00711024" w:rsidRPr="009B086C" w:rsidRDefault="00711024" w:rsidP="00E34C5C">
            <w:pPr>
              <w:pStyle w:val="TableParagraph"/>
              <w:spacing w:line="240" w:lineRule="auto"/>
              <w:ind w:left="103"/>
              <w:rPr>
                <w:b/>
              </w:rPr>
            </w:pPr>
            <w:r w:rsidRPr="009B086C">
              <w:rPr>
                <w:b/>
              </w:rPr>
              <w:t xml:space="preserve">Total </w:t>
            </w:r>
            <w:r w:rsidRPr="009B086C">
              <w:rPr>
                <w:b/>
                <w:spacing w:val="-2"/>
              </w:rPr>
              <w:t>Hour/Week</w:t>
            </w:r>
          </w:p>
        </w:tc>
      </w:tr>
      <w:tr w:rsidR="00711024" w:rsidRPr="009B086C" w14:paraId="36AA2E74" w14:textId="77777777" w:rsidTr="00E34C5C">
        <w:trPr>
          <w:trHeight w:val="573"/>
        </w:trPr>
        <w:tc>
          <w:tcPr>
            <w:tcW w:w="2747" w:type="dxa"/>
            <w:gridSpan w:val="5"/>
          </w:tcPr>
          <w:p w14:paraId="7C02755E" w14:textId="77777777" w:rsidR="00711024" w:rsidRPr="009B086C" w:rsidRDefault="00711024" w:rsidP="00E34C5C">
            <w:pPr>
              <w:pStyle w:val="TableParagraph"/>
              <w:spacing w:line="240" w:lineRule="auto"/>
              <w:ind w:left="9"/>
              <w:jc w:val="center"/>
              <w:rPr>
                <w:b/>
              </w:rPr>
            </w:pPr>
            <w:r w:rsidRPr="009B086C">
              <w:rPr>
                <w:b/>
                <w:spacing w:val="-10"/>
              </w:rPr>
              <w:t>4</w:t>
            </w:r>
          </w:p>
        </w:tc>
        <w:tc>
          <w:tcPr>
            <w:tcW w:w="2050" w:type="dxa"/>
            <w:gridSpan w:val="4"/>
          </w:tcPr>
          <w:p w14:paraId="055D98DA" w14:textId="77777777" w:rsidR="00711024" w:rsidRPr="009B086C" w:rsidRDefault="00711024" w:rsidP="00E34C5C">
            <w:pPr>
              <w:pStyle w:val="TableParagraph"/>
              <w:spacing w:line="240" w:lineRule="auto"/>
              <w:ind w:left="8"/>
              <w:jc w:val="center"/>
              <w:rPr>
                <w:b/>
              </w:rPr>
            </w:pPr>
            <w:r w:rsidRPr="009B086C">
              <w:rPr>
                <w:b/>
                <w:spacing w:val="-10"/>
              </w:rPr>
              <w:t>1</w:t>
            </w:r>
          </w:p>
        </w:tc>
        <w:tc>
          <w:tcPr>
            <w:tcW w:w="2118" w:type="dxa"/>
            <w:gridSpan w:val="4"/>
          </w:tcPr>
          <w:p w14:paraId="72BDA6DA" w14:textId="77777777" w:rsidR="00711024" w:rsidRPr="009B086C" w:rsidRDefault="00711024" w:rsidP="00E34C5C">
            <w:pPr>
              <w:pStyle w:val="TableParagraph"/>
              <w:spacing w:line="240" w:lineRule="auto"/>
              <w:ind w:left="5"/>
              <w:jc w:val="center"/>
              <w:rPr>
                <w:b/>
              </w:rPr>
            </w:pPr>
            <w:r w:rsidRPr="009B086C">
              <w:rPr>
                <w:b/>
                <w:spacing w:val="-10"/>
              </w:rPr>
              <w:t>-</w:t>
            </w:r>
          </w:p>
        </w:tc>
        <w:tc>
          <w:tcPr>
            <w:tcW w:w="3157" w:type="dxa"/>
            <w:gridSpan w:val="4"/>
          </w:tcPr>
          <w:p w14:paraId="70B6FA38" w14:textId="77777777" w:rsidR="00711024" w:rsidRPr="009B086C" w:rsidRDefault="00711024" w:rsidP="00E34C5C">
            <w:pPr>
              <w:pStyle w:val="TableParagraph"/>
              <w:spacing w:line="240" w:lineRule="auto"/>
              <w:ind w:left="0" w:right="3"/>
              <w:jc w:val="center"/>
              <w:rPr>
                <w:b/>
              </w:rPr>
            </w:pPr>
            <w:r w:rsidRPr="009B086C">
              <w:rPr>
                <w:b/>
                <w:spacing w:val="-10"/>
              </w:rPr>
              <w:t>5</w:t>
            </w:r>
          </w:p>
        </w:tc>
      </w:tr>
      <w:tr w:rsidR="00711024" w:rsidRPr="009B086C" w14:paraId="71964053" w14:textId="77777777" w:rsidTr="00E34C5C">
        <w:trPr>
          <w:trHeight w:val="575"/>
        </w:trPr>
        <w:tc>
          <w:tcPr>
            <w:tcW w:w="1407" w:type="dxa"/>
            <w:gridSpan w:val="2"/>
          </w:tcPr>
          <w:p w14:paraId="39C4F893" w14:textId="77777777" w:rsidR="00711024" w:rsidRPr="009B086C" w:rsidRDefault="00711024" w:rsidP="00E34C5C">
            <w:pPr>
              <w:pStyle w:val="TableParagraph"/>
              <w:spacing w:before="1" w:line="240" w:lineRule="auto"/>
              <w:ind w:left="10" w:right="2"/>
              <w:jc w:val="center"/>
              <w:rPr>
                <w:b/>
              </w:rPr>
            </w:pPr>
            <w:r w:rsidRPr="009B086C">
              <w:rPr>
                <w:b/>
                <w:spacing w:val="-4"/>
              </w:rPr>
              <w:t>Unit</w:t>
            </w:r>
          </w:p>
        </w:tc>
        <w:tc>
          <w:tcPr>
            <w:tcW w:w="8665" w:type="dxa"/>
            <w:gridSpan w:val="15"/>
          </w:tcPr>
          <w:p w14:paraId="5480F079" w14:textId="77777777" w:rsidR="00711024" w:rsidRPr="009B086C" w:rsidRDefault="00711024" w:rsidP="00E34C5C">
            <w:pPr>
              <w:pStyle w:val="TableParagraph"/>
              <w:spacing w:before="1" w:line="240" w:lineRule="auto"/>
              <w:ind w:left="0" w:right="2"/>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711024" w:rsidRPr="009B086C" w14:paraId="48E60910" w14:textId="77777777" w:rsidTr="00E34C5C">
        <w:trPr>
          <w:trHeight w:val="3252"/>
        </w:trPr>
        <w:tc>
          <w:tcPr>
            <w:tcW w:w="1407" w:type="dxa"/>
            <w:gridSpan w:val="2"/>
          </w:tcPr>
          <w:p w14:paraId="2C2E9F59" w14:textId="77777777" w:rsidR="00711024" w:rsidRPr="009B086C" w:rsidRDefault="00711024" w:rsidP="00E34C5C">
            <w:pPr>
              <w:pStyle w:val="TableParagraph"/>
              <w:spacing w:line="240" w:lineRule="auto"/>
              <w:ind w:left="10" w:right="3"/>
              <w:jc w:val="center"/>
              <w:rPr>
                <w:b/>
              </w:rPr>
            </w:pPr>
            <w:r w:rsidRPr="009B086C">
              <w:rPr>
                <w:b/>
                <w:spacing w:val="-10"/>
              </w:rPr>
              <w:t>I</w:t>
            </w:r>
          </w:p>
        </w:tc>
        <w:tc>
          <w:tcPr>
            <w:tcW w:w="8665" w:type="dxa"/>
            <w:gridSpan w:val="15"/>
          </w:tcPr>
          <w:p w14:paraId="13A3E217" w14:textId="77777777" w:rsidR="00711024" w:rsidRPr="009B086C" w:rsidRDefault="00711024" w:rsidP="00E34C5C">
            <w:pPr>
              <w:pStyle w:val="TableParagraph"/>
              <w:spacing w:line="240" w:lineRule="auto"/>
              <w:ind w:left="167"/>
              <w:rPr>
                <w:b/>
              </w:rPr>
            </w:pPr>
            <w:r w:rsidRPr="009B086C">
              <w:rPr>
                <w:b/>
              </w:rPr>
              <w:t>Introduction</w:t>
            </w:r>
            <w:r w:rsidRPr="009B086C">
              <w:rPr>
                <w:b/>
                <w:spacing w:val="-2"/>
              </w:rPr>
              <w:t xml:space="preserve"> </w:t>
            </w:r>
            <w:r w:rsidRPr="009B086C">
              <w:rPr>
                <w:b/>
              </w:rPr>
              <w:t>to</w:t>
            </w:r>
            <w:r w:rsidRPr="009B086C">
              <w:rPr>
                <w:b/>
                <w:spacing w:val="-2"/>
              </w:rPr>
              <w:t xml:space="preserve"> </w:t>
            </w:r>
            <w:r w:rsidRPr="009B086C">
              <w:rPr>
                <w:b/>
              </w:rPr>
              <w:t>Corporate</w:t>
            </w:r>
            <w:r w:rsidRPr="009B086C">
              <w:rPr>
                <w:b/>
                <w:spacing w:val="-3"/>
              </w:rPr>
              <w:t xml:space="preserve"> </w:t>
            </w:r>
            <w:r w:rsidRPr="009B086C">
              <w:rPr>
                <w:b/>
                <w:spacing w:val="-2"/>
              </w:rPr>
              <w:t>Governance</w:t>
            </w:r>
          </w:p>
          <w:p w14:paraId="11254E25" w14:textId="77777777" w:rsidR="00711024" w:rsidRPr="009B086C" w:rsidRDefault="00711024" w:rsidP="00E34C5C">
            <w:pPr>
              <w:pStyle w:val="TableParagraph"/>
              <w:spacing w:before="22" w:line="240" w:lineRule="auto"/>
              <w:ind w:left="0"/>
              <w:rPr>
                <w:b/>
              </w:rPr>
            </w:pPr>
          </w:p>
          <w:p w14:paraId="5F33A759" w14:textId="77777777" w:rsidR="00711024" w:rsidRPr="009B086C" w:rsidRDefault="00711024" w:rsidP="00E34C5C">
            <w:pPr>
              <w:pStyle w:val="TableParagraph"/>
              <w:numPr>
                <w:ilvl w:val="0"/>
                <w:numId w:val="78"/>
              </w:numPr>
              <w:tabs>
                <w:tab w:val="left" w:pos="1547"/>
              </w:tabs>
              <w:spacing w:line="240" w:lineRule="auto"/>
            </w:pPr>
            <w:r w:rsidRPr="009B086C">
              <w:t>Genesis</w:t>
            </w:r>
            <w:r w:rsidRPr="009B086C">
              <w:rPr>
                <w:spacing w:val="-4"/>
              </w:rPr>
              <w:t xml:space="preserve"> </w:t>
            </w:r>
            <w:r w:rsidRPr="009B086C">
              <w:t>and</w:t>
            </w:r>
            <w:r w:rsidRPr="009B086C">
              <w:rPr>
                <w:spacing w:val="-1"/>
              </w:rPr>
              <w:t xml:space="preserve"> </w:t>
            </w:r>
            <w:r w:rsidRPr="009B086C">
              <w:t>historical</w:t>
            </w:r>
            <w:r w:rsidRPr="009B086C">
              <w:rPr>
                <w:spacing w:val="-1"/>
              </w:rPr>
              <w:t xml:space="preserve"> </w:t>
            </w:r>
            <w:r w:rsidRPr="009B086C">
              <w:t>development</w:t>
            </w:r>
            <w:r w:rsidRPr="009B086C">
              <w:rPr>
                <w:spacing w:val="-1"/>
              </w:rPr>
              <w:t xml:space="preserve"> </w:t>
            </w:r>
            <w:r w:rsidRPr="009B086C">
              <w:t>of</w:t>
            </w:r>
            <w:r w:rsidRPr="009B086C">
              <w:rPr>
                <w:spacing w:val="-1"/>
              </w:rPr>
              <w:t xml:space="preserve"> </w:t>
            </w:r>
            <w:r w:rsidRPr="009B086C">
              <w:t>corporate</w:t>
            </w:r>
            <w:r w:rsidRPr="009B086C">
              <w:rPr>
                <w:spacing w:val="-1"/>
              </w:rPr>
              <w:t xml:space="preserve"> </w:t>
            </w:r>
            <w:r w:rsidRPr="009B086C">
              <w:rPr>
                <w:spacing w:val="-2"/>
              </w:rPr>
              <w:t>governance.</w:t>
            </w:r>
          </w:p>
          <w:p w14:paraId="5BA7ED3A" w14:textId="77777777" w:rsidR="00711024" w:rsidRPr="009B086C" w:rsidRDefault="00711024" w:rsidP="00E34C5C">
            <w:pPr>
              <w:pStyle w:val="TableParagraph"/>
              <w:numPr>
                <w:ilvl w:val="1"/>
                <w:numId w:val="78"/>
              </w:numPr>
              <w:tabs>
                <w:tab w:val="left" w:pos="2268"/>
              </w:tabs>
              <w:spacing w:before="139" w:line="240" w:lineRule="auto"/>
            </w:pPr>
            <w:r w:rsidRPr="009B086C">
              <w:t>Objectives</w:t>
            </w:r>
            <w:r w:rsidRPr="009B086C">
              <w:rPr>
                <w:spacing w:val="-3"/>
              </w:rPr>
              <w:t xml:space="preserve"> </w:t>
            </w:r>
            <w:r w:rsidRPr="009B086C">
              <w:t>and</w:t>
            </w:r>
            <w:r w:rsidRPr="009B086C">
              <w:rPr>
                <w:spacing w:val="-1"/>
              </w:rPr>
              <w:t xml:space="preserve"> </w:t>
            </w:r>
            <w:r w:rsidRPr="009B086C">
              <w:t>fundamental</w:t>
            </w:r>
            <w:r w:rsidRPr="009B086C">
              <w:rPr>
                <w:spacing w:val="-1"/>
              </w:rPr>
              <w:t xml:space="preserve"> </w:t>
            </w:r>
            <w:r w:rsidRPr="009B086C">
              <w:t>principles of</w:t>
            </w:r>
            <w:r w:rsidRPr="009B086C">
              <w:rPr>
                <w:spacing w:val="-2"/>
              </w:rPr>
              <w:t xml:space="preserve"> </w:t>
            </w:r>
            <w:r w:rsidRPr="009B086C">
              <w:t>corporate</w:t>
            </w:r>
            <w:r w:rsidRPr="009B086C">
              <w:rPr>
                <w:spacing w:val="-1"/>
              </w:rPr>
              <w:t xml:space="preserve"> </w:t>
            </w:r>
            <w:r w:rsidRPr="009B086C">
              <w:rPr>
                <w:spacing w:val="-2"/>
              </w:rPr>
              <w:t>governance.</w:t>
            </w:r>
          </w:p>
          <w:p w14:paraId="5444B97D" w14:textId="77777777" w:rsidR="00711024" w:rsidRPr="009B086C" w:rsidRDefault="00711024" w:rsidP="00E34C5C">
            <w:pPr>
              <w:pStyle w:val="TableParagraph"/>
              <w:numPr>
                <w:ilvl w:val="0"/>
                <w:numId w:val="78"/>
              </w:numPr>
              <w:tabs>
                <w:tab w:val="left" w:pos="1547"/>
              </w:tabs>
              <w:spacing w:before="136" w:line="240" w:lineRule="auto"/>
            </w:pPr>
            <w:r w:rsidRPr="009B086C">
              <w:t>Models</w:t>
            </w:r>
            <w:r w:rsidRPr="009B086C">
              <w:rPr>
                <w:spacing w:val="-1"/>
              </w:rPr>
              <w:t xml:space="preserve"> </w:t>
            </w:r>
            <w:r w:rsidRPr="009B086C">
              <w:t>of</w:t>
            </w:r>
            <w:r w:rsidRPr="009B086C">
              <w:rPr>
                <w:spacing w:val="-1"/>
              </w:rPr>
              <w:t xml:space="preserve"> </w:t>
            </w:r>
            <w:r w:rsidRPr="009B086C">
              <w:t>corporate</w:t>
            </w:r>
            <w:r w:rsidRPr="009B086C">
              <w:rPr>
                <w:spacing w:val="-1"/>
              </w:rPr>
              <w:t xml:space="preserve"> </w:t>
            </w:r>
            <w:r w:rsidRPr="009B086C">
              <w:rPr>
                <w:spacing w:val="-2"/>
              </w:rPr>
              <w:t>governance.</w:t>
            </w:r>
          </w:p>
          <w:p w14:paraId="6B8CCE11" w14:textId="77777777" w:rsidR="00711024" w:rsidRPr="009B086C" w:rsidRDefault="00711024" w:rsidP="00E34C5C">
            <w:pPr>
              <w:pStyle w:val="TableParagraph"/>
              <w:numPr>
                <w:ilvl w:val="0"/>
                <w:numId w:val="78"/>
              </w:numPr>
              <w:tabs>
                <w:tab w:val="left" w:pos="1547"/>
              </w:tabs>
              <w:spacing w:before="139" w:line="240" w:lineRule="auto"/>
            </w:pPr>
            <w:r w:rsidRPr="009B086C">
              <w:t>Theories</w:t>
            </w:r>
            <w:r w:rsidRPr="009B086C">
              <w:rPr>
                <w:spacing w:val="-2"/>
              </w:rPr>
              <w:t xml:space="preserve"> </w:t>
            </w:r>
            <w:r w:rsidRPr="009B086C">
              <w:t>of</w:t>
            </w:r>
            <w:r w:rsidRPr="009B086C">
              <w:rPr>
                <w:spacing w:val="-2"/>
              </w:rPr>
              <w:t xml:space="preserve"> </w:t>
            </w:r>
            <w:r w:rsidRPr="009B086C">
              <w:t>Corporate</w:t>
            </w:r>
            <w:r w:rsidRPr="009B086C">
              <w:rPr>
                <w:spacing w:val="-1"/>
              </w:rPr>
              <w:t xml:space="preserve"> </w:t>
            </w:r>
            <w:r w:rsidRPr="009B086C">
              <w:rPr>
                <w:spacing w:val="-2"/>
              </w:rPr>
              <w:t>governance.</w:t>
            </w:r>
          </w:p>
          <w:p w14:paraId="13CA6454" w14:textId="77777777" w:rsidR="00711024" w:rsidRPr="009B086C" w:rsidRDefault="00711024" w:rsidP="00E34C5C">
            <w:pPr>
              <w:pStyle w:val="TableParagraph"/>
              <w:numPr>
                <w:ilvl w:val="0"/>
                <w:numId w:val="78"/>
              </w:numPr>
              <w:tabs>
                <w:tab w:val="left" w:pos="1547"/>
              </w:tabs>
              <w:spacing w:before="137" w:line="240" w:lineRule="auto"/>
            </w:pPr>
            <w:r w:rsidRPr="009B086C">
              <w:t>Agency</w:t>
            </w:r>
            <w:r w:rsidRPr="009B086C">
              <w:rPr>
                <w:spacing w:val="-2"/>
              </w:rPr>
              <w:t xml:space="preserve"> </w:t>
            </w:r>
            <w:r w:rsidRPr="009B086C">
              <w:t>Problem</w:t>
            </w:r>
            <w:r w:rsidRPr="009B086C">
              <w:rPr>
                <w:spacing w:val="-1"/>
              </w:rPr>
              <w:t xml:space="preserve"> </w:t>
            </w:r>
            <w:r w:rsidRPr="009B086C">
              <w:t>and</w:t>
            </w:r>
            <w:r w:rsidRPr="009B086C">
              <w:rPr>
                <w:spacing w:val="-1"/>
              </w:rPr>
              <w:t xml:space="preserve"> </w:t>
            </w:r>
            <w:r w:rsidRPr="009B086C">
              <w:t>Agency</w:t>
            </w:r>
            <w:r w:rsidRPr="009B086C">
              <w:rPr>
                <w:spacing w:val="-1"/>
              </w:rPr>
              <w:t xml:space="preserve"> </w:t>
            </w:r>
            <w:r w:rsidRPr="009B086C">
              <w:rPr>
                <w:spacing w:val="-2"/>
              </w:rPr>
              <w:t>Costs.</w:t>
            </w:r>
          </w:p>
          <w:p w14:paraId="5677B19F" w14:textId="77777777" w:rsidR="00711024" w:rsidRPr="009B086C" w:rsidRDefault="00711024" w:rsidP="00E34C5C">
            <w:pPr>
              <w:pStyle w:val="TableParagraph"/>
              <w:numPr>
                <w:ilvl w:val="1"/>
                <w:numId w:val="78"/>
              </w:numPr>
              <w:tabs>
                <w:tab w:val="left" w:pos="2268"/>
              </w:tabs>
              <w:spacing w:before="141" w:line="240" w:lineRule="auto"/>
            </w:pPr>
            <w:r w:rsidRPr="009B086C">
              <w:t>Mechanisms</w:t>
            </w:r>
            <w:r w:rsidRPr="009B086C">
              <w:rPr>
                <w:spacing w:val="-3"/>
              </w:rPr>
              <w:t xml:space="preserve"> </w:t>
            </w:r>
            <w:r w:rsidRPr="009B086C">
              <w:t>to</w:t>
            </w:r>
            <w:r w:rsidRPr="009B086C">
              <w:rPr>
                <w:spacing w:val="-1"/>
              </w:rPr>
              <w:t xml:space="preserve"> </w:t>
            </w:r>
            <w:r w:rsidRPr="009B086C">
              <w:t>reduce</w:t>
            </w:r>
            <w:r w:rsidRPr="009B086C">
              <w:rPr>
                <w:spacing w:val="-2"/>
              </w:rPr>
              <w:t xml:space="preserve"> </w:t>
            </w:r>
            <w:r w:rsidRPr="009B086C">
              <w:t>Agency</w:t>
            </w:r>
            <w:r w:rsidRPr="009B086C">
              <w:rPr>
                <w:spacing w:val="-1"/>
              </w:rPr>
              <w:t xml:space="preserve"> </w:t>
            </w:r>
            <w:r w:rsidRPr="009B086C">
              <w:rPr>
                <w:spacing w:val="-2"/>
              </w:rPr>
              <w:t>Costs</w:t>
            </w:r>
          </w:p>
        </w:tc>
      </w:tr>
      <w:tr w:rsidR="00711024" w:rsidRPr="009B086C" w14:paraId="266E8C89" w14:textId="77777777" w:rsidTr="00E34C5C">
        <w:trPr>
          <w:trHeight w:val="3885"/>
        </w:trPr>
        <w:tc>
          <w:tcPr>
            <w:tcW w:w="1407" w:type="dxa"/>
            <w:gridSpan w:val="2"/>
          </w:tcPr>
          <w:p w14:paraId="3BF67EA8" w14:textId="77777777" w:rsidR="00711024" w:rsidRPr="009B086C" w:rsidRDefault="00711024" w:rsidP="00E34C5C">
            <w:pPr>
              <w:pStyle w:val="TableParagraph"/>
              <w:spacing w:line="240" w:lineRule="auto"/>
              <w:ind w:left="10"/>
              <w:jc w:val="center"/>
              <w:rPr>
                <w:b/>
              </w:rPr>
            </w:pPr>
            <w:r w:rsidRPr="009B086C">
              <w:rPr>
                <w:b/>
                <w:spacing w:val="-5"/>
              </w:rPr>
              <w:t>II</w:t>
            </w:r>
          </w:p>
        </w:tc>
        <w:tc>
          <w:tcPr>
            <w:tcW w:w="8665" w:type="dxa"/>
            <w:gridSpan w:val="15"/>
          </w:tcPr>
          <w:p w14:paraId="7A65D6AF" w14:textId="77777777" w:rsidR="00711024" w:rsidRPr="009B086C" w:rsidRDefault="00711024" w:rsidP="00E34C5C">
            <w:pPr>
              <w:pStyle w:val="TableParagraph"/>
              <w:spacing w:line="240" w:lineRule="auto"/>
              <w:rPr>
                <w:b/>
              </w:rPr>
            </w:pPr>
            <w:r w:rsidRPr="009B086C">
              <w:rPr>
                <w:b/>
              </w:rPr>
              <w:t>The</w:t>
            </w:r>
            <w:r w:rsidRPr="009B086C">
              <w:rPr>
                <w:b/>
                <w:spacing w:val="-2"/>
              </w:rPr>
              <w:t xml:space="preserve"> </w:t>
            </w:r>
            <w:r w:rsidRPr="009B086C">
              <w:rPr>
                <w:b/>
              </w:rPr>
              <w:t>Board</w:t>
            </w:r>
            <w:r w:rsidRPr="009B086C">
              <w:rPr>
                <w:b/>
                <w:spacing w:val="-1"/>
              </w:rPr>
              <w:t xml:space="preserve"> </w:t>
            </w:r>
            <w:r w:rsidRPr="009B086C">
              <w:rPr>
                <w:b/>
              </w:rPr>
              <w:t>of</w:t>
            </w:r>
            <w:r w:rsidRPr="009B086C">
              <w:rPr>
                <w:b/>
                <w:spacing w:val="-1"/>
              </w:rPr>
              <w:t xml:space="preserve"> </w:t>
            </w:r>
            <w:r w:rsidRPr="009B086C">
              <w:rPr>
                <w:b/>
              </w:rPr>
              <w:t>Directors</w:t>
            </w:r>
            <w:r w:rsidRPr="009B086C">
              <w:rPr>
                <w:b/>
                <w:spacing w:val="1"/>
              </w:rPr>
              <w:t xml:space="preserve"> </w:t>
            </w:r>
            <w:r w:rsidRPr="009B086C">
              <w:rPr>
                <w:b/>
              </w:rPr>
              <w:t>and</w:t>
            </w:r>
            <w:r w:rsidRPr="009B086C">
              <w:rPr>
                <w:b/>
                <w:spacing w:val="-1"/>
              </w:rPr>
              <w:t xml:space="preserve"> </w:t>
            </w:r>
            <w:r w:rsidRPr="009B086C">
              <w:rPr>
                <w:b/>
              </w:rPr>
              <w:t xml:space="preserve">Board </w:t>
            </w:r>
            <w:r w:rsidRPr="009B086C">
              <w:rPr>
                <w:b/>
                <w:spacing w:val="-2"/>
              </w:rPr>
              <w:t>Committees</w:t>
            </w:r>
          </w:p>
          <w:p w14:paraId="2FE9E7BE" w14:textId="77777777" w:rsidR="00711024" w:rsidRPr="009B086C" w:rsidRDefault="00711024" w:rsidP="00E34C5C">
            <w:pPr>
              <w:pStyle w:val="TableParagraph"/>
              <w:numPr>
                <w:ilvl w:val="0"/>
                <w:numId w:val="77"/>
              </w:numPr>
              <w:tabs>
                <w:tab w:val="left" w:pos="1307"/>
              </w:tabs>
              <w:spacing w:before="139" w:line="240" w:lineRule="auto"/>
              <w:jc w:val="left"/>
            </w:pPr>
            <w:r w:rsidRPr="009B086C">
              <w:t>The</w:t>
            </w:r>
            <w:r w:rsidRPr="009B086C">
              <w:rPr>
                <w:spacing w:val="-3"/>
              </w:rPr>
              <w:t xml:space="preserve"> </w:t>
            </w:r>
            <w:r w:rsidRPr="009B086C">
              <w:t>role</w:t>
            </w:r>
            <w:r w:rsidRPr="009B086C">
              <w:rPr>
                <w:spacing w:val="-3"/>
              </w:rPr>
              <w:t xml:space="preserve"> </w:t>
            </w:r>
            <w:r w:rsidRPr="009B086C">
              <w:t>and</w:t>
            </w:r>
            <w:r w:rsidRPr="009B086C">
              <w:rPr>
                <w:spacing w:val="1"/>
              </w:rPr>
              <w:t xml:space="preserve"> </w:t>
            </w:r>
            <w:r w:rsidRPr="009B086C">
              <w:t>importance</w:t>
            </w:r>
            <w:r w:rsidRPr="009B086C">
              <w:rPr>
                <w:spacing w:val="-2"/>
              </w:rPr>
              <w:t xml:space="preserve"> </w:t>
            </w:r>
            <w:r w:rsidRPr="009B086C">
              <w:t>of the</w:t>
            </w:r>
            <w:r w:rsidRPr="009B086C">
              <w:rPr>
                <w:spacing w:val="-3"/>
              </w:rPr>
              <w:t xml:space="preserve"> </w:t>
            </w:r>
            <w:r w:rsidRPr="009B086C">
              <w:t>board in</w:t>
            </w:r>
            <w:r w:rsidRPr="009B086C">
              <w:rPr>
                <w:spacing w:val="-1"/>
              </w:rPr>
              <w:t xml:space="preserve"> </w:t>
            </w:r>
            <w:r w:rsidRPr="009B086C">
              <w:t xml:space="preserve">corporate </w:t>
            </w:r>
            <w:r w:rsidRPr="009B086C">
              <w:rPr>
                <w:spacing w:val="-2"/>
              </w:rPr>
              <w:t>system</w:t>
            </w:r>
          </w:p>
          <w:p w14:paraId="3B6C3AB7" w14:textId="77777777" w:rsidR="00711024" w:rsidRPr="009B086C" w:rsidRDefault="00711024" w:rsidP="00E34C5C">
            <w:pPr>
              <w:pStyle w:val="TableParagraph"/>
              <w:numPr>
                <w:ilvl w:val="1"/>
                <w:numId w:val="77"/>
              </w:numPr>
              <w:tabs>
                <w:tab w:val="left" w:pos="1547"/>
              </w:tabs>
              <w:spacing w:before="137" w:line="240" w:lineRule="auto"/>
              <w:ind w:right="376"/>
            </w:pPr>
            <w:r w:rsidRPr="009B086C">
              <w:t>Types</w:t>
            </w:r>
            <w:r w:rsidRPr="009B086C">
              <w:rPr>
                <w:spacing w:val="-5"/>
              </w:rPr>
              <w:t xml:space="preserve"> </w:t>
            </w:r>
            <w:r w:rsidRPr="009B086C">
              <w:t>of</w:t>
            </w:r>
            <w:r w:rsidRPr="009B086C">
              <w:rPr>
                <w:spacing w:val="-5"/>
              </w:rPr>
              <w:t xml:space="preserve"> </w:t>
            </w:r>
            <w:r w:rsidRPr="009B086C">
              <w:t>board</w:t>
            </w:r>
            <w:r w:rsidRPr="009B086C">
              <w:rPr>
                <w:spacing w:val="-5"/>
              </w:rPr>
              <w:t xml:space="preserve"> </w:t>
            </w:r>
            <w:r w:rsidRPr="009B086C">
              <w:t>structure:</w:t>
            </w:r>
            <w:r w:rsidRPr="009B086C">
              <w:rPr>
                <w:spacing w:val="-3"/>
              </w:rPr>
              <w:t xml:space="preserve"> </w:t>
            </w:r>
            <w:r w:rsidRPr="009B086C">
              <w:t>Unitary</w:t>
            </w:r>
            <w:r w:rsidRPr="009B086C">
              <w:rPr>
                <w:spacing w:val="-5"/>
              </w:rPr>
              <w:t xml:space="preserve"> </w:t>
            </w:r>
            <w:r w:rsidRPr="009B086C">
              <w:t>board</w:t>
            </w:r>
            <w:r w:rsidRPr="009B086C">
              <w:rPr>
                <w:spacing w:val="-5"/>
              </w:rPr>
              <w:t xml:space="preserve"> </w:t>
            </w:r>
            <w:r w:rsidRPr="009B086C">
              <w:t>system</w:t>
            </w:r>
            <w:r w:rsidRPr="009B086C">
              <w:rPr>
                <w:spacing w:val="-5"/>
              </w:rPr>
              <w:t xml:space="preserve"> </w:t>
            </w:r>
            <w:r w:rsidRPr="009B086C">
              <w:t>and</w:t>
            </w:r>
            <w:r w:rsidRPr="009B086C">
              <w:rPr>
                <w:spacing w:val="-5"/>
              </w:rPr>
              <w:t xml:space="preserve"> </w:t>
            </w:r>
            <w:r w:rsidRPr="009B086C">
              <w:t>the</w:t>
            </w:r>
            <w:r w:rsidRPr="009B086C">
              <w:rPr>
                <w:spacing w:val="-5"/>
              </w:rPr>
              <w:t xml:space="preserve"> </w:t>
            </w:r>
            <w:r w:rsidRPr="009B086C">
              <w:t>two-tier</w:t>
            </w:r>
            <w:r w:rsidRPr="009B086C">
              <w:rPr>
                <w:spacing w:val="-5"/>
              </w:rPr>
              <w:t xml:space="preserve"> </w:t>
            </w:r>
            <w:r w:rsidRPr="009B086C">
              <w:t xml:space="preserve">board </w:t>
            </w:r>
            <w:r w:rsidRPr="009B086C">
              <w:rPr>
                <w:spacing w:val="-2"/>
              </w:rPr>
              <w:t>system</w:t>
            </w:r>
          </w:p>
          <w:p w14:paraId="42155E64" w14:textId="77777777" w:rsidR="00711024" w:rsidRPr="009B086C" w:rsidRDefault="00711024" w:rsidP="00E34C5C">
            <w:pPr>
              <w:pStyle w:val="TableParagraph"/>
              <w:numPr>
                <w:ilvl w:val="1"/>
                <w:numId w:val="77"/>
              </w:numPr>
              <w:tabs>
                <w:tab w:val="left" w:pos="1547"/>
              </w:tabs>
              <w:spacing w:line="240" w:lineRule="auto"/>
            </w:pPr>
            <w:r w:rsidRPr="009B086C">
              <w:t>Structure</w:t>
            </w:r>
            <w:r w:rsidRPr="009B086C">
              <w:rPr>
                <w:spacing w:val="-3"/>
              </w:rPr>
              <w:t xml:space="preserve"> </w:t>
            </w:r>
            <w:r w:rsidRPr="009B086C">
              <w:t>and</w:t>
            </w:r>
            <w:r w:rsidRPr="009B086C">
              <w:rPr>
                <w:spacing w:val="-1"/>
              </w:rPr>
              <w:t xml:space="preserve"> </w:t>
            </w:r>
            <w:r w:rsidRPr="009B086C">
              <w:t>composition</w:t>
            </w:r>
            <w:r w:rsidRPr="009B086C">
              <w:rPr>
                <w:spacing w:val="-1"/>
              </w:rPr>
              <w:t xml:space="preserve"> </w:t>
            </w:r>
            <w:r w:rsidRPr="009B086C">
              <w:t>of</w:t>
            </w:r>
            <w:r w:rsidRPr="009B086C">
              <w:rPr>
                <w:spacing w:val="-1"/>
              </w:rPr>
              <w:t xml:space="preserve"> </w:t>
            </w:r>
            <w:r w:rsidRPr="009B086C">
              <w:t>the</w:t>
            </w:r>
            <w:r w:rsidRPr="009B086C">
              <w:rPr>
                <w:spacing w:val="-1"/>
              </w:rPr>
              <w:t xml:space="preserve"> </w:t>
            </w:r>
            <w:r w:rsidRPr="009B086C">
              <w:rPr>
                <w:spacing w:val="-4"/>
              </w:rPr>
              <w:t>board</w:t>
            </w:r>
          </w:p>
          <w:p w14:paraId="48D2E8FC" w14:textId="77777777" w:rsidR="00711024" w:rsidRPr="009B086C" w:rsidRDefault="00711024" w:rsidP="00E34C5C">
            <w:pPr>
              <w:pStyle w:val="TableParagraph"/>
              <w:numPr>
                <w:ilvl w:val="0"/>
                <w:numId w:val="77"/>
              </w:numPr>
              <w:tabs>
                <w:tab w:val="left" w:pos="1007"/>
              </w:tabs>
              <w:spacing w:before="139" w:line="240" w:lineRule="auto"/>
              <w:ind w:left="1007" w:hanging="180"/>
              <w:jc w:val="left"/>
            </w:pPr>
            <w:r w:rsidRPr="009B086C">
              <w:t>The</w:t>
            </w:r>
            <w:r w:rsidRPr="009B086C">
              <w:rPr>
                <w:spacing w:val="-3"/>
              </w:rPr>
              <w:t xml:space="preserve"> </w:t>
            </w:r>
            <w:r w:rsidRPr="009B086C">
              <w:t>need</w:t>
            </w:r>
            <w:r w:rsidRPr="009B086C">
              <w:rPr>
                <w:spacing w:val="2"/>
              </w:rPr>
              <w:t xml:space="preserve"> </w:t>
            </w:r>
            <w:r w:rsidRPr="009B086C">
              <w:t>for</w:t>
            </w:r>
            <w:r w:rsidRPr="009B086C">
              <w:rPr>
                <w:spacing w:val="-2"/>
              </w:rPr>
              <w:t xml:space="preserve"> </w:t>
            </w:r>
            <w:r w:rsidRPr="009B086C">
              <w:t xml:space="preserve">board </w:t>
            </w:r>
            <w:r w:rsidRPr="009B086C">
              <w:rPr>
                <w:spacing w:val="-2"/>
              </w:rPr>
              <w:t>committees</w:t>
            </w:r>
          </w:p>
          <w:p w14:paraId="5E40F066" w14:textId="77777777" w:rsidR="00711024" w:rsidRPr="009B086C" w:rsidRDefault="00711024" w:rsidP="00E34C5C">
            <w:pPr>
              <w:pStyle w:val="TableParagraph"/>
              <w:numPr>
                <w:ilvl w:val="0"/>
                <w:numId w:val="77"/>
              </w:numPr>
              <w:tabs>
                <w:tab w:val="left" w:pos="1007"/>
              </w:tabs>
              <w:spacing w:before="137" w:line="240" w:lineRule="auto"/>
              <w:ind w:left="1007" w:hanging="180"/>
              <w:jc w:val="left"/>
            </w:pPr>
            <w:r w:rsidRPr="009B086C">
              <w:t>The</w:t>
            </w:r>
            <w:r w:rsidRPr="009B086C">
              <w:rPr>
                <w:spacing w:val="-5"/>
              </w:rPr>
              <w:t xml:space="preserve"> </w:t>
            </w:r>
            <w:r w:rsidRPr="009B086C">
              <w:t>role</w:t>
            </w:r>
            <w:r w:rsidRPr="009B086C">
              <w:rPr>
                <w:spacing w:val="-3"/>
              </w:rPr>
              <w:t xml:space="preserve"> </w:t>
            </w:r>
            <w:r w:rsidRPr="009B086C">
              <w:t>and</w:t>
            </w:r>
            <w:r w:rsidRPr="009B086C">
              <w:rPr>
                <w:spacing w:val="2"/>
              </w:rPr>
              <w:t xml:space="preserve"> </w:t>
            </w:r>
            <w:r w:rsidRPr="009B086C">
              <w:t>functions</w:t>
            </w:r>
            <w:r w:rsidRPr="009B086C">
              <w:rPr>
                <w:spacing w:val="1"/>
              </w:rPr>
              <w:t xml:space="preserve"> </w:t>
            </w:r>
            <w:r w:rsidRPr="009B086C">
              <w:t>of the</w:t>
            </w:r>
            <w:r w:rsidRPr="009B086C">
              <w:rPr>
                <w:spacing w:val="-3"/>
              </w:rPr>
              <w:t xml:space="preserve"> </w:t>
            </w:r>
            <w:r w:rsidRPr="009B086C">
              <w:t>chairman and</w:t>
            </w:r>
            <w:r w:rsidRPr="009B086C">
              <w:rPr>
                <w:spacing w:val="-1"/>
              </w:rPr>
              <w:t xml:space="preserve"> </w:t>
            </w:r>
            <w:r w:rsidRPr="009B086C">
              <w:t>the</w:t>
            </w:r>
            <w:r w:rsidRPr="009B086C">
              <w:rPr>
                <w:spacing w:val="1"/>
              </w:rPr>
              <w:t xml:space="preserve"> </w:t>
            </w:r>
            <w:r w:rsidRPr="009B086C">
              <w:rPr>
                <w:spacing w:val="-5"/>
              </w:rPr>
              <w:t>CEO</w:t>
            </w:r>
          </w:p>
          <w:p w14:paraId="7C53659F" w14:textId="77777777" w:rsidR="00711024" w:rsidRPr="009B086C" w:rsidRDefault="00711024" w:rsidP="00E34C5C">
            <w:pPr>
              <w:pStyle w:val="TableParagraph"/>
              <w:numPr>
                <w:ilvl w:val="0"/>
                <w:numId w:val="77"/>
              </w:numPr>
              <w:tabs>
                <w:tab w:val="left" w:pos="1067"/>
              </w:tabs>
              <w:spacing w:before="137" w:line="240" w:lineRule="auto"/>
              <w:ind w:left="827" w:right="176" w:firstLine="60"/>
              <w:jc w:val="left"/>
            </w:pPr>
            <w:r w:rsidRPr="009B086C">
              <w:t>Independent</w:t>
            </w:r>
            <w:r w:rsidRPr="009B086C">
              <w:rPr>
                <w:spacing w:val="-3"/>
              </w:rPr>
              <w:t xml:space="preserve"> </w:t>
            </w:r>
            <w:r w:rsidRPr="009B086C">
              <w:t>Directors:</w:t>
            </w:r>
            <w:r w:rsidRPr="009B086C">
              <w:rPr>
                <w:spacing w:val="-3"/>
              </w:rPr>
              <w:t xml:space="preserve"> </w:t>
            </w:r>
            <w:r w:rsidRPr="009B086C">
              <w:t>merits</w:t>
            </w:r>
            <w:r w:rsidRPr="009B086C">
              <w:rPr>
                <w:spacing w:val="-5"/>
              </w:rPr>
              <w:t xml:space="preserve"> </w:t>
            </w:r>
            <w:r w:rsidRPr="009B086C">
              <w:t>and</w:t>
            </w:r>
            <w:r w:rsidRPr="009B086C">
              <w:rPr>
                <w:spacing w:val="-5"/>
              </w:rPr>
              <w:t xml:space="preserve"> </w:t>
            </w:r>
            <w:r w:rsidRPr="009B086C">
              <w:t>demerits</w:t>
            </w:r>
            <w:r w:rsidRPr="009B086C">
              <w:rPr>
                <w:spacing w:val="-5"/>
              </w:rPr>
              <w:t xml:space="preserve"> </w:t>
            </w:r>
            <w:r w:rsidRPr="009B086C">
              <w:t>of</w:t>
            </w:r>
            <w:r w:rsidRPr="009B086C">
              <w:rPr>
                <w:spacing w:val="-5"/>
              </w:rPr>
              <w:t xml:space="preserve"> </w:t>
            </w:r>
            <w:r w:rsidRPr="009B086C">
              <w:t>independent</w:t>
            </w:r>
            <w:r w:rsidRPr="009B086C">
              <w:rPr>
                <w:spacing w:val="-5"/>
              </w:rPr>
              <w:t xml:space="preserve"> </w:t>
            </w:r>
            <w:r w:rsidRPr="009B086C">
              <w:t>directors</w:t>
            </w:r>
            <w:r w:rsidRPr="009B086C">
              <w:rPr>
                <w:spacing w:val="-5"/>
              </w:rPr>
              <w:t xml:space="preserve"> </w:t>
            </w:r>
            <w:r w:rsidRPr="009B086C">
              <w:t>as</w:t>
            </w:r>
            <w:r w:rsidRPr="009B086C">
              <w:rPr>
                <w:spacing w:val="-3"/>
              </w:rPr>
              <w:t xml:space="preserve"> </w:t>
            </w:r>
            <w:r w:rsidRPr="009B086C">
              <w:t>a</w:t>
            </w:r>
            <w:r w:rsidRPr="009B086C">
              <w:rPr>
                <w:spacing w:val="-4"/>
              </w:rPr>
              <w:t xml:space="preserve"> </w:t>
            </w:r>
            <w:r w:rsidRPr="009B086C">
              <w:t>tool for reducing agency costs</w:t>
            </w:r>
          </w:p>
        </w:tc>
      </w:tr>
      <w:tr w:rsidR="00711024" w:rsidRPr="009B086C" w14:paraId="5E92342D" w14:textId="77777777" w:rsidTr="00E34C5C">
        <w:trPr>
          <w:trHeight w:val="3381"/>
        </w:trPr>
        <w:tc>
          <w:tcPr>
            <w:tcW w:w="1407" w:type="dxa"/>
            <w:gridSpan w:val="2"/>
          </w:tcPr>
          <w:p w14:paraId="7A121C56" w14:textId="77777777" w:rsidR="00711024" w:rsidRPr="009B086C" w:rsidRDefault="00711024" w:rsidP="00E34C5C">
            <w:pPr>
              <w:pStyle w:val="TableParagraph"/>
              <w:spacing w:line="240" w:lineRule="auto"/>
              <w:ind w:left="10" w:right="3"/>
              <w:jc w:val="center"/>
              <w:rPr>
                <w:b/>
              </w:rPr>
            </w:pPr>
            <w:r w:rsidRPr="009B086C">
              <w:rPr>
                <w:b/>
                <w:spacing w:val="-5"/>
              </w:rPr>
              <w:lastRenderedPageBreak/>
              <w:t>III</w:t>
            </w:r>
          </w:p>
        </w:tc>
        <w:tc>
          <w:tcPr>
            <w:tcW w:w="8665" w:type="dxa"/>
            <w:gridSpan w:val="15"/>
          </w:tcPr>
          <w:p w14:paraId="23D614C4" w14:textId="77777777" w:rsidR="00711024" w:rsidRPr="009B086C" w:rsidRDefault="00711024" w:rsidP="00E34C5C">
            <w:pPr>
              <w:pStyle w:val="TableParagraph"/>
              <w:spacing w:line="240" w:lineRule="auto"/>
              <w:rPr>
                <w:b/>
              </w:rPr>
            </w:pPr>
            <w:r w:rsidRPr="009B086C">
              <w:rPr>
                <w:b/>
              </w:rPr>
              <w:t>Duties</w:t>
            </w:r>
            <w:r w:rsidRPr="009B086C">
              <w:rPr>
                <w:b/>
                <w:spacing w:val="-1"/>
              </w:rPr>
              <w:t xml:space="preserve"> </w:t>
            </w:r>
            <w:r w:rsidRPr="009B086C">
              <w:rPr>
                <w:b/>
              </w:rPr>
              <w:t xml:space="preserve">of a </w:t>
            </w:r>
            <w:r w:rsidRPr="009B086C">
              <w:rPr>
                <w:b/>
                <w:spacing w:val="-2"/>
              </w:rPr>
              <w:t>Director</w:t>
            </w:r>
          </w:p>
          <w:p w14:paraId="66E7710D" w14:textId="77777777" w:rsidR="00711024" w:rsidRPr="009B086C" w:rsidRDefault="00711024" w:rsidP="00E34C5C">
            <w:pPr>
              <w:pStyle w:val="TableParagraph"/>
              <w:tabs>
                <w:tab w:val="left" w:pos="827"/>
              </w:tabs>
              <w:spacing w:before="139" w:line="240" w:lineRule="auto"/>
              <w:ind w:left="467"/>
            </w:pPr>
            <w:r w:rsidRPr="009B086C">
              <w:rPr>
                <w:spacing w:val="-10"/>
              </w:rPr>
              <w:t>1</w:t>
            </w:r>
            <w:r w:rsidRPr="009B086C">
              <w:tab/>
              <w:t>Director’s</w:t>
            </w:r>
            <w:r w:rsidRPr="009B086C">
              <w:rPr>
                <w:spacing w:val="-2"/>
              </w:rPr>
              <w:t xml:space="preserve"> </w:t>
            </w:r>
            <w:r w:rsidRPr="009B086C">
              <w:t>duty of</w:t>
            </w:r>
            <w:r w:rsidRPr="009B086C">
              <w:rPr>
                <w:spacing w:val="-1"/>
              </w:rPr>
              <w:t xml:space="preserve"> </w:t>
            </w:r>
            <w:r w:rsidRPr="009B086C">
              <w:t xml:space="preserve">Care and </w:t>
            </w:r>
            <w:r w:rsidRPr="009B086C">
              <w:rPr>
                <w:spacing w:val="-2"/>
              </w:rPr>
              <w:t>skill</w:t>
            </w:r>
          </w:p>
          <w:p w14:paraId="57E8F55C" w14:textId="77777777" w:rsidR="00711024" w:rsidRPr="009B086C" w:rsidRDefault="00711024" w:rsidP="00E34C5C">
            <w:pPr>
              <w:pStyle w:val="TableParagraph"/>
              <w:numPr>
                <w:ilvl w:val="0"/>
                <w:numId w:val="76"/>
              </w:numPr>
              <w:tabs>
                <w:tab w:val="left" w:pos="2268"/>
              </w:tabs>
              <w:spacing w:before="139" w:line="240" w:lineRule="auto"/>
            </w:pPr>
            <w:r w:rsidRPr="009B086C">
              <w:t>Standard</w:t>
            </w:r>
            <w:r w:rsidRPr="009B086C">
              <w:rPr>
                <w:spacing w:val="-1"/>
              </w:rPr>
              <w:t xml:space="preserve"> </w:t>
            </w:r>
            <w:r w:rsidRPr="009B086C">
              <w:t>of</w:t>
            </w:r>
            <w:r w:rsidRPr="009B086C">
              <w:rPr>
                <w:spacing w:val="-2"/>
              </w:rPr>
              <w:t xml:space="preserve"> </w:t>
            </w:r>
            <w:r w:rsidRPr="009B086C">
              <w:t>care</w:t>
            </w:r>
            <w:r w:rsidRPr="009B086C">
              <w:rPr>
                <w:spacing w:val="-2"/>
              </w:rPr>
              <w:t xml:space="preserve"> </w:t>
            </w:r>
            <w:r w:rsidRPr="009B086C">
              <w:t>owed</w:t>
            </w:r>
            <w:r w:rsidRPr="009B086C">
              <w:rPr>
                <w:spacing w:val="-1"/>
              </w:rPr>
              <w:t xml:space="preserve"> </w:t>
            </w:r>
            <w:r w:rsidRPr="009B086C">
              <w:t>by</w:t>
            </w:r>
            <w:r w:rsidRPr="009B086C">
              <w:rPr>
                <w:spacing w:val="2"/>
              </w:rPr>
              <w:t xml:space="preserve"> </w:t>
            </w:r>
            <w:r w:rsidRPr="009B086C">
              <w:t xml:space="preserve">a </w:t>
            </w:r>
            <w:r w:rsidRPr="009B086C">
              <w:rPr>
                <w:spacing w:val="-2"/>
              </w:rPr>
              <w:t>director</w:t>
            </w:r>
          </w:p>
          <w:p w14:paraId="1F19AB02" w14:textId="77777777" w:rsidR="00711024" w:rsidRPr="009B086C" w:rsidRDefault="00711024" w:rsidP="00E34C5C">
            <w:pPr>
              <w:pStyle w:val="TableParagraph"/>
              <w:numPr>
                <w:ilvl w:val="0"/>
                <w:numId w:val="76"/>
              </w:numPr>
              <w:tabs>
                <w:tab w:val="left" w:pos="2268"/>
              </w:tabs>
              <w:spacing w:before="138" w:line="240" w:lineRule="auto"/>
            </w:pPr>
            <w:r w:rsidRPr="009B086C">
              <w:t>Negligent</w:t>
            </w:r>
            <w:r w:rsidRPr="009B086C">
              <w:rPr>
                <w:spacing w:val="-5"/>
              </w:rPr>
              <w:t xml:space="preserve"> </w:t>
            </w:r>
            <w:r w:rsidRPr="009B086C">
              <w:rPr>
                <w:spacing w:val="-2"/>
              </w:rPr>
              <w:t>decisions</w:t>
            </w:r>
          </w:p>
          <w:p w14:paraId="36C22460" w14:textId="77777777" w:rsidR="00711024" w:rsidRPr="009B086C" w:rsidRDefault="00711024" w:rsidP="00E34C5C">
            <w:pPr>
              <w:pStyle w:val="TableParagraph"/>
              <w:numPr>
                <w:ilvl w:val="0"/>
                <w:numId w:val="76"/>
              </w:numPr>
              <w:tabs>
                <w:tab w:val="left" w:pos="2268"/>
              </w:tabs>
              <w:spacing w:before="138" w:line="240" w:lineRule="auto"/>
            </w:pPr>
            <w:r w:rsidRPr="009B086C">
              <w:t>Business</w:t>
            </w:r>
            <w:r w:rsidRPr="009B086C">
              <w:rPr>
                <w:spacing w:val="-1"/>
              </w:rPr>
              <w:t xml:space="preserve"> </w:t>
            </w:r>
            <w:r w:rsidRPr="009B086C">
              <w:t xml:space="preserve">Judgment </w:t>
            </w:r>
            <w:r w:rsidRPr="009B086C">
              <w:rPr>
                <w:spacing w:val="-4"/>
              </w:rPr>
              <w:t>rule</w:t>
            </w:r>
          </w:p>
          <w:p w14:paraId="50FA36A3" w14:textId="77777777" w:rsidR="00711024" w:rsidRPr="009B086C" w:rsidRDefault="00711024" w:rsidP="00E34C5C">
            <w:pPr>
              <w:pStyle w:val="TableParagraph"/>
              <w:numPr>
                <w:ilvl w:val="0"/>
                <w:numId w:val="76"/>
              </w:numPr>
              <w:tabs>
                <w:tab w:val="left" w:pos="2268"/>
              </w:tabs>
              <w:spacing w:before="136" w:line="240" w:lineRule="auto"/>
            </w:pPr>
            <w:r w:rsidRPr="009B086C">
              <w:t>Delegation,</w:t>
            </w:r>
            <w:r w:rsidRPr="009B086C">
              <w:rPr>
                <w:spacing w:val="-2"/>
              </w:rPr>
              <w:t xml:space="preserve"> </w:t>
            </w:r>
            <w:r w:rsidRPr="009B086C">
              <w:t>reliance</w:t>
            </w:r>
            <w:r w:rsidRPr="009B086C">
              <w:rPr>
                <w:spacing w:val="-1"/>
              </w:rPr>
              <w:t xml:space="preserve"> </w:t>
            </w:r>
            <w:r w:rsidRPr="009B086C">
              <w:t>and</w:t>
            </w:r>
            <w:r w:rsidRPr="009B086C">
              <w:rPr>
                <w:spacing w:val="-1"/>
              </w:rPr>
              <w:t xml:space="preserve"> </w:t>
            </w:r>
            <w:r w:rsidRPr="009B086C">
              <w:t>board</w:t>
            </w:r>
            <w:r w:rsidRPr="009B086C">
              <w:rPr>
                <w:spacing w:val="-1"/>
              </w:rPr>
              <w:t xml:space="preserve"> </w:t>
            </w:r>
            <w:r w:rsidRPr="009B086C">
              <w:rPr>
                <w:spacing w:val="-2"/>
              </w:rPr>
              <w:t>monitoring.</w:t>
            </w:r>
          </w:p>
          <w:p w14:paraId="2A0EFB29" w14:textId="77777777" w:rsidR="00711024" w:rsidRPr="009B086C" w:rsidRDefault="00711024" w:rsidP="00E34C5C">
            <w:pPr>
              <w:pStyle w:val="TableParagraph"/>
              <w:spacing w:before="136" w:line="240" w:lineRule="auto"/>
              <w:ind w:left="400"/>
            </w:pPr>
            <w:r w:rsidRPr="009B086C">
              <w:t>2.</w:t>
            </w:r>
            <w:r w:rsidRPr="009B086C">
              <w:rPr>
                <w:spacing w:val="57"/>
              </w:rPr>
              <w:t xml:space="preserve"> </w:t>
            </w:r>
            <w:r w:rsidRPr="009B086C">
              <w:t>Director’s</w:t>
            </w:r>
            <w:r w:rsidRPr="009B086C">
              <w:rPr>
                <w:spacing w:val="-2"/>
              </w:rPr>
              <w:t xml:space="preserve"> </w:t>
            </w:r>
            <w:r w:rsidRPr="009B086C">
              <w:t>Fiduciary</w:t>
            </w:r>
            <w:r w:rsidRPr="009B086C">
              <w:rPr>
                <w:spacing w:val="-1"/>
              </w:rPr>
              <w:t xml:space="preserve"> </w:t>
            </w:r>
            <w:r w:rsidRPr="009B086C">
              <w:rPr>
                <w:spacing w:val="-2"/>
              </w:rPr>
              <w:t>Obligations</w:t>
            </w:r>
          </w:p>
          <w:p w14:paraId="1BC6159C" w14:textId="77777777" w:rsidR="00711024" w:rsidRPr="006B71F0" w:rsidRDefault="00711024" w:rsidP="00E34C5C">
            <w:pPr>
              <w:pStyle w:val="TableParagraph"/>
              <w:numPr>
                <w:ilvl w:val="0"/>
                <w:numId w:val="76"/>
              </w:numPr>
              <w:tabs>
                <w:tab w:val="left" w:pos="2267"/>
              </w:tabs>
              <w:spacing w:before="137" w:line="240" w:lineRule="auto"/>
            </w:pPr>
            <w:r w:rsidRPr="009B086C">
              <w:t>Nature</w:t>
            </w:r>
            <w:r w:rsidRPr="009B086C">
              <w:rPr>
                <w:spacing w:val="-5"/>
              </w:rPr>
              <w:t xml:space="preserve"> </w:t>
            </w:r>
            <w:r w:rsidRPr="009B086C">
              <w:t>of the</w:t>
            </w:r>
            <w:r w:rsidRPr="009B086C">
              <w:rPr>
                <w:spacing w:val="-1"/>
              </w:rPr>
              <w:t xml:space="preserve"> </w:t>
            </w:r>
            <w:r w:rsidRPr="009B086C">
              <w:t>fiduciary duty of a</w:t>
            </w:r>
            <w:r w:rsidRPr="009B086C">
              <w:rPr>
                <w:spacing w:val="-2"/>
              </w:rPr>
              <w:t xml:space="preserve"> director</w:t>
            </w:r>
          </w:p>
          <w:p w14:paraId="1937C09D" w14:textId="77777777" w:rsidR="00711024" w:rsidRPr="009B086C" w:rsidRDefault="00711024" w:rsidP="00E34C5C">
            <w:pPr>
              <w:pStyle w:val="TableParagraph"/>
              <w:numPr>
                <w:ilvl w:val="0"/>
                <w:numId w:val="76"/>
              </w:numPr>
              <w:tabs>
                <w:tab w:val="left" w:pos="2267"/>
              </w:tabs>
              <w:spacing w:line="240" w:lineRule="auto"/>
            </w:pPr>
            <w:r w:rsidRPr="009B086C">
              <w:t>Director’s</w:t>
            </w:r>
            <w:r w:rsidRPr="009B086C">
              <w:rPr>
                <w:spacing w:val="-3"/>
              </w:rPr>
              <w:t xml:space="preserve"> </w:t>
            </w:r>
            <w:r w:rsidRPr="009B086C">
              <w:t>duty</w:t>
            </w:r>
            <w:r w:rsidRPr="009B086C">
              <w:rPr>
                <w:spacing w:val="-1"/>
              </w:rPr>
              <w:t xml:space="preserve"> </w:t>
            </w:r>
            <w:r w:rsidRPr="009B086C">
              <w:t>to</w:t>
            </w:r>
            <w:r w:rsidRPr="009B086C">
              <w:rPr>
                <w:spacing w:val="-1"/>
              </w:rPr>
              <w:t xml:space="preserve"> </w:t>
            </w:r>
            <w:r w:rsidRPr="009B086C">
              <w:t>exercise</w:t>
            </w:r>
            <w:r w:rsidRPr="009B086C">
              <w:rPr>
                <w:spacing w:val="-2"/>
              </w:rPr>
              <w:t xml:space="preserve"> </w:t>
            </w:r>
            <w:r w:rsidRPr="009B086C">
              <w:t>an</w:t>
            </w:r>
            <w:r w:rsidRPr="009B086C">
              <w:rPr>
                <w:spacing w:val="-1"/>
              </w:rPr>
              <w:t xml:space="preserve"> </w:t>
            </w:r>
            <w:r w:rsidRPr="009B086C">
              <w:t>independent</w:t>
            </w:r>
            <w:r w:rsidRPr="009B086C">
              <w:rPr>
                <w:spacing w:val="-1"/>
              </w:rPr>
              <w:t xml:space="preserve"> </w:t>
            </w:r>
            <w:r w:rsidRPr="009B086C">
              <w:rPr>
                <w:spacing w:val="-2"/>
              </w:rPr>
              <w:t>judgment</w:t>
            </w:r>
          </w:p>
          <w:p w14:paraId="0AE510B1" w14:textId="77777777" w:rsidR="00711024" w:rsidRPr="009B086C" w:rsidRDefault="00711024" w:rsidP="00E34C5C">
            <w:pPr>
              <w:pStyle w:val="TableParagraph"/>
              <w:numPr>
                <w:ilvl w:val="0"/>
                <w:numId w:val="76"/>
              </w:numPr>
              <w:tabs>
                <w:tab w:val="left" w:pos="2267"/>
              </w:tabs>
              <w:spacing w:before="137" w:line="240" w:lineRule="auto"/>
            </w:pPr>
            <w:r w:rsidRPr="009B086C">
              <w:t>Acting</w:t>
            </w:r>
            <w:r w:rsidRPr="009B086C">
              <w:rPr>
                <w:spacing w:val="-2"/>
              </w:rPr>
              <w:t xml:space="preserve"> </w:t>
            </w:r>
            <w:r w:rsidRPr="009B086C">
              <w:t>in</w:t>
            </w:r>
            <w:r w:rsidRPr="009B086C">
              <w:rPr>
                <w:spacing w:val="-1"/>
              </w:rPr>
              <w:t xml:space="preserve"> </w:t>
            </w:r>
            <w:r w:rsidRPr="009B086C">
              <w:t>good</w:t>
            </w:r>
            <w:r w:rsidRPr="009B086C">
              <w:rPr>
                <w:spacing w:val="-1"/>
              </w:rPr>
              <w:t xml:space="preserve"> </w:t>
            </w:r>
            <w:r w:rsidRPr="009B086C">
              <w:t>faith</w:t>
            </w:r>
            <w:r w:rsidRPr="009B086C">
              <w:rPr>
                <w:spacing w:val="-2"/>
              </w:rPr>
              <w:t xml:space="preserve"> </w:t>
            </w:r>
            <w:r w:rsidRPr="009B086C">
              <w:t>and</w:t>
            </w:r>
            <w:r w:rsidRPr="009B086C">
              <w:rPr>
                <w:spacing w:val="1"/>
              </w:rPr>
              <w:t xml:space="preserve"> </w:t>
            </w:r>
            <w:r w:rsidRPr="009B086C">
              <w:t>in</w:t>
            </w:r>
            <w:r w:rsidRPr="009B086C">
              <w:rPr>
                <w:spacing w:val="-1"/>
              </w:rPr>
              <w:t xml:space="preserve"> </w:t>
            </w:r>
            <w:r w:rsidRPr="009B086C">
              <w:t>company’s</w:t>
            </w:r>
            <w:r w:rsidRPr="009B086C">
              <w:rPr>
                <w:spacing w:val="-2"/>
              </w:rPr>
              <w:t xml:space="preserve"> interest</w:t>
            </w:r>
          </w:p>
          <w:p w14:paraId="10BE1EFC" w14:textId="77777777" w:rsidR="00711024" w:rsidRPr="009B086C" w:rsidRDefault="00711024" w:rsidP="00E34C5C">
            <w:pPr>
              <w:pStyle w:val="TableParagraph"/>
              <w:numPr>
                <w:ilvl w:val="0"/>
                <w:numId w:val="76"/>
              </w:numPr>
              <w:tabs>
                <w:tab w:val="left" w:pos="2267"/>
              </w:tabs>
              <w:spacing w:before="139" w:line="240" w:lineRule="auto"/>
            </w:pPr>
            <w:r w:rsidRPr="009B086C">
              <w:t>Exercising</w:t>
            </w:r>
            <w:r w:rsidRPr="009B086C">
              <w:rPr>
                <w:spacing w:val="-2"/>
              </w:rPr>
              <w:t xml:space="preserve"> </w:t>
            </w:r>
            <w:r w:rsidRPr="009B086C">
              <w:t>powers</w:t>
            </w:r>
            <w:r w:rsidRPr="009B086C">
              <w:rPr>
                <w:spacing w:val="-2"/>
              </w:rPr>
              <w:t xml:space="preserve"> </w:t>
            </w:r>
            <w:r w:rsidRPr="009B086C">
              <w:t>for a</w:t>
            </w:r>
            <w:r w:rsidRPr="009B086C">
              <w:rPr>
                <w:spacing w:val="-1"/>
              </w:rPr>
              <w:t xml:space="preserve"> </w:t>
            </w:r>
            <w:r w:rsidRPr="009B086C">
              <w:t>proper</w:t>
            </w:r>
            <w:r w:rsidRPr="009B086C">
              <w:rPr>
                <w:spacing w:val="-1"/>
              </w:rPr>
              <w:t xml:space="preserve"> </w:t>
            </w:r>
            <w:r w:rsidRPr="009B086C">
              <w:rPr>
                <w:spacing w:val="-2"/>
              </w:rPr>
              <w:t>purpose</w:t>
            </w:r>
          </w:p>
          <w:p w14:paraId="68B7645D" w14:textId="77777777" w:rsidR="00711024" w:rsidRPr="009B086C" w:rsidRDefault="00711024" w:rsidP="00E34C5C">
            <w:pPr>
              <w:pStyle w:val="TableParagraph"/>
              <w:numPr>
                <w:ilvl w:val="0"/>
                <w:numId w:val="76"/>
              </w:numPr>
              <w:tabs>
                <w:tab w:val="left" w:pos="2267"/>
              </w:tabs>
              <w:spacing w:before="137" w:line="240" w:lineRule="auto"/>
            </w:pPr>
            <w:r w:rsidRPr="009B086C">
              <w:t>The</w:t>
            </w:r>
            <w:r w:rsidRPr="009B086C">
              <w:rPr>
                <w:spacing w:val="-4"/>
              </w:rPr>
              <w:t xml:space="preserve"> </w:t>
            </w:r>
            <w:r w:rsidRPr="009B086C">
              <w:t>no-conflict</w:t>
            </w:r>
            <w:r w:rsidRPr="009B086C">
              <w:rPr>
                <w:spacing w:val="1"/>
              </w:rPr>
              <w:t xml:space="preserve"> </w:t>
            </w:r>
            <w:r w:rsidRPr="009B086C">
              <w:t>and</w:t>
            </w:r>
            <w:r w:rsidRPr="009B086C">
              <w:rPr>
                <w:spacing w:val="-1"/>
              </w:rPr>
              <w:t xml:space="preserve"> </w:t>
            </w:r>
            <w:r w:rsidRPr="009B086C">
              <w:t>no-profit</w:t>
            </w:r>
            <w:r w:rsidRPr="009B086C">
              <w:rPr>
                <w:spacing w:val="-1"/>
              </w:rPr>
              <w:t xml:space="preserve"> </w:t>
            </w:r>
            <w:r w:rsidRPr="009B086C">
              <w:rPr>
                <w:spacing w:val="-2"/>
              </w:rPr>
              <w:t>rules</w:t>
            </w:r>
          </w:p>
        </w:tc>
      </w:tr>
    </w:tbl>
    <w:p w14:paraId="29E88DDF" w14:textId="77777777" w:rsidR="00711024" w:rsidRPr="009B086C" w:rsidRDefault="00711024" w:rsidP="00711024">
      <w:pPr>
        <w:pStyle w:val="TableParagraph"/>
        <w:spacing w:line="240" w:lineRule="auto"/>
        <w:sectPr w:rsidR="00711024" w:rsidRPr="009B086C" w:rsidSect="00711024">
          <w:type w:val="continuous"/>
          <w:pgSz w:w="11910" w:h="16840"/>
          <w:pgMar w:top="960" w:right="566" w:bottom="911"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8656"/>
      </w:tblGrid>
      <w:tr w:rsidR="00711024" w:rsidRPr="009B086C" w14:paraId="710F0115" w14:textId="77777777" w:rsidTr="00E34C5C">
        <w:trPr>
          <w:trHeight w:val="2229"/>
        </w:trPr>
        <w:tc>
          <w:tcPr>
            <w:tcW w:w="1407" w:type="dxa"/>
          </w:tcPr>
          <w:p w14:paraId="59977096" w14:textId="77777777" w:rsidR="00711024" w:rsidRPr="009B086C" w:rsidRDefault="00711024" w:rsidP="00E34C5C">
            <w:pPr>
              <w:pStyle w:val="TableParagraph"/>
              <w:spacing w:line="240" w:lineRule="auto"/>
              <w:ind w:left="10" w:right="2"/>
              <w:jc w:val="center"/>
              <w:rPr>
                <w:b/>
              </w:rPr>
            </w:pPr>
            <w:r w:rsidRPr="009B086C">
              <w:rPr>
                <w:b/>
                <w:spacing w:val="-5"/>
              </w:rPr>
              <w:t>IV</w:t>
            </w:r>
          </w:p>
        </w:tc>
        <w:tc>
          <w:tcPr>
            <w:tcW w:w="8656" w:type="dxa"/>
          </w:tcPr>
          <w:p w14:paraId="21C71CC3" w14:textId="77777777" w:rsidR="00711024" w:rsidRPr="009B086C" w:rsidRDefault="00711024" w:rsidP="00E34C5C">
            <w:pPr>
              <w:pStyle w:val="TableParagraph"/>
              <w:spacing w:line="240" w:lineRule="auto"/>
              <w:rPr>
                <w:b/>
              </w:rPr>
            </w:pPr>
            <w:r w:rsidRPr="009B086C">
              <w:rPr>
                <w:b/>
              </w:rPr>
              <w:t>Remedies</w:t>
            </w:r>
            <w:r w:rsidRPr="009B086C">
              <w:rPr>
                <w:b/>
                <w:spacing w:val="-2"/>
              </w:rPr>
              <w:t xml:space="preserve"> </w:t>
            </w:r>
            <w:r w:rsidRPr="009B086C">
              <w:rPr>
                <w:b/>
              </w:rPr>
              <w:t>available</w:t>
            </w:r>
            <w:r w:rsidRPr="009B086C">
              <w:rPr>
                <w:b/>
                <w:spacing w:val="-1"/>
              </w:rPr>
              <w:t xml:space="preserve"> </w:t>
            </w:r>
            <w:r w:rsidRPr="009B086C">
              <w:rPr>
                <w:b/>
              </w:rPr>
              <w:t>to</w:t>
            </w:r>
            <w:r w:rsidRPr="009B086C">
              <w:rPr>
                <w:b/>
                <w:spacing w:val="-1"/>
              </w:rPr>
              <w:t xml:space="preserve"> </w:t>
            </w:r>
            <w:r w:rsidRPr="009B086C">
              <w:rPr>
                <w:b/>
                <w:spacing w:val="-2"/>
              </w:rPr>
              <w:t>Shareholders</w:t>
            </w:r>
          </w:p>
          <w:p w14:paraId="6EA71863" w14:textId="77777777" w:rsidR="00711024" w:rsidRPr="009B086C" w:rsidRDefault="00711024" w:rsidP="00E34C5C">
            <w:pPr>
              <w:pStyle w:val="TableParagraph"/>
              <w:numPr>
                <w:ilvl w:val="0"/>
                <w:numId w:val="75"/>
              </w:numPr>
              <w:tabs>
                <w:tab w:val="left" w:pos="827"/>
              </w:tabs>
              <w:spacing w:before="137" w:line="240" w:lineRule="auto"/>
            </w:pPr>
            <w:r w:rsidRPr="009B086C">
              <w:t>Winding</w:t>
            </w:r>
            <w:r w:rsidRPr="009B086C">
              <w:rPr>
                <w:spacing w:val="-1"/>
              </w:rPr>
              <w:t xml:space="preserve"> </w:t>
            </w:r>
            <w:r w:rsidRPr="009B086C">
              <w:t>up</w:t>
            </w:r>
            <w:r w:rsidRPr="009B086C">
              <w:rPr>
                <w:spacing w:val="-1"/>
              </w:rPr>
              <w:t xml:space="preserve"> </w:t>
            </w:r>
            <w:r w:rsidRPr="009B086C">
              <w:t>on</w:t>
            </w:r>
            <w:r w:rsidRPr="009B086C">
              <w:rPr>
                <w:spacing w:val="-1"/>
              </w:rPr>
              <w:t xml:space="preserve"> </w:t>
            </w:r>
            <w:r w:rsidRPr="009B086C">
              <w:t>‘just and</w:t>
            </w:r>
            <w:r w:rsidRPr="009B086C">
              <w:rPr>
                <w:spacing w:val="-1"/>
              </w:rPr>
              <w:t xml:space="preserve"> </w:t>
            </w:r>
            <w:r w:rsidRPr="009B086C">
              <w:t>equitable’</w:t>
            </w:r>
            <w:r w:rsidRPr="009B086C">
              <w:rPr>
                <w:spacing w:val="-2"/>
              </w:rPr>
              <w:t xml:space="preserve"> ground</w:t>
            </w:r>
          </w:p>
          <w:p w14:paraId="1B5F8CF9" w14:textId="77777777" w:rsidR="00711024" w:rsidRPr="009B086C" w:rsidRDefault="00711024" w:rsidP="00E34C5C">
            <w:pPr>
              <w:pStyle w:val="TableParagraph"/>
              <w:numPr>
                <w:ilvl w:val="0"/>
                <w:numId w:val="75"/>
              </w:numPr>
              <w:tabs>
                <w:tab w:val="left" w:pos="827"/>
              </w:tabs>
              <w:spacing w:before="139" w:line="240" w:lineRule="auto"/>
            </w:pPr>
            <w:r w:rsidRPr="009B086C">
              <w:t>Remedy</w:t>
            </w:r>
            <w:r w:rsidRPr="009B086C">
              <w:rPr>
                <w:spacing w:val="-2"/>
              </w:rPr>
              <w:t xml:space="preserve"> </w:t>
            </w:r>
            <w:r w:rsidRPr="009B086C">
              <w:t>against</w:t>
            </w:r>
            <w:r w:rsidRPr="009B086C">
              <w:rPr>
                <w:spacing w:val="-1"/>
              </w:rPr>
              <w:t xml:space="preserve"> </w:t>
            </w:r>
            <w:r w:rsidRPr="009B086C">
              <w:t>Oppression</w:t>
            </w:r>
            <w:r w:rsidRPr="009B086C">
              <w:rPr>
                <w:spacing w:val="-1"/>
              </w:rPr>
              <w:t xml:space="preserve"> </w:t>
            </w:r>
            <w:r w:rsidRPr="009B086C">
              <w:t xml:space="preserve">and </w:t>
            </w:r>
            <w:r w:rsidRPr="009B086C">
              <w:rPr>
                <w:spacing w:val="-2"/>
              </w:rPr>
              <w:t>Mismanagement</w:t>
            </w:r>
          </w:p>
          <w:p w14:paraId="3BAFDB70" w14:textId="77777777" w:rsidR="00711024" w:rsidRPr="009B086C" w:rsidRDefault="00711024" w:rsidP="00E34C5C">
            <w:pPr>
              <w:pStyle w:val="TableParagraph"/>
              <w:numPr>
                <w:ilvl w:val="0"/>
                <w:numId w:val="75"/>
              </w:numPr>
              <w:tabs>
                <w:tab w:val="left" w:pos="827"/>
              </w:tabs>
              <w:spacing w:before="137" w:line="240" w:lineRule="auto"/>
            </w:pPr>
            <w:r w:rsidRPr="009B086C">
              <w:t>Class</w:t>
            </w:r>
            <w:r w:rsidRPr="009B086C">
              <w:rPr>
                <w:spacing w:val="-2"/>
              </w:rPr>
              <w:t xml:space="preserve"> </w:t>
            </w:r>
            <w:r w:rsidRPr="009B086C">
              <w:t>Actions</w:t>
            </w:r>
            <w:r w:rsidRPr="009B086C">
              <w:rPr>
                <w:spacing w:val="-1"/>
              </w:rPr>
              <w:t xml:space="preserve"> </w:t>
            </w:r>
            <w:r w:rsidRPr="009B086C">
              <w:t>under</w:t>
            </w:r>
            <w:r w:rsidRPr="009B086C">
              <w:rPr>
                <w:spacing w:val="-1"/>
              </w:rPr>
              <w:t xml:space="preserve"> </w:t>
            </w:r>
            <w:r w:rsidRPr="009B086C">
              <w:t>Companies</w:t>
            </w:r>
            <w:r w:rsidRPr="009B086C">
              <w:rPr>
                <w:spacing w:val="-1"/>
              </w:rPr>
              <w:t xml:space="preserve"> </w:t>
            </w:r>
            <w:r w:rsidRPr="009B086C">
              <w:t>Act,</w:t>
            </w:r>
            <w:r w:rsidRPr="009B086C">
              <w:rPr>
                <w:spacing w:val="-1"/>
              </w:rPr>
              <w:t xml:space="preserve"> </w:t>
            </w:r>
            <w:r w:rsidRPr="009B086C">
              <w:rPr>
                <w:spacing w:val="-2"/>
              </w:rPr>
              <w:t>2013.</w:t>
            </w:r>
          </w:p>
          <w:p w14:paraId="64822D41" w14:textId="77777777" w:rsidR="00711024" w:rsidRPr="009B086C" w:rsidRDefault="00711024" w:rsidP="00E34C5C">
            <w:pPr>
              <w:pStyle w:val="TableParagraph"/>
              <w:numPr>
                <w:ilvl w:val="0"/>
                <w:numId w:val="75"/>
              </w:numPr>
              <w:tabs>
                <w:tab w:val="left" w:pos="827"/>
              </w:tabs>
              <w:spacing w:before="139" w:line="240" w:lineRule="auto"/>
            </w:pPr>
            <w:r w:rsidRPr="009B086C">
              <w:t>Derivative</w:t>
            </w:r>
            <w:r w:rsidRPr="009B086C">
              <w:rPr>
                <w:spacing w:val="-5"/>
              </w:rPr>
              <w:t xml:space="preserve"> </w:t>
            </w:r>
            <w:r w:rsidRPr="009B086C">
              <w:rPr>
                <w:spacing w:val="-2"/>
              </w:rPr>
              <w:t>Action</w:t>
            </w:r>
          </w:p>
        </w:tc>
      </w:tr>
      <w:tr w:rsidR="00711024" w:rsidRPr="009B086C" w14:paraId="4E7639A5" w14:textId="77777777" w:rsidTr="00E34C5C">
        <w:trPr>
          <w:trHeight w:val="1656"/>
        </w:trPr>
        <w:tc>
          <w:tcPr>
            <w:tcW w:w="1407" w:type="dxa"/>
          </w:tcPr>
          <w:p w14:paraId="67A9871A" w14:textId="77777777" w:rsidR="00711024" w:rsidRPr="009B086C" w:rsidRDefault="00711024" w:rsidP="00E34C5C">
            <w:pPr>
              <w:pStyle w:val="TableParagraph"/>
              <w:spacing w:line="240" w:lineRule="auto"/>
              <w:ind w:left="10"/>
              <w:jc w:val="center"/>
              <w:rPr>
                <w:b/>
              </w:rPr>
            </w:pPr>
            <w:r w:rsidRPr="009B086C">
              <w:rPr>
                <w:b/>
                <w:spacing w:val="-10"/>
              </w:rPr>
              <w:t>V</w:t>
            </w:r>
          </w:p>
        </w:tc>
        <w:tc>
          <w:tcPr>
            <w:tcW w:w="8656" w:type="dxa"/>
          </w:tcPr>
          <w:p w14:paraId="6DB0CFAD" w14:textId="77777777" w:rsidR="00711024" w:rsidRPr="009B086C" w:rsidRDefault="00711024" w:rsidP="00E34C5C">
            <w:pPr>
              <w:pStyle w:val="TableParagraph"/>
              <w:spacing w:line="240" w:lineRule="auto"/>
              <w:ind w:left="0" w:right="5283"/>
              <w:jc w:val="right"/>
              <w:rPr>
                <w:b/>
              </w:rPr>
            </w:pPr>
            <w:r w:rsidRPr="009B086C">
              <w:rPr>
                <w:b/>
              </w:rPr>
              <w:t>Corporate</w:t>
            </w:r>
            <w:r w:rsidRPr="009B086C">
              <w:rPr>
                <w:b/>
                <w:spacing w:val="-4"/>
              </w:rPr>
              <w:t xml:space="preserve"> </w:t>
            </w:r>
            <w:r w:rsidRPr="009B086C">
              <w:rPr>
                <w:b/>
              </w:rPr>
              <w:t>Social</w:t>
            </w:r>
            <w:r w:rsidRPr="009B086C">
              <w:rPr>
                <w:b/>
                <w:spacing w:val="-2"/>
              </w:rPr>
              <w:t xml:space="preserve"> Responsibility</w:t>
            </w:r>
          </w:p>
          <w:p w14:paraId="331C1AE2" w14:textId="77777777" w:rsidR="00711024" w:rsidRPr="009B086C" w:rsidRDefault="00711024" w:rsidP="00E34C5C">
            <w:pPr>
              <w:pStyle w:val="TableParagraph"/>
              <w:numPr>
                <w:ilvl w:val="0"/>
                <w:numId w:val="74"/>
              </w:numPr>
              <w:tabs>
                <w:tab w:val="left" w:pos="360"/>
              </w:tabs>
              <w:spacing w:before="137" w:line="240" w:lineRule="auto"/>
              <w:ind w:left="360" w:right="5333"/>
              <w:jc w:val="right"/>
            </w:pPr>
            <w:r w:rsidRPr="009B086C">
              <w:t>The</w:t>
            </w:r>
            <w:r w:rsidRPr="009B086C">
              <w:rPr>
                <w:spacing w:val="-3"/>
              </w:rPr>
              <w:t xml:space="preserve"> </w:t>
            </w:r>
            <w:r w:rsidRPr="009B086C">
              <w:t xml:space="preserve">concept and </w:t>
            </w:r>
            <w:r w:rsidRPr="009B086C">
              <w:rPr>
                <w:spacing w:val="-2"/>
              </w:rPr>
              <w:t>rationale</w:t>
            </w:r>
          </w:p>
          <w:p w14:paraId="58400D77" w14:textId="77777777" w:rsidR="00711024" w:rsidRPr="009B086C" w:rsidRDefault="00711024" w:rsidP="00E34C5C">
            <w:pPr>
              <w:pStyle w:val="TableParagraph"/>
              <w:numPr>
                <w:ilvl w:val="0"/>
                <w:numId w:val="74"/>
              </w:numPr>
              <w:tabs>
                <w:tab w:val="left" w:pos="827"/>
              </w:tabs>
              <w:spacing w:before="139" w:line="240" w:lineRule="auto"/>
            </w:pPr>
            <w:r w:rsidRPr="009B086C">
              <w:t xml:space="preserve">Dimensions of </w:t>
            </w:r>
            <w:r w:rsidRPr="009B086C">
              <w:rPr>
                <w:spacing w:val="-5"/>
              </w:rPr>
              <w:t>CSR</w:t>
            </w:r>
          </w:p>
          <w:p w14:paraId="2C51855E" w14:textId="77777777" w:rsidR="00711024" w:rsidRPr="009B086C" w:rsidRDefault="00711024" w:rsidP="00E34C5C">
            <w:pPr>
              <w:pStyle w:val="TableParagraph"/>
              <w:numPr>
                <w:ilvl w:val="0"/>
                <w:numId w:val="74"/>
              </w:numPr>
              <w:tabs>
                <w:tab w:val="left" w:pos="827"/>
              </w:tabs>
              <w:spacing w:before="137" w:line="240" w:lineRule="auto"/>
            </w:pPr>
            <w:r w:rsidRPr="009B086C">
              <w:t>Environmental</w:t>
            </w:r>
            <w:r w:rsidRPr="009B086C">
              <w:rPr>
                <w:spacing w:val="-1"/>
              </w:rPr>
              <w:t xml:space="preserve"> </w:t>
            </w:r>
            <w:r w:rsidRPr="009B086C">
              <w:rPr>
                <w:spacing w:val="-2"/>
              </w:rPr>
              <w:t>Responsibility.</w:t>
            </w:r>
          </w:p>
        </w:tc>
      </w:tr>
    </w:tbl>
    <w:p w14:paraId="288E4842" w14:textId="77777777" w:rsidR="00711024" w:rsidRPr="009B086C" w:rsidRDefault="00711024" w:rsidP="00711024">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 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7576D33B" w14:textId="77777777" w:rsidR="00711024" w:rsidRPr="009B086C" w:rsidRDefault="00711024" w:rsidP="00711024">
      <w:pPr>
        <w:pStyle w:val="BodyText"/>
        <w:rPr>
          <w:i/>
          <w:sz w:val="22"/>
          <w:szCs w:val="22"/>
        </w:rPr>
      </w:pPr>
    </w:p>
    <w:p w14:paraId="6A9274AB" w14:textId="77777777" w:rsidR="00711024" w:rsidRPr="009B086C" w:rsidRDefault="00711024" w:rsidP="00711024">
      <w:pPr>
        <w:pStyle w:val="BodyText"/>
        <w:spacing w:before="21"/>
        <w:rPr>
          <w:i/>
          <w:sz w:val="22"/>
          <w:szCs w:val="22"/>
        </w:rPr>
      </w:pPr>
    </w:p>
    <w:p w14:paraId="0F92B63D" w14:textId="77777777" w:rsidR="00711024" w:rsidRPr="009B086C" w:rsidRDefault="00711024" w:rsidP="00711024">
      <w:pPr>
        <w:spacing w:before="1"/>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0A660E24" w14:textId="77777777" w:rsidR="00711024" w:rsidRPr="009B086C" w:rsidRDefault="00711024" w:rsidP="00711024">
      <w:pPr>
        <w:pStyle w:val="BodyText"/>
        <w:spacing w:before="68"/>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126"/>
      </w:tblGrid>
      <w:tr w:rsidR="00711024" w:rsidRPr="009B086C" w14:paraId="01E5D218" w14:textId="77777777" w:rsidTr="00E34C5C">
        <w:trPr>
          <w:trHeight w:val="575"/>
        </w:trPr>
        <w:tc>
          <w:tcPr>
            <w:tcW w:w="3937" w:type="dxa"/>
          </w:tcPr>
          <w:p w14:paraId="0839359A" w14:textId="77777777" w:rsidR="00711024" w:rsidRPr="009B086C" w:rsidRDefault="00711024" w:rsidP="00E34C5C">
            <w:pPr>
              <w:pStyle w:val="TableParagraph"/>
              <w:spacing w:before="1"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126" w:type="dxa"/>
          </w:tcPr>
          <w:p w14:paraId="15CA031B" w14:textId="77777777" w:rsidR="00711024" w:rsidRPr="009B086C" w:rsidRDefault="00711024" w:rsidP="00E34C5C">
            <w:pPr>
              <w:pStyle w:val="TableParagraph"/>
              <w:spacing w:before="1" w:line="240" w:lineRule="auto"/>
              <w:rPr>
                <w:b/>
              </w:rPr>
            </w:pPr>
            <w:r w:rsidRPr="009B086C">
              <w:rPr>
                <w:b/>
              </w:rPr>
              <w:t>Contact</w:t>
            </w:r>
            <w:r w:rsidRPr="009B086C">
              <w:rPr>
                <w:b/>
                <w:spacing w:val="-2"/>
              </w:rPr>
              <w:t xml:space="preserve"> Hours</w:t>
            </w:r>
          </w:p>
        </w:tc>
      </w:tr>
      <w:tr w:rsidR="00711024" w:rsidRPr="009B086C" w14:paraId="408CFEAD" w14:textId="77777777" w:rsidTr="00E34C5C">
        <w:trPr>
          <w:trHeight w:val="573"/>
        </w:trPr>
        <w:tc>
          <w:tcPr>
            <w:tcW w:w="3937" w:type="dxa"/>
          </w:tcPr>
          <w:p w14:paraId="68B9876E" w14:textId="77777777" w:rsidR="00711024" w:rsidRPr="009B086C" w:rsidRDefault="00711024" w:rsidP="00E34C5C">
            <w:pPr>
              <w:pStyle w:val="TableParagraph"/>
              <w:spacing w:line="240" w:lineRule="auto"/>
            </w:pPr>
            <w:r w:rsidRPr="009B086C">
              <w:rPr>
                <w:spacing w:val="-2"/>
              </w:rPr>
              <w:t>Lecture</w:t>
            </w:r>
          </w:p>
        </w:tc>
        <w:tc>
          <w:tcPr>
            <w:tcW w:w="6126" w:type="dxa"/>
          </w:tcPr>
          <w:p w14:paraId="308D8751" w14:textId="77777777" w:rsidR="00711024" w:rsidRPr="009B086C" w:rsidRDefault="00711024" w:rsidP="00E34C5C">
            <w:pPr>
              <w:pStyle w:val="TableParagraph"/>
              <w:spacing w:line="240" w:lineRule="auto"/>
            </w:pPr>
            <w:r w:rsidRPr="009B086C">
              <w:rPr>
                <w:spacing w:val="-5"/>
              </w:rPr>
              <w:t>22</w:t>
            </w:r>
          </w:p>
        </w:tc>
      </w:tr>
      <w:tr w:rsidR="00711024" w:rsidRPr="009B086C" w14:paraId="21476B0D" w14:textId="77777777" w:rsidTr="00E34C5C">
        <w:trPr>
          <w:trHeight w:val="573"/>
        </w:trPr>
        <w:tc>
          <w:tcPr>
            <w:tcW w:w="3937" w:type="dxa"/>
          </w:tcPr>
          <w:p w14:paraId="7C12FAED" w14:textId="77777777" w:rsidR="00711024" w:rsidRPr="009B086C" w:rsidRDefault="00711024" w:rsidP="00E34C5C">
            <w:pPr>
              <w:pStyle w:val="TableParagraph"/>
              <w:spacing w:line="240" w:lineRule="auto"/>
            </w:pPr>
            <w:r w:rsidRPr="009B086C">
              <w:rPr>
                <w:spacing w:val="-2"/>
              </w:rPr>
              <w:t>Practical</w:t>
            </w:r>
          </w:p>
        </w:tc>
        <w:tc>
          <w:tcPr>
            <w:tcW w:w="6126" w:type="dxa"/>
          </w:tcPr>
          <w:p w14:paraId="7F314C42" w14:textId="77777777" w:rsidR="00711024" w:rsidRPr="009B086C" w:rsidRDefault="00711024" w:rsidP="00E34C5C">
            <w:pPr>
              <w:pStyle w:val="TableParagraph"/>
              <w:spacing w:line="240" w:lineRule="auto"/>
            </w:pPr>
            <w:r w:rsidRPr="009B086C">
              <w:rPr>
                <w:spacing w:val="-10"/>
              </w:rPr>
              <w:t>5</w:t>
            </w:r>
          </w:p>
        </w:tc>
      </w:tr>
      <w:tr w:rsidR="00711024" w:rsidRPr="009B086C" w14:paraId="72D6BD35" w14:textId="77777777" w:rsidTr="00E34C5C">
        <w:trPr>
          <w:trHeight w:val="575"/>
        </w:trPr>
        <w:tc>
          <w:tcPr>
            <w:tcW w:w="3937" w:type="dxa"/>
          </w:tcPr>
          <w:p w14:paraId="4BE29AED" w14:textId="77777777" w:rsidR="00711024" w:rsidRPr="009B086C" w:rsidRDefault="00711024"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6126" w:type="dxa"/>
          </w:tcPr>
          <w:p w14:paraId="4F5E61B2" w14:textId="77777777" w:rsidR="00711024" w:rsidRPr="009B086C" w:rsidRDefault="00711024" w:rsidP="00E34C5C">
            <w:pPr>
              <w:pStyle w:val="TableParagraph"/>
              <w:spacing w:line="240" w:lineRule="auto"/>
            </w:pPr>
            <w:r w:rsidRPr="009B086C">
              <w:rPr>
                <w:spacing w:val="-10"/>
              </w:rPr>
              <w:t>5</w:t>
            </w:r>
          </w:p>
        </w:tc>
      </w:tr>
      <w:tr w:rsidR="00711024" w:rsidRPr="009B086C" w14:paraId="776A43D3" w14:textId="77777777" w:rsidTr="00E34C5C">
        <w:trPr>
          <w:trHeight w:val="573"/>
        </w:trPr>
        <w:tc>
          <w:tcPr>
            <w:tcW w:w="3937" w:type="dxa"/>
          </w:tcPr>
          <w:p w14:paraId="33258866" w14:textId="77777777" w:rsidR="00711024" w:rsidRPr="009B086C" w:rsidRDefault="00711024" w:rsidP="00E34C5C">
            <w:pPr>
              <w:pStyle w:val="TableParagraph"/>
              <w:spacing w:line="240" w:lineRule="auto"/>
            </w:pPr>
            <w:r w:rsidRPr="009B086C">
              <w:t xml:space="preserve">Small group discussion </w:t>
            </w:r>
            <w:r w:rsidRPr="009B086C">
              <w:rPr>
                <w:spacing w:val="-2"/>
              </w:rPr>
              <w:t>(SGD)</w:t>
            </w:r>
          </w:p>
        </w:tc>
        <w:tc>
          <w:tcPr>
            <w:tcW w:w="6126" w:type="dxa"/>
          </w:tcPr>
          <w:p w14:paraId="41EE8B7E" w14:textId="77777777" w:rsidR="00711024" w:rsidRPr="009B086C" w:rsidRDefault="00711024" w:rsidP="00E34C5C">
            <w:pPr>
              <w:pStyle w:val="TableParagraph"/>
              <w:spacing w:line="240" w:lineRule="auto"/>
            </w:pPr>
            <w:r w:rsidRPr="009B086C">
              <w:rPr>
                <w:spacing w:val="-5"/>
              </w:rPr>
              <w:t>10</w:t>
            </w:r>
          </w:p>
        </w:tc>
      </w:tr>
      <w:tr w:rsidR="00711024" w:rsidRPr="009B086C" w14:paraId="6A1F717A" w14:textId="77777777" w:rsidTr="00E34C5C">
        <w:trPr>
          <w:trHeight w:val="573"/>
        </w:trPr>
        <w:tc>
          <w:tcPr>
            <w:tcW w:w="3937" w:type="dxa"/>
          </w:tcPr>
          <w:p w14:paraId="42B8FACD" w14:textId="77777777" w:rsidR="00711024" w:rsidRPr="009B086C" w:rsidRDefault="00711024"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6126" w:type="dxa"/>
          </w:tcPr>
          <w:p w14:paraId="4D7A5BC5" w14:textId="77777777" w:rsidR="00711024" w:rsidRPr="009B086C" w:rsidRDefault="00711024" w:rsidP="00E34C5C">
            <w:pPr>
              <w:pStyle w:val="TableParagraph"/>
              <w:spacing w:line="240" w:lineRule="auto"/>
            </w:pPr>
            <w:r w:rsidRPr="009B086C">
              <w:rPr>
                <w:spacing w:val="-10"/>
              </w:rPr>
              <w:t>5</w:t>
            </w:r>
          </w:p>
        </w:tc>
      </w:tr>
      <w:tr w:rsidR="00711024" w:rsidRPr="009B086C" w14:paraId="5DFC7BF1" w14:textId="77777777" w:rsidTr="00E34C5C">
        <w:trPr>
          <w:trHeight w:val="576"/>
        </w:trPr>
        <w:tc>
          <w:tcPr>
            <w:tcW w:w="3937" w:type="dxa"/>
          </w:tcPr>
          <w:p w14:paraId="53513826" w14:textId="77777777" w:rsidR="00711024" w:rsidRPr="009B086C" w:rsidRDefault="00711024"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126" w:type="dxa"/>
          </w:tcPr>
          <w:p w14:paraId="6DE3FA0B" w14:textId="77777777" w:rsidR="00711024" w:rsidRPr="009B086C" w:rsidRDefault="00711024" w:rsidP="00E34C5C">
            <w:pPr>
              <w:pStyle w:val="TableParagraph"/>
              <w:spacing w:line="240" w:lineRule="auto"/>
            </w:pPr>
            <w:r w:rsidRPr="009B086C">
              <w:rPr>
                <w:spacing w:val="-10"/>
              </w:rPr>
              <w:t>2</w:t>
            </w:r>
          </w:p>
        </w:tc>
      </w:tr>
      <w:tr w:rsidR="00711024" w:rsidRPr="009B086C" w14:paraId="733A809F" w14:textId="77777777" w:rsidTr="00E34C5C">
        <w:trPr>
          <w:trHeight w:val="573"/>
        </w:trPr>
        <w:tc>
          <w:tcPr>
            <w:tcW w:w="3937" w:type="dxa"/>
          </w:tcPr>
          <w:p w14:paraId="3A2BC7CF" w14:textId="77777777" w:rsidR="00711024" w:rsidRPr="009B086C" w:rsidRDefault="00711024"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6126" w:type="dxa"/>
          </w:tcPr>
          <w:p w14:paraId="3C9D2252" w14:textId="77777777" w:rsidR="00711024" w:rsidRPr="009B086C" w:rsidRDefault="00711024" w:rsidP="00E34C5C">
            <w:pPr>
              <w:pStyle w:val="TableParagraph"/>
              <w:spacing w:line="240" w:lineRule="auto"/>
            </w:pPr>
            <w:r w:rsidRPr="009B086C">
              <w:rPr>
                <w:spacing w:val="-10"/>
              </w:rPr>
              <w:t>2</w:t>
            </w:r>
          </w:p>
        </w:tc>
      </w:tr>
      <w:tr w:rsidR="00711024" w:rsidRPr="009B086C" w14:paraId="641CBF98" w14:textId="77777777" w:rsidTr="00E34C5C">
        <w:trPr>
          <w:trHeight w:val="573"/>
        </w:trPr>
        <w:tc>
          <w:tcPr>
            <w:tcW w:w="3937" w:type="dxa"/>
          </w:tcPr>
          <w:p w14:paraId="266555FD" w14:textId="77777777" w:rsidR="00711024" w:rsidRPr="009B086C" w:rsidRDefault="00711024" w:rsidP="00E34C5C">
            <w:pPr>
              <w:pStyle w:val="TableParagraph"/>
              <w:spacing w:line="240" w:lineRule="auto"/>
            </w:pPr>
            <w:r w:rsidRPr="009B086C">
              <w:rPr>
                <w:spacing w:val="-2"/>
              </w:rPr>
              <w:lastRenderedPageBreak/>
              <w:t>Revision</w:t>
            </w:r>
          </w:p>
        </w:tc>
        <w:tc>
          <w:tcPr>
            <w:tcW w:w="6126" w:type="dxa"/>
          </w:tcPr>
          <w:p w14:paraId="18A09910" w14:textId="77777777" w:rsidR="00711024" w:rsidRPr="009B086C" w:rsidRDefault="00711024" w:rsidP="00E34C5C">
            <w:pPr>
              <w:pStyle w:val="TableParagraph"/>
              <w:spacing w:line="240" w:lineRule="auto"/>
            </w:pPr>
            <w:r w:rsidRPr="009B086C">
              <w:rPr>
                <w:spacing w:val="-10"/>
              </w:rPr>
              <w:t>5</w:t>
            </w:r>
          </w:p>
        </w:tc>
      </w:tr>
      <w:tr w:rsidR="00711024" w:rsidRPr="009B086C" w14:paraId="4BC0D1E2" w14:textId="77777777" w:rsidTr="00E34C5C">
        <w:trPr>
          <w:trHeight w:val="575"/>
        </w:trPr>
        <w:tc>
          <w:tcPr>
            <w:tcW w:w="3937" w:type="dxa"/>
          </w:tcPr>
          <w:p w14:paraId="3DEF20AE" w14:textId="77777777" w:rsidR="00711024" w:rsidRPr="009B086C" w:rsidRDefault="00711024"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6126" w:type="dxa"/>
          </w:tcPr>
          <w:p w14:paraId="19C593B9" w14:textId="77777777" w:rsidR="00711024" w:rsidRPr="009B086C" w:rsidRDefault="00711024" w:rsidP="00E34C5C">
            <w:pPr>
              <w:pStyle w:val="TableParagraph"/>
              <w:spacing w:line="240" w:lineRule="auto"/>
            </w:pPr>
            <w:r w:rsidRPr="009B086C">
              <w:rPr>
                <w:spacing w:val="-10"/>
              </w:rPr>
              <w:t>4</w:t>
            </w:r>
          </w:p>
        </w:tc>
      </w:tr>
      <w:tr w:rsidR="00711024" w:rsidRPr="009B086C" w14:paraId="54679127" w14:textId="77777777" w:rsidTr="00E34C5C">
        <w:trPr>
          <w:trHeight w:val="573"/>
        </w:trPr>
        <w:tc>
          <w:tcPr>
            <w:tcW w:w="3937" w:type="dxa"/>
          </w:tcPr>
          <w:p w14:paraId="3F40B55A" w14:textId="77777777" w:rsidR="00711024" w:rsidRPr="009B086C" w:rsidRDefault="00711024"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126" w:type="dxa"/>
          </w:tcPr>
          <w:p w14:paraId="307A06E7" w14:textId="77777777" w:rsidR="00711024" w:rsidRPr="009B086C" w:rsidRDefault="00711024" w:rsidP="00E34C5C">
            <w:pPr>
              <w:pStyle w:val="TableParagraph"/>
              <w:spacing w:line="240" w:lineRule="auto"/>
            </w:pPr>
            <w:r w:rsidRPr="009B086C">
              <w:rPr>
                <w:spacing w:val="-5"/>
              </w:rPr>
              <w:t>60</w:t>
            </w:r>
          </w:p>
        </w:tc>
      </w:tr>
    </w:tbl>
    <w:tbl>
      <w:tblPr>
        <w:tblpPr w:leftFromText="180" w:rightFromText="180" w:vertAnchor="text" w:horzAnchor="margin" w:tblpY="8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70"/>
      </w:tblGrid>
      <w:tr w:rsidR="00711024" w:rsidRPr="009B086C" w14:paraId="219EE0A1" w14:textId="77777777" w:rsidTr="00E34C5C">
        <w:trPr>
          <w:trHeight w:val="415"/>
        </w:trPr>
        <w:tc>
          <w:tcPr>
            <w:tcW w:w="10070" w:type="dxa"/>
          </w:tcPr>
          <w:p w14:paraId="243858B7" w14:textId="77777777" w:rsidR="00711024" w:rsidRPr="009B086C" w:rsidRDefault="00711024" w:rsidP="00E34C5C">
            <w:pPr>
              <w:spacing w:before="67"/>
              <w:ind w:left="153"/>
              <w:rPr>
                <w:b/>
              </w:rPr>
            </w:pPr>
            <w:r w:rsidRPr="009B086C">
              <w:rPr>
                <w:b/>
              </w:rPr>
              <w:t>Assessment</w:t>
            </w:r>
            <w:r w:rsidRPr="009B086C">
              <w:rPr>
                <w:b/>
                <w:spacing w:val="-1"/>
              </w:rPr>
              <w:t xml:space="preserve"> </w:t>
            </w:r>
            <w:r w:rsidRPr="009B086C">
              <w:rPr>
                <w:b/>
                <w:spacing w:val="-2"/>
              </w:rPr>
              <w:t>Methods:</w:t>
            </w:r>
          </w:p>
          <w:p w14:paraId="20B02C44" w14:textId="77777777" w:rsidR="00711024" w:rsidRPr="009B086C" w:rsidRDefault="00711024" w:rsidP="00E34C5C">
            <w:pPr>
              <w:rPr>
                <w:b/>
              </w:rPr>
            </w:pPr>
          </w:p>
        </w:tc>
      </w:tr>
      <w:tr w:rsidR="00711024" w:rsidRPr="009B086C" w14:paraId="450D0256" w14:textId="77777777" w:rsidTr="00E34C5C">
        <w:trPr>
          <w:trHeight w:val="415"/>
        </w:trPr>
        <w:tc>
          <w:tcPr>
            <w:tcW w:w="10070" w:type="dxa"/>
          </w:tcPr>
          <w:p w14:paraId="671C559B" w14:textId="77777777" w:rsidR="00711024" w:rsidRPr="009B086C" w:rsidRDefault="00711024" w:rsidP="00E34C5C">
            <w:pPr>
              <w:rPr>
                <w:b/>
              </w:rPr>
            </w:pPr>
            <w:r>
              <w:rPr>
                <w:b/>
              </w:rPr>
              <w:t xml:space="preserve">  </w:t>
            </w:r>
            <w:r w:rsidRPr="009B086C">
              <w:rPr>
                <w:b/>
              </w:rPr>
              <w:t>Continuous Assessment</w:t>
            </w:r>
          </w:p>
        </w:tc>
      </w:tr>
      <w:tr w:rsidR="00711024" w:rsidRPr="009B086C" w14:paraId="13C0E278" w14:textId="77777777" w:rsidTr="00E34C5C">
        <w:trPr>
          <w:trHeight w:val="415"/>
        </w:trPr>
        <w:tc>
          <w:tcPr>
            <w:tcW w:w="10070" w:type="dxa"/>
          </w:tcPr>
          <w:p w14:paraId="1F1F6DB8" w14:textId="77777777" w:rsidR="00711024" w:rsidRPr="009B086C" w:rsidRDefault="00711024" w:rsidP="00E34C5C">
            <w:pPr>
              <w:numPr>
                <w:ilvl w:val="0"/>
                <w:numId w:val="465"/>
              </w:numPr>
              <w:rPr>
                <w:bCs/>
              </w:rPr>
            </w:pPr>
            <w:r w:rsidRPr="009B086C">
              <w:rPr>
                <w:bCs/>
              </w:rPr>
              <w:t>Thematic Assessment</w:t>
            </w:r>
          </w:p>
        </w:tc>
      </w:tr>
      <w:tr w:rsidR="00711024" w:rsidRPr="009B086C" w14:paraId="0CDECDAB" w14:textId="77777777" w:rsidTr="00E34C5C">
        <w:trPr>
          <w:trHeight w:val="415"/>
        </w:trPr>
        <w:tc>
          <w:tcPr>
            <w:tcW w:w="10070" w:type="dxa"/>
          </w:tcPr>
          <w:p w14:paraId="69BCD907" w14:textId="77777777" w:rsidR="00711024" w:rsidRPr="009B086C" w:rsidRDefault="00711024" w:rsidP="00E34C5C">
            <w:pPr>
              <w:numPr>
                <w:ilvl w:val="0"/>
                <w:numId w:val="465"/>
              </w:numPr>
              <w:rPr>
                <w:bCs/>
              </w:rPr>
            </w:pPr>
            <w:r w:rsidRPr="009B086C">
              <w:rPr>
                <w:bCs/>
              </w:rPr>
              <w:t>Unit Assessment</w:t>
            </w:r>
          </w:p>
        </w:tc>
      </w:tr>
      <w:tr w:rsidR="00711024" w:rsidRPr="009B086C" w14:paraId="3447F424" w14:textId="77777777" w:rsidTr="00E34C5C">
        <w:trPr>
          <w:trHeight w:val="415"/>
        </w:trPr>
        <w:tc>
          <w:tcPr>
            <w:tcW w:w="10070" w:type="dxa"/>
          </w:tcPr>
          <w:p w14:paraId="5A84D0B7" w14:textId="77777777" w:rsidR="00711024" w:rsidRPr="009B086C" w:rsidRDefault="00711024" w:rsidP="00E34C5C">
            <w:pPr>
              <w:numPr>
                <w:ilvl w:val="0"/>
                <w:numId w:val="465"/>
              </w:numPr>
              <w:rPr>
                <w:bCs/>
              </w:rPr>
            </w:pPr>
            <w:r w:rsidRPr="009B086C">
              <w:rPr>
                <w:bCs/>
              </w:rPr>
              <w:t>Experiential &amp; Reflective Learning Assessment</w:t>
            </w:r>
          </w:p>
        </w:tc>
      </w:tr>
      <w:tr w:rsidR="00711024" w:rsidRPr="009B086C" w14:paraId="5E1CFDBD" w14:textId="77777777" w:rsidTr="00E34C5C">
        <w:trPr>
          <w:trHeight w:val="415"/>
        </w:trPr>
        <w:tc>
          <w:tcPr>
            <w:tcW w:w="10070" w:type="dxa"/>
          </w:tcPr>
          <w:p w14:paraId="476DE5FD" w14:textId="77777777" w:rsidR="00711024" w:rsidRPr="009B086C" w:rsidRDefault="00711024" w:rsidP="00E34C5C">
            <w:pPr>
              <w:numPr>
                <w:ilvl w:val="0"/>
                <w:numId w:val="465"/>
              </w:numPr>
              <w:rPr>
                <w:bCs/>
              </w:rPr>
            </w:pPr>
            <w:r w:rsidRPr="009B086C">
              <w:rPr>
                <w:bCs/>
              </w:rPr>
              <w:t>Participation &amp; Engagement</w:t>
            </w:r>
          </w:p>
        </w:tc>
      </w:tr>
    </w:tbl>
    <w:tbl>
      <w:tblPr>
        <w:tblpPr w:leftFromText="180" w:rightFromText="180" w:vertAnchor="text" w:horzAnchor="margin" w:tblpY="44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4"/>
        <w:gridCol w:w="1238"/>
        <w:gridCol w:w="1238"/>
        <w:gridCol w:w="1238"/>
        <w:gridCol w:w="2283"/>
      </w:tblGrid>
      <w:tr w:rsidR="00711024" w:rsidRPr="009B086C" w14:paraId="11F99BAF" w14:textId="77777777" w:rsidTr="00E34C5C">
        <w:trPr>
          <w:trHeight w:val="573"/>
        </w:trPr>
        <w:tc>
          <w:tcPr>
            <w:tcW w:w="10061" w:type="dxa"/>
            <w:gridSpan w:val="5"/>
          </w:tcPr>
          <w:p w14:paraId="193F2BE8" w14:textId="77777777" w:rsidR="00711024" w:rsidRPr="009B086C" w:rsidRDefault="00711024" w:rsidP="00E34C5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27841A81" w14:textId="77777777" w:rsidR="00711024" w:rsidRPr="009B086C" w:rsidRDefault="00711024" w:rsidP="00E34C5C">
            <w:pPr>
              <w:pStyle w:val="TableParagraph"/>
              <w:spacing w:line="240" w:lineRule="auto"/>
              <w:ind w:left="109"/>
              <w:rPr>
                <w:b/>
              </w:rPr>
            </w:pPr>
          </w:p>
        </w:tc>
      </w:tr>
      <w:tr w:rsidR="00711024" w:rsidRPr="009B086C" w14:paraId="76DBAF79" w14:textId="77777777" w:rsidTr="00E34C5C">
        <w:trPr>
          <w:trHeight w:val="573"/>
        </w:trPr>
        <w:tc>
          <w:tcPr>
            <w:tcW w:w="4064" w:type="dxa"/>
          </w:tcPr>
          <w:p w14:paraId="2FD653BB" w14:textId="77777777" w:rsidR="00711024" w:rsidRPr="009B086C" w:rsidRDefault="00711024"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38" w:type="dxa"/>
          </w:tcPr>
          <w:p w14:paraId="4C56E787" w14:textId="77777777" w:rsidR="00711024" w:rsidRPr="009B086C" w:rsidRDefault="00711024" w:rsidP="00E34C5C">
            <w:pPr>
              <w:pStyle w:val="TableParagraph"/>
              <w:spacing w:line="240" w:lineRule="auto"/>
              <w:ind w:left="108"/>
              <w:rPr>
                <w:b/>
                <w:spacing w:val="-5"/>
              </w:rPr>
            </w:pPr>
            <w:r w:rsidRPr="009B086C">
              <w:rPr>
                <w:b/>
                <w:spacing w:val="-5"/>
              </w:rPr>
              <w:t>CO1</w:t>
            </w:r>
          </w:p>
        </w:tc>
        <w:tc>
          <w:tcPr>
            <w:tcW w:w="1238" w:type="dxa"/>
          </w:tcPr>
          <w:p w14:paraId="3CFD0188" w14:textId="77777777" w:rsidR="00711024" w:rsidRPr="009B086C" w:rsidRDefault="00711024" w:rsidP="00E34C5C">
            <w:pPr>
              <w:pStyle w:val="TableParagraph"/>
              <w:spacing w:line="240" w:lineRule="auto"/>
              <w:ind w:left="108"/>
              <w:rPr>
                <w:b/>
                <w:spacing w:val="-5"/>
              </w:rPr>
            </w:pPr>
            <w:r w:rsidRPr="009B086C">
              <w:rPr>
                <w:b/>
                <w:spacing w:val="-5"/>
              </w:rPr>
              <w:t>CO2</w:t>
            </w:r>
          </w:p>
        </w:tc>
        <w:tc>
          <w:tcPr>
            <w:tcW w:w="1238" w:type="dxa"/>
          </w:tcPr>
          <w:p w14:paraId="51308FED" w14:textId="77777777" w:rsidR="00711024" w:rsidRPr="009B086C" w:rsidRDefault="00711024" w:rsidP="00E34C5C">
            <w:pPr>
              <w:pStyle w:val="TableParagraph"/>
              <w:spacing w:line="240" w:lineRule="auto"/>
              <w:ind w:left="109"/>
              <w:rPr>
                <w:b/>
                <w:spacing w:val="-5"/>
              </w:rPr>
            </w:pPr>
            <w:r w:rsidRPr="009B086C">
              <w:rPr>
                <w:b/>
                <w:spacing w:val="-5"/>
              </w:rPr>
              <w:t>CO3</w:t>
            </w:r>
          </w:p>
        </w:tc>
        <w:tc>
          <w:tcPr>
            <w:tcW w:w="2283" w:type="dxa"/>
          </w:tcPr>
          <w:p w14:paraId="4F0E68EA" w14:textId="77777777" w:rsidR="00711024" w:rsidRPr="009B086C" w:rsidRDefault="00711024" w:rsidP="00E34C5C">
            <w:pPr>
              <w:pStyle w:val="TableParagraph"/>
              <w:spacing w:line="240" w:lineRule="auto"/>
              <w:ind w:left="109"/>
              <w:rPr>
                <w:b/>
                <w:spacing w:val="-5"/>
              </w:rPr>
            </w:pPr>
            <w:r w:rsidRPr="009B086C">
              <w:rPr>
                <w:b/>
                <w:spacing w:val="-5"/>
              </w:rPr>
              <w:t>CO4</w:t>
            </w:r>
          </w:p>
        </w:tc>
      </w:tr>
      <w:tr w:rsidR="00711024" w:rsidRPr="009B086C" w14:paraId="034FE002" w14:textId="77777777" w:rsidTr="00E34C5C">
        <w:trPr>
          <w:trHeight w:val="573"/>
        </w:trPr>
        <w:tc>
          <w:tcPr>
            <w:tcW w:w="4064" w:type="dxa"/>
          </w:tcPr>
          <w:p w14:paraId="64E7A652" w14:textId="77777777" w:rsidR="00711024" w:rsidRPr="009B086C" w:rsidRDefault="00711024" w:rsidP="00E34C5C">
            <w:pPr>
              <w:pStyle w:val="TableParagraph"/>
              <w:spacing w:line="240" w:lineRule="auto"/>
            </w:pPr>
            <w:r w:rsidRPr="009B086C">
              <w:rPr>
                <w:spacing w:val="-2"/>
              </w:rPr>
              <w:t>Viva-voce/Presentation</w:t>
            </w:r>
          </w:p>
        </w:tc>
        <w:tc>
          <w:tcPr>
            <w:tcW w:w="1238" w:type="dxa"/>
          </w:tcPr>
          <w:p w14:paraId="25E49140" w14:textId="77777777" w:rsidR="00711024" w:rsidRPr="009B086C" w:rsidRDefault="00711024" w:rsidP="00E34C5C">
            <w:pPr>
              <w:pStyle w:val="TableParagraph"/>
              <w:spacing w:line="240" w:lineRule="auto"/>
              <w:ind w:left="108"/>
            </w:pPr>
            <w:r w:rsidRPr="009B086C">
              <w:rPr>
                <w:spacing w:val="-10"/>
              </w:rPr>
              <w:t>√</w:t>
            </w:r>
          </w:p>
        </w:tc>
        <w:tc>
          <w:tcPr>
            <w:tcW w:w="1238" w:type="dxa"/>
          </w:tcPr>
          <w:p w14:paraId="4CA50896" w14:textId="77777777" w:rsidR="00711024" w:rsidRPr="009B086C" w:rsidRDefault="00711024" w:rsidP="00E34C5C">
            <w:pPr>
              <w:pStyle w:val="TableParagraph"/>
              <w:spacing w:line="240" w:lineRule="auto"/>
              <w:ind w:left="108"/>
            </w:pPr>
            <w:r w:rsidRPr="009B086C">
              <w:rPr>
                <w:spacing w:val="-10"/>
              </w:rPr>
              <w:t>√</w:t>
            </w:r>
          </w:p>
        </w:tc>
        <w:tc>
          <w:tcPr>
            <w:tcW w:w="1238" w:type="dxa"/>
          </w:tcPr>
          <w:p w14:paraId="72472F24" w14:textId="77777777" w:rsidR="00711024" w:rsidRPr="009B086C" w:rsidRDefault="00711024" w:rsidP="00E34C5C">
            <w:pPr>
              <w:pStyle w:val="TableParagraph"/>
              <w:spacing w:line="240" w:lineRule="auto"/>
              <w:ind w:left="109"/>
            </w:pPr>
            <w:r w:rsidRPr="009B086C">
              <w:rPr>
                <w:spacing w:val="-10"/>
              </w:rPr>
              <w:t>√</w:t>
            </w:r>
          </w:p>
        </w:tc>
        <w:tc>
          <w:tcPr>
            <w:tcW w:w="2283" w:type="dxa"/>
          </w:tcPr>
          <w:p w14:paraId="2FE87150" w14:textId="77777777" w:rsidR="00711024" w:rsidRPr="009B086C" w:rsidRDefault="00711024" w:rsidP="00E34C5C">
            <w:pPr>
              <w:pStyle w:val="TableParagraph"/>
              <w:spacing w:line="240" w:lineRule="auto"/>
              <w:ind w:left="109"/>
            </w:pPr>
            <w:r w:rsidRPr="009B086C">
              <w:rPr>
                <w:spacing w:val="-10"/>
              </w:rPr>
              <w:t>√</w:t>
            </w:r>
          </w:p>
        </w:tc>
      </w:tr>
      <w:tr w:rsidR="00711024" w:rsidRPr="009B086C" w14:paraId="571C2005" w14:textId="77777777" w:rsidTr="00E34C5C">
        <w:trPr>
          <w:trHeight w:val="575"/>
        </w:trPr>
        <w:tc>
          <w:tcPr>
            <w:tcW w:w="4064" w:type="dxa"/>
          </w:tcPr>
          <w:p w14:paraId="2A516D51" w14:textId="77777777" w:rsidR="00711024" w:rsidRPr="009B086C" w:rsidRDefault="00711024" w:rsidP="00E34C5C">
            <w:pPr>
              <w:pStyle w:val="TableParagraph"/>
              <w:spacing w:before="1" w:line="240" w:lineRule="auto"/>
            </w:pPr>
            <w:r w:rsidRPr="009B086C">
              <w:t>Quiz/Unit</w:t>
            </w:r>
            <w:r w:rsidRPr="009B086C">
              <w:rPr>
                <w:spacing w:val="-3"/>
              </w:rPr>
              <w:t xml:space="preserve"> </w:t>
            </w:r>
            <w:r w:rsidRPr="009B086C">
              <w:rPr>
                <w:spacing w:val="-4"/>
              </w:rPr>
              <w:t>Test</w:t>
            </w:r>
          </w:p>
        </w:tc>
        <w:tc>
          <w:tcPr>
            <w:tcW w:w="1238" w:type="dxa"/>
          </w:tcPr>
          <w:p w14:paraId="10DB85F0" w14:textId="77777777" w:rsidR="00711024" w:rsidRPr="009B086C" w:rsidRDefault="00711024" w:rsidP="00E34C5C">
            <w:pPr>
              <w:pStyle w:val="TableParagraph"/>
              <w:spacing w:before="1" w:line="240" w:lineRule="auto"/>
              <w:ind w:left="108"/>
            </w:pPr>
            <w:r w:rsidRPr="009B086C">
              <w:rPr>
                <w:spacing w:val="-10"/>
              </w:rPr>
              <w:t>√</w:t>
            </w:r>
          </w:p>
        </w:tc>
        <w:tc>
          <w:tcPr>
            <w:tcW w:w="1238" w:type="dxa"/>
          </w:tcPr>
          <w:p w14:paraId="50ADF392" w14:textId="77777777" w:rsidR="00711024" w:rsidRPr="009B086C" w:rsidRDefault="00711024" w:rsidP="00E34C5C">
            <w:pPr>
              <w:pStyle w:val="TableParagraph"/>
              <w:spacing w:before="1" w:line="240" w:lineRule="auto"/>
              <w:ind w:left="108"/>
            </w:pPr>
            <w:r w:rsidRPr="009B086C">
              <w:rPr>
                <w:spacing w:val="-10"/>
              </w:rPr>
              <w:t>√</w:t>
            </w:r>
          </w:p>
        </w:tc>
        <w:tc>
          <w:tcPr>
            <w:tcW w:w="1238" w:type="dxa"/>
          </w:tcPr>
          <w:p w14:paraId="3C660866" w14:textId="77777777" w:rsidR="00711024" w:rsidRPr="009B086C" w:rsidRDefault="00711024" w:rsidP="00E34C5C">
            <w:pPr>
              <w:pStyle w:val="TableParagraph"/>
              <w:spacing w:before="1" w:line="240" w:lineRule="auto"/>
              <w:ind w:left="109"/>
            </w:pPr>
            <w:r w:rsidRPr="009B086C">
              <w:rPr>
                <w:spacing w:val="-10"/>
              </w:rPr>
              <w:t>√</w:t>
            </w:r>
          </w:p>
        </w:tc>
        <w:tc>
          <w:tcPr>
            <w:tcW w:w="2283" w:type="dxa"/>
          </w:tcPr>
          <w:p w14:paraId="315CFB29" w14:textId="77777777" w:rsidR="00711024" w:rsidRPr="009B086C" w:rsidRDefault="00711024" w:rsidP="00E34C5C">
            <w:pPr>
              <w:pStyle w:val="TableParagraph"/>
              <w:spacing w:before="1" w:line="240" w:lineRule="auto"/>
              <w:ind w:left="109"/>
            </w:pPr>
            <w:r w:rsidRPr="009B086C">
              <w:rPr>
                <w:spacing w:val="-10"/>
              </w:rPr>
              <w:t>√</w:t>
            </w:r>
          </w:p>
        </w:tc>
      </w:tr>
      <w:tr w:rsidR="00711024" w:rsidRPr="009B086C" w14:paraId="1E71EDA3" w14:textId="77777777" w:rsidTr="00E34C5C">
        <w:trPr>
          <w:trHeight w:val="575"/>
        </w:trPr>
        <w:tc>
          <w:tcPr>
            <w:tcW w:w="4064" w:type="dxa"/>
          </w:tcPr>
          <w:p w14:paraId="6D054EA2" w14:textId="77777777" w:rsidR="00711024" w:rsidRPr="009B086C" w:rsidRDefault="00711024" w:rsidP="00E34C5C">
            <w:pPr>
              <w:pStyle w:val="TableParagraph"/>
              <w:spacing w:before="1" w:line="240" w:lineRule="auto"/>
              <w:rPr>
                <w:spacing w:val="-2"/>
              </w:rPr>
            </w:pPr>
            <w:r w:rsidRPr="009B086C">
              <w:t>Seminars/Expert</w:t>
            </w:r>
            <w:r w:rsidRPr="009B086C">
              <w:rPr>
                <w:spacing w:val="-4"/>
              </w:rPr>
              <w:t xml:space="preserve"> </w:t>
            </w:r>
            <w:r w:rsidRPr="009B086C">
              <w:rPr>
                <w:spacing w:val="-2"/>
              </w:rPr>
              <w:t>Lecture</w:t>
            </w:r>
          </w:p>
        </w:tc>
        <w:tc>
          <w:tcPr>
            <w:tcW w:w="1238" w:type="dxa"/>
          </w:tcPr>
          <w:p w14:paraId="7FA68F7D" w14:textId="77777777" w:rsidR="00711024" w:rsidRPr="009B086C" w:rsidRDefault="00711024" w:rsidP="00E34C5C">
            <w:pPr>
              <w:pStyle w:val="TableParagraph"/>
              <w:spacing w:before="1" w:line="240" w:lineRule="auto"/>
              <w:ind w:left="108"/>
              <w:rPr>
                <w:spacing w:val="-10"/>
              </w:rPr>
            </w:pPr>
            <w:r w:rsidRPr="009B086C">
              <w:rPr>
                <w:spacing w:val="-10"/>
              </w:rPr>
              <w:t>√</w:t>
            </w:r>
          </w:p>
        </w:tc>
        <w:tc>
          <w:tcPr>
            <w:tcW w:w="1238" w:type="dxa"/>
          </w:tcPr>
          <w:p w14:paraId="33DBAB51" w14:textId="77777777" w:rsidR="00711024" w:rsidRPr="009B086C" w:rsidRDefault="00711024" w:rsidP="00E34C5C">
            <w:pPr>
              <w:pStyle w:val="TableParagraph"/>
              <w:spacing w:before="1" w:line="240" w:lineRule="auto"/>
              <w:ind w:left="108"/>
              <w:rPr>
                <w:spacing w:val="-10"/>
              </w:rPr>
            </w:pPr>
            <w:r w:rsidRPr="009B086C">
              <w:rPr>
                <w:spacing w:val="-10"/>
              </w:rPr>
              <w:t>√</w:t>
            </w:r>
          </w:p>
        </w:tc>
        <w:tc>
          <w:tcPr>
            <w:tcW w:w="1238" w:type="dxa"/>
          </w:tcPr>
          <w:p w14:paraId="0D48147A" w14:textId="77777777" w:rsidR="00711024" w:rsidRPr="009B086C" w:rsidRDefault="00711024" w:rsidP="00E34C5C">
            <w:pPr>
              <w:pStyle w:val="TableParagraph"/>
              <w:spacing w:before="1" w:line="240" w:lineRule="auto"/>
              <w:ind w:left="109"/>
              <w:rPr>
                <w:spacing w:val="-10"/>
              </w:rPr>
            </w:pPr>
            <w:r w:rsidRPr="009B086C">
              <w:rPr>
                <w:spacing w:val="-10"/>
              </w:rPr>
              <w:t>√</w:t>
            </w:r>
          </w:p>
        </w:tc>
        <w:tc>
          <w:tcPr>
            <w:tcW w:w="2283" w:type="dxa"/>
          </w:tcPr>
          <w:p w14:paraId="21463BD4" w14:textId="77777777" w:rsidR="00711024" w:rsidRPr="009B086C" w:rsidRDefault="00711024" w:rsidP="00E34C5C">
            <w:pPr>
              <w:pStyle w:val="TableParagraph"/>
              <w:spacing w:before="1" w:line="240" w:lineRule="auto"/>
              <w:ind w:left="109"/>
              <w:rPr>
                <w:spacing w:val="-10"/>
              </w:rPr>
            </w:pPr>
            <w:r w:rsidRPr="009B086C">
              <w:rPr>
                <w:spacing w:val="-10"/>
              </w:rPr>
              <w:t>√</w:t>
            </w:r>
          </w:p>
        </w:tc>
      </w:tr>
      <w:tr w:rsidR="00711024" w:rsidRPr="009B086C" w14:paraId="4A249037" w14:textId="77777777" w:rsidTr="00E34C5C">
        <w:trPr>
          <w:trHeight w:val="573"/>
        </w:trPr>
        <w:tc>
          <w:tcPr>
            <w:tcW w:w="4064" w:type="dxa"/>
          </w:tcPr>
          <w:p w14:paraId="13B653D8" w14:textId="77777777" w:rsidR="00711024" w:rsidRPr="009B086C" w:rsidRDefault="00711024" w:rsidP="00E34C5C">
            <w:pPr>
              <w:pStyle w:val="TableParagraph"/>
              <w:spacing w:line="240" w:lineRule="auto"/>
            </w:pPr>
            <w:r w:rsidRPr="009B086C">
              <w:t>Research Project</w:t>
            </w:r>
          </w:p>
        </w:tc>
        <w:tc>
          <w:tcPr>
            <w:tcW w:w="1238" w:type="dxa"/>
          </w:tcPr>
          <w:p w14:paraId="54BB3FD6" w14:textId="77777777" w:rsidR="00711024" w:rsidRPr="009B086C" w:rsidRDefault="00711024" w:rsidP="00E34C5C">
            <w:pPr>
              <w:pStyle w:val="TableParagraph"/>
              <w:spacing w:line="240" w:lineRule="auto"/>
              <w:ind w:left="108"/>
            </w:pPr>
            <w:r w:rsidRPr="009B086C">
              <w:rPr>
                <w:spacing w:val="-10"/>
              </w:rPr>
              <w:t>√</w:t>
            </w:r>
          </w:p>
        </w:tc>
        <w:tc>
          <w:tcPr>
            <w:tcW w:w="1238" w:type="dxa"/>
          </w:tcPr>
          <w:p w14:paraId="2E8CE1B0" w14:textId="77777777" w:rsidR="00711024" w:rsidRPr="009B086C" w:rsidRDefault="00711024" w:rsidP="00E34C5C">
            <w:pPr>
              <w:pStyle w:val="TableParagraph"/>
              <w:spacing w:line="240" w:lineRule="auto"/>
              <w:ind w:left="108"/>
            </w:pPr>
            <w:r w:rsidRPr="009B086C">
              <w:rPr>
                <w:spacing w:val="-10"/>
              </w:rPr>
              <w:t>√</w:t>
            </w:r>
          </w:p>
        </w:tc>
        <w:tc>
          <w:tcPr>
            <w:tcW w:w="1238" w:type="dxa"/>
          </w:tcPr>
          <w:p w14:paraId="6DBAFAD2" w14:textId="77777777" w:rsidR="00711024" w:rsidRPr="009B086C" w:rsidRDefault="00711024" w:rsidP="00E34C5C">
            <w:pPr>
              <w:pStyle w:val="TableParagraph"/>
              <w:spacing w:line="240" w:lineRule="auto"/>
              <w:ind w:left="109"/>
            </w:pPr>
            <w:r w:rsidRPr="009B086C">
              <w:rPr>
                <w:spacing w:val="-10"/>
              </w:rPr>
              <w:t>√</w:t>
            </w:r>
          </w:p>
        </w:tc>
        <w:tc>
          <w:tcPr>
            <w:tcW w:w="2283" w:type="dxa"/>
          </w:tcPr>
          <w:p w14:paraId="39353AFB" w14:textId="77777777" w:rsidR="00711024" w:rsidRPr="009B086C" w:rsidRDefault="00711024" w:rsidP="00E34C5C">
            <w:pPr>
              <w:pStyle w:val="TableParagraph"/>
              <w:spacing w:line="240" w:lineRule="auto"/>
              <w:ind w:left="109"/>
            </w:pPr>
            <w:r w:rsidRPr="009B086C">
              <w:rPr>
                <w:spacing w:val="-10"/>
              </w:rPr>
              <w:t>√</w:t>
            </w:r>
          </w:p>
        </w:tc>
      </w:tr>
      <w:tr w:rsidR="00711024" w:rsidRPr="009B086C" w14:paraId="3BEBA8DD" w14:textId="77777777" w:rsidTr="00E34C5C">
        <w:trPr>
          <w:trHeight w:val="573"/>
        </w:trPr>
        <w:tc>
          <w:tcPr>
            <w:tcW w:w="4064" w:type="dxa"/>
          </w:tcPr>
          <w:p w14:paraId="77BD706F" w14:textId="77777777" w:rsidR="00711024" w:rsidRPr="009B086C" w:rsidRDefault="00711024"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38" w:type="dxa"/>
          </w:tcPr>
          <w:p w14:paraId="398F4617" w14:textId="77777777" w:rsidR="00711024" w:rsidRPr="009B086C" w:rsidRDefault="00711024" w:rsidP="00E34C5C">
            <w:pPr>
              <w:pStyle w:val="TableParagraph"/>
              <w:spacing w:line="240" w:lineRule="auto"/>
              <w:ind w:left="108"/>
              <w:rPr>
                <w:spacing w:val="-10"/>
              </w:rPr>
            </w:pPr>
            <w:r w:rsidRPr="009B086C">
              <w:rPr>
                <w:spacing w:val="-10"/>
              </w:rPr>
              <w:t>√</w:t>
            </w:r>
          </w:p>
        </w:tc>
        <w:tc>
          <w:tcPr>
            <w:tcW w:w="1238" w:type="dxa"/>
          </w:tcPr>
          <w:p w14:paraId="4880AC42" w14:textId="77777777" w:rsidR="00711024" w:rsidRPr="009B086C" w:rsidRDefault="00711024" w:rsidP="00E34C5C">
            <w:pPr>
              <w:pStyle w:val="TableParagraph"/>
              <w:spacing w:line="240" w:lineRule="auto"/>
              <w:ind w:left="108"/>
              <w:rPr>
                <w:spacing w:val="-10"/>
              </w:rPr>
            </w:pPr>
            <w:r w:rsidRPr="009B086C">
              <w:rPr>
                <w:spacing w:val="-10"/>
              </w:rPr>
              <w:t>√</w:t>
            </w:r>
          </w:p>
        </w:tc>
        <w:tc>
          <w:tcPr>
            <w:tcW w:w="1238" w:type="dxa"/>
          </w:tcPr>
          <w:p w14:paraId="0B5D39E5" w14:textId="77777777" w:rsidR="00711024" w:rsidRPr="009B086C" w:rsidRDefault="00711024" w:rsidP="00E34C5C">
            <w:pPr>
              <w:pStyle w:val="TableParagraph"/>
              <w:spacing w:line="240" w:lineRule="auto"/>
              <w:ind w:left="109"/>
              <w:rPr>
                <w:spacing w:val="-10"/>
              </w:rPr>
            </w:pPr>
            <w:r w:rsidRPr="009B086C">
              <w:rPr>
                <w:spacing w:val="-10"/>
              </w:rPr>
              <w:t>√</w:t>
            </w:r>
          </w:p>
        </w:tc>
        <w:tc>
          <w:tcPr>
            <w:tcW w:w="2283" w:type="dxa"/>
          </w:tcPr>
          <w:p w14:paraId="1282B879" w14:textId="77777777" w:rsidR="00711024" w:rsidRPr="009B086C" w:rsidRDefault="00711024" w:rsidP="00E34C5C">
            <w:pPr>
              <w:pStyle w:val="TableParagraph"/>
              <w:spacing w:line="240" w:lineRule="auto"/>
              <w:ind w:left="109"/>
              <w:rPr>
                <w:spacing w:val="-10"/>
              </w:rPr>
            </w:pPr>
            <w:r w:rsidRPr="009B086C">
              <w:rPr>
                <w:spacing w:val="-10"/>
              </w:rPr>
              <w:t>√</w:t>
            </w:r>
          </w:p>
        </w:tc>
      </w:tr>
      <w:tr w:rsidR="00711024" w:rsidRPr="009B086C" w14:paraId="3D801E68" w14:textId="77777777" w:rsidTr="00E34C5C">
        <w:trPr>
          <w:trHeight w:val="573"/>
        </w:trPr>
        <w:tc>
          <w:tcPr>
            <w:tcW w:w="4064" w:type="dxa"/>
          </w:tcPr>
          <w:p w14:paraId="5AB9F4E2" w14:textId="77777777" w:rsidR="00711024" w:rsidRPr="009B086C" w:rsidRDefault="00711024" w:rsidP="00E34C5C">
            <w:pPr>
              <w:pStyle w:val="TableParagraph"/>
              <w:spacing w:line="240" w:lineRule="auto"/>
            </w:pPr>
            <w:r w:rsidRPr="009B086C">
              <w:t>Internship Program</w:t>
            </w:r>
          </w:p>
        </w:tc>
        <w:tc>
          <w:tcPr>
            <w:tcW w:w="1238" w:type="dxa"/>
          </w:tcPr>
          <w:p w14:paraId="2AF470B3" w14:textId="77777777" w:rsidR="00711024" w:rsidRPr="009B086C" w:rsidRDefault="00711024" w:rsidP="00E34C5C">
            <w:pPr>
              <w:pStyle w:val="TableParagraph"/>
              <w:spacing w:line="240" w:lineRule="auto"/>
              <w:ind w:left="108"/>
              <w:rPr>
                <w:spacing w:val="-10"/>
              </w:rPr>
            </w:pPr>
            <w:r w:rsidRPr="009B086C">
              <w:rPr>
                <w:spacing w:val="-10"/>
              </w:rPr>
              <w:t>√</w:t>
            </w:r>
          </w:p>
        </w:tc>
        <w:tc>
          <w:tcPr>
            <w:tcW w:w="1238" w:type="dxa"/>
          </w:tcPr>
          <w:p w14:paraId="7E943A65" w14:textId="77777777" w:rsidR="00711024" w:rsidRPr="009B086C" w:rsidRDefault="00711024" w:rsidP="00E34C5C">
            <w:pPr>
              <w:pStyle w:val="TableParagraph"/>
              <w:spacing w:line="240" w:lineRule="auto"/>
              <w:ind w:left="108"/>
              <w:rPr>
                <w:spacing w:val="-10"/>
              </w:rPr>
            </w:pPr>
            <w:r w:rsidRPr="009B086C">
              <w:rPr>
                <w:spacing w:val="-10"/>
              </w:rPr>
              <w:t>√</w:t>
            </w:r>
          </w:p>
        </w:tc>
        <w:tc>
          <w:tcPr>
            <w:tcW w:w="1238" w:type="dxa"/>
          </w:tcPr>
          <w:p w14:paraId="17913DD0" w14:textId="77777777" w:rsidR="00711024" w:rsidRPr="009B086C" w:rsidRDefault="00711024" w:rsidP="00E34C5C">
            <w:pPr>
              <w:pStyle w:val="TableParagraph"/>
              <w:spacing w:line="240" w:lineRule="auto"/>
              <w:ind w:left="109"/>
              <w:rPr>
                <w:spacing w:val="-10"/>
              </w:rPr>
            </w:pPr>
            <w:r w:rsidRPr="009B086C">
              <w:rPr>
                <w:spacing w:val="-10"/>
              </w:rPr>
              <w:t>√</w:t>
            </w:r>
          </w:p>
        </w:tc>
        <w:tc>
          <w:tcPr>
            <w:tcW w:w="2283" w:type="dxa"/>
          </w:tcPr>
          <w:p w14:paraId="39FD17A0" w14:textId="77777777" w:rsidR="00711024" w:rsidRPr="009B086C" w:rsidRDefault="00711024" w:rsidP="00E34C5C">
            <w:pPr>
              <w:pStyle w:val="TableParagraph"/>
              <w:spacing w:line="240" w:lineRule="auto"/>
              <w:ind w:left="109"/>
              <w:rPr>
                <w:spacing w:val="-10"/>
              </w:rPr>
            </w:pPr>
            <w:r w:rsidRPr="009B086C">
              <w:rPr>
                <w:spacing w:val="-10"/>
              </w:rPr>
              <w:t>√</w:t>
            </w:r>
          </w:p>
        </w:tc>
      </w:tr>
      <w:tr w:rsidR="00711024" w:rsidRPr="009B086C" w14:paraId="3B2FD61F" w14:textId="77777777" w:rsidTr="00E34C5C">
        <w:trPr>
          <w:trHeight w:val="573"/>
        </w:trPr>
        <w:tc>
          <w:tcPr>
            <w:tcW w:w="4064" w:type="dxa"/>
          </w:tcPr>
          <w:p w14:paraId="771B47FB" w14:textId="77777777" w:rsidR="00711024" w:rsidRPr="009B086C" w:rsidRDefault="00711024" w:rsidP="00E34C5C">
            <w:pPr>
              <w:pStyle w:val="TableParagraph"/>
              <w:spacing w:line="240" w:lineRule="auto"/>
            </w:pPr>
            <w:r w:rsidRPr="009B086C">
              <w:t>Legal Aid/Clinical engagement/Outreach</w:t>
            </w:r>
          </w:p>
        </w:tc>
        <w:tc>
          <w:tcPr>
            <w:tcW w:w="1238" w:type="dxa"/>
          </w:tcPr>
          <w:p w14:paraId="6CA55DF8" w14:textId="77777777" w:rsidR="00711024" w:rsidRPr="009B086C" w:rsidRDefault="00711024" w:rsidP="00E34C5C">
            <w:pPr>
              <w:pStyle w:val="TableParagraph"/>
              <w:spacing w:line="240" w:lineRule="auto"/>
              <w:ind w:left="108"/>
            </w:pPr>
            <w:r w:rsidRPr="009B086C">
              <w:rPr>
                <w:spacing w:val="-10"/>
              </w:rPr>
              <w:t>√</w:t>
            </w:r>
          </w:p>
        </w:tc>
        <w:tc>
          <w:tcPr>
            <w:tcW w:w="1238" w:type="dxa"/>
          </w:tcPr>
          <w:p w14:paraId="1F12E19E" w14:textId="77777777" w:rsidR="00711024" w:rsidRPr="009B086C" w:rsidRDefault="00711024" w:rsidP="00E34C5C">
            <w:pPr>
              <w:pStyle w:val="TableParagraph"/>
              <w:spacing w:line="240" w:lineRule="auto"/>
              <w:ind w:left="108"/>
            </w:pPr>
            <w:r w:rsidRPr="009B086C">
              <w:rPr>
                <w:spacing w:val="-10"/>
              </w:rPr>
              <w:t>√</w:t>
            </w:r>
          </w:p>
        </w:tc>
        <w:tc>
          <w:tcPr>
            <w:tcW w:w="1238" w:type="dxa"/>
          </w:tcPr>
          <w:p w14:paraId="32661AE1" w14:textId="77777777" w:rsidR="00711024" w:rsidRPr="009B086C" w:rsidRDefault="00711024" w:rsidP="00E34C5C">
            <w:pPr>
              <w:pStyle w:val="TableParagraph"/>
              <w:spacing w:line="240" w:lineRule="auto"/>
              <w:ind w:left="109"/>
            </w:pPr>
            <w:r w:rsidRPr="009B086C">
              <w:rPr>
                <w:spacing w:val="-10"/>
              </w:rPr>
              <w:t>√</w:t>
            </w:r>
          </w:p>
        </w:tc>
        <w:tc>
          <w:tcPr>
            <w:tcW w:w="2283" w:type="dxa"/>
          </w:tcPr>
          <w:p w14:paraId="1221F139" w14:textId="77777777" w:rsidR="00711024" w:rsidRPr="009B086C" w:rsidRDefault="00711024" w:rsidP="00E34C5C">
            <w:pPr>
              <w:pStyle w:val="TableParagraph"/>
              <w:spacing w:line="240" w:lineRule="auto"/>
              <w:ind w:left="109"/>
            </w:pPr>
            <w:r w:rsidRPr="009B086C">
              <w:rPr>
                <w:spacing w:val="-10"/>
              </w:rPr>
              <w:t>√</w:t>
            </w:r>
          </w:p>
        </w:tc>
      </w:tr>
      <w:tr w:rsidR="00711024" w:rsidRPr="009B086C" w14:paraId="5A617A2B" w14:textId="77777777" w:rsidTr="00E34C5C">
        <w:trPr>
          <w:trHeight w:val="575"/>
        </w:trPr>
        <w:tc>
          <w:tcPr>
            <w:tcW w:w="4064" w:type="dxa"/>
          </w:tcPr>
          <w:p w14:paraId="353648DE" w14:textId="77777777" w:rsidR="00711024" w:rsidRPr="009B086C" w:rsidRDefault="00711024" w:rsidP="00E34C5C">
            <w:pPr>
              <w:pStyle w:val="TableParagraph"/>
              <w:spacing w:before="1" w:line="240" w:lineRule="auto"/>
            </w:pPr>
            <w:r w:rsidRPr="009B086C">
              <w:t>Industry Exposure</w:t>
            </w:r>
          </w:p>
        </w:tc>
        <w:tc>
          <w:tcPr>
            <w:tcW w:w="1238" w:type="dxa"/>
          </w:tcPr>
          <w:p w14:paraId="7E962BCF" w14:textId="77777777" w:rsidR="00711024" w:rsidRPr="009B086C" w:rsidRDefault="00711024" w:rsidP="00E34C5C">
            <w:pPr>
              <w:pStyle w:val="TableParagraph"/>
              <w:spacing w:before="1" w:line="240" w:lineRule="auto"/>
              <w:ind w:left="108"/>
            </w:pPr>
            <w:r w:rsidRPr="009B086C">
              <w:rPr>
                <w:spacing w:val="-10"/>
              </w:rPr>
              <w:t>√</w:t>
            </w:r>
          </w:p>
        </w:tc>
        <w:tc>
          <w:tcPr>
            <w:tcW w:w="1238" w:type="dxa"/>
          </w:tcPr>
          <w:p w14:paraId="621BA91F" w14:textId="77777777" w:rsidR="00711024" w:rsidRPr="009B086C" w:rsidRDefault="00711024" w:rsidP="00E34C5C">
            <w:pPr>
              <w:pStyle w:val="TableParagraph"/>
              <w:spacing w:before="1" w:line="240" w:lineRule="auto"/>
              <w:ind w:left="108"/>
            </w:pPr>
            <w:r w:rsidRPr="009B086C">
              <w:rPr>
                <w:spacing w:val="-10"/>
              </w:rPr>
              <w:t>√</w:t>
            </w:r>
          </w:p>
        </w:tc>
        <w:tc>
          <w:tcPr>
            <w:tcW w:w="1238" w:type="dxa"/>
          </w:tcPr>
          <w:p w14:paraId="5A33ED17" w14:textId="77777777" w:rsidR="00711024" w:rsidRPr="009B086C" w:rsidRDefault="00711024" w:rsidP="00E34C5C">
            <w:pPr>
              <w:pStyle w:val="TableParagraph"/>
              <w:spacing w:before="1" w:line="240" w:lineRule="auto"/>
              <w:ind w:left="109"/>
            </w:pPr>
            <w:r w:rsidRPr="009B086C">
              <w:rPr>
                <w:spacing w:val="-10"/>
              </w:rPr>
              <w:t>√</w:t>
            </w:r>
          </w:p>
        </w:tc>
        <w:tc>
          <w:tcPr>
            <w:tcW w:w="2283" w:type="dxa"/>
          </w:tcPr>
          <w:p w14:paraId="151B7B9A" w14:textId="77777777" w:rsidR="00711024" w:rsidRPr="009B086C" w:rsidRDefault="00711024" w:rsidP="00E34C5C">
            <w:pPr>
              <w:pStyle w:val="TableParagraph"/>
              <w:spacing w:before="1" w:line="240" w:lineRule="auto"/>
              <w:ind w:left="109"/>
            </w:pPr>
            <w:r w:rsidRPr="009B086C">
              <w:rPr>
                <w:spacing w:val="-10"/>
              </w:rPr>
              <w:t>√</w:t>
            </w:r>
          </w:p>
        </w:tc>
      </w:tr>
      <w:tr w:rsidR="00711024" w:rsidRPr="009B086C" w14:paraId="0E8495DA" w14:textId="77777777" w:rsidTr="00E34C5C">
        <w:trPr>
          <w:trHeight w:val="573"/>
        </w:trPr>
        <w:tc>
          <w:tcPr>
            <w:tcW w:w="4064" w:type="dxa"/>
          </w:tcPr>
          <w:p w14:paraId="68989870" w14:textId="77777777" w:rsidR="00711024" w:rsidRPr="009B086C" w:rsidRDefault="00711024"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997" w:type="dxa"/>
            <w:gridSpan w:val="4"/>
          </w:tcPr>
          <w:p w14:paraId="411CF234" w14:textId="77777777" w:rsidR="00711024" w:rsidRPr="009B086C" w:rsidRDefault="00711024" w:rsidP="00E34C5C">
            <w:pPr>
              <w:pStyle w:val="TableParagraph"/>
              <w:spacing w:line="240" w:lineRule="auto"/>
              <w:ind w:left="108"/>
            </w:pPr>
            <w:r w:rsidRPr="009B086C">
              <w:t>Student’s</w:t>
            </w:r>
            <w:r w:rsidRPr="009B086C">
              <w:rPr>
                <w:spacing w:val="-2"/>
              </w:rPr>
              <w:t xml:space="preserve"> Feedback</w:t>
            </w:r>
          </w:p>
        </w:tc>
      </w:tr>
      <w:tr w:rsidR="00711024" w:rsidRPr="009B086C" w14:paraId="517577E7" w14:textId="77777777" w:rsidTr="00E34C5C">
        <w:trPr>
          <w:trHeight w:val="3374"/>
        </w:trPr>
        <w:tc>
          <w:tcPr>
            <w:tcW w:w="10061" w:type="dxa"/>
            <w:gridSpan w:val="5"/>
          </w:tcPr>
          <w:p w14:paraId="0F758153" w14:textId="77777777" w:rsidR="00711024" w:rsidRPr="009B086C" w:rsidRDefault="00711024" w:rsidP="00E34C5C">
            <w:pPr>
              <w:pStyle w:val="TableParagraph"/>
              <w:spacing w:line="240" w:lineRule="auto"/>
              <w:rPr>
                <w:b/>
              </w:rPr>
            </w:pPr>
            <w:r w:rsidRPr="009B086C">
              <w:rPr>
                <w:b/>
              </w:rPr>
              <w:lastRenderedPageBreak/>
              <w:t>Suggested</w:t>
            </w:r>
            <w:r w:rsidRPr="009B086C">
              <w:rPr>
                <w:b/>
                <w:spacing w:val="-3"/>
              </w:rPr>
              <w:t xml:space="preserve"> </w:t>
            </w:r>
            <w:r w:rsidRPr="009B086C">
              <w:rPr>
                <w:b/>
                <w:spacing w:val="-2"/>
              </w:rPr>
              <w:t>Readings:</w:t>
            </w:r>
          </w:p>
          <w:p w14:paraId="29EEF850" w14:textId="77777777" w:rsidR="00711024" w:rsidRPr="009B086C" w:rsidRDefault="00711024" w:rsidP="00E34C5C">
            <w:pPr>
              <w:pStyle w:val="TableParagraph"/>
              <w:numPr>
                <w:ilvl w:val="0"/>
                <w:numId w:val="73"/>
              </w:numPr>
              <w:tabs>
                <w:tab w:val="left" w:pos="828"/>
              </w:tabs>
              <w:spacing w:before="141" w:line="240" w:lineRule="auto"/>
              <w:jc w:val="both"/>
            </w:pPr>
            <w:r w:rsidRPr="009B086C">
              <w:rPr>
                <w:b/>
              </w:rPr>
              <w:t>Avtar</w:t>
            </w:r>
            <w:r w:rsidRPr="009B086C">
              <w:rPr>
                <w:b/>
                <w:spacing w:val="-2"/>
              </w:rPr>
              <w:t xml:space="preserve"> </w:t>
            </w:r>
            <w:r w:rsidRPr="009B086C">
              <w:rPr>
                <w:b/>
              </w:rPr>
              <w:t>Singh</w:t>
            </w:r>
            <w:r w:rsidRPr="009B086C">
              <w:t>,</w:t>
            </w:r>
            <w:r w:rsidRPr="009B086C">
              <w:rPr>
                <w:spacing w:val="-1"/>
              </w:rPr>
              <w:t xml:space="preserve"> </w:t>
            </w:r>
            <w:r w:rsidRPr="009B086C">
              <w:t>Company</w:t>
            </w:r>
            <w:r w:rsidRPr="009B086C">
              <w:rPr>
                <w:spacing w:val="-3"/>
              </w:rPr>
              <w:t xml:space="preserve"> </w:t>
            </w:r>
            <w:r w:rsidRPr="009B086C">
              <w:t>Law,</w:t>
            </w:r>
            <w:r w:rsidRPr="009B086C">
              <w:rPr>
                <w:spacing w:val="-1"/>
              </w:rPr>
              <w:t xml:space="preserve"> </w:t>
            </w:r>
            <w:r w:rsidRPr="009B086C">
              <w:t>17</w:t>
            </w:r>
            <w:r w:rsidRPr="009B086C">
              <w:rPr>
                <w:vertAlign w:val="superscript"/>
              </w:rPr>
              <w:t>th</w:t>
            </w:r>
            <w:r w:rsidRPr="009B086C">
              <w:rPr>
                <w:spacing w:val="1"/>
              </w:rPr>
              <w:t xml:space="preserve"> </w:t>
            </w:r>
            <w:r w:rsidRPr="009B086C">
              <w:t>Edition,</w:t>
            </w:r>
            <w:r w:rsidRPr="009B086C">
              <w:rPr>
                <w:spacing w:val="-1"/>
              </w:rPr>
              <w:t xml:space="preserve"> </w:t>
            </w:r>
            <w:r w:rsidRPr="009B086C">
              <w:t>Eastern</w:t>
            </w:r>
            <w:r w:rsidRPr="009B086C">
              <w:rPr>
                <w:spacing w:val="-1"/>
              </w:rPr>
              <w:t xml:space="preserve"> </w:t>
            </w:r>
            <w:r w:rsidRPr="009B086C">
              <w:t>Book Company,</w:t>
            </w:r>
            <w:r w:rsidRPr="009B086C">
              <w:rPr>
                <w:spacing w:val="-1"/>
              </w:rPr>
              <w:t xml:space="preserve"> </w:t>
            </w:r>
            <w:r w:rsidRPr="009B086C">
              <w:t xml:space="preserve">Lucknow, </w:t>
            </w:r>
            <w:r w:rsidRPr="009B086C">
              <w:rPr>
                <w:spacing w:val="-2"/>
              </w:rPr>
              <w:t>2018.</w:t>
            </w:r>
          </w:p>
          <w:p w14:paraId="4FB8E084" w14:textId="77777777" w:rsidR="00711024" w:rsidRPr="009B086C" w:rsidRDefault="00711024" w:rsidP="00E34C5C">
            <w:pPr>
              <w:pStyle w:val="TableParagraph"/>
              <w:numPr>
                <w:ilvl w:val="0"/>
                <w:numId w:val="73"/>
              </w:numPr>
              <w:tabs>
                <w:tab w:val="left" w:pos="828"/>
              </w:tabs>
              <w:spacing w:before="40" w:line="240" w:lineRule="auto"/>
              <w:ind w:right="622"/>
              <w:jc w:val="both"/>
            </w:pPr>
            <w:r w:rsidRPr="009B086C">
              <w:rPr>
                <w:b/>
              </w:rPr>
              <w:t>Taxmann</w:t>
            </w:r>
            <w:r w:rsidRPr="009B086C">
              <w:t>,</w:t>
            </w:r>
            <w:r w:rsidRPr="009B086C">
              <w:rPr>
                <w:spacing w:val="-5"/>
              </w:rPr>
              <w:t xml:space="preserve"> </w:t>
            </w:r>
            <w:r w:rsidRPr="009B086C">
              <w:t>Corporate</w:t>
            </w:r>
            <w:r w:rsidRPr="009B086C">
              <w:rPr>
                <w:spacing w:val="-5"/>
              </w:rPr>
              <w:t xml:space="preserve"> </w:t>
            </w:r>
            <w:r w:rsidRPr="009B086C">
              <w:t>Governance,</w:t>
            </w:r>
            <w:r w:rsidRPr="009B086C">
              <w:rPr>
                <w:spacing w:val="-5"/>
              </w:rPr>
              <w:t xml:space="preserve"> </w:t>
            </w:r>
            <w:r w:rsidRPr="009B086C">
              <w:t>Compiled</w:t>
            </w:r>
            <w:r w:rsidRPr="009B086C">
              <w:rPr>
                <w:spacing w:val="-5"/>
              </w:rPr>
              <w:t xml:space="preserve"> </w:t>
            </w:r>
            <w:r w:rsidRPr="009B086C">
              <w:t>by</w:t>
            </w:r>
            <w:r w:rsidRPr="009B086C">
              <w:rPr>
                <w:spacing w:val="-5"/>
              </w:rPr>
              <w:t xml:space="preserve"> </w:t>
            </w:r>
            <w:r w:rsidRPr="009B086C">
              <w:t>the</w:t>
            </w:r>
            <w:r w:rsidRPr="009B086C">
              <w:rPr>
                <w:spacing w:val="-4"/>
              </w:rPr>
              <w:t xml:space="preserve"> </w:t>
            </w:r>
            <w:r w:rsidRPr="009B086C">
              <w:t>Indian</w:t>
            </w:r>
            <w:r w:rsidRPr="009B086C">
              <w:rPr>
                <w:spacing w:val="-4"/>
              </w:rPr>
              <w:t xml:space="preserve"> </w:t>
            </w:r>
            <w:r w:rsidRPr="009B086C">
              <w:t>Institute</w:t>
            </w:r>
            <w:r w:rsidRPr="009B086C">
              <w:rPr>
                <w:spacing w:val="-6"/>
              </w:rPr>
              <w:t xml:space="preserve"> </w:t>
            </w:r>
            <w:r w:rsidRPr="009B086C">
              <w:t>of</w:t>
            </w:r>
            <w:r w:rsidRPr="009B086C">
              <w:rPr>
                <w:spacing w:val="-5"/>
              </w:rPr>
              <w:t xml:space="preserve"> </w:t>
            </w:r>
            <w:r w:rsidRPr="009B086C">
              <w:t>Corporate</w:t>
            </w:r>
            <w:r w:rsidRPr="009B086C">
              <w:rPr>
                <w:spacing w:val="-5"/>
              </w:rPr>
              <w:t xml:space="preserve"> </w:t>
            </w:r>
            <w:r w:rsidRPr="009B086C">
              <w:t xml:space="preserve">Affairs, </w:t>
            </w:r>
            <w:r w:rsidRPr="009B086C">
              <w:rPr>
                <w:spacing w:val="-2"/>
              </w:rPr>
              <w:t>2015.</w:t>
            </w:r>
          </w:p>
          <w:p w14:paraId="0289FE6D" w14:textId="77777777" w:rsidR="00711024" w:rsidRPr="009B086C" w:rsidRDefault="00711024" w:rsidP="00E34C5C">
            <w:pPr>
              <w:pStyle w:val="TableParagraph"/>
              <w:numPr>
                <w:ilvl w:val="0"/>
                <w:numId w:val="73"/>
              </w:numPr>
              <w:tabs>
                <w:tab w:val="left" w:pos="828"/>
              </w:tabs>
              <w:spacing w:before="9" w:line="240" w:lineRule="auto"/>
              <w:jc w:val="both"/>
            </w:pPr>
            <w:r w:rsidRPr="009B086C">
              <w:t>Additional</w:t>
            </w:r>
            <w:r w:rsidRPr="009B086C">
              <w:rPr>
                <w:spacing w:val="-1"/>
              </w:rPr>
              <w:t xml:space="preserve"> </w:t>
            </w:r>
            <w:r w:rsidRPr="009B086C">
              <w:t>Reading</w:t>
            </w:r>
            <w:r w:rsidRPr="009B086C">
              <w:rPr>
                <w:spacing w:val="-1"/>
              </w:rPr>
              <w:t xml:space="preserve"> </w:t>
            </w:r>
            <w:r w:rsidRPr="009B086C">
              <w:t>Materials will</w:t>
            </w:r>
            <w:r w:rsidRPr="009B086C">
              <w:rPr>
                <w:spacing w:val="-1"/>
              </w:rPr>
              <w:t xml:space="preserve"> </w:t>
            </w:r>
            <w:r w:rsidRPr="009B086C">
              <w:t>be</w:t>
            </w:r>
            <w:r w:rsidRPr="009B086C">
              <w:rPr>
                <w:spacing w:val="-1"/>
              </w:rPr>
              <w:t xml:space="preserve"> </w:t>
            </w:r>
            <w:r w:rsidRPr="009B086C">
              <w:t>provided by the</w:t>
            </w:r>
            <w:r w:rsidRPr="009B086C">
              <w:rPr>
                <w:spacing w:val="-1"/>
              </w:rPr>
              <w:t xml:space="preserve"> </w:t>
            </w:r>
            <w:r w:rsidRPr="009B086C">
              <w:t>Course</w:t>
            </w:r>
            <w:r w:rsidRPr="009B086C">
              <w:rPr>
                <w:spacing w:val="-2"/>
              </w:rPr>
              <w:t xml:space="preserve"> </w:t>
            </w:r>
            <w:r w:rsidRPr="009B086C">
              <w:t>Teacher</w:t>
            </w:r>
            <w:r w:rsidRPr="009B086C">
              <w:rPr>
                <w:spacing w:val="-1"/>
              </w:rPr>
              <w:t xml:space="preserve"> </w:t>
            </w:r>
            <w:r w:rsidRPr="009B086C">
              <w:t>during</w:t>
            </w:r>
            <w:r w:rsidRPr="009B086C">
              <w:rPr>
                <w:spacing w:val="-1"/>
              </w:rPr>
              <w:t xml:space="preserve"> </w:t>
            </w:r>
            <w:r w:rsidRPr="009B086C">
              <w:t xml:space="preserve">the </w:t>
            </w:r>
            <w:r w:rsidRPr="009B086C">
              <w:rPr>
                <w:spacing w:val="-2"/>
              </w:rPr>
              <w:t>Course.</w:t>
            </w:r>
          </w:p>
          <w:p w14:paraId="02F2403E" w14:textId="77777777" w:rsidR="00711024" w:rsidRPr="009B086C" w:rsidRDefault="00711024" w:rsidP="00E34C5C">
            <w:pPr>
              <w:pStyle w:val="TableParagraph"/>
              <w:numPr>
                <w:ilvl w:val="0"/>
                <w:numId w:val="73"/>
              </w:numPr>
              <w:tabs>
                <w:tab w:val="left" w:pos="828"/>
              </w:tabs>
              <w:spacing w:before="39" w:line="240" w:lineRule="auto"/>
              <w:ind w:right="478"/>
              <w:jc w:val="both"/>
            </w:pPr>
            <w:r w:rsidRPr="009B086C">
              <w:rPr>
                <w:b/>
              </w:rPr>
              <w:t>Paul</w:t>
            </w:r>
            <w:r w:rsidRPr="009B086C">
              <w:rPr>
                <w:b/>
                <w:spacing w:val="-3"/>
              </w:rPr>
              <w:t xml:space="preserve"> </w:t>
            </w:r>
            <w:r w:rsidRPr="009B086C">
              <w:rPr>
                <w:b/>
              </w:rPr>
              <w:t>Davies</w:t>
            </w:r>
            <w:r w:rsidRPr="009B086C">
              <w:rPr>
                <w:b/>
                <w:spacing w:val="-3"/>
              </w:rPr>
              <w:t xml:space="preserve"> </w:t>
            </w:r>
            <w:r w:rsidRPr="009B086C">
              <w:rPr>
                <w:b/>
              </w:rPr>
              <w:t>and</w:t>
            </w:r>
            <w:r w:rsidRPr="009B086C">
              <w:rPr>
                <w:b/>
                <w:spacing w:val="-3"/>
              </w:rPr>
              <w:t xml:space="preserve"> </w:t>
            </w:r>
            <w:r w:rsidRPr="009B086C">
              <w:rPr>
                <w:b/>
              </w:rPr>
              <w:t>Sarah</w:t>
            </w:r>
            <w:r w:rsidRPr="009B086C">
              <w:rPr>
                <w:b/>
                <w:spacing w:val="-5"/>
              </w:rPr>
              <w:t xml:space="preserve"> </w:t>
            </w:r>
            <w:r w:rsidRPr="009B086C">
              <w:rPr>
                <w:b/>
              </w:rPr>
              <w:t>Worthington</w:t>
            </w:r>
            <w:r w:rsidRPr="009B086C">
              <w:rPr>
                <w:b/>
                <w:spacing w:val="-3"/>
              </w:rPr>
              <w:t xml:space="preserve"> </w:t>
            </w:r>
            <w:r w:rsidRPr="009B086C">
              <w:rPr>
                <w:b/>
              </w:rPr>
              <w:t>(eds)</w:t>
            </w:r>
            <w:r w:rsidRPr="009B086C">
              <w:t>,</w:t>
            </w:r>
            <w:r w:rsidRPr="009B086C">
              <w:rPr>
                <w:spacing w:val="-3"/>
              </w:rPr>
              <w:t xml:space="preserve"> </w:t>
            </w:r>
            <w:r w:rsidRPr="009B086C">
              <w:t>Gower:</w:t>
            </w:r>
            <w:r w:rsidRPr="009B086C">
              <w:rPr>
                <w:spacing w:val="-3"/>
              </w:rPr>
              <w:t xml:space="preserve"> </w:t>
            </w:r>
            <w:r w:rsidRPr="009B086C">
              <w:rPr>
                <w:i/>
              </w:rPr>
              <w:t>Principles</w:t>
            </w:r>
            <w:r w:rsidRPr="009B086C">
              <w:rPr>
                <w:i/>
                <w:spacing w:val="-3"/>
              </w:rPr>
              <w:t xml:space="preserve"> </w:t>
            </w:r>
            <w:r w:rsidRPr="009B086C">
              <w:rPr>
                <w:i/>
              </w:rPr>
              <w:t>of</w:t>
            </w:r>
            <w:r w:rsidRPr="009B086C">
              <w:rPr>
                <w:i/>
                <w:spacing w:val="-3"/>
              </w:rPr>
              <w:t xml:space="preserve"> </w:t>
            </w:r>
            <w:r w:rsidRPr="009B086C">
              <w:rPr>
                <w:i/>
              </w:rPr>
              <w:t>Modern</w:t>
            </w:r>
            <w:r w:rsidRPr="009B086C">
              <w:rPr>
                <w:i/>
                <w:spacing w:val="-3"/>
              </w:rPr>
              <w:t xml:space="preserve"> </w:t>
            </w:r>
            <w:r w:rsidRPr="009B086C">
              <w:rPr>
                <w:i/>
              </w:rPr>
              <w:t>Company</w:t>
            </w:r>
            <w:r w:rsidRPr="009B086C">
              <w:rPr>
                <w:i/>
                <w:spacing w:val="-5"/>
              </w:rPr>
              <w:t xml:space="preserve"> </w:t>
            </w:r>
            <w:r w:rsidRPr="009B086C">
              <w:rPr>
                <w:i/>
              </w:rPr>
              <w:t>Law</w:t>
            </w:r>
            <w:r w:rsidRPr="009B086C">
              <w:t>, 10</w:t>
            </w:r>
            <w:r w:rsidRPr="009B086C">
              <w:rPr>
                <w:vertAlign w:val="superscript"/>
              </w:rPr>
              <w:t>th</w:t>
            </w:r>
            <w:r w:rsidRPr="009B086C">
              <w:t xml:space="preserve"> edition, Sweet and Maxwell, 2016.</w:t>
            </w:r>
          </w:p>
          <w:p w14:paraId="2297372F" w14:textId="77777777" w:rsidR="00711024" w:rsidRPr="009B086C" w:rsidRDefault="00711024" w:rsidP="00E34C5C">
            <w:pPr>
              <w:pStyle w:val="TableParagraph"/>
              <w:numPr>
                <w:ilvl w:val="0"/>
                <w:numId w:val="73"/>
              </w:numPr>
              <w:tabs>
                <w:tab w:val="left" w:pos="828"/>
              </w:tabs>
              <w:spacing w:before="3" w:line="240" w:lineRule="auto"/>
              <w:ind w:right="583"/>
              <w:jc w:val="both"/>
            </w:pPr>
            <w:r w:rsidRPr="009B086C">
              <w:rPr>
                <w:b/>
              </w:rPr>
              <w:t>Arad</w:t>
            </w:r>
            <w:r w:rsidRPr="009B086C">
              <w:rPr>
                <w:b/>
                <w:spacing w:val="-4"/>
              </w:rPr>
              <w:t xml:space="preserve"> </w:t>
            </w:r>
            <w:r w:rsidRPr="009B086C">
              <w:rPr>
                <w:b/>
              </w:rPr>
              <w:t>Reisberg</w:t>
            </w:r>
            <w:r w:rsidRPr="009B086C">
              <w:t>,</w:t>
            </w:r>
            <w:r w:rsidRPr="009B086C">
              <w:rPr>
                <w:spacing w:val="-4"/>
              </w:rPr>
              <w:t xml:space="preserve"> </w:t>
            </w:r>
            <w:r w:rsidRPr="009B086C">
              <w:rPr>
                <w:i/>
              </w:rPr>
              <w:t>Derivative</w:t>
            </w:r>
            <w:r w:rsidRPr="009B086C">
              <w:rPr>
                <w:i/>
                <w:spacing w:val="-6"/>
              </w:rPr>
              <w:t xml:space="preserve"> </w:t>
            </w:r>
            <w:r w:rsidRPr="009B086C">
              <w:rPr>
                <w:i/>
              </w:rPr>
              <w:t>Actions</w:t>
            </w:r>
            <w:r w:rsidRPr="009B086C">
              <w:rPr>
                <w:i/>
                <w:spacing w:val="-4"/>
              </w:rPr>
              <w:t xml:space="preserve"> </w:t>
            </w:r>
            <w:r w:rsidRPr="009B086C">
              <w:rPr>
                <w:i/>
              </w:rPr>
              <w:t>and</w:t>
            </w:r>
            <w:r w:rsidRPr="009B086C">
              <w:rPr>
                <w:i/>
                <w:spacing w:val="-4"/>
              </w:rPr>
              <w:t xml:space="preserve"> </w:t>
            </w:r>
            <w:r w:rsidRPr="009B086C">
              <w:rPr>
                <w:i/>
              </w:rPr>
              <w:t>Corporate</w:t>
            </w:r>
            <w:r w:rsidRPr="009B086C">
              <w:rPr>
                <w:i/>
                <w:spacing w:val="-5"/>
              </w:rPr>
              <w:t xml:space="preserve"> </w:t>
            </w:r>
            <w:r w:rsidRPr="009B086C">
              <w:rPr>
                <w:i/>
              </w:rPr>
              <w:t>Governance</w:t>
            </w:r>
            <w:r w:rsidRPr="009B086C">
              <w:t>,</w:t>
            </w:r>
            <w:r w:rsidRPr="009B086C">
              <w:rPr>
                <w:spacing w:val="-4"/>
              </w:rPr>
              <w:t xml:space="preserve"> </w:t>
            </w:r>
            <w:r w:rsidRPr="009B086C">
              <w:t>Oxford</w:t>
            </w:r>
            <w:r w:rsidRPr="009B086C">
              <w:rPr>
                <w:spacing w:val="-4"/>
              </w:rPr>
              <w:t xml:space="preserve"> </w:t>
            </w:r>
            <w:r w:rsidRPr="009B086C">
              <w:t>University</w:t>
            </w:r>
            <w:r w:rsidRPr="009B086C">
              <w:rPr>
                <w:spacing w:val="-4"/>
              </w:rPr>
              <w:t xml:space="preserve"> </w:t>
            </w:r>
            <w:r w:rsidRPr="009B086C">
              <w:t xml:space="preserve">Press, </w:t>
            </w:r>
            <w:r w:rsidRPr="009B086C">
              <w:rPr>
                <w:spacing w:val="-2"/>
              </w:rPr>
              <w:t>2007.</w:t>
            </w:r>
          </w:p>
          <w:p w14:paraId="1E2CDA71" w14:textId="77777777" w:rsidR="00711024" w:rsidRPr="006B71F0" w:rsidRDefault="00711024" w:rsidP="00E34C5C">
            <w:pPr>
              <w:pStyle w:val="TableParagraph"/>
              <w:numPr>
                <w:ilvl w:val="0"/>
                <w:numId w:val="73"/>
              </w:numPr>
              <w:tabs>
                <w:tab w:val="left" w:pos="828"/>
              </w:tabs>
              <w:spacing w:before="7" w:line="240" w:lineRule="auto"/>
              <w:jc w:val="both"/>
            </w:pPr>
            <w:r w:rsidRPr="009B086C">
              <w:rPr>
                <w:b/>
              </w:rPr>
              <w:t>Indrajit</w:t>
            </w:r>
            <w:r w:rsidRPr="009B086C">
              <w:rPr>
                <w:b/>
                <w:spacing w:val="-5"/>
              </w:rPr>
              <w:t xml:space="preserve"> </w:t>
            </w:r>
            <w:r w:rsidRPr="009B086C">
              <w:rPr>
                <w:b/>
              </w:rPr>
              <w:t>Dube</w:t>
            </w:r>
            <w:r w:rsidRPr="009B086C">
              <w:t>,</w:t>
            </w:r>
            <w:r w:rsidRPr="009B086C">
              <w:rPr>
                <w:spacing w:val="-1"/>
              </w:rPr>
              <w:t xml:space="preserve"> </w:t>
            </w:r>
            <w:r w:rsidRPr="009B086C">
              <w:rPr>
                <w:i/>
              </w:rPr>
              <w:t>Corporate</w:t>
            </w:r>
            <w:r w:rsidRPr="009B086C">
              <w:rPr>
                <w:i/>
                <w:spacing w:val="-2"/>
              </w:rPr>
              <w:t xml:space="preserve"> </w:t>
            </w:r>
            <w:r w:rsidRPr="009B086C">
              <w:rPr>
                <w:i/>
              </w:rPr>
              <w:t>Governance</w:t>
            </w:r>
            <w:r w:rsidRPr="009B086C">
              <w:t>,</w:t>
            </w:r>
            <w:r w:rsidRPr="009B086C">
              <w:rPr>
                <w:spacing w:val="-1"/>
              </w:rPr>
              <w:t xml:space="preserve"> </w:t>
            </w:r>
            <w:r w:rsidRPr="009B086C">
              <w:t>Lexis</w:t>
            </w:r>
            <w:r w:rsidRPr="009B086C">
              <w:rPr>
                <w:spacing w:val="-2"/>
              </w:rPr>
              <w:t xml:space="preserve"> </w:t>
            </w:r>
            <w:r w:rsidRPr="009B086C">
              <w:t>Nexis</w:t>
            </w:r>
            <w:r w:rsidRPr="009B086C">
              <w:rPr>
                <w:spacing w:val="-1"/>
              </w:rPr>
              <w:t xml:space="preserve"> </w:t>
            </w:r>
            <w:r w:rsidRPr="009B086C">
              <w:t>Butterworths Wadhwa,</w:t>
            </w:r>
            <w:r w:rsidRPr="009B086C">
              <w:rPr>
                <w:spacing w:val="1"/>
              </w:rPr>
              <w:t xml:space="preserve"> </w:t>
            </w:r>
            <w:r w:rsidRPr="009B086C">
              <w:rPr>
                <w:spacing w:val="-2"/>
              </w:rPr>
              <w:t>2009.</w:t>
            </w:r>
          </w:p>
          <w:p w14:paraId="39C4E11D" w14:textId="77777777" w:rsidR="00711024" w:rsidRPr="009B086C" w:rsidRDefault="00711024" w:rsidP="00E34C5C">
            <w:pPr>
              <w:pStyle w:val="TableParagraph"/>
              <w:numPr>
                <w:ilvl w:val="0"/>
                <w:numId w:val="73"/>
              </w:numPr>
              <w:tabs>
                <w:tab w:val="left" w:pos="828"/>
              </w:tabs>
              <w:spacing w:before="1" w:line="240" w:lineRule="auto"/>
              <w:ind w:right="307"/>
              <w:jc w:val="both"/>
            </w:pPr>
            <w:r w:rsidRPr="009B086C">
              <w:rPr>
                <w:b/>
              </w:rPr>
              <w:t>Alan</w:t>
            </w:r>
            <w:r w:rsidRPr="009B086C">
              <w:rPr>
                <w:b/>
                <w:spacing w:val="-4"/>
              </w:rPr>
              <w:t xml:space="preserve"> </w:t>
            </w:r>
            <w:r w:rsidRPr="009B086C">
              <w:rPr>
                <w:b/>
              </w:rPr>
              <w:t>Dignam</w:t>
            </w:r>
            <w:r w:rsidRPr="009B086C">
              <w:rPr>
                <w:b/>
                <w:spacing w:val="-3"/>
              </w:rPr>
              <w:t xml:space="preserve"> </w:t>
            </w:r>
            <w:r w:rsidRPr="009B086C">
              <w:rPr>
                <w:b/>
              </w:rPr>
              <w:t>and</w:t>
            </w:r>
            <w:r w:rsidRPr="009B086C">
              <w:rPr>
                <w:b/>
                <w:spacing w:val="-4"/>
              </w:rPr>
              <w:t xml:space="preserve"> </w:t>
            </w:r>
            <w:r w:rsidRPr="009B086C">
              <w:rPr>
                <w:b/>
              </w:rPr>
              <w:t>Michael</w:t>
            </w:r>
            <w:r w:rsidRPr="009B086C">
              <w:rPr>
                <w:b/>
                <w:spacing w:val="-4"/>
              </w:rPr>
              <w:t xml:space="preserve"> </w:t>
            </w:r>
            <w:r w:rsidRPr="009B086C">
              <w:rPr>
                <w:b/>
              </w:rPr>
              <w:t>Galanis</w:t>
            </w:r>
            <w:r w:rsidRPr="009B086C">
              <w:t>,</w:t>
            </w:r>
            <w:r w:rsidRPr="009B086C">
              <w:rPr>
                <w:spacing w:val="-4"/>
              </w:rPr>
              <w:t xml:space="preserve"> </w:t>
            </w:r>
            <w:r w:rsidRPr="009B086C">
              <w:rPr>
                <w:i/>
              </w:rPr>
              <w:t>The</w:t>
            </w:r>
            <w:r w:rsidRPr="009B086C">
              <w:rPr>
                <w:i/>
                <w:spacing w:val="-5"/>
              </w:rPr>
              <w:t xml:space="preserve"> </w:t>
            </w:r>
            <w:r w:rsidRPr="009B086C">
              <w:rPr>
                <w:i/>
              </w:rPr>
              <w:t>Globalization</w:t>
            </w:r>
            <w:r w:rsidRPr="009B086C">
              <w:rPr>
                <w:i/>
                <w:spacing w:val="-4"/>
              </w:rPr>
              <w:t xml:space="preserve"> </w:t>
            </w:r>
            <w:r w:rsidRPr="009B086C">
              <w:rPr>
                <w:i/>
              </w:rPr>
              <w:t>of</w:t>
            </w:r>
            <w:r w:rsidRPr="009B086C">
              <w:rPr>
                <w:i/>
                <w:spacing w:val="-4"/>
              </w:rPr>
              <w:t xml:space="preserve"> </w:t>
            </w:r>
            <w:r w:rsidRPr="009B086C">
              <w:rPr>
                <w:i/>
              </w:rPr>
              <w:t>Corporate</w:t>
            </w:r>
            <w:r w:rsidRPr="009B086C">
              <w:rPr>
                <w:i/>
                <w:spacing w:val="-5"/>
              </w:rPr>
              <w:t xml:space="preserve"> </w:t>
            </w:r>
            <w:r w:rsidRPr="009B086C">
              <w:rPr>
                <w:i/>
              </w:rPr>
              <w:t>Governance</w:t>
            </w:r>
            <w:r w:rsidRPr="009B086C">
              <w:t>,</w:t>
            </w:r>
            <w:r w:rsidRPr="009B086C">
              <w:rPr>
                <w:spacing w:val="-4"/>
              </w:rPr>
              <w:t xml:space="preserve"> </w:t>
            </w:r>
            <w:r w:rsidRPr="009B086C">
              <w:t xml:space="preserve">Ashgate, </w:t>
            </w:r>
            <w:r w:rsidRPr="009B086C">
              <w:rPr>
                <w:spacing w:val="-2"/>
              </w:rPr>
              <w:t>2009.</w:t>
            </w:r>
          </w:p>
          <w:p w14:paraId="50FCFAFD" w14:textId="77777777" w:rsidR="00711024" w:rsidRPr="009B086C" w:rsidRDefault="00711024" w:rsidP="00E34C5C">
            <w:pPr>
              <w:pStyle w:val="TableParagraph"/>
              <w:numPr>
                <w:ilvl w:val="0"/>
                <w:numId w:val="73"/>
              </w:numPr>
              <w:tabs>
                <w:tab w:val="left" w:pos="828"/>
              </w:tabs>
              <w:spacing w:before="9" w:line="240" w:lineRule="auto"/>
              <w:ind w:right="490"/>
              <w:jc w:val="both"/>
            </w:pPr>
            <w:r w:rsidRPr="009B086C">
              <w:rPr>
                <w:b/>
              </w:rPr>
              <w:t>Stephen</w:t>
            </w:r>
            <w:r w:rsidRPr="009B086C">
              <w:rPr>
                <w:b/>
                <w:spacing w:val="-4"/>
              </w:rPr>
              <w:t xml:space="preserve"> </w:t>
            </w:r>
            <w:r w:rsidRPr="009B086C">
              <w:rPr>
                <w:b/>
              </w:rPr>
              <w:t>M.</w:t>
            </w:r>
            <w:r w:rsidRPr="009B086C">
              <w:rPr>
                <w:b/>
                <w:spacing w:val="-4"/>
              </w:rPr>
              <w:t xml:space="preserve"> </w:t>
            </w:r>
            <w:r w:rsidRPr="009B086C">
              <w:rPr>
                <w:b/>
              </w:rPr>
              <w:t>Bainbridge</w:t>
            </w:r>
            <w:r w:rsidRPr="009B086C">
              <w:t>,</w:t>
            </w:r>
            <w:r w:rsidRPr="009B086C">
              <w:rPr>
                <w:spacing w:val="-4"/>
              </w:rPr>
              <w:t xml:space="preserve"> </w:t>
            </w:r>
            <w:r w:rsidRPr="009B086C">
              <w:rPr>
                <w:i/>
              </w:rPr>
              <w:t>The</w:t>
            </w:r>
            <w:r w:rsidRPr="009B086C">
              <w:rPr>
                <w:i/>
                <w:spacing w:val="-5"/>
              </w:rPr>
              <w:t xml:space="preserve"> </w:t>
            </w:r>
            <w:r w:rsidRPr="009B086C">
              <w:rPr>
                <w:i/>
              </w:rPr>
              <w:t>New</w:t>
            </w:r>
            <w:r w:rsidRPr="009B086C">
              <w:rPr>
                <w:i/>
                <w:spacing w:val="-4"/>
              </w:rPr>
              <w:t xml:space="preserve"> </w:t>
            </w:r>
            <w:r w:rsidRPr="009B086C">
              <w:rPr>
                <w:i/>
              </w:rPr>
              <w:t>Corporate</w:t>
            </w:r>
            <w:r w:rsidRPr="009B086C">
              <w:rPr>
                <w:i/>
                <w:spacing w:val="-5"/>
              </w:rPr>
              <w:t xml:space="preserve"> </w:t>
            </w:r>
            <w:r w:rsidRPr="009B086C">
              <w:rPr>
                <w:i/>
              </w:rPr>
              <w:t>Governance</w:t>
            </w:r>
            <w:r w:rsidRPr="009B086C">
              <w:rPr>
                <w:i/>
                <w:spacing w:val="-5"/>
              </w:rPr>
              <w:t xml:space="preserve"> </w:t>
            </w:r>
            <w:r w:rsidRPr="009B086C">
              <w:rPr>
                <w:i/>
              </w:rPr>
              <w:t>in</w:t>
            </w:r>
            <w:r w:rsidRPr="009B086C">
              <w:rPr>
                <w:i/>
                <w:spacing w:val="-4"/>
              </w:rPr>
              <w:t xml:space="preserve"> </w:t>
            </w:r>
            <w:r w:rsidRPr="009B086C">
              <w:rPr>
                <w:i/>
              </w:rPr>
              <w:t>Theory</w:t>
            </w:r>
            <w:r w:rsidRPr="009B086C">
              <w:rPr>
                <w:i/>
                <w:spacing w:val="-5"/>
              </w:rPr>
              <w:t xml:space="preserve"> </w:t>
            </w:r>
            <w:r w:rsidRPr="009B086C">
              <w:rPr>
                <w:i/>
              </w:rPr>
              <w:t>and</w:t>
            </w:r>
            <w:r w:rsidRPr="009B086C">
              <w:rPr>
                <w:i/>
                <w:spacing w:val="-4"/>
              </w:rPr>
              <w:t xml:space="preserve"> </w:t>
            </w:r>
            <w:r w:rsidRPr="009B086C">
              <w:rPr>
                <w:i/>
              </w:rPr>
              <w:t>Practice</w:t>
            </w:r>
            <w:r w:rsidRPr="009B086C">
              <w:t>,</w:t>
            </w:r>
            <w:r w:rsidRPr="009B086C">
              <w:rPr>
                <w:spacing w:val="-4"/>
              </w:rPr>
              <w:t xml:space="preserve"> </w:t>
            </w:r>
            <w:r w:rsidRPr="009B086C">
              <w:t>Oxford University Press, 2008.</w:t>
            </w:r>
          </w:p>
          <w:p w14:paraId="14359381" w14:textId="77777777" w:rsidR="00711024" w:rsidRPr="009B086C" w:rsidRDefault="00711024" w:rsidP="00E34C5C">
            <w:pPr>
              <w:pStyle w:val="TableParagraph"/>
              <w:numPr>
                <w:ilvl w:val="0"/>
                <w:numId w:val="73"/>
              </w:numPr>
              <w:tabs>
                <w:tab w:val="left" w:pos="828"/>
              </w:tabs>
              <w:spacing w:before="6" w:line="240" w:lineRule="auto"/>
              <w:ind w:right="633"/>
              <w:jc w:val="both"/>
            </w:pPr>
            <w:r w:rsidRPr="009B086C">
              <w:rPr>
                <w:b/>
              </w:rPr>
              <w:t>Adrian</w:t>
            </w:r>
            <w:r w:rsidRPr="009B086C">
              <w:rPr>
                <w:b/>
                <w:spacing w:val="-4"/>
              </w:rPr>
              <w:t xml:space="preserve"> </w:t>
            </w:r>
            <w:r w:rsidRPr="009B086C">
              <w:rPr>
                <w:b/>
              </w:rPr>
              <w:t>Cadbury</w:t>
            </w:r>
            <w:r w:rsidRPr="009B086C">
              <w:t>,</w:t>
            </w:r>
            <w:r w:rsidRPr="009B086C">
              <w:rPr>
                <w:spacing w:val="-4"/>
              </w:rPr>
              <w:t xml:space="preserve"> </w:t>
            </w:r>
            <w:r w:rsidRPr="009B086C">
              <w:rPr>
                <w:i/>
              </w:rPr>
              <w:t>Corporate</w:t>
            </w:r>
            <w:r w:rsidRPr="009B086C">
              <w:rPr>
                <w:i/>
                <w:spacing w:val="-4"/>
              </w:rPr>
              <w:t xml:space="preserve"> </w:t>
            </w:r>
            <w:r w:rsidRPr="009B086C">
              <w:rPr>
                <w:i/>
              </w:rPr>
              <w:t>Governance</w:t>
            </w:r>
            <w:r w:rsidRPr="009B086C">
              <w:rPr>
                <w:i/>
                <w:spacing w:val="-5"/>
              </w:rPr>
              <w:t xml:space="preserve"> </w:t>
            </w:r>
            <w:r w:rsidRPr="009B086C">
              <w:rPr>
                <w:i/>
              </w:rPr>
              <w:t>and</w:t>
            </w:r>
            <w:r w:rsidRPr="009B086C">
              <w:rPr>
                <w:i/>
                <w:spacing w:val="-4"/>
              </w:rPr>
              <w:t xml:space="preserve"> </w:t>
            </w:r>
            <w:r w:rsidRPr="009B086C">
              <w:rPr>
                <w:i/>
              </w:rPr>
              <w:t>Chairmanship</w:t>
            </w:r>
            <w:r w:rsidRPr="009B086C">
              <w:rPr>
                <w:i/>
                <w:spacing w:val="-2"/>
              </w:rPr>
              <w:t xml:space="preserve"> </w:t>
            </w:r>
            <w:r w:rsidRPr="009B086C">
              <w:rPr>
                <w:i/>
              </w:rPr>
              <w:t>–</w:t>
            </w:r>
            <w:r w:rsidRPr="009B086C">
              <w:rPr>
                <w:i/>
                <w:spacing w:val="-4"/>
              </w:rPr>
              <w:t xml:space="preserve"> </w:t>
            </w:r>
            <w:r w:rsidRPr="009B086C">
              <w:rPr>
                <w:i/>
              </w:rPr>
              <w:t>A</w:t>
            </w:r>
            <w:r w:rsidRPr="009B086C">
              <w:rPr>
                <w:i/>
                <w:spacing w:val="-4"/>
              </w:rPr>
              <w:t xml:space="preserve"> </w:t>
            </w:r>
            <w:r w:rsidRPr="009B086C">
              <w:rPr>
                <w:i/>
              </w:rPr>
              <w:t>Personal</w:t>
            </w:r>
            <w:r w:rsidRPr="009B086C">
              <w:rPr>
                <w:i/>
                <w:spacing w:val="-4"/>
              </w:rPr>
              <w:t xml:space="preserve"> </w:t>
            </w:r>
            <w:r w:rsidRPr="009B086C">
              <w:rPr>
                <w:i/>
              </w:rPr>
              <w:t>View</w:t>
            </w:r>
            <w:r w:rsidRPr="009B086C">
              <w:t>,</w:t>
            </w:r>
            <w:r w:rsidRPr="009B086C">
              <w:rPr>
                <w:spacing w:val="-4"/>
              </w:rPr>
              <w:t xml:space="preserve"> </w:t>
            </w:r>
            <w:r w:rsidRPr="009B086C">
              <w:t>Oxford University Press, 2003.</w:t>
            </w:r>
          </w:p>
          <w:p w14:paraId="66687C4D" w14:textId="77777777" w:rsidR="00711024" w:rsidRPr="009B086C" w:rsidRDefault="00711024" w:rsidP="00E34C5C">
            <w:pPr>
              <w:pStyle w:val="TableParagraph"/>
              <w:numPr>
                <w:ilvl w:val="0"/>
                <w:numId w:val="73"/>
              </w:numPr>
              <w:tabs>
                <w:tab w:val="left" w:pos="828"/>
              </w:tabs>
              <w:spacing w:before="7" w:line="240" w:lineRule="auto"/>
              <w:jc w:val="both"/>
            </w:pPr>
            <w:r w:rsidRPr="009B086C">
              <w:rPr>
                <w:b/>
              </w:rPr>
              <w:t>C.</w:t>
            </w:r>
            <w:r w:rsidRPr="009B086C">
              <w:rPr>
                <w:b/>
                <w:spacing w:val="-3"/>
              </w:rPr>
              <w:t xml:space="preserve"> </w:t>
            </w:r>
            <w:r w:rsidRPr="009B086C">
              <w:rPr>
                <w:b/>
              </w:rPr>
              <w:t>L.</w:t>
            </w:r>
            <w:r w:rsidRPr="009B086C">
              <w:rPr>
                <w:b/>
                <w:spacing w:val="-3"/>
              </w:rPr>
              <w:t xml:space="preserve"> </w:t>
            </w:r>
            <w:r w:rsidRPr="009B086C">
              <w:rPr>
                <w:b/>
              </w:rPr>
              <w:t>Bansal</w:t>
            </w:r>
            <w:r w:rsidRPr="009B086C">
              <w:t>,</w:t>
            </w:r>
            <w:r w:rsidRPr="009B086C">
              <w:rPr>
                <w:spacing w:val="-3"/>
              </w:rPr>
              <w:t xml:space="preserve"> </w:t>
            </w:r>
            <w:r w:rsidRPr="009B086C">
              <w:rPr>
                <w:i/>
              </w:rPr>
              <w:t>Corporate</w:t>
            </w:r>
            <w:r w:rsidRPr="009B086C">
              <w:rPr>
                <w:i/>
                <w:spacing w:val="-3"/>
              </w:rPr>
              <w:t xml:space="preserve"> </w:t>
            </w:r>
            <w:r w:rsidRPr="009B086C">
              <w:rPr>
                <w:i/>
              </w:rPr>
              <w:t>Governance</w:t>
            </w:r>
            <w:r w:rsidRPr="009B086C">
              <w:rPr>
                <w:i/>
                <w:spacing w:val="-3"/>
              </w:rPr>
              <w:t xml:space="preserve"> </w:t>
            </w:r>
            <w:r w:rsidRPr="009B086C">
              <w:rPr>
                <w:i/>
              </w:rPr>
              <w:t>–</w:t>
            </w:r>
            <w:r w:rsidRPr="009B086C">
              <w:rPr>
                <w:i/>
                <w:spacing w:val="-3"/>
              </w:rPr>
              <w:t xml:space="preserve"> </w:t>
            </w:r>
            <w:r w:rsidRPr="009B086C">
              <w:rPr>
                <w:i/>
              </w:rPr>
              <w:t>Law</w:t>
            </w:r>
            <w:r w:rsidRPr="009B086C">
              <w:rPr>
                <w:i/>
                <w:spacing w:val="-3"/>
              </w:rPr>
              <w:t xml:space="preserve"> </w:t>
            </w:r>
            <w:r w:rsidRPr="009B086C">
              <w:rPr>
                <w:i/>
              </w:rPr>
              <w:t>Practice</w:t>
            </w:r>
            <w:r w:rsidRPr="009B086C">
              <w:rPr>
                <w:i/>
                <w:spacing w:val="-4"/>
              </w:rPr>
              <w:t xml:space="preserve"> </w:t>
            </w:r>
            <w:r w:rsidRPr="009B086C">
              <w:rPr>
                <w:i/>
              </w:rPr>
              <w:t>&amp;</w:t>
            </w:r>
            <w:r w:rsidRPr="009B086C">
              <w:rPr>
                <w:i/>
                <w:spacing w:val="-3"/>
              </w:rPr>
              <w:t xml:space="preserve"> </w:t>
            </w:r>
            <w:r w:rsidRPr="009B086C">
              <w:rPr>
                <w:i/>
              </w:rPr>
              <w:t>Procedures</w:t>
            </w:r>
            <w:r w:rsidRPr="009B086C">
              <w:rPr>
                <w:i/>
                <w:spacing w:val="-3"/>
              </w:rPr>
              <w:t xml:space="preserve"> </w:t>
            </w:r>
            <w:r w:rsidRPr="009B086C">
              <w:rPr>
                <w:i/>
              </w:rPr>
              <w:t>with</w:t>
            </w:r>
            <w:r w:rsidRPr="009B086C">
              <w:rPr>
                <w:i/>
                <w:spacing w:val="-3"/>
              </w:rPr>
              <w:t xml:space="preserve"> </w:t>
            </w:r>
            <w:r w:rsidRPr="009B086C">
              <w:rPr>
                <w:i/>
              </w:rPr>
              <w:t>Case</w:t>
            </w:r>
            <w:r w:rsidRPr="009B086C">
              <w:rPr>
                <w:i/>
                <w:spacing w:val="-4"/>
              </w:rPr>
              <w:t xml:space="preserve"> </w:t>
            </w:r>
            <w:r w:rsidRPr="009B086C">
              <w:rPr>
                <w:i/>
              </w:rPr>
              <w:t>Studies</w:t>
            </w:r>
            <w:r w:rsidRPr="009B086C">
              <w:t>, Taxmann Publications, 2006.</w:t>
            </w:r>
          </w:p>
        </w:tc>
      </w:tr>
    </w:tbl>
    <w:p w14:paraId="5A95B41E" w14:textId="77777777" w:rsidR="00711024" w:rsidRDefault="00711024" w:rsidP="00711024">
      <w:pPr>
        <w:pStyle w:val="TableParagraph"/>
        <w:spacing w:line="240" w:lineRule="auto"/>
        <w:ind w:left="0"/>
      </w:pPr>
    </w:p>
    <w:p w14:paraId="777B333B" w14:textId="77777777" w:rsidR="00D97AA9" w:rsidRPr="00D97AA9" w:rsidRDefault="00D97AA9" w:rsidP="00D97AA9"/>
    <w:p w14:paraId="00551111" w14:textId="77777777" w:rsidR="00D97AA9" w:rsidRPr="00D97AA9" w:rsidRDefault="00D97AA9" w:rsidP="00D97AA9"/>
    <w:p w14:paraId="74581DB5" w14:textId="77777777" w:rsidR="00D97AA9" w:rsidRPr="00D97AA9" w:rsidRDefault="00D97AA9" w:rsidP="00D97AA9"/>
    <w:p w14:paraId="74758D83" w14:textId="77777777" w:rsidR="00D97AA9" w:rsidRPr="00D97AA9" w:rsidRDefault="00D97AA9" w:rsidP="00D97AA9"/>
    <w:p w14:paraId="39FFF31D" w14:textId="77777777" w:rsidR="00D97AA9" w:rsidRPr="00D97AA9" w:rsidRDefault="00D97AA9" w:rsidP="00D97AA9"/>
    <w:p w14:paraId="4C28BDC7" w14:textId="77777777" w:rsidR="00D97AA9" w:rsidRPr="00D97AA9" w:rsidRDefault="00D97AA9" w:rsidP="00D97AA9"/>
    <w:p w14:paraId="32D91CEE" w14:textId="77777777" w:rsidR="00D97AA9" w:rsidRPr="00D97AA9" w:rsidRDefault="00D97AA9" w:rsidP="00D97AA9"/>
    <w:p w14:paraId="454E9B5E" w14:textId="77777777" w:rsidR="00D97AA9" w:rsidRPr="00D97AA9" w:rsidRDefault="00D97AA9" w:rsidP="00D97AA9"/>
    <w:p w14:paraId="09773A49" w14:textId="77777777" w:rsidR="00D97AA9" w:rsidRPr="00D97AA9" w:rsidRDefault="00D97AA9" w:rsidP="00D97AA9"/>
    <w:p w14:paraId="325527AF" w14:textId="77777777" w:rsidR="00D97AA9" w:rsidRPr="00D97AA9" w:rsidRDefault="00D97AA9" w:rsidP="00D97AA9"/>
    <w:p w14:paraId="411D764D" w14:textId="77777777" w:rsidR="00D97AA9" w:rsidRPr="00D97AA9" w:rsidRDefault="00D97AA9" w:rsidP="00D97AA9"/>
    <w:p w14:paraId="7AA0A9C0" w14:textId="77777777" w:rsidR="00D97AA9" w:rsidRPr="00D97AA9" w:rsidRDefault="00D97AA9" w:rsidP="00D97AA9"/>
    <w:p w14:paraId="27D36C68" w14:textId="77777777" w:rsidR="00D97AA9" w:rsidRPr="00D97AA9" w:rsidRDefault="00D97AA9" w:rsidP="00D97AA9"/>
    <w:p w14:paraId="1BB4BB30" w14:textId="77777777" w:rsidR="00D97AA9" w:rsidRPr="00D97AA9" w:rsidRDefault="00D97AA9" w:rsidP="00D97AA9"/>
    <w:p w14:paraId="1D595A17" w14:textId="77777777" w:rsidR="00D97AA9" w:rsidRPr="00D97AA9" w:rsidRDefault="00D97AA9" w:rsidP="00D97AA9"/>
    <w:p w14:paraId="00C83989" w14:textId="77777777" w:rsidR="00D97AA9" w:rsidRPr="00D97AA9" w:rsidRDefault="00D97AA9" w:rsidP="00D97AA9"/>
    <w:p w14:paraId="591DCA9D" w14:textId="77777777" w:rsidR="00D97AA9" w:rsidRDefault="00D97AA9" w:rsidP="00D97AA9"/>
    <w:p w14:paraId="0BB61B4E" w14:textId="77777777" w:rsidR="00D97AA9" w:rsidRDefault="00D97AA9" w:rsidP="00D97AA9"/>
    <w:p w14:paraId="09AA6645" w14:textId="77777777" w:rsidR="00D97AA9" w:rsidRDefault="00D97AA9" w:rsidP="00D97AA9"/>
    <w:p w14:paraId="5D8FCD18" w14:textId="77777777" w:rsidR="00D97AA9" w:rsidRDefault="00D97AA9" w:rsidP="00D97AA9"/>
    <w:p w14:paraId="78EEA914" w14:textId="77777777" w:rsidR="00D97AA9" w:rsidRDefault="00D97AA9" w:rsidP="00D97AA9"/>
    <w:p w14:paraId="0A27416B" w14:textId="77777777" w:rsidR="00D97AA9" w:rsidRDefault="00D97AA9" w:rsidP="00D97AA9"/>
    <w:p w14:paraId="2A2D896C" w14:textId="77777777" w:rsidR="00D97AA9" w:rsidRDefault="00D97AA9" w:rsidP="00D97AA9"/>
    <w:p w14:paraId="32D26EE0" w14:textId="77777777" w:rsidR="00D97AA9" w:rsidRDefault="00D97AA9" w:rsidP="00D97AA9"/>
    <w:p w14:paraId="3011F162" w14:textId="77777777" w:rsidR="00D97AA9" w:rsidRDefault="00D97AA9" w:rsidP="00D97AA9"/>
    <w:p w14:paraId="53922016" w14:textId="77777777" w:rsidR="00D97AA9" w:rsidRDefault="00D97AA9" w:rsidP="00D97AA9"/>
    <w:p w14:paraId="38EE1F7F" w14:textId="77777777" w:rsidR="00D97AA9" w:rsidRDefault="00D97AA9" w:rsidP="00D97AA9"/>
    <w:p w14:paraId="4E1849C1" w14:textId="77777777" w:rsidR="00D97AA9" w:rsidRDefault="00D97AA9" w:rsidP="00D97AA9"/>
    <w:p w14:paraId="65F09D83" w14:textId="77777777" w:rsidR="00D97AA9" w:rsidRDefault="00D97AA9" w:rsidP="00D97AA9"/>
    <w:p w14:paraId="1D614F33" w14:textId="77777777" w:rsidR="00D97AA9" w:rsidRDefault="00D97AA9" w:rsidP="00D97AA9"/>
    <w:p w14:paraId="50C4F0D4" w14:textId="77777777" w:rsidR="00D97AA9" w:rsidRDefault="00D97AA9" w:rsidP="00D97AA9"/>
    <w:p w14:paraId="78B04459" w14:textId="77777777" w:rsidR="00D97AA9" w:rsidRDefault="00D97AA9" w:rsidP="00D97AA9"/>
    <w:p w14:paraId="7E5D6C83" w14:textId="77777777" w:rsidR="00D97AA9" w:rsidRDefault="00D97AA9" w:rsidP="00D97AA9"/>
    <w:p w14:paraId="105539D7" w14:textId="77777777" w:rsidR="00D97AA9" w:rsidRDefault="00D97AA9" w:rsidP="00D97AA9"/>
    <w:p w14:paraId="6C634E22" w14:textId="77777777" w:rsidR="00D97AA9" w:rsidRDefault="00D97AA9" w:rsidP="00D97AA9"/>
    <w:p w14:paraId="38F91B9E" w14:textId="77777777" w:rsidR="00D97AA9" w:rsidRDefault="00D97AA9" w:rsidP="00D97AA9"/>
    <w:p w14:paraId="2BF5DED4" w14:textId="77777777" w:rsidR="00D97AA9" w:rsidRDefault="00D97AA9" w:rsidP="00D97AA9"/>
    <w:p w14:paraId="3FB7F18F" w14:textId="77777777" w:rsidR="00D97AA9" w:rsidRDefault="00D97AA9" w:rsidP="00D97AA9"/>
    <w:p w14:paraId="2D43606E" w14:textId="77777777" w:rsidR="00D97AA9" w:rsidRDefault="00D97AA9" w:rsidP="00D97AA9"/>
    <w:p w14:paraId="3768A8F2" w14:textId="77777777" w:rsidR="00D97AA9" w:rsidRDefault="00D97AA9" w:rsidP="00D97AA9"/>
    <w:p w14:paraId="6471C40D" w14:textId="77777777" w:rsidR="00D97AA9" w:rsidRDefault="00D97AA9" w:rsidP="00D97AA9"/>
    <w:p w14:paraId="393BC133" w14:textId="77777777" w:rsidR="00D97AA9" w:rsidRDefault="00D97AA9" w:rsidP="00D97AA9"/>
    <w:p w14:paraId="08BF35CA" w14:textId="77777777" w:rsidR="00D97AA9" w:rsidRDefault="00D97AA9" w:rsidP="00D97AA9"/>
    <w:p w14:paraId="6E99360E" w14:textId="77777777" w:rsidR="00D97AA9" w:rsidRDefault="00D97AA9" w:rsidP="00D97AA9"/>
    <w:p w14:paraId="69DDEA5A" w14:textId="77777777" w:rsidR="00D97AA9" w:rsidRDefault="00D97AA9" w:rsidP="00D97AA9"/>
    <w:p w14:paraId="6BCDBF64" w14:textId="77777777" w:rsidR="00D97AA9" w:rsidRDefault="00D97AA9" w:rsidP="00D97AA9"/>
    <w:p w14:paraId="23E6484A" w14:textId="77777777" w:rsidR="00D97AA9" w:rsidRDefault="00D97AA9" w:rsidP="00D97AA9"/>
    <w:p w14:paraId="66275FCA" w14:textId="77777777" w:rsidR="00D97AA9" w:rsidRDefault="00D97AA9" w:rsidP="00D97AA9"/>
    <w:p w14:paraId="0AC1AFB7" w14:textId="77777777" w:rsidR="00D97AA9" w:rsidRDefault="00D97AA9" w:rsidP="00D97AA9"/>
    <w:p w14:paraId="6DE39B57" w14:textId="77777777" w:rsidR="00D97AA9" w:rsidRDefault="00D97AA9" w:rsidP="00D97AA9"/>
    <w:p w14:paraId="426C24F3" w14:textId="77777777" w:rsidR="00D97AA9" w:rsidRPr="00D97AA9" w:rsidRDefault="00D97AA9" w:rsidP="00D97AA9"/>
    <w:p w14:paraId="5C6A52CD" w14:textId="77777777" w:rsidR="00D97AA9" w:rsidRPr="00D97AA9" w:rsidRDefault="00D97AA9" w:rsidP="00D97AA9"/>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6759"/>
      </w:tblGrid>
      <w:tr w:rsidR="00D97AA9" w:rsidRPr="009B086C" w14:paraId="24008FD1" w14:textId="77777777" w:rsidTr="00E34C5C">
        <w:trPr>
          <w:trHeight w:val="573"/>
        </w:trPr>
        <w:tc>
          <w:tcPr>
            <w:tcW w:w="3303" w:type="dxa"/>
            <w:tcBorders>
              <w:right w:val="nil"/>
            </w:tcBorders>
          </w:tcPr>
          <w:p w14:paraId="38FE6AE5" w14:textId="77777777" w:rsidR="00D97AA9" w:rsidRPr="009B086C" w:rsidRDefault="00D97AA9" w:rsidP="00E34C5C">
            <w:pPr>
              <w:pStyle w:val="TableParagraph"/>
              <w:spacing w:line="240" w:lineRule="auto"/>
              <w:ind w:left="115"/>
              <w:rPr>
                <w:b/>
              </w:rPr>
            </w:pPr>
            <w:r w:rsidRPr="009B086C">
              <w:rPr>
                <w:b/>
              </w:rPr>
              <w:lastRenderedPageBreak/>
              <w:t>Faculty</w:t>
            </w:r>
            <w:r w:rsidRPr="009B086C">
              <w:rPr>
                <w:b/>
                <w:spacing w:val="-2"/>
              </w:rPr>
              <w:t xml:space="preserve"> </w:t>
            </w:r>
            <w:r w:rsidRPr="009B086C">
              <w:rPr>
                <w:b/>
                <w:spacing w:val="-4"/>
              </w:rPr>
              <w:t>Name</w:t>
            </w:r>
          </w:p>
        </w:tc>
        <w:tc>
          <w:tcPr>
            <w:tcW w:w="6759" w:type="dxa"/>
            <w:tcBorders>
              <w:left w:val="nil"/>
            </w:tcBorders>
          </w:tcPr>
          <w:p w14:paraId="1357A278" w14:textId="77777777" w:rsidR="00D97AA9" w:rsidRPr="009B086C" w:rsidRDefault="00D97AA9" w:rsidP="00E34C5C">
            <w:pPr>
              <w:pStyle w:val="TableParagraph"/>
              <w:spacing w:line="240" w:lineRule="auto"/>
              <w:ind w:left="170"/>
            </w:pPr>
            <w:r w:rsidRPr="009B086C">
              <w:rPr>
                <w:spacing w:val="-5"/>
              </w:rPr>
              <w:t>Law</w:t>
            </w:r>
          </w:p>
        </w:tc>
      </w:tr>
      <w:tr w:rsidR="00D97AA9" w:rsidRPr="009B086C" w14:paraId="6FF02B33" w14:textId="77777777" w:rsidTr="00E34C5C">
        <w:trPr>
          <w:trHeight w:val="573"/>
        </w:trPr>
        <w:tc>
          <w:tcPr>
            <w:tcW w:w="3303" w:type="dxa"/>
          </w:tcPr>
          <w:p w14:paraId="4499FD92" w14:textId="77777777" w:rsidR="00D97AA9" w:rsidRPr="009B086C" w:rsidRDefault="00D97AA9" w:rsidP="00E34C5C">
            <w:pPr>
              <w:pStyle w:val="TableParagraph"/>
              <w:spacing w:line="240" w:lineRule="auto"/>
              <w:ind w:left="115"/>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759" w:type="dxa"/>
          </w:tcPr>
          <w:p w14:paraId="62A1B02A" w14:textId="3A0CE83B" w:rsidR="00D97AA9" w:rsidRPr="009B086C" w:rsidRDefault="00D97AA9" w:rsidP="00D97AA9">
            <w:pPr>
              <w:pStyle w:val="TableParagraph"/>
              <w:spacing w:line="240" w:lineRule="auto"/>
            </w:pPr>
            <w:r w:rsidRPr="009B086C">
              <w:t>LL.B.</w:t>
            </w:r>
            <w:r w:rsidRPr="009B086C">
              <w:rPr>
                <w:spacing w:val="-1"/>
              </w:rPr>
              <w:t xml:space="preserve"> </w:t>
            </w:r>
            <w:r w:rsidRPr="009B086C">
              <w:rPr>
                <w:spacing w:val="-5"/>
              </w:rPr>
              <w:t>(Honours)</w:t>
            </w:r>
          </w:p>
        </w:tc>
      </w:tr>
      <w:tr w:rsidR="00D97AA9" w:rsidRPr="009B086C" w14:paraId="72E778D9" w14:textId="77777777" w:rsidTr="00E34C5C">
        <w:trPr>
          <w:trHeight w:val="575"/>
        </w:trPr>
        <w:tc>
          <w:tcPr>
            <w:tcW w:w="3303" w:type="dxa"/>
          </w:tcPr>
          <w:p w14:paraId="6BB62B9A" w14:textId="77777777" w:rsidR="00D97AA9" w:rsidRPr="009B086C" w:rsidRDefault="00D97AA9" w:rsidP="00E34C5C">
            <w:pPr>
              <w:pStyle w:val="TableParagraph"/>
              <w:spacing w:before="1" w:line="240" w:lineRule="auto"/>
              <w:ind w:left="115"/>
              <w:rPr>
                <w:b/>
              </w:rPr>
            </w:pPr>
            <w:r w:rsidRPr="009B086C">
              <w:rPr>
                <w:b/>
              </w:rPr>
              <w:t>Course</w:t>
            </w:r>
            <w:r w:rsidRPr="009B086C">
              <w:rPr>
                <w:b/>
                <w:spacing w:val="-2"/>
              </w:rPr>
              <w:t xml:space="preserve"> </w:t>
            </w:r>
            <w:r w:rsidRPr="009B086C">
              <w:rPr>
                <w:b/>
                <w:spacing w:val="-4"/>
              </w:rPr>
              <w:t>Code</w:t>
            </w:r>
          </w:p>
        </w:tc>
        <w:tc>
          <w:tcPr>
            <w:tcW w:w="6759" w:type="dxa"/>
          </w:tcPr>
          <w:p w14:paraId="46B39853" w14:textId="5A476109" w:rsidR="00D97AA9" w:rsidRPr="009B086C" w:rsidRDefault="00D97AA9" w:rsidP="00E34C5C">
            <w:pPr>
              <w:pStyle w:val="TableParagraph"/>
              <w:spacing w:before="1" w:line="240" w:lineRule="auto"/>
              <w:ind w:left="115"/>
            </w:pPr>
            <w:r w:rsidRPr="009B086C">
              <w:t>120</w:t>
            </w:r>
            <w:r>
              <w:t>40531</w:t>
            </w:r>
          </w:p>
        </w:tc>
      </w:tr>
      <w:tr w:rsidR="00D97AA9" w:rsidRPr="009B086C" w14:paraId="6C3CFCD2" w14:textId="77777777" w:rsidTr="00E34C5C">
        <w:trPr>
          <w:trHeight w:val="573"/>
        </w:trPr>
        <w:tc>
          <w:tcPr>
            <w:tcW w:w="3303" w:type="dxa"/>
          </w:tcPr>
          <w:p w14:paraId="35140EB9" w14:textId="77777777" w:rsidR="00D97AA9" w:rsidRPr="009B086C" w:rsidRDefault="00D97AA9" w:rsidP="00E34C5C">
            <w:pPr>
              <w:pStyle w:val="TableParagraph"/>
              <w:spacing w:line="240" w:lineRule="auto"/>
              <w:ind w:left="115"/>
              <w:rPr>
                <w:b/>
              </w:rPr>
            </w:pPr>
            <w:r w:rsidRPr="009B086C">
              <w:rPr>
                <w:b/>
              </w:rPr>
              <w:t>Course</w:t>
            </w:r>
            <w:r w:rsidRPr="009B086C">
              <w:rPr>
                <w:b/>
                <w:spacing w:val="-2"/>
              </w:rPr>
              <w:t xml:space="preserve"> Title</w:t>
            </w:r>
          </w:p>
        </w:tc>
        <w:tc>
          <w:tcPr>
            <w:tcW w:w="6759" w:type="dxa"/>
          </w:tcPr>
          <w:p w14:paraId="5D85ACA4" w14:textId="77777777" w:rsidR="00D97AA9" w:rsidRPr="009B086C" w:rsidRDefault="00D97AA9" w:rsidP="00E34C5C">
            <w:pPr>
              <w:pStyle w:val="TableParagraph"/>
              <w:spacing w:line="240" w:lineRule="auto"/>
              <w:ind w:left="115"/>
            </w:pPr>
            <w:r w:rsidRPr="009B086C">
              <w:t>International</w:t>
            </w:r>
            <w:r w:rsidRPr="009B086C">
              <w:rPr>
                <w:spacing w:val="-4"/>
              </w:rPr>
              <w:t xml:space="preserve"> </w:t>
            </w:r>
            <w:r w:rsidRPr="009B086C">
              <w:t>Financial</w:t>
            </w:r>
            <w:r w:rsidRPr="009B086C">
              <w:rPr>
                <w:spacing w:val="-4"/>
              </w:rPr>
              <w:t xml:space="preserve"> </w:t>
            </w:r>
            <w:r w:rsidRPr="009B086C">
              <w:rPr>
                <w:spacing w:val="-5"/>
              </w:rPr>
              <w:t>Law</w:t>
            </w:r>
          </w:p>
        </w:tc>
      </w:tr>
      <w:tr w:rsidR="00D97AA9" w:rsidRPr="009B086C" w14:paraId="47226727" w14:textId="77777777" w:rsidTr="00E34C5C">
        <w:trPr>
          <w:trHeight w:val="573"/>
        </w:trPr>
        <w:tc>
          <w:tcPr>
            <w:tcW w:w="3303" w:type="dxa"/>
          </w:tcPr>
          <w:p w14:paraId="7ABBFE0B" w14:textId="77777777" w:rsidR="00D97AA9" w:rsidRPr="009B086C" w:rsidRDefault="00D97AA9" w:rsidP="00E34C5C">
            <w:pPr>
              <w:pStyle w:val="TableParagraph"/>
              <w:spacing w:line="240" w:lineRule="auto"/>
              <w:ind w:left="115"/>
              <w:rPr>
                <w:b/>
              </w:rPr>
            </w:pPr>
            <w:r w:rsidRPr="009B086C">
              <w:rPr>
                <w:b/>
              </w:rPr>
              <w:t>Academic</w:t>
            </w:r>
            <w:r w:rsidRPr="009B086C">
              <w:rPr>
                <w:b/>
                <w:spacing w:val="-2"/>
              </w:rPr>
              <w:t xml:space="preserve"> </w:t>
            </w:r>
            <w:r w:rsidRPr="009B086C">
              <w:rPr>
                <w:b/>
                <w:spacing w:val="-4"/>
              </w:rPr>
              <w:t>Year</w:t>
            </w:r>
          </w:p>
        </w:tc>
        <w:tc>
          <w:tcPr>
            <w:tcW w:w="6759" w:type="dxa"/>
          </w:tcPr>
          <w:p w14:paraId="190DF2A5" w14:textId="3E3EB8CB" w:rsidR="00D97AA9" w:rsidRPr="009B086C" w:rsidRDefault="00D97AA9" w:rsidP="00E34C5C">
            <w:pPr>
              <w:pStyle w:val="TableParagraph"/>
              <w:spacing w:line="240" w:lineRule="auto"/>
              <w:ind w:left="115"/>
            </w:pPr>
            <w:r>
              <w:rPr>
                <w:spacing w:val="-10"/>
              </w:rPr>
              <w:t>III</w:t>
            </w:r>
          </w:p>
        </w:tc>
      </w:tr>
      <w:tr w:rsidR="00D97AA9" w:rsidRPr="009B086C" w14:paraId="53EF5345" w14:textId="77777777" w:rsidTr="00E34C5C">
        <w:trPr>
          <w:trHeight w:val="575"/>
        </w:trPr>
        <w:tc>
          <w:tcPr>
            <w:tcW w:w="3303" w:type="dxa"/>
          </w:tcPr>
          <w:p w14:paraId="0DDC1A63" w14:textId="77777777" w:rsidR="00D97AA9" w:rsidRPr="009B086C" w:rsidRDefault="00D97AA9" w:rsidP="00E34C5C">
            <w:pPr>
              <w:pStyle w:val="TableParagraph"/>
              <w:spacing w:before="1" w:line="240" w:lineRule="auto"/>
              <w:ind w:left="115"/>
              <w:rPr>
                <w:b/>
              </w:rPr>
            </w:pPr>
            <w:r w:rsidRPr="009B086C">
              <w:rPr>
                <w:b/>
                <w:spacing w:val="-2"/>
              </w:rPr>
              <w:t>Semester</w:t>
            </w:r>
          </w:p>
        </w:tc>
        <w:tc>
          <w:tcPr>
            <w:tcW w:w="6759" w:type="dxa"/>
          </w:tcPr>
          <w:p w14:paraId="4FED0BED" w14:textId="66ABFEA6" w:rsidR="00D97AA9" w:rsidRPr="009B086C" w:rsidRDefault="00D97AA9" w:rsidP="00E34C5C">
            <w:pPr>
              <w:pStyle w:val="TableParagraph"/>
              <w:spacing w:before="1" w:line="240" w:lineRule="auto"/>
              <w:ind w:left="115"/>
            </w:pPr>
            <w:r>
              <w:rPr>
                <w:spacing w:val="-10"/>
              </w:rPr>
              <w:t>V</w:t>
            </w:r>
          </w:p>
        </w:tc>
      </w:tr>
      <w:tr w:rsidR="00D97AA9" w:rsidRPr="009B086C" w14:paraId="2AD12222" w14:textId="77777777" w:rsidTr="00E34C5C">
        <w:trPr>
          <w:trHeight w:val="573"/>
        </w:trPr>
        <w:tc>
          <w:tcPr>
            <w:tcW w:w="3303" w:type="dxa"/>
          </w:tcPr>
          <w:p w14:paraId="1F5A658B" w14:textId="77777777" w:rsidR="00D97AA9" w:rsidRPr="009B086C" w:rsidRDefault="00D97AA9" w:rsidP="00E34C5C">
            <w:pPr>
              <w:pStyle w:val="TableParagraph"/>
              <w:spacing w:line="240" w:lineRule="auto"/>
              <w:ind w:left="115"/>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759" w:type="dxa"/>
          </w:tcPr>
          <w:p w14:paraId="69F6596A" w14:textId="77777777" w:rsidR="00D97AA9" w:rsidRPr="009B086C" w:rsidRDefault="00D97AA9" w:rsidP="00E34C5C">
            <w:pPr>
              <w:pStyle w:val="TableParagraph"/>
              <w:spacing w:line="240" w:lineRule="auto"/>
              <w:ind w:left="115"/>
            </w:pPr>
            <w:r w:rsidRPr="009B086C">
              <w:rPr>
                <w:spacing w:val="-10"/>
              </w:rPr>
              <w:t>4</w:t>
            </w:r>
          </w:p>
        </w:tc>
      </w:tr>
      <w:tr w:rsidR="00D97AA9" w:rsidRPr="009B086C" w14:paraId="5CF147C2" w14:textId="77777777" w:rsidTr="00E34C5C">
        <w:trPr>
          <w:trHeight w:val="1725"/>
        </w:trPr>
        <w:tc>
          <w:tcPr>
            <w:tcW w:w="3303" w:type="dxa"/>
          </w:tcPr>
          <w:p w14:paraId="34173809" w14:textId="77777777" w:rsidR="00D97AA9" w:rsidRPr="009B086C" w:rsidRDefault="00D97AA9" w:rsidP="00E34C5C">
            <w:pPr>
              <w:pStyle w:val="TableParagraph"/>
              <w:spacing w:line="240" w:lineRule="auto"/>
              <w:ind w:left="115"/>
              <w:rPr>
                <w:b/>
              </w:rPr>
            </w:pPr>
            <w:r w:rsidRPr="009B086C">
              <w:rPr>
                <w:b/>
              </w:rPr>
              <w:t>Course</w:t>
            </w:r>
            <w:r w:rsidRPr="009B086C">
              <w:rPr>
                <w:b/>
                <w:spacing w:val="-2"/>
              </w:rPr>
              <w:t xml:space="preserve"> Prerequisite</w:t>
            </w:r>
          </w:p>
        </w:tc>
        <w:tc>
          <w:tcPr>
            <w:tcW w:w="6759" w:type="dxa"/>
          </w:tcPr>
          <w:p w14:paraId="79CD8842" w14:textId="77777777" w:rsidR="00D97AA9" w:rsidRPr="009B086C" w:rsidRDefault="00D97AA9" w:rsidP="00E34C5C">
            <w:pPr>
              <w:pStyle w:val="TableParagraph"/>
              <w:spacing w:line="240" w:lineRule="auto"/>
              <w:ind w:left="115" w:right="103"/>
              <w:jc w:val="both"/>
            </w:pPr>
            <w:r w:rsidRPr="009B086C">
              <w:t>International Finance Law will provide you with the opportunity to explore</w:t>
            </w:r>
            <w:r w:rsidRPr="009B086C">
              <w:rPr>
                <w:spacing w:val="-15"/>
              </w:rPr>
              <w:t xml:space="preserve"> </w:t>
            </w:r>
            <w:r w:rsidRPr="009B086C">
              <w:t>issues</w:t>
            </w:r>
            <w:r w:rsidRPr="009B086C">
              <w:rPr>
                <w:spacing w:val="-15"/>
              </w:rPr>
              <w:t xml:space="preserve"> </w:t>
            </w:r>
            <w:r w:rsidRPr="009B086C">
              <w:t>surrounding</w:t>
            </w:r>
            <w:r w:rsidRPr="009B086C">
              <w:rPr>
                <w:spacing w:val="-15"/>
              </w:rPr>
              <w:t xml:space="preserve"> </w:t>
            </w:r>
            <w:r w:rsidRPr="009B086C">
              <w:t>finance</w:t>
            </w:r>
            <w:r w:rsidRPr="009B086C">
              <w:rPr>
                <w:spacing w:val="-15"/>
              </w:rPr>
              <w:t xml:space="preserve"> </w:t>
            </w:r>
            <w:r w:rsidRPr="009B086C">
              <w:t>law.</w:t>
            </w:r>
            <w:r w:rsidRPr="009B086C">
              <w:rPr>
                <w:spacing w:val="-15"/>
              </w:rPr>
              <w:t xml:space="preserve"> </w:t>
            </w:r>
            <w:r w:rsidRPr="009B086C">
              <w:t>This</w:t>
            </w:r>
            <w:r w:rsidRPr="009B086C">
              <w:rPr>
                <w:spacing w:val="-15"/>
              </w:rPr>
              <w:t xml:space="preserve"> </w:t>
            </w:r>
            <w:r w:rsidRPr="009B086C">
              <w:t>course</w:t>
            </w:r>
            <w:r w:rsidRPr="009B086C">
              <w:rPr>
                <w:spacing w:val="-15"/>
              </w:rPr>
              <w:t xml:space="preserve"> </w:t>
            </w:r>
            <w:r w:rsidRPr="009B086C">
              <w:t>will</w:t>
            </w:r>
            <w:r w:rsidRPr="009B086C">
              <w:rPr>
                <w:spacing w:val="-15"/>
              </w:rPr>
              <w:t xml:space="preserve"> </w:t>
            </w:r>
            <w:r w:rsidRPr="009B086C">
              <w:t>cover</w:t>
            </w:r>
            <w:r w:rsidRPr="009B086C">
              <w:rPr>
                <w:spacing w:val="-15"/>
              </w:rPr>
              <w:t xml:space="preserve"> </w:t>
            </w:r>
            <w:r w:rsidRPr="009B086C">
              <w:t>major regulatory and transactional issues in international financial and banking law. It focuses on the major transactions carried out by investment banks, transnational banks and multinational corporations in the vast global financial markets.</w:t>
            </w:r>
          </w:p>
        </w:tc>
      </w:tr>
      <w:tr w:rsidR="00D97AA9" w:rsidRPr="009B086C" w14:paraId="59BB2C89" w14:textId="77777777" w:rsidTr="00E34C5C">
        <w:trPr>
          <w:trHeight w:val="3380"/>
        </w:trPr>
        <w:tc>
          <w:tcPr>
            <w:tcW w:w="3303" w:type="dxa"/>
          </w:tcPr>
          <w:p w14:paraId="2F5ABA04" w14:textId="77777777" w:rsidR="00D97AA9" w:rsidRPr="009B086C" w:rsidRDefault="00D97AA9" w:rsidP="00E34C5C">
            <w:pPr>
              <w:pStyle w:val="TableParagraph"/>
              <w:spacing w:line="240" w:lineRule="auto"/>
              <w:ind w:left="115"/>
              <w:rPr>
                <w:b/>
              </w:rPr>
            </w:pPr>
            <w:r w:rsidRPr="009B086C">
              <w:rPr>
                <w:b/>
              </w:rPr>
              <w:t>Course</w:t>
            </w:r>
            <w:r w:rsidRPr="009B086C">
              <w:rPr>
                <w:b/>
                <w:spacing w:val="-2"/>
              </w:rPr>
              <w:t xml:space="preserve"> Synopsis</w:t>
            </w:r>
          </w:p>
        </w:tc>
        <w:tc>
          <w:tcPr>
            <w:tcW w:w="6759" w:type="dxa"/>
          </w:tcPr>
          <w:p w14:paraId="469EEB71" w14:textId="77777777" w:rsidR="00D97AA9" w:rsidRPr="009B086C" w:rsidRDefault="00D97AA9" w:rsidP="00E34C5C">
            <w:pPr>
              <w:pStyle w:val="TableParagraph"/>
              <w:spacing w:line="240" w:lineRule="auto"/>
              <w:ind w:left="115" w:right="103"/>
              <w:jc w:val="both"/>
            </w:pPr>
            <w:r w:rsidRPr="009B086C">
              <w:t>International Financial Law concerns the commercial, property and insolvency law aspects of international financial transactions. It addresses</w:t>
            </w:r>
            <w:r w:rsidRPr="009B086C">
              <w:rPr>
                <w:spacing w:val="-13"/>
              </w:rPr>
              <w:t xml:space="preserve"> </w:t>
            </w:r>
            <w:r w:rsidRPr="009B086C">
              <w:t>questions</w:t>
            </w:r>
            <w:r w:rsidRPr="009B086C">
              <w:rPr>
                <w:spacing w:val="-12"/>
              </w:rPr>
              <w:t xml:space="preserve"> </w:t>
            </w:r>
            <w:r w:rsidRPr="009B086C">
              <w:t>such</w:t>
            </w:r>
            <w:r w:rsidRPr="009B086C">
              <w:rPr>
                <w:spacing w:val="-13"/>
              </w:rPr>
              <w:t xml:space="preserve"> </w:t>
            </w:r>
            <w:r w:rsidRPr="009B086C">
              <w:t>as</w:t>
            </w:r>
            <w:r w:rsidRPr="009B086C">
              <w:rPr>
                <w:spacing w:val="-12"/>
              </w:rPr>
              <w:t xml:space="preserve"> </w:t>
            </w:r>
            <w:r w:rsidRPr="009B086C">
              <w:t>‘What</w:t>
            </w:r>
            <w:r w:rsidRPr="009B086C">
              <w:rPr>
                <w:spacing w:val="-12"/>
              </w:rPr>
              <w:t xml:space="preserve"> </w:t>
            </w:r>
            <w:r w:rsidRPr="009B086C">
              <w:t>are</w:t>
            </w:r>
            <w:r w:rsidRPr="009B086C">
              <w:rPr>
                <w:spacing w:val="-14"/>
              </w:rPr>
              <w:t xml:space="preserve"> </w:t>
            </w:r>
            <w:r w:rsidRPr="009B086C">
              <w:t>the</w:t>
            </w:r>
            <w:r w:rsidRPr="009B086C">
              <w:rPr>
                <w:spacing w:val="-13"/>
              </w:rPr>
              <w:t xml:space="preserve"> </w:t>
            </w:r>
            <w:r w:rsidRPr="009B086C">
              <w:t>legal</w:t>
            </w:r>
            <w:r w:rsidRPr="009B086C">
              <w:rPr>
                <w:spacing w:val="-12"/>
              </w:rPr>
              <w:t xml:space="preserve"> </w:t>
            </w:r>
            <w:r w:rsidRPr="009B086C">
              <w:t>elements</w:t>
            </w:r>
            <w:r w:rsidRPr="009B086C">
              <w:rPr>
                <w:spacing w:val="-12"/>
              </w:rPr>
              <w:t xml:space="preserve"> </w:t>
            </w:r>
            <w:r w:rsidRPr="009B086C">
              <w:t>of</w:t>
            </w:r>
            <w:r w:rsidRPr="009B086C">
              <w:rPr>
                <w:spacing w:val="-13"/>
              </w:rPr>
              <w:t xml:space="preserve"> </w:t>
            </w:r>
            <w:r w:rsidRPr="009B086C">
              <w:t>financial repos</w:t>
            </w:r>
            <w:r w:rsidRPr="009B086C">
              <w:rPr>
                <w:spacing w:val="-1"/>
              </w:rPr>
              <w:t xml:space="preserve"> </w:t>
            </w:r>
            <w:r w:rsidRPr="009B086C">
              <w:t>and</w:t>
            </w:r>
            <w:r w:rsidRPr="009B086C">
              <w:rPr>
                <w:spacing w:val="-1"/>
              </w:rPr>
              <w:t xml:space="preserve"> </w:t>
            </w:r>
            <w:r w:rsidRPr="009B086C">
              <w:t>financial</w:t>
            </w:r>
            <w:r w:rsidRPr="009B086C">
              <w:rPr>
                <w:spacing w:val="-1"/>
              </w:rPr>
              <w:t xml:space="preserve"> </w:t>
            </w:r>
            <w:r w:rsidRPr="009B086C">
              <w:t>collateral in general?’,</w:t>
            </w:r>
            <w:r w:rsidRPr="009B086C">
              <w:rPr>
                <w:spacing w:val="-2"/>
              </w:rPr>
              <w:t xml:space="preserve"> </w:t>
            </w:r>
            <w:r w:rsidRPr="009B086C">
              <w:t>‘How</w:t>
            </w:r>
            <w:r w:rsidRPr="009B086C">
              <w:rPr>
                <w:spacing w:val="-1"/>
              </w:rPr>
              <w:t xml:space="preserve"> </w:t>
            </w:r>
            <w:r w:rsidRPr="009B086C">
              <w:t>do parties</w:t>
            </w:r>
            <w:r w:rsidRPr="009B086C">
              <w:rPr>
                <w:spacing w:val="-1"/>
              </w:rPr>
              <w:t xml:space="preserve"> </w:t>
            </w:r>
            <w:r w:rsidRPr="009B086C">
              <w:t>mitigate their financial risk?’, ‘How are complex cross-border transactions managed in legal terms?’, and, ‘How does the law deal with new ways of doing finance (FinTech)? International Financial Law explains how financial institutions make money from entering financial transactions and subsequently dispersing financial risk on an international scale. The course is therefore different from, but complementary</w:t>
            </w:r>
            <w:r w:rsidRPr="009B086C">
              <w:rPr>
                <w:spacing w:val="-2"/>
              </w:rPr>
              <w:t xml:space="preserve"> </w:t>
            </w:r>
            <w:r w:rsidRPr="009B086C">
              <w:t>to, the course</w:t>
            </w:r>
            <w:r w:rsidRPr="009B086C">
              <w:rPr>
                <w:spacing w:val="-2"/>
              </w:rPr>
              <w:t xml:space="preserve"> </w:t>
            </w:r>
            <w:r w:rsidRPr="009B086C">
              <w:t>on International Financial</w:t>
            </w:r>
            <w:r w:rsidRPr="009B086C">
              <w:rPr>
                <w:spacing w:val="-1"/>
              </w:rPr>
              <w:t xml:space="preserve"> </w:t>
            </w:r>
            <w:r w:rsidRPr="009B086C">
              <w:t>Regulation which rather concerns the limits to that activity set by the states for the common good.</w:t>
            </w:r>
          </w:p>
        </w:tc>
      </w:tr>
      <w:tr w:rsidR="00D97AA9" w:rsidRPr="009B086C" w14:paraId="18A3A497" w14:textId="77777777" w:rsidTr="00E34C5C">
        <w:trPr>
          <w:trHeight w:val="1149"/>
        </w:trPr>
        <w:tc>
          <w:tcPr>
            <w:tcW w:w="10062" w:type="dxa"/>
            <w:gridSpan w:val="2"/>
          </w:tcPr>
          <w:p w14:paraId="7CA85F7A" w14:textId="77777777" w:rsidR="00D97AA9" w:rsidRPr="009B086C" w:rsidRDefault="00D97AA9" w:rsidP="00E34C5C">
            <w:pPr>
              <w:pStyle w:val="TableParagraph"/>
              <w:spacing w:line="240" w:lineRule="auto"/>
              <w:ind w:left="115"/>
              <w:rPr>
                <w:b/>
              </w:rPr>
            </w:pPr>
            <w:r w:rsidRPr="009B086C">
              <w:rPr>
                <w:b/>
              </w:rPr>
              <w:t>Course</w:t>
            </w:r>
            <w:r w:rsidRPr="009B086C">
              <w:rPr>
                <w:b/>
                <w:spacing w:val="-2"/>
              </w:rPr>
              <w:t xml:space="preserve"> Outcomes:</w:t>
            </w:r>
          </w:p>
          <w:p w14:paraId="6263D81C" w14:textId="77777777" w:rsidR="00D97AA9" w:rsidRPr="009B086C" w:rsidRDefault="00D97AA9" w:rsidP="00E34C5C">
            <w:pPr>
              <w:pStyle w:val="TableParagraph"/>
              <w:spacing w:before="21" w:line="240" w:lineRule="auto"/>
              <w:ind w:left="0"/>
              <w:rPr>
                <w:b/>
              </w:rPr>
            </w:pPr>
          </w:p>
          <w:p w14:paraId="2B668FB4" w14:textId="77777777" w:rsidR="00D97AA9" w:rsidRPr="009B086C" w:rsidRDefault="00D97AA9" w:rsidP="00E34C5C">
            <w:pPr>
              <w:pStyle w:val="TableParagraph"/>
              <w:spacing w:line="240" w:lineRule="auto"/>
              <w:ind w:left="115"/>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bl>
    <w:p w14:paraId="58EDF12C" w14:textId="77777777" w:rsidR="00D97AA9" w:rsidRPr="009B086C" w:rsidRDefault="00D97AA9" w:rsidP="00D97AA9">
      <w:pPr>
        <w:pStyle w:val="TableParagraph"/>
        <w:spacing w:line="240" w:lineRule="auto"/>
        <w:sectPr w:rsidR="00D97AA9" w:rsidRPr="009B086C" w:rsidSect="00D97AA9">
          <w:type w:val="continuous"/>
          <w:pgSz w:w="11910" w:h="16840"/>
          <w:pgMar w:top="960" w:right="566" w:bottom="1924"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228"/>
        <w:gridCol w:w="228"/>
        <w:gridCol w:w="228"/>
        <w:gridCol w:w="341"/>
        <w:gridCol w:w="343"/>
        <w:gridCol w:w="684"/>
        <w:gridCol w:w="1075"/>
        <w:gridCol w:w="1078"/>
        <w:gridCol w:w="1075"/>
        <w:gridCol w:w="341"/>
        <w:gridCol w:w="343"/>
        <w:gridCol w:w="2504"/>
      </w:tblGrid>
      <w:tr w:rsidR="00D97AA9" w:rsidRPr="009B086C" w14:paraId="6F91252F" w14:textId="77777777" w:rsidTr="00E34C5C">
        <w:trPr>
          <w:trHeight w:val="525"/>
        </w:trPr>
        <w:tc>
          <w:tcPr>
            <w:tcW w:w="1822" w:type="dxa"/>
            <w:gridSpan w:val="2"/>
          </w:tcPr>
          <w:p w14:paraId="3B4A074A" w14:textId="77777777" w:rsidR="00D97AA9" w:rsidRPr="009B086C" w:rsidRDefault="00D97AA9" w:rsidP="00E34C5C">
            <w:pPr>
              <w:pStyle w:val="TableParagraph"/>
              <w:spacing w:line="240" w:lineRule="auto"/>
              <w:ind w:left="115"/>
              <w:rPr>
                <w:b/>
              </w:rPr>
            </w:pPr>
            <w:r w:rsidRPr="009B086C">
              <w:rPr>
                <w:b/>
                <w:spacing w:val="-5"/>
              </w:rPr>
              <w:t>CO1</w:t>
            </w:r>
          </w:p>
        </w:tc>
        <w:tc>
          <w:tcPr>
            <w:tcW w:w="8240" w:type="dxa"/>
            <w:gridSpan w:val="11"/>
          </w:tcPr>
          <w:p w14:paraId="220687B6" w14:textId="77777777" w:rsidR="00D97AA9" w:rsidRPr="009B086C" w:rsidRDefault="00D97AA9" w:rsidP="00E34C5C">
            <w:pPr>
              <w:pStyle w:val="TableParagraph"/>
              <w:spacing w:line="240" w:lineRule="auto"/>
              <w:ind w:left="115"/>
            </w:pPr>
            <w:r w:rsidRPr="009B086C">
              <w:rPr>
                <w:spacing w:val="-2"/>
              </w:rPr>
              <w:t>gain</w:t>
            </w:r>
            <w:r w:rsidRPr="009B086C">
              <w:rPr>
                <w:spacing w:val="-6"/>
              </w:rPr>
              <w:t xml:space="preserve"> </w:t>
            </w:r>
            <w:r w:rsidRPr="009B086C">
              <w:rPr>
                <w:spacing w:val="-2"/>
              </w:rPr>
              <w:t>in-depth</w:t>
            </w:r>
            <w:r w:rsidRPr="009B086C">
              <w:rPr>
                <w:spacing w:val="-6"/>
              </w:rPr>
              <w:t xml:space="preserve"> </w:t>
            </w:r>
            <w:r w:rsidRPr="009B086C">
              <w:rPr>
                <w:spacing w:val="-2"/>
              </w:rPr>
              <w:t>knowledge</w:t>
            </w:r>
            <w:r w:rsidRPr="009B086C">
              <w:rPr>
                <w:spacing w:val="-5"/>
              </w:rPr>
              <w:t xml:space="preserve"> </w:t>
            </w:r>
            <w:r w:rsidRPr="009B086C">
              <w:rPr>
                <w:spacing w:val="-2"/>
              </w:rPr>
              <w:t>of</w:t>
            </w:r>
            <w:r w:rsidRPr="009B086C">
              <w:rPr>
                <w:spacing w:val="-9"/>
              </w:rPr>
              <w:t xml:space="preserve"> </w:t>
            </w:r>
            <w:r w:rsidRPr="009B086C">
              <w:rPr>
                <w:spacing w:val="-2"/>
              </w:rPr>
              <w:t>your</w:t>
            </w:r>
            <w:r w:rsidRPr="009B086C">
              <w:rPr>
                <w:spacing w:val="-9"/>
              </w:rPr>
              <w:t xml:space="preserve"> </w:t>
            </w:r>
            <w:r w:rsidRPr="009B086C">
              <w:rPr>
                <w:spacing w:val="-2"/>
              </w:rPr>
              <w:t>topic</w:t>
            </w:r>
            <w:r w:rsidRPr="009B086C">
              <w:rPr>
                <w:spacing w:val="-9"/>
              </w:rPr>
              <w:t xml:space="preserve"> </w:t>
            </w:r>
            <w:r w:rsidRPr="009B086C">
              <w:rPr>
                <w:spacing w:val="-2"/>
              </w:rPr>
              <w:t>of</w:t>
            </w:r>
            <w:r w:rsidRPr="009B086C">
              <w:rPr>
                <w:spacing w:val="-9"/>
              </w:rPr>
              <w:t xml:space="preserve"> </w:t>
            </w:r>
            <w:r w:rsidRPr="009B086C">
              <w:rPr>
                <w:spacing w:val="-2"/>
              </w:rPr>
              <w:t>interest</w:t>
            </w:r>
            <w:r w:rsidRPr="009B086C">
              <w:rPr>
                <w:spacing w:val="-6"/>
              </w:rPr>
              <w:t xml:space="preserve"> </w:t>
            </w:r>
            <w:r w:rsidRPr="009B086C">
              <w:rPr>
                <w:spacing w:val="-2"/>
              </w:rPr>
              <w:t>and</w:t>
            </w:r>
            <w:r w:rsidRPr="009B086C">
              <w:rPr>
                <w:spacing w:val="-7"/>
              </w:rPr>
              <w:t xml:space="preserve"> </w:t>
            </w:r>
            <w:r w:rsidRPr="009B086C">
              <w:rPr>
                <w:spacing w:val="-2"/>
              </w:rPr>
              <w:t>become</w:t>
            </w:r>
            <w:r w:rsidRPr="009B086C">
              <w:rPr>
                <w:spacing w:val="-7"/>
              </w:rPr>
              <w:t xml:space="preserve"> </w:t>
            </w:r>
            <w:r w:rsidRPr="009B086C">
              <w:rPr>
                <w:spacing w:val="-2"/>
              </w:rPr>
              <w:t>a</w:t>
            </w:r>
            <w:r w:rsidRPr="009B086C">
              <w:rPr>
                <w:spacing w:val="-9"/>
              </w:rPr>
              <w:t xml:space="preserve"> </w:t>
            </w:r>
            <w:r w:rsidRPr="009B086C">
              <w:rPr>
                <w:spacing w:val="-2"/>
              </w:rPr>
              <w:t>subject</w:t>
            </w:r>
            <w:r w:rsidRPr="009B086C">
              <w:rPr>
                <w:spacing w:val="-6"/>
              </w:rPr>
              <w:t xml:space="preserve"> </w:t>
            </w:r>
            <w:r w:rsidRPr="009B086C">
              <w:rPr>
                <w:spacing w:val="-2"/>
              </w:rPr>
              <w:t>expert,</w:t>
            </w:r>
            <w:r w:rsidRPr="009B086C">
              <w:rPr>
                <w:spacing w:val="-7"/>
              </w:rPr>
              <w:t xml:space="preserve"> </w:t>
            </w:r>
            <w:r w:rsidRPr="009B086C">
              <w:rPr>
                <w:spacing w:val="-2"/>
              </w:rPr>
              <w:t xml:space="preserve">which </w:t>
            </w:r>
            <w:r w:rsidRPr="009B086C">
              <w:t>will provide you with a competitive edge in the job market.</w:t>
            </w:r>
          </w:p>
        </w:tc>
      </w:tr>
      <w:tr w:rsidR="00D97AA9" w:rsidRPr="009B086C" w14:paraId="53903AA4" w14:textId="77777777" w:rsidTr="00E34C5C">
        <w:trPr>
          <w:trHeight w:val="547"/>
        </w:trPr>
        <w:tc>
          <w:tcPr>
            <w:tcW w:w="1822" w:type="dxa"/>
            <w:gridSpan w:val="2"/>
          </w:tcPr>
          <w:p w14:paraId="2E4C74A3" w14:textId="77777777" w:rsidR="00D97AA9" w:rsidRPr="009B086C" w:rsidRDefault="00D97AA9" w:rsidP="00E34C5C">
            <w:pPr>
              <w:pStyle w:val="TableParagraph"/>
              <w:spacing w:line="240" w:lineRule="auto"/>
              <w:ind w:left="115"/>
              <w:rPr>
                <w:b/>
              </w:rPr>
            </w:pPr>
            <w:r w:rsidRPr="009B086C">
              <w:rPr>
                <w:b/>
                <w:spacing w:val="-5"/>
              </w:rPr>
              <w:t>CO2</w:t>
            </w:r>
          </w:p>
        </w:tc>
        <w:tc>
          <w:tcPr>
            <w:tcW w:w="8240" w:type="dxa"/>
            <w:gridSpan w:val="11"/>
          </w:tcPr>
          <w:p w14:paraId="46234EBB" w14:textId="77777777" w:rsidR="00D97AA9" w:rsidRPr="009B086C" w:rsidRDefault="00D97AA9" w:rsidP="00E34C5C">
            <w:pPr>
              <w:pStyle w:val="TableParagraph"/>
              <w:spacing w:line="240" w:lineRule="auto"/>
              <w:ind w:left="115"/>
            </w:pPr>
            <w:r w:rsidRPr="009B086C">
              <w:t>understand</w:t>
            </w:r>
            <w:r w:rsidRPr="009B086C">
              <w:rPr>
                <w:spacing w:val="33"/>
              </w:rPr>
              <w:t xml:space="preserve"> </w:t>
            </w:r>
            <w:r w:rsidRPr="009B086C">
              <w:t>the</w:t>
            </w:r>
            <w:r w:rsidRPr="009B086C">
              <w:rPr>
                <w:spacing w:val="34"/>
              </w:rPr>
              <w:t xml:space="preserve"> </w:t>
            </w:r>
            <w:r w:rsidRPr="009B086C">
              <w:t>general</w:t>
            </w:r>
            <w:r w:rsidRPr="009B086C">
              <w:rPr>
                <w:spacing w:val="33"/>
              </w:rPr>
              <w:t xml:space="preserve"> </w:t>
            </w:r>
            <w:r w:rsidRPr="009B086C">
              <w:t>legal</w:t>
            </w:r>
            <w:r w:rsidRPr="009B086C">
              <w:rPr>
                <w:spacing w:val="33"/>
              </w:rPr>
              <w:t xml:space="preserve"> </w:t>
            </w:r>
            <w:r w:rsidRPr="009B086C">
              <w:t>framework</w:t>
            </w:r>
            <w:r w:rsidRPr="009B086C">
              <w:rPr>
                <w:spacing w:val="32"/>
              </w:rPr>
              <w:t xml:space="preserve"> </w:t>
            </w:r>
            <w:r w:rsidRPr="009B086C">
              <w:t>and</w:t>
            </w:r>
            <w:r w:rsidRPr="009B086C">
              <w:rPr>
                <w:spacing w:val="35"/>
              </w:rPr>
              <w:t xml:space="preserve"> </w:t>
            </w:r>
            <w:r w:rsidRPr="009B086C">
              <w:t>mechanics</w:t>
            </w:r>
            <w:r w:rsidRPr="009B086C">
              <w:rPr>
                <w:spacing w:val="32"/>
              </w:rPr>
              <w:t xml:space="preserve"> </w:t>
            </w:r>
            <w:r w:rsidRPr="009B086C">
              <w:t>of</w:t>
            </w:r>
            <w:r w:rsidRPr="009B086C">
              <w:rPr>
                <w:spacing w:val="37"/>
              </w:rPr>
              <w:t xml:space="preserve"> </w:t>
            </w:r>
            <w:r w:rsidRPr="009B086C">
              <w:t>International</w:t>
            </w:r>
            <w:r w:rsidRPr="009B086C">
              <w:rPr>
                <w:spacing w:val="36"/>
              </w:rPr>
              <w:t xml:space="preserve"> </w:t>
            </w:r>
            <w:r w:rsidRPr="009B086C">
              <w:t xml:space="preserve">Finance </w:t>
            </w:r>
            <w:r w:rsidRPr="009B086C">
              <w:rPr>
                <w:spacing w:val="-2"/>
              </w:rPr>
              <w:t>Markets</w:t>
            </w:r>
          </w:p>
        </w:tc>
      </w:tr>
      <w:tr w:rsidR="00D97AA9" w:rsidRPr="009B086C" w14:paraId="129355A6" w14:textId="77777777" w:rsidTr="00E34C5C">
        <w:trPr>
          <w:trHeight w:val="853"/>
        </w:trPr>
        <w:tc>
          <w:tcPr>
            <w:tcW w:w="1822" w:type="dxa"/>
            <w:gridSpan w:val="2"/>
          </w:tcPr>
          <w:p w14:paraId="5F269632" w14:textId="77777777" w:rsidR="00D97AA9" w:rsidRPr="009B086C" w:rsidRDefault="00D97AA9" w:rsidP="00E34C5C">
            <w:pPr>
              <w:pStyle w:val="TableParagraph"/>
              <w:spacing w:before="1" w:line="240" w:lineRule="auto"/>
              <w:ind w:left="115"/>
              <w:rPr>
                <w:b/>
              </w:rPr>
            </w:pPr>
            <w:r w:rsidRPr="009B086C">
              <w:rPr>
                <w:b/>
                <w:spacing w:val="-5"/>
              </w:rPr>
              <w:t>CO3</w:t>
            </w:r>
          </w:p>
        </w:tc>
        <w:tc>
          <w:tcPr>
            <w:tcW w:w="8240" w:type="dxa"/>
            <w:gridSpan w:val="11"/>
          </w:tcPr>
          <w:p w14:paraId="665CD63A" w14:textId="77777777" w:rsidR="00D97AA9" w:rsidRPr="009B086C" w:rsidRDefault="00D97AA9" w:rsidP="00E34C5C">
            <w:pPr>
              <w:pStyle w:val="TableParagraph"/>
              <w:spacing w:before="1" w:line="240" w:lineRule="auto"/>
              <w:ind w:left="115" w:right="108"/>
              <w:jc w:val="both"/>
            </w:pPr>
            <w:r w:rsidRPr="009B086C">
              <w:t>understand</w:t>
            </w:r>
            <w:r w:rsidRPr="009B086C">
              <w:rPr>
                <w:spacing w:val="-3"/>
              </w:rPr>
              <w:t xml:space="preserve"> </w:t>
            </w:r>
            <w:r w:rsidRPr="009B086C">
              <w:t>the</w:t>
            </w:r>
            <w:r w:rsidRPr="009B086C">
              <w:rPr>
                <w:spacing w:val="-2"/>
              </w:rPr>
              <w:t xml:space="preserve"> </w:t>
            </w:r>
            <w:r w:rsidRPr="009B086C">
              <w:t>structure</w:t>
            </w:r>
            <w:r w:rsidRPr="009B086C">
              <w:rPr>
                <w:spacing w:val="-2"/>
              </w:rPr>
              <w:t xml:space="preserve"> </w:t>
            </w:r>
            <w:r w:rsidRPr="009B086C">
              <w:t>and</w:t>
            </w:r>
            <w:r w:rsidRPr="009B086C">
              <w:rPr>
                <w:spacing w:val="-3"/>
              </w:rPr>
              <w:t xml:space="preserve"> </w:t>
            </w:r>
            <w:r w:rsidRPr="009B086C">
              <w:t>operation</w:t>
            </w:r>
            <w:r w:rsidRPr="009B086C">
              <w:rPr>
                <w:spacing w:val="-3"/>
              </w:rPr>
              <w:t xml:space="preserve"> </w:t>
            </w:r>
            <w:r w:rsidRPr="009B086C">
              <w:t>of</w:t>
            </w:r>
            <w:r w:rsidRPr="009B086C">
              <w:rPr>
                <w:spacing w:val="-2"/>
              </w:rPr>
              <w:t xml:space="preserve"> </w:t>
            </w:r>
            <w:r w:rsidRPr="009B086C">
              <w:t>the</w:t>
            </w:r>
            <w:r w:rsidRPr="009B086C">
              <w:rPr>
                <w:spacing w:val="-3"/>
              </w:rPr>
              <w:t xml:space="preserve"> </w:t>
            </w:r>
            <w:r w:rsidRPr="009B086C">
              <w:t>Euro</w:t>
            </w:r>
            <w:r w:rsidRPr="009B086C">
              <w:rPr>
                <w:spacing w:val="-3"/>
              </w:rPr>
              <w:t xml:space="preserve"> </w:t>
            </w:r>
            <w:r w:rsidRPr="009B086C">
              <w:t>Dollar</w:t>
            </w:r>
            <w:r w:rsidRPr="009B086C">
              <w:rPr>
                <w:spacing w:val="-5"/>
              </w:rPr>
              <w:t xml:space="preserve"> </w:t>
            </w:r>
            <w:r w:rsidRPr="009B086C">
              <w:t>markets</w:t>
            </w:r>
            <w:r w:rsidRPr="009B086C">
              <w:rPr>
                <w:spacing w:val="-1"/>
              </w:rPr>
              <w:t xml:space="preserve"> </w:t>
            </w:r>
            <w:r w:rsidRPr="009B086C">
              <w:t>and</w:t>
            </w:r>
            <w:r w:rsidRPr="009B086C">
              <w:rPr>
                <w:spacing w:val="-3"/>
              </w:rPr>
              <w:t xml:space="preserve"> </w:t>
            </w:r>
            <w:r w:rsidRPr="009B086C">
              <w:t>other</w:t>
            </w:r>
            <w:r w:rsidRPr="009B086C">
              <w:rPr>
                <w:spacing w:val="-3"/>
              </w:rPr>
              <w:t xml:space="preserve"> </w:t>
            </w:r>
            <w:r w:rsidRPr="009B086C">
              <w:t xml:space="preserve">special markets such as Project Finance, Securitization, Structured Finance and Financial </w:t>
            </w:r>
            <w:r w:rsidRPr="009B086C">
              <w:rPr>
                <w:spacing w:val="-2"/>
              </w:rPr>
              <w:t>Derivatives</w:t>
            </w:r>
          </w:p>
        </w:tc>
      </w:tr>
      <w:tr w:rsidR="00D97AA9" w:rsidRPr="009B086C" w14:paraId="78BBF29E" w14:textId="77777777" w:rsidTr="00E34C5C">
        <w:trPr>
          <w:trHeight w:val="573"/>
        </w:trPr>
        <w:tc>
          <w:tcPr>
            <w:tcW w:w="1822" w:type="dxa"/>
            <w:gridSpan w:val="2"/>
          </w:tcPr>
          <w:p w14:paraId="39498E55" w14:textId="77777777" w:rsidR="00D97AA9" w:rsidRPr="009B086C" w:rsidRDefault="00D97AA9" w:rsidP="00E34C5C">
            <w:pPr>
              <w:pStyle w:val="TableParagraph"/>
              <w:spacing w:line="240" w:lineRule="auto"/>
              <w:ind w:left="115"/>
              <w:rPr>
                <w:b/>
              </w:rPr>
            </w:pPr>
            <w:r w:rsidRPr="009B086C">
              <w:rPr>
                <w:b/>
                <w:spacing w:val="-5"/>
              </w:rPr>
              <w:t>CO4</w:t>
            </w:r>
          </w:p>
        </w:tc>
        <w:tc>
          <w:tcPr>
            <w:tcW w:w="8240" w:type="dxa"/>
            <w:gridSpan w:val="11"/>
          </w:tcPr>
          <w:p w14:paraId="55E6223A" w14:textId="77777777" w:rsidR="00D97AA9" w:rsidRPr="009B086C" w:rsidRDefault="00D97AA9" w:rsidP="00E34C5C">
            <w:pPr>
              <w:pStyle w:val="TableParagraph"/>
              <w:spacing w:line="240" w:lineRule="auto"/>
              <w:ind w:left="115"/>
            </w:pPr>
            <w:r w:rsidRPr="009B086C">
              <w:t>understand</w:t>
            </w:r>
            <w:r w:rsidRPr="009B086C">
              <w:rPr>
                <w:spacing w:val="-1"/>
              </w:rPr>
              <w:t xml:space="preserve"> </w:t>
            </w:r>
            <w:r w:rsidRPr="009B086C">
              <w:t>any current</w:t>
            </w:r>
            <w:r w:rsidRPr="009B086C">
              <w:rPr>
                <w:spacing w:val="-1"/>
              </w:rPr>
              <w:t xml:space="preserve"> </w:t>
            </w:r>
            <w:r w:rsidRPr="009B086C">
              <w:t>issues</w:t>
            </w:r>
            <w:r w:rsidRPr="009B086C">
              <w:rPr>
                <w:spacing w:val="-1"/>
              </w:rPr>
              <w:t xml:space="preserve"> </w:t>
            </w:r>
            <w:r w:rsidRPr="009B086C">
              <w:t>and</w:t>
            </w:r>
            <w:r w:rsidRPr="009B086C">
              <w:rPr>
                <w:spacing w:val="-1"/>
              </w:rPr>
              <w:t xml:space="preserve"> </w:t>
            </w:r>
            <w:r w:rsidRPr="009B086C">
              <w:t>proposals</w:t>
            </w:r>
            <w:r w:rsidRPr="009B086C">
              <w:rPr>
                <w:spacing w:val="-1"/>
              </w:rPr>
              <w:t xml:space="preserve"> </w:t>
            </w:r>
            <w:r w:rsidRPr="009B086C">
              <w:t>for reform</w:t>
            </w:r>
            <w:r w:rsidRPr="009B086C">
              <w:rPr>
                <w:spacing w:val="-1"/>
              </w:rPr>
              <w:t xml:space="preserve"> </w:t>
            </w:r>
            <w:r w:rsidRPr="009B086C">
              <w:t>in</w:t>
            </w:r>
            <w:r w:rsidRPr="009B086C">
              <w:rPr>
                <w:spacing w:val="-1"/>
              </w:rPr>
              <w:t xml:space="preserve"> </w:t>
            </w:r>
            <w:r w:rsidRPr="009B086C">
              <w:t>this</w:t>
            </w:r>
            <w:r w:rsidRPr="009B086C">
              <w:rPr>
                <w:spacing w:val="-1"/>
              </w:rPr>
              <w:t xml:space="preserve"> </w:t>
            </w:r>
            <w:r w:rsidRPr="009B086C">
              <w:rPr>
                <w:spacing w:val="-2"/>
              </w:rPr>
              <w:t>filed.</w:t>
            </w:r>
          </w:p>
        </w:tc>
      </w:tr>
      <w:tr w:rsidR="00D97AA9" w:rsidRPr="009B086C" w14:paraId="0487FEE3" w14:textId="77777777" w:rsidTr="00E34C5C">
        <w:trPr>
          <w:trHeight w:val="736"/>
        </w:trPr>
        <w:tc>
          <w:tcPr>
            <w:tcW w:w="10062" w:type="dxa"/>
            <w:gridSpan w:val="13"/>
          </w:tcPr>
          <w:p w14:paraId="5D5798A6" w14:textId="77777777" w:rsidR="00D97AA9" w:rsidRPr="009B086C" w:rsidRDefault="00D97AA9" w:rsidP="00E34C5C">
            <w:pPr>
              <w:pStyle w:val="TableParagraph"/>
              <w:spacing w:line="240" w:lineRule="auto"/>
              <w:ind w:left="115"/>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D97AA9" w:rsidRPr="009B086C" w14:paraId="4F5F82FB" w14:textId="77777777" w:rsidTr="00E34C5C">
        <w:trPr>
          <w:trHeight w:val="563"/>
        </w:trPr>
        <w:tc>
          <w:tcPr>
            <w:tcW w:w="1594" w:type="dxa"/>
          </w:tcPr>
          <w:p w14:paraId="7049F120" w14:textId="77777777" w:rsidR="00D97AA9" w:rsidRPr="009B086C" w:rsidRDefault="00D97AA9" w:rsidP="00E34C5C">
            <w:pPr>
              <w:pStyle w:val="TableParagraph"/>
              <w:spacing w:line="240" w:lineRule="auto"/>
              <w:ind w:left="115"/>
              <w:rPr>
                <w:b/>
              </w:rPr>
            </w:pPr>
            <w:r w:rsidRPr="009B086C">
              <w:rPr>
                <w:b/>
                <w:spacing w:val="-5"/>
              </w:rPr>
              <w:lastRenderedPageBreak/>
              <w:t>COs</w:t>
            </w:r>
          </w:p>
        </w:tc>
        <w:tc>
          <w:tcPr>
            <w:tcW w:w="684" w:type="dxa"/>
            <w:gridSpan w:val="3"/>
          </w:tcPr>
          <w:p w14:paraId="5FB44E56" w14:textId="77777777" w:rsidR="00D97AA9" w:rsidRPr="009B086C" w:rsidRDefault="00D97AA9" w:rsidP="00E34C5C">
            <w:pPr>
              <w:pStyle w:val="TableParagraph"/>
              <w:spacing w:line="240" w:lineRule="auto"/>
              <w:ind w:left="115"/>
              <w:rPr>
                <w:b/>
              </w:rPr>
            </w:pPr>
            <w:r w:rsidRPr="009B086C">
              <w:rPr>
                <w:b/>
                <w:spacing w:val="-5"/>
              </w:rPr>
              <w:t>PO1</w:t>
            </w:r>
          </w:p>
        </w:tc>
        <w:tc>
          <w:tcPr>
            <w:tcW w:w="684" w:type="dxa"/>
            <w:gridSpan w:val="2"/>
          </w:tcPr>
          <w:p w14:paraId="232E20DF" w14:textId="77777777" w:rsidR="00D97AA9" w:rsidRPr="009B086C" w:rsidRDefault="00D97AA9" w:rsidP="00E34C5C">
            <w:pPr>
              <w:pStyle w:val="TableParagraph"/>
              <w:spacing w:line="240" w:lineRule="auto"/>
              <w:ind w:left="115"/>
              <w:rPr>
                <w:b/>
              </w:rPr>
            </w:pPr>
            <w:r w:rsidRPr="009B086C">
              <w:rPr>
                <w:b/>
                <w:spacing w:val="-5"/>
              </w:rPr>
              <w:t>PO2</w:t>
            </w:r>
          </w:p>
        </w:tc>
        <w:tc>
          <w:tcPr>
            <w:tcW w:w="684" w:type="dxa"/>
          </w:tcPr>
          <w:p w14:paraId="3BAFC681" w14:textId="77777777" w:rsidR="00D97AA9" w:rsidRPr="009B086C" w:rsidRDefault="00D97AA9" w:rsidP="00E34C5C">
            <w:pPr>
              <w:pStyle w:val="TableParagraph"/>
              <w:spacing w:line="240" w:lineRule="auto"/>
              <w:ind w:left="23" w:right="13"/>
              <w:jc w:val="center"/>
              <w:rPr>
                <w:b/>
              </w:rPr>
            </w:pPr>
            <w:r w:rsidRPr="009B086C">
              <w:rPr>
                <w:b/>
                <w:spacing w:val="-5"/>
              </w:rPr>
              <w:t>PO3</w:t>
            </w:r>
          </w:p>
        </w:tc>
        <w:tc>
          <w:tcPr>
            <w:tcW w:w="1075" w:type="dxa"/>
          </w:tcPr>
          <w:p w14:paraId="615F253E" w14:textId="77777777" w:rsidR="00D97AA9" w:rsidRPr="009B086C" w:rsidRDefault="00D97AA9" w:rsidP="00E34C5C">
            <w:pPr>
              <w:pStyle w:val="TableParagraph"/>
              <w:spacing w:line="240" w:lineRule="auto"/>
              <w:ind w:left="13"/>
              <w:jc w:val="center"/>
              <w:rPr>
                <w:b/>
              </w:rPr>
            </w:pPr>
            <w:r w:rsidRPr="009B086C">
              <w:rPr>
                <w:b/>
                <w:spacing w:val="-5"/>
              </w:rPr>
              <w:t>PO4</w:t>
            </w:r>
          </w:p>
        </w:tc>
        <w:tc>
          <w:tcPr>
            <w:tcW w:w="1078" w:type="dxa"/>
          </w:tcPr>
          <w:p w14:paraId="1A24A852" w14:textId="77777777" w:rsidR="00D97AA9" w:rsidRPr="009B086C" w:rsidRDefault="00D97AA9" w:rsidP="00E34C5C">
            <w:pPr>
              <w:pStyle w:val="TableParagraph"/>
              <w:spacing w:line="240" w:lineRule="auto"/>
              <w:ind w:left="11" w:right="1"/>
              <w:jc w:val="center"/>
              <w:rPr>
                <w:b/>
              </w:rPr>
            </w:pPr>
            <w:r w:rsidRPr="009B086C">
              <w:rPr>
                <w:b/>
                <w:spacing w:val="-5"/>
              </w:rPr>
              <w:t>PO5</w:t>
            </w:r>
          </w:p>
        </w:tc>
        <w:tc>
          <w:tcPr>
            <w:tcW w:w="1075" w:type="dxa"/>
          </w:tcPr>
          <w:p w14:paraId="0B5A21BE" w14:textId="77777777" w:rsidR="00D97AA9" w:rsidRPr="009B086C" w:rsidRDefault="00D97AA9" w:rsidP="00E34C5C">
            <w:pPr>
              <w:pStyle w:val="TableParagraph"/>
              <w:spacing w:line="240" w:lineRule="auto"/>
              <w:ind w:left="13" w:right="5"/>
              <w:jc w:val="center"/>
              <w:rPr>
                <w:b/>
              </w:rPr>
            </w:pPr>
            <w:r w:rsidRPr="009B086C">
              <w:rPr>
                <w:b/>
                <w:spacing w:val="-5"/>
              </w:rPr>
              <w:t>PO6</w:t>
            </w:r>
          </w:p>
        </w:tc>
        <w:tc>
          <w:tcPr>
            <w:tcW w:w="684" w:type="dxa"/>
            <w:gridSpan w:val="2"/>
          </w:tcPr>
          <w:p w14:paraId="1BCD223C" w14:textId="77777777" w:rsidR="00D97AA9" w:rsidRPr="009B086C" w:rsidRDefault="00D97AA9" w:rsidP="00E34C5C">
            <w:pPr>
              <w:pStyle w:val="TableParagraph"/>
              <w:spacing w:line="240" w:lineRule="auto"/>
              <w:ind w:left="116"/>
              <w:rPr>
                <w:b/>
              </w:rPr>
            </w:pPr>
            <w:r w:rsidRPr="009B086C">
              <w:rPr>
                <w:b/>
                <w:spacing w:val="-5"/>
              </w:rPr>
              <w:t>PO7</w:t>
            </w:r>
          </w:p>
        </w:tc>
        <w:tc>
          <w:tcPr>
            <w:tcW w:w="2504" w:type="dxa"/>
          </w:tcPr>
          <w:p w14:paraId="27A711B8" w14:textId="77777777" w:rsidR="00D97AA9" w:rsidRPr="009B086C" w:rsidRDefault="00D97AA9" w:rsidP="00E34C5C">
            <w:pPr>
              <w:pStyle w:val="TableParagraph"/>
              <w:spacing w:line="240" w:lineRule="auto"/>
              <w:ind w:left="12" w:right="1"/>
              <w:jc w:val="center"/>
              <w:rPr>
                <w:b/>
              </w:rPr>
            </w:pPr>
            <w:r w:rsidRPr="009B086C">
              <w:rPr>
                <w:b/>
                <w:spacing w:val="-5"/>
              </w:rPr>
              <w:t>PO8</w:t>
            </w:r>
          </w:p>
        </w:tc>
      </w:tr>
      <w:tr w:rsidR="00D97AA9" w:rsidRPr="009B086C" w14:paraId="157806C7" w14:textId="77777777" w:rsidTr="00E34C5C">
        <w:trPr>
          <w:trHeight w:val="573"/>
        </w:trPr>
        <w:tc>
          <w:tcPr>
            <w:tcW w:w="1594" w:type="dxa"/>
          </w:tcPr>
          <w:p w14:paraId="1E30A76F" w14:textId="77777777" w:rsidR="00D97AA9" w:rsidRPr="009B086C" w:rsidRDefault="00D97AA9" w:rsidP="00E34C5C">
            <w:pPr>
              <w:pStyle w:val="TableParagraph"/>
              <w:spacing w:line="240" w:lineRule="auto"/>
              <w:ind w:left="115"/>
              <w:rPr>
                <w:b/>
              </w:rPr>
            </w:pPr>
            <w:r w:rsidRPr="009B086C">
              <w:rPr>
                <w:b/>
                <w:spacing w:val="-5"/>
              </w:rPr>
              <w:t>CO1</w:t>
            </w:r>
          </w:p>
        </w:tc>
        <w:tc>
          <w:tcPr>
            <w:tcW w:w="684" w:type="dxa"/>
            <w:gridSpan w:val="3"/>
          </w:tcPr>
          <w:p w14:paraId="4B941568" w14:textId="77777777" w:rsidR="00D97AA9" w:rsidRPr="009B086C" w:rsidRDefault="00D97AA9" w:rsidP="00E34C5C">
            <w:pPr>
              <w:pStyle w:val="TableParagraph"/>
              <w:spacing w:line="240" w:lineRule="auto"/>
              <w:ind w:left="23" w:right="16"/>
              <w:jc w:val="center"/>
            </w:pPr>
            <w:r w:rsidRPr="009B086C">
              <w:rPr>
                <w:spacing w:val="-10"/>
              </w:rPr>
              <w:t>3</w:t>
            </w:r>
          </w:p>
        </w:tc>
        <w:tc>
          <w:tcPr>
            <w:tcW w:w="684" w:type="dxa"/>
            <w:gridSpan w:val="2"/>
          </w:tcPr>
          <w:p w14:paraId="0B060695" w14:textId="77777777" w:rsidR="00D97AA9" w:rsidRPr="009B086C" w:rsidRDefault="00D97AA9" w:rsidP="00E34C5C">
            <w:pPr>
              <w:pStyle w:val="TableParagraph"/>
              <w:spacing w:line="240" w:lineRule="auto"/>
              <w:ind w:left="23" w:right="16"/>
              <w:jc w:val="center"/>
            </w:pPr>
            <w:r w:rsidRPr="009B086C">
              <w:rPr>
                <w:spacing w:val="-10"/>
              </w:rPr>
              <w:t>1</w:t>
            </w:r>
          </w:p>
        </w:tc>
        <w:tc>
          <w:tcPr>
            <w:tcW w:w="684" w:type="dxa"/>
          </w:tcPr>
          <w:p w14:paraId="013746C4" w14:textId="77777777" w:rsidR="00D97AA9" w:rsidRPr="009B086C" w:rsidRDefault="00D97AA9" w:rsidP="00E34C5C">
            <w:pPr>
              <w:pStyle w:val="TableParagraph"/>
              <w:spacing w:line="240" w:lineRule="auto"/>
              <w:ind w:left="23" w:right="15"/>
              <w:jc w:val="center"/>
            </w:pPr>
            <w:r w:rsidRPr="009B086C">
              <w:rPr>
                <w:spacing w:val="-10"/>
              </w:rPr>
              <w:t>2</w:t>
            </w:r>
          </w:p>
        </w:tc>
        <w:tc>
          <w:tcPr>
            <w:tcW w:w="1075" w:type="dxa"/>
          </w:tcPr>
          <w:p w14:paraId="40A28F5D" w14:textId="77777777" w:rsidR="00D97AA9" w:rsidRPr="009B086C" w:rsidRDefault="00D97AA9" w:rsidP="00E34C5C">
            <w:pPr>
              <w:pStyle w:val="TableParagraph"/>
              <w:spacing w:line="240" w:lineRule="auto"/>
              <w:ind w:left="13" w:right="2"/>
              <w:jc w:val="center"/>
            </w:pPr>
            <w:r w:rsidRPr="009B086C">
              <w:rPr>
                <w:spacing w:val="-10"/>
              </w:rPr>
              <w:t>0</w:t>
            </w:r>
          </w:p>
        </w:tc>
        <w:tc>
          <w:tcPr>
            <w:tcW w:w="1078" w:type="dxa"/>
          </w:tcPr>
          <w:p w14:paraId="3762CB89" w14:textId="77777777" w:rsidR="00D97AA9" w:rsidRPr="009B086C" w:rsidRDefault="00D97AA9" w:rsidP="00E34C5C">
            <w:pPr>
              <w:pStyle w:val="TableParagraph"/>
              <w:spacing w:line="240" w:lineRule="auto"/>
              <w:ind w:left="11" w:right="3"/>
              <w:jc w:val="center"/>
            </w:pPr>
            <w:r w:rsidRPr="009B086C">
              <w:rPr>
                <w:spacing w:val="-10"/>
              </w:rPr>
              <w:t>3</w:t>
            </w:r>
          </w:p>
        </w:tc>
        <w:tc>
          <w:tcPr>
            <w:tcW w:w="1075" w:type="dxa"/>
          </w:tcPr>
          <w:p w14:paraId="64272986" w14:textId="77777777" w:rsidR="00D97AA9" w:rsidRPr="009B086C" w:rsidRDefault="00D97AA9" w:rsidP="00E34C5C">
            <w:pPr>
              <w:pStyle w:val="TableParagraph"/>
              <w:spacing w:line="240" w:lineRule="auto"/>
              <w:ind w:left="13" w:right="4"/>
              <w:jc w:val="center"/>
            </w:pPr>
            <w:r w:rsidRPr="009B086C">
              <w:rPr>
                <w:spacing w:val="-10"/>
              </w:rPr>
              <w:t>-</w:t>
            </w:r>
          </w:p>
        </w:tc>
        <w:tc>
          <w:tcPr>
            <w:tcW w:w="684" w:type="dxa"/>
            <w:gridSpan w:val="2"/>
          </w:tcPr>
          <w:p w14:paraId="4D70E2F4" w14:textId="77777777" w:rsidR="00D97AA9" w:rsidRPr="009B086C" w:rsidRDefault="00D97AA9" w:rsidP="00E34C5C">
            <w:pPr>
              <w:pStyle w:val="TableParagraph"/>
              <w:spacing w:line="240" w:lineRule="auto"/>
              <w:ind w:left="12"/>
              <w:jc w:val="center"/>
            </w:pPr>
            <w:r w:rsidRPr="009B086C">
              <w:rPr>
                <w:spacing w:val="-10"/>
              </w:rPr>
              <w:t>-</w:t>
            </w:r>
          </w:p>
        </w:tc>
        <w:tc>
          <w:tcPr>
            <w:tcW w:w="2504" w:type="dxa"/>
          </w:tcPr>
          <w:p w14:paraId="7EBF8C58" w14:textId="77777777" w:rsidR="00D97AA9" w:rsidRPr="009B086C" w:rsidRDefault="00D97AA9" w:rsidP="00E34C5C">
            <w:pPr>
              <w:pStyle w:val="TableParagraph"/>
              <w:spacing w:line="240" w:lineRule="auto"/>
              <w:ind w:left="12"/>
              <w:jc w:val="center"/>
            </w:pPr>
            <w:r w:rsidRPr="009B086C">
              <w:rPr>
                <w:spacing w:val="-10"/>
              </w:rPr>
              <w:t>-</w:t>
            </w:r>
          </w:p>
        </w:tc>
      </w:tr>
      <w:tr w:rsidR="00D97AA9" w:rsidRPr="009B086C" w14:paraId="2869CD5A" w14:textId="77777777" w:rsidTr="00E34C5C">
        <w:trPr>
          <w:trHeight w:val="573"/>
        </w:trPr>
        <w:tc>
          <w:tcPr>
            <w:tcW w:w="1594" w:type="dxa"/>
          </w:tcPr>
          <w:p w14:paraId="38A8CF0B" w14:textId="77777777" w:rsidR="00D97AA9" w:rsidRPr="009B086C" w:rsidRDefault="00D97AA9" w:rsidP="00E34C5C">
            <w:pPr>
              <w:pStyle w:val="TableParagraph"/>
              <w:spacing w:line="240" w:lineRule="auto"/>
              <w:ind w:left="115"/>
              <w:rPr>
                <w:b/>
              </w:rPr>
            </w:pPr>
            <w:r w:rsidRPr="009B086C">
              <w:rPr>
                <w:b/>
                <w:spacing w:val="-5"/>
              </w:rPr>
              <w:t>CO2</w:t>
            </w:r>
          </w:p>
        </w:tc>
        <w:tc>
          <w:tcPr>
            <w:tcW w:w="684" w:type="dxa"/>
            <w:gridSpan w:val="3"/>
          </w:tcPr>
          <w:p w14:paraId="3F1BAF2A" w14:textId="77777777" w:rsidR="00D97AA9" w:rsidRPr="009B086C" w:rsidRDefault="00D97AA9" w:rsidP="00E34C5C">
            <w:pPr>
              <w:pStyle w:val="TableParagraph"/>
              <w:spacing w:line="240" w:lineRule="auto"/>
              <w:ind w:left="23" w:right="16"/>
              <w:jc w:val="center"/>
            </w:pPr>
            <w:r w:rsidRPr="009B086C">
              <w:rPr>
                <w:spacing w:val="-10"/>
              </w:rPr>
              <w:t>3</w:t>
            </w:r>
          </w:p>
        </w:tc>
        <w:tc>
          <w:tcPr>
            <w:tcW w:w="684" w:type="dxa"/>
            <w:gridSpan w:val="2"/>
          </w:tcPr>
          <w:p w14:paraId="241BB3C1" w14:textId="77777777" w:rsidR="00D97AA9" w:rsidRPr="009B086C" w:rsidRDefault="00D97AA9" w:rsidP="00E34C5C">
            <w:pPr>
              <w:pStyle w:val="TableParagraph"/>
              <w:spacing w:line="240" w:lineRule="auto"/>
              <w:ind w:left="23" w:right="16"/>
              <w:jc w:val="center"/>
            </w:pPr>
            <w:r w:rsidRPr="009B086C">
              <w:rPr>
                <w:spacing w:val="-10"/>
              </w:rPr>
              <w:t>3</w:t>
            </w:r>
          </w:p>
        </w:tc>
        <w:tc>
          <w:tcPr>
            <w:tcW w:w="684" w:type="dxa"/>
          </w:tcPr>
          <w:p w14:paraId="55CBB041" w14:textId="77777777" w:rsidR="00D97AA9" w:rsidRPr="009B086C" w:rsidRDefault="00D97AA9" w:rsidP="00E34C5C">
            <w:pPr>
              <w:pStyle w:val="TableParagraph"/>
              <w:spacing w:line="240" w:lineRule="auto"/>
              <w:ind w:left="23" w:right="15"/>
              <w:jc w:val="center"/>
            </w:pPr>
            <w:r w:rsidRPr="009B086C">
              <w:rPr>
                <w:spacing w:val="-10"/>
              </w:rPr>
              <w:t>2</w:t>
            </w:r>
          </w:p>
        </w:tc>
        <w:tc>
          <w:tcPr>
            <w:tcW w:w="1075" w:type="dxa"/>
          </w:tcPr>
          <w:p w14:paraId="02358FD9" w14:textId="77777777" w:rsidR="00D97AA9" w:rsidRPr="009B086C" w:rsidRDefault="00D97AA9" w:rsidP="00E34C5C">
            <w:pPr>
              <w:pStyle w:val="TableParagraph"/>
              <w:spacing w:line="240" w:lineRule="auto"/>
              <w:ind w:left="13" w:right="2"/>
              <w:jc w:val="center"/>
            </w:pPr>
            <w:r w:rsidRPr="009B086C">
              <w:rPr>
                <w:spacing w:val="-10"/>
              </w:rPr>
              <w:t>2</w:t>
            </w:r>
          </w:p>
        </w:tc>
        <w:tc>
          <w:tcPr>
            <w:tcW w:w="1078" w:type="dxa"/>
          </w:tcPr>
          <w:p w14:paraId="5BDC3054" w14:textId="77777777" w:rsidR="00D97AA9" w:rsidRPr="009B086C" w:rsidRDefault="00D97AA9" w:rsidP="00E34C5C">
            <w:pPr>
              <w:pStyle w:val="TableParagraph"/>
              <w:spacing w:line="240" w:lineRule="auto"/>
              <w:ind w:left="11" w:right="3"/>
              <w:jc w:val="center"/>
            </w:pPr>
            <w:r w:rsidRPr="009B086C">
              <w:rPr>
                <w:spacing w:val="-10"/>
              </w:rPr>
              <w:t>2</w:t>
            </w:r>
          </w:p>
        </w:tc>
        <w:tc>
          <w:tcPr>
            <w:tcW w:w="1075" w:type="dxa"/>
          </w:tcPr>
          <w:p w14:paraId="2936DEB6" w14:textId="77777777" w:rsidR="00D97AA9" w:rsidRPr="009B086C" w:rsidRDefault="00D97AA9" w:rsidP="00E34C5C">
            <w:pPr>
              <w:pStyle w:val="TableParagraph"/>
              <w:spacing w:line="240" w:lineRule="auto"/>
              <w:ind w:left="13" w:right="7"/>
              <w:jc w:val="center"/>
            </w:pPr>
            <w:r w:rsidRPr="009B086C">
              <w:rPr>
                <w:spacing w:val="-10"/>
              </w:rPr>
              <w:t>2</w:t>
            </w:r>
          </w:p>
        </w:tc>
        <w:tc>
          <w:tcPr>
            <w:tcW w:w="684" w:type="dxa"/>
            <w:gridSpan w:val="2"/>
          </w:tcPr>
          <w:p w14:paraId="390AAE94" w14:textId="77777777" w:rsidR="00D97AA9" w:rsidRPr="009B086C" w:rsidRDefault="00D97AA9" w:rsidP="00E34C5C">
            <w:pPr>
              <w:pStyle w:val="TableParagraph"/>
              <w:spacing w:line="240" w:lineRule="auto"/>
              <w:ind w:left="12" w:right="3"/>
              <w:jc w:val="center"/>
            </w:pPr>
            <w:r w:rsidRPr="009B086C">
              <w:rPr>
                <w:spacing w:val="-10"/>
              </w:rPr>
              <w:t>2</w:t>
            </w:r>
          </w:p>
        </w:tc>
        <w:tc>
          <w:tcPr>
            <w:tcW w:w="2504" w:type="dxa"/>
          </w:tcPr>
          <w:p w14:paraId="69D84206" w14:textId="77777777" w:rsidR="00D97AA9" w:rsidRPr="009B086C" w:rsidRDefault="00D97AA9" w:rsidP="00E34C5C">
            <w:pPr>
              <w:pStyle w:val="TableParagraph"/>
              <w:spacing w:line="240" w:lineRule="auto"/>
              <w:ind w:left="12" w:right="3"/>
              <w:jc w:val="center"/>
            </w:pPr>
            <w:r w:rsidRPr="009B086C">
              <w:rPr>
                <w:spacing w:val="-10"/>
              </w:rPr>
              <w:t>2</w:t>
            </w:r>
          </w:p>
        </w:tc>
      </w:tr>
      <w:tr w:rsidR="00D97AA9" w:rsidRPr="009B086C" w14:paraId="1E5AB666" w14:textId="77777777" w:rsidTr="00E34C5C">
        <w:trPr>
          <w:trHeight w:val="575"/>
        </w:trPr>
        <w:tc>
          <w:tcPr>
            <w:tcW w:w="1594" w:type="dxa"/>
          </w:tcPr>
          <w:p w14:paraId="7DF7C21E" w14:textId="77777777" w:rsidR="00D97AA9" w:rsidRPr="009B086C" w:rsidRDefault="00D97AA9" w:rsidP="00E34C5C">
            <w:pPr>
              <w:pStyle w:val="TableParagraph"/>
              <w:spacing w:line="240" w:lineRule="auto"/>
              <w:ind w:left="115"/>
              <w:rPr>
                <w:b/>
              </w:rPr>
            </w:pPr>
            <w:r w:rsidRPr="009B086C">
              <w:rPr>
                <w:b/>
                <w:spacing w:val="-5"/>
              </w:rPr>
              <w:t>CO3</w:t>
            </w:r>
          </w:p>
        </w:tc>
        <w:tc>
          <w:tcPr>
            <w:tcW w:w="684" w:type="dxa"/>
            <w:gridSpan w:val="3"/>
          </w:tcPr>
          <w:p w14:paraId="24DF0398" w14:textId="77777777" w:rsidR="00D97AA9" w:rsidRPr="009B086C" w:rsidRDefault="00D97AA9" w:rsidP="00E34C5C">
            <w:pPr>
              <w:pStyle w:val="TableParagraph"/>
              <w:spacing w:line="240" w:lineRule="auto"/>
              <w:ind w:left="23" w:right="16"/>
              <w:jc w:val="center"/>
            </w:pPr>
            <w:r w:rsidRPr="009B086C">
              <w:rPr>
                <w:spacing w:val="-10"/>
              </w:rPr>
              <w:t>3</w:t>
            </w:r>
          </w:p>
        </w:tc>
        <w:tc>
          <w:tcPr>
            <w:tcW w:w="684" w:type="dxa"/>
            <w:gridSpan w:val="2"/>
          </w:tcPr>
          <w:p w14:paraId="1A999A17" w14:textId="77777777" w:rsidR="00D97AA9" w:rsidRPr="009B086C" w:rsidRDefault="00D97AA9" w:rsidP="00E34C5C">
            <w:pPr>
              <w:pStyle w:val="TableParagraph"/>
              <w:spacing w:line="240" w:lineRule="auto"/>
              <w:ind w:left="23" w:right="16"/>
              <w:jc w:val="center"/>
            </w:pPr>
            <w:r w:rsidRPr="009B086C">
              <w:rPr>
                <w:spacing w:val="-10"/>
              </w:rPr>
              <w:t>3</w:t>
            </w:r>
          </w:p>
        </w:tc>
        <w:tc>
          <w:tcPr>
            <w:tcW w:w="684" w:type="dxa"/>
          </w:tcPr>
          <w:p w14:paraId="11B91CDB" w14:textId="77777777" w:rsidR="00D97AA9" w:rsidRPr="009B086C" w:rsidRDefault="00D97AA9" w:rsidP="00E34C5C">
            <w:pPr>
              <w:pStyle w:val="TableParagraph"/>
              <w:spacing w:line="240" w:lineRule="auto"/>
              <w:ind w:left="23" w:right="12"/>
              <w:jc w:val="center"/>
            </w:pPr>
            <w:r w:rsidRPr="009B086C">
              <w:rPr>
                <w:spacing w:val="-10"/>
              </w:rPr>
              <w:t>-</w:t>
            </w:r>
          </w:p>
        </w:tc>
        <w:tc>
          <w:tcPr>
            <w:tcW w:w="1075" w:type="dxa"/>
          </w:tcPr>
          <w:p w14:paraId="0594AF64" w14:textId="77777777" w:rsidR="00D97AA9" w:rsidRPr="009B086C" w:rsidRDefault="00D97AA9" w:rsidP="00E34C5C">
            <w:pPr>
              <w:pStyle w:val="TableParagraph"/>
              <w:spacing w:line="240" w:lineRule="auto"/>
              <w:ind w:left="13" w:right="2"/>
              <w:jc w:val="center"/>
            </w:pPr>
            <w:r w:rsidRPr="009B086C">
              <w:rPr>
                <w:spacing w:val="-10"/>
              </w:rPr>
              <w:t>3</w:t>
            </w:r>
          </w:p>
        </w:tc>
        <w:tc>
          <w:tcPr>
            <w:tcW w:w="1078" w:type="dxa"/>
          </w:tcPr>
          <w:p w14:paraId="34193ACA" w14:textId="77777777" w:rsidR="00D97AA9" w:rsidRPr="009B086C" w:rsidRDefault="00D97AA9" w:rsidP="00E34C5C">
            <w:pPr>
              <w:pStyle w:val="TableParagraph"/>
              <w:spacing w:line="240" w:lineRule="auto"/>
              <w:ind w:left="11" w:right="3"/>
              <w:jc w:val="center"/>
            </w:pPr>
            <w:r w:rsidRPr="009B086C">
              <w:rPr>
                <w:spacing w:val="-10"/>
              </w:rPr>
              <w:t>1</w:t>
            </w:r>
          </w:p>
        </w:tc>
        <w:tc>
          <w:tcPr>
            <w:tcW w:w="1075" w:type="dxa"/>
          </w:tcPr>
          <w:p w14:paraId="46F11858" w14:textId="77777777" w:rsidR="00D97AA9" w:rsidRPr="009B086C" w:rsidRDefault="00D97AA9" w:rsidP="00E34C5C">
            <w:pPr>
              <w:pStyle w:val="TableParagraph"/>
              <w:spacing w:line="240" w:lineRule="auto"/>
              <w:ind w:left="13" w:right="7"/>
              <w:jc w:val="center"/>
            </w:pPr>
            <w:r w:rsidRPr="009B086C">
              <w:rPr>
                <w:spacing w:val="-10"/>
              </w:rPr>
              <w:t>1</w:t>
            </w:r>
          </w:p>
        </w:tc>
        <w:tc>
          <w:tcPr>
            <w:tcW w:w="684" w:type="dxa"/>
            <w:gridSpan w:val="2"/>
          </w:tcPr>
          <w:p w14:paraId="2A3FD451" w14:textId="77777777" w:rsidR="00D97AA9" w:rsidRPr="009B086C" w:rsidRDefault="00D97AA9" w:rsidP="00E34C5C">
            <w:pPr>
              <w:pStyle w:val="TableParagraph"/>
              <w:spacing w:line="240" w:lineRule="auto"/>
              <w:ind w:left="12"/>
              <w:jc w:val="center"/>
            </w:pPr>
            <w:r w:rsidRPr="009B086C">
              <w:rPr>
                <w:spacing w:val="-10"/>
              </w:rPr>
              <w:t>-</w:t>
            </w:r>
          </w:p>
        </w:tc>
        <w:tc>
          <w:tcPr>
            <w:tcW w:w="2504" w:type="dxa"/>
          </w:tcPr>
          <w:p w14:paraId="6DC0F3ED" w14:textId="77777777" w:rsidR="00D97AA9" w:rsidRPr="009B086C" w:rsidRDefault="00D97AA9" w:rsidP="00E34C5C">
            <w:pPr>
              <w:pStyle w:val="TableParagraph"/>
              <w:spacing w:line="240" w:lineRule="auto"/>
              <w:ind w:left="12" w:right="3"/>
              <w:jc w:val="center"/>
            </w:pPr>
            <w:r w:rsidRPr="009B086C">
              <w:rPr>
                <w:spacing w:val="-10"/>
              </w:rPr>
              <w:t>1</w:t>
            </w:r>
          </w:p>
        </w:tc>
      </w:tr>
      <w:tr w:rsidR="00D97AA9" w:rsidRPr="009B086C" w14:paraId="1089EB48" w14:textId="77777777" w:rsidTr="00E34C5C">
        <w:trPr>
          <w:trHeight w:val="573"/>
        </w:trPr>
        <w:tc>
          <w:tcPr>
            <w:tcW w:w="1594" w:type="dxa"/>
          </w:tcPr>
          <w:p w14:paraId="19141EBB" w14:textId="77777777" w:rsidR="00D97AA9" w:rsidRPr="009B086C" w:rsidRDefault="00D97AA9" w:rsidP="00E34C5C">
            <w:pPr>
              <w:pStyle w:val="TableParagraph"/>
              <w:spacing w:line="240" w:lineRule="auto"/>
              <w:ind w:left="115"/>
              <w:rPr>
                <w:b/>
              </w:rPr>
            </w:pPr>
            <w:r w:rsidRPr="009B086C">
              <w:rPr>
                <w:b/>
                <w:spacing w:val="-5"/>
              </w:rPr>
              <w:t>CO4</w:t>
            </w:r>
          </w:p>
        </w:tc>
        <w:tc>
          <w:tcPr>
            <w:tcW w:w="684" w:type="dxa"/>
            <w:gridSpan w:val="3"/>
          </w:tcPr>
          <w:p w14:paraId="33EB9DD6" w14:textId="77777777" w:rsidR="00D97AA9" w:rsidRPr="009B086C" w:rsidRDefault="00D97AA9" w:rsidP="00E34C5C">
            <w:pPr>
              <w:pStyle w:val="TableParagraph"/>
              <w:spacing w:line="240" w:lineRule="auto"/>
              <w:ind w:left="23" w:right="16"/>
              <w:jc w:val="center"/>
            </w:pPr>
            <w:r w:rsidRPr="009B086C">
              <w:rPr>
                <w:spacing w:val="-10"/>
              </w:rPr>
              <w:t>3</w:t>
            </w:r>
          </w:p>
        </w:tc>
        <w:tc>
          <w:tcPr>
            <w:tcW w:w="684" w:type="dxa"/>
            <w:gridSpan w:val="2"/>
          </w:tcPr>
          <w:p w14:paraId="7112F388" w14:textId="77777777" w:rsidR="00D97AA9" w:rsidRPr="009B086C" w:rsidRDefault="00D97AA9" w:rsidP="00E34C5C">
            <w:pPr>
              <w:pStyle w:val="TableParagraph"/>
              <w:spacing w:line="240" w:lineRule="auto"/>
              <w:ind w:left="23" w:right="16"/>
              <w:jc w:val="center"/>
            </w:pPr>
            <w:r w:rsidRPr="009B086C">
              <w:rPr>
                <w:spacing w:val="-10"/>
              </w:rPr>
              <w:t>3</w:t>
            </w:r>
          </w:p>
        </w:tc>
        <w:tc>
          <w:tcPr>
            <w:tcW w:w="684" w:type="dxa"/>
          </w:tcPr>
          <w:p w14:paraId="7F158B9C" w14:textId="77777777" w:rsidR="00D97AA9" w:rsidRPr="009B086C" w:rsidRDefault="00D97AA9" w:rsidP="00E34C5C">
            <w:pPr>
              <w:pStyle w:val="TableParagraph"/>
              <w:spacing w:line="240" w:lineRule="auto"/>
              <w:ind w:left="23" w:right="15"/>
              <w:jc w:val="center"/>
            </w:pPr>
            <w:r w:rsidRPr="009B086C">
              <w:rPr>
                <w:spacing w:val="-10"/>
              </w:rPr>
              <w:t>1</w:t>
            </w:r>
          </w:p>
        </w:tc>
        <w:tc>
          <w:tcPr>
            <w:tcW w:w="1075" w:type="dxa"/>
          </w:tcPr>
          <w:p w14:paraId="7899CC64" w14:textId="77777777" w:rsidR="00D97AA9" w:rsidRPr="009B086C" w:rsidRDefault="00D97AA9" w:rsidP="00E34C5C">
            <w:pPr>
              <w:pStyle w:val="TableParagraph"/>
              <w:spacing w:line="240" w:lineRule="auto"/>
              <w:ind w:left="13" w:right="2"/>
              <w:jc w:val="center"/>
            </w:pPr>
            <w:r w:rsidRPr="009B086C">
              <w:rPr>
                <w:spacing w:val="-10"/>
              </w:rPr>
              <w:t>3</w:t>
            </w:r>
          </w:p>
        </w:tc>
        <w:tc>
          <w:tcPr>
            <w:tcW w:w="1078" w:type="dxa"/>
          </w:tcPr>
          <w:p w14:paraId="3F4307BF" w14:textId="77777777" w:rsidR="00D97AA9" w:rsidRPr="009B086C" w:rsidRDefault="00D97AA9" w:rsidP="00E34C5C">
            <w:pPr>
              <w:pStyle w:val="TableParagraph"/>
              <w:spacing w:line="240" w:lineRule="auto"/>
              <w:ind w:left="11"/>
              <w:jc w:val="center"/>
            </w:pPr>
            <w:r w:rsidRPr="009B086C">
              <w:rPr>
                <w:spacing w:val="-10"/>
              </w:rPr>
              <w:t>-</w:t>
            </w:r>
          </w:p>
        </w:tc>
        <w:tc>
          <w:tcPr>
            <w:tcW w:w="1075" w:type="dxa"/>
          </w:tcPr>
          <w:p w14:paraId="098D0820" w14:textId="77777777" w:rsidR="00D97AA9" w:rsidRPr="009B086C" w:rsidRDefault="00D97AA9" w:rsidP="00E34C5C">
            <w:pPr>
              <w:pStyle w:val="TableParagraph"/>
              <w:spacing w:line="240" w:lineRule="auto"/>
              <w:ind w:left="13" w:right="7"/>
              <w:jc w:val="center"/>
            </w:pPr>
            <w:r w:rsidRPr="009B086C">
              <w:rPr>
                <w:spacing w:val="-10"/>
              </w:rPr>
              <w:t>2</w:t>
            </w:r>
          </w:p>
        </w:tc>
        <w:tc>
          <w:tcPr>
            <w:tcW w:w="684" w:type="dxa"/>
            <w:gridSpan w:val="2"/>
          </w:tcPr>
          <w:p w14:paraId="027D7005" w14:textId="77777777" w:rsidR="00D97AA9" w:rsidRPr="009B086C" w:rsidRDefault="00D97AA9" w:rsidP="00E34C5C">
            <w:pPr>
              <w:pStyle w:val="TableParagraph"/>
              <w:spacing w:line="240" w:lineRule="auto"/>
              <w:ind w:left="12" w:right="3"/>
              <w:jc w:val="center"/>
            </w:pPr>
            <w:r w:rsidRPr="009B086C">
              <w:rPr>
                <w:spacing w:val="-10"/>
              </w:rPr>
              <w:t>2</w:t>
            </w:r>
          </w:p>
        </w:tc>
        <w:tc>
          <w:tcPr>
            <w:tcW w:w="2504" w:type="dxa"/>
          </w:tcPr>
          <w:p w14:paraId="213F32BB" w14:textId="77777777" w:rsidR="00D97AA9" w:rsidRPr="009B086C" w:rsidRDefault="00D97AA9" w:rsidP="00E34C5C">
            <w:pPr>
              <w:pStyle w:val="TableParagraph"/>
              <w:spacing w:line="240" w:lineRule="auto"/>
              <w:ind w:left="12"/>
              <w:jc w:val="center"/>
            </w:pPr>
            <w:r w:rsidRPr="009B086C">
              <w:rPr>
                <w:spacing w:val="-10"/>
              </w:rPr>
              <w:t>-</w:t>
            </w:r>
          </w:p>
        </w:tc>
      </w:tr>
      <w:tr w:rsidR="00D97AA9" w:rsidRPr="009B086C" w14:paraId="320BF3A6" w14:textId="77777777" w:rsidTr="00E34C5C">
        <w:trPr>
          <w:trHeight w:val="573"/>
        </w:trPr>
        <w:tc>
          <w:tcPr>
            <w:tcW w:w="1594" w:type="dxa"/>
          </w:tcPr>
          <w:p w14:paraId="1613EE3E" w14:textId="77777777" w:rsidR="00D97AA9" w:rsidRPr="009B086C" w:rsidRDefault="00D97AA9" w:rsidP="00E34C5C">
            <w:pPr>
              <w:pStyle w:val="TableParagraph"/>
              <w:spacing w:line="240" w:lineRule="auto"/>
              <w:ind w:left="115"/>
              <w:rPr>
                <w:b/>
              </w:rPr>
            </w:pPr>
            <w:r w:rsidRPr="009B086C">
              <w:rPr>
                <w:b/>
                <w:spacing w:val="-2"/>
              </w:rPr>
              <w:t>Average</w:t>
            </w:r>
          </w:p>
        </w:tc>
        <w:tc>
          <w:tcPr>
            <w:tcW w:w="684" w:type="dxa"/>
            <w:gridSpan w:val="3"/>
          </w:tcPr>
          <w:p w14:paraId="15A78622" w14:textId="77777777" w:rsidR="00D97AA9" w:rsidRPr="009B086C" w:rsidRDefault="00D97AA9" w:rsidP="00E34C5C">
            <w:pPr>
              <w:pStyle w:val="TableParagraph"/>
              <w:spacing w:line="240" w:lineRule="auto"/>
              <w:ind w:left="23" w:right="16"/>
              <w:jc w:val="center"/>
            </w:pPr>
            <w:r w:rsidRPr="009B086C">
              <w:rPr>
                <w:spacing w:val="-10"/>
              </w:rPr>
              <w:t>3</w:t>
            </w:r>
          </w:p>
        </w:tc>
        <w:tc>
          <w:tcPr>
            <w:tcW w:w="684" w:type="dxa"/>
            <w:gridSpan w:val="2"/>
          </w:tcPr>
          <w:p w14:paraId="56D19660" w14:textId="77777777" w:rsidR="00D97AA9" w:rsidRPr="009B086C" w:rsidRDefault="00D97AA9" w:rsidP="00E34C5C">
            <w:pPr>
              <w:pStyle w:val="TableParagraph"/>
              <w:spacing w:line="240" w:lineRule="auto"/>
              <w:ind w:left="131"/>
            </w:pPr>
            <w:r w:rsidRPr="009B086C">
              <w:rPr>
                <w:spacing w:val="-4"/>
              </w:rPr>
              <w:t>2.75</w:t>
            </w:r>
          </w:p>
        </w:tc>
        <w:tc>
          <w:tcPr>
            <w:tcW w:w="684" w:type="dxa"/>
          </w:tcPr>
          <w:p w14:paraId="4182BA6A" w14:textId="77777777" w:rsidR="00D97AA9" w:rsidRPr="009B086C" w:rsidRDefault="00D97AA9" w:rsidP="00E34C5C">
            <w:pPr>
              <w:pStyle w:val="TableParagraph"/>
              <w:spacing w:line="240" w:lineRule="auto"/>
              <w:ind w:left="23" w:right="13"/>
              <w:jc w:val="center"/>
            </w:pPr>
            <w:r w:rsidRPr="009B086C">
              <w:rPr>
                <w:spacing w:val="-5"/>
              </w:rPr>
              <w:t>1.3</w:t>
            </w:r>
          </w:p>
        </w:tc>
        <w:tc>
          <w:tcPr>
            <w:tcW w:w="1075" w:type="dxa"/>
          </w:tcPr>
          <w:p w14:paraId="4F3650AB" w14:textId="77777777" w:rsidR="00D97AA9" w:rsidRPr="009B086C" w:rsidRDefault="00D97AA9" w:rsidP="00E34C5C">
            <w:pPr>
              <w:pStyle w:val="TableParagraph"/>
              <w:spacing w:line="240" w:lineRule="auto"/>
              <w:ind w:left="13"/>
              <w:jc w:val="center"/>
            </w:pPr>
            <w:r w:rsidRPr="009B086C">
              <w:rPr>
                <w:spacing w:val="-5"/>
              </w:rPr>
              <w:t>2.5</w:t>
            </w:r>
          </w:p>
        </w:tc>
        <w:tc>
          <w:tcPr>
            <w:tcW w:w="1078" w:type="dxa"/>
          </w:tcPr>
          <w:p w14:paraId="71C199FE" w14:textId="77777777" w:rsidR="00D97AA9" w:rsidRPr="009B086C" w:rsidRDefault="00D97AA9" w:rsidP="00E34C5C">
            <w:pPr>
              <w:pStyle w:val="TableParagraph"/>
              <w:spacing w:line="240" w:lineRule="auto"/>
              <w:ind w:left="11" w:right="1"/>
              <w:jc w:val="center"/>
            </w:pPr>
            <w:r w:rsidRPr="009B086C">
              <w:rPr>
                <w:spacing w:val="-5"/>
              </w:rPr>
              <w:t>1.3</w:t>
            </w:r>
          </w:p>
        </w:tc>
        <w:tc>
          <w:tcPr>
            <w:tcW w:w="1075" w:type="dxa"/>
          </w:tcPr>
          <w:p w14:paraId="2B3D985D" w14:textId="77777777" w:rsidR="00D97AA9" w:rsidRPr="009B086C" w:rsidRDefault="00D97AA9" w:rsidP="00E34C5C">
            <w:pPr>
              <w:pStyle w:val="TableParagraph"/>
              <w:spacing w:line="240" w:lineRule="auto"/>
              <w:ind w:left="13" w:right="4"/>
              <w:jc w:val="center"/>
            </w:pPr>
            <w:r w:rsidRPr="009B086C">
              <w:rPr>
                <w:spacing w:val="-4"/>
              </w:rPr>
              <w:t>1.75</w:t>
            </w:r>
          </w:p>
        </w:tc>
        <w:tc>
          <w:tcPr>
            <w:tcW w:w="684" w:type="dxa"/>
            <w:gridSpan w:val="2"/>
          </w:tcPr>
          <w:p w14:paraId="750B019F" w14:textId="77777777" w:rsidR="00D97AA9" w:rsidRPr="009B086C" w:rsidRDefault="00D97AA9" w:rsidP="00E34C5C">
            <w:pPr>
              <w:pStyle w:val="TableParagraph"/>
              <w:spacing w:line="240" w:lineRule="auto"/>
              <w:ind w:left="12" w:right="3"/>
              <w:jc w:val="center"/>
            </w:pPr>
            <w:r w:rsidRPr="009B086C">
              <w:rPr>
                <w:spacing w:val="-10"/>
              </w:rPr>
              <w:t>2</w:t>
            </w:r>
          </w:p>
        </w:tc>
        <w:tc>
          <w:tcPr>
            <w:tcW w:w="2504" w:type="dxa"/>
          </w:tcPr>
          <w:p w14:paraId="424A28CC" w14:textId="77777777" w:rsidR="00D97AA9" w:rsidRPr="009B086C" w:rsidRDefault="00D97AA9" w:rsidP="00E34C5C">
            <w:pPr>
              <w:pStyle w:val="TableParagraph"/>
              <w:spacing w:line="240" w:lineRule="auto"/>
              <w:ind w:left="12"/>
              <w:jc w:val="center"/>
            </w:pPr>
            <w:r w:rsidRPr="009B086C">
              <w:rPr>
                <w:spacing w:val="-5"/>
              </w:rPr>
              <w:t>1.3</w:t>
            </w:r>
          </w:p>
        </w:tc>
      </w:tr>
      <w:tr w:rsidR="00D97AA9" w:rsidRPr="009B086C" w14:paraId="7C84D61A" w14:textId="77777777" w:rsidTr="00E34C5C">
        <w:trPr>
          <w:trHeight w:val="575"/>
        </w:trPr>
        <w:tc>
          <w:tcPr>
            <w:tcW w:w="10062" w:type="dxa"/>
            <w:gridSpan w:val="13"/>
          </w:tcPr>
          <w:p w14:paraId="0F8F0378" w14:textId="77777777" w:rsidR="00D97AA9" w:rsidRPr="009B086C" w:rsidRDefault="00D97AA9" w:rsidP="00E34C5C">
            <w:pPr>
              <w:pStyle w:val="TableParagraph"/>
              <w:spacing w:line="240" w:lineRule="auto"/>
              <w:ind w:left="115"/>
              <w:rPr>
                <w:b/>
              </w:rPr>
            </w:pPr>
            <w:r w:rsidRPr="009B086C">
              <w:rPr>
                <w:b/>
              </w:rPr>
              <w:t>Course</w:t>
            </w:r>
            <w:r w:rsidRPr="009B086C">
              <w:rPr>
                <w:b/>
                <w:spacing w:val="-2"/>
              </w:rPr>
              <w:t xml:space="preserve"> Content:</w:t>
            </w:r>
          </w:p>
        </w:tc>
      </w:tr>
      <w:tr w:rsidR="00D97AA9" w:rsidRPr="009B086C" w14:paraId="5D7A3963" w14:textId="77777777" w:rsidTr="00E34C5C">
        <w:trPr>
          <w:trHeight w:val="573"/>
        </w:trPr>
        <w:tc>
          <w:tcPr>
            <w:tcW w:w="2619" w:type="dxa"/>
            <w:gridSpan w:val="5"/>
          </w:tcPr>
          <w:p w14:paraId="0F16968A" w14:textId="77777777" w:rsidR="00D97AA9" w:rsidRPr="009B086C" w:rsidRDefault="00D97AA9" w:rsidP="00E34C5C">
            <w:pPr>
              <w:pStyle w:val="TableParagraph"/>
              <w:spacing w:line="240" w:lineRule="auto"/>
              <w:ind w:left="115"/>
              <w:rPr>
                <w:b/>
              </w:rPr>
            </w:pPr>
            <w:r w:rsidRPr="009B086C">
              <w:rPr>
                <w:b/>
              </w:rPr>
              <w:t xml:space="preserve">L </w:t>
            </w:r>
            <w:r w:rsidRPr="009B086C">
              <w:rPr>
                <w:b/>
                <w:spacing w:val="-2"/>
              </w:rPr>
              <w:t>(Hours/Week)</w:t>
            </w:r>
          </w:p>
        </w:tc>
        <w:tc>
          <w:tcPr>
            <w:tcW w:w="2102" w:type="dxa"/>
            <w:gridSpan w:val="3"/>
          </w:tcPr>
          <w:p w14:paraId="7099DF9B" w14:textId="77777777" w:rsidR="00D97AA9" w:rsidRPr="009B086C" w:rsidRDefault="00D97AA9" w:rsidP="00E34C5C">
            <w:pPr>
              <w:pStyle w:val="TableParagraph"/>
              <w:spacing w:line="240" w:lineRule="auto"/>
              <w:ind w:left="114"/>
              <w:rPr>
                <w:b/>
              </w:rPr>
            </w:pPr>
            <w:r w:rsidRPr="009B086C">
              <w:rPr>
                <w:b/>
              </w:rPr>
              <w:t xml:space="preserve">T </w:t>
            </w:r>
            <w:r w:rsidRPr="009B086C">
              <w:rPr>
                <w:b/>
                <w:spacing w:val="-2"/>
              </w:rPr>
              <w:t>(Hours/Week)</w:t>
            </w:r>
          </w:p>
        </w:tc>
        <w:tc>
          <w:tcPr>
            <w:tcW w:w="2494" w:type="dxa"/>
            <w:gridSpan w:val="3"/>
          </w:tcPr>
          <w:p w14:paraId="5A243558" w14:textId="77777777" w:rsidR="00D97AA9" w:rsidRPr="009B086C" w:rsidRDefault="00D97AA9" w:rsidP="00E34C5C">
            <w:pPr>
              <w:pStyle w:val="TableParagraph"/>
              <w:spacing w:line="240" w:lineRule="auto"/>
              <w:ind w:left="115"/>
              <w:rPr>
                <w:b/>
              </w:rPr>
            </w:pPr>
            <w:r w:rsidRPr="009B086C">
              <w:rPr>
                <w:b/>
              </w:rPr>
              <w:t xml:space="preserve">P </w:t>
            </w:r>
            <w:r w:rsidRPr="009B086C">
              <w:rPr>
                <w:b/>
                <w:spacing w:val="-2"/>
              </w:rPr>
              <w:t>(Hours/Week)</w:t>
            </w:r>
          </w:p>
        </w:tc>
        <w:tc>
          <w:tcPr>
            <w:tcW w:w="2847" w:type="dxa"/>
            <w:gridSpan w:val="2"/>
          </w:tcPr>
          <w:p w14:paraId="3A1F4A82" w14:textId="77777777" w:rsidR="00D97AA9" w:rsidRPr="009B086C" w:rsidRDefault="00D97AA9" w:rsidP="00E34C5C">
            <w:pPr>
              <w:pStyle w:val="TableParagraph"/>
              <w:spacing w:line="240" w:lineRule="auto"/>
              <w:ind w:left="115"/>
              <w:rPr>
                <w:b/>
              </w:rPr>
            </w:pPr>
            <w:r w:rsidRPr="009B086C">
              <w:rPr>
                <w:b/>
              </w:rPr>
              <w:t xml:space="preserve">Total </w:t>
            </w:r>
            <w:r w:rsidRPr="009B086C">
              <w:rPr>
                <w:b/>
                <w:spacing w:val="-2"/>
              </w:rPr>
              <w:t>Hour/Week</w:t>
            </w:r>
          </w:p>
        </w:tc>
      </w:tr>
      <w:tr w:rsidR="00D97AA9" w:rsidRPr="009B086C" w14:paraId="2AE185D8" w14:textId="77777777" w:rsidTr="00E34C5C">
        <w:trPr>
          <w:trHeight w:val="573"/>
        </w:trPr>
        <w:tc>
          <w:tcPr>
            <w:tcW w:w="2619" w:type="dxa"/>
            <w:gridSpan w:val="5"/>
          </w:tcPr>
          <w:p w14:paraId="34F874D7" w14:textId="77777777" w:rsidR="00D97AA9" w:rsidRPr="009B086C" w:rsidRDefault="00D97AA9" w:rsidP="00E34C5C">
            <w:pPr>
              <w:pStyle w:val="TableParagraph"/>
              <w:spacing w:line="240" w:lineRule="auto"/>
              <w:ind w:left="7"/>
              <w:jc w:val="center"/>
              <w:rPr>
                <w:b/>
              </w:rPr>
            </w:pPr>
            <w:r w:rsidRPr="009B086C">
              <w:rPr>
                <w:b/>
                <w:spacing w:val="-10"/>
              </w:rPr>
              <w:t>4</w:t>
            </w:r>
          </w:p>
        </w:tc>
        <w:tc>
          <w:tcPr>
            <w:tcW w:w="2102" w:type="dxa"/>
            <w:gridSpan w:val="3"/>
          </w:tcPr>
          <w:p w14:paraId="3AA728D5" w14:textId="77777777" w:rsidR="00D97AA9" w:rsidRPr="009B086C" w:rsidRDefault="00D97AA9" w:rsidP="00E34C5C">
            <w:pPr>
              <w:pStyle w:val="TableParagraph"/>
              <w:spacing w:line="240" w:lineRule="auto"/>
              <w:ind w:left="10"/>
              <w:jc w:val="center"/>
              <w:rPr>
                <w:b/>
              </w:rPr>
            </w:pPr>
            <w:r w:rsidRPr="009B086C">
              <w:rPr>
                <w:b/>
                <w:spacing w:val="-10"/>
              </w:rPr>
              <w:t>1</w:t>
            </w:r>
          </w:p>
        </w:tc>
        <w:tc>
          <w:tcPr>
            <w:tcW w:w="2494" w:type="dxa"/>
            <w:gridSpan w:val="3"/>
          </w:tcPr>
          <w:p w14:paraId="39D64D38" w14:textId="77777777" w:rsidR="00D97AA9" w:rsidRPr="009B086C" w:rsidRDefault="00D97AA9" w:rsidP="00E34C5C">
            <w:pPr>
              <w:pStyle w:val="TableParagraph"/>
              <w:spacing w:line="240" w:lineRule="auto"/>
              <w:ind w:left="12"/>
              <w:jc w:val="center"/>
              <w:rPr>
                <w:b/>
              </w:rPr>
            </w:pPr>
            <w:r w:rsidRPr="009B086C">
              <w:rPr>
                <w:b/>
                <w:spacing w:val="-10"/>
              </w:rPr>
              <w:t>-</w:t>
            </w:r>
          </w:p>
        </w:tc>
        <w:tc>
          <w:tcPr>
            <w:tcW w:w="2847" w:type="dxa"/>
            <w:gridSpan w:val="2"/>
          </w:tcPr>
          <w:p w14:paraId="6D5D2F03" w14:textId="77777777" w:rsidR="00D97AA9" w:rsidRPr="009B086C" w:rsidRDefault="00D97AA9" w:rsidP="00E34C5C">
            <w:pPr>
              <w:pStyle w:val="TableParagraph"/>
              <w:spacing w:line="240" w:lineRule="auto"/>
              <w:ind w:left="11"/>
              <w:jc w:val="center"/>
              <w:rPr>
                <w:b/>
              </w:rPr>
            </w:pPr>
            <w:r w:rsidRPr="009B086C">
              <w:rPr>
                <w:b/>
                <w:spacing w:val="-10"/>
              </w:rPr>
              <w:t>5</w:t>
            </w:r>
          </w:p>
        </w:tc>
      </w:tr>
      <w:tr w:rsidR="00D97AA9" w:rsidRPr="009B086C" w14:paraId="6BCCFBBD" w14:textId="77777777" w:rsidTr="00E34C5C">
        <w:trPr>
          <w:trHeight w:val="573"/>
        </w:trPr>
        <w:tc>
          <w:tcPr>
            <w:tcW w:w="2050" w:type="dxa"/>
            <w:gridSpan w:val="3"/>
          </w:tcPr>
          <w:p w14:paraId="28D87DC5" w14:textId="77777777" w:rsidR="00D97AA9" w:rsidRPr="009B086C" w:rsidRDefault="00D97AA9" w:rsidP="00E34C5C">
            <w:pPr>
              <w:pStyle w:val="TableParagraph"/>
              <w:spacing w:line="240" w:lineRule="auto"/>
              <w:ind w:left="24" w:right="16"/>
              <w:jc w:val="center"/>
              <w:rPr>
                <w:b/>
              </w:rPr>
            </w:pPr>
            <w:r w:rsidRPr="009B086C">
              <w:rPr>
                <w:b/>
                <w:spacing w:val="-4"/>
              </w:rPr>
              <w:t>Unit</w:t>
            </w:r>
          </w:p>
        </w:tc>
        <w:tc>
          <w:tcPr>
            <w:tcW w:w="8012" w:type="dxa"/>
            <w:gridSpan w:val="10"/>
          </w:tcPr>
          <w:p w14:paraId="145DC14A" w14:textId="77777777" w:rsidR="00D97AA9" w:rsidRPr="009B086C" w:rsidRDefault="00D97AA9" w:rsidP="00E34C5C">
            <w:pPr>
              <w:pStyle w:val="TableParagraph"/>
              <w:spacing w:line="240" w:lineRule="auto"/>
              <w:ind w:left="9" w:right="1"/>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D97AA9" w:rsidRPr="009B086C" w14:paraId="31EA1F0D" w14:textId="77777777" w:rsidTr="00E34C5C">
        <w:trPr>
          <w:trHeight w:val="562"/>
        </w:trPr>
        <w:tc>
          <w:tcPr>
            <w:tcW w:w="2050" w:type="dxa"/>
            <w:gridSpan w:val="3"/>
          </w:tcPr>
          <w:p w14:paraId="31E262EB" w14:textId="77777777" w:rsidR="00D97AA9" w:rsidRPr="009B086C" w:rsidRDefault="00D97AA9" w:rsidP="00E34C5C">
            <w:pPr>
              <w:pStyle w:val="TableParagraph"/>
              <w:spacing w:before="1" w:line="240" w:lineRule="auto"/>
              <w:ind w:left="24" w:right="17"/>
              <w:jc w:val="center"/>
              <w:rPr>
                <w:b/>
              </w:rPr>
            </w:pPr>
            <w:r w:rsidRPr="009B086C">
              <w:rPr>
                <w:b/>
                <w:spacing w:val="-10"/>
              </w:rPr>
              <w:t>I</w:t>
            </w:r>
          </w:p>
        </w:tc>
        <w:tc>
          <w:tcPr>
            <w:tcW w:w="8012" w:type="dxa"/>
            <w:gridSpan w:val="10"/>
          </w:tcPr>
          <w:p w14:paraId="54F9A284" w14:textId="77777777" w:rsidR="00D97AA9" w:rsidRPr="00004FCE" w:rsidRDefault="00D97AA9" w:rsidP="00E34C5C">
            <w:pPr>
              <w:pStyle w:val="TableParagraph"/>
              <w:spacing w:before="1" w:line="240" w:lineRule="auto"/>
              <w:ind w:left="115"/>
              <w:rPr>
                <w:b/>
                <w:bCs/>
              </w:rPr>
            </w:pPr>
            <w:r w:rsidRPr="00004FCE">
              <w:rPr>
                <w:b/>
                <w:bCs/>
              </w:rPr>
              <w:t>Fundamentals</w:t>
            </w:r>
            <w:r w:rsidRPr="00004FCE">
              <w:rPr>
                <w:b/>
                <w:bCs/>
                <w:spacing w:val="-5"/>
              </w:rPr>
              <w:t xml:space="preserve"> </w:t>
            </w:r>
            <w:r w:rsidRPr="00004FCE">
              <w:rPr>
                <w:b/>
                <w:bCs/>
              </w:rPr>
              <w:t>of</w:t>
            </w:r>
            <w:r w:rsidRPr="00004FCE">
              <w:rPr>
                <w:b/>
                <w:bCs/>
                <w:spacing w:val="-1"/>
              </w:rPr>
              <w:t xml:space="preserve"> </w:t>
            </w:r>
            <w:r w:rsidRPr="00004FCE">
              <w:rPr>
                <w:b/>
                <w:bCs/>
              </w:rPr>
              <w:t>International</w:t>
            </w:r>
            <w:r w:rsidRPr="00004FCE">
              <w:rPr>
                <w:b/>
                <w:bCs/>
                <w:spacing w:val="-2"/>
              </w:rPr>
              <w:t xml:space="preserve"> </w:t>
            </w:r>
            <w:r w:rsidRPr="00004FCE">
              <w:rPr>
                <w:b/>
                <w:bCs/>
              </w:rPr>
              <w:t>Financial</w:t>
            </w:r>
            <w:r w:rsidRPr="00004FCE">
              <w:rPr>
                <w:b/>
                <w:bCs/>
                <w:spacing w:val="-2"/>
              </w:rPr>
              <w:t xml:space="preserve"> </w:t>
            </w:r>
            <w:r w:rsidRPr="00004FCE">
              <w:rPr>
                <w:b/>
                <w:bCs/>
                <w:spacing w:val="-5"/>
              </w:rPr>
              <w:t>Law</w:t>
            </w:r>
          </w:p>
          <w:p w14:paraId="07DC974B" w14:textId="77777777" w:rsidR="00D97AA9" w:rsidRPr="009B086C" w:rsidRDefault="00D97AA9" w:rsidP="00E34C5C">
            <w:pPr>
              <w:pStyle w:val="TableParagraph"/>
              <w:numPr>
                <w:ilvl w:val="0"/>
                <w:numId w:val="32"/>
              </w:numPr>
              <w:tabs>
                <w:tab w:val="left" w:pos="1555"/>
              </w:tabs>
              <w:spacing w:before="202" w:line="240" w:lineRule="auto"/>
            </w:pPr>
            <w:r w:rsidRPr="009B086C">
              <w:t>Historical</w:t>
            </w:r>
            <w:r w:rsidRPr="009B086C">
              <w:rPr>
                <w:spacing w:val="-2"/>
              </w:rPr>
              <w:t xml:space="preserve"> </w:t>
            </w:r>
            <w:r w:rsidRPr="009B086C">
              <w:t>Perspectives</w:t>
            </w:r>
            <w:r w:rsidRPr="009B086C">
              <w:rPr>
                <w:spacing w:val="-2"/>
              </w:rPr>
              <w:t xml:space="preserve"> </w:t>
            </w:r>
            <w:r w:rsidRPr="009B086C">
              <w:t>on</w:t>
            </w:r>
            <w:r w:rsidRPr="009B086C">
              <w:rPr>
                <w:spacing w:val="-1"/>
              </w:rPr>
              <w:t xml:space="preserve"> </w:t>
            </w:r>
            <w:r w:rsidRPr="009B086C">
              <w:rPr>
                <w:spacing w:val="-2"/>
              </w:rPr>
              <w:t>Finance</w:t>
            </w:r>
          </w:p>
          <w:p w14:paraId="34A4DCF5" w14:textId="77777777" w:rsidR="00D97AA9" w:rsidRPr="009B086C" w:rsidRDefault="00D97AA9" w:rsidP="00E34C5C">
            <w:pPr>
              <w:pStyle w:val="TableParagraph"/>
              <w:numPr>
                <w:ilvl w:val="1"/>
                <w:numId w:val="32"/>
              </w:numPr>
              <w:tabs>
                <w:tab w:val="left" w:pos="2275"/>
              </w:tabs>
              <w:spacing w:before="43" w:line="240" w:lineRule="auto"/>
            </w:pPr>
            <w:r w:rsidRPr="009B086C">
              <w:t>Rise</w:t>
            </w:r>
            <w:r w:rsidRPr="009B086C">
              <w:rPr>
                <w:spacing w:val="-1"/>
              </w:rPr>
              <w:t xml:space="preserve"> </w:t>
            </w:r>
            <w:r w:rsidRPr="009B086C">
              <w:t>of</w:t>
            </w:r>
            <w:r w:rsidRPr="009B086C">
              <w:rPr>
                <w:spacing w:val="-1"/>
              </w:rPr>
              <w:t xml:space="preserve"> </w:t>
            </w:r>
            <w:r w:rsidRPr="009B086C">
              <w:t>Cities</w:t>
            </w:r>
            <w:r w:rsidRPr="009B086C">
              <w:rPr>
                <w:spacing w:val="-1"/>
              </w:rPr>
              <w:t xml:space="preserve"> </w:t>
            </w:r>
            <w:r w:rsidRPr="009B086C">
              <w:t>and the</w:t>
            </w:r>
            <w:r w:rsidRPr="009B086C">
              <w:rPr>
                <w:spacing w:val="-1"/>
              </w:rPr>
              <w:t xml:space="preserve"> </w:t>
            </w:r>
            <w:r w:rsidRPr="009B086C">
              <w:t xml:space="preserve">Beginnings of </w:t>
            </w:r>
            <w:r w:rsidRPr="009B086C">
              <w:rPr>
                <w:spacing w:val="-2"/>
              </w:rPr>
              <w:t>Finance</w:t>
            </w:r>
          </w:p>
          <w:p w14:paraId="33BD6C23" w14:textId="77777777" w:rsidR="00D97AA9" w:rsidRPr="009B086C" w:rsidRDefault="00D97AA9" w:rsidP="00E34C5C">
            <w:pPr>
              <w:pStyle w:val="TableParagraph"/>
              <w:numPr>
                <w:ilvl w:val="1"/>
                <w:numId w:val="32"/>
              </w:numPr>
              <w:tabs>
                <w:tab w:val="left" w:pos="2275"/>
              </w:tabs>
              <w:spacing w:before="40" w:line="240" w:lineRule="auto"/>
            </w:pPr>
            <w:r w:rsidRPr="009B086C">
              <w:t>Influence</w:t>
            </w:r>
            <w:r w:rsidRPr="009B086C">
              <w:rPr>
                <w:spacing w:val="-4"/>
              </w:rPr>
              <w:t xml:space="preserve"> </w:t>
            </w:r>
            <w:r w:rsidRPr="009B086C">
              <w:t>of</w:t>
            </w:r>
            <w:r w:rsidRPr="009B086C">
              <w:rPr>
                <w:spacing w:val="-1"/>
              </w:rPr>
              <w:t xml:space="preserve"> </w:t>
            </w:r>
            <w:r w:rsidRPr="009B086C">
              <w:t>Long-Distance</w:t>
            </w:r>
            <w:r w:rsidRPr="009B086C">
              <w:rPr>
                <w:spacing w:val="-2"/>
              </w:rPr>
              <w:t xml:space="preserve"> </w:t>
            </w:r>
            <w:r w:rsidRPr="009B086C">
              <w:t>Trade</w:t>
            </w:r>
            <w:r w:rsidRPr="009B086C">
              <w:rPr>
                <w:spacing w:val="-2"/>
              </w:rPr>
              <w:t xml:space="preserve"> </w:t>
            </w:r>
            <w:r w:rsidRPr="009B086C">
              <w:t>and</w:t>
            </w:r>
            <w:r w:rsidRPr="009B086C">
              <w:rPr>
                <w:spacing w:val="-1"/>
              </w:rPr>
              <w:t xml:space="preserve"> </w:t>
            </w:r>
            <w:r w:rsidRPr="009B086C">
              <w:t xml:space="preserve">Productive </w:t>
            </w:r>
            <w:r w:rsidRPr="009B086C">
              <w:rPr>
                <w:spacing w:val="-2"/>
              </w:rPr>
              <w:t>Assets</w:t>
            </w:r>
          </w:p>
          <w:p w14:paraId="04EA38FC" w14:textId="77777777" w:rsidR="00D97AA9" w:rsidRPr="009B086C" w:rsidRDefault="00D97AA9" w:rsidP="00E34C5C">
            <w:pPr>
              <w:pStyle w:val="TableParagraph"/>
              <w:numPr>
                <w:ilvl w:val="1"/>
                <w:numId w:val="32"/>
              </w:numPr>
              <w:tabs>
                <w:tab w:val="left" w:pos="2275"/>
              </w:tabs>
              <w:spacing w:before="42" w:line="240" w:lineRule="auto"/>
              <w:ind w:right="260"/>
            </w:pPr>
            <w:r w:rsidRPr="009B086C">
              <w:t>Evolution</w:t>
            </w:r>
            <w:r w:rsidRPr="009B086C">
              <w:rPr>
                <w:spacing w:val="-5"/>
              </w:rPr>
              <w:t xml:space="preserve"> </w:t>
            </w:r>
            <w:r w:rsidRPr="009B086C">
              <w:t>of</w:t>
            </w:r>
            <w:r w:rsidRPr="009B086C">
              <w:rPr>
                <w:spacing w:val="-5"/>
              </w:rPr>
              <w:t xml:space="preserve"> </w:t>
            </w:r>
            <w:r w:rsidRPr="009B086C">
              <w:t>Finance</w:t>
            </w:r>
            <w:r w:rsidRPr="009B086C">
              <w:rPr>
                <w:spacing w:val="-6"/>
              </w:rPr>
              <w:t xml:space="preserve"> </w:t>
            </w:r>
            <w:r w:rsidRPr="009B086C">
              <w:t>in</w:t>
            </w:r>
            <w:r w:rsidRPr="009B086C">
              <w:rPr>
                <w:spacing w:val="-4"/>
              </w:rPr>
              <w:t xml:space="preserve"> </w:t>
            </w:r>
            <w:r w:rsidRPr="009B086C">
              <w:t>Europe:</w:t>
            </w:r>
            <w:r w:rsidRPr="009B086C">
              <w:rPr>
                <w:spacing w:val="-5"/>
              </w:rPr>
              <w:t xml:space="preserve"> </w:t>
            </w:r>
            <w:r w:rsidRPr="009B086C">
              <w:t>From</w:t>
            </w:r>
            <w:r w:rsidRPr="009B086C">
              <w:rPr>
                <w:spacing w:val="-5"/>
              </w:rPr>
              <w:t xml:space="preserve"> </w:t>
            </w:r>
            <w:r w:rsidRPr="009B086C">
              <w:t>Eighty</w:t>
            </w:r>
            <w:r w:rsidRPr="009B086C">
              <w:rPr>
                <w:spacing w:val="-5"/>
              </w:rPr>
              <w:t xml:space="preserve"> </w:t>
            </w:r>
            <w:r w:rsidRPr="009B086C">
              <w:t>Years</w:t>
            </w:r>
            <w:r w:rsidRPr="009B086C">
              <w:rPr>
                <w:spacing w:val="-5"/>
              </w:rPr>
              <w:t xml:space="preserve"> </w:t>
            </w:r>
            <w:r w:rsidRPr="009B086C">
              <w:t>War to Treaty of Westphalia</w:t>
            </w:r>
          </w:p>
          <w:p w14:paraId="2898CCDA" w14:textId="77777777" w:rsidR="00D97AA9" w:rsidRPr="009B086C" w:rsidRDefault="00D97AA9" w:rsidP="00E34C5C">
            <w:pPr>
              <w:pStyle w:val="TableParagraph"/>
              <w:numPr>
                <w:ilvl w:val="1"/>
                <w:numId w:val="32"/>
              </w:numPr>
              <w:tabs>
                <w:tab w:val="left" w:pos="2275"/>
              </w:tabs>
              <w:spacing w:before="6" w:line="240" w:lineRule="auto"/>
              <w:ind w:right="1168"/>
            </w:pPr>
            <w:r w:rsidRPr="009B086C">
              <w:t>Napoleon</w:t>
            </w:r>
            <w:r w:rsidRPr="009B086C">
              <w:rPr>
                <w:spacing w:val="-7"/>
              </w:rPr>
              <w:t xml:space="preserve"> </w:t>
            </w:r>
            <w:r w:rsidRPr="009B086C">
              <w:t>and</w:t>
            </w:r>
            <w:r w:rsidRPr="009B086C">
              <w:rPr>
                <w:spacing w:val="-7"/>
              </w:rPr>
              <w:t xml:space="preserve"> </w:t>
            </w:r>
            <w:r w:rsidRPr="009B086C">
              <w:t>the</w:t>
            </w:r>
            <w:r w:rsidRPr="009B086C">
              <w:rPr>
                <w:spacing w:val="-6"/>
              </w:rPr>
              <w:t xml:space="preserve"> </w:t>
            </w:r>
            <w:r w:rsidRPr="009B086C">
              <w:t>Imitation</w:t>
            </w:r>
            <w:r w:rsidRPr="009B086C">
              <w:rPr>
                <w:spacing w:val="-7"/>
              </w:rPr>
              <w:t xml:space="preserve"> </w:t>
            </w:r>
            <w:r w:rsidRPr="009B086C">
              <w:t>of</w:t>
            </w:r>
            <w:r w:rsidRPr="009B086C">
              <w:rPr>
                <w:spacing w:val="-8"/>
              </w:rPr>
              <w:t xml:space="preserve"> </w:t>
            </w:r>
            <w:r w:rsidRPr="009B086C">
              <w:t>British</w:t>
            </w:r>
            <w:r w:rsidRPr="009B086C">
              <w:rPr>
                <w:spacing w:val="-7"/>
              </w:rPr>
              <w:t xml:space="preserve"> </w:t>
            </w:r>
            <w:r w:rsidRPr="009B086C">
              <w:t xml:space="preserve">Financial </w:t>
            </w:r>
            <w:r w:rsidRPr="009B086C">
              <w:rPr>
                <w:spacing w:val="-2"/>
              </w:rPr>
              <w:t>Innovations</w:t>
            </w:r>
          </w:p>
          <w:p w14:paraId="08F78E9B" w14:textId="77777777" w:rsidR="00D97AA9" w:rsidRPr="00004FCE" w:rsidRDefault="00D97AA9" w:rsidP="00E34C5C">
            <w:pPr>
              <w:pStyle w:val="TableParagraph"/>
              <w:numPr>
                <w:ilvl w:val="0"/>
                <w:numId w:val="32"/>
              </w:numPr>
              <w:tabs>
                <w:tab w:val="left" w:pos="1555"/>
              </w:tabs>
              <w:spacing w:before="1" w:line="240" w:lineRule="auto"/>
            </w:pPr>
            <w:r w:rsidRPr="009B086C">
              <w:t>Introduction</w:t>
            </w:r>
            <w:r w:rsidRPr="009B086C">
              <w:rPr>
                <w:spacing w:val="-5"/>
              </w:rPr>
              <w:t xml:space="preserve"> </w:t>
            </w:r>
            <w:r w:rsidRPr="009B086C">
              <w:t>to</w:t>
            </w:r>
            <w:r w:rsidRPr="009B086C">
              <w:rPr>
                <w:spacing w:val="-2"/>
              </w:rPr>
              <w:t xml:space="preserve"> </w:t>
            </w:r>
            <w:r w:rsidRPr="009B086C">
              <w:t>International</w:t>
            </w:r>
            <w:r w:rsidRPr="009B086C">
              <w:rPr>
                <w:spacing w:val="-2"/>
              </w:rPr>
              <w:t xml:space="preserve"> </w:t>
            </w:r>
            <w:r w:rsidRPr="009B086C">
              <w:t>Financial</w:t>
            </w:r>
            <w:r w:rsidRPr="009B086C">
              <w:rPr>
                <w:spacing w:val="-2"/>
              </w:rPr>
              <w:t xml:space="preserve"> </w:t>
            </w:r>
            <w:r w:rsidRPr="009B086C">
              <w:rPr>
                <w:spacing w:val="-5"/>
              </w:rPr>
              <w:t>Law</w:t>
            </w:r>
          </w:p>
          <w:p w14:paraId="1C2687C2" w14:textId="77777777" w:rsidR="00D97AA9" w:rsidRPr="009B086C" w:rsidRDefault="00D97AA9" w:rsidP="00E34C5C">
            <w:pPr>
              <w:pStyle w:val="TableParagraph"/>
              <w:numPr>
                <w:ilvl w:val="0"/>
                <w:numId w:val="31"/>
              </w:numPr>
              <w:tabs>
                <w:tab w:val="left" w:pos="2275"/>
              </w:tabs>
              <w:spacing w:before="1" w:line="240" w:lineRule="auto"/>
            </w:pPr>
            <w:r w:rsidRPr="009B086C">
              <w:t>Definition</w:t>
            </w:r>
            <w:r w:rsidRPr="009B086C">
              <w:rPr>
                <w:spacing w:val="-4"/>
              </w:rPr>
              <w:t xml:space="preserve"> </w:t>
            </w:r>
            <w:r w:rsidRPr="009B086C">
              <w:t>and</w:t>
            </w:r>
            <w:r w:rsidRPr="009B086C">
              <w:rPr>
                <w:spacing w:val="-2"/>
              </w:rPr>
              <w:t xml:space="preserve"> </w:t>
            </w:r>
            <w:r w:rsidRPr="009B086C">
              <w:t>Scope</w:t>
            </w:r>
            <w:r w:rsidRPr="009B086C">
              <w:rPr>
                <w:spacing w:val="-2"/>
              </w:rPr>
              <w:t xml:space="preserve"> </w:t>
            </w:r>
            <w:r w:rsidRPr="009B086C">
              <w:t>of</w:t>
            </w:r>
            <w:r w:rsidRPr="009B086C">
              <w:rPr>
                <w:spacing w:val="-1"/>
              </w:rPr>
              <w:t xml:space="preserve"> </w:t>
            </w:r>
            <w:r w:rsidRPr="009B086C">
              <w:t>International</w:t>
            </w:r>
            <w:r w:rsidRPr="009B086C">
              <w:rPr>
                <w:spacing w:val="-2"/>
              </w:rPr>
              <w:t xml:space="preserve"> </w:t>
            </w:r>
            <w:r w:rsidRPr="009B086C">
              <w:t>Financial</w:t>
            </w:r>
            <w:r w:rsidRPr="009B086C">
              <w:rPr>
                <w:spacing w:val="-1"/>
              </w:rPr>
              <w:t xml:space="preserve"> </w:t>
            </w:r>
            <w:r w:rsidRPr="009B086C">
              <w:rPr>
                <w:spacing w:val="-5"/>
              </w:rPr>
              <w:t>Law</w:t>
            </w:r>
          </w:p>
          <w:p w14:paraId="0D32E0D7" w14:textId="77777777" w:rsidR="00D97AA9" w:rsidRPr="009B086C" w:rsidRDefault="00D97AA9" w:rsidP="00E34C5C">
            <w:pPr>
              <w:pStyle w:val="TableParagraph"/>
              <w:numPr>
                <w:ilvl w:val="0"/>
                <w:numId w:val="31"/>
              </w:numPr>
              <w:tabs>
                <w:tab w:val="left" w:pos="2275"/>
              </w:tabs>
              <w:spacing w:before="39" w:line="240" w:lineRule="auto"/>
            </w:pPr>
            <w:r w:rsidRPr="009B086C">
              <w:t>Regulatory</w:t>
            </w:r>
            <w:r w:rsidRPr="009B086C">
              <w:rPr>
                <w:spacing w:val="-3"/>
              </w:rPr>
              <w:t xml:space="preserve"> </w:t>
            </w:r>
            <w:r w:rsidRPr="009B086C">
              <w:t>Frameworks</w:t>
            </w:r>
            <w:r w:rsidRPr="009B086C">
              <w:rPr>
                <w:spacing w:val="-1"/>
              </w:rPr>
              <w:t xml:space="preserve"> </w:t>
            </w:r>
            <w:r w:rsidRPr="009B086C">
              <w:t>and</w:t>
            </w:r>
            <w:r w:rsidRPr="009B086C">
              <w:rPr>
                <w:spacing w:val="-2"/>
              </w:rPr>
              <w:t xml:space="preserve"> </w:t>
            </w:r>
            <w:r w:rsidRPr="009B086C">
              <w:t>Governance</w:t>
            </w:r>
            <w:r w:rsidRPr="009B086C">
              <w:rPr>
                <w:spacing w:val="-3"/>
              </w:rPr>
              <w:t xml:space="preserve"> </w:t>
            </w:r>
            <w:r w:rsidRPr="009B086C">
              <w:rPr>
                <w:spacing w:val="-2"/>
              </w:rPr>
              <w:t>Structures</w:t>
            </w:r>
          </w:p>
          <w:p w14:paraId="73E856E4" w14:textId="77777777" w:rsidR="00D97AA9" w:rsidRPr="009B086C" w:rsidRDefault="00D97AA9" w:rsidP="00E34C5C">
            <w:pPr>
              <w:pStyle w:val="TableParagraph"/>
              <w:numPr>
                <w:ilvl w:val="0"/>
                <w:numId w:val="31"/>
              </w:numPr>
              <w:tabs>
                <w:tab w:val="left" w:pos="2275"/>
              </w:tabs>
              <w:spacing w:before="43" w:line="240" w:lineRule="auto"/>
            </w:pPr>
            <w:r w:rsidRPr="009B086C">
              <w:t>Interplay</w:t>
            </w:r>
            <w:r w:rsidRPr="009B086C">
              <w:rPr>
                <w:spacing w:val="-3"/>
              </w:rPr>
              <w:t xml:space="preserve"> </w:t>
            </w:r>
            <w:r w:rsidRPr="009B086C">
              <w:t>between</w:t>
            </w:r>
            <w:r w:rsidRPr="009B086C">
              <w:rPr>
                <w:spacing w:val="-1"/>
              </w:rPr>
              <w:t xml:space="preserve"> </w:t>
            </w:r>
            <w:r w:rsidRPr="009B086C">
              <w:t>Finance,</w:t>
            </w:r>
            <w:r w:rsidRPr="009B086C">
              <w:rPr>
                <w:spacing w:val="-3"/>
              </w:rPr>
              <w:t xml:space="preserve"> </w:t>
            </w:r>
            <w:r w:rsidRPr="009B086C">
              <w:t>Commerce,</w:t>
            </w:r>
            <w:r w:rsidRPr="009B086C">
              <w:rPr>
                <w:spacing w:val="-1"/>
              </w:rPr>
              <w:t xml:space="preserve"> </w:t>
            </w:r>
            <w:r w:rsidRPr="009B086C">
              <w:t>and</w:t>
            </w:r>
            <w:r w:rsidRPr="009B086C">
              <w:rPr>
                <w:spacing w:val="-2"/>
              </w:rPr>
              <w:t xml:space="preserve"> Governance</w:t>
            </w:r>
          </w:p>
          <w:p w14:paraId="335A7146" w14:textId="77777777" w:rsidR="00D97AA9" w:rsidRPr="009B086C" w:rsidRDefault="00D97AA9" w:rsidP="00E34C5C">
            <w:pPr>
              <w:pStyle w:val="TableParagraph"/>
              <w:numPr>
                <w:ilvl w:val="0"/>
                <w:numId w:val="31"/>
              </w:numPr>
              <w:tabs>
                <w:tab w:val="left" w:pos="2275"/>
              </w:tabs>
              <w:spacing w:before="39" w:line="240" w:lineRule="auto"/>
            </w:pPr>
            <w:r w:rsidRPr="009B086C">
              <w:t>Contemporary</w:t>
            </w:r>
            <w:r w:rsidRPr="009B086C">
              <w:rPr>
                <w:spacing w:val="-2"/>
              </w:rPr>
              <w:t xml:space="preserve"> </w:t>
            </w:r>
            <w:r w:rsidRPr="009B086C">
              <w:t>Challenges</w:t>
            </w:r>
            <w:r w:rsidRPr="009B086C">
              <w:rPr>
                <w:spacing w:val="-1"/>
              </w:rPr>
              <w:t xml:space="preserve"> </w:t>
            </w:r>
            <w:r w:rsidRPr="009B086C">
              <w:t>and</w:t>
            </w:r>
            <w:r w:rsidRPr="009B086C">
              <w:rPr>
                <w:spacing w:val="-1"/>
              </w:rPr>
              <w:t xml:space="preserve"> </w:t>
            </w:r>
            <w:r w:rsidRPr="009B086C">
              <w:rPr>
                <w:spacing w:val="-2"/>
              </w:rPr>
              <w:t>Opportunities</w:t>
            </w:r>
          </w:p>
          <w:p w14:paraId="2FB85B6E" w14:textId="77777777" w:rsidR="00D97AA9" w:rsidRPr="009B086C" w:rsidRDefault="00D97AA9" w:rsidP="00E34C5C">
            <w:pPr>
              <w:pStyle w:val="TableParagraph"/>
              <w:numPr>
                <w:ilvl w:val="0"/>
                <w:numId w:val="30"/>
              </w:numPr>
              <w:tabs>
                <w:tab w:val="left" w:pos="1555"/>
              </w:tabs>
              <w:spacing w:before="40" w:line="240" w:lineRule="auto"/>
            </w:pPr>
            <w:r w:rsidRPr="009B086C">
              <w:t>Legal</w:t>
            </w:r>
            <w:r w:rsidRPr="009B086C">
              <w:rPr>
                <w:spacing w:val="-2"/>
              </w:rPr>
              <w:t xml:space="preserve"> </w:t>
            </w:r>
            <w:r w:rsidRPr="009B086C">
              <w:t>Framework</w:t>
            </w:r>
            <w:r w:rsidRPr="009B086C">
              <w:rPr>
                <w:spacing w:val="-2"/>
              </w:rPr>
              <w:t xml:space="preserve"> </w:t>
            </w:r>
            <w:r w:rsidRPr="009B086C">
              <w:t>of</w:t>
            </w:r>
            <w:r w:rsidRPr="009B086C">
              <w:rPr>
                <w:spacing w:val="-2"/>
              </w:rPr>
              <w:t xml:space="preserve"> </w:t>
            </w:r>
            <w:r w:rsidRPr="009B086C">
              <w:t>Financial</w:t>
            </w:r>
            <w:r w:rsidRPr="009B086C">
              <w:rPr>
                <w:spacing w:val="1"/>
              </w:rPr>
              <w:t xml:space="preserve"> </w:t>
            </w:r>
            <w:r w:rsidRPr="009B086C">
              <w:rPr>
                <w:spacing w:val="-2"/>
              </w:rPr>
              <w:t>Institutions</w:t>
            </w:r>
          </w:p>
          <w:p w14:paraId="4E984C00" w14:textId="77777777" w:rsidR="00D97AA9" w:rsidRPr="009B086C" w:rsidRDefault="00D97AA9" w:rsidP="00E34C5C">
            <w:pPr>
              <w:pStyle w:val="TableParagraph"/>
              <w:numPr>
                <w:ilvl w:val="1"/>
                <w:numId w:val="30"/>
              </w:numPr>
              <w:tabs>
                <w:tab w:val="left" w:pos="1975"/>
              </w:tabs>
              <w:spacing w:before="43" w:line="240" w:lineRule="auto"/>
            </w:pPr>
            <w:r w:rsidRPr="009B086C">
              <w:t>Roles</w:t>
            </w:r>
            <w:r w:rsidRPr="009B086C">
              <w:rPr>
                <w:spacing w:val="-2"/>
              </w:rPr>
              <w:t xml:space="preserve"> </w:t>
            </w:r>
            <w:r w:rsidRPr="009B086C">
              <w:t>and</w:t>
            </w:r>
            <w:r w:rsidRPr="009B086C">
              <w:rPr>
                <w:spacing w:val="-1"/>
              </w:rPr>
              <w:t xml:space="preserve"> </w:t>
            </w:r>
            <w:r w:rsidRPr="009B086C">
              <w:t>Functions</w:t>
            </w:r>
            <w:r w:rsidRPr="009B086C">
              <w:rPr>
                <w:spacing w:val="-2"/>
              </w:rPr>
              <w:t xml:space="preserve"> </w:t>
            </w:r>
            <w:r w:rsidRPr="009B086C">
              <w:t>of Financial</w:t>
            </w:r>
            <w:r w:rsidRPr="009B086C">
              <w:rPr>
                <w:spacing w:val="3"/>
              </w:rPr>
              <w:t xml:space="preserve"> </w:t>
            </w:r>
            <w:r w:rsidRPr="009B086C">
              <w:rPr>
                <w:spacing w:val="-2"/>
              </w:rPr>
              <w:t>Institutions</w:t>
            </w:r>
          </w:p>
          <w:p w14:paraId="43A868F4" w14:textId="77777777" w:rsidR="00D97AA9" w:rsidRPr="009B086C" w:rsidRDefault="00D97AA9" w:rsidP="00E34C5C">
            <w:pPr>
              <w:pStyle w:val="TableParagraph"/>
              <w:numPr>
                <w:ilvl w:val="1"/>
                <w:numId w:val="30"/>
              </w:numPr>
              <w:tabs>
                <w:tab w:val="left" w:pos="1975"/>
              </w:tabs>
              <w:spacing w:before="40" w:line="240" w:lineRule="auto"/>
            </w:pPr>
            <w:r w:rsidRPr="009B086C">
              <w:t>Regulatory</w:t>
            </w:r>
            <w:r w:rsidRPr="009B086C">
              <w:rPr>
                <w:spacing w:val="-2"/>
              </w:rPr>
              <w:t xml:space="preserve"> </w:t>
            </w:r>
            <w:r w:rsidRPr="009B086C">
              <w:t>Oversight</w:t>
            </w:r>
            <w:r w:rsidRPr="009B086C">
              <w:rPr>
                <w:spacing w:val="-1"/>
              </w:rPr>
              <w:t xml:space="preserve"> </w:t>
            </w:r>
            <w:r w:rsidRPr="009B086C">
              <w:t>and</w:t>
            </w:r>
            <w:r w:rsidRPr="009B086C">
              <w:rPr>
                <w:spacing w:val="-1"/>
              </w:rPr>
              <w:t xml:space="preserve"> </w:t>
            </w:r>
            <w:r w:rsidRPr="009B086C">
              <w:t>Compliance</w:t>
            </w:r>
            <w:r w:rsidRPr="009B086C">
              <w:rPr>
                <w:spacing w:val="-2"/>
              </w:rPr>
              <w:t xml:space="preserve"> Requirements</w:t>
            </w:r>
          </w:p>
          <w:p w14:paraId="2ECF2106" w14:textId="77777777" w:rsidR="00D97AA9" w:rsidRPr="009B086C" w:rsidRDefault="00D97AA9" w:rsidP="00E34C5C">
            <w:pPr>
              <w:pStyle w:val="TableParagraph"/>
              <w:numPr>
                <w:ilvl w:val="1"/>
                <w:numId w:val="30"/>
              </w:numPr>
              <w:tabs>
                <w:tab w:val="left" w:pos="1975"/>
              </w:tabs>
              <w:spacing w:before="41" w:line="240" w:lineRule="auto"/>
            </w:pPr>
            <w:r w:rsidRPr="009B086C">
              <w:t>Governance</w:t>
            </w:r>
            <w:r w:rsidRPr="009B086C">
              <w:rPr>
                <w:spacing w:val="-3"/>
              </w:rPr>
              <w:t xml:space="preserve"> </w:t>
            </w:r>
            <w:r w:rsidRPr="009B086C">
              <w:t>Structures</w:t>
            </w:r>
            <w:r w:rsidRPr="009B086C">
              <w:rPr>
                <w:spacing w:val="-2"/>
              </w:rPr>
              <w:t xml:space="preserve"> </w:t>
            </w:r>
            <w:r w:rsidRPr="009B086C">
              <w:t>and</w:t>
            </w:r>
            <w:r w:rsidRPr="009B086C">
              <w:rPr>
                <w:spacing w:val="-2"/>
              </w:rPr>
              <w:t xml:space="preserve"> </w:t>
            </w:r>
            <w:r w:rsidRPr="009B086C">
              <w:t>Accountability</w:t>
            </w:r>
            <w:r w:rsidRPr="009B086C">
              <w:rPr>
                <w:spacing w:val="-1"/>
              </w:rPr>
              <w:t xml:space="preserve"> </w:t>
            </w:r>
            <w:r w:rsidRPr="009B086C">
              <w:rPr>
                <w:spacing w:val="-2"/>
              </w:rPr>
              <w:t>Mechanisms</w:t>
            </w:r>
          </w:p>
          <w:p w14:paraId="5B32A87D" w14:textId="77777777" w:rsidR="00D97AA9" w:rsidRPr="009B086C" w:rsidRDefault="00D97AA9" w:rsidP="00E34C5C">
            <w:pPr>
              <w:pStyle w:val="TableParagraph"/>
              <w:numPr>
                <w:ilvl w:val="1"/>
                <w:numId w:val="30"/>
              </w:numPr>
              <w:tabs>
                <w:tab w:val="left" w:pos="1975"/>
              </w:tabs>
              <w:spacing w:before="40" w:line="240" w:lineRule="auto"/>
            </w:pPr>
            <w:r w:rsidRPr="009B086C">
              <w:t>Emerging</w:t>
            </w:r>
            <w:r w:rsidRPr="009B086C">
              <w:rPr>
                <w:spacing w:val="-2"/>
              </w:rPr>
              <w:t xml:space="preserve"> </w:t>
            </w:r>
            <w:r w:rsidRPr="009B086C">
              <w:t>Trends</w:t>
            </w:r>
            <w:r w:rsidRPr="009B086C">
              <w:rPr>
                <w:spacing w:val="-2"/>
              </w:rPr>
              <w:t xml:space="preserve"> </w:t>
            </w:r>
            <w:r w:rsidRPr="009B086C">
              <w:t>and</w:t>
            </w:r>
            <w:r w:rsidRPr="009B086C">
              <w:rPr>
                <w:spacing w:val="1"/>
              </w:rPr>
              <w:t xml:space="preserve"> </w:t>
            </w:r>
            <w:r w:rsidRPr="009B086C">
              <w:rPr>
                <w:spacing w:val="-2"/>
              </w:rPr>
              <w:t>Innovations</w:t>
            </w:r>
          </w:p>
          <w:p w14:paraId="41769DEC" w14:textId="77777777" w:rsidR="00D97AA9" w:rsidRPr="009B086C" w:rsidRDefault="00D97AA9" w:rsidP="00E34C5C">
            <w:pPr>
              <w:pStyle w:val="TableParagraph"/>
              <w:numPr>
                <w:ilvl w:val="0"/>
                <w:numId w:val="30"/>
              </w:numPr>
              <w:tabs>
                <w:tab w:val="left" w:pos="1555"/>
              </w:tabs>
              <w:spacing w:before="38" w:line="240" w:lineRule="auto"/>
            </w:pPr>
            <w:r w:rsidRPr="009B086C">
              <w:t>Cross-Border</w:t>
            </w:r>
            <w:r w:rsidRPr="009B086C">
              <w:rPr>
                <w:spacing w:val="-4"/>
              </w:rPr>
              <w:t xml:space="preserve"> </w:t>
            </w:r>
            <w:r w:rsidRPr="009B086C">
              <w:t>Transactions</w:t>
            </w:r>
            <w:r w:rsidRPr="009B086C">
              <w:rPr>
                <w:spacing w:val="-2"/>
              </w:rPr>
              <w:t xml:space="preserve"> </w:t>
            </w:r>
            <w:r w:rsidRPr="009B086C">
              <w:t>and</w:t>
            </w:r>
            <w:r w:rsidRPr="009B086C">
              <w:rPr>
                <w:spacing w:val="-1"/>
              </w:rPr>
              <w:t xml:space="preserve"> </w:t>
            </w:r>
            <w:r w:rsidRPr="009B086C">
              <w:t>Dispute</w:t>
            </w:r>
            <w:r w:rsidRPr="009B086C">
              <w:rPr>
                <w:spacing w:val="-2"/>
              </w:rPr>
              <w:t xml:space="preserve"> Resolution</w:t>
            </w:r>
          </w:p>
          <w:p w14:paraId="7E9550C1" w14:textId="77777777" w:rsidR="00D97AA9" w:rsidRPr="009B086C" w:rsidRDefault="00D97AA9" w:rsidP="00E34C5C">
            <w:pPr>
              <w:pStyle w:val="TableParagraph"/>
              <w:numPr>
                <w:ilvl w:val="1"/>
                <w:numId w:val="30"/>
              </w:numPr>
              <w:tabs>
                <w:tab w:val="left" w:pos="1915"/>
              </w:tabs>
              <w:spacing w:before="45" w:line="240" w:lineRule="auto"/>
              <w:ind w:left="1915"/>
            </w:pPr>
            <w:r w:rsidRPr="009B086C">
              <w:t>Legal</w:t>
            </w:r>
            <w:r w:rsidRPr="009B086C">
              <w:rPr>
                <w:spacing w:val="-3"/>
              </w:rPr>
              <w:t xml:space="preserve"> </w:t>
            </w:r>
            <w:r w:rsidRPr="009B086C">
              <w:t>Considerations</w:t>
            </w:r>
            <w:r w:rsidRPr="009B086C">
              <w:rPr>
                <w:spacing w:val="-2"/>
              </w:rPr>
              <w:t xml:space="preserve"> </w:t>
            </w:r>
            <w:r w:rsidRPr="009B086C">
              <w:t>in</w:t>
            </w:r>
            <w:r w:rsidRPr="009B086C">
              <w:rPr>
                <w:spacing w:val="-2"/>
              </w:rPr>
              <w:t xml:space="preserve"> </w:t>
            </w:r>
            <w:r w:rsidRPr="009B086C">
              <w:t>Cross-Border</w:t>
            </w:r>
            <w:r w:rsidRPr="009B086C">
              <w:rPr>
                <w:spacing w:val="-2"/>
              </w:rPr>
              <w:t xml:space="preserve"> </w:t>
            </w:r>
            <w:r w:rsidRPr="009B086C">
              <w:t>Financial</w:t>
            </w:r>
            <w:r w:rsidRPr="009B086C">
              <w:rPr>
                <w:spacing w:val="-2"/>
              </w:rPr>
              <w:t xml:space="preserve"> Transactions</w:t>
            </w:r>
          </w:p>
          <w:p w14:paraId="4147FD24" w14:textId="77777777" w:rsidR="00D97AA9" w:rsidRPr="009B086C" w:rsidRDefault="00D97AA9" w:rsidP="00E34C5C">
            <w:pPr>
              <w:pStyle w:val="TableParagraph"/>
              <w:numPr>
                <w:ilvl w:val="1"/>
                <w:numId w:val="30"/>
              </w:numPr>
              <w:tabs>
                <w:tab w:val="left" w:pos="1915"/>
              </w:tabs>
              <w:spacing w:before="39" w:line="240" w:lineRule="auto"/>
              <w:ind w:left="1915"/>
            </w:pPr>
            <w:r w:rsidRPr="009B086C">
              <w:t>Jurisdictional</w:t>
            </w:r>
            <w:r w:rsidRPr="009B086C">
              <w:rPr>
                <w:spacing w:val="-2"/>
              </w:rPr>
              <w:t xml:space="preserve"> </w:t>
            </w:r>
            <w:r w:rsidRPr="009B086C">
              <w:t>Issues and</w:t>
            </w:r>
            <w:r w:rsidRPr="009B086C">
              <w:rPr>
                <w:spacing w:val="1"/>
              </w:rPr>
              <w:t xml:space="preserve"> </w:t>
            </w:r>
            <w:r w:rsidRPr="009B086C">
              <w:t>Choice</w:t>
            </w:r>
            <w:r w:rsidRPr="009B086C">
              <w:rPr>
                <w:spacing w:val="-3"/>
              </w:rPr>
              <w:t xml:space="preserve"> </w:t>
            </w:r>
            <w:r w:rsidRPr="009B086C">
              <w:t>of</w:t>
            </w:r>
            <w:r w:rsidRPr="009B086C">
              <w:rPr>
                <w:spacing w:val="-1"/>
              </w:rPr>
              <w:t xml:space="preserve"> </w:t>
            </w:r>
            <w:r w:rsidRPr="009B086C">
              <w:rPr>
                <w:spacing w:val="-5"/>
              </w:rPr>
              <w:t>Law</w:t>
            </w:r>
          </w:p>
          <w:p w14:paraId="01C71FD4" w14:textId="77777777" w:rsidR="00D97AA9" w:rsidRPr="009B086C" w:rsidRDefault="00D97AA9" w:rsidP="00E34C5C">
            <w:pPr>
              <w:pStyle w:val="TableParagraph"/>
              <w:numPr>
                <w:ilvl w:val="1"/>
                <w:numId w:val="30"/>
              </w:numPr>
              <w:tabs>
                <w:tab w:val="left" w:pos="1915"/>
              </w:tabs>
              <w:spacing w:before="42" w:line="240" w:lineRule="auto"/>
              <w:ind w:left="1915"/>
            </w:pPr>
            <w:r w:rsidRPr="009B086C">
              <w:t>Arbitration</w:t>
            </w:r>
            <w:r w:rsidRPr="009B086C">
              <w:rPr>
                <w:spacing w:val="-2"/>
              </w:rPr>
              <w:t xml:space="preserve"> </w:t>
            </w:r>
            <w:r w:rsidRPr="009B086C">
              <w:t>and</w:t>
            </w:r>
            <w:r w:rsidRPr="009B086C">
              <w:rPr>
                <w:spacing w:val="-1"/>
              </w:rPr>
              <w:t xml:space="preserve"> </w:t>
            </w:r>
            <w:r w:rsidRPr="009B086C">
              <w:t>Dispute</w:t>
            </w:r>
            <w:r w:rsidRPr="009B086C">
              <w:rPr>
                <w:spacing w:val="-1"/>
              </w:rPr>
              <w:t xml:space="preserve"> </w:t>
            </w:r>
            <w:r w:rsidRPr="009B086C">
              <w:t>Resolution</w:t>
            </w:r>
            <w:r w:rsidRPr="009B086C">
              <w:rPr>
                <w:spacing w:val="-1"/>
              </w:rPr>
              <w:t xml:space="preserve"> </w:t>
            </w:r>
            <w:r w:rsidRPr="009B086C">
              <w:rPr>
                <w:spacing w:val="-2"/>
              </w:rPr>
              <w:t>Mechanisms</w:t>
            </w:r>
          </w:p>
          <w:p w14:paraId="4F1CC202" w14:textId="77777777" w:rsidR="00D97AA9" w:rsidRPr="009B086C" w:rsidRDefault="00D97AA9" w:rsidP="00E34C5C">
            <w:pPr>
              <w:pStyle w:val="TableParagraph"/>
              <w:numPr>
                <w:ilvl w:val="1"/>
                <w:numId w:val="30"/>
              </w:numPr>
              <w:tabs>
                <w:tab w:val="left" w:pos="1915"/>
              </w:tabs>
              <w:spacing w:before="41" w:line="240" w:lineRule="auto"/>
              <w:ind w:left="1915"/>
            </w:pPr>
            <w:r w:rsidRPr="009B086C">
              <w:t>Mitigating</w:t>
            </w:r>
            <w:r w:rsidRPr="009B086C">
              <w:rPr>
                <w:spacing w:val="-2"/>
              </w:rPr>
              <w:t xml:space="preserve"> </w:t>
            </w:r>
            <w:r w:rsidRPr="009B086C">
              <w:t>Legal</w:t>
            </w:r>
            <w:r w:rsidRPr="009B086C">
              <w:rPr>
                <w:spacing w:val="-2"/>
              </w:rPr>
              <w:t xml:space="preserve"> </w:t>
            </w:r>
            <w:r w:rsidRPr="009B086C">
              <w:t>Risks</w:t>
            </w:r>
            <w:r w:rsidRPr="009B086C">
              <w:rPr>
                <w:spacing w:val="-2"/>
              </w:rPr>
              <w:t xml:space="preserve"> </w:t>
            </w:r>
            <w:r w:rsidRPr="009B086C">
              <w:t>in</w:t>
            </w:r>
            <w:r w:rsidRPr="009B086C">
              <w:rPr>
                <w:spacing w:val="-2"/>
              </w:rPr>
              <w:t xml:space="preserve"> </w:t>
            </w:r>
            <w:r w:rsidRPr="009B086C">
              <w:t>International</w:t>
            </w:r>
            <w:r w:rsidRPr="009B086C">
              <w:rPr>
                <w:spacing w:val="-2"/>
              </w:rPr>
              <w:t xml:space="preserve"> Transactions</w:t>
            </w:r>
          </w:p>
          <w:p w14:paraId="1D4BB733" w14:textId="77777777" w:rsidR="00D97AA9" w:rsidRPr="009B086C" w:rsidRDefault="00D97AA9" w:rsidP="00E34C5C">
            <w:pPr>
              <w:pStyle w:val="TableParagraph"/>
              <w:numPr>
                <w:ilvl w:val="0"/>
                <w:numId w:val="30"/>
              </w:numPr>
              <w:tabs>
                <w:tab w:val="left" w:pos="1555"/>
              </w:tabs>
              <w:spacing w:before="37" w:line="240" w:lineRule="auto"/>
            </w:pPr>
            <w:r w:rsidRPr="009B086C">
              <w:t>Ethics</w:t>
            </w:r>
            <w:r w:rsidRPr="009B086C">
              <w:rPr>
                <w:spacing w:val="-2"/>
              </w:rPr>
              <w:t xml:space="preserve"> </w:t>
            </w:r>
            <w:r w:rsidRPr="009B086C">
              <w:t>and</w:t>
            </w:r>
            <w:r w:rsidRPr="009B086C">
              <w:rPr>
                <w:spacing w:val="-2"/>
              </w:rPr>
              <w:t xml:space="preserve"> </w:t>
            </w:r>
            <w:r w:rsidRPr="009B086C">
              <w:t>Compliance</w:t>
            </w:r>
            <w:r w:rsidRPr="009B086C">
              <w:rPr>
                <w:spacing w:val="-3"/>
              </w:rPr>
              <w:t xml:space="preserve"> </w:t>
            </w:r>
            <w:r w:rsidRPr="009B086C">
              <w:t>in</w:t>
            </w:r>
            <w:r w:rsidRPr="009B086C">
              <w:rPr>
                <w:spacing w:val="-2"/>
              </w:rPr>
              <w:t xml:space="preserve"> </w:t>
            </w:r>
            <w:r w:rsidRPr="009B086C">
              <w:t>International</w:t>
            </w:r>
            <w:r w:rsidRPr="009B086C">
              <w:rPr>
                <w:spacing w:val="1"/>
              </w:rPr>
              <w:t xml:space="preserve"> </w:t>
            </w:r>
            <w:r w:rsidRPr="009B086C">
              <w:rPr>
                <w:spacing w:val="-2"/>
              </w:rPr>
              <w:t>Finance</w:t>
            </w:r>
          </w:p>
          <w:p w14:paraId="7CBFDC4A" w14:textId="77777777" w:rsidR="00D97AA9" w:rsidRPr="009B086C" w:rsidRDefault="00D97AA9" w:rsidP="00E34C5C">
            <w:pPr>
              <w:pStyle w:val="TableParagraph"/>
              <w:numPr>
                <w:ilvl w:val="1"/>
                <w:numId w:val="30"/>
              </w:numPr>
              <w:tabs>
                <w:tab w:val="left" w:pos="1915"/>
              </w:tabs>
              <w:spacing w:before="45" w:line="240" w:lineRule="auto"/>
              <w:ind w:left="1915"/>
            </w:pPr>
            <w:r w:rsidRPr="009B086C">
              <w:t>Ethical</w:t>
            </w:r>
            <w:r w:rsidRPr="009B086C">
              <w:rPr>
                <w:spacing w:val="-2"/>
              </w:rPr>
              <w:t xml:space="preserve"> </w:t>
            </w:r>
            <w:r w:rsidRPr="009B086C">
              <w:t>Dilemmas</w:t>
            </w:r>
            <w:r w:rsidRPr="009B086C">
              <w:rPr>
                <w:spacing w:val="-2"/>
              </w:rPr>
              <w:t xml:space="preserve"> </w:t>
            </w:r>
            <w:r w:rsidRPr="009B086C">
              <w:t>and</w:t>
            </w:r>
            <w:r w:rsidRPr="009B086C">
              <w:rPr>
                <w:spacing w:val="-2"/>
              </w:rPr>
              <w:t xml:space="preserve"> </w:t>
            </w:r>
            <w:r w:rsidRPr="009B086C">
              <w:t>Professional</w:t>
            </w:r>
            <w:r w:rsidRPr="009B086C">
              <w:rPr>
                <w:spacing w:val="-1"/>
              </w:rPr>
              <w:t xml:space="preserve"> </w:t>
            </w:r>
            <w:r w:rsidRPr="009B086C">
              <w:rPr>
                <w:spacing w:val="-2"/>
              </w:rPr>
              <w:t>Standards</w:t>
            </w:r>
          </w:p>
          <w:p w14:paraId="67730EFF" w14:textId="77777777" w:rsidR="00D97AA9" w:rsidRPr="009B086C" w:rsidRDefault="00D97AA9" w:rsidP="00E34C5C">
            <w:pPr>
              <w:pStyle w:val="TableParagraph"/>
              <w:numPr>
                <w:ilvl w:val="1"/>
                <w:numId w:val="30"/>
              </w:numPr>
              <w:tabs>
                <w:tab w:val="left" w:pos="1915"/>
              </w:tabs>
              <w:spacing w:before="40" w:line="240" w:lineRule="auto"/>
              <w:ind w:left="1915"/>
            </w:pPr>
            <w:r w:rsidRPr="009B086C">
              <w:t>Regulatory</w:t>
            </w:r>
            <w:r w:rsidRPr="009B086C">
              <w:rPr>
                <w:spacing w:val="-2"/>
              </w:rPr>
              <w:t xml:space="preserve"> </w:t>
            </w:r>
            <w:r w:rsidRPr="009B086C">
              <w:t>Compliance</w:t>
            </w:r>
            <w:r w:rsidRPr="009B086C">
              <w:rPr>
                <w:spacing w:val="-2"/>
              </w:rPr>
              <w:t xml:space="preserve"> </w:t>
            </w:r>
            <w:r w:rsidRPr="009B086C">
              <w:t>and</w:t>
            </w:r>
            <w:r w:rsidRPr="009B086C">
              <w:rPr>
                <w:spacing w:val="-2"/>
              </w:rPr>
              <w:t xml:space="preserve"> </w:t>
            </w:r>
            <w:r w:rsidRPr="009B086C">
              <w:t>Corporate</w:t>
            </w:r>
            <w:r w:rsidRPr="009B086C">
              <w:rPr>
                <w:spacing w:val="-1"/>
              </w:rPr>
              <w:t xml:space="preserve"> </w:t>
            </w:r>
            <w:r w:rsidRPr="009B086C">
              <w:rPr>
                <w:spacing w:val="-2"/>
              </w:rPr>
              <w:t>Governance</w:t>
            </w:r>
          </w:p>
          <w:p w14:paraId="44134040" w14:textId="77777777" w:rsidR="00D97AA9" w:rsidRDefault="00D97AA9" w:rsidP="00E34C5C">
            <w:pPr>
              <w:pStyle w:val="TableParagraph"/>
              <w:numPr>
                <w:ilvl w:val="1"/>
                <w:numId w:val="30"/>
              </w:numPr>
              <w:tabs>
                <w:tab w:val="left" w:pos="1915"/>
              </w:tabs>
              <w:spacing w:before="40" w:line="240" w:lineRule="auto"/>
              <w:ind w:left="1915"/>
            </w:pPr>
            <w:r w:rsidRPr="009B086C">
              <w:t>Corporate</w:t>
            </w:r>
            <w:r w:rsidRPr="009B086C">
              <w:rPr>
                <w:spacing w:val="-1"/>
              </w:rPr>
              <w:t xml:space="preserve"> </w:t>
            </w:r>
            <w:r w:rsidRPr="009B086C">
              <w:t>Social</w:t>
            </w:r>
            <w:r w:rsidRPr="009B086C">
              <w:rPr>
                <w:spacing w:val="-1"/>
              </w:rPr>
              <w:t xml:space="preserve"> </w:t>
            </w:r>
            <w:r w:rsidRPr="009B086C">
              <w:t>Responsibility</w:t>
            </w:r>
            <w:r w:rsidRPr="009B086C">
              <w:rPr>
                <w:spacing w:val="-1"/>
              </w:rPr>
              <w:t xml:space="preserve"> </w:t>
            </w:r>
            <w:r w:rsidRPr="009B086C">
              <w:t>and</w:t>
            </w:r>
            <w:r w:rsidRPr="009B086C">
              <w:rPr>
                <w:spacing w:val="-1"/>
              </w:rPr>
              <w:t xml:space="preserve"> </w:t>
            </w:r>
            <w:r w:rsidRPr="009B086C">
              <w:t>Sustainable</w:t>
            </w:r>
            <w:r w:rsidRPr="009B086C">
              <w:rPr>
                <w:spacing w:val="-1"/>
              </w:rPr>
              <w:t xml:space="preserve"> </w:t>
            </w:r>
            <w:r w:rsidRPr="009B086C">
              <w:rPr>
                <w:spacing w:val="-2"/>
              </w:rPr>
              <w:t>Finance</w:t>
            </w:r>
          </w:p>
          <w:p w14:paraId="3194BB81" w14:textId="77777777" w:rsidR="00D97AA9" w:rsidRPr="009B086C" w:rsidRDefault="00D97AA9" w:rsidP="00E34C5C">
            <w:pPr>
              <w:pStyle w:val="TableParagraph"/>
              <w:numPr>
                <w:ilvl w:val="1"/>
                <w:numId w:val="30"/>
              </w:numPr>
              <w:tabs>
                <w:tab w:val="left" w:pos="1915"/>
              </w:tabs>
              <w:spacing w:before="40" w:line="240" w:lineRule="auto"/>
              <w:ind w:left="1915"/>
            </w:pPr>
            <w:r w:rsidRPr="009B086C">
              <w:lastRenderedPageBreak/>
              <w:t>Promoting</w:t>
            </w:r>
            <w:r w:rsidRPr="00004FCE">
              <w:rPr>
                <w:spacing w:val="-4"/>
              </w:rPr>
              <w:t xml:space="preserve"> </w:t>
            </w:r>
            <w:r w:rsidRPr="009B086C">
              <w:t>Ethical</w:t>
            </w:r>
            <w:r w:rsidRPr="00004FCE">
              <w:rPr>
                <w:spacing w:val="-2"/>
              </w:rPr>
              <w:t xml:space="preserve"> </w:t>
            </w:r>
            <w:r w:rsidRPr="009B086C">
              <w:t>Conduct</w:t>
            </w:r>
            <w:r w:rsidRPr="00004FCE">
              <w:rPr>
                <w:spacing w:val="-2"/>
              </w:rPr>
              <w:t xml:space="preserve"> </w:t>
            </w:r>
            <w:r w:rsidRPr="009B086C">
              <w:t>in</w:t>
            </w:r>
            <w:r w:rsidRPr="00004FCE">
              <w:rPr>
                <w:spacing w:val="-2"/>
              </w:rPr>
              <w:t xml:space="preserve"> </w:t>
            </w:r>
            <w:r w:rsidRPr="009B086C">
              <w:t>Financial</w:t>
            </w:r>
            <w:r w:rsidRPr="00004FCE">
              <w:rPr>
                <w:spacing w:val="-2"/>
              </w:rPr>
              <w:t xml:space="preserve"> Practice</w:t>
            </w:r>
          </w:p>
        </w:tc>
      </w:tr>
    </w:tbl>
    <w:p w14:paraId="7DB611BB" w14:textId="77777777" w:rsidR="00D97AA9" w:rsidRPr="009B086C" w:rsidRDefault="00D97AA9" w:rsidP="00D97AA9">
      <w:pPr>
        <w:pStyle w:val="TableParagraph"/>
        <w:spacing w:line="240" w:lineRule="auto"/>
        <w:sectPr w:rsidR="00D97AA9" w:rsidRPr="009B086C" w:rsidSect="00D97AA9">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8013"/>
      </w:tblGrid>
      <w:tr w:rsidR="00D97AA9" w:rsidRPr="009B086C" w14:paraId="728ABB45" w14:textId="77777777" w:rsidTr="00E34C5C">
        <w:trPr>
          <w:trHeight w:val="421"/>
        </w:trPr>
        <w:tc>
          <w:tcPr>
            <w:tcW w:w="2050" w:type="dxa"/>
          </w:tcPr>
          <w:p w14:paraId="4CD3353C" w14:textId="77777777" w:rsidR="00D97AA9" w:rsidRPr="009B086C" w:rsidRDefault="00D97AA9" w:rsidP="00E34C5C">
            <w:pPr>
              <w:pStyle w:val="TableParagraph"/>
              <w:spacing w:line="240" w:lineRule="auto"/>
              <w:ind w:left="24" w:right="14"/>
              <w:jc w:val="center"/>
              <w:rPr>
                <w:b/>
              </w:rPr>
            </w:pPr>
            <w:r w:rsidRPr="009B086C">
              <w:rPr>
                <w:b/>
                <w:spacing w:val="-5"/>
              </w:rPr>
              <w:t>II</w:t>
            </w:r>
          </w:p>
        </w:tc>
        <w:tc>
          <w:tcPr>
            <w:tcW w:w="8013" w:type="dxa"/>
          </w:tcPr>
          <w:p w14:paraId="5DAE13D7" w14:textId="77777777" w:rsidR="00D97AA9" w:rsidRPr="009B086C" w:rsidRDefault="00D97AA9" w:rsidP="00E34C5C">
            <w:pPr>
              <w:pStyle w:val="TableParagraph"/>
              <w:spacing w:line="240" w:lineRule="auto"/>
              <w:ind w:left="115"/>
              <w:rPr>
                <w:b/>
              </w:rPr>
            </w:pPr>
            <w:r w:rsidRPr="009B086C">
              <w:rPr>
                <w:b/>
              </w:rPr>
              <w:t>International</w:t>
            </w:r>
            <w:r w:rsidRPr="009B086C">
              <w:rPr>
                <w:b/>
                <w:spacing w:val="-3"/>
              </w:rPr>
              <w:t xml:space="preserve"> </w:t>
            </w:r>
            <w:r w:rsidRPr="009B086C">
              <w:rPr>
                <w:b/>
                <w:spacing w:val="-2"/>
              </w:rPr>
              <w:t>Institutions</w:t>
            </w:r>
          </w:p>
          <w:p w14:paraId="7A3BFF29" w14:textId="77777777" w:rsidR="00D97AA9" w:rsidRPr="009B086C" w:rsidRDefault="00D97AA9" w:rsidP="00E34C5C">
            <w:pPr>
              <w:pStyle w:val="TableParagraph"/>
              <w:numPr>
                <w:ilvl w:val="0"/>
                <w:numId w:val="29"/>
              </w:numPr>
              <w:tabs>
                <w:tab w:val="left" w:pos="360"/>
              </w:tabs>
              <w:spacing w:before="201" w:line="240" w:lineRule="auto"/>
              <w:ind w:right="417"/>
              <w:jc w:val="right"/>
            </w:pPr>
            <w:r w:rsidRPr="009B086C">
              <w:t>Historical</w:t>
            </w:r>
            <w:r w:rsidRPr="009B086C">
              <w:rPr>
                <w:spacing w:val="-2"/>
              </w:rPr>
              <w:t xml:space="preserve"> </w:t>
            </w:r>
            <w:r w:rsidRPr="009B086C">
              <w:t>Perspectives</w:t>
            </w:r>
            <w:r w:rsidRPr="009B086C">
              <w:rPr>
                <w:spacing w:val="-2"/>
              </w:rPr>
              <w:t xml:space="preserve"> </w:t>
            </w:r>
            <w:r w:rsidRPr="009B086C">
              <w:t>on</w:t>
            </w:r>
            <w:r w:rsidRPr="009B086C">
              <w:rPr>
                <w:spacing w:val="-2"/>
              </w:rPr>
              <w:t xml:space="preserve"> </w:t>
            </w:r>
            <w:r w:rsidRPr="009B086C">
              <w:t>International</w:t>
            </w:r>
            <w:r w:rsidRPr="009B086C">
              <w:rPr>
                <w:spacing w:val="-2"/>
              </w:rPr>
              <w:t xml:space="preserve"> </w:t>
            </w:r>
            <w:r w:rsidRPr="009B086C">
              <w:t>Monetary</w:t>
            </w:r>
            <w:r w:rsidRPr="009B086C">
              <w:rPr>
                <w:spacing w:val="-1"/>
              </w:rPr>
              <w:t xml:space="preserve"> </w:t>
            </w:r>
            <w:r w:rsidRPr="009B086C">
              <w:rPr>
                <w:spacing w:val="-2"/>
              </w:rPr>
              <w:t>Cooperation</w:t>
            </w:r>
          </w:p>
          <w:p w14:paraId="6AB8C2D9" w14:textId="77777777" w:rsidR="00D97AA9" w:rsidRPr="009B086C" w:rsidRDefault="00D97AA9" w:rsidP="00E34C5C">
            <w:pPr>
              <w:pStyle w:val="TableParagraph"/>
              <w:numPr>
                <w:ilvl w:val="1"/>
                <w:numId w:val="29"/>
              </w:numPr>
              <w:tabs>
                <w:tab w:val="left" w:pos="359"/>
              </w:tabs>
              <w:spacing w:before="46" w:line="240" w:lineRule="auto"/>
              <w:ind w:right="394"/>
            </w:pPr>
            <w:r w:rsidRPr="009B086C">
              <w:t>The</w:t>
            </w:r>
            <w:r w:rsidRPr="009B086C">
              <w:rPr>
                <w:spacing w:val="-4"/>
              </w:rPr>
              <w:t xml:space="preserve"> </w:t>
            </w:r>
            <w:r w:rsidRPr="009B086C">
              <w:t>Role</w:t>
            </w:r>
            <w:r w:rsidRPr="009B086C">
              <w:rPr>
                <w:spacing w:val="-2"/>
              </w:rPr>
              <w:t xml:space="preserve"> </w:t>
            </w:r>
            <w:r w:rsidRPr="009B086C">
              <w:t>of</w:t>
            </w:r>
            <w:r w:rsidRPr="009B086C">
              <w:rPr>
                <w:spacing w:val="-1"/>
              </w:rPr>
              <w:t xml:space="preserve"> </w:t>
            </w:r>
            <w:r w:rsidRPr="009B086C">
              <w:t>International Organizations:</w:t>
            </w:r>
            <w:r w:rsidRPr="009B086C">
              <w:rPr>
                <w:spacing w:val="-1"/>
              </w:rPr>
              <w:t xml:space="preserve"> </w:t>
            </w:r>
            <w:r w:rsidRPr="009B086C">
              <w:t>IMF,</w:t>
            </w:r>
            <w:r w:rsidRPr="009B086C">
              <w:rPr>
                <w:spacing w:val="-2"/>
              </w:rPr>
              <w:t xml:space="preserve"> </w:t>
            </w:r>
            <w:r w:rsidRPr="009B086C">
              <w:t>World</w:t>
            </w:r>
            <w:r w:rsidRPr="009B086C">
              <w:rPr>
                <w:spacing w:val="-1"/>
              </w:rPr>
              <w:t xml:space="preserve"> </w:t>
            </w:r>
            <w:r w:rsidRPr="009B086C">
              <w:rPr>
                <w:spacing w:val="-4"/>
              </w:rPr>
              <w:t>Bank</w:t>
            </w:r>
          </w:p>
          <w:p w14:paraId="4D1801E2" w14:textId="77777777" w:rsidR="00D97AA9" w:rsidRPr="009B086C" w:rsidRDefault="00D97AA9" w:rsidP="00E34C5C">
            <w:pPr>
              <w:pStyle w:val="TableParagraph"/>
              <w:numPr>
                <w:ilvl w:val="1"/>
                <w:numId w:val="29"/>
              </w:numPr>
              <w:tabs>
                <w:tab w:val="left" w:pos="1915"/>
              </w:tabs>
              <w:spacing w:before="39" w:line="240" w:lineRule="auto"/>
            </w:pPr>
            <w:r w:rsidRPr="009B086C">
              <w:t>Special</w:t>
            </w:r>
            <w:r w:rsidRPr="009B086C">
              <w:rPr>
                <w:spacing w:val="-2"/>
              </w:rPr>
              <w:t xml:space="preserve"> </w:t>
            </w:r>
            <w:r w:rsidRPr="009B086C">
              <w:t>Drawing</w:t>
            </w:r>
            <w:r w:rsidRPr="009B086C">
              <w:rPr>
                <w:spacing w:val="-1"/>
              </w:rPr>
              <w:t xml:space="preserve"> </w:t>
            </w:r>
            <w:r w:rsidRPr="009B086C">
              <w:t>Rights</w:t>
            </w:r>
            <w:r w:rsidRPr="009B086C">
              <w:rPr>
                <w:spacing w:val="-2"/>
              </w:rPr>
              <w:t xml:space="preserve"> </w:t>
            </w:r>
            <w:r w:rsidRPr="009B086C">
              <w:t>and</w:t>
            </w:r>
            <w:r w:rsidRPr="009B086C">
              <w:rPr>
                <w:spacing w:val="-1"/>
              </w:rPr>
              <w:t xml:space="preserve"> </w:t>
            </w:r>
            <w:r w:rsidRPr="009B086C">
              <w:t>Capital</w:t>
            </w:r>
            <w:r w:rsidRPr="009B086C">
              <w:rPr>
                <w:spacing w:val="-2"/>
              </w:rPr>
              <w:t xml:space="preserve"> </w:t>
            </w:r>
            <w:r w:rsidRPr="009B086C">
              <w:t>Movements</w:t>
            </w:r>
            <w:r w:rsidRPr="009B086C">
              <w:rPr>
                <w:spacing w:val="-1"/>
              </w:rPr>
              <w:t xml:space="preserve"> </w:t>
            </w:r>
            <w:r w:rsidRPr="009B086C">
              <w:rPr>
                <w:spacing w:val="-2"/>
              </w:rPr>
              <w:t>Control</w:t>
            </w:r>
          </w:p>
          <w:p w14:paraId="2D0D0907" w14:textId="77777777" w:rsidR="00D97AA9" w:rsidRPr="009B086C" w:rsidRDefault="00D97AA9" w:rsidP="00E34C5C">
            <w:pPr>
              <w:pStyle w:val="TableParagraph"/>
              <w:numPr>
                <w:ilvl w:val="1"/>
                <w:numId w:val="29"/>
              </w:numPr>
              <w:tabs>
                <w:tab w:val="left" w:pos="1915"/>
              </w:tabs>
              <w:spacing w:before="40" w:line="240" w:lineRule="auto"/>
            </w:pPr>
            <w:r w:rsidRPr="009B086C">
              <w:t>Evolution</w:t>
            </w:r>
            <w:r w:rsidRPr="009B086C">
              <w:rPr>
                <w:spacing w:val="-2"/>
              </w:rPr>
              <w:t xml:space="preserve"> </w:t>
            </w:r>
            <w:r w:rsidRPr="009B086C">
              <w:t>of</w:t>
            </w:r>
            <w:r w:rsidRPr="009B086C">
              <w:rPr>
                <w:spacing w:val="-1"/>
              </w:rPr>
              <w:t xml:space="preserve"> </w:t>
            </w:r>
            <w:r w:rsidRPr="009B086C">
              <w:t>IMF</w:t>
            </w:r>
            <w:r w:rsidRPr="009B086C">
              <w:rPr>
                <w:spacing w:val="-3"/>
              </w:rPr>
              <w:t xml:space="preserve"> </w:t>
            </w:r>
            <w:r w:rsidRPr="009B086C">
              <w:t>Financial</w:t>
            </w:r>
            <w:r w:rsidRPr="009B086C">
              <w:rPr>
                <w:spacing w:val="-2"/>
              </w:rPr>
              <w:t xml:space="preserve"> </w:t>
            </w:r>
            <w:r w:rsidRPr="009B086C">
              <w:t>Facilities</w:t>
            </w:r>
            <w:r w:rsidRPr="009B086C">
              <w:rPr>
                <w:spacing w:val="-1"/>
              </w:rPr>
              <w:t xml:space="preserve"> </w:t>
            </w:r>
            <w:r w:rsidRPr="009B086C">
              <w:t>and</w:t>
            </w:r>
            <w:r w:rsidRPr="009B086C">
              <w:rPr>
                <w:spacing w:val="-1"/>
              </w:rPr>
              <w:t xml:space="preserve"> </w:t>
            </w:r>
            <w:r w:rsidRPr="009B086C">
              <w:rPr>
                <w:spacing w:val="-2"/>
              </w:rPr>
              <w:t>Policies</w:t>
            </w:r>
          </w:p>
          <w:p w14:paraId="682027C9" w14:textId="77777777" w:rsidR="00D97AA9" w:rsidRPr="009B086C" w:rsidRDefault="00D97AA9" w:rsidP="00E34C5C">
            <w:pPr>
              <w:pStyle w:val="TableParagraph"/>
              <w:numPr>
                <w:ilvl w:val="1"/>
                <w:numId w:val="29"/>
              </w:numPr>
              <w:tabs>
                <w:tab w:val="left" w:pos="1915"/>
              </w:tabs>
              <w:spacing w:before="42" w:line="240" w:lineRule="auto"/>
              <w:ind w:right="710"/>
            </w:pPr>
            <w:r w:rsidRPr="009B086C">
              <w:t>Challenges</w:t>
            </w:r>
            <w:r w:rsidRPr="009B086C">
              <w:rPr>
                <w:spacing w:val="-9"/>
              </w:rPr>
              <w:t xml:space="preserve"> </w:t>
            </w:r>
            <w:r w:rsidRPr="009B086C">
              <w:t>and</w:t>
            </w:r>
            <w:r w:rsidRPr="009B086C">
              <w:rPr>
                <w:spacing w:val="-9"/>
              </w:rPr>
              <w:t xml:space="preserve"> </w:t>
            </w:r>
            <w:r w:rsidRPr="009B086C">
              <w:t>Opportunities</w:t>
            </w:r>
            <w:r w:rsidRPr="009B086C">
              <w:rPr>
                <w:spacing w:val="-9"/>
              </w:rPr>
              <w:t xml:space="preserve"> </w:t>
            </w:r>
            <w:r w:rsidRPr="009B086C">
              <w:t>in</w:t>
            </w:r>
            <w:r w:rsidRPr="009B086C">
              <w:rPr>
                <w:spacing w:val="-9"/>
              </w:rPr>
              <w:t xml:space="preserve"> </w:t>
            </w:r>
            <w:r w:rsidRPr="009B086C">
              <w:t>International</w:t>
            </w:r>
            <w:r w:rsidRPr="009B086C">
              <w:rPr>
                <w:spacing w:val="-9"/>
              </w:rPr>
              <w:t xml:space="preserve"> </w:t>
            </w:r>
            <w:r w:rsidRPr="009B086C">
              <w:t xml:space="preserve">Monetary </w:t>
            </w:r>
            <w:r w:rsidRPr="009B086C">
              <w:rPr>
                <w:spacing w:val="-2"/>
              </w:rPr>
              <w:t>Cooperation</w:t>
            </w:r>
          </w:p>
          <w:p w14:paraId="34A3267B" w14:textId="77777777" w:rsidR="00D97AA9" w:rsidRPr="009B086C" w:rsidRDefault="00D97AA9" w:rsidP="00E34C5C">
            <w:pPr>
              <w:pStyle w:val="TableParagraph"/>
              <w:numPr>
                <w:ilvl w:val="0"/>
                <w:numId w:val="29"/>
              </w:numPr>
              <w:tabs>
                <w:tab w:val="left" w:pos="1555"/>
              </w:tabs>
              <w:spacing w:before="4" w:line="240" w:lineRule="auto"/>
            </w:pPr>
            <w:r w:rsidRPr="009B086C">
              <w:t>Bank</w:t>
            </w:r>
            <w:r w:rsidRPr="009B086C">
              <w:rPr>
                <w:spacing w:val="-2"/>
              </w:rPr>
              <w:t xml:space="preserve"> </w:t>
            </w:r>
            <w:r w:rsidRPr="009B086C">
              <w:t>for</w:t>
            </w:r>
            <w:r w:rsidRPr="009B086C">
              <w:rPr>
                <w:spacing w:val="-1"/>
              </w:rPr>
              <w:t xml:space="preserve"> </w:t>
            </w:r>
            <w:r w:rsidRPr="009B086C">
              <w:t>International</w:t>
            </w:r>
            <w:r w:rsidRPr="009B086C">
              <w:rPr>
                <w:spacing w:val="-2"/>
              </w:rPr>
              <w:t xml:space="preserve"> </w:t>
            </w:r>
            <w:r w:rsidRPr="009B086C">
              <w:t>Settlements</w:t>
            </w:r>
            <w:r w:rsidRPr="009B086C">
              <w:rPr>
                <w:spacing w:val="-1"/>
              </w:rPr>
              <w:t xml:space="preserve"> </w:t>
            </w:r>
            <w:r w:rsidRPr="009B086C">
              <w:t>(BIS)</w:t>
            </w:r>
            <w:r w:rsidRPr="009B086C">
              <w:rPr>
                <w:spacing w:val="-2"/>
              </w:rPr>
              <w:t xml:space="preserve"> </w:t>
            </w:r>
            <w:r w:rsidRPr="009B086C">
              <w:t>and</w:t>
            </w:r>
            <w:r w:rsidRPr="009B086C">
              <w:rPr>
                <w:spacing w:val="-1"/>
              </w:rPr>
              <w:t xml:space="preserve"> </w:t>
            </w:r>
            <w:r w:rsidRPr="009B086C">
              <w:t>the</w:t>
            </w:r>
            <w:r w:rsidRPr="009B086C">
              <w:rPr>
                <w:spacing w:val="-1"/>
              </w:rPr>
              <w:t xml:space="preserve"> </w:t>
            </w:r>
            <w:r w:rsidRPr="009B086C">
              <w:t>Group</w:t>
            </w:r>
            <w:r w:rsidRPr="009B086C">
              <w:rPr>
                <w:spacing w:val="-2"/>
              </w:rPr>
              <w:t xml:space="preserve"> </w:t>
            </w:r>
            <w:r w:rsidRPr="009B086C">
              <w:t>of</w:t>
            </w:r>
            <w:r w:rsidRPr="009B086C">
              <w:rPr>
                <w:spacing w:val="-2"/>
              </w:rPr>
              <w:t xml:space="preserve"> </w:t>
            </w:r>
            <w:r w:rsidRPr="009B086C">
              <w:rPr>
                <w:spacing w:val="-5"/>
              </w:rPr>
              <w:t>Ten</w:t>
            </w:r>
          </w:p>
          <w:p w14:paraId="72081C11" w14:textId="77777777" w:rsidR="00D97AA9" w:rsidRPr="009B086C" w:rsidRDefault="00D97AA9" w:rsidP="00E34C5C">
            <w:pPr>
              <w:pStyle w:val="TableParagraph"/>
              <w:numPr>
                <w:ilvl w:val="1"/>
                <w:numId w:val="29"/>
              </w:numPr>
              <w:tabs>
                <w:tab w:val="left" w:pos="1915"/>
              </w:tabs>
              <w:spacing w:before="46" w:line="240" w:lineRule="auto"/>
            </w:pPr>
            <w:r w:rsidRPr="009B086C">
              <w:t>Establishment</w:t>
            </w:r>
            <w:r w:rsidRPr="009B086C">
              <w:rPr>
                <w:spacing w:val="-1"/>
              </w:rPr>
              <w:t xml:space="preserve"> </w:t>
            </w:r>
            <w:r w:rsidRPr="009B086C">
              <w:t>and Functions of the</w:t>
            </w:r>
            <w:r w:rsidRPr="009B086C">
              <w:rPr>
                <w:spacing w:val="-1"/>
              </w:rPr>
              <w:t xml:space="preserve"> </w:t>
            </w:r>
            <w:r w:rsidRPr="009B086C">
              <w:rPr>
                <w:spacing w:val="-5"/>
              </w:rPr>
              <w:t>BIS</w:t>
            </w:r>
          </w:p>
          <w:p w14:paraId="3C299AC8" w14:textId="77777777" w:rsidR="00D97AA9" w:rsidRPr="009B086C" w:rsidRDefault="00D97AA9" w:rsidP="00E34C5C">
            <w:pPr>
              <w:pStyle w:val="TableParagraph"/>
              <w:numPr>
                <w:ilvl w:val="1"/>
                <w:numId w:val="29"/>
              </w:numPr>
              <w:tabs>
                <w:tab w:val="left" w:pos="1915"/>
              </w:tabs>
              <w:spacing w:before="39" w:line="240" w:lineRule="auto"/>
              <w:ind w:right="1016"/>
            </w:pPr>
            <w:r w:rsidRPr="009B086C">
              <w:t>Committee</w:t>
            </w:r>
            <w:r w:rsidRPr="009B086C">
              <w:rPr>
                <w:spacing w:val="-10"/>
              </w:rPr>
              <w:t xml:space="preserve"> </w:t>
            </w:r>
            <w:r w:rsidRPr="009B086C">
              <w:t>on</w:t>
            </w:r>
            <w:r w:rsidRPr="009B086C">
              <w:rPr>
                <w:spacing w:val="-8"/>
              </w:rPr>
              <w:t xml:space="preserve"> </w:t>
            </w:r>
            <w:r w:rsidRPr="009B086C">
              <w:t>Banking</w:t>
            </w:r>
            <w:r w:rsidRPr="009B086C">
              <w:rPr>
                <w:spacing w:val="-10"/>
              </w:rPr>
              <w:t xml:space="preserve"> </w:t>
            </w:r>
            <w:r w:rsidRPr="009B086C">
              <w:t>Regulations</w:t>
            </w:r>
            <w:r w:rsidRPr="009B086C">
              <w:rPr>
                <w:spacing w:val="-8"/>
              </w:rPr>
              <w:t xml:space="preserve"> </w:t>
            </w:r>
            <w:r w:rsidRPr="009B086C">
              <w:t>and</w:t>
            </w:r>
            <w:r w:rsidRPr="009B086C">
              <w:rPr>
                <w:spacing w:val="-8"/>
              </w:rPr>
              <w:t xml:space="preserve"> </w:t>
            </w:r>
            <w:r w:rsidRPr="009B086C">
              <w:t xml:space="preserve">Supervisory </w:t>
            </w:r>
            <w:r w:rsidRPr="009B086C">
              <w:rPr>
                <w:spacing w:val="-2"/>
              </w:rPr>
              <w:t>Practices</w:t>
            </w:r>
          </w:p>
          <w:p w14:paraId="2323C5FF" w14:textId="77777777" w:rsidR="00D97AA9" w:rsidRPr="009B086C" w:rsidRDefault="00D97AA9" w:rsidP="00E34C5C">
            <w:pPr>
              <w:pStyle w:val="TableParagraph"/>
              <w:numPr>
                <w:ilvl w:val="1"/>
                <w:numId w:val="29"/>
              </w:numPr>
              <w:tabs>
                <w:tab w:val="left" w:pos="1915"/>
              </w:tabs>
              <w:spacing w:before="9" w:line="240" w:lineRule="auto"/>
              <w:ind w:right="1460"/>
            </w:pPr>
            <w:r w:rsidRPr="009B086C">
              <w:t>Principles</w:t>
            </w:r>
            <w:r w:rsidRPr="009B086C">
              <w:rPr>
                <w:spacing w:val="-7"/>
              </w:rPr>
              <w:t xml:space="preserve"> </w:t>
            </w:r>
            <w:r w:rsidRPr="009B086C">
              <w:t>for</w:t>
            </w:r>
            <w:r w:rsidRPr="009B086C">
              <w:rPr>
                <w:spacing w:val="-9"/>
              </w:rPr>
              <w:t xml:space="preserve"> </w:t>
            </w:r>
            <w:r w:rsidRPr="009B086C">
              <w:t>the</w:t>
            </w:r>
            <w:r w:rsidRPr="009B086C">
              <w:rPr>
                <w:spacing w:val="-7"/>
              </w:rPr>
              <w:t xml:space="preserve"> </w:t>
            </w:r>
            <w:r w:rsidRPr="009B086C">
              <w:t>Supervision</w:t>
            </w:r>
            <w:r w:rsidRPr="009B086C">
              <w:rPr>
                <w:spacing w:val="-7"/>
              </w:rPr>
              <w:t xml:space="preserve"> </w:t>
            </w:r>
            <w:r w:rsidRPr="009B086C">
              <w:t>of</w:t>
            </w:r>
            <w:r w:rsidRPr="009B086C">
              <w:rPr>
                <w:spacing w:val="-8"/>
              </w:rPr>
              <w:t xml:space="preserve"> </w:t>
            </w:r>
            <w:r w:rsidRPr="009B086C">
              <w:t>Banks'</w:t>
            </w:r>
            <w:r w:rsidRPr="009B086C">
              <w:rPr>
                <w:spacing w:val="-7"/>
              </w:rPr>
              <w:t xml:space="preserve"> </w:t>
            </w:r>
            <w:r w:rsidRPr="009B086C">
              <w:t>Foreign Establishments (Basle Concordat 1983)</w:t>
            </w:r>
          </w:p>
          <w:p w14:paraId="2E6F8B39" w14:textId="77777777" w:rsidR="00D97AA9" w:rsidRPr="009B086C" w:rsidRDefault="00D97AA9" w:rsidP="00E34C5C">
            <w:pPr>
              <w:pStyle w:val="TableParagraph"/>
              <w:numPr>
                <w:ilvl w:val="1"/>
                <w:numId w:val="29"/>
              </w:numPr>
              <w:tabs>
                <w:tab w:val="left" w:pos="1915"/>
              </w:tabs>
              <w:spacing w:before="7" w:line="240" w:lineRule="auto"/>
            </w:pPr>
            <w:r w:rsidRPr="009B086C">
              <w:t>Further</w:t>
            </w:r>
            <w:r w:rsidRPr="009B086C">
              <w:rPr>
                <w:spacing w:val="-3"/>
              </w:rPr>
              <w:t xml:space="preserve"> </w:t>
            </w:r>
            <w:r w:rsidRPr="009B086C">
              <w:t>Developments</w:t>
            </w:r>
            <w:r w:rsidRPr="009B086C">
              <w:rPr>
                <w:spacing w:val="-2"/>
              </w:rPr>
              <w:t xml:space="preserve"> </w:t>
            </w:r>
            <w:r w:rsidRPr="009B086C">
              <w:t>Concerning</w:t>
            </w:r>
            <w:r w:rsidRPr="009B086C">
              <w:rPr>
                <w:spacing w:val="-1"/>
              </w:rPr>
              <w:t xml:space="preserve"> </w:t>
            </w:r>
            <w:r w:rsidRPr="009B086C">
              <w:t>the</w:t>
            </w:r>
            <w:r w:rsidRPr="009B086C">
              <w:rPr>
                <w:spacing w:val="-2"/>
              </w:rPr>
              <w:t xml:space="preserve"> </w:t>
            </w:r>
            <w:r w:rsidRPr="009B086C">
              <w:t xml:space="preserve">Basle </w:t>
            </w:r>
            <w:r w:rsidRPr="009B086C">
              <w:rPr>
                <w:spacing w:val="-2"/>
              </w:rPr>
              <w:t>Concordat</w:t>
            </w:r>
          </w:p>
          <w:p w14:paraId="083CDD68" w14:textId="77777777" w:rsidR="00D97AA9" w:rsidRPr="009B086C" w:rsidRDefault="00D97AA9" w:rsidP="00E34C5C">
            <w:pPr>
              <w:pStyle w:val="TableParagraph"/>
              <w:numPr>
                <w:ilvl w:val="1"/>
                <w:numId w:val="29"/>
              </w:numPr>
              <w:tabs>
                <w:tab w:val="left" w:pos="1915"/>
              </w:tabs>
              <w:spacing w:before="42" w:line="240" w:lineRule="auto"/>
              <w:ind w:right="244"/>
            </w:pPr>
            <w:r w:rsidRPr="009B086C">
              <w:t>BIS</w:t>
            </w:r>
            <w:r w:rsidRPr="009B086C">
              <w:rPr>
                <w:spacing w:val="-6"/>
              </w:rPr>
              <w:t xml:space="preserve"> </w:t>
            </w:r>
            <w:r w:rsidRPr="009B086C">
              <w:t>Minimum</w:t>
            </w:r>
            <w:r w:rsidRPr="009B086C">
              <w:rPr>
                <w:spacing w:val="-6"/>
              </w:rPr>
              <w:t xml:space="preserve"> </w:t>
            </w:r>
            <w:r w:rsidRPr="009B086C">
              <w:t>Standards</w:t>
            </w:r>
            <w:r w:rsidRPr="009B086C">
              <w:rPr>
                <w:spacing w:val="-6"/>
              </w:rPr>
              <w:t xml:space="preserve"> </w:t>
            </w:r>
            <w:r w:rsidRPr="009B086C">
              <w:t>for</w:t>
            </w:r>
            <w:r w:rsidRPr="009B086C">
              <w:rPr>
                <w:spacing w:val="-6"/>
              </w:rPr>
              <w:t xml:space="preserve"> </w:t>
            </w:r>
            <w:r w:rsidRPr="009B086C">
              <w:t>the</w:t>
            </w:r>
            <w:r w:rsidRPr="009B086C">
              <w:rPr>
                <w:spacing w:val="-8"/>
              </w:rPr>
              <w:t xml:space="preserve"> </w:t>
            </w:r>
            <w:r w:rsidRPr="009B086C">
              <w:t>Supervision</w:t>
            </w:r>
            <w:r w:rsidRPr="009B086C">
              <w:rPr>
                <w:spacing w:val="-6"/>
              </w:rPr>
              <w:t xml:space="preserve"> </w:t>
            </w:r>
            <w:r w:rsidRPr="009B086C">
              <w:t>of</w:t>
            </w:r>
            <w:r w:rsidRPr="009B086C">
              <w:rPr>
                <w:spacing w:val="-5"/>
              </w:rPr>
              <w:t xml:space="preserve"> </w:t>
            </w:r>
            <w:r w:rsidRPr="009B086C">
              <w:t>International Banking Groups</w:t>
            </w:r>
          </w:p>
          <w:p w14:paraId="22068E23" w14:textId="77777777" w:rsidR="00D97AA9" w:rsidRPr="009B086C" w:rsidRDefault="00D97AA9" w:rsidP="00E34C5C">
            <w:pPr>
              <w:pStyle w:val="TableParagraph"/>
              <w:numPr>
                <w:ilvl w:val="0"/>
                <w:numId w:val="29"/>
              </w:numPr>
              <w:tabs>
                <w:tab w:val="left" w:pos="1555"/>
              </w:tabs>
              <w:spacing w:before="4" w:line="240" w:lineRule="auto"/>
            </w:pPr>
            <w:r w:rsidRPr="009B086C">
              <w:t>BIS</w:t>
            </w:r>
            <w:r w:rsidRPr="009B086C">
              <w:rPr>
                <w:spacing w:val="-3"/>
              </w:rPr>
              <w:t xml:space="preserve"> </w:t>
            </w:r>
            <w:r w:rsidRPr="009B086C">
              <w:t>Capital</w:t>
            </w:r>
            <w:r w:rsidRPr="009B086C">
              <w:rPr>
                <w:spacing w:val="-2"/>
              </w:rPr>
              <w:t xml:space="preserve"> </w:t>
            </w:r>
            <w:r w:rsidRPr="009B086C">
              <w:t>Adequacy</w:t>
            </w:r>
            <w:r w:rsidRPr="009B086C">
              <w:rPr>
                <w:spacing w:val="-2"/>
              </w:rPr>
              <w:t xml:space="preserve"> Guidelines</w:t>
            </w:r>
          </w:p>
          <w:p w14:paraId="7087A6C2" w14:textId="77777777" w:rsidR="00D97AA9" w:rsidRPr="009B086C" w:rsidRDefault="00D97AA9" w:rsidP="00E34C5C">
            <w:pPr>
              <w:pStyle w:val="TableParagraph"/>
              <w:numPr>
                <w:ilvl w:val="1"/>
                <w:numId w:val="29"/>
              </w:numPr>
              <w:tabs>
                <w:tab w:val="left" w:pos="1915"/>
              </w:tabs>
              <w:spacing w:before="45" w:line="240" w:lineRule="auto"/>
            </w:pPr>
            <w:r w:rsidRPr="009B086C">
              <w:t>Overview</w:t>
            </w:r>
            <w:r w:rsidRPr="009B086C">
              <w:rPr>
                <w:spacing w:val="-2"/>
              </w:rPr>
              <w:t xml:space="preserve"> </w:t>
            </w:r>
            <w:r w:rsidRPr="009B086C">
              <w:t>of</w:t>
            </w:r>
            <w:r w:rsidRPr="009B086C">
              <w:rPr>
                <w:spacing w:val="-1"/>
              </w:rPr>
              <w:t xml:space="preserve"> </w:t>
            </w:r>
            <w:r w:rsidRPr="009B086C">
              <w:t>Capital</w:t>
            </w:r>
            <w:r w:rsidRPr="009B086C">
              <w:rPr>
                <w:spacing w:val="-2"/>
              </w:rPr>
              <w:t xml:space="preserve"> </w:t>
            </w:r>
            <w:r w:rsidRPr="009B086C">
              <w:t>Adequacy</w:t>
            </w:r>
            <w:r w:rsidRPr="009B086C">
              <w:rPr>
                <w:spacing w:val="-1"/>
              </w:rPr>
              <w:t xml:space="preserve"> </w:t>
            </w:r>
            <w:r w:rsidRPr="009B086C">
              <w:rPr>
                <w:spacing w:val="-2"/>
              </w:rPr>
              <w:t>Guidelines</w:t>
            </w:r>
          </w:p>
          <w:p w14:paraId="1F155CB6" w14:textId="77777777" w:rsidR="00D97AA9" w:rsidRPr="009B086C" w:rsidRDefault="00D97AA9" w:rsidP="00E34C5C">
            <w:pPr>
              <w:pStyle w:val="TableParagraph"/>
              <w:numPr>
                <w:ilvl w:val="1"/>
                <w:numId w:val="29"/>
              </w:numPr>
              <w:tabs>
                <w:tab w:val="left" w:pos="1915"/>
              </w:tabs>
              <w:spacing w:before="40" w:line="240" w:lineRule="auto"/>
            </w:pPr>
            <w:r w:rsidRPr="009B086C">
              <w:t>Implementation</w:t>
            </w:r>
            <w:r w:rsidRPr="009B086C">
              <w:rPr>
                <w:spacing w:val="-2"/>
              </w:rPr>
              <w:t xml:space="preserve"> </w:t>
            </w:r>
            <w:r w:rsidRPr="009B086C">
              <w:t>and</w:t>
            </w:r>
            <w:r w:rsidRPr="009B086C">
              <w:rPr>
                <w:spacing w:val="-1"/>
              </w:rPr>
              <w:t xml:space="preserve"> </w:t>
            </w:r>
            <w:r w:rsidRPr="009B086C">
              <w:t>Impact</w:t>
            </w:r>
            <w:r w:rsidRPr="009B086C">
              <w:rPr>
                <w:spacing w:val="-2"/>
              </w:rPr>
              <w:t xml:space="preserve"> </w:t>
            </w:r>
            <w:r w:rsidRPr="009B086C">
              <w:t>of</w:t>
            </w:r>
            <w:r w:rsidRPr="009B086C">
              <w:rPr>
                <w:spacing w:val="-2"/>
              </w:rPr>
              <w:t xml:space="preserve"> </w:t>
            </w:r>
            <w:r w:rsidRPr="009B086C">
              <w:t>BIS</w:t>
            </w:r>
            <w:r w:rsidRPr="009B086C">
              <w:rPr>
                <w:spacing w:val="-2"/>
              </w:rPr>
              <w:t xml:space="preserve"> </w:t>
            </w:r>
            <w:r w:rsidRPr="009B086C">
              <w:t>Capital</w:t>
            </w:r>
            <w:r w:rsidRPr="009B086C">
              <w:rPr>
                <w:spacing w:val="-1"/>
              </w:rPr>
              <w:t xml:space="preserve"> </w:t>
            </w:r>
            <w:r w:rsidRPr="009B086C">
              <w:t>Adequacy</w:t>
            </w:r>
            <w:r w:rsidRPr="009B086C">
              <w:rPr>
                <w:spacing w:val="-2"/>
              </w:rPr>
              <w:t xml:space="preserve"> Accord</w:t>
            </w:r>
          </w:p>
          <w:p w14:paraId="11926BE4" w14:textId="77777777" w:rsidR="00D97AA9" w:rsidRPr="009B086C" w:rsidRDefault="00D97AA9" w:rsidP="00E34C5C">
            <w:pPr>
              <w:pStyle w:val="TableParagraph"/>
              <w:numPr>
                <w:ilvl w:val="1"/>
                <w:numId w:val="29"/>
              </w:numPr>
              <w:tabs>
                <w:tab w:val="left" w:pos="1915"/>
              </w:tabs>
              <w:spacing w:before="42" w:line="240" w:lineRule="auto"/>
            </w:pPr>
            <w:r w:rsidRPr="009B086C">
              <w:t>Regulatory</w:t>
            </w:r>
            <w:r w:rsidRPr="009B086C">
              <w:rPr>
                <w:spacing w:val="-2"/>
              </w:rPr>
              <w:t xml:space="preserve"> </w:t>
            </w:r>
            <w:r w:rsidRPr="009B086C">
              <w:t>Objectives</w:t>
            </w:r>
            <w:r w:rsidRPr="009B086C">
              <w:rPr>
                <w:spacing w:val="-1"/>
              </w:rPr>
              <w:t xml:space="preserve"> </w:t>
            </w:r>
            <w:r w:rsidRPr="009B086C">
              <w:t>and</w:t>
            </w:r>
            <w:r w:rsidRPr="009B086C">
              <w:rPr>
                <w:spacing w:val="-1"/>
              </w:rPr>
              <w:t xml:space="preserve"> </w:t>
            </w:r>
            <w:r w:rsidRPr="009B086C">
              <w:rPr>
                <w:spacing w:val="-2"/>
              </w:rPr>
              <w:t>Considerations</w:t>
            </w:r>
          </w:p>
          <w:p w14:paraId="3941BF07" w14:textId="77777777" w:rsidR="00D97AA9" w:rsidRPr="009B086C" w:rsidRDefault="00D97AA9" w:rsidP="00E34C5C">
            <w:pPr>
              <w:pStyle w:val="TableParagraph"/>
              <w:numPr>
                <w:ilvl w:val="1"/>
                <w:numId w:val="29"/>
              </w:numPr>
              <w:tabs>
                <w:tab w:val="left" w:pos="1915"/>
              </w:tabs>
              <w:spacing w:before="39" w:line="240" w:lineRule="auto"/>
            </w:pPr>
            <w:r w:rsidRPr="009B086C">
              <w:t>Comparative</w:t>
            </w:r>
            <w:r w:rsidRPr="009B086C">
              <w:rPr>
                <w:spacing w:val="-2"/>
              </w:rPr>
              <w:t xml:space="preserve"> </w:t>
            </w:r>
            <w:r w:rsidRPr="009B086C">
              <w:t>Developments</w:t>
            </w:r>
            <w:r w:rsidRPr="009B086C">
              <w:rPr>
                <w:spacing w:val="-1"/>
              </w:rPr>
              <w:t xml:space="preserve"> </w:t>
            </w:r>
            <w:r w:rsidRPr="009B086C">
              <w:t>in</w:t>
            </w:r>
            <w:r w:rsidRPr="009B086C">
              <w:rPr>
                <w:spacing w:val="-1"/>
              </w:rPr>
              <w:t xml:space="preserve"> </w:t>
            </w:r>
            <w:r w:rsidRPr="009B086C">
              <w:t>the</w:t>
            </w:r>
            <w:r w:rsidRPr="009B086C">
              <w:rPr>
                <w:spacing w:val="-1"/>
              </w:rPr>
              <w:t xml:space="preserve"> </w:t>
            </w:r>
            <w:r w:rsidRPr="009B086C">
              <w:t>European</w:t>
            </w:r>
            <w:r w:rsidRPr="009B086C">
              <w:rPr>
                <w:spacing w:val="-1"/>
              </w:rPr>
              <w:t xml:space="preserve"> </w:t>
            </w:r>
            <w:r w:rsidRPr="009B086C">
              <w:t xml:space="preserve">Union </w:t>
            </w:r>
            <w:r w:rsidRPr="009B086C">
              <w:rPr>
                <w:spacing w:val="-4"/>
              </w:rPr>
              <w:t>(EU)</w:t>
            </w:r>
          </w:p>
          <w:p w14:paraId="2A4A4809" w14:textId="77777777" w:rsidR="00D97AA9" w:rsidRPr="00004FCE" w:rsidRDefault="00D97AA9" w:rsidP="00E34C5C">
            <w:pPr>
              <w:pStyle w:val="TableParagraph"/>
              <w:numPr>
                <w:ilvl w:val="1"/>
                <w:numId w:val="29"/>
              </w:numPr>
              <w:tabs>
                <w:tab w:val="left" w:pos="1915"/>
              </w:tabs>
              <w:spacing w:before="40" w:line="240" w:lineRule="auto"/>
            </w:pPr>
            <w:r w:rsidRPr="009B086C">
              <w:t>Capital</w:t>
            </w:r>
            <w:r w:rsidRPr="009B086C">
              <w:rPr>
                <w:spacing w:val="-2"/>
              </w:rPr>
              <w:t xml:space="preserve"> </w:t>
            </w:r>
            <w:r w:rsidRPr="009B086C">
              <w:t>Adequacy</w:t>
            </w:r>
            <w:r w:rsidRPr="009B086C">
              <w:rPr>
                <w:spacing w:val="-1"/>
              </w:rPr>
              <w:t xml:space="preserve"> </w:t>
            </w:r>
            <w:r w:rsidRPr="009B086C">
              <w:t>of</w:t>
            </w:r>
            <w:r w:rsidRPr="009B086C">
              <w:rPr>
                <w:spacing w:val="-1"/>
              </w:rPr>
              <w:t xml:space="preserve"> </w:t>
            </w:r>
            <w:r w:rsidRPr="009B086C">
              <w:t>Investment</w:t>
            </w:r>
            <w:r w:rsidRPr="009B086C">
              <w:rPr>
                <w:spacing w:val="-1"/>
              </w:rPr>
              <w:t xml:space="preserve"> </w:t>
            </w:r>
            <w:r w:rsidRPr="009B086C">
              <w:t>Firms</w:t>
            </w:r>
            <w:r w:rsidRPr="009B086C">
              <w:rPr>
                <w:spacing w:val="-2"/>
              </w:rPr>
              <w:t xml:space="preserve"> </w:t>
            </w:r>
            <w:r w:rsidRPr="009B086C">
              <w:t>and</w:t>
            </w:r>
            <w:r w:rsidRPr="009B086C">
              <w:rPr>
                <w:spacing w:val="-1"/>
              </w:rPr>
              <w:t xml:space="preserve"> </w:t>
            </w:r>
            <w:r w:rsidRPr="009B086C">
              <w:t>Credit</w:t>
            </w:r>
            <w:r w:rsidRPr="009B086C">
              <w:rPr>
                <w:spacing w:val="2"/>
              </w:rPr>
              <w:t xml:space="preserve"> </w:t>
            </w:r>
            <w:r w:rsidRPr="009B086C">
              <w:rPr>
                <w:spacing w:val="-2"/>
              </w:rPr>
              <w:t>Institutions</w:t>
            </w:r>
          </w:p>
          <w:p w14:paraId="7EBA4899" w14:textId="77777777" w:rsidR="00D97AA9" w:rsidRPr="009B086C" w:rsidRDefault="00D97AA9" w:rsidP="00E34C5C">
            <w:pPr>
              <w:pStyle w:val="TableParagraph"/>
              <w:numPr>
                <w:ilvl w:val="0"/>
                <w:numId w:val="29"/>
              </w:numPr>
              <w:tabs>
                <w:tab w:val="left" w:pos="1555"/>
              </w:tabs>
              <w:spacing w:line="240" w:lineRule="auto"/>
            </w:pPr>
            <w:r w:rsidRPr="009B086C">
              <w:t>Supervisory</w:t>
            </w:r>
            <w:r w:rsidRPr="009B086C">
              <w:rPr>
                <w:spacing w:val="-3"/>
              </w:rPr>
              <w:t xml:space="preserve"> </w:t>
            </w:r>
            <w:r w:rsidRPr="009B086C">
              <w:t>Practices</w:t>
            </w:r>
            <w:r w:rsidRPr="009B086C">
              <w:rPr>
                <w:spacing w:val="-1"/>
              </w:rPr>
              <w:t xml:space="preserve"> </w:t>
            </w:r>
            <w:r w:rsidRPr="009B086C">
              <w:t>and</w:t>
            </w:r>
            <w:r w:rsidRPr="009B086C">
              <w:rPr>
                <w:spacing w:val="-2"/>
              </w:rPr>
              <w:t xml:space="preserve"> </w:t>
            </w:r>
            <w:r w:rsidRPr="009B086C">
              <w:t>Information</w:t>
            </w:r>
            <w:r w:rsidRPr="009B086C">
              <w:rPr>
                <w:spacing w:val="-2"/>
              </w:rPr>
              <w:t xml:space="preserve"> Flows</w:t>
            </w:r>
          </w:p>
          <w:p w14:paraId="4B8012C9" w14:textId="77777777" w:rsidR="00D97AA9" w:rsidRPr="009B086C" w:rsidRDefault="00D97AA9" w:rsidP="00E34C5C">
            <w:pPr>
              <w:pStyle w:val="TableParagraph"/>
              <w:numPr>
                <w:ilvl w:val="1"/>
                <w:numId w:val="29"/>
              </w:numPr>
              <w:tabs>
                <w:tab w:val="left" w:pos="1915"/>
              </w:tabs>
              <w:spacing w:before="42" w:line="240" w:lineRule="auto"/>
              <w:ind w:right="309"/>
            </w:pPr>
            <w:r w:rsidRPr="009B086C">
              <w:t>Ensuring</w:t>
            </w:r>
            <w:r w:rsidRPr="009B086C">
              <w:rPr>
                <w:spacing w:val="-9"/>
              </w:rPr>
              <w:t xml:space="preserve"> </w:t>
            </w:r>
            <w:r w:rsidRPr="009B086C">
              <w:t>Adequate</w:t>
            </w:r>
            <w:r w:rsidRPr="009B086C">
              <w:rPr>
                <w:spacing w:val="-8"/>
              </w:rPr>
              <w:t xml:space="preserve"> </w:t>
            </w:r>
            <w:r w:rsidRPr="009B086C">
              <w:t>Information</w:t>
            </w:r>
            <w:r w:rsidRPr="009B086C">
              <w:rPr>
                <w:spacing w:val="-9"/>
              </w:rPr>
              <w:t xml:space="preserve"> </w:t>
            </w:r>
            <w:r w:rsidRPr="009B086C">
              <w:t>Flows</w:t>
            </w:r>
            <w:r w:rsidRPr="009B086C">
              <w:rPr>
                <w:spacing w:val="-9"/>
              </w:rPr>
              <w:t xml:space="preserve"> </w:t>
            </w:r>
            <w:r w:rsidRPr="009B086C">
              <w:t>between</w:t>
            </w:r>
            <w:r w:rsidRPr="009B086C">
              <w:rPr>
                <w:spacing w:val="-9"/>
              </w:rPr>
              <w:t xml:space="preserve"> </w:t>
            </w:r>
            <w:r w:rsidRPr="009B086C">
              <w:t xml:space="preserve">Supervisory </w:t>
            </w:r>
            <w:r w:rsidRPr="009B086C">
              <w:rPr>
                <w:spacing w:val="-2"/>
              </w:rPr>
              <w:t>Authorities</w:t>
            </w:r>
          </w:p>
          <w:p w14:paraId="0B5D96F1" w14:textId="77777777" w:rsidR="00D97AA9" w:rsidRPr="009B086C" w:rsidRDefault="00D97AA9" w:rsidP="00E34C5C">
            <w:pPr>
              <w:pStyle w:val="TableParagraph"/>
              <w:numPr>
                <w:ilvl w:val="1"/>
                <w:numId w:val="29"/>
              </w:numPr>
              <w:tabs>
                <w:tab w:val="left" w:pos="1915"/>
              </w:tabs>
              <w:spacing w:before="4" w:line="240" w:lineRule="auto"/>
            </w:pPr>
            <w:r w:rsidRPr="009B086C">
              <w:t>Impact</w:t>
            </w:r>
            <w:r w:rsidRPr="009B086C">
              <w:rPr>
                <w:spacing w:val="-2"/>
              </w:rPr>
              <w:t xml:space="preserve"> </w:t>
            </w:r>
            <w:r w:rsidRPr="009B086C">
              <w:t>of</w:t>
            </w:r>
            <w:r w:rsidRPr="009B086C">
              <w:rPr>
                <w:spacing w:val="-2"/>
              </w:rPr>
              <w:t xml:space="preserve"> </w:t>
            </w:r>
            <w:r w:rsidRPr="009B086C">
              <w:t>Bank</w:t>
            </w:r>
            <w:r w:rsidRPr="009B086C">
              <w:rPr>
                <w:spacing w:val="-2"/>
              </w:rPr>
              <w:t xml:space="preserve"> </w:t>
            </w:r>
            <w:r w:rsidRPr="009B086C">
              <w:t>Secrecy on</w:t>
            </w:r>
            <w:r w:rsidRPr="009B086C">
              <w:rPr>
                <w:spacing w:val="-2"/>
              </w:rPr>
              <w:t xml:space="preserve"> </w:t>
            </w:r>
            <w:r w:rsidRPr="009B086C">
              <w:t>International</w:t>
            </w:r>
            <w:r w:rsidRPr="009B086C">
              <w:rPr>
                <w:spacing w:val="-1"/>
              </w:rPr>
              <w:t xml:space="preserve"> </w:t>
            </w:r>
            <w:r w:rsidRPr="009B086C">
              <w:rPr>
                <w:spacing w:val="-2"/>
              </w:rPr>
              <w:t>Supervision</w:t>
            </w:r>
          </w:p>
          <w:p w14:paraId="207460F0" w14:textId="77777777" w:rsidR="00D97AA9" w:rsidRPr="009B086C" w:rsidRDefault="00D97AA9" w:rsidP="00E34C5C">
            <w:pPr>
              <w:pStyle w:val="TableParagraph"/>
              <w:numPr>
                <w:ilvl w:val="1"/>
                <w:numId w:val="29"/>
              </w:numPr>
              <w:tabs>
                <w:tab w:val="left" w:pos="1915"/>
              </w:tabs>
              <w:spacing w:before="39" w:line="240" w:lineRule="auto"/>
            </w:pPr>
            <w:r w:rsidRPr="009B086C">
              <w:t>BIS</w:t>
            </w:r>
            <w:r w:rsidRPr="009B086C">
              <w:rPr>
                <w:spacing w:val="-2"/>
              </w:rPr>
              <w:t xml:space="preserve"> </w:t>
            </w:r>
            <w:r w:rsidRPr="009B086C">
              <w:t>Minimum</w:t>
            </w:r>
            <w:r w:rsidRPr="009B086C">
              <w:rPr>
                <w:spacing w:val="-1"/>
              </w:rPr>
              <w:t xml:space="preserve"> </w:t>
            </w:r>
            <w:r w:rsidRPr="009B086C">
              <w:t>Standards</w:t>
            </w:r>
            <w:r w:rsidRPr="009B086C">
              <w:rPr>
                <w:spacing w:val="-2"/>
              </w:rPr>
              <w:t xml:space="preserve"> </w:t>
            </w:r>
            <w:r w:rsidRPr="009B086C">
              <w:t>and</w:t>
            </w:r>
            <w:r w:rsidRPr="009B086C">
              <w:rPr>
                <w:spacing w:val="-1"/>
              </w:rPr>
              <w:t xml:space="preserve"> </w:t>
            </w:r>
            <w:r w:rsidRPr="009B086C">
              <w:t>the</w:t>
            </w:r>
            <w:r w:rsidRPr="009B086C">
              <w:rPr>
                <w:spacing w:val="-1"/>
              </w:rPr>
              <w:t xml:space="preserve"> </w:t>
            </w:r>
            <w:r w:rsidRPr="009B086C">
              <w:t>BCCI</w:t>
            </w:r>
            <w:r w:rsidRPr="009B086C">
              <w:rPr>
                <w:spacing w:val="-5"/>
              </w:rPr>
              <w:t xml:space="preserve"> </w:t>
            </w:r>
            <w:r w:rsidRPr="009B086C">
              <w:rPr>
                <w:spacing w:val="-2"/>
              </w:rPr>
              <w:t>Scandal</w:t>
            </w:r>
          </w:p>
          <w:p w14:paraId="2BB7924F" w14:textId="77777777" w:rsidR="00D97AA9" w:rsidRPr="009B086C" w:rsidRDefault="00D97AA9" w:rsidP="00E34C5C">
            <w:pPr>
              <w:pStyle w:val="TableParagraph"/>
              <w:numPr>
                <w:ilvl w:val="1"/>
                <w:numId w:val="29"/>
              </w:numPr>
              <w:tabs>
                <w:tab w:val="left" w:pos="1915"/>
              </w:tabs>
              <w:spacing w:before="42" w:line="240" w:lineRule="auto"/>
            </w:pPr>
            <w:r w:rsidRPr="009B086C">
              <w:t>Comparative</w:t>
            </w:r>
            <w:r w:rsidRPr="009B086C">
              <w:rPr>
                <w:spacing w:val="-2"/>
              </w:rPr>
              <w:t xml:space="preserve"> </w:t>
            </w:r>
            <w:r w:rsidRPr="009B086C">
              <w:t>Developments</w:t>
            </w:r>
            <w:r w:rsidRPr="009B086C">
              <w:rPr>
                <w:spacing w:val="-1"/>
              </w:rPr>
              <w:t xml:space="preserve"> </w:t>
            </w:r>
            <w:r w:rsidRPr="009B086C">
              <w:t>in</w:t>
            </w:r>
            <w:r w:rsidRPr="009B086C">
              <w:rPr>
                <w:spacing w:val="-1"/>
              </w:rPr>
              <w:t xml:space="preserve"> </w:t>
            </w:r>
            <w:r w:rsidRPr="009B086C">
              <w:t>EU</w:t>
            </w:r>
            <w:r w:rsidRPr="009B086C">
              <w:rPr>
                <w:spacing w:val="-2"/>
              </w:rPr>
              <w:t xml:space="preserve"> </w:t>
            </w:r>
            <w:r w:rsidRPr="009B086C">
              <w:t>Supervisory</w:t>
            </w:r>
            <w:r w:rsidRPr="009B086C">
              <w:rPr>
                <w:spacing w:val="-1"/>
              </w:rPr>
              <w:t xml:space="preserve"> </w:t>
            </w:r>
            <w:r w:rsidRPr="009B086C">
              <w:rPr>
                <w:spacing w:val="-2"/>
              </w:rPr>
              <w:t>Practices</w:t>
            </w:r>
          </w:p>
          <w:p w14:paraId="3C74A03D" w14:textId="77777777" w:rsidR="00D97AA9" w:rsidRPr="009B086C" w:rsidRDefault="00D97AA9" w:rsidP="00E34C5C">
            <w:pPr>
              <w:pStyle w:val="TableParagraph"/>
              <w:numPr>
                <w:ilvl w:val="1"/>
                <w:numId w:val="29"/>
              </w:numPr>
              <w:tabs>
                <w:tab w:val="left" w:pos="1915"/>
              </w:tabs>
              <w:spacing w:before="40" w:line="240" w:lineRule="auto"/>
              <w:ind w:right="954"/>
            </w:pPr>
            <w:r w:rsidRPr="009B086C">
              <w:t>Reorganization</w:t>
            </w:r>
            <w:r w:rsidRPr="009B086C">
              <w:rPr>
                <w:spacing w:val="-7"/>
              </w:rPr>
              <w:t xml:space="preserve"> </w:t>
            </w:r>
            <w:r w:rsidRPr="009B086C">
              <w:t>and</w:t>
            </w:r>
            <w:r w:rsidRPr="009B086C">
              <w:rPr>
                <w:spacing w:val="-5"/>
              </w:rPr>
              <w:t xml:space="preserve"> </w:t>
            </w:r>
            <w:r w:rsidRPr="009B086C">
              <w:t>Winding</w:t>
            </w:r>
            <w:r w:rsidRPr="009B086C">
              <w:rPr>
                <w:spacing w:val="-7"/>
              </w:rPr>
              <w:t xml:space="preserve"> </w:t>
            </w:r>
            <w:r w:rsidRPr="009B086C">
              <w:t>up</w:t>
            </w:r>
            <w:r w:rsidRPr="009B086C">
              <w:rPr>
                <w:spacing w:val="-7"/>
              </w:rPr>
              <w:t xml:space="preserve"> </w:t>
            </w:r>
            <w:r w:rsidRPr="009B086C">
              <w:t>of</w:t>
            </w:r>
            <w:r w:rsidRPr="009B086C">
              <w:rPr>
                <w:spacing w:val="-7"/>
              </w:rPr>
              <w:t xml:space="preserve"> </w:t>
            </w:r>
            <w:r w:rsidRPr="009B086C">
              <w:t>Credit</w:t>
            </w:r>
            <w:r w:rsidRPr="009B086C">
              <w:rPr>
                <w:spacing w:val="-7"/>
              </w:rPr>
              <w:t xml:space="preserve"> </w:t>
            </w:r>
            <w:r w:rsidRPr="009B086C">
              <w:t xml:space="preserve">Institutions </w:t>
            </w:r>
            <w:r w:rsidRPr="009B086C">
              <w:rPr>
                <w:spacing w:val="-2"/>
              </w:rPr>
              <w:t>Directive</w:t>
            </w:r>
          </w:p>
          <w:p w14:paraId="61341F32" w14:textId="77777777" w:rsidR="00D97AA9" w:rsidRPr="009B086C" w:rsidRDefault="00D97AA9" w:rsidP="00E34C5C">
            <w:pPr>
              <w:pStyle w:val="TableParagraph"/>
              <w:numPr>
                <w:ilvl w:val="0"/>
                <w:numId w:val="29"/>
              </w:numPr>
              <w:tabs>
                <w:tab w:val="left" w:pos="1555"/>
              </w:tabs>
              <w:spacing w:before="7" w:line="240" w:lineRule="auto"/>
            </w:pPr>
            <w:r w:rsidRPr="009B086C">
              <w:t>Regulatory</w:t>
            </w:r>
            <w:r w:rsidRPr="009B086C">
              <w:rPr>
                <w:spacing w:val="-2"/>
              </w:rPr>
              <w:t xml:space="preserve"> </w:t>
            </w:r>
            <w:r w:rsidRPr="009B086C">
              <w:t>Challenges</w:t>
            </w:r>
            <w:r w:rsidRPr="009B086C">
              <w:rPr>
                <w:spacing w:val="-2"/>
              </w:rPr>
              <w:t xml:space="preserve"> </w:t>
            </w:r>
            <w:r w:rsidRPr="009B086C">
              <w:t>and</w:t>
            </w:r>
            <w:r w:rsidRPr="009B086C">
              <w:rPr>
                <w:spacing w:val="-1"/>
              </w:rPr>
              <w:t xml:space="preserve"> </w:t>
            </w:r>
            <w:r w:rsidRPr="009B086C">
              <w:t>Future</w:t>
            </w:r>
            <w:r w:rsidRPr="009B086C">
              <w:rPr>
                <w:spacing w:val="-3"/>
              </w:rPr>
              <w:t xml:space="preserve"> </w:t>
            </w:r>
            <w:r w:rsidRPr="009B086C">
              <w:rPr>
                <w:spacing w:val="-2"/>
              </w:rPr>
              <w:t>Directions</w:t>
            </w:r>
          </w:p>
          <w:p w14:paraId="279DB59B" w14:textId="77777777" w:rsidR="00D97AA9" w:rsidRPr="009B086C" w:rsidRDefault="00D97AA9" w:rsidP="00E34C5C">
            <w:pPr>
              <w:pStyle w:val="TableParagraph"/>
              <w:numPr>
                <w:ilvl w:val="1"/>
                <w:numId w:val="29"/>
              </w:numPr>
              <w:tabs>
                <w:tab w:val="left" w:pos="1915"/>
              </w:tabs>
              <w:spacing w:before="43" w:line="240" w:lineRule="auto"/>
              <w:ind w:right="955"/>
            </w:pPr>
            <w:r w:rsidRPr="009B086C">
              <w:t>Challenges</w:t>
            </w:r>
            <w:r w:rsidRPr="009B086C">
              <w:rPr>
                <w:spacing w:val="-10"/>
              </w:rPr>
              <w:t xml:space="preserve"> </w:t>
            </w:r>
            <w:r w:rsidRPr="009B086C">
              <w:t>in</w:t>
            </w:r>
            <w:r w:rsidRPr="009B086C">
              <w:rPr>
                <w:spacing w:val="-10"/>
              </w:rPr>
              <w:t xml:space="preserve"> </w:t>
            </w:r>
            <w:r w:rsidRPr="009B086C">
              <w:t>Implementing</w:t>
            </w:r>
            <w:r w:rsidRPr="009B086C">
              <w:rPr>
                <w:spacing w:val="-10"/>
              </w:rPr>
              <w:t xml:space="preserve"> </w:t>
            </w:r>
            <w:r w:rsidRPr="009B086C">
              <w:t>International</w:t>
            </w:r>
            <w:r w:rsidRPr="009B086C">
              <w:rPr>
                <w:spacing w:val="-11"/>
              </w:rPr>
              <w:t xml:space="preserve"> </w:t>
            </w:r>
            <w:r w:rsidRPr="009B086C">
              <w:t xml:space="preserve">Regulatory </w:t>
            </w:r>
            <w:r w:rsidRPr="009B086C">
              <w:rPr>
                <w:spacing w:val="-2"/>
              </w:rPr>
              <w:t>Standards</w:t>
            </w:r>
          </w:p>
          <w:p w14:paraId="684CB91F" w14:textId="77777777" w:rsidR="00D97AA9" w:rsidRPr="009B086C" w:rsidRDefault="00D97AA9" w:rsidP="00E34C5C">
            <w:pPr>
              <w:pStyle w:val="TableParagraph"/>
              <w:numPr>
                <w:ilvl w:val="1"/>
                <w:numId w:val="29"/>
              </w:numPr>
              <w:tabs>
                <w:tab w:val="left" w:pos="1915"/>
              </w:tabs>
              <w:spacing w:before="8" w:line="240" w:lineRule="auto"/>
            </w:pPr>
            <w:r w:rsidRPr="009B086C">
              <w:t>Proposed</w:t>
            </w:r>
            <w:r w:rsidRPr="009B086C">
              <w:rPr>
                <w:spacing w:val="-4"/>
              </w:rPr>
              <w:t xml:space="preserve"> </w:t>
            </w:r>
            <w:r w:rsidRPr="009B086C">
              <w:t>Revisions</w:t>
            </w:r>
            <w:r w:rsidRPr="009B086C">
              <w:rPr>
                <w:spacing w:val="-1"/>
              </w:rPr>
              <w:t xml:space="preserve"> </w:t>
            </w:r>
            <w:r w:rsidRPr="009B086C">
              <w:t>of</w:t>
            </w:r>
            <w:r w:rsidRPr="009B086C">
              <w:rPr>
                <w:spacing w:val="-2"/>
              </w:rPr>
              <w:t xml:space="preserve"> </w:t>
            </w:r>
            <w:r w:rsidRPr="009B086C">
              <w:t>BIS</w:t>
            </w:r>
            <w:r w:rsidRPr="009B086C">
              <w:rPr>
                <w:spacing w:val="-1"/>
              </w:rPr>
              <w:t xml:space="preserve"> </w:t>
            </w:r>
            <w:r w:rsidRPr="009B086C">
              <w:t>Capital</w:t>
            </w:r>
            <w:r w:rsidRPr="009B086C">
              <w:rPr>
                <w:spacing w:val="-2"/>
              </w:rPr>
              <w:t xml:space="preserve"> </w:t>
            </w:r>
            <w:r w:rsidRPr="009B086C">
              <w:t>Adequacy</w:t>
            </w:r>
            <w:r w:rsidRPr="009B086C">
              <w:rPr>
                <w:spacing w:val="-1"/>
              </w:rPr>
              <w:t xml:space="preserve"> </w:t>
            </w:r>
            <w:r w:rsidRPr="009B086C">
              <w:rPr>
                <w:spacing w:val="-2"/>
              </w:rPr>
              <w:t>Accord</w:t>
            </w:r>
          </w:p>
          <w:p w14:paraId="6266D4D8" w14:textId="77777777" w:rsidR="00D97AA9" w:rsidRPr="009B086C" w:rsidRDefault="00D97AA9" w:rsidP="00E34C5C">
            <w:pPr>
              <w:pStyle w:val="TableParagraph"/>
              <w:numPr>
                <w:ilvl w:val="1"/>
                <w:numId w:val="29"/>
              </w:numPr>
              <w:tabs>
                <w:tab w:val="left" w:pos="1915"/>
              </w:tabs>
              <w:spacing w:before="40" w:line="240" w:lineRule="auto"/>
            </w:pPr>
            <w:r w:rsidRPr="009B086C">
              <w:t>Comparative</w:t>
            </w:r>
            <w:r w:rsidRPr="009B086C">
              <w:rPr>
                <w:spacing w:val="-3"/>
              </w:rPr>
              <w:t xml:space="preserve"> </w:t>
            </w:r>
            <w:r w:rsidRPr="009B086C">
              <w:t>Analysis</w:t>
            </w:r>
            <w:r w:rsidRPr="009B086C">
              <w:rPr>
                <w:spacing w:val="-2"/>
              </w:rPr>
              <w:t xml:space="preserve"> </w:t>
            </w:r>
            <w:r w:rsidRPr="009B086C">
              <w:t>of</w:t>
            </w:r>
            <w:r w:rsidRPr="009B086C">
              <w:rPr>
                <w:spacing w:val="-1"/>
              </w:rPr>
              <w:t xml:space="preserve"> </w:t>
            </w:r>
            <w:r w:rsidRPr="009B086C">
              <w:t>Regulatory</w:t>
            </w:r>
            <w:r w:rsidRPr="009B086C">
              <w:rPr>
                <w:spacing w:val="-1"/>
              </w:rPr>
              <w:t xml:space="preserve"> </w:t>
            </w:r>
            <w:r w:rsidRPr="009B086C">
              <w:rPr>
                <w:spacing w:val="-2"/>
              </w:rPr>
              <w:t>Objectives</w:t>
            </w:r>
          </w:p>
          <w:p w14:paraId="1E00429B" w14:textId="77777777" w:rsidR="00D97AA9" w:rsidRPr="009B086C" w:rsidRDefault="00D97AA9" w:rsidP="00E34C5C">
            <w:pPr>
              <w:pStyle w:val="TableParagraph"/>
              <w:numPr>
                <w:ilvl w:val="1"/>
                <w:numId w:val="29"/>
              </w:numPr>
              <w:tabs>
                <w:tab w:val="left" w:pos="1915"/>
              </w:tabs>
              <w:spacing w:before="40" w:line="240" w:lineRule="auto"/>
              <w:ind w:right="148"/>
            </w:pPr>
            <w:r w:rsidRPr="009B086C">
              <w:t>Capital</w:t>
            </w:r>
            <w:r w:rsidRPr="009B086C">
              <w:rPr>
                <w:spacing w:val="-7"/>
              </w:rPr>
              <w:t xml:space="preserve"> </w:t>
            </w:r>
            <w:r w:rsidRPr="009B086C">
              <w:t>Adequacy</w:t>
            </w:r>
            <w:r w:rsidRPr="009B086C">
              <w:rPr>
                <w:spacing w:val="-7"/>
              </w:rPr>
              <w:t xml:space="preserve"> </w:t>
            </w:r>
            <w:r w:rsidRPr="009B086C">
              <w:t>of</w:t>
            </w:r>
            <w:r w:rsidRPr="009B086C">
              <w:rPr>
                <w:spacing w:val="-6"/>
              </w:rPr>
              <w:t xml:space="preserve"> </w:t>
            </w:r>
            <w:r w:rsidRPr="009B086C">
              <w:t>Investment</w:t>
            </w:r>
            <w:r w:rsidRPr="009B086C">
              <w:rPr>
                <w:spacing w:val="-7"/>
              </w:rPr>
              <w:t xml:space="preserve"> </w:t>
            </w:r>
            <w:r w:rsidRPr="009B086C">
              <w:t>Firms</w:t>
            </w:r>
            <w:r w:rsidRPr="009B086C">
              <w:rPr>
                <w:spacing w:val="-7"/>
              </w:rPr>
              <w:t xml:space="preserve"> </w:t>
            </w:r>
            <w:r w:rsidRPr="009B086C">
              <w:t>and</w:t>
            </w:r>
            <w:r w:rsidRPr="009B086C">
              <w:rPr>
                <w:spacing w:val="-7"/>
              </w:rPr>
              <w:t xml:space="preserve"> </w:t>
            </w:r>
            <w:r w:rsidRPr="009B086C">
              <w:t>Credit</w:t>
            </w:r>
            <w:r w:rsidRPr="009B086C">
              <w:rPr>
                <w:spacing w:val="-4"/>
              </w:rPr>
              <w:t xml:space="preserve"> </w:t>
            </w:r>
            <w:r w:rsidRPr="009B086C">
              <w:t xml:space="preserve">Institutions </w:t>
            </w:r>
            <w:r w:rsidRPr="009B086C">
              <w:rPr>
                <w:spacing w:val="-2"/>
              </w:rPr>
              <w:t>Directive</w:t>
            </w:r>
          </w:p>
          <w:p w14:paraId="0B07E983" w14:textId="77777777" w:rsidR="00D97AA9" w:rsidRPr="009B086C" w:rsidRDefault="00D97AA9" w:rsidP="00E34C5C">
            <w:pPr>
              <w:pStyle w:val="TableParagraph"/>
              <w:numPr>
                <w:ilvl w:val="1"/>
                <w:numId w:val="29"/>
              </w:numPr>
              <w:tabs>
                <w:tab w:val="left" w:pos="359"/>
              </w:tabs>
              <w:spacing w:before="3" w:line="240" w:lineRule="auto"/>
              <w:ind w:right="141"/>
            </w:pPr>
            <w:r w:rsidRPr="009B086C">
              <w:t>Future</w:t>
            </w:r>
            <w:r w:rsidRPr="009B086C">
              <w:rPr>
                <w:spacing w:val="-4"/>
              </w:rPr>
              <w:t xml:space="preserve"> </w:t>
            </w:r>
            <w:r w:rsidRPr="009B086C">
              <w:t>Trends</w:t>
            </w:r>
            <w:r w:rsidRPr="009B086C">
              <w:rPr>
                <w:spacing w:val="-1"/>
              </w:rPr>
              <w:t xml:space="preserve"> </w:t>
            </w:r>
            <w:r w:rsidRPr="009B086C">
              <w:t>and</w:t>
            </w:r>
            <w:r w:rsidRPr="009B086C">
              <w:rPr>
                <w:spacing w:val="-1"/>
              </w:rPr>
              <w:t xml:space="preserve"> </w:t>
            </w:r>
            <w:r w:rsidRPr="009B086C">
              <w:t>Developments</w:t>
            </w:r>
            <w:r w:rsidRPr="009B086C">
              <w:rPr>
                <w:spacing w:val="-2"/>
              </w:rPr>
              <w:t xml:space="preserve"> </w:t>
            </w:r>
            <w:r w:rsidRPr="009B086C">
              <w:t>in</w:t>
            </w:r>
            <w:r w:rsidRPr="009B086C">
              <w:rPr>
                <w:spacing w:val="-1"/>
              </w:rPr>
              <w:t xml:space="preserve"> </w:t>
            </w:r>
            <w:r w:rsidRPr="009B086C">
              <w:t>International</w:t>
            </w:r>
            <w:r w:rsidRPr="009B086C">
              <w:rPr>
                <w:spacing w:val="1"/>
              </w:rPr>
              <w:t xml:space="preserve"> </w:t>
            </w:r>
            <w:r w:rsidRPr="009B086C">
              <w:rPr>
                <w:spacing w:val="-2"/>
              </w:rPr>
              <w:t>Supervision</w:t>
            </w:r>
          </w:p>
          <w:p w14:paraId="4995F8B7" w14:textId="77777777" w:rsidR="00D97AA9" w:rsidRPr="009B086C" w:rsidRDefault="00D97AA9" w:rsidP="00E34C5C">
            <w:pPr>
              <w:pStyle w:val="TableParagraph"/>
              <w:numPr>
                <w:ilvl w:val="0"/>
                <w:numId w:val="29"/>
              </w:numPr>
              <w:tabs>
                <w:tab w:val="left" w:pos="360"/>
              </w:tabs>
              <w:spacing w:before="40" w:line="240" w:lineRule="auto"/>
              <w:ind w:right="234"/>
              <w:jc w:val="right"/>
            </w:pPr>
            <w:r w:rsidRPr="009B086C">
              <w:t>The</w:t>
            </w:r>
            <w:r w:rsidRPr="009B086C">
              <w:rPr>
                <w:spacing w:val="-2"/>
              </w:rPr>
              <w:t xml:space="preserve"> </w:t>
            </w:r>
            <w:r w:rsidRPr="009B086C">
              <w:t>International</w:t>
            </w:r>
            <w:r w:rsidRPr="009B086C">
              <w:rPr>
                <w:spacing w:val="-2"/>
              </w:rPr>
              <w:t xml:space="preserve"> </w:t>
            </w:r>
            <w:r w:rsidRPr="009B086C">
              <w:t>Monetary</w:t>
            </w:r>
            <w:r w:rsidRPr="009B086C">
              <w:rPr>
                <w:spacing w:val="-1"/>
              </w:rPr>
              <w:t xml:space="preserve"> </w:t>
            </w:r>
            <w:r w:rsidRPr="009B086C">
              <w:t>Fund:</w:t>
            </w:r>
            <w:r w:rsidRPr="009B086C">
              <w:rPr>
                <w:spacing w:val="-2"/>
              </w:rPr>
              <w:t xml:space="preserve"> </w:t>
            </w:r>
            <w:r w:rsidRPr="009B086C">
              <w:t>Promoting</w:t>
            </w:r>
            <w:r w:rsidRPr="009B086C">
              <w:rPr>
                <w:spacing w:val="-2"/>
              </w:rPr>
              <w:t xml:space="preserve"> </w:t>
            </w:r>
            <w:r w:rsidRPr="009B086C">
              <w:t>Monetary</w:t>
            </w:r>
            <w:r w:rsidRPr="009B086C">
              <w:rPr>
                <w:spacing w:val="-1"/>
              </w:rPr>
              <w:t xml:space="preserve"> </w:t>
            </w:r>
            <w:r w:rsidRPr="009B086C">
              <w:rPr>
                <w:spacing w:val="-2"/>
              </w:rPr>
              <w:t>Stability</w:t>
            </w:r>
          </w:p>
          <w:p w14:paraId="1973722E" w14:textId="77777777" w:rsidR="00D97AA9" w:rsidRPr="009B086C" w:rsidRDefault="00D97AA9" w:rsidP="00E34C5C">
            <w:pPr>
              <w:pStyle w:val="TableParagraph"/>
              <w:numPr>
                <w:ilvl w:val="1"/>
                <w:numId w:val="29"/>
              </w:numPr>
              <w:tabs>
                <w:tab w:val="left" w:pos="1915"/>
              </w:tabs>
              <w:spacing w:before="43" w:line="240" w:lineRule="auto"/>
            </w:pPr>
            <w:r w:rsidRPr="009B086C">
              <w:rPr>
                <w:spacing w:val="-2"/>
              </w:rPr>
              <w:t>Surveillance</w:t>
            </w:r>
          </w:p>
          <w:p w14:paraId="7CEFFF30" w14:textId="77777777" w:rsidR="00D97AA9" w:rsidRPr="009B086C" w:rsidRDefault="00D97AA9" w:rsidP="00E34C5C">
            <w:pPr>
              <w:pStyle w:val="TableParagraph"/>
              <w:numPr>
                <w:ilvl w:val="1"/>
                <w:numId w:val="29"/>
              </w:numPr>
              <w:tabs>
                <w:tab w:val="left" w:pos="1915"/>
              </w:tabs>
              <w:spacing w:before="39" w:line="240" w:lineRule="auto"/>
            </w:pPr>
            <w:r w:rsidRPr="009B086C">
              <w:rPr>
                <w:spacing w:val="-2"/>
              </w:rPr>
              <w:t>Conditionality</w:t>
            </w:r>
          </w:p>
          <w:p w14:paraId="1E1DC249" w14:textId="77777777" w:rsidR="00D97AA9" w:rsidRPr="009B086C" w:rsidRDefault="00D97AA9" w:rsidP="00E34C5C">
            <w:pPr>
              <w:pStyle w:val="TableParagraph"/>
              <w:numPr>
                <w:ilvl w:val="1"/>
                <w:numId w:val="29"/>
              </w:numPr>
              <w:tabs>
                <w:tab w:val="left" w:pos="1915"/>
              </w:tabs>
              <w:spacing w:before="42" w:line="240" w:lineRule="auto"/>
            </w:pPr>
            <w:r w:rsidRPr="009B086C">
              <w:t>Enforcement</w:t>
            </w:r>
            <w:r w:rsidRPr="009B086C">
              <w:rPr>
                <w:spacing w:val="-2"/>
              </w:rPr>
              <w:t xml:space="preserve"> </w:t>
            </w:r>
            <w:r w:rsidRPr="009B086C">
              <w:t>and</w:t>
            </w:r>
            <w:r w:rsidRPr="009B086C">
              <w:rPr>
                <w:spacing w:val="-1"/>
              </w:rPr>
              <w:t xml:space="preserve"> </w:t>
            </w:r>
            <w:r w:rsidRPr="009B086C">
              <w:t>Article VIII</w:t>
            </w:r>
            <w:r w:rsidRPr="009B086C">
              <w:rPr>
                <w:spacing w:val="-4"/>
              </w:rPr>
              <w:t xml:space="preserve"> </w:t>
            </w:r>
            <w:r w:rsidRPr="009B086C">
              <w:rPr>
                <w:spacing w:val="-2"/>
              </w:rPr>
              <w:t>(2)(b)</w:t>
            </w:r>
          </w:p>
          <w:p w14:paraId="76B32915" w14:textId="77777777" w:rsidR="00D97AA9" w:rsidRPr="009B086C" w:rsidRDefault="00D97AA9" w:rsidP="00E34C5C">
            <w:pPr>
              <w:pStyle w:val="TableParagraph"/>
              <w:numPr>
                <w:ilvl w:val="1"/>
                <w:numId w:val="29"/>
              </w:numPr>
              <w:tabs>
                <w:tab w:val="left" w:pos="1915"/>
              </w:tabs>
              <w:spacing w:before="40" w:line="240" w:lineRule="auto"/>
            </w:pPr>
            <w:r w:rsidRPr="009B086C">
              <w:t>Institutional</w:t>
            </w:r>
            <w:r w:rsidRPr="009B086C">
              <w:rPr>
                <w:spacing w:val="-6"/>
              </w:rPr>
              <w:t xml:space="preserve"> </w:t>
            </w:r>
            <w:r w:rsidRPr="009B086C">
              <w:rPr>
                <w:spacing w:val="-2"/>
              </w:rPr>
              <w:t>Structure</w:t>
            </w:r>
          </w:p>
          <w:p w14:paraId="523BFE2B" w14:textId="77777777" w:rsidR="00D97AA9" w:rsidRPr="009B086C" w:rsidRDefault="00D97AA9" w:rsidP="00E34C5C">
            <w:pPr>
              <w:pStyle w:val="TableParagraph"/>
              <w:numPr>
                <w:ilvl w:val="1"/>
                <w:numId w:val="29"/>
              </w:numPr>
              <w:tabs>
                <w:tab w:val="left" w:pos="1915"/>
              </w:tabs>
              <w:spacing w:before="40" w:line="240" w:lineRule="auto"/>
            </w:pPr>
            <w:r w:rsidRPr="009B086C">
              <w:t>Returning</w:t>
            </w:r>
            <w:r w:rsidRPr="009B086C">
              <w:rPr>
                <w:spacing w:val="-2"/>
              </w:rPr>
              <w:t xml:space="preserve"> </w:t>
            </w:r>
            <w:r w:rsidRPr="009B086C">
              <w:t>to</w:t>
            </w:r>
            <w:r w:rsidRPr="009B086C">
              <w:rPr>
                <w:spacing w:val="-1"/>
              </w:rPr>
              <w:t xml:space="preserve"> </w:t>
            </w:r>
            <w:r w:rsidRPr="009B086C">
              <w:t>Its</w:t>
            </w:r>
            <w:r w:rsidRPr="009B086C">
              <w:rPr>
                <w:spacing w:val="-1"/>
              </w:rPr>
              <w:t xml:space="preserve"> </w:t>
            </w:r>
            <w:r w:rsidRPr="009B086C">
              <w:t>Original</w:t>
            </w:r>
            <w:r w:rsidRPr="009B086C">
              <w:rPr>
                <w:spacing w:val="1"/>
              </w:rPr>
              <w:t xml:space="preserve"> </w:t>
            </w:r>
            <w:r w:rsidRPr="009B086C">
              <w:rPr>
                <w:spacing w:val="-2"/>
              </w:rPr>
              <w:t>Mission</w:t>
            </w:r>
          </w:p>
          <w:p w14:paraId="6292950E" w14:textId="77777777" w:rsidR="00D97AA9" w:rsidRDefault="00D97AA9" w:rsidP="00E34C5C">
            <w:pPr>
              <w:pStyle w:val="TableParagraph"/>
              <w:numPr>
                <w:ilvl w:val="1"/>
                <w:numId w:val="29"/>
              </w:numPr>
              <w:tabs>
                <w:tab w:val="left" w:pos="1915"/>
              </w:tabs>
              <w:spacing w:before="41" w:line="240" w:lineRule="auto"/>
            </w:pPr>
            <w:r w:rsidRPr="009B086C">
              <w:t>Jurisdiction</w:t>
            </w:r>
            <w:r w:rsidRPr="009B086C">
              <w:rPr>
                <w:spacing w:val="-2"/>
              </w:rPr>
              <w:t xml:space="preserve"> </w:t>
            </w:r>
            <w:r w:rsidRPr="009B086C">
              <w:t>over</w:t>
            </w:r>
            <w:r w:rsidRPr="009B086C">
              <w:rPr>
                <w:spacing w:val="-1"/>
              </w:rPr>
              <w:t xml:space="preserve"> </w:t>
            </w:r>
            <w:r w:rsidRPr="009B086C">
              <w:t>Capital</w:t>
            </w:r>
            <w:r w:rsidRPr="009B086C">
              <w:rPr>
                <w:spacing w:val="-1"/>
              </w:rPr>
              <w:t xml:space="preserve"> </w:t>
            </w:r>
            <w:r w:rsidRPr="009B086C">
              <w:rPr>
                <w:spacing w:val="-2"/>
              </w:rPr>
              <w:t>Controls</w:t>
            </w:r>
          </w:p>
          <w:p w14:paraId="2C6D2755" w14:textId="77777777" w:rsidR="00D97AA9" w:rsidRPr="009B086C" w:rsidRDefault="00D97AA9" w:rsidP="00E34C5C">
            <w:pPr>
              <w:pStyle w:val="TableParagraph"/>
              <w:numPr>
                <w:ilvl w:val="1"/>
                <w:numId w:val="29"/>
              </w:numPr>
              <w:tabs>
                <w:tab w:val="left" w:pos="1915"/>
              </w:tabs>
              <w:spacing w:before="41" w:line="240" w:lineRule="auto"/>
            </w:pPr>
            <w:r w:rsidRPr="009B086C">
              <w:lastRenderedPageBreak/>
              <w:t>Collective</w:t>
            </w:r>
            <w:r w:rsidRPr="00776655">
              <w:rPr>
                <w:spacing w:val="-5"/>
              </w:rPr>
              <w:t xml:space="preserve"> </w:t>
            </w:r>
            <w:r w:rsidRPr="009B086C">
              <w:t>Action</w:t>
            </w:r>
            <w:r w:rsidRPr="00776655">
              <w:rPr>
                <w:spacing w:val="-2"/>
              </w:rPr>
              <w:t xml:space="preserve"> </w:t>
            </w:r>
            <w:r w:rsidRPr="009B086C">
              <w:t>Clauses</w:t>
            </w:r>
            <w:r w:rsidRPr="00776655">
              <w:rPr>
                <w:spacing w:val="-2"/>
              </w:rPr>
              <w:t xml:space="preserve"> </w:t>
            </w:r>
            <w:r w:rsidRPr="009B086C">
              <w:t>and</w:t>
            </w:r>
            <w:r w:rsidRPr="00776655">
              <w:rPr>
                <w:spacing w:val="-2"/>
              </w:rPr>
              <w:t xml:space="preserve"> </w:t>
            </w:r>
            <w:r w:rsidRPr="009B086C">
              <w:t>Sovereign</w:t>
            </w:r>
            <w:r w:rsidRPr="00776655">
              <w:rPr>
                <w:spacing w:val="-2"/>
              </w:rPr>
              <w:t xml:space="preserve"> </w:t>
            </w:r>
            <w:r w:rsidRPr="009B086C">
              <w:t>Debt</w:t>
            </w:r>
            <w:r w:rsidRPr="00776655">
              <w:rPr>
                <w:spacing w:val="-1"/>
              </w:rPr>
              <w:t xml:space="preserve"> </w:t>
            </w:r>
            <w:r w:rsidRPr="00776655">
              <w:rPr>
                <w:spacing w:val="-2"/>
              </w:rPr>
              <w:t>Restructuring</w:t>
            </w:r>
          </w:p>
        </w:tc>
      </w:tr>
    </w:tbl>
    <w:p w14:paraId="4F3F4CA3" w14:textId="77777777" w:rsidR="00D97AA9" w:rsidRPr="009B086C" w:rsidRDefault="00D97AA9" w:rsidP="00D97AA9">
      <w:pPr>
        <w:pStyle w:val="TableParagraph"/>
        <w:spacing w:line="240" w:lineRule="auto"/>
        <w:sectPr w:rsidR="00D97AA9" w:rsidRPr="009B086C" w:rsidSect="00D97AA9">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8013"/>
      </w:tblGrid>
      <w:tr w:rsidR="00D97AA9" w:rsidRPr="009B086C" w14:paraId="38FA2EB9" w14:textId="77777777" w:rsidTr="00E34C5C">
        <w:trPr>
          <w:trHeight w:val="5359"/>
        </w:trPr>
        <w:tc>
          <w:tcPr>
            <w:tcW w:w="2050" w:type="dxa"/>
          </w:tcPr>
          <w:p w14:paraId="4A6BEBBF" w14:textId="77777777" w:rsidR="00D97AA9" w:rsidRPr="009B086C" w:rsidRDefault="00D97AA9" w:rsidP="00E34C5C">
            <w:pPr>
              <w:pStyle w:val="TableParagraph"/>
              <w:spacing w:line="240" w:lineRule="auto"/>
              <w:ind w:left="24" w:right="17"/>
              <w:jc w:val="center"/>
              <w:rPr>
                <w:b/>
              </w:rPr>
            </w:pPr>
            <w:r w:rsidRPr="009B086C">
              <w:rPr>
                <w:b/>
                <w:spacing w:val="-5"/>
              </w:rPr>
              <w:t>III</w:t>
            </w:r>
          </w:p>
        </w:tc>
        <w:tc>
          <w:tcPr>
            <w:tcW w:w="8013" w:type="dxa"/>
          </w:tcPr>
          <w:p w14:paraId="293FD2C2" w14:textId="77777777" w:rsidR="00D97AA9" w:rsidRPr="009B086C" w:rsidRDefault="00D97AA9" w:rsidP="00E34C5C">
            <w:pPr>
              <w:pStyle w:val="TableParagraph"/>
              <w:spacing w:line="240" w:lineRule="auto"/>
              <w:ind w:left="115"/>
              <w:rPr>
                <w:b/>
              </w:rPr>
            </w:pPr>
            <w:r w:rsidRPr="009B086C">
              <w:rPr>
                <w:b/>
              </w:rPr>
              <w:t>Legal</w:t>
            </w:r>
            <w:r w:rsidRPr="009B086C">
              <w:rPr>
                <w:b/>
                <w:spacing w:val="-1"/>
              </w:rPr>
              <w:t xml:space="preserve"> </w:t>
            </w:r>
            <w:r w:rsidRPr="009B086C">
              <w:rPr>
                <w:b/>
              </w:rPr>
              <w:t>Aspects</w:t>
            </w:r>
            <w:r w:rsidRPr="009B086C">
              <w:rPr>
                <w:b/>
                <w:spacing w:val="-2"/>
              </w:rPr>
              <w:t xml:space="preserve"> </w:t>
            </w:r>
            <w:r w:rsidRPr="009B086C">
              <w:rPr>
                <w:b/>
              </w:rPr>
              <w:t>of</w:t>
            </w:r>
            <w:r w:rsidRPr="009B086C">
              <w:rPr>
                <w:b/>
                <w:spacing w:val="-2"/>
              </w:rPr>
              <w:t xml:space="preserve"> </w:t>
            </w:r>
            <w:r w:rsidRPr="009B086C">
              <w:rPr>
                <w:b/>
              </w:rPr>
              <w:t>Debt</w:t>
            </w:r>
            <w:r w:rsidRPr="009B086C">
              <w:rPr>
                <w:b/>
                <w:spacing w:val="-1"/>
              </w:rPr>
              <w:t xml:space="preserve"> </w:t>
            </w:r>
            <w:r w:rsidRPr="009B086C">
              <w:rPr>
                <w:b/>
              </w:rPr>
              <w:t>Capital</w:t>
            </w:r>
            <w:r w:rsidRPr="009B086C">
              <w:rPr>
                <w:b/>
                <w:spacing w:val="-1"/>
              </w:rPr>
              <w:t xml:space="preserve"> </w:t>
            </w:r>
            <w:r w:rsidRPr="009B086C">
              <w:rPr>
                <w:b/>
                <w:spacing w:val="-2"/>
              </w:rPr>
              <w:t>Markets</w:t>
            </w:r>
          </w:p>
          <w:p w14:paraId="10852430" w14:textId="77777777" w:rsidR="00D97AA9" w:rsidRPr="009B086C" w:rsidRDefault="00D97AA9" w:rsidP="00E34C5C">
            <w:pPr>
              <w:pStyle w:val="TableParagraph"/>
              <w:numPr>
                <w:ilvl w:val="0"/>
                <w:numId w:val="28"/>
              </w:numPr>
              <w:tabs>
                <w:tab w:val="left" w:pos="1555"/>
              </w:tabs>
              <w:spacing w:before="201" w:line="240" w:lineRule="auto"/>
            </w:pPr>
            <w:r w:rsidRPr="009B086C">
              <w:t>Overview</w:t>
            </w:r>
            <w:r w:rsidRPr="009B086C">
              <w:rPr>
                <w:spacing w:val="-2"/>
              </w:rPr>
              <w:t xml:space="preserve"> </w:t>
            </w:r>
            <w:r w:rsidRPr="009B086C">
              <w:t>of</w:t>
            </w:r>
            <w:r w:rsidRPr="009B086C">
              <w:rPr>
                <w:spacing w:val="-2"/>
              </w:rPr>
              <w:t xml:space="preserve"> </w:t>
            </w:r>
            <w:r w:rsidRPr="009B086C">
              <w:t>International</w:t>
            </w:r>
            <w:r w:rsidRPr="009B086C">
              <w:rPr>
                <w:spacing w:val="-2"/>
              </w:rPr>
              <w:t xml:space="preserve"> </w:t>
            </w:r>
            <w:r w:rsidRPr="009B086C">
              <w:t>Debt</w:t>
            </w:r>
            <w:r w:rsidRPr="009B086C">
              <w:rPr>
                <w:spacing w:val="-1"/>
              </w:rPr>
              <w:t xml:space="preserve"> </w:t>
            </w:r>
            <w:r w:rsidRPr="009B086C">
              <w:t>Capital</w:t>
            </w:r>
            <w:r w:rsidRPr="009B086C">
              <w:rPr>
                <w:spacing w:val="-2"/>
              </w:rPr>
              <w:t xml:space="preserve"> Markets</w:t>
            </w:r>
          </w:p>
          <w:p w14:paraId="5EC9F265" w14:textId="77777777" w:rsidR="00D97AA9" w:rsidRPr="009B086C" w:rsidRDefault="00D97AA9" w:rsidP="00E34C5C">
            <w:pPr>
              <w:pStyle w:val="TableParagraph"/>
              <w:numPr>
                <w:ilvl w:val="1"/>
                <w:numId w:val="28"/>
              </w:numPr>
              <w:tabs>
                <w:tab w:val="left" w:pos="1915"/>
              </w:tabs>
              <w:spacing w:before="43" w:line="240" w:lineRule="auto"/>
              <w:ind w:right="340"/>
            </w:pPr>
            <w:r w:rsidRPr="009B086C">
              <w:t>Introduction</w:t>
            </w:r>
            <w:r w:rsidRPr="009B086C">
              <w:rPr>
                <w:spacing w:val="-7"/>
              </w:rPr>
              <w:t xml:space="preserve"> </w:t>
            </w:r>
            <w:r w:rsidRPr="009B086C">
              <w:t>to</w:t>
            </w:r>
            <w:r w:rsidRPr="009B086C">
              <w:rPr>
                <w:spacing w:val="-7"/>
              </w:rPr>
              <w:t xml:space="preserve"> </w:t>
            </w:r>
            <w:r w:rsidRPr="009B086C">
              <w:t>international</w:t>
            </w:r>
            <w:r w:rsidRPr="009B086C">
              <w:rPr>
                <w:spacing w:val="-7"/>
              </w:rPr>
              <w:t xml:space="preserve"> </w:t>
            </w:r>
            <w:r w:rsidRPr="009B086C">
              <w:t>debt</w:t>
            </w:r>
            <w:r w:rsidRPr="009B086C">
              <w:rPr>
                <w:spacing w:val="-7"/>
              </w:rPr>
              <w:t xml:space="preserve"> </w:t>
            </w:r>
            <w:r w:rsidRPr="009B086C">
              <w:t>capital</w:t>
            </w:r>
            <w:r w:rsidRPr="009B086C">
              <w:rPr>
                <w:spacing w:val="-7"/>
              </w:rPr>
              <w:t xml:space="preserve"> </w:t>
            </w:r>
            <w:r w:rsidRPr="009B086C">
              <w:t>markets</w:t>
            </w:r>
            <w:r w:rsidRPr="009B086C">
              <w:rPr>
                <w:spacing w:val="-7"/>
              </w:rPr>
              <w:t xml:space="preserve"> </w:t>
            </w:r>
            <w:r w:rsidRPr="009B086C">
              <w:t>and</w:t>
            </w:r>
            <w:r w:rsidRPr="009B086C">
              <w:rPr>
                <w:spacing w:val="-7"/>
              </w:rPr>
              <w:t xml:space="preserve"> </w:t>
            </w:r>
            <w:r w:rsidRPr="009B086C">
              <w:t xml:space="preserve">recent </w:t>
            </w:r>
            <w:r w:rsidRPr="009B086C">
              <w:rPr>
                <w:spacing w:val="-2"/>
              </w:rPr>
              <w:t>developments</w:t>
            </w:r>
          </w:p>
          <w:p w14:paraId="0464E5EF" w14:textId="77777777" w:rsidR="00D97AA9" w:rsidRPr="009B086C" w:rsidRDefault="00D97AA9" w:rsidP="00E34C5C">
            <w:pPr>
              <w:pStyle w:val="TableParagraph"/>
              <w:numPr>
                <w:ilvl w:val="1"/>
                <w:numId w:val="28"/>
              </w:numPr>
              <w:tabs>
                <w:tab w:val="left" w:pos="1915"/>
              </w:tabs>
              <w:spacing w:before="9" w:line="240" w:lineRule="auto"/>
            </w:pPr>
            <w:r w:rsidRPr="009B086C">
              <w:t>Causes</w:t>
            </w:r>
            <w:r w:rsidRPr="009B086C">
              <w:rPr>
                <w:spacing w:val="-4"/>
              </w:rPr>
              <w:t xml:space="preserve"> </w:t>
            </w:r>
            <w:r w:rsidRPr="009B086C">
              <w:t>and</w:t>
            </w:r>
            <w:r w:rsidRPr="009B086C">
              <w:rPr>
                <w:spacing w:val="-1"/>
              </w:rPr>
              <w:t xml:space="preserve"> </w:t>
            </w:r>
            <w:r w:rsidRPr="009B086C">
              <w:t>implications</w:t>
            </w:r>
            <w:r w:rsidRPr="009B086C">
              <w:rPr>
                <w:spacing w:val="-1"/>
              </w:rPr>
              <w:t xml:space="preserve"> </w:t>
            </w:r>
            <w:r w:rsidRPr="009B086C">
              <w:t>of</w:t>
            </w:r>
            <w:r w:rsidRPr="009B086C">
              <w:rPr>
                <w:spacing w:val="-1"/>
              </w:rPr>
              <w:t xml:space="preserve"> </w:t>
            </w:r>
            <w:r w:rsidRPr="009B086C">
              <w:t>the</w:t>
            </w:r>
            <w:r w:rsidRPr="009B086C">
              <w:rPr>
                <w:spacing w:val="-2"/>
              </w:rPr>
              <w:t xml:space="preserve"> </w:t>
            </w:r>
            <w:r w:rsidRPr="009B086C">
              <w:t>Global</w:t>
            </w:r>
            <w:r w:rsidRPr="009B086C">
              <w:rPr>
                <w:spacing w:val="1"/>
              </w:rPr>
              <w:t xml:space="preserve"> </w:t>
            </w:r>
            <w:r w:rsidRPr="009B086C">
              <w:t>Credit</w:t>
            </w:r>
            <w:r w:rsidRPr="009B086C">
              <w:rPr>
                <w:spacing w:val="-1"/>
              </w:rPr>
              <w:t xml:space="preserve"> </w:t>
            </w:r>
            <w:r w:rsidRPr="009B086C">
              <w:rPr>
                <w:spacing w:val="-2"/>
              </w:rPr>
              <w:t>Crisis</w:t>
            </w:r>
          </w:p>
          <w:p w14:paraId="2DD5C21D" w14:textId="77777777" w:rsidR="00D97AA9" w:rsidRPr="009B086C" w:rsidRDefault="00D97AA9" w:rsidP="00E34C5C">
            <w:pPr>
              <w:pStyle w:val="TableParagraph"/>
              <w:numPr>
                <w:ilvl w:val="1"/>
                <w:numId w:val="28"/>
              </w:numPr>
              <w:tabs>
                <w:tab w:val="left" w:pos="1915"/>
              </w:tabs>
              <w:spacing w:before="39" w:line="240" w:lineRule="auto"/>
              <w:ind w:right="769"/>
            </w:pPr>
            <w:r w:rsidRPr="009B086C">
              <w:t>Impact</w:t>
            </w:r>
            <w:r w:rsidRPr="009B086C">
              <w:rPr>
                <w:spacing w:val="-6"/>
              </w:rPr>
              <w:t xml:space="preserve"> </w:t>
            </w:r>
            <w:r w:rsidRPr="009B086C">
              <w:t>of</w:t>
            </w:r>
            <w:r w:rsidRPr="009B086C">
              <w:rPr>
                <w:spacing w:val="-6"/>
              </w:rPr>
              <w:t xml:space="preserve"> </w:t>
            </w:r>
            <w:r w:rsidRPr="009B086C">
              <w:t>the</w:t>
            </w:r>
            <w:r w:rsidRPr="009B086C">
              <w:rPr>
                <w:spacing w:val="-6"/>
              </w:rPr>
              <w:t xml:space="preserve"> </w:t>
            </w:r>
            <w:r w:rsidRPr="009B086C">
              <w:t>LIBOR</w:t>
            </w:r>
            <w:r w:rsidRPr="009B086C">
              <w:rPr>
                <w:spacing w:val="-4"/>
              </w:rPr>
              <w:t xml:space="preserve"> </w:t>
            </w:r>
            <w:r w:rsidRPr="009B086C">
              <w:t>crisis</w:t>
            </w:r>
            <w:r w:rsidRPr="009B086C">
              <w:rPr>
                <w:spacing w:val="-6"/>
              </w:rPr>
              <w:t xml:space="preserve"> </w:t>
            </w:r>
            <w:r w:rsidRPr="009B086C">
              <w:t>and</w:t>
            </w:r>
            <w:r w:rsidRPr="009B086C">
              <w:rPr>
                <w:spacing w:val="-6"/>
              </w:rPr>
              <w:t xml:space="preserve"> </w:t>
            </w:r>
            <w:r w:rsidRPr="009B086C">
              <w:t>transition</w:t>
            </w:r>
            <w:r w:rsidRPr="009B086C">
              <w:rPr>
                <w:spacing w:val="-6"/>
              </w:rPr>
              <w:t xml:space="preserve"> </w:t>
            </w:r>
            <w:r w:rsidRPr="009B086C">
              <w:t>to</w:t>
            </w:r>
            <w:r w:rsidRPr="009B086C">
              <w:rPr>
                <w:spacing w:val="-6"/>
              </w:rPr>
              <w:t xml:space="preserve"> </w:t>
            </w:r>
            <w:r w:rsidRPr="009B086C">
              <w:t xml:space="preserve">alternative </w:t>
            </w:r>
            <w:r w:rsidRPr="009B086C">
              <w:rPr>
                <w:spacing w:val="-2"/>
              </w:rPr>
              <w:t>benchmarks</w:t>
            </w:r>
          </w:p>
          <w:p w14:paraId="7C84A687" w14:textId="77777777" w:rsidR="00D97AA9" w:rsidRPr="009B086C" w:rsidRDefault="00D97AA9" w:rsidP="00E34C5C">
            <w:pPr>
              <w:pStyle w:val="TableParagraph"/>
              <w:numPr>
                <w:ilvl w:val="1"/>
                <w:numId w:val="28"/>
              </w:numPr>
              <w:tabs>
                <w:tab w:val="left" w:pos="1915"/>
              </w:tabs>
              <w:spacing w:before="9" w:line="240" w:lineRule="auto"/>
              <w:ind w:right="464"/>
            </w:pPr>
            <w:r w:rsidRPr="009B086C">
              <w:t>Changing</w:t>
            </w:r>
            <w:r w:rsidRPr="009B086C">
              <w:rPr>
                <w:spacing w:val="-6"/>
              </w:rPr>
              <w:t xml:space="preserve"> </w:t>
            </w:r>
            <w:r w:rsidRPr="009B086C">
              <w:t>landscape</w:t>
            </w:r>
            <w:r w:rsidRPr="009B086C">
              <w:rPr>
                <w:spacing w:val="-7"/>
              </w:rPr>
              <w:t xml:space="preserve"> </w:t>
            </w:r>
            <w:r w:rsidRPr="009B086C">
              <w:t>of</w:t>
            </w:r>
            <w:r w:rsidRPr="009B086C">
              <w:rPr>
                <w:spacing w:val="-6"/>
              </w:rPr>
              <w:t xml:space="preserve"> </w:t>
            </w:r>
            <w:r w:rsidRPr="009B086C">
              <w:t>lenders:</w:t>
            </w:r>
            <w:r w:rsidRPr="009B086C">
              <w:rPr>
                <w:spacing w:val="-6"/>
              </w:rPr>
              <w:t xml:space="preserve"> </w:t>
            </w:r>
            <w:r w:rsidRPr="009B086C">
              <w:t>emergence</w:t>
            </w:r>
            <w:r w:rsidRPr="009B086C">
              <w:rPr>
                <w:spacing w:val="-7"/>
              </w:rPr>
              <w:t xml:space="preserve"> </w:t>
            </w:r>
            <w:r w:rsidRPr="009B086C">
              <w:t>of</w:t>
            </w:r>
            <w:r w:rsidRPr="009B086C">
              <w:rPr>
                <w:spacing w:val="-6"/>
              </w:rPr>
              <w:t xml:space="preserve"> </w:t>
            </w:r>
            <w:r w:rsidRPr="009B086C">
              <w:t>the</w:t>
            </w:r>
            <w:r w:rsidRPr="009B086C">
              <w:rPr>
                <w:spacing w:val="-6"/>
              </w:rPr>
              <w:t xml:space="preserve"> </w:t>
            </w:r>
            <w:r w:rsidRPr="009B086C">
              <w:t>"shadow banking sector"</w:t>
            </w:r>
          </w:p>
          <w:p w14:paraId="07F57AA3" w14:textId="77777777" w:rsidR="00D97AA9" w:rsidRPr="009B086C" w:rsidRDefault="00D97AA9" w:rsidP="00E34C5C">
            <w:pPr>
              <w:pStyle w:val="TableParagraph"/>
              <w:numPr>
                <w:ilvl w:val="1"/>
                <w:numId w:val="28"/>
              </w:numPr>
              <w:tabs>
                <w:tab w:val="left" w:pos="1915"/>
              </w:tabs>
              <w:spacing w:before="7" w:line="240" w:lineRule="auto"/>
              <w:ind w:right="749"/>
            </w:pPr>
            <w:r w:rsidRPr="009B086C">
              <w:t>Importance</w:t>
            </w:r>
            <w:r w:rsidRPr="009B086C">
              <w:rPr>
                <w:spacing w:val="-9"/>
              </w:rPr>
              <w:t xml:space="preserve"> </w:t>
            </w:r>
            <w:r w:rsidRPr="009B086C">
              <w:t>of</w:t>
            </w:r>
            <w:r w:rsidRPr="009B086C">
              <w:rPr>
                <w:spacing w:val="-8"/>
              </w:rPr>
              <w:t xml:space="preserve"> </w:t>
            </w:r>
            <w:r w:rsidRPr="009B086C">
              <w:t>ESG</w:t>
            </w:r>
            <w:r w:rsidRPr="009B086C">
              <w:rPr>
                <w:spacing w:val="-8"/>
              </w:rPr>
              <w:t xml:space="preserve"> </w:t>
            </w:r>
            <w:r w:rsidRPr="009B086C">
              <w:t>(Environmental,</w:t>
            </w:r>
            <w:r w:rsidRPr="009B086C">
              <w:rPr>
                <w:spacing w:val="-8"/>
              </w:rPr>
              <w:t xml:space="preserve"> </w:t>
            </w:r>
            <w:r w:rsidRPr="009B086C">
              <w:t>Sustainability,</w:t>
            </w:r>
            <w:r w:rsidRPr="009B086C">
              <w:rPr>
                <w:spacing w:val="-8"/>
              </w:rPr>
              <w:t xml:space="preserve"> </w:t>
            </w:r>
            <w:r w:rsidRPr="009B086C">
              <w:t>and Governance) in international debt finance</w:t>
            </w:r>
          </w:p>
          <w:p w14:paraId="6F6E80C6" w14:textId="77777777" w:rsidR="00D97AA9" w:rsidRPr="009B086C" w:rsidRDefault="00D97AA9" w:rsidP="00E34C5C">
            <w:pPr>
              <w:pStyle w:val="TableParagraph"/>
              <w:numPr>
                <w:ilvl w:val="0"/>
                <w:numId w:val="28"/>
              </w:numPr>
              <w:tabs>
                <w:tab w:val="left" w:pos="1555"/>
              </w:tabs>
              <w:spacing w:before="1" w:line="240" w:lineRule="auto"/>
            </w:pPr>
            <w:r w:rsidRPr="009B086C">
              <w:t>International</w:t>
            </w:r>
            <w:r w:rsidRPr="009B086C">
              <w:rPr>
                <w:spacing w:val="-3"/>
              </w:rPr>
              <w:t xml:space="preserve"> </w:t>
            </w:r>
            <w:r w:rsidRPr="009B086C">
              <w:t>Term</w:t>
            </w:r>
            <w:r w:rsidRPr="009B086C">
              <w:rPr>
                <w:spacing w:val="-2"/>
              </w:rPr>
              <w:t xml:space="preserve"> </w:t>
            </w:r>
            <w:r w:rsidRPr="009B086C">
              <w:t xml:space="preserve">Loan </w:t>
            </w:r>
            <w:r w:rsidRPr="009B086C">
              <w:rPr>
                <w:spacing w:val="-2"/>
              </w:rPr>
              <w:t>Agreements</w:t>
            </w:r>
          </w:p>
          <w:p w14:paraId="7D4F29A8" w14:textId="77777777" w:rsidR="00D97AA9" w:rsidRPr="009B086C" w:rsidRDefault="00D97AA9" w:rsidP="00E34C5C">
            <w:pPr>
              <w:pStyle w:val="TableParagraph"/>
              <w:numPr>
                <w:ilvl w:val="1"/>
                <w:numId w:val="28"/>
              </w:numPr>
              <w:tabs>
                <w:tab w:val="left" w:pos="1915"/>
              </w:tabs>
              <w:spacing w:before="43" w:line="240" w:lineRule="auto"/>
              <w:ind w:right="144"/>
            </w:pPr>
            <w:r w:rsidRPr="009B086C">
              <w:t>Structure</w:t>
            </w:r>
            <w:r w:rsidRPr="009B086C">
              <w:rPr>
                <w:spacing w:val="-7"/>
              </w:rPr>
              <w:t xml:space="preserve"> </w:t>
            </w:r>
            <w:r w:rsidRPr="009B086C">
              <w:t>and</w:t>
            </w:r>
            <w:r w:rsidRPr="009B086C">
              <w:rPr>
                <w:spacing w:val="-6"/>
              </w:rPr>
              <w:t xml:space="preserve"> </w:t>
            </w:r>
            <w:r w:rsidRPr="009B086C">
              <w:t>content</w:t>
            </w:r>
            <w:r w:rsidRPr="009B086C">
              <w:rPr>
                <w:spacing w:val="-6"/>
              </w:rPr>
              <w:t xml:space="preserve"> </w:t>
            </w:r>
            <w:r w:rsidRPr="009B086C">
              <w:t>of</w:t>
            </w:r>
            <w:r w:rsidRPr="009B086C">
              <w:rPr>
                <w:spacing w:val="-6"/>
              </w:rPr>
              <w:t xml:space="preserve"> </w:t>
            </w:r>
            <w:r w:rsidRPr="009B086C">
              <w:t>international</w:t>
            </w:r>
            <w:r w:rsidRPr="009B086C">
              <w:rPr>
                <w:spacing w:val="-6"/>
              </w:rPr>
              <w:t xml:space="preserve"> </w:t>
            </w:r>
            <w:r w:rsidRPr="009B086C">
              <w:t>term</w:t>
            </w:r>
            <w:r w:rsidRPr="009B086C">
              <w:rPr>
                <w:spacing w:val="-6"/>
              </w:rPr>
              <w:t xml:space="preserve"> </w:t>
            </w:r>
            <w:r w:rsidRPr="009B086C">
              <w:t>and</w:t>
            </w:r>
            <w:r w:rsidRPr="009B086C">
              <w:rPr>
                <w:spacing w:val="-4"/>
              </w:rPr>
              <w:t xml:space="preserve"> </w:t>
            </w:r>
            <w:r w:rsidRPr="009B086C">
              <w:t>revolving</w:t>
            </w:r>
            <w:r w:rsidRPr="009B086C">
              <w:rPr>
                <w:spacing w:val="-6"/>
              </w:rPr>
              <w:t xml:space="preserve"> </w:t>
            </w:r>
            <w:r w:rsidRPr="009B086C">
              <w:t xml:space="preserve">loan </w:t>
            </w:r>
            <w:r w:rsidRPr="009B086C">
              <w:rPr>
                <w:spacing w:val="-2"/>
              </w:rPr>
              <w:t>agreements</w:t>
            </w:r>
          </w:p>
          <w:p w14:paraId="60FE0A70" w14:textId="77777777" w:rsidR="00D97AA9" w:rsidRPr="009B086C" w:rsidRDefault="00D97AA9" w:rsidP="00E34C5C">
            <w:pPr>
              <w:pStyle w:val="TableParagraph"/>
              <w:numPr>
                <w:ilvl w:val="1"/>
                <w:numId w:val="28"/>
              </w:numPr>
              <w:tabs>
                <w:tab w:val="left" w:pos="1915"/>
              </w:tabs>
              <w:spacing w:before="3" w:line="240" w:lineRule="auto"/>
            </w:pPr>
            <w:r w:rsidRPr="009B086C">
              <w:t>Analysis</w:t>
            </w:r>
            <w:r w:rsidRPr="009B086C">
              <w:rPr>
                <w:spacing w:val="-3"/>
              </w:rPr>
              <w:t xml:space="preserve"> </w:t>
            </w:r>
            <w:r w:rsidRPr="009B086C">
              <w:t>of</w:t>
            </w:r>
            <w:r w:rsidRPr="009B086C">
              <w:rPr>
                <w:spacing w:val="-1"/>
              </w:rPr>
              <w:t xml:space="preserve"> </w:t>
            </w:r>
            <w:r w:rsidRPr="009B086C">
              <w:t>standard</w:t>
            </w:r>
            <w:r w:rsidRPr="009B086C">
              <w:rPr>
                <w:spacing w:val="-1"/>
              </w:rPr>
              <w:t xml:space="preserve"> </w:t>
            </w:r>
            <w:r w:rsidRPr="009B086C">
              <w:t>form agreements</w:t>
            </w:r>
            <w:r w:rsidRPr="009B086C">
              <w:rPr>
                <w:spacing w:val="-1"/>
              </w:rPr>
              <w:t xml:space="preserve"> </w:t>
            </w:r>
            <w:r w:rsidRPr="009B086C">
              <w:t>used</w:t>
            </w:r>
            <w:r w:rsidRPr="009B086C">
              <w:rPr>
                <w:spacing w:val="-1"/>
              </w:rPr>
              <w:t xml:space="preserve"> </w:t>
            </w:r>
            <w:r w:rsidRPr="009B086C">
              <w:t>in London-</w:t>
            </w:r>
            <w:r w:rsidRPr="009B086C">
              <w:rPr>
                <w:spacing w:val="-2"/>
              </w:rPr>
              <w:t>based</w:t>
            </w:r>
          </w:p>
          <w:p w14:paraId="0CE366FF" w14:textId="77777777" w:rsidR="00D97AA9" w:rsidRDefault="00D97AA9" w:rsidP="00E34C5C">
            <w:pPr>
              <w:pStyle w:val="TableParagraph"/>
              <w:spacing w:before="37" w:line="240" w:lineRule="auto"/>
              <w:ind w:left="1915"/>
              <w:rPr>
                <w:spacing w:val="-2"/>
              </w:rPr>
            </w:pPr>
            <w:r w:rsidRPr="009B086C">
              <w:t>finance</w:t>
            </w:r>
            <w:r w:rsidRPr="009B086C">
              <w:rPr>
                <w:spacing w:val="-4"/>
              </w:rPr>
              <w:t xml:space="preserve"> </w:t>
            </w:r>
            <w:r w:rsidRPr="009B086C">
              <w:rPr>
                <w:spacing w:val="-2"/>
              </w:rPr>
              <w:t>markets</w:t>
            </w:r>
          </w:p>
          <w:p w14:paraId="0AF3053A" w14:textId="77777777" w:rsidR="00D97AA9" w:rsidRPr="009B086C" w:rsidRDefault="00D97AA9" w:rsidP="00E34C5C">
            <w:pPr>
              <w:pStyle w:val="TableParagraph"/>
              <w:numPr>
                <w:ilvl w:val="0"/>
                <w:numId w:val="27"/>
              </w:numPr>
              <w:tabs>
                <w:tab w:val="left" w:pos="1915"/>
              </w:tabs>
              <w:spacing w:before="1" w:line="240" w:lineRule="auto"/>
              <w:ind w:right="419"/>
            </w:pPr>
            <w:r w:rsidRPr="009B086C">
              <w:t>Examination</w:t>
            </w:r>
            <w:r w:rsidRPr="009B086C">
              <w:rPr>
                <w:spacing w:val="-8"/>
              </w:rPr>
              <w:t xml:space="preserve"> </w:t>
            </w:r>
            <w:r w:rsidRPr="009B086C">
              <w:t>of</w:t>
            </w:r>
            <w:r w:rsidRPr="009B086C">
              <w:rPr>
                <w:spacing w:val="-8"/>
              </w:rPr>
              <w:t xml:space="preserve"> </w:t>
            </w:r>
            <w:r w:rsidRPr="009B086C">
              <w:t>key</w:t>
            </w:r>
            <w:r w:rsidRPr="009B086C">
              <w:rPr>
                <w:spacing w:val="-8"/>
              </w:rPr>
              <w:t xml:space="preserve"> </w:t>
            </w:r>
            <w:r w:rsidRPr="009B086C">
              <w:t>clauses:</w:t>
            </w:r>
            <w:r w:rsidRPr="009B086C">
              <w:rPr>
                <w:spacing w:val="-8"/>
              </w:rPr>
              <w:t xml:space="preserve"> </w:t>
            </w:r>
            <w:r w:rsidRPr="009B086C">
              <w:t>Conditions</w:t>
            </w:r>
            <w:r w:rsidRPr="009B086C">
              <w:rPr>
                <w:spacing w:val="-8"/>
              </w:rPr>
              <w:t xml:space="preserve"> </w:t>
            </w:r>
            <w:r w:rsidRPr="009B086C">
              <w:t>Precedent,</w:t>
            </w:r>
            <w:r w:rsidRPr="009B086C">
              <w:rPr>
                <w:spacing w:val="-8"/>
              </w:rPr>
              <w:t xml:space="preserve"> </w:t>
            </w:r>
            <w:r w:rsidRPr="009B086C">
              <w:t>Interest Rate mechanics, Covenants, etc.</w:t>
            </w:r>
          </w:p>
          <w:p w14:paraId="281C4B94" w14:textId="77777777" w:rsidR="00D97AA9" w:rsidRPr="009B086C" w:rsidRDefault="00D97AA9" w:rsidP="00E34C5C">
            <w:pPr>
              <w:pStyle w:val="TableParagraph"/>
              <w:numPr>
                <w:ilvl w:val="0"/>
                <w:numId w:val="26"/>
              </w:numPr>
              <w:tabs>
                <w:tab w:val="left" w:pos="1555"/>
              </w:tabs>
              <w:spacing w:before="7" w:line="240" w:lineRule="auto"/>
            </w:pPr>
            <w:r w:rsidRPr="009B086C">
              <w:t>Syndicated</w:t>
            </w:r>
            <w:r w:rsidRPr="009B086C">
              <w:rPr>
                <w:spacing w:val="-2"/>
              </w:rPr>
              <w:t xml:space="preserve"> </w:t>
            </w:r>
            <w:r w:rsidRPr="009B086C">
              <w:t>Loan</w:t>
            </w:r>
            <w:r w:rsidRPr="009B086C">
              <w:rPr>
                <w:spacing w:val="-2"/>
              </w:rPr>
              <w:t xml:space="preserve"> </w:t>
            </w:r>
            <w:r w:rsidRPr="009B086C">
              <w:t>Agreements</w:t>
            </w:r>
            <w:r w:rsidRPr="009B086C">
              <w:rPr>
                <w:spacing w:val="-1"/>
              </w:rPr>
              <w:t xml:space="preserve"> </w:t>
            </w:r>
            <w:r w:rsidRPr="009B086C">
              <w:t>(Primary</w:t>
            </w:r>
            <w:r w:rsidRPr="009B086C">
              <w:rPr>
                <w:spacing w:val="-2"/>
              </w:rPr>
              <w:t xml:space="preserve"> </w:t>
            </w:r>
            <w:r w:rsidRPr="009B086C">
              <w:t>Market</w:t>
            </w:r>
            <w:r w:rsidRPr="009B086C">
              <w:rPr>
                <w:spacing w:val="-1"/>
              </w:rPr>
              <w:t xml:space="preserve"> </w:t>
            </w:r>
            <w:r w:rsidRPr="009B086C">
              <w:rPr>
                <w:spacing w:val="-2"/>
              </w:rPr>
              <w:t>Transactions)</w:t>
            </w:r>
          </w:p>
          <w:p w14:paraId="608C2782" w14:textId="77777777" w:rsidR="00D97AA9" w:rsidRPr="009B086C" w:rsidRDefault="00D97AA9" w:rsidP="00E34C5C">
            <w:pPr>
              <w:pStyle w:val="TableParagraph"/>
              <w:numPr>
                <w:ilvl w:val="1"/>
                <w:numId w:val="26"/>
              </w:numPr>
              <w:tabs>
                <w:tab w:val="left" w:pos="1915"/>
              </w:tabs>
              <w:spacing w:before="43" w:line="240" w:lineRule="auto"/>
            </w:pPr>
            <w:r w:rsidRPr="009B086C">
              <w:t>Form</w:t>
            </w:r>
            <w:r w:rsidRPr="009B086C">
              <w:rPr>
                <w:spacing w:val="-4"/>
              </w:rPr>
              <w:t xml:space="preserve"> </w:t>
            </w:r>
            <w:r w:rsidRPr="009B086C">
              <w:t>and</w:t>
            </w:r>
            <w:r w:rsidRPr="009B086C">
              <w:rPr>
                <w:spacing w:val="1"/>
              </w:rPr>
              <w:t xml:space="preserve"> </w:t>
            </w:r>
            <w:r w:rsidRPr="009B086C">
              <w:t>content</w:t>
            </w:r>
            <w:r w:rsidRPr="009B086C">
              <w:rPr>
                <w:spacing w:val="-2"/>
              </w:rPr>
              <w:t xml:space="preserve"> </w:t>
            </w:r>
            <w:r w:rsidRPr="009B086C">
              <w:t>of</w:t>
            </w:r>
            <w:r w:rsidRPr="009B086C">
              <w:rPr>
                <w:spacing w:val="-2"/>
              </w:rPr>
              <w:t xml:space="preserve"> </w:t>
            </w:r>
            <w:r w:rsidRPr="009B086C">
              <w:t>international</w:t>
            </w:r>
            <w:r w:rsidRPr="009B086C">
              <w:rPr>
                <w:spacing w:val="-2"/>
              </w:rPr>
              <w:t xml:space="preserve"> </w:t>
            </w:r>
            <w:r w:rsidRPr="009B086C">
              <w:t>syndicated</w:t>
            </w:r>
            <w:r w:rsidRPr="009B086C">
              <w:rPr>
                <w:spacing w:val="-1"/>
              </w:rPr>
              <w:t xml:space="preserve"> </w:t>
            </w:r>
            <w:r w:rsidRPr="009B086C">
              <w:t>loan</w:t>
            </w:r>
            <w:r w:rsidRPr="009B086C">
              <w:rPr>
                <w:spacing w:val="1"/>
              </w:rPr>
              <w:t xml:space="preserve"> </w:t>
            </w:r>
            <w:r w:rsidRPr="009B086C">
              <w:rPr>
                <w:spacing w:val="-2"/>
              </w:rPr>
              <w:t>agreements</w:t>
            </w:r>
          </w:p>
          <w:p w14:paraId="7BD48FA6" w14:textId="77777777" w:rsidR="00D97AA9" w:rsidRPr="009B086C" w:rsidRDefault="00D97AA9" w:rsidP="00E34C5C">
            <w:pPr>
              <w:pStyle w:val="TableParagraph"/>
              <w:numPr>
                <w:ilvl w:val="1"/>
                <w:numId w:val="26"/>
              </w:numPr>
              <w:tabs>
                <w:tab w:val="left" w:pos="1915"/>
              </w:tabs>
              <w:spacing w:before="39" w:line="240" w:lineRule="auto"/>
              <w:ind w:right="537"/>
            </w:pPr>
            <w:r w:rsidRPr="009B086C">
              <w:t>Roles</w:t>
            </w:r>
            <w:r w:rsidRPr="009B086C">
              <w:rPr>
                <w:spacing w:val="-7"/>
              </w:rPr>
              <w:t xml:space="preserve"> </w:t>
            </w:r>
            <w:r w:rsidRPr="009B086C">
              <w:t>and</w:t>
            </w:r>
            <w:r w:rsidRPr="009B086C">
              <w:rPr>
                <w:spacing w:val="-7"/>
              </w:rPr>
              <w:t xml:space="preserve"> </w:t>
            </w:r>
            <w:r w:rsidRPr="009B086C">
              <w:t>obligations</w:t>
            </w:r>
            <w:r w:rsidRPr="009B086C">
              <w:rPr>
                <w:spacing w:val="-7"/>
              </w:rPr>
              <w:t xml:space="preserve"> </w:t>
            </w:r>
            <w:r w:rsidRPr="009B086C">
              <w:t>of</w:t>
            </w:r>
            <w:r w:rsidRPr="009B086C">
              <w:rPr>
                <w:spacing w:val="-7"/>
              </w:rPr>
              <w:t xml:space="preserve"> </w:t>
            </w:r>
            <w:r w:rsidRPr="009B086C">
              <w:t>parties:</w:t>
            </w:r>
            <w:r w:rsidRPr="009B086C">
              <w:rPr>
                <w:spacing w:val="-7"/>
              </w:rPr>
              <w:t xml:space="preserve"> </w:t>
            </w:r>
            <w:r w:rsidRPr="009B086C">
              <w:t>Arranger/Lead</w:t>
            </w:r>
            <w:r w:rsidRPr="009B086C">
              <w:rPr>
                <w:spacing w:val="-7"/>
              </w:rPr>
              <w:t xml:space="preserve"> </w:t>
            </w:r>
            <w:r w:rsidRPr="009B086C">
              <w:t>Manager, Agent Banks, Syndicate Lenders</w:t>
            </w:r>
          </w:p>
          <w:p w14:paraId="2497C2F3" w14:textId="77777777" w:rsidR="00D97AA9" w:rsidRPr="009B086C" w:rsidRDefault="00D97AA9" w:rsidP="00E34C5C">
            <w:pPr>
              <w:pStyle w:val="TableParagraph"/>
              <w:numPr>
                <w:ilvl w:val="1"/>
                <w:numId w:val="26"/>
              </w:numPr>
              <w:tabs>
                <w:tab w:val="left" w:pos="1915"/>
              </w:tabs>
              <w:spacing w:before="3" w:line="240" w:lineRule="auto"/>
              <w:ind w:right="234"/>
            </w:pPr>
            <w:r w:rsidRPr="009B086C">
              <w:t>Legal</w:t>
            </w:r>
            <w:r w:rsidRPr="009B086C">
              <w:rPr>
                <w:spacing w:val="-7"/>
              </w:rPr>
              <w:t xml:space="preserve"> </w:t>
            </w:r>
            <w:r w:rsidRPr="009B086C">
              <w:t>and</w:t>
            </w:r>
            <w:r w:rsidRPr="009B086C">
              <w:rPr>
                <w:spacing w:val="-7"/>
              </w:rPr>
              <w:t xml:space="preserve"> </w:t>
            </w:r>
            <w:r w:rsidRPr="009B086C">
              <w:t>commercial</w:t>
            </w:r>
            <w:r w:rsidRPr="009B086C">
              <w:rPr>
                <w:spacing w:val="-7"/>
              </w:rPr>
              <w:t xml:space="preserve"> </w:t>
            </w:r>
            <w:r w:rsidRPr="009B086C">
              <w:t>considerations</w:t>
            </w:r>
            <w:r w:rsidRPr="009B086C">
              <w:rPr>
                <w:spacing w:val="-7"/>
              </w:rPr>
              <w:t xml:space="preserve"> </w:t>
            </w:r>
            <w:r w:rsidRPr="009B086C">
              <w:t>in</w:t>
            </w:r>
            <w:r w:rsidRPr="009B086C">
              <w:rPr>
                <w:spacing w:val="-7"/>
              </w:rPr>
              <w:t xml:space="preserve"> </w:t>
            </w:r>
            <w:r w:rsidRPr="009B086C">
              <w:t>primary</w:t>
            </w:r>
            <w:r w:rsidRPr="009B086C">
              <w:rPr>
                <w:spacing w:val="-7"/>
              </w:rPr>
              <w:t xml:space="preserve"> </w:t>
            </w:r>
            <w:r w:rsidRPr="009B086C">
              <w:t>loan</w:t>
            </w:r>
            <w:r w:rsidRPr="009B086C">
              <w:rPr>
                <w:spacing w:val="-7"/>
              </w:rPr>
              <w:t xml:space="preserve"> </w:t>
            </w:r>
            <w:r w:rsidRPr="009B086C">
              <w:t xml:space="preserve">market </w:t>
            </w:r>
            <w:r w:rsidRPr="009B086C">
              <w:rPr>
                <w:spacing w:val="-2"/>
              </w:rPr>
              <w:t>transactions</w:t>
            </w:r>
          </w:p>
          <w:p w14:paraId="6D1EB0A0" w14:textId="77777777" w:rsidR="00D97AA9" w:rsidRPr="009B086C" w:rsidRDefault="00D97AA9" w:rsidP="00E34C5C">
            <w:pPr>
              <w:pStyle w:val="TableParagraph"/>
              <w:numPr>
                <w:ilvl w:val="0"/>
                <w:numId w:val="26"/>
              </w:numPr>
              <w:tabs>
                <w:tab w:val="left" w:pos="1555"/>
              </w:tabs>
              <w:spacing w:before="7" w:line="240" w:lineRule="auto"/>
            </w:pPr>
            <w:r w:rsidRPr="009B086C">
              <w:t>Loan</w:t>
            </w:r>
            <w:r w:rsidRPr="009B086C">
              <w:rPr>
                <w:spacing w:val="-3"/>
              </w:rPr>
              <w:t xml:space="preserve"> </w:t>
            </w:r>
            <w:r w:rsidRPr="009B086C">
              <w:t>Transfers</w:t>
            </w:r>
            <w:r w:rsidRPr="009B086C">
              <w:rPr>
                <w:spacing w:val="-2"/>
              </w:rPr>
              <w:t xml:space="preserve"> </w:t>
            </w:r>
            <w:r w:rsidRPr="009B086C">
              <w:t>(Secondary</w:t>
            </w:r>
            <w:r w:rsidRPr="009B086C">
              <w:rPr>
                <w:spacing w:val="-2"/>
              </w:rPr>
              <w:t xml:space="preserve"> </w:t>
            </w:r>
            <w:r w:rsidRPr="009B086C">
              <w:t>Market</w:t>
            </w:r>
            <w:r w:rsidRPr="009B086C">
              <w:rPr>
                <w:spacing w:val="-2"/>
              </w:rPr>
              <w:t xml:space="preserve"> Transactions)</w:t>
            </w:r>
          </w:p>
          <w:p w14:paraId="4D6AEDD9" w14:textId="77777777" w:rsidR="00D97AA9" w:rsidRPr="009B086C" w:rsidRDefault="00D97AA9" w:rsidP="00E34C5C">
            <w:pPr>
              <w:pStyle w:val="TableParagraph"/>
              <w:numPr>
                <w:ilvl w:val="1"/>
                <w:numId w:val="26"/>
              </w:numPr>
              <w:tabs>
                <w:tab w:val="left" w:pos="1915"/>
              </w:tabs>
              <w:spacing w:before="43" w:line="240" w:lineRule="auto"/>
              <w:ind w:right="682"/>
            </w:pPr>
            <w:r w:rsidRPr="009B086C">
              <w:t>Mechanisms</w:t>
            </w:r>
            <w:r w:rsidRPr="009B086C">
              <w:rPr>
                <w:spacing w:val="-6"/>
              </w:rPr>
              <w:t xml:space="preserve"> </w:t>
            </w:r>
            <w:r w:rsidRPr="009B086C">
              <w:t>for</w:t>
            </w:r>
            <w:r w:rsidRPr="009B086C">
              <w:rPr>
                <w:spacing w:val="-8"/>
              </w:rPr>
              <w:t xml:space="preserve"> </w:t>
            </w:r>
            <w:r w:rsidRPr="009B086C">
              <w:t>transferring</w:t>
            </w:r>
            <w:r w:rsidRPr="009B086C">
              <w:rPr>
                <w:spacing w:val="-6"/>
              </w:rPr>
              <w:t xml:space="preserve"> </w:t>
            </w:r>
            <w:r w:rsidRPr="009B086C">
              <w:t>loans</w:t>
            </w:r>
            <w:r w:rsidRPr="009B086C">
              <w:rPr>
                <w:spacing w:val="-6"/>
              </w:rPr>
              <w:t xml:space="preserve"> </w:t>
            </w:r>
            <w:r w:rsidRPr="009B086C">
              <w:t>in</w:t>
            </w:r>
            <w:r w:rsidRPr="009B086C">
              <w:rPr>
                <w:spacing w:val="-6"/>
              </w:rPr>
              <w:t xml:space="preserve"> </w:t>
            </w:r>
            <w:r w:rsidRPr="009B086C">
              <w:t>the</w:t>
            </w:r>
            <w:r w:rsidRPr="009B086C">
              <w:rPr>
                <w:spacing w:val="-6"/>
              </w:rPr>
              <w:t xml:space="preserve"> </w:t>
            </w:r>
            <w:r w:rsidRPr="009B086C">
              <w:t>secondary</w:t>
            </w:r>
            <w:r w:rsidRPr="009B086C">
              <w:rPr>
                <w:spacing w:val="-6"/>
              </w:rPr>
              <w:t xml:space="preserve"> </w:t>
            </w:r>
            <w:r w:rsidRPr="009B086C">
              <w:t xml:space="preserve">loan </w:t>
            </w:r>
            <w:r w:rsidRPr="009B086C">
              <w:rPr>
                <w:spacing w:val="-2"/>
              </w:rPr>
              <w:t>market</w:t>
            </w:r>
          </w:p>
          <w:p w14:paraId="1A338443" w14:textId="77777777" w:rsidR="00D97AA9" w:rsidRPr="009B086C" w:rsidRDefault="00D97AA9" w:rsidP="00E34C5C">
            <w:pPr>
              <w:pStyle w:val="TableParagraph"/>
              <w:numPr>
                <w:ilvl w:val="1"/>
                <w:numId w:val="26"/>
              </w:numPr>
              <w:tabs>
                <w:tab w:val="left" w:pos="1915"/>
              </w:tabs>
              <w:spacing w:before="6" w:line="240" w:lineRule="auto"/>
              <w:ind w:right="988"/>
            </w:pPr>
            <w:r w:rsidRPr="009B086C">
              <w:t>Considerations</w:t>
            </w:r>
            <w:r w:rsidRPr="009B086C">
              <w:rPr>
                <w:spacing w:val="-8"/>
              </w:rPr>
              <w:t xml:space="preserve"> </w:t>
            </w:r>
            <w:r w:rsidRPr="009B086C">
              <w:t>for</w:t>
            </w:r>
            <w:r w:rsidRPr="009B086C">
              <w:rPr>
                <w:spacing w:val="-10"/>
              </w:rPr>
              <w:t xml:space="preserve"> </w:t>
            </w:r>
            <w:r w:rsidRPr="009B086C">
              <w:t>non-performing</w:t>
            </w:r>
            <w:r w:rsidRPr="009B086C">
              <w:rPr>
                <w:spacing w:val="-8"/>
              </w:rPr>
              <w:t xml:space="preserve"> </w:t>
            </w:r>
            <w:r w:rsidRPr="009B086C">
              <w:t>loans</w:t>
            </w:r>
            <w:r w:rsidRPr="009B086C">
              <w:rPr>
                <w:spacing w:val="-8"/>
              </w:rPr>
              <w:t xml:space="preserve"> </w:t>
            </w:r>
            <w:r w:rsidRPr="009B086C">
              <w:t>(NPLs)</w:t>
            </w:r>
            <w:r w:rsidRPr="009B086C">
              <w:rPr>
                <w:spacing w:val="-8"/>
              </w:rPr>
              <w:t xml:space="preserve"> </w:t>
            </w:r>
            <w:r w:rsidRPr="009B086C">
              <w:t>and regulatory drivers</w:t>
            </w:r>
          </w:p>
          <w:p w14:paraId="4565BD6E" w14:textId="77777777" w:rsidR="00D97AA9" w:rsidRPr="009B086C" w:rsidRDefault="00D97AA9" w:rsidP="00E34C5C">
            <w:pPr>
              <w:pStyle w:val="TableParagraph"/>
              <w:numPr>
                <w:ilvl w:val="1"/>
                <w:numId w:val="26"/>
              </w:numPr>
              <w:tabs>
                <w:tab w:val="left" w:pos="1915"/>
              </w:tabs>
              <w:spacing w:before="4" w:line="240" w:lineRule="auto"/>
              <w:ind w:right="468"/>
            </w:pPr>
            <w:r w:rsidRPr="009B086C">
              <w:t>Structuring</w:t>
            </w:r>
            <w:r w:rsidRPr="009B086C">
              <w:rPr>
                <w:spacing w:val="-7"/>
              </w:rPr>
              <w:t xml:space="preserve"> </w:t>
            </w:r>
            <w:r w:rsidRPr="009B086C">
              <w:t>and</w:t>
            </w:r>
            <w:r w:rsidRPr="009B086C">
              <w:rPr>
                <w:spacing w:val="-7"/>
              </w:rPr>
              <w:t xml:space="preserve"> </w:t>
            </w:r>
            <w:r w:rsidRPr="009B086C">
              <w:t>documentation</w:t>
            </w:r>
            <w:r w:rsidRPr="009B086C">
              <w:rPr>
                <w:spacing w:val="-7"/>
              </w:rPr>
              <w:t xml:space="preserve"> </w:t>
            </w:r>
            <w:r w:rsidRPr="009B086C">
              <w:t>of</w:t>
            </w:r>
            <w:r w:rsidRPr="009B086C">
              <w:rPr>
                <w:spacing w:val="-7"/>
              </w:rPr>
              <w:t xml:space="preserve"> </w:t>
            </w:r>
            <w:r w:rsidRPr="009B086C">
              <w:t>loan</w:t>
            </w:r>
            <w:r w:rsidRPr="009B086C">
              <w:rPr>
                <w:spacing w:val="-7"/>
              </w:rPr>
              <w:t xml:space="preserve"> </w:t>
            </w:r>
            <w:r w:rsidRPr="009B086C">
              <w:t>transfers:</w:t>
            </w:r>
            <w:r w:rsidRPr="009B086C">
              <w:rPr>
                <w:spacing w:val="-7"/>
              </w:rPr>
              <w:t xml:space="preserve"> </w:t>
            </w:r>
            <w:r w:rsidRPr="009B086C">
              <w:t>novation, assignment, sub-participation</w:t>
            </w:r>
          </w:p>
          <w:p w14:paraId="6B20FC8D" w14:textId="77777777" w:rsidR="00D97AA9" w:rsidRPr="009B086C" w:rsidRDefault="00D97AA9" w:rsidP="00E34C5C">
            <w:pPr>
              <w:pStyle w:val="TableParagraph"/>
              <w:numPr>
                <w:ilvl w:val="0"/>
                <w:numId w:val="26"/>
              </w:numPr>
              <w:tabs>
                <w:tab w:val="left" w:pos="1555"/>
              </w:tabs>
              <w:spacing w:before="1" w:line="240" w:lineRule="auto"/>
            </w:pPr>
            <w:r w:rsidRPr="009B086C">
              <w:t>Project</w:t>
            </w:r>
            <w:r w:rsidRPr="009B086C">
              <w:rPr>
                <w:spacing w:val="-5"/>
              </w:rPr>
              <w:t xml:space="preserve"> </w:t>
            </w:r>
            <w:r w:rsidRPr="009B086C">
              <w:rPr>
                <w:spacing w:val="-2"/>
              </w:rPr>
              <w:t>Finance</w:t>
            </w:r>
          </w:p>
          <w:p w14:paraId="6B859406" w14:textId="77777777" w:rsidR="00D97AA9" w:rsidRPr="009B086C" w:rsidRDefault="00D97AA9" w:rsidP="00E34C5C">
            <w:pPr>
              <w:pStyle w:val="TableParagraph"/>
              <w:numPr>
                <w:ilvl w:val="1"/>
                <w:numId w:val="26"/>
              </w:numPr>
              <w:tabs>
                <w:tab w:val="left" w:pos="1915"/>
              </w:tabs>
              <w:spacing w:before="42" w:line="240" w:lineRule="auto"/>
              <w:ind w:right="334"/>
            </w:pPr>
            <w:r w:rsidRPr="009B086C">
              <w:t>Documentation</w:t>
            </w:r>
            <w:r w:rsidRPr="009B086C">
              <w:rPr>
                <w:spacing w:val="-6"/>
              </w:rPr>
              <w:t xml:space="preserve"> </w:t>
            </w:r>
            <w:r w:rsidRPr="009B086C">
              <w:t>used</w:t>
            </w:r>
            <w:r w:rsidRPr="009B086C">
              <w:rPr>
                <w:spacing w:val="-6"/>
              </w:rPr>
              <w:t xml:space="preserve"> </w:t>
            </w:r>
            <w:r w:rsidRPr="009B086C">
              <w:t>in</w:t>
            </w:r>
            <w:r w:rsidRPr="009B086C">
              <w:rPr>
                <w:spacing w:val="-6"/>
              </w:rPr>
              <w:t xml:space="preserve"> </w:t>
            </w:r>
            <w:r w:rsidRPr="009B086C">
              <w:t>project</w:t>
            </w:r>
            <w:r w:rsidRPr="009B086C">
              <w:rPr>
                <w:spacing w:val="-6"/>
              </w:rPr>
              <w:t xml:space="preserve"> </w:t>
            </w:r>
            <w:r w:rsidRPr="009B086C">
              <w:t>finance</w:t>
            </w:r>
            <w:r w:rsidRPr="009B086C">
              <w:rPr>
                <w:spacing w:val="-7"/>
              </w:rPr>
              <w:t xml:space="preserve"> </w:t>
            </w:r>
            <w:r w:rsidRPr="009B086C">
              <w:t>transactions</w:t>
            </w:r>
            <w:r w:rsidRPr="009B086C">
              <w:rPr>
                <w:spacing w:val="-6"/>
              </w:rPr>
              <w:t xml:space="preserve"> </w:t>
            </w:r>
            <w:r w:rsidRPr="009B086C">
              <w:t>and</w:t>
            </w:r>
            <w:r w:rsidRPr="009B086C">
              <w:rPr>
                <w:spacing w:val="-6"/>
              </w:rPr>
              <w:t xml:space="preserve"> </w:t>
            </w:r>
            <w:r w:rsidRPr="009B086C">
              <w:t xml:space="preserve">risk </w:t>
            </w:r>
            <w:r w:rsidRPr="009B086C">
              <w:rPr>
                <w:spacing w:val="-2"/>
              </w:rPr>
              <w:t>mitigation</w:t>
            </w:r>
          </w:p>
          <w:p w14:paraId="7E8C8C1C" w14:textId="77777777" w:rsidR="00D97AA9" w:rsidRPr="009B086C" w:rsidRDefault="00D97AA9" w:rsidP="00E34C5C">
            <w:pPr>
              <w:pStyle w:val="TableParagraph"/>
              <w:numPr>
                <w:ilvl w:val="1"/>
                <w:numId w:val="26"/>
              </w:numPr>
              <w:tabs>
                <w:tab w:val="left" w:pos="1915"/>
              </w:tabs>
              <w:spacing w:before="9" w:line="240" w:lineRule="auto"/>
              <w:ind w:right="722"/>
            </w:pPr>
            <w:r w:rsidRPr="009B086C">
              <w:t>Examination</w:t>
            </w:r>
            <w:r w:rsidRPr="009B086C">
              <w:rPr>
                <w:spacing w:val="-6"/>
              </w:rPr>
              <w:t xml:space="preserve"> </w:t>
            </w:r>
            <w:r w:rsidRPr="009B086C">
              <w:t>of</w:t>
            </w:r>
            <w:r w:rsidRPr="009B086C">
              <w:rPr>
                <w:spacing w:val="-7"/>
              </w:rPr>
              <w:t xml:space="preserve"> </w:t>
            </w:r>
            <w:r w:rsidRPr="009B086C">
              <w:t>project</w:t>
            </w:r>
            <w:r w:rsidRPr="009B086C">
              <w:rPr>
                <w:spacing w:val="-6"/>
              </w:rPr>
              <w:t xml:space="preserve"> </w:t>
            </w:r>
            <w:r w:rsidRPr="009B086C">
              <w:t>financing</w:t>
            </w:r>
            <w:r w:rsidRPr="009B086C">
              <w:rPr>
                <w:spacing w:val="-6"/>
              </w:rPr>
              <w:t xml:space="preserve"> </w:t>
            </w:r>
            <w:r w:rsidRPr="009B086C">
              <w:t>structures</w:t>
            </w:r>
            <w:r w:rsidRPr="009B086C">
              <w:rPr>
                <w:spacing w:val="-4"/>
              </w:rPr>
              <w:t xml:space="preserve"> </w:t>
            </w:r>
            <w:r w:rsidRPr="009B086C">
              <w:t>and</w:t>
            </w:r>
            <w:r w:rsidRPr="009B086C">
              <w:rPr>
                <w:spacing w:val="-6"/>
              </w:rPr>
              <w:t xml:space="preserve"> </w:t>
            </w:r>
            <w:r w:rsidRPr="009B086C">
              <w:t>roles</w:t>
            </w:r>
            <w:r w:rsidRPr="009B086C">
              <w:rPr>
                <w:spacing w:val="-6"/>
              </w:rPr>
              <w:t xml:space="preserve"> </w:t>
            </w:r>
            <w:r w:rsidRPr="009B086C">
              <w:t>of involved parties</w:t>
            </w:r>
          </w:p>
          <w:p w14:paraId="70E7F798" w14:textId="77777777" w:rsidR="00D97AA9" w:rsidRPr="009B086C" w:rsidRDefault="00D97AA9" w:rsidP="00E34C5C">
            <w:pPr>
              <w:pStyle w:val="TableParagraph"/>
              <w:numPr>
                <w:ilvl w:val="1"/>
                <w:numId w:val="26"/>
              </w:numPr>
              <w:tabs>
                <w:tab w:val="left" w:pos="1915"/>
              </w:tabs>
              <w:spacing w:before="6" w:line="240" w:lineRule="auto"/>
              <w:ind w:right="684"/>
            </w:pPr>
            <w:r w:rsidRPr="009B086C">
              <w:t>Legal</w:t>
            </w:r>
            <w:r w:rsidRPr="009B086C">
              <w:rPr>
                <w:spacing w:val="-6"/>
              </w:rPr>
              <w:t xml:space="preserve"> </w:t>
            </w:r>
            <w:r w:rsidRPr="009B086C">
              <w:t>and</w:t>
            </w:r>
            <w:r w:rsidRPr="009B086C">
              <w:rPr>
                <w:spacing w:val="-6"/>
              </w:rPr>
              <w:t xml:space="preserve"> </w:t>
            </w:r>
            <w:r w:rsidRPr="009B086C">
              <w:t>commercial</w:t>
            </w:r>
            <w:r w:rsidRPr="009B086C">
              <w:rPr>
                <w:spacing w:val="-6"/>
              </w:rPr>
              <w:t xml:space="preserve"> </w:t>
            </w:r>
            <w:r w:rsidRPr="009B086C">
              <w:t>risks</w:t>
            </w:r>
            <w:r w:rsidRPr="009B086C">
              <w:rPr>
                <w:spacing w:val="-6"/>
              </w:rPr>
              <w:t xml:space="preserve"> </w:t>
            </w:r>
            <w:r w:rsidRPr="009B086C">
              <w:t>addressed</w:t>
            </w:r>
            <w:r w:rsidRPr="009B086C">
              <w:rPr>
                <w:spacing w:val="-6"/>
              </w:rPr>
              <w:t xml:space="preserve"> </w:t>
            </w:r>
            <w:r w:rsidRPr="009B086C">
              <w:t>in</w:t>
            </w:r>
            <w:r w:rsidRPr="009B086C">
              <w:rPr>
                <w:spacing w:val="-6"/>
              </w:rPr>
              <w:t xml:space="preserve"> </w:t>
            </w:r>
            <w:r w:rsidRPr="009B086C">
              <w:t>project</w:t>
            </w:r>
            <w:r w:rsidRPr="009B086C">
              <w:rPr>
                <w:spacing w:val="-6"/>
              </w:rPr>
              <w:t xml:space="preserve"> </w:t>
            </w:r>
            <w:r w:rsidRPr="009B086C">
              <w:t xml:space="preserve">finance </w:t>
            </w:r>
            <w:r w:rsidRPr="009B086C">
              <w:rPr>
                <w:spacing w:val="-2"/>
              </w:rPr>
              <w:t>documentation</w:t>
            </w:r>
          </w:p>
          <w:p w14:paraId="0E1271F1" w14:textId="77777777" w:rsidR="00D97AA9" w:rsidRPr="009B086C" w:rsidRDefault="00D97AA9" w:rsidP="00E34C5C">
            <w:pPr>
              <w:pStyle w:val="TableParagraph"/>
              <w:numPr>
                <w:ilvl w:val="0"/>
                <w:numId w:val="26"/>
              </w:numPr>
              <w:tabs>
                <w:tab w:val="left" w:pos="1555"/>
              </w:tabs>
              <w:spacing w:before="1" w:line="240" w:lineRule="auto"/>
            </w:pPr>
            <w:r w:rsidRPr="009B086C">
              <w:t>International</w:t>
            </w:r>
            <w:r w:rsidRPr="009B086C">
              <w:rPr>
                <w:spacing w:val="-3"/>
              </w:rPr>
              <w:t xml:space="preserve"> </w:t>
            </w:r>
            <w:r w:rsidRPr="009B086C">
              <w:t>Bond</w:t>
            </w:r>
            <w:r w:rsidRPr="009B086C">
              <w:rPr>
                <w:spacing w:val="-1"/>
              </w:rPr>
              <w:t xml:space="preserve"> </w:t>
            </w:r>
            <w:r w:rsidRPr="009B086C">
              <w:rPr>
                <w:spacing w:val="-2"/>
              </w:rPr>
              <w:t>Issues</w:t>
            </w:r>
          </w:p>
          <w:p w14:paraId="74A9D76E" w14:textId="77777777" w:rsidR="00D97AA9" w:rsidRPr="009B086C" w:rsidRDefault="00D97AA9" w:rsidP="00E34C5C">
            <w:pPr>
              <w:pStyle w:val="TableParagraph"/>
              <w:numPr>
                <w:ilvl w:val="1"/>
                <w:numId w:val="26"/>
              </w:numPr>
              <w:tabs>
                <w:tab w:val="left" w:pos="1915"/>
              </w:tabs>
              <w:spacing w:before="43" w:line="240" w:lineRule="auto"/>
              <w:ind w:right="522"/>
            </w:pPr>
            <w:r w:rsidRPr="009B086C">
              <w:t>Process</w:t>
            </w:r>
            <w:r w:rsidRPr="009B086C">
              <w:rPr>
                <w:spacing w:val="-6"/>
              </w:rPr>
              <w:t xml:space="preserve"> </w:t>
            </w:r>
            <w:r w:rsidRPr="009B086C">
              <w:t>of</w:t>
            </w:r>
            <w:r w:rsidRPr="009B086C">
              <w:rPr>
                <w:spacing w:val="-6"/>
              </w:rPr>
              <w:t xml:space="preserve"> </w:t>
            </w:r>
            <w:r w:rsidRPr="009B086C">
              <w:t>raising</w:t>
            </w:r>
            <w:r w:rsidRPr="009B086C">
              <w:rPr>
                <w:spacing w:val="-6"/>
              </w:rPr>
              <w:t xml:space="preserve"> </w:t>
            </w:r>
            <w:r w:rsidRPr="009B086C">
              <w:t>international</w:t>
            </w:r>
            <w:r w:rsidRPr="009B086C">
              <w:rPr>
                <w:spacing w:val="-6"/>
              </w:rPr>
              <w:t xml:space="preserve"> </w:t>
            </w:r>
            <w:r w:rsidRPr="009B086C">
              <w:t>debt</w:t>
            </w:r>
            <w:r w:rsidRPr="009B086C">
              <w:rPr>
                <w:spacing w:val="-6"/>
              </w:rPr>
              <w:t xml:space="preserve"> </w:t>
            </w:r>
            <w:r w:rsidRPr="009B086C">
              <w:t>finance</w:t>
            </w:r>
            <w:r w:rsidRPr="009B086C">
              <w:rPr>
                <w:spacing w:val="-7"/>
              </w:rPr>
              <w:t xml:space="preserve"> </w:t>
            </w:r>
            <w:r w:rsidRPr="009B086C">
              <w:t>through</w:t>
            </w:r>
            <w:r w:rsidRPr="009B086C">
              <w:rPr>
                <w:spacing w:val="-6"/>
              </w:rPr>
              <w:t xml:space="preserve"> </w:t>
            </w:r>
            <w:r w:rsidRPr="009B086C">
              <w:t xml:space="preserve">bond </w:t>
            </w:r>
            <w:r w:rsidRPr="009B086C">
              <w:rPr>
                <w:spacing w:val="-2"/>
              </w:rPr>
              <w:t>issues</w:t>
            </w:r>
          </w:p>
          <w:p w14:paraId="32BA8F99" w14:textId="77777777" w:rsidR="00D97AA9" w:rsidRPr="009B086C" w:rsidRDefault="00D97AA9" w:rsidP="00E34C5C">
            <w:pPr>
              <w:pStyle w:val="TableParagraph"/>
              <w:numPr>
                <w:ilvl w:val="1"/>
                <w:numId w:val="26"/>
              </w:numPr>
              <w:tabs>
                <w:tab w:val="left" w:pos="1915"/>
              </w:tabs>
              <w:spacing w:before="4" w:line="240" w:lineRule="auto"/>
              <w:ind w:right="928"/>
            </w:pPr>
            <w:r w:rsidRPr="009B086C">
              <w:t>Fundamental</w:t>
            </w:r>
            <w:r w:rsidRPr="009B086C">
              <w:rPr>
                <w:spacing w:val="-7"/>
              </w:rPr>
              <w:t xml:space="preserve"> </w:t>
            </w:r>
            <w:r w:rsidRPr="009B086C">
              <w:t>terms</w:t>
            </w:r>
            <w:r w:rsidRPr="009B086C">
              <w:rPr>
                <w:spacing w:val="-7"/>
              </w:rPr>
              <w:t xml:space="preserve"> </w:t>
            </w:r>
            <w:r w:rsidRPr="009B086C">
              <w:t>of</w:t>
            </w:r>
            <w:r w:rsidRPr="009B086C">
              <w:rPr>
                <w:spacing w:val="-8"/>
              </w:rPr>
              <w:t xml:space="preserve"> </w:t>
            </w:r>
            <w:r w:rsidRPr="009B086C">
              <w:t>international</w:t>
            </w:r>
            <w:r w:rsidRPr="009B086C">
              <w:rPr>
                <w:spacing w:val="-7"/>
              </w:rPr>
              <w:t xml:space="preserve"> </w:t>
            </w:r>
            <w:r w:rsidRPr="009B086C">
              <w:t>bonds</w:t>
            </w:r>
            <w:r w:rsidRPr="009B086C">
              <w:rPr>
                <w:spacing w:val="-7"/>
              </w:rPr>
              <w:t xml:space="preserve"> </w:t>
            </w:r>
            <w:r w:rsidRPr="009B086C">
              <w:t>and</w:t>
            </w:r>
            <w:r w:rsidRPr="009B086C">
              <w:rPr>
                <w:spacing w:val="-7"/>
              </w:rPr>
              <w:t xml:space="preserve"> </w:t>
            </w:r>
            <w:r w:rsidRPr="009B086C">
              <w:t xml:space="preserve">trading </w:t>
            </w:r>
            <w:r w:rsidRPr="009B086C">
              <w:rPr>
                <w:spacing w:val="-2"/>
              </w:rPr>
              <w:t>mechanism</w:t>
            </w:r>
          </w:p>
          <w:p w14:paraId="3A23A524" w14:textId="77777777" w:rsidR="00D97AA9" w:rsidRDefault="00D97AA9" w:rsidP="00E34C5C">
            <w:pPr>
              <w:pStyle w:val="TableParagraph"/>
              <w:numPr>
                <w:ilvl w:val="0"/>
                <w:numId w:val="494"/>
              </w:numPr>
              <w:spacing w:before="37" w:line="240" w:lineRule="auto"/>
              <w:rPr>
                <w:spacing w:val="-2"/>
              </w:rPr>
            </w:pPr>
            <w:r w:rsidRPr="009B086C">
              <w:t>Role</w:t>
            </w:r>
            <w:r w:rsidRPr="009B086C">
              <w:rPr>
                <w:spacing w:val="-5"/>
              </w:rPr>
              <w:t xml:space="preserve"> </w:t>
            </w:r>
            <w:r w:rsidRPr="009B086C">
              <w:t>and</w:t>
            </w:r>
            <w:r w:rsidRPr="009B086C">
              <w:rPr>
                <w:spacing w:val="-5"/>
              </w:rPr>
              <w:t xml:space="preserve"> </w:t>
            </w:r>
            <w:r w:rsidRPr="009B086C">
              <w:t>duties</w:t>
            </w:r>
            <w:r w:rsidRPr="009B086C">
              <w:rPr>
                <w:spacing w:val="-5"/>
              </w:rPr>
              <w:t xml:space="preserve"> </w:t>
            </w:r>
            <w:r w:rsidRPr="009B086C">
              <w:t>of</w:t>
            </w:r>
            <w:r w:rsidRPr="009B086C">
              <w:rPr>
                <w:spacing w:val="-5"/>
              </w:rPr>
              <w:t xml:space="preserve"> </w:t>
            </w:r>
            <w:r w:rsidRPr="009B086C">
              <w:t>bond</w:t>
            </w:r>
            <w:r w:rsidRPr="009B086C">
              <w:rPr>
                <w:spacing w:val="-5"/>
              </w:rPr>
              <w:t xml:space="preserve"> </w:t>
            </w:r>
            <w:r w:rsidRPr="009B086C">
              <w:t>trustees</w:t>
            </w:r>
            <w:r w:rsidRPr="009B086C">
              <w:rPr>
                <w:spacing w:val="-5"/>
              </w:rPr>
              <w:t xml:space="preserve"> </w:t>
            </w:r>
            <w:r w:rsidRPr="009B086C">
              <w:t>in</w:t>
            </w:r>
            <w:r w:rsidRPr="009B086C">
              <w:rPr>
                <w:spacing w:val="-5"/>
              </w:rPr>
              <w:t xml:space="preserve"> </w:t>
            </w:r>
            <w:r w:rsidRPr="009B086C">
              <w:t>international</w:t>
            </w:r>
            <w:r w:rsidRPr="009B086C">
              <w:rPr>
                <w:spacing w:val="-5"/>
              </w:rPr>
              <w:t xml:space="preserve"> </w:t>
            </w:r>
            <w:r w:rsidRPr="009B086C">
              <w:t xml:space="preserve">bond </w:t>
            </w:r>
            <w:r w:rsidRPr="009B086C">
              <w:rPr>
                <w:spacing w:val="-2"/>
              </w:rPr>
              <w:t>transactions</w:t>
            </w:r>
          </w:p>
          <w:p w14:paraId="048337A4" w14:textId="77777777" w:rsidR="00D97AA9" w:rsidRPr="009B086C" w:rsidRDefault="00D97AA9" w:rsidP="00E34C5C">
            <w:pPr>
              <w:pStyle w:val="TableParagraph"/>
              <w:spacing w:before="37" w:line="240" w:lineRule="auto"/>
              <w:ind w:left="1915"/>
            </w:pPr>
          </w:p>
        </w:tc>
      </w:tr>
    </w:tbl>
    <w:p w14:paraId="70DF461F" w14:textId="77777777" w:rsidR="00D97AA9" w:rsidRPr="009B086C" w:rsidRDefault="00D97AA9" w:rsidP="00D97AA9">
      <w:pPr>
        <w:pStyle w:val="TableParagraph"/>
        <w:spacing w:line="240" w:lineRule="auto"/>
        <w:sectPr w:rsidR="00D97AA9" w:rsidRPr="009B086C" w:rsidSect="00D97AA9">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8013"/>
      </w:tblGrid>
      <w:tr w:rsidR="00D97AA9" w:rsidRPr="009B086C" w14:paraId="4A74A51E" w14:textId="77777777" w:rsidTr="00E34C5C">
        <w:trPr>
          <w:trHeight w:val="4372"/>
        </w:trPr>
        <w:tc>
          <w:tcPr>
            <w:tcW w:w="2050" w:type="dxa"/>
          </w:tcPr>
          <w:p w14:paraId="40920813" w14:textId="77777777" w:rsidR="00D97AA9" w:rsidRPr="009B086C" w:rsidRDefault="00D97AA9" w:rsidP="00E34C5C">
            <w:pPr>
              <w:pStyle w:val="TableParagraph"/>
              <w:spacing w:line="240" w:lineRule="auto"/>
              <w:ind w:left="24" w:right="16"/>
              <w:jc w:val="center"/>
              <w:rPr>
                <w:b/>
              </w:rPr>
            </w:pPr>
            <w:r w:rsidRPr="009B086C">
              <w:rPr>
                <w:b/>
                <w:spacing w:val="-5"/>
              </w:rPr>
              <w:lastRenderedPageBreak/>
              <w:t>IV</w:t>
            </w:r>
          </w:p>
        </w:tc>
        <w:tc>
          <w:tcPr>
            <w:tcW w:w="8013" w:type="dxa"/>
          </w:tcPr>
          <w:p w14:paraId="3D4CA1A3" w14:textId="77777777" w:rsidR="00D97AA9" w:rsidRPr="009B086C" w:rsidRDefault="00D97AA9" w:rsidP="00E34C5C">
            <w:pPr>
              <w:pStyle w:val="TableParagraph"/>
              <w:spacing w:line="240" w:lineRule="auto"/>
              <w:ind w:left="115"/>
              <w:rPr>
                <w:b/>
              </w:rPr>
            </w:pPr>
            <w:r w:rsidRPr="009B086C">
              <w:rPr>
                <w:b/>
              </w:rPr>
              <w:t>Financial</w:t>
            </w:r>
            <w:r w:rsidRPr="009B086C">
              <w:rPr>
                <w:b/>
                <w:spacing w:val="-1"/>
              </w:rPr>
              <w:t xml:space="preserve"> </w:t>
            </w:r>
            <w:r w:rsidRPr="009B086C">
              <w:rPr>
                <w:b/>
                <w:spacing w:val="-2"/>
              </w:rPr>
              <w:t>Derivatives</w:t>
            </w:r>
          </w:p>
          <w:p w14:paraId="3FE1B0CC" w14:textId="77777777" w:rsidR="00D97AA9" w:rsidRPr="009B086C" w:rsidRDefault="00D97AA9" w:rsidP="00E34C5C">
            <w:pPr>
              <w:pStyle w:val="TableParagraph"/>
              <w:numPr>
                <w:ilvl w:val="0"/>
                <w:numId w:val="25"/>
              </w:numPr>
              <w:tabs>
                <w:tab w:val="left" w:pos="1555"/>
              </w:tabs>
              <w:spacing w:before="201" w:line="240" w:lineRule="auto"/>
            </w:pPr>
            <w:r w:rsidRPr="009B086C">
              <w:t>Introduction</w:t>
            </w:r>
            <w:r w:rsidRPr="009B086C">
              <w:rPr>
                <w:spacing w:val="-3"/>
              </w:rPr>
              <w:t xml:space="preserve"> </w:t>
            </w:r>
            <w:r w:rsidRPr="009B086C">
              <w:t>to</w:t>
            </w:r>
            <w:r w:rsidRPr="009B086C">
              <w:rPr>
                <w:spacing w:val="-2"/>
              </w:rPr>
              <w:t xml:space="preserve"> </w:t>
            </w:r>
            <w:r w:rsidRPr="009B086C">
              <w:t>Financial</w:t>
            </w:r>
            <w:r w:rsidRPr="009B086C">
              <w:rPr>
                <w:spacing w:val="-2"/>
              </w:rPr>
              <w:t xml:space="preserve"> </w:t>
            </w:r>
            <w:r w:rsidRPr="009B086C">
              <w:t>Derivatives</w:t>
            </w:r>
            <w:r w:rsidRPr="009B086C">
              <w:rPr>
                <w:spacing w:val="-3"/>
              </w:rPr>
              <w:t xml:space="preserve"> </w:t>
            </w:r>
            <w:r w:rsidRPr="009B086C">
              <w:t>in International</w:t>
            </w:r>
            <w:r w:rsidRPr="009B086C">
              <w:rPr>
                <w:spacing w:val="-2"/>
              </w:rPr>
              <w:t xml:space="preserve"> </w:t>
            </w:r>
            <w:r w:rsidRPr="009B086C">
              <w:rPr>
                <w:spacing w:val="-5"/>
              </w:rPr>
              <w:t>Law</w:t>
            </w:r>
          </w:p>
          <w:p w14:paraId="50485FFE" w14:textId="77777777" w:rsidR="00D97AA9" w:rsidRPr="009B086C" w:rsidRDefault="00D97AA9" w:rsidP="00E34C5C">
            <w:pPr>
              <w:pStyle w:val="TableParagraph"/>
              <w:numPr>
                <w:ilvl w:val="1"/>
                <w:numId w:val="25"/>
              </w:numPr>
              <w:tabs>
                <w:tab w:val="left" w:pos="1915"/>
              </w:tabs>
              <w:spacing w:before="43" w:line="240" w:lineRule="auto"/>
              <w:ind w:right="277"/>
            </w:pPr>
            <w:r w:rsidRPr="009B086C">
              <w:t>Conceptual</w:t>
            </w:r>
            <w:r w:rsidRPr="009B086C">
              <w:rPr>
                <w:spacing w:val="-11"/>
              </w:rPr>
              <w:t xml:space="preserve"> </w:t>
            </w:r>
            <w:r w:rsidRPr="009B086C">
              <w:t>Framework:</w:t>
            </w:r>
            <w:r w:rsidRPr="009B086C">
              <w:rPr>
                <w:spacing w:val="-10"/>
              </w:rPr>
              <w:t xml:space="preserve"> </w:t>
            </w:r>
            <w:r w:rsidRPr="009B086C">
              <w:t>Understanding</w:t>
            </w:r>
            <w:r w:rsidRPr="009B086C">
              <w:rPr>
                <w:spacing w:val="-11"/>
              </w:rPr>
              <w:t xml:space="preserve"> </w:t>
            </w:r>
            <w:r w:rsidRPr="009B086C">
              <w:t>financial</w:t>
            </w:r>
            <w:r w:rsidRPr="009B086C">
              <w:rPr>
                <w:spacing w:val="-10"/>
              </w:rPr>
              <w:t xml:space="preserve"> </w:t>
            </w:r>
            <w:r w:rsidRPr="009B086C">
              <w:t>derivatives and their role in global financial markets</w:t>
            </w:r>
          </w:p>
          <w:p w14:paraId="039783F8" w14:textId="77777777" w:rsidR="00D97AA9" w:rsidRPr="009B086C" w:rsidRDefault="00D97AA9" w:rsidP="00E34C5C">
            <w:pPr>
              <w:pStyle w:val="TableParagraph"/>
              <w:numPr>
                <w:ilvl w:val="1"/>
                <w:numId w:val="25"/>
              </w:numPr>
              <w:tabs>
                <w:tab w:val="left" w:pos="1915"/>
              </w:tabs>
              <w:spacing w:before="3" w:line="240" w:lineRule="auto"/>
              <w:ind w:right="802"/>
            </w:pPr>
            <w:r w:rsidRPr="009B086C">
              <w:t>Regulatory</w:t>
            </w:r>
            <w:r w:rsidRPr="009B086C">
              <w:rPr>
                <w:spacing w:val="-8"/>
              </w:rPr>
              <w:t xml:space="preserve"> </w:t>
            </w:r>
            <w:r w:rsidRPr="009B086C">
              <w:t>Landscape:</w:t>
            </w:r>
            <w:r w:rsidRPr="009B086C">
              <w:rPr>
                <w:spacing w:val="-8"/>
              </w:rPr>
              <w:t xml:space="preserve"> </w:t>
            </w:r>
            <w:r w:rsidRPr="009B086C">
              <w:t>Overview</w:t>
            </w:r>
            <w:r w:rsidRPr="009B086C">
              <w:rPr>
                <w:spacing w:val="-8"/>
              </w:rPr>
              <w:t xml:space="preserve"> </w:t>
            </w:r>
            <w:r w:rsidRPr="009B086C">
              <w:t>of</w:t>
            </w:r>
            <w:r w:rsidRPr="009B086C">
              <w:rPr>
                <w:spacing w:val="-8"/>
              </w:rPr>
              <w:t xml:space="preserve"> </w:t>
            </w:r>
            <w:r w:rsidRPr="009B086C">
              <w:t>international</w:t>
            </w:r>
            <w:r w:rsidRPr="009B086C">
              <w:rPr>
                <w:spacing w:val="-8"/>
              </w:rPr>
              <w:t xml:space="preserve"> </w:t>
            </w:r>
            <w:r w:rsidRPr="009B086C">
              <w:t>legal frameworks governing derivatives trading</w:t>
            </w:r>
          </w:p>
          <w:p w14:paraId="66AE7BC3" w14:textId="77777777" w:rsidR="00D97AA9" w:rsidRPr="009B086C" w:rsidRDefault="00D97AA9" w:rsidP="00E34C5C">
            <w:pPr>
              <w:pStyle w:val="TableParagraph"/>
              <w:numPr>
                <w:ilvl w:val="1"/>
                <w:numId w:val="25"/>
              </w:numPr>
              <w:tabs>
                <w:tab w:val="left" w:pos="1915"/>
              </w:tabs>
              <w:spacing w:before="7" w:line="240" w:lineRule="auto"/>
              <w:ind w:right="388"/>
            </w:pPr>
            <w:r w:rsidRPr="009B086C">
              <w:t>Jurisdictional</w:t>
            </w:r>
            <w:r w:rsidRPr="009B086C">
              <w:rPr>
                <w:spacing w:val="-8"/>
              </w:rPr>
              <w:t xml:space="preserve"> </w:t>
            </w:r>
            <w:r w:rsidRPr="009B086C">
              <w:t>Challenges:</w:t>
            </w:r>
            <w:r w:rsidRPr="009B086C">
              <w:rPr>
                <w:spacing w:val="-8"/>
              </w:rPr>
              <w:t xml:space="preserve"> </w:t>
            </w:r>
            <w:r w:rsidRPr="009B086C">
              <w:t>Addressing</w:t>
            </w:r>
            <w:r w:rsidRPr="009B086C">
              <w:rPr>
                <w:spacing w:val="-8"/>
              </w:rPr>
              <w:t xml:space="preserve"> </w:t>
            </w:r>
            <w:r w:rsidRPr="009B086C">
              <w:t>legal</w:t>
            </w:r>
            <w:r w:rsidRPr="009B086C">
              <w:rPr>
                <w:spacing w:val="-8"/>
              </w:rPr>
              <w:t xml:space="preserve"> </w:t>
            </w:r>
            <w:r w:rsidRPr="009B086C">
              <w:t>complexities</w:t>
            </w:r>
            <w:r w:rsidRPr="009B086C">
              <w:rPr>
                <w:spacing w:val="-8"/>
              </w:rPr>
              <w:t xml:space="preserve"> </w:t>
            </w:r>
            <w:r w:rsidRPr="009B086C">
              <w:t>in cross-border derivative transactions</w:t>
            </w:r>
          </w:p>
          <w:p w14:paraId="4ECECA4C" w14:textId="77777777" w:rsidR="00D97AA9" w:rsidRPr="009B086C" w:rsidRDefault="00D97AA9" w:rsidP="00E34C5C">
            <w:pPr>
              <w:pStyle w:val="TableParagraph"/>
              <w:numPr>
                <w:ilvl w:val="1"/>
                <w:numId w:val="25"/>
              </w:numPr>
              <w:tabs>
                <w:tab w:val="left" w:pos="1915"/>
              </w:tabs>
              <w:spacing w:before="3" w:line="240" w:lineRule="auto"/>
              <w:ind w:right="385"/>
            </w:pPr>
            <w:r w:rsidRPr="009B086C">
              <w:t>Case</w:t>
            </w:r>
            <w:r w:rsidRPr="009B086C">
              <w:rPr>
                <w:spacing w:val="-8"/>
              </w:rPr>
              <w:t xml:space="preserve"> </w:t>
            </w:r>
            <w:r w:rsidRPr="009B086C">
              <w:t>Law</w:t>
            </w:r>
            <w:r w:rsidRPr="009B086C">
              <w:rPr>
                <w:spacing w:val="-7"/>
              </w:rPr>
              <w:t xml:space="preserve"> </w:t>
            </w:r>
            <w:r w:rsidRPr="009B086C">
              <w:t>Analysis:</w:t>
            </w:r>
            <w:r w:rsidRPr="009B086C">
              <w:rPr>
                <w:spacing w:val="-7"/>
              </w:rPr>
              <w:t xml:space="preserve"> </w:t>
            </w:r>
            <w:r w:rsidRPr="009B086C">
              <w:t>Examination</w:t>
            </w:r>
            <w:r w:rsidRPr="009B086C">
              <w:rPr>
                <w:spacing w:val="-7"/>
              </w:rPr>
              <w:t xml:space="preserve"> </w:t>
            </w:r>
            <w:r w:rsidRPr="009B086C">
              <w:t>of</w:t>
            </w:r>
            <w:r w:rsidRPr="009B086C">
              <w:rPr>
                <w:spacing w:val="-7"/>
              </w:rPr>
              <w:t xml:space="preserve"> </w:t>
            </w:r>
            <w:r w:rsidRPr="009B086C">
              <w:t>landmark</w:t>
            </w:r>
            <w:r w:rsidRPr="009B086C">
              <w:rPr>
                <w:spacing w:val="-7"/>
              </w:rPr>
              <w:t xml:space="preserve"> </w:t>
            </w:r>
            <w:r w:rsidRPr="009B086C">
              <w:t>international cases shaping derivative law</w:t>
            </w:r>
          </w:p>
          <w:p w14:paraId="6E339302" w14:textId="77777777" w:rsidR="00D97AA9" w:rsidRPr="009B086C" w:rsidRDefault="00D97AA9" w:rsidP="00E34C5C">
            <w:pPr>
              <w:pStyle w:val="TableParagraph"/>
              <w:numPr>
                <w:ilvl w:val="0"/>
                <w:numId w:val="25"/>
              </w:numPr>
              <w:tabs>
                <w:tab w:val="left" w:pos="1555"/>
              </w:tabs>
              <w:spacing w:before="1" w:line="240" w:lineRule="auto"/>
            </w:pPr>
            <w:r w:rsidRPr="009B086C">
              <w:t>Legal</w:t>
            </w:r>
            <w:r w:rsidRPr="009B086C">
              <w:rPr>
                <w:spacing w:val="-2"/>
              </w:rPr>
              <w:t xml:space="preserve"> </w:t>
            </w:r>
            <w:r w:rsidRPr="009B086C">
              <w:t>Framework</w:t>
            </w:r>
            <w:r w:rsidRPr="009B086C">
              <w:rPr>
                <w:spacing w:val="-2"/>
              </w:rPr>
              <w:t xml:space="preserve"> </w:t>
            </w:r>
            <w:r w:rsidRPr="009B086C">
              <w:t>of</w:t>
            </w:r>
            <w:r w:rsidRPr="009B086C">
              <w:rPr>
                <w:spacing w:val="-2"/>
              </w:rPr>
              <w:t xml:space="preserve"> </w:t>
            </w:r>
            <w:r w:rsidRPr="009B086C">
              <w:t>Financial</w:t>
            </w:r>
            <w:r w:rsidRPr="009B086C">
              <w:rPr>
                <w:spacing w:val="-2"/>
              </w:rPr>
              <w:t xml:space="preserve"> Derivatives</w:t>
            </w:r>
          </w:p>
          <w:p w14:paraId="4B9BA5EB" w14:textId="77777777" w:rsidR="00D97AA9" w:rsidRDefault="00D97AA9" w:rsidP="00E34C5C">
            <w:pPr>
              <w:pStyle w:val="TableParagraph"/>
              <w:numPr>
                <w:ilvl w:val="1"/>
                <w:numId w:val="25"/>
              </w:numPr>
              <w:tabs>
                <w:tab w:val="left" w:pos="1915"/>
              </w:tabs>
              <w:spacing w:before="27" w:line="240" w:lineRule="auto"/>
              <w:ind w:right="123"/>
            </w:pPr>
            <w:r w:rsidRPr="009B086C">
              <w:t>Types</w:t>
            </w:r>
            <w:r w:rsidRPr="009B086C">
              <w:rPr>
                <w:spacing w:val="-6"/>
              </w:rPr>
              <w:t xml:space="preserve"> </w:t>
            </w:r>
            <w:r w:rsidRPr="009B086C">
              <w:t>of</w:t>
            </w:r>
            <w:r w:rsidRPr="009B086C">
              <w:rPr>
                <w:spacing w:val="-6"/>
              </w:rPr>
              <w:t xml:space="preserve"> </w:t>
            </w:r>
            <w:r w:rsidRPr="009B086C">
              <w:t>Derivatives:</w:t>
            </w:r>
            <w:r w:rsidRPr="009B086C">
              <w:rPr>
                <w:spacing w:val="-6"/>
              </w:rPr>
              <w:t xml:space="preserve"> </w:t>
            </w:r>
            <w:r w:rsidRPr="009B086C">
              <w:t>Analysis</w:t>
            </w:r>
            <w:r w:rsidRPr="009B086C">
              <w:rPr>
                <w:spacing w:val="-6"/>
              </w:rPr>
              <w:t xml:space="preserve"> </w:t>
            </w:r>
            <w:r w:rsidRPr="009B086C">
              <w:t>of</w:t>
            </w:r>
            <w:r w:rsidRPr="009B086C">
              <w:rPr>
                <w:spacing w:val="-6"/>
              </w:rPr>
              <w:t xml:space="preserve"> </w:t>
            </w:r>
            <w:r w:rsidRPr="009B086C">
              <w:t>futures,</w:t>
            </w:r>
            <w:r w:rsidRPr="009B086C">
              <w:rPr>
                <w:spacing w:val="-6"/>
              </w:rPr>
              <w:t xml:space="preserve"> </w:t>
            </w:r>
            <w:r w:rsidRPr="009B086C">
              <w:t>options,</w:t>
            </w:r>
            <w:r w:rsidRPr="009B086C">
              <w:rPr>
                <w:spacing w:val="-6"/>
              </w:rPr>
              <w:t xml:space="preserve"> </w:t>
            </w:r>
            <w:r w:rsidRPr="009B086C">
              <w:t>swaps,</w:t>
            </w:r>
            <w:r w:rsidRPr="009B086C">
              <w:rPr>
                <w:spacing w:val="-6"/>
              </w:rPr>
              <w:t xml:space="preserve"> </w:t>
            </w:r>
            <w:r w:rsidRPr="009B086C">
              <w:t>and structured products from a legal perspective</w:t>
            </w:r>
          </w:p>
          <w:p w14:paraId="2D38FB51" w14:textId="77777777" w:rsidR="00D97AA9" w:rsidRDefault="00D97AA9" w:rsidP="00E34C5C">
            <w:pPr>
              <w:pStyle w:val="TableParagraph"/>
              <w:numPr>
                <w:ilvl w:val="1"/>
                <w:numId w:val="25"/>
              </w:numPr>
              <w:tabs>
                <w:tab w:val="left" w:pos="1915"/>
              </w:tabs>
              <w:spacing w:before="27"/>
              <w:ind w:right="123"/>
            </w:pPr>
            <w:r>
              <w:t>Contractual Obligations: Understanding derivative contracts and their legal implications under international law</w:t>
            </w:r>
          </w:p>
          <w:p w14:paraId="7E0E2F2F" w14:textId="77777777" w:rsidR="00D97AA9" w:rsidRDefault="00D97AA9" w:rsidP="00E34C5C">
            <w:pPr>
              <w:pStyle w:val="TableParagraph"/>
              <w:numPr>
                <w:ilvl w:val="1"/>
                <w:numId w:val="25"/>
              </w:numPr>
              <w:tabs>
                <w:tab w:val="left" w:pos="1915"/>
              </w:tabs>
              <w:spacing w:before="27"/>
              <w:ind w:right="123"/>
            </w:pPr>
            <w:r>
              <w:t>Regulatory Compliance: Ensuring adherence to international standards and regulations in derivative transactions</w:t>
            </w:r>
          </w:p>
          <w:p w14:paraId="01351956" w14:textId="77777777" w:rsidR="00D97AA9" w:rsidRDefault="00D97AA9" w:rsidP="00E34C5C">
            <w:pPr>
              <w:pStyle w:val="TableParagraph"/>
              <w:numPr>
                <w:ilvl w:val="1"/>
                <w:numId w:val="25"/>
              </w:numPr>
              <w:tabs>
                <w:tab w:val="left" w:pos="1915"/>
              </w:tabs>
              <w:spacing w:before="27"/>
              <w:ind w:right="123"/>
            </w:pPr>
            <w:r>
              <w:t>Case Studies: Deconstructing legal issues in derivative contracts through real-world examples</w:t>
            </w:r>
          </w:p>
          <w:p w14:paraId="6D19A413" w14:textId="77777777" w:rsidR="00D97AA9" w:rsidRPr="009B086C" w:rsidRDefault="00D97AA9" w:rsidP="00E34C5C">
            <w:pPr>
              <w:pStyle w:val="TableParagraph"/>
              <w:numPr>
                <w:ilvl w:val="0"/>
                <w:numId w:val="25"/>
              </w:numPr>
              <w:tabs>
                <w:tab w:val="left" w:pos="1555"/>
              </w:tabs>
              <w:spacing w:before="1" w:line="240" w:lineRule="auto"/>
              <w:jc w:val="both"/>
            </w:pPr>
            <w:r w:rsidRPr="009B086C">
              <w:t>International</w:t>
            </w:r>
            <w:r w:rsidRPr="009B086C">
              <w:rPr>
                <w:spacing w:val="-3"/>
              </w:rPr>
              <w:t xml:space="preserve"> </w:t>
            </w:r>
            <w:r w:rsidRPr="009B086C">
              <w:t>Regulation</w:t>
            </w:r>
            <w:r w:rsidRPr="009B086C">
              <w:rPr>
                <w:spacing w:val="-1"/>
              </w:rPr>
              <w:t xml:space="preserve"> </w:t>
            </w:r>
            <w:r w:rsidRPr="009B086C">
              <w:t>of</w:t>
            </w:r>
            <w:r w:rsidRPr="009B086C">
              <w:rPr>
                <w:spacing w:val="-3"/>
              </w:rPr>
              <w:t xml:space="preserve"> </w:t>
            </w:r>
            <w:r w:rsidRPr="009B086C">
              <w:t>Financial</w:t>
            </w:r>
            <w:r w:rsidRPr="009B086C">
              <w:rPr>
                <w:spacing w:val="-2"/>
              </w:rPr>
              <w:t xml:space="preserve"> Derivatives</w:t>
            </w:r>
          </w:p>
          <w:p w14:paraId="0BB850B6" w14:textId="77777777" w:rsidR="00D97AA9" w:rsidRPr="009B086C" w:rsidRDefault="00D97AA9" w:rsidP="00E34C5C">
            <w:pPr>
              <w:pStyle w:val="TableParagraph"/>
              <w:numPr>
                <w:ilvl w:val="1"/>
                <w:numId w:val="25"/>
              </w:numPr>
              <w:tabs>
                <w:tab w:val="left" w:pos="1915"/>
              </w:tabs>
              <w:spacing w:before="45" w:line="240" w:lineRule="auto"/>
              <w:ind w:right="208"/>
              <w:jc w:val="both"/>
            </w:pPr>
            <w:r w:rsidRPr="009B086C">
              <w:t>Harmonization</w:t>
            </w:r>
            <w:r w:rsidRPr="009B086C">
              <w:rPr>
                <w:spacing w:val="-7"/>
              </w:rPr>
              <w:t xml:space="preserve"> </w:t>
            </w:r>
            <w:r w:rsidRPr="009B086C">
              <w:t>Efforts:</w:t>
            </w:r>
            <w:r w:rsidRPr="009B086C">
              <w:rPr>
                <w:spacing w:val="-7"/>
              </w:rPr>
              <w:t xml:space="preserve"> </w:t>
            </w:r>
            <w:r w:rsidRPr="009B086C">
              <w:t>Role</w:t>
            </w:r>
            <w:r w:rsidRPr="009B086C">
              <w:rPr>
                <w:spacing w:val="-7"/>
              </w:rPr>
              <w:t xml:space="preserve"> </w:t>
            </w:r>
            <w:r w:rsidRPr="009B086C">
              <w:t>of</w:t>
            </w:r>
            <w:r w:rsidRPr="009B086C">
              <w:rPr>
                <w:spacing w:val="-8"/>
              </w:rPr>
              <w:t xml:space="preserve"> </w:t>
            </w:r>
            <w:r w:rsidRPr="009B086C">
              <w:t>international</w:t>
            </w:r>
            <w:r w:rsidRPr="009B086C">
              <w:rPr>
                <w:spacing w:val="-7"/>
              </w:rPr>
              <w:t xml:space="preserve"> </w:t>
            </w:r>
            <w:r w:rsidRPr="009B086C">
              <w:t>organizations</w:t>
            </w:r>
            <w:r w:rsidRPr="009B086C">
              <w:rPr>
                <w:spacing w:val="-7"/>
              </w:rPr>
              <w:t xml:space="preserve"> </w:t>
            </w:r>
            <w:r w:rsidRPr="009B086C">
              <w:t>in standardizing derivative regulations across jurisdictions</w:t>
            </w:r>
          </w:p>
          <w:p w14:paraId="38FD1309" w14:textId="77777777" w:rsidR="00D97AA9" w:rsidRPr="009B086C" w:rsidRDefault="00D97AA9" w:rsidP="00E34C5C">
            <w:pPr>
              <w:pStyle w:val="TableParagraph"/>
              <w:numPr>
                <w:ilvl w:val="1"/>
                <w:numId w:val="25"/>
              </w:numPr>
              <w:tabs>
                <w:tab w:val="left" w:pos="1915"/>
              </w:tabs>
              <w:spacing w:before="6" w:line="240" w:lineRule="auto"/>
              <w:ind w:right="1228"/>
              <w:jc w:val="both"/>
            </w:pPr>
            <w:r w:rsidRPr="009B086C">
              <w:t>Basel III and Beyond: Impact of global regulatory frameworks</w:t>
            </w:r>
            <w:r w:rsidRPr="009B086C">
              <w:rPr>
                <w:spacing w:val="-8"/>
              </w:rPr>
              <w:t xml:space="preserve"> </w:t>
            </w:r>
            <w:r w:rsidRPr="009B086C">
              <w:t>on</w:t>
            </w:r>
            <w:r w:rsidRPr="009B086C">
              <w:rPr>
                <w:spacing w:val="-8"/>
              </w:rPr>
              <w:t xml:space="preserve"> </w:t>
            </w:r>
            <w:r w:rsidRPr="009B086C">
              <w:t>derivative</w:t>
            </w:r>
            <w:r w:rsidRPr="009B086C">
              <w:rPr>
                <w:spacing w:val="-9"/>
              </w:rPr>
              <w:t xml:space="preserve"> </w:t>
            </w:r>
            <w:r w:rsidRPr="009B086C">
              <w:t>markets</w:t>
            </w:r>
            <w:r w:rsidRPr="009B086C">
              <w:rPr>
                <w:spacing w:val="-8"/>
              </w:rPr>
              <w:t xml:space="preserve"> </w:t>
            </w:r>
            <w:r w:rsidRPr="009B086C">
              <w:t>and</w:t>
            </w:r>
            <w:r w:rsidRPr="009B086C">
              <w:rPr>
                <w:spacing w:val="-7"/>
              </w:rPr>
              <w:t xml:space="preserve"> </w:t>
            </w:r>
            <w:r w:rsidRPr="009B086C">
              <w:t xml:space="preserve">compliance </w:t>
            </w:r>
            <w:r w:rsidRPr="009B086C">
              <w:rPr>
                <w:spacing w:val="-2"/>
              </w:rPr>
              <w:t>requirements</w:t>
            </w:r>
          </w:p>
          <w:p w14:paraId="5FD00D98" w14:textId="77777777" w:rsidR="00D97AA9" w:rsidRDefault="00D97AA9" w:rsidP="00E34C5C">
            <w:pPr>
              <w:pStyle w:val="TableParagraph"/>
              <w:numPr>
                <w:ilvl w:val="1"/>
                <w:numId w:val="25"/>
              </w:numPr>
              <w:tabs>
                <w:tab w:val="left" w:pos="1915"/>
              </w:tabs>
              <w:spacing w:before="6" w:line="240" w:lineRule="auto"/>
              <w:ind w:right="405"/>
            </w:pPr>
            <w:r w:rsidRPr="009B086C">
              <w:t>Enforcement Mechanisms: Challenges and strategies for effective</w:t>
            </w:r>
            <w:r w:rsidRPr="009B086C">
              <w:rPr>
                <w:spacing w:val="-7"/>
              </w:rPr>
              <w:t xml:space="preserve"> </w:t>
            </w:r>
            <w:r w:rsidRPr="009B086C">
              <w:t>enforcement</w:t>
            </w:r>
            <w:r w:rsidRPr="009B086C">
              <w:rPr>
                <w:spacing w:val="-6"/>
              </w:rPr>
              <w:t xml:space="preserve"> </w:t>
            </w:r>
            <w:r w:rsidRPr="009B086C">
              <w:t>of</w:t>
            </w:r>
            <w:r w:rsidRPr="009B086C">
              <w:rPr>
                <w:spacing w:val="-5"/>
              </w:rPr>
              <w:t xml:space="preserve"> </w:t>
            </w:r>
            <w:r w:rsidRPr="009B086C">
              <w:t>derivative</w:t>
            </w:r>
            <w:r w:rsidRPr="009B086C">
              <w:rPr>
                <w:spacing w:val="-7"/>
              </w:rPr>
              <w:t xml:space="preserve"> </w:t>
            </w:r>
            <w:r w:rsidRPr="009B086C">
              <w:t>laws</w:t>
            </w:r>
            <w:r w:rsidRPr="009B086C">
              <w:rPr>
                <w:spacing w:val="-6"/>
              </w:rPr>
              <w:t xml:space="preserve"> </w:t>
            </w:r>
            <w:r w:rsidRPr="009B086C">
              <w:t>in</w:t>
            </w:r>
            <w:r w:rsidRPr="009B086C">
              <w:rPr>
                <w:spacing w:val="-6"/>
              </w:rPr>
              <w:t xml:space="preserve"> </w:t>
            </w:r>
            <w:r w:rsidRPr="009B086C">
              <w:t>an</w:t>
            </w:r>
            <w:r w:rsidRPr="009B086C">
              <w:rPr>
                <w:spacing w:val="-6"/>
              </w:rPr>
              <w:t xml:space="preserve"> </w:t>
            </w:r>
            <w:r w:rsidRPr="009B086C">
              <w:t xml:space="preserve">international </w:t>
            </w:r>
            <w:r w:rsidRPr="009B086C">
              <w:rPr>
                <w:spacing w:val="-2"/>
              </w:rPr>
              <w:t>context</w:t>
            </w:r>
          </w:p>
          <w:p w14:paraId="4BA66B71" w14:textId="77777777" w:rsidR="00D97AA9" w:rsidRPr="009B086C" w:rsidRDefault="00D97AA9" w:rsidP="00E34C5C">
            <w:pPr>
              <w:pStyle w:val="TableParagraph"/>
              <w:numPr>
                <w:ilvl w:val="1"/>
                <w:numId w:val="25"/>
              </w:numPr>
              <w:tabs>
                <w:tab w:val="left" w:pos="1915"/>
              </w:tabs>
              <w:spacing w:before="6" w:line="240" w:lineRule="auto"/>
              <w:ind w:right="405"/>
            </w:pPr>
            <w:r w:rsidRPr="009B086C">
              <w:t>Comparative</w:t>
            </w:r>
            <w:r w:rsidRPr="00776655">
              <w:rPr>
                <w:spacing w:val="-9"/>
              </w:rPr>
              <w:t xml:space="preserve"> </w:t>
            </w:r>
            <w:r w:rsidRPr="009B086C">
              <w:t>Analysis:</w:t>
            </w:r>
            <w:r w:rsidRPr="00776655">
              <w:rPr>
                <w:spacing w:val="-9"/>
              </w:rPr>
              <w:t xml:space="preserve"> </w:t>
            </w:r>
            <w:r w:rsidRPr="009B086C">
              <w:t>Evaluating</w:t>
            </w:r>
            <w:r w:rsidRPr="00776655">
              <w:rPr>
                <w:spacing w:val="-9"/>
              </w:rPr>
              <w:t xml:space="preserve"> </w:t>
            </w:r>
            <w:r w:rsidRPr="009B086C">
              <w:t>differences</w:t>
            </w:r>
            <w:r w:rsidRPr="00776655">
              <w:rPr>
                <w:spacing w:val="-9"/>
              </w:rPr>
              <w:t xml:space="preserve"> </w:t>
            </w:r>
            <w:r w:rsidRPr="009B086C">
              <w:t>in</w:t>
            </w:r>
            <w:r w:rsidRPr="00776655">
              <w:rPr>
                <w:spacing w:val="-9"/>
              </w:rPr>
              <w:t xml:space="preserve"> </w:t>
            </w:r>
            <w:r w:rsidRPr="009B086C">
              <w:t>derivative regulations among major financial centers</w:t>
            </w:r>
          </w:p>
        </w:tc>
      </w:tr>
      <w:tr w:rsidR="00D97AA9" w:rsidRPr="009B086C" w14:paraId="7C272E9B" w14:textId="77777777" w:rsidTr="00E34C5C">
        <w:trPr>
          <w:trHeight w:val="4372"/>
        </w:trPr>
        <w:tc>
          <w:tcPr>
            <w:tcW w:w="2050" w:type="dxa"/>
          </w:tcPr>
          <w:p w14:paraId="77EF4C48" w14:textId="77777777" w:rsidR="00D97AA9" w:rsidRPr="009B086C" w:rsidRDefault="00D97AA9" w:rsidP="00E34C5C">
            <w:pPr>
              <w:pStyle w:val="TableParagraph"/>
              <w:spacing w:line="240" w:lineRule="auto"/>
              <w:ind w:left="24" w:right="16"/>
              <w:jc w:val="center"/>
              <w:rPr>
                <w:b/>
                <w:spacing w:val="-5"/>
              </w:rPr>
            </w:pPr>
            <w:r w:rsidRPr="009B086C">
              <w:rPr>
                <w:b/>
                <w:spacing w:val="-10"/>
              </w:rPr>
              <w:t>V</w:t>
            </w:r>
          </w:p>
        </w:tc>
        <w:tc>
          <w:tcPr>
            <w:tcW w:w="8013" w:type="dxa"/>
          </w:tcPr>
          <w:p w14:paraId="324E64F0" w14:textId="77777777" w:rsidR="00D97AA9" w:rsidRPr="009B086C" w:rsidRDefault="00D97AA9" w:rsidP="00E34C5C">
            <w:pPr>
              <w:pStyle w:val="TableParagraph"/>
              <w:spacing w:line="240" w:lineRule="auto"/>
              <w:ind w:left="115"/>
              <w:rPr>
                <w:b/>
              </w:rPr>
            </w:pPr>
            <w:r w:rsidRPr="009B086C">
              <w:rPr>
                <w:b/>
              </w:rPr>
              <w:t>Structured</w:t>
            </w:r>
            <w:r w:rsidRPr="009B086C">
              <w:rPr>
                <w:b/>
                <w:spacing w:val="-5"/>
              </w:rPr>
              <w:t xml:space="preserve"> </w:t>
            </w:r>
            <w:r w:rsidRPr="009B086C">
              <w:rPr>
                <w:b/>
                <w:spacing w:val="-2"/>
              </w:rPr>
              <w:t>Finance</w:t>
            </w:r>
          </w:p>
          <w:p w14:paraId="04830B8E" w14:textId="77777777" w:rsidR="00D97AA9" w:rsidRPr="009B086C" w:rsidRDefault="00D97AA9" w:rsidP="00E34C5C">
            <w:pPr>
              <w:pStyle w:val="TableParagraph"/>
              <w:numPr>
                <w:ilvl w:val="0"/>
                <w:numId w:val="24"/>
              </w:numPr>
              <w:tabs>
                <w:tab w:val="left" w:pos="1555"/>
              </w:tabs>
              <w:spacing w:before="201" w:line="240" w:lineRule="auto"/>
              <w:jc w:val="both"/>
            </w:pPr>
            <w:r w:rsidRPr="009B086C">
              <w:t>Structured</w:t>
            </w:r>
            <w:r w:rsidRPr="009B086C">
              <w:rPr>
                <w:spacing w:val="-3"/>
              </w:rPr>
              <w:t xml:space="preserve"> </w:t>
            </w:r>
            <w:r w:rsidRPr="009B086C">
              <w:t>Finance</w:t>
            </w:r>
            <w:r w:rsidRPr="009B086C">
              <w:rPr>
                <w:spacing w:val="-3"/>
              </w:rPr>
              <w:t xml:space="preserve"> </w:t>
            </w:r>
            <w:r w:rsidRPr="009B086C">
              <w:t>Transactions:</w:t>
            </w:r>
            <w:r w:rsidRPr="009B086C">
              <w:rPr>
                <w:spacing w:val="-3"/>
              </w:rPr>
              <w:t xml:space="preserve"> </w:t>
            </w:r>
            <w:r w:rsidRPr="009B086C">
              <w:t>Legal</w:t>
            </w:r>
            <w:r w:rsidRPr="009B086C">
              <w:rPr>
                <w:spacing w:val="-2"/>
              </w:rPr>
              <w:t xml:space="preserve"> Perspectives</w:t>
            </w:r>
          </w:p>
          <w:p w14:paraId="325EFB30" w14:textId="77777777" w:rsidR="00D97AA9" w:rsidRPr="009B086C" w:rsidRDefault="00D97AA9" w:rsidP="00E34C5C">
            <w:pPr>
              <w:pStyle w:val="TableParagraph"/>
              <w:numPr>
                <w:ilvl w:val="1"/>
                <w:numId w:val="24"/>
              </w:numPr>
              <w:tabs>
                <w:tab w:val="left" w:pos="2275"/>
              </w:tabs>
              <w:spacing w:before="43" w:line="240" w:lineRule="auto"/>
              <w:ind w:right="107"/>
              <w:jc w:val="both"/>
            </w:pPr>
            <w:r w:rsidRPr="009B086C">
              <w:t xml:space="preserve">Legal Structures: Examination of legal frameworks governing structured finance and securitization </w:t>
            </w:r>
            <w:r w:rsidRPr="009B086C">
              <w:rPr>
                <w:spacing w:val="-2"/>
              </w:rPr>
              <w:t>transactions</w:t>
            </w:r>
          </w:p>
          <w:p w14:paraId="00D7278C" w14:textId="77777777" w:rsidR="00D97AA9" w:rsidRPr="009B086C" w:rsidRDefault="00D97AA9" w:rsidP="00E34C5C">
            <w:pPr>
              <w:pStyle w:val="TableParagraph"/>
              <w:numPr>
                <w:ilvl w:val="1"/>
                <w:numId w:val="24"/>
              </w:numPr>
              <w:tabs>
                <w:tab w:val="left" w:pos="2275"/>
              </w:tabs>
              <w:spacing w:before="6" w:line="240" w:lineRule="auto"/>
              <w:ind w:right="107"/>
              <w:jc w:val="both"/>
            </w:pPr>
            <w:r w:rsidRPr="009B086C">
              <w:t>Risk Assessment: Identifying legal risks and challenges associated</w:t>
            </w:r>
            <w:r w:rsidRPr="009B086C">
              <w:rPr>
                <w:spacing w:val="-15"/>
              </w:rPr>
              <w:t xml:space="preserve"> </w:t>
            </w:r>
            <w:r w:rsidRPr="009B086C">
              <w:t>with</w:t>
            </w:r>
            <w:r w:rsidRPr="009B086C">
              <w:rPr>
                <w:spacing w:val="-15"/>
              </w:rPr>
              <w:t xml:space="preserve"> </w:t>
            </w:r>
            <w:r w:rsidRPr="009B086C">
              <w:t>structured</w:t>
            </w:r>
            <w:r w:rsidRPr="009B086C">
              <w:rPr>
                <w:spacing w:val="-15"/>
              </w:rPr>
              <w:t xml:space="preserve"> </w:t>
            </w:r>
            <w:r w:rsidRPr="009B086C">
              <w:t>finance</w:t>
            </w:r>
            <w:r w:rsidRPr="009B086C">
              <w:rPr>
                <w:spacing w:val="-15"/>
              </w:rPr>
              <w:t xml:space="preserve"> </w:t>
            </w:r>
            <w:r w:rsidRPr="009B086C">
              <w:t>deals</w:t>
            </w:r>
            <w:r w:rsidRPr="009B086C">
              <w:rPr>
                <w:spacing w:val="-15"/>
              </w:rPr>
              <w:t xml:space="preserve"> </w:t>
            </w:r>
            <w:r w:rsidRPr="009B086C">
              <w:t>under</w:t>
            </w:r>
            <w:r w:rsidRPr="009B086C">
              <w:rPr>
                <w:spacing w:val="-15"/>
              </w:rPr>
              <w:t xml:space="preserve"> </w:t>
            </w:r>
            <w:r w:rsidRPr="009B086C">
              <w:t xml:space="preserve">international </w:t>
            </w:r>
            <w:r w:rsidRPr="009B086C">
              <w:rPr>
                <w:spacing w:val="-4"/>
              </w:rPr>
              <w:t>law</w:t>
            </w:r>
          </w:p>
          <w:p w14:paraId="5914E7CC" w14:textId="77777777" w:rsidR="00D97AA9" w:rsidRPr="009B086C" w:rsidRDefault="00D97AA9" w:rsidP="00E34C5C">
            <w:pPr>
              <w:pStyle w:val="TableParagraph"/>
              <w:numPr>
                <w:ilvl w:val="1"/>
                <w:numId w:val="24"/>
              </w:numPr>
              <w:tabs>
                <w:tab w:val="left" w:pos="2275"/>
              </w:tabs>
              <w:spacing w:before="5" w:line="240" w:lineRule="auto"/>
              <w:ind w:right="107"/>
              <w:jc w:val="both"/>
            </w:pPr>
            <w:r w:rsidRPr="009B086C">
              <w:rPr>
                <w:spacing w:val="-2"/>
              </w:rPr>
              <w:t>Credit</w:t>
            </w:r>
            <w:r w:rsidRPr="009B086C">
              <w:rPr>
                <w:spacing w:val="-4"/>
              </w:rPr>
              <w:t xml:space="preserve"> </w:t>
            </w:r>
            <w:r w:rsidRPr="009B086C">
              <w:rPr>
                <w:spacing w:val="-2"/>
              </w:rPr>
              <w:t>Rating</w:t>
            </w:r>
            <w:r w:rsidRPr="009B086C">
              <w:rPr>
                <w:spacing w:val="-5"/>
              </w:rPr>
              <w:t xml:space="preserve"> </w:t>
            </w:r>
            <w:r w:rsidRPr="009B086C">
              <w:rPr>
                <w:spacing w:val="-2"/>
              </w:rPr>
              <w:t>Agencies: Legal</w:t>
            </w:r>
            <w:r w:rsidRPr="009B086C">
              <w:rPr>
                <w:spacing w:val="-4"/>
              </w:rPr>
              <w:t xml:space="preserve"> </w:t>
            </w:r>
            <w:r w:rsidRPr="009B086C">
              <w:rPr>
                <w:spacing w:val="-2"/>
              </w:rPr>
              <w:t>considerations</w:t>
            </w:r>
            <w:r w:rsidRPr="009B086C">
              <w:rPr>
                <w:spacing w:val="-5"/>
              </w:rPr>
              <w:t xml:space="preserve"> </w:t>
            </w:r>
            <w:r w:rsidRPr="009B086C">
              <w:rPr>
                <w:spacing w:val="-2"/>
              </w:rPr>
              <w:t>regarding</w:t>
            </w:r>
            <w:r w:rsidRPr="009B086C">
              <w:rPr>
                <w:spacing w:val="-5"/>
              </w:rPr>
              <w:t xml:space="preserve"> </w:t>
            </w:r>
            <w:r w:rsidRPr="009B086C">
              <w:rPr>
                <w:spacing w:val="-2"/>
              </w:rPr>
              <w:t xml:space="preserve">the </w:t>
            </w:r>
            <w:r w:rsidRPr="009B086C">
              <w:t xml:space="preserve">role and liability of credit rating agencies in structured </w:t>
            </w:r>
            <w:r w:rsidRPr="009B086C">
              <w:rPr>
                <w:spacing w:val="-2"/>
              </w:rPr>
              <w:t>finance</w:t>
            </w:r>
          </w:p>
          <w:p w14:paraId="120D50F5" w14:textId="77777777" w:rsidR="00D97AA9" w:rsidRPr="009B086C" w:rsidRDefault="00D97AA9" w:rsidP="00E34C5C">
            <w:pPr>
              <w:pStyle w:val="TableParagraph"/>
              <w:numPr>
                <w:ilvl w:val="1"/>
                <w:numId w:val="24"/>
              </w:numPr>
              <w:tabs>
                <w:tab w:val="left" w:pos="2275"/>
              </w:tabs>
              <w:spacing w:before="5" w:line="240" w:lineRule="auto"/>
              <w:ind w:right="108"/>
              <w:jc w:val="both"/>
            </w:pPr>
            <w:r w:rsidRPr="009B086C">
              <w:t>Case Law Review: Analyzing judicial decisions shaping the legal landscape of structured finance</w:t>
            </w:r>
          </w:p>
          <w:p w14:paraId="23E78FC3" w14:textId="77777777" w:rsidR="00D97AA9" w:rsidRPr="009B086C" w:rsidRDefault="00D97AA9" w:rsidP="00E34C5C">
            <w:pPr>
              <w:pStyle w:val="TableParagraph"/>
              <w:numPr>
                <w:ilvl w:val="0"/>
                <w:numId w:val="24"/>
              </w:numPr>
              <w:tabs>
                <w:tab w:val="left" w:pos="1555"/>
              </w:tabs>
              <w:spacing w:before="4" w:line="240" w:lineRule="auto"/>
              <w:jc w:val="both"/>
            </w:pPr>
            <w:r w:rsidRPr="009B086C">
              <w:t>Legal</w:t>
            </w:r>
            <w:r w:rsidRPr="009B086C">
              <w:rPr>
                <w:spacing w:val="-3"/>
              </w:rPr>
              <w:t xml:space="preserve"> </w:t>
            </w:r>
            <w:r w:rsidRPr="009B086C">
              <w:t>Issues</w:t>
            </w:r>
            <w:r w:rsidRPr="009B086C">
              <w:rPr>
                <w:spacing w:val="-2"/>
              </w:rPr>
              <w:t xml:space="preserve"> </w:t>
            </w:r>
            <w:r w:rsidRPr="009B086C">
              <w:t>in</w:t>
            </w:r>
            <w:r w:rsidRPr="009B086C">
              <w:rPr>
                <w:spacing w:val="-2"/>
              </w:rPr>
              <w:t xml:space="preserve"> </w:t>
            </w:r>
            <w:r w:rsidRPr="009B086C">
              <w:t>Derivatives</w:t>
            </w:r>
            <w:r w:rsidRPr="009B086C">
              <w:rPr>
                <w:spacing w:val="-2"/>
              </w:rPr>
              <w:t xml:space="preserve"> </w:t>
            </w:r>
            <w:r w:rsidRPr="009B086C">
              <w:t>and</w:t>
            </w:r>
            <w:r w:rsidRPr="009B086C">
              <w:rPr>
                <w:spacing w:val="-2"/>
              </w:rPr>
              <w:t xml:space="preserve"> </w:t>
            </w:r>
            <w:r w:rsidRPr="009B086C">
              <w:t xml:space="preserve">Structured </w:t>
            </w:r>
            <w:r w:rsidRPr="009B086C">
              <w:rPr>
                <w:spacing w:val="-2"/>
              </w:rPr>
              <w:t>Finance</w:t>
            </w:r>
          </w:p>
          <w:p w14:paraId="0582EDA1" w14:textId="77777777" w:rsidR="00D97AA9" w:rsidRPr="009B086C" w:rsidRDefault="00D97AA9" w:rsidP="00E34C5C">
            <w:pPr>
              <w:pStyle w:val="TableParagraph"/>
              <w:numPr>
                <w:ilvl w:val="1"/>
                <w:numId w:val="24"/>
              </w:numPr>
              <w:tabs>
                <w:tab w:val="left" w:pos="2275"/>
              </w:tabs>
              <w:spacing w:before="44" w:line="240" w:lineRule="auto"/>
              <w:ind w:right="107"/>
              <w:jc w:val="both"/>
            </w:pPr>
            <w:r w:rsidRPr="009B086C">
              <w:t xml:space="preserve">Counterparty Risk Management: Strategies for mitigating counterparty risk and establishing credit support </w:t>
            </w:r>
            <w:r w:rsidRPr="009B086C">
              <w:rPr>
                <w:spacing w:val="-2"/>
              </w:rPr>
              <w:t>arrangements</w:t>
            </w:r>
          </w:p>
          <w:p w14:paraId="0AE2FF66" w14:textId="77777777" w:rsidR="00D97AA9" w:rsidRPr="009B086C" w:rsidRDefault="00D97AA9" w:rsidP="00E34C5C">
            <w:pPr>
              <w:pStyle w:val="TableParagraph"/>
              <w:numPr>
                <w:ilvl w:val="1"/>
                <w:numId w:val="24"/>
              </w:numPr>
              <w:tabs>
                <w:tab w:val="left" w:pos="2275"/>
              </w:tabs>
              <w:spacing w:before="5" w:line="240" w:lineRule="auto"/>
              <w:ind w:right="107"/>
              <w:jc w:val="both"/>
            </w:pPr>
            <w:r w:rsidRPr="009B086C">
              <w:rPr>
                <w:spacing w:val="-2"/>
              </w:rPr>
              <w:t>Documentation</w:t>
            </w:r>
            <w:r w:rsidRPr="009B086C">
              <w:rPr>
                <w:spacing w:val="-5"/>
              </w:rPr>
              <w:t xml:space="preserve"> </w:t>
            </w:r>
            <w:r w:rsidRPr="009B086C">
              <w:rPr>
                <w:spacing w:val="-2"/>
              </w:rPr>
              <w:t>and Negotiation:</w:t>
            </w:r>
            <w:r w:rsidRPr="009B086C">
              <w:rPr>
                <w:spacing w:val="-4"/>
              </w:rPr>
              <w:t xml:space="preserve"> </w:t>
            </w:r>
            <w:r w:rsidRPr="009B086C">
              <w:rPr>
                <w:spacing w:val="-2"/>
              </w:rPr>
              <w:t>Best</w:t>
            </w:r>
            <w:r w:rsidRPr="009B086C">
              <w:rPr>
                <w:spacing w:val="-4"/>
              </w:rPr>
              <w:t xml:space="preserve"> </w:t>
            </w:r>
            <w:r w:rsidRPr="009B086C">
              <w:rPr>
                <w:spacing w:val="-2"/>
              </w:rPr>
              <w:t>practices</w:t>
            </w:r>
            <w:r w:rsidRPr="009B086C">
              <w:rPr>
                <w:spacing w:val="-5"/>
              </w:rPr>
              <w:t xml:space="preserve"> </w:t>
            </w:r>
            <w:r w:rsidRPr="009B086C">
              <w:rPr>
                <w:spacing w:val="-2"/>
              </w:rPr>
              <w:t>for</w:t>
            </w:r>
            <w:r w:rsidRPr="009B086C">
              <w:rPr>
                <w:spacing w:val="-3"/>
              </w:rPr>
              <w:t xml:space="preserve"> </w:t>
            </w:r>
            <w:r w:rsidRPr="009B086C">
              <w:rPr>
                <w:spacing w:val="-2"/>
              </w:rPr>
              <w:t xml:space="preserve">drafting </w:t>
            </w:r>
            <w:r w:rsidRPr="009B086C">
              <w:t>and negotiating derivative contracts in compliance with international law</w:t>
            </w:r>
          </w:p>
          <w:p w14:paraId="416CB197" w14:textId="77777777" w:rsidR="00D97AA9" w:rsidRDefault="00D97AA9" w:rsidP="00E34C5C">
            <w:pPr>
              <w:pStyle w:val="TableParagraph"/>
              <w:numPr>
                <w:ilvl w:val="1"/>
                <w:numId w:val="24"/>
              </w:numPr>
              <w:tabs>
                <w:tab w:val="left" w:pos="2275"/>
              </w:tabs>
              <w:spacing w:before="5" w:line="240" w:lineRule="auto"/>
              <w:jc w:val="both"/>
            </w:pPr>
            <w:r w:rsidRPr="009B086C">
              <w:t>Regulatory</w:t>
            </w:r>
            <w:r w:rsidRPr="009B086C">
              <w:rPr>
                <w:spacing w:val="69"/>
                <w:w w:val="150"/>
              </w:rPr>
              <w:t xml:space="preserve"> </w:t>
            </w:r>
            <w:r w:rsidRPr="009B086C">
              <w:t>Compliance:</w:t>
            </w:r>
            <w:r w:rsidRPr="009B086C">
              <w:rPr>
                <w:spacing w:val="72"/>
                <w:w w:val="150"/>
              </w:rPr>
              <w:t xml:space="preserve">  </w:t>
            </w:r>
            <w:r w:rsidRPr="009B086C">
              <w:t>Ensuring</w:t>
            </w:r>
            <w:r w:rsidRPr="009B086C">
              <w:rPr>
                <w:spacing w:val="72"/>
                <w:w w:val="150"/>
              </w:rPr>
              <w:t xml:space="preserve"> </w:t>
            </w:r>
            <w:r w:rsidRPr="009B086C">
              <w:t>adherence</w:t>
            </w:r>
            <w:r w:rsidRPr="009B086C">
              <w:rPr>
                <w:spacing w:val="72"/>
                <w:w w:val="150"/>
              </w:rPr>
              <w:t xml:space="preserve"> </w:t>
            </w:r>
            <w:r w:rsidRPr="009B086C">
              <w:rPr>
                <w:spacing w:val="-5"/>
              </w:rPr>
              <w:t>to</w:t>
            </w:r>
          </w:p>
          <w:p w14:paraId="01E5B6EA" w14:textId="77777777" w:rsidR="00D97AA9" w:rsidRDefault="00D97AA9" w:rsidP="00E34C5C">
            <w:pPr>
              <w:pStyle w:val="TableParagraph"/>
              <w:tabs>
                <w:tab w:val="left" w:pos="2275"/>
              </w:tabs>
              <w:spacing w:before="5" w:line="240" w:lineRule="auto"/>
              <w:ind w:left="2275"/>
              <w:jc w:val="both"/>
            </w:pPr>
            <w:r w:rsidRPr="009B086C">
              <w:t>international regulations and reporting requirements in derivative transactions</w:t>
            </w:r>
          </w:p>
          <w:p w14:paraId="64A6E64E" w14:textId="77777777" w:rsidR="00D97AA9" w:rsidRPr="009B086C" w:rsidRDefault="00D97AA9" w:rsidP="00E34C5C">
            <w:pPr>
              <w:pStyle w:val="TableParagraph"/>
              <w:numPr>
                <w:ilvl w:val="0"/>
                <w:numId w:val="23"/>
              </w:numPr>
              <w:tabs>
                <w:tab w:val="left" w:pos="2275"/>
              </w:tabs>
              <w:spacing w:before="1" w:line="240" w:lineRule="auto"/>
              <w:ind w:right="108"/>
              <w:jc w:val="both"/>
            </w:pPr>
            <w:r w:rsidRPr="009B086C">
              <w:t xml:space="preserve">Dispute Resolution Mechanisms: Exploring legal avenues for resolving disputes arising from derivative transactions in an </w:t>
            </w:r>
            <w:r w:rsidRPr="009B086C">
              <w:lastRenderedPageBreak/>
              <w:t>international context</w:t>
            </w:r>
          </w:p>
          <w:p w14:paraId="71DE1A1F" w14:textId="77777777" w:rsidR="00D97AA9" w:rsidRPr="009B086C" w:rsidRDefault="00D97AA9" w:rsidP="00E34C5C">
            <w:pPr>
              <w:pStyle w:val="TableParagraph"/>
              <w:numPr>
                <w:ilvl w:val="0"/>
                <w:numId w:val="22"/>
              </w:numPr>
              <w:tabs>
                <w:tab w:val="left" w:pos="1555"/>
              </w:tabs>
              <w:spacing w:before="3" w:line="240" w:lineRule="auto"/>
              <w:jc w:val="both"/>
            </w:pPr>
            <w:r w:rsidRPr="009B086C">
              <w:t>Contemporary</w:t>
            </w:r>
            <w:r w:rsidRPr="009B086C">
              <w:rPr>
                <w:spacing w:val="-2"/>
              </w:rPr>
              <w:t xml:space="preserve"> </w:t>
            </w:r>
            <w:r w:rsidRPr="009B086C">
              <w:t>Issues</w:t>
            </w:r>
            <w:r w:rsidRPr="009B086C">
              <w:rPr>
                <w:spacing w:val="-1"/>
              </w:rPr>
              <w:t xml:space="preserve"> </w:t>
            </w:r>
            <w:r w:rsidRPr="009B086C">
              <w:t>and Future</w:t>
            </w:r>
            <w:r w:rsidRPr="009B086C">
              <w:rPr>
                <w:spacing w:val="-4"/>
              </w:rPr>
              <w:t xml:space="preserve"> </w:t>
            </w:r>
            <w:r w:rsidRPr="009B086C">
              <w:rPr>
                <w:spacing w:val="-2"/>
              </w:rPr>
              <w:t>Trends</w:t>
            </w:r>
          </w:p>
          <w:p w14:paraId="709D1BA8" w14:textId="77777777" w:rsidR="00D97AA9" w:rsidRPr="009B086C" w:rsidRDefault="00D97AA9" w:rsidP="00E34C5C">
            <w:pPr>
              <w:pStyle w:val="TableParagraph"/>
              <w:numPr>
                <w:ilvl w:val="1"/>
                <w:numId w:val="22"/>
              </w:numPr>
              <w:tabs>
                <w:tab w:val="left" w:pos="2275"/>
              </w:tabs>
              <w:spacing w:before="43" w:line="240" w:lineRule="auto"/>
              <w:ind w:right="106"/>
              <w:jc w:val="both"/>
            </w:pPr>
            <w:r w:rsidRPr="009B086C">
              <w:t xml:space="preserve">Technological Advancements: Impact of technological innovation on derivatives trading and regulatory </w:t>
            </w:r>
            <w:r w:rsidRPr="009B086C">
              <w:rPr>
                <w:spacing w:val="-2"/>
              </w:rPr>
              <w:t>frameworks</w:t>
            </w:r>
          </w:p>
          <w:p w14:paraId="563AFABC" w14:textId="77777777" w:rsidR="00D97AA9" w:rsidRPr="009B086C" w:rsidRDefault="00D97AA9" w:rsidP="00E34C5C">
            <w:pPr>
              <w:pStyle w:val="TableParagraph"/>
              <w:numPr>
                <w:ilvl w:val="1"/>
                <w:numId w:val="22"/>
              </w:numPr>
              <w:tabs>
                <w:tab w:val="left" w:pos="2275"/>
              </w:tabs>
              <w:spacing w:before="5" w:line="240" w:lineRule="auto"/>
              <w:ind w:right="107"/>
              <w:jc w:val="both"/>
            </w:pPr>
            <w:r w:rsidRPr="009B086C">
              <w:t xml:space="preserve">Regulatory Evolution: Prospects for regulatory convergence and international cooperation in derivatives </w:t>
            </w:r>
            <w:r w:rsidRPr="009B086C">
              <w:rPr>
                <w:spacing w:val="-2"/>
              </w:rPr>
              <w:t>markets</w:t>
            </w:r>
          </w:p>
          <w:p w14:paraId="2FB1DE22" w14:textId="77777777" w:rsidR="00D97AA9" w:rsidRPr="009B086C" w:rsidRDefault="00D97AA9" w:rsidP="00E34C5C">
            <w:pPr>
              <w:pStyle w:val="TableParagraph"/>
              <w:numPr>
                <w:ilvl w:val="1"/>
                <w:numId w:val="22"/>
              </w:numPr>
              <w:tabs>
                <w:tab w:val="left" w:pos="2275"/>
              </w:tabs>
              <w:spacing w:before="5" w:line="240" w:lineRule="auto"/>
              <w:ind w:right="107"/>
              <w:jc w:val="both"/>
            </w:pPr>
            <w:r w:rsidRPr="009B086C">
              <w:t>Emerging Legal Challenges: Anticipating future legal issues and developments in the field of financial derivatives and structured finance</w:t>
            </w:r>
          </w:p>
          <w:p w14:paraId="55A37E0A" w14:textId="77777777" w:rsidR="00D97AA9" w:rsidRPr="00A64CCE" w:rsidRDefault="00D97AA9" w:rsidP="00E34C5C">
            <w:pPr>
              <w:pStyle w:val="TableParagraph"/>
              <w:tabs>
                <w:tab w:val="left" w:pos="2275"/>
              </w:tabs>
              <w:spacing w:before="5" w:line="240" w:lineRule="auto"/>
              <w:ind w:left="2275"/>
              <w:jc w:val="both"/>
            </w:pPr>
            <w:r w:rsidRPr="009B086C">
              <w:t>Research Seminar: Student-led presentations on current issues and trends in international derivative law</w:t>
            </w:r>
          </w:p>
        </w:tc>
      </w:tr>
    </w:tbl>
    <w:p w14:paraId="0633DC82" w14:textId="77777777" w:rsidR="00D97AA9" w:rsidRPr="009B086C" w:rsidRDefault="00D97AA9" w:rsidP="00D97AA9">
      <w:pPr>
        <w:pStyle w:val="TableParagraph"/>
        <w:spacing w:line="240" w:lineRule="auto"/>
        <w:sectPr w:rsidR="00D97AA9" w:rsidRPr="009B086C" w:rsidSect="00D97AA9">
          <w:type w:val="continuous"/>
          <w:pgSz w:w="11910" w:h="16840"/>
          <w:pgMar w:top="960" w:right="566" w:bottom="280" w:left="566" w:header="720" w:footer="720" w:gutter="0"/>
          <w:cols w:space="720"/>
        </w:sectPr>
      </w:pPr>
    </w:p>
    <w:p w14:paraId="0E9F25CC" w14:textId="77777777" w:rsidR="00D97AA9" w:rsidRPr="009B086C" w:rsidRDefault="00D97AA9" w:rsidP="00D97AA9">
      <w:pPr>
        <w:pStyle w:val="TableParagraph"/>
        <w:spacing w:line="240" w:lineRule="auto"/>
        <w:jc w:val="both"/>
        <w:sectPr w:rsidR="00D97AA9" w:rsidRPr="009B086C" w:rsidSect="00D97AA9">
          <w:type w:val="continuous"/>
          <w:pgSz w:w="11910" w:h="16840"/>
          <w:pgMar w:top="960" w:right="566" w:bottom="280" w:left="566" w:header="720" w:footer="720" w:gutter="0"/>
          <w:cols w:space="720"/>
        </w:sectPr>
      </w:pPr>
    </w:p>
    <w:p w14:paraId="0A79A9ED" w14:textId="77777777" w:rsidR="00D97AA9" w:rsidRPr="009B086C" w:rsidRDefault="00D97AA9" w:rsidP="00D97AA9">
      <w:pPr>
        <w:spacing w:before="1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7878A004" w14:textId="77777777" w:rsidR="00D97AA9" w:rsidRPr="009B086C" w:rsidRDefault="00D97AA9" w:rsidP="00D97AA9">
      <w:pPr>
        <w:spacing w:before="161"/>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469FBF20" w14:textId="77777777" w:rsidR="00D97AA9" w:rsidRPr="009B086C" w:rsidRDefault="00D97AA9" w:rsidP="00D97AA9">
      <w:pPr>
        <w:pStyle w:val="BodyText"/>
        <w:spacing w:before="69"/>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1"/>
        <w:gridCol w:w="6111"/>
      </w:tblGrid>
      <w:tr w:rsidR="00D97AA9" w:rsidRPr="009B086C" w14:paraId="5691FAD5" w14:textId="77777777" w:rsidTr="00E34C5C">
        <w:trPr>
          <w:trHeight w:val="575"/>
        </w:trPr>
        <w:tc>
          <w:tcPr>
            <w:tcW w:w="3951" w:type="dxa"/>
          </w:tcPr>
          <w:p w14:paraId="79740A42" w14:textId="77777777" w:rsidR="00D97AA9" w:rsidRPr="009B086C" w:rsidRDefault="00D97AA9" w:rsidP="00E34C5C">
            <w:pPr>
              <w:pStyle w:val="TableParagraph"/>
              <w:spacing w:line="240" w:lineRule="auto"/>
              <w:ind w:left="115"/>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111" w:type="dxa"/>
          </w:tcPr>
          <w:p w14:paraId="73BA8BCC" w14:textId="77777777" w:rsidR="00D97AA9" w:rsidRPr="009B086C" w:rsidRDefault="00D97AA9" w:rsidP="00E34C5C">
            <w:pPr>
              <w:pStyle w:val="TableParagraph"/>
              <w:spacing w:line="240" w:lineRule="auto"/>
              <w:ind w:left="113"/>
              <w:rPr>
                <w:b/>
              </w:rPr>
            </w:pPr>
            <w:r w:rsidRPr="009B086C">
              <w:rPr>
                <w:b/>
              </w:rPr>
              <w:t>Contact</w:t>
            </w:r>
            <w:r w:rsidRPr="009B086C">
              <w:rPr>
                <w:b/>
                <w:spacing w:val="-2"/>
              </w:rPr>
              <w:t xml:space="preserve"> Hours</w:t>
            </w:r>
          </w:p>
        </w:tc>
      </w:tr>
      <w:tr w:rsidR="00D97AA9" w:rsidRPr="009B086C" w14:paraId="3A567F39" w14:textId="77777777" w:rsidTr="00E34C5C">
        <w:trPr>
          <w:trHeight w:val="573"/>
        </w:trPr>
        <w:tc>
          <w:tcPr>
            <w:tcW w:w="3951" w:type="dxa"/>
          </w:tcPr>
          <w:p w14:paraId="3950A29C" w14:textId="77777777" w:rsidR="00D97AA9" w:rsidRPr="009B086C" w:rsidRDefault="00D97AA9" w:rsidP="00E34C5C">
            <w:pPr>
              <w:pStyle w:val="TableParagraph"/>
              <w:spacing w:line="240" w:lineRule="auto"/>
              <w:ind w:left="115"/>
            </w:pPr>
            <w:r w:rsidRPr="009B086C">
              <w:rPr>
                <w:spacing w:val="-2"/>
              </w:rPr>
              <w:t>Lecture</w:t>
            </w:r>
          </w:p>
        </w:tc>
        <w:tc>
          <w:tcPr>
            <w:tcW w:w="6111" w:type="dxa"/>
          </w:tcPr>
          <w:p w14:paraId="657AFD5B" w14:textId="77777777" w:rsidR="00D97AA9" w:rsidRPr="009B086C" w:rsidRDefault="00D97AA9" w:rsidP="00E34C5C">
            <w:pPr>
              <w:pStyle w:val="TableParagraph"/>
              <w:spacing w:line="240" w:lineRule="auto"/>
              <w:ind w:left="113"/>
            </w:pPr>
            <w:r w:rsidRPr="009B086C">
              <w:rPr>
                <w:spacing w:val="-5"/>
              </w:rPr>
              <w:t>40</w:t>
            </w:r>
          </w:p>
        </w:tc>
      </w:tr>
      <w:tr w:rsidR="00D97AA9" w:rsidRPr="009B086C" w14:paraId="18CCCDA1" w14:textId="77777777" w:rsidTr="00E34C5C">
        <w:trPr>
          <w:trHeight w:val="573"/>
        </w:trPr>
        <w:tc>
          <w:tcPr>
            <w:tcW w:w="3951" w:type="dxa"/>
          </w:tcPr>
          <w:p w14:paraId="235B8E84" w14:textId="77777777" w:rsidR="00D97AA9" w:rsidRPr="009B086C" w:rsidRDefault="00D97AA9" w:rsidP="00E34C5C">
            <w:pPr>
              <w:pStyle w:val="TableParagraph"/>
              <w:spacing w:line="240" w:lineRule="auto"/>
              <w:ind w:left="115"/>
            </w:pPr>
            <w:r w:rsidRPr="009B086C">
              <w:rPr>
                <w:spacing w:val="-2"/>
              </w:rPr>
              <w:t>Practical</w:t>
            </w:r>
          </w:p>
        </w:tc>
        <w:tc>
          <w:tcPr>
            <w:tcW w:w="6111" w:type="dxa"/>
          </w:tcPr>
          <w:p w14:paraId="0A772B82" w14:textId="77777777" w:rsidR="00D97AA9" w:rsidRPr="009B086C" w:rsidRDefault="00D97AA9" w:rsidP="00E34C5C">
            <w:pPr>
              <w:pStyle w:val="TableParagraph"/>
              <w:spacing w:line="240" w:lineRule="auto"/>
              <w:ind w:left="113"/>
            </w:pPr>
            <w:r w:rsidRPr="009B086C">
              <w:rPr>
                <w:spacing w:val="-10"/>
              </w:rPr>
              <w:t>2</w:t>
            </w:r>
          </w:p>
        </w:tc>
      </w:tr>
      <w:tr w:rsidR="00D97AA9" w:rsidRPr="009B086C" w14:paraId="4AF18FEA" w14:textId="77777777" w:rsidTr="00E34C5C">
        <w:trPr>
          <w:trHeight w:val="575"/>
        </w:trPr>
        <w:tc>
          <w:tcPr>
            <w:tcW w:w="3951" w:type="dxa"/>
          </w:tcPr>
          <w:p w14:paraId="03F96432" w14:textId="77777777" w:rsidR="00D97AA9" w:rsidRPr="009B086C" w:rsidRDefault="00D97AA9" w:rsidP="00E34C5C">
            <w:pPr>
              <w:pStyle w:val="TableParagraph"/>
              <w:spacing w:line="240" w:lineRule="auto"/>
              <w:ind w:left="115"/>
            </w:pPr>
            <w:r w:rsidRPr="009B086C">
              <w:t>Seminar/Journal</w:t>
            </w:r>
            <w:r w:rsidRPr="009B086C">
              <w:rPr>
                <w:spacing w:val="-4"/>
              </w:rPr>
              <w:t xml:space="preserve"> Club</w:t>
            </w:r>
          </w:p>
        </w:tc>
        <w:tc>
          <w:tcPr>
            <w:tcW w:w="6111" w:type="dxa"/>
          </w:tcPr>
          <w:p w14:paraId="11858950" w14:textId="77777777" w:rsidR="00D97AA9" w:rsidRPr="009B086C" w:rsidRDefault="00D97AA9" w:rsidP="00E34C5C">
            <w:pPr>
              <w:pStyle w:val="TableParagraph"/>
              <w:spacing w:line="240" w:lineRule="auto"/>
              <w:ind w:left="113"/>
            </w:pPr>
            <w:r w:rsidRPr="009B086C">
              <w:rPr>
                <w:spacing w:val="-10"/>
              </w:rPr>
              <w:t>4</w:t>
            </w:r>
          </w:p>
        </w:tc>
      </w:tr>
      <w:tr w:rsidR="00D97AA9" w:rsidRPr="009B086C" w14:paraId="52649EAB" w14:textId="77777777" w:rsidTr="00E34C5C">
        <w:trPr>
          <w:trHeight w:val="573"/>
        </w:trPr>
        <w:tc>
          <w:tcPr>
            <w:tcW w:w="3951" w:type="dxa"/>
          </w:tcPr>
          <w:p w14:paraId="302AD349" w14:textId="77777777" w:rsidR="00D97AA9" w:rsidRPr="009B086C" w:rsidRDefault="00D97AA9" w:rsidP="00E34C5C">
            <w:pPr>
              <w:pStyle w:val="TableParagraph"/>
              <w:spacing w:line="240" w:lineRule="auto"/>
              <w:ind w:left="115"/>
            </w:pPr>
            <w:r w:rsidRPr="009B086C">
              <w:t xml:space="preserve">Small group discussion </w:t>
            </w:r>
            <w:r w:rsidRPr="009B086C">
              <w:rPr>
                <w:spacing w:val="-2"/>
              </w:rPr>
              <w:t>(SGD)</w:t>
            </w:r>
          </w:p>
        </w:tc>
        <w:tc>
          <w:tcPr>
            <w:tcW w:w="6111" w:type="dxa"/>
          </w:tcPr>
          <w:p w14:paraId="75F851BC" w14:textId="77777777" w:rsidR="00D97AA9" w:rsidRPr="009B086C" w:rsidRDefault="00D97AA9" w:rsidP="00E34C5C">
            <w:pPr>
              <w:pStyle w:val="TableParagraph"/>
              <w:spacing w:line="240" w:lineRule="auto"/>
              <w:ind w:left="113"/>
            </w:pPr>
            <w:r w:rsidRPr="009B086C">
              <w:rPr>
                <w:spacing w:val="-10"/>
              </w:rPr>
              <w:t>4</w:t>
            </w:r>
          </w:p>
        </w:tc>
      </w:tr>
      <w:tr w:rsidR="00D97AA9" w:rsidRPr="009B086C" w14:paraId="7221D93D" w14:textId="77777777" w:rsidTr="00E34C5C">
        <w:trPr>
          <w:trHeight w:val="573"/>
        </w:trPr>
        <w:tc>
          <w:tcPr>
            <w:tcW w:w="3951" w:type="dxa"/>
          </w:tcPr>
          <w:p w14:paraId="7927EC3F" w14:textId="77777777" w:rsidR="00D97AA9" w:rsidRPr="009B086C" w:rsidRDefault="00D97AA9" w:rsidP="00E34C5C">
            <w:pPr>
              <w:pStyle w:val="TableParagraph"/>
              <w:spacing w:line="240" w:lineRule="auto"/>
              <w:ind w:left="115"/>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6111" w:type="dxa"/>
          </w:tcPr>
          <w:p w14:paraId="0B9F1CD5" w14:textId="77777777" w:rsidR="00D97AA9" w:rsidRPr="009B086C" w:rsidRDefault="00D97AA9" w:rsidP="00E34C5C">
            <w:pPr>
              <w:pStyle w:val="TableParagraph"/>
              <w:spacing w:line="240" w:lineRule="auto"/>
              <w:ind w:left="113"/>
            </w:pPr>
            <w:r w:rsidRPr="009B086C">
              <w:rPr>
                <w:spacing w:val="-10"/>
              </w:rPr>
              <w:t>2</w:t>
            </w:r>
          </w:p>
        </w:tc>
      </w:tr>
      <w:tr w:rsidR="00D97AA9" w:rsidRPr="009B086C" w14:paraId="6714308C" w14:textId="77777777" w:rsidTr="00E34C5C">
        <w:trPr>
          <w:trHeight w:val="573"/>
        </w:trPr>
        <w:tc>
          <w:tcPr>
            <w:tcW w:w="3951" w:type="dxa"/>
          </w:tcPr>
          <w:p w14:paraId="1797EC67" w14:textId="77777777" w:rsidR="00D97AA9" w:rsidRPr="009B086C" w:rsidRDefault="00D97AA9" w:rsidP="00E34C5C">
            <w:pPr>
              <w:pStyle w:val="TableParagraph"/>
              <w:spacing w:line="240" w:lineRule="auto"/>
              <w:ind w:left="115"/>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111" w:type="dxa"/>
          </w:tcPr>
          <w:p w14:paraId="3A54ECFB" w14:textId="77777777" w:rsidR="00D97AA9" w:rsidRPr="009B086C" w:rsidRDefault="00D97AA9" w:rsidP="00E34C5C">
            <w:pPr>
              <w:pStyle w:val="TableParagraph"/>
              <w:spacing w:line="240" w:lineRule="auto"/>
              <w:ind w:left="113"/>
            </w:pPr>
            <w:r w:rsidRPr="009B086C">
              <w:rPr>
                <w:spacing w:val="-10"/>
              </w:rPr>
              <w:t>2</w:t>
            </w:r>
          </w:p>
        </w:tc>
      </w:tr>
      <w:tr w:rsidR="00D97AA9" w:rsidRPr="009B086C" w14:paraId="0A8A9408" w14:textId="77777777" w:rsidTr="00E34C5C">
        <w:trPr>
          <w:trHeight w:val="576"/>
        </w:trPr>
        <w:tc>
          <w:tcPr>
            <w:tcW w:w="3951" w:type="dxa"/>
          </w:tcPr>
          <w:p w14:paraId="0C97631F" w14:textId="77777777" w:rsidR="00D97AA9" w:rsidRPr="009B086C" w:rsidRDefault="00D97AA9" w:rsidP="00E34C5C">
            <w:pPr>
              <w:pStyle w:val="TableParagraph"/>
              <w:spacing w:before="1" w:line="240" w:lineRule="auto"/>
              <w:ind w:left="115"/>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6111" w:type="dxa"/>
          </w:tcPr>
          <w:p w14:paraId="26C26432" w14:textId="77777777" w:rsidR="00D97AA9" w:rsidRPr="009B086C" w:rsidRDefault="00D97AA9" w:rsidP="00E34C5C">
            <w:pPr>
              <w:pStyle w:val="TableParagraph"/>
              <w:spacing w:before="1" w:line="240" w:lineRule="auto"/>
              <w:ind w:left="113"/>
            </w:pPr>
            <w:r w:rsidRPr="009B086C">
              <w:rPr>
                <w:spacing w:val="-10"/>
              </w:rPr>
              <w:t>2</w:t>
            </w:r>
          </w:p>
        </w:tc>
      </w:tr>
      <w:tr w:rsidR="00D97AA9" w:rsidRPr="009B086C" w14:paraId="12B21EBD" w14:textId="77777777" w:rsidTr="00E34C5C">
        <w:trPr>
          <w:trHeight w:val="573"/>
        </w:trPr>
        <w:tc>
          <w:tcPr>
            <w:tcW w:w="3951" w:type="dxa"/>
          </w:tcPr>
          <w:p w14:paraId="015D9D6C" w14:textId="77777777" w:rsidR="00D97AA9" w:rsidRPr="009B086C" w:rsidRDefault="00D97AA9" w:rsidP="00E34C5C">
            <w:pPr>
              <w:pStyle w:val="TableParagraph"/>
              <w:spacing w:line="240" w:lineRule="auto"/>
              <w:ind w:left="115"/>
            </w:pPr>
            <w:r w:rsidRPr="009B086C">
              <w:rPr>
                <w:spacing w:val="-2"/>
              </w:rPr>
              <w:t>Revision</w:t>
            </w:r>
          </w:p>
        </w:tc>
        <w:tc>
          <w:tcPr>
            <w:tcW w:w="6111" w:type="dxa"/>
          </w:tcPr>
          <w:p w14:paraId="7F6CF9A5" w14:textId="77777777" w:rsidR="00D97AA9" w:rsidRPr="009B086C" w:rsidRDefault="00D97AA9" w:rsidP="00E34C5C">
            <w:pPr>
              <w:pStyle w:val="TableParagraph"/>
              <w:spacing w:line="240" w:lineRule="auto"/>
              <w:ind w:left="113"/>
            </w:pPr>
            <w:r w:rsidRPr="009B086C">
              <w:rPr>
                <w:spacing w:val="-10"/>
              </w:rPr>
              <w:t>2</w:t>
            </w:r>
          </w:p>
        </w:tc>
      </w:tr>
      <w:tr w:rsidR="00D97AA9" w:rsidRPr="009B086C" w14:paraId="040F2615" w14:textId="77777777" w:rsidTr="00E34C5C">
        <w:trPr>
          <w:trHeight w:val="573"/>
        </w:trPr>
        <w:tc>
          <w:tcPr>
            <w:tcW w:w="3951" w:type="dxa"/>
          </w:tcPr>
          <w:p w14:paraId="5651F7F9" w14:textId="77777777" w:rsidR="00D97AA9" w:rsidRPr="009B086C" w:rsidRDefault="00D97AA9" w:rsidP="00E34C5C">
            <w:pPr>
              <w:pStyle w:val="TableParagraph"/>
              <w:spacing w:line="240" w:lineRule="auto"/>
              <w:ind w:left="115"/>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6111" w:type="dxa"/>
          </w:tcPr>
          <w:p w14:paraId="21A2F7F5" w14:textId="77777777" w:rsidR="00D97AA9" w:rsidRPr="009B086C" w:rsidRDefault="00D97AA9" w:rsidP="00E34C5C">
            <w:pPr>
              <w:pStyle w:val="TableParagraph"/>
              <w:spacing w:line="240" w:lineRule="auto"/>
              <w:ind w:left="113"/>
            </w:pPr>
            <w:r w:rsidRPr="009B086C">
              <w:rPr>
                <w:spacing w:val="-10"/>
              </w:rPr>
              <w:t>2</w:t>
            </w:r>
          </w:p>
        </w:tc>
      </w:tr>
      <w:tr w:rsidR="00D97AA9" w:rsidRPr="009B086C" w14:paraId="028490A1" w14:textId="77777777" w:rsidTr="00E34C5C">
        <w:trPr>
          <w:trHeight w:val="575"/>
        </w:trPr>
        <w:tc>
          <w:tcPr>
            <w:tcW w:w="3951" w:type="dxa"/>
          </w:tcPr>
          <w:p w14:paraId="5434B052" w14:textId="77777777" w:rsidR="00D97AA9" w:rsidRPr="009B086C" w:rsidRDefault="00D97AA9" w:rsidP="00E34C5C">
            <w:pPr>
              <w:pStyle w:val="TableParagraph"/>
              <w:spacing w:before="1" w:line="240" w:lineRule="auto"/>
              <w:ind w:left="115"/>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111" w:type="dxa"/>
          </w:tcPr>
          <w:p w14:paraId="045D1894" w14:textId="77777777" w:rsidR="00D97AA9" w:rsidRPr="009B086C" w:rsidRDefault="00D97AA9" w:rsidP="00E34C5C">
            <w:pPr>
              <w:pStyle w:val="TableParagraph"/>
              <w:spacing w:before="1" w:line="240" w:lineRule="auto"/>
              <w:ind w:left="113"/>
            </w:pPr>
            <w:r w:rsidRPr="009B086C">
              <w:rPr>
                <w:spacing w:val="-5"/>
              </w:rPr>
              <w:t>60</w:t>
            </w:r>
          </w:p>
        </w:tc>
      </w:tr>
    </w:tbl>
    <w:p w14:paraId="32AD2012" w14:textId="77777777" w:rsidR="00D97AA9" w:rsidRPr="009B086C" w:rsidRDefault="00D97AA9" w:rsidP="00D97AA9">
      <w:pPr>
        <w:pStyle w:val="TableParagraph"/>
        <w:spacing w:line="240" w:lineRule="auto"/>
        <w:sectPr w:rsidR="00D97AA9" w:rsidRPr="009B086C" w:rsidSect="00D97AA9">
          <w:type w:val="continuous"/>
          <w:pgSz w:w="11910" w:h="16840"/>
          <w:pgMar w:top="960" w:right="566" w:bottom="280" w:left="566" w:header="720" w:footer="720" w:gutter="0"/>
          <w:cols w:space="720"/>
        </w:sectPr>
      </w:pPr>
    </w:p>
    <w:p w14:paraId="36B41321" w14:textId="77777777" w:rsidR="00D97AA9" w:rsidRPr="009B086C" w:rsidRDefault="00D97AA9" w:rsidP="00D97AA9">
      <w:pPr>
        <w:spacing w:before="74"/>
        <w:ind w:left="153"/>
        <w:rPr>
          <w:b/>
        </w:rPr>
      </w:pPr>
      <w:r w:rsidRPr="009B086C">
        <w:rPr>
          <w:b/>
        </w:rPr>
        <w:t>Assessment</w:t>
      </w:r>
      <w:r w:rsidRPr="009B086C">
        <w:rPr>
          <w:b/>
          <w:spacing w:val="-1"/>
        </w:rPr>
        <w:t xml:space="preserve"> </w:t>
      </w:r>
      <w:r w:rsidRPr="009B086C">
        <w:rPr>
          <w:b/>
          <w:spacing w:val="-2"/>
        </w:rPr>
        <w:t>Methods:</w:t>
      </w:r>
    </w:p>
    <w:p w14:paraId="354EB97F" w14:textId="77777777" w:rsidR="00D97AA9" w:rsidRPr="009B086C" w:rsidRDefault="00D97AA9" w:rsidP="00D97AA9">
      <w:pPr>
        <w:pStyle w:val="BodyText"/>
        <w:spacing w:before="68"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D97AA9" w:rsidRPr="009B086C" w14:paraId="314C4999" w14:textId="77777777" w:rsidTr="00E34C5C">
        <w:trPr>
          <w:trHeight w:val="415"/>
        </w:trPr>
        <w:tc>
          <w:tcPr>
            <w:tcW w:w="9776" w:type="dxa"/>
          </w:tcPr>
          <w:p w14:paraId="282F152E" w14:textId="77777777" w:rsidR="00D97AA9" w:rsidRPr="009B086C" w:rsidRDefault="00D97AA9" w:rsidP="00E34C5C">
            <w:pPr>
              <w:rPr>
                <w:b/>
              </w:rPr>
            </w:pPr>
            <w:r w:rsidRPr="009B086C">
              <w:rPr>
                <w:b/>
              </w:rPr>
              <w:t>Continuous Assessment</w:t>
            </w:r>
          </w:p>
        </w:tc>
      </w:tr>
      <w:tr w:rsidR="00D97AA9" w:rsidRPr="009B086C" w14:paraId="41F2799E" w14:textId="77777777" w:rsidTr="00E34C5C">
        <w:trPr>
          <w:trHeight w:val="415"/>
        </w:trPr>
        <w:tc>
          <w:tcPr>
            <w:tcW w:w="9776" w:type="dxa"/>
          </w:tcPr>
          <w:p w14:paraId="56B03BC9" w14:textId="77777777" w:rsidR="00D97AA9" w:rsidRPr="009B086C" w:rsidRDefault="00D97AA9" w:rsidP="00E34C5C">
            <w:pPr>
              <w:numPr>
                <w:ilvl w:val="0"/>
                <w:numId w:val="465"/>
              </w:numPr>
              <w:rPr>
                <w:bCs/>
              </w:rPr>
            </w:pPr>
            <w:r w:rsidRPr="009B086C">
              <w:rPr>
                <w:bCs/>
              </w:rPr>
              <w:t>Thematic Assessment</w:t>
            </w:r>
          </w:p>
        </w:tc>
      </w:tr>
      <w:tr w:rsidR="00D97AA9" w:rsidRPr="009B086C" w14:paraId="74298CB1" w14:textId="77777777" w:rsidTr="00E34C5C">
        <w:trPr>
          <w:trHeight w:val="415"/>
        </w:trPr>
        <w:tc>
          <w:tcPr>
            <w:tcW w:w="9776" w:type="dxa"/>
          </w:tcPr>
          <w:p w14:paraId="0E3075F2" w14:textId="77777777" w:rsidR="00D97AA9" w:rsidRPr="009B086C" w:rsidRDefault="00D97AA9" w:rsidP="00E34C5C">
            <w:pPr>
              <w:numPr>
                <w:ilvl w:val="0"/>
                <w:numId w:val="465"/>
              </w:numPr>
              <w:rPr>
                <w:bCs/>
              </w:rPr>
            </w:pPr>
            <w:r w:rsidRPr="009B086C">
              <w:rPr>
                <w:bCs/>
              </w:rPr>
              <w:t>Unit Assessment</w:t>
            </w:r>
          </w:p>
        </w:tc>
      </w:tr>
      <w:tr w:rsidR="00D97AA9" w:rsidRPr="009B086C" w14:paraId="2B6BFFD6" w14:textId="77777777" w:rsidTr="00E34C5C">
        <w:trPr>
          <w:trHeight w:val="415"/>
        </w:trPr>
        <w:tc>
          <w:tcPr>
            <w:tcW w:w="9776" w:type="dxa"/>
          </w:tcPr>
          <w:p w14:paraId="790762F3" w14:textId="77777777" w:rsidR="00D97AA9" w:rsidRPr="009B086C" w:rsidRDefault="00D97AA9" w:rsidP="00E34C5C">
            <w:pPr>
              <w:numPr>
                <w:ilvl w:val="0"/>
                <w:numId w:val="465"/>
              </w:numPr>
              <w:rPr>
                <w:bCs/>
              </w:rPr>
            </w:pPr>
            <w:r w:rsidRPr="009B086C">
              <w:rPr>
                <w:bCs/>
              </w:rPr>
              <w:lastRenderedPageBreak/>
              <w:t>Experiential &amp; Reflective Learning Assessment</w:t>
            </w:r>
          </w:p>
        </w:tc>
      </w:tr>
      <w:tr w:rsidR="00D97AA9" w:rsidRPr="009B086C" w14:paraId="36AD1B19" w14:textId="77777777" w:rsidTr="00E34C5C">
        <w:trPr>
          <w:trHeight w:val="415"/>
        </w:trPr>
        <w:tc>
          <w:tcPr>
            <w:tcW w:w="9776" w:type="dxa"/>
          </w:tcPr>
          <w:p w14:paraId="69427C72" w14:textId="77777777" w:rsidR="00D97AA9" w:rsidRPr="009B086C" w:rsidRDefault="00D97AA9" w:rsidP="00E34C5C">
            <w:pPr>
              <w:numPr>
                <w:ilvl w:val="0"/>
                <w:numId w:val="465"/>
              </w:numPr>
              <w:rPr>
                <w:bCs/>
              </w:rPr>
            </w:pPr>
            <w:r w:rsidRPr="009B086C">
              <w:rPr>
                <w:bCs/>
              </w:rPr>
              <w:t>Participation &amp; Engagement</w:t>
            </w:r>
          </w:p>
        </w:tc>
      </w:tr>
    </w:tbl>
    <w:p w14:paraId="29F56753" w14:textId="77777777" w:rsidR="00D97AA9" w:rsidRPr="009B086C" w:rsidRDefault="00D97AA9" w:rsidP="00D97AA9">
      <w:pPr>
        <w:pStyle w:val="BodyText"/>
        <w:rPr>
          <w:b/>
          <w:sz w:val="22"/>
          <w:szCs w:val="22"/>
        </w:rPr>
      </w:pPr>
    </w:p>
    <w:p w14:paraId="46899B71" w14:textId="77777777" w:rsidR="00D97AA9" w:rsidRPr="009B086C" w:rsidRDefault="00D97AA9" w:rsidP="00D97AA9">
      <w:pPr>
        <w:pStyle w:val="BodyText"/>
        <w:spacing w:before="102"/>
        <w:rPr>
          <w:b/>
          <w:sz w:val="22"/>
          <w:szCs w:val="22"/>
        </w:rPr>
      </w:pPr>
    </w:p>
    <w:p w14:paraId="281D120C" w14:textId="77777777" w:rsidR="00D97AA9" w:rsidRPr="009B086C" w:rsidRDefault="00D97AA9" w:rsidP="00D97AA9">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7E4A2195" w14:textId="77777777" w:rsidR="00D97AA9" w:rsidRPr="009B086C" w:rsidRDefault="00D97AA9" w:rsidP="00D97AA9">
      <w:pPr>
        <w:pStyle w:val="BodyText"/>
        <w:spacing w:before="68"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9"/>
        <w:gridCol w:w="1450"/>
        <w:gridCol w:w="1114"/>
        <w:gridCol w:w="2019"/>
        <w:gridCol w:w="1642"/>
      </w:tblGrid>
      <w:tr w:rsidR="00D97AA9" w:rsidRPr="009B086C" w14:paraId="3FD8F6AE" w14:textId="77777777" w:rsidTr="00E34C5C">
        <w:trPr>
          <w:trHeight w:val="575"/>
        </w:trPr>
        <w:tc>
          <w:tcPr>
            <w:tcW w:w="3839" w:type="dxa"/>
          </w:tcPr>
          <w:p w14:paraId="7CF75F6A" w14:textId="77777777" w:rsidR="00D97AA9" w:rsidRPr="009B086C" w:rsidRDefault="00D97AA9" w:rsidP="00E34C5C">
            <w:pPr>
              <w:pStyle w:val="TableParagraph"/>
              <w:spacing w:line="240" w:lineRule="auto"/>
              <w:ind w:left="115"/>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450" w:type="dxa"/>
          </w:tcPr>
          <w:p w14:paraId="39146350" w14:textId="77777777" w:rsidR="00D97AA9" w:rsidRPr="009B086C" w:rsidRDefault="00D97AA9" w:rsidP="00E34C5C">
            <w:pPr>
              <w:pStyle w:val="TableParagraph"/>
              <w:spacing w:line="240" w:lineRule="auto"/>
              <w:ind w:left="114"/>
              <w:rPr>
                <w:b/>
              </w:rPr>
            </w:pPr>
            <w:r w:rsidRPr="009B086C">
              <w:rPr>
                <w:b/>
                <w:spacing w:val="-5"/>
              </w:rPr>
              <w:t>CO1</w:t>
            </w:r>
          </w:p>
        </w:tc>
        <w:tc>
          <w:tcPr>
            <w:tcW w:w="1114" w:type="dxa"/>
          </w:tcPr>
          <w:p w14:paraId="5E32CD00" w14:textId="77777777" w:rsidR="00D97AA9" w:rsidRPr="009B086C" w:rsidRDefault="00D97AA9" w:rsidP="00E34C5C">
            <w:pPr>
              <w:pStyle w:val="TableParagraph"/>
              <w:spacing w:line="240" w:lineRule="auto"/>
              <w:ind w:left="0" w:right="507"/>
              <w:jc w:val="right"/>
              <w:rPr>
                <w:b/>
              </w:rPr>
            </w:pPr>
            <w:r w:rsidRPr="009B086C">
              <w:rPr>
                <w:b/>
                <w:spacing w:val="-5"/>
              </w:rPr>
              <w:t>CO2</w:t>
            </w:r>
          </w:p>
        </w:tc>
        <w:tc>
          <w:tcPr>
            <w:tcW w:w="2019" w:type="dxa"/>
          </w:tcPr>
          <w:p w14:paraId="5DEF6A24" w14:textId="77777777" w:rsidR="00D97AA9" w:rsidRPr="009B086C" w:rsidRDefault="00D97AA9" w:rsidP="00E34C5C">
            <w:pPr>
              <w:pStyle w:val="TableParagraph"/>
              <w:spacing w:line="240" w:lineRule="auto"/>
              <w:ind w:left="114"/>
              <w:rPr>
                <w:b/>
              </w:rPr>
            </w:pPr>
            <w:r w:rsidRPr="009B086C">
              <w:rPr>
                <w:b/>
                <w:spacing w:val="-5"/>
              </w:rPr>
              <w:t>CO3</w:t>
            </w:r>
          </w:p>
        </w:tc>
        <w:tc>
          <w:tcPr>
            <w:tcW w:w="1642" w:type="dxa"/>
          </w:tcPr>
          <w:p w14:paraId="44C7CB8F" w14:textId="77777777" w:rsidR="00D97AA9" w:rsidRPr="009B086C" w:rsidRDefault="00D97AA9" w:rsidP="00E34C5C">
            <w:pPr>
              <w:pStyle w:val="TableParagraph"/>
              <w:spacing w:line="240" w:lineRule="auto"/>
              <w:ind w:left="114"/>
              <w:rPr>
                <w:b/>
              </w:rPr>
            </w:pPr>
            <w:r w:rsidRPr="009B086C">
              <w:rPr>
                <w:b/>
                <w:spacing w:val="-5"/>
              </w:rPr>
              <w:t>CO4</w:t>
            </w:r>
          </w:p>
        </w:tc>
      </w:tr>
      <w:tr w:rsidR="00D97AA9" w:rsidRPr="009B086C" w14:paraId="7D475EEA" w14:textId="77777777" w:rsidTr="00E34C5C">
        <w:trPr>
          <w:trHeight w:val="573"/>
        </w:trPr>
        <w:tc>
          <w:tcPr>
            <w:tcW w:w="3839" w:type="dxa"/>
          </w:tcPr>
          <w:p w14:paraId="017C40DD" w14:textId="77777777" w:rsidR="00D97AA9" w:rsidRPr="009B086C" w:rsidRDefault="00D97AA9" w:rsidP="00E34C5C">
            <w:pPr>
              <w:pStyle w:val="TableParagraph"/>
              <w:spacing w:line="240" w:lineRule="auto"/>
              <w:ind w:left="115"/>
            </w:pPr>
            <w:r w:rsidRPr="009B086C">
              <w:rPr>
                <w:spacing w:val="-2"/>
              </w:rPr>
              <w:t>Viva-voce/Presentation</w:t>
            </w:r>
          </w:p>
        </w:tc>
        <w:tc>
          <w:tcPr>
            <w:tcW w:w="1450" w:type="dxa"/>
          </w:tcPr>
          <w:p w14:paraId="16D114FC" w14:textId="77777777" w:rsidR="00D97AA9" w:rsidRPr="009B086C" w:rsidRDefault="00D97AA9" w:rsidP="00E34C5C">
            <w:pPr>
              <w:pStyle w:val="TableParagraph"/>
              <w:spacing w:line="240" w:lineRule="auto"/>
              <w:ind w:left="0" w:right="649"/>
              <w:jc w:val="right"/>
            </w:pPr>
            <w:r w:rsidRPr="009B086C">
              <w:rPr>
                <w:spacing w:val="-10"/>
              </w:rPr>
              <w:t>√</w:t>
            </w:r>
          </w:p>
        </w:tc>
        <w:tc>
          <w:tcPr>
            <w:tcW w:w="1114" w:type="dxa"/>
          </w:tcPr>
          <w:p w14:paraId="6E1ED1F3" w14:textId="77777777" w:rsidR="00D97AA9" w:rsidRPr="009B086C" w:rsidRDefault="00D97AA9" w:rsidP="00E34C5C">
            <w:pPr>
              <w:pStyle w:val="TableParagraph"/>
              <w:spacing w:line="240" w:lineRule="auto"/>
              <w:ind w:left="0" w:right="481"/>
              <w:jc w:val="right"/>
            </w:pPr>
            <w:r w:rsidRPr="009B086C">
              <w:rPr>
                <w:spacing w:val="-10"/>
              </w:rPr>
              <w:t>√</w:t>
            </w:r>
          </w:p>
        </w:tc>
        <w:tc>
          <w:tcPr>
            <w:tcW w:w="2019" w:type="dxa"/>
          </w:tcPr>
          <w:p w14:paraId="2F694AC8" w14:textId="77777777" w:rsidR="00D97AA9" w:rsidRPr="009B086C" w:rsidRDefault="00D97AA9" w:rsidP="00E34C5C">
            <w:pPr>
              <w:pStyle w:val="TableParagraph"/>
              <w:spacing w:line="240" w:lineRule="auto"/>
              <w:ind w:left="0" w:right="933"/>
              <w:jc w:val="right"/>
            </w:pPr>
            <w:r w:rsidRPr="009B086C">
              <w:rPr>
                <w:spacing w:val="-10"/>
              </w:rPr>
              <w:t>√</w:t>
            </w:r>
          </w:p>
        </w:tc>
        <w:tc>
          <w:tcPr>
            <w:tcW w:w="1642" w:type="dxa"/>
          </w:tcPr>
          <w:p w14:paraId="7566A150" w14:textId="77777777" w:rsidR="00D97AA9" w:rsidRPr="009B086C" w:rsidRDefault="00D97AA9" w:rsidP="00E34C5C">
            <w:pPr>
              <w:pStyle w:val="TableParagraph"/>
              <w:spacing w:line="240" w:lineRule="auto"/>
              <w:ind w:left="0" w:right="745"/>
              <w:jc w:val="right"/>
            </w:pPr>
            <w:r w:rsidRPr="009B086C">
              <w:rPr>
                <w:spacing w:val="-10"/>
              </w:rPr>
              <w:t>√</w:t>
            </w:r>
          </w:p>
        </w:tc>
      </w:tr>
      <w:tr w:rsidR="00D97AA9" w:rsidRPr="009B086C" w14:paraId="4B509DB1" w14:textId="77777777" w:rsidTr="00E34C5C">
        <w:trPr>
          <w:trHeight w:val="573"/>
        </w:trPr>
        <w:tc>
          <w:tcPr>
            <w:tcW w:w="3839" w:type="dxa"/>
          </w:tcPr>
          <w:p w14:paraId="361123BB" w14:textId="77777777" w:rsidR="00D97AA9" w:rsidRPr="009B086C" w:rsidRDefault="00D97AA9" w:rsidP="00E34C5C">
            <w:pPr>
              <w:pStyle w:val="TableParagraph"/>
              <w:spacing w:line="240" w:lineRule="auto"/>
              <w:ind w:left="115"/>
            </w:pPr>
            <w:r w:rsidRPr="009B086C">
              <w:t>Quiz/Unit</w:t>
            </w:r>
            <w:r w:rsidRPr="009B086C">
              <w:rPr>
                <w:spacing w:val="-3"/>
              </w:rPr>
              <w:t xml:space="preserve"> </w:t>
            </w:r>
            <w:r w:rsidRPr="009B086C">
              <w:rPr>
                <w:spacing w:val="-4"/>
              </w:rPr>
              <w:t>Test</w:t>
            </w:r>
          </w:p>
        </w:tc>
        <w:tc>
          <w:tcPr>
            <w:tcW w:w="1450" w:type="dxa"/>
          </w:tcPr>
          <w:p w14:paraId="4A9485FD" w14:textId="77777777" w:rsidR="00D97AA9" w:rsidRPr="009B086C" w:rsidRDefault="00D97AA9" w:rsidP="00E34C5C">
            <w:pPr>
              <w:pStyle w:val="TableParagraph"/>
              <w:spacing w:line="240" w:lineRule="auto"/>
              <w:ind w:left="0" w:right="649"/>
              <w:jc w:val="right"/>
            </w:pPr>
            <w:r w:rsidRPr="009B086C">
              <w:rPr>
                <w:spacing w:val="-10"/>
              </w:rPr>
              <w:t>√</w:t>
            </w:r>
          </w:p>
        </w:tc>
        <w:tc>
          <w:tcPr>
            <w:tcW w:w="1114" w:type="dxa"/>
          </w:tcPr>
          <w:p w14:paraId="3EE51892" w14:textId="77777777" w:rsidR="00D97AA9" w:rsidRPr="009B086C" w:rsidRDefault="00D97AA9" w:rsidP="00E34C5C">
            <w:pPr>
              <w:pStyle w:val="TableParagraph"/>
              <w:spacing w:line="240" w:lineRule="auto"/>
              <w:ind w:left="0" w:right="481"/>
              <w:jc w:val="right"/>
            </w:pPr>
            <w:r w:rsidRPr="009B086C">
              <w:rPr>
                <w:spacing w:val="-10"/>
              </w:rPr>
              <w:t>√</w:t>
            </w:r>
          </w:p>
        </w:tc>
        <w:tc>
          <w:tcPr>
            <w:tcW w:w="2019" w:type="dxa"/>
          </w:tcPr>
          <w:p w14:paraId="75EC74D3" w14:textId="77777777" w:rsidR="00D97AA9" w:rsidRPr="009B086C" w:rsidRDefault="00D97AA9" w:rsidP="00E34C5C">
            <w:pPr>
              <w:pStyle w:val="TableParagraph"/>
              <w:spacing w:line="240" w:lineRule="auto"/>
              <w:ind w:left="0" w:right="933"/>
              <w:jc w:val="right"/>
            </w:pPr>
            <w:r w:rsidRPr="009B086C">
              <w:rPr>
                <w:spacing w:val="-10"/>
              </w:rPr>
              <w:t>√</w:t>
            </w:r>
          </w:p>
        </w:tc>
        <w:tc>
          <w:tcPr>
            <w:tcW w:w="1642" w:type="dxa"/>
          </w:tcPr>
          <w:p w14:paraId="0B4AB00D" w14:textId="77777777" w:rsidR="00D97AA9" w:rsidRPr="009B086C" w:rsidRDefault="00D97AA9" w:rsidP="00E34C5C">
            <w:pPr>
              <w:pStyle w:val="TableParagraph"/>
              <w:spacing w:line="240" w:lineRule="auto"/>
              <w:ind w:left="0" w:right="745"/>
              <w:jc w:val="right"/>
            </w:pPr>
            <w:r w:rsidRPr="009B086C">
              <w:rPr>
                <w:spacing w:val="-10"/>
              </w:rPr>
              <w:t>√</w:t>
            </w:r>
          </w:p>
        </w:tc>
      </w:tr>
      <w:tr w:rsidR="00D97AA9" w:rsidRPr="009B086C" w14:paraId="44A182E0" w14:textId="77777777" w:rsidTr="00E34C5C">
        <w:trPr>
          <w:trHeight w:val="573"/>
        </w:trPr>
        <w:tc>
          <w:tcPr>
            <w:tcW w:w="3839" w:type="dxa"/>
          </w:tcPr>
          <w:p w14:paraId="6EBE6744" w14:textId="77777777" w:rsidR="00D97AA9" w:rsidRPr="009B086C" w:rsidRDefault="00D97AA9" w:rsidP="00E34C5C">
            <w:pPr>
              <w:pStyle w:val="TableParagraph"/>
              <w:spacing w:line="240" w:lineRule="auto"/>
              <w:ind w:left="115"/>
              <w:rPr>
                <w:spacing w:val="-2"/>
              </w:rPr>
            </w:pPr>
            <w:r w:rsidRPr="009B086C">
              <w:t>Seminars/Expert</w:t>
            </w:r>
            <w:r w:rsidRPr="009B086C">
              <w:rPr>
                <w:spacing w:val="-4"/>
              </w:rPr>
              <w:t xml:space="preserve"> </w:t>
            </w:r>
            <w:r w:rsidRPr="009B086C">
              <w:rPr>
                <w:spacing w:val="-2"/>
              </w:rPr>
              <w:t>Lecture</w:t>
            </w:r>
          </w:p>
        </w:tc>
        <w:tc>
          <w:tcPr>
            <w:tcW w:w="1450" w:type="dxa"/>
          </w:tcPr>
          <w:p w14:paraId="198C7EFC" w14:textId="77777777" w:rsidR="00D97AA9" w:rsidRPr="009B086C" w:rsidRDefault="00D97AA9" w:rsidP="00E34C5C">
            <w:pPr>
              <w:pStyle w:val="TableParagraph"/>
              <w:spacing w:line="240" w:lineRule="auto"/>
              <w:ind w:left="0" w:right="649"/>
              <w:jc w:val="right"/>
              <w:rPr>
                <w:spacing w:val="-10"/>
              </w:rPr>
            </w:pPr>
            <w:r w:rsidRPr="009B086C">
              <w:rPr>
                <w:spacing w:val="-10"/>
              </w:rPr>
              <w:t>√</w:t>
            </w:r>
          </w:p>
        </w:tc>
        <w:tc>
          <w:tcPr>
            <w:tcW w:w="1114" w:type="dxa"/>
          </w:tcPr>
          <w:p w14:paraId="3DF056F3" w14:textId="77777777" w:rsidR="00D97AA9" w:rsidRPr="009B086C" w:rsidRDefault="00D97AA9" w:rsidP="00E34C5C">
            <w:pPr>
              <w:pStyle w:val="TableParagraph"/>
              <w:spacing w:line="240" w:lineRule="auto"/>
              <w:ind w:left="0" w:right="481"/>
              <w:jc w:val="right"/>
              <w:rPr>
                <w:spacing w:val="-10"/>
              </w:rPr>
            </w:pPr>
            <w:r w:rsidRPr="009B086C">
              <w:rPr>
                <w:spacing w:val="-10"/>
              </w:rPr>
              <w:t>√</w:t>
            </w:r>
          </w:p>
        </w:tc>
        <w:tc>
          <w:tcPr>
            <w:tcW w:w="2019" w:type="dxa"/>
          </w:tcPr>
          <w:p w14:paraId="4844741B" w14:textId="77777777" w:rsidR="00D97AA9" w:rsidRPr="009B086C" w:rsidRDefault="00D97AA9" w:rsidP="00E34C5C">
            <w:pPr>
              <w:pStyle w:val="TableParagraph"/>
              <w:spacing w:line="240" w:lineRule="auto"/>
              <w:ind w:left="0" w:right="933"/>
              <w:jc w:val="right"/>
              <w:rPr>
                <w:spacing w:val="-10"/>
              </w:rPr>
            </w:pPr>
            <w:r w:rsidRPr="009B086C">
              <w:rPr>
                <w:spacing w:val="-10"/>
              </w:rPr>
              <w:t>√</w:t>
            </w:r>
          </w:p>
        </w:tc>
        <w:tc>
          <w:tcPr>
            <w:tcW w:w="1642" w:type="dxa"/>
          </w:tcPr>
          <w:p w14:paraId="052702C2" w14:textId="77777777" w:rsidR="00D97AA9" w:rsidRPr="009B086C" w:rsidRDefault="00D97AA9" w:rsidP="00E34C5C">
            <w:pPr>
              <w:pStyle w:val="TableParagraph"/>
              <w:spacing w:line="240" w:lineRule="auto"/>
              <w:ind w:left="0" w:right="745"/>
              <w:jc w:val="right"/>
              <w:rPr>
                <w:spacing w:val="-10"/>
              </w:rPr>
            </w:pPr>
            <w:r w:rsidRPr="009B086C">
              <w:rPr>
                <w:spacing w:val="-10"/>
              </w:rPr>
              <w:t>√</w:t>
            </w:r>
          </w:p>
        </w:tc>
      </w:tr>
      <w:tr w:rsidR="00D97AA9" w:rsidRPr="009B086C" w14:paraId="7FED0987" w14:textId="77777777" w:rsidTr="00E34C5C">
        <w:trPr>
          <w:trHeight w:val="573"/>
        </w:trPr>
        <w:tc>
          <w:tcPr>
            <w:tcW w:w="3839" w:type="dxa"/>
          </w:tcPr>
          <w:p w14:paraId="0326A046" w14:textId="77777777" w:rsidR="00D97AA9" w:rsidRPr="009B086C" w:rsidRDefault="00D97AA9" w:rsidP="00E34C5C">
            <w:pPr>
              <w:pStyle w:val="TableParagraph"/>
              <w:spacing w:line="240" w:lineRule="auto"/>
              <w:ind w:left="115"/>
              <w:rPr>
                <w:spacing w:val="-2"/>
              </w:rPr>
            </w:pPr>
            <w:r w:rsidRPr="009B086C">
              <w:t>Research Project</w:t>
            </w:r>
          </w:p>
        </w:tc>
        <w:tc>
          <w:tcPr>
            <w:tcW w:w="1450" w:type="dxa"/>
          </w:tcPr>
          <w:p w14:paraId="7BDF492F" w14:textId="77777777" w:rsidR="00D97AA9" w:rsidRPr="009B086C" w:rsidRDefault="00D97AA9" w:rsidP="00E34C5C">
            <w:pPr>
              <w:pStyle w:val="TableParagraph"/>
              <w:spacing w:line="240" w:lineRule="auto"/>
              <w:ind w:left="0" w:right="649"/>
              <w:jc w:val="right"/>
              <w:rPr>
                <w:spacing w:val="-10"/>
              </w:rPr>
            </w:pPr>
            <w:r w:rsidRPr="009B086C">
              <w:rPr>
                <w:spacing w:val="-10"/>
              </w:rPr>
              <w:t>√</w:t>
            </w:r>
          </w:p>
        </w:tc>
        <w:tc>
          <w:tcPr>
            <w:tcW w:w="1114" w:type="dxa"/>
          </w:tcPr>
          <w:p w14:paraId="40079347" w14:textId="77777777" w:rsidR="00D97AA9" w:rsidRPr="009B086C" w:rsidRDefault="00D97AA9" w:rsidP="00E34C5C">
            <w:pPr>
              <w:pStyle w:val="TableParagraph"/>
              <w:spacing w:line="240" w:lineRule="auto"/>
              <w:ind w:left="0" w:right="481"/>
              <w:jc w:val="right"/>
              <w:rPr>
                <w:spacing w:val="-10"/>
              </w:rPr>
            </w:pPr>
            <w:r w:rsidRPr="009B086C">
              <w:rPr>
                <w:spacing w:val="-10"/>
              </w:rPr>
              <w:t>√</w:t>
            </w:r>
          </w:p>
        </w:tc>
        <w:tc>
          <w:tcPr>
            <w:tcW w:w="2019" w:type="dxa"/>
          </w:tcPr>
          <w:p w14:paraId="7DA9D74B" w14:textId="77777777" w:rsidR="00D97AA9" w:rsidRPr="009B086C" w:rsidRDefault="00D97AA9" w:rsidP="00E34C5C">
            <w:pPr>
              <w:pStyle w:val="TableParagraph"/>
              <w:spacing w:line="240" w:lineRule="auto"/>
              <w:ind w:left="0" w:right="933"/>
              <w:jc w:val="right"/>
              <w:rPr>
                <w:spacing w:val="-10"/>
              </w:rPr>
            </w:pPr>
            <w:r w:rsidRPr="009B086C">
              <w:rPr>
                <w:spacing w:val="-10"/>
              </w:rPr>
              <w:t>√</w:t>
            </w:r>
          </w:p>
        </w:tc>
        <w:tc>
          <w:tcPr>
            <w:tcW w:w="1642" w:type="dxa"/>
          </w:tcPr>
          <w:p w14:paraId="77B5438A" w14:textId="77777777" w:rsidR="00D97AA9" w:rsidRPr="009B086C" w:rsidRDefault="00D97AA9" w:rsidP="00E34C5C">
            <w:pPr>
              <w:pStyle w:val="TableParagraph"/>
              <w:spacing w:line="240" w:lineRule="auto"/>
              <w:ind w:left="0" w:right="745"/>
              <w:jc w:val="right"/>
              <w:rPr>
                <w:spacing w:val="-10"/>
              </w:rPr>
            </w:pPr>
            <w:r w:rsidRPr="009B086C">
              <w:rPr>
                <w:spacing w:val="-10"/>
              </w:rPr>
              <w:t>√</w:t>
            </w:r>
          </w:p>
        </w:tc>
      </w:tr>
      <w:tr w:rsidR="00D97AA9" w:rsidRPr="009B086C" w14:paraId="478D9092" w14:textId="77777777" w:rsidTr="00E34C5C">
        <w:trPr>
          <w:trHeight w:val="573"/>
        </w:trPr>
        <w:tc>
          <w:tcPr>
            <w:tcW w:w="3839" w:type="dxa"/>
          </w:tcPr>
          <w:p w14:paraId="43937EBF" w14:textId="77777777" w:rsidR="00D97AA9" w:rsidRPr="009B086C" w:rsidRDefault="00D97AA9" w:rsidP="00E34C5C">
            <w:pPr>
              <w:pStyle w:val="TableParagraph"/>
              <w:spacing w:line="240" w:lineRule="auto"/>
              <w:ind w:left="115"/>
              <w:rPr>
                <w:spacing w:val="-2"/>
              </w:rPr>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450" w:type="dxa"/>
          </w:tcPr>
          <w:p w14:paraId="0C724539" w14:textId="77777777" w:rsidR="00D97AA9" w:rsidRPr="009B086C" w:rsidRDefault="00D97AA9" w:rsidP="00E34C5C">
            <w:pPr>
              <w:pStyle w:val="TableParagraph"/>
              <w:spacing w:line="240" w:lineRule="auto"/>
              <w:ind w:left="0" w:right="649"/>
              <w:jc w:val="right"/>
              <w:rPr>
                <w:spacing w:val="-10"/>
              </w:rPr>
            </w:pPr>
            <w:r w:rsidRPr="009B086C">
              <w:rPr>
                <w:spacing w:val="-10"/>
              </w:rPr>
              <w:t>√</w:t>
            </w:r>
          </w:p>
        </w:tc>
        <w:tc>
          <w:tcPr>
            <w:tcW w:w="1114" w:type="dxa"/>
          </w:tcPr>
          <w:p w14:paraId="16D65B66" w14:textId="77777777" w:rsidR="00D97AA9" w:rsidRPr="009B086C" w:rsidRDefault="00D97AA9" w:rsidP="00E34C5C">
            <w:pPr>
              <w:pStyle w:val="TableParagraph"/>
              <w:spacing w:line="240" w:lineRule="auto"/>
              <w:ind w:left="0" w:right="481"/>
              <w:jc w:val="right"/>
              <w:rPr>
                <w:spacing w:val="-10"/>
              </w:rPr>
            </w:pPr>
            <w:r w:rsidRPr="009B086C">
              <w:rPr>
                <w:spacing w:val="-10"/>
              </w:rPr>
              <w:t>√</w:t>
            </w:r>
          </w:p>
        </w:tc>
        <w:tc>
          <w:tcPr>
            <w:tcW w:w="2019" w:type="dxa"/>
          </w:tcPr>
          <w:p w14:paraId="387D1AAB" w14:textId="77777777" w:rsidR="00D97AA9" w:rsidRPr="009B086C" w:rsidRDefault="00D97AA9" w:rsidP="00E34C5C">
            <w:pPr>
              <w:pStyle w:val="TableParagraph"/>
              <w:spacing w:line="240" w:lineRule="auto"/>
              <w:ind w:left="0" w:right="933"/>
              <w:jc w:val="right"/>
              <w:rPr>
                <w:spacing w:val="-10"/>
              </w:rPr>
            </w:pPr>
            <w:r w:rsidRPr="009B086C">
              <w:rPr>
                <w:spacing w:val="-10"/>
              </w:rPr>
              <w:t>√</w:t>
            </w:r>
          </w:p>
        </w:tc>
        <w:tc>
          <w:tcPr>
            <w:tcW w:w="1642" w:type="dxa"/>
          </w:tcPr>
          <w:p w14:paraId="3274D7F5" w14:textId="77777777" w:rsidR="00D97AA9" w:rsidRPr="009B086C" w:rsidRDefault="00D97AA9" w:rsidP="00E34C5C">
            <w:pPr>
              <w:pStyle w:val="TableParagraph"/>
              <w:spacing w:line="240" w:lineRule="auto"/>
              <w:ind w:left="0" w:right="745"/>
              <w:jc w:val="right"/>
              <w:rPr>
                <w:spacing w:val="-10"/>
              </w:rPr>
            </w:pPr>
            <w:r w:rsidRPr="009B086C">
              <w:rPr>
                <w:spacing w:val="-10"/>
              </w:rPr>
              <w:t>√</w:t>
            </w:r>
          </w:p>
        </w:tc>
      </w:tr>
      <w:tr w:rsidR="00D97AA9" w:rsidRPr="009B086C" w14:paraId="2A01F7FD" w14:textId="77777777" w:rsidTr="00E34C5C">
        <w:trPr>
          <w:trHeight w:val="575"/>
        </w:trPr>
        <w:tc>
          <w:tcPr>
            <w:tcW w:w="3839" w:type="dxa"/>
          </w:tcPr>
          <w:p w14:paraId="1CEFFE38" w14:textId="77777777" w:rsidR="00D97AA9" w:rsidRPr="009B086C" w:rsidRDefault="00D97AA9" w:rsidP="00E34C5C">
            <w:pPr>
              <w:pStyle w:val="TableParagraph"/>
              <w:spacing w:line="240" w:lineRule="auto"/>
              <w:ind w:left="115"/>
            </w:pPr>
            <w:r w:rsidRPr="009B086C">
              <w:t>Internship Program</w:t>
            </w:r>
          </w:p>
        </w:tc>
        <w:tc>
          <w:tcPr>
            <w:tcW w:w="1450" w:type="dxa"/>
          </w:tcPr>
          <w:p w14:paraId="3DF86144" w14:textId="77777777" w:rsidR="00D97AA9" w:rsidRPr="009B086C" w:rsidRDefault="00D97AA9" w:rsidP="00E34C5C">
            <w:pPr>
              <w:pStyle w:val="TableParagraph"/>
              <w:spacing w:line="240" w:lineRule="auto"/>
              <w:ind w:left="0" w:right="649"/>
              <w:jc w:val="right"/>
            </w:pPr>
            <w:r w:rsidRPr="009B086C">
              <w:rPr>
                <w:spacing w:val="-10"/>
              </w:rPr>
              <w:t>√</w:t>
            </w:r>
          </w:p>
        </w:tc>
        <w:tc>
          <w:tcPr>
            <w:tcW w:w="1114" w:type="dxa"/>
          </w:tcPr>
          <w:p w14:paraId="7CB84D02" w14:textId="77777777" w:rsidR="00D97AA9" w:rsidRPr="009B086C" w:rsidRDefault="00D97AA9" w:rsidP="00E34C5C">
            <w:pPr>
              <w:pStyle w:val="TableParagraph"/>
              <w:spacing w:line="240" w:lineRule="auto"/>
              <w:ind w:left="0" w:right="481"/>
              <w:jc w:val="right"/>
            </w:pPr>
            <w:r w:rsidRPr="009B086C">
              <w:rPr>
                <w:spacing w:val="-10"/>
              </w:rPr>
              <w:t>√</w:t>
            </w:r>
          </w:p>
        </w:tc>
        <w:tc>
          <w:tcPr>
            <w:tcW w:w="2019" w:type="dxa"/>
          </w:tcPr>
          <w:p w14:paraId="456F47BA" w14:textId="77777777" w:rsidR="00D97AA9" w:rsidRPr="009B086C" w:rsidRDefault="00D97AA9" w:rsidP="00E34C5C">
            <w:pPr>
              <w:pStyle w:val="TableParagraph"/>
              <w:spacing w:line="240" w:lineRule="auto"/>
              <w:ind w:left="0" w:right="933"/>
              <w:jc w:val="right"/>
            </w:pPr>
            <w:r w:rsidRPr="009B086C">
              <w:rPr>
                <w:spacing w:val="-10"/>
              </w:rPr>
              <w:t>√</w:t>
            </w:r>
          </w:p>
        </w:tc>
        <w:tc>
          <w:tcPr>
            <w:tcW w:w="1642" w:type="dxa"/>
          </w:tcPr>
          <w:p w14:paraId="591F8A1A" w14:textId="77777777" w:rsidR="00D97AA9" w:rsidRPr="009B086C" w:rsidRDefault="00D97AA9" w:rsidP="00E34C5C">
            <w:pPr>
              <w:pStyle w:val="TableParagraph"/>
              <w:spacing w:line="240" w:lineRule="auto"/>
              <w:ind w:left="0" w:right="745"/>
              <w:jc w:val="right"/>
            </w:pPr>
            <w:r w:rsidRPr="009B086C">
              <w:rPr>
                <w:spacing w:val="-10"/>
              </w:rPr>
              <w:t>√</w:t>
            </w:r>
          </w:p>
        </w:tc>
      </w:tr>
      <w:tr w:rsidR="00D97AA9" w:rsidRPr="009B086C" w14:paraId="3189C72D" w14:textId="77777777" w:rsidTr="00E34C5C">
        <w:trPr>
          <w:trHeight w:val="573"/>
        </w:trPr>
        <w:tc>
          <w:tcPr>
            <w:tcW w:w="3839" w:type="dxa"/>
          </w:tcPr>
          <w:p w14:paraId="28937802" w14:textId="77777777" w:rsidR="00D97AA9" w:rsidRPr="009B086C" w:rsidRDefault="00D97AA9" w:rsidP="00E34C5C">
            <w:pPr>
              <w:pStyle w:val="TableParagraph"/>
              <w:spacing w:line="240" w:lineRule="auto"/>
              <w:ind w:left="115"/>
            </w:pPr>
            <w:r w:rsidRPr="009B086C">
              <w:t>Legal Aid/Clinical engagement/Outreach</w:t>
            </w:r>
          </w:p>
        </w:tc>
        <w:tc>
          <w:tcPr>
            <w:tcW w:w="1450" w:type="dxa"/>
          </w:tcPr>
          <w:p w14:paraId="3C6FA910" w14:textId="77777777" w:rsidR="00D97AA9" w:rsidRPr="009B086C" w:rsidRDefault="00D97AA9" w:rsidP="00E34C5C">
            <w:pPr>
              <w:pStyle w:val="TableParagraph"/>
              <w:spacing w:line="240" w:lineRule="auto"/>
              <w:ind w:left="0" w:right="649"/>
              <w:jc w:val="right"/>
            </w:pPr>
            <w:r w:rsidRPr="009B086C">
              <w:rPr>
                <w:spacing w:val="-10"/>
              </w:rPr>
              <w:t>√</w:t>
            </w:r>
          </w:p>
        </w:tc>
        <w:tc>
          <w:tcPr>
            <w:tcW w:w="1114" w:type="dxa"/>
          </w:tcPr>
          <w:p w14:paraId="22B59777" w14:textId="77777777" w:rsidR="00D97AA9" w:rsidRPr="009B086C" w:rsidRDefault="00D97AA9" w:rsidP="00E34C5C">
            <w:pPr>
              <w:pStyle w:val="TableParagraph"/>
              <w:spacing w:line="240" w:lineRule="auto"/>
              <w:ind w:left="0" w:right="481"/>
              <w:jc w:val="right"/>
            </w:pPr>
            <w:r w:rsidRPr="009B086C">
              <w:rPr>
                <w:spacing w:val="-10"/>
              </w:rPr>
              <w:t>√</w:t>
            </w:r>
          </w:p>
        </w:tc>
        <w:tc>
          <w:tcPr>
            <w:tcW w:w="2019" w:type="dxa"/>
          </w:tcPr>
          <w:p w14:paraId="2B80831A" w14:textId="77777777" w:rsidR="00D97AA9" w:rsidRPr="009B086C" w:rsidRDefault="00D97AA9" w:rsidP="00E34C5C">
            <w:pPr>
              <w:pStyle w:val="TableParagraph"/>
              <w:spacing w:line="240" w:lineRule="auto"/>
              <w:ind w:left="0" w:right="933"/>
              <w:jc w:val="right"/>
            </w:pPr>
            <w:r w:rsidRPr="009B086C">
              <w:rPr>
                <w:spacing w:val="-10"/>
              </w:rPr>
              <w:t>√</w:t>
            </w:r>
          </w:p>
        </w:tc>
        <w:tc>
          <w:tcPr>
            <w:tcW w:w="1642" w:type="dxa"/>
          </w:tcPr>
          <w:p w14:paraId="7C32523C" w14:textId="77777777" w:rsidR="00D97AA9" w:rsidRPr="009B086C" w:rsidRDefault="00D97AA9" w:rsidP="00E34C5C">
            <w:pPr>
              <w:pStyle w:val="TableParagraph"/>
              <w:spacing w:line="240" w:lineRule="auto"/>
              <w:ind w:left="0" w:right="745"/>
              <w:jc w:val="right"/>
            </w:pPr>
            <w:r w:rsidRPr="009B086C">
              <w:rPr>
                <w:spacing w:val="-10"/>
              </w:rPr>
              <w:t>√</w:t>
            </w:r>
          </w:p>
        </w:tc>
      </w:tr>
      <w:tr w:rsidR="00D97AA9" w:rsidRPr="009B086C" w14:paraId="0129B871" w14:textId="77777777" w:rsidTr="00E34C5C">
        <w:trPr>
          <w:trHeight w:val="579"/>
        </w:trPr>
        <w:tc>
          <w:tcPr>
            <w:tcW w:w="3839" w:type="dxa"/>
          </w:tcPr>
          <w:p w14:paraId="0DAADB19" w14:textId="77777777" w:rsidR="00D97AA9" w:rsidRPr="009B086C" w:rsidRDefault="00D97AA9" w:rsidP="00E34C5C">
            <w:pPr>
              <w:pStyle w:val="TableParagraph"/>
              <w:spacing w:line="240" w:lineRule="auto"/>
              <w:ind w:left="115"/>
            </w:pPr>
            <w:r w:rsidRPr="009B086C">
              <w:t>Industry Exposure</w:t>
            </w:r>
          </w:p>
        </w:tc>
        <w:tc>
          <w:tcPr>
            <w:tcW w:w="1450" w:type="dxa"/>
          </w:tcPr>
          <w:p w14:paraId="6EA40813" w14:textId="77777777" w:rsidR="00D97AA9" w:rsidRPr="009B086C" w:rsidRDefault="00D97AA9" w:rsidP="00E34C5C">
            <w:pPr>
              <w:pStyle w:val="TableParagraph"/>
              <w:spacing w:line="240" w:lineRule="auto"/>
              <w:ind w:left="0" w:right="649"/>
              <w:jc w:val="right"/>
            </w:pPr>
            <w:r w:rsidRPr="009B086C">
              <w:rPr>
                <w:spacing w:val="-10"/>
              </w:rPr>
              <w:t>√</w:t>
            </w:r>
          </w:p>
        </w:tc>
        <w:tc>
          <w:tcPr>
            <w:tcW w:w="1114" w:type="dxa"/>
          </w:tcPr>
          <w:p w14:paraId="25D6B15F" w14:textId="77777777" w:rsidR="00D97AA9" w:rsidRPr="009B086C" w:rsidRDefault="00D97AA9" w:rsidP="00E34C5C">
            <w:pPr>
              <w:pStyle w:val="TableParagraph"/>
              <w:spacing w:line="240" w:lineRule="auto"/>
              <w:ind w:left="0" w:right="481"/>
              <w:jc w:val="right"/>
            </w:pPr>
            <w:r w:rsidRPr="009B086C">
              <w:rPr>
                <w:spacing w:val="-10"/>
              </w:rPr>
              <w:t>√</w:t>
            </w:r>
          </w:p>
        </w:tc>
        <w:tc>
          <w:tcPr>
            <w:tcW w:w="2019" w:type="dxa"/>
          </w:tcPr>
          <w:p w14:paraId="385F55B7" w14:textId="77777777" w:rsidR="00D97AA9" w:rsidRPr="009B086C" w:rsidRDefault="00D97AA9" w:rsidP="00E34C5C">
            <w:pPr>
              <w:pStyle w:val="TableParagraph"/>
              <w:spacing w:line="240" w:lineRule="auto"/>
              <w:ind w:left="0" w:right="933"/>
              <w:jc w:val="right"/>
            </w:pPr>
            <w:r w:rsidRPr="009B086C">
              <w:rPr>
                <w:spacing w:val="-10"/>
              </w:rPr>
              <w:t>√</w:t>
            </w:r>
          </w:p>
        </w:tc>
        <w:tc>
          <w:tcPr>
            <w:tcW w:w="1642" w:type="dxa"/>
          </w:tcPr>
          <w:p w14:paraId="3C681CE8" w14:textId="77777777" w:rsidR="00D97AA9" w:rsidRPr="009B086C" w:rsidRDefault="00D97AA9" w:rsidP="00E34C5C">
            <w:pPr>
              <w:pStyle w:val="TableParagraph"/>
              <w:spacing w:line="240" w:lineRule="auto"/>
              <w:ind w:left="0" w:right="745"/>
              <w:jc w:val="right"/>
            </w:pPr>
            <w:r w:rsidRPr="009B086C">
              <w:rPr>
                <w:spacing w:val="-10"/>
              </w:rPr>
              <w:t>√</w:t>
            </w:r>
          </w:p>
        </w:tc>
      </w:tr>
      <w:tr w:rsidR="00D97AA9" w:rsidRPr="009B086C" w14:paraId="031981D2" w14:textId="77777777" w:rsidTr="00E34C5C">
        <w:trPr>
          <w:trHeight w:val="573"/>
        </w:trPr>
        <w:tc>
          <w:tcPr>
            <w:tcW w:w="3839" w:type="dxa"/>
          </w:tcPr>
          <w:p w14:paraId="38957775" w14:textId="77777777" w:rsidR="00D97AA9" w:rsidRPr="009B086C" w:rsidRDefault="00D97AA9" w:rsidP="00E34C5C">
            <w:pPr>
              <w:pStyle w:val="TableParagraph"/>
              <w:spacing w:line="240" w:lineRule="auto"/>
              <w:ind w:left="115"/>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6225" w:type="dxa"/>
            <w:gridSpan w:val="4"/>
          </w:tcPr>
          <w:p w14:paraId="59148404" w14:textId="77777777" w:rsidR="00D97AA9" w:rsidRPr="009B086C" w:rsidRDefault="00D97AA9" w:rsidP="00E34C5C">
            <w:pPr>
              <w:pStyle w:val="TableParagraph"/>
              <w:spacing w:line="240" w:lineRule="auto"/>
              <w:ind w:left="114"/>
            </w:pPr>
            <w:r w:rsidRPr="009B086C">
              <w:t>Student’s</w:t>
            </w:r>
            <w:r w:rsidRPr="009B086C">
              <w:rPr>
                <w:spacing w:val="-2"/>
              </w:rPr>
              <w:t xml:space="preserve"> Feedback</w:t>
            </w:r>
          </w:p>
        </w:tc>
      </w:tr>
      <w:tr w:rsidR="00D97AA9" w:rsidRPr="009B086C" w14:paraId="74304CF9" w14:textId="77777777" w:rsidTr="00E34C5C">
        <w:trPr>
          <w:trHeight w:val="3761"/>
        </w:trPr>
        <w:tc>
          <w:tcPr>
            <w:tcW w:w="10064" w:type="dxa"/>
            <w:gridSpan w:val="5"/>
          </w:tcPr>
          <w:p w14:paraId="04960C24" w14:textId="77777777" w:rsidR="00D97AA9" w:rsidRPr="009B086C" w:rsidRDefault="00D97AA9" w:rsidP="00E34C5C">
            <w:pPr>
              <w:pStyle w:val="TableParagraph"/>
              <w:spacing w:line="240" w:lineRule="auto"/>
              <w:ind w:left="115"/>
              <w:rPr>
                <w:b/>
              </w:rPr>
            </w:pPr>
            <w:r w:rsidRPr="009B086C">
              <w:rPr>
                <w:b/>
                <w:spacing w:val="-2"/>
              </w:rPr>
              <w:t>Reference:</w:t>
            </w:r>
          </w:p>
          <w:p w14:paraId="0B5C7310" w14:textId="77777777" w:rsidR="00D97AA9" w:rsidRPr="009B086C" w:rsidRDefault="00D97AA9" w:rsidP="00E34C5C">
            <w:pPr>
              <w:pStyle w:val="TableParagraph"/>
              <w:spacing w:before="23" w:line="240" w:lineRule="auto"/>
              <w:ind w:left="0"/>
              <w:rPr>
                <w:b/>
              </w:rPr>
            </w:pPr>
          </w:p>
          <w:p w14:paraId="74B6D6D6" w14:textId="77777777" w:rsidR="00D97AA9" w:rsidRPr="009B086C" w:rsidRDefault="00D97AA9" w:rsidP="00E34C5C">
            <w:pPr>
              <w:pStyle w:val="TableParagraph"/>
              <w:numPr>
                <w:ilvl w:val="0"/>
                <w:numId w:val="21"/>
              </w:numPr>
              <w:tabs>
                <w:tab w:val="left" w:pos="835"/>
              </w:tabs>
              <w:spacing w:line="240" w:lineRule="auto"/>
              <w:ind w:right="443"/>
            </w:pPr>
            <w:r w:rsidRPr="009B086C">
              <w:t>Pierre</w:t>
            </w:r>
            <w:r w:rsidRPr="009B086C">
              <w:rPr>
                <w:spacing w:val="-6"/>
              </w:rPr>
              <w:t xml:space="preserve"> </w:t>
            </w:r>
            <w:r w:rsidRPr="009B086C">
              <w:t>de</w:t>
            </w:r>
            <w:r w:rsidRPr="009B086C">
              <w:rPr>
                <w:spacing w:val="-5"/>
              </w:rPr>
              <w:t xml:space="preserve"> </w:t>
            </w:r>
            <w:r w:rsidRPr="009B086C">
              <w:t>Gioia</w:t>
            </w:r>
            <w:r w:rsidRPr="009B086C">
              <w:rPr>
                <w:spacing w:val="-4"/>
              </w:rPr>
              <w:t xml:space="preserve"> </w:t>
            </w:r>
            <w:r w:rsidRPr="009B086C">
              <w:t>Carabellese</w:t>
            </w:r>
            <w:r w:rsidRPr="009B086C">
              <w:rPr>
                <w:spacing w:val="-5"/>
              </w:rPr>
              <w:t xml:space="preserve"> </w:t>
            </w:r>
            <w:r w:rsidRPr="009B086C">
              <w:t>and</w:t>
            </w:r>
            <w:r w:rsidRPr="009B086C">
              <w:rPr>
                <w:spacing w:val="-4"/>
              </w:rPr>
              <w:t xml:space="preserve"> </w:t>
            </w:r>
            <w:r w:rsidRPr="009B086C">
              <w:t>Matthias</w:t>
            </w:r>
            <w:r w:rsidRPr="009B086C">
              <w:rPr>
                <w:spacing w:val="-4"/>
              </w:rPr>
              <w:t xml:space="preserve"> </w:t>
            </w:r>
            <w:r w:rsidRPr="009B086C">
              <w:t>Haentjens.</w:t>
            </w:r>
            <w:r w:rsidRPr="009B086C">
              <w:rPr>
                <w:spacing w:val="-4"/>
              </w:rPr>
              <w:t xml:space="preserve"> </w:t>
            </w:r>
            <w:r w:rsidRPr="009B086C">
              <w:t>European</w:t>
            </w:r>
            <w:r w:rsidRPr="009B086C">
              <w:rPr>
                <w:spacing w:val="-4"/>
              </w:rPr>
              <w:t xml:space="preserve"> </w:t>
            </w:r>
            <w:r w:rsidRPr="009B086C">
              <w:t>Banking</w:t>
            </w:r>
            <w:r w:rsidRPr="009B086C">
              <w:rPr>
                <w:spacing w:val="-4"/>
              </w:rPr>
              <w:t xml:space="preserve"> </w:t>
            </w:r>
            <w:r w:rsidRPr="009B086C">
              <w:t>and</w:t>
            </w:r>
            <w:r w:rsidRPr="009B086C">
              <w:rPr>
                <w:spacing w:val="-3"/>
              </w:rPr>
              <w:t xml:space="preserve"> </w:t>
            </w:r>
            <w:r w:rsidRPr="009B086C">
              <w:t>Financial</w:t>
            </w:r>
            <w:r w:rsidRPr="009B086C">
              <w:rPr>
                <w:spacing w:val="-4"/>
              </w:rPr>
              <w:t xml:space="preserve"> </w:t>
            </w:r>
            <w:r w:rsidRPr="009B086C">
              <w:t>Law, Routledge, 2020.</w:t>
            </w:r>
          </w:p>
          <w:p w14:paraId="255CBCDE" w14:textId="77777777" w:rsidR="00D97AA9" w:rsidRPr="009B086C" w:rsidRDefault="00D97AA9" w:rsidP="00E34C5C">
            <w:pPr>
              <w:pStyle w:val="TableParagraph"/>
              <w:numPr>
                <w:ilvl w:val="0"/>
                <w:numId w:val="21"/>
              </w:numPr>
              <w:tabs>
                <w:tab w:val="left" w:pos="835"/>
              </w:tabs>
              <w:spacing w:before="164" w:line="240" w:lineRule="auto"/>
              <w:ind w:right="1936"/>
            </w:pPr>
            <w:r w:rsidRPr="009B086C">
              <w:t>Armour,</w:t>
            </w:r>
            <w:r w:rsidRPr="009B086C">
              <w:rPr>
                <w:spacing w:val="-5"/>
              </w:rPr>
              <w:t xml:space="preserve"> </w:t>
            </w:r>
            <w:r w:rsidRPr="009B086C">
              <w:t>Awrey,</w:t>
            </w:r>
            <w:r w:rsidRPr="009B086C">
              <w:rPr>
                <w:spacing w:val="-5"/>
              </w:rPr>
              <w:t xml:space="preserve"> </w:t>
            </w:r>
            <w:r w:rsidRPr="009B086C">
              <w:t>Davies,</w:t>
            </w:r>
            <w:r w:rsidRPr="009B086C">
              <w:rPr>
                <w:spacing w:val="-5"/>
              </w:rPr>
              <w:t xml:space="preserve"> </w:t>
            </w:r>
            <w:r w:rsidRPr="009B086C">
              <w:t>Enriques,</w:t>
            </w:r>
            <w:r w:rsidRPr="009B086C">
              <w:rPr>
                <w:spacing w:val="-5"/>
              </w:rPr>
              <w:t xml:space="preserve"> </w:t>
            </w:r>
            <w:r w:rsidRPr="009B086C">
              <w:t>Gordon,</w:t>
            </w:r>
            <w:r w:rsidRPr="009B086C">
              <w:rPr>
                <w:spacing w:val="-5"/>
              </w:rPr>
              <w:t xml:space="preserve"> </w:t>
            </w:r>
            <w:r w:rsidRPr="009B086C">
              <w:t>Mayer</w:t>
            </w:r>
            <w:r w:rsidRPr="009B086C">
              <w:rPr>
                <w:spacing w:val="-4"/>
              </w:rPr>
              <w:t xml:space="preserve"> </w:t>
            </w:r>
            <w:r w:rsidRPr="009B086C">
              <w:t>and</w:t>
            </w:r>
            <w:r w:rsidRPr="009B086C">
              <w:rPr>
                <w:spacing w:val="-5"/>
              </w:rPr>
              <w:t xml:space="preserve"> </w:t>
            </w:r>
            <w:r w:rsidRPr="009B086C">
              <w:t>Payne,</w:t>
            </w:r>
            <w:r w:rsidRPr="009B086C">
              <w:rPr>
                <w:spacing w:val="-5"/>
              </w:rPr>
              <w:t xml:space="preserve"> </w:t>
            </w:r>
            <w:r w:rsidRPr="009B086C">
              <w:t>Principles</w:t>
            </w:r>
            <w:r w:rsidRPr="009B086C">
              <w:rPr>
                <w:spacing w:val="-5"/>
              </w:rPr>
              <w:t xml:space="preserve"> </w:t>
            </w:r>
            <w:r w:rsidRPr="009B086C">
              <w:t>of Financial</w:t>
            </w:r>
            <w:r w:rsidRPr="009B086C">
              <w:rPr>
                <w:spacing w:val="40"/>
              </w:rPr>
              <w:t xml:space="preserve"> </w:t>
            </w:r>
            <w:r w:rsidRPr="009B086C">
              <w:t>Regulation, OUP 2016.</w:t>
            </w:r>
          </w:p>
          <w:p w14:paraId="71C65D99" w14:textId="77777777" w:rsidR="00D97AA9" w:rsidRPr="009B086C" w:rsidRDefault="00D97AA9" w:rsidP="00E34C5C">
            <w:pPr>
              <w:pStyle w:val="TableParagraph"/>
              <w:numPr>
                <w:ilvl w:val="0"/>
                <w:numId w:val="21"/>
              </w:numPr>
              <w:tabs>
                <w:tab w:val="left" w:pos="835"/>
              </w:tabs>
              <w:spacing w:before="168" w:line="240" w:lineRule="auto"/>
            </w:pPr>
            <w:r w:rsidRPr="009B086C">
              <w:t>Niamh</w:t>
            </w:r>
            <w:r w:rsidRPr="009B086C">
              <w:rPr>
                <w:spacing w:val="-1"/>
              </w:rPr>
              <w:t xml:space="preserve"> </w:t>
            </w:r>
            <w:r w:rsidRPr="009B086C">
              <w:t>Moloney,</w:t>
            </w:r>
            <w:r w:rsidRPr="009B086C">
              <w:rPr>
                <w:spacing w:val="-1"/>
              </w:rPr>
              <w:t xml:space="preserve"> </w:t>
            </w:r>
            <w:r w:rsidRPr="009B086C">
              <w:t>EU</w:t>
            </w:r>
            <w:r w:rsidRPr="009B086C">
              <w:rPr>
                <w:spacing w:val="-1"/>
              </w:rPr>
              <w:t xml:space="preserve"> </w:t>
            </w:r>
            <w:r w:rsidRPr="009B086C">
              <w:t>Securities</w:t>
            </w:r>
            <w:r w:rsidRPr="009B086C">
              <w:rPr>
                <w:spacing w:val="-1"/>
              </w:rPr>
              <w:t xml:space="preserve"> </w:t>
            </w:r>
            <w:r w:rsidRPr="009B086C">
              <w:t>and</w:t>
            </w:r>
            <w:r w:rsidRPr="009B086C">
              <w:rPr>
                <w:spacing w:val="-1"/>
              </w:rPr>
              <w:t xml:space="preserve"> </w:t>
            </w:r>
            <w:r w:rsidRPr="009B086C">
              <w:t>Financial Markets</w:t>
            </w:r>
            <w:r w:rsidRPr="009B086C">
              <w:rPr>
                <w:spacing w:val="-1"/>
              </w:rPr>
              <w:t xml:space="preserve"> </w:t>
            </w:r>
            <w:r w:rsidRPr="009B086C">
              <w:t>Regulation,</w:t>
            </w:r>
            <w:r w:rsidRPr="009B086C">
              <w:rPr>
                <w:spacing w:val="-1"/>
              </w:rPr>
              <w:t xml:space="preserve"> </w:t>
            </w:r>
            <w:r w:rsidRPr="009B086C">
              <w:t xml:space="preserve">OUP, </w:t>
            </w:r>
            <w:r w:rsidRPr="009B086C">
              <w:rPr>
                <w:spacing w:val="-2"/>
              </w:rPr>
              <w:t>2016.</w:t>
            </w:r>
          </w:p>
          <w:p w14:paraId="6201A553" w14:textId="77777777" w:rsidR="00D97AA9" w:rsidRPr="009B086C" w:rsidRDefault="00D97AA9" w:rsidP="00E34C5C">
            <w:pPr>
              <w:pStyle w:val="TableParagraph"/>
              <w:numPr>
                <w:ilvl w:val="0"/>
                <w:numId w:val="21"/>
              </w:numPr>
              <w:tabs>
                <w:tab w:val="left" w:pos="835"/>
              </w:tabs>
              <w:spacing w:before="200" w:line="240" w:lineRule="auto"/>
            </w:pPr>
            <w:r w:rsidRPr="009B086C">
              <w:t>Philip</w:t>
            </w:r>
            <w:r w:rsidRPr="009B086C">
              <w:rPr>
                <w:spacing w:val="-4"/>
              </w:rPr>
              <w:t xml:space="preserve"> </w:t>
            </w:r>
            <w:r w:rsidRPr="009B086C">
              <w:t>Wood,</w:t>
            </w:r>
            <w:r w:rsidRPr="009B086C">
              <w:rPr>
                <w:spacing w:val="-1"/>
              </w:rPr>
              <w:t xml:space="preserve"> </w:t>
            </w:r>
            <w:r w:rsidRPr="009B086C">
              <w:t>Law</w:t>
            </w:r>
            <w:r w:rsidRPr="009B086C">
              <w:rPr>
                <w:spacing w:val="-1"/>
              </w:rPr>
              <w:t xml:space="preserve"> </w:t>
            </w:r>
            <w:r w:rsidRPr="009B086C">
              <w:t>and</w:t>
            </w:r>
            <w:r w:rsidRPr="009B086C">
              <w:rPr>
                <w:spacing w:val="-2"/>
              </w:rPr>
              <w:t xml:space="preserve"> </w:t>
            </w:r>
            <w:r w:rsidRPr="009B086C">
              <w:t>Practice</w:t>
            </w:r>
            <w:r w:rsidRPr="009B086C">
              <w:rPr>
                <w:spacing w:val="-2"/>
              </w:rPr>
              <w:t xml:space="preserve"> </w:t>
            </w:r>
            <w:r w:rsidRPr="009B086C">
              <w:t>of International</w:t>
            </w:r>
            <w:r w:rsidRPr="009B086C">
              <w:rPr>
                <w:spacing w:val="-1"/>
              </w:rPr>
              <w:t xml:space="preserve"> </w:t>
            </w:r>
            <w:r w:rsidRPr="009B086C">
              <w:t>Finance,</w:t>
            </w:r>
            <w:r w:rsidRPr="009B086C">
              <w:rPr>
                <w:spacing w:val="-2"/>
              </w:rPr>
              <w:t xml:space="preserve"> </w:t>
            </w:r>
            <w:r w:rsidRPr="009B086C">
              <w:t>Sweet</w:t>
            </w:r>
            <w:r w:rsidRPr="009B086C">
              <w:rPr>
                <w:spacing w:val="-1"/>
              </w:rPr>
              <w:t xml:space="preserve"> </w:t>
            </w:r>
            <w:r w:rsidRPr="009B086C">
              <w:t>&amp;</w:t>
            </w:r>
            <w:r w:rsidRPr="009B086C">
              <w:rPr>
                <w:spacing w:val="-1"/>
              </w:rPr>
              <w:t xml:space="preserve"> </w:t>
            </w:r>
            <w:r w:rsidRPr="009B086C">
              <w:t>Maxwell,</w:t>
            </w:r>
            <w:r w:rsidRPr="009B086C">
              <w:rPr>
                <w:spacing w:val="-1"/>
              </w:rPr>
              <w:t xml:space="preserve"> </w:t>
            </w:r>
            <w:r w:rsidRPr="009B086C">
              <w:rPr>
                <w:spacing w:val="-4"/>
              </w:rPr>
              <w:t>2008</w:t>
            </w:r>
          </w:p>
        </w:tc>
      </w:tr>
    </w:tbl>
    <w:p w14:paraId="2DB439B4" w14:textId="77777777" w:rsidR="00D97AA9" w:rsidRDefault="00D97AA9" w:rsidP="00D97AA9"/>
    <w:p w14:paraId="5478CA86" w14:textId="77777777" w:rsidR="00D97AA9" w:rsidRDefault="00D97AA9" w:rsidP="00D97AA9"/>
    <w:p w14:paraId="2285C245" w14:textId="77777777" w:rsidR="00D97AA9" w:rsidRPr="00D97AA9" w:rsidRDefault="00D97AA9" w:rsidP="00D97AA9">
      <w:pPr>
        <w:sectPr w:rsidR="00D97AA9" w:rsidRPr="00D97AA9" w:rsidSect="00711024">
          <w:type w:val="continuous"/>
          <w:pgSz w:w="11910" w:h="16840"/>
          <w:pgMar w:top="960" w:right="566" w:bottom="280" w:left="566" w:header="720" w:footer="720" w:gutter="0"/>
          <w:cols w:space="720"/>
        </w:sectPr>
      </w:pPr>
    </w:p>
    <w:p w14:paraId="007A9362" w14:textId="77777777" w:rsidR="00711024" w:rsidRPr="009B086C" w:rsidRDefault="00711024" w:rsidP="00711024">
      <w:pPr>
        <w:pStyle w:val="TableParagraph"/>
        <w:spacing w:line="240" w:lineRule="auto"/>
        <w:ind w:left="0"/>
        <w:sectPr w:rsidR="00711024" w:rsidRPr="009B086C" w:rsidSect="00711024">
          <w:pgSz w:w="11910" w:h="16840"/>
          <w:pgMar w:top="1320" w:right="566" w:bottom="280" w:left="566" w:header="720" w:footer="720" w:gutter="0"/>
          <w:cols w:space="720"/>
        </w:sectPr>
      </w:pPr>
    </w:p>
    <w:p w14:paraId="7974C08F" w14:textId="77777777" w:rsidR="00711024" w:rsidRPr="009B086C" w:rsidRDefault="00711024" w:rsidP="00711024">
      <w:pPr>
        <w:pStyle w:val="BodyText"/>
        <w:rPr>
          <w:b/>
          <w:sz w:val="22"/>
          <w:szCs w:val="22"/>
        </w:rPr>
      </w:pPr>
    </w:p>
    <w:p w14:paraId="0F0C235E" w14:textId="77777777" w:rsidR="00711024" w:rsidRPr="009B086C" w:rsidRDefault="00711024" w:rsidP="00711024">
      <w:pPr>
        <w:pStyle w:val="BodyText"/>
        <w:rPr>
          <w:b/>
          <w:sz w:val="22"/>
          <w:szCs w:val="22"/>
        </w:rPr>
      </w:pPr>
    </w:p>
    <w:p w14:paraId="5FB57E13" w14:textId="77777777" w:rsidR="00711024" w:rsidRPr="009B086C" w:rsidRDefault="00711024" w:rsidP="00711024">
      <w:pPr>
        <w:pStyle w:val="BodyText"/>
        <w:spacing w:before="13"/>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7047"/>
      </w:tblGrid>
      <w:tr w:rsidR="00711024" w:rsidRPr="009B086C" w14:paraId="14F317D6" w14:textId="77777777" w:rsidTr="00E34C5C">
        <w:trPr>
          <w:trHeight w:val="573"/>
        </w:trPr>
        <w:tc>
          <w:tcPr>
            <w:tcW w:w="3015" w:type="dxa"/>
            <w:tcBorders>
              <w:right w:val="nil"/>
            </w:tcBorders>
          </w:tcPr>
          <w:p w14:paraId="50B29031" w14:textId="77777777" w:rsidR="00711024" w:rsidRPr="009B086C" w:rsidRDefault="00711024" w:rsidP="00E34C5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7047" w:type="dxa"/>
            <w:tcBorders>
              <w:left w:val="nil"/>
            </w:tcBorders>
          </w:tcPr>
          <w:p w14:paraId="6D529A37" w14:textId="77777777" w:rsidR="00711024" w:rsidRPr="009B086C" w:rsidRDefault="00711024" w:rsidP="00E34C5C">
            <w:pPr>
              <w:pStyle w:val="TableParagraph"/>
              <w:spacing w:line="240" w:lineRule="auto"/>
              <w:ind w:left="451"/>
            </w:pPr>
            <w:r w:rsidRPr="009B086C">
              <w:rPr>
                <w:spacing w:val="-5"/>
              </w:rPr>
              <w:t>Law</w:t>
            </w:r>
          </w:p>
        </w:tc>
      </w:tr>
      <w:tr w:rsidR="00711024" w:rsidRPr="009B086C" w14:paraId="53F9E666" w14:textId="77777777" w:rsidTr="00E34C5C">
        <w:trPr>
          <w:trHeight w:val="575"/>
        </w:trPr>
        <w:tc>
          <w:tcPr>
            <w:tcW w:w="3015" w:type="dxa"/>
          </w:tcPr>
          <w:p w14:paraId="4CE616ED" w14:textId="77777777" w:rsidR="00711024" w:rsidRPr="009B086C" w:rsidRDefault="00711024" w:rsidP="00E34C5C">
            <w:pPr>
              <w:pStyle w:val="TableParagraph"/>
              <w:spacing w:before="1"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047" w:type="dxa"/>
          </w:tcPr>
          <w:p w14:paraId="320A660E" w14:textId="65A4B5A6" w:rsidR="00711024" w:rsidRPr="009B086C" w:rsidRDefault="00711024" w:rsidP="00E34C5C">
            <w:pPr>
              <w:pStyle w:val="TableParagraph"/>
              <w:spacing w:before="1" w:line="240" w:lineRule="auto"/>
              <w:ind w:left="108"/>
            </w:pPr>
            <w:r w:rsidRPr="009B086C">
              <w:rPr>
                <w:spacing w:val="-2"/>
              </w:rPr>
              <w:t>LL.B.(Honours)</w:t>
            </w:r>
          </w:p>
        </w:tc>
      </w:tr>
      <w:tr w:rsidR="00711024" w:rsidRPr="009B086C" w14:paraId="1A988074" w14:textId="77777777" w:rsidTr="00E34C5C">
        <w:trPr>
          <w:trHeight w:val="573"/>
        </w:trPr>
        <w:tc>
          <w:tcPr>
            <w:tcW w:w="3015" w:type="dxa"/>
          </w:tcPr>
          <w:p w14:paraId="3508C38D"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047" w:type="dxa"/>
          </w:tcPr>
          <w:p w14:paraId="2C42D2AA" w14:textId="5B55620C" w:rsidR="00711024" w:rsidRPr="009B086C" w:rsidRDefault="00711024" w:rsidP="00E34C5C">
            <w:pPr>
              <w:pStyle w:val="TableParagraph"/>
              <w:spacing w:line="240" w:lineRule="auto"/>
              <w:ind w:left="108"/>
            </w:pPr>
            <w:r w:rsidRPr="009B086C">
              <w:t>120</w:t>
            </w:r>
            <w:r w:rsidR="00D97AA9">
              <w:t>40526</w:t>
            </w:r>
          </w:p>
        </w:tc>
      </w:tr>
      <w:tr w:rsidR="00711024" w:rsidRPr="009B086C" w14:paraId="246CF8B7" w14:textId="77777777" w:rsidTr="00E34C5C">
        <w:trPr>
          <w:trHeight w:val="573"/>
        </w:trPr>
        <w:tc>
          <w:tcPr>
            <w:tcW w:w="3015" w:type="dxa"/>
          </w:tcPr>
          <w:p w14:paraId="67849A8F"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Title</w:t>
            </w:r>
          </w:p>
        </w:tc>
        <w:tc>
          <w:tcPr>
            <w:tcW w:w="7047" w:type="dxa"/>
          </w:tcPr>
          <w:p w14:paraId="652A5788" w14:textId="77777777" w:rsidR="00711024" w:rsidRPr="009B086C" w:rsidRDefault="00711024" w:rsidP="00E34C5C">
            <w:pPr>
              <w:pStyle w:val="TableParagraph"/>
              <w:spacing w:line="240" w:lineRule="auto"/>
              <w:ind w:left="108"/>
            </w:pPr>
            <w:r w:rsidRPr="009B086C">
              <w:t>Plant</w:t>
            </w:r>
            <w:r w:rsidRPr="009B086C">
              <w:rPr>
                <w:spacing w:val="-3"/>
              </w:rPr>
              <w:t xml:space="preserve"> </w:t>
            </w:r>
            <w:r w:rsidRPr="009B086C">
              <w:t>Variety,</w:t>
            </w:r>
            <w:r w:rsidRPr="009B086C">
              <w:rPr>
                <w:spacing w:val="-2"/>
              </w:rPr>
              <w:t xml:space="preserve"> </w:t>
            </w:r>
            <w:r w:rsidRPr="009B086C">
              <w:t>Geographical Indication &amp;</w:t>
            </w:r>
            <w:r w:rsidRPr="009B086C">
              <w:rPr>
                <w:spacing w:val="-2"/>
              </w:rPr>
              <w:t xml:space="preserve"> Biodiversity</w:t>
            </w:r>
          </w:p>
        </w:tc>
      </w:tr>
      <w:tr w:rsidR="00711024" w:rsidRPr="009B086C" w14:paraId="0ABBC01B" w14:textId="77777777" w:rsidTr="00E34C5C">
        <w:trPr>
          <w:trHeight w:val="575"/>
        </w:trPr>
        <w:tc>
          <w:tcPr>
            <w:tcW w:w="3015" w:type="dxa"/>
          </w:tcPr>
          <w:p w14:paraId="038E4513" w14:textId="77777777" w:rsidR="00711024" w:rsidRPr="009B086C" w:rsidRDefault="00711024" w:rsidP="00E34C5C">
            <w:pPr>
              <w:pStyle w:val="TableParagraph"/>
              <w:spacing w:before="1" w:line="240" w:lineRule="auto"/>
              <w:rPr>
                <w:b/>
              </w:rPr>
            </w:pPr>
            <w:r w:rsidRPr="009B086C">
              <w:rPr>
                <w:b/>
              </w:rPr>
              <w:t>Academic</w:t>
            </w:r>
            <w:r w:rsidRPr="009B086C">
              <w:rPr>
                <w:b/>
                <w:spacing w:val="-2"/>
              </w:rPr>
              <w:t xml:space="preserve"> </w:t>
            </w:r>
            <w:r w:rsidRPr="009B086C">
              <w:rPr>
                <w:b/>
                <w:spacing w:val="-4"/>
              </w:rPr>
              <w:t>Year</w:t>
            </w:r>
          </w:p>
        </w:tc>
        <w:tc>
          <w:tcPr>
            <w:tcW w:w="7047" w:type="dxa"/>
          </w:tcPr>
          <w:p w14:paraId="03FC8D0C" w14:textId="4563E4AC" w:rsidR="00711024" w:rsidRPr="009B086C" w:rsidRDefault="00711024" w:rsidP="00E34C5C">
            <w:pPr>
              <w:pStyle w:val="TableParagraph"/>
              <w:spacing w:before="1" w:line="240" w:lineRule="auto"/>
              <w:ind w:left="108"/>
            </w:pPr>
            <w:r w:rsidRPr="009B086C">
              <w:rPr>
                <w:spacing w:val="-10"/>
              </w:rPr>
              <w:t>I</w:t>
            </w:r>
            <w:r w:rsidR="007D4297">
              <w:rPr>
                <w:spacing w:val="-10"/>
              </w:rPr>
              <w:t>II</w:t>
            </w:r>
          </w:p>
        </w:tc>
      </w:tr>
      <w:tr w:rsidR="00711024" w:rsidRPr="009B086C" w14:paraId="548B6B72" w14:textId="77777777" w:rsidTr="00E34C5C">
        <w:trPr>
          <w:trHeight w:val="573"/>
        </w:trPr>
        <w:tc>
          <w:tcPr>
            <w:tcW w:w="3015" w:type="dxa"/>
          </w:tcPr>
          <w:p w14:paraId="5FC58EDE" w14:textId="77777777" w:rsidR="00711024" w:rsidRPr="009B086C" w:rsidRDefault="00711024" w:rsidP="00E34C5C">
            <w:pPr>
              <w:pStyle w:val="TableParagraph"/>
              <w:spacing w:line="240" w:lineRule="auto"/>
              <w:rPr>
                <w:b/>
              </w:rPr>
            </w:pPr>
            <w:r w:rsidRPr="009B086C">
              <w:rPr>
                <w:b/>
                <w:spacing w:val="-2"/>
              </w:rPr>
              <w:t>Semester</w:t>
            </w:r>
          </w:p>
        </w:tc>
        <w:tc>
          <w:tcPr>
            <w:tcW w:w="7047" w:type="dxa"/>
          </w:tcPr>
          <w:p w14:paraId="3906CA4B" w14:textId="1BA88BE9" w:rsidR="00711024" w:rsidRPr="009B086C" w:rsidRDefault="00711024" w:rsidP="00E34C5C">
            <w:pPr>
              <w:pStyle w:val="TableParagraph"/>
              <w:spacing w:line="240" w:lineRule="auto"/>
              <w:ind w:left="108"/>
            </w:pPr>
            <w:r w:rsidRPr="009B086C">
              <w:rPr>
                <w:spacing w:val="-5"/>
              </w:rPr>
              <w:t>V</w:t>
            </w:r>
          </w:p>
        </w:tc>
      </w:tr>
      <w:tr w:rsidR="00711024" w:rsidRPr="009B086C" w14:paraId="7060C420" w14:textId="77777777" w:rsidTr="00E34C5C">
        <w:trPr>
          <w:trHeight w:val="573"/>
        </w:trPr>
        <w:tc>
          <w:tcPr>
            <w:tcW w:w="3015" w:type="dxa"/>
          </w:tcPr>
          <w:p w14:paraId="03A5EA35" w14:textId="77777777" w:rsidR="00711024" w:rsidRPr="009B086C" w:rsidRDefault="00711024"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047" w:type="dxa"/>
          </w:tcPr>
          <w:p w14:paraId="0F16950D" w14:textId="77777777" w:rsidR="00711024" w:rsidRPr="009B086C" w:rsidRDefault="00711024" w:rsidP="00E34C5C">
            <w:pPr>
              <w:pStyle w:val="TableParagraph"/>
              <w:spacing w:line="240" w:lineRule="auto"/>
              <w:ind w:left="108"/>
            </w:pPr>
            <w:r w:rsidRPr="009B086C">
              <w:rPr>
                <w:spacing w:val="-10"/>
              </w:rPr>
              <w:t>4</w:t>
            </w:r>
          </w:p>
        </w:tc>
      </w:tr>
      <w:tr w:rsidR="00711024" w:rsidRPr="009B086C" w14:paraId="2F83FF28" w14:textId="77777777" w:rsidTr="00E34C5C">
        <w:trPr>
          <w:trHeight w:val="2184"/>
        </w:trPr>
        <w:tc>
          <w:tcPr>
            <w:tcW w:w="3015" w:type="dxa"/>
          </w:tcPr>
          <w:p w14:paraId="4B50E680" w14:textId="77777777" w:rsidR="00711024" w:rsidRPr="009B086C" w:rsidRDefault="00711024" w:rsidP="00E34C5C">
            <w:pPr>
              <w:pStyle w:val="TableParagraph"/>
              <w:spacing w:before="1" w:line="240" w:lineRule="auto"/>
              <w:rPr>
                <w:b/>
              </w:rPr>
            </w:pPr>
            <w:r w:rsidRPr="009B086C">
              <w:rPr>
                <w:b/>
              </w:rPr>
              <w:t>Course</w:t>
            </w:r>
            <w:r w:rsidRPr="009B086C">
              <w:rPr>
                <w:b/>
                <w:spacing w:val="-1"/>
              </w:rPr>
              <w:t xml:space="preserve"> </w:t>
            </w:r>
            <w:r w:rsidRPr="009B086C">
              <w:rPr>
                <w:b/>
                <w:spacing w:val="-2"/>
              </w:rPr>
              <w:t>Prerequisite</w:t>
            </w:r>
          </w:p>
        </w:tc>
        <w:tc>
          <w:tcPr>
            <w:tcW w:w="7047" w:type="dxa"/>
          </w:tcPr>
          <w:p w14:paraId="79A7A579" w14:textId="77777777" w:rsidR="00711024" w:rsidRPr="009B086C" w:rsidRDefault="00711024" w:rsidP="00E34C5C">
            <w:pPr>
              <w:pStyle w:val="TableParagraph"/>
              <w:spacing w:before="1" w:line="240" w:lineRule="auto"/>
              <w:ind w:left="108" w:right="99"/>
              <w:jc w:val="both"/>
            </w:pPr>
            <w:r w:rsidRPr="009B086C">
              <w:t>Before enrolling in the Plant Variety, Geographical Indications (GI), and</w:t>
            </w:r>
            <w:r w:rsidRPr="009B086C">
              <w:rPr>
                <w:spacing w:val="-3"/>
              </w:rPr>
              <w:t xml:space="preserve"> </w:t>
            </w:r>
            <w:r w:rsidRPr="009B086C">
              <w:t>Biodiversity</w:t>
            </w:r>
            <w:r w:rsidRPr="009B086C">
              <w:rPr>
                <w:spacing w:val="-3"/>
              </w:rPr>
              <w:t xml:space="preserve"> </w:t>
            </w:r>
            <w:r w:rsidRPr="009B086C">
              <w:t>course, students</w:t>
            </w:r>
            <w:r w:rsidRPr="009B086C">
              <w:rPr>
                <w:spacing w:val="-3"/>
              </w:rPr>
              <w:t xml:space="preserve"> </w:t>
            </w:r>
            <w:r w:rsidRPr="009B086C">
              <w:t>must</w:t>
            </w:r>
            <w:r w:rsidRPr="009B086C">
              <w:rPr>
                <w:spacing w:val="-2"/>
              </w:rPr>
              <w:t xml:space="preserve"> </w:t>
            </w:r>
            <w:r w:rsidRPr="009B086C">
              <w:t>have</w:t>
            </w:r>
            <w:r w:rsidRPr="009B086C">
              <w:rPr>
                <w:spacing w:val="-4"/>
              </w:rPr>
              <w:t xml:space="preserve"> </w:t>
            </w:r>
            <w:r w:rsidRPr="009B086C">
              <w:t>successfully</w:t>
            </w:r>
            <w:r w:rsidRPr="009B086C">
              <w:rPr>
                <w:spacing w:val="-3"/>
              </w:rPr>
              <w:t xml:space="preserve"> </w:t>
            </w:r>
            <w:r w:rsidRPr="009B086C">
              <w:t>completed</w:t>
            </w:r>
            <w:r w:rsidRPr="009B086C">
              <w:rPr>
                <w:spacing w:val="-4"/>
              </w:rPr>
              <w:t xml:space="preserve"> </w:t>
            </w:r>
            <w:r w:rsidRPr="009B086C">
              <w:t>an introductory course in intellectual property law or possess equivalent foundational knowledge. This prerequisite</w:t>
            </w:r>
            <w:r w:rsidRPr="009B086C">
              <w:rPr>
                <w:spacing w:val="-1"/>
              </w:rPr>
              <w:t xml:space="preserve"> </w:t>
            </w:r>
            <w:r w:rsidRPr="009B086C">
              <w:t>ensures that</w:t>
            </w:r>
            <w:r w:rsidRPr="009B086C">
              <w:rPr>
                <w:spacing w:val="-1"/>
              </w:rPr>
              <w:t xml:space="preserve"> </w:t>
            </w:r>
            <w:r w:rsidRPr="009B086C">
              <w:t>students have</w:t>
            </w:r>
            <w:r w:rsidRPr="009B086C">
              <w:rPr>
                <w:spacing w:val="-2"/>
              </w:rPr>
              <w:t xml:space="preserve"> </w:t>
            </w:r>
            <w:r w:rsidRPr="009B086C">
              <w:t>a basic understanding of intellectual property principles, including patents, trademarks, and copyright. Familiarity with these concepts is essential for comprehending the specialized areas of plant variety protection, geographical indications, and biodiversity law</w:t>
            </w:r>
            <w:r>
              <w:t>.</w:t>
            </w:r>
          </w:p>
        </w:tc>
      </w:tr>
      <w:tr w:rsidR="00711024" w:rsidRPr="009B086C" w14:paraId="38ECFD6A" w14:textId="77777777" w:rsidTr="00E34C5C">
        <w:trPr>
          <w:trHeight w:val="2683"/>
        </w:trPr>
        <w:tc>
          <w:tcPr>
            <w:tcW w:w="3015" w:type="dxa"/>
          </w:tcPr>
          <w:p w14:paraId="75E06018" w14:textId="77777777" w:rsidR="00711024" w:rsidRPr="009B086C" w:rsidRDefault="00711024" w:rsidP="00E34C5C">
            <w:pPr>
              <w:pStyle w:val="TableParagraph"/>
              <w:spacing w:before="1" w:line="240" w:lineRule="auto"/>
              <w:rPr>
                <w:b/>
              </w:rPr>
            </w:pPr>
            <w:r w:rsidRPr="009B086C">
              <w:rPr>
                <w:b/>
              </w:rPr>
              <w:t>Course</w:t>
            </w:r>
            <w:r w:rsidRPr="009B086C">
              <w:rPr>
                <w:b/>
                <w:spacing w:val="-2"/>
              </w:rPr>
              <w:t xml:space="preserve"> Synopsis</w:t>
            </w:r>
          </w:p>
        </w:tc>
        <w:tc>
          <w:tcPr>
            <w:tcW w:w="7047" w:type="dxa"/>
          </w:tcPr>
          <w:p w14:paraId="3BD36C42" w14:textId="77777777" w:rsidR="00711024" w:rsidRPr="009B086C" w:rsidRDefault="00711024" w:rsidP="00E34C5C">
            <w:pPr>
              <w:pStyle w:val="TableParagraph"/>
              <w:spacing w:before="1" w:line="240" w:lineRule="auto"/>
              <w:ind w:left="108" w:right="99"/>
              <w:jc w:val="both"/>
            </w:pPr>
            <w:r w:rsidRPr="009B086C">
              <w:t>This course provides an in-depth exploration of the legal frameworks and policies surrounding plant variety protection, geographical indications (GI), and biodiversity. Students will learn about the importance of protecting plant varieties and traditional knowledge, the legal mechanisms for securing geographical indications, and the international treaties and national laws that govern biodiversity conservation. Through case studies, practical exercises, and discussions, students will gain a comprehensive understanding of how these legal instruments contribute to the preservation of genetic resources, the promotion of sustainable agriculture, and the protection of cultural heritage.</w:t>
            </w:r>
          </w:p>
        </w:tc>
      </w:tr>
      <w:tr w:rsidR="00711024" w:rsidRPr="009B086C" w14:paraId="678B6E7D" w14:textId="77777777" w:rsidTr="00E34C5C">
        <w:trPr>
          <w:trHeight w:val="553"/>
        </w:trPr>
        <w:tc>
          <w:tcPr>
            <w:tcW w:w="10062" w:type="dxa"/>
            <w:gridSpan w:val="2"/>
          </w:tcPr>
          <w:p w14:paraId="76C29263"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Outcomes:</w:t>
            </w:r>
          </w:p>
          <w:p w14:paraId="2176D9BA" w14:textId="77777777" w:rsidR="00711024" w:rsidRPr="009B086C" w:rsidRDefault="00711024" w:rsidP="00E34C5C">
            <w:pPr>
              <w:pStyle w:val="TableParagraph"/>
              <w:spacing w:before="1" w:line="240" w:lineRule="auto"/>
              <w:ind w:left="108" w:right="99"/>
              <w:jc w:val="both"/>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711024" w:rsidRPr="009B086C" w14:paraId="32B69559" w14:textId="77777777" w:rsidTr="00E34C5C">
        <w:trPr>
          <w:trHeight w:val="553"/>
        </w:trPr>
        <w:tc>
          <w:tcPr>
            <w:tcW w:w="3015" w:type="dxa"/>
          </w:tcPr>
          <w:p w14:paraId="6B1A9AE8" w14:textId="77777777" w:rsidR="00711024" w:rsidRPr="009B086C" w:rsidRDefault="00711024" w:rsidP="00E34C5C">
            <w:pPr>
              <w:pStyle w:val="TableParagraph"/>
              <w:spacing w:before="1" w:line="240" w:lineRule="auto"/>
              <w:rPr>
                <w:b/>
              </w:rPr>
            </w:pPr>
            <w:r w:rsidRPr="009B086C">
              <w:rPr>
                <w:b/>
                <w:spacing w:val="-5"/>
              </w:rPr>
              <w:t>CO1</w:t>
            </w:r>
          </w:p>
        </w:tc>
        <w:tc>
          <w:tcPr>
            <w:tcW w:w="7047" w:type="dxa"/>
          </w:tcPr>
          <w:p w14:paraId="76B5ACE4" w14:textId="77777777" w:rsidR="00711024" w:rsidRPr="009B086C" w:rsidRDefault="00711024" w:rsidP="00E34C5C">
            <w:pPr>
              <w:pStyle w:val="TableParagraph"/>
              <w:spacing w:before="1" w:line="240" w:lineRule="auto"/>
              <w:ind w:left="108" w:right="99"/>
              <w:jc w:val="both"/>
            </w:pPr>
            <w:r w:rsidRPr="009B086C">
              <w:t>draft legal documents and formulate arguments related to plant variety protection, geographical</w:t>
            </w:r>
            <w:r w:rsidRPr="009B086C">
              <w:rPr>
                <w:spacing w:val="-7"/>
              </w:rPr>
              <w:t xml:space="preserve"> </w:t>
            </w:r>
            <w:r w:rsidRPr="009B086C">
              <w:t>indications,</w:t>
            </w:r>
            <w:r w:rsidRPr="009B086C">
              <w:rPr>
                <w:spacing w:val="-8"/>
              </w:rPr>
              <w:t xml:space="preserve"> </w:t>
            </w:r>
            <w:r w:rsidRPr="009B086C">
              <w:t>and</w:t>
            </w:r>
            <w:r w:rsidRPr="009B086C">
              <w:rPr>
                <w:spacing w:val="-8"/>
              </w:rPr>
              <w:t xml:space="preserve"> </w:t>
            </w:r>
            <w:r w:rsidRPr="009B086C">
              <w:t>biodiversity,</w:t>
            </w:r>
            <w:r w:rsidRPr="009B086C">
              <w:rPr>
                <w:spacing w:val="-7"/>
              </w:rPr>
              <w:t xml:space="preserve"> </w:t>
            </w:r>
            <w:r w:rsidRPr="009B086C">
              <w:t>demonstrating</w:t>
            </w:r>
            <w:r w:rsidRPr="009B086C">
              <w:rPr>
                <w:spacing w:val="-8"/>
              </w:rPr>
              <w:t xml:space="preserve"> </w:t>
            </w:r>
            <w:r w:rsidRPr="009B086C">
              <w:t>proficiency</w:t>
            </w:r>
            <w:r w:rsidRPr="009B086C">
              <w:rPr>
                <w:spacing w:val="-8"/>
              </w:rPr>
              <w:t xml:space="preserve"> </w:t>
            </w:r>
            <w:r w:rsidRPr="009B086C">
              <w:t>in</w:t>
            </w:r>
            <w:r w:rsidRPr="009B086C">
              <w:rPr>
                <w:spacing w:val="-7"/>
              </w:rPr>
              <w:t xml:space="preserve"> </w:t>
            </w:r>
            <w:r w:rsidRPr="009B086C">
              <w:t>legal</w:t>
            </w:r>
            <w:r w:rsidRPr="009B086C">
              <w:rPr>
                <w:spacing w:val="-7"/>
              </w:rPr>
              <w:t xml:space="preserve"> </w:t>
            </w:r>
            <w:r w:rsidRPr="009B086C">
              <w:t>writing</w:t>
            </w:r>
            <w:r w:rsidRPr="009B086C">
              <w:rPr>
                <w:spacing w:val="-7"/>
              </w:rPr>
              <w:t xml:space="preserve"> </w:t>
            </w:r>
            <w:r w:rsidRPr="009B086C">
              <w:t xml:space="preserve">and </w:t>
            </w:r>
            <w:r w:rsidRPr="009B086C">
              <w:rPr>
                <w:spacing w:val="-2"/>
              </w:rPr>
              <w:t>advocacy.</w:t>
            </w:r>
          </w:p>
        </w:tc>
      </w:tr>
      <w:tr w:rsidR="00711024" w:rsidRPr="009B086C" w14:paraId="75C138CB" w14:textId="77777777" w:rsidTr="00E34C5C">
        <w:trPr>
          <w:trHeight w:val="553"/>
        </w:trPr>
        <w:tc>
          <w:tcPr>
            <w:tcW w:w="3015" w:type="dxa"/>
          </w:tcPr>
          <w:p w14:paraId="218C4E2D" w14:textId="77777777" w:rsidR="00711024" w:rsidRPr="009B086C" w:rsidRDefault="00711024" w:rsidP="00E34C5C">
            <w:pPr>
              <w:pStyle w:val="TableParagraph"/>
              <w:spacing w:before="1" w:line="240" w:lineRule="auto"/>
              <w:rPr>
                <w:b/>
              </w:rPr>
            </w:pPr>
            <w:r w:rsidRPr="009B086C">
              <w:rPr>
                <w:b/>
                <w:spacing w:val="-5"/>
              </w:rPr>
              <w:t>CO2</w:t>
            </w:r>
          </w:p>
        </w:tc>
        <w:tc>
          <w:tcPr>
            <w:tcW w:w="7047" w:type="dxa"/>
          </w:tcPr>
          <w:p w14:paraId="1E9FDBD5" w14:textId="77777777" w:rsidR="00711024" w:rsidRPr="009B086C" w:rsidRDefault="00711024" w:rsidP="00E34C5C">
            <w:pPr>
              <w:pStyle w:val="TableParagraph"/>
              <w:spacing w:before="1" w:line="240" w:lineRule="auto"/>
              <w:ind w:left="108" w:right="99"/>
              <w:jc w:val="both"/>
            </w:pPr>
            <w:r w:rsidRPr="009B086C">
              <w:t>effectively</w:t>
            </w:r>
            <w:r w:rsidRPr="009B086C">
              <w:rPr>
                <w:spacing w:val="-2"/>
              </w:rPr>
              <w:t xml:space="preserve"> </w:t>
            </w:r>
            <w:r w:rsidRPr="009B086C">
              <w:t>utilize</w:t>
            </w:r>
            <w:r w:rsidRPr="009B086C">
              <w:rPr>
                <w:spacing w:val="-3"/>
              </w:rPr>
              <w:t xml:space="preserve"> </w:t>
            </w:r>
            <w:r w:rsidRPr="009B086C">
              <w:t>legal</w:t>
            </w:r>
            <w:r w:rsidRPr="009B086C">
              <w:rPr>
                <w:spacing w:val="-2"/>
              </w:rPr>
              <w:t xml:space="preserve"> </w:t>
            </w:r>
            <w:r w:rsidRPr="009B086C">
              <w:t>research</w:t>
            </w:r>
            <w:r w:rsidRPr="009B086C">
              <w:rPr>
                <w:spacing w:val="-2"/>
              </w:rPr>
              <w:t xml:space="preserve"> </w:t>
            </w:r>
            <w:r w:rsidRPr="009B086C">
              <w:t>databases</w:t>
            </w:r>
            <w:r w:rsidRPr="009B086C">
              <w:rPr>
                <w:spacing w:val="-2"/>
              </w:rPr>
              <w:t xml:space="preserve"> </w:t>
            </w:r>
            <w:r w:rsidRPr="009B086C">
              <w:t>and</w:t>
            </w:r>
            <w:r w:rsidRPr="009B086C">
              <w:rPr>
                <w:spacing w:val="-2"/>
              </w:rPr>
              <w:t xml:space="preserve"> </w:t>
            </w:r>
            <w:r w:rsidRPr="009B086C">
              <w:t>other</w:t>
            </w:r>
            <w:r w:rsidRPr="009B086C">
              <w:rPr>
                <w:spacing w:val="-3"/>
              </w:rPr>
              <w:t xml:space="preserve"> </w:t>
            </w:r>
            <w:r w:rsidRPr="009B086C">
              <w:t>technology</w:t>
            </w:r>
            <w:r w:rsidRPr="009B086C">
              <w:rPr>
                <w:spacing w:val="-2"/>
              </w:rPr>
              <w:t xml:space="preserve"> </w:t>
            </w:r>
            <w:r w:rsidRPr="009B086C">
              <w:t>tools</w:t>
            </w:r>
            <w:r w:rsidRPr="009B086C">
              <w:rPr>
                <w:spacing w:val="-2"/>
              </w:rPr>
              <w:t xml:space="preserve"> </w:t>
            </w:r>
            <w:r w:rsidRPr="009B086C">
              <w:t>to</w:t>
            </w:r>
            <w:r w:rsidRPr="009B086C">
              <w:rPr>
                <w:spacing w:val="-2"/>
              </w:rPr>
              <w:t xml:space="preserve"> </w:t>
            </w:r>
            <w:r w:rsidRPr="009B086C">
              <w:t>find</w:t>
            </w:r>
            <w:r w:rsidRPr="009B086C">
              <w:rPr>
                <w:spacing w:val="-3"/>
              </w:rPr>
              <w:t xml:space="preserve"> </w:t>
            </w:r>
            <w:r w:rsidRPr="009B086C">
              <w:t>and</w:t>
            </w:r>
            <w:r w:rsidRPr="009B086C">
              <w:rPr>
                <w:spacing w:val="-2"/>
              </w:rPr>
              <w:t xml:space="preserve"> </w:t>
            </w:r>
            <w:r w:rsidRPr="009B086C">
              <w:t>analyze relevant laws, treaties, and case studies related to plant variety protection, geographical indications, and biodiversity.</w:t>
            </w:r>
          </w:p>
        </w:tc>
      </w:tr>
      <w:tr w:rsidR="00711024" w:rsidRPr="009B086C" w14:paraId="7FCCF67A" w14:textId="77777777" w:rsidTr="00E34C5C">
        <w:trPr>
          <w:trHeight w:val="553"/>
        </w:trPr>
        <w:tc>
          <w:tcPr>
            <w:tcW w:w="3015" w:type="dxa"/>
          </w:tcPr>
          <w:p w14:paraId="10ACA95A" w14:textId="77777777" w:rsidR="00711024" w:rsidRPr="009B086C" w:rsidRDefault="00711024" w:rsidP="00E34C5C">
            <w:pPr>
              <w:pStyle w:val="TableParagraph"/>
              <w:spacing w:before="1" w:line="240" w:lineRule="auto"/>
              <w:rPr>
                <w:b/>
              </w:rPr>
            </w:pPr>
            <w:r w:rsidRPr="009B086C">
              <w:rPr>
                <w:b/>
                <w:spacing w:val="-5"/>
              </w:rPr>
              <w:t>CO3</w:t>
            </w:r>
          </w:p>
        </w:tc>
        <w:tc>
          <w:tcPr>
            <w:tcW w:w="7047" w:type="dxa"/>
          </w:tcPr>
          <w:p w14:paraId="4AE9A0DC" w14:textId="77777777" w:rsidR="00711024" w:rsidRPr="009B086C" w:rsidRDefault="00711024" w:rsidP="00E34C5C">
            <w:pPr>
              <w:pStyle w:val="TableParagraph"/>
              <w:spacing w:before="1" w:line="240" w:lineRule="auto"/>
              <w:ind w:left="108" w:right="99"/>
              <w:jc w:val="both"/>
            </w:pPr>
            <w:r w:rsidRPr="009B086C">
              <w:t>independently</w:t>
            </w:r>
            <w:r w:rsidRPr="009B086C">
              <w:rPr>
                <w:spacing w:val="-9"/>
              </w:rPr>
              <w:t xml:space="preserve"> </w:t>
            </w:r>
            <w:r w:rsidRPr="009B086C">
              <w:t>analyze</w:t>
            </w:r>
            <w:r w:rsidRPr="009B086C">
              <w:rPr>
                <w:spacing w:val="-9"/>
              </w:rPr>
              <w:t xml:space="preserve"> </w:t>
            </w:r>
            <w:r w:rsidRPr="009B086C">
              <w:t>legal</w:t>
            </w:r>
            <w:r w:rsidRPr="009B086C">
              <w:rPr>
                <w:spacing w:val="-9"/>
              </w:rPr>
              <w:t xml:space="preserve"> </w:t>
            </w:r>
            <w:r w:rsidRPr="009B086C">
              <w:t>issues</w:t>
            </w:r>
            <w:r w:rsidRPr="009B086C">
              <w:rPr>
                <w:spacing w:val="-9"/>
              </w:rPr>
              <w:t xml:space="preserve"> </w:t>
            </w:r>
            <w:r w:rsidRPr="009B086C">
              <w:t>related</w:t>
            </w:r>
            <w:r w:rsidRPr="009B086C">
              <w:rPr>
                <w:spacing w:val="-7"/>
              </w:rPr>
              <w:t xml:space="preserve"> </w:t>
            </w:r>
            <w:r w:rsidRPr="009B086C">
              <w:t>to</w:t>
            </w:r>
            <w:r w:rsidRPr="009B086C">
              <w:rPr>
                <w:spacing w:val="-9"/>
              </w:rPr>
              <w:t xml:space="preserve"> </w:t>
            </w:r>
            <w:r w:rsidRPr="009B086C">
              <w:t>plant</w:t>
            </w:r>
            <w:r w:rsidRPr="009B086C">
              <w:rPr>
                <w:spacing w:val="-9"/>
              </w:rPr>
              <w:t xml:space="preserve"> </w:t>
            </w:r>
            <w:r w:rsidRPr="009B086C">
              <w:t>varieties,</w:t>
            </w:r>
            <w:r w:rsidRPr="009B086C">
              <w:rPr>
                <w:spacing w:val="-9"/>
              </w:rPr>
              <w:t xml:space="preserve"> </w:t>
            </w:r>
            <w:r w:rsidRPr="009B086C">
              <w:t>geographical</w:t>
            </w:r>
            <w:r w:rsidRPr="009B086C">
              <w:rPr>
                <w:spacing w:val="-9"/>
              </w:rPr>
              <w:t xml:space="preserve"> </w:t>
            </w:r>
            <w:r w:rsidRPr="009B086C">
              <w:t>indications,</w:t>
            </w:r>
            <w:r w:rsidRPr="009B086C">
              <w:rPr>
                <w:spacing w:val="-9"/>
              </w:rPr>
              <w:t xml:space="preserve"> </w:t>
            </w:r>
            <w:r w:rsidRPr="009B086C">
              <w:t>and biodiversity,</w:t>
            </w:r>
            <w:r w:rsidRPr="009B086C">
              <w:rPr>
                <w:spacing w:val="-10"/>
              </w:rPr>
              <w:t xml:space="preserve"> </w:t>
            </w:r>
            <w:r w:rsidRPr="009B086C">
              <w:t>collect</w:t>
            </w:r>
            <w:r w:rsidRPr="009B086C">
              <w:rPr>
                <w:spacing w:val="-10"/>
              </w:rPr>
              <w:t xml:space="preserve"> </w:t>
            </w:r>
            <w:r w:rsidRPr="009B086C">
              <w:t>pertinent</w:t>
            </w:r>
            <w:r w:rsidRPr="009B086C">
              <w:rPr>
                <w:spacing w:val="-10"/>
              </w:rPr>
              <w:t xml:space="preserve"> </w:t>
            </w:r>
            <w:r w:rsidRPr="009B086C">
              <w:t>evidence,</w:t>
            </w:r>
            <w:r w:rsidRPr="009B086C">
              <w:rPr>
                <w:spacing w:val="-10"/>
              </w:rPr>
              <w:t xml:space="preserve"> </w:t>
            </w:r>
            <w:r w:rsidRPr="009B086C">
              <w:t>draft</w:t>
            </w:r>
            <w:r w:rsidRPr="009B086C">
              <w:rPr>
                <w:spacing w:val="-8"/>
              </w:rPr>
              <w:t xml:space="preserve"> </w:t>
            </w:r>
            <w:r w:rsidRPr="009B086C">
              <w:t>comprehensive</w:t>
            </w:r>
            <w:r w:rsidRPr="009B086C">
              <w:rPr>
                <w:spacing w:val="-11"/>
              </w:rPr>
              <w:t xml:space="preserve"> </w:t>
            </w:r>
            <w:r w:rsidRPr="009B086C">
              <w:t>legal</w:t>
            </w:r>
            <w:r w:rsidRPr="009B086C">
              <w:rPr>
                <w:spacing w:val="-10"/>
              </w:rPr>
              <w:t xml:space="preserve"> </w:t>
            </w:r>
            <w:r w:rsidRPr="009B086C">
              <w:t>arguments,</w:t>
            </w:r>
            <w:r w:rsidRPr="009B086C">
              <w:rPr>
                <w:spacing w:val="-10"/>
              </w:rPr>
              <w:t xml:space="preserve"> </w:t>
            </w:r>
            <w:r w:rsidRPr="009B086C">
              <w:t>and</w:t>
            </w:r>
            <w:r w:rsidRPr="009B086C">
              <w:rPr>
                <w:spacing w:val="-10"/>
              </w:rPr>
              <w:t xml:space="preserve"> </w:t>
            </w:r>
            <w:r w:rsidRPr="009B086C">
              <w:t>present cases effectively in a moot court or similar setting.</w:t>
            </w:r>
          </w:p>
        </w:tc>
      </w:tr>
      <w:tr w:rsidR="00711024" w:rsidRPr="009B086C" w14:paraId="2991E921" w14:textId="77777777" w:rsidTr="00E34C5C">
        <w:trPr>
          <w:trHeight w:val="553"/>
        </w:trPr>
        <w:tc>
          <w:tcPr>
            <w:tcW w:w="3015" w:type="dxa"/>
          </w:tcPr>
          <w:p w14:paraId="7518AF5C" w14:textId="77777777" w:rsidR="00711024" w:rsidRPr="009B086C" w:rsidRDefault="00711024" w:rsidP="00E34C5C">
            <w:pPr>
              <w:pStyle w:val="TableParagraph"/>
              <w:spacing w:before="1" w:line="240" w:lineRule="auto"/>
              <w:rPr>
                <w:b/>
              </w:rPr>
            </w:pPr>
            <w:r w:rsidRPr="009B086C">
              <w:rPr>
                <w:b/>
                <w:spacing w:val="-5"/>
              </w:rPr>
              <w:t>CO4</w:t>
            </w:r>
          </w:p>
        </w:tc>
        <w:tc>
          <w:tcPr>
            <w:tcW w:w="7047" w:type="dxa"/>
          </w:tcPr>
          <w:p w14:paraId="4F0C652A" w14:textId="77777777" w:rsidR="00711024" w:rsidRPr="009B086C" w:rsidRDefault="00711024" w:rsidP="00E34C5C">
            <w:pPr>
              <w:pStyle w:val="TableParagraph"/>
              <w:spacing w:before="1" w:line="240" w:lineRule="auto"/>
              <w:ind w:left="108" w:right="99"/>
              <w:jc w:val="both"/>
            </w:pPr>
            <w:r w:rsidRPr="009B086C">
              <w:t>apply ethical principles and standards in the context of plant variety protection, geographical indications, and biodiversity law, ensuring their legal practice upholds integrity and contributes to the preservation of cultural and biological diversity.</w:t>
            </w:r>
          </w:p>
        </w:tc>
      </w:tr>
    </w:tbl>
    <w:p w14:paraId="5DA96DE7" w14:textId="77777777" w:rsidR="00711024" w:rsidRPr="009B086C" w:rsidRDefault="00711024" w:rsidP="00711024">
      <w:pPr>
        <w:pStyle w:val="TableParagraph"/>
        <w:spacing w:line="240" w:lineRule="auto"/>
        <w:jc w:val="both"/>
        <w:sectPr w:rsidR="00711024" w:rsidRPr="009B086C" w:rsidSect="00711024">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656"/>
        <w:gridCol w:w="658"/>
        <w:gridCol w:w="656"/>
        <w:gridCol w:w="677"/>
        <w:gridCol w:w="675"/>
        <w:gridCol w:w="658"/>
        <w:gridCol w:w="675"/>
        <w:gridCol w:w="677"/>
        <w:gridCol w:w="785"/>
        <w:gridCol w:w="811"/>
        <w:gridCol w:w="2071"/>
        <w:gridCol w:w="25"/>
      </w:tblGrid>
      <w:tr w:rsidR="00711024" w:rsidRPr="009B086C" w14:paraId="7D9C8596" w14:textId="77777777" w:rsidTr="00E34C5C">
        <w:trPr>
          <w:trHeight w:val="986"/>
        </w:trPr>
        <w:tc>
          <w:tcPr>
            <w:tcW w:w="10065" w:type="dxa"/>
            <w:gridSpan w:val="13"/>
          </w:tcPr>
          <w:p w14:paraId="47EA2BBB" w14:textId="77777777" w:rsidR="00711024" w:rsidRPr="009B086C" w:rsidRDefault="00711024" w:rsidP="00E34C5C">
            <w:pPr>
              <w:pStyle w:val="TableParagraph"/>
              <w:spacing w:line="240" w:lineRule="auto"/>
              <w:rPr>
                <w:b/>
              </w:rPr>
            </w:pPr>
            <w:r w:rsidRPr="009B086C">
              <w:rPr>
                <w:b/>
              </w:rPr>
              <w:lastRenderedPageBreak/>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711024" w:rsidRPr="009B086C" w14:paraId="13CBF872" w14:textId="77777777" w:rsidTr="00E34C5C">
        <w:trPr>
          <w:trHeight w:val="1403"/>
        </w:trPr>
        <w:tc>
          <w:tcPr>
            <w:tcW w:w="1047" w:type="dxa"/>
          </w:tcPr>
          <w:p w14:paraId="78BDD7D4" w14:textId="77777777" w:rsidR="00711024" w:rsidRPr="009B086C" w:rsidRDefault="00711024" w:rsidP="00E34C5C">
            <w:pPr>
              <w:pStyle w:val="TableParagraph"/>
              <w:spacing w:before="1" w:line="240" w:lineRule="auto"/>
              <w:rPr>
                <w:b/>
              </w:rPr>
            </w:pPr>
            <w:r w:rsidRPr="009B086C">
              <w:rPr>
                <w:b/>
                <w:spacing w:val="-5"/>
              </w:rPr>
              <w:t>COs</w:t>
            </w:r>
          </w:p>
        </w:tc>
        <w:tc>
          <w:tcPr>
            <w:tcW w:w="656" w:type="dxa"/>
          </w:tcPr>
          <w:p w14:paraId="260DE876" w14:textId="77777777" w:rsidR="00711024" w:rsidRPr="009B086C" w:rsidRDefault="00711024" w:rsidP="00E34C5C">
            <w:pPr>
              <w:pStyle w:val="TableParagraph"/>
              <w:spacing w:before="1" w:line="240" w:lineRule="auto"/>
              <w:ind w:left="105" w:right="199"/>
              <w:rPr>
                <w:b/>
              </w:rPr>
            </w:pPr>
            <w:r w:rsidRPr="009B086C">
              <w:rPr>
                <w:b/>
                <w:spacing w:val="-6"/>
              </w:rPr>
              <w:t xml:space="preserve">PO </w:t>
            </w:r>
            <w:r w:rsidRPr="009B086C">
              <w:rPr>
                <w:b/>
                <w:spacing w:val="-10"/>
              </w:rPr>
              <w:t>1</w:t>
            </w:r>
          </w:p>
        </w:tc>
        <w:tc>
          <w:tcPr>
            <w:tcW w:w="658" w:type="dxa"/>
          </w:tcPr>
          <w:p w14:paraId="7E9BC7DC" w14:textId="77777777" w:rsidR="00711024" w:rsidRPr="009B086C" w:rsidRDefault="00711024" w:rsidP="00E34C5C">
            <w:pPr>
              <w:pStyle w:val="TableParagraph"/>
              <w:spacing w:before="1" w:line="240" w:lineRule="auto"/>
              <w:ind w:left="106" w:right="200"/>
              <w:rPr>
                <w:b/>
              </w:rPr>
            </w:pPr>
            <w:r w:rsidRPr="009B086C">
              <w:rPr>
                <w:b/>
                <w:spacing w:val="-6"/>
              </w:rPr>
              <w:t xml:space="preserve">PO </w:t>
            </w:r>
            <w:r w:rsidRPr="009B086C">
              <w:rPr>
                <w:b/>
                <w:spacing w:val="-10"/>
              </w:rPr>
              <w:t>2</w:t>
            </w:r>
          </w:p>
        </w:tc>
        <w:tc>
          <w:tcPr>
            <w:tcW w:w="656" w:type="dxa"/>
          </w:tcPr>
          <w:p w14:paraId="394F50B0" w14:textId="77777777" w:rsidR="00711024" w:rsidRPr="009B086C" w:rsidRDefault="00711024" w:rsidP="00E34C5C">
            <w:pPr>
              <w:pStyle w:val="TableParagraph"/>
              <w:spacing w:before="1" w:line="240" w:lineRule="auto"/>
              <w:ind w:left="106" w:right="198"/>
              <w:rPr>
                <w:b/>
              </w:rPr>
            </w:pPr>
            <w:r w:rsidRPr="009B086C">
              <w:rPr>
                <w:b/>
                <w:spacing w:val="-6"/>
              </w:rPr>
              <w:t xml:space="preserve">PO </w:t>
            </w:r>
            <w:r w:rsidRPr="009B086C">
              <w:rPr>
                <w:b/>
                <w:spacing w:val="-10"/>
              </w:rPr>
              <w:t>3</w:t>
            </w:r>
          </w:p>
        </w:tc>
        <w:tc>
          <w:tcPr>
            <w:tcW w:w="677" w:type="dxa"/>
          </w:tcPr>
          <w:p w14:paraId="32D73CE4" w14:textId="77777777" w:rsidR="00711024" w:rsidRPr="009B086C" w:rsidRDefault="00711024" w:rsidP="00E34C5C">
            <w:pPr>
              <w:pStyle w:val="TableParagraph"/>
              <w:spacing w:before="1" w:line="240" w:lineRule="auto"/>
              <w:ind w:left="106"/>
              <w:rPr>
                <w:b/>
              </w:rPr>
            </w:pPr>
            <w:r w:rsidRPr="009B086C">
              <w:rPr>
                <w:b/>
                <w:spacing w:val="-5"/>
              </w:rPr>
              <w:t>PO4</w:t>
            </w:r>
          </w:p>
        </w:tc>
        <w:tc>
          <w:tcPr>
            <w:tcW w:w="675" w:type="dxa"/>
          </w:tcPr>
          <w:p w14:paraId="0647BF36" w14:textId="77777777" w:rsidR="00711024" w:rsidRPr="009B086C" w:rsidRDefault="00711024" w:rsidP="00E34C5C">
            <w:pPr>
              <w:pStyle w:val="TableParagraph"/>
              <w:spacing w:before="1" w:line="240" w:lineRule="auto"/>
              <w:ind w:left="106"/>
              <w:rPr>
                <w:b/>
              </w:rPr>
            </w:pPr>
            <w:r w:rsidRPr="009B086C">
              <w:rPr>
                <w:b/>
                <w:spacing w:val="-5"/>
              </w:rPr>
              <w:t>PO5</w:t>
            </w:r>
          </w:p>
        </w:tc>
        <w:tc>
          <w:tcPr>
            <w:tcW w:w="658" w:type="dxa"/>
          </w:tcPr>
          <w:p w14:paraId="097F3FEE" w14:textId="77777777" w:rsidR="00711024" w:rsidRPr="009B086C" w:rsidRDefault="00711024" w:rsidP="00E34C5C">
            <w:pPr>
              <w:pStyle w:val="TableParagraph"/>
              <w:spacing w:before="1" w:line="240" w:lineRule="auto"/>
              <w:ind w:left="105" w:right="201"/>
              <w:rPr>
                <w:b/>
              </w:rPr>
            </w:pPr>
            <w:r w:rsidRPr="009B086C">
              <w:rPr>
                <w:b/>
                <w:spacing w:val="-6"/>
              </w:rPr>
              <w:t xml:space="preserve">PO </w:t>
            </w:r>
            <w:r w:rsidRPr="009B086C">
              <w:rPr>
                <w:b/>
                <w:spacing w:val="-10"/>
              </w:rPr>
              <w:t>6</w:t>
            </w:r>
          </w:p>
        </w:tc>
        <w:tc>
          <w:tcPr>
            <w:tcW w:w="675" w:type="dxa"/>
          </w:tcPr>
          <w:p w14:paraId="71C4419C" w14:textId="77777777" w:rsidR="00711024" w:rsidRPr="009B086C" w:rsidRDefault="00711024" w:rsidP="00E34C5C">
            <w:pPr>
              <w:pStyle w:val="TableParagraph"/>
              <w:spacing w:before="1" w:line="240" w:lineRule="auto"/>
              <w:ind w:left="105"/>
              <w:rPr>
                <w:b/>
              </w:rPr>
            </w:pPr>
            <w:r w:rsidRPr="009B086C">
              <w:rPr>
                <w:b/>
                <w:spacing w:val="-5"/>
              </w:rPr>
              <w:t>PO7</w:t>
            </w:r>
          </w:p>
        </w:tc>
        <w:tc>
          <w:tcPr>
            <w:tcW w:w="677" w:type="dxa"/>
          </w:tcPr>
          <w:p w14:paraId="1115E7B3" w14:textId="77777777" w:rsidR="00711024" w:rsidRPr="009B086C" w:rsidRDefault="00711024" w:rsidP="00E34C5C">
            <w:pPr>
              <w:pStyle w:val="TableParagraph"/>
              <w:spacing w:before="1" w:line="240" w:lineRule="auto"/>
              <w:ind w:left="104"/>
              <w:rPr>
                <w:b/>
              </w:rPr>
            </w:pPr>
            <w:r w:rsidRPr="009B086C">
              <w:rPr>
                <w:b/>
                <w:spacing w:val="-5"/>
              </w:rPr>
              <w:t>PO8</w:t>
            </w:r>
          </w:p>
        </w:tc>
        <w:tc>
          <w:tcPr>
            <w:tcW w:w="785" w:type="dxa"/>
          </w:tcPr>
          <w:p w14:paraId="10667268" w14:textId="77777777" w:rsidR="00711024" w:rsidRPr="009B086C" w:rsidRDefault="00711024" w:rsidP="00E34C5C">
            <w:pPr>
              <w:pStyle w:val="TableParagraph"/>
              <w:spacing w:before="1" w:line="240" w:lineRule="auto"/>
              <w:ind w:left="104" w:right="196"/>
              <w:rPr>
                <w:b/>
              </w:rPr>
            </w:pPr>
            <w:r w:rsidRPr="009B086C">
              <w:rPr>
                <w:b/>
                <w:spacing w:val="-4"/>
              </w:rPr>
              <w:t xml:space="preserve">PSO </w:t>
            </w:r>
            <w:r w:rsidRPr="009B086C">
              <w:rPr>
                <w:b/>
                <w:spacing w:val="-10"/>
              </w:rPr>
              <w:t>1</w:t>
            </w:r>
          </w:p>
        </w:tc>
        <w:tc>
          <w:tcPr>
            <w:tcW w:w="811" w:type="dxa"/>
          </w:tcPr>
          <w:p w14:paraId="453FB1FC" w14:textId="77777777" w:rsidR="00711024" w:rsidRPr="009B086C" w:rsidRDefault="00711024" w:rsidP="00E34C5C">
            <w:pPr>
              <w:pStyle w:val="TableParagraph"/>
              <w:spacing w:before="1" w:line="240" w:lineRule="auto"/>
              <w:ind w:left="104"/>
              <w:rPr>
                <w:b/>
              </w:rPr>
            </w:pPr>
            <w:r w:rsidRPr="009B086C">
              <w:rPr>
                <w:b/>
                <w:spacing w:val="-4"/>
              </w:rPr>
              <w:t>PSO2</w:t>
            </w:r>
          </w:p>
        </w:tc>
        <w:tc>
          <w:tcPr>
            <w:tcW w:w="2071" w:type="dxa"/>
          </w:tcPr>
          <w:p w14:paraId="379BDED9" w14:textId="77777777" w:rsidR="00711024" w:rsidRPr="009B086C" w:rsidRDefault="00711024" w:rsidP="00E34C5C">
            <w:pPr>
              <w:pStyle w:val="TableParagraph"/>
              <w:spacing w:before="1" w:line="240" w:lineRule="auto"/>
              <w:ind w:left="105"/>
              <w:rPr>
                <w:b/>
              </w:rPr>
            </w:pPr>
            <w:r w:rsidRPr="009B086C">
              <w:rPr>
                <w:b/>
                <w:spacing w:val="-4"/>
              </w:rPr>
              <w:t>PSO3</w:t>
            </w:r>
          </w:p>
        </w:tc>
        <w:tc>
          <w:tcPr>
            <w:tcW w:w="20" w:type="dxa"/>
            <w:tcBorders>
              <w:bottom w:val="nil"/>
              <w:right w:val="nil"/>
            </w:tcBorders>
          </w:tcPr>
          <w:p w14:paraId="71C0FD8D" w14:textId="77777777" w:rsidR="00711024" w:rsidRPr="009B086C" w:rsidRDefault="00711024" w:rsidP="00E34C5C">
            <w:pPr>
              <w:pStyle w:val="TableParagraph"/>
              <w:spacing w:line="240" w:lineRule="auto"/>
              <w:ind w:left="0"/>
            </w:pPr>
          </w:p>
        </w:tc>
      </w:tr>
    </w:tbl>
    <w:p w14:paraId="1306E863" w14:textId="77777777" w:rsidR="00711024" w:rsidRPr="009B086C" w:rsidRDefault="00711024" w:rsidP="00711024">
      <w:pPr>
        <w:pStyle w:val="TableParagraph"/>
        <w:spacing w:line="240" w:lineRule="auto"/>
        <w:sectPr w:rsidR="00711024" w:rsidRPr="009B086C" w:rsidSect="00711024">
          <w:pgSz w:w="11910" w:h="16840"/>
          <w:pgMar w:top="960" w:right="566" w:bottom="1645"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437"/>
        <w:gridCol w:w="219"/>
        <w:gridCol w:w="658"/>
        <w:gridCol w:w="329"/>
        <w:gridCol w:w="327"/>
        <w:gridCol w:w="677"/>
        <w:gridCol w:w="675"/>
        <w:gridCol w:w="329"/>
        <w:gridCol w:w="329"/>
        <w:gridCol w:w="675"/>
        <w:gridCol w:w="677"/>
        <w:gridCol w:w="394"/>
        <w:gridCol w:w="392"/>
        <w:gridCol w:w="812"/>
        <w:gridCol w:w="2069"/>
        <w:gridCol w:w="25"/>
      </w:tblGrid>
      <w:tr w:rsidR="00711024" w:rsidRPr="009B086C" w14:paraId="26931A2F" w14:textId="77777777" w:rsidTr="00E34C5C">
        <w:trPr>
          <w:trHeight w:val="573"/>
        </w:trPr>
        <w:tc>
          <w:tcPr>
            <w:tcW w:w="1047" w:type="dxa"/>
          </w:tcPr>
          <w:p w14:paraId="0B0DCF92" w14:textId="77777777" w:rsidR="00711024" w:rsidRPr="009B086C" w:rsidRDefault="00711024" w:rsidP="00E34C5C">
            <w:pPr>
              <w:pStyle w:val="TableParagraph"/>
              <w:spacing w:line="240" w:lineRule="auto"/>
              <w:rPr>
                <w:b/>
              </w:rPr>
            </w:pPr>
            <w:r w:rsidRPr="009B086C">
              <w:rPr>
                <w:b/>
                <w:spacing w:val="-5"/>
              </w:rPr>
              <w:t>CO1</w:t>
            </w:r>
          </w:p>
        </w:tc>
        <w:tc>
          <w:tcPr>
            <w:tcW w:w="656" w:type="dxa"/>
            <w:gridSpan w:val="2"/>
          </w:tcPr>
          <w:p w14:paraId="2BE0D0F5" w14:textId="77777777" w:rsidR="00711024" w:rsidRPr="009B086C" w:rsidRDefault="00711024" w:rsidP="00E34C5C">
            <w:pPr>
              <w:pStyle w:val="TableParagraph"/>
              <w:spacing w:line="240" w:lineRule="auto"/>
              <w:ind w:left="105"/>
              <w:rPr>
                <w:b/>
              </w:rPr>
            </w:pPr>
            <w:r w:rsidRPr="009B086C">
              <w:rPr>
                <w:b/>
                <w:spacing w:val="-10"/>
              </w:rPr>
              <w:t>3</w:t>
            </w:r>
          </w:p>
        </w:tc>
        <w:tc>
          <w:tcPr>
            <w:tcW w:w="658" w:type="dxa"/>
          </w:tcPr>
          <w:p w14:paraId="6ABD1454" w14:textId="77777777" w:rsidR="00711024" w:rsidRPr="009B086C" w:rsidRDefault="00711024" w:rsidP="00E34C5C">
            <w:pPr>
              <w:pStyle w:val="TableParagraph"/>
              <w:spacing w:line="240" w:lineRule="auto"/>
              <w:ind w:left="106"/>
              <w:rPr>
                <w:b/>
              </w:rPr>
            </w:pPr>
            <w:r w:rsidRPr="009B086C">
              <w:rPr>
                <w:b/>
                <w:spacing w:val="-10"/>
              </w:rPr>
              <w:t>2</w:t>
            </w:r>
          </w:p>
        </w:tc>
        <w:tc>
          <w:tcPr>
            <w:tcW w:w="656" w:type="dxa"/>
            <w:gridSpan w:val="2"/>
          </w:tcPr>
          <w:p w14:paraId="72C1C5BC" w14:textId="77777777" w:rsidR="00711024" w:rsidRPr="009B086C" w:rsidRDefault="00711024" w:rsidP="00E34C5C">
            <w:pPr>
              <w:pStyle w:val="TableParagraph"/>
              <w:spacing w:line="240" w:lineRule="auto"/>
              <w:ind w:left="106"/>
              <w:rPr>
                <w:b/>
              </w:rPr>
            </w:pPr>
            <w:r w:rsidRPr="009B086C">
              <w:rPr>
                <w:b/>
                <w:spacing w:val="-10"/>
              </w:rPr>
              <w:t>1</w:t>
            </w:r>
          </w:p>
        </w:tc>
        <w:tc>
          <w:tcPr>
            <w:tcW w:w="677" w:type="dxa"/>
          </w:tcPr>
          <w:p w14:paraId="0ECBBABB" w14:textId="77777777" w:rsidR="00711024" w:rsidRPr="009B086C" w:rsidRDefault="00711024" w:rsidP="00E34C5C">
            <w:pPr>
              <w:pStyle w:val="TableParagraph"/>
              <w:spacing w:line="240" w:lineRule="auto"/>
              <w:ind w:left="106"/>
              <w:rPr>
                <w:b/>
              </w:rPr>
            </w:pPr>
            <w:r w:rsidRPr="009B086C">
              <w:rPr>
                <w:b/>
                <w:spacing w:val="-10"/>
              </w:rPr>
              <w:t>-</w:t>
            </w:r>
          </w:p>
        </w:tc>
        <w:tc>
          <w:tcPr>
            <w:tcW w:w="675" w:type="dxa"/>
          </w:tcPr>
          <w:p w14:paraId="38C74E1C" w14:textId="77777777" w:rsidR="00711024" w:rsidRPr="009B086C" w:rsidRDefault="00711024" w:rsidP="00E34C5C">
            <w:pPr>
              <w:pStyle w:val="TableParagraph"/>
              <w:spacing w:line="240" w:lineRule="auto"/>
              <w:ind w:left="106"/>
              <w:rPr>
                <w:b/>
              </w:rPr>
            </w:pPr>
            <w:r w:rsidRPr="009B086C">
              <w:rPr>
                <w:b/>
                <w:spacing w:val="-10"/>
              </w:rPr>
              <w:t>3</w:t>
            </w:r>
          </w:p>
        </w:tc>
        <w:tc>
          <w:tcPr>
            <w:tcW w:w="658" w:type="dxa"/>
            <w:gridSpan w:val="2"/>
          </w:tcPr>
          <w:p w14:paraId="510C4829" w14:textId="77777777" w:rsidR="00711024" w:rsidRPr="009B086C" w:rsidRDefault="00711024" w:rsidP="00E34C5C">
            <w:pPr>
              <w:pStyle w:val="TableParagraph"/>
              <w:spacing w:line="240" w:lineRule="auto"/>
              <w:ind w:left="105"/>
              <w:rPr>
                <w:b/>
              </w:rPr>
            </w:pPr>
            <w:r w:rsidRPr="009B086C">
              <w:rPr>
                <w:b/>
                <w:spacing w:val="-10"/>
              </w:rPr>
              <w:t>3</w:t>
            </w:r>
          </w:p>
        </w:tc>
        <w:tc>
          <w:tcPr>
            <w:tcW w:w="675" w:type="dxa"/>
          </w:tcPr>
          <w:p w14:paraId="5F392B61" w14:textId="77777777" w:rsidR="00711024" w:rsidRPr="009B086C" w:rsidRDefault="00711024" w:rsidP="00E34C5C">
            <w:pPr>
              <w:pStyle w:val="TableParagraph"/>
              <w:spacing w:line="240" w:lineRule="auto"/>
              <w:ind w:left="105"/>
              <w:rPr>
                <w:b/>
              </w:rPr>
            </w:pPr>
            <w:r w:rsidRPr="009B086C">
              <w:rPr>
                <w:b/>
                <w:spacing w:val="-10"/>
              </w:rPr>
              <w:t>2</w:t>
            </w:r>
          </w:p>
        </w:tc>
        <w:tc>
          <w:tcPr>
            <w:tcW w:w="677" w:type="dxa"/>
          </w:tcPr>
          <w:p w14:paraId="2F4203F4" w14:textId="77777777" w:rsidR="00711024" w:rsidRPr="009B086C" w:rsidRDefault="00711024" w:rsidP="00E34C5C">
            <w:pPr>
              <w:pStyle w:val="TableParagraph"/>
              <w:spacing w:line="240" w:lineRule="auto"/>
              <w:ind w:left="104"/>
              <w:rPr>
                <w:b/>
              </w:rPr>
            </w:pPr>
            <w:r w:rsidRPr="009B086C">
              <w:rPr>
                <w:b/>
                <w:spacing w:val="-10"/>
              </w:rPr>
              <w:t>2</w:t>
            </w:r>
          </w:p>
        </w:tc>
        <w:tc>
          <w:tcPr>
            <w:tcW w:w="786" w:type="dxa"/>
            <w:gridSpan w:val="2"/>
          </w:tcPr>
          <w:p w14:paraId="129E67B5" w14:textId="77777777" w:rsidR="00711024" w:rsidRPr="009B086C" w:rsidRDefault="00711024" w:rsidP="00E34C5C">
            <w:pPr>
              <w:pStyle w:val="TableParagraph"/>
              <w:spacing w:line="240" w:lineRule="auto"/>
              <w:ind w:left="104"/>
              <w:rPr>
                <w:b/>
              </w:rPr>
            </w:pPr>
            <w:r w:rsidRPr="009B086C">
              <w:rPr>
                <w:b/>
                <w:spacing w:val="-10"/>
              </w:rPr>
              <w:t>1</w:t>
            </w:r>
          </w:p>
        </w:tc>
        <w:tc>
          <w:tcPr>
            <w:tcW w:w="812" w:type="dxa"/>
          </w:tcPr>
          <w:p w14:paraId="61FD49D7" w14:textId="77777777" w:rsidR="00711024" w:rsidRPr="009B086C" w:rsidRDefault="00711024" w:rsidP="00E34C5C">
            <w:pPr>
              <w:pStyle w:val="TableParagraph"/>
              <w:spacing w:line="240" w:lineRule="auto"/>
              <w:ind w:left="103"/>
              <w:rPr>
                <w:b/>
              </w:rPr>
            </w:pPr>
            <w:r w:rsidRPr="009B086C">
              <w:rPr>
                <w:b/>
                <w:spacing w:val="-10"/>
              </w:rPr>
              <w:t>2</w:t>
            </w:r>
          </w:p>
        </w:tc>
        <w:tc>
          <w:tcPr>
            <w:tcW w:w="2069" w:type="dxa"/>
          </w:tcPr>
          <w:p w14:paraId="4D06BB0F" w14:textId="77777777" w:rsidR="00711024" w:rsidRPr="009B086C" w:rsidRDefault="00711024" w:rsidP="00E34C5C">
            <w:pPr>
              <w:pStyle w:val="TableParagraph"/>
              <w:spacing w:line="240" w:lineRule="auto"/>
              <w:ind w:left="103"/>
              <w:rPr>
                <w:b/>
              </w:rPr>
            </w:pPr>
            <w:r w:rsidRPr="009B086C">
              <w:rPr>
                <w:b/>
                <w:spacing w:val="-10"/>
              </w:rPr>
              <w:t>1</w:t>
            </w:r>
          </w:p>
        </w:tc>
        <w:tc>
          <w:tcPr>
            <w:tcW w:w="23" w:type="dxa"/>
            <w:vMerge w:val="restart"/>
            <w:tcBorders>
              <w:top w:val="nil"/>
              <w:right w:val="nil"/>
            </w:tcBorders>
          </w:tcPr>
          <w:p w14:paraId="16431541" w14:textId="77777777" w:rsidR="00711024" w:rsidRPr="009B086C" w:rsidRDefault="00711024" w:rsidP="00E34C5C">
            <w:pPr>
              <w:pStyle w:val="TableParagraph"/>
              <w:spacing w:line="240" w:lineRule="auto"/>
              <w:ind w:left="0"/>
            </w:pPr>
          </w:p>
        </w:tc>
      </w:tr>
      <w:tr w:rsidR="00711024" w:rsidRPr="009B086C" w14:paraId="73CC8492" w14:textId="77777777" w:rsidTr="00E34C5C">
        <w:trPr>
          <w:trHeight w:val="573"/>
        </w:trPr>
        <w:tc>
          <w:tcPr>
            <w:tcW w:w="1047" w:type="dxa"/>
          </w:tcPr>
          <w:p w14:paraId="7460400F" w14:textId="77777777" w:rsidR="00711024" w:rsidRPr="009B086C" w:rsidRDefault="00711024" w:rsidP="00E34C5C">
            <w:pPr>
              <w:pStyle w:val="TableParagraph"/>
              <w:spacing w:line="240" w:lineRule="auto"/>
              <w:rPr>
                <w:b/>
              </w:rPr>
            </w:pPr>
            <w:r w:rsidRPr="009B086C">
              <w:rPr>
                <w:b/>
                <w:spacing w:val="-5"/>
              </w:rPr>
              <w:t>CO2</w:t>
            </w:r>
          </w:p>
        </w:tc>
        <w:tc>
          <w:tcPr>
            <w:tcW w:w="656" w:type="dxa"/>
            <w:gridSpan w:val="2"/>
          </w:tcPr>
          <w:p w14:paraId="2B866820" w14:textId="77777777" w:rsidR="00711024" w:rsidRPr="009B086C" w:rsidRDefault="00711024" w:rsidP="00E34C5C">
            <w:pPr>
              <w:pStyle w:val="TableParagraph"/>
              <w:spacing w:line="240" w:lineRule="auto"/>
              <w:ind w:left="105"/>
              <w:rPr>
                <w:b/>
              </w:rPr>
            </w:pPr>
            <w:r w:rsidRPr="009B086C">
              <w:rPr>
                <w:b/>
                <w:spacing w:val="-10"/>
              </w:rPr>
              <w:t>3</w:t>
            </w:r>
          </w:p>
        </w:tc>
        <w:tc>
          <w:tcPr>
            <w:tcW w:w="658" w:type="dxa"/>
          </w:tcPr>
          <w:p w14:paraId="5E556406" w14:textId="77777777" w:rsidR="00711024" w:rsidRPr="009B086C" w:rsidRDefault="00711024" w:rsidP="00E34C5C">
            <w:pPr>
              <w:pStyle w:val="TableParagraph"/>
              <w:spacing w:line="240" w:lineRule="auto"/>
              <w:ind w:left="106"/>
              <w:rPr>
                <w:b/>
              </w:rPr>
            </w:pPr>
            <w:r w:rsidRPr="009B086C">
              <w:rPr>
                <w:b/>
                <w:spacing w:val="-10"/>
              </w:rPr>
              <w:t>2</w:t>
            </w:r>
          </w:p>
        </w:tc>
        <w:tc>
          <w:tcPr>
            <w:tcW w:w="656" w:type="dxa"/>
            <w:gridSpan w:val="2"/>
          </w:tcPr>
          <w:p w14:paraId="0CEB1033" w14:textId="77777777" w:rsidR="00711024" w:rsidRPr="009B086C" w:rsidRDefault="00711024" w:rsidP="00E34C5C">
            <w:pPr>
              <w:pStyle w:val="TableParagraph"/>
              <w:spacing w:line="240" w:lineRule="auto"/>
              <w:ind w:left="106"/>
              <w:rPr>
                <w:b/>
              </w:rPr>
            </w:pPr>
            <w:r w:rsidRPr="009B086C">
              <w:rPr>
                <w:b/>
                <w:spacing w:val="-10"/>
              </w:rPr>
              <w:t>1</w:t>
            </w:r>
          </w:p>
        </w:tc>
        <w:tc>
          <w:tcPr>
            <w:tcW w:w="677" w:type="dxa"/>
          </w:tcPr>
          <w:p w14:paraId="30D93C16" w14:textId="77777777" w:rsidR="00711024" w:rsidRPr="009B086C" w:rsidRDefault="00711024" w:rsidP="00E34C5C">
            <w:pPr>
              <w:pStyle w:val="TableParagraph"/>
              <w:spacing w:line="240" w:lineRule="auto"/>
              <w:ind w:left="106"/>
              <w:rPr>
                <w:b/>
              </w:rPr>
            </w:pPr>
            <w:r w:rsidRPr="009B086C">
              <w:rPr>
                <w:b/>
                <w:spacing w:val="-10"/>
              </w:rPr>
              <w:t>1</w:t>
            </w:r>
          </w:p>
        </w:tc>
        <w:tc>
          <w:tcPr>
            <w:tcW w:w="675" w:type="dxa"/>
          </w:tcPr>
          <w:p w14:paraId="18E2DD61" w14:textId="77777777" w:rsidR="00711024" w:rsidRPr="009B086C" w:rsidRDefault="00711024" w:rsidP="00E34C5C">
            <w:pPr>
              <w:pStyle w:val="TableParagraph"/>
              <w:spacing w:line="240" w:lineRule="auto"/>
              <w:ind w:left="106"/>
              <w:rPr>
                <w:b/>
              </w:rPr>
            </w:pPr>
            <w:r w:rsidRPr="009B086C">
              <w:rPr>
                <w:b/>
                <w:spacing w:val="-10"/>
              </w:rPr>
              <w:t>2</w:t>
            </w:r>
          </w:p>
        </w:tc>
        <w:tc>
          <w:tcPr>
            <w:tcW w:w="658" w:type="dxa"/>
            <w:gridSpan w:val="2"/>
          </w:tcPr>
          <w:p w14:paraId="52538D5B" w14:textId="77777777" w:rsidR="00711024" w:rsidRPr="009B086C" w:rsidRDefault="00711024" w:rsidP="00E34C5C">
            <w:pPr>
              <w:pStyle w:val="TableParagraph"/>
              <w:spacing w:line="240" w:lineRule="auto"/>
              <w:ind w:left="105"/>
              <w:rPr>
                <w:b/>
              </w:rPr>
            </w:pPr>
            <w:r w:rsidRPr="009B086C">
              <w:rPr>
                <w:b/>
                <w:spacing w:val="-10"/>
              </w:rPr>
              <w:t>3</w:t>
            </w:r>
          </w:p>
        </w:tc>
        <w:tc>
          <w:tcPr>
            <w:tcW w:w="675" w:type="dxa"/>
          </w:tcPr>
          <w:p w14:paraId="6A62C1F5" w14:textId="77777777" w:rsidR="00711024" w:rsidRPr="009B086C" w:rsidRDefault="00711024" w:rsidP="00E34C5C">
            <w:pPr>
              <w:pStyle w:val="TableParagraph"/>
              <w:spacing w:line="240" w:lineRule="auto"/>
              <w:ind w:left="105"/>
              <w:rPr>
                <w:b/>
              </w:rPr>
            </w:pPr>
            <w:r w:rsidRPr="009B086C">
              <w:rPr>
                <w:b/>
                <w:spacing w:val="-10"/>
              </w:rPr>
              <w:t>2</w:t>
            </w:r>
          </w:p>
        </w:tc>
        <w:tc>
          <w:tcPr>
            <w:tcW w:w="677" w:type="dxa"/>
          </w:tcPr>
          <w:p w14:paraId="69B7D567" w14:textId="77777777" w:rsidR="00711024" w:rsidRPr="009B086C" w:rsidRDefault="00711024" w:rsidP="00E34C5C">
            <w:pPr>
              <w:pStyle w:val="TableParagraph"/>
              <w:spacing w:line="240" w:lineRule="auto"/>
              <w:ind w:left="104"/>
              <w:rPr>
                <w:b/>
              </w:rPr>
            </w:pPr>
            <w:r w:rsidRPr="009B086C">
              <w:rPr>
                <w:b/>
                <w:spacing w:val="-10"/>
              </w:rPr>
              <w:t>2</w:t>
            </w:r>
          </w:p>
        </w:tc>
        <w:tc>
          <w:tcPr>
            <w:tcW w:w="786" w:type="dxa"/>
            <w:gridSpan w:val="2"/>
          </w:tcPr>
          <w:p w14:paraId="4C82C4DB" w14:textId="77777777" w:rsidR="00711024" w:rsidRPr="009B086C" w:rsidRDefault="00711024" w:rsidP="00E34C5C">
            <w:pPr>
              <w:pStyle w:val="TableParagraph"/>
              <w:spacing w:line="240" w:lineRule="auto"/>
              <w:ind w:left="104"/>
              <w:rPr>
                <w:b/>
              </w:rPr>
            </w:pPr>
            <w:r w:rsidRPr="009B086C">
              <w:rPr>
                <w:b/>
                <w:spacing w:val="-10"/>
              </w:rPr>
              <w:t>1</w:t>
            </w:r>
          </w:p>
        </w:tc>
        <w:tc>
          <w:tcPr>
            <w:tcW w:w="812" w:type="dxa"/>
          </w:tcPr>
          <w:p w14:paraId="4FC6E9BD" w14:textId="77777777" w:rsidR="00711024" w:rsidRPr="009B086C" w:rsidRDefault="00711024" w:rsidP="00E34C5C">
            <w:pPr>
              <w:pStyle w:val="TableParagraph"/>
              <w:spacing w:line="240" w:lineRule="auto"/>
              <w:ind w:left="103"/>
              <w:rPr>
                <w:b/>
              </w:rPr>
            </w:pPr>
            <w:r w:rsidRPr="009B086C">
              <w:rPr>
                <w:b/>
                <w:spacing w:val="-10"/>
              </w:rPr>
              <w:t>2</w:t>
            </w:r>
          </w:p>
        </w:tc>
        <w:tc>
          <w:tcPr>
            <w:tcW w:w="2069" w:type="dxa"/>
          </w:tcPr>
          <w:p w14:paraId="1D01CBE2" w14:textId="77777777" w:rsidR="00711024" w:rsidRPr="009B086C" w:rsidRDefault="00711024" w:rsidP="00E34C5C">
            <w:pPr>
              <w:pStyle w:val="TableParagraph"/>
              <w:spacing w:line="240" w:lineRule="auto"/>
              <w:ind w:left="103"/>
              <w:rPr>
                <w:b/>
              </w:rPr>
            </w:pPr>
            <w:r w:rsidRPr="009B086C">
              <w:rPr>
                <w:b/>
                <w:spacing w:val="-10"/>
              </w:rPr>
              <w:t>1</w:t>
            </w:r>
          </w:p>
        </w:tc>
        <w:tc>
          <w:tcPr>
            <w:tcW w:w="23" w:type="dxa"/>
            <w:vMerge/>
            <w:tcBorders>
              <w:top w:val="nil"/>
              <w:right w:val="nil"/>
            </w:tcBorders>
          </w:tcPr>
          <w:p w14:paraId="68F756DE" w14:textId="77777777" w:rsidR="00711024" w:rsidRPr="009B086C" w:rsidRDefault="00711024" w:rsidP="00E34C5C"/>
        </w:tc>
      </w:tr>
      <w:tr w:rsidR="00711024" w:rsidRPr="009B086C" w14:paraId="693D9EFA" w14:textId="77777777" w:rsidTr="00E34C5C">
        <w:trPr>
          <w:trHeight w:val="575"/>
        </w:trPr>
        <w:tc>
          <w:tcPr>
            <w:tcW w:w="1047" w:type="dxa"/>
          </w:tcPr>
          <w:p w14:paraId="0806D3E5" w14:textId="77777777" w:rsidR="00711024" w:rsidRPr="009B086C" w:rsidRDefault="00711024" w:rsidP="00E34C5C">
            <w:pPr>
              <w:pStyle w:val="TableParagraph"/>
              <w:spacing w:before="1" w:line="240" w:lineRule="auto"/>
              <w:rPr>
                <w:b/>
              </w:rPr>
            </w:pPr>
            <w:r w:rsidRPr="009B086C">
              <w:rPr>
                <w:b/>
                <w:spacing w:val="-5"/>
              </w:rPr>
              <w:t>CO3</w:t>
            </w:r>
          </w:p>
        </w:tc>
        <w:tc>
          <w:tcPr>
            <w:tcW w:w="656" w:type="dxa"/>
            <w:gridSpan w:val="2"/>
          </w:tcPr>
          <w:p w14:paraId="08FBBF9A" w14:textId="77777777" w:rsidR="00711024" w:rsidRPr="009B086C" w:rsidRDefault="00711024" w:rsidP="00E34C5C">
            <w:pPr>
              <w:pStyle w:val="TableParagraph"/>
              <w:spacing w:before="1" w:line="240" w:lineRule="auto"/>
              <w:ind w:left="105"/>
              <w:rPr>
                <w:b/>
              </w:rPr>
            </w:pPr>
            <w:r w:rsidRPr="009B086C">
              <w:rPr>
                <w:b/>
                <w:spacing w:val="-10"/>
              </w:rPr>
              <w:t>3</w:t>
            </w:r>
          </w:p>
        </w:tc>
        <w:tc>
          <w:tcPr>
            <w:tcW w:w="658" w:type="dxa"/>
          </w:tcPr>
          <w:p w14:paraId="3CF22E65" w14:textId="77777777" w:rsidR="00711024" w:rsidRPr="009B086C" w:rsidRDefault="00711024" w:rsidP="00E34C5C">
            <w:pPr>
              <w:pStyle w:val="TableParagraph"/>
              <w:spacing w:before="1" w:line="240" w:lineRule="auto"/>
              <w:ind w:left="106"/>
              <w:rPr>
                <w:b/>
              </w:rPr>
            </w:pPr>
            <w:r w:rsidRPr="009B086C">
              <w:rPr>
                <w:b/>
                <w:spacing w:val="-10"/>
              </w:rPr>
              <w:t>2</w:t>
            </w:r>
          </w:p>
        </w:tc>
        <w:tc>
          <w:tcPr>
            <w:tcW w:w="656" w:type="dxa"/>
            <w:gridSpan w:val="2"/>
          </w:tcPr>
          <w:p w14:paraId="31EA9C0E" w14:textId="77777777" w:rsidR="00711024" w:rsidRPr="009B086C" w:rsidRDefault="00711024" w:rsidP="00E34C5C">
            <w:pPr>
              <w:pStyle w:val="TableParagraph"/>
              <w:spacing w:before="1" w:line="240" w:lineRule="auto"/>
              <w:ind w:left="106"/>
              <w:rPr>
                <w:b/>
              </w:rPr>
            </w:pPr>
            <w:r w:rsidRPr="009B086C">
              <w:rPr>
                <w:b/>
                <w:spacing w:val="-10"/>
              </w:rPr>
              <w:t>3</w:t>
            </w:r>
          </w:p>
        </w:tc>
        <w:tc>
          <w:tcPr>
            <w:tcW w:w="677" w:type="dxa"/>
          </w:tcPr>
          <w:p w14:paraId="107183E1" w14:textId="77777777" w:rsidR="00711024" w:rsidRPr="009B086C" w:rsidRDefault="00711024" w:rsidP="00E34C5C">
            <w:pPr>
              <w:pStyle w:val="TableParagraph"/>
              <w:spacing w:before="1" w:line="240" w:lineRule="auto"/>
              <w:ind w:left="106"/>
              <w:rPr>
                <w:b/>
              </w:rPr>
            </w:pPr>
            <w:r w:rsidRPr="009B086C">
              <w:rPr>
                <w:b/>
                <w:spacing w:val="-10"/>
              </w:rPr>
              <w:t>1</w:t>
            </w:r>
          </w:p>
        </w:tc>
        <w:tc>
          <w:tcPr>
            <w:tcW w:w="675" w:type="dxa"/>
          </w:tcPr>
          <w:p w14:paraId="6DDD0A74" w14:textId="77777777" w:rsidR="00711024" w:rsidRPr="009B086C" w:rsidRDefault="00711024" w:rsidP="00E34C5C">
            <w:pPr>
              <w:pStyle w:val="TableParagraph"/>
              <w:spacing w:before="1" w:line="240" w:lineRule="auto"/>
              <w:ind w:left="106"/>
              <w:rPr>
                <w:b/>
              </w:rPr>
            </w:pPr>
            <w:r w:rsidRPr="009B086C">
              <w:rPr>
                <w:b/>
                <w:spacing w:val="-10"/>
              </w:rPr>
              <w:t>1</w:t>
            </w:r>
          </w:p>
        </w:tc>
        <w:tc>
          <w:tcPr>
            <w:tcW w:w="658" w:type="dxa"/>
            <w:gridSpan w:val="2"/>
          </w:tcPr>
          <w:p w14:paraId="53E6FB6D" w14:textId="77777777" w:rsidR="00711024" w:rsidRPr="009B086C" w:rsidRDefault="00711024" w:rsidP="00E34C5C">
            <w:pPr>
              <w:pStyle w:val="TableParagraph"/>
              <w:spacing w:before="1" w:line="240" w:lineRule="auto"/>
              <w:ind w:left="105"/>
              <w:rPr>
                <w:b/>
              </w:rPr>
            </w:pPr>
            <w:r w:rsidRPr="009B086C">
              <w:rPr>
                <w:b/>
                <w:spacing w:val="-10"/>
              </w:rPr>
              <w:t>2</w:t>
            </w:r>
          </w:p>
        </w:tc>
        <w:tc>
          <w:tcPr>
            <w:tcW w:w="675" w:type="dxa"/>
          </w:tcPr>
          <w:p w14:paraId="5F486507" w14:textId="77777777" w:rsidR="00711024" w:rsidRPr="009B086C" w:rsidRDefault="00711024" w:rsidP="00E34C5C">
            <w:pPr>
              <w:pStyle w:val="TableParagraph"/>
              <w:spacing w:before="1" w:line="240" w:lineRule="auto"/>
              <w:ind w:left="105"/>
              <w:rPr>
                <w:b/>
              </w:rPr>
            </w:pPr>
            <w:r w:rsidRPr="009B086C">
              <w:rPr>
                <w:b/>
                <w:spacing w:val="-10"/>
              </w:rPr>
              <w:t>3</w:t>
            </w:r>
          </w:p>
        </w:tc>
        <w:tc>
          <w:tcPr>
            <w:tcW w:w="677" w:type="dxa"/>
          </w:tcPr>
          <w:p w14:paraId="7758B4FA" w14:textId="77777777" w:rsidR="00711024" w:rsidRPr="009B086C" w:rsidRDefault="00711024" w:rsidP="00E34C5C">
            <w:pPr>
              <w:pStyle w:val="TableParagraph"/>
              <w:spacing w:before="1" w:line="240" w:lineRule="auto"/>
              <w:ind w:left="104"/>
              <w:rPr>
                <w:b/>
              </w:rPr>
            </w:pPr>
            <w:r w:rsidRPr="009B086C">
              <w:rPr>
                <w:b/>
                <w:spacing w:val="-10"/>
              </w:rPr>
              <w:t>3</w:t>
            </w:r>
          </w:p>
        </w:tc>
        <w:tc>
          <w:tcPr>
            <w:tcW w:w="786" w:type="dxa"/>
            <w:gridSpan w:val="2"/>
          </w:tcPr>
          <w:p w14:paraId="2123C931" w14:textId="77777777" w:rsidR="00711024" w:rsidRPr="009B086C" w:rsidRDefault="00711024" w:rsidP="00E34C5C">
            <w:pPr>
              <w:pStyle w:val="TableParagraph"/>
              <w:spacing w:before="1" w:line="240" w:lineRule="auto"/>
              <w:ind w:left="104"/>
              <w:rPr>
                <w:b/>
              </w:rPr>
            </w:pPr>
            <w:r w:rsidRPr="009B086C">
              <w:rPr>
                <w:b/>
                <w:spacing w:val="-10"/>
              </w:rPr>
              <w:t>1</w:t>
            </w:r>
          </w:p>
        </w:tc>
        <w:tc>
          <w:tcPr>
            <w:tcW w:w="812" w:type="dxa"/>
          </w:tcPr>
          <w:p w14:paraId="74EA25B4" w14:textId="77777777" w:rsidR="00711024" w:rsidRPr="009B086C" w:rsidRDefault="00711024" w:rsidP="00E34C5C">
            <w:pPr>
              <w:pStyle w:val="TableParagraph"/>
              <w:spacing w:before="1" w:line="240" w:lineRule="auto"/>
              <w:ind w:left="103"/>
              <w:rPr>
                <w:b/>
              </w:rPr>
            </w:pPr>
            <w:r w:rsidRPr="009B086C">
              <w:rPr>
                <w:b/>
                <w:spacing w:val="-10"/>
              </w:rPr>
              <w:t>-</w:t>
            </w:r>
          </w:p>
        </w:tc>
        <w:tc>
          <w:tcPr>
            <w:tcW w:w="2069" w:type="dxa"/>
          </w:tcPr>
          <w:p w14:paraId="55B5607A" w14:textId="77777777" w:rsidR="00711024" w:rsidRPr="009B086C" w:rsidRDefault="00711024" w:rsidP="00E34C5C">
            <w:pPr>
              <w:pStyle w:val="TableParagraph"/>
              <w:spacing w:before="1" w:line="240" w:lineRule="auto"/>
              <w:ind w:left="103"/>
              <w:rPr>
                <w:b/>
              </w:rPr>
            </w:pPr>
            <w:r w:rsidRPr="009B086C">
              <w:rPr>
                <w:b/>
                <w:spacing w:val="-10"/>
              </w:rPr>
              <w:t>3</w:t>
            </w:r>
          </w:p>
        </w:tc>
        <w:tc>
          <w:tcPr>
            <w:tcW w:w="23" w:type="dxa"/>
            <w:vMerge/>
            <w:tcBorders>
              <w:top w:val="nil"/>
              <w:right w:val="nil"/>
            </w:tcBorders>
          </w:tcPr>
          <w:p w14:paraId="2A430C5A" w14:textId="77777777" w:rsidR="00711024" w:rsidRPr="009B086C" w:rsidRDefault="00711024" w:rsidP="00E34C5C"/>
        </w:tc>
      </w:tr>
      <w:tr w:rsidR="00711024" w:rsidRPr="009B086C" w14:paraId="48AFF411" w14:textId="77777777" w:rsidTr="00E34C5C">
        <w:trPr>
          <w:trHeight w:val="573"/>
        </w:trPr>
        <w:tc>
          <w:tcPr>
            <w:tcW w:w="1047" w:type="dxa"/>
          </w:tcPr>
          <w:p w14:paraId="7C08C531" w14:textId="77777777" w:rsidR="00711024" w:rsidRPr="009B086C" w:rsidRDefault="00711024" w:rsidP="00E34C5C">
            <w:pPr>
              <w:pStyle w:val="TableParagraph"/>
              <w:spacing w:line="240" w:lineRule="auto"/>
              <w:rPr>
                <w:b/>
              </w:rPr>
            </w:pPr>
            <w:r w:rsidRPr="009B086C">
              <w:rPr>
                <w:b/>
                <w:spacing w:val="-5"/>
              </w:rPr>
              <w:t>CO4</w:t>
            </w:r>
          </w:p>
        </w:tc>
        <w:tc>
          <w:tcPr>
            <w:tcW w:w="656" w:type="dxa"/>
            <w:gridSpan w:val="2"/>
          </w:tcPr>
          <w:p w14:paraId="7781E9F9" w14:textId="77777777" w:rsidR="00711024" w:rsidRPr="009B086C" w:rsidRDefault="00711024" w:rsidP="00E34C5C">
            <w:pPr>
              <w:pStyle w:val="TableParagraph"/>
              <w:spacing w:line="240" w:lineRule="auto"/>
              <w:ind w:left="105"/>
              <w:rPr>
                <w:b/>
              </w:rPr>
            </w:pPr>
            <w:r w:rsidRPr="009B086C">
              <w:rPr>
                <w:b/>
                <w:spacing w:val="-10"/>
              </w:rPr>
              <w:t>2</w:t>
            </w:r>
          </w:p>
        </w:tc>
        <w:tc>
          <w:tcPr>
            <w:tcW w:w="658" w:type="dxa"/>
          </w:tcPr>
          <w:p w14:paraId="4DF9FB5A" w14:textId="77777777" w:rsidR="00711024" w:rsidRPr="009B086C" w:rsidRDefault="00711024" w:rsidP="00E34C5C">
            <w:pPr>
              <w:pStyle w:val="TableParagraph"/>
              <w:spacing w:line="240" w:lineRule="auto"/>
              <w:ind w:left="106"/>
              <w:rPr>
                <w:b/>
              </w:rPr>
            </w:pPr>
            <w:r w:rsidRPr="009B086C">
              <w:rPr>
                <w:b/>
                <w:spacing w:val="-10"/>
              </w:rPr>
              <w:t>1</w:t>
            </w:r>
          </w:p>
        </w:tc>
        <w:tc>
          <w:tcPr>
            <w:tcW w:w="656" w:type="dxa"/>
            <w:gridSpan w:val="2"/>
          </w:tcPr>
          <w:p w14:paraId="0A2C9C51" w14:textId="77777777" w:rsidR="00711024" w:rsidRPr="009B086C" w:rsidRDefault="00711024" w:rsidP="00E34C5C">
            <w:pPr>
              <w:pStyle w:val="TableParagraph"/>
              <w:spacing w:line="240" w:lineRule="auto"/>
              <w:ind w:left="106"/>
              <w:rPr>
                <w:b/>
              </w:rPr>
            </w:pPr>
            <w:r w:rsidRPr="009B086C">
              <w:rPr>
                <w:b/>
                <w:spacing w:val="-10"/>
              </w:rPr>
              <w:t>2</w:t>
            </w:r>
          </w:p>
        </w:tc>
        <w:tc>
          <w:tcPr>
            <w:tcW w:w="677" w:type="dxa"/>
          </w:tcPr>
          <w:p w14:paraId="6C758320" w14:textId="77777777" w:rsidR="00711024" w:rsidRPr="009B086C" w:rsidRDefault="00711024" w:rsidP="00E34C5C">
            <w:pPr>
              <w:pStyle w:val="TableParagraph"/>
              <w:spacing w:line="240" w:lineRule="auto"/>
              <w:ind w:left="106"/>
              <w:rPr>
                <w:b/>
              </w:rPr>
            </w:pPr>
            <w:r w:rsidRPr="009B086C">
              <w:rPr>
                <w:b/>
                <w:spacing w:val="-10"/>
              </w:rPr>
              <w:t>-</w:t>
            </w:r>
          </w:p>
        </w:tc>
        <w:tc>
          <w:tcPr>
            <w:tcW w:w="675" w:type="dxa"/>
          </w:tcPr>
          <w:p w14:paraId="73344933" w14:textId="77777777" w:rsidR="00711024" w:rsidRPr="009B086C" w:rsidRDefault="00711024" w:rsidP="00E34C5C">
            <w:pPr>
              <w:pStyle w:val="TableParagraph"/>
              <w:spacing w:line="240" w:lineRule="auto"/>
              <w:ind w:left="106"/>
              <w:rPr>
                <w:b/>
              </w:rPr>
            </w:pPr>
            <w:r w:rsidRPr="009B086C">
              <w:rPr>
                <w:b/>
                <w:spacing w:val="-10"/>
              </w:rPr>
              <w:t>1</w:t>
            </w:r>
          </w:p>
        </w:tc>
        <w:tc>
          <w:tcPr>
            <w:tcW w:w="658" w:type="dxa"/>
            <w:gridSpan w:val="2"/>
          </w:tcPr>
          <w:p w14:paraId="37E91CFE" w14:textId="77777777" w:rsidR="00711024" w:rsidRPr="009B086C" w:rsidRDefault="00711024" w:rsidP="00E34C5C">
            <w:pPr>
              <w:pStyle w:val="TableParagraph"/>
              <w:spacing w:line="240" w:lineRule="auto"/>
              <w:ind w:left="105"/>
              <w:rPr>
                <w:b/>
              </w:rPr>
            </w:pPr>
            <w:r w:rsidRPr="009B086C">
              <w:rPr>
                <w:b/>
                <w:spacing w:val="-10"/>
              </w:rPr>
              <w:t>3</w:t>
            </w:r>
          </w:p>
        </w:tc>
        <w:tc>
          <w:tcPr>
            <w:tcW w:w="675" w:type="dxa"/>
          </w:tcPr>
          <w:p w14:paraId="050A12AB" w14:textId="77777777" w:rsidR="00711024" w:rsidRPr="009B086C" w:rsidRDefault="00711024" w:rsidP="00E34C5C">
            <w:pPr>
              <w:pStyle w:val="TableParagraph"/>
              <w:spacing w:line="240" w:lineRule="auto"/>
              <w:ind w:left="105"/>
              <w:rPr>
                <w:b/>
              </w:rPr>
            </w:pPr>
            <w:r w:rsidRPr="009B086C">
              <w:rPr>
                <w:b/>
                <w:spacing w:val="-10"/>
              </w:rPr>
              <w:t>3</w:t>
            </w:r>
          </w:p>
        </w:tc>
        <w:tc>
          <w:tcPr>
            <w:tcW w:w="677" w:type="dxa"/>
          </w:tcPr>
          <w:p w14:paraId="6E7AEE27" w14:textId="77777777" w:rsidR="00711024" w:rsidRPr="009B086C" w:rsidRDefault="00711024" w:rsidP="00E34C5C">
            <w:pPr>
              <w:pStyle w:val="TableParagraph"/>
              <w:spacing w:line="240" w:lineRule="auto"/>
              <w:ind w:left="104"/>
              <w:rPr>
                <w:b/>
              </w:rPr>
            </w:pPr>
            <w:r w:rsidRPr="009B086C">
              <w:rPr>
                <w:b/>
                <w:spacing w:val="-10"/>
              </w:rPr>
              <w:t>3</w:t>
            </w:r>
          </w:p>
        </w:tc>
        <w:tc>
          <w:tcPr>
            <w:tcW w:w="786" w:type="dxa"/>
            <w:gridSpan w:val="2"/>
          </w:tcPr>
          <w:p w14:paraId="7D0F4BAB" w14:textId="77777777" w:rsidR="00711024" w:rsidRPr="009B086C" w:rsidRDefault="00711024" w:rsidP="00E34C5C">
            <w:pPr>
              <w:pStyle w:val="TableParagraph"/>
              <w:spacing w:line="240" w:lineRule="auto"/>
              <w:ind w:left="104"/>
              <w:rPr>
                <w:b/>
              </w:rPr>
            </w:pPr>
            <w:r w:rsidRPr="009B086C">
              <w:rPr>
                <w:b/>
                <w:spacing w:val="-10"/>
              </w:rPr>
              <w:t>3</w:t>
            </w:r>
          </w:p>
        </w:tc>
        <w:tc>
          <w:tcPr>
            <w:tcW w:w="812" w:type="dxa"/>
          </w:tcPr>
          <w:p w14:paraId="4ED6E8EA" w14:textId="77777777" w:rsidR="00711024" w:rsidRPr="009B086C" w:rsidRDefault="00711024" w:rsidP="00E34C5C">
            <w:pPr>
              <w:pStyle w:val="TableParagraph"/>
              <w:spacing w:line="240" w:lineRule="auto"/>
              <w:ind w:left="103"/>
              <w:rPr>
                <w:b/>
              </w:rPr>
            </w:pPr>
            <w:r w:rsidRPr="009B086C">
              <w:rPr>
                <w:b/>
                <w:spacing w:val="-10"/>
              </w:rPr>
              <w:t>2</w:t>
            </w:r>
          </w:p>
        </w:tc>
        <w:tc>
          <w:tcPr>
            <w:tcW w:w="2069" w:type="dxa"/>
          </w:tcPr>
          <w:p w14:paraId="25B23459" w14:textId="77777777" w:rsidR="00711024" w:rsidRPr="009B086C" w:rsidRDefault="00711024" w:rsidP="00E34C5C">
            <w:pPr>
              <w:pStyle w:val="TableParagraph"/>
              <w:spacing w:line="240" w:lineRule="auto"/>
              <w:ind w:left="103"/>
              <w:rPr>
                <w:b/>
              </w:rPr>
            </w:pPr>
            <w:r w:rsidRPr="009B086C">
              <w:rPr>
                <w:b/>
                <w:spacing w:val="-10"/>
              </w:rPr>
              <w:t>1</w:t>
            </w:r>
          </w:p>
        </w:tc>
        <w:tc>
          <w:tcPr>
            <w:tcW w:w="23" w:type="dxa"/>
            <w:vMerge/>
            <w:tcBorders>
              <w:top w:val="nil"/>
              <w:right w:val="nil"/>
            </w:tcBorders>
          </w:tcPr>
          <w:p w14:paraId="408EFDEB" w14:textId="77777777" w:rsidR="00711024" w:rsidRPr="009B086C" w:rsidRDefault="00711024" w:rsidP="00E34C5C"/>
        </w:tc>
      </w:tr>
      <w:tr w:rsidR="00711024" w:rsidRPr="009B086C" w14:paraId="5F17F402" w14:textId="77777777" w:rsidTr="00E34C5C">
        <w:trPr>
          <w:trHeight w:val="988"/>
        </w:trPr>
        <w:tc>
          <w:tcPr>
            <w:tcW w:w="1047" w:type="dxa"/>
          </w:tcPr>
          <w:p w14:paraId="213305E5" w14:textId="77777777" w:rsidR="00711024" w:rsidRPr="009B086C" w:rsidRDefault="00711024" w:rsidP="00E34C5C">
            <w:pPr>
              <w:pStyle w:val="TableParagraph"/>
              <w:spacing w:line="240" w:lineRule="auto"/>
              <w:ind w:right="175"/>
              <w:rPr>
                <w:b/>
              </w:rPr>
            </w:pPr>
            <w:r w:rsidRPr="009B086C">
              <w:rPr>
                <w:b/>
                <w:spacing w:val="-2"/>
              </w:rPr>
              <w:t xml:space="preserve">Averag </w:t>
            </w:r>
            <w:r w:rsidRPr="009B086C">
              <w:rPr>
                <w:b/>
                <w:spacing w:val="-10"/>
              </w:rPr>
              <w:t>e</w:t>
            </w:r>
          </w:p>
        </w:tc>
        <w:tc>
          <w:tcPr>
            <w:tcW w:w="656" w:type="dxa"/>
            <w:gridSpan w:val="2"/>
          </w:tcPr>
          <w:p w14:paraId="3D75F43D" w14:textId="77777777" w:rsidR="00711024" w:rsidRPr="009B086C" w:rsidRDefault="00711024" w:rsidP="00E34C5C">
            <w:pPr>
              <w:pStyle w:val="TableParagraph"/>
              <w:spacing w:line="240" w:lineRule="auto"/>
              <w:ind w:left="105"/>
              <w:rPr>
                <w:b/>
              </w:rPr>
            </w:pPr>
            <w:r w:rsidRPr="009B086C">
              <w:rPr>
                <w:b/>
                <w:spacing w:val="-4"/>
              </w:rPr>
              <w:t>2.75</w:t>
            </w:r>
          </w:p>
        </w:tc>
        <w:tc>
          <w:tcPr>
            <w:tcW w:w="658" w:type="dxa"/>
          </w:tcPr>
          <w:p w14:paraId="71279E06" w14:textId="77777777" w:rsidR="00711024" w:rsidRPr="009B086C" w:rsidRDefault="00711024" w:rsidP="00E34C5C">
            <w:pPr>
              <w:pStyle w:val="TableParagraph"/>
              <w:spacing w:line="240" w:lineRule="auto"/>
              <w:ind w:left="106"/>
              <w:rPr>
                <w:b/>
              </w:rPr>
            </w:pPr>
            <w:r w:rsidRPr="009B086C">
              <w:rPr>
                <w:b/>
                <w:spacing w:val="-4"/>
              </w:rPr>
              <w:t>1.75</w:t>
            </w:r>
          </w:p>
        </w:tc>
        <w:tc>
          <w:tcPr>
            <w:tcW w:w="656" w:type="dxa"/>
            <w:gridSpan w:val="2"/>
          </w:tcPr>
          <w:p w14:paraId="17E65287" w14:textId="77777777" w:rsidR="00711024" w:rsidRPr="009B086C" w:rsidRDefault="00711024" w:rsidP="00E34C5C">
            <w:pPr>
              <w:pStyle w:val="TableParagraph"/>
              <w:spacing w:line="240" w:lineRule="auto"/>
              <w:ind w:left="106"/>
              <w:rPr>
                <w:b/>
              </w:rPr>
            </w:pPr>
            <w:r w:rsidRPr="009B086C">
              <w:rPr>
                <w:b/>
                <w:spacing w:val="-4"/>
              </w:rPr>
              <w:t>1.75</w:t>
            </w:r>
          </w:p>
        </w:tc>
        <w:tc>
          <w:tcPr>
            <w:tcW w:w="677" w:type="dxa"/>
          </w:tcPr>
          <w:p w14:paraId="79F8D2BE" w14:textId="77777777" w:rsidR="00711024" w:rsidRPr="009B086C" w:rsidRDefault="00711024" w:rsidP="00E34C5C">
            <w:pPr>
              <w:pStyle w:val="TableParagraph"/>
              <w:spacing w:line="240" w:lineRule="auto"/>
              <w:ind w:left="106"/>
              <w:rPr>
                <w:b/>
              </w:rPr>
            </w:pPr>
            <w:r w:rsidRPr="009B086C">
              <w:rPr>
                <w:b/>
                <w:spacing w:val="-10"/>
              </w:rPr>
              <w:t>1</w:t>
            </w:r>
          </w:p>
        </w:tc>
        <w:tc>
          <w:tcPr>
            <w:tcW w:w="675" w:type="dxa"/>
          </w:tcPr>
          <w:p w14:paraId="59B9AAB9" w14:textId="77777777" w:rsidR="00711024" w:rsidRPr="009B086C" w:rsidRDefault="00711024" w:rsidP="00E34C5C">
            <w:pPr>
              <w:pStyle w:val="TableParagraph"/>
              <w:spacing w:line="240" w:lineRule="auto"/>
              <w:ind w:left="106"/>
              <w:rPr>
                <w:b/>
              </w:rPr>
            </w:pPr>
            <w:r w:rsidRPr="009B086C">
              <w:rPr>
                <w:b/>
                <w:spacing w:val="-4"/>
              </w:rPr>
              <w:t>1.75</w:t>
            </w:r>
          </w:p>
        </w:tc>
        <w:tc>
          <w:tcPr>
            <w:tcW w:w="658" w:type="dxa"/>
            <w:gridSpan w:val="2"/>
          </w:tcPr>
          <w:p w14:paraId="42D76408" w14:textId="77777777" w:rsidR="00711024" w:rsidRPr="009B086C" w:rsidRDefault="00711024" w:rsidP="00E34C5C">
            <w:pPr>
              <w:pStyle w:val="TableParagraph"/>
              <w:spacing w:line="240" w:lineRule="auto"/>
              <w:ind w:left="105"/>
              <w:rPr>
                <w:b/>
              </w:rPr>
            </w:pPr>
            <w:r w:rsidRPr="009B086C">
              <w:rPr>
                <w:b/>
                <w:spacing w:val="-4"/>
              </w:rPr>
              <w:t>2.75</w:t>
            </w:r>
          </w:p>
        </w:tc>
        <w:tc>
          <w:tcPr>
            <w:tcW w:w="675" w:type="dxa"/>
          </w:tcPr>
          <w:p w14:paraId="5C25652A" w14:textId="77777777" w:rsidR="00711024" w:rsidRPr="009B086C" w:rsidRDefault="00711024" w:rsidP="00E34C5C">
            <w:pPr>
              <w:pStyle w:val="TableParagraph"/>
              <w:spacing w:line="240" w:lineRule="auto"/>
              <w:ind w:left="105"/>
              <w:rPr>
                <w:b/>
              </w:rPr>
            </w:pPr>
            <w:r w:rsidRPr="009B086C">
              <w:rPr>
                <w:b/>
                <w:spacing w:val="-5"/>
              </w:rPr>
              <w:t>2.5</w:t>
            </w:r>
          </w:p>
        </w:tc>
        <w:tc>
          <w:tcPr>
            <w:tcW w:w="677" w:type="dxa"/>
          </w:tcPr>
          <w:p w14:paraId="21A6E96E" w14:textId="77777777" w:rsidR="00711024" w:rsidRPr="009B086C" w:rsidRDefault="00711024" w:rsidP="00E34C5C">
            <w:pPr>
              <w:pStyle w:val="TableParagraph"/>
              <w:spacing w:line="240" w:lineRule="auto"/>
              <w:ind w:left="104"/>
              <w:rPr>
                <w:b/>
              </w:rPr>
            </w:pPr>
            <w:r w:rsidRPr="009B086C">
              <w:rPr>
                <w:b/>
                <w:spacing w:val="-5"/>
              </w:rPr>
              <w:t>2.5</w:t>
            </w:r>
          </w:p>
        </w:tc>
        <w:tc>
          <w:tcPr>
            <w:tcW w:w="786" w:type="dxa"/>
            <w:gridSpan w:val="2"/>
          </w:tcPr>
          <w:p w14:paraId="1B55ED64" w14:textId="77777777" w:rsidR="00711024" w:rsidRPr="009B086C" w:rsidRDefault="00711024" w:rsidP="00E34C5C">
            <w:pPr>
              <w:pStyle w:val="TableParagraph"/>
              <w:spacing w:line="240" w:lineRule="auto"/>
              <w:ind w:left="104"/>
              <w:rPr>
                <w:b/>
              </w:rPr>
            </w:pPr>
            <w:r w:rsidRPr="009B086C">
              <w:rPr>
                <w:b/>
                <w:spacing w:val="-5"/>
              </w:rPr>
              <w:t>1.5</w:t>
            </w:r>
          </w:p>
        </w:tc>
        <w:tc>
          <w:tcPr>
            <w:tcW w:w="812" w:type="dxa"/>
          </w:tcPr>
          <w:p w14:paraId="4A80D34B" w14:textId="77777777" w:rsidR="00711024" w:rsidRPr="009B086C" w:rsidRDefault="00711024" w:rsidP="00E34C5C">
            <w:pPr>
              <w:pStyle w:val="TableParagraph"/>
              <w:spacing w:line="240" w:lineRule="auto"/>
              <w:ind w:left="103"/>
              <w:rPr>
                <w:b/>
              </w:rPr>
            </w:pPr>
            <w:r w:rsidRPr="009B086C">
              <w:rPr>
                <w:b/>
                <w:spacing w:val="-10"/>
              </w:rPr>
              <w:t>2</w:t>
            </w:r>
          </w:p>
        </w:tc>
        <w:tc>
          <w:tcPr>
            <w:tcW w:w="2069" w:type="dxa"/>
          </w:tcPr>
          <w:p w14:paraId="4B36C667" w14:textId="77777777" w:rsidR="00711024" w:rsidRPr="009B086C" w:rsidRDefault="00711024" w:rsidP="00E34C5C">
            <w:pPr>
              <w:pStyle w:val="TableParagraph"/>
              <w:spacing w:line="240" w:lineRule="auto"/>
              <w:ind w:left="103"/>
              <w:rPr>
                <w:b/>
              </w:rPr>
            </w:pPr>
            <w:r w:rsidRPr="009B086C">
              <w:rPr>
                <w:b/>
                <w:spacing w:val="-5"/>
              </w:rPr>
              <w:t>1.5</w:t>
            </w:r>
          </w:p>
        </w:tc>
        <w:tc>
          <w:tcPr>
            <w:tcW w:w="23" w:type="dxa"/>
            <w:vMerge/>
            <w:tcBorders>
              <w:top w:val="nil"/>
              <w:right w:val="nil"/>
            </w:tcBorders>
          </w:tcPr>
          <w:p w14:paraId="0F663550" w14:textId="77777777" w:rsidR="00711024" w:rsidRPr="009B086C" w:rsidRDefault="00711024" w:rsidP="00E34C5C"/>
        </w:tc>
      </w:tr>
      <w:tr w:rsidR="00711024" w:rsidRPr="009B086C" w14:paraId="4BFDBA9E" w14:textId="77777777" w:rsidTr="00E34C5C">
        <w:trPr>
          <w:trHeight w:val="573"/>
        </w:trPr>
        <w:tc>
          <w:tcPr>
            <w:tcW w:w="10069" w:type="dxa"/>
            <w:gridSpan w:val="17"/>
          </w:tcPr>
          <w:p w14:paraId="34F8E88A"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Content</w:t>
            </w:r>
          </w:p>
        </w:tc>
      </w:tr>
      <w:tr w:rsidR="00711024" w:rsidRPr="009B086C" w14:paraId="1675DE31" w14:textId="77777777" w:rsidTr="00E34C5C">
        <w:trPr>
          <w:trHeight w:val="573"/>
        </w:trPr>
        <w:tc>
          <w:tcPr>
            <w:tcW w:w="2690" w:type="dxa"/>
            <w:gridSpan w:val="5"/>
          </w:tcPr>
          <w:p w14:paraId="5FED19FC" w14:textId="77777777" w:rsidR="00711024" w:rsidRPr="009B086C" w:rsidRDefault="00711024" w:rsidP="00E34C5C">
            <w:pPr>
              <w:pStyle w:val="TableParagraph"/>
              <w:spacing w:line="240" w:lineRule="auto"/>
              <w:rPr>
                <w:b/>
              </w:rPr>
            </w:pPr>
            <w:r w:rsidRPr="009B086C">
              <w:rPr>
                <w:b/>
              </w:rPr>
              <w:t xml:space="preserve">L </w:t>
            </w:r>
            <w:r w:rsidRPr="009B086C">
              <w:rPr>
                <w:b/>
                <w:spacing w:val="-2"/>
              </w:rPr>
              <w:t>(Hours/Week)</w:t>
            </w:r>
          </w:p>
        </w:tc>
        <w:tc>
          <w:tcPr>
            <w:tcW w:w="2008" w:type="dxa"/>
            <w:gridSpan w:val="4"/>
          </w:tcPr>
          <w:p w14:paraId="260AC98A" w14:textId="77777777" w:rsidR="00711024" w:rsidRPr="009B086C" w:rsidRDefault="00711024" w:rsidP="00E34C5C">
            <w:pPr>
              <w:pStyle w:val="TableParagraph"/>
              <w:spacing w:line="240" w:lineRule="auto"/>
              <w:ind w:left="106"/>
              <w:rPr>
                <w:b/>
              </w:rPr>
            </w:pPr>
            <w:r w:rsidRPr="009B086C">
              <w:rPr>
                <w:b/>
              </w:rPr>
              <w:t xml:space="preserve">T </w:t>
            </w:r>
            <w:r w:rsidRPr="009B086C">
              <w:rPr>
                <w:b/>
                <w:spacing w:val="-2"/>
              </w:rPr>
              <w:t>(Hours/Week)</w:t>
            </w:r>
          </w:p>
        </w:tc>
        <w:tc>
          <w:tcPr>
            <w:tcW w:w="2075" w:type="dxa"/>
            <w:gridSpan w:val="4"/>
          </w:tcPr>
          <w:p w14:paraId="06E289AE" w14:textId="77777777" w:rsidR="00711024" w:rsidRPr="009B086C" w:rsidRDefault="00711024" w:rsidP="00E34C5C">
            <w:pPr>
              <w:pStyle w:val="TableParagraph"/>
              <w:spacing w:line="240" w:lineRule="auto"/>
              <w:ind w:left="105"/>
              <w:rPr>
                <w:b/>
              </w:rPr>
            </w:pPr>
            <w:r w:rsidRPr="009B086C">
              <w:rPr>
                <w:b/>
              </w:rPr>
              <w:t xml:space="preserve">P </w:t>
            </w:r>
            <w:r w:rsidRPr="009B086C">
              <w:rPr>
                <w:b/>
                <w:spacing w:val="-2"/>
              </w:rPr>
              <w:t>(Hours/Week)</w:t>
            </w:r>
          </w:p>
        </w:tc>
        <w:tc>
          <w:tcPr>
            <w:tcW w:w="3296" w:type="dxa"/>
            <w:gridSpan w:val="4"/>
          </w:tcPr>
          <w:p w14:paraId="3BC883D2" w14:textId="77777777" w:rsidR="00711024" w:rsidRPr="009B086C" w:rsidRDefault="00711024" w:rsidP="00E34C5C">
            <w:pPr>
              <w:pStyle w:val="TableParagraph"/>
              <w:spacing w:line="240" w:lineRule="auto"/>
              <w:ind w:left="104"/>
              <w:rPr>
                <w:b/>
              </w:rPr>
            </w:pPr>
            <w:r w:rsidRPr="009B086C">
              <w:rPr>
                <w:b/>
              </w:rPr>
              <w:t xml:space="preserve">Total </w:t>
            </w:r>
            <w:r w:rsidRPr="009B086C">
              <w:rPr>
                <w:b/>
                <w:spacing w:val="-2"/>
              </w:rPr>
              <w:t>Hour/Week</w:t>
            </w:r>
          </w:p>
        </w:tc>
      </w:tr>
      <w:tr w:rsidR="00711024" w:rsidRPr="009B086C" w14:paraId="4AD4DC37" w14:textId="77777777" w:rsidTr="00E34C5C">
        <w:trPr>
          <w:trHeight w:val="575"/>
        </w:trPr>
        <w:tc>
          <w:tcPr>
            <w:tcW w:w="2690" w:type="dxa"/>
            <w:gridSpan w:val="5"/>
          </w:tcPr>
          <w:p w14:paraId="42D9BB8B" w14:textId="77777777" w:rsidR="00711024" w:rsidRPr="009B086C" w:rsidRDefault="00711024" w:rsidP="00E34C5C">
            <w:pPr>
              <w:pStyle w:val="TableParagraph"/>
              <w:spacing w:before="1" w:line="240" w:lineRule="auto"/>
              <w:ind w:left="8"/>
              <w:jc w:val="center"/>
              <w:rPr>
                <w:b/>
              </w:rPr>
            </w:pPr>
            <w:r w:rsidRPr="009B086C">
              <w:rPr>
                <w:b/>
                <w:spacing w:val="-10"/>
              </w:rPr>
              <w:t>4</w:t>
            </w:r>
          </w:p>
        </w:tc>
        <w:tc>
          <w:tcPr>
            <w:tcW w:w="2008" w:type="dxa"/>
            <w:gridSpan w:val="4"/>
          </w:tcPr>
          <w:p w14:paraId="35FC90C0" w14:textId="77777777" w:rsidR="00711024" w:rsidRPr="009B086C" w:rsidRDefault="00711024" w:rsidP="00E34C5C">
            <w:pPr>
              <w:pStyle w:val="TableParagraph"/>
              <w:spacing w:before="1" w:line="240" w:lineRule="auto"/>
              <w:ind w:left="6"/>
              <w:jc w:val="center"/>
              <w:rPr>
                <w:b/>
              </w:rPr>
            </w:pPr>
            <w:r w:rsidRPr="009B086C">
              <w:rPr>
                <w:b/>
                <w:spacing w:val="-10"/>
              </w:rPr>
              <w:t>1</w:t>
            </w:r>
          </w:p>
        </w:tc>
        <w:tc>
          <w:tcPr>
            <w:tcW w:w="2075" w:type="dxa"/>
            <w:gridSpan w:val="4"/>
          </w:tcPr>
          <w:p w14:paraId="3549D3A4" w14:textId="77777777" w:rsidR="00711024" w:rsidRPr="009B086C" w:rsidRDefault="00711024" w:rsidP="00E34C5C">
            <w:pPr>
              <w:pStyle w:val="TableParagraph"/>
              <w:spacing w:before="1" w:line="240" w:lineRule="auto"/>
              <w:ind w:left="2"/>
              <w:jc w:val="center"/>
              <w:rPr>
                <w:b/>
              </w:rPr>
            </w:pPr>
            <w:r w:rsidRPr="009B086C">
              <w:rPr>
                <w:b/>
                <w:spacing w:val="-10"/>
              </w:rPr>
              <w:t>-</w:t>
            </w:r>
          </w:p>
        </w:tc>
        <w:tc>
          <w:tcPr>
            <w:tcW w:w="3296" w:type="dxa"/>
            <w:gridSpan w:val="4"/>
          </w:tcPr>
          <w:p w14:paraId="6C4915C3" w14:textId="77777777" w:rsidR="00711024" w:rsidRPr="009B086C" w:rsidRDefault="00711024" w:rsidP="00E34C5C">
            <w:pPr>
              <w:pStyle w:val="TableParagraph"/>
              <w:spacing w:before="1" w:line="240" w:lineRule="auto"/>
              <w:ind w:left="8" w:right="8"/>
              <w:jc w:val="center"/>
              <w:rPr>
                <w:b/>
              </w:rPr>
            </w:pPr>
            <w:r w:rsidRPr="009B086C">
              <w:rPr>
                <w:b/>
                <w:spacing w:val="-10"/>
              </w:rPr>
              <w:t>5</w:t>
            </w:r>
          </w:p>
        </w:tc>
      </w:tr>
      <w:tr w:rsidR="00711024" w:rsidRPr="009B086C" w14:paraId="31642BB2" w14:textId="77777777" w:rsidTr="00E34C5C">
        <w:trPr>
          <w:trHeight w:val="573"/>
        </w:trPr>
        <w:tc>
          <w:tcPr>
            <w:tcW w:w="1484" w:type="dxa"/>
            <w:gridSpan w:val="2"/>
          </w:tcPr>
          <w:p w14:paraId="631105EA" w14:textId="77777777" w:rsidR="00711024" w:rsidRPr="009B086C" w:rsidRDefault="00711024" w:rsidP="00E34C5C">
            <w:pPr>
              <w:pStyle w:val="TableParagraph"/>
              <w:spacing w:line="240" w:lineRule="auto"/>
              <w:ind w:left="228" w:right="221"/>
              <w:jc w:val="center"/>
              <w:rPr>
                <w:b/>
              </w:rPr>
            </w:pPr>
            <w:r w:rsidRPr="009B086C">
              <w:rPr>
                <w:b/>
                <w:spacing w:val="-4"/>
              </w:rPr>
              <w:t>Unit</w:t>
            </w:r>
          </w:p>
        </w:tc>
        <w:tc>
          <w:tcPr>
            <w:tcW w:w="8585" w:type="dxa"/>
            <w:gridSpan w:val="15"/>
          </w:tcPr>
          <w:p w14:paraId="1F1CDD58" w14:textId="77777777" w:rsidR="00711024" w:rsidRPr="009B086C" w:rsidRDefault="00711024" w:rsidP="00E34C5C">
            <w:pPr>
              <w:pStyle w:val="TableParagraph"/>
              <w:spacing w:line="240" w:lineRule="auto"/>
              <w:ind w:left="1"/>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711024" w:rsidRPr="009B086C" w14:paraId="63E5F6C4" w14:textId="77777777" w:rsidTr="00E34C5C">
        <w:trPr>
          <w:trHeight w:val="2229"/>
        </w:trPr>
        <w:tc>
          <w:tcPr>
            <w:tcW w:w="1484" w:type="dxa"/>
            <w:gridSpan w:val="2"/>
          </w:tcPr>
          <w:p w14:paraId="6AED2460" w14:textId="77777777" w:rsidR="00711024" w:rsidRPr="009B086C" w:rsidRDefault="00711024" w:rsidP="00E34C5C">
            <w:pPr>
              <w:pStyle w:val="TableParagraph"/>
              <w:spacing w:line="240" w:lineRule="auto"/>
              <w:ind w:left="228" w:right="221"/>
              <w:jc w:val="center"/>
              <w:rPr>
                <w:b/>
              </w:rPr>
            </w:pPr>
            <w:r w:rsidRPr="009B086C">
              <w:rPr>
                <w:b/>
                <w:spacing w:val="-10"/>
              </w:rPr>
              <w:t>I</w:t>
            </w:r>
          </w:p>
        </w:tc>
        <w:tc>
          <w:tcPr>
            <w:tcW w:w="8585" w:type="dxa"/>
            <w:gridSpan w:val="15"/>
          </w:tcPr>
          <w:p w14:paraId="2699797A" w14:textId="77777777" w:rsidR="00711024" w:rsidRPr="009B086C" w:rsidRDefault="00711024" w:rsidP="00E34C5C">
            <w:pPr>
              <w:pStyle w:val="TableParagraph"/>
              <w:spacing w:line="240" w:lineRule="auto"/>
              <w:rPr>
                <w:b/>
              </w:rPr>
            </w:pPr>
            <w:r w:rsidRPr="009B086C">
              <w:rPr>
                <w:b/>
              </w:rPr>
              <w:t>Introduction</w:t>
            </w:r>
            <w:r w:rsidRPr="009B086C">
              <w:rPr>
                <w:b/>
                <w:spacing w:val="-2"/>
              </w:rPr>
              <w:t xml:space="preserve"> </w:t>
            </w:r>
            <w:r w:rsidRPr="009B086C">
              <w:rPr>
                <w:b/>
              </w:rPr>
              <w:t>to</w:t>
            </w:r>
            <w:r w:rsidRPr="009B086C">
              <w:rPr>
                <w:b/>
                <w:spacing w:val="-1"/>
              </w:rPr>
              <w:t xml:space="preserve"> </w:t>
            </w:r>
            <w:r w:rsidRPr="009B086C">
              <w:rPr>
                <w:b/>
              </w:rPr>
              <w:t>Plant</w:t>
            </w:r>
            <w:r w:rsidRPr="009B086C">
              <w:rPr>
                <w:b/>
                <w:spacing w:val="-1"/>
              </w:rPr>
              <w:t xml:space="preserve"> </w:t>
            </w:r>
            <w:r w:rsidRPr="009B086C">
              <w:rPr>
                <w:b/>
              </w:rPr>
              <w:t>Breeders'</w:t>
            </w:r>
            <w:r w:rsidRPr="009B086C">
              <w:rPr>
                <w:b/>
                <w:spacing w:val="-2"/>
              </w:rPr>
              <w:t xml:space="preserve"> </w:t>
            </w:r>
            <w:r w:rsidRPr="009B086C">
              <w:rPr>
                <w:b/>
              </w:rPr>
              <w:t>Rights</w:t>
            </w:r>
            <w:r w:rsidRPr="009B086C">
              <w:rPr>
                <w:b/>
                <w:spacing w:val="-1"/>
              </w:rPr>
              <w:t xml:space="preserve"> </w:t>
            </w:r>
            <w:r w:rsidRPr="009B086C">
              <w:rPr>
                <w:b/>
              </w:rPr>
              <w:t>(PBR)</w:t>
            </w:r>
            <w:r w:rsidRPr="009B086C">
              <w:rPr>
                <w:b/>
                <w:spacing w:val="-2"/>
              </w:rPr>
              <w:t xml:space="preserve"> </w:t>
            </w:r>
            <w:r w:rsidRPr="009B086C">
              <w:rPr>
                <w:b/>
              </w:rPr>
              <w:t>in</w:t>
            </w:r>
            <w:r w:rsidRPr="009B086C">
              <w:rPr>
                <w:b/>
                <w:spacing w:val="-1"/>
              </w:rPr>
              <w:t xml:space="preserve"> </w:t>
            </w:r>
            <w:r w:rsidRPr="009B086C">
              <w:rPr>
                <w:b/>
                <w:spacing w:val="-2"/>
              </w:rPr>
              <w:t>India</w:t>
            </w:r>
          </w:p>
          <w:p w14:paraId="68D607DF" w14:textId="77777777" w:rsidR="00711024" w:rsidRPr="009B086C" w:rsidRDefault="00711024" w:rsidP="00E34C5C">
            <w:pPr>
              <w:pStyle w:val="TableParagraph"/>
              <w:numPr>
                <w:ilvl w:val="0"/>
                <w:numId w:val="72"/>
              </w:numPr>
              <w:tabs>
                <w:tab w:val="left" w:pos="894"/>
              </w:tabs>
              <w:spacing w:before="139" w:line="240" w:lineRule="auto"/>
            </w:pPr>
            <w:r w:rsidRPr="009B086C">
              <w:t>Overview</w:t>
            </w:r>
            <w:r w:rsidRPr="009B086C">
              <w:rPr>
                <w:spacing w:val="-2"/>
              </w:rPr>
              <w:t xml:space="preserve"> </w:t>
            </w:r>
            <w:r w:rsidRPr="009B086C">
              <w:t>of</w:t>
            </w:r>
            <w:r w:rsidRPr="009B086C">
              <w:rPr>
                <w:spacing w:val="-1"/>
              </w:rPr>
              <w:t xml:space="preserve"> </w:t>
            </w:r>
            <w:r w:rsidRPr="009B086C">
              <w:t>Plant</w:t>
            </w:r>
            <w:r w:rsidRPr="009B086C">
              <w:rPr>
                <w:spacing w:val="-2"/>
              </w:rPr>
              <w:t xml:space="preserve"> </w:t>
            </w:r>
            <w:r w:rsidRPr="009B086C">
              <w:t>Breeders'</w:t>
            </w:r>
            <w:r w:rsidRPr="009B086C">
              <w:rPr>
                <w:spacing w:val="-1"/>
              </w:rPr>
              <w:t xml:space="preserve"> </w:t>
            </w:r>
            <w:r w:rsidRPr="009B086C">
              <w:rPr>
                <w:spacing w:val="-2"/>
              </w:rPr>
              <w:t>Rights</w:t>
            </w:r>
          </w:p>
          <w:p w14:paraId="75F8EBF2" w14:textId="77777777" w:rsidR="00711024" w:rsidRPr="009B086C" w:rsidRDefault="00711024" w:rsidP="00E34C5C">
            <w:pPr>
              <w:pStyle w:val="TableParagraph"/>
              <w:numPr>
                <w:ilvl w:val="0"/>
                <w:numId w:val="72"/>
              </w:numPr>
              <w:tabs>
                <w:tab w:val="left" w:pos="894"/>
              </w:tabs>
              <w:spacing w:before="137" w:line="240" w:lineRule="auto"/>
            </w:pPr>
            <w:r w:rsidRPr="009B086C">
              <w:t>Legal</w:t>
            </w:r>
            <w:r w:rsidRPr="009B086C">
              <w:rPr>
                <w:spacing w:val="-4"/>
              </w:rPr>
              <w:t xml:space="preserve"> </w:t>
            </w:r>
            <w:r w:rsidRPr="009B086C">
              <w:t>Framework</w:t>
            </w:r>
            <w:r w:rsidRPr="009B086C">
              <w:rPr>
                <w:spacing w:val="-2"/>
              </w:rPr>
              <w:t xml:space="preserve"> </w:t>
            </w:r>
            <w:r w:rsidRPr="009B086C">
              <w:t>and</w:t>
            </w:r>
            <w:r w:rsidRPr="009B086C">
              <w:rPr>
                <w:spacing w:val="-1"/>
              </w:rPr>
              <w:t xml:space="preserve"> </w:t>
            </w:r>
            <w:r w:rsidRPr="009B086C">
              <w:t>Procedures</w:t>
            </w:r>
            <w:r w:rsidRPr="009B086C">
              <w:rPr>
                <w:spacing w:val="-2"/>
              </w:rPr>
              <w:t xml:space="preserve"> </w:t>
            </w:r>
            <w:r w:rsidRPr="009B086C">
              <w:t>in</w:t>
            </w:r>
            <w:r w:rsidRPr="009B086C">
              <w:rPr>
                <w:spacing w:val="1"/>
              </w:rPr>
              <w:t xml:space="preserve"> </w:t>
            </w:r>
            <w:r w:rsidRPr="009B086C">
              <w:rPr>
                <w:spacing w:val="-2"/>
              </w:rPr>
              <w:t>India</w:t>
            </w:r>
          </w:p>
          <w:p w14:paraId="69809F5E" w14:textId="77777777" w:rsidR="00711024" w:rsidRPr="009B086C" w:rsidRDefault="00711024" w:rsidP="00E34C5C">
            <w:pPr>
              <w:pStyle w:val="TableParagraph"/>
              <w:numPr>
                <w:ilvl w:val="0"/>
                <w:numId w:val="72"/>
              </w:numPr>
              <w:tabs>
                <w:tab w:val="left" w:pos="894"/>
              </w:tabs>
              <w:spacing w:before="139" w:line="240" w:lineRule="auto"/>
            </w:pPr>
            <w:r w:rsidRPr="009B086C">
              <w:t>Scope</w:t>
            </w:r>
            <w:r w:rsidRPr="009B086C">
              <w:rPr>
                <w:spacing w:val="-2"/>
              </w:rPr>
              <w:t xml:space="preserve"> </w:t>
            </w:r>
            <w:r w:rsidRPr="009B086C">
              <w:t>and</w:t>
            </w:r>
            <w:r w:rsidRPr="009B086C">
              <w:rPr>
                <w:spacing w:val="-1"/>
              </w:rPr>
              <w:t xml:space="preserve"> </w:t>
            </w:r>
            <w:r w:rsidRPr="009B086C">
              <w:t>Limitations</w:t>
            </w:r>
            <w:r w:rsidRPr="009B086C">
              <w:rPr>
                <w:spacing w:val="-1"/>
              </w:rPr>
              <w:t xml:space="preserve"> </w:t>
            </w:r>
            <w:r w:rsidRPr="009B086C">
              <w:t xml:space="preserve">of </w:t>
            </w:r>
            <w:r w:rsidRPr="009B086C">
              <w:rPr>
                <w:spacing w:val="-5"/>
              </w:rPr>
              <w:t>PBR</w:t>
            </w:r>
          </w:p>
          <w:p w14:paraId="066ECE1E" w14:textId="77777777" w:rsidR="00711024" w:rsidRPr="009B086C" w:rsidRDefault="00711024" w:rsidP="00E34C5C">
            <w:pPr>
              <w:pStyle w:val="TableParagraph"/>
              <w:numPr>
                <w:ilvl w:val="0"/>
                <w:numId w:val="72"/>
              </w:numPr>
              <w:tabs>
                <w:tab w:val="left" w:pos="894"/>
              </w:tabs>
              <w:spacing w:before="137" w:line="240" w:lineRule="auto"/>
            </w:pPr>
            <w:r w:rsidRPr="009B086C">
              <w:t>Case</w:t>
            </w:r>
            <w:r w:rsidRPr="009B086C">
              <w:rPr>
                <w:spacing w:val="-3"/>
              </w:rPr>
              <w:t xml:space="preserve"> </w:t>
            </w:r>
            <w:r w:rsidRPr="009B086C">
              <w:t>Studies</w:t>
            </w:r>
            <w:r w:rsidRPr="009B086C">
              <w:rPr>
                <w:spacing w:val="-1"/>
              </w:rPr>
              <w:t xml:space="preserve"> </w:t>
            </w:r>
            <w:r w:rsidRPr="009B086C">
              <w:t>and</w:t>
            </w:r>
            <w:r w:rsidRPr="009B086C">
              <w:rPr>
                <w:spacing w:val="-2"/>
              </w:rPr>
              <w:t xml:space="preserve"> </w:t>
            </w:r>
            <w:r w:rsidRPr="009B086C">
              <w:t>Practical</w:t>
            </w:r>
            <w:r w:rsidRPr="009B086C">
              <w:rPr>
                <w:spacing w:val="-1"/>
              </w:rPr>
              <w:t xml:space="preserve"> </w:t>
            </w:r>
            <w:r w:rsidRPr="009B086C">
              <w:rPr>
                <w:spacing w:val="-2"/>
              </w:rPr>
              <w:t>Applications</w:t>
            </w:r>
          </w:p>
        </w:tc>
      </w:tr>
      <w:tr w:rsidR="00711024" w:rsidRPr="009B086C" w14:paraId="344D108E" w14:textId="77777777" w:rsidTr="00E34C5C">
        <w:trPr>
          <w:trHeight w:val="2231"/>
        </w:trPr>
        <w:tc>
          <w:tcPr>
            <w:tcW w:w="1484" w:type="dxa"/>
            <w:gridSpan w:val="2"/>
          </w:tcPr>
          <w:p w14:paraId="08389AF1" w14:textId="77777777" w:rsidR="00711024" w:rsidRPr="009B086C" w:rsidRDefault="00711024" w:rsidP="00E34C5C">
            <w:pPr>
              <w:pStyle w:val="TableParagraph"/>
              <w:spacing w:before="1" w:line="240" w:lineRule="auto"/>
              <w:ind w:left="230" w:right="221"/>
              <w:jc w:val="center"/>
              <w:rPr>
                <w:b/>
              </w:rPr>
            </w:pPr>
            <w:r w:rsidRPr="009B086C">
              <w:rPr>
                <w:b/>
                <w:spacing w:val="-5"/>
              </w:rPr>
              <w:t>II</w:t>
            </w:r>
          </w:p>
        </w:tc>
        <w:tc>
          <w:tcPr>
            <w:tcW w:w="8585" w:type="dxa"/>
            <w:gridSpan w:val="15"/>
          </w:tcPr>
          <w:p w14:paraId="7E9CCBF1" w14:textId="77777777" w:rsidR="00711024" w:rsidRPr="009B086C" w:rsidRDefault="00711024" w:rsidP="00E34C5C">
            <w:pPr>
              <w:pStyle w:val="TableParagraph"/>
              <w:spacing w:before="1" w:line="240" w:lineRule="auto"/>
              <w:rPr>
                <w:b/>
              </w:rPr>
            </w:pPr>
            <w:r w:rsidRPr="009B086C">
              <w:rPr>
                <w:b/>
              </w:rPr>
              <w:t>Farmers'</w:t>
            </w:r>
            <w:r w:rsidRPr="009B086C">
              <w:rPr>
                <w:b/>
                <w:spacing w:val="-3"/>
              </w:rPr>
              <w:t xml:space="preserve"> </w:t>
            </w:r>
            <w:r w:rsidRPr="009B086C">
              <w:rPr>
                <w:b/>
              </w:rPr>
              <w:t>Rights</w:t>
            </w:r>
            <w:r w:rsidRPr="009B086C">
              <w:rPr>
                <w:b/>
                <w:spacing w:val="-1"/>
              </w:rPr>
              <w:t xml:space="preserve"> </w:t>
            </w:r>
            <w:r w:rsidRPr="009B086C">
              <w:rPr>
                <w:b/>
              </w:rPr>
              <w:t>in</w:t>
            </w:r>
            <w:r w:rsidRPr="009B086C">
              <w:rPr>
                <w:b/>
                <w:spacing w:val="-1"/>
              </w:rPr>
              <w:t xml:space="preserve"> </w:t>
            </w:r>
            <w:r w:rsidRPr="009B086C">
              <w:rPr>
                <w:b/>
                <w:spacing w:val="-2"/>
              </w:rPr>
              <w:t>India</w:t>
            </w:r>
          </w:p>
          <w:p w14:paraId="6048C5D3" w14:textId="77777777" w:rsidR="00711024" w:rsidRPr="009B086C" w:rsidRDefault="00711024" w:rsidP="00E34C5C">
            <w:pPr>
              <w:pStyle w:val="TableParagraph"/>
              <w:numPr>
                <w:ilvl w:val="0"/>
                <w:numId w:val="71"/>
              </w:numPr>
              <w:tabs>
                <w:tab w:val="left" w:pos="894"/>
              </w:tabs>
              <w:spacing w:before="137" w:line="240" w:lineRule="auto"/>
            </w:pPr>
            <w:r w:rsidRPr="009B086C">
              <w:t>Concept</w:t>
            </w:r>
            <w:r w:rsidRPr="009B086C">
              <w:rPr>
                <w:spacing w:val="-2"/>
              </w:rPr>
              <w:t xml:space="preserve"> </w:t>
            </w:r>
            <w:r w:rsidRPr="009B086C">
              <w:t>and</w:t>
            </w:r>
            <w:r w:rsidRPr="009B086C">
              <w:rPr>
                <w:spacing w:val="-1"/>
              </w:rPr>
              <w:t xml:space="preserve"> </w:t>
            </w:r>
            <w:r w:rsidRPr="009B086C">
              <w:t>Evolution</w:t>
            </w:r>
            <w:r w:rsidRPr="009B086C">
              <w:rPr>
                <w:spacing w:val="-1"/>
              </w:rPr>
              <w:t xml:space="preserve"> </w:t>
            </w:r>
            <w:r w:rsidRPr="009B086C">
              <w:t>of</w:t>
            </w:r>
            <w:r w:rsidRPr="009B086C">
              <w:rPr>
                <w:spacing w:val="-1"/>
              </w:rPr>
              <w:t xml:space="preserve"> </w:t>
            </w:r>
            <w:r w:rsidRPr="009B086C">
              <w:t>Farmers'</w:t>
            </w:r>
            <w:r w:rsidRPr="009B086C">
              <w:rPr>
                <w:spacing w:val="-1"/>
              </w:rPr>
              <w:t xml:space="preserve"> </w:t>
            </w:r>
            <w:r w:rsidRPr="009B086C">
              <w:rPr>
                <w:spacing w:val="-2"/>
              </w:rPr>
              <w:t>Rights</w:t>
            </w:r>
          </w:p>
          <w:p w14:paraId="62DA116F" w14:textId="77777777" w:rsidR="00711024" w:rsidRPr="009B086C" w:rsidRDefault="00711024" w:rsidP="00E34C5C">
            <w:pPr>
              <w:pStyle w:val="TableParagraph"/>
              <w:numPr>
                <w:ilvl w:val="0"/>
                <w:numId w:val="71"/>
              </w:numPr>
              <w:tabs>
                <w:tab w:val="left" w:pos="894"/>
              </w:tabs>
              <w:spacing w:before="139" w:line="240" w:lineRule="auto"/>
            </w:pPr>
            <w:r w:rsidRPr="009B086C">
              <w:t>Legal</w:t>
            </w:r>
            <w:r w:rsidRPr="009B086C">
              <w:rPr>
                <w:spacing w:val="-4"/>
              </w:rPr>
              <w:t xml:space="preserve"> </w:t>
            </w:r>
            <w:r w:rsidRPr="009B086C">
              <w:t>Framework</w:t>
            </w:r>
            <w:r w:rsidRPr="009B086C">
              <w:rPr>
                <w:spacing w:val="-2"/>
              </w:rPr>
              <w:t xml:space="preserve"> </w:t>
            </w:r>
            <w:r w:rsidRPr="009B086C">
              <w:t>and</w:t>
            </w:r>
            <w:r w:rsidRPr="009B086C">
              <w:rPr>
                <w:spacing w:val="1"/>
              </w:rPr>
              <w:t xml:space="preserve"> </w:t>
            </w:r>
            <w:r w:rsidRPr="009B086C">
              <w:t>Implementation</w:t>
            </w:r>
            <w:r w:rsidRPr="009B086C">
              <w:rPr>
                <w:spacing w:val="-2"/>
              </w:rPr>
              <w:t xml:space="preserve"> </w:t>
            </w:r>
            <w:r w:rsidRPr="009B086C">
              <w:t>in</w:t>
            </w:r>
            <w:r w:rsidRPr="009B086C">
              <w:rPr>
                <w:spacing w:val="-1"/>
              </w:rPr>
              <w:t xml:space="preserve"> </w:t>
            </w:r>
            <w:r w:rsidRPr="009B086C">
              <w:rPr>
                <w:spacing w:val="-2"/>
              </w:rPr>
              <w:t>India</w:t>
            </w:r>
          </w:p>
          <w:p w14:paraId="62DBAABC" w14:textId="77777777" w:rsidR="00711024" w:rsidRPr="009B086C" w:rsidRDefault="00711024" w:rsidP="00E34C5C">
            <w:pPr>
              <w:pStyle w:val="TableParagraph"/>
              <w:numPr>
                <w:ilvl w:val="0"/>
                <w:numId w:val="71"/>
              </w:numPr>
              <w:tabs>
                <w:tab w:val="left" w:pos="894"/>
              </w:tabs>
              <w:spacing w:before="137" w:line="240" w:lineRule="auto"/>
            </w:pPr>
            <w:r w:rsidRPr="009B086C">
              <w:t>Scope</w:t>
            </w:r>
            <w:r w:rsidRPr="009B086C">
              <w:rPr>
                <w:spacing w:val="-5"/>
              </w:rPr>
              <w:t xml:space="preserve"> </w:t>
            </w:r>
            <w:r w:rsidRPr="009B086C">
              <w:t>and</w:t>
            </w:r>
            <w:r w:rsidRPr="009B086C">
              <w:rPr>
                <w:spacing w:val="-1"/>
              </w:rPr>
              <w:t xml:space="preserve"> </w:t>
            </w:r>
            <w:r w:rsidRPr="009B086C">
              <w:t>Limitations</w:t>
            </w:r>
            <w:r w:rsidRPr="009B086C">
              <w:rPr>
                <w:spacing w:val="-1"/>
              </w:rPr>
              <w:t xml:space="preserve"> </w:t>
            </w:r>
            <w:r w:rsidRPr="009B086C">
              <w:t>of</w:t>
            </w:r>
            <w:r w:rsidRPr="009B086C">
              <w:rPr>
                <w:spacing w:val="-1"/>
              </w:rPr>
              <w:t xml:space="preserve"> </w:t>
            </w:r>
            <w:r w:rsidRPr="009B086C">
              <w:t>Farmers'</w:t>
            </w:r>
            <w:r w:rsidRPr="009B086C">
              <w:rPr>
                <w:spacing w:val="-1"/>
              </w:rPr>
              <w:t xml:space="preserve"> </w:t>
            </w:r>
            <w:r w:rsidRPr="009B086C">
              <w:rPr>
                <w:spacing w:val="-2"/>
              </w:rPr>
              <w:t>Rights</w:t>
            </w:r>
          </w:p>
          <w:p w14:paraId="2031DF37" w14:textId="77777777" w:rsidR="00711024" w:rsidRPr="009B086C" w:rsidRDefault="00711024" w:rsidP="00E34C5C">
            <w:pPr>
              <w:pStyle w:val="TableParagraph"/>
              <w:numPr>
                <w:ilvl w:val="0"/>
                <w:numId w:val="71"/>
              </w:numPr>
              <w:tabs>
                <w:tab w:val="left" w:pos="894"/>
              </w:tabs>
              <w:spacing w:before="137" w:line="240" w:lineRule="auto"/>
            </w:pPr>
            <w:r w:rsidRPr="009B086C">
              <w:t>Case</w:t>
            </w:r>
            <w:r w:rsidRPr="009B086C">
              <w:rPr>
                <w:spacing w:val="-4"/>
              </w:rPr>
              <w:t xml:space="preserve"> </w:t>
            </w:r>
            <w:r w:rsidRPr="009B086C">
              <w:t>Studies</w:t>
            </w:r>
            <w:r w:rsidRPr="009B086C">
              <w:rPr>
                <w:spacing w:val="-2"/>
              </w:rPr>
              <w:t xml:space="preserve"> </w:t>
            </w:r>
            <w:r w:rsidRPr="009B086C">
              <w:t>and Impact</w:t>
            </w:r>
            <w:r w:rsidRPr="009B086C">
              <w:rPr>
                <w:spacing w:val="2"/>
              </w:rPr>
              <w:t xml:space="preserve"> </w:t>
            </w:r>
            <w:r w:rsidRPr="009B086C">
              <w:rPr>
                <w:spacing w:val="-2"/>
              </w:rPr>
              <w:t>Analysis</w:t>
            </w:r>
          </w:p>
        </w:tc>
      </w:tr>
      <w:tr w:rsidR="00711024" w:rsidRPr="009B086C" w14:paraId="5272F45F" w14:textId="77777777" w:rsidTr="00E34C5C">
        <w:trPr>
          <w:trHeight w:val="2229"/>
        </w:trPr>
        <w:tc>
          <w:tcPr>
            <w:tcW w:w="1484" w:type="dxa"/>
            <w:gridSpan w:val="2"/>
          </w:tcPr>
          <w:p w14:paraId="0B80EDAF" w14:textId="77777777" w:rsidR="00711024" w:rsidRPr="009B086C" w:rsidRDefault="00711024" w:rsidP="00E34C5C">
            <w:pPr>
              <w:pStyle w:val="TableParagraph"/>
              <w:spacing w:line="240" w:lineRule="auto"/>
              <w:ind w:left="228" w:right="221"/>
              <w:jc w:val="center"/>
              <w:rPr>
                <w:b/>
              </w:rPr>
            </w:pPr>
            <w:r w:rsidRPr="009B086C">
              <w:rPr>
                <w:b/>
                <w:spacing w:val="-5"/>
              </w:rPr>
              <w:lastRenderedPageBreak/>
              <w:t>III</w:t>
            </w:r>
          </w:p>
        </w:tc>
        <w:tc>
          <w:tcPr>
            <w:tcW w:w="8585" w:type="dxa"/>
            <w:gridSpan w:val="15"/>
          </w:tcPr>
          <w:p w14:paraId="6C2AFABC" w14:textId="77777777" w:rsidR="00711024" w:rsidRPr="009B086C" w:rsidRDefault="00711024" w:rsidP="00E34C5C">
            <w:pPr>
              <w:pStyle w:val="TableParagraph"/>
              <w:spacing w:line="240" w:lineRule="auto"/>
              <w:rPr>
                <w:b/>
              </w:rPr>
            </w:pPr>
            <w:r w:rsidRPr="009B086C">
              <w:rPr>
                <w:b/>
              </w:rPr>
              <w:t>Interaction</w:t>
            </w:r>
            <w:r w:rsidRPr="009B086C">
              <w:rPr>
                <w:b/>
                <w:spacing w:val="-2"/>
              </w:rPr>
              <w:t xml:space="preserve"> </w:t>
            </w:r>
            <w:r w:rsidRPr="009B086C">
              <w:rPr>
                <w:b/>
              </w:rPr>
              <w:t>between</w:t>
            </w:r>
            <w:r w:rsidRPr="009B086C">
              <w:rPr>
                <w:b/>
                <w:spacing w:val="-1"/>
              </w:rPr>
              <w:t xml:space="preserve"> </w:t>
            </w:r>
            <w:r w:rsidRPr="009B086C">
              <w:rPr>
                <w:b/>
              </w:rPr>
              <w:t>Plant</w:t>
            </w:r>
            <w:r w:rsidRPr="009B086C">
              <w:rPr>
                <w:b/>
                <w:spacing w:val="-2"/>
              </w:rPr>
              <w:t xml:space="preserve"> </w:t>
            </w:r>
            <w:r w:rsidRPr="009B086C">
              <w:rPr>
                <w:b/>
              </w:rPr>
              <w:t>Breeders'</w:t>
            </w:r>
            <w:r w:rsidRPr="009B086C">
              <w:rPr>
                <w:b/>
                <w:spacing w:val="-1"/>
              </w:rPr>
              <w:t xml:space="preserve"> </w:t>
            </w:r>
            <w:r w:rsidRPr="009B086C">
              <w:rPr>
                <w:b/>
              </w:rPr>
              <w:t>Rights</w:t>
            </w:r>
            <w:r w:rsidRPr="009B086C">
              <w:rPr>
                <w:b/>
                <w:spacing w:val="-2"/>
              </w:rPr>
              <w:t xml:space="preserve"> </w:t>
            </w:r>
            <w:r w:rsidRPr="009B086C">
              <w:rPr>
                <w:b/>
              </w:rPr>
              <w:t>and Farmers'</w:t>
            </w:r>
            <w:r w:rsidRPr="009B086C">
              <w:rPr>
                <w:b/>
                <w:spacing w:val="-2"/>
              </w:rPr>
              <w:t xml:space="preserve"> </w:t>
            </w:r>
            <w:r w:rsidRPr="009B086C">
              <w:rPr>
                <w:b/>
              </w:rPr>
              <w:t>Rights</w:t>
            </w:r>
            <w:r w:rsidRPr="009B086C">
              <w:rPr>
                <w:b/>
                <w:spacing w:val="-1"/>
              </w:rPr>
              <w:t xml:space="preserve"> </w:t>
            </w:r>
            <w:r w:rsidRPr="009B086C">
              <w:rPr>
                <w:b/>
              </w:rPr>
              <w:t>in</w:t>
            </w:r>
            <w:r w:rsidRPr="009B086C">
              <w:rPr>
                <w:b/>
                <w:spacing w:val="-1"/>
              </w:rPr>
              <w:t xml:space="preserve"> </w:t>
            </w:r>
            <w:r w:rsidRPr="009B086C">
              <w:rPr>
                <w:b/>
                <w:spacing w:val="-2"/>
              </w:rPr>
              <w:t>India</w:t>
            </w:r>
          </w:p>
          <w:p w14:paraId="47E1E5EC" w14:textId="77777777" w:rsidR="00711024" w:rsidRPr="009B086C" w:rsidRDefault="00711024" w:rsidP="00E34C5C">
            <w:pPr>
              <w:pStyle w:val="TableParagraph"/>
              <w:numPr>
                <w:ilvl w:val="0"/>
                <w:numId w:val="70"/>
              </w:numPr>
              <w:tabs>
                <w:tab w:val="left" w:pos="894"/>
              </w:tabs>
              <w:spacing w:before="137" w:line="240" w:lineRule="auto"/>
            </w:pPr>
            <w:r w:rsidRPr="009B086C">
              <w:t>Comparative</w:t>
            </w:r>
            <w:r w:rsidRPr="009B086C">
              <w:rPr>
                <w:spacing w:val="-3"/>
              </w:rPr>
              <w:t xml:space="preserve"> </w:t>
            </w:r>
            <w:r w:rsidRPr="009B086C">
              <w:t>Analysis</w:t>
            </w:r>
            <w:r w:rsidRPr="009B086C">
              <w:rPr>
                <w:spacing w:val="-2"/>
              </w:rPr>
              <w:t xml:space="preserve"> </w:t>
            </w:r>
            <w:r w:rsidRPr="009B086C">
              <w:t>of</w:t>
            </w:r>
            <w:r w:rsidRPr="009B086C">
              <w:rPr>
                <w:spacing w:val="-1"/>
              </w:rPr>
              <w:t xml:space="preserve"> </w:t>
            </w:r>
            <w:r w:rsidRPr="009B086C">
              <w:t>PBR</w:t>
            </w:r>
            <w:r w:rsidRPr="009B086C">
              <w:rPr>
                <w:spacing w:val="-2"/>
              </w:rPr>
              <w:t xml:space="preserve"> </w:t>
            </w:r>
            <w:r w:rsidRPr="009B086C">
              <w:t>and</w:t>
            </w:r>
            <w:r w:rsidRPr="009B086C">
              <w:rPr>
                <w:spacing w:val="-2"/>
              </w:rPr>
              <w:t xml:space="preserve"> </w:t>
            </w:r>
            <w:r w:rsidRPr="009B086C">
              <w:t>Farmers'</w:t>
            </w:r>
            <w:r w:rsidRPr="009B086C">
              <w:rPr>
                <w:spacing w:val="-1"/>
              </w:rPr>
              <w:t xml:space="preserve"> </w:t>
            </w:r>
            <w:r w:rsidRPr="009B086C">
              <w:rPr>
                <w:spacing w:val="-2"/>
              </w:rPr>
              <w:t>Rights</w:t>
            </w:r>
          </w:p>
          <w:p w14:paraId="403E70AA" w14:textId="77777777" w:rsidR="00711024" w:rsidRPr="009B086C" w:rsidRDefault="00711024" w:rsidP="00E34C5C">
            <w:pPr>
              <w:pStyle w:val="TableParagraph"/>
              <w:numPr>
                <w:ilvl w:val="0"/>
                <w:numId w:val="70"/>
              </w:numPr>
              <w:tabs>
                <w:tab w:val="left" w:pos="894"/>
              </w:tabs>
              <w:spacing w:before="139" w:line="240" w:lineRule="auto"/>
            </w:pPr>
            <w:r w:rsidRPr="009B086C">
              <w:t>Economic</w:t>
            </w:r>
            <w:r w:rsidRPr="009B086C">
              <w:rPr>
                <w:spacing w:val="-3"/>
              </w:rPr>
              <w:t xml:space="preserve"> </w:t>
            </w:r>
            <w:r w:rsidRPr="009B086C">
              <w:t>and</w:t>
            </w:r>
            <w:r w:rsidRPr="009B086C">
              <w:rPr>
                <w:spacing w:val="-1"/>
              </w:rPr>
              <w:t xml:space="preserve"> </w:t>
            </w:r>
            <w:r w:rsidRPr="009B086C">
              <w:t>Social</w:t>
            </w:r>
            <w:r w:rsidRPr="009B086C">
              <w:rPr>
                <w:spacing w:val="1"/>
              </w:rPr>
              <w:t xml:space="preserve"> </w:t>
            </w:r>
            <w:r w:rsidRPr="009B086C">
              <w:rPr>
                <w:spacing w:val="-2"/>
              </w:rPr>
              <w:t>Implications</w:t>
            </w:r>
          </w:p>
          <w:p w14:paraId="3675131C" w14:textId="77777777" w:rsidR="00711024" w:rsidRPr="009B086C" w:rsidRDefault="00711024" w:rsidP="00E34C5C">
            <w:pPr>
              <w:pStyle w:val="TableParagraph"/>
              <w:numPr>
                <w:ilvl w:val="0"/>
                <w:numId w:val="70"/>
              </w:numPr>
              <w:tabs>
                <w:tab w:val="left" w:pos="894"/>
              </w:tabs>
              <w:spacing w:before="137" w:line="240" w:lineRule="auto"/>
            </w:pPr>
            <w:r w:rsidRPr="009B086C">
              <w:t>Strategies</w:t>
            </w:r>
            <w:r w:rsidRPr="009B086C">
              <w:rPr>
                <w:spacing w:val="-2"/>
              </w:rPr>
              <w:t xml:space="preserve"> </w:t>
            </w:r>
            <w:r w:rsidRPr="009B086C">
              <w:t>for</w:t>
            </w:r>
            <w:r w:rsidRPr="009B086C">
              <w:rPr>
                <w:spacing w:val="-3"/>
              </w:rPr>
              <w:t xml:space="preserve"> </w:t>
            </w:r>
            <w:r w:rsidRPr="009B086C">
              <w:t>Balancing</w:t>
            </w:r>
            <w:r w:rsidRPr="009B086C">
              <w:rPr>
                <w:spacing w:val="-1"/>
              </w:rPr>
              <w:t xml:space="preserve"> </w:t>
            </w:r>
            <w:r w:rsidRPr="009B086C">
              <w:rPr>
                <w:spacing w:val="-2"/>
              </w:rPr>
              <w:t>Interests</w:t>
            </w:r>
          </w:p>
          <w:p w14:paraId="446ADB7C" w14:textId="77777777" w:rsidR="00711024" w:rsidRPr="009B086C" w:rsidRDefault="00711024" w:rsidP="00E34C5C">
            <w:pPr>
              <w:pStyle w:val="TableParagraph"/>
              <w:numPr>
                <w:ilvl w:val="0"/>
                <w:numId w:val="70"/>
              </w:numPr>
              <w:tabs>
                <w:tab w:val="left" w:pos="894"/>
              </w:tabs>
              <w:spacing w:before="139" w:line="240" w:lineRule="auto"/>
            </w:pPr>
            <w:r w:rsidRPr="009B086C">
              <w:t>Future</w:t>
            </w:r>
            <w:r w:rsidRPr="009B086C">
              <w:rPr>
                <w:spacing w:val="-3"/>
              </w:rPr>
              <w:t xml:space="preserve"> </w:t>
            </w:r>
            <w:r w:rsidRPr="009B086C">
              <w:t>Trends</w:t>
            </w:r>
            <w:r w:rsidRPr="009B086C">
              <w:rPr>
                <w:spacing w:val="-1"/>
              </w:rPr>
              <w:t xml:space="preserve"> </w:t>
            </w:r>
            <w:r w:rsidRPr="009B086C">
              <w:t>and</w:t>
            </w:r>
            <w:r w:rsidRPr="009B086C">
              <w:rPr>
                <w:spacing w:val="-1"/>
              </w:rPr>
              <w:t xml:space="preserve"> </w:t>
            </w:r>
            <w:r w:rsidRPr="009B086C">
              <w:rPr>
                <w:spacing w:val="-2"/>
              </w:rPr>
              <w:t>Developments</w:t>
            </w:r>
          </w:p>
        </w:tc>
      </w:tr>
      <w:tr w:rsidR="00711024" w:rsidRPr="009B086C" w14:paraId="297144F2" w14:textId="77777777" w:rsidTr="00E34C5C">
        <w:trPr>
          <w:trHeight w:val="1655"/>
        </w:trPr>
        <w:tc>
          <w:tcPr>
            <w:tcW w:w="1484" w:type="dxa"/>
            <w:gridSpan w:val="2"/>
          </w:tcPr>
          <w:p w14:paraId="1F15AF90" w14:textId="77777777" w:rsidR="00711024" w:rsidRPr="009B086C" w:rsidRDefault="00711024" w:rsidP="00E34C5C">
            <w:pPr>
              <w:pStyle w:val="TableParagraph"/>
              <w:spacing w:line="240" w:lineRule="auto"/>
              <w:ind w:left="229" w:right="221"/>
              <w:jc w:val="center"/>
              <w:rPr>
                <w:b/>
              </w:rPr>
            </w:pPr>
            <w:r w:rsidRPr="009B086C">
              <w:rPr>
                <w:b/>
                <w:spacing w:val="-5"/>
              </w:rPr>
              <w:t>IV</w:t>
            </w:r>
          </w:p>
        </w:tc>
        <w:tc>
          <w:tcPr>
            <w:tcW w:w="8585" w:type="dxa"/>
            <w:gridSpan w:val="15"/>
          </w:tcPr>
          <w:p w14:paraId="1DFCF2FE" w14:textId="77777777" w:rsidR="00711024" w:rsidRPr="009B086C" w:rsidRDefault="00711024" w:rsidP="00E34C5C">
            <w:pPr>
              <w:pStyle w:val="TableParagraph"/>
              <w:spacing w:line="240" w:lineRule="auto"/>
              <w:rPr>
                <w:b/>
              </w:rPr>
            </w:pPr>
            <w:r w:rsidRPr="009B086C">
              <w:rPr>
                <w:b/>
              </w:rPr>
              <w:t>The</w:t>
            </w:r>
            <w:r w:rsidRPr="009B086C">
              <w:rPr>
                <w:b/>
                <w:spacing w:val="-3"/>
              </w:rPr>
              <w:t xml:space="preserve"> </w:t>
            </w:r>
            <w:r w:rsidRPr="009B086C">
              <w:rPr>
                <w:b/>
              </w:rPr>
              <w:t>Geographical</w:t>
            </w:r>
            <w:r w:rsidRPr="009B086C">
              <w:rPr>
                <w:b/>
                <w:spacing w:val="-1"/>
              </w:rPr>
              <w:t xml:space="preserve"> </w:t>
            </w:r>
            <w:r w:rsidRPr="009B086C">
              <w:rPr>
                <w:b/>
              </w:rPr>
              <w:t>Indications</w:t>
            </w:r>
            <w:r w:rsidRPr="009B086C">
              <w:rPr>
                <w:b/>
                <w:spacing w:val="-2"/>
              </w:rPr>
              <w:t xml:space="preserve"> </w:t>
            </w:r>
            <w:r w:rsidRPr="009B086C">
              <w:rPr>
                <w:b/>
              </w:rPr>
              <w:t>of</w:t>
            </w:r>
            <w:r w:rsidRPr="009B086C">
              <w:rPr>
                <w:b/>
                <w:spacing w:val="-1"/>
              </w:rPr>
              <w:t xml:space="preserve"> </w:t>
            </w:r>
            <w:r w:rsidRPr="009B086C">
              <w:rPr>
                <w:b/>
              </w:rPr>
              <w:t>goods</w:t>
            </w:r>
            <w:r w:rsidRPr="009B086C">
              <w:rPr>
                <w:b/>
                <w:spacing w:val="-2"/>
              </w:rPr>
              <w:t xml:space="preserve"> </w:t>
            </w:r>
            <w:r w:rsidRPr="009B086C">
              <w:rPr>
                <w:b/>
              </w:rPr>
              <w:t>(Registration</w:t>
            </w:r>
            <w:r w:rsidRPr="009B086C">
              <w:rPr>
                <w:b/>
                <w:spacing w:val="-1"/>
              </w:rPr>
              <w:t xml:space="preserve"> </w:t>
            </w:r>
            <w:r w:rsidRPr="009B086C">
              <w:rPr>
                <w:b/>
              </w:rPr>
              <w:t>and</w:t>
            </w:r>
            <w:r w:rsidRPr="009B086C">
              <w:rPr>
                <w:b/>
                <w:spacing w:val="-2"/>
              </w:rPr>
              <w:t xml:space="preserve"> </w:t>
            </w:r>
            <w:r w:rsidRPr="009B086C">
              <w:rPr>
                <w:b/>
              </w:rPr>
              <w:t>Protection)</w:t>
            </w:r>
            <w:r w:rsidRPr="009B086C">
              <w:rPr>
                <w:b/>
                <w:spacing w:val="-1"/>
              </w:rPr>
              <w:t xml:space="preserve"> </w:t>
            </w:r>
            <w:r w:rsidRPr="009B086C">
              <w:rPr>
                <w:b/>
              </w:rPr>
              <w:t>Act,</w:t>
            </w:r>
            <w:r w:rsidRPr="009B086C">
              <w:rPr>
                <w:b/>
                <w:spacing w:val="-1"/>
              </w:rPr>
              <w:t xml:space="preserve"> </w:t>
            </w:r>
            <w:r w:rsidRPr="009B086C">
              <w:rPr>
                <w:b/>
                <w:spacing w:val="-4"/>
              </w:rPr>
              <w:t>2000</w:t>
            </w:r>
          </w:p>
          <w:p w14:paraId="0C02BF49" w14:textId="77777777" w:rsidR="00711024" w:rsidRPr="009B086C" w:rsidRDefault="00711024" w:rsidP="00E34C5C">
            <w:pPr>
              <w:pStyle w:val="TableParagraph"/>
              <w:numPr>
                <w:ilvl w:val="0"/>
                <w:numId w:val="69"/>
              </w:numPr>
              <w:tabs>
                <w:tab w:val="left" w:pos="827"/>
              </w:tabs>
              <w:spacing w:before="139" w:line="240" w:lineRule="auto"/>
              <w:ind w:right="109"/>
              <w:jc w:val="left"/>
            </w:pPr>
            <w:r w:rsidRPr="009B086C">
              <w:t>Concept</w:t>
            </w:r>
            <w:r w:rsidRPr="009B086C">
              <w:rPr>
                <w:spacing w:val="40"/>
              </w:rPr>
              <w:t xml:space="preserve"> </w:t>
            </w:r>
            <w:r w:rsidRPr="009B086C">
              <w:t>of</w:t>
            </w:r>
            <w:r w:rsidRPr="009B086C">
              <w:rPr>
                <w:spacing w:val="40"/>
              </w:rPr>
              <w:t xml:space="preserve"> </w:t>
            </w:r>
            <w:r w:rsidRPr="009B086C">
              <w:t>appellations</w:t>
            </w:r>
            <w:r w:rsidRPr="009B086C">
              <w:rPr>
                <w:spacing w:val="40"/>
              </w:rPr>
              <w:t xml:space="preserve"> </w:t>
            </w:r>
            <w:r w:rsidRPr="009B086C">
              <w:t>of</w:t>
            </w:r>
            <w:r w:rsidRPr="009B086C">
              <w:rPr>
                <w:spacing w:val="40"/>
              </w:rPr>
              <w:t xml:space="preserve"> </w:t>
            </w:r>
            <w:r w:rsidRPr="009B086C">
              <w:t>origin,</w:t>
            </w:r>
            <w:r w:rsidRPr="009B086C">
              <w:rPr>
                <w:spacing w:val="40"/>
              </w:rPr>
              <w:t xml:space="preserve"> </w:t>
            </w:r>
            <w:r w:rsidRPr="009B086C">
              <w:t>indication</w:t>
            </w:r>
            <w:r w:rsidRPr="009B086C">
              <w:rPr>
                <w:spacing w:val="40"/>
              </w:rPr>
              <w:t xml:space="preserve"> </w:t>
            </w:r>
            <w:r w:rsidRPr="009B086C">
              <w:t>of</w:t>
            </w:r>
            <w:r w:rsidRPr="009B086C">
              <w:rPr>
                <w:spacing w:val="40"/>
              </w:rPr>
              <w:t xml:space="preserve"> </w:t>
            </w:r>
            <w:r w:rsidRPr="009B086C">
              <w:t>source</w:t>
            </w:r>
            <w:r w:rsidRPr="009B086C">
              <w:rPr>
                <w:spacing w:val="40"/>
              </w:rPr>
              <w:t xml:space="preserve"> </w:t>
            </w:r>
            <w:r w:rsidRPr="009B086C">
              <w:t>and</w:t>
            </w:r>
            <w:r w:rsidRPr="009B086C">
              <w:rPr>
                <w:spacing w:val="40"/>
              </w:rPr>
              <w:t xml:space="preserve"> </w:t>
            </w:r>
            <w:r w:rsidRPr="009B086C">
              <w:t>Geographical</w:t>
            </w:r>
            <w:r w:rsidRPr="009B086C">
              <w:rPr>
                <w:spacing w:val="80"/>
                <w:w w:val="150"/>
              </w:rPr>
              <w:t xml:space="preserve"> </w:t>
            </w:r>
            <w:r w:rsidRPr="009B086C">
              <w:rPr>
                <w:spacing w:val="-2"/>
              </w:rPr>
              <w:t>Indications</w:t>
            </w:r>
          </w:p>
          <w:p w14:paraId="60711228" w14:textId="77777777" w:rsidR="00711024" w:rsidRPr="0072479D" w:rsidRDefault="00711024" w:rsidP="00E34C5C">
            <w:pPr>
              <w:pStyle w:val="TableParagraph"/>
              <w:numPr>
                <w:ilvl w:val="0"/>
                <w:numId w:val="69"/>
              </w:numPr>
              <w:tabs>
                <w:tab w:val="left" w:pos="894"/>
              </w:tabs>
              <w:spacing w:line="240" w:lineRule="auto"/>
              <w:ind w:left="894"/>
              <w:jc w:val="left"/>
            </w:pPr>
            <w:r w:rsidRPr="009B086C">
              <w:t>Procedure</w:t>
            </w:r>
            <w:r w:rsidRPr="009B086C">
              <w:rPr>
                <w:spacing w:val="-2"/>
              </w:rPr>
              <w:t xml:space="preserve"> </w:t>
            </w:r>
            <w:r w:rsidRPr="009B086C">
              <w:t>for</w:t>
            </w:r>
            <w:r w:rsidRPr="009B086C">
              <w:rPr>
                <w:spacing w:val="-3"/>
              </w:rPr>
              <w:t xml:space="preserve"> </w:t>
            </w:r>
            <w:r w:rsidRPr="009B086C">
              <w:rPr>
                <w:spacing w:val="-2"/>
              </w:rPr>
              <w:t>registration</w:t>
            </w:r>
          </w:p>
          <w:p w14:paraId="6CD28309" w14:textId="77777777" w:rsidR="00711024" w:rsidRDefault="00711024" w:rsidP="00E34C5C">
            <w:pPr>
              <w:pStyle w:val="TableParagraph"/>
              <w:numPr>
                <w:ilvl w:val="0"/>
                <w:numId w:val="69"/>
              </w:numPr>
              <w:tabs>
                <w:tab w:val="left" w:pos="894"/>
              </w:tabs>
              <w:jc w:val="left"/>
            </w:pPr>
            <w:r>
              <w:t>Duration of Protection and Renewal</w:t>
            </w:r>
          </w:p>
          <w:p w14:paraId="62F9EFCC" w14:textId="77777777" w:rsidR="00711024" w:rsidRPr="009B086C" w:rsidRDefault="00711024" w:rsidP="00E34C5C">
            <w:pPr>
              <w:pStyle w:val="TableParagraph"/>
              <w:numPr>
                <w:ilvl w:val="0"/>
                <w:numId w:val="69"/>
              </w:numPr>
              <w:tabs>
                <w:tab w:val="left" w:pos="894"/>
              </w:tabs>
              <w:jc w:val="left"/>
            </w:pPr>
            <w:r>
              <w:t>Infringement, penalties and remedies</w:t>
            </w:r>
          </w:p>
        </w:tc>
      </w:tr>
    </w:tbl>
    <w:p w14:paraId="796EB79A" w14:textId="77777777" w:rsidR="00711024" w:rsidRPr="009B086C" w:rsidRDefault="00711024" w:rsidP="00711024">
      <w:pPr>
        <w:pStyle w:val="TableParagraph"/>
        <w:spacing w:line="240" w:lineRule="auto"/>
        <w:sectPr w:rsidR="00711024" w:rsidRPr="009B086C" w:rsidSect="00711024">
          <w:type w:val="continuous"/>
          <w:pgSz w:w="11910" w:h="16840"/>
          <w:pgMar w:top="960" w:right="566" w:bottom="1325"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8580"/>
      </w:tblGrid>
      <w:tr w:rsidR="00711024" w:rsidRPr="009B086C" w14:paraId="404F35B9" w14:textId="77777777" w:rsidTr="00E34C5C">
        <w:trPr>
          <w:trHeight w:val="2068"/>
        </w:trPr>
        <w:tc>
          <w:tcPr>
            <w:tcW w:w="1484" w:type="dxa"/>
          </w:tcPr>
          <w:p w14:paraId="278677EC" w14:textId="77777777" w:rsidR="00711024" w:rsidRPr="009B086C" w:rsidRDefault="00711024" w:rsidP="00E34C5C">
            <w:pPr>
              <w:pStyle w:val="TableParagraph"/>
              <w:spacing w:line="240" w:lineRule="auto"/>
              <w:ind w:left="231" w:right="221"/>
              <w:jc w:val="center"/>
              <w:rPr>
                <w:b/>
              </w:rPr>
            </w:pPr>
            <w:r w:rsidRPr="009B086C">
              <w:rPr>
                <w:b/>
                <w:spacing w:val="-10"/>
              </w:rPr>
              <w:t>V</w:t>
            </w:r>
          </w:p>
        </w:tc>
        <w:tc>
          <w:tcPr>
            <w:tcW w:w="8580" w:type="dxa"/>
          </w:tcPr>
          <w:p w14:paraId="6CB35EA4" w14:textId="77777777" w:rsidR="00711024" w:rsidRPr="009B086C" w:rsidRDefault="00711024" w:rsidP="00E34C5C">
            <w:pPr>
              <w:pStyle w:val="TableParagraph"/>
              <w:spacing w:line="240" w:lineRule="auto"/>
              <w:rPr>
                <w:b/>
              </w:rPr>
            </w:pPr>
            <w:r w:rsidRPr="009B086C">
              <w:rPr>
                <w:b/>
              </w:rPr>
              <w:t>Biological</w:t>
            </w:r>
            <w:r w:rsidRPr="009B086C">
              <w:rPr>
                <w:b/>
                <w:spacing w:val="-2"/>
              </w:rPr>
              <w:t xml:space="preserve"> Diversity</w:t>
            </w:r>
          </w:p>
          <w:p w14:paraId="3842A57A" w14:textId="77777777" w:rsidR="00711024" w:rsidRPr="009B086C" w:rsidRDefault="00711024" w:rsidP="00E34C5C">
            <w:pPr>
              <w:pStyle w:val="TableParagraph"/>
              <w:numPr>
                <w:ilvl w:val="0"/>
                <w:numId w:val="68"/>
              </w:numPr>
              <w:tabs>
                <w:tab w:val="left" w:pos="827"/>
              </w:tabs>
              <w:spacing w:before="137" w:line="240" w:lineRule="auto"/>
            </w:pPr>
            <w:r w:rsidRPr="009B086C">
              <w:t>Biological</w:t>
            </w:r>
            <w:r w:rsidRPr="009B086C">
              <w:rPr>
                <w:spacing w:val="-4"/>
              </w:rPr>
              <w:t xml:space="preserve"> </w:t>
            </w:r>
            <w:r w:rsidRPr="009B086C">
              <w:t>Diversity</w:t>
            </w:r>
            <w:r w:rsidRPr="009B086C">
              <w:rPr>
                <w:spacing w:val="-2"/>
              </w:rPr>
              <w:t xml:space="preserve"> </w:t>
            </w:r>
            <w:r w:rsidRPr="009B086C">
              <w:rPr>
                <w:spacing w:val="-4"/>
              </w:rPr>
              <w:t>Act,</w:t>
            </w:r>
          </w:p>
          <w:p w14:paraId="6FD3025F" w14:textId="77777777" w:rsidR="00711024" w:rsidRPr="009B086C" w:rsidRDefault="00711024" w:rsidP="00E34C5C">
            <w:pPr>
              <w:pStyle w:val="TableParagraph"/>
              <w:numPr>
                <w:ilvl w:val="0"/>
                <w:numId w:val="68"/>
              </w:numPr>
              <w:tabs>
                <w:tab w:val="left" w:pos="827"/>
              </w:tabs>
              <w:spacing w:before="139" w:line="240" w:lineRule="auto"/>
              <w:rPr>
                <w:b/>
              </w:rPr>
            </w:pPr>
            <w:r w:rsidRPr="009B086C">
              <w:t>National</w:t>
            </w:r>
            <w:r w:rsidRPr="009B086C">
              <w:rPr>
                <w:spacing w:val="-4"/>
              </w:rPr>
              <w:t xml:space="preserve"> </w:t>
            </w:r>
            <w:r w:rsidRPr="009B086C">
              <w:t>Biodiversity</w:t>
            </w:r>
            <w:r w:rsidRPr="009B086C">
              <w:rPr>
                <w:spacing w:val="-2"/>
              </w:rPr>
              <w:t xml:space="preserve"> Authority</w:t>
            </w:r>
          </w:p>
          <w:p w14:paraId="0D0EFA8A" w14:textId="77777777" w:rsidR="00711024" w:rsidRPr="009B086C" w:rsidRDefault="00711024" w:rsidP="00E34C5C">
            <w:pPr>
              <w:pStyle w:val="TableParagraph"/>
              <w:numPr>
                <w:ilvl w:val="0"/>
                <w:numId w:val="68"/>
              </w:numPr>
              <w:tabs>
                <w:tab w:val="left" w:pos="827"/>
              </w:tabs>
              <w:spacing w:before="137" w:line="240" w:lineRule="auto"/>
            </w:pPr>
            <w:r w:rsidRPr="009B086C">
              <w:t>Access</w:t>
            </w:r>
            <w:r w:rsidRPr="009B086C">
              <w:rPr>
                <w:spacing w:val="-2"/>
              </w:rPr>
              <w:t xml:space="preserve"> </w:t>
            </w:r>
            <w:r w:rsidRPr="009B086C">
              <w:t>to</w:t>
            </w:r>
            <w:r w:rsidRPr="009B086C">
              <w:rPr>
                <w:spacing w:val="-1"/>
              </w:rPr>
              <w:t xml:space="preserve"> </w:t>
            </w:r>
            <w:r w:rsidRPr="009B086C">
              <w:t>genetic</w:t>
            </w:r>
            <w:r w:rsidRPr="009B086C">
              <w:rPr>
                <w:spacing w:val="-2"/>
              </w:rPr>
              <w:t xml:space="preserve"> </w:t>
            </w:r>
            <w:r w:rsidRPr="009B086C">
              <w:t>resources</w:t>
            </w:r>
            <w:r w:rsidRPr="009B086C">
              <w:rPr>
                <w:spacing w:val="-1"/>
              </w:rPr>
              <w:t xml:space="preserve"> </w:t>
            </w:r>
            <w:r w:rsidRPr="009B086C">
              <w:t>and</w:t>
            </w:r>
            <w:r w:rsidRPr="009B086C">
              <w:rPr>
                <w:spacing w:val="-1"/>
              </w:rPr>
              <w:t xml:space="preserve"> </w:t>
            </w:r>
            <w:r w:rsidRPr="009B086C">
              <w:t>prior</w:t>
            </w:r>
            <w:r w:rsidRPr="009B086C">
              <w:rPr>
                <w:spacing w:val="-1"/>
              </w:rPr>
              <w:t xml:space="preserve"> </w:t>
            </w:r>
            <w:r w:rsidRPr="009B086C">
              <w:t>informed</w:t>
            </w:r>
            <w:r w:rsidRPr="009B086C">
              <w:rPr>
                <w:spacing w:val="-1"/>
              </w:rPr>
              <w:t xml:space="preserve"> </w:t>
            </w:r>
            <w:r w:rsidRPr="009B086C">
              <w:rPr>
                <w:spacing w:val="-2"/>
              </w:rPr>
              <w:t>consent,</w:t>
            </w:r>
          </w:p>
          <w:p w14:paraId="12AE35B6" w14:textId="77777777" w:rsidR="00711024" w:rsidRPr="009B086C" w:rsidRDefault="00711024" w:rsidP="00E34C5C">
            <w:pPr>
              <w:pStyle w:val="TableParagraph"/>
              <w:numPr>
                <w:ilvl w:val="0"/>
                <w:numId w:val="68"/>
              </w:numPr>
              <w:tabs>
                <w:tab w:val="left" w:pos="827"/>
              </w:tabs>
              <w:spacing w:before="139" w:line="240" w:lineRule="auto"/>
            </w:pPr>
            <w:r w:rsidRPr="009B086C">
              <w:t>Nagoya</w:t>
            </w:r>
            <w:r w:rsidRPr="009B086C">
              <w:rPr>
                <w:spacing w:val="-3"/>
              </w:rPr>
              <w:t xml:space="preserve"> </w:t>
            </w:r>
            <w:r w:rsidRPr="009B086C">
              <w:rPr>
                <w:spacing w:val="-2"/>
              </w:rPr>
              <w:t>Protocol</w:t>
            </w:r>
          </w:p>
        </w:tc>
      </w:tr>
    </w:tbl>
    <w:p w14:paraId="39CCD34C" w14:textId="77777777" w:rsidR="00711024" w:rsidRPr="009B086C" w:rsidRDefault="00711024" w:rsidP="00711024">
      <w:pPr>
        <w:pStyle w:val="BodyText"/>
        <w:spacing w:before="15"/>
        <w:ind w:left="153" w:right="808"/>
        <w:rPr>
          <w:sz w:val="22"/>
          <w:szCs w:val="22"/>
        </w:rPr>
      </w:pPr>
      <w:r w:rsidRPr="009B086C">
        <w:rPr>
          <w:sz w:val="22"/>
          <w:szCs w:val="22"/>
        </w:rPr>
        <w:t>Note:</w:t>
      </w:r>
      <w:r w:rsidRPr="009B086C">
        <w:rPr>
          <w:spacing w:val="-2"/>
          <w:sz w:val="22"/>
          <w:szCs w:val="22"/>
        </w:rPr>
        <w:t xml:space="preserve"> </w:t>
      </w:r>
      <w:r w:rsidRPr="009B086C">
        <w:rPr>
          <w:sz w:val="22"/>
          <w:szCs w:val="22"/>
        </w:rPr>
        <w:t>The</w:t>
      </w:r>
      <w:r w:rsidRPr="009B086C">
        <w:rPr>
          <w:spacing w:val="-3"/>
          <w:sz w:val="22"/>
          <w:szCs w:val="22"/>
        </w:rPr>
        <w:t xml:space="preserve"> </w:t>
      </w:r>
      <w:r w:rsidRPr="009B086C">
        <w:rPr>
          <w:sz w:val="22"/>
          <w:szCs w:val="22"/>
        </w:rPr>
        <w:t>course</w:t>
      </w:r>
      <w:r w:rsidRPr="009B086C">
        <w:rPr>
          <w:spacing w:val="-3"/>
          <w:sz w:val="22"/>
          <w:szCs w:val="22"/>
        </w:rPr>
        <w:t xml:space="preserve"> </w:t>
      </w:r>
      <w:r w:rsidRPr="009B086C">
        <w:rPr>
          <w:sz w:val="22"/>
          <w:szCs w:val="22"/>
        </w:rPr>
        <w:t>plan</w:t>
      </w:r>
      <w:r w:rsidRPr="009B086C">
        <w:rPr>
          <w:spacing w:val="-2"/>
          <w:sz w:val="22"/>
          <w:szCs w:val="22"/>
        </w:rPr>
        <w:t xml:space="preserve"> </w:t>
      </w:r>
      <w:r w:rsidRPr="009B086C">
        <w:rPr>
          <w:sz w:val="22"/>
          <w:szCs w:val="22"/>
        </w:rPr>
        <w:t>included</w:t>
      </w:r>
      <w:r w:rsidRPr="009B086C">
        <w:rPr>
          <w:spacing w:val="-2"/>
          <w:sz w:val="22"/>
          <w:szCs w:val="22"/>
        </w:rPr>
        <w:t xml:space="preserve"> </w:t>
      </w:r>
      <w:r w:rsidRPr="009B086C">
        <w:rPr>
          <w:sz w:val="22"/>
          <w:szCs w:val="22"/>
        </w:rPr>
        <w:t>as</w:t>
      </w:r>
      <w:r w:rsidRPr="009B086C">
        <w:rPr>
          <w:spacing w:val="-2"/>
          <w:sz w:val="22"/>
          <w:szCs w:val="22"/>
        </w:rPr>
        <w:t xml:space="preserve"> </w:t>
      </w:r>
      <w:r w:rsidRPr="009B086C">
        <w:rPr>
          <w:sz w:val="22"/>
          <w:szCs w:val="22"/>
        </w:rPr>
        <w:t>an annexure</w:t>
      </w:r>
      <w:r w:rsidRPr="009B086C">
        <w:rPr>
          <w:spacing w:val="-3"/>
          <w:sz w:val="22"/>
          <w:szCs w:val="22"/>
        </w:rPr>
        <w:t xml:space="preserve"> </w:t>
      </w:r>
      <w:r w:rsidRPr="009B086C">
        <w:rPr>
          <w:sz w:val="22"/>
          <w:szCs w:val="22"/>
        </w:rPr>
        <w:t>has</w:t>
      </w:r>
      <w:r w:rsidRPr="009B086C">
        <w:rPr>
          <w:spacing w:val="-2"/>
          <w:sz w:val="22"/>
          <w:szCs w:val="22"/>
        </w:rPr>
        <w:t xml:space="preserve"> </w:t>
      </w:r>
      <w:r w:rsidRPr="009B086C">
        <w:rPr>
          <w:sz w:val="22"/>
          <w:szCs w:val="22"/>
        </w:rPr>
        <w:t>the</w:t>
      </w:r>
      <w:r w:rsidRPr="009B086C">
        <w:rPr>
          <w:spacing w:val="-2"/>
          <w:sz w:val="22"/>
          <w:szCs w:val="22"/>
        </w:rPr>
        <w:t xml:space="preserve"> </w:t>
      </w:r>
      <w:r w:rsidRPr="009B086C">
        <w:rPr>
          <w:sz w:val="22"/>
          <w:szCs w:val="22"/>
        </w:rPr>
        <w:t>details</w:t>
      </w:r>
      <w:r w:rsidRPr="009B086C">
        <w:rPr>
          <w:spacing w:val="-2"/>
          <w:sz w:val="22"/>
          <w:szCs w:val="22"/>
        </w:rPr>
        <w:t xml:space="preserve"> </w:t>
      </w:r>
      <w:r w:rsidRPr="009B086C">
        <w:rPr>
          <w:sz w:val="22"/>
          <w:szCs w:val="22"/>
        </w:rPr>
        <w:t>of</w:t>
      </w:r>
      <w:r w:rsidRPr="009B086C">
        <w:rPr>
          <w:spacing w:val="-2"/>
          <w:sz w:val="22"/>
          <w:szCs w:val="22"/>
        </w:rPr>
        <w:t xml:space="preserve"> </w:t>
      </w:r>
      <w:r w:rsidRPr="009B086C">
        <w:rPr>
          <w:sz w:val="22"/>
          <w:szCs w:val="22"/>
        </w:rPr>
        <w:t>each</w:t>
      </w:r>
      <w:r w:rsidRPr="009B086C">
        <w:rPr>
          <w:spacing w:val="-2"/>
          <w:sz w:val="22"/>
          <w:szCs w:val="22"/>
        </w:rPr>
        <w:t xml:space="preserve"> </w:t>
      </w:r>
      <w:r w:rsidRPr="009B086C">
        <w:rPr>
          <w:sz w:val="22"/>
          <w:szCs w:val="22"/>
        </w:rPr>
        <w:t>unit</w:t>
      </w:r>
      <w:r w:rsidRPr="009B086C">
        <w:rPr>
          <w:spacing w:val="-2"/>
          <w:sz w:val="22"/>
          <w:szCs w:val="22"/>
        </w:rPr>
        <w:t xml:space="preserve"> </w:t>
      </w:r>
      <w:r w:rsidRPr="009B086C">
        <w:rPr>
          <w:sz w:val="22"/>
          <w:szCs w:val="22"/>
        </w:rPr>
        <w:t>with</w:t>
      </w:r>
      <w:r w:rsidRPr="009B086C">
        <w:rPr>
          <w:spacing w:val="-2"/>
          <w:sz w:val="22"/>
          <w:szCs w:val="22"/>
        </w:rPr>
        <w:t xml:space="preserve"> </w:t>
      </w:r>
      <w:r w:rsidRPr="009B086C">
        <w:rPr>
          <w:sz w:val="22"/>
          <w:szCs w:val="22"/>
        </w:rPr>
        <w:t>the number</w:t>
      </w:r>
      <w:r w:rsidRPr="009B086C">
        <w:rPr>
          <w:spacing w:val="-4"/>
          <w:sz w:val="22"/>
          <w:szCs w:val="22"/>
        </w:rPr>
        <w:t xml:space="preserve"> </w:t>
      </w:r>
      <w:r w:rsidRPr="009B086C">
        <w:rPr>
          <w:sz w:val="22"/>
          <w:szCs w:val="22"/>
        </w:rPr>
        <w:t>of</w:t>
      </w:r>
      <w:r w:rsidRPr="009B086C">
        <w:rPr>
          <w:spacing w:val="-2"/>
          <w:sz w:val="22"/>
          <w:szCs w:val="22"/>
        </w:rPr>
        <w:t xml:space="preserve"> </w:t>
      </w:r>
      <w:r w:rsidRPr="009B086C">
        <w:rPr>
          <w:sz w:val="22"/>
          <w:szCs w:val="22"/>
        </w:rPr>
        <w:t>hours and mode of delivery and pedagogical approach.</w:t>
      </w:r>
    </w:p>
    <w:p w14:paraId="01D2E354" w14:textId="77777777" w:rsidR="00711024" w:rsidRPr="009B086C" w:rsidRDefault="00711024" w:rsidP="00711024">
      <w:pPr>
        <w:spacing w:before="161"/>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1267C364" w14:textId="77777777" w:rsidR="00711024" w:rsidRPr="009B086C" w:rsidRDefault="00711024" w:rsidP="00711024">
      <w:pPr>
        <w:pStyle w:val="BodyText"/>
        <w:spacing w:before="69"/>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126"/>
      </w:tblGrid>
      <w:tr w:rsidR="00711024" w:rsidRPr="009B086C" w14:paraId="2750EF59" w14:textId="77777777" w:rsidTr="00E34C5C">
        <w:trPr>
          <w:trHeight w:val="573"/>
        </w:trPr>
        <w:tc>
          <w:tcPr>
            <w:tcW w:w="3937" w:type="dxa"/>
          </w:tcPr>
          <w:p w14:paraId="31BF9DCF" w14:textId="77777777" w:rsidR="00711024" w:rsidRPr="009B086C" w:rsidRDefault="00711024"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126" w:type="dxa"/>
          </w:tcPr>
          <w:p w14:paraId="1F15EDCF" w14:textId="77777777" w:rsidR="00711024" w:rsidRPr="009B086C" w:rsidRDefault="00711024" w:rsidP="00E34C5C">
            <w:pPr>
              <w:pStyle w:val="TableParagraph"/>
              <w:spacing w:line="240" w:lineRule="auto"/>
              <w:rPr>
                <w:b/>
              </w:rPr>
            </w:pPr>
            <w:r w:rsidRPr="009B086C">
              <w:rPr>
                <w:b/>
              </w:rPr>
              <w:t>Contact</w:t>
            </w:r>
            <w:r w:rsidRPr="009B086C">
              <w:rPr>
                <w:b/>
                <w:spacing w:val="-2"/>
              </w:rPr>
              <w:t xml:space="preserve"> Hours</w:t>
            </w:r>
          </w:p>
        </w:tc>
      </w:tr>
      <w:tr w:rsidR="00711024" w:rsidRPr="009B086C" w14:paraId="46338C46" w14:textId="77777777" w:rsidTr="00E34C5C">
        <w:trPr>
          <w:trHeight w:val="575"/>
        </w:trPr>
        <w:tc>
          <w:tcPr>
            <w:tcW w:w="3937" w:type="dxa"/>
          </w:tcPr>
          <w:p w14:paraId="66FAF84E" w14:textId="77777777" w:rsidR="00711024" w:rsidRPr="009B086C" w:rsidRDefault="00711024" w:rsidP="00E34C5C">
            <w:pPr>
              <w:pStyle w:val="TableParagraph"/>
              <w:spacing w:before="1" w:line="240" w:lineRule="auto"/>
            </w:pPr>
            <w:r w:rsidRPr="009B086C">
              <w:rPr>
                <w:spacing w:val="-2"/>
              </w:rPr>
              <w:t>Lecture</w:t>
            </w:r>
          </w:p>
        </w:tc>
        <w:tc>
          <w:tcPr>
            <w:tcW w:w="6126" w:type="dxa"/>
          </w:tcPr>
          <w:p w14:paraId="4514B369" w14:textId="77777777" w:rsidR="00711024" w:rsidRPr="009B086C" w:rsidRDefault="00711024" w:rsidP="00E34C5C">
            <w:pPr>
              <w:pStyle w:val="TableParagraph"/>
              <w:spacing w:before="1" w:line="240" w:lineRule="auto"/>
            </w:pPr>
            <w:r w:rsidRPr="009B086C">
              <w:rPr>
                <w:spacing w:val="-5"/>
              </w:rPr>
              <w:t>22</w:t>
            </w:r>
          </w:p>
        </w:tc>
      </w:tr>
      <w:tr w:rsidR="00711024" w:rsidRPr="009B086C" w14:paraId="5C0E4F4E" w14:textId="77777777" w:rsidTr="00E34C5C">
        <w:trPr>
          <w:trHeight w:val="573"/>
        </w:trPr>
        <w:tc>
          <w:tcPr>
            <w:tcW w:w="3937" w:type="dxa"/>
          </w:tcPr>
          <w:p w14:paraId="42993E0F" w14:textId="77777777" w:rsidR="00711024" w:rsidRPr="009B086C" w:rsidRDefault="00711024" w:rsidP="00E34C5C">
            <w:pPr>
              <w:pStyle w:val="TableParagraph"/>
              <w:spacing w:line="240" w:lineRule="auto"/>
            </w:pPr>
            <w:r w:rsidRPr="009B086C">
              <w:rPr>
                <w:spacing w:val="-2"/>
              </w:rPr>
              <w:t>Practical</w:t>
            </w:r>
          </w:p>
        </w:tc>
        <w:tc>
          <w:tcPr>
            <w:tcW w:w="6126" w:type="dxa"/>
          </w:tcPr>
          <w:p w14:paraId="0BEE9D1E" w14:textId="77777777" w:rsidR="00711024" w:rsidRPr="009B086C" w:rsidRDefault="00711024" w:rsidP="00E34C5C">
            <w:pPr>
              <w:pStyle w:val="TableParagraph"/>
              <w:spacing w:line="240" w:lineRule="auto"/>
            </w:pPr>
            <w:r w:rsidRPr="009B086C">
              <w:rPr>
                <w:spacing w:val="-10"/>
              </w:rPr>
              <w:t>5</w:t>
            </w:r>
          </w:p>
        </w:tc>
      </w:tr>
      <w:tr w:rsidR="00711024" w:rsidRPr="009B086C" w14:paraId="1E42BA6A" w14:textId="77777777" w:rsidTr="00E34C5C">
        <w:trPr>
          <w:trHeight w:val="573"/>
        </w:trPr>
        <w:tc>
          <w:tcPr>
            <w:tcW w:w="3937" w:type="dxa"/>
          </w:tcPr>
          <w:p w14:paraId="2C054126" w14:textId="77777777" w:rsidR="00711024" w:rsidRPr="009B086C" w:rsidRDefault="00711024"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6126" w:type="dxa"/>
          </w:tcPr>
          <w:p w14:paraId="60A1122A" w14:textId="77777777" w:rsidR="00711024" w:rsidRPr="009B086C" w:rsidRDefault="00711024" w:rsidP="00E34C5C">
            <w:pPr>
              <w:pStyle w:val="TableParagraph"/>
              <w:spacing w:line="240" w:lineRule="auto"/>
            </w:pPr>
            <w:r w:rsidRPr="009B086C">
              <w:rPr>
                <w:spacing w:val="-10"/>
              </w:rPr>
              <w:t>5</w:t>
            </w:r>
          </w:p>
        </w:tc>
      </w:tr>
      <w:tr w:rsidR="00711024" w:rsidRPr="009B086C" w14:paraId="75E47DB4" w14:textId="77777777" w:rsidTr="00E34C5C">
        <w:trPr>
          <w:trHeight w:val="575"/>
        </w:trPr>
        <w:tc>
          <w:tcPr>
            <w:tcW w:w="3937" w:type="dxa"/>
          </w:tcPr>
          <w:p w14:paraId="00F6303B" w14:textId="77777777" w:rsidR="00711024" w:rsidRPr="009B086C" w:rsidRDefault="00711024" w:rsidP="00E34C5C">
            <w:pPr>
              <w:pStyle w:val="TableParagraph"/>
              <w:spacing w:before="1" w:line="240" w:lineRule="auto"/>
            </w:pPr>
            <w:r w:rsidRPr="009B086C">
              <w:t xml:space="preserve">Small group discussion </w:t>
            </w:r>
            <w:r w:rsidRPr="009B086C">
              <w:rPr>
                <w:spacing w:val="-2"/>
              </w:rPr>
              <w:t>(SGD)</w:t>
            </w:r>
          </w:p>
        </w:tc>
        <w:tc>
          <w:tcPr>
            <w:tcW w:w="6126" w:type="dxa"/>
          </w:tcPr>
          <w:p w14:paraId="7FA4F1FD" w14:textId="77777777" w:rsidR="00711024" w:rsidRPr="009B086C" w:rsidRDefault="00711024" w:rsidP="00E34C5C">
            <w:pPr>
              <w:pStyle w:val="TableParagraph"/>
              <w:spacing w:before="1" w:line="240" w:lineRule="auto"/>
            </w:pPr>
            <w:r w:rsidRPr="009B086C">
              <w:rPr>
                <w:spacing w:val="-5"/>
              </w:rPr>
              <w:t>10</w:t>
            </w:r>
          </w:p>
        </w:tc>
      </w:tr>
      <w:tr w:rsidR="00711024" w:rsidRPr="009B086C" w14:paraId="1079C5F0" w14:textId="77777777" w:rsidTr="00E34C5C">
        <w:trPr>
          <w:trHeight w:val="573"/>
        </w:trPr>
        <w:tc>
          <w:tcPr>
            <w:tcW w:w="3937" w:type="dxa"/>
          </w:tcPr>
          <w:p w14:paraId="59B76570" w14:textId="77777777" w:rsidR="00711024" w:rsidRPr="009B086C" w:rsidRDefault="00711024"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6126" w:type="dxa"/>
          </w:tcPr>
          <w:p w14:paraId="6BBB6E0C" w14:textId="77777777" w:rsidR="00711024" w:rsidRPr="009B086C" w:rsidRDefault="00711024" w:rsidP="00E34C5C">
            <w:pPr>
              <w:pStyle w:val="TableParagraph"/>
              <w:spacing w:line="240" w:lineRule="auto"/>
            </w:pPr>
            <w:r w:rsidRPr="009B086C">
              <w:rPr>
                <w:spacing w:val="-10"/>
              </w:rPr>
              <w:t>5</w:t>
            </w:r>
          </w:p>
        </w:tc>
      </w:tr>
      <w:tr w:rsidR="00711024" w:rsidRPr="009B086C" w14:paraId="79A8A189" w14:textId="77777777" w:rsidTr="00E34C5C">
        <w:trPr>
          <w:trHeight w:val="573"/>
        </w:trPr>
        <w:tc>
          <w:tcPr>
            <w:tcW w:w="3937" w:type="dxa"/>
          </w:tcPr>
          <w:p w14:paraId="2AAB3A2B" w14:textId="77777777" w:rsidR="00711024" w:rsidRPr="009B086C" w:rsidRDefault="00711024"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126" w:type="dxa"/>
          </w:tcPr>
          <w:p w14:paraId="05E33D05" w14:textId="77777777" w:rsidR="00711024" w:rsidRPr="009B086C" w:rsidRDefault="00711024" w:rsidP="00E34C5C">
            <w:pPr>
              <w:pStyle w:val="TableParagraph"/>
              <w:spacing w:line="240" w:lineRule="auto"/>
            </w:pPr>
            <w:r w:rsidRPr="009B086C">
              <w:rPr>
                <w:spacing w:val="-10"/>
              </w:rPr>
              <w:t>2</w:t>
            </w:r>
          </w:p>
        </w:tc>
      </w:tr>
      <w:tr w:rsidR="00711024" w:rsidRPr="009B086C" w14:paraId="2D41CF43" w14:textId="77777777" w:rsidTr="00E34C5C">
        <w:trPr>
          <w:trHeight w:val="575"/>
        </w:trPr>
        <w:tc>
          <w:tcPr>
            <w:tcW w:w="3937" w:type="dxa"/>
          </w:tcPr>
          <w:p w14:paraId="5549F1DD" w14:textId="77777777" w:rsidR="00711024" w:rsidRPr="009B086C" w:rsidRDefault="00711024" w:rsidP="00E34C5C">
            <w:pPr>
              <w:pStyle w:val="TableParagraph"/>
              <w:spacing w:before="1"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6126" w:type="dxa"/>
          </w:tcPr>
          <w:p w14:paraId="10D0971C" w14:textId="77777777" w:rsidR="00711024" w:rsidRPr="009B086C" w:rsidRDefault="00711024" w:rsidP="00E34C5C">
            <w:pPr>
              <w:pStyle w:val="TableParagraph"/>
              <w:spacing w:before="1" w:line="240" w:lineRule="auto"/>
            </w:pPr>
            <w:r w:rsidRPr="009B086C">
              <w:rPr>
                <w:spacing w:val="-10"/>
              </w:rPr>
              <w:t>2</w:t>
            </w:r>
          </w:p>
        </w:tc>
      </w:tr>
      <w:tr w:rsidR="00711024" w:rsidRPr="009B086C" w14:paraId="2AEAC662" w14:textId="77777777" w:rsidTr="00E34C5C">
        <w:trPr>
          <w:trHeight w:val="573"/>
        </w:trPr>
        <w:tc>
          <w:tcPr>
            <w:tcW w:w="3937" w:type="dxa"/>
          </w:tcPr>
          <w:p w14:paraId="50B8F8C2" w14:textId="77777777" w:rsidR="00711024" w:rsidRPr="009B086C" w:rsidRDefault="00711024" w:rsidP="00E34C5C">
            <w:pPr>
              <w:pStyle w:val="TableParagraph"/>
              <w:spacing w:line="240" w:lineRule="auto"/>
            </w:pPr>
            <w:r w:rsidRPr="009B086C">
              <w:rPr>
                <w:spacing w:val="-2"/>
              </w:rPr>
              <w:t>Revision</w:t>
            </w:r>
          </w:p>
        </w:tc>
        <w:tc>
          <w:tcPr>
            <w:tcW w:w="6126" w:type="dxa"/>
          </w:tcPr>
          <w:p w14:paraId="632C05E3" w14:textId="77777777" w:rsidR="00711024" w:rsidRPr="009B086C" w:rsidRDefault="00711024" w:rsidP="00E34C5C">
            <w:pPr>
              <w:pStyle w:val="TableParagraph"/>
              <w:spacing w:line="240" w:lineRule="auto"/>
            </w:pPr>
            <w:r w:rsidRPr="009B086C">
              <w:rPr>
                <w:spacing w:val="-10"/>
              </w:rPr>
              <w:t>5</w:t>
            </w:r>
          </w:p>
        </w:tc>
      </w:tr>
      <w:tr w:rsidR="00711024" w:rsidRPr="009B086C" w14:paraId="22D21694" w14:textId="77777777" w:rsidTr="00E34C5C">
        <w:trPr>
          <w:trHeight w:val="573"/>
        </w:trPr>
        <w:tc>
          <w:tcPr>
            <w:tcW w:w="3937" w:type="dxa"/>
          </w:tcPr>
          <w:p w14:paraId="0BC96D2E" w14:textId="77777777" w:rsidR="00711024" w:rsidRPr="009B086C" w:rsidRDefault="00711024"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6126" w:type="dxa"/>
          </w:tcPr>
          <w:p w14:paraId="496E2D71" w14:textId="77777777" w:rsidR="00711024" w:rsidRPr="009B086C" w:rsidRDefault="00711024" w:rsidP="00E34C5C">
            <w:pPr>
              <w:pStyle w:val="TableParagraph"/>
              <w:spacing w:line="240" w:lineRule="auto"/>
            </w:pPr>
            <w:r w:rsidRPr="009B086C">
              <w:rPr>
                <w:spacing w:val="-10"/>
              </w:rPr>
              <w:t>4</w:t>
            </w:r>
          </w:p>
        </w:tc>
      </w:tr>
      <w:tr w:rsidR="00711024" w:rsidRPr="009B086C" w14:paraId="5BAAB696" w14:textId="77777777" w:rsidTr="00E34C5C">
        <w:trPr>
          <w:trHeight w:val="575"/>
        </w:trPr>
        <w:tc>
          <w:tcPr>
            <w:tcW w:w="3937" w:type="dxa"/>
          </w:tcPr>
          <w:p w14:paraId="70B8ED07" w14:textId="77777777" w:rsidR="00711024" w:rsidRPr="009B086C" w:rsidRDefault="00711024"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126" w:type="dxa"/>
          </w:tcPr>
          <w:p w14:paraId="016A0767" w14:textId="77777777" w:rsidR="00711024" w:rsidRPr="009B086C" w:rsidRDefault="00711024" w:rsidP="00E34C5C">
            <w:pPr>
              <w:pStyle w:val="TableParagraph"/>
              <w:spacing w:line="240" w:lineRule="auto"/>
            </w:pPr>
            <w:r w:rsidRPr="009B086C">
              <w:rPr>
                <w:spacing w:val="-5"/>
              </w:rPr>
              <w:t>60</w:t>
            </w:r>
          </w:p>
        </w:tc>
      </w:tr>
    </w:tbl>
    <w:p w14:paraId="3F2B6CDD" w14:textId="77777777" w:rsidR="00711024" w:rsidRPr="009B086C" w:rsidRDefault="00711024" w:rsidP="00711024">
      <w:pPr>
        <w:pStyle w:val="BodyText"/>
        <w:spacing w:before="140"/>
        <w:rPr>
          <w:b/>
          <w:sz w:val="22"/>
          <w:szCs w:val="22"/>
        </w:rPr>
      </w:pPr>
    </w:p>
    <w:p w14:paraId="7FFC2D74" w14:textId="77777777" w:rsidR="00711024" w:rsidRDefault="00711024" w:rsidP="00711024">
      <w:pPr>
        <w:ind w:left="153"/>
        <w:rPr>
          <w:b/>
        </w:rPr>
      </w:pPr>
    </w:p>
    <w:p w14:paraId="0868ACD0" w14:textId="77777777" w:rsidR="00711024" w:rsidRPr="009B086C" w:rsidRDefault="00711024" w:rsidP="00711024">
      <w:pPr>
        <w:ind w:left="153"/>
        <w:rPr>
          <w:b/>
        </w:rPr>
      </w:pPr>
      <w:r w:rsidRPr="009B086C">
        <w:rPr>
          <w:b/>
        </w:rPr>
        <w:lastRenderedPageBreak/>
        <w:t>Assessment</w:t>
      </w:r>
      <w:r w:rsidRPr="009B086C">
        <w:rPr>
          <w:b/>
          <w:spacing w:val="-1"/>
        </w:rPr>
        <w:t xml:space="preserve"> </w:t>
      </w:r>
      <w:r w:rsidRPr="009B086C">
        <w:rPr>
          <w:b/>
          <w:spacing w:val="-2"/>
        </w:rPr>
        <w:t>Methods:</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711024" w:rsidRPr="009B086C" w14:paraId="2FAE3E0D" w14:textId="77777777" w:rsidTr="00E34C5C">
        <w:trPr>
          <w:trHeight w:val="415"/>
        </w:trPr>
        <w:tc>
          <w:tcPr>
            <w:tcW w:w="9776" w:type="dxa"/>
          </w:tcPr>
          <w:p w14:paraId="32BA49CE" w14:textId="77777777" w:rsidR="00711024" w:rsidRPr="009B086C" w:rsidRDefault="00711024" w:rsidP="00E34C5C">
            <w:pPr>
              <w:rPr>
                <w:b/>
              </w:rPr>
            </w:pPr>
            <w:r w:rsidRPr="009B086C">
              <w:rPr>
                <w:b/>
              </w:rPr>
              <w:t>Continuous Assessment</w:t>
            </w:r>
          </w:p>
        </w:tc>
      </w:tr>
      <w:tr w:rsidR="00711024" w:rsidRPr="009B086C" w14:paraId="759EC428" w14:textId="77777777" w:rsidTr="00E34C5C">
        <w:trPr>
          <w:trHeight w:val="415"/>
        </w:trPr>
        <w:tc>
          <w:tcPr>
            <w:tcW w:w="9776" w:type="dxa"/>
          </w:tcPr>
          <w:p w14:paraId="4A8F46DF" w14:textId="77777777" w:rsidR="00711024" w:rsidRPr="009B086C" w:rsidRDefault="00711024" w:rsidP="00E34C5C">
            <w:pPr>
              <w:numPr>
                <w:ilvl w:val="0"/>
                <w:numId w:val="465"/>
              </w:numPr>
              <w:rPr>
                <w:bCs/>
              </w:rPr>
            </w:pPr>
            <w:r w:rsidRPr="009B086C">
              <w:rPr>
                <w:bCs/>
              </w:rPr>
              <w:t>Thematic Assessment</w:t>
            </w:r>
          </w:p>
        </w:tc>
      </w:tr>
      <w:tr w:rsidR="00711024" w:rsidRPr="009B086C" w14:paraId="0DA978DC" w14:textId="77777777" w:rsidTr="00E34C5C">
        <w:trPr>
          <w:trHeight w:val="415"/>
        </w:trPr>
        <w:tc>
          <w:tcPr>
            <w:tcW w:w="9776" w:type="dxa"/>
          </w:tcPr>
          <w:p w14:paraId="66D828FE" w14:textId="77777777" w:rsidR="00711024" w:rsidRPr="009B086C" w:rsidRDefault="00711024" w:rsidP="00E34C5C">
            <w:pPr>
              <w:numPr>
                <w:ilvl w:val="0"/>
                <w:numId w:val="465"/>
              </w:numPr>
              <w:rPr>
                <w:bCs/>
              </w:rPr>
            </w:pPr>
            <w:r w:rsidRPr="009B086C">
              <w:rPr>
                <w:bCs/>
              </w:rPr>
              <w:t>Unit Assessment</w:t>
            </w:r>
          </w:p>
        </w:tc>
      </w:tr>
      <w:tr w:rsidR="00711024" w:rsidRPr="009B086C" w14:paraId="2282C8CE" w14:textId="77777777" w:rsidTr="00E34C5C">
        <w:trPr>
          <w:trHeight w:val="415"/>
        </w:trPr>
        <w:tc>
          <w:tcPr>
            <w:tcW w:w="9776" w:type="dxa"/>
          </w:tcPr>
          <w:p w14:paraId="398E4892" w14:textId="77777777" w:rsidR="00711024" w:rsidRPr="009B086C" w:rsidRDefault="00711024" w:rsidP="00E34C5C">
            <w:pPr>
              <w:numPr>
                <w:ilvl w:val="0"/>
                <w:numId w:val="465"/>
              </w:numPr>
              <w:rPr>
                <w:bCs/>
              </w:rPr>
            </w:pPr>
            <w:r w:rsidRPr="009B086C">
              <w:rPr>
                <w:bCs/>
              </w:rPr>
              <w:t>Experiential &amp; Reflective Learning Assessment</w:t>
            </w:r>
          </w:p>
        </w:tc>
      </w:tr>
      <w:tr w:rsidR="00711024" w:rsidRPr="009B086C" w14:paraId="533FDA95" w14:textId="77777777" w:rsidTr="00E34C5C">
        <w:trPr>
          <w:trHeight w:val="415"/>
        </w:trPr>
        <w:tc>
          <w:tcPr>
            <w:tcW w:w="9776" w:type="dxa"/>
          </w:tcPr>
          <w:p w14:paraId="0E5E506B" w14:textId="77777777" w:rsidR="00711024" w:rsidRPr="009B086C" w:rsidRDefault="00711024" w:rsidP="00E34C5C">
            <w:pPr>
              <w:numPr>
                <w:ilvl w:val="0"/>
                <w:numId w:val="465"/>
              </w:numPr>
              <w:rPr>
                <w:bCs/>
              </w:rPr>
            </w:pPr>
            <w:r w:rsidRPr="009B086C">
              <w:rPr>
                <w:bCs/>
              </w:rPr>
              <w:t>Participation &amp; Engagement</w:t>
            </w:r>
          </w:p>
        </w:tc>
      </w:tr>
    </w:tbl>
    <w:p w14:paraId="53B16B6E" w14:textId="77777777" w:rsidR="00711024" w:rsidRPr="009B086C" w:rsidRDefault="00711024" w:rsidP="00711024">
      <w:pPr>
        <w:pStyle w:val="BodyText"/>
        <w:spacing w:before="152"/>
        <w:rPr>
          <w:b/>
          <w:sz w:val="22"/>
          <w:szCs w:val="22"/>
        </w:rPr>
      </w:pPr>
    </w:p>
    <w:p w14:paraId="58734AFA" w14:textId="77777777" w:rsidR="00711024" w:rsidRPr="009B086C" w:rsidRDefault="00711024" w:rsidP="00711024">
      <w:pPr>
        <w:spacing w:before="1"/>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5A1047DD" w14:textId="77777777" w:rsidR="00711024" w:rsidRPr="009B086C" w:rsidRDefault="00711024" w:rsidP="00711024">
      <w:pPr>
        <w:pStyle w:val="BodyText"/>
        <w:spacing w:before="68"/>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9"/>
        <w:gridCol w:w="1222"/>
        <w:gridCol w:w="1222"/>
        <w:gridCol w:w="1224"/>
        <w:gridCol w:w="2266"/>
      </w:tblGrid>
      <w:tr w:rsidR="00711024" w:rsidRPr="009B086C" w14:paraId="31C12EC3" w14:textId="77777777" w:rsidTr="00E34C5C">
        <w:trPr>
          <w:trHeight w:val="573"/>
        </w:trPr>
        <w:tc>
          <w:tcPr>
            <w:tcW w:w="4129" w:type="dxa"/>
          </w:tcPr>
          <w:p w14:paraId="3DA1CA78" w14:textId="77777777" w:rsidR="00711024" w:rsidRPr="009B086C" w:rsidRDefault="00711024"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22" w:type="dxa"/>
          </w:tcPr>
          <w:p w14:paraId="02E127A1" w14:textId="77777777" w:rsidR="00711024" w:rsidRPr="009B086C" w:rsidRDefault="00711024" w:rsidP="00E34C5C">
            <w:pPr>
              <w:pStyle w:val="TableParagraph"/>
              <w:spacing w:line="240" w:lineRule="auto"/>
              <w:rPr>
                <w:b/>
              </w:rPr>
            </w:pPr>
            <w:r w:rsidRPr="009B086C">
              <w:rPr>
                <w:b/>
                <w:spacing w:val="-5"/>
              </w:rPr>
              <w:t>CO1</w:t>
            </w:r>
          </w:p>
        </w:tc>
        <w:tc>
          <w:tcPr>
            <w:tcW w:w="1222" w:type="dxa"/>
          </w:tcPr>
          <w:p w14:paraId="12B9EA49" w14:textId="77777777" w:rsidR="00711024" w:rsidRPr="009B086C" w:rsidRDefault="00711024" w:rsidP="00E34C5C">
            <w:pPr>
              <w:pStyle w:val="TableParagraph"/>
              <w:spacing w:line="240" w:lineRule="auto"/>
              <w:rPr>
                <w:b/>
              </w:rPr>
            </w:pPr>
            <w:r w:rsidRPr="009B086C">
              <w:rPr>
                <w:b/>
                <w:spacing w:val="-5"/>
              </w:rPr>
              <w:t>CO2</w:t>
            </w:r>
          </w:p>
        </w:tc>
        <w:tc>
          <w:tcPr>
            <w:tcW w:w="1224" w:type="dxa"/>
          </w:tcPr>
          <w:p w14:paraId="015DBF1A" w14:textId="77777777" w:rsidR="00711024" w:rsidRPr="009B086C" w:rsidRDefault="00711024" w:rsidP="00E34C5C">
            <w:pPr>
              <w:pStyle w:val="TableParagraph"/>
              <w:spacing w:line="240" w:lineRule="auto"/>
              <w:rPr>
                <w:b/>
              </w:rPr>
            </w:pPr>
            <w:r w:rsidRPr="009B086C">
              <w:rPr>
                <w:b/>
                <w:spacing w:val="-5"/>
              </w:rPr>
              <w:t>CO3</w:t>
            </w:r>
          </w:p>
        </w:tc>
        <w:tc>
          <w:tcPr>
            <w:tcW w:w="2266" w:type="dxa"/>
          </w:tcPr>
          <w:p w14:paraId="047904FE" w14:textId="77777777" w:rsidR="00711024" w:rsidRPr="009B086C" w:rsidRDefault="00711024" w:rsidP="00E34C5C">
            <w:pPr>
              <w:pStyle w:val="TableParagraph"/>
              <w:spacing w:line="240" w:lineRule="auto"/>
              <w:rPr>
                <w:b/>
              </w:rPr>
            </w:pPr>
            <w:r w:rsidRPr="009B086C">
              <w:rPr>
                <w:b/>
                <w:spacing w:val="-5"/>
              </w:rPr>
              <w:t>CO4</w:t>
            </w:r>
          </w:p>
        </w:tc>
      </w:tr>
      <w:tr w:rsidR="00711024" w:rsidRPr="009B086C" w14:paraId="0F36214A" w14:textId="77777777" w:rsidTr="00E34C5C">
        <w:trPr>
          <w:trHeight w:val="575"/>
        </w:trPr>
        <w:tc>
          <w:tcPr>
            <w:tcW w:w="4129" w:type="dxa"/>
          </w:tcPr>
          <w:p w14:paraId="5B2BAD70" w14:textId="77777777" w:rsidR="00711024" w:rsidRPr="009B086C" w:rsidRDefault="00711024" w:rsidP="00E34C5C">
            <w:pPr>
              <w:pStyle w:val="TableParagraph"/>
              <w:spacing w:before="1" w:line="240" w:lineRule="auto"/>
            </w:pPr>
            <w:r w:rsidRPr="009B086C">
              <w:rPr>
                <w:spacing w:val="-2"/>
              </w:rPr>
              <w:t>Viva-voce/Presentation</w:t>
            </w:r>
          </w:p>
        </w:tc>
        <w:tc>
          <w:tcPr>
            <w:tcW w:w="1222" w:type="dxa"/>
          </w:tcPr>
          <w:p w14:paraId="35A97DE3" w14:textId="77777777" w:rsidR="00711024" w:rsidRPr="009B086C" w:rsidRDefault="00711024" w:rsidP="00E34C5C">
            <w:pPr>
              <w:pStyle w:val="TableParagraph"/>
              <w:spacing w:before="1" w:line="240" w:lineRule="auto"/>
            </w:pPr>
            <w:r w:rsidRPr="009B086C">
              <w:rPr>
                <w:spacing w:val="-10"/>
              </w:rPr>
              <w:t>√</w:t>
            </w:r>
          </w:p>
        </w:tc>
        <w:tc>
          <w:tcPr>
            <w:tcW w:w="1222" w:type="dxa"/>
          </w:tcPr>
          <w:p w14:paraId="424F47AE" w14:textId="77777777" w:rsidR="00711024" w:rsidRPr="009B086C" w:rsidRDefault="00711024" w:rsidP="00E34C5C">
            <w:pPr>
              <w:pStyle w:val="TableParagraph"/>
              <w:spacing w:before="1" w:line="240" w:lineRule="auto"/>
            </w:pPr>
            <w:r w:rsidRPr="009B086C">
              <w:rPr>
                <w:spacing w:val="-10"/>
              </w:rPr>
              <w:t>√</w:t>
            </w:r>
          </w:p>
        </w:tc>
        <w:tc>
          <w:tcPr>
            <w:tcW w:w="1224" w:type="dxa"/>
          </w:tcPr>
          <w:p w14:paraId="767DAC5C" w14:textId="77777777" w:rsidR="00711024" w:rsidRPr="009B086C" w:rsidRDefault="00711024" w:rsidP="00E34C5C">
            <w:pPr>
              <w:pStyle w:val="TableParagraph"/>
              <w:spacing w:before="1" w:line="240" w:lineRule="auto"/>
            </w:pPr>
            <w:r w:rsidRPr="009B086C">
              <w:rPr>
                <w:spacing w:val="-10"/>
              </w:rPr>
              <w:t>√</w:t>
            </w:r>
          </w:p>
        </w:tc>
        <w:tc>
          <w:tcPr>
            <w:tcW w:w="2266" w:type="dxa"/>
          </w:tcPr>
          <w:p w14:paraId="4E4A3092" w14:textId="77777777" w:rsidR="00711024" w:rsidRPr="009B086C" w:rsidRDefault="00711024" w:rsidP="00E34C5C">
            <w:pPr>
              <w:pStyle w:val="TableParagraph"/>
              <w:spacing w:before="1" w:line="240" w:lineRule="auto"/>
            </w:pPr>
            <w:r w:rsidRPr="009B086C">
              <w:rPr>
                <w:spacing w:val="-10"/>
              </w:rPr>
              <w:t>√</w:t>
            </w:r>
          </w:p>
        </w:tc>
      </w:tr>
      <w:tr w:rsidR="00711024" w:rsidRPr="009B086C" w14:paraId="3378F499" w14:textId="77777777" w:rsidTr="00E34C5C">
        <w:trPr>
          <w:trHeight w:val="573"/>
        </w:trPr>
        <w:tc>
          <w:tcPr>
            <w:tcW w:w="4129" w:type="dxa"/>
          </w:tcPr>
          <w:p w14:paraId="2AA7DBF7" w14:textId="77777777" w:rsidR="00711024" w:rsidRPr="009B086C" w:rsidRDefault="00711024" w:rsidP="00E34C5C">
            <w:pPr>
              <w:pStyle w:val="TableParagraph"/>
              <w:spacing w:line="240" w:lineRule="auto"/>
            </w:pPr>
            <w:r w:rsidRPr="009B086C">
              <w:t>Quiz/Unit</w:t>
            </w:r>
            <w:r w:rsidRPr="009B086C">
              <w:rPr>
                <w:spacing w:val="-3"/>
              </w:rPr>
              <w:t xml:space="preserve"> </w:t>
            </w:r>
            <w:r w:rsidRPr="009B086C">
              <w:rPr>
                <w:spacing w:val="-4"/>
              </w:rPr>
              <w:t>Test</w:t>
            </w:r>
          </w:p>
        </w:tc>
        <w:tc>
          <w:tcPr>
            <w:tcW w:w="1222" w:type="dxa"/>
          </w:tcPr>
          <w:p w14:paraId="04AE6288" w14:textId="77777777" w:rsidR="00711024" w:rsidRPr="009B086C" w:rsidRDefault="00711024" w:rsidP="00E34C5C">
            <w:pPr>
              <w:pStyle w:val="TableParagraph"/>
              <w:spacing w:line="240" w:lineRule="auto"/>
            </w:pPr>
            <w:r w:rsidRPr="009B086C">
              <w:rPr>
                <w:spacing w:val="-10"/>
              </w:rPr>
              <w:t>√</w:t>
            </w:r>
          </w:p>
        </w:tc>
        <w:tc>
          <w:tcPr>
            <w:tcW w:w="1222" w:type="dxa"/>
          </w:tcPr>
          <w:p w14:paraId="3106C00B" w14:textId="77777777" w:rsidR="00711024" w:rsidRPr="009B086C" w:rsidRDefault="00711024" w:rsidP="00E34C5C">
            <w:pPr>
              <w:pStyle w:val="TableParagraph"/>
              <w:spacing w:line="240" w:lineRule="auto"/>
            </w:pPr>
            <w:r w:rsidRPr="009B086C">
              <w:rPr>
                <w:spacing w:val="-10"/>
              </w:rPr>
              <w:t>√</w:t>
            </w:r>
          </w:p>
        </w:tc>
        <w:tc>
          <w:tcPr>
            <w:tcW w:w="1224" w:type="dxa"/>
          </w:tcPr>
          <w:p w14:paraId="6B022828" w14:textId="77777777" w:rsidR="00711024" w:rsidRPr="009B086C" w:rsidRDefault="00711024" w:rsidP="00E34C5C">
            <w:pPr>
              <w:pStyle w:val="TableParagraph"/>
              <w:spacing w:line="240" w:lineRule="auto"/>
            </w:pPr>
            <w:r w:rsidRPr="009B086C">
              <w:rPr>
                <w:spacing w:val="-10"/>
              </w:rPr>
              <w:t>√</w:t>
            </w:r>
          </w:p>
        </w:tc>
        <w:tc>
          <w:tcPr>
            <w:tcW w:w="2266" w:type="dxa"/>
          </w:tcPr>
          <w:p w14:paraId="4CCB6F48" w14:textId="77777777" w:rsidR="00711024" w:rsidRPr="009B086C" w:rsidRDefault="00711024" w:rsidP="00E34C5C">
            <w:pPr>
              <w:pStyle w:val="TableParagraph"/>
              <w:spacing w:line="240" w:lineRule="auto"/>
            </w:pPr>
            <w:r w:rsidRPr="009B086C">
              <w:rPr>
                <w:spacing w:val="-10"/>
              </w:rPr>
              <w:t>√</w:t>
            </w:r>
          </w:p>
        </w:tc>
      </w:tr>
      <w:tr w:rsidR="00711024" w:rsidRPr="009B086C" w14:paraId="1F383214" w14:textId="77777777" w:rsidTr="00E34C5C">
        <w:trPr>
          <w:trHeight w:val="573"/>
        </w:trPr>
        <w:tc>
          <w:tcPr>
            <w:tcW w:w="4129" w:type="dxa"/>
          </w:tcPr>
          <w:p w14:paraId="424C6A72" w14:textId="77777777" w:rsidR="00711024" w:rsidRPr="009B086C" w:rsidRDefault="00711024" w:rsidP="00E34C5C">
            <w:pPr>
              <w:pStyle w:val="TableParagraph"/>
              <w:spacing w:line="240" w:lineRule="auto"/>
              <w:rPr>
                <w:spacing w:val="-2"/>
              </w:rPr>
            </w:pPr>
            <w:r w:rsidRPr="009B086C">
              <w:t>Seminars/Expert</w:t>
            </w:r>
            <w:r w:rsidRPr="009B086C">
              <w:rPr>
                <w:spacing w:val="-4"/>
              </w:rPr>
              <w:t xml:space="preserve"> </w:t>
            </w:r>
            <w:r w:rsidRPr="009B086C">
              <w:rPr>
                <w:spacing w:val="-2"/>
              </w:rPr>
              <w:t>Lecture</w:t>
            </w:r>
          </w:p>
        </w:tc>
        <w:tc>
          <w:tcPr>
            <w:tcW w:w="1222" w:type="dxa"/>
          </w:tcPr>
          <w:p w14:paraId="089C8197" w14:textId="77777777" w:rsidR="00711024" w:rsidRPr="009B086C" w:rsidRDefault="00711024" w:rsidP="00E34C5C">
            <w:pPr>
              <w:pStyle w:val="TableParagraph"/>
              <w:spacing w:line="240" w:lineRule="auto"/>
              <w:rPr>
                <w:spacing w:val="-10"/>
              </w:rPr>
            </w:pPr>
            <w:r w:rsidRPr="009B086C">
              <w:rPr>
                <w:spacing w:val="-10"/>
              </w:rPr>
              <w:t>√</w:t>
            </w:r>
          </w:p>
        </w:tc>
        <w:tc>
          <w:tcPr>
            <w:tcW w:w="1222" w:type="dxa"/>
          </w:tcPr>
          <w:p w14:paraId="77244017" w14:textId="77777777" w:rsidR="00711024" w:rsidRPr="009B086C" w:rsidRDefault="00711024" w:rsidP="00E34C5C">
            <w:pPr>
              <w:pStyle w:val="TableParagraph"/>
              <w:spacing w:line="240" w:lineRule="auto"/>
              <w:rPr>
                <w:spacing w:val="-10"/>
              </w:rPr>
            </w:pPr>
            <w:r w:rsidRPr="009B086C">
              <w:rPr>
                <w:spacing w:val="-10"/>
              </w:rPr>
              <w:t>√</w:t>
            </w:r>
          </w:p>
        </w:tc>
        <w:tc>
          <w:tcPr>
            <w:tcW w:w="1224" w:type="dxa"/>
          </w:tcPr>
          <w:p w14:paraId="44BBA213" w14:textId="77777777" w:rsidR="00711024" w:rsidRPr="009B086C" w:rsidRDefault="00711024" w:rsidP="00E34C5C">
            <w:pPr>
              <w:pStyle w:val="TableParagraph"/>
              <w:spacing w:line="240" w:lineRule="auto"/>
              <w:rPr>
                <w:spacing w:val="-10"/>
              </w:rPr>
            </w:pPr>
            <w:r w:rsidRPr="009B086C">
              <w:rPr>
                <w:spacing w:val="-10"/>
              </w:rPr>
              <w:t>√</w:t>
            </w:r>
          </w:p>
        </w:tc>
        <w:tc>
          <w:tcPr>
            <w:tcW w:w="2266" w:type="dxa"/>
          </w:tcPr>
          <w:p w14:paraId="6D458625" w14:textId="77777777" w:rsidR="00711024" w:rsidRPr="009B086C" w:rsidRDefault="00711024" w:rsidP="00E34C5C">
            <w:pPr>
              <w:pStyle w:val="TableParagraph"/>
              <w:spacing w:line="240" w:lineRule="auto"/>
              <w:rPr>
                <w:spacing w:val="-10"/>
              </w:rPr>
            </w:pPr>
            <w:r w:rsidRPr="009B086C">
              <w:rPr>
                <w:spacing w:val="-10"/>
              </w:rPr>
              <w:t>√</w:t>
            </w:r>
          </w:p>
        </w:tc>
      </w:tr>
      <w:tr w:rsidR="00711024" w:rsidRPr="009B086C" w14:paraId="577C6F92" w14:textId="77777777" w:rsidTr="00E34C5C">
        <w:trPr>
          <w:trHeight w:val="573"/>
        </w:trPr>
        <w:tc>
          <w:tcPr>
            <w:tcW w:w="4129" w:type="dxa"/>
          </w:tcPr>
          <w:p w14:paraId="49E5EDD3" w14:textId="77777777" w:rsidR="00711024" w:rsidRPr="009B086C" w:rsidRDefault="00711024" w:rsidP="00E34C5C">
            <w:pPr>
              <w:pStyle w:val="TableParagraph"/>
              <w:spacing w:line="240" w:lineRule="auto"/>
              <w:rPr>
                <w:spacing w:val="-2"/>
              </w:rPr>
            </w:pPr>
            <w:r w:rsidRPr="009B086C">
              <w:t>Research Project</w:t>
            </w:r>
          </w:p>
        </w:tc>
        <w:tc>
          <w:tcPr>
            <w:tcW w:w="1222" w:type="dxa"/>
          </w:tcPr>
          <w:p w14:paraId="14E19936" w14:textId="77777777" w:rsidR="00711024" w:rsidRPr="009B086C" w:rsidRDefault="00711024" w:rsidP="00E34C5C">
            <w:pPr>
              <w:pStyle w:val="TableParagraph"/>
              <w:spacing w:line="240" w:lineRule="auto"/>
              <w:rPr>
                <w:spacing w:val="-10"/>
              </w:rPr>
            </w:pPr>
            <w:r w:rsidRPr="009B086C">
              <w:rPr>
                <w:spacing w:val="-10"/>
              </w:rPr>
              <w:t>√</w:t>
            </w:r>
          </w:p>
        </w:tc>
        <w:tc>
          <w:tcPr>
            <w:tcW w:w="1222" w:type="dxa"/>
          </w:tcPr>
          <w:p w14:paraId="2DBF7320" w14:textId="77777777" w:rsidR="00711024" w:rsidRPr="009B086C" w:rsidRDefault="00711024" w:rsidP="00E34C5C">
            <w:pPr>
              <w:pStyle w:val="TableParagraph"/>
              <w:spacing w:line="240" w:lineRule="auto"/>
              <w:rPr>
                <w:spacing w:val="-10"/>
              </w:rPr>
            </w:pPr>
            <w:r w:rsidRPr="009B086C">
              <w:rPr>
                <w:spacing w:val="-10"/>
              </w:rPr>
              <w:t>√</w:t>
            </w:r>
          </w:p>
        </w:tc>
        <w:tc>
          <w:tcPr>
            <w:tcW w:w="1224" w:type="dxa"/>
          </w:tcPr>
          <w:p w14:paraId="24B0698B" w14:textId="77777777" w:rsidR="00711024" w:rsidRPr="009B086C" w:rsidRDefault="00711024" w:rsidP="00E34C5C">
            <w:pPr>
              <w:pStyle w:val="TableParagraph"/>
              <w:spacing w:line="240" w:lineRule="auto"/>
              <w:rPr>
                <w:spacing w:val="-10"/>
              </w:rPr>
            </w:pPr>
            <w:r w:rsidRPr="009B086C">
              <w:rPr>
                <w:spacing w:val="-10"/>
              </w:rPr>
              <w:t>√</w:t>
            </w:r>
          </w:p>
        </w:tc>
        <w:tc>
          <w:tcPr>
            <w:tcW w:w="2266" w:type="dxa"/>
          </w:tcPr>
          <w:p w14:paraId="1ECDC7F3" w14:textId="77777777" w:rsidR="00711024" w:rsidRPr="009B086C" w:rsidRDefault="00711024" w:rsidP="00E34C5C">
            <w:pPr>
              <w:pStyle w:val="TableParagraph"/>
              <w:spacing w:line="240" w:lineRule="auto"/>
              <w:rPr>
                <w:spacing w:val="-10"/>
              </w:rPr>
            </w:pPr>
            <w:r w:rsidRPr="009B086C">
              <w:rPr>
                <w:spacing w:val="-10"/>
              </w:rPr>
              <w:t>√</w:t>
            </w:r>
          </w:p>
        </w:tc>
      </w:tr>
      <w:tr w:rsidR="00711024" w:rsidRPr="009B086C" w14:paraId="3301CB0A" w14:textId="77777777" w:rsidTr="00E34C5C">
        <w:trPr>
          <w:trHeight w:val="573"/>
        </w:trPr>
        <w:tc>
          <w:tcPr>
            <w:tcW w:w="4129" w:type="dxa"/>
          </w:tcPr>
          <w:p w14:paraId="5BD11A04" w14:textId="77777777" w:rsidR="00711024" w:rsidRPr="009B086C" w:rsidRDefault="00711024"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22" w:type="dxa"/>
          </w:tcPr>
          <w:p w14:paraId="7FDFED75" w14:textId="77777777" w:rsidR="00711024" w:rsidRPr="009B086C" w:rsidRDefault="00711024" w:rsidP="00E34C5C">
            <w:pPr>
              <w:pStyle w:val="TableParagraph"/>
              <w:spacing w:line="240" w:lineRule="auto"/>
            </w:pPr>
            <w:r w:rsidRPr="009B086C">
              <w:rPr>
                <w:spacing w:val="-10"/>
              </w:rPr>
              <w:t>√</w:t>
            </w:r>
          </w:p>
        </w:tc>
        <w:tc>
          <w:tcPr>
            <w:tcW w:w="1222" w:type="dxa"/>
          </w:tcPr>
          <w:p w14:paraId="4CA591D2" w14:textId="77777777" w:rsidR="00711024" w:rsidRPr="009B086C" w:rsidRDefault="00711024" w:rsidP="00E34C5C">
            <w:pPr>
              <w:pStyle w:val="TableParagraph"/>
              <w:spacing w:line="240" w:lineRule="auto"/>
            </w:pPr>
            <w:r w:rsidRPr="009B086C">
              <w:rPr>
                <w:spacing w:val="-10"/>
              </w:rPr>
              <w:t>√</w:t>
            </w:r>
          </w:p>
        </w:tc>
        <w:tc>
          <w:tcPr>
            <w:tcW w:w="1224" w:type="dxa"/>
          </w:tcPr>
          <w:p w14:paraId="06D809EC" w14:textId="77777777" w:rsidR="00711024" w:rsidRPr="009B086C" w:rsidRDefault="00711024" w:rsidP="00E34C5C">
            <w:pPr>
              <w:pStyle w:val="TableParagraph"/>
              <w:spacing w:line="240" w:lineRule="auto"/>
            </w:pPr>
            <w:r w:rsidRPr="009B086C">
              <w:rPr>
                <w:spacing w:val="-10"/>
              </w:rPr>
              <w:t>√</w:t>
            </w:r>
          </w:p>
        </w:tc>
        <w:tc>
          <w:tcPr>
            <w:tcW w:w="2266" w:type="dxa"/>
          </w:tcPr>
          <w:p w14:paraId="2901540A" w14:textId="77777777" w:rsidR="00711024" w:rsidRPr="009B086C" w:rsidRDefault="00711024" w:rsidP="00E34C5C">
            <w:pPr>
              <w:pStyle w:val="TableParagraph"/>
              <w:spacing w:line="240" w:lineRule="auto"/>
            </w:pPr>
            <w:r w:rsidRPr="009B086C">
              <w:rPr>
                <w:spacing w:val="-10"/>
              </w:rPr>
              <w:t>√</w:t>
            </w:r>
          </w:p>
        </w:tc>
      </w:tr>
      <w:tr w:rsidR="00711024" w:rsidRPr="009B086C" w14:paraId="60E05310" w14:textId="77777777" w:rsidTr="00E34C5C">
        <w:trPr>
          <w:trHeight w:val="573"/>
        </w:trPr>
        <w:tc>
          <w:tcPr>
            <w:tcW w:w="4129" w:type="dxa"/>
          </w:tcPr>
          <w:p w14:paraId="66D71C71" w14:textId="77777777" w:rsidR="00711024" w:rsidRPr="009B086C" w:rsidRDefault="00711024" w:rsidP="00E34C5C">
            <w:pPr>
              <w:pStyle w:val="TableParagraph"/>
              <w:spacing w:line="240" w:lineRule="auto"/>
            </w:pPr>
            <w:r w:rsidRPr="009B086C">
              <w:t>Internship Program</w:t>
            </w:r>
          </w:p>
        </w:tc>
        <w:tc>
          <w:tcPr>
            <w:tcW w:w="1222" w:type="dxa"/>
          </w:tcPr>
          <w:p w14:paraId="656B04C6" w14:textId="77777777" w:rsidR="00711024" w:rsidRPr="009B086C" w:rsidRDefault="00711024" w:rsidP="00E34C5C">
            <w:pPr>
              <w:pStyle w:val="TableParagraph"/>
              <w:spacing w:line="240" w:lineRule="auto"/>
              <w:rPr>
                <w:spacing w:val="-10"/>
              </w:rPr>
            </w:pPr>
            <w:r w:rsidRPr="009B086C">
              <w:rPr>
                <w:spacing w:val="-10"/>
              </w:rPr>
              <w:t>√</w:t>
            </w:r>
          </w:p>
        </w:tc>
        <w:tc>
          <w:tcPr>
            <w:tcW w:w="1222" w:type="dxa"/>
          </w:tcPr>
          <w:p w14:paraId="55A30515" w14:textId="77777777" w:rsidR="00711024" w:rsidRPr="009B086C" w:rsidRDefault="00711024" w:rsidP="00E34C5C">
            <w:pPr>
              <w:pStyle w:val="TableParagraph"/>
              <w:spacing w:line="240" w:lineRule="auto"/>
              <w:rPr>
                <w:spacing w:val="-10"/>
              </w:rPr>
            </w:pPr>
            <w:r w:rsidRPr="009B086C">
              <w:rPr>
                <w:spacing w:val="-10"/>
              </w:rPr>
              <w:t>√</w:t>
            </w:r>
          </w:p>
        </w:tc>
        <w:tc>
          <w:tcPr>
            <w:tcW w:w="1224" w:type="dxa"/>
          </w:tcPr>
          <w:p w14:paraId="6A06D8B5" w14:textId="77777777" w:rsidR="00711024" w:rsidRPr="009B086C" w:rsidRDefault="00711024" w:rsidP="00E34C5C">
            <w:pPr>
              <w:pStyle w:val="TableParagraph"/>
              <w:spacing w:line="240" w:lineRule="auto"/>
              <w:rPr>
                <w:spacing w:val="-10"/>
              </w:rPr>
            </w:pPr>
            <w:r w:rsidRPr="009B086C">
              <w:rPr>
                <w:spacing w:val="-10"/>
              </w:rPr>
              <w:t>√</w:t>
            </w:r>
          </w:p>
        </w:tc>
        <w:tc>
          <w:tcPr>
            <w:tcW w:w="2266" w:type="dxa"/>
          </w:tcPr>
          <w:p w14:paraId="23B48F0B" w14:textId="77777777" w:rsidR="00711024" w:rsidRPr="009B086C" w:rsidRDefault="00711024" w:rsidP="00E34C5C">
            <w:pPr>
              <w:pStyle w:val="TableParagraph"/>
              <w:spacing w:line="240" w:lineRule="auto"/>
              <w:rPr>
                <w:spacing w:val="-10"/>
              </w:rPr>
            </w:pPr>
            <w:r w:rsidRPr="009B086C">
              <w:rPr>
                <w:spacing w:val="-10"/>
              </w:rPr>
              <w:t>√</w:t>
            </w:r>
          </w:p>
        </w:tc>
      </w:tr>
      <w:tr w:rsidR="00711024" w:rsidRPr="009B086C" w14:paraId="55DBDDA7" w14:textId="77777777" w:rsidTr="00E34C5C">
        <w:trPr>
          <w:trHeight w:val="575"/>
        </w:trPr>
        <w:tc>
          <w:tcPr>
            <w:tcW w:w="4129" w:type="dxa"/>
          </w:tcPr>
          <w:p w14:paraId="18DF8440" w14:textId="77777777" w:rsidR="00711024" w:rsidRPr="009B086C" w:rsidRDefault="00711024" w:rsidP="00E34C5C">
            <w:pPr>
              <w:pStyle w:val="TableParagraph"/>
              <w:spacing w:before="1" w:line="240" w:lineRule="auto"/>
            </w:pPr>
            <w:r w:rsidRPr="009B086C">
              <w:t>Legal Aid/Clinical engagement/Outreach</w:t>
            </w:r>
          </w:p>
        </w:tc>
        <w:tc>
          <w:tcPr>
            <w:tcW w:w="1222" w:type="dxa"/>
          </w:tcPr>
          <w:p w14:paraId="51E15341" w14:textId="77777777" w:rsidR="00711024" w:rsidRPr="009B086C" w:rsidRDefault="00711024" w:rsidP="00E34C5C">
            <w:pPr>
              <w:pStyle w:val="TableParagraph"/>
              <w:spacing w:before="1" w:line="240" w:lineRule="auto"/>
            </w:pPr>
            <w:r w:rsidRPr="009B086C">
              <w:rPr>
                <w:spacing w:val="-10"/>
              </w:rPr>
              <w:t>√</w:t>
            </w:r>
          </w:p>
        </w:tc>
        <w:tc>
          <w:tcPr>
            <w:tcW w:w="1222" w:type="dxa"/>
          </w:tcPr>
          <w:p w14:paraId="4C43D3CE" w14:textId="77777777" w:rsidR="00711024" w:rsidRPr="009B086C" w:rsidRDefault="00711024" w:rsidP="00E34C5C">
            <w:pPr>
              <w:pStyle w:val="TableParagraph"/>
              <w:spacing w:before="1" w:line="240" w:lineRule="auto"/>
            </w:pPr>
            <w:r w:rsidRPr="009B086C">
              <w:rPr>
                <w:spacing w:val="-10"/>
              </w:rPr>
              <w:t>√</w:t>
            </w:r>
          </w:p>
        </w:tc>
        <w:tc>
          <w:tcPr>
            <w:tcW w:w="1224" w:type="dxa"/>
          </w:tcPr>
          <w:p w14:paraId="612174F4" w14:textId="77777777" w:rsidR="00711024" w:rsidRPr="009B086C" w:rsidRDefault="00711024" w:rsidP="00E34C5C">
            <w:pPr>
              <w:pStyle w:val="TableParagraph"/>
              <w:spacing w:before="1" w:line="240" w:lineRule="auto"/>
            </w:pPr>
            <w:r w:rsidRPr="009B086C">
              <w:rPr>
                <w:spacing w:val="-10"/>
              </w:rPr>
              <w:t>√</w:t>
            </w:r>
          </w:p>
        </w:tc>
        <w:tc>
          <w:tcPr>
            <w:tcW w:w="2266" w:type="dxa"/>
          </w:tcPr>
          <w:p w14:paraId="5B909CCA" w14:textId="77777777" w:rsidR="00711024" w:rsidRPr="009B086C" w:rsidRDefault="00711024" w:rsidP="00E34C5C">
            <w:pPr>
              <w:pStyle w:val="TableParagraph"/>
              <w:spacing w:before="1" w:line="240" w:lineRule="auto"/>
            </w:pPr>
            <w:r w:rsidRPr="009B086C">
              <w:rPr>
                <w:spacing w:val="-10"/>
              </w:rPr>
              <w:t>√</w:t>
            </w:r>
          </w:p>
        </w:tc>
      </w:tr>
      <w:tr w:rsidR="00711024" w:rsidRPr="009B086C" w14:paraId="6D422702" w14:textId="77777777" w:rsidTr="00E34C5C">
        <w:trPr>
          <w:trHeight w:val="573"/>
        </w:trPr>
        <w:tc>
          <w:tcPr>
            <w:tcW w:w="4129" w:type="dxa"/>
          </w:tcPr>
          <w:p w14:paraId="6ED33B90" w14:textId="77777777" w:rsidR="00711024" w:rsidRPr="009B086C" w:rsidRDefault="00711024" w:rsidP="00E34C5C">
            <w:pPr>
              <w:pStyle w:val="TableParagraph"/>
              <w:spacing w:line="240" w:lineRule="auto"/>
            </w:pPr>
            <w:r w:rsidRPr="009B086C">
              <w:t>Industry Exposure</w:t>
            </w:r>
          </w:p>
        </w:tc>
        <w:tc>
          <w:tcPr>
            <w:tcW w:w="1222" w:type="dxa"/>
          </w:tcPr>
          <w:p w14:paraId="38A0F2BB" w14:textId="77777777" w:rsidR="00711024" w:rsidRPr="009B086C" w:rsidRDefault="00711024" w:rsidP="00E34C5C">
            <w:pPr>
              <w:pStyle w:val="TableParagraph"/>
              <w:spacing w:line="240" w:lineRule="auto"/>
            </w:pPr>
            <w:r w:rsidRPr="009B086C">
              <w:rPr>
                <w:spacing w:val="-10"/>
              </w:rPr>
              <w:t>√</w:t>
            </w:r>
          </w:p>
        </w:tc>
        <w:tc>
          <w:tcPr>
            <w:tcW w:w="1222" w:type="dxa"/>
          </w:tcPr>
          <w:p w14:paraId="118CCDAC" w14:textId="77777777" w:rsidR="00711024" w:rsidRPr="009B086C" w:rsidRDefault="00711024" w:rsidP="00E34C5C">
            <w:pPr>
              <w:pStyle w:val="TableParagraph"/>
              <w:spacing w:line="240" w:lineRule="auto"/>
            </w:pPr>
            <w:r w:rsidRPr="009B086C">
              <w:rPr>
                <w:spacing w:val="-10"/>
              </w:rPr>
              <w:t>√</w:t>
            </w:r>
          </w:p>
        </w:tc>
        <w:tc>
          <w:tcPr>
            <w:tcW w:w="1224" w:type="dxa"/>
          </w:tcPr>
          <w:p w14:paraId="61BAFBE0" w14:textId="77777777" w:rsidR="00711024" w:rsidRPr="009B086C" w:rsidRDefault="00711024" w:rsidP="00E34C5C">
            <w:pPr>
              <w:pStyle w:val="TableParagraph"/>
              <w:spacing w:line="240" w:lineRule="auto"/>
            </w:pPr>
            <w:r w:rsidRPr="009B086C">
              <w:rPr>
                <w:spacing w:val="-10"/>
              </w:rPr>
              <w:t>√</w:t>
            </w:r>
          </w:p>
        </w:tc>
        <w:tc>
          <w:tcPr>
            <w:tcW w:w="2266" w:type="dxa"/>
          </w:tcPr>
          <w:p w14:paraId="5D5DA9A6" w14:textId="77777777" w:rsidR="00711024" w:rsidRPr="009B086C" w:rsidRDefault="00711024" w:rsidP="00E34C5C">
            <w:pPr>
              <w:pStyle w:val="TableParagraph"/>
              <w:spacing w:line="240" w:lineRule="auto"/>
            </w:pPr>
            <w:r w:rsidRPr="009B086C">
              <w:rPr>
                <w:spacing w:val="-10"/>
              </w:rPr>
              <w:t>√</w:t>
            </w:r>
          </w:p>
        </w:tc>
      </w:tr>
      <w:tr w:rsidR="00711024" w:rsidRPr="009B086C" w14:paraId="629B847B" w14:textId="77777777" w:rsidTr="00E34C5C">
        <w:trPr>
          <w:trHeight w:val="573"/>
        </w:trPr>
        <w:tc>
          <w:tcPr>
            <w:tcW w:w="4129" w:type="dxa"/>
          </w:tcPr>
          <w:p w14:paraId="1DDF7289" w14:textId="77777777" w:rsidR="00711024" w:rsidRPr="009B086C" w:rsidRDefault="00711024"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934" w:type="dxa"/>
            <w:gridSpan w:val="4"/>
          </w:tcPr>
          <w:p w14:paraId="2039C085" w14:textId="77777777" w:rsidR="00711024" w:rsidRPr="009B086C" w:rsidRDefault="00711024" w:rsidP="00E34C5C">
            <w:pPr>
              <w:pStyle w:val="TableParagraph"/>
              <w:spacing w:line="240" w:lineRule="auto"/>
            </w:pPr>
            <w:r w:rsidRPr="009B086C">
              <w:t>Student’s</w:t>
            </w:r>
            <w:r w:rsidRPr="009B086C">
              <w:rPr>
                <w:spacing w:val="-2"/>
              </w:rPr>
              <w:t xml:space="preserve"> Feedback</w:t>
            </w:r>
          </w:p>
        </w:tc>
      </w:tr>
      <w:tr w:rsidR="00711024" w:rsidRPr="009B086C" w14:paraId="23BF6FEC" w14:textId="77777777" w:rsidTr="00E34C5C">
        <w:trPr>
          <w:trHeight w:val="2857"/>
        </w:trPr>
        <w:tc>
          <w:tcPr>
            <w:tcW w:w="10063" w:type="dxa"/>
            <w:gridSpan w:val="5"/>
          </w:tcPr>
          <w:p w14:paraId="03365E8B" w14:textId="77777777" w:rsidR="00711024" w:rsidRPr="009B086C" w:rsidRDefault="00711024" w:rsidP="00E34C5C">
            <w:pPr>
              <w:pStyle w:val="TableParagraph"/>
              <w:spacing w:before="1" w:line="240" w:lineRule="auto"/>
              <w:rPr>
                <w:b/>
              </w:rPr>
            </w:pPr>
            <w:r w:rsidRPr="009B086C">
              <w:rPr>
                <w:b/>
              </w:rPr>
              <w:t>Suggested</w:t>
            </w:r>
            <w:r w:rsidRPr="009B086C">
              <w:rPr>
                <w:b/>
                <w:spacing w:val="-3"/>
              </w:rPr>
              <w:t xml:space="preserve"> </w:t>
            </w:r>
            <w:r w:rsidRPr="009B086C">
              <w:rPr>
                <w:b/>
                <w:spacing w:val="-2"/>
              </w:rPr>
              <w:t>Readings:</w:t>
            </w:r>
          </w:p>
          <w:p w14:paraId="57D5B7A3" w14:textId="77777777" w:rsidR="00711024" w:rsidRPr="009B086C" w:rsidRDefault="00711024" w:rsidP="00E34C5C">
            <w:pPr>
              <w:pStyle w:val="TableParagraph"/>
              <w:numPr>
                <w:ilvl w:val="0"/>
                <w:numId w:val="67"/>
              </w:numPr>
              <w:tabs>
                <w:tab w:val="left" w:pos="828"/>
              </w:tabs>
              <w:spacing w:before="41" w:line="240" w:lineRule="auto"/>
            </w:pPr>
            <w:r w:rsidRPr="009B086C">
              <w:t>Indian</w:t>
            </w:r>
            <w:r w:rsidRPr="009B086C">
              <w:rPr>
                <w:spacing w:val="-3"/>
              </w:rPr>
              <w:t xml:space="preserve"> </w:t>
            </w:r>
            <w:r w:rsidRPr="009B086C">
              <w:t>Biodiversity</w:t>
            </w:r>
            <w:r w:rsidRPr="009B086C">
              <w:rPr>
                <w:spacing w:val="-1"/>
              </w:rPr>
              <w:t xml:space="preserve"> </w:t>
            </w:r>
            <w:r w:rsidRPr="009B086C">
              <w:t>Conservation</w:t>
            </w:r>
            <w:r w:rsidRPr="009B086C">
              <w:rPr>
                <w:spacing w:val="-1"/>
              </w:rPr>
              <w:t xml:space="preserve"> </w:t>
            </w:r>
            <w:r w:rsidRPr="009B086C">
              <w:t>and</w:t>
            </w:r>
            <w:r w:rsidRPr="009B086C">
              <w:rPr>
                <w:spacing w:val="-1"/>
              </w:rPr>
              <w:t xml:space="preserve"> </w:t>
            </w:r>
            <w:r w:rsidRPr="009B086C">
              <w:t>Assessment"</w:t>
            </w:r>
            <w:r w:rsidRPr="009B086C">
              <w:rPr>
                <w:spacing w:val="-1"/>
              </w:rPr>
              <w:t xml:space="preserve"> </w:t>
            </w:r>
            <w:r w:rsidRPr="009B086C">
              <w:t>by</w:t>
            </w:r>
            <w:r w:rsidRPr="009B086C">
              <w:rPr>
                <w:spacing w:val="-1"/>
              </w:rPr>
              <w:t xml:space="preserve"> </w:t>
            </w:r>
            <w:r w:rsidRPr="009B086C">
              <w:t>C.</w:t>
            </w:r>
            <w:r w:rsidRPr="009B086C">
              <w:rPr>
                <w:spacing w:val="2"/>
              </w:rPr>
              <w:t xml:space="preserve"> </w:t>
            </w:r>
            <w:r w:rsidRPr="009B086C">
              <w:rPr>
                <w:spacing w:val="-2"/>
              </w:rPr>
              <w:t>Raghunathan</w:t>
            </w:r>
          </w:p>
          <w:p w14:paraId="3CF2CA73" w14:textId="77777777" w:rsidR="00711024" w:rsidRPr="009B086C" w:rsidRDefault="00711024" w:rsidP="00E34C5C">
            <w:pPr>
              <w:pStyle w:val="TableParagraph"/>
              <w:numPr>
                <w:ilvl w:val="0"/>
                <w:numId w:val="67"/>
              </w:numPr>
              <w:tabs>
                <w:tab w:val="left" w:pos="828"/>
              </w:tabs>
              <w:spacing w:before="41" w:line="240" w:lineRule="auto"/>
              <w:ind w:right="108"/>
            </w:pPr>
            <w:r w:rsidRPr="009B086C">
              <w:t xml:space="preserve">Biodiversity of India: A Wiki Resource Book" edited by J. K. Jena, D. Narasimhan, and D. K. </w:t>
            </w:r>
            <w:r w:rsidRPr="009B086C">
              <w:rPr>
                <w:spacing w:val="-2"/>
              </w:rPr>
              <w:t>Singh</w:t>
            </w:r>
          </w:p>
          <w:p w14:paraId="494D6D47" w14:textId="77777777" w:rsidR="00711024" w:rsidRPr="009B086C" w:rsidRDefault="00711024" w:rsidP="00E34C5C">
            <w:pPr>
              <w:pStyle w:val="TableParagraph"/>
              <w:numPr>
                <w:ilvl w:val="0"/>
                <w:numId w:val="67"/>
              </w:numPr>
              <w:tabs>
                <w:tab w:val="left" w:pos="828"/>
              </w:tabs>
              <w:spacing w:line="240" w:lineRule="auto"/>
            </w:pPr>
            <w:r w:rsidRPr="009B086C">
              <w:t>Biodiversity</w:t>
            </w:r>
            <w:r w:rsidRPr="009B086C">
              <w:rPr>
                <w:spacing w:val="-1"/>
              </w:rPr>
              <w:t xml:space="preserve"> </w:t>
            </w:r>
            <w:r w:rsidRPr="009B086C">
              <w:t>Conservation</w:t>
            </w:r>
            <w:r w:rsidRPr="009B086C">
              <w:rPr>
                <w:spacing w:val="-1"/>
              </w:rPr>
              <w:t xml:space="preserve"> </w:t>
            </w:r>
            <w:r w:rsidRPr="009B086C">
              <w:t>in</w:t>
            </w:r>
            <w:r w:rsidRPr="009B086C">
              <w:rPr>
                <w:spacing w:val="-1"/>
              </w:rPr>
              <w:t xml:space="preserve"> </w:t>
            </w:r>
            <w:r w:rsidRPr="009B086C">
              <w:t>India"</w:t>
            </w:r>
            <w:r w:rsidRPr="009B086C">
              <w:rPr>
                <w:spacing w:val="-1"/>
              </w:rPr>
              <w:t xml:space="preserve"> </w:t>
            </w:r>
            <w:r w:rsidRPr="009B086C">
              <w:t>by</w:t>
            </w:r>
            <w:r w:rsidRPr="009B086C">
              <w:rPr>
                <w:spacing w:val="-1"/>
              </w:rPr>
              <w:t xml:space="preserve"> </w:t>
            </w:r>
            <w:r w:rsidRPr="009B086C">
              <w:t>M.</w:t>
            </w:r>
            <w:r w:rsidRPr="009B086C">
              <w:rPr>
                <w:spacing w:val="-1"/>
              </w:rPr>
              <w:t xml:space="preserve"> </w:t>
            </w:r>
            <w:r w:rsidRPr="009B086C">
              <w:t>S.</w:t>
            </w:r>
            <w:r w:rsidRPr="009B086C">
              <w:rPr>
                <w:spacing w:val="-1"/>
              </w:rPr>
              <w:t xml:space="preserve"> </w:t>
            </w:r>
            <w:r w:rsidRPr="009B086C">
              <w:rPr>
                <w:spacing w:val="-2"/>
              </w:rPr>
              <w:t>Swaminathan</w:t>
            </w:r>
          </w:p>
          <w:p w14:paraId="3A660BEB" w14:textId="77777777" w:rsidR="00711024" w:rsidRPr="009B086C" w:rsidRDefault="00711024" w:rsidP="00E34C5C">
            <w:pPr>
              <w:pStyle w:val="TableParagraph"/>
              <w:numPr>
                <w:ilvl w:val="0"/>
                <w:numId w:val="67"/>
              </w:numPr>
              <w:tabs>
                <w:tab w:val="left" w:pos="828"/>
              </w:tabs>
              <w:spacing w:before="43" w:line="240" w:lineRule="auto"/>
            </w:pPr>
            <w:r w:rsidRPr="009B086C">
              <w:t>Conservation</w:t>
            </w:r>
            <w:r w:rsidRPr="009B086C">
              <w:rPr>
                <w:spacing w:val="-2"/>
              </w:rPr>
              <w:t xml:space="preserve"> </w:t>
            </w:r>
            <w:r w:rsidRPr="009B086C">
              <w:t>and</w:t>
            </w:r>
            <w:r w:rsidRPr="009B086C">
              <w:rPr>
                <w:spacing w:val="-1"/>
              </w:rPr>
              <w:t xml:space="preserve"> </w:t>
            </w:r>
            <w:r w:rsidRPr="009B086C">
              <w:t>Management</w:t>
            </w:r>
            <w:r w:rsidRPr="009B086C">
              <w:rPr>
                <w:spacing w:val="-1"/>
              </w:rPr>
              <w:t xml:space="preserve"> </w:t>
            </w:r>
            <w:r w:rsidRPr="009B086C">
              <w:t>of</w:t>
            </w:r>
            <w:r w:rsidRPr="009B086C">
              <w:rPr>
                <w:spacing w:val="-2"/>
              </w:rPr>
              <w:t xml:space="preserve"> </w:t>
            </w:r>
            <w:r w:rsidRPr="009B086C">
              <w:t>Biodiversity</w:t>
            </w:r>
            <w:r w:rsidRPr="009B086C">
              <w:rPr>
                <w:spacing w:val="-1"/>
              </w:rPr>
              <w:t xml:space="preserve"> </w:t>
            </w:r>
            <w:r w:rsidRPr="009B086C">
              <w:t>in</w:t>
            </w:r>
            <w:r w:rsidRPr="009B086C">
              <w:rPr>
                <w:spacing w:val="-1"/>
              </w:rPr>
              <w:t xml:space="preserve"> </w:t>
            </w:r>
            <w:r w:rsidRPr="009B086C">
              <w:t>India"</w:t>
            </w:r>
            <w:r w:rsidRPr="009B086C">
              <w:rPr>
                <w:spacing w:val="-1"/>
              </w:rPr>
              <w:t xml:space="preserve"> </w:t>
            </w:r>
            <w:r w:rsidRPr="009B086C">
              <w:t>by</w:t>
            </w:r>
            <w:r w:rsidRPr="009B086C">
              <w:rPr>
                <w:spacing w:val="-1"/>
              </w:rPr>
              <w:t xml:space="preserve"> </w:t>
            </w:r>
            <w:r w:rsidRPr="009B086C">
              <w:t>Sharad</w:t>
            </w:r>
            <w:r w:rsidRPr="009B086C">
              <w:rPr>
                <w:spacing w:val="-1"/>
              </w:rPr>
              <w:t xml:space="preserve"> </w:t>
            </w:r>
            <w:r w:rsidRPr="009B086C">
              <w:t>Singh</w:t>
            </w:r>
            <w:r w:rsidRPr="009B086C">
              <w:rPr>
                <w:spacing w:val="-1"/>
              </w:rPr>
              <w:t xml:space="preserve"> </w:t>
            </w:r>
            <w:r w:rsidRPr="009B086C">
              <w:rPr>
                <w:spacing w:val="-4"/>
              </w:rPr>
              <w:t>Negi</w:t>
            </w:r>
          </w:p>
          <w:p w14:paraId="77E40904" w14:textId="77777777" w:rsidR="00711024" w:rsidRPr="009B086C" w:rsidRDefault="00711024" w:rsidP="00E34C5C">
            <w:pPr>
              <w:pStyle w:val="TableParagraph"/>
              <w:numPr>
                <w:ilvl w:val="0"/>
                <w:numId w:val="67"/>
              </w:numPr>
              <w:tabs>
                <w:tab w:val="left" w:pos="828"/>
              </w:tabs>
              <w:spacing w:before="41" w:line="240" w:lineRule="auto"/>
              <w:ind w:right="103"/>
            </w:pPr>
            <w:r w:rsidRPr="009B086C">
              <w:t>Centre</w:t>
            </w:r>
            <w:r w:rsidRPr="009B086C">
              <w:rPr>
                <w:spacing w:val="40"/>
              </w:rPr>
              <w:t xml:space="preserve"> </w:t>
            </w:r>
            <w:r w:rsidRPr="009B086C">
              <w:t>for</w:t>
            </w:r>
            <w:r w:rsidRPr="009B086C">
              <w:rPr>
                <w:spacing w:val="40"/>
              </w:rPr>
              <w:t xml:space="preserve"> </w:t>
            </w:r>
            <w:r w:rsidRPr="009B086C">
              <w:t>Biodiversity</w:t>
            </w:r>
            <w:r w:rsidRPr="009B086C">
              <w:rPr>
                <w:spacing w:val="40"/>
              </w:rPr>
              <w:t xml:space="preserve"> </w:t>
            </w:r>
            <w:r w:rsidRPr="009B086C">
              <w:t>and</w:t>
            </w:r>
            <w:r w:rsidRPr="009B086C">
              <w:rPr>
                <w:spacing w:val="40"/>
              </w:rPr>
              <w:t xml:space="preserve"> </w:t>
            </w:r>
            <w:r w:rsidRPr="009B086C">
              <w:t>Conservation,</w:t>
            </w:r>
            <w:r w:rsidRPr="009B086C">
              <w:rPr>
                <w:spacing w:val="40"/>
              </w:rPr>
              <w:t xml:space="preserve"> </w:t>
            </w:r>
            <w:r w:rsidRPr="009B086C">
              <w:t>Ashoka</w:t>
            </w:r>
            <w:r w:rsidRPr="009B086C">
              <w:rPr>
                <w:spacing w:val="40"/>
              </w:rPr>
              <w:t xml:space="preserve"> </w:t>
            </w:r>
            <w:r w:rsidRPr="009B086C">
              <w:t>Trust</w:t>
            </w:r>
            <w:r w:rsidRPr="009B086C">
              <w:rPr>
                <w:spacing w:val="40"/>
              </w:rPr>
              <w:t xml:space="preserve"> </w:t>
            </w:r>
            <w:r w:rsidRPr="009B086C">
              <w:t>for</w:t>
            </w:r>
            <w:r w:rsidRPr="009B086C">
              <w:rPr>
                <w:spacing w:val="40"/>
              </w:rPr>
              <w:t xml:space="preserve"> </w:t>
            </w:r>
            <w:r w:rsidRPr="009B086C">
              <w:t>Research</w:t>
            </w:r>
            <w:r w:rsidRPr="009B086C">
              <w:rPr>
                <w:spacing w:val="40"/>
              </w:rPr>
              <w:t xml:space="preserve"> </w:t>
            </w:r>
            <w:r w:rsidRPr="009B086C">
              <w:t>in</w:t>
            </w:r>
            <w:r w:rsidRPr="009B086C">
              <w:rPr>
                <w:spacing w:val="40"/>
              </w:rPr>
              <w:t xml:space="preserve"> </w:t>
            </w:r>
            <w:r w:rsidRPr="009B086C">
              <w:t>Ecology</w:t>
            </w:r>
            <w:r w:rsidRPr="009B086C">
              <w:rPr>
                <w:spacing w:val="40"/>
              </w:rPr>
              <w:t xml:space="preserve"> </w:t>
            </w:r>
            <w:r w:rsidRPr="009B086C">
              <w:t>and</w:t>
            </w:r>
            <w:r w:rsidRPr="009B086C">
              <w:rPr>
                <w:spacing w:val="40"/>
              </w:rPr>
              <w:t xml:space="preserve"> </w:t>
            </w:r>
            <w:r w:rsidRPr="009B086C">
              <w:t>the Environment (ATREE)</w:t>
            </w:r>
          </w:p>
          <w:p w14:paraId="023AC5B5" w14:textId="77777777" w:rsidR="00711024" w:rsidRPr="009B086C" w:rsidRDefault="00711024" w:rsidP="00E34C5C">
            <w:pPr>
              <w:pStyle w:val="TableParagraph"/>
              <w:numPr>
                <w:ilvl w:val="0"/>
                <w:numId w:val="67"/>
              </w:numPr>
              <w:tabs>
                <w:tab w:val="left" w:pos="828"/>
              </w:tabs>
              <w:spacing w:line="240" w:lineRule="auto"/>
            </w:pPr>
            <w:r w:rsidRPr="009B086C">
              <w:t>Indian</w:t>
            </w:r>
            <w:r w:rsidRPr="009B086C">
              <w:rPr>
                <w:spacing w:val="-2"/>
              </w:rPr>
              <w:t xml:space="preserve"> </w:t>
            </w:r>
            <w:r w:rsidRPr="009B086C">
              <w:t>Journal</w:t>
            </w:r>
            <w:r w:rsidRPr="009B086C">
              <w:rPr>
                <w:spacing w:val="-2"/>
              </w:rPr>
              <w:t xml:space="preserve"> </w:t>
            </w:r>
            <w:r w:rsidRPr="009B086C">
              <w:t>of</w:t>
            </w:r>
            <w:r w:rsidRPr="009B086C">
              <w:rPr>
                <w:spacing w:val="-2"/>
              </w:rPr>
              <w:t xml:space="preserve"> </w:t>
            </w:r>
            <w:r w:rsidRPr="009B086C">
              <w:t xml:space="preserve">Biodiversity </w:t>
            </w:r>
            <w:r w:rsidRPr="009B086C">
              <w:rPr>
                <w:spacing w:val="-2"/>
              </w:rPr>
              <w:t>(1927)</w:t>
            </w:r>
          </w:p>
        </w:tc>
      </w:tr>
    </w:tbl>
    <w:p w14:paraId="023568F0" w14:textId="77777777" w:rsidR="00711024" w:rsidRPr="009B086C" w:rsidRDefault="00711024" w:rsidP="00711024">
      <w:pPr>
        <w:pStyle w:val="BodyText"/>
        <w:rPr>
          <w:b/>
          <w:sz w:val="22"/>
          <w:szCs w:val="22"/>
        </w:rPr>
      </w:pPr>
    </w:p>
    <w:p w14:paraId="56076C25" w14:textId="77777777" w:rsidR="00711024" w:rsidRPr="009B086C" w:rsidRDefault="00711024" w:rsidP="00711024">
      <w:pPr>
        <w:pStyle w:val="BodyText"/>
        <w:rPr>
          <w:b/>
          <w:sz w:val="22"/>
          <w:szCs w:val="22"/>
        </w:rPr>
      </w:pPr>
    </w:p>
    <w:p w14:paraId="75CCA0AE" w14:textId="77777777" w:rsidR="00711024" w:rsidRPr="009B086C" w:rsidRDefault="00711024" w:rsidP="00711024">
      <w:pPr>
        <w:pStyle w:val="BodyText"/>
        <w:rPr>
          <w:b/>
          <w:sz w:val="22"/>
          <w:szCs w:val="22"/>
        </w:rPr>
      </w:pPr>
    </w:p>
    <w:p w14:paraId="463D30DE" w14:textId="77777777" w:rsidR="00711024" w:rsidRDefault="00711024" w:rsidP="00711024">
      <w:pPr>
        <w:pStyle w:val="BodyText"/>
        <w:rPr>
          <w:b/>
          <w:sz w:val="22"/>
          <w:szCs w:val="22"/>
        </w:rPr>
      </w:pPr>
    </w:p>
    <w:p w14:paraId="34887FA7" w14:textId="77777777" w:rsidR="00711024" w:rsidRDefault="00711024" w:rsidP="00711024">
      <w:pPr>
        <w:pStyle w:val="BodyText"/>
        <w:rPr>
          <w:b/>
          <w:sz w:val="22"/>
          <w:szCs w:val="22"/>
        </w:rPr>
      </w:pPr>
    </w:p>
    <w:p w14:paraId="7395FCB0" w14:textId="77777777" w:rsidR="00711024" w:rsidRPr="009B086C" w:rsidRDefault="00711024" w:rsidP="00711024">
      <w:pPr>
        <w:pStyle w:val="BodyText"/>
        <w:rPr>
          <w:b/>
          <w:sz w:val="22"/>
          <w:szCs w:val="22"/>
        </w:rPr>
      </w:pPr>
    </w:p>
    <w:p w14:paraId="5C0BCFAA" w14:textId="77777777" w:rsidR="00711024" w:rsidRPr="009B086C" w:rsidRDefault="00711024" w:rsidP="00711024">
      <w:pPr>
        <w:pStyle w:val="BodyText"/>
        <w:spacing w:before="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2"/>
        <w:gridCol w:w="6961"/>
      </w:tblGrid>
      <w:tr w:rsidR="00711024" w:rsidRPr="009B086C" w14:paraId="4D905524" w14:textId="77777777" w:rsidTr="00E34C5C">
        <w:trPr>
          <w:trHeight w:val="484"/>
        </w:trPr>
        <w:tc>
          <w:tcPr>
            <w:tcW w:w="3102" w:type="dxa"/>
            <w:tcBorders>
              <w:right w:val="nil"/>
            </w:tcBorders>
          </w:tcPr>
          <w:p w14:paraId="4C2AA3F8" w14:textId="77777777" w:rsidR="00711024" w:rsidRPr="009B086C" w:rsidRDefault="00711024" w:rsidP="00E34C5C">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6961" w:type="dxa"/>
            <w:tcBorders>
              <w:left w:val="nil"/>
            </w:tcBorders>
          </w:tcPr>
          <w:p w14:paraId="1AE13A90" w14:textId="77777777" w:rsidR="00711024" w:rsidRPr="009B086C" w:rsidRDefault="00711024" w:rsidP="00E34C5C">
            <w:pPr>
              <w:pStyle w:val="TableParagraph"/>
              <w:spacing w:line="240" w:lineRule="auto"/>
              <w:ind w:left="364"/>
            </w:pPr>
            <w:r w:rsidRPr="009B086C">
              <w:rPr>
                <w:spacing w:val="-5"/>
              </w:rPr>
              <w:t>Law</w:t>
            </w:r>
          </w:p>
        </w:tc>
      </w:tr>
      <w:tr w:rsidR="00711024" w:rsidRPr="009B086C" w14:paraId="4D275FF9" w14:textId="77777777" w:rsidTr="00E34C5C">
        <w:trPr>
          <w:trHeight w:val="458"/>
        </w:trPr>
        <w:tc>
          <w:tcPr>
            <w:tcW w:w="3102" w:type="dxa"/>
          </w:tcPr>
          <w:p w14:paraId="351F3413" w14:textId="77777777" w:rsidR="00711024" w:rsidRPr="009B086C" w:rsidRDefault="00711024" w:rsidP="00E34C5C">
            <w:pPr>
              <w:pStyle w:val="TableParagraph"/>
              <w:spacing w:before="1"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961" w:type="dxa"/>
          </w:tcPr>
          <w:p w14:paraId="091D8942" w14:textId="4BB82F61" w:rsidR="00711024" w:rsidRPr="009B086C" w:rsidRDefault="00711024" w:rsidP="00E34C5C">
            <w:pPr>
              <w:pStyle w:val="TableParagraph"/>
              <w:spacing w:before="1" w:line="240" w:lineRule="auto"/>
            </w:pPr>
            <w:r w:rsidRPr="009B086C">
              <w:t xml:space="preserve">LL.B. </w:t>
            </w:r>
            <w:r w:rsidRPr="009B086C">
              <w:rPr>
                <w:spacing w:val="-5"/>
              </w:rPr>
              <w:t>(Honours)</w:t>
            </w:r>
          </w:p>
        </w:tc>
      </w:tr>
      <w:tr w:rsidR="00711024" w:rsidRPr="009B086C" w14:paraId="56CB6365" w14:textId="77777777" w:rsidTr="00E34C5C">
        <w:trPr>
          <w:trHeight w:val="458"/>
        </w:trPr>
        <w:tc>
          <w:tcPr>
            <w:tcW w:w="3102" w:type="dxa"/>
          </w:tcPr>
          <w:p w14:paraId="7A99B9BB" w14:textId="77777777" w:rsidR="00711024" w:rsidRPr="009B086C" w:rsidRDefault="00711024" w:rsidP="00E34C5C">
            <w:pPr>
              <w:pStyle w:val="TableParagraph"/>
              <w:spacing w:before="1" w:line="240" w:lineRule="auto"/>
              <w:rPr>
                <w:b/>
              </w:rPr>
            </w:pPr>
            <w:r w:rsidRPr="009B086C">
              <w:rPr>
                <w:b/>
              </w:rPr>
              <w:t>Course</w:t>
            </w:r>
            <w:r w:rsidRPr="009B086C">
              <w:rPr>
                <w:b/>
                <w:spacing w:val="-2"/>
              </w:rPr>
              <w:t xml:space="preserve"> </w:t>
            </w:r>
            <w:r w:rsidRPr="009B086C">
              <w:rPr>
                <w:b/>
                <w:spacing w:val="-4"/>
              </w:rPr>
              <w:t>Code</w:t>
            </w:r>
          </w:p>
        </w:tc>
        <w:tc>
          <w:tcPr>
            <w:tcW w:w="6961" w:type="dxa"/>
          </w:tcPr>
          <w:p w14:paraId="767738CF" w14:textId="3C6DA980" w:rsidR="00711024" w:rsidRPr="009B086C" w:rsidRDefault="00711024" w:rsidP="00E34C5C">
            <w:pPr>
              <w:pStyle w:val="TableParagraph"/>
              <w:spacing w:before="1" w:line="240" w:lineRule="auto"/>
            </w:pPr>
            <w:r w:rsidRPr="009B086C">
              <w:t>120</w:t>
            </w:r>
            <w:r w:rsidR="007D4297">
              <w:t>40529</w:t>
            </w:r>
          </w:p>
        </w:tc>
      </w:tr>
      <w:tr w:rsidR="00711024" w:rsidRPr="009B086C" w14:paraId="2F2300BA" w14:textId="77777777" w:rsidTr="00E34C5C">
        <w:trPr>
          <w:trHeight w:val="457"/>
        </w:trPr>
        <w:tc>
          <w:tcPr>
            <w:tcW w:w="3102" w:type="dxa"/>
          </w:tcPr>
          <w:p w14:paraId="53B0FFD1"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Title</w:t>
            </w:r>
          </w:p>
        </w:tc>
        <w:tc>
          <w:tcPr>
            <w:tcW w:w="6961" w:type="dxa"/>
          </w:tcPr>
          <w:p w14:paraId="4852E4DE" w14:textId="77777777" w:rsidR="00711024" w:rsidRPr="009B086C" w:rsidRDefault="00711024" w:rsidP="00E34C5C">
            <w:pPr>
              <w:pStyle w:val="TableParagraph"/>
              <w:spacing w:line="240" w:lineRule="auto"/>
            </w:pPr>
            <w:r w:rsidRPr="009B086C">
              <w:rPr>
                <w:spacing w:val="-2"/>
              </w:rPr>
              <w:t>Law relating to AI, IoT &amp; Blockchain</w:t>
            </w:r>
          </w:p>
        </w:tc>
      </w:tr>
    </w:tbl>
    <w:p w14:paraId="6CDF9E82" w14:textId="77777777" w:rsidR="00711024" w:rsidRPr="009B086C" w:rsidRDefault="00711024" w:rsidP="00711024">
      <w:pPr>
        <w:pStyle w:val="TableParagraph"/>
        <w:spacing w:line="240" w:lineRule="auto"/>
        <w:sectPr w:rsidR="00711024" w:rsidRPr="009B086C" w:rsidSect="00711024">
          <w:type w:val="continuous"/>
          <w:pgSz w:w="11910" w:h="16840"/>
          <w:pgMar w:top="960" w:right="566" w:bottom="1698"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677"/>
        <w:gridCol w:w="677"/>
        <w:gridCol w:w="670"/>
        <w:gridCol w:w="679"/>
        <w:gridCol w:w="677"/>
        <w:gridCol w:w="670"/>
        <w:gridCol w:w="680"/>
        <w:gridCol w:w="677"/>
        <w:gridCol w:w="804"/>
        <w:gridCol w:w="814"/>
        <w:gridCol w:w="1961"/>
      </w:tblGrid>
      <w:tr w:rsidR="00711024" w:rsidRPr="009B086C" w14:paraId="5CEF49BA" w14:textId="77777777" w:rsidTr="00E34C5C">
        <w:trPr>
          <w:trHeight w:val="457"/>
        </w:trPr>
        <w:tc>
          <w:tcPr>
            <w:tcW w:w="3102" w:type="dxa"/>
            <w:gridSpan w:val="4"/>
          </w:tcPr>
          <w:p w14:paraId="59D0D13E" w14:textId="77777777" w:rsidR="00711024" w:rsidRPr="009B086C" w:rsidRDefault="00711024"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962" w:type="dxa"/>
            <w:gridSpan w:val="8"/>
          </w:tcPr>
          <w:p w14:paraId="3AF826A5" w14:textId="0A3A4411" w:rsidR="00711024" w:rsidRPr="009B086C" w:rsidRDefault="00711024" w:rsidP="00E34C5C">
            <w:pPr>
              <w:pStyle w:val="TableParagraph"/>
              <w:spacing w:line="240" w:lineRule="auto"/>
            </w:pPr>
            <w:r w:rsidRPr="009B086C">
              <w:rPr>
                <w:spacing w:val="-10"/>
              </w:rPr>
              <w:t>I</w:t>
            </w:r>
            <w:r w:rsidR="007D4297">
              <w:rPr>
                <w:spacing w:val="-10"/>
              </w:rPr>
              <w:t>II</w:t>
            </w:r>
          </w:p>
        </w:tc>
      </w:tr>
      <w:tr w:rsidR="00711024" w:rsidRPr="009B086C" w14:paraId="0065D36C" w14:textId="77777777" w:rsidTr="00E34C5C">
        <w:trPr>
          <w:trHeight w:val="458"/>
        </w:trPr>
        <w:tc>
          <w:tcPr>
            <w:tcW w:w="3102" w:type="dxa"/>
            <w:gridSpan w:val="4"/>
          </w:tcPr>
          <w:p w14:paraId="62EC50D7" w14:textId="77777777" w:rsidR="00711024" w:rsidRPr="009B086C" w:rsidRDefault="00711024" w:rsidP="00E34C5C">
            <w:pPr>
              <w:pStyle w:val="TableParagraph"/>
              <w:spacing w:line="240" w:lineRule="auto"/>
              <w:rPr>
                <w:b/>
              </w:rPr>
            </w:pPr>
            <w:r w:rsidRPr="009B086C">
              <w:rPr>
                <w:b/>
                <w:spacing w:val="-2"/>
              </w:rPr>
              <w:t>Semester</w:t>
            </w:r>
          </w:p>
        </w:tc>
        <w:tc>
          <w:tcPr>
            <w:tcW w:w="6962" w:type="dxa"/>
            <w:gridSpan w:val="8"/>
          </w:tcPr>
          <w:p w14:paraId="1EE63401" w14:textId="7F3A6F64" w:rsidR="00711024" w:rsidRPr="009B086C" w:rsidRDefault="00711024" w:rsidP="00E34C5C">
            <w:pPr>
              <w:pStyle w:val="TableParagraph"/>
              <w:spacing w:line="240" w:lineRule="auto"/>
            </w:pPr>
            <w:r w:rsidRPr="009B086C">
              <w:rPr>
                <w:spacing w:val="-5"/>
              </w:rPr>
              <w:t>V</w:t>
            </w:r>
          </w:p>
        </w:tc>
      </w:tr>
      <w:tr w:rsidR="00711024" w:rsidRPr="009B086C" w14:paraId="16893196" w14:textId="77777777" w:rsidTr="00E34C5C">
        <w:trPr>
          <w:trHeight w:val="458"/>
        </w:trPr>
        <w:tc>
          <w:tcPr>
            <w:tcW w:w="3102" w:type="dxa"/>
            <w:gridSpan w:val="4"/>
          </w:tcPr>
          <w:p w14:paraId="5D6C8D88" w14:textId="77777777" w:rsidR="00711024" w:rsidRPr="009B086C" w:rsidRDefault="00711024"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962" w:type="dxa"/>
            <w:gridSpan w:val="8"/>
          </w:tcPr>
          <w:p w14:paraId="287E7632" w14:textId="77777777" w:rsidR="00711024" w:rsidRPr="009B086C" w:rsidRDefault="00711024" w:rsidP="00E34C5C">
            <w:pPr>
              <w:pStyle w:val="TableParagraph"/>
              <w:spacing w:line="240" w:lineRule="auto"/>
            </w:pPr>
            <w:r w:rsidRPr="009B086C">
              <w:rPr>
                <w:spacing w:val="-10"/>
              </w:rPr>
              <w:t>4</w:t>
            </w:r>
          </w:p>
        </w:tc>
      </w:tr>
      <w:tr w:rsidR="00711024" w:rsidRPr="009B086C" w14:paraId="454895A8" w14:textId="77777777" w:rsidTr="00E34C5C">
        <w:trPr>
          <w:trHeight w:val="2069"/>
        </w:trPr>
        <w:tc>
          <w:tcPr>
            <w:tcW w:w="3102" w:type="dxa"/>
            <w:gridSpan w:val="4"/>
          </w:tcPr>
          <w:p w14:paraId="283FFDAB"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Prerequisite</w:t>
            </w:r>
          </w:p>
        </w:tc>
        <w:tc>
          <w:tcPr>
            <w:tcW w:w="6962" w:type="dxa"/>
            <w:gridSpan w:val="8"/>
          </w:tcPr>
          <w:p w14:paraId="39F3491C" w14:textId="77777777" w:rsidR="00711024" w:rsidRPr="009B086C" w:rsidRDefault="00711024" w:rsidP="00E34C5C">
            <w:pPr>
              <w:pStyle w:val="TableParagraph"/>
              <w:spacing w:line="240" w:lineRule="auto"/>
              <w:ind w:left="0" w:right="101"/>
              <w:jc w:val="both"/>
            </w:pPr>
            <w:r w:rsidRPr="009B086C">
              <w:rPr>
                <w:spacing w:val="-6"/>
              </w:rPr>
              <w:t xml:space="preserve"> </w:t>
            </w:r>
            <w:r w:rsidRPr="009B086C">
              <w:t>"</w:t>
            </w:r>
            <w:r w:rsidRPr="009B086C">
              <w:rPr>
                <w:spacing w:val="-2"/>
              </w:rPr>
              <w:t xml:space="preserve">Law relating to AI, IoT &amp; Blockchain </w:t>
            </w:r>
            <w:r w:rsidRPr="009B086C">
              <w:t>"</w:t>
            </w:r>
            <w:r w:rsidRPr="009B086C">
              <w:rPr>
                <w:spacing w:val="-4"/>
              </w:rPr>
              <w:t xml:space="preserve"> </w:t>
            </w:r>
            <w:r w:rsidRPr="009B086C">
              <w:t>presents</w:t>
            </w:r>
            <w:r w:rsidRPr="009B086C">
              <w:rPr>
                <w:spacing w:val="-6"/>
              </w:rPr>
              <w:t xml:space="preserve"> </w:t>
            </w:r>
            <w:r w:rsidRPr="009B086C">
              <w:t>new</w:t>
            </w:r>
            <w:r w:rsidRPr="009B086C">
              <w:rPr>
                <w:spacing w:val="-7"/>
              </w:rPr>
              <w:t xml:space="preserve"> </w:t>
            </w:r>
            <w:r w:rsidRPr="009B086C">
              <w:t>challenges and</w:t>
            </w:r>
            <w:r w:rsidRPr="009B086C">
              <w:rPr>
                <w:spacing w:val="-15"/>
              </w:rPr>
              <w:t xml:space="preserve"> </w:t>
            </w:r>
            <w:r w:rsidRPr="009B086C">
              <w:t>opportunities</w:t>
            </w:r>
            <w:r w:rsidRPr="009B086C">
              <w:rPr>
                <w:spacing w:val="-15"/>
              </w:rPr>
              <w:t xml:space="preserve"> </w:t>
            </w:r>
            <w:r w:rsidRPr="009B086C">
              <w:t>for</w:t>
            </w:r>
            <w:r w:rsidRPr="009B086C">
              <w:rPr>
                <w:spacing w:val="-15"/>
              </w:rPr>
              <w:t xml:space="preserve"> </w:t>
            </w:r>
            <w:r w:rsidRPr="009B086C">
              <w:t>legal</w:t>
            </w:r>
            <w:r w:rsidRPr="009B086C">
              <w:rPr>
                <w:spacing w:val="-15"/>
              </w:rPr>
              <w:t xml:space="preserve"> </w:t>
            </w:r>
            <w:r w:rsidRPr="009B086C">
              <w:t>professionals.</w:t>
            </w:r>
            <w:r w:rsidRPr="009B086C">
              <w:rPr>
                <w:spacing w:val="-15"/>
              </w:rPr>
              <w:t xml:space="preserve"> </w:t>
            </w:r>
            <w:r w:rsidRPr="009B086C">
              <w:t>It</w:t>
            </w:r>
            <w:r w:rsidRPr="009B086C">
              <w:rPr>
                <w:spacing w:val="-15"/>
              </w:rPr>
              <w:t xml:space="preserve"> </w:t>
            </w:r>
            <w:r w:rsidRPr="009B086C">
              <w:t>challenges</w:t>
            </w:r>
            <w:r w:rsidRPr="009B086C">
              <w:rPr>
                <w:spacing w:val="-15"/>
              </w:rPr>
              <w:t xml:space="preserve"> </w:t>
            </w:r>
            <w:r w:rsidRPr="009B086C">
              <w:t>them</w:t>
            </w:r>
            <w:r w:rsidRPr="009B086C">
              <w:rPr>
                <w:spacing w:val="-15"/>
              </w:rPr>
              <w:t xml:space="preserve"> </w:t>
            </w:r>
            <w:r w:rsidRPr="009B086C">
              <w:t>to</w:t>
            </w:r>
            <w:r w:rsidRPr="009B086C">
              <w:rPr>
                <w:spacing w:val="-15"/>
              </w:rPr>
              <w:t xml:space="preserve"> </w:t>
            </w:r>
            <w:r w:rsidRPr="009B086C">
              <w:t>spot</w:t>
            </w:r>
            <w:r w:rsidRPr="009B086C">
              <w:rPr>
                <w:spacing w:val="-15"/>
              </w:rPr>
              <w:t xml:space="preserve"> </w:t>
            </w:r>
            <w:r w:rsidRPr="009B086C">
              <w:t>and answer</w:t>
            </w:r>
            <w:r w:rsidRPr="009B086C">
              <w:rPr>
                <w:spacing w:val="-13"/>
              </w:rPr>
              <w:t xml:space="preserve"> </w:t>
            </w:r>
            <w:r w:rsidRPr="009B086C">
              <w:t>unprecedented</w:t>
            </w:r>
            <w:r w:rsidRPr="009B086C">
              <w:rPr>
                <w:spacing w:val="-13"/>
              </w:rPr>
              <w:t xml:space="preserve"> </w:t>
            </w:r>
            <w:r w:rsidRPr="009B086C">
              <w:t>legal</w:t>
            </w:r>
            <w:r w:rsidRPr="009B086C">
              <w:rPr>
                <w:spacing w:val="-12"/>
              </w:rPr>
              <w:t xml:space="preserve"> </w:t>
            </w:r>
            <w:r w:rsidRPr="009B086C">
              <w:t>and</w:t>
            </w:r>
            <w:r w:rsidRPr="009B086C">
              <w:rPr>
                <w:spacing w:val="-13"/>
              </w:rPr>
              <w:t xml:space="preserve"> </w:t>
            </w:r>
            <w:r w:rsidRPr="009B086C">
              <w:t>regulatory</w:t>
            </w:r>
            <w:r w:rsidRPr="009B086C">
              <w:rPr>
                <w:spacing w:val="-13"/>
              </w:rPr>
              <w:t xml:space="preserve"> </w:t>
            </w:r>
            <w:r w:rsidRPr="009B086C">
              <w:t>issues.</w:t>
            </w:r>
            <w:r w:rsidRPr="009B086C">
              <w:rPr>
                <w:spacing w:val="-10"/>
              </w:rPr>
              <w:t xml:space="preserve"> </w:t>
            </w:r>
            <w:r w:rsidRPr="009B086C">
              <w:t>It</w:t>
            </w:r>
            <w:r w:rsidRPr="009B086C">
              <w:rPr>
                <w:spacing w:val="-12"/>
              </w:rPr>
              <w:t xml:space="preserve"> </w:t>
            </w:r>
            <w:r w:rsidRPr="009B086C">
              <w:t>also</w:t>
            </w:r>
            <w:r w:rsidRPr="009B086C">
              <w:rPr>
                <w:spacing w:val="-12"/>
              </w:rPr>
              <w:t xml:space="preserve"> </w:t>
            </w:r>
            <w:r w:rsidRPr="009B086C">
              <w:t>provides</w:t>
            </w:r>
            <w:r w:rsidRPr="009B086C">
              <w:rPr>
                <w:spacing w:val="-12"/>
              </w:rPr>
              <w:t xml:space="preserve"> </w:t>
            </w:r>
            <w:r w:rsidRPr="009B086C">
              <w:t>new opportunities as the blockchain industry is booming. Law firms and consulting firms open up blockchain practices, regulatory agencies urgently need legal expertise to support blockchain innovation while balancing</w:t>
            </w:r>
            <w:r w:rsidRPr="009B086C">
              <w:rPr>
                <w:spacing w:val="-5"/>
              </w:rPr>
              <w:t xml:space="preserve"> </w:t>
            </w:r>
            <w:r w:rsidRPr="009B086C">
              <w:t>the</w:t>
            </w:r>
            <w:r w:rsidRPr="009B086C">
              <w:rPr>
                <w:spacing w:val="-6"/>
              </w:rPr>
              <w:t xml:space="preserve"> </w:t>
            </w:r>
            <w:r w:rsidRPr="009B086C">
              <w:t>need</w:t>
            </w:r>
            <w:r w:rsidRPr="009B086C">
              <w:rPr>
                <w:spacing w:val="-5"/>
              </w:rPr>
              <w:t xml:space="preserve"> </w:t>
            </w:r>
            <w:r w:rsidRPr="009B086C">
              <w:t>for</w:t>
            </w:r>
            <w:r w:rsidRPr="009B086C">
              <w:rPr>
                <w:spacing w:val="-5"/>
              </w:rPr>
              <w:t xml:space="preserve"> </w:t>
            </w:r>
            <w:r w:rsidRPr="009B086C">
              <w:t>consumer</w:t>
            </w:r>
            <w:r w:rsidRPr="009B086C">
              <w:rPr>
                <w:spacing w:val="-5"/>
              </w:rPr>
              <w:t xml:space="preserve"> </w:t>
            </w:r>
            <w:r w:rsidRPr="009B086C">
              <w:t>protection,</w:t>
            </w:r>
            <w:r w:rsidRPr="009B086C">
              <w:rPr>
                <w:spacing w:val="-5"/>
              </w:rPr>
              <w:t xml:space="preserve"> </w:t>
            </w:r>
            <w:r w:rsidRPr="009B086C">
              <w:t>and</w:t>
            </w:r>
            <w:r w:rsidRPr="009B086C">
              <w:rPr>
                <w:spacing w:val="-5"/>
              </w:rPr>
              <w:t xml:space="preserve"> </w:t>
            </w:r>
            <w:r w:rsidRPr="009B086C">
              <w:t>law</w:t>
            </w:r>
            <w:r w:rsidRPr="009B086C">
              <w:rPr>
                <w:spacing w:val="-5"/>
              </w:rPr>
              <w:t xml:space="preserve"> </w:t>
            </w:r>
            <w:r w:rsidRPr="009B086C">
              <w:t>enforcement</w:t>
            </w:r>
            <w:r w:rsidRPr="009B086C">
              <w:rPr>
                <w:spacing w:val="-5"/>
              </w:rPr>
              <w:t xml:space="preserve"> </w:t>
            </w:r>
            <w:r w:rsidRPr="009B086C">
              <w:t>also needs</w:t>
            </w:r>
            <w:r w:rsidRPr="009B086C">
              <w:rPr>
                <w:spacing w:val="-15"/>
              </w:rPr>
              <w:t xml:space="preserve"> </w:t>
            </w:r>
            <w:r w:rsidRPr="009B086C">
              <w:t>legal</w:t>
            </w:r>
            <w:r w:rsidRPr="009B086C">
              <w:rPr>
                <w:spacing w:val="-15"/>
              </w:rPr>
              <w:t xml:space="preserve"> </w:t>
            </w:r>
            <w:r w:rsidRPr="009B086C">
              <w:t>expertise</w:t>
            </w:r>
            <w:r w:rsidRPr="009B086C">
              <w:rPr>
                <w:spacing w:val="-15"/>
              </w:rPr>
              <w:t xml:space="preserve"> </w:t>
            </w:r>
            <w:r w:rsidRPr="009B086C">
              <w:t>to</w:t>
            </w:r>
            <w:r w:rsidRPr="009B086C">
              <w:rPr>
                <w:spacing w:val="-15"/>
              </w:rPr>
              <w:t xml:space="preserve"> </w:t>
            </w:r>
            <w:r w:rsidRPr="009B086C">
              <w:t>deal</w:t>
            </w:r>
            <w:r w:rsidRPr="009B086C">
              <w:rPr>
                <w:spacing w:val="-15"/>
              </w:rPr>
              <w:t xml:space="preserve"> </w:t>
            </w:r>
            <w:r w:rsidRPr="009B086C">
              <w:t>with</w:t>
            </w:r>
            <w:r w:rsidRPr="009B086C">
              <w:rPr>
                <w:spacing w:val="-15"/>
              </w:rPr>
              <w:t xml:space="preserve"> </w:t>
            </w:r>
            <w:r w:rsidRPr="009B086C">
              <w:t>illegal</w:t>
            </w:r>
            <w:r w:rsidRPr="009B086C">
              <w:rPr>
                <w:spacing w:val="-15"/>
              </w:rPr>
              <w:t xml:space="preserve"> </w:t>
            </w:r>
            <w:r w:rsidRPr="009B086C">
              <w:t>activities</w:t>
            </w:r>
            <w:r w:rsidRPr="009B086C">
              <w:rPr>
                <w:spacing w:val="-15"/>
              </w:rPr>
              <w:t xml:space="preserve"> </w:t>
            </w:r>
            <w:r w:rsidRPr="009B086C">
              <w:t>caused</w:t>
            </w:r>
            <w:r w:rsidRPr="009B086C">
              <w:rPr>
                <w:spacing w:val="-15"/>
              </w:rPr>
              <w:t xml:space="preserve"> </w:t>
            </w:r>
            <w:r w:rsidRPr="009B086C">
              <w:t>by</w:t>
            </w:r>
            <w:r w:rsidRPr="009B086C">
              <w:rPr>
                <w:spacing w:val="-15"/>
              </w:rPr>
              <w:t xml:space="preserve"> </w:t>
            </w:r>
            <w:r w:rsidRPr="009B086C">
              <w:t>the</w:t>
            </w:r>
            <w:r w:rsidRPr="009B086C">
              <w:rPr>
                <w:spacing w:val="-15"/>
              </w:rPr>
              <w:t xml:space="preserve"> </w:t>
            </w:r>
            <w:r w:rsidRPr="009B086C">
              <w:t>misuse of blockchain technology</w:t>
            </w:r>
            <w:r>
              <w:t>.</w:t>
            </w:r>
          </w:p>
        </w:tc>
      </w:tr>
      <w:tr w:rsidR="00711024" w:rsidRPr="009B086C" w14:paraId="57D6D53B" w14:textId="77777777" w:rsidTr="00E34C5C">
        <w:trPr>
          <w:trHeight w:val="1971"/>
        </w:trPr>
        <w:tc>
          <w:tcPr>
            <w:tcW w:w="3102" w:type="dxa"/>
            <w:gridSpan w:val="4"/>
          </w:tcPr>
          <w:p w14:paraId="0CA229BF"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Synopsis</w:t>
            </w:r>
          </w:p>
        </w:tc>
        <w:tc>
          <w:tcPr>
            <w:tcW w:w="6962" w:type="dxa"/>
            <w:gridSpan w:val="8"/>
          </w:tcPr>
          <w:p w14:paraId="44284473" w14:textId="77777777" w:rsidR="00711024" w:rsidRPr="009B086C" w:rsidRDefault="00711024" w:rsidP="00E34C5C">
            <w:pPr>
              <w:pStyle w:val="TableParagraph"/>
              <w:spacing w:line="240" w:lineRule="auto"/>
              <w:ind w:right="97"/>
              <w:jc w:val="both"/>
            </w:pPr>
            <w:r w:rsidRPr="009B086C">
              <w:rPr>
                <w:spacing w:val="-2"/>
              </w:rPr>
              <w:t xml:space="preserve">Law relating to AI, IoT &amp; Blockchain </w:t>
            </w:r>
            <w:r w:rsidRPr="009B086C">
              <w:t>course</w:t>
            </w:r>
            <w:r w:rsidRPr="009B086C">
              <w:rPr>
                <w:spacing w:val="-4"/>
              </w:rPr>
              <w:t xml:space="preserve"> </w:t>
            </w:r>
            <w:r w:rsidRPr="009B086C">
              <w:t>would</w:t>
            </w:r>
            <w:r w:rsidRPr="009B086C">
              <w:rPr>
                <w:spacing w:val="-1"/>
              </w:rPr>
              <w:t xml:space="preserve"> </w:t>
            </w:r>
            <w:r w:rsidRPr="009B086C">
              <w:t>delve</w:t>
            </w:r>
            <w:r w:rsidRPr="009B086C">
              <w:rPr>
                <w:spacing w:val="-4"/>
              </w:rPr>
              <w:t xml:space="preserve"> </w:t>
            </w:r>
            <w:r w:rsidRPr="009B086C">
              <w:t>into the convergence of these three cutting-edge technologies, exploring how they can be integrated to create secure, intelligent, and decentralized systems across various industries, focusing on concepts like data management, automation, and decision-making through the combined power of blockchain's distributed ledger, AI's analytical capabilities, and IoT's connected device network.</w:t>
            </w:r>
          </w:p>
        </w:tc>
      </w:tr>
      <w:tr w:rsidR="00711024" w:rsidRPr="009B086C" w14:paraId="6F512B1D" w14:textId="77777777" w:rsidTr="00E34C5C">
        <w:trPr>
          <w:trHeight w:val="914"/>
        </w:trPr>
        <w:tc>
          <w:tcPr>
            <w:tcW w:w="10064" w:type="dxa"/>
            <w:gridSpan w:val="12"/>
          </w:tcPr>
          <w:p w14:paraId="67BF1006" w14:textId="77777777" w:rsidR="00711024" w:rsidRPr="009B086C" w:rsidRDefault="00711024" w:rsidP="00E34C5C">
            <w:pPr>
              <w:pStyle w:val="TableParagraph"/>
              <w:spacing w:line="240" w:lineRule="auto"/>
              <w:rPr>
                <w:b/>
              </w:rPr>
            </w:pPr>
            <w:r w:rsidRPr="009B086C">
              <w:rPr>
                <w:b/>
              </w:rPr>
              <w:t>Course</w:t>
            </w:r>
            <w:r w:rsidRPr="009B086C">
              <w:rPr>
                <w:b/>
                <w:spacing w:val="-2"/>
              </w:rPr>
              <w:t xml:space="preserve"> Outcomes:</w:t>
            </w:r>
          </w:p>
          <w:p w14:paraId="27D69CFC" w14:textId="77777777" w:rsidR="00711024" w:rsidRPr="009B086C" w:rsidRDefault="00711024" w:rsidP="00E34C5C">
            <w:pPr>
              <w:pStyle w:val="TableParagraph"/>
              <w:spacing w:before="182"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711024" w:rsidRPr="009B086C" w14:paraId="7049305B" w14:textId="77777777" w:rsidTr="00E34C5C">
        <w:trPr>
          <w:trHeight w:val="554"/>
        </w:trPr>
        <w:tc>
          <w:tcPr>
            <w:tcW w:w="1078" w:type="dxa"/>
          </w:tcPr>
          <w:p w14:paraId="17EFE0E3" w14:textId="77777777" w:rsidR="00711024" w:rsidRPr="009B086C" w:rsidRDefault="00711024" w:rsidP="00E34C5C">
            <w:pPr>
              <w:pStyle w:val="TableParagraph"/>
              <w:spacing w:before="1" w:line="240" w:lineRule="auto"/>
              <w:rPr>
                <w:b/>
              </w:rPr>
            </w:pPr>
            <w:r w:rsidRPr="009B086C">
              <w:rPr>
                <w:b/>
                <w:spacing w:val="-5"/>
              </w:rPr>
              <w:t>CO1</w:t>
            </w:r>
          </w:p>
        </w:tc>
        <w:tc>
          <w:tcPr>
            <w:tcW w:w="8986" w:type="dxa"/>
            <w:gridSpan w:val="11"/>
          </w:tcPr>
          <w:p w14:paraId="689326ED" w14:textId="77777777" w:rsidR="00711024" w:rsidRPr="009B086C" w:rsidRDefault="00711024" w:rsidP="00E34C5C">
            <w:pPr>
              <w:pStyle w:val="TableParagraph"/>
              <w:spacing w:line="240" w:lineRule="auto"/>
              <w:jc w:val="both"/>
            </w:pPr>
            <w:r w:rsidRPr="009B086C">
              <w:t>understand</w:t>
            </w:r>
            <w:r w:rsidRPr="009B086C">
              <w:rPr>
                <w:spacing w:val="-7"/>
              </w:rPr>
              <w:t xml:space="preserve"> </w:t>
            </w:r>
            <w:r w:rsidRPr="009B086C">
              <w:t>the</w:t>
            </w:r>
            <w:r w:rsidRPr="009B086C">
              <w:rPr>
                <w:spacing w:val="-5"/>
              </w:rPr>
              <w:t xml:space="preserve"> </w:t>
            </w:r>
            <w:r w:rsidRPr="009B086C">
              <w:t>technical,</w:t>
            </w:r>
            <w:r w:rsidRPr="009B086C">
              <w:rPr>
                <w:spacing w:val="-4"/>
              </w:rPr>
              <w:t xml:space="preserve"> </w:t>
            </w:r>
            <w:r w:rsidRPr="009B086C">
              <w:t>social,</w:t>
            </w:r>
            <w:r w:rsidRPr="009B086C">
              <w:rPr>
                <w:spacing w:val="-6"/>
              </w:rPr>
              <w:t xml:space="preserve"> </w:t>
            </w:r>
            <w:r w:rsidRPr="009B086C">
              <w:t>and</w:t>
            </w:r>
            <w:r w:rsidRPr="009B086C">
              <w:rPr>
                <w:spacing w:val="-7"/>
              </w:rPr>
              <w:t xml:space="preserve"> </w:t>
            </w:r>
            <w:r w:rsidRPr="009B086C">
              <w:t>philosophical</w:t>
            </w:r>
            <w:r w:rsidRPr="009B086C">
              <w:rPr>
                <w:spacing w:val="-4"/>
              </w:rPr>
              <w:t xml:space="preserve"> </w:t>
            </w:r>
            <w:r w:rsidRPr="009B086C">
              <w:t>dimensions</w:t>
            </w:r>
            <w:r w:rsidRPr="009B086C">
              <w:rPr>
                <w:spacing w:val="-6"/>
              </w:rPr>
              <w:t xml:space="preserve"> </w:t>
            </w:r>
            <w:r w:rsidRPr="009B086C">
              <w:t>of</w:t>
            </w:r>
            <w:r w:rsidRPr="009B086C">
              <w:rPr>
                <w:spacing w:val="-8"/>
              </w:rPr>
              <w:t xml:space="preserve"> </w:t>
            </w:r>
            <w:r w:rsidRPr="009B086C">
              <w:t>blockchain,</w:t>
            </w:r>
            <w:r w:rsidRPr="009B086C">
              <w:rPr>
                <w:spacing w:val="-7"/>
              </w:rPr>
              <w:t xml:space="preserve"> </w:t>
            </w:r>
            <w:r w:rsidRPr="009B086C">
              <w:t>along</w:t>
            </w:r>
            <w:r w:rsidRPr="009B086C">
              <w:rPr>
                <w:spacing w:val="-6"/>
              </w:rPr>
              <w:t xml:space="preserve"> </w:t>
            </w:r>
            <w:r w:rsidRPr="009B086C">
              <w:t>with</w:t>
            </w:r>
            <w:r w:rsidRPr="009B086C">
              <w:rPr>
                <w:spacing w:val="-6"/>
              </w:rPr>
              <w:t xml:space="preserve"> </w:t>
            </w:r>
            <w:r w:rsidRPr="009B086C">
              <w:t>its advantages and drawbacks compared to traditional centralized systems.</w:t>
            </w:r>
          </w:p>
        </w:tc>
      </w:tr>
      <w:tr w:rsidR="00711024" w:rsidRPr="009B086C" w14:paraId="6B57F31F" w14:textId="77777777" w:rsidTr="00E34C5C">
        <w:trPr>
          <w:trHeight w:val="489"/>
        </w:trPr>
        <w:tc>
          <w:tcPr>
            <w:tcW w:w="1078" w:type="dxa"/>
          </w:tcPr>
          <w:p w14:paraId="42D1003B" w14:textId="77777777" w:rsidR="00711024" w:rsidRPr="009B086C" w:rsidRDefault="00711024" w:rsidP="00E34C5C">
            <w:pPr>
              <w:pStyle w:val="TableParagraph"/>
              <w:spacing w:line="240" w:lineRule="auto"/>
              <w:rPr>
                <w:b/>
              </w:rPr>
            </w:pPr>
            <w:r w:rsidRPr="009B086C">
              <w:rPr>
                <w:b/>
                <w:spacing w:val="-5"/>
              </w:rPr>
              <w:t>CO2</w:t>
            </w:r>
          </w:p>
        </w:tc>
        <w:tc>
          <w:tcPr>
            <w:tcW w:w="8986" w:type="dxa"/>
            <w:gridSpan w:val="11"/>
          </w:tcPr>
          <w:p w14:paraId="6702A3EF" w14:textId="77777777" w:rsidR="00711024" w:rsidRPr="009B086C" w:rsidRDefault="00711024" w:rsidP="00E34C5C">
            <w:pPr>
              <w:pStyle w:val="TableParagraph"/>
              <w:spacing w:line="240" w:lineRule="auto"/>
              <w:jc w:val="both"/>
            </w:pPr>
            <w:r w:rsidRPr="009B086C">
              <w:t>analyze blockchain applications across various sectors and identify successful examples of blockchain utilization</w:t>
            </w:r>
          </w:p>
        </w:tc>
      </w:tr>
      <w:tr w:rsidR="00711024" w:rsidRPr="009B086C" w14:paraId="0EC7530A" w14:textId="77777777" w:rsidTr="00E34C5C">
        <w:trPr>
          <w:trHeight w:val="458"/>
        </w:trPr>
        <w:tc>
          <w:tcPr>
            <w:tcW w:w="1078" w:type="dxa"/>
          </w:tcPr>
          <w:p w14:paraId="2816CA4C" w14:textId="77777777" w:rsidR="00711024" w:rsidRPr="009B086C" w:rsidRDefault="00711024" w:rsidP="00E34C5C">
            <w:pPr>
              <w:pStyle w:val="TableParagraph"/>
              <w:spacing w:line="240" w:lineRule="auto"/>
              <w:rPr>
                <w:b/>
              </w:rPr>
            </w:pPr>
            <w:r w:rsidRPr="009B086C">
              <w:rPr>
                <w:b/>
                <w:spacing w:val="-5"/>
              </w:rPr>
              <w:t>CO3</w:t>
            </w:r>
          </w:p>
        </w:tc>
        <w:tc>
          <w:tcPr>
            <w:tcW w:w="8986" w:type="dxa"/>
            <w:gridSpan w:val="11"/>
          </w:tcPr>
          <w:p w14:paraId="0D5B9DF4" w14:textId="77777777" w:rsidR="00711024" w:rsidRPr="009B086C" w:rsidRDefault="00711024" w:rsidP="00E34C5C">
            <w:pPr>
              <w:pStyle w:val="TableParagraph"/>
              <w:spacing w:line="240" w:lineRule="auto"/>
              <w:jc w:val="both"/>
            </w:pPr>
            <w:r w:rsidRPr="009B086C">
              <w:t>evaluate</w:t>
            </w:r>
            <w:r w:rsidRPr="009B086C">
              <w:rPr>
                <w:spacing w:val="-2"/>
              </w:rPr>
              <w:t xml:space="preserve"> </w:t>
            </w:r>
            <w:r w:rsidRPr="009B086C">
              <w:t>the regulatory</w:t>
            </w:r>
            <w:r w:rsidRPr="009B086C">
              <w:rPr>
                <w:spacing w:val="1"/>
              </w:rPr>
              <w:t xml:space="preserve"> </w:t>
            </w:r>
            <w:r w:rsidRPr="009B086C">
              <w:t>framework</w:t>
            </w:r>
            <w:r w:rsidRPr="009B086C">
              <w:rPr>
                <w:spacing w:val="-1"/>
              </w:rPr>
              <w:t xml:space="preserve"> </w:t>
            </w:r>
            <w:r w:rsidRPr="009B086C">
              <w:t>governing</w:t>
            </w:r>
            <w:r w:rsidRPr="009B086C">
              <w:rPr>
                <w:spacing w:val="-1"/>
              </w:rPr>
              <w:t xml:space="preserve"> </w:t>
            </w:r>
            <w:r w:rsidRPr="009B086C">
              <w:t>the</w:t>
            </w:r>
            <w:r w:rsidRPr="009B086C">
              <w:rPr>
                <w:spacing w:val="3"/>
              </w:rPr>
              <w:t xml:space="preserve"> </w:t>
            </w:r>
            <w:r w:rsidRPr="009B086C">
              <w:t>AI</w:t>
            </w:r>
            <w:r w:rsidRPr="009B086C">
              <w:rPr>
                <w:spacing w:val="-5"/>
              </w:rPr>
              <w:t xml:space="preserve"> </w:t>
            </w:r>
            <w:r w:rsidRPr="009B086C">
              <w:t>and</w:t>
            </w:r>
            <w:r w:rsidRPr="009B086C">
              <w:rPr>
                <w:spacing w:val="2"/>
              </w:rPr>
              <w:t xml:space="preserve"> </w:t>
            </w:r>
            <w:r w:rsidRPr="009B086C">
              <w:rPr>
                <w:spacing w:val="-4"/>
              </w:rPr>
              <w:t>IOT.</w:t>
            </w:r>
          </w:p>
        </w:tc>
      </w:tr>
      <w:tr w:rsidR="00711024" w:rsidRPr="009B086C" w14:paraId="5097ED34" w14:textId="77777777" w:rsidTr="00E34C5C">
        <w:trPr>
          <w:trHeight w:val="503"/>
        </w:trPr>
        <w:tc>
          <w:tcPr>
            <w:tcW w:w="1078" w:type="dxa"/>
          </w:tcPr>
          <w:p w14:paraId="0FC95F5B" w14:textId="77777777" w:rsidR="00711024" w:rsidRPr="009B086C" w:rsidRDefault="00711024" w:rsidP="00E34C5C">
            <w:pPr>
              <w:pStyle w:val="TableParagraph"/>
              <w:spacing w:line="240" w:lineRule="auto"/>
              <w:rPr>
                <w:b/>
              </w:rPr>
            </w:pPr>
            <w:r w:rsidRPr="009B086C">
              <w:rPr>
                <w:b/>
                <w:spacing w:val="-5"/>
              </w:rPr>
              <w:t>CO4</w:t>
            </w:r>
          </w:p>
        </w:tc>
        <w:tc>
          <w:tcPr>
            <w:tcW w:w="8986" w:type="dxa"/>
            <w:gridSpan w:val="11"/>
          </w:tcPr>
          <w:p w14:paraId="3B5BECCB" w14:textId="77777777" w:rsidR="00711024" w:rsidRPr="009B086C" w:rsidRDefault="00711024" w:rsidP="00E34C5C">
            <w:pPr>
              <w:pStyle w:val="TableParagraph"/>
              <w:spacing w:line="240" w:lineRule="auto"/>
              <w:ind w:right="18"/>
              <w:jc w:val="both"/>
            </w:pPr>
            <w:r w:rsidRPr="009B086C">
              <w:t>identify and analyse legal and regulatory issues posed by blockchain applications, the AI</w:t>
            </w:r>
            <w:r w:rsidRPr="009B086C">
              <w:rPr>
                <w:spacing w:val="40"/>
              </w:rPr>
              <w:t xml:space="preserve"> </w:t>
            </w:r>
            <w:r w:rsidRPr="009B086C">
              <w:t>and IOT.</w:t>
            </w:r>
          </w:p>
        </w:tc>
      </w:tr>
      <w:tr w:rsidR="00711024" w:rsidRPr="009B086C" w14:paraId="48730763" w14:textId="77777777" w:rsidTr="00E34C5C">
        <w:trPr>
          <w:trHeight w:val="734"/>
        </w:trPr>
        <w:tc>
          <w:tcPr>
            <w:tcW w:w="10064" w:type="dxa"/>
            <w:gridSpan w:val="12"/>
          </w:tcPr>
          <w:p w14:paraId="6F73CC57" w14:textId="77777777" w:rsidR="00711024" w:rsidRPr="009B086C" w:rsidRDefault="00711024" w:rsidP="00E34C5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711024" w:rsidRPr="009B086C" w14:paraId="54F92C64" w14:textId="77777777" w:rsidTr="00E34C5C">
        <w:trPr>
          <w:trHeight w:val="470"/>
        </w:trPr>
        <w:tc>
          <w:tcPr>
            <w:tcW w:w="1078" w:type="dxa"/>
          </w:tcPr>
          <w:p w14:paraId="7FEF3C73" w14:textId="77777777" w:rsidR="00711024" w:rsidRPr="009B086C" w:rsidRDefault="00711024" w:rsidP="00E34C5C">
            <w:pPr>
              <w:pStyle w:val="TableParagraph"/>
              <w:spacing w:before="6" w:line="240" w:lineRule="auto"/>
              <w:rPr>
                <w:b/>
              </w:rPr>
            </w:pPr>
            <w:r w:rsidRPr="009B086C">
              <w:rPr>
                <w:b/>
                <w:spacing w:val="-5"/>
              </w:rPr>
              <w:t>COs</w:t>
            </w:r>
          </w:p>
        </w:tc>
        <w:tc>
          <w:tcPr>
            <w:tcW w:w="677" w:type="dxa"/>
          </w:tcPr>
          <w:p w14:paraId="17EEFFAA" w14:textId="77777777" w:rsidR="00711024" w:rsidRPr="009B086C" w:rsidRDefault="00711024" w:rsidP="00E34C5C">
            <w:pPr>
              <w:pStyle w:val="TableParagraph"/>
              <w:spacing w:before="6" w:line="240" w:lineRule="auto"/>
              <w:rPr>
                <w:b/>
              </w:rPr>
            </w:pPr>
            <w:r w:rsidRPr="009B086C">
              <w:rPr>
                <w:b/>
                <w:spacing w:val="-5"/>
              </w:rPr>
              <w:t>PO1</w:t>
            </w:r>
          </w:p>
        </w:tc>
        <w:tc>
          <w:tcPr>
            <w:tcW w:w="677" w:type="dxa"/>
          </w:tcPr>
          <w:p w14:paraId="46D2E836" w14:textId="77777777" w:rsidR="00711024" w:rsidRPr="009B086C" w:rsidRDefault="00711024" w:rsidP="00E34C5C">
            <w:pPr>
              <w:pStyle w:val="TableParagraph"/>
              <w:spacing w:before="6" w:line="240" w:lineRule="auto"/>
              <w:rPr>
                <w:b/>
              </w:rPr>
            </w:pPr>
            <w:r w:rsidRPr="009B086C">
              <w:rPr>
                <w:b/>
                <w:spacing w:val="-5"/>
              </w:rPr>
              <w:t>PO2</w:t>
            </w:r>
          </w:p>
        </w:tc>
        <w:tc>
          <w:tcPr>
            <w:tcW w:w="670" w:type="dxa"/>
          </w:tcPr>
          <w:p w14:paraId="24233616" w14:textId="77777777" w:rsidR="00711024" w:rsidRPr="009B086C" w:rsidRDefault="00711024" w:rsidP="00E34C5C">
            <w:pPr>
              <w:pStyle w:val="TableParagraph"/>
              <w:spacing w:before="6" w:line="240" w:lineRule="auto"/>
              <w:rPr>
                <w:b/>
              </w:rPr>
            </w:pPr>
            <w:r w:rsidRPr="009B086C">
              <w:rPr>
                <w:b/>
                <w:spacing w:val="-5"/>
              </w:rPr>
              <w:t>PO3</w:t>
            </w:r>
          </w:p>
        </w:tc>
        <w:tc>
          <w:tcPr>
            <w:tcW w:w="679" w:type="dxa"/>
          </w:tcPr>
          <w:p w14:paraId="75DEB4FE" w14:textId="77777777" w:rsidR="00711024" w:rsidRPr="009B086C" w:rsidRDefault="00711024" w:rsidP="00E34C5C">
            <w:pPr>
              <w:pStyle w:val="TableParagraph"/>
              <w:spacing w:before="6" w:line="240" w:lineRule="auto"/>
              <w:rPr>
                <w:b/>
              </w:rPr>
            </w:pPr>
            <w:r w:rsidRPr="009B086C">
              <w:rPr>
                <w:b/>
                <w:spacing w:val="-5"/>
              </w:rPr>
              <w:t>PO4</w:t>
            </w:r>
          </w:p>
        </w:tc>
        <w:tc>
          <w:tcPr>
            <w:tcW w:w="677" w:type="dxa"/>
          </w:tcPr>
          <w:p w14:paraId="7BD26DA7" w14:textId="77777777" w:rsidR="00711024" w:rsidRPr="009B086C" w:rsidRDefault="00711024" w:rsidP="00E34C5C">
            <w:pPr>
              <w:pStyle w:val="TableParagraph"/>
              <w:spacing w:before="6" w:line="240" w:lineRule="auto"/>
              <w:rPr>
                <w:b/>
              </w:rPr>
            </w:pPr>
            <w:r w:rsidRPr="009B086C">
              <w:rPr>
                <w:b/>
                <w:spacing w:val="-5"/>
              </w:rPr>
              <w:t>PO5</w:t>
            </w:r>
          </w:p>
        </w:tc>
        <w:tc>
          <w:tcPr>
            <w:tcW w:w="670" w:type="dxa"/>
          </w:tcPr>
          <w:p w14:paraId="52C5A9C3" w14:textId="77777777" w:rsidR="00711024" w:rsidRPr="009B086C" w:rsidRDefault="00711024" w:rsidP="00E34C5C">
            <w:pPr>
              <w:pStyle w:val="TableParagraph"/>
              <w:spacing w:before="6" w:line="240" w:lineRule="auto"/>
              <w:rPr>
                <w:b/>
              </w:rPr>
            </w:pPr>
            <w:r w:rsidRPr="009B086C">
              <w:rPr>
                <w:b/>
                <w:spacing w:val="-5"/>
              </w:rPr>
              <w:t>PO6</w:t>
            </w:r>
          </w:p>
        </w:tc>
        <w:tc>
          <w:tcPr>
            <w:tcW w:w="680" w:type="dxa"/>
          </w:tcPr>
          <w:p w14:paraId="040E6EB1" w14:textId="77777777" w:rsidR="00711024" w:rsidRPr="009B086C" w:rsidRDefault="00711024" w:rsidP="00E34C5C">
            <w:pPr>
              <w:pStyle w:val="TableParagraph"/>
              <w:spacing w:before="6" w:line="240" w:lineRule="auto"/>
              <w:rPr>
                <w:b/>
              </w:rPr>
            </w:pPr>
            <w:r w:rsidRPr="009B086C">
              <w:rPr>
                <w:b/>
                <w:spacing w:val="-5"/>
              </w:rPr>
              <w:t>PO7</w:t>
            </w:r>
          </w:p>
        </w:tc>
        <w:tc>
          <w:tcPr>
            <w:tcW w:w="677" w:type="dxa"/>
          </w:tcPr>
          <w:p w14:paraId="38B92F67" w14:textId="77777777" w:rsidR="00711024" w:rsidRPr="009B086C" w:rsidRDefault="00711024" w:rsidP="00E34C5C">
            <w:pPr>
              <w:pStyle w:val="TableParagraph"/>
              <w:spacing w:before="6" w:line="240" w:lineRule="auto"/>
              <w:ind w:left="106"/>
              <w:rPr>
                <w:b/>
              </w:rPr>
            </w:pPr>
            <w:r w:rsidRPr="009B086C">
              <w:rPr>
                <w:b/>
                <w:spacing w:val="-5"/>
              </w:rPr>
              <w:t>PO8</w:t>
            </w:r>
          </w:p>
        </w:tc>
        <w:tc>
          <w:tcPr>
            <w:tcW w:w="804" w:type="dxa"/>
          </w:tcPr>
          <w:p w14:paraId="335C579D" w14:textId="77777777" w:rsidR="00711024" w:rsidRPr="009B086C" w:rsidRDefault="00711024" w:rsidP="00E34C5C">
            <w:pPr>
              <w:pStyle w:val="TableParagraph"/>
              <w:spacing w:before="6" w:line="240" w:lineRule="auto"/>
              <w:ind w:left="106"/>
              <w:rPr>
                <w:b/>
              </w:rPr>
            </w:pPr>
            <w:r w:rsidRPr="009B086C">
              <w:rPr>
                <w:b/>
                <w:spacing w:val="-4"/>
              </w:rPr>
              <w:t>PSO1</w:t>
            </w:r>
          </w:p>
        </w:tc>
        <w:tc>
          <w:tcPr>
            <w:tcW w:w="814" w:type="dxa"/>
          </w:tcPr>
          <w:p w14:paraId="7899E9AA" w14:textId="77777777" w:rsidR="00711024" w:rsidRPr="009B086C" w:rsidRDefault="00711024" w:rsidP="00E34C5C">
            <w:pPr>
              <w:pStyle w:val="TableParagraph"/>
              <w:spacing w:before="6" w:line="240" w:lineRule="auto"/>
              <w:ind w:left="106"/>
              <w:rPr>
                <w:b/>
              </w:rPr>
            </w:pPr>
            <w:r w:rsidRPr="009B086C">
              <w:rPr>
                <w:b/>
                <w:spacing w:val="-4"/>
              </w:rPr>
              <w:t>PSO2</w:t>
            </w:r>
          </w:p>
        </w:tc>
        <w:tc>
          <w:tcPr>
            <w:tcW w:w="1961" w:type="dxa"/>
          </w:tcPr>
          <w:p w14:paraId="43A61179" w14:textId="77777777" w:rsidR="00711024" w:rsidRPr="009B086C" w:rsidRDefault="00711024" w:rsidP="00E34C5C">
            <w:pPr>
              <w:pStyle w:val="TableParagraph"/>
              <w:spacing w:before="6" w:line="240" w:lineRule="auto"/>
              <w:ind w:left="106"/>
              <w:rPr>
                <w:b/>
              </w:rPr>
            </w:pPr>
            <w:r w:rsidRPr="009B086C">
              <w:rPr>
                <w:b/>
                <w:spacing w:val="-4"/>
              </w:rPr>
              <w:t>PSO3</w:t>
            </w:r>
          </w:p>
        </w:tc>
      </w:tr>
      <w:tr w:rsidR="00711024" w:rsidRPr="009B086C" w14:paraId="0D00B809" w14:textId="77777777" w:rsidTr="00E34C5C">
        <w:trPr>
          <w:trHeight w:val="467"/>
        </w:trPr>
        <w:tc>
          <w:tcPr>
            <w:tcW w:w="1078" w:type="dxa"/>
          </w:tcPr>
          <w:p w14:paraId="7628E592" w14:textId="77777777" w:rsidR="00711024" w:rsidRPr="009B086C" w:rsidRDefault="00711024" w:rsidP="00E34C5C">
            <w:pPr>
              <w:pStyle w:val="TableParagraph"/>
              <w:spacing w:before="3" w:line="240" w:lineRule="auto"/>
              <w:rPr>
                <w:b/>
              </w:rPr>
            </w:pPr>
            <w:r w:rsidRPr="009B086C">
              <w:rPr>
                <w:b/>
                <w:spacing w:val="-5"/>
              </w:rPr>
              <w:t>CO1</w:t>
            </w:r>
          </w:p>
        </w:tc>
        <w:tc>
          <w:tcPr>
            <w:tcW w:w="677" w:type="dxa"/>
          </w:tcPr>
          <w:p w14:paraId="19FC0BCD" w14:textId="77777777" w:rsidR="00711024" w:rsidRPr="009B086C" w:rsidRDefault="00711024" w:rsidP="00E34C5C">
            <w:pPr>
              <w:pStyle w:val="TableParagraph"/>
              <w:spacing w:before="3" w:line="240" w:lineRule="auto"/>
            </w:pPr>
            <w:r w:rsidRPr="009B086C">
              <w:rPr>
                <w:spacing w:val="-10"/>
              </w:rPr>
              <w:t>3</w:t>
            </w:r>
          </w:p>
        </w:tc>
        <w:tc>
          <w:tcPr>
            <w:tcW w:w="677" w:type="dxa"/>
          </w:tcPr>
          <w:p w14:paraId="755D7164" w14:textId="77777777" w:rsidR="00711024" w:rsidRPr="009B086C" w:rsidRDefault="00711024" w:rsidP="00E34C5C">
            <w:pPr>
              <w:pStyle w:val="TableParagraph"/>
              <w:spacing w:before="3" w:line="240" w:lineRule="auto"/>
            </w:pPr>
            <w:r w:rsidRPr="009B086C">
              <w:rPr>
                <w:spacing w:val="-10"/>
              </w:rPr>
              <w:t>2</w:t>
            </w:r>
          </w:p>
        </w:tc>
        <w:tc>
          <w:tcPr>
            <w:tcW w:w="670" w:type="dxa"/>
          </w:tcPr>
          <w:p w14:paraId="1CD3F2D4" w14:textId="77777777" w:rsidR="00711024" w:rsidRPr="009B086C" w:rsidRDefault="00711024" w:rsidP="00E34C5C">
            <w:pPr>
              <w:pStyle w:val="TableParagraph"/>
              <w:spacing w:before="3" w:line="240" w:lineRule="auto"/>
            </w:pPr>
            <w:r w:rsidRPr="009B086C">
              <w:rPr>
                <w:spacing w:val="-10"/>
              </w:rPr>
              <w:t>1</w:t>
            </w:r>
          </w:p>
        </w:tc>
        <w:tc>
          <w:tcPr>
            <w:tcW w:w="679" w:type="dxa"/>
          </w:tcPr>
          <w:p w14:paraId="0A177F44" w14:textId="77777777" w:rsidR="00711024" w:rsidRPr="009B086C" w:rsidRDefault="00711024" w:rsidP="00E34C5C">
            <w:pPr>
              <w:pStyle w:val="TableParagraph"/>
              <w:spacing w:before="3" w:line="240" w:lineRule="auto"/>
            </w:pPr>
            <w:r w:rsidRPr="009B086C">
              <w:rPr>
                <w:spacing w:val="-10"/>
              </w:rPr>
              <w:t>-</w:t>
            </w:r>
          </w:p>
        </w:tc>
        <w:tc>
          <w:tcPr>
            <w:tcW w:w="677" w:type="dxa"/>
          </w:tcPr>
          <w:p w14:paraId="427A1BC9" w14:textId="77777777" w:rsidR="00711024" w:rsidRPr="009B086C" w:rsidRDefault="00711024" w:rsidP="00E34C5C">
            <w:pPr>
              <w:pStyle w:val="TableParagraph"/>
              <w:spacing w:before="3" w:line="240" w:lineRule="auto"/>
            </w:pPr>
            <w:r w:rsidRPr="009B086C">
              <w:rPr>
                <w:spacing w:val="-10"/>
              </w:rPr>
              <w:t>3</w:t>
            </w:r>
          </w:p>
        </w:tc>
        <w:tc>
          <w:tcPr>
            <w:tcW w:w="670" w:type="dxa"/>
          </w:tcPr>
          <w:p w14:paraId="6188BDD1" w14:textId="77777777" w:rsidR="00711024" w:rsidRPr="009B086C" w:rsidRDefault="00711024" w:rsidP="00E34C5C">
            <w:pPr>
              <w:pStyle w:val="TableParagraph"/>
              <w:spacing w:before="3" w:line="240" w:lineRule="auto"/>
            </w:pPr>
            <w:r w:rsidRPr="009B086C">
              <w:rPr>
                <w:spacing w:val="-10"/>
              </w:rPr>
              <w:t>3</w:t>
            </w:r>
          </w:p>
        </w:tc>
        <w:tc>
          <w:tcPr>
            <w:tcW w:w="680" w:type="dxa"/>
          </w:tcPr>
          <w:p w14:paraId="55E6E5EC" w14:textId="77777777" w:rsidR="00711024" w:rsidRPr="009B086C" w:rsidRDefault="00711024" w:rsidP="00E34C5C">
            <w:pPr>
              <w:pStyle w:val="TableParagraph"/>
              <w:spacing w:before="3" w:line="240" w:lineRule="auto"/>
            </w:pPr>
            <w:r w:rsidRPr="009B086C">
              <w:rPr>
                <w:spacing w:val="-10"/>
              </w:rPr>
              <w:t>2</w:t>
            </w:r>
          </w:p>
        </w:tc>
        <w:tc>
          <w:tcPr>
            <w:tcW w:w="677" w:type="dxa"/>
          </w:tcPr>
          <w:p w14:paraId="160F7743" w14:textId="77777777" w:rsidR="00711024" w:rsidRPr="009B086C" w:rsidRDefault="00711024" w:rsidP="00E34C5C">
            <w:pPr>
              <w:pStyle w:val="TableParagraph"/>
              <w:spacing w:before="3" w:line="240" w:lineRule="auto"/>
              <w:ind w:left="106"/>
            </w:pPr>
            <w:r w:rsidRPr="009B086C">
              <w:rPr>
                <w:spacing w:val="-10"/>
              </w:rPr>
              <w:t>2</w:t>
            </w:r>
          </w:p>
        </w:tc>
        <w:tc>
          <w:tcPr>
            <w:tcW w:w="804" w:type="dxa"/>
          </w:tcPr>
          <w:p w14:paraId="6A5F07B9" w14:textId="77777777" w:rsidR="00711024" w:rsidRPr="009B086C" w:rsidRDefault="00711024" w:rsidP="00E34C5C">
            <w:pPr>
              <w:pStyle w:val="TableParagraph"/>
              <w:spacing w:before="3" w:line="240" w:lineRule="auto"/>
              <w:ind w:left="106"/>
            </w:pPr>
            <w:r w:rsidRPr="009B086C">
              <w:rPr>
                <w:spacing w:val="-10"/>
              </w:rPr>
              <w:t>1</w:t>
            </w:r>
          </w:p>
        </w:tc>
        <w:tc>
          <w:tcPr>
            <w:tcW w:w="814" w:type="dxa"/>
          </w:tcPr>
          <w:p w14:paraId="5AB841DC" w14:textId="77777777" w:rsidR="00711024" w:rsidRPr="009B086C" w:rsidRDefault="00711024" w:rsidP="00E34C5C">
            <w:pPr>
              <w:pStyle w:val="TableParagraph"/>
              <w:spacing w:before="3" w:line="240" w:lineRule="auto"/>
              <w:ind w:left="106"/>
            </w:pPr>
            <w:r w:rsidRPr="009B086C">
              <w:rPr>
                <w:spacing w:val="-10"/>
              </w:rPr>
              <w:t>2</w:t>
            </w:r>
          </w:p>
        </w:tc>
        <w:tc>
          <w:tcPr>
            <w:tcW w:w="1961" w:type="dxa"/>
          </w:tcPr>
          <w:p w14:paraId="69C38636" w14:textId="77777777" w:rsidR="00711024" w:rsidRPr="009B086C" w:rsidRDefault="00711024" w:rsidP="00E34C5C">
            <w:pPr>
              <w:pStyle w:val="TableParagraph"/>
              <w:spacing w:before="3" w:line="240" w:lineRule="auto"/>
              <w:ind w:left="106"/>
            </w:pPr>
            <w:r w:rsidRPr="009B086C">
              <w:rPr>
                <w:spacing w:val="-10"/>
              </w:rPr>
              <w:t>1</w:t>
            </w:r>
          </w:p>
        </w:tc>
      </w:tr>
      <w:tr w:rsidR="00711024" w:rsidRPr="009B086C" w14:paraId="35F59317" w14:textId="77777777" w:rsidTr="00E34C5C">
        <w:trPr>
          <w:trHeight w:val="467"/>
        </w:trPr>
        <w:tc>
          <w:tcPr>
            <w:tcW w:w="1078" w:type="dxa"/>
          </w:tcPr>
          <w:p w14:paraId="6FA0F2C1" w14:textId="77777777" w:rsidR="00711024" w:rsidRPr="009B086C" w:rsidRDefault="00711024" w:rsidP="00E34C5C">
            <w:pPr>
              <w:pStyle w:val="TableParagraph"/>
              <w:spacing w:before="3" w:line="240" w:lineRule="auto"/>
              <w:rPr>
                <w:b/>
              </w:rPr>
            </w:pPr>
            <w:r w:rsidRPr="009B086C">
              <w:rPr>
                <w:b/>
                <w:spacing w:val="-5"/>
              </w:rPr>
              <w:t>CO2</w:t>
            </w:r>
          </w:p>
        </w:tc>
        <w:tc>
          <w:tcPr>
            <w:tcW w:w="677" w:type="dxa"/>
          </w:tcPr>
          <w:p w14:paraId="0C8DCCE1" w14:textId="77777777" w:rsidR="00711024" w:rsidRPr="009B086C" w:rsidRDefault="00711024" w:rsidP="00E34C5C">
            <w:pPr>
              <w:pStyle w:val="TableParagraph"/>
              <w:spacing w:before="3" w:line="240" w:lineRule="auto"/>
            </w:pPr>
            <w:r w:rsidRPr="009B086C">
              <w:rPr>
                <w:spacing w:val="-10"/>
              </w:rPr>
              <w:t>3</w:t>
            </w:r>
          </w:p>
        </w:tc>
        <w:tc>
          <w:tcPr>
            <w:tcW w:w="677" w:type="dxa"/>
          </w:tcPr>
          <w:p w14:paraId="36F98378" w14:textId="77777777" w:rsidR="00711024" w:rsidRPr="009B086C" w:rsidRDefault="00711024" w:rsidP="00E34C5C">
            <w:pPr>
              <w:pStyle w:val="TableParagraph"/>
              <w:spacing w:before="3" w:line="240" w:lineRule="auto"/>
            </w:pPr>
            <w:r w:rsidRPr="009B086C">
              <w:rPr>
                <w:spacing w:val="-10"/>
              </w:rPr>
              <w:t>2</w:t>
            </w:r>
          </w:p>
        </w:tc>
        <w:tc>
          <w:tcPr>
            <w:tcW w:w="670" w:type="dxa"/>
          </w:tcPr>
          <w:p w14:paraId="1D35611F" w14:textId="77777777" w:rsidR="00711024" w:rsidRPr="009B086C" w:rsidRDefault="00711024" w:rsidP="00E34C5C">
            <w:pPr>
              <w:pStyle w:val="TableParagraph"/>
              <w:spacing w:before="3" w:line="240" w:lineRule="auto"/>
            </w:pPr>
            <w:r w:rsidRPr="009B086C">
              <w:rPr>
                <w:spacing w:val="-10"/>
              </w:rPr>
              <w:t>1</w:t>
            </w:r>
          </w:p>
        </w:tc>
        <w:tc>
          <w:tcPr>
            <w:tcW w:w="679" w:type="dxa"/>
          </w:tcPr>
          <w:p w14:paraId="23DBA387" w14:textId="77777777" w:rsidR="00711024" w:rsidRPr="009B086C" w:rsidRDefault="00711024" w:rsidP="00E34C5C">
            <w:pPr>
              <w:pStyle w:val="TableParagraph"/>
              <w:spacing w:before="3" w:line="240" w:lineRule="auto"/>
            </w:pPr>
            <w:r w:rsidRPr="009B086C">
              <w:rPr>
                <w:spacing w:val="-10"/>
              </w:rPr>
              <w:t>1</w:t>
            </w:r>
          </w:p>
        </w:tc>
        <w:tc>
          <w:tcPr>
            <w:tcW w:w="677" w:type="dxa"/>
          </w:tcPr>
          <w:p w14:paraId="3C1D2D89" w14:textId="77777777" w:rsidR="00711024" w:rsidRPr="009B086C" w:rsidRDefault="00711024" w:rsidP="00E34C5C">
            <w:pPr>
              <w:pStyle w:val="TableParagraph"/>
              <w:spacing w:before="3" w:line="240" w:lineRule="auto"/>
            </w:pPr>
            <w:r w:rsidRPr="009B086C">
              <w:rPr>
                <w:spacing w:val="-10"/>
              </w:rPr>
              <w:t>2</w:t>
            </w:r>
          </w:p>
        </w:tc>
        <w:tc>
          <w:tcPr>
            <w:tcW w:w="670" w:type="dxa"/>
          </w:tcPr>
          <w:p w14:paraId="4668C326" w14:textId="77777777" w:rsidR="00711024" w:rsidRPr="009B086C" w:rsidRDefault="00711024" w:rsidP="00E34C5C">
            <w:pPr>
              <w:pStyle w:val="TableParagraph"/>
              <w:spacing w:before="3" w:line="240" w:lineRule="auto"/>
            </w:pPr>
            <w:r w:rsidRPr="009B086C">
              <w:rPr>
                <w:spacing w:val="-10"/>
              </w:rPr>
              <w:t>3</w:t>
            </w:r>
          </w:p>
        </w:tc>
        <w:tc>
          <w:tcPr>
            <w:tcW w:w="680" w:type="dxa"/>
          </w:tcPr>
          <w:p w14:paraId="3C13759A" w14:textId="77777777" w:rsidR="00711024" w:rsidRPr="009B086C" w:rsidRDefault="00711024" w:rsidP="00E34C5C">
            <w:pPr>
              <w:pStyle w:val="TableParagraph"/>
              <w:spacing w:before="3" w:line="240" w:lineRule="auto"/>
            </w:pPr>
            <w:r w:rsidRPr="009B086C">
              <w:rPr>
                <w:spacing w:val="-10"/>
              </w:rPr>
              <w:t>2</w:t>
            </w:r>
          </w:p>
        </w:tc>
        <w:tc>
          <w:tcPr>
            <w:tcW w:w="677" w:type="dxa"/>
          </w:tcPr>
          <w:p w14:paraId="519364E5" w14:textId="77777777" w:rsidR="00711024" w:rsidRPr="009B086C" w:rsidRDefault="00711024" w:rsidP="00E34C5C">
            <w:pPr>
              <w:pStyle w:val="TableParagraph"/>
              <w:spacing w:before="3" w:line="240" w:lineRule="auto"/>
              <w:ind w:left="106"/>
            </w:pPr>
            <w:r w:rsidRPr="009B086C">
              <w:rPr>
                <w:spacing w:val="-10"/>
              </w:rPr>
              <w:t>2</w:t>
            </w:r>
          </w:p>
        </w:tc>
        <w:tc>
          <w:tcPr>
            <w:tcW w:w="804" w:type="dxa"/>
          </w:tcPr>
          <w:p w14:paraId="1E9277C4" w14:textId="77777777" w:rsidR="00711024" w:rsidRPr="009B086C" w:rsidRDefault="00711024" w:rsidP="00E34C5C">
            <w:pPr>
              <w:pStyle w:val="TableParagraph"/>
              <w:spacing w:before="3" w:line="240" w:lineRule="auto"/>
              <w:ind w:left="106"/>
            </w:pPr>
            <w:r w:rsidRPr="009B086C">
              <w:rPr>
                <w:spacing w:val="-10"/>
              </w:rPr>
              <w:t>1</w:t>
            </w:r>
          </w:p>
        </w:tc>
        <w:tc>
          <w:tcPr>
            <w:tcW w:w="814" w:type="dxa"/>
          </w:tcPr>
          <w:p w14:paraId="7409541F" w14:textId="77777777" w:rsidR="00711024" w:rsidRPr="009B086C" w:rsidRDefault="00711024" w:rsidP="00E34C5C">
            <w:pPr>
              <w:pStyle w:val="TableParagraph"/>
              <w:spacing w:before="3" w:line="240" w:lineRule="auto"/>
              <w:ind w:left="106"/>
            </w:pPr>
            <w:r w:rsidRPr="009B086C">
              <w:rPr>
                <w:spacing w:val="-10"/>
              </w:rPr>
              <w:t>2</w:t>
            </w:r>
          </w:p>
        </w:tc>
        <w:tc>
          <w:tcPr>
            <w:tcW w:w="1961" w:type="dxa"/>
          </w:tcPr>
          <w:p w14:paraId="24ED12C3" w14:textId="77777777" w:rsidR="00711024" w:rsidRPr="009B086C" w:rsidRDefault="00711024" w:rsidP="00E34C5C">
            <w:pPr>
              <w:pStyle w:val="TableParagraph"/>
              <w:spacing w:before="3" w:line="240" w:lineRule="auto"/>
              <w:ind w:left="106"/>
            </w:pPr>
            <w:r w:rsidRPr="009B086C">
              <w:rPr>
                <w:spacing w:val="-10"/>
              </w:rPr>
              <w:t>1</w:t>
            </w:r>
          </w:p>
        </w:tc>
      </w:tr>
      <w:tr w:rsidR="00711024" w:rsidRPr="009B086C" w14:paraId="6102E2F5" w14:textId="77777777" w:rsidTr="00E34C5C">
        <w:trPr>
          <w:trHeight w:val="467"/>
        </w:trPr>
        <w:tc>
          <w:tcPr>
            <w:tcW w:w="1078" w:type="dxa"/>
          </w:tcPr>
          <w:p w14:paraId="2918A170" w14:textId="77777777" w:rsidR="00711024" w:rsidRPr="009B086C" w:rsidRDefault="00711024" w:rsidP="00E34C5C">
            <w:pPr>
              <w:pStyle w:val="TableParagraph"/>
              <w:spacing w:before="3" w:line="240" w:lineRule="auto"/>
              <w:rPr>
                <w:b/>
              </w:rPr>
            </w:pPr>
            <w:r w:rsidRPr="009B086C">
              <w:rPr>
                <w:b/>
                <w:spacing w:val="-5"/>
              </w:rPr>
              <w:t>CO3</w:t>
            </w:r>
          </w:p>
        </w:tc>
        <w:tc>
          <w:tcPr>
            <w:tcW w:w="677" w:type="dxa"/>
          </w:tcPr>
          <w:p w14:paraId="30F6157D" w14:textId="77777777" w:rsidR="00711024" w:rsidRPr="009B086C" w:rsidRDefault="00711024" w:rsidP="00E34C5C">
            <w:pPr>
              <w:pStyle w:val="TableParagraph"/>
              <w:spacing w:before="3" w:line="240" w:lineRule="auto"/>
            </w:pPr>
            <w:r w:rsidRPr="009B086C">
              <w:rPr>
                <w:spacing w:val="-10"/>
              </w:rPr>
              <w:t>3</w:t>
            </w:r>
          </w:p>
        </w:tc>
        <w:tc>
          <w:tcPr>
            <w:tcW w:w="677" w:type="dxa"/>
          </w:tcPr>
          <w:p w14:paraId="6BA3210B" w14:textId="77777777" w:rsidR="00711024" w:rsidRPr="009B086C" w:rsidRDefault="00711024" w:rsidP="00E34C5C">
            <w:pPr>
              <w:pStyle w:val="TableParagraph"/>
              <w:spacing w:before="3" w:line="240" w:lineRule="auto"/>
            </w:pPr>
            <w:r w:rsidRPr="009B086C">
              <w:rPr>
                <w:spacing w:val="-10"/>
              </w:rPr>
              <w:t>2</w:t>
            </w:r>
          </w:p>
        </w:tc>
        <w:tc>
          <w:tcPr>
            <w:tcW w:w="670" w:type="dxa"/>
          </w:tcPr>
          <w:p w14:paraId="6C378B85" w14:textId="77777777" w:rsidR="00711024" w:rsidRPr="009B086C" w:rsidRDefault="00711024" w:rsidP="00E34C5C">
            <w:pPr>
              <w:pStyle w:val="TableParagraph"/>
              <w:spacing w:before="3" w:line="240" w:lineRule="auto"/>
            </w:pPr>
            <w:r w:rsidRPr="009B086C">
              <w:rPr>
                <w:spacing w:val="-10"/>
              </w:rPr>
              <w:t>3</w:t>
            </w:r>
          </w:p>
        </w:tc>
        <w:tc>
          <w:tcPr>
            <w:tcW w:w="679" w:type="dxa"/>
          </w:tcPr>
          <w:p w14:paraId="29F05625" w14:textId="77777777" w:rsidR="00711024" w:rsidRPr="009B086C" w:rsidRDefault="00711024" w:rsidP="00E34C5C">
            <w:pPr>
              <w:pStyle w:val="TableParagraph"/>
              <w:spacing w:before="3" w:line="240" w:lineRule="auto"/>
            </w:pPr>
            <w:r w:rsidRPr="009B086C">
              <w:rPr>
                <w:spacing w:val="-10"/>
              </w:rPr>
              <w:t>1</w:t>
            </w:r>
          </w:p>
        </w:tc>
        <w:tc>
          <w:tcPr>
            <w:tcW w:w="677" w:type="dxa"/>
          </w:tcPr>
          <w:p w14:paraId="0425816B" w14:textId="77777777" w:rsidR="00711024" w:rsidRPr="009B086C" w:rsidRDefault="00711024" w:rsidP="00E34C5C">
            <w:pPr>
              <w:pStyle w:val="TableParagraph"/>
              <w:spacing w:before="3" w:line="240" w:lineRule="auto"/>
            </w:pPr>
            <w:r w:rsidRPr="009B086C">
              <w:rPr>
                <w:spacing w:val="-10"/>
              </w:rPr>
              <w:t>1</w:t>
            </w:r>
          </w:p>
        </w:tc>
        <w:tc>
          <w:tcPr>
            <w:tcW w:w="670" w:type="dxa"/>
          </w:tcPr>
          <w:p w14:paraId="2DE28D49" w14:textId="77777777" w:rsidR="00711024" w:rsidRPr="009B086C" w:rsidRDefault="00711024" w:rsidP="00E34C5C">
            <w:pPr>
              <w:pStyle w:val="TableParagraph"/>
              <w:spacing w:before="3" w:line="240" w:lineRule="auto"/>
            </w:pPr>
            <w:r w:rsidRPr="009B086C">
              <w:rPr>
                <w:spacing w:val="-10"/>
              </w:rPr>
              <w:t>2</w:t>
            </w:r>
          </w:p>
        </w:tc>
        <w:tc>
          <w:tcPr>
            <w:tcW w:w="680" w:type="dxa"/>
          </w:tcPr>
          <w:p w14:paraId="6752F1D3" w14:textId="77777777" w:rsidR="00711024" w:rsidRPr="009B086C" w:rsidRDefault="00711024" w:rsidP="00E34C5C">
            <w:pPr>
              <w:pStyle w:val="TableParagraph"/>
              <w:spacing w:before="3" w:line="240" w:lineRule="auto"/>
            </w:pPr>
            <w:r w:rsidRPr="009B086C">
              <w:rPr>
                <w:spacing w:val="-10"/>
              </w:rPr>
              <w:t>3</w:t>
            </w:r>
          </w:p>
        </w:tc>
        <w:tc>
          <w:tcPr>
            <w:tcW w:w="677" w:type="dxa"/>
          </w:tcPr>
          <w:p w14:paraId="7414105A" w14:textId="77777777" w:rsidR="00711024" w:rsidRPr="009B086C" w:rsidRDefault="00711024" w:rsidP="00E34C5C">
            <w:pPr>
              <w:pStyle w:val="TableParagraph"/>
              <w:spacing w:before="3" w:line="240" w:lineRule="auto"/>
              <w:ind w:left="106"/>
            </w:pPr>
            <w:r w:rsidRPr="009B086C">
              <w:rPr>
                <w:spacing w:val="-10"/>
              </w:rPr>
              <w:t>3</w:t>
            </w:r>
          </w:p>
        </w:tc>
        <w:tc>
          <w:tcPr>
            <w:tcW w:w="804" w:type="dxa"/>
          </w:tcPr>
          <w:p w14:paraId="40C451B1" w14:textId="77777777" w:rsidR="00711024" w:rsidRPr="009B086C" w:rsidRDefault="00711024" w:rsidP="00E34C5C">
            <w:pPr>
              <w:pStyle w:val="TableParagraph"/>
              <w:spacing w:before="3" w:line="240" w:lineRule="auto"/>
              <w:ind w:left="106"/>
            </w:pPr>
            <w:r w:rsidRPr="009B086C">
              <w:rPr>
                <w:spacing w:val="-10"/>
              </w:rPr>
              <w:t>1</w:t>
            </w:r>
          </w:p>
        </w:tc>
        <w:tc>
          <w:tcPr>
            <w:tcW w:w="814" w:type="dxa"/>
          </w:tcPr>
          <w:p w14:paraId="467EDD06" w14:textId="77777777" w:rsidR="00711024" w:rsidRPr="009B086C" w:rsidRDefault="00711024" w:rsidP="00E34C5C">
            <w:pPr>
              <w:pStyle w:val="TableParagraph"/>
              <w:spacing w:before="3" w:line="240" w:lineRule="auto"/>
              <w:ind w:left="106"/>
            </w:pPr>
            <w:r w:rsidRPr="009B086C">
              <w:rPr>
                <w:spacing w:val="-10"/>
              </w:rPr>
              <w:t>-</w:t>
            </w:r>
          </w:p>
        </w:tc>
        <w:tc>
          <w:tcPr>
            <w:tcW w:w="1961" w:type="dxa"/>
          </w:tcPr>
          <w:p w14:paraId="0BF21456" w14:textId="77777777" w:rsidR="00711024" w:rsidRPr="009B086C" w:rsidRDefault="00711024" w:rsidP="00E34C5C">
            <w:pPr>
              <w:pStyle w:val="TableParagraph"/>
              <w:spacing w:before="3" w:line="240" w:lineRule="auto"/>
              <w:ind w:left="106"/>
            </w:pPr>
            <w:r w:rsidRPr="009B086C">
              <w:rPr>
                <w:spacing w:val="-10"/>
              </w:rPr>
              <w:t>3</w:t>
            </w:r>
          </w:p>
        </w:tc>
      </w:tr>
      <w:tr w:rsidR="00711024" w:rsidRPr="009B086C" w14:paraId="34300502" w14:textId="77777777" w:rsidTr="00E34C5C">
        <w:trPr>
          <w:trHeight w:val="467"/>
        </w:trPr>
        <w:tc>
          <w:tcPr>
            <w:tcW w:w="1078" w:type="dxa"/>
          </w:tcPr>
          <w:p w14:paraId="46C9C84A" w14:textId="77777777" w:rsidR="00711024" w:rsidRPr="009B086C" w:rsidRDefault="00711024" w:rsidP="00E34C5C">
            <w:pPr>
              <w:pStyle w:val="TableParagraph"/>
              <w:spacing w:before="3" w:line="240" w:lineRule="auto"/>
              <w:rPr>
                <w:b/>
              </w:rPr>
            </w:pPr>
            <w:r w:rsidRPr="009B086C">
              <w:rPr>
                <w:b/>
                <w:spacing w:val="-5"/>
              </w:rPr>
              <w:t>CO4</w:t>
            </w:r>
          </w:p>
        </w:tc>
        <w:tc>
          <w:tcPr>
            <w:tcW w:w="677" w:type="dxa"/>
          </w:tcPr>
          <w:p w14:paraId="46159F51" w14:textId="77777777" w:rsidR="00711024" w:rsidRPr="009B086C" w:rsidRDefault="00711024" w:rsidP="00E34C5C">
            <w:pPr>
              <w:pStyle w:val="TableParagraph"/>
              <w:spacing w:before="3" w:line="240" w:lineRule="auto"/>
            </w:pPr>
            <w:r w:rsidRPr="009B086C">
              <w:rPr>
                <w:spacing w:val="-10"/>
              </w:rPr>
              <w:t>2</w:t>
            </w:r>
          </w:p>
        </w:tc>
        <w:tc>
          <w:tcPr>
            <w:tcW w:w="677" w:type="dxa"/>
          </w:tcPr>
          <w:p w14:paraId="468DB780" w14:textId="77777777" w:rsidR="00711024" w:rsidRPr="009B086C" w:rsidRDefault="00711024" w:rsidP="00E34C5C">
            <w:pPr>
              <w:pStyle w:val="TableParagraph"/>
              <w:spacing w:before="3" w:line="240" w:lineRule="auto"/>
            </w:pPr>
            <w:r w:rsidRPr="009B086C">
              <w:rPr>
                <w:spacing w:val="-10"/>
              </w:rPr>
              <w:t>1</w:t>
            </w:r>
          </w:p>
        </w:tc>
        <w:tc>
          <w:tcPr>
            <w:tcW w:w="670" w:type="dxa"/>
          </w:tcPr>
          <w:p w14:paraId="45C57182" w14:textId="77777777" w:rsidR="00711024" w:rsidRPr="009B086C" w:rsidRDefault="00711024" w:rsidP="00E34C5C">
            <w:pPr>
              <w:pStyle w:val="TableParagraph"/>
              <w:spacing w:before="3" w:line="240" w:lineRule="auto"/>
            </w:pPr>
            <w:r w:rsidRPr="009B086C">
              <w:rPr>
                <w:spacing w:val="-10"/>
              </w:rPr>
              <w:t>2</w:t>
            </w:r>
          </w:p>
        </w:tc>
        <w:tc>
          <w:tcPr>
            <w:tcW w:w="679" w:type="dxa"/>
          </w:tcPr>
          <w:p w14:paraId="42A0510F" w14:textId="77777777" w:rsidR="00711024" w:rsidRPr="009B086C" w:rsidRDefault="00711024" w:rsidP="00E34C5C">
            <w:pPr>
              <w:pStyle w:val="TableParagraph"/>
              <w:spacing w:before="3" w:line="240" w:lineRule="auto"/>
            </w:pPr>
            <w:r w:rsidRPr="009B086C">
              <w:rPr>
                <w:spacing w:val="-10"/>
              </w:rPr>
              <w:t>-</w:t>
            </w:r>
          </w:p>
        </w:tc>
        <w:tc>
          <w:tcPr>
            <w:tcW w:w="677" w:type="dxa"/>
          </w:tcPr>
          <w:p w14:paraId="1B527535" w14:textId="77777777" w:rsidR="00711024" w:rsidRPr="009B086C" w:rsidRDefault="00711024" w:rsidP="00E34C5C">
            <w:pPr>
              <w:pStyle w:val="TableParagraph"/>
              <w:spacing w:before="3" w:line="240" w:lineRule="auto"/>
            </w:pPr>
            <w:r w:rsidRPr="009B086C">
              <w:rPr>
                <w:spacing w:val="-10"/>
              </w:rPr>
              <w:t>1</w:t>
            </w:r>
          </w:p>
        </w:tc>
        <w:tc>
          <w:tcPr>
            <w:tcW w:w="670" w:type="dxa"/>
          </w:tcPr>
          <w:p w14:paraId="4567340A" w14:textId="77777777" w:rsidR="00711024" w:rsidRPr="009B086C" w:rsidRDefault="00711024" w:rsidP="00E34C5C">
            <w:pPr>
              <w:pStyle w:val="TableParagraph"/>
              <w:spacing w:before="3" w:line="240" w:lineRule="auto"/>
            </w:pPr>
            <w:r w:rsidRPr="009B086C">
              <w:rPr>
                <w:spacing w:val="-10"/>
              </w:rPr>
              <w:t>3</w:t>
            </w:r>
          </w:p>
        </w:tc>
        <w:tc>
          <w:tcPr>
            <w:tcW w:w="680" w:type="dxa"/>
          </w:tcPr>
          <w:p w14:paraId="23444FE8" w14:textId="77777777" w:rsidR="00711024" w:rsidRPr="009B086C" w:rsidRDefault="00711024" w:rsidP="00E34C5C">
            <w:pPr>
              <w:pStyle w:val="TableParagraph"/>
              <w:spacing w:before="3" w:line="240" w:lineRule="auto"/>
            </w:pPr>
            <w:r w:rsidRPr="009B086C">
              <w:rPr>
                <w:spacing w:val="-10"/>
              </w:rPr>
              <w:t>3</w:t>
            </w:r>
          </w:p>
        </w:tc>
        <w:tc>
          <w:tcPr>
            <w:tcW w:w="677" w:type="dxa"/>
          </w:tcPr>
          <w:p w14:paraId="0EBA3CD1" w14:textId="77777777" w:rsidR="00711024" w:rsidRPr="009B086C" w:rsidRDefault="00711024" w:rsidP="00E34C5C">
            <w:pPr>
              <w:pStyle w:val="TableParagraph"/>
              <w:spacing w:before="3" w:line="240" w:lineRule="auto"/>
              <w:ind w:left="106"/>
            </w:pPr>
            <w:r w:rsidRPr="009B086C">
              <w:rPr>
                <w:spacing w:val="-10"/>
              </w:rPr>
              <w:t>3</w:t>
            </w:r>
          </w:p>
        </w:tc>
        <w:tc>
          <w:tcPr>
            <w:tcW w:w="804" w:type="dxa"/>
          </w:tcPr>
          <w:p w14:paraId="19BBE6FC" w14:textId="77777777" w:rsidR="00711024" w:rsidRPr="009B086C" w:rsidRDefault="00711024" w:rsidP="00E34C5C">
            <w:pPr>
              <w:pStyle w:val="TableParagraph"/>
              <w:spacing w:before="3" w:line="240" w:lineRule="auto"/>
              <w:ind w:left="106"/>
            </w:pPr>
            <w:r w:rsidRPr="009B086C">
              <w:rPr>
                <w:spacing w:val="-10"/>
              </w:rPr>
              <w:t>3</w:t>
            </w:r>
          </w:p>
        </w:tc>
        <w:tc>
          <w:tcPr>
            <w:tcW w:w="814" w:type="dxa"/>
          </w:tcPr>
          <w:p w14:paraId="589908D8" w14:textId="77777777" w:rsidR="00711024" w:rsidRPr="009B086C" w:rsidRDefault="00711024" w:rsidP="00E34C5C">
            <w:pPr>
              <w:pStyle w:val="TableParagraph"/>
              <w:spacing w:before="3" w:line="240" w:lineRule="auto"/>
              <w:ind w:left="106"/>
            </w:pPr>
            <w:r w:rsidRPr="009B086C">
              <w:rPr>
                <w:spacing w:val="-10"/>
              </w:rPr>
              <w:t>2</w:t>
            </w:r>
          </w:p>
        </w:tc>
        <w:tc>
          <w:tcPr>
            <w:tcW w:w="1961" w:type="dxa"/>
          </w:tcPr>
          <w:p w14:paraId="01F52243" w14:textId="77777777" w:rsidR="00711024" w:rsidRPr="009B086C" w:rsidRDefault="00711024" w:rsidP="00E34C5C">
            <w:pPr>
              <w:pStyle w:val="TableParagraph"/>
              <w:spacing w:before="3" w:line="240" w:lineRule="auto"/>
              <w:ind w:left="106"/>
            </w:pPr>
            <w:r w:rsidRPr="009B086C">
              <w:rPr>
                <w:spacing w:val="-10"/>
              </w:rPr>
              <w:t>1</w:t>
            </w:r>
          </w:p>
        </w:tc>
      </w:tr>
      <w:tr w:rsidR="00711024" w:rsidRPr="009B086C" w14:paraId="150C6569" w14:textId="77777777" w:rsidTr="00E34C5C">
        <w:trPr>
          <w:trHeight w:val="467"/>
        </w:trPr>
        <w:tc>
          <w:tcPr>
            <w:tcW w:w="1078" w:type="dxa"/>
          </w:tcPr>
          <w:p w14:paraId="313CFF10" w14:textId="77777777" w:rsidR="00711024" w:rsidRPr="009B086C" w:rsidRDefault="00711024" w:rsidP="00E34C5C">
            <w:pPr>
              <w:pStyle w:val="TableParagraph"/>
              <w:spacing w:before="3" w:line="240" w:lineRule="auto"/>
              <w:rPr>
                <w:b/>
              </w:rPr>
            </w:pPr>
            <w:r w:rsidRPr="009B086C">
              <w:rPr>
                <w:b/>
                <w:spacing w:val="-2"/>
              </w:rPr>
              <w:t>Average</w:t>
            </w:r>
          </w:p>
        </w:tc>
        <w:tc>
          <w:tcPr>
            <w:tcW w:w="677" w:type="dxa"/>
          </w:tcPr>
          <w:p w14:paraId="0C11D16C" w14:textId="77777777" w:rsidR="00711024" w:rsidRPr="009B086C" w:rsidRDefault="00711024" w:rsidP="00E34C5C">
            <w:pPr>
              <w:pStyle w:val="TableParagraph"/>
              <w:spacing w:before="3" w:line="240" w:lineRule="auto"/>
            </w:pPr>
            <w:r w:rsidRPr="009B086C">
              <w:rPr>
                <w:spacing w:val="-4"/>
              </w:rPr>
              <w:t>2.75</w:t>
            </w:r>
          </w:p>
        </w:tc>
        <w:tc>
          <w:tcPr>
            <w:tcW w:w="677" w:type="dxa"/>
          </w:tcPr>
          <w:p w14:paraId="229BD016" w14:textId="77777777" w:rsidR="00711024" w:rsidRPr="009B086C" w:rsidRDefault="00711024" w:rsidP="00E34C5C">
            <w:pPr>
              <w:pStyle w:val="TableParagraph"/>
              <w:spacing w:before="3" w:line="240" w:lineRule="auto"/>
            </w:pPr>
            <w:r w:rsidRPr="009B086C">
              <w:rPr>
                <w:spacing w:val="-4"/>
              </w:rPr>
              <w:t>1.75</w:t>
            </w:r>
          </w:p>
        </w:tc>
        <w:tc>
          <w:tcPr>
            <w:tcW w:w="670" w:type="dxa"/>
          </w:tcPr>
          <w:p w14:paraId="4E8AAA24" w14:textId="77777777" w:rsidR="00711024" w:rsidRPr="009B086C" w:rsidRDefault="00711024" w:rsidP="00E34C5C">
            <w:pPr>
              <w:pStyle w:val="TableParagraph"/>
              <w:spacing w:before="3" w:line="240" w:lineRule="auto"/>
            </w:pPr>
            <w:r w:rsidRPr="009B086C">
              <w:rPr>
                <w:spacing w:val="-4"/>
              </w:rPr>
              <w:t>1.75</w:t>
            </w:r>
          </w:p>
        </w:tc>
        <w:tc>
          <w:tcPr>
            <w:tcW w:w="679" w:type="dxa"/>
          </w:tcPr>
          <w:p w14:paraId="38AE123A" w14:textId="77777777" w:rsidR="00711024" w:rsidRPr="009B086C" w:rsidRDefault="00711024" w:rsidP="00E34C5C">
            <w:pPr>
              <w:pStyle w:val="TableParagraph"/>
              <w:spacing w:before="3" w:line="240" w:lineRule="auto"/>
            </w:pPr>
            <w:r w:rsidRPr="009B086C">
              <w:rPr>
                <w:spacing w:val="-10"/>
              </w:rPr>
              <w:t>1</w:t>
            </w:r>
          </w:p>
        </w:tc>
        <w:tc>
          <w:tcPr>
            <w:tcW w:w="677" w:type="dxa"/>
          </w:tcPr>
          <w:p w14:paraId="08FE0B2C" w14:textId="77777777" w:rsidR="00711024" w:rsidRPr="009B086C" w:rsidRDefault="00711024" w:rsidP="00E34C5C">
            <w:pPr>
              <w:pStyle w:val="TableParagraph"/>
              <w:spacing w:before="3" w:line="240" w:lineRule="auto"/>
            </w:pPr>
            <w:r w:rsidRPr="009B086C">
              <w:rPr>
                <w:spacing w:val="-4"/>
              </w:rPr>
              <w:t>1.75</w:t>
            </w:r>
          </w:p>
        </w:tc>
        <w:tc>
          <w:tcPr>
            <w:tcW w:w="670" w:type="dxa"/>
          </w:tcPr>
          <w:p w14:paraId="14FF5122" w14:textId="77777777" w:rsidR="00711024" w:rsidRPr="009B086C" w:rsidRDefault="00711024" w:rsidP="00E34C5C">
            <w:pPr>
              <w:pStyle w:val="TableParagraph"/>
              <w:spacing w:before="3" w:line="240" w:lineRule="auto"/>
            </w:pPr>
            <w:r w:rsidRPr="009B086C">
              <w:rPr>
                <w:spacing w:val="-4"/>
              </w:rPr>
              <w:t>2.75</w:t>
            </w:r>
          </w:p>
        </w:tc>
        <w:tc>
          <w:tcPr>
            <w:tcW w:w="680" w:type="dxa"/>
          </w:tcPr>
          <w:p w14:paraId="21D83708" w14:textId="77777777" w:rsidR="00711024" w:rsidRPr="009B086C" w:rsidRDefault="00711024" w:rsidP="00E34C5C">
            <w:pPr>
              <w:pStyle w:val="TableParagraph"/>
              <w:spacing w:before="3" w:line="240" w:lineRule="auto"/>
            </w:pPr>
            <w:r w:rsidRPr="009B086C">
              <w:rPr>
                <w:spacing w:val="-5"/>
              </w:rPr>
              <w:t>2.5</w:t>
            </w:r>
          </w:p>
        </w:tc>
        <w:tc>
          <w:tcPr>
            <w:tcW w:w="677" w:type="dxa"/>
          </w:tcPr>
          <w:p w14:paraId="7EC3F1CA" w14:textId="77777777" w:rsidR="00711024" w:rsidRPr="009B086C" w:rsidRDefault="00711024" w:rsidP="00E34C5C">
            <w:pPr>
              <w:pStyle w:val="TableParagraph"/>
              <w:spacing w:before="3" w:line="240" w:lineRule="auto"/>
              <w:ind w:left="106"/>
            </w:pPr>
            <w:r w:rsidRPr="009B086C">
              <w:rPr>
                <w:spacing w:val="-5"/>
              </w:rPr>
              <w:t>2.5</w:t>
            </w:r>
          </w:p>
        </w:tc>
        <w:tc>
          <w:tcPr>
            <w:tcW w:w="804" w:type="dxa"/>
          </w:tcPr>
          <w:p w14:paraId="3E1FC1F4" w14:textId="77777777" w:rsidR="00711024" w:rsidRPr="009B086C" w:rsidRDefault="00711024" w:rsidP="00E34C5C">
            <w:pPr>
              <w:pStyle w:val="TableParagraph"/>
              <w:spacing w:before="3" w:line="240" w:lineRule="auto"/>
              <w:ind w:left="106"/>
            </w:pPr>
            <w:r w:rsidRPr="009B086C">
              <w:rPr>
                <w:spacing w:val="-5"/>
              </w:rPr>
              <w:t>1.5</w:t>
            </w:r>
          </w:p>
        </w:tc>
        <w:tc>
          <w:tcPr>
            <w:tcW w:w="814" w:type="dxa"/>
          </w:tcPr>
          <w:p w14:paraId="636072F3" w14:textId="77777777" w:rsidR="00711024" w:rsidRPr="009B086C" w:rsidRDefault="00711024" w:rsidP="00E34C5C">
            <w:pPr>
              <w:pStyle w:val="TableParagraph"/>
              <w:spacing w:before="3" w:line="240" w:lineRule="auto"/>
              <w:ind w:left="106"/>
            </w:pPr>
            <w:r w:rsidRPr="009B086C">
              <w:rPr>
                <w:spacing w:val="-10"/>
              </w:rPr>
              <w:t>2</w:t>
            </w:r>
          </w:p>
        </w:tc>
        <w:tc>
          <w:tcPr>
            <w:tcW w:w="1961" w:type="dxa"/>
          </w:tcPr>
          <w:p w14:paraId="0626AECB" w14:textId="77777777" w:rsidR="00711024" w:rsidRPr="009B086C" w:rsidRDefault="00711024" w:rsidP="00E34C5C">
            <w:pPr>
              <w:pStyle w:val="TableParagraph"/>
              <w:spacing w:before="3" w:line="240" w:lineRule="auto"/>
              <w:ind w:left="106"/>
            </w:pPr>
            <w:r w:rsidRPr="009B086C">
              <w:rPr>
                <w:spacing w:val="-5"/>
              </w:rPr>
              <w:t>1.5</w:t>
            </w:r>
          </w:p>
        </w:tc>
      </w:tr>
    </w:tbl>
    <w:p w14:paraId="179B2173" w14:textId="77777777" w:rsidR="00711024" w:rsidRPr="009B086C" w:rsidRDefault="00711024" w:rsidP="00711024">
      <w:pPr>
        <w:pStyle w:val="TableParagraph"/>
        <w:spacing w:line="240" w:lineRule="auto"/>
        <w:sectPr w:rsidR="00711024" w:rsidRPr="009B086C" w:rsidSect="00711024">
          <w:type w:val="continuous"/>
          <w:pgSz w:w="11910" w:h="16840"/>
          <w:pgMar w:top="960" w:right="566" w:bottom="1533"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5"/>
        <w:gridCol w:w="1013"/>
        <w:gridCol w:w="2026"/>
        <w:gridCol w:w="2093"/>
        <w:gridCol w:w="3176"/>
      </w:tblGrid>
      <w:tr w:rsidR="00711024" w:rsidRPr="009B086C" w14:paraId="145E1984" w14:textId="77777777" w:rsidTr="00E34C5C">
        <w:trPr>
          <w:trHeight w:val="484"/>
        </w:trPr>
        <w:tc>
          <w:tcPr>
            <w:tcW w:w="10063" w:type="dxa"/>
            <w:gridSpan w:val="5"/>
          </w:tcPr>
          <w:p w14:paraId="355EE403" w14:textId="77777777" w:rsidR="00711024" w:rsidRPr="009B086C" w:rsidRDefault="00711024" w:rsidP="00E34C5C">
            <w:pPr>
              <w:pStyle w:val="TableParagraph"/>
              <w:spacing w:line="240" w:lineRule="auto"/>
              <w:rPr>
                <w:b/>
              </w:rPr>
            </w:pPr>
            <w:r w:rsidRPr="009B086C">
              <w:rPr>
                <w:b/>
              </w:rPr>
              <w:lastRenderedPageBreak/>
              <w:t>Course</w:t>
            </w:r>
            <w:r w:rsidRPr="009B086C">
              <w:rPr>
                <w:b/>
                <w:spacing w:val="-2"/>
              </w:rPr>
              <w:t xml:space="preserve"> Content</w:t>
            </w:r>
          </w:p>
        </w:tc>
      </w:tr>
      <w:tr w:rsidR="00711024" w:rsidRPr="009B086C" w14:paraId="05742D63" w14:textId="77777777" w:rsidTr="00E34C5C">
        <w:trPr>
          <w:trHeight w:val="458"/>
        </w:trPr>
        <w:tc>
          <w:tcPr>
            <w:tcW w:w="2768" w:type="dxa"/>
            <w:gridSpan w:val="2"/>
          </w:tcPr>
          <w:p w14:paraId="790588EF" w14:textId="77777777" w:rsidR="00711024" w:rsidRPr="009B086C" w:rsidRDefault="00711024" w:rsidP="00E34C5C">
            <w:pPr>
              <w:pStyle w:val="TableParagraph"/>
              <w:spacing w:line="240" w:lineRule="auto"/>
              <w:rPr>
                <w:b/>
              </w:rPr>
            </w:pPr>
            <w:r w:rsidRPr="009B086C">
              <w:rPr>
                <w:b/>
              </w:rPr>
              <w:t xml:space="preserve">L </w:t>
            </w:r>
            <w:r w:rsidRPr="009B086C">
              <w:rPr>
                <w:b/>
                <w:spacing w:val="-2"/>
              </w:rPr>
              <w:t>(Hours/Week)</w:t>
            </w:r>
          </w:p>
        </w:tc>
        <w:tc>
          <w:tcPr>
            <w:tcW w:w="2026" w:type="dxa"/>
          </w:tcPr>
          <w:p w14:paraId="64632A90" w14:textId="77777777" w:rsidR="00711024" w:rsidRPr="009B086C" w:rsidRDefault="00711024" w:rsidP="00E34C5C">
            <w:pPr>
              <w:pStyle w:val="TableParagraph"/>
              <w:spacing w:line="240" w:lineRule="auto"/>
              <w:rPr>
                <w:b/>
              </w:rPr>
            </w:pPr>
            <w:r w:rsidRPr="009B086C">
              <w:rPr>
                <w:b/>
              </w:rPr>
              <w:t xml:space="preserve">T </w:t>
            </w:r>
            <w:r w:rsidRPr="009B086C">
              <w:rPr>
                <w:b/>
                <w:spacing w:val="-2"/>
              </w:rPr>
              <w:t>(Hours/Week)</w:t>
            </w:r>
          </w:p>
        </w:tc>
        <w:tc>
          <w:tcPr>
            <w:tcW w:w="2093" w:type="dxa"/>
          </w:tcPr>
          <w:p w14:paraId="4B64CC53" w14:textId="77777777" w:rsidR="00711024" w:rsidRPr="009B086C" w:rsidRDefault="00711024" w:rsidP="00E34C5C">
            <w:pPr>
              <w:pStyle w:val="TableParagraph"/>
              <w:spacing w:line="240" w:lineRule="auto"/>
              <w:rPr>
                <w:b/>
              </w:rPr>
            </w:pPr>
            <w:r w:rsidRPr="009B086C">
              <w:rPr>
                <w:b/>
              </w:rPr>
              <w:t xml:space="preserve">P </w:t>
            </w:r>
            <w:r w:rsidRPr="009B086C">
              <w:rPr>
                <w:b/>
                <w:spacing w:val="-2"/>
              </w:rPr>
              <w:t>(Hours/Week)</w:t>
            </w:r>
          </w:p>
        </w:tc>
        <w:tc>
          <w:tcPr>
            <w:tcW w:w="3176" w:type="dxa"/>
          </w:tcPr>
          <w:p w14:paraId="74FF6936" w14:textId="77777777" w:rsidR="00711024" w:rsidRPr="009B086C" w:rsidRDefault="00711024" w:rsidP="00E34C5C">
            <w:pPr>
              <w:pStyle w:val="TableParagraph"/>
              <w:spacing w:line="240" w:lineRule="auto"/>
              <w:rPr>
                <w:b/>
              </w:rPr>
            </w:pPr>
            <w:r w:rsidRPr="009B086C">
              <w:rPr>
                <w:b/>
              </w:rPr>
              <w:t xml:space="preserve">Total </w:t>
            </w:r>
            <w:r w:rsidRPr="009B086C">
              <w:rPr>
                <w:b/>
                <w:spacing w:val="-2"/>
              </w:rPr>
              <w:t>Hour/Week</w:t>
            </w:r>
          </w:p>
        </w:tc>
      </w:tr>
      <w:tr w:rsidR="00711024" w:rsidRPr="009B086C" w14:paraId="33B57C10" w14:textId="77777777" w:rsidTr="00E34C5C">
        <w:trPr>
          <w:trHeight w:val="457"/>
        </w:trPr>
        <w:tc>
          <w:tcPr>
            <w:tcW w:w="2768" w:type="dxa"/>
            <w:gridSpan w:val="2"/>
          </w:tcPr>
          <w:p w14:paraId="54FDF0AD" w14:textId="77777777" w:rsidR="00711024" w:rsidRPr="009B086C" w:rsidRDefault="00711024" w:rsidP="00E34C5C">
            <w:pPr>
              <w:pStyle w:val="TableParagraph"/>
              <w:spacing w:line="240" w:lineRule="auto"/>
              <w:jc w:val="center"/>
              <w:rPr>
                <w:b/>
              </w:rPr>
            </w:pPr>
            <w:r w:rsidRPr="009B086C">
              <w:rPr>
                <w:b/>
                <w:spacing w:val="-10"/>
              </w:rPr>
              <w:t>4</w:t>
            </w:r>
          </w:p>
        </w:tc>
        <w:tc>
          <w:tcPr>
            <w:tcW w:w="2026" w:type="dxa"/>
          </w:tcPr>
          <w:p w14:paraId="2D070227" w14:textId="77777777" w:rsidR="00711024" w:rsidRPr="009B086C" w:rsidRDefault="00711024" w:rsidP="00E34C5C">
            <w:pPr>
              <w:pStyle w:val="TableParagraph"/>
              <w:spacing w:line="240" w:lineRule="auto"/>
              <w:jc w:val="center"/>
              <w:rPr>
                <w:b/>
              </w:rPr>
            </w:pPr>
            <w:r w:rsidRPr="009B086C">
              <w:rPr>
                <w:b/>
                <w:spacing w:val="-10"/>
              </w:rPr>
              <w:t>1</w:t>
            </w:r>
          </w:p>
        </w:tc>
        <w:tc>
          <w:tcPr>
            <w:tcW w:w="2093" w:type="dxa"/>
          </w:tcPr>
          <w:p w14:paraId="00EA5BD4" w14:textId="77777777" w:rsidR="00711024" w:rsidRPr="009B086C" w:rsidRDefault="00711024" w:rsidP="00E34C5C">
            <w:pPr>
              <w:pStyle w:val="TableParagraph"/>
              <w:spacing w:line="240" w:lineRule="auto"/>
              <w:jc w:val="center"/>
              <w:rPr>
                <w:b/>
              </w:rPr>
            </w:pPr>
            <w:r w:rsidRPr="009B086C">
              <w:rPr>
                <w:b/>
                <w:spacing w:val="-10"/>
              </w:rPr>
              <w:t>-</w:t>
            </w:r>
          </w:p>
        </w:tc>
        <w:tc>
          <w:tcPr>
            <w:tcW w:w="3176" w:type="dxa"/>
          </w:tcPr>
          <w:p w14:paraId="39D17655" w14:textId="77777777" w:rsidR="00711024" w:rsidRPr="009B086C" w:rsidRDefault="00711024" w:rsidP="00E34C5C">
            <w:pPr>
              <w:pStyle w:val="TableParagraph"/>
              <w:spacing w:line="240" w:lineRule="auto"/>
              <w:jc w:val="center"/>
              <w:rPr>
                <w:b/>
              </w:rPr>
            </w:pPr>
            <w:r w:rsidRPr="009B086C">
              <w:rPr>
                <w:b/>
                <w:spacing w:val="-10"/>
              </w:rPr>
              <w:t>5</w:t>
            </w:r>
          </w:p>
        </w:tc>
      </w:tr>
      <w:tr w:rsidR="00711024" w:rsidRPr="009B086C" w14:paraId="1ADC4057" w14:textId="77777777" w:rsidTr="00E34C5C">
        <w:trPr>
          <w:trHeight w:val="457"/>
        </w:trPr>
        <w:tc>
          <w:tcPr>
            <w:tcW w:w="1755" w:type="dxa"/>
          </w:tcPr>
          <w:p w14:paraId="5465474E" w14:textId="77777777" w:rsidR="00711024" w:rsidRPr="009B086C" w:rsidRDefault="00711024" w:rsidP="00E34C5C">
            <w:pPr>
              <w:pStyle w:val="TableParagraph"/>
              <w:spacing w:line="240" w:lineRule="auto"/>
              <w:jc w:val="center"/>
              <w:rPr>
                <w:b/>
              </w:rPr>
            </w:pPr>
            <w:r w:rsidRPr="009B086C">
              <w:rPr>
                <w:b/>
                <w:spacing w:val="-4"/>
              </w:rPr>
              <w:t>Unit</w:t>
            </w:r>
          </w:p>
        </w:tc>
        <w:tc>
          <w:tcPr>
            <w:tcW w:w="8308" w:type="dxa"/>
            <w:gridSpan w:val="4"/>
          </w:tcPr>
          <w:p w14:paraId="4C6D5ED7" w14:textId="77777777" w:rsidR="00711024" w:rsidRPr="009B086C" w:rsidRDefault="00711024" w:rsidP="00E34C5C">
            <w:pPr>
              <w:pStyle w:val="TableParagraph"/>
              <w:spacing w:line="240" w:lineRule="auto"/>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711024" w:rsidRPr="009B086C" w14:paraId="17BC8E84" w14:textId="77777777" w:rsidTr="00E34C5C">
        <w:trPr>
          <w:trHeight w:val="457"/>
        </w:trPr>
        <w:tc>
          <w:tcPr>
            <w:tcW w:w="1755" w:type="dxa"/>
            <w:tcBorders>
              <w:top w:val="single" w:sz="4" w:space="0" w:color="000000"/>
              <w:left w:val="single" w:sz="4" w:space="0" w:color="000000"/>
              <w:bottom w:val="single" w:sz="4" w:space="0" w:color="000000"/>
              <w:right w:val="single" w:sz="4" w:space="0" w:color="000000"/>
            </w:tcBorders>
          </w:tcPr>
          <w:p w14:paraId="0E9D021B" w14:textId="77777777" w:rsidR="00711024" w:rsidRPr="009B086C" w:rsidRDefault="00711024" w:rsidP="00E34C5C">
            <w:pPr>
              <w:pStyle w:val="TableParagraph"/>
              <w:spacing w:line="240" w:lineRule="auto"/>
              <w:jc w:val="center"/>
              <w:rPr>
                <w:b/>
                <w:spacing w:val="-4"/>
              </w:rPr>
            </w:pPr>
            <w:r w:rsidRPr="009B086C">
              <w:rPr>
                <w:b/>
                <w:spacing w:val="-4"/>
              </w:rPr>
              <w:t>I</w:t>
            </w:r>
          </w:p>
        </w:tc>
        <w:tc>
          <w:tcPr>
            <w:tcW w:w="8308" w:type="dxa"/>
            <w:gridSpan w:val="4"/>
            <w:tcBorders>
              <w:top w:val="single" w:sz="4" w:space="0" w:color="000000"/>
              <w:left w:val="single" w:sz="4" w:space="0" w:color="000000"/>
              <w:bottom w:val="single" w:sz="4" w:space="0" w:color="000000"/>
              <w:right w:val="single" w:sz="4" w:space="0" w:color="000000"/>
            </w:tcBorders>
          </w:tcPr>
          <w:p w14:paraId="386677A3" w14:textId="77777777" w:rsidR="00711024" w:rsidRPr="009B086C" w:rsidRDefault="00711024" w:rsidP="00E34C5C">
            <w:pPr>
              <w:pStyle w:val="TableParagraph"/>
              <w:spacing w:line="240" w:lineRule="auto"/>
              <w:rPr>
                <w:b/>
              </w:rPr>
            </w:pPr>
            <w:r w:rsidRPr="009B086C">
              <w:rPr>
                <w:b/>
              </w:rPr>
              <w:t>Introduction to Artificial Intelligence</w:t>
            </w:r>
          </w:p>
          <w:p w14:paraId="4E087A09" w14:textId="77777777" w:rsidR="00711024" w:rsidRPr="009B086C" w:rsidRDefault="00711024" w:rsidP="00E34C5C">
            <w:pPr>
              <w:pStyle w:val="TableParagraph"/>
              <w:spacing w:line="240" w:lineRule="auto"/>
              <w:rPr>
                <w:b/>
              </w:rPr>
            </w:pPr>
          </w:p>
          <w:p w14:paraId="363E9299" w14:textId="77777777" w:rsidR="00711024" w:rsidRPr="009B086C" w:rsidRDefault="00711024" w:rsidP="00E34C5C">
            <w:pPr>
              <w:pStyle w:val="TableParagraph"/>
              <w:numPr>
                <w:ilvl w:val="0"/>
                <w:numId w:val="65"/>
              </w:numPr>
              <w:tabs>
                <w:tab w:val="left" w:pos="827"/>
              </w:tabs>
              <w:spacing w:before="1" w:line="240" w:lineRule="auto"/>
              <w:rPr>
                <w:bCs/>
              </w:rPr>
            </w:pPr>
            <w:r w:rsidRPr="009B086C">
              <w:rPr>
                <w:bCs/>
              </w:rPr>
              <w:t>Artificial Intelligence (AI)</w:t>
            </w:r>
          </w:p>
          <w:p w14:paraId="198ABD91" w14:textId="77777777" w:rsidR="00711024" w:rsidRPr="009B086C" w:rsidRDefault="00711024" w:rsidP="00E34C5C">
            <w:pPr>
              <w:pStyle w:val="TableParagraph"/>
              <w:numPr>
                <w:ilvl w:val="1"/>
                <w:numId w:val="65"/>
              </w:numPr>
              <w:tabs>
                <w:tab w:val="left" w:pos="1548"/>
              </w:tabs>
              <w:spacing w:before="138" w:line="240" w:lineRule="auto"/>
              <w:rPr>
                <w:bCs/>
              </w:rPr>
            </w:pPr>
            <w:r w:rsidRPr="009B086C">
              <w:rPr>
                <w:bCs/>
              </w:rPr>
              <w:t>Need of AI</w:t>
            </w:r>
          </w:p>
          <w:p w14:paraId="7A97302D" w14:textId="77777777" w:rsidR="00711024" w:rsidRPr="009B086C" w:rsidRDefault="00711024" w:rsidP="00E34C5C">
            <w:pPr>
              <w:pStyle w:val="TableParagraph"/>
              <w:numPr>
                <w:ilvl w:val="1"/>
                <w:numId w:val="65"/>
              </w:numPr>
              <w:tabs>
                <w:tab w:val="left" w:pos="1548"/>
              </w:tabs>
              <w:spacing w:before="138" w:line="240" w:lineRule="auto"/>
              <w:rPr>
                <w:bCs/>
              </w:rPr>
            </w:pPr>
            <w:r w:rsidRPr="009B086C">
              <w:rPr>
                <w:bCs/>
              </w:rPr>
              <w:t>Goal of AI</w:t>
            </w:r>
          </w:p>
          <w:p w14:paraId="152019A6" w14:textId="77777777" w:rsidR="00711024" w:rsidRPr="009B086C" w:rsidRDefault="00711024" w:rsidP="00E34C5C">
            <w:pPr>
              <w:pStyle w:val="TableParagraph"/>
              <w:numPr>
                <w:ilvl w:val="1"/>
                <w:numId w:val="65"/>
              </w:numPr>
              <w:tabs>
                <w:tab w:val="left" w:pos="1548"/>
              </w:tabs>
              <w:spacing w:before="136" w:line="240" w:lineRule="auto"/>
              <w:rPr>
                <w:bCs/>
              </w:rPr>
            </w:pPr>
            <w:r w:rsidRPr="009B086C">
              <w:rPr>
                <w:bCs/>
              </w:rPr>
              <w:t>Advantages and Disadvantages of AI</w:t>
            </w:r>
          </w:p>
          <w:p w14:paraId="0B84ACFB" w14:textId="77777777" w:rsidR="00711024" w:rsidRPr="009B086C" w:rsidRDefault="00711024" w:rsidP="00E34C5C">
            <w:pPr>
              <w:pStyle w:val="TableParagraph"/>
              <w:numPr>
                <w:ilvl w:val="0"/>
                <w:numId w:val="65"/>
              </w:numPr>
              <w:tabs>
                <w:tab w:val="left" w:pos="827"/>
              </w:tabs>
              <w:spacing w:before="136" w:line="240" w:lineRule="auto"/>
              <w:rPr>
                <w:bCs/>
              </w:rPr>
            </w:pPr>
            <w:r w:rsidRPr="009B086C">
              <w:rPr>
                <w:bCs/>
              </w:rPr>
              <w:t>History of Artificial Intelligence (AI)</w:t>
            </w:r>
          </w:p>
          <w:p w14:paraId="7BECCB15" w14:textId="77777777" w:rsidR="00711024" w:rsidRPr="009B086C" w:rsidRDefault="00711024" w:rsidP="00E34C5C">
            <w:pPr>
              <w:pStyle w:val="TableParagraph"/>
              <w:numPr>
                <w:ilvl w:val="0"/>
                <w:numId w:val="65"/>
              </w:numPr>
              <w:tabs>
                <w:tab w:val="left" w:pos="827"/>
              </w:tabs>
              <w:spacing w:before="139" w:line="240" w:lineRule="auto"/>
              <w:rPr>
                <w:bCs/>
              </w:rPr>
            </w:pPr>
            <w:r w:rsidRPr="009B086C">
              <w:rPr>
                <w:bCs/>
              </w:rPr>
              <w:t>Level of Artificial Intelligence (AI)</w:t>
            </w:r>
          </w:p>
          <w:p w14:paraId="4637E3C8" w14:textId="77777777" w:rsidR="00711024" w:rsidRPr="009B086C" w:rsidRDefault="00711024" w:rsidP="00E34C5C">
            <w:pPr>
              <w:pStyle w:val="TableParagraph"/>
              <w:numPr>
                <w:ilvl w:val="0"/>
                <w:numId w:val="65"/>
              </w:numPr>
              <w:tabs>
                <w:tab w:val="left" w:pos="827"/>
              </w:tabs>
              <w:spacing w:before="137" w:line="240" w:lineRule="auto"/>
              <w:rPr>
                <w:bCs/>
              </w:rPr>
            </w:pPr>
            <w:r w:rsidRPr="009B086C">
              <w:rPr>
                <w:bCs/>
              </w:rPr>
              <w:t>Types of Artificial Intelligence (AI)</w:t>
            </w:r>
          </w:p>
          <w:p w14:paraId="692A52EF" w14:textId="77777777" w:rsidR="00711024" w:rsidRPr="009B086C" w:rsidRDefault="00711024" w:rsidP="00E34C5C">
            <w:pPr>
              <w:pStyle w:val="TableParagraph"/>
              <w:numPr>
                <w:ilvl w:val="0"/>
                <w:numId w:val="65"/>
              </w:numPr>
              <w:tabs>
                <w:tab w:val="left" w:pos="827"/>
              </w:tabs>
              <w:spacing w:before="140" w:line="240" w:lineRule="auto"/>
              <w:rPr>
                <w:b/>
              </w:rPr>
            </w:pPr>
            <w:r w:rsidRPr="009B086C">
              <w:rPr>
                <w:bCs/>
              </w:rPr>
              <w:t>Application of Artificial Intelligence (AI)</w:t>
            </w:r>
          </w:p>
        </w:tc>
      </w:tr>
      <w:tr w:rsidR="00711024" w:rsidRPr="009B086C" w14:paraId="584B4397" w14:textId="77777777" w:rsidTr="00E34C5C">
        <w:trPr>
          <w:trHeight w:val="457"/>
        </w:trPr>
        <w:tc>
          <w:tcPr>
            <w:tcW w:w="1755" w:type="dxa"/>
            <w:tcBorders>
              <w:top w:val="single" w:sz="4" w:space="0" w:color="000000"/>
              <w:left w:val="single" w:sz="4" w:space="0" w:color="000000"/>
              <w:bottom w:val="single" w:sz="4" w:space="0" w:color="000000"/>
              <w:right w:val="single" w:sz="4" w:space="0" w:color="000000"/>
            </w:tcBorders>
          </w:tcPr>
          <w:p w14:paraId="37B422D0" w14:textId="77777777" w:rsidR="00711024" w:rsidRPr="009B086C" w:rsidRDefault="00711024" w:rsidP="00E34C5C">
            <w:pPr>
              <w:pStyle w:val="TableParagraph"/>
              <w:spacing w:line="240" w:lineRule="auto"/>
              <w:jc w:val="center"/>
              <w:rPr>
                <w:b/>
                <w:spacing w:val="-4"/>
              </w:rPr>
            </w:pPr>
            <w:r w:rsidRPr="009B086C">
              <w:rPr>
                <w:b/>
                <w:spacing w:val="-4"/>
              </w:rPr>
              <w:t>II</w:t>
            </w:r>
          </w:p>
        </w:tc>
        <w:tc>
          <w:tcPr>
            <w:tcW w:w="8308" w:type="dxa"/>
            <w:gridSpan w:val="4"/>
            <w:tcBorders>
              <w:top w:val="single" w:sz="4" w:space="0" w:color="000000"/>
              <w:left w:val="single" w:sz="4" w:space="0" w:color="000000"/>
              <w:bottom w:val="single" w:sz="4" w:space="0" w:color="000000"/>
              <w:right w:val="single" w:sz="4" w:space="0" w:color="000000"/>
            </w:tcBorders>
          </w:tcPr>
          <w:p w14:paraId="14A85CA2" w14:textId="77777777" w:rsidR="00711024" w:rsidRPr="009B086C" w:rsidRDefault="00711024" w:rsidP="00E34C5C">
            <w:pPr>
              <w:pStyle w:val="TableParagraph"/>
              <w:spacing w:line="240" w:lineRule="auto"/>
              <w:rPr>
                <w:b/>
              </w:rPr>
            </w:pPr>
            <w:r w:rsidRPr="009B086C">
              <w:rPr>
                <w:b/>
              </w:rPr>
              <w:t>Internet of Things (IoT)</w:t>
            </w:r>
          </w:p>
          <w:p w14:paraId="19F668E1" w14:textId="77777777" w:rsidR="00711024" w:rsidRPr="009B086C" w:rsidRDefault="00711024" w:rsidP="00E34C5C">
            <w:pPr>
              <w:pStyle w:val="TableParagraph"/>
              <w:numPr>
                <w:ilvl w:val="0"/>
                <w:numId w:val="64"/>
              </w:numPr>
              <w:tabs>
                <w:tab w:val="left" w:pos="827"/>
              </w:tabs>
              <w:spacing w:before="201" w:line="240" w:lineRule="auto"/>
              <w:rPr>
                <w:bCs/>
              </w:rPr>
            </w:pPr>
            <w:r w:rsidRPr="009B086C">
              <w:rPr>
                <w:bCs/>
              </w:rPr>
              <w:t>Overview of Internet of Things (IoT)</w:t>
            </w:r>
          </w:p>
          <w:p w14:paraId="1D2231CB" w14:textId="77777777" w:rsidR="00711024" w:rsidRPr="009B086C" w:rsidRDefault="00711024" w:rsidP="00E34C5C">
            <w:pPr>
              <w:pStyle w:val="TableParagraph"/>
              <w:numPr>
                <w:ilvl w:val="1"/>
                <w:numId w:val="64"/>
              </w:numPr>
              <w:tabs>
                <w:tab w:val="left" w:pos="827"/>
              </w:tabs>
              <w:spacing w:before="43" w:line="240" w:lineRule="auto"/>
              <w:rPr>
                <w:bCs/>
              </w:rPr>
            </w:pPr>
            <w:r w:rsidRPr="009B086C">
              <w:rPr>
                <w:bCs/>
              </w:rPr>
              <w:t>What’s is Internet of Things (IoT)</w:t>
            </w:r>
          </w:p>
          <w:p w14:paraId="43DCF91C" w14:textId="77777777" w:rsidR="00711024" w:rsidRPr="009B086C" w:rsidRDefault="00711024" w:rsidP="00E34C5C">
            <w:pPr>
              <w:pStyle w:val="TableParagraph"/>
              <w:numPr>
                <w:ilvl w:val="1"/>
                <w:numId w:val="64"/>
              </w:numPr>
              <w:tabs>
                <w:tab w:val="left" w:pos="827"/>
              </w:tabs>
              <w:spacing w:before="42" w:line="240" w:lineRule="auto"/>
              <w:rPr>
                <w:bCs/>
              </w:rPr>
            </w:pPr>
            <w:r w:rsidRPr="009B086C">
              <w:rPr>
                <w:bCs/>
              </w:rPr>
              <w:t>History of Internet of Things (IoT)</w:t>
            </w:r>
          </w:p>
          <w:p w14:paraId="0F4D8223" w14:textId="77777777" w:rsidR="00711024" w:rsidRPr="009B086C" w:rsidRDefault="00711024" w:rsidP="00E34C5C">
            <w:pPr>
              <w:pStyle w:val="TableParagraph"/>
              <w:numPr>
                <w:ilvl w:val="1"/>
                <w:numId w:val="64"/>
              </w:numPr>
              <w:tabs>
                <w:tab w:val="left" w:pos="827"/>
              </w:tabs>
              <w:spacing w:before="40" w:line="240" w:lineRule="auto"/>
              <w:ind w:right="3145"/>
              <w:rPr>
                <w:bCs/>
              </w:rPr>
            </w:pPr>
            <w:r w:rsidRPr="009B086C">
              <w:rPr>
                <w:bCs/>
              </w:rPr>
              <w:t>Advantages and Disadvantages of Internet of Things (IoT)</w:t>
            </w:r>
          </w:p>
          <w:p w14:paraId="2B863FD3" w14:textId="77777777" w:rsidR="00711024" w:rsidRPr="009B086C" w:rsidRDefault="00711024" w:rsidP="00E34C5C">
            <w:pPr>
              <w:pStyle w:val="TableParagraph"/>
              <w:spacing w:line="240" w:lineRule="auto"/>
              <w:rPr>
                <w:b/>
              </w:rPr>
            </w:pPr>
            <w:r w:rsidRPr="009B086C">
              <w:rPr>
                <w:bCs/>
              </w:rPr>
              <w:t>2.  Challenges of Internet of Things (IoT)</w:t>
            </w:r>
          </w:p>
        </w:tc>
      </w:tr>
      <w:tr w:rsidR="00711024" w:rsidRPr="009B086C" w14:paraId="171FE648" w14:textId="77777777" w:rsidTr="00E34C5C">
        <w:trPr>
          <w:trHeight w:val="457"/>
        </w:trPr>
        <w:tc>
          <w:tcPr>
            <w:tcW w:w="1755" w:type="dxa"/>
            <w:tcBorders>
              <w:top w:val="single" w:sz="4" w:space="0" w:color="000000"/>
              <w:left w:val="single" w:sz="4" w:space="0" w:color="000000"/>
              <w:bottom w:val="single" w:sz="4" w:space="0" w:color="000000"/>
              <w:right w:val="single" w:sz="4" w:space="0" w:color="000000"/>
            </w:tcBorders>
          </w:tcPr>
          <w:p w14:paraId="5A6CCBB3" w14:textId="77777777" w:rsidR="00711024" w:rsidRPr="009B086C" w:rsidRDefault="00711024" w:rsidP="00E34C5C">
            <w:pPr>
              <w:pStyle w:val="TableParagraph"/>
              <w:spacing w:line="240" w:lineRule="auto"/>
              <w:jc w:val="center"/>
              <w:rPr>
                <w:b/>
                <w:spacing w:val="-4"/>
              </w:rPr>
            </w:pPr>
            <w:r w:rsidRPr="009B086C">
              <w:rPr>
                <w:b/>
                <w:spacing w:val="-4"/>
              </w:rPr>
              <w:t>III</w:t>
            </w:r>
          </w:p>
        </w:tc>
        <w:tc>
          <w:tcPr>
            <w:tcW w:w="8308" w:type="dxa"/>
            <w:gridSpan w:val="4"/>
            <w:tcBorders>
              <w:top w:val="single" w:sz="4" w:space="0" w:color="000000"/>
              <w:left w:val="single" w:sz="4" w:space="0" w:color="000000"/>
              <w:bottom w:val="single" w:sz="4" w:space="0" w:color="000000"/>
              <w:right w:val="single" w:sz="4" w:space="0" w:color="000000"/>
            </w:tcBorders>
          </w:tcPr>
          <w:p w14:paraId="1ACF75AF" w14:textId="77777777" w:rsidR="00711024" w:rsidRPr="009B086C" w:rsidRDefault="00711024" w:rsidP="00E34C5C">
            <w:pPr>
              <w:pStyle w:val="TableParagraph"/>
              <w:spacing w:line="240" w:lineRule="auto"/>
              <w:rPr>
                <w:b/>
              </w:rPr>
            </w:pPr>
            <w:r w:rsidRPr="009B086C">
              <w:rPr>
                <w:b/>
              </w:rPr>
              <w:t>Working of Internet of Things (IoT)</w:t>
            </w:r>
          </w:p>
          <w:p w14:paraId="23E28461" w14:textId="77777777" w:rsidR="00711024" w:rsidRPr="009B086C" w:rsidRDefault="00711024" w:rsidP="00E34C5C">
            <w:pPr>
              <w:pStyle w:val="TableParagraph"/>
              <w:numPr>
                <w:ilvl w:val="0"/>
                <w:numId w:val="63"/>
              </w:numPr>
              <w:tabs>
                <w:tab w:val="left" w:pos="688"/>
              </w:tabs>
              <w:spacing w:before="201" w:line="240" w:lineRule="auto"/>
              <w:rPr>
                <w:bCs/>
              </w:rPr>
            </w:pPr>
            <w:r w:rsidRPr="009B086C">
              <w:rPr>
                <w:bCs/>
              </w:rPr>
              <w:t>How does Internet of Things (IoT)</w:t>
            </w:r>
          </w:p>
          <w:p w14:paraId="43FD53DB" w14:textId="77777777" w:rsidR="00711024" w:rsidRPr="009B086C" w:rsidRDefault="00711024" w:rsidP="00E34C5C">
            <w:pPr>
              <w:pStyle w:val="TableParagraph"/>
              <w:numPr>
                <w:ilvl w:val="1"/>
                <w:numId w:val="63"/>
              </w:numPr>
              <w:tabs>
                <w:tab w:val="left" w:pos="827"/>
              </w:tabs>
              <w:spacing w:before="43" w:line="240" w:lineRule="auto"/>
              <w:rPr>
                <w:bCs/>
              </w:rPr>
            </w:pPr>
            <w:r w:rsidRPr="009B086C">
              <w:rPr>
                <w:bCs/>
              </w:rPr>
              <w:t>Architecture of Internet of Things (IoT)</w:t>
            </w:r>
          </w:p>
          <w:p w14:paraId="6886D17F" w14:textId="77777777" w:rsidR="00711024" w:rsidRPr="009B086C" w:rsidRDefault="00711024" w:rsidP="00E34C5C">
            <w:pPr>
              <w:pStyle w:val="TableParagraph"/>
              <w:numPr>
                <w:ilvl w:val="1"/>
                <w:numId w:val="63"/>
              </w:numPr>
              <w:tabs>
                <w:tab w:val="left" w:pos="827"/>
              </w:tabs>
              <w:spacing w:before="43" w:line="240" w:lineRule="auto"/>
              <w:rPr>
                <w:b/>
              </w:rPr>
            </w:pPr>
            <w:r w:rsidRPr="009B086C">
              <w:rPr>
                <w:bCs/>
              </w:rPr>
              <w:t>Devices and Network</w:t>
            </w:r>
          </w:p>
        </w:tc>
      </w:tr>
      <w:tr w:rsidR="00711024" w:rsidRPr="009B086C" w14:paraId="0C368E71" w14:textId="77777777" w:rsidTr="00E34C5C">
        <w:trPr>
          <w:trHeight w:val="457"/>
        </w:trPr>
        <w:tc>
          <w:tcPr>
            <w:tcW w:w="1755" w:type="dxa"/>
            <w:tcBorders>
              <w:top w:val="single" w:sz="4" w:space="0" w:color="000000"/>
              <w:left w:val="single" w:sz="4" w:space="0" w:color="000000"/>
              <w:bottom w:val="single" w:sz="4" w:space="0" w:color="000000"/>
              <w:right w:val="single" w:sz="4" w:space="0" w:color="000000"/>
            </w:tcBorders>
          </w:tcPr>
          <w:p w14:paraId="3DD21646" w14:textId="77777777" w:rsidR="00711024" w:rsidRPr="009B086C" w:rsidRDefault="00711024" w:rsidP="00E34C5C">
            <w:pPr>
              <w:pStyle w:val="TableParagraph"/>
              <w:spacing w:line="240" w:lineRule="auto"/>
              <w:jc w:val="center"/>
              <w:rPr>
                <w:b/>
                <w:spacing w:val="-4"/>
              </w:rPr>
            </w:pPr>
            <w:r w:rsidRPr="009B086C">
              <w:rPr>
                <w:b/>
                <w:spacing w:val="-4"/>
              </w:rPr>
              <w:t>IV</w:t>
            </w:r>
          </w:p>
        </w:tc>
        <w:tc>
          <w:tcPr>
            <w:tcW w:w="8308" w:type="dxa"/>
            <w:gridSpan w:val="4"/>
            <w:tcBorders>
              <w:top w:val="single" w:sz="4" w:space="0" w:color="000000"/>
              <w:left w:val="single" w:sz="4" w:space="0" w:color="000000"/>
              <w:bottom w:val="single" w:sz="4" w:space="0" w:color="000000"/>
              <w:right w:val="single" w:sz="4" w:space="0" w:color="000000"/>
            </w:tcBorders>
          </w:tcPr>
          <w:p w14:paraId="3FAD4529" w14:textId="77777777" w:rsidR="00711024" w:rsidRPr="009B086C" w:rsidRDefault="00711024" w:rsidP="00E34C5C">
            <w:pPr>
              <w:pStyle w:val="TableParagraph"/>
              <w:spacing w:line="240" w:lineRule="auto"/>
              <w:rPr>
                <w:b/>
              </w:rPr>
            </w:pPr>
            <w:r w:rsidRPr="009B086C">
              <w:rPr>
                <w:b/>
              </w:rPr>
              <w:t>Internet of Things (IoT) Tools and Platform</w:t>
            </w:r>
          </w:p>
          <w:p w14:paraId="7543058A" w14:textId="77777777" w:rsidR="00711024" w:rsidRPr="009B086C" w:rsidRDefault="00711024" w:rsidP="00E34C5C">
            <w:pPr>
              <w:pStyle w:val="TableParagraph"/>
              <w:numPr>
                <w:ilvl w:val="0"/>
                <w:numId w:val="62"/>
              </w:numPr>
              <w:tabs>
                <w:tab w:val="left" w:pos="786"/>
              </w:tabs>
              <w:spacing w:before="43" w:line="240" w:lineRule="auto"/>
              <w:rPr>
                <w:bCs/>
              </w:rPr>
            </w:pPr>
            <w:r w:rsidRPr="009B086C">
              <w:rPr>
                <w:bCs/>
              </w:rPr>
              <w:t>Internet of Things (IoT) based Smart Home</w:t>
            </w:r>
          </w:p>
          <w:p w14:paraId="2738828F" w14:textId="77777777" w:rsidR="00711024" w:rsidRPr="009B086C" w:rsidRDefault="00711024" w:rsidP="00E34C5C">
            <w:pPr>
              <w:pStyle w:val="TableParagraph"/>
              <w:numPr>
                <w:ilvl w:val="0"/>
                <w:numId w:val="62"/>
              </w:numPr>
              <w:tabs>
                <w:tab w:val="left" w:pos="786"/>
              </w:tabs>
              <w:spacing w:before="41" w:line="240" w:lineRule="auto"/>
              <w:rPr>
                <w:bCs/>
              </w:rPr>
            </w:pPr>
            <w:r w:rsidRPr="009B086C">
              <w:rPr>
                <w:bCs/>
              </w:rPr>
              <w:t>Internet of Things (IoT) based Smart City</w:t>
            </w:r>
          </w:p>
          <w:p w14:paraId="3DF57281" w14:textId="77777777" w:rsidR="00711024" w:rsidRPr="009B086C" w:rsidRDefault="00711024" w:rsidP="00E34C5C">
            <w:pPr>
              <w:pStyle w:val="TableParagraph"/>
              <w:numPr>
                <w:ilvl w:val="0"/>
                <w:numId w:val="62"/>
              </w:numPr>
              <w:tabs>
                <w:tab w:val="left" w:pos="786"/>
              </w:tabs>
              <w:spacing w:before="41" w:line="240" w:lineRule="auto"/>
              <w:rPr>
                <w:b/>
              </w:rPr>
            </w:pPr>
            <w:r w:rsidRPr="009B086C">
              <w:rPr>
                <w:bCs/>
              </w:rPr>
              <w:t>Internet of Things (IoT) based Smart Framing Insurance as a tool of Social Welfare.</w:t>
            </w:r>
          </w:p>
        </w:tc>
      </w:tr>
      <w:tr w:rsidR="00711024" w:rsidRPr="009B086C" w14:paraId="098D5770" w14:textId="77777777" w:rsidTr="00E34C5C">
        <w:trPr>
          <w:trHeight w:val="457"/>
        </w:trPr>
        <w:tc>
          <w:tcPr>
            <w:tcW w:w="1755" w:type="dxa"/>
            <w:tcBorders>
              <w:top w:val="single" w:sz="4" w:space="0" w:color="000000"/>
              <w:left w:val="single" w:sz="4" w:space="0" w:color="000000"/>
              <w:bottom w:val="single" w:sz="4" w:space="0" w:color="000000"/>
              <w:right w:val="single" w:sz="4" w:space="0" w:color="000000"/>
            </w:tcBorders>
          </w:tcPr>
          <w:p w14:paraId="240334C8" w14:textId="77777777" w:rsidR="00711024" w:rsidRPr="009B086C" w:rsidRDefault="00711024" w:rsidP="00E34C5C">
            <w:pPr>
              <w:pStyle w:val="TableParagraph"/>
              <w:spacing w:line="240" w:lineRule="auto"/>
              <w:jc w:val="center"/>
              <w:rPr>
                <w:b/>
                <w:spacing w:val="-4"/>
              </w:rPr>
            </w:pPr>
            <w:r w:rsidRPr="009B086C">
              <w:rPr>
                <w:b/>
                <w:spacing w:val="-4"/>
              </w:rPr>
              <w:t>V</w:t>
            </w:r>
          </w:p>
        </w:tc>
        <w:tc>
          <w:tcPr>
            <w:tcW w:w="8308" w:type="dxa"/>
            <w:gridSpan w:val="4"/>
            <w:tcBorders>
              <w:top w:val="single" w:sz="4" w:space="0" w:color="000000"/>
              <w:left w:val="single" w:sz="4" w:space="0" w:color="000000"/>
              <w:bottom w:val="single" w:sz="4" w:space="0" w:color="000000"/>
              <w:right w:val="single" w:sz="4" w:space="0" w:color="000000"/>
            </w:tcBorders>
          </w:tcPr>
          <w:p w14:paraId="2A0CAB2F" w14:textId="77777777" w:rsidR="00711024" w:rsidRPr="009B086C" w:rsidRDefault="00711024" w:rsidP="00E34C5C">
            <w:pPr>
              <w:pStyle w:val="TableParagraph"/>
              <w:spacing w:line="240" w:lineRule="auto"/>
              <w:rPr>
                <w:b/>
              </w:rPr>
            </w:pPr>
            <w:r w:rsidRPr="009B086C">
              <w:rPr>
                <w:b/>
              </w:rPr>
              <w:t>Introduction to Blockchain</w:t>
            </w:r>
          </w:p>
          <w:p w14:paraId="430FEB56" w14:textId="77777777" w:rsidR="00711024" w:rsidRPr="009B086C" w:rsidRDefault="00711024" w:rsidP="00E34C5C">
            <w:pPr>
              <w:pStyle w:val="TableParagraph"/>
              <w:numPr>
                <w:ilvl w:val="0"/>
                <w:numId w:val="66"/>
              </w:numPr>
              <w:tabs>
                <w:tab w:val="left" w:pos="827"/>
              </w:tabs>
              <w:spacing w:before="137" w:line="240" w:lineRule="auto"/>
              <w:rPr>
                <w:bCs/>
              </w:rPr>
            </w:pPr>
            <w:r w:rsidRPr="009B086C">
              <w:rPr>
                <w:bCs/>
              </w:rPr>
              <w:t>Introduction to Blockchain and its Origin</w:t>
            </w:r>
          </w:p>
          <w:p w14:paraId="54C42419" w14:textId="77777777" w:rsidR="00711024" w:rsidRPr="009B086C" w:rsidRDefault="00711024" w:rsidP="00E34C5C">
            <w:pPr>
              <w:pStyle w:val="TableParagraph"/>
              <w:numPr>
                <w:ilvl w:val="0"/>
                <w:numId w:val="66"/>
              </w:numPr>
              <w:tabs>
                <w:tab w:val="left" w:pos="827"/>
              </w:tabs>
              <w:spacing w:before="139" w:line="240" w:lineRule="auto"/>
              <w:rPr>
                <w:bCs/>
              </w:rPr>
            </w:pPr>
            <w:r w:rsidRPr="009B086C">
              <w:rPr>
                <w:bCs/>
              </w:rPr>
              <w:t>Why Blockchain is crucial and its objectives and Blockchain terminologies</w:t>
            </w:r>
          </w:p>
          <w:p w14:paraId="03A9B578" w14:textId="77777777" w:rsidR="00711024" w:rsidRPr="009B086C" w:rsidRDefault="00711024" w:rsidP="00E34C5C">
            <w:pPr>
              <w:pStyle w:val="TableParagraph"/>
              <w:numPr>
                <w:ilvl w:val="0"/>
                <w:numId w:val="66"/>
              </w:numPr>
              <w:tabs>
                <w:tab w:val="left" w:pos="827"/>
              </w:tabs>
              <w:spacing w:before="137" w:line="240" w:lineRule="auto"/>
              <w:rPr>
                <w:bCs/>
              </w:rPr>
            </w:pPr>
            <w:r w:rsidRPr="009B086C">
              <w:rPr>
                <w:bCs/>
              </w:rPr>
              <w:t>Distinction between databases and blockchain</w:t>
            </w:r>
          </w:p>
          <w:p w14:paraId="20A35CAA" w14:textId="77777777" w:rsidR="00711024" w:rsidRPr="009B086C" w:rsidRDefault="00711024" w:rsidP="00E34C5C">
            <w:pPr>
              <w:pStyle w:val="TableParagraph"/>
              <w:numPr>
                <w:ilvl w:val="0"/>
                <w:numId w:val="66"/>
              </w:numPr>
              <w:tabs>
                <w:tab w:val="left" w:pos="827"/>
              </w:tabs>
              <w:spacing w:before="139" w:line="240" w:lineRule="auto"/>
              <w:rPr>
                <w:bCs/>
              </w:rPr>
            </w:pPr>
            <w:r w:rsidRPr="009B086C">
              <w:rPr>
                <w:bCs/>
              </w:rPr>
              <w:t>Distributed Ledger</w:t>
            </w:r>
          </w:p>
          <w:p w14:paraId="3626B5B5" w14:textId="77777777" w:rsidR="00711024" w:rsidRPr="009B086C" w:rsidRDefault="00711024" w:rsidP="00E34C5C">
            <w:pPr>
              <w:pStyle w:val="TableParagraph"/>
              <w:numPr>
                <w:ilvl w:val="0"/>
                <w:numId w:val="66"/>
              </w:numPr>
              <w:tabs>
                <w:tab w:val="left" w:pos="827"/>
              </w:tabs>
              <w:spacing w:before="137" w:line="240" w:lineRule="auto"/>
              <w:rPr>
                <w:bCs/>
              </w:rPr>
            </w:pPr>
            <w:r w:rsidRPr="009B086C">
              <w:rPr>
                <w:bCs/>
              </w:rPr>
              <w:t>Understanding Blockchain ecosystem and structure</w:t>
            </w:r>
          </w:p>
          <w:p w14:paraId="0615B354" w14:textId="77777777" w:rsidR="00711024" w:rsidRPr="009B086C" w:rsidRDefault="00711024" w:rsidP="00E34C5C">
            <w:pPr>
              <w:pStyle w:val="TableParagraph"/>
              <w:numPr>
                <w:ilvl w:val="0"/>
                <w:numId w:val="66"/>
              </w:numPr>
              <w:tabs>
                <w:tab w:val="left" w:pos="827"/>
              </w:tabs>
              <w:spacing w:before="137" w:line="240" w:lineRule="auto"/>
              <w:rPr>
                <w:b/>
              </w:rPr>
            </w:pPr>
            <w:r w:rsidRPr="009B086C">
              <w:rPr>
                <w:bCs/>
              </w:rPr>
              <w:t>How blockchain works and Types of blockchain</w:t>
            </w:r>
          </w:p>
        </w:tc>
      </w:tr>
    </w:tbl>
    <w:p w14:paraId="0E6026D4" w14:textId="77777777" w:rsidR="00711024" w:rsidRPr="009B086C" w:rsidRDefault="00711024" w:rsidP="00711024">
      <w:pPr>
        <w:spacing w:before="14"/>
        <w:ind w:left="153" w:right="808"/>
        <w:rPr>
          <w:i/>
        </w:rPr>
      </w:pPr>
      <w:r w:rsidRPr="009B086C">
        <w:rPr>
          <w:i/>
        </w:rPr>
        <w:t>Note: The course plan included as an annexure has the details of each unit with the number of hours and mode of delivery and pedagogical approach.</w:t>
      </w:r>
    </w:p>
    <w:p w14:paraId="19BE3CE7" w14:textId="77777777" w:rsidR="00711024" w:rsidRPr="009B086C" w:rsidRDefault="00711024" w:rsidP="00711024">
      <w:pPr>
        <w:pStyle w:val="BodyText"/>
        <w:rPr>
          <w:i/>
          <w:sz w:val="22"/>
          <w:szCs w:val="22"/>
        </w:rPr>
      </w:pPr>
    </w:p>
    <w:p w14:paraId="32333200" w14:textId="77777777" w:rsidR="00711024" w:rsidRPr="009B086C" w:rsidRDefault="00711024" w:rsidP="00711024">
      <w:pPr>
        <w:pStyle w:val="BodyText"/>
        <w:spacing w:before="66"/>
        <w:rPr>
          <w:i/>
          <w:sz w:val="22"/>
          <w:szCs w:val="22"/>
        </w:rPr>
      </w:pPr>
    </w:p>
    <w:p w14:paraId="7111F9CC" w14:textId="77777777" w:rsidR="00711024" w:rsidRPr="009B086C" w:rsidRDefault="00711024" w:rsidP="00711024">
      <w:pPr>
        <w:pStyle w:val="BodyText"/>
        <w:spacing w:before="66"/>
        <w:rPr>
          <w:i/>
          <w:sz w:val="22"/>
          <w:szCs w:val="22"/>
        </w:rPr>
      </w:pPr>
    </w:p>
    <w:p w14:paraId="59A8F21B" w14:textId="77777777" w:rsidR="00711024" w:rsidRPr="009B086C" w:rsidRDefault="00711024" w:rsidP="00711024">
      <w:pPr>
        <w:pStyle w:val="BodyText"/>
        <w:spacing w:before="66"/>
        <w:rPr>
          <w:i/>
          <w:sz w:val="22"/>
          <w:szCs w:val="22"/>
        </w:rPr>
      </w:pPr>
    </w:p>
    <w:p w14:paraId="415CDE55" w14:textId="77777777" w:rsidR="00711024" w:rsidRPr="009B086C" w:rsidRDefault="00711024" w:rsidP="00711024">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22CA4BA1" w14:textId="77777777" w:rsidR="00711024" w:rsidRPr="009B086C" w:rsidRDefault="00711024" w:rsidP="00711024">
      <w:pPr>
        <w:pStyle w:val="BodyText"/>
        <w:spacing w:before="1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9"/>
        <w:gridCol w:w="5103"/>
      </w:tblGrid>
      <w:tr w:rsidR="00711024" w:rsidRPr="009B086C" w14:paraId="3F8A838B" w14:textId="77777777" w:rsidTr="00E34C5C">
        <w:trPr>
          <w:trHeight w:val="457"/>
        </w:trPr>
        <w:tc>
          <w:tcPr>
            <w:tcW w:w="4959" w:type="dxa"/>
          </w:tcPr>
          <w:p w14:paraId="45C436C8" w14:textId="77777777" w:rsidR="00711024" w:rsidRPr="009B086C" w:rsidRDefault="00711024"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103" w:type="dxa"/>
          </w:tcPr>
          <w:p w14:paraId="13766196" w14:textId="77777777" w:rsidR="00711024" w:rsidRPr="009B086C" w:rsidRDefault="00711024" w:rsidP="00E34C5C">
            <w:pPr>
              <w:pStyle w:val="TableParagraph"/>
              <w:spacing w:line="240" w:lineRule="auto"/>
              <w:ind w:left="108"/>
              <w:rPr>
                <w:b/>
              </w:rPr>
            </w:pPr>
            <w:r w:rsidRPr="009B086C">
              <w:rPr>
                <w:b/>
              </w:rPr>
              <w:t>Contact</w:t>
            </w:r>
            <w:r w:rsidRPr="009B086C">
              <w:rPr>
                <w:b/>
                <w:spacing w:val="-2"/>
              </w:rPr>
              <w:t xml:space="preserve"> Hours</w:t>
            </w:r>
          </w:p>
        </w:tc>
      </w:tr>
      <w:tr w:rsidR="00711024" w:rsidRPr="009B086C" w14:paraId="3BA1D4F4" w14:textId="77777777" w:rsidTr="00E34C5C">
        <w:trPr>
          <w:trHeight w:val="455"/>
        </w:trPr>
        <w:tc>
          <w:tcPr>
            <w:tcW w:w="4959" w:type="dxa"/>
          </w:tcPr>
          <w:p w14:paraId="3FE55359" w14:textId="77777777" w:rsidR="00711024" w:rsidRPr="009B086C" w:rsidRDefault="00711024" w:rsidP="00E34C5C">
            <w:pPr>
              <w:pStyle w:val="TableParagraph"/>
              <w:spacing w:line="240" w:lineRule="auto"/>
            </w:pPr>
            <w:r w:rsidRPr="009B086C">
              <w:rPr>
                <w:spacing w:val="-2"/>
              </w:rPr>
              <w:t>Lecture</w:t>
            </w:r>
          </w:p>
        </w:tc>
        <w:tc>
          <w:tcPr>
            <w:tcW w:w="5103" w:type="dxa"/>
          </w:tcPr>
          <w:p w14:paraId="5BBB4DBB" w14:textId="77777777" w:rsidR="00711024" w:rsidRPr="009B086C" w:rsidRDefault="00711024" w:rsidP="00E34C5C">
            <w:pPr>
              <w:pStyle w:val="TableParagraph"/>
              <w:spacing w:line="240" w:lineRule="auto"/>
              <w:ind w:left="108"/>
            </w:pPr>
            <w:r w:rsidRPr="009B086C">
              <w:rPr>
                <w:spacing w:val="-5"/>
              </w:rPr>
              <w:t>22</w:t>
            </w:r>
          </w:p>
        </w:tc>
      </w:tr>
      <w:tr w:rsidR="00711024" w:rsidRPr="009B086C" w14:paraId="3CAF2D20" w14:textId="77777777" w:rsidTr="00E34C5C">
        <w:trPr>
          <w:trHeight w:val="458"/>
        </w:trPr>
        <w:tc>
          <w:tcPr>
            <w:tcW w:w="4959" w:type="dxa"/>
          </w:tcPr>
          <w:p w14:paraId="4A735C32" w14:textId="77777777" w:rsidR="00711024" w:rsidRPr="009B086C" w:rsidRDefault="00711024" w:rsidP="00E34C5C">
            <w:pPr>
              <w:pStyle w:val="TableParagraph"/>
              <w:spacing w:before="1" w:line="240" w:lineRule="auto"/>
            </w:pPr>
            <w:r w:rsidRPr="009B086C">
              <w:rPr>
                <w:spacing w:val="-2"/>
              </w:rPr>
              <w:t>Practical</w:t>
            </w:r>
          </w:p>
        </w:tc>
        <w:tc>
          <w:tcPr>
            <w:tcW w:w="5103" w:type="dxa"/>
          </w:tcPr>
          <w:p w14:paraId="46A4D5E9" w14:textId="77777777" w:rsidR="00711024" w:rsidRPr="009B086C" w:rsidRDefault="00711024" w:rsidP="00E34C5C">
            <w:pPr>
              <w:pStyle w:val="TableParagraph"/>
              <w:spacing w:before="1" w:line="240" w:lineRule="auto"/>
              <w:ind w:left="108"/>
            </w:pPr>
            <w:r w:rsidRPr="009B086C">
              <w:rPr>
                <w:spacing w:val="-10"/>
              </w:rPr>
              <w:t>5</w:t>
            </w:r>
          </w:p>
        </w:tc>
      </w:tr>
      <w:tr w:rsidR="00711024" w:rsidRPr="009B086C" w14:paraId="607DCBB4" w14:textId="77777777" w:rsidTr="00E34C5C">
        <w:trPr>
          <w:trHeight w:val="458"/>
        </w:trPr>
        <w:tc>
          <w:tcPr>
            <w:tcW w:w="4959" w:type="dxa"/>
          </w:tcPr>
          <w:p w14:paraId="27630A88" w14:textId="77777777" w:rsidR="00711024" w:rsidRPr="009B086C" w:rsidRDefault="00711024" w:rsidP="00E34C5C">
            <w:pPr>
              <w:pStyle w:val="TableParagraph"/>
              <w:spacing w:before="1" w:line="240" w:lineRule="auto"/>
            </w:pPr>
            <w:r w:rsidRPr="009B086C">
              <w:t>Seminar/expert</w:t>
            </w:r>
            <w:r w:rsidRPr="009B086C">
              <w:rPr>
                <w:spacing w:val="-5"/>
              </w:rPr>
              <w:t xml:space="preserve"> </w:t>
            </w:r>
            <w:r w:rsidRPr="009B086C">
              <w:rPr>
                <w:spacing w:val="-2"/>
              </w:rPr>
              <w:t>lecture</w:t>
            </w:r>
          </w:p>
        </w:tc>
        <w:tc>
          <w:tcPr>
            <w:tcW w:w="5103" w:type="dxa"/>
          </w:tcPr>
          <w:p w14:paraId="1D97B815" w14:textId="77777777" w:rsidR="00711024" w:rsidRPr="009B086C" w:rsidRDefault="00711024" w:rsidP="00E34C5C">
            <w:pPr>
              <w:pStyle w:val="TableParagraph"/>
              <w:spacing w:before="1" w:line="240" w:lineRule="auto"/>
              <w:ind w:left="108"/>
            </w:pPr>
            <w:r w:rsidRPr="009B086C">
              <w:rPr>
                <w:spacing w:val="-10"/>
              </w:rPr>
              <w:t>5</w:t>
            </w:r>
          </w:p>
        </w:tc>
      </w:tr>
      <w:tr w:rsidR="00711024" w:rsidRPr="009B086C" w14:paraId="3B13011C" w14:textId="77777777" w:rsidTr="00E34C5C">
        <w:trPr>
          <w:trHeight w:val="457"/>
        </w:trPr>
        <w:tc>
          <w:tcPr>
            <w:tcW w:w="4959" w:type="dxa"/>
          </w:tcPr>
          <w:p w14:paraId="54FC9C92" w14:textId="77777777" w:rsidR="00711024" w:rsidRPr="009B086C" w:rsidRDefault="00711024" w:rsidP="00E34C5C">
            <w:pPr>
              <w:pStyle w:val="TableParagraph"/>
              <w:spacing w:line="240" w:lineRule="auto"/>
            </w:pPr>
            <w:r w:rsidRPr="009B086C">
              <w:t xml:space="preserve">Small group discussion </w:t>
            </w:r>
            <w:r w:rsidRPr="009B086C">
              <w:rPr>
                <w:spacing w:val="-2"/>
              </w:rPr>
              <w:t>(SGD)</w:t>
            </w:r>
          </w:p>
        </w:tc>
        <w:tc>
          <w:tcPr>
            <w:tcW w:w="5103" w:type="dxa"/>
          </w:tcPr>
          <w:p w14:paraId="7A0F6141" w14:textId="77777777" w:rsidR="00711024" w:rsidRPr="009B086C" w:rsidRDefault="00711024" w:rsidP="00E34C5C">
            <w:pPr>
              <w:pStyle w:val="TableParagraph"/>
              <w:spacing w:line="240" w:lineRule="auto"/>
              <w:ind w:left="108"/>
            </w:pPr>
            <w:r w:rsidRPr="009B086C">
              <w:rPr>
                <w:spacing w:val="-5"/>
              </w:rPr>
              <w:t>10</w:t>
            </w:r>
          </w:p>
        </w:tc>
      </w:tr>
      <w:tr w:rsidR="00711024" w:rsidRPr="009B086C" w14:paraId="5B13249B" w14:textId="77777777" w:rsidTr="00E34C5C">
        <w:trPr>
          <w:trHeight w:val="457"/>
        </w:trPr>
        <w:tc>
          <w:tcPr>
            <w:tcW w:w="4959" w:type="dxa"/>
          </w:tcPr>
          <w:p w14:paraId="631E6ACF" w14:textId="77777777" w:rsidR="00711024" w:rsidRPr="009B086C" w:rsidRDefault="00711024"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103" w:type="dxa"/>
          </w:tcPr>
          <w:p w14:paraId="20F466A9" w14:textId="77777777" w:rsidR="00711024" w:rsidRPr="009B086C" w:rsidRDefault="00711024" w:rsidP="00E34C5C">
            <w:pPr>
              <w:pStyle w:val="TableParagraph"/>
              <w:spacing w:line="240" w:lineRule="auto"/>
              <w:ind w:left="108"/>
            </w:pPr>
            <w:r w:rsidRPr="009B086C">
              <w:rPr>
                <w:spacing w:val="-10"/>
              </w:rPr>
              <w:t>5</w:t>
            </w:r>
          </w:p>
        </w:tc>
      </w:tr>
      <w:tr w:rsidR="00711024" w:rsidRPr="009B086C" w14:paraId="6241A689" w14:textId="77777777" w:rsidTr="00E34C5C">
        <w:trPr>
          <w:trHeight w:val="458"/>
        </w:trPr>
        <w:tc>
          <w:tcPr>
            <w:tcW w:w="4959" w:type="dxa"/>
          </w:tcPr>
          <w:p w14:paraId="08702587" w14:textId="77777777" w:rsidR="00711024" w:rsidRPr="009B086C" w:rsidRDefault="00711024"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103" w:type="dxa"/>
          </w:tcPr>
          <w:p w14:paraId="515C7001" w14:textId="77777777" w:rsidR="00711024" w:rsidRPr="009B086C" w:rsidRDefault="00711024" w:rsidP="00E34C5C">
            <w:pPr>
              <w:pStyle w:val="TableParagraph"/>
              <w:spacing w:line="240" w:lineRule="auto"/>
              <w:ind w:left="108"/>
            </w:pPr>
            <w:r w:rsidRPr="009B086C">
              <w:rPr>
                <w:spacing w:val="-10"/>
              </w:rPr>
              <w:t>2</w:t>
            </w:r>
          </w:p>
        </w:tc>
      </w:tr>
      <w:tr w:rsidR="00711024" w:rsidRPr="009B086C" w14:paraId="1485E276" w14:textId="77777777" w:rsidTr="00E34C5C">
        <w:trPr>
          <w:trHeight w:val="457"/>
        </w:trPr>
        <w:tc>
          <w:tcPr>
            <w:tcW w:w="4959" w:type="dxa"/>
          </w:tcPr>
          <w:p w14:paraId="0B9EBD40" w14:textId="77777777" w:rsidR="00711024" w:rsidRPr="009B086C" w:rsidRDefault="00711024"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103" w:type="dxa"/>
          </w:tcPr>
          <w:p w14:paraId="63CEEDCE" w14:textId="77777777" w:rsidR="00711024" w:rsidRPr="009B086C" w:rsidRDefault="00711024" w:rsidP="00E34C5C">
            <w:pPr>
              <w:pStyle w:val="TableParagraph"/>
              <w:spacing w:line="240" w:lineRule="auto"/>
              <w:ind w:left="108"/>
            </w:pPr>
            <w:r w:rsidRPr="009B086C">
              <w:rPr>
                <w:spacing w:val="-10"/>
              </w:rPr>
              <w:t>2</w:t>
            </w:r>
          </w:p>
        </w:tc>
      </w:tr>
      <w:tr w:rsidR="00711024" w:rsidRPr="009B086C" w14:paraId="18F6A97A" w14:textId="77777777" w:rsidTr="00E34C5C">
        <w:trPr>
          <w:trHeight w:val="458"/>
        </w:trPr>
        <w:tc>
          <w:tcPr>
            <w:tcW w:w="4959" w:type="dxa"/>
          </w:tcPr>
          <w:p w14:paraId="6F4D8E8C" w14:textId="77777777" w:rsidR="00711024" w:rsidRPr="009B086C" w:rsidRDefault="00711024" w:rsidP="00E34C5C">
            <w:pPr>
              <w:pStyle w:val="TableParagraph"/>
              <w:spacing w:line="240" w:lineRule="auto"/>
            </w:pPr>
            <w:r w:rsidRPr="009B086C">
              <w:rPr>
                <w:spacing w:val="-2"/>
              </w:rPr>
              <w:t>Revision</w:t>
            </w:r>
          </w:p>
        </w:tc>
        <w:tc>
          <w:tcPr>
            <w:tcW w:w="5103" w:type="dxa"/>
          </w:tcPr>
          <w:p w14:paraId="0D628E38" w14:textId="77777777" w:rsidR="00711024" w:rsidRPr="009B086C" w:rsidRDefault="00711024" w:rsidP="00E34C5C">
            <w:pPr>
              <w:pStyle w:val="TableParagraph"/>
              <w:spacing w:line="240" w:lineRule="auto"/>
              <w:ind w:left="108"/>
            </w:pPr>
            <w:r w:rsidRPr="009B086C">
              <w:rPr>
                <w:spacing w:val="-10"/>
              </w:rPr>
              <w:t>5</w:t>
            </w:r>
          </w:p>
        </w:tc>
      </w:tr>
      <w:tr w:rsidR="00711024" w:rsidRPr="009B086C" w14:paraId="679684F0" w14:textId="77777777" w:rsidTr="00E34C5C">
        <w:trPr>
          <w:trHeight w:val="457"/>
        </w:trPr>
        <w:tc>
          <w:tcPr>
            <w:tcW w:w="4959" w:type="dxa"/>
          </w:tcPr>
          <w:p w14:paraId="49D06A76" w14:textId="77777777" w:rsidR="00711024" w:rsidRPr="009B086C" w:rsidRDefault="00711024"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103" w:type="dxa"/>
          </w:tcPr>
          <w:p w14:paraId="5B911319" w14:textId="77777777" w:rsidR="00711024" w:rsidRPr="009B086C" w:rsidRDefault="00711024" w:rsidP="00E34C5C">
            <w:pPr>
              <w:pStyle w:val="TableParagraph"/>
              <w:spacing w:line="240" w:lineRule="auto"/>
              <w:ind w:left="108"/>
            </w:pPr>
            <w:r w:rsidRPr="009B086C">
              <w:rPr>
                <w:spacing w:val="-10"/>
              </w:rPr>
              <w:t>4</w:t>
            </w:r>
          </w:p>
        </w:tc>
      </w:tr>
      <w:tr w:rsidR="00711024" w:rsidRPr="009B086C" w14:paraId="4C8B18CB" w14:textId="77777777" w:rsidTr="00E34C5C">
        <w:trPr>
          <w:trHeight w:val="457"/>
        </w:trPr>
        <w:tc>
          <w:tcPr>
            <w:tcW w:w="4959" w:type="dxa"/>
          </w:tcPr>
          <w:p w14:paraId="1476E9BF" w14:textId="77777777" w:rsidR="00711024" w:rsidRPr="009B086C" w:rsidRDefault="00711024"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103" w:type="dxa"/>
          </w:tcPr>
          <w:p w14:paraId="30F1EFD9" w14:textId="77777777" w:rsidR="00711024" w:rsidRPr="009B086C" w:rsidRDefault="00711024" w:rsidP="00E34C5C">
            <w:pPr>
              <w:pStyle w:val="TableParagraph"/>
              <w:spacing w:line="240" w:lineRule="auto"/>
              <w:ind w:left="108"/>
            </w:pPr>
            <w:r w:rsidRPr="009B086C">
              <w:rPr>
                <w:spacing w:val="-5"/>
              </w:rPr>
              <w:t>60</w:t>
            </w:r>
          </w:p>
        </w:tc>
      </w:tr>
    </w:tbl>
    <w:p w14:paraId="0F431018" w14:textId="77777777" w:rsidR="00711024" w:rsidRPr="009B086C" w:rsidRDefault="00711024" w:rsidP="00711024">
      <w:pPr>
        <w:pStyle w:val="BodyText"/>
        <w:rPr>
          <w:b/>
          <w:sz w:val="22"/>
          <w:szCs w:val="22"/>
        </w:rPr>
      </w:pPr>
    </w:p>
    <w:p w14:paraId="1ACD3539" w14:textId="77777777" w:rsidR="00711024" w:rsidRPr="009B086C" w:rsidRDefault="00711024" w:rsidP="00711024">
      <w:pPr>
        <w:pStyle w:val="BodyText"/>
        <w:rPr>
          <w:b/>
          <w:sz w:val="22"/>
          <w:szCs w:val="22"/>
        </w:rPr>
      </w:pPr>
    </w:p>
    <w:p w14:paraId="4D7F90A4" w14:textId="77777777" w:rsidR="00711024" w:rsidRPr="009B086C" w:rsidRDefault="00711024" w:rsidP="00711024">
      <w:pPr>
        <w:pStyle w:val="BodyText"/>
        <w:spacing w:before="95"/>
        <w:rPr>
          <w:b/>
          <w:sz w:val="22"/>
          <w:szCs w:val="22"/>
        </w:rPr>
      </w:pPr>
    </w:p>
    <w:p w14:paraId="31DCC19D" w14:textId="77777777" w:rsidR="00711024" w:rsidRPr="009B086C" w:rsidRDefault="00711024" w:rsidP="00711024">
      <w:pPr>
        <w:ind w:left="153"/>
        <w:rPr>
          <w:b/>
        </w:rPr>
      </w:pPr>
      <w:r w:rsidRPr="009B086C">
        <w:rPr>
          <w:b/>
        </w:rPr>
        <w:t>Assessment</w:t>
      </w:r>
      <w:r w:rsidRPr="009B086C">
        <w:rPr>
          <w:b/>
          <w:spacing w:val="-1"/>
        </w:rPr>
        <w:t xml:space="preserve"> </w:t>
      </w:r>
      <w:r w:rsidRPr="009B086C">
        <w:rPr>
          <w:b/>
          <w:spacing w:val="-2"/>
        </w:rPr>
        <w:t>Methods:</w:t>
      </w:r>
    </w:p>
    <w:p w14:paraId="7CFC7C4C" w14:textId="77777777" w:rsidR="00711024" w:rsidRPr="009B086C" w:rsidRDefault="00711024" w:rsidP="00711024">
      <w:pPr>
        <w:pStyle w:val="BodyText"/>
        <w:spacing w:before="8"/>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711024" w:rsidRPr="009B086C" w14:paraId="1F5B121F" w14:textId="77777777" w:rsidTr="00E34C5C">
        <w:trPr>
          <w:trHeight w:val="415"/>
        </w:trPr>
        <w:tc>
          <w:tcPr>
            <w:tcW w:w="9776" w:type="dxa"/>
          </w:tcPr>
          <w:p w14:paraId="7D396EC2" w14:textId="77777777" w:rsidR="00711024" w:rsidRPr="009B086C" w:rsidRDefault="00711024" w:rsidP="00E34C5C">
            <w:pPr>
              <w:rPr>
                <w:b/>
              </w:rPr>
            </w:pPr>
            <w:r w:rsidRPr="009B086C">
              <w:rPr>
                <w:b/>
              </w:rPr>
              <w:t>Continuous Assessment</w:t>
            </w:r>
          </w:p>
        </w:tc>
      </w:tr>
      <w:tr w:rsidR="00711024" w:rsidRPr="009B086C" w14:paraId="5033D196" w14:textId="77777777" w:rsidTr="00E34C5C">
        <w:trPr>
          <w:trHeight w:val="415"/>
        </w:trPr>
        <w:tc>
          <w:tcPr>
            <w:tcW w:w="9776" w:type="dxa"/>
          </w:tcPr>
          <w:p w14:paraId="03D2FCAB" w14:textId="77777777" w:rsidR="00711024" w:rsidRPr="009B086C" w:rsidRDefault="00711024" w:rsidP="00E34C5C">
            <w:pPr>
              <w:numPr>
                <w:ilvl w:val="0"/>
                <w:numId w:val="465"/>
              </w:numPr>
              <w:rPr>
                <w:bCs/>
              </w:rPr>
            </w:pPr>
            <w:r w:rsidRPr="009B086C">
              <w:rPr>
                <w:bCs/>
              </w:rPr>
              <w:t>Thematic Assessment</w:t>
            </w:r>
          </w:p>
        </w:tc>
      </w:tr>
      <w:tr w:rsidR="00711024" w:rsidRPr="009B086C" w14:paraId="5D5AB773" w14:textId="77777777" w:rsidTr="00E34C5C">
        <w:trPr>
          <w:trHeight w:val="415"/>
        </w:trPr>
        <w:tc>
          <w:tcPr>
            <w:tcW w:w="9776" w:type="dxa"/>
          </w:tcPr>
          <w:p w14:paraId="6EFC3A6F" w14:textId="77777777" w:rsidR="00711024" w:rsidRPr="009B086C" w:rsidRDefault="00711024" w:rsidP="00E34C5C">
            <w:pPr>
              <w:numPr>
                <w:ilvl w:val="0"/>
                <w:numId w:val="465"/>
              </w:numPr>
              <w:rPr>
                <w:bCs/>
              </w:rPr>
            </w:pPr>
            <w:r w:rsidRPr="009B086C">
              <w:rPr>
                <w:bCs/>
              </w:rPr>
              <w:t>Unit Assessment</w:t>
            </w:r>
          </w:p>
        </w:tc>
      </w:tr>
      <w:tr w:rsidR="00711024" w:rsidRPr="009B086C" w14:paraId="39CCD759" w14:textId="77777777" w:rsidTr="00E34C5C">
        <w:trPr>
          <w:trHeight w:val="415"/>
        </w:trPr>
        <w:tc>
          <w:tcPr>
            <w:tcW w:w="9776" w:type="dxa"/>
          </w:tcPr>
          <w:p w14:paraId="7C3C8BD1" w14:textId="77777777" w:rsidR="00711024" w:rsidRPr="009B086C" w:rsidRDefault="00711024" w:rsidP="00E34C5C">
            <w:pPr>
              <w:numPr>
                <w:ilvl w:val="0"/>
                <w:numId w:val="465"/>
              </w:numPr>
              <w:rPr>
                <w:bCs/>
              </w:rPr>
            </w:pPr>
            <w:r w:rsidRPr="009B086C">
              <w:rPr>
                <w:bCs/>
              </w:rPr>
              <w:t>Experiential &amp; Reflective Learning Assessment</w:t>
            </w:r>
          </w:p>
        </w:tc>
      </w:tr>
      <w:tr w:rsidR="00711024" w:rsidRPr="009B086C" w14:paraId="5B833173" w14:textId="77777777" w:rsidTr="00E34C5C">
        <w:trPr>
          <w:trHeight w:val="415"/>
        </w:trPr>
        <w:tc>
          <w:tcPr>
            <w:tcW w:w="9776" w:type="dxa"/>
          </w:tcPr>
          <w:p w14:paraId="026E4614" w14:textId="77777777" w:rsidR="00711024" w:rsidRPr="009B086C" w:rsidRDefault="00711024" w:rsidP="00E34C5C">
            <w:pPr>
              <w:numPr>
                <w:ilvl w:val="0"/>
                <w:numId w:val="465"/>
              </w:numPr>
              <w:rPr>
                <w:bCs/>
              </w:rPr>
            </w:pPr>
            <w:r w:rsidRPr="009B086C">
              <w:rPr>
                <w:bCs/>
              </w:rPr>
              <w:t>Participation &amp; Engagement</w:t>
            </w:r>
          </w:p>
        </w:tc>
      </w:tr>
    </w:tbl>
    <w:p w14:paraId="530CEDDB" w14:textId="77777777" w:rsidR="00711024" w:rsidRPr="009B086C" w:rsidRDefault="00711024" w:rsidP="00711024">
      <w:pPr>
        <w:pStyle w:val="BodyText"/>
        <w:spacing w:before="184"/>
        <w:rPr>
          <w:b/>
          <w:sz w:val="22"/>
          <w:szCs w:val="22"/>
        </w:rPr>
      </w:pPr>
    </w:p>
    <w:p w14:paraId="320DDCAD" w14:textId="77777777" w:rsidR="00711024" w:rsidRPr="009B086C" w:rsidRDefault="00711024" w:rsidP="00711024">
      <w:pPr>
        <w:ind w:left="153"/>
        <w:rPr>
          <w:b/>
        </w:rPr>
      </w:pPr>
      <w:r w:rsidRPr="009B086C">
        <w:rPr>
          <w:b/>
        </w:rPr>
        <w:t>Mapping</w:t>
      </w:r>
      <w:r w:rsidRPr="009B086C">
        <w:rPr>
          <w:b/>
          <w:spacing w:val="-1"/>
        </w:rPr>
        <w:t xml:space="preserve"> </w:t>
      </w:r>
      <w:r w:rsidRPr="009B086C">
        <w:rPr>
          <w:b/>
        </w:rPr>
        <w:t>of Assessment</w:t>
      </w:r>
      <w:r w:rsidRPr="009B086C">
        <w:rPr>
          <w:b/>
          <w:spacing w:val="-4"/>
        </w:rPr>
        <w:t xml:space="preserve"> </w:t>
      </w:r>
      <w:r w:rsidRPr="009B086C">
        <w:rPr>
          <w:b/>
        </w:rPr>
        <w:t xml:space="preserve">with </w:t>
      </w:r>
      <w:r w:rsidRPr="009B086C">
        <w:rPr>
          <w:b/>
          <w:spacing w:val="-5"/>
        </w:rPr>
        <w:t>COs</w:t>
      </w:r>
    </w:p>
    <w:p w14:paraId="58D7A4D3" w14:textId="77777777" w:rsidR="00711024" w:rsidRPr="009B086C" w:rsidRDefault="00711024" w:rsidP="00711024">
      <w:pPr>
        <w:pStyle w:val="BodyText"/>
        <w:spacing w:before="9"/>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1286"/>
        <w:gridCol w:w="1289"/>
        <w:gridCol w:w="1289"/>
        <w:gridCol w:w="2938"/>
      </w:tblGrid>
      <w:tr w:rsidR="00711024" w:rsidRPr="009B086C" w14:paraId="3D839EDC" w14:textId="77777777" w:rsidTr="00E34C5C">
        <w:trPr>
          <w:trHeight w:val="457"/>
        </w:trPr>
        <w:tc>
          <w:tcPr>
            <w:tcW w:w="3260" w:type="dxa"/>
          </w:tcPr>
          <w:p w14:paraId="63DB1388" w14:textId="77777777" w:rsidR="00711024" w:rsidRPr="009B086C" w:rsidRDefault="00711024" w:rsidP="00E34C5C">
            <w:pPr>
              <w:pStyle w:val="TableParagraph"/>
              <w:spacing w:before="1"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86" w:type="dxa"/>
          </w:tcPr>
          <w:p w14:paraId="66894349" w14:textId="77777777" w:rsidR="00711024" w:rsidRPr="009B086C" w:rsidRDefault="00711024" w:rsidP="00E34C5C">
            <w:pPr>
              <w:pStyle w:val="TableParagraph"/>
              <w:spacing w:before="1" w:line="240" w:lineRule="auto"/>
              <w:ind w:left="108"/>
              <w:rPr>
                <w:b/>
              </w:rPr>
            </w:pPr>
            <w:r w:rsidRPr="009B086C">
              <w:rPr>
                <w:b/>
                <w:spacing w:val="-5"/>
              </w:rPr>
              <w:t>CO1</w:t>
            </w:r>
          </w:p>
        </w:tc>
        <w:tc>
          <w:tcPr>
            <w:tcW w:w="1289" w:type="dxa"/>
          </w:tcPr>
          <w:p w14:paraId="3AE74387" w14:textId="77777777" w:rsidR="00711024" w:rsidRPr="009B086C" w:rsidRDefault="00711024" w:rsidP="00E34C5C">
            <w:pPr>
              <w:pStyle w:val="TableParagraph"/>
              <w:spacing w:before="1" w:line="240" w:lineRule="auto"/>
              <w:ind w:left="108"/>
              <w:rPr>
                <w:b/>
              </w:rPr>
            </w:pPr>
            <w:r w:rsidRPr="009B086C">
              <w:rPr>
                <w:b/>
                <w:spacing w:val="-5"/>
              </w:rPr>
              <w:t>CO2</w:t>
            </w:r>
          </w:p>
        </w:tc>
        <w:tc>
          <w:tcPr>
            <w:tcW w:w="1289" w:type="dxa"/>
          </w:tcPr>
          <w:p w14:paraId="55165D1F" w14:textId="77777777" w:rsidR="00711024" w:rsidRPr="009B086C" w:rsidRDefault="00711024" w:rsidP="00E34C5C">
            <w:pPr>
              <w:pStyle w:val="TableParagraph"/>
              <w:spacing w:before="1" w:line="240" w:lineRule="auto"/>
              <w:ind w:left="108"/>
              <w:rPr>
                <w:b/>
              </w:rPr>
            </w:pPr>
            <w:r w:rsidRPr="009B086C">
              <w:rPr>
                <w:b/>
                <w:spacing w:val="-5"/>
              </w:rPr>
              <w:t>CO3</w:t>
            </w:r>
          </w:p>
        </w:tc>
        <w:tc>
          <w:tcPr>
            <w:tcW w:w="2938" w:type="dxa"/>
          </w:tcPr>
          <w:p w14:paraId="55FF4840" w14:textId="77777777" w:rsidR="00711024" w:rsidRPr="009B086C" w:rsidRDefault="00711024" w:rsidP="00E34C5C">
            <w:pPr>
              <w:pStyle w:val="TableParagraph"/>
              <w:spacing w:before="1" w:line="240" w:lineRule="auto"/>
              <w:ind w:left="108"/>
              <w:rPr>
                <w:b/>
              </w:rPr>
            </w:pPr>
            <w:r w:rsidRPr="009B086C">
              <w:rPr>
                <w:b/>
                <w:spacing w:val="-5"/>
              </w:rPr>
              <w:t>CO4</w:t>
            </w:r>
          </w:p>
        </w:tc>
      </w:tr>
    </w:tbl>
    <w:p w14:paraId="7D722F11" w14:textId="77777777" w:rsidR="00711024" w:rsidRPr="009B086C" w:rsidRDefault="00711024" w:rsidP="00711024">
      <w:pPr>
        <w:pStyle w:val="TableParagraph"/>
        <w:spacing w:line="240" w:lineRule="auto"/>
        <w:rPr>
          <w:b/>
        </w:rPr>
        <w:sectPr w:rsidR="00711024" w:rsidRPr="009B086C" w:rsidSect="00711024">
          <w:type w:val="continuous"/>
          <w:pgSz w:w="11910" w:h="16840"/>
          <w:pgMar w:top="960" w:right="566" w:bottom="1475"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1286"/>
        <w:gridCol w:w="1289"/>
        <w:gridCol w:w="1289"/>
        <w:gridCol w:w="2938"/>
      </w:tblGrid>
      <w:tr w:rsidR="00711024" w:rsidRPr="009B086C" w14:paraId="5D72871C" w14:textId="77777777" w:rsidTr="00E34C5C">
        <w:trPr>
          <w:trHeight w:val="457"/>
        </w:trPr>
        <w:tc>
          <w:tcPr>
            <w:tcW w:w="3260" w:type="dxa"/>
          </w:tcPr>
          <w:p w14:paraId="20849484" w14:textId="77777777" w:rsidR="00711024" w:rsidRPr="009B086C" w:rsidRDefault="00711024" w:rsidP="00E34C5C">
            <w:pPr>
              <w:pStyle w:val="TableParagraph"/>
              <w:spacing w:line="240" w:lineRule="auto"/>
            </w:pPr>
            <w:r w:rsidRPr="009B086C">
              <w:rPr>
                <w:spacing w:val="-2"/>
              </w:rPr>
              <w:t>Viva-voce/Presentation</w:t>
            </w:r>
          </w:p>
        </w:tc>
        <w:tc>
          <w:tcPr>
            <w:tcW w:w="1286" w:type="dxa"/>
          </w:tcPr>
          <w:p w14:paraId="194250D1" w14:textId="77777777" w:rsidR="00711024" w:rsidRPr="009B086C" w:rsidRDefault="00711024" w:rsidP="00E34C5C">
            <w:pPr>
              <w:pStyle w:val="TableParagraph"/>
              <w:spacing w:line="240" w:lineRule="auto"/>
              <w:ind w:left="108"/>
            </w:pPr>
            <w:r w:rsidRPr="009B086C">
              <w:rPr>
                <w:spacing w:val="-10"/>
              </w:rPr>
              <w:t>√</w:t>
            </w:r>
          </w:p>
        </w:tc>
        <w:tc>
          <w:tcPr>
            <w:tcW w:w="1289" w:type="dxa"/>
          </w:tcPr>
          <w:p w14:paraId="202312A2" w14:textId="77777777" w:rsidR="00711024" w:rsidRPr="009B086C" w:rsidRDefault="00711024" w:rsidP="00E34C5C">
            <w:pPr>
              <w:pStyle w:val="TableParagraph"/>
              <w:spacing w:line="240" w:lineRule="auto"/>
              <w:ind w:left="108"/>
            </w:pPr>
            <w:r w:rsidRPr="009B086C">
              <w:rPr>
                <w:spacing w:val="-10"/>
              </w:rPr>
              <w:t>√</w:t>
            </w:r>
          </w:p>
        </w:tc>
        <w:tc>
          <w:tcPr>
            <w:tcW w:w="1289" w:type="dxa"/>
          </w:tcPr>
          <w:p w14:paraId="7C8E86DF" w14:textId="77777777" w:rsidR="00711024" w:rsidRPr="009B086C" w:rsidRDefault="00711024" w:rsidP="00E34C5C">
            <w:pPr>
              <w:pStyle w:val="TableParagraph"/>
              <w:spacing w:line="240" w:lineRule="auto"/>
              <w:ind w:left="108"/>
            </w:pPr>
            <w:r w:rsidRPr="009B086C">
              <w:rPr>
                <w:spacing w:val="-10"/>
              </w:rPr>
              <w:t>√</w:t>
            </w:r>
          </w:p>
        </w:tc>
        <w:tc>
          <w:tcPr>
            <w:tcW w:w="2938" w:type="dxa"/>
          </w:tcPr>
          <w:p w14:paraId="02D917CB" w14:textId="77777777" w:rsidR="00711024" w:rsidRPr="009B086C" w:rsidRDefault="00711024" w:rsidP="00E34C5C">
            <w:pPr>
              <w:pStyle w:val="TableParagraph"/>
              <w:spacing w:line="240" w:lineRule="auto"/>
              <w:ind w:left="108"/>
            </w:pPr>
            <w:r w:rsidRPr="009B086C">
              <w:rPr>
                <w:spacing w:val="-10"/>
              </w:rPr>
              <w:t>√</w:t>
            </w:r>
          </w:p>
        </w:tc>
      </w:tr>
      <w:tr w:rsidR="00711024" w:rsidRPr="009B086C" w14:paraId="5FBFA8A9" w14:textId="77777777" w:rsidTr="00E34C5C">
        <w:trPr>
          <w:trHeight w:val="458"/>
        </w:trPr>
        <w:tc>
          <w:tcPr>
            <w:tcW w:w="3260" w:type="dxa"/>
          </w:tcPr>
          <w:p w14:paraId="0DB61824" w14:textId="77777777" w:rsidR="00711024" w:rsidRPr="009B086C" w:rsidRDefault="00711024" w:rsidP="00E34C5C">
            <w:pPr>
              <w:pStyle w:val="TableParagraph"/>
              <w:spacing w:line="240" w:lineRule="auto"/>
            </w:pPr>
            <w:r w:rsidRPr="009B086C">
              <w:t>Quiz/Unit</w:t>
            </w:r>
            <w:r w:rsidRPr="009B086C">
              <w:rPr>
                <w:spacing w:val="-3"/>
              </w:rPr>
              <w:t xml:space="preserve"> </w:t>
            </w:r>
            <w:r w:rsidRPr="009B086C">
              <w:rPr>
                <w:spacing w:val="-4"/>
              </w:rPr>
              <w:t>Test</w:t>
            </w:r>
          </w:p>
        </w:tc>
        <w:tc>
          <w:tcPr>
            <w:tcW w:w="1286" w:type="dxa"/>
          </w:tcPr>
          <w:p w14:paraId="1DC8D4D4" w14:textId="77777777" w:rsidR="00711024" w:rsidRPr="009B086C" w:rsidRDefault="00711024" w:rsidP="00E34C5C">
            <w:pPr>
              <w:pStyle w:val="TableParagraph"/>
              <w:spacing w:line="240" w:lineRule="auto"/>
              <w:ind w:left="108"/>
            </w:pPr>
            <w:r w:rsidRPr="009B086C">
              <w:rPr>
                <w:spacing w:val="-10"/>
              </w:rPr>
              <w:t>√</w:t>
            </w:r>
          </w:p>
        </w:tc>
        <w:tc>
          <w:tcPr>
            <w:tcW w:w="1289" w:type="dxa"/>
          </w:tcPr>
          <w:p w14:paraId="3C9981E3" w14:textId="77777777" w:rsidR="00711024" w:rsidRPr="009B086C" w:rsidRDefault="00711024" w:rsidP="00E34C5C">
            <w:pPr>
              <w:pStyle w:val="TableParagraph"/>
              <w:spacing w:line="240" w:lineRule="auto"/>
              <w:ind w:left="108"/>
            </w:pPr>
            <w:r w:rsidRPr="009B086C">
              <w:rPr>
                <w:spacing w:val="-10"/>
              </w:rPr>
              <w:t>√</w:t>
            </w:r>
          </w:p>
        </w:tc>
        <w:tc>
          <w:tcPr>
            <w:tcW w:w="1289" w:type="dxa"/>
          </w:tcPr>
          <w:p w14:paraId="6818B622" w14:textId="77777777" w:rsidR="00711024" w:rsidRPr="009B086C" w:rsidRDefault="00711024" w:rsidP="00E34C5C">
            <w:pPr>
              <w:pStyle w:val="TableParagraph"/>
              <w:spacing w:line="240" w:lineRule="auto"/>
              <w:ind w:left="108"/>
            </w:pPr>
            <w:r w:rsidRPr="009B086C">
              <w:rPr>
                <w:spacing w:val="-10"/>
              </w:rPr>
              <w:t>√</w:t>
            </w:r>
          </w:p>
        </w:tc>
        <w:tc>
          <w:tcPr>
            <w:tcW w:w="2938" w:type="dxa"/>
          </w:tcPr>
          <w:p w14:paraId="171019EF" w14:textId="77777777" w:rsidR="00711024" w:rsidRPr="009B086C" w:rsidRDefault="00711024" w:rsidP="00E34C5C">
            <w:pPr>
              <w:pStyle w:val="TableParagraph"/>
              <w:spacing w:line="240" w:lineRule="auto"/>
              <w:ind w:left="108"/>
            </w:pPr>
            <w:r w:rsidRPr="009B086C">
              <w:rPr>
                <w:spacing w:val="-10"/>
              </w:rPr>
              <w:t>√</w:t>
            </w:r>
          </w:p>
        </w:tc>
      </w:tr>
      <w:tr w:rsidR="00711024" w:rsidRPr="009B086C" w14:paraId="42B6706E" w14:textId="77777777" w:rsidTr="00E34C5C">
        <w:trPr>
          <w:trHeight w:val="458"/>
        </w:trPr>
        <w:tc>
          <w:tcPr>
            <w:tcW w:w="3260" w:type="dxa"/>
          </w:tcPr>
          <w:p w14:paraId="56B63622" w14:textId="77777777" w:rsidR="00711024" w:rsidRPr="009B086C" w:rsidRDefault="00711024" w:rsidP="00E34C5C">
            <w:pPr>
              <w:pStyle w:val="TableParagraph"/>
              <w:spacing w:line="240" w:lineRule="auto"/>
              <w:rPr>
                <w:spacing w:val="-2"/>
              </w:rPr>
            </w:pPr>
            <w:r w:rsidRPr="009B086C">
              <w:t>Seminars/Expert</w:t>
            </w:r>
            <w:r w:rsidRPr="009B086C">
              <w:rPr>
                <w:spacing w:val="-4"/>
              </w:rPr>
              <w:t xml:space="preserve"> </w:t>
            </w:r>
            <w:r w:rsidRPr="009B086C">
              <w:rPr>
                <w:spacing w:val="-2"/>
              </w:rPr>
              <w:t>Lecture</w:t>
            </w:r>
          </w:p>
        </w:tc>
        <w:tc>
          <w:tcPr>
            <w:tcW w:w="1286" w:type="dxa"/>
          </w:tcPr>
          <w:p w14:paraId="27478EEB" w14:textId="77777777" w:rsidR="00711024" w:rsidRPr="009B086C" w:rsidRDefault="00711024" w:rsidP="00E34C5C">
            <w:pPr>
              <w:pStyle w:val="TableParagraph"/>
              <w:spacing w:line="240" w:lineRule="auto"/>
              <w:ind w:left="108"/>
              <w:rPr>
                <w:spacing w:val="-10"/>
              </w:rPr>
            </w:pPr>
            <w:r w:rsidRPr="009B086C">
              <w:rPr>
                <w:spacing w:val="-10"/>
              </w:rPr>
              <w:t>√</w:t>
            </w:r>
          </w:p>
        </w:tc>
        <w:tc>
          <w:tcPr>
            <w:tcW w:w="1289" w:type="dxa"/>
          </w:tcPr>
          <w:p w14:paraId="7F429BAB" w14:textId="77777777" w:rsidR="00711024" w:rsidRPr="009B086C" w:rsidRDefault="00711024" w:rsidP="00E34C5C">
            <w:pPr>
              <w:pStyle w:val="TableParagraph"/>
              <w:spacing w:line="240" w:lineRule="auto"/>
              <w:ind w:left="108"/>
              <w:rPr>
                <w:spacing w:val="-10"/>
              </w:rPr>
            </w:pPr>
            <w:r w:rsidRPr="009B086C">
              <w:rPr>
                <w:spacing w:val="-10"/>
              </w:rPr>
              <w:t>√</w:t>
            </w:r>
          </w:p>
        </w:tc>
        <w:tc>
          <w:tcPr>
            <w:tcW w:w="1289" w:type="dxa"/>
          </w:tcPr>
          <w:p w14:paraId="395AE835" w14:textId="77777777" w:rsidR="00711024" w:rsidRPr="009B086C" w:rsidRDefault="00711024" w:rsidP="00E34C5C">
            <w:pPr>
              <w:pStyle w:val="TableParagraph"/>
              <w:spacing w:line="240" w:lineRule="auto"/>
              <w:ind w:left="108"/>
              <w:rPr>
                <w:spacing w:val="-10"/>
              </w:rPr>
            </w:pPr>
            <w:r w:rsidRPr="009B086C">
              <w:rPr>
                <w:spacing w:val="-10"/>
              </w:rPr>
              <w:t>√</w:t>
            </w:r>
          </w:p>
        </w:tc>
        <w:tc>
          <w:tcPr>
            <w:tcW w:w="2938" w:type="dxa"/>
          </w:tcPr>
          <w:p w14:paraId="6F8B011C" w14:textId="77777777" w:rsidR="00711024" w:rsidRPr="009B086C" w:rsidRDefault="00711024" w:rsidP="00E34C5C">
            <w:pPr>
              <w:pStyle w:val="TableParagraph"/>
              <w:spacing w:line="240" w:lineRule="auto"/>
              <w:ind w:left="108"/>
              <w:rPr>
                <w:spacing w:val="-10"/>
              </w:rPr>
            </w:pPr>
            <w:r w:rsidRPr="009B086C">
              <w:rPr>
                <w:spacing w:val="-10"/>
              </w:rPr>
              <w:t>√</w:t>
            </w:r>
          </w:p>
        </w:tc>
      </w:tr>
      <w:tr w:rsidR="00711024" w:rsidRPr="009B086C" w14:paraId="763978E2" w14:textId="77777777" w:rsidTr="00E34C5C">
        <w:trPr>
          <w:trHeight w:val="458"/>
        </w:trPr>
        <w:tc>
          <w:tcPr>
            <w:tcW w:w="3260" w:type="dxa"/>
          </w:tcPr>
          <w:p w14:paraId="6C03FD1B" w14:textId="77777777" w:rsidR="00711024" w:rsidRPr="009B086C" w:rsidRDefault="00711024" w:rsidP="00E34C5C">
            <w:pPr>
              <w:pStyle w:val="TableParagraph"/>
              <w:spacing w:line="240" w:lineRule="auto"/>
              <w:rPr>
                <w:spacing w:val="-2"/>
              </w:rPr>
            </w:pPr>
            <w:r w:rsidRPr="009B086C">
              <w:t>Research Project</w:t>
            </w:r>
          </w:p>
        </w:tc>
        <w:tc>
          <w:tcPr>
            <w:tcW w:w="1286" w:type="dxa"/>
          </w:tcPr>
          <w:p w14:paraId="7011EA25" w14:textId="77777777" w:rsidR="00711024" w:rsidRPr="009B086C" w:rsidRDefault="00711024" w:rsidP="00E34C5C">
            <w:pPr>
              <w:pStyle w:val="TableParagraph"/>
              <w:spacing w:line="240" w:lineRule="auto"/>
              <w:ind w:left="108"/>
              <w:rPr>
                <w:spacing w:val="-10"/>
              </w:rPr>
            </w:pPr>
            <w:r w:rsidRPr="009B086C">
              <w:rPr>
                <w:spacing w:val="-10"/>
              </w:rPr>
              <w:t>√</w:t>
            </w:r>
          </w:p>
        </w:tc>
        <w:tc>
          <w:tcPr>
            <w:tcW w:w="1289" w:type="dxa"/>
          </w:tcPr>
          <w:p w14:paraId="7A5078A9" w14:textId="77777777" w:rsidR="00711024" w:rsidRPr="009B086C" w:rsidRDefault="00711024" w:rsidP="00E34C5C">
            <w:pPr>
              <w:pStyle w:val="TableParagraph"/>
              <w:spacing w:line="240" w:lineRule="auto"/>
              <w:ind w:left="108"/>
              <w:rPr>
                <w:spacing w:val="-10"/>
              </w:rPr>
            </w:pPr>
            <w:r w:rsidRPr="009B086C">
              <w:rPr>
                <w:spacing w:val="-10"/>
              </w:rPr>
              <w:t>√</w:t>
            </w:r>
          </w:p>
        </w:tc>
        <w:tc>
          <w:tcPr>
            <w:tcW w:w="1289" w:type="dxa"/>
          </w:tcPr>
          <w:p w14:paraId="7C31E8E5" w14:textId="77777777" w:rsidR="00711024" w:rsidRPr="009B086C" w:rsidRDefault="00711024" w:rsidP="00E34C5C">
            <w:pPr>
              <w:pStyle w:val="TableParagraph"/>
              <w:spacing w:line="240" w:lineRule="auto"/>
              <w:ind w:left="108"/>
              <w:rPr>
                <w:spacing w:val="-10"/>
              </w:rPr>
            </w:pPr>
            <w:r w:rsidRPr="009B086C">
              <w:rPr>
                <w:spacing w:val="-10"/>
              </w:rPr>
              <w:t>√</w:t>
            </w:r>
          </w:p>
        </w:tc>
        <w:tc>
          <w:tcPr>
            <w:tcW w:w="2938" w:type="dxa"/>
          </w:tcPr>
          <w:p w14:paraId="21C0A2FD" w14:textId="77777777" w:rsidR="00711024" w:rsidRPr="009B086C" w:rsidRDefault="00711024" w:rsidP="00E34C5C">
            <w:pPr>
              <w:pStyle w:val="TableParagraph"/>
              <w:spacing w:line="240" w:lineRule="auto"/>
              <w:ind w:left="108"/>
              <w:rPr>
                <w:spacing w:val="-10"/>
              </w:rPr>
            </w:pPr>
            <w:r w:rsidRPr="009B086C">
              <w:rPr>
                <w:spacing w:val="-10"/>
              </w:rPr>
              <w:t>√</w:t>
            </w:r>
          </w:p>
        </w:tc>
      </w:tr>
      <w:tr w:rsidR="00711024" w:rsidRPr="009B086C" w14:paraId="7DBFD2BD" w14:textId="77777777" w:rsidTr="00E34C5C">
        <w:trPr>
          <w:trHeight w:val="458"/>
        </w:trPr>
        <w:tc>
          <w:tcPr>
            <w:tcW w:w="3260" w:type="dxa"/>
          </w:tcPr>
          <w:p w14:paraId="15DF600E" w14:textId="77777777" w:rsidR="00711024" w:rsidRPr="009B086C" w:rsidRDefault="00711024" w:rsidP="00E34C5C">
            <w:pPr>
              <w:pStyle w:val="TableParagraph"/>
              <w:spacing w:line="240" w:lineRule="auto"/>
              <w:rPr>
                <w:spacing w:val="-2"/>
              </w:rPr>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86" w:type="dxa"/>
          </w:tcPr>
          <w:p w14:paraId="3574A692" w14:textId="77777777" w:rsidR="00711024" w:rsidRPr="009B086C" w:rsidRDefault="00711024" w:rsidP="00E34C5C">
            <w:pPr>
              <w:pStyle w:val="TableParagraph"/>
              <w:spacing w:line="240" w:lineRule="auto"/>
              <w:ind w:left="108"/>
              <w:rPr>
                <w:spacing w:val="-10"/>
              </w:rPr>
            </w:pPr>
            <w:r w:rsidRPr="009B086C">
              <w:rPr>
                <w:spacing w:val="-10"/>
              </w:rPr>
              <w:t>√</w:t>
            </w:r>
          </w:p>
        </w:tc>
        <w:tc>
          <w:tcPr>
            <w:tcW w:w="1289" w:type="dxa"/>
          </w:tcPr>
          <w:p w14:paraId="5726EC54" w14:textId="77777777" w:rsidR="00711024" w:rsidRPr="009B086C" w:rsidRDefault="00711024" w:rsidP="00E34C5C">
            <w:pPr>
              <w:pStyle w:val="TableParagraph"/>
              <w:spacing w:line="240" w:lineRule="auto"/>
              <w:ind w:left="108"/>
              <w:rPr>
                <w:spacing w:val="-10"/>
              </w:rPr>
            </w:pPr>
            <w:r w:rsidRPr="009B086C">
              <w:rPr>
                <w:spacing w:val="-10"/>
              </w:rPr>
              <w:t>√</w:t>
            </w:r>
          </w:p>
        </w:tc>
        <w:tc>
          <w:tcPr>
            <w:tcW w:w="1289" w:type="dxa"/>
          </w:tcPr>
          <w:p w14:paraId="0B4542B0" w14:textId="77777777" w:rsidR="00711024" w:rsidRPr="009B086C" w:rsidRDefault="00711024" w:rsidP="00E34C5C">
            <w:pPr>
              <w:pStyle w:val="TableParagraph"/>
              <w:spacing w:line="240" w:lineRule="auto"/>
              <w:ind w:left="108"/>
              <w:rPr>
                <w:spacing w:val="-10"/>
              </w:rPr>
            </w:pPr>
            <w:r w:rsidRPr="009B086C">
              <w:rPr>
                <w:spacing w:val="-10"/>
              </w:rPr>
              <w:t>√</w:t>
            </w:r>
          </w:p>
        </w:tc>
        <w:tc>
          <w:tcPr>
            <w:tcW w:w="2938" w:type="dxa"/>
          </w:tcPr>
          <w:p w14:paraId="7B1C0A30" w14:textId="77777777" w:rsidR="00711024" w:rsidRPr="009B086C" w:rsidRDefault="00711024" w:rsidP="00E34C5C">
            <w:pPr>
              <w:pStyle w:val="TableParagraph"/>
              <w:spacing w:line="240" w:lineRule="auto"/>
              <w:ind w:left="108"/>
              <w:rPr>
                <w:spacing w:val="-10"/>
              </w:rPr>
            </w:pPr>
            <w:r w:rsidRPr="009B086C">
              <w:rPr>
                <w:spacing w:val="-10"/>
              </w:rPr>
              <w:t>√</w:t>
            </w:r>
          </w:p>
        </w:tc>
      </w:tr>
      <w:tr w:rsidR="00711024" w:rsidRPr="009B086C" w14:paraId="7DC60BAE" w14:textId="77777777" w:rsidTr="00E34C5C">
        <w:trPr>
          <w:trHeight w:val="458"/>
        </w:trPr>
        <w:tc>
          <w:tcPr>
            <w:tcW w:w="3260" w:type="dxa"/>
          </w:tcPr>
          <w:p w14:paraId="43048DE0" w14:textId="77777777" w:rsidR="00711024" w:rsidRPr="009B086C" w:rsidRDefault="00711024" w:rsidP="00E34C5C">
            <w:pPr>
              <w:pStyle w:val="TableParagraph"/>
              <w:spacing w:line="240" w:lineRule="auto"/>
            </w:pPr>
            <w:r w:rsidRPr="009B086C">
              <w:t>Internship Program</w:t>
            </w:r>
          </w:p>
        </w:tc>
        <w:tc>
          <w:tcPr>
            <w:tcW w:w="1286" w:type="dxa"/>
          </w:tcPr>
          <w:p w14:paraId="20C3B5E6" w14:textId="77777777" w:rsidR="00711024" w:rsidRPr="009B086C" w:rsidRDefault="00711024" w:rsidP="00E34C5C">
            <w:pPr>
              <w:pStyle w:val="TableParagraph"/>
              <w:spacing w:line="240" w:lineRule="auto"/>
              <w:ind w:left="108"/>
            </w:pPr>
            <w:r w:rsidRPr="009B086C">
              <w:rPr>
                <w:spacing w:val="-10"/>
              </w:rPr>
              <w:t>√</w:t>
            </w:r>
          </w:p>
        </w:tc>
        <w:tc>
          <w:tcPr>
            <w:tcW w:w="1289" w:type="dxa"/>
          </w:tcPr>
          <w:p w14:paraId="0F260522" w14:textId="77777777" w:rsidR="00711024" w:rsidRPr="009B086C" w:rsidRDefault="00711024" w:rsidP="00E34C5C">
            <w:pPr>
              <w:pStyle w:val="TableParagraph"/>
              <w:spacing w:line="240" w:lineRule="auto"/>
              <w:ind w:left="108"/>
            </w:pPr>
            <w:r w:rsidRPr="009B086C">
              <w:rPr>
                <w:spacing w:val="-10"/>
              </w:rPr>
              <w:t>√</w:t>
            </w:r>
          </w:p>
        </w:tc>
        <w:tc>
          <w:tcPr>
            <w:tcW w:w="1289" w:type="dxa"/>
          </w:tcPr>
          <w:p w14:paraId="409FB541" w14:textId="77777777" w:rsidR="00711024" w:rsidRPr="009B086C" w:rsidRDefault="00711024" w:rsidP="00E34C5C">
            <w:pPr>
              <w:pStyle w:val="TableParagraph"/>
              <w:spacing w:line="240" w:lineRule="auto"/>
              <w:ind w:left="108"/>
            </w:pPr>
            <w:r w:rsidRPr="009B086C">
              <w:rPr>
                <w:spacing w:val="-10"/>
              </w:rPr>
              <w:t>√</w:t>
            </w:r>
          </w:p>
        </w:tc>
        <w:tc>
          <w:tcPr>
            <w:tcW w:w="2938" w:type="dxa"/>
          </w:tcPr>
          <w:p w14:paraId="49F95887" w14:textId="77777777" w:rsidR="00711024" w:rsidRPr="009B086C" w:rsidRDefault="00711024" w:rsidP="00E34C5C">
            <w:pPr>
              <w:pStyle w:val="TableParagraph"/>
              <w:spacing w:line="240" w:lineRule="auto"/>
              <w:ind w:left="108"/>
            </w:pPr>
            <w:r w:rsidRPr="009B086C">
              <w:rPr>
                <w:spacing w:val="-10"/>
              </w:rPr>
              <w:t>√</w:t>
            </w:r>
          </w:p>
        </w:tc>
      </w:tr>
      <w:tr w:rsidR="00711024" w:rsidRPr="009B086C" w14:paraId="608E6A5D" w14:textId="77777777" w:rsidTr="00E34C5C">
        <w:trPr>
          <w:trHeight w:val="455"/>
        </w:trPr>
        <w:tc>
          <w:tcPr>
            <w:tcW w:w="3260" w:type="dxa"/>
          </w:tcPr>
          <w:p w14:paraId="31BB0DD8" w14:textId="77777777" w:rsidR="00711024" w:rsidRPr="009B086C" w:rsidRDefault="00711024" w:rsidP="00E34C5C">
            <w:pPr>
              <w:pStyle w:val="TableParagraph"/>
              <w:spacing w:line="240" w:lineRule="auto"/>
            </w:pPr>
            <w:r w:rsidRPr="009B086C">
              <w:lastRenderedPageBreak/>
              <w:t>Legal Aid/Clinical engagement/Outreach</w:t>
            </w:r>
          </w:p>
        </w:tc>
        <w:tc>
          <w:tcPr>
            <w:tcW w:w="1286" w:type="dxa"/>
          </w:tcPr>
          <w:p w14:paraId="700EE637" w14:textId="77777777" w:rsidR="00711024" w:rsidRPr="009B086C" w:rsidRDefault="00711024" w:rsidP="00E34C5C">
            <w:pPr>
              <w:pStyle w:val="TableParagraph"/>
              <w:spacing w:line="240" w:lineRule="auto"/>
              <w:ind w:left="108"/>
            </w:pPr>
            <w:r w:rsidRPr="009B086C">
              <w:rPr>
                <w:spacing w:val="-10"/>
              </w:rPr>
              <w:t>√</w:t>
            </w:r>
          </w:p>
        </w:tc>
        <w:tc>
          <w:tcPr>
            <w:tcW w:w="1289" w:type="dxa"/>
          </w:tcPr>
          <w:p w14:paraId="06A2C884" w14:textId="77777777" w:rsidR="00711024" w:rsidRPr="009B086C" w:rsidRDefault="00711024" w:rsidP="00E34C5C">
            <w:pPr>
              <w:pStyle w:val="TableParagraph"/>
              <w:spacing w:line="240" w:lineRule="auto"/>
              <w:ind w:left="108"/>
            </w:pPr>
            <w:r w:rsidRPr="009B086C">
              <w:rPr>
                <w:spacing w:val="-10"/>
              </w:rPr>
              <w:t>√</w:t>
            </w:r>
          </w:p>
        </w:tc>
        <w:tc>
          <w:tcPr>
            <w:tcW w:w="1289" w:type="dxa"/>
          </w:tcPr>
          <w:p w14:paraId="2DF31F3C" w14:textId="77777777" w:rsidR="00711024" w:rsidRPr="009B086C" w:rsidRDefault="00711024" w:rsidP="00E34C5C">
            <w:pPr>
              <w:pStyle w:val="TableParagraph"/>
              <w:spacing w:line="240" w:lineRule="auto"/>
              <w:ind w:left="108"/>
            </w:pPr>
            <w:r w:rsidRPr="009B086C">
              <w:rPr>
                <w:spacing w:val="-10"/>
              </w:rPr>
              <w:t>√</w:t>
            </w:r>
          </w:p>
        </w:tc>
        <w:tc>
          <w:tcPr>
            <w:tcW w:w="2938" w:type="dxa"/>
          </w:tcPr>
          <w:p w14:paraId="63020BE0" w14:textId="77777777" w:rsidR="00711024" w:rsidRPr="009B086C" w:rsidRDefault="00711024" w:rsidP="00E34C5C">
            <w:pPr>
              <w:pStyle w:val="TableParagraph"/>
              <w:spacing w:line="240" w:lineRule="auto"/>
              <w:ind w:left="108"/>
            </w:pPr>
            <w:r w:rsidRPr="009B086C">
              <w:rPr>
                <w:spacing w:val="-10"/>
              </w:rPr>
              <w:t>√</w:t>
            </w:r>
          </w:p>
        </w:tc>
      </w:tr>
      <w:tr w:rsidR="00711024" w:rsidRPr="009B086C" w14:paraId="25516BB5" w14:textId="77777777" w:rsidTr="00E34C5C">
        <w:trPr>
          <w:trHeight w:val="457"/>
        </w:trPr>
        <w:tc>
          <w:tcPr>
            <w:tcW w:w="3260" w:type="dxa"/>
          </w:tcPr>
          <w:p w14:paraId="52935165" w14:textId="77777777" w:rsidR="00711024" w:rsidRPr="009B086C" w:rsidRDefault="00711024" w:rsidP="00E34C5C">
            <w:pPr>
              <w:pStyle w:val="TableParagraph"/>
              <w:spacing w:before="1" w:line="240" w:lineRule="auto"/>
            </w:pPr>
            <w:r w:rsidRPr="009B086C">
              <w:t>Industry Exposure</w:t>
            </w:r>
          </w:p>
        </w:tc>
        <w:tc>
          <w:tcPr>
            <w:tcW w:w="1286" w:type="dxa"/>
          </w:tcPr>
          <w:p w14:paraId="78A660D6" w14:textId="77777777" w:rsidR="00711024" w:rsidRPr="009B086C" w:rsidRDefault="00711024" w:rsidP="00E34C5C">
            <w:pPr>
              <w:pStyle w:val="TableParagraph"/>
              <w:spacing w:before="1" w:line="240" w:lineRule="auto"/>
              <w:ind w:left="108"/>
            </w:pPr>
            <w:r w:rsidRPr="009B086C">
              <w:rPr>
                <w:spacing w:val="-10"/>
              </w:rPr>
              <w:t>√</w:t>
            </w:r>
          </w:p>
        </w:tc>
        <w:tc>
          <w:tcPr>
            <w:tcW w:w="1289" w:type="dxa"/>
          </w:tcPr>
          <w:p w14:paraId="21DDE715" w14:textId="77777777" w:rsidR="00711024" w:rsidRPr="009B086C" w:rsidRDefault="00711024" w:rsidP="00E34C5C">
            <w:pPr>
              <w:pStyle w:val="TableParagraph"/>
              <w:spacing w:before="1" w:line="240" w:lineRule="auto"/>
              <w:ind w:left="108"/>
            </w:pPr>
            <w:r w:rsidRPr="009B086C">
              <w:rPr>
                <w:spacing w:val="-10"/>
              </w:rPr>
              <w:t>√</w:t>
            </w:r>
          </w:p>
        </w:tc>
        <w:tc>
          <w:tcPr>
            <w:tcW w:w="1289" w:type="dxa"/>
          </w:tcPr>
          <w:p w14:paraId="58F6D57D" w14:textId="77777777" w:rsidR="00711024" w:rsidRPr="009B086C" w:rsidRDefault="00711024" w:rsidP="00E34C5C">
            <w:pPr>
              <w:pStyle w:val="TableParagraph"/>
              <w:spacing w:before="1" w:line="240" w:lineRule="auto"/>
              <w:ind w:left="108"/>
            </w:pPr>
            <w:r w:rsidRPr="009B086C">
              <w:rPr>
                <w:spacing w:val="-10"/>
              </w:rPr>
              <w:t>√</w:t>
            </w:r>
          </w:p>
        </w:tc>
        <w:tc>
          <w:tcPr>
            <w:tcW w:w="2938" w:type="dxa"/>
          </w:tcPr>
          <w:p w14:paraId="1068F37B" w14:textId="77777777" w:rsidR="00711024" w:rsidRPr="009B086C" w:rsidRDefault="00711024" w:rsidP="00E34C5C">
            <w:pPr>
              <w:pStyle w:val="TableParagraph"/>
              <w:spacing w:before="1" w:line="240" w:lineRule="auto"/>
              <w:ind w:left="108"/>
            </w:pPr>
            <w:r w:rsidRPr="009B086C">
              <w:rPr>
                <w:spacing w:val="-10"/>
              </w:rPr>
              <w:t>√</w:t>
            </w:r>
          </w:p>
        </w:tc>
      </w:tr>
      <w:tr w:rsidR="00711024" w:rsidRPr="009B086C" w14:paraId="33D9F84C" w14:textId="77777777" w:rsidTr="00E34C5C">
        <w:trPr>
          <w:trHeight w:val="457"/>
        </w:trPr>
        <w:tc>
          <w:tcPr>
            <w:tcW w:w="3260" w:type="dxa"/>
          </w:tcPr>
          <w:p w14:paraId="3F9DD72B" w14:textId="77777777" w:rsidR="00711024" w:rsidRPr="009B086C" w:rsidRDefault="00711024" w:rsidP="00E34C5C">
            <w:pPr>
              <w:pStyle w:val="TableParagraph"/>
              <w:spacing w:before="1" w:line="240" w:lineRule="auto"/>
              <w:rPr>
                <w:b/>
              </w:rPr>
            </w:pPr>
            <w:r w:rsidRPr="009B086C">
              <w:rPr>
                <w:b/>
              </w:rPr>
              <w:t>Feedback</w:t>
            </w:r>
            <w:r w:rsidRPr="009B086C">
              <w:rPr>
                <w:b/>
                <w:spacing w:val="-4"/>
              </w:rPr>
              <w:t xml:space="preserve"> </w:t>
            </w:r>
            <w:r w:rsidRPr="009B086C">
              <w:rPr>
                <w:b/>
                <w:spacing w:val="-2"/>
              </w:rPr>
              <w:t>Process</w:t>
            </w:r>
          </w:p>
        </w:tc>
        <w:tc>
          <w:tcPr>
            <w:tcW w:w="6802" w:type="dxa"/>
            <w:gridSpan w:val="4"/>
          </w:tcPr>
          <w:p w14:paraId="2554735A" w14:textId="77777777" w:rsidR="00711024" w:rsidRPr="009B086C" w:rsidRDefault="00711024" w:rsidP="00E34C5C">
            <w:pPr>
              <w:pStyle w:val="TableParagraph"/>
              <w:spacing w:before="1" w:line="240" w:lineRule="auto"/>
              <w:ind w:left="108"/>
            </w:pPr>
            <w:r w:rsidRPr="009B086C">
              <w:t>Student’s</w:t>
            </w:r>
            <w:r w:rsidRPr="009B086C">
              <w:rPr>
                <w:spacing w:val="-2"/>
              </w:rPr>
              <w:t xml:space="preserve"> Feedback</w:t>
            </w:r>
          </w:p>
        </w:tc>
      </w:tr>
      <w:tr w:rsidR="00711024" w:rsidRPr="009B086C" w14:paraId="50709CA7" w14:textId="77777777" w:rsidTr="00E34C5C">
        <w:trPr>
          <w:trHeight w:val="4797"/>
        </w:trPr>
        <w:tc>
          <w:tcPr>
            <w:tcW w:w="10062" w:type="dxa"/>
            <w:gridSpan w:val="5"/>
          </w:tcPr>
          <w:p w14:paraId="4C1742B7" w14:textId="77777777" w:rsidR="00711024" w:rsidRPr="009B086C" w:rsidRDefault="00711024" w:rsidP="00E34C5C">
            <w:pPr>
              <w:pStyle w:val="TableParagraph"/>
              <w:spacing w:line="240" w:lineRule="auto"/>
              <w:rPr>
                <w:b/>
              </w:rPr>
            </w:pPr>
            <w:r w:rsidRPr="009B086C">
              <w:rPr>
                <w:b/>
                <w:spacing w:val="-2"/>
              </w:rPr>
              <w:t>Reference:</w:t>
            </w:r>
          </w:p>
          <w:p w14:paraId="33674EC8" w14:textId="77777777" w:rsidR="00711024" w:rsidRPr="009B086C" w:rsidRDefault="00711024" w:rsidP="00E34C5C">
            <w:pPr>
              <w:pStyle w:val="TableParagraph"/>
              <w:numPr>
                <w:ilvl w:val="0"/>
                <w:numId w:val="61"/>
              </w:numPr>
              <w:tabs>
                <w:tab w:val="left" w:pos="828"/>
              </w:tabs>
              <w:spacing w:before="184" w:line="240" w:lineRule="auto"/>
            </w:pPr>
            <w:r w:rsidRPr="009B086C">
              <w:t>Artificial Intelligence:</w:t>
            </w:r>
            <w:r w:rsidRPr="009B086C">
              <w:rPr>
                <w:spacing w:val="-1"/>
              </w:rPr>
              <w:t xml:space="preserve"> </w:t>
            </w:r>
            <w:r w:rsidRPr="009B086C">
              <w:t>A</w:t>
            </w:r>
            <w:r w:rsidRPr="009B086C">
              <w:rPr>
                <w:spacing w:val="1"/>
              </w:rPr>
              <w:t xml:space="preserve"> </w:t>
            </w:r>
            <w:r w:rsidRPr="009B086C">
              <w:t>Modern</w:t>
            </w:r>
            <w:r w:rsidRPr="009B086C">
              <w:rPr>
                <w:spacing w:val="-1"/>
              </w:rPr>
              <w:t xml:space="preserve"> </w:t>
            </w:r>
            <w:r w:rsidRPr="009B086C">
              <w:t>Approach –</w:t>
            </w:r>
            <w:r w:rsidRPr="009B086C">
              <w:rPr>
                <w:spacing w:val="-2"/>
              </w:rPr>
              <w:t xml:space="preserve"> </w:t>
            </w:r>
            <w:r w:rsidRPr="009B086C">
              <w:t>Stuart</w:t>
            </w:r>
            <w:r w:rsidRPr="009B086C">
              <w:rPr>
                <w:spacing w:val="-1"/>
              </w:rPr>
              <w:t xml:space="preserve"> </w:t>
            </w:r>
            <w:r w:rsidRPr="009B086C">
              <w:t>J.</w:t>
            </w:r>
            <w:r w:rsidRPr="009B086C">
              <w:rPr>
                <w:spacing w:val="-1"/>
              </w:rPr>
              <w:t xml:space="preserve"> </w:t>
            </w:r>
            <w:r w:rsidRPr="009B086C">
              <w:t>Russell</w:t>
            </w:r>
            <w:r w:rsidRPr="009B086C">
              <w:rPr>
                <w:spacing w:val="-1"/>
              </w:rPr>
              <w:t xml:space="preserve"> </w:t>
            </w:r>
            <w:r w:rsidRPr="009B086C">
              <w:t>&amp;</w:t>
            </w:r>
            <w:r w:rsidRPr="009B086C">
              <w:rPr>
                <w:spacing w:val="-1"/>
              </w:rPr>
              <w:t xml:space="preserve"> </w:t>
            </w:r>
            <w:r w:rsidRPr="009B086C">
              <w:t>Peter</w:t>
            </w:r>
            <w:r w:rsidRPr="009B086C">
              <w:rPr>
                <w:spacing w:val="-3"/>
              </w:rPr>
              <w:t xml:space="preserve"> </w:t>
            </w:r>
            <w:r w:rsidRPr="009B086C">
              <w:rPr>
                <w:spacing w:val="-2"/>
              </w:rPr>
              <w:t>Norvig</w:t>
            </w:r>
          </w:p>
          <w:p w14:paraId="1D462281" w14:textId="77777777" w:rsidR="00711024" w:rsidRPr="009B086C" w:rsidRDefault="00711024" w:rsidP="00E34C5C">
            <w:pPr>
              <w:pStyle w:val="TableParagraph"/>
              <w:numPr>
                <w:ilvl w:val="0"/>
                <w:numId w:val="61"/>
              </w:numPr>
              <w:tabs>
                <w:tab w:val="left" w:pos="828"/>
              </w:tabs>
              <w:spacing w:before="42" w:line="240" w:lineRule="auto"/>
            </w:pPr>
            <w:r w:rsidRPr="009B086C">
              <w:t>Artificial</w:t>
            </w:r>
            <w:r w:rsidRPr="009B086C">
              <w:rPr>
                <w:spacing w:val="-2"/>
              </w:rPr>
              <w:t xml:space="preserve"> </w:t>
            </w:r>
            <w:r w:rsidRPr="009B086C">
              <w:t>Intelligence:</w:t>
            </w:r>
            <w:r w:rsidRPr="009B086C">
              <w:rPr>
                <w:spacing w:val="-1"/>
              </w:rPr>
              <w:t xml:space="preserve"> </w:t>
            </w:r>
            <w:r w:rsidRPr="009B086C">
              <w:t>A</w:t>
            </w:r>
            <w:r w:rsidRPr="009B086C">
              <w:rPr>
                <w:spacing w:val="1"/>
              </w:rPr>
              <w:t xml:space="preserve"> </w:t>
            </w:r>
            <w:r w:rsidRPr="009B086C">
              <w:t>Guide</w:t>
            </w:r>
            <w:r w:rsidRPr="009B086C">
              <w:rPr>
                <w:spacing w:val="-2"/>
              </w:rPr>
              <w:t xml:space="preserve"> </w:t>
            </w:r>
            <w:r w:rsidRPr="009B086C">
              <w:t>for</w:t>
            </w:r>
            <w:r w:rsidRPr="009B086C">
              <w:rPr>
                <w:spacing w:val="-2"/>
              </w:rPr>
              <w:t xml:space="preserve"> </w:t>
            </w:r>
            <w:r w:rsidRPr="009B086C">
              <w:t>Thinking</w:t>
            </w:r>
            <w:r w:rsidRPr="009B086C">
              <w:rPr>
                <w:spacing w:val="-1"/>
              </w:rPr>
              <w:t xml:space="preserve"> </w:t>
            </w:r>
            <w:r w:rsidRPr="009B086C">
              <w:t>Humans</w:t>
            </w:r>
            <w:r w:rsidRPr="009B086C">
              <w:rPr>
                <w:spacing w:val="1"/>
              </w:rPr>
              <w:t xml:space="preserve"> </w:t>
            </w:r>
            <w:r w:rsidRPr="009B086C">
              <w:t>–</w:t>
            </w:r>
            <w:r w:rsidRPr="009B086C">
              <w:rPr>
                <w:spacing w:val="-1"/>
              </w:rPr>
              <w:t xml:space="preserve"> </w:t>
            </w:r>
            <w:r w:rsidRPr="009B086C">
              <w:t>Melanie</w:t>
            </w:r>
            <w:r w:rsidRPr="009B086C">
              <w:rPr>
                <w:spacing w:val="-1"/>
              </w:rPr>
              <w:t xml:space="preserve"> </w:t>
            </w:r>
            <w:r w:rsidRPr="009B086C">
              <w:rPr>
                <w:spacing w:val="-2"/>
              </w:rPr>
              <w:t>Mitchell</w:t>
            </w:r>
          </w:p>
          <w:p w14:paraId="26A66C28" w14:textId="77777777" w:rsidR="00711024" w:rsidRPr="009B086C" w:rsidRDefault="00711024" w:rsidP="00E34C5C">
            <w:pPr>
              <w:pStyle w:val="TableParagraph"/>
              <w:numPr>
                <w:ilvl w:val="0"/>
                <w:numId w:val="61"/>
              </w:numPr>
              <w:tabs>
                <w:tab w:val="left" w:pos="828"/>
              </w:tabs>
              <w:spacing w:before="40" w:line="240" w:lineRule="auto"/>
            </w:pPr>
            <w:r w:rsidRPr="009B086C">
              <w:t>Human</w:t>
            </w:r>
            <w:r w:rsidRPr="009B086C">
              <w:rPr>
                <w:spacing w:val="-4"/>
              </w:rPr>
              <w:t xml:space="preserve"> </w:t>
            </w:r>
            <w:r w:rsidRPr="009B086C">
              <w:t>Compatible:</w:t>
            </w:r>
            <w:r w:rsidRPr="009B086C">
              <w:rPr>
                <w:spacing w:val="-1"/>
              </w:rPr>
              <w:t xml:space="preserve"> </w:t>
            </w:r>
            <w:r w:rsidRPr="009B086C">
              <w:t>Artificial Intelligence and</w:t>
            </w:r>
            <w:r w:rsidRPr="009B086C">
              <w:rPr>
                <w:spacing w:val="-1"/>
              </w:rPr>
              <w:t xml:space="preserve"> </w:t>
            </w:r>
            <w:r w:rsidRPr="009B086C">
              <w:t>the</w:t>
            </w:r>
            <w:r w:rsidRPr="009B086C">
              <w:rPr>
                <w:spacing w:val="-1"/>
              </w:rPr>
              <w:t xml:space="preserve"> </w:t>
            </w:r>
            <w:r w:rsidRPr="009B086C">
              <w:t>Problem</w:t>
            </w:r>
            <w:r w:rsidRPr="009B086C">
              <w:rPr>
                <w:spacing w:val="-1"/>
              </w:rPr>
              <w:t xml:space="preserve"> </w:t>
            </w:r>
            <w:r w:rsidRPr="009B086C">
              <w:t>of</w:t>
            </w:r>
            <w:r w:rsidRPr="009B086C">
              <w:rPr>
                <w:spacing w:val="-1"/>
              </w:rPr>
              <w:t xml:space="preserve"> </w:t>
            </w:r>
            <w:r w:rsidRPr="009B086C">
              <w:t>Control</w:t>
            </w:r>
            <w:r w:rsidRPr="009B086C">
              <w:rPr>
                <w:spacing w:val="1"/>
              </w:rPr>
              <w:t xml:space="preserve"> </w:t>
            </w:r>
            <w:r w:rsidRPr="009B086C">
              <w:t>–</w:t>
            </w:r>
            <w:r w:rsidRPr="009B086C">
              <w:rPr>
                <w:spacing w:val="-1"/>
              </w:rPr>
              <w:t xml:space="preserve"> </w:t>
            </w:r>
            <w:r w:rsidRPr="009B086C">
              <w:t>Stuart</w:t>
            </w:r>
            <w:r w:rsidRPr="009B086C">
              <w:rPr>
                <w:spacing w:val="-1"/>
              </w:rPr>
              <w:t xml:space="preserve"> </w:t>
            </w:r>
            <w:r w:rsidRPr="009B086C">
              <w:rPr>
                <w:spacing w:val="-2"/>
              </w:rPr>
              <w:t>Russell</w:t>
            </w:r>
          </w:p>
          <w:p w14:paraId="59900456" w14:textId="77777777" w:rsidR="00711024" w:rsidRPr="009B086C" w:rsidRDefault="00711024" w:rsidP="00E34C5C">
            <w:pPr>
              <w:pStyle w:val="TableParagraph"/>
              <w:numPr>
                <w:ilvl w:val="0"/>
                <w:numId w:val="61"/>
              </w:numPr>
              <w:tabs>
                <w:tab w:val="left" w:pos="828"/>
              </w:tabs>
              <w:spacing w:before="40" w:line="240" w:lineRule="auto"/>
            </w:pPr>
            <w:r w:rsidRPr="009B086C">
              <w:t>Artificial</w:t>
            </w:r>
            <w:r w:rsidRPr="009B086C">
              <w:rPr>
                <w:spacing w:val="-1"/>
              </w:rPr>
              <w:t xml:space="preserve"> </w:t>
            </w:r>
            <w:r w:rsidRPr="009B086C">
              <w:t>Intelligence</w:t>
            </w:r>
            <w:r w:rsidRPr="009B086C">
              <w:rPr>
                <w:spacing w:val="-2"/>
              </w:rPr>
              <w:t xml:space="preserve"> </w:t>
            </w:r>
            <w:r w:rsidRPr="009B086C">
              <w:t>by</w:t>
            </w:r>
            <w:r w:rsidRPr="009B086C">
              <w:rPr>
                <w:spacing w:val="-1"/>
              </w:rPr>
              <w:t xml:space="preserve"> </w:t>
            </w:r>
            <w:r w:rsidRPr="009B086C">
              <w:t>Example</w:t>
            </w:r>
            <w:r w:rsidRPr="009B086C">
              <w:rPr>
                <w:spacing w:val="-1"/>
              </w:rPr>
              <w:t xml:space="preserve"> </w:t>
            </w:r>
            <w:r w:rsidRPr="009B086C">
              <w:t>–</w:t>
            </w:r>
            <w:r w:rsidRPr="009B086C">
              <w:rPr>
                <w:spacing w:val="-2"/>
              </w:rPr>
              <w:t xml:space="preserve"> </w:t>
            </w:r>
            <w:r w:rsidRPr="009B086C">
              <w:t>Denis</w:t>
            </w:r>
            <w:r w:rsidRPr="009B086C">
              <w:rPr>
                <w:spacing w:val="-1"/>
              </w:rPr>
              <w:t xml:space="preserve"> </w:t>
            </w:r>
            <w:r w:rsidRPr="009B086C">
              <w:rPr>
                <w:spacing w:val="-2"/>
              </w:rPr>
              <w:t>Rothman</w:t>
            </w:r>
          </w:p>
          <w:p w14:paraId="05032DDD" w14:textId="77777777" w:rsidR="00711024" w:rsidRPr="009B086C" w:rsidRDefault="00711024" w:rsidP="00E34C5C">
            <w:pPr>
              <w:pStyle w:val="TableParagraph"/>
              <w:numPr>
                <w:ilvl w:val="0"/>
                <w:numId w:val="61"/>
              </w:numPr>
              <w:tabs>
                <w:tab w:val="left" w:pos="828"/>
              </w:tabs>
              <w:spacing w:before="42" w:line="240" w:lineRule="auto"/>
            </w:pPr>
            <w:r w:rsidRPr="009B086C">
              <w:t>On Intelligence</w:t>
            </w:r>
            <w:r w:rsidRPr="009B086C">
              <w:rPr>
                <w:spacing w:val="-2"/>
              </w:rPr>
              <w:t xml:space="preserve"> </w:t>
            </w:r>
            <w:r w:rsidRPr="009B086C">
              <w:t>–</w:t>
            </w:r>
            <w:r w:rsidRPr="009B086C">
              <w:rPr>
                <w:spacing w:val="-1"/>
              </w:rPr>
              <w:t xml:space="preserve"> </w:t>
            </w:r>
            <w:r w:rsidRPr="009B086C">
              <w:t>Jeff</w:t>
            </w:r>
            <w:r w:rsidRPr="009B086C">
              <w:rPr>
                <w:spacing w:val="-2"/>
              </w:rPr>
              <w:t xml:space="preserve"> </w:t>
            </w:r>
            <w:r w:rsidRPr="009B086C">
              <w:t>Hawkins,</w:t>
            </w:r>
            <w:r w:rsidRPr="009B086C">
              <w:rPr>
                <w:spacing w:val="-1"/>
              </w:rPr>
              <w:t xml:space="preserve"> </w:t>
            </w:r>
            <w:r w:rsidRPr="009B086C">
              <w:t>Sandra</w:t>
            </w:r>
            <w:r w:rsidRPr="009B086C">
              <w:rPr>
                <w:spacing w:val="-2"/>
              </w:rPr>
              <w:t xml:space="preserve"> Blakeslee</w:t>
            </w:r>
          </w:p>
          <w:p w14:paraId="660329DC" w14:textId="77777777" w:rsidR="00711024" w:rsidRPr="009B086C" w:rsidRDefault="00711024" w:rsidP="00E34C5C">
            <w:pPr>
              <w:pStyle w:val="TableParagraph"/>
              <w:numPr>
                <w:ilvl w:val="0"/>
                <w:numId w:val="61"/>
              </w:numPr>
              <w:tabs>
                <w:tab w:val="left" w:pos="828"/>
              </w:tabs>
              <w:spacing w:before="39" w:line="240" w:lineRule="auto"/>
            </w:pPr>
            <w:r w:rsidRPr="009B086C">
              <w:t>“The</w:t>
            </w:r>
            <w:r w:rsidRPr="009B086C">
              <w:rPr>
                <w:spacing w:val="-1"/>
              </w:rPr>
              <w:t xml:space="preserve"> </w:t>
            </w:r>
            <w:r w:rsidRPr="009B086C">
              <w:t>Internet</w:t>
            </w:r>
            <w:r w:rsidRPr="009B086C">
              <w:rPr>
                <w:spacing w:val="-1"/>
              </w:rPr>
              <w:t xml:space="preserve"> </w:t>
            </w:r>
            <w:r w:rsidRPr="009B086C">
              <w:t>of</w:t>
            </w:r>
            <w:r w:rsidRPr="009B086C">
              <w:rPr>
                <w:spacing w:val="-1"/>
              </w:rPr>
              <w:t xml:space="preserve"> </w:t>
            </w:r>
            <w:r w:rsidRPr="009B086C">
              <w:t>Things” by</w:t>
            </w:r>
            <w:r w:rsidRPr="009B086C">
              <w:rPr>
                <w:spacing w:val="-1"/>
              </w:rPr>
              <w:t xml:space="preserve"> </w:t>
            </w:r>
            <w:r w:rsidRPr="009B086C">
              <w:t>Samuel</w:t>
            </w:r>
            <w:r w:rsidRPr="009B086C">
              <w:rPr>
                <w:spacing w:val="-1"/>
              </w:rPr>
              <w:t xml:space="preserve"> </w:t>
            </w:r>
            <w:r w:rsidRPr="009B086C">
              <w:rPr>
                <w:spacing w:val="-2"/>
              </w:rPr>
              <w:t>Greengard</w:t>
            </w:r>
          </w:p>
          <w:p w14:paraId="2269CE11" w14:textId="77777777" w:rsidR="00711024" w:rsidRPr="009B086C" w:rsidRDefault="00711024" w:rsidP="00E34C5C">
            <w:pPr>
              <w:pStyle w:val="TableParagraph"/>
              <w:numPr>
                <w:ilvl w:val="0"/>
                <w:numId w:val="61"/>
              </w:numPr>
              <w:tabs>
                <w:tab w:val="left" w:pos="828"/>
              </w:tabs>
              <w:spacing w:before="42" w:line="240" w:lineRule="auto"/>
            </w:pPr>
            <w:r w:rsidRPr="009B086C">
              <w:t>“The</w:t>
            </w:r>
            <w:r w:rsidRPr="009B086C">
              <w:rPr>
                <w:spacing w:val="-4"/>
              </w:rPr>
              <w:t xml:space="preserve"> </w:t>
            </w:r>
            <w:r w:rsidRPr="009B086C">
              <w:t>Fourth Industrial</w:t>
            </w:r>
            <w:r w:rsidRPr="009B086C">
              <w:rPr>
                <w:spacing w:val="-2"/>
              </w:rPr>
              <w:t xml:space="preserve"> </w:t>
            </w:r>
            <w:r w:rsidRPr="009B086C">
              <w:t>Revolution”</w:t>
            </w:r>
            <w:r w:rsidRPr="009B086C">
              <w:rPr>
                <w:spacing w:val="-1"/>
              </w:rPr>
              <w:t xml:space="preserve"> </w:t>
            </w:r>
            <w:r w:rsidRPr="009B086C">
              <w:t>by</w:t>
            </w:r>
            <w:r w:rsidRPr="009B086C">
              <w:rPr>
                <w:spacing w:val="-2"/>
              </w:rPr>
              <w:t xml:space="preserve"> </w:t>
            </w:r>
            <w:r w:rsidRPr="009B086C">
              <w:t>Klaus</w:t>
            </w:r>
            <w:r w:rsidRPr="009B086C">
              <w:rPr>
                <w:spacing w:val="-2"/>
              </w:rPr>
              <w:t xml:space="preserve"> Schwab</w:t>
            </w:r>
          </w:p>
          <w:p w14:paraId="5013204A" w14:textId="77777777" w:rsidR="00711024" w:rsidRPr="009B086C" w:rsidRDefault="00711024" w:rsidP="00E34C5C">
            <w:pPr>
              <w:pStyle w:val="TableParagraph"/>
              <w:numPr>
                <w:ilvl w:val="0"/>
                <w:numId w:val="61"/>
              </w:numPr>
              <w:tabs>
                <w:tab w:val="left" w:pos="828"/>
              </w:tabs>
              <w:spacing w:before="40" w:line="240" w:lineRule="auto"/>
            </w:pPr>
            <w:r w:rsidRPr="009B086C">
              <w:t>“Learning</w:t>
            </w:r>
            <w:r w:rsidRPr="009B086C">
              <w:rPr>
                <w:spacing w:val="-1"/>
              </w:rPr>
              <w:t xml:space="preserve"> </w:t>
            </w:r>
            <w:r w:rsidRPr="009B086C">
              <w:t>Internet</w:t>
            </w:r>
            <w:r w:rsidRPr="009B086C">
              <w:rPr>
                <w:spacing w:val="-1"/>
              </w:rPr>
              <w:t xml:space="preserve"> </w:t>
            </w:r>
            <w:r w:rsidRPr="009B086C">
              <w:t>of</w:t>
            </w:r>
            <w:r w:rsidRPr="009B086C">
              <w:rPr>
                <w:spacing w:val="-1"/>
              </w:rPr>
              <w:t xml:space="preserve"> </w:t>
            </w:r>
            <w:r w:rsidRPr="009B086C">
              <w:t>Things”</w:t>
            </w:r>
            <w:r w:rsidRPr="009B086C">
              <w:rPr>
                <w:spacing w:val="-2"/>
              </w:rPr>
              <w:t xml:space="preserve"> </w:t>
            </w:r>
            <w:r w:rsidRPr="009B086C">
              <w:t>by</w:t>
            </w:r>
            <w:r w:rsidRPr="009B086C">
              <w:rPr>
                <w:spacing w:val="-1"/>
              </w:rPr>
              <w:t xml:space="preserve"> </w:t>
            </w:r>
            <w:r w:rsidRPr="009B086C">
              <w:t>Peter</w:t>
            </w:r>
            <w:r w:rsidRPr="009B086C">
              <w:rPr>
                <w:spacing w:val="-2"/>
              </w:rPr>
              <w:t xml:space="preserve"> </w:t>
            </w:r>
            <w:r w:rsidRPr="009B086C">
              <w:rPr>
                <w:spacing w:val="-4"/>
              </w:rPr>
              <w:t>Waher</w:t>
            </w:r>
          </w:p>
          <w:p w14:paraId="08CAA6FB" w14:textId="77777777" w:rsidR="00711024" w:rsidRPr="009B086C" w:rsidRDefault="00711024" w:rsidP="00E34C5C">
            <w:pPr>
              <w:pStyle w:val="TableParagraph"/>
              <w:numPr>
                <w:ilvl w:val="0"/>
                <w:numId w:val="61"/>
              </w:numPr>
              <w:tabs>
                <w:tab w:val="left" w:pos="828"/>
              </w:tabs>
              <w:spacing w:before="42" w:line="240" w:lineRule="auto"/>
            </w:pPr>
            <w:r w:rsidRPr="009B086C">
              <w:t>“Precision:</w:t>
            </w:r>
            <w:r w:rsidRPr="009B086C">
              <w:rPr>
                <w:spacing w:val="-2"/>
              </w:rPr>
              <w:t xml:space="preserve"> </w:t>
            </w:r>
            <w:r w:rsidRPr="009B086C">
              <w:t>Principles,</w:t>
            </w:r>
            <w:r w:rsidRPr="009B086C">
              <w:rPr>
                <w:spacing w:val="-1"/>
              </w:rPr>
              <w:t xml:space="preserve"> </w:t>
            </w:r>
            <w:r w:rsidRPr="009B086C">
              <w:t>Practices</w:t>
            </w:r>
            <w:r w:rsidRPr="009B086C">
              <w:rPr>
                <w:spacing w:val="-3"/>
              </w:rPr>
              <w:t xml:space="preserve"> </w:t>
            </w:r>
            <w:r w:rsidRPr="009B086C">
              <w:t>and</w:t>
            </w:r>
            <w:r w:rsidRPr="009B086C">
              <w:rPr>
                <w:spacing w:val="-1"/>
              </w:rPr>
              <w:t xml:space="preserve"> </w:t>
            </w:r>
            <w:r w:rsidRPr="009B086C">
              <w:t>Solutions</w:t>
            </w:r>
            <w:r w:rsidRPr="009B086C">
              <w:rPr>
                <w:spacing w:val="-3"/>
              </w:rPr>
              <w:t xml:space="preserve"> </w:t>
            </w:r>
            <w:r w:rsidRPr="009B086C">
              <w:t>for the</w:t>
            </w:r>
            <w:r w:rsidRPr="009B086C">
              <w:rPr>
                <w:spacing w:val="-2"/>
              </w:rPr>
              <w:t xml:space="preserve"> </w:t>
            </w:r>
            <w:r w:rsidRPr="009B086C">
              <w:t>Internet</w:t>
            </w:r>
            <w:r w:rsidRPr="009B086C">
              <w:rPr>
                <w:spacing w:val="-1"/>
              </w:rPr>
              <w:t xml:space="preserve"> </w:t>
            </w:r>
            <w:r w:rsidRPr="009B086C">
              <w:t>of</w:t>
            </w:r>
            <w:r w:rsidRPr="009B086C">
              <w:rPr>
                <w:spacing w:val="-1"/>
              </w:rPr>
              <w:t xml:space="preserve"> </w:t>
            </w:r>
            <w:r w:rsidRPr="009B086C">
              <w:t>Things”</w:t>
            </w:r>
            <w:r w:rsidRPr="009B086C">
              <w:rPr>
                <w:spacing w:val="-1"/>
              </w:rPr>
              <w:t xml:space="preserve"> </w:t>
            </w:r>
            <w:r w:rsidRPr="009B086C">
              <w:t>by</w:t>
            </w:r>
            <w:r w:rsidRPr="009B086C">
              <w:rPr>
                <w:spacing w:val="-2"/>
              </w:rPr>
              <w:t xml:space="preserve"> </w:t>
            </w:r>
            <w:r w:rsidRPr="009B086C">
              <w:t>Timothy</w:t>
            </w:r>
            <w:r w:rsidRPr="009B086C">
              <w:rPr>
                <w:spacing w:val="-1"/>
              </w:rPr>
              <w:t xml:space="preserve"> </w:t>
            </w:r>
            <w:r w:rsidRPr="009B086C">
              <w:rPr>
                <w:spacing w:val="-4"/>
              </w:rPr>
              <w:t>Chou</w:t>
            </w:r>
          </w:p>
          <w:p w14:paraId="61749478" w14:textId="77777777" w:rsidR="00711024" w:rsidRPr="009B086C" w:rsidRDefault="00711024" w:rsidP="00E34C5C">
            <w:pPr>
              <w:pStyle w:val="TableParagraph"/>
              <w:numPr>
                <w:ilvl w:val="0"/>
                <w:numId w:val="61"/>
              </w:numPr>
              <w:tabs>
                <w:tab w:val="left" w:pos="828"/>
              </w:tabs>
              <w:spacing w:before="39" w:line="240" w:lineRule="auto"/>
            </w:pPr>
            <w:r w:rsidRPr="009B086C">
              <w:t>The</w:t>
            </w:r>
            <w:r w:rsidRPr="009B086C">
              <w:rPr>
                <w:spacing w:val="-5"/>
              </w:rPr>
              <w:t xml:space="preserve"> </w:t>
            </w:r>
            <w:r w:rsidRPr="009B086C">
              <w:t>Age</w:t>
            </w:r>
            <w:r w:rsidRPr="009B086C">
              <w:rPr>
                <w:spacing w:val="-2"/>
              </w:rPr>
              <w:t xml:space="preserve"> </w:t>
            </w:r>
            <w:r w:rsidRPr="009B086C">
              <w:t>of A.I. age</w:t>
            </w:r>
            <w:r w:rsidRPr="009B086C">
              <w:rPr>
                <w:spacing w:val="-2"/>
              </w:rPr>
              <w:t xml:space="preserve"> </w:t>
            </w:r>
            <w:r w:rsidRPr="009B086C">
              <w:t>by Henry</w:t>
            </w:r>
            <w:r w:rsidRPr="009B086C">
              <w:rPr>
                <w:spacing w:val="-1"/>
              </w:rPr>
              <w:t xml:space="preserve"> </w:t>
            </w:r>
            <w:r w:rsidRPr="009B086C">
              <w:t>Kissinger, Eric</w:t>
            </w:r>
            <w:r w:rsidRPr="009B086C">
              <w:rPr>
                <w:spacing w:val="-2"/>
              </w:rPr>
              <w:t xml:space="preserve"> </w:t>
            </w:r>
            <w:r w:rsidRPr="009B086C">
              <w:t>Schmidt, and</w:t>
            </w:r>
            <w:r w:rsidRPr="009B086C">
              <w:rPr>
                <w:spacing w:val="-1"/>
              </w:rPr>
              <w:t xml:space="preserve"> </w:t>
            </w:r>
            <w:r w:rsidRPr="009B086C">
              <w:t xml:space="preserve">Daniel </w:t>
            </w:r>
            <w:r w:rsidRPr="009B086C">
              <w:rPr>
                <w:spacing w:val="-2"/>
              </w:rPr>
              <w:t>Huttenlocher</w:t>
            </w:r>
          </w:p>
        </w:tc>
      </w:tr>
    </w:tbl>
    <w:p w14:paraId="0B36A370" w14:textId="77777777" w:rsidR="00711024" w:rsidRPr="009B086C" w:rsidRDefault="00711024" w:rsidP="00711024">
      <w:pPr>
        <w:pStyle w:val="BodyText"/>
        <w:rPr>
          <w:b/>
          <w:sz w:val="22"/>
          <w:szCs w:val="22"/>
        </w:rPr>
      </w:pPr>
    </w:p>
    <w:p w14:paraId="4A28C153" w14:textId="77777777" w:rsidR="00711024" w:rsidRPr="009B086C" w:rsidRDefault="00711024" w:rsidP="00711024">
      <w:pPr>
        <w:pStyle w:val="BodyText"/>
        <w:rPr>
          <w:b/>
          <w:sz w:val="22"/>
          <w:szCs w:val="22"/>
        </w:rPr>
      </w:pPr>
    </w:p>
    <w:p w14:paraId="188D6B7D" w14:textId="77777777" w:rsidR="00711024" w:rsidRPr="009B086C" w:rsidRDefault="00711024" w:rsidP="00711024">
      <w:pPr>
        <w:pStyle w:val="BodyText"/>
        <w:spacing w:before="283"/>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
        <w:gridCol w:w="1858"/>
        <w:gridCol w:w="7231"/>
      </w:tblGrid>
      <w:tr w:rsidR="007D4297" w:rsidRPr="009B086C" w14:paraId="30D0F8A0" w14:textId="77777777" w:rsidTr="00E34C5C">
        <w:trPr>
          <w:trHeight w:val="573"/>
        </w:trPr>
        <w:tc>
          <w:tcPr>
            <w:tcW w:w="2833" w:type="dxa"/>
            <w:gridSpan w:val="2"/>
            <w:tcBorders>
              <w:right w:val="nil"/>
            </w:tcBorders>
          </w:tcPr>
          <w:p w14:paraId="2A6A9457" w14:textId="77777777" w:rsidR="007D4297" w:rsidRPr="009B086C" w:rsidRDefault="007D4297" w:rsidP="00E34C5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7231" w:type="dxa"/>
            <w:tcBorders>
              <w:left w:val="nil"/>
            </w:tcBorders>
          </w:tcPr>
          <w:p w14:paraId="55C9911D" w14:textId="77777777" w:rsidR="007D4297" w:rsidRPr="009B086C" w:rsidRDefault="007D4297" w:rsidP="00E34C5C">
            <w:pPr>
              <w:pStyle w:val="TableParagraph"/>
              <w:spacing w:line="240" w:lineRule="auto"/>
              <w:ind w:left="633"/>
            </w:pPr>
            <w:r w:rsidRPr="009B086C">
              <w:rPr>
                <w:spacing w:val="-5"/>
              </w:rPr>
              <w:t>Law</w:t>
            </w:r>
          </w:p>
        </w:tc>
      </w:tr>
      <w:tr w:rsidR="007D4297" w:rsidRPr="009B086C" w14:paraId="6C5A2CCE" w14:textId="77777777" w:rsidTr="00E34C5C">
        <w:trPr>
          <w:trHeight w:val="573"/>
        </w:trPr>
        <w:tc>
          <w:tcPr>
            <w:tcW w:w="2833" w:type="dxa"/>
            <w:gridSpan w:val="2"/>
          </w:tcPr>
          <w:p w14:paraId="5BDEEBF6" w14:textId="77777777" w:rsidR="007D4297" w:rsidRPr="009B086C" w:rsidRDefault="007D4297"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231" w:type="dxa"/>
          </w:tcPr>
          <w:p w14:paraId="120F3468" w14:textId="5EB393F9" w:rsidR="007D4297" w:rsidRPr="009B086C" w:rsidRDefault="007D4297" w:rsidP="00E34C5C">
            <w:pPr>
              <w:pStyle w:val="TableParagraph"/>
              <w:spacing w:line="240" w:lineRule="auto"/>
            </w:pPr>
            <w:r w:rsidRPr="009B086C">
              <w:rPr>
                <w:spacing w:val="-1"/>
              </w:rPr>
              <w:t xml:space="preserve"> </w:t>
            </w:r>
            <w:r w:rsidRPr="009B086C">
              <w:t xml:space="preserve">LL.B. </w:t>
            </w:r>
            <w:r w:rsidRPr="009B086C">
              <w:rPr>
                <w:spacing w:val="-5"/>
              </w:rPr>
              <w:t>(Honours)</w:t>
            </w:r>
          </w:p>
        </w:tc>
      </w:tr>
      <w:tr w:rsidR="007D4297" w:rsidRPr="009B086C" w14:paraId="38E7CCAC" w14:textId="77777777" w:rsidTr="00E34C5C">
        <w:trPr>
          <w:trHeight w:val="575"/>
        </w:trPr>
        <w:tc>
          <w:tcPr>
            <w:tcW w:w="2833" w:type="dxa"/>
            <w:gridSpan w:val="2"/>
          </w:tcPr>
          <w:p w14:paraId="5A75CF6C" w14:textId="77777777" w:rsidR="007D4297" w:rsidRPr="009B086C" w:rsidRDefault="007D4297" w:rsidP="00E34C5C">
            <w:pPr>
              <w:pStyle w:val="TableParagraph"/>
              <w:spacing w:before="1" w:line="240" w:lineRule="auto"/>
              <w:rPr>
                <w:b/>
              </w:rPr>
            </w:pPr>
            <w:r w:rsidRPr="009B086C">
              <w:rPr>
                <w:b/>
              </w:rPr>
              <w:t>Course</w:t>
            </w:r>
            <w:r w:rsidRPr="009B086C">
              <w:rPr>
                <w:b/>
                <w:spacing w:val="-2"/>
              </w:rPr>
              <w:t xml:space="preserve"> </w:t>
            </w:r>
            <w:r w:rsidRPr="009B086C">
              <w:rPr>
                <w:b/>
                <w:spacing w:val="-4"/>
              </w:rPr>
              <w:t>Code</w:t>
            </w:r>
          </w:p>
        </w:tc>
        <w:tc>
          <w:tcPr>
            <w:tcW w:w="7231" w:type="dxa"/>
          </w:tcPr>
          <w:p w14:paraId="74A35459" w14:textId="4417CB56" w:rsidR="007D4297" w:rsidRPr="009B086C" w:rsidRDefault="007D4297" w:rsidP="00E34C5C">
            <w:pPr>
              <w:pStyle w:val="TableParagraph"/>
              <w:spacing w:before="1" w:line="240" w:lineRule="auto"/>
            </w:pPr>
            <w:r w:rsidRPr="009B086C">
              <w:t>120</w:t>
            </w:r>
            <w:r>
              <w:t>40532</w:t>
            </w:r>
          </w:p>
        </w:tc>
      </w:tr>
      <w:tr w:rsidR="007D4297" w:rsidRPr="009B086C" w14:paraId="1AC1668C" w14:textId="77777777" w:rsidTr="00E34C5C">
        <w:trPr>
          <w:trHeight w:val="573"/>
        </w:trPr>
        <w:tc>
          <w:tcPr>
            <w:tcW w:w="2833" w:type="dxa"/>
            <w:gridSpan w:val="2"/>
          </w:tcPr>
          <w:p w14:paraId="2FA3C385" w14:textId="77777777" w:rsidR="007D4297" w:rsidRPr="009B086C" w:rsidRDefault="007D4297" w:rsidP="00E34C5C">
            <w:pPr>
              <w:pStyle w:val="TableParagraph"/>
              <w:spacing w:line="240" w:lineRule="auto"/>
              <w:rPr>
                <w:b/>
              </w:rPr>
            </w:pPr>
            <w:r w:rsidRPr="009B086C">
              <w:rPr>
                <w:b/>
              </w:rPr>
              <w:t>Course</w:t>
            </w:r>
            <w:r w:rsidRPr="009B086C">
              <w:rPr>
                <w:b/>
                <w:spacing w:val="-2"/>
              </w:rPr>
              <w:t xml:space="preserve"> Title</w:t>
            </w:r>
          </w:p>
        </w:tc>
        <w:tc>
          <w:tcPr>
            <w:tcW w:w="7231" w:type="dxa"/>
          </w:tcPr>
          <w:p w14:paraId="38908169" w14:textId="77777777" w:rsidR="007D4297" w:rsidRPr="009B086C" w:rsidRDefault="007D4297" w:rsidP="00E34C5C">
            <w:pPr>
              <w:pStyle w:val="TableParagraph"/>
              <w:spacing w:line="240" w:lineRule="auto"/>
            </w:pPr>
            <w:r w:rsidRPr="009B086C">
              <w:t>Data</w:t>
            </w:r>
            <w:r w:rsidRPr="009B086C">
              <w:rPr>
                <w:spacing w:val="-2"/>
              </w:rPr>
              <w:t xml:space="preserve"> </w:t>
            </w:r>
            <w:r w:rsidRPr="009B086C">
              <w:t>Protection &amp;</w:t>
            </w:r>
            <w:r w:rsidRPr="009B086C">
              <w:rPr>
                <w:spacing w:val="-2"/>
              </w:rPr>
              <w:t xml:space="preserve"> Privacy</w:t>
            </w:r>
          </w:p>
        </w:tc>
      </w:tr>
      <w:tr w:rsidR="007D4297" w:rsidRPr="009B086C" w14:paraId="700158DC" w14:textId="77777777" w:rsidTr="00E34C5C">
        <w:trPr>
          <w:trHeight w:val="573"/>
        </w:trPr>
        <w:tc>
          <w:tcPr>
            <w:tcW w:w="2833" w:type="dxa"/>
            <w:gridSpan w:val="2"/>
          </w:tcPr>
          <w:p w14:paraId="0887D4B1" w14:textId="77777777" w:rsidR="007D4297" w:rsidRPr="009B086C" w:rsidRDefault="007D4297"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7231" w:type="dxa"/>
          </w:tcPr>
          <w:p w14:paraId="5DF736E2" w14:textId="397909A2" w:rsidR="007D4297" w:rsidRPr="009B086C" w:rsidRDefault="007D4297" w:rsidP="00E34C5C">
            <w:pPr>
              <w:pStyle w:val="TableParagraph"/>
              <w:spacing w:line="240" w:lineRule="auto"/>
            </w:pPr>
            <w:r>
              <w:rPr>
                <w:spacing w:val="-10"/>
              </w:rPr>
              <w:t>III</w:t>
            </w:r>
          </w:p>
        </w:tc>
      </w:tr>
      <w:tr w:rsidR="007D4297" w:rsidRPr="009B086C" w14:paraId="339E4929" w14:textId="77777777" w:rsidTr="00E34C5C">
        <w:trPr>
          <w:trHeight w:val="575"/>
        </w:trPr>
        <w:tc>
          <w:tcPr>
            <w:tcW w:w="2833" w:type="dxa"/>
            <w:gridSpan w:val="2"/>
          </w:tcPr>
          <w:p w14:paraId="7EBAEB2D" w14:textId="77777777" w:rsidR="007D4297" w:rsidRPr="009B086C" w:rsidRDefault="007D4297" w:rsidP="00E34C5C">
            <w:pPr>
              <w:pStyle w:val="TableParagraph"/>
              <w:spacing w:before="1" w:line="240" w:lineRule="auto"/>
              <w:rPr>
                <w:b/>
              </w:rPr>
            </w:pPr>
            <w:r w:rsidRPr="009B086C">
              <w:rPr>
                <w:b/>
                <w:spacing w:val="-2"/>
              </w:rPr>
              <w:t>Semester</w:t>
            </w:r>
          </w:p>
        </w:tc>
        <w:tc>
          <w:tcPr>
            <w:tcW w:w="7231" w:type="dxa"/>
          </w:tcPr>
          <w:p w14:paraId="63DD15E8" w14:textId="73735B93" w:rsidR="007D4297" w:rsidRPr="009B086C" w:rsidRDefault="007D4297" w:rsidP="00E34C5C">
            <w:pPr>
              <w:pStyle w:val="TableParagraph"/>
              <w:spacing w:before="1" w:line="240" w:lineRule="auto"/>
            </w:pPr>
            <w:r>
              <w:t>V</w:t>
            </w:r>
          </w:p>
        </w:tc>
      </w:tr>
      <w:tr w:rsidR="007D4297" w:rsidRPr="009B086C" w14:paraId="2E13AA61" w14:textId="77777777" w:rsidTr="00E34C5C">
        <w:trPr>
          <w:trHeight w:val="573"/>
        </w:trPr>
        <w:tc>
          <w:tcPr>
            <w:tcW w:w="2833" w:type="dxa"/>
            <w:gridSpan w:val="2"/>
          </w:tcPr>
          <w:p w14:paraId="5A69889A" w14:textId="77777777" w:rsidR="007D4297" w:rsidRPr="009B086C" w:rsidRDefault="007D4297"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231" w:type="dxa"/>
          </w:tcPr>
          <w:p w14:paraId="1DAA6C91" w14:textId="77777777" w:rsidR="007D4297" w:rsidRPr="009B086C" w:rsidRDefault="007D4297" w:rsidP="00E34C5C">
            <w:pPr>
              <w:pStyle w:val="TableParagraph"/>
              <w:spacing w:line="240" w:lineRule="auto"/>
            </w:pPr>
            <w:r w:rsidRPr="009B086C">
              <w:rPr>
                <w:spacing w:val="-10"/>
              </w:rPr>
              <w:t>4</w:t>
            </w:r>
          </w:p>
        </w:tc>
      </w:tr>
      <w:tr w:rsidR="007D4297" w:rsidRPr="009B086C" w14:paraId="3587F6F9" w14:textId="77777777" w:rsidTr="00E34C5C">
        <w:trPr>
          <w:trHeight w:val="1017"/>
        </w:trPr>
        <w:tc>
          <w:tcPr>
            <w:tcW w:w="2833" w:type="dxa"/>
            <w:gridSpan w:val="2"/>
          </w:tcPr>
          <w:p w14:paraId="437C0B74" w14:textId="77777777" w:rsidR="007D4297" w:rsidRPr="009B086C" w:rsidRDefault="007D4297" w:rsidP="00E34C5C">
            <w:pPr>
              <w:pStyle w:val="TableParagraph"/>
              <w:spacing w:line="240" w:lineRule="auto"/>
              <w:rPr>
                <w:b/>
              </w:rPr>
            </w:pPr>
            <w:r w:rsidRPr="009B086C">
              <w:rPr>
                <w:b/>
              </w:rPr>
              <w:t>Course</w:t>
            </w:r>
            <w:r w:rsidRPr="009B086C">
              <w:rPr>
                <w:b/>
                <w:spacing w:val="-2"/>
              </w:rPr>
              <w:t xml:space="preserve"> Prerequisite</w:t>
            </w:r>
          </w:p>
        </w:tc>
        <w:tc>
          <w:tcPr>
            <w:tcW w:w="7231" w:type="dxa"/>
          </w:tcPr>
          <w:p w14:paraId="08D02E2C" w14:textId="77777777" w:rsidR="007D4297" w:rsidRPr="009B086C" w:rsidRDefault="007D4297" w:rsidP="00E34C5C">
            <w:pPr>
              <w:pStyle w:val="TableParagraph"/>
              <w:spacing w:line="240" w:lineRule="auto"/>
              <w:ind w:right="104"/>
              <w:jc w:val="both"/>
            </w:pPr>
            <w:r w:rsidRPr="009B086C">
              <w:t>Learners are expected to be aware of the understanding of cybersecurity or information technology law, along with a basic understanding of privacy rights.</w:t>
            </w:r>
          </w:p>
        </w:tc>
      </w:tr>
      <w:tr w:rsidR="007D4297" w:rsidRPr="009B086C" w14:paraId="117F9685" w14:textId="77777777" w:rsidTr="00E34C5C">
        <w:trPr>
          <w:trHeight w:val="2392"/>
        </w:trPr>
        <w:tc>
          <w:tcPr>
            <w:tcW w:w="2833" w:type="dxa"/>
            <w:gridSpan w:val="2"/>
          </w:tcPr>
          <w:p w14:paraId="3C1A6FA5" w14:textId="77777777" w:rsidR="007D4297" w:rsidRPr="009B086C" w:rsidRDefault="007D4297" w:rsidP="00E34C5C">
            <w:pPr>
              <w:pStyle w:val="TableParagraph"/>
              <w:spacing w:line="240" w:lineRule="auto"/>
              <w:rPr>
                <w:b/>
              </w:rPr>
            </w:pPr>
            <w:r w:rsidRPr="009B086C">
              <w:rPr>
                <w:b/>
              </w:rPr>
              <w:lastRenderedPageBreak/>
              <w:t>Course</w:t>
            </w:r>
            <w:r w:rsidRPr="009B086C">
              <w:rPr>
                <w:b/>
                <w:spacing w:val="-2"/>
              </w:rPr>
              <w:t xml:space="preserve"> Synopsis</w:t>
            </w:r>
          </w:p>
        </w:tc>
        <w:tc>
          <w:tcPr>
            <w:tcW w:w="7231" w:type="dxa"/>
          </w:tcPr>
          <w:p w14:paraId="5D39E7D4" w14:textId="77777777" w:rsidR="007D4297" w:rsidRPr="009B086C" w:rsidRDefault="007D4297" w:rsidP="00E34C5C">
            <w:pPr>
              <w:pStyle w:val="TableParagraph"/>
              <w:spacing w:line="240" w:lineRule="auto"/>
              <w:ind w:right="100"/>
              <w:jc w:val="both"/>
            </w:pPr>
            <w:r w:rsidRPr="009B086C">
              <w:t>This</w:t>
            </w:r>
            <w:r w:rsidRPr="009B086C">
              <w:rPr>
                <w:spacing w:val="-15"/>
              </w:rPr>
              <w:t xml:space="preserve"> </w:t>
            </w:r>
            <w:r w:rsidRPr="009B086C">
              <w:t>course</w:t>
            </w:r>
            <w:r w:rsidRPr="009B086C">
              <w:rPr>
                <w:spacing w:val="-15"/>
              </w:rPr>
              <w:t xml:space="preserve"> </w:t>
            </w:r>
            <w:r w:rsidRPr="009B086C">
              <w:t>provides</w:t>
            </w:r>
            <w:r w:rsidRPr="009B086C">
              <w:rPr>
                <w:spacing w:val="-15"/>
              </w:rPr>
              <w:t xml:space="preserve"> </w:t>
            </w:r>
            <w:r w:rsidRPr="009B086C">
              <w:t>an</w:t>
            </w:r>
            <w:r w:rsidRPr="009B086C">
              <w:rPr>
                <w:spacing w:val="-15"/>
              </w:rPr>
              <w:t xml:space="preserve"> </w:t>
            </w:r>
            <w:r w:rsidRPr="009B086C">
              <w:t>in-depth</w:t>
            </w:r>
            <w:r w:rsidRPr="009B086C">
              <w:rPr>
                <w:spacing w:val="-15"/>
              </w:rPr>
              <w:t xml:space="preserve"> </w:t>
            </w:r>
            <w:r w:rsidRPr="009B086C">
              <w:t>examination</w:t>
            </w:r>
            <w:r w:rsidRPr="009B086C">
              <w:rPr>
                <w:spacing w:val="-15"/>
              </w:rPr>
              <w:t xml:space="preserve"> </w:t>
            </w:r>
            <w:r w:rsidRPr="009B086C">
              <w:t>of</w:t>
            </w:r>
            <w:r w:rsidRPr="009B086C">
              <w:rPr>
                <w:spacing w:val="-15"/>
              </w:rPr>
              <w:t xml:space="preserve"> </w:t>
            </w:r>
            <w:r w:rsidRPr="009B086C">
              <w:t>the</w:t>
            </w:r>
            <w:r w:rsidRPr="009B086C">
              <w:rPr>
                <w:spacing w:val="-15"/>
              </w:rPr>
              <w:t xml:space="preserve"> </w:t>
            </w:r>
            <w:r w:rsidRPr="009B086C">
              <w:t>legal</w:t>
            </w:r>
            <w:r w:rsidRPr="009B086C">
              <w:rPr>
                <w:spacing w:val="-15"/>
              </w:rPr>
              <w:t xml:space="preserve"> </w:t>
            </w:r>
            <w:r w:rsidRPr="009B086C">
              <w:t>frameworks</w:t>
            </w:r>
            <w:r w:rsidRPr="009B086C">
              <w:rPr>
                <w:spacing w:val="-15"/>
              </w:rPr>
              <w:t xml:space="preserve"> </w:t>
            </w:r>
            <w:r w:rsidRPr="009B086C">
              <w:t>and regulations governing data protection and privacy in the digital age. Students will explore the evolution of privacy rights, the obligations of data controllers and processors, and the impact of global data protection laws.</w:t>
            </w:r>
            <w:r w:rsidRPr="009B086C">
              <w:rPr>
                <w:spacing w:val="-9"/>
              </w:rPr>
              <w:t xml:space="preserve"> </w:t>
            </w:r>
            <w:r w:rsidRPr="009B086C">
              <w:t>The</w:t>
            </w:r>
            <w:r w:rsidRPr="009B086C">
              <w:rPr>
                <w:spacing w:val="-10"/>
              </w:rPr>
              <w:t xml:space="preserve"> </w:t>
            </w:r>
            <w:r w:rsidRPr="009B086C">
              <w:t>course</w:t>
            </w:r>
            <w:r w:rsidRPr="009B086C">
              <w:rPr>
                <w:spacing w:val="-11"/>
              </w:rPr>
              <w:t xml:space="preserve"> </w:t>
            </w:r>
            <w:r w:rsidRPr="009B086C">
              <w:t>covers</w:t>
            </w:r>
            <w:r w:rsidRPr="009B086C">
              <w:rPr>
                <w:spacing w:val="-7"/>
              </w:rPr>
              <w:t xml:space="preserve"> </w:t>
            </w:r>
            <w:r w:rsidRPr="009B086C">
              <w:t>key</w:t>
            </w:r>
            <w:r w:rsidRPr="009B086C">
              <w:rPr>
                <w:spacing w:val="-9"/>
              </w:rPr>
              <w:t xml:space="preserve"> </w:t>
            </w:r>
            <w:r w:rsidRPr="009B086C">
              <w:t>topics</w:t>
            </w:r>
            <w:r w:rsidRPr="009B086C">
              <w:rPr>
                <w:spacing w:val="-9"/>
              </w:rPr>
              <w:t xml:space="preserve"> </w:t>
            </w:r>
            <w:r w:rsidRPr="009B086C">
              <w:t>such</w:t>
            </w:r>
            <w:r w:rsidRPr="009B086C">
              <w:rPr>
                <w:spacing w:val="-9"/>
              </w:rPr>
              <w:t xml:space="preserve"> </w:t>
            </w:r>
            <w:r w:rsidRPr="009B086C">
              <w:t>as</w:t>
            </w:r>
            <w:r w:rsidRPr="009B086C">
              <w:rPr>
                <w:spacing w:val="-9"/>
              </w:rPr>
              <w:t xml:space="preserve"> </w:t>
            </w:r>
            <w:r w:rsidRPr="009B086C">
              <w:t>consent,</w:t>
            </w:r>
            <w:r w:rsidRPr="009B086C">
              <w:rPr>
                <w:spacing w:val="-9"/>
              </w:rPr>
              <w:t xml:space="preserve"> </w:t>
            </w:r>
            <w:r w:rsidRPr="009B086C">
              <w:t>data</w:t>
            </w:r>
            <w:r w:rsidRPr="009B086C">
              <w:rPr>
                <w:spacing w:val="-10"/>
              </w:rPr>
              <w:t xml:space="preserve"> </w:t>
            </w:r>
            <w:r w:rsidRPr="009B086C">
              <w:t>breaches</w:t>
            </w:r>
            <w:r w:rsidRPr="009B086C">
              <w:rPr>
                <w:spacing w:val="-9"/>
              </w:rPr>
              <w:t xml:space="preserve"> </w:t>
            </w:r>
            <w:r w:rsidRPr="009B086C">
              <w:t>and</w:t>
            </w:r>
            <w:r w:rsidRPr="009B086C">
              <w:rPr>
                <w:spacing w:val="-9"/>
              </w:rPr>
              <w:t xml:space="preserve"> </w:t>
            </w:r>
            <w:r w:rsidRPr="009B086C">
              <w:t>the balance</w:t>
            </w:r>
            <w:r w:rsidRPr="009B086C">
              <w:rPr>
                <w:spacing w:val="-9"/>
              </w:rPr>
              <w:t xml:space="preserve"> </w:t>
            </w:r>
            <w:r w:rsidRPr="009B086C">
              <w:t>between</w:t>
            </w:r>
            <w:r w:rsidRPr="009B086C">
              <w:rPr>
                <w:spacing w:val="-8"/>
              </w:rPr>
              <w:t xml:space="preserve"> </w:t>
            </w:r>
            <w:r w:rsidRPr="009B086C">
              <w:t>privacy</w:t>
            </w:r>
            <w:r w:rsidRPr="009B086C">
              <w:rPr>
                <w:spacing w:val="-5"/>
              </w:rPr>
              <w:t xml:space="preserve"> </w:t>
            </w:r>
            <w:r w:rsidRPr="009B086C">
              <w:t>and</w:t>
            </w:r>
            <w:r w:rsidRPr="009B086C">
              <w:rPr>
                <w:spacing w:val="-8"/>
              </w:rPr>
              <w:t xml:space="preserve"> </w:t>
            </w:r>
            <w:r w:rsidRPr="009B086C">
              <w:t>security.</w:t>
            </w:r>
            <w:r w:rsidRPr="009B086C">
              <w:rPr>
                <w:spacing w:val="-8"/>
              </w:rPr>
              <w:t xml:space="preserve"> </w:t>
            </w:r>
            <w:r w:rsidRPr="009B086C">
              <w:t>Through</w:t>
            </w:r>
            <w:r w:rsidRPr="009B086C">
              <w:rPr>
                <w:spacing w:val="-8"/>
              </w:rPr>
              <w:t xml:space="preserve"> </w:t>
            </w:r>
            <w:r w:rsidRPr="009B086C">
              <w:t>case</w:t>
            </w:r>
            <w:r w:rsidRPr="009B086C">
              <w:rPr>
                <w:spacing w:val="-9"/>
              </w:rPr>
              <w:t xml:space="preserve"> </w:t>
            </w:r>
            <w:r w:rsidRPr="009B086C">
              <w:t>studies</w:t>
            </w:r>
            <w:r w:rsidRPr="009B086C">
              <w:rPr>
                <w:spacing w:val="-8"/>
              </w:rPr>
              <w:t xml:space="preserve"> </w:t>
            </w:r>
            <w:r w:rsidRPr="009B086C">
              <w:t>and</w:t>
            </w:r>
            <w:r w:rsidRPr="009B086C">
              <w:rPr>
                <w:spacing w:val="-8"/>
              </w:rPr>
              <w:t xml:space="preserve"> </w:t>
            </w:r>
            <w:r w:rsidRPr="009B086C">
              <w:t>practical applications,</w:t>
            </w:r>
            <w:r w:rsidRPr="009B086C">
              <w:rPr>
                <w:spacing w:val="-2"/>
              </w:rPr>
              <w:t xml:space="preserve"> </w:t>
            </w:r>
            <w:r w:rsidRPr="009B086C">
              <w:t>students</w:t>
            </w:r>
            <w:r w:rsidRPr="009B086C">
              <w:rPr>
                <w:spacing w:val="-2"/>
              </w:rPr>
              <w:t xml:space="preserve"> </w:t>
            </w:r>
            <w:r w:rsidRPr="009B086C">
              <w:t>will</w:t>
            </w:r>
            <w:r w:rsidRPr="009B086C">
              <w:rPr>
                <w:spacing w:val="-2"/>
              </w:rPr>
              <w:t xml:space="preserve"> </w:t>
            </w:r>
            <w:r w:rsidRPr="009B086C">
              <w:t>develop</w:t>
            </w:r>
            <w:r w:rsidRPr="009B086C">
              <w:rPr>
                <w:spacing w:val="-2"/>
              </w:rPr>
              <w:t xml:space="preserve"> </w:t>
            </w:r>
            <w:r w:rsidRPr="009B086C">
              <w:t>the</w:t>
            </w:r>
            <w:r w:rsidRPr="009B086C">
              <w:rPr>
                <w:spacing w:val="-3"/>
              </w:rPr>
              <w:t xml:space="preserve"> </w:t>
            </w:r>
            <w:r w:rsidRPr="009B086C">
              <w:t>skills</w:t>
            </w:r>
            <w:r w:rsidRPr="009B086C">
              <w:rPr>
                <w:spacing w:val="-2"/>
              </w:rPr>
              <w:t xml:space="preserve"> </w:t>
            </w:r>
            <w:r w:rsidRPr="009B086C">
              <w:t>needed</w:t>
            </w:r>
            <w:r w:rsidRPr="009B086C">
              <w:rPr>
                <w:spacing w:val="-2"/>
              </w:rPr>
              <w:t xml:space="preserve"> </w:t>
            </w:r>
            <w:r w:rsidRPr="009B086C">
              <w:t>to</w:t>
            </w:r>
            <w:r w:rsidRPr="009B086C">
              <w:rPr>
                <w:spacing w:val="-2"/>
              </w:rPr>
              <w:t xml:space="preserve"> </w:t>
            </w:r>
            <w:r w:rsidRPr="009B086C">
              <w:t>navigate</w:t>
            </w:r>
            <w:r w:rsidRPr="009B086C">
              <w:rPr>
                <w:spacing w:val="-1"/>
              </w:rPr>
              <w:t xml:space="preserve"> </w:t>
            </w:r>
            <w:r w:rsidRPr="009B086C">
              <w:t>complex privacy</w:t>
            </w:r>
            <w:r w:rsidRPr="009B086C">
              <w:rPr>
                <w:spacing w:val="-15"/>
              </w:rPr>
              <w:t xml:space="preserve"> </w:t>
            </w:r>
            <w:r w:rsidRPr="009B086C">
              <w:t>issues</w:t>
            </w:r>
            <w:r w:rsidRPr="009B086C">
              <w:rPr>
                <w:spacing w:val="-15"/>
              </w:rPr>
              <w:t xml:space="preserve"> </w:t>
            </w:r>
            <w:r w:rsidRPr="009B086C">
              <w:t>and</w:t>
            </w:r>
            <w:r w:rsidRPr="009B086C">
              <w:rPr>
                <w:spacing w:val="-15"/>
              </w:rPr>
              <w:t xml:space="preserve"> </w:t>
            </w:r>
            <w:r w:rsidRPr="009B086C">
              <w:t>protect</w:t>
            </w:r>
            <w:r w:rsidRPr="009B086C">
              <w:rPr>
                <w:spacing w:val="-12"/>
              </w:rPr>
              <w:t xml:space="preserve"> </w:t>
            </w:r>
            <w:r w:rsidRPr="009B086C">
              <w:t>personal</w:t>
            </w:r>
            <w:r w:rsidRPr="009B086C">
              <w:rPr>
                <w:spacing w:val="-15"/>
              </w:rPr>
              <w:t xml:space="preserve"> </w:t>
            </w:r>
            <w:r w:rsidRPr="009B086C">
              <w:t>data</w:t>
            </w:r>
            <w:r w:rsidRPr="009B086C">
              <w:rPr>
                <w:spacing w:val="-15"/>
              </w:rPr>
              <w:t xml:space="preserve"> </w:t>
            </w:r>
            <w:r w:rsidRPr="009B086C">
              <w:t>in</w:t>
            </w:r>
            <w:r w:rsidRPr="009B086C">
              <w:rPr>
                <w:spacing w:val="-15"/>
              </w:rPr>
              <w:t xml:space="preserve"> </w:t>
            </w:r>
            <w:r w:rsidRPr="009B086C">
              <w:t>various</w:t>
            </w:r>
            <w:r w:rsidRPr="009B086C">
              <w:rPr>
                <w:spacing w:val="-15"/>
              </w:rPr>
              <w:t xml:space="preserve"> </w:t>
            </w:r>
            <w:r w:rsidRPr="009B086C">
              <w:t>legal</w:t>
            </w:r>
            <w:r w:rsidRPr="009B086C">
              <w:rPr>
                <w:spacing w:val="-15"/>
              </w:rPr>
              <w:t xml:space="preserve"> </w:t>
            </w:r>
            <w:r w:rsidRPr="009B086C">
              <w:t>and</w:t>
            </w:r>
            <w:r w:rsidRPr="009B086C">
              <w:rPr>
                <w:spacing w:val="-15"/>
              </w:rPr>
              <w:t xml:space="preserve"> </w:t>
            </w:r>
            <w:r w:rsidRPr="009B086C">
              <w:t xml:space="preserve">technological </w:t>
            </w:r>
            <w:r w:rsidRPr="009B086C">
              <w:rPr>
                <w:spacing w:val="-2"/>
              </w:rPr>
              <w:t>contexts.</w:t>
            </w:r>
          </w:p>
        </w:tc>
      </w:tr>
      <w:tr w:rsidR="007D4297" w:rsidRPr="009B086C" w14:paraId="4AF924DA" w14:textId="77777777" w:rsidTr="00E34C5C">
        <w:trPr>
          <w:trHeight w:val="1149"/>
        </w:trPr>
        <w:tc>
          <w:tcPr>
            <w:tcW w:w="10064" w:type="dxa"/>
            <w:gridSpan w:val="3"/>
          </w:tcPr>
          <w:p w14:paraId="66BE325F" w14:textId="77777777" w:rsidR="007D4297" w:rsidRPr="009B086C" w:rsidRDefault="007D4297" w:rsidP="00E34C5C">
            <w:pPr>
              <w:pStyle w:val="TableParagraph"/>
              <w:spacing w:before="1" w:line="240" w:lineRule="auto"/>
              <w:rPr>
                <w:b/>
              </w:rPr>
            </w:pPr>
            <w:r w:rsidRPr="009B086C">
              <w:rPr>
                <w:b/>
              </w:rPr>
              <w:t>Course</w:t>
            </w:r>
            <w:r w:rsidRPr="009B086C">
              <w:rPr>
                <w:b/>
                <w:spacing w:val="-2"/>
              </w:rPr>
              <w:t xml:space="preserve"> Outcomes:</w:t>
            </w:r>
          </w:p>
          <w:p w14:paraId="299F6059" w14:textId="77777777" w:rsidR="007D4297" w:rsidRPr="009B086C" w:rsidRDefault="007D4297" w:rsidP="00E34C5C">
            <w:pPr>
              <w:pStyle w:val="TableParagraph"/>
              <w:spacing w:before="21" w:line="240" w:lineRule="auto"/>
              <w:ind w:left="0"/>
              <w:rPr>
                <w:b/>
              </w:rPr>
            </w:pPr>
          </w:p>
          <w:p w14:paraId="623FF725" w14:textId="77777777" w:rsidR="007D4297" w:rsidRPr="009B086C" w:rsidRDefault="007D4297" w:rsidP="00E34C5C">
            <w:pPr>
              <w:pStyle w:val="TableParagraph"/>
              <w:spacing w:before="1"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7D4297" w:rsidRPr="009B086C" w14:paraId="32CA3960" w14:textId="77777777" w:rsidTr="00E34C5C">
        <w:trPr>
          <w:trHeight w:val="573"/>
        </w:trPr>
        <w:tc>
          <w:tcPr>
            <w:tcW w:w="975" w:type="dxa"/>
          </w:tcPr>
          <w:p w14:paraId="530793F0" w14:textId="77777777" w:rsidR="007D4297" w:rsidRPr="009B086C" w:rsidRDefault="007D4297" w:rsidP="00E34C5C">
            <w:pPr>
              <w:pStyle w:val="TableParagraph"/>
              <w:spacing w:line="240" w:lineRule="auto"/>
              <w:rPr>
                <w:b/>
              </w:rPr>
            </w:pPr>
            <w:r w:rsidRPr="009B086C">
              <w:rPr>
                <w:b/>
                <w:spacing w:val="-5"/>
              </w:rPr>
              <w:t>CO1</w:t>
            </w:r>
          </w:p>
        </w:tc>
        <w:tc>
          <w:tcPr>
            <w:tcW w:w="9089" w:type="dxa"/>
            <w:gridSpan w:val="2"/>
          </w:tcPr>
          <w:p w14:paraId="64C348BC" w14:textId="77777777" w:rsidR="007D4297" w:rsidRPr="009B086C" w:rsidRDefault="007D4297" w:rsidP="00E34C5C">
            <w:pPr>
              <w:pStyle w:val="TableParagraph"/>
              <w:spacing w:line="240" w:lineRule="auto"/>
            </w:pPr>
            <w:r w:rsidRPr="009B086C">
              <w:t>understand</w:t>
            </w:r>
            <w:r w:rsidRPr="009B086C">
              <w:rPr>
                <w:spacing w:val="-4"/>
              </w:rPr>
              <w:t xml:space="preserve"> </w:t>
            </w:r>
            <w:r w:rsidRPr="009B086C">
              <w:t>and</w:t>
            </w:r>
            <w:r w:rsidRPr="009B086C">
              <w:rPr>
                <w:spacing w:val="1"/>
              </w:rPr>
              <w:t xml:space="preserve"> </w:t>
            </w:r>
            <w:r w:rsidRPr="009B086C">
              <w:t>apply</w:t>
            </w:r>
            <w:r w:rsidRPr="009B086C">
              <w:rPr>
                <w:spacing w:val="-1"/>
              </w:rPr>
              <w:t xml:space="preserve"> </w:t>
            </w:r>
            <w:r w:rsidRPr="009B086C">
              <w:t>key</w:t>
            </w:r>
            <w:r w:rsidRPr="009B086C">
              <w:rPr>
                <w:spacing w:val="-1"/>
              </w:rPr>
              <w:t xml:space="preserve"> </w:t>
            </w:r>
            <w:r w:rsidRPr="009B086C">
              <w:t>legal</w:t>
            </w:r>
            <w:r w:rsidRPr="009B086C">
              <w:rPr>
                <w:spacing w:val="-1"/>
              </w:rPr>
              <w:t xml:space="preserve"> </w:t>
            </w:r>
            <w:r w:rsidRPr="009B086C">
              <w:t>principles</w:t>
            </w:r>
            <w:r w:rsidRPr="009B086C">
              <w:rPr>
                <w:spacing w:val="-1"/>
              </w:rPr>
              <w:t xml:space="preserve"> </w:t>
            </w:r>
            <w:r w:rsidRPr="009B086C">
              <w:t>related to</w:t>
            </w:r>
            <w:r w:rsidRPr="009B086C">
              <w:rPr>
                <w:spacing w:val="-1"/>
              </w:rPr>
              <w:t xml:space="preserve"> </w:t>
            </w:r>
            <w:r w:rsidRPr="009B086C">
              <w:t>data</w:t>
            </w:r>
            <w:r w:rsidRPr="009B086C">
              <w:rPr>
                <w:spacing w:val="-2"/>
              </w:rPr>
              <w:t xml:space="preserve"> </w:t>
            </w:r>
            <w:r w:rsidRPr="009B086C">
              <w:t>protection</w:t>
            </w:r>
            <w:r w:rsidRPr="009B086C">
              <w:rPr>
                <w:spacing w:val="-1"/>
              </w:rPr>
              <w:t xml:space="preserve"> </w:t>
            </w:r>
            <w:r w:rsidRPr="009B086C">
              <w:t>and</w:t>
            </w:r>
            <w:r w:rsidRPr="009B086C">
              <w:rPr>
                <w:spacing w:val="-1"/>
              </w:rPr>
              <w:t xml:space="preserve"> </w:t>
            </w:r>
            <w:r w:rsidRPr="009B086C">
              <w:rPr>
                <w:spacing w:val="-2"/>
              </w:rPr>
              <w:t>privacy.</w:t>
            </w:r>
          </w:p>
        </w:tc>
      </w:tr>
      <w:tr w:rsidR="007D4297" w:rsidRPr="009B086C" w14:paraId="61BB78B2" w14:textId="77777777" w:rsidTr="00E34C5C">
        <w:trPr>
          <w:trHeight w:val="758"/>
        </w:trPr>
        <w:tc>
          <w:tcPr>
            <w:tcW w:w="975" w:type="dxa"/>
          </w:tcPr>
          <w:p w14:paraId="1307F2FE" w14:textId="77777777" w:rsidR="007D4297" w:rsidRPr="009B086C" w:rsidRDefault="007D4297" w:rsidP="00E34C5C">
            <w:pPr>
              <w:pStyle w:val="TableParagraph"/>
              <w:spacing w:line="240" w:lineRule="auto"/>
              <w:rPr>
                <w:b/>
              </w:rPr>
            </w:pPr>
            <w:r w:rsidRPr="009B086C">
              <w:rPr>
                <w:b/>
                <w:spacing w:val="-5"/>
              </w:rPr>
              <w:t>CO2</w:t>
            </w:r>
          </w:p>
        </w:tc>
        <w:tc>
          <w:tcPr>
            <w:tcW w:w="9089" w:type="dxa"/>
            <w:gridSpan w:val="2"/>
          </w:tcPr>
          <w:p w14:paraId="3301A8F4" w14:textId="77777777" w:rsidR="007D4297" w:rsidRPr="009B086C" w:rsidRDefault="007D4297" w:rsidP="00E34C5C">
            <w:pPr>
              <w:pStyle w:val="TableParagraph"/>
              <w:spacing w:line="240" w:lineRule="auto"/>
            </w:pPr>
            <w:r w:rsidRPr="009B086C">
              <w:t>analyze</w:t>
            </w:r>
            <w:r w:rsidRPr="009B086C">
              <w:rPr>
                <w:spacing w:val="-3"/>
              </w:rPr>
              <w:t xml:space="preserve"> </w:t>
            </w:r>
            <w:r w:rsidRPr="009B086C">
              <w:t>the</w:t>
            </w:r>
            <w:r w:rsidRPr="009B086C">
              <w:rPr>
                <w:spacing w:val="-2"/>
              </w:rPr>
              <w:t xml:space="preserve"> </w:t>
            </w:r>
            <w:r w:rsidRPr="009B086C">
              <w:t>implications of</w:t>
            </w:r>
            <w:r w:rsidRPr="009B086C">
              <w:rPr>
                <w:spacing w:val="-1"/>
              </w:rPr>
              <w:t xml:space="preserve"> </w:t>
            </w:r>
            <w:r w:rsidRPr="009B086C">
              <w:t xml:space="preserve">global data protection </w:t>
            </w:r>
            <w:r w:rsidRPr="009B086C">
              <w:rPr>
                <w:spacing w:val="-2"/>
              </w:rPr>
              <w:t>laws.</w:t>
            </w:r>
          </w:p>
        </w:tc>
      </w:tr>
      <w:tr w:rsidR="007D4297" w:rsidRPr="009B086C" w14:paraId="616590D5" w14:textId="77777777" w:rsidTr="00E34C5C">
        <w:trPr>
          <w:trHeight w:val="605"/>
        </w:trPr>
        <w:tc>
          <w:tcPr>
            <w:tcW w:w="975" w:type="dxa"/>
          </w:tcPr>
          <w:p w14:paraId="70123F9E" w14:textId="77777777" w:rsidR="007D4297" w:rsidRPr="009B086C" w:rsidRDefault="007D4297" w:rsidP="00E34C5C">
            <w:pPr>
              <w:pStyle w:val="TableParagraph"/>
              <w:spacing w:line="240" w:lineRule="auto"/>
              <w:rPr>
                <w:b/>
              </w:rPr>
            </w:pPr>
            <w:r w:rsidRPr="009B086C">
              <w:rPr>
                <w:b/>
                <w:spacing w:val="-5"/>
              </w:rPr>
              <w:t>CO3</w:t>
            </w:r>
          </w:p>
        </w:tc>
        <w:tc>
          <w:tcPr>
            <w:tcW w:w="9089" w:type="dxa"/>
            <w:gridSpan w:val="2"/>
          </w:tcPr>
          <w:p w14:paraId="071F9360" w14:textId="77777777" w:rsidR="007D4297" w:rsidRPr="009B086C" w:rsidRDefault="007D4297" w:rsidP="00E34C5C">
            <w:pPr>
              <w:pStyle w:val="TableParagraph"/>
              <w:spacing w:line="240" w:lineRule="auto"/>
            </w:pPr>
            <w:r w:rsidRPr="009B086C">
              <w:t>evaluate</w:t>
            </w:r>
            <w:r w:rsidRPr="009B086C">
              <w:rPr>
                <w:spacing w:val="-5"/>
              </w:rPr>
              <w:t xml:space="preserve"> </w:t>
            </w:r>
            <w:r w:rsidRPr="009B086C">
              <w:t>legal</w:t>
            </w:r>
            <w:r w:rsidRPr="009B086C">
              <w:rPr>
                <w:spacing w:val="-1"/>
              </w:rPr>
              <w:t xml:space="preserve"> </w:t>
            </w:r>
            <w:r w:rsidRPr="009B086C">
              <w:t>and</w:t>
            </w:r>
            <w:r w:rsidRPr="009B086C">
              <w:rPr>
                <w:spacing w:val="-1"/>
              </w:rPr>
              <w:t xml:space="preserve"> </w:t>
            </w:r>
            <w:r w:rsidRPr="009B086C">
              <w:t>ethical</w:t>
            </w:r>
            <w:r w:rsidRPr="009B086C">
              <w:rPr>
                <w:spacing w:val="-2"/>
              </w:rPr>
              <w:t xml:space="preserve"> </w:t>
            </w:r>
            <w:r w:rsidRPr="009B086C">
              <w:t>issues</w:t>
            </w:r>
            <w:r w:rsidRPr="009B086C">
              <w:rPr>
                <w:spacing w:val="-1"/>
              </w:rPr>
              <w:t xml:space="preserve"> </w:t>
            </w:r>
            <w:r w:rsidRPr="009B086C">
              <w:t>surrounding</w:t>
            </w:r>
            <w:r w:rsidRPr="009B086C">
              <w:rPr>
                <w:spacing w:val="-1"/>
              </w:rPr>
              <w:t xml:space="preserve"> </w:t>
            </w:r>
            <w:r w:rsidRPr="009B086C">
              <w:t>data</w:t>
            </w:r>
            <w:r w:rsidRPr="009B086C">
              <w:rPr>
                <w:spacing w:val="-1"/>
              </w:rPr>
              <w:t xml:space="preserve"> </w:t>
            </w:r>
            <w:r w:rsidRPr="009B086C">
              <w:t>collection,</w:t>
            </w:r>
            <w:r w:rsidRPr="009B086C">
              <w:rPr>
                <w:spacing w:val="-1"/>
              </w:rPr>
              <w:t xml:space="preserve"> </w:t>
            </w:r>
            <w:r w:rsidRPr="009B086C">
              <w:t>storage,</w:t>
            </w:r>
            <w:r w:rsidRPr="009B086C">
              <w:rPr>
                <w:spacing w:val="1"/>
              </w:rPr>
              <w:t xml:space="preserve"> </w:t>
            </w:r>
            <w:r w:rsidRPr="009B086C">
              <w:t>and</w:t>
            </w:r>
            <w:r w:rsidRPr="009B086C">
              <w:rPr>
                <w:spacing w:val="-1"/>
              </w:rPr>
              <w:t xml:space="preserve"> </w:t>
            </w:r>
            <w:r w:rsidRPr="009B086C">
              <w:rPr>
                <w:spacing w:val="-2"/>
              </w:rPr>
              <w:t>sharing.</w:t>
            </w:r>
          </w:p>
        </w:tc>
      </w:tr>
      <w:tr w:rsidR="007D4297" w:rsidRPr="009B086C" w14:paraId="69C67313" w14:textId="77777777" w:rsidTr="00E34C5C">
        <w:trPr>
          <w:trHeight w:val="685"/>
        </w:trPr>
        <w:tc>
          <w:tcPr>
            <w:tcW w:w="975" w:type="dxa"/>
          </w:tcPr>
          <w:p w14:paraId="107215BF" w14:textId="77777777" w:rsidR="007D4297" w:rsidRPr="009B086C" w:rsidRDefault="007D4297" w:rsidP="00E34C5C">
            <w:pPr>
              <w:pStyle w:val="TableParagraph"/>
              <w:spacing w:line="240" w:lineRule="auto"/>
              <w:rPr>
                <w:b/>
              </w:rPr>
            </w:pPr>
            <w:r w:rsidRPr="009B086C">
              <w:rPr>
                <w:b/>
                <w:spacing w:val="-5"/>
              </w:rPr>
              <w:t>CO4</w:t>
            </w:r>
          </w:p>
        </w:tc>
        <w:tc>
          <w:tcPr>
            <w:tcW w:w="9089" w:type="dxa"/>
            <w:gridSpan w:val="2"/>
          </w:tcPr>
          <w:p w14:paraId="03B8F61D" w14:textId="77777777" w:rsidR="007D4297" w:rsidRPr="009B086C" w:rsidRDefault="007D4297" w:rsidP="00E34C5C">
            <w:pPr>
              <w:pStyle w:val="TableParagraph"/>
              <w:spacing w:line="240" w:lineRule="auto"/>
            </w:pPr>
            <w:r w:rsidRPr="009B086C">
              <w:t>develop strategies for ensuring compliance with data protection regulations and mitigating privacy risks.</w:t>
            </w:r>
          </w:p>
        </w:tc>
      </w:tr>
    </w:tbl>
    <w:p w14:paraId="7D39971C" w14:textId="77777777" w:rsidR="007D4297" w:rsidRPr="009B086C" w:rsidRDefault="007D4297" w:rsidP="007D4297">
      <w:pPr>
        <w:pStyle w:val="TableParagraph"/>
        <w:spacing w:line="240" w:lineRule="auto"/>
        <w:sectPr w:rsidR="007D4297" w:rsidRPr="009B086C" w:rsidSect="007D4297">
          <w:type w:val="continuous"/>
          <w:pgSz w:w="11910" w:h="16840"/>
          <w:pgMar w:top="960" w:right="566" w:bottom="1636"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
        <w:gridCol w:w="619"/>
        <w:gridCol w:w="619"/>
        <w:gridCol w:w="309"/>
        <w:gridCol w:w="309"/>
        <w:gridCol w:w="720"/>
        <w:gridCol w:w="717"/>
        <w:gridCol w:w="311"/>
        <w:gridCol w:w="309"/>
        <w:gridCol w:w="717"/>
        <w:gridCol w:w="616"/>
        <w:gridCol w:w="472"/>
        <w:gridCol w:w="662"/>
        <w:gridCol w:w="992"/>
        <w:gridCol w:w="1688"/>
        <w:gridCol w:w="25"/>
      </w:tblGrid>
      <w:tr w:rsidR="007D4297" w:rsidRPr="009B086C" w14:paraId="7D6A8E57" w14:textId="77777777" w:rsidTr="00E34C5C">
        <w:trPr>
          <w:trHeight w:val="412"/>
        </w:trPr>
        <w:tc>
          <w:tcPr>
            <w:tcW w:w="10060" w:type="dxa"/>
            <w:gridSpan w:val="16"/>
          </w:tcPr>
          <w:p w14:paraId="25670D00" w14:textId="77777777" w:rsidR="007D4297" w:rsidRPr="009B086C" w:rsidRDefault="007D4297" w:rsidP="00E34C5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7D4297" w:rsidRPr="009B086C" w14:paraId="3F40FB0E" w14:textId="77777777" w:rsidTr="00E34C5C">
        <w:trPr>
          <w:trHeight w:val="702"/>
        </w:trPr>
        <w:tc>
          <w:tcPr>
            <w:tcW w:w="975" w:type="dxa"/>
          </w:tcPr>
          <w:p w14:paraId="7BE39B89" w14:textId="77777777" w:rsidR="007D4297" w:rsidRPr="009B086C" w:rsidRDefault="007D4297" w:rsidP="00E34C5C">
            <w:pPr>
              <w:pStyle w:val="TableParagraph"/>
              <w:spacing w:line="240" w:lineRule="auto"/>
              <w:rPr>
                <w:b/>
              </w:rPr>
            </w:pPr>
            <w:r w:rsidRPr="009B086C">
              <w:rPr>
                <w:b/>
                <w:spacing w:val="-5"/>
              </w:rPr>
              <w:t>COs</w:t>
            </w:r>
          </w:p>
        </w:tc>
        <w:tc>
          <w:tcPr>
            <w:tcW w:w="619" w:type="dxa"/>
          </w:tcPr>
          <w:p w14:paraId="65D2C164" w14:textId="77777777" w:rsidR="007D4297" w:rsidRPr="009B086C" w:rsidRDefault="007D4297" w:rsidP="00E34C5C">
            <w:pPr>
              <w:pStyle w:val="TableParagraph"/>
              <w:spacing w:line="240" w:lineRule="auto"/>
              <w:ind w:right="160"/>
              <w:rPr>
                <w:b/>
              </w:rPr>
            </w:pPr>
            <w:r w:rsidRPr="009B086C">
              <w:rPr>
                <w:b/>
                <w:spacing w:val="-6"/>
              </w:rPr>
              <w:t xml:space="preserve">PO </w:t>
            </w:r>
            <w:r w:rsidRPr="009B086C">
              <w:rPr>
                <w:b/>
                <w:spacing w:val="-10"/>
              </w:rPr>
              <w:t>1</w:t>
            </w:r>
          </w:p>
        </w:tc>
        <w:tc>
          <w:tcPr>
            <w:tcW w:w="619" w:type="dxa"/>
          </w:tcPr>
          <w:p w14:paraId="61520573" w14:textId="77777777" w:rsidR="007D4297" w:rsidRPr="009B086C" w:rsidRDefault="007D4297" w:rsidP="00E34C5C">
            <w:pPr>
              <w:pStyle w:val="TableParagraph"/>
              <w:spacing w:line="240" w:lineRule="auto"/>
              <w:ind w:right="160"/>
              <w:rPr>
                <w:b/>
              </w:rPr>
            </w:pPr>
            <w:r w:rsidRPr="009B086C">
              <w:rPr>
                <w:b/>
                <w:spacing w:val="-6"/>
              </w:rPr>
              <w:t xml:space="preserve">PO </w:t>
            </w:r>
            <w:r w:rsidRPr="009B086C">
              <w:rPr>
                <w:b/>
                <w:spacing w:val="-10"/>
              </w:rPr>
              <w:t>2</w:t>
            </w:r>
          </w:p>
        </w:tc>
        <w:tc>
          <w:tcPr>
            <w:tcW w:w="618" w:type="dxa"/>
            <w:gridSpan w:val="2"/>
          </w:tcPr>
          <w:p w14:paraId="22A7EABD" w14:textId="77777777" w:rsidR="007D4297" w:rsidRPr="009B086C" w:rsidRDefault="007D4297" w:rsidP="00E34C5C">
            <w:pPr>
              <w:pStyle w:val="TableParagraph"/>
              <w:spacing w:line="240" w:lineRule="auto"/>
              <w:ind w:left="108" w:right="158"/>
              <w:rPr>
                <w:b/>
              </w:rPr>
            </w:pPr>
            <w:r w:rsidRPr="009B086C">
              <w:rPr>
                <w:b/>
                <w:spacing w:val="-6"/>
              </w:rPr>
              <w:t xml:space="preserve">PO </w:t>
            </w:r>
            <w:r w:rsidRPr="009B086C">
              <w:rPr>
                <w:b/>
                <w:spacing w:val="-10"/>
              </w:rPr>
              <w:t>3</w:t>
            </w:r>
          </w:p>
        </w:tc>
        <w:tc>
          <w:tcPr>
            <w:tcW w:w="720" w:type="dxa"/>
          </w:tcPr>
          <w:p w14:paraId="1EE525F6" w14:textId="77777777" w:rsidR="007D4297" w:rsidRPr="009B086C" w:rsidRDefault="007D4297" w:rsidP="00E34C5C">
            <w:pPr>
              <w:pStyle w:val="TableParagraph"/>
              <w:spacing w:line="240" w:lineRule="auto"/>
              <w:ind w:left="109"/>
              <w:rPr>
                <w:b/>
              </w:rPr>
            </w:pPr>
            <w:r w:rsidRPr="009B086C">
              <w:rPr>
                <w:b/>
                <w:spacing w:val="-5"/>
              </w:rPr>
              <w:t>PO4</w:t>
            </w:r>
          </w:p>
        </w:tc>
        <w:tc>
          <w:tcPr>
            <w:tcW w:w="717" w:type="dxa"/>
          </w:tcPr>
          <w:p w14:paraId="57EE04EA" w14:textId="77777777" w:rsidR="007D4297" w:rsidRPr="009B086C" w:rsidRDefault="007D4297" w:rsidP="00E34C5C">
            <w:pPr>
              <w:pStyle w:val="TableParagraph"/>
              <w:spacing w:line="240" w:lineRule="auto"/>
              <w:ind w:left="109"/>
              <w:rPr>
                <w:b/>
              </w:rPr>
            </w:pPr>
            <w:r w:rsidRPr="009B086C">
              <w:rPr>
                <w:b/>
                <w:spacing w:val="-5"/>
              </w:rPr>
              <w:t>PO5</w:t>
            </w:r>
          </w:p>
        </w:tc>
        <w:tc>
          <w:tcPr>
            <w:tcW w:w="620" w:type="dxa"/>
            <w:gridSpan w:val="2"/>
          </w:tcPr>
          <w:p w14:paraId="613F67D6" w14:textId="77777777" w:rsidR="007D4297" w:rsidRPr="009B086C" w:rsidRDefault="007D4297" w:rsidP="00E34C5C">
            <w:pPr>
              <w:pStyle w:val="TableParagraph"/>
              <w:spacing w:line="240" w:lineRule="auto"/>
              <w:ind w:left="110" w:right="158"/>
              <w:rPr>
                <w:b/>
              </w:rPr>
            </w:pPr>
            <w:r w:rsidRPr="009B086C">
              <w:rPr>
                <w:b/>
                <w:spacing w:val="-6"/>
              </w:rPr>
              <w:t xml:space="preserve">PO </w:t>
            </w:r>
            <w:r w:rsidRPr="009B086C">
              <w:rPr>
                <w:b/>
                <w:spacing w:val="-10"/>
              </w:rPr>
              <w:t>6</w:t>
            </w:r>
          </w:p>
        </w:tc>
        <w:tc>
          <w:tcPr>
            <w:tcW w:w="717" w:type="dxa"/>
          </w:tcPr>
          <w:p w14:paraId="587F6CFC" w14:textId="77777777" w:rsidR="007D4297" w:rsidRPr="009B086C" w:rsidRDefault="007D4297" w:rsidP="00E34C5C">
            <w:pPr>
              <w:pStyle w:val="TableParagraph"/>
              <w:spacing w:line="240" w:lineRule="auto"/>
              <w:ind w:left="112"/>
              <w:rPr>
                <w:b/>
              </w:rPr>
            </w:pPr>
            <w:r w:rsidRPr="009B086C">
              <w:rPr>
                <w:b/>
                <w:spacing w:val="-5"/>
              </w:rPr>
              <w:t>PO7</w:t>
            </w:r>
          </w:p>
        </w:tc>
        <w:tc>
          <w:tcPr>
            <w:tcW w:w="616" w:type="dxa"/>
          </w:tcPr>
          <w:p w14:paraId="2B84DD22" w14:textId="77777777" w:rsidR="007D4297" w:rsidRPr="009B086C" w:rsidRDefault="007D4297" w:rsidP="00E34C5C">
            <w:pPr>
              <w:pStyle w:val="TableParagraph"/>
              <w:spacing w:line="240" w:lineRule="auto"/>
              <w:ind w:left="113"/>
              <w:rPr>
                <w:b/>
              </w:rPr>
            </w:pPr>
            <w:r w:rsidRPr="009B086C">
              <w:rPr>
                <w:b/>
                <w:spacing w:val="-5"/>
              </w:rPr>
              <w:t>PO8</w:t>
            </w:r>
          </w:p>
        </w:tc>
        <w:tc>
          <w:tcPr>
            <w:tcW w:w="1134" w:type="dxa"/>
            <w:gridSpan w:val="2"/>
          </w:tcPr>
          <w:p w14:paraId="2324362C" w14:textId="77777777" w:rsidR="007D4297" w:rsidRPr="009B086C" w:rsidRDefault="007D4297" w:rsidP="00E34C5C">
            <w:pPr>
              <w:pStyle w:val="TableParagraph"/>
              <w:spacing w:line="240" w:lineRule="auto"/>
              <w:ind w:left="114" w:right="137"/>
              <w:rPr>
                <w:b/>
              </w:rPr>
            </w:pPr>
            <w:r w:rsidRPr="009B086C">
              <w:rPr>
                <w:b/>
                <w:spacing w:val="-4"/>
              </w:rPr>
              <w:t xml:space="preserve">PSO </w:t>
            </w:r>
            <w:r w:rsidRPr="009B086C">
              <w:rPr>
                <w:b/>
                <w:spacing w:val="-10"/>
              </w:rPr>
              <w:t>1</w:t>
            </w:r>
          </w:p>
        </w:tc>
        <w:tc>
          <w:tcPr>
            <w:tcW w:w="992" w:type="dxa"/>
          </w:tcPr>
          <w:p w14:paraId="3F3F0123" w14:textId="77777777" w:rsidR="007D4297" w:rsidRPr="009B086C" w:rsidRDefault="007D4297" w:rsidP="00E34C5C">
            <w:pPr>
              <w:pStyle w:val="TableParagraph"/>
              <w:spacing w:line="240" w:lineRule="auto"/>
              <w:ind w:left="114"/>
              <w:rPr>
                <w:b/>
              </w:rPr>
            </w:pPr>
            <w:r w:rsidRPr="009B086C">
              <w:rPr>
                <w:b/>
                <w:spacing w:val="-4"/>
              </w:rPr>
              <w:t>PSO2</w:t>
            </w:r>
          </w:p>
        </w:tc>
        <w:tc>
          <w:tcPr>
            <w:tcW w:w="1688" w:type="dxa"/>
          </w:tcPr>
          <w:p w14:paraId="6F1B7CAB" w14:textId="77777777" w:rsidR="007D4297" w:rsidRPr="009B086C" w:rsidRDefault="007D4297" w:rsidP="00E34C5C">
            <w:pPr>
              <w:pStyle w:val="TableParagraph"/>
              <w:spacing w:line="240" w:lineRule="auto"/>
              <w:ind w:left="115"/>
              <w:rPr>
                <w:b/>
              </w:rPr>
            </w:pPr>
            <w:r w:rsidRPr="009B086C">
              <w:rPr>
                <w:b/>
                <w:spacing w:val="-4"/>
              </w:rPr>
              <w:t>PSO3</w:t>
            </w:r>
          </w:p>
        </w:tc>
        <w:tc>
          <w:tcPr>
            <w:tcW w:w="25" w:type="dxa"/>
            <w:vMerge w:val="restart"/>
            <w:tcBorders>
              <w:right w:val="nil"/>
            </w:tcBorders>
          </w:tcPr>
          <w:p w14:paraId="0C8AADFA" w14:textId="77777777" w:rsidR="007D4297" w:rsidRPr="009B086C" w:rsidRDefault="007D4297" w:rsidP="00E34C5C">
            <w:pPr>
              <w:pStyle w:val="TableParagraph"/>
              <w:spacing w:line="240" w:lineRule="auto"/>
              <w:ind w:left="0"/>
            </w:pPr>
          </w:p>
        </w:tc>
      </w:tr>
      <w:tr w:rsidR="007D4297" w:rsidRPr="009B086C" w14:paraId="7B2AAFDB" w14:textId="77777777" w:rsidTr="00E34C5C">
        <w:trPr>
          <w:trHeight w:val="573"/>
        </w:trPr>
        <w:tc>
          <w:tcPr>
            <w:tcW w:w="975" w:type="dxa"/>
          </w:tcPr>
          <w:p w14:paraId="3AEC1A82" w14:textId="77777777" w:rsidR="007D4297" w:rsidRPr="009B086C" w:rsidRDefault="007D4297" w:rsidP="00E34C5C">
            <w:pPr>
              <w:pStyle w:val="TableParagraph"/>
              <w:spacing w:line="240" w:lineRule="auto"/>
              <w:rPr>
                <w:b/>
              </w:rPr>
            </w:pPr>
            <w:r w:rsidRPr="009B086C">
              <w:rPr>
                <w:b/>
                <w:spacing w:val="-5"/>
              </w:rPr>
              <w:t>CO1</w:t>
            </w:r>
          </w:p>
        </w:tc>
        <w:tc>
          <w:tcPr>
            <w:tcW w:w="619" w:type="dxa"/>
          </w:tcPr>
          <w:p w14:paraId="0EC1BF93" w14:textId="77777777" w:rsidR="007D4297" w:rsidRPr="009B086C" w:rsidRDefault="007D4297" w:rsidP="00E34C5C">
            <w:pPr>
              <w:pStyle w:val="TableParagraph"/>
              <w:spacing w:line="240" w:lineRule="auto"/>
            </w:pPr>
            <w:r w:rsidRPr="009B086C">
              <w:rPr>
                <w:spacing w:val="-10"/>
              </w:rPr>
              <w:t>3</w:t>
            </w:r>
          </w:p>
        </w:tc>
        <w:tc>
          <w:tcPr>
            <w:tcW w:w="619" w:type="dxa"/>
          </w:tcPr>
          <w:p w14:paraId="39DF35C8" w14:textId="77777777" w:rsidR="007D4297" w:rsidRPr="009B086C" w:rsidRDefault="007D4297" w:rsidP="00E34C5C">
            <w:pPr>
              <w:pStyle w:val="TableParagraph"/>
              <w:spacing w:line="240" w:lineRule="auto"/>
            </w:pPr>
            <w:r w:rsidRPr="009B086C">
              <w:rPr>
                <w:spacing w:val="-10"/>
              </w:rPr>
              <w:t>2</w:t>
            </w:r>
          </w:p>
        </w:tc>
        <w:tc>
          <w:tcPr>
            <w:tcW w:w="618" w:type="dxa"/>
            <w:gridSpan w:val="2"/>
          </w:tcPr>
          <w:p w14:paraId="431F0928" w14:textId="77777777" w:rsidR="007D4297" w:rsidRPr="009B086C" w:rsidRDefault="007D4297" w:rsidP="00E34C5C">
            <w:pPr>
              <w:pStyle w:val="TableParagraph"/>
              <w:spacing w:line="240" w:lineRule="auto"/>
              <w:ind w:left="108"/>
            </w:pPr>
            <w:r w:rsidRPr="009B086C">
              <w:rPr>
                <w:spacing w:val="-10"/>
              </w:rPr>
              <w:t>1</w:t>
            </w:r>
          </w:p>
        </w:tc>
        <w:tc>
          <w:tcPr>
            <w:tcW w:w="720" w:type="dxa"/>
          </w:tcPr>
          <w:p w14:paraId="18AF12A9" w14:textId="77777777" w:rsidR="007D4297" w:rsidRPr="009B086C" w:rsidRDefault="007D4297" w:rsidP="00E34C5C">
            <w:pPr>
              <w:pStyle w:val="TableParagraph"/>
              <w:spacing w:line="240" w:lineRule="auto"/>
              <w:ind w:left="109"/>
            </w:pPr>
            <w:r w:rsidRPr="009B086C">
              <w:rPr>
                <w:spacing w:val="-10"/>
              </w:rPr>
              <w:t>-</w:t>
            </w:r>
          </w:p>
        </w:tc>
        <w:tc>
          <w:tcPr>
            <w:tcW w:w="717" w:type="dxa"/>
          </w:tcPr>
          <w:p w14:paraId="0F6B89AE" w14:textId="77777777" w:rsidR="007D4297" w:rsidRPr="009B086C" w:rsidRDefault="007D4297" w:rsidP="00E34C5C">
            <w:pPr>
              <w:pStyle w:val="TableParagraph"/>
              <w:spacing w:line="240" w:lineRule="auto"/>
              <w:ind w:left="109"/>
            </w:pPr>
            <w:r w:rsidRPr="009B086C">
              <w:rPr>
                <w:spacing w:val="-10"/>
              </w:rPr>
              <w:t>3</w:t>
            </w:r>
          </w:p>
        </w:tc>
        <w:tc>
          <w:tcPr>
            <w:tcW w:w="620" w:type="dxa"/>
            <w:gridSpan w:val="2"/>
          </w:tcPr>
          <w:p w14:paraId="2B8D991A" w14:textId="77777777" w:rsidR="007D4297" w:rsidRPr="009B086C" w:rsidRDefault="007D4297" w:rsidP="00E34C5C">
            <w:pPr>
              <w:pStyle w:val="TableParagraph"/>
              <w:spacing w:line="240" w:lineRule="auto"/>
              <w:ind w:left="110"/>
            </w:pPr>
            <w:r w:rsidRPr="009B086C">
              <w:rPr>
                <w:spacing w:val="-10"/>
              </w:rPr>
              <w:t>3</w:t>
            </w:r>
          </w:p>
        </w:tc>
        <w:tc>
          <w:tcPr>
            <w:tcW w:w="717" w:type="dxa"/>
          </w:tcPr>
          <w:p w14:paraId="72373975" w14:textId="77777777" w:rsidR="007D4297" w:rsidRPr="009B086C" w:rsidRDefault="007D4297" w:rsidP="00E34C5C">
            <w:pPr>
              <w:pStyle w:val="TableParagraph"/>
              <w:spacing w:line="240" w:lineRule="auto"/>
              <w:ind w:left="112"/>
            </w:pPr>
            <w:r w:rsidRPr="009B086C">
              <w:rPr>
                <w:spacing w:val="-10"/>
              </w:rPr>
              <w:t>2</w:t>
            </w:r>
          </w:p>
        </w:tc>
        <w:tc>
          <w:tcPr>
            <w:tcW w:w="616" w:type="dxa"/>
          </w:tcPr>
          <w:p w14:paraId="4BA4347D" w14:textId="77777777" w:rsidR="007D4297" w:rsidRPr="009B086C" w:rsidRDefault="007D4297" w:rsidP="00E34C5C">
            <w:pPr>
              <w:pStyle w:val="TableParagraph"/>
              <w:spacing w:line="240" w:lineRule="auto"/>
              <w:ind w:left="113"/>
            </w:pPr>
            <w:r w:rsidRPr="009B086C">
              <w:rPr>
                <w:spacing w:val="-10"/>
              </w:rPr>
              <w:t>2</w:t>
            </w:r>
          </w:p>
        </w:tc>
        <w:tc>
          <w:tcPr>
            <w:tcW w:w="1134" w:type="dxa"/>
            <w:gridSpan w:val="2"/>
          </w:tcPr>
          <w:p w14:paraId="757E8A54" w14:textId="77777777" w:rsidR="007D4297" w:rsidRPr="009B086C" w:rsidRDefault="007D4297" w:rsidP="00E34C5C">
            <w:pPr>
              <w:pStyle w:val="TableParagraph"/>
              <w:spacing w:line="240" w:lineRule="auto"/>
              <w:ind w:left="114"/>
            </w:pPr>
            <w:r w:rsidRPr="009B086C">
              <w:rPr>
                <w:spacing w:val="-10"/>
              </w:rPr>
              <w:t>1</w:t>
            </w:r>
          </w:p>
        </w:tc>
        <w:tc>
          <w:tcPr>
            <w:tcW w:w="992" w:type="dxa"/>
          </w:tcPr>
          <w:p w14:paraId="128DC070" w14:textId="77777777" w:rsidR="007D4297" w:rsidRPr="009B086C" w:rsidRDefault="007D4297" w:rsidP="00E34C5C">
            <w:pPr>
              <w:pStyle w:val="TableParagraph"/>
              <w:spacing w:line="240" w:lineRule="auto"/>
              <w:ind w:left="114"/>
            </w:pPr>
            <w:r w:rsidRPr="009B086C">
              <w:rPr>
                <w:spacing w:val="-10"/>
              </w:rPr>
              <w:t>2</w:t>
            </w:r>
          </w:p>
        </w:tc>
        <w:tc>
          <w:tcPr>
            <w:tcW w:w="1688" w:type="dxa"/>
          </w:tcPr>
          <w:p w14:paraId="631C4F58" w14:textId="77777777" w:rsidR="007D4297" w:rsidRPr="009B086C" w:rsidRDefault="007D4297" w:rsidP="00E34C5C">
            <w:pPr>
              <w:pStyle w:val="TableParagraph"/>
              <w:spacing w:line="240" w:lineRule="auto"/>
              <w:ind w:left="115"/>
            </w:pPr>
            <w:r w:rsidRPr="009B086C">
              <w:rPr>
                <w:spacing w:val="-10"/>
              </w:rPr>
              <w:t>1</w:t>
            </w:r>
          </w:p>
        </w:tc>
        <w:tc>
          <w:tcPr>
            <w:tcW w:w="25" w:type="dxa"/>
            <w:vMerge/>
            <w:tcBorders>
              <w:top w:val="nil"/>
              <w:right w:val="nil"/>
            </w:tcBorders>
          </w:tcPr>
          <w:p w14:paraId="501CC7D2" w14:textId="77777777" w:rsidR="007D4297" w:rsidRPr="009B086C" w:rsidRDefault="007D4297" w:rsidP="00E34C5C"/>
        </w:tc>
      </w:tr>
      <w:tr w:rsidR="007D4297" w:rsidRPr="009B086C" w14:paraId="323ABC06" w14:textId="77777777" w:rsidTr="00E34C5C">
        <w:trPr>
          <w:trHeight w:val="573"/>
        </w:trPr>
        <w:tc>
          <w:tcPr>
            <w:tcW w:w="975" w:type="dxa"/>
          </w:tcPr>
          <w:p w14:paraId="2FA96C54" w14:textId="77777777" w:rsidR="007D4297" w:rsidRPr="009B086C" w:rsidRDefault="007D4297" w:rsidP="00E34C5C">
            <w:pPr>
              <w:pStyle w:val="TableParagraph"/>
              <w:spacing w:line="240" w:lineRule="auto"/>
              <w:rPr>
                <w:b/>
              </w:rPr>
            </w:pPr>
            <w:r w:rsidRPr="009B086C">
              <w:rPr>
                <w:b/>
                <w:spacing w:val="-5"/>
              </w:rPr>
              <w:t>CO2</w:t>
            </w:r>
          </w:p>
        </w:tc>
        <w:tc>
          <w:tcPr>
            <w:tcW w:w="619" w:type="dxa"/>
          </w:tcPr>
          <w:p w14:paraId="11ADB174" w14:textId="77777777" w:rsidR="007D4297" w:rsidRPr="009B086C" w:rsidRDefault="007D4297" w:rsidP="00E34C5C">
            <w:pPr>
              <w:pStyle w:val="TableParagraph"/>
              <w:spacing w:line="240" w:lineRule="auto"/>
            </w:pPr>
            <w:r w:rsidRPr="009B086C">
              <w:rPr>
                <w:spacing w:val="-10"/>
              </w:rPr>
              <w:t>3</w:t>
            </w:r>
          </w:p>
        </w:tc>
        <w:tc>
          <w:tcPr>
            <w:tcW w:w="619" w:type="dxa"/>
          </w:tcPr>
          <w:p w14:paraId="4F7D67F0" w14:textId="77777777" w:rsidR="007D4297" w:rsidRPr="009B086C" w:rsidRDefault="007D4297" w:rsidP="00E34C5C">
            <w:pPr>
              <w:pStyle w:val="TableParagraph"/>
              <w:spacing w:line="240" w:lineRule="auto"/>
            </w:pPr>
            <w:r w:rsidRPr="009B086C">
              <w:rPr>
                <w:spacing w:val="-10"/>
              </w:rPr>
              <w:t>2</w:t>
            </w:r>
          </w:p>
        </w:tc>
        <w:tc>
          <w:tcPr>
            <w:tcW w:w="618" w:type="dxa"/>
            <w:gridSpan w:val="2"/>
          </w:tcPr>
          <w:p w14:paraId="19092FE4" w14:textId="77777777" w:rsidR="007D4297" w:rsidRPr="009B086C" w:rsidRDefault="007D4297" w:rsidP="00E34C5C">
            <w:pPr>
              <w:pStyle w:val="TableParagraph"/>
              <w:spacing w:line="240" w:lineRule="auto"/>
              <w:ind w:left="108"/>
            </w:pPr>
            <w:r w:rsidRPr="009B086C">
              <w:rPr>
                <w:spacing w:val="-10"/>
              </w:rPr>
              <w:t>1</w:t>
            </w:r>
          </w:p>
        </w:tc>
        <w:tc>
          <w:tcPr>
            <w:tcW w:w="720" w:type="dxa"/>
          </w:tcPr>
          <w:p w14:paraId="107EFF2B" w14:textId="77777777" w:rsidR="007D4297" w:rsidRPr="009B086C" w:rsidRDefault="007D4297" w:rsidP="00E34C5C">
            <w:pPr>
              <w:pStyle w:val="TableParagraph"/>
              <w:spacing w:line="240" w:lineRule="auto"/>
              <w:ind w:left="109"/>
            </w:pPr>
            <w:r w:rsidRPr="009B086C">
              <w:rPr>
                <w:spacing w:val="-10"/>
              </w:rPr>
              <w:t>1</w:t>
            </w:r>
          </w:p>
        </w:tc>
        <w:tc>
          <w:tcPr>
            <w:tcW w:w="717" w:type="dxa"/>
          </w:tcPr>
          <w:p w14:paraId="730FD714" w14:textId="77777777" w:rsidR="007D4297" w:rsidRPr="009B086C" w:rsidRDefault="007D4297" w:rsidP="00E34C5C">
            <w:pPr>
              <w:pStyle w:val="TableParagraph"/>
              <w:spacing w:line="240" w:lineRule="auto"/>
              <w:ind w:left="109"/>
            </w:pPr>
            <w:r w:rsidRPr="009B086C">
              <w:rPr>
                <w:spacing w:val="-10"/>
              </w:rPr>
              <w:t>2</w:t>
            </w:r>
          </w:p>
        </w:tc>
        <w:tc>
          <w:tcPr>
            <w:tcW w:w="620" w:type="dxa"/>
            <w:gridSpan w:val="2"/>
          </w:tcPr>
          <w:p w14:paraId="41BB1EE4" w14:textId="77777777" w:rsidR="007D4297" w:rsidRPr="009B086C" w:rsidRDefault="007D4297" w:rsidP="00E34C5C">
            <w:pPr>
              <w:pStyle w:val="TableParagraph"/>
              <w:spacing w:line="240" w:lineRule="auto"/>
              <w:ind w:left="110"/>
            </w:pPr>
            <w:r w:rsidRPr="009B086C">
              <w:rPr>
                <w:spacing w:val="-10"/>
              </w:rPr>
              <w:t>3</w:t>
            </w:r>
          </w:p>
        </w:tc>
        <w:tc>
          <w:tcPr>
            <w:tcW w:w="717" w:type="dxa"/>
          </w:tcPr>
          <w:p w14:paraId="429CD7C9" w14:textId="77777777" w:rsidR="007D4297" w:rsidRPr="009B086C" w:rsidRDefault="007D4297" w:rsidP="00E34C5C">
            <w:pPr>
              <w:pStyle w:val="TableParagraph"/>
              <w:spacing w:line="240" w:lineRule="auto"/>
              <w:ind w:left="112"/>
            </w:pPr>
            <w:r w:rsidRPr="009B086C">
              <w:rPr>
                <w:spacing w:val="-10"/>
              </w:rPr>
              <w:t>2</w:t>
            </w:r>
          </w:p>
        </w:tc>
        <w:tc>
          <w:tcPr>
            <w:tcW w:w="616" w:type="dxa"/>
          </w:tcPr>
          <w:p w14:paraId="160F1463" w14:textId="77777777" w:rsidR="007D4297" w:rsidRPr="009B086C" w:rsidRDefault="007D4297" w:rsidP="00E34C5C">
            <w:pPr>
              <w:pStyle w:val="TableParagraph"/>
              <w:spacing w:line="240" w:lineRule="auto"/>
              <w:ind w:left="113"/>
            </w:pPr>
            <w:r w:rsidRPr="009B086C">
              <w:rPr>
                <w:spacing w:val="-10"/>
              </w:rPr>
              <w:t>2</w:t>
            </w:r>
          </w:p>
        </w:tc>
        <w:tc>
          <w:tcPr>
            <w:tcW w:w="1134" w:type="dxa"/>
            <w:gridSpan w:val="2"/>
          </w:tcPr>
          <w:p w14:paraId="5B8DCFB0" w14:textId="77777777" w:rsidR="007D4297" w:rsidRPr="009B086C" w:rsidRDefault="007D4297" w:rsidP="00E34C5C">
            <w:pPr>
              <w:pStyle w:val="TableParagraph"/>
              <w:spacing w:line="240" w:lineRule="auto"/>
              <w:ind w:left="114"/>
            </w:pPr>
            <w:r w:rsidRPr="009B086C">
              <w:rPr>
                <w:spacing w:val="-10"/>
              </w:rPr>
              <w:t>1</w:t>
            </w:r>
          </w:p>
        </w:tc>
        <w:tc>
          <w:tcPr>
            <w:tcW w:w="992" w:type="dxa"/>
          </w:tcPr>
          <w:p w14:paraId="6A6575D7" w14:textId="77777777" w:rsidR="007D4297" w:rsidRPr="009B086C" w:rsidRDefault="007D4297" w:rsidP="00E34C5C">
            <w:pPr>
              <w:pStyle w:val="TableParagraph"/>
              <w:spacing w:line="240" w:lineRule="auto"/>
              <w:ind w:left="114"/>
            </w:pPr>
            <w:r w:rsidRPr="009B086C">
              <w:rPr>
                <w:spacing w:val="-10"/>
              </w:rPr>
              <w:t>2</w:t>
            </w:r>
          </w:p>
        </w:tc>
        <w:tc>
          <w:tcPr>
            <w:tcW w:w="1688" w:type="dxa"/>
          </w:tcPr>
          <w:p w14:paraId="5166B051" w14:textId="77777777" w:rsidR="007D4297" w:rsidRPr="009B086C" w:rsidRDefault="007D4297" w:rsidP="00E34C5C">
            <w:pPr>
              <w:pStyle w:val="TableParagraph"/>
              <w:spacing w:line="240" w:lineRule="auto"/>
              <w:ind w:left="115"/>
            </w:pPr>
            <w:r w:rsidRPr="009B086C">
              <w:rPr>
                <w:spacing w:val="-10"/>
              </w:rPr>
              <w:t>1</w:t>
            </w:r>
          </w:p>
        </w:tc>
        <w:tc>
          <w:tcPr>
            <w:tcW w:w="25" w:type="dxa"/>
            <w:vMerge/>
            <w:tcBorders>
              <w:top w:val="nil"/>
              <w:right w:val="nil"/>
            </w:tcBorders>
          </w:tcPr>
          <w:p w14:paraId="6B86ECE3" w14:textId="77777777" w:rsidR="007D4297" w:rsidRPr="009B086C" w:rsidRDefault="007D4297" w:rsidP="00E34C5C"/>
        </w:tc>
      </w:tr>
      <w:tr w:rsidR="007D4297" w:rsidRPr="009B086C" w14:paraId="26BE609C" w14:textId="77777777" w:rsidTr="00E34C5C">
        <w:trPr>
          <w:trHeight w:val="575"/>
        </w:trPr>
        <w:tc>
          <w:tcPr>
            <w:tcW w:w="975" w:type="dxa"/>
          </w:tcPr>
          <w:p w14:paraId="124BF9E4" w14:textId="77777777" w:rsidR="007D4297" w:rsidRPr="009B086C" w:rsidRDefault="007D4297" w:rsidP="00E34C5C">
            <w:pPr>
              <w:pStyle w:val="TableParagraph"/>
              <w:spacing w:before="1" w:line="240" w:lineRule="auto"/>
              <w:rPr>
                <w:b/>
              </w:rPr>
            </w:pPr>
            <w:r w:rsidRPr="009B086C">
              <w:rPr>
                <w:b/>
                <w:spacing w:val="-5"/>
              </w:rPr>
              <w:t>CO3</w:t>
            </w:r>
          </w:p>
        </w:tc>
        <w:tc>
          <w:tcPr>
            <w:tcW w:w="619" w:type="dxa"/>
          </w:tcPr>
          <w:p w14:paraId="07BE4CCA" w14:textId="77777777" w:rsidR="007D4297" w:rsidRPr="009B086C" w:rsidRDefault="007D4297" w:rsidP="00E34C5C">
            <w:pPr>
              <w:pStyle w:val="TableParagraph"/>
              <w:spacing w:before="1" w:line="240" w:lineRule="auto"/>
            </w:pPr>
            <w:r w:rsidRPr="009B086C">
              <w:rPr>
                <w:spacing w:val="-10"/>
              </w:rPr>
              <w:t>3</w:t>
            </w:r>
          </w:p>
        </w:tc>
        <w:tc>
          <w:tcPr>
            <w:tcW w:w="619" w:type="dxa"/>
          </w:tcPr>
          <w:p w14:paraId="2A949443" w14:textId="77777777" w:rsidR="007D4297" w:rsidRPr="009B086C" w:rsidRDefault="007D4297" w:rsidP="00E34C5C">
            <w:pPr>
              <w:pStyle w:val="TableParagraph"/>
              <w:spacing w:before="1" w:line="240" w:lineRule="auto"/>
            </w:pPr>
            <w:r w:rsidRPr="009B086C">
              <w:rPr>
                <w:spacing w:val="-10"/>
              </w:rPr>
              <w:t>2</w:t>
            </w:r>
          </w:p>
        </w:tc>
        <w:tc>
          <w:tcPr>
            <w:tcW w:w="618" w:type="dxa"/>
            <w:gridSpan w:val="2"/>
          </w:tcPr>
          <w:p w14:paraId="21088EA1" w14:textId="77777777" w:rsidR="007D4297" w:rsidRPr="009B086C" w:rsidRDefault="007D4297" w:rsidP="00E34C5C">
            <w:pPr>
              <w:pStyle w:val="TableParagraph"/>
              <w:spacing w:before="1" w:line="240" w:lineRule="auto"/>
              <w:ind w:left="108"/>
            </w:pPr>
            <w:r w:rsidRPr="009B086C">
              <w:rPr>
                <w:spacing w:val="-10"/>
              </w:rPr>
              <w:t>3</w:t>
            </w:r>
          </w:p>
        </w:tc>
        <w:tc>
          <w:tcPr>
            <w:tcW w:w="720" w:type="dxa"/>
          </w:tcPr>
          <w:p w14:paraId="60548A7B" w14:textId="77777777" w:rsidR="007D4297" w:rsidRPr="009B086C" w:rsidRDefault="007D4297" w:rsidP="00E34C5C">
            <w:pPr>
              <w:pStyle w:val="TableParagraph"/>
              <w:spacing w:before="1" w:line="240" w:lineRule="auto"/>
              <w:ind w:left="109"/>
            </w:pPr>
            <w:r w:rsidRPr="009B086C">
              <w:rPr>
                <w:spacing w:val="-10"/>
              </w:rPr>
              <w:t>1</w:t>
            </w:r>
          </w:p>
        </w:tc>
        <w:tc>
          <w:tcPr>
            <w:tcW w:w="717" w:type="dxa"/>
          </w:tcPr>
          <w:p w14:paraId="26518247" w14:textId="77777777" w:rsidR="007D4297" w:rsidRPr="009B086C" w:rsidRDefault="007D4297" w:rsidP="00E34C5C">
            <w:pPr>
              <w:pStyle w:val="TableParagraph"/>
              <w:spacing w:before="1" w:line="240" w:lineRule="auto"/>
              <w:ind w:left="109"/>
            </w:pPr>
            <w:r w:rsidRPr="009B086C">
              <w:rPr>
                <w:spacing w:val="-10"/>
              </w:rPr>
              <w:t>1</w:t>
            </w:r>
          </w:p>
        </w:tc>
        <w:tc>
          <w:tcPr>
            <w:tcW w:w="620" w:type="dxa"/>
            <w:gridSpan w:val="2"/>
          </w:tcPr>
          <w:p w14:paraId="1FFF9F5C" w14:textId="77777777" w:rsidR="007D4297" w:rsidRPr="009B086C" w:rsidRDefault="007D4297" w:rsidP="00E34C5C">
            <w:pPr>
              <w:pStyle w:val="TableParagraph"/>
              <w:spacing w:before="1" w:line="240" w:lineRule="auto"/>
              <w:ind w:left="110"/>
            </w:pPr>
            <w:r w:rsidRPr="009B086C">
              <w:rPr>
                <w:spacing w:val="-10"/>
              </w:rPr>
              <w:t>2</w:t>
            </w:r>
          </w:p>
        </w:tc>
        <w:tc>
          <w:tcPr>
            <w:tcW w:w="717" w:type="dxa"/>
          </w:tcPr>
          <w:p w14:paraId="2C913D6D" w14:textId="77777777" w:rsidR="007D4297" w:rsidRPr="009B086C" w:rsidRDefault="007D4297" w:rsidP="00E34C5C">
            <w:pPr>
              <w:pStyle w:val="TableParagraph"/>
              <w:spacing w:before="1" w:line="240" w:lineRule="auto"/>
              <w:ind w:left="112"/>
            </w:pPr>
            <w:r w:rsidRPr="009B086C">
              <w:rPr>
                <w:spacing w:val="-10"/>
              </w:rPr>
              <w:t>3</w:t>
            </w:r>
          </w:p>
        </w:tc>
        <w:tc>
          <w:tcPr>
            <w:tcW w:w="616" w:type="dxa"/>
          </w:tcPr>
          <w:p w14:paraId="5AEE507E" w14:textId="77777777" w:rsidR="007D4297" w:rsidRPr="009B086C" w:rsidRDefault="007D4297" w:rsidP="00E34C5C">
            <w:pPr>
              <w:pStyle w:val="TableParagraph"/>
              <w:spacing w:before="1" w:line="240" w:lineRule="auto"/>
              <w:ind w:left="113"/>
            </w:pPr>
            <w:r w:rsidRPr="009B086C">
              <w:rPr>
                <w:spacing w:val="-10"/>
              </w:rPr>
              <w:t>3</w:t>
            </w:r>
          </w:p>
        </w:tc>
        <w:tc>
          <w:tcPr>
            <w:tcW w:w="1134" w:type="dxa"/>
            <w:gridSpan w:val="2"/>
          </w:tcPr>
          <w:p w14:paraId="0392E012" w14:textId="77777777" w:rsidR="007D4297" w:rsidRPr="009B086C" w:rsidRDefault="007D4297" w:rsidP="00E34C5C">
            <w:pPr>
              <w:pStyle w:val="TableParagraph"/>
              <w:spacing w:before="1" w:line="240" w:lineRule="auto"/>
              <w:ind w:left="114"/>
            </w:pPr>
            <w:r w:rsidRPr="009B086C">
              <w:rPr>
                <w:spacing w:val="-10"/>
              </w:rPr>
              <w:t>1</w:t>
            </w:r>
          </w:p>
        </w:tc>
        <w:tc>
          <w:tcPr>
            <w:tcW w:w="992" w:type="dxa"/>
          </w:tcPr>
          <w:p w14:paraId="34AAD467" w14:textId="77777777" w:rsidR="007D4297" w:rsidRPr="009B086C" w:rsidRDefault="007D4297" w:rsidP="00E34C5C">
            <w:pPr>
              <w:pStyle w:val="TableParagraph"/>
              <w:spacing w:before="1" w:line="240" w:lineRule="auto"/>
              <w:ind w:left="114"/>
            </w:pPr>
            <w:r w:rsidRPr="009B086C">
              <w:rPr>
                <w:spacing w:val="-10"/>
              </w:rPr>
              <w:t>-</w:t>
            </w:r>
          </w:p>
        </w:tc>
        <w:tc>
          <w:tcPr>
            <w:tcW w:w="1688" w:type="dxa"/>
          </w:tcPr>
          <w:p w14:paraId="18A3404C" w14:textId="77777777" w:rsidR="007D4297" w:rsidRPr="009B086C" w:rsidRDefault="007D4297" w:rsidP="00E34C5C">
            <w:pPr>
              <w:pStyle w:val="TableParagraph"/>
              <w:spacing w:before="1" w:line="240" w:lineRule="auto"/>
              <w:ind w:left="115"/>
            </w:pPr>
            <w:r w:rsidRPr="009B086C">
              <w:rPr>
                <w:spacing w:val="-10"/>
              </w:rPr>
              <w:t>3</w:t>
            </w:r>
          </w:p>
        </w:tc>
        <w:tc>
          <w:tcPr>
            <w:tcW w:w="25" w:type="dxa"/>
            <w:vMerge/>
            <w:tcBorders>
              <w:top w:val="nil"/>
              <w:right w:val="nil"/>
            </w:tcBorders>
          </w:tcPr>
          <w:p w14:paraId="49E66506" w14:textId="77777777" w:rsidR="007D4297" w:rsidRPr="009B086C" w:rsidRDefault="007D4297" w:rsidP="00E34C5C"/>
        </w:tc>
      </w:tr>
      <w:tr w:rsidR="007D4297" w:rsidRPr="009B086C" w14:paraId="64AD821D" w14:textId="77777777" w:rsidTr="00E34C5C">
        <w:trPr>
          <w:trHeight w:val="573"/>
        </w:trPr>
        <w:tc>
          <w:tcPr>
            <w:tcW w:w="975" w:type="dxa"/>
          </w:tcPr>
          <w:p w14:paraId="708D1ACF" w14:textId="77777777" w:rsidR="007D4297" w:rsidRPr="009B086C" w:rsidRDefault="007D4297" w:rsidP="00E34C5C">
            <w:pPr>
              <w:pStyle w:val="TableParagraph"/>
              <w:spacing w:line="240" w:lineRule="auto"/>
              <w:rPr>
                <w:b/>
              </w:rPr>
            </w:pPr>
            <w:r w:rsidRPr="009B086C">
              <w:rPr>
                <w:b/>
                <w:spacing w:val="-5"/>
              </w:rPr>
              <w:t>CO4</w:t>
            </w:r>
          </w:p>
        </w:tc>
        <w:tc>
          <w:tcPr>
            <w:tcW w:w="619" w:type="dxa"/>
          </w:tcPr>
          <w:p w14:paraId="704A64BE" w14:textId="77777777" w:rsidR="007D4297" w:rsidRPr="009B086C" w:rsidRDefault="007D4297" w:rsidP="00E34C5C">
            <w:pPr>
              <w:pStyle w:val="TableParagraph"/>
              <w:spacing w:line="240" w:lineRule="auto"/>
            </w:pPr>
            <w:r w:rsidRPr="009B086C">
              <w:rPr>
                <w:spacing w:val="-10"/>
              </w:rPr>
              <w:t>2</w:t>
            </w:r>
          </w:p>
        </w:tc>
        <w:tc>
          <w:tcPr>
            <w:tcW w:w="619" w:type="dxa"/>
          </w:tcPr>
          <w:p w14:paraId="7107BC70" w14:textId="77777777" w:rsidR="007D4297" w:rsidRPr="009B086C" w:rsidRDefault="007D4297" w:rsidP="00E34C5C">
            <w:pPr>
              <w:pStyle w:val="TableParagraph"/>
              <w:spacing w:line="240" w:lineRule="auto"/>
            </w:pPr>
            <w:r w:rsidRPr="009B086C">
              <w:rPr>
                <w:spacing w:val="-10"/>
              </w:rPr>
              <w:t>1</w:t>
            </w:r>
          </w:p>
        </w:tc>
        <w:tc>
          <w:tcPr>
            <w:tcW w:w="618" w:type="dxa"/>
            <w:gridSpan w:val="2"/>
          </w:tcPr>
          <w:p w14:paraId="50D518C9" w14:textId="77777777" w:rsidR="007D4297" w:rsidRPr="009B086C" w:rsidRDefault="007D4297" w:rsidP="00E34C5C">
            <w:pPr>
              <w:pStyle w:val="TableParagraph"/>
              <w:spacing w:line="240" w:lineRule="auto"/>
              <w:ind w:left="108"/>
            </w:pPr>
            <w:r w:rsidRPr="009B086C">
              <w:rPr>
                <w:spacing w:val="-10"/>
              </w:rPr>
              <w:t>2</w:t>
            </w:r>
          </w:p>
        </w:tc>
        <w:tc>
          <w:tcPr>
            <w:tcW w:w="720" w:type="dxa"/>
          </w:tcPr>
          <w:p w14:paraId="1A24B9DA" w14:textId="77777777" w:rsidR="007D4297" w:rsidRPr="009B086C" w:rsidRDefault="007D4297" w:rsidP="00E34C5C">
            <w:pPr>
              <w:pStyle w:val="TableParagraph"/>
              <w:spacing w:line="240" w:lineRule="auto"/>
              <w:ind w:left="109"/>
            </w:pPr>
            <w:r w:rsidRPr="009B086C">
              <w:rPr>
                <w:spacing w:val="-10"/>
              </w:rPr>
              <w:t>-</w:t>
            </w:r>
          </w:p>
        </w:tc>
        <w:tc>
          <w:tcPr>
            <w:tcW w:w="717" w:type="dxa"/>
          </w:tcPr>
          <w:p w14:paraId="0DFAAA14" w14:textId="77777777" w:rsidR="007D4297" w:rsidRPr="009B086C" w:rsidRDefault="007D4297" w:rsidP="00E34C5C">
            <w:pPr>
              <w:pStyle w:val="TableParagraph"/>
              <w:spacing w:line="240" w:lineRule="auto"/>
              <w:ind w:left="109"/>
            </w:pPr>
            <w:r w:rsidRPr="009B086C">
              <w:rPr>
                <w:spacing w:val="-10"/>
              </w:rPr>
              <w:t>1</w:t>
            </w:r>
          </w:p>
        </w:tc>
        <w:tc>
          <w:tcPr>
            <w:tcW w:w="620" w:type="dxa"/>
            <w:gridSpan w:val="2"/>
          </w:tcPr>
          <w:p w14:paraId="645B787C" w14:textId="77777777" w:rsidR="007D4297" w:rsidRPr="009B086C" w:rsidRDefault="007D4297" w:rsidP="00E34C5C">
            <w:pPr>
              <w:pStyle w:val="TableParagraph"/>
              <w:spacing w:line="240" w:lineRule="auto"/>
              <w:ind w:left="110"/>
            </w:pPr>
            <w:r w:rsidRPr="009B086C">
              <w:rPr>
                <w:spacing w:val="-10"/>
              </w:rPr>
              <w:t>3</w:t>
            </w:r>
          </w:p>
        </w:tc>
        <w:tc>
          <w:tcPr>
            <w:tcW w:w="717" w:type="dxa"/>
          </w:tcPr>
          <w:p w14:paraId="242A283B" w14:textId="77777777" w:rsidR="007D4297" w:rsidRPr="009B086C" w:rsidRDefault="007D4297" w:rsidP="00E34C5C">
            <w:pPr>
              <w:pStyle w:val="TableParagraph"/>
              <w:spacing w:line="240" w:lineRule="auto"/>
              <w:ind w:left="112"/>
            </w:pPr>
            <w:r w:rsidRPr="009B086C">
              <w:rPr>
                <w:spacing w:val="-10"/>
              </w:rPr>
              <w:t>3</w:t>
            </w:r>
          </w:p>
        </w:tc>
        <w:tc>
          <w:tcPr>
            <w:tcW w:w="616" w:type="dxa"/>
          </w:tcPr>
          <w:p w14:paraId="00562A97" w14:textId="77777777" w:rsidR="007D4297" w:rsidRPr="009B086C" w:rsidRDefault="007D4297" w:rsidP="00E34C5C">
            <w:pPr>
              <w:pStyle w:val="TableParagraph"/>
              <w:spacing w:line="240" w:lineRule="auto"/>
              <w:ind w:left="113"/>
            </w:pPr>
            <w:r w:rsidRPr="009B086C">
              <w:rPr>
                <w:spacing w:val="-10"/>
              </w:rPr>
              <w:t>3</w:t>
            </w:r>
          </w:p>
        </w:tc>
        <w:tc>
          <w:tcPr>
            <w:tcW w:w="1134" w:type="dxa"/>
            <w:gridSpan w:val="2"/>
          </w:tcPr>
          <w:p w14:paraId="04AC9D74" w14:textId="77777777" w:rsidR="007D4297" w:rsidRPr="009B086C" w:rsidRDefault="007D4297" w:rsidP="00E34C5C">
            <w:pPr>
              <w:pStyle w:val="TableParagraph"/>
              <w:spacing w:line="240" w:lineRule="auto"/>
              <w:ind w:left="114"/>
            </w:pPr>
            <w:r w:rsidRPr="009B086C">
              <w:rPr>
                <w:spacing w:val="-10"/>
              </w:rPr>
              <w:t>3</w:t>
            </w:r>
          </w:p>
        </w:tc>
        <w:tc>
          <w:tcPr>
            <w:tcW w:w="992" w:type="dxa"/>
          </w:tcPr>
          <w:p w14:paraId="6D212044" w14:textId="77777777" w:rsidR="007D4297" w:rsidRPr="009B086C" w:rsidRDefault="007D4297" w:rsidP="00E34C5C">
            <w:pPr>
              <w:pStyle w:val="TableParagraph"/>
              <w:spacing w:line="240" w:lineRule="auto"/>
              <w:ind w:left="114"/>
            </w:pPr>
            <w:r w:rsidRPr="009B086C">
              <w:rPr>
                <w:spacing w:val="-10"/>
              </w:rPr>
              <w:t>2</w:t>
            </w:r>
          </w:p>
        </w:tc>
        <w:tc>
          <w:tcPr>
            <w:tcW w:w="1688" w:type="dxa"/>
          </w:tcPr>
          <w:p w14:paraId="2ADFB099" w14:textId="77777777" w:rsidR="007D4297" w:rsidRPr="009B086C" w:rsidRDefault="007D4297" w:rsidP="00E34C5C">
            <w:pPr>
              <w:pStyle w:val="TableParagraph"/>
              <w:spacing w:line="240" w:lineRule="auto"/>
              <w:ind w:left="115"/>
            </w:pPr>
            <w:r w:rsidRPr="009B086C">
              <w:rPr>
                <w:spacing w:val="-10"/>
              </w:rPr>
              <w:t>1</w:t>
            </w:r>
          </w:p>
        </w:tc>
        <w:tc>
          <w:tcPr>
            <w:tcW w:w="25" w:type="dxa"/>
            <w:vMerge/>
            <w:tcBorders>
              <w:top w:val="nil"/>
              <w:right w:val="nil"/>
            </w:tcBorders>
          </w:tcPr>
          <w:p w14:paraId="6286B3D3" w14:textId="77777777" w:rsidR="007D4297" w:rsidRPr="009B086C" w:rsidRDefault="007D4297" w:rsidP="00E34C5C"/>
        </w:tc>
      </w:tr>
      <w:tr w:rsidR="007D4297" w:rsidRPr="009B086C" w14:paraId="71BCBA94" w14:textId="77777777" w:rsidTr="00E34C5C">
        <w:trPr>
          <w:trHeight w:val="988"/>
        </w:trPr>
        <w:tc>
          <w:tcPr>
            <w:tcW w:w="975" w:type="dxa"/>
          </w:tcPr>
          <w:p w14:paraId="6F6571EB" w14:textId="77777777" w:rsidR="007D4297" w:rsidRPr="009B086C" w:rsidRDefault="007D4297" w:rsidP="00E34C5C">
            <w:pPr>
              <w:pStyle w:val="TableParagraph"/>
              <w:spacing w:line="240" w:lineRule="auto"/>
              <w:ind w:right="103"/>
              <w:rPr>
                <w:b/>
              </w:rPr>
            </w:pPr>
            <w:r w:rsidRPr="009B086C">
              <w:rPr>
                <w:b/>
                <w:spacing w:val="-2"/>
              </w:rPr>
              <w:t xml:space="preserve">Averag </w:t>
            </w:r>
            <w:r w:rsidRPr="009B086C">
              <w:rPr>
                <w:b/>
                <w:spacing w:val="-10"/>
              </w:rPr>
              <w:t>e</w:t>
            </w:r>
          </w:p>
        </w:tc>
        <w:tc>
          <w:tcPr>
            <w:tcW w:w="619" w:type="dxa"/>
          </w:tcPr>
          <w:p w14:paraId="21D026FB" w14:textId="77777777" w:rsidR="007D4297" w:rsidRPr="009B086C" w:rsidRDefault="007D4297" w:rsidP="00E34C5C">
            <w:pPr>
              <w:pStyle w:val="TableParagraph"/>
              <w:spacing w:line="240" w:lineRule="auto"/>
            </w:pPr>
            <w:r w:rsidRPr="009B086C">
              <w:rPr>
                <w:spacing w:val="-5"/>
              </w:rPr>
              <w:t>2.7</w:t>
            </w:r>
          </w:p>
          <w:p w14:paraId="49742028" w14:textId="77777777" w:rsidR="007D4297" w:rsidRPr="009B086C" w:rsidRDefault="007D4297" w:rsidP="00E34C5C">
            <w:pPr>
              <w:pStyle w:val="TableParagraph"/>
              <w:spacing w:before="139" w:line="240" w:lineRule="auto"/>
            </w:pPr>
            <w:r w:rsidRPr="009B086C">
              <w:rPr>
                <w:spacing w:val="-10"/>
              </w:rPr>
              <w:t>5</w:t>
            </w:r>
          </w:p>
        </w:tc>
        <w:tc>
          <w:tcPr>
            <w:tcW w:w="619" w:type="dxa"/>
          </w:tcPr>
          <w:p w14:paraId="0702887C" w14:textId="77777777" w:rsidR="007D4297" w:rsidRPr="009B086C" w:rsidRDefault="007D4297" w:rsidP="00E34C5C">
            <w:pPr>
              <w:pStyle w:val="TableParagraph"/>
              <w:spacing w:line="240" w:lineRule="auto"/>
            </w:pPr>
            <w:r w:rsidRPr="009B086C">
              <w:rPr>
                <w:spacing w:val="-5"/>
              </w:rPr>
              <w:t>1.7</w:t>
            </w:r>
          </w:p>
          <w:p w14:paraId="073AAA62" w14:textId="77777777" w:rsidR="007D4297" w:rsidRPr="009B086C" w:rsidRDefault="007D4297" w:rsidP="00E34C5C">
            <w:pPr>
              <w:pStyle w:val="TableParagraph"/>
              <w:spacing w:before="139" w:line="240" w:lineRule="auto"/>
            </w:pPr>
            <w:r w:rsidRPr="009B086C">
              <w:rPr>
                <w:spacing w:val="-10"/>
              </w:rPr>
              <w:t>5</w:t>
            </w:r>
          </w:p>
        </w:tc>
        <w:tc>
          <w:tcPr>
            <w:tcW w:w="618" w:type="dxa"/>
            <w:gridSpan w:val="2"/>
          </w:tcPr>
          <w:p w14:paraId="70A720F4" w14:textId="77777777" w:rsidR="007D4297" w:rsidRPr="009B086C" w:rsidRDefault="007D4297" w:rsidP="00E34C5C">
            <w:pPr>
              <w:pStyle w:val="TableParagraph"/>
              <w:spacing w:line="240" w:lineRule="auto"/>
              <w:ind w:left="108"/>
            </w:pPr>
            <w:r w:rsidRPr="009B086C">
              <w:rPr>
                <w:spacing w:val="-5"/>
              </w:rPr>
              <w:t>1.7</w:t>
            </w:r>
          </w:p>
          <w:p w14:paraId="56A8290D" w14:textId="77777777" w:rsidR="007D4297" w:rsidRPr="009B086C" w:rsidRDefault="007D4297" w:rsidP="00E34C5C">
            <w:pPr>
              <w:pStyle w:val="TableParagraph"/>
              <w:spacing w:before="139" w:line="240" w:lineRule="auto"/>
              <w:ind w:left="108"/>
            </w:pPr>
            <w:r w:rsidRPr="009B086C">
              <w:rPr>
                <w:spacing w:val="-10"/>
              </w:rPr>
              <w:t>5</w:t>
            </w:r>
          </w:p>
        </w:tc>
        <w:tc>
          <w:tcPr>
            <w:tcW w:w="720" w:type="dxa"/>
          </w:tcPr>
          <w:p w14:paraId="0C3BADAB" w14:textId="77777777" w:rsidR="007D4297" w:rsidRPr="009B086C" w:rsidRDefault="007D4297" w:rsidP="00E34C5C">
            <w:pPr>
              <w:pStyle w:val="TableParagraph"/>
              <w:spacing w:line="240" w:lineRule="auto"/>
              <w:ind w:left="109"/>
            </w:pPr>
            <w:r w:rsidRPr="009B086C">
              <w:rPr>
                <w:spacing w:val="-10"/>
              </w:rPr>
              <w:t>1</w:t>
            </w:r>
          </w:p>
        </w:tc>
        <w:tc>
          <w:tcPr>
            <w:tcW w:w="717" w:type="dxa"/>
          </w:tcPr>
          <w:p w14:paraId="688239B5" w14:textId="77777777" w:rsidR="007D4297" w:rsidRPr="009B086C" w:rsidRDefault="007D4297" w:rsidP="00E34C5C">
            <w:pPr>
              <w:pStyle w:val="TableParagraph"/>
              <w:spacing w:line="240" w:lineRule="auto"/>
              <w:ind w:left="109"/>
            </w:pPr>
            <w:r w:rsidRPr="009B086C">
              <w:rPr>
                <w:spacing w:val="-4"/>
              </w:rPr>
              <w:t>1.75</w:t>
            </w:r>
          </w:p>
        </w:tc>
        <w:tc>
          <w:tcPr>
            <w:tcW w:w="620" w:type="dxa"/>
            <w:gridSpan w:val="2"/>
          </w:tcPr>
          <w:p w14:paraId="66ECC49F" w14:textId="77777777" w:rsidR="007D4297" w:rsidRPr="009B086C" w:rsidRDefault="007D4297" w:rsidP="00E34C5C">
            <w:pPr>
              <w:pStyle w:val="TableParagraph"/>
              <w:spacing w:line="240" w:lineRule="auto"/>
              <w:ind w:left="110"/>
            </w:pPr>
            <w:r w:rsidRPr="009B086C">
              <w:rPr>
                <w:spacing w:val="-5"/>
              </w:rPr>
              <w:t>2.7</w:t>
            </w:r>
          </w:p>
          <w:p w14:paraId="243FE8DF" w14:textId="77777777" w:rsidR="007D4297" w:rsidRPr="009B086C" w:rsidRDefault="007D4297" w:rsidP="00E34C5C">
            <w:pPr>
              <w:pStyle w:val="TableParagraph"/>
              <w:spacing w:before="139" w:line="240" w:lineRule="auto"/>
              <w:ind w:left="110"/>
            </w:pPr>
            <w:r w:rsidRPr="009B086C">
              <w:rPr>
                <w:spacing w:val="-10"/>
              </w:rPr>
              <w:t>5</w:t>
            </w:r>
          </w:p>
        </w:tc>
        <w:tc>
          <w:tcPr>
            <w:tcW w:w="717" w:type="dxa"/>
          </w:tcPr>
          <w:p w14:paraId="42D57613" w14:textId="77777777" w:rsidR="007D4297" w:rsidRPr="009B086C" w:rsidRDefault="007D4297" w:rsidP="00E34C5C">
            <w:pPr>
              <w:pStyle w:val="TableParagraph"/>
              <w:spacing w:line="240" w:lineRule="auto"/>
              <w:ind w:left="112"/>
            </w:pPr>
            <w:r w:rsidRPr="009B086C">
              <w:rPr>
                <w:spacing w:val="-5"/>
              </w:rPr>
              <w:t>2.5</w:t>
            </w:r>
          </w:p>
        </w:tc>
        <w:tc>
          <w:tcPr>
            <w:tcW w:w="616" w:type="dxa"/>
          </w:tcPr>
          <w:p w14:paraId="121F802F" w14:textId="77777777" w:rsidR="007D4297" w:rsidRPr="009B086C" w:rsidRDefault="007D4297" w:rsidP="00E34C5C">
            <w:pPr>
              <w:pStyle w:val="TableParagraph"/>
              <w:spacing w:line="240" w:lineRule="auto"/>
              <w:ind w:left="113"/>
            </w:pPr>
            <w:r w:rsidRPr="009B086C">
              <w:rPr>
                <w:spacing w:val="-5"/>
              </w:rPr>
              <w:t>2.5</w:t>
            </w:r>
          </w:p>
        </w:tc>
        <w:tc>
          <w:tcPr>
            <w:tcW w:w="1134" w:type="dxa"/>
            <w:gridSpan w:val="2"/>
          </w:tcPr>
          <w:p w14:paraId="5D855746" w14:textId="77777777" w:rsidR="007D4297" w:rsidRPr="009B086C" w:rsidRDefault="007D4297" w:rsidP="00E34C5C">
            <w:pPr>
              <w:pStyle w:val="TableParagraph"/>
              <w:spacing w:line="240" w:lineRule="auto"/>
              <w:ind w:left="114"/>
            </w:pPr>
            <w:r w:rsidRPr="009B086C">
              <w:rPr>
                <w:spacing w:val="-5"/>
              </w:rPr>
              <w:t>1.5</w:t>
            </w:r>
          </w:p>
        </w:tc>
        <w:tc>
          <w:tcPr>
            <w:tcW w:w="992" w:type="dxa"/>
          </w:tcPr>
          <w:p w14:paraId="5F720E37" w14:textId="77777777" w:rsidR="007D4297" w:rsidRPr="009B086C" w:rsidRDefault="007D4297" w:rsidP="00E34C5C">
            <w:pPr>
              <w:pStyle w:val="TableParagraph"/>
              <w:spacing w:line="240" w:lineRule="auto"/>
              <w:ind w:left="114"/>
            </w:pPr>
            <w:r w:rsidRPr="009B086C">
              <w:rPr>
                <w:spacing w:val="-10"/>
              </w:rPr>
              <w:t>2</w:t>
            </w:r>
          </w:p>
        </w:tc>
        <w:tc>
          <w:tcPr>
            <w:tcW w:w="1688" w:type="dxa"/>
          </w:tcPr>
          <w:p w14:paraId="35984280" w14:textId="77777777" w:rsidR="007D4297" w:rsidRPr="009B086C" w:rsidRDefault="007D4297" w:rsidP="00E34C5C">
            <w:pPr>
              <w:pStyle w:val="TableParagraph"/>
              <w:spacing w:line="240" w:lineRule="auto"/>
              <w:ind w:left="115"/>
            </w:pPr>
            <w:r w:rsidRPr="009B086C">
              <w:rPr>
                <w:spacing w:val="-5"/>
              </w:rPr>
              <w:t>1.5</w:t>
            </w:r>
          </w:p>
        </w:tc>
        <w:tc>
          <w:tcPr>
            <w:tcW w:w="25" w:type="dxa"/>
            <w:vMerge/>
            <w:tcBorders>
              <w:top w:val="nil"/>
              <w:right w:val="nil"/>
            </w:tcBorders>
          </w:tcPr>
          <w:p w14:paraId="2D3BFF45" w14:textId="77777777" w:rsidR="007D4297" w:rsidRPr="009B086C" w:rsidRDefault="007D4297" w:rsidP="00E34C5C"/>
        </w:tc>
      </w:tr>
      <w:tr w:rsidR="007D4297" w:rsidRPr="009B086C" w14:paraId="14A966FD" w14:textId="77777777" w:rsidTr="00E34C5C">
        <w:trPr>
          <w:trHeight w:val="573"/>
        </w:trPr>
        <w:tc>
          <w:tcPr>
            <w:tcW w:w="10060" w:type="dxa"/>
            <w:gridSpan w:val="16"/>
          </w:tcPr>
          <w:p w14:paraId="704EA8AA" w14:textId="77777777" w:rsidR="007D4297" w:rsidRPr="009B086C" w:rsidRDefault="007D4297" w:rsidP="00E34C5C">
            <w:pPr>
              <w:pStyle w:val="TableParagraph"/>
              <w:spacing w:line="240" w:lineRule="auto"/>
              <w:rPr>
                <w:b/>
              </w:rPr>
            </w:pPr>
            <w:r w:rsidRPr="009B086C">
              <w:rPr>
                <w:b/>
              </w:rPr>
              <w:t>Course</w:t>
            </w:r>
            <w:r w:rsidRPr="009B086C">
              <w:rPr>
                <w:b/>
                <w:spacing w:val="-2"/>
              </w:rPr>
              <w:t xml:space="preserve"> Content</w:t>
            </w:r>
          </w:p>
        </w:tc>
      </w:tr>
      <w:tr w:rsidR="007D4297" w:rsidRPr="009B086C" w14:paraId="7BC0AECB" w14:textId="77777777" w:rsidTr="00E34C5C">
        <w:trPr>
          <w:trHeight w:val="575"/>
        </w:trPr>
        <w:tc>
          <w:tcPr>
            <w:tcW w:w="2522" w:type="dxa"/>
            <w:gridSpan w:val="4"/>
          </w:tcPr>
          <w:p w14:paraId="41E0BAAC" w14:textId="77777777" w:rsidR="007D4297" w:rsidRPr="009B086C" w:rsidRDefault="007D4297" w:rsidP="00E34C5C">
            <w:pPr>
              <w:pStyle w:val="TableParagraph"/>
              <w:spacing w:line="240" w:lineRule="auto"/>
              <w:rPr>
                <w:b/>
              </w:rPr>
            </w:pPr>
            <w:r w:rsidRPr="009B086C">
              <w:rPr>
                <w:b/>
              </w:rPr>
              <w:t xml:space="preserve">L </w:t>
            </w:r>
            <w:r w:rsidRPr="009B086C">
              <w:rPr>
                <w:b/>
                <w:spacing w:val="-2"/>
              </w:rPr>
              <w:t>(Hours/Week)</w:t>
            </w:r>
          </w:p>
        </w:tc>
        <w:tc>
          <w:tcPr>
            <w:tcW w:w="2057" w:type="dxa"/>
            <w:gridSpan w:val="4"/>
          </w:tcPr>
          <w:p w14:paraId="65662C41" w14:textId="77777777" w:rsidR="007D4297" w:rsidRPr="009B086C" w:rsidRDefault="007D4297" w:rsidP="00E34C5C">
            <w:pPr>
              <w:pStyle w:val="TableParagraph"/>
              <w:spacing w:line="240" w:lineRule="auto"/>
              <w:ind w:left="108"/>
              <w:rPr>
                <w:b/>
              </w:rPr>
            </w:pPr>
            <w:r w:rsidRPr="009B086C">
              <w:rPr>
                <w:b/>
              </w:rPr>
              <w:t xml:space="preserve">T </w:t>
            </w:r>
            <w:r w:rsidRPr="009B086C">
              <w:rPr>
                <w:b/>
                <w:spacing w:val="-2"/>
              </w:rPr>
              <w:t>(Hours/Week)</w:t>
            </w:r>
          </w:p>
        </w:tc>
        <w:tc>
          <w:tcPr>
            <w:tcW w:w="2114" w:type="dxa"/>
            <w:gridSpan w:val="4"/>
          </w:tcPr>
          <w:p w14:paraId="1BBC964D" w14:textId="77777777" w:rsidR="007D4297" w:rsidRPr="009B086C" w:rsidRDefault="007D4297" w:rsidP="00E34C5C">
            <w:pPr>
              <w:pStyle w:val="TableParagraph"/>
              <w:spacing w:line="240" w:lineRule="auto"/>
              <w:ind w:left="111"/>
              <w:rPr>
                <w:b/>
              </w:rPr>
            </w:pPr>
            <w:r w:rsidRPr="009B086C">
              <w:rPr>
                <w:b/>
              </w:rPr>
              <w:t xml:space="preserve">P </w:t>
            </w:r>
            <w:r w:rsidRPr="009B086C">
              <w:rPr>
                <w:b/>
                <w:spacing w:val="-2"/>
              </w:rPr>
              <w:t>(Hours/Week)</w:t>
            </w:r>
          </w:p>
        </w:tc>
        <w:tc>
          <w:tcPr>
            <w:tcW w:w="3367" w:type="dxa"/>
            <w:gridSpan w:val="4"/>
          </w:tcPr>
          <w:p w14:paraId="2CDED5E6" w14:textId="77777777" w:rsidR="007D4297" w:rsidRPr="009B086C" w:rsidRDefault="007D4297" w:rsidP="00E34C5C">
            <w:pPr>
              <w:pStyle w:val="TableParagraph"/>
              <w:spacing w:line="240" w:lineRule="auto"/>
              <w:ind w:left="114"/>
              <w:rPr>
                <w:b/>
              </w:rPr>
            </w:pPr>
            <w:r w:rsidRPr="009B086C">
              <w:rPr>
                <w:b/>
              </w:rPr>
              <w:t xml:space="preserve">Total </w:t>
            </w:r>
            <w:r w:rsidRPr="009B086C">
              <w:rPr>
                <w:b/>
                <w:spacing w:val="-2"/>
              </w:rPr>
              <w:t>Hour/Week</w:t>
            </w:r>
          </w:p>
        </w:tc>
      </w:tr>
      <w:tr w:rsidR="007D4297" w:rsidRPr="009B086C" w14:paraId="4AD55D7B" w14:textId="77777777" w:rsidTr="00E34C5C">
        <w:trPr>
          <w:trHeight w:val="573"/>
        </w:trPr>
        <w:tc>
          <w:tcPr>
            <w:tcW w:w="2522" w:type="dxa"/>
            <w:gridSpan w:val="4"/>
          </w:tcPr>
          <w:p w14:paraId="29FEA493" w14:textId="77777777" w:rsidR="007D4297" w:rsidRPr="009B086C" w:rsidRDefault="007D4297" w:rsidP="00E34C5C">
            <w:pPr>
              <w:pStyle w:val="TableParagraph"/>
              <w:spacing w:line="240" w:lineRule="auto"/>
              <w:ind w:left="8"/>
              <w:jc w:val="center"/>
              <w:rPr>
                <w:b/>
              </w:rPr>
            </w:pPr>
            <w:r w:rsidRPr="009B086C">
              <w:rPr>
                <w:b/>
                <w:spacing w:val="-10"/>
              </w:rPr>
              <w:t>4</w:t>
            </w:r>
          </w:p>
        </w:tc>
        <w:tc>
          <w:tcPr>
            <w:tcW w:w="2057" w:type="dxa"/>
            <w:gridSpan w:val="4"/>
          </w:tcPr>
          <w:p w14:paraId="28FC5493" w14:textId="77777777" w:rsidR="007D4297" w:rsidRPr="009B086C" w:rsidRDefault="007D4297" w:rsidP="00E34C5C">
            <w:pPr>
              <w:pStyle w:val="TableParagraph"/>
              <w:spacing w:line="240" w:lineRule="auto"/>
              <w:ind w:left="14"/>
              <w:jc w:val="center"/>
              <w:rPr>
                <w:b/>
              </w:rPr>
            </w:pPr>
            <w:r w:rsidRPr="009B086C">
              <w:rPr>
                <w:b/>
                <w:spacing w:val="-10"/>
              </w:rPr>
              <w:t>1</w:t>
            </w:r>
          </w:p>
        </w:tc>
        <w:tc>
          <w:tcPr>
            <w:tcW w:w="2114" w:type="dxa"/>
            <w:gridSpan w:val="4"/>
          </w:tcPr>
          <w:p w14:paraId="73455594" w14:textId="77777777" w:rsidR="007D4297" w:rsidRPr="009B086C" w:rsidRDefault="007D4297" w:rsidP="00E34C5C">
            <w:pPr>
              <w:pStyle w:val="TableParagraph"/>
              <w:spacing w:line="240" w:lineRule="auto"/>
              <w:ind w:left="18"/>
              <w:jc w:val="center"/>
              <w:rPr>
                <w:b/>
              </w:rPr>
            </w:pPr>
            <w:r w:rsidRPr="009B086C">
              <w:rPr>
                <w:b/>
                <w:spacing w:val="-10"/>
              </w:rPr>
              <w:t>-</w:t>
            </w:r>
          </w:p>
        </w:tc>
        <w:tc>
          <w:tcPr>
            <w:tcW w:w="3367" w:type="dxa"/>
            <w:gridSpan w:val="4"/>
          </w:tcPr>
          <w:p w14:paraId="45F10839" w14:textId="77777777" w:rsidR="007D4297" w:rsidRPr="009B086C" w:rsidRDefault="007D4297" w:rsidP="00E34C5C">
            <w:pPr>
              <w:pStyle w:val="TableParagraph"/>
              <w:spacing w:line="240" w:lineRule="auto"/>
              <w:ind w:left="20"/>
              <w:jc w:val="center"/>
              <w:rPr>
                <w:b/>
              </w:rPr>
            </w:pPr>
            <w:r w:rsidRPr="009B086C">
              <w:rPr>
                <w:b/>
                <w:spacing w:val="-10"/>
              </w:rPr>
              <w:t>5</w:t>
            </w:r>
          </w:p>
        </w:tc>
      </w:tr>
      <w:tr w:rsidR="007D4297" w:rsidRPr="009B086C" w14:paraId="00E7E83D" w14:textId="77777777" w:rsidTr="00E34C5C">
        <w:trPr>
          <w:trHeight w:val="573"/>
        </w:trPr>
        <w:tc>
          <w:tcPr>
            <w:tcW w:w="1594" w:type="dxa"/>
            <w:gridSpan w:val="2"/>
          </w:tcPr>
          <w:p w14:paraId="76700B4D" w14:textId="77777777" w:rsidR="007D4297" w:rsidRPr="009B086C" w:rsidRDefault="007D4297" w:rsidP="00E34C5C">
            <w:pPr>
              <w:pStyle w:val="TableParagraph"/>
              <w:spacing w:line="240" w:lineRule="auto"/>
              <w:ind w:left="10" w:right="2"/>
              <w:jc w:val="center"/>
              <w:rPr>
                <w:b/>
              </w:rPr>
            </w:pPr>
            <w:r w:rsidRPr="009B086C">
              <w:rPr>
                <w:b/>
                <w:spacing w:val="-4"/>
              </w:rPr>
              <w:t>Unit</w:t>
            </w:r>
          </w:p>
        </w:tc>
        <w:tc>
          <w:tcPr>
            <w:tcW w:w="8466" w:type="dxa"/>
            <w:gridSpan w:val="14"/>
          </w:tcPr>
          <w:p w14:paraId="436E7E16" w14:textId="77777777" w:rsidR="007D4297" w:rsidRPr="009B086C" w:rsidRDefault="007D4297" w:rsidP="00E34C5C">
            <w:pPr>
              <w:pStyle w:val="TableParagraph"/>
              <w:spacing w:line="240" w:lineRule="auto"/>
              <w:ind w:left="13"/>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7D4297" w:rsidRPr="009B086C" w14:paraId="2AA1B3C6" w14:textId="77777777" w:rsidTr="00E34C5C">
        <w:trPr>
          <w:trHeight w:val="3027"/>
        </w:trPr>
        <w:tc>
          <w:tcPr>
            <w:tcW w:w="1594" w:type="dxa"/>
            <w:gridSpan w:val="2"/>
          </w:tcPr>
          <w:p w14:paraId="5BC52242" w14:textId="77777777" w:rsidR="007D4297" w:rsidRPr="009B086C" w:rsidRDefault="007D4297" w:rsidP="00E34C5C">
            <w:pPr>
              <w:pStyle w:val="TableParagraph"/>
              <w:spacing w:line="240" w:lineRule="auto"/>
              <w:ind w:left="10" w:right="3"/>
              <w:jc w:val="center"/>
              <w:rPr>
                <w:b/>
              </w:rPr>
            </w:pPr>
            <w:r w:rsidRPr="009B086C">
              <w:rPr>
                <w:b/>
                <w:spacing w:val="-10"/>
              </w:rPr>
              <w:lastRenderedPageBreak/>
              <w:t>I</w:t>
            </w:r>
          </w:p>
        </w:tc>
        <w:tc>
          <w:tcPr>
            <w:tcW w:w="8466" w:type="dxa"/>
            <w:gridSpan w:val="14"/>
          </w:tcPr>
          <w:p w14:paraId="34C01D5D" w14:textId="77777777" w:rsidR="007D4297" w:rsidRPr="009B086C" w:rsidRDefault="007D4297" w:rsidP="00E34C5C">
            <w:pPr>
              <w:pStyle w:val="TableParagraph"/>
              <w:spacing w:line="240" w:lineRule="auto"/>
              <w:rPr>
                <w:b/>
              </w:rPr>
            </w:pPr>
            <w:r w:rsidRPr="009B086C">
              <w:rPr>
                <w:b/>
              </w:rPr>
              <w:t>Fundamentals</w:t>
            </w:r>
            <w:r w:rsidRPr="009B086C">
              <w:rPr>
                <w:b/>
                <w:spacing w:val="-2"/>
              </w:rPr>
              <w:t xml:space="preserve"> </w:t>
            </w:r>
            <w:r w:rsidRPr="009B086C">
              <w:rPr>
                <w:b/>
              </w:rPr>
              <w:t>of</w:t>
            </w:r>
            <w:r w:rsidRPr="009B086C">
              <w:rPr>
                <w:b/>
                <w:spacing w:val="-3"/>
              </w:rPr>
              <w:t xml:space="preserve"> </w:t>
            </w:r>
            <w:r w:rsidRPr="009B086C">
              <w:rPr>
                <w:b/>
              </w:rPr>
              <w:t>Privacy</w:t>
            </w:r>
            <w:r w:rsidRPr="009B086C">
              <w:rPr>
                <w:b/>
                <w:spacing w:val="-1"/>
              </w:rPr>
              <w:t xml:space="preserve"> </w:t>
            </w:r>
            <w:r w:rsidRPr="009B086C">
              <w:rPr>
                <w:b/>
                <w:spacing w:val="-4"/>
              </w:rPr>
              <w:t>Laws</w:t>
            </w:r>
          </w:p>
          <w:p w14:paraId="4933407E" w14:textId="77777777" w:rsidR="007D4297" w:rsidRPr="009B086C" w:rsidRDefault="007D4297" w:rsidP="00E34C5C">
            <w:pPr>
              <w:pStyle w:val="TableParagraph"/>
              <w:numPr>
                <w:ilvl w:val="0"/>
                <w:numId w:val="14"/>
              </w:numPr>
              <w:tabs>
                <w:tab w:val="left" w:pos="827"/>
              </w:tabs>
              <w:spacing w:before="139" w:line="240" w:lineRule="auto"/>
              <w:jc w:val="both"/>
            </w:pPr>
            <w:r w:rsidRPr="009B086C">
              <w:t>Introduction</w:t>
            </w:r>
            <w:r w:rsidRPr="009B086C">
              <w:rPr>
                <w:spacing w:val="-2"/>
              </w:rPr>
              <w:t xml:space="preserve"> </w:t>
            </w:r>
            <w:r w:rsidRPr="009B086C">
              <w:t>to</w:t>
            </w:r>
            <w:r w:rsidRPr="009B086C">
              <w:rPr>
                <w:spacing w:val="-1"/>
              </w:rPr>
              <w:t xml:space="preserve"> </w:t>
            </w:r>
            <w:r w:rsidRPr="009B086C">
              <w:t>Privacy &amp;</w:t>
            </w:r>
            <w:r w:rsidRPr="009B086C">
              <w:rPr>
                <w:spacing w:val="-1"/>
              </w:rPr>
              <w:t xml:space="preserve"> </w:t>
            </w:r>
            <w:r w:rsidRPr="009B086C">
              <w:t>Data</w:t>
            </w:r>
            <w:r w:rsidRPr="009B086C">
              <w:rPr>
                <w:spacing w:val="-1"/>
              </w:rPr>
              <w:t xml:space="preserve"> </w:t>
            </w:r>
            <w:r w:rsidRPr="009B086C">
              <w:rPr>
                <w:spacing w:val="-2"/>
              </w:rPr>
              <w:t>Protection</w:t>
            </w:r>
          </w:p>
          <w:p w14:paraId="4E3DF518" w14:textId="77777777" w:rsidR="007D4297" w:rsidRPr="009B086C" w:rsidRDefault="007D4297" w:rsidP="00E34C5C">
            <w:pPr>
              <w:pStyle w:val="TableParagraph"/>
              <w:numPr>
                <w:ilvl w:val="0"/>
                <w:numId w:val="14"/>
              </w:numPr>
              <w:tabs>
                <w:tab w:val="left" w:pos="827"/>
              </w:tabs>
              <w:spacing w:before="137" w:line="240" w:lineRule="auto"/>
              <w:jc w:val="both"/>
            </w:pPr>
            <w:r w:rsidRPr="009B086C">
              <w:t>Evolution</w:t>
            </w:r>
            <w:r w:rsidRPr="009B086C">
              <w:rPr>
                <w:spacing w:val="-2"/>
              </w:rPr>
              <w:t xml:space="preserve"> </w:t>
            </w:r>
            <w:r w:rsidRPr="009B086C">
              <w:t>of</w:t>
            </w:r>
            <w:r w:rsidRPr="009B086C">
              <w:rPr>
                <w:spacing w:val="-1"/>
              </w:rPr>
              <w:t xml:space="preserve"> </w:t>
            </w:r>
            <w:r w:rsidRPr="009B086C">
              <w:t>concept</w:t>
            </w:r>
            <w:r w:rsidRPr="009B086C">
              <w:rPr>
                <w:spacing w:val="-1"/>
              </w:rPr>
              <w:t xml:space="preserve"> </w:t>
            </w:r>
            <w:r w:rsidRPr="009B086C">
              <w:t>of Data</w:t>
            </w:r>
            <w:r w:rsidRPr="009B086C">
              <w:rPr>
                <w:spacing w:val="-1"/>
              </w:rPr>
              <w:t xml:space="preserve"> </w:t>
            </w:r>
            <w:r w:rsidRPr="009B086C">
              <w:rPr>
                <w:spacing w:val="-2"/>
              </w:rPr>
              <w:t>Protection</w:t>
            </w:r>
          </w:p>
          <w:p w14:paraId="39F072F6" w14:textId="77777777" w:rsidR="007D4297" w:rsidRPr="009B086C" w:rsidRDefault="007D4297" w:rsidP="00E34C5C">
            <w:pPr>
              <w:pStyle w:val="TableParagraph"/>
              <w:numPr>
                <w:ilvl w:val="0"/>
                <w:numId w:val="14"/>
              </w:numPr>
              <w:tabs>
                <w:tab w:val="left" w:pos="827"/>
              </w:tabs>
              <w:spacing w:before="139" w:line="240" w:lineRule="auto"/>
              <w:ind w:right="1032"/>
              <w:jc w:val="both"/>
            </w:pPr>
            <w:r w:rsidRPr="009B086C">
              <w:t>Justice</w:t>
            </w:r>
            <w:r w:rsidRPr="009B086C">
              <w:rPr>
                <w:spacing w:val="-6"/>
              </w:rPr>
              <w:t xml:space="preserve"> </w:t>
            </w:r>
            <w:r w:rsidRPr="009B086C">
              <w:t>B.N.</w:t>
            </w:r>
            <w:r w:rsidRPr="009B086C">
              <w:rPr>
                <w:spacing w:val="-5"/>
              </w:rPr>
              <w:t xml:space="preserve"> </w:t>
            </w:r>
            <w:r w:rsidRPr="009B086C">
              <w:t>Srikrishna</w:t>
            </w:r>
            <w:r w:rsidRPr="009B086C">
              <w:rPr>
                <w:spacing w:val="-5"/>
              </w:rPr>
              <w:t xml:space="preserve"> </w:t>
            </w:r>
            <w:r w:rsidRPr="009B086C">
              <w:t>Report</w:t>
            </w:r>
            <w:r w:rsidRPr="009B086C">
              <w:rPr>
                <w:spacing w:val="-5"/>
              </w:rPr>
              <w:t xml:space="preserve"> </w:t>
            </w:r>
            <w:r w:rsidRPr="009B086C">
              <w:t>on</w:t>
            </w:r>
            <w:r w:rsidRPr="009B086C">
              <w:rPr>
                <w:spacing w:val="-5"/>
              </w:rPr>
              <w:t xml:space="preserve"> </w:t>
            </w:r>
            <w:r w:rsidRPr="009B086C">
              <w:t>Data</w:t>
            </w:r>
            <w:r w:rsidRPr="009B086C">
              <w:rPr>
                <w:spacing w:val="-5"/>
              </w:rPr>
              <w:t xml:space="preserve"> </w:t>
            </w:r>
            <w:r w:rsidRPr="009B086C">
              <w:t>Protection</w:t>
            </w:r>
            <w:r w:rsidRPr="009B086C">
              <w:rPr>
                <w:spacing w:val="-5"/>
              </w:rPr>
              <w:t xml:space="preserve"> </w:t>
            </w:r>
            <w:r w:rsidRPr="009B086C">
              <w:t>and</w:t>
            </w:r>
            <w:r w:rsidRPr="009B086C">
              <w:rPr>
                <w:spacing w:val="-5"/>
              </w:rPr>
              <w:t xml:space="preserve"> </w:t>
            </w:r>
            <w:r w:rsidRPr="009B086C">
              <w:t>Personal</w:t>
            </w:r>
            <w:r w:rsidRPr="009B086C">
              <w:rPr>
                <w:spacing w:val="-5"/>
              </w:rPr>
              <w:t xml:space="preserve"> </w:t>
            </w:r>
            <w:r w:rsidRPr="009B086C">
              <w:t>Data Protection Bill, 2018</w:t>
            </w:r>
          </w:p>
          <w:p w14:paraId="587707A8" w14:textId="77777777" w:rsidR="007D4297" w:rsidRPr="009B086C" w:rsidRDefault="007D4297" w:rsidP="00E34C5C">
            <w:pPr>
              <w:pStyle w:val="TableParagraph"/>
              <w:numPr>
                <w:ilvl w:val="0"/>
                <w:numId w:val="14"/>
              </w:numPr>
              <w:tabs>
                <w:tab w:val="left" w:pos="827"/>
              </w:tabs>
              <w:spacing w:line="240" w:lineRule="auto"/>
              <w:ind w:right="731"/>
              <w:jc w:val="both"/>
            </w:pPr>
            <w:r w:rsidRPr="009B086C">
              <w:t>The</w:t>
            </w:r>
            <w:r w:rsidRPr="009B086C">
              <w:rPr>
                <w:spacing w:val="-3"/>
              </w:rPr>
              <w:t xml:space="preserve"> </w:t>
            </w:r>
            <w:r w:rsidRPr="009B086C">
              <w:t>Organization of</w:t>
            </w:r>
            <w:r w:rsidRPr="009B086C">
              <w:rPr>
                <w:spacing w:val="-1"/>
              </w:rPr>
              <w:t xml:space="preserve"> </w:t>
            </w:r>
            <w:r w:rsidRPr="009B086C">
              <w:t>Economic</w:t>
            </w:r>
            <w:r w:rsidRPr="009B086C">
              <w:rPr>
                <w:spacing w:val="-2"/>
              </w:rPr>
              <w:t xml:space="preserve"> </w:t>
            </w:r>
            <w:r w:rsidRPr="009B086C">
              <w:t>Cooperation</w:t>
            </w:r>
            <w:r w:rsidRPr="009B086C">
              <w:rPr>
                <w:spacing w:val="-1"/>
              </w:rPr>
              <w:t xml:space="preserve"> </w:t>
            </w:r>
            <w:r w:rsidRPr="009B086C">
              <w:t>and Development</w:t>
            </w:r>
            <w:r w:rsidRPr="009B086C">
              <w:rPr>
                <w:spacing w:val="-1"/>
              </w:rPr>
              <w:t xml:space="preserve"> </w:t>
            </w:r>
            <w:r w:rsidRPr="009B086C">
              <w:t>(OECD) ‘Guidelines</w:t>
            </w:r>
            <w:r w:rsidRPr="009B086C">
              <w:rPr>
                <w:spacing w:val="-6"/>
              </w:rPr>
              <w:t xml:space="preserve"> </w:t>
            </w:r>
            <w:r w:rsidRPr="009B086C">
              <w:t>Governing</w:t>
            </w:r>
            <w:r w:rsidRPr="009B086C">
              <w:rPr>
                <w:spacing w:val="-5"/>
              </w:rPr>
              <w:t xml:space="preserve"> </w:t>
            </w:r>
            <w:r w:rsidRPr="009B086C">
              <w:t>the</w:t>
            </w:r>
            <w:r w:rsidRPr="009B086C">
              <w:rPr>
                <w:spacing w:val="-5"/>
              </w:rPr>
              <w:t xml:space="preserve"> </w:t>
            </w:r>
            <w:r w:rsidRPr="009B086C">
              <w:t>Protection</w:t>
            </w:r>
            <w:r w:rsidRPr="009B086C">
              <w:rPr>
                <w:spacing w:val="-5"/>
              </w:rPr>
              <w:t xml:space="preserve"> </w:t>
            </w:r>
            <w:r w:rsidRPr="009B086C">
              <w:t>of</w:t>
            </w:r>
            <w:r w:rsidRPr="009B086C">
              <w:rPr>
                <w:spacing w:val="-6"/>
              </w:rPr>
              <w:t xml:space="preserve"> </w:t>
            </w:r>
            <w:r w:rsidRPr="009B086C">
              <w:t>Privacy</w:t>
            </w:r>
            <w:r w:rsidRPr="009B086C">
              <w:rPr>
                <w:spacing w:val="-3"/>
              </w:rPr>
              <w:t xml:space="preserve"> </w:t>
            </w:r>
            <w:r w:rsidRPr="009B086C">
              <w:t>and</w:t>
            </w:r>
            <w:r w:rsidRPr="009B086C">
              <w:rPr>
                <w:spacing w:val="-5"/>
              </w:rPr>
              <w:t xml:space="preserve"> </w:t>
            </w:r>
            <w:r w:rsidRPr="009B086C">
              <w:t>Trans-border</w:t>
            </w:r>
            <w:r w:rsidRPr="009B086C">
              <w:rPr>
                <w:spacing w:val="-5"/>
              </w:rPr>
              <w:t xml:space="preserve"> </w:t>
            </w:r>
            <w:r w:rsidRPr="009B086C">
              <w:t>Data Flows of Personal Data.</w:t>
            </w:r>
          </w:p>
          <w:p w14:paraId="696D8C06" w14:textId="77777777" w:rsidR="007D4297" w:rsidRPr="009B086C" w:rsidRDefault="007D4297" w:rsidP="00E34C5C">
            <w:pPr>
              <w:pStyle w:val="TableParagraph"/>
              <w:numPr>
                <w:ilvl w:val="0"/>
                <w:numId w:val="14"/>
              </w:numPr>
              <w:tabs>
                <w:tab w:val="left" w:pos="827"/>
              </w:tabs>
              <w:spacing w:line="240" w:lineRule="auto"/>
              <w:jc w:val="both"/>
            </w:pPr>
            <w:r w:rsidRPr="009B086C">
              <w:t>The</w:t>
            </w:r>
            <w:r w:rsidRPr="009B086C">
              <w:rPr>
                <w:spacing w:val="-6"/>
              </w:rPr>
              <w:t xml:space="preserve"> </w:t>
            </w:r>
            <w:r w:rsidRPr="009B086C">
              <w:t>Asia</w:t>
            </w:r>
            <w:r w:rsidRPr="009B086C">
              <w:rPr>
                <w:spacing w:val="-2"/>
              </w:rPr>
              <w:t xml:space="preserve"> </w:t>
            </w:r>
            <w:r w:rsidRPr="009B086C">
              <w:t>Pacific</w:t>
            </w:r>
            <w:r w:rsidRPr="009B086C">
              <w:rPr>
                <w:spacing w:val="-1"/>
              </w:rPr>
              <w:t xml:space="preserve"> </w:t>
            </w:r>
            <w:r w:rsidRPr="009B086C">
              <w:t>Economic</w:t>
            </w:r>
            <w:r w:rsidRPr="009B086C">
              <w:rPr>
                <w:spacing w:val="-2"/>
              </w:rPr>
              <w:t xml:space="preserve"> </w:t>
            </w:r>
            <w:r w:rsidRPr="009B086C">
              <w:t>Cooperation</w:t>
            </w:r>
            <w:r w:rsidRPr="009B086C">
              <w:rPr>
                <w:spacing w:val="-2"/>
              </w:rPr>
              <w:t xml:space="preserve"> </w:t>
            </w:r>
            <w:r w:rsidRPr="009B086C">
              <w:t>(APEC) privacy</w:t>
            </w:r>
            <w:r w:rsidRPr="009B086C">
              <w:rPr>
                <w:spacing w:val="-1"/>
              </w:rPr>
              <w:t xml:space="preserve"> </w:t>
            </w:r>
            <w:r w:rsidRPr="009B086C">
              <w:rPr>
                <w:spacing w:val="-2"/>
              </w:rPr>
              <w:t>principles</w:t>
            </w:r>
          </w:p>
        </w:tc>
      </w:tr>
      <w:tr w:rsidR="007D4297" w:rsidRPr="009B086C" w14:paraId="66CAB63F" w14:textId="77777777" w:rsidTr="00E34C5C">
        <w:trPr>
          <w:trHeight w:val="2068"/>
        </w:trPr>
        <w:tc>
          <w:tcPr>
            <w:tcW w:w="1594" w:type="dxa"/>
            <w:gridSpan w:val="2"/>
          </w:tcPr>
          <w:p w14:paraId="187A747F" w14:textId="77777777" w:rsidR="007D4297" w:rsidRPr="009B086C" w:rsidRDefault="007D4297" w:rsidP="00E34C5C">
            <w:pPr>
              <w:pStyle w:val="TableParagraph"/>
              <w:spacing w:line="240" w:lineRule="auto"/>
              <w:ind w:left="10"/>
              <w:jc w:val="center"/>
              <w:rPr>
                <w:b/>
              </w:rPr>
            </w:pPr>
            <w:r w:rsidRPr="009B086C">
              <w:rPr>
                <w:b/>
                <w:spacing w:val="-5"/>
              </w:rPr>
              <w:t>II</w:t>
            </w:r>
          </w:p>
        </w:tc>
        <w:tc>
          <w:tcPr>
            <w:tcW w:w="8466" w:type="dxa"/>
            <w:gridSpan w:val="14"/>
          </w:tcPr>
          <w:p w14:paraId="2CD3DD24" w14:textId="77777777" w:rsidR="007D4297" w:rsidRPr="009B086C" w:rsidRDefault="007D4297" w:rsidP="00E34C5C">
            <w:pPr>
              <w:pStyle w:val="TableParagraph"/>
              <w:spacing w:line="240" w:lineRule="auto"/>
              <w:rPr>
                <w:b/>
              </w:rPr>
            </w:pPr>
            <w:r w:rsidRPr="009B086C">
              <w:rPr>
                <w:b/>
              </w:rPr>
              <w:t>Introduction</w:t>
            </w:r>
            <w:r w:rsidRPr="009B086C">
              <w:rPr>
                <w:b/>
                <w:spacing w:val="-1"/>
              </w:rPr>
              <w:t xml:space="preserve"> </w:t>
            </w:r>
            <w:r w:rsidRPr="009B086C">
              <w:rPr>
                <w:b/>
              </w:rPr>
              <w:t>to</w:t>
            </w:r>
            <w:r w:rsidRPr="009B086C">
              <w:rPr>
                <w:b/>
                <w:spacing w:val="-1"/>
              </w:rPr>
              <w:t xml:space="preserve"> </w:t>
            </w:r>
            <w:r w:rsidRPr="009B086C">
              <w:rPr>
                <w:b/>
              </w:rPr>
              <w:t>the</w:t>
            </w:r>
            <w:r w:rsidRPr="009B086C">
              <w:rPr>
                <w:b/>
                <w:spacing w:val="-1"/>
              </w:rPr>
              <w:t xml:space="preserve"> </w:t>
            </w:r>
            <w:r w:rsidRPr="009B086C">
              <w:rPr>
                <w:b/>
              </w:rPr>
              <w:t>EU</w:t>
            </w:r>
            <w:r w:rsidRPr="009B086C">
              <w:rPr>
                <w:b/>
                <w:spacing w:val="-1"/>
              </w:rPr>
              <w:t xml:space="preserve"> </w:t>
            </w:r>
            <w:r w:rsidRPr="009B086C">
              <w:rPr>
                <w:b/>
              </w:rPr>
              <w:t>/</w:t>
            </w:r>
            <w:r w:rsidRPr="009B086C">
              <w:rPr>
                <w:b/>
                <w:spacing w:val="-1"/>
              </w:rPr>
              <w:t xml:space="preserve"> </w:t>
            </w:r>
            <w:r w:rsidRPr="009B086C">
              <w:rPr>
                <w:b/>
              </w:rPr>
              <w:t>GDPR</w:t>
            </w:r>
            <w:r w:rsidRPr="009B086C">
              <w:rPr>
                <w:b/>
                <w:spacing w:val="-1"/>
              </w:rPr>
              <w:t xml:space="preserve"> </w:t>
            </w:r>
            <w:r w:rsidRPr="009B086C">
              <w:rPr>
                <w:b/>
              </w:rPr>
              <w:t>and</w:t>
            </w:r>
            <w:r w:rsidRPr="009B086C">
              <w:rPr>
                <w:b/>
                <w:spacing w:val="-1"/>
              </w:rPr>
              <w:t xml:space="preserve"> </w:t>
            </w:r>
            <w:r w:rsidRPr="009B086C">
              <w:rPr>
                <w:b/>
              </w:rPr>
              <w:t>US</w:t>
            </w:r>
            <w:r w:rsidRPr="009B086C">
              <w:rPr>
                <w:b/>
                <w:spacing w:val="-1"/>
              </w:rPr>
              <w:t xml:space="preserve"> </w:t>
            </w:r>
            <w:r w:rsidRPr="009B086C">
              <w:rPr>
                <w:b/>
              </w:rPr>
              <w:t xml:space="preserve">Privacy </w:t>
            </w:r>
            <w:r w:rsidRPr="009B086C">
              <w:rPr>
                <w:b/>
                <w:spacing w:val="-2"/>
              </w:rPr>
              <w:t>Regime</w:t>
            </w:r>
          </w:p>
          <w:p w14:paraId="56D77FF9" w14:textId="77777777" w:rsidR="007D4297" w:rsidRPr="009B086C" w:rsidRDefault="007D4297" w:rsidP="00E34C5C">
            <w:pPr>
              <w:pStyle w:val="TableParagraph"/>
              <w:numPr>
                <w:ilvl w:val="0"/>
                <w:numId w:val="13"/>
              </w:numPr>
              <w:tabs>
                <w:tab w:val="left" w:pos="815"/>
              </w:tabs>
              <w:spacing w:before="137" w:line="240" w:lineRule="auto"/>
            </w:pPr>
            <w:r w:rsidRPr="009B086C">
              <w:t>EU/</w:t>
            </w:r>
            <w:r w:rsidRPr="009B086C">
              <w:rPr>
                <w:spacing w:val="-2"/>
              </w:rPr>
              <w:t xml:space="preserve"> </w:t>
            </w:r>
            <w:r w:rsidRPr="009B086C">
              <w:t>GDPR</w:t>
            </w:r>
            <w:r w:rsidRPr="009B086C">
              <w:rPr>
                <w:spacing w:val="-1"/>
              </w:rPr>
              <w:t xml:space="preserve"> </w:t>
            </w:r>
            <w:r w:rsidRPr="009B086C">
              <w:t>Privacy</w:t>
            </w:r>
            <w:r w:rsidRPr="009B086C">
              <w:rPr>
                <w:spacing w:val="-1"/>
              </w:rPr>
              <w:t xml:space="preserve"> </w:t>
            </w:r>
            <w:r w:rsidRPr="009B086C">
              <w:t>Regime:</w:t>
            </w:r>
            <w:r w:rsidRPr="009B086C">
              <w:rPr>
                <w:spacing w:val="-2"/>
              </w:rPr>
              <w:t xml:space="preserve"> </w:t>
            </w:r>
            <w:r w:rsidRPr="009B086C">
              <w:t>A</w:t>
            </w:r>
            <w:r w:rsidRPr="009B086C">
              <w:rPr>
                <w:spacing w:val="-1"/>
              </w:rPr>
              <w:t xml:space="preserve"> </w:t>
            </w:r>
            <w:r w:rsidRPr="009B086C">
              <w:t>Brief</w:t>
            </w:r>
            <w:r w:rsidRPr="009B086C">
              <w:rPr>
                <w:spacing w:val="-1"/>
              </w:rPr>
              <w:t xml:space="preserve"> </w:t>
            </w:r>
            <w:r w:rsidRPr="009B086C">
              <w:rPr>
                <w:spacing w:val="-2"/>
              </w:rPr>
              <w:t>Overview</w:t>
            </w:r>
          </w:p>
          <w:p w14:paraId="245561C1" w14:textId="77777777" w:rsidR="007D4297" w:rsidRPr="009B086C" w:rsidRDefault="007D4297" w:rsidP="00E34C5C">
            <w:pPr>
              <w:pStyle w:val="TableParagraph"/>
              <w:numPr>
                <w:ilvl w:val="1"/>
                <w:numId w:val="13"/>
              </w:numPr>
              <w:tabs>
                <w:tab w:val="left" w:pos="1526"/>
              </w:tabs>
              <w:spacing w:before="139" w:line="240" w:lineRule="auto"/>
            </w:pPr>
            <w:r w:rsidRPr="009B086C">
              <w:t>General</w:t>
            </w:r>
            <w:r w:rsidRPr="009B086C">
              <w:rPr>
                <w:spacing w:val="-2"/>
              </w:rPr>
              <w:t xml:space="preserve"> </w:t>
            </w:r>
            <w:r w:rsidRPr="009B086C">
              <w:t>Data</w:t>
            </w:r>
            <w:r w:rsidRPr="009B086C">
              <w:rPr>
                <w:spacing w:val="-2"/>
              </w:rPr>
              <w:t xml:space="preserve"> </w:t>
            </w:r>
            <w:r w:rsidRPr="009B086C">
              <w:t>Protection</w:t>
            </w:r>
            <w:r w:rsidRPr="009B086C">
              <w:rPr>
                <w:spacing w:val="-1"/>
              </w:rPr>
              <w:t xml:space="preserve"> </w:t>
            </w:r>
            <w:r w:rsidRPr="009B086C">
              <w:t>Regulation</w:t>
            </w:r>
            <w:r w:rsidRPr="009B086C">
              <w:rPr>
                <w:spacing w:val="-2"/>
              </w:rPr>
              <w:t xml:space="preserve"> </w:t>
            </w:r>
            <w:r w:rsidRPr="009B086C">
              <w:t>(GDPR)</w:t>
            </w:r>
            <w:r w:rsidRPr="009B086C">
              <w:rPr>
                <w:spacing w:val="-2"/>
              </w:rPr>
              <w:t xml:space="preserve"> </w:t>
            </w:r>
            <w:r w:rsidRPr="009B086C">
              <w:t xml:space="preserve">(EU) </w:t>
            </w:r>
            <w:r w:rsidRPr="009B086C">
              <w:rPr>
                <w:spacing w:val="-2"/>
              </w:rPr>
              <w:t>2016/679</w:t>
            </w:r>
          </w:p>
          <w:p w14:paraId="7A93EAF9" w14:textId="77777777" w:rsidR="007D4297" w:rsidRPr="005942C3" w:rsidRDefault="007D4297" w:rsidP="00E34C5C">
            <w:pPr>
              <w:pStyle w:val="TableParagraph"/>
              <w:numPr>
                <w:ilvl w:val="1"/>
                <w:numId w:val="13"/>
              </w:numPr>
              <w:tabs>
                <w:tab w:val="left" w:pos="1526"/>
              </w:tabs>
              <w:spacing w:before="28" w:line="240" w:lineRule="auto"/>
              <w:ind w:right="1023"/>
            </w:pPr>
            <w:r w:rsidRPr="009B086C">
              <w:t>Territorial</w:t>
            </w:r>
            <w:r w:rsidRPr="009B086C">
              <w:rPr>
                <w:spacing w:val="-5"/>
              </w:rPr>
              <w:t xml:space="preserve"> </w:t>
            </w:r>
            <w:r w:rsidRPr="009B086C">
              <w:t>and</w:t>
            </w:r>
            <w:r w:rsidRPr="009B086C">
              <w:rPr>
                <w:spacing w:val="-5"/>
              </w:rPr>
              <w:t xml:space="preserve"> </w:t>
            </w:r>
            <w:r w:rsidRPr="009B086C">
              <w:t>Material</w:t>
            </w:r>
            <w:r w:rsidRPr="009B086C">
              <w:rPr>
                <w:spacing w:val="-3"/>
              </w:rPr>
              <w:t xml:space="preserve"> </w:t>
            </w:r>
            <w:r w:rsidRPr="009B086C">
              <w:t>Scope</w:t>
            </w:r>
            <w:r w:rsidRPr="009B086C">
              <w:rPr>
                <w:spacing w:val="-6"/>
              </w:rPr>
              <w:t xml:space="preserve"> </w:t>
            </w:r>
            <w:r w:rsidRPr="009B086C">
              <w:t>of</w:t>
            </w:r>
            <w:r w:rsidRPr="009B086C">
              <w:rPr>
                <w:spacing w:val="-5"/>
              </w:rPr>
              <w:t xml:space="preserve"> </w:t>
            </w:r>
            <w:r w:rsidRPr="009B086C">
              <w:t>the</w:t>
            </w:r>
            <w:r w:rsidRPr="009B086C">
              <w:rPr>
                <w:spacing w:val="-7"/>
              </w:rPr>
              <w:t xml:space="preserve"> </w:t>
            </w:r>
            <w:r w:rsidRPr="009B086C">
              <w:t>General</w:t>
            </w:r>
            <w:r w:rsidRPr="009B086C">
              <w:rPr>
                <w:spacing w:val="-5"/>
              </w:rPr>
              <w:t xml:space="preserve"> </w:t>
            </w:r>
            <w:r w:rsidRPr="009B086C">
              <w:t>Data</w:t>
            </w:r>
            <w:r w:rsidRPr="009B086C">
              <w:rPr>
                <w:spacing w:val="-6"/>
              </w:rPr>
              <w:t xml:space="preserve"> </w:t>
            </w:r>
            <w:r w:rsidRPr="009B086C">
              <w:t xml:space="preserve">Protection </w:t>
            </w:r>
            <w:r w:rsidRPr="009B086C">
              <w:rPr>
                <w:spacing w:val="-2"/>
              </w:rPr>
              <w:t>Regulation</w:t>
            </w:r>
          </w:p>
          <w:p w14:paraId="17AA45B3" w14:textId="77777777" w:rsidR="007D4297" w:rsidRDefault="007D4297" w:rsidP="00E34C5C">
            <w:pPr>
              <w:pStyle w:val="TableParagraph"/>
              <w:numPr>
                <w:ilvl w:val="1"/>
                <w:numId w:val="13"/>
              </w:numPr>
              <w:tabs>
                <w:tab w:val="left" w:pos="1526"/>
              </w:tabs>
              <w:spacing w:before="28"/>
              <w:ind w:right="1023"/>
            </w:pPr>
            <w:r>
              <w:t>Guidelines 05/2021 on applying Article 3 and the provisions on international transfers as per Chapter V of the GDPR</w:t>
            </w:r>
          </w:p>
          <w:p w14:paraId="7A40A596" w14:textId="77777777" w:rsidR="007D4297" w:rsidRDefault="007D4297" w:rsidP="00E34C5C">
            <w:pPr>
              <w:pStyle w:val="TableParagraph"/>
              <w:numPr>
                <w:ilvl w:val="1"/>
                <w:numId w:val="13"/>
              </w:numPr>
              <w:tabs>
                <w:tab w:val="left" w:pos="1526"/>
              </w:tabs>
              <w:spacing w:before="28"/>
              <w:ind w:right="1023"/>
            </w:pPr>
            <w:r>
              <w:t>Standard Contractual Clauses &amp; Binding Corporate Rules (BCRs)</w:t>
            </w:r>
          </w:p>
          <w:p w14:paraId="1D1D6939" w14:textId="77777777" w:rsidR="007D4297" w:rsidRPr="009B086C" w:rsidRDefault="007D4297" w:rsidP="00E34C5C">
            <w:pPr>
              <w:pStyle w:val="TableParagraph"/>
              <w:numPr>
                <w:ilvl w:val="0"/>
                <w:numId w:val="13"/>
              </w:numPr>
              <w:tabs>
                <w:tab w:val="left" w:pos="815"/>
              </w:tabs>
              <w:spacing w:before="136" w:line="240" w:lineRule="auto"/>
            </w:pPr>
            <w:r w:rsidRPr="009B086C">
              <w:t>US</w:t>
            </w:r>
            <w:r w:rsidRPr="009B086C">
              <w:rPr>
                <w:spacing w:val="-2"/>
              </w:rPr>
              <w:t xml:space="preserve"> </w:t>
            </w:r>
            <w:r w:rsidRPr="009B086C">
              <w:t>Privacy</w:t>
            </w:r>
            <w:r w:rsidRPr="009B086C">
              <w:rPr>
                <w:spacing w:val="-1"/>
              </w:rPr>
              <w:t xml:space="preserve"> </w:t>
            </w:r>
            <w:r w:rsidRPr="009B086C">
              <w:t>Regime:</w:t>
            </w:r>
            <w:r w:rsidRPr="009B086C">
              <w:rPr>
                <w:spacing w:val="-1"/>
              </w:rPr>
              <w:t xml:space="preserve"> </w:t>
            </w:r>
            <w:r w:rsidRPr="009B086C">
              <w:t>A</w:t>
            </w:r>
            <w:r w:rsidRPr="009B086C">
              <w:rPr>
                <w:spacing w:val="-1"/>
              </w:rPr>
              <w:t xml:space="preserve"> </w:t>
            </w:r>
            <w:r w:rsidRPr="009B086C">
              <w:t>Brief</w:t>
            </w:r>
            <w:r w:rsidRPr="009B086C">
              <w:rPr>
                <w:spacing w:val="-1"/>
              </w:rPr>
              <w:t xml:space="preserve"> </w:t>
            </w:r>
            <w:r w:rsidRPr="009B086C">
              <w:rPr>
                <w:spacing w:val="-2"/>
              </w:rPr>
              <w:t>Overview</w:t>
            </w:r>
          </w:p>
          <w:p w14:paraId="0C5A81C2" w14:textId="77777777" w:rsidR="007D4297" w:rsidRPr="009B086C" w:rsidRDefault="007D4297" w:rsidP="00E34C5C">
            <w:pPr>
              <w:pStyle w:val="TableParagraph"/>
              <w:numPr>
                <w:ilvl w:val="1"/>
                <w:numId w:val="13"/>
              </w:numPr>
              <w:tabs>
                <w:tab w:val="left" w:pos="1536"/>
              </w:tabs>
              <w:spacing w:before="139" w:line="240" w:lineRule="auto"/>
            </w:pPr>
            <w:r w:rsidRPr="009B086C">
              <w:t>California</w:t>
            </w:r>
            <w:r w:rsidRPr="009B086C">
              <w:rPr>
                <w:spacing w:val="-2"/>
              </w:rPr>
              <w:t xml:space="preserve"> </w:t>
            </w:r>
            <w:r w:rsidRPr="009B086C">
              <w:t>Consumer</w:t>
            </w:r>
            <w:r w:rsidRPr="009B086C">
              <w:rPr>
                <w:spacing w:val="-2"/>
              </w:rPr>
              <w:t xml:space="preserve"> </w:t>
            </w:r>
            <w:r w:rsidRPr="009B086C">
              <w:t>Privacy</w:t>
            </w:r>
            <w:r w:rsidRPr="009B086C">
              <w:rPr>
                <w:spacing w:val="-1"/>
              </w:rPr>
              <w:t xml:space="preserve"> </w:t>
            </w:r>
            <w:r w:rsidRPr="009B086C">
              <w:t>Act</w:t>
            </w:r>
            <w:r w:rsidRPr="009B086C">
              <w:rPr>
                <w:spacing w:val="-2"/>
              </w:rPr>
              <w:t xml:space="preserve"> </w:t>
            </w:r>
            <w:r w:rsidRPr="009B086C">
              <w:t>(CCPA)</w:t>
            </w:r>
            <w:r w:rsidRPr="009B086C">
              <w:rPr>
                <w:spacing w:val="-3"/>
              </w:rPr>
              <w:t xml:space="preserve"> </w:t>
            </w:r>
            <w:r w:rsidRPr="009B086C">
              <w:rPr>
                <w:spacing w:val="-2"/>
              </w:rPr>
              <w:t>(2018)</w:t>
            </w:r>
          </w:p>
          <w:p w14:paraId="07309EFC" w14:textId="77777777" w:rsidR="007D4297" w:rsidRPr="009B086C" w:rsidRDefault="007D4297" w:rsidP="00E34C5C">
            <w:pPr>
              <w:pStyle w:val="TableParagraph"/>
              <w:numPr>
                <w:ilvl w:val="1"/>
                <w:numId w:val="13"/>
              </w:numPr>
              <w:tabs>
                <w:tab w:val="left" w:pos="1536"/>
              </w:tabs>
              <w:spacing w:before="137" w:line="240" w:lineRule="auto"/>
            </w:pPr>
            <w:r w:rsidRPr="009B086C">
              <w:t>California</w:t>
            </w:r>
            <w:r w:rsidRPr="009B086C">
              <w:rPr>
                <w:spacing w:val="-2"/>
              </w:rPr>
              <w:t xml:space="preserve"> </w:t>
            </w:r>
            <w:r w:rsidRPr="009B086C">
              <w:t>Privacy</w:t>
            </w:r>
            <w:r w:rsidRPr="009B086C">
              <w:rPr>
                <w:spacing w:val="-1"/>
              </w:rPr>
              <w:t xml:space="preserve"> </w:t>
            </w:r>
            <w:r w:rsidRPr="009B086C">
              <w:t>Rights</w:t>
            </w:r>
            <w:r w:rsidRPr="009B086C">
              <w:rPr>
                <w:spacing w:val="-1"/>
              </w:rPr>
              <w:t xml:space="preserve"> </w:t>
            </w:r>
            <w:r w:rsidRPr="009B086C">
              <w:t>Act</w:t>
            </w:r>
            <w:r w:rsidRPr="009B086C">
              <w:rPr>
                <w:spacing w:val="-1"/>
              </w:rPr>
              <w:t xml:space="preserve"> </w:t>
            </w:r>
            <w:r w:rsidRPr="009B086C">
              <w:t>(CPRA)</w:t>
            </w:r>
            <w:r w:rsidRPr="009B086C">
              <w:rPr>
                <w:spacing w:val="-3"/>
              </w:rPr>
              <w:t xml:space="preserve"> </w:t>
            </w:r>
            <w:r w:rsidRPr="009B086C">
              <w:rPr>
                <w:spacing w:val="-2"/>
              </w:rPr>
              <w:t>(2020)</w:t>
            </w:r>
          </w:p>
          <w:p w14:paraId="6F4FE32A" w14:textId="77777777" w:rsidR="007D4297" w:rsidRPr="009B086C" w:rsidRDefault="007D4297" w:rsidP="00E34C5C">
            <w:pPr>
              <w:pStyle w:val="TableParagraph"/>
              <w:tabs>
                <w:tab w:val="left" w:pos="1526"/>
              </w:tabs>
              <w:spacing w:before="28" w:line="240" w:lineRule="auto"/>
              <w:ind w:left="815" w:right="1023"/>
            </w:pPr>
          </w:p>
        </w:tc>
      </w:tr>
    </w:tbl>
    <w:p w14:paraId="09BE6F9F" w14:textId="77777777" w:rsidR="007D4297" w:rsidRPr="009B086C" w:rsidRDefault="007D4297" w:rsidP="007D4297">
      <w:pPr>
        <w:pStyle w:val="TableParagraph"/>
        <w:spacing w:line="240" w:lineRule="auto"/>
        <w:sectPr w:rsidR="007D4297" w:rsidRPr="009B086C" w:rsidSect="007D4297">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8469"/>
      </w:tblGrid>
      <w:tr w:rsidR="007D4297" w:rsidRPr="009B086C" w14:paraId="50CA5884" w14:textId="77777777" w:rsidTr="00E34C5C">
        <w:trPr>
          <w:trHeight w:val="3312"/>
        </w:trPr>
        <w:tc>
          <w:tcPr>
            <w:tcW w:w="1594" w:type="dxa"/>
          </w:tcPr>
          <w:p w14:paraId="69CCED58" w14:textId="77777777" w:rsidR="007D4297" w:rsidRPr="009B086C" w:rsidRDefault="007D4297" w:rsidP="00E34C5C">
            <w:pPr>
              <w:pStyle w:val="TableParagraph"/>
              <w:spacing w:before="135" w:line="240" w:lineRule="auto"/>
              <w:ind w:left="0"/>
              <w:rPr>
                <w:b/>
              </w:rPr>
            </w:pPr>
          </w:p>
          <w:p w14:paraId="75BA26DA" w14:textId="77777777" w:rsidR="007D4297" w:rsidRPr="009B086C" w:rsidRDefault="007D4297" w:rsidP="00E34C5C">
            <w:pPr>
              <w:pStyle w:val="TableParagraph"/>
              <w:spacing w:line="240" w:lineRule="auto"/>
              <w:ind w:left="10" w:right="3"/>
              <w:jc w:val="center"/>
              <w:rPr>
                <w:b/>
              </w:rPr>
            </w:pPr>
            <w:r w:rsidRPr="009B086C">
              <w:rPr>
                <w:b/>
                <w:spacing w:val="-5"/>
              </w:rPr>
              <w:t>III</w:t>
            </w:r>
          </w:p>
        </w:tc>
        <w:tc>
          <w:tcPr>
            <w:tcW w:w="8469" w:type="dxa"/>
          </w:tcPr>
          <w:p w14:paraId="017169E4" w14:textId="77777777" w:rsidR="007D4297" w:rsidRPr="009B086C" w:rsidRDefault="007D4297" w:rsidP="00E34C5C">
            <w:pPr>
              <w:pStyle w:val="TableParagraph"/>
              <w:spacing w:line="240" w:lineRule="auto"/>
              <w:rPr>
                <w:b/>
              </w:rPr>
            </w:pPr>
            <w:r w:rsidRPr="009B086C">
              <w:rPr>
                <w:b/>
              </w:rPr>
              <w:t>Privacy</w:t>
            </w:r>
            <w:r w:rsidRPr="009B086C">
              <w:rPr>
                <w:b/>
                <w:spacing w:val="-2"/>
              </w:rPr>
              <w:t xml:space="preserve"> </w:t>
            </w:r>
            <w:r w:rsidRPr="009B086C">
              <w:rPr>
                <w:b/>
              </w:rPr>
              <w:t>Law</w:t>
            </w:r>
            <w:r w:rsidRPr="009B086C">
              <w:rPr>
                <w:b/>
                <w:spacing w:val="-1"/>
              </w:rPr>
              <w:t xml:space="preserve"> </w:t>
            </w:r>
            <w:r w:rsidRPr="009B086C">
              <w:rPr>
                <w:b/>
              </w:rPr>
              <w:t>and Practices</w:t>
            </w:r>
            <w:r w:rsidRPr="009B086C">
              <w:rPr>
                <w:b/>
                <w:spacing w:val="-1"/>
              </w:rPr>
              <w:t xml:space="preserve"> </w:t>
            </w:r>
            <w:r w:rsidRPr="009B086C">
              <w:rPr>
                <w:b/>
              </w:rPr>
              <w:t xml:space="preserve">in </w:t>
            </w:r>
            <w:r w:rsidRPr="009B086C">
              <w:rPr>
                <w:b/>
                <w:spacing w:val="-2"/>
              </w:rPr>
              <w:t>India</w:t>
            </w:r>
          </w:p>
          <w:p w14:paraId="76F80A7E" w14:textId="77777777" w:rsidR="007D4297" w:rsidRPr="009B086C" w:rsidRDefault="007D4297" w:rsidP="00E34C5C">
            <w:pPr>
              <w:pStyle w:val="TableParagraph"/>
              <w:numPr>
                <w:ilvl w:val="0"/>
                <w:numId w:val="12"/>
              </w:numPr>
              <w:tabs>
                <w:tab w:val="left" w:pos="815"/>
              </w:tabs>
              <w:spacing w:before="137" w:line="240" w:lineRule="auto"/>
            </w:pPr>
            <w:r w:rsidRPr="009B086C">
              <w:t>Constitutional</w:t>
            </w:r>
            <w:r w:rsidRPr="009B086C">
              <w:rPr>
                <w:spacing w:val="-3"/>
              </w:rPr>
              <w:t xml:space="preserve"> </w:t>
            </w:r>
            <w:r w:rsidRPr="009B086C">
              <w:t>Provisions:</w:t>
            </w:r>
            <w:r w:rsidRPr="009B086C">
              <w:rPr>
                <w:spacing w:val="-1"/>
              </w:rPr>
              <w:t xml:space="preserve"> </w:t>
            </w:r>
            <w:r w:rsidRPr="009B086C">
              <w:t>Article</w:t>
            </w:r>
            <w:r w:rsidRPr="009B086C">
              <w:rPr>
                <w:spacing w:val="-2"/>
              </w:rPr>
              <w:t xml:space="preserve"> </w:t>
            </w:r>
            <w:r w:rsidRPr="009B086C">
              <w:t>21</w:t>
            </w:r>
            <w:r w:rsidRPr="009B086C">
              <w:rPr>
                <w:spacing w:val="-1"/>
              </w:rPr>
              <w:t xml:space="preserve"> </w:t>
            </w:r>
            <w:r w:rsidRPr="009B086C">
              <w:t xml:space="preserve">&amp; Supreme Court </w:t>
            </w:r>
            <w:r w:rsidRPr="009B086C">
              <w:rPr>
                <w:spacing w:val="-2"/>
              </w:rPr>
              <w:t>Judgments</w:t>
            </w:r>
          </w:p>
          <w:p w14:paraId="24B78C98" w14:textId="77777777" w:rsidR="007D4297" w:rsidRPr="009B086C" w:rsidRDefault="007D4297" w:rsidP="00E34C5C">
            <w:pPr>
              <w:pStyle w:val="TableParagraph"/>
              <w:numPr>
                <w:ilvl w:val="0"/>
                <w:numId w:val="12"/>
              </w:numPr>
              <w:tabs>
                <w:tab w:val="left" w:pos="815"/>
              </w:tabs>
              <w:spacing w:before="139" w:line="240" w:lineRule="auto"/>
            </w:pPr>
            <w:r w:rsidRPr="009B086C">
              <w:t>The</w:t>
            </w:r>
            <w:r w:rsidRPr="009B086C">
              <w:rPr>
                <w:spacing w:val="-4"/>
              </w:rPr>
              <w:t xml:space="preserve"> </w:t>
            </w:r>
            <w:r w:rsidRPr="009B086C">
              <w:t>Right</w:t>
            </w:r>
            <w:r w:rsidRPr="009B086C">
              <w:rPr>
                <w:spacing w:val="-1"/>
              </w:rPr>
              <w:t xml:space="preserve"> </w:t>
            </w:r>
            <w:r w:rsidRPr="009B086C">
              <w:t>to</w:t>
            </w:r>
            <w:r w:rsidRPr="009B086C">
              <w:rPr>
                <w:spacing w:val="-1"/>
              </w:rPr>
              <w:t xml:space="preserve"> </w:t>
            </w:r>
            <w:r w:rsidRPr="009B086C">
              <w:t>Information</w:t>
            </w:r>
            <w:r w:rsidRPr="009B086C">
              <w:rPr>
                <w:spacing w:val="-1"/>
              </w:rPr>
              <w:t xml:space="preserve"> </w:t>
            </w:r>
            <w:r w:rsidRPr="009B086C">
              <w:t>Act</w:t>
            </w:r>
            <w:r w:rsidRPr="009B086C">
              <w:rPr>
                <w:spacing w:val="-1"/>
              </w:rPr>
              <w:t xml:space="preserve"> </w:t>
            </w:r>
            <w:r w:rsidRPr="009B086C">
              <w:rPr>
                <w:spacing w:val="-4"/>
              </w:rPr>
              <w:t>2005</w:t>
            </w:r>
          </w:p>
          <w:p w14:paraId="30997C29" w14:textId="77777777" w:rsidR="007D4297" w:rsidRPr="009B086C" w:rsidRDefault="007D4297" w:rsidP="00E34C5C">
            <w:pPr>
              <w:pStyle w:val="TableParagraph"/>
              <w:numPr>
                <w:ilvl w:val="0"/>
                <w:numId w:val="12"/>
              </w:numPr>
              <w:tabs>
                <w:tab w:val="left" w:pos="815"/>
              </w:tabs>
              <w:spacing w:before="137" w:line="240" w:lineRule="auto"/>
            </w:pPr>
            <w:r w:rsidRPr="009B086C">
              <w:t>The</w:t>
            </w:r>
            <w:r w:rsidRPr="009B086C">
              <w:rPr>
                <w:spacing w:val="-3"/>
              </w:rPr>
              <w:t xml:space="preserve"> </w:t>
            </w:r>
            <w:r w:rsidRPr="009B086C">
              <w:t>Protection</w:t>
            </w:r>
            <w:r w:rsidRPr="009B086C">
              <w:rPr>
                <w:spacing w:val="-1"/>
              </w:rPr>
              <w:t xml:space="preserve"> </w:t>
            </w:r>
            <w:r w:rsidRPr="009B086C">
              <w:t>of</w:t>
            </w:r>
            <w:r w:rsidRPr="009B086C">
              <w:rPr>
                <w:spacing w:val="-2"/>
              </w:rPr>
              <w:t xml:space="preserve"> </w:t>
            </w:r>
            <w:r w:rsidRPr="009B086C">
              <w:t>Human</w:t>
            </w:r>
            <w:r w:rsidRPr="009B086C">
              <w:rPr>
                <w:spacing w:val="1"/>
              </w:rPr>
              <w:t xml:space="preserve"> </w:t>
            </w:r>
            <w:r w:rsidRPr="009B086C">
              <w:t>Rights</w:t>
            </w:r>
            <w:r w:rsidRPr="009B086C">
              <w:rPr>
                <w:spacing w:val="-1"/>
              </w:rPr>
              <w:t xml:space="preserve"> </w:t>
            </w:r>
            <w:r w:rsidRPr="009B086C">
              <w:t>Act</w:t>
            </w:r>
            <w:r w:rsidRPr="009B086C">
              <w:rPr>
                <w:spacing w:val="-1"/>
              </w:rPr>
              <w:t xml:space="preserve"> </w:t>
            </w:r>
            <w:r w:rsidRPr="009B086C">
              <w:rPr>
                <w:spacing w:val="-4"/>
              </w:rPr>
              <w:t>1993</w:t>
            </w:r>
          </w:p>
          <w:p w14:paraId="0B3CFBAD" w14:textId="77777777" w:rsidR="007D4297" w:rsidRPr="009B086C" w:rsidRDefault="007D4297" w:rsidP="00E34C5C">
            <w:pPr>
              <w:pStyle w:val="TableParagraph"/>
              <w:numPr>
                <w:ilvl w:val="0"/>
                <w:numId w:val="12"/>
              </w:numPr>
              <w:tabs>
                <w:tab w:val="left" w:pos="815"/>
              </w:tabs>
              <w:spacing w:before="139" w:line="240" w:lineRule="auto"/>
            </w:pPr>
            <w:r w:rsidRPr="009B086C">
              <w:t>Information</w:t>
            </w:r>
            <w:r w:rsidRPr="009B086C">
              <w:rPr>
                <w:spacing w:val="-1"/>
              </w:rPr>
              <w:t xml:space="preserve"> </w:t>
            </w:r>
            <w:r w:rsidRPr="009B086C">
              <w:t>Technology</w:t>
            </w:r>
            <w:r w:rsidRPr="009B086C">
              <w:rPr>
                <w:spacing w:val="-1"/>
              </w:rPr>
              <w:t xml:space="preserve"> </w:t>
            </w:r>
            <w:r w:rsidRPr="009B086C">
              <w:t>Act</w:t>
            </w:r>
            <w:r w:rsidRPr="009B086C">
              <w:rPr>
                <w:spacing w:val="-1"/>
              </w:rPr>
              <w:t xml:space="preserve"> </w:t>
            </w:r>
            <w:r w:rsidRPr="009B086C">
              <w:t>2000</w:t>
            </w:r>
            <w:r w:rsidRPr="009B086C">
              <w:rPr>
                <w:spacing w:val="-1"/>
              </w:rPr>
              <w:t xml:space="preserve"> </w:t>
            </w:r>
            <w:r w:rsidRPr="009B086C">
              <w:t>and Amendment</w:t>
            </w:r>
            <w:r w:rsidRPr="009B086C">
              <w:rPr>
                <w:spacing w:val="-1"/>
              </w:rPr>
              <w:t xml:space="preserve"> </w:t>
            </w:r>
            <w:r w:rsidRPr="009B086C">
              <w:t xml:space="preserve">Act </w:t>
            </w:r>
            <w:r w:rsidRPr="009B086C">
              <w:rPr>
                <w:spacing w:val="-4"/>
              </w:rPr>
              <w:t>2008</w:t>
            </w:r>
          </w:p>
          <w:p w14:paraId="3D8FD9F7" w14:textId="77777777" w:rsidR="007D4297" w:rsidRPr="009B086C" w:rsidRDefault="007D4297" w:rsidP="00E34C5C">
            <w:pPr>
              <w:pStyle w:val="TableParagraph"/>
              <w:numPr>
                <w:ilvl w:val="0"/>
                <w:numId w:val="12"/>
              </w:numPr>
              <w:tabs>
                <w:tab w:val="left" w:pos="815"/>
              </w:tabs>
              <w:spacing w:before="137" w:line="240" w:lineRule="auto"/>
            </w:pPr>
            <w:r w:rsidRPr="009B086C">
              <w:t>Section</w:t>
            </w:r>
            <w:r w:rsidRPr="009B086C">
              <w:rPr>
                <w:spacing w:val="21"/>
              </w:rPr>
              <w:t xml:space="preserve"> </w:t>
            </w:r>
            <w:r w:rsidRPr="009B086C">
              <w:t>43A</w:t>
            </w:r>
            <w:r w:rsidRPr="009B086C">
              <w:rPr>
                <w:spacing w:val="22"/>
              </w:rPr>
              <w:t xml:space="preserve"> </w:t>
            </w:r>
            <w:r w:rsidRPr="009B086C">
              <w:t>and</w:t>
            </w:r>
            <w:r w:rsidRPr="009B086C">
              <w:rPr>
                <w:spacing w:val="23"/>
              </w:rPr>
              <w:t xml:space="preserve"> </w:t>
            </w:r>
            <w:r w:rsidRPr="009B086C">
              <w:t>the</w:t>
            </w:r>
            <w:r w:rsidRPr="009B086C">
              <w:rPr>
                <w:spacing w:val="24"/>
              </w:rPr>
              <w:t xml:space="preserve"> </w:t>
            </w:r>
            <w:r w:rsidRPr="009B086C">
              <w:t>Information</w:t>
            </w:r>
            <w:r w:rsidRPr="009B086C">
              <w:rPr>
                <w:spacing w:val="21"/>
              </w:rPr>
              <w:t xml:space="preserve"> </w:t>
            </w:r>
            <w:r w:rsidRPr="009B086C">
              <w:t>Technology</w:t>
            </w:r>
            <w:r w:rsidRPr="009B086C">
              <w:rPr>
                <w:spacing w:val="25"/>
              </w:rPr>
              <w:t xml:space="preserve"> </w:t>
            </w:r>
            <w:r w:rsidRPr="009B086C">
              <w:t>(Reasonable</w:t>
            </w:r>
            <w:r w:rsidRPr="009B086C">
              <w:rPr>
                <w:spacing w:val="23"/>
              </w:rPr>
              <w:t xml:space="preserve"> </w:t>
            </w:r>
            <w:r w:rsidRPr="009B086C">
              <w:t>security</w:t>
            </w:r>
            <w:r w:rsidRPr="009B086C">
              <w:rPr>
                <w:spacing w:val="23"/>
              </w:rPr>
              <w:t xml:space="preserve"> </w:t>
            </w:r>
            <w:r w:rsidRPr="009B086C">
              <w:rPr>
                <w:spacing w:val="-2"/>
              </w:rPr>
              <w:t>practices</w:t>
            </w:r>
          </w:p>
          <w:p w14:paraId="52A9A276" w14:textId="77777777" w:rsidR="007D4297" w:rsidRPr="009B086C" w:rsidRDefault="007D4297" w:rsidP="00E34C5C">
            <w:pPr>
              <w:pStyle w:val="TableParagraph"/>
              <w:spacing w:before="5" w:line="240" w:lineRule="auto"/>
              <w:ind w:left="815" w:right="105"/>
            </w:pPr>
            <w:r w:rsidRPr="009B086C">
              <w:t>and</w:t>
            </w:r>
            <w:r w:rsidRPr="009B086C">
              <w:rPr>
                <w:spacing w:val="-2"/>
              </w:rPr>
              <w:t xml:space="preserve"> </w:t>
            </w:r>
            <w:r w:rsidRPr="009B086C">
              <w:t>procedures and</w:t>
            </w:r>
            <w:r w:rsidRPr="009B086C">
              <w:rPr>
                <w:spacing w:val="-2"/>
              </w:rPr>
              <w:t xml:space="preserve"> </w:t>
            </w:r>
            <w:r w:rsidRPr="009B086C">
              <w:t>sensitive</w:t>
            </w:r>
            <w:r w:rsidRPr="009B086C">
              <w:rPr>
                <w:spacing w:val="-3"/>
              </w:rPr>
              <w:t xml:space="preserve"> </w:t>
            </w:r>
            <w:r w:rsidRPr="009B086C">
              <w:t>personal</w:t>
            </w:r>
            <w:r w:rsidRPr="009B086C">
              <w:rPr>
                <w:spacing w:val="-2"/>
              </w:rPr>
              <w:t xml:space="preserve"> </w:t>
            </w:r>
            <w:r w:rsidRPr="009B086C">
              <w:t>data</w:t>
            </w:r>
            <w:r w:rsidRPr="009B086C">
              <w:rPr>
                <w:spacing w:val="-3"/>
              </w:rPr>
              <w:t xml:space="preserve"> </w:t>
            </w:r>
            <w:r w:rsidRPr="009B086C">
              <w:t>or</w:t>
            </w:r>
            <w:r w:rsidRPr="009B086C">
              <w:rPr>
                <w:spacing w:val="-1"/>
              </w:rPr>
              <w:t xml:space="preserve"> </w:t>
            </w:r>
            <w:r w:rsidRPr="009B086C">
              <w:t>information)</w:t>
            </w:r>
            <w:r w:rsidRPr="009B086C">
              <w:rPr>
                <w:spacing w:val="-3"/>
              </w:rPr>
              <w:t xml:space="preserve"> </w:t>
            </w:r>
            <w:r w:rsidRPr="009B086C">
              <w:t>Rules,</w:t>
            </w:r>
            <w:r w:rsidRPr="009B086C">
              <w:rPr>
                <w:spacing w:val="-3"/>
              </w:rPr>
              <w:t xml:space="preserve"> </w:t>
            </w:r>
            <w:r w:rsidRPr="009B086C">
              <w:t>2011:</w:t>
            </w:r>
            <w:r w:rsidRPr="009B086C">
              <w:rPr>
                <w:spacing w:val="-2"/>
              </w:rPr>
              <w:t xml:space="preserve"> </w:t>
            </w:r>
            <w:r w:rsidRPr="009B086C">
              <w:t xml:space="preserve">Rules </w:t>
            </w:r>
            <w:r w:rsidRPr="009B086C">
              <w:rPr>
                <w:spacing w:val="-4"/>
              </w:rPr>
              <w:t>3-8</w:t>
            </w:r>
          </w:p>
        </w:tc>
      </w:tr>
      <w:tr w:rsidR="007D4297" w:rsidRPr="009B086C" w14:paraId="0E64E92A" w14:textId="77777777" w:rsidTr="00E34C5C">
        <w:trPr>
          <w:trHeight w:val="3724"/>
        </w:trPr>
        <w:tc>
          <w:tcPr>
            <w:tcW w:w="1594" w:type="dxa"/>
          </w:tcPr>
          <w:p w14:paraId="7DB29D03" w14:textId="77777777" w:rsidR="007D4297" w:rsidRPr="009B086C" w:rsidRDefault="007D4297" w:rsidP="00E34C5C">
            <w:pPr>
              <w:pStyle w:val="TableParagraph"/>
              <w:spacing w:line="240" w:lineRule="auto"/>
              <w:ind w:left="10" w:right="2"/>
              <w:jc w:val="center"/>
              <w:rPr>
                <w:b/>
              </w:rPr>
            </w:pPr>
            <w:r w:rsidRPr="009B086C">
              <w:rPr>
                <w:b/>
                <w:spacing w:val="-5"/>
              </w:rPr>
              <w:t>IV</w:t>
            </w:r>
          </w:p>
        </w:tc>
        <w:tc>
          <w:tcPr>
            <w:tcW w:w="8469" w:type="dxa"/>
          </w:tcPr>
          <w:p w14:paraId="483E6CDB" w14:textId="77777777" w:rsidR="007D4297" w:rsidRPr="009B086C" w:rsidRDefault="007D4297" w:rsidP="00E34C5C">
            <w:pPr>
              <w:pStyle w:val="TableParagraph"/>
              <w:spacing w:line="240" w:lineRule="auto"/>
              <w:ind w:left="167"/>
              <w:rPr>
                <w:b/>
              </w:rPr>
            </w:pPr>
            <w:r w:rsidRPr="009B086C">
              <w:rPr>
                <w:b/>
              </w:rPr>
              <w:t>The</w:t>
            </w:r>
            <w:r w:rsidRPr="009B086C">
              <w:rPr>
                <w:b/>
                <w:spacing w:val="-3"/>
              </w:rPr>
              <w:t xml:space="preserve"> </w:t>
            </w:r>
            <w:r w:rsidRPr="009B086C">
              <w:rPr>
                <w:b/>
              </w:rPr>
              <w:t>Digital</w:t>
            </w:r>
            <w:r w:rsidRPr="009B086C">
              <w:rPr>
                <w:b/>
                <w:spacing w:val="-1"/>
              </w:rPr>
              <w:t xml:space="preserve"> </w:t>
            </w:r>
            <w:r w:rsidRPr="009B086C">
              <w:rPr>
                <w:b/>
              </w:rPr>
              <w:t>Personal</w:t>
            </w:r>
            <w:r w:rsidRPr="009B086C">
              <w:rPr>
                <w:b/>
                <w:spacing w:val="-1"/>
              </w:rPr>
              <w:t xml:space="preserve"> </w:t>
            </w:r>
            <w:r w:rsidRPr="009B086C">
              <w:rPr>
                <w:b/>
              </w:rPr>
              <w:t>Data</w:t>
            </w:r>
            <w:r w:rsidRPr="009B086C">
              <w:rPr>
                <w:b/>
                <w:spacing w:val="-2"/>
              </w:rPr>
              <w:t xml:space="preserve"> </w:t>
            </w:r>
            <w:r w:rsidRPr="009B086C">
              <w:rPr>
                <w:b/>
              </w:rPr>
              <w:t>Protection</w:t>
            </w:r>
            <w:r w:rsidRPr="009B086C">
              <w:rPr>
                <w:b/>
                <w:spacing w:val="-1"/>
              </w:rPr>
              <w:t xml:space="preserve"> </w:t>
            </w:r>
            <w:r w:rsidRPr="009B086C">
              <w:rPr>
                <w:b/>
              </w:rPr>
              <w:t>(DPDP) Act,</w:t>
            </w:r>
            <w:r w:rsidRPr="009B086C">
              <w:rPr>
                <w:b/>
                <w:spacing w:val="-1"/>
              </w:rPr>
              <w:t xml:space="preserve"> </w:t>
            </w:r>
            <w:r w:rsidRPr="009B086C">
              <w:rPr>
                <w:b/>
                <w:spacing w:val="-4"/>
              </w:rPr>
              <w:t>2023</w:t>
            </w:r>
          </w:p>
          <w:p w14:paraId="1DE2F5A3" w14:textId="77777777" w:rsidR="007D4297" w:rsidRPr="009B086C" w:rsidRDefault="007D4297" w:rsidP="00E34C5C">
            <w:pPr>
              <w:pStyle w:val="TableParagraph"/>
              <w:numPr>
                <w:ilvl w:val="0"/>
                <w:numId w:val="11"/>
              </w:numPr>
              <w:tabs>
                <w:tab w:val="left" w:pos="827"/>
              </w:tabs>
              <w:spacing w:before="139" w:line="240" w:lineRule="auto"/>
            </w:pPr>
            <w:r w:rsidRPr="009B086C">
              <w:rPr>
                <w:spacing w:val="-2"/>
              </w:rPr>
              <w:t>Definition</w:t>
            </w:r>
          </w:p>
          <w:p w14:paraId="26F62D28" w14:textId="77777777" w:rsidR="007D4297" w:rsidRPr="009B086C" w:rsidRDefault="007D4297" w:rsidP="00E34C5C">
            <w:pPr>
              <w:pStyle w:val="TableParagraph"/>
              <w:numPr>
                <w:ilvl w:val="0"/>
                <w:numId w:val="11"/>
              </w:numPr>
              <w:tabs>
                <w:tab w:val="left" w:pos="827"/>
              </w:tabs>
              <w:spacing w:before="137" w:line="240" w:lineRule="auto"/>
            </w:pPr>
            <w:r w:rsidRPr="009B086C">
              <w:t>Consent</w:t>
            </w:r>
            <w:r w:rsidRPr="009B086C">
              <w:rPr>
                <w:spacing w:val="-2"/>
              </w:rPr>
              <w:t xml:space="preserve"> </w:t>
            </w:r>
            <w:r w:rsidRPr="009B086C">
              <w:t>and</w:t>
            </w:r>
            <w:r w:rsidRPr="009B086C">
              <w:rPr>
                <w:spacing w:val="-1"/>
              </w:rPr>
              <w:t xml:space="preserve"> </w:t>
            </w:r>
            <w:r w:rsidRPr="009B086C">
              <w:t>Deemed</w:t>
            </w:r>
            <w:r w:rsidRPr="009B086C">
              <w:rPr>
                <w:spacing w:val="-1"/>
              </w:rPr>
              <w:t xml:space="preserve"> </w:t>
            </w:r>
            <w:r w:rsidRPr="009B086C">
              <w:rPr>
                <w:spacing w:val="-2"/>
              </w:rPr>
              <w:t>Consent</w:t>
            </w:r>
          </w:p>
          <w:p w14:paraId="4D2F212F" w14:textId="77777777" w:rsidR="007D4297" w:rsidRPr="009B086C" w:rsidRDefault="007D4297" w:rsidP="00E34C5C">
            <w:pPr>
              <w:pStyle w:val="TableParagraph"/>
              <w:numPr>
                <w:ilvl w:val="0"/>
                <w:numId w:val="11"/>
              </w:numPr>
              <w:tabs>
                <w:tab w:val="left" w:pos="827"/>
              </w:tabs>
              <w:spacing w:before="137" w:line="240" w:lineRule="auto"/>
            </w:pPr>
            <w:r w:rsidRPr="009B086C">
              <w:t>Various</w:t>
            </w:r>
            <w:r w:rsidRPr="009B086C">
              <w:rPr>
                <w:spacing w:val="-1"/>
              </w:rPr>
              <w:t xml:space="preserve"> </w:t>
            </w:r>
            <w:r w:rsidRPr="009B086C">
              <w:t>Rights</w:t>
            </w:r>
            <w:r w:rsidRPr="009B086C">
              <w:rPr>
                <w:spacing w:val="-1"/>
              </w:rPr>
              <w:t xml:space="preserve"> </w:t>
            </w:r>
            <w:r w:rsidRPr="009B086C">
              <w:t>and</w:t>
            </w:r>
            <w:r w:rsidRPr="009B086C">
              <w:rPr>
                <w:spacing w:val="-1"/>
              </w:rPr>
              <w:t xml:space="preserve"> </w:t>
            </w:r>
            <w:r w:rsidRPr="009B086C">
              <w:rPr>
                <w:spacing w:val="-2"/>
              </w:rPr>
              <w:t>Duties</w:t>
            </w:r>
          </w:p>
          <w:p w14:paraId="2418F71F" w14:textId="77777777" w:rsidR="007D4297" w:rsidRPr="009B086C" w:rsidRDefault="007D4297" w:rsidP="00E34C5C">
            <w:pPr>
              <w:pStyle w:val="TableParagraph"/>
              <w:numPr>
                <w:ilvl w:val="0"/>
                <w:numId w:val="11"/>
              </w:numPr>
              <w:tabs>
                <w:tab w:val="left" w:pos="360"/>
              </w:tabs>
              <w:spacing w:before="139" w:line="240" w:lineRule="auto"/>
              <w:ind w:left="360" w:right="4673"/>
              <w:jc w:val="right"/>
            </w:pPr>
            <w:r w:rsidRPr="009B086C">
              <w:t>Data</w:t>
            </w:r>
            <w:r w:rsidRPr="009B086C">
              <w:rPr>
                <w:spacing w:val="-3"/>
              </w:rPr>
              <w:t xml:space="preserve"> </w:t>
            </w:r>
            <w:r w:rsidRPr="009B086C">
              <w:t>Protection</w:t>
            </w:r>
            <w:r w:rsidRPr="009B086C">
              <w:rPr>
                <w:spacing w:val="-1"/>
              </w:rPr>
              <w:t xml:space="preserve"> </w:t>
            </w:r>
            <w:r w:rsidRPr="009B086C">
              <w:t>Board</w:t>
            </w:r>
            <w:r w:rsidRPr="009B086C">
              <w:rPr>
                <w:spacing w:val="-1"/>
              </w:rPr>
              <w:t xml:space="preserve"> </w:t>
            </w:r>
            <w:r w:rsidRPr="009B086C">
              <w:t xml:space="preserve">of </w:t>
            </w:r>
            <w:r w:rsidRPr="009B086C">
              <w:rPr>
                <w:spacing w:val="-2"/>
              </w:rPr>
              <w:t>India</w:t>
            </w:r>
          </w:p>
          <w:p w14:paraId="6CCD1B14" w14:textId="77777777" w:rsidR="007D4297" w:rsidRPr="009B086C" w:rsidRDefault="007D4297" w:rsidP="00E34C5C">
            <w:pPr>
              <w:pStyle w:val="TableParagraph"/>
              <w:numPr>
                <w:ilvl w:val="1"/>
                <w:numId w:val="11"/>
              </w:numPr>
              <w:tabs>
                <w:tab w:val="left" w:pos="360"/>
              </w:tabs>
              <w:spacing w:before="137" w:line="240" w:lineRule="auto"/>
              <w:ind w:left="360" w:right="4726" w:hanging="360"/>
              <w:jc w:val="right"/>
            </w:pPr>
            <w:r w:rsidRPr="009B086C">
              <w:t>Functions</w:t>
            </w:r>
            <w:r w:rsidRPr="009B086C">
              <w:rPr>
                <w:spacing w:val="-1"/>
              </w:rPr>
              <w:t xml:space="preserve"> </w:t>
            </w:r>
            <w:r w:rsidRPr="009B086C">
              <w:t>of</w:t>
            </w:r>
            <w:r w:rsidRPr="009B086C">
              <w:rPr>
                <w:spacing w:val="-2"/>
              </w:rPr>
              <w:t xml:space="preserve"> </w:t>
            </w:r>
            <w:r w:rsidRPr="009B086C">
              <w:t>the</w:t>
            </w:r>
            <w:r w:rsidRPr="009B086C">
              <w:rPr>
                <w:spacing w:val="-1"/>
              </w:rPr>
              <w:t xml:space="preserve"> </w:t>
            </w:r>
            <w:r w:rsidRPr="009B086C">
              <w:rPr>
                <w:spacing w:val="-2"/>
              </w:rPr>
              <w:t>Board</w:t>
            </w:r>
          </w:p>
          <w:p w14:paraId="1394BEA9" w14:textId="77777777" w:rsidR="007D4297" w:rsidRPr="009B086C" w:rsidRDefault="007D4297" w:rsidP="00E34C5C">
            <w:pPr>
              <w:pStyle w:val="TableParagraph"/>
              <w:numPr>
                <w:ilvl w:val="1"/>
                <w:numId w:val="11"/>
              </w:numPr>
              <w:tabs>
                <w:tab w:val="left" w:pos="1526"/>
              </w:tabs>
              <w:spacing w:before="139" w:line="240" w:lineRule="auto"/>
              <w:ind w:hanging="360"/>
            </w:pPr>
            <w:r w:rsidRPr="009B086C">
              <w:t>Procedure</w:t>
            </w:r>
            <w:r w:rsidRPr="009B086C">
              <w:rPr>
                <w:spacing w:val="-3"/>
              </w:rPr>
              <w:t xml:space="preserve"> </w:t>
            </w:r>
            <w:r w:rsidRPr="009B086C">
              <w:t>to Ensure</w:t>
            </w:r>
            <w:r w:rsidRPr="009B086C">
              <w:rPr>
                <w:spacing w:val="-2"/>
              </w:rPr>
              <w:t xml:space="preserve"> </w:t>
            </w:r>
            <w:r w:rsidRPr="009B086C">
              <w:t>Compliance</w:t>
            </w:r>
            <w:r w:rsidRPr="009B086C">
              <w:rPr>
                <w:spacing w:val="-1"/>
              </w:rPr>
              <w:t xml:space="preserve"> </w:t>
            </w:r>
            <w:r w:rsidRPr="009B086C">
              <w:t xml:space="preserve">of </w:t>
            </w:r>
            <w:r w:rsidRPr="009B086C">
              <w:rPr>
                <w:spacing w:val="-2"/>
              </w:rPr>
              <w:t>Procedure</w:t>
            </w:r>
          </w:p>
          <w:p w14:paraId="4C631E8E" w14:textId="77777777" w:rsidR="007D4297" w:rsidRPr="009B086C" w:rsidRDefault="007D4297" w:rsidP="00E34C5C">
            <w:pPr>
              <w:pStyle w:val="TableParagraph"/>
              <w:numPr>
                <w:ilvl w:val="0"/>
                <w:numId w:val="11"/>
              </w:numPr>
              <w:tabs>
                <w:tab w:val="left" w:pos="827"/>
              </w:tabs>
              <w:spacing w:before="137" w:line="240" w:lineRule="auto"/>
            </w:pPr>
            <w:r w:rsidRPr="009B086C">
              <w:t>Appeals</w:t>
            </w:r>
            <w:r w:rsidRPr="009B086C">
              <w:rPr>
                <w:spacing w:val="-1"/>
              </w:rPr>
              <w:t xml:space="preserve"> </w:t>
            </w:r>
            <w:r w:rsidRPr="009B086C">
              <w:t>and</w:t>
            </w:r>
            <w:r w:rsidRPr="009B086C">
              <w:rPr>
                <w:spacing w:val="-1"/>
              </w:rPr>
              <w:t xml:space="preserve"> </w:t>
            </w:r>
            <w:r w:rsidRPr="009B086C">
              <w:t>Alternate</w:t>
            </w:r>
            <w:r w:rsidRPr="009B086C">
              <w:rPr>
                <w:spacing w:val="-2"/>
              </w:rPr>
              <w:t xml:space="preserve"> </w:t>
            </w:r>
            <w:r w:rsidRPr="009B086C">
              <w:t>Dispute</w:t>
            </w:r>
            <w:r w:rsidRPr="009B086C">
              <w:rPr>
                <w:spacing w:val="-1"/>
              </w:rPr>
              <w:t xml:space="preserve"> </w:t>
            </w:r>
            <w:r w:rsidRPr="009B086C">
              <w:rPr>
                <w:spacing w:val="-2"/>
              </w:rPr>
              <w:t>Resolution</w:t>
            </w:r>
          </w:p>
          <w:p w14:paraId="1197FA2A" w14:textId="77777777" w:rsidR="007D4297" w:rsidRPr="009B086C" w:rsidRDefault="007D4297" w:rsidP="00E34C5C">
            <w:pPr>
              <w:pStyle w:val="TableParagraph"/>
              <w:numPr>
                <w:ilvl w:val="0"/>
                <w:numId w:val="11"/>
              </w:numPr>
              <w:tabs>
                <w:tab w:val="left" w:pos="827"/>
              </w:tabs>
              <w:spacing w:before="139" w:line="240" w:lineRule="auto"/>
            </w:pPr>
            <w:r w:rsidRPr="009B086C">
              <w:rPr>
                <w:spacing w:val="-2"/>
              </w:rPr>
              <w:t>Penalties</w:t>
            </w:r>
          </w:p>
        </w:tc>
      </w:tr>
      <w:tr w:rsidR="007D4297" w:rsidRPr="009B086C" w14:paraId="22DECF86" w14:textId="77777777" w:rsidTr="00E34C5C">
        <w:trPr>
          <w:trHeight w:val="2216"/>
        </w:trPr>
        <w:tc>
          <w:tcPr>
            <w:tcW w:w="1594" w:type="dxa"/>
          </w:tcPr>
          <w:p w14:paraId="5051A3CF" w14:textId="77777777" w:rsidR="007D4297" w:rsidRPr="009B086C" w:rsidRDefault="007D4297" w:rsidP="00E34C5C">
            <w:pPr>
              <w:pStyle w:val="TableParagraph"/>
              <w:spacing w:before="1" w:line="240" w:lineRule="auto"/>
              <w:ind w:left="10"/>
              <w:jc w:val="center"/>
              <w:rPr>
                <w:b/>
              </w:rPr>
            </w:pPr>
            <w:r w:rsidRPr="009B086C">
              <w:rPr>
                <w:b/>
                <w:spacing w:val="-10"/>
              </w:rPr>
              <w:lastRenderedPageBreak/>
              <w:t>V</w:t>
            </w:r>
          </w:p>
        </w:tc>
        <w:tc>
          <w:tcPr>
            <w:tcW w:w="8469" w:type="dxa"/>
          </w:tcPr>
          <w:p w14:paraId="670614D6" w14:textId="77777777" w:rsidR="007D4297" w:rsidRPr="009B086C" w:rsidRDefault="007D4297" w:rsidP="00E34C5C">
            <w:pPr>
              <w:pStyle w:val="TableParagraph"/>
              <w:spacing w:before="1" w:line="240" w:lineRule="auto"/>
              <w:rPr>
                <w:b/>
              </w:rPr>
            </w:pPr>
            <w:r w:rsidRPr="009B086C">
              <w:rPr>
                <w:b/>
              </w:rPr>
              <w:t>Emerging</w:t>
            </w:r>
            <w:r w:rsidRPr="009B086C">
              <w:rPr>
                <w:b/>
                <w:spacing w:val="-2"/>
              </w:rPr>
              <w:t xml:space="preserve"> </w:t>
            </w:r>
            <w:r w:rsidRPr="009B086C">
              <w:rPr>
                <w:b/>
              </w:rPr>
              <w:t>Trends,</w:t>
            </w:r>
            <w:r w:rsidRPr="009B086C">
              <w:rPr>
                <w:b/>
                <w:spacing w:val="-2"/>
              </w:rPr>
              <w:t xml:space="preserve"> </w:t>
            </w:r>
            <w:r w:rsidRPr="009B086C">
              <w:rPr>
                <w:b/>
              </w:rPr>
              <w:t>Ethical,</w:t>
            </w:r>
            <w:r w:rsidRPr="009B086C">
              <w:rPr>
                <w:b/>
                <w:spacing w:val="-1"/>
              </w:rPr>
              <w:t xml:space="preserve"> </w:t>
            </w:r>
            <w:r w:rsidRPr="009B086C">
              <w:rPr>
                <w:b/>
              </w:rPr>
              <w:t>and</w:t>
            </w:r>
            <w:r w:rsidRPr="009B086C">
              <w:rPr>
                <w:b/>
                <w:spacing w:val="-2"/>
              </w:rPr>
              <w:t xml:space="preserve"> </w:t>
            </w:r>
            <w:r w:rsidRPr="009B086C">
              <w:rPr>
                <w:b/>
              </w:rPr>
              <w:t>Policy</w:t>
            </w:r>
            <w:r w:rsidRPr="009B086C">
              <w:rPr>
                <w:b/>
                <w:spacing w:val="2"/>
              </w:rPr>
              <w:t xml:space="preserve"> </w:t>
            </w:r>
            <w:r w:rsidRPr="009B086C">
              <w:rPr>
                <w:b/>
                <w:spacing w:val="-2"/>
              </w:rPr>
              <w:t>Considerations</w:t>
            </w:r>
          </w:p>
          <w:p w14:paraId="6F5A515F" w14:textId="77777777" w:rsidR="007D4297" w:rsidRPr="009B086C" w:rsidRDefault="007D4297" w:rsidP="00E34C5C">
            <w:pPr>
              <w:pStyle w:val="TableParagraph"/>
              <w:numPr>
                <w:ilvl w:val="0"/>
                <w:numId w:val="10"/>
              </w:numPr>
              <w:tabs>
                <w:tab w:val="left" w:pos="815"/>
              </w:tabs>
              <w:spacing w:before="137" w:line="240" w:lineRule="auto"/>
              <w:ind w:right="99"/>
            </w:pPr>
            <w:r w:rsidRPr="009B086C">
              <w:t>Data</w:t>
            </w:r>
            <w:r w:rsidRPr="009B086C">
              <w:rPr>
                <w:spacing w:val="40"/>
              </w:rPr>
              <w:t xml:space="preserve"> </w:t>
            </w:r>
            <w:r w:rsidRPr="009B086C">
              <w:t>protection</w:t>
            </w:r>
            <w:r w:rsidRPr="009B086C">
              <w:rPr>
                <w:spacing w:val="40"/>
              </w:rPr>
              <w:t xml:space="preserve"> </w:t>
            </w:r>
            <w:r w:rsidRPr="009B086C">
              <w:t>and</w:t>
            </w:r>
            <w:r w:rsidRPr="009B086C">
              <w:rPr>
                <w:spacing w:val="40"/>
              </w:rPr>
              <w:t xml:space="preserve"> </w:t>
            </w:r>
            <w:r w:rsidRPr="009B086C">
              <w:t>Cyber</w:t>
            </w:r>
            <w:r w:rsidRPr="009B086C">
              <w:rPr>
                <w:spacing w:val="40"/>
              </w:rPr>
              <w:t xml:space="preserve"> </w:t>
            </w:r>
            <w:r w:rsidRPr="009B086C">
              <w:t>Security</w:t>
            </w:r>
            <w:r w:rsidRPr="009B086C">
              <w:rPr>
                <w:spacing w:val="40"/>
              </w:rPr>
              <w:t xml:space="preserve"> </w:t>
            </w:r>
            <w:r w:rsidRPr="009B086C">
              <w:t>-</w:t>
            </w:r>
            <w:r w:rsidRPr="009B086C">
              <w:rPr>
                <w:spacing w:val="40"/>
              </w:rPr>
              <w:t xml:space="preserve"> </w:t>
            </w:r>
            <w:r w:rsidRPr="009B086C">
              <w:t>connection</w:t>
            </w:r>
            <w:r w:rsidRPr="009B086C">
              <w:rPr>
                <w:spacing w:val="40"/>
              </w:rPr>
              <w:t xml:space="preserve"> </w:t>
            </w:r>
            <w:r w:rsidRPr="009B086C">
              <w:t>and</w:t>
            </w:r>
            <w:r w:rsidRPr="009B086C">
              <w:rPr>
                <w:spacing w:val="40"/>
              </w:rPr>
              <w:t xml:space="preserve"> </w:t>
            </w:r>
            <w:r w:rsidRPr="009B086C">
              <w:t>correlation</w:t>
            </w:r>
            <w:r w:rsidRPr="009B086C">
              <w:rPr>
                <w:spacing w:val="40"/>
              </w:rPr>
              <w:t xml:space="preserve"> </w:t>
            </w:r>
            <w:r w:rsidRPr="009B086C">
              <w:t>-</w:t>
            </w:r>
            <w:r w:rsidRPr="009B086C">
              <w:rPr>
                <w:spacing w:val="40"/>
              </w:rPr>
              <w:t xml:space="preserve"> </w:t>
            </w:r>
            <w:r w:rsidRPr="009B086C">
              <w:t xml:space="preserve">Global </w:t>
            </w:r>
            <w:r w:rsidRPr="009B086C">
              <w:rPr>
                <w:spacing w:val="-2"/>
              </w:rPr>
              <w:t>Scenario</w:t>
            </w:r>
          </w:p>
          <w:p w14:paraId="76F09E79" w14:textId="77777777" w:rsidR="007D4297" w:rsidRPr="009B086C" w:rsidRDefault="007D4297" w:rsidP="00E34C5C">
            <w:pPr>
              <w:pStyle w:val="TableParagraph"/>
              <w:numPr>
                <w:ilvl w:val="0"/>
                <w:numId w:val="10"/>
              </w:numPr>
              <w:tabs>
                <w:tab w:val="left" w:pos="815"/>
              </w:tabs>
              <w:spacing w:line="240" w:lineRule="auto"/>
            </w:pPr>
            <w:r w:rsidRPr="009B086C">
              <w:t>Data</w:t>
            </w:r>
            <w:r w:rsidRPr="009B086C">
              <w:rPr>
                <w:spacing w:val="-2"/>
              </w:rPr>
              <w:t xml:space="preserve"> </w:t>
            </w:r>
            <w:r w:rsidRPr="009B086C">
              <w:t>protection</w:t>
            </w:r>
            <w:r w:rsidRPr="009B086C">
              <w:rPr>
                <w:spacing w:val="-1"/>
              </w:rPr>
              <w:t xml:space="preserve"> </w:t>
            </w:r>
            <w:r w:rsidRPr="009B086C">
              <w:t>and</w:t>
            </w:r>
            <w:r w:rsidRPr="009B086C">
              <w:rPr>
                <w:spacing w:val="-1"/>
              </w:rPr>
              <w:t xml:space="preserve"> </w:t>
            </w:r>
            <w:r w:rsidRPr="009B086C">
              <w:t>Cyber</w:t>
            </w:r>
            <w:r w:rsidRPr="009B086C">
              <w:rPr>
                <w:spacing w:val="-1"/>
              </w:rPr>
              <w:t xml:space="preserve"> </w:t>
            </w:r>
            <w:r w:rsidRPr="009B086C">
              <w:t>Security</w:t>
            </w:r>
            <w:r w:rsidRPr="009B086C">
              <w:rPr>
                <w:spacing w:val="1"/>
              </w:rPr>
              <w:t xml:space="preserve"> </w:t>
            </w:r>
            <w:r w:rsidRPr="009B086C">
              <w:t>-</w:t>
            </w:r>
            <w:r w:rsidRPr="009B086C">
              <w:rPr>
                <w:spacing w:val="-2"/>
              </w:rPr>
              <w:t xml:space="preserve"> </w:t>
            </w:r>
            <w:r w:rsidRPr="009B086C">
              <w:t>Legal</w:t>
            </w:r>
            <w:r w:rsidRPr="009B086C">
              <w:rPr>
                <w:spacing w:val="-1"/>
              </w:rPr>
              <w:t xml:space="preserve"> </w:t>
            </w:r>
            <w:r w:rsidRPr="009B086C">
              <w:t>approaches</w:t>
            </w:r>
            <w:r w:rsidRPr="009B086C">
              <w:rPr>
                <w:spacing w:val="-1"/>
              </w:rPr>
              <w:t xml:space="preserve"> </w:t>
            </w:r>
            <w:r w:rsidRPr="009B086C">
              <w:t>in</w:t>
            </w:r>
            <w:r w:rsidRPr="009B086C">
              <w:rPr>
                <w:spacing w:val="1"/>
              </w:rPr>
              <w:t xml:space="preserve"> </w:t>
            </w:r>
            <w:r w:rsidRPr="009B086C">
              <w:rPr>
                <w:spacing w:val="-2"/>
              </w:rPr>
              <w:t>India;</w:t>
            </w:r>
          </w:p>
          <w:p w14:paraId="07FC76A1" w14:textId="77777777" w:rsidR="007D4297" w:rsidRPr="009B086C" w:rsidRDefault="007D4297" w:rsidP="00E34C5C">
            <w:pPr>
              <w:pStyle w:val="TableParagraph"/>
              <w:numPr>
                <w:ilvl w:val="0"/>
                <w:numId w:val="10"/>
              </w:numPr>
              <w:tabs>
                <w:tab w:val="left" w:pos="815"/>
              </w:tabs>
              <w:spacing w:before="137" w:line="240" w:lineRule="auto"/>
            </w:pPr>
            <w:r w:rsidRPr="009B086C">
              <w:t>Aadhaar</w:t>
            </w:r>
            <w:r w:rsidRPr="009B086C">
              <w:rPr>
                <w:spacing w:val="-2"/>
              </w:rPr>
              <w:t xml:space="preserve"> </w:t>
            </w:r>
            <w:r w:rsidRPr="009B086C">
              <w:t>and</w:t>
            </w:r>
            <w:r w:rsidRPr="009B086C">
              <w:rPr>
                <w:spacing w:val="-1"/>
              </w:rPr>
              <w:t xml:space="preserve"> </w:t>
            </w:r>
            <w:r w:rsidRPr="009B086C">
              <w:t>protection</w:t>
            </w:r>
            <w:r w:rsidRPr="009B086C">
              <w:rPr>
                <w:spacing w:val="-1"/>
              </w:rPr>
              <w:t xml:space="preserve"> </w:t>
            </w:r>
            <w:r w:rsidRPr="009B086C">
              <w:t>of</w:t>
            </w:r>
            <w:r w:rsidRPr="009B086C">
              <w:rPr>
                <w:spacing w:val="-2"/>
              </w:rPr>
              <w:t xml:space="preserve"> </w:t>
            </w:r>
            <w:r w:rsidRPr="009B086C">
              <w:t>Aadhaar</w:t>
            </w:r>
            <w:r w:rsidRPr="009B086C">
              <w:rPr>
                <w:spacing w:val="-1"/>
              </w:rPr>
              <w:t xml:space="preserve"> </w:t>
            </w:r>
            <w:r w:rsidRPr="009B086C">
              <w:t>related</w:t>
            </w:r>
            <w:r w:rsidRPr="009B086C">
              <w:rPr>
                <w:spacing w:val="-1"/>
              </w:rPr>
              <w:t xml:space="preserve"> </w:t>
            </w:r>
            <w:r w:rsidRPr="009B086C">
              <w:rPr>
                <w:spacing w:val="-4"/>
              </w:rPr>
              <w:t>data</w:t>
            </w:r>
          </w:p>
          <w:p w14:paraId="7B5FBCE6" w14:textId="77777777" w:rsidR="007D4297" w:rsidRPr="009B086C" w:rsidRDefault="007D4297" w:rsidP="00E34C5C">
            <w:pPr>
              <w:pStyle w:val="TableParagraph"/>
              <w:numPr>
                <w:ilvl w:val="0"/>
                <w:numId w:val="10"/>
              </w:numPr>
              <w:tabs>
                <w:tab w:val="left" w:pos="815"/>
              </w:tabs>
              <w:spacing w:before="139" w:line="240" w:lineRule="auto"/>
              <w:rPr>
                <w:b/>
              </w:rPr>
            </w:pPr>
            <w:r w:rsidRPr="009B086C">
              <w:t>Data</w:t>
            </w:r>
            <w:r w:rsidRPr="009B086C">
              <w:rPr>
                <w:spacing w:val="-4"/>
              </w:rPr>
              <w:t xml:space="preserve"> </w:t>
            </w:r>
            <w:r w:rsidRPr="009B086C">
              <w:t>protection</w:t>
            </w:r>
            <w:r w:rsidRPr="009B086C">
              <w:rPr>
                <w:spacing w:val="-1"/>
              </w:rPr>
              <w:t xml:space="preserve"> </w:t>
            </w:r>
            <w:r w:rsidRPr="009B086C">
              <w:t>and India's</w:t>
            </w:r>
            <w:r w:rsidRPr="009B086C">
              <w:rPr>
                <w:spacing w:val="-2"/>
              </w:rPr>
              <w:t xml:space="preserve"> </w:t>
            </w:r>
            <w:r w:rsidRPr="009B086C">
              <w:t>growing</w:t>
            </w:r>
            <w:r w:rsidRPr="009B086C">
              <w:rPr>
                <w:spacing w:val="-1"/>
              </w:rPr>
              <w:t xml:space="preserve"> </w:t>
            </w:r>
            <w:r w:rsidRPr="009B086C">
              <w:t>mobile</w:t>
            </w:r>
            <w:r w:rsidRPr="009B086C">
              <w:rPr>
                <w:spacing w:val="-2"/>
              </w:rPr>
              <w:t xml:space="preserve"> ecosystem</w:t>
            </w:r>
          </w:p>
        </w:tc>
      </w:tr>
    </w:tbl>
    <w:tbl>
      <w:tblPr>
        <w:tblpPr w:leftFromText="180" w:rightFromText="180" w:vertAnchor="text" w:horzAnchor="margin" w:tblpY="10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274"/>
      </w:tblGrid>
      <w:tr w:rsidR="007D4297" w:rsidRPr="009B086C" w14:paraId="0429CE3A" w14:textId="77777777" w:rsidTr="00E34C5C">
        <w:trPr>
          <w:trHeight w:val="575"/>
        </w:trPr>
        <w:tc>
          <w:tcPr>
            <w:tcW w:w="10211" w:type="dxa"/>
            <w:gridSpan w:val="2"/>
          </w:tcPr>
          <w:p w14:paraId="58CC06D8" w14:textId="77777777" w:rsidR="007D4297" w:rsidRPr="009B086C" w:rsidRDefault="007D4297" w:rsidP="00E34C5C">
            <w:pPr>
              <w:spacing w:before="67"/>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262F6B08" w14:textId="77777777" w:rsidR="007D4297" w:rsidRPr="009B086C" w:rsidRDefault="007D4297" w:rsidP="00E34C5C">
            <w:pPr>
              <w:pStyle w:val="TableParagraph"/>
              <w:spacing w:before="1" w:line="240" w:lineRule="auto"/>
              <w:rPr>
                <w:b/>
              </w:rPr>
            </w:pPr>
          </w:p>
        </w:tc>
      </w:tr>
      <w:tr w:rsidR="007D4297" w:rsidRPr="009B086C" w14:paraId="5A259E70" w14:textId="77777777" w:rsidTr="00E34C5C">
        <w:trPr>
          <w:trHeight w:val="575"/>
        </w:trPr>
        <w:tc>
          <w:tcPr>
            <w:tcW w:w="3937" w:type="dxa"/>
          </w:tcPr>
          <w:p w14:paraId="52D94303" w14:textId="77777777" w:rsidR="007D4297" w:rsidRPr="009B086C" w:rsidRDefault="007D4297" w:rsidP="00E34C5C">
            <w:pPr>
              <w:pStyle w:val="TableParagraph"/>
              <w:spacing w:before="1"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274" w:type="dxa"/>
          </w:tcPr>
          <w:p w14:paraId="73ECAFEA" w14:textId="77777777" w:rsidR="007D4297" w:rsidRPr="009B086C" w:rsidRDefault="007D4297" w:rsidP="00E34C5C">
            <w:pPr>
              <w:pStyle w:val="TableParagraph"/>
              <w:spacing w:before="1" w:line="240" w:lineRule="auto"/>
              <w:rPr>
                <w:b/>
              </w:rPr>
            </w:pPr>
            <w:r w:rsidRPr="009B086C">
              <w:rPr>
                <w:b/>
              </w:rPr>
              <w:t>Contact</w:t>
            </w:r>
            <w:r w:rsidRPr="009B086C">
              <w:rPr>
                <w:b/>
                <w:spacing w:val="-5"/>
              </w:rPr>
              <w:t xml:space="preserve"> </w:t>
            </w:r>
            <w:r w:rsidRPr="009B086C">
              <w:rPr>
                <w:b/>
                <w:spacing w:val="-4"/>
              </w:rPr>
              <w:t>Hours</w:t>
            </w:r>
          </w:p>
        </w:tc>
      </w:tr>
      <w:tr w:rsidR="007D4297" w:rsidRPr="009B086C" w14:paraId="404E54F9" w14:textId="77777777" w:rsidTr="00E34C5C">
        <w:trPr>
          <w:trHeight w:val="573"/>
        </w:trPr>
        <w:tc>
          <w:tcPr>
            <w:tcW w:w="3937" w:type="dxa"/>
          </w:tcPr>
          <w:p w14:paraId="703C2765" w14:textId="77777777" w:rsidR="007D4297" w:rsidRPr="009B086C" w:rsidRDefault="007D4297" w:rsidP="00E34C5C">
            <w:pPr>
              <w:pStyle w:val="TableParagraph"/>
              <w:spacing w:line="240" w:lineRule="auto"/>
            </w:pPr>
            <w:r w:rsidRPr="009B086C">
              <w:rPr>
                <w:spacing w:val="-2"/>
              </w:rPr>
              <w:t>Lecture</w:t>
            </w:r>
          </w:p>
        </w:tc>
        <w:tc>
          <w:tcPr>
            <w:tcW w:w="6274" w:type="dxa"/>
          </w:tcPr>
          <w:p w14:paraId="4EC03F6F" w14:textId="77777777" w:rsidR="007D4297" w:rsidRPr="009B086C" w:rsidRDefault="007D4297" w:rsidP="00E34C5C">
            <w:pPr>
              <w:pStyle w:val="TableParagraph"/>
              <w:spacing w:line="240" w:lineRule="auto"/>
            </w:pPr>
            <w:r w:rsidRPr="009B086C">
              <w:rPr>
                <w:spacing w:val="-5"/>
              </w:rPr>
              <w:t>22</w:t>
            </w:r>
          </w:p>
        </w:tc>
      </w:tr>
      <w:tr w:rsidR="007D4297" w:rsidRPr="009B086C" w14:paraId="79214BD7" w14:textId="77777777" w:rsidTr="00E34C5C">
        <w:trPr>
          <w:trHeight w:val="573"/>
        </w:trPr>
        <w:tc>
          <w:tcPr>
            <w:tcW w:w="3937" w:type="dxa"/>
          </w:tcPr>
          <w:p w14:paraId="181EB185" w14:textId="77777777" w:rsidR="007D4297" w:rsidRPr="009B086C" w:rsidRDefault="007D4297" w:rsidP="00E34C5C">
            <w:pPr>
              <w:pStyle w:val="TableParagraph"/>
              <w:spacing w:line="240" w:lineRule="auto"/>
            </w:pPr>
            <w:r w:rsidRPr="009B086C">
              <w:rPr>
                <w:spacing w:val="-2"/>
              </w:rPr>
              <w:t>Practical</w:t>
            </w:r>
          </w:p>
        </w:tc>
        <w:tc>
          <w:tcPr>
            <w:tcW w:w="6274" w:type="dxa"/>
          </w:tcPr>
          <w:p w14:paraId="6C8D05B8" w14:textId="77777777" w:rsidR="007D4297" w:rsidRPr="009B086C" w:rsidRDefault="007D4297" w:rsidP="00E34C5C">
            <w:pPr>
              <w:pStyle w:val="TableParagraph"/>
              <w:spacing w:line="240" w:lineRule="auto"/>
            </w:pPr>
            <w:r w:rsidRPr="009B086C">
              <w:rPr>
                <w:spacing w:val="-10"/>
              </w:rPr>
              <w:t>5</w:t>
            </w:r>
          </w:p>
        </w:tc>
      </w:tr>
      <w:tr w:rsidR="007D4297" w:rsidRPr="009B086C" w14:paraId="269B3E37" w14:textId="77777777" w:rsidTr="00E34C5C">
        <w:trPr>
          <w:trHeight w:val="575"/>
        </w:trPr>
        <w:tc>
          <w:tcPr>
            <w:tcW w:w="3937" w:type="dxa"/>
          </w:tcPr>
          <w:p w14:paraId="0D677BCF" w14:textId="77777777" w:rsidR="007D4297" w:rsidRPr="009B086C" w:rsidRDefault="007D4297" w:rsidP="00E34C5C">
            <w:pPr>
              <w:pStyle w:val="TableParagraph"/>
              <w:spacing w:before="1" w:line="240" w:lineRule="auto"/>
            </w:pPr>
            <w:r w:rsidRPr="009B086C">
              <w:t>Seminar/expert</w:t>
            </w:r>
            <w:r w:rsidRPr="009B086C">
              <w:rPr>
                <w:spacing w:val="-5"/>
              </w:rPr>
              <w:t xml:space="preserve"> </w:t>
            </w:r>
            <w:r w:rsidRPr="009B086C">
              <w:rPr>
                <w:spacing w:val="-2"/>
              </w:rPr>
              <w:t>lecture</w:t>
            </w:r>
          </w:p>
        </w:tc>
        <w:tc>
          <w:tcPr>
            <w:tcW w:w="6274" w:type="dxa"/>
          </w:tcPr>
          <w:p w14:paraId="56055BAF" w14:textId="77777777" w:rsidR="007D4297" w:rsidRPr="009B086C" w:rsidRDefault="007D4297" w:rsidP="00E34C5C">
            <w:pPr>
              <w:pStyle w:val="TableParagraph"/>
              <w:spacing w:before="1" w:line="240" w:lineRule="auto"/>
            </w:pPr>
            <w:r w:rsidRPr="009B086C">
              <w:rPr>
                <w:spacing w:val="-10"/>
              </w:rPr>
              <w:t>5</w:t>
            </w:r>
          </w:p>
        </w:tc>
      </w:tr>
      <w:tr w:rsidR="007D4297" w:rsidRPr="009B086C" w14:paraId="670DF2E5" w14:textId="77777777" w:rsidTr="00E34C5C">
        <w:trPr>
          <w:trHeight w:val="573"/>
        </w:trPr>
        <w:tc>
          <w:tcPr>
            <w:tcW w:w="3937" w:type="dxa"/>
          </w:tcPr>
          <w:p w14:paraId="2CAE7E34" w14:textId="77777777" w:rsidR="007D4297" w:rsidRPr="009B086C" w:rsidRDefault="007D4297" w:rsidP="00E34C5C">
            <w:pPr>
              <w:pStyle w:val="TableParagraph"/>
              <w:spacing w:line="240" w:lineRule="auto"/>
            </w:pPr>
            <w:r w:rsidRPr="009B086C">
              <w:t xml:space="preserve">Small group discussion </w:t>
            </w:r>
            <w:r w:rsidRPr="009B086C">
              <w:rPr>
                <w:spacing w:val="-2"/>
              </w:rPr>
              <w:t>(SGD)</w:t>
            </w:r>
          </w:p>
        </w:tc>
        <w:tc>
          <w:tcPr>
            <w:tcW w:w="6274" w:type="dxa"/>
          </w:tcPr>
          <w:p w14:paraId="3D2C4989" w14:textId="77777777" w:rsidR="007D4297" w:rsidRPr="009B086C" w:rsidRDefault="007D4297" w:rsidP="00E34C5C">
            <w:pPr>
              <w:pStyle w:val="TableParagraph"/>
              <w:spacing w:line="240" w:lineRule="auto"/>
            </w:pPr>
            <w:r w:rsidRPr="009B086C">
              <w:rPr>
                <w:spacing w:val="-5"/>
              </w:rPr>
              <w:t>10</w:t>
            </w:r>
          </w:p>
        </w:tc>
      </w:tr>
      <w:tr w:rsidR="007D4297" w:rsidRPr="009B086C" w14:paraId="3513FDE7" w14:textId="77777777" w:rsidTr="00E34C5C">
        <w:trPr>
          <w:trHeight w:val="573"/>
        </w:trPr>
        <w:tc>
          <w:tcPr>
            <w:tcW w:w="3937" w:type="dxa"/>
          </w:tcPr>
          <w:p w14:paraId="1D2C2B23" w14:textId="77777777" w:rsidR="007D4297" w:rsidRPr="009B086C" w:rsidRDefault="007D4297"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6274" w:type="dxa"/>
          </w:tcPr>
          <w:p w14:paraId="427F9F6D" w14:textId="77777777" w:rsidR="007D4297" w:rsidRPr="009B086C" w:rsidRDefault="007D4297" w:rsidP="00E34C5C">
            <w:pPr>
              <w:pStyle w:val="TableParagraph"/>
              <w:spacing w:line="240" w:lineRule="auto"/>
            </w:pPr>
            <w:r w:rsidRPr="009B086C">
              <w:rPr>
                <w:spacing w:val="-10"/>
              </w:rPr>
              <w:t>5</w:t>
            </w:r>
          </w:p>
        </w:tc>
      </w:tr>
      <w:tr w:rsidR="007D4297" w:rsidRPr="009B086C" w14:paraId="7FE466CF" w14:textId="77777777" w:rsidTr="00E34C5C">
        <w:trPr>
          <w:trHeight w:val="575"/>
        </w:trPr>
        <w:tc>
          <w:tcPr>
            <w:tcW w:w="3937" w:type="dxa"/>
          </w:tcPr>
          <w:p w14:paraId="5B005092" w14:textId="77777777" w:rsidR="007D4297" w:rsidRPr="009B086C" w:rsidRDefault="007D4297"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274" w:type="dxa"/>
          </w:tcPr>
          <w:p w14:paraId="361FE015" w14:textId="77777777" w:rsidR="007D4297" w:rsidRPr="009B086C" w:rsidRDefault="007D4297" w:rsidP="00E34C5C">
            <w:pPr>
              <w:pStyle w:val="TableParagraph"/>
              <w:spacing w:line="240" w:lineRule="auto"/>
            </w:pPr>
            <w:r w:rsidRPr="009B086C">
              <w:rPr>
                <w:spacing w:val="-10"/>
              </w:rPr>
              <w:t>2</w:t>
            </w:r>
          </w:p>
        </w:tc>
      </w:tr>
      <w:tr w:rsidR="007D4297" w:rsidRPr="009B086C" w14:paraId="53578CE4" w14:textId="77777777" w:rsidTr="00E34C5C">
        <w:trPr>
          <w:trHeight w:val="573"/>
        </w:trPr>
        <w:tc>
          <w:tcPr>
            <w:tcW w:w="3937" w:type="dxa"/>
          </w:tcPr>
          <w:p w14:paraId="78490397" w14:textId="77777777" w:rsidR="007D4297" w:rsidRPr="009B086C" w:rsidRDefault="007D4297"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6274" w:type="dxa"/>
          </w:tcPr>
          <w:p w14:paraId="241BA361" w14:textId="77777777" w:rsidR="007D4297" w:rsidRPr="009B086C" w:rsidRDefault="007D4297" w:rsidP="00E34C5C">
            <w:pPr>
              <w:pStyle w:val="TableParagraph"/>
              <w:spacing w:line="240" w:lineRule="auto"/>
            </w:pPr>
            <w:r w:rsidRPr="009B086C">
              <w:rPr>
                <w:spacing w:val="-10"/>
              </w:rPr>
              <w:t>2</w:t>
            </w:r>
          </w:p>
        </w:tc>
      </w:tr>
      <w:tr w:rsidR="007D4297" w:rsidRPr="009B086C" w14:paraId="1147BA4F" w14:textId="77777777" w:rsidTr="00E34C5C">
        <w:trPr>
          <w:trHeight w:val="573"/>
        </w:trPr>
        <w:tc>
          <w:tcPr>
            <w:tcW w:w="3937" w:type="dxa"/>
          </w:tcPr>
          <w:p w14:paraId="60C4D9B2" w14:textId="77777777" w:rsidR="007D4297" w:rsidRPr="009B086C" w:rsidRDefault="007D4297" w:rsidP="00E34C5C">
            <w:pPr>
              <w:pStyle w:val="TableParagraph"/>
              <w:spacing w:line="240" w:lineRule="auto"/>
            </w:pPr>
            <w:r w:rsidRPr="009B086C">
              <w:rPr>
                <w:spacing w:val="-2"/>
              </w:rPr>
              <w:t>Revision</w:t>
            </w:r>
          </w:p>
        </w:tc>
        <w:tc>
          <w:tcPr>
            <w:tcW w:w="6274" w:type="dxa"/>
          </w:tcPr>
          <w:p w14:paraId="7AE07DD1" w14:textId="77777777" w:rsidR="007D4297" w:rsidRPr="009B086C" w:rsidRDefault="007D4297" w:rsidP="00E34C5C">
            <w:pPr>
              <w:pStyle w:val="TableParagraph"/>
              <w:spacing w:line="240" w:lineRule="auto"/>
            </w:pPr>
            <w:r w:rsidRPr="009B086C">
              <w:rPr>
                <w:spacing w:val="-10"/>
              </w:rPr>
              <w:t>5</w:t>
            </w:r>
          </w:p>
        </w:tc>
      </w:tr>
      <w:tr w:rsidR="007D4297" w:rsidRPr="009B086C" w14:paraId="5AB13903" w14:textId="77777777" w:rsidTr="00E34C5C">
        <w:trPr>
          <w:trHeight w:val="575"/>
        </w:trPr>
        <w:tc>
          <w:tcPr>
            <w:tcW w:w="3937" w:type="dxa"/>
          </w:tcPr>
          <w:p w14:paraId="07C31416" w14:textId="77777777" w:rsidR="007D4297" w:rsidRPr="009B086C" w:rsidRDefault="007D4297"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6274" w:type="dxa"/>
          </w:tcPr>
          <w:p w14:paraId="61E649FC" w14:textId="77777777" w:rsidR="007D4297" w:rsidRPr="009B086C" w:rsidRDefault="007D4297" w:rsidP="00E34C5C">
            <w:pPr>
              <w:pStyle w:val="TableParagraph"/>
              <w:spacing w:line="240" w:lineRule="auto"/>
            </w:pPr>
            <w:r w:rsidRPr="009B086C">
              <w:rPr>
                <w:spacing w:val="-10"/>
              </w:rPr>
              <w:t>4</w:t>
            </w:r>
          </w:p>
        </w:tc>
      </w:tr>
      <w:tr w:rsidR="007D4297" w:rsidRPr="009B086C" w14:paraId="5E1FDCC5" w14:textId="77777777" w:rsidTr="00E34C5C">
        <w:trPr>
          <w:trHeight w:val="573"/>
        </w:trPr>
        <w:tc>
          <w:tcPr>
            <w:tcW w:w="3937" w:type="dxa"/>
          </w:tcPr>
          <w:p w14:paraId="5BE51A94" w14:textId="77777777" w:rsidR="007D4297" w:rsidRPr="009B086C" w:rsidRDefault="007D4297"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2"/>
              </w:rPr>
              <w:t xml:space="preserve"> </w:t>
            </w:r>
            <w:r w:rsidRPr="009B086C">
              <w:t>Contact</w:t>
            </w:r>
            <w:r w:rsidRPr="009B086C">
              <w:rPr>
                <w:spacing w:val="2"/>
              </w:rPr>
              <w:t xml:space="preserve"> </w:t>
            </w:r>
            <w:r w:rsidRPr="009B086C">
              <w:rPr>
                <w:spacing w:val="-2"/>
              </w:rPr>
              <w:t>Hours</w:t>
            </w:r>
          </w:p>
        </w:tc>
        <w:tc>
          <w:tcPr>
            <w:tcW w:w="6274" w:type="dxa"/>
          </w:tcPr>
          <w:p w14:paraId="7F398E95" w14:textId="77777777" w:rsidR="007D4297" w:rsidRPr="009B086C" w:rsidRDefault="007D4297" w:rsidP="00E34C5C">
            <w:pPr>
              <w:pStyle w:val="TableParagraph"/>
              <w:spacing w:line="240" w:lineRule="auto"/>
            </w:pPr>
            <w:r w:rsidRPr="009B086C">
              <w:rPr>
                <w:spacing w:val="-5"/>
              </w:rPr>
              <w:t>60</w:t>
            </w:r>
          </w:p>
        </w:tc>
      </w:tr>
    </w:tbl>
    <w:p w14:paraId="0765481D" w14:textId="77777777" w:rsidR="007D4297" w:rsidRPr="009B086C" w:rsidRDefault="007D4297" w:rsidP="007D4297">
      <w:pPr>
        <w:spacing w:before="16"/>
        <w:ind w:left="153" w:right="808"/>
        <w:rPr>
          <w:i/>
        </w:rPr>
        <w:sectPr w:rsidR="007D4297" w:rsidRPr="009B086C" w:rsidSect="007D4297">
          <w:type w:val="continuous"/>
          <w:pgSz w:w="11910" w:h="16840"/>
          <w:pgMar w:top="960" w:right="566" w:bottom="280" w:left="566" w:header="720" w:footer="720" w:gutter="0"/>
          <w:cols w:space="720"/>
        </w:sect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w:t>
      </w:r>
    </w:p>
    <w:p w14:paraId="538C2C24" w14:textId="77777777" w:rsidR="007D4297" w:rsidRPr="009B086C" w:rsidRDefault="007D4297" w:rsidP="007D4297">
      <w:pPr>
        <w:rPr>
          <w:b/>
          <w:spacing w:val="-2"/>
        </w:rPr>
      </w:pPr>
      <w:r w:rsidRPr="009B086C">
        <w:rPr>
          <w:b/>
        </w:rPr>
        <w:lastRenderedPageBreak/>
        <w:t>Assessment</w:t>
      </w:r>
      <w:r w:rsidRPr="009B086C">
        <w:rPr>
          <w:b/>
          <w:spacing w:val="-1"/>
        </w:rPr>
        <w:t xml:space="preserve"> </w:t>
      </w:r>
      <w:r w:rsidRPr="009B086C">
        <w:rPr>
          <w:b/>
          <w:spacing w:val="-2"/>
        </w:rPr>
        <w:t>Methods:</w:t>
      </w:r>
    </w:p>
    <w:p w14:paraId="43865657" w14:textId="77777777" w:rsidR="007D4297" w:rsidRPr="009B086C" w:rsidRDefault="007D4297" w:rsidP="007D4297">
      <w:pPr>
        <w:ind w:left="153"/>
        <w:rPr>
          <w:b/>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7D4297" w:rsidRPr="009B086C" w14:paraId="28B8B25F" w14:textId="77777777" w:rsidTr="00E34C5C">
        <w:trPr>
          <w:trHeight w:val="415"/>
        </w:trPr>
        <w:tc>
          <w:tcPr>
            <w:tcW w:w="9776" w:type="dxa"/>
          </w:tcPr>
          <w:p w14:paraId="13AB2BB6" w14:textId="77777777" w:rsidR="007D4297" w:rsidRPr="009B086C" w:rsidRDefault="007D4297" w:rsidP="00E34C5C">
            <w:pPr>
              <w:rPr>
                <w:b/>
              </w:rPr>
            </w:pPr>
            <w:r w:rsidRPr="009B086C">
              <w:rPr>
                <w:b/>
              </w:rPr>
              <w:t>Continuous Assessment</w:t>
            </w:r>
          </w:p>
        </w:tc>
      </w:tr>
      <w:tr w:rsidR="007D4297" w:rsidRPr="009B086C" w14:paraId="1772DE9C" w14:textId="77777777" w:rsidTr="00E34C5C">
        <w:trPr>
          <w:trHeight w:val="415"/>
        </w:trPr>
        <w:tc>
          <w:tcPr>
            <w:tcW w:w="9776" w:type="dxa"/>
          </w:tcPr>
          <w:p w14:paraId="509FA467" w14:textId="77777777" w:rsidR="007D4297" w:rsidRPr="009B086C" w:rsidRDefault="007D4297" w:rsidP="00E34C5C">
            <w:pPr>
              <w:numPr>
                <w:ilvl w:val="0"/>
                <w:numId w:val="465"/>
              </w:numPr>
              <w:rPr>
                <w:bCs/>
              </w:rPr>
            </w:pPr>
            <w:r w:rsidRPr="009B086C">
              <w:rPr>
                <w:bCs/>
              </w:rPr>
              <w:t>Thematic Assessment</w:t>
            </w:r>
          </w:p>
        </w:tc>
      </w:tr>
      <w:tr w:rsidR="007D4297" w:rsidRPr="009B086C" w14:paraId="2B8F71BA" w14:textId="77777777" w:rsidTr="00E34C5C">
        <w:trPr>
          <w:trHeight w:val="415"/>
        </w:trPr>
        <w:tc>
          <w:tcPr>
            <w:tcW w:w="9776" w:type="dxa"/>
          </w:tcPr>
          <w:p w14:paraId="2CD2BC52" w14:textId="77777777" w:rsidR="007D4297" w:rsidRPr="009B086C" w:rsidRDefault="007D4297" w:rsidP="00E34C5C">
            <w:pPr>
              <w:numPr>
                <w:ilvl w:val="0"/>
                <w:numId w:val="465"/>
              </w:numPr>
              <w:rPr>
                <w:bCs/>
              </w:rPr>
            </w:pPr>
            <w:r w:rsidRPr="009B086C">
              <w:rPr>
                <w:bCs/>
              </w:rPr>
              <w:t>Unit Assessment</w:t>
            </w:r>
          </w:p>
        </w:tc>
      </w:tr>
      <w:tr w:rsidR="007D4297" w:rsidRPr="009B086C" w14:paraId="6CAFA438" w14:textId="77777777" w:rsidTr="00E34C5C">
        <w:trPr>
          <w:trHeight w:val="415"/>
        </w:trPr>
        <w:tc>
          <w:tcPr>
            <w:tcW w:w="9776" w:type="dxa"/>
          </w:tcPr>
          <w:p w14:paraId="390AC18A" w14:textId="77777777" w:rsidR="007D4297" w:rsidRPr="009B086C" w:rsidRDefault="007D4297" w:rsidP="00E34C5C">
            <w:pPr>
              <w:numPr>
                <w:ilvl w:val="0"/>
                <w:numId w:val="465"/>
              </w:numPr>
              <w:rPr>
                <w:bCs/>
              </w:rPr>
            </w:pPr>
            <w:r w:rsidRPr="009B086C">
              <w:rPr>
                <w:bCs/>
              </w:rPr>
              <w:t>Experiential &amp; Reflective Learning Assessment</w:t>
            </w:r>
          </w:p>
        </w:tc>
      </w:tr>
      <w:tr w:rsidR="007D4297" w:rsidRPr="009B086C" w14:paraId="7C8FC678" w14:textId="77777777" w:rsidTr="00E34C5C">
        <w:trPr>
          <w:trHeight w:val="415"/>
        </w:trPr>
        <w:tc>
          <w:tcPr>
            <w:tcW w:w="9776" w:type="dxa"/>
          </w:tcPr>
          <w:p w14:paraId="293BF76D" w14:textId="77777777" w:rsidR="007D4297" w:rsidRPr="009B086C" w:rsidRDefault="007D4297" w:rsidP="00E34C5C">
            <w:pPr>
              <w:numPr>
                <w:ilvl w:val="0"/>
                <w:numId w:val="465"/>
              </w:numPr>
              <w:rPr>
                <w:bCs/>
              </w:rPr>
            </w:pPr>
            <w:r w:rsidRPr="009B086C">
              <w:rPr>
                <w:bCs/>
              </w:rPr>
              <w:t>Participation &amp; Engagement</w:t>
            </w:r>
          </w:p>
        </w:tc>
      </w:tr>
    </w:tbl>
    <w:p w14:paraId="32BDDA70" w14:textId="77777777" w:rsidR="007D4297" w:rsidRPr="009B086C" w:rsidRDefault="007D4297" w:rsidP="007D4297">
      <w:pPr>
        <w:pStyle w:val="BodyText"/>
        <w:spacing w:before="69"/>
        <w:rPr>
          <w:b/>
          <w:sz w:val="22"/>
          <w:szCs w:val="22"/>
        </w:rPr>
      </w:pPr>
    </w:p>
    <w:p w14:paraId="3871C372" w14:textId="77777777" w:rsidR="007D4297" w:rsidRPr="009B086C" w:rsidRDefault="007D4297" w:rsidP="007D4297">
      <w:pPr>
        <w:pStyle w:val="BodyText"/>
        <w:spacing w:before="140"/>
        <w:rPr>
          <w:b/>
          <w:sz w:val="22"/>
          <w:szCs w:val="22"/>
        </w:rPr>
      </w:pPr>
    </w:p>
    <w:p w14:paraId="7F63AE33" w14:textId="77777777" w:rsidR="007D4297" w:rsidRPr="009B086C" w:rsidRDefault="007D4297" w:rsidP="007D4297">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2E1EC6CD" w14:textId="77777777" w:rsidR="007D4297" w:rsidRPr="009B086C" w:rsidRDefault="007D4297" w:rsidP="007D4297">
      <w:pPr>
        <w:pStyle w:val="BodyText"/>
        <w:spacing w:before="68"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989"/>
        <w:gridCol w:w="991"/>
        <w:gridCol w:w="989"/>
        <w:gridCol w:w="1749"/>
      </w:tblGrid>
      <w:tr w:rsidR="007D4297" w:rsidRPr="009B086C" w14:paraId="4A8BEE54" w14:textId="77777777" w:rsidTr="00E34C5C">
        <w:trPr>
          <w:trHeight w:val="573"/>
        </w:trPr>
        <w:tc>
          <w:tcPr>
            <w:tcW w:w="5058" w:type="dxa"/>
          </w:tcPr>
          <w:p w14:paraId="6DBD6C14" w14:textId="77777777" w:rsidR="007D4297" w:rsidRPr="009B086C" w:rsidRDefault="007D4297"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989" w:type="dxa"/>
          </w:tcPr>
          <w:p w14:paraId="16E831A8" w14:textId="77777777" w:rsidR="007D4297" w:rsidRPr="009B086C" w:rsidRDefault="007D4297" w:rsidP="00E34C5C">
            <w:pPr>
              <w:pStyle w:val="TableParagraph"/>
              <w:spacing w:line="240" w:lineRule="auto"/>
              <w:rPr>
                <w:b/>
              </w:rPr>
            </w:pPr>
            <w:r w:rsidRPr="009B086C">
              <w:rPr>
                <w:b/>
                <w:spacing w:val="-5"/>
              </w:rPr>
              <w:t>CO1</w:t>
            </w:r>
          </w:p>
        </w:tc>
        <w:tc>
          <w:tcPr>
            <w:tcW w:w="991" w:type="dxa"/>
          </w:tcPr>
          <w:p w14:paraId="64C5AD35" w14:textId="77777777" w:rsidR="007D4297" w:rsidRPr="009B086C" w:rsidRDefault="007D4297" w:rsidP="00E34C5C">
            <w:pPr>
              <w:pStyle w:val="TableParagraph"/>
              <w:spacing w:line="240" w:lineRule="auto"/>
              <w:rPr>
                <w:b/>
              </w:rPr>
            </w:pPr>
            <w:r w:rsidRPr="009B086C">
              <w:rPr>
                <w:b/>
                <w:spacing w:val="-5"/>
              </w:rPr>
              <w:t>CO2</w:t>
            </w:r>
          </w:p>
        </w:tc>
        <w:tc>
          <w:tcPr>
            <w:tcW w:w="989" w:type="dxa"/>
          </w:tcPr>
          <w:p w14:paraId="0E92A66B" w14:textId="77777777" w:rsidR="007D4297" w:rsidRPr="009B086C" w:rsidRDefault="007D4297" w:rsidP="00E34C5C">
            <w:pPr>
              <w:pStyle w:val="TableParagraph"/>
              <w:spacing w:line="240" w:lineRule="auto"/>
              <w:ind w:left="108"/>
              <w:rPr>
                <w:b/>
              </w:rPr>
            </w:pPr>
            <w:r w:rsidRPr="009B086C">
              <w:rPr>
                <w:b/>
                <w:spacing w:val="-5"/>
              </w:rPr>
              <w:t>CO3</w:t>
            </w:r>
          </w:p>
        </w:tc>
        <w:tc>
          <w:tcPr>
            <w:tcW w:w="1749" w:type="dxa"/>
          </w:tcPr>
          <w:p w14:paraId="2B071A62" w14:textId="77777777" w:rsidR="007D4297" w:rsidRPr="009B086C" w:rsidRDefault="007D4297" w:rsidP="00E34C5C">
            <w:pPr>
              <w:pStyle w:val="TableParagraph"/>
              <w:spacing w:line="240" w:lineRule="auto"/>
              <w:ind w:left="108"/>
              <w:rPr>
                <w:b/>
              </w:rPr>
            </w:pPr>
            <w:r w:rsidRPr="009B086C">
              <w:rPr>
                <w:b/>
                <w:spacing w:val="-5"/>
              </w:rPr>
              <w:t>CO4</w:t>
            </w:r>
          </w:p>
        </w:tc>
      </w:tr>
    </w:tbl>
    <w:p w14:paraId="7542E65A" w14:textId="77777777" w:rsidR="007D4297" w:rsidRPr="009B086C" w:rsidRDefault="007D4297" w:rsidP="007D4297">
      <w:pPr>
        <w:pStyle w:val="TableParagraph"/>
        <w:spacing w:line="240" w:lineRule="auto"/>
        <w:rPr>
          <w:b/>
        </w:rPr>
        <w:sectPr w:rsidR="007D4297" w:rsidRPr="009B086C" w:rsidSect="007D4297">
          <w:pgSz w:w="11910" w:h="16840"/>
          <w:pgMar w:top="1320" w:right="566" w:bottom="1418"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989"/>
        <w:gridCol w:w="991"/>
        <w:gridCol w:w="989"/>
        <w:gridCol w:w="1749"/>
      </w:tblGrid>
      <w:tr w:rsidR="007D4297" w:rsidRPr="009B086C" w14:paraId="159AF9A8" w14:textId="77777777" w:rsidTr="00E34C5C">
        <w:trPr>
          <w:trHeight w:val="573"/>
        </w:trPr>
        <w:tc>
          <w:tcPr>
            <w:tcW w:w="5058" w:type="dxa"/>
          </w:tcPr>
          <w:p w14:paraId="228C02BC" w14:textId="77777777" w:rsidR="007D4297" w:rsidRPr="009B086C" w:rsidRDefault="007D4297" w:rsidP="00E34C5C">
            <w:pPr>
              <w:pStyle w:val="TableParagraph"/>
              <w:spacing w:line="240" w:lineRule="auto"/>
            </w:pPr>
            <w:r w:rsidRPr="009B086C">
              <w:rPr>
                <w:spacing w:val="-2"/>
              </w:rPr>
              <w:t>Viva-voce/Presentation</w:t>
            </w:r>
          </w:p>
        </w:tc>
        <w:tc>
          <w:tcPr>
            <w:tcW w:w="989" w:type="dxa"/>
          </w:tcPr>
          <w:p w14:paraId="70519978" w14:textId="77777777" w:rsidR="007D4297" w:rsidRPr="009B086C" w:rsidRDefault="007D4297" w:rsidP="00E34C5C">
            <w:pPr>
              <w:pStyle w:val="TableParagraph"/>
              <w:spacing w:line="240" w:lineRule="auto"/>
            </w:pPr>
            <w:r w:rsidRPr="009B086C">
              <w:rPr>
                <w:spacing w:val="-10"/>
              </w:rPr>
              <w:t>√</w:t>
            </w:r>
          </w:p>
        </w:tc>
        <w:tc>
          <w:tcPr>
            <w:tcW w:w="991" w:type="dxa"/>
          </w:tcPr>
          <w:p w14:paraId="0579931F" w14:textId="77777777" w:rsidR="007D4297" w:rsidRPr="009B086C" w:rsidRDefault="007D4297" w:rsidP="00E34C5C">
            <w:pPr>
              <w:pStyle w:val="TableParagraph"/>
              <w:spacing w:line="240" w:lineRule="auto"/>
            </w:pPr>
            <w:r w:rsidRPr="009B086C">
              <w:rPr>
                <w:spacing w:val="-10"/>
              </w:rPr>
              <w:t>√</w:t>
            </w:r>
          </w:p>
        </w:tc>
        <w:tc>
          <w:tcPr>
            <w:tcW w:w="989" w:type="dxa"/>
          </w:tcPr>
          <w:p w14:paraId="240DCFED" w14:textId="77777777" w:rsidR="007D4297" w:rsidRPr="009B086C" w:rsidRDefault="007D4297" w:rsidP="00E34C5C">
            <w:pPr>
              <w:pStyle w:val="TableParagraph"/>
              <w:spacing w:line="240" w:lineRule="auto"/>
              <w:ind w:left="108"/>
            </w:pPr>
            <w:r w:rsidRPr="009B086C">
              <w:rPr>
                <w:spacing w:val="-10"/>
              </w:rPr>
              <w:t>√</w:t>
            </w:r>
          </w:p>
        </w:tc>
        <w:tc>
          <w:tcPr>
            <w:tcW w:w="1749" w:type="dxa"/>
          </w:tcPr>
          <w:p w14:paraId="40EE6B66" w14:textId="77777777" w:rsidR="007D4297" w:rsidRPr="009B086C" w:rsidRDefault="007D4297" w:rsidP="00E34C5C">
            <w:pPr>
              <w:pStyle w:val="TableParagraph"/>
              <w:spacing w:line="240" w:lineRule="auto"/>
              <w:ind w:left="108"/>
            </w:pPr>
            <w:r w:rsidRPr="009B086C">
              <w:rPr>
                <w:spacing w:val="-10"/>
              </w:rPr>
              <w:t>√</w:t>
            </w:r>
          </w:p>
        </w:tc>
      </w:tr>
      <w:tr w:rsidR="007D4297" w:rsidRPr="009B086C" w14:paraId="51DB06E5" w14:textId="77777777" w:rsidTr="00E34C5C">
        <w:trPr>
          <w:trHeight w:val="573"/>
        </w:trPr>
        <w:tc>
          <w:tcPr>
            <w:tcW w:w="5058" w:type="dxa"/>
          </w:tcPr>
          <w:p w14:paraId="75684E16" w14:textId="77777777" w:rsidR="007D4297" w:rsidRPr="009B086C" w:rsidRDefault="007D4297" w:rsidP="00E34C5C">
            <w:pPr>
              <w:pStyle w:val="TableParagraph"/>
              <w:spacing w:line="240" w:lineRule="auto"/>
            </w:pPr>
            <w:r w:rsidRPr="009B086C">
              <w:t>Quiz/Unit</w:t>
            </w:r>
            <w:r w:rsidRPr="009B086C">
              <w:rPr>
                <w:spacing w:val="-3"/>
              </w:rPr>
              <w:t xml:space="preserve"> </w:t>
            </w:r>
            <w:r w:rsidRPr="009B086C">
              <w:rPr>
                <w:spacing w:val="-4"/>
              </w:rPr>
              <w:t>Test</w:t>
            </w:r>
          </w:p>
        </w:tc>
        <w:tc>
          <w:tcPr>
            <w:tcW w:w="989" w:type="dxa"/>
          </w:tcPr>
          <w:p w14:paraId="3D889AB4" w14:textId="77777777" w:rsidR="007D4297" w:rsidRPr="009B086C" w:rsidRDefault="007D4297" w:rsidP="00E34C5C">
            <w:pPr>
              <w:pStyle w:val="TableParagraph"/>
              <w:spacing w:line="240" w:lineRule="auto"/>
            </w:pPr>
            <w:r w:rsidRPr="009B086C">
              <w:rPr>
                <w:spacing w:val="-10"/>
              </w:rPr>
              <w:t>√</w:t>
            </w:r>
          </w:p>
        </w:tc>
        <w:tc>
          <w:tcPr>
            <w:tcW w:w="991" w:type="dxa"/>
          </w:tcPr>
          <w:p w14:paraId="3CA3B6D8" w14:textId="77777777" w:rsidR="007D4297" w:rsidRPr="009B086C" w:rsidRDefault="007D4297" w:rsidP="00E34C5C">
            <w:pPr>
              <w:pStyle w:val="TableParagraph"/>
              <w:spacing w:line="240" w:lineRule="auto"/>
            </w:pPr>
            <w:r w:rsidRPr="009B086C">
              <w:rPr>
                <w:spacing w:val="-10"/>
              </w:rPr>
              <w:t>√</w:t>
            </w:r>
          </w:p>
        </w:tc>
        <w:tc>
          <w:tcPr>
            <w:tcW w:w="989" w:type="dxa"/>
          </w:tcPr>
          <w:p w14:paraId="6FAA52EF" w14:textId="77777777" w:rsidR="007D4297" w:rsidRPr="009B086C" w:rsidRDefault="007D4297" w:rsidP="00E34C5C">
            <w:pPr>
              <w:pStyle w:val="TableParagraph"/>
              <w:spacing w:line="240" w:lineRule="auto"/>
              <w:ind w:left="108"/>
            </w:pPr>
            <w:r w:rsidRPr="009B086C">
              <w:rPr>
                <w:spacing w:val="-10"/>
              </w:rPr>
              <w:t>√</w:t>
            </w:r>
          </w:p>
        </w:tc>
        <w:tc>
          <w:tcPr>
            <w:tcW w:w="1749" w:type="dxa"/>
          </w:tcPr>
          <w:p w14:paraId="743C8C30" w14:textId="77777777" w:rsidR="007D4297" w:rsidRPr="009B086C" w:rsidRDefault="007D4297" w:rsidP="00E34C5C">
            <w:pPr>
              <w:pStyle w:val="TableParagraph"/>
              <w:spacing w:line="240" w:lineRule="auto"/>
              <w:ind w:left="108"/>
            </w:pPr>
            <w:r w:rsidRPr="009B086C">
              <w:rPr>
                <w:spacing w:val="-10"/>
              </w:rPr>
              <w:t>√</w:t>
            </w:r>
          </w:p>
        </w:tc>
      </w:tr>
      <w:tr w:rsidR="007D4297" w:rsidRPr="009B086C" w14:paraId="5CE1BC28" w14:textId="77777777" w:rsidTr="00E34C5C">
        <w:trPr>
          <w:trHeight w:val="573"/>
        </w:trPr>
        <w:tc>
          <w:tcPr>
            <w:tcW w:w="5058" w:type="dxa"/>
          </w:tcPr>
          <w:p w14:paraId="5AA469F7" w14:textId="77777777" w:rsidR="007D4297" w:rsidRPr="009B086C" w:rsidRDefault="007D4297" w:rsidP="00E34C5C">
            <w:pPr>
              <w:pStyle w:val="TableParagraph"/>
              <w:spacing w:line="240" w:lineRule="auto"/>
            </w:pPr>
            <w:r w:rsidRPr="009B086C">
              <w:t>Seminars/Expert</w:t>
            </w:r>
            <w:r w:rsidRPr="009B086C">
              <w:rPr>
                <w:spacing w:val="-4"/>
              </w:rPr>
              <w:t xml:space="preserve"> </w:t>
            </w:r>
            <w:r w:rsidRPr="009B086C">
              <w:rPr>
                <w:spacing w:val="-2"/>
              </w:rPr>
              <w:t>Lecture</w:t>
            </w:r>
          </w:p>
        </w:tc>
        <w:tc>
          <w:tcPr>
            <w:tcW w:w="989" w:type="dxa"/>
          </w:tcPr>
          <w:p w14:paraId="7081FC59" w14:textId="77777777" w:rsidR="007D4297" w:rsidRPr="009B086C" w:rsidRDefault="007D4297" w:rsidP="00E34C5C">
            <w:pPr>
              <w:pStyle w:val="TableParagraph"/>
              <w:spacing w:line="240" w:lineRule="auto"/>
              <w:rPr>
                <w:spacing w:val="-10"/>
              </w:rPr>
            </w:pPr>
            <w:r w:rsidRPr="009B086C">
              <w:rPr>
                <w:spacing w:val="-10"/>
              </w:rPr>
              <w:t>√</w:t>
            </w:r>
          </w:p>
        </w:tc>
        <w:tc>
          <w:tcPr>
            <w:tcW w:w="991" w:type="dxa"/>
          </w:tcPr>
          <w:p w14:paraId="45BAD772" w14:textId="77777777" w:rsidR="007D4297" w:rsidRPr="009B086C" w:rsidRDefault="007D4297" w:rsidP="00E34C5C">
            <w:pPr>
              <w:pStyle w:val="TableParagraph"/>
              <w:spacing w:line="240" w:lineRule="auto"/>
              <w:rPr>
                <w:spacing w:val="-10"/>
              </w:rPr>
            </w:pPr>
            <w:r w:rsidRPr="009B086C">
              <w:rPr>
                <w:spacing w:val="-10"/>
              </w:rPr>
              <w:t>√</w:t>
            </w:r>
          </w:p>
        </w:tc>
        <w:tc>
          <w:tcPr>
            <w:tcW w:w="989" w:type="dxa"/>
          </w:tcPr>
          <w:p w14:paraId="2BE806A8" w14:textId="77777777" w:rsidR="007D4297" w:rsidRPr="009B086C" w:rsidRDefault="007D4297" w:rsidP="00E34C5C">
            <w:pPr>
              <w:pStyle w:val="TableParagraph"/>
              <w:spacing w:line="240" w:lineRule="auto"/>
              <w:ind w:left="108"/>
              <w:rPr>
                <w:spacing w:val="-10"/>
              </w:rPr>
            </w:pPr>
            <w:r w:rsidRPr="009B086C">
              <w:rPr>
                <w:spacing w:val="-10"/>
              </w:rPr>
              <w:t>√</w:t>
            </w:r>
          </w:p>
        </w:tc>
        <w:tc>
          <w:tcPr>
            <w:tcW w:w="1749" w:type="dxa"/>
          </w:tcPr>
          <w:p w14:paraId="7F54377D" w14:textId="77777777" w:rsidR="007D4297" w:rsidRPr="009B086C" w:rsidRDefault="007D4297" w:rsidP="00E34C5C">
            <w:pPr>
              <w:pStyle w:val="TableParagraph"/>
              <w:spacing w:line="240" w:lineRule="auto"/>
              <w:ind w:left="108"/>
              <w:rPr>
                <w:spacing w:val="-10"/>
              </w:rPr>
            </w:pPr>
            <w:r w:rsidRPr="009B086C">
              <w:rPr>
                <w:spacing w:val="-10"/>
              </w:rPr>
              <w:t>√</w:t>
            </w:r>
          </w:p>
        </w:tc>
      </w:tr>
      <w:tr w:rsidR="007D4297" w:rsidRPr="009B086C" w14:paraId="7A343BE9" w14:textId="77777777" w:rsidTr="00E34C5C">
        <w:trPr>
          <w:trHeight w:val="573"/>
        </w:trPr>
        <w:tc>
          <w:tcPr>
            <w:tcW w:w="5058" w:type="dxa"/>
          </w:tcPr>
          <w:p w14:paraId="5AFC2D36" w14:textId="77777777" w:rsidR="007D4297" w:rsidRPr="009B086C" w:rsidRDefault="007D4297" w:rsidP="00E34C5C">
            <w:pPr>
              <w:pStyle w:val="TableParagraph"/>
              <w:spacing w:line="240" w:lineRule="auto"/>
            </w:pPr>
            <w:r w:rsidRPr="009B086C">
              <w:t>Research Project</w:t>
            </w:r>
          </w:p>
        </w:tc>
        <w:tc>
          <w:tcPr>
            <w:tcW w:w="989" w:type="dxa"/>
          </w:tcPr>
          <w:p w14:paraId="175F52ED" w14:textId="77777777" w:rsidR="007D4297" w:rsidRPr="009B086C" w:rsidRDefault="007D4297" w:rsidP="00E34C5C">
            <w:pPr>
              <w:pStyle w:val="TableParagraph"/>
              <w:spacing w:line="240" w:lineRule="auto"/>
              <w:rPr>
                <w:spacing w:val="-10"/>
              </w:rPr>
            </w:pPr>
            <w:r w:rsidRPr="009B086C">
              <w:rPr>
                <w:spacing w:val="-10"/>
              </w:rPr>
              <w:t>√</w:t>
            </w:r>
          </w:p>
        </w:tc>
        <w:tc>
          <w:tcPr>
            <w:tcW w:w="991" w:type="dxa"/>
          </w:tcPr>
          <w:p w14:paraId="3EFD0D90" w14:textId="77777777" w:rsidR="007D4297" w:rsidRPr="009B086C" w:rsidRDefault="007D4297" w:rsidP="00E34C5C">
            <w:pPr>
              <w:pStyle w:val="TableParagraph"/>
              <w:spacing w:line="240" w:lineRule="auto"/>
              <w:rPr>
                <w:spacing w:val="-10"/>
              </w:rPr>
            </w:pPr>
            <w:r w:rsidRPr="009B086C">
              <w:rPr>
                <w:spacing w:val="-10"/>
              </w:rPr>
              <w:t>√</w:t>
            </w:r>
          </w:p>
        </w:tc>
        <w:tc>
          <w:tcPr>
            <w:tcW w:w="989" w:type="dxa"/>
          </w:tcPr>
          <w:p w14:paraId="0CFE2163" w14:textId="77777777" w:rsidR="007D4297" w:rsidRPr="009B086C" w:rsidRDefault="007D4297" w:rsidP="00E34C5C">
            <w:pPr>
              <w:pStyle w:val="TableParagraph"/>
              <w:spacing w:line="240" w:lineRule="auto"/>
              <w:ind w:left="108"/>
              <w:rPr>
                <w:spacing w:val="-10"/>
              </w:rPr>
            </w:pPr>
            <w:r w:rsidRPr="009B086C">
              <w:rPr>
                <w:spacing w:val="-10"/>
              </w:rPr>
              <w:t>√</w:t>
            </w:r>
          </w:p>
        </w:tc>
        <w:tc>
          <w:tcPr>
            <w:tcW w:w="1749" w:type="dxa"/>
          </w:tcPr>
          <w:p w14:paraId="0C537ECD" w14:textId="77777777" w:rsidR="007D4297" w:rsidRPr="009B086C" w:rsidRDefault="007D4297" w:rsidP="00E34C5C">
            <w:pPr>
              <w:pStyle w:val="TableParagraph"/>
              <w:spacing w:line="240" w:lineRule="auto"/>
              <w:ind w:left="108"/>
              <w:rPr>
                <w:spacing w:val="-10"/>
              </w:rPr>
            </w:pPr>
            <w:r w:rsidRPr="009B086C">
              <w:rPr>
                <w:spacing w:val="-10"/>
              </w:rPr>
              <w:t>√</w:t>
            </w:r>
          </w:p>
        </w:tc>
      </w:tr>
      <w:tr w:rsidR="007D4297" w:rsidRPr="009B086C" w14:paraId="132904E4" w14:textId="77777777" w:rsidTr="00E34C5C">
        <w:trPr>
          <w:trHeight w:val="573"/>
        </w:trPr>
        <w:tc>
          <w:tcPr>
            <w:tcW w:w="5058" w:type="dxa"/>
          </w:tcPr>
          <w:p w14:paraId="40EB57C0" w14:textId="77777777" w:rsidR="007D4297" w:rsidRPr="009B086C" w:rsidRDefault="007D4297"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989" w:type="dxa"/>
          </w:tcPr>
          <w:p w14:paraId="1F922F34" w14:textId="77777777" w:rsidR="007D4297" w:rsidRPr="009B086C" w:rsidRDefault="007D4297" w:rsidP="00E34C5C">
            <w:pPr>
              <w:pStyle w:val="TableParagraph"/>
              <w:spacing w:line="240" w:lineRule="auto"/>
              <w:rPr>
                <w:spacing w:val="-10"/>
              </w:rPr>
            </w:pPr>
            <w:r w:rsidRPr="009B086C">
              <w:rPr>
                <w:spacing w:val="-10"/>
              </w:rPr>
              <w:t>√</w:t>
            </w:r>
          </w:p>
        </w:tc>
        <w:tc>
          <w:tcPr>
            <w:tcW w:w="991" w:type="dxa"/>
          </w:tcPr>
          <w:p w14:paraId="4629982F" w14:textId="77777777" w:rsidR="007D4297" w:rsidRPr="009B086C" w:rsidRDefault="007D4297" w:rsidP="00E34C5C">
            <w:pPr>
              <w:pStyle w:val="TableParagraph"/>
              <w:spacing w:line="240" w:lineRule="auto"/>
              <w:rPr>
                <w:spacing w:val="-10"/>
              </w:rPr>
            </w:pPr>
            <w:r w:rsidRPr="009B086C">
              <w:rPr>
                <w:spacing w:val="-10"/>
              </w:rPr>
              <w:t>√</w:t>
            </w:r>
          </w:p>
        </w:tc>
        <w:tc>
          <w:tcPr>
            <w:tcW w:w="989" w:type="dxa"/>
          </w:tcPr>
          <w:p w14:paraId="44C0290D" w14:textId="77777777" w:rsidR="007D4297" w:rsidRPr="009B086C" w:rsidRDefault="007D4297" w:rsidP="00E34C5C">
            <w:pPr>
              <w:pStyle w:val="TableParagraph"/>
              <w:spacing w:line="240" w:lineRule="auto"/>
              <w:ind w:left="108"/>
              <w:rPr>
                <w:spacing w:val="-10"/>
              </w:rPr>
            </w:pPr>
            <w:r w:rsidRPr="009B086C">
              <w:rPr>
                <w:spacing w:val="-10"/>
              </w:rPr>
              <w:t>√</w:t>
            </w:r>
          </w:p>
        </w:tc>
        <w:tc>
          <w:tcPr>
            <w:tcW w:w="1749" w:type="dxa"/>
          </w:tcPr>
          <w:p w14:paraId="1AF3B9BB" w14:textId="77777777" w:rsidR="007D4297" w:rsidRPr="009B086C" w:rsidRDefault="007D4297" w:rsidP="00E34C5C">
            <w:pPr>
              <w:pStyle w:val="TableParagraph"/>
              <w:spacing w:line="240" w:lineRule="auto"/>
              <w:ind w:left="108"/>
              <w:rPr>
                <w:spacing w:val="-10"/>
              </w:rPr>
            </w:pPr>
            <w:r w:rsidRPr="009B086C">
              <w:rPr>
                <w:spacing w:val="-10"/>
              </w:rPr>
              <w:t>√</w:t>
            </w:r>
          </w:p>
        </w:tc>
      </w:tr>
      <w:tr w:rsidR="007D4297" w:rsidRPr="009B086C" w14:paraId="1168AEB6" w14:textId="77777777" w:rsidTr="00E34C5C">
        <w:trPr>
          <w:trHeight w:val="575"/>
        </w:trPr>
        <w:tc>
          <w:tcPr>
            <w:tcW w:w="5058" w:type="dxa"/>
          </w:tcPr>
          <w:p w14:paraId="27AD5D05" w14:textId="77777777" w:rsidR="007D4297" w:rsidRPr="009B086C" w:rsidRDefault="007D4297" w:rsidP="00E34C5C">
            <w:pPr>
              <w:pStyle w:val="TableParagraph"/>
              <w:spacing w:before="1" w:line="240" w:lineRule="auto"/>
            </w:pPr>
            <w:r w:rsidRPr="009B086C">
              <w:t>Internship Program</w:t>
            </w:r>
          </w:p>
        </w:tc>
        <w:tc>
          <w:tcPr>
            <w:tcW w:w="989" w:type="dxa"/>
          </w:tcPr>
          <w:p w14:paraId="40D65984" w14:textId="77777777" w:rsidR="007D4297" w:rsidRPr="009B086C" w:rsidRDefault="007D4297" w:rsidP="00E34C5C">
            <w:pPr>
              <w:pStyle w:val="TableParagraph"/>
              <w:spacing w:before="1" w:line="240" w:lineRule="auto"/>
            </w:pPr>
            <w:r w:rsidRPr="009B086C">
              <w:rPr>
                <w:spacing w:val="-10"/>
              </w:rPr>
              <w:t>√</w:t>
            </w:r>
          </w:p>
        </w:tc>
        <w:tc>
          <w:tcPr>
            <w:tcW w:w="991" w:type="dxa"/>
          </w:tcPr>
          <w:p w14:paraId="7A34E87A" w14:textId="77777777" w:rsidR="007D4297" w:rsidRPr="009B086C" w:rsidRDefault="007D4297" w:rsidP="00E34C5C">
            <w:pPr>
              <w:pStyle w:val="TableParagraph"/>
              <w:spacing w:before="1" w:line="240" w:lineRule="auto"/>
            </w:pPr>
            <w:r w:rsidRPr="009B086C">
              <w:rPr>
                <w:spacing w:val="-10"/>
              </w:rPr>
              <w:t>√</w:t>
            </w:r>
          </w:p>
        </w:tc>
        <w:tc>
          <w:tcPr>
            <w:tcW w:w="989" w:type="dxa"/>
          </w:tcPr>
          <w:p w14:paraId="5AC7941E" w14:textId="77777777" w:rsidR="007D4297" w:rsidRPr="009B086C" w:rsidRDefault="007D4297" w:rsidP="00E34C5C">
            <w:pPr>
              <w:pStyle w:val="TableParagraph"/>
              <w:spacing w:before="1" w:line="240" w:lineRule="auto"/>
              <w:ind w:left="108"/>
            </w:pPr>
            <w:r w:rsidRPr="009B086C">
              <w:rPr>
                <w:spacing w:val="-10"/>
              </w:rPr>
              <w:t>√</w:t>
            </w:r>
          </w:p>
        </w:tc>
        <w:tc>
          <w:tcPr>
            <w:tcW w:w="1749" w:type="dxa"/>
          </w:tcPr>
          <w:p w14:paraId="358A3038" w14:textId="77777777" w:rsidR="007D4297" w:rsidRPr="009B086C" w:rsidRDefault="007D4297" w:rsidP="00E34C5C">
            <w:pPr>
              <w:pStyle w:val="TableParagraph"/>
              <w:spacing w:before="1" w:line="240" w:lineRule="auto"/>
              <w:ind w:left="108"/>
            </w:pPr>
            <w:r w:rsidRPr="009B086C">
              <w:rPr>
                <w:spacing w:val="-10"/>
              </w:rPr>
              <w:t>√</w:t>
            </w:r>
          </w:p>
        </w:tc>
      </w:tr>
      <w:tr w:rsidR="007D4297" w:rsidRPr="009B086C" w14:paraId="3C8E7BEB" w14:textId="77777777" w:rsidTr="00E34C5C">
        <w:trPr>
          <w:trHeight w:val="573"/>
        </w:trPr>
        <w:tc>
          <w:tcPr>
            <w:tcW w:w="5058" w:type="dxa"/>
          </w:tcPr>
          <w:p w14:paraId="780331D6" w14:textId="77777777" w:rsidR="007D4297" w:rsidRPr="009B086C" w:rsidRDefault="007D4297" w:rsidP="00E34C5C">
            <w:pPr>
              <w:pStyle w:val="TableParagraph"/>
              <w:spacing w:line="240" w:lineRule="auto"/>
            </w:pPr>
            <w:r w:rsidRPr="009B086C">
              <w:t>Legal Aid/Clinical engagement/Outreach</w:t>
            </w:r>
          </w:p>
        </w:tc>
        <w:tc>
          <w:tcPr>
            <w:tcW w:w="989" w:type="dxa"/>
          </w:tcPr>
          <w:p w14:paraId="2D9BE803" w14:textId="77777777" w:rsidR="007D4297" w:rsidRPr="009B086C" w:rsidRDefault="007D4297" w:rsidP="00E34C5C">
            <w:pPr>
              <w:pStyle w:val="TableParagraph"/>
              <w:spacing w:line="240" w:lineRule="auto"/>
            </w:pPr>
            <w:r w:rsidRPr="009B086C">
              <w:rPr>
                <w:spacing w:val="-10"/>
              </w:rPr>
              <w:t>√</w:t>
            </w:r>
          </w:p>
        </w:tc>
        <w:tc>
          <w:tcPr>
            <w:tcW w:w="991" w:type="dxa"/>
          </w:tcPr>
          <w:p w14:paraId="51208BF0" w14:textId="77777777" w:rsidR="007D4297" w:rsidRPr="009B086C" w:rsidRDefault="007D4297" w:rsidP="00E34C5C">
            <w:pPr>
              <w:pStyle w:val="TableParagraph"/>
              <w:spacing w:line="240" w:lineRule="auto"/>
            </w:pPr>
            <w:r w:rsidRPr="009B086C">
              <w:rPr>
                <w:spacing w:val="-10"/>
              </w:rPr>
              <w:t>√</w:t>
            </w:r>
          </w:p>
        </w:tc>
        <w:tc>
          <w:tcPr>
            <w:tcW w:w="989" w:type="dxa"/>
          </w:tcPr>
          <w:p w14:paraId="68A54FA6" w14:textId="77777777" w:rsidR="007D4297" w:rsidRPr="009B086C" w:rsidRDefault="007D4297" w:rsidP="00E34C5C">
            <w:pPr>
              <w:pStyle w:val="TableParagraph"/>
              <w:spacing w:line="240" w:lineRule="auto"/>
              <w:ind w:left="108"/>
            </w:pPr>
            <w:r w:rsidRPr="009B086C">
              <w:rPr>
                <w:spacing w:val="-10"/>
              </w:rPr>
              <w:t>√</w:t>
            </w:r>
          </w:p>
        </w:tc>
        <w:tc>
          <w:tcPr>
            <w:tcW w:w="1749" w:type="dxa"/>
          </w:tcPr>
          <w:p w14:paraId="28ED8EDD" w14:textId="77777777" w:rsidR="007D4297" w:rsidRPr="009B086C" w:rsidRDefault="007D4297" w:rsidP="00E34C5C">
            <w:pPr>
              <w:pStyle w:val="TableParagraph"/>
              <w:spacing w:line="240" w:lineRule="auto"/>
              <w:ind w:left="108"/>
            </w:pPr>
            <w:r w:rsidRPr="009B086C">
              <w:rPr>
                <w:spacing w:val="-10"/>
              </w:rPr>
              <w:t>√</w:t>
            </w:r>
          </w:p>
        </w:tc>
      </w:tr>
      <w:tr w:rsidR="007D4297" w:rsidRPr="009B086C" w14:paraId="6B2683E9" w14:textId="77777777" w:rsidTr="00E34C5C">
        <w:trPr>
          <w:trHeight w:val="573"/>
        </w:trPr>
        <w:tc>
          <w:tcPr>
            <w:tcW w:w="5058" w:type="dxa"/>
          </w:tcPr>
          <w:p w14:paraId="4134B2B9" w14:textId="77777777" w:rsidR="007D4297" w:rsidRPr="009B086C" w:rsidRDefault="007D4297" w:rsidP="00E34C5C">
            <w:pPr>
              <w:pStyle w:val="TableParagraph"/>
              <w:spacing w:line="240" w:lineRule="auto"/>
            </w:pPr>
            <w:r w:rsidRPr="009B086C">
              <w:t>Industry Exposure</w:t>
            </w:r>
          </w:p>
        </w:tc>
        <w:tc>
          <w:tcPr>
            <w:tcW w:w="989" w:type="dxa"/>
          </w:tcPr>
          <w:p w14:paraId="1DB94092" w14:textId="77777777" w:rsidR="007D4297" w:rsidRPr="009B086C" w:rsidRDefault="007D4297" w:rsidP="00E34C5C">
            <w:pPr>
              <w:pStyle w:val="TableParagraph"/>
              <w:spacing w:line="240" w:lineRule="auto"/>
            </w:pPr>
            <w:r w:rsidRPr="009B086C">
              <w:rPr>
                <w:spacing w:val="-10"/>
              </w:rPr>
              <w:t>√</w:t>
            </w:r>
          </w:p>
        </w:tc>
        <w:tc>
          <w:tcPr>
            <w:tcW w:w="991" w:type="dxa"/>
          </w:tcPr>
          <w:p w14:paraId="66EEE0F3" w14:textId="77777777" w:rsidR="007D4297" w:rsidRPr="009B086C" w:rsidRDefault="007D4297" w:rsidP="00E34C5C">
            <w:pPr>
              <w:pStyle w:val="TableParagraph"/>
              <w:spacing w:line="240" w:lineRule="auto"/>
            </w:pPr>
            <w:r w:rsidRPr="009B086C">
              <w:rPr>
                <w:spacing w:val="-10"/>
              </w:rPr>
              <w:t>√</w:t>
            </w:r>
          </w:p>
        </w:tc>
        <w:tc>
          <w:tcPr>
            <w:tcW w:w="989" w:type="dxa"/>
          </w:tcPr>
          <w:p w14:paraId="7538C827" w14:textId="77777777" w:rsidR="007D4297" w:rsidRPr="009B086C" w:rsidRDefault="007D4297" w:rsidP="00E34C5C">
            <w:pPr>
              <w:pStyle w:val="TableParagraph"/>
              <w:spacing w:line="240" w:lineRule="auto"/>
              <w:ind w:left="108"/>
            </w:pPr>
            <w:r w:rsidRPr="009B086C">
              <w:rPr>
                <w:spacing w:val="-10"/>
              </w:rPr>
              <w:t>√</w:t>
            </w:r>
          </w:p>
        </w:tc>
        <w:tc>
          <w:tcPr>
            <w:tcW w:w="1749" w:type="dxa"/>
          </w:tcPr>
          <w:p w14:paraId="1E63865E" w14:textId="77777777" w:rsidR="007D4297" w:rsidRPr="009B086C" w:rsidRDefault="007D4297" w:rsidP="00E34C5C">
            <w:pPr>
              <w:pStyle w:val="TableParagraph"/>
              <w:spacing w:line="240" w:lineRule="auto"/>
              <w:ind w:left="108"/>
            </w:pPr>
            <w:r w:rsidRPr="009B086C">
              <w:rPr>
                <w:spacing w:val="-10"/>
              </w:rPr>
              <w:t>√</w:t>
            </w:r>
          </w:p>
        </w:tc>
      </w:tr>
      <w:tr w:rsidR="007D4297" w:rsidRPr="009B086C" w14:paraId="312BB2B9" w14:textId="77777777" w:rsidTr="00E34C5C">
        <w:trPr>
          <w:trHeight w:val="575"/>
        </w:trPr>
        <w:tc>
          <w:tcPr>
            <w:tcW w:w="5058" w:type="dxa"/>
          </w:tcPr>
          <w:p w14:paraId="3F9F7196" w14:textId="77777777" w:rsidR="007D4297" w:rsidRPr="009B086C" w:rsidRDefault="007D4297" w:rsidP="00E34C5C">
            <w:pPr>
              <w:pStyle w:val="TableParagraph"/>
              <w:spacing w:before="1" w:line="240" w:lineRule="auto"/>
              <w:rPr>
                <w:b/>
              </w:rPr>
            </w:pPr>
            <w:r w:rsidRPr="009B086C">
              <w:rPr>
                <w:b/>
              </w:rPr>
              <w:t>Feedback</w:t>
            </w:r>
            <w:r w:rsidRPr="009B086C">
              <w:rPr>
                <w:b/>
                <w:spacing w:val="-4"/>
              </w:rPr>
              <w:t xml:space="preserve"> </w:t>
            </w:r>
            <w:r w:rsidRPr="009B086C">
              <w:rPr>
                <w:b/>
                <w:spacing w:val="-2"/>
              </w:rPr>
              <w:t>Process</w:t>
            </w:r>
          </w:p>
        </w:tc>
        <w:tc>
          <w:tcPr>
            <w:tcW w:w="4718" w:type="dxa"/>
            <w:gridSpan w:val="4"/>
          </w:tcPr>
          <w:p w14:paraId="62D56FB7" w14:textId="77777777" w:rsidR="007D4297" w:rsidRPr="009B086C" w:rsidRDefault="007D4297" w:rsidP="00E34C5C">
            <w:pPr>
              <w:pStyle w:val="TableParagraph"/>
              <w:spacing w:before="1" w:line="240" w:lineRule="auto"/>
              <w:rPr>
                <w:b/>
                <w:bCs/>
              </w:rPr>
            </w:pPr>
            <w:r w:rsidRPr="009B086C">
              <w:rPr>
                <w:b/>
                <w:bCs/>
              </w:rPr>
              <w:t>Student’s</w:t>
            </w:r>
            <w:r w:rsidRPr="009B086C">
              <w:rPr>
                <w:b/>
                <w:bCs/>
                <w:spacing w:val="-2"/>
              </w:rPr>
              <w:t xml:space="preserve"> Feedback</w:t>
            </w:r>
          </w:p>
        </w:tc>
      </w:tr>
      <w:tr w:rsidR="007D4297" w:rsidRPr="009B086C" w14:paraId="72343432" w14:textId="77777777" w:rsidTr="00E34C5C">
        <w:trPr>
          <w:trHeight w:val="13077"/>
        </w:trPr>
        <w:tc>
          <w:tcPr>
            <w:tcW w:w="9776" w:type="dxa"/>
            <w:gridSpan w:val="5"/>
          </w:tcPr>
          <w:p w14:paraId="7474249E" w14:textId="77777777" w:rsidR="007D4297" w:rsidRPr="009B086C" w:rsidRDefault="007D4297" w:rsidP="00E34C5C">
            <w:pPr>
              <w:pStyle w:val="TableParagraph"/>
              <w:spacing w:line="240" w:lineRule="auto"/>
              <w:rPr>
                <w:b/>
              </w:rPr>
            </w:pPr>
            <w:r w:rsidRPr="009B086C">
              <w:rPr>
                <w:b/>
                <w:spacing w:val="-2"/>
              </w:rPr>
              <w:lastRenderedPageBreak/>
              <w:t>Reference:</w:t>
            </w:r>
          </w:p>
          <w:p w14:paraId="26ADB131" w14:textId="77777777" w:rsidR="007D4297" w:rsidRPr="009B086C" w:rsidRDefault="007D4297" w:rsidP="00E34C5C">
            <w:pPr>
              <w:pStyle w:val="TableParagraph"/>
              <w:spacing w:before="22" w:line="240" w:lineRule="auto"/>
              <w:ind w:left="0"/>
              <w:rPr>
                <w:b/>
              </w:rPr>
            </w:pPr>
          </w:p>
          <w:p w14:paraId="70737EF0" w14:textId="77777777" w:rsidR="007D4297" w:rsidRPr="009B086C" w:rsidRDefault="007D4297" w:rsidP="00E34C5C">
            <w:pPr>
              <w:pStyle w:val="TableParagraph"/>
              <w:numPr>
                <w:ilvl w:val="0"/>
                <w:numId w:val="9"/>
              </w:numPr>
              <w:tabs>
                <w:tab w:val="left" w:pos="828"/>
              </w:tabs>
              <w:spacing w:line="240" w:lineRule="auto"/>
            </w:pPr>
            <w:r w:rsidRPr="009B086C">
              <w:t>Data</w:t>
            </w:r>
            <w:r w:rsidRPr="009B086C">
              <w:rPr>
                <w:spacing w:val="-1"/>
              </w:rPr>
              <w:t xml:space="preserve"> </w:t>
            </w:r>
            <w:r w:rsidRPr="009B086C">
              <w:t>Protection</w:t>
            </w:r>
            <w:r w:rsidRPr="009B086C">
              <w:rPr>
                <w:spacing w:val="-1"/>
              </w:rPr>
              <w:t xml:space="preserve"> </w:t>
            </w:r>
            <w:r w:rsidRPr="009B086C">
              <w:t>Laws</w:t>
            </w:r>
            <w:r w:rsidRPr="009B086C">
              <w:rPr>
                <w:spacing w:val="-1"/>
              </w:rPr>
              <w:t xml:space="preserve"> </w:t>
            </w:r>
            <w:r w:rsidRPr="009B086C">
              <w:t>in</w:t>
            </w:r>
            <w:r w:rsidRPr="009B086C">
              <w:rPr>
                <w:spacing w:val="-1"/>
              </w:rPr>
              <w:t xml:space="preserve"> </w:t>
            </w:r>
            <w:r w:rsidRPr="009B086C">
              <w:t>India:</w:t>
            </w:r>
            <w:r w:rsidRPr="009B086C">
              <w:rPr>
                <w:spacing w:val="-1"/>
              </w:rPr>
              <w:t xml:space="preserve"> </w:t>
            </w:r>
            <w:r w:rsidRPr="009B086C">
              <w:t>A</w:t>
            </w:r>
            <w:r w:rsidRPr="009B086C">
              <w:rPr>
                <w:spacing w:val="-1"/>
              </w:rPr>
              <w:t xml:space="preserve"> </w:t>
            </w:r>
            <w:r w:rsidRPr="009B086C">
              <w:t>Critical</w:t>
            </w:r>
            <w:r w:rsidRPr="009B086C">
              <w:rPr>
                <w:spacing w:val="-1"/>
              </w:rPr>
              <w:t xml:space="preserve"> </w:t>
            </w:r>
            <w:r w:rsidRPr="009B086C">
              <w:t>Appraisal</w:t>
            </w:r>
            <w:r w:rsidRPr="009B086C">
              <w:rPr>
                <w:spacing w:val="-1"/>
              </w:rPr>
              <w:t xml:space="preserve"> </w:t>
            </w:r>
            <w:r w:rsidRPr="009B086C">
              <w:t>by</w:t>
            </w:r>
            <w:r w:rsidRPr="009B086C">
              <w:rPr>
                <w:spacing w:val="-1"/>
              </w:rPr>
              <w:t xml:space="preserve"> </w:t>
            </w:r>
            <w:r w:rsidRPr="009B086C">
              <w:t>Rahul</w:t>
            </w:r>
            <w:r w:rsidRPr="009B086C">
              <w:rPr>
                <w:spacing w:val="-1"/>
              </w:rPr>
              <w:t xml:space="preserve"> </w:t>
            </w:r>
            <w:r w:rsidRPr="009B086C">
              <w:t xml:space="preserve">Matthan </w:t>
            </w:r>
            <w:r w:rsidRPr="009B086C">
              <w:rPr>
                <w:spacing w:val="-2"/>
              </w:rPr>
              <w:t>(2018)</w:t>
            </w:r>
          </w:p>
          <w:p w14:paraId="19D9AABC" w14:textId="77777777" w:rsidR="007D4297" w:rsidRPr="009B086C" w:rsidRDefault="007D4297" w:rsidP="00E34C5C">
            <w:pPr>
              <w:pStyle w:val="TableParagraph"/>
              <w:numPr>
                <w:ilvl w:val="0"/>
                <w:numId w:val="9"/>
              </w:numPr>
              <w:tabs>
                <w:tab w:val="left" w:pos="828"/>
              </w:tabs>
              <w:spacing w:before="41" w:line="240" w:lineRule="auto"/>
            </w:pPr>
            <w:r w:rsidRPr="009B086C">
              <w:t>Privacy</w:t>
            </w:r>
            <w:r w:rsidRPr="009B086C">
              <w:rPr>
                <w:spacing w:val="-1"/>
              </w:rPr>
              <w:t xml:space="preserve"> </w:t>
            </w:r>
            <w:r w:rsidRPr="009B086C">
              <w:t>and</w:t>
            </w:r>
            <w:r w:rsidRPr="009B086C">
              <w:rPr>
                <w:spacing w:val="-1"/>
              </w:rPr>
              <w:t xml:space="preserve"> </w:t>
            </w:r>
            <w:r w:rsidRPr="009B086C">
              <w:t>Data</w:t>
            </w:r>
            <w:r w:rsidRPr="009B086C">
              <w:rPr>
                <w:spacing w:val="-1"/>
              </w:rPr>
              <w:t xml:space="preserve"> </w:t>
            </w:r>
            <w:r w:rsidRPr="009B086C">
              <w:t>Protection:</w:t>
            </w:r>
            <w:r w:rsidRPr="009B086C">
              <w:rPr>
                <w:spacing w:val="-1"/>
              </w:rPr>
              <w:t xml:space="preserve"> </w:t>
            </w:r>
            <w:r w:rsidRPr="009B086C">
              <w:t>Issues</w:t>
            </w:r>
            <w:r w:rsidRPr="009B086C">
              <w:rPr>
                <w:spacing w:val="-1"/>
              </w:rPr>
              <w:t xml:space="preserve"> </w:t>
            </w:r>
            <w:r w:rsidRPr="009B086C">
              <w:t>and</w:t>
            </w:r>
            <w:r w:rsidRPr="009B086C">
              <w:rPr>
                <w:spacing w:val="-1"/>
              </w:rPr>
              <w:t xml:space="preserve"> </w:t>
            </w:r>
            <w:r w:rsidRPr="009B086C">
              <w:t>Challenges</w:t>
            </w:r>
            <w:r w:rsidRPr="009B086C">
              <w:rPr>
                <w:spacing w:val="-1"/>
              </w:rPr>
              <w:t xml:space="preserve"> </w:t>
            </w:r>
            <w:r w:rsidRPr="009B086C">
              <w:t>in</w:t>
            </w:r>
            <w:r w:rsidRPr="009B086C">
              <w:rPr>
                <w:spacing w:val="-1"/>
              </w:rPr>
              <w:t xml:space="preserve"> </w:t>
            </w:r>
            <w:r w:rsidRPr="009B086C">
              <w:t>India</w:t>
            </w:r>
            <w:r w:rsidRPr="009B086C">
              <w:rPr>
                <w:spacing w:val="-2"/>
              </w:rPr>
              <w:t xml:space="preserve"> </w:t>
            </w:r>
            <w:r w:rsidRPr="009B086C">
              <w:t>by</w:t>
            </w:r>
            <w:r w:rsidRPr="009B086C">
              <w:rPr>
                <w:spacing w:val="-1"/>
              </w:rPr>
              <w:t xml:space="preserve"> </w:t>
            </w:r>
            <w:r w:rsidRPr="009B086C">
              <w:t>Amba</w:t>
            </w:r>
            <w:r w:rsidRPr="009B086C">
              <w:rPr>
                <w:spacing w:val="-2"/>
              </w:rPr>
              <w:t xml:space="preserve"> </w:t>
            </w:r>
            <w:r w:rsidRPr="009B086C">
              <w:t>Kak</w:t>
            </w:r>
            <w:r w:rsidRPr="009B086C">
              <w:rPr>
                <w:spacing w:val="1"/>
              </w:rPr>
              <w:t xml:space="preserve"> </w:t>
            </w:r>
            <w:r w:rsidRPr="009B086C">
              <w:rPr>
                <w:spacing w:val="-2"/>
              </w:rPr>
              <w:t>(2019)</w:t>
            </w:r>
          </w:p>
          <w:p w14:paraId="4E77B75A" w14:textId="77777777" w:rsidR="007D4297" w:rsidRPr="009B086C" w:rsidRDefault="007D4297" w:rsidP="00E34C5C">
            <w:pPr>
              <w:pStyle w:val="TableParagraph"/>
              <w:numPr>
                <w:ilvl w:val="0"/>
                <w:numId w:val="9"/>
              </w:numPr>
              <w:tabs>
                <w:tab w:val="left" w:pos="828"/>
              </w:tabs>
              <w:spacing w:before="41" w:line="240" w:lineRule="auto"/>
            </w:pPr>
            <w:r w:rsidRPr="009B086C">
              <w:t>Information</w:t>
            </w:r>
            <w:r w:rsidRPr="009B086C">
              <w:rPr>
                <w:spacing w:val="-3"/>
              </w:rPr>
              <w:t xml:space="preserve"> </w:t>
            </w:r>
            <w:r w:rsidRPr="009B086C">
              <w:t>Technology</w:t>
            </w:r>
            <w:r w:rsidRPr="009B086C">
              <w:rPr>
                <w:spacing w:val="-1"/>
              </w:rPr>
              <w:t xml:space="preserve"> </w:t>
            </w:r>
            <w:r w:rsidRPr="009B086C">
              <w:t>Act,</w:t>
            </w:r>
            <w:r w:rsidRPr="009B086C">
              <w:rPr>
                <w:spacing w:val="-1"/>
              </w:rPr>
              <w:t xml:space="preserve"> </w:t>
            </w:r>
            <w:r w:rsidRPr="009B086C">
              <w:t>2000:</w:t>
            </w:r>
            <w:r w:rsidRPr="009B086C">
              <w:rPr>
                <w:spacing w:val="-1"/>
              </w:rPr>
              <w:t xml:space="preserve"> </w:t>
            </w:r>
            <w:r w:rsidRPr="009B086C">
              <w:t>An</w:t>
            </w:r>
            <w:r w:rsidRPr="009B086C">
              <w:rPr>
                <w:spacing w:val="-1"/>
              </w:rPr>
              <w:t xml:space="preserve"> </w:t>
            </w:r>
            <w:r w:rsidRPr="009B086C">
              <w:t>Overview by</w:t>
            </w:r>
            <w:r w:rsidRPr="009B086C">
              <w:rPr>
                <w:spacing w:val="-1"/>
              </w:rPr>
              <w:t xml:space="preserve"> </w:t>
            </w:r>
            <w:r w:rsidRPr="009B086C">
              <w:t>Vakul</w:t>
            </w:r>
            <w:r w:rsidRPr="009B086C">
              <w:rPr>
                <w:spacing w:val="-1"/>
              </w:rPr>
              <w:t xml:space="preserve"> </w:t>
            </w:r>
            <w:r w:rsidRPr="009B086C">
              <w:t>Sharma</w:t>
            </w:r>
            <w:r w:rsidRPr="009B086C">
              <w:rPr>
                <w:spacing w:val="-2"/>
              </w:rPr>
              <w:t xml:space="preserve"> (2017)</w:t>
            </w:r>
          </w:p>
          <w:p w14:paraId="61C1D55B" w14:textId="77777777" w:rsidR="007D4297" w:rsidRPr="009B086C" w:rsidRDefault="007D4297" w:rsidP="00E34C5C">
            <w:pPr>
              <w:pStyle w:val="TableParagraph"/>
              <w:numPr>
                <w:ilvl w:val="0"/>
                <w:numId w:val="9"/>
              </w:numPr>
              <w:tabs>
                <w:tab w:val="left" w:pos="828"/>
              </w:tabs>
              <w:spacing w:before="43" w:line="240" w:lineRule="auto"/>
              <w:ind w:right="103"/>
            </w:pPr>
            <w:r w:rsidRPr="009B086C">
              <w:t>EU</w:t>
            </w:r>
            <w:r w:rsidRPr="009B086C">
              <w:rPr>
                <w:spacing w:val="40"/>
              </w:rPr>
              <w:t xml:space="preserve"> </w:t>
            </w:r>
            <w:r w:rsidRPr="009B086C">
              <w:t>General</w:t>
            </w:r>
            <w:r w:rsidRPr="009B086C">
              <w:rPr>
                <w:spacing w:val="40"/>
              </w:rPr>
              <w:t xml:space="preserve"> </w:t>
            </w:r>
            <w:r w:rsidRPr="009B086C">
              <w:t>Data</w:t>
            </w:r>
            <w:r w:rsidRPr="009B086C">
              <w:rPr>
                <w:spacing w:val="40"/>
              </w:rPr>
              <w:t xml:space="preserve"> </w:t>
            </w:r>
            <w:r w:rsidRPr="009B086C">
              <w:t>Protection</w:t>
            </w:r>
            <w:r w:rsidRPr="009B086C">
              <w:rPr>
                <w:spacing w:val="40"/>
              </w:rPr>
              <w:t xml:space="preserve"> </w:t>
            </w:r>
            <w:r w:rsidRPr="009B086C">
              <w:t>Regulation</w:t>
            </w:r>
            <w:r w:rsidRPr="009B086C">
              <w:rPr>
                <w:spacing w:val="40"/>
              </w:rPr>
              <w:t xml:space="preserve"> </w:t>
            </w:r>
            <w:r w:rsidRPr="009B086C">
              <w:t>(GDPR):</w:t>
            </w:r>
            <w:r w:rsidRPr="009B086C">
              <w:rPr>
                <w:spacing w:val="40"/>
              </w:rPr>
              <w:t xml:space="preserve"> </w:t>
            </w:r>
            <w:r w:rsidRPr="009B086C">
              <w:t>An</w:t>
            </w:r>
            <w:r w:rsidRPr="009B086C">
              <w:rPr>
                <w:spacing w:val="40"/>
              </w:rPr>
              <w:t xml:space="preserve"> </w:t>
            </w:r>
            <w:r w:rsidRPr="009B086C">
              <w:t>Implementation</w:t>
            </w:r>
            <w:r w:rsidRPr="009B086C">
              <w:rPr>
                <w:spacing w:val="40"/>
              </w:rPr>
              <w:t xml:space="preserve"> </w:t>
            </w:r>
            <w:r w:rsidRPr="009B086C">
              <w:t>and</w:t>
            </w:r>
            <w:r w:rsidRPr="009B086C">
              <w:rPr>
                <w:spacing w:val="40"/>
              </w:rPr>
              <w:t xml:space="preserve"> </w:t>
            </w:r>
            <w:r w:rsidRPr="009B086C">
              <w:t>Compliance Guide" by IT Governance Publishing (2018)</w:t>
            </w:r>
          </w:p>
          <w:p w14:paraId="6422DFD8" w14:textId="77777777" w:rsidR="007D4297" w:rsidRPr="009B086C" w:rsidRDefault="007D4297" w:rsidP="00E34C5C">
            <w:pPr>
              <w:pStyle w:val="TableParagraph"/>
              <w:numPr>
                <w:ilvl w:val="0"/>
                <w:numId w:val="9"/>
              </w:numPr>
              <w:tabs>
                <w:tab w:val="left" w:pos="828"/>
              </w:tabs>
              <w:spacing w:line="240" w:lineRule="auto"/>
            </w:pPr>
            <w:r w:rsidRPr="009B086C">
              <w:t>Data</w:t>
            </w:r>
            <w:r w:rsidRPr="009B086C">
              <w:rPr>
                <w:spacing w:val="-1"/>
              </w:rPr>
              <w:t xml:space="preserve"> </w:t>
            </w:r>
            <w:r w:rsidRPr="009B086C">
              <w:t>Protection:</w:t>
            </w:r>
            <w:r w:rsidRPr="009B086C">
              <w:rPr>
                <w:spacing w:val="-1"/>
              </w:rPr>
              <w:t xml:space="preserve"> </w:t>
            </w:r>
            <w:r w:rsidRPr="009B086C">
              <w:t>A</w:t>
            </w:r>
            <w:r w:rsidRPr="009B086C">
              <w:rPr>
                <w:spacing w:val="-1"/>
              </w:rPr>
              <w:t xml:space="preserve"> </w:t>
            </w:r>
            <w:r w:rsidRPr="009B086C">
              <w:t>Practical</w:t>
            </w:r>
            <w:r w:rsidRPr="009B086C">
              <w:rPr>
                <w:spacing w:val="-1"/>
              </w:rPr>
              <w:t xml:space="preserve"> </w:t>
            </w:r>
            <w:r w:rsidRPr="009B086C">
              <w:t>Guide</w:t>
            </w:r>
            <w:r w:rsidRPr="009B086C">
              <w:rPr>
                <w:spacing w:val="-1"/>
              </w:rPr>
              <w:t xml:space="preserve"> </w:t>
            </w:r>
            <w:r w:rsidRPr="009B086C">
              <w:t>to</w:t>
            </w:r>
            <w:r w:rsidRPr="009B086C">
              <w:rPr>
                <w:spacing w:val="-1"/>
              </w:rPr>
              <w:t xml:space="preserve"> </w:t>
            </w:r>
            <w:r w:rsidRPr="009B086C">
              <w:t>UK and</w:t>
            </w:r>
            <w:r w:rsidRPr="009B086C">
              <w:rPr>
                <w:spacing w:val="-1"/>
              </w:rPr>
              <w:t xml:space="preserve"> </w:t>
            </w:r>
            <w:r w:rsidRPr="009B086C">
              <w:t>EU Law</w:t>
            </w:r>
            <w:r w:rsidRPr="009B086C">
              <w:rPr>
                <w:spacing w:val="-1"/>
              </w:rPr>
              <w:t xml:space="preserve"> </w:t>
            </w:r>
            <w:r w:rsidRPr="009B086C">
              <w:t>by</w:t>
            </w:r>
            <w:r w:rsidRPr="009B086C">
              <w:rPr>
                <w:spacing w:val="-1"/>
              </w:rPr>
              <w:t xml:space="preserve"> </w:t>
            </w:r>
            <w:r w:rsidRPr="009B086C">
              <w:t>Peter</w:t>
            </w:r>
            <w:r w:rsidRPr="009B086C">
              <w:rPr>
                <w:spacing w:val="-1"/>
              </w:rPr>
              <w:t xml:space="preserve"> </w:t>
            </w:r>
            <w:r w:rsidRPr="009B086C">
              <w:t xml:space="preserve">Carey </w:t>
            </w:r>
            <w:r w:rsidRPr="009B086C">
              <w:rPr>
                <w:spacing w:val="-2"/>
              </w:rPr>
              <w:t>(2020)</w:t>
            </w:r>
          </w:p>
          <w:p w14:paraId="28F24EDE" w14:textId="77777777" w:rsidR="007D4297" w:rsidRPr="009B086C" w:rsidRDefault="007D4297" w:rsidP="00E34C5C">
            <w:pPr>
              <w:pStyle w:val="TableParagraph"/>
              <w:numPr>
                <w:ilvl w:val="0"/>
                <w:numId w:val="9"/>
              </w:numPr>
              <w:tabs>
                <w:tab w:val="left" w:pos="828"/>
              </w:tabs>
              <w:spacing w:before="41" w:line="240" w:lineRule="auto"/>
              <w:ind w:right="99"/>
            </w:pPr>
            <w:r w:rsidRPr="009B086C">
              <w:t>Understanding</w:t>
            </w:r>
            <w:r w:rsidRPr="009B086C">
              <w:rPr>
                <w:spacing w:val="-15"/>
              </w:rPr>
              <w:t xml:space="preserve"> </w:t>
            </w:r>
            <w:r w:rsidRPr="009B086C">
              <w:t>the</w:t>
            </w:r>
            <w:r w:rsidRPr="009B086C">
              <w:rPr>
                <w:spacing w:val="-15"/>
              </w:rPr>
              <w:t xml:space="preserve"> </w:t>
            </w:r>
            <w:r w:rsidRPr="009B086C">
              <w:t>CCPA:</w:t>
            </w:r>
            <w:r w:rsidRPr="009B086C">
              <w:rPr>
                <w:spacing w:val="-15"/>
              </w:rPr>
              <w:t xml:space="preserve"> </w:t>
            </w:r>
            <w:r w:rsidRPr="009B086C">
              <w:t>A</w:t>
            </w:r>
            <w:r w:rsidRPr="009B086C">
              <w:rPr>
                <w:spacing w:val="-15"/>
              </w:rPr>
              <w:t xml:space="preserve"> </w:t>
            </w:r>
            <w:r w:rsidRPr="009B086C">
              <w:t>Guide</w:t>
            </w:r>
            <w:r w:rsidRPr="009B086C">
              <w:rPr>
                <w:spacing w:val="-15"/>
              </w:rPr>
              <w:t xml:space="preserve"> </w:t>
            </w:r>
            <w:r w:rsidRPr="009B086C">
              <w:t>to</w:t>
            </w:r>
            <w:r w:rsidRPr="009B086C">
              <w:rPr>
                <w:spacing w:val="-15"/>
              </w:rPr>
              <w:t xml:space="preserve"> </w:t>
            </w:r>
            <w:r w:rsidRPr="009B086C">
              <w:t>the</w:t>
            </w:r>
            <w:r w:rsidRPr="009B086C">
              <w:rPr>
                <w:spacing w:val="-15"/>
              </w:rPr>
              <w:t xml:space="preserve"> </w:t>
            </w:r>
            <w:r w:rsidRPr="009B086C">
              <w:t>California</w:t>
            </w:r>
            <w:r w:rsidRPr="009B086C">
              <w:rPr>
                <w:spacing w:val="-15"/>
              </w:rPr>
              <w:t xml:space="preserve"> </w:t>
            </w:r>
            <w:r w:rsidRPr="009B086C">
              <w:t>Consumer</w:t>
            </w:r>
            <w:r w:rsidRPr="009B086C">
              <w:rPr>
                <w:spacing w:val="-15"/>
              </w:rPr>
              <w:t xml:space="preserve"> </w:t>
            </w:r>
            <w:r w:rsidRPr="009B086C">
              <w:t>Privacy</w:t>
            </w:r>
            <w:r w:rsidRPr="009B086C">
              <w:rPr>
                <w:spacing w:val="-15"/>
              </w:rPr>
              <w:t xml:space="preserve"> </w:t>
            </w:r>
            <w:r w:rsidRPr="009B086C">
              <w:t>Act</w:t>
            </w:r>
            <w:r w:rsidRPr="009B086C">
              <w:rPr>
                <w:spacing w:val="-15"/>
              </w:rPr>
              <w:t xml:space="preserve"> </w:t>
            </w:r>
            <w:r w:rsidRPr="009B086C">
              <w:t>by</w:t>
            </w:r>
            <w:r w:rsidRPr="009B086C">
              <w:rPr>
                <w:spacing w:val="-15"/>
              </w:rPr>
              <w:t xml:space="preserve"> </w:t>
            </w:r>
            <w:r w:rsidRPr="009B086C">
              <w:t>Tracy</w:t>
            </w:r>
            <w:r w:rsidRPr="009B086C">
              <w:rPr>
                <w:spacing w:val="-15"/>
              </w:rPr>
              <w:t xml:space="preserve"> </w:t>
            </w:r>
            <w:r w:rsidRPr="009B086C">
              <w:t xml:space="preserve">Shapiro </w:t>
            </w:r>
            <w:r w:rsidRPr="009B086C">
              <w:rPr>
                <w:spacing w:val="-2"/>
              </w:rPr>
              <w:t>(2020)</w:t>
            </w:r>
          </w:p>
          <w:p w14:paraId="72C8559D" w14:textId="77777777" w:rsidR="007D4297" w:rsidRPr="009B086C" w:rsidRDefault="007D4297" w:rsidP="00E34C5C">
            <w:pPr>
              <w:pStyle w:val="TableParagraph"/>
              <w:numPr>
                <w:ilvl w:val="0"/>
                <w:numId w:val="9"/>
              </w:numPr>
              <w:tabs>
                <w:tab w:val="left" w:pos="828"/>
              </w:tabs>
              <w:spacing w:line="240" w:lineRule="auto"/>
            </w:pPr>
            <w:r w:rsidRPr="009B086C">
              <w:t>Data</w:t>
            </w:r>
            <w:r w:rsidRPr="009B086C">
              <w:rPr>
                <w:spacing w:val="-2"/>
              </w:rPr>
              <w:t xml:space="preserve"> </w:t>
            </w:r>
            <w:r w:rsidRPr="009B086C">
              <w:t>Privacy</w:t>
            </w:r>
            <w:r w:rsidRPr="009B086C">
              <w:rPr>
                <w:spacing w:val="-1"/>
              </w:rPr>
              <w:t xml:space="preserve"> </w:t>
            </w:r>
            <w:r w:rsidRPr="009B086C">
              <w:t>Laws</w:t>
            </w:r>
            <w:r w:rsidRPr="009B086C">
              <w:rPr>
                <w:spacing w:val="-1"/>
              </w:rPr>
              <w:t xml:space="preserve"> </w:t>
            </w:r>
            <w:r w:rsidRPr="009B086C">
              <w:t>in</w:t>
            </w:r>
            <w:r w:rsidRPr="009B086C">
              <w:rPr>
                <w:spacing w:val="1"/>
              </w:rPr>
              <w:t xml:space="preserve"> </w:t>
            </w:r>
            <w:r w:rsidRPr="009B086C">
              <w:t>India:</w:t>
            </w:r>
            <w:r w:rsidRPr="009B086C">
              <w:rPr>
                <w:spacing w:val="-1"/>
              </w:rPr>
              <w:t xml:space="preserve"> </w:t>
            </w:r>
            <w:r w:rsidRPr="009B086C">
              <w:t>An</w:t>
            </w:r>
            <w:r w:rsidRPr="009B086C">
              <w:rPr>
                <w:spacing w:val="-1"/>
              </w:rPr>
              <w:t xml:space="preserve"> </w:t>
            </w:r>
            <w:r w:rsidRPr="009B086C">
              <w:t>Analytical</w:t>
            </w:r>
            <w:r w:rsidRPr="009B086C">
              <w:rPr>
                <w:spacing w:val="-2"/>
              </w:rPr>
              <w:t xml:space="preserve"> </w:t>
            </w:r>
            <w:r w:rsidRPr="009B086C">
              <w:t>Overview</w:t>
            </w:r>
            <w:r w:rsidRPr="009B086C">
              <w:rPr>
                <w:spacing w:val="-1"/>
              </w:rPr>
              <w:t xml:space="preserve"> </w:t>
            </w:r>
            <w:r w:rsidRPr="009B086C">
              <w:t>by</w:t>
            </w:r>
            <w:r w:rsidRPr="009B086C">
              <w:rPr>
                <w:spacing w:val="-1"/>
              </w:rPr>
              <w:t xml:space="preserve"> </w:t>
            </w:r>
            <w:r w:rsidRPr="009B086C">
              <w:t>Rahul</w:t>
            </w:r>
            <w:r w:rsidRPr="009B086C">
              <w:rPr>
                <w:spacing w:val="-1"/>
              </w:rPr>
              <w:t xml:space="preserve"> </w:t>
            </w:r>
            <w:r w:rsidRPr="009B086C">
              <w:t>K.</w:t>
            </w:r>
            <w:r w:rsidRPr="009B086C">
              <w:rPr>
                <w:spacing w:val="-1"/>
              </w:rPr>
              <w:t xml:space="preserve"> </w:t>
            </w:r>
            <w:r w:rsidRPr="009B086C">
              <w:t>Das</w:t>
            </w:r>
            <w:r w:rsidRPr="009B086C">
              <w:rPr>
                <w:spacing w:val="1"/>
              </w:rPr>
              <w:t xml:space="preserve"> </w:t>
            </w:r>
            <w:r w:rsidRPr="009B086C">
              <w:rPr>
                <w:spacing w:val="-2"/>
              </w:rPr>
              <w:t>(2019)</w:t>
            </w:r>
          </w:p>
          <w:p w14:paraId="0A89665E" w14:textId="77777777" w:rsidR="007D4297" w:rsidRPr="009B086C" w:rsidRDefault="007D4297" w:rsidP="00E34C5C">
            <w:pPr>
              <w:pStyle w:val="TableParagraph"/>
              <w:numPr>
                <w:ilvl w:val="0"/>
                <w:numId w:val="9"/>
              </w:numPr>
              <w:tabs>
                <w:tab w:val="left" w:pos="828"/>
              </w:tabs>
              <w:spacing w:before="40" w:line="240" w:lineRule="auto"/>
            </w:pPr>
            <w:r w:rsidRPr="009B086C">
              <w:t>Personal</w:t>
            </w:r>
            <w:r w:rsidRPr="009B086C">
              <w:rPr>
                <w:spacing w:val="-2"/>
              </w:rPr>
              <w:t xml:space="preserve"> </w:t>
            </w:r>
            <w:r w:rsidRPr="009B086C">
              <w:t>Data</w:t>
            </w:r>
            <w:r w:rsidRPr="009B086C">
              <w:rPr>
                <w:spacing w:val="-1"/>
              </w:rPr>
              <w:t xml:space="preserve"> </w:t>
            </w:r>
            <w:r w:rsidRPr="009B086C">
              <w:t>Protection</w:t>
            </w:r>
            <w:r w:rsidRPr="009B086C">
              <w:rPr>
                <w:spacing w:val="-1"/>
              </w:rPr>
              <w:t xml:space="preserve"> </w:t>
            </w:r>
            <w:r w:rsidRPr="009B086C">
              <w:t>Bill,</w:t>
            </w:r>
            <w:r w:rsidRPr="009B086C">
              <w:rPr>
                <w:spacing w:val="-1"/>
              </w:rPr>
              <w:t xml:space="preserve"> </w:t>
            </w:r>
            <w:r w:rsidRPr="009B086C">
              <w:t>2019:</w:t>
            </w:r>
            <w:r w:rsidRPr="009B086C">
              <w:rPr>
                <w:spacing w:val="-1"/>
              </w:rPr>
              <w:t xml:space="preserve"> </w:t>
            </w:r>
            <w:r w:rsidRPr="009B086C">
              <w:t>Analysis</w:t>
            </w:r>
            <w:r w:rsidRPr="009B086C">
              <w:rPr>
                <w:spacing w:val="-2"/>
              </w:rPr>
              <w:t xml:space="preserve"> </w:t>
            </w:r>
            <w:r w:rsidRPr="009B086C">
              <w:t>and</w:t>
            </w:r>
            <w:r w:rsidRPr="009B086C">
              <w:rPr>
                <w:spacing w:val="-4"/>
              </w:rPr>
              <w:t xml:space="preserve"> </w:t>
            </w:r>
            <w:r w:rsidRPr="009B086C">
              <w:t>Implications</w:t>
            </w:r>
            <w:r w:rsidRPr="009B086C">
              <w:rPr>
                <w:spacing w:val="-1"/>
              </w:rPr>
              <w:t xml:space="preserve"> </w:t>
            </w:r>
            <w:r w:rsidRPr="009B086C">
              <w:t>by</w:t>
            </w:r>
            <w:r w:rsidRPr="009B086C">
              <w:rPr>
                <w:spacing w:val="-1"/>
              </w:rPr>
              <w:t xml:space="preserve"> </w:t>
            </w:r>
            <w:r w:rsidRPr="009B086C">
              <w:t>Manoj</w:t>
            </w:r>
            <w:r w:rsidRPr="009B086C">
              <w:rPr>
                <w:spacing w:val="-1"/>
              </w:rPr>
              <w:t xml:space="preserve"> </w:t>
            </w:r>
            <w:r w:rsidRPr="009B086C">
              <w:t>K.</w:t>
            </w:r>
            <w:r w:rsidRPr="009B086C">
              <w:rPr>
                <w:spacing w:val="-1"/>
              </w:rPr>
              <w:t xml:space="preserve"> </w:t>
            </w:r>
            <w:r w:rsidRPr="009B086C">
              <w:t>Garg</w:t>
            </w:r>
            <w:r w:rsidRPr="009B086C">
              <w:rPr>
                <w:spacing w:val="-1"/>
              </w:rPr>
              <w:t xml:space="preserve"> </w:t>
            </w:r>
            <w:r w:rsidRPr="009B086C">
              <w:rPr>
                <w:spacing w:val="-2"/>
              </w:rPr>
              <w:t>(2020)</w:t>
            </w:r>
          </w:p>
          <w:p w14:paraId="5428E137" w14:textId="77777777" w:rsidR="007D4297" w:rsidRPr="009B086C" w:rsidRDefault="007D4297" w:rsidP="00E34C5C">
            <w:pPr>
              <w:pStyle w:val="TableParagraph"/>
              <w:numPr>
                <w:ilvl w:val="0"/>
                <w:numId w:val="9"/>
              </w:numPr>
              <w:tabs>
                <w:tab w:val="left" w:pos="828"/>
              </w:tabs>
              <w:spacing w:before="41" w:line="240" w:lineRule="auto"/>
              <w:ind w:right="99"/>
            </w:pPr>
            <w:r w:rsidRPr="009B086C">
              <w:t>Understanding</w:t>
            </w:r>
            <w:r w:rsidRPr="009B086C">
              <w:rPr>
                <w:spacing w:val="40"/>
              </w:rPr>
              <w:t xml:space="preserve"> </w:t>
            </w:r>
            <w:r w:rsidRPr="009B086C">
              <w:t>Data</w:t>
            </w:r>
            <w:r w:rsidRPr="009B086C">
              <w:rPr>
                <w:spacing w:val="40"/>
              </w:rPr>
              <w:t xml:space="preserve"> </w:t>
            </w:r>
            <w:r w:rsidRPr="009B086C">
              <w:t>Protection</w:t>
            </w:r>
            <w:r w:rsidRPr="009B086C">
              <w:rPr>
                <w:spacing w:val="40"/>
              </w:rPr>
              <w:t xml:space="preserve"> </w:t>
            </w:r>
            <w:r w:rsidRPr="009B086C">
              <w:t>in</w:t>
            </w:r>
            <w:r w:rsidRPr="009B086C">
              <w:rPr>
                <w:spacing w:val="40"/>
              </w:rPr>
              <w:t xml:space="preserve"> </w:t>
            </w:r>
            <w:r w:rsidRPr="009B086C">
              <w:t>India:</w:t>
            </w:r>
            <w:r w:rsidRPr="009B086C">
              <w:rPr>
                <w:spacing w:val="40"/>
              </w:rPr>
              <w:t xml:space="preserve"> </w:t>
            </w:r>
            <w:r w:rsidRPr="009B086C">
              <w:t>Key</w:t>
            </w:r>
            <w:r w:rsidRPr="009B086C">
              <w:rPr>
                <w:spacing w:val="40"/>
              </w:rPr>
              <w:t xml:space="preserve"> </w:t>
            </w:r>
            <w:r w:rsidRPr="009B086C">
              <w:t>Principles</w:t>
            </w:r>
            <w:r w:rsidRPr="009B086C">
              <w:rPr>
                <w:spacing w:val="40"/>
              </w:rPr>
              <w:t xml:space="preserve"> </w:t>
            </w:r>
            <w:r w:rsidRPr="009B086C">
              <w:t>and</w:t>
            </w:r>
            <w:r w:rsidRPr="009B086C">
              <w:rPr>
                <w:spacing w:val="40"/>
              </w:rPr>
              <w:t xml:space="preserve"> </w:t>
            </w:r>
            <w:r w:rsidRPr="009B086C">
              <w:t>Compliance</w:t>
            </w:r>
            <w:r w:rsidRPr="009B086C">
              <w:rPr>
                <w:spacing w:val="40"/>
              </w:rPr>
              <w:t xml:space="preserve"> </w:t>
            </w:r>
            <w:r w:rsidRPr="009B086C">
              <w:t>Strategies</w:t>
            </w:r>
            <w:r w:rsidRPr="009B086C">
              <w:rPr>
                <w:spacing w:val="40"/>
              </w:rPr>
              <w:t xml:space="preserve"> </w:t>
            </w:r>
            <w:r w:rsidRPr="009B086C">
              <w:t>by Nishith Desai Associates (2018)</w:t>
            </w:r>
          </w:p>
          <w:p w14:paraId="3F54D63E" w14:textId="77777777" w:rsidR="007D4297" w:rsidRPr="009B086C" w:rsidRDefault="007D4297" w:rsidP="00E34C5C">
            <w:pPr>
              <w:pStyle w:val="TableParagraph"/>
              <w:numPr>
                <w:ilvl w:val="0"/>
                <w:numId w:val="9"/>
              </w:numPr>
              <w:tabs>
                <w:tab w:val="left" w:pos="828"/>
              </w:tabs>
              <w:spacing w:line="240" w:lineRule="auto"/>
            </w:pPr>
            <w:r w:rsidRPr="009B086C">
              <w:t>Data</w:t>
            </w:r>
            <w:r w:rsidRPr="009B086C">
              <w:rPr>
                <w:spacing w:val="-1"/>
              </w:rPr>
              <w:t xml:space="preserve"> </w:t>
            </w:r>
            <w:r w:rsidRPr="009B086C">
              <w:t>Protection</w:t>
            </w:r>
            <w:r w:rsidRPr="009B086C">
              <w:rPr>
                <w:spacing w:val="-1"/>
              </w:rPr>
              <w:t xml:space="preserve"> </w:t>
            </w:r>
            <w:r w:rsidRPr="009B086C">
              <w:t>Law:</w:t>
            </w:r>
            <w:r w:rsidRPr="009B086C">
              <w:rPr>
                <w:spacing w:val="-1"/>
              </w:rPr>
              <w:t xml:space="preserve"> </w:t>
            </w:r>
            <w:r w:rsidRPr="009B086C">
              <w:t>Governance,</w:t>
            </w:r>
            <w:r w:rsidRPr="009B086C">
              <w:rPr>
                <w:spacing w:val="-1"/>
              </w:rPr>
              <w:t xml:space="preserve"> </w:t>
            </w:r>
            <w:r w:rsidRPr="009B086C">
              <w:t>Risks,</w:t>
            </w:r>
            <w:r w:rsidRPr="009B086C">
              <w:rPr>
                <w:spacing w:val="-1"/>
              </w:rPr>
              <w:t xml:space="preserve"> </w:t>
            </w:r>
            <w:r w:rsidRPr="009B086C">
              <w:t>and</w:t>
            </w:r>
            <w:r w:rsidRPr="009B086C">
              <w:rPr>
                <w:spacing w:val="-1"/>
              </w:rPr>
              <w:t xml:space="preserve"> </w:t>
            </w:r>
            <w:r w:rsidRPr="009B086C">
              <w:t>Compliance</w:t>
            </w:r>
            <w:r w:rsidRPr="009B086C">
              <w:rPr>
                <w:spacing w:val="-2"/>
              </w:rPr>
              <w:t xml:space="preserve"> </w:t>
            </w:r>
            <w:r w:rsidRPr="009B086C">
              <w:t>by</w:t>
            </w:r>
            <w:r w:rsidRPr="009B086C">
              <w:rPr>
                <w:spacing w:val="-1"/>
              </w:rPr>
              <w:t xml:space="preserve"> </w:t>
            </w:r>
            <w:r w:rsidRPr="009B086C">
              <w:t>Stewart</w:t>
            </w:r>
            <w:r w:rsidRPr="009B086C">
              <w:rPr>
                <w:spacing w:val="-1"/>
              </w:rPr>
              <w:t xml:space="preserve"> </w:t>
            </w:r>
            <w:r w:rsidRPr="009B086C">
              <w:t xml:space="preserve">Room </w:t>
            </w:r>
            <w:r w:rsidRPr="009B086C">
              <w:rPr>
                <w:spacing w:val="-2"/>
              </w:rPr>
              <w:t>(2019)</w:t>
            </w:r>
          </w:p>
          <w:p w14:paraId="34ABEB81" w14:textId="77777777" w:rsidR="007D4297" w:rsidRPr="009B086C" w:rsidRDefault="007D4297" w:rsidP="00E34C5C">
            <w:pPr>
              <w:pStyle w:val="TableParagraph"/>
              <w:numPr>
                <w:ilvl w:val="0"/>
                <w:numId w:val="9"/>
              </w:numPr>
              <w:tabs>
                <w:tab w:val="left" w:pos="828"/>
              </w:tabs>
              <w:spacing w:before="41" w:line="240" w:lineRule="auto"/>
            </w:pPr>
            <w:r w:rsidRPr="009B086C">
              <w:t>Data</w:t>
            </w:r>
            <w:r w:rsidRPr="009B086C">
              <w:rPr>
                <w:spacing w:val="-2"/>
              </w:rPr>
              <w:t xml:space="preserve"> </w:t>
            </w:r>
            <w:r w:rsidRPr="009B086C">
              <w:t>Protection:</w:t>
            </w:r>
            <w:r w:rsidRPr="009B086C">
              <w:rPr>
                <w:spacing w:val="-1"/>
              </w:rPr>
              <w:t xml:space="preserve"> </w:t>
            </w:r>
            <w:r w:rsidRPr="009B086C">
              <w:t>Governance,</w:t>
            </w:r>
            <w:r w:rsidRPr="009B086C">
              <w:rPr>
                <w:spacing w:val="-1"/>
              </w:rPr>
              <w:t xml:space="preserve"> </w:t>
            </w:r>
            <w:r w:rsidRPr="009B086C">
              <w:t>Risk</w:t>
            </w:r>
            <w:r w:rsidRPr="009B086C">
              <w:rPr>
                <w:spacing w:val="-1"/>
              </w:rPr>
              <w:t xml:space="preserve"> </w:t>
            </w:r>
            <w:r w:rsidRPr="009B086C">
              <w:t>Management,</w:t>
            </w:r>
            <w:r w:rsidRPr="009B086C">
              <w:rPr>
                <w:spacing w:val="1"/>
              </w:rPr>
              <w:t xml:space="preserve"> </w:t>
            </w:r>
            <w:r w:rsidRPr="009B086C">
              <w:t>and</w:t>
            </w:r>
            <w:r w:rsidRPr="009B086C">
              <w:rPr>
                <w:spacing w:val="-1"/>
              </w:rPr>
              <w:t xml:space="preserve"> </w:t>
            </w:r>
            <w:r w:rsidRPr="009B086C">
              <w:t>Compliance</w:t>
            </w:r>
            <w:r w:rsidRPr="009B086C">
              <w:rPr>
                <w:spacing w:val="-2"/>
              </w:rPr>
              <w:t xml:space="preserve"> </w:t>
            </w:r>
            <w:r w:rsidRPr="009B086C">
              <w:t>by</w:t>
            </w:r>
            <w:r w:rsidRPr="009B086C">
              <w:rPr>
                <w:spacing w:val="-1"/>
              </w:rPr>
              <w:t xml:space="preserve"> </w:t>
            </w:r>
            <w:r w:rsidRPr="009B086C">
              <w:t>David</w:t>
            </w:r>
            <w:r w:rsidRPr="009B086C">
              <w:rPr>
                <w:spacing w:val="1"/>
              </w:rPr>
              <w:t xml:space="preserve"> </w:t>
            </w:r>
            <w:r w:rsidRPr="009B086C">
              <w:t>Sutton</w:t>
            </w:r>
            <w:r w:rsidRPr="009B086C">
              <w:rPr>
                <w:spacing w:val="-1"/>
              </w:rPr>
              <w:t xml:space="preserve"> </w:t>
            </w:r>
            <w:r w:rsidRPr="009B086C">
              <w:rPr>
                <w:spacing w:val="-2"/>
              </w:rPr>
              <w:t>(2020)</w:t>
            </w:r>
          </w:p>
          <w:p w14:paraId="42768BAE" w14:textId="77777777" w:rsidR="007D4297" w:rsidRPr="009B086C" w:rsidRDefault="007D4297" w:rsidP="00E34C5C">
            <w:pPr>
              <w:pStyle w:val="TableParagraph"/>
              <w:numPr>
                <w:ilvl w:val="0"/>
                <w:numId w:val="9"/>
              </w:numPr>
              <w:tabs>
                <w:tab w:val="left" w:pos="828"/>
              </w:tabs>
              <w:spacing w:before="41" w:line="240" w:lineRule="auto"/>
            </w:pPr>
            <w:r w:rsidRPr="009B086C">
              <w:t>Privacy</w:t>
            </w:r>
            <w:r w:rsidRPr="009B086C">
              <w:rPr>
                <w:spacing w:val="-1"/>
              </w:rPr>
              <w:t xml:space="preserve"> </w:t>
            </w:r>
            <w:r w:rsidRPr="009B086C">
              <w:t>and</w:t>
            </w:r>
            <w:r w:rsidRPr="009B086C">
              <w:rPr>
                <w:spacing w:val="-1"/>
              </w:rPr>
              <w:t xml:space="preserve"> </w:t>
            </w:r>
            <w:r w:rsidRPr="009B086C">
              <w:t>Data</w:t>
            </w:r>
            <w:r w:rsidRPr="009B086C">
              <w:rPr>
                <w:spacing w:val="-1"/>
              </w:rPr>
              <w:t xml:space="preserve"> </w:t>
            </w:r>
            <w:r w:rsidRPr="009B086C">
              <w:t>Protection</w:t>
            </w:r>
            <w:r w:rsidRPr="009B086C">
              <w:rPr>
                <w:spacing w:val="-1"/>
              </w:rPr>
              <w:t xml:space="preserve"> </w:t>
            </w:r>
            <w:r w:rsidRPr="009B086C">
              <w:t>Law</w:t>
            </w:r>
            <w:r w:rsidRPr="009B086C">
              <w:rPr>
                <w:spacing w:val="-1"/>
              </w:rPr>
              <w:t xml:space="preserve"> </w:t>
            </w:r>
            <w:r w:rsidRPr="009B086C">
              <w:t>by</w:t>
            </w:r>
            <w:r w:rsidRPr="009B086C">
              <w:rPr>
                <w:spacing w:val="-1"/>
              </w:rPr>
              <w:t xml:space="preserve"> </w:t>
            </w:r>
            <w:r w:rsidRPr="009B086C">
              <w:t>Melissa</w:t>
            </w:r>
            <w:r w:rsidRPr="009B086C">
              <w:rPr>
                <w:spacing w:val="-1"/>
              </w:rPr>
              <w:t xml:space="preserve"> </w:t>
            </w:r>
            <w:r w:rsidRPr="009B086C">
              <w:t>Castan</w:t>
            </w:r>
            <w:r w:rsidRPr="009B086C">
              <w:rPr>
                <w:spacing w:val="-1"/>
              </w:rPr>
              <w:t xml:space="preserve"> </w:t>
            </w:r>
            <w:r w:rsidRPr="009B086C">
              <w:rPr>
                <w:spacing w:val="-2"/>
              </w:rPr>
              <w:t>(2019)</w:t>
            </w:r>
          </w:p>
          <w:p w14:paraId="58D9678E" w14:textId="77777777" w:rsidR="007D4297" w:rsidRPr="009B086C" w:rsidRDefault="007D4297" w:rsidP="00E34C5C">
            <w:pPr>
              <w:pStyle w:val="TableParagraph"/>
              <w:numPr>
                <w:ilvl w:val="0"/>
                <w:numId w:val="9"/>
              </w:numPr>
              <w:tabs>
                <w:tab w:val="left" w:pos="828"/>
              </w:tabs>
              <w:spacing w:before="43" w:line="240" w:lineRule="auto"/>
            </w:pPr>
            <w:r w:rsidRPr="009B086C">
              <w:t>Data</w:t>
            </w:r>
            <w:r w:rsidRPr="009B086C">
              <w:rPr>
                <w:spacing w:val="-13"/>
              </w:rPr>
              <w:t xml:space="preserve"> </w:t>
            </w:r>
            <w:r w:rsidRPr="009B086C">
              <w:t>Protection</w:t>
            </w:r>
            <w:r w:rsidRPr="009B086C">
              <w:rPr>
                <w:spacing w:val="-12"/>
              </w:rPr>
              <w:t xml:space="preserve"> </w:t>
            </w:r>
            <w:r w:rsidRPr="009B086C">
              <w:t>Compliance</w:t>
            </w:r>
            <w:r w:rsidRPr="009B086C">
              <w:rPr>
                <w:spacing w:val="-13"/>
              </w:rPr>
              <w:t xml:space="preserve"> </w:t>
            </w:r>
            <w:r w:rsidRPr="009B086C">
              <w:t>in</w:t>
            </w:r>
            <w:r w:rsidRPr="009B086C">
              <w:rPr>
                <w:spacing w:val="-9"/>
              </w:rPr>
              <w:t xml:space="preserve"> </w:t>
            </w:r>
            <w:r w:rsidRPr="009B086C">
              <w:t>India:</w:t>
            </w:r>
            <w:r w:rsidRPr="009B086C">
              <w:rPr>
                <w:spacing w:val="-12"/>
              </w:rPr>
              <w:t xml:space="preserve"> </w:t>
            </w:r>
            <w:r w:rsidRPr="009B086C">
              <w:t>Challenges</w:t>
            </w:r>
            <w:r w:rsidRPr="009B086C">
              <w:rPr>
                <w:spacing w:val="-12"/>
              </w:rPr>
              <w:t xml:space="preserve"> </w:t>
            </w:r>
            <w:r w:rsidRPr="009B086C">
              <w:t>and</w:t>
            </w:r>
            <w:r w:rsidRPr="009B086C">
              <w:rPr>
                <w:spacing w:val="-11"/>
              </w:rPr>
              <w:t xml:space="preserve"> </w:t>
            </w:r>
            <w:r w:rsidRPr="009B086C">
              <w:t>Best</w:t>
            </w:r>
            <w:r w:rsidRPr="009B086C">
              <w:rPr>
                <w:spacing w:val="-11"/>
              </w:rPr>
              <w:t xml:space="preserve"> </w:t>
            </w:r>
            <w:r w:rsidRPr="009B086C">
              <w:t>Practices</w:t>
            </w:r>
            <w:r w:rsidRPr="009B086C">
              <w:rPr>
                <w:spacing w:val="-12"/>
              </w:rPr>
              <w:t xml:space="preserve"> </w:t>
            </w:r>
            <w:r w:rsidRPr="009B086C">
              <w:t>by</w:t>
            </w:r>
            <w:r w:rsidRPr="009B086C">
              <w:rPr>
                <w:spacing w:val="-12"/>
              </w:rPr>
              <w:t xml:space="preserve"> </w:t>
            </w:r>
            <w:r w:rsidRPr="009B086C">
              <w:t>Srinivas</w:t>
            </w:r>
            <w:r w:rsidRPr="009B086C">
              <w:rPr>
                <w:spacing w:val="-12"/>
              </w:rPr>
              <w:t xml:space="preserve"> </w:t>
            </w:r>
            <w:r w:rsidRPr="009B086C">
              <w:t>Katta</w:t>
            </w:r>
            <w:r w:rsidRPr="009B086C">
              <w:rPr>
                <w:spacing w:val="-12"/>
              </w:rPr>
              <w:t xml:space="preserve"> </w:t>
            </w:r>
            <w:r w:rsidRPr="009B086C">
              <w:rPr>
                <w:spacing w:val="-2"/>
              </w:rPr>
              <w:t>(2019)</w:t>
            </w:r>
          </w:p>
          <w:p w14:paraId="27668828" w14:textId="77777777" w:rsidR="007D4297" w:rsidRPr="009B086C" w:rsidRDefault="007D4297" w:rsidP="00E34C5C">
            <w:pPr>
              <w:pStyle w:val="TableParagraph"/>
              <w:numPr>
                <w:ilvl w:val="0"/>
                <w:numId w:val="9"/>
              </w:numPr>
              <w:tabs>
                <w:tab w:val="left" w:pos="828"/>
              </w:tabs>
              <w:spacing w:before="41" w:line="240" w:lineRule="auto"/>
              <w:ind w:right="101"/>
            </w:pPr>
            <w:r w:rsidRPr="009B086C">
              <w:t>Practical</w:t>
            </w:r>
            <w:r w:rsidRPr="009B086C">
              <w:rPr>
                <w:spacing w:val="32"/>
              </w:rPr>
              <w:t xml:space="preserve"> </w:t>
            </w:r>
            <w:r w:rsidRPr="009B086C">
              <w:t>Guide</w:t>
            </w:r>
            <w:r w:rsidRPr="009B086C">
              <w:rPr>
                <w:spacing w:val="30"/>
              </w:rPr>
              <w:t xml:space="preserve"> </w:t>
            </w:r>
            <w:r w:rsidRPr="009B086C">
              <w:t>to</w:t>
            </w:r>
            <w:r w:rsidRPr="009B086C">
              <w:rPr>
                <w:spacing w:val="34"/>
              </w:rPr>
              <w:t xml:space="preserve"> </w:t>
            </w:r>
            <w:r w:rsidRPr="009B086C">
              <w:t>Data</w:t>
            </w:r>
            <w:r w:rsidRPr="009B086C">
              <w:rPr>
                <w:spacing w:val="33"/>
              </w:rPr>
              <w:t xml:space="preserve"> </w:t>
            </w:r>
            <w:r w:rsidRPr="009B086C">
              <w:t>Protection</w:t>
            </w:r>
            <w:r w:rsidRPr="009B086C">
              <w:rPr>
                <w:spacing w:val="31"/>
              </w:rPr>
              <w:t xml:space="preserve"> </w:t>
            </w:r>
            <w:r w:rsidRPr="009B086C">
              <w:t>Impact</w:t>
            </w:r>
            <w:r w:rsidRPr="009B086C">
              <w:rPr>
                <w:spacing w:val="32"/>
              </w:rPr>
              <w:t xml:space="preserve"> </w:t>
            </w:r>
            <w:r w:rsidRPr="009B086C">
              <w:t>Assessments</w:t>
            </w:r>
            <w:r w:rsidRPr="009B086C">
              <w:rPr>
                <w:spacing w:val="32"/>
              </w:rPr>
              <w:t xml:space="preserve"> </w:t>
            </w:r>
            <w:r w:rsidRPr="009B086C">
              <w:t>in</w:t>
            </w:r>
            <w:r w:rsidRPr="009B086C">
              <w:rPr>
                <w:spacing w:val="32"/>
              </w:rPr>
              <w:t xml:space="preserve"> </w:t>
            </w:r>
            <w:r w:rsidRPr="009B086C">
              <w:t>India</w:t>
            </w:r>
            <w:r w:rsidRPr="009B086C">
              <w:rPr>
                <w:spacing w:val="31"/>
              </w:rPr>
              <w:t xml:space="preserve"> </w:t>
            </w:r>
            <w:r w:rsidRPr="009B086C">
              <w:t>by</w:t>
            </w:r>
            <w:r w:rsidRPr="009B086C">
              <w:rPr>
                <w:spacing w:val="33"/>
              </w:rPr>
              <w:t xml:space="preserve"> </w:t>
            </w:r>
            <w:r w:rsidRPr="009B086C">
              <w:t>Rahul</w:t>
            </w:r>
            <w:r w:rsidRPr="009B086C">
              <w:rPr>
                <w:spacing w:val="32"/>
              </w:rPr>
              <w:t xml:space="preserve"> </w:t>
            </w:r>
            <w:r w:rsidRPr="009B086C">
              <w:t>P.</w:t>
            </w:r>
            <w:r w:rsidRPr="009B086C">
              <w:rPr>
                <w:spacing w:val="31"/>
              </w:rPr>
              <w:t xml:space="preserve"> </w:t>
            </w:r>
            <w:r w:rsidRPr="009B086C">
              <w:t xml:space="preserve">Muzumdar </w:t>
            </w:r>
            <w:r w:rsidRPr="009B086C">
              <w:rPr>
                <w:spacing w:val="-2"/>
              </w:rPr>
              <w:t>(2020)</w:t>
            </w:r>
          </w:p>
          <w:p w14:paraId="23822AA5" w14:textId="77777777" w:rsidR="007D4297" w:rsidRPr="009B086C" w:rsidRDefault="007D4297" w:rsidP="00E34C5C">
            <w:pPr>
              <w:pStyle w:val="TableParagraph"/>
              <w:numPr>
                <w:ilvl w:val="0"/>
                <w:numId w:val="9"/>
              </w:numPr>
              <w:tabs>
                <w:tab w:val="left" w:pos="828"/>
              </w:tabs>
              <w:spacing w:line="240" w:lineRule="auto"/>
            </w:pPr>
            <w:r w:rsidRPr="009B086C">
              <w:t>Data</w:t>
            </w:r>
            <w:r w:rsidRPr="009B086C">
              <w:rPr>
                <w:spacing w:val="-2"/>
              </w:rPr>
              <w:t xml:space="preserve"> </w:t>
            </w:r>
            <w:r w:rsidRPr="009B086C">
              <w:t>Breach</w:t>
            </w:r>
            <w:r w:rsidRPr="009B086C">
              <w:rPr>
                <w:spacing w:val="-1"/>
              </w:rPr>
              <w:t xml:space="preserve"> </w:t>
            </w:r>
            <w:r w:rsidRPr="009B086C">
              <w:t>Notification</w:t>
            </w:r>
            <w:r w:rsidRPr="009B086C">
              <w:rPr>
                <w:spacing w:val="-2"/>
              </w:rPr>
              <w:t xml:space="preserve"> </w:t>
            </w:r>
            <w:r w:rsidRPr="009B086C">
              <w:t>Requirements</w:t>
            </w:r>
            <w:r w:rsidRPr="009B086C">
              <w:rPr>
                <w:spacing w:val="-1"/>
              </w:rPr>
              <w:t xml:space="preserve"> </w:t>
            </w:r>
            <w:r w:rsidRPr="009B086C">
              <w:t>under</w:t>
            </w:r>
            <w:r w:rsidRPr="009B086C">
              <w:rPr>
                <w:spacing w:val="-1"/>
              </w:rPr>
              <w:t xml:space="preserve"> </w:t>
            </w:r>
            <w:r w:rsidRPr="009B086C">
              <w:t>Indian</w:t>
            </w:r>
            <w:r w:rsidRPr="009B086C">
              <w:rPr>
                <w:spacing w:val="-1"/>
              </w:rPr>
              <w:t xml:space="preserve"> </w:t>
            </w:r>
            <w:r w:rsidRPr="009B086C">
              <w:t>Law</w:t>
            </w:r>
            <w:r w:rsidRPr="009B086C">
              <w:rPr>
                <w:spacing w:val="-1"/>
              </w:rPr>
              <w:t xml:space="preserve"> </w:t>
            </w:r>
            <w:r w:rsidRPr="009B086C">
              <w:t>by</w:t>
            </w:r>
            <w:r w:rsidRPr="009B086C">
              <w:rPr>
                <w:spacing w:val="-2"/>
              </w:rPr>
              <w:t xml:space="preserve"> </w:t>
            </w:r>
            <w:r w:rsidRPr="009B086C">
              <w:t>Tanuj</w:t>
            </w:r>
            <w:r w:rsidRPr="009B086C">
              <w:rPr>
                <w:spacing w:val="-1"/>
              </w:rPr>
              <w:t xml:space="preserve"> </w:t>
            </w:r>
            <w:r w:rsidRPr="009B086C">
              <w:t>Bhojwani</w:t>
            </w:r>
            <w:r w:rsidRPr="009B086C">
              <w:rPr>
                <w:spacing w:val="-1"/>
              </w:rPr>
              <w:t xml:space="preserve"> </w:t>
            </w:r>
            <w:r w:rsidRPr="009B086C">
              <w:rPr>
                <w:spacing w:val="-2"/>
              </w:rPr>
              <w:t>(2018)</w:t>
            </w:r>
          </w:p>
          <w:p w14:paraId="53AAB3B0" w14:textId="77777777" w:rsidR="007D4297" w:rsidRPr="009B086C" w:rsidRDefault="007D4297" w:rsidP="00E34C5C">
            <w:pPr>
              <w:pStyle w:val="TableParagraph"/>
              <w:numPr>
                <w:ilvl w:val="0"/>
                <w:numId w:val="9"/>
              </w:numPr>
              <w:tabs>
                <w:tab w:val="left" w:pos="828"/>
              </w:tabs>
              <w:spacing w:before="43" w:line="240" w:lineRule="auto"/>
            </w:pPr>
            <w:r w:rsidRPr="009B086C">
              <w:t>Data</w:t>
            </w:r>
            <w:r w:rsidRPr="009B086C">
              <w:rPr>
                <w:spacing w:val="-2"/>
              </w:rPr>
              <w:t xml:space="preserve"> </w:t>
            </w:r>
            <w:r w:rsidRPr="009B086C">
              <w:t>Protection:</w:t>
            </w:r>
            <w:r w:rsidRPr="009B086C">
              <w:rPr>
                <w:spacing w:val="-1"/>
              </w:rPr>
              <w:t xml:space="preserve"> </w:t>
            </w:r>
            <w:r w:rsidRPr="009B086C">
              <w:t>Governance,</w:t>
            </w:r>
            <w:r w:rsidRPr="009B086C">
              <w:rPr>
                <w:spacing w:val="-1"/>
              </w:rPr>
              <w:t xml:space="preserve"> </w:t>
            </w:r>
            <w:r w:rsidRPr="009B086C">
              <w:t>Risk</w:t>
            </w:r>
            <w:r w:rsidRPr="009B086C">
              <w:rPr>
                <w:spacing w:val="-1"/>
              </w:rPr>
              <w:t xml:space="preserve"> </w:t>
            </w:r>
            <w:r w:rsidRPr="009B086C">
              <w:t>Management,</w:t>
            </w:r>
            <w:r w:rsidRPr="009B086C">
              <w:rPr>
                <w:spacing w:val="1"/>
              </w:rPr>
              <w:t xml:space="preserve"> </w:t>
            </w:r>
            <w:r w:rsidRPr="009B086C">
              <w:t>and</w:t>
            </w:r>
            <w:r w:rsidRPr="009B086C">
              <w:rPr>
                <w:spacing w:val="-1"/>
              </w:rPr>
              <w:t xml:space="preserve"> </w:t>
            </w:r>
            <w:r w:rsidRPr="009B086C">
              <w:t>Compliance</w:t>
            </w:r>
            <w:r w:rsidRPr="009B086C">
              <w:rPr>
                <w:spacing w:val="-2"/>
              </w:rPr>
              <w:t xml:space="preserve"> </w:t>
            </w:r>
            <w:r w:rsidRPr="009B086C">
              <w:t>by</w:t>
            </w:r>
            <w:r w:rsidRPr="009B086C">
              <w:rPr>
                <w:spacing w:val="-1"/>
              </w:rPr>
              <w:t xml:space="preserve"> </w:t>
            </w:r>
            <w:r w:rsidRPr="009B086C">
              <w:t>David</w:t>
            </w:r>
            <w:r w:rsidRPr="009B086C">
              <w:rPr>
                <w:spacing w:val="1"/>
              </w:rPr>
              <w:t xml:space="preserve"> </w:t>
            </w:r>
            <w:r w:rsidRPr="009B086C">
              <w:t>Sutton</w:t>
            </w:r>
            <w:r w:rsidRPr="009B086C">
              <w:rPr>
                <w:spacing w:val="-1"/>
              </w:rPr>
              <w:t xml:space="preserve"> </w:t>
            </w:r>
            <w:r w:rsidRPr="009B086C">
              <w:rPr>
                <w:spacing w:val="-2"/>
              </w:rPr>
              <w:t>(2020)</w:t>
            </w:r>
          </w:p>
          <w:p w14:paraId="56BC462C" w14:textId="77777777" w:rsidR="007D4297" w:rsidRPr="009B086C" w:rsidRDefault="007D4297" w:rsidP="00E34C5C">
            <w:pPr>
              <w:pStyle w:val="TableParagraph"/>
              <w:numPr>
                <w:ilvl w:val="0"/>
                <w:numId w:val="9"/>
              </w:numPr>
              <w:tabs>
                <w:tab w:val="left" w:pos="828"/>
              </w:tabs>
              <w:spacing w:before="41" w:line="240" w:lineRule="auto"/>
            </w:pPr>
            <w:r w:rsidRPr="009B086C">
              <w:t>Privacy</w:t>
            </w:r>
            <w:r w:rsidRPr="009B086C">
              <w:rPr>
                <w:spacing w:val="-3"/>
              </w:rPr>
              <w:t xml:space="preserve"> </w:t>
            </w:r>
            <w:r w:rsidRPr="009B086C">
              <w:t>Impact</w:t>
            </w:r>
            <w:r w:rsidRPr="009B086C">
              <w:rPr>
                <w:spacing w:val="-2"/>
              </w:rPr>
              <w:t xml:space="preserve"> </w:t>
            </w:r>
            <w:r w:rsidRPr="009B086C">
              <w:t>Assessment</w:t>
            </w:r>
            <w:r w:rsidRPr="009B086C">
              <w:rPr>
                <w:spacing w:val="-2"/>
              </w:rPr>
              <w:t xml:space="preserve"> </w:t>
            </w:r>
            <w:r w:rsidRPr="009B086C">
              <w:t>by</w:t>
            </w:r>
            <w:r w:rsidRPr="009B086C">
              <w:rPr>
                <w:spacing w:val="-2"/>
              </w:rPr>
              <w:t xml:space="preserve"> </w:t>
            </w:r>
            <w:r w:rsidRPr="009B086C">
              <w:t>David</w:t>
            </w:r>
            <w:r w:rsidRPr="009B086C">
              <w:rPr>
                <w:spacing w:val="-2"/>
              </w:rPr>
              <w:t xml:space="preserve"> </w:t>
            </w:r>
            <w:r w:rsidRPr="009B086C">
              <w:t>Wright</w:t>
            </w:r>
            <w:r w:rsidRPr="009B086C">
              <w:rPr>
                <w:spacing w:val="-1"/>
              </w:rPr>
              <w:t xml:space="preserve"> </w:t>
            </w:r>
            <w:r w:rsidRPr="009B086C">
              <w:rPr>
                <w:spacing w:val="-2"/>
              </w:rPr>
              <w:t>(2017)</w:t>
            </w:r>
          </w:p>
          <w:p w14:paraId="0FDCDAA8" w14:textId="77777777" w:rsidR="007D4297" w:rsidRPr="009B086C" w:rsidRDefault="007D4297" w:rsidP="00E34C5C">
            <w:pPr>
              <w:pStyle w:val="TableParagraph"/>
              <w:numPr>
                <w:ilvl w:val="0"/>
                <w:numId w:val="9"/>
              </w:numPr>
              <w:tabs>
                <w:tab w:val="left" w:pos="828"/>
              </w:tabs>
              <w:spacing w:before="41" w:line="240" w:lineRule="auto"/>
            </w:pPr>
            <w:r w:rsidRPr="009B086C">
              <w:t>Data</w:t>
            </w:r>
            <w:r w:rsidRPr="009B086C">
              <w:rPr>
                <w:spacing w:val="-3"/>
              </w:rPr>
              <w:t xml:space="preserve"> </w:t>
            </w:r>
            <w:r w:rsidRPr="009B086C">
              <w:t>Breach</w:t>
            </w:r>
            <w:r w:rsidRPr="009B086C">
              <w:rPr>
                <w:spacing w:val="-1"/>
              </w:rPr>
              <w:t xml:space="preserve"> </w:t>
            </w:r>
            <w:r w:rsidRPr="009B086C">
              <w:t>Response Guide by</w:t>
            </w:r>
            <w:r w:rsidRPr="009B086C">
              <w:rPr>
                <w:spacing w:val="-1"/>
              </w:rPr>
              <w:t xml:space="preserve"> </w:t>
            </w:r>
            <w:r w:rsidRPr="009B086C">
              <w:t>DLA</w:t>
            </w:r>
            <w:r w:rsidRPr="009B086C">
              <w:rPr>
                <w:spacing w:val="-2"/>
              </w:rPr>
              <w:t xml:space="preserve"> </w:t>
            </w:r>
            <w:r w:rsidRPr="009B086C">
              <w:t>Piper</w:t>
            </w:r>
            <w:r w:rsidRPr="009B086C">
              <w:rPr>
                <w:spacing w:val="-2"/>
              </w:rPr>
              <w:t xml:space="preserve"> (2019)</w:t>
            </w:r>
          </w:p>
          <w:p w14:paraId="26BD1C40" w14:textId="77777777" w:rsidR="007D4297" w:rsidRPr="009B086C" w:rsidRDefault="007D4297" w:rsidP="00E34C5C">
            <w:pPr>
              <w:pStyle w:val="TableParagraph"/>
              <w:numPr>
                <w:ilvl w:val="0"/>
                <w:numId w:val="9"/>
              </w:numPr>
              <w:tabs>
                <w:tab w:val="left" w:pos="828"/>
              </w:tabs>
              <w:spacing w:before="41" w:line="240" w:lineRule="auto"/>
            </w:pPr>
            <w:r w:rsidRPr="009B086C">
              <w:t>Data</w:t>
            </w:r>
            <w:r w:rsidRPr="009B086C">
              <w:rPr>
                <w:spacing w:val="-17"/>
              </w:rPr>
              <w:t xml:space="preserve"> </w:t>
            </w:r>
            <w:r w:rsidRPr="009B086C">
              <w:t>Protection</w:t>
            </w:r>
            <w:r w:rsidRPr="009B086C">
              <w:rPr>
                <w:spacing w:val="-15"/>
              </w:rPr>
              <w:t xml:space="preserve"> </w:t>
            </w:r>
            <w:r w:rsidRPr="009B086C">
              <w:t>Laws:</w:t>
            </w:r>
            <w:r w:rsidRPr="009B086C">
              <w:rPr>
                <w:spacing w:val="-15"/>
              </w:rPr>
              <w:t xml:space="preserve"> </w:t>
            </w:r>
            <w:r w:rsidRPr="009B086C">
              <w:t>A</w:t>
            </w:r>
            <w:r w:rsidRPr="009B086C">
              <w:rPr>
                <w:spacing w:val="-15"/>
              </w:rPr>
              <w:t xml:space="preserve"> </w:t>
            </w:r>
            <w:r w:rsidRPr="009B086C">
              <w:t>Comparative</w:t>
            </w:r>
            <w:r w:rsidRPr="009B086C">
              <w:rPr>
                <w:spacing w:val="-15"/>
              </w:rPr>
              <w:t xml:space="preserve"> </w:t>
            </w:r>
            <w:r w:rsidRPr="009B086C">
              <w:t>Study</w:t>
            </w:r>
            <w:r w:rsidRPr="009B086C">
              <w:rPr>
                <w:spacing w:val="-14"/>
              </w:rPr>
              <w:t xml:space="preserve"> </w:t>
            </w:r>
            <w:r w:rsidRPr="009B086C">
              <w:t>of</w:t>
            </w:r>
            <w:r w:rsidRPr="009B086C">
              <w:rPr>
                <w:spacing w:val="-15"/>
              </w:rPr>
              <w:t xml:space="preserve"> </w:t>
            </w:r>
            <w:r w:rsidRPr="009B086C">
              <w:t>Indian</w:t>
            </w:r>
            <w:r w:rsidRPr="009B086C">
              <w:rPr>
                <w:spacing w:val="-15"/>
              </w:rPr>
              <w:t xml:space="preserve"> </w:t>
            </w:r>
            <w:r w:rsidRPr="009B086C">
              <w:t>and</w:t>
            </w:r>
            <w:r w:rsidRPr="009B086C">
              <w:rPr>
                <w:spacing w:val="-14"/>
              </w:rPr>
              <w:t xml:space="preserve"> </w:t>
            </w:r>
            <w:r w:rsidRPr="009B086C">
              <w:t>International</w:t>
            </w:r>
            <w:r w:rsidRPr="009B086C">
              <w:rPr>
                <w:spacing w:val="-14"/>
              </w:rPr>
              <w:t xml:space="preserve"> </w:t>
            </w:r>
            <w:r w:rsidRPr="009B086C">
              <w:t>Perspectives</w:t>
            </w:r>
            <w:r w:rsidRPr="009B086C">
              <w:rPr>
                <w:spacing w:val="-14"/>
              </w:rPr>
              <w:t xml:space="preserve"> </w:t>
            </w:r>
            <w:r w:rsidRPr="009B086C">
              <w:t>by</w:t>
            </w:r>
            <w:r w:rsidRPr="009B086C">
              <w:rPr>
                <w:spacing w:val="-14"/>
              </w:rPr>
              <w:t xml:space="preserve"> </w:t>
            </w:r>
            <w:r w:rsidRPr="009B086C">
              <w:rPr>
                <w:spacing w:val="-4"/>
              </w:rPr>
              <w:t>Ravi</w:t>
            </w:r>
          </w:p>
          <w:p w14:paraId="3FF18616" w14:textId="77777777" w:rsidR="007D4297" w:rsidRPr="009B086C" w:rsidRDefault="007D4297" w:rsidP="00E34C5C">
            <w:pPr>
              <w:pStyle w:val="TableParagraph"/>
              <w:spacing w:before="41" w:line="240" w:lineRule="auto"/>
              <w:ind w:left="828"/>
            </w:pPr>
            <w:r w:rsidRPr="009B086C">
              <w:t>T.</w:t>
            </w:r>
            <w:r w:rsidRPr="009B086C">
              <w:rPr>
                <w:spacing w:val="-1"/>
              </w:rPr>
              <w:t xml:space="preserve"> </w:t>
            </w:r>
            <w:r w:rsidRPr="009B086C">
              <w:t>Gokhale</w:t>
            </w:r>
            <w:r w:rsidRPr="009B086C">
              <w:rPr>
                <w:spacing w:val="-1"/>
              </w:rPr>
              <w:t xml:space="preserve"> </w:t>
            </w:r>
            <w:r w:rsidRPr="009B086C">
              <w:rPr>
                <w:spacing w:val="-2"/>
              </w:rPr>
              <w:t>(2020)</w:t>
            </w:r>
          </w:p>
          <w:p w14:paraId="2FB1D4BB" w14:textId="77777777" w:rsidR="007D4297" w:rsidRPr="009B086C" w:rsidRDefault="007D4297" w:rsidP="00E34C5C">
            <w:pPr>
              <w:pStyle w:val="TableParagraph"/>
              <w:numPr>
                <w:ilvl w:val="0"/>
                <w:numId w:val="9"/>
              </w:numPr>
              <w:tabs>
                <w:tab w:val="left" w:pos="828"/>
              </w:tabs>
              <w:spacing w:before="43" w:line="240" w:lineRule="auto"/>
              <w:ind w:right="101"/>
            </w:pPr>
            <w:r w:rsidRPr="009B086C">
              <w:t>Emerging</w:t>
            </w:r>
            <w:r w:rsidRPr="009B086C">
              <w:rPr>
                <w:spacing w:val="30"/>
              </w:rPr>
              <w:t xml:space="preserve"> </w:t>
            </w:r>
            <w:r w:rsidRPr="009B086C">
              <w:t>Trends</w:t>
            </w:r>
            <w:r w:rsidRPr="009B086C">
              <w:rPr>
                <w:spacing w:val="30"/>
              </w:rPr>
              <w:t xml:space="preserve"> </w:t>
            </w:r>
            <w:r w:rsidRPr="009B086C">
              <w:t>in</w:t>
            </w:r>
            <w:r w:rsidRPr="009B086C">
              <w:rPr>
                <w:spacing w:val="33"/>
              </w:rPr>
              <w:t xml:space="preserve"> </w:t>
            </w:r>
            <w:r w:rsidRPr="009B086C">
              <w:t>Data</w:t>
            </w:r>
            <w:r w:rsidRPr="009B086C">
              <w:rPr>
                <w:spacing w:val="29"/>
              </w:rPr>
              <w:t xml:space="preserve"> </w:t>
            </w:r>
            <w:r w:rsidRPr="009B086C">
              <w:t>Protection:</w:t>
            </w:r>
            <w:r w:rsidRPr="009B086C">
              <w:rPr>
                <w:spacing w:val="30"/>
              </w:rPr>
              <w:t xml:space="preserve"> </w:t>
            </w:r>
            <w:r w:rsidRPr="009B086C">
              <w:t>Challenges</w:t>
            </w:r>
            <w:r w:rsidRPr="009B086C">
              <w:rPr>
                <w:spacing w:val="32"/>
              </w:rPr>
              <w:t xml:space="preserve"> </w:t>
            </w:r>
            <w:r w:rsidRPr="009B086C">
              <w:t>and</w:t>
            </w:r>
            <w:r w:rsidRPr="009B086C">
              <w:rPr>
                <w:spacing w:val="32"/>
              </w:rPr>
              <w:t xml:space="preserve"> </w:t>
            </w:r>
            <w:r w:rsidRPr="009B086C">
              <w:t>Opportunities</w:t>
            </w:r>
            <w:r w:rsidRPr="009B086C">
              <w:rPr>
                <w:spacing w:val="30"/>
              </w:rPr>
              <w:t xml:space="preserve"> </w:t>
            </w:r>
            <w:r w:rsidRPr="009B086C">
              <w:t>for</w:t>
            </w:r>
            <w:r w:rsidRPr="009B086C">
              <w:rPr>
                <w:spacing w:val="33"/>
              </w:rPr>
              <w:t xml:space="preserve"> </w:t>
            </w:r>
            <w:r w:rsidRPr="009B086C">
              <w:t>India</w:t>
            </w:r>
            <w:r w:rsidRPr="009B086C">
              <w:rPr>
                <w:spacing w:val="29"/>
              </w:rPr>
              <w:t xml:space="preserve"> </w:t>
            </w:r>
            <w:r w:rsidRPr="009B086C">
              <w:t>by</w:t>
            </w:r>
            <w:r w:rsidRPr="009B086C">
              <w:rPr>
                <w:spacing w:val="30"/>
              </w:rPr>
              <w:t xml:space="preserve"> </w:t>
            </w:r>
            <w:r w:rsidRPr="009B086C">
              <w:t>Ananya Banerjee (2019)</w:t>
            </w:r>
          </w:p>
          <w:p w14:paraId="543AE27F" w14:textId="77777777" w:rsidR="007D4297" w:rsidRPr="009B086C" w:rsidRDefault="007D4297" w:rsidP="00E34C5C">
            <w:pPr>
              <w:pStyle w:val="TableParagraph"/>
              <w:numPr>
                <w:ilvl w:val="0"/>
                <w:numId w:val="9"/>
              </w:numPr>
              <w:tabs>
                <w:tab w:val="left" w:pos="828"/>
              </w:tabs>
              <w:spacing w:line="240" w:lineRule="auto"/>
            </w:pPr>
            <w:r w:rsidRPr="009B086C">
              <w:t>Future</w:t>
            </w:r>
            <w:r w:rsidRPr="009B086C">
              <w:rPr>
                <w:spacing w:val="-4"/>
              </w:rPr>
              <w:t xml:space="preserve"> </w:t>
            </w:r>
            <w:r w:rsidRPr="009B086C">
              <w:t>of Data</w:t>
            </w:r>
            <w:r w:rsidRPr="009B086C">
              <w:rPr>
                <w:spacing w:val="-1"/>
              </w:rPr>
              <w:t xml:space="preserve"> </w:t>
            </w:r>
            <w:r w:rsidRPr="009B086C">
              <w:t>Protection</w:t>
            </w:r>
            <w:r w:rsidRPr="009B086C">
              <w:rPr>
                <w:spacing w:val="-1"/>
              </w:rPr>
              <w:t xml:space="preserve"> </w:t>
            </w:r>
            <w:r w:rsidRPr="009B086C">
              <w:t>Laws</w:t>
            </w:r>
            <w:r w:rsidRPr="009B086C">
              <w:rPr>
                <w:spacing w:val="-2"/>
              </w:rPr>
              <w:t xml:space="preserve"> </w:t>
            </w:r>
            <w:r w:rsidRPr="009B086C">
              <w:t>in</w:t>
            </w:r>
            <w:r w:rsidRPr="009B086C">
              <w:rPr>
                <w:spacing w:val="1"/>
              </w:rPr>
              <w:t xml:space="preserve"> </w:t>
            </w:r>
            <w:r w:rsidRPr="009B086C">
              <w:t>India:</w:t>
            </w:r>
            <w:r w:rsidRPr="009B086C">
              <w:rPr>
                <w:spacing w:val="-1"/>
              </w:rPr>
              <w:t xml:space="preserve"> </w:t>
            </w:r>
            <w:r w:rsidRPr="009B086C">
              <w:t>Trends</w:t>
            </w:r>
            <w:r w:rsidRPr="009B086C">
              <w:rPr>
                <w:spacing w:val="1"/>
              </w:rPr>
              <w:t xml:space="preserve"> </w:t>
            </w:r>
            <w:r w:rsidRPr="009B086C">
              <w:t>and</w:t>
            </w:r>
            <w:r w:rsidRPr="009B086C">
              <w:rPr>
                <w:spacing w:val="-2"/>
              </w:rPr>
              <w:t xml:space="preserve"> </w:t>
            </w:r>
            <w:r w:rsidRPr="009B086C">
              <w:t>Predictions</w:t>
            </w:r>
            <w:r w:rsidRPr="009B086C">
              <w:rPr>
                <w:spacing w:val="-1"/>
              </w:rPr>
              <w:t xml:space="preserve"> </w:t>
            </w:r>
            <w:r w:rsidRPr="009B086C">
              <w:t>by</w:t>
            </w:r>
            <w:r w:rsidRPr="009B086C">
              <w:rPr>
                <w:spacing w:val="-1"/>
              </w:rPr>
              <w:t xml:space="preserve"> </w:t>
            </w:r>
            <w:r w:rsidRPr="009B086C">
              <w:t>Ankit</w:t>
            </w:r>
            <w:r w:rsidRPr="009B086C">
              <w:rPr>
                <w:spacing w:val="-1"/>
              </w:rPr>
              <w:t xml:space="preserve"> </w:t>
            </w:r>
            <w:r w:rsidRPr="009B086C">
              <w:t>Rajgarhia</w:t>
            </w:r>
            <w:r w:rsidRPr="009B086C">
              <w:rPr>
                <w:spacing w:val="-1"/>
              </w:rPr>
              <w:t xml:space="preserve"> </w:t>
            </w:r>
            <w:r w:rsidRPr="009B086C">
              <w:rPr>
                <w:spacing w:val="-2"/>
              </w:rPr>
              <w:t>(2020)</w:t>
            </w:r>
          </w:p>
          <w:p w14:paraId="721016CC" w14:textId="77777777" w:rsidR="007D4297" w:rsidRPr="009B086C" w:rsidRDefault="007D4297" w:rsidP="00E34C5C">
            <w:pPr>
              <w:pStyle w:val="TableParagraph"/>
              <w:numPr>
                <w:ilvl w:val="0"/>
                <w:numId w:val="9"/>
              </w:numPr>
              <w:tabs>
                <w:tab w:val="left" w:pos="828"/>
              </w:tabs>
              <w:spacing w:before="41" w:line="240" w:lineRule="auto"/>
            </w:pPr>
            <w:r w:rsidRPr="009B086C">
              <w:t>Global</w:t>
            </w:r>
            <w:r w:rsidRPr="009B086C">
              <w:rPr>
                <w:spacing w:val="-1"/>
              </w:rPr>
              <w:t xml:space="preserve"> </w:t>
            </w:r>
            <w:r w:rsidRPr="009B086C">
              <w:t>Privacy</w:t>
            </w:r>
            <w:r w:rsidRPr="009B086C">
              <w:rPr>
                <w:spacing w:val="-1"/>
              </w:rPr>
              <w:t xml:space="preserve"> </w:t>
            </w:r>
            <w:r w:rsidRPr="009B086C">
              <w:t>and</w:t>
            </w:r>
            <w:r w:rsidRPr="009B086C">
              <w:rPr>
                <w:spacing w:val="-1"/>
              </w:rPr>
              <w:t xml:space="preserve"> </w:t>
            </w:r>
            <w:r w:rsidRPr="009B086C">
              <w:t>Security</w:t>
            </w:r>
            <w:r w:rsidRPr="009B086C">
              <w:rPr>
                <w:spacing w:val="-1"/>
              </w:rPr>
              <w:t xml:space="preserve"> </w:t>
            </w:r>
            <w:r w:rsidRPr="009B086C">
              <w:t>Law by</w:t>
            </w:r>
            <w:r w:rsidRPr="009B086C">
              <w:rPr>
                <w:spacing w:val="-1"/>
              </w:rPr>
              <w:t xml:space="preserve"> </w:t>
            </w:r>
            <w:r w:rsidRPr="009B086C">
              <w:t>Lothar</w:t>
            </w:r>
            <w:r w:rsidRPr="009B086C">
              <w:rPr>
                <w:spacing w:val="-3"/>
              </w:rPr>
              <w:t xml:space="preserve"> </w:t>
            </w:r>
            <w:r w:rsidRPr="009B086C">
              <w:t xml:space="preserve">Determann </w:t>
            </w:r>
            <w:r w:rsidRPr="009B086C">
              <w:rPr>
                <w:spacing w:val="-2"/>
              </w:rPr>
              <w:t>(2019)</w:t>
            </w:r>
          </w:p>
          <w:p w14:paraId="6E478931" w14:textId="77777777" w:rsidR="007D4297" w:rsidRPr="009B086C" w:rsidRDefault="007D4297" w:rsidP="00E34C5C">
            <w:pPr>
              <w:pStyle w:val="TableParagraph"/>
              <w:numPr>
                <w:ilvl w:val="0"/>
                <w:numId w:val="9"/>
              </w:numPr>
              <w:tabs>
                <w:tab w:val="left" w:pos="828"/>
              </w:tabs>
              <w:spacing w:before="43" w:line="240" w:lineRule="auto"/>
            </w:pPr>
            <w:r w:rsidRPr="009B086C">
              <w:t>Comparative</w:t>
            </w:r>
            <w:r w:rsidRPr="009B086C">
              <w:rPr>
                <w:spacing w:val="-2"/>
              </w:rPr>
              <w:t xml:space="preserve"> </w:t>
            </w:r>
            <w:r w:rsidRPr="009B086C">
              <w:t>Data</w:t>
            </w:r>
            <w:r w:rsidRPr="009B086C">
              <w:rPr>
                <w:spacing w:val="-1"/>
              </w:rPr>
              <w:t xml:space="preserve"> </w:t>
            </w:r>
            <w:r w:rsidRPr="009B086C">
              <w:t>Privacy</w:t>
            </w:r>
            <w:r w:rsidRPr="009B086C">
              <w:rPr>
                <w:spacing w:val="-1"/>
              </w:rPr>
              <w:t xml:space="preserve"> </w:t>
            </w:r>
            <w:r w:rsidRPr="009B086C">
              <w:t>Law by</w:t>
            </w:r>
            <w:r w:rsidRPr="009B086C">
              <w:rPr>
                <w:spacing w:val="-1"/>
              </w:rPr>
              <w:t xml:space="preserve"> </w:t>
            </w:r>
            <w:r w:rsidRPr="009B086C">
              <w:t>James</w:t>
            </w:r>
            <w:r w:rsidRPr="009B086C">
              <w:rPr>
                <w:spacing w:val="-1"/>
              </w:rPr>
              <w:t xml:space="preserve"> </w:t>
            </w:r>
            <w:r w:rsidRPr="009B086C">
              <w:t>R.</w:t>
            </w:r>
            <w:r w:rsidRPr="009B086C">
              <w:rPr>
                <w:spacing w:val="-1"/>
              </w:rPr>
              <w:t xml:space="preserve"> </w:t>
            </w:r>
            <w:r w:rsidRPr="009B086C">
              <w:t xml:space="preserve">Roberts </w:t>
            </w:r>
            <w:r w:rsidRPr="009B086C">
              <w:rPr>
                <w:spacing w:val="-2"/>
              </w:rPr>
              <w:t>(2020)</w:t>
            </w:r>
          </w:p>
          <w:p w14:paraId="49670B05" w14:textId="77777777" w:rsidR="007D4297" w:rsidRDefault="007D4297" w:rsidP="00E34C5C">
            <w:pPr>
              <w:pStyle w:val="TableParagraph"/>
              <w:spacing w:line="240" w:lineRule="auto"/>
              <w:rPr>
                <w:b/>
                <w:spacing w:val="-2"/>
              </w:rPr>
            </w:pPr>
          </w:p>
          <w:p w14:paraId="111EA027" w14:textId="77777777" w:rsidR="007D4297" w:rsidRDefault="007D4297" w:rsidP="00E34C5C">
            <w:pPr>
              <w:pStyle w:val="TableParagraph"/>
              <w:spacing w:line="240" w:lineRule="auto"/>
              <w:rPr>
                <w:b/>
                <w:spacing w:val="-2"/>
              </w:rPr>
            </w:pPr>
          </w:p>
          <w:p w14:paraId="5EF2A9C5" w14:textId="77777777" w:rsidR="007D4297" w:rsidRDefault="007D4297" w:rsidP="00E34C5C">
            <w:pPr>
              <w:pStyle w:val="TableParagraph"/>
              <w:spacing w:line="240" w:lineRule="auto"/>
              <w:rPr>
                <w:b/>
                <w:spacing w:val="-2"/>
              </w:rPr>
            </w:pPr>
          </w:p>
          <w:p w14:paraId="1E67CDD9" w14:textId="77777777" w:rsidR="007D4297" w:rsidRDefault="007D4297" w:rsidP="00E34C5C">
            <w:pPr>
              <w:pStyle w:val="TableParagraph"/>
              <w:spacing w:line="240" w:lineRule="auto"/>
              <w:rPr>
                <w:b/>
                <w:spacing w:val="-2"/>
              </w:rPr>
            </w:pPr>
          </w:p>
          <w:p w14:paraId="0F50CB29" w14:textId="77777777" w:rsidR="007D4297" w:rsidRDefault="007D4297" w:rsidP="00E34C5C">
            <w:pPr>
              <w:pStyle w:val="TableParagraph"/>
              <w:spacing w:line="240" w:lineRule="auto"/>
              <w:rPr>
                <w:b/>
                <w:spacing w:val="-2"/>
              </w:rPr>
            </w:pPr>
          </w:p>
          <w:p w14:paraId="298EA8C1" w14:textId="77777777" w:rsidR="007D4297" w:rsidRDefault="007D4297" w:rsidP="00E34C5C">
            <w:pPr>
              <w:pStyle w:val="TableParagraph"/>
              <w:spacing w:line="240" w:lineRule="auto"/>
              <w:rPr>
                <w:b/>
                <w:spacing w:val="-2"/>
              </w:rPr>
            </w:pPr>
          </w:p>
          <w:p w14:paraId="60ECCB2E" w14:textId="77777777" w:rsidR="007D4297" w:rsidRDefault="007D4297" w:rsidP="00E34C5C">
            <w:pPr>
              <w:pStyle w:val="TableParagraph"/>
              <w:spacing w:line="240" w:lineRule="auto"/>
              <w:rPr>
                <w:b/>
                <w:spacing w:val="-2"/>
              </w:rPr>
            </w:pPr>
          </w:p>
          <w:p w14:paraId="773B8018" w14:textId="77777777" w:rsidR="007D4297" w:rsidRDefault="007D4297" w:rsidP="00E34C5C">
            <w:pPr>
              <w:pStyle w:val="TableParagraph"/>
              <w:spacing w:line="240" w:lineRule="auto"/>
              <w:rPr>
                <w:b/>
                <w:spacing w:val="-2"/>
              </w:rPr>
            </w:pPr>
          </w:p>
          <w:p w14:paraId="40AE177F" w14:textId="77777777" w:rsidR="007D4297" w:rsidRDefault="007D4297" w:rsidP="00E34C5C">
            <w:pPr>
              <w:pStyle w:val="TableParagraph"/>
              <w:spacing w:line="240" w:lineRule="auto"/>
              <w:rPr>
                <w:b/>
                <w:spacing w:val="-2"/>
              </w:rPr>
            </w:pPr>
          </w:p>
          <w:p w14:paraId="71C849DC" w14:textId="77777777" w:rsidR="007D4297" w:rsidRDefault="007D4297" w:rsidP="00E34C5C">
            <w:pPr>
              <w:pStyle w:val="TableParagraph"/>
              <w:spacing w:line="240" w:lineRule="auto"/>
              <w:rPr>
                <w:b/>
                <w:spacing w:val="-2"/>
              </w:rPr>
            </w:pPr>
          </w:p>
          <w:p w14:paraId="2BC67E40" w14:textId="77777777" w:rsidR="007D4297" w:rsidRDefault="007D4297" w:rsidP="00E34C5C">
            <w:pPr>
              <w:pStyle w:val="TableParagraph"/>
              <w:spacing w:line="240" w:lineRule="auto"/>
              <w:rPr>
                <w:b/>
                <w:spacing w:val="-2"/>
              </w:rPr>
            </w:pPr>
          </w:p>
          <w:p w14:paraId="78E62481" w14:textId="77777777" w:rsidR="007D4297" w:rsidRDefault="007D4297" w:rsidP="00E34C5C">
            <w:pPr>
              <w:pStyle w:val="TableParagraph"/>
              <w:spacing w:line="240" w:lineRule="auto"/>
              <w:rPr>
                <w:b/>
                <w:spacing w:val="-2"/>
              </w:rPr>
            </w:pPr>
          </w:p>
          <w:p w14:paraId="30135F1A" w14:textId="77777777" w:rsidR="007D4297" w:rsidRPr="009B086C" w:rsidRDefault="007D4297" w:rsidP="00E34C5C">
            <w:pPr>
              <w:pStyle w:val="TableParagraph"/>
              <w:spacing w:line="240" w:lineRule="auto"/>
            </w:pPr>
          </w:p>
        </w:tc>
      </w:tr>
    </w:tbl>
    <w:p w14:paraId="04616831" w14:textId="77777777" w:rsidR="00711024" w:rsidRPr="009B086C" w:rsidRDefault="00711024" w:rsidP="00711024">
      <w:pPr>
        <w:pStyle w:val="BodyText"/>
        <w:rPr>
          <w:b/>
          <w:sz w:val="22"/>
          <w:szCs w:val="22"/>
        </w:rPr>
      </w:pPr>
    </w:p>
    <w:p w14:paraId="27E6C1BF" w14:textId="77777777" w:rsidR="00711024" w:rsidRPr="009B086C" w:rsidRDefault="00711024" w:rsidP="00711024">
      <w:pPr>
        <w:pStyle w:val="BodyText"/>
        <w:spacing w:before="216"/>
        <w:rPr>
          <w:b/>
          <w:sz w:val="22"/>
          <w:szCs w:val="22"/>
        </w:rPr>
      </w:pPr>
    </w:p>
    <w:p w14:paraId="5AA37ABA" w14:textId="77777777" w:rsidR="00711024" w:rsidRPr="009B086C" w:rsidRDefault="00711024" w:rsidP="00711024">
      <w:pPr>
        <w:pStyle w:val="BodyText"/>
        <w:rPr>
          <w:b/>
          <w:sz w:val="22"/>
          <w:szCs w:val="22"/>
        </w:rPr>
      </w:pPr>
    </w:p>
    <w:p w14:paraId="4CA81034" w14:textId="77777777" w:rsidR="00711024" w:rsidRPr="009B086C" w:rsidRDefault="00711024" w:rsidP="00711024">
      <w:pPr>
        <w:pStyle w:val="BodyText"/>
        <w:rPr>
          <w:b/>
          <w:sz w:val="22"/>
          <w:szCs w:val="22"/>
        </w:rPr>
      </w:pPr>
    </w:p>
    <w:p w14:paraId="6682848A" w14:textId="77777777" w:rsidR="00711024" w:rsidRPr="009B086C" w:rsidRDefault="00711024" w:rsidP="00711024">
      <w:pPr>
        <w:pStyle w:val="BodyText"/>
        <w:spacing w:before="12"/>
        <w:rPr>
          <w:b/>
          <w:sz w:val="22"/>
          <w:szCs w:val="22"/>
        </w:rPr>
      </w:pPr>
    </w:p>
    <w:p w14:paraId="38238052" w14:textId="77777777" w:rsidR="00711024" w:rsidRPr="009B086C" w:rsidRDefault="00711024" w:rsidP="00711024">
      <w:pPr>
        <w:pStyle w:val="BodyText"/>
        <w:rPr>
          <w:b/>
          <w:sz w:val="22"/>
          <w:szCs w:val="22"/>
        </w:rPr>
      </w:pPr>
    </w:p>
    <w:p w14:paraId="6DCCB161" w14:textId="4D3064AB" w:rsidR="00F0217A" w:rsidRPr="009B086C" w:rsidRDefault="00F0217A" w:rsidP="00F0217A">
      <w:pPr>
        <w:pStyle w:val="Heading1"/>
        <w:ind w:left="8" w:right="724"/>
        <w:jc w:val="center"/>
        <w:rPr>
          <w:sz w:val="22"/>
          <w:szCs w:val="22"/>
        </w:rPr>
      </w:pPr>
      <w:r w:rsidRPr="009B086C">
        <w:rPr>
          <w:sz w:val="22"/>
          <w:szCs w:val="22"/>
        </w:rPr>
        <w:t>SEMESTER</w:t>
      </w:r>
      <w:r w:rsidRPr="009B086C">
        <w:rPr>
          <w:spacing w:val="-3"/>
          <w:sz w:val="22"/>
          <w:szCs w:val="22"/>
        </w:rPr>
        <w:t xml:space="preserve"> </w:t>
      </w:r>
      <w:r w:rsidRPr="009B086C">
        <w:rPr>
          <w:sz w:val="22"/>
          <w:szCs w:val="22"/>
        </w:rPr>
        <w:t>–</w:t>
      </w:r>
      <w:r w:rsidRPr="009B086C">
        <w:rPr>
          <w:spacing w:val="-4"/>
          <w:sz w:val="22"/>
          <w:szCs w:val="22"/>
        </w:rPr>
        <w:t xml:space="preserve"> </w:t>
      </w:r>
      <w:r w:rsidR="0098059C">
        <w:rPr>
          <w:spacing w:val="-10"/>
          <w:sz w:val="22"/>
          <w:szCs w:val="22"/>
        </w:rPr>
        <w:t>VI</w:t>
      </w:r>
    </w:p>
    <w:p w14:paraId="60BDC3A2" w14:textId="77777777" w:rsidR="00F0217A" w:rsidRPr="009B086C" w:rsidRDefault="00F0217A" w:rsidP="00F0217A">
      <w:pPr>
        <w:pStyle w:val="BodyText"/>
        <w:spacing w:before="8"/>
        <w:rPr>
          <w:b/>
          <w:sz w:val="22"/>
          <w:szCs w:val="2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5389"/>
      </w:tblGrid>
      <w:tr w:rsidR="00F0217A" w:rsidRPr="009B086C" w14:paraId="58BB1110" w14:textId="77777777" w:rsidTr="00E34C5C">
        <w:trPr>
          <w:trHeight w:val="690"/>
        </w:trPr>
        <w:tc>
          <w:tcPr>
            <w:tcW w:w="4679" w:type="dxa"/>
          </w:tcPr>
          <w:p w14:paraId="6B06FF2E" w14:textId="77777777" w:rsidR="00F0217A" w:rsidRPr="009B086C" w:rsidRDefault="00F0217A" w:rsidP="00E34C5C">
            <w:pPr>
              <w:pStyle w:val="TableParagraph"/>
              <w:spacing w:before="1" w:line="240" w:lineRule="auto"/>
              <w:ind w:left="7"/>
              <w:jc w:val="center"/>
              <w:rPr>
                <w:b/>
              </w:rPr>
            </w:pPr>
            <w:r w:rsidRPr="009B086C">
              <w:rPr>
                <w:b/>
              </w:rPr>
              <w:t>Course</w:t>
            </w:r>
            <w:r w:rsidRPr="009B086C">
              <w:rPr>
                <w:b/>
                <w:spacing w:val="-2"/>
              </w:rPr>
              <w:t xml:space="preserve"> </w:t>
            </w:r>
            <w:r w:rsidRPr="009B086C">
              <w:rPr>
                <w:b/>
                <w:spacing w:val="-4"/>
              </w:rPr>
              <w:t>Code</w:t>
            </w:r>
          </w:p>
        </w:tc>
        <w:tc>
          <w:tcPr>
            <w:tcW w:w="5389" w:type="dxa"/>
          </w:tcPr>
          <w:p w14:paraId="0678860B" w14:textId="77777777" w:rsidR="00F0217A" w:rsidRPr="009B086C" w:rsidRDefault="00F0217A" w:rsidP="00E34C5C">
            <w:pPr>
              <w:pStyle w:val="TableParagraph"/>
              <w:spacing w:before="1" w:line="240" w:lineRule="auto"/>
              <w:ind w:left="6"/>
              <w:jc w:val="center"/>
              <w:rPr>
                <w:b/>
              </w:rPr>
            </w:pPr>
            <w:r w:rsidRPr="009B086C">
              <w:rPr>
                <w:b/>
              </w:rPr>
              <w:t>Course</w:t>
            </w:r>
            <w:r w:rsidRPr="009B086C">
              <w:rPr>
                <w:b/>
                <w:spacing w:val="-2"/>
              </w:rPr>
              <w:t xml:space="preserve"> Title</w:t>
            </w:r>
          </w:p>
        </w:tc>
      </w:tr>
      <w:tr w:rsidR="006A2E40" w:rsidRPr="009B086C" w14:paraId="2A8E02EB" w14:textId="77777777" w:rsidTr="00E34C5C">
        <w:trPr>
          <w:trHeight w:val="690"/>
        </w:trPr>
        <w:tc>
          <w:tcPr>
            <w:tcW w:w="4679" w:type="dxa"/>
          </w:tcPr>
          <w:p w14:paraId="1B8A6E14" w14:textId="49648AC8" w:rsidR="006A2E40" w:rsidRPr="009B086C" w:rsidRDefault="006A2E40" w:rsidP="006A2E40">
            <w:pPr>
              <w:pStyle w:val="TableParagraph"/>
              <w:spacing w:line="240" w:lineRule="auto"/>
              <w:ind w:left="7" w:right="1"/>
              <w:jc w:val="center"/>
            </w:pPr>
            <w:r w:rsidRPr="00E20C2E">
              <w:t>12040621</w:t>
            </w:r>
          </w:p>
        </w:tc>
        <w:tc>
          <w:tcPr>
            <w:tcW w:w="5389" w:type="dxa"/>
          </w:tcPr>
          <w:p w14:paraId="28ADB1E2" w14:textId="7F3FE43F" w:rsidR="006A2E40" w:rsidRPr="009B086C" w:rsidRDefault="006A2E40" w:rsidP="006A2E40">
            <w:pPr>
              <w:pStyle w:val="TableParagraph"/>
              <w:spacing w:line="240" w:lineRule="auto"/>
            </w:pPr>
            <w:r w:rsidRPr="009B086C">
              <w:t>Land</w:t>
            </w:r>
            <w:r w:rsidRPr="009B086C">
              <w:rPr>
                <w:spacing w:val="-2"/>
              </w:rPr>
              <w:t xml:space="preserve"> </w:t>
            </w:r>
            <w:r w:rsidRPr="009B086C">
              <w:t>&amp;</w:t>
            </w:r>
            <w:r w:rsidRPr="009B086C">
              <w:rPr>
                <w:spacing w:val="-1"/>
              </w:rPr>
              <w:t xml:space="preserve"> </w:t>
            </w:r>
            <w:r w:rsidRPr="009B086C">
              <w:t>Real</w:t>
            </w:r>
            <w:r w:rsidRPr="009B086C">
              <w:rPr>
                <w:spacing w:val="-1"/>
              </w:rPr>
              <w:t xml:space="preserve"> </w:t>
            </w:r>
            <w:r w:rsidRPr="009B086C">
              <w:t>Estate</w:t>
            </w:r>
            <w:r w:rsidRPr="009B086C">
              <w:rPr>
                <w:spacing w:val="-1"/>
              </w:rPr>
              <w:t xml:space="preserve"> </w:t>
            </w:r>
            <w:r w:rsidRPr="009B086C">
              <w:rPr>
                <w:spacing w:val="-4"/>
              </w:rPr>
              <w:t>Laws</w:t>
            </w:r>
          </w:p>
        </w:tc>
      </w:tr>
      <w:tr w:rsidR="006A2E40" w:rsidRPr="009B086C" w14:paraId="246626D6" w14:textId="77777777" w:rsidTr="00E34C5C">
        <w:trPr>
          <w:trHeight w:val="689"/>
        </w:trPr>
        <w:tc>
          <w:tcPr>
            <w:tcW w:w="4679" w:type="dxa"/>
          </w:tcPr>
          <w:p w14:paraId="2512C6B7" w14:textId="24E5FB39" w:rsidR="006A2E40" w:rsidRPr="009B086C" w:rsidRDefault="006A2E40" w:rsidP="006A2E40">
            <w:pPr>
              <w:pStyle w:val="TableParagraph"/>
              <w:spacing w:line="240" w:lineRule="auto"/>
              <w:ind w:left="7" w:right="1"/>
              <w:jc w:val="center"/>
            </w:pPr>
            <w:r w:rsidRPr="00E20C2E">
              <w:t>12040622</w:t>
            </w:r>
          </w:p>
        </w:tc>
        <w:tc>
          <w:tcPr>
            <w:tcW w:w="5389" w:type="dxa"/>
          </w:tcPr>
          <w:p w14:paraId="5C5E300C" w14:textId="2E6CF093" w:rsidR="006A2E40" w:rsidRPr="009B086C" w:rsidRDefault="006A2E40" w:rsidP="006A2E40">
            <w:pPr>
              <w:pStyle w:val="TableParagraph"/>
              <w:spacing w:line="240" w:lineRule="auto"/>
            </w:pPr>
            <w:r w:rsidRPr="006A2E40">
              <w:t>Private International Law</w:t>
            </w:r>
            <w:r w:rsidRPr="006A2E40">
              <w:tab/>
            </w:r>
            <w:r w:rsidRPr="006A2E40">
              <w:tab/>
            </w:r>
            <w:r w:rsidRPr="006A2E40">
              <w:tab/>
            </w:r>
            <w:r w:rsidRPr="006A2E40">
              <w:tab/>
            </w:r>
            <w:r w:rsidRPr="006A2E40">
              <w:tab/>
            </w:r>
            <w:r w:rsidRPr="006A2E40">
              <w:tab/>
            </w:r>
            <w:r w:rsidRPr="006A2E40">
              <w:tab/>
            </w:r>
          </w:p>
        </w:tc>
      </w:tr>
      <w:tr w:rsidR="00F0217A" w:rsidRPr="009B086C" w14:paraId="59BA0FAF" w14:textId="77777777" w:rsidTr="00E34C5C">
        <w:trPr>
          <w:trHeight w:val="690"/>
        </w:trPr>
        <w:tc>
          <w:tcPr>
            <w:tcW w:w="4679" w:type="dxa"/>
          </w:tcPr>
          <w:p w14:paraId="7DEC977C" w14:textId="04ECA546" w:rsidR="00F0217A" w:rsidRPr="009B086C" w:rsidRDefault="006A2E40" w:rsidP="00E34C5C">
            <w:pPr>
              <w:pStyle w:val="TableParagraph"/>
              <w:spacing w:before="1" w:line="240" w:lineRule="auto"/>
              <w:ind w:left="7" w:right="1"/>
              <w:jc w:val="center"/>
            </w:pPr>
            <w:r w:rsidRPr="006A2E40">
              <w:t>12040632</w:t>
            </w:r>
          </w:p>
        </w:tc>
        <w:tc>
          <w:tcPr>
            <w:tcW w:w="5389" w:type="dxa"/>
          </w:tcPr>
          <w:p w14:paraId="787C75A4" w14:textId="77777777" w:rsidR="00F0217A" w:rsidRPr="009B086C" w:rsidRDefault="00F0217A" w:rsidP="00E34C5C">
            <w:pPr>
              <w:pStyle w:val="TableParagraph"/>
              <w:spacing w:before="1" w:line="240" w:lineRule="auto"/>
            </w:pPr>
            <w:r w:rsidRPr="009B086C">
              <w:t>Moot</w:t>
            </w:r>
            <w:r w:rsidRPr="009B086C">
              <w:rPr>
                <w:spacing w:val="-4"/>
              </w:rPr>
              <w:t xml:space="preserve"> </w:t>
            </w:r>
            <w:r w:rsidRPr="009B086C">
              <w:t>Court</w:t>
            </w:r>
            <w:r w:rsidRPr="009B086C">
              <w:rPr>
                <w:spacing w:val="-2"/>
              </w:rPr>
              <w:t xml:space="preserve"> </w:t>
            </w:r>
            <w:r w:rsidRPr="009B086C">
              <w:t>&amp;</w:t>
            </w:r>
            <w:r w:rsidRPr="009B086C">
              <w:rPr>
                <w:spacing w:val="-1"/>
              </w:rPr>
              <w:t xml:space="preserve"> </w:t>
            </w:r>
            <w:r w:rsidRPr="009B086C">
              <w:t>Internship</w:t>
            </w:r>
            <w:r w:rsidRPr="009B086C">
              <w:rPr>
                <w:spacing w:val="1"/>
              </w:rPr>
              <w:t xml:space="preserve"> </w:t>
            </w:r>
            <w:r w:rsidRPr="009B086C">
              <w:t>(Clinic-</w:t>
            </w:r>
            <w:r w:rsidRPr="009B086C">
              <w:rPr>
                <w:spacing w:val="-5"/>
              </w:rPr>
              <w:t>IV)</w:t>
            </w:r>
          </w:p>
        </w:tc>
      </w:tr>
      <w:tr w:rsidR="006A2E40" w:rsidRPr="009B086C" w14:paraId="47CF2F2E" w14:textId="77777777" w:rsidTr="00E34C5C">
        <w:trPr>
          <w:trHeight w:val="690"/>
        </w:trPr>
        <w:tc>
          <w:tcPr>
            <w:tcW w:w="4679" w:type="dxa"/>
          </w:tcPr>
          <w:p w14:paraId="73C94C4C" w14:textId="77777777" w:rsidR="006A2E40" w:rsidRPr="009B086C" w:rsidRDefault="006A2E40" w:rsidP="00E34C5C">
            <w:pPr>
              <w:pStyle w:val="TableParagraph"/>
              <w:spacing w:before="1" w:line="240" w:lineRule="auto"/>
              <w:ind w:left="7" w:right="1"/>
              <w:jc w:val="center"/>
            </w:pPr>
          </w:p>
        </w:tc>
        <w:tc>
          <w:tcPr>
            <w:tcW w:w="5389" w:type="dxa"/>
          </w:tcPr>
          <w:p w14:paraId="0C80E49E" w14:textId="2F2108CB" w:rsidR="006A2E40" w:rsidRPr="009B086C" w:rsidRDefault="006A2E40" w:rsidP="00E34C5C">
            <w:pPr>
              <w:pStyle w:val="TableParagraph"/>
              <w:spacing w:before="1" w:line="240" w:lineRule="auto"/>
            </w:pPr>
            <w:r w:rsidRPr="009B086C">
              <w:rPr>
                <w:spacing w:val="-2"/>
              </w:rPr>
              <w:t>Elective-</w:t>
            </w:r>
            <w:r>
              <w:rPr>
                <w:spacing w:val="-10"/>
              </w:rPr>
              <w:t>6</w:t>
            </w:r>
          </w:p>
        </w:tc>
      </w:tr>
      <w:tr w:rsidR="00F0217A" w:rsidRPr="009B086C" w14:paraId="05E4FF9D" w14:textId="77777777" w:rsidTr="00E34C5C">
        <w:trPr>
          <w:trHeight w:val="690"/>
        </w:trPr>
        <w:tc>
          <w:tcPr>
            <w:tcW w:w="4679" w:type="dxa"/>
          </w:tcPr>
          <w:p w14:paraId="51F89732" w14:textId="77777777" w:rsidR="00F0217A" w:rsidRPr="009B086C" w:rsidRDefault="00F0217A" w:rsidP="00E34C5C">
            <w:pPr>
              <w:pStyle w:val="TableParagraph"/>
              <w:spacing w:line="240" w:lineRule="auto"/>
              <w:ind w:left="0"/>
            </w:pPr>
          </w:p>
        </w:tc>
        <w:tc>
          <w:tcPr>
            <w:tcW w:w="5389" w:type="dxa"/>
          </w:tcPr>
          <w:p w14:paraId="48CD4536" w14:textId="77777777" w:rsidR="00F0217A" w:rsidRPr="009B086C" w:rsidRDefault="00F0217A" w:rsidP="00E34C5C">
            <w:pPr>
              <w:pStyle w:val="TableParagraph"/>
              <w:spacing w:line="240" w:lineRule="auto"/>
            </w:pPr>
            <w:r w:rsidRPr="009B086C">
              <w:rPr>
                <w:spacing w:val="-2"/>
              </w:rPr>
              <w:t>Elective-</w:t>
            </w:r>
            <w:r w:rsidRPr="009B086C">
              <w:rPr>
                <w:spacing w:val="-10"/>
              </w:rPr>
              <w:t>7</w:t>
            </w:r>
          </w:p>
        </w:tc>
      </w:tr>
      <w:tr w:rsidR="00F0217A" w:rsidRPr="009B086C" w14:paraId="62ACC82E" w14:textId="77777777" w:rsidTr="00E34C5C">
        <w:trPr>
          <w:trHeight w:val="688"/>
        </w:trPr>
        <w:tc>
          <w:tcPr>
            <w:tcW w:w="4679" w:type="dxa"/>
          </w:tcPr>
          <w:p w14:paraId="3D2ED917" w14:textId="77777777" w:rsidR="00F0217A" w:rsidRPr="009B086C" w:rsidRDefault="00F0217A" w:rsidP="00E34C5C">
            <w:pPr>
              <w:pStyle w:val="TableParagraph"/>
              <w:spacing w:line="240" w:lineRule="auto"/>
              <w:ind w:left="0"/>
            </w:pPr>
          </w:p>
        </w:tc>
        <w:tc>
          <w:tcPr>
            <w:tcW w:w="5389" w:type="dxa"/>
          </w:tcPr>
          <w:p w14:paraId="494B23E4" w14:textId="77777777" w:rsidR="00F0217A" w:rsidRPr="009B086C" w:rsidRDefault="00F0217A" w:rsidP="00E34C5C">
            <w:pPr>
              <w:pStyle w:val="TableParagraph"/>
              <w:spacing w:line="240" w:lineRule="auto"/>
            </w:pPr>
            <w:r w:rsidRPr="009B086C">
              <w:rPr>
                <w:spacing w:val="-2"/>
              </w:rPr>
              <w:t>Elective-</w:t>
            </w:r>
            <w:r w:rsidRPr="009B086C">
              <w:rPr>
                <w:spacing w:val="-10"/>
              </w:rPr>
              <w:t>8</w:t>
            </w:r>
          </w:p>
        </w:tc>
      </w:tr>
    </w:tbl>
    <w:p w14:paraId="19886B33" w14:textId="77777777" w:rsidR="00F0217A" w:rsidRPr="009B086C" w:rsidRDefault="00F0217A" w:rsidP="00F0217A">
      <w:pPr>
        <w:pStyle w:val="TableParagraph"/>
        <w:spacing w:line="240" w:lineRule="auto"/>
        <w:sectPr w:rsidR="00F0217A" w:rsidRPr="009B086C" w:rsidSect="00F0217A">
          <w:type w:val="continuous"/>
          <w:pgSz w:w="11910" w:h="16840"/>
          <w:pgMar w:top="960" w:right="566" w:bottom="2087" w:left="566" w:header="720" w:footer="720" w:gutter="0"/>
          <w:cols w:space="720"/>
        </w:sectPr>
      </w:pPr>
    </w:p>
    <w:p w14:paraId="218538E1" w14:textId="77777777" w:rsidR="00F0217A" w:rsidRPr="009B086C" w:rsidRDefault="00F0217A" w:rsidP="00F0217A">
      <w:pPr>
        <w:pStyle w:val="BodyText"/>
        <w:rPr>
          <w:b/>
          <w:sz w:val="22"/>
          <w:szCs w:val="22"/>
        </w:rPr>
      </w:pPr>
    </w:p>
    <w:p w14:paraId="0EE3CFCE" w14:textId="77777777" w:rsidR="00F0217A" w:rsidRPr="009B086C" w:rsidRDefault="00F0217A" w:rsidP="00F0217A">
      <w:pPr>
        <w:pStyle w:val="BodyText"/>
        <w:rPr>
          <w:b/>
          <w:sz w:val="22"/>
          <w:szCs w:val="22"/>
        </w:rPr>
      </w:pPr>
    </w:p>
    <w:p w14:paraId="54A7D0ED" w14:textId="77777777" w:rsidR="00F0217A" w:rsidRPr="009B086C" w:rsidRDefault="00F0217A" w:rsidP="00F0217A">
      <w:pPr>
        <w:pStyle w:val="BodyText"/>
        <w:rPr>
          <w:b/>
          <w:sz w:val="22"/>
          <w:szCs w:val="22"/>
        </w:rPr>
      </w:pPr>
    </w:p>
    <w:p w14:paraId="4506EBB0" w14:textId="77777777" w:rsidR="00F0217A" w:rsidRPr="009B086C" w:rsidRDefault="00F0217A" w:rsidP="00F0217A">
      <w:pPr>
        <w:pStyle w:val="BodyText"/>
        <w:rPr>
          <w:b/>
          <w:sz w:val="22"/>
          <w:szCs w:val="22"/>
        </w:rPr>
      </w:pPr>
    </w:p>
    <w:tbl>
      <w:tblPr>
        <w:tblStyle w:val="TableGrid"/>
        <w:tblW w:w="0" w:type="auto"/>
        <w:tblInd w:w="108" w:type="dxa"/>
        <w:tblLayout w:type="fixed"/>
        <w:tblLook w:val="04A0" w:firstRow="1" w:lastRow="0" w:firstColumn="1" w:lastColumn="0" w:noHBand="0" w:noVBand="1"/>
      </w:tblPr>
      <w:tblGrid>
        <w:gridCol w:w="1197"/>
        <w:gridCol w:w="1213"/>
        <w:gridCol w:w="1559"/>
        <w:gridCol w:w="1276"/>
        <w:gridCol w:w="1559"/>
        <w:gridCol w:w="1701"/>
        <w:gridCol w:w="1701"/>
      </w:tblGrid>
      <w:tr w:rsidR="00F0217A" w:rsidRPr="009B086C" w14:paraId="2AF7A92B" w14:textId="77777777" w:rsidTr="00E34C5C">
        <w:tc>
          <w:tcPr>
            <w:tcW w:w="1197" w:type="dxa"/>
            <w:vMerge w:val="restart"/>
          </w:tcPr>
          <w:p w14:paraId="358CA5BD" w14:textId="77777777" w:rsidR="00F0217A" w:rsidRPr="009B086C" w:rsidRDefault="00F0217A" w:rsidP="00E34C5C">
            <w:pPr>
              <w:pStyle w:val="BodyText"/>
              <w:spacing w:before="162"/>
              <w:jc w:val="center"/>
              <w:rPr>
                <w:b/>
                <w:bCs/>
                <w:sz w:val="22"/>
                <w:szCs w:val="22"/>
              </w:rPr>
            </w:pPr>
            <w:r w:rsidRPr="009B086C">
              <w:rPr>
                <w:b/>
                <w:bCs/>
                <w:sz w:val="22"/>
                <w:szCs w:val="22"/>
              </w:rPr>
              <w:t>Elective</w:t>
            </w:r>
          </w:p>
        </w:tc>
        <w:tc>
          <w:tcPr>
            <w:tcW w:w="2772" w:type="dxa"/>
            <w:gridSpan w:val="2"/>
          </w:tcPr>
          <w:p w14:paraId="6FBF2597" w14:textId="77777777" w:rsidR="00F0217A" w:rsidRPr="009B086C" w:rsidRDefault="00F0217A" w:rsidP="00E34C5C">
            <w:pPr>
              <w:jc w:val="center"/>
              <w:rPr>
                <w:b/>
                <w:bCs/>
                <w:color w:val="000000"/>
              </w:rPr>
            </w:pPr>
            <w:r w:rsidRPr="009B086C">
              <w:rPr>
                <w:b/>
                <w:bCs/>
                <w:color w:val="000000"/>
              </w:rPr>
              <w:t>Specialization I - Criminal Law</w:t>
            </w:r>
          </w:p>
          <w:p w14:paraId="1311FB35" w14:textId="77777777" w:rsidR="00F0217A" w:rsidRPr="009B086C" w:rsidRDefault="00F0217A" w:rsidP="00E34C5C">
            <w:pPr>
              <w:pStyle w:val="TableParagraph"/>
              <w:spacing w:line="240" w:lineRule="auto"/>
              <w:jc w:val="center"/>
              <w:rPr>
                <w:b/>
              </w:rPr>
            </w:pPr>
          </w:p>
        </w:tc>
        <w:tc>
          <w:tcPr>
            <w:tcW w:w="2835" w:type="dxa"/>
            <w:gridSpan w:val="2"/>
          </w:tcPr>
          <w:p w14:paraId="33DEE2B7" w14:textId="77777777" w:rsidR="00F0217A" w:rsidRPr="009B086C" w:rsidRDefault="00F0217A" w:rsidP="00E34C5C">
            <w:pPr>
              <w:jc w:val="center"/>
              <w:rPr>
                <w:b/>
                <w:bCs/>
                <w:color w:val="000000"/>
              </w:rPr>
            </w:pPr>
            <w:r w:rsidRPr="009B086C">
              <w:rPr>
                <w:b/>
                <w:bCs/>
                <w:color w:val="000000"/>
              </w:rPr>
              <w:t>Specialization II - Corporate Law</w:t>
            </w:r>
          </w:p>
          <w:p w14:paraId="08AC64BE" w14:textId="77777777" w:rsidR="00F0217A" w:rsidRPr="009B086C" w:rsidRDefault="00F0217A" w:rsidP="00E34C5C">
            <w:pPr>
              <w:pStyle w:val="TableParagraph"/>
              <w:spacing w:line="240" w:lineRule="auto"/>
              <w:jc w:val="center"/>
              <w:rPr>
                <w:b/>
              </w:rPr>
            </w:pPr>
          </w:p>
        </w:tc>
        <w:tc>
          <w:tcPr>
            <w:tcW w:w="3402" w:type="dxa"/>
            <w:gridSpan w:val="2"/>
          </w:tcPr>
          <w:p w14:paraId="58A193D4" w14:textId="77777777" w:rsidR="00F0217A" w:rsidRPr="009B086C" w:rsidRDefault="00F0217A" w:rsidP="00E34C5C">
            <w:pPr>
              <w:jc w:val="center"/>
              <w:rPr>
                <w:b/>
                <w:bCs/>
                <w:color w:val="000000"/>
              </w:rPr>
            </w:pPr>
            <w:r w:rsidRPr="009B086C">
              <w:rPr>
                <w:b/>
                <w:bCs/>
                <w:color w:val="000000"/>
              </w:rPr>
              <w:t>Specialization III- Information Technology &amp; Intellectual Property Law</w:t>
            </w:r>
          </w:p>
          <w:p w14:paraId="49B11ECE" w14:textId="77777777" w:rsidR="00F0217A" w:rsidRPr="009B086C" w:rsidRDefault="00F0217A" w:rsidP="00E34C5C">
            <w:pPr>
              <w:pStyle w:val="TableParagraph"/>
              <w:spacing w:line="240" w:lineRule="auto"/>
              <w:jc w:val="center"/>
              <w:rPr>
                <w:b/>
              </w:rPr>
            </w:pPr>
          </w:p>
        </w:tc>
      </w:tr>
      <w:tr w:rsidR="00F0217A" w:rsidRPr="009B086C" w14:paraId="20A14D33" w14:textId="77777777" w:rsidTr="00E34C5C">
        <w:tc>
          <w:tcPr>
            <w:tcW w:w="1197" w:type="dxa"/>
            <w:vMerge/>
          </w:tcPr>
          <w:p w14:paraId="7A219269" w14:textId="77777777" w:rsidR="00F0217A" w:rsidRPr="009B086C" w:rsidRDefault="00F0217A" w:rsidP="00E34C5C">
            <w:pPr>
              <w:pStyle w:val="BodyText"/>
              <w:spacing w:before="162"/>
              <w:jc w:val="center"/>
              <w:rPr>
                <w:b/>
                <w:bCs/>
                <w:sz w:val="22"/>
                <w:szCs w:val="22"/>
              </w:rPr>
            </w:pPr>
          </w:p>
        </w:tc>
        <w:tc>
          <w:tcPr>
            <w:tcW w:w="1213" w:type="dxa"/>
          </w:tcPr>
          <w:p w14:paraId="74FAC465" w14:textId="77777777" w:rsidR="00F0217A" w:rsidRPr="009B086C" w:rsidRDefault="00F0217A" w:rsidP="00E34C5C">
            <w:pPr>
              <w:pStyle w:val="TableParagraph"/>
              <w:spacing w:line="240" w:lineRule="auto"/>
              <w:jc w:val="center"/>
              <w:rPr>
                <w:b/>
              </w:rPr>
            </w:pPr>
            <w:r w:rsidRPr="009B086C">
              <w:rPr>
                <w:b/>
                <w:bCs/>
                <w:spacing w:val="-2"/>
              </w:rPr>
              <w:t>Course Code</w:t>
            </w:r>
          </w:p>
        </w:tc>
        <w:tc>
          <w:tcPr>
            <w:tcW w:w="1559" w:type="dxa"/>
          </w:tcPr>
          <w:p w14:paraId="534D5971" w14:textId="77777777" w:rsidR="00F0217A" w:rsidRPr="009B086C" w:rsidRDefault="00F0217A" w:rsidP="00E34C5C">
            <w:pPr>
              <w:jc w:val="center"/>
              <w:rPr>
                <w:b/>
                <w:bCs/>
                <w:color w:val="000000"/>
              </w:rPr>
            </w:pPr>
            <w:r w:rsidRPr="009B086C">
              <w:rPr>
                <w:b/>
                <w:bCs/>
                <w:spacing w:val="-2"/>
              </w:rPr>
              <w:t>Course Title</w:t>
            </w:r>
          </w:p>
        </w:tc>
        <w:tc>
          <w:tcPr>
            <w:tcW w:w="1276" w:type="dxa"/>
          </w:tcPr>
          <w:p w14:paraId="596D1C8A" w14:textId="77777777" w:rsidR="00F0217A" w:rsidRPr="009B086C" w:rsidRDefault="00F0217A" w:rsidP="00E34C5C">
            <w:pPr>
              <w:jc w:val="center"/>
              <w:rPr>
                <w:b/>
                <w:bCs/>
                <w:color w:val="000000"/>
              </w:rPr>
            </w:pPr>
            <w:r w:rsidRPr="009B086C">
              <w:rPr>
                <w:b/>
                <w:bCs/>
                <w:spacing w:val="-2"/>
              </w:rPr>
              <w:t>Course Code</w:t>
            </w:r>
          </w:p>
        </w:tc>
        <w:tc>
          <w:tcPr>
            <w:tcW w:w="1559" w:type="dxa"/>
          </w:tcPr>
          <w:p w14:paraId="49ECC7D4" w14:textId="77777777" w:rsidR="00F0217A" w:rsidRPr="009B086C" w:rsidRDefault="00F0217A" w:rsidP="00E34C5C">
            <w:pPr>
              <w:jc w:val="center"/>
              <w:rPr>
                <w:b/>
                <w:bCs/>
                <w:color w:val="000000"/>
              </w:rPr>
            </w:pPr>
            <w:r w:rsidRPr="009B086C">
              <w:rPr>
                <w:b/>
                <w:bCs/>
                <w:spacing w:val="-2"/>
              </w:rPr>
              <w:t>Course Title</w:t>
            </w:r>
          </w:p>
        </w:tc>
        <w:tc>
          <w:tcPr>
            <w:tcW w:w="1701" w:type="dxa"/>
          </w:tcPr>
          <w:p w14:paraId="1BBAE6DC" w14:textId="77777777" w:rsidR="00F0217A" w:rsidRPr="009B086C" w:rsidRDefault="00F0217A" w:rsidP="00E34C5C">
            <w:pPr>
              <w:jc w:val="center"/>
              <w:rPr>
                <w:b/>
                <w:bCs/>
                <w:color w:val="000000"/>
              </w:rPr>
            </w:pPr>
            <w:r w:rsidRPr="009B086C">
              <w:rPr>
                <w:b/>
                <w:bCs/>
                <w:spacing w:val="-2"/>
              </w:rPr>
              <w:t>Course Code</w:t>
            </w:r>
          </w:p>
        </w:tc>
        <w:tc>
          <w:tcPr>
            <w:tcW w:w="1701" w:type="dxa"/>
          </w:tcPr>
          <w:p w14:paraId="6C374D67" w14:textId="77777777" w:rsidR="00F0217A" w:rsidRPr="009B086C" w:rsidRDefault="00F0217A" w:rsidP="00E34C5C">
            <w:pPr>
              <w:jc w:val="center"/>
              <w:rPr>
                <w:b/>
                <w:bCs/>
                <w:color w:val="000000"/>
              </w:rPr>
            </w:pPr>
            <w:r w:rsidRPr="009B086C">
              <w:rPr>
                <w:b/>
                <w:bCs/>
                <w:spacing w:val="-2"/>
              </w:rPr>
              <w:t>Course Title</w:t>
            </w:r>
          </w:p>
        </w:tc>
      </w:tr>
      <w:tr w:rsidR="006A2E40" w:rsidRPr="009B086C" w14:paraId="34132D58" w14:textId="77777777" w:rsidTr="00E34C5C">
        <w:tc>
          <w:tcPr>
            <w:tcW w:w="1197" w:type="dxa"/>
          </w:tcPr>
          <w:p w14:paraId="2FFBFD2C" w14:textId="1AE7B84E" w:rsidR="006A2E40" w:rsidRPr="009B086C" w:rsidRDefault="006A2E40" w:rsidP="006A2E40">
            <w:pPr>
              <w:pStyle w:val="BodyText"/>
              <w:spacing w:before="162"/>
              <w:rPr>
                <w:sz w:val="22"/>
                <w:szCs w:val="22"/>
              </w:rPr>
            </w:pPr>
            <w:r w:rsidRPr="009B086C">
              <w:rPr>
                <w:sz w:val="22"/>
                <w:szCs w:val="22"/>
              </w:rPr>
              <w:t>Elective-</w:t>
            </w:r>
            <w:r>
              <w:rPr>
                <w:sz w:val="22"/>
                <w:szCs w:val="22"/>
              </w:rPr>
              <w:t>6</w:t>
            </w:r>
          </w:p>
        </w:tc>
        <w:tc>
          <w:tcPr>
            <w:tcW w:w="1213" w:type="dxa"/>
          </w:tcPr>
          <w:p w14:paraId="712C3B47" w14:textId="31CE0499" w:rsidR="006A2E40" w:rsidRPr="009B086C" w:rsidRDefault="006A2E40" w:rsidP="006A2E40">
            <w:pPr>
              <w:jc w:val="center"/>
              <w:rPr>
                <w:color w:val="000000"/>
              </w:rPr>
            </w:pPr>
            <w:r w:rsidRPr="00986549">
              <w:t>12040623</w:t>
            </w:r>
          </w:p>
        </w:tc>
        <w:tc>
          <w:tcPr>
            <w:tcW w:w="1559" w:type="dxa"/>
          </w:tcPr>
          <w:p w14:paraId="48EAF8C5" w14:textId="6E416FAA" w:rsidR="006A2E40" w:rsidRPr="009B086C" w:rsidRDefault="006A2E40" w:rsidP="006A2E40">
            <w:pPr>
              <w:pStyle w:val="TableParagraph"/>
              <w:tabs>
                <w:tab w:val="left" w:pos="2208"/>
              </w:tabs>
              <w:spacing w:line="240" w:lineRule="auto"/>
              <w:ind w:left="0"/>
              <w:jc w:val="center"/>
            </w:pPr>
            <w:r w:rsidRPr="006A2E40">
              <w:t>Socio Economic Offences</w:t>
            </w:r>
          </w:p>
        </w:tc>
        <w:tc>
          <w:tcPr>
            <w:tcW w:w="1276" w:type="dxa"/>
          </w:tcPr>
          <w:p w14:paraId="79567FA5" w14:textId="3D7BFC0E" w:rsidR="006A2E40" w:rsidRPr="009B086C" w:rsidRDefault="006A2E40" w:rsidP="006A2E40">
            <w:pPr>
              <w:pStyle w:val="TableParagraph"/>
              <w:tabs>
                <w:tab w:val="left" w:pos="2208"/>
              </w:tabs>
              <w:spacing w:line="240" w:lineRule="auto"/>
              <w:ind w:left="0"/>
              <w:jc w:val="center"/>
              <w:rPr>
                <w:color w:val="000000"/>
              </w:rPr>
            </w:pPr>
            <w:r w:rsidRPr="00B76E19">
              <w:t>12040624</w:t>
            </w:r>
          </w:p>
        </w:tc>
        <w:tc>
          <w:tcPr>
            <w:tcW w:w="1559" w:type="dxa"/>
          </w:tcPr>
          <w:p w14:paraId="066BD43B" w14:textId="67F5F63F" w:rsidR="006A2E40" w:rsidRPr="009B086C" w:rsidRDefault="006A2E40" w:rsidP="006A2E40">
            <w:pPr>
              <w:pStyle w:val="TableParagraph"/>
              <w:tabs>
                <w:tab w:val="left" w:pos="2208"/>
              </w:tabs>
              <w:spacing w:line="240" w:lineRule="auto"/>
              <w:ind w:left="0"/>
              <w:jc w:val="center"/>
            </w:pPr>
            <w:r w:rsidRPr="006A2E40">
              <w:t>International Trade Law</w:t>
            </w:r>
            <w:r w:rsidRPr="006A2E40">
              <w:tab/>
            </w:r>
            <w:r w:rsidRPr="006A2E40">
              <w:tab/>
            </w:r>
            <w:r w:rsidRPr="006A2E40">
              <w:tab/>
            </w:r>
          </w:p>
        </w:tc>
        <w:tc>
          <w:tcPr>
            <w:tcW w:w="1701" w:type="dxa"/>
          </w:tcPr>
          <w:p w14:paraId="71B99580" w14:textId="7099EF45" w:rsidR="006A2E40" w:rsidRPr="009B086C" w:rsidRDefault="006A2E40" w:rsidP="006A2E40">
            <w:pPr>
              <w:pStyle w:val="TableParagraph"/>
              <w:tabs>
                <w:tab w:val="left" w:pos="2208"/>
              </w:tabs>
              <w:spacing w:line="240" w:lineRule="auto"/>
              <w:ind w:left="0"/>
              <w:jc w:val="center"/>
              <w:rPr>
                <w:color w:val="000000"/>
              </w:rPr>
            </w:pPr>
            <w:r w:rsidRPr="00774F88">
              <w:t>12040625</w:t>
            </w:r>
          </w:p>
        </w:tc>
        <w:tc>
          <w:tcPr>
            <w:tcW w:w="1701" w:type="dxa"/>
          </w:tcPr>
          <w:p w14:paraId="77A946EF" w14:textId="3FEE9270" w:rsidR="006A2E40" w:rsidRPr="009B086C" w:rsidRDefault="006A2E40" w:rsidP="006A2E40">
            <w:pPr>
              <w:pStyle w:val="TableParagraph"/>
              <w:tabs>
                <w:tab w:val="left" w:pos="2208"/>
              </w:tabs>
              <w:spacing w:line="240" w:lineRule="auto"/>
              <w:ind w:left="0"/>
              <w:jc w:val="center"/>
              <w:rPr>
                <w:spacing w:val="-2"/>
              </w:rPr>
            </w:pPr>
            <w:r w:rsidRPr="006A2E40">
              <w:rPr>
                <w:spacing w:val="-2"/>
              </w:rPr>
              <w:t xml:space="preserve">Regulation of E-Commerce &amp; Digital Marketing </w:t>
            </w:r>
            <w:r w:rsidRPr="006A2E40">
              <w:rPr>
                <w:spacing w:val="-2"/>
              </w:rPr>
              <w:tab/>
            </w:r>
            <w:r w:rsidRPr="006A2E40">
              <w:rPr>
                <w:spacing w:val="-2"/>
              </w:rPr>
              <w:tab/>
            </w:r>
            <w:r w:rsidRPr="006A2E40">
              <w:rPr>
                <w:spacing w:val="-2"/>
              </w:rPr>
              <w:tab/>
            </w:r>
            <w:r w:rsidRPr="006A2E40">
              <w:rPr>
                <w:spacing w:val="-2"/>
              </w:rPr>
              <w:tab/>
            </w:r>
            <w:r w:rsidRPr="006A2E40">
              <w:rPr>
                <w:spacing w:val="-2"/>
              </w:rPr>
              <w:tab/>
            </w:r>
            <w:r w:rsidRPr="006A2E40">
              <w:rPr>
                <w:spacing w:val="-2"/>
              </w:rPr>
              <w:tab/>
            </w:r>
            <w:r w:rsidRPr="006A2E40">
              <w:rPr>
                <w:spacing w:val="-2"/>
              </w:rPr>
              <w:tab/>
            </w:r>
          </w:p>
        </w:tc>
      </w:tr>
      <w:tr w:rsidR="006A2E40" w:rsidRPr="009B086C" w14:paraId="318210D9" w14:textId="77777777" w:rsidTr="00E34C5C">
        <w:tc>
          <w:tcPr>
            <w:tcW w:w="1197" w:type="dxa"/>
          </w:tcPr>
          <w:p w14:paraId="671B5CD7" w14:textId="77777777" w:rsidR="006A2E40" w:rsidRPr="009B086C" w:rsidRDefault="006A2E40" w:rsidP="006A2E40">
            <w:pPr>
              <w:pStyle w:val="BodyText"/>
              <w:spacing w:before="162"/>
              <w:rPr>
                <w:sz w:val="22"/>
                <w:szCs w:val="22"/>
              </w:rPr>
            </w:pPr>
            <w:r w:rsidRPr="009B086C">
              <w:rPr>
                <w:sz w:val="22"/>
                <w:szCs w:val="22"/>
              </w:rPr>
              <w:t>Elective-7</w:t>
            </w:r>
          </w:p>
        </w:tc>
        <w:tc>
          <w:tcPr>
            <w:tcW w:w="1213" w:type="dxa"/>
          </w:tcPr>
          <w:p w14:paraId="79493E61" w14:textId="479321DF" w:rsidR="006A2E40" w:rsidRPr="009B086C" w:rsidRDefault="006A2E40" w:rsidP="006A2E40">
            <w:pPr>
              <w:pStyle w:val="TableParagraph"/>
              <w:tabs>
                <w:tab w:val="left" w:pos="2208"/>
              </w:tabs>
              <w:spacing w:line="240" w:lineRule="auto"/>
              <w:ind w:left="0"/>
              <w:jc w:val="center"/>
            </w:pPr>
            <w:r w:rsidRPr="00986549">
              <w:t>12040626</w:t>
            </w:r>
          </w:p>
        </w:tc>
        <w:tc>
          <w:tcPr>
            <w:tcW w:w="1559" w:type="dxa"/>
          </w:tcPr>
          <w:p w14:paraId="09EB18A9" w14:textId="77777777" w:rsidR="006A2E40" w:rsidRPr="009B086C" w:rsidRDefault="006A2E40" w:rsidP="006A2E40">
            <w:pPr>
              <w:pStyle w:val="TableParagraph"/>
              <w:tabs>
                <w:tab w:val="left" w:pos="2208"/>
              </w:tabs>
              <w:spacing w:line="240" w:lineRule="auto"/>
              <w:ind w:left="0"/>
              <w:jc w:val="center"/>
            </w:pPr>
            <w:r w:rsidRPr="009B086C">
              <w:t>Comparative Criminal Procedure</w:t>
            </w:r>
          </w:p>
        </w:tc>
        <w:tc>
          <w:tcPr>
            <w:tcW w:w="1276" w:type="dxa"/>
          </w:tcPr>
          <w:p w14:paraId="1B1DC3F8" w14:textId="785CD962" w:rsidR="006A2E40" w:rsidRPr="009B086C" w:rsidRDefault="006A2E40" w:rsidP="006A2E40">
            <w:pPr>
              <w:pStyle w:val="TableParagraph"/>
              <w:tabs>
                <w:tab w:val="left" w:pos="2208"/>
              </w:tabs>
              <w:spacing w:line="240" w:lineRule="auto"/>
              <w:ind w:left="0"/>
              <w:jc w:val="center"/>
            </w:pPr>
            <w:r w:rsidRPr="00B76E19">
              <w:t>12040627</w:t>
            </w:r>
          </w:p>
        </w:tc>
        <w:tc>
          <w:tcPr>
            <w:tcW w:w="1559" w:type="dxa"/>
          </w:tcPr>
          <w:p w14:paraId="5FF3B9E3" w14:textId="77777777" w:rsidR="006A2E40" w:rsidRPr="009B086C" w:rsidRDefault="006A2E40" w:rsidP="006A2E40">
            <w:pPr>
              <w:pStyle w:val="TableParagraph"/>
              <w:tabs>
                <w:tab w:val="left" w:pos="2208"/>
              </w:tabs>
              <w:spacing w:line="240" w:lineRule="auto"/>
              <w:ind w:left="0"/>
              <w:jc w:val="center"/>
            </w:pPr>
            <w:r w:rsidRPr="009B086C">
              <w:t>International Commercial Arbitration</w:t>
            </w:r>
          </w:p>
        </w:tc>
        <w:tc>
          <w:tcPr>
            <w:tcW w:w="1701" w:type="dxa"/>
          </w:tcPr>
          <w:p w14:paraId="242F2D88" w14:textId="4821D25E" w:rsidR="006A2E40" w:rsidRPr="009B086C" w:rsidRDefault="006A2E40" w:rsidP="006A2E40">
            <w:pPr>
              <w:pStyle w:val="TableParagraph"/>
              <w:tabs>
                <w:tab w:val="left" w:pos="2208"/>
              </w:tabs>
              <w:spacing w:line="240" w:lineRule="auto"/>
              <w:ind w:left="0"/>
              <w:jc w:val="center"/>
            </w:pPr>
            <w:r w:rsidRPr="00774F88">
              <w:t>12040628</w:t>
            </w:r>
          </w:p>
        </w:tc>
        <w:tc>
          <w:tcPr>
            <w:tcW w:w="1701" w:type="dxa"/>
          </w:tcPr>
          <w:p w14:paraId="40F27BBE" w14:textId="77777777" w:rsidR="006A2E40" w:rsidRPr="009B086C" w:rsidRDefault="006A2E40" w:rsidP="006A2E40">
            <w:pPr>
              <w:pStyle w:val="TableParagraph"/>
              <w:tabs>
                <w:tab w:val="left" w:pos="2208"/>
              </w:tabs>
              <w:spacing w:line="240" w:lineRule="auto"/>
              <w:ind w:left="0"/>
              <w:jc w:val="center"/>
            </w:pPr>
            <w:r w:rsidRPr="009B086C">
              <w:rPr>
                <w:spacing w:val="-2"/>
              </w:rPr>
              <w:t>IP Litigation</w:t>
            </w:r>
          </w:p>
        </w:tc>
      </w:tr>
      <w:tr w:rsidR="006A2E40" w:rsidRPr="009B086C" w14:paraId="3EAB34BE" w14:textId="77777777" w:rsidTr="00E34C5C">
        <w:tc>
          <w:tcPr>
            <w:tcW w:w="1197" w:type="dxa"/>
          </w:tcPr>
          <w:p w14:paraId="65CD3317" w14:textId="77777777" w:rsidR="006A2E40" w:rsidRPr="009B086C" w:rsidRDefault="006A2E40" w:rsidP="006A2E40">
            <w:pPr>
              <w:pStyle w:val="BodyText"/>
              <w:spacing w:before="162"/>
              <w:rPr>
                <w:sz w:val="22"/>
                <w:szCs w:val="22"/>
              </w:rPr>
            </w:pPr>
            <w:r w:rsidRPr="009B086C">
              <w:rPr>
                <w:sz w:val="22"/>
                <w:szCs w:val="22"/>
              </w:rPr>
              <w:t>Elective-8</w:t>
            </w:r>
          </w:p>
        </w:tc>
        <w:tc>
          <w:tcPr>
            <w:tcW w:w="1213" w:type="dxa"/>
          </w:tcPr>
          <w:p w14:paraId="57F19578" w14:textId="72873C01" w:rsidR="006A2E40" w:rsidRPr="009B086C" w:rsidRDefault="006A2E40" w:rsidP="006A2E40">
            <w:pPr>
              <w:pStyle w:val="TableParagraph"/>
              <w:tabs>
                <w:tab w:val="left" w:pos="2208"/>
              </w:tabs>
              <w:spacing w:line="240" w:lineRule="auto"/>
              <w:ind w:left="0"/>
              <w:jc w:val="center"/>
            </w:pPr>
            <w:r w:rsidRPr="00986549">
              <w:t>12040629</w:t>
            </w:r>
          </w:p>
        </w:tc>
        <w:tc>
          <w:tcPr>
            <w:tcW w:w="1559" w:type="dxa"/>
          </w:tcPr>
          <w:p w14:paraId="6A0000EC" w14:textId="77777777" w:rsidR="006A2E40" w:rsidRPr="009B086C" w:rsidRDefault="006A2E40" w:rsidP="006A2E40">
            <w:pPr>
              <w:pStyle w:val="TableParagraph"/>
              <w:tabs>
                <w:tab w:val="left" w:pos="2208"/>
              </w:tabs>
              <w:spacing w:line="240" w:lineRule="auto"/>
              <w:ind w:left="0"/>
              <w:jc w:val="center"/>
            </w:pPr>
            <w:r w:rsidRPr="009B086C">
              <w:t>International Criminal Law</w:t>
            </w:r>
          </w:p>
        </w:tc>
        <w:tc>
          <w:tcPr>
            <w:tcW w:w="1276" w:type="dxa"/>
          </w:tcPr>
          <w:p w14:paraId="1D303FE5" w14:textId="01F11FCD" w:rsidR="006A2E40" w:rsidRPr="009B086C" w:rsidRDefault="006A2E40" w:rsidP="006A2E40">
            <w:pPr>
              <w:pStyle w:val="TableParagraph"/>
              <w:tabs>
                <w:tab w:val="left" w:pos="2208"/>
              </w:tabs>
              <w:spacing w:line="240" w:lineRule="auto"/>
              <w:ind w:left="0"/>
              <w:jc w:val="center"/>
            </w:pPr>
            <w:r w:rsidRPr="00B76E19">
              <w:t>12040630</w:t>
            </w:r>
          </w:p>
        </w:tc>
        <w:tc>
          <w:tcPr>
            <w:tcW w:w="1559" w:type="dxa"/>
          </w:tcPr>
          <w:p w14:paraId="5F0FE5B8" w14:textId="77777777" w:rsidR="006A2E40" w:rsidRPr="009B086C" w:rsidRDefault="006A2E40" w:rsidP="006A2E40">
            <w:pPr>
              <w:pStyle w:val="TableParagraph"/>
              <w:tabs>
                <w:tab w:val="left" w:pos="2208"/>
              </w:tabs>
              <w:spacing w:line="240" w:lineRule="auto"/>
              <w:ind w:left="0"/>
              <w:jc w:val="center"/>
            </w:pPr>
            <w:r w:rsidRPr="009B086C">
              <w:t>International Investment Law</w:t>
            </w:r>
          </w:p>
        </w:tc>
        <w:tc>
          <w:tcPr>
            <w:tcW w:w="1701" w:type="dxa"/>
          </w:tcPr>
          <w:p w14:paraId="7FECA027" w14:textId="3DED7AFC" w:rsidR="006A2E40" w:rsidRPr="009B086C" w:rsidRDefault="006A2E40" w:rsidP="006A2E40">
            <w:pPr>
              <w:pStyle w:val="TableParagraph"/>
              <w:tabs>
                <w:tab w:val="left" w:pos="2208"/>
              </w:tabs>
              <w:spacing w:line="240" w:lineRule="auto"/>
              <w:ind w:left="0"/>
              <w:jc w:val="center"/>
            </w:pPr>
            <w:r w:rsidRPr="00774F88">
              <w:t>12040631</w:t>
            </w:r>
          </w:p>
        </w:tc>
        <w:tc>
          <w:tcPr>
            <w:tcW w:w="1701" w:type="dxa"/>
          </w:tcPr>
          <w:p w14:paraId="33C8EFFB" w14:textId="77777777" w:rsidR="006A2E40" w:rsidRPr="009B086C" w:rsidRDefault="006A2E40" w:rsidP="006A2E40">
            <w:pPr>
              <w:pStyle w:val="TableParagraph"/>
              <w:tabs>
                <w:tab w:val="left" w:pos="2208"/>
              </w:tabs>
              <w:spacing w:line="240" w:lineRule="auto"/>
              <w:ind w:left="0"/>
              <w:jc w:val="center"/>
            </w:pPr>
            <w:r w:rsidRPr="009B086C">
              <w:rPr>
                <w:spacing w:val="-2"/>
              </w:rPr>
              <w:t>IP &amp; IT in the Emerging Tech</w:t>
            </w:r>
          </w:p>
        </w:tc>
      </w:tr>
    </w:tbl>
    <w:p w14:paraId="49133E94" w14:textId="77777777" w:rsidR="00F0217A" w:rsidRPr="009B086C" w:rsidRDefault="00F0217A" w:rsidP="00F0217A">
      <w:pPr>
        <w:pStyle w:val="BodyText"/>
        <w:rPr>
          <w:b/>
          <w:sz w:val="22"/>
          <w:szCs w:val="22"/>
        </w:rPr>
      </w:pPr>
    </w:p>
    <w:p w14:paraId="44FE89A1" w14:textId="77777777" w:rsidR="00711024" w:rsidRPr="009B086C" w:rsidRDefault="00711024" w:rsidP="00711024">
      <w:pPr>
        <w:pStyle w:val="BodyText"/>
        <w:rPr>
          <w:b/>
          <w:sz w:val="22"/>
          <w:szCs w:val="22"/>
        </w:rPr>
      </w:pPr>
    </w:p>
    <w:p w14:paraId="73F2B609" w14:textId="77777777" w:rsidR="00711024" w:rsidRPr="009B086C" w:rsidRDefault="00711024" w:rsidP="00711024">
      <w:pPr>
        <w:pStyle w:val="BodyText"/>
        <w:rPr>
          <w:b/>
          <w:sz w:val="22"/>
          <w:szCs w:val="22"/>
        </w:rPr>
      </w:pPr>
    </w:p>
    <w:p w14:paraId="413E5B39" w14:textId="77777777" w:rsidR="00711024" w:rsidRPr="009B086C" w:rsidRDefault="00711024" w:rsidP="00711024">
      <w:pPr>
        <w:pStyle w:val="BodyText"/>
        <w:rPr>
          <w:b/>
          <w:sz w:val="22"/>
          <w:szCs w:val="22"/>
        </w:rPr>
      </w:pPr>
    </w:p>
    <w:p w14:paraId="3C391598" w14:textId="77777777" w:rsidR="00711024" w:rsidRDefault="00711024" w:rsidP="009B086C">
      <w:pPr>
        <w:pStyle w:val="BodyText"/>
        <w:rPr>
          <w:b/>
          <w:sz w:val="22"/>
          <w:szCs w:val="22"/>
        </w:rPr>
      </w:pPr>
    </w:p>
    <w:p w14:paraId="639147E0" w14:textId="77777777" w:rsidR="003F3292" w:rsidRPr="009B086C" w:rsidRDefault="003F3292" w:rsidP="009B086C">
      <w:pPr>
        <w:pStyle w:val="BodyText"/>
        <w:rPr>
          <w:b/>
          <w:sz w:val="22"/>
          <w:szCs w:val="22"/>
        </w:rPr>
      </w:pPr>
    </w:p>
    <w:tbl>
      <w:tblPr>
        <w:tblpPr w:leftFromText="180" w:rightFromText="180" w:vertAnchor="text" w:horzAnchor="margin"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839"/>
        <w:gridCol w:w="6402"/>
      </w:tblGrid>
      <w:tr w:rsidR="00624C65" w:rsidRPr="009B086C" w14:paraId="1FDD48CB" w14:textId="77777777" w:rsidTr="00E34C5C">
        <w:trPr>
          <w:trHeight w:val="573"/>
        </w:trPr>
        <w:tc>
          <w:tcPr>
            <w:tcW w:w="10063" w:type="dxa"/>
            <w:gridSpan w:val="3"/>
          </w:tcPr>
          <w:p w14:paraId="0D12A8AA" w14:textId="77777777" w:rsidR="00624C65" w:rsidRPr="009B086C" w:rsidRDefault="00624C65" w:rsidP="00E34C5C">
            <w:pPr>
              <w:pStyle w:val="TableParagraph"/>
              <w:tabs>
                <w:tab w:val="left" w:pos="4188"/>
              </w:tabs>
              <w:spacing w:line="240" w:lineRule="auto"/>
              <w:ind w:left="115"/>
            </w:pPr>
            <w:r w:rsidRPr="009B086C">
              <w:rPr>
                <w:b/>
              </w:rPr>
              <w:lastRenderedPageBreak/>
              <w:t>Faculty</w:t>
            </w:r>
            <w:r w:rsidRPr="009B086C">
              <w:rPr>
                <w:b/>
                <w:spacing w:val="-2"/>
              </w:rPr>
              <w:t xml:space="preserve"> </w:t>
            </w:r>
            <w:r w:rsidRPr="009B086C">
              <w:rPr>
                <w:b/>
                <w:spacing w:val="-4"/>
              </w:rPr>
              <w:t>Name</w:t>
            </w:r>
            <w:r w:rsidRPr="009B086C">
              <w:rPr>
                <w:b/>
              </w:rPr>
              <w:tab/>
            </w:r>
            <w:r w:rsidRPr="009B086C">
              <w:rPr>
                <w:spacing w:val="-5"/>
              </w:rPr>
              <w:t>Law</w:t>
            </w:r>
          </w:p>
        </w:tc>
      </w:tr>
      <w:tr w:rsidR="00624C65" w:rsidRPr="009B086C" w14:paraId="5457EAB1" w14:textId="77777777" w:rsidTr="00E34C5C">
        <w:trPr>
          <w:trHeight w:val="575"/>
        </w:trPr>
        <w:tc>
          <w:tcPr>
            <w:tcW w:w="3661" w:type="dxa"/>
            <w:gridSpan w:val="2"/>
          </w:tcPr>
          <w:p w14:paraId="073E4EB8" w14:textId="77777777" w:rsidR="00624C65" w:rsidRPr="009B086C" w:rsidRDefault="00624C65" w:rsidP="00E34C5C">
            <w:pPr>
              <w:pStyle w:val="TableParagraph"/>
              <w:spacing w:line="240" w:lineRule="auto"/>
              <w:ind w:left="115"/>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402" w:type="dxa"/>
          </w:tcPr>
          <w:p w14:paraId="7C5E9A71" w14:textId="4E8C17BD" w:rsidR="00624C65" w:rsidRPr="009B086C" w:rsidRDefault="00624C65" w:rsidP="00E34C5C">
            <w:pPr>
              <w:pStyle w:val="TableParagraph"/>
              <w:spacing w:line="240" w:lineRule="auto"/>
              <w:ind w:left="115"/>
            </w:pPr>
            <w:r w:rsidRPr="009B086C">
              <w:t>LL.B.</w:t>
            </w:r>
            <w:r w:rsidRPr="009B086C">
              <w:rPr>
                <w:spacing w:val="-1"/>
              </w:rPr>
              <w:t xml:space="preserve"> </w:t>
            </w:r>
            <w:r w:rsidRPr="009B086C">
              <w:rPr>
                <w:spacing w:val="-5"/>
              </w:rPr>
              <w:t>(Honours)</w:t>
            </w:r>
          </w:p>
        </w:tc>
      </w:tr>
      <w:tr w:rsidR="00624C65" w:rsidRPr="009B086C" w14:paraId="66484D4F" w14:textId="77777777" w:rsidTr="00E34C5C">
        <w:trPr>
          <w:trHeight w:val="573"/>
        </w:trPr>
        <w:tc>
          <w:tcPr>
            <w:tcW w:w="3661" w:type="dxa"/>
            <w:gridSpan w:val="2"/>
          </w:tcPr>
          <w:p w14:paraId="4BD37C11" w14:textId="77777777" w:rsidR="00624C65" w:rsidRPr="009B086C" w:rsidRDefault="00624C65" w:rsidP="00E34C5C">
            <w:pPr>
              <w:pStyle w:val="TableParagraph"/>
              <w:spacing w:line="240" w:lineRule="auto"/>
              <w:ind w:left="115"/>
              <w:rPr>
                <w:b/>
              </w:rPr>
            </w:pPr>
            <w:r w:rsidRPr="009B086C">
              <w:rPr>
                <w:b/>
              </w:rPr>
              <w:t>Course</w:t>
            </w:r>
            <w:r w:rsidRPr="009B086C">
              <w:rPr>
                <w:b/>
                <w:spacing w:val="-2"/>
              </w:rPr>
              <w:t xml:space="preserve"> </w:t>
            </w:r>
            <w:r w:rsidRPr="009B086C">
              <w:rPr>
                <w:b/>
                <w:spacing w:val="-4"/>
              </w:rPr>
              <w:t>Code</w:t>
            </w:r>
          </w:p>
        </w:tc>
        <w:tc>
          <w:tcPr>
            <w:tcW w:w="6402" w:type="dxa"/>
          </w:tcPr>
          <w:p w14:paraId="0B4B6402" w14:textId="60B5EC28" w:rsidR="00624C65" w:rsidRPr="009B086C" w:rsidRDefault="00624C65" w:rsidP="00E34C5C">
            <w:pPr>
              <w:pStyle w:val="TableParagraph"/>
              <w:spacing w:line="240" w:lineRule="auto"/>
              <w:ind w:left="115"/>
            </w:pPr>
            <w:r w:rsidRPr="009B086C">
              <w:t>120</w:t>
            </w:r>
            <w:r>
              <w:t>40621</w:t>
            </w:r>
          </w:p>
        </w:tc>
      </w:tr>
      <w:tr w:rsidR="00624C65" w:rsidRPr="009B086C" w14:paraId="7ECEAE08" w14:textId="77777777" w:rsidTr="00E34C5C">
        <w:trPr>
          <w:trHeight w:val="573"/>
        </w:trPr>
        <w:tc>
          <w:tcPr>
            <w:tcW w:w="3661" w:type="dxa"/>
            <w:gridSpan w:val="2"/>
          </w:tcPr>
          <w:p w14:paraId="7ECAAC75" w14:textId="77777777" w:rsidR="00624C65" w:rsidRPr="009B086C" w:rsidRDefault="00624C65" w:rsidP="00E34C5C">
            <w:pPr>
              <w:pStyle w:val="TableParagraph"/>
              <w:spacing w:line="240" w:lineRule="auto"/>
              <w:ind w:left="115"/>
              <w:rPr>
                <w:b/>
              </w:rPr>
            </w:pPr>
            <w:r w:rsidRPr="009B086C">
              <w:rPr>
                <w:b/>
              </w:rPr>
              <w:t>Course</w:t>
            </w:r>
            <w:r w:rsidRPr="009B086C">
              <w:rPr>
                <w:b/>
                <w:spacing w:val="-2"/>
              </w:rPr>
              <w:t xml:space="preserve"> Title</w:t>
            </w:r>
          </w:p>
        </w:tc>
        <w:tc>
          <w:tcPr>
            <w:tcW w:w="6402" w:type="dxa"/>
          </w:tcPr>
          <w:p w14:paraId="4046FFC3" w14:textId="77777777" w:rsidR="00624C65" w:rsidRPr="009B086C" w:rsidRDefault="00624C65" w:rsidP="00E34C5C">
            <w:pPr>
              <w:pStyle w:val="TableParagraph"/>
              <w:spacing w:line="240" w:lineRule="auto"/>
              <w:ind w:left="115"/>
            </w:pPr>
            <w:r w:rsidRPr="009B086C">
              <w:t>Land</w:t>
            </w:r>
            <w:r w:rsidRPr="009B086C">
              <w:rPr>
                <w:spacing w:val="-4"/>
              </w:rPr>
              <w:t xml:space="preserve"> </w:t>
            </w:r>
            <w:r w:rsidRPr="009B086C">
              <w:t>&amp;</w:t>
            </w:r>
            <w:r w:rsidRPr="009B086C">
              <w:rPr>
                <w:spacing w:val="-1"/>
              </w:rPr>
              <w:t xml:space="preserve"> </w:t>
            </w:r>
            <w:r w:rsidRPr="009B086C">
              <w:t>Real</w:t>
            </w:r>
            <w:r w:rsidRPr="009B086C">
              <w:rPr>
                <w:spacing w:val="-1"/>
              </w:rPr>
              <w:t xml:space="preserve"> </w:t>
            </w:r>
            <w:r w:rsidRPr="009B086C">
              <w:t>Estate</w:t>
            </w:r>
            <w:r w:rsidRPr="009B086C">
              <w:rPr>
                <w:spacing w:val="-1"/>
              </w:rPr>
              <w:t xml:space="preserve"> </w:t>
            </w:r>
            <w:r w:rsidRPr="009B086C">
              <w:rPr>
                <w:spacing w:val="-4"/>
              </w:rPr>
              <w:t>Laws</w:t>
            </w:r>
          </w:p>
        </w:tc>
      </w:tr>
      <w:tr w:rsidR="00624C65" w:rsidRPr="009B086C" w14:paraId="6428C351" w14:textId="77777777" w:rsidTr="00E34C5C">
        <w:trPr>
          <w:trHeight w:val="573"/>
        </w:trPr>
        <w:tc>
          <w:tcPr>
            <w:tcW w:w="3661" w:type="dxa"/>
            <w:gridSpan w:val="2"/>
          </w:tcPr>
          <w:p w14:paraId="59F77313" w14:textId="77777777" w:rsidR="00624C65" w:rsidRPr="009B086C" w:rsidRDefault="00624C65" w:rsidP="00E34C5C">
            <w:pPr>
              <w:pStyle w:val="TableParagraph"/>
              <w:spacing w:line="240" w:lineRule="auto"/>
              <w:ind w:left="115"/>
              <w:rPr>
                <w:b/>
              </w:rPr>
            </w:pPr>
            <w:r w:rsidRPr="009B086C">
              <w:rPr>
                <w:b/>
              </w:rPr>
              <w:t>Academic</w:t>
            </w:r>
            <w:r w:rsidRPr="009B086C">
              <w:rPr>
                <w:b/>
                <w:spacing w:val="-2"/>
              </w:rPr>
              <w:t xml:space="preserve"> </w:t>
            </w:r>
            <w:r w:rsidRPr="009B086C">
              <w:rPr>
                <w:b/>
                <w:spacing w:val="-4"/>
              </w:rPr>
              <w:t>Year</w:t>
            </w:r>
          </w:p>
        </w:tc>
        <w:tc>
          <w:tcPr>
            <w:tcW w:w="6402" w:type="dxa"/>
          </w:tcPr>
          <w:p w14:paraId="050677A6" w14:textId="38D50C7F" w:rsidR="00624C65" w:rsidRPr="009B086C" w:rsidRDefault="00624C65" w:rsidP="00E34C5C">
            <w:pPr>
              <w:pStyle w:val="TableParagraph"/>
              <w:spacing w:line="240" w:lineRule="auto"/>
              <w:ind w:left="115"/>
            </w:pPr>
            <w:r>
              <w:rPr>
                <w:spacing w:val="-10"/>
              </w:rPr>
              <w:t>III</w:t>
            </w:r>
          </w:p>
        </w:tc>
      </w:tr>
      <w:tr w:rsidR="00624C65" w:rsidRPr="009B086C" w14:paraId="02C1967D" w14:textId="77777777" w:rsidTr="00E34C5C">
        <w:trPr>
          <w:trHeight w:val="575"/>
        </w:trPr>
        <w:tc>
          <w:tcPr>
            <w:tcW w:w="3661" w:type="dxa"/>
            <w:gridSpan w:val="2"/>
          </w:tcPr>
          <w:p w14:paraId="0AD9D41E" w14:textId="77777777" w:rsidR="00624C65" w:rsidRPr="009B086C" w:rsidRDefault="00624C65" w:rsidP="00E34C5C">
            <w:pPr>
              <w:pStyle w:val="TableParagraph"/>
              <w:spacing w:before="1" w:line="240" w:lineRule="auto"/>
              <w:ind w:left="115"/>
              <w:rPr>
                <w:b/>
              </w:rPr>
            </w:pPr>
            <w:r w:rsidRPr="009B086C">
              <w:rPr>
                <w:b/>
                <w:spacing w:val="-2"/>
              </w:rPr>
              <w:t>Semester</w:t>
            </w:r>
          </w:p>
        </w:tc>
        <w:tc>
          <w:tcPr>
            <w:tcW w:w="6402" w:type="dxa"/>
          </w:tcPr>
          <w:p w14:paraId="61AB46A2" w14:textId="06C9F7D8" w:rsidR="00624C65" w:rsidRPr="009B086C" w:rsidRDefault="00624C65" w:rsidP="00E34C5C">
            <w:pPr>
              <w:pStyle w:val="TableParagraph"/>
              <w:spacing w:before="1" w:line="240" w:lineRule="auto"/>
              <w:ind w:left="115"/>
            </w:pPr>
            <w:r>
              <w:rPr>
                <w:spacing w:val="-10"/>
              </w:rPr>
              <w:t>VI</w:t>
            </w:r>
          </w:p>
        </w:tc>
      </w:tr>
      <w:tr w:rsidR="00624C65" w:rsidRPr="009B086C" w14:paraId="5A52F926" w14:textId="77777777" w:rsidTr="00E34C5C">
        <w:trPr>
          <w:trHeight w:val="573"/>
        </w:trPr>
        <w:tc>
          <w:tcPr>
            <w:tcW w:w="3661" w:type="dxa"/>
            <w:gridSpan w:val="2"/>
          </w:tcPr>
          <w:p w14:paraId="57B6E086" w14:textId="77777777" w:rsidR="00624C65" w:rsidRPr="009B086C" w:rsidRDefault="00624C65" w:rsidP="00E34C5C">
            <w:pPr>
              <w:pStyle w:val="TableParagraph"/>
              <w:spacing w:line="240" w:lineRule="auto"/>
              <w:ind w:left="115"/>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402" w:type="dxa"/>
          </w:tcPr>
          <w:p w14:paraId="1DD0477B" w14:textId="77777777" w:rsidR="00624C65" w:rsidRPr="009B086C" w:rsidRDefault="00624C65" w:rsidP="00E34C5C">
            <w:pPr>
              <w:pStyle w:val="TableParagraph"/>
              <w:spacing w:line="240" w:lineRule="auto"/>
              <w:ind w:left="115"/>
            </w:pPr>
            <w:r w:rsidRPr="009B086C">
              <w:rPr>
                <w:spacing w:val="-10"/>
              </w:rPr>
              <w:t>4</w:t>
            </w:r>
          </w:p>
        </w:tc>
      </w:tr>
      <w:tr w:rsidR="00624C65" w:rsidRPr="009B086C" w14:paraId="579105D8" w14:textId="77777777" w:rsidTr="00E34C5C">
        <w:trPr>
          <w:trHeight w:val="2005"/>
        </w:trPr>
        <w:tc>
          <w:tcPr>
            <w:tcW w:w="3661" w:type="dxa"/>
            <w:gridSpan w:val="2"/>
          </w:tcPr>
          <w:p w14:paraId="3C2CFAE0" w14:textId="77777777" w:rsidR="00624C65" w:rsidRPr="009B086C" w:rsidRDefault="00624C65" w:rsidP="00E34C5C">
            <w:pPr>
              <w:pStyle w:val="TableParagraph"/>
              <w:spacing w:line="240" w:lineRule="auto"/>
              <w:ind w:left="115"/>
              <w:rPr>
                <w:b/>
              </w:rPr>
            </w:pPr>
            <w:r w:rsidRPr="009B086C">
              <w:rPr>
                <w:b/>
              </w:rPr>
              <w:t>Course</w:t>
            </w:r>
            <w:r w:rsidRPr="009B086C">
              <w:rPr>
                <w:b/>
                <w:spacing w:val="-2"/>
              </w:rPr>
              <w:t xml:space="preserve"> Prerequisite</w:t>
            </w:r>
          </w:p>
        </w:tc>
        <w:tc>
          <w:tcPr>
            <w:tcW w:w="6402" w:type="dxa"/>
          </w:tcPr>
          <w:p w14:paraId="24A13593" w14:textId="77777777" w:rsidR="00624C65" w:rsidRPr="009B086C" w:rsidRDefault="00624C65" w:rsidP="00E34C5C">
            <w:pPr>
              <w:pStyle w:val="TableParagraph"/>
              <w:spacing w:line="360" w:lineRule="auto"/>
              <w:ind w:left="115" w:right="106"/>
              <w:jc w:val="both"/>
            </w:pPr>
            <w:r w:rsidRPr="009B086C">
              <w:t>Land law aims to allow the student to appreciate the purposes and context of Land Law. This involves developing a sound knowledge</w:t>
            </w:r>
            <w:r w:rsidRPr="009B086C">
              <w:rPr>
                <w:spacing w:val="-4"/>
              </w:rPr>
              <w:t xml:space="preserve"> </w:t>
            </w:r>
            <w:r w:rsidRPr="009B086C">
              <w:t>and</w:t>
            </w:r>
            <w:r w:rsidRPr="009B086C">
              <w:rPr>
                <w:spacing w:val="-3"/>
              </w:rPr>
              <w:t xml:space="preserve"> </w:t>
            </w:r>
            <w:r w:rsidRPr="009B086C">
              <w:t>understanding</w:t>
            </w:r>
            <w:r w:rsidRPr="009B086C">
              <w:rPr>
                <w:spacing w:val="-3"/>
              </w:rPr>
              <w:t xml:space="preserve"> </w:t>
            </w:r>
            <w:r w:rsidRPr="009B086C">
              <w:t>of</w:t>
            </w:r>
            <w:r w:rsidRPr="009B086C">
              <w:rPr>
                <w:spacing w:val="-4"/>
              </w:rPr>
              <w:t xml:space="preserve"> </w:t>
            </w:r>
            <w:r w:rsidRPr="009B086C">
              <w:t>the</w:t>
            </w:r>
            <w:r w:rsidRPr="009B086C">
              <w:rPr>
                <w:spacing w:val="-4"/>
              </w:rPr>
              <w:t xml:space="preserve"> </w:t>
            </w:r>
            <w:r w:rsidRPr="009B086C">
              <w:t>basic</w:t>
            </w:r>
            <w:r w:rsidRPr="009B086C">
              <w:rPr>
                <w:spacing w:val="-4"/>
              </w:rPr>
              <w:t xml:space="preserve"> </w:t>
            </w:r>
            <w:r w:rsidRPr="009B086C">
              <w:t>principles</w:t>
            </w:r>
            <w:r w:rsidRPr="009B086C">
              <w:rPr>
                <w:spacing w:val="-4"/>
              </w:rPr>
              <w:t xml:space="preserve"> </w:t>
            </w:r>
            <w:r w:rsidRPr="009B086C">
              <w:t>underlying land law as well as the rules. Land Law is a technical subject, which</w:t>
            </w:r>
            <w:r w:rsidRPr="009B086C">
              <w:rPr>
                <w:spacing w:val="-4"/>
              </w:rPr>
              <w:t xml:space="preserve"> </w:t>
            </w:r>
            <w:r w:rsidRPr="009B086C">
              <w:t>many</w:t>
            </w:r>
            <w:r w:rsidRPr="009B086C">
              <w:rPr>
                <w:spacing w:val="-4"/>
              </w:rPr>
              <w:t xml:space="preserve"> </w:t>
            </w:r>
            <w:r w:rsidRPr="009B086C">
              <w:t>students</w:t>
            </w:r>
            <w:r w:rsidRPr="009B086C">
              <w:rPr>
                <w:spacing w:val="-4"/>
              </w:rPr>
              <w:t xml:space="preserve"> </w:t>
            </w:r>
            <w:r w:rsidRPr="009B086C">
              <w:t>find</w:t>
            </w:r>
            <w:r w:rsidRPr="009B086C">
              <w:rPr>
                <w:spacing w:val="-4"/>
              </w:rPr>
              <w:t xml:space="preserve"> </w:t>
            </w:r>
            <w:r w:rsidRPr="009B086C">
              <w:t>difficult</w:t>
            </w:r>
            <w:r w:rsidRPr="009B086C">
              <w:rPr>
                <w:spacing w:val="-4"/>
              </w:rPr>
              <w:t xml:space="preserve"> </w:t>
            </w:r>
            <w:r w:rsidRPr="009B086C">
              <w:t>at</w:t>
            </w:r>
            <w:r w:rsidRPr="009B086C">
              <w:rPr>
                <w:spacing w:val="-4"/>
              </w:rPr>
              <w:t xml:space="preserve"> </w:t>
            </w:r>
            <w:r w:rsidRPr="009B086C">
              <w:t>first.</w:t>
            </w:r>
            <w:r w:rsidRPr="009B086C">
              <w:rPr>
                <w:spacing w:val="-3"/>
              </w:rPr>
              <w:t xml:space="preserve"> </w:t>
            </w:r>
            <w:r w:rsidRPr="009B086C">
              <w:t>It</w:t>
            </w:r>
            <w:r w:rsidRPr="009B086C">
              <w:rPr>
                <w:spacing w:val="-3"/>
              </w:rPr>
              <w:t xml:space="preserve"> </w:t>
            </w:r>
            <w:r w:rsidRPr="009B086C">
              <w:t>requires</w:t>
            </w:r>
            <w:r w:rsidRPr="009B086C">
              <w:rPr>
                <w:spacing w:val="-4"/>
              </w:rPr>
              <w:t xml:space="preserve"> </w:t>
            </w:r>
            <w:r w:rsidRPr="009B086C">
              <w:t>mastery</w:t>
            </w:r>
            <w:r w:rsidRPr="009B086C">
              <w:rPr>
                <w:spacing w:val="-3"/>
              </w:rPr>
              <w:t xml:space="preserve"> </w:t>
            </w:r>
            <w:r w:rsidRPr="009B086C">
              <w:t>of unfamiliar terms and concepts. However, the course aims to scaffold learning, in such a way that it is accessible.</w:t>
            </w:r>
          </w:p>
        </w:tc>
      </w:tr>
      <w:tr w:rsidR="00624C65" w:rsidRPr="009B086C" w14:paraId="2DE29A1D" w14:textId="77777777" w:rsidTr="00E34C5C">
        <w:trPr>
          <w:trHeight w:val="1694"/>
        </w:trPr>
        <w:tc>
          <w:tcPr>
            <w:tcW w:w="3661" w:type="dxa"/>
            <w:gridSpan w:val="2"/>
          </w:tcPr>
          <w:p w14:paraId="719A0735" w14:textId="77777777" w:rsidR="00624C65" w:rsidRPr="009B086C" w:rsidRDefault="00624C65" w:rsidP="00E34C5C">
            <w:pPr>
              <w:pStyle w:val="TableParagraph"/>
              <w:spacing w:before="1" w:line="240" w:lineRule="auto"/>
              <w:ind w:left="115"/>
              <w:rPr>
                <w:b/>
              </w:rPr>
            </w:pPr>
            <w:r w:rsidRPr="009B086C">
              <w:rPr>
                <w:b/>
              </w:rPr>
              <w:t>Course</w:t>
            </w:r>
            <w:r w:rsidRPr="009B086C">
              <w:rPr>
                <w:b/>
                <w:spacing w:val="-2"/>
              </w:rPr>
              <w:t xml:space="preserve"> Synopsis</w:t>
            </w:r>
          </w:p>
        </w:tc>
        <w:tc>
          <w:tcPr>
            <w:tcW w:w="6402" w:type="dxa"/>
          </w:tcPr>
          <w:p w14:paraId="3D1370FE" w14:textId="77777777" w:rsidR="00624C65" w:rsidRPr="009B086C" w:rsidRDefault="00624C65" w:rsidP="00E34C5C">
            <w:pPr>
              <w:pStyle w:val="TableParagraph"/>
              <w:spacing w:before="1" w:line="360" w:lineRule="auto"/>
              <w:ind w:left="115" w:right="104"/>
              <w:jc w:val="both"/>
            </w:pPr>
            <w:r w:rsidRPr="009B086C">
              <w:t>Develop the skill of legal analysis in order to critically analyze and</w:t>
            </w:r>
            <w:r w:rsidRPr="009B086C">
              <w:rPr>
                <w:spacing w:val="-12"/>
              </w:rPr>
              <w:t xml:space="preserve"> </w:t>
            </w:r>
            <w:r w:rsidRPr="009B086C">
              <w:t>synthesis</w:t>
            </w:r>
            <w:r w:rsidRPr="009B086C">
              <w:rPr>
                <w:spacing w:val="-11"/>
              </w:rPr>
              <w:t xml:space="preserve"> </w:t>
            </w:r>
            <w:r w:rsidRPr="009B086C">
              <w:t>the</w:t>
            </w:r>
            <w:r w:rsidRPr="009B086C">
              <w:rPr>
                <w:spacing w:val="-10"/>
              </w:rPr>
              <w:t xml:space="preserve"> </w:t>
            </w:r>
            <w:r w:rsidRPr="009B086C">
              <w:t>principles</w:t>
            </w:r>
            <w:r w:rsidRPr="009B086C">
              <w:rPr>
                <w:spacing w:val="-11"/>
              </w:rPr>
              <w:t xml:space="preserve"> </w:t>
            </w:r>
            <w:r w:rsidRPr="009B086C">
              <w:t>and</w:t>
            </w:r>
            <w:r w:rsidRPr="009B086C">
              <w:rPr>
                <w:spacing w:val="-10"/>
              </w:rPr>
              <w:t xml:space="preserve"> </w:t>
            </w:r>
            <w:r w:rsidRPr="009B086C">
              <w:t>authorities</w:t>
            </w:r>
            <w:r w:rsidRPr="009B086C">
              <w:rPr>
                <w:spacing w:val="-12"/>
              </w:rPr>
              <w:t xml:space="preserve"> </w:t>
            </w:r>
            <w:r w:rsidRPr="009B086C">
              <w:t>of</w:t>
            </w:r>
            <w:r w:rsidRPr="009B086C">
              <w:rPr>
                <w:spacing w:val="-12"/>
              </w:rPr>
              <w:t xml:space="preserve"> </w:t>
            </w:r>
            <w:r w:rsidRPr="009B086C">
              <w:t>Land</w:t>
            </w:r>
            <w:r w:rsidRPr="009B086C">
              <w:rPr>
                <w:spacing w:val="-12"/>
              </w:rPr>
              <w:t xml:space="preserve"> </w:t>
            </w:r>
            <w:r w:rsidRPr="009B086C">
              <w:t>Law.</w:t>
            </w:r>
            <w:r w:rsidRPr="009B086C">
              <w:rPr>
                <w:spacing w:val="-10"/>
              </w:rPr>
              <w:t xml:space="preserve"> </w:t>
            </w:r>
            <w:r w:rsidRPr="009B086C">
              <w:t>Ability to apply the principles and authorities of Land Law in the solution of problems and to develop the analytical and communications skills necessary to formulate and articulate persuasive arguments either orally, in writing or under examination conditions.</w:t>
            </w:r>
          </w:p>
        </w:tc>
      </w:tr>
      <w:tr w:rsidR="00624C65" w:rsidRPr="009B086C" w14:paraId="25E7E62B" w14:textId="77777777" w:rsidTr="00E34C5C">
        <w:trPr>
          <w:trHeight w:val="698"/>
        </w:trPr>
        <w:tc>
          <w:tcPr>
            <w:tcW w:w="10063" w:type="dxa"/>
            <w:gridSpan w:val="3"/>
          </w:tcPr>
          <w:p w14:paraId="693F1C34" w14:textId="77777777" w:rsidR="00624C65" w:rsidRPr="009B086C" w:rsidRDefault="00624C65" w:rsidP="00E34C5C">
            <w:pPr>
              <w:pStyle w:val="TableParagraph"/>
              <w:spacing w:line="240" w:lineRule="auto"/>
              <w:ind w:left="115"/>
              <w:rPr>
                <w:b/>
              </w:rPr>
            </w:pPr>
            <w:r w:rsidRPr="009B086C">
              <w:rPr>
                <w:b/>
              </w:rPr>
              <w:t>Course</w:t>
            </w:r>
            <w:r w:rsidRPr="009B086C">
              <w:rPr>
                <w:b/>
                <w:spacing w:val="-2"/>
              </w:rPr>
              <w:t xml:space="preserve"> Outcomes:</w:t>
            </w:r>
          </w:p>
          <w:p w14:paraId="3529F6A5" w14:textId="77777777" w:rsidR="00624C65" w:rsidRPr="009B086C" w:rsidRDefault="00624C65" w:rsidP="00E34C5C">
            <w:pPr>
              <w:pStyle w:val="TableParagraph"/>
              <w:spacing w:line="240" w:lineRule="auto"/>
              <w:ind w:left="115"/>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624C65" w:rsidRPr="009B086C" w14:paraId="713CA513" w14:textId="77777777" w:rsidTr="00E34C5C">
        <w:trPr>
          <w:trHeight w:val="693"/>
        </w:trPr>
        <w:tc>
          <w:tcPr>
            <w:tcW w:w="1822" w:type="dxa"/>
          </w:tcPr>
          <w:p w14:paraId="4C75CB60" w14:textId="77777777" w:rsidR="00624C65" w:rsidRPr="009B086C" w:rsidRDefault="00624C65" w:rsidP="00E34C5C">
            <w:pPr>
              <w:pStyle w:val="TableParagraph"/>
              <w:spacing w:line="240" w:lineRule="auto"/>
              <w:ind w:left="115"/>
              <w:rPr>
                <w:b/>
              </w:rPr>
            </w:pPr>
            <w:r w:rsidRPr="009B086C">
              <w:rPr>
                <w:b/>
                <w:spacing w:val="-5"/>
              </w:rPr>
              <w:t>CO1</w:t>
            </w:r>
          </w:p>
        </w:tc>
        <w:tc>
          <w:tcPr>
            <w:tcW w:w="8241" w:type="dxa"/>
            <w:gridSpan w:val="2"/>
          </w:tcPr>
          <w:p w14:paraId="5E07EDDA" w14:textId="77777777" w:rsidR="00624C65" w:rsidRPr="009B086C" w:rsidRDefault="00624C65" w:rsidP="00E34C5C">
            <w:pPr>
              <w:pStyle w:val="TableParagraph"/>
              <w:spacing w:line="240" w:lineRule="auto"/>
              <w:ind w:left="115"/>
              <w:jc w:val="both"/>
            </w:pPr>
            <w:r w:rsidRPr="009B086C">
              <w:t>understand and describe legislative power to make laws relating to land and land</w:t>
            </w:r>
            <w:r w:rsidRPr="009B086C">
              <w:rPr>
                <w:spacing w:val="40"/>
              </w:rPr>
              <w:t xml:space="preserve"> </w:t>
            </w:r>
            <w:r w:rsidRPr="009B086C">
              <w:t>ceiling is in the state list.</w:t>
            </w:r>
          </w:p>
        </w:tc>
      </w:tr>
      <w:tr w:rsidR="00624C65" w:rsidRPr="009B086C" w14:paraId="4B43CCD6" w14:textId="77777777" w:rsidTr="00E34C5C">
        <w:trPr>
          <w:trHeight w:val="703"/>
        </w:trPr>
        <w:tc>
          <w:tcPr>
            <w:tcW w:w="1822" w:type="dxa"/>
          </w:tcPr>
          <w:p w14:paraId="3E95C4C9" w14:textId="77777777" w:rsidR="00624C65" w:rsidRPr="009B086C" w:rsidRDefault="00624C65" w:rsidP="00E34C5C">
            <w:pPr>
              <w:pStyle w:val="TableParagraph"/>
              <w:spacing w:line="240" w:lineRule="auto"/>
              <w:ind w:left="115"/>
              <w:rPr>
                <w:b/>
              </w:rPr>
            </w:pPr>
            <w:r w:rsidRPr="009B086C">
              <w:rPr>
                <w:b/>
                <w:spacing w:val="-5"/>
              </w:rPr>
              <w:t>CO2</w:t>
            </w:r>
          </w:p>
        </w:tc>
        <w:tc>
          <w:tcPr>
            <w:tcW w:w="8241" w:type="dxa"/>
            <w:gridSpan w:val="2"/>
          </w:tcPr>
          <w:p w14:paraId="12AB28AA" w14:textId="77777777" w:rsidR="00624C65" w:rsidRPr="009B086C" w:rsidRDefault="00624C65" w:rsidP="00E34C5C">
            <w:pPr>
              <w:pStyle w:val="TableParagraph"/>
              <w:spacing w:line="240" w:lineRule="auto"/>
              <w:ind w:left="115"/>
              <w:jc w:val="both"/>
            </w:pPr>
            <w:r w:rsidRPr="009B086C">
              <w:t>understand</w:t>
            </w:r>
            <w:r w:rsidRPr="009B086C">
              <w:rPr>
                <w:spacing w:val="40"/>
              </w:rPr>
              <w:t xml:space="preserve"> </w:t>
            </w:r>
            <w:r w:rsidRPr="009B086C">
              <w:t>the</w:t>
            </w:r>
            <w:r w:rsidRPr="009B086C">
              <w:rPr>
                <w:spacing w:val="40"/>
              </w:rPr>
              <w:t xml:space="preserve"> </w:t>
            </w:r>
            <w:r w:rsidRPr="009B086C">
              <w:t>Constitutional</w:t>
            </w:r>
            <w:r w:rsidRPr="009B086C">
              <w:rPr>
                <w:spacing w:val="40"/>
              </w:rPr>
              <w:t xml:space="preserve"> </w:t>
            </w:r>
            <w:r w:rsidRPr="009B086C">
              <w:t>perspectives</w:t>
            </w:r>
            <w:r w:rsidRPr="009B086C">
              <w:rPr>
                <w:spacing w:val="40"/>
              </w:rPr>
              <w:t xml:space="preserve"> </w:t>
            </w:r>
            <w:r w:rsidRPr="009B086C">
              <w:t>relating</w:t>
            </w:r>
            <w:r w:rsidRPr="009B086C">
              <w:rPr>
                <w:spacing w:val="40"/>
              </w:rPr>
              <w:t xml:space="preserve"> </w:t>
            </w:r>
            <w:r w:rsidRPr="009B086C">
              <w:t>to</w:t>
            </w:r>
            <w:r w:rsidRPr="009B086C">
              <w:rPr>
                <w:spacing w:val="40"/>
              </w:rPr>
              <w:t xml:space="preserve"> </w:t>
            </w:r>
            <w:r w:rsidRPr="009B086C">
              <w:t>these</w:t>
            </w:r>
            <w:r w:rsidRPr="009B086C">
              <w:rPr>
                <w:spacing w:val="40"/>
              </w:rPr>
              <w:t xml:space="preserve"> </w:t>
            </w:r>
            <w:r w:rsidRPr="009B086C">
              <w:t>subjects</w:t>
            </w:r>
            <w:r w:rsidRPr="009B086C">
              <w:rPr>
                <w:spacing w:val="40"/>
              </w:rPr>
              <w:t xml:space="preserve"> </w:t>
            </w:r>
            <w:r w:rsidRPr="009B086C">
              <w:t>have</w:t>
            </w:r>
            <w:r w:rsidRPr="009B086C">
              <w:rPr>
                <w:spacing w:val="40"/>
              </w:rPr>
              <w:t xml:space="preserve"> </w:t>
            </w:r>
            <w:r w:rsidRPr="009B086C">
              <w:t>to</w:t>
            </w:r>
            <w:r w:rsidRPr="009B086C">
              <w:rPr>
                <w:spacing w:val="40"/>
              </w:rPr>
              <w:t xml:space="preserve"> </w:t>
            </w:r>
            <w:r w:rsidRPr="009B086C">
              <w:t>be taught as an essential part of this course</w:t>
            </w:r>
          </w:p>
        </w:tc>
      </w:tr>
      <w:tr w:rsidR="00624C65" w:rsidRPr="009B086C" w14:paraId="737155A5" w14:textId="77777777" w:rsidTr="00E34C5C">
        <w:trPr>
          <w:trHeight w:val="700"/>
        </w:trPr>
        <w:tc>
          <w:tcPr>
            <w:tcW w:w="1822" w:type="dxa"/>
          </w:tcPr>
          <w:p w14:paraId="031607BC" w14:textId="77777777" w:rsidR="00624C65" w:rsidRPr="009B086C" w:rsidRDefault="00624C65" w:rsidP="00E34C5C">
            <w:pPr>
              <w:pStyle w:val="TableParagraph"/>
              <w:spacing w:line="240" w:lineRule="auto"/>
              <w:ind w:left="115"/>
              <w:rPr>
                <w:b/>
                <w:spacing w:val="-5"/>
              </w:rPr>
            </w:pPr>
            <w:r w:rsidRPr="009B086C">
              <w:rPr>
                <w:b/>
                <w:spacing w:val="-5"/>
              </w:rPr>
              <w:t>CO3</w:t>
            </w:r>
          </w:p>
        </w:tc>
        <w:tc>
          <w:tcPr>
            <w:tcW w:w="8241" w:type="dxa"/>
            <w:gridSpan w:val="2"/>
          </w:tcPr>
          <w:p w14:paraId="7F33708A" w14:textId="77777777" w:rsidR="00624C65" w:rsidRPr="009B086C" w:rsidRDefault="00624C65" w:rsidP="00E34C5C">
            <w:pPr>
              <w:pStyle w:val="TableParagraph"/>
              <w:spacing w:line="240" w:lineRule="auto"/>
              <w:ind w:left="115"/>
              <w:jc w:val="both"/>
            </w:pPr>
            <w:r w:rsidRPr="009B086C">
              <w:t>understand the different states have enacted their own laws on this subject and the application of these laws is varied from state to state</w:t>
            </w:r>
          </w:p>
        </w:tc>
      </w:tr>
      <w:tr w:rsidR="00624C65" w:rsidRPr="009B086C" w14:paraId="31D8C810" w14:textId="77777777" w:rsidTr="00E34C5C">
        <w:trPr>
          <w:trHeight w:val="696"/>
        </w:trPr>
        <w:tc>
          <w:tcPr>
            <w:tcW w:w="1822" w:type="dxa"/>
          </w:tcPr>
          <w:p w14:paraId="5DEF80EB" w14:textId="77777777" w:rsidR="00624C65" w:rsidRPr="009B086C" w:rsidRDefault="00624C65" w:rsidP="00E34C5C">
            <w:pPr>
              <w:pStyle w:val="TableParagraph"/>
              <w:spacing w:line="240" w:lineRule="auto"/>
              <w:ind w:left="115"/>
              <w:rPr>
                <w:b/>
                <w:spacing w:val="-5"/>
              </w:rPr>
            </w:pPr>
            <w:r w:rsidRPr="009B086C">
              <w:rPr>
                <w:b/>
                <w:spacing w:val="-5"/>
              </w:rPr>
              <w:t>CO4</w:t>
            </w:r>
          </w:p>
        </w:tc>
        <w:tc>
          <w:tcPr>
            <w:tcW w:w="8241" w:type="dxa"/>
            <w:gridSpan w:val="2"/>
          </w:tcPr>
          <w:p w14:paraId="48319974" w14:textId="77777777" w:rsidR="00624C65" w:rsidRPr="009B086C" w:rsidRDefault="00624C65" w:rsidP="00E34C5C">
            <w:pPr>
              <w:pStyle w:val="TableParagraph"/>
              <w:spacing w:line="240" w:lineRule="auto"/>
              <w:ind w:left="115"/>
              <w:jc w:val="both"/>
            </w:pPr>
            <w:r w:rsidRPr="009B086C">
              <w:t>solve complex issues in the</w:t>
            </w:r>
            <w:r w:rsidRPr="009B086C">
              <w:rPr>
                <w:spacing w:val="-1"/>
              </w:rPr>
              <w:t xml:space="preserve"> </w:t>
            </w:r>
            <w:r w:rsidRPr="009B086C">
              <w:t>land related matters and society related to policies, law enforcement, government bindings and etc.</w:t>
            </w:r>
          </w:p>
        </w:tc>
      </w:tr>
    </w:tbl>
    <w:p w14:paraId="647FEE3E" w14:textId="77777777" w:rsidR="00624C65" w:rsidRPr="009B086C" w:rsidRDefault="00624C65" w:rsidP="00624C65">
      <w:pPr>
        <w:pStyle w:val="BodyText"/>
        <w:spacing w:before="133"/>
        <w:rPr>
          <w:b/>
          <w:sz w:val="22"/>
          <w:szCs w:val="22"/>
        </w:rPr>
      </w:pPr>
    </w:p>
    <w:p w14:paraId="1AE3B7F6" w14:textId="77777777" w:rsidR="00624C65" w:rsidRPr="009B086C" w:rsidRDefault="00624C65" w:rsidP="00624C65">
      <w:pPr>
        <w:pStyle w:val="TableParagraph"/>
        <w:spacing w:line="240" w:lineRule="auto"/>
        <w:sectPr w:rsidR="00624C65" w:rsidRPr="009B086C" w:rsidSect="00624C65">
          <w:type w:val="continuous"/>
          <w:pgSz w:w="11910" w:h="16840"/>
          <w:pgMar w:top="960" w:right="566" w:bottom="280" w:left="566" w:header="720" w:footer="720" w:gutter="0"/>
          <w:cols w:space="720"/>
        </w:sectPr>
      </w:pPr>
    </w:p>
    <w:tbl>
      <w:tblPr>
        <w:tblpPr w:leftFromText="180" w:rightFromText="180" w:vertAnchor="text" w:tblpY="-6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456"/>
        <w:gridCol w:w="228"/>
        <w:gridCol w:w="341"/>
        <w:gridCol w:w="343"/>
        <w:gridCol w:w="684"/>
        <w:gridCol w:w="1075"/>
        <w:gridCol w:w="1078"/>
        <w:gridCol w:w="1075"/>
        <w:gridCol w:w="341"/>
        <w:gridCol w:w="343"/>
        <w:gridCol w:w="2504"/>
      </w:tblGrid>
      <w:tr w:rsidR="00624C65" w:rsidRPr="009B086C" w14:paraId="1E87CBB5" w14:textId="77777777" w:rsidTr="00E34C5C">
        <w:trPr>
          <w:trHeight w:val="736"/>
        </w:trPr>
        <w:tc>
          <w:tcPr>
            <w:tcW w:w="10062" w:type="dxa"/>
            <w:gridSpan w:val="12"/>
          </w:tcPr>
          <w:p w14:paraId="2D152060" w14:textId="77777777" w:rsidR="00624C65" w:rsidRPr="009B086C" w:rsidRDefault="00624C65" w:rsidP="00E34C5C">
            <w:pPr>
              <w:pStyle w:val="TableParagraph"/>
              <w:spacing w:before="1" w:line="240" w:lineRule="auto"/>
              <w:ind w:left="115"/>
              <w:rPr>
                <w:b/>
              </w:rPr>
            </w:pPr>
            <w:r w:rsidRPr="009B086C">
              <w:rPr>
                <w:b/>
              </w:rPr>
              <w:lastRenderedPageBreak/>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624C65" w:rsidRPr="009B086C" w14:paraId="7A9F71DE" w14:textId="77777777" w:rsidTr="00E34C5C">
        <w:trPr>
          <w:trHeight w:val="988"/>
        </w:trPr>
        <w:tc>
          <w:tcPr>
            <w:tcW w:w="1594" w:type="dxa"/>
          </w:tcPr>
          <w:p w14:paraId="5A9EA782" w14:textId="77777777" w:rsidR="00624C65" w:rsidRPr="009B086C" w:rsidRDefault="00624C65" w:rsidP="00E34C5C">
            <w:pPr>
              <w:pStyle w:val="TableParagraph"/>
              <w:spacing w:line="240" w:lineRule="auto"/>
              <w:ind w:left="115"/>
              <w:rPr>
                <w:b/>
              </w:rPr>
            </w:pPr>
            <w:r w:rsidRPr="009B086C">
              <w:rPr>
                <w:b/>
                <w:spacing w:val="-5"/>
              </w:rPr>
              <w:t>COs</w:t>
            </w:r>
          </w:p>
        </w:tc>
        <w:tc>
          <w:tcPr>
            <w:tcW w:w="684" w:type="dxa"/>
            <w:gridSpan w:val="2"/>
          </w:tcPr>
          <w:p w14:paraId="138D0E61" w14:textId="77777777" w:rsidR="00624C65" w:rsidRPr="009B086C" w:rsidRDefault="00624C65" w:rsidP="00E34C5C">
            <w:pPr>
              <w:pStyle w:val="TableParagraph"/>
              <w:spacing w:line="240" w:lineRule="auto"/>
              <w:ind w:left="115"/>
              <w:rPr>
                <w:b/>
              </w:rPr>
            </w:pPr>
            <w:r w:rsidRPr="009B086C">
              <w:rPr>
                <w:b/>
                <w:spacing w:val="-5"/>
              </w:rPr>
              <w:t>PO1</w:t>
            </w:r>
          </w:p>
        </w:tc>
        <w:tc>
          <w:tcPr>
            <w:tcW w:w="684" w:type="dxa"/>
            <w:gridSpan w:val="2"/>
          </w:tcPr>
          <w:p w14:paraId="256D6526" w14:textId="77777777" w:rsidR="00624C65" w:rsidRPr="009B086C" w:rsidRDefault="00624C65" w:rsidP="00E34C5C">
            <w:pPr>
              <w:pStyle w:val="TableParagraph"/>
              <w:spacing w:line="240" w:lineRule="auto"/>
              <w:ind w:left="115"/>
              <w:rPr>
                <w:b/>
              </w:rPr>
            </w:pPr>
            <w:r w:rsidRPr="009B086C">
              <w:rPr>
                <w:b/>
                <w:spacing w:val="-5"/>
              </w:rPr>
              <w:t>PO2</w:t>
            </w:r>
          </w:p>
        </w:tc>
        <w:tc>
          <w:tcPr>
            <w:tcW w:w="684" w:type="dxa"/>
          </w:tcPr>
          <w:p w14:paraId="70CE2856" w14:textId="77777777" w:rsidR="00624C65" w:rsidRPr="009B086C" w:rsidRDefault="00624C65" w:rsidP="00E34C5C">
            <w:pPr>
              <w:pStyle w:val="TableParagraph"/>
              <w:spacing w:line="240" w:lineRule="auto"/>
              <w:ind w:left="23" w:right="13"/>
              <w:jc w:val="center"/>
              <w:rPr>
                <w:b/>
              </w:rPr>
            </w:pPr>
            <w:r w:rsidRPr="009B086C">
              <w:rPr>
                <w:b/>
                <w:spacing w:val="-5"/>
              </w:rPr>
              <w:t>PO3</w:t>
            </w:r>
          </w:p>
        </w:tc>
        <w:tc>
          <w:tcPr>
            <w:tcW w:w="1075" w:type="dxa"/>
          </w:tcPr>
          <w:p w14:paraId="2FEE5AA9" w14:textId="77777777" w:rsidR="00624C65" w:rsidRPr="009B086C" w:rsidRDefault="00624C65" w:rsidP="00E34C5C">
            <w:pPr>
              <w:pStyle w:val="TableParagraph"/>
              <w:spacing w:line="240" w:lineRule="auto"/>
              <w:ind w:left="13"/>
              <w:jc w:val="center"/>
              <w:rPr>
                <w:b/>
              </w:rPr>
            </w:pPr>
            <w:r w:rsidRPr="009B086C">
              <w:rPr>
                <w:b/>
                <w:spacing w:val="-5"/>
              </w:rPr>
              <w:t>PO4</w:t>
            </w:r>
          </w:p>
        </w:tc>
        <w:tc>
          <w:tcPr>
            <w:tcW w:w="1078" w:type="dxa"/>
          </w:tcPr>
          <w:p w14:paraId="6618E321" w14:textId="77777777" w:rsidR="00624C65" w:rsidRPr="009B086C" w:rsidRDefault="00624C65" w:rsidP="00E34C5C">
            <w:pPr>
              <w:pStyle w:val="TableParagraph"/>
              <w:spacing w:line="240" w:lineRule="auto"/>
              <w:ind w:left="11" w:right="1"/>
              <w:jc w:val="center"/>
              <w:rPr>
                <w:b/>
              </w:rPr>
            </w:pPr>
            <w:r w:rsidRPr="009B086C">
              <w:rPr>
                <w:b/>
                <w:spacing w:val="-5"/>
              </w:rPr>
              <w:t>PO5</w:t>
            </w:r>
          </w:p>
        </w:tc>
        <w:tc>
          <w:tcPr>
            <w:tcW w:w="1075" w:type="dxa"/>
          </w:tcPr>
          <w:p w14:paraId="63CE4BBE" w14:textId="77777777" w:rsidR="00624C65" w:rsidRPr="009B086C" w:rsidRDefault="00624C65" w:rsidP="00E34C5C">
            <w:pPr>
              <w:pStyle w:val="TableParagraph"/>
              <w:spacing w:line="240" w:lineRule="auto"/>
              <w:ind w:left="13" w:right="5"/>
              <w:jc w:val="center"/>
              <w:rPr>
                <w:b/>
              </w:rPr>
            </w:pPr>
            <w:r w:rsidRPr="009B086C">
              <w:rPr>
                <w:b/>
                <w:spacing w:val="-5"/>
              </w:rPr>
              <w:t>PO6</w:t>
            </w:r>
          </w:p>
        </w:tc>
        <w:tc>
          <w:tcPr>
            <w:tcW w:w="684" w:type="dxa"/>
            <w:gridSpan w:val="2"/>
          </w:tcPr>
          <w:p w14:paraId="7C3CA14B" w14:textId="77777777" w:rsidR="00624C65" w:rsidRPr="009B086C" w:rsidRDefault="00624C65" w:rsidP="00E34C5C">
            <w:pPr>
              <w:pStyle w:val="TableParagraph"/>
              <w:spacing w:line="240" w:lineRule="auto"/>
              <w:ind w:left="116"/>
              <w:rPr>
                <w:b/>
              </w:rPr>
            </w:pPr>
            <w:r w:rsidRPr="009B086C">
              <w:rPr>
                <w:b/>
                <w:spacing w:val="-5"/>
              </w:rPr>
              <w:t>PO7</w:t>
            </w:r>
          </w:p>
        </w:tc>
        <w:tc>
          <w:tcPr>
            <w:tcW w:w="2504" w:type="dxa"/>
          </w:tcPr>
          <w:p w14:paraId="3D04C251" w14:textId="77777777" w:rsidR="00624C65" w:rsidRPr="009B086C" w:rsidRDefault="00624C65" w:rsidP="00E34C5C">
            <w:pPr>
              <w:pStyle w:val="TableParagraph"/>
              <w:spacing w:line="240" w:lineRule="auto"/>
              <w:ind w:left="12" w:right="1"/>
              <w:jc w:val="center"/>
              <w:rPr>
                <w:b/>
              </w:rPr>
            </w:pPr>
            <w:r w:rsidRPr="009B086C">
              <w:rPr>
                <w:b/>
                <w:spacing w:val="-5"/>
              </w:rPr>
              <w:t>PO8</w:t>
            </w:r>
          </w:p>
        </w:tc>
      </w:tr>
      <w:tr w:rsidR="00624C65" w:rsidRPr="009B086C" w14:paraId="2035D516" w14:textId="77777777" w:rsidTr="00E34C5C">
        <w:trPr>
          <w:trHeight w:val="573"/>
        </w:trPr>
        <w:tc>
          <w:tcPr>
            <w:tcW w:w="1594" w:type="dxa"/>
          </w:tcPr>
          <w:p w14:paraId="51E046B0" w14:textId="77777777" w:rsidR="00624C65" w:rsidRPr="009B086C" w:rsidRDefault="00624C65" w:rsidP="00E34C5C">
            <w:pPr>
              <w:pStyle w:val="TableParagraph"/>
              <w:spacing w:line="240" w:lineRule="auto"/>
              <w:ind w:left="115"/>
              <w:rPr>
                <w:b/>
              </w:rPr>
            </w:pPr>
            <w:r w:rsidRPr="009B086C">
              <w:rPr>
                <w:b/>
                <w:spacing w:val="-5"/>
              </w:rPr>
              <w:t>CO1</w:t>
            </w:r>
          </w:p>
        </w:tc>
        <w:tc>
          <w:tcPr>
            <w:tcW w:w="684" w:type="dxa"/>
            <w:gridSpan w:val="2"/>
          </w:tcPr>
          <w:p w14:paraId="24049D4A" w14:textId="77777777" w:rsidR="00624C65" w:rsidRPr="009B086C" w:rsidRDefault="00624C65" w:rsidP="00E34C5C">
            <w:pPr>
              <w:pStyle w:val="TableParagraph"/>
              <w:spacing w:line="240" w:lineRule="auto"/>
              <w:ind w:left="23" w:right="16"/>
              <w:jc w:val="center"/>
            </w:pPr>
            <w:r w:rsidRPr="009B086C">
              <w:rPr>
                <w:spacing w:val="-10"/>
              </w:rPr>
              <w:t>3</w:t>
            </w:r>
          </w:p>
        </w:tc>
        <w:tc>
          <w:tcPr>
            <w:tcW w:w="684" w:type="dxa"/>
            <w:gridSpan w:val="2"/>
          </w:tcPr>
          <w:p w14:paraId="6012E112" w14:textId="77777777" w:rsidR="00624C65" w:rsidRPr="009B086C" w:rsidRDefault="00624C65" w:rsidP="00E34C5C">
            <w:pPr>
              <w:pStyle w:val="TableParagraph"/>
              <w:spacing w:line="240" w:lineRule="auto"/>
              <w:ind w:left="23" w:right="16"/>
              <w:jc w:val="center"/>
            </w:pPr>
            <w:r w:rsidRPr="009B086C">
              <w:rPr>
                <w:spacing w:val="-10"/>
              </w:rPr>
              <w:t>1</w:t>
            </w:r>
          </w:p>
        </w:tc>
        <w:tc>
          <w:tcPr>
            <w:tcW w:w="684" w:type="dxa"/>
          </w:tcPr>
          <w:p w14:paraId="4F514A6D" w14:textId="77777777" w:rsidR="00624C65" w:rsidRPr="009B086C" w:rsidRDefault="00624C65" w:rsidP="00E34C5C">
            <w:pPr>
              <w:pStyle w:val="TableParagraph"/>
              <w:spacing w:line="240" w:lineRule="auto"/>
              <w:ind w:left="23" w:right="15"/>
              <w:jc w:val="center"/>
            </w:pPr>
            <w:r w:rsidRPr="009B086C">
              <w:rPr>
                <w:spacing w:val="-10"/>
              </w:rPr>
              <w:t>2</w:t>
            </w:r>
          </w:p>
        </w:tc>
        <w:tc>
          <w:tcPr>
            <w:tcW w:w="1075" w:type="dxa"/>
          </w:tcPr>
          <w:p w14:paraId="7CA11E19" w14:textId="77777777" w:rsidR="00624C65" w:rsidRPr="009B086C" w:rsidRDefault="00624C65" w:rsidP="00E34C5C">
            <w:pPr>
              <w:pStyle w:val="TableParagraph"/>
              <w:spacing w:line="240" w:lineRule="auto"/>
              <w:ind w:left="13" w:right="2"/>
              <w:jc w:val="center"/>
            </w:pPr>
            <w:r w:rsidRPr="009B086C">
              <w:rPr>
                <w:spacing w:val="-10"/>
              </w:rPr>
              <w:t>0</w:t>
            </w:r>
          </w:p>
        </w:tc>
        <w:tc>
          <w:tcPr>
            <w:tcW w:w="1078" w:type="dxa"/>
          </w:tcPr>
          <w:p w14:paraId="4C0C9181" w14:textId="77777777" w:rsidR="00624C65" w:rsidRPr="009B086C" w:rsidRDefault="00624C65" w:rsidP="00E34C5C">
            <w:pPr>
              <w:pStyle w:val="TableParagraph"/>
              <w:spacing w:line="240" w:lineRule="auto"/>
              <w:ind w:left="11" w:right="3"/>
              <w:jc w:val="center"/>
            </w:pPr>
            <w:r w:rsidRPr="009B086C">
              <w:rPr>
                <w:spacing w:val="-10"/>
              </w:rPr>
              <w:t>3</w:t>
            </w:r>
          </w:p>
        </w:tc>
        <w:tc>
          <w:tcPr>
            <w:tcW w:w="1075" w:type="dxa"/>
          </w:tcPr>
          <w:p w14:paraId="1936D569" w14:textId="77777777" w:rsidR="00624C65" w:rsidRPr="009B086C" w:rsidRDefault="00624C65" w:rsidP="00E34C5C">
            <w:pPr>
              <w:pStyle w:val="TableParagraph"/>
              <w:spacing w:line="240" w:lineRule="auto"/>
              <w:ind w:left="13" w:right="4"/>
              <w:jc w:val="center"/>
            </w:pPr>
            <w:r w:rsidRPr="009B086C">
              <w:rPr>
                <w:spacing w:val="-10"/>
              </w:rPr>
              <w:t>-</w:t>
            </w:r>
          </w:p>
        </w:tc>
        <w:tc>
          <w:tcPr>
            <w:tcW w:w="684" w:type="dxa"/>
            <w:gridSpan w:val="2"/>
          </w:tcPr>
          <w:p w14:paraId="67A5E4EC" w14:textId="77777777" w:rsidR="00624C65" w:rsidRPr="009B086C" w:rsidRDefault="00624C65" w:rsidP="00E34C5C">
            <w:pPr>
              <w:pStyle w:val="TableParagraph"/>
              <w:spacing w:line="240" w:lineRule="auto"/>
              <w:ind w:left="12"/>
              <w:jc w:val="center"/>
            </w:pPr>
            <w:r w:rsidRPr="009B086C">
              <w:rPr>
                <w:spacing w:val="-10"/>
              </w:rPr>
              <w:t>-</w:t>
            </w:r>
          </w:p>
        </w:tc>
        <w:tc>
          <w:tcPr>
            <w:tcW w:w="2504" w:type="dxa"/>
          </w:tcPr>
          <w:p w14:paraId="624C3262" w14:textId="77777777" w:rsidR="00624C65" w:rsidRPr="009B086C" w:rsidRDefault="00624C65" w:rsidP="00E34C5C">
            <w:pPr>
              <w:pStyle w:val="TableParagraph"/>
              <w:spacing w:line="240" w:lineRule="auto"/>
              <w:ind w:left="12"/>
              <w:jc w:val="center"/>
            </w:pPr>
            <w:r w:rsidRPr="009B086C">
              <w:rPr>
                <w:spacing w:val="-10"/>
              </w:rPr>
              <w:t>-</w:t>
            </w:r>
          </w:p>
        </w:tc>
      </w:tr>
      <w:tr w:rsidR="00624C65" w:rsidRPr="009B086C" w14:paraId="1F2542F2" w14:textId="77777777" w:rsidTr="00E34C5C">
        <w:trPr>
          <w:trHeight w:val="575"/>
        </w:trPr>
        <w:tc>
          <w:tcPr>
            <w:tcW w:w="1594" w:type="dxa"/>
          </w:tcPr>
          <w:p w14:paraId="4C3C6DA8" w14:textId="77777777" w:rsidR="00624C65" w:rsidRPr="009B086C" w:rsidRDefault="00624C65" w:rsidP="00E34C5C">
            <w:pPr>
              <w:pStyle w:val="TableParagraph"/>
              <w:spacing w:line="240" w:lineRule="auto"/>
              <w:ind w:left="115"/>
              <w:rPr>
                <w:b/>
              </w:rPr>
            </w:pPr>
            <w:r w:rsidRPr="009B086C">
              <w:rPr>
                <w:b/>
                <w:spacing w:val="-5"/>
              </w:rPr>
              <w:t>CO2</w:t>
            </w:r>
          </w:p>
        </w:tc>
        <w:tc>
          <w:tcPr>
            <w:tcW w:w="684" w:type="dxa"/>
            <w:gridSpan w:val="2"/>
          </w:tcPr>
          <w:p w14:paraId="45479681" w14:textId="77777777" w:rsidR="00624C65" w:rsidRPr="009B086C" w:rsidRDefault="00624C65" w:rsidP="00E34C5C">
            <w:pPr>
              <w:pStyle w:val="TableParagraph"/>
              <w:spacing w:line="240" w:lineRule="auto"/>
              <w:ind w:left="23" w:right="16"/>
              <w:jc w:val="center"/>
            </w:pPr>
            <w:r w:rsidRPr="009B086C">
              <w:rPr>
                <w:spacing w:val="-10"/>
              </w:rPr>
              <w:t>3</w:t>
            </w:r>
          </w:p>
        </w:tc>
        <w:tc>
          <w:tcPr>
            <w:tcW w:w="684" w:type="dxa"/>
            <w:gridSpan w:val="2"/>
          </w:tcPr>
          <w:p w14:paraId="6665AFD9" w14:textId="77777777" w:rsidR="00624C65" w:rsidRPr="009B086C" w:rsidRDefault="00624C65" w:rsidP="00E34C5C">
            <w:pPr>
              <w:pStyle w:val="TableParagraph"/>
              <w:spacing w:line="240" w:lineRule="auto"/>
              <w:ind w:left="23" w:right="16"/>
              <w:jc w:val="center"/>
            </w:pPr>
            <w:r w:rsidRPr="009B086C">
              <w:rPr>
                <w:spacing w:val="-10"/>
              </w:rPr>
              <w:t>3</w:t>
            </w:r>
          </w:p>
        </w:tc>
        <w:tc>
          <w:tcPr>
            <w:tcW w:w="684" w:type="dxa"/>
          </w:tcPr>
          <w:p w14:paraId="661801A1" w14:textId="77777777" w:rsidR="00624C65" w:rsidRPr="009B086C" w:rsidRDefault="00624C65" w:rsidP="00E34C5C">
            <w:pPr>
              <w:pStyle w:val="TableParagraph"/>
              <w:spacing w:line="240" w:lineRule="auto"/>
              <w:ind w:left="23" w:right="15"/>
              <w:jc w:val="center"/>
            </w:pPr>
            <w:r w:rsidRPr="009B086C">
              <w:rPr>
                <w:spacing w:val="-10"/>
              </w:rPr>
              <w:t>2</w:t>
            </w:r>
          </w:p>
        </w:tc>
        <w:tc>
          <w:tcPr>
            <w:tcW w:w="1075" w:type="dxa"/>
          </w:tcPr>
          <w:p w14:paraId="4203699C" w14:textId="77777777" w:rsidR="00624C65" w:rsidRPr="009B086C" w:rsidRDefault="00624C65" w:rsidP="00E34C5C">
            <w:pPr>
              <w:pStyle w:val="TableParagraph"/>
              <w:spacing w:line="240" w:lineRule="auto"/>
              <w:ind w:left="13" w:right="2"/>
              <w:jc w:val="center"/>
            </w:pPr>
            <w:r w:rsidRPr="009B086C">
              <w:rPr>
                <w:spacing w:val="-10"/>
              </w:rPr>
              <w:t>2</w:t>
            </w:r>
          </w:p>
        </w:tc>
        <w:tc>
          <w:tcPr>
            <w:tcW w:w="1078" w:type="dxa"/>
          </w:tcPr>
          <w:p w14:paraId="17F763A2" w14:textId="77777777" w:rsidR="00624C65" w:rsidRPr="009B086C" w:rsidRDefault="00624C65" w:rsidP="00E34C5C">
            <w:pPr>
              <w:pStyle w:val="TableParagraph"/>
              <w:spacing w:line="240" w:lineRule="auto"/>
              <w:ind w:left="11" w:right="3"/>
              <w:jc w:val="center"/>
            </w:pPr>
            <w:r w:rsidRPr="009B086C">
              <w:rPr>
                <w:spacing w:val="-10"/>
              </w:rPr>
              <w:t>2</w:t>
            </w:r>
          </w:p>
        </w:tc>
        <w:tc>
          <w:tcPr>
            <w:tcW w:w="1075" w:type="dxa"/>
          </w:tcPr>
          <w:p w14:paraId="08B60F27" w14:textId="77777777" w:rsidR="00624C65" w:rsidRPr="009B086C" w:rsidRDefault="00624C65" w:rsidP="00E34C5C">
            <w:pPr>
              <w:pStyle w:val="TableParagraph"/>
              <w:spacing w:line="240" w:lineRule="auto"/>
              <w:ind w:left="13" w:right="7"/>
              <w:jc w:val="center"/>
            </w:pPr>
            <w:r w:rsidRPr="009B086C">
              <w:rPr>
                <w:spacing w:val="-10"/>
              </w:rPr>
              <w:t>2</w:t>
            </w:r>
          </w:p>
        </w:tc>
        <w:tc>
          <w:tcPr>
            <w:tcW w:w="684" w:type="dxa"/>
            <w:gridSpan w:val="2"/>
          </w:tcPr>
          <w:p w14:paraId="4B7001B7" w14:textId="77777777" w:rsidR="00624C65" w:rsidRPr="009B086C" w:rsidRDefault="00624C65" w:rsidP="00E34C5C">
            <w:pPr>
              <w:pStyle w:val="TableParagraph"/>
              <w:spacing w:line="240" w:lineRule="auto"/>
              <w:ind w:left="12" w:right="3"/>
              <w:jc w:val="center"/>
            </w:pPr>
            <w:r w:rsidRPr="009B086C">
              <w:rPr>
                <w:spacing w:val="-10"/>
              </w:rPr>
              <w:t>2</w:t>
            </w:r>
          </w:p>
        </w:tc>
        <w:tc>
          <w:tcPr>
            <w:tcW w:w="2504" w:type="dxa"/>
          </w:tcPr>
          <w:p w14:paraId="22FEAC50" w14:textId="77777777" w:rsidR="00624C65" w:rsidRPr="009B086C" w:rsidRDefault="00624C65" w:rsidP="00E34C5C">
            <w:pPr>
              <w:pStyle w:val="TableParagraph"/>
              <w:spacing w:line="240" w:lineRule="auto"/>
              <w:ind w:left="12" w:right="3"/>
              <w:jc w:val="center"/>
            </w:pPr>
            <w:r w:rsidRPr="009B086C">
              <w:rPr>
                <w:spacing w:val="-10"/>
              </w:rPr>
              <w:t>2</w:t>
            </w:r>
          </w:p>
        </w:tc>
      </w:tr>
      <w:tr w:rsidR="00624C65" w:rsidRPr="009B086C" w14:paraId="482A224D" w14:textId="77777777" w:rsidTr="00E34C5C">
        <w:trPr>
          <w:trHeight w:val="573"/>
        </w:trPr>
        <w:tc>
          <w:tcPr>
            <w:tcW w:w="1594" w:type="dxa"/>
          </w:tcPr>
          <w:p w14:paraId="7385F522" w14:textId="77777777" w:rsidR="00624C65" w:rsidRPr="009B086C" w:rsidRDefault="00624C65" w:rsidP="00E34C5C">
            <w:pPr>
              <w:pStyle w:val="TableParagraph"/>
              <w:spacing w:line="240" w:lineRule="auto"/>
              <w:ind w:left="115"/>
              <w:rPr>
                <w:b/>
              </w:rPr>
            </w:pPr>
            <w:r w:rsidRPr="009B086C">
              <w:rPr>
                <w:b/>
                <w:spacing w:val="-5"/>
              </w:rPr>
              <w:t>CO3</w:t>
            </w:r>
          </w:p>
        </w:tc>
        <w:tc>
          <w:tcPr>
            <w:tcW w:w="684" w:type="dxa"/>
            <w:gridSpan w:val="2"/>
          </w:tcPr>
          <w:p w14:paraId="751A1488" w14:textId="77777777" w:rsidR="00624C65" w:rsidRPr="009B086C" w:rsidRDefault="00624C65" w:rsidP="00E34C5C">
            <w:pPr>
              <w:pStyle w:val="TableParagraph"/>
              <w:spacing w:line="240" w:lineRule="auto"/>
              <w:ind w:left="23" w:right="16"/>
              <w:jc w:val="center"/>
            </w:pPr>
            <w:r w:rsidRPr="009B086C">
              <w:rPr>
                <w:spacing w:val="-10"/>
              </w:rPr>
              <w:t>3</w:t>
            </w:r>
          </w:p>
        </w:tc>
        <w:tc>
          <w:tcPr>
            <w:tcW w:w="684" w:type="dxa"/>
            <w:gridSpan w:val="2"/>
          </w:tcPr>
          <w:p w14:paraId="049296ED" w14:textId="77777777" w:rsidR="00624C65" w:rsidRPr="009B086C" w:rsidRDefault="00624C65" w:rsidP="00E34C5C">
            <w:pPr>
              <w:pStyle w:val="TableParagraph"/>
              <w:spacing w:line="240" w:lineRule="auto"/>
              <w:ind w:left="23" w:right="16"/>
              <w:jc w:val="center"/>
            </w:pPr>
            <w:r w:rsidRPr="009B086C">
              <w:rPr>
                <w:spacing w:val="-10"/>
              </w:rPr>
              <w:t>3</w:t>
            </w:r>
          </w:p>
        </w:tc>
        <w:tc>
          <w:tcPr>
            <w:tcW w:w="684" w:type="dxa"/>
          </w:tcPr>
          <w:p w14:paraId="06B4BCC5" w14:textId="77777777" w:rsidR="00624C65" w:rsidRPr="009B086C" w:rsidRDefault="00624C65" w:rsidP="00E34C5C">
            <w:pPr>
              <w:pStyle w:val="TableParagraph"/>
              <w:spacing w:line="240" w:lineRule="auto"/>
              <w:ind w:left="23" w:right="12"/>
              <w:jc w:val="center"/>
            </w:pPr>
            <w:r w:rsidRPr="009B086C">
              <w:rPr>
                <w:spacing w:val="-10"/>
              </w:rPr>
              <w:t>-</w:t>
            </w:r>
          </w:p>
        </w:tc>
        <w:tc>
          <w:tcPr>
            <w:tcW w:w="1075" w:type="dxa"/>
          </w:tcPr>
          <w:p w14:paraId="5EBA8DA8" w14:textId="77777777" w:rsidR="00624C65" w:rsidRPr="009B086C" w:rsidRDefault="00624C65" w:rsidP="00E34C5C">
            <w:pPr>
              <w:pStyle w:val="TableParagraph"/>
              <w:spacing w:line="240" w:lineRule="auto"/>
              <w:ind w:left="13" w:right="2"/>
              <w:jc w:val="center"/>
            </w:pPr>
            <w:r w:rsidRPr="009B086C">
              <w:rPr>
                <w:spacing w:val="-10"/>
              </w:rPr>
              <w:t>3</w:t>
            </w:r>
          </w:p>
        </w:tc>
        <w:tc>
          <w:tcPr>
            <w:tcW w:w="1078" w:type="dxa"/>
          </w:tcPr>
          <w:p w14:paraId="35D959CC" w14:textId="77777777" w:rsidR="00624C65" w:rsidRPr="009B086C" w:rsidRDefault="00624C65" w:rsidP="00E34C5C">
            <w:pPr>
              <w:pStyle w:val="TableParagraph"/>
              <w:spacing w:line="240" w:lineRule="auto"/>
              <w:ind w:left="11" w:right="3"/>
              <w:jc w:val="center"/>
            </w:pPr>
            <w:r w:rsidRPr="009B086C">
              <w:rPr>
                <w:spacing w:val="-10"/>
              </w:rPr>
              <w:t>1</w:t>
            </w:r>
          </w:p>
        </w:tc>
        <w:tc>
          <w:tcPr>
            <w:tcW w:w="1075" w:type="dxa"/>
          </w:tcPr>
          <w:p w14:paraId="6E56B2EF" w14:textId="77777777" w:rsidR="00624C65" w:rsidRPr="009B086C" w:rsidRDefault="00624C65" w:rsidP="00E34C5C">
            <w:pPr>
              <w:pStyle w:val="TableParagraph"/>
              <w:spacing w:line="240" w:lineRule="auto"/>
              <w:ind w:left="13" w:right="7"/>
              <w:jc w:val="center"/>
            </w:pPr>
            <w:r w:rsidRPr="009B086C">
              <w:rPr>
                <w:spacing w:val="-10"/>
              </w:rPr>
              <w:t>1</w:t>
            </w:r>
          </w:p>
        </w:tc>
        <w:tc>
          <w:tcPr>
            <w:tcW w:w="684" w:type="dxa"/>
            <w:gridSpan w:val="2"/>
          </w:tcPr>
          <w:p w14:paraId="0F1B7423" w14:textId="77777777" w:rsidR="00624C65" w:rsidRPr="009B086C" w:rsidRDefault="00624C65" w:rsidP="00E34C5C">
            <w:pPr>
              <w:pStyle w:val="TableParagraph"/>
              <w:spacing w:line="240" w:lineRule="auto"/>
              <w:ind w:left="12"/>
              <w:jc w:val="center"/>
            </w:pPr>
            <w:r w:rsidRPr="009B086C">
              <w:rPr>
                <w:spacing w:val="-10"/>
              </w:rPr>
              <w:t>-</w:t>
            </w:r>
          </w:p>
        </w:tc>
        <w:tc>
          <w:tcPr>
            <w:tcW w:w="2504" w:type="dxa"/>
          </w:tcPr>
          <w:p w14:paraId="2B431930" w14:textId="77777777" w:rsidR="00624C65" w:rsidRPr="009B086C" w:rsidRDefault="00624C65" w:rsidP="00E34C5C">
            <w:pPr>
              <w:pStyle w:val="TableParagraph"/>
              <w:spacing w:line="240" w:lineRule="auto"/>
              <w:ind w:left="12" w:right="3"/>
              <w:jc w:val="center"/>
            </w:pPr>
            <w:r w:rsidRPr="009B086C">
              <w:rPr>
                <w:spacing w:val="-10"/>
              </w:rPr>
              <w:t>1</w:t>
            </w:r>
          </w:p>
        </w:tc>
      </w:tr>
      <w:tr w:rsidR="00624C65" w:rsidRPr="009B086C" w14:paraId="10ECD5F1" w14:textId="77777777" w:rsidTr="00E34C5C">
        <w:trPr>
          <w:trHeight w:val="573"/>
        </w:trPr>
        <w:tc>
          <w:tcPr>
            <w:tcW w:w="1594" w:type="dxa"/>
          </w:tcPr>
          <w:p w14:paraId="1372B1FA" w14:textId="77777777" w:rsidR="00624C65" w:rsidRPr="009B086C" w:rsidRDefault="00624C65" w:rsidP="00E34C5C">
            <w:pPr>
              <w:pStyle w:val="TableParagraph"/>
              <w:spacing w:line="240" w:lineRule="auto"/>
              <w:ind w:left="115"/>
              <w:rPr>
                <w:b/>
              </w:rPr>
            </w:pPr>
            <w:r w:rsidRPr="009B086C">
              <w:rPr>
                <w:b/>
                <w:spacing w:val="-5"/>
              </w:rPr>
              <w:t>CO4</w:t>
            </w:r>
          </w:p>
        </w:tc>
        <w:tc>
          <w:tcPr>
            <w:tcW w:w="684" w:type="dxa"/>
            <w:gridSpan w:val="2"/>
          </w:tcPr>
          <w:p w14:paraId="32227AAB" w14:textId="77777777" w:rsidR="00624C65" w:rsidRPr="009B086C" w:rsidRDefault="00624C65" w:rsidP="00E34C5C">
            <w:pPr>
              <w:pStyle w:val="TableParagraph"/>
              <w:spacing w:line="240" w:lineRule="auto"/>
              <w:ind w:left="23" w:right="16"/>
              <w:jc w:val="center"/>
            </w:pPr>
            <w:r w:rsidRPr="009B086C">
              <w:rPr>
                <w:spacing w:val="-10"/>
              </w:rPr>
              <w:t>3</w:t>
            </w:r>
          </w:p>
        </w:tc>
        <w:tc>
          <w:tcPr>
            <w:tcW w:w="684" w:type="dxa"/>
            <w:gridSpan w:val="2"/>
          </w:tcPr>
          <w:p w14:paraId="6FC8CA75" w14:textId="77777777" w:rsidR="00624C65" w:rsidRPr="009B086C" w:rsidRDefault="00624C65" w:rsidP="00E34C5C">
            <w:pPr>
              <w:pStyle w:val="TableParagraph"/>
              <w:spacing w:line="240" w:lineRule="auto"/>
              <w:ind w:left="23" w:right="16"/>
              <w:jc w:val="center"/>
            </w:pPr>
            <w:r w:rsidRPr="009B086C">
              <w:rPr>
                <w:spacing w:val="-10"/>
              </w:rPr>
              <w:t>3</w:t>
            </w:r>
          </w:p>
        </w:tc>
        <w:tc>
          <w:tcPr>
            <w:tcW w:w="684" w:type="dxa"/>
          </w:tcPr>
          <w:p w14:paraId="050BF0A1" w14:textId="77777777" w:rsidR="00624C65" w:rsidRPr="009B086C" w:rsidRDefault="00624C65" w:rsidP="00E34C5C">
            <w:pPr>
              <w:pStyle w:val="TableParagraph"/>
              <w:spacing w:line="240" w:lineRule="auto"/>
              <w:ind w:left="23" w:right="15"/>
              <w:jc w:val="center"/>
            </w:pPr>
            <w:r w:rsidRPr="009B086C">
              <w:rPr>
                <w:spacing w:val="-10"/>
              </w:rPr>
              <w:t>1</w:t>
            </w:r>
          </w:p>
        </w:tc>
        <w:tc>
          <w:tcPr>
            <w:tcW w:w="1075" w:type="dxa"/>
          </w:tcPr>
          <w:p w14:paraId="361B095C" w14:textId="77777777" w:rsidR="00624C65" w:rsidRPr="009B086C" w:rsidRDefault="00624C65" w:rsidP="00E34C5C">
            <w:pPr>
              <w:pStyle w:val="TableParagraph"/>
              <w:spacing w:line="240" w:lineRule="auto"/>
              <w:ind w:left="13" w:right="2"/>
              <w:jc w:val="center"/>
            </w:pPr>
            <w:r w:rsidRPr="009B086C">
              <w:rPr>
                <w:spacing w:val="-10"/>
              </w:rPr>
              <w:t>3</w:t>
            </w:r>
          </w:p>
        </w:tc>
        <w:tc>
          <w:tcPr>
            <w:tcW w:w="1078" w:type="dxa"/>
          </w:tcPr>
          <w:p w14:paraId="4642E317" w14:textId="77777777" w:rsidR="00624C65" w:rsidRPr="009B086C" w:rsidRDefault="00624C65" w:rsidP="00E34C5C">
            <w:pPr>
              <w:pStyle w:val="TableParagraph"/>
              <w:spacing w:line="240" w:lineRule="auto"/>
              <w:ind w:left="11"/>
              <w:jc w:val="center"/>
            </w:pPr>
            <w:r w:rsidRPr="009B086C">
              <w:rPr>
                <w:spacing w:val="-10"/>
              </w:rPr>
              <w:t>-</w:t>
            </w:r>
          </w:p>
        </w:tc>
        <w:tc>
          <w:tcPr>
            <w:tcW w:w="1075" w:type="dxa"/>
          </w:tcPr>
          <w:p w14:paraId="0F0ECCF0" w14:textId="77777777" w:rsidR="00624C65" w:rsidRPr="009B086C" w:rsidRDefault="00624C65" w:rsidP="00E34C5C">
            <w:pPr>
              <w:pStyle w:val="TableParagraph"/>
              <w:spacing w:line="240" w:lineRule="auto"/>
              <w:ind w:left="13" w:right="7"/>
              <w:jc w:val="center"/>
            </w:pPr>
            <w:r w:rsidRPr="009B086C">
              <w:rPr>
                <w:spacing w:val="-10"/>
              </w:rPr>
              <w:t>2</w:t>
            </w:r>
          </w:p>
        </w:tc>
        <w:tc>
          <w:tcPr>
            <w:tcW w:w="684" w:type="dxa"/>
            <w:gridSpan w:val="2"/>
          </w:tcPr>
          <w:p w14:paraId="45D8D606" w14:textId="77777777" w:rsidR="00624C65" w:rsidRPr="009B086C" w:rsidRDefault="00624C65" w:rsidP="00E34C5C">
            <w:pPr>
              <w:pStyle w:val="TableParagraph"/>
              <w:spacing w:line="240" w:lineRule="auto"/>
              <w:ind w:left="12" w:right="3"/>
              <w:jc w:val="center"/>
            </w:pPr>
            <w:r w:rsidRPr="009B086C">
              <w:rPr>
                <w:spacing w:val="-10"/>
              </w:rPr>
              <w:t>2</w:t>
            </w:r>
          </w:p>
        </w:tc>
        <w:tc>
          <w:tcPr>
            <w:tcW w:w="2504" w:type="dxa"/>
          </w:tcPr>
          <w:p w14:paraId="2A977EEB" w14:textId="77777777" w:rsidR="00624C65" w:rsidRPr="009B086C" w:rsidRDefault="00624C65" w:rsidP="00E34C5C">
            <w:pPr>
              <w:pStyle w:val="TableParagraph"/>
              <w:spacing w:line="240" w:lineRule="auto"/>
              <w:ind w:left="12"/>
              <w:jc w:val="center"/>
            </w:pPr>
            <w:r w:rsidRPr="009B086C">
              <w:rPr>
                <w:spacing w:val="-10"/>
              </w:rPr>
              <w:t>-</w:t>
            </w:r>
          </w:p>
        </w:tc>
      </w:tr>
      <w:tr w:rsidR="00624C65" w:rsidRPr="009B086C" w14:paraId="53FD52C5" w14:textId="77777777" w:rsidTr="00E34C5C">
        <w:trPr>
          <w:trHeight w:val="575"/>
        </w:trPr>
        <w:tc>
          <w:tcPr>
            <w:tcW w:w="1594" w:type="dxa"/>
          </w:tcPr>
          <w:p w14:paraId="68D8267C" w14:textId="77777777" w:rsidR="00624C65" w:rsidRPr="009B086C" w:rsidRDefault="00624C65" w:rsidP="00E34C5C">
            <w:pPr>
              <w:pStyle w:val="TableParagraph"/>
              <w:spacing w:line="240" w:lineRule="auto"/>
              <w:ind w:left="115"/>
              <w:rPr>
                <w:b/>
              </w:rPr>
            </w:pPr>
            <w:r w:rsidRPr="009B086C">
              <w:rPr>
                <w:b/>
                <w:spacing w:val="-2"/>
              </w:rPr>
              <w:t>Average</w:t>
            </w:r>
          </w:p>
        </w:tc>
        <w:tc>
          <w:tcPr>
            <w:tcW w:w="684" w:type="dxa"/>
            <w:gridSpan w:val="2"/>
          </w:tcPr>
          <w:p w14:paraId="47495C22" w14:textId="77777777" w:rsidR="00624C65" w:rsidRPr="009B086C" w:rsidRDefault="00624C65" w:rsidP="00E34C5C">
            <w:pPr>
              <w:pStyle w:val="TableParagraph"/>
              <w:spacing w:line="240" w:lineRule="auto"/>
              <w:ind w:left="23" w:right="16"/>
              <w:jc w:val="center"/>
            </w:pPr>
            <w:r w:rsidRPr="009B086C">
              <w:rPr>
                <w:spacing w:val="-10"/>
              </w:rPr>
              <w:t>3</w:t>
            </w:r>
          </w:p>
        </w:tc>
        <w:tc>
          <w:tcPr>
            <w:tcW w:w="684" w:type="dxa"/>
            <w:gridSpan w:val="2"/>
          </w:tcPr>
          <w:p w14:paraId="64604C35" w14:textId="77777777" w:rsidR="00624C65" w:rsidRPr="009B086C" w:rsidRDefault="00624C65" w:rsidP="00E34C5C">
            <w:pPr>
              <w:pStyle w:val="TableParagraph"/>
              <w:spacing w:line="240" w:lineRule="auto"/>
              <w:ind w:left="131"/>
            </w:pPr>
            <w:r w:rsidRPr="009B086C">
              <w:rPr>
                <w:spacing w:val="-4"/>
              </w:rPr>
              <w:t>2.75</w:t>
            </w:r>
          </w:p>
        </w:tc>
        <w:tc>
          <w:tcPr>
            <w:tcW w:w="684" w:type="dxa"/>
          </w:tcPr>
          <w:p w14:paraId="5D586E82" w14:textId="77777777" w:rsidR="00624C65" w:rsidRPr="009B086C" w:rsidRDefault="00624C65" w:rsidP="00E34C5C">
            <w:pPr>
              <w:pStyle w:val="TableParagraph"/>
              <w:spacing w:line="240" w:lineRule="auto"/>
              <w:ind w:left="23" w:right="13"/>
              <w:jc w:val="center"/>
            </w:pPr>
            <w:r w:rsidRPr="009B086C">
              <w:rPr>
                <w:spacing w:val="-5"/>
              </w:rPr>
              <w:t>1.3</w:t>
            </w:r>
          </w:p>
        </w:tc>
        <w:tc>
          <w:tcPr>
            <w:tcW w:w="1075" w:type="dxa"/>
          </w:tcPr>
          <w:p w14:paraId="24946897" w14:textId="77777777" w:rsidR="00624C65" w:rsidRPr="009B086C" w:rsidRDefault="00624C65" w:rsidP="00E34C5C">
            <w:pPr>
              <w:pStyle w:val="TableParagraph"/>
              <w:spacing w:line="240" w:lineRule="auto"/>
              <w:ind w:left="13"/>
              <w:jc w:val="center"/>
            </w:pPr>
            <w:r w:rsidRPr="009B086C">
              <w:rPr>
                <w:spacing w:val="-5"/>
              </w:rPr>
              <w:t>2.5</w:t>
            </w:r>
          </w:p>
        </w:tc>
        <w:tc>
          <w:tcPr>
            <w:tcW w:w="1078" w:type="dxa"/>
          </w:tcPr>
          <w:p w14:paraId="6C7D29E4" w14:textId="77777777" w:rsidR="00624C65" w:rsidRPr="009B086C" w:rsidRDefault="00624C65" w:rsidP="00E34C5C">
            <w:pPr>
              <w:pStyle w:val="TableParagraph"/>
              <w:spacing w:line="240" w:lineRule="auto"/>
              <w:ind w:left="11" w:right="1"/>
              <w:jc w:val="center"/>
            </w:pPr>
            <w:r w:rsidRPr="009B086C">
              <w:rPr>
                <w:spacing w:val="-5"/>
              </w:rPr>
              <w:t>1.3</w:t>
            </w:r>
          </w:p>
        </w:tc>
        <w:tc>
          <w:tcPr>
            <w:tcW w:w="1075" w:type="dxa"/>
          </w:tcPr>
          <w:p w14:paraId="18BD0325" w14:textId="77777777" w:rsidR="00624C65" w:rsidRPr="009B086C" w:rsidRDefault="00624C65" w:rsidP="00E34C5C">
            <w:pPr>
              <w:pStyle w:val="TableParagraph"/>
              <w:spacing w:line="240" w:lineRule="auto"/>
              <w:ind w:left="13" w:right="4"/>
              <w:jc w:val="center"/>
            </w:pPr>
            <w:r w:rsidRPr="009B086C">
              <w:rPr>
                <w:spacing w:val="-4"/>
              </w:rPr>
              <w:t>1.75</w:t>
            </w:r>
          </w:p>
        </w:tc>
        <w:tc>
          <w:tcPr>
            <w:tcW w:w="684" w:type="dxa"/>
            <w:gridSpan w:val="2"/>
          </w:tcPr>
          <w:p w14:paraId="262E6AE6" w14:textId="77777777" w:rsidR="00624C65" w:rsidRPr="009B086C" w:rsidRDefault="00624C65" w:rsidP="00E34C5C">
            <w:pPr>
              <w:pStyle w:val="TableParagraph"/>
              <w:spacing w:line="240" w:lineRule="auto"/>
              <w:ind w:left="12" w:right="3"/>
              <w:jc w:val="center"/>
            </w:pPr>
            <w:r w:rsidRPr="009B086C">
              <w:rPr>
                <w:spacing w:val="-10"/>
              </w:rPr>
              <w:t>2</w:t>
            </w:r>
          </w:p>
        </w:tc>
        <w:tc>
          <w:tcPr>
            <w:tcW w:w="2504" w:type="dxa"/>
          </w:tcPr>
          <w:p w14:paraId="5DC7C5D5" w14:textId="77777777" w:rsidR="00624C65" w:rsidRPr="009B086C" w:rsidRDefault="00624C65" w:rsidP="00E34C5C">
            <w:pPr>
              <w:pStyle w:val="TableParagraph"/>
              <w:spacing w:line="240" w:lineRule="auto"/>
              <w:ind w:left="12"/>
              <w:jc w:val="center"/>
            </w:pPr>
            <w:r w:rsidRPr="009B086C">
              <w:rPr>
                <w:spacing w:val="-5"/>
              </w:rPr>
              <w:t>1.3</w:t>
            </w:r>
          </w:p>
        </w:tc>
      </w:tr>
      <w:tr w:rsidR="00624C65" w:rsidRPr="009B086C" w14:paraId="6B858FDF" w14:textId="77777777" w:rsidTr="00E34C5C">
        <w:trPr>
          <w:trHeight w:val="573"/>
        </w:trPr>
        <w:tc>
          <w:tcPr>
            <w:tcW w:w="10062" w:type="dxa"/>
            <w:gridSpan w:val="12"/>
          </w:tcPr>
          <w:p w14:paraId="385D39F7" w14:textId="77777777" w:rsidR="00624C65" w:rsidRPr="009B086C" w:rsidRDefault="00624C65" w:rsidP="00E34C5C">
            <w:pPr>
              <w:pStyle w:val="TableParagraph"/>
              <w:spacing w:line="240" w:lineRule="auto"/>
              <w:ind w:left="115"/>
              <w:rPr>
                <w:b/>
              </w:rPr>
            </w:pPr>
            <w:r w:rsidRPr="009B086C">
              <w:rPr>
                <w:b/>
              </w:rPr>
              <w:t>Course</w:t>
            </w:r>
            <w:r w:rsidRPr="009B086C">
              <w:rPr>
                <w:b/>
                <w:spacing w:val="-2"/>
              </w:rPr>
              <w:t xml:space="preserve"> Content:</w:t>
            </w:r>
          </w:p>
        </w:tc>
      </w:tr>
      <w:tr w:rsidR="00624C65" w:rsidRPr="009B086C" w14:paraId="77617FFB" w14:textId="77777777" w:rsidTr="00E34C5C">
        <w:trPr>
          <w:trHeight w:val="573"/>
        </w:trPr>
        <w:tc>
          <w:tcPr>
            <w:tcW w:w="2619" w:type="dxa"/>
            <w:gridSpan w:val="4"/>
          </w:tcPr>
          <w:p w14:paraId="7DED415D" w14:textId="77777777" w:rsidR="00624C65" w:rsidRPr="009B086C" w:rsidRDefault="00624C65" w:rsidP="00E34C5C">
            <w:pPr>
              <w:pStyle w:val="TableParagraph"/>
              <w:spacing w:line="240" w:lineRule="auto"/>
              <w:ind w:left="115"/>
              <w:rPr>
                <w:b/>
              </w:rPr>
            </w:pPr>
            <w:r w:rsidRPr="009B086C">
              <w:rPr>
                <w:b/>
              </w:rPr>
              <w:t xml:space="preserve">L </w:t>
            </w:r>
            <w:r w:rsidRPr="009B086C">
              <w:rPr>
                <w:b/>
                <w:spacing w:val="-2"/>
              </w:rPr>
              <w:t>(Hours/Week)</w:t>
            </w:r>
          </w:p>
        </w:tc>
        <w:tc>
          <w:tcPr>
            <w:tcW w:w="2102" w:type="dxa"/>
            <w:gridSpan w:val="3"/>
          </w:tcPr>
          <w:p w14:paraId="11F18799" w14:textId="77777777" w:rsidR="00624C65" w:rsidRPr="009B086C" w:rsidRDefault="00624C65" w:rsidP="00E34C5C">
            <w:pPr>
              <w:pStyle w:val="TableParagraph"/>
              <w:spacing w:line="240" w:lineRule="auto"/>
              <w:ind w:left="114"/>
              <w:rPr>
                <w:b/>
              </w:rPr>
            </w:pPr>
            <w:r w:rsidRPr="009B086C">
              <w:rPr>
                <w:b/>
              </w:rPr>
              <w:t xml:space="preserve">T </w:t>
            </w:r>
            <w:r w:rsidRPr="009B086C">
              <w:rPr>
                <w:b/>
                <w:spacing w:val="-2"/>
              </w:rPr>
              <w:t>(Hours/Week)</w:t>
            </w:r>
          </w:p>
        </w:tc>
        <w:tc>
          <w:tcPr>
            <w:tcW w:w="2494" w:type="dxa"/>
            <w:gridSpan w:val="3"/>
          </w:tcPr>
          <w:p w14:paraId="79EBA0F7" w14:textId="77777777" w:rsidR="00624C65" w:rsidRPr="009B086C" w:rsidRDefault="00624C65" w:rsidP="00E34C5C">
            <w:pPr>
              <w:pStyle w:val="TableParagraph"/>
              <w:spacing w:line="240" w:lineRule="auto"/>
              <w:ind w:left="115"/>
              <w:rPr>
                <w:b/>
              </w:rPr>
            </w:pPr>
            <w:r w:rsidRPr="009B086C">
              <w:rPr>
                <w:b/>
              </w:rPr>
              <w:t xml:space="preserve">P </w:t>
            </w:r>
            <w:r w:rsidRPr="009B086C">
              <w:rPr>
                <w:b/>
                <w:spacing w:val="-2"/>
              </w:rPr>
              <w:t>(Hours/Week)</w:t>
            </w:r>
          </w:p>
        </w:tc>
        <w:tc>
          <w:tcPr>
            <w:tcW w:w="2847" w:type="dxa"/>
            <w:gridSpan w:val="2"/>
          </w:tcPr>
          <w:p w14:paraId="5F8B2042" w14:textId="77777777" w:rsidR="00624C65" w:rsidRPr="009B086C" w:rsidRDefault="00624C65" w:rsidP="00E34C5C">
            <w:pPr>
              <w:pStyle w:val="TableParagraph"/>
              <w:spacing w:line="240" w:lineRule="auto"/>
              <w:ind w:left="115"/>
              <w:rPr>
                <w:b/>
              </w:rPr>
            </w:pPr>
            <w:r w:rsidRPr="009B086C">
              <w:rPr>
                <w:b/>
              </w:rPr>
              <w:t xml:space="preserve">Total </w:t>
            </w:r>
            <w:r w:rsidRPr="009B086C">
              <w:rPr>
                <w:b/>
                <w:spacing w:val="-2"/>
              </w:rPr>
              <w:t>Hour/Week</w:t>
            </w:r>
          </w:p>
        </w:tc>
      </w:tr>
      <w:tr w:rsidR="00624C65" w:rsidRPr="009B086C" w14:paraId="237C6300" w14:textId="77777777" w:rsidTr="00E34C5C">
        <w:trPr>
          <w:trHeight w:val="575"/>
        </w:trPr>
        <w:tc>
          <w:tcPr>
            <w:tcW w:w="2619" w:type="dxa"/>
            <w:gridSpan w:val="4"/>
          </w:tcPr>
          <w:p w14:paraId="7277B19F" w14:textId="77777777" w:rsidR="00624C65" w:rsidRPr="009B086C" w:rsidRDefault="00624C65" w:rsidP="00E34C5C">
            <w:pPr>
              <w:pStyle w:val="TableParagraph"/>
              <w:spacing w:line="240" w:lineRule="auto"/>
              <w:ind w:left="7"/>
              <w:jc w:val="center"/>
              <w:rPr>
                <w:b/>
              </w:rPr>
            </w:pPr>
            <w:r w:rsidRPr="009B086C">
              <w:rPr>
                <w:b/>
                <w:spacing w:val="-10"/>
              </w:rPr>
              <w:t>4</w:t>
            </w:r>
          </w:p>
        </w:tc>
        <w:tc>
          <w:tcPr>
            <w:tcW w:w="2102" w:type="dxa"/>
            <w:gridSpan w:val="3"/>
          </w:tcPr>
          <w:p w14:paraId="74E62143" w14:textId="77777777" w:rsidR="00624C65" w:rsidRPr="009B086C" w:rsidRDefault="00624C65" w:rsidP="00E34C5C">
            <w:pPr>
              <w:pStyle w:val="TableParagraph"/>
              <w:spacing w:line="240" w:lineRule="auto"/>
              <w:ind w:left="10"/>
              <w:jc w:val="center"/>
              <w:rPr>
                <w:b/>
              </w:rPr>
            </w:pPr>
            <w:r w:rsidRPr="009B086C">
              <w:rPr>
                <w:b/>
                <w:spacing w:val="-10"/>
              </w:rPr>
              <w:t>1</w:t>
            </w:r>
          </w:p>
        </w:tc>
        <w:tc>
          <w:tcPr>
            <w:tcW w:w="2494" w:type="dxa"/>
            <w:gridSpan w:val="3"/>
          </w:tcPr>
          <w:p w14:paraId="3B96F4F6" w14:textId="77777777" w:rsidR="00624C65" w:rsidRPr="009B086C" w:rsidRDefault="00624C65" w:rsidP="00E34C5C">
            <w:pPr>
              <w:pStyle w:val="TableParagraph"/>
              <w:spacing w:line="240" w:lineRule="auto"/>
              <w:ind w:left="12"/>
              <w:jc w:val="center"/>
              <w:rPr>
                <w:b/>
              </w:rPr>
            </w:pPr>
            <w:r w:rsidRPr="009B086C">
              <w:rPr>
                <w:b/>
                <w:spacing w:val="-10"/>
              </w:rPr>
              <w:t>-</w:t>
            </w:r>
          </w:p>
        </w:tc>
        <w:tc>
          <w:tcPr>
            <w:tcW w:w="2847" w:type="dxa"/>
            <w:gridSpan w:val="2"/>
          </w:tcPr>
          <w:p w14:paraId="29405151" w14:textId="77777777" w:rsidR="00624C65" w:rsidRPr="009B086C" w:rsidRDefault="00624C65" w:rsidP="00E34C5C">
            <w:pPr>
              <w:pStyle w:val="TableParagraph"/>
              <w:spacing w:line="240" w:lineRule="auto"/>
              <w:ind w:left="11"/>
              <w:jc w:val="center"/>
              <w:rPr>
                <w:b/>
              </w:rPr>
            </w:pPr>
            <w:r w:rsidRPr="009B086C">
              <w:rPr>
                <w:b/>
                <w:spacing w:val="-10"/>
              </w:rPr>
              <w:t>5</w:t>
            </w:r>
          </w:p>
        </w:tc>
      </w:tr>
      <w:tr w:rsidR="00624C65" w:rsidRPr="009B086C" w14:paraId="40C20B43" w14:textId="77777777" w:rsidTr="00E34C5C">
        <w:trPr>
          <w:trHeight w:val="573"/>
        </w:trPr>
        <w:tc>
          <w:tcPr>
            <w:tcW w:w="2050" w:type="dxa"/>
            <w:gridSpan w:val="2"/>
          </w:tcPr>
          <w:p w14:paraId="75EEB0EB" w14:textId="77777777" w:rsidR="00624C65" w:rsidRPr="009B086C" w:rsidRDefault="00624C65" w:rsidP="00E34C5C">
            <w:pPr>
              <w:pStyle w:val="TableParagraph"/>
              <w:spacing w:line="240" w:lineRule="auto"/>
              <w:ind w:left="24" w:right="16"/>
              <w:jc w:val="center"/>
              <w:rPr>
                <w:b/>
              </w:rPr>
            </w:pPr>
            <w:r w:rsidRPr="009B086C">
              <w:rPr>
                <w:b/>
                <w:spacing w:val="-4"/>
              </w:rPr>
              <w:t>Unit</w:t>
            </w:r>
          </w:p>
        </w:tc>
        <w:tc>
          <w:tcPr>
            <w:tcW w:w="8012" w:type="dxa"/>
            <w:gridSpan w:val="10"/>
          </w:tcPr>
          <w:p w14:paraId="610610DE" w14:textId="77777777" w:rsidR="00624C65" w:rsidRPr="009B086C" w:rsidRDefault="00624C65" w:rsidP="00E34C5C">
            <w:pPr>
              <w:pStyle w:val="TableParagraph"/>
              <w:spacing w:line="240" w:lineRule="auto"/>
              <w:ind w:left="9"/>
              <w:jc w:val="center"/>
              <w:rPr>
                <w:b/>
              </w:rPr>
            </w:pPr>
            <w:r w:rsidRPr="009B086C">
              <w:rPr>
                <w:b/>
              </w:rPr>
              <w:t>Content</w:t>
            </w:r>
            <w:r w:rsidRPr="009B086C">
              <w:rPr>
                <w:b/>
                <w:spacing w:val="-1"/>
              </w:rPr>
              <w:t xml:space="preserve"> </w:t>
            </w:r>
            <w:r w:rsidRPr="009B086C">
              <w:rPr>
                <w:b/>
              </w:rPr>
              <w:t>&amp;</w:t>
            </w:r>
            <w:r w:rsidRPr="009B086C">
              <w:rPr>
                <w:b/>
                <w:spacing w:val="-2"/>
              </w:rPr>
              <w:t xml:space="preserve"> Competencies</w:t>
            </w:r>
          </w:p>
        </w:tc>
      </w:tr>
      <w:tr w:rsidR="00624C65" w:rsidRPr="009B086C" w14:paraId="2950766D" w14:textId="77777777" w:rsidTr="00E34C5C">
        <w:trPr>
          <w:trHeight w:val="2894"/>
        </w:trPr>
        <w:tc>
          <w:tcPr>
            <w:tcW w:w="2050" w:type="dxa"/>
            <w:gridSpan w:val="2"/>
          </w:tcPr>
          <w:p w14:paraId="6F36D16B" w14:textId="77777777" w:rsidR="00624C65" w:rsidRPr="009B086C" w:rsidRDefault="00624C65" w:rsidP="00E34C5C">
            <w:pPr>
              <w:pStyle w:val="TableParagraph"/>
              <w:spacing w:line="240" w:lineRule="auto"/>
              <w:ind w:left="24" w:right="17"/>
              <w:jc w:val="center"/>
              <w:rPr>
                <w:b/>
              </w:rPr>
            </w:pPr>
            <w:r w:rsidRPr="009B086C">
              <w:rPr>
                <w:b/>
                <w:spacing w:val="-10"/>
              </w:rPr>
              <w:t>I</w:t>
            </w:r>
          </w:p>
        </w:tc>
        <w:tc>
          <w:tcPr>
            <w:tcW w:w="8012" w:type="dxa"/>
            <w:gridSpan w:val="10"/>
          </w:tcPr>
          <w:p w14:paraId="250CEC09" w14:textId="77777777" w:rsidR="00624C65" w:rsidRPr="009B086C" w:rsidRDefault="00624C65" w:rsidP="00E34C5C">
            <w:pPr>
              <w:pStyle w:val="TableParagraph"/>
              <w:spacing w:line="240" w:lineRule="auto"/>
              <w:ind w:left="115"/>
              <w:rPr>
                <w:b/>
              </w:rPr>
            </w:pPr>
            <w:r w:rsidRPr="009B086C">
              <w:rPr>
                <w:b/>
              </w:rPr>
              <w:t>The</w:t>
            </w:r>
            <w:r w:rsidRPr="009B086C">
              <w:rPr>
                <w:b/>
                <w:spacing w:val="-3"/>
              </w:rPr>
              <w:t xml:space="preserve"> </w:t>
            </w:r>
            <w:r w:rsidRPr="009B086C">
              <w:rPr>
                <w:b/>
              </w:rPr>
              <w:t>Punjab</w:t>
            </w:r>
            <w:r w:rsidRPr="009B086C">
              <w:rPr>
                <w:b/>
                <w:spacing w:val="-2"/>
              </w:rPr>
              <w:t xml:space="preserve"> </w:t>
            </w:r>
            <w:r w:rsidRPr="009B086C">
              <w:rPr>
                <w:b/>
              </w:rPr>
              <w:t>Land</w:t>
            </w:r>
            <w:r w:rsidRPr="009B086C">
              <w:rPr>
                <w:b/>
                <w:spacing w:val="-1"/>
              </w:rPr>
              <w:t xml:space="preserve"> </w:t>
            </w:r>
            <w:r w:rsidRPr="009B086C">
              <w:rPr>
                <w:b/>
              </w:rPr>
              <w:t>Revenue</w:t>
            </w:r>
            <w:r w:rsidRPr="009B086C">
              <w:rPr>
                <w:b/>
                <w:spacing w:val="-3"/>
              </w:rPr>
              <w:t xml:space="preserve"> </w:t>
            </w:r>
            <w:r w:rsidRPr="009B086C">
              <w:rPr>
                <w:b/>
              </w:rPr>
              <w:t>Act,</w:t>
            </w:r>
            <w:r w:rsidRPr="009B086C">
              <w:rPr>
                <w:b/>
                <w:spacing w:val="-1"/>
              </w:rPr>
              <w:t xml:space="preserve"> </w:t>
            </w:r>
            <w:r w:rsidRPr="009B086C">
              <w:rPr>
                <w:b/>
                <w:spacing w:val="-4"/>
              </w:rPr>
              <w:t>1887</w:t>
            </w:r>
          </w:p>
          <w:p w14:paraId="7BC7D9FA" w14:textId="77777777" w:rsidR="00624C65" w:rsidRPr="009B086C" w:rsidRDefault="00624C65" w:rsidP="00E34C5C">
            <w:pPr>
              <w:pStyle w:val="TableParagraph"/>
              <w:numPr>
                <w:ilvl w:val="0"/>
                <w:numId w:val="54"/>
              </w:numPr>
              <w:tabs>
                <w:tab w:val="left" w:pos="835"/>
              </w:tabs>
              <w:spacing w:before="201" w:line="240" w:lineRule="auto"/>
              <w:ind w:right="547"/>
            </w:pPr>
            <w:r w:rsidRPr="009B086C">
              <w:t>Discuss</w:t>
            </w:r>
            <w:r w:rsidRPr="009B086C">
              <w:rPr>
                <w:spacing w:val="-5"/>
              </w:rPr>
              <w:t xml:space="preserve"> </w:t>
            </w:r>
            <w:r w:rsidRPr="009B086C">
              <w:t>Definitions</w:t>
            </w:r>
            <w:r w:rsidRPr="009B086C">
              <w:rPr>
                <w:spacing w:val="-5"/>
              </w:rPr>
              <w:t xml:space="preserve"> </w:t>
            </w:r>
            <w:r w:rsidRPr="009B086C">
              <w:t>and</w:t>
            </w:r>
            <w:r w:rsidRPr="009B086C">
              <w:rPr>
                <w:spacing w:val="-3"/>
              </w:rPr>
              <w:t xml:space="preserve"> </w:t>
            </w:r>
            <w:r w:rsidRPr="009B086C">
              <w:t>Exclusion</w:t>
            </w:r>
            <w:r w:rsidRPr="009B086C">
              <w:rPr>
                <w:spacing w:val="-5"/>
              </w:rPr>
              <w:t xml:space="preserve"> </w:t>
            </w:r>
            <w:r w:rsidRPr="009B086C">
              <w:t>of</w:t>
            </w:r>
            <w:r w:rsidRPr="009B086C">
              <w:rPr>
                <w:spacing w:val="-6"/>
              </w:rPr>
              <w:t xml:space="preserve"> </w:t>
            </w:r>
            <w:r w:rsidRPr="009B086C">
              <w:t>Certain</w:t>
            </w:r>
            <w:r w:rsidRPr="009B086C">
              <w:rPr>
                <w:spacing w:val="-5"/>
              </w:rPr>
              <w:t xml:space="preserve"> </w:t>
            </w:r>
            <w:r w:rsidRPr="009B086C">
              <w:t>land</w:t>
            </w:r>
            <w:r w:rsidRPr="009B086C">
              <w:rPr>
                <w:spacing w:val="-5"/>
              </w:rPr>
              <w:t xml:space="preserve"> </w:t>
            </w:r>
            <w:r w:rsidRPr="009B086C">
              <w:t>from</w:t>
            </w:r>
            <w:r w:rsidRPr="009B086C">
              <w:rPr>
                <w:spacing w:val="-5"/>
              </w:rPr>
              <w:t xml:space="preserve"> </w:t>
            </w:r>
            <w:r w:rsidRPr="009B086C">
              <w:t>Operation</w:t>
            </w:r>
            <w:r w:rsidRPr="009B086C">
              <w:rPr>
                <w:spacing w:val="-5"/>
              </w:rPr>
              <w:t xml:space="preserve"> </w:t>
            </w:r>
            <w:r w:rsidRPr="009B086C">
              <w:t xml:space="preserve">of </w:t>
            </w:r>
            <w:r w:rsidRPr="009B086C">
              <w:rPr>
                <w:spacing w:val="-4"/>
              </w:rPr>
              <w:t>Act.</w:t>
            </w:r>
          </w:p>
          <w:p w14:paraId="3D023B50" w14:textId="77777777" w:rsidR="00624C65" w:rsidRPr="009B086C" w:rsidRDefault="00624C65" w:rsidP="00E34C5C">
            <w:pPr>
              <w:pStyle w:val="TableParagraph"/>
              <w:numPr>
                <w:ilvl w:val="0"/>
                <w:numId w:val="54"/>
              </w:numPr>
              <w:tabs>
                <w:tab w:val="left" w:pos="835"/>
              </w:tabs>
              <w:spacing w:line="240" w:lineRule="auto"/>
            </w:pPr>
            <w:r w:rsidRPr="009B086C">
              <w:t>Revenue</w:t>
            </w:r>
            <w:r w:rsidRPr="009B086C">
              <w:rPr>
                <w:spacing w:val="-3"/>
              </w:rPr>
              <w:t xml:space="preserve"> </w:t>
            </w:r>
            <w:r w:rsidRPr="009B086C">
              <w:rPr>
                <w:spacing w:val="-2"/>
              </w:rPr>
              <w:t>Officers:</w:t>
            </w:r>
          </w:p>
          <w:p w14:paraId="19AA50B2" w14:textId="77777777" w:rsidR="00624C65" w:rsidRPr="009B086C" w:rsidRDefault="00624C65" w:rsidP="00E34C5C">
            <w:pPr>
              <w:pStyle w:val="TableParagraph"/>
              <w:numPr>
                <w:ilvl w:val="1"/>
                <w:numId w:val="54"/>
              </w:numPr>
              <w:tabs>
                <w:tab w:val="left" w:pos="1555"/>
              </w:tabs>
              <w:spacing w:before="46" w:line="240" w:lineRule="auto"/>
            </w:pPr>
            <w:r w:rsidRPr="009B086C">
              <w:rPr>
                <w:spacing w:val="-2"/>
              </w:rPr>
              <w:t>Classes</w:t>
            </w:r>
          </w:p>
          <w:p w14:paraId="35E66DF8" w14:textId="77777777" w:rsidR="00624C65" w:rsidRPr="009B086C" w:rsidRDefault="00624C65" w:rsidP="00E34C5C">
            <w:pPr>
              <w:pStyle w:val="TableParagraph"/>
              <w:numPr>
                <w:ilvl w:val="1"/>
                <w:numId w:val="54"/>
              </w:numPr>
              <w:tabs>
                <w:tab w:val="left" w:pos="1615"/>
              </w:tabs>
              <w:spacing w:before="39" w:line="240" w:lineRule="auto"/>
              <w:ind w:left="1615" w:hanging="420"/>
            </w:pPr>
            <w:r w:rsidRPr="009B086C">
              <w:rPr>
                <w:spacing w:val="-2"/>
              </w:rPr>
              <w:t>Powers.</w:t>
            </w:r>
          </w:p>
          <w:p w14:paraId="64158A80" w14:textId="77777777" w:rsidR="00624C65" w:rsidRPr="009B086C" w:rsidRDefault="00624C65" w:rsidP="00E34C5C">
            <w:pPr>
              <w:pStyle w:val="TableParagraph"/>
              <w:numPr>
                <w:ilvl w:val="0"/>
                <w:numId w:val="54"/>
              </w:numPr>
              <w:tabs>
                <w:tab w:val="left" w:pos="835"/>
              </w:tabs>
              <w:spacing w:before="38" w:line="240" w:lineRule="auto"/>
            </w:pPr>
            <w:r w:rsidRPr="009B086C">
              <w:t>Records,</w:t>
            </w:r>
            <w:r w:rsidRPr="009B086C">
              <w:rPr>
                <w:spacing w:val="-1"/>
              </w:rPr>
              <w:t xml:space="preserve"> </w:t>
            </w:r>
            <w:r w:rsidRPr="009B086C">
              <w:t>Collection</w:t>
            </w:r>
            <w:r w:rsidRPr="009B086C">
              <w:rPr>
                <w:spacing w:val="-1"/>
              </w:rPr>
              <w:t xml:space="preserve"> </w:t>
            </w:r>
            <w:r w:rsidRPr="009B086C">
              <w:t>of</w:t>
            </w:r>
            <w:r w:rsidRPr="009B086C">
              <w:rPr>
                <w:spacing w:val="-2"/>
              </w:rPr>
              <w:t xml:space="preserve"> </w:t>
            </w:r>
            <w:r w:rsidRPr="009B086C">
              <w:t>Land</w:t>
            </w:r>
            <w:r w:rsidRPr="009B086C">
              <w:rPr>
                <w:spacing w:val="-1"/>
              </w:rPr>
              <w:t xml:space="preserve"> </w:t>
            </w:r>
            <w:r w:rsidRPr="009B086C">
              <w:rPr>
                <w:spacing w:val="-2"/>
              </w:rPr>
              <w:t>Revenue.</w:t>
            </w:r>
          </w:p>
          <w:p w14:paraId="296F2E50" w14:textId="77777777" w:rsidR="00624C65" w:rsidRPr="009B086C" w:rsidRDefault="00624C65" w:rsidP="00E34C5C">
            <w:pPr>
              <w:pStyle w:val="TableParagraph"/>
              <w:numPr>
                <w:ilvl w:val="0"/>
                <w:numId w:val="54"/>
              </w:numPr>
              <w:tabs>
                <w:tab w:val="left" w:pos="835"/>
              </w:tabs>
              <w:spacing w:before="44" w:line="240" w:lineRule="auto"/>
            </w:pPr>
            <w:r w:rsidRPr="009B086C">
              <w:rPr>
                <w:spacing w:val="-2"/>
              </w:rPr>
              <w:t>Partition.</w:t>
            </w:r>
          </w:p>
        </w:tc>
      </w:tr>
      <w:tr w:rsidR="00624C65" w:rsidRPr="009B086C" w14:paraId="1528606D" w14:textId="77777777" w:rsidTr="00E34C5C">
        <w:trPr>
          <w:trHeight w:val="2385"/>
        </w:trPr>
        <w:tc>
          <w:tcPr>
            <w:tcW w:w="2050" w:type="dxa"/>
            <w:gridSpan w:val="2"/>
          </w:tcPr>
          <w:p w14:paraId="0EDBF264" w14:textId="77777777" w:rsidR="00624C65" w:rsidRPr="009B086C" w:rsidRDefault="00624C65" w:rsidP="00E34C5C">
            <w:pPr>
              <w:pStyle w:val="TableParagraph"/>
              <w:spacing w:line="240" w:lineRule="auto"/>
              <w:ind w:left="24" w:right="14"/>
              <w:jc w:val="center"/>
              <w:rPr>
                <w:b/>
              </w:rPr>
            </w:pPr>
            <w:r w:rsidRPr="009B086C">
              <w:rPr>
                <w:b/>
                <w:spacing w:val="-5"/>
              </w:rPr>
              <w:t>II</w:t>
            </w:r>
          </w:p>
        </w:tc>
        <w:tc>
          <w:tcPr>
            <w:tcW w:w="8012" w:type="dxa"/>
            <w:gridSpan w:val="10"/>
          </w:tcPr>
          <w:p w14:paraId="26EEA20C" w14:textId="77777777" w:rsidR="00624C65" w:rsidRPr="009B086C" w:rsidRDefault="00624C65" w:rsidP="00E34C5C">
            <w:pPr>
              <w:pStyle w:val="TableParagraph"/>
              <w:spacing w:line="240" w:lineRule="auto"/>
              <w:ind w:left="115"/>
              <w:rPr>
                <w:b/>
              </w:rPr>
            </w:pPr>
            <w:r w:rsidRPr="009B086C">
              <w:rPr>
                <w:b/>
              </w:rPr>
              <w:t>The</w:t>
            </w:r>
            <w:r w:rsidRPr="009B086C">
              <w:rPr>
                <w:b/>
                <w:spacing w:val="-3"/>
              </w:rPr>
              <w:t xml:space="preserve"> </w:t>
            </w:r>
            <w:r w:rsidRPr="009B086C">
              <w:rPr>
                <w:b/>
              </w:rPr>
              <w:t>Punjab</w:t>
            </w:r>
            <w:r w:rsidRPr="009B086C">
              <w:rPr>
                <w:b/>
                <w:spacing w:val="-2"/>
              </w:rPr>
              <w:t xml:space="preserve"> </w:t>
            </w:r>
            <w:r w:rsidRPr="009B086C">
              <w:rPr>
                <w:b/>
              </w:rPr>
              <w:t>Tenancy</w:t>
            </w:r>
            <w:r w:rsidRPr="009B086C">
              <w:rPr>
                <w:b/>
                <w:spacing w:val="-1"/>
              </w:rPr>
              <w:t xml:space="preserve"> </w:t>
            </w:r>
            <w:r w:rsidRPr="009B086C">
              <w:rPr>
                <w:b/>
              </w:rPr>
              <w:t>Act,</w:t>
            </w:r>
            <w:r w:rsidRPr="009B086C">
              <w:rPr>
                <w:b/>
                <w:spacing w:val="-2"/>
              </w:rPr>
              <w:t xml:space="preserve"> </w:t>
            </w:r>
            <w:r w:rsidRPr="009B086C">
              <w:rPr>
                <w:b/>
              </w:rPr>
              <w:t>1887</w:t>
            </w:r>
            <w:r w:rsidRPr="009B086C">
              <w:rPr>
                <w:b/>
                <w:spacing w:val="-2"/>
              </w:rPr>
              <w:t xml:space="preserve"> </w:t>
            </w:r>
            <w:r w:rsidRPr="009B086C">
              <w:rPr>
                <w:b/>
              </w:rPr>
              <w:t>(As</w:t>
            </w:r>
            <w:r w:rsidRPr="009B086C">
              <w:rPr>
                <w:b/>
                <w:spacing w:val="1"/>
              </w:rPr>
              <w:t xml:space="preserve"> </w:t>
            </w:r>
            <w:r w:rsidRPr="009B086C">
              <w:rPr>
                <w:b/>
              </w:rPr>
              <w:t>applicable</w:t>
            </w:r>
            <w:r w:rsidRPr="009B086C">
              <w:rPr>
                <w:b/>
                <w:spacing w:val="-2"/>
              </w:rPr>
              <w:t xml:space="preserve"> </w:t>
            </w:r>
            <w:r w:rsidRPr="009B086C">
              <w:rPr>
                <w:b/>
              </w:rPr>
              <w:t>to</w:t>
            </w:r>
            <w:r w:rsidRPr="009B086C">
              <w:rPr>
                <w:b/>
                <w:spacing w:val="-1"/>
              </w:rPr>
              <w:t xml:space="preserve"> </w:t>
            </w:r>
            <w:r w:rsidRPr="009B086C">
              <w:rPr>
                <w:b/>
                <w:spacing w:val="-2"/>
              </w:rPr>
              <w:t>Haryana)</w:t>
            </w:r>
          </w:p>
          <w:p w14:paraId="2BCB7749" w14:textId="77777777" w:rsidR="00624C65" w:rsidRPr="009B086C" w:rsidRDefault="00624C65" w:rsidP="00E34C5C">
            <w:pPr>
              <w:pStyle w:val="TableParagraph"/>
              <w:numPr>
                <w:ilvl w:val="0"/>
                <w:numId w:val="53"/>
              </w:numPr>
              <w:tabs>
                <w:tab w:val="left" w:pos="835"/>
              </w:tabs>
              <w:spacing w:before="201" w:line="240" w:lineRule="auto"/>
              <w:rPr>
                <w:b/>
              </w:rPr>
            </w:pPr>
            <w:r w:rsidRPr="009B086C">
              <w:rPr>
                <w:spacing w:val="-2"/>
              </w:rPr>
              <w:t>Definitions.</w:t>
            </w:r>
          </w:p>
          <w:p w14:paraId="37ABE597" w14:textId="77777777" w:rsidR="00624C65" w:rsidRPr="009B086C" w:rsidRDefault="00624C65" w:rsidP="00E34C5C">
            <w:pPr>
              <w:pStyle w:val="TableParagraph"/>
              <w:numPr>
                <w:ilvl w:val="0"/>
                <w:numId w:val="53"/>
              </w:numPr>
              <w:tabs>
                <w:tab w:val="left" w:pos="835"/>
              </w:tabs>
              <w:spacing w:before="202" w:line="240" w:lineRule="auto"/>
            </w:pPr>
            <w:r w:rsidRPr="009B086C">
              <w:t>Right</w:t>
            </w:r>
            <w:r w:rsidRPr="009B086C">
              <w:rPr>
                <w:spacing w:val="-4"/>
              </w:rPr>
              <w:t xml:space="preserve"> </w:t>
            </w:r>
            <w:r w:rsidRPr="009B086C">
              <w:t>of</w:t>
            </w:r>
            <w:r w:rsidRPr="009B086C">
              <w:rPr>
                <w:spacing w:val="-2"/>
              </w:rPr>
              <w:t xml:space="preserve"> </w:t>
            </w:r>
            <w:r w:rsidRPr="009B086C">
              <w:t>Occupancy,</w:t>
            </w:r>
            <w:r w:rsidRPr="009B086C">
              <w:rPr>
                <w:spacing w:val="-2"/>
              </w:rPr>
              <w:t xml:space="preserve"> </w:t>
            </w:r>
            <w:r w:rsidRPr="009B086C">
              <w:rPr>
                <w:spacing w:val="-4"/>
              </w:rPr>
              <w:t>Rent.</w:t>
            </w:r>
          </w:p>
          <w:p w14:paraId="5893A2ED" w14:textId="77777777" w:rsidR="00624C65" w:rsidRPr="009B086C" w:rsidRDefault="00624C65" w:rsidP="00E34C5C">
            <w:pPr>
              <w:pStyle w:val="TableParagraph"/>
              <w:numPr>
                <w:ilvl w:val="0"/>
                <w:numId w:val="53"/>
              </w:numPr>
              <w:tabs>
                <w:tab w:val="left" w:pos="835"/>
              </w:tabs>
              <w:spacing w:before="202" w:line="240" w:lineRule="auto"/>
            </w:pPr>
            <w:r w:rsidRPr="009B086C">
              <w:t>Relinquishment,</w:t>
            </w:r>
            <w:r w:rsidRPr="009B086C">
              <w:rPr>
                <w:spacing w:val="-2"/>
              </w:rPr>
              <w:t xml:space="preserve"> </w:t>
            </w:r>
            <w:r w:rsidRPr="009B086C">
              <w:t>Abandonment</w:t>
            </w:r>
            <w:r w:rsidRPr="009B086C">
              <w:rPr>
                <w:spacing w:val="-1"/>
              </w:rPr>
              <w:t xml:space="preserve"> </w:t>
            </w:r>
            <w:r w:rsidRPr="009B086C">
              <w:t>and</w:t>
            </w:r>
            <w:r w:rsidRPr="009B086C">
              <w:rPr>
                <w:spacing w:val="-1"/>
              </w:rPr>
              <w:t xml:space="preserve"> </w:t>
            </w:r>
            <w:r w:rsidRPr="009B086C">
              <w:rPr>
                <w:spacing w:val="-2"/>
              </w:rPr>
              <w:t>Ejectment.</w:t>
            </w:r>
          </w:p>
          <w:p w14:paraId="32DE4C78" w14:textId="77777777" w:rsidR="00624C65" w:rsidRPr="009B086C" w:rsidRDefault="00624C65" w:rsidP="00E34C5C">
            <w:pPr>
              <w:pStyle w:val="TableParagraph"/>
              <w:numPr>
                <w:ilvl w:val="0"/>
                <w:numId w:val="53"/>
              </w:numPr>
              <w:tabs>
                <w:tab w:val="left" w:pos="835"/>
              </w:tabs>
              <w:spacing w:before="199" w:line="240" w:lineRule="auto"/>
              <w:rPr>
                <w:b/>
              </w:rPr>
            </w:pPr>
            <w:r w:rsidRPr="009B086C">
              <w:t>Improvement</w:t>
            </w:r>
            <w:r w:rsidRPr="009B086C">
              <w:rPr>
                <w:spacing w:val="-3"/>
              </w:rPr>
              <w:t xml:space="preserve"> </w:t>
            </w:r>
            <w:r w:rsidRPr="009B086C">
              <w:t>and</w:t>
            </w:r>
            <w:r w:rsidRPr="009B086C">
              <w:rPr>
                <w:spacing w:val="-2"/>
              </w:rPr>
              <w:t xml:space="preserve"> Compensation.</w:t>
            </w:r>
          </w:p>
        </w:tc>
      </w:tr>
    </w:tbl>
    <w:p w14:paraId="4907FE5A" w14:textId="77777777" w:rsidR="00624C65" w:rsidRPr="009B086C" w:rsidRDefault="00624C65" w:rsidP="00624C65">
      <w:pPr>
        <w:pStyle w:val="BodyText"/>
        <w:spacing w:before="5"/>
        <w:rPr>
          <w:b/>
          <w:sz w:val="22"/>
          <w:szCs w:val="22"/>
        </w:rPr>
      </w:pPr>
    </w:p>
    <w:p w14:paraId="52B5AAD8" w14:textId="77777777" w:rsidR="00624C65" w:rsidRPr="009B086C" w:rsidRDefault="00624C65" w:rsidP="00624C65">
      <w:pPr>
        <w:pStyle w:val="TableParagraph"/>
        <w:spacing w:line="240" w:lineRule="auto"/>
        <w:sectPr w:rsidR="00624C65" w:rsidRPr="009B086C" w:rsidSect="00624C65">
          <w:pgSz w:w="11910" w:h="16840"/>
          <w:pgMar w:top="1520" w:right="566" w:bottom="1405" w:left="566" w:header="720" w:footer="720" w:gutter="0"/>
          <w:cols w:space="720"/>
        </w:sectPr>
      </w:pPr>
    </w:p>
    <w:p w14:paraId="1E680CBE" w14:textId="77777777" w:rsidR="00624C65" w:rsidRPr="009B086C" w:rsidRDefault="00624C65" w:rsidP="00624C65">
      <w:pPr>
        <w:pStyle w:val="TableParagraph"/>
        <w:spacing w:line="240" w:lineRule="auto"/>
        <w:rPr>
          <w:b/>
        </w:rPr>
        <w:sectPr w:rsidR="00624C65" w:rsidRPr="009B086C" w:rsidSect="00624C65">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8013"/>
      </w:tblGrid>
      <w:tr w:rsidR="00624C65" w:rsidRPr="009B086C" w14:paraId="574B4E84" w14:textId="77777777" w:rsidTr="00E34C5C">
        <w:trPr>
          <w:trHeight w:val="4673"/>
        </w:trPr>
        <w:tc>
          <w:tcPr>
            <w:tcW w:w="2050" w:type="dxa"/>
          </w:tcPr>
          <w:p w14:paraId="18BD9A8F" w14:textId="77777777" w:rsidR="00624C65" w:rsidRPr="009B086C" w:rsidRDefault="00624C65" w:rsidP="00E34C5C">
            <w:pPr>
              <w:pStyle w:val="TableParagraph"/>
              <w:spacing w:line="240" w:lineRule="auto"/>
              <w:ind w:left="24" w:right="17"/>
              <w:jc w:val="center"/>
              <w:rPr>
                <w:b/>
              </w:rPr>
            </w:pPr>
            <w:r w:rsidRPr="009B086C">
              <w:rPr>
                <w:b/>
                <w:spacing w:val="-5"/>
              </w:rPr>
              <w:lastRenderedPageBreak/>
              <w:t>III</w:t>
            </w:r>
          </w:p>
        </w:tc>
        <w:tc>
          <w:tcPr>
            <w:tcW w:w="8013" w:type="dxa"/>
          </w:tcPr>
          <w:p w14:paraId="3CDF2901" w14:textId="77777777" w:rsidR="00624C65" w:rsidRPr="009B086C" w:rsidRDefault="00624C65" w:rsidP="00E34C5C">
            <w:pPr>
              <w:pStyle w:val="TableParagraph"/>
              <w:spacing w:line="240" w:lineRule="auto"/>
              <w:ind w:left="115" w:firstLine="60"/>
              <w:rPr>
                <w:b/>
              </w:rPr>
            </w:pPr>
            <w:r w:rsidRPr="009B086C">
              <w:rPr>
                <w:b/>
              </w:rPr>
              <w:t>The</w:t>
            </w:r>
            <w:r w:rsidRPr="009B086C">
              <w:rPr>
                <w:b/>
                <w:spacing w:val="-5"/>
              </w:rPr>
              <w:t xml:space="preserve"> </w:t>
            </w:r>
            <w:r w:rsidRPr="009B086C">
              <w:rPr>
                <w:b/>
              </w:rPr>
              <w:t>Haryana</w:t>
            </w:r>
            <w:r w:rsidRPr="009B086C">
              <w:rPr>
                <w:b/>
                <w:spacing w:val="-4"/>
              </w:rPr>
              <w:t xml:space="preserve"> </w:t>
            </w:r>
            <w:r w:rsidRPr="009B086C">
              <w:rPr>
                <w:b/>
              </w:rPr>
              <w:t>Ceiling</w:t>
            </w:r>
            <w:r w:rsidRPr="009B086C">
              <w:rPr>
                <w:b/>
                <w:spacing w:val="-4"/>
              </w:rPr>
              <w:t xml:space="preserve"> </w:t>
            </w:r>
            <w:r w:rsidRPr="009B086C">
              <w:rPr>
                <w:b/>
              </w:rPr>
              <w:t>on</w:t>
            </w:r>
            <w:r w:rsidRPr="009B086C">
              <w:rPr>
                <w:b/>
                <w:spacing w:val="-4"/>
              </w:rPr>
              <w:t xml:space="preserve"> </w:t>
            </w:r>
            <w:r w:rsidRPr="009B086C">
              <w:rPr>
                <w:b/>
              </w:rPr>
              <w:t>Land</w:t>
            </w:r>
            <w:r w:rsidRPr="009B086C">
              <w:rPr>
                <w:b/>
                <w:spacing w:val="-6"/>
              </w:rPr>
              <w:t xml:space="preserve"> </w:t>
            </w:r>
            <w:r w:rsidRPr="009B086C">
              <w:rPr>
                <w:b/>
              </w:rPr>
              <w:t>Holding</w:t>
            </w:r>
            <w:r w:rsidRPr="009B086C">
              <w:rPr>
                <w:b/>
                <w:spacing w:val="-4"/>
              </w:rPr>
              <w:t xml:space="preserve"> </w:t>
            </w:r>
            <w:r w:rsidRPr="009B086C">
              <w:rPr>
                <w:b/>
              </w:rPr>
              <w:t>Act,1972,</w:t>
            </w:r>
            <w:r w:rsidRPr="009B086C">
              <w:rPr>
                <w:b/>
                <w:spacing w:val="-4"/>
              </w:rPr>
              <w:t xml:space="preserve"> </w:t>
            </w:r>
            <w:r w:rsidRPr="009B086C">
              <w:rPr>
                <w:b/>
              </w:rPr>
              <w:t>The</w:t>
            </w:r>
            <w:r w:rsidRPr="009B086C">
              <w:rPr>
                <w:b/>
                <w:spacing w:val="-5"/>
              </w:rPr>
              <w:t xml:space="preserve"> </w:t>
            </w:r>
            <w:r w:rsidRPr="009B086C">
              <w:rPr>
                <w:b/>
              </w:rPr>
              <w:t>Punjab</w:t>
            </w:r>
            <w:r w:rsidRPr="009B086C">
              <w:rPr>
                <w:b/>
                <w:spacing w:val="-4"/>
              </w:rPr>
              <w:t xml:space="preserve"> </w:t>
            </w:r>
            <w:r w:rsidRPr="009B086C">
              <w:rPr>
                <w:b/>
              </w:rPr>
              <w:t>Village Common Lands (Regulation) Act,1961</w:t>
            </w:r>
          </w:p>
          <w:p w14:paraId="5834E906" w14:textId="77777777" w:rsidR="00624C65" w:rsidRPr="009B086C" w:rsidRDefault="00624C65" w:rsidP="00E34C5C">
            <w:pPr>
              <w:pStyle w:val="TableParagraph"/>
              <w:numPr>
                <w:ilvl w:val="0"/>
                <w:numId w:val="52"/>
              </w:numPr>
              <w:tabs>
                <w:tab w:val="left" w:pos="835"/>
              </w:tabs>
              <w:spacing w:before="159" w:line="240" w:lineRule="auto"/>
            </w:pPr>
            <w:r w:rsidRPr="009B086C">
              <w:t>The</w:t>
            </w:r>
            <w:r w:rsidRPr="009B086C">
              <w:rPr>
                <w:spacing w:val="-2"/>
              </w:rPr>
              <w:t xml:space="preserve"> </w:t>
            </w:r>
            <w:r w:rsidRPr="009B086C">
              <w:t>Haryana</w:t>
            </w:r>
            <w:r w:rsidRPr="009B086C">
              <w:rPr>
                <w:spacing w:val="-2"/>
              </w:rPr>
              <w:t xml:space="preserve"> </w:t>
            </w:r>
            <w:r w:rsidRPr="009B086C">
              <w:t>Ceiling</w:t>
            </w:r>
            <w:r w:rsidRPr="009B086C">
              <w:rPr>
                <w:spacing w:val="-1"/>
              </w:rPr>
              <w:t xml:space="preserve"> </w:t>
            </w:r>
            <w:r w:rsidRPr="009B086C">
              <w:t>on</w:t>
            </w:r>
            <w:r w:rsidRPr="009B086C">
              <w:rPr>
                <w:spacing w:val="1"/>
              </w:rPr>
              <w:t xml:space="preserve"> </w:t>
            </w:r>
            <w:r w:rsidRPr="009B086C">
              <w:t>Land</w:t>
            </w:r>
            <w:r w:rsidRPr="009B086C">
              <w:rPr>
                <w:spacing w:val="-1"/>
              </w:rPr>
              <w:t xml:space="preserve"> </w:t>
            </w:r>
            <w:r w:rsidRPr="009B086C">
              <w:t xml:space="preserve">Holding </w:t>
            </w:r>
            <w:r w:rsidRPr="009B086C">
              <w:rPr>
                <w:spacing w:val="-2"/>
              </w:rPr>
              <w:t>Act,1972</w:t>
            </w:r>
          </w:p>
          <w:p w14:paraId="00DC66F9" w14:textId="77777777" w:rsidR="00624C65" w:rsidRPr="009B086C" w:rsidRDefault="00624C65" w:rsidP="00E34C5C">
            <w:pPr>
              <w:pStyle w:val="TableParagraph"/>
              <w:numPr>
                <w:ilvl w:val="1"/>
                <w:numId w:val="52"/>
              </w:numPr>
              <w:tabs>
                <w:tab w:val="left" w:pos="1555"/>
              </w:tabs>
              <w:spacing w:before="203" w:line="240" w:lineRule="auto"/>
            </w:pPr>
            <w:r w:rsidRPr="009B086C">
              <w:rPr>
                <w:spacing w:val="-2"/>
              </w:rPr>
              <w:t>Definitions.</w:t>
            </w:r>
          </w:p>
          <w:p w14:paraId="2266FF21" w14:textId="77777777" w:rsidR="00624C65" w:rsidRPr="009B086C" w:rsidRDefault="00624C65" w:rsidP="00E34C5C">
            <w:pPr>
              <w:pStyle w:val="TableParagraph"/>
              <w:numPr>
                <w:ilvl w:val="1"/>
                <w:numId w:val="52"/>
              </w:numPr>
              <w:tabs>
                <w:tab w:val="left" w:pos="1555"/>
              </w:tabs>
              <w:spacing w:before="40" w:line="240" w:lineRule="auto"/>
            </w:pPr>
            <w:r w:rsidRPr="009B086C">
              <w:t>Permissible</w:t>
            </w:r>
            <w:r w:rsidRPr="009B086C">
              <w:rPr>
                <w:spacing w:val="-2"/>
              </w:rPr>
              <w:t xml:space="preserve"> </w:t>
            </w:r>
            <w:r w:rsidRPr="009B086C">
              <w:rPr>
                <w:spacing w:val="-4"/>
              </w:rPr>
              <w:t>Area</w:t>
            </w:r>
          </w:p>
          <w:p w14:paraId="64564FF5" w14:textId="77777777" w:rsidR="00624C65" w:rsidRPr="009B086C" w:rsidRDefault="00624C65" w:rsidP="00E34C5C">
            <w:pPr>
              <w:pStyle w:val="TableParagraph"/>
              <w:numPr>
                <w:ilvl w:val="1"/>
                <w:numId w:val="52"/>
              </w:numPr>
              <w:tabs>
                <w:tab w:val="left" w:pos="1555"/>
              </w:tabs>
              <w:spacing w:before="42" w:line="240" w:lineRule="auto"/>
            </w:pPr>
            <w:r w:rsidRPr="009B086C">
              <w:rPr>
                <w:spacing w:val="-2"/>
              </w:rPr>
              <w:t>Exemptions.</w:t>
            </w:r>
          </w:p>
          <w:p w14:paraId="5E464D78" w14:textId="77777777" w:rsidR="00624C65" w:rsidRPr="009B086C" w:rsidRDefault="00624C65" w:rsidP="00E34C5C">
            <w:pPr>
              <w:pStyle w:val="TableParagraph"/>
              <w:numPr>
                <w:ilvl w:val="1"/>
                <w:numId w:val="52"/>
              </w:numPr>
              <w:tabs>
                <w:tab w:val="left" w:pos="1555"/>
              </w:tabs>
              <w:spacing w:before="39" w:line="240" w:lineRule="auto"/>
            </w:pPr>
            <w:r w:rsidRPr="009B086C">
              <w:t>Ceiling</w:t>
            </w:r>
            <w:r w:rsidRPr="009B086C">
              <w:rPr>
                <w:spacing w:val="-3"/>
              </w:rPr>
              <w:t xml:space="preserve"> </w:t>
            </w:r>
            <w:r w:rsidRPr="009B086C">
              <w:t>on</w:t>
            </w:r>
            <w:r w:rsidRPr="009B086C">
              <w:rPr>
                <w:spacing w:val="-1"/>
              </w:rPr>
              <w:t xml:space="preserve"> </w:t>
            </w:r>
            <w:r w:rsidRPr="009B086C">
              <w:t xml:space="preserve">Lands </w:t>
            </w:r>
            <w:r w:rsidRPr="009B086C">
              <w:rPr>
                <w:spacing w:val="-4"/>
              </w:rPr>
              <w:t>etc.</w:t>
            </w:r>
          </w:p>
          <w:p w14:paraId="4A16E67C" w14:textId="77777777" w:rsidR="00624C65" w:rsidRPr="009B086C" w:rsidRDefault="00624C65" w:rsidP="00E34C5C">
            <w:pPr>
              <w:pStyle w:val="TableParagraph"/>
              <w:numPr>
                <w:ilvl w:val="0"/>
                <w:numId w:val="52"/>
              </w:numPr>
              <w:tabs>
                <w:tab w:val="left" w:pos="835"/>
              </w:tabs>
              <w:spacing w:before="40" w:line="240" w:lineRule="auto"/>
              <w:ind w:right="1076"/>
            </w:pPr>
            <w:r w:rsidRPr="009B086C">
              <w:t>The</w:t>
            </w:r>
            <w:r w:rsidRPr="009B086C">
              <w:rPr>
                <w:spacing w:val="-8"/>
              </w:rPr>
              <w:t xml:space="preserve"> </w:t>
            </w:r>
            <w:r w:rsidRPr="009B086C">
              <w:t>Punjab</w:t>
            </w:r>
            <w:r w:rsidRPr="009B086C">
              <w:rPr>
                <w:spacing w:val="-6"/>
              </w:rPr>
              <w:t xml:space="preserve"> </w:t>
            </w:r>
            <w:r w:rsidRPr="009B086C">
              <w:t>Village</w:t>
            </w:r>
            <w:r w:rsidRPr="009B086C">
              <w:rPr>
                <w:spacing w:val="-8"/>
              </w:rPr>
              <w:t xml:space="preserve"> </w:t>
            </w:r>
            <w:r w:rsidRPr="009B086C">
              <w:t>Common</w:t>
            </w:r>
            <w:r w:rsidRPr="009B086C">
              <w:rPr>
                <w:spacing w:val="-6"/>
              </w:rPr>
              <w:t xml:space="preserve"> </w:t>
            </w:r>
            <w:r w:rsidRPr="009B086C">
              <w:t>Lands</w:t>
            </w:r>
            <w:r w:rsidRPr="009B086C">
              <w:rPr>
                <w:spacing w:val="-6"/>
              </w:rPr>
              <w:t xml:space="preserve"> </w:t>
            </w:r>
            <w:r w:rsidRPr="009B086C">
              <w:t>(Regulation)</w:t>
            </w:r>
            <w:r w:rsidRPr="009B086C">
              <w:rPr>
                <w:spacing w:val="-5"/>
              </w:rPr>
              <w:t xml:space="preserve"> </w:t>
            </w:r>
            <w:r w:rsidRPr="009B086C">
              <w:t>Act,1961</w:t>
            </w:r>
            <w:r w:rsidRPr="009B086C">
              <w:rPr>
                <w:spacing w:val="-6"/>
              </w:rPr>
              <w:t xml:space="preserve"> </w:t>
            </w:r>
            <w:r w:rsidRPr="009B086C">
              <w:t>(As applicable to Haryana)</w:t>
            </w:r>
          </w:p>
          <w:p w14:paraId="6B95007B" w14:textId="77777777" w:rsidR="00624C65" w:rsidRPr="009B086C" w:rsidRDefault="00624C65" w:rsidP="00E34C5C">
            <w:pPr>
              <w:pStyle w:val="TableParagraph"/>
              <w:numPr>
                <w:ilvl w:val="1"/>
                <w:numId w:val="52"/>
              </w:numPr>
              <w:tabs>
                <w:tab w:val="left" w:pos="1555"/>
              </w:tabs>
              <w:spacing w:before="1" w:line="240" w:lineRule="auto"/>
            </w:pPr>
            <w:r w:rsidRPr="009B086C">
              <w:rPr>
                <w:spacing w:val="-2"/>
              </w:rPr>
              <w:t>Definitions.</w:t>
            </w:r>
          </w:p>
          <w:p w14:paraId="4E405BEE" w14:textId="77777777" w:rsidR="00624C65" w:rsidRPr="009B086C" w:rsidRDefault="00624C65" w:rsidP="00E34C5C">
            <w:pPr>
              <w:pStyle w:val="TableParagraph"/>
              <w:numPr>
                <w:ilvl w:val="1"/>
                <w:numId w:val="52"/>
              </w:numPr>
              <w:tabs>
                <w:tab w:val="left" w:pos="1555"/>
              </w:tabs>
              <w:spacing w:before="42" w:line="240" w:lineRule="auto"/>
            </w:pPr>
            <w:r w:rsidRPr="009B086C">
              <w:t>Lands</w:t>
            </w:r>
            <w:r w:rsidRPr="009B086C">
              <w:rPr>
                <w:spacing w:val="-1"/>
              </w:rPr>
              <w:t xml:space="preserve"> </w:t>
            </w:r>
            <w:r w:rsidRPr="009B086C">
              <w:t>to</w:t>
            </w:r>
            <w:r w:rsidRPr="009B086C">
              <w:rPr>
                <w:spacing w:val="-1"/>
              </w:rPr>
              <w:t xml:space="preserve"> </w:t>
            </w:r>
            <w:r w:rsidRPr="009B086C">
              <w:t>which</w:t>
            </w:r>
            <w:r w:rsidRPr="009B086C">
              <w:rPr>
                <w:spacing w:val="-1"/>
              </w:rPr>
              <w:t xml:space="preserve"> </w:t>
            </w:r>
            <w:r w:rsidRPr="009B086C">
              <w:t>this</w:t>
            </w:r>
            <w:r w:rsidRPr="009B086C">
              <w:rPr>
                <w:spacing w:val="-1"/>
              </w:rPr>
              <w:t xml:space="preserve"> </w:t>
            </w:r>
            <w:r w:rsidRPr="009B086C">
              <w:t>Act</w:t>
            </w:r>
            <w:r w:rsidRPr="009B086C">
              <w:rPr>
                <w:spacing w:val="-1"/>
              </w:rPr>
              <w:t xml:space="preserve"> </w:t>
            </w:r>
            <w:r w:rsidRPr="009B086C">
              <w:rPr>
                <w:spacing w:val="-2"/>
              </w:rPr>
              <w:t>Applies.</w:t>
            </w:r>
          </w:p>
          <w:p w14:paraId="16138D02" w14:textId="77777777" w:rsidR="00624C65" w:rsidRPr="009B086C" w:rsidRDefault="00624C65" w:rsidP="00E34C5C">
            <w:pPr>
              <w:pStyle w:val="TableParagraph"/>
              <w:numPr>
                <w:ilvl w:val="1"/>
                <w:numId w:val="52"/>
              </w:numPr>
              <w:tabs>
                <w:tab w:val="left" w:pos="1555"/>
              </w:tabs>
              <w:spacing w:before="40" w:line="240" w:lineRule="auto"/>
              <w:ind w:right="269"/>
            </w:pPr>
            <w:r w:rsidRPr="009B086C">
              <w:t>Vesting</w:t>
            </w:r>
            <w:r w:rsidRPr="009B086C">
              <w:rPr>
                <w:spacing w:val="-4"/>
              </w:rPr>
              <w:t xml:space="preserve"> </w:t>
            </w:r>
            <w:r w:rsidRPr="009B086C">
              <w:t>of</w:t>
            </w:r>
            <w:r w:rsidRPr="009B086C">
              <w:rPr>
                <w:spacing w:val="-5"/>
              </w:rPr>
              <w:t xml:space="preserve"> </w:t>
            </w:r>
            <w:r w:rsidRPr="009B086C">
              <w:t>Rights</w:t>
            </w:r>
            <w:r w:rsidRPr="009B086C">
              <w:rPr>
                <w:spacing w:val="-4"/>
              </w:rPr>
              <w:t xml:space="preserve"> </w:t>
            </w:r>
            <w:r w:rsidRPr="009B086C">
              <w:t>and</w:t>
            </w:r>
            <w:r w:rsidRPr="009B086C">
              <w:rPr>
                <w:spacing w:val="-4"/>
              </w:rPr>
              <w:t xml:space="preserve"> </w:t>
            </w:r>
            <w:r w:rsidRPr="009B086C">
              <w:t>Regulations</w:t>
            </w:r>
            <w:r w:rsidRPr="009B086C">
              <w:rPr>
                <w:spacing w:val="-4"/>
              </w:rPr>
              <w:t xml:space="preserve"> </w:t>
            </w:r>
            <w:r w:rsidRPr="009B086C">
              <w:t>of</w:t>
            </w:r>
            <w:r w:rsidRPr="009B086C">
              <w:rPr>
                <w:spacing w:val="-4"/>
              </w:rPr>
              <w:t xml:space="preserve"> </w:t>
            </w:r>
            <w:r w:rsidRPr="009B086C">
              <w:t>use</w:t>
            </w:r>
            <w:r w:rsidRPr="009B086C">
              <w:rPr>
                <w:spacing w:val="-6"/>
              </w:rPr>
              <w:t xml:space="preserve"> </w:t>
            </w:r>
            <w:r w:rsidRPr="009B086C">
              <w:t>and</w:t>
            </w:r>
            <w:r w:rsidRPr="009B086C">
              <w:rPr>
                <w:spacing w:val="-4"/>
              </w:rPr>
              <w:t xml:space="preserve"> </w:t>
            </w:r>
            <w:r w:rsidRPr="009B086C">
              <w:t>Occupation</w:t>
            </w:r>
            <w:r w:rsidRPr="009B086C">
              <w:rPr>
                <w:spacing w:val="-4"/>
              </w:rPr>
              <w:t xml:space="preserve"> </w:t>
            </w:r>
            <w:r w:rsidRPr="009B086C">
              <w:t>etc.</w:t>
            </w:r>
            <w:r w:rsidRPr="009B086C">
              <w:rPr>
                <w:spacing w:val="-4"/>
              </w:rPr>
              <w:t xml:space="preserve"> </w:t>
            </w:r>
            <w:r w:rsidRPr="009B086C">
              <w:t xml:space="preserve">of </w:t>
            </w:r>
            <w:r w:rsidRPr="009B086C">
              <w:rPr>
                <w:spacing w:val="-2"/>
              </w:rPr>
              <w:t>Lands.</w:t>
            </w:r>
          </w:p>
          <w:p w14:paraId="07154D83" w14:textId="77777777" w:rsidR="00624C65" w:rsidRPr="009B086C" w:rsidRDefault="00624C65" w:rsidP="00E34C5C">
            <w:pPr>
              <w:pStyle w:val="TableParagraph"/>
              <w:numPr>
                <w:ilvl w:val="1"/>
                <w:numId w:val="52"/>
              </w:numPr>
              <w:tabs>
                <w:tab w:val="left" w:pos="1555"/>
              </w:tabs>
              <w:spacing w:before="9" w:line="240" w:lineRule="auto"/>
            </w:pPr>
            <w:r w:rsidRPr="009B086C">
              <w:t>Ban</w:t>
            </w:r>
            <w:r w:rsidRPr="009B086C">
              <w:rPr>
                <w:spacing w:val="-1"/>
              </w:rPr>
              <w:t xml:space="preserve"> </w:t>
            </w:r>
            <w:r w:rsidRPr="009B086C">
              <w:t>of</w:t>
            </w:r>
            <w:r w:rsidRPr="009B086C">
              <w:rPr>
                <w:spacing w:val="-1"/>
              </w:rPr>
              <w:t xml:space="preserve"> </w:t>
            </w:r>
            <w:r w:rsidRPr="009B086C">
              <w:t>jurisdiction of</w:t>
            </w:r>
            <w:r w:rsidRPr="009B086C">
              <w:rPr>
                <w:spacing w:val="-2"/>
              </w:rPr>
              <w:t xml:space="preserve"> </w:t>
            </w:r>
            <w:r w:rsidRPr="009B086C">
              <w:t xml:space="preserve">Civil </w:t>
            </w:r>
            <w:r w:rsidRPr="009B086C">
              <w:rPr>
                <w:spacing w:val="-2"/>
              </w:rPr>
              <w:t>Courts.</w:t>
            </w:r>
          </w:p>
        </w:tc>
      </w:tr>
      <w:tr w:rsidR="00624C65" w:rsidRPr="009B086C" w14:paraId="06F415FD" w14:textId="77777777" w:rsidTr="00E34C5C">
        <w:trPr>
          <w:trHeight w:val="2913"/>
        </w:trPr>
        <w:tc>
          <w:tcPr>
            <w:tcW w:w="2050" w:type="dxa"/>
          </w:tcPr>
          <w:p w14:paraId="7F0FF311" w14:textId="77777777" w:rsidR="00624C65" w:rsidRPr="009B086C" w:rsidRDefault="00624C65" w:rsidP="00E34C5C">
            <w:pPr>
              <w:pStyle w:val="TableParagraph"/>
              <w:spacing w:line="240" w:lineRule="auto"/>
              <w:ind w:left="24" w:right="16"/>
              <w:jc w:val="center"/>
              <w:rPr>
                <w:b/>
              </w:rPr>
            </w:pPr>
            <w:r w:rsidRPr="009B086C">
              <w:rPr>
                <w:b/>
                <w:spacing w:val="-5"/>
              </w:rPr>
              <w:t>IV</w:t>
            </w:r>
          </w:p>
        </w:tc>
        <w:tc>
          <w:tcPr>
            <w:tcW w:w="8013" w:type="dxa"/>
          </w:tcPr>
          <w:p w14:paraId="21ECE091" w14:textId="77777777" w:rsidR="00624C65" w:rsidRPr="009B086C" w:rsidRDefault="00624C65" w:rsidP="00E34C5C">
            <w:pPr>
              <w:pStyle w:val="TableParagraph"/>
              <w:spacing w:line="240" w:lineRule="auto"/>
              <w:ind w:left="115"/>
              <w:rPr>
                <w:b/>
              </w:rPr>
            </w:pPr>
            <w:r w:rsidRPr="009B086C">
              <w:rPr>
                <w:b/>
              </w:rPr>
              <w:t>The</w:t>
            </w:r>
            <w:r w:rsidRPr="009B086C">
              <w:rPr>
                <w:b/>
                <w:spacing w:val="-3"/>
              </w:rPr>
              <w:t xml:space="preserve"> </w:t>
            </w:r>
            <w:r w:rsidRPr="009B086C">
              <w:rPr>
                <w:b/>
              </w:rPr>
              <w:t>Haryana</w:t>
            </w:r>
            <w:r w:rsidRPr="009B086C">
              <w:rPr>
                <w:b/>
                <w:spacing w:val="-1"/>
              </w:rPr>
              <w:t xml:space="preserve"> </w:t>
            </w:r>
            <w:r w:rsidRPr="009B086C">
              <w:rPr>
                <w:b/>
              </w:rPr>
              <w:t>Panchayati</w:t>
            </w:r>
            <w:r w:rsidRPr="009B086C">
              <w:rPr>
                <w:b/>
                <w:spacing w:val="-1"/>
              </w:rPr>
              <w:t xml:space="preserve"> </w:t>
            </w:r>
            <w:r w:rsidRPr="009B086C">
              <w:rPr>
                <w:b/>
              </w:rPr>
              <w:t>Raj</w:t>
            </w:r>
            <w:r w:rsidRPr="009B086C">
              <w:rPr>
                <w:b/>
                <w:spacing w:val="-1"/>
              </w:rPr>
              <w:t xml:space="preserve"> </w:t>
            </w:r>
            <w:r w:rsidRPr="009B086C">
              <w:rPr>
                <w:b/>
              </w:rPr>
              <w:t>Act,</w:t>
            </w:r>
            <w:r w:rsidRPr="009B086C">
              <w:rPr>
                <w:b/>
                <w:spacing w:val="-1"/>
              </w:rPr>
              <w:t xml:space="preserve"> </w:t>
            </w:r>
            <w:r w:rsidRPr="009B086C">
              <w:rPr>
                <w:b/>
                <w:spacing w:val="-4"/>
              </w:rPr>
              <w:t>1994</w:t>
            </w:r>
          </w:p>
          <w:p w14:paraId="176FEB3A" w14:textId="77777777" w:rsidR="00624C65" w:rsidRPr="009B086C" w:rsidRDefault="00624C65" w:rsidP="00E34C5C">
            <w:pPr>
              <w:pStyle w:val="TableParagraph"/>
              <w:numPr>
                <w:ilvl w:val="0"/>
                <w:numId w:val="51"/>
              </w:numPr>
              <w:tabs>
                <w:tab w:val="left" w:pos="835"/>
              </w:tabs>
              <w:spacing w:before="201" w:line="240" w:lineRule="auto"/>
            </w:pPr>
            <w:r w:rsidRPr="009B086C">
              <w:t>Gram</w:t>
            </w:r>
            <w:r w:rsidRPr="009B086C">
              <w:rPr>
                <w:spacing w:val="-1"/>
              </w:rPr>
              <w:t xml:space="preserve"> </w:t>
            </w:r>
            <w:r w:rsidRPr="009B086C">
              <w:t>Panchayat,</w:t>
            </w:r>
            <w:r w:rsidRPr="009B086C">
              <w:rPr>
                <w:spacing w:val="-1"/>
              </w:rPr>
              <w:t xml:space="preserve"> </w:t>
            </w:r>
            <w:r w:rsidRPr="009B086C">
              <w:t>Panchayat</w:t>
            </w:r>
            <w:r w:rsidRPr="009B086C">
              <w:rPr>
                <w:spacing w:val="-1"/>
              </w:rPr>
              <w:t xml:space="preserve"> </w:t>
            </w:r>
            <w:r w:rsidRPr="009B086C">
              <w:t>Samiti</w:t>
            </w:r>
            <w:r w:rsidRPr="009B086C">
              <w:rPr>
                <w:spacing w:val="-2"/>
              </w:rPr>
              <w:t xml:space="preserve"> </w:t>
            </w:r>
            <w:r w:rsidRPr="009B086C">
              <w:t>and</w:t>
            </w:r>
            <w:r w:rsidRPr="009B086C">
              <w:rPr>
                <w:spacing w:val="-1"/>
              </w:rPr>
              <w:t xml:space="preserve"> </w:t>
            </w:r>
            <w:r w:rsidRPr="009B086C">
              <w:t>Zila</w:t>
            </w:r>
            <w:r w:rsidRPr="009B086C">
              <w:rPr>
                <w:spacing w:val="-1"/>
              </w:rPr>
              <w:t xml:space="preserve"> </w:t>
            </w:r>
            <w:r w:rsidRPr="009B086C">
              <w:rPr>
                <w:spacing w:val="-2"/>
              </w:rPr>
              <w:t>Parishads</w:t>
            </w:r>
          </w:p>
          <w:p w14:paraId="3B9FCDA9" w14:textId="77777777" w:rsidR="00624C65" w:rsidRPr="009B086C" w:rsidRDefault="00624C65" w:rsidP="00E34C5C">
            <w:pPr>
              <w:pStyle w:val="TableParagraph"/>
              <w:numPr>
                <w:ilvl w:val="0"/>
                <w:numId w:val="51"/>
              </w:numPr>
              <w:tabs>
                <w:tab w:val="left" w:pos="835"/>
              </w:tabs>
              <w:spacing w:before="202" w:line="240" w:lineRule="auto"/>
            </w:pPr>
            <w:r w:rsidRPr="009B086C">
              <w:t>Sabha</w:t>
            </w:r>
            <w:r w:rsidRPr="009B086C">
              <w:rPr>
                <w:spacing w:val="-2"/>
              </w:rPr>
              <w:t xml:space="preserve"> </w:t>
            </w:r>
            <w:r w:rsidRPr="009B086C">
              <w:t>Area</w:t>
            </w:r>
            <w:r w:rsidRPr="009B086C">
              <w:rPr>
                <w:spacing w:val="-2"/>
              </w:rPr>
              <w:t xml:space="preserve"> Establishment</w:t>
            </w:r>
          </w:p>
          <w:p w14:paraId="7CA1B212" w14:textId="77777777" w:rsidR="00624C65" w:rsidRPr="009B086C" w:rsidRDefault="00624C65" w:rsidP="00E34C5C">
            <w:pPr>
              <w:pStyle w:val="TableParagraph"/>
              <w:numPr>
                <w:ilvl w:val="1"/>
                <w:numId w:val="51"/>
              </w:numPr>
              <w:tabs>
                <w:tab w:val="left" w:pos="1555"/>
              </w:tabs>
              <w:spacing w:before="204" w:line="240" w:lineRule="auto"/>
            </w:pPr>
            <w:r w:rsidRPr="009B086C">
              <w:t>Constitution</w:t>
            </w:r>
            <w:r w:rsidRPr="009B086C">
              <w:rPr>
                <w:spacing w:val="-1"/>
              </w:rPr>
              <w:t xml:space="preserve"> </w:t>
            </w:r>
            <w:r w:rsidRPr="009B086C">
              <w:t>of</w:t>
            </w:r>
            <w:r w:rsidRPr="009B086C">
              <w:rPr>
                <w:spacing w:val="-2"/>
              </w:rPr>
              <w:t xml:space="preserve"> </w:t>
            </w:r>
            <w:r w:rsidRPr="009B086C">
              <w:t>Gram</w:t>
            </w:r>
            <w:r w:rsidRPr="009B086C">
              <w:rPr>
                <w:spacing w:val="-1"/>
              </w:rPr>
              <w:t xml:space="preserve"> </w:t>
            </w:r>
            <w:r w:rsidRPr="009B086C">
              <w:rPr>
                <w:spacing w:val="-2"/>
              </w:rPr>
              <w:t>Sabha</w:t>
            </w:r>
          </w:p>
          <w:p w14:paraId="62394909" w14:textId="77777777" w:rsidR="00624C65" w:rsidRPr="009B086C" w:rsidRDefault="00624C65" w:rsidP="00E34C5C">
            <w:pPr>
              <w:pStyle w:val="TableParagraph"/>
              <w:numPr>
                <w:ilvl w:val="1"/>
                <w:numId w:val="51"/>
              </w:numPr>
              <w:tabs>
                <w:tab w:val="left" w:pos="1555"/>
              </w:tabs>
              <w:spacing w:before="39" w:line="240" w:lineRule="auto"/>
            </w:pPr>
            <w:r w:rsidRPr="009B086C">
              <w:t>Gram</w:t>
            </w:r>
            <w:r w:rsidRPr="009B086C">
              <w:rPr>
                <w:spacing w:val="-3"/>
              </w:rPr>
              <w:t xml:space="preserve"> </w:t>
            </w:r>
            <w:r w:rsidRPr="009B086C">
              <w:rPr>
                <w:spacing w:val="-2"/>
              </w:rPr>
              <w:t>Panchayat</w:t>
            </w:r>
          </w:p>
          <w:p w14:paraId="4AB3B8B5" w14:textId="77777777" w:rsidR="00624C65" w:rsidRPr="009B086C" w:rsidRDefault="00624C65" w:rsidP="00E34C5C">
            <w:pPr>
              <w:pStyle w:val="TableParagraph"/>
              <w:numPr>
                <w:ilvl w:val="1"/>
                <w:numId w:val="51"/>
              </w:numPr>
              <w:tabs>
                <w:tab w:val="left" w:pos="1555"/>
              </w:tabs>
              <w:spacing w:before="40" w:line="240" w:lineRule="auto"/>
            </w:pPr>
            <w:r w:rsidRPr="009B086C">
              <w:t>Examine</w:t>
            </w:r>
            <w:r w:rsidRPr="009B086C">
              <w:rPr>
                <w:spacing w:val="-3"/>
              </w:rPr>
              <w:t xml:space="preserve"> </w:t>
            </w:r>
            <w:r w:rsidRPr="009B086C">
              <w:rPr>
                <w:spacing w:val="-2"/>
              </w:rPr>
              <w:t>Control</w:t>
            </w:r>
          </w:p>
          <w:p w14:paraId="6BC1DACF" w14:textId="77777777" w:rsidR="00624C65" w:rsidRPr="009B086C" w:rsidRDefault="00624C65" w:rsidP="00E34C5C">
            <w:pPr>
              <w:pStyle w:val="TableParagraph"/>
              <w:numPr>
                <w:ilvl w:val="0"/>
                <w:numId w:val="51"/>
              </w:numPr>
              <w:tabs>
                <w:tab w:val="left" w:pos="894"/>
              </w:tabs>
              <w:spacing w:before="40" w:line="240" w:lineRule="auto"/>
              <w:ind w:left="894" w:hanging="419"/>
            </w:pPr>
            <w:r w:rsidRPr="009B086C">
              <w:t>Panchayat</w:t>
            </w:r>
            <w:r w:rsidRPr="009B086C">
              <w:rPr>
                <w:spacing w:val="-4"/>
              </w:rPr>
              <w:t xml:space="preserve"> </w:t>
            </w:r>
            <w:r w:rsidRPr="009B086C">
              <w:rPr>
                <w:spacing w:val="-2"/>
              </w:rPr>
              <w:t>Samiti.</w:t>
            </w:r>
          </w:p>
        </w:tc>
      </w:tr>
      <w:tr w:rsidR="00624C65" w:rsidRPr="009B086C" w14:paraId="698DA7C4" w14:textId="77777777" w:rsidTr="00E34C5C">
        <w:trPr>
          <w:trHeight w:val="6242"/>
        </w:trPr>
        <w:tc>
          <w:tcPr>
            <w:tcW w:w="2050" w:type="dxa"/>
          </w:tcPr>
          <w:p w14:paraId="5CFC35D8" w14:textId="77777777" w:rsidR="00624C65" w:rsidRPr="009B086C" w:rsidRDefault="00624C65" w:rsidP="00E34C5C">
            <w:pPr>
              <w:pStyle w:val="TableParagraph"/>
              <w:spacing w:line="240" w:lineRule="auto"/>
              <w:ind w:left="24" w:right="14"/>
              <w:jc w:val="center"/>
              <w:rPr>
                <w:b/>
              </w:rPr>
            </w:pPr>
            <w:r w:rsidRPr="009B086C">
              <w:rPr>
                <w:b/>
                <w:spacing w:val="-10"/>
              </w:rPr>
              <w:t>V</w:t>
            </w:r>
          </w:p>
        </w:tc>
        <w:tc>
          <w:tcPr>
            <w:tcW w:w="8013" w:type="dxa"/>
          </w:tcPr>
          <w:p w14:paraId="52AA7C61" w14:textId="77777777" w:rsidR="00624C65" w:rsidRPr="009B086C" w:rsidRDefault="00624C65" w:rsidP="00E34C5C">
            <w:pPr>
              <w:pStyle w:val="TableParagraph"/>
              <w:spacing w:line="240" w:lineRule="auto"/>
              <w:ind w:left="115"/>
              <w:rPr>
                <w:b/>
              </w:rPr>
            </w:pPr>
            <w:r w:rsidRPr="009B086C">
              <w:rPr>
                <w:b/>
              </w:rPr>
              <w:t xml:space="preserve">Land </w:t>
            </w:r>
            <w:r w:rsidRPr="009B086C">
              <w:rPr>
                <w:b/>
                <w:spacing w:val="-2"/>
              </w:rPr>
              <w:t>Acquisition</w:t>
            </w:r>
          </w:p>
          <w:p w14:paraId="71727811" w14:textId="77777777" w:rsidR="00624C65" w:rsidRPr="009B086C" w:rsidRDefault="00624C65" w:rsidP="00E34C5C">
            <w:pPr>
              <w:pStyle w:val="TableParagraph"/>
              <w:numPr>
                <w:ilvl w:val="0"/>
                <w:numId w:val="50"/>
              </w:numPr>
              <w:tabs>
                <w:tab w:val="left" w:pos="835"/>
              </w:tabs>
              <w:spacing w:before="201" w:line="240" w:lineRule="auto"/>
            </w:pPr>
            <w:r w:rsidRPr="009B086C">
              <w:t>Right</w:t>
            </w:r>
            <w:r w:rsidRPr="009B086C">
              <w:rPr>
                <w:spacing w:val="-1"/>
              </w:rPr>
              <w:t xml:space="preserve"> </w:t>
            </w:r>
            <w:r w:rsidRPr="009B086C">
              <w:t>to</w:t>
            </w:r>
            <w:r w:rsidRPr="009B086C">
              <w:rPr>
                <w:spacing w:val="-1"/>
              </w:rPr>
              <w:t xml:space="preserve"> </w:t>
            </w:r>
            <w:r w:rsidRPr="009B086C">
              <w:t>Fair</w:t>
            </w:r>
            <w:r w:rsidRPr="009B086C">
              <w:rPr>
                <w:spacing w:val="-1"/>
              </w:rPr>
              <w:t xml:space="preserve"> </w:t>
            </w:r>
            <w:r w:rsidRPr="009B086C">
              <w:t>Compensation</w:t>
            </w:r>
            <w:r w:rsidRPr="009B086C">
              <w:rPr>
                <w:spacing w:val="-1"/>
              </w:rPr>
              <w:t xml:space="preserve"> </w:t>
            </w:r>
            <w:r w:rsidRPr="009B086C">
              <w:t>and</w:t>
            </w:r>
            <w:r w:rsidRPr="009B086C">
              <w:rPr>
                <w:spacing w:val="-1"/>
              </w:rPr>
              <w:t xml:space="preserve"> </w:t>
            </w:r>
            <w:r w:rsidRPr="009B086C">
              <w:t>Transparency</w:t>
            </w:r>
            <w:r w:rsidRPr="009B086C">
              <w:rPr>
                <w:spacing w:val="-1"/>
              </w:rPr>
              <w:t xml:space="preserve"> </w:t>
            </w:r>
            <w:r w:rsidRPr="009B086C">
              <w:t>in</w:t>
            </w:r>
            <w:r w:rsidRPr="009B086C">
              <w:rPr>
                <w:spacing w:val="-1"/>
              </w:rPr>
              <w:t xml:space="preserve"> </w:t>
            </w:r>
            <w:r w:rsidRPr="009B086C">
              <w:t>Land</w:t>
            </w:r>
            <w:r w:rsidRPr="009B086C">
              <w:rPr>
                <w:spacing w:val="-1"/>
              </w:rPr>
              <w:t xml:space="preserve"> </w:t>
            </w:r>
            <w:r w:rsidRPr="009B086C">
              <w:rPr>
                <w:spacing w:val="-2"/>
              </w:rPr>
              <w:t>Acquisition</w:t>
            </w:r>
          </w:p>
          <w:p w14:paraId="4F75146B" w14:textId="77777777" w:rsidR="00624C65" w:rsidRPr="009B086C" w:rsidRDefault="00624C65" w:rsidP="00E34C5C">
            <w:pPr>
              <w:pStyle w:val="TableParagraph"/>
              <w:numPr>
                <w:ilvl w:val="0"/>
                <w:numId w:val="50"/>
              </w:numPr>
              <w:tabs>
                <w:tab w:val="left" w:pos="835"/>
              </w:tabs>
              <w:spacing w:before="202" w:line="240" w:lineRule="auto"/>
            </w:pPr>
            <w:r w:rsidRPr="009B086C">
              <w:t>Rehabilitation</w:t>
            </w:r>
            <w:r w:rsidRPr="009B086C">
              <w:rPr>
                <w:spacing w:val="-4"/>
              </w:rPr>
              <w:t xml:space="preserve"> </w:t>
            </w:r>
            <w:r w:rsidRPr="009B086C">
              <w:t>and</w:t>
            </w:r>
            <w:r w:rsidRPr="009B086C">
              <w:rPr>
                <w:spacing w:val="-2"/>
              </w:rPr>
              <w:t xml:space="preserve"> </w:t>
            </w:r>
            <w:r w:rsidRPr="009B086C">
              <w:t>Resettlement</w:t>
            </w:r>
            <w:r w:rsidRPr="009B086C">
              <w:rPr>
                <w:spacing w:val="-2"/>
              </w:rPr>
              <w:t xml:space="preserve"> </w:t>
            </w:r>
            <w:r w:rsidRPr="009B086C">
              <w:t>Act,</w:t>
            </w:r>
            <w:r w:rsidRPr="009B086C">
              <w:rPr>
                <w:spacing w:val="-2"/>
              </w:rPr>
              <w:t xml:space="preserve"> 2013-</w:t>
            </w:r>
          </w:p>
          <w:p w14:paraId="599D2A9B" w14:textId="77777777" w:rsidR="00624C65" w:rsidRPr="009B086C" w:rsidRDefault="00624C65" w:rsidP="00E34C5C">
            <w:pPr>
              <w:pStyle w:val="TableParagraph"/>
              <w:numPr>
                <w:ilvl w:val="1"/>
                <w:numId w:val="50"/>
              </w:numPr>
              <w:tabs>
                <w:tab w:val="left" w:pos="1555"/>
              </w:tabs>
              <w:spacing w:before="204" w:line="240" w:lineRule="auto"/>
            </w:pPr>
            <w:r w:rsidRPr="009B086C">
              <w:t>Object</w:t>
            </w:r>
            <w:r w:rsidRPr="009B086C">
              <w:rPr>
                <w:spacing w:val="-1"/>
              </w:rPr>
              <w:t xml:space="preserve"> </w:t>
            </w:r>
            <w:r w:rsidRPr="009B086C">
              <w:t>and</w:t>
            </w:r>
            <w:r w:rsidRPr="009B086C">
              <w:rPr>
                <w:spacing w:val="-1"/>
              </w:rPr>
              <w:t xml:space="preserve"> </w:t>
            </w:r>
            <w:r w:rsidRPr="009B086C">
              <w:rPr>
                <w:spacing w:val="-2"/>
              </w:rPr>
              <w:t>scope</w:t>
            </w:r>
          </w:p>
          <w:p w14:paraId="7D785F10" w14:textId="77777777" w:rsidR="00624C65" w:rsidRPr="009B086C" w:rsidRDefault="00624C65" w:rsidP="00E34C5C">
            <w:pPr>
              <w:pStyle w:val="TableParagraph"/>
              <w:numPr>
                <w:ilvl w:val="1"/>
                <w:numId w:val="50"/>
              </w:numPr>
              <w:tabs>
                <w:tab w:val="left" w:pos="1555"/>
              </w:tabs>
              <w:spacing w:before="39" w:line="240" w:lineRule="auto"/>
            </w:pPr>
            <w:r w:rsidRPr="009B086C">
              <w:t>Affected</w:t>
            </w:r>
            <w:r w:rsidRPr="009B086C">
              <w:rPr>
                <w:spacing w:val="-5"/>
              </w:rPr>
              <w:t xml:space="preserve"> </w:t>
            </w:r>
            <w:r w:rsidRPr="009B086C">
              <w:rPr>
                <w:spacing w:val="-4"/>
              </w:rPr>
              <w:t>Area</w:t>
            </w:r>
          </w:p>
          <w:p w14:paraId="0DE3D217" w14:textId="77777777" w:rsidR="00624C65" w:rsidRPr="009B086C" w:rsidRDefault="00624C65" w:rsidP="00E34C5C">
            <w:pPr>
              <w:pStyle w:val="TableParagraph"/>
              <w:numPr>
                <w:ilvl w:val="1"/>
                <w:numId w:val="50"/>
              </w:numPr>
              <w:tabs>
                <w:tab w:val="left" w:pos="1555"/>
              </w:tabs>
              <w:spacing w:before="40" w:line="240" w:lineRule="auto"/>
            </w:pPr>
            <w:r w:rsidRPr="009B086C">
              <w:t>Affected</w:t>
            </w:r>
            <w:r w:rsidRPr="009B086C">
              <w:rPr>
                <w:spacing w:val="-3"/>
              </w:rPr>
              <w:t xml:space="preserve"> </w:t>
            </w:r>
            <w:r w:rsidRPr="009B086C">
              <w:rPr>
                <w:spacing w:val="-2"/>
              </w:rPr>
              <w:t>Family</w:t>
            </w:r>
          </w:p>
          <w:p w14:paraId="77FF77C5" w14:textId="77777777" w:rsidR="00624C65" w:rsidRPr="009B086C" w:rsidRDefault="00624C65" w:rsidP="00E34C5C">
            <w:pPr>
              <w:pStyle w:val="TableParagraph"/>
              <w:numPr>
                <w:ilvl w:val="1"/>
                <w:numId w:val="50"/>
              </w:numPr>
              <w:tabs>
                <w:tab w:val="left" w:pos="1555"/>
              </w:tabs>
              <w:spacing w:before="42" w:line="240" w:lineRule="auto"/>
            </w:pPr>
            <w:r w:rsidRPr="009B086C">
              <w:t xml:space="preserve">Person </w:t>
            </w:r>
            <w:r w:rsidRPr="009B086C">
              <w:rPr>
                <w:spacing w:val="-2"/>
              </w:rPr>
              <w:t>Interested</w:t>
            </w:r>
          </w:p>
          <w:p w14:paraId="1EA2C258" w14:textId="77777777" w:rsidR="00624C65" w:rsidRPr="009B086C" w:rsidRDefault="00624C65" w:rsidP="00E34C5C">
            <w:pPr>
              <w:pStyle w:val="TableParagraph"/>
              <w:numPr>
                <w:ilvl w:val="0"/>
                <w:numId w:val="50"/>
              </w:numPr>
              <w:tabs>
                <w:tab w:val="left" w:pos="835"/>
              </w:tabs>
              <w:spacing w:before="37" w:line="240" w:lineRule="auto"/>
            </w:pPr>
            <w:r w:rsidRPr="009B086C">
              <w:t>Notification</w:t>
            </w:r>
            <w:r w:rsidRPr="009B086C">
              <w:rPr>
                <w:spacing w:val="-2"/>
              </w:rPr>
              <w:t xml:space="preserve"> </w:t>
            </w:r>
            <w:r w:rsidRPr="009B086C">
              <w:t xml:space="preserve">and </w:t>
            </w:r>
            <w:r w:rsidRPr="009B086C">
              <w:rPr>
                <w:spacing w:val="-2"/>
              </w:rPr>
              <w:t>Acquisition</w:t>
            </w:r>
          </w:p>
          <w:p w14:paraId="65067485" w14:textId="77777777" w:rsidR="00624C65" w:rsidRPr="009B086C" w:rsidRDefault="00624C65" w:rsidP="00E34C5C">
            <w:pPr>
              <w:pStyle w:val="TableParagraph"/>
              <w:numPr>
                <w:ilvl w:val="1"/>
                <w:numId w:val="50"/>
              </w:numPr>
              <w:tabs>
                <w:tab w:val="left" w:pos="1555"/>
              </w:tabs>
              <w:spacing w:before="45" w:line="240" w:lineRule="auto"/>
            </w:pPr>
            <w:r w:rsidRPr="009B086C">
              <w:t>Process</w:t>
            </w:r>
            <w:r w:rsidRPr="009B086C">
              <w:rPr>
                <w:spacing w:val="-2"/>
              </w:rPr>
              <w:t xml:space="preserve"> </w:t>
            </w:r>
            <w:r w:rsidRPr="009B086C">
              <w:t>of</w:t>
            </w:r>
            <w:r w:rsidRPr="009B086C">
              <w:rPr>
                <w:spacing w:val="-2"/>
              </w:rPr>
              <w:t xml:space="preserve"> </w:t>
            </w:r>
            <w:r w:rsidRPr="009B086C">
              <w:t>Land</w:t>
            </w:r>
            <w:r w:rsidRPr="009B086C">
              <w:rPr>
                <w:spacing w:val="1"/>
              </w:rPr>
              <w:t xml:space="preserve"> </w:t>
            </w:r>
            <w:r w:rsidRPr="009B086C">
              <w:rPr>
                <w:spacing w:val="-2"/>
              </w:rPr>
              <w:t>Acquisition</w:t>
            </w:r>
          </w:p>
          <w:p w14:paraId="43B10841" w14:textId="77777777" w:rsidR="00624C65" w:rsidRPr="009B086C" w:rsidRDefault="00624C65" w:rsidP="00E34C5C">
            <w:pPr>
              <w:pStyle w:val="TableParagraph"/>
              <w:numPr>
                <w:ilvl w:val="1"/>
                <w:numId w:val="50"/>
              </w:numPr>
              <w:tabs>
                <w:tab w:val="left" w:pos="1555"/>
              </w:tabs>
              <w:spacing w:before="41" w:line="240" w:lineRule="auto"/>
            </w:pPr>
            <w:r w:rsidRPr="009B086C">
              <w:t>Rehabilitation</w:t>
            </w:r>
            <w:r w:rsidRPr="009B086C">
              <w:rPr>
                <w:spacing w:val="-3"/>
              </w:rPr>
              <w:t xml:space="preserve"> </w:t>
            </w:r>
            <w:r w:rsidRPr="009B086C">
              <w:t>and</w:t>
            </w:r>
            <w:r w:rsidRPr="009B086C">
              <w:rPr>
                <w:spacing w:val="-3"/>
              </w:rPr>
              <w:t xml:space="preserve"> </w:t>
            </w:r>
            <w:r w:rsidRPr="009B086C">
              <w:t>resettlement</w:t>
            </w:r>
            <w:r w:rsidRPr="009B086C">
              <w:rPr>
                <w:spacing w:val="-2"/>
              </w:rPr>
              <w:t xml:space="preserve"> </w:t>
            </w:r>
            <w:r w:rsidRPr="009B086C">
              <w:rPr>
                <w:spacing w:val="-4"/>
              </w:rPr>
              <w:t>award</w:t>
            </w:r>
          </w:p>
          <w:p w14:paraId="79967BB4" w14:textId="77777777" w:rsidR="00624C65" w:rsidRPr="009B086C" w:rsidRDefault="00624C65" w:rsidP="00E34C5C">
            <w:pPr>
              <w:pStyle w:val="TableParagraph"/>
              <w:numPr>
                <w:ilvl w:val="1"/>
                <w:numId w:val="50"/>
              </w:numPr>
              <w:tabs>
                <w:tab w:val="left" w:pos="1555"/>
              </w:tabs>
              <w:spacing w:before="39" w:line="240" w:lineRule="auto"/>
            </w:pPr>
            <w:r w:rsidRPr="009B086C">
              <w:t>Procedure</w:t>
            </w:r>
            <w:r w:rsidRPr="009B086C">
              <w:rPr>
                <w:spacing w:val="-4"/>
              </w:rPr>
              <w:t xml:space="preserve"> </w:t>
            </w:r>
            <w:r w:rsidRPr="009B086C">
              <w:t>and</w:t>
            </w:r>
            <w:r w:rsidRPr="009B086C">
              <w:rPr>
                <w:spacing w:val="-1"/>
              </w:rPr>
              <w:t xml:space="preserve"> </w:t>
            </w:r>
            <w:r w:rsidRPr="009B086C">
              <w:t>manner</w:t>
            </w:r>
            <w:r w:rsidRPr="009B086C">
              <w:rPr>
                <w:spacing w:val="-2"/>
              </w:rPr>
              <w:t xml:space="preserve"> </w:t>
            </w:r>
            <w:r w:rsidRPr="009B086C">
              <w:t>of</w:t>
            </w:r>
            <w:r w:rsidRPr="009B086C">
              <w:rPr>
                <w:spacing w:val="-1"/>
              </w:rPr>
              <w:t xml:space="preserve"> </w:t>
            </w:r>
            <w:r w:rsidRPr="009B086C">
              <w:t>rehabilitation</w:t>
            </w:r>
            <w:r w:rsidRPr="009B086C">
              <w:rPr>
                <w:spacing w:val="-2"/>
              </w:rPr>
              <w:t xml:space="preserve"> </w:t>
            </w:r>
            <w:r w:rsidRPr="009B086C">
              <w:t>and</w:t>
            </w:r>
            <w:r w:rsidRPr="009B086C">
              <w:rPr>
                <w:spacing w:val="-1"/>
              </w:rPr>
              <w:t xml:space="preserve"> </w:t>
            </w:r>
            <w:r w:rsidRPr="009B086C">
              <w:rPr>
                <w:spacing w:val="-2"/>
              </w:rPr>
              <w:t>resettlement</w:t>
            </w:r>
          </w:p>
          <w:p w14:paraId="1D149D48" w14:textId="77777777" w:rsidR="00624C65" w:rsidRPr="009B086C" w:rsidRDefault="00624C65" w:rsidP="00E34C5C">
            <w:pPr>
              <w:pStyle w:val="TableParagraph"/>
              <w:numPr>
                <w:ilvl w:val="0"/>
                <w:numId w:val="50"/>
              </w:numPr>
              <w:tabs>
                <w:tab w:val="left" w:pos="835"/>
              </w:tabs>
              <w:spacing w:before="40" w:line="240" w:lineRule="auto"/>
            </w:pPr>
            <w:r w:rsidRPr="009B086C">
              <w:t>National</w:t>
            </w:r>
            <w:r w:rsidRPr="009B086C">
              <w:rPr>
                <w:spacing w:val="-4"/>
              </w:rPr>
              <w:t xml:space="preserve"> </w:t>
            </w:r>
            <w:r w:rsidRPr="009B086C">
              <w:t>monitoring</w:t>
            </w:r>
            <w:r w:rsidRPr="009B086C">
              <w:rPr>
                <w:spacing w:val="-1"/>
              </w:rPr>
              <w:t xml:space="preserve"> </w:t>
            </w:r>
            <w:r w:rsidRPr="009B086C">
              <w:t>Committee</w:t>
            </w:r>
            <w:r w:rsidRPr="009B086C">
              <w:rPr>
                <w:spacing w:val="-3"/>
              </w:rPr>
              <w:t xml:space="preserve"> </w:t>
            </w:r>
            <w:r w:rsidRPr="009B086C">
              <w:t>for</w:t>
            </w:r>
            <w:r w:rsidRPr="009B086C">
              <w:rPr>
                <w:spacing w:val="-3"/>
              </w:rPr>
              <w:t xml:space="preserve"> </w:t>
            </w:r>
            <w:r w:rsidRPr="009B086C">
              <w:t>Rehabilitation</w:t>
            </w:r>
            <w:r w:rsidRPr="009B086C">
              <w:rPr>
                <w:spacing w:val="-1"/>
              </w:rPr>
              <w:t xml:space="preserve"> </w:t>
            </w:r>
            <w:r w:rsidRPr="009B086C">
              <w:t>and</w:t>
            </w:r>
            <w:r w:rsidRPr="009B086C">
              <w:rPr>
                <w:spacing w:val="-1"/>
              </w:rPr>
              <w:t xml:space="preserve"> </w:t>
            </w:r>
            <w:r w:rsidRPr="009B086C">
              <w:rPr>
                <w:spacing w:val="-2"/>
              </w:rPr>
              <w:t>Resettlement</w:t>
            </w:r>
          </w:p>
          <w:p w14:paraId="3AE2946B" w14:textId="77777777" w:rsidR="00624C65" w:rsidRPr="009B086C" w:rsidRDefault="00624C65" w:rsidP="00E34C5C">
            <w:pPr>
              <w:pStyle w:val="TableParagraph"/>
              <w:numPr>
                <w:ilvl w:val="1"/>
                <w:numId w:val="50"/>
              </w:numPr>
              <w:tabs>
                <w:tab w:val="left" w:pos="1555"/>
              </w:tabs>
              <w:spacing w:before="43" w:line="240" w:lineRule="auto"/>
            </w:pPr>
            <w:r w:rsidRPr="009B086C">
              <w:t>Establishment</w:t>
            </w:r>
            <w:r w:rsidRPr="009B086C">
              <w:rPr>
                <w:spacing w:val="-1"/>
              </w:rPr>
              <w:t xml:space="preserve"> </w:t>
            </w:r>
            <w:r w:rsidRPr="009B086C">
              <w:t>of land</w:t>
            </w:r>
            <w:r w:rsidRPr="009B086C">
              <w:rPr>
                <w:spacing w:val="-1"/>
              </w:rPr>
              <w:t xml:space="preserve"> </w:t>
            </w:r>
            <w:r w:rsidRPr="009B086C">
              <w:rPr>
                <w:spacing w:val="-2"/>
              </w:rPr>
              <w:t>acquisition</w:t>
            </w:r>
          </w:p>
          <w:p w14:paraId="2164AEBB" w14:textId="77777777" w:rsidR="00624C65" w:rsidRPr="009B086C" w:rsidRDefault="00624C65" w:rsidP="00E34C5C">
            <w:pPr>
              <w:pStyle w:val="TableParagraph"/>
              <w:numPr>
                <w:ilvl w:val="1"/>
                <w:numId w:val="50"/>
              </w:numPr>
              <w:tabs>
                <w:tab w:val="left" w:pos="1555"/>
              </w:tabs>
              <w:spacing w:before="40" w:line="240" w:lineRule="auto"/>
            </w:pPr>
            <w:r w:rsidRPr="009B086C">
              <w:t>Rehabilitation</w:t>
            </w:r>
            <w:r w:rsidRPr="009B086C">
              <w:rPr>
                <w:spacing w:val="-3"/>
              </w:rPr>
              <w:t xml:space="preserve"> </w:t>
            </w:r>
            <w:r w:rsidRPr="009B086C">
              <w:t>and</w:t>
            </w:r>
            <w:r w:rsidRPr="009B086C">
              <w:rPr>
                <w:spacing w:val="-3"/>
              </w:rPr>
              <w:t xml:space="preserve"> </w:t>
            </w:r>
            <w:r w:rsidRPr="009B086C">
              <w:t>resettlement</w:t>
            </w:r>
            <w:r w:rsidRPr="009B086C">
              <w:rPr>
                <w:spacing w:val="-2"/>
              </w:rPr>
              <w:t xml:space="preserve"> authority</w:t>
            </w:r>
          </w:p>
          <w:p w14:paraId="2E8FF7F4" w14:textId="77777777" w:rsidR="00624C65" w:rsidRPr="009B086C" w:rsidRDefault="00624C65" w:rsidP="00E34C5C">
            <w:pPr>
              <w:pStyle w:val="TableParagraph"/>
              <w:numPr>
                <w:ilvl w:val="1"/>
                <w:numId w:val="50"/>
              </w:numPr>
              <w:tabs>
                <w:tab w:val="left" w:pos="1555"/>
              </w:tabs>
              <w:spacing w:before="42" w:line="240" w:lineRule="auto"/>
            </w:pPr>
            <w:r w:rsidRPr="009B086C">
              <w:t>Apportionment</w:t>
            </w:r>
            <w:r w:rsidRPr="009B086C">
              <w:rPr>
                <w:spacing w:val="-1"/>
              </w:rPr>
              <w:t xml:space="preserve"> </w:t>
            </w:r>
            <w:r w:rsidRPr="009B086C">
              <w:t>and payment</w:t>
            </w:r>
            <w:r w:rsidRPr="009B086C">
              <w:rPr>
                <w:spacing w:val="-1"/>
              </w:rPr>
              <w:t xml:space="preserve"> </w:t>
            </w:r>
            <w:r w:rsidRPr="009B086C">
              <w:t>of</w:t>
            </w:r>
            <w:r w:rsidRPr="009B086C">
              <w:rPr>
                <w:spacing w:val="-1"/>
              </w:rPr>
              <w:t xml:space="preserve"> </w:t>
            </w:r>
            <w:r w:rsidRPr="009B086C">
              <w:rPr>
                <w:spacing w:val="-2"/>
              </w:rPr>
              <w:t>compensation,</w:t>
            </w:r>
          </w:p>
          <w:p w14:paraId="64281212" w14:textId="77777777" w:rsidR="00624C65" w:rsidRPr="009B086C" w:rsidRDefault="00624C65" w:rsidP="00E34C5C">
            <w:pPr>
              <w:pStyle w:val="TableParagraph"/>
              <w:numPr>
                <w:ilvl w:val="1"/>
                <w:numId w:val="50"/>
              </w:numPr>
              <w:tabs>
                <w:tab w:val="left" w:pos="1555"/>
              </w:tabs>
              <w:spacing w:before="39" w:line="240" w:lineRule="auto"/>
            </w:pPr>
            <w:r w:rsidRPr="009B086C">
              <w:t>Temporary</w:t>
            </w:r>
            <w:r w:rsidRPr="009B086C">
              <w:rPr>
                <w:spacing w:val="-4"/>
              </w:rPr>
              <w:t xml:space="preserve"> </w:t>
            </w:r>
            <w:r w:rsidRPr="009B086C">
              <w:t>occupation</w:t>
            </w:r>
            <w:r w:rsidRPr="009B086C">
              <w:rPr>
                <w:spacing w:val="-2"/>
              </w:rPr>
              <w:t xml:space="preserve"> </w:t>
            </w:r>
            <w:r w:rsidRPr="009B086C">
              <w:t>of</w:t>
            </w:r>
            <w:r w:rsidRPr="009B086C">
              <w:rPr>
                <w:spacing w:val="-1"/>
              </w:rPr>
              <w:t xml:space="preserve"> </w:t>
            </w:r>
            <w:r w:rsidRPr="009B086C">
              <w:rPr>
                <w:spacing w:val="-4"/>
              </w:rPr>
              <w:t>land</w:t>
            </w:r>
          </w:p>
          <w:p w14:paraId="704A32D9" w14:textId="77777777" w:rsidR="00624C65" w:rsidRPr="009B086C" w:rsidRDefault="00624C65" w:rsidP="00E34C5C">
            <w:pPr>
              <w:pStyle w:val="TableParagraph"/>
              <w:numPr>
                <w:ilvl w:val="1"/>
                <w:numId w:val="50"/>
              </w:numPr>
              <w:tabs>
                <w:tab w:val="left" w:pos="1555"/>
              </w:tabs>
              <w:spacing w:before="42" w:line="240" w:lineRule="auto"/>
            </w:pPr>
            <w:r w:rsidRPr="009B086C">
              <w:t>Offences</w:t>
            </w:r>
            <w:r w:rsidRPr="009B086C">
              <w:rPr>
                <w:spacing w:val="-2"/>
              </w:rPr>
              <w:t xml:space="preserve"> </w:t>
            </w:r>
            <w:r w:rsidRPr="009B086C">
              <w:t>and</w:t>
            </w:r>
            <w:r w:rsidRPr="009B086C">
              <w:rPr>
                <w:spacing w:val="-1"/>
              </w:rPr>
              <w:t xml:space="preserve"> </w:t>
            </w:r>
            <w:r w:rsidRPr="009B086C">
              <w:t>penalties</w:t>
            </w:r>
            <w:r w:rsidRPr="009B086C">
              <w:rPr>
                <w:spacing w:val="-1"/>
              </w:rPr>
              <w:t xml:space="preserve"> </w:t>
            </w:r>
            <w:r w:rsidRPr="009B086C">
              <w:t>and</w:t>
            </w:r>
            <w:r w:rsidRPr="009B086C">
              <w:rPr>
                <w:spacing w:val="-1"/>
              </w:rPr>
              <w:t xml:space="preserve"> </w:t>
            </w:r>
            <w:r w:rsidRPr="009B086C">
              <w:t>Problems</w:t>
            </w:r>
            <w:r w:rsidRPr="009B086C">
              <w:rPr>
                <w:spacing w:val="-1"/>
              </w:rPr>
              <w:t xml:space="preserve"> </w:t>
            </w:r>
            <w:r w:rsidRPr="009B086C">
              <w:t>in</w:t>
            </w:r>
            <w:r w:rsidRPr="009B086C">
              <w:rPr>
                <w:spacing w:val="-1"/>
              </w:rPr>
              <w:t xml:space="preserve"> </w:t>
            </w:r>
            <w:r w:rsidRPr="009B086C">
              <w:rPr>
                <w:spacing w:val="-2"/>
              </w:rPr>
              <w:t>implementation</w:t>
            </w:r>
          </w:p>
        </w:tc>
      </w:tr>
    </w:tbl>
    <w:p w14:paraId="7A69EAA2" w14:textId="77777777" w:rsidR="00624C65" w:rsidRPr="009B086C" w:rsidRDefault="00624C65" w:rsidP="00624C65">
      <w:pPr>
        <w:spacing w:before="74"/>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 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4C5B4049" w14:textId="77777777" w:rsidR="00624C65" w:rsidRPr="009B086C" w:rsidRDefault="00624C65" w:rsidP="00624C65">
      <w:pPr>
        <w:rPr>
          <w:b/>
          <w:spacing w:val="-10"/>
        </w:rPr>
      </w:pPr>
    </w:p>
    <w:p w14:paraId="63BE1F09" w14:textId="77777777" w:rsidR="00624C65" w:rsidRPr="009B086C" w:rsidRDefault="00624C65" w:rsidP="00624C65">
      <w:pPr>
        <w:spacing w:before="159"/>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0FB99967" w14:textId="77777777" w:rsidR="00624C65" w:rsidRPr="009B086C" w:rsidRDefault="00624C65" w:rsidP="00624C65">
      <w:pPr>
        <w:pStyle w:val="BodyText"/>
        <w:spacing w:before="7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6"/>
        <w:gridCol w:w="5977"/>
      </w:tblGrid>
      <w:tr w:rsidR="00624C65" w:rsidRPr="009B086C" w14:paraId="438DF9A6" w14:textId="77777777" w:rsidTr="00E34C5C">
        <w:trPr>
          <w:trHeight w:val="573"/>
        </w:trPr>
        <w:tc>
          <w:tcPr>
            <w:tcW w:w="4086" w:type="dxa"/>
          </w:tcPr>
          <w:p w14:paraId="5E3EC4EE" w14:textId="77777777" w:rsidR="00624C65" w:rsidRPr="009B086C" w:rsidRDefault="00624C65" w:rsidP="00E34C5C">
            <w:pPr>
              <w:pStyle w:val="TableParagraph"/>
              <w:spacing w:line="240" w:lineRule="auto"/>
              <w:ind w:left="115"/>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977" w:type="dxa"/>
          </w:tcPr>
          <w:p w14:paraId="2915C75D" w14:textId="77777777" w:rsidR="00624C65" w:rsidRPr="009B086C" w:rsidRDefault="00624C65" w:rsidP="00E34C5C">
            <w:pPr>
              <w:pStyle w:val="TableParagraph"/>
              <w:spacing w:line="240" w:lineRule="auto"/>
              <w:ind w:left="114"/>
              <w:rPr>
                <w:b/>
              </w:rPr>
            </w:pPr>
            <w:r w:rsidRPr="009B086C">
              <w:rPr>
                <w:b/>
              </w:rPr>
              <w:t>Contact</w:t>
            </w:r>
            <w:r w:rsidRPr="009B086C">
              <w:rPr>
                <w:b/>
                <w:spacing w:val="-2"/>
              </w:rPr>
              <w:t xml:space="preserve"> Hours</w:t>
            </w:r>
          </w:p>
        </w:tc>
      </w:tr>
      <w:tr w:rsidR="00624C65" w:rsidRPr="009B086C" w14:paraId="049FD9BC" w14:textId="77777777" w:rsidTr="00E34C5C">
        <w:trPr>
          <w:trHeight w:val="573"/>
        </w:trPr>
        <w:tc>
          <w:tcPr>
            <w:tcW w:w="4086" w:type="dxa"/>
          </w:tcPr>
          <w:p w14:paraId="38AF3E5B" w14:textId="77777777" w:rsidR="00624C65" w:rsidRPr="009B086C" w:rsidRDefault="00624C65" w:rsidP="00E34C5C">
            <w:pPr>
              <w:pStyle w:val="TableParagraph"/>
              <w:spacing w:line="240" w:lineRule="auto"/>
              <w:ind w:left="115"/>
            </w:pPr>
            <w:r w:rsidRPr="009B086C">
              <w:rPr>
                <w:spacing w:val="-2"/>
              </w:rPr>
              <w:t>Lecture</w:t>
            </w:r>
          </w:p>
        </w:tc>
        <w:tc>
          <w:tcPr>
            <w:tcW w:w="5977" w:type="dxa"/>
          </w:tcPr>
          <w:p w14:paraId="35F7F5DC" w14:textId="77777777" w:rsidR="00624C65" w:rsidRPr="009B086C" w:rsidRDefault="00624C65" w:rsidP="00E34C5C">
            <w:pPr>
              <w:pStyle w:val="TableParagraph"/>
              <w:spacing w:line="240" w:lineRule="auto"/>
              <w:ind w:left="114"/>
            </w:pPr>
            <w:r w:rsidRPr="009B086C">
              <w:rPr>
                <w:spacing w:val="-5"/>
              </w:rPr>
              <w:t>22</w:t>
            </w:r>
          </w:p>
        </w:tc>
      </w:tr>
      <w:tr w:rsidR="00624C65" w:rsidRPr="009B086C" w14:paraId="5766D444" w14:textId="77777777" w:rsidTr="00E34C5C">
        <w:trPr>
          <w:trHeight w:val="573"/>
        </w:trPr>
        <w:tc>
          <w:tcPr>
            <w:tcW w:w="4086" w:type="dxa"/>
          </w:tcPr>
          <w:p w14:paraId="0370A87D" w14:textId="77777777" w:rsidR="00624C65" w:rsidRPr="009B086C" w:rsidRDefault="00624C65" w:rsidP="00E34C5C">
            <w:pPr>
              <w:pStyle w:val="TableParagraph"/>
              <w:spacing w:line="240" w:lineRule="auto"/>
              <w:ind w:left="115"/>
            </w:pPr>
            <w:r w:rsidRPr="009B086C">
              <w:rPr>
                <w:spacing w:val="-2"/>
              </w:rPr>
              <w:t>Practical</w:t>
            </w:r>
          </w:p>
        </w:tc>
        <w:tc>
          <w:tcPr>
            <w:tcW w:w="5977" w:type="dxa"/>
          </w:tcPr>
          <w:p w14:paraId="13FC76D0" w14:textId="77777777" w:rsidR="00624C65" w:rsidRPr="009B086C" w:rsidRDefault="00624C65" w:rsidP="00E34C5C">
            <w:pPr>
              <w:pStyle w:val="TableParagraph"/>
              <w:spacing w:line="240" w:lineRule="auto"/>
              <w:ind w:left="114"/>
            </w:pPr>
            <w:r w:rsidRPr="009B086C">
              <w:rPr>
                <w:spacing w:val="-10"/>
              </w:rPr>
              <w:t>4</w:t>
            </w:r>
          </w:p>
        </w:tc>
      </w:tr>
      <w:tr w:rsidR="00624C65" w:rsidRPr="009B086C" w14:paraId="1485DBA8" w14:textId="77777777" w:rsidTr="00E34C5C">
        <w:trPr>
          <w:trHeight w:val="575"/>
        </w:trPr>
        <w:tc>
          <w:tcPr>
            <w:tcW w:w="4086" w:type="dxa"/>
          </w:tcPr>
          <w:p w14:paraId="1EEA1237" w14:textId="77777777" w:rsidR="00624C65" w:rsidRPr="009B086C" w:rsidRDefault="00624C65" w:rsidP="00E34C5C">
            <w:pPr>
              <w:pStyle w:val="TableParagraph"/>
              <w:spacing w:before="1" w:line="240" w:lineRule="auto"/>
              <w:ind w:left="115"/>
            </w:pPr>
            <w:r w:rsidRPr="009B086C">
              <w:t>Seminar/Journal</w:t>
            </w:r>
            <w:r w:rsidRPr="009B086C">
              <w:rPr>
                <w:spacing w:val="-4"/>
              </w:rPr>
              <w:t xml:space="preserve"> Club</w:t>
            </w:r>
          </w:p>
        </w:tc>
        <w:tc>
          <w:tcPr>
            <w:tcW w:w="5977" w:type="dxa"/>
          </w:tcPr>
          <w:p w14:paraId="14C995D5" w14:textId="77777777" w:rsidR="00624C65" w:rsidRPr="009B086C" w:rsidRDefault="00624C65" w:rsidP="00E34C5C">
            <w:pPr>
              <w:pStyle w:val="TableParagraph"/>
              <w:spacing w:before="1" w:line="240" w:lineRule="auto"/>
              <w:ind w:left="114"/>
            </w:pPr>
            <w:r w:rsidRPr="009B086C">
              <w:rPr>
                <w:spacing w:val="-10"/>
              </w:rPr>
              <w:t>4</w:t>
            </w:r>
          </w:p>
        </w:tc>
      </w:tr>
      <w:tr w:rsidR="00624C65" w:rsidRPr="009B086C" w14:paraId="67C64E1A" w14:textId="77777777" w:rsidTr="00E34C5C">
        <w:trPr>
          <w:trHeight w:val="573"/>
        </w:trPr>
        <w:tc>
          <w:tcPr>
            <w:tcW w:w="4086" w:type="dxa"/>
          </w:tcPr>
          <w:p w14:paraId="6E48763F" w14:textId="77777777" w:rsidR="00624C65" w:rsidRPr="009B086C" w:rsidRDefault="00624C65" w:rsidP="00E34C5C">
            <w:pPr>
              <w:pStyle w:val="TableParagraph"/>
              <w:spacing w:line="240" w:lineRule="auto"/>
              <w:ind w:left="115"/>
            </w:pPr>
            <w:r w:rsidRPr="009B086C">
              <w:t xml:space="preserve">Small group discussion </w:t>
            </w:r>
            <w:r w:rsidRPr="009B086C">
              <w:rPr>
                <w:spacing w:val="-2"/>
              </w:rPr>
              <w:t>(SGD)</w:t>
            </w:r>
          </w:p>
        </w:tc>
        <w:tc>
          <w:tcPr>
            <w:tcW w:w="5977" w:type="dxa"/>
          </w:tcPr>
          <w:p w14:paraId="6CED5442" w14:textId="77777777" w:rsidR="00624C65" w:rsidRPr="009B086C" w:rsidRDefault="00624C65" w:rsidP="00E34C5C">
            <w:pPr>
              <w:pStyle w:val="TableParagraph"/>
              <w:spacing w:line="240" w:lineRule="auto"/>
              <w:ind w:left="114"/>
            </w:pPr>
            <w:r w:rsidRPr="009B086C">
              <w:rPr>
                <w:spacing w:val="-10"/>
              </w:rPr>
              <w:t>6</w:t>
            </w:r>
          </w:p>
        </w:tc>
      </w:tr>
      <w:tr w:rsidR="00624C65" w:rsidRPr="009B086C" w14:paraId="56E497D3" w14:textId="77777777" w:rsidTr="00E34C5C">
        <w:trPr>
          <w:trHeight w:val="573"/>
        </w:trPr>
        <w:tc>
          <w:tcPr>
            <w:tcW w:w="4086" w:type="dxa"/>
          </w:tcPr>
          <w:p w14:paraId="3DAF2B77" w14:textId="77777777" w:rsidR="00624C65" w:rsidRPr="009B086C" w:rsidRDefault="00624C65" w:rsidP="00E34C5C">
            <w:pPr>
              <w:pStyle w:val="TableParagraph"/>
              <w:spacing w:line="240" w:lineRule="auto"/>
              <w:ind w:left="115"/>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977" w:type="dxa"/>
          </w:tcPr>
          <w:p w14:paraId="04233CEA" w14:textId="77777777" w:rsidR="00624C65" w:rsidRPr="009B086C" w:rsidRDefault="00624C65" w:rsidP="00E34C5C">
            <w:pPr>
              <w:pStyle w:val="TableParagraph"/>
              <w:spacing w:line="240" w:lineRule="auto"/>
              <w:ind w:left="114"/>
            </w:pPr>
            <w:r w:rsidRPr="009B086C">
              <w:rPr>
                <w:spacing w:val="-10"/>
              </w:rPr>
              <w:t>6</w:t>
            </w:r>
          </w:p>
        </w:tc>
      </w:tr>
      <w:tr w:rsidR="00624C65" w:rsidRPr="009B086C" w14:paraId="42EFA1E5" w14:textId="77777777" w:rsidTr="00E34C5C">
        <w:trPr>
          <w:trHeight w:val="575"/>
        </w:trPr>
        <w:tc>
          <w:tcPr>
            <w:tcW w:w="4086" w:type="dxa"/>
          </w:tcPr>
          <w:p w14:paraId="1AA16A0C" w14:textId="77777777" w:rsidR="00624C65" w:rsidRPr="009B086C" w:rsidRDefault="00624C65" w:rsidP="00E34C5C">
            <w:pPr>
              <w:pStyle w:val="TableParagraph"/>
              <w:spacing w:before="1" w:line="240" w:lineRule="auto"/>
              <w:ind w:left="115"/>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977" w:type="dxa"/>
          </w:tcPr>
          <w:p w14:paraId="3D6E1385" w14:textId="77777777" w:rsidR="00624C65" w:rsidRPr="009B086C" w:rsidRDefault="00624C65" w:rsidP="00E34C5C">
            <w:pPr>
              <w:pStyle w:val="TableParagraph"/>
              <w:spacing w:before="1" w:line="240" w:lineRule="auto"/>
              <w:ind w:left="114"/>
            </w:pPr>
            <w:r w:rsidRPr="009B086C">
              <w:rPr>
                <w:spacing w:val="-10"/>
              </w:rPr>
              <w:t>4</w:t>
            </w:r>
          </w:p>
        </w:tc>
      </w:tr>
      <w:tr w:rsidR="00624C65" w:rsidRPr="009B086C" w14:paraId="5BE7737E" w14:textId="77777777" w:rsidTr="00E34C5C">
        <w:trPr>
          <w:trHeight w:val="573"/>
        </w:trPr>
        <w:tc>
          <w:tcPr>
            <w:tcW w:w="4086" w:type="dxa"/>
          </w:tcPr>
          <w:p w14:paraId="7E229A17" w14:textId="77777777" w:rsidR="00624C65" w:rsidRPr="009B086C" w:rsidRDefault="00624C65" w:rsidP="00E34C5C">
            <w:pPr>
              <w:pStyle w:val="TableParagraph"/>
              <w:spacing w:line="240" w:lineRule="auto"/>
              <w:ind w:left="115"/>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977" w:type="dxa"/>
          </w:tcPr>
          <w:p w14:paraId="107E64A3" w14:textId="77777777" w:rsidR="00624C65" w:rsidRPr="009B086C" w:rsidRDefault="00624C65" w:rsidP="00E34C5C">
            <w:pPr>
              <w:pStyle w:val="TableParagraph"/>
              <w:spacing w:line="240" w:lineRule="auto"/>
              <w:ind w:left="114"/>
            </w:pPr>
            <w:r w:rsidRPr="009B086C">
              <w:rPr>
                <w:spacing w:val="-10"/>
              </w:rPr>
              <w:t>5</w:t>
            </w:r>
          </w:p>
        </w:tc>
      </w:tr>
      <w:tr w:rsidR="00624C65" w:rsidRPr="009B086C" w14:paraId="39FAC7D0" w14:textId="77777777" w:rsidTr="00E34C5C">
        <w:trPr>
          <w:trHeight w:val="573"/>
        </w:trPr>
        <w:tc>
          <w:tcPr>
            <w:tcW w:w="4086" w:type="dxa"/>
          </w:tcPr>
          <w:p w14:paraId="59467E0A" w14:textId="77777777" w:rsidR="00624C65" w:rsidRPr="009B086C" w:rsidRDefault="00624C65" w:rsidP="00E34C5C">
            <w:pPr>
              <w:pStyle w:val="TableParagraph"/>
              <w:spacing w:line="240" w:lineRule="auto"/>
              <w:ind w:left="115"/>
            </w:pPr>
            <w:r w:rsidRPr="009B086C">
              <w:rPr>
                <w:spacing w:val="-2"/>
              </w:rPr>
              <w:t>Revision</w:t>
            </w:r>
          </w:p>
        </w:tc>
        <w:tc>
          <w:tcPr>
            <w:tcW w:w="5977" w:type="dxa"/>
          </w:tcPr>
          <w:p w14:paraId="005E3A9A" w14:textId="77777777" w:rsidR="00624C65" w:rsidRPr="009B086C" w:rsidRDefault="00624C65" w:rsidP="00E34C5C">
            <w:pPr>
              <w:pStyle w:val="TableParagraph"/>
              <w:spacing w:line="240" w:lineRule="auto"/>
              <w:ind w:left="114"/>
            </w:pPr>
            <w:r w:rsidRPr="009B086C">
              <w:rPr>
                <w:spacing w:val="-10"/>
              </w:rPr>
              <w:t>4</w:t>
            </w:r>
          </w:p>
        </w:tc>
      </w:tr>
      <w:tr w:rsidR="00624C65" w:rsidRPr="009B086C" w14:paraId="310E223B" w14:textId="77777777" w:rsidTr="00E34C5C">
        <w:trPr>
          <w:trHeight w:val="575"/>
        </w:trPr>
        <w:tc>
          <w:tcPr>
            <w:tcW w:w="4086" w:type="dxa"/>
          </w:tcPr>
          <w:p w14:paraId="64D0544C" w14:textId="77777777" w:rsidR="00624C65" w:rsidRPr="009B086C" w:rsidRDefault="00624C65" w:rsidP="00E34C5C">
            <w:pPr>
              <w:pStyle w:val="TableParagraph"/>
              <w:spacing w:before="1" w:line="240" w:lineRule="auto"/>
              <w:ind w:left="115"/>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977" w:type="dxa"/>
          </w:tcPr>
          <w:p w14:paraId="273ED8C1" w14:textId="77777777" w:rsidR="00624C65" w:rsidRPr="009B086C" w:rsidRDefault="00624C65" w:rsidP="00E34C5C">
            <w:pPr>
              <w:pStyle w:val="TableParagraph"/>
              <w:spacing w:before="1" w:line="240" w:lineRule="auto"/>
              <w:ind w:left="114"/>
            </w:pPr>
            <w:r w:rsidRPr="009B086C">
              <w:rPr>
                <w:spacing w:val="-10"/>
              </w:rPr>
              <w:t>5</w:t>
            </w:r>
          </w:p>
        </w:tc>
      </w:tr>
      <w:tr w:rsidR="00624C65" w:rsidRPr="009B086C" w14:paraId="27AB2658" w14:textId="77777777" w:rsidTr="00E34C5C">
        <w:trPr>
          <w:trHeight w:val="573"/>
        </w:trPr>
        <w:tc>
          <w:tcPr>
            <w:tcW w:w="4086" w:type="dxa"/>
          </w:tcPr>
          <w:p w14:paraId="0643FB2B" w14:textId="77777777" w:rsidR="00624C65" w:rsidRPr="009B086C" w:rsidRDefault="00624C65" w:rsidP="00E34C5C">
            <w:pPr>
              <w:pStyle w:val="TableParagraph"/>
              <w:spacing w:line="240" w:lineRule="auto"/>
              <w:ind w:left="115"/>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977" w:type="dxa"/>
          </w:tcPr>
          <w:p w14:paraId="790749E7" w14:textId="77777777" w:rsidR="00624C65" w:rsidRPr="009B086C" w:rsidRDefault="00624C65" w:rsidP="00E34C5C">
            <w:pPr>
              <w:pStyle w:val="TableParagraph"/>
              <w:spacing w:line="240" w:lineRule="auto"/>
              <w:ind w:left="114"/>
            </w:pPr>
            <w:r w:rsidRPr="009B086C">
              <w:rPr>
                <w:spacing w:val="-5"/>
              </w:rPr>
              <w:t>60</w:t>
            </w:r>
          </w:p>
        </w:tc>
      </w:tr>
    </w:tbl>
    <w:tbl>
      <w:tblPr>
        <w:tblpPr w:leftFromText="180" w:rightFromText="180" w:vertAnchor="text" w:horzAnchor="margin" w:tblpY="9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1"/>
      </w:tblGrid>
      <w:tr w:rsidR="00624C65" w:rsidRPr="009B086C" w14:paraId="20E06FDC" w14:textId="77777777" w:rsidTr="00E34C5C">
        <w:trPr>
          <w:trHeight w:val="415"/>
        </w:trPr>
        <w:tc>
          <w:tcPr>
            <w:tcW w:w="10211" w:type="dxa"/>
          </w:tcPr>
          <w:p w14:paraId="6BEAC885" w14:textId="77777777" w:rsidR="00624C65" w:rsidRPr="009B086C" w:rsidRDefault="00624C65" w:rsidP="00E34C5C">
            <w:pPr>
              <w:rPr>
                <w:b/>
                <w:spacing w:val="-2"/>
              </w:rPr>
            </w:pPr>
            <w:r w:rsidRPr="009B086C">
              <w:rPr>
                <w:b/>
              </w:rPr>
              <w:t>Assessment</w:t>
            </w:r>
            <w:r w:rsidRPr="009B086C">
              <w:rPr>
                <w:b/>
                <w:spacing w:val="-1"/>
              </w:rPr>
              <w:t xml:space="preserve"> </w:t>
            </w:r>
            <w:r w:rsidRPr="009B086C">
              <w:rPr>
                <w:b/>
                <w:spacing w:val="-2"/>
              </w:rPr>
              <w:t>Methods:</w:t>
            </w:r>
          </w:p>
          <w:p w14:paraId="291B8C41" w14:textId="77777777" w:rsidR="00624C65" w:rsidRPr="009B086C" w:rsidRDefault="00624C65" w:rsidP="00E34C5C">
            <w:pPr>
              <w:rPr>
                <w:b/>
              </w:rPr>
            </w:pPr>
          </w:p>
        </w:tc>
      </w:tr>
      <w:tr w:rsidR="00624C65" w:rsidRPr="009B086C" w14:paraId="15A3FC34" w14:textId="77777777" w:rsidTr="00E34C5C">
        <w:trPr>
          <w:trHeight w:val="415"/>
        </w:trPr>
        <w:tc>
          <w:tcPr>
            <w:tcW w:w="10211" w:type="dxa"/>
          </w:tcPr>
          <w:p w14:paraId="5D300105" w14:textId="77777777" w:rsidR="00624C65" w:rsidRPr="009B086C" w:rsidRDefault="00624C65" w:rsidP="00E34C5C">
            <w:pPr>
              <w:rPr>
                <w:b/>
              </w:rPr>
            </w:pPr>
            <w:r w:rsidRPr="009B086C">
              <w:rPr>
                <w:b/>
              </w:rPr>
              <w:t>Continuous Assessment</w:t>
            </w:r>
          </w:p>
        </w:tc>
      </w:tr>
      <w:tr w:rsidR="00624C65" w:rsidRPr="009B086C" w14:paraId="105DDAB1" w14:textId="77777777" w:rsidTr="00E34C5C">
        <w:trPr>
          <w:trHeight w:val="415"/>
        </w:trPr>
        <w:tc>
          <w:tcPr>
            <w:tcW w:w="10211" w:type="dxa"/>
          </w:tcPr>
          <w:p w14:paraId="4F0F1322" w14:textId="77777777" w:rsidR="00624C65" w:rsidRPr="009B086C" w:rsidRDefault="00624C65" w:rsidP="00E34C5C">
            <w:pPr>
              <w:numPr>
                <w:ilvl w:val="0"/>
                <w:numId w:val="465"/>
              </w:numPr>
              <w:rPr>
                <w:bCs/>
              </w:rPr>
            </w:pPr>
            <w:r w:rsidRPr="009B086C">
              <w:rPr>
                <w:bCs/>
              </w:rPr>
              <w:t>Thematic Assessment</w:t>
            </w:r>
          </w:p>
        </w:tc>
      </w:tr>
      <w:tr w:rsidR="00624C65" w:rsidRPr="009B086C" w14:paraId="16EC872A" w14:textId="77777777" w:rsidTr="00E34C5C">
        <w:trPr>
          <w:trHeight w:val="415"/>
        </w:trPr>
        <w:tc>
          <w:tcPr>
            <w:tcW w:w="10211" w:type="dxa"/>
          </w:tcPr>
          <w:p w14:paraId="7B9B7BE2" w14:textId="77777777" w:rsidR="00624C65" w:rsidRPr="009B086C" w:rsidRDefault="00624C65" w:rsidP="00E34C5C">
            <w:pPr>
              <w:numPr>
                <w:ilvl w:val="0"/>
                <w:numId w:val="465"/>
              </w:numPr>
              <w:rPr>
                <w:bCs/>
              </w:rPr>
            </w:pPr>
            <w:r w:rsidRPr="009B086C">
              <w:rPr>
                <w:bCs/>
              </w:rPr>
              <w:t>Unit Assessment</w:t>
            </w:r>
          </w:p>
        </w:tc>
      </w:tr>
      <w:tr w:rsidR="00624C65" w:rsidRPr="009B086C" w14:paraId="1A8909F4" w14:textId="77777777" w:rsidTr="00E34C5C">
        <w:trPr>
          <w:trHeight w:val="415"/>
        </w:trPr>
        <w:tc>
          <w:tcPr>
            <w:tcW w:w="10211" w:type="dxa"/>
          </w:tcPr>
          <w:p w14:paraId="0B0A05B1" w14:textId="77777777" w:rsidR="00624C65" w:rsidRPr="009B086C" w:rsidRDefault="00624C65" w:rsidP="00E34C5C">
            <w:pPr>
              <w:numPr>
                <w:ilvl w:val="0"/>
                <w:numId w:val="465"/>
              </w:numPr>
              <w:rPr>
                <w:bCs/>
              </w:rPr>
            </w:pPr>
            <w:r w:rsidRPr="009B086C">
              <w:rPr>
                <w:bCs/>
              </w:rPr>
              <w:t>Experiential &amp; Reflective Learning Assessment</w:t>
            </w:r>
          </w:p>
        </w:tc>
      </w:tr>
      <w:tr w:rsidR="00624C65" w:rsidRPr="009B086C" w14:paraId="08D56154" w14:textId="77777777" w:rsidTr="00E34C5C">
        <w:trPr>
          <w:trHeight w:val="415"/>
        </w:trPr>
        <w:tc>
          <w:tcPr>
            <w:tcW w:w="10211" w:type="dxa"/>
          </w:tcPr>
          <w:p w14:paraId="164FA764" w14:textId="77777777" w:rsidR="00624C65" w:rsidRPr="009B086C" w:rsidRDefault="00624C65" w:rsidP="00E34C5C">
            <w:pPr>
              <w:numPr>
                <w:ilvl w:val="0"/>
                <w:numId w:val="465"/>
              </w:numPr>
              <w:rPr>
                <w:bCs/>
              </w:rPr>
            </w:pPr>
            <w:r w:rsidRPr="009B086C">
              <w:rPr>
                <w:bCs/>
              </w:rPr>
              <w:t>Participation &amp; Engagement</w:t>
            </w:r>
          </w:p>
        </w:tc>
      </w:tr>
    </w:tbl>
    <w:p w14:paraId="7D037741" w14:textId="77777777" w:rsidR="00624C65" w:rsidRPr="009B086C" w:rsidRDefault="00624C65" w:rsidP="00624C65">
      <w:pPr>
        <w:sectPr w:rsidR="00624C65" w:rsidRPr="009B086C" w:rsidSect="00624C65">
          <w:type w:val="continuous"/>
          <w:pgSz w:w="11910" w:h="16840"/>
          <w:pgMar w:top="960" w:right="566" w:bottom="280" w:left="566" w:header="720" w:footer="720" w:gutter="0"/>
          <w:cols w:space="720"/>
        </w:sectPr>
      </w:pPr>
    </w:p>
    <w:p w14:paraId="0902EB1B" w14:textId="77777777" w:rsidR="00624C65" w:rsidRPr="009B086C" w:rsidRDefault="00624C65" w:rsidP="00624C65">
      <w:pPr>
        <w:spacing w:before="1"/>
        <w:rPr>
          <w:b/>
        </w:rPr>
      </w:pPr>
    </w:p>
    <w:p w14:paraId="50023343" w14:textId="77777777" w:rsidR="00624C65" w:rsidRPr="009B086C" w:rsidRDefault="00624C65" w:rsidP="00624C65">
      <w:pPr>
        <w:spacing w:before="1"/>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7F7583FA" w14:textId="77777777" w:rsidR="00624C65" w:rsidRPr="009B086C" w:rsidRDefault="00624C65" w:rsidP="00624C65">
      <w:pPr>
        <w:pStyle w:val="BodyText"/>
        <w:spacing w:before="68"/>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1226"/>
        <w:gridCol w:w="1226"/>
        <w:gridCol w:w="1226"/>
        <w:gridCol w:w="2271"/>
      </w:tblGrid>
      <w:tr w:rsidR="00624C65" w:rsidRPr="009B086C" w14:paraId="06BB2A3C" w14:textId="77777777" w:rsidTr="00E34C5C">
        <w:trPr>
          <w:trHeight w:val="573"/>
        </w:trPr>
        <w:tc>
          <w:tcPr>
            <w:tcW w:w="4112" w:type="dxa"/>
          </w:tcPr>
          <w:p w14:paraId="5A550A93" w14:textId="77777777" w:rsidR="00624C65" w:rsidRPr="009B086C" w:rsidRDefault="00624C65" w:rsidP="00E34C5C">
            <w:pPr>
              <w:pStyle w:val="TableParagraph"/>
              <w:spacing w:line="240" w:lineRule="auto"/>
              <w:ind w:left="115"/>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26" w:type="dxa"/>
          </w:tcPr>
          <w:p w14:paraId="0B8393E1" w14:textId="77777777" w:rsidR="00624C65" w:rsidRPr="009B086C" w:rsidRDefault="00624C65" w:rsidP="00E34C5C">
            <w:pPr>
              <w:pStyle w:val="TableParagraph"/>
              <w:spacing w:line="240" w:lineRule="auto"/>
              <w:ind w:left="115"/>
              <w:rPr>
                <w:b/>
              </w:rPr>
            </w:pPr>
            <w:r w:rsidRPr="009B086C">
              <w:rPr>
                <w:b/>
                <w:spacing w:val="-5"/>
              </w:rPr>
              <w:t>CO1</w:t>
            </w:r>
          </w:p>
        </w:tc>
        <w:tc>
          <w:tcPr>
            <w:tcW w:w="1226" w:type="dxa"/>
          </w:tcPr>
          <w:p w14:paraId="51CCD67C" w14:textId="77777777" w:rsidR="00624C65" w:rsidRPr="009B086C" w:rsidRDefault="00624C65" w:rsidP="00E34C5C">
            <w:pPr>
              <w:pStyle w:val="TableParagraph"/>
              <w:spacing w:line="240" w:lineRule="auto"/>
              <w:ind w:left="115"/>
              <w:rPr>
                <w:b/>
              </w:rPr>
            </w:pPr>
            <w:r w:rsidRPr="009B086C">
              <w:rPr>
                <w:b/>
                <w:spacing w:val="-5"/>
              </w:rPr>
              <w:t>CO2</w:t>
            </w:r>
          </w:p>
        </w:tc>
        <w:tc>
          <w:tcPr>
            <w:tcW w:w="1226" w:type="dxa"/>
          </w:tcPr>
          <w:p w14:paraId="3A4D3248" w14:textId="77777777" w:rsidR="00624C65" w:rsidRPr="009B086C" w:rsidRDefault="00624C65" w:rsidP="00E34C5C">
            <w:pPr>
              <w:pStyle w:val="TableParagraph"/>
              <w:spacing w:line="240" w:lineRule="auto"/>
              <w:ind w:left="116"/>
              <w:rPr>
                <w:b/>
              </w:rPr>
            </w:pPr>
            <w:r w:rsidRPr="009B086C">
              <w:rPr>
                <w:b/>
                <w:spacing w:val="-5"/>
              </w:rPr>
              <w:t>CO3</w:t>
            </w:r>
          </w:p>
        </w:tc>
        <w:tc>
          <w:tcPr>
            <w:tcW w:w="2271" w:type="dxa"/>
          </w:tcPr>
          <w:p w14:paraId="3E8EC8D3" w14:textId="77777777" w:rsidR="00624C65" w:rsidRPr="009B086C" w:rsidRDefault="00624C65" w:rsidP="00E34C5C">
            <w:pPr>
              <w:pStyle w:val="TableParagraph"/>
              <w:spacing w:line="240" w:lineRule="auto"/>
              <w:ind w:left="116"/>
              <w:rPr>
                <w:b/>
              </w:rPr>
            </w:pPr>
            <w:r w:rsidRPr="009B086C">
              <w:rPr>
                <w:b/>
                <w:spacing w:val="-5"/>
              </w:rPr>
              <w:t>CO4</w:t>
            </w:r>
          </w:p>
        </w:tc>
      </w:tr>
      <w:tr w:rsidR="00624C65" w:rsidRPr="009B086C" w14:paraId="050BFC6A" w14:textId="77777777" w:rsidTr="00E34C5C">
        <w:trPr>
          <w:trHeight w:val="573"/>
        </w:trPr>
        <w:tc>
          <w:tcPr>
            <w:tcW w:w="4112" w:type="dxa"/>
            <w:tcBorders>
              <w:top w:val="single" w:sz="4" w:space="0" w:color="000000"/>
              <w:left w:val="single" w:sz="4" w:space="0" w:color="000000"/>
              <w:bottom w:val="single" w:sz="4" w:space="0" w:color="000000"/>
              <w:right w:val="single" w:sz="4" w:space="0" w:color="000000"/>
            </w:tcBorders>
          </w:tcPr>
          <w:p w14:paraId="555002A2" w14:textId="77777777" w:rsidR="00624C65" w:rsidRPr="009B086C" w:rsidRDefault="00624C65" w:rsidP="00E34C5C">
            <w:pPr>
              <w:pStyle w:val="TableParagraph"/>
              <w:spacing w:line="240" w:lineRule="auto"/>
              <w:ind w:left="115"/>
              <w:rPr>
                <w:bCs/>
              </w:rPr>
            </w:pPr>
            <w:r w:rsidRPr="009B086C">
              <w:rPr>
                <w:bCs/>
              </w:rPr>
              <w:t>Viva-voce/Presentation</w:t>
            </w:r>
          </w:p>
        </w:tc>
        <w:tc>
          <w:tcPr>
            <w:tcW w:w="1226" w:type="dxa"/>
            <w:tcBorders>
              <w:top w:val="single" w:sz="4" w:space="0" w:color="000000"/>
              <w:left w:val="single" w:sz="4" w:space="0" w:color="000000"/>
              <w:bottom w:val="single" w:sz="4" w:space="0" w:color="000000"/>
              <w:right w:val="single" w:sz="4" w:space="0" w:color="000000"/>
            </w:tcBorders>
          </w:tcPr>
          <w:p w14:paraId="7981DB96"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05D2086D"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6599E5AF" w14:textId="77777777" w:rsidR="00624C65" w:rsidRPr="009B086C" w:rsidRDefault="00624C65" w:rsidP="00E34C5C">
            <w:pPr>
              <w:pStyle w:val="TableParagraph"/>
              <w:spacing w:line="240" w:lineRule="auto"/>
              <w:ind w:left="116"/>
              <w:rPr>
                <w:b/>
                <w:spacing w:val="-5"/>
              </w:rPr>
            </w:pPr>
            <w:r w:rsidRPr="009B086C">
              <w:rPr>
                <w:b/>
                <w:spacing w:val="-5"/>
              </w:rPr>
              <w:t>√</w:t>
            </w:r>
          </w:p>
        </w:tc>
        <w:tc>
          <w:tcPr>
            <w:tcW w:w="2271" w:type="dxa"/>
            <w:tcBorders>
              <w:top w:val="single" w:sz="4" w:space="0" w:color="000000"/>
              <w:left w:val="single" w:sz="4" w:space="0" w:color="000000"/>
              <w:bottom w:val="single" w:sz="4" w:space="0" w:color="000000"/>
              <w:right w:val="single" w:sz="4" w:space="0" w:color="000000"/>
            </w:tcBorders>
          </w:tcPr>
          <w:p w14:paraId="5C0D4B3B" w14:textId="77777777" w:rsidR="00624C65" w:rsidRPr="009B086C" w:rsidRDefault="00624C65" w:rsidP="00E34C5C">
            <w:pPr>
              <w:pStyle w:val="TableParagraph"/>
              <w:spacing w:line="240" w:lineRule="auto"/>
              <w:ind w:left="116"/>
              <w:rPr>
                <w:b/>
                <w:spacing w:val="-5"/>
              </w:rPr>
            </w:pPr>
            <w:r w:rsidRPr="009B086C">
              <w:rPr>
                <w:b/>
                <w:spacing w:val="-5"/>
              </w:rPr>
              <w:t>√</w:t>
            </w:r>
          </w:p>
        </w:tc>
      </w:tr>
      <w:tr w:rsidR="00624C65" w:rsidRPr="009B086C" w14:paraId="5CB5F81A" w14:textId="77777777" w:rsidTr="00E34C5C">
        <w:trPr>
          <w:trHeight w:val="573"/>
        </w:trPr>
        <w:tc>
          <w:tcPr>
            <w:tcW w:w="4112" w:type="dxa"/>
            <w:tcBorders>
              <w:top w:val="single" w:sz="4" w:space="0" w:color="000000"/>
              <w:left w:val="single" w:sz="4" w:space="0" w:color="000000"/>
              <w:bottom w:val="single" w:sz="4" w:space="0" w:color="000000"/>
              <w:right w:val="single" w:sz="4" w:space="0" w:color="000000"/>
            </w:tcBorders>
          </w:tcPr>
          <w:p w14:paraId="37DF2A27" w14:textId="77777777" w:rsidR="00624C65" w:rsidRPr="009B086C" w:rsidRDefault="00624C65" w:rsidP="00E34C5C">
            <w:pPr>
              <w:pStyle w:val="TableParagraph"/>
              <w:spacing w:line="240" w:lineRule="auto"/>
              <w:ind w:left="115"/>
              <w:rPr>
                <w:bCs/>
              </w:rPr>
            </w:pPr>
            <w:r w:rsidRPr="009B086C">
              <w:rPr>
                <w:bCs/>
              </w:rPr>
              <w:t>Quiz/Unit Test</w:t>
            </w:r>
          </w:p>
        </w:tc>
        <w:tc>
          <w:tcPr>
            <w:tcW w:w="1226" w:type="dxa"/>
            <w:tcBorders>
              <w:top w:val="single" w:sz="4" w:space="0" w:color="000000"/>
              <w:left w:val="single" w:sz="4" w:space="0" w:color="000000"/>
              <w:bottom w:val="single" w:sz="4" w:space="0" w:color="000000"/>
              <w:right w:val="single" w:sz="4" w:space="0" w:color="000000"/>
            </w:tcBorders>
          </w:tcPr>
          <w:p w14:paraId="0760E420"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2B1C5DD1"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7A47EB9F" w14:textId="77777777" w:rsidR="00624C65" w:rsidRPr="009B086C" w:rsidRDefault="00624C65" w:rsidP="00E34C5C">
            <w:pPr>
              <w:pStyle w:val="TableParagraph"/>
              <w:spacing w:line="240" w:lineRule="auto"/>
              <w:ind w:left="116"/>
              <w:rPr>
                <w:b/>
                <w:spacing w:val="-5"/>
              </w:rPr>
            </w:pPr>
            <w:r w:rsidRPr="009B086C">
              <w:rPr>
                <w:b/>
                <w:spacing w:val="-5"/>
              </w:rPr>
              <w:t>√</w:t>
            </w:r>
          </w:p>
        </w:tc>
        <w:tc>
          <w:tcPr>
            <w:tcW w:w="2271" w:type="dxa"/>
            <w:tcBorders>
              <w:top w:val="single" w:sz="4" w:space="0" w:color="000000"/>
              <w:left w:val="single" w:sz="4" w:space="0" w:color="000000"/>
              <w:bottom w:val="single" w:sz="4" w:space="0" w:color="000000"/>
              <w:right w:val="single" w:sz="4" w:space="0" w:color="000000"/>
            </w:tcBorders>
          </w:tcPr>
          <w:p w14:paraId="342724A7" w14:textId="77777777" w:rsidR="00624C65" w:rsidRPr="009B086C" w:rsidRDefault="00624C65" w:rsidP="00E34C5C">
            <w:pPr>
              <w:pStyle w:val="TableParagraph"/>
              <w:spacing w:line="240" w:lineRule="auto"/>
              <w:ind w:left="116"/>
              <w:rPr>
                <w:b/>
                <w:spacing w:val="-5"/>
              </w:rPr>
            </w:pPr>
            <w:r w:rsidRPr="009B086C">
              <w:rPr>
                <w:b/>
                <w:spacing w:val="-5"/>
              </w:rPr>
              <w:t>√</w:t>
            </w:r>
          </w:p>
        </w:tc>
      </w:tr>
      <w:tr w:rsidR="00624C65" w:rsidRPr="009B086C" w14:paraId="43AF905B" w14:textId="77777777" w:rsidTr="00E34C5C">
        <w:trPr>
          <w:trHeight w:val="573"/>
        </w:trPr>
        <w:tc>
          <w:tcPr>
            <w:tcW w:w="4112" w:type="dxa"/>
            <w:tcBorders>
              <w:top w:val="single" w:sz="4" w:space="0" w:color="000000"/>
              <w:left w:val="single" w:sz="4" w:space="0" w:color="000000"/>
              <w:bottom w:val="single" w:sz="4" w:space="0" w:color="000000"/>
              <w:right w:val="single" w:sz="4" w:space="0" w:color="000000"/>
            </w:tcBorders>
          </w:tcPr>
          <w:p w14:paraId="4BFBEAB1" w14:textId="77777777" w:rsidR="00624C65" w:rsidRPr="009B086C" w:rsidRDefault="00624C65" w:rsidP="00E34C5C">
            <w:pPr>
              <w:pStyle w:val="TableParagraph"/>
              <w:spacing w:line="240" w:lineRule="auto"/>
              <w:ind w:left="115"/>
              <w:rPr>
                <w:bCs/>
              </w:rPr>
            </w:pPr>
            <w:r w:rsidRPr="009B086C">
              <w:rPr>
                <w:bCs/>
              </w:rPr>
              <w:t>Seminars/Expert Lecture</w:t>
            </w:r>
          </w:p>
        </w:tc>
        <w:tc>
          <w:tcPr>
            <w:tcW w:w="1226" w:type="dxa"/>
            <w:tcBorders>
              <w:top w:val="single" w:sz="4" w:space="0" w:color="000000"/>
              <w:left w:val="single" w:sz="4" w:space="0" w:color="000000"/>
              <w:bottom w:val="single" w:sz="4" w:space="0" w:color="000000"/>
              <w:right w:val="single" w:sz="4" w:space="0" w:color="000000"/>
            </w:tcBorders>
          </w:tcPr>
          <w:p w14:paraId="1A675BB3"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0A359BE0"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45A99C8B" w14:textId="77777777" w:rsidR="00624C65" w:rsidRPr="009B086C" w:rsidRDefault="00624C65" w:rsidP="00E34C5C">
            <w:pPr>
              <w:pStyle w:val="TableParagraph"/>
              <w:spacing w:line="240" w:lineRule="auto"/>
              <w:ind w:left="116"/>
              <w:rPr>
                <w:b/>
                <w:spacing w:val="-5"/>
              </w:rPr>
            </w:pPr>
            <w:r w:rsidRPr="009B086C">
              <w:rPr>
                <w:b/>
                <w:spacing w:val="-5"/>
              </w:rPr>
              <w:t>√</w:t>
            </w:r>
          </w:p>
        </w:tc>
        <w:tc>
          <w:tcPr>
            <w:tcW w:w="2271" w:type="dxa"/>
            <w:tcBorders>
              <w:top w:val="single" w:sz="4" w:space="0" w:color="000000"/>
              <w:left w:val="single" w:sz="4" w:space="0" w:color="000000"/>
              <w:bottom w:val="single" w:sz="4" w:space="0" w:color="000000"/>
              <w:right w:val="single" w:sz="4" w:space="0" w:color="000000"/>
            </w:tcBorders>
          </w:tcPr>
          <w:p w14:paraId="16E754DE" w14:textId="77777777" w:rsidR="00624C65" w:rsidRPr="009B086C" w:rsidRDefault="00624C65" w:rsidP="00E34C5C">
            <w:pPr>
              <w:pStyle w:val="TableParagraph"/>
              <w:spacing w:line="240" w:lineRule="auto"/>
              <w:ind w:left="116"/>
              <w:rPr>
                <w:b/>
                <w:spacing w:val="-5"/>
              </w:rPr>
            </w:pPr>
            <w:r w:rsidRPr="009B086C">
              <w:rPr>
                <w:b/>
                <w:spacing w:val="-5"/>
              </w:rPr>
              <w:t>√</w:t>
            </w:r>
          </w:p>
        </w:tc>
      </w:tr>
      <w:tr w:rsidR="00624C65" w:rsidRPr="009B086C" w14:paraId="2952D113" w14:textId="77777777" w:rsidTr="00E34C5C">
        <w:trPr>
          <w:trHeight w:val="573"/>
        </w:trPr>
        <w:tc>
          <w:tcPr>
            <w:tcW w:w="4112" w:type="dxa"/>
            <w:tcBorders>
              <w:top w:val="single" w:sz="4" w:space="0" w:color="000000"/>
              <w:left w:val="single" w:sz="4" w:space="0" w:color="000000"/>
              <w:bottom w:val="single" w:sz="4" w:space="0" w:color="000000"/>
              <w:right w:val="single" w:sz="4" w:space="0" w:color="000000"/>
            </w:tcBorders>
          </w:tcPr>
          <w:p w14:paraId="4141C661" w14:textId="77777777" w:rsidR="00624C65" w:rsidRPr="009B086C" w:rsidRDefault="00624C65" w:rsidP="00E34C5C">
            <w:pPr>
              <w:pStyle w:val="TableParagraph"/>
              <w:spacing w:line="240" w:lineRule="auto"/>
              <w:ind w:left="115"/>
              <w:rPr>
                <w:bCs/>
              </w:rPr>
            </w:pPr>
            <w:r w:rsidRPr="009B086C">
              <w:rPr>
                <w:bCs/>
              </w:rPr>
              <w:t>Research Project</w:t>
            </w:r>
          </w:p>
        </w:tc>
        <w:tc>
          <w:tcPr>
            <w:tcW w:w="1226" w:type="dxa"/>
            <w:tcBorders>
              <w:top w:val="single" w:sz="4" w:space="0" w:color="000000"/>
              <w:left w:val="single" w:sz="4" w:space="0" w:color="000000"/>
              <w:bottom w:val="single" w:sz="4" w:space="0" w:color="000000"/>
              <w:right w:val="single" w:sz="4" w:space="0" w:color="000000"/>
            </w:tcBorders>
          </w:tcPr>
          <w:p w14:paraId="1364507B"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0A703EFA"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0F2CAA74" w14:textId="77777777" w:rsidR="00624C65" w:rsidRPr="009B086C" w:rsidRDefault="00624C65" w:rsidP="00E34C5C">
            <w:pPr>
              <w:pStyle w:val="TableParagraph"/>
              <w:spacing w:line="240" w:lineRule="auto"/>
              <w:ind w:left="116"/>
              <w:rPr>
                <w:b/>
                <w:spacing w:val="-5"/>
              </w:rPr>
            </w:pPr>
            <w:r w:rsidRPr="009B086C">
              <w:rPr>
                <w:b/>
                <w:spacing w:val="-5"/>
              </w:rPr>
              <w:t>√</w:t>
            </w:r>
          </w:p>
        </w:tc>
        <w:tc>
          <w:tcPr>
            <w:tcW w:w="2271" w:type="dxa"/>
            <w:tcBorders>
              <w:top w:val="single" w:sz="4" w:space="0" w:color="000000"/>
              <w:left w:val="single" w:sz="4" w:space="0" w:color="000000"/>
              <w:bottom w:val="single" w:sz="4" w:space="0" w:color="000000"/>
              <w:right w:val="single" w:sz="4" w:space="0" w:color="000000"/>
            </w:tcBorders>
          </w:tcPr>
          <w:p w14:paraId="3F93EF5E" w14:textId="77777777" w:rsidR="00624C65" w:rsidRPr="009B086C" w:rsidRDefault="00624C65" w:rsidP="00E34C5C">
            <w:pPr>
              <w:pStyle w:val="TableParagraph"/>
              <w:spacing w:line="240" w:lineRule="auto"/>
              <w:ind w:left="116"/>
              <w:rPr>
                <w:b/>
                <w:spacing w:val="-5"/>
              </w:rPr>
            </w:pPr>
            <w:r w:rsidRPr="009B086C">
              <w:rPr>
                <w:b/>
                <w:spacing w:val="-5"/>
              </w:rPr>
              <w:t>√</w:t>
            </w:r>
          </w:p>
        </w:tc>
      </w:tr>
      <w:tr w:rsidR="00624C65" w:rsidRPr="009B086C" w14:paraId="4003BFFE" w14:textId="77777777" w:rsidTr="00E34C5C">
        <w:trPr>
          <w:trHeight w:val="573"/>
        </w:trPr>
        <w:tc>
          <w:tcPr>
            <w:tcW w:w="4112" w:type="dxa"/>
            <w:tcBorders>
              <w:top w:val="single" w:sz="4" w:space="0" w:color="000000"/>
              <w:left w:val="single" w:sz="4" w:space="0" w:color="000000"/>
              <w:bottom w:val="single" w:sz="4" w:space="0" w:color="000000"/>
              <w:right w:val="single" w:sz="4" w:space="0" w:color="000000"/>
            </w:tcBorders>
          </w:tcPr>
          <w:p w14:paraId="692B9D44" w14:textId="77777777" w:rsidR="00624C65" w:rsidRPr="009B086C" w:rsidRDefault="00624C65" w:rsidP="00E34C5C">
            <w:pPr>
              <w:pStyle w:val="TableParagraph"/>
              <w:spacing w:line="240" w:lineRule="auto"/>
              <w:ind w:left="115"/>
              <w:rPr>
                <w:bCs/>
              </w:rPr>
            </w:pPr>
            <w:r w:rsidRPr="009B086C">
              <w:rPr>
                <w:bCs/>
              </w:rPr>
              <w:t>Problem Based Learning (PBL)/case study</w:t>
            </w:r>
          </w:p>
        </w:tc>
        <w:tc>
          <w:tcPr>
            <w:tcW w:w="1226" w:type="dxa"/>
            <w:tcBorders>
              <w:top w:val="single" w:sz="4" w:space="0" w:color="000000"/>
              <w:left w:val="single" w:sz="4" w:space="0" w:color="000000"/>
              <w:bottom w:val="single" w:sz="4" w:space="0" w:color="000000"/>
              <w:right w:val="single" w:sz="4" w:space="0" w:color="000000"/>
            </w:tcBorders>
          </w:tcPr>
          <w:p w14:paraId="493D31F6"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4BB298A9"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1D97739F" w14:textId="77777777" w:rsidR="00624C65" w:rsidRPr="009B086C" w:rsidRDefault="00624C65" w:rsidP="00E34C5C">
            <w:pPr>
              <w:pStyle w:val="TableParagraph"/>
              <w:spacing w:line="240" w:lineRule="auto"/>
              <w:ind w:left="116"/>
              <w:rPr>
                <w:b/>
                <w:spacing w:val="-5"/>
              </w:rPr>
            </w:pPr>
            <w:r w:rsidRPr="009B086C">
              <w:rPr>
                <w:b/>
                <w:spacing w:val="-5"/>
              </w:rPr>
              <w:t>√</w:t>
            </w:r>
          </w:p>
        </w:tc>
        <w:tc>
          <w:tcPr>
            <w:tcW w:w="2271" w:type="dxa"/>
            <w:tcBorders>
              <w:top w:val="single" w:sz="4" w:space="0" w:color="000000"/>
              <w:left w:val="single" w:sz="4" w:space="0" w:color="000000"/>
              <w:bottom w:val="single" w:sz="4" w:space="0" w:color="000000"/>
              <w:right w:val="single" w:sz="4" w:space="0" w:color="000000"/>
            </w:tcBorders>
          </w:tcPr>
          <w:p w14:paraId="563B67A3" w14:textId="77777777" w:rsidR="00624C65" w:rsidRPr="009B086C" w:rsidRDefault="00624C65" w:rsidP="00E34C5C">
            <w:pPr>
              <w:pStyle w:val="TableParagraph"/>
              <w:spacing w:line="240" w:lineRule="auto"/>
              <w:ind w:left="116"/>
              <w:rPr>
                <w:b/>
                <w:spacing w:val="-5"/>
              </w:rPr>
            </w:pPr>
            <w:r w:rsidRPr="009B086C">
              <w:rPr>
                <w:b/>
                <w:spacing w:val="-5"/>
              </w:rPr>
              <w:t>√</w:t>
            </w:r>
          </w:p>
        </w:tc>
      </w:tr>
      <w:tr w:rsidR="00624C65" w:rsidRPr="009B086C" w14:paraId="0680B88C" w14:textId="77777777" w:rsidTr="00E34C5C">
        <w:trPr>
          <w:trHeight w:val="573"/>
        </w:trPr>
        <w:tc>
          <w:tcPr>
            <w:tcW w:w="4112" w:type="dxa"/>
            <w:tcBorders>
              <w:top w:val="single" w:sz="4" w:space="0" w:color="000000"/>
              <w:left w:val="single" w:sz="4" w:space="0" w:color="000000"/>
              <w:bottom w:val="single" w:sz="4" w:space="0" w:color="000000"/>
              <w:right w:val="single" w:sz="4" w:space="0" w:color="000000"/>
            </w:tcBorders>
          </w:tcPr>
          <w:p w14:paraId="6AE93CB3" w14:textId="77777777" w:rsidR="00624C65" w:rsidRPr="009B086C" w:rsidRDefault="00624C65" w:rsidP="00E34C5C">
            <w:pPr>
              <w:pStyle w:val="TableParagraph"/>
              <w:spacing w:line="240" w:lineRule="auto"/>
              <w:ind w:left="115"/>
              <w:rPr>
                <w:bCs/>
              </w:rPr>
            </w:pPr>
            <w:r w:rsidRPr="009B086C">
              <w:rPr>
                <w:bCs/>
              </w:rPr>
              <w:lastRenderedPageBreak/>
              <w:t>Internship Program</w:t>
            </w:r>
          </w:p>
        </w:tc>
        <w:tc>
          <w:tcPr>
            <w:tcW w:w="1226" w:type="dxa"/>
            <w:tcBorders>
              <w:top w:val="single" w:sz="4" w:space="0" w:color="000000"/>
              <w:left w:val="single" w:sz="4" w:space="0" w:color="000000"/>
              <w:bottom w:val="single" w:sz="4" w:space="0" w:color="000000"/>
              <w:right w:val="single" w:sz="4" w:space="0" w:color="000000"/>
            </w:tcBorders>
          </w:tcPr>
          <w:p w14:paraId="10CA9F88"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4856EBAA"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499BA8A2" w14:textId="77777777" w:rsidR="00624C65" w:rsidRPr="009B086C" w:rsidRDefault="00624C65" w:rsidP="00E34C5C">
            <w:pPr>
              <w:pStyle w:val="TableParagraph"/>
              <w:spacing w:line="240" w:lineRule="auto"/>
              <w:ind w:left="116"/>
              <w:rPr>
                <w:b/>
                <w:spacing w:val="-5"/>
              </w:rPr>
            </w:pPr>
            <w:r w:rsidRPr="009B086C">
              <w:rPr>
                <w:b/>
                <w:spacing w:val="-5"/>
              </w:rPr>
              <w:t>√</w:t>
            </w:r>
          </w:p>
        </w:tc>
        <w:tc>
          <w:tcPr>
            <w:tcW w:w="2271" w:type="dxa"/>
            <w:tcBorders>
              <w:top w:val="single" w:sz="4" w:space="0" w:color="000000"/>
              <w:left w:val="single" w:sz="4" w:space="0" w:color="000000"/>
              <w:bottom w:val="single" w:sz="4" w:space="0" w:color="000000"/>
              <w:right w:val="single" w:sz="4" w:space="0" w:color="000000"/>
            </w:tcBorders>
          </w:tcPr>
          <w:p w14:paraId="73A11A74" w14:textId="77777777" w:rsidR="00624C65" w:rsidRPr="009B086C" w:rsidRDefault="00624C65" w:rsidP="00E34C5C">
            <w:pPr>
              <w:pStyle w:val="TableParagraph"/>
              <w:spacing w:line="240" w:lineRule="auto"/>
              <w:ind w:left="116"/>
              <w:rPr>
                <w:b/>
                <w:spacing w:val="-5"/>
              </w:rPr>
            </w:pPr>
            <w:r w:rsidRPr="009B086C">
              <w:rPr>
                <w:b/>
                <w:spacing w:val="-5"/>
              </w:rPr>
              <w:t>√</w:t>
            </w:r>
          </w:p>
        </w:tc>
      </w:tr>
      <w:tr w:rsidR="00624C65" w:rsidRPr="009B086C" w14:paraId="0D94CB8A" w14:textId="77777777" w:rsidTr="00E34C5C">
        <w:trPr>
          <w:trHeight w:val="573"/>
        </w:trPr>
        <w:tc>
          <w:tcPr>
            <w:tcW w:w="4112" w:type="dxa"/>
            <w:tcBorders>
              <w:top w:val="single" w:sz="4" w:space="0" w:color="000000"/>
              <w:left w:val="single" w:sz="4" w:space="0" w:color="000000"/>
              <w:bottom w:val="single" w:sz="4" w:space="0" w:color="000000"/>
              <w:right w:val="single" w:sz="4" w:space="0" w:color="000000"/>
            </w:tcBorders>
          </w:tcPr>
          <w:p w14:paraId="133495A0" w14:textId="77777777" w:rsidR="00624C65" w:rsidRPr="009B086C" w:rsidRDefault="00624C65" w:rsidP="00E34C5C">
            <w:pPr>
              <w:pStyle w:val="TableParagraph"/>
              <w:spacing w:line="240" w:lineRule="auto"/>
              <w:ind w:left="115"/>
              <w:rPr>
                <w:bCs/>
              </w:rPr>
            </w:pPr>
            <w:r w:rsidRPr="009B086C">
              <w:rPr>
                <w:bCs/>
              </w:rPr>
              <w:t>Legal Aid/Clinical engagement/Outreach</w:t>
            </w:r>
          </w:p>
        </w:tc>
        <w:tc>
          <w:tcPr>
            <w:tcW w:w="1226" w:type="dxa"/>
            <w:tcBorders>
              <w:top w:val="single" w:sz="4" w:space="0" w:color="000000"/>
              <w:left w:val="single" w:sz="4" w:space="0" w:color="000000"/>
              <w:bottom w:val="single" w:sz="4" w:space="0" w:color="000000"/>
              <w:right w:val="single" w:sz="4" w:space="0" w:color="000000"/>
            </w:tcBorders>
          </w:tcPr>
          <w:p w14:paraId="635CC888"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7985E617"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20D8F4A5" w14:textId="77777777" w:rsidR="00624C65" w:rsidRPr="009B086C" w:rsidRDefault="00624C65" w:rsidP="00E34C5C">
            <w:pPr>
              <w:pStyle w:val="TableParagraph"/>
              <w:spacing w:line="240" w:lineRule="auto"/>
              <w:ind w:left="116"/>
              <w:rPr>
                <w:b/>
                <w:spacing w:val="-5"/>
              </w:rPr>
            </w:pPr>
            <w:r w:rsidRPr="009B086C">
              <w:rPr>
                <w:b/>
                <w:spacing w:val="-5"/>
              </w:rPr>
              <w:t>√</w:t>
            </w:r>
          </w:p>
        </w:tc>
        <w:tc>
          <w:tcPr>
            <w:tcW w:w="2271" w:type="dxa"/>
            <w:tcBorders>
              <w:top w:val="single" w:sz="4" w:space="0" w:color="000000"/>
              <w:left w:val="single" w:sz="4" w:space="0" w:color="000000"/>
              <w:bottom w:val="single" w:sz="4" w:space="0" w:color="000000"/>
              <w:right w:val="single" w:sz="4" w:space="0" w:color="000000"/>
            </w:tcBorders>
          </w:tcPr>
          <w:p w14:paraId="3E2E342F" w14:textId="77777777" w:rsidR="00624C65" w:rsidRPr="009B086C" w:rsidRDefault="00624C65" w:rsidP="00E34C5C">
            <w:pPr>
              <w:pStyle w:val="TableParagraph"/>
              <w:spacing w:line="240" w:lineRule="auto"/>
              <w:ind w:left="116"/>
              <w:rPr>
                <w:b/>
                <w:spacing w:val="-5"/>
              </w:rPr>
            </w:pPr>
            <w:r w:rsidRPr="009B086C">
              <w:rPr>
                <w:b/>
                <w:spacing w:val="-5"/>
              </w:rPr>
              <w:t>√</w:t>
            </w:r>
          </w:p>
        </w:tc>
      </w:tr>
      <w:tr w:rsidR="00624C65" w:rsidRPr="009B086C" w14:paraId="10010C95" w14:textId="77777777" w:rsidTr="00E34C5C">
        <w:trPr>
          <w:trHeight w:val="573"/>
        </w:trPr>
        <w:tc>
          <w:tcPr>
            <w:tcW w:w="4112" w:type="dxa"/>
            <w:tcBorders>
              <w:top w:val="single" w:sz="4" w:space="0" w:color="000000"/>
              <w:left w:val="single" w:sz="4" w:space="0" w:color="000000"/>
              <w:bottom w:val="single" w:sz="4" w:space="0" w:color="000000"/>
              <w:right w:val="single" w:sz="4" w:space="0" w:color="000000"/>
            </w:tcBorders>
          </w:tcPr>
          <w:p w14:paraId="20512628" w14:textId="77777777" w:rsidR="00624C65" w:rsidRPr="009B086C" w:rsidRDefault="00624C65" w:rsidP="00E34C5C">
            <w:pPr>
              <w:pStyle w:val="TableParagraph"/>
              <w:spacing w:line="240" w:lineRule="auto"/>
              <w:ind w:left="115"/>
              <w:rPr>
                <w:bCs/>
              </w:rPr>
            </w:pPr>
            <w:r w:rsidRPr="009B086C">
              <w:rPr>
                <w:bCs/>
              </w:rPr>
              <w:t>Industry Exposure</w:t>
            </w:r>
          </w:p>
        </w:tc>
        <w:tc>
          <w:tcPr>
            <w:tcW w:w="1226" w:type="dxa"/>
            <w:tcBorders>
              <w:top w:val="single" w:sz="4" w:space="0" w:color="000000"/>
              <w:left w:val="single" w:sz="4" w:space="0" w:color="000000"/>
              <w:bottom w:val="single" w:sz="4" w:space="0" w:color="000000"/>
              <w:right w:val="single" w:sz="4" w:space="0" w:color="000000"/>
            </w:tcBorders>
          </w:tcPr>
          <w:p w14:paraId="643188C6"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5B58EF44" w14:textId="77777777" w:rsidR="00624C65" w:rsidRPr="009B086C" w:rsidRDefault="00624C65" w:rsidP="00E34C5C">
            <w:pPr>
              <w:pStyle w:val="TableParagraph"/>
              <w:spacing w:line="240" w:lineRule="auto"/>
              <w:ind w:left="115"/>
              <w:rPr>
                <w:b/>
                <w:spacing w:val="-5"/>
              </w:rPr>
            </w:pPr>
            <w:r w:rsidRPr="009B086C">
              <w:rPr>
                <w:b/>
                <w:spacing w:val="-5"/>
              </w:rPr>
              <w:t>√</w:t>
            </w:r>
          </w:p>
        </w:tc>
        <w:tc>
          <w:tcPr>
            <w:tcW w:w="1226" w:type="dxa"/>
            <w:tcBorders>
              <w:top w:val="single" w:sz="4" w:space="0" w:color="000000"/>
              <w:left w:val="single" w:sz="4" w:space="0" w:color="000000"/>
              <w:bottom w:val="single" w:sz="4" w:space="0" w:color="000000"/>
              <w:right w:val="single" w:sz="4" w:space="0" w:color="000000"/>
            </w:tcBorders>
          </w:tcPr>
          <w:p w14:paraId="7DDFEDA6" w14:textId="77777777" w:rsidR="00624C65" w:rsidRPr="009B086C" w:rsidRDefault="00624C65" w:rsidP="00E34C5C">
            <w:pPr>
              <w:pStyle w:val="TableParagraph"/>
              <w:spacing w:line="240" w:lineRule="auto"/>
              <w:ind w:left="116"/>
              <w:rPr>
                <w:b/>
                <w:spacing w:val="-5"/>
              </w:rPr>
            </w:pPr>
            <w:r w:rsidRPr="009B086C">
              <w:rPr>
                <w:b/>
                <w:spacing w:val="-5"/>
              </w:rPr>
              <w:t>√</w:t>
            </w:r>
          </w:p>
        </w:tc>
        <w:tc>
          <w:tcPr>
            <w:tcW w:w="2271" w:type="dxa"/>
            <w:tcBorders>
              <w:top w:val="single" w:sz="4" w:space="0" w:color="000000"/>
              <w:left w:val="single" w:sz="4" w:space="0" w:color="000000"/>
              <w:bottom w:val="single" w:sz="4" w:space="0" w:color="000000"/>
              <w:right w:val="single" w:sz="4" w:space="0" w:color="000000"/>
            </w:tcBorders>
          </w:tcPr>
          <w:p w14:paraId="12ACF35E" w14:textId="77777777" w:rsidR="00624C65" w:rsidRPr="009B086C" w:rsidRDefault="00624C65" w:rsidP="00E34C5C">
            <w:pPr>
              <w:pStyle w:val="TableParagraph"/>
              <w:spacing w:line="240" w:lineRule="auto"/>
              <w:ind w:left="116"/>
              <w:rPr>
                <w:b/>
                <w:spacing w:val="-5"/>
              </w:rPr>
            </w:pPr>
            <w:r w:rsidRPr="009B086C">
              <w:rPr>
                <w:b/>
                <w:spacing w:val="-5"/>
              </w:rPr>
              <w:t>√</w:t>
            </w:r>
          </w:p>
        </w:tc>
      </w:tr>
      <w:tr w:rsidR="00624C65" w:rsidRPr="009B086C" w14:paraId="7CF6A3C6" w14:textId="77777777" w:rsidTr="00E34C5C">
        <w:trPr>
          <w:trHeight w:val="573"/>
        </w:trPr>
        <w:tc>
          <w:tcPr>
            <w:tcW w:w="4112" w:type="dxa"/>
          </w:tcPr>
          <w:p w14:paraId="134C62C9" w14:textId="77777777" w:rsidR="00624C65" w:rsidRPr="009B086C" w:rsidRDefault="00624C65" w:rsidP="00E34C5C">
            <w:pPr>
              <w:pStyle w:val="TableParagraph"/>
              <w:spacing w:line="240" w:lineRule="auto"/>
              <w:ind w:left="115"/>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5949" w:type="dxa"/>
            <w:gridSpan w:val="4"/>
          </w:tcPr>
          <w:p w14:paraId="74766466" w14:textId="77777777" w:rsidR="00624C65" w:rsidRPr="009B086C" w:rsidRDefault="00624C65" w:rsidP="00E34C5C">
            <w:pPr>
              <w:pStyle w:val="TableParagraph"/>
              <w:spacing w:line="240" w:lineRule="auto"/>
              <w:ind w:left="115"/>
            </w:pPr>
            <w:r w:rsidRPr="009B086C">
              <w:t>Student’s</w:t>
            </w:r>
            <w:r w:rsidRPr="009B086C">
              <w:rPr>
                <w:spacing w:val="-2"/>
              </w:rPr>
              <w:t xml:space="preserve"> Feedback</w:t>
            </w:r>
          </w:p>
        </w:tc>
      </w:tr>
      <w:tr w:rsidR="00624C65" w:rsidRPr="009B086C" w14:paraId="1F038D8C" w14:textId="77777777" w:rsidTr="00E34C5C">
        <w:trPr>
          <w:trHeight w:val="4274"/>
        </w:trPr>
        <w:tc>
          <w:tcPr>
            <w:tcW w:w="10061" w:type="dxa"/>
            <w:gridSpan w:val="5"/>
          </w:tcPr>
          <w:p w14:paraId="1CF5D38D" w14:textId="77777777" w:rsidR="00624C65" w:rsidRPr="009B086C" w:rsidRDefault="00624C65" w:rsidP="00E34C5C">
            <w:pPr>
              <w:pStyle w:val="TableParagraph"/>
              <w:spacing w:line="240" w:lineRule="auto"/>
              <w:ind w:left="115"/>
              <w:rPr>
                <w:b/>
              </w:rPr>
            </w:pPr>
            <w:r w:rsidRPr="009B086C">
              <w:rPr>
                <w:b/>
                <w:spacing w:val="-2"/>
              </w:rPr>
              <w:t>Reference:</w:t>
            </w:r>
          </w:p>
          <w:p w14:paraId="1DC17C00" w14:textId="77777777" w:rsidR="00624C65" w:rsidRPr="009B086C" w:rsidRDefault="00624C65" w:rsidP="00E34C5C">
            <w:pPr>
              <w:pStyle w:val="TableParagraph"/>
              <w:spacing w:before="23" w:line="240" w:lineRule="auto"/>
              <w:ind w:left="0"/>
              <w:rPr>
                <w:b/>
              </w:rPr>
            </w:pPr>
          </w:p>
          <w:p w14:paraId="22BED32F" w14:textId="77777777" w:rsidR="00624C65" w:rsidRPr="009B086C" w:rsidRDefault="00624C65" w:rsidP="00E34C5C">
            <w:pPr>
              <w:pStyle w:val="TableParagraph"/>
              <w:numPr>
                <w:ilvl w:val="0"/>
                <w:numId w:val="49"/>
              </w:numPr>
              <w:tabs>
                <w:tab w:val="left" w:pos="835"/>
              </w:tabs>
              <w:spacing w:line="240" w:lineRule="auto"/>
            </w:pPr>
            <w:r w:rsidRPr="009B086C">
              <w:t>V.N.</w:t>
            </w:r>
            <w:r w:rsidRPr="009B086C">
              <w:rPr>
                <w:spacing w:val="-2"/>
              </w:rPr>
              <w:t xml:space="preserve"> </w:t>
            </w:r>
            <w:r w:rsidRPr="009B086C">
              <w:t>Shukla,</w:t>
            </w:r>
            <w:r w:rsidRPr="009B086C">
              <w:rPr>
                <w:spacing w:val="-1"/>
              </w:rPr>
              <w:t xml:space="preserve"> </w:t>
            </w:r>
            <w:r w:rsidRPr="009B086C">
              <w:t>Constitution</w:t>
            </w:r>
            <w:r w:rsidRPr="009B086C">
              <w:rPr>
                <w:spacing w:val="-1"/>
              </w:rPr>
              <w:t xml:space="preserve"> </w:t>
            </w:r>
            <w:r w:rsidRPr="009B086C">
              <w:t>of</w:t>
            </w:r>
            <w:r w:rsidRPr="009B086C">
              <w:rPr>
                <w:spacing w:val="-1"/>
              </w:rPr>
              <w:t xml:space="preserve"> </w:t>
            </w:r>
            <w:r w:rsidRPr="009B086C">
              <w:t>India,</w:t>
            </w:r>
            <w:r w:rsidRPr="009B086C">
              <w:rPr>
                <w:spacing w:val="-1"/>
              </w:rPr>
              <w:t xml:space="preserve"> </w:t>
            </w:r>
            <w:r w:rsidRPr="009B086C">
              <w:t>Eastern</w:t>
            </w:r>
            <w:r w:rsidRPr="009B086C">
              <w:rPr>
                <w:spacing w:val="-1"/>
              </w:rPr>
              <w:t xml:space="preserve"> </w:t>
            </w:r>
            <w:r w:rsidRPr="009B086C">
              <w:t>Book</w:t>
            </w:r>
            <w:r w:rsidRPr="009B086C">
              <w:rPr>
                <w:spacing w:val="-2"/>
              </w:rPr>
              <w:t xml:space="preserve"> </w:t>
            </w:r>
            <w:r w:rsidRPr="009B086C">
              <w:t>Agency,</w:t>
            </w:r>
            <w:r w:rsidRPr="009B086C">
              <w:rPr>
                <w:spacing w:val="-1"/>
              </w:rPr>
              <w:t xml:space="preserve"> </w:t>
            </w:r>
            <w:r w:rsidRPr="009B086C">
              <w:t>Lucknow,</w:t>
            </w:r>
            <w:r w:rsidRPr="009B086C">
              <w:rPr>
                <w:spacing w:val="-1"/>
              </w:rPr>
              <w:t xml:space="preserve"> </w:t>
            </w:r>
            <w:r w:rsidRPr="009B086C">
              <w:rPr>
                <w:spacing w:val="-4"/>
              </w:rPr>
              <w:t>2014</w:t>
            </w:r>
          </w:p>
          <w:p w14:paraId="0DB87AFC" w14:textId="77777777" w:rsidR="00624C65" w:rsidRPr="009B086C" w:rsidRDefault="00624C65" w:rsidP="00E34C5C">
            <w:pPr>
              <w:pStyle w:val="TableParagraph"/>
              <w:numPr>
                <w:ilvl w:val="0"/>
                <w:numId w:val="49"/>
              </w:numPr>
              <w:tabs>
                <w:tab w:val="left" w:pos="835"/>
              </w:tabs>
              <w:spacing w:before="201" w:line="240" w:lineRule="auto"/>
            </w:pPr>
            <w:r w:rsidRPr="009B086C">
              <w:t>P.K.</w:t>
            </w:r>
            <w:r w:rsidRPr="009B086C">
              <w:rPr>
                <w:spacing w:val="-1"/>
              </w:rPr>
              <w:t xml:space="preserve"> </w:t>
            </w:r>
            <w:r w:rsidRPr="009B086C">
              <w:t>Sarkar,</w:t>
            </w:r>
            <w:r w:rsidRPr="009B086C">
              <w:rPr>
                <w:spacing w:val="-1"/>
              </w:rPr>
              <w:t xml:space="preserve"> </w:t>
            </w:r>
            <w:r w:rsidRPr="009B086C">
              <w:t>Law</w:t>
            </w:r>
            <w:r w:rsidRPr="009B086C">
              <w:rPr>
                <w:spacing w:val="-1"/>
              </w:rPr>
              <w:t xml:space="preserve"> </w:t>
            </w:r>
            <w:r w:rsidRPr="009B086C">
              <w:t>of</w:t>
            </w:r>
            <w:r w:rsidRPr="009B086C">
              <w:rPr>
                <w:spacing w:val="-3"/>
              </w:rPr>
              <w:t xml:space="preserve"> </w:t>
            </w:r>
            <w:r w:rsidRPr="009B086C">
              <w:t>Acquisition</w:t>
            </w:r>
            <w:r w:rsidRPr="009B086C">
              <w:rPr>
                <w:spacing w:val="-1"/>
              </w:rPr>
              <w:t xml:space="preserve"> </w:t>
            </w:r>
            <w:r w:rsidRPr="009B086C">
              <w:t>of</w:t>
            </w:r>
            <w:r w:rsidRPr="009B086C">
              <w:rPr>
                <w:spacing w:val="-2"/>
              </w:rPr>
              <w:t xml:space="preserve"> </w:t>
            </w:r>
            <w:r w:rsidRPr="009B086C">
              <w:t>Land in</w:t>
            </w:r>
            <w:r w:rsidRPr="009B086C">
              <w:rPr>
                <w:spacing w:val="-1"/>
              </w:rPr>
              <w:t xml:space="preserve"> </w:t>
            </w:r>
            <w:r w:rsidRPr="009B086C">
              <w:t>India, Eastern</w:t>
            </w:r>
            <w:r w:rsidRPr="009B086C">
              <w:rPr>
                <w:spacing w:val="-1"/>
              </w:rPr>
              <w:t xml:space="preserve"> </w:t>
            </w:r>
            <w:r w:rsidRPr="009B086C">
              <w:t>Law</w:t>
            </w:r>
            <w:r w:rsidRPr="009B086C">
              <w:rPr>
                <w:spacing w:val="-1"/>
              </w:rPr>
              <w:t xml:space="preserve"> </w:t>
            </w:r>
            <w:r w:rsidRPr="009B086C">
              <w:t>House,</w:t>
            </w:r>
            <w:r w:rsidRPr="009B086C">
              <w:rPr>
                <w:spacing w:val="-1"/>
              </w:rPr>
              <w:t xml:space="preserve"> </w:t>
            </w:r>
            <w:r w:rsidRPr="009B086C">
              <w:t xml:space="preserve">Delhi, </w:t>
            </w:r>
            <w:r w:rsidRPr="009B086C">
              <w:rPr>
                <w:spacing w:val="-4"/>
              </w:rPr>
              <w:t>2012</w:t>
            </w:r>
          </w:p>
          <w:p w14:paraId="7952BEE7" w14:textId="77777777" w:rsidR="00624C65" w:rsidRPr="009B086C" w:rsidRDefault="00624C65" w:rsidP="00E34C5C">
            <w:pPr>
              <w:pStyle w:val="TableParagraph"/>
              <w:numPr>
                <w:ilvl w:val="0"/>
                <w:numId w:val="49"/>
              </w:numPr>
              <w:tabs>
                <w:tab w:val="left" w:pos="835"/>
              </w:tabs>
              <w:spacing w:before="201" w:line="240" w:lineRule="auto"/>
              <w:ind w:right="899"/>
            </w:pPr>
            <w:r w:rsidRPr="009B086C">
              <w:t>D.P.S.</w:t>
            </w:r>
            <w:r w:rsidRPr="009B086C">
              <w:rPr>
                <w:spacing w:val="-4"/>
              </w:rPr>
              <w:t xml:space="preserve"> </w:t>
            </w:r>
            <w:r w:rsidRPr="009B086C">
              <w:t>Kanwal,</w:t>
            </w:r>
            <w:r w:rsidRPr="009B086C">
              <w:rPr>
                <w:spacing w:val="-4"/>
              </w:rPr>
              <w:t xml:space="preserve"> </w:t>
            </w:r>
            <w:r w:rsidRPr="009B086C">
              <w:t>Land</w:t>
            </w:r>
            <w:r w:rsidRPr="009B086C">
              <w:rPr>
                <w:spacing w:val="-4"/>
              </w:rPr>
              <w:t xml:space="preserve"> </w:t>
            </w:r>
            <w:r w:rsidRPr="009B086C">
              <w:t>Laws</w:t>
            </w:r>
            <w:r w:rsidRPr="009B086C">
              <w:rPr>
                <w:spacing w:val="-4"/>
              </w:rPr>
              <w:t xml:space="preserve"> </w:t>
            </w:r>
            <w:r w:rsidRPr="009B086C">
              <w:t>(Including</w:t>
            </w:r>
            <w:r w:rsidRPr="009B086C">
              <w:rPr>
                <w:spacing w:val="-4"/>
              </w:rPr>
              <w:t xml:space="preserve"> </w:t>
            </w:r>
            <w:r w:rsidRPr="009B086C">
              <w:t>Land</w:t>
            </w:r>
            <w:r w:rsidRPr="009B086C">
              <w:rPr>
                <w:spacing w:val="-4"/>
              </w:rPr>
              <w:t xml:space="preserve"> </w:t>
            </w:r>
            <w:r w:rsidRPr="009B086C">
              <w:t>Acquisition</w:t>
            </w:r>
            <w:r w:rsidRPr="009B086C">
              <w:rPr>
                <w:spacing w:val="-4"/>
              </w:rPr>
              <w:t xml:space="preserve"> </w:t>
            </w:r>
            <w:r w:rsidRPr="009B086C">
              <w:t>and</w:t>
            </w:r>
            <w:r w:rsidRPr="009B086C">
              <w:rPr>
                <w:spacing w:val="-4"/>
              </w:rPr>
              <w:t xml:space="preserve"> </w:t>
            </w:r>
            <w:r w:rsidRPr="009B086C">
              <w:t>Rent</w:t>
            </w:r>
            <w:r w:rsidRPr="009B086C">
              <w:rPr>
                <w:spacing w:val="-4"/>
              </w:rPr>
              <w:t xml:space="preserve"> </w:t>
            </w:r>
            <w:r w:rsidRPr="009B086C">
              <w:t>Laws),</w:t>
            </w:r>
            <w:r w:rsidRPr="009B086C">
              <w:rPr>
                <w:spacing w:val="-4"/>
              </w:rPr>
              <w:t xml:space="preserve"> </w:t>
            </w:r>
            <w:r w:rsidRPr="009B086C">
              <w:t>Satyam</w:t>
            </w:r>
            <w:r w:rsidRPr="009B086C">
              <w:rPr>
                <w:spacing w:val="-4"/>
              </w:rPr>
              <w:t xml:space="preserve"> </w:t>
            </w:r>
            <w:r w:rsidRPr="009B086C">
              <w:t>Law International, New Delhi, 2014</w:t>
            </w:r>
          </w:p>
          <w:p w14:paraId="7672AE4F" w14:textId="77777777" w:rsidR="00624C65" w:rsidRPr="009B086C" w:rsidRDefault="00624C65" w:rsidP="00E34C5C">
            <w:pPr>
              <w:pStyle w:val="TableParagraph"/>
              <w:numPr>
                <w:ilvl w:val="0"/>
                <w:numId w:val="49"/>
              </w:numPr>
              <w:tabs>
                <w:tab w:val="left" w:pos="835"/>
              </w:tabs>
              <w:spacing w:before="163" w:line="240" w:lineRule="auto"/>
            </w:pPr>
            <w:r w:rsidRPr="009B086C">
              <w:t>Constitution</w:t>
            </w:r>
            <w:r w:rsidRPr="009B086C">
              <w:rPr>
                <w:spacing w:val="-1"/>
              </w:rPr>
              <w:t xml:space="preserve"> </w:t>
            </w:r>
            <w:r w:rsidRPr="009B086C">
              <w:t>of</w:t>
            </w:r>
            <w:r w:rsidRPr="009B086C">
              <w:rPr>
                <w:spacing w:val="-2"/>
              </w:rPr>
              <w:t xml:space="preserve"> </w:t>
            </w:r>
            <w:r w:rsidRPr="009B086C">
              <w:t>India</w:t>
            </w:r>
            <w:r w:rsidRPr="009B086C">
              <w:rPr>
                <w:spacing w:val="-1"/>
              </w:rPr>
              <w:t xml:space="preserve"> </w:t>
            </w:r>
            <w:r w:rsidRPr="009B086C">
              <w:t>–</w:t>
            </w:r>
            <w:r w:rsidRPr="009B086C">
              <w:rPr>
                <w:spacing w:val="-1"/>
              </w:rPr>
              <w:t xml:space="preserve"> </w:t>
            </w:r>
            <w:r w:rsidRPr="009B086C">
              <w:t>Mr.</w:t>
            </w:r>
            <w:r w:rsidRPr="009B086C">
              <w:rPr>
                <w:spacing w:val="-1"/>
              </w:rPr>
              <w:t xml:space="preserve"> </w:t>
            </w:r>
            <w:r w:rsidRPr="009B086C">
              <w:t xml:space="preserve">V.N. </w:t>
            </w:r>
            <w:r w:rsidRPr="009B086C">
              <w:rPr>
                <w:spacing w:val="-2"/>
              </w:rPr>
              <w:t>Shukla</w:t>
            </w:r>
          </w:p>
          <w:p w14:paraId="2895F96C" w14:textId="77777777" w:rsidR="00624C65" w:rsidRPr="009B086C" w:rsidRDefault="00624C65" w:rsidP="00E34C5C">
            <w:pPr>
              <w:pStyle w:val="TableParagraph"/>
              <w:numPr>
                <w:ilvl w:val="0"/>
                <w:numId w:val="49"/>
              </w:numPr>
              <w:tabs>
                <w:tab w:val="left" w:pos="835"/>
              </w:tabs>
              <w:spacing w:before="201" w:line="240" w:lineRule="auto"/>
            </w:pPr>
            <w:r w:rsidRPr="009B086C">
              <w:t>Delhi</w:t>
            </w:r>
            <w:r w:rsidRPr="009B086C">
              <w:rPr>
                <w:spacing w:val="-2"/>
              </w:rPr>
              <w:t xml:space="preserve"> </w:t>
            </w:r>
            <w:r w:rsidRPr="009B086C">
              <w:t>Rent</w:t>
            </w:r>
            <w:r w:rsidRPr="009B086C">
              <w:rPr>
                <w:spacing w:val="-1"/>
              </w:rPr>
              <w:t xml:space="preserve"> </w:t>
            </w:r>
            <w:r w:rsidRPr="009B086C">
              <w:t>Law</w:t>
            </w:r>
            <w:r w:rsidRPr="009B086C">
              <w:rPr>
                <w:spacing w:val="-1"/>
              </w:rPr>
              <w:t xml:space="preserve"> </w:t>
            </w:r>
            <w:r w:rsidRPr="009B086C">
              <w:t>–</w:t>
            </w:r>
            <w:r w:rsidRPr="009B086C">
              <w:rPr>
                <w:spacing w:val="-1"/>
              </w:rPr>
              <w:t xml:space="preserve"> </w:t>
            </w:r>
            <w:r w:rsidRPr="009B086C">
              <w:t>Jaspal</w:t>
            </w:r>
            <w:r w:rsidRPr="009B086C">
              <w:rPr>
                <w:spacing w:val="1"/>
              </w:rPr>
              <w:t xml:space="preserve"> </w:t>
            </w:r>
            <w:r w:rsidRPr="009B086C">
              <w:rPr>
                <w:spacing w:val="-2"/>
              </w:rPr>
              <w:t>Singh</w:t>
            </w:r>
          </w:p>
          <w:p w14:paraId="1C8E6D4B" w14:textId="77777777" w:rsidR="00624C65" w:rsidRPr="009B086C" w:rsidRDefault="00624C65" w:rsidP="00E34C5C">
            <w:pPr>
              <w:pStyle w:val="TableParagraph"/>
              <w:numPr>
                <w:ilvl w:val="0"/>
                <w:numId w:val="49"/>
              </w:numPr>
              <w:tabs>
                <w:tab w:val="left" w:pos="835"/>
              </w:tabs>
              <w:spacing w:before="200" w:line="240" w:lineRule="auto"/>
            </w:pPr>
            <w:r w:rsidRPr="009B086C">
              <w:t>Law</w:t>
            </w:r>
            <w:r w:rsidRPr="009B086C">
              <w:rPr>
                <w:spacing w:val="-3"/>
              </w:rPr>
              <w:t xml:space="preserve"> </w:t>
            </w:r>
            <w:r w:rsidRPr="009B086C">
              <w:t>of</w:t>
            </w:r>
            <w:r w:rsidRPr="009B086C">
              <w:rPr>
                <w:spacing w:val="-2"/>
              </w:rPr>
              <w:t xml:space="preserve"> </w:t>
            </w:r>
            <w:r w:rsidRPr="009B086C">
              <w:t>Rent</w:t>
            </w:r>
            <w:r w:rsidRPr="009B086C">
              <w:rPr>
                <w:spacing w:val="-1"/>
              </w:rPr>
              <w:t xml:space="preserve"> </w:t>
            </w:r>
            <w:r w:rsidRPr="009B086C">
              <w:t>Control in</w:t>
            </w:r>
            <w:r w:rsidRPr="009B086C">
              <w:rPr>
                <w:spacing w:val="1"/>
              </w:rPr>
              <w:t xml:space="preserve"> </w:t>
            </w:r>
            <w:r w:rsidRPr="009B086C">
              <w:t>India –</w:t>
            </w:r>
            <w:r w:rsidRPr="009B086C">
              <w:rPr>
                <w:spacing w:val="-1"/>
              </w:rPr>
              <w:t xml:space="preserve"> </w:t>
            </w:r>
            <w:r w:rsidRPr="009B086C">
              <w:t xml:space="preserve">K.T.S. </w:t>
            </w:r>
            <w:r w:rsidRPr="009B086C">
              <w:rPr>
                <w:spacing w:val="-2"/>
              </w:rPr>
              <w:t>Tulsi</w:t>
            </w:r>
          </w:p>
        </w:tc>
      </w:tr>
    </w:tbl>
    <w:p w14:paraId="6659E948" w14:textId="77777777" w:rsidR="00624C65" w:rsidRPr="009B086C" w:rsidRDefault="00624C65" w:rsidP="00624C65">
      <w:pPr>
        <w:pStyle w:val="BodyText"/>
        <w:rPr>
          <w:b/>
          <w:sz w:val="22"/>
          <w:szCs w:val="22"/>
        </w:rPr>
      </w:pPr>
    </w:p>
    <w:p w14:paraId="22575C8E" w14:textId="77777777" w:rsidR="00624C65" w:rsidRDefault="00624C65" w:rsidP="00624C65">
      <w:pPr>
        <w:pStyle w:val="BodyText"/>
        <w:spacing w:before="131"/>
        <w:rPr>
          <w:b/>
          <w:sz w:val="22"/>
          <w:szCs w:val="22"/>
        </w:rPr>
      </w:pPr>
    </w:p>
    <w:p w14:paraId="71CA976A" w14:textId="77777777" w:rsidR="004B4534" w:rsidRDefault="004B4534" w:rsidP="00624C65">
      <w:pPr>
        <w:pStyle w:val="BodyText"/>
        <w:spacing w:before="13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6905"/>
      </w:tblGrid>
      <w:tr w:rsidR="002E383A" w:rsidRPr="009B086C" w14:paraId="46A33D55" w14:textId="77777777" w:rsidTr="00E34C5C">
        <w:trPr>
          <w:trHeight w:val="484"/>
        </w:trPr>
        <w:tc>
          <w:tcPr>
            <w:tcW w:w="3015" w:type="dxa"/>
            <w:tcBorders>
              <w:right w:val="nil"/>
            </w:tcBorders>
          </w:tcPr>
          <w:p w14:paraId="6677F1A1" w14:textId="77777777" w:rsidR="002E383A" w:rsidRPr="009B086C" w:rsidRDefault="002E383A" w:rsidP="00E34C5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6905" w:type="dxa"/>
            <w:tcBorders>
              <w:left w:val="nil"/>
            </w:tcBorders>
          </w:tcPr>
          <w:p w14:paraId="227D93FE" w14:textId="77777777" w:rsidR="002E383A" w:rsidRPr="009B086C" w:rsidRDefault="002E383A" w:rsidP="00E34C5C">
            <w:pPr>
              <w:pStyle w:val="TableParagraph"/>
              <w:spacing w:line="240" w:lineRule="auto"/>
              <w:ind w:left="451"/>
            </w:pPr>
            <w:r w:rsidRPr="009B086C">
              <w:rPr>
                <w:spacing w:val="-5"/>
              </w:rPr>
              <w:t>Law</w:t>
            </w:r>
          </w:p>
        </w:tc>
      </w:tr>
      <w:tr w:rsidR="002E383A" w:rsidRPr="009B086C" w14:paraId="1EF0C3B7" w14:textId="77777777" w:rsidTr="00E34C5C">
        <w:trPr>
          <w:trHeight w:val="419"/>
        </w:trPr>
        <w:tc>
          <w:tcPr>
            <w:tcW w:w="3015" w:type="dxa"/>
          </w:tcPr>
          <w:p w14:paraId="7F74B958" w14:textId="77777777" w:rsidR="002E383A" w:rsidRPr="009B086C" w:rsidRDefault="002E383A"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905" w:type="dxa"/>
          </w:tcPr>
          <w:p w14:paraId="3BF77282" w14:textId="01ED5CAA" w:rsidR="002E383A" w:rsidRPr="009B086C" w:rsidRDefault="002E383A" w:rsidP="00E34C5C">
            <w:pPr>
              <w:pStyle w:val="TableParagraph"/>
              <w:spacing w:line="240" w:lineRule="auto"/>
              <w:ind w:left="105"/>
            </w:pPr>
            <w:r w:rsidRPr="009B086C">
              <w:rPr>
                <w:spacing w:val="-2"/>
              </w:rPr>
              <w:t>LL.B.(Honours)</w:t>
            </w:r>
          </w:p>
        </w:tc>
      </w:tr>
      <w:tr w:rsidR="002E383A" w:rsidRPr="009B086C" w14:paraId="19A4AB82" w14:textId="77777777" w:rsidTr="00E34C5C">
        <w:trPr>
          <w:trHeight w:val="417"/>
        </w:trPr>
        <w:tc>
          <w:tcPr>
            <w:tcW w:w="3015" w:type="dxa"/>
          </w:tcPr>
          <w:p w14:paraId="1590F8D5" w14:textId="77777777" w:rsidR="002E383A" w:rsidRPr="009B086C" w:rsidRDefault="002E383A"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905" w:type="dxa"/>
          </w:tcPr>
          <w:p w14:paraId="75A6C371" w14:textId="000229BE" w:rsidR="002E383A" w:rsidRPr="009B086C" w:rsidRDefault="002E383A" w:rsidP="00E34C5C">
            <w:pPr>
              <w:pStyle w:val="TableParagraph"/>
              <w:spacing w:line="240" w:lineRule="auto"/>
              <w:ind w:left="105"/>
            </w:pPr>
            <w:r w:rsidRPr="009B086C">
              <w:t>120</w:t>
            </w:r>
            <w:r>
              <w:t>40622</w:t>
            </w:r>
          </w:p>
        </w:tc>
      </w:tr>
      <w:tr w:rsidR="002E383A" w:rsidRPr="009B086C" w14:paraId="47FBDE43" w14:textId="77777777" w:rsidTr="00E34C5C">
        <w:trPr>
          <w:trHeight w:val="417"/>
        </w:trPr>
        <w:tc>
          <w:tcPr>
            <w:tcW w:w="3015" w:type="dxa"/>
          </w:tcPr>
          <w:p w14:paraId="5D544B9A" w14:textId="77777777" w:rsidR="002E383A" w:rsidRPr="009B086C" w:rsidRDefault="002E383A" w:rsidP="00E34C5C">
            <w:pPr>
              <w:pStyle w:val="TableParagraph"/>
              <w:spacing w:line="240" w:lineRule="auto"/>
              <w:rPr>
                <w:b/>
              </w:rPr>
            </w:pPr>
            <w:r w:rsidRPr="009B086C">
              <w:rPr>
                <w:b/>
              </w:rPr>
              <w:t>Course</w:t>
            </w:r>
            <w:r w:rsidRPr="009B086C">
              <w:rPr>
                <w:b/>
                <w:spacing w:val="-2"/>
              </w:rPr>
              <w:t xml:space="preserve"> Title</w:t>
            </w:r>
          </w:p>
        </w:tc>
        <w:tc>
          <w:tcPr>
            <w:tcW w:w="6905" w:type="dxa"/>
          </w:tcPr>
          <w:p w14:paraId="05E547B0" w14:textId="77777777" w:rsidR="002E383A" w:rsidRPr="009B086C" w:rsidRDefault="002E383A" w:rsidP="00E34C5C">
            <w:pPr>
              <w:pStyle w:val="TableParagraph"/>
              <w:spacing w:line="240" w:lineRule="auto"/>
              <w:ind w:left="105"/>
            </w:pPr>
            <w:r w:rsidRPr="009B086C">
              <w:t>Private</w:t>
            </w:r>
            <w:r w:rsidRPr="009B086C">
              <w:rPr>
                <w:spacing w:val="-5"/>
              </w:rPr>
              <w:t xml:space="preserve"> </w:t>
            </w:r>
            <w:r w:rsidRPr="009B086C">
              <w:t>International</w:t>
            </w:r>
            <w:r w:rsidRPr="009B086C">
              <w:rPr>
                <w:spacing w:val="-4"/>
              </w:rPr>
              <w:t xml:space="preserve"> </w:t>
            </w:r>
            <w:r w:rsidRPr="009B086C">
              <w:rPr>
                <w:spacing w:val="-5"/>
              </w:rPr>
              <w:t>Law</w:t>
            </w:r>
          </w:p>
        </w:tc>
      </w:tr>
      <w:tr w:rsidR="002E383A" w:rsidRPr="009B086C" w14:paraId="46A0C344" w14:textId="77777777" w:rsidTr="00E34C5C">
        <w:trPr>
          <w:trHeight w:val="419"/>
        </w:trPr>
        <w:tc>
          <w:tcPr>
            <w:tcW w:w="3015" w:type="dxa"/>
          </w:tcPr>
          <w:p w14:paraId="248A9A71" w14:textId="77777777" w:rsidR="002E383A" w:rsidRPr="009B086C" w:rsidRDefault="002E383A"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905" w:type="dxa"/>
          </w:tcPr>
          <w:p w14:paraId="74539C51" w14:textId="58D1E2AA" w:rsidR="002E383A" w:rsidRPr="009B086C" w:rsidRDefault="002E383A" w:rsidP="00E34C5C">
            <w:pPr>
              <w:pStyle w:val="TableParagraph"/>
              <w:spacing w:line="240" w:lineRule="auto"/>
              <w:ind w:left="105"/>
            </w:pPr>
            <w:r w:rsidRPr="009B086C">
              <w:rPr>
                <w:spacing w:val="-5"/>
              </w:rPr>
              <w:t>I</w:t>
            </w:r>
            <w:r>
              <w:rPr>
                <w:spacing w:val="-5"/>
              </w:rPr>
              <w:t>II</w:t>
            </w:r>
          </w:p>
        </w:tc>
      </w:tr>
      <w:tr w:rsidR="002E383A" w:rsidRPr="009B086C" w14:paraId="43973412" w14:textId="77777777" w:rsidTr="00E34C5C">
        <w:trPr>
          <w:trHeight w:val="417"/>
        </w:trPr>
        <w:tc>
          <w:tcPr>
            <w:tcW w:w="3015" w:type="dxa"/>
          </w:tcPr>
          <w:p w14:paraId="206FDAA7" w14:textId="77777777" w:rsidR="002E383A" w:rsidRPr="009B086C" w:rsidRDefault="002E383A" w:rsidP="00E34C5C">
            <w:pPr>
              <w:pStyle w:val="TableParagraph"/>
              <w:spacing w:line="240" w:lineRule="auto"/>
              <w:rPr>
                <w:b/>
              </w:rPr>
            </w:pPr>
            <w:r w:rsidRPr="009B086C">
              <w:rPr>
                <w:b/>
                <w:spacing w:val="-2"/>
              </w:rPr>
              <w:t>Semester</w:t>
            </w:r>
          </w:p>
        </w:tc>
        <w:tc>
          <w:tcPr>
            <w:tcW w:w="6905" w:type="dxa"/>
          </w:tcPr>
          <w:p w14:paraId="7E23EF10" w14:textId="06F16F79" w:rsidR="002E383A" w:rsidRPr="009B086C" w:rsidRDefault="002E383A" w:rsidP="00E34C5C">
            <w:pPr>
              <w:pStyle w:val="TableParagraph"/>
              <w:spacing w:line="240" w:lineRule="auto"/>
              <w:ind w:left="105"/>
            </w:pPr>
            <w:r w:rsidRPr="009B086C">
              <w:rPr>
                <w:spacing w:val="-5"/>
              </w:rPr>
              <w:t>VI</w:t>
            </w:r>
          </w:p>
        </w:tc>
      </w:tr>
      <w:tr w:rsidR="002E383A" w:rsidRPr="009B086C" w14:paraId="0F923531" w14:textId="77777777" w:rsidTr="00E34C5C">
        <w:trPr>
          <w:trHeight w:val="417"/>
        </w:trPr>
        <w:tc>
          <w:tcPr>
            <w:tcW w:w="3015" w:type="dxa"/>
          </w:tcPr>
          <w:p w14:paraId="1AB568BD" w14:textId="77777777" w:rsidR="002E383A" w:rsidRPr="009B086C" w:rsidRDefault="002E383A"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905" w:type="dxa"/>
          </w:tcPr>
          <w:p w14:paraId="3C7FD81A" w14:textId="77777777" w:rsidR="002E383A" w:rsidRPr="009B086C" w:rsidRDefault="002E383A" w:rsidP="00E34C5C">
            <w:pPr>
              <w:pStyle w:val="TableParagraph"/>
              <w:spacing w:line="240" w:lineRule="auto"/>
              <w:ind w:left="105"/>
            </w:pPr>
            <w:r w:rsidRPr="009B086C">
              <w:rPr>
                <w:spacing w:val="-10"/>
              </w:rPr>
              <w:t>4</w:t>
            </w:r>
          </w:p>
        </w:tc>
      </w:tr>
      <w:tr w:rsidR="002E383A" w:rsidRPr="009B086C" w14:paraId="56FD21D5" w14:textId="77777777" w:rsidTr="00E34C5C">
        <w:trPr>
          <w:trHeight w:val="1250"/>
        </w:trPr>
        <w:tc>
          <w:tcPr>
            <w:tcW w:w="3015" w:type="dxa"/>
          </w:tcPr>
          <w:p w14:paraId="770F40CF" w14:textId="77777777" w:rsidR="002E383A" w:rsidRPr="009B086C" w:rsidRDefault="002E383A" w:rsidP="00E34C5C">
            <w:pPr>
              <w:pStyle w:val="TableParagraph"/>
              <w:spacing w:line="240" w:lineRule="auto"/>
              <w:rPr>
                <w:b/>
              </w:rPr>
            </w:pPr>
            <w:r w:rsidRPr="009B086C">
              <w:rPr>
                <w:b/>
              </w:rPr>
              <w:t>Course</w:t>
            </w:r>
            <w:r w:rsidRPr="009B086C">
              <w:rPr>
                <w:b/>
                <w:spacing w:val="-2"/>
              </w:rPr>
              <w:t xml:space="preserve"> Prerequisite</w:t>
            </w:r>
          </w:p>
        </w:tc>
        <w:tc>
          <w:tcPr>
            <w:tcW w:w="6905" w:type="dxa"/>
          </w:tcPr>
          <w:p w14:paraId="1F364541" w14:textId="77777777" w:rsidR="002E383A" w:rsidRPr="009B086C" w:rsidRDefault="002E383A" w:rsidP="00E34C5C">
            <w:pPr>
              <w:pStyle w:val="TableParagraph"/>
              <w:spacing w:line="240" w:lineRule="auto"/>
              <w:ind w:left="105"/>
              <w:jc w:val="both"/>
            </w:pPr>
            <w:r w:rsidRPr="009B086C">
              <w:t>Learners</w:t>
            </w:r>
            <w:r w:rsidRPr="009B086C">
              <w:rPr>
                <w:spacing w:val="48"/>
              </w:rPr>
              <w:t xml:space="preserve"> </w:t>
            </w:r>
            <w:r w:rsidRPr="009B086C">
              <w:t>are</w:t>
            </w:r>
            <w:r w:rsidRPr="009B086C">
              <w:rPr>
                <w:spacing w:val="48"/>
              </w:rPr>
              <w:t xml:space="preserve"> </w:t>
            </w:r>
            <w:r w:rsidRPr="009B086C">
              <w:t>required</w:t>
            </w:r>
            <w:r w:rsidRPr="009B086C">
              <w:rPr>
                <w:spacing w:val="49"/>
              </w:rPr>
              <w:t xml:space="preserve"> </w:t>
            </w:r>
            <w:r w:rsidRPr="009B086C">
              <w:t>to</w:t>
            </w:r>
            <w:r w:rsidRPr="009B086C">
              <w:rPr>
                <w:spacing w:val="52"/>
              </w:rPr>
              <w:t xml:space="preserve"> </w:t>
            </w:r>
            <w:r w:rsidRPr="009B086C">
              <w:t>be</w:t>
            </w:r>
            <w:r w:rsidRPr="009B086C">
              <w:rPr>
                <w:spacing w:val="48"/>
              </w:rPr>
              <w:t xml:space="preserve"> </w:t>
            </w:r>
            <w:r w:rsidRPr="009B086C">
              <w:t>equipped</w:t>
            </w:r>
            <w:r w:rsidRPr="009B086C">
              <w:rPr>
                <w:spacing w:val="48"/>
              </w:rPr>
              <w:t xml:space="preserve"> </w:t>
            </w:r>
            <w:r w:rsidRPr="009B086C">
              <w:t>with</w:t>
            </w:r>
            <w:r w:rsidRPr="009B086C">
              <w:rPr>
                <w:spacing w:val="50"/>
              </w:rPr>
              <w:t xml:space="preserve"> </w:t>
            </w:r>
            <w:r w:rsidRPr="009B086C">
              <w:t>their</w:t>
            </w:r>
            <w:r w:rsidRPr="009B086C">
              <w:rPr>
                <w:spacing w:val="50"/>
              </w:rPr>
              <w:t xml:space="preserve"> </w:t>
            </w:r>
            <w:r w:rsidRPr="009B086C">
              <w:t>syllabi</w:t>
            </w:r>
            <w:r w:rsidRPr="009B086C">
              <w:rPr>
                <w:spacing w:val="49"/>
              </w:rPr>
              <w:t xml:space="preserve"> </w:t>
            </w:r>
            <w:r w:rsidRPr="009B086C">
              <w:t>on</w:t>
            </w:r>
            <w:r w:rsidRPr="009B086C">
              <w:rPr>
                <w:spacing w:val="50"/>
              </w:rPr>
              <w:t xml:space="preserve"> </w:t>
            </w:r>
            <w:r w:rsidRPr="009B086C">
              <w:rPr>
                <w:spacing w:val="-2"/>
              </w:rPr>
              <w:t>Public</w:t>
            </w:r>
          </w:p>
          <w:p w14:paraId="000B926D" w14:textId="77777777" w:rsidR="002E383A" w:rsidRPr="009B086C" w:rsidRDefault="002E383A" w:rsidP="00E34C5C">
            <w:pPr>
              <w:pStyle w:val="TableParagraph"/>
              <w:spacing w:before="5" w:line="240" w:lineRule="auto"/>
              <w:ind w:left="105"/>
              <w:jc w:val="both"/>
            </w:pPr>
            <w:r w:rsidRPr="009B086C">
              <w:t xml:space="preserve">International Law, Family Law and Property Law from the previous </w:t>
            </w:r>
            <w:r w:rsidRPr="009B086C">
              <w:rPr>
                <w:spacing w:val="-2"/>
              </w:rPr>
              <w:t>semesters</w:t>
            </w:r>
          </w:p>
        </w:tc>
      </w:tr>
    </w:tbl>
    <w:p w14:paraId="4807D819" w14:textId="77777777" w:rsidR="002E383A" w:rsidRPr="009B086C" w:rsidRDefault="002E383A" w:rsidP="002E383A">
      <w:pPr>
        <w:pStyle w:val="TableParagraph"/>
        <w:spacing w:line="240" w:lineRule="auto"/>
        <w:sectPr w:rsidR="002E383A" w:rsidRPr="009B086C" w:rsidSect="002E383A">
          <w:type w:val="continuous"/>
          <w:pgSz w:w="11910" w:h="16840"/>
          <w:pgMar w:top="90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20"/>
        <w:gridCol w:w="218"/>
        <w:gridCol w:w="216"/>
        <w:gridCol w:w="658"/>
        <w:gridCol w:w="329"/>
        <w:gridCol w:w="330"/>
        <w:gridCol w:w="675"/>
        <w:gridCol w:w="677"/>
        <w:gridCol w:w="329"/>
        <w:gridCol w:w="327"/>
        <w:gridCol w:w="678"/>
        <w:gridCol w:w="678"/>
        <w:gridCol w:w="395"/>
        <w:gridCol w:w="393"/>
        <w:gridCol w:w="813"/>
        <w:gridCol w:w="1666"/>
        <w:gridCol w:w="288"/>
      </w:tblGrid>
      <w:tr w:rsidR="002E383A" w:rsidRPr="009B086C" w14:paraId="2B528A14" w14:textId="77777777" w:rsidTr="00E34C5C">
        <w:trPr>
          <w:trHeight w:val="1413"/>
        </w:trPr>
        <w:tc>
          <w:tcPr>
            <w:tcW w:w="3015" w:type="dxa"/>
            <w:gridSpan w:val="7"/>
          </w:tcPr>
          <w:p w14:paraId="6FFA17E3" w14:textId="77777777" w:rsidR="002E383A" w:rsidRPr="009B086C" w:rsidRDefault="002E383A" w:rsidP="00E34C5C">
            <w:pPr>
              <w:pStyle w:val="TableParagraph"/>
              <w:spacing w:line="240" w:lineRule="auto"/>
              <w:rPr>
                <w:b/>
              </w:rPr>
            </w:pPr>
            <w:r w:rsidRPr="009B086C">
              <w:rPr>
                <w:b/>
              </w:rPr>
              <w:lastRenderedPageBreak/>
              <w:t>Course</w:t>
            </w:r>
            <w:r w:rsidRPr="009B086C">
              <w:rPr>
                <w:b/>
                <w:spacing w:val="-2"/>
              </w:rPr>
              <w:t xml:space="preserve"> Synopsis</w:t>
            </w:r>
          </w:p>
        </w:tc>
        <w:tc>
          <w:tcPr>
            <w:tcW w:w="6919" w:type="dxa"/>
            <w:gridSpan w:val="11"/>
          </w:tcPr>
          <w:p w14:paraId="68735360" w14:textId="77777777" w:rsidR="002E383A" w:rsidRPr="009B086C" w:rsidRDefault="002E383A" w:rsidP="00E34C5C">
            <w:pPr>
              <w:pStyle w:val="TableParagraph"/>
              <w:spacing w:line="240" w:lineRule="auto"/>
              <w:ind w:left="105" w:right="112"/>
              <w:jc w:val="both"/>
            </w:pPr>
            <w:r w:rsidRPr="009B086C">
              <w:t>This course provides a comprehensive overview of Private International Law, also known as Conflict of Laws. It aims to equip students</w:t>
            </w:r>
            <w:r w:rsidRPr="009B086C">
              <w:rPr>
                <w:spacing w:val="-5"/>
              </w:rPr>
              <w:t xml:space="preserve"> </w:t>
            </w:r>
            <w:r w:rsidRPr="009B086C">
              <w:t>with</w:t>
            </w:r>
            <w:r w:rsidRPr="009B086C">
              <w:rPr>
                <w:spacing w:val="-6"/>
              </w:rPr>
              <w:t xml:space="preserve"> </w:t>
            </w:r>
            <w:r w:rsidRPr="009B086C">
              <w:t>a</w:t>
            </w:r>
            <w:r w:rsidRPr="009B086C">
              <w:rPr>
                <w:spacing w:val="-6"/>
              </w:rPr>
              <w:t xml:space="preserve"> </w:t>
            </w:r>
            <w:r w:rsidRPr="009B086C">
              <w:t>foundational</w:t>
            </w:r>
            <w:r w:rsidRPr="009B086C">
              <w:rPr>
                <w:spacing w:val="-5"/>
              </w:rPr>
              <w:t xml:space="preserve"> </w:t>
            </w:r>
            <w:r w:rsidRPr="009B086C">
              <w:t>understanding</w:t>
            </w:r>
            <w:r w:rsidRPr="009B086C">
              <w:rPr>
                <w:spacing w:val="-6"/>
              </w:rPr>
              <w:t xml:space="preserve"> </w:t>
            </w:r>
            <w:r w:rsidRPr="009B086C">
              <w:t>of</w:t>
            </w:r>
            <w:r w:rsidRPr="009B086C">
              <w:rPr>
                <w:spacing w:val="-5"/>
              </w:rPr>
              <w:t xml:space="preserve"> </w:t>
            </w:r>
            <w:r w:rsidRPr="009B086C">
              <w:t>the</w:t>
            </w:r>
            <w:r w:rsidRPr="009B086C">
              <w:rPr>
                <w:spacing w:val="-5"/>
              </w:rPr>
              <w:t xml:space="preserve"> </w:t>
            </w:r>
            <w:r w:rsidRPr="009B086C">
              <w:t>principles,</w:t>
            </w:r>
            <w:r w:rsidRPr="009B086C">
              <w:rPr>
                <w:spacing w:val="-5"/>
              </w:rPr>
              <w:t xml:space="preserve"> </w:t>
            </w:r>
            <w:r w:rsidRPr="009B086C">
              <w:t>theories, and</w:t>
            </w:r>
            <w:r w:rsidRPr="009B086C">
              <w:rPr>
                <w:spacing w:val="-8"/>
              </w:rPr>
              <w:t xml:space="preserve"> </w:t>
            </w:r>
            <w:r w:rsidRPr="009B086C">
              <w:t>practical</w:t>
            </w:r>
            <w:r w:rsidRPr="009B086C">
              <w:rPr>
                <w:spacing w:val="-7"/>
              </w:rPr>
              <w:t xml:space="preserve"> </w:t>
            </w:r>
            <w:r w:rsidRPr="009B086C">
              <w:t>applications</w:t>
            </w:r>
            <w:r w:rsidRPr="009B086C">
              <w:rPr>
                <w:spacing w:val="-8"/>
              </w:rPr>
              <w:t xml:space="preserve"> </w:t>
            </w:r>
            <w:r w:rsidRPr="009B086C">
              <w:t>of</w:t>
            </w:r>
            <w:r w:rsidRPr="009B086C">
              <w:rPr>
                <w:spacing w:val="-9"/>
              </w:rPr>
              <w:t xml:space="preserve"> </w:t>
            </w:r>
            <w:r w:rsidRPr="009B086C">
              <w:t>this</w:t>
            </w:r>
            <w:r w:rsidRPr="009B086C">
              <w:rPr>
                <w:spacing w:val="-8"/>
              </w:rPr>
              <w:t xml:space="preserve"> </w:t>
            </w:r>
            <w:r w:rsidRPr="009B086C">
              <w:t>legal</w:t>
            </w:r>
            <w:r w:rsidRPr="009B086C">
              <w:rPr>
                <w:spacing w:val="-7"/>
              </w:rPr>
              <w:t xml:space="preserve"> </w:t>
            </w:r>
            <w:r w:rsidRPr="009B086C">
              <w:t>field,</w:t>
            </w:r>
            <w:r w:rsidRPr="009B086C">
              <w:rPr>
                <w:spacing w:val="-7"/>
              </w:rPr>
              <w:t xml:space="preserve"> </w:t>
            </w:r>
            <w:r w:rsidRPr="009B086C">
              <w:t>which</w:t>
            </w:r>
            <w:r w:rsidRPr="009B086C">
              <w:rPr>
                <w:spacing w:val="-10"/>
              </w:rPr>
              <w:t xml:space="preserve"> </w:t>
            </w:r>
            <w:r w:rsidRPr="009B086C">
              <w:t>addresses</w:t>
            </w:r>
            <w:r w:rsidRPr="009B086C">
              <w:rPr>
                <w:spacing w:val="-8"/>
              </w:rPr>
              <w:t xml:space="preserve"> </w:t>
            </w:r>
            <w:r w:rsidRPr="009B086C">
              <w:t>conflicts arising from private legal relationships across different jurisdictions.</w:t>
            </w:r>
          </w:p>
        </w:tc>
      </w:tr>
      <w:tr w:rsidR="002E383A" w:rsidRPr="009B086C" w14:paraId="69258DFD" w14:textId="77777777" w:rsidTr="00E34C5C">
        <w:trPr>
          <w:trHeight w:val="827"/>
        </w:trPr>
        <w:tc>
          <w:tcPr>
            <w:tcW w:w="9934" w:type="dxa"/>
            <w:gridSpan w:val="18"/>
          </w:tcPr>
          <w:p w14:paraId="1887F2F1" w14:textId="77777777" w:rsidR="002E383A" w:rsidRPr="009B086C" w:rsidRDefault="002E383A" w:rsidP="00E34C5C">
            <w:pPr>
              <w:pStyle w:val="TableParagraph"/>
              <w:spacing w:line="240" w:lineRule="auto"/>
              <w:rPr>
                <w:b/>
              </w:rPr>
            </w:pPr>
            <w:r w:rsidRPr="009B086C">
              <w:rPr>
                <w:b/>
              </w:rPr>
              <w:t>Course</w:t>
            </w:r>
            <w:r w:rsidRPr="009B086C">
              <w:rPr>
                <w:b/>
                <w:spacing w:val="-2"/>
              </w:rPr>
              <w:t xml:space="preserve"> Outcomes:</w:t>
            </w:r>
          </w:p>
          <w:p w14:paraId="327FBA94" w14:textId="77777777" w:rsidR="002E383A" w:rsidRPr="009B086C" w:rsidRDefault="002E383A" w:rsidP="00E34C5C">
            <w:pPr>
              <w:pStyle w:val="TableParagraph"/>
              <w:spacing w:before="137"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2E383A" w:rsidRPr="009B086C" w14:paraId="1E51AD0D" w14:textId="77777777" w:rsidTr="00E34C5C">
        <w:trPr>
          <w:trHeight w:val="837"/>
        </w:trPr>
        <w:tc>
          <w:tcPr>
            <w:tcW w:w="1264" w:type="dxa"/>
            <w:gridSpan w:val="2"/>
          </w:tcPr>
          <w:p w14:paraId="60C51506" w14:textId="77777777" w:rsidR="002E383A" w:rsidRPr="009B086C" w:rsidRDefault="002E383A" w:rsidP="00E34C5C">
            <w:pPr>
              <w:pStyle w:val="TableParagraph"/>
              <w:spacing w:line="240" w:lineRule="auto"/>
              <w:rPr>
                <w:b/>
              </w:rPr>
            </w:pPr>
            <w:r w:rsidRPr="009B086C">
              <w:rPr>
                <w:b/>
                <w:spacing w:val="-5"/>
              </w:rPr>
              <w:t>CO1</w:t>
            </w:r>
          </w:p>
        </w:tc>
        <w:tc>
          <w:tcPr>
            <w:tcW w:w="8670" w:type="dxa"/>
            <w:gridSpan w:val="16"/>
          </w:tcPr>
          <w:p w14:paraId="03C47986" w14:textId="77777777" w:rsidR="002E383A" w:rsidRPr="009B086C" w:rsidRDefault="002E383A" w:rsidP="00E34C5C">
            <w:pPr>
              <w:pStyle w:val="TableParagraph"/>
              <w:spacing w:line="240" w:lineRule="auto"/>
              <w:ind w:left="109"/>
              <w:jc w:val="both"/>
            </w:pPr>
            <w:r w:rsidRPr="009B086C">
              <w:t>understand</w:t>
            </w:r>
            <w:r w:rsidRPr="009B086C">
              <w:rPr>
                <w:spacing w:val="74"/>
              </w:rPr>
              <w:t xml:space="preserve"> </w:t>
            </w:r>
            <w:r w:rsidRPr="009B086C">
              <w:t>draft</w:t>
            </w:r>
            <w:r w:rsidRPr="009B086C">
              <w:rPr>
                <w:spacing w:val="77"/>
              </w:rPr>
              <w:t xml:space="preserve"> </w:t>
            </w:r>
            <w:r w:rsidRPr="009B086C">
              <w:t>comprehensive</w:t>
            </w:r>
            <w:r w:rsidRPr="009B086C">
              <w:rPr>
                <w:spacing w:val="76"/>
              </w:rPr>
              <w:t xml:space="preserve"> </w:t>
            </w:r>
            <w:r w:rsidRPr="009B086C">
              <w:t>legal</w:t>
            </w:r>
            <w:r w:rsidRPr="009B086C">
              <w:rPr>
                <w:spacing w:val="78"/>
              </w:rPr>
              <w:t xml:space="preserve"> </w:t>
            </w:r>
            <w:r w:rsidRPr="009B086C">
              <w:t>opinions</w:t>
            </w:r>
            <w:r w:rsidRPr="009B086C">
              <w:rPr>
                <w:spacing w:val="77"/>
              </w:rPr>
              <w:t xml:space="preserve"> </w:t>
            </w:r>
            <w:r w:rsidRPr="009B086C">
              <w:t>and</w:t>
            </w:r>
            <w:r w:rsidRPr="009B086C">
              <w:rPr>
                <w:spacing w:val="77"/>
              </w:rPr>
              <w:t xml:space="preserve"> </w:t>
            </w:r>
            <w:r w:rsidRPr="009B086C">
              <w:t>conveyancing</w:t>
            </w:r>
            <w:r w:rsidRPr="009B086C">
              <w:rPr>
                <w:spacing w:val="77"/>
              </w:rPr>
              <w:t xml:space="preserve"> </w:t>
            </w:r>
            <w:r w:rsidRPr="009B086C">
              <w:t>documents</w:t>
            </w:r>
            <w:r w:rsidRPr="009B086C">
              <w:rPr>
                <w:spacing w:val="78"/>
              </w:rPr>
              <w:t xml:space="preserve"> </w:t>
            </w:r>
            <w:r w:rsidRPr="009B086C">
              <w:rPr>
                <w:spacing w:val="-4"/>
              </w:rPr>
              <w:t>that</w:t>
            </w:r>
          </w:p>
          <w:p w14:paraId="2376C433" w14:textId="77777777" w:rsidR="002E383A" w:rsidRPr="009B086C" w:rsidRDefault="002E383A" w:rsidP="00E34C5C">
            <w:pPr>
              <w:pStyle w:val="TableParagraph"/>
              <w:spacing w:before="140" w:line="240" w:lineRule="auto"/>
              <w:ind w:left="109"/>
              <w:jc w:val="both"/>
            </w:pPr>
            <w:r w:rsidRPr="009B086C">
              <w:t>address</w:t>
            </w:r>
            <w:r w:rsidRPr="009B086C">
              <w:rPr>
                <w:spacing w:val="-1"/>
              </w:rPr>
              <w:t xml:space="preserve"> </w:t>
            </w:r>
            <w:r w:rsidRPr="009B086C">
              <w:t>jurisdictional</w:t>
            </w:r>
            <w:r w:rsidRPr="009B086C">
              <w:rPr>
                <w:spacing w:val="-1"/>
              </w:rPr>
              <w:t xml:space="preserve"> </w:t>
            </w:r>
            <w:r w:rsidRPr="009B086C">
              <w:t>and</w:t>
            </w:r>
            <w:r w:rsidRPr="009B086C">
              <w:rPr>
                <w:spacing w:val="1"/>
              </w:rPr>
              <w:t xml:space="preserve"> </w:t>
            </w:r>
            <w:r w:rsidRPr="009B086C">
              <w:t>choice</w:t>
            </w:r>
            <w:r w:rsidRPr="009B086C">
              <w:rPr>
                <w:spacing w:val="-3"/>
              </w:rPr>
              <w:t xml:space="preserve"> </w:t>
            </w:r>
            <w:r w:rsidRPr="009B086C">
              <w:t>of</w:t>
            </w:r>
            <w:r w:rsidRPr="009B086C">
              <w:rPr>
                <w:spacing w:val="-1"/>
              </w:rPr>
              <w:t xml:space="preserve"> </w:t>
            </w:r>
            <w:r w:rsidRPr="009B086C">
              <w:t xml:space="preserve">law </w:t>
            </w:r>
            <w:r w:rsidRPr="009B086C">
              <w:rPr>
                <w:spacing w:val="-2"/>
              </w:rPr>
              <w:t>issues.</w:t>
            </w:r>
          </w:p>
        </w:tc>
      </w:tr>
      <w:tr w:rsidR="002E383A" w:rsidRPr="009B086C" w14:paraId="33EF043E" w14:textId="77777777" w:rsidTr="00E34C5C">
        <w:trPr>
          <w:trHeight w:val="837"/>
        </w:trPr>
        <w:tc>
          <w:tcPr>
            <w:tcW w:w="1264" w:type="dxa"/>
            <w:gridSpan w:val="2"/>
          </w:tcPr>
          <w:p w14:paraId="3E687B01" w14:textId="77777777" w:rsidR="002E383A" w:rsidRPr="009B086C" w:rsidRDefault="002E383A" w:rsidP="00E34C5C">
            <w:pPr>
              <w:pStyle w:val="TableParagraph"/>
              <w:spacing w:line="240" w:lineRule="auto"/>
              <w:rPr>
                <w:b/>
              </w:rPr>
            </w:pPr>
            <w:r w:rsidRPr="009B086C">
              <w:rPr>
                <w:b/>
                <w:spacing w:val="-5"/>
              </w:rPr>
              <w:t>CO2</w:t>
            </w:r>
          </w:p>
        </w:tc>
        <w:tc>
          <w:tcPr>
            <w:tcW w:w="8670" w:type="dxa"/>
            <w:gridSpan w:val="16"/>
          </w:tcPr>
          <w:p w14:paraId="4943A071" w14:textId="77777777" w:rsidR="002E383A" w:rsidRPr="009B086C" w:rsidRDefault="002E383A" w:rsidP="00E34C5C">
            <w:pPr>
              <w:pStyle w:val="TableParagraph"/>
              <w:spacing w:line="240" w:lineRule="auto"/>
              <w:ind w:left="109"/>
              <w:jc w:val="both"/>
            </w:pPr>
            <w:r w:rsidRPr="009B086C">
              <w:t>apply</w:t>
            </w:r>
            <w:r w:rsidRPr="009B086C">
              <w:rPr>
                <w:spacing w:val="29"/>
              </w:rPr>
              <w:t xml:space="preserve"> </w:t>
            </w:r>
            <w:r w:rsidRPr="009B086C">
              <w:t>case</w:t>
            </w:r>
            <w:r w:rsidRPr="009B086C">
              <w:rPr>
                <w:spacing w:val="32"/>
              </w:rPr>
              <w:t xml:space="preserve"> </w:t>
            </w:r>
            <w:r w:rsidRPr="009B086C">
              <w:t>management</w:t>
            </w:r>
            <w:r w:rsidRPr="009B086C">
              <w:rPr>
                <w:spacing w:val="33"/>
              </w:rPr>
              <w:t xml:space="preserve"> </w:t>
            </w:r>
            <w:r w:rsidRPr="009B086C">
              <w:t>systems</w:t>
            </w:r>
            <w:r w:rsidRPr="009B086C">
              <w:rPr>
                <w:spacing w:val="33"/>
              </w:rPr>
              <w:t xml:space="preserve"> </w:t>
            </w:r>
            <w:r w:rsidRPr="009B086C">
              <w:t>to</w:t>
            </w:r>
            <w:r w:rsidRPr="009B086C">
              <w:rPr>
                <w:spacing w:val="31"/>
              </w:rPr>
              <w:t xml:space="preserve"> </w:t>
            </w:r>
            <w:r w:rsidRPr="009B086C">
              <w:t>organize</w:t>
            </w:r>
            <w:r w:rsidRPr="009B086C">
              <w:rPr>
                <w:spacing w:val="30"/>
              </w:rPr>
              <w:t xml:space="preserve"> </w:t>
            </w:r>
            <w:r w:rsidRPr="009B086C">
              <w:t>and</w:t>
            </w:r>
            <w:r w:rsidRPr="009B086C">
              <w:rPr>
                <w:spacing w:val="34"/>
              </w:rPr>
              <w:t xml:space="preserve"> </w:t>
            </w:r>
            <w:r w:rsidRPr="009B086C">
              <w:t>manage</w:t>
            </w:r>
            <w:r w:rsidRPr="009B086C">
              <w:rPr>
                <w:spacing w:val="30"/>
              </w:rPr>
              <w:t xml:space="preserve"> </w:t>
            </w:r>
            <w:r w:rsidRPr="009B086C">
              <w:t>international</w:t>
            </w:r>
            <w:r w:rsidRPr="009B086C">
              <w:rPr>
                <w:spacing w:val="32"/>
              </w:rPr>
              <w:t xml:space="preserve"> </w:t>
            </w:r>
            <w:r w:rsidRPr="009B086C">
              <w:t>legal</w:t>
            </w:r>
            <w:r w:rsidRPr="009B086C">
              <w:rPr>
                <w:spacing w:val="32"/>
              </w:rPr>
              <w:t xml:space="preserve"> </w:t>
            </w:r>
            <w:r w:rsidRPr="009B086C">
              <w:rPr>
                <w:spacing w:val="-2"/>
              </w:rPr>
              <w:t>disputes</w:t>
            </w:r>
          </w:p>
          <w:p w14:paraId="426EE90A" w14:textId="77777777" w:rsidR="002E383A" w:rsidRPr="009B086C" w:rsidRDefault="002E383A" w:rsidP="00E34C5C">
            <w:pPr>
              <w:pStyle w:val="TableParagraph"/>
              <w:spacing w:before="139" w:line="240" w:lineRule="auto"/>
              <w:ind w:left="109"/>
              <w:jc w:val="both"/>
            </w:pPr>
            <w:r w:rsidRPr="009B086C">
              <w:rPr>
                <w:spacing w:val="-2"/>
              </w:rPr>
              <w:t>effectively.</w:t>
            </w:r>
          </w:p>
        </w:tc>
      </w:tr>
      <w:tr w:rsidR="002E383A" w:rsidRPr="009B086C" w14:paraId="10DB45B7" w14:textId="77777777" w:rsidTr="00E34C5C">
        <w:trPr>
          <w:trHeight w:val="829"/>
        </w:trPr>
        <w:tc>
          <w:tcPr>
            <w:tcW w:w="1264" w:type="dxa"/>
            <w:gridSpan w:val="2"/>
          </w:tcPr>
          <w:p w14:paraId="73828FAB" w14:textId="77777777" w:rsidR="002E383A" w:rsidRPr="009B086C" w:rsidRDefault="002E383A" w:rsidP="00E34C5C">
            <w:pPr>
              <w:pStyle w:val="TableParagraph"/>
              <w:spacing w:line="240" w:lineRule="auto"/>
              <w:rPr>
                <w:b/>
              </w:rPr>
            </w:pPr>
            <w:r w:rsidRPr="009B086C">
              <w:rPr>
                <w:b/>
                <w:spacing w:val="-5"/>
              </w:rPr>
              <w:t>CO3</w:t>
            </w:r>
          </w:p>
        </w:tc>
        <w:tc>
          <w:tcPr>
            <w:tcW w:w="8670" w:type="dxa"/>
            <w:gridSpan w:val="16"/>
          </w:tcPr>
          <w:p w14:paraId="72CE8875" w14:textId="77777777" w:rsidR="002E383A" w:rsidRPr="009B086C" w:rsidRDefault="002E383A" w:rsidP="00E34C5C">
            <w:pPr>
              <w:pStyle w:val="TableParagraph"/>
              <w:spacing w:line="240" w:lineRule="auto"/>
              <w:ind w:left="109"/>
              <w:jc w:val="both"/>
            </w:pPr>
            <w:r w:rsidRPr="009B086C">
              <w:t>analyze</w:t>
            </w:r>
            <w:r w:rsidRPr="009B086C">
              <w:rPr>
                <w:spacing w:val="12"/>
              </w:rPr>
              <w:t xml:space="preserve"> </w:t>
            </w:r>
            <w:r w:rsidRPr="009B086C">
              <w:t>gather</w:t>
            </w:r>
            <w:r w:rsidRPr="009B086C">
              <w:rPr>
                <w:spacing w:val="14"/>
              </w:rPr>
              <w:t xml:space="preserve"> </w:t>
            </w:r>
            <w:r w:rsidRPr="009B086C">
              <w:t>and</w:t>
            </w:r>
            <w:r w:rsidRPr="009B086C">
              <w:rPr>
                <w:spacing w:val="14"/>
              </w:rPr>
              <w:t xml:space="preserve"> </w:t>
            </w:r>
            <w:r w:rsidRPr="009B086C">
              <w:t>evaluate</w:t>
            </w:r>
            <w:r w:rsidRPr="009B086C">
              <w:rPr>
                <w:spacing w:val="14"/>
              </w:rPr>
              <w:t xml:space="preserve"> </w:t>
            </w:r>
            <w:r w:rsidRPr="009B086C">
              <w:t>evidence</w:t>
            </w:r>
            <w:r w:rsidRPr="009B086C">
              <w:rPr>
                <w:spacing w:val="15"/>
              </w:rPr>
              <w:t xml:space="preserve"> </w:t>
            </w:r>
            <w:r w:rsidRPr="009B086C">
              <w:t>in</w:t>
            </w:r>
            <w:r w:rsidRPr="009B086C">
              <w:rPr>
                <w:spacing w:val="15"/>
              </w:rPr>
              <w:t xml:space="preserve"> </w:t>
            </w:r>
            <w:r w:rsidRPr="009B086C">
              <w:t>cross-border</w:t>
            </w:r>
            <w:r w:rsidRPr="009B086C">
              <w:rPr>
                <w:spacing w:val="13"/>
              </w:rPr>
              <w:t xml:space="preserve"> </w:t>
            </w:r>
            <w:r w:rsidRPr="009B086C">
              <w:t>legal</w:t>
            </w:r>
            <w:r w:rsidRPr="009B086C">
              <w:rPr>
                <w:spacing w:val="15"/>
              </w:rPr>
              <w:t xml:space="preserve"> </w:t>
            </w:r>
            <w:r w:rsidRPr="009B086C">
              <w:t>disputes,</w:t>
            </w:r>
            <w:r w:rsidRPr="009B086C">
              <w:rPr>
                <w:spacing w:val="13"/>
              </w:rPr>
              <w:t xml:space="preserve"> </w:t>
            </w:r>
            <w:r w:rsidRPr="009B086C">
              <w:t>understanding</w:t>
            </w:r>
            <w:r w:rsidRPr="009B086C">
              <w:rPr>
                <w:spacing w:val="15"/>
              </w:rPr>
              <w:t xml:space="preserve"> </w:t>
            </w:r>
            <w:r w:rsidRPr="009B086C">
              <w:rPr>
                <w:spacing w:val="-5"/>
              </w:rPr>
              <w:t>the</w:t>
            </w:r>
          </w:p>
          <w:p w14:paraId="7855DBB9" w14:textId="77777777" w:rsidR="002E383A" w:rsidRPr="009B086C" w:rsidRDefault="002E383A" w:rsidP="00E34C5C">
            <w:pPr>
              <w:pStyle w:val="TableParagraph"/>
              <w:spacing w:before="139" w:line="240" w:lineRule="auto"/>
              <w:ind w:left="109"/>
              <w:jc w:val="both"/>
            </w:pPr>
            <w:r w:rsidRPr="009B086C">
              <w:t>rules</w:t>
            </w:r>
            <w:r w:rsidRPr="009B086C">
              <w:rPr>
                <w:spacing w:val="-2"/>
              </w:rPr>
              <w:t xml:space="preserve"> </w:t>
            </w:r>
            <w:r w:rsidRPr="009B086C">
              <w:t>and</w:t>
            </w:r>
            <w:r w:rsidRPr="009B086C">
              <w:rPr>
                <w:spacing w:val="-2"/>
              </w:rPr>
              <w:t xml:space="preserve"> </w:t>
            </w:r>
            <w:r w:rsidRPr="009B086C">
              <w:t>procedures</w:t>
            </w:r>
            <w:r w:rsidRPr="009B086C">
              <w:rPr>
                <w:spacing w:val="-1"/>
              </w:rPr>
              <w:t xml:space="preserve"> </w:t>
            </w:r>
            <w:r w:rsidRPr="009B086C">
              <w:t>for</w:t>
            </w:r>
            <w:r w:rsidRPr="009B086C">
              <w:rPr>
                <w:spacing w:val="-2"/>
              </w:rPr>
              <w:t xml:space="preserve"> </w:t>
            </w:r>
            <w:r w:rsidRPr="009B086C">
              <w:t>admissibility</w:t>
            </w:r>
            <w:r w:rsidRPr="009B086C">
              <w:rPr>
                <w:spacing w:val="-1"/>
              </w:rPr>
              <w:t xml:space="preserve"> </w:t>
            </w:r>
            <w:r w:rsidRPr="009B086C">
              <w:t>in</w:t>
            </w:r>
            <w:r w:rsidRPr="009B086C">
              <w:rPr>
                <w:spacing w:val="-2"/>
              </w:rPr>
              <w:t xml:space="preserve"> </w:t>
            </w:r>
            <w:r w:rsidRPr="009B086C">
              <w:t>different</w:t>
            </w:r>
            <w:r w:rsidRPr="009B086C">
              <w:rPr>
                <w:spacing w:val="1"/>
              </w:rPr>
              <w:t xml:space="preserve"> </w:t>
            </w:r>
            <w:r w:rsidRPr="009B086C">
              <w:rPr>
                <w:spacing w:val="-2"/>
              </w:rPr>
              <w:t>jurisdictions</w:t>
            </w:r>
          </w:p>
        </w:tc>
      </w:tr>
      <w:tr w:rsidR="002E383A" w:rsidRPr="009B086C" w14:paraId="0D1DD03F" w14:textId="77777777" w:rsidTr="00E34C5C">
        <w:trPr>
          <w:trHeight w:val="729"/>
        </w:trPr>
        <w:tc>
          <w:tcPr>
            <w:tcW w:w="1264" w:type="dxa"/>
            <w:gridSpan w:val="2"/>
          </w:tcPr>
          <w:p w14:paraId="470E3A8C" w14:textId="77777777" w:rsidR="002E383A" w:rsidRPr="009B086C" w:rsidRDefault="002E383A" w:rsidP="00E34C5C">
            <w:pPr>
              <w:pStyle w:val="TableParagraph"/>
              <w:spacing w:line="240" w:lineRule="auto"/>
              <w:rPr>
                <w:b/>
              </w:rPr>
            </w:pPr>
            <w:r w:rsidRPr="009B086C">
              <w:rPr>
                <w:b/>
                <w:spacing w:val="-5"/>
              </w:rPr>
              <w:t>CO4</w:t>
            </w:r>
          </w:p>
        </w:tc>
        <w:tc>
          <w:tcPr>
            <w:tcW w:w="8670" w:type="dxa"/>
            <w:gridSpan w:val="16"/>
          </w:tcPr>
          <w:p w14:paraId="07E8E820" w14:textId="77777777" w:rsidR="002E383A" w:rsidRPr="009B086C" w:rsidRDefault="002E383A" w:rsidP="00E34C5C">
            <w:pPr>
              <w:pStyle w:val="TableParagraph"/>
              <w:spacing w:line="240" w:lineRule="auto"/>
              <w:ind w:left="109"/>
              <w:jc w:val="both"/>
            </w:pPr>
            <w:r w:rsidRPr="009B086C">
              <w:t>evaluate</w:t>
            </w:r>
            <w:r w:rsidRPr="009B086C">
              <w:rPr>
                <w:spacing w:val="40"/>
              </w:rPr>
              <w:t xml:space="preserve"> </w:t>
            </w:r>
            <w:r w:rsidRPr="009B086C">
              <w:t>critically</w:t>
            </w:r>
            <w:r w:rsidRPr="009B086C">
              <w:rPr>
                <w:spacing w:val="40"/>
              </w:rPr>
              <w:t xml:space="preserve"> </w:t>
            </w:r>
            <w:r w:rsidRPr="009B086C">
              <w:t>assess</w:t>
            </w:r>
            <w:r w:rsidRPr="009B086C">
              <w:rPr>
                <w:spacing w:val="40"/>
              </w:rPr>
              <w:t xml:space="preserve"> </w:t>
            </w:r>
            <w:r w:rsidRPr="009B086C">
              <w:t>ethical</w:t>
            </w:r>
            <w:r w:rsidRPr="009B086C">
              <w:rPr>
                <w:spacing w:val="40"/>
              </w:rPr>
              <w:t xml:space="preserve"> </w:t>
            </w:r>
            <w:r w:rsidRPr="009B086C">
              <w:t>dilemmas</w:t>
            </w:r>
            <w:r w:rsidRPr="009B086C">
              <w:rPr>
                <w:spacing w:val="40"/>
              </w:rPr>
              <w:t xml:space="preserve"> </w:t>
            </w:r>
            <w:r w:rsidRPr="009B086C">
              <w:t>in</w:t>
            </w:r>
            <w:r w:rsidRPr="009B086C">
              <w:rPr>
                <w:spacing w:val="40"/>
              </w:rPr>
              <w:t xml:space="preserve"> </w:t>
            </w:r>
            <w:r w:rsidRPr="009B086C">
              <w:t>private</w:t>
            </w:r>
            <w:r w:rsidRPr="009B086C">
              <w:rPr>
                <w:spacing w:val="40"/>
              </w:rPr>
              <w:t xml:space="preserve"> </w:t>
            </w:r>
            <w:r w:rsidRPr="009B086C">
              <w:t>international</w:t>
            </w:r>
            <w:r w:rsidRPr="009B086C">
              <w:rPr>
                <w:spacing w:val="40"/>
              </w:rPr>
              <w:t xml:space="preserve"> </w:t>
            </w:r>
            <w:r w:rsidRPr="009B086C">
              <w:t>law</w:t>
            </w:r>
            <w:r w:rsidRPr="009B086C">
              <w:rPr>
                <w:spacing w:val="40"/>
              </w:rPr>
              <w:t xml:space="preserve"> </w:t>
            </w:r>
            <w:r w:rsidRPr="009B086C">
              <w:t>and</w:t>
            </w:r>
            <w:r w:rsidRPr="009B086C">
              <w:rPr>
                <w:spacing w:val="40"/>
              </w:rPr>
              <w:t xml:space="preserve"> </w:t>
            </w:r>
            <w:r w:rsidRPr="009B086C">
              <w:t>propose solutions that uphold the highest standards of professional conduct.</w:t>
            </w:r>
          </w:p>
        </w:tc>
      </w:tr>
      <w:tr w:rsidR="002E383A" w:rsidRPr="009B086C" w14:paraId="3A2888F3" w14:textId="77777777" w:rsidTr="00E34C5C">
        <w:trPr>
          <w:trHeight w:val="830"/>
        </w:trPr>
        <w:tc>
          <w:tcPr>
            <w:tcW w:w="9934" w:type="dxa"/>
            <w:gridSpan w:val="18"/>
          </w:tcPr>
          <w:p w14:paraId="4BCAB257" w14:textId="77777777" w:rsidR="002E383A" w:rsidRPr="009B086C" w:rsidRDefault="002E383A" w:rsidP="00E34C5C">
            <w:pPr>
              <w:pStyle w:val="TableParagraph"/>
              <w:spacing w:before="1"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2E383A" w:rsidRPr="009B086C" w14:paraId="16150A6F" w14:textId="77777777" w:rsidTr="00E34C5C">
        <w:trPr>
          <w:trHeight w:val="1240"/>
        </w:trPr>
        <w:tc>
          <w:tcPr>
            <w:tcW w:w="1044" w:type="dxa"/>
          </w:tcPr>
          <w:p w14:paraId="401AA7D9" w14:textId="77777777" w:rsidR="002E383A" w:rsidRPr="009B086C" w:rsidRDefault="002E383A" w:rsidP="00E34C5C">
            <w:pPr>
              <w:pStyle w:val="TableParagraph"/>
              <w:spacing w:line="240" w:lineRule="auto"/>
              <w:rPr>
                <w:b/>
              </w:rPr>
            </w:pPr>
            <w:r w:rsidRPr="009B086C">
              <w:rPr>
                <w:b/>
                <w:spacing w:val="-5"/>
              </w:rPr>
              <w:t>COs</w:t>
            </w:r>
          </w:p>
        </w:tc>
        <w:tc>
          <w:tcPr>
            <w:tcW w:w="654" w:type="dxa"/>
            <w:gridSpan w:val="3"/>
          </w:tcPr>
          <w:p w14:paraId="59A5F3F1" w14:textId="77777777" w:rsidR="002E383A" w:rsidRPr="009B086C" w:rsidRDefault="002E383A" w:rsidP="00E34C5C">
            <w:pPr>
              <w:pStyle w:val="TableParagraph"/>
              <w:spacing w:line="240" w:lineRule="auto"/>
              <w:ind w:left="108" w:right="194"/>
              <w:rPr>
                <w:b/>
              </w:rPr>
            </w:pPr>
            <w:r w:rsidRPr="009B086C">
              <w:rPr>
                <w:b/>
                <w:spacing w:val="-6"/>
              </w:rPr>
              <w:t xml:space="preserve">PO </w:t>
            </w:r>
            <w:r w:rsidRPr="009B086C">
              <w:rPr>
                <w:b/>
                <w:spacing w:val="-10"/>
              </w:rPr>
              <w:t>1</w:t>
            </w:r>
          </w:p>
        </w:tc>
        <w:tc>
          <w:tcPr>
            <w:tcW w:w="658" w:type="dxa"/>
          </w:tcPr>
          <w:p w14:paraId="4E8C42A9" w14:textId="77777777" w:rsidR="002E383A" w:rsidRPr="009B086C" w:rsidRDefault="002E383A" w:rsidP="00E34C5C">
            <w:pPr>
              <w:pStyle w:val="TableParagraph"/>
              <w:spacing w:line="240" w:lineRule="auto"/>
              <w:ind w:left="109" w:right="197"/>
              <w:rPr>
                <w:b/>
              </w:rPr>
            </w:pPr>
            <w:r w:rsidRPr="009B086C">
              <w:rPr>
                <w:b/>
                <w:spacing w:val="-6"/>
              </w:rPr>
              <w:t xml:space="preserve">PO </w:t>
            </w:r>
            <w:r w:rsidRPr="009B086C">
              <w:rPr>
                <w:b/>
                <w:spacing w:val="-10"/>
              </w:rPr>
              <w:t>2</w:t>
            </w:r>
          </w:p>
        </w:tc>
        <w:tc>
          <w:tcPr>
            <w:tcW w:w="659" w:type="dxa"/>
            <w:gridSpan w:val="2"/>
          </w:tcPr>
          <w:p w14:paraId="75E62CA0" w14:textId="77777777" w:rsidR="002E383A" w:rsidRPr="009B086C" w:rsidRDefault="002E383A" w:rsidP="00E34C5C">
            <w:pPr>
              <w:pStyle w:val="TableParagraph"/>
              <w:spacing w:line="240" w:lineRule="auto"/>
              <w:ind w:left="108" w:right="199"/>
              <w:rPr>
                <w:b/>
              </w:rPr>
            </w:pPr>
            <w:r w:rsidRPr="009B086C">
              <w:rPr>
                <w:b/>
                <w:spacing w:val="-6"/>
              </w:rPr>
              <w:t xml:space="preserve">PO </w:t>
            </w:r>
            <w:r w:rsidRPr="009B086C">
              <w:rPr>
                <w:b/>
                <w:spacing w:val="-10"/>
              </w:rPr>
              <w:t>3</w:t>
            </w:r>
          </w:p>
        </w:tc>
        <w:tc>
          <w:tcPr>
            <w:tcW w:w="675" w:type="dxa"/>
          </w:tcPr>
          <w:p w14:paraId="1A4AF129" w14:textId="77777777" w:rsidR="002E383A" w:rsidRPr="009B086C" w:rsidRDefault="002E383A" w:rsidP="00E34C5C">
            <w:pPr>
              <w:pStyle w:val="TableParagraph"/>
              <w:spacing w:line="240" w:lineRule="auto"/>
              <w:ind w:left="105"/>
              <w:rPr>
                <w:b/>
              </w:rPr>
            </w:pPr>
            <w:r w:rsidRPr="009B086C">
              <w:rPr>
                <w:b/>
                <w:spacing w:val="-5"/>
              </w:rPr>
              <w:t>PO4</w:t>
            </w:r>
          </w:p>
        </w:tc>
        <w:tc>
          <w:tcPr>
            <w:tcW w:w="677" w:type="dxa"/>
          </w:tcPr>
          <w:p w14:paraId="48126F43" w14:textId="77777777" w:rsidR="002E383A" w:rsidRPr="009B086C" w:rsidRDefault="002E383A" w:rsidP="00E34C5C">
            <w:pPr>
              <w:pStyle w:val="TableParagraph"/>
              <w:spacing w:line="240" w:lineRule="auto"/>
              <w:rPr>
                <w:b/>
              </w:rPr>
            </w:pPr>
            <w:r w:rsidRPr="009B086C">
              <w:rPr>
                <w:b/>
                <w:spacing w:val="-5"/>
              </w:rPr>
              <w:t>PO5</w:t>
            </w:r>
          </w:p>
        </w:tc>
        <w:tc>
          <w:tcPr>
            <w:tcW w:w="656" w:type="dxa"/>
            <w:gridSpan w:val="2"/>
          </w:tcPr>
          <w:p w14:paraId="06432E1E" w14:textId="77777777" w:rsidR="002E383A" w:rsidRPr="009B086C" w:rsidRDefault="002E383A" w:rsidP="00E34C5C">
            <w:pPr>
              <w:pStyle w:val="TableParagraph"/>
              <w:spacing w:line="240" w:lineRule="auto"/>
              <w:ind w:right="197"/>
              <w:rPr>
                <w:b/>
              </w:rPr>
            </w:pPr>
            <w:r w:rsidRPr="009B086C">
              <w:rPr>
                <w:b/>
                <w:spacing w:val="-6"/>
              </w:rPr>
              <w:t xml:space="preserve">PO </w:t>
            </w:r>
            <w:r w:rsidRPr="009B086C">
              <w:rPr>
                <w:b/>
                <w:spacing w:val="-10"/>
              </w:rPr>
              <w:t>6</w:t>
            </w:r>
          </w:p>
        </w:tc>
        <w:tc>
          <w:tcPr>
            <w:tcW w:w="678" w:type="dxa"/>
          </w:tcPr>
          <w:p w14:paraId="5A4CE108" w14:textId="77777777" w:rsidR="002E383A" w:rsidRPr="009B086C" w:rsidRDefault="002E383A" w:rsidP="00E34C5C">
            <w:pPr>
              <w:pStyle w:val="TableParagraph"/>
              <w:spacing w:line="240" w:lineRule="auto"/>
              <w:ind w:left="106"/>
              <w:rPr>
                <w:b/>
              </w:rPr>
            </w:pPr>
            <w:r w:rsidRPr="009B086C">
              <w:rPr>
                <w:b/>
                <w:spacing w:val="-5"/>
              </w:rPr>
              <w:t>PO7</w:t>
            </w:r>
          </w:p>
        </w:tc>
        <w:tc>
          <w:tcPr>
            <w:tcW w:w="678" w:type="dxa"/>
          </w:tcPr>
          <w:p w14:paraId="5261C938" w14:textId="77777777" w:rsidR="002E383A" w:rsidRPr="009B086C" w:rsidRDefault="002E383A" w:rsidP="00E34C5C">
            <w:pPr>
              <w:pStyle w:val="TableParagraph"/>
              <w:spacing w:line="240" w:lineRule="auto"/>
              <w:ind w:left="105"/>
              <w:rPr>
                <w:b/>
              </w:rPr>
            </w:pPr>
            <w:r w:rsidRPr="009B086C">
              <w:rPr>
                <w:b/>
                <w:spacing w:val="-5"/>
              </w:rPr>
              <w:t>PO8</w:t>
            </w:r>
          </w:p>
        </w:tc>
        <w:tc>
          <w:tcPr>
            <w:tcW w:w="788" w:type="dxa"/>
            <w:gridSpan w:val="2"/>
          </w:tcPr>
          <w:p w14:paraId="0C7156F8" w14:textId="77777777" w:rsidR="002E383A" w:rsidRPr="009B086C" w:rsidRDefault="002E383A" w:rsidP="00E34C5C">
            <w:pPr>
              <w:pStyle w:val="TableParagraph"/>
              <w:spacing w:line="240" w:lineRule="auto"/>
              <w:ind w:left="102" w:right="201"/>
              <w:rPr>
                <w:b/>
              </w:rPr>
            </w:pPr>
            <w:r w:rsidRPr="009B086C">
              <w:rPr>
                <w:b/>
                <w:spacing w:val="-4"/>
              </w:rPr>
              <w:t xml:space="preserve">PSO </w:t>
            </w:r>
            <w:r w:rsidRPr="009B086C">
              <w:rPr>
                <w:b/>
                <w:spacing w:val="-10"/>
              </w:rPr>
              <w:t>1</w:t>
            </w:r>
          </w:p>
        </w:tc>
        <w:tc>
          <w:tcPr>
            <w:tcW w:w="813" w:type="dxa"/>
          </w:tcPr>
          <w:p w14:paraId="7322119A" w14:textId="77777777" w:rsidR="002E383A" w:rsidRPr="009B086C" w:rsidRDefault="002E383A" w:rsidP="00E34C5C">
            <w:pPr>
              <w:pStyle w:val="TableParagraph"/>
              <w:spacing w:line="240" w:lineRule="auto"/>
              <w:ind w:left="101"/>
              <w:rPr>
                <w:b/>
              </w:rPr>
            </w:pPr>
            <w:r w:rsidRPr="009B086C">
              <w:rPr>
                <w:b/>
                <w:spacing w:val="-4"/>
              </w:rPr>
              <w:t>PSO2</w:t>
            </w:r>
          </w:p>
        </w:tc>
        <w:tc>
          <w:tcPr>
            <w:tcW w:w="1666" w:type="dxa"/>
          </w:tcPr>
          <w:p w14:paraId="7D0A32E8" w14:textId="77777777" w:rsidR="002E383A" w:rsidRPr="009B086C" w:rsidRDefault="002E383A" w:rsidP="00E34C5C">
            <w:pPr>
              <w:pStyle w:val="TableParagraph"/>
              <w:spacing w:line="240" w:lineRule="auto"/>
              <w:ind w:left="97"/>
              <w:rPr>
                <w:b/>
              </w:rPr>
            </w:pPr>
            <w:r w:rsidRPr="009B086C">
              <w:rPr>
                <w:b/>
                <w:spacing w:val="-4"/>
              </w:rPr>
              <w:t>PSO3</w:t>
            </w:r>
          </w:p>
        </w:tc>
        <w:tc>
          <w:tcPr>
            <w:tcW w:w="288" w:type="dxa"/>
            <w:vMerge w:val="restart"/>
            <w:tcBorders>
              <w:right w:val="nil"/>
            </w:tcBorders>
          </w:tcPr>
          <w:p w14:paraId="0B4FF920" w14:textId="77777777" w:rsidR="002E383A" w:rsidRPr="009B086C" w:rsidRDefault="002E383A" w:rsidP="00E34C5C">
            <w:pPr>
              <w:pStyle w:val="TableParagraph"/>
              <w:spacing w:line="240" w:lineRule="auto"/>
              <w:ind w:left="0"/>
            </w:pPr>
          </w:p>
        </w:tc>
      </w:tr>
      <w:tr w:rsidR="002E383A" w:rsidRPr="009B086C" w14:paraId="5B38B65C" w14:textId="77777777" w:rsidTr="00E34C5C">
        <w:trPr>
          <w:trHeight w:val="450"/>
        </w:trPr>
        <w:tc>
          <w:tcPr>
            <w:tcW w:w="1044" w:type="dxa"/>
          </w:tcPr>
          <w:p w14:paraId="403DF494" w14:textId="77777777" w:rsidR="002E383A" w:rsidRPr="009B086C" w:rsidRDefault="002E383A" w:rsidP="00E34C5C">
            <w:pPr>
              <w:pStyle w:val="TableParagraph"/>
              <w:spacing w:line="240" w:lineRule="auto"/>
              <w:rPr>
                <w:b/>
              </w:rPr>
            </w:pPr>
            <w:r w:rsidRPr="009B086C">
              <w:rPr>
                <w:b/>
                <w:spacing w:val="-5"/>
              </w:rPr>
              <w:t>CO1</w:t>
            </w:r>
          </w:p>
        </w:tc>
        <w:tc>
          <w:tcPr>
            <w:tcW w:w="654" w:type="dxa"/>
            <w:gridSpan w:val="3"/>
          </w:tcPr>
          <w:p w14:paraId="23DCAAB5" w14:textId="77777777" w:rsidR="002E383A" w:rsidRPr="009B086C" w:rsidRDefault="002E383A" w:rsidP="00E34C5C">
            <w:pPr>
              <w:pStyle w:val="TableParagraph"/>
              <w:spacing w:line="240" w:lineRule="auto"/>
              <w:ind w:left="108"/>
              <w:rPr>
                <w:b/>
              </w:rPr>
            </w:pPr>
            <w:r w:rsidRPr="009B086C">
              <w:rPr>
                <w:b/>
                <w:spacing w:val="-10"/>
              </w:rPr>
              <w:t>3</w:t>
            </w:r>
          </w:p>
        </w:tc>
        <w:tc>
          <w:tcPr>
            <w:tcW w:w="658" w:type="dxa"/>
          </w:tcPr>
          <w:p w14:paraId="638DAC88" w14:textId="77777777" w:rsidR="002E383A" w:rsidRPr="009B086C" w:rsidRDefault="002E383A" w:rsidP="00E34C5C">
            <w:pPr>
              <w:pStyle w:val="TableParagraph"/>
              <w:spacing w:line="240" w:lineRule="auto"/>
              <w:ind w:left="109"/>
              <w:rPr>
                <w:b/>
              </w:rPr>
            </w:pPr>
            <w:r w:rsidRPr="009B086C">
              <w:rPr>
                <w:b/>
                <w:spacing w:val="-10"/>
              </w:rPr>
              <w:t>2</w:t>
            </w:r>
          </w:p>
        </w:tc>
        <w:tc>
          <w:tcPr>
            <w:tcW w:w="659" w:type="dxa"/>
            <w:gridSpan w:val="2"/>
          </w:tcPr>
          <w:p w14:paraId="4D20C1E2" w14:textId="77777777" w:rsidR="002E383A" w:rsidRPr="009B086C" w:rsidRDefault="002E383A" w:rsidP="00E34C5C">
            <w:pPr>
              <w:pStyle w:val="TableParagraph"/>
              <w:spacing w:line="240" w:lineRule="auto"/>
              <w:ind w:left="108"/>
              <w:rPr>
                <w:b/>
              </w:rPr>
            </w:pPr>
            <w:r w:rsidRPr="009B086C">
              <w:rPr>
                <w:b/>
                <w:spacing w:val="-10"/>
              </w:rPr>
              <w:t>1</w:t>
            </w:r>
          </w:p>
        </w:tc>
        <w:tc>
          <w:tcPr>
            <w:tcW w:w="675" w:type="dxa"/>
          </w:tcPr>
          <w:p w14:paraId="7CBAEB31" w14:textId="77777777" w:rsidR="002E383A" w:rsidRPr="009B086C" w:rsidRDefault="002E383A" w:rsidP="00E34C5C">
            <w:pPr>
              <w:pStyle w:val="TableParagraph"/>
              <w:spacing w:line="240" w:lineRule="auto"/>
              <w:ind w:left="105"/>
              <w:rPr>
                <w:b/>
              </w:rPr>
            </w:pPr>
            <w:r w:rsidRPr="009B086C">
              <w:rPr>
                <w:b/>
                <w:spacing w:val="-10"/>
              </w:rPr>
              <w:t>-</w:t>
            </w:r>
          </w:p>
        </w:tc>
        <w:tc>
          <w:tcPr>
            <w:tcW w:w="677" w:type="dxa"/>
          </w:tcPr>
          <w:p w14:paraId="29DDACD1" w14:textId="77777777" w:rsidR="002E383A" w:rsidRPr="009B086C" w:rsidRDefault="002E383A" w:rsidP="00E34C5C">
            <w:pPr>
              <w:pStyle w:val="TableParagraph"/>
              <w:spacing w:line="240" w:lineRule="auto"/>
              <w:rPr>
                <w:b/>
              </w:rPr>
            </w:pPr>
            <w:r w:rsidRPr="009B086C">
              <w:rPr>
                <w:b/>
                <w:spacing w:val="-10"/>
              </w:rPr>
              <w:t>3</w:t>
            </w:r>
          </w:p>
        </w:tc>
        <w:tc>
          <w:tcPr>
            <w:tcW w:w="656" w:type="dxa"/>
            <w:gridSpan w:val="2"/>
          </w:tcPr>
          <w:p w14:paraId="383B84B3" w14:textId="77777777" w:rsidR="002E383A" w:rsidRPr="009B086C" w:rsidRDefault="002E383A" w:rsidP="00E34C5C">
            <w:pPr>
              <w:pStyle w:val="TableParagraph"/>
              <w:spacing w:line="240" w:lineRule="auto"/>
              <w:rPr>
                <w:b/>
              </w:rPr>
            </w:pPr>
            <w:r w:rsidRPr="009B086C">
              <w:rPr>
                <w:b/>
                <w:spacing w:val="-10"/>
              </w:rPr>
              <w:t>3</w:t>
            </w:r>
          </w:p>
        </w:tc>
        <w:tc>
          <w:tcPr>
            <w:tcW w:w="678" w:type="dxa"/>
          </w:tcPr>
          <w:p w14:paraId="5E5E9866" w14:textId="77777777" w:rsidR="002E383A" w:rsidRPr="009B086C" w:rsidRDefault="002E383A" w:rsidP="00E34C5C">
            <w:pPr>
              <w:pStyle w:val="TableParagraph"/>
              <w:spacing w:line="240" w:lineRule="auto"/>
              <w:ind w:left="106"/>
              <w:rPr>
                <w:b/>
              </w:rPr>
            </w:pPr>
            <w:r w:rsidRPr="009B086C">
              <w:rPr>
                <w:b/>
                <w:spacing w:val="-10"/>
              </w:rPr>
              <w:t>2</w:t>
            </w:r>
          </w:p>
        </w:tc>
        <w:tc>
          <w:tcPr>
            <w:tcW w:w="678" w:type="dxa"/>
          </w:tcPr>
          <w:p w14:paraId="6E0964EE" w14:textId="77777777" w:rsidR="002E383A" w:rsidRPr="009B086C" w:rsidRDefault="002E383A" w:rsidP="00E34C5C">
            <w:pPr>
              <w:pStyle w:val="TableParagraph"/>
              <w:spacing w:line="240" w:lineRule="auto"/>
              <w:ind w:left="105"/>
              <w:rPr>
                <w:b/>
              </w:rPr>
            </w:pPr>
            <w:r w:rsidRPr="009B086C">
              <w:rPr>
                <w:b/>
                <w:spacing w:val="-10"/>
              </w:rPr>
              <w:t>2</w:t>
            </w:r>
          </w:p>
        </w:tc>
        <w:tc>
          <w:tcPr>
            <w:tcW w:w="788" w:type="dxa"/>
            <w:gridSpan w:val="2"/>
          </w:tcPr>
          <w:p w14:paraId="79720388" w14:textId="77777777" w:rsidR="002E383A" w:rsidRPr="009B086C" w:rsidRDefault="002E383A" w:rsidP="00E34C5C">
            <w:pPr>
              <w:pStyle w:val="TableParagraph"/>
              <w:spacing w:line="240" w:lineRule="auto"/>
              <w:ind w:left="102"/>
              <w:rPr>
                <w:b/>
              </w:rPr>
            </w:pPr>
            <w:r w:rsidRPr="009B086C">
              <w:rPr>
                <w:b/>
                <w:spacing w:val="-10"/>
              </w:rPr>
              <w:t>1</w:t>
            </w:r>
          </w:p>
        </w:tc>
        <w:tc>
          <w:tcPr>
            <w:tcW w:w="813" w:type="dxa"/>
          </w:tcPr>
          <w:p w14:paraId="25FE6907" w14:textId="77777777" w:rsidR="002E383A" w:rsidRPr="009B086C" w:rsidRDefault="002E383A" w:rsidP="00E34C5C">
            <w:pPr>
              <w:pStyle w:val="TableParagraph"/>
              <w:spacing w:line="240" w:lineRule="auto"/>
              <w:ind w:left="101"/>
              <w:rPr>
                <w:b/>
              </w:rPr>
            </w:pPr>
            <w:r w:rsidRPr="009B086C">
              <w:rPr>
                <w:b/>
                <w:spacing w:val="-10"/>
              </w:rPr>
              <w:t>2</w:t>
            </w:r>
          </w:p>
        </w:tc>
        <w:tc>
          <w:tcPr>
            <w:tcW w:w="1666" w:type="dxa"/>
          </w:tcPr>
          <w:p w14:paraId="2C0FE552" w14:textId="77777777" w:rsidR="002E383A" w:rsidRPr="009B086C" w:rsidRDefault="002E383A" w:rsidP="00E34C5C">
            <w:pPr>
              <w:pStyle w:val="TableParagraph"/>
              <w:spacing w:line="240" w:lineRule="auto"/>
              <w:ind w:left="97"/>
              <w:rPr>
                <w:b/>
              </w:rPr>
            </w:pPr>
            <w:r w:rsidRPr="009B086C">
              <w:rPr>
                <w:b/>
                <w:spacing w:val="-10"/>
              </w:rPr>
              <w:t>1</w:t>
            </w:r>
          </w:p>
        </w:tc>
        <w:tc>
          <w:tcPr>
            <w:tcW w:w="288" w:type="dxa"/>
            <w:vMerge/>
            <w:tcBorders>
              <w:top w:val="nil"/>
              <w:right w:val="nil"/>
            </w:tcBorders>
          </w:tcPr>
          <w:p w14:paraId="78DD41F8" w14:textId="77777777" w:rsidR="002E383A" w:rsidRPr="009B086C" w:rsidRDefault="002E383A" w:rsidP="00E34C5C"/>
        </w:tc>
      </w:tr>
      <w:tr w:rsidR="002E383A" w:rsidRPr="009B086C" w14:paraId="6E04DBA0" w14:textId="77777777" w:rsidTr="00E34C5C">
        <w:trPr>
          <w:trHeight w:val="450"/>
        </w:trPr>
        <w:tc>
          <w:tcPr>
            <w:tcW w:w="1044" w:type="dxa"/>
          </w:tcPr>
          <w:p w14:paraId="29B8DD96" w14:textId="77777777" w:rsidR="002E383A" w:rsidRPr="009B086C" w:rsidRDefault="002E383A" w:rsidP="00E34C5C">
            <w:pPr>
              <w:pStyle w:val="TableParagraph"/>
              <w:spacing w:line="240" w:lineRule="auto"/>
              <w:rPr>
                <w:b/>
              </w:rPr>
            </w:pPr>
            <w:r w:rsidRPr="009B086C">
              <w:rPr>
                <w:b/>
                <w:spacing w:val="-5"/>
              </w:rPr>
              <w:t>CO2</w:t>
            </w:r>
          </w:p>
        </w:tc>
        <w:tc>
          <w:tcPr>
            <w:tcW w:w="654" w:type="dxa"/>
            <w:gridSpan w:val="3"/>
          </w:tcPr>
          <w:p w14:paraId="34198821" w14:textId="77777777" w:rsidR="002E383A" w:rsidRPr="009B086C" w:rsidRDefault="002E383A" w:rsidP="00E34C5C">
            <w:pPr>
              <w:pStyle w:val="TableParagraph"/>
              <w:spacing w:line="240" w:lineRule="auto"/>
              <w:ind w:left="108"/>
              <w:rPr>
                <w:b/>
              </w:rPr>
            </w:pPr>
            <w:r w:rsidRPr="009B086C">
              <w:rPr>
                <w:b/>
                <w:spacing w:val="-10"/>
              </w:rPr>
              <w:t>3</w:t>
            </w:r>
          </w:p>
        </w:tc>
        <w:tc>
          <w:tcPr>
            <w:tcW w:w="658" w:type="dxa"/>
          </w:tcPr>
          <w:p w14:paraId="52881C26" w14:textId="77777777" w:rsidR="002E383A" w:rsidRPr="009B086C" w:rsidRDefault="002E383A" w:rsidP="00E34C5C">
            <w:pPr>
              <w:pStyle w:val="TableParagraph"/>
              <w:spacing w:line="240" w:lineRule="auto"/>
              <w:ind w:left="109"/>
              <w:rPr>
                <w:b/>
              </w:rPr>
            </w:pPr>
            <w:r w:rsidRPr="009B086C">
              <w:rPr>
                <w:b/>
                <w:spacing w:val="-10"/>
              </w:rPr>
              <w:t>2</w:t>
            </w:r>
          </w:p>
        </w:tc>
        <w:tc>
          <w:tcPr>
            <w:tcW w:w="659" w:type="dxa"/>
            <w:gridSpan w:val="2"/>
          </w:tcPr>
          <w:p w14:paraId="4AACC68E" w14:textId="77777777" w:rsidR="002E383A" w:rsidRPr="009B086C" w:rsidRDefault="002E383A" w:rsidP="00E34C5C">
            <w:pPr>
              <w:pStyle w:val="TableParagraph"/>
              <w:spacing w:line="240" w:lineRule="auto"/>
              <w:ind w:left="108"/>
              <w:rPr>
                <w:b/>
              </w:rPr>
            </w:pPr>
            <w:r w:rsidRPr="009B086C">
              <w:rPr>
                <w:b/>
                <w:spacing w:val="-10"/>
              </w:rPr>
              <w:t>1</w:t>
            </w:r>
          </w:p>
        </w:tc>
        <w:tc>
          <w:tcPr>
            <w:tcW w:w="675" w:type="dxa"/>
          </w:tcPr>
          <w:p w14:paraId="614A0CE0" w14:textId="77777777" w:rsidR="002E383A" w:rsidRPr="009B086C" w:rsidRDefault="002E383A" w:rsidP="00E34C5C">
            <w:pPr>
              <w:pStyle w:val="TableParagraph"/>
              <w:spacing w:line="240" w:lineRule="auto"/>
              <w:ind w:left="105"/>
              <w:rPr>
                <w:b/>
              </w:rPr>
            </w:pPr>
            <w:r w:rsidRPr="009B086C">
              <w:rPr>
                <w:b/>
                <w:spacing w:val="-10"/>
              </w:rPr>
              <w:t>1</w:t>
            </w:r>
          </w:p>
        </w:tc>
        <w:tc>
          <w:tcPr>
            <w:tcW w:w="677" w:type="dxa"/>
          </w:tcPr>
          <w:p w14:paraId="70DCDEAA" w14:textId="77777777" w:rsidR="002E383A" w:rsidRPr="009B086C" w:rsidRDefault="002E383A" w:rsidP="00E34C5C">
            <w:pPr>
              <w:pStyle w:val="TableParagraph"/>
              <w:spacing w:line="240" w:lineRule="auto"/>
              <w:rPr>
                <w:b/>
              </w:rPr>
            </w:pPr>
            <w:r w:rsidRPr="009B086C">
              <w:rPr>
                <w:b/>
                <w:spacing w:val="-10"/>
              </w:rPr>
              <w:t>2</w:t>
            </w:r>
          </w:p>
        </w:tc>
        <w:tc>
          <w:tcPr>
            <w:tcW w:w="656" w:type="dxa"/>
            <w:gridSpan w:val="2"/>
          </w:tcPr>
          <w:p w14:paraId="6457122C" w14:textId="77777777" w:rsidR="002E383A" w:rsidRPr="009B086C" w:rsidRDefault="002E383A" w:rsidP="00E34C5C">
            <w:pPr>
              <w:pStyle w:val="TableParagraph"/>
              <w:spacing w:line="240" w:lineRule="auto"/>
              <w:rPr>
                <w:b/>
              </w:rPr>
            </w:pPr>
            <w:r w:rsidRPr="009B086C">
              <w:rPr>
                <w:b/>
                <w:spacing w:val="-10"/>
              </w:rPr>
              <w:t>3</w:t>
            </w:r>
          </w:p>
        </w:tc>
        <w:tc>
          <w:tcPr>
            <w:tcW w:w="678" w:type="dxa"/>
          </w:tcPr>
          <w:p w14:paraId="7B6109E8" w14:textId="77777777" w:rsidR="002E383A" w:rsidRPr="009B086C" w:rsidRDefault="002E383A" w:rsidP="00E34C5C">
            <w:pPr>
              <w:pStyle w:val="TableParagraph"/>
              <w:spacing w:line="240" w:lineRule="auto"/>
              <w:ind w:left="106"/>
              <w:rPr>
                <w:b/>
              </w:rPr>
            </w:pPr>
            <w:r w:rsidRPr="009B086C">
              <w:rPr>
                <w:b/>
                <w:spacing w:val="-10"/>
              </w:rPr>
              <w:t>2</w:t>
            </w:r>
          </w:p>
        </w:tc>
        <w:tc>
          <w:tcPr>
            <w:tcW w:w="678" w:type="dxa"/>
          </w:tcPr>
          <w:p w14:paraId="54C60703" w14:textId="77777777" w:rsidR="002E383A" w:rsidRPr="009B086C" w:rsidRDefault="002E383A" w:rsidP="00E34C5C">
            <w:pPr>
              <w:pStyle w:val="TableParagraph"/>
              <w:spacing w:line="240" w:lineRule="auto"/>
              <w:ind w:left="105"/>
              <w:rPr>
                <w:b/>
              </w:rPr>
            </w:pPr>
            <w:r w:rsidRPr="009B086C">
              <w:rPr>
                <w:b/>
                <w:spacing w:val="-10"/>
              </w:rPr>
              <w:t>2</w:t>
            </w:r>
          </w:p>
        </w:tc>
        <w:tc>
          <w:tcPr>
            <w:tcW w:w="788" w:type="dxa"/>
            <w:gridSpan w:val="2"/>
          </w:tcPr>
          <w:p w14:paraId="4C07D023" w14:textId="77777777" w:rsidR="002E383A" w:rsidRPr="009B086C" w:rsidRDefault="002E383A" w:rsidP="00E34C5C">
            <w:pPr>
              <w:pStyle w:val="TableParagraph"/>
              <w:spacing w:line="240" w:lineRule="auto"/>
              <w:ind w:left="102"/>
              <w:rPr>
                <w:b/>
              </w:rPr>
            </w:pPr>
            <w:r w:rsidRPr="009B086C">
              <w:rPr>
                <w:b/>
                <w:spacing w:val="-10"/>
              </w:rPr>
              <w:t>1</w:t>
            </w:r>
          </w:p>
        </w:tc>
        <w:tc>
          <w:tcPr>
            <w:tcW w:w="813" w:type="dxa"/>
          </w:tcPr>
          <w:p w14:paraId="62C8A495" w14:textId="77777777" w:rsidR="002E383A" w:rsidRPr="009B086C" w:rsidRDefault="002E383A" w:rsidP="00E34C5C">
            <w:pPr>
              <w:pStyle w:val="TableParagraph"/>
              <w:spacing w:line="240" w:lineRule="auto"/>
              <w:ind w:left="101"/>
              <w:rPr>
                <w:b/>
              </w:rPr>
            </w:pPr>
            <w:r w:rsidRPr="009B086C">
              <w:rPr>
                <w:b/>
                <w:spacing w:val="-10"/>
              </w:rPr>
              <w:t>2</w:t>
            </w:r>
          </w:p>
        </w:tc>
        <w:tc>
          <w:tcPr>
            <w:tcW w:w="1666" w:type="dxa"/>
          </w:tcPr>
          <w:p w14:paraId="465EC81D" w14:textId="77777777" w:rsidR="002E383A" w:rsidRPr="009B086C" w:rsidRDefault="002E383A" w:rsidP="00E34C5C">
            <w:pPr>
              <w:pStyle w:val="TableParagraph"/>
              <w:spacing w:line="240" w:lineRule="auto"/>
              <w:ind w:left="97"/>
              <w:rPr>
                <w:b/>
              </w:rPr>
            </w:pPr>
            <w:r w:rsidRPr="009B086C">
              <w:rPr>
                <w:b/>
                <w:spacing w:val="-10"/>
              </w:rPr>
              <w:t>1</w:t>
            </w:r>
          </w:p>
        </w:tc>
        <w:tc>
          <w:tcPr>
            <w:tcW w:w="288" w:type="dxa"/>
            <w:vMerge/>
            <w:tcBorders>
              <w:top w:val="nil"/>
              <w:right w:val="nil"/>
            </w:tcBorders>
          </w:tcPr>
          <w:p w14:paraId="3D2FCE29" w14:textId="77777777" w:rsidR="002E383A" w:rsidRPr="009B086C" w:rsidRDefault="002E383A" w:rsidP="00E34C5C"/>
        </w:tc>
      </w:tr>
      <w:tr w:rsidR="002E383A" w:rsidRPr="009B086C" w14:paraId="69511DD4" w14:textId="77777777" w:rsidTr="00E34C5C">
        <w:trPr>
          <w:trHeight w:val="450"/>
        </w:trPr>
        <w:tc>
          <w:tcPr>
            <w:tcW w:w="1044" w:type="dxa"/>
          </w:tcPr>
          <w:p w14:paraId="4B6A7612" w14:textId="77777777" w:rsidR="002E383A" w:rsidRPr="009B086C" w:rsidRDefault="002E383A" w:rsidP="00E34C5C">
            <w:pPr>
              <w:pStyle w:val="TableParagraph"/>
              <w:spacing w:line="240" w:lineRule="auto"/>
              <w:rPr>
                <w:b/>
              </w:rPr>
            </w:pPr>
            <w:r w:rsidRPr="009B086C">
              <w:rPr>
                <w:b/>
                <w:spacing w:val="-5"/>
              </w:rPr>
              <w:t>CO3</w:t>
            </w:r>
          </w:p>
        </w:tc>
        <w:tc>
          <w:tcPr>
            <w:tcW w:w="654" w:type="dxa"/>
            <w:gridSpan w:val="3"/>
          </w:tcPr>
          <w:p w14:paraId="4E406E93" w14:textId="77777777" w:rsidR="002E383A" w:rsidRPr="009B086C" w:rsidRDefault="002E383A" w:rsidP="00E34C5C">
            <w:pPr>
              <w:pStyle w:val="TableParagraph"/>
              <w:spacing w:line="240" w:lineRule="auto"/>
              <w:ind w:left="108"/>
              <w:rPr>
                <w:b/>
              </w:rPr>
            </w:pPr>
            <w:r w:rsidRPr="009B086C">
              <w:rPr>
                <w:b/>
                <w:spacing w:val="-10"/>
              </w:rPr>
              <w:t>3</w:t>
            </w:r>
          </w:p>
        </w:tc>
        <w:tc>
          <w:tcPr>
            <w:tcW w:w="658" w:type="dxa"/>
          </w:tcPr>
          <w:p w14:paraId="18DED5AC" w14:textId="77777777" w:rsidR="002E383A" w:rsidRPr="009B086C" w:rsidRDefault="002E383A" w:rsidP="00E34C5C">
            <w:pPr>
              <w:pStyle w:val="TableParagraph"/>
              <w:spacing w:line="240" w:lineRule="auto"/>
              <w:ind w:left="109"/>
              <w:rPr>
                <w:b/>
              </w:rPr>
            </w:pPr>
            <w:r w:rsidRPr="009B086C">
              <w:rPr>
                <w:b/>
                <w:spacing w:val="-10"/>
              </w:rPr>
              <w:t>2</w:t>
            </w:r>
          </w:p>
        </w:tc>
        <w:tc>
          <w:tcPr>
            <w:tcW w:w="659" w:type="dxa"/>
            <w:gridSpan w:val="2"/>
          </w:tcPr>
          <w:p w14:paraId="37B7D9E9" w14:textId="77777777" w:rsidR="002E383A" w:rsidRPr="009B086C" w:rsidRDefault="002E383A" w:rsidP="00E34C5C">
            <w:pPr>
              <w:pStyle w:val="TableParagraph"/>
              <w:spacing w:line="240" w:lineRule="auto"/>
              <w:ind w:left="108"/>
              <w:rPr>
                <w:b/>
              </w:rPr>
            </w:pPr>
            <w:r w:rsidRPr="009B086C">
              <w:rPr>
                <w:b/>
                <w:spacing w:val="-10"/>
              </w:rPr>
              <w:t>3</w:t>
            </w:r>
          </w:p>
        </w:tc>
        <w:tc>
          <w:tcPr>
            <w:tcW w:w="675" w:type="dxa"/>
          </w:tcPr>
          <w:p w14:paraId="232FA2DA" w14:textId="77777777" w:rsidR="002E383A" w:rsidRPr="009B086C" w:rsidRDefault="002E383A" w:rsidP="00E34C5C">
            <w:pPr>
              <w:pStyle w:val="TableParagraph"/>
              <w:spacing w:line="240" w:lineRule="auto"/>
              <w:ind w:left="105"/>
              <w:rPr>
                <w:b/>
              </w:rPr>
            </w:pPr>
            <w:r w:rsidRPr="009B086C">
              <w:rPr>
                <w:b/>
                <w:spacing w:val="-10"/>
              </w:rPr>
              <w:t>1</w:t>
            </w:r>
          </w:p>
        </w:tc>
        <w:tc>
          <w:tcPr>
            <w:tcW w:w="677" w:type="dxa"/>
          </w:tcPr>
          <w:p w14:paraId="75874B8D" w14:textId="77777777" w:rsidR="002E383A" w:rsidRPr="009B086C" w:rsidRDefault="002E383A" w:rsidP="00E34C5C">
            <w:pPr>
              <w:pStyle w:val="TableParagraph"/>
              <w:spacing w:line="240" w:lineRule="auto"/>
              <w:rPr>
                <w:b/>
              </w:rPr>
            </w:pPr>
            <w:r w:rsidRPr="009B086C">
              <w:rPr>
                <w:b/>
                <w:spacing w:val="-10"/>
              </w:rPr>
              <w:t>1</w:t>
            </w:r>
          </w:p>
        </w:tc>
        <w:tc>
          <w:tcPr>
            <w:tcW w:w="656" w:type="dxa"/>
            <w:gridSpan w:val="2"/>
          </w:tcPr>
          <w:p w14:paraId="626A4F90" w14:textId="77777777" w:rsidR="002E383A" w:rsidRPr="009B086C" w:rsidRDefault="002E383A" w:rsidP="00E34C5C">
            <w:pPr>
              <w:pStyle w:val="TableParagraph"/>
              <w:spacing w:line="240" w:lineRule="auto"/>
              <w:rPr>
                <w:b/>
              </w:rPr>
            </w:pPr>
            <w:r w:rsidRPr="009B086C">
              <w:rPr>
                <w:b/>
                <w:spacing w:val="-10"/>
              </w:rPr>
              <w:t>2</w:t>
            </w:r>
          </w:p>
        </w:tc>
        <w:tc>
          <w:tcPr>
            <w:tcW w:w="678" w:type="dxa"/>
          </w:tcPr>
          <w:p w14:paraId="237B4485" w14:textId="77777777" w:rsidR="002E383A" w:rsidRPr="009B086C" w:rsidRDefault="002E383A" w:rsidP="00E34C5C">
            <w:pPr>
              <w:pStyle w:val="TableParagraph"/>
              <w:spacing w:line="240" w:lineRule="auto"/>
              <w:ind w:left="106"/>
              <w:rPr>
                <w:b/>
              </w:rPr>
            </w:pPr>
            <w:r w:rsidRPr="009B086C">
              <w:rPr>
                <w:b/>
                <w:spacing w:val="-10"/>
              </w:rPr>
              <w:t>3</w:t>
            </w:r>
          </w:p>
        </w:tc>
        <w:tc>
          <w:tcPr>
            <w:tcW w:w="678" w:type="dxa"/>
          </w:tcPr>
          <w:p w14:paraId="4B0069CC" w14:textId="77777777" w:rsidR="002E383A" w:rsidRPr="009B086C" w:rsidRDefault="002E383A" w:rsidP="00E34C5C">
            <w:pPr>
              <w:pStyle w:val="TableParagraph"/>
              <w:spacing w:line="240" w:lineRule="auto"/>
              <w:ind w:left="105"/>
              <w:rPr>
                <w:b/>
              </w:rPr>
            </w:pPr>
            <w:r w:rsidRPr="009B086C">
              <w:rPr>
                <w:b/>
                <w:spacing w:val="-10"/>
              </w:rPr>
              <w:t>3</w:t>
            </w:r>
          </w:p>
        </w:tc>
        <w:tc>
          <w:tcPr>
            <w:tcW w:w="788" w:type="dxa"/>
            <w:gridSpan w:val="2"/>
          </w:tcPr>
          <w:p w14:paraId="69E79BE3" w14:textId="77777777" w:rsidR="002E383A" w:rsidRPr="009B086C" w:rsidRDefault="002E383A" w:rsidP="00E34C5C">
            <w:pPr>
              <w:pStyle w:val="TableParagraph"/>
              <w:spacing w:line="240" w:lineRule="auto"/>
              <w:ind w:left="102"/>
              <w:rPr>
                <w:b/>
              </w:rPr>
            </w:pPr>
            <w:r w:rsidRPr="009B086C">
              <w:rPr>
                <w:b/>
                <w:spacing w:val="-10"/>
              </w:rPr>
              <w:t>1</w:t>
            </w:r>
          </w:p>
        </w:tc>
        <w:tc>
          <w:tcPr>
            <w:tcW w:w="813" w:type="dxa"/>
          </w:tcPr>
          <w:p w14:paraId="75543911" w14:textId="77777777" w:rsidR="002E383A" w:rsidRPr="009B086C" w:rsidRDefault="002E383A" w:rsidP="00E34C5C">
            <w:pPr>
              <w:pStyle w:val="TableParagraph"/>
              <w:spacing w:line="240" w:lineRule="auto"/>
              <w:ind w:left="101"/>
              <w:rPr>
                <w:b/>
              </w:rPr>
            </w:pPr>
            <w:r w:rsidRPr="009B086C">
              <w:rPr>
                <w:b/>
                <w:spacing w:val="-10"/>
              </w:rPr>
              <w:t>-</w:t>
            </w:r>
          </w:p>
        </w:tc>
        <w:tc>
          <w:tcPr>
            <w:tcW w:w="1666" w:type="dxa"/>
          </w:tcPr>
          <w:p w14:paraId="3B1E26B4" w14:textId="77777777" w:rsidR="002E383A" w:rsidRPr="009B086C" w:rsidRDefault="002E383A" w:rsidP="00E34C5C">
            <w:pPr>
              <w:pStyle w:val="TableParagraph"/>
              <w:spacing w:line="240" w:lineRule="auto"/>
              <w:ind w:left="97"/>
              <w:rPr>
                <w:b/>
              </w:rPr>
            </w:pPr>
            <w:r w:rsidRPr="009B086C">
              <w:rPr>
                <w:b/>
                <w:spacing w:val="-10"/>
              </w:rPr>
              <w:t>3</w:t>
            </w:r>
          </w:p>
        </w:tc>
        <w:tc>
          <w:tcPr>
            <w:tcW w:w="288" w:type="dxa"/>
            <w:vMerge/>
            <w:tcBorders>
              <w:top w:val="nil"/>
              <w:right w:val="nil"/>
            </w:tcBorders>
          </w:tcPr>
          <w:p w14:paraId="0EBFA607" w14:textId="77777777" w:rsidR="002E383A" w:rsidRPr="009B086C" w:rsidRDefault="002E383A" w:rsidP="00E34C5C"/>
        </w:tc>
      </w:tr>
      <w:tr w:rsidR="002E383A" w:rsidRPr="009B086C" w14:paraId="069EFF5F" w14:textId="77777777" w:rsidTr="00E34C5C">
        <w:trPr>
          <w:trHeight w:val="451"/>
        </w:trPr>
        <w:tc>
          <w:tcPr>
            <w:tcW w:w="1044" w:type="dxa"/>
          </w:tcPr>
          <w:p w14:paraId="67F22C33" w14:textId="77777777" w:rsidR="002E383A" w:rsidRPr="009B086C" w:rsidRDefault="002E383A" w:rsidP="00E34C5C">
            <w:pPr>
              <w:pStyle w:val="TableParagraph"/>
              <w:spacing w:before="1" w:line="240" w:lineRule="auto"/>
              <w:rPr>
                <w:b/>
              </w:rPr>
            </w:pPr>
            <w:r w:rsidRPr="009B086C">
              <w:rPr>
                <w:b/>
                <w:spacing w:val="-5"/>
              </w:rPr>
              <w:t>CO4</w:t>
            </w:r>
          </w:p>
        </w:tc>
        <w:tc>
          <w:tcPr>
            <w:tcW w:w="654" w:type="dxa"/>
            <w:gridSpan w:val="3"/>
          </w:tcPr>
          <w:p w14:paraId="509686BB" w14:textId="77777777" w:rsidR="002E383A" w:rsidRPr="009B086C" w:rsidRDefault="002E383A" w:rsidP="00E34C5C">
            <w:pPr>
              <w:pStyle w:val="TableParagraph"/>
              <w:spacing w:before="1" w:line="240" w:lineRule="auto"/>
              <w:ind w:left="108"/>
              <w:rPr>
                <w:b/>
              </w:rPr>
            </w:pPr>
            <w:r w:rsidRPr="009B086C">
              <w:rPr>
                <w:b/>
                <w:spacing w:val="-10"/>
              </w:rPr>
              <w:t>2</w:t>
            </w:r>
          </w:p>
        </w:tc>
        <w:tc>
          <w:tcPr>
            <w:tcW w:w="658" w:type="dxa"/>
          </w:tcPr>
          <w:p w14:paraId="39BB847B" w14:textId="77777777" w:rsidR="002E383A" w:rsidRPr="009B086C" w:rsidRDefault="002E383A" w:rsidP="00E34C5C">
            <w:pPr>
              <w:pStyle w:val="TableParagraph"/>
              <w:spacing w:before="1" w:line="240" w:lineRule="auto"/>
              <w:ind w:left="109"/>
              <w:rPr>
                <w:b/>
              </w:rPr>
            </w:pPr>
            <w:r w:rsidRPr="009B086C">
              <w:rPr>
                <w:b/>
                <w:spacing w:val="-10"/>
              </w:rPr>
              <w:t>1</w:t>
            </w:r>
          </w:p>
        </w:tc>
        <w:tc>
          <w:tcPr>
            <w:tcW w:w="659" w:type="dxa"/>
            <w:gridSpan w:val="2"/>
          </w:tcPr>
          <w:p w14:paraId="69D646A3" w14:textId="77777777" w:rsidR="002E383A" w:rsidRPr="009B086C" w:rsidRDefault="002E383A" w:rsidP="00E34C5C">
            <w:pPr>
              <w:pStyle w:val="TableParagraph"/>
              <w:spacing w:before="1" w:line="240" w:lineRule="auto"/>
              <w:ind w:left="108"/>
              <w:rPr>
                <w:b/>
              </w:rPr>
            </w:pPr>
            <w:r w:rsidRPr="009B086C">
              <w:rPr>
                <w:b/>
                <w:spacing w:val="-10"/>
              </w:rPr>
              <w:t>2</w:t>
            </w:r>
          </w:p>
        </w:tc>
        <w:tc>
          <w:tcPr>
            <w:tcW w:w="675" w:type="dxa"/>
          </w:tcPr>
          <w:p w14:paraId="5C60C0E4" w14:textId="77777777" w:rsidR="002E383A" w:rsidRPr="009B086C" w:rsidRDefault="002E383A" w:rsidP="00E34C5C">
            <w:pPr>
              <w:pStyle w:val="TableParagraph"/>
              <w:spacing w:before="1" w:line="240" w:lineRule="auto"/>
              <w:ind w:left="105"/>
              <w:rPr>
                <w:b/>
              </w:rPr>
            </w:pPr>
            <w:r w:rsidRPr="009B086C">
              <w:rPr>
                <w:b/>
                <w:spacing w:val="-10"/>
              </w:rPr>
              <w:t>-</w:t>
            </w:r>
          </w:p>
        </w:tc>
        <w:tc>
          <w:tcPr>
            <w:tcW w:w="677" w:type="dxa"/>
          </w:tcPr>
          <w:p w14:paraId="06D4D754" w14:textId="77777777" w:rsidR="002E383A" w:rsidRPr="009B086C" w:rsidRDefault="002E383A" w:rsidP="00E34C5C">
            <w:pPr>
              <w:pStyle w:val="TableParagraph"/>
              <w:spacing w:before="1" w:line="240" w:lineRule="auto"/>
              <w:rPr>
                <w:b/>
              </w:rPr>
            </w:pPr>
            <w:r w:rsidRPr="009B086C">
              <w:rPr>
                <w:b/>
                <w:spacing w:val="-10"/>
              </w:rPr>
              <w:t>1</w:t>
            </w:r>
          </w:p>
        </w:tc>
        <w:tc>
          <w:tcPr>
            <w:tcW w:w="656" w:type="dxa"/>
            <w:gridSpan w:val="2"/>
          </w:tcPr>
          <w:p w14:paraId="2E556598" w14:textId="77777777" w:rsidR="002E383A" w:rsidRPr="009B086C" w:rsidRDefault="002E383A" w:rsidP="00E34C5C">
            <w:pPr>
              <w:pStyle w:val="TableParagraph"/>
              <w:spacing w:before="1" w:line="240" w:lineRule="auto"/>
              <w:rPr>
                <w:b/>
              </w:rPr>
            </w:pPr>
            <w:r w:rsidRPr="009B086C">
              <w:rPr>
                <w:b/>
                <w:spacing w:val="-10"/>
              </w:rPr>
              <w:t>3</w:t>
            </w:r>
          </w:p>
        </w:tc>
        <w:tc>
          <w:tcPr>
            <w:tcW w:w="678" w:type="dxa"/>
          </w:tcPr>
          <w:p w14:paraId="1D2734EA" w14:textId="77777777" w:rsidR="002E383A" w:rsidRPr="009B086C" w:rsidRDefault="002E383A" w:rsidP="00E34C5C">
            <w:pPr>
              <w:pStyle w:val="TableParagraph"/>
              <w:spacing w:before="1" w:line="240" w:lineRule="auto"/>
              <w:ind w:left="106"/>
              <w:rPr>
                <w:b/>
              </w:rPr>
            </w:pPr>
            <w:r w:rsidRPr="009B086C">
              <w:rPr>
                <w:b/>
                <w:spacing w:val="-10"/>
              </w:rPr>
              <w:t>3</w:t>
            </w:r>
          </w:p>
        </w:tc>
        <w:tc>
          <w:tcPr>
            <w:tcW w:w="678" w:type="dxa"/>
          </w:tcPr>
          <w:p w14:paraId="0425AD6F" w14:textId="77777777" w:rsidR="002E383A" w:rsidRPr="009B086C" w:rsidRDefault="002E383A" w:rsidP="00E34C5C">
            <w:pPr>
              <w:pStyle w:val="TableParagraph"/>
              <w:spacing w:before="1" w:line="240" w:lineRule="auto"/>
              <w:ind w:left="105"/>
              <w:rPr>
                <w:b/>
              </w:rPr>
            </w:pPr>
            <w:r w:rsidRPr="009B086C">
              <w:rPr>
                <w:b/>
                <w:spacing w:val="-10"/>
              </w:rPr>
              <w:t>3</w:t>
            </w:r>
          </w:p>
        </w:tc>
        <w:tc>
          <w:tcPr>
            <w:tcW w:w="788" w:type="dxa"/>
            <w:gridSpan w:val="2"/>
          </w:tcPr>
          <w:p w14:paraId="347B262F" w14:textId="77777777" w:rsidR="002E383A" w:rsidRPr="009B086C" w:rsidRDefault="002E383A" w:rsidP="00E34C5C">
            <w:pPr>
              <w:pStyle w:val="TableParagraph"/>
              <w:spacing w:before="1" w:line="240" w:lineRule="auto"/>
              <w:ind w:left="102"/>
              <w:rPr>
                <w:b/>
              </w:rPr>
            </w:pPr>
            <w:r w:rsidRPr="009B086C">
              <w:rPr>
                <w:b/>
                <w:spacing w:val="-10"/>
              </w:rPr>
              <w:t>3</w:t>
            </w:r>
          </w:p>
        </w:tc>
        <w:tc>
          <w:tcPr>
            <w:tcW w:w="813" w:type="dxa"/>
          </w:tcPr>
          <w:p w14:paraId="7374AF04" w14:textId="77777777" w:rsidR="002E383A" w:rsidRPr="009B086C" w:rsidRDefault="002E383A" w:rsidP="00E34C5C">
            <w:pPr>
              <w:pStyle w:val="TableParagraph"/>
              <w:spacing w:before="1" w:line="240" w:lineRule="auto"/>
              <w:ind w:left="101"/>
              <w:rPr>
                <w:b/>
              </w:rPr>
            </w:pPr>
            <w:r w:rsidRPr="009B086C">
              <w:rPr>
                <w:b/>
                <w:spacing w:val="-10"/>
              </w:rPr>
              <w:t>2</w:t>
            </w:r>
          </w:p>
        </w:tc>
        <w:tc>
          <w:tcPr>
            <w:tcW w:w="1666" w:type="dxa"/>
          </w:tcPr>
          <w:p w14:paraId="5E6B1367" w14:textId="77777777" w:rsidR="002E383A" w:rsidRPr="009B086C" w:rsidRDefault="002E383A" w:rsidP="00E34C5C">
            <w:pPr>
              <w:pStyle w:val="TableParagraph"/>
              <w:spacing w:before="1" w:line="240" w:lineRule="auto"/>
              <w:ind w:left="97"/>
              <w:rPr>
                <w:b/>
              </w:rPr>
            </w:pPr>
            <w:r w:rsidRPr="009B086C">
              <w:rPr>
                <w:b/>
                <w:spacing w:val="-10"/>
              </w:rPr>
              <w:t>1</w:t>
            </w:r>
          </w:p>
        </w:tc>
        <w:tc>
          <w:tcPr>
            <w:tcW w:w="288" w:type="dxa"/>
            <w:vMerge/>
            <w:tcBorders>
              <w:top w:val="nil"/>
              <w:right w:val="nil"/>
            </w:tcBorders>
          </w:tcPr>
          <w:p w14:paraId="4CD4466F" w14:textId="77777777" w:rsidR="002E383A" w:rsidRPr="009B086C" w:rsidRDefault="002E383A" w:rsidP="00E34C5C"/>
        </w:tc>
      </w:tr>
      <w:tr w:rsidR="002E383A" w:rsidRPr="009B086C" w14:paraId="049F6934" w14:textId="77777777" w:rsidTr="00E34C5C">
        <w:trPr>
          <w:trHeight w:val="830"/>
        </w:trPr>
        <w:tc>
          <w:tcPr>
            <w:tcW w:w="1044" w:type="dxa"/>
          </w:tcPr>
          <w:p w14:paraId="1CB79A55" w14:textId="77777777" w:rsidR="002E383A" w:rsidRPr="009B086C" w:rsidRDefault="002E383A" w:rsidP="00E34C5C">
            <w:pPr>
              <w:pStyle w:val="TableParagraph"/>
              <w:spacing w:before="1" w:line="240" w:lineRule="auto"/>
              <w:rPr>
                <w:b/>
              </w:rPr>
            </w:pPr>
            <w:r w:rsidRPr="009B086C">
              <w:rPr>
                <w:b/>
                <w:spacing w:val="-2"/>
              </w:rPr>
              <w:t>Averag</w:t>
            </w:r>
          </w:p>
          <w:p w14:paraId="4AA878E8" w14:textId="77777777" w:rsidR="002E383A" w:rsidRPr="009B086C" w:rsidRDefault="002E383A" w:rsidP="00E34C5C">
            <w:pPr>
              <w:pStyle w:val="TableParagraph"/>
              <w:spacing w:before="137" w:line="240" w:lineRule="auto"/>
              <w:rPr>
                <w:b/>
              </w:rPr>
            </w:pPr>
            <w:r w:rsidRPr="009B086C">
              <w:rPr>
                <w:b/>
                <w:spacing w:val="-10"/>
              </w:rPr>
              <w:t>e</w:t>
            </w:r>
          </w:p>
        </w:tc>
        <w:tc>
          <w:tcPr>
            <w:tcW w:w="654" w:type="dxa"/>
            <w:gridSpan w:val="3"/>
          </w:tcPr>
          <w:p w14:paraId="3C3347CE" w14:textId="77777777" w:rsidR="002E383A" w:rsidRPr="009B086C" w:rsidRDefault="002E383A" w:rsidP="00E34C5C">
            <w:pPr>
              <w:pStyle w:val="TableParagraph"/>
              <w:spacing w:before="1" w:line="240" w:lineRule="auto"/>
              <w:ind w:left="108"/>
              <w:rPr>
                <w:b/>
              </w:rPr>
            </w:pPr>
            <w:r w:rsidRPr="009B086C">
              <w:rPr>
                <w:b/>
                <w:spacing w:val="-4"/>
              </w:rPr>
              <w:t>2.75</w:t>
            </w:r>
          </w:p>
        </w:tc>
        <w:tc>
          <w:tcPr>
            <w:tcW w:w="658" w:type="dxa"/>
          </w:tcPr>
          <w:p w14:paraId="1656766A" w14:textId="77777777" w:rsidR="002E383A" w:rsidRPr="009B086C" w:rsidRDefault="002E383A" w:rsidP="00E34C5C">
            <w:pPr>
              <w:pStyle w:val="TableParagraph"/>
              <w:spacing w:before="1" w:line="240" w:lineRule="auto"/>
              <w:ind w:left="109"/>
              <w:rPr>
                <w:b/>
              </w:rPr>
            </w:pPr>
            <w:r w:rsidRPr="009B086C">
              <w:rPr>
                <w:b/>
                <w:spacing w:val="-4"/>
              </w:rPr>
              <w:t>1.75</w:t>
            </w:r>
          </w:p>
        </w:tc>
        <w:tc>
          <w:tcPr>
            <w:tcW w:w="659" w:type="dxa"/>
            <w:gridSpan w:val="2"/>
          </w:tcPr>
          <w:p w14:paraId="0E098C6A" w14:textId="77777777" w:rsidR="002E383A" w:rsidRPr="009B086C" w:rsidRDefault="002E383A" w:rsidP="00E34C5C">
            <w:pPr>
              <w:pStyle w:val="TableParagraph"/>
              <w:spacing w:before="1" w:line="240" w:lineRule="auto"/>
              <w:ind w:left="108"/>
              <w:rPr>
                <w:b/>
              </w:rPr>
            </w:pPr>
            <w:r w:rsidRPr="009B086C">
              <w:rPr>
                <w:b/>
                <w:spacing w:val="-4"/>
              </w:rPr>
              <w:t>1.75</w:t>
            </w:r>
          </w:p>
        </w:tc>
        <w:tc>
          <w:tcPr>
            <w:tcW w:w="675" w:type="dxa"/>
          </w:tcPr>
          <w:p w14:paraId="1F5C7210" w14:textId="77777777" w:rsidR="002E383A" w:rsidRPr="009B086C" w:rsidRDefault="002E383A" w:rsidP="00E34C5C">
            <w:pPr>
              <w:pStyle w:val="TableParagraph"/>
              <w:spacing w:before="1" w:line="240" w:lineRule="auto"/>
              <w:ind w:left="105"/>
              <w:rPr>
                <w:b/>
              </w:rPr>
            </w:pPr>
            <w:r w:rsidRPr="009B086C">
              <w:rPr>
                <w:b/>
                <w:spacing w:val="-10"/>
              </w:rPr>
              <w:t>1</w:t>
            </w:r>
          </w:p>
        </w:tc>
        <w:tc>
          <w:tcPr>
            <w:tcW w:w="677" w:type="dxa"/>
          </w:tcPr>
          <w:p w14:paraId="38908217" w14:textId="77777777" w:rsidR="002E383A" w:rsidRPr="009B086C" w:rsidRDefault="002E383A" w:rsidP="00E34C5C">
            <w:pPr>
              <w:pStyle w:val="TableParagraph"/>
              <w:spacing w:before="1" w:line="240" w:lineRule="auto"/>
              <w:rPr>
                <w:b/>
              </w:rPr>
            </w:pPr>
            <w:r w:rsidRPr="009B086C">
              <w:rPr>
                <w:b/>
                <w:spacing w:val="-4"/>
              </w:rPr>
              <w:t>1.75</w:t>
            </w:r>
          </w:p>
        </w:tc>
        <w:tc>
          <w:tcPr>
            <w:tcW w:w="656" w:type="dxa"/>
            <w:gridSpan w:val="2"/>
          </w:tcPr>
          <w:p w14:paraId="1ADB81A0" w14:textId="77777777" w:rsidR="002E383A" w:rsidRPr="009B086C" w:rsidRDefault="002E383A" w:rsidP="00E34C5C">
            <w:pPr>
              <w:pStyle w:val="TableParagraph"/>
              <w:spacing w:before="1" w:line="240" w:lineRule="auto"/>
              <w:rPr>
                <w:b/>
              </w:rPr>
            </w:pPr>
            <w:r w:rsidRPr="009B086C">
              <w:rPr>
                <w:b/>
                <w:spacing w:val="-4"/>
              </w:rPr>
              <w:t>2.75</w:t>
            </w:r>
          </w:p>
        </w:tc>
        <w:tc>
          <w:tcPr>
            <w:tcW w:w="678" w:type="dxa"/>
          </w:tcPr>
          <w:p w14:paraId="7208A5B9" w14:textId="77777777" w:rsidR="002E383A" w:rsidRPr="009B086C" w:rsidRDefault="002E383A" w:rsidP="00E34C5C">
            <w:pPr>
              <w:pStyle w:val="TableParagraph"/>
              <w:spacing w:before="1" w:line="240" w:lineRule="auto"/>
              <w:ind w:left="106"/>
              <w:rPr>
                <w:b/>
              </w:rPr>
            </w:pPr>
            <w:r w:rsidRPr="009B086C">
              <w:rPr>
                <w:b/>
                <w:spacing w:val="-5"/>
              </w:rPr>
              <w:t>2.5</w:t>
            </w:r>
          </w:p>
        </w:tc>
        <w:tc>
          <w:tcPr>
            <w:tcW w:w="678" w:type="dxa"/>
          </w:tcPr>
          <w:p w14:paraId="50CA98CD" w14:textId="77777777" w:rsidR="002E383A" w:rsidRPr="009B086C" w:rsidRDefault="002E383A" w:rsidP="00E34C5C">
            <w:pPr>
              <w:pStyle w:val="TableParagraph"/>
              <w:spacing w:before="1" w:line="240" w:lineRule="auto"/>
              <w:ind w:left="105"/>
              <w:rPr>
                <w:b/>
              </w:rPr>
            </w:pPr>
            <w:r w:rsidRPr="009B086C">
              <w:rPr>
                <w:b/>
                <w:spacing w:val="-5"/>
              </w:rPr>
              <w:t>2.5</w:t>
            </w:r>
          </w:p>
        </w:tc>
        <w:tc>
          <w:tcPr>
            <w:tcW w:w="788" w:type="dxa"/>
            <w:gridSpan w:val="2"/>
          </w:tcPr>
          <w:p w14:paraId="0754CE36" w14:textId="77777777" w:rsidR="002E383A" w:rsidRPr="009B086C" w:rsidRDefault="002E383A" w:rsidP="00E34C5C">
            <w:pPr>
              <w:pStyle w:val="TableParagraph"/>
              <w:spacing w:before="1" w:line="240" w:lineRule="auto"/>
              <w:ind w:left="102"/>
              <w:rPr>
                <w:b/>
              </w:rPr>
            </w:pPr>
            <w:r w:rsidRPr="009B086C">
              <w:rPr>
                <w:b/>
                <w:spacing w:val="-5"/>
              </w:rPr>
              <w:t>1.5</w:t>
            </w:r>
          </w:p>
        </w:tc>
        <w:tc>
          <w:tcPr>
            <w:tcW w:w="813" w:type="dxa"/>
          </w:tcPr>
          <w:p w14:paraId="5B77AA02" w14:textId="77777777" w:rsidR="002E383A" w:rsidRPr="009B086C" w:rsidRDefault="002E383A" w:rsidP="00E34C5C">
            <w:pPr>
              <w:pStyle w:val="TableParagraph"/>
              <w:spacing w:before="1" w:line="240" w:lineRule="auto"/>
              <w:ind w:left="101"/>
              <w:rPr>
                <w:b/>
              </w:rPr>
            </w:pPr>
            <w:r w:rsidRPr="009B086C">
              <w:rPr>
                <w:b/>
                <w:spacing w:val="-10"/>
              </w:rPr>
              <w:t>2</w:t>
            </w:r>
          </w:p>
        </w:tc>
        <w:tc>
          <w:tcPr>
            <w:tcW w:w="1666" w:type="dxa"/>
          </w:tcPr>
          <w:p w14:paraId="18C1F801" w14:textId="77777777" w:rsidR="002E383A" w:rsidRPr="009B086C" w:rsidRDefault="002E383A" w:rsidP="00E34C5C">
            <w:pPr>
              <w:pStyle w:val="TableParagraph"/>
              <w:spacing w:before="1" w:line="240" w:lineRule="auto"/>
              <w:ind w:left="97"/>
              <w:rPr>
                <w:b/>
              </w:rPr>
            </w:pPr>
            <w:r w:rsidRPr="009B086C">
              <w:rPr>
                <w:b/>
                <w:spacing w:val="-5"/>
              </w:rPr>
              <w:t>1.5</w:t>
            </w:r>
          </w:p>
        </w:tc>
        <w:tc>
          <w:tcPr>
            <w:tcW w:w="288" w:type="dxa"/>
            <w:vMerge/>
            <w:tcBorders>
              <w:top w:val="nil"/>
              <w:right w:val="nil"/>
            </w:tcBorders>
          </w:tcPr>
          <w:p w14:paraId="6453F9B4" w14:textId="77777777" w:rsidR="002E383A" w:rsidRPr="009B086C" w:rsidRDefault="002E383A" w:rsidP="00E34C5C"/>
        </w:tc>
      </w:tr>
      <w:tr w:rsidR="002E383A" w:rsidRPr="009B086C" w14:paraId="2342D218" w14:textId="77777777" w:rsidTr="00E34C5C">
        <w:trPr>
          <w:trHeight w:val="484"/>
        </w:trPr>
        <w:tc>
          <w:tcPr>
            <w:tcW w:w="9934" w:type="dxa"/>
            <w:gridSpan w:val="18"/>
          </w:tcPr>
          <w:p w14:paraId="72939833" w14:textId="77777777" w:rsidR="002E383A" w:rsidRPr="009B086C" w:rsidRDefault="002E383A" w:rsidP="00E34C5C">
            <w:pPr>
              <w:pStyle w:val="TableParagraph"/>
              <w:spacing w:line="240" w:lineRule="auto"/>
              <w:rPr>
                <w:b/>
              </w:rPr>
            </w:pPr>
            <w:r w:rsidRPr="009B086C">
              <w:rPr>
                <w:b/>
              </w:rPr>
              <w:t>Course</w:t>
            </w:r>
            <w:r w:rsidRPr="009B086C">
              <w:rPr>
                <w:b/>
                <w:spacing w:val="-2"/>
              </w:rPr>
              <w:t xml:space="preserve"> Content</w:t>
            </w:r>
          </w:p>
        </w:tc>
      </w:tr>
      <w:tr w:rsidR="002E383A" w:rsidRPr="009B086C" w14:paraId="7C5D5CC7" w14:textId="77777777" w:rsidTr="00E34C5C">
        <w:trPr>
          <w:trHeight w:val="417"/>
        </w:trPr>
        <w:tc>
          <w:tcPr>
            <w:tcW w:w="2685" w:type="dxa"/>
            <w:gridSpan w:val="6"/>
          </w:tcPr>
          <w:p w14:paraId="5582960B" w14:textId="77777777" w:rsidR="002E383A" w:rsidRPr="009B086C" w:rsidRDefault="002E383A" w:rsidP="00E34C5C">
            <w:pPr>
              <w:pStyle w:val="TableParagraph"/>
              <w:spacing w:line="240" w:lineRule="auto"/>
              <w:rPr>
                <w:b/>
              </w:rPr>
            </w:pPr>
            <w:r w:rsidRPr="009B086C">
              <w:rPr>
                <w:b/>
              </w:rPr>
              <w:t xml:space="preserve">L </w:t>
            </w:r>
            <w:r w:rsidRPr="009B086C">
              <w:rPr>
                <w:b/>
                <w:spacing w:val="-2"/>
              </w:rPr>
              <w:t>(Hours/Week)</w:t>
            </w:r>
          </w:p>
        </w:tc>
        <w:tc>
          <w:tcPr>
            <w:tcW w:w="2011" w:type="dxa"/>
            <w:gridSpan w:val="4"/>
          </w:tcPr>
          <w:p w14:paraId="0DC30E19" w14:textId="77777777" w:rsidR="002E383A" w:rsidRPr="009B086C" w:rsidRDefault="002E383A" w:rsidP="00E34C5C">
            <w:pPr>
              <w:pStyle w:val="TableParagraph"/>
              <w:spacing w:line="240" w:lineRule="auto"/>
              <w:ind w:left="108"/>
              <w:rPr>
                <w:b/>
              </w:rPr>
            </w:pPr>
            <w:r w:rsidRPr="009B086C">
              <w:rPr>
                <w:b/>
              </w:rPr>
              <w:t xml:space="preserve">T </w:t>
            </w:r>
            <w:r w:rsidRPr="009B086C">
              <w:rPr>
                <w:b/>
                <w:spacing w:val="-2"/>
              </w:rPr>
              <w:t>(Hours/Week)</w:t>
            </w:r>
          </w:p>
        </w:tc>
        <w:tc>
          <w:tcPr>
            <w:tcW w:w="2078" w:type="dxa"/>
            <w:gridSpan w:val="4"/>
          </w:tcPr>
          <w:p w14:paraId="0F00905B" w14:textId="77777777" w:rsidR="002E383A" w:rsidRPr="009B086C" w:rsidRDefault="002E383A" w:rsidP="00E34C5C">
            <w:pPr>
              <w:pStyle w:val="TableParagraph"/>
              <w:spacing w:line="240" w:lineRule="auto"/>
              <w:rPr>
                <w:b/>
              </w:rPr>
            </w:pPr>
            <w:r w:rsidRPr="009B086C">
              <w:rPr>
                <w:b/>
              </w:rPr>
              <w:t>P</w:t>
            </w:r>
            <w:r w:rsidRPr="009B086C">
              <w:rPr>
                <w:b/>
                <w:spacing w:val="-1"/>
              </w:rPr>
              <w:t xml:space="preserve"> </w:t>
            </w:r>
            <w:r w:rsidRPr="009B086C">
              <w:rPr>
                <w:b/>
                <w:spacing w:val="-2"/>
              </w:rPr>
              <w:t>(Hours/Week)</w:t>
            </w:r>
          </w:p>
        </w:tc>
        <w:tc>
          <w:tcPr>
            <w:tcW w:w="3160" w:type="dxa"/>
            <w:gridSpan w:val="4"/>
          </w:tcPr>
          <w:p w14:paraId="23AE9A2C" w14:textId="77777777" w:rsidR="002E383A" w:rsidRPr="009B086C" w:rsidRDefault="002E383A" w:rsidP="00E34C5C">
            <w:pPr>
              <w:pStyle w:val="TableParagraph"/>
              <w:spacing w:line="240" w:lineRule="auto"/>
              <w:ind w:left="103"/>
              <w:rPr>
                <w:b/>
              </w:rPr>
            </w:pPr>
            <w:r w:rsidRPr="009B086C">
              <w:rPr>
                <w:b/>
              </w:rPr>
              <w:t xml:space="preserve">Total </w:t>
            </w:r>
            <w:r w:rsidRPr="009B086C">
              <w:rPr>
                <w:b/>
                <w:spacing w:val="-2"/>
              </w:rPr>
              <w:t>Hour/Week</w:t>
            </w:r>
          </w:p>
        </w:tc>
      </w:tr>
      <w:tr w:rsidR="002E383A" w:rsidRPr="009B086C" w14:paraId="6BFDC223" w14:textId="77777777" w:rsidTr="00E34C5C">
        <w:trPr>
          <w:trHeight w:val="419"/>
        </w:trPr>
        <w:tc>
          <w:tcPr>
            <w:tcW w:w="2685" w:type="dxa"/>
            <w:gridSpan w:val="6"/>
            <w:tcBorders>
              <w:top w:val="single" w:sz="4" w:space="0" w:color="000000"/>
              <w:left w:val="single" w:sz="4" w:space="0" w:color="000000"/>
              <w:bottom w:val="single" w:sz="4" w:space="0" w:color="000000"/>
              <w:right w:val="single" w:sz="4" w:space="0" w:color="000000"/>
            </w:tcBorders>
          </w:tcPr>
          <w:p w14:paraId="24BD337C" w14:textId="77777777" w:rsidR="002E383A" w:rsidRPr="009B086C" w:rsidRDefault="002E383A" w:rsidP="00E34C5C">
            <w:pPr>
              <w:pStyle w:val="TableParagraph"/>
              <w:spacing w:line="240" w:lineRule="auto"/>
              <w:jc w:val="center"/>
              <w:rPr>
                <w:b/>
              </w:rPr>
            </w:pPr>
            <w:r w:rsidRPr="009B086C">
              <w:rPr>
                <w:b/>
                <w:kern w:val="2"/>
                <w14:ligatures w14:val="standardContextual"/>
              </w:rPr>
              <w:t>4</w:t>
            </w:r>
          </w:p>
        </w:tc>
        <w:tc>
          <w:tcPr>
            <w:tcW w:w="2011" w:type="dxa"/>
            <w:gridSpan w:val="4"/>
            <w:tcBorders>
              <w:top w:val="single" w:sz="4" w:space="0" w:color="000000"/>
              <w:left w:val="single" w:sz="4" w:space="0" w:color="000000"/>
              <w:bottom w:val="single" w:sz="4" w:space="0" w:color="000000"/>
              <w:right w:val="single" w:sz="4" w:space="0" w:color="000000"/>
            </w:tcBorders>
          </w:tcPr>
          <w:p w14:paraId="096CD2D3" w14:textId="77777777" w:rsidR="002E383A" w:rsidRPr="009B086C" w:rsidRDefault="002E383A" w:rsidP="00E34C5C">
            <w:pPr>
              <w:pStyle w:val="TableParagraph"/>
              <w:spacing w:line="240" w:lineRule="auto"/>
              <w:ind w:left="108"/>
              <w:jc w:val="center"/>
              <w:rPr>
                <w:b/>
              </w:rPr>
            </w:pPr>
            <w:r w:rsidRPr="009B086C">
              <w:rPr>
                <w:b/>
                <w:kern w:val="2"/>
                <w14:ligatures w14:val="standardContextual"/>
              </w:rPr>
              <w:t>1</w:t>
            </w:r>
          </w:p>
        </w:tc>
        <w:tc>
          <w:tcPr>
            <w:tcW w:w="2078" w:type="dxa"/>
            <w:gridSpan w:val="4"/>
            <w:tcBorders>
              <w:top w:val="single" w:sz="4" w:space="0" w:color="000000"/>
              <w:left w:val="single" w:sz="4" w:space="0" w:color="000000"/>
              <w:bottom w:val="single" w:sz="4" w:space="0" w:color="000000"/>
              <w:right w:val="single" w:sz="4" w:space="0" w:color="000000"/>
            </w:tcBorders>
          </w:tcPr>
          <w:p w14:paraId="2EE093AA" w14:textId="77777777" w:rsidR="002E383A" w:rsidRPr="009B086C" w:rsidRDefault="002E383A" w:rsidP="00E34C5C">
            <w:pPr>
              <w:pStyle w:val="TableParagraph"/>
              <w:spacing w:line="240" w:lineRule="auto"/>
              <w:jc w:val="center"/>
              <w:rPr>
                <w:b/>
              </w:rPr>
            </w:pPr>
            <w:r w:rsidRPr="009B086C">
              <w:rPr>
                <w:b/>
                <w:kern w:val="2"/>
                <w14:ligatures w14:val="standardContextual"/>
              </w:rPr>
              <w:t>-</w:t>
            </w:r>
          </w:p>
        </w:tc>
        <w:tc>
          <w:tcPr>
            <w:tcW w:w="3160" w:type="dxa"/>
            <w:gridSpan w:val="4"/>
            <w:tcBorders>
              <w:top w:val="single" w:sz="4" w:space="0" w:color="000000"/>
              <w:left w:val="single" w:sz="4" w:space="0" w:color="000000"/>
              <w:bottom w:val="single" w:sz="4" w:space="0" w:color="000000"/>
              <w:right w:val="single" w:sz="4" w:space="0" w:color="000000"/>
            </w:tcBorders>
          </w:tcPr>
          <w:p w14:paraId="788D9E45" w14:textId="77777777" w:rsidR="002E383A" w:rsidRPr="009B086C" w:rsidRDefault="002E383A" w:rsidP="00E34C5C">
            <w:pPr>
              <w:pStyle w:val="TableParagraph"/>
              <w:spacing w:line="240" w:lineRule="auto"/>
              <w:ind w:left="103"/>
              <w:jc w:val="center"/>
              <w:rPr>
                <w:b/>
              </w:rPr>
            </w:pPr>
            <w:r w:rsidRPr="009B086C">
              <w:rPr>
                <w:b/>
                <w:kern w:val="2"/>
                <w14:ligatures w14:val="standardContextual"/>
              </w:rPr>
              <w:t>5</w:t>
            </w:r>
          </w:p>
        </w:tc>
      </w:tr>
      <w:tr w:rsidR="002E383A" w:rsidRPr="009B086C" w14:paraId="40421300" w14:textId="77777777" w:rsidTr="00E34C5C">
        <w:trPr>
          <w:trHeight w:val="417"/>
        </w:trPr>
        <w:tc>
          <w:tcPr>
            <w:tcW w:w="1482" w:type="dxa"/>
            <w:gridSpan w:val="3"/>
          </w:tcPr>
          <w:p w14:paraId="010DA956" w14:textId="77777777" w:rsidR="002E383A" w:rsidRPr="009B086C" w:rsidRDefault="002E383A" w:rsidP="00E34C5C">
            <w:pPr>
              <w:pStyle w:val="TableParagraph"/>
              <w:spacing w:line="240" w:lineRule="auto"/>
              <w:rPr>
                <w:b/>
              </w:rPr>
            </w:pPr>
            <w:r w:rsidRPr="009B086C">
              <w:rPr>
                <w:b/>
                <w:spacing w:val="-4"/>
              </w:rPr>
              <w:t>Unit</w:t>
            </w:r>
          </w:p>
        </w:tc>
        <w:tc>
          <w:tcPr>
            <w:tcW w:w="8452" w:type="dxa"/>
            <w:gridSpan w:val="15"/>
          </w:tcPr>
          <w:p w14:paraId="0425FC06" w14:textId="77777777" w:rsidR="002E383A" w:rsidRPr="009B086C" w:rsidRDefault="002E383A" w:rsidP="00E34C5C">
            <w:pPr>
              <w:pStyle w:val="TableParagraph"/>
              <w:spacing w:line="240" w:lineRule="auto"/>
              <w:ind w:left="109"/>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bl>
    <w:p w14:paraId="41DFBB67" w14:textId="77777777" w:rsidR="002E383A" w:rsidRPr="009B086C" w:rsidRDefault="002E383A" w:rsidP="002E383A">
      <w:pPr>
        <w:pStyle w:val="TableParagraph"/>
        <w:spacing w:line="240" w:lineRule="auto"/>
        <w:rPr>
          <w:b/>
        </w:rPr>
        <w:sectPr w:rsidR="002E383A" w:rsidRPr="009B086C" w:rsidSect="002E383A">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8438"/>
      </w:tblGrid>
      <w:tr w:rsidR="002E383A" w:rsidRPr="009B086C" w14:paraId="1E68CA67" w14:textId="77777777" w:rsidTr="00E34C5C">
        <w:trPr>
          <w:trHeight w:val="2068"/>
        </w:trPr>
        <w:tc>
          <w:tcPr>
            <w:tcW w:w="1484" w:type="dxa"/>
          </w:tcPr>
          <w:p w14:paraId="3F25352F" w14:textId="77777777" w:rsidR="002E383A" w:rsidRPr="009B086C" w:rsidRDefault="002E383A" w:rsidP="00E34C5C">
            <w:pPr>
              <w:pStyle w:val="TableParagraph"/>
              <w:spacing w:line="240" w:lineRule="auto"/>
              <w:ind w:left="228" w:right="221"/>
              <w:jc w:val="center"/>
              <w:rPr>
                <w:b/>
              </w:rPr>
            </w:pPr>
            <w:r w:rsidRPr="009B086C">
              <w:rPr>
                <w:b/>
                <w:spacing w:val="-10"/>
              </w:rPr>
              <w:t>I</w:t>
            </w:r>
          </w:p>
        </w:tc>
        <w:tc>
          <w:tcPr>
            <w:tcW w:w="8438" w:type="dxa"/>
          </w:tcPr>
          <w:p w14:paraId="117632F4" w14:textId="77777777" w:rsidR="002E383A" w:rsidRPr="009B086C" w:rsidRDefault="002E383A" w:rsidP="00E34C5C">
            <w:pPr>
              <w:pStyle w:val="TableParagraph"/>
              <w:spacing w:line="240" w:lineRule="auto"/>
              <w:rPr>
                <w:b/>
              </w:rPr>
            </w:pPr>
            <w:r w:rsidRPr="009B086C">
              <w:rPr>
                <w:b/>
              </w:rPr>
              <w:t>Introduction</w:t>
            </w:r>
            <w:r w:rsidRPr="009B086C">
              <w:rPr>
                <w:b/>
                <w:spacing w:val="-4"/>
              </w:rPr>
              <w:t xml:space="preserve"> </w:t>
            </w:r>
            <w:r w:rsidRPr="009B086C">
              <w:rPr>
                <w:b/>
              </w:rPr>
              <w:t>to</w:t>
            </w:r>
            <w:r w:rsidRPr="009B086C">
              <w:rPr>
                <w:b/>
                <w:spacing w:val="-2"/>
              </w:rPr>
              <w:t xml:space="preserve"> </w:t>
            </w:r>
            <w:r w:rsidRPr="009B086C">
              <w:rPr>
                <w:b/>
              </w:rPr>
              <w:t>Private</w:t>
            </w:r>
            <w:r w:rsidRPr="009B086C">
              <w:rPr>
                <w:b/>
                <w:spacing w:val="-1"/>
              </w:rPr>
              <w:t xml:space="preserve"> </w:t>
            </w:r>
            <w:r w:rsidRPr="009B086C">
              <w:rPr>
                <w:b/>
              </w:rPr>
              <w:t>International</w:t>
            </w:r>
            <w:r w:rsidRPr="009B086C">
              <w:rPr>
                <w:b/>
                <w:spacing w:val="-2"/>
              </w:rPr>
              <w:t xml:space="preserve"> </w:t>
            </w:r>
            <w:r w:rsidRPr="009B086C">
              <w:rPr>
                <w:b/>
              </w:rPr>
              <w:t>Law</w:t>
            </w:r>
            <w:r w:rsidRPr="009B086C">
              <w:rPr>
                <w:b/>
                <w:spacing w:val="-1"/>
              </w:rPr>
              <w:t xml:space="preserve"> </w:t>
            </w:r>
            <w:r w:rsidRPr="009B086C">
              <w:rPr>
                <w:b/>
              </w:rPr>
              <w:t>(Conflict</w:t>
            </w:r>
            <w:r w:rsidRPr="009B086C">
              <w:rPr>
                <w:b/>
                <w:spacing w:val="-2"/>
              </w:rPr>
              <w:t xml:space="preserve"> </w:t>
            </w:r>
            <w:r w:rsidRPr="009B086C">
              <w:rPr>
                <w:b/>
              </w:rPr>
              <w:t>of</w:t>
            </w:r>
            <w:r w:rsidRPr="009B086C">
              <w:rPr>
                <w:b/>
                <w:spacing w:val="-3"/>
              </w:rPr>
              <w:t xml:space="preserve"> </w:t>
            </w:r>
            <w:r w:rsidRPr="009B086C">
              <w:rPr>
                <w:b/>
                <w:spacing w:val="-2"/>
              </w:rPr>
              <w:t>Laws)</w:t>
            </w:r>
          </w:p>
          <w:p w14:paraId="7E8D7D2C" w14:textId="77777777" w:rsidR="002E383A" w:rsidRPr="009B086C" w:rsidRDefault="002E383A" w:rsidP="00E34C5C">
            <w:pPr>
              <w:pStyle w:val="TableParagraph"/>
              <w:numPr>
                <w:ilvl w:val="0"/>
                <w:numId w:val="202"/>
              </w:numPr>
              <w:tabs>
                <w:tab w:val="left" w:pos="887"/>
              </w:tabs>
              <w:spacing w:before="137" w:line="240" w:lineRule="auto"/>
            </w:pPr>
            <w:r w:rsidRPr="009B086C">
              <w:t>Nature,</w:t>
            </w:r>
            <w:r w:rsidRPr="009B086C">
              <w:rPr>
                <w:spacing w:val="-2"/>
              </w:rPr>
              <w:t xml:space="preserve"> </w:t>
            </w:r>
            <w:r w:rsidRPr="009B086C">
              <w:t>scope</w:t>
            </w:r>
            <w:r w:rsidRPr="009B086C">
              <w:rPr>
                <w:spacing w:val="-2"/>
              </w:rPr>
              <w:t xml:space="preserve"> </w:t>
            </w:r>
            <w:r w:rsidRPr="009B086C">
              <w:t>and</w:t>
            </w:r>
            <w:r w:rsidRPr="009B086C">
              <w:rPr>
                <w:spacing w:val="-2"/>
              </w:rPr>
              <w:t xml:space="preserve"> </w:t>
            </w:r>
            <w:r w:rsidRPr="009B086C">
              <w:t>theories</w:t>
            </w:r>
            <w:r w:rsidRPr="009B086C">
              <w:rPr>
                <w:spacing w:val="-1"/>
              </w:rPr>
              <w:t xml:space="preserve"> </w:t>
            </w:r>
            <w:r w:rsidRPr="009B086C">
              <w:t>of</w:t>
            </w:r>
            <w:r w:rsidRPr="009B086C">
              <w:rPr>
                <w:spacing w:val="-2"/>
              </w:rPr>
              <w:t xml:space="preserve"> </w:t>
            </w:r>
            <w:r w:rsidRPr="009B086C">
              <w:t>Private International</w:t>
            </w:r>
            <w:r w:rsidRPr="009B086C">
              <w:rPr>
                <w:spacing w:val="-1"/>
              </w:rPr>
              <w:t xml:space="preserve"> </w:t>
            </w:r>
            <w:r w:rsidRPr="009B086C">
              <w:rPr>
                <w:spacing w:val="-5"/>
              </w:rPr>
              <w:t>Law</w:t>
            </w:r>
          </w:p>
          <w:p w14:paraId="15080C94" w14:textId="77777777" w:rsidR="002E383A" w:rsidRPr="009B086C" w:rsidRDefault="002E383A" w:rsidP="00E34C5C">
            <w:pPr>
              <w:pStyle w:val="TableParagraph"/>
              <w:numPr>
                <w:ilvl w:val="0"/>
                <w:numId w:val="202"/>
              </w:numPr>
              <w:tabs>
                <w:tab w:val="left" w:pos="827"/>
              </w:tabs>
              <w:spacing w:before="139" w:line="240" w:lineRule="auto"/>
              <w:ind w:left="827" w:hanging="360"/>
            </w:pPr>
            <w:r w:rsidRPr="009B086C">
              <w:t>Characterization</w:t>
            </w:r>
            <w:r w:rsidRPr="009B086C">
              <w:rPr>
                <w:spacing w:val="-2"/>
              </w:rPr>
              <w:t xml:space="preserve"> </w:t>
            </w:r>
            <w:r w:rsidRPr="009B086C">
              <w:t>and</w:t>
            </w:r>
            <w:r w:rsidRPr="009B086C">
              <w:rPr>
                <w:spacing w:val="-2"/>
              </w:rPr>
              <w:t xml:space="preserve"> </w:t>
            </w:r>
            <w:r w:rsidRPr="009B086C">
              <w:t>Theories</w:t>
            </w:r>
            <w:r w:rsidRPr="009B086C">
              <w:rPr>
                <w:spacing w:val="-2"/>
              </w:rPr>
              <w:t xml:space="preserve"> </w:t>
            </w:r>
            <w:r w:rsidRPr="009B086C">
              <w:t>of</w:t>
            </w:r>
            <w:r w:rsidRPr="009B086C">
              <w:rPr>
                <w:spacing w:val="-1"/>
              </w:rPr>
              <w:t xml:space="preserve"> </w:t>
            </w:r>
            <w:r w:rsidRPr="009B086C">
              <w:rPr>
                <w:spacing w:val="-2"/>
              </w:rPr>
              <w:t>Characterization</w:t>
            </w:r>
          </w:p>
          <w:p w14:paraId="70D74C86" w14:textId="77777777" w:rsidR="002E383A" w:rsidRPr="009B086C" w:rsidRDefault="002E383A" w:rsidP="00E34C5C">
            <w:pPr>
              <w:pStyle w:val="TableParagraph"/>
              <w:numPr>
                <w:ilvl w:val="0"/>
                <w:numId w:val="202"/>
              </w:numPr>
              <w:tabs>
                <w:tab w:val="left" w:pos="827"/>
              </w:tabs>
              <w:spacing w:before="137" w:line="240" w:lineRule="auto"/>
              <w:ind w:left="827" w:hanging="360"/>
            </w:pPr>
            <w:r w:rsidRPr="009B086C">
              <w:t>Concept</w:t>
            </w:r>
            <w:r w:rsidRPr="009B086C">
              <w:rPr>
                <w:spacing w:val="-1"/>
              </w:rPr>
              <w:t xml:space="preserve"> </w:t>
            </w:r>
            <w:r w:rsidRPr="009B086C">
              <w:t>of</w:t>
            </w:r>
            <w:r w:rsidRPr="009B086C">
              <w:rPr>
                <w:spacing w:val="-1"/>
              </w:rPr>
              <w:t xml:space="preserve"> </w:t>
            </w:r>
            <w:r w:rsidRPr="009B086C">
              <w:rPr>
                <w:spacing w:val="-2"/>
              </w:rPr>
              <w:t>Renvoi</w:t>
            </w:r>
          </w:p>
          <w:p w14:paraId="0E9FAAD1" w14:textId="77777777" w:rsidR="002E383A" w:rsidRPr="009B086C" w:rsidRDefault="002E383A" w:rsidP="00E34C5C">
            <w:pPr>
              <w:pStyle w:val="TableParagraph"/>
              <w:numPr>
                <w:ilvl w:val="0"/>
                <w:numId w:val="202"/>
              </w:numPr>
              <w:tabs>
                <w:tab w:val="left" w:pos="827"/>
              </w:tabs>
              <w:spacing w:before="139" w:line="240" w:lineRule="auto"/>
              <w:ind w:left="827" w:hanging="360"/>
            </w:pPr>
            <w:r w:rsidRPr="009B086C">
              <w:t>Hague</w:t>
            </w:r>
            <w:r w:rsidRPr="009B086C">
              <w:rPr>
                <w:spacing w:val="-5"/>
              </w:rPr>
              <w:t xml:space="preserve"> </w:t>
            </w:r>
            <w:r w:rsidRPr="009B086C">
              <w:t>Convention</w:t>
            </w:r>
            <w:r w:rsidRPr="009B086C">
              <w:rPr>
                <w:spacing w:val="-2"/>
              </w:rPr>
              <w:t xml:space="preserve"> </w:t>
            </w:r>
            <w:r w:rsidRPr="009B086C">
              <w:t>in</w:t>
            </w:r>
            <w:r w:rsidRPr="009B086C">
              <w:rPr>
                <w:spacing w:val="-2"/>
              </w:rPr>
              <w:t xml:space="preserve"> </w:t>
            </w:r>
            <w:r w:rsidRPr="009B086C">
              <w:t>the Development</w:t>
            </w:r>
            <w:r w:rsidRPr="009B086C">
              <w:rPr>
                <w:spacing w:val="1"/>
              </w:rPr>
              <w:t xml:space="preserve"> </w:t>
            </w:r>
            <w:r w:rsidRPr="009B086C">
              <w:t>of</w:t>
            </w:r>
            <w:r w:rsidRPr="009B086C">
              <w:rPr>
                <w:spacing w:val="-2"/>
              </w:rPr>
              <w:t xml:space="preserve"> </w:t>
            </w:r>
            <w:r w:rsidRPr="009B086C">
              <w:t>Private</w:t>
            </w:r>
            <w:r w:rsidRPr="009B086C">
              <w:rPr>
                <w:spacing w:val="-1"/>
              </w:rPr>
              <w:t xml:space="preserve"> </w:t>
            </w:r>
            <w:r w:rsidRPr="009B086C">
              <w:t>International</w:t>
            </w:r>
            <w:r w:rsidRPr="009B086C">
              <w:rPr>
                <w:spacing w:val="-1"/>
              </w:rPr>
              <w:t xml:space="preserve"> </w:t>
            </w:r>
            <w:r w:rsidRPr="009B086C">
              <w:rPr>
                <w:spacing w:val="-5"/>
              </w:rPr>
              <w:t>Law</w:t>
            </w:r>
          </w:p>
        </w:tc>
      </w:tr>
      <w:tr w:rsidR="002E383A" w:rsidRPr="009B086C" w14:paraId="094DA09E" w14:textId="77777777" w:rsidTr="00E34C5C">
        <w:trPr>
          <w:trHeight w:val="2070"/>
        </w:trPr>
        <w:tc>
          <w:tcPr>
            <w:tcW w:w="1484" w:type="dxa"/>
          </w:tcPr>
          <w:p w14:paraId="352986EB" w14:textId="77777777" w:rsidR="002E383A" w:rsidRPr="009B086C" w:rsidRDefault="002E383A" w:rsidP="00E34C5C">
            <w:pPr>
              <w:pStyle w:val="TableParagraph"/>
              <w:spacing w:before="1" w:line="240" w:lineRule="auto"/>
              <w:ind w:left="230" w:right="221"/>
              <w:jc w:val="center"/>
              <w:rPr>
                <w:b/>
              </w:rPr>
            </w:pPr>
            <w:r w:rsidRPr="009B086C">
              <w:rPr>
                <w:b/>
                <w:spacing w:val="-5"/>
              </w:rPr>
              <w:lastRenderedPageBreak/>
              <w:t>II</w:t>
            </w:r>
          </w:p>
        </w:tc>
        <w:tc>
          <w:tcPr>
            <w:tcW w:w="8438" w:type="dxa"/>
          </w:tcPr>
          <w:p w14:paraId="1529B360" w14:textId="77777777" w:rsidR="002E383A" w:rsidRPr="009B086C" w:rsidRDefault="002E383A" w:rsidP="00E34C5C">
            <w:pPr>
              <w:pStyle w:val="TableParagraph"/>
              <w:spacing w:before="1" w:line="240" w:lineRule="auto"/>
              <w:rPr>
                <w:b/>
              </w:rPr>
            </w:pPr>
            <w:r w:rsidRPr="009B086C">
              <w:rPr>
                <w:b/>
              </w:rPr>
              <w:t>Various</w:t>
            </w:r>
            <w:r w:rsidRPr="009B086C">
              <w:rPr>
                <w:b/>
                <w:spacing w:val="-2"/>
              </w:rPr>
              <w:t xml:space="preserve"> </w:t>
            </w:r>
            <w:r w:rsidRPr="009B086C">
              <w:rPr>
                <w:b/>
              </w:rPr>
              <w:t>Aspects</w:t>
            </w:r>
            <w:r w:rsidRPr="009B086C">
              <w:rPr>
                <w:b/>
                <w:spacing w:val="-2"/>
              </w:rPr>
              <w:t xml:space="preserve"> </w:t>
            </w:r>
            <w:r w:rsidRPr="009B086C">
              <w:rPr>
                <w:b/>
              </w:rPr>
              <w:t>Under Private</w:t>
            </w:r>
            <w:r w:rsidRPr="009B086C">
              <w:rPr>
                <w:b/>
                <w:spacing w:val="-4"/>
              </w:rPr>
              <w:t xml:space="preserve"> </w:t>
            </w:r>
            <w:r w:rsidRPr="009B086C">
              <w:rPr>
                <w:b/>
              </w:rPr>
              <w:t>International</w:t>
            </w:r>
            <w:r w:rsidRPr="009B086C">
              <w:rPr>
                <w:b/>
                <w:spacing w:val="-1"/>
              </w:rPr>
              <w:t xml:space="preserve"> </w:t>
            </w:r>
            <w:r w:rsidRPr="009B086C">
              <w:rPr>
                <w:b/>
                <w:spacing w:val="-5"/>
              </w:rPr>
              <w:t>Law</w:t>
            </w:r>
          </w:p>
          <w:p w14:paraId="7BD320B8" w14:textId="77777777" w:rsidR="002E383A" w:rsidRPr="009B086C" w:rsidRDefault="002E383A" w:rsidP="00E34C5C">
            <w:pPr>
              <w:pStyle w:val="TableParagraph"/>
              <w:numPr>
                <w:ilvl w:val="0"/>
                <w:numId w:val="201"/>
              </w:numPr>
              <w:tabs>
                <w:tab w:val="left" w:pos="736"/>
              </w:tabs>
              <w:spacing w:before="137" w:line="240" w:lineRule="auto"/>
            </w:pPr>
            <w:r w:rsidRPr="009B086C">
              <w:t>Concept</w:t>
            </w:r>
            <w:r w:rsidRPr="009B086C">
              <w:rPr>
                <w:spacing w:val="-1"/>
              </w:rPr>
              <w:t xml:space="preserve"> </w:t>
            </w:r>
            <w:r w:rsidRPr="009B086C">
              <w:t>and</w:t>
            </w:r>
            <w:r w:rsidRPr="009B086C">
              <w:rPr>
                <w:spacing w:val="-1"/>
              </w:rPr>
              <w:t xml:space="preserve"> </w:t>
            </w:r>
            <w:r w:rsidRPr="009B086C">
              <w:t>significance</w:t>
            </w:r>
            <w:r w:rsidRPr="009B086C">
              <w:rPr>
                <w:spacing w:val="-2"/>
              </w:rPr>
              <w:t xml:space="preserve"> </w:t>
            </w:r>
            <w:r w:rsidRPr="009B086C">
              <w:t xml:space="preserve">of </w:t>
            </w:r>
            <w:r w:rsidRPr="009B086C">
              <w:rPr>
                <w:spacing w:val="-2"/>
              </w:rPr>
              <w:t>Domicile</w:t>
            </w:r>
          </w:p>
          <w:p w14:paraId="6D9B318C" w14:textId="77777777" w:rsidR="002E383A" w:rsidRPr="009B086C" w:rsidRDefault="002E383A" w:rsidP="00E34C5C">
            <w:pPr>
              <w:pStyle w:val="TableParagraph"/>
              <w:numPr>
                <w:ilvl w:val="0"/>
                <w:numId w:val="201"/>
              </w:numPr>
              <w:tabs>
                <w:tab w:val="left" w:pos="736"/>
              </w:tabs>
              <w:spacing w:before="137" w:line="240" w:lineRule="auto"/>
            </w:pPr>
            <w:r w:rsidRPr="009B086C">
              <w:t>Various</w:t>
            </w:r>
            <w:r w:rsidRPr="009B086C">
              <w:rPr>
                <w:spacing w:val="-2"/>
              </w:rPr>
              <w:t xml:space="preserve"> </w:t>
            </w:r>
            <w:r w:rsidRPr="009B086C">
              <w:t>Jurisdiction</w:t>
            </w:r>
            <w:r w:rsidRPr="009B086C">
              <w:rPr>
                <w:spacing w:val="-1"/>
              </w:rPr>
              <w:t xml:space="preserve"> </w:t>
            </w:r>
            <w:r w:rsidRPr="009B086C">
              <w:rPr>
                <w:spacing w:val="-2"/>
              </w:rPr>
              <w:t>Clauses</w:t>
            </w:r>
          </w:p>
          <w:p w14:paraId="75C8A7B1" w14:textId="77777777" w:rsidR="002E383A" w:rsidRPr="009B086C" w:rsidRDefault="002E383A" w:rsidP="00E34C5C">
            <w:pPr>
              <w:pStyle w:val="TableParagraph"/>
              <w:numPr>
                <w:ilvl w:val="0"/>
                <w:numId w:val="201"/>
              </w:numPr>
              <w:tabs>
                <w:tab w:val="left" w:pos="736"/>
              </w:tabs>
              <w:spacing w:before="139" w:line="240" w:lineRule="auto"/>
            </w:pPr>
            <w:r w:rsidRPr="009B086C">
              <w:t>Impact</w:t>
            </w:r>
            <w:r w:rsidRPr="009B086C">
              <w:rPr>
                <w:spacing w:val="-2"/>
              </w:rPr>
              <w:t xml:space="preserve"> </w:t>
            </w:r>
            <w:r w:rsidRPr="009B086C">
              <w:t>of</w:t>
            </w:r>
            <w:r w:rsidRPr="009B086C">
              <w:rPr>
                <w:spacing w:val="-2"/>
              </w:rPr>
              <w:t xml:space="preserve"> </w:t>
            </w:r>
            <w:r w:rsidRPr="009B086C">
              <w:t>Forum</w:t>
            </w:r>
            <w:r w:rsidRPr="009B086C">
              <w:rPr>
                <w:spacing w:val="-1"/>
              </w:rPr>
              <w:t xml:space="preserve"> </w:t>
            </w:r>
            <w:r w:rsidRPr="009B086C">
              <w:rPr>
                <w:spacing w:val="-2"/>
              </w:rPr>
              <w:t>Shopping</w:t>
            </w:r>
          </w:p>
          <w:p w14:paraId="2DD6176E" w14:textId="77777777" w:rsidR="002E383A" w:rsidRPr="009B086C" w:rsidRDefault="002E383A" w:rsidP="00E34C5C">
            <w:pPr>
              <w:pStyle w:val="TableParagraph"/>
              <w:numPr>
                <w:ilvl w:val="0"/>
                <w:numId w:val="201"/>
              </w:numPr>
              <w:tabs>
                <w:tab w:val="left" w:pos="736"/>
              </w:tabs>
              <w:spacing w:before="137" w:line="240" w:lineRule="auto"/>
            </w:pPr>
            <w:r w:rsidRPr="009B086C">
              <w:t>concept</w:t>
            </w:r>
            <w:r w:rsidRPr="009B086C">
              <w:rPr>
                <w:spacing w:val="-2"/>
              </w:rPr>
              <w:t xml:space="preserve"> </w:t>
            </w:r>
            <w:r w:rsidRPr="009B086C">
              <w:t>of ‘Lis</w:t>
            </w:r>
            <w:r w:rsidRPr="009B086C">
              <w:rPr>
                <w:spacing w:val="-2"/>
              </w:rPr>
              <w:t xml:space="preserve"> </w:t>
            </w:r>
            <w:r w:rsidRPr="009B086C">
              <w:t xml:space="preserve">alibi </w:t>
            </w:r>
            <w:r w:rsidRPr="009B086C">
              <w:rPr>
                <w:spacing w:val="-2"/>
              </w:rPr>
              <w:t>Pendens</w:t>
            </w:r>
          </w:p>
        </w:tc>
      </w:tr>
      <w:tr w:rsidR="002E383A" w:rsidRPr="009B086C" w14:paraId="42C41683" w14:textId="77777777" w:rsidTr="00E34C5C">
        <w:trPr>
          <w:trHeight w:val="2899"/>
        </w:trPr>
        <w:tc>
          <w:tcPr>
            <w:tcW w:w="1484" w:type="dxa"/>
          </w:tcPr>
          <w:p w14:paraId="02179615" w14:textId="77777777" w:rsidR="002E383A" w:rsidRPr="009B086C" w:rsidRDefault="002E383A" w:rsidP="00E34C5C">
            <w:pPr>
              <w:pStyle w:val="TableParagraph"/>
              <w:spacing w:line="240" w:lineRule="auto"/>
              <w:ind w:left="228" w:right="221"/>
              <w:jc w:val="center"/>
              <w:rPr>
                <w:b/>
              </w:rPr>
            </w:pPr>
            <w:r w:rsidRPr="009B086C">
              <w:rPr>
                <w:b/>
                <w:spacing w:val="-5"/>
              </w:rPr>
              <w:t>III</w:t>
            </w:r>
          </w:p>
        </w:tc>
        <w:tc>
          <w:tcPr>
            <w:tcW w:w="8438" w:type="dxa"/>
          </w:tcPr>
          <w:p w14:paraId="5DE55E72" w14:textId="77777777" w:rsidR="002E383A" w:rsidRPr="009B086C" w:rsidRDefault="002E383A" w:rsidP="00E34C5C">
            <w:pPr>
              <w:pStyle w:val="TableParagraph"/>
              <w:spacing w:line="240" w:lineRule="auto"/>
              <w:rPr>
                <w:b/>
              </w:rPr>
            </w:pPr>
            <w:r w:rsidRPr="009B086C">
              <w:rPr>
                <w:b/>
              </w:rPr>
              <w:t>Family</w:t>
            </w:r>
            <w:r w:rsidRPr="009B086C">
              <w:rPr>
                <w:b/>
                <w:spacing w:val="-2"/>
              </w:rPr>
              <w:t xml:space="preserve"> </w:t>
            </w:r>
            <w:r w:rsidRPr="009B086C">
              <w:rPr>
                <w:b/>
              </w:rPr>
              <w:t>Matters</w:t>
            </w:r>
            <w:r w:rsidRPr="009B086C">
              <w:rPr>
                <w:b/>
                <w:spacing w:val="-1"/>
              </w:rPr>
              <w:t xml:space="preserve"> </w:t>
            </w:r>
            <w:r w:rsidRPr="009B086C">
              <w:rPr>
                <w:b/>
              </w:rPr>
              <w:t>Under</w:t>
            </w:r>
            <w:r w:rsidRPr="009B086C">
              <w:rPr>
                <w:b/>
                <w:spacing w:val="-1"/>
              </w:rPr>
              <w:t xml:space="preserve"> </w:t>
            </w:r>
            <w:r w:rsidRPr="009B086C">
              <w:rPr>
                <w:b/>
              </w:rPr>
              <w:t>Private</w:t>
            </w:r>
            <w:r w:rsidRPr="009B086C">
              <w:rPr>
                <w:b/>
                <w:spacing w:val="-3"/>
              </w:rPr>
              <w:t xml:space="preserve"> </w:t>
            </w:r>
            <w:r w:rsidRPr="009B086C">
              <w:rPr>
                <w:b/>
              </w:rPr>
              <w:t>International</w:t>
            </w:r>
            <w:r w:rsidRPr="009B086C">
              <w:rPr>
                <w:b/>
                <w:spacing w:val="-1"/>
              </w:rPr>
              <w:t xml:space="preserve"> </w:t>
            </w:r>
            <w:r w:rsidRPr="009B086C">
              <w:rPr>
                <w:b/>
                <w:spacing w:val="-5"/>
              </w:rPr>
              <w:t>Law</w:t>
            </w:r>
          </w:p>
          <w:p w14:paraId="43652BCF" w14:textId="77777777" w:rsidR="002E383A" w:rsidRPr="009B086C" w:rsidRDefault="002E383A" w:rsidP="00E34C5C">
            <w:pPr>
              <w:pStyle w:val="TableParagraph"/>
              <w:numPr>
                <w:ilvl w:val="0"/>
                <w:numId w:val="200"/>
              </w:numPr>
              <w:tabs>
                <w:tab w:val="left" w:pos="736"/>
              </w:tabs>
              <w:spacing w:before="139" w:line="240" w:lineRule="auto"/>
            </w:pPr>
            <w:r w:rsidRPr="009B086C">
              <w:t>Material</w:t>
            </w:r>
            <w:r w:rsidRPr="009B086C">
              <w:rPr>
                <w:spacing w:val="-2"/>
              </w:rPr>
              <w:t xml:space="preserve"> </w:t>
            </w:r>
            <w:r w:rsidRPr="009B086C">
              <w:t>and Formal</w:t>
            </w:r>
            <w:r w:rsidRPr="009B086C">
              <w:rPr>
                <w:spacing w:val="-1"/>
              </w:rPr>
              <w:t xml:space="preserve"> </w:t>
            </w:r>
            <w:r w:rsidRPr="009B086C">
              <w:t>Validity</w:t>
            </w:r>
            <w:r w:rsidRPr="009B086C">
              <w:rPr>
                <w:spacing w:val="-2"/>
              </w:rPr>
              <w:t xml:space="preserve"> </w:t>
            </w:r>
            <w:r w:rsidRPr="009B086C">
              <w:t>of</w:t>
            </w:r>
            <w:r w:rsidRPr="009B086C">
              <w:rPr>
                <w:spacing w:val="-1"/>
              </w:rPr>
              <w:t xml:space="preserve"> </w:t>
            </w:r>
            <w:r w:rsidRPr="009B086C">
              <w:t>Marriage</w:t>
            </w:r>
            <w:r w:rsidRPr="009B086C">
              <w:rPr>
                <w:spacing w:val="-3"/>
              </w:rPr>
              <w:t xml:space="preserve"> </w:t>
            </w:r>
            <w:r w:rsidRPr="009B086C">
              <w:t>under</w:t>
            </w:r>
            <w:r w:rsidRPr="009B086C">
              <w:rPr>
                <w:spacing w:val="-1"/>
              </w:rPr>
              <w:t xml:space="preserve"> </w:t>
            </w:r>
            <w:r w:rsidRPr="009B086C">
              <w:t>Indian and</w:t>
            </w:r>
            <w:r w:rsidRPr="009B086C">
              <w:rPr>
                <w:spacing w:val="-2"/>
              </w:rPr>
              <w:t xml:space="preserve"> </w:t>
            </w:r>
            <w:r w:rsidRPr="009B086C">
              <w:t>English</w:t>
            </w:r>
            <w:r w:rsidRPr="009B086C">
              <w:rPr>
                <w:spacing w:val="-1"/>
              </w:rPr>
              <w:t xml:space="preserve"> </w:t>
            </w:r>
            <w:r w:rsidRPr="009B086C">
              <w:rPr>
                <w:spacing w:val="-4"/>
              </w:rPr>
              <w:t>Laws</w:t>
            </w:r>
          </w:p>
          <w:p w14:paraId="1B4E805D" w14:textId="77777777" w:rsidR="002E383A" w:rsidRPr="009B086C" w:rsidRDefault="002E383A" w:rsidP="00E34C5C">
            <w:pPr>
              <w:pStyle w:val="TableParagraph"/>
              <w:numPr>
                <w:ilvl w:val="0"/>
                <w:numId w:val="200"/>
              </w:numPr>
              <w:tabs>
                <w:tab w:val="left" w:pos="736"/>
              </w:tabs>
              <w:spacing w:before="137" w:line="240" w:lineRule="auto"/>
            </w:pPr>
            <w:r w:rsidRPr="009B086C">
              <w:t>Choice</w:t>
            </w:r>
            <w:r w:rsidRPr="009B086C">
              <w:rPr>
                <w:spacing w:val="-3"/>
              </w:rPr>
              <w:t xml:space="preserve"> </w:t>
            </w:r>
            <w:r w:rsidRPr="009B086C">
              <w:t>of Law and Jurisdiction</w:t>
            </w:r>
            <w:r w:rsidRPr="009B086C">
              <w:rPr>
                <w:spacing w:val="-1"/>
              </w:rPr>
              <w:t xml:space="preserve"> </w:t>
            </w:r>
            <w:r w:rsidRPr="009B086C">
              <w:t>of</w:t>
            </w:r>
            <w:r w:rsidRPr="009B086C">
              <w:rPr>
                <w:spacing w:val="-1"/>
              </w:rPr>
              <w:t xml:space="preserve"> </w:t>
            </w:r>
            <w:r w:rsidRPr="009B086C">
              <w:t>Courts</w:t>
            </w:r>
            <w:r w:rsidRPr="009B086C">
              <w:rPr>
                <w:spacing w:val="-1"/>
              </w:rPr>
              <w:t xml:space="preserve"> </w:t>
            </w:r>
            <w:r w:rsidRPr="009B086C">
              <w:t xml:space="preserve">in Matrimonial </w:t>
            </w:r>
            <w:r w:rsidRPr="009B086C">
              <w:rPr>
                <w:spacing w:val="-2"/>
              </w:rPr>
              <w:t>Causes:</w:t>
            </w:r>
          </w:p>
          <w:p w14:paraId="2D9F334C" w14:textId="77777777" w:rsidR="002E383A" w:rsidRPr="009B086C" w:rsidRDefault="002E383A" w:rsidP="00E34C5C">
            <w:pPr>
              <w:pStyle w:val="TableParagraph"/>
              <w:numPr>
                <w:ilvl w:val="1"/>
                <w:numId w:val="200"/>
              </w:numPr>
              <w:tabs>
                <w:tab w:val="left" w:pos="1547"/>
              </w:tabs>
              <w:spacing w:before="139" w:line="240" w:lineRule="auto"/>
              <w:ind w:left="1547" w:hanging="331"/>
            </w:pPr>
            <w:r w:rsidRPr="009B086C">
              <w:t>Various modes of</w:t>
            </w:r>
            <w:r w:rsidRPr="009B086C">
              <w:rPr>
                <w:spacing w:val="-1"/>
              </w:rPr>
              <w:t xml:space="preserve"> </w:t>
            </w:r>
            <w:r w:rsidRPr="009B086C">
              <w:t xml:space="preserve">Dissolution of </w:t>
            </w:r>
            <w:r w:rsidRPr="009B086C">
              <w:rPr>
                <w:spacing w:val="-2"/>
              </w:rPr>
              <w:t>Marriage</w:t>
            </w:r>
          </w:p>
          <w:p w14:paraId="4F7FB756" w14:textId="77777777" w:rsidR="002E383A" w:rsidRPr="009B086C" w:rsidRDefault="002E383A" w:rsidP="00E34C5C">
            <w:pPr>
              <w:pStyle w:val="TableParagraph"/>
              <w:numPr>
                <w:ilvl w:val="1"/>
                <w:numId w:val="200"/>
              </w:numPr>
              <w:tabs>
                <w:tab w:val="left" w:pos="1547"/>
              </w:tabs>
              <w:spacing w:before="137" w:line="240" w:lineRule="auto"/>
              <w:ind w:left="1547" w:hanging="331"/>
            </w:pPr>
            <w:r w:rsidRPr="009B086C">
              <w:t>Grounds</w:t>
            </w:r>
            <w:r w:rsidRPr="009B086C">
              <w:rPr>
                <w:spacing w:val="-1"/>
              </w:rPr>
              <w:t xml:space="preserve"> </w:t>
            </w:r>
            <w:r w:rsidRPr="009B086C">
              <w:t>of</w:t>
            </w:r>
            <w:r w:rsidRPr="009B086C">
              <w:rPr>
                <w:spacing w:val="-2"/>
              </w:rPr>
              <w:t xml:space="preserve"> Divorce</w:t>
            </w:r>
          </w:p>
          <w:p w14:paraId="71A93814" w14:textId="77777777" w:rsidR="002E383A" w:rsidRPr="009B086C" w:rsidRDefault="002E383A" w:rsidP="00E34C5C">
            <w:pPr>
              <w:pStyle w:val="TableParagraph"/>
              <w:numPr>
                <w:ilvl w:val="1"/>
                <w:numId w:val="200"/>
              </w:numPr>
              <w:tabs>
                <w:tab w:val="left" w:pos="1547"/>
              </w:tabs>
              <w:spacing w:before="139" w:line="240" w:lineRule="auto"/>
              <w:ind w:left="1547" w:hanging="331"/>
            </w:pPr>
            <w:r w:rsidRPr="009B086C">
              <w:t>Restitution</w:t>
            </w:r>
            <w:r w:rsidRPr="009B086C">
              <w:rPr>
                <w:spacing w:val="-1"/>
              </w:rPr>
              <w:t xml:space="preserve"> </w:t>
            </w:r>
            <w:r w:rsidRPr="009B086C">
              <w:t>of</w:t>
            </w:r>
            <w:r w:rsidRPr="009B086C">
              <w:rPr>
                <w:spacing w:val="-1"/>
              </w:rPr>
              <w:t xml:space="preserve"> </w:t>
            </w:r>
            <w:r w:rsidRPr="009B086C">
              <w:t>Conjugal</w:t>
            </w:r>
            <w:r w:rsidRPr="009B086C">
              <w:rPr>
                <w:spacing w:val="-2"/>
              </w:rPr>
              <w:t xml:space="preserve"> Rights</w:t>
            </w:r>
          </w:p>
          <w:p w14:paraId="03D94F4E" w14:textId="77777777" w:rsidR="002E383A" w:rsidRPr="009B086C" w:rsidRDefault="002E383A" w:rsidP="00E34C5C">
            <w:pPr>
              <w:pStyle w:val="TableParagraph"/>
              <w:numPr>
                <w:ilvl w:val="1"/>
                <w:numId w:val="200"/>
              </w:numPr>
              <w:tabs>
                <w:tab w:val="left" w:pos="1547"/>
              </w:tabs>
              <w:spacing w:before="137" w:line="240" w:lineRule="auto"/>
              <w:ind w:left="1547" w:hanging="331"/>
            </w:pPr>
            <w:r w:rsidRPr="009B086C">
              <w:t>Recognition</w:t>
            </w:r>
            <w:r w:rsidRPr="009B086C">
              <w:rPr>
                <w:spacing w:val="-2"/>
              </w:rPr>
              <w:t xml:space="preserve"> </w:t>
            </w:r>
            <w:r w:rsidRPr="009B086C">
              <w:t>of</w:t>
            </w:r>
            <w:r w:rsidRPr="009B086C">
              <w:rPr>
                <w:spacing w:val="-2"/>
              </w:rPr>
              <w:t xml:space="preserve"> </w:t>
            </w:r>
            <w:r w:rsidRPr="009B086C">
              <w:t>Foreign</w:t>
            </w:r>
            <w:r w:rsidRPr="009B086C">
              <w:rPr>
                <w:spacing w:val="-2"/>
              </w:rPr>
              <w:t xml:space="preserve"> Judgments</w:t>
            </w:r>
          </w:p>
        </w:tc>
      </w:tr>
      <w:tr w:rsidR="002E383A" w:rsidRPr="009B086C" w14:paraId="63DF48F3" w14:textId="77777777" w:rsidTr="00E34C5C">
        <w:trPr>
          <w:trHeight w:val="2484"/>
        </w:trPr>
        <w:tc>
          <w:tcPr>
            <w:tcW w:w="1484" w:type="dxa"/>
          </w:tcPr>
          <w:p w14:paraId="77A07BC0" w14:textId="77777777" w:rsidR="002E383A" w:rsidRPr="009B086C" w:rsidRDefault="002E383A" w:rsidP="00E34C5C">
            <w:pPr>
              <w:pStyle w:val="TableParagraph"/>
              <w:spacing w:line="240" w:lineRule="auto"/>
              <w:ind w:left="229" w:right="221"/>
              <w:jc w:val="center"/>
              <w:rPr>
                <w:b/>
              </w:rPr>
            </w:pPr>
            <w:r w:rsidRPr="009B086C">
              <w:rPr>
                <w:b/>
                <w:spacing w:val="-5"/>
              </w:rPr>
              <w:t>IV</w:t>
            </w:r>
          </w:p>
        </w:tc>
        <w:tc>
          <w:tcPr>
            <w:tcW w:w="8438" w:type="dxa"/>
          </w:tcPr>
          <w:p w14:paraId="62B85E9F" w14:textId="77777777" w:rsidR="002E383A" w:rsidRPr="009B086C" w:rsidRDefault="002E383A" w:rsidP="00E34C5C">
            <w:pPr>
              <w:pStyle w:val="TableParagraph"/>
              <w:spacing w:line="240" w:lineRule="auto"/>
              <w:rPr>
                <w:b/>
              </w:rPr>
            </w:pPr>
            <w:r w:rsidRPr="009B086C">
              <w:rPr>
                <w:b/>
              </w:rPr>
              <w:t>Adoptions</w:t>
            </w:r>
            <w:r w:rsidRPr="009B086C">
              <w:rPr>
                <w:b/>
                <w:spacing w:val="-2"/>
              </w:rPr>
              <w:t xml:space="preserve"> </w:t>
            </w:r>
            <w:r w:rsidRPr="009B086C">
              <w:rPr>
                <w:b/>
              </w:rPr>
              <w:t>under</w:t>
            </w:r>
            <w:r w:rsidRPr="009B086C">
              <w:rPr>
                <w:b/>
                <w:spacing w:val="-3"/>
              </w:rPr>
              <w:t xml:space="preserve"> </w:t>
            </w:r>
            <w:r w:rsidRPr="009B086C">
              <w:rPr>
                <w:b/>
              </w:rPr>
              <w:t>Private</w:t>
            </w:r>
            <w:r w:rsidRPr="009B086C">
              <w:rPr>
                <w:b/>
                <w:spacing w:val="-4"/>
              </w:rPr>
              <w:t xml:space="preserve"> </w:t>
            </w:r>
            <w:r w:rsidRPr="009B086C">
              <w:rPr>
                <w:b/>
              </w:rPr>
              <w:t>International</w:t>
            </w:r>
            <w:r w:rsidRPr="009B086C">
              <w:rPr>
                <w:b/>
                <w:spacing w:val="-1"/>
              </w:rPr>
              <w:t xml:space="preserve"> </w:t>
            </w:r>
            <w:r w:rsidRPr="009B086C">
              <w:rPr>
                <w:b/>
                <w:spacing w:val="-5"/>
              </w:rPr>
              <w:t>Law</w:t>
            </w:r>
          </w:p>
          <w:p w14:paraId="5612ECED" w14:textId="77777777" w:rsidR="002E383A" w:rsidRPr="009B086C" w:rsidRDefault="002E383A" w:rsidP="00E34C5C">
            <w:pPr>
              <w:pStyle w:val="TableParagraph"/>
              <w:numPr>
                <w:ilvl w:val="0"/>
                <w:numId w:val="199"/>
              </w:numPr>
              <w:tabs>
                <w:tab w:val="left" w:pos="827"/>
              </w:tabs>
              <w:spacing w:before="137" w:line="240" w:lineRule="auto"/>
            </w:pPr>
            <w:r w:rsidRPr="009B086C">
              <w:t>Recognition</w:t>
            </w:r>
            <w:r w:rsidRPr="009B086C">
              <w:rPr>
                <w:spacing w:val="-2"/>
              </w:rPr>
              <w:t xml:space="preserve"> </w:t>
            </w:r>
            <w:r w:rsidRPr="009B086C">
              <w:t>of</w:t>
            </w:r>
            <w:r w:rsidRPr="009B086C">
              <w:rPr>
                <w:spacing w:val="-2"/>
              </w:rPr>
              <w:t xml:space="preserve"> </w:t>
            </w:r>
            <w:r w:rsidRPr="009B086C">
              <w:t xml:space="preserve">Foreign </w:t>
            </w:r>
            <w:r w:rsidRPr="009B086C">
              <w:rPr>
                <w:spacing w:val="-2"/>
              </w:rPr>
              <w:t>Adoptions</w:t>
            </w:r>
          </w:p>
          <w:p w14:paraId="2F1820E8" w14:textId="77777777" w:rsidR="002E383A" w:rsidRPr="009B086C" w:rsidRDefault="002E383A" w:rsidP="00E34C5C">
            <w:pPr>
              <w:pStyle w:val="TableParagraph"/>
              <w:numPr>
                <w:ilvl w:val="0"/>
                <w:numId w:val="199"/>
              </w:numPr>
              <w:tabs>
                <w:tab w:val="left" w:pos="827"/>
              </w:tabs>
              <w:spacing w:before="139" w:line="240" w:lineRule="auto"/>
            </w:pPr>
            <w:r w:rsidRPr="009B086C">
              <w:t>Adoption</w:t>
            </w:r>
            <w:r w:rsidRPr="009B086C">
              <w:rPr>
                <w:spacing w:val="-1"/>
              </w:rPr>
              <w:t xml:space="preserve"> </w:t>
            </w:r>
            <w:r w:rsidRPr="009B086C">
              <w:t>by</w:t>
            </w:r>
            <w:r w:rsidRPr="009B086C">
              <w:rPr>
                <w:spacing w:val="-1"/>
              </w:rPr>
              <w:t xml:space="preserve"> </w:t>
            </w:r>
            <w:r w:rsidRPr="009B086C">
              <w:t>Foreign</w:t>
            </w:r>
            <w:r w:rsidRPr="009B086C">
              <w:rPr>
                <w:spacing w:val="-1"/>
              </w:rPr>
              <w:t xml:space="preserve"> </w:t>
            </w:r>
            <w:r w:rsidRPr="009B086C">
              <w:rPr>
                <w:spacing w:val="-2"/>
              </w:rPr>
              <w:t>Parents</w:t>
            </w:r>
          </w:p>
          <w:p w14:paraId="4BB331D5" w14:textId="77777777" w:rsidR="002E383A" w:rsidRPr="009B086C" w:rsidRDefault="002E383A" w:rsidP="00E34C5C">
            <w:pPr>
              <w:pStyle w:val="TableParagraph"/>
              <w:numPr>
                <w:ilvl w:val="0"/>
                <w:numId w:val="199"/>
              </w:numPr>
              <w:tabs>
                <w:tab w:val="left" w:pos="887"/>
              </w:tabs>
              <w:spacing w:before="137" w:line="240" w:lineRule="auto"/>
              <w:ind w:left="887" w:hanging="420"/>
            </w:pPr>
            <w:r w:rsidRPr="009B086C">
              <w:t>Identification</w:t>
            </w:r>
            <w:r w:rsidRPr="009B086C">
              <w:rPr>
                <w:spacing w:val="-2"/>
              </w:rPr>
              <w:t xml:space="preserve"> </w:t>
            </w:r>
            <w:r w:rsidRPr="009B086C">
              <w:t>and explanation</w:t>
            </w:r>
            <w:r w:rsidRPr="009B086C">
              <w:rPr>
                <w:spacing w:val="-2"/>
              </w:rPr>
              <w:t xml:space="preserve"> </w:t>
            </w:r>
            <w:r w:rsidRPr="009B086C">
              <w:t>of</w:t>
            </w:r>
            <w:r w:rsidRPr="009B086C">
              <w:rPr>
                <w:spacing w:val="-1"/>
              </w:rPr>
              <w:t xml:space="preserve"> </w:t>
            </w:r>
            <w:r w:rsidRPr="009B086C">
              <w:t>Indian</w:t>
            </w:r>
            <w:r w:rsidRPr="009B086C">
              <w:rPr>
                <w:spacing w:val="-2"/>
              </w:rPr>
              <w:t xml:space="preserve"> </w:t>
            </w:r>
            <w:r w:rsidRPr="009B086C">
              <w:t>laws</w:t>
            </w:r>
            <w:r w:rsidRPr="009B086C">
              <w:rPr>
                <w:spacing w:val="-2"/>
              </w:rPr>
              <w:t xml:space="preserve"> </w:t>
            </w:r>
            <w:r w:rsidRPr="009B086C">
              <w:t xml:space="preserve">on </w:t>
            </w:r>
            <w:r w:rsidRPr="009B086C">
              <w:rPr>
                <w:spacing w:val="-2"/>
              </w:rPr>
              <w:t>Adoption</w:t>
            </w:r>
          </w:p>
          <w:p w14:paraId="348B9225" w14:textId="77777777" w:rsidR="002E383A" w:rsidRPr="009B086C" w:rsidRDefault="002E383A" w:rsidP="00E34C5C">
            <w:pPr>
              <w:pStyle w:val="TableParagraph"/>
              <w:numPr>
                <w:ilvl w:val="0"/>
                <w:numId w:val="199"/>
              </w:numPr>
              <w:tabs>
                <w:tab w:val="left" w:pos="827"/>
              </w:tabs>
              <w:spacing w:before="139" w:line="240" w:lineRule="auto"/>
            </w:pPr>
            <w:r w:rsidRPr="009B086C">
              <w:t>Guardianship</w:t>
            </w:r>
            <w:r w:rsidRPr="009B086C">
              <w:rPr>
                <w:spacing w:val="-1"/>
              </w:rPr>
              <w:t xml:space="preserve"> </w:t>
            </w:r>
            <w:r w:rsidRPr="009B086C">
              <w:t>and</w:t>
            </w:r>
            <w:r w:rsidRPr="009B086C">
              <w:rPr>
                <w:spacing w:val="-1"/>
              </w:rPr>
              <w:t xml:space="preserve"> </w:t>
            </w:r>
            <w:r w:rsidRPr="009B086C">
              <w:t>Custody of</w:t>
            </w:r>
            <w:r w:rsidRPr="009B086C">
              <w:rPr>
                <w:spacing w:val="-1"/>
              </w:rPr>
              <w:t xml:space="preserve"> </w:t>
            </w:r>
            <w:r w:rsidRPr="009B086C">
              <w:t>Minor</w:t>
            </w:r>
            <w:r w:rsidRPr="009B086C">
              <w:rPr>
                <w:spacing w:val="-1"/>
              </w:rPr>
              <w:t xml:space="preserve"> </w:t>
            </w:r>
            <w:r w:rsidRPr="009B086C">
              <w:rPr>
                <w:spacing w:val="-2"/>
              </w:rPr>
              <w:t>Children</w:t>
            </w:r>
          </w:p>
          <w:p w14:paraId="69726025" w14:textId="77777777" w:rsidR="002E383A" w:rsidRPr="009B086C" w:rsidRDefault="002E383A" w:rsidP="00E34C5C">
            <w:pPr>
              <w:pStyle w:val="TableParagraph"/>
              <w:numPr>
                <w:ilvl w:val="0"/>
                <w:numId w:val="199"/>
              </w:numPr>
              <w:tabs>
                <w:tab w:val="left" w:pos="827"/>
              </w:tabs>
              <w:spacing w:before="137" w:line="240" w:lineRule="auto"/>
            </w:pPr>
            <w:r w:rsidRPr="009B086C">
              <w:t>Comparison</w:t>
            </w:r>
            <w:r w:rsidRPr="009B086C">
              <w:rPr>
                <w:spacing w:val="-2"/>
              </w:rPr>
              <w:t xml:space="preserve"> </w:t>
            </w:r>
            <w:r w:rsidRPr="009B086C">
              <w:t>of</w:t>
            </w:r>
            <w:r w:rsidRPr="009B086C">
              <w:rPr>
                <w:spacing w:val="-1"/>
              </w:rPr>
              <w:t xml:space="preserve"> </w:t>
            </w:r>
            <w:r w:rsidRPr="009B086C">
              <w:t>Jurisdictions</w:t>
            </w:r>
            <w:r w:rsidRPr="009B086C">
              <w:rPr>
                <w:spacing w:val="-1"/>
              </w:rPr>
              <w:t xml:space="preserve"> </w:t>
            </w:r>
            <w:r w:rsidRPr="009B086C">
              <w:t>under</w:t>
            </w:r>
            <w:r w:rsidRPr="009B086C">
              <w:rPr>
                <w:spacing w:val="-1"/>
              </w:rPr>
              <w:t xml:space="preserve"> </w:t>
            </w:r>
            <w:r w:rsidRPr="009B086C">
              <w:t>Indian</w:t>
            </w:r>
            <w:r w:rsidRPr="009B086C">
              <w:rPr>
                <w:spacing w:val="-1"/>
              </w:rPr>
              <w:t xml:space="preserve"> </w:t>
            </w:r>
            <w:r w:rsidRPr="009B086C">
              <w:t>Laws</w:t>
            </w:r>
            <w:r w:rsidRPr="009B086C">
              <w:rPr>
                <w:spacing w:val="-1"/>
              </w:rPr>
              <w:t xml:space="preserve"> </w:t>
            </w:r>
            <w:r w:rsidRPr="009B086C">
              <w:t>and</w:t>
            </w:r>
            <w:r w:rsidRPr="009B086C">
              <w:rPr>
                <w:spacing w:val="-1"/>
              </w:rPr>
              <w:t xml:space="preserve"> </w:t>
            </w:r>
            <w:r w:rsidRPr="009B086C">
              <w:t>English</w:t>
            </w:r>
            <w:r w:rsidRPr="009B086C">
              <w:rPr>
                <w:spacing w:val="-1"/>
              </w:rPr>
              <w:t xml:space="preserve"> </w:t>
            </w:r>
            <w:r w:rsidRPr="009B086C">
              <w:rPr>
                <w:spacing w:val="-4"/>
              </w:rPr>
              <w:t>Laws</w:t>
            </w:r>
          </w:p>
        </w:tc>
      </w:tr>
      <w:tr w:rsidR="002E383A" w:rsidRPr="009B086C" w14:paraId="7BA22D8A" w14:textId="77777777" w:rsidTr="00E34C5C">
        <w:trPr>
          <w:trHeight w:val="2484"/>
        </w:trPr>
        <w:tc>
          <w:tcPr>
            <w:tcW w:w="1484" w:type="dxa"/>
          </w:tcPr>
          <w:p w14:paraId="07FE867F" w14:textId="77777777" w:rsidR="002E383A" w:rsidRPr="009B086C" w:rsidRDefault="002E383A" w:rsidP="00E34C5C">
            <w:pPr>
              <w:pStyle w:val="TableParagraph"/>
              <w:spacing w:line="240" w:lineRule="auto"/>
              <w:ind w:left="231" w:right="221"/>
              <w:jc w:val="center"/>
              <w:rPr>
                <w:b/>
              </w:rPr>
            </w:pPr>
            <w:r w:rsidRPr="009B086C">
              <w:rPr>
                <w:b/>
                <w:spacing w:val="-10"/>
              </w:rPr>
              <w:t>V</w:t>
            </w:r>
          </w:p>
        </w:tc>
        <w:tc>
          <w:tcPr>
            <w:tcW w:w="8438" w:type="dxa"/>
          </w:tcPr>
          <w:p w14:paraId="4A7A5F0C" w14:textId="77777777" w:rsidR="002E383A" w:rsidRPr="009B086C" w:rsidRDefault="002E383A" w:rsidP="00E34C5C">
            <w:pPr>
              <w:pStyle w:val="TableParagraph"/>
              <w:spacing w:line="240" w:lineRule="auto"/>
              <w:rPr>
                <w:b/>
              </w:rPr>
            </w:pPr>
            <w:r w:rsidRPr="009B086C">
              <w:rPr>
                <w:b/>
              </w:rPr>
              <w:t>Contemporary</w:t>
            </w:r>
            <w:r w:rsidRPr="009B086C">
              <w:rPr>
                <w:b/>
                <w:spacing w:val="-3"/>
              </w:rPr>
              <w:t xml:space="preserve"> </w:t>
            </w:r>
            <w:r w:rsidRPr="009B086C">
              <w:rPr>
                <w:b/>
              </w:rPr>
              <w:t>Issues</w:t>
            </w:r>
            <w:r w:rsidRPr="009B086C">
              <w:rPr>
                <w:b/>
                <w:spacing w:val="-2"/>
              </w:rPr>
              <w:t xml:space="preserve"> </w:t>
            </w:r>
            <w:r w:rsidRPr="009B086C">
              <w:rPr>
                <w:b/>
              </w:rPr>
              <w:t>concerning</w:t>
            </w:r>
            <w:r w:rsidRPr="009B086C">
              <w:rPr>
                <w:b/>
                <w:spacing w:val="-2"/>
              </w:rPr>
              <w:t xml:space="preserve"> </w:t>
            </w:r>
            <w:r w:rsidRPr="009B086C">
              <w:rPr>
                <w:b/>
              </w:rPr>
              <w:t>Private</w:t>
            </w:r>
            <w:r w:rsidRPr="009B086C">
              <w:rPr>
                <w:b/>
                <w:spacing w:val="-3"/>
              </w:rPr>
              <w:t xml:space="preserve"> </w:t>
            </w:r>
            <w:r w:rsidRPr="009B086C">
              <w:rPr>
                <w:b/>
              </w:rPr>
              <w:t>International</w:t>
            </w:r>
            <w:r w:rsidRPr="009B086C">
              <w:rPr>
                <w:b/>
                <w:spacing w:val="-2"/>
              </w:rPr>
              <w:t xml:space="preserve"> </w:t>
            </w:r>
            <w:r w:rsidRPr="009B086C">
              <w:rPr>
                <w:b/>
                <w:spacing w:val="-5"/>
              </w:rPr>
              <w:t>Law</w:t>
            </w:r>
          </w:p>
          <w:p w14:paraId="539D2FF1" w14:textId="77777777" w:rsidR="002E383A" w:rsidRPr="009B086C" w:rsidRDefault="002E383A" w:rsidP="00E34C5C">
            <w:pPr>
              <w:pStyle w:val="TableParagraph"/>
              <w:numPr>
                <w:ilvl w:val="0"/>
                <w:numId w:val="198"/>
              </w:numPr>
              <w:tabs>
                <w:tab w:val="left" w:pos="827"/>
              </w:tabs>
              <w:spacing w:before="137" w:line="240" w:lineRule="auto"/>
            </w:pPr>
            <w:r w:rsidRPr="009B086C">
              <w:t>Enforcement</w:t>
            </w:r>
            <w:r w:rsidRPr="009B086C">
              <w:rPr>
                <w:spacing w:val="-2"/>
              </w:rPr>
              <w:t xml:space="preserve"> </w:t>
            </w:r>
            <w:r w:rsidRPr="009B086C">
              <w:t>of</w:t>
            </w:r>
            <w:r w:rsidRPr="009B086C">
              <w:rPr>
                <w:spacing w:val="-1"/>
              </w:rPr>
              <w:t xml:space="preserve"> </w:t>
            </w:r>
            <w:r w:rsidRPr="009B086C">
              <w:t>Foreign</w:t>
            </w:r>
            <w:r w:rsidRPr="009B086C">
              <w:rPr>
                <w:spacing w:val="1"/>
              </w:rPr>
              <w:t xml:space="preserve"> </w:t>
            </w:r>
            <w:r w:rsidRPr="009B086C">
              <w:t>Judgment</w:t>
            </w:r>
            <w:r w:rsidRPr="009B086C">
              <w:rPr>
                <w:spacing w:val="-1"/>
              </w:rPr>
              <w:t xml:space="preserve"> </w:t>
            </w:r>
            <w:r w:rsidRPr="009B086C">
              <w:t>in</w:t>
            </w:r>
            <w:r w:rsidRPr="009B086C">
              <w:rPr>
                <w:spacing w:val="-1"/>
              </w:rPr>
              <w:t xml:space="preserve"> </w:t>
            </w:r>
            <w:r w:rsidRPr="009B086C">
              <w:rPr>
                <w:spacing w:val="-2"/>
              </w:rPr>
              <w:t>India</w:t>
            </w:r>
          </w:p>
          <w:p w14:paraId="50450F8F" w14:textId="77777777" w:rsidR="002E383A" w:rsidRPr="009B086C" w:rsidRDefault="002E383A" w:rsidP="00E34C5C">
            <w:pPr>
              <w:pStyle w:val="TableParagraph"/>
              <w:numPr>
                <w:ilvl w:val="0"/>
                <w:numId w:val="198"/>
              </w:numPr>
              <w:tabs>
                <w:tab w:val="left" w:pos="887"/>
              </w:tabs>
              <w:spacing w:before="139" w:line="240" w:lineRule="auto"/>
              <w:ind w:left="887" w:hanging="420"/>
            </w:pPr>
            <w:r w:rsidRPr="009B086C">
              <w:t>Need</w:t>
            </w:r>
            <w:r w:rsidRPr="009B086C">
              <w:rPr>
                <w:spacing w:val="-4"/>
              </w:rPr>
              <w:t xml:space="preserve"> </w:t>
            </w:r>
            <w:r w:rsidRPr="009B086C">
              <w:t>for</w:t>
            </w:r>
            <w:r w:rsidRPr="009B086C">
              <w:rPr>
                <w:spacing w:val="-2"/>
              </w:rPr>
              <w:t xml:space="preserve"> </w:t>
            </w:r>
            <w:r w:rsidRPr="009B086C">
              <w:t>the</w:t>
            </w:r>
            <w:r w:rsidRPr="009B086C">
              <w:rPr>
                <w:spacing w:val="-3"/>
              </w:rPr>
              <w:t xml:space="preserve"> </w:t>
            </w:r>
            <w:r w:rsidRPr="009B086C">
              <w:t>Unification</w:t>
            </w:r>
            <w:r w:rsidRPr="009B086C">
              <w:rPr>
                <w:spacing w:val="-2"/>
              </w:rPr>
              <w:t xml:space="preserve"> </w:t>
            </w:r>
            <w:r w:rsidRPr="009B086C">
              <w:t>of</w:t>
            </w:r>
            <w:r w:rsidRPr="009B086C">
              <w:rPr>
                <w:spacing w:val="-2"/>
              </w:rPr>
              <w:t xml:space="preserve"> </w:t>
            </w:r>
            <w:r w:rsidRPr="009B086C">
              <w:t>Private</w:t>
            </w:r>
            <w:r w:rsidRPr="009B086C">
              <w:rPr>
                <w:spacing w:val="-1"/>
              </w:rPr>
              <w:t xml:space="preserve"> </w:t>
            </w:r>
            <w:r w:rsidRPr="009B086C">
              <w:t>International</w:t>
            </w:r>
            <w:r w:rsidRPr="009B086C">
              <w:rPr>
                <w:spacing w:val="1"/>
              </w:rPr>
              <w:t xml:space="preserve"> </w:t>
            </w:r>
            <w:r w:rsidRPr="009B086C">
              <w:rPr>
                <w:spacing w:val="-4"/>
              </w:rPr>
              <w:t>Laws</w:t>
            </w:r>
          </w:p>
          <w:p w14:paraId="0472C715" w14:textId="77777777" w:rsidR="002E383A" w:rsidRPr="009B086C" w:rsidRDefault="002E383A" w:rsidP="00E34C5C">
            <w:pPr>
              <w:pStyle w:val="TableParagraph"/>
              <w:numPr>
                <w:ilvl w:val="0"/>
                <w:numId w:val="198"/>
              </w:numPr>
              <w:tabs>
                <w:tab w:val="left" w:pos="827"/>
              </w:tabs>
              <w:spacing w:before="137" w:line="240" w:lineRule="auto"/>
              <w:ind w:right="192"/>
            </w:pPr>
            <w:r w:rsidRPr="009B086C">
              <w:t>Role</w:t>
            </w:r>
            <w:r w:rsidRPr="009B086C">
              <w:rPr>
                <w:spacing w:val="-4"/>
              </w:rPr>
              <w:t xml:space="preserve"> </w:t>
            </w:r>
            <w:r w:rsidRPr="009B086C">
              <w:t>of</w:t>
            </w:r>
            <w:r w:rsidRPr="009B086C">
              <w:rPr>
                <w:spacing w:val="-6"/>
              </w:rPr>
              <w:t xml:space="preserve"> </w:t>
            </w:r>
            <w:r w:rsidRPr="009B086C">
              <w:t>The</w:t>
            </w:r>
            <w:r w:rsidRPr="009B086C">
              <w:rPr>
                <w:spacing w:val="-4"/>
              </w:rPr>
              <w:t xml:space="preserve"> </w:t>
            </w:r>
            <w:r w:rsidRPr="009B086C">
              <w:t>International</w:t>
            </w:r>
            <w:r w:rsidRPr="009B086C">
              <w:rPr>
                <w:spacing w:val="-2"/>
              </w:rPr>
              <w:t xml:space="preserve"> </w:t>
            </w:r>
            <w:r w:rsidRPr="009B086C">
              <w:t>Institute</w:t>
            </w:r>
            <w:r w:rsidRPr="009B086C">
              <w:rPr>
                <w:spacing w:val="-5"/>
              </w:rPr>
              <w:t xml:space="preserve"> </w:t>
            </w:r>
            <w:r w:rsidRPr="009B086C">
              <w:t>for</w:t>
            </w:r>
            <w:r w:rsidRPr="009B086C">
              <w:rPr>
                <w:spacing w:val="-6"/>
              </w:rPr>
              <w:t xml:space="preserve"> </w:t>
            </w:r>
            <w:r w:rsidRPr="009B086C">
              <w:t>the</w:t>
            </w:r>
            <w:r w:rsidRPr="009B086C">
              <w:rPr>
                <w:spacing w:val="-5"/>
              </w:rPr>
              <w:t xml:space="preserve"> </w:t>
            </w:r>
            <w:r w:rsidRPr="009B086C">
              <w:t>Unification</w:t>
            </w:r>
            <w:r w:rsidRPr="009B086C">
              <w:rPr>
                <w:spacing w:val="-4"/>
              </w:rPr>
              <w:t xml:space="preserve"> </w:t>
            </w:r>
            <w:r w:rsidRPr="009B086C">
              <w:t>of</w:t>
            </w:r>
            <w:r w:rsidRPr="009B086C">
              <w:rPr>
                <w:spacing w:val="-5"/>
              </w:rPr>
              <w:t xml:space="preserve"> </w:t>
            </w:r>
            <w:r w:rsidRPr="009B086C">
              <w:t>Private</w:t>
            </w:r>
            <w:r w:rsidRPr="009B086C">
              <w:rPr>
                <w:spacing w:val="-3"/>
              </w:rPr>
              <w:t xml:space="preserve"> </w:t>
            </w:r>
            <w:r w:rsidRPr="009B086C">
              <w:t>International Law (UNIDROIT) in the contemporary scenario</w:t>
            </w:r>
          </w:p>
          <w:p w14:paraId="424C13D8" w14:textId="77777777" w:rsidR="002E383A" w:rsidRPr="009B086C" w:rsidRDefault="002E383A" w:rsidP="00E34C5C">
            <w:pPr>
              <w:pStyle w:val="TableParagraph"/>
              <w:numPr>
                <w:ilvl w:val="0"/>
                <w:numId w:val="198"/>
              </w:numPr>
              <w:tabs>
                <w:tab w:val="left" w:pos="827"/>
              </w:tabs>
              <w:spacing w:line="240" w:lineRule="auto"/>
            </w:pPr>
            <w:r w:rsidRPr="009B086C">
              <w:t>Surrogacy</w:t>
            </w:r>
            <w:r w:rsidRPr="009B086C">
              <w:rPr>
                <w:spacing w:val="-3"/>
              </w:rPr>
              <w:t xml:space="preserve"> </w:t>
            </w:r>
            <w:r w:rsidRPr="009B086C">
              <w:t>in</w:t>
            </w:r>
            <w:r w:rsidRPr="009B086C">
              <w:rPr>
                <w:spacing w:val="-2"/>
              </w:rPr>
              <w:t xml:space="preserve"> </w:t>
            </w:r>
            <w:r w:rsidRPr="009B086C">
              <w:t>Private</w:t>
            </w:r>
            <w:r w:rsidRPr="009B086C">
              <w:rPr>
                <w:spacing w:val="-1"/>
              </w:rPr>
              <w:t xml:space="preserve"> </w:t>
            </w:r>
            <w:r w:rsidRPr="009B086C">
              <w:t>International</w:t>
            </w:r>
            <w:r w:rsidRPr="009B086C">
              <w:rPr>
                <w:spacing w:val="-2"/>
              </w:rPr>
              <w:t xml:space="preserve"> </w:t>
            </w:r>
            <w:r w:rsidRPr="009B086C">
              <w:rPr>
                <w:spacing w:val="-5"/>
              </w:rPr>
              <w:t>Law</w:t>
            </w:r>
          </w:p>
        </w:tc>
      </w:tr>
    </w:tbl>
    <w:p w14:paraId="17BA12CD" w14:textId="77777777" w:rsidR="002E383A" w:rsidRPr="009B086C" w:rsidRDefault="002E383A" w:rsidP="002E383A">
      <w:pPr>
        <w:spacing w:before="16"/>
        <w:ind w:left="214" w:right="1683" w:hanging="60"/>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 the</w:t>
      </w:r>
      <w:r w:rsidRPr="009B086C">
        <w:rPr>
          <w:i/>
          <w:spacing w:val="-2"/>
        </w:rPr>
        <w:t xml:space="preserve"> </w:t>
      </w:r>
      <w:r w:rsidRPr="009B086C">
        <w:rPr>
          <w:i/>
        </w:rPr>
        <w:t>number of hours and mode of delivery and pedagogical approach.</w:t>
      </w:r>
    </w:p>
    <w:p w14:paraId="58700C20" w14:textId="77777777" w:rsidR="002E383A" w:rsidRPr="009B086C" w:rsidRDefault="002E383A" w:rsidP="002E383A">
      <w:pPr>
        <w:rPr>
          <w:i/>
        </w:rPr>
        <w:sectPr w:rsidR="002E383A" w:rsidRPr="009B086C" w:rsidSect="002E383A">
          <w:type w:val="continuous"/>
          <w:pgSz w:w="11910" w:h="16840"/>
          <w:pgMar w:top="960" w:right="566" w:bottom="280" w:left="566" w:header="720" w:footer="720" w:gutter="0"/>
          <w:cols w:space="720"/>
        </w:sectPr>
      </w:pPr>
    </w:p>
    <w:p w14:paraId="5D8E16AB" w14:textId="77777777" w:rsidR="002E383A" w:rsidRPr="009B086C" w:rsidRDefault="002E383A" w:rsidP="002E383A">
      <w:pPr>
        <w:spacing w:before="67"/>
        <w:ind w:left="153"/>
        <w:rPr>
          <w:b/>
        </w:rPr>
      </w:pPr>
      <w:r w:rsidRPr="009B086C">
        <w:rPr>
          <w:b/>
        </w:rPr>
        <w:lastRenderedPageBreak/>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2F087F4E" w14:textId="77777777" w:rsidR="002E383A" w:rsidRPr="009B086C" w:rsidRDefault="002E383A" w:rsidP="002E383A">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126"/>
      </w:tblGrid>
      <w:tr w:rsidR="002E383A" w:rsidRPr="009B086C" w14:paraId="0A08775B" w14:textId="77777777" w:rsidTr="00E34C5C">
        <w:trPr>
          <w:trHeight w:val="412"/>
        </w:trPr>
        <w:tc>
          <w:tcPr>
            <w:tcW w:w="3937" w:type="dxa"/>
          </w:tcPr>
          <w:p w14:paraId="74089D5D" w14:textId="77777777" w:rsidR="002E383A" w:rsidRPr="009B086C" w:rsidRDefault="002E383A"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126" w:type="dxa"/>
          </w:tcPr>
          <w:p w14:paraId="0989E450" w14:textId="77777777" w:rsidR="002E383A" w:rsidRPr="009B086C" w:rsidRDefault="002E383A" w:rsidP="00E34C5C">
            <w:pPr>
              <w:pStyle w:val="TableParagraph"/>
              <w:spacing w:line="240" w:lineRule="auto"/>
              <w:rPr>
                <w:b/>
              </w:rPr>
            </w:pPr>
            <w:r w:rsidRPr="009B086C">
              <w:rPr>
                <w:b/>
              </w:rPr>
              <w:t>Contact</w:t>
            </w:r>
            <w:r w:rsidRPr="009B086C">
              <w:rPr>
                <w:b/>
                <w:spacing w:val="-2"/>
              </w:rPr>
              <w:t xml:space="preserve"> Hours</w:t>
            </w:r>
          </w:p>
        </w:tc>
      </w:tr>
      <w:tr w:rsidR="002E383A" w:rsidRPr="009B086C" w14:paraId="212A7E9D" w14:textId="77777777" w:rsidTr="00E34C5C">
        <w:trPr>
          <w:trHeight w:val="414"/>
        </w:trPr>
        <w:tc>
          <w:tcPr>
            <w:tcW w:w="3937" w:type="dxa"/>
          </w:tcPr>
          <w:p w14:paraId="01D78A92" w14:textId="77777777" w:rsidR="002E383A" w:rsidRPr="009B086C" w:rsidRDefault="002E383A" w:rsidP="00E34C5C">
            <w:pPr>
              <w:pStyle w:val="TableParagraph"/>
              <w:spacing w:before="1" w:line="240" w:lineRule="auto"/>
            </w:pPr>
            <w:r w:rsidRPr="009B086C">
              <w:rPr>
                <w:spacing w:val="-2"/>
              </w:rPr>
              <w:t>Lecture</w:t>
            </w:r>
          </w:p>
        </w:tc>
        <w:tc>
          <w:tcPr>
            <w:tcW w:w="6126" w:type="dxa"/>
          </w:tcPr>
          <w:p w14:paraId="44EBB278" w14:textId="77777777" w:rsidR="002E383A" w:rsidRPr="009B086C" w:rsidRDefault="002E383A" w:rsidP="00E34C5C">
            <w:pPr>
              <w:pStyle w:val="TableParagraph"/>
              <w:spacing w:before="1" w:line="240" w:lineRule="auto"/>
            </w:pPr>
            <w:r w:rsidRPr="009B086C">
              <w:rPr>
                <w:spacing w:val="-5"/>
              </w:rPr>
              <w:t>22</w:t>
            </w:r>
          </w:p>
        </w:tc>
      </w:tr>
      <w:tr w:rsidR="002E383A" w:rsidRPr="009B086C" w14:paraId="0636FB0D" w14:textId="77777777" w:rsidTr="00E34C5C">
        <w:trPr>
          <w:trHeight w:val="414"/>
        </w:trPr>
        <w:tc>
          <w:tcPr>
            <w:tcW w:w="3937" w:type="dxa"/>
          </w:tcPr>
          <w:p w14:paraId="76480F6B" w14:textId="77777777" w:rsidR="002E383A" w:rsidRPr="009B086C" w:rsidRDefault="002E383A" w:rsidP="00E34C5C">
            <w:pPr>
              <w:pStyle w:val="TableParagraph"/>
              <w:spacing w:line="240" w:lineRule="auto"/>
            </w:pPr>
            <w:r w:rsidRPr="009B086C">
              <w:rPr>
                <w:spacing w:val="-2"/>
              </w:rPr>
              <w:t>Practical</w:t>
            </w:r>
          </w:p>
        </w:tc>
        <w:tc>
          <w:tcPr>
            <w:tcW w:w="6126" w:type="dxa"/>
          </w:tcPr>
          <w:p w14:paraId="45847987" w14:textId="77777777" w:rsidR="002E383A" w:rsidRPr="009B086C" w:rsidRDefault="002E383A" w:rsidP="00E34C5C">
            <w:pPr>
              <w:pStyle w:val="TableParagraph"/>
              <w:spacing w:line="240" w:lineRule="auto"/>
            </w:pPr>
            <w:r w:rsidRPr="009B086C">
              <w:rPr>
                <w:spacing w:val="-10"/>
              </w:rPr>
              <w:t>5</w:t>
            </w:r>
          </w:p>
        </w:tc>
      </w:tr>
      <w:tr w:rsidR="002E383A" w:rsidRPr="009B086C" w14:paraId="2538F4DE" w14:textId="77777777" w:rsidTr="00E34C5C">
        <w:trPr>
          <w:trHeight w:val="412"/>
        </w:trPr>
        <w:tc>
          <w:tcPr>
            <w:tcW w:w="3937" w:type="dxa"/>
          </w:tcPr>
          <w:p w14:paraId="0649CE62" w14:textId="77777777" w:rsidR="002E383A" w:rsidRPr="009B086C" w:rsidRDefault="002E383A" w:rsidP="00E34C5C">
            <w:pPr>
              <w:pStyle w:val="TableParagraph"/>
              <w:spacing w:line="240" w:lineRule="auto"/>
            </w:pPr>
            <w:r w:rsidRPr="009B086C">
              <w:t>Seminar/expert</w:t>
            </w:r>
            <w:r w:rsidRPr="009B086C">
              <w:rPr>
                <w:spacing w:val="-5"/>
              </w:rPr>
              <w:t xml:space="preserve"> </w:t>
            </w:r>
            <w:r w:rsidRPr="009B086C">
              <w:rPr>
                <w:spacing w:val="-2"/>
              </w:rPr>
              <w:t>lecture</w:t>
            </w:r>
          </w:p>
        </w:tc>
        <w:tc>
          <w:tcPr>
            <w:tcW w:w="6126" w:type="dxa"/>
          </w:tcPr>
          <w:p w14:paraId="587F42F7" w14:textId="77777777" w:rsidR="002E383A" w:rsidRPr="009B086C" w:rsidRDefault="002E383A" w:rsidP="00E34C5C">
            <w:pPr>
              <w:pStyle w:val="TableParagraph"/>
              <w:spacing w:line="240" w:lineRule="auto"/>
            </w:pPr>
            <w:r w:rsidRPr="009B086C">
              <w:rPr>
                <w:spacing w:val="-10"/>
              </w:rPr>
              <w:t>5</w:t>
            </w:r>
          </w:p>
        </w:tc>
      </w:tr>
      <w:tr w:rsidR="002E383A" w:rsidRPr="009B086C" w14:paraId="079800BD" w14:textId="77777777" w:rsidTr="00E34C5C">
        <w:trPr>
          <w:trHeight w:val="414"/>
        </w:trPr>
        <w:tc>
          <w:tcPr>
            <w:tcW w:w="3937" w:type="dxa"/>
          </w:tcPr>
          <w:p w14:paraId="1516BB26" w14:textId="77777777" w:rsidR="002E383A" w:rsidRPr="009B086C" w:rsidRDefault="002E383A" w:rsidP="00E34C5C">
            <w:pPr>
              <w:pStyle w:val="TableParagraph"/>
              <w:spacing w:line="240" w:lineRule="auto"/>
            </w:pPr>
            <w:r w:rsidRPr="009B086C">
              <w:t xml:space="preserve">Small group discussion </w:t>
            </w:r>
            <w:r w:rsidRPr="009B086C">
              <w:rPr>
                <w:spacing w:val="-2"/>
              </w:rPr>
              <w:t>(SGD)</w:t>
            </w:r>
          </w:p>
        </w:tc>
        <w:tc>
          <w:tcPr>
            <w:tcW w:w="6126" w:type="dxa"/>
          </w:tcPr>
          <w:p w14:paraId="241653C2" w14:textId="77777777" w:rsidR="002E383A" w:rsidRPr="009B086C" w:rsidRDefault="002E383A" w:rsidP="00E34C5C">
            <w:pPr>
              <w:pStyle w:val="TableParagraph"/>
              <w:spacing w:line="240" w:lineRule="auto"/>
            </w:pPr>
            <w:r w:rsidRPr="009B086C">
              <w:rPr>
                <w:spacing w:val="-5"/>
              </w:rPr>
              <w:t>10</w:t>
            </w:r>
          </w:p>
        </w:tc>
      </w:tr>
      <w:tr w:rsidR="002E383A" w:rsidRPr="009B086C" w14:paraId="511231F8" w14:textId="77777777" w:rsidTr="00E34C5C">
        <w:trPr>
          <w:trHeight w:val="414"/>
        </w:trPr>
        <w:tc>
          <w:tcPr>
            <w:tcW w:w="3937" w:type="dxa"/>
          </w:tcPr>
          <w:p w14:paraId="6D60FC2B" w14:textId="77777777" w:rsidR="002E383A" w:rsidRPr="009B086C" w:rsidRDefault="002E383A"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6126" w:type="dxa"/>
          </w:tcPr>
          <w:p w14:paraId="3CB6EF96" w14:textId="77777777" w:rsidR="002E383A" w:rsidRPr="009B086C" w:rsidRDefault="002E383A" w:rsidP="00E34C5C">
            <w:pPr>
              <w:pStyle w:val="TableParagraph"/>
              <w:spacing w:line="240" w:lineRule="auto"/>
            </w:pPr>
            <w:r w:rsidRPr="009B086C">
              <w:rPr>
                <w:spacing w:val="-10"/>
              </w:rPr>
              <w:t>5</w:t>
            </w:r>
          </w:p>
        </w:tc>
      </w:tr>
      <w:tr w:rsidR="002E383A" w:rsidRPr="009B086C" w14:paraId="55A5E50D" w14:textId="77777777" w:rsidTr="00E34C5C">
        <w:trPr>
          <w:trHeight w:val="412"/>
        </w:trPr>
        <w:tc>
          <w:tcPr>
            <w:tcW w:w="3937" w:type="dxa"/>
          </w:tcPr>
          <w:p w14:paraId="4213E730" w14:textId="77777777" w:rsidR="002E383A" w:rsidRPr="009B086C" w:rsidRDefault="002E383A"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126" w:type="dxa"/>
          </w:tcPr>
          <w:p w14:paraId="1098EC17" w14:textId="77777777" w:rsidR="002E383A" w:rsidRPr="009B086C" w:rsidRDefault="002E383A" w:rsidP="00E34C5C">
            <w:pPr>
              <w:pStyle w:val="TableParagraph"/>
              <w:spacing w:line="240" w:lineRule="auto"/>
            </w:pPr>
            <w:r w:rsidRPr="009B086C">
              <w:rPr>
                <w:spacing w:val="-10"/>
              </w:rPr>
              <w:t>2</w:t>
            </w:r>
          </w:p>
        </w:tc>
      </w:tr>
      <w:tr w:rsidR="002E383A" w:rsidRPr="009B086C" w14:paraId="4739857B" w14:textId="77777777" w:rsidTr="00E34C5C">
        <w:trPr>
          <w:trHeight w:val="414"/>
        </w:trPr>
        <w:tc>
          <w:tcPr>
            <w:tcW w:w="3937" w:type="dxa"/>
          </w:tcPr>
          <w:p w14:paraId="5851147D" w14:textId="77777777" w:rsidR="002E383A" w:rsidRPr="009B086C" w:rsidRDefault="002E383A" w:rsidP="00E34C5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6126" w:type="dxa"/>
          </w:tcPr>
          <w:p w14:paraId="398BE769" w14:textId="77777777" w:rsidR="002E383A" w:rsidRPr="009B086C" w:rsidRDefault="002E383A" w:rsidP="00E34C5C">
            <w:pPr>
              <w:pStyle w:val="TableParagraph"/>
              <w:spacing w:line="240" w:lineRule="auto"/>
            </w:pPr>
            <w:r w:rsidRPr="009B086C">
              <w:rPr>
                <w:spacing w:val="-10"/>
              </w:rPr>
              <w:t>2</w:t>
            </w:r>
          </w:p>
        </w:tc>
      </w:tr>
      <w:tr w:rsidR="002E383A" w:rsidRPr="009B086C" w14:paraId="0CA86CB1" w14:textId="77777777" w:rsidTr="00E34C5C">
        <w:trPr>
          <w:trHeight w:val="415"/>
        </w:trPr>
        <w:tc>
          <w:tcPr>
            <w:tcW w:w="3937" w:type="dxa"/>
          </w:tcPr>
          <w:p w14:paraId="04C28D77" w14:textId="77777777" w:rsidR="002E383A" w:rsidRPr="009B086C" w:rsidRDefault="002E383A" w:rsidP="00E34C5C">
            <w:pPr>
              <w:pStyle w:val="TableParagraph"/>
              <w:spacing w:line="240" w:lineRule="auto"/>
            </w:pPr>
            <w:r w:rsidRPr="009B086C">
              <w:rPr>
                <w:spacing w:val="-2"/>
              </w:rPr>
              <w:t>Revision</w:t>
            </w:r>
          </w:p>
        </w:tc>
        <w:tc>
          <w:tcPr>
            <w:tcW w:w="6126" w:type="dxa"/>
          </w:tcPr>
          <w:p w14:paraId="36B9B02D" w14:textId="77777777" w:rsidR="002E383A" w:rsidRPr="009B086C" w:rsidRDefault="002E383A" w:rsidP="00E34C5C">
            <w:pPr>
              <w:pStyle w:val="TableParagraph"/>
              <w:spacing w:line="240" w:lineRule="auto"/>
            </w:pPr>
            <w:r w:rsidRPr="009B086C">
              <w:rPr>
                <w:spacing w:val="-10"/>
              </w:rPr>
              <w:t>5</w:t>
            </w:r>
          </w:p>
        </w:tc>
      </w:tr>
      <w:tr w:rsidR="002E383A" w:rsidRPr="009B086C" w14:paraId="05066A20" w14:textId="77777777" w:rsidTr="00E34C5C">
        <w:trPr>
          <w:trHeight w:val="412"/>
        </w:trPr>
        <w:tc>
          <w:tcPr>
            <w:tcW w:w="3937" w:type="dxa"/>
          </w:tcPr>
          <w:p w14:paraId="345E7A93" w14:textId="77777777" w:rsidR="002E383A" w:rsidRPr="009B086C" w:rsidRDefault="002E383A" w:rsidP="00E34C5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6126" w:type="dxa"/>
          </w:tcPr>
          <w:p w14:paraId="27911CB1" w14:textId="77777777" w:rsidR="002E383A" w:rsidRPr="009B086C" w:rsidRDefault="002E383A" w:rsidP="00E34C5C">
            <w:pPr>
              <w:pStyle w:val="TableParagraph"/>
              <w:spacing w:line="240" w:lineRule="auto"/>
            </w:pPr>
            <w:r w:rsidRPr="009B086C">
              <w:rPr>
                <w:spacing w:val="-10"/>
              </w:rPr>
              <w:t>4</w:t>
            </w:r>
          </w:p>
        </w:tc>
      </w:tr>
      <w:tr w:rsidR="002E383A" w:rsidRPr="009B086C" w14:paraId="651FDC3F" w14:textId="77777777" w:rsidTr="00E34C5C">
        <w:trPr>
          <w:trHeight w:val="414"/>
        </w:trPr>
        <w:tc>
          <w:tcPr>
            <w:tcW w:w="3937" w:type="dxa"/>
          </w:tcPr>
          <w:p w14:paraId="62220D76" w14:textId="77777777" w:rsidR="002E383A" w:rsidRPr="009B086C" w:rsidRDefault="002E383A"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126" w:type="dxa"/>
          </w:tcPr>
          <w:p w14:paraId="4F6B5EC7" w14:textId="77777777" w:rsidR="002E383A" w:rsidRPr="009B086C" w:rsidRDefault="002E383A" w:rsidP="00E34C5C">
            <w:pPr>
              <w:pStyle w:val="TableParagraph"/>
              <w:spacing w:line="240" w:lineRule="auto"/>
            </w:pPr>
            <w:r w:rsidRPr="009B086C">
              <w:rPr>
                <w:spacing w:val="-5"/>
              </w:rPr>
              <w:t>60</w:t>
            </w:r>
          </w:p>
        </w:tc>
      </w:tr>
    </w:tbl>
    <w:p w14:paraId="12514291" w14:textId="77777777" w:rsidR="002E383A" w:rsidRPr="009B086C" w:rsidRDefault="002E383A" w:rsidP="002E383A">
      <w:pPr>
        <w:pStyle w:val="BodyText"/>
        <w:spacing w:before="144"/>
        <w:rPr>
          <w:b/>
          <w:sz w:val="22"/>
          <w:szCs w:val="22"/>
        </w:rPr>
      </w:pPr>
    </w:p>
    <w:p w14:paraId="52737ACF" w14:textId="77777777" w:rsidR="002E383A" w:rsidRPr="009B086C" w:rsidRDefault="002E383A" w:rsidP="002E383A">
      <w:pPr>
        <w:ind w:left="153"/>
        <w:rPr>
          <w:b/>
        </w:rPr>
      </w:pPr>
      <w:r w:rsidRPr="009B086C">
        <w:rPr>
          <w:b/>
        </w:rPr>
        <w:t>Assessment</w:t>
      </w:r>
      <w:r w:rsidRPr="009B086C">
        <w:rPr>
          <w:b/>
          <w:spacing w:val="-1"/>
        </w:rPr>
        <w:t xml:space="preserve"> </w:t>
      </w:r>
      <w:r w:rsidRPr="009B086C">
        <w:rPr>
          <w:b/>
          <w:spacing w:val="-2"/>
        </w:rPr>
        <w:t>Methods:</w:t>
      </w:r>
    </w:p>
    <w:p w14:paraId="333B31A4" w14:textId="77777777" w:rsidR="002E383A" w:rsidRPr="009B086C" w:rsidRDefault="002E383A" w:rsidP="002E383A">
      <w:pPr>
        <w:pStyle w:val="BodyText"/>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2E383A" w:rsidRPr="009B086C" w14:paraId="7D2BBED9" w14:textId="77777777" w:rsidTr="00E34C5C">
        <w:trPr>
          <w:trHeight w:val="415"/>
        </w:trPr>
        <w:tc>
          <w:tcPr>
            <w:tcW w:w="9776" w:type="dxa"/>
          </w:tcPr>
          <w:p w14:paraId="00EC1D46" w14:textId="77777777" w:rsidR="002E383A" w:rsidRPr="009B086C" w:rsidRDefault="002E383A" w:rsidP="00E34C5C">
            <w:pPr>
              <w:rPr>
                <w:b/>
              </w:rPr>
            </w:pPr>
            <w:r w:rsidRPr="009B086C">
              <w:rPr>
                <w:b/>
              </w:rPr>
              <w:t>Continuous Assessment</w:t>
            </w:r>
          </w:p>
        </w:tc>
      </w:tr>
      <w:tr w:rsidR="002E383A" w:rsidRPr="009B086C" w14:paraId="0FA9245B" w14:textId="77777777" w:rsidTr="00E34C5C">
        <w:trPr>
          <w:trHeight w:val="415"/>
        </w:trPr>
        <w:tc>
          <w:tcPr>
            <w:tcW w:w="9776" w:type="dxa"/>
          </w:tcPr>
          <w:p w14:paraId="1245826C" w14:textId="77777777" w:rsidR="002E383A" w:rsidRPr="009B086C" w:rsidRDefault="002E383A" w:rsidP="00E34C5C">
            <w:pPr>
              <w:numPr>
                <w:ilvl w:val="0"/>
                <w:numId w:val="465"/>
              </w:numPr>
              <w:rPr>
                <w:bCs/>
              </w:rPr>
            </w:pPr>
            <w:r w:rsidRPr="009B086C">
              <w:rPr>
                <w:bCs/>
              </w:rPr>
              <w:t>Thematic Assessment</w:t>
            </w:r>
          </w:p>
        </w:tc>
      </w:tr>
      <w:tr w:rsidR="002E383A" w:rsidRPr="009B086C" w14:paraId="65A6A69E" w14:textId="77777777" w:rsidTr="00E34C5C">
        <w:trPr>
          <w:trHeight w:val="415"/>
        </w:trPr>
        <w:tc>
          <w:tcPr>
            <w:tcW w:w="9776" w:type="dxa"/>
          </w:tcPr>
          <w:p w14:paraId="66E47699" w14:textId="77777777" w:rsidR="002E383A" w:rsidRPr="009B086C" w:rsidRDefault="002E383A" w:rsidP="00E34C5C">
            <w:pPr>
              <w:numPr>
                <w:ilvl w:val="0"/>
                <w:numId w:val="465"/>
              </w:numPr>
              <w:rPr>
                <w:bCs/>
              </w:rPr>
            </w:pPr>
            <w:r w:rsidRPr="009B086C">
              <w:rPr>
                <w:bCs/>
              </w:rPr>
              <w:t>Unit Assessment</w:t>
            </w:r>
          </w:p>
        </w:tc>
      </w:tr>
      <w:tr w:rsidR="002E383A" w:rsidRPr="009B086C" w14:paraId="19C7C8ED" w14:textId="77777777" w:rsidTr="00E34C5C">
        <w:trPr>
          <w:trHeight w:val="415"/>
        </w:trPr>
        <w:tc>
          <w:tcPr>
            <w:tcW w:w="9776" w:type="dxa"/>
          </w:tcPr>
          <w:p w14:paraId="4552EFD6" w14:textId="77777777" w:rsidR="002E383A" w:rsidRPr="009B086C" w:rsidRDefault="002E383A" w:rsidP="00E34C5C">
            <w:pPr>
              <w:numPr>
                <w:ilvl w:val="0"/>
                <w:numId w:val="465"/>
              </w:numPr>
              <w:rPr>
                <w:bCs/>
              </w:rPr>
            </w:pPr>
            <w:r w:rsidRPr="009B086C">
              <w:rPr>
                <w:bCs/>
              </w:rPr>
              <w:t>Experiential &amp; Reflective Learning Assessment</w:t>
            </w:r>
          </w:p>
        </w:tc>
      </w:tr>
      <w:tr w:rsidR="002E383A" w:rsidRPr="009B086C" w14:paraId="177D45C7" w14:textId="77777777" w:rsidTr="00E34C5C">
        <w:trPr>
          <w:trHeight w:val="415"/>
        </w:trPr>
        <w:tc>
          <w:tcPr>
            <w:tcW w:w="9776" w:type="dxa"/>
          </w:tcPr>
          <w:p w14:paraId="2073D9F5" w14:textId="77777777" w:rsidR="002E383A" w:rsidRPr="009B086C" w:rsidRDefault="002E383A" w:rsidP="00E34C5C">
            <w:pPr>
              <w:numPr>
                <w:ilvl w:val="0"/>
                <w:numId w:val="465"/>
              </w:numPr>
              <w:rPr>
                <w:bCs/>
              </w:rPr>
            </w:pPr>
            <w:r w:rsidRPr="009B086C">
              <w:rPr>
                <w:bCs/>
              </w:rPr>
              <w:t>Participation &amp; Engagement</w:t>
            </w:r>
          </w:p>
        </w:tc>
      </w:tr>
    </w:tbl>
    <w:p w14:paraId="3BEA987E" w14:textId="77777777" w:rsidR="002E383A" w:rsidRPr="009B086C" w:rsidRDefault="002E383A" w:rsidP="002E383A">
      <w:pPr>
        <w:pStyle w:val="BodyText"/>
        <w:rPr>
          <w:b/>
          <w:sz w:val="22"/>
          <w:szCs w:val="22"/>
        </w:rPr>
      </w:pPr>
    </w:p>
    <w:p w14:paraId="31E8F244" w14:textId="77777777" w:rsidR="002E383A" w:rsidRPr="009B086C" w:rsidRDefault="002E383A" w:rsidP="002E383A">
      <w:pPr>
        <w:pStyle w:val="BodyText"/>
        <w:rPr>
          <w:b/>
          <w:sz w:val="22"/>
          <w:szCs w:val="22"/>
        </w:rPr>
      </w:pPr>
    </w:p>
    <w:p w14:paraId="50A2E209" w14:textId="77777777" w:rsidR="002E383A" w:rsidRPr="009B086C" w:rsidRDefault="002E383A" w:rsidP="002E383A">
      <w:pPr>
        <w:pStyle w:val="BodyText"/>
        <w:spacing w:before="4"/>
        <w:rPr>
          <w:b/>
          <w:sz w:val="22"/>
          <w:szCs w:val="22"/>
        </w:rPr>
      </w:pPr>
    </w:p>
    <w:p w14:paraId="13C64A1D" w14:textId="77777777" w:rsidR="002E383A" w:rsidRPr="009B086C" w:rsidRDefault="002E383A" w:rsidP="002E383A">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39160204" w14:textId="77777777" w:rsidR="002E383A" w:rsidRPr="009B086C" w:rsidRDefault="002E383A" w:rsidP="002E383A">
      <w:pPr>
        <w:pStyle w:val="BodyText"/>
        <w:spacing w:before="2"/>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1262"/>
        <w:gridCol w:w="1265"/>
        <w:gridCol w:w="1265"/>
        <w:gridCol w:w="2310"/>
      </w:tblGrid>
      <w:tr w:rsidR="002E383A" w:rsidRPr="009B086C" w14:paraId="68D389AB" w14:textId="77777777" w:rsidTr="00E34C5C">
        <w:trPr>
          <w:trHeight w:val="412"/>
        </w:trPr>
        <w:tc>
          <w:tcPr>
            <w:tcW w:w="3961" w:type="dxa"/>
          </w:tcPr>
          <w:p w14:paraId="1C58383C" w14:textId="77777777" w:rsidR="002E383A" w:rsidRPr="009B086C" w:rsidRDefault="002E383A"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262" w:type="dxa"/>
          </w:tcPr>
          <w:p w14:paraId="7F721508" w14:textId="77777777" w:rsidR="002E383A" w:rsidRPr="009B086C" w:rsidRDefault="002E383A" w:rsidP="00E34C5C">
            <w:pPr>
              <w:pStyle w:val="TableParagraph"/>
              <w:spacing w:line="240" w:lineRule="auto"/>
              <w:rPr>
                <w:b/>
              </w:rPr>
            </w:pPr>
            <w:r w:rsidRPr="009B086C">
              <w:rPr>
                <w:b/>
                <w:spacing w:val="-5"/>
              </w:rPr>
              <w:t>CO1</w:t>
            </w:r>
          </w:p>
        </w:tc>
        <w:tc>
          <w:tcPr>
            <w:tcW w:w="1265" w:type="dxa"/>
          </w:tcPr>
          <w:p w14:paraId="569DDFCC" w14:textId="77777777" w:rsidR="002E383A" w:rsidRPr="009B086C" w:rsidRDefault="002E383A" w:rsidP="00E34C5C">
            <w:pPr>
              <w:pStyle w:val="TableParagraph"/>
              <w:spacing w:line="240" w:lineRule="auto"/>
              <w:ind w:left="108"/>
              <w:rPr>
                <w:b/>
              </w:rPr>
            </w:pPr>
            <w:r w:rsidRPr="009B086C">
              <w:rPr>
                <w:b/>
                <w:spacing w:val="-5"/>
              </w:rPr>
              <w:t>CO2</w:t>
            </w:r>
          </w:p>
        </w:tc>
        <w:tc>
          <w:tcPr>
            <w:tcW w:w="1265" w:type="dxa"/>
          </w:tcPr>
          <w:p w14:paraId="019F73BF" w14:textId="77777777" w:rsidR="002E383A" w:rsidRPr="009B086C" w:rsidRDefault="002E383A" w:rsidP="00E34C5C">
            <w:pPr>
              <w:pStyle w:val="TableParagraph"/>
              <w:spacing w:line="240" w:lineRule="auto"/>
              <w:ind w:left="108"/>
              <w:rPr>
                <w:b/>
              </w:rPr>
            </w:pPr>
            <w:r w:rsidRPr="009B086C">
              <w:rPr>
                <w:b/>
                <w:spacing w:val="-5"/>
              </w:rPr>
              <w:t>CO3</w:t>
            </w:r>
          </w:p>
        </w:tc>
        <w:tc>
          <w:tcPr>
            <w:tcW w:w="2310" w:type="dxa"/>
          </w:tcPr>
          <w:p w14:paraId="5D2829AC" w14:textId="77777777" w:rsidR="002E383A" w:rsidRPr="009B086C" w:rsidRDefault="002E383A" w:rsidP="00E34C5C">
            <w:pPr>
              <w:pStyle w:val="TableParagraph"/>
              <w:spacing w:line="240" w:lineRule="auto"/>
              <w:ind w:left="108"/>
              <w:rPr>
                <w:b/>
              </w:rPr>
            </w:pPr>
            <w:r w:rsidRPr="009B086C">
              <w:rPr>
                <w:b/>
                <w:spacing w:val="-5"/>
              </w:rPr>
              <w:t>CO4</w:t>
            </w:r>
          </w:p>
        </w:tc>
      </w:tr>
      <w:tr w:rsidR="002E383A" w:rsidRPr="009B086C" w14:paraId="54BF02FE" w14:textId="77777777" w:rsidTr="00E34C5C">
        <w:trPr>
          <w:trHeight w:val="414"/>
        </w:trPr>
        <w:tc>
          <w:tcPr>
            <w:tcW w:w="3961" w:type="dxa"/>
          </w:tcPr>
          <w:p w14:paraId="165556CA" w14:textId="77777777" w:rsidR="002E383A" w:rsidRPr="009B086C" w:rsidRDefault="002E383A" w:rsidP="00E34C5C">
            <w:pPr>
              <w:pStyle w:val="TableParagraph"/>
              <w:spacing w:before="1" w:line="240" w:lineRule="auto"/>
            </w:pPr>
            <w:r w:rsidRPr="009B086C">
              <w:rPr>
                <w:spacing w:val="-2"/>
              </w:rPr>
              <w:t>Viva-voce/Presentation</w:t>
            </w:r>
          </w:p>
        </w:tc>
        <w:tc>
          <w:tcPr>
            <w:tcW w:w="1262" w:type="dxa"/>
          </w:tcPr>
          <w:p w14:paraId="62EF4BE9" w14:textId="77777777" w:rsidR="002E383A" w:rsidRPr="009B086C" w:rsidRDefault="002E383A" w:rsidP="00E34C5C">
            <w:pPr>
              <w:pStyle w:val="TableParagraph"/>
              <w:spacing w:before="1" w:line="240" w:lineRule="auto"/>
            </w:pPr>
            <w:r w:rsidRPr="009B086C">
              <w:rPr>
                <w:spacing w:val="-10"/>
              </w:rPr>
              <w:t>√</w:t>
            </w:r>
          </w:p>
        </w:tc>
        <w:tc>
          <w:tcPr>
            <w:tcW w:w="1265" w:type="dxa"/>
          </w:tcPr>
          <w:p w14:paraId="11402342" w14:textId="77777777" w:rsidR="002E383A" w:rsidRPr="009B086C" w:rsidRDefault="002E383A" w:rsidP="00E34C5C">
            <w:pPr>
              <w:pStyle w:val="TableParagraph"/>
              <w:spacing w:before="1" w:line="240" w:lineRule="auto"/>
              <w:ind w:left="108"/>
            </w:pPr>
            <w:r w:rsidRPr="009B086C">
              <w:rPr>
                <w:spacing w:val="-10"/>
              </w:rPr>
              <w:t>√</w:t>
            </w:r>
          </w:p>
        </w:tc>
        <w:tc>
          <w:tcPr>
            <w:tcW w:w="1265" w:type="dxa"/>
          </w:tcPr>
          <w:p w14:paraId="649546E2" w14:textId="77777777" w:rsidR="002E383A" w:rsidRPr="009B086C" w:rsidRDefault="002E383A" w:rsidP="00E34C5C">
            <w:pPr>
              <w:pStyle w:val="TableParagraph"/>
              <w:spacing w:before="1" w:line="240" w:lineRule="auto"/>
              <w:ind w:left="108"/>
            </w:pPr>
            <w:r w:rsidRPr="009B086C">
              <w:rPr>
                <w:spacing w:val="-10"/>
              </w:rPr>
              <w:t>√</w:t>
            </w:r>
          </w:p>
        </w:tc>
        <w:tc>
          <w:tcPr>
            <w:tcW w:w="2310" w:type="dxa"/>
          </w:tcPr>
          <w:p w14:paraId="4DCD36E0" w14:textId="77777777" w:rsidR="002E383A" w:rsidRPr="009B086C" w:rsidRDefault="002E383A" w:rsidP="00E34C5C">
            <w:pPr>
              <w:pStyle w:val="TableParagraph"/>
              <w:spacing w:before="1" w:line="240" w:lineRule="auto"/>
              <w:ind w:left="108"/>
            </w:pPr>
            <w:r w:rsidRPr="009B086C">
              <w:rPr>
                <w:spacing w:val="-10"/>
              </w:rPr>
              <w:t>√</w:t>
            </w:r>
          </w:p>
        </w:tc>
      </w:tr>
      <w:tr w:rsidR="002E383A" w:rsidRPr="009B086C" w14:paraId="5FD051DF" w14:textId="77777777" w:rsidTr="00E34C5C">
        <w:trPr>
          <w:trHeight w:val="414"/>
        </w:trPr>
        <w:tc>
          <w:tcPr>
            <w:tcW w:w="3961" w:type="dxa"/>
          </w:tcPr>
          <w:p w14:paraId="3EE2BF63" w14:textId="77777777" w:rsidR="002E383A" w:rsidRPr="009B086C" w:rsidRDefault="002E383A" w:rsidP="00E34C5C">
            <w:pPr>
              <w:pStyle w:val="TableParagraph"/>
              <w:spacing w:line="240" w:lineRule="auto"/>
            </w:pPr>
            <w:r w:rsidRPr="009B086C">
              <w:t>Quiz/Unit</w:t>
            </w:r>
            <w:r w:rsidRPr="009B086C">
              <w:rPr>
                <w:spacing w:val="-3"/>
              </w:rPr>
              <w:t xml:space="preserve"> </w:t>
            </w:r>
            <w:r w:rsidRPr="009B086C">
              <w:rPr>
                <w:spacing w:val="-4"/>
              </w:rPr>
              <w:t>Test</w:t>
            </w:r>
          </w:p>
        </w:tc>
        <w:tc>
          <w:tcPr>
            <w:tcW w:w="1262" w:type="dxa"/>
          </w:tcPr>
          <w:p w14:paraId="1BD50F23" w14:textId="77777777" w:rsidR="002E383A" w:rsidRPr="009B086C" w:rsidRDefault="002E383A" w:rsidP="00E34C5C">
            <w:pPr>
              <w:pStyle w:val="TableParagraph"/>
              <w:spacing w:line="240" w:lineRule="auto"/>
            </w:pPr>
            <w:r w:rsidRPr="009B086C">
              <w:rPr>
                <w:spacing w:val="-10"/>
              </w:rPr>
              <w:t>√</w:t>
            </w:r>
          </w:p>
        </w:tc>
        <w:tc>
          <w:tcPr>
            <w:tcW w:w="1265" w:type="dxa"/>
          </w:tcPr>
          <w:p w14:paraId="57B260D8" w14:textId="77777777" w:rsidR="002E383A" w:rsidRPr="009B086C" w:rsidRDefault="002E383A" w:rsidP="00E34C5C">
            <w:pPr>
              <w:pStyle w:val="TableParagraph"/>
              <w:spacing w:line="240" w:lineRule="auto"/>
              <w:ind w:left="108"/>
            </w:pPr>
            <w:r w:rsidRPr="009B086C">
              <w:rPr>
                <w:spacing w:val="-10"/>
              </w:rPr>
              <w:t>√</w:t>
            </w:r>
          </w:p>
        </w:tc>
        <w:tc>
          <w:tcPr>
            <w:tcW w:w="1265" w:type="dxa"/>
          </w:tcPr>
          <w:p w14:paraId="713A21F9" w14:textId="77777777" w:rsidR="002E383A" w:rsidRPr="009B086C" w:rsidRDefault="002E383A" w:rsidP="00E34C5C">
            <w:pPr>
              <w:pStyle w:val="TableParagraph"/>
              <w:spacing w:line="240" w:lineRule="auto"/>
              <w:ind w:left="108"/>
            </w:pPr>
            <w:r w:rsidRPr="009B086C">
              <w:rPr>
                <w:spacing w:val="-10"/>
              </w:rPr>
              <w:t>√</w:t>
            </w:r>
          </w:p>
        </w:tc>
        <w:tc>
          <w:tcPr>
            <w:tcW w:w="2310" w:type="dxa"/>
          </w:tcPr>
          <w:p w14:paraId="5E362FB0" w14:textId="77777777" w:rsidR="002E383A" w:rsidRPr="009B086C" w:rsidRDefault="002E383A" w:rsidP="00E34C5C">
            <w:pPr>
              <w:pStyle w:val="TableParagraph"/>
              <w:spacing w:line="240" w:lineRule="auto"/>
              <w:ind w:left="108"/>
            </w:pPr>
            <w:r w:rsidRPr="009B086C">
              <w:rPr>
                <w:spacing w:val="-10"/>
              </w:rPr>
              <w:t>√</w:t>
            </w:r>
          </w:p>
        </w:tc>
      </w:tr>
      <w:tr w:rsidR="002E383A" w:rsidRPr="009B086C" w14:paraId="6E75220D" w14:textId="77777777" w:rsidTr="00E34C5C">
        <w:trPr>
          <w:trHeight w:val="414"/>
        </w:trPr>
        <w:tc>
          <w:tcPr>
            <w:tcW w:w="3961" w:type="dxa"/>
          </w:tcPr>
          <w:p w14:paraId="55E1B72B" w14:textId="77777777" w:rsidR="002E383A" w:rsidRPr="009B086C" w:rsidRDefault="002E383A" w:rsidP="00E34C5C">
            <w:pPr>
              <w:pStyle w:val="TableParagraph"/>
              <w:spacing w:line="240" w:lineRule="auto"/>
              <w:rPr>
                <w:spacing w:val="-2"/>
              </w:rPr>
            </w:pPr>
            <w:r w:rsidRPr="009B086C">
              <w:t>Seminars/Expert</w:t>
            </w:r>
            <w:r w:rsidRPr="009B086C">
              <w:rPr>
                <w:spacing w:val="-4"/>
              </w:rPr>
              <w:t xml:space="preserve"> </w:t>
            </w:r>
            <w:r w:rsidRPr="009B086C">
              <w:rPr>
                <w:spacing w:val="-2"/>
              </w:rPr>
              <w:t>Lecture</w:t>
            </w:r>
          </w:p>
        </w:tc>
        <w:tc>
          <w:tcPr>
            <w:tcW w:w="1262" w:type="dxa"/>
          </w:tcPr>
          <w:p w14:paraId="4F3CE0AF" w14:textId="77777777" w:rsidR="002E383A" w:rsidRPr="009B086C" w:rsidRDefault="002E383A" w:rsidP="00E34C5C">
            <w:pPr>
              <w:pStyle w:val="TableParagraph"/>
              <w:spacing w:line="240" w:lineRule="auto"/>
              <w:rPr>
                <w:spacing w:val="-10"/>
              </w:rPr>
            </w:pPr>
            <w:r w:rsidRPr="009B086C">
              <w:rPr>
                <w:spacing w:val="-10"/>
              </w:rPr>
              <w:t>√</w:t>
            </w:r>
          </w:p>
        </w:tc>
        <w:tc>
          <w:tcPr>
            <w:tcW w:w="1265" w:type="dxa"/>
          </w:tcPr>
          <w:p w14:paraId="6D848146" w14:textId="77777777" w:rsidR="002E383A" w:rsidRPr="009B086C" w:rsidRDefault="002E383A" w:rsidP="00E34C5C">
            <w:pPr>
              <w:pStyle w:val="TableParagraph"/>
              <w:spacing w:line="240" w:lineRule="auto"/>
              <w:ind w:left="108"/>
              <w:rPr>
                <w:spacing w:val="-10"/>
              </w:rPr>
            </w:pPr>
            <w:r w:rsidRPr="009B086C">
              <w:rPr>
                <w:spacing w:val="-10"/>
              </w:rPr>
              <w:t>√</w:t>
            </w:r>
          </w:p>
        </w:tc>
        <w:tc>
          <w:tcPr>
            <w:tcW w:w="1265" w:type="dxa"/>
          </w:tcPr>
          <w:p w14:paraId="0F604342" w14:textId="77777777" w:rsidR="002E383A" w:rsidRPr="009B086C" w:rsidRDefault="002E383A" w:rsidP="00E34C5C">
            <w:pPr>
              <w:pStyle w:val="TableParagraph"/>
              <w:spacing w:line="240" w:lineRule="auto"/>
              <w:ind w:left="108"/>
              <w:rPr>
                <w:spacing w:val="-10"/>
              </w:rPr>
            </w:pPr>
            <w:r w:rsidRPr="009B086C">
              <w:rPr>
                <w:spacing w:val="-10"/>
              </w:rPr>
              <w:t>√</w:t>
            </w:r>
          </w:p>
        </w:tc>
        <w:tc>
          <w:tcPr>
            <w:tcW w:w="2310" w:type="dxa"/>
          </w:tcPr>
          <w:p w14:paraId="7B00F2F2" w14:textId="77777777" w:rsidR="002E383A" w:rsidRPr="009B086C" w:rsidRDefault="002E383A" w:rsidP="00E34C5C">
            <w:pPr>
              <w:pStyle w:val="TableParagraph"/>
              <w:spacing w:line="240" w:lineRule="auto"/>
              <w:ind w:left="108"/>
              <w:rPr>
                <w:spacing w:val="-10"/>
              </w:rPr>
            </w:pPr>
            <w:r w:rsidRPr="009B086C">
              <w:rPr>
                <w:spacing w:val="-10"/>
              </w:rPr>
              <w:t>√</w:t>
            </w:r>
          </w:p>
        </w:tc>
      </w:tr>
      <w:tr w:rsidR="002E383A" w:rsidRPr="009B086C" w14:paraId="37B36D7E" w14:textId="77777777" w:rsidTr="00E34C5C">
        <w:trPr>
          <w:trHeight w:val="414"/>
        </w:trPr>
        <w:tc>
          <w:tcPr>
            <w:tcW w:w="3961" w:type="dxa"/>
          </w:tcPr>
          <w:p w14:paraId="1EA83B8B" w14:textId="77777777" w:rsidR="002E383A" w:rsidRPr="009B086C" w:rsidRDefault="002E383A" w:rsidP="00E34C5C">
            <w:pPr>
              <w:pStyle w:val="TableParagraph"/>
              <w:spacing w:line="240" w:lineRule="auto"/>
              <w:rPr>
                <w:spacing w:val="-2"/>
              </w:rPr>
            </w:pPr>
            <w:r w:rsidRPr="009B086C">
              <w:t>Research Project</w:t>
            </w:r>
          </w:p>
        </w:tc>
        <w:tc>
          <w:tcPr>
            <w:tcW w:w="1262" w:type="dxa"/>
          </w:tcPr>
          <w:p w14:paraId="37010FD9" w14:textId="77777777" w:rsidR="002E383A" w:rsidRPr="009B086C" w:rsidRDefault="002E383A" w:rsidP="00E34C5C">
            <w:pPr>
              <w:pStyle w:val="TableParagraph"/>
              <w:spacing w:line="240" w:lineRule="auto"/>
              <w:rPr>
                <w:spacing w:val="-10"/>
              </w:rPr>
            </w:pPr>
            <w:r w:rsidRPr="009B086C">
              <w:rPr>
                <w:spacing w:val="-10"/>
              </w:rPr>
              <w:t>√</w:t>
            </w:r>
          </w:p>
        </w:tc>
        <w:tc>
          <w:tcPr>
            <w:tcW w:w="1265" w:type="dxa"/>
          </w:tcPr>
          <w:p w14:paraId="3EC9D531" w14:textId="77777777" w:rsidR="002E383A" w:rsidRPr="009B086C" w:rsidRDefault="002E383A" w:rsidP="00E34C5C">
            <w:pPr>
              <w:pStyle w:val="TableParagraph"/>
              <w:spacing w:line="240" w:lineRule="auto"/>
              <w:ind w:left="108"/>
              <w:rPr>
                <w:spacing w:val="-10"/>
              </w:rPr>
            </w:pPr>
            <w:r w:rsidRPr="009B086C">
              <w:rPr>
                <w:spacing w:val="-10"/>
              </w:rPr>
              <w:t>√</w:t>
            </w:r>
          </w:p>
        </w:tc>
        <w:tc>
          <w:tcPr>
            <w:tcW w:w="1265" w:type="dxa"/>
          </w:tcPr>
          <w:p w14:paraId="60049F14" w14:textId="77777777" w:rsidR="002E383A" w:rsidRPr="009B086C" w:rsidRDefault="002E383A" w:rsidP="00E34C5C">
            <w:pPr>
              <w:pStyle w:val="TableParagraph"/>
              <w:spacing w:line="240" w:lineRule="auto"/>
              <w:ind w:left="108"/>
              <w:rPr>
                <w:spacing w:val="-10"/>
              </w:rPr>
            </w:pPr>
            <w:r w:rsidRPr="009B086C">
              <w:rPr>
                <w:spacing w:val="-10"/>
              </w:rPr>
              <w:t>√</w:t>
            </w:r>
          </w:p>
        </w:tc>
        <w:tc>
          <w:tcPr>
            <w:tcW w:w="2310" w:type="dxa"/>
          </w:tcPr>
          <w:p w14:paraId="2C5799C9" w14:textId="77777777" w:rsidR="002E383A" w:rsidRPr="009B086C" w:rsidRDefault="002E383A" w:rsidP="00E34C5C">
            <w:pPr>
              <w:pStyle w:val="TableParagraph"/>
              <w:spacing w:line="240" w:lineRule="auto"/>
              <w:ind w:left="108"/>
              <w:rPr>
                <w:spacing w:val="-10"/>
              </w:rPr>
            </w:pPr>
            <w:r w:rsidRPr="009B086C">
              <w:rPr>
                <w:spacing w:val="-10"/>
              </w:rPr>
              <w:t>√</w:t>
            </w:r>
          </w:p>
        </w:tc>
      </w:tr>
      <w:tr w:rsidR="002E383A" w:rsidRPr="009B086C" w14:paraId="5332B048" w14:textId="77777777" w:rsidTr="00E34C5C">
        <w:trPr>
          <w:trHeight w:val="414"/>
        </w:trPr>
        <w:tc>
          <w:tcPr>
            <w:tcW w:w="3961" w:type="dxa"/>
          </w:tcPr>
          <w:p w14:paraId="797C3A76" w14:textId="77777777" w:rsidR="002E383A" w:rsidRPr="009B086C" w:rsidRDefault="002E383A" w:rsidP="00E34C5C">
            <w:pPr>
              <w:pStyle w:val="TableParagraph"/>
              <w:spacing w:line="240" w:lineRule="auto"/>
              <w:rPr>
                <w:spacing w:val="-2"/>
              </w:rPr>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62" w:type="dxa"/>
          </w:tcPr>
          <w:p w14:paraId="2DDBA9D8" w14:textId="77777777" w:rsidR="002E383A" w:rsidRPr="009B086C" w:rsidRDefault="002E383A" w:rsidP="00E34C5C">
            <w:pPr>
              <w:pStyle w:val="TableParagraph"/>
              <w:spacing w:line="240" w:lineRule="auto"/>
              <w:rPr>
                <w:spacing w:val="-10"/>
              </w:rPr>
            </w:pPr>
            <w:r w:rsidRPr="009B086C">
              <w:rPr>
                <w:spacing w:val="-10"/>
              </w:rPr>
              <w:t>√</w:t>
            </w:r>
          </w:p>
        </w:tc>
        <w:tc>
          <w:tcPr>
            <w:tcW w:w="1265" w:type="dxa"/>
          </w:tcPr>
          <w:p w14:paraId="5F0F8960" w14:textId="77777777" w:rsidR="002E383A" w:rsidRPr="009B086C" w:rsidRDefault="002E383A" w:rsidP="00E34C5C">
            <w:pPr>
              <w:pStyle w:val="TableParagraph"/>
              <w:spacing w:line="240" w:lineRule="auto"/>
              <w:ind w:left="108"/>
              <w:rPr>
                <w:spacing w:val="-10"/>
              </w:rPr>
            </w:pPr>
            <w:r w:rsidRPr="009B086C">
              <w:rPr>
                <w:spacing w:val="-10"/>
              </w:rPr>
              <w:t>√</w:t>
            </w:r>
          </w:p>
        </w:tc>
        <w:tc>
          <w:tcPr>
            <w:tcW w:w="1265" w:type="dxa"/>
          </w:tcPr>
          <w:p w14:paraId="721613C5" w14:textId="77777777" w:rsidR="002E383A" w:rsidRPr="009B086C" w:rsidRDefault="002E383A" w:rsidP="00E34C5C">
            <w:pPr>
              <w:pStyle w:val="TableParagraph"/>
              <w:spacing w:line="240" w:lineRule="auto"/>
              <w:ind w:left="108"/>
              <w:rPr>
                <w:spacing w:val="-10"/>
              </w:rPr>
            </w:pPr>
            <w:r w:rsidRPr="009B086C">
              <w:rPr>
                <w:spacing w:val="-10"/>
              </w:rPr>
              <w:t>√</w:t>
            </w:r>
          </w:p>
        </w:tc>
        <w:tc>
          <w:tcPr>
            <w:tcW w:w="2310" w:type="dxa"/>
          </w:tcPr>
          <w:p w14:paraId="54015BFC" w14:textId="77777777" w:rsidR="002E383A" w:rsidRPr="009B086C" w:rsidRDefault="002E383A" w:rsidP="00E34C5C">
            <w:pPr>
              <w:pStyle w:val="TableParagraph"/>
              <w:spacing w:line="240" w:lineRule="auto"/>
              <w:ind w:left="108"/>
              <w:rPr>
                <w:spacing w:val="-10"/>
              </w:rPr>
            </w:pPr>
            <w:r w:rsidRPr="009B086C">
              <w:rPr>
                <w:spacing w:val="-10"/>
              </w:rPr>
              <w:t>√</w:t>
            </w:r>
          </w:p>
        </w:tc>
      </w:tr>
      <w:tr w:rsidR="002E383A" w:rsidRPr="009B086C" w14:paraId="6B7F35D0" w14:textId="77777777" w:rsidTr="00E34C5C">
        <w:trPr>
          <w:trHeight w:val="412"/>
        </w:trPr>
        <w:tc>
          <w:tcPr>
            <w:tcW w:w="3961" w:type="dxa"/>
          </w:tcPr>
          <w:p w14:paraId="5AA19CE9" w14:textId="77777777" w:rsidR="002E383A" w:rsidRPr="009B086C" w:rsidRDefault="002E383A" w:rsidP="00E34C5C">
            <w:pPr>
              <w:pStyle w:val="TableParagraph"/>
              <w:spacing w:line="240" w:lineRule="auto"/>
            </w:pPr>
            <w:r w:rsidRPr="009B086C">
              <w:t>Internship Program</w:t>
            </w:r>
          </w:p>
        </w:tc>
        <w:tc>
          <w:tcPr>
            <w:tcW w:w="1262" w:type="dxa"/>
          </w:tcPr>
          <w:p w14:paraId="050D7FEC" w14:textId="77777777" w:rsidR="002E383A" w:rsidRPr="009B086C" w:rsidRDefault="002E383A" w:rsidP="00E34C5C">
            <w:pPr>
              <w:pStyle w:val="TableParagraph"/>
              <w:spacing w:line="240" w:lineRule="auto"/>
            </w:pPr>
            <w:r w:rsidRPr="009B086C">
              <w:rPr>
                <w:spacing w:val="-10"/>
              </w:rPr>
              <w:t>√</w:t>
            </w:r>
          </w:p>
        </w:tc>
        <w:tc>
          <w:tcPr>
            <w:tcW w:w="1265" w:type="dxa"/>
          </w:tcPr>
          <w:p w14:paraId="71F13C13" w14:textId="77777777" w:rsidR="002E383A" w:rsidRPr="009B086C" w:rsidRDefault="002E383A" w:rsidP="00E34C5C">
            <w:pPr>
              <w:pStyle w:val="TableParagraph"/>
              <w:spacing w:line="240" w:lineRule="auto"/>
              <w:ind w:left="108"/>
            </w:pPr>
            <w:r w:rsidRPr="009B086C">
              <w:rPr>
                <w:spacing w:val="-10"/>
              </w:rPr>
              <w:t>√</w:t>
            </w:r>
          </w:p>
        </w:tc>
        <w:tc>
          <w:tcPr>
            <w:tcW w:w="1265" w:type="dxa"/>
          </w:tcPr>
          <w:p w14:paraId="4E9A9FB6" w14:textId="77777777" w:rsidR="002E383A" w:rsidRPr="009B086C" w:rsidRDefault="002E383A" w:rsidP="00E34C5C">
            <w:pPr>
              <w:pStyle w:val="TableParagraph"/>
              <w:spacing w:line="240" w:lineRule="auto"/>
              <w:ind w:left="108"/>
            </w:pPr>
            <w:r w:rsidRPr="009B086C">
              <w:rPr>
                <w:spacing w:val="-10"/>
              </w:rPr>
              <w:t>√</w:t>
            </w:r>
          </w:p>
        </w:tc>
        <w:tc>
          <w:tcPr>
            <w:tcW w:w="2310" w:type="dxa"/>
          </w:tcPr>
          <w:p w14:paraId="1CEDD7DF" w14:textId="77777777" w:rsidR="002E383A" w:rsidRPr="009B086C" w:rsidRDefault="002E383A" w:rsidP="00E34C5C">
            <w:pPr>
              <w:pStyle w:val="TableParagraph"/>
              <w:spacing w:line="240" w:lineRule="auto"/>
              <w:ind w:left="108"/>
            </w:pPr>
            <w:r w:rsidRPr="009B086C">
              <w:rPr>
                <w:spacing w:val="-10"/>
              </w:rPr>
              <w:t>√</w:t>
            </w:r>
          </w:p>
        </w:tc>
      </w:tr>
      <w:tr w:rsidR="002E383A" w:rsidRPr="009B086C" w14:paraId="7B91251F" w14:textId="77777777" w:rsidTr="00E34C5C">
        <w:trPr>
          <w:trHeight w:val="414"/>
        </w:trPr>
        <w:tc>
          <w:tcPr>
            <w:tcW w:w="3961" w:type="dxa"/>
          </w:tcPr>
          <w:p w14:paraId="0A40686C" w14:textId="77777777" w:rsidR="002E383A" w:rsidRPr="009B086C" w:rsidRDefault="002E383A" w:rsidP="00E34C5C">
            <w:pPr>
              <w:pStyle w:val="TableParagraph"/>
              <w:spacing w:before="1" w:line="240" w:lineRule="auto"/>
            </w:pPr>
            <w:r w:rsidRPr="009B086C">
              <w:t>Legal Aid/Clinical engagement/Outreach</w:t>
            </w:r>
          </w:p>
        </w:tc>
        <w:tc>
          <w:tcPr>
            <w:tcW w:w="1262" w:type="dxa"/>
          </w:tcPr>
          <w:p w14:paraId="63F2B473" w14:textId="77777777" w:rsidR="002E383A" w:rsidRPr="009B086C" w:rsidRDefault="002E383A" w:rsidP="00E34C5C">
            <w:pPr>
              <w:pStyle w:val="TableParagraph"/>
              <w:spacing w:before="1" w:line="240" w:lineRule="auto"/>
            </w:pPr>
            <w:r w:rsidRPr="009B086C">
              <w:rPr>
                <w:spacing w:val="-10"/>
              </w:rPr>
              <w:t>√</w:t>
            </w:r>
          </w:p>
        </w:tc>
        <w:tc>
          <w:tcPr>
            <w:tcW w:w="1265" w:type="dxa"/>
          </w:tcPr>
          <w:p w14:paraId="710188F9" w14:textId="77777777" w:rsidR="002E383A" w:rsidRPr="009B086C" w:rsidRDefault="002E383A" w:rsidP="00E34C5C">
            <w:pPr>
              <w:pStyle w:val="TableParagraph"/>
              <w:spacing w:before="1" w:line="240" w:lineRule="auto"/>
              <w:ind w:left="108"/>
            </w:pPr>
            <w:r w:rsidRPr="009B086C">
              <w:rPr>
                <w:spacing w:val="-10"/>
              </w:rPr>
              <w:t>√</w:t>
            </w:r>
          </w:p>
        </w:tc>
        <w:tc>
          <w:tcPr>
            <w:tcW w:w="1265" w:type="dxa"/>
          </w:tcPr>
          <w:p w14:paraId="62F0B98F" w14:textId="77777777" w:rsidR="002E383A" w:rsidRPr="009B086C" w:rsidRDefault="002E383A" w:rsidP="00E34C5C">
            <w:pPr>
              <w:pStyle w:val="TableParagraph"/>
              <w:spacing w:before="1" w:line="240" w:lineRule="auto"/>
              <w:ind w:left="108"/>
            </w:pPr>
            <w:r w:rsidRPr="009B086C">
              <w:rPr>
                <w:spacing w:val="-10"/>
              </w:rPr>
              <w:t>√</w:t>
            </w:r>
          </w:p>
        </w:tc>
        <w:tc>
          <w:tcPr>
            <w:tcW w:w="2310" w:type="dxa"/>
          </w:tcPr>
          <w:p w14:paraId="480B7B97" w14:textId="77777777" w:rsidR="002E383A" w:rsidRPr="009B086C" w:rsidRDefault="002E383A" w:rsidP="00E34C5C">
            <w:pPr>
              <w:pStyle w:val="TableParagraph"/>
              <w:spacing w:before="1" w:line="240" w:lineRule="auto"/>
              <w:ind w:left="108"/>
            </w:pPr>
            <w:r w:rsidRPr="009B086C">
              <w:rPr>
                <w:spacing w:val="-10"/>
              </w:rPr>
              <w:t>√</w:t>
            </w:r>
          </w:p>
        </w:tc>
      </w:tr>
      <w:tr w:rsidR="002E383A" w:rsidRPr="009B086C" w14:paraId="6309C893" w14:textId="77777777" w:rsidTr="00E34C5C">
        <w:trPr>
          <w:trHeight w:val="414"/>
        </w:trPr>
        <w:tc>
          <w:tcPr>
            <w:tcW w:w="3961" w:type="dxa"/>
          </w:tcPr>
          <w:p w14:paraId="0A4A0B3A" w14:textId="77777777" w:rsidR="002E383A" w:rsidRPr="009B086C" w:rsidRDefault="002E383A" w:rsidP="00E34C5C">
            <w:pPr>
              <w:pStyle w:val="TableParagraph"/>
              <w:spacing w:line="240" w:lineRule="auto"/>
            </w:pPr>
            <w:r w:rsidRPr="009B086C">
              <w:t>Industry Exposure</w:t>
            </w:r>
          </w:p>
        </w:tc>
        <w:tc>
          <w:tcPr>
            <w:tcW w:w="1262" w:type="dxa"/>
          </w:tcPr>
          <w:p w14:paraId="559D7860" w14:textId="77777777" w:rsidR="002E383A" w:rsidRPr="009B086C" w:rsidRDefault="002E383A" w:rsidP="00E34C5C">
            <w:pPr>
              <w:pStyle w:val="TableParagraph"/>
              <w:spacing w:line="240" w:lineRule="auto"/>
            </w:pPr>
            <w:r w:rsidRPr="009B086C">
              <w:rPr>
                <w:spacing w:val="-10"/>
              </w:rPr>
              <w:t>√</w:t>
            </w:r>
          </w:p>
        </w:tc>
        <w:tc>
          <w:tcPr>
            <w:tcW w:w="1265" w:type="dxa"/>
          </w:tcPr>
          <w:p w14:paraId="151FDF95" w14:textId="77777777" w:rsidR="002E383A" w:rsidRPr="009B086C" w:rsidRDefault="002E383A" w:rsidP="00E34C5C">
            <w:pPr>
              <w:pStyle w:val="TableParagraph"/>
              <w:spacing w:line="240" w:lineRule="auto"/>
              <w:ind w:left="108"/>
            </w:pPr>
            <w:r w:rsidRPr="009B086C">
              <w:rPr>
                <w:spacing w:val="-10"/>
              </w:rPr>
              <w:t>√</w:t>
            </w:r>
          </w:p>
        </w:tc>
        <w:tc>
          <w:tcPr>
            <w:tcW w:w="1265" w:type="dxa"/>
          </w:tcPr>
          <w:p w14:paraId="02D10F67" w14:textId="77777777" w:rsidR="002E383A" w:rsidRPr="009B086C" w:rsidRDefault="002E383A" w:rsidP="00E34C5C">
            <w:pPr>
              <w:pStyle w:val="TableParagraph"/>
              <w:spacing w:line="240" w:lineRule="auto"/>
              <w:ind w:left="108"/>
            </w:pPr>
            <w:r w:rsidRPr="009B086C">
              <w:rPr>
                <w:spacing w:val="-10"/>
              </w:rPr>
              <w:t>√</w:t>
            </w:r>
          </w:p>
        </w:tc>
        <w:tc>
          <w:tcPr>
            <w:tcW w:w="2310" w:type="dxa"/>
          </w:tcPr>
          <w:p w14:paraId="2948A5B5" w14:textId="77777777" w:rsidR="002E383A" w:rsidRPr="009B086C" w:rsidRDefault="002E383A" w:rsidP="00E34C5C">
            <w:pPr>
              <w:pStyle w:val="TableParagraph"/>
              <w:spacing w:line="240" w:lineRule="auto"/>
              <w:ind w:left="108"/>
            </w:pPr>
            <w:r w:rsidRPr="009B086C">
              <w:rPr>
                <w:spacing w:val="-10"/>
              </w:rPr>
              <w:t>√</w:t>
            </w:r>
          </w:p>
        </w:tc>
      </w:tr>
    </w:tbl>
    <w:p w14:paraId="0960AC9C" w14:textId="77777777" w:rsidR="002E383A" w:rsidRPr="009B086C" w:rsidRDefault="002E383A" w:rsidP="002E383A">
      <w:pPr>
        <w:pStyle w:val="TableParagraph"/>
        <w:spacing w:line="240" w:lineRule="auto"/>
        <w:sectPr w:rsidR="002E383A" w:rsidRPr="009B086C" w:rsidSect="002E383A">
          <w:pgSz w:w="11910" w:h="16840"/>
          <w:pgMar w:top="1320" w:right="566" w:bottom="1305"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6102"/>
      </w:tblGrid>
      <w:tr w:rsidR="002E383A" w:rsidRPr="009B086C" w14:paraId="0B163985" w14:textId="77777777" w:rsidTr="00E34C5C">
        <w:trPr>
          <w:trHeight w:val="412"/>
        </w:trPr>
        <w:tc>
          <w:tcPr>
            <w:tcW w:w="3961" w:type="dxa"/>
          </w:tcPr>
          <w:p w14:paraId="5CCAA427" w14:textId="77777777" w:rsidR="002E383A" w:rsidRPr="009B086C" w:rsidRDefault="002E383A"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6102" w:type="dxa"/>
          </w:tcPr>
          <w:p w14:paraId="650850F2" w14:textId="77777777" w:rsidR="002E383A" w:rsidRPr="009B086C" w:rsidRDefault="002E383A" w:rsidP="00E34C5C">
            <w:pPr>
              <w:pStyle w:val="TableParagraph"/>
              <w:spacing w:line="240" w:lineRule="auto"/>
            </w:pPr>
            <w:r w:rsidRPr="009B086C">
              <w:t>Student’s</w:t>
            </w:r>
            <w:r w:rsidRPr="009B086C">
              <w:rPr>
                <w:spacing w:val="-2"/>
              </w:rPr>
              <w:t xml:space="preserve"> Feedback</w:t>
            </w:r>
          </w:p>
        </w:tc>
      </w:tr>
      <w:tr w:rsidR="002E383A" w:rsidRPr="009B086C" w14:paraId="3FD2253E" w14:textId="77777777" w:rsidTr="00E34C5C">
        <w:trPr>
          <w:trHeight w:val="13664"/>
        </w:trPr>
        <w:tc>
          <w:tcPr>
            <w:tcW w:w="10063" w:type="dxa"/>
            <w:gridSpan w:val="2"/>
          </w:tcPr>
          <w:p w14:paraId="6EA9627A" w14:textId="77777777" w:rsidR="002E383A" w:rsidRPr="009B086C" w:rsidRDefault="002E383A" w:rsidP="00E34C5C">
            <w:pPr>
              <w:pStyle w:val="TableParagraph"/>
              <w:spacing w:before="1" w:line="240" w:lineRule="auto"/>
              <w:rPr>
                <w:b/>
              </w:rPr>
            </w:pPr>
            <w:r w:rsidRPr="009B086C">
              <w:rPr>
                <w:b/>
                <w:spacing w:val="-2"/>
              </w:rPr>
              <w:lastRenderedPageBreak/>
              <w:t>References:</w:t>
            </w:r>
          </w:p>
          <w:p w14:paraId="7333E73E" w14:textId="77777777" w:rsidR="002E383A" w:rsidRPr="009B086C" w:rsidRDefault="002E383A" w:rsidP="00E34C5C">
            <w:pPr>
              <w:pStyle w:val="TableParagraph"/>
              <w:numPr>
                <w:ilvl w:val="0"/>
                <w:numId w:val="197"/>
              </w:numPr>
              <w:tabs>
                <w:tab w:val="left" w:pos="828"/>
              </w:tabs>
              <w:spacing w:before="137" w:line="240" w:lineRule="auto"/>
            </w:pPr>
            <w:r w:rsidRPr="009B086C">
              <w:t>Private</w:t>
            </w:r>
            <w:r w:rsidRPr="009B086C">
              <w:rPr>
                <w:spacing w:val="-1"/>
              </w:rPr>
              <w:t xml:space="preserve"> </w:t>
            </w:r>
            <w:r w:rsidRPr="009B086C">
              <w:t>International</w:t>
            </w:r>
            <w:r w:rsidRPr="009B086C">
              <w:rPr>
                <w:spacing w:val="-2"/>
              </w:rPr>
              <w:t xml:space="preserve"> </w:t>
            </w:r>
            <w:r w:rsidRPr="009B086C">
              <w:t>Law,</w:t>
            </w:r>
            <w:r w:rsidRPr="009B086C">
              <w:rPr>
                <w:spacing w:val="-2"/>
              </w:rPr>
              <w:t xml:space="preserve"> </w:t>
            </w:r>
            <w:r w:rsidRPr="009B086C">
              <w:t>Paras</w:t>
            </w:r>
            <w:r w:rsidRPr="009B086C">
              <w:rPr>
                <w:spacing w:val="-2"/>
              </w:rPr>
              <w:t xml:space="preserve"> </w:t>
            </w:r>
            <w:r w:rsidRPr="009B086C">
              <w:t>Diwan,</w:t>
            </w:r>
            <w:r w:rsidRPr="009B086C">
              <w:rPr>
                <w:spacing w:val="-2"/>
              </w:rPr>
              <w:t xml:space="preserve"> </w:t>
            </w:r>
            <w:r w:rsidRPr="009B086C">
              <w:t>Peeyushi</w:t>
            </w:r>
            <w:r w:rsidRPr="009B086C">
              <w:rPr>
                <w:spacing w:val="-1"/>
              </w:rPr>
              <w:t xml:space="preserve"> </w:t>
            </w:r>
            <w:r w:rsidRPr="009B086C">
              <w:t>Diwan,</w:t>
            </w:r>
            <w:r w:rsidRPr="009B086C">
              <w:rPr>
                <w:spacing w:val="-2"/>
              </w:rPr>
              <w:t xml:space="preserve"> </w:t>
            </w:r>
            <w:r w:rsidRPr="009B086C">
              <w:t>Deep</w:t>
            </w:r>
            <w:r w:rsidRPr="009B086C">
              <w:rPr>
                <w:spacing w:val="-2"/>
              </w:rPr>
              <w:t xml:space="preserve"> </w:t>
            </w:r>
            <w:r w:rsidRPr="009B086C">
              <w:t>and</w:t>
            </w:r>
            <w:r w:rsidRPr="009B086C">
              <w:rPr>
                <w:spacing w:val="-2"/>
              </w:rPr>
              <w:t xml:space="preserve"> </w:t>
            </w:r>
            <w:r w:rsidRPr="009B086C">
              <w:t>Deep</w:t>
            </w:r>
            <w:r w:rsidRPr="009B086C">
              <w:rPr>
                <w:spacing w:val="-1"/>
              </w:rPr>
              <w:t xml:space="preserve"> </w:t>
            </w:r>
            <w:r w:rsidRPr="009B086C">
              <w:rPr>
                <w:spacing w:val="-2"/>
              </w:rPr>
              <w:t>Publications</w:t>
            </w:r>
          </w:p>
          <w:p w14:paraId="293B185B" w14:textId="77777777" w:rsidR="002E383A" w:rsidRPr="009B086C" w:rsidRDefault="002E383A" w:rsidP="00E34C5C">
            <w:pPr>
              <w:pStyle w:val="TableParagraph"/>
              <w:numPr>
                <w:ilvl w:val="0"/>
                <w:numId w:val="197"/>
              </w:numPr>
              <w:tabs>
                <w:tab w:val="left" w:pos="828"/>
              </w:tabs>
              <w:spacing w:before="139" w:line="240" w:lineRule="auto"/>
            </w:pPr>
            <w:r w:rsidRPr="009B086C">
              <w:t>Private</w:t>
            </w:r>
            <w:r w:rsidRPr="009B086C">
              <w:rPr>
                <w:spacing w:val="-1"/>
              </w:rPr>
              <w:t xml:space="preserve"> </w:t>
            </w:r>
            <w:r w:rsidRPr="009B086C">
              <w:t>International</w:t>
            </w:r>
            <w:r w:rsidRPr="009B086C">
              <w:rPr>
                <w:spacing w:val="-2"/>
              </w:rPr>
              <w:t xml:space="preserve"> </w:t>
            </w:r>
            <w:r w:rsidRPr="009B086C">
              <w:t>Law</w:t>
            </w:r>
            <w:r w:rsidRPr="009B086C">
              <w:rPr>
                <w:spacing w:val="-1"/>
              </w:rPr>
              <w:t xml:space="preserve"> </w:t>
            </w:r>
            <w:r w:rsidRPr="009B086C">
              <w:t>in</w:t>
            </w:r>
            <w:r w:rsidRPr="009B086C">
              <w:rPr>
                <w:spacing w:val="-2"/>
              </w:rPr>
              <w:t xml:space="preserve"> </w:t>
            </w:r>
            <w:r w:rsidRPr="009B086C">
              <w:t>India,</w:t>
            </w:r>
            <w:r w:rsidRPr="009B086C">
              <w:rPr>
                <w:spacing w:val="-1"/>
              </w:rPr>
              <w:t xml:space="preserve"> </w:t>
            </w:r>
            <w:r w:rsidRPr="009B086C">
              <w:t>Dr.F.E.Noronha,</w:t>
            </w:r>
            <w:r w:rsidRPr="009B086C">
              <w:rPr>
                <w:spacing w:val="-2"/>
              </w:rPr>
              <w:t xml:space="preserve"> </w:t>
            </w:r>
            <w:r w:rsidRPr="009B086C">
              <w:t>Universal</w:t>
            </w:r>
            <w:r w:rsidRPr="009B086C">
              <w:rPr>
                <w:spacing w:val="-2"/>
              </w:rPr>
              <w:t xml:space="preserve"> </w:t>
            </w:r>
            <w:r w:rsidRPr="009B086C">
              <w:t>Law</w:t>
            </w:r>
            <w:r w:rsidRPr="009B086C">
              <w:rPr>
                <w:spacing w:val="-2"/>
              </w:rPr>
              <w:t xml:space="preserve"> </w:t>
            </w:r>
            <w:r w:rsidRPr="009B086C">
              <w:t>Publishing</w:t>
            </w:r>
            <w:r w:rsidRPr="009B086C">
              <w:rPr>
                <w:spacing w:val="-1"/>
              </w:rPr>
              <w:t xml:space="preserve"> </w:t>
            </w:r>
            <w:r w:rsidRPr="009B086C">
              <w:rPr>
                <w:spacing w:val="-5"/>
              </w:rPr>
              <w:t>Co.</w:t>
            </w:r>
          </w:p>
          <w:p w14:paraId="5B222503" w14:textId="77777777" w:rsidR="002E383A" w:rsidRPr="009B086C" w:rsidRDefault="002E383A" w:rsidP="00E34C5C">
            <w:pPr>
              <w:pStyle w:val="TableParagraph"/>
              <w:numPr>
                <w:ilvl w:val="0"/>
                <w:numId w:val="197"/>
              </w:numPr>
              <w:tabs>
                <w:tab w:val="left" w:pos="828"/>
              </w:tabs>
              <w:spacing w:before="137" w:line="240" w:lineRule="auto"/>
            </w:pPr>
            <w:r w:rsidRPr="009B086C">
              <w:t>Private</w:t>
            </w:r>
            <w:r w:rsidRPr="009B086C">
              <w:rPr>
                <w:spacing w:val="-4"/>
              </w:rPr>
              <w:t xml:space="preserve"> </w:t>
            </w:r>
            <w:r w:rsidRPr="009B086C">
              <w:t>International</w:t>
            </w:r>
            <w:r w:rsidRPr="009B086C">
              <w:rPr>
                <w:spacing w:val="-2"/>
              </w:rPr>
              <w:t xml:space="preserve"> </w:t>
            </w:r>
            <w:r w:rsidRPr="009B086C">
              <w:t>Law,</w:t>
            </w:r>
            <w:r w:rsidRPr="009B086C">
              <w:rPr>
                <w:spacing w:val="-2"/>
              </w:rPr>
              <w:t xml:space="preserve"> </w:t>
            </w:r>
            <w:r w:rsidRPr="009B086C">
              <w:t>Singhal</w:t>
            </w:r>
            <w:r w:rsidRPr="009B086C">
              <w:rPr>
                <w:spacing w:val="-1"/>
              </w:rPr>
              <w:t xml:space="preserve"> </w:t>
            </w:r>
            <w:r w:rsidRPr="009B086C">
              <w:t>Law</w:t>
            </w:r>
            <w:r w:rsidRPr="009B086C">
              <w:rPr>
                <w:spacing w:val="-2"/>
              </w:rPr>
              <w:t xml:space="preserve"> Publications</w:t>
            </w:r>
          </w:p>
          <w:p w14:paraId="47F2C8A5" w14:textId="77777777" w:rsidR="002E383A" w:rsidRPr="009B086C" w:rsidRDefault="002E383A" w:rsidP="00E34C5C">
            <w:pPr>
              <w:pStyle w:val="TableParagraph"/>
              <w:numPr>
                <w:ilvl w:val="0"/>
                <w:numId w:val="197"/>
              </w:numPr>
              <w:tabs>
                <w:tab w:val="left" w:pos="828"/>
              </w:tabs>
              <w:spacing w:before="140" w:line="240" w:lineRule="auto"/>
            </w:pPr>
            <w:r w:rsidRPr="009B086C">
              <w:t>Anil</w:t>
            </w:r>
            <w:r w:rsidRPr="009B086C">
              <w:rPr>
                <w:spacing w:val="-1"/>
              </w:rPr>
              <w:t xml:space="preserve"> </w:t>
            </w:r>
            <w:r w:rsidRPr="009B086C">
              <w:t>Agarwal.1992.</w:t>
            </w:r>
            <w:r w:rsidRPr="009B086C">
              <w:rPr>
                <w:spacing w:val="-1"/>
              </w:rPr>
              <w:t xml:space="preserve"> </w:t>
            </w:r>
            <w:r w:rsidRPr="009B086C">
              <w:t>‘What is</w:t>
            </w:r>
            <w:r w:rsidRPr="009B086C">
              <w:rPr>
                <w:spacing w:val="-2"/>
              </w:rPr>
              <w:t xml:space="preserve"> </w:t>
            </w:r>
            <w:r w:rsidRPr="009B086C">
              <w:t>Sustainable</w:t>
            </w:r>
            <w:r w:rsidRPr="009B086C">
              <w:rPr>
                <w:spacing w:val="-1"/>
              </w:rPr>
              <w:t xml:space="preserve"> </w:t>
            </w:r>
            <w:r w:rsidRPr="009B086C">
              <w:t>Development’. Down</w:t>
            </w:r>
            <w:r w:rsidRPr="009B086C">
              <w:rPr>
                <w:spacing w:val="-1"/>
              </w:rPr>
              <w:t xml:space="preserve"> </w:t>
            </w:r>
            <w:r w:rsidRPr="009B086C">
              <w:t>to Earth,</w:t>
            </w:r>
            <w:r w:rsidRPr="009B086C">
              <w:rPr>
                <w:spacing w:val="-1"/>
              </w:rPr>
              <w:t xml:space="preserve"> </w:t>
            </w:r>
            <w:r w:rsidRPr="009B086C">
              <w:t>June</w:t>
            </w:r>
            <w:r w:rsidRPr="009B086C">
              <w:rPr>
                <w:spacing w:val="-2"/>
              </w:rPr>
              <w:t xml:space="preserve"> </w:t>
            </w:r>
            <w:r w:rsidRPr="009B086C">
              <w:t>15</w:t>
            </w:r>
            <w:r w:rsidRPr="009B086C">
              <w:rPr>
                <w:vertAlign w:val="superscript"/>
              </w:rPr>
              <w:t>th</w:t>
            </w:r>
            <w:r w:rsidRPr="009B086C">
              <w:rPr>
                <w:spacing w:val="1"/>
              </w:rPr>
              <w:t xml:space="preserve"> </w:t>
            </w:r>
            <w:r w:rsidRPr="009B086C">
              <w:t>:50-</w:t>
            </w:r>
            <w:r w:rsidRPr="009B086C">
              <w:rPr>
                <w:spacing w:val="-5"/>
              </w:rPr>
              <w:t>51</w:t>
            </w:r>
          </w:p>
          <w:p w14:paraId="480832A4" w14:textId="77777777" w:rsidR="002E383A" w:rsidRPr="009B086C" w:rsidRDefault="002E383A" w:rsidP="00E34C5C">
            <w:pPr>
              <w:pStyle w:val="TableParagraph"/>
              <w:numPr>
                <w:ilvl w:val="0"/>
                <w:numId w:val="197"/>
              </w:numPr>
              <w:tabs>
                <w:tab w:val="left" w:pos="828"/>
              </w:tabs>
              <w:spacing w:before="136" w:line="240" w:lineRule="auto"/>
              <w:ind w:right="105"/>
            </w:pPr>
            <w:r w:rsidRPr="009B086C">
              <w:t>Andre Beteille.1992. The Backward Classes in Contemporary India. Oxford University Press. New Delhi</w:t>
            </w:r>
          </w:p>
          <w:p w14:paraId="7D8B891A" w14:textId="77777777" w:rsidR="002E383A" w:rsidRPr="009B086C" w:rsidRDefault="002E383A" w:rsidP="00E34C5C">
            <w:pPr>
              <w:pStyle w:val="TableParagraph"/>
              <w:numPr>
                <w:ilvl w:val="0"/>
                <w:numId w:val="197"/>
              </w:numPr>
              <w:tabs>
                <w:tab w:val="left" w:pos="828"/>
              </w:tabs>
              <w:spacing w:line="240" w:lineRule="auto"/>
              <w:ind w:right="100"/>
            </w:pPr>
            <w:r w:rsidRPr="009B086C">
              <w:t>Bhaskar</w:t>
            </w:r>
            <w:r w:rsidRPr="009B086C">
              <w:rPr>
                <w:spacing w:val="-15"/>
              </w:rPr>
              <w:t xml:space="preserve"> </w:t>
            </w:r>
            <w:r w:rsidRPr="009B086C">
              <w:t>Choudhury</w:t>
            </w:r>
            <w:r w:rsidRPr="009B086C">
              <w:rPr>
                <w:spacing w:val="-15"/>
              </w:rPr>
              <w:t xml:space="preserve"> </w:t>
            </w:r>
            <w:r w:rsidRPr="009B086C">
              <w:t>&amp;</w:t>
            </w:r>
            <w:r w:rsidRPr="009B086C">
              <w:rPr>
                <w:spacing w:val="-15"/>
              </w:rPr>
              <w:t xml:space="preserve"> </w:t>
            </w:r>
            <w:r w:rsidRPr="009B086C">
              <w:t>Karun</w:t>
            </w:r>
            <w:r w:rsidRPr="009B086C">
              <w:rPr>
                <w:spacing w:val="-15"/>
              </w:rPr>
              <w:t xml:space="preserve"> </w:t>
            </w:r>
            <w:r w:rsidRPr="009B086C">
              <w:t>Sanjaya.2022.</w:t>
            </w:r>
            <w:r w:rsidRPr="009B086C">
              <w:rPr>
                <w:spacing w:val="-15"/>
              </w:rPr>
              <w:t xml:space="preserve"> </w:t>
            </w:r>
            <w:r w:rsidRPr="009B086C">
              <w:t>The</w:t>
            </w:r>
            <w:r w:rsidRPr="009B086C">
              <w:rPr>
                <w:spacing w:val="-15"/>
              </w:rPr>
              <w:t xml:space="preserve"> </w:t>
            </w:r>
            <w:r w:rsidRPr="009B086C">
              <w:t>Status</w:t>
            </w:r>
            <w:r w:rsidRPr="009B086C">
              <w:rPr>
                <w:spacing w:val="-15"/>
              </w:rPr>
              <w:t xml:space="preserve"> </w:t>
            </w:r>
            <w:r w:rsidRPr="009B086C">
              <w:t>of</w:t>
            </w:r>
            <w:r w:rsidRPr="009B086C">
              <w:rPr>
                <w:spacing w:val="-15"/>
              </w:rPr>
              <w:t xml:space="preserve"> </w:t>
            </w:r>
            <w:r w:rsidRPr="009B086C">
              <w:t>LGBT</w:t>
            </w:r>
            <w:r w:rsidRPr="009B086C">
              <w:rPr>
                <w:spacing w:val="-15"/>
              </w:rPr>
              <w:t xml:space="preserve"> </w:t>
            </w:r>
            <w:r w:rsidRPr="009B086C">
              <w:t>People</w:t>
            </w:r>
            <w:r w:rsidRPr="009B086C">
              <w:rPr>
                <w:spacing w:val="-15"/>
              </w:rPr>
              <w:t xml:space="preserve"> </w:t>
            </w:r>
            <w:r w:rsidRPr="009B086C">
              <w:t>in</w:t>
            </w:r>
            <w:r w:rsidRPr="009B086C">
              <w:rPr>
                <w:spacing w:val="-15"/>
              </w:rPr>
              <w:t xml:space="preserve"> </w:t>
            </w:r>
            <w:r w:rsidRPr="009B086C">
              <w:t>India.</w:t>
            </w:r>
            <w:r w:rsidRPr="009B086C">
              <w:rPr>
                <w:spacing w:val="-15"/>
              </w:rPr>
              <w:t xml:space="preserve"> </w:t>
            </w:r>
            <w:r w:rsidRPr="009B086C">
              <w:t>Indian</w:t>
            </w:r>
            <w:r w:rsidRPr="009B086C">
              <w:rPr>
                <w:spacing w:val="-15"/>
              </w:rPr>
              <w:t xml:space="preserve"> </w:t>
            </w:r>
            <w:r w:rsidRPr="009B086C">
              <w:t>Journal of Law and Legal Research Volume III Issue II.</w:t>
            </w:r>
          </w:p>
          <w:p w14:paraId="6D17AE3E" w14:textId="77777777" w:rsidR="002E383A" w:rsidRPr="009B086C" w:rsidRDefault="002E383A" w:rsidP="00E34C5C">
            <w:pPr>
              <w:pStyle w:val="TableParagraph"/>
              <w:numPr>
                <w:ilvl w:val="0"/>
                <w:numId w:val="197"/>
              </w:numPr>
              <w:tabs>
                <w:tab w:val="left" w:pos="828"/>
              </w:tabs>
              <w:spacing w:before="1" w:line="240" w:lineRule="auto"/>
            </w:pPr>
            <w:r w:rsidRPr="009B086C">
              <w:t>Bipan</w:t>
            </w:r>
            <w:r w:rsidRPr="009B086C">
              <w:rPr>
                <w:spacing w:val="-2"/>
              </w:rPr>
              <w:t xml:space="preserve"> </w:t>
            </w:r>
            <w:r w:rsidRPr="009B086C">
              <w:t>Chandra.</w:t>
            </w:r>
            <w:r w:rsidRPr="009B086C">
              <w:rPr>
                <w:spacing w:val="-2"/>
              </w:rPr>
              <w:t xml:space="preserve"> </w:t>
            </w:r>
            <w:r w:rsidRPr="009B086C">
              <w:t>(1987).</w:t>
            </w:r>
            <w:r w:rsidRPr="009B086C">
              <w:rPr>
                <w:spacing w:val="-1"/>
              </w:rPr>
              <w:t xml:space="preserve"> </w:t>
            </w:r>
            <w:r w:rsidRPr="009B086C">
              <w:t>Communalism</w:t>
            </w:r>
            <w:r w:rsidRPr="009B086C">
              <w:rPr>
                <w:spacing w:val="-1"/>
              </w:rPr>
              <w:t xml:space="preserve"> </w:t>
            </w:r>
            <w:r w:rsidRPr="009B086C">
              <w:t>in</w:t>
            </w:r>
            <w:r w:rsidRPr="009B086C">
              <w:rPr>
                <w:spacing w:val="-2"/>
              </w:rPr>
              <w:t xml:space="preserve"> </w:t>
            </w:r>
            <w:r w:rsidRPr="009B086C">
              <w:t>Modern</w:t>
            </w:r>
            <w:r w:rsidRPr="009B086C">
              <w:rPr>
                <w:spacing w:val="-2"/>
              </w:rPr>
              <w:t xml:space="preserve"> </w:t>
            </w:r>
            <w:r w:rsidRPr="009B086C">
              <w:t>India.</w:t>
            </w:r>
            <w:r w:rsidRPr="009B086C">
              <w:rPr>
                <w:spacing w:val="-1"/>
              </w:rPr>
              <w:t xml:space="preserve"> </w:t>
            </w:r>
            <w:r w:rsidRPr="009B086C">
              <w:t>Vikas</w:t>
            </w:r>
            <w:r w:rsidRPr="009B086C">
              <w:rPr>
                <w:spacing w:val="-1"/>
              </w:rPr>
              <w:t xml:space="preserve"> </w:t>
            </w:r>
            <w:r w:rsidRPr="009B086C">
              <w:t>Publishing</w:t>
            </w:r>
            <w:r w:rsidRPr="009B086C">
              <w:rPr>
                <w:spacing w:val="-2"/>
              </w:rPr>
              <w:t xml:space="preserve"> </w:t>
            </w:r>
            <w:r w:rsidRPr="009B086C">
              <w:t>House.</w:t>
            </w:r>
            <w:r w:rsidRPr="009B086C">
              <w:rPr>
                <w:spacing w:val="-2"/>
              </w:rPr>
              <w:t xml:space="preserve"> </w:t>
            </w:r>
            <w:r w:rsidRPr="009B086C">
              <w:t xml:space="preserve">New </w:t>
            </w:r>
            <w:r w:rsidRPr="009B086C">
              <w:rPr>
                <w:spacing w:val="-2"/>
              </w:rPr>
              <w:t>Delhi.</w:t>
            </w:r>
          </w:p>
          <w:p w14:paraId="40846DD8" w14:textId="77777777" w:rsidR="002E383A" w:rsidRPr="009B086C" w:rsidRDefault="002E383A" w:rsidP="00E34C5C">
            <w:pPr>
              <w:pStyle w:val="TableParagraph"/>
              <w:numPr>
                <w:ilvl w:val="0"/>
                <w:numId w:val="197"/>
              </w:numPr>
              <w:tabs>
                <w:tab w:val="left" w:pos="828"/>
              </w:tabs>
              <w:spacing w:before="137" w:line="240" w:lineRule="auto"/>
            </w:pPr>
            <w:r w:rsidRPr="009B086C">
              <w:t>Cheshire,</w:t>
            </w:r>
            <w:r w:rsidRPr="009B086C">
              <w:rPr>
                <w:spacing w:val="-5"/>
              </w:rPr>
              <w:t xml:space="preserve"> </w:t>
            </w:r>
            <w:r w:rsidRPr="009B086C">
              <w:t>Private</w:t>
            </w:r>
            <w:r w:rsidRPr="009B086C">
              <w:rPr>
                <w:spacing w:val="-2"/>
              </w:rPr>
              <w:t xml:space="preserve"> </w:t>
            </w:r>
            <w:r w:rsidRPr="009B086C">
              <w:t>International</w:t>
            </w:r>
            <w:r w:rsidRPr="009B086C">
              <w:rPr>
                <w:spacing w:val="-2"/>
              </w:rPr>
              <w:t xml:space="preserve"> </w:t>
            </w:r>
            <w:r w:rsidRPr="009B086C">
              <w:rPr>
                <w:spacing w:val="-5"/>
              </w:rPr>
              <w:t>Law</w:t>
            </w:r>
          </w:p>
          <w:p w14:paraId="3376D1E9" w14:textId="77777777" w:rsidR="002E383A" w:rsidRPr="009B086C" w:rsidRDefault="002E383A" w:rsidP="00E34C5C">
            <w:pPr>
              <w:pStyle w:val="TableParagraph"/>
              <w:numPr>
                <w:ilvl w:val="0"/>
                <w:numId w:val="197"/>
              </w:numPr>
              <w:tabs>
                <w:tab w:val="left" w:pos="828"/>
              </w:tabs>
              <w:spacing w:before="139" w:line="240" w:lineRule="auto"/>
            </w:pPr>
            <w:r w:rsidRPr="009B086C">
              <w:t>D.Harrison.</w:t>
            </w:r>
            <w:r w:rsidRPr="009B086C">
              <w:rPr>
                <w:spacing w:val="-4"/>
              </w:rPr>
              <w:t xml:space="preserve"> </w:t>
            </w:r>
            <w:r w:rsidRPr="009B086C">
              <w:t>The</w:t>
            </w:r>
            <w:r w:rsidRPr="009B086C">
              <w:rPr>
                <w:spacing w:val="-2"/>
              </w:rPr>
              <w:t xml:space="preserve"> </w:t>
            </w:r>
            <w:r w:rsidRPr="009B086C">
              <w:t>Sociology</w:t>
            </w:r>
            <w:r w:rsidRPr="009B086C">
              <w:rPr>
                <w:spacing w:val="-2"/>
              </w:rPr>
              <w:t xml:space="preserve"> </w:t>
            </w:r>
            <w:r w:rsidRPr="009B086C">
              <w:t>of</w:t>
            </w:r>
            <w:r w:rsidRPr="009B086C">
              <w:rPr>
                <w:spacing w:val="-2"/>
              </w:rPr>
              <w:t xml:space="preserve"> </w:t>
            </w:r>
            <w:r w:rsidRPr="009B086C">
              <w:t>Modernization</w:t>
            </w:r>
            <w:r w:rsidRPr="009B086C">
              <w:rPr>
                <w:spacing w:val="-2"/>
              </w:rPr>
              <w:t xml:space="preserve"> </w:t>
            </w:r>
            <w:r w:rsidRPr="009B086C">
              <w:t>and</w:t>
            </w:r>
            <w:r w:rsidRPr="009B086C">
              <w:rPr>
                <w:spacing w:val="-1"/>
              </w:rPr>
              <w:t xml:space="preserve"> </w:t>
            </w:r>
            <w:r w:rsidRPr="009B086C">
              <w:t>Development.</w:t>
            </w:r>
            <w:r w:rsidRPr="009B086C">
              <w:rPr>
                <w:spacing w:val="-2"/>
              </w:rPr>
              <w:t xml:space="preserve"> </w:t>
            </w:r>
            <w:r w:rsidRPr="009B086C">
              <w:t xml:space="preserve">Sage.New </w:t>
            </w:r>
            <w:r w:rsidRPr="009B086C">
              <w:rPr>
                <w:spacing w:val="-2"/>
              </w:rPr>
              <w:t>Delhi.</w:t>
            </w:r>
          </w:p>
          <w:p w14:paraId="705F9455" w14:textId="77777777" w:rsidR="002E383A" w:rsidRPr="009B086C" w:rsidRDefault="002E383A" w:rsidP="00E34C5C">
            <w:pPr>
              <w:pStyle w:val="TableParagraph"/>
              <w:numPr>
                <w:ilvl w:val="0"/>
                <w:numId w:val="197"/>
              </w:numPr>
              <w:tabs>
                <w:tab w:val="left" w:pos="828"/>
              </w:tabs>
              <w:spacing w:before="137" w:line="240" w:lineRule="auto"/>
            </w:pPr>
            <w:r w:rsidRPr="009B086C">
              <w:t>Karve, Iravati.</w:t>
            </w:r>
            <w:r w:rsidRPr="009B086C">
              <w:rPr>
                <w:spacing w:val="-2"/>
              </w:rPr>
              <w:t xml:space="preserve"> </w:t>
            </w:r>
            <w:r w:rsidRPr="009B086C">
              <w:t>1968..</w:t>
            </w:r>
            <w:r w:rsidRPr="009B086C">
              <w:rPr>
                <w:spacing w:val="-1"/>
              </w:rPr>
              <w:t xml:space="preserve"> </w:t>
            </w:r>
            <w:r w:rsidRPr="009B086C">
              <w:t>Kinship</w:t>
            </w:r>
            <w:r w:rsidRPr="009B086C">
              <w:rPr>
                <w:spacing w:val="-2"/>
              </w:rPr>
              <w:t xml:space="preserve"> </w:t>
            </w:r>
            <w:r w:rsidRPr="009B086C">
              <w:t>Organization</w:t>
            </w:r>
            <w:r w:rsidRPr="009B086C">
              <w:rPr>
                <w:spacing w:val="-1"/>
              </w:rPr>
              <w:t xml:space="preserve"> </w:t>
            </w:r>
            <w:r w:rsidRPr="009B086C">
              <w:t>in India.</w:t>
            </w:r>
            <w:r w:rsidRPr="009B086C">
              <w:rPr>
                <w:spacing w:val="-2"/>
              </w:rPr>
              <w:t xml:space="preserve"> </w:t>
            </w:r>
            <w:r w:rsidRPr="009B086C">
              <w:t>Asia</w:t>
            </w:r>
            <w:r w:rsidRPr="009B086C">
              <w:rPr>
                <w:spacing w:val="-1"/>
              </w:rPr>
              <w:t xml:space="preserve"> </w:t>
            </w:r>
            <w:r w:rsidRPr="009B086C">
              <w:t>Publishing</w:t>
            </w:r>
            <w:r w:rsidRPr="009B086C">
              <w:rPr>
                <w:spacing w:val="-2"/>
              </w:rPr>
              <w:t xml:space="preserve"> </w:t>
            </w:r>
            <w:r w:rsidRPr="009B086C">
              <w:t>House.</w:t>
            </w:r>
            <w:r w:rsidRPr="009B086C">
              <w:rPr>
                <w:spacing w:val="-1"/>
              </w:rPr>
              <w:t xml:space="preserve"> </w:t>
            </w:r>
            <w:r w:rsidRPr="009B086C">
              <w:rPr>
                <w:spacing w:val="-2"/>
              </w:rPr>
              <w:t>Bombay.</w:t>
            </w:r>
          </w:p>
          <w:p w14:paraId="1DCA8607" w14:textId="77777777" w:rsidR="002E383A" w:rsidRPr="009B086C" w:rsidRDefault="002E383A" w:rsidP="00E34C5C">
            <w:pPr>
              <w:pStyle w:val="TableParagraph"/>
              <w:numPr>
                <w:ilvl w:val="0"/>
                <w:numId w:val="197"/>
              </w:numPr>
              <w:tabs>
                <w:tab w:val="left" w:pos="828"/>
              </w:tabs>
              <w:spacing w:before="139" w:line="240" w:lineRule="auto"/>
            </w:pPr>
            <w:r w:rsidRPr="009B086C">
              <w:t>Krishna</w:t>
            </w:r>
            <w:r w:rsidRPr="009B086C">
              <w:rPr>
                <w:spacing w:val="-2"/>
              </w:rPr>
              <w:t xml:space="preserve"> </w:t>
            </w:r>
            <w:r w:rsidRPr="009B086C">
              <w:t>Chakraborty.</w:t>
            </w:r>
            <w:r w:rsidRPr="009B086C">
              <w:rPr>
                <w:spacing w:val="-1"/>
              </w:rPr>
              <w:t xml:space="preserve"> </w:t>
            </w:r>
            <w:r w:rsidRPr="009B086C">
              <w:t>(2002).</w:t>
            </w:r>
            <w:r w:rsidRPr="009B086C">
              <w:rPr>
                <w:spacing w:val="-3"/>
              </w:rPr>
              <w:t xml:space="preserve"> </w:t>
            </w:r>
            <w:r w:rsidRPr="009B086C">
              <w:t>Family</w:t>
            </w:r>
            <w:r w:rsidRPr="009B086C">
              <w:rPr>
                <w:spacing w:val="-1"/>
              </w:rPr>
              <w:t xml:space="preserve"> </w:t>
            </w:r>
            <w:r w:rsidRPr="009B086C">
              <w:t>in India.</w:t>
            </w:r>
            <w:r w:rsidRPr="009B086C">
              <w:rPr>
                <w:spacing w:val="-1"/>
              </w:rPr>
              <w:t xml:space="preserve"> </w:t>
            </w:r>
            <w:r w:rsidRPr="009B086C">
              <w:t>Rawat</w:t>
            </w:r>
            <w:r w:rsidRPr="009B086C">
              <w:rPr>
                <w:spacing w:val="-2"/>
              </w:rPr>
              <w:t xml:space="preserve"> </w:t>
            </w:r>
            <w:r w:rsidRPr="009B086C">
              <w:t>Publications.</w:t>
            </w:r>
            <w:r w:rsidRPr="009B086C">
              <w:rPr>
                <w:spacing w:val="-1"/>
              </w:rPr>
              <w:t xml:space="preserve"> </w:t>
            </w:r>
            <w:r w:rsidRPr="009B086C">
              <w:t>New</w:t>
            </w:r>
            <w:r w:rsidRPr="009B086C">
              <w:rPr>
                <w:spacing w:val="-1"/>
              </w:rPr>
              <w:t xml:space="preserve"> </w:t>
            </w:r>
            <w:r w:rsidRPr="009B086C">
              <w:rPr>
                <w:spacing w:val="-2"/>
              </w:rPr>
              <w:t>Delhi.</w:t>
            </w:r>
          </w:p>
          <w:p w14:paraId="7D848BD6" w14:textId="77777777" w:rsidR="002E383A" w:rsidRPr="009B086C" w:rsidRDefault="002E383A" w:rsidP="00E34C5C">
            <w:pPr>
              <w:pStyle w:val="TableParagraph"/>
              <w:numPr>
                <w:ilvl w:val="0"/>
                <w:numId w:val="197"/>
              </w:numPr>
              <w:tabs>
                <w:tab w:val="left" w:pos="828"/>
              </w:tabs>
              <w:spacing w:before="137" w:line="240" w:lineRule="auto"/>
            </w:pPr>
            <w:r w:rsidRPr="009B086C">
              <w:t>Kuppyswamy.B.</w:t>
            </w:r>
            <w:r w:rsidRPr="009B086C">
              <w:rPr>
                <w:spacing w:val="-3"/>
              </w:rPr>
              <w:t xml:space="preserve"> </w:t>
            </w:r>
            <w:r w:rsidRPr="009B086C">
              <w:t>Social</w:t>
            </w:r>
            <w:r w:rsidRPr="009B086C">
              <w:rPr>
                <w:spacing w:val="-1"/>
              </w:rPr>
              <w:t xml:space="preserve"> </w:t>
            </w:r>
            <w:r w:rsidRPr="009B086C">
              <w:t>Change</w:t>
            </w:r>
            <w:r w:rsidRPr="009B086C">
              <w:rPr>
                <w:spacing w:val="-2"/>
              </w:rPr>
              <w:t xml:space="preserve"> </w:t>
            </w:r>
            <w:r w:rsidRPr="009B086C">
              <w:t>in</w:t>
            </w:r>
            <w:r w:rsidRPr="009B086C">
              <w:rPr>
                <w:spacing w:val="1"/>
              </w:rPr>
              <w:t xml:space="preserve"> </w:t>
            </w:r>
            <w:r w:rsidRPr="009B086C">
              <w:t>India.</w:t>
            </w:r>
            <w:r w:rsidRPr="009B086C">
              <w:rPr>
                <w:spacing w:val="-1"/>
              </w:rPr>
              <w:t xml:space="preserve"> </w:t>
            </w:r>
            <w:r w:rsidRPr="009B086C">
              <w:t>Konark Publisher</w:t>
            </w:r>
            <w:r w:rsidRPr="009B086C">
              <w:rPr>
                <w:spacing w:val="-1"/>
              </w:rPr>
              <w:t xml:space="preserve"> </w:t>
            </w:r>
            <w:r w:rsidRPr="009B086C">
              <w:t>Pvt Ltd-</w:t>
            </w:r>
            <w:r w:rsidRPr="009B086C">
              <w:rPr>
                <w:spacing w:val="-2"/>
              </w:rPr>
              <w:t>Delhi</w:t>
            </w:r>
          </w:p>
          <w:p w14:paraId="60F59404" w14:textId="77777777" w:rsidR="002E383A" w:rsidRPr="009B086C" w:rsidRDefault="002E383A" w:rsidP="00E34C5C">
            <w:pPr>
              <w:pStyle w:val="TableParagraph"/>
              <w:numPr>
                <w:ilvl w:val="0"/>
                <w:numId w:val="197"/>
              </w:numPr>
              <w:tabs>
                <w:tab w:val="left" w:pos="828"/>
              </w:tabs>
              <w:spacing w:before="139" w:line="240" w:lineRule="auto"/>
              <w:ind w:right="101"/>
            </w:pPr>
            <w:r w:rsidRPr="009B086C">
              <w:t>Mahbub Ul Haq. 1995. Reflections on Human Development. Oxford University Press. New</w:t>
            </w:r>
            <w:r w:rsidRPr="009B086C">
              <w:rPr>
                <w:spacing w:val="80"/>
              </w:rPr>
              <w:t xml:space="preserve"> </w:t>
            </w:r>
            <w:r w:rsidRPr="009B086C">
              <w:rPr>
                <w:spacing w:val="-2"/>
              </w:rPr>
              <w:t>Delhi.</w:t>
            </w:r>
          </w:p>
          <w:p w14:paraId="483C4049" w14:textId="77777777" w:rsidR="002E383A" w:rsidRPr="009B086C" w:rsidRDefault="002E383A" w:rsidP="00E34C5C">
            <w:pPr>
              <w:pStyle w:val="TableParagraph"/>
              <w:numPr>
                <w:ilvl w:val="0"/>
                <w:numId w:val="197"/>
              </w:numPr>
              <w:tabs>
                <w:tab w:val="left" w:pos="828"/>
              </w:tabs>
              <w:spacing w:line="240" w:lineRule="auto"/>
              <w:ind w:right="103"/>
            </w:pPr>
            <w:r w:rsidRPr="009B086C">
              <w:t>Mary</w:t>
            </w:r>
            <w:r w:rsidRPr="009B086C">
              <w:rPr>
                <w:spacing w:val="-15"/>
              </w:rPr>
              <w:t xml:space="preserve"> </w:t>
            </w:r>
            <w:r w:rsidRPr="009B086C">
              <w:t>E.</w:t>
            </w:r>
            <w:r w:rsidRPr="009B086C">
              <w:rPr>
                <w:spacing w:val="-14"/>
              </w:rPr>
              <w:t xml:space="preserve"> </w:t>
            </w:r>
            <w:r w:rsidRPr="009B086C">
              <w:t>John,</w:t>
            </w:r>
            <w:r w:rsidRPr="009B086C">
              <w:rPr>
                <w:spacing w:val="-14"/>
              </w:rPr>
              <w:t xml:space="preserve"> </w:t>
            </w:r>
            <w:r w:rsidRPr="009B086C">
              <w:t>Pravin</w:t>
            </w:r>
            <w:r w:rsidRPr="009B086C">
              <w:rPr>
                <w:spacing w:val="-14"/>
              </w:rPr>
              <w:t xml:space="preserve"> </w:t>
            </w:r>
            <w:r w:rsidRPr="009B086C">
              <w:t>Kumar</w:t>
            </w:r>
            <w:r w:rsidRPr="009B086C">
              <w:rPr>
                <w:spacing w:val="-15"/>
              </w:rPr>
              <w:t xml:space="preserve"> </w:t>
            </w:r>
            <w:r w:rsidRPr="009B086C">
              <w:t>Jha</w:t>
            </w:r>
            <w:r w:rsidRPr="009B086C">
              <w:rPr>
                <w:spacing w:val="-15"/>
              </w:rPr>
              <w:t xml:space="preserve"> </w:t>
            </w:r>
            <w:r w:rsidRPr="009B086C">
              <w:t>and,</w:t>
            </w:r>
            <w:r w:rsidRPr="009B086C">
              <w:rPr>
                <w:spacing w:val="-14"/>
              </w:rPr>
              <w:t xml:space="preserve"> </w:t>
            </w:r>
            <w:r w:rsidRPr="009B086C">
              <w:t>S.Surinder</w:t>
            </w:r>
            <w:r w:rsidRPr="009B086C">
              <w:rPr>
                <w:spacing w:val="-15"/>
              </w:rPr>
              <w:t xml:space="preserve"> </w:t>
            </w:r>
            <w:r w:rsidRPr="009B086C">
              <w:t>Jodhka.(ed).2006.</w:t>
            </w:r>
            <w:r w:rsidRPr="009B086C">
              <w:rPr>
                <w:spacing w:val="-14"/>
              </w:rPr>
              <w:t xml:space="preserve"> </w:t>
            </w:r>
            <w:r w:rsidRPr="009B086C">
              <w:t>Contested</w:t>
            </w:r>
            <w:r w:rsidRPr="009B086C">
              <w:rPr>
                <w:spacing w:val="-14"/>
              </w:rPr>
              <w:t xml:space="preserve"> </w:t>
            </w:r>
            <w:r w:rsidRPr="009B086C">
              <w:t>Transformations: Changing Economies and Identities in Contemporary India.Tulika.New Delhi.</w:t>
            </w:r>
          </w:p>
          <w:p w14:paraId="4A7AFA66" w14:textId="77777777" w:rsidR="002E383A" w:rsidRPr="009B086C" w:rsidRDefault="002E383A" w:rsidP="00E34C5C">
            <w:pPr>
              <w:pStyle w:val="TableParagraph"/>
              <w:numPr>
                <w:ilvl w:val="0"/>
                <w:numId w:val="197"/>
              </w:numPr>
              <w:tabs>
                <w:tab w:val="left" w:pos="828"/>
              </w:tabs>
              <w:spacing w:before="1" w:line="240" w:lineRule="auto"/>
              <w:ind w:right="103"/>
            </w:pPr>
            <w:r w:rsidRPr="009B086C">
              <w:t>Patricia Uberoi (ed.). 1994. Family, Kinship and Marriage in India. Oxford University Press. New Delhi.</w:t>
            </w:r>
          </w:p>
          <w:p w14:paraId="6AE4F8A3" w14:textId="77777777" w:rsidR="002E383A" w:rsidRPr="009B086C" w:rsidRDefault="002E383A" w:rsidP="00E34C5C">
            <w:pPr>
              <w:pStyle w:val="TableParagraph"/>
              <w:numPr>
                <w:ilvl w:val="0"/>
                <w:numId w:val="197"/>
              </w:numPr>
              <w:tabs>
                <w:tab w:val="left" w:pos="828"/>
              </w:tabs>
              <w:spacing w:line="240" w:lineRule="auto"/>
              <w:ind w:right="106"/>
            </w:pPr>
            <w:r w:rsidRPr="009B086C">
              <w:t>Rachit</w:t>
            </w:r>
            <w:r w:rsidRPr="009B086C">
              <w:rPr>
                <w:spacing w:val="34"/>
              </w:rPr>
              <w:t xml:space="preserve"> </w:t>
            </w:r>
            <w:r w:rsidRPr="009B086C">
              <w:t>Sharma.2021.</w:t>
            </w:r>
            <w:r w:rsidRPr="009B086C">
              <w:rPr>
                <w:spacing w:val="34"/>
              </w:rPr>
              <w:t xml:space="preserve"> </w:t>
            </w:r>
            <w:r w:rsidRPr="009B086C">
              <w:t>Rights</w:t>
            </w:r>
            <w:r w:rsidRPr="009B086C">
              <w:rPr>
                <w:spacing w:val="34"/>
              </w:rPr>
              <w:t xml:space="preserve"> </w:t>
            </w:r>
            <w:r w:rsidRPr="009B086C">
              <w:t>of</w:t>
            </w:r>
            <w:r w:rsidRPr="009B086C">
              <w:rPr>
                <w:spacing w:val="33"/>
              </w:rPr>
              <w:t xml:space="preserve"> </w:t>
            </w:r>
            <w:r w:rsidRPr="009B086C">
              <w:t>LGBTQ</w:t>
            </w:r>
            <w:r w:rsidRPr="009B086C">
              <w:rPr>
                <w:spacing w:val="33"/>
              </w:rPr>
              <w:t xml:space="preserve"> </w:t>
            </w:r>
            <w:r w:rsidRPr="009B086C">
              <w:t>in</w:t>
            </w:r>
            <w:r w:rsidRPr="009B086C">
              <w:rPr>
                <w:spacing w:val="34"/>
              </w:rPr>
              <w:t xml:space="preserve"> </w:t>
            </w:r>
            <w:r w:rsidRPr="009B086C">
              <w:t>India</w:t>
            </w:r>
            <w:r w:rsidRPr="009B086C">
              <w:rPr>
                <w:spacing w:val="33"/>
              </w:rPr>
              <w:t xml:space="preserve"> </w:t>
            </w:r>
            <w:r w:rsidRPr="009B086C">
              <w:t>and</w:t>
            </w:r>
            <w:r w:rsidRPr="009B086C">
              <w:rPr>
                <w:spacing w:val="34"/>
              </w:rPr>
              <w:t xml:space="preserve"> </w:t>
            </w:r>
            <w:r w:rsidRPr="009B086C">
              <w:t>the</w:t>
            </w:r>
            <w:r w:rsidRPr="009B086C">
              <w:rPr>
                <w:spacing w:val="33"/>
              </w:rPr>
              <w:t xml:space="preserve"> </w:t>
            </w:r>
            <w:r w:rsidRPr="009B086C">
              <w:t>Struggle</w:t>
            </w:r>
            <w:r w:rsidRPr="009B086C">
              <w:rPr>
                <w:spacing w:val="33"/>
              </w:rPr>
              <w:t xml:space="preserve"> </w:t>
            </w:r>
            <w:r w:rsidRPr="009B086C">
              <w:t>for</w:t>
            </w:r>
            <w:r w:rsidRPr="009B086C">
              <w:rPr>
                <w:spacing w:val="32"/>
              </w:rPr>
              <w:t xml:space="preserve"> </w:t>
            </w:r>
            <w:r w:rsidRPr="009B086C">
              <w:t>Societal</w:t>
            </w:r>
            <w:r w:rsidRPr="009B086C">
              <w:rPr>
                <w:spacing w:val="34"/>
              </w:rPr>
              <w:t xml:space="preserve"> </w:t>
            </w:r>
            <w:r w:rsidRPr="009B086C">
              <w:t>Acceptance, International Journal of Law Management and Humanities, Volume 4, Issue 3, Page 18 - 32</w:t>
            </w:r>
          </w:p>
          <w:p w14:paraId="6D238065" w14:textId="77777777" w:rsidR="002E383A" w:rsidRPr="009B086C" w:rsidRDefault="002E383A" w:rsidP="00E34C5C">
            <w:pPr>
              <w:pStyle w:val="TableParagraph"/>
              <w:numPr>
                <w:ilvl w:val="0"/>
                <w:numId w:val="197"/>
              </w:numPr>
              <w:tabs>
                <w:tab w:val="left" w:pos="828"/>
              </w:tabs>
              <w:spacing w:line="240" w:lineRule="auto"/>
            </w:pPr>
            <w:r w:rsidRPr="009B086C">
              <w:t>Ram</w:t>
            </w:r>
            <w:r w:rsidRPr="009B086C">
              <w:rPr>
                <w:spacing w:val="-2"/>
              </w:rPr>
              <w:t xml:space="preserve"> </w:t>
            </w:r>
            <w:r w:rsidRPr="009B086C">
              <w:t>Ahuja.1997.</w:t>
            </w:r>
            <w:r w:rsidRPr="009B086C">
              <w:rPr>
                <w:spacing w:val="-1"/>
              </w:rPr>
              <w:t xml:space="preserve"> </w:t>
            </w:r>
            <w:r w:rsidRPr="009B086C">
              <w:t>Social</w:t>
            </w:r>
            <w:r w:rsidRPr="009B086C">
              <w:rPr>
                <w:spacing w:val="-1"/>
              </w:rPr>
              <w:t xml:space="preserve"> </w:t>
            </w:r>
            <w:r w:rsidRPr="009B086C">
              <w:t>Problems</w:t>
            </w:r>
            <w:r w:rsidRPr="009B086C">
              <w:rPr>
                <w:spacing w:val="-1"/>
              </w:rPr>
              <w:t xml:space="preserve"> </w:t>
            </w:r>
            <w:r w:rsidRPr="009B086C">
              <w:t>in</w:t>
            </w:r>
            <w:r w:rsidRPr="009B086C">
              <w:rPr>
                <w:spacing w:val="-2"/>
              </w:rPr>
              <w:t xml:space="preserve"> </w:t>
            </w:r>
            <w:r w:rsidRPr="009B086C">
              <w:t>India.</w:t>
            </w:r>
            <w:r w:rsidRPr="009B086C">
              <w:rPr>
                <w:spacing w:val="-1"/>
              </w:rPr>
              <w:t xml:space="preserve"> </w:t>
            </w:r>
            <w:r w:rsidRPr="009B086C">
              <w:t>Rawat</w:t>
            </w:r>
            <w:r w:rsidRPr="009B086C">
              <w:rPr>
                <w:spacing w:val="1"/>
              </w:rPr>
              <w:t xml:space="preserve"> </w:t>
            </w:r>
            <w:r w:rsidRPr="009B086C">
              <w:t>Publications:</w:t>
            </w:r>
            <w:r w:rsidRPr="009B086C">
              <w:rPr>
                <w:spacing w:val="-1"/>
              </w:rPr>
              <w:t xml:space="preserve"> </w:t>
            </w:r>
            <w:r w:rsidRPr="009B086C">
              <w:rPr>
                <w:spacing w:val="-2"/>
              </w:rPr>
              <w:t>Jaipur.1997</w:t>
            </w:r>
          </w:p>
          <w:p w14:paraId="06019436" w14:textId="77777777" w:rsidR="002E383A" w:rsidRPr="009B086C" w:rsidRDefault="002E383A" w:rsidP="00E34C5C">
            <w:pPr>
              <w:pStyle w:val="TableParagraph"/>
              <w:numPr>
                <w:ilvl w:val="0"/>
                <w:numId w:val="197"/>
              </w:numPr>
              <w:tabs>
                <w:tab w:val="left" w:pos="828"/>
              </w:tabs>
              <w:spacing w:before="137" w:line="240" w:lineRule="auto"/>
            </w:pPr>
            <w:r w:rsidRPr="009B086C">
              <w:t>S.C.</w:t>
            </w:r>
            <w:r w:rsidRPr="009B086C">
              <w:rPr>
                <w:spacing w:val="-1"/>
              </w:rPr>
              <w:t xml:space="preserve"> </w:t>
            </w:r>
            <w:r w:rsidRPr="009B086C">
              <w:t>Dube.1988.</w:t>
            </w:r>
            <w:r w:rsidRPr="009B086C">
              <w:rPr>
                <w:spacing w:val="-1"/>
              </w:rPr>
              <w:t xml:space="preserve"> </w:t>
            </w:r>
            <w:r w:rsidRPr="009B086C">
              <w:t>Modernisation</w:t>
            </w:r>
            <w:r w:rsidRPr="009B086C">
              <w:rPr>
                <w:spacing w:val="-1"/>
              </w:rPr>
              <w:t xml:space="preserve"> </w:t>
            </w:r>
            <w:r w:rsidRPr="009B086C">
              <w:t>and</w:t>
            </w:r>
            <w:r w:rsidRPr="009B086C">
              <w:rPr>
                <w:spacing w:val="-1"/>
              </w:rPr>
              <w:t xml:space="preserve"> </w:t>
            </w:r>
            <w:r w:rsidRPr="009B086C">
              <w:t>Development.</w:t>
            </w:r>
            <w:r w:rsidRPr="009B086C">
              <w:rPr>
                <w:spacing w:val="-1"/>
              </w:rPr>
              <w:t xml:space="preserve"> </w:t>
            </w:r>
            <w:r w:rsidRPr="009B086C">
              <w:t>Sage</w:t>
            </w:r>
            <w:r w:rsidRPr="009B086C">
              <w:rPr>
                <w:spacing w:val="-2"/>
              </w:rPr>
              <w:t xml:space="preserve"> </w:t>
            </w:r>
            <w:r w:rsidRPr="009B086C">
              <w:t>Publication:</w:t>
            </w:r>
            <w:r w:rsidRPr="009B086C">
              <w:rPr>
                <w:spacing w:val="-1"/>
              </w:rPr>
              <w:t xml:space="preserve"> </w:t>
            </w:r>
            <w:r w:rsidRPr="009B086C">
              <w:t xml:space="preserve">New </w:t>
            </w:r>
            <w:r w:rsidRPr="009B086C">
              <w:rPr>
                <w:spacing w:val="-2"/>
              </w:rPr>
              <w:t>Delhi.</w:t>
            </w:r>
          </w:p>
          <w:p w14:paraId="059F964A" w14:textId="77777777" w:rsidR="002E383A" w:rsidRPr="009B086C" w:rsidRDefault="002E383A" w:rsidP="00E34C5C">
            <w:pPr>
              <w:pStyle w:val="TableParagraph"/>
              <w:numPr>
                <w:ilvl w:val="0"/>
                <w:numId w:val="197"/>
              </w:numPr>
              <w:tabs>
                <w:tab w:val="left" w:pos="828"/>
              </w:tabs>
              <w:spacing w:before="139" w:line="240" w:lineRule="auto"/>
            </w:pPr>
            <w:r w:rsidRPr="009B086C">
              <w:t>S.C.</w:t>
            </w:r>
            <w:r w:rsidRPr="009B086C">
              <w:rPr>
                <w:spacing w:val="-3"/>
              </w:rPr>
              <w:t xml:space="preserve"> </w:t>
            </w:r>
            <w:r w:rsidRPr="009B086C">
              <w:t>Dube.1992.</w:t>
            </w:r>
            <w:r w:rsidRPr="009B086C">
              <w:rPr>
                <w:spacing w:val="-1"/>
              </w:rPr>
              <w:t xml:space="preserve"> </w:t>
            </w:r>
            <w:r w:rsidRPr="009B086C">
              <w:t>Understanding</w:t>
            </w:r>
            <w:r w:rsidRPr="009B086C">
              <w:rPr>
                <w:spacing w:val="-1"/>
              </w:rPr>
              <w:t xml:space="preserve"> </w:t>
            </w:r>
            <w:r w:rsidRPr="009B086C">
              <w:t>Change.</w:t>
            </w:r>
            <w:r w:rsidRPr="009B086C">
              <w:rPr>
                <w:spacing w:val="-1"/>
              </w:rPr>
              <w:t xml:space="preserve"> </w:t>
            </w:r>
            <w:r w:rsidRPr="009B086C">
              <w:t>Vikas</w:t>
            </w:r>
            <w:r w:rsidRPr="009B086C">
              <w:rPr>
                <w:spacing w:val="-1"/>
              </w:rPr>
              <w:t xml:space="preserve"> </w:t>
            </w:r>
            <w:r w:rsidRPr="009B086C">
              <w:t>Publishing</w:t>
            </w:r>
            <w:r w:rsidRPr="009B086C">
              <w:rPr>
                <w:spacing w:val="-1"/>
              </w:rPr>
              <w:t xml:space="preserve"> </w:t>
            </w:r>
            <w:r w:rsidRPr="009B086C">
              <w:t>House.</w:t>
            </w:r>
            <w:r w:rsidRPr="009B086C">
              <w:rPr>
                <w:spacing w:val="-1"/>
              </w:rPr>
              <w:t xml:space="preserve"> </w:t>
            </w:r>
            <w:r w:rsidRPr="009B086C">
              <w:t>New</w:t>
            </w:r>
            <w:r w:rsidRPr="009B086C">
              <w:rPr>
                <w:spacing w:val="-1"/>
              </w:rPr>
              <w:t xml:space="preserve"> </w:t>
            </w:r>
            <w:r w:rsidRPr="009B086C">
              <w:rPr>
                <w:spacing w:val="-2"/>
              </w:rPr>
              <w:t>Delhi.</w:t>
            </w:r>
          </w:p>
          <w:p w14:paraId="565550F9" w14:textId="77777777" w:rsidR="002E383A" w:rsidRPr="009B086C" w:rsidRDefault="002E383A" w:rsidP="00E34C5C">
            <w:pPr>
              <w:pStyle w:val="TableParagraph"/>
              <w:numPr>
                <w:ilvl w:val="0"/>
                <w:numId w:val="197"/>
              </w:numPr>
              <w:tabs>
                <w:tab w:val="left" w:pos="828"/>
              </w:tabs>
              <w:spacing w:before="137" w:line="240" w:lineRule="auto"/>
            </w:pPr>
            <w:r w:rsidRPr="009B086C">
              <w:t>Srinivas.M.N.</w:t>
            </w:r>
            <w:r w:rsidRPr="009B086C">
              <w:rPr>
                <w:spacing w:val="-1"/>
              </w:rPr>
              <w:t xml:space="preserve"> </w:t>
            </w:r>
            <w:r w:rsidRPr="009B086C">
              <w:t>1969.</w:t>
            </w:r>
            <w:r w:rsidRPr="009B086C">
              <w:rPr>
                <w:spacing w:val="-1"/>
              </w:rPr>
              <w:t xml:space="preserve"> </w:t>
            </w:r>
            <w:r w:rsidRPr="009B086C">
              <w:t>Social Change</w:t>
            </w:r>
            <w:r w:rsidRPr="009B086C">
              <w:rPr>
                <w:spacing w:val="-2"/>
              </w:rPr>
              <w:t xml:space="preserve"> </w:t>
            </w:r>
            <w:r w:rsidRPr="009B086C">
              <w:t>in</w:t>
            </w:r>
            <w:r w:rsidRPr="009B086C">
              <w:rPr>
                <w:spacing w:val="-1"/>
              </w:rPr>
              <w:t xml:space="preserve"> </w:t>
            </w:r>
            <w:r w:rsidRPr="009B086C">
              <w:t>Modern</w:t>
            </w:r>
            <w:r w:rsidRPr="009B086C">
              <w:rPr>
                <w:spacing w:val="2"/>
              </w:rPr>
              <w:t xml:space="preserve"> </w:t>
            </w:r>
            <w:r w:rsidRPr="009B086C">
              <w:t>India.</w:t>
            </w:r>
            <w:r w:rsidRPr="009B086C">
              <w:rPr>
                <w:spacing w:val="-1"/>
              </w:rPr>
              <w:t xml:space="preserve"> </w:t>
            </w:r>
            <w:r w:rsidRPr="009B086C">
              <w:t>The</w:t>
            </w:r>
            <w:r w:rsidRPr="009B086C">
              <w:rPr>
                <w:spacing w:val="-2"/>
              </w:rPr>
              <w:t xml:space="preserve"> </w:t>
            </w:r>
            <w:r w:rsidRPr="009B086C">
              <w:t>University of</w:t>
            </w:r>
            <w:r w:rsidRPr="009B086C">
              <w:rPr>
                <w:spacing w:val="-1"/>
              </w:rPr>
              <w:t xml:space="preserve"> </w:t>
            </w:r>
            <w:r w:rsidRPr="009B086C">
              <w:t xml:space="preserve">California </w:t>
            </w:r>
            <w:r w:rsidRPr="009B086C">
              <w:rPr>
                <w:spacing w:val="-2"/>
              </w:rPr>
              <w:t>Press</w:t>
            </w:r>
          </w:p>
          <w:p w14:paraId="22105439" w14:textId="77777777" w:rsidR="002E383A" w:rsidRPr="009B086C" w:rsidRDefault="002E383A" w:rsidP="00E34C5C">
            <w:pPr>
              <w:pStyle w:val="TableParagraph"/>
              <w:numPr>
                <w:ilvl w:val="0"/>
                <w:numId w:val="197"/>
              </w:numPr>
              <w:tabs>
                <w:tab w:val="left" w:pos="828"/>
              </w:tabs>
              <w:spacing w:before="140" w:line="240" w:lineRule="auto"/>
              <w:ind w:right="96"/>
            </w:pPr>
            <w:r w:rsidRPr="009B086C">
              <w:t>Virginius</w:t>
            </w:r>
            <w:r w:rsidRPr="009B086C">
              <w:rPr>
                <w:spacing w:val="-11"/>
              </w:rPr>
              <w:t xml:space="preserve"> </w:t>
            </w:r>
            <w:r w:rsidRPr="009B086C">
              <w:t>Xaxa.</w:t>
            </w:r>
            <w:r w:rsidRPr="009B086C">
              <w:rPr>
                <w:spacing w:val="40"/>
              </w:rPr>
              <w:t xml:space="preserve"> </w:t>
            </w:r>
            <w:r w:rsidRPr="009B086C">
              <w:t>2003.</w:t>
            </w:r>
            <w:r w:rsidRPr="009B086C">
              <w:rPr>
                <w:spacing w:val="-11"/>
              </w:rPr>
              <w:t xml:space="preserve"> </w:t>
            </w:r>
            <w:r w:rsidRPr="009B086C">
              <w:t>‘Tribes</w:t>
            </w:r>
            <w:r w:rsidRPr="009B086C">
              <w:rPr>
                <w:spacing w:val="-11"/>
              </w:rPr>
              <w:t xml:space="preserve"> </w:t>
            </w:r>
            <w:r w:rsidRPr="009B086C">
              <w:t>in</w:t>
            </w:r>
            <w:r w:rsidRPr="009B086C">
              <w:rPr>
                <w:spacing w:val="-11"/>
              </w:rPr>
              <w:t xml:space="preserve"> </w:t>
            </w:r>
            <w:r w:rsidRPr="009B086C">
              <w:t>India’</w:t>
            </w:r>
            <w:r w:rsidRPr="009B086C">
              <w:rPr>
                <w:spacing w:val="-12"/>
              </w:rPr>
              <w:t xml:space="preserve"> </w:t>
            </w:r>
            <w:r w:rsidRPr="009B086C">
              <w:t>in</w:t>
            </w:r>
            <w:r w:rsidRPr="009B086C">
              <w:rPr>
                <w:spacing w:val="-11"/>
              </w:rPr>
              <w:t xml:space="preserve"> </w:t>
            </w:r>
            <w:r w:rsidRPr="009B086C">
              <w:t>Das,</w:t>
            </w:r>
            <w:r w:rsidRPr="009B086C">
              <w:rPr>
                <w:spacing w:val="-11"/>
              </w:rPr>
              <w:t xml:space="preserve"> </w:t>
            </w:r>
            <w:r w:rsidRPr="009B086C">
              <w:t>Veena.ed.</w:t>
            </w:r>
            <w:r w:rsidRPr="009B086C">
              <w:rPr>
                <w:spacing w:val="-11"/>
              </w:rPr>
              <w:t xml:space="preserve"> </w:t>
            </w:r>
            <w:r w:rsidRPr="009B086C">
              <w:t>The</w:t>
            </w:r>
            <w:r w:rsidRPr="009B086C">
              <w:rPr>
                <w:spacing w:val="-12"/>
              </w:rPr>
              <w:t xml:space="preserve"> </w:t>
            </w:r>
            <w:r w:rsidRPr="009B086C">
              <w:t>Oxford</w:t>
            </w:r>
            <w:r w:rsidRPr="009B086C">
              <w:rPr>
                <w:spacing w:val="-11"/>
              </w:rPr>
              <w:t xml:space="preserve"> </w:t>
            </w:r>
            <w:r w:rsidRPr="009B086C">
              <w:t>Companion</w:t>
            </w:r>
            <w:r w:rsidRPr="009B086C">
              <w:rPr>
                <w:spacing w:val="-11"/>
              </w:rPr>
              <w:t xml:space="preserve"> </w:t>
            </w:r>
            <w:r w:rsidRPr="009B086C">
              <w:t>to</w:t>
            </w:r>
            <w:r w:rsidRPr="009B086C">
              <w:rPr>
                <w:spacing w:val="-11"/>
              </w:rPr>
              <w:t xml:space="preserve"> </w:t>
            </w:r>
            <w:r w:rsidRPr="009B086C">
              <w:t>Sociology and Social Anthropology.Oxford University Press. Delhi.</w:t>
            </w:r>
          </w:p>
          <w:p w14:paraId="677BDA88" w14:textId="77777777" w:rsidR="002E383A" w:rsidRPr="009B086C" w:rsidRDefault="002E383A" w:rsidP="00E34C5C">
            <w:pPr>
              <w:pStyle w:val="TableParagraph"/>
              <w:numPr>
                <w:ilvl w:val="0"/>
                <w:numId w:val="197"/>
              </w:numPr>
              <w:tabs>
                <w:tab w:val="left" w:pos="828"/>
              </w:tabs>
              <w:spacing w:line="240" w:lineRule="auto"/>
              <w:ind w:right="106"/>
            </w:pPr>
            <w:r w:rsidRPr="009B086C">
              <w:t>Vandana</w:t>
            </w:r>
            <w:r w:rsidRPr="009B086C">
              <w:rPr>
                <w:spacing w:val="24"/>
              </w:rPr>
              <w:t xml:space="preserve"> </w:t>
            </w:r>
            <w:r w:rsidRPr="009B086C">
              <w:t>Shiva</w:t>
            </w:r>
            <w:r w:rsidRPr="009B086C">
              <w:rPr>
                <w:spacing w:val="22"/>
              </w:rPr>
              <w:t xml:space="preserve"> </w:t>
            </w:r>
            <w:r w:rsidRPr="009B086C">
              <w:t>.1991.</w:t>
            </w:r>
            <w:r w:rsidRPr="009B086C">
              <w:rPr>
                <w:spacing w:val="23"/>
              </w:rPr>
              <w:t xml:space="preserve"> </w:t>
            </w:r>
            <w:r w:rsidRPr="009B086C">
              <w:t>Ecology</w:t>
            </w:r>
            <w:r w:rsidRPr="009B086C">
              <w:rPr>
                <w:spacing w:val="23"/>
              </w:rPr>
              <w:t xml:space="preserve"> </w:t>
            </w:r>
            <w:r w:rsidRPr="009B086C">
              <w:t>and</w:t>
            </w:r>
            <w:r w:rsidRPr="009B086C">
              <w:rPr>
                <w:spacing w:val="23"/>
              </w:rPr>
              <w:t xml:space="preserve"> </w:t>
            </w:r>
            <w:r w:rsidRPr="009B086C">
              <w:t>The</w:t>
            </w:r>
            <w:r w:rsidRPr="009B086C">
              <w:rPr>
                <w:spacing w:val="22"/>
              </w:rPr>
              <w:t xml:space="preserve"> </w:t>
            </w:r>
            <w:r w:rsidRPr="009B086C">
              <w:t>Politics</w:t>
            </w:r>
            <w:r w:rsidRPr="009B086C">
              <w:rPr>
                <w:spacing w:val="23"/>
              </w:rPr>
              <w:t xml:space="preserve"> </w:t>
            </w:r>
            <w:r w:rsidRPr="009B086C">
              <w:t>of</w:t>
            </w:r>
            <w:r w:rsidRPr="009B086C">
              <w:rPr>
                <w:spacing w:val="22"/>
              </w:rPr>
              <w:t xml:space="preserve"> </w:t>
            </w:r>
            <w:r w:rsidRPr="009B086C">
              <w:t>Survival.</w:t>
            </w:r>
            <w:r w:rsidRPr="009B086C">
              <w:rPr>
                <w:spacing w:val="23"/>
              </w:rPr>
              <w:t xml:space="preserve"> </w:t>
            </w:r>
            <w:r w:rsidRPr="009B086C">
              <w:t>UN</w:t>
            </w:r>
            <w:r w:rsidRPr="009B086C">
              <w:rPr>
                <w:spacing w:val="24"/>
              </w:rPr>
              <w:t xml:space="preserve"> </w:t>
            </w:r>
            <w:r w:rsidRPr="009B086C">
              <w:t>University</w:t>
            </w:r>
            <w:r w:rsidRPr="009B086C">
              <w:rPr>
                <w:spacing w:val="23"/>
              </w:rPr>
              <w:t xml:space="preserve"> </w:t>
            </w:r>
            <w:r w:rsidRPr="009B086C">
              <w:t>Press</w:t>
            </w:r>
            <w:r w:rsidRPr="009B086C">
              <w:rPr>
                <w:spacing w:val="23"/>
              </w:rPr>
              <w:t xml:space="preserve"> </w:t>
            </w:r>
            <w:r w:rsidRPr="009B086C">
              <w:t>and</w:t>
            </w:r>
            <w:r w:rsidRPr="009B086C">
              <w:rPr>
                <w:spacing w:val="23"/>
              </w:rPr>
              <w:t xml:space="preserve"> </w:t>
            </w:r>
            <w:r w:rsidRPr="009B086C">
              <w:t>Sage Publications.New Delhi.</w:t>
            </w:r>
          </w:p>
          <w:p w14:paraId="157B8CB8" w14:textId="77777777" w:rsidR="002E383A" w:rsidRPr="009B086C" w:rsidRDefault="002E383A" w:rsidP="00E34C5C">
            <w:pPr>
              <w:pStyle w:val="TableParagraph"/>
              <w:numPr>
                <w:ilvl w:val="0"/>
                <w:numId w:val="197"/>
              </w:numPr>
              <w:tabs>
                <w:tab w:val="left" w:pos="828"/>
              </w:tabs>
              <w:spacing w:line="240" w:lineRule="auto"/>
            </w:pPr>
            <w:r w:rsidRPr="009B086C">
              <w:t>Yogendra</w:t>
            </w:r>
            <w:r w:rsidRPr="009B086C">
              <w:rPr>
                <w:spacing w:val="-6"/>
              </w:rPr>
              <w:t xml:space="preserve"> </w:t>
            </w:r>
            <w:r w:rsidRPr="009B086C">
              <w:t>Singh.2007.</w:t>
            </w:r>
            <w:r w:rsidRPr="009B086C">
              <w:rPr>
                <w:spacing w:val="-1"/>
              </w:rPr>
              <w:t xml:space="preserve"> </w:t>
            </w:r>
            <w:r w:rsidRPr="009B086C">
              <w:t>Social</w:t>
            </w:r>
            <w:r w:rsidRPr="009B086C">
              <w:rPr>
                <w:spacing w:val="-2"/>
              </w:rPr>
              <w:t xml:space="preserve"> </w:t>
            </w:r>
            <w:r w:rsidRPr="009B086C">
              <w:t>Change</w:t>
            </w:r>
            <w:r w:rsidRPr="009B086C">
              <w:rPr>
                <w:spacing w:val="-2"/>
              </w:rPr>
              <w:t xml:space="preserve"> </w:t>
            </w:r>
            <w:r w:rsidRPr="009B086C">
              <w:t>in</w:t>
            </w:r>
            <w:r w:rsidRPr="009B086C">
              <w:rPr>
                <w:spacing w:val="1"/>
              </w:rPr>
              <w:t xml:space="preserve"> </w:t>
            </w:r>
            <w:r w:rsidRPr="009B086C">
              <w:t>India:</w:t>
            </w:r>
            <w:r w:rsidRPr="009B086C">
              <w:rPr>
                <w:spacing w:val="-2"/>
              </w:rPr>
              <w:t xml:space="preserve"> </w:t>
            </w:r>
            <w:r w:rsidRPr="009B086C">
              <w:t>Crisis</w:t>
            </w:r>
            <w:r w:rsidRPr="009B086C">
              <w:rPr>
                <w:spacing w:val="-1"/>
              </w:rPr>
              <w:t xml:space="preserve"> </w:t>
            </w:r>
            <w:r w:rsidRPr="009B086C">
              <w:t>and</w:t>
            </w:r>
            <w:r w:rsidRPr="009B086C">
              <w:rPr>
                <w:spacing w:val="-1"/>
              </w:rPr>
              <w:t xml:space="preserve"> </w:t>
            </w:r>
            <w:r w:rsidRPr="009B086C">
              <w:t>Resilience,</w:t>
            </w:r>
            <w:r w:rsidRPr="009B086C">
              <w:rPr>
                <w:spacing w:val="-2"/>
              </w:rPr>
              <w:t xml:space="preserve"> </w:t>
            </w:r>
            <w:r w:rsidRPr="009B086C">
              <w:t>Har Anand</w:t>
            </w:r>
            <w:r w:rsidRPr="009B086C">
              <w:rPr>
                <w:spacing w:val="-1"/>
              </w:rPr>
              <w:t xml:space="preserve"> </w:t>
            </w:r>
            <w:r w:rsidRPr="009B086C">
              <w:rPr>
                <w:spacing w:val="-2"/>
              </w:rPr>
              <w:t>Publications</w:t>
            </w:r>
          </w:p>
        </w:tc>
      </w:tr>
    </w:tbl>
    <w:p w14:paraId="0C866E8F" w14:textId="77777777" w:rsidR="00624C65" w:rsidRDefault="00624C65" w:rsidP="00624C65">
      <w:pPr>
        <w:pStyle w:val="BodyText"/>
        <w:spacing w:before="131"/>
        <w:rPr>
          <w:b/>
          <w:sz w:val="22"/>
          <w:szCs w:val="22"/>
        </w:rPr>
      </w:pPr>
    </w:p>
    <w:p w14:paraId="1C4C158E" w14:textId="77777777" w:rsidR="00624C65" w:rsidRDefault="00624C65" w:rsidP="00624C65">
      <w:pPr>
        <w:pStyle w:val="BodyText"/>
        <w:spacing w:before="13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646"/>
      </w:tblGrid>
      <w:tr w:rsidR="00624C65" w:rsidRPr="009B086C" w14:paraId="076A8681" w14:textId="77777777" w:rsidTr="00E34C5C">
        <w:trPr>
          <w:trHeight w:val="573"/>
        </w:trPr>
        <w:tc>
          <w:tcPr>
            <w:tcW w:w="3416" w:type="dxa"/>
            <w:tcBorders>
              <w:right w:val="nil"/>
            </w:tcBorders>
          </w:tcPr>
          <w:p w14:paraId="2EDF1839" w14:textId="77777777" w:rsidR="00624C65" w:rsidRPr="009B086C" w:rsidRDefault="00624C65" w:rsidP="00E34C5C">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6646" w:type="dxa"/>
            <w:tcBorders>
              <w:left w:val="nil"/>
            </w:tcBorders>
          </w:tcPr>
          <w:p w14:paraId="3FB11474" w14:textId="77777777" w:rsidR="00624C65" w:rsidRPr="009B086C" w:rsidRDefault="00624C65" w:rsidP="00E34C5C">
            <w:pPr>
              <w:pStyle w:val="TableParagraph"/>
              <w:spacing w:line="240" w:lineRule="auto"/>
              <w:ind w:left="50"/>
            </w:pPr>
            <w:r w:rsidRPr="009B086C">
              <w:rPr>
                <w:spacing w:val="-5"/>
              </w:rPr>
              <w:t>Law</w:t>
            </w:r>
          </w:p>
        </w:tc>
      </w:tr>
      <w:tr w:rsidR="00624C65" w:rsidRPr="009B086C" w14:paraId="0E0E1526" w14:textId="77777777" w:rsidTr="00E34C5C">
        <w:trPr>
          <w:trHeight w:val="573"/>
        </w:trPr>
        <w:tc>
          <w:tcPr>
            <w:tcW w:w="3416" w:type="dxa"/>
          </w:tcPr>
          <w:p w14:paraId="1CB6A69B" w14:textId="77777777" w:rsidR="00624C65" w:rsidRPr="009B086C" w:rsidRDefault="00624C65"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6646" w:type="dxa"/>
          </w:tcPr>
          <w:p w14:paraId="26225470" w14:textId="7C1317CE" w:rsidR="00624C65" w:rsidRPr="009B086C" w:rsidRDefault="00624C65" w:rsidP="00E34C5C">
            <w:pPr>
              <w:pStyle w:val="TableParagraph"/>
              <w:spacing w:line="240" w:lineRule="auto"/>
              <w:ind w:left="108"/>
            </w:pPr>
            <w:r w:rsidRPr="009B086C">
              <w:t>LL.B.</w:t>
            </w:r>
            <w:r w:rsidRPr="009B086C">
              <w:rPr>
                <w:spacing w:val="-1"/>
              </w:rPr>
              <w:t xml:space="preserve"> </w:t>
            </w:r>
            <w:r w:rsidRPr="009B086C">
              <w:rPr>
                <w:spacing w:val="-5"/>
              </w:rPr>
              <w:t>(Honours)</w:t>
            </w:r>
          </w:p>
        </w:tc>
      </w:tr>
      <w:tr w:rsidR="00624C65" w:rsidRPr="009B086C" w14:paraId="42A9C532" w14:textId="77777777" w:rsidTr="00E34C5C">
        <w:trPr>
          <w:trHeight w:val="575"/>
        </w:trPr>
        <w:tc>
          <w:tcPr>
            <w:tcW w:w="3416" w:type="dxa"/>
          </w:tcPr>
          <w:p w14:paraId="4D4DF8B8" w14:textId="77777777" w:rsidR="00624C65" w:rsidRPr="009B086C" w:rsidRDefault="00624C65"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6646" w:type="dxa"/>
          </w:tcPr>
          <w:p w14:paraId="434B813C" w14:textId="08274810" w:rsidR="00624C65" w:rsidRPr="009B086C" w:rsidRDefault="00624C65" w:rsidP="00E34C5C">
            <w:pPr>
              <w:pStyle w:val="TableParagraph"/>
              <w:spacing w:line="240" w:lineRule="auto"/>
              <w:ind w:left="108"/>
            </w:pPr>
            <w:r w:rsidRPr="009B086C">
              <w:t>120</w:t>
            </w:r>
            <w:r w:rsidR="002E383A">
              <w:t>40632</w:t>
            </w:r>
          </w:p>
        </w:tc>
      </w:tr>
      <w:tr w:rsidR="00624C65" w:rsidRPr="009B086C" w14:paraId="17D75799" w14:textId="77777777" w:rsidTr="00E34C5C">
        <w:trPr>
          <w:trHeight w:val="573"/>
        </w:trPr>
        <w:tc>
          <w:tcPr>
            <w:tcW w:w="3416" w:type="dxa"/>
          </w:tcPr>
          <w:p w14:paraId="05FEE64F" w14:textId="77777777" w:rsidR="00624C65" w:rsidRPr="009B086C" w:rsidRDefault="00624C65" w:rsidP="00E34C5C">
            <w:pPr>
              <w:pStyle w:val="TableParagraph"/>
              <w:spacing w:line="240" w:lineRule="auto"/>
              <w:rPr>
                <w:b/>
              </w:rPr>
            </w:pPr>
            <w:r w:rsidRPr="009B086C">
              <w:rPr>
                <w:b/>
              </w:rPr>
              <w:t>Course</w:t>
            </w:r>
            <w:r w:rsidRPr="009B086C">
              <w:rPr>
                <w:b/>
                <w:spacing w:val="-2"/>
              </w:rPr>
              <w:t xml:space="preserve"> Title</w:t>
            </w:r>
          </w:p>
        </w:tc>
        <w:tc>
          <w:tcPr>
            <w:tcW w:w="6646" w:type="dxa"/>
          </w:tcPr>
          <w:p w14:paraId="1ED621B1" w14:textId="77777777" w:rsidR="00624C65" w:rsidRPr="009B086C" w:rsidRDefault="00624C65" w:rsidP="00E34C5C">
            <w:pPr>
              <w:pStyle w:val="TableParagraph"/>
              <w:spacing w:line="240" w:lineRule="auto"/>
              <w:ind w:left="108"/>
            </w:pPr>
            <w:r w:rsidRPr="009B086C">
              <w:t>Moot</w:t>
            </w:r>
            <w:r w:rsidRPr="009B086C">
              <w:rPr>
                <w:spacing w:val="-4"/>
              </w:rPr>
              <w:t xml:space="preserve"> </w:t>
            </w:r>
            <w:r w:rsidRPr="009B086C">
              <w:t>Court</w:t>
            </w:r>
            <w:r w:rsidRPr="009B086C">
              <w:rPr>
                <w:spacing w:val="-2"/>
              </w:rPr>
              <w:t xml:space="preserve"> </w:t>
            </w:r>
            <w:r w:rsidRPr="009B086C">
              <w:t>&amp;</w:t>
            </w:r>
            <w:r w:rsidRPr="009B086C">
              <w:rPr>
                <w:spacing w:val="-2"/>
              </w:rPr>
              <w:t xml:space="preserve"> </w:t>
            </w:r>
            <w:r w:rsidRPr="009B086C">
              <w:t>Internship</w:t>
            </w:r>
            <w:r w:rsidRPr="009B086C">
              <w:rPr>
                <w:spacing w:val="2"/>
              </w:rPr>
              <w:t xml:space="preserve"> </w:t>
            </w:r>
            <w:r w:rsidRPr="009B086C">
              <w:t>(Clinic-</w:t>
            </w:r>
            <w:r w:rsidRPr="009B086C">
              <w:rPr>
                <w:spacing w:val="-5"/>
              </w:rPr>
              <w:t>IV)</w:t>
            </w:r>
          </w:p>
        </w:tc>
      </w:tr>
      <w:tr w:rsidR="00624C65" w:rsidRPr="009B086C" w14:paraId="0EC2FE4D" w14:textId="77777777" w:rsidTr="00E34C5C">
        <w:trPr>
          <w:trHeight w:val="573"/>
        </w:trPr>
        <w:tc>
          <w:tcPr>
            <w:tcW w:w="3416" w:type="dxa"/>
          </w:tcPr>
          <w:p w14:paraId="3B484952" w14:textId="77777777" w:rsidR="00624C65" w:rsidRPr="009B086C" w:rsidRDefault="00624C65" w:rsidP="00E34C5C">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6646" w:type="dxa"/>
          </w:tcPr>
          <w:p w14:paraId="5F31A63B" w14:textId="7CDE4DF6" w:rsidR="00624C65" w:rsidRPr="009B086C" w:rsidRDefault="002E383A" w:rsidP="00E34C5C">
            <w:pPr>
              <w:pStyle w:val="TableParagraph"/>
              <w:spacing w:line="240" w:lineRule="auto"/>
              <w:ind w:left="108"/>
            </w:pPr>
            <w:r>
              <w:rPr>
                <w:spacing w:val="-10"/>
              </w:rPr>
              <w:t>III</w:t>
            </w:r>
          </w:p>
        </w:tc>
      </w:tr>
      <w:tr w:rsidR="00624C65" w:rsidRPr="009B086C" w14:paraId="7B3CD554" w14:textId="77777777" w:rsidTr="00E34C5C">
        <w:trPr>
          <w:trHeight w:val="576"/>
        </w:trPr>
        <w:tc>
          <w:tcPr>
            <w:tcW w:w="3416" w:type="dxa"/>
          </w:tcPr>
          <w:p w14:paraId="69A293C8" w14:textId="77777777" w:rsidR="00624C65" w:rsidRPr="009B086C" w:rsidRDefault="00624C65" w:rsidP="00E34C5C">
            <w:pPr>
              <w:pStyle w:val="TableParagraph"/>
              <w:spacing w:line="240" w:lineRule="auto"/>
              <w:rPr>
                <w:b/>
              </w:rPr>
            </w:pPr>
            <w:r w:rsidRPr="009B086C">
              <w:rPr>
                <w:b/>
                <w:spacing w:val="-2"/>
              </w:rPr>
              <w:t>Semester</w:t>
            </w:r>
          </w:p>
        </w:tc>
        <w:tc>
          <w:tcPr>
            <w:tcW w:w="6646" w:type="dxa"/>
          </w:tcPr>
          <w:p w14:paraId="1D0C4842" w14:textId="1906D65D" w:rsidR="00624C65" w:rsidRPr="009B086C" w:rsidRDefault="002E383A" w:rsidP="00E34C5C">
            <w:pPr>
              <w:pStyle w:val="TableParagraph"/>
              <w:spacing w:line="240" w:lineRule="auto"/>
              <w:ind w:left="108"/>
            </w:pPr>
            <w:r>
              <w:rPr>
                <w:spacing w:val="-10"/>
              </w:rPr>
              <w:t>VI</w:t>
            </w:r>
          </w:p>
        </w:tc>
      </w:tr>
      <w:tr w:rsidR="00624C65" w:rsidRPr="009B086C" w14:paraId="339CD3D1" w14:textId="77777777" w:rsidTr="00E34C5C">
        <w:trPr>
          <w:trHeight w:val="573"/>
        </w:trPr>
        <w:tc>
          <w:tcPr>
            <w:tcW w:w="3416" w:type="dxa"/>
          </w:tcPr>
          <w:p w14:paraId="67D0F10C" w14:textId="77777777" w:rsidR="00624C65" w:rsidRPr="009B086C" w:rsidRDefault="00624C65"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6646" w:type="dxa"/>
          </w:tcPr>
          <w:p w14:paraId="55BC4B2D" w14:textId="77777777" w:rsidR="00624C65" w:rsidRPr="009B086C" w:rsidRDefault="00624C65" w:rsidP="00E34C5C">
            <w:pPr>
              <w:pStyle w:val="TableParagraph"/>
              <w:spacing w:line="240" w:lineRule="auto"/>
              <w:ind w:left="108"/>
            </w:pPr>
            <w:r w:rsidRPr="009B086C">
              <w:rPr>
                <w:spacing w:val="-10"/>
              </w:rPr>
              <w:t>4</w:t>
            </w:r>
          </w:p>
        </w:tc>
      </w:tr>
      <w:tr w:rsidR="00624C65" w:rsidRPr="009B086C" w14:paraId="6880D669" w14:textId="77777777" w:rsidTr="00E34C5C">
        <w:trPr>
          <w:trHeight w:val="875"/>
        </w:trPr>
        <w:tc>
          <w:tcPr>
            <w:tcW w:w="3416" w:type="dxa"/>
          </w:tcPr>
          <w:p w14:paraId="2276C3EE" w14:textId="77777777" w:rsidR="00624C65" w:rsidRPr="009B086C" w:rsidRDefault="00624C65" w:rsidP="00E34C5C">
            <w:pPr>
              <w:pStyle w:val="TableParagraph"/>
              <w:spacing w:line="240" w:lineRule="auto"/>
              <w:rPr>
                <w:b/>
              </w:rPr>
            </w:pPr>
            <w:r w:rsidRPr="009B086C">
              <w:rPr>
                <w:b/>
              </w:rPr>
              <w:t>Course</w:t>
            </w:r>
            <w:r w:rsidRPr="009B086C">
              <w:rPr>
                <w:b/>
                <w:spacing w:val="-2"/>
              </w:rPr>
              <w:t xml:space="preserve"> Prerequisite</w:t>
            </w:r>
          </w:p>
        </w:tc>
        <w:tc>
          <w:tcPr>
            <w:tcW w:w="6646" w:type="dxa"/>
          </w:tcPr>
          <w:p w14:paraId="4147547B" w14:textId="77777777" w:rsidR="00624C65" w:rsidRPr="009B086C" w:rsidRDefault="00624C65" w:rsidP="00E34C5C">
            <w:pPr>
              <w:pStyle w:val="TableParagraph"/>
              <w:spacing w:line="240" w:lineRule="auto"/>
              <w:ind w:left="108" w:right="100"/>
              <w:jc w:val="both"/>
            </w:pPr>
            <w:r w:rsidRPr="009B086C">
              <w:t>Learners are expected to possess basic knowledge of the Indian Justice system and little information about the court procedure in civil or criminal matters.</w:t>
            </w:r>
          </w:p>
        </w:tc>
      </w:tr>
    </w:tbl>
    <w:p w14:paraId="31AE7148" w14:textId="77777777" w:rsidR="00624C65" w:rsidRPr="009B086C" w:rsidRDefault="00624C65" w:rsidP="00624C65">
      <w:pPr>
        <w:pStyle w:val="TableParagraph"/>
        <w:spacing w:line="240" w:lineRule="auto"/>
        <w:jc w:val="both"/>
        <w:sectPr w:rsidR="00624C65" w:rsidRPr="009B086C" w:rsidSect="00624C65">
          <w:type w:val="continuous"/>
          <w:pgSz w:w="11910" w:h="16840"/>
          <w:pgMar w:top="960" w:right="566" w:bottom="106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670"/>
        <w:gridCol w:w="670"/>
        <w:gridCol w:w="334"/>
        <w:gridCol w:w="337"/>
        <w:gridCol w:w="336"/>
        <w:gridCol w:w="334"/>
        <w:gridCol w:w="670"/>
        <w:gridCol w:w="336"/>
        <w:gridCol w:w="336"/>
        <w:gridCol w:w="670"/>
        <w:gridCol w:w="670"/>
        <w:gridCol w:w="401"/>
        <w:gridCol w:w="403"/>
        <w:gridCol w:w="802"/>
        <w:gridCol w:w="2008"/>
        <w:gridCol w:w="25"/>
      </w:tblGrid>
      <w:tr w:rsidR="00624C65" w:rsidRPr="009B086C" w14:paraId="12743ECF" w14:textId="77777777" w:rsidTr="00E34C5C">
        <w:trPr>
          <w:trHeight w:val="1243"/>
        </w:trPr>
        <w:tc>
          <w:tcPr>
            <w:tcW w:w="3418" w:type="dxa"/>
            <w:gridSpan w:val="6"/>
          </w:tcPr>
          <w:p w14:paraId="0C3CA9A8" w14:textId="77777777" w:rsidR="00624C65" w:rsidRPr="009B086C" w:rsidRDefault="00624C65" w:rsidP="00E34C5C">
            <w:pPr>
              <w:pStyle w:val="TableParagraph"/>
              <w:spacing w:line="240" w:lineRule="auto"/>
              <w:rPr>
                <w:b/>
              </w:rPr>
            </w:pPr>
            <w:r w:rsidRPr="009B086C">
              <w:rPr>
                <w:b/>
              </w:rPr>
              <w:t>Course</w:t>
            </w:r>
            <w:r w:rsidRPr="009B086C">
              <w:rPr>
                <w:b/>
                <w:spacing w:val="-2"/>
              </w:rPr>
              <w:t xml:space="preserve"> Synopsis</w:t>
            </w:r>
          </w:p>
        </w:tc>
        <w:tc>
          <w:tcPr>
            <w:tcW w:w="6647" w:type="dxa"/>
            <w:gridSpan w:val="11"/>
          </w:tcPr>
          <w:p w14:paraId="0E4544FC" w14:textId="77777777" w:rsidR="00624C65" w:rsidRPr="009B086C" w:rsidRDefault="00624C65" w:rsidP="00E34C5C">
            <w:pPr>
              <w:pStyle w:val="TableParagraph"/>
              <w:spacing w:line="240" w:lineRule="auto"/>
              <w:ind w:left="106" w:right="101"/>
              <w:jc w:val="both"/>
            </w:pPr>
            <w:r w:rsidRPr="009B086C">
              <w:t>It provides a replica of a court room, where a student obtains the opportunity</w:t>
            </w:r>
            <w:r w:rsidRPr="009B086C">
              <w:rPr>
                <w:spacing w:val="-5"/>
              </w:rPr>
              <w:t xml:space="preserve"> </w:t>
            </w:r>
            <w:r w:rsidRPr="009B086C">
              <w:t>to</w:t>
            </w:r>
            <w:r w:rsidRPr="009B086C">
              <w:rPr>
                <w:spacing w:val="-5"/>
              </w:rPr>
              <w:t xml:space="preserve"> </w:t>
            </w:r>
            <w:r w:rsidRPr="009B086C">
              <w:t>work</w:t>
            </w:r>
            <w:r w:rsidRPr="009B086C">
              <w:rPr>
                <w:spacing w:val="-5"/>
              </w:rPr>
              <w:t xml:space="preserve"> </w:t>
            </w:r>
            <w:r w:rsidRPr="009B086C">
              <w:t>on</w:t>
            </w:r>
            <w:r w:rsidRPr="009B086C">
              <w:rPr>
                <w:spacing w:val="-8"/>
              </w:rPr>
              <w:t xml:space="preserve"> </w:t>
            </w:r>
            <w:r w:rsidRPr="009B086C">
              <w:t>their</w:t>
            </w:r>
            <w:r w:rsidRPr="009B086C">
              <w:rPr>
                <w:spacing w:val="-5"/>
              </w:rPr>
              <w:t xml:space="preserve"> </w:t>
            </w:r>
            <w:r w:rsidRPr="009B086C">
              <w:t>legal</w:t>
            </w:r>
            <w:r w:rsidRPr="009B086C">
              <w:rPr>
                <w:spacing w:val="-5"/>
              </w:rPr>
              <w:t xml:space="preserve"> </w:t>
            </w:r>
            <w:r w:rsidRPr="009B086C">
              <w:t>knowledge,</w:t>
            </w:r>
            <w:r w:rsidRPr="009B086C">
              <w:rPr>
                <w:spacing w:val="-5"/>
              </w:rPr>
              <w:t xml:space="preserve"> </w:t>
            </w:r>
            <w:r w:rsidRPr="009B086C">
              <w:t>enhance</w:t>
            </w:r>
            <w:r w:rsidRPr="009B086C">
              <w:rPr>
                <w:spacing w:val="-6"/>
              </w:rPr>
              <w:t xml:space="preserve"> </w:t>
            </w:r>
            <w:r w:rsidRPr="009B086C">
              <w:t>their</w:t>
            </w:r>
            <w:r w:rsidRPr="009B086C">
              <w:rPr>
                <w:spacing w:val="-6"/>
              </w:rPr>
              <w:t xml:space="preserve"> </w:t>
            </w:r>
            <w:r w:rsidRPr="009B086C">
              <w:t>ability of legal research along with developing their communication and presentation skills.</w:t>
            </w:r>
          </w:p>
        </w:tc>
      </w:tr>
      <w:tr w:rsidR="00624C65" w:rsidRPr="009B086C" w14:paraId="18B37840" w14:textId="77777777" w:rsidTr="00E34C5C">
        <w:trPr>
          <w:trHeight w:val="707"/>
        </w:trPr>
        <w:tc>
          <w:tcPr>
            <w:tcW w:w="10065" w:type="dxa"/>
            <w:gridSpan w:val="17"/>
          </w:tcPr>
          <w:p w14:paraId="109A34B6" w14:textId="77777777" w:rsidR="00624C65" w:rsidRPr="009B086C" w:rsidRDefault="00624C65" w:rsidP="00E34C5C">
            <w:pPr>
              <w:pStyle w:val="TableParagraph"/>
              <w:spacing w:line="240" w:lineRule="auto"/>
              <w:rPr>
                <w:b/>
              </w:rPr>
            </w:pPr>
            <w:r w:rsidRPr="009B086C">
              <w:rPr>
                <w:b/>
              </w:rPr>
              <w:t>Course</w:t>
            </w:r>
            <w:r w:rsidRPr="009B086C">
              <w:rPr>
                <w:b/>
                <w:spacing w:val="-2"/>
              </w:rPr>
              <w:t xml:space="preserve"> Outcomes:</w:t>
            </w:r>
          </w:p>
          <w:p w14:paraId="06E4F5B9" w14:textId="77777777" w:rsidR="00624C65" w:rsidRPr="009B086C" w:rsidRDefault="00624C65" w:rsidP="00E34C5C">
            <w:pPr>
              <w:pStyle w:val="TableParagraph"/>
              <w:spacing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624C65" w:rsidRPr="009B086C" w14:paraId="6BA4449B" w14:textId="77777777" w:rsidTr="00E34C5C">
        <w:trPr>
          <w:trHeight w:val="703"/>
        </w:trPr>
        <w:tc>
          <w:tcPr>
            <w:tcW w:w="1071" w:type="dxa"/>
          </w:tcPr>
          <w:p w14:paraId="3818F203" w14:textId="77777777" w:rsidR="00624C65" w:rsidRPr="009B086C" w:rsidRDefault="00624C65" w:rsidP="00E34C5C">
            <w:pPr>
              <w:pStyle w:val="TableParagraph"/>
              <w:spacing w:line="240" w:lineRule="auto"/>
              <w:rPr>
                <w:b/>
              </w:rPr>
            </w:pPr>
            <w:r w:rsidRPr="009B086C">
              <w:rPr>
                <w:b/>
                <w:spacing w:val="-5"/>
              </w:rPr>
              <w:t>CO1</w:t>
            </w:r>
          </w:p>
        </w:tc>
        <w:tc>
          <w:tcPr>
            <w:tcW w:w="8994" w:type="dxa"/>
            <w:gridSpan w:val="16"/>
          </w:tcPr>
          <w:p w14:paraId="300930DC" w14:textId="77777777" w:rsidR="00624C65" w:rsidRPr="009B086C" w:rsidRDefault="00624C65" w:rsidP="00E34C5C">
            <w:pPr>
              <w:pStyle w:val="TableParagraph"/>
              <w:spacing w:line="240" w:lineRule="auto"/>
              <w:ind w:left="105"/>
              <w:jc w:val="both"/>
            </w:pPr>
            <w:r w:rsidRPr="009B086C">
              <w:t>develop</w:t>
            </w:r>
            <w:r w:rsidRPr="009B086C">
              <w:rPr>
                <w:spacing w:val="21"/>
              </w:rPr>
              <w:t xml:space="preserve"> </w:t>
            </w:r>
            <w:r w:rsidRPr="009B086C">
              <w:t>all</w:t>
            </w:r>
            <w:r w:rsidRPr="009B086C">
              <w:rPr>
                <w:spacing w:val="21"/>
              </w:rPr>
              <w:t xml:space="preserve"> </w:t>
            </w:r>
            <w:r w:rsidRPr="009B086C">
              <w:t>of</w:t>
            </w:r>
            <w:r w:rsidRPr="009B086C">
              <w:rPr>
                <w:spacing w:val="20"/>
              </w:rPr>
              <w:t xml:space="preserve"> </w:t>
            </w:r>
            <w:r w:rsidRPr="009B086C">
              <w:t>the</w:t>
            </w:r>
            <w:r w:rsidRPr="009B086C">
              <w:rPr>
                <w:spacing w:val="20"/>
              </w:rPr>
              <w:t xml:space="preserve"> </w:t>
            </w:r>
            <w:r w:rsidRPr="009B086C">
              <w:t>necessary</w:t>
            </w:r>
            <w:r w:rsidRPr="009B086C">
              <w:rPr>
                <w:spacing w:val="20"/>
              </w:rPr>
              <w:t xml:space="preserve"> </w:t>
            </w:r>
            <w:r w:rsidRPr="009B086C">
              <w:t>habits</w:t>
            </w:r>
            <w:r w:rsidRPr="009B086C">
              <w:rPr>
                <w:spacing w:val="21"/>
              </w:rPr>
              <w:t xml:space="preserve"> </w:t>
            </w:r>
            <w:r w:rsidRPr="009B086C">
              <w:t>and</w:t>
            </w:r>
            <w:r w:rsidRPr="009B086C">
              <w:rPr>
                <w:spacing w:val="20"/>
              </w:rPr>
              <w:t xml:space="preserve"> </w:t>
            </w:r>
            <w:r w:rsidRPr="009B086C">
              <w:t>grasp</w:t>
            </w:r>
            <w:r w:rsidRPr="009B086C">
              <w:rPr>
                <w:spacing w:val="23"/>
              </w:rPr>
              <w:t xml:space="preserve"> </w:t>
            </w:r>
            <w:r w:rsidRPr="009B086C">
              <w:t>all</w:t>
            </w:r>
            <w:r w:rsidRPr="009B086C">
              <w:rPr>
                <w:spacing w:val="21"/>
              </w:rPr>
              <w:t xml:space="preserve"> </w:t>
            </w:r>
            <w:r w:rsidRPr="009B086C">
              <w:t>of</w:t>
            </w:r>
            <w:r w:rsidRPr="009B086C">
              <w:rPr>
                <w:spacing w:val="25"/>
              </w:rPr>
              <w:t xml:space="preserve"> </w:t>
            </w:r>
            <w:r w:rsidRPr="009B086C">
              <w:t>the</w:t>
            </w:r>
            <w:r w:rsidRPr="009B086C">
              <w:rPr>
                <w:spacing w:val="20"/>
              </w:rPr>
              <w:t xml:space="preserve"> </w:t>
            </w:r>
            <w:r w:rsidRPr="009B086C">
              <w:t>Court’s</w:t>
            </w:r>
            <w:r w:rsidRPr="009B086C">
              <w:rPr>
                <w:spacing w:val="20"/>
              </w:rPr>
              <w:t xml:space="preserve"> </w:t>
            </w:r>
            <w:r w:rsidRPr="009B086C">
              <w:t>policies</w:t>
            </w:r>
            <w:r w:rsidRPr="009B086C">
              <w:rPr>
                <w:spacing w:val="20"/>
              </w:rPr>
              <w:t xml:space="preserve"> </w:t>
            </w:r>
            <w:r w:rsidRPr="009B086C">
              <w:t>and</w:t>
            </w:r>
            <w:r w:rsidRPr="009B086C">
              <w:rPr>
                <w:spacing w:val="20"/>
              </w:rPr>
              <w:t xml:space="preserve"> </w:t>
            </w:r>
            <w:r w:rsidRPr="009B086C">
              <w:t>processes</w:t>
            </w:r>
            <w:r w:rsidRPr="009B086C">
              <w:rPr>
                <w:spacing w:val="20"/>
              </w:rPr>
              <w:t xml:space="preserve"> </w:t>
            </w:r>
            <w:r w:rsidRPr="009B086C">
              <w:t>to better prepare him for his future.</w:t>
            </w:r>
          </w:p>
        </w:tc>
      </w:tr>
      <w:tr w:rsidR="00624C65" w:rsidRPr="009B086C" w14:paraId="18CFC41E" w14:textId="77777777" w:rsidTr="00E34C5C">
        <w:trPr>
          <w:trHeight w:val="685"/>
        </w:trPr>
        <w:tc>
          <w:tcPr>
            <w:tcW w:w="1071" w:type="dxa"/>
          </w:tcPr>
          <w:p w14:paraId="17E8E29A" w14:textId="77777777" w:rsidR="00624C65" w:rsidRPr="009B086C" w:rsidRDefault="00624C65" w:rsidP="00E34C5C">
            <w:pPr>
              <w:pStyle w:val="TableParagraph"/>
              <w:spacing w:line="240" w:lineRule="auto"/>
              <w:rPr>
                <w:b/>
              </w:rPr>
            </w:pPr>
            <w:r w:rsidRPr="009B086C">
              <w:rPr>
                <w:b/>
                <w:spacing w:val="-5"/>
              </w:rPr>
              <w:t>CO2</w:t>
            </w:r>
          </w:p>
        </w:tc>
        <w:tc>
          <w:tcPr>
            <w:tcW w:w="8994" w:type="dxa"/>
            <w:gridSpan w:val="16"/>
          </w:tcPr>
          <w:p w14:paraId="5C49DDD3" w14:textId="77777777" w:rsidR="00624C65" w:rsidRPr="009B086C" w:rsidRDefault="00624C65" w:rsidP="00E34C5C">
            <w:pPr>
              <w:pStyle w:val="TableParagraph"/>
              <w:spacing w:line="240" w:lineRule="auto"/>
              <w:ind w:left="105"/>
              <w:jc w:val="both"/>
            </w:pPr>
            <w:r w:rsidRPr="009B086C">
              <w:t>analyse</w:t>
            </w:r>
            <w:r w:rsidRPr="009B086C">
              <w:rPr>
                <w:spacing w:val="40"/>
              </w:rPr>
              <w:t xml:space="preserve"> </w:t>
            </w:r>
            <w:r w:rsidRPr="009B086C">
              <w:t>simulated</w:t>
            </w:r>
            <w:r w:rsidRPr="009B086C">
              <w:rPr>
                <w:spacing w:val="40"/>
              </w:rPr>
              <w:t xml:space="preserve"> </w:t>
            </w:r>
            <w:r w:rsidRPr="009B086C">
              <w:t>court</w:t>
            </w:r>
            <w:r w:rsidRPr="009B086C">
              <w:rPr>
                <w:spacing w:val="40"/>
              </w:rPr>
              <w:t xml:space="preserve"> </w:t>
            </w:r>
            <w:r w:rsidRPr="009B086C">
              <w:t>proceedings</w:t>
            </w:r>
            <w:r w:rsidRPr="009B086C">
              <w:rPr>
                <w:spacing w:val="40"/>
              </w:rPr>
              <w:t xml:space="preserve"> </w:t>
            </w:r>
            <w:r w:rsidRPr="009B086C">
              <w:t>involving</w:t>
            </w:r>
            <w:r w:rsidRPr="009B086C">
              <w:rPr>
                <w:spacing w:val="40"/>
              </w:rPr>
              <w:t xml:space="preserve"> </w:t>
            </w:r>
            <w:r w:rsidRPr="009B086C">
              <w:t>drafting</w:t>
            </w:r>
            <w:r w:rsidRPr="009B086C">
              <w:rPr>
                <w:spacing w:val="40"/>
              </w:rPr>
              <w:t xml:space="preserve"> </w:t>
            </w:r>
            <w:r w:rsidRPr="009B086C">
              <w:t>memorials</w:t>
            </w:r>
            <w:r w:rsidRPr="009B086C">
              <w:rPr>
                <w:spacing w:val="40"/>
              </w:rPr>
              <w:t xml:space="preserve"> </w:t>
            </w:r>
            <w:r w:rsidRPr="009B086C">
              <w:t>or</w:t>
            </w:r>
            <w:r w:rsidRPr="009B086C">
              <w:rPr>
                <w:spacing w:val="40"/>
              </w:rPr>
              <w:t xml:space="preserve"> </w:t>
            </w:r>
            <w:r w:rsidRPr="009B086C">
              <w:t>memoranda</w:t>
            </w:r>
            <w:r w:rsidRPr="009B086C">
              <w:rPr>
                <w:spacing w:val="40"/>
              </w:rPr>
              <w:t xml:space="preserve"> </w:t>
            </w:r>
            <w:r w:rsidRPr="009B086C">
              <w:t>and participating in oral arguments</w:t>
            </w:r>
          </w:p>
        </w:tc>
      </w:tr>
      <w:tr w:rsidR="00624C65" w:rsidRPr="009B086C" w14:paraId="77AF6A28" w14:textId="77777777" w:rsidTr="00E34C5C">
        <w:trPr>
          <w:trHeight w:val="426"/>
        </w:trPr>
        <w:tc>
          <w:tcPr>
            <w:tcW w:w="1071" w:type="dxa"/>
          </w:tcPr>
          <w:p w14:paraId="75A36BEA" w14:textId="77777777" w:rsidR="00624C65" w:rsidRPr="009B086C" w:rsidRDefault="00624C65" w:rsidP="00E34C5C">
            <w:pPr>
              <w:pStyle w:val="TableParagraph"/>
              <w:spacing w:line="240" w:lineRule="auto"/>
              <w:rPr>
                <w:b/>
              </w:rPr>
            </w:pPr>
            <w:r w:rsidRPr="009B086C">
              <w:rPr>
                <w:b/>
                <w:spacing w:val="-5"/>
              </w:rPr>
              <w:t>CO3</w:t>
            </w:r>
          </w:p>
        </w:tc>
        <w:tc>
          <w:tcPr>
            <w:tcW w:w="8994" w:type="dxa"/>
            <w:gridSpan w:val="16"/>
          </w:tcPr>
          <w:p w14:paraId="196FF8FB" w14:textId="77777777" w:rsidR="00624C65" w:rsidRPr="009B086C" w:rsidRDefault="00624C65" w:rsidP="00E34C5C">
            <w:pPr>
              <w:pStyle w:val="TableParagraph"/>
              <w:spacing w:line="240" w:lineRule="auto"/>
              <w:ind w:left="105"/>
              <w:jc w:val="both"/>
            </w:pPr>
            <w:r w:rsidRPr="009B086C">
              <w:t>apply</w:t>
            </w:r>
            <w:r w:rsidRPr="009B086C">
              <w:rPr>
                <w:spacing w:val="-1"/>
              </w:rPr>
              <w:t xml:space="preserve"> </w:t>
            </w:r>
            <w:r w:rsidRPr="009B086C">
              <w:t>law &amp;</w:t>
            </w:r>
            <w:r w:rsidRPr="009B086C">
              <w:rPr>
                <w:spacing w:val="-1"/>
              </w:rPr>
              <w:t xml:space="preserve"> </w:t>
            </w:r>
            <w:r w:rsidRPr="009B086C">
              <w:t>become good</w:t>
            </w:r>
            <w:r w:rsidRPr="009B086C">
              <w:rPr>
                <w:spacing w:val="-1"/>
              </w:rPr>
              <w:t xml:space="preserve"> </w:t>
            </w:r>
            <w:r w:rsidRPr="009B086C">
              <w:t>lawyers and</w:t>
            </w:r>
            <w:r w:rsidRPr="009B086C">
              <w:rPr>
                <w:spacing w:val="-1"/>
              </w:rPr>
              <w:t xml:space="preserve"> </w:t>
            </w:r>
            <w:r w:rsidRPr="009B086C">
              <w:t>judges</w:t>
            </w:r>
            <w:r w:rsidRPr="009B086C">
              <w:rPr>
                <w:spacing w:val="-1"/>
              </w:rPr>
              <w:t xml:space="preserve"> </w:t>
            </w:r>
            <w:r w:rsidRPr="009B086C">
              <w:t>as the</w:t>
            </w:r>
            <w:r w:rsidRPr="009B086C">
              <w:rPr>
                <w:spacing w:val="-1"/>
              </w:rPr>
              <w:t xml:space="preserve"> </w:t>
            </w:r>
            <w:r w:rsidRPr="009B086C">
              <w:t>case</w:t>
            </w:r>
            <w:r w:rsidRPr="009B086C">
              <w:rPr>
                <w:spacing w:val="-2"/>
              </w:rPr>
              <w:t xml:space="preserve"> </w:t>
            </w:r>
            <w:r w:rsidRPr="009B086C">
              <w:t xml:space="preserve">may </w:t>
            </w:r>
            <w:r w:rsidRPr="009B086C">
              <w:rPr>
                <w:spacing w:val="-5"/>
              </w:rPr>
              <w:t>be.</w:t>
            </w:r>
          </w:p>
        </w:tc>
      </w:tr>
      <w:tr w:rsidR="00624C65" w:rsidRPr="009B086C" w14:paraId="27A552B3" w14:textId="77777777" w:rsidTr="00E34C5C">
        <w:trPr>
          <w:trHeight w:val="687"/>
        </w:trPr>
        <w:tc>
          <w:tcPr>
            <w:tcW w:w="1071" w:type="dxa"/>
          </w:tcPr>
          <w:p w14:paraId="1F886A7B" w14:textId="77777777" w:rsidR="00624C65" w:rsidRPr="009B086C" w:rsidRDefault="00624C65" w:rsidP="00E34C5C">
            <w:pPr>
              <w:pStyle w:val="TableParagraph"/>
              <w:spacing w:line="240" w:lineRule="auto"/>
              <w:rPr>
                <w:b/>
              </w:rPr>
            </w:pPr>
            <w:r w:rsidRPr="009B086C">
              <w:rPr>
                <w:b/>
                <w:spacing w:val="-5"/>
              </w:rPr>
              <w:t>CO4</w:t>
            </w:r>
          </w:p>
        </w:tc>
        <w:tc>
          <w:tcPr>
            <w:tcW w:w="8994" w:type="dxa"/>
            <w:gridSpan w:val="16"/>
          </w:tcPr>
          <w:p w14:paraId="4F69C487" w14:textId="77777777" w:rsidR="00624C65" w:rsidRPr="009B086C" w:rsidRDefault="00624C65" w:rsidP="00E34C5C">
            <w:pPr>
              <w:pStyle w:val="TableParagraph"/>
              <w:spacing w:line="240" w:lineRule="auto"/>
              <w:ind w:left="105" w:right="48" w:firstLine="60"/>
              <w:jc w:val="both"/>
            </w:pPr>
            <w:r w:rsidRPr="009B086C">
              <w:t>appraise the practical outlook for appropriate knowledge and gain wisdom while serving the society as a lawyer or judge as the case may be.</w:t>
            </w:r>
          </w:p>
        </w:tc>
      </w:tr>
      <w:tr w:rsidR="00624C65" w:rsidRPr="009B086C" w14:paraId="360FCFFF" w14:textId="77777777" w:rsidTr="00E34C5C">
        <w:trPr>
          <w:trHeight w:val="736"/>
        </w:trPr>
        <w:tc>
          <w:tcPr>
            <w:tcW w:w="10065" w:type="dxa"/>
            <w:gridSpan w:val="17"/>
          </w:tcPr>
          <w:p w14:paraId="0C6266D6" w14:textId="77777777" w:rsidR="00624C65" w:rsidRPr="009B086C" w:rsidRDefault="00624C65" w:rsidP="00E34C5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624C65" w:rsidRPr="009B086C" w14:paraId="220F34FD" w14:textId="77777777" w:rsidTr="00E34C5C">
        <w:trPr>
          <w:trHeight w:val="582"/>
        </w:trPr>
        <w:tc>
          <w:tcPr>
            <w:tcW w:w="1071" w:type="dxa"/>
          </w:tcPr>
          <w:p w14:paraId="17AB4294" w14:textId="77777777" w:rsidR="00624C65" w:rsidRPr="009B086C" w:rsidRDefault="00624C65" w:rsidP="00E34C5C">
            <w:pPr>
              <w:pStyle w:val="TableParagraph"/>
              <w:spacing w:before="3" w:line="240" w:lineRule="auto"/>
              <w:rPr>
                <w:b/>
              </w:rPr>
            </w:pPr>
            <w:r w:rsidRPr="009B086C">
              <w:rPr>
                <w:b/>
                <w:spacing w:val="-5"/>
              </w:rPr>
              <w:t>COs</w:t>
            </w:r>
          </w:p>
        </w:tc>
        <w:tc>
          <w:tcPr>
            <w:tcW w:w="670" w:type="dxa"/>
          </w:tcPr>
          <w:p w14:paraId="2025F28C" w14:textId="77777777" w:rsidR="00624C65" w:rsidRPr="009B086C" w:rsidRDefault="00624C65" w:rsidP="00E34C5C">
            <w:pPr>
              <w:pStyle w:val="TableParagraph"/>
              <w:spacing w:before="3" w:line="240" w:lineRule="auto"/>
              <w:ind w:left="105"/>
              <w:rPr>
                <w:b/>
              </w:rPr>
            </w:pPr>
            <w:r w:rsidRPr="009B086C">
              <w:rPr>
                <w:b/>
                <w:spacing w:val="-5"/>
              </w:rPr>
              <w:t>PO1</w:t>
            </w:r>
          </w:p>
        </w:tc>
        <w:tc>
          <w:tcPr>
            <w:tcW w:w="670" w:type="dxa"/>
          </w:tcPr>
          <w:p w14:paraId="6AD6A2F9" w14:textId="77777777" w:rsidR="00624C65" w:rsidRPr="009B086C" w:rsidRDefault="00624C65" w:rsidP="00E34C5C">
            <w:pPr>
              <w:pStyle w:val="TableParagraph"/>
              <w:spacing w:before="3" w:line="240" w:lineRule="auto"/>
              <w:rPr>
                <w:b/>
              </w:rPr>
            </w:pPr>
            <w:r w:rsidRPr="009B086C">
              <w:rPr>
                <w:b/>
                <w:spacing w:val="-5"/>
              </w:rPr>
              <w:t>PO2</w:t>
            </w:r>
          </w:p>
        </w:tc>
        <w:tc>
          <w:tcPr>
            <w:tcW w:w="671" w:type="dxa"/>
            <w:gridSpan w:val="2"/>
          </w:tcPr>
          <w:p w14:paraId="47371A8D" w14:textId="77777777" w:rsidR="00624C65" w:rsidRPr="009B086C" w:rsidRDefault="00624C65" w:rsidP="00E34C5C">
            <w:pPr>
              <w:pStyle w:val="TableParagraph"/>
              <w:spacing w:before="3" w:line="240" w:lineRule="auto"/>
              <w:ind w:left="106"/>
              <w:rPr>
                <w:b/>
              </w:rPr>
            </w:pPr>
            <w:r w:rsidRPr="009B086C">
              <w:rPr>
                <w:b/>
                <w:spacing w:val="-5"/>
              </w:rPr>
              <w:t>PO3</w:t>
            </w:r>
          </w:p>
        </w:tc>
        <w:tc>
          <w:tcPr>
            <w:tcW w:w="670" w:type="dxa"/>
            <w:gridSpan w:val="2"/>
          </w:tcPr>
          <w:p w14:paraId="280262E0" w14:textId="77777777" w:rsidR="00624C65" w:rsidRPr="009B086C" w:rsidRDefault="00624C65" w:rsidP="00E34C5C">
            <w:pPr>
              <w:pStyle w:val="TableParagraph"/>
              <w:spacing w:before="3" w:line="240" w:lineRule="auto"/>
              <w:ind w:left="106"/>
              <w:rPr>
                <w:b/>
              </w:rPr>
            </w:pPr>
            <w:r w:rsidRPr="009B086C">
              <w:rPr>
                <w:b/>
                <w:spacing w:val="-5"/>
              </w:rPr>
              <w:t>PO4</w:t>
            </w:r>
          </w:p>
        </w:tc>
        <w:tc>
          <w:tcPr>
            <w:tcW w:w="670" w:type="dxa"/>
          </w:tcPr>
          <w:p w14:paraId="7E97E212" w14:textId="77777777" w:rsidR="00624C65" w:rsidRPr="009B086C" w:rsidRDefault="00624C65" w:rsidP="00E34C5C">
            <w:pPr>
              <w:pStyle w:val="TableParagraph"/>
              <w:spacing w:before="3" w:line="240" w:lineRule="auto"/>
              <w:ind w:left="105"/>
              <w:rPr>
                <w:b/>
              </w:rPr>
            </w:pPr>
            <w:r w:rsidRPr="009B086C">
              <w:rPr>
                <w:b/>
                <w:spacing w:val="-5"/>
              </w:rPr>
              <w:t>PO5</w:t>
            </w:r>
          </w:p>
        </w:tc>
        <w:tc>
          <w:tcPr>
            <w:tcW w:w="672" w:type="dxa"/>
            <w:gridSpan w:val="2"/>
          </w:tcPr>
          <w:p w14:paraId="23C8BD4F" w14:textId="77777777" w:rsidR="00624C65" w:rsidRPr="009B086C" w:rsidRDefault="00624C65" w:rsidP="00E34C5C">
            <w:pPr>
              <w:pStyle w:val="TableParagraph"/>
              <w:spacing w:before="3" w:line="240" w:lineRule="auto"/>
              <w:ind w:left="105"/>
              <w:rPr>
                <w:b/>
              </w:rPr>
            </w:pPr>
            <w:r w:rsidRPr="009B086C">
              <w:rPr>
                <w:b/>
                <w:spacing w:val="-5"/>
              </w:rPr>
              <w:t>PO6</w:t>
            </w:r>
          </w:p>
        </w:tc>
        <w:tc>
          <w:tcPr>
            <w:tcW w:w="670" w:type="dxa"/>
          </w:tcPr>
          <w:p w14:paraId="67134169" w14:textId="77777777" w:rsidR="00624C65" w:rsidRPr="009B086C" w:rsidRDefault="00624C65" w:rsidP="00E34C5C">
            <w:pPr>
              <w:pStyle w:val="TableParagraph"/>
              <w:spacing w:before="3" w:line="240" w:lineRule="auto"/>
              <w:ind w:left="102"/>
              <w:rPr>
                <w:b/>
              </w:rPr>
            </w:pPr>
            <w:r w:rsidRPr="009B086C">
              <w:rPr>
                <w:b/>
                <w:spacing w:val="-5"/>
              </w:rPr>
              <w:t>PO7</w:t>
            </w:r>
          </w:p>
        </w:tc>
        <w:tc>
          <w:tcPr>
            <w:tcW w:w="670" w:type="dxa"/>
          </w:tcPr>
          <w:p w14:paraId="68C13E72" w14:textId="77777777" w:rsidR="00624C65" w:rsidRPr="009B086C" w:rsidRDefault="00624C65" w:rsidP="00E34C5C">
            <w:pPr>
              <w:pStyle w:val="TableParagraph"/>
              <w:spacing w:before="3" w:line="240" w:lineRule="auto"/>
              <w:ind w:left="105"/>
              <w:rPr>
                <w:b/>
              </w:rPr>
            </w:pPr>
            <w:r w:rsidRPr="009B086C">
              <w:rPr>
                <w:b/>
                <w:spacing w:val="-5"/>
              </w:rPr>
              <w:t>PO8</w:t>
            </w:r>
          </w:p>
        </w:tc>
        <w:tc>
          <w:tcPr>
            <w:tcW w:w="804" w:type="dxa"/>
            <w:gridSpan w:val="2"/>
          </w:tcPr>
          <w:p w14:paraId="58858B6E" w14:textId="77777777" w:rsidR="00624C65" w:rsidRPr="009B086C" w:rsidRDefault="00624C65" w:rsidP="00E34C5C">
            <w:pPr>
              <w:pStyle w:val="TableParagraph"/>
              <w:spacing w:before="3" w:line="240" w:lineRule="auto"/>
              <w:ind w:left="104"/>
              <w:rPr>
                <w:b/>
              </w:rPr>
            </w:pPr>
            <w:r w:rsidRPr="009B086C">
              <w:rPr>
                <w:b/>
                <w:spacing w:val="-4"/>
              </w:rPr>
              <w:t>PSO1</w:t>
            </w:r>
          </w:p>
        </w:tc>
        <w:tc>
          <w:tcPr>
            <w:tcW w:w="802" w:type="dxa"/>
          </w:tcPr>
          <w:p w14:paraId="1642EA02" w14:textId="77777777" w:rsidR="00624C65" w:rsidRPr="009B086C" w:rsidRDefault="00624C65" w:rsidP="00E34C5C">
            <w:pPr>
              <w:pStyle w:val="TableParagraph"/>
              <w:spacing w:before="3" w:line="240" w:lineRule="auto"/>
              <w:ind w:left="104"/>
              <w:rPr>
                <w:b/>
              </w:rPr>
            </w:pPr>
            <w:r w:rsidRPr="009B086C">
              <w:rPr>
                <w:b/>
                <w:spacing w:val="-4"/>
              </w:rPr>
              <w:t>PSO2</w:t>
            </w:r>
          </w:p>
        </w:tc>
        <w:tc>
          <w:tcPr>
            <w:tcW w:w="2008" w:type="dxa"/>
          </w:tcPr>
          <w:p w14:paraId="2018098C" w14:textId="77777777" w:rsidR="00624C65" w:rsidRPr="009B086C" w:rsidRDefault="00624C65" w:rsidP="00E34C5C">
            <w:pPr>
              <w:pStyle w:val="TableParagraph"/>
              <w:spacing w:before="3" w:line="240" w:lineRule="auto"/>
              <w:ind w:left="105"/>
              <w:rPr>
                <w:b/>
              </w:rPr>
            </w:pPr>
            <w:r w:rsidRPr="009B086C">
              <w:rPr>
                <w:b/>
                <w:spacing w:val="-4"/>
              </w:rPr>
              <w:t>PSO3</w:t>
            </w:r>
          </w:p>
        </w:tc>
        <w:tc>
          <w:tcPr>
            <w:tcW w:w="20" w:type="dxa"/>
            <w:vMerge w:val="restart"/>
            <w:tcBorders>
              <w:right w:val="nil"/>
            </w:tcBorders>
          </w:tcPr>
          <w:p w14:paraId="553309E3" w14:textId="77777777" w:rsidR="00624C65" w:rsidRPr="009B086C" w:rsidRDefault="00624C65" w:rsidP="00E34C5C">
            <w:pPr>
              <w:pStyle w:val="TableParagraph"/>
              <w:spacing w:line="240" w:lineRule="auto"/>
              <w:ind w:left="0"/>
            </w:pPr>
          </w:p>
        </w:tc>
      </w:tr>
      <w:tr w:rsidR="00624C65" w:rsidRPr="009B086C" w14:paraId="5AD8F172" w14:textId="77777777" w:rsidTr="00E34C5C">
        <w:trPr>
          <w:trHeight w:val="585"/>
        </w:trPr>
        <w:tc>
          <w:tcPr>
            <w:tcW w:w="1071" w:type="dxa"/>
          </w:tcPr>
          <w:p w14:paraId="3C709A7D" w14:textId="77777777" w:rsidR="00624C65" w:rsidRPr="009B086C" w:rsidRDefault="00624C65" w:rsidP="00E34C5C">
            <w:pPr>
              <w:pStyle w:val="TableParagraph"/>
              <w:spacing w:before="3" w:line="240" w:lineRule="auto"/>
              <w:rPr>
                <w:b/>
              </w:rPr>
            </w:pPr>
            <w:r w:rsidRPr="009B086C">
              <w:rPr>
                <w:b/>
                <w:spacing w:val="-5"/>
              </w:rPr>
              <w:t>CO1</w:t>
            </w:r>
          </w:p>
        </w:tc>
        <w:tc>
          <w:tcPr>
            <w:tcW w:w="670" w:type="dxa"/>
          </w:tcPr>
          <w:p w14:paraId="46E37950" w14:textId="77777777" w:rsidR="00624C65" w:rsidRPr="009B086C" w:rsidRDefault="00624C65" w:rsidP="00E34C5C">
            <w:pPr>
              <w:pStyle w:val="TableParagraph"/>
              <w:spacing w:before="3" w:line="240" w:lineRule="auto"/>
              <w:ind w:left="105"/>
            </w:pPr>
            <w:r w:rsidRPr="009B086C">
              <w:rPr>
                <w:spacing w:val="-10"/>
              </w:rPr>
              <w:t>3</w:t>
            </w:r>
          </w:p>
        </w:tc>
        <w:tc>
          <w:tcPr>
            <w:tcW w:w="670" w:type="dxa"/>
          </w:tcPr>
          <w:p w14:paraId="1FB1CBFB" w14:textId="77777777" w:rsidR="00624C65" w:rsidRPr="009B086C" w:rsidRDefault="00624C65" w:rsidP="00E34C5C">
            <w:pPr>
              <w:pStyle w:val="TableParagraph"/>
              <w:spacing w:before="3" w:line="240" w:lineRule="auto"/>
            </w:pPr>
            <w:r w:rsidRPr="009B086C">
              <w:rPr>
                <w:spacing w:val="-10"/>
              </w:rPr>
              <w:t>2</w:t>
            </w:r>
          </w:p>
        </w:tc>
        <w:tc>
          <w:tcPr>
            <w:tcW w:w="671" w:type="dxa"/>
            <w:gridSpan w:val="2"/>
          </w:tcPr>
          <w:p w14:paraId="02EB0E77" w14:textId="77777777" w:rsidR="00624C65" w:rsidRPr="009B086C" w:rsidRDefault="00624C65" w:rsidP="00E34C5C">
            <w:pPr>
              <w:pStyle w:val="TableParagraph"/>
              <w:spacing w:before="3" w:line="240" w:lineRule="auto"/>
              <w:ind w:left="106"/>
            </w:pPr>
            <w:r w:rsidRPr="009B086C">
              <w:rPr>
                <w:spacing w:val="-10"/>
              </w:rPr>
              <w:t>1</w:t>
            </w:r>
          </w:p>
        </w:tc>
        <w:tc>
          <w:tcPr>
            <w:tcW w:w="670" w:type="dxa"/>
            <w:gridSpan w:val="2"/>
          </w:tcPr>
          <w:p w14:paraId="0E969A24" w14:textId="77777777" w:rsidR="00624C65" w:rsidRPr="009B086C" w:rsidRDefault="00624C65" w:rsidP="00E34C5C">
            <w:pPr>
              <w:pStyle w:val="TableParagraph"/>
              <w:spacing w:before="3" w:line="240" w:lineRule="auto"/>
              <w:ind w:left="106"/>
            </w:pPr>
            <w:r w:rsidRPr="009B086C">
              <w:rPr>
                <w:spacing w:val="-10"/>
              </w:rPr>
              <w:t>2</w:t>
            </w:r>
          </w:p>
        </w:tc>
        <w:tc>
          <w:tcPr>
            <w:tcW w:w="670" w:type="dxa"/>
          </w:tcPr>
          <w:p w14:paraId="42A3FF51" w14:textId="77777777" w:rsidR="00624C65" w:rsidRPr="009B086C" w:rsidRDefault="00624C65" w:rsidP="00E34C5C">
            <w:pPr>
              <w:pStyle w:val="TableParagraph"/>
              <w:spacing w:before="3" w:line="240" w:lineRule="auto"/>
              <w:ind w:left="105"/>
            </w:pPr>
            <w:r w:rsidRPr="009B086C">
              <w:rPr>
                <w:spacing w:val="-10"/>
              </w:rPr>
              <w:t>2</w:t>
            </w:r>
          </w:p>
        </w:tc>
        <w:tc>
          <w:tcPr>
            <w:tcW w:w="672" w:type="dxa"/>
            <w:gridSpan w:val="2"/>
          </w:tcPr>
          <w:p w14:paraId="2886A5A9" w14:textId="77777777" w:rsidR="00624C65" w:rsidRPr="009B086C" w:rsidRDefault="00624C65" w:rsidP="00E34C5C">
            <w:pPr>
              <w:pStyle w:val="TableParagraph"/>
              <w:spacing w:before="3" w:line="240" w:lineRule="auto"/>
              <w:ind w:left="105"/>
            </w:pPr>
            <w:r w:rsidRPr="009B086C">
              <w:rPr>
                <w:spacing w:val="-10"/>
              </w:rPr>
              <w:t>-</w:t>
            </w:r>
          </w:p>
        </w:tc>
        <w:tc>
          <w:tcPr>
            <w:tcW w:w="670" w:type="dxa"/>
          </w:tcPr>
          <w:p w14:paraId="508E1910" w14:textId="77777777" w:rsidR="00624C65" w:rsidRPr="009B086C" w:rsidRDefault="00624C65" w:rsidP="00E34C5C">
            <w:pPr>
              <w:pStyle w:val="TableParagraph"/>
              <w:spacing w:before="3" w:line="240" w:lineRule="auto"/>
              <w:ind w:left="102"/>
            </w:pPr>
            <w:r w:rsidRPr="009B086C">
              <w:rPr>
                <w:spacing w:val="-10"/>
              </w:rPr>
              <w:t>2</w:t>
            </w:r>
          </w:p>
        </w:tc>
        <w:tc>
          <w:tcPr>
            <w:tcW w:w="670" w:type="dxa"/>
          </w:tcPr>
          <w:p w14:paraId="76645E64" w14:textId="77777777" w:rsidR="00624C65" w:rsidRPr="009B086C" w:rsidRDefault="00624C65" w:rsidP="00E34C5C">
            <w:pPr>
              <w:pStyle w:val="TableParagraph"/>
              <w:spacing w:before="3" w:line="240" w:lineRule="auto"/>
              <w:ind w:left="105"/>
            </w:pPr>
            <w:r w:rsidRPr="009B086C">
              <w:rPr>
                <w:spacing w:val="-10"/>
              </w:rPr>
              <w:t>1</w:t>
            </w:r>
          </w:p>
        </w:tc>
        <w:tc>
          <w:tcPr>
            <w:tcW w:w="804" w:type="dxa"/>
            <w:gridSpan w:val="2"/>
          </w:tcPr>
          <w:p w14:paraId="03860B88" w14:textId="77777777" w:rsidR="00624C65" w:rsidRPr="009B086C" w:rsidRDefault="00624C65" w:rsidP="00E34C5C">
            <w:pPr>
              <w:pStyle w:val="TableParagraph"/>
              <w:spacing w:before="3" w:line="240" w:lineRule="auto"/>
              <w:ind w:left="104"/>
            </w:pPr>
            <w:r w:rsidRPr="009B086C">
              <w:rPr>
                <w:spacing w:val="-10"/>
              </w:rPr>
              <w:t>1</w:t>
            </w:r>
          </w:p>
        </w:tc>
        <w:tc>
          <w:tcPr>
            <w:tcW w:w="802" w:type="dxa"/>
          </w:tcPr>
          <w:p w14:paraId="487514C8" w14:textId="77777777" w:rsidR="00624C65" w:rsidRPr="009B086C" w:rsidRDefault="00624C65" w:rsidP="00E34C5C">
            <w:pPr>
              <w:pStyle w:val="TableParagraph"/>
              <w:spacing w:before="3" w:line="240" w:lineRule="auto"/>
              <w:ind w:left="104"/>
            </w:pPr>
            <w:r w:rsidRPr="009B086C">
              <w:rPr>
                <w:spacing w:val="-10"/>
              </w:rPr>
              <w:t>2</w:t>
            </w:r>
          </w:p>
        </w:tc>
        <w:tc>
          <w:tcPr>
            <w:tcW w:w="2008" w:type="dxa"/>
          </w:tcPr>
          <w:p w14:paraId="4EAB1539" w14:textId="77777777" w:rsidR="00624C65" w:rsidRPr="009B086C" w:rsidRDefault="00624C65" w:rsidP="00E34C5C">
            <w:pPr>
              <w:pStyle w:val="TableParagraph"/>
              <w:spacing w:before="3" w:line="240" w:lineRule="auto"/>
              <w:ind w:left="105"/>
            </w:pPr>
            <w:r w:rsidRPr="009B086C">
              <w:rPr>
                <w:spacing w:val="-10"/>
              </w:rPr>
              <w:t>1</w:t>
            </w:r>
          </w:p>
        </w:tc>
        <w:tc>
          <w:tcPr>
            <w:tcW w:w="20" w:type="dxa"/>
            <w:vMerge/>
            <w:tcBorders>
              <w:top w:val="nil"/>
              <w:right w:val="nil"/>
            </w:tcBorders>
          </w:tcPr>
          <w:p w14:paraId="1459FA03" w14:textId="77777777" w:rsidR="00624C65" w:rsidRPr="009B086C" w:rsidRDefault="00624C65" w:rsidP="00E34C5C"/>
        </w:tc>
      </w:tr>
      <w:tr w:rsidR="00624C65" w:rsidRPr="009B086C" w14:paraId="478835C1" w14:textId="77777777" w:rsidTr="00E34C5C">
        <w:trPr>
          <w:trHeight w:val="582"/>
        </w:trPr>
        <w:tc>
          <w:tcPr>
            <w:tcW w:w="1071" w:type="dxa"/>
          </w:tcPr>
          <w:p w14:paraId="4FB390A2" w14:textId="77777777" w:rsidR="00624C65" w:rsidRPr="009B086C" w:rsidRDefault="00624C65" w:rsidP="00E34C5C">
            <w:pPr>
              <w:pStyle w:val="TableParagraph"/>
              <w:spacing w:before="3" w:line="240" w:lineRule="auto"/>
              <w:rPr>
                <w:b/>
              </w:rPr>
            </w:pPr>
            <w:r w:rsidRPr="009B086C">
              <w:rPr>
                <w:b/>
                <w:spacing w:val="-5"/>
              </w:rPr>
              <w:t>CO2</w:t>
            </w:r>
          </w:p>
        </w:tc>
        <w:tc>
          <w:tcPr>
            <w:tcW w:w="670" w:type="dxa"/>
          </w:tcPr>
          <w:p w14:paraId="36C0781C" w14:textId="77777777" w:rsidR="00624C65" w:rsidRPr="009B086C" w:rsidRDefault="00624C65" w:rsidP="00E34C5C">
            <w:pPr>
              <w:pStyle w:val="TableParagraph"/>
              <w:spacing w:before="3" w:line="240" w:lineRule="auto"/>
              <w:ind w:left="105"/>
            </w:pPr>
            <w:r w:rsidRPr="009B086C">
              <w:rPr>
                <w:spacing w:val="-10"/>
              </w:rPr>
              <w:t>3</w:t>
            </w:r>
          </w:p>
        </w:tc>
        <w:tc>
          <w:tcPr>
            <w:tcW w:w="670" w:type="dxa"/>
          </w:tcPr>
          <w:p w14:paraId="10CC9B2C" w14:textId="77777777" w:rsidR="00624C65" w:rsidRPr="009B086C" w:rsidRDefault="00624C65" w:rsidP="00E34C5C">
            <w:pPr>
              <w:pStyle w:val="TableParagraph"/>
              <w:spacing w:before="3" w:line="240" w:lineRule="auto"/>
            </w:pPr>
            <w:r w:rsidRPr="009B086C">
              <w:rPr>
                <w:spacing w:val="-10"/>
              </w:rPr>
              <w:t>3</w:t>
            </w:r>
          </w:p>
        </w:tc>
        <w:tc>
          <w:tcPr>
            <w:tcW w:w="671" w:type="dxa"/>
            <w:gridSpan w:val="2"/>
          </w:tcPr>
          <w:p w14:paraId="1469A806" w14:textId="77777777" w:rsidR="00624C65" w:rsidRPr="009B086C" w:rsidRDefault="00624C65" w:rsidP="00E34C5C">
            <w:pPr>
              <w:pStyle w:val="TableParagraph"/>
              <w:spacing w:before="3" w:line="240" w:lineRule="auto"/>
              <w:ind w:left="106"/>
            </w:pPr>
            <w:r w:rsidRPr="009B086C">
              <w:rPr>
                <w:spacing w:val="-10"/>
              </w:rPr>
              <w:t>-</w:t>
            </w:r>
          </w:p>
        </w:tc>
        <w:tc>
          <w:tcPr>
            <w:tcW w:w="670" w:type="dxa"/>
            <w:gridSpan w:val="2"/>
          </w:tcPr>
          <w:p w14:paraId="345FBB22" w14:textId="77777777" w:rsidR="00624C65" w:rsidRPr="009B086C" w:rsidRDefault="00624C65" w:rsidP="00E34C5C">
            <w:pPr>
              <w:pStyle w:val="TableParagraph"/>
              <w:spacing w:before="3" w:line="240" w:lineRule="auto"/>
              <w:ind w:left="106"/>
            </w:pPr>
            <w:r w:rsidRPr="009B086C">
              <w:rPr>
                <w:spacing w:val="-10"/>
              </w:rPr>
              <w:t>2</w:t>
            </w:r>
          </w:p>
        </w:tc>
        <w:tc>
          <w:tcPr>
            <w:tcW w:w="670" w:type="dxa"/>
          </w:tcPr>
          <w:p w14:paraId="579ACFBB" w14:textId="77777777" w:rsidR="00624C65" w:rsidRPr="009B086C" w:rsidRDefault="00624C65" w:rsidP="00E34C5C">
            <w:pPr>
              <w:pStyle w:val="TableParagraph"/>
              <w:spacing w:before="3" w:line="240" w:lineRule="auto"/>
              <w:ind w:left="105"/>
            </w:pPr>
            <w:r w:rsidRPr="009B086C">
              <w:rPr>
                <w:spacing w:val="-10"/>
              </w:rPr>
              <w:t>1</w:t>
            </w:r>
          </w:p>
        </w:tc>
        <w:tc>
          <w:tcPr>
            <w:tcW w:w="672" w:type="dxa"/>
            <w:gridSpan w:val="2"/>
          </w:tcPr>
          <w:p w14:paraId="6920249A" w14:textId="77777777" w:rsidR="00624C65" w:rsidRPr="009B086C" w:rsidRDefault="00624C65" w:rsidP="00E34C5C">
            <w:pPr>
              <w:pStyle w:val="TableParagraph"/>
              <w:spacing w:before="3" w:line="240" w:lineRule="auto"/>
              <w:ind w:left="105"/>
            </w:pPr>
            <w:r w:rsidRPr="009B086C">
              <w:rPr>
                <w:spacing w:val="-10"/>
              </w:rPr>
              <w:t>1</w:t>
            </w:r>
          </w:p>
        </w:tc>
        <w:tc>
          <w:tcPr>
            <w:tcW w:w="670" w:type="dxa"/>
          </w:tcPr>
          <w:p w14:paraId="112928D3" w14:textId="77777777" w:rsidR="00624C65" w:rsidRPr="009B086C" w:rsidRDefault="00624C65" w:rsidP="00E34C5C">
            <w:pPr>
              <w:pStyle w:val="TableParagraph"/>
              <w:spacing w:before="3" w:line="240" w:lineRule="auto"/>
              <w:ind w:left="102"/>
            </w:pPr>
            <w:r w:rsidRPr="009B086C">
              <w:rPr>
                <w:spacing w:val="-10"/>
              </w:rPr>
              <w:t>2</w:t>
            </w:r>
          </w:p>
        </w:tc>
        <w:tc>
          <w:tcPr>
            <w:tcW w:w="670" w:type="dxa"/>
          </w:tcPr>
          <w:p w14:paraId="730FEA4F" w14:textId="77777777" w:rsidR="00624C65" w:rsidRPr="009B086C" w:rsidRDefault="00624C65" w:rsidP="00E34C5C">
            <w:pPr>
              <w:pStyle w:val="TableParagraph"/>
              <w:spacing w:before="3" w:line="240" w:lineRule="auto"/>
              <w:ind w:left="105"/>
            </w:pPr>
            <w:r w:rsidRPr="009B086C">
              <w:rPr>
                <w:spacing w:val="-10"/>
              </w:rPr>
              <w:t>-</w:t>
            </w:r>
          </w:p>
        </w:tc>
        <w:tc>
          <w:tcPr>
            <w:tcW w:w="804" w:type="dxa"/>
            <w:gridSpan w:val="2"/>
          </w:tcPr>
          <w:p w14:paraId="449CD9BA" w14:textId="77777777" w:rsidR="00624C65" w:rsidRPr="009B086C" w:rsidRDefault="00624C65" w:rsidP="00E34C5C">
            <w:pPr>
              <w:pStyle w:val="TableParagraph"/>
              <w:spacing w:before="3" w:line="240" w:lineRule="auto"/>
              <w:ind w:left="104"/>
            </w:pPr>
            <w:r w:rsidRPr="009B086C">
              <w:rPr>
                <w:spacing w:val="-10"/>
              </w:rPr>
              <w:t>1</w:t>
            </w:r>
          </w:p>
        </w:tc>
        <w:tc>
          <w:tcPr>
            <w:tcW w:w="802" w:type="dxa"/>
          </w:tcPr>
          <w:p w14:paraId="50598651" w14:textId="77777777" w:rsidR="00624C65" w:rsidRPr="009B086C" w:rsidRDefault="00624C65" w:rsidP="00E34C5C">
            <w:pPr>
              <w:pStyle w:val="TableParagraph"/>
              <w:spacing w:before="3" w:line="240" w:lineRule="auto"/>
              <w:ind w:left="104"/>
            </w:pPr>
            <w:r w:rsidRPr="009B086C">
              <w:rPr>
                <w:spacing w:val="-10"/>
              </w:rPr>
              <w:t>-</w:t>
            </w:r>
          </w:p>
        </w:tc>
        <w:tc>
          <w:tcPr>
            <w:tcW w:w="2008" w:type="dxa"/>
          </w:tcPr>
          <w:p w14:paraId="1582B1C9" w14:textId="77777777" w:rsidR="00624C65" w:rsidRPr="009B086C" w:rsidRDefault="00624C65" w:rsidP="00E34C5C">
            <w:pPr>
              <w:pStyle w:val="TableParagraph"/>
              <w:spacing w:before="3" w:line="240" w:lineRule="auto"/>
              <w:ind w:left="105"/>
            </w:pPr>
            <w:r w:rsidRPr="009B086C">
              <w:rPr>
                <w:spacing w:val="-10"/>
              </w:rPr>
              <w:t>1</w:t>
            </w:r>
          </w:p>
        </w:tc>
        <w:tc>
          <w:tcPr>
            <w:tcW w:w="20" w:type="dxa"/>
            <w:vMerge/>
            <w:tcBorders>
              <w:top w:val="nil"/>
              <w:right w:val="nil"/>
            </w:tcBorders>
          </w:tcPr>
          <w:p w14:paraId="51EB361F" w14:textId="77777777" w:rsidR="00624C65" w:rsidRPr="009B086C" w:rsidRDefault="00624C65" w:rsidP="00E34C5C"/>
        </w:tc>
      </w:tr>
      <w:tr w:rsidR="00624C65" w:rsidRPr="009B086C" w14:paraId="4F95F183" w14:textId="77777777" w:rsidTr="00E34C5C">
        <w:trPr>
          <w:trHeight w:val="582"/>
        </w:trPr>
        <w:tc>
          <w:tcPr>
            <w:tcW w:w="1071" w:type="dxa"/>
          </w:tcPr>
          <w:p w14:paraId="4F82F591" w14:textId="77777777" w:rsidR="00624C65" w:rsidRPr="009B086C" w:rsidRDefault="00624C65" w:rsidP="00E34C5C">
            <w:pPr>
              <w:pStyle w:val="TableParagraph"/>
              <w:spacing w:before="3" w:line="240" w:lineRule="auto"/>
              <w:rPr>
                <w:b/>
              </w:rPr>
            </w:pPr>
            <w:r w:rsidRPr="009B086C">
              <w:rPr>
                <w:b/>
                <w:spacing w:val="-5"/>
              </w:rPr>
              <w:t>CO3</w:t>
            </w:r>
          </w:p>
        </w:tc>
        <w:tc>
          <w:tcPr>
            <w:tcW w:w="670" w:type="dxa"/>
          </w:tcPr>
          <w:p w14:paraId="6E13AE50" w14:textId="77777777" w:rsidR="00624C65" w:rsidRPr="009B086C" w:rsidRDefault="00624C65" w:rsidP="00E34C5C">
            <w:pPr>
              <w:pStyle w:val="TableParagraph"/>
              <w:spacing w:before="3" w:line="240" w:lineRule="auto"/>
              <w:ind w:left="105"/>
            </w:pPr>
            <w:r w:rsidRPr="009B086C">
              <w:rPr>
                <w:spacing w:val="-10"/>
              </w:rPr>
              <w:t>3</w:t>
            </w:r>
          </w:p>
        </w:tc>
        <w:tc>
          <w:tcPr>
            <w:tcW w:w="670" w:type="dxa"/>
          </w:tcPr>
          <w:p w14:paraId="04132FD2" w14:textId="77777777" w:rsidR="00624C65" w:rsidRPr="009B086C" w:rsidRDefault="00624C65" w:rsidP="00E34C5C">
            <w:pPr>
              <w:pStyle w:val="TableParagraph"/>
              <w:spacing w:before="3" w:line="240" w:lineRule="auto"/>
            </w:pPr>
            <w:r w:rsidRPr="009B086C">
              <w:rPr>
                <w:spacing w:val="-10"/>
              </w:rPr>
              <w:t>3</w:t>
            </w:r>
          </w:p>
        </w:tc>
        <w:tc>
          <w:tcPr>
            <w:tcW w:w="671" w:type="dxa"/>
            <w:gridSpan w:val="2"/>
          </w:tcPr>
          <w:p w14:paraId="6F1E4F65" w14:textId="77777777" w:rsidR="00624C65" w:rsidRPr="009B086C" w:rsidRDefault="00624C65" w:rsidP="00E34C5C">
            <w:pPr>
              <w:pStyle w:val="TableParagraph"/>
              <w:spacing w:before="3" w:line="240" w:lineRule="auto"/>
              <w:ind w:left="106"/>
            </w:pPr>
            <w:r w:rsidRPr="009B086C">
              <w:rPr>
                <w:spacing w:val="-10"/>
              </w:rPr>
              <w:t>1</w:t>
            </w:r>
          </w:p>
        </w:tc>
        <w:tc>
          <w:tcPr>
            <w:tcW w:w="670" w:type="dxa"/>
            <w:gridSpan w:val="2"/>
          </w:tcPr>
          <w:p w14:paraId="78D8DA29" w14:textId="77777777" w:rsidR="00624C65" w:rsidRPr="009B086C" w:rsidRDefault="00624C65" w:rsidP="00E34C5C">
            <w:pPr>
              <w:pStyle w:val="TableParagraph"/>
              <w:spacing w:before="3" w:line="240" w:lineRule="auto"/>
              <w:ind w:left="106"/>
            </w:pPr>
            <w:r w:rsidRPr="009B086C">
              <w:rPr>
                <w:spacing w:val="-10"/>
              </w:rPr>
              <w:t>2</w:t>
            </w:r>
          </w:p>
        </w:tc>
        <w:tc>
          <w:tcPr>
            <w:tcW w:w="670" w:type="dxa"/>
          </w:tcPr>
          <w:p w14:paraId="32365C7E" w14:textId="77777777" w:rsidR="00624C65" w:rsidRPr="009B086C" w:rsidRDefault="00624C65" w:rsidP="00E34C5C">
            <w:pPr>
              <w:pStyle w:val="TableParagraph"/>
              <w:spacing w:before="3" w:line="240" w:lineRule="auto"/>
              <w:ind w:left="105"/>
            </w:pPr>
            <w:r w:rsidRPr="009B086C">
              <w:rPr>
                <w:spacing w:val="-10"/>
              </w:rPr>
              <w:t>-</w:t>
            </w:r>
          </w:p>
        </w:tc>
        <w:tc>
          <w:tcPr>
            <w:tcW w:w="672" w:type="dxa"/>
            <w:gridSpan w:val="2"/>
          </w:tcPr>
          <w:p w14:paraId="6A872284" w14:textId="77777777" w:rsidR="00624C65" w:rsidRPr="009B086C" w:rsidRDefault="00624C65" w:rsidP="00E34C5C">
            <w:pPr>
              <w:pStyle w:val="TableParagraph"/>
              <w:spacing w:before="3" w:line="240" w:lineRule="auto"/>
              <w:ind w:left="105"/>
            </w:pPr>
            <w:r w:rsidRPr="009B086C">
              <w:rPr>
                <w:spacing w:val="-10"/>
              </w:rPr>
              <w:t>1</w:t>
            </w:r>
          </w:p>
        </w:tc>
        <w:tc>
          <w:tcPr>
            <w:tcW w:w="670" w:type="dxa"/>
          </w:tcPr>
          <w:p w14:paraId="5D440C80" w14:textId="77777777" w:rsidR="00624C65" w:rsidRPr="009B086C" w:rsidRDefault="00624C65" w:rsidP="00E34C5C">
            <w:pPr>
              <w:pStyle w:val="TableParagraph"/>
              <w:spacing w:before="3" w:line="240" w:lineRule="auto"/>
              <w:ind w:left="102"/>
            </w:pPr>
            <w:r w:rsidRPr="009B086C">
              <w:rPr>
                <w:spacing w:val="-10"/>
              </w:rPr>
              <w:t>2</w:t>
            </w:r>
          </w:p>
        </w:tc>
        <w:tc>
          <w:tcPr>
            <w:tcW w:w="670" w:type="dxa"/>
          </w:tcPr>
          <w:p w14:paraId="16A06F95" w14:textId="77777777" w:rsidR="00624C65" w:rsidRPr="009B086C" w:rsidRDefault="00624C65" w:rsidP="00E34C5C">
            <w:pPr>
              <w:pStyle w:val="TableParagraph"/>
              <w:spacing w:before="3" w:line="240" w:lineRule="auto"/>
              <w:ind w:left="105"/>
            </w:pPr>
            <w:r w:rsidRPr="009B086C">
              <w:rPr>
                <w:spacing w:val="-10"/>
              </w:rPr>
              <w:t>2</w:t>
            </w:r>
          </w:p>
        </w:tc>
        <w:tc>
          <w:tcPr>
            <w:tcW w:w="804" w:type="dxa"/>
            <w:gridSpan w:val="2"/>
          </w:tcPr>
          <w:p w14:paraId="23E55BE1" w14:textId="77777777" w:rsidR="00624C65" w:rsidRPr="009B086C" w:rsidRDefault="00624C65" w:rsidP="00E34C5C">
            <w:pPr>
              <w:pStyle w:val="TableParagraph"/>
              <w:spacing w:before="3" w:line="240" w:lineRule="auto"/>
              <w:ind w:left="104"/>
            </w:pPr>
            <w:r w:rsidRPr="009B086C">
              <w:rPr>
                <w:spacing w:val="-10"/>
              </w:rPr>
              <w:t>1</w:t>
            </w:r>
          </w:p>
        </w:tc>
        <w:tc>
          <w:tcPr>
            <w:tcW w:w="802" w:type="dxa"/>
          </w:tcPr>
          <w:p w14:paraId="31029BC8" w14:textId="77777777" w:rsidR="00624C65" w:rsidRPr="009B086C" w:rsidRDefault="00624C65" w:rsidP="00E34C5C">
            <w:pPr>
              <w:pStyle w:val="TableParagraph"/>
              <w:spacing w:before="3" w:line="240" w:lineRule="auto"/>
              <w:ind w:left="104"/>
            </w:pPr>
            <w:r w:rsidRPr="009B086C">
              <w:rPr>
                <w:spacing w:val="-10"/>
              </w:rPr>
              <w:t>2</w:t>
            </w:r>
          </w:p>
        </w:tc>
        <w:tc>
          <w:tcPr>
            <w:tcW w:w="2008" w:type="dxa"/>
          </w:tcPr>
          <w:p w14:paraId="4C1F27B7" w14:textId="77777777" w:rsidR="00624C65" w:rsidRPr="009B086C" w:rsidRDefault="00624C65" w:rsidP="00E34C5C">
            <w:pPr>
              <w:pStyle w:val="TableParagraph"/>
              <w:spacing w:before="3" w:line="240" w:lineRule="auto"/>
              <w:ind w:left="105"/>
            </w:pPr>
            <w:r w:rsidRPr="009B086C">
              <w:rPr>
                <w:spacing w:val="-10"/>
              </w:rPr>
              <w:t>3</w:t>
            </w:r>
          </w:p>
        </w:tc>
        <w:tc>
          <w:tcPr>
            <w:tcW w:w="20" w:type="dxa"/>
            <w:vMerge/>
            <w:tcBorders>
              <w:top w:val="nil"/>
              <w:right w:val="nil"/>
            </w:tcBorders>
          </w:tcPr>
          <w:p w14:paraId="62436C13" w14:textId="77777777" w:rsidR="00624C65" w:rsidRPr="009B086C" w:rsidRDefault="00624C65" w:rsidP="00E34C5C"/>
        </w:tc>
      </w:tr>
      <w:tr w:rsidR="00624C65" w:rsidRPr="009B086C" w14:paraId="2F0708C3" w14:textId="77777777" w:rsidTr="00E34C5C">
        <w:trPr>
          <w:trHeight w:val="585"/>
        </w:trPr>
        <w:tc>
          <w:tcPr>
            <w:tcW w:w="1071" w:type="dxa"/>
          </w:tcPr>
          <w:p w14:paraId="465F1BE9" w14:textId="77777777" w:rsidR="00624C65" w:rsidRPr="009B086C" w:rsidRDefault="00624C65" w:rsidP="00E34C5C">
            <w:pPr>
              <w:pStyle w:val="TableParagraph"/>
              <w:spacing w:before="6" w:line="240" w:lineRule="auto"/>
              <w:rPr>
                <w:b/>
              </w:rPr>
            </w:pPr>
            <w:r w:rsidRPr="009B086C">
              <w:rPr>
                <w:b/>
                <w:spacing w:val="-5"/>
              </w:rPr>
              <w:t>CO4</w:t>
            </w:r>
          </w:p>
        </w:tc>
        <w:tc>
          <w:tcPr>
            <w:tcW w:w="670" w:type="dxa"/>
          </w:tcPr>
          <w:p w14:paraId="49BE9402" w14:textId="77777777" w:rsidR="00624C65" w:rsidRPr="009B086C" w:rsidRDefault="00624C65" w:rsidP="00E34C5C">
            <w:pPr>
              <w:pStyle w:val="TableParagraph"/>
              <w:spacing w:before="6" w:line="240" w:lineRule="auto"/>
              <w:ind w:left="105"/>
            </w:pPr>
            <w:r w:rsidRPr="009B086C">
              <w:rPr>
                <w:spacing w:val="-10"/>
              </w:rPr>
              <w:t>3</w:t>
            </w:r>
          </w:p>
        </w:tc>
        <w:tc>
          <w:tcPr>
            <w:tcW w:w="670" w:type="dxa"/>
          </w:tcPr>
          <w:p w14:paraId="2F40ECD1" w14:textId="77777777" w:rsidR="00624C65" w:rsidRPr="009B086C" w:rsidRDefault="00624C65" w:rsidP="00E34C5C">
            <w:pPr>
              <w:pStyle w:val="TableParagraph"/>
              <w:spacing w:before="6" w:line="240" w:lineRule="auto"/>
            </w:pPr>
            <w:r w:rsidRPr="009B086C">
              <w:rPr>
                <w:spacing w:val="-10"/>
              </w:rPr>
              <w:t>3</w:t>
            </w:r>
          </w:p>
        </w:tc>
        <w:tc>
          <w:tcPr>
            <w:tcW w:w="671" w:type="dxa"/>
            <w:gridSpan w:val="2"/>
          </w:tcPr>
          <w:p w14:paraId="68C9CA77" w14:textId="77777777" w:rsidR="00624C65" w:rsidRPr="009B086C" w:rsidRDefault="00624C65" w:rsidP="00E34C5C">
            <w:pPr>
              <w:pStyle w:val="TableParagraph"/>
              <w:spacing w:before="6" w:line="240" w:lineRule="auto"/>
              <w:ind w:left="106"/>
            </w:pPr>
            <w:r w:rsidRPr="009B086C">
              <w:rPr>
                <w:spacing w:val="-10"/>
              </w:rPr>
              <w:t>1</w:t>
            </w:r>
          </w:p>
        </w:tc>
        <w:tc>
          <w:tcPr>
            <w:tcW w:w="670" w:type="dxa"/>
            <w:gridSpan w:val="2"/>
          </w:tcPr>
          <w:p w14:paraId="20692E72" w14:textId="77777777" w:rsidR="00624C65" w:rsidRPr="009B086C" w:rsidRDefault="00624C65" w:rsidP="00E34C5C">
            <w:pPr>
              <w:pStyle w:val="TableParagraph"/>
              <w:spacing w:before="6" w:line="240" w:lineRule="auto"/>
              <w:ind w:left="106"/>
            </w:pPr>
            <w:r w:rsidRPr="009B086C">
              <w:rPr>
                <w:spacing w:val="-10"/>
              </w:rPr>
              <w:t>3</w:t>
            </w:r>
          </w:p>
        </w:tc>
        <w:tc>
          <w:tcPr>
            <w:tcW w:w="670" w:type="dxa"/>
          </w:tcPr>
          <w:p w14:paraId="7E277E83" w14:textId="77777777" w:rsidR="00624C65" w:rsidRPr="009B086C" w:rsidRDefault="00624C65" w:rsidP="00E34C5C">
            <w:pPr>
              <w:pStyle w:val="TableParagraph"/>
              <w:spacing w:before="6" w:line="240" w:lineRule="auto"/>
              <w:ind w:left="105"/>
            </w:pPr>
            <w:r w:rsidRPr="009B086C">
              <w:rPr>
                <w:spacing w:val="-10"/>
              </w:rPr>
              <w:t>2</w:t>
            </w:r>
          </w:p>
        </w:tc>
        <w:tc>
          <w:tcPr>
            <w:tcW w:w="672" w:type="dxa"/>
            <w:gridSpan w:val="2"/>
          </w:tcPr>
          <w:p w14:paraId="4C2D6325" w14:textId="77777777" w:rsidR="00624C65" w:rsidRPr="009B086C" w:rsidRDefault="00624C65" w:rsidP="00E34C5C">
            <w:pPr>
              <w:pStyle w:val="TableParagraph"/>
              <w:spacing w:before="6" w:line="240" w:lineRule="auto"/>
              <w:ind w:left="105"/>
            </w:pPr>
            <w:r w:rsidRPr="009B086C">
              <w:rPr>
                <w:spacing w:val="-10"/>
              </w:rPr>
              <w:t>2</w:t>
            </w:r>
          </w:p>
        </w:tc>
        <w:tc>
          <w:tcPr>
            <w:tcW w:w="670" w:type="dxa"/>
          </w:tcPr>
          <w:p w14:paraId="04417084" w14:textId="77777777" w:rsidR="00624C65" w:rsidRPr="009B086C" w:rsidRDefault="00624C65" w:rsidP="00E34C5C">
            <w:pPr>
              <w:pStyle w:val="TableParagraph"/>
              <w:spacing w:before="6" w:line="240" w:lineRule="auto"/>
              <w:ind w:left="102"/>
            </w:pPr>
            <w:r w:rsidRPr="009B086C">
              <w:rPr>
                <w:spacing w:val="-10"/>
              </w:rPr>
              <w:t>2</w:t>
            </w:r>
          </w:p>
        </w:tc>
        <w:tc>
          <w:tcPr>
            <w:tcW w:w="670" w:type="dxa"/>
          </w:tcPr>
          <w:p w14:paraId="5D8624E9" w14:textId="77777777" w:rsidR="00624C65" w:rsidRPr="009B086C" w:rsidRDefault="00624C65" w:rsidP="00E34C5C">
            <w:pPr>
              <w:pStyle w:val="TableParagraph"/>
              <w:spacing w:before="6" w:line="240" w:lineRule="auto"/>
              <w:ind w:left="105"/>
            </w:pPr>
            <w:r w:rsidRPr="009B086C">
              <w:rPr>
                <w:spacing w:val="-10"/>
              </w:rPr>
              <w:t>1</w:t>
            </w:r>
          </w:p>
        </w:tc>
        <w:tc>
          <w:tcPr>
            <w:tcW w:w="804" w:type="dxa"/>
            <w:gridSpan w:val="2"/>
          </w:tcPr>
          <w:p w14:paraId="7E42D7E1" w14:textId="77777777" w:rsidR="00624C65" w:rsidRPr="009B086C" w:rsidRDefault="00624C65" w:rsidP="00E34C5C">
            <w:pPr>
              <w:pStyle w:val="TableParagraph"/>
              <w:spacing w:before="6" w:line="240" w:lineRule="auto"/>
              <w:ind w:left="104"/>
            </w:pPr>
            <w:r w:rsidRPr="009B086C">
              <w:rPr>
                <w:spacing w:val="-10"/>
              </w:rPr>
              <w:t>3</w:t>
            </w:r>
          </w:p>
        </w:tc>
        <w:tc>
          <w:tcPr>
            <w:tcW w:w="802" w:type="dxa"/>
          </w:tcPr>
          <w:p w14:paraId="6560DFC0" w14:textId="77777777" w:rsidR="00624C65" w:rsidRPr="009B086C" w:rsidRDefault="00624C65" w:rsidP="00E34C5C">
            <w:pPr>
              <w:pStyle w:val="TableParagraph"/>
              <w:spacing w:before="6" w:line="240" w:lineRule="auto"/>
              <w:ind w:left="104"/>
            </w:pPr>
            <w:r w:rsidRPr="009B086C">
              <w:rPr>
                <w:spacing w:val="-10"/>
              </w:rPr>
              <w:t>2</w:t>
            </w:r>
          </w:p>
        </w:tc>
        <w:tc>
          <w:tcPr>
            <w:tcW w:w="2008" w:type="dxa"/>
          </w:tcPr>
          <w:p w14:paraId="5074C342" w14:textId="77777777" w:rsidR="00624C65" w:rsidRPr="009B086C" w:rsidRDefault="00624C65" w:rsidP="00E34C5C">
            <w:pPr>
              <w:pStyle w:val="TableParagraph"/>
              <w:spacing w:before="6" w:line="240" w:lineRule="auto"/>
              <w:ind w:left="105"/>
            </w:pPr>
            <w:r w:rsidRPr="009B086C">
              <w:rPr>
                <w:spacing w:val="-10"/>
              </w:rPr>
              <w:t>1</w:t>
            </w:r>
          </w:p>
        </w:tc>
        <w:tc>
          <w:tcPr>
            <w:tcW w:w="20" w:type="dxa"/>
            <w:vMerge/>
            <w:tcBorders>
              <w:top w:val="nil"/>
              <w:right w:val="nil"/>
            </w:tcBorders>
          </w:tcPr>
          <w:p w14:paraId="2A739425" w14:textId="77777777" w:rsidR="00624C65" w:rsidRPr="009B086C" w:rsidRDefault="00624C65" w:rsidP="00E34C5C"/>
        </w:tc>
      </w:tr>
      <w:tr w:rsidR="00624C65" w:rsidRPr="009B086C" w14:paraId="7DEF8D6E" w14:textId="77777777" w:rsidTr="00E34C5C">
        <w:trPr>
          <w:trHeight w:val="583"/>
        </w:trPr>
        <w:tc>
          <w:tcPr>
            <w:tcW w:w="1071" w:type="dxa"/>
          </w:tcPr>
          <w:p w14:paraId="3BE7F8F5" w14:textId="77777777" w:rsidR="00624C65" w:rsidRPr="009B086C" w:rsidRDefault="00624C65" w:rsidP="00E34C5C">
            <w:pPr>
              <w:pStyle w:val="TableParagraph"/>
              <w:spacing w:before="3" w:line="240" w:lineRule="auto"/>
              <w:rPr>
                <w:b/>
              </w:rPr>
            </w:pPr>
            <w:r w:rsidRPr="009B086C">
              <w:rPr>
                <w:b/>
                <w:spacing w:val="-2"/>
              </w:rPr>
              <w:t>Average</w:t>
            </w:r>
          </w:p>
        </w:tc>
        <w:tc>
          <w:tcPr>
            <w:tcW w:w="670" w:type="dxa"/>
          </w:tcPr>
          <w:p w14:paraId="4D4699DB" w14:textId="77777777" w:rsidR="00624C65" w:rsidRPr="009B086C" w:rsidRDefault="00624C65" w:rsidP="00E34C5C">
            <w:pPr>
              <w:pStyle w:val="TableParagraph"/>
              <w:spacing w:before="3" w:line="240" w:lineRule="auto"/>
              <w:ind w:left="105"/>
            </w:pPr>
            <w:r w:rsidRPr="009B086C">
              <w:rPr>
                <w:spacing w:val="-10"/>
              </w:rPr>
              <w:t>3</w:t>
            </w:r>
          </w:p>
        </w:tc>
        <w:tc>
          <w:tcPr>
            <w:tcW w:w="670" w:type="dxa"/>
          </w:tcPr>
          <w:p w14:paraId="28895202" w14:textId="77777777" w:rsidR="00624C65" w:rsidRPr="009B086C" w:rsidRDefault="00624C65" w:rsidP="00E34C5C">
            <w:pPr>
              <w:pStyle w:val="TableParagraph"/>
              <w:spacing w:before="3" w:line="240" w:lineRule="auto"/>
            </w:pPr>
            <w:r w:rsidRPr="009B086C">
              <w:rPr>
                <w:spacing w:val="-4"/>
              </w:rPr>
              <w:t>2.75</w:t>
            </w:r>
          </w:p>
        </w:tc>
        <w:tc>
          <w:tcPr>
            <w:tcW w:w="671" w:type="dxa"/>
            <w:gridSpan w:val="2"/>
          </w:tcPr>
          <w:p w14:paraId="371BDC56" w14:textId="77777777" w:rsidR="00624C65" w:rsidRPr="009B086C" w:rsidRDefault="00624C65" w:rsidP="00E34C5C">
            <w:pPr>
              <w:pStyle w:val="TableParagraph"/>
              <w:spacing w:before="3" w:line="240" w:lineRule="auto"/>
              <w:ind w:left="106"/>
            </w:pPr>
            <w:r w:rsidRPr="009B086C">
              <w:rPr>
                <w:spacing w:val="-10"/>
              </w:rPr>
              <w:t>1</w:t>
            </w:r>
          </w:p>
        </w:tc>
        <w:tc>
          <w:tcPr>
            <w:tcW w:w="670" w:type="dxa"/>
            <w:gridSpan w:val="2"/>
          </w:tcPr>
          <w:p w14:paraId="42E09F44" w14:textId="77777777" w:rsidR="00624C65" w:rsidRPr="009B086C" w:rsidRDefault="00624C65" w:rsidP="00E34C5C">
            <w:pPr>
              <w:pStyle w:val="TableParagraph"/>
              <w:spacing w:before="3" w:line="240" w:lineRule="auto"/>
              <w:ind w:left="106"/>
            </w:pPr>
            <w:r w:rsidRPr="009B086C">
              <w:rPr>
                <w:spacing w:val="-4"/>
              </w:rPr>
              <w:t>2.25</w:t>
            </w:r>
          </w:p>
        </w:tc>
        <w:tc>
          <w:tcPr>
            <w:tcW w:w="670" w:type="dxa"/>
          </w:tcPr>
          <w:p w14:paraId="3E4ACD3E" w14:textId="77777777" w:rsidR="00624C65" w:rsidRPr="009B086C" w:rsidRDefault="00624C65" w:rsidP="00E34C5C">
            <w:pPr>
              <w:pStyle w:val="TableParagraph"/>
              <w:spacing w:before="3" w:line="240" w:lineRule="auto"/>
              <w:ind w:left="105"/>
            </w:pPr>
            <w:r w:rsidRPr="009B086C">
              <w:rPr>
                <w:spacing w:val="-5"/>
              </w:rPr>
              <w:t>1.6</w:t>
            </w:r>
          </w:p>
        </w:tc>
        <w:tc>
          <w:tcPr>
            <w:tcW w:w="672" w:type="dxa"/>
            <w:gridSpan w:val="2"/>
          </w:tcPr>
          <w:p w14:paraId="56B09FAF" w14:textId="77777777" w:rsidR="00624C65" w:rsidRPr="009B086C" w:rsidRDefault="00624C65" w:rsidP="00E34C5C">
            <w:pPr>
              <w:pStyle w:val="TableParagraph"/>
              <w:spacing w:before="3" w:line="240" w:lineRule="auto"/>
              <w:ind w:left="105"/>
            </w:pPr>
            <w:r w:rsidRPr="009B086C">
              <w:rPr>
                <w:spacing w:val="-5"/>
              </w:rPr>
              <w:t>1.3</w:t>
            </w:r>
          </w:p>
        </w:tc>
        <w:tc>
          <w:tcPr>
            <w:tcW w:w="670" w:type="dxa"/>
          </w:tcPr>
          <w:p w14:paraId="50EAE672" w14:textId="77777777" w:rsidR="00624C65" w:rsidRPr="009B086C" w:rsidRDefault="00624C65" w:rsidP="00E34C5C">
            <w:pPr>
              <w:pStyle w:val="TableParagraph"/>
              <w:spacing w:before="3" w:line="240" w:lineRule="auto"/>
              <w:ind w:left="102"/>
            </w:pPr>
            <w:r w:rsidRPr="009B086C">
              <w:rPr>
                <w:spacing w:val="-10"/>
              </w:rPr>
              <w:t>2</w:t>
            </w:r>
          </w:p>
        </w:tc>
        <w:tc>
          <w:tcPr>
            <w:tcW w:w="670" w:type="dxa"/>
          </w:tcPr>
          <w:p w14:paraId="5E979681" w14:textId="77777777" w:rsidR="00624C65" w:rsidRPr="009B086C" w:rsidRDefault="00624C65" w:rsidP="00E34C5C">
            <w:pPr>
              <w:pStyle w:val="TableParagraph"/>
              <w:spacing w:before="3" w:line="240" w:lineRule="auto"/>
              <w:ind w:left="105"/>
            </w:pPr>
            <w:r w:rsidRPr="009B086C">
              <w:rPr>
                <w:spacing w:val="-5"/>
              </w:rPr>
              <w:t>1.3</w:t>
            </w:r>
          </w:p>
        </w:tc>
        <w:tc>
          <w:tcPr>
            <w:tcW w:w="804" w:type="dxa"/>
            <w:gridSpan w:val="2"/>
          </w:tcPr>
          <w:p w14:paraId="7875ACB3" w14:textId="77777777" w:rsidR="00624C65" w:rsidRPr="009B086C" w:rsidRDefault="00624C65" w:rsidP="00E34C5C">
            <w:pPr>
              <w:pStyle w:val="TableParagraph"/>
              <w:spacing w:before="3" w:line="240" w:lineRule="auto"/>
              <w:ind w:left="104"/>
            </w:pPr>
            <w:r w:rsidRPr="009B086C">
              <w:rPr>
                <w:spacing w:val="-5"/>
              </w:rPr>
              <w:t>1.5</w:t>
            </w:r>
          </w:p>
        </w:tc>
        <w:tc>
          <w:tcPr>
            <w:tcW w:w="802" w:type="dxa"/>
          </w:tcPr>
          <w:p w14:paraId="556F4710" w14:textId="77777777" w:rsidR="00624C65" w:rsidRPr="009B086C" w:rsidRDefault="00624C65" w:rsidP="00E34C5C">
            <w:pPr>
              <w:pStyle w:val="TableParagraph"/>
              <w:spacing w:before="3" w:line="240" w:lineRule="auto"/>
              <w:ind w:left="104"/>
            </w:pPr>
            <w:r w:rsidRPr="009B086C">
              <w:rPr>
                <w:spacing w:val="-10"/>
              </w:rPr>
              <w:t>2</w:t>
            </w:r>
          </w:p>
        </w:tc>
        <w:tc>
          <w:tcPr>
            <w:tcW w:w="2008" w:type="dxa"/>
          </w:tcPr>
          <w:p w14:paraId="29060A5B" w14:textId="77777777" w:rsidR="00624C65" w:rsidRPr="009B086C" w:rsidRDefault="00624C65" w:rsidP="00E34C5C">
            <w:pPr>
              <w:pStyle w:val="TableParagraph"/>
              <w:spacing w:before="3" w:line="240" w:lineRule="auto"/>
              <w:ind w:left="105"/>
            </w:pPr>
            <w:r w:rsidRPr="009B086C">
              <w:rPr>
                <w:spacing w:val="-5"/>
              </w:rPr>
              <w:t>1.5</w:t>
            </w:r>
          </w:p>
        </w:tc>
        <w:tc>
          <w:tcPr>
            <w:tcW w:w="20" w:type="dxa"/>
            <w:vMerge/>
            <w:tcBorders>
              <w:top w:val="nil"/>
              <w:right w:val="nil"/>
            </w:tcBorders>
          </w:tcPr>
          <w:p w14:paraId="67C7FADB" w14:textId="77777777" w:rsidR="00624C65" w:rsidRPr="009B086C" w:rsidRDefault="00624C65" w:rsidP="00E34C5C"/>
        </w:tc>
      </w:tr>
      <w:tr w:rsidR="00624C65" w:rsidRPr="009B086C" w14:paraId="4268D490" w14:textId="77777777" w:rsidTr="00E34C5C">
        <w:trPr>
          <w:trHeight w:val="575"/>
        </w:trPr>
        <w:tc>
          <w:tcPr>
            <w:tcW w:w="10065" w:type="dxa"/>
            <w:gridSpan w:val="17"/>
          </w:tcPr>
          <w:p w14:paraId="6A11A80C" w14:textId="77777777" w:rsidR="00624C65" w:rsidRPr="009B086C" w:rsidRDefault="00624C65" w:rsidP="00E34C5C">
            <w:pPr>
              <w:pStyle w:val="TableParagraph"/>
              <w:spacing w:before="1" w:line="240" w:lineRule="auto"/>
              <w:rPr>
                <w:b/>
              </w:rPr>
            </w:pPr>
            <w:r w:rsidRPr="009B086C">
              <w:rPr>
                <w:b/>
              </w:rPr>
              <w:t>Course</w:t>
            </w:r>
            <w:r w:rsidRPr="009B086C">
              <w:rPr>
                <w:b/>
                <w:spacing w:val="-2"/>
              </w:rPr>
              <w:t xml:space="preserve"> Content</w:t>
            </w:r>
          </w:p>
        </w:tc>
      </w:tr>
      <w:tr w:rsidR="00624C65" w:rsidRPr="009B086C" w14:paraId="5E627E64" w14:textId="77777777" w:rsidTr="00E34C5C">
        <w:trPr>
          <w:trHeight w:val="573"/>
        </w:trPr>
        <w:tc>
          <w:tcPr>
            <w:tcW w:w="2745" w:type="dxa"/>
            <w:gridSpan w:val="4"/>
          </w:tcPr>
          <w:p w14:paraId="4AAF69FC" w14:textId="77777777" w:rsidR="00624C65" w:rsidRPr="009B086C" w:rsidRDefault="00624C65" w:rsidP="00E34C5C">
            <w:pPr>
              <w:pStyle w:val="TableParagraph"/>
              <w:spacing w:line="240" w:lineRule="auto"/>
              <w:rPr>
                <w:b/>
              </w:rPr>
            </w:pPr>
            <w:r w:rsidRPr="009B086C">
              <w:rPr>
                <w:b/>
              </w:rPr>
              <w:lastRenderedPageBreak/>
              <w:t xml:space="preserve">L </w:t>
            </w:r>
            <w:r w:rsidRPr="009B086C">
              <w:rPr>
                <w:b/>
                <w:spacing w:val="-2"/>
              </w:rPr>
              <w:t>(Hours/Week)</w:t>
            </w:r>
          </w:p>
        </w:tc>
        <w:tc>
          <w:tcPr>
            <w:tcW w:w="2013" w:type="dxa"/>
            <w:gridSpan w:val="5"/>
          </w:tcPr>
          <w:p w14:paraId="4681C1F0" w14:textId="77777777" w:rsidR="00624C65" w:rsidRPr="009B086C" w:rsidRDefault="00624C65" w:rsidP="00E34C5C">
            <w:pPr>
              <w:pStyle w:val="TableParagraph"/>
              <w:spacing w:line="240" w:lineRule="auto"/>
              <w:ind w:left="106"/>
              <w:rPr>
                <w:b/>
              </w:rPr>
            </w:pPr>
            <w:r w:rsidRPr="009B086C">
              <w:rPr>
                <w:b/>
              </w:rPr>
              <w:t xml:space="preserve">T </w:t>
            </w:r>
            <w:r w:rsidRPr="009B086C">
              <w:rPr>
                <w:b/>
                <w:spacing w:val="-2"/>
              </w:rPr>
              <w:t>(Hours/Week)</w:t>
            </w:r>
          </w:p>
        </w:tc>
        <w:tc>
          <w:tcPr>
            <w:tcW w:w="2077" w:type="dxa"/>
            <w:gridSpan w:val="4"/>
          </w:tcPr>
          <w:p w14:paraId="7AF9E269" w14:textId="77777777" w:rsidR="00624C65" w:rsidRPr="009B086C" w:rsidRDefault="00624C65" w:rsidP="00E34C5C">
            <w:pPr>
              <w:pStyle w:val="TableParagraph"/>
              <w:spacing w:line="240" w:lineRule="auto"/>
              <w:ind w:left="105"/>
              <w:rPr>
                <w:b/>
              </w:rPr>
            </w:pPr>
            <w:r w:rsidRPr="009B086C">
              <w:rPr>
                <w:b/>
              </w:rPr>
              <w:t xml:space="preserve">P </w:t>
            </w:r>
            <w:r w:rsidRPr="009B086C">
              <w:rPr>
                <w:b/>
                <w:spacing w:val="-2"/>
              </w:rPr>
              <w:t>(Hours/Week)</w:t>
            </w:r>
          </w:p>
        </w:tc>
        <w:tc>
          <w:tcPr>
            <w:tcW w:w="3230" w:type="dxa"/>
            <w:gridSpan w:val="4"/>
          </w:tcPr>
          <w:p w14:paraId="5F6FC842" w14:textId="77777777" w:rsidR="00624C65" w:rsidRPr="009B086C" w:rsidRDefault="00624C65" w:rsidP="00E34C5C">
            <w:pPr>
              <w:pStyle w:val="TableParagraph"/>
              <w:spacing w:line="240" w:lineRule="auto"/>
              <w:ind w:left="104"/>
              <w:rPr>
                <w:b/>
              </w:rPr>
            </w:pPr>
            <w:r w:rsidRPr="009B086C">
              <w:rPr>
                <w:b/>
              </w:rPr>
              <w:t xml:space="preserve">Total </w:t>
            </w:r>
            <w:r w:rsidRPr="009B086C">
              <w:rPr>
                <w:b/>
                <w:spacing w:val="-2"/>
              </w:rPr>
              <w:t>Hour/Week</w:t>
            </w:r>
          </w:p>
        </w:tc>
      </w:tr>
      <w:tr w:rsidR="00624C65" w:rsidRPr="009B086C" w14:paraId="094D6CE2" w14:textId="77777777" w:rsidTr="00E34C5C">
        <w:trPr>
          <w:trHeight w:val="573"/>
        </w:trPr>
        <w:tc>
          <w:tcPr>
            <w:tcW w:w="2745" w:type="dxa"/>
            <w:gridSpan w:val="4"/>
          </w:tcPr>
          <w:p w14:paraId="0397AA2F" w14:textId="77777777" w:rsidR="00624C65" w:rsidRPr="009B086C" w:rsidRDefault="00624C65" w:rsidP="00E34C5C">
            <w:pPr>
              <w:pStyle w:val="TableParagraph"/>
              <w:spacing w:line="240" w:lineRule="auto"/>
              <w:jc w:val="center"/>
              <w:rPr>
                <w:b/>
              </w:rPr>
            </w:pPr>
            <w:r w:rsidRPr="009B086C">
              <w:rPr>
                <w:b/>
                <w:spacing w:val="-10"/>
              </w:rPr>
              <w:t>-</w:t>
            </w:r>
          </w:p>
        </w:tc>
        <w:tc>
          <w:tcPr>
            <w:tcW w:w="2013" w:type="dxa"/>
            <w:gridSpan w:val="5"/>
          </w:tcPr>
          <w:p w14:paraId="6C68771B" w14:textId="77777777" w:rsidR="00624C65" w:rsidRPr="009B086C" w:rsidRDefault="00624C65" w:rsidP="00E34C5C">
            <w:pPr>
              <w:pStyle w:val="TableParagraph"/>
              <w:spacing w:line="240" w:lineRule="auto"/>
              <w:ind w:left="106"/>
              <w:jc w:val="center"/>
              <w:rPr>
                <w:b/>
              </w:rPr>
            </w:pPr>
            <w:r w:rsidRPr="009B086C">
              <w:rPr>
                <w:b/>
                <w:spacing w:val="-10"/>
              </w:rPr>
              <w:t>-</w:t>
            </w:r>
          </w:p>
        </w:tc>
        <w:tc>
          <w:tcPr>
            <w:tcW w:w="2077" w:type="dxa"/>
            <w:gridSpan w:val="4"/>
          </w:tcPr>
          <w:p w14:paraId="7EAE4330" w14:textId="77777777" w:rsidR="00624C65" w:rsidRPr="009B086C" w:rsidRDefault="00624C65" w:rsidP="00E34C5C">
            <w:pPr>
              <w:pStyle w:val="TableParagraph"/>
              <w:spacing w:line="240" w:lineRule="auto"/>
              <w:ind w:left="105"/>
              <w:jc w:val="center"/>
              <w:rPr>
                <w:b/>
              </w:rPr>
            </w:pPr>
            <w:r w:rsidRPr="009B086C">
              <w:rPr>
                <w:b/>
                <w:spacing w:val="-10"/>
              </w:rPr>
              <w:t>8</w:t>
            </w:r>
          </w:p>
        </w:tc>
        <w:tc>
          <w:tcPr>
            <w:tcW w:w="3230" w:type="dxa"/>
            <w:gridSpan w:val="4"/>
          </w:tcPr>
          <w:p w14:paraId="7E54765B" w14:textId="77777777" w:rsidR="00624C65" w:rsidRPr="009B086C" w:rsidRDefault="00624C65" w:rsidP="00E34C5C">
            <w:pPr>
              <w:pStyle w:val="TableParagraph"/>
              <w:spacing w:line="240" w:lineRule="auto"/>
              <w:ind w:left="104"/>
              <w:jc w:val="center"/>
              <w:rPr>
                <w:b/>
              </w:rPr>
            </w:pPr>
            <w:r w:rsidRPr="009B086C">
              <w:rPr>
                <w:b/>
                <w:spacing w:val="-10"/>
              </w:rPr>
              <w:t>4</w:t>
            </w:r>
          </w:p>
        </w:tc>
      </w:tr>
      <w:tr w:rsidR="00624C65" w:rsidRPr="009B086C" w14:paraId="2D174CCC" w14:textId="77777777" w:rsidTr="00E34C5C">
        <w:trPr>
          <w:trHeight w:val="575"/>
        </w:trPr>
        <w:tc>
          <w:tcPr>
            <w:tcW w:w="1741" w:type="dxa"/>
            <w:gridSpan w:val="2"/>
          </w:tcPr>
          <w:p w14:paraId="7A56DC43" w14:textId="77777777" w:rsidR="00624C65" w:rsidRPr="009B086C" w:rsidRDefault="00624C65" w:rsidP="00E34C5C">
            <w:pPr>
              <w:pStyle w:val="TableParagraph"/>
              <w:spacing w:before="1" w:line="240" w:lineRule="auto"/>
              <w:rPr>
                <w:b/>
              </w:rPr>
            </w:pPr>
            <w:r w:rsidRPr="009B086C">
              <w:rPr>
                <w:b/>
                <w:spacing w:val="-4"/>
              </w:rPr>
              <w:t>Unit</w:t>
            </w:r>
          </w:p>
        </w:tc>
        <w:tc>
          <w:tcPr>
            <w:tcW w:w="8324" w:type="dxa"/>
            <w:gridSpan w:val="15"/>
          </w:tcPr>
          <w:p w14:paraId="714CDF16" w14:textId="77777777" w:rsidR="00624C65" w:rsidRPr="009B086C" w:rsidRDefault="00624C65" w:rsidP="00E34C5C">
            <w:pPr>
              <w:pStyle w:val="TableParagraph"/>
              <w:spacing w:before="1" w:line="240" w:lineRule="auto"/>
              <w:rPr>
                <w:b/>
              </w:rPr>
            </w:pPr>
            <w:r w:rsidRPr="009B086C">
              <w:rPr>
                <w:b/>
              </w:rPr>
              <w:t>Content</w:t>
            </w:r>
            <w:r w:rsidRPr="009B086C">
              <w:rPr>
                <w:b/>
                <w:spacing w:val="-1"/>
              </w:rPr>
              <w:t xml:space="preserve"> </w:t>
            </w:r>
            <w:r w:rsidRPr="009B086C">
              <w:rPr>
                <w:b/>
              </w:rPr>
              <w:t>&amp;</w:t>
            </w:r>
            <w:r w:rsidRPr="009B086C">
              <w:rPr>
                <w:b/>
                <w:spacing w:val="-2"/>
              </w:rPr>
              <w:t xml:space="preserve"> Competencies</w:t>
            </w:r>
          </w:p>
        </w:tc>
      </w:tr>
    </w:tbl>
    <w:p w14:paraId="71EA070C" w14:textId="77777777" w:rsidR="00624C65" w:rsidRPr="009B086C" w:rsidRDefault="00624C65" w:rsidP="00624C65">
      <w:pPr>
        <w:pStyle w:val="TableParagraph"/>
        <w:spacing w:line="240" w:lineRule="auto"/>
        <w:rPr>
          <w:b/>
        </w:rPr>
        <w:sectPr w:rsidR="00624C65" w:rsidRPr="009B086C" w:rsidSect="00624C65">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8322"/>
      </w:tblGrid>
      <w:tr w:rsidR="00624C65" w:rsidRPr="009B086C" w14:paraId="00E88C3C" w14:textId="77777777" w:rsidTr="00E34C5C">
        <w:trPr>
          <w:trHeight w:val="2047"/>
        </w:trPr>
        <w:tc>
          <w:tcPr>
            <w:tcW w:w="1740" w:type="dxa"/>
          </w:tcPr>
          <w:p w14:paraId="3A1D4880" w14:textId="77777777" w:rsidR="00624C65" w:rsidRPr="009B086C" w:rsidRDefault="00624C65" w:rsidP="00E34C5C">
            <w:pPr>
              <w:pStyle w:val="TableParagraph"/>
              <w:spacing w:line="240" w:lineRule="auto"/>
              <w:ind w:left="10"/>
              <w:jc w:val="center"/>
              <w:rPr>
                <w:b/>
              </w:rPr>
            </w:pPr>
            <w:r w:rsidRPr="009B086C">
              <w:rPr>
                <w:b/>
                <w:spacing w:val="-10"/>
              </w:rPr>
              <w:t>I</w:t>
            </w:r>
          </w:p>
        </w:tc>
        <w:tc>
          <w:tcPr>
            <w:tcW w:w="8322" w:type="dxa"/>
          </w:tcPr>
          <w:p w14:paraId="10733B22" w14:textId="77777777" w:rsidR="00624C65" w:rsidRPr="009B086C" w:rsidRDefault="00624C65" w:rsidP="00E34C5C">
            <w:pPr>
              <w:pStyle w:val="TableParagraph"/>
              <w:spacing w:line="240" w:lineRule="auto"/>
              <w:ind w:left="108"/>
              <w:rPr>
                <w:b/>
              </w:rPr>
            </w:pPr>
            <w:r w:rsidRPr="009B086C">
              <w:rPr>
                <w:b/>
              </w:rPr>
              <w:t>Moot</w:t>
            </w:r>
            <w:r w:rsidRPr="009B086C">
              <w:rPr>
                <w:b/>
                <w:spacing w:val="-2"/>
              </w:rPr>
              <w:t xml:space="preserve"> </w:t>
            </w:r>
            <w:r w:rsidRPr="009B086C">
              <w:rPr>
                <w:b/>
              </w:rPr>
              <w:t>Court</w:t>
            </w:r>
            <w:r w:rsidRPr="009B086C">
              <w:rPr>
                <w:b/>
                <w:spacing w:val="-2"/>
              </w:rPr>
              <w:t xml:space="preserve"> Training</w:t>
            </w:r>
          </w:p>
          <w:p w14:paraId="2FB038A8" w14:textId="77777777" w:rsidR="00624C65" w:rsidRPr="009B086C" w:rsidRDefault="00624C65" w:rsidP="00E34C5C">
            <w:pPr>
              <w:pStyle w:val="TableParagraph"/>
              <w:spacing w:before="22" w:line="240" w:lineRule="auto"/>
              <w:ind w:left="0"/>
              <w:rPr>
                <w:b/>
              </w:rPr>
            </w:pPr>
          </w:p>
          <w:p w14:paraId="167A4C71" w14:textId="77777777" w:rsidR="00624C65" w:rsidRPr="009B086C" w:rsidRDefault="00624C65" w:rsidP="00E34C5C">
            <w:pPr>
              <w:pStyle w:val="TableParagraph"/>
              <w:numPr>
                <w:ilvl w:val="0"/>
                <w:numId w:val="48"/>
              </w:numPr>
              <w:tabs>
                <w:tab w:val="left" w:pos="828"/>
              </w:tabs>
              <w:spacing w:line="240" w:lineRule="auto"/>
            </w:pPr>
            <w:r w:rsidRPr="009B086C">
              <w:t>Bench</w:t>
            </w:r>
            <w:r w:rsidRPr="009B086C">
              <w:rPr>
                <w:spacing w:val="-2"/>
              </w:rPr>
              <w:t xml:space="preserve"> Memorial</w:t>
            </w:r>
          </w:p>
          <w:p w14:paraId="6CD3427F" w14:textId="77777777" w:rsidR="00624C65" w:rsidRPr="009B086C" w:rsidRDefault="00624C65" w:rsidP="00E34C5C">
            <w:pPr>
              <w:pStyle w:val="TableParagraph"/>
              <w:spacing w:before="21" w:line="240" w:lineRule="auto"/>
              <w:ind w:left="0"/>
              <w:rPr>
                <w:b/>
              </w:rPr>
            </w:pPr>
          </w:p>
          <w:p w14:paraId="7FAAEBDB" w14:textId="77777777" w:rsidR="00624C65" w:rsidRPr="009B086C" w:rsidRDefault="00624C65" w:rsidP="00E34C5C">
            <w:pPr>
              <w:pStyle w:val="TableParagraph"/>
              <w:numPr>
                <w:ilvl w:val="0"/>
                <w:numId w:val="48"/>
              </w:numPr>
              <w:tabs>
                <w:tab w:val="left" w:pos="828"/>
              </w:tabs>
              <w:spacing w:line="240" w:lineRule="auto"/>
            </w:pPr>
            <w:r w:rsidRPr="009B086C">
              <w:t>Court</w:t>
            </w:r>
            <w:r w:rsidRPr="009B086C">
              <w:rPr>
                <w:spacing w:val="-4"/>
              </w:rPr>
              <w:t xml:space="preserve"> </w:t>
            </w:r>
            <w:r w:rsidRPr="009B086C">
              <w:t>Craft:</w:t>
            </w:r>
            <w:r w:rsidRPr="009B086C">
              <w:rPr>
                <w:spacing w:val="-2"/>
              </w:rPr>
              <w:t xml:space="preserve"> </w:t>
            </w:r>
            <w:r w:rsidRPr="009B086C">
              <w:t>Presentation</w:t>
            </w:r>
            <w:r w:rsidRPr="009B086C">
              <w:rPr>
                <w:spacing w:val="-2"/>
              </w:rPr>
              <w:t xml:space="preserve"> </w:t>
            </w:r>
            <w:r w:rsidRPr="009B086C">
              <w:t>of</w:t>
            </w:r>
            <w:r w:rsidRPr="009B086C">
              <w:rPr>
                <w:spacing w:val="-2"/>
              </w:rPr>
              <w:t xml:space="preserve"> </w:t>
            </w:r>
            <w:r w:rsidRPr="009B086C">
              <w:t>case,</w:t>
            </w:r>
            <w:r w:rsidRPr="009B086C">
              <w:rPr>
                <w:spacing w:val="1"/>
              </w:rPr>
              <w:t xml:space="preserve"> </w:t>
            </w:r>
            <w:r w:rsidRPr="009B086C">
              <w:t>Interaction</w:t>
            </w:r>
            <w:r w:rsidRPr="009B086C">
              <w:rPr>
                <w:spacing w:val="-2"/>
              </w:rPr>
              <w:t xml:space="preserve"> </w:t>
            </w:r>
            <w:r w:rsidRPr="009B086C">
              <w:t>with</w:t>
            </w:r>
            <w:r w:rsidRPr="009B086C">
              <w:rPr>
                <w:spacing w:val="-2"/>
              </w:rPr>
              <w:t xml:space="preserve"> </w:t>
            </w:r>
            <w:r w:rsidRPr="009B086C">
              <w:t>Bench,</w:t>
            </w:r>
            <w:r w:rsidRPr="009B086C">
              <w:rPr>
                <w:spacing w:val="-2"/>
              </w:rPr>
              <w:t xml:space="preserve"> </w:t>
            </w:r>
            <w:r w:rsidRPr="009B086C">
              <w:t>Question</w:t>
            </w:r>
            <w:r w:rsidRPr="009B086C">
              <w:rPr>
                <w:spacing w:val="-1"/>
              </w:rPr>
              <w:t xml:space="preserve"> </w:t>
            </w:r>
            <w:r w:rsidRPr="009B086C">
              <w:rPr>
                <w:spacing w:val="-2"/>
              </w:rPr>
              <w:t>Answer</w:t>
            </w:r>
          </w:p>
          <w:p w14:paraId="5B273C26" w14:textId="77777777" w:rsidR="00624C65" w:rsidRPr="009B086C" w:rsidRDefault="00624C65" w:rsidP="00E34C5C">
            <w:pPr>
              <w:pStyle w:val="TableParagraph"/>
              <w:spacing w:before="22" w:line="240" w:lineRule="auto"/>
              <w:ind w:left="0"/>
              <w:rPr>
                <w:b/>
              </w:rPr>
            </w:pPr>
          </w:p>
          <w:p w14:paraId="0B3B66EF" w14:textId="77777777" w:rsidR="00624C65" w:rsidRPr="009B086C" w:rsidRDefault="00624C65" w:rsidP="00E34C5C">
            <w:pPr>
              <w:pStyle w:val="TableParagraph"/>
              <w:numPr>
                <w:ilvl w:val="0"/>
                <w:numId w:val="48"/>
              </w:numPr>
              <w:tabs>
                <w:tab w:val="left" w:pos="828"/>
              </w:tabs>
              <w:spacing w:line="240" w:lineRule="auto"/>
            </w:pPr>
            <w:r w:rsidRPr="009B086C">
              <w:t>Court</w:t>
            </w:r>
            <w:r w:rsidRPr="009B086C">
              <w:rPr>
                <w:spacing w:val="-1"/>
              </w:rPr>
              <w:t xml:space="preserve"> </w:t>
            </w:r>
            <w:r w:rsidRPr="009B086C">
              <w:t>Etiquette</w:t>
            </w:r>
            <w:r w:rsidRPr="009B086C">
              <w:rPr>
                <w:spacing w:val="-1"/>
              </w:rPr>
              <w:t xml:space="preserve"> </w:t>
            </w:r>
            <w:r w:rsidRPr="009B086C">
              <w:t>and</w:t>
            </w:r>
            <w:r w:rsidRPr="009B086C">
              <w:rPr>
                <w:spacing w:val="-1"/>
              </w:rPr>
              <w:t xml:space="preserve"> </w:t>
            </w:r>
            <w:r w:rsidRPr="009B086C">
              <w:t>mannerism</w:t>
            </w:r>
            <w:r w:rsidRPr="009B086C">
              <w:rPr>
                <w:spacing w:val="-1"/>
              </w:rPr>
              <w:t xml:space="preserve"> </w:t>
            </w:r>
            <w:r w:rsidRPr="009B086C">
              <w:rPr>
                <w:spacing w:val="-2"/>
              </w:rPr>
              <w:t>section.</w:t>
            </w:r>
          </w:p>
        </w:tc>
      </w:tr>
      <w:tr w:rsidR="00624C65" w:rsidRPr="009B086C" w14:paraId="21C0547C" w14:textId="77777777" w:rsidTr="00E34C5C">
        <w:trPr>
          <w:trHeight w:val="1849"/>
        </w:trPr>
        <w:tc>
          <w:tcPr>
            <w:tcW w:w="1740" w:type="dxa"/>
          </w:tcPr>
          <w:p w14:paraId="7458901E" w14:textId="77777777" w:rsidR="00624C65" w:rsidRPr="009B086C" w:rsidRDefault="00624C65" w:rsidP="00E34C5C">
            <w:pPr>
              <w:pStyle w:val="TableParagraph"/>
              <w:spacing w:line="240" w:lineRule="auto"/>
              <w:ind w:left="10" w:right="2"/>
              <w:jc w:val="center"/>
              <w:rPr>
                <w:b/>
              </w:rPr>
            </w:pPr>
            <w:r w:rsidRPr="009B086C">
              <w:rPr>
                <w:b/>
                <w:spacing w:val="-5"/>
              </w:rPr>
              <w:t>II</w:t>
            </w:r>
          </w:p>
        </w:tc>
        <w:tc>
          <w:tcPr>
            <w:tcW w:w="8322" w:type="dxa"/>
          </w:tcPr>
          <w:p w14:paraId="049DC331" w14:textId="77777777" w:rsidR="00624C65" w:rsidRPr="009B086C" w:rsidRDefault="00624C65" w:rsidP="00E34C5C">
            <w:pPr>
              <w:pStyle w:val="TableParagraph"/>
              <w:spacing w:line="240" w:lineRule="auto"/>
              <w:ind w:left="108"/>
              <w:rPr>
                <w:b/>
              </w:rPr>
            </w:pPr>
            <w:r w:rsidRPr="009B086C">
              <w:rPr>
                <w:b/>
                <w:spacing w:val="-2"/>
              </w:rPr>
              <w:t>Internship</w:t>
            </w:r>
          </w:p>
          <w:p w14:paraId="3355EA38" w14:textId="77777777" w:rsidR="00624C65" w:rsidRPr="009B086C" w:rsidRDefault="00624C65" w:rsidP="00E34C5C">
            <w:pPr>
              <w:pStyle w:val="TableParagraph"/>
              <w:spacing w:before="21" w:line="240" w:lineRule="auto"/>
              <w:ind w:left="0"/>
              <w:rPr>
                <w:b/>
              </w:rPr>
            </w:pPr>
          </w:p>
          <w:p w14:paraId="020741C3" w14:textId="77777777" w:rsidR="00624C65" w:rsidRPr="009B086C" w:rsidRDefault="00624C65" w:rsidP="00E34C5C">
            <w:pPr>
              <w:pStyle w:val="TableParagraph"/>
              <w:numPr>
                <w:ilvl w:val="0"/>
                <w:numId w:val="47"/>
              </w:numPr>
              <w:tabs>
                <w:tab w:val="left" w:pos="828"/>
              </w:tabs>
              <w:spacing w:line="240" w:lineRule="auto"/>
              <w:ind w:right="97"/>
              <w:jc w:val="both"/>
            </w:pPr>
            <w:r w:rsidRPr="009B086C">
              <w:t>Specified period to be spent by the student with a law firm/court/Commissions/NGO’s</w:t>
            </w:r>
            <w:r w:rsidRPr="009B086C">
              <w:rPr>
                <w:spacing w:val="-3"/>
              </w:rPr>
              <w:t xml:space="preserve"> </w:t>
            </w:r>
            <w:r w:rsidRPr="009B086C">
              <w:t>and</w:t>
            </w:r>
            <w:r w:rsidRPr="009B086C">
              <w:rPr>
                <w:spacing w:val="-1"/>
              </w:rPr>
              <w:t xml:space="preserve"> </w:t>
            </w:r>
            <w:r w:rsidRPr="009B086C">
              <w:t>like</w:t>
            </w:r>
            <w:r w:rsidRPr="009B086C">
              <w:rPr>
                <w:spacing w:val="-4"/>
              </w:rPr>
              <w:t xml:space="preserve"> </w:t>
            </w:r>
            <w:r w:rsidRPr="009B086C">
              <w:t>institutions</w:t>
            </w:r>
            <w:r w:rsidRPr="009B086C">
              <w:rPr>
                <w:spacing w:val="-3"/>
              </w:rPr>
              <w:t xml:space="preserve"> </w:t>
            </w:r>
            <w:r w:rsidRPr="009B086C">
              <w:t>working</w:t>
            </w:r>
            <w:r w:rsidRPr="009B086C">
              <w:rPr>
                <w:spacing w:val="-3"/>
              </w:rPr>
              <w:t xml:space="preserve"> </w:t>
            </w:r>
            <w:r w:rsidRPr="009B086C">
              <w:t>with</w:t>
            </w:r>
            <w:r w:rsidRPr="009B086C">
              <w:rPr>
                <w:spacing w:val="-3"/>
              </w:rPr>
              <w:t xml:space="preserve"> </w:t>
            </w:r>
            <w:r w:rsidRPr="009B086C">
              <w:t>the</w:t>
            </w:r>
            <w:r w:rsidRPr="009B086C">
              <w:rPr>
                <w:spacing w:val="-4"/>
              </w:rPr>
              <w:t xml:space="preserve"> </w:t>
            </w:r>
            <w:r w:rsidRPr="009B086C">
              <w:t>realm of law or connected therewith.</w:t>
            </w:r>
          </w:p>
          <w:p w14:paraId="6B727A07" w14:textId="77777777" w:rsidR="00624C65" w:rsidRPr="009B086C" w:rsidRDefault="00624C65" w:rsidP="00E34C5C">
            <w:pPr>
              <w:pStyle w:val="TableParagraph"/>
              <w:numPr>
                <w:ilvl w:val="0"/>
                <w:numId w:val="47"/>
              </w:numPr>
              <w:tabs>
                <w:tab w:val="left" w:pos="828"/>
              </w:tabs>
              <w:spacing w:before="159" w:line="240" w:lineRule="auto"/>
              <w:jc w:val="both"/>
            </w:pPr>
            <w:r w:rsidRPr="009B086C">
              <w:t>The</w:t>
            </w:r>
            <w:r w:rsidRPr="009B086C">
              <w:rPr>
                <w:spacing w:val="-5"/>
              </w:rPr>
              <w:t xml:space="preserve"> </w:t>
            </w:r>
            <w:r w:rsidRPr="009B086C">
              <w:t>report and</w:t>
            </w:r>
            <w:r w:rsidRPr="009B086C">
              <w:rPr>
                <w:spacing w:val="-1"/>
              </w:rPr>
              <w:t xml:space="preserve"> </w:t>
            </w:r>
            <w:r w:rsidRPr="009B086C">
              <w:t>diary to</w:t>
            </w:r>
            <w:r w:rsidRPr="009B086C">
              <w:rPr>
                <w:spacing w:val="-1"/>
              </w:rPr>
              <w:t xml:space="preserve"> </w:t>
            </w:r>
            <w:r w:rsidRPr="009B086C">
              <w:t>be</w:t>
            </w:r>
            <w:r w:rsidRPr="009B086C">
              <w:rPr>
                <w:spacing w:val="-2"/>
              </w:rPr>
              <w:t xml:space="preserve"> </w:t>
            </w:r>
            <w:r w:rsidRPr="009B086C">
              <w:t>certified and</w:t>
            </w:r>
            <w:r w:rsidRPr="009B086C">
              <w:rPr>
                <w:spacing w:val="-1"/>
              </w:rPr>
              <w:t xml:space="preserve"> </w:t>
            </w:r>
            <w:r w:rsidRPr="009B086C">
              <w:t>submitted</w:t>
            </w:r>
            <w:r w:rsidRPr="009B086C">
              <w:rPr>
                <w:spacing w:val="-1"/>
              </w:rPr>
              <w:t xml:space="preserve"> </w:t>
            </w:r>
            <w:r w:rsidRPr="009B086C">
              <w:t xml:space="preserve">for </w:t>
            </w:r>
            <w:r w:rsidRPr="009B086C">
              <w:rPr>
                <w:spacing w:val="-2"/>
              </w:rPr>
              <w:t>evaluation.</w:t>
            </w:r>
          </w:p>
        </w:tc>
      </w:tr>
      <w:tr w:rsidR="00624C65" w:rsidRPr="009B086C" w14:paraId="01A33F4D" w14:textId="77777777" w:rsidTr="00E34C5C">
        <w:trPr>
          <w:trHeight w:val="1562"/>
        </w:trPr>
        <w:tc>
          <w:tcPr>
            <w:tcW w:w="1740" w:type="dxa"/>
          </w:tcPr>
          <w:p w14:paraId="6A75DFDA" w14:textId="77777777" w:rsidR="00624C65" w:rsidRPr="009B086C" w:rsidRDefault="00624C65" w:rsidP="00E34C5C">
            <w:pPr>
              <w:pStyle w:val="TableParagraph"/>
              <w:spacing w:line="240" w:lineRule="auto"/>
              <w:ind w:left="10"/>
              <w:jc w:val="center"/>
              <w:rPr>
                <w:b/>
              </w:rPr>
            </w:pPr>
            <w:r w:rsidRPr="009B086C">
              <w:rPr>
                <w:b/>
                <w:spacing w:val="-5"/>
              </w:rPr>
              <w:t>III</w:t>
            </w:r>
          </w:p>
        </w:tc>
        <w:tc>
          <w:tcPr>
            <w:tcW w:w="8322" w:type="dxa"/>
          </w:tcPr>
          <w:p w14:paraId="4719A0FC" w14:textId="77777777" w:rsidR="00624C65" w:rsidRPr="009B086C" w:rsidRDefault="00624C65" w:rsidP="00E34C5C">
            <w:pPr>
              <w:pStyle w:val="TableParagraph"/>
              <w:spacing w:line="240" w:lineRule="auto"/>
              <w:ind w:left="108"/>
              <w:rPr>
                <w:b/>
              </w:rPr>
            </w:pPr>
            <w:r w:rsidRPr="009B086C">
              <w:rPr>
                <w:b/>
              </w:rPr>
              <w:t>Corporate</w:t>
            </w:r>
            <w:r w:rsidRPr="009B086C">
              <w:rPr>
                <w:b/>
                <w:spacing w:val="-4"/>
              </w:rPr>
              <w:t xml:space="preserve"> </w:t>
            </w:r>
            <w:r w:rsidRPr="009B086C">
              <w:rPr>
                <w:b/>
              </w:rPr>
              <w:t>Legal</w:t>
            </w:r>
            <w:r w:rsidRPr="009B086C">
              <w:rPr>
                <w:b/>
                <w:spacing w:val="-2"/>
              </w:rPr>
              <w:t xml:space="preserve"> Training</w:t>
            </w:r>
          </w:p>
          <w:p w14:paraId="3D41C7E0" w14:textId="77777777" w:rsidR="00624C65" w:rsidRPr="009B086C" w:rsidRDefault="00624C65" w:rsidP="00E34C5C">
            <w:pPr>
              <w:pStyle w:val="TableParagraph"/>
              <w:spacing w:before="21" w:line="240" w:lineRule="auto"/>
              <w:ind w:left="0"/>
              <w:rPr>
                <w:b/>
              </w:rPr>
            </w:pPr>
          </w:p>
          <w:p w14:paraId="1F9DBE89" w14:textId="77777777" w:rsidR="00624C65" w:rsidRPr="009B086C" w:rsidRDefault="00624C65" w:rsidP="00E34C5C">
            <w:pPr>
              <w:pStyle w:val="TableParagraph"/>
              <w:numPr>
                <w:ilvl w:val="0"/>
                <w:numId w:val="46"/>
              </w:numPr>
              <w:tabs>
                <w:tab w:val="left" w:pos="828"/>
              </w:tabs>
              <w:spacing w:line="240" w:lineRule="auto"/>
              <w:ind w:right="99"/>
            </w:pPr>
            <w:r w:rsidRPr="009B086C">
              <w:t>Corporate</w:t>
            </w:r>
            <w:r w:rsidRPr="009B086C">
              <w:rPr>
                <w:spacing w:val="80"/>
              </w:rPr>
              <w:t xml:space="preserve"> </w:t>
            </w:r>
            <w:r w:rsidRPr="009B086C">
              <w:t>communication</w:t>
            </w:r>
            <w:r w:rsidRPr="009B086C">
              <w:rPr>
                <w:spacing w:val="78"/>
              </w:rPr>
              <w:t xml:space="preserve"> </w:t>
            </w:r>
            <w:r w:rsidRPr="009B086C">
              <w:t>skills</w:t>
            </w:r>
            <w:r w:rsidRPr="009B086C">
              <w:rPr>
                <w:spacing w:val="79"/>
              </w:rPr>
              <w:t xml:space="preserve"> </w:t>
            </w:r>
            <w:r w:rsidRPr="009B086C">
              <w:t>and</w:t>
            </w:r>
            <w:r w:rsidRPr="009B086C">
              <w:rPr>
                <w:spacing w:val="78"/>
              </w:rPr>
              <w:t xml:space="preserve"> </w:t>
            </w:r>
            <w:r w:rsidRPr="009B086C">
              <w:t>client</w:t>
            </w:r>
            <w:r w:rsidRPr="009B086C">
              <w:rPr>
                <w:spacing w:val="80"/>
              </w:rPr>
              <w:t xml:space="preserve"> </w:t>
            </w:r>
            <w:r w:rsidRPr="009B086C">
              <w:t>interaction</w:t>
            </w:r>
            <w:r w:rsidRPr="009B086C">
              <w:rPr>
                <w:spacing w:val="80"/>
              </w:rPr>
              <w:t xml:space="preserve"> </w:t>
            </w:r>
            <w:r w:rsidRPr="009B086C">
              <w:t>and</w:t>
            </w:r>
            <w:r w:rsidRPr="009B086C">
              <w:rPr>
                <w:spacing w:val="78"/>
              </w:rPr>
              <w:t xml:space="preserve"> </w:t>
            </w:r>
            <w:r w:rsidRPr="009B086C">
              <w:t>etiquette</w:t>
            </w:r>
            <w:r w:rsidRPr="009B086C">
              <w:rPr>
                <w:spacing w:val="80"/>
              </w:rPr>
              <w:t xml:space="preserve"> </w:t>
            </w:r>
            <w:r w:rsidRPr="009B086C">
              <w:t>in corporate law work environment</w:t>
            </w:r>
          </w:p>
        </w:tc>
      </w:tr>
    </w:tbl>
    <w:p w14:paraId="6EC022EB" w14:textId="77777777" w:rsidR="00624C65" w:rsidRPr="009B086C" w:rsidRDefault="00624C65" w:rsidP="00624C65">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5C08892E" w14:textId="77777777" w:rsidR="00624C65" w:rsidRPr="009B086C" w:rsidRDefault="00624C65" w:rsidP="00624C65">
      <w:pPr>
        <w:pStyle w:val="BodyText"/>
        <w:rPr>
          <w:i/>
          <w:sz w:val="22"/>
          <w:szCs w:val="22"/>
        </w:rPr>
      </w:pPr>
    </w:p>
    <w:p w14:paraId="4E83A02C" w14:textId="77777777" w:rsidR="00624C65" w:rsidRPr="009B086C" w:rsidRDefault="00624C65" w:rsidP="00624C65">
      <w:pPr>
        <w:pStyle w:val="BodyText"/>
        <w:spacing w:before="183"/>
        <w:rPr>
          <w:i/>
          <w:sz w:val="22"/>
          <w:szCs w:val="22"/>
        </w:rPr>
      </w:pPr>
    </w:p>
    <w:p w14:paraId="2AA4987E" w14:textId="77777777" w:rsidR="00624C65" w:rsidRPr="009B086C" w:rsidRDefault="00624C65" w:rsidP="00624C65">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077AF1D1" w14:textId="77777777" w:rsidR="00624C65" w:rsidRPr="009B086C" w:rsidRDefault="00624C65" w:rsidP="00624C65">
      <w:pPr>
        <w:pStyle w:val="BodyText"/>
        <w:spacing w:before="69"/>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126"/>
      </w:tblGrid>
      <w:tr w:rsidR="00624C65" w:rsidRPr="009B086C" w14:paraId="612620CC" w14:textId="77777777" w:rsidTr="00E34C5C">
        <w:trPr>
          <w:trHeight w:val="573"/>
        </w:trPr>
        <w:tc>
          <w:tcPr>
            <w:tcW w:w="3937" w:type="dxa"/>
          </w:tcPr>
          <w:p w14:paraId="129BA2D0" w14:textId="77777777" w:rsidR="00624C65" w:rsidRPr="009B086C" w:rsidRDefault="00624C65"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126" w:type="dxa"/>
          </w:tcPr>
          <w:p w14:paraId="77C1CEC4" w14:textId="77777777" w:rsidR="00624C65" w:rsidRPr="009B086C" w:rsidRDefault="00624C65" w:rsidP="00E34C5C">
            <w:pPr>
              <w:pStyle w:val="TableParagraph"/>
              <w:spacing w:line="240" w:lineRule="auto"/>
              <w:rPr>
                <w:b/>
              </w:rPr>
            </w:pPr>
            <w:r w:rsidRPr="009B086C">
              <w:rPr>
                <w:b/>
              </w:rPr>
              <w:t>Contact</w:t>
            </w:r>
            <w:r w:rsidRPr="009B086C">
              <w:rPr>
                <w:b/>
                <w:spacing w:val="-2"/>
              </w:rPr>
              <w:t xml:space="preserve"> Hours</w:t>
            </w:r>
          </w:p>
        </w:tc>
      </w:tr>
      <w:tr w:rsidR="00624C65" w:rsidRPr="009B086C" w14:paraId="6F635EDE" w14:textId="77777777" w:rsidTr="00E34C5C">
        <w:trPr>
          <w:trHeight w:val="575"/>
        </w:trPr>
        <w:tc>
          <w:tcPr>
            <w:tcW w:w="3937" w:type="dxa"/>
          </w:tcPr>
          <w:p w14:paraId="0EC52C05" w14:textId="77777777" w:rsidR="00624C65" w:rsidRPr="009B086C" w:rsidRDefault="00624C65" w:rsidP="00E34C5C">
            <w:pPr>
              <w:pStyle w:val="TableParagraph"/>
              <w:spacing w:before="1" w:line="240" w:lineRule="auto"/>
            </w:pPr>
            <w:r w:rsidRPr="009B086C">
              <w:rPr>
                <w:spacing w:val="-2"/>
              </w:rPr>
              <w:t>Lecture</w:t>
            </w:r>
          </w:p>
        </w:tc>
        <w:tc>
          <w:tcPr>
            <w:tcW w:w="6126" w:type="dxa"/>
          </w:tcPr>
          <w:p w14:paraId="3D368399" w14:textId="77777777" w:rsidR="00624C65" w:rsidRPr="009B086C" w:rsidRDefault="00624C65" w:rsidP="00E34C5C">
            <w:pPr>
              <w:pStyle w:val="TableParagraph"/>
              <w:spacing w:before="1" w:line="240" w:lineRule="auto"/>
            </w:pPr>
            <w:r w:rsidRPr="009B086C">
              <w:rPr>
                <w:spacing w:val="-10"/>
              </w:rPr>
              <w:t>-</w:t>
            </w:r>
          </w:p>
        </w:tc>
      </w:tr>
      <w:tr w:rsidR="00624C65" w:rsidRPr="009B086C" w14:paraId="1BB054EE" w14:textId="77777777" w:rsidTr="00E34C5C">
        <w:trPr>
          <w:trHeight w:val="573"/>
        </w:trPr>
        <w:tc>
          <w:tcPr>
            <w:tcW w:w="3937" w:type="dxa"/>
          </w:tcPr>
          <w:p w14:paraId="523B6621" w14:textId="77777777" w:rsidR="00624C65" w:rsidRPr="009B086C" w:rsidRDefault="00624C65" w:rsidP="00E34C5C">
            <w:pPr>
              <w:pStyle w:val="TableParagraph"/>
              <w:spacing w:line="240" w:lineRule="auto"/>
            </w:pPr>
            <w:r w:rsidRPr="009B086C">
              <w:rPr>
                <w:spacing w:val="-2"/>
              </w:rPr>
              <w:t>Practical</w:t>
            </w:r>
          </w:p>
        </w:tc>
        <w:tc>
          <w:tcPr>
            <w:tcW w:w="6126" w:type="dxa"/>
          </w:tcPr>
          <w:p w14:paraId="4BC9E704" w14:textId="77777777" w:rsidR="00624C65" w:rsidRPr="009B086C" w:rsidRDefault="00624C65" w:rsidP="00E34C5C">
            <w:pPr>
              <w:pStyle w:val="TableParagraph"/>
              <w:spacing w:line="240" w:lineRule="auto"/>
            </w:pPr>
            <w:r w:rsidRPr="009B086C">
              <w:rPr>
                <w:spacing w:val="-5"/>
              </w:rPr>
              <w:t>45</w:t>
            </w:r>
          </w:p>
        </w:tc>
      </w:tr>
      <w:tr w:rsidR="00624C65" w:rsidRPr="009B086C" w14:paraId="49D781B8" w14:textId="77777777" w:rsidTr="00E34C5C">
        <w:trPr>
          <w:trHeight w:val="573"/>
        </w:trPr>
        <w:tc>
          <w:tcPr>
            <w:tcW w:w="3937" w:type="dxa"/>
          </w:tcPr>
          <w:p w14:paraId="56B6E515" w14:textId="77777777" w:rsidR="00624C65" w:rsidRPr="009B086C" w:rsidRDefault="00624C65" w:rsidP="00E34C5C">
            <w:pPr>
              <w:pStyle w:val="TableParagraph"/>
              <w:spacing w:line="240" w:lineRule="auto"/>
            </w:pPr>
            <w:r w:rsidRPr="009B086C">
              <w:t>Seminar/Journal</w:t>
            </w:r>
            <w:r w:rsidRPr="009B086C">
              <w:rPr>
                <w:spacing w:val="-4"/>
              </w:rPr>
              <w:t xml:space="preserve"> Club</w:t>
            </w:r>
          </w:p>
        </w:tc>
        <w:tc>
          <w:tcPr>
            <w:tcW w:w="6126" w:type="dxa"/>
          </w:tcPr>
          <w:p w14:paraId="417F406E" w14:textId="77777777" w:rsidR="00624C65" w:rsidRPr="009B086C" w:rsidRDefault="00624C65" w:rsidP="00E34C5C">
            <w:pPr>
              <w:pStyle w:val="TableParagraph"/>
              <w:spacing w:line="240" w:lineRule="auto"/>
            </w:pPr>
            <w:r w:rsidRPr="009B086C">
              <w:rPr>
                <w:spacing w:val="-10"/>
              </w:rPr>
              <w:t>1</w:t>
            </w:r>
          </w:p>
        </w:tc>
      </w:tr>
      <w:tr w:rsidR="00624C65" w:rsidRPr="009B086C" w14:paraId="547E5A56" w14:textId="77777777" w:rsidTr="00E34C5C">
        <w:trPr>
          <w:trHeight w:val="575"/>
        </w:trPr>
        <w:tc>
          <w:tcPr>
            <w:tcW w:w="3937" w:type="dxa"/>
          </w:tcPr>
          <w:p w14:paraId="6B984DCD" w14:textId="77777777" w:rsidR="00624C65" w:rsidRPr="009B086C" w:rsidRDefault="00624C65" w:rsidP="00E34C5C">
            <w:pPr>
              <w:pStyle w:val="TableParagraph"/>
              <w:spacing w:before="1" w:line="240" w:lineRule="auto"/>
            </w:pPr>
            <w:r w:rsidRPr="009B086C">
              <w:t xml:space="preserve">Small group discussion </w:t>
            </w:r>
            <w:r w:rsidRPr="009B086C">
              <w:rPr>
                <w:spacing w:val="-2"/>
              </w:rPr>
              <w:t>(SGD)</w:t>
            </w:r>
          </w:p>
        </w:tc>
        <w:tc>
          <w:tcPr>
            <w:tcW w:w="6126" w:type="dxa"/>
          </w:tcPr>
          <w:p w14:paraId="4CEDA922" w14:textId="77777777" w:rsidR="00624C65" w:rsidRPr="009B086C" w:rsidRDefault="00624C65" w:rsidP="00E34C5C">
            <w:pPr>
              <w:pStyle w:val="TableParagraph"/>
              <w:spacing w:before="1" w:line="240" w:lineRule="auto"/>
            </w:pPr>
            <w:r w:rsidRPr="009B086C">
              <w:rPr>
                <w:spacing w:val="-10"/>
              </w:rPr>
              <w:t>2</w:t>
            </w:r>
          </w:p>
        </w:tc>
      </w:tr>
      <w:tr w:rsidR="00624C65" w:rsidRPr="009B086C" w14:paraId="64AB6012" w14:textId="77777777" w:rsidTr="00E34C5C">
        <w:trPr>
          <w:trHeight w:val="573"/>
        </w:trPr>
        <w:tc>
          <w:tcPr>
            <w:tcW w:w="3937" w:type="dxa"/>
          </w:tcPr>
          <w:p w14:paraId="0E5C7F0B" w14:textId="77777777" w:rsidR="00624C65" w:rsidRPr="009B086C" w:rsidRDefault="00624C65" w:rsidP="00E34C5C">
            <w:pPr>
              <w:pStyle w:val="TableParagraph"/>
              <w:spacing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6126" w:type="dxa"/>
          </w:tcPr>
          <w:p w14:paraId="0D828EC2" w14:textId="77777777" w:rsidR="00624C65" w:rsidRPr="009B086C" w:rsidRDefault="00624C65" w:rsidP="00E34C5C">
            <w:pPr>
              <w:pStyle w:val="TableParagraph"/>
              <w:spacing w:line="240" w:lineRule="auto"/>
            </w:pPr>
            <w:r w:rsidRPr="009B086C">
              <w:rPr>
                <w:spacing w:val="-10"/>
              </w:rPr>
              <w:t>2</w:t>
            </w:r>
          </w:p>
        </w:tc>
      </w:tr>
      <w:tr w:rsidR="00624C65" w:rsidRPr="009B086C" w14:paraId="1CDDE285" w14:textId="77777777" w:rsidTr="00E34C5C">
        <w:trPr>
          <w:trHeight w:val="573"/>
        </w:trPr>
        <w:tc>
          <w:tcPr>
            <w:tcW w:w="3937" w:type="dxa"/>
          </w:tcPr>
          <w:p w14:paraId="1D918A34" w14:textId="77777777" w:rsidR="00624C65" w:rsidRPr="009B086C" w:rsidRDefault="00624C65" w:rsidP="00E34C5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126" w:type="dxa"/>
          </w:tcPr>
          <w:p w14:paraId="736FA370" w14:textId="77777777" w:rsidR="00624C65" w:rsidRPr="009B086C" w:rsidRDefault="00624C65" w:rsidP="00E34C5C">
            <w:pPr>
              <w:pStyle w:val="TableParagraph"/>
              <w:spacing w:line="240" w:lineRule="auto"/>
            </w:pPr>
            <w:r w:rsidRPr="009B086C">
              <w:rPr>
                <w:spacing w:val="-10"/>
              </w:rPr>
              <w:t>2</w:t>
            </w:r>
          </w:p>
        </w:tc>
      </w:tr>
      <w:tr w:rsidR="00624C65" w:rsidRPr="009B086C" w14:paraId="50C4F575" w14:textId="77777777" w:rsidTr="00E34C5C">
        <w:trPr>
          <w:trHeight w:val="575"/>
        </w:trPr>
        <w:tc>
          <w:tcPr>
            <w:tcW w:w="3937" w:type="dxa"/>
          </w:tcPr>
          <w:p w14:paraId="0747D246" w14:textId="77777777" w:rsidR="00624C65" w:rsidRPr="009B086C" w:rsidRDefault="00624C65" w:rsidP="00E34C5C">
            <w:pPr>
              <w:pStyle w:val="TableParagraph"/>
              <w:spacing w:before="1"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6126" w:type="dxa"/>
          </w:tcPr>
          <w:p w14:paraId="695A859E" w14:textId="77777777" w:rsidR="00624C65" w:rsidRPr="009B086C" w:rsidRDefault="00624C65" w:rsidP="00E34C5C">
            <w:pPr>
              <w:pStyle w:val="TableParagraph"/>
              <w:spacing w:before="1" w:line="240" w:lineRule="auto"/>
            </w:pPr>
            <w:r w:rsidRPr="009B086C">
              <w:rPr>
                <w:spacing w:val="-10"/>
              </w:rPr>
              <w:t>2</w:t>
            </w:r>
          </w:p>
        </w:tc>
      </w:tr>
      <w:tr w:rsidR="00624C65" w:rsidRPr="009B086C" w14:paraId="4F7E4BDF" w14:textId="77777777" w:rsidTr="00E34C5C">
        <w:trPr>
          <w:trHeight w:val="573"/>
        </w:trPr>
        <w:tc>
          <w:tcPr>
            <w:tcW w:w="3937" w:type="dxa"/>
          </w:tcPr>
          <w:p w14:paraId="2F097B65" w14:textId="77777777" w:rsidR="00624C65" w:rsidRPr="009B086C" w:rsidRDefault="00624C65" w:rsidP="00E34C5C">
            <w:pPr>
              <w:pStyle w:val="TableParagraph"/>
              <w:spacing w:line="240" w:lineRule="auto"/>
            </w:pPr>
            <w:r w:rsidRPr="009B086C">
              <w:rPr>
                <w:spacing w:val="-2"/>
              </w:rPr>
              <w:t>Revision</w:t>
            </w:r>
          </w:p>
        </w:tc>
        <w:tc>
          <w:tcPr>
            <w:tcW w:w="6126" w:type="dxa"/>
          </w:tcPr>
          <w:p w14:paraId="19CFAF21" w14:textId="77777777" w:rsidR="00624C65" w:rsidRPr="009B086C" w:rsidRDefault="00624C65" w:rsidP="00E34C5C">
            <w:pPr>
              <w:pStyle w:val="TableParagraph"/>
              <w:spacing w:line="240" w:lineRule="auto"/>
            </w:pPr>
            <w:r w:rsidRPr="009B086C">
              <w:rPr>
                <w:spacing w:val="-10"/>
              </w:rPr>
              <w:t>5</w:t>
            </w:r>
          </w:p>
        </w:tc>
      </w:tr>
    </w:tbl>
    <w:p w14:paraId="3B317D68" w14:textId="77777777" w:rsidR="00624C65" w:rsidRPr="009B086C" w:rsidRDefault="00624C65" w:rsidP="00624C65">
      <w:pPr>
        <w:pStyle w:val="TableParagraph"/>
        <w:spacing w:line="240" w:lineRule="auto"/>
        <w:sectPr w:rsidR="00624C65" w:rsidRPr="009B086C" w:rsidSect="00624C65">
          <w:type w:val="continuous"/>
          <w:pgSz w:w="11910" w:h="16840"/>
          <w:pgMar w:top="960" w:right="566" w:bottom="1179"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126"/>
      </w:tblGrid>
      <w:tr w:rsidR="00624C65" w:rsidRPr="009B086C" w14:paraId="76322D7E" w14:textId="77777777" w:rsidTr="00E34C5C">
        <w:trPr>
          <w:trHeight w:val="573"/>
        </w:trPr>
        <w:tc>
          <w:tcPr>
            <w:tcW w:w="3937" w:type="dxa"/>
          </w:tcPr>
          <w:p w14:paraId="74A4DEFC" w14:textId="77777777" w:rsidR="00624C65" w:rsidRPr="009B086C" w:rsidRDefault="00624C65" w:rsidP="00E34C5C">
            <w:pPr>
              <w:pStyle w:val="TableParagraph"/>
              <w:spacing w:line="240" w:lineRule="auto"/>
            </w:pPr>
            <w:r w:rsidRPr="009B086C">
              <w:lastRenderedPageBreak/>
              <w:t>Others</w:t>
            </w:r>
            <w:r w:rsidRPr="009B086C">
              <w:rPr>
                <w:spacing w:val="-4"/>
              </w:rPr>
              <w:t xml:space="preserve"> </w:t>
            </w:r>
            <w:r w:rsidRPr="009B086C">
              <w:t>If</w:t>
            </w:r>
            <w:r w:rsidRPr="009B086C">
              <w:rPr>
                <w:spacing w:val="-1"/>
              </w:rPr>
              <w:t xml:space="preserve"> </w:t>
            </w:r>
            <w:r w:rsidRPr="009B086C">
              <w:rPr>
                <w:spacing w:val="-4"/>
              </w:rPr>
              <w:t>any:</w:t>
            </w:r>
          </w:p>
        </w:tc>
        <w:tc>
          <w:tcPr>
            <w:tcW w:w="6126" w:type="dxa"/>
          </w:tcPr>
          <w:p w14:paraId="740B7270" w14:textId="77777777" w:rsidR="00624C65" w:rsidRPr="009B086C" w:rsidRDefault="00624C65" w:rsidP="00E34C5C">
            <w:pPr>
              <w:pStyle w:val="TableParagraph"/>
              <w:spacing w:line="240" w:lineRule="auto"/>
            </w:pPr>
            <w:r w:rsidRPr="009B086C">
              <w:rPr>
                <w:spacing w:val="-10"/>
              </w:rPr>
              <w:t>1</w:t>
            </w:r>
          </w:p>
        </w:tc>
      </w:tr>
      <w:tr w:rsidR="00624C65" w:rsidRPr="009B086C" w14:paraId="7FA91549" w14:textId="77777777" w:rsidTr="00E34C5C">
        <w:trPr>
          <w:trHeight w:val="576"/>
        </w:trPr>
        <w:tc>
          <w:tcPr>
            <w:tcW w:w="3937" w:type="dxa"/>
          </w:tcPr>
          <w:p w14:paraId="7E082FE2" w14:textId="77777777" w:rsidR="00624C65" w:rsidRPr="009B086C" w:rsidRDefault="00624C65" w:rsidP="00E34C5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126" w:type="dxa"/>
          </w:tcPr>
          <w:p w14:paraId="1B21EDB6" w14:textId="77777777" w:rsidR="00624C65" w:rsidRPr="009B086C" w:rsidRDefault="00624C65" w:rsidP="00E34C5C">
            <w:pPr>
              <w:pStyle w:val="TableParagraph"/>
              <w:spacing w:line="240" w:lineRule="auto"/>
            </w:pPr>
            <w:r w:rsidRPr="009B086C">
              <w:rPr>
                <w:spacing w:val="-5"/>
              </w:rPr>
              <w:t>60</w:t>
            </w:r>
          </w:p>
        </w:tc>
      </w:tr>
    </w:tbl>
    <w:p w14:paraId="14A29E3D" w14:textId="77777777" w:rsidR="00624C65" w:rsidRPr="009B086C" w:rsidRDefault="00624C65" w:rsidP="00624C65">
      <w:pPr>
        <w:pStyle w:val="BodyText"/>
        <w:rPr>
          <w:b/>
          <w:sz w:val="22"/>
          <w:szCs w:val="22"/>
        </w:rPr>
      </w:pPr>
    </w:p>
    <w:p w14:paraId="3D9D426F" w14:textId="77777777" w:rsidR="00624C65" w:rsidRPr="009B086C" w:rsidRDefault="00624C65" w:rsidP="00624C65">
      <w:pPr>
        <w:pStyle w:val="BodyText"/>
        <w:spacing w:before="35"/>
        <w:rPr>
          <w:b/>
          <w:sz w:val="22"/>
          <w:szCs w:val="22"/>
        </w:rPr>
      </w:pPr>
    </w:p>
    <w:p w14:paraId="550A5F9C" w14:textId="77777777" w:rsidR="00624C65" w:rsidRPr="009B086C" w:rsidRDefault="00624C65" w:rsidP="00624C65">
      <w:pPr>
        <w:ind w:left="153"/>
        <w:rPr>
          <w:b/>
        </w:rPr>
      </w:pPr>
      <w:r w:rsidRPr="009B086C">
        <w:rPr>
          <w:b/>
        </w:rPr>
        <w:t>Assessment</w:t>
      </w:r>
      <w:r w:rsidRPr="009B086C">
        <w:rPr>
          <w:b/>
          <w:spacing w:val="-1"/>
        </w:rPr>
        <w:t xml:space="preserve"> </w:t>
      </w:r>
      <w:r w:rsidRPr="009B086C">
        <w:rPr>
          <w:b/>
          <w:spacing w:val="-2"/>
        </w:rPr>
        <w:t>Methods:</w:t>
      </w:r>
    </w:p>
    <w:p w14:paraId="0A02C1DC" w14:textId="77777777" w:rsidR="00624C65" w:rsidRPr="009B086C" w:rsidRDefault="00624C65" w:rsidP="00624C65">
      <w:pPr>
        <w:pStyle w:val="BodyText"/>
        <w:spacing w:before="64"/>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624C65" w:rsidRPr="009B086C" w14:paraId="27960D64" w14:textId="77777777" w:rsidTr="00E34C5C">
        <w:trPr>
          <w:trHeight w:val="415"/>
        </w:trPr>
        <w:tc>
          <w:tcPr>
            <w:tcW w:w="9776" w:type="dxa"/>
          </w:tcPr>
          <w:p w14:paraId="26D3D4C3" w14:textId="77777777" w:rsidR="00624C65" w:rsidRPr="009B086C" w:rsidRDefault="00624C65" w:rsidP="00E34C5C">
            <w:pPr>
              <w:rPr>
                <w:b/>
              </w:rPr>
            </w:pPr>
            <w:r w:rsidRPr="009B086C">
              <w:rPr>
                <w:b/>
              </w:rPr>
              <w:t>Continuous Assessment</w:t>
            </w:r>
          </w:p>
        </w:tc>
      </w:tr>
      <w:tr w:rsidR="00624C65" w:rsidRPr="009B086C" w14:paraId="2121870D" w14:textId="77777777" w:rsidTr="00E34C5C">
        <w:trPr>
          <w:trHeight w:val="415"/>
        </w:trPr>
        <w:tc>
          <w:tcPr>
            <w:tcW w:w="9776" w:type="dxa"/>
          </w:tcPr>
          <w:p w14:paraId="428C72EB" w14:textId="77777777" w:rsidR="00624C65" w:rsidRPr="009B086C" w:rsidRDefault="00624C65" w:rsidP="00E34C5C">
            <w:pPr>
              <w:numPr>
                <w:ilvl w:val="0"/>
                <w:numId w:val="465"/>
              </w:numPr>
              <w:rPr>
                <w:bCs/>
              </w:rPr>
            </w:pPr>
            <w:r w:rsidRPr="009B086C">
              <w:rPr>
                <w:bCs/>
              </w:rPr>
              <w:t>Thematic Assessment</w:t>
            </w:r>
          </w:p>
        </w:tc>
      </w:tr>
      <w:tr w:rsidR="00624C65" w:rsidRPr="009B086C" w14:paraId="1BD48300" w14:textId="77777777" w:rsidTr="00E34C5C">
        <w:trPr>
          <w:trHeight w:val="415"/>
        </w:trPr>
        <w:tc>
          <w:tcPr>
            <w:tcW w:w="9776" w:type="dxa"/>
          </w:tcPr>
          <w:p w14:paraId="1E46C3DC" w14:textId="77777777" w:rsidR="00624C65" w:rsidRPr="009B086C" w:rsidRDefault="00624C65" w:rsidP="00E34C5C">
            <w:pPr>
              <w:numPr>
                <w:ilvl w:val="0"/>
                <w:numId w:val="465"/>
              </w:numPr>
              <w:rPr>
                <w:bCs/>
              </w:rPr>
            </w:pPr>
            <w:r w:rsidRPr="009B086C">
              <w:rPr>
                <w:bCs/>
              </w:rPr>
              <w:t>Unit Assessment</w:t>
            </w:r>
          </w:p>
        </w:tc>
      </w:tr>
      <w:tr w:rsidR="00624C65" w:rsidRPr="009B086C" w14:paraId="4E418C16" w14:textId="77777777" w:rsidTr="00E34C5C">
        <w:trPr>
          <w:trHeight w:val="415"/>
        </w:trPr>
        <w:tc>
          <w:tcPr>
            <w:tcW w:w="9776" w:type="dxa"/>
          </w:tcPr>
          <w:p w14:paraId="42B253B1" w14:textId="77777777" w:rsidR="00624C65" w:rsidRPr="009B086C" w:rsidRDefault="00624C65" w:rsidP="00E34C5C">
            <w:pPr>
              <w:numPr>
                <w:ilvl w:val="0"/>
                <w:numId w:val="465"/>
              </w:numPr>
              <w:rPr>
                <w:bCs/>
              </w:rPr>
            </w:pPr>
            <w:r w:rsidRPr="009B086C">
              <w:rPr>
                <w:bCs/>
              </w:rPr>
              <w:t>Experiential &amp; Reflective Learning Assessment</w:t>
            </w:r>
          </w:p>
        </w:tc>
      </w:tr>
      <w:tr w:rsidR="00624C65" w:rsidRPr="009B086C" w14:paraId="1E1088ED" w14:textId="77777777" w:rsidTr="00E34C5C">
        <w:trPr>
          <w:trHeight w:val="415"/>
        </w:trPr>
        <w:tc>
          <w:tcPr>
            <w:tcW w:w="9776" w:type="dxa"/>
          </w:tcPr>
          <w:p w14:paraId="43A7F937" w14:textId="77777777" w:rsidR="00624C65" w:rsidRPr="009B086C" w:rsidRDefault="00624C65" w:rsidP="00E34C5C">
            <w:pPr>
              <w:numPr>
                <w:ilvl w:val="0"/>
                <w:numId w:val="465"/>
              </w:numPr>
              <w:rPr>
                <w:bCs/>
              </w:rPr>
            </w:pPr>
            <w:r w:rsidRPr="009B086C">
              <w:rPr>
                <w:bCs/>
              </w:rPr>
              <w:t>Participation &amp; Engagement</w:t>
            </w:r>
          </w:p>
        </w:tc>
      </w:tr>
    </w:tbl>
    <w:p w14:paraId="7B61ACAF" w14:textId="77777777" w:rsidR="00624C65" w:rsidRPr="009B086C" w:rsidRDefault="00624C65" w:rsidP="00624C65">
      <w:pPr>
        <w:pStyle w:val="BodyText"/>
        <w:rPr>
          <w:b/>
          <w:sz w:val="22"/>
          <w:szCs w:val="22"/>
        </w:rPr>
      </w:pPr>
    </w:p>
    <w:p w14:paraId="6D2AA571" w14:textId="77777777" w:rsidR="00624C65" w:rsidRPr="009B086C" w:rsidRDefault="00624C65" w:rsidP="00624C65">
      <w:pPr>
        <w:pStyle w:val="BodyText"/>
        <w:spacing w:before="29"/>
        <w:rPr>
          <w:b/>
          <w:sz w:val="22"/>
          <w:szCs w:val="22"/>
        </w:rPr>
      </w:pPr>
    </w:p>
    <w:p w14:paraId="1819C13C" w14:textId="77777777" w:rsidR="00624C65" w:rsidRPr="009B086C" w:rsidRDefault="00624C65" w:rsidP="00624C65">
      <w:pPr>
        <w:spacing w:before="1"/>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2F16E4E7" w14:textId="77777777" w:rsidR="00624C65" w:rsidRPr="009B086C" w:rsidRDefault="00624C65" w:rsidP="00624C65">
      <w:pPr>
        <w:pStyle w:val="BodyText"/>
        <w:spacing w:before="68"/>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7"/>
        <w:gridCol w:w="1759"/>
        <w:gridCol w:w="1479"/>
        <w:gridCol w:w="1363"/>
        <w:gridCol w:w="2424"/>
      </w:tblGrid>
      <w:tr w:rsidR="00624C65" w:rsidRPr="009B086C" w14:paraId="73A6A2E5" w14:textId="77777777" w:rsidTr="00E34C5C">
        <w:trPr>
          <w:trHeight w:val="573"/>
        </w:trPr>
        <w:tc>
          <w:tcPr>
            <w:tcW w:w="3037" w:type="dxa"/>
          </w:tcPr>
          <w:p w14:paraId="1C583E0C" w14:textId="77777777" w:rsidR="00624C65" w:rsidRPr="009B086C" w:rsidRDefault="00624C65"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759" w:type="dxa"/>
          </w:tcPr>
          <w:p w14:paraId="00511AD2" w14:textId="77777777" w:rsidR="00624C65" w:rsidRPr="009B086C" w:rsidRDefault="00624C65" w:rsidP="00E34C5C">
            <w:pPr>
              <w:pStyle w:val="TableParagraph"/>
              <w:spacing w:line="240" w:lineRule="auto"/>
              <w:rPr>
                <w:b/>
              </w:rPr>
            </w:pPr>
            <w:r w:rsidRPr="009B086C">
              <w:rPr>
                <w:b/>
                <w:spacing w:val="-5"/>
              </w:rPr>
              <w:t>CO1</w:t>
            </w:r>
          </w:p>
        </w:tc>
        <w:tc>
          <w:tcPr>
            <w:tcW w:w="1479" w:type="dxa"/>
          </w:tcPr>
          <w:p w14:paraId="427E9034" w14:textId="77777777" w:rsidR="00624C65" w:rsidRPr="009B086C" w:rsidRDefault="00624C65" w:rsidP="00E34C5C">
            <w:pPr>
              <w:pStyle w:val="TableParagraph"/>
              <w:spacing w:line="240" w:lineRule="auto"/>
              <w:ind w:left="108"/>
              <w:rPr>
                <w:b/>
              </w:rPr>
            </w:pPr>
            <w:r w:rsidRPr="009B086C">
              <w:rPr>
                <w:b/>
                <w:spacing w:val="-5"/>
              </w:rPr>
              <w:t>CO2</w:t>
            </w:r>
          </w:p>
        </w:tc>
        <w:tc>
          <w:tcPr>
            <w:tcW w:w="1363" w:type="dxa"/>
          </w:tcPr>
          <w:p w14:paraId="0C6EF14A" w14:textId="77777777" w:rsidR="00624C65" w:rsidRPr="009B086C" w:rsidRDefault="00624C65" w:rsidP="00E34C5C">
            <w:pPr>
              <w:pStyle w:val="TableParagraph"/>
              <w:spacing w:line="240" w:lineRule="auto"/>
              <w:rPr>
                <w:b/>
              </w:rPr>
            </w:pPr>
            <w:r w:rsidRPr="009B086C">
              <w:rPr>
                <w:b/>
                <w:spacing w:val="-5"/>
              </w:rPr>
              <w:t>CO3</w:t>
            </w:r>
          </w:p>
        </w:tc>
        <w:tc>
          <w:tcPr>
            <w:tcW w:w="2424" w:type="dxa"/>
          </w:tcPr>
          <w:p w14:paraId="172B4FF2" w14:textId="77777777" w:rsidR="00624C65" w:rsidRPr="009B086C" w:rsidRDefault="00624C65" w:rsidP="00E34C5C">
            <w:pPr>
              <w:pStyle w:val="TableParagraph"/>
              <w:spacing w:line="240" w:lineRule="auto"/>
              <w:ind w:left="108"/>
              <w:rPr>
                <w:b/>
              </w:rPr>
            </w:pPr>
            <w:r w:rsidRPr="009B086C">
              <w:rPr>
                <w:b/>
                <w:spacing w:val="-5"/>
              </w:rPr>
              <w:t>CO4</w:t>
            </w:r>
          </w:p>
        </w:tc>
      </w:tr>
      <w:tr w:rsidR="00624C65" w:rsidRPr="009B086C" w14:paraId="10A58B4F" w14:textId="77777777" w:rsidTr="00E34C5C">
        <w:trPr>
          <w:trHeight w:val="573"/>
        </w:trPr>
        <w:tc>
          <w:tcPr>
            <w:tcW w:w="3037" w:type="dxa"/>
          </w:tcPr>
          <w:p w14:paraId="5AC41CEE" w14:textId="77777777" w:rsidR="00624C65" w:rsidRPr="009B086C" w:rsidRDefault="00624C65" w:rsidP="00E34C5C">
            <w:pPr>
              <w:pStyle w:val="TableParagraph"/>
              <w:spacing w:line="240" w:lineRule="auto"/>
            </w:pPr>
            <w:r w:rsidRPr="009B086C">
              <w:rPr>
                <w:spacing w:val="-2"/>
              </w:rPr>
              <w:t>Viva-voce/Presentation</w:t>
            </w:r>
          </w:p>
        </w:tc>
        <w:tc>
          <w:tcPr>
            <w:tcW w:w="1759" w:type="dxa"/>
          </w:tcPr>
          <w:p w14:paraId="3096CC79" w14:textId="77777777" w:rsidR="00624C65" w:rsidRPr="009B086C" w:rsidRDefault="00624C65" w:rsidP="00E34C5C">
            <w:pPr>
              <w:pStyle w:val="TableParagraph"/>
              <w:spacing w:line="240" w:lineRule="auto"/>
            </w:pPr>
            <w:r w:rsidRPr="009B086C">
              <w:rPr>
                <w:spacing w:val="-10"/>
              </w:rPr>
              <w:t>√</w:t>
            </w:r>
          </w:p>
        </w:tc>
        <w:tc>
          <w:tcPr>
            <w:tcW w:w="1479" w:type="dxa"/>
          </w:tcPr>
          <w:p w14:paraId="242F1B05" w14:textId="77777777" w:rsidR="00624C65" w:rsidRPr="009B086C" w:rsidRDefault="00624C65" w:rsidP="00E34C5C">
            <w:pPr>
              <w:pStyle w:val="TableParagraph"/>
              <w:spacing w:line="240" w:lineRule="auto"/>
              <w:ind w:left="108"/>
            </w:pPr>
            <w:r w:rsidRPr="009B086C">
              <w:rPr>
                <w:spacing w:val="-10"/>
              </w:rPr>
              <w:t>√</w:t>
            </w:r>
          </w:p>
        </w:tc>
        <w:tc>
          <w:tcPr>
            <w:tcW w:w="1363" w:type="dxa"/>
          </w:tcPr>
          <w:p w14:paraId="3E2C5938" w14:textId="77777777" w:rsidR="00624C65" w:rsidRPr="009B086C" w:rsidRDefault="00624C65" w:rsidP="00E34C5C">
            <w:pPr>
              <w:pStyle w:val="TableParagraph"/>
              <w:spacing w:line="240" w:lineRule="auto"/>
            </w:pPr>
            <w:r w:rsidRPr="009B086C">
              <w:rPr>
                <w:spacing w:val="-10"/>
              </w:rPr>
              <w:t>√</w:t>
            </w:r>
          </w:p>
        </w:tc>
        <w:tc>
          <w:tcPr>
            <w:tcW w:w="2424" w:type="dxa"/>
          </w:tcPr>
          <w:p w14:paraId="4667A158" w14:textId="77777777" w:rsidR="00624C65" w:rsidRPr="009B086C" w:rsidRDefault="00624C65" w:rsidP="00E34C5C">
            <w:pPr>
              <w:pStyle w:val="TableParagraph"/>
              <w:spacing w:line="240" w:lineRule="auto"/>
              <w:ind w:left="108"/>
            </w:pPr>
            <w:r w:rsidRPr="009B086C">
              <w:rPr>
                <w:spacing w:val="-10"/>
              </w:rPr>
              <w:t>√</w:t>
            </w:r>
          </w:p>
        </w:tc>
      </w:tr>
      <w:tr w:rsidR="00624C65" w:rsidRPr="009B086C" w14:paraId="1FED6BBB" w14:textId="77777777" w:rsidTr="00E34C5C">
        <w:trPr>
          <w:trHeight w:val="575"/>
        </w:trPr>
        <w:tc>
          <w:tcPr>
            <w:tcW w:w="3037" w:type="dxa"/>
          </w:tcPr>
          <w:p w14:paraId="39DDFD1D" w14:textId="77777777" w:rsidR="00624C65" w:rsidRPr="009B086C" w:rsidRDefault="00624C65" w:rsidP="00E34C5C">
            <w:pPr>
              <w:pStyle w:val="TableParagraph"/>
              <w:spacing w:before="1" w:line="240" w:lineRule="auto"/>
            </w:pPr>
            <w:r w:rsidRPr="009B086C">
              <w:t>Quiz/Unit</w:t>
            </w:r>
            <w:r w:rsidRPr="009B086C">
              <w:rPr>
                <w:spacing w:val="-3"/>
              </w:rPr>
              <w:t xml:space="preserve"> </w:t>
            </w:r>
            <w:r w:rsidRPr="009B086C">
              <w:rPr>
                <w:spacing w:val="-4"/>
              </w:rPr>
              <w:t>Test</w:t>
            </w:r>
          </w:p>
        </w:tc>
        <w:tc>
          <w:tcPr>
            <w:tcW w:w="1759" w:type="dxa"/>
          </w:tcPr>
          <w:p w14:paraId="144409D8" w14:textId="77777777" w:rsidR="00624C65" w:rsidRPr="009B086C" w:rsidRDefault="00624C65" w:rsidP="00E34C5C">
            <w:pPr>
              <w:pStyle w:val="TableParagraph"/>
              <w:spacing w:before="1" w:line="240" w:lineRule="auto"/>
            </w:pPr>
            <w:r w:rsidRPr="009B086C">
              <w:rPr>
                <w:spacing w:val="-10"/>
              </w:rPr>
              <w:t>√</w:t>
            </w:r>
          </w:p>
        </w:tc>
        <w:tc>
          <w:tcPr>
            <w:tcW w:w="1479" w:type="dxa"/>
          </w:tcPr>
          <w:p w14:paraId="113A61D0" w14:textId="77777777" w:rsidR="00624C65" w:rsidRPr="009B086C" w:rsidRDefault="00624C65" w:rsidP="00E34C5C">
            <w:pPr>
              <w:pStyle w:val="TableParagraph"/>
              <w:spacing w:before="1" w:line="240" w:lineRule="auto"/>
              <w:ind w:left="108"/>
            </w:pPr>
            <w:r w:rsidRPr="009B086C">
              <w:rPr>
                <w:spacing w:val="-10"/>
              </w:rPr>
              <w:t>√</w:t>
            </w:r>
          </w:p>
        </w:tc>
        <w:tc>
          <w:tcPr>
            <w:tcW w:w="1363" w:type="dxa"/>
          </w:tcPr>
          <w:p w14:paraId="07C720D6" w14:textId="77777777" w:rsidR="00624C65" w:rsidRPr="009B086C" w:rsidRDefault="00624C65" w:rsidP="00E34C5C">
            <w:pPr>
              <w:pStyle w:val="TableParagraph"/>
              <w:spacing w:before="1" w:line="240" w:lineRule="auto"/>
            </w:pPr>
            <w:r w:rsidRPr="009B086C">
              <w:rPr>
                <w:spacing w:val="-10"/>
              </w:rPr>
              <w:t>√</w:t>
            </w:r>
          </w:p>
        </w:tc>
        <w:tc>
          <w:tcPr>
            <w:tcW w:w="2424" w:type="dxa"/>
          </w:tcPr>
          <w:p w14:paraId="7D437506" w14:textId="77777777" w:rsidR="00624C65" w:rsidRPr="009B086C" w:rsidRDefault="00624C65" w:rsidP="00E34C5C">
            <w:pPr>
              <w:pStyle w:val="TableParagraph"/>
              <w:spacing w:before="1" w:line="240" w:lineRule="auto"/>
              <w:ind w:left="108"/>
            </w:pPr>
            <w:r w:rsidRPr="009B086C">
              <w:rPr>
                <w:spacing w:val="-10"/>
              </w:rPr>
              <w:t>√</w:t>
            </w:r>
          </w:p>
        </w:tc>
      </w:tr>
      <w:tr w:rsidR="00624C65" w:rsidRPr="009B086C" w14:paraId="27058CAF" w14:textId="77777777" w:rsidTr="00E34C5C">
        <w:trPr>
          <w:trHeight w:val="573"/>
        </w:trPr>
        <w:tc>
          <w:tcPr>
            <w:tcW w:w="3037" w:type="dxa"/>
          </w:tcPr>
          <w:p w14:paraId="724AA4D8" w14:textId="77777777" w:rsidR="00624C65" w:rsidRPr="009B086C" w:rsidRDefault="00624C65" w:rsidP="00E34C5C">
            <w:pPr>
              <w:pStyle w:val="TableParagraph"/>
              <w:spacing w:line="240" w:lineRule="auto"/>
            </w:pPr>
            <w:r w:rsidRPr="009B086C">
              <w:t>Seminars/Expert</w:t>
            </w:r>
            <w:r w:rsidRPr="009B086C">
              <w:rPr>
                <w:spacing w:val="-4"/>
              </w:rPr>
              <w:t xml:space="preserve"> </w:t>
            </w:r>
            <w:r w:rsidRPr="009B086C">
              <w:rPr>
                <w:spacing w:val="-2"/>
              </w:rPr>
              <w:t>Lecture</w:t>
            </w:r>
          </w:p>
        </w:tc>
        <w:tc>
          <w:tcPr>
            <w:tcW w:w="1759" w:type="dxa"/>
          </w:tcPr>
          <w:p w14:paraId="34A2F059" w14:textId="77777777" w:rsidR="00624C65" w:rsidRPr="009B086C" w:rsidRDefault="00624C65" w:rsidP="00E34C5C">
            <w:pPr>
              <w:pStyle w:val="TableParagraph"/>
              <w:spacing w:line="240" w:lineRule="auto"/>
            </w:pPr>
            <w:r w:rsidRPr="009B086C">
              <w:rPr>
                <w:spacing w:val="-10"/>
              </w:rPr>
              <w:t>√</w:t>
            </w:r>
          </w:p>
        </w:tc>
        <w:tc>
          <w:tcPr>
            <w:tcW w:w="1479" w:type="dxa"/>
          </w:tcPr>
          <w:p w14:paraId="69EB662A" w14:textId="77777777" w:rsidR="00624C65" w:rsidRPr="009B086C" w:rsidRDefault="00624C65" w:rsidP="00E34C5C">
            <w:pPr>
              <w:pStyle w:val="TableParagraph"/>
              <w:spacing w:line="240" w:lineRule="auto"/>
              <w:ind w:left="108"/>
            </w:pPr>
            <w:r w:rsidRPr="009B086C">
              <w:rPr>
                <w:spacing w:val="-10"/>
              </w:rPr>
              <w:t>√</w:t>
            </w:r>
          </w:p>
        </w:tc>
        <w:tc>
          <w:tcPr>
            <w:tcW w:w="1363" w:type="dxa"/>
          </w:tcPr>
          <w:p w14:paraId="06BB3F50" w14:textId="77777777" w:rsidR="00624C65" w:rsidRPr="009B086C" w:rsidRDefault="00624C65" w:rsidP="00E34C5C">
            <w:pPr>
              <w:pStyle w:val="TableParagraph"/>
              <w:spacing w:line="240" w:lineRule="auto"/>
            </w:pPr>
            <w:r w:rsidRPr="009B086C">
              <w:rPr>
                <w:spacing w:val="-10"/>
              </w:rPr>
              <w:t>√</w:t>
            </w:r>
          </w:p>
        </w:tc>
        <w:tc>
          <w:tcPr>
            <w:tcW w:w="2424" w:type="dxa"/>
          </w:tcPr>
          <w:p w14:paraId="5878A2AC" w14:textId="77777777" w:rsidR="00624C65" w:rsidRPr="009B086C" w:rsidRDefault="00624C65" w:rsidP="00E34C5C">
            <w:pPr>
              <w:pStyle w:val="TableParagraph"/>
              <w:spacing w:line="240" w:lineRule="auto"/>
              <w:ind w:left="108"/>
            </w:pPr>
            <w:r w:rsidRPr="009B086C">
              <w:rPr>
                <w:spacing w:val="-10"/>
              </w:rPr>
              <w:t>√</w:t>
            </w:r>
          </w:p>
        </w:tc>
      </w:tr>
      <w:tr w:rsidR="00624C65" w:rsidRPr="009B086C" w14:paraId="5900BA15" w14:textId="77777777" w:rsidTr="00E34C5C">
        <w:trPr>
          <w:trHeight w:val="573"/>
        </w:trPr>
        <w:tc>
          <w:tcPr>
            <w:tcW w:w="3037" w:type="dxa"/>
          </w:tcPr>
          <w:p w14:paraId="1AF2D424" w14:textId="77777777" w:rsidR="00624C65" w:rsidRPr="009B086C" w:rsidRDefault="00624C65" w:rsidP="00E34C5C">
            <w:pPr>
              <w:pStyle w:val="TableParagraph"/>
              <w:spacing w:line="240" w:lineRule="auto"/>
            </w:pPr>
            <w:r w:rsidRPr="009B086C">
              <w:t>Research Project</w:t>
            </w:r>
          </w:p>
        </w:tc>
        <w:tc>
          <w:tcPr>
            <w:tcW w:w="1759" w:type="dxa"/>
          </w:tcPr>
          <w:p w14:paraId="70C13640" w14:textId="77777777" w:rsidR="00624C65" w:rsidRPr="009B086C" w:rsidRDefault="00624C65" w:rsidP="00E34C5C">
            <w:pPr>
              <w:pStyle w:val="TableParagraph"/>
              <w:spacing w:line="240" w:lineRule="auto"/>
              <w:rPr>
                <w:spacing w:val="-10"/>
              </w:rPr>
            </w:pPr>
            <w:r w:rsidRPr="009B086C">
              <w:rPr>
                <w:spacing w:val="-10"/>
              </w:rPr>
              <w:t>√</w:t>
            </w:r>
          </w:p>
        </w:tc>
        <w:tc>
          <w:tcPr>
            <w:tcW w:w="1479" w:type="dxa"/>
          </w:tcPr>
          <w:p w14:paraId="3F4B38E6" w14:textId="77777777" w:rsidR="00624C65" w:rsidRPr="009B086C" w:rsidRDefault="00624C65" w:rsidP="00E34C5C">
            <w:pPr>
              <w:pStyle w:val="TableParagraph"/>
              <w:spacing w:line="240" w:lineRule="auto"/>
              <w:ind w:left="108"/>
              <w:rPr>
                <w:spacing w:val="-10"/>
              </w:rPr>
            </w:pPr>
            <w:r w:rsidRPr="009B086C">
              <w:rPr>
                <w:spacing w:val="-10"/>
              </w:rPr>
              <w:t>√</w:t>
            </w:r>
          </w:p>
        </w:tc>
        <w:tc>
          <w:tcPr>
            <w:tcW w:w="1363" w:type="dxa"/>
          </w:tcPr>
          <w:p w14:paraId="43D2AEF0" w14:textId="77777777" w:rsidR="00624C65" w:rsidRPr="009B086C" w:rsidRDefault="00624C65" w:rsidP="00E34C5C">
            <w:pPr>
              <w:pStyle w:val="TableParagraph"/>
              <w:spacing w:line="240" w:lineRule="auto"/>
              <w:rPr>
                <w:spacing w:val="-10"/>
              </w:rPr>
            </w:pPr>
            <w:r w:rsidRPr="009B086C">
              <w:rPr>
                <w:spacing w:val="-10"/>
              </w:rPr>
              <w:t>√</w:t>
            </w:r>
          </w:p>
        </w:tc>
        <w:tc>
          <w:tcPr>
            <w:tcW w:w="2424" w:type="dxa"/>
          </w:tcPr>
          <w:p w14:paraId="048E0FCC" w14:textId="77777777" w:rsidR="00624C65" w:rsidRPr="009B086C" w:rsidRDefault="00624C65" w:rsidP="00E34C5C">
            <w:pPr>
              <w:pStyle w:val="TableParagraph"/>
              <w:spacing w:line="240" w:lineRule="auto"/>
              <w:ind w:left="108"/>
              <w:rPr>
                <w:spacing w:val="-10"/>
              </w:rPr>
            </w:pPr>
            <w:r w:rsidRPr="009B086C">
              <w:rPr>
                <w:spacing w:val="-10"/>
              </w:rPr>
              <w:t>√</w:t>
            </w:r>
          </w:p>
        </w:tc>
      </w:tr>
      <w:tr w:rsidR="00624C65" w:rsidRPr="009B086C" w14:paraId="01DE6A49" w14:textId="77777777" w:rsidTr="00E34C5C">
        <w:trPr>
          <w:trHeight w:val="573"/>
        </w:trPr>
        <w:tc>
          <w:tcPr>
            <w:tcW w:w="3037" w:type="dxa"/>
          </w:tcPr>
          <w:p w14:paraId="0BEFA195" w14:textId="77777777" w:rsidR="00624C65" w:rsidRPr="009B086C" w:rsidRDefault="00624C65" w:rsidP="00E34C5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759" w:type="dxa"/>
          </w:tcPr>
          <w:p w14:paraId="03167E77" w14:textId="77777777" w:rsidR="00624C65" w:rsidRPr="009B086C" w:rsidRDefault="00624C65" w:rsidP="00E34C5C">
            <w:pPr>
              <w:pStyle w:val="TableParagraph"/>
              <w:spacing w:line="240" w:lineRule="auto"/>
            </w:pPr>
            <w:r w:rsidRPr="009B086C">
              <w:rPr>
                <w:spacing w:val="-10"/>
              </w:rPr>
              <w:t>√</w:t>
            </w:r>
          </w:p>
        </w:tc>
        <w:tc>
          <w:tcPr>
            <w:tcW w:w="1479" w:type="dxa"/>
          </w:tcPr>
          <w:p w14:paraId="10FE4A97" w14:textId="77777777" w:rsidR="00624C65" w:rsidRPr="009B086C" w:rsidRDefault="00624C65" w:rsidP="00E34C5C">
            <w:pPr>
              <w:pStyle w:val="TableParagraph"/>
              <w:spacing w:line="240" w:lineRule="auto"/>
              <w:ind w:left="108"/>
            </w:pPr>
            <w:r w:rsidRPr="009B086C">
              <w:rPr>
                <w:spacing w:val="-10"/>
              </w:rPr>
              <w:t>√</w:t>
            </w:r>
          </w:p>
        </w:tc>
        <w:tc>
          <w:tcPr>
            <w:tcW w:w="1363" w:type="dxa"/>
          </w:tcPr>
          <w:p w14:paraId="06802E8B" w14:textId="77777777" w:rsidR="00624C65" w:rsidRPr="009B086C" w:rsidRDefault="00624C65" w:rsidP="00E34C5C">
            <w:pPr>
              <w:pStyle w:val="TableParagraph"/>
              <w:spacing w:line="240" w:lineRule="auto"/>
            </w:pPr>
            <w:r w:rsidRPr="009B086C">
              <w:rPr>
                <w:spacing w:val="-10"/>
              </w:rPr>
              <w:t>√</w:t>
            </w:r>
          </w:p>
        </w:tc>
        <w:tc>
          <w:tcPr>
            <w:tcW w:w="2424" w:type="dxa"/>
          </w:tcPr>
          <w:p w14:paraId="7E865100" w14:textId="77777777" w:rsidR="00624C65" w:rsidRPr="009B086C" w:rsidRDefault="00624C65" w:rsidP="00E34C5C">
            <w:pPr>
              <w:pStyle w:val="TableParagraph"/>
              <w:spacing w:line="240" w:lineRule="auto"/>
              <w:ind w:left="108"/>
            </w:pPr>
            <w:r w:rsidRPr="009B086C">
              <w:rPr>
                <w:spacing w:val="-10"/>
              </w:rPr>
              <w:t>√</w:t>
            </w:r>
          </w:p>
        </w:tc>
      </w:tr>
      <w:tr w:rsidR="00624C65" w:rsidRPr="009B086C" w14:paraId="73A4DA8C" w14:textId="77777777" w:rsidTr="00E34C5C">
        <w:trPr>
          <w:trHeight w:val="575"/>
        </w:trPr>
        <w:tc>
          <w:tcPr>
            <w:tcW w:w="3037" w:type="dxa"/>
          </w:tcPr>
          <w:p w14:paraId="4CA01A9B" w14:textId="77777777" w:rsidR="00624C65" w:rsidRPr="009B086C" w:rsidRDefault="00624C65" w:rsidP="00E34C5C">
            <w:pPr>
              <w:pStyle w:val="TableParagraph"/>
              <w:spacing w:line="240" w:lineRule="auto"/>
            </w:pPr>
            <w:r w:rsidRPr="009B086C">
              <w:t>Internship Program</w:t>
            </w:r>
          </w:p>
        </w:tc>
        <w:tc>
          <w:tcPr>
            <w:tcW w:w="1759" w:type="dxa"/>
          </w:tcPr>
          <w:p w14:paraId="35298CF8" w14:textId="77777777" w:rsidR="00624C65" w:rsidRPr="009B086C" w:rsidRDefault="00624C65" w:rsidP="00E34C5C">
            <w:pPr>
              <w:pStyle w:val="TableParagraph"/>
              <w:spacing w:line="240" w:lineRule="auto"/>
              <w:rPr>
                <w:b/>
              </w:rPr>
            </w:pPr>
            <w:r w:rsidRPr="009B086C">
              <w:rPr>
                <w:spacing w:val="-10"/>
              </w:rPr>
              <w:t>√</w:t>
            </w:r>
          </w:p>
        </w:tc>
        <w:tc>
          <w:tcPr>
            <w:tcW w:w="1479" w:type="dxa"/>
          </w:tcPr>
          <w:p w14:paraId="1611DCB7" w14:textId="77777777" w:rsidR="00624C65" w:rsidRPr="009B086C" w:rsidRDefault="00624C65" w:rsidP="00E34C5C">
            <w:pPr>
              <w:pStyle w:val="TableParagraph"/>
              <w:spacing w:line="240" w:lineRule="auto"/>
              <w:ind w:left="108"/>
              <w:rPr>
                <w:b/>
              </w:rPr>
            </w:pPr>
            <w:r w:rsidRPr="009B086C">
              <w:rPr>
                <w:spacing w:val="-10"/>
              </w:rPr>
              <w:t>√</w:t>
            </w:r>
          </w:p>
        </w:tc>
        <w:tc>
          <w:tcPr>
            <w:tcW w:w="1363" w:type="dxa"/>
          </w:tcPr>
          <w:p w14:paraId="464D0B0F" w14:textId="77777777" w:rsidR="00624C65" w:rsidRPr="009B086C" w:rsidRDefault="00624C65" w:rsidP="00E34C5C">
            <w:pPr>
              <w:pStyle w:val="TableParagraph"/>
              <w:spacing w:line="240" w:lineRule="auto"/>
              <w:rPr>
                <w:b/>
              </w:rPr>
            </w:pPr>
            <w:r w:rsidRPr="009B086C">
              <w:rPr>
                <w:spacing w:val="-10"/>
              </w:rPr>
              <w:t>√</w:t>
            </w:r>
          </w:p>
        </w:tc>
        <w:tc>
          <w:tcPr>
            <w:tcW w:w="2424" w:type="dxa"/>
          </w:tcPr>
          <w:p w14:paraId="14AE093B" w14:textId="77777777" w:rsidR="00624C65" w:rsidRPr="009B086C" w:rsidRDefault="00624C65" w:rsidP="00E34C5C">
            <w:pPr>
              <w:pStyle w:val="TableParagraph"/>
              <w:spacing w:line="240" w:lineRule="auto"/>
              <w:ind w:left="108"/>
              <w:rPr>
                <w:b/>
              </w:rPr>
            </w:pPr>
            <w:r w:rsidRPr="009B086C">
              <w:rPr>
                <w:spacing w:val="-10"/>
              </w:rPr>
              <w:t>√</w:t>
            </w:r>
          </w:p>
        </w:tc>
      </w:tr>
      <w:tr w:rsidR="00624C65" w:rsidRPr="009B086C" w14:paraId="556B1BCD" w14:textId="77777777" w:rsidTr="00E34C5C">
        <w:trPr>
          <w:trHeight w:val="573"/>
        </w:trPr>
        <w:tc>
          <w:tcPr>
            <w:tcW w:w="3037" w:type="dxa"/>
          </w:tcPr>
          <w:p w14:paraId="16611CF4" w14:textId="77777777" w:rsidR="00624C65" w:rsidRPr="009B086C" w:rsidRDefault="00624C65" w:rsidP="00E34C5C">
            <w:pPr>
              <w:pStyle w:val="TableParagraph"/>
              <w:spacing w:line="240" w:lineRule="auto"/>
            </w:pPr>
            <w:r w:rsidRPr="009B086C">
              <w:t>Legal Aid/Clinical engagement/Outreach</w:t>
            </w:r>
          </w:p>
        </w:tc>
        <w:tc>
          <w:tcPr>
            <w:tcW w:w="1759" w:type="dxa"/>
          </w:tcPr>
          <w:p w14:paraId="26A08C4B" w14:textId="77777777" w:rsidR="00624C65" w:rsidRPr="009B086C" w:rsidRDefault="00624C65" w:rsidP="00E34C5C">
            <w:pPr>
              <w:pStyle w:val="TableParagraph"/>
              <w:spacing w:line="240" w:lineRule="auto"/>
              <w:rPr>
                <w:b/>
              </w:rPr>
            </w:pPr>
            <w:r w:rsidRPr="009B086C">
              <w:rPr>
                <w:spacing w:val="-10"/>
              </w:rPr>
              <w:t>√</w:t>
            </w:r>
          </w:p>
        </w:tc>
        <w:tc>
          <w:tcPr>
            <w:tcW w:w="1479" w:type="dxa"/>
          </w:tcPr>
          <w:p w14:paraId="7832CFF1" w14:textId="77777777" w:rsidR="00624C65" w:rsidRPr="009B086C" w:rsidRDefault="00624C65" w:rsidP="00E34C5C">
            <w:pPr>
              <w:pStyle w:val="TableParagraph"/>
              <w:spacing w:line="240" w:lineRule="auto"/>
              <w:ind w:left="108"/>
              <w:rPr>
                <w:b/>
              </w:rPr>
            </w:pPr>
            <w:r w:rsidRPr="009B086C">
              <w:rPr>
                <w:spacing w:val="-10"/>
              </w:rPr>
              <w:t>√</w:t>
            </w:r>
          </w:p>
        </w:tc>
        <w:tc>
          <w:tcPr>
            <w:tcW w:w="1363" w:type="dxa"/>
          </w:tcPr>
          <w:p w14:paraId="50604151" w14:textId="77777777" w:rsidR="00624C65" w:rsidRPr="009B086C" w:rsidRDefault="00624C65" w:rsidP="00E34C5C">
            <w:pPr>
              <w:pStyle w:val="TableParagraph"/>
              <w:spacing w:line="240" w:lineRule="auto"/>
              <w:rPr>
                <w:b/>
              </w:rPr>
            </w:pPr>
            <w:r w:rsidRPr="009B086C">
              <w:rPr>
                <w:spacing w:val="-10"/>
              </w:rPr>
              <w:t>√</w:t>
            </w:r>
          </w:p>
        </w:tc>
        <w:tc>
          <w:tcPr>
            <w:tcW w:w="2424" w:type="dxa"/>
          </w:tcPr>
          <w:p w14:paraId="17B6A881" w14:textId="77777777" w:rsidR="00624C65" w:rsidRPr="009B086C" w:rsidRDefault="00624C65" w:rsidP="00E34C5C">
            <w:pPr>
              <w:pStyle w:val="TableParagraph"/>
              <w:spacing w:line="240" w:lineRule="auto"/>
              <w:ind w:left="108"/>
              <w:rPr>
                <w:b/>
              </w:rPr>
            </w:pPr>
            <w:r w:rsidRPr="009B086C">
              <w:rPr>
                <w:spacing w:val="-10"/>
              </w:rPr>
              <w:t>√</w:t>
            </w:r>
          </w:p>
        </w:tc>
      </w:tr>
      <w:tr w:rsidR="00624C65" w:rsidRPr="009B086C" w14:paraId="6128285F" w14:textId="77777777" w:rsidTr="00E34C5C">
        <w:trPr>
          <w:trHeight w:val="573"/>
        </w:trPr>
        <w:tc>
          <w:tcPr>
            <w:tcW w:w="3037" w:type="dxa"/>
          </w:tcPr>
          <w:p w14:paraId="0916777E" w14:textId="77777777" w:rsidR="00624C65" w:rsidRPr="009B086C" w:rsidRDefault="00624C65" w:rsidP="00E34C5C">
            <w:pPr>
              <w:pStyle w:val="TableParagraph"/>
              <w:spacing w:line="240" w:lineRule="auto"/>
            </w:pPr>
            <w:r w:rsidRPr="009B086C">
              <w:t>Industry Exposure</w:t>
            </w:r>
          </w:p>
        </w:tc>
        <w:tc>
          <w:tcPr>
            <w:tcW w:w="1759" w:type="dxa"/>
          </w:tcPr>
          <w:p w14:paraId="3DF2E574" w14:textId="77777777" w:rsidR="00624C65" w:rsidRPr="009B086C" w:rsidRDefault="00624C65" w:rsidP="00E34C5C">
            <w:pPr>
              <w:pStyle w:val="TableParagraph"/>
              <w:spacing w:line="240" w:lineRule="auto"/>
            </w:pPr>
            <w:r w:rsidRPr="009B086C">
              <w:rPr>
                <w:spacing w:val="-10"/>
              </w:rPr>
              <w:t>√</w:t>
            </w:r>
          </w:p>
        </w:tc>
        <w:tc>
          <w:tcPr>
            <w:tcW w:w="1479" w:type="dxa"/>
          </w:tcPr>
          <w:p w14:paraId="2A597453" w14:textId="77777777" w:rsidR="00624C65" w:rsidRPr="009B086C" w:rsidRDefault="00624C65" w:rsidP="00E34C5C">
            <w:pPr>
              <w:pStyle w:val="TableParagraph"/>
              <w:spacing w:line="240" w:lineRule="auto"/>
              <w:ind w:left="108"/>
            </w:pPr>
            <w:r w:rsidRPr="009B086C">
              <w:rPr>
                <w:spacing w:val="-10"/>
              </w:rPr>
              <w:t>√</w:t>
            </w:r>
          </w:p>
        </w:tc>
        <w:tc>
          <w:tcPr>
            <w:tcW w:w="1363" w:type="dxa"/>
          </w:tcPr>
          <w:p w14:paraId="44D05E2E" w14:textId="77777777" w:rsidR="00624C65" w:rsidRPr="009B086C" w:rsidRDefault="00624C65" w:rsidP="00E34C5C">
            <w:pPr>
              <w:pStyle w:val="TableParagraph"/>
              <w:spacing w:line="240" w:lineRule="auto"/>
            </w:pPr>
            <w:r w:rsidRPr="009B086C">
              <w:rPr>
                <w:spacing w:val="-10"/>
              </w:rPr>
              <w:t>√</w:t>
            </w:r>
          </w:p>
        </w:tc>
        <w:tc>
          <w:tcPr>
            <w:tcW w:w="2424" w:type="dxa"/>
          </w:tcPr>
          <w:p w14:paraId="08B9F63D" w14:textId="77777777" w:rsidR="00624C65" w:rsidRPr="009B086C" w:rsidRDefault="00624C65" w:rsidP="00E34C5C">
            <w:pPr>
              <w:pStyle w:val="TableParagraph"/>
              <w:spacing w:line="240" w:lineRule="auto"/>
              <w:ind w:left="108"/>
            </w:pPr>
            <w:r w:rsidRPr="009B086C">
              <w:rPr>
                <w:spacing w:val="-10"/>
              </w:rPr>
              <w:t>√</w:t>
            </w:r>
          </w:p>
        </w:tc>
      </w:tr>
      <w:tr w:rsidR="00624C65" w:rsidRPr="009B086C" w14:paraId="37732BE5" w14:textId="77777777" w:rsidTr="00E34C5C">
        <w:trPr>
          <w:trHeight w:val="575"/>
        </w:trPr>
        <w:tc>
          <w:tcPr>
            <w:tcW w:w="3037" w:type="dxa"/>
          </w:tcPr>
          <w:p w14:paraId="5CA1B6C7" w14:textId="77777777" w:rsidR="00624C65" w:rsidRPr="009B086C" w:rsidRDefault="00624C65" w:rsidP="00E34C5C">
            <w:pPr>
              <w:pStyle w:val="TableParagraph"/>
              <w:spacing w:line="240" w:lineRule="auto"/>
              <w:rPr>
                <w:b/>
              </w:rPr>
            </w:pPr>
            <w:r w:rsidRPr="009B086C">
              <w:rPr>
                <w:b/>
              </w:rPr>
              <w:t>Feed</w:t>
            </w:r>
            <w:r w:rsidRPr="009B086C">
              <w:rPr>
                <w:b/>
                <w:spacing w:val="-2"/>
              </w:rPr>
              <w:t xml:space="preserve"> </w:t>
            </w:r>
            <w:r w:rsidRPr="009B086C">
              <w:rPr>
                <w:b/>
              </w:rPr>
              <w:t>Back</w:t>
            </w:r>
            <w:r w:rsidRPr="009B086C">
              <w:rPr>
                <w:b/>
                <w:spacing w:val="-2"/>
              </w:rPr>
              <w:t xml:space="preserve"> Process</w:t>
            </w:r>
          </w:p>
        </w:tc>
        <w:tc>
          <w:tcPr>
            <w:tcW w:w="7025" w:type="dxa"/>
            <w:gridSpan w:val="4"/>
          </w:tcPr>
          <w:p w14:paraId="42EDCA35" w14:textId="77777777" w:rsidR="00624C65" w:rsidRPr="009B086C" w:rsidRDefault="00624C65" w:rsidP="00E34C5C">
            <w:pPr>
              <w:pStyle w:val="TableParagraph"/>
              <w:spacing w:line="240" w:lineRule="auto"/>
            </w:pPr>
            <w:r w:rsidRPr="009B086C">
              <w:t>Student’s</w:t>
            </w:r>
            <w:r w:rsidRPr="009B086C">
              <w:rPr>
                <w:spacing w:val="-2"/>
              </w:rPr>
              <w:t xml:space="preserve"> Feedback</w:t>
            </w:r>
          </w:p>
        </w:tc>
      </w:tr>
      <w:tr w:rsidR="00624C65" w:rsidRPr="009B086C" w14:paraId="41735163" w14:textId="77777777" w:rsidTr="00E34C5C">
        <w:trPr>
          <w:trHeight w:val="1146"/>
        </w:trPr>
        <w:tc>
          <w:tcPr>
            <w:tcW w:w="10062" w:type="dxa"/>
            <w:gridSpan w:val="5"/>
          </w:tcPr>
          <w:p w14:paraId="5867C575" w14:textId="77777777" w:rsidR="00624C65" w:rsidRPr="009B086C" w:rsidRDefault="00624C65" w:rsidP="00E34C5C">
            <w:pPr>
              <w:pStyle w:val="TableParagraph"/>
              <w:spacing w:line="240" w:lineRule="auto"/>
              <w:rPr>
                <w:b/>
              </w:rPr>
            </w:pPr>
            <w:r w:rsidRPr="009B086C">
              <w:rPr>
                <w:b/>
                <w:spacing w:val="-2"/>
              </w:rPr>
              <w:t>Reference:</w:t>
            </w:r>
          </w:p>
          <w:p w14:paraId="200F0E78" w14:textId="77777777" w:rsidR="00624C65" w:rsidRPr="009B086C" w:rsidRDefault="00624C65" w:rsidP="00E34C5C">
            <w:pPr>
              <w:pStyle w:val="TableParagraph"/>
              <w:spacing w:before="21" w:line="240" w:lineRule="auto"/>
              <w:ind w:left="0"/>
              <w:rPr>
                <w:b/>
              </w:rPr>
            </w:pPr>
          </w:p>
          <w:p w14:paraId="7CAAD9D2" w14:textId="77777777" w:rsidR="00624C65" w:rsidRPr="009B086C" w:rsidRDefault="00624C65" w:rsidP="00E34C5C">
            <w:pPr>
              <w:pStyle w:val="TableParagraph"/>
              <w:numPr>
                <w:ilvl w:val="0"/>
                <w:numId w:val="45"/>
              </w:numPr>
              <w:tabs>
                <w:tab w:val="left" w:pos="828"/>
              </w:tabs>
              <w:spacing w:line="240" w:lineRule="auto"/>
            </w:pPr>
            <w:r w:rsidRPr="009B086C">
              <w:t>Moot</w:t>
            </w:r>
            <w:r w:rsidRPr="009B086C">
              <w:rPr>
                <w:spacing w:val="-1"/>
              </w:rPr>
              <w:t xml:space="preserve"> </w:t>
            </w:r>
            <w:r w:rsidRPr="009B086C">
              <w:t>Courts</w:t>
            </w:r>
            <w:r w:rsidRPr="009B086C">
              <w:rPr>
                <w:spacing w:val="-1"/>
              </w:rPr>
              <w:t xml:space="preserve"> </w:t>
            </w:r>
            <w:r w:rsidRPr="009B086C">
              <w:t>&amp;</w:t>
            </w:r>
            <w:r w:rsidRPr="009B086C">
              <w:rPr>
                <w:spacing w:val="-1"/>
              </w:rPr>
              <w:t xml:space="preserve"> </w:t>
            </w:r>
            <w:r w:rsidRPr="009B086C">
              <w:t>Mooting</w:t>
            </w:r>
            <w:r w:rsidRPr="009B086C">
              <w:rPr>
                <w:spacing w:val="-3"/>
              </w:rPr>
              <w:t xml:space="preserve"> </w:t>
            </w:r>
            <w:r w:rsidRPr="009B086C">
              <w:t>by</w:t>
            </w:r>
            <w:r w:rsidRPr="009B086C">
              <w:rPr>
                <w:spacing w:val="-1"/>
              </w:rPr>
              <w:t xml:space="preserve"> </w:t>
            </w:r>
            <w:r w:rsidRPr="009B086C">
              <w:t>Abhi</w:t>
            </w:r>
            <w:r w:rsidRPr="009B086C">
              <w:rPr>
                <w:spacing w:val="-1"/>
              </w:rPr>
              <w:t xml:space="preserve"> </w:t>
            </w:r>
            <w:r w:rsidRPr="009B086C">
              <w:t>Nandan Malik,</w:t>
            </w:r>
            <w:r w:rsidRPr="009B086C">
              <w:rPr>
                <w:spacing w:val="3"/>
              </w:rPr>
              <w:t xml:space="preserve"> </w:t>
            </w:r>
            <w:r w:rsidRPr="009B086C">
              <w:t>Eastern</w:t>
            </w:r>
            <w:r w:rsidRPr="009B086C">
              <w:rPr>
                <w:spacing w:val="-1"/>
              </w:rPr>
              <w:t xml:space="preserve"> </w:t>
            </w:r>
            <w:r w:rsidRPr="009B086C">
              <w:t xml:space="preserve">Book </w:t>
            </w:r>
            <w:r w:rsidRPr="009B086C">
              <w:rPr>
                <w:spacing w:val="-2"/>
              </w:rPr>
              <w:t>Company</w:t>
            </w:r>
          </w:p>
        </w:tc>
      </w:tr>
    </w:tbl>
    <w:p w14:paraId="2DE3A581" w14:textId="77777777" w:rsidR="00624C65" w:rsidRDefault="00624C65" w:rsidP="00624C65">
      <w:pPr>
        <w:pStyle w:val="BodyText"/>
        <w:spacing w:before="131"/>
        <w:rPr>
          <w:b/>
          <w:sz w:val="22"/>
          <w:szCs w:val="22"/>
        </w:rPr>
      </w:pPr>
    </w:p>
    <w:p w14:paraId="11511331" w14:textId="77777777" w:rsidR="00624C65" w:rsidRDefault="00624C65" w:rsidP="00624C65">
      <w:pPr>
        <w:pStyle w:val="BodyText"/>
        <w:spacing w:before="131"/>
        <w:rPr>
          <w:b/>
          <w:sz w:val="22"/>
          <w:szCs w:val="22"/>
        </w:rPr>
      </w:pPr>
    </w:p>
    <w:p w14:paraId="6E5A03A8" w14:textId="77777777" w:rsidR="00624C65" w:rsidRDefault="00624C65" w:rsidP="00624C65">
      <w:pPr>
        <w:pStyle w:val="BodyText"/>
        <w:spacing w:before="131"/>
        <w:rPr>
          <w:b/>
          <w:sz w:val="22"/>
          <w:szCs w:val="22"/>
        </w:rPr>
      </w:pPr>
    </w:p>
    <w:p w14:paraId="14FD7825" w14:textId="77777777" w:rsidR="004B4534" w:rsidRDefault="004B4534" w:rsidP="00624C65">
      <w:pPr>
        <w:pStyle w:val="BodyText"/>
        <w:spacing w:before="131"/>
        <w:rPr>
          <w:b/>
          <w:sz w:val="22"/>
          <w:szCs w:val="22"/>
        </w:rPr>
      </w:pPr>
    </w:p>
    <w:p w14:paraId="33FF687A" w14:textId="77777777" w:rsidR="00E329F6" w:rsidRPr="009B086C" w:rsidRDefault="00E329F6" w:rsidP="009B086C">
      <w:pPr>
        <w:pStyle w:val="BodyText"/>
        <w:spacing w:before="141"/>
        <w:rPr>
          <w:b/>
          <w:sz w:val="22"/>
          <w:szCs w:val="22"/>
        </w:rPr>
      </w:pPr>
    </w:p>
    <w:p w14:paraId="08A214B1" w14:textId="77777777" w:rsidR="00E329F6" w:rsidRPr="009B086C" w:rsidRDefault="00E329F6" w:rsidP="009B086C">
      <w:pPr>
        <w:pStyle w:val="TableParagraph"/>
        <w:spacing w:line="240" w:lineRule="auto"/>
        <w:sectPr w:rsidR="00E329F6" w:rsidRPr="009B086C">
          <w:type w:val="continuous"/>
          <w:pgSz w:w="11910" w:h="16840"/>
          <w:pgMar w:top="960" w:right="566" w:bottom="280" w:left="566" w:header="720" w:footer="720" w:gutter="0"/>
          <w:cols w:space="720"/>
        </w:sectPr>
      </w:pPr>
    </w:p>
    <w:p w14:paraId="431D4DBE" w14:textId="77777777" w:rsidR="00E329F6" w:rsidRPr="009B086C" w:rsidRDefault="00E329F6" w:rsidP="009B086C">
      <w:pPr>
        <w:sectPr w:rsidR="00E329F6" w:rsidRPr="009B086C">
          <w:type w:val="continuous"/>
          <w:pgSz w:w="11910" w:h="16840"/>
          <w:pgMar w:top="960" w:right="566" w:bottom="1444" w:left="566" w:header="720" w:footer="720" w:gutter="0"/>
          <w:cols w:space="720"/>
        </w:sectPr>
      </w:pPr>
    </w:p>
    <w:p w14:paraId="1292E7AF" w14:textId="77777777" w:rsidR="00E329F6" w:rsidRPr="009B086C" w:rsidRDefault="00E329F6" w:rsidP="009B086C">
      <w:pPr>
        <w:pStyle w:val="TableParagraph"/>
        <w:spacing w:line="240" w:lineRule="auto"/>
        <w:sectPr w:rsidR="00E329F6" w:rsidRPr="009B086C">
          <w:type w:val="continuous"/>
          <w:pgSz w:w="11910" w:h="16840"/>
          <w:pgMar w:top="960" w:right="566" w:bottom="280" w:left="566" w:header="720" w:footer="720" w:gutter="0"/>
          <w:cols w:space="720"/>
        </w:sectPr>
      </w:pPr>
    </w:p>
    <w:p w14:paraId="3467D88E" w14:textId="77777777" w:rsidR="00E329F6" w:rsidRPr="009B086C" w:rsidRDefault="00E329F6" w:rsidP="009B086C">
      <w:pPr>
        <w:pStyle w:val="TableParagraph"/>
        <w:spacing w:line="240" w:lineRule="auto"/>
        <w:sectPr w:rsidR="00E329F6" w:rsidRPr="009B086C">
          <w:type w:val="continuous"/>
          <w:pgSz w:w="11910" w:h="16840"/>
          <w:pgMar w:top="960" w:right="566" w:bottom="1474" w:left="566" w:header="720" w:footer="720" w:gutter="0"/>
          <w:cols w:space="720"/>
        </w:sectPr>
      </w:pPr>
    </w:p>
    <w:p w14:paraId="5F683F28" w14:textId="566759AF" w:rsidR="001341F4" w:rsidRPr="006F0BAC" w:rsidRDefault="001341F4" w:rsidP="006F0BAC">
      <w:pPr>
        <w:spacing w:before="1"/>
        <w:rPr>
          <w:b/>
          <w:spacing w:val="-2"/>
        </w:rPr>
        <w:sectPr w:rsidR="001341F4" w:rsidRPr="006F0BAC" w:rsidSect="001341F4">
          <w:type w:val="continuous"/>
          <w:pgSz w:w="11910" w:h="16840"/>
          <w:pgMar w:top="960" w:right="566" w:bottom="280" w:left="566" w:header="720" w:footer="720" w:gutter="0"/>
          <w:cols w:space="720"/>
        </w:sectPr>
      </w:pPr>
      <w:bookmarkStart w:id="0" w:name="_Hlk204760370"/>
    </w:p>
    <w:p w14:paraId="02138657" w14:textId="77777777" w:rsidR="00E329F6" w:rsidRPr="009B086C" w:rsidRDefault="00E329F6" w:rsidP="006F0BAC">
      <w:pPr>
        <w:pStyle w:val="TableParagraph"/>
        <w:spacing w:line="240" w:lineRule="auto"/>
        <w:ind w:left="0"/>
        <w:sectPr w:rsidR="00E329F6" w:rsidRPr="009B086C">
          <w:type w:val="continuous"/>
          <w:pgSz w:w="11910" w:h="16840"/>
          <w:pgMar w:top="960" w:right="566" w:bottom="1345" w:left="566" w:header="720" w:footer="720" w:gutter="0"/>
          <w:cols w:space="720"/>
        </w:sectPr>
      </w:pPr>
    </w:p>
    <w:p w14:paraId="5E975F00" w14:textId="77777777" w:rsidR="005E6073" w:rsidRPr="009B086C" w:rsidRDefault="005E6073" w:rsidP="009B086C">
      <w:pPr>
        <w:sectPr w:rsidR="005E6073" w:rsidRPr="009B086C" w:rsidSect="005E6073">
          <w:type w:val="continuous"/>
          <w:pgSz w:w="11910" w:h="16840"/>
          <w:pgMar w:top="1520" w:right="566" w:bottom="1324" w:left="566" w:header="720" w:footer="720" w:gutter="0"/>
          <w:cols w:space="720"/>
        </w:sectPr>
      </w:pPr>
    </w:p>
    <w:p w14:paraId="7E1EBDC4" w14:textId="77777777" w:rsidR="005E6073" w:rsidRPr="009B086C" w:rsidRDefault="005E6073" w:rsidP="006F0BAC">
      <w:pPr>
        <w:pStyle w:val="TableParagraph"/>
        <w:spacing w:line="240" w:lineRule="auto"/>
        <w:ind w:left="0"/>
        <w:sectPr w:rsidR="005E6073" w:rsidRPr="009B086C" w:rsidSect="005E6073">
          <w:type w:val="continuous"/>
          <w:pgSz w:w="11910" w:h="16840"/>
          <w:pgMar w:top="960" w:right="566" w:bottom="280" w:left="566" w:header="720" w:footer="720" w:gutter="0"/>
          <w:cols w:space="720"/>
        </w:sectPr>
      </w:pPr>
    </w:p>
    <w:p w14:paraId="59018B46" w14:textId="77777777" w:rsidR="005E6073" w:rsidRPr="009B086C" w:rsidRDefault="005E6073" w:rsidP="009B086C">
      <w:pPr>
        <w:pStyle w:val="BodyText"/>
        <w:rPr>
          <w:b/>
          <w:sz w:val="22"/>
          <w:szCs w:val="22"/>
        </w:rPr>
      </w:pPr>
    </w:p>
    <w:p w14:paraId="2B48DD3D" w14:textId="77777777" w:rsidR="005E6073" w:rsidRPr="009B086C" w:rsidRDefault="005E6073" w:rsidP="009B086C">
      <w:pPr>
        <w:pStyle w:val="BodyText"/>
        <w:spacing w:before="12"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1"/>
        <w:gridCol w:w="7053"/>
      </w:tblGrid>
      <w:tr w:rsidR="005E6073" w:rsidRPr="009B086C" w14:paraId="1F9775CF" w14:textId="77777777" w:rsidTr="00CB4075">
        <w:trPr>
          <w:trHeight w:val="573"/>
        </w:trPr>
        <w:tc>
          <w:tcPr>
            <w:tcW w:w="3011" w:type="dxa"/>
            <w:tcBorders>
              <w:right w:val="nil"/>
            </w:tcBorders>
          </w:tcPr>
          <w:p w14:paraId="255C3AB7" w14:textId="77777777" w:rsidR="005E6073" w:rsidRPr="009B086C" w:rsidRDefault="005E6073" w:rsidP="009B086C">
            <w:pPr>
              <w:pStyle w:val="TableParagraph"/>
              <w:spacing w:line="240" w:lineRule="auto"/>
              <w:rPr>
                <w:b/>
              </w:rPr>
            </w:pPr>
            <w:r w:rsidRPr="009B086C">
              <w:rPr>
                <w:b/>
              </w:rPr>
              <w:t>Faculty</w:t>
            </w:r>
            <w:r w:rsidRPr="009B086C">
              <w:rPr>
                <w:b/>
                <w:spacing w:val="-2"/>
              </w:rPr>
              <w:t xml:space="preserve"> </w:t>
            </w:r>
            <w:r w:rsidRPr="009B086C">
              <w:rPr>
                <w:b/>
                <w:spacing w:val="-4"/>
              </w:rPr>
              <w:t>Name</w:t>
            </w:r>
          </w:p>
        </w:tc>
        <w:tc>
          <w:tcPr>
            <w:tcW w:w="7053" w:type="dxa"/>
            <w:tcBorders>
              <w:left w:val="nil"/>
            </w:tcBorders>
          </w:tcPr>
          <w:p w14:paraId="5E4531E1" w14:textId="77777777" w:rsidR="005E6073" w:rsidRPr="009B086C" w:rsidRDefault="005E6073" w:rsidP="009B086C">
            <w:pPr>
              <w:pStyle w:val="TableParagraph"/>
              <w:spacing w:line="240" w:lineRule="auto"/>
              <w:ind w:left="455"/>
            </w:pPr>
            <w:r w:rsidRPr="009B086C">
              <w:rPr>
                <w:spacing w:val="-5"/>
              </w:rPr>
              <w:t>Law</w:t>
            </w:r>
          </w:p>
        </w:tc>
      </w:tr>
      <w:tr w:rsidR="005E6073" w:rsidRPr="009B086C" w14:paraId="186AD35A" w14:textId="77777777" w:rsidTr="00CB4075">
        <w:trPr>
          <w:trHeight w:val="575"/>
        </w:trPr>
        <w:tc>
          <w:tcPr>
            <w:tcW w:w="3011" w:type="dxa"/>
          </w:tcPr>
          <w:p w14:paraId="108F3D5A" w14:textId="77777777" w:rsidR="005E6073" w:rsidRPr="009B086C" w:rsidRDefault="005E6073" w:rsidP="009B086C">
            <w:pPr>
              <w:pStyle w:val="TableParagraph"/>
              <w:spacing w:before="1"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053" w:type="dxa"/>
          </w:tcPr>
          <w:p w14:paraId="62314D2E" w14:textId="6B1B4445" w:rsidR="005E6073" w:rsidRPr="009B086C" w:rsidRDefault="005E6073" w:rsidP="009B086C">
            <w:pPr>
              <w:pStyle w:val="TableParagraph"/>
              <w:spacing w:before="1" w:line="240" w:lineRule="auto"/>
            </w:pPr>
            <w:r w:rsidRPr="009B086C">
              <w:t xml:space="preserve">LL.B. </w:t>
            </w:r>
            <w:r w:rsidRPr="009B086C">
              <w:rPr>
                <w:spacing w:val="-5"/>
              </w:rPr>
              <w:t>(H</w:t>
            </w:r>
            <w:r w:rsidR="006211EB" w:rsidRPr="009B086C">
              <w:rPr>
                <w:spacing w:val="-5"/>
              </w:rPr>
              <w:t>onours</w:t>
            </w:r>
            <w:r w:rsidRPr="009B086C">
              <w:rPr>
                <w:spacing w:val="-5"/>
              </w:rPr>
              <w:t>)</w:t>
            </w:r>
          </w:p>
        </w:tc>
      </w:tr>
      <w:tr w:rsidR="005E6073" w:rsidRPr="009B086C" w14:paraId="5C783494" w14:textId="77777777" w:rsidTr="00CB4075">
        <w:trPr>
          <w:trHeight w:val="573"/>
        </w:trPr>
        <w:tc>
          <w:tcPr>
            <w:tcW w:w="3011" w:type="dxa"/>
          </w:tcPr>
          <w:p w14:paraId="553ADDEA" w14:textId="77777777" w:rsidR="005E6073" w:rsidRPr="009B086C" w:rsidRDefault="005E6073" w:rsidP="009B086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053" w:type="dxa"/>
          </w:tcPr>
          <w:p w14:paraId="4E603904" w14:textId="6A4FACAC" w:rsidR="005E6073" w:rsidRPr="009B086C" w:rsidRDefault="00F3135D" w:rsidP="009B086C">
            <w:pPr>
              <w:pStyle w:val="TableParagraph"/>
              <w:spacing w:line="240" w:lineRule="auto"/>
            </w:pPr>
            <w:r w:rsidRPr="009B086C">
              <w:t>120</w:t>
            </w:r>
            <w:r w:rsidR="006F0BAC">
              <w:t>40623</w:t>
            </w:r>
          </w:p>
        </w:tc>
      </w:tr>
      <w:tr w:rsidR="005E6073" w:rsidRPr="009B086C" w14:paraId="5AB4FE51" w14:textId="77777777" w:rsidTr="00CB4075">
        <w:trPr>
          <w:trHeight w:val="573"/>
        </w:trPr>
        <w:tc>
          <w:tcPr>
            <w:tcW w:w="3011" w:type="dxa"/>
          </w:tcPr>
          <w:p w14:paraId="0A8601B6" w14:textId="77777777" w:rsidR="005E6073" w:rsidRPr="009B086C" w:rsidRDefault="005E6073" w:rsidP="009B086C">
            <w:pPr>
              <w:pStyle w:val="TableParagraph"/>
              <w:spacing w:line="240" w:lineRule="auto"/>
              <w:rPr>
                <w:b/>
              </w:rPr>
            </w:pPr>
            <w:r w:rsidRPr="009B086C">
              <w:rPr>
                <w:b/>
              </w:rPr>
              <w:t>Course</w:t>
            </w:r>
            <w:r w:rsidRPr="009B086C">
              <w:rPr>
                <w:b/>
                <w:spacing w:val="-2"/>
              </w:rPr>
              <w:t xml:space="preserve"> Title</w:t>
            </w:r>
          </w:p>
        </w:tc>
        <w:tc>
          <w:tcPr>
            <w:tcW w:w="7053" w:type="dxa"/>
          </w:tcPr>
          <w:p w14:paraId="51FC64D4" w14:textId="77777777" w:rsidR="005E6073" w:rsidRPr="009B086C" w:rsidRDefault="005E6073" w:rsidP="009B086C">
            <w:pPr>
              <w:pStyle w:val="TableParagraph"/>
              <w:spacing w:line="240" w:lineRule="auto"/>
            </w:pPr>
            <w:r w:rsidRPr="009B086C">
              <w:t>Socio</w:t>
            </w:r>
            <w:r w:rsidRPr="009B086C">
              <w:rPr>
                <w:spacing w:val="-1"/>
              </w:rPr>
              <w:t xml:space="preserve"> </w:t>
            </w:r>
            <w:r w:rsidRPr="009B086C">
              <w:t>Economic</w:t>
            </w:r>
            <w:r w:rsidRPr="009B086C">
              <w:rPr>
                <w:spacing w:val="-2"/>
              </w:rPr>
              <w:t xml:space="preserve"> Offences</w:t>
            </w:r>
          </w:p>
        </w:tc>
      </w:tr>
      <w:tr w:rsidR="005E6073" w:rsidRPr="009B086C" w14:paraId="608E010D" w14:textId="77777777" w:rsidTr="00CB4075">
        <w:trPr>
          <w:trHeight w:val="576"/>
        </w:trPr>
        <w:tc>
          <w:tcPr>
            <w:tcW w:w="3011" w:type="dxa"/>
          </w:tcPr>
          <w:p w14:paraId="6C8D5971" w14:textId="77777777" w:rsidR="005E6073" w:rsidRPr="009B086C" w:rsidRDefault="005E6073" w:rsidP="009B086C">
            <w:pPr>
              <w:pStyle w:val="TableParagraph"/>
              <w:spacing w:before="1" w:line="240" w:lineRule="auto"/>
              <w:rPr>
                <w:b/>
              </w:rPr>
            </w:pPr>
            <w:r w:rsidRPr="009B086C">
              <w:rPr>
                <w:b/>
              </w:rPr>
              <w:t>Academic</w:t>
            </w:r>
            <w:r w:rsidRPr="009B086C">
              <w:rPr>
                <w:b/>
                <w:spacing w:val="-2"/>
              </w:rPr>
              <w:t xml:space="preserve"> </w:t>
            </w:r>
            <w:r w:rsidRPr="009B086C">
              <w:rPr>
                <w:b/>
                <w:spacing w:val="-4"/>
              </w:rPr>
              <w:t>Year</w:t>
            </w:r>
          </w:p>
        </w:tc>
        <w:tc>
          <w:tcPr>
            <w:tcW w:w="7053" w:type="dxa"/>
          </w:tcPr>
          <w:p w14:paraId="05AD3319" w14:textId="3E8005B8" w:rsidR="005E6073" w:rsidRPr="009B086C" w:rsidRDefault="006F0BAC" w:rsidP="009B086C">
            <w:pPr>
              <w:pStyle w:val="TableParagraph"/>
              <w:spacing w:before="1" w:line="240" w:lineRule="auto"/>
            </w:pPr>
            <w:r>
              <w:rPr>
                <w:spacing w:val="-10"/>
              </w:rPr>
              <w:t>III</w:t>
            </w:r>
          </w:p>
        </w:tc>
      </w:tr>
      <w:tr w:rsidR="005E6073" w:rsidRPr="009B086C" w14:paraId="529727AB" w14:textId="77777777" w:rsidTr="00CB4075">
        <w:trPr>
          <w:trHeight w:val="573"/>
        </w:trPr>
        <w:tc>
          <w:tcPr>
            <w:tcW w:w="3011" w:type="dxa"/>
          </w:tcPr>
          <w:p w14:paraId="42CB27B0" w14:textId="77777777" w:rsidR="005E6073" w:rsidRPr="009B086C" w:rsidRDefault="005E6073" w:rsidP="009B086C">
            <w:pPr>
              <w:pStyle w:val="TableParagraph"/>
              <w:spacing w:line="240" w:lineRule="auto"/>
              <w:rPr>
                <w:b/>
              </w:rPr>
            </w:pPr>
            <w:r w:rsidRPr="009B086C">
              <w:rPr>
                <w:b/>
                <w:spacing w:val="-2"/>
              </w:rPr>
              <w:t>Semester</w:t>
            </w:r>
          </w:p>
        </w:tc>
        <w:tc>
          <w:tcPr>
            <w:tcW w:w="7053" w:type="dxa"/>
          </w:tcPr>
          <w:p w14:paraId="06BE6E39" w14:textId="1C55B360" w:rsidR="005E6073" w:rsidRPr="009B086C" w:rsidRDefault="006F0BAC" w:rsidP="009B086C">
            <w:pPr>
              <w:pStyle w:val="TableParagraph"/>
              <w:spacing w:line="240" w:lineRule="auto"/>
            </w:pPr>
            <w:r>
              <w:rPr>
                <w:spacing w:val="-10"/>
              </w:rPr>
              <w:t>VI</w:t>
            </w:r>
          </w:p>
        </w:tc>
      </w:tr>
      <w:tr w:rsidR="005E6073" w:rsidRPr="009B086C" w14:paraId="23DAA6A8" w14:textId="77777777" w:rsidTr="00CB4075">
        <w:trPr>
          <w:trHeight w:val="573"/>
        </w:trPr>
        <w:tc>
          <w:tcPr>
            <w:tcW w:w="3011" w:type="dxa"/>
          </w:tcPr>
          <w:p w14:paraId="0BD9B659" w14:textId="77777777" w:rsidR="005E6073" w:rsidRPr="009B086C" w:rsidRDefault="005E6073" w:rsidP="009B086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053" w:type="dxa"/>
          </w:tcPr>
          <w:p w14:paraId="3A352509" w14:textId="77777777" w:rsidR="005E6073" w:rsidRPr="009B086C" w:rsidRDefault="005E6073" w:rsidP="009B086C">
            <w:pPr>
              <w:pStyle w:val="TableParagraph"/>
              <w:spacing w:line="240" w:lineRule="auto"/>
            </w:pPr>
            <w:r w:rsidRPr="009B086C">
              <w:rPr>
                <w:spacing w:val="-10"/>
              </w:rPr>
              <w:t>4</w:t>
            </w:r>
          </w:p>
        </w:tc>
      </w:tr>
      <w:tr w:rsidR="005E6073" w:rsidRPr="009B086C" w14:paraId="70B8281A" w14:textId="77777777" w:rsidTr="00CB4075">
        <w:trPr>
          <w:trHeight w:val="1657"/>
        </w:trPr>
        <w:tc>
          <w:tcPr>
            <w:tcW w:w="3011" w:type="dxa"/>
          </w:tcPr>
          <w:p w14:paraId="16385373" w14:textId="77777777" w:rsidR="005E6073" w:rsidRPr="009B086C" w:rsidRDefault="005E6073" w:rsidP="006A33BE">
            <w:pPr>
              <w:pStyle w:val="TableParagraph"/>
              <w:spacing w:before="1" w:line="240" w:lineRule="auto"/>
              <w:jc w:val="both"/>
              <w:rPr>
                <w:b/>
              </w:rPr>
            </w:pPr>
            <w:r w:rsidRPr="009B086C">
              <w:rPr>
                <w:b/>
              </w:rPr>
              <w:t>Course</w:t>
            </w:r>
            <w:r w:rsidRPr="009B086C">
              <w:rPr>
                <w:b/>
                <w:spacing w:val="-2"/>
              </w:rPr>
              <w:t xml:space="preserve"> Prerequisite</w:t>
            </w:r>
          </w:p>
        </w:tc>
        <w:tc>
          <w:tcPr>
            <w:tcW w:w="7053" w:type="dxa"/>
          </w:tcPr>
          <w:p w14:paraId="5CDEF70A" w14:textId="595F626E" w:rsidR="005E6073" w:rsidRPr="009B086C" w:rsidRDefault="005E6073" w:rsidP="006A33BE">
            <w:pPr>
              <w:pStyle w:val="TableParagraph"/>
              <w:spacing w:before="1" w:line="240" w:lineRule="auto"/>
              <w:ind w:right="102"/>
              <w:jc w:val="both"/>
            </w:pPr>
            <w:r w:rsidRPr="009B086C">
              <w:t>The</w:t>
            </w:r>
            <w:r w:rsidRPr="009B086C">
              <w:rPr>
                <w:spacing w:val="-4"/>
              </w:rPr>
              <w:t xml:space="preserve"> </w:t>
            </w:r>
            <w:r w:rsidRPr="009B086C">
              <w:t>learners</w:t>
            </w:r>
            <w:r w:rsidRPr="009B086C">
              <w:rPr>
                <w:spacing w:val="-3"/>
              </w:rPr>
              <w:t xml:space="preserve"> </w:t>
            </w:r>
            <w:r w:rsidRPr="009B086C">
              <w:t>should</w:t>
            </w:r>
            <w:r w:rsidRPr="009B086C">
              <w:rPr>
                <w:spacing w:val="-2"/>
              </w:rPr>
              <w:t xml:space="preserve"> </w:t>
            </w:r>
            <w:r w:rsidRPr="009B086C">
              <w:t>have</w:t>
            </w:r>
            <w:r w:rsidRPr="009B086C">
              <w:rPr>
                <w:spacing w:val="-1"/>
              </w:rPr>
              <w:t xml:space="preserve"> </w:t>
            </w:r>
            <w:r w:rsidRPr="009B086C">
              <w:t>the</w:t>
            </w:r>
            <w:r w:rsidRPr="009B086C">
              <w:rPr>
                <w:spacing w:val="-3"/>
              </w:rPr>
              <w:t xml:space="preserve"> </w:t>
            </w:r>
            <w:r w:rsidRPr="009B086C">
              <w:t>basic</w:t>
            </w:r>
            <w:r w:rsidRPr="009B086C">
              <w:rPr>
                <w:spacing w:val="-3"/>
              </w:rPr>
              <w:t xml:space="preserve"> </w:t>
            </w:r>
            <w:r w:rsidRPr="009B086C">
              <w:t>knowledge of</w:t>
            </w:r>
            <w:r w:rsidRPr="009B086C">
              <w:rPr>
                <w:spacing w:val="-1"/>
              </w:rPr>
              <w:t xml:space="preserve"> </w:t>
            </w:r>
            <w:r w:rsidRPr="009B086C">
              <w:t>principles of</w:t>
            </w:r>
            <w:r w:rsidRPr="009B086C">
              <w:rPr>
                <w:spacing w:val="-3"/>
              </w:rPr>
              <w:t xml:space="preserve"> </w:t>
            </w:r>
            <w:r w:rsidRPr="009B086C">
              <w:t>criminal law, including the definitions of crimes, types of offences, and general concepts</w:t>
            </w:r>
            <w:r w:rsidRPr="009B086C">
              <w:rPr>
                <w:spacing w:val="-3"/>
              </w:rPr>
              <w:t xml:space="preserve"> </w:t>
            </w:r>
            <w:r w:rsidRPr="009B086C">
              <w:t>such</w:t>
            </w:r>
            <w:r w:rsidRPr="009B086C">
              <w:rPr>
                <w:spacing w:val="-4"/>
              </w:rPr>
              <w:t xml:space="preserve"> </w:t>
            </w:r>
            <w:r w:rsidRPr="009B086C">
              <w:t>as mens</w:t>
            </w:r>
            <w:r w:rsidRPr="009B086C">
              <w:rPr>
                <w:spacing w:val="-4"/>
              </w:rPr>
              <w:t xml:space="preserve"> </w:t>
            </w:r>
            <w:r w:rsidRPr="009B086C">
              <w:t>rea</w:t>
            </w:r>
            <w:r w:rsidRPr="009B086C">
              <w:rPr>
                <w:spacing w:val="-5"/>
              </w:rPr>
              <w:t xml:space="preserve"> </w:t>
            </w:r>
            <w:r w:rsidRPr="009B086C">
              <w:t>(intent) and</w:t>
            </w:r>
            <w:r w:rsidRPr="009B086C">
              <w:rPr>
                <w:spacing w:val="-1"/>
              </w:rPr>
              <w:t xml:space="preserve"> </w:t>
            </w:r>
            <w:r w:rsidRPr="009B086C">
              <w:t>actus</w:t>
            </w:r>
            <w:r w:rsidRPr="009B086C">
              <w:rPr>
                <w:spacing w:val="-3"/>
              </w:rPr>
              <w:t xml:space="preserve"> </w:t>
            </w:r>
            <w:r w:rsidRPr="009B086C">
              <w:t>reus</w:t>
            </w:r>
            <w:r w:rsidRPr="009B086C">
              <w:rPr>
                <w:spacing w:val="-3"/>
              </w:rPr>
              <w:t xml:space="preserve"> </w:t>
            </w:r>
            <w:r w:rsidRPr="009B086C">
              <w:t>(action).</w:t>
            </w:r>
            <w:r w:rsidRPr="009B086C">
              <w:rPr>
                <w:spacing w:val="-5"/>
              </w:rPr>
              <w:t xml:space="preserve"> </w:t>
            </w:r>
            <w:r w:rsidRPr="009B086C">
              <w:t>The</w:t>
            </w:r>
            <w:r w:rsidRPr="009B086C">
              <w:rPr>
                <w:spacing w:val="-2"/>
              </w:rPr>
              <w:t xml:space="preserve"> students</w:t>
            </w:r>
            <w:r w:rsidR="006A33BE">
              <w:t xml:space="preserve"> </w:t>
            </w:r>
            <w:r w:rsidRPr="009B086C">
              <w:t>should</w:t>
            </w:r>
            <w:r w:rsidRPr="009B086C">
              <w:rPr>
                <w:spacing w:val="-7"/>
              </w:rPr>
              <w:t xml:space="preserve"> </w:t>
            </w:r>
            <w:r w:rsidRPr="009B086C">
              <w:t>be</w:t>
            </w:r>
            <w:r w:rsidRPr="009B086C">
              <w:rPr>
                <w:spacing w:val="-5"/>
              </w:rPr>
              <w:t xml:space="preserve"> </w:t>
            </w:r>
            <w:r w:rsidRPr="009B086C">
              <w:t>familiar</w:t>
            </w:r>
            <w:r w:rsidRPr="009B086C">
              <w:rPr>
                <w:spacing w:val="-5"/>
              </w:rPr>
              <w:t xml:space="preserve"> </w:t>
            </w:r>
            <w:r w:rsidRPr="009B086C">
              <w:t>with</w:t>
            </w:r>
            <w:r w:rsidRPr="009B086C">
              <w:rPr>
                <w:spacing w:val="-3"/>
              </w:rPr>
              <w:t xml:space="preserve"> </w:t>
            </w:r>
            <w:r w:rsidRPr="009B086C">
              <w:t>economic</w:t>
            </w:r>
            <w:r w:rsidRPr="009B086C">
              <w:rPr>
                <w:spacing w:val="-5"/>
              </w:rPr>
              <w:t xml:space="preserve"> </w:t>
            </w:r>
            <w:r w:rsidRPr="009B086C">
              <w:t>principles</w:t>
            </w:r>
            <w:r w:rsidRPr="009B086C">
              <w:rPr>
                <w:spacing w:val="-4"/>
              </w:rPr>
              <w:t xml:space="preserve"> </w:t>
            </w:r>
            <w:r w:rsidRPr="009B086C">
              <w:t>and</w:t>
            </w:r>
            <w:r w:rsidRPr="009B086C">
              <w:rPr>
                <w:spacing w:val="-4"/>
              </w:rPr>
              <w:t xml:space="preserve"> </w:t>
            </w:r>
            <w:r w:rsidRPr="009B086C">
              <w:t>social</w:t>
            </w:r>
            <w:r w:rsidRPr="009B086C">
              <w:rPr>
                <w:spacing w:val="-4"/>
              </w:rPr>
              <w:t xml:space="preserve"> </w:t>
            </w:r>
            <w:r w:rsidRPr="009B086C">
              <w:t>issues</w:t>
            </w:r>
            <w:r w:rsidRPr="009B086C">
              <w:rPr>
                <w:spacing w:val="-4"/>
              </w:rPr>
              <w:t xml:space="preserve"> </w:t>
            </w:r>
            <w:r w:rsidRPr="009B086C">
              <w:t>that</w:t>
            </w:r>
            <w:r w:rsidRPr="009B086C">
              <w:rPr>
                <w:spacing w:val="-4"/>
              </w:rPr>
              <w:t xml:space="preserve"> </w:t>
            </w:r>
            <w:r w:rsidRPr="009B086C">
              <w:rPr>
                <w:spacing w:val="-2"/>
              </w:rPr>
              <w:t>often</w:t>
            </w:r>
            <w:r w:rsidR="006A33BE">
              <w:rPr>
                <w:spacing w:val="-2"/>
              </w:rPr>
              <w:t xml:space="preserve"> </w:t>
            </w:r>
            <w:r w:rsidR="006A33BE" w:rsidRPr="009B086C">
              <w:t>relate</w:t>
            </w:r>
            <w:r w:rsidR="006A33BE" w:rsidRPr="009B086C">
              <w:rPr>
                <w:spacing w:val="80"/>
              </w:rPr>
              <w:t xml:space="preserve"> </w:t>
            </w:r>
            <w:r w:rsidR="006A33BE" w:rsidRPr="009B086C">
              <w:t>to</w:t>
            </w:r>
            <w:r w:rsidR="006A33BE" w:rsidRPr="009B086C">
              <w:rPr>
                <w:spacing w:val="80"/>
              </w:rPr>
              <w:t xml:space="preserve"> </w:t>
            </w:r>
            <w:r w:rsidR="006A33BE" w:rsidRPr="009B086C">
              <w:t>socio-economic</w:t>
            </w:r>
            <w:r w:rsidR="006A33BE" w:rsidRPr="009B086C">
              <w:rPr>
                <w:spacing w:val="80"/>
              </w:rPr>
              <w:t xml:space="preserve"> </w:t>
            </w:r>
            <w:r w:rsidR="006A33BE" w:rsidRPr="009B086C">
              <w:t>offences,</w:t>
            </w:r>
            <w:r w:rsidR="006A33BE" w:rsidRPr="009B086C">
              <w:rPr>
                <w:spacing w:val="80"/>
              </w:rPr>
              <w:t xml:space="preserve"> </w:t>
            </w:r>
            <w:r w:rsidR="006A33BE" w:rsidRPr="009B086C">
              <w:t>such</w:t>
            </w:r>
            <w:r w:rsidR="006A33BE" w:rsidRPr="009B086C">
              <w:rPr>
                <w:spacing w:val="80"/>
              </w:rPr>
              <w:t xml:space="preserve"> </w:t>
            </w:r>
            <w:r w:rsidR="006A33BE" w:rsidRPr="009B086C">
              <w:t>as</w:t>
            </w:r>
            <w:r w:rsidR="006A33BE" w:rsidRPr="009B086C">
              <w:rPr>
                <w:spacing w:val="80"/>
              </w:rPr>
              <w:t xml:space="preserve"> </w:t>
            </w:r>
            <w:r w:rsidR="006A33BE" w:rsidRPr="009B086C">
              <w:t>poverty,</w:t>
            </w:r>
            <w:r w:rsidR="006A33BE" w:rsidRPr="009B086C">
              <w:rPr>
                <w:spacing w:val="80"/>
              </w:rPr>
              <w:t xml:space="preserve"> </w:t>
            </w:r>
            <w:r w:rsidR="006A33BE" w:rsidRPr="009B086C">
              <w:t>inequality,</w:t>
            </w:r>
            <w:r w:rsidR="006A33BE" w:rsidRPr="009B086C">
              <w:rPr>
                <w:spacing w:val="80"/>
              </w:rPr>
              <w:t xml:space="preserve"> </w:t>
            </w:r>
            <w:r w:rsidR="006A33BE" w:rsidRPr="009B086C">
              <w:t>corruption, and economic policies.</w:t>
            </w:r>
          </w:p>
        </w:tc>
      </w:tr>
    </w:tbl>
    <w:p w14:paraId="63E755BE" w14:textId="77777777" w:rsidR="005E6073" w:rsidRPr="009B086C" w:rsidRDefault="005E6073" w:rsidP="006A33BE">
      <w:pPr>
        <w:pStyle w:val="TableParagraph"/>
        <w:spacing w:line="240" w:lineRule="auto"/>
        <w:jc w:val="both"/>
        <w:sectPr w:rsidR="005E6073" w:rsidRPr="009B086C" w:rsidSect="005E6073">
          <w:type w:val="continuous"/>
          <w:pgSz w:w="11910" w:h="16840"/>
          <w:pgMar w:top="960" w:right="566" w:bottom="914"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657"/>
        <w:gridCol w:w="655"/>
        <w:gridCol w:w="656"/>
        <w:gridCol w:w="677"/>
        <w:gridCol w:w="677"/>
        <w:gridCol w:w="658"/>
        <w:gridCol w:w="678"/>
        <w:gridCol w:w="678"/>
        <w:gridCol w:w="786"/>
        <w:gridCol w:w="812"/>
        <w:gridCol w:w="2070"/>
        <w:gridCol w:w="25"/>
      </w:tblGrid>
      <w:tr w:rsidR="005E6073" w:rsidRPr="009B086C" w14:paraId="56E62C2F" w14:textId="77777777" w:rsidTr="006A33BE">
        <w:trPr>
          <w:trHeight w:val="2689"/>
        </w:trPr>
        <w:tc>
          <w:tcPr>
            <w:tcW w:w="3010" w:type="dxa"/>
            <w:gridSpan w:val="4"/>
          </w:tcPr>
          <w:p w14:paraId="22B63E84" w14:textId="77777777" w:rsidR="005E6073" w:rsidRPr="009B086C" w:rsidRDefault="005E6073" w:rsidP="009B086C">
            <w:pPr>
              <w:pStyle w:val="TableParagraph"/>
              <w:spacing w:line="240" w:lineRule="auto"/>
              <w:rPr>
                <w:b/>
              </w:rPr>
            </w:pPr>
            <w:r w:rsidRPr="009B086C">
              <w:rPr>
                <w:b/>
              </w:rPr>
              <w:t>Course</w:t>
            </w:r>
            <w:r w:rsidRPr="009B086C">
              <w:rPr>
                <w:b/>
                <w:spacing w:val="-2"/>
              </w:rPr>
              <w:t xml:space="preserve"> Synopsis</w:t>
            </w:r>
          </w:p>
        </w:tc>
        <w:tc>
          <w:tcPr>
            <w:tcW w:w="7058" w:type="dxa"/>
            <w:gridSpan w:val="9"/>
          </w:tcPr>
          <w:p w14:paraId="44890088" w14:textId="77777777" w:rsidR="005E6073" w:rsidRPr="009B086C" w:rsidRDefault="005E6073" w:rsidP="006A33BE">
            <w:pPr>
              <w:pStyle w:val="TableParagraph"/>
              <w:spacing w:before="239" w:line="240" w:lineRule="auto"/>
              <w:ind w:left="0" w:right="104"/>
              <w:jc w:val="both"/>
            </w:pPr>
            <w:r w:rsidRPr="009B086C">
              <w:t>The course on Socio-Economic Offences provides an in-depth exploration of crimes that affect the economic and social fabric of society, such as corruption, money laundering, fraud, tax evasion, and cybercrime.</w:t>
            </w:r>
            <w:r w:rsidRPr="009B086C">
              <w:rPr>
                <w:spacing w:val="-2"/>
              </w:rPr>
              <w:t xml:space="preserve"> </w:t>
            </w:r>
            <w:r w:rsidRPr="009B086C">
              <w:t>It</w:t>
            </w:r>
            <w:r w:rsidRPr="009B086C">
              <w:rPr>
                <w:spacing w:val="-4"/>
              </w:rPr>
              <w:t xml:space="preserve"> </w:t>
            </w:r>
            <w:r w:rsidRPr="009B086C">
              <w:t>examines</w:t>
            </w:r>
            <w:r w:rsidRPr="009B086C">
              <w:rPr>
                <w:spacing w:val="-4"/>
              </w:rPr>
              <w:t xml:space="preserve"> </w:t>
            </w:r>
            <w:r w:rsidRPr="009B086C">
              <w:t>the</w:t>
            </w:r>
            <w:r w:rsidRPr="009B086C">
              <w:rPr>
                <w:spacing w:val="-5"/>
              </w:rPr>
              <w:t xml:space="preserve"> </w:t>
            </w:r>
            <w:r w:rsidRPr="009B086C">
              <w:t>legal</w:t>
            </w:r>
            <w:r w:rsidRPr="009B086C">
              <w:rPr>
                <w:spacing w:val="-4"/>
              </w:rPr>
              <w:t xml:space="preserve"> </w:t>
            </w:r>
            <w:r w:rsidRPr="009B086C">
              <w:t>framework</w:t>
            </w:r>
            <w:r w:rsidRPr="009B086C">
              <w:rPr>
                <w:spacing w:val="-5"/>
              </w:rPr>
              <w:t xml:space="preserve"> </w:t>
            </w:r>
            <w:r w:rsidRPr="009B086C">
              <w:t>governing</w:t>
            </w:r>
            <w:r w:rsidRPr="009B086C">
              <w:rPr>
                <w:spacing w:val="-5"/>
              </w:rPr>
              <w:t xml:space="preserve"> </w:t>
            </w:r>
            <w:r w:rsidRPr="009B086C">
              <w:t>these</w:t>
            </w:r>
            <w:r w:rsidRPr="009B086C">
              <w:rPr>
                <w:spacing w:val="-5"/>
              </w:rPr>
              <w:t xml:space="preserve"> </w:t>
            </w:r>
            <w:r w:rsidRPr="009B086C">
              <w:t>offences, including</w:t>
            </w:r>
            <w:r w:rsidRPr="009B086C">
              <w:rPr>
                <w:spacing w:val="-15"/>
              </w:rPr>
              <w:t xml:space="preserve"> </w:t>
            </w:r>
            <w:r w:rsidRPr="009B086C">
              <w:t>relevant</w:t>
            </w:r>
            <w:r w:rsidRPr="009B086C">
              <w:rPr>
                <w:spacing w:val="-15"/>
              </w:rPr>
              <w:t xml:space="preserve"> </w:t>
            </w:r>
            <w:r w:rsidRPr="009B086C">
              <w:t>statutes,</w:t>
            </w:r>
            <w:r w:rsidRPr="009B086C">
              <w:rPr>
                <w:spacing w:val="-15"/>
              </w:rPr>
              <w:t xml:space="preserve"> </w:t>
            </w:r>
            <w:r w:rsidRPr="009B086C">
              <w:t>case</w:t>
            </w:r>
            <w:r w:rsidRPr="009B086C">
              <w:rPr>
                <w:spacing w:val="-15"/>
              </w:rPr>
              <w:t xml:space="preserve"> </w:t>
            </w:r>
            <w:r w:rsidRPr="009B086C">
              <w:t>laws,</w:t>
            </w:r>
            <w:r w:rsidRPr="009B086C">
              <w:rPr>
                <w:spacing w:val="-12"/>
              </w:rPr>
              <w:t xml:space="preserve"> </w:t>
            </w:r>
            <w:r w:rsidRPr="009B086C">
              <w:t>and</w:t>
            </w:r>
            <w:r w:rsidRPr="009B086C">
              <w:rPr>
                <w:spacing w:val="-15"/>
              </w:rPr>
              <w:t xml:space="preserve"> </w:t>
            </w:r>
            <w:r w:rsidRPr="009B086C">
              <w:t>international</w:t>
            </w:r>
            <w:r w:rsidRPr="009B086C">
              <w:rPr>
                <w:spacing w:val="-15"/>
              </w:rPr>
              <w:t xml:space="preserve"> </w:t>
            </w:r>
            <w:r w:rsidRPr="009B086C">
              <w:t>regulations.</w:t>
            </w:r>
            <w:r w:rsidRPr="009B086C">
              <w:rPr>
                <w:spacing w:val="-15"/>
              </w:rPr>
              <w:t xml:space="preserve"> </w:t>
            </w:r>
            <w:r w:rsidRPr="009B086C">
              <w:t>The course also delves into the socio-economic impact of these crimes, analyzing how they undermine economic stability, social justice, and public</w:t>
            </w:r>
            <w:r w:rsidRPr="009B086C">
              <w:rPr>
                <w:spacing w:val="-7"/>
              </w:rPr>
              <w:t xml:space="preserve"> </w:t>
            </w:r>
            <w:r w:rsidRPr="009B086C">
              <w:t>trust.</w:t>
            </w:r>
            <w:r w:rsidRPr="009B086C">
              <w:rPr>
                <w:spacing w:val="-5"/>
              </w:rPr>
              <w:t xml:space="preserve"> </w:t>
            </w:r>
            <w:r w:rsidRPr="009B086C">
              <w:t>Students</w:t>
            </w:r>
            <w:r w:rsidRPr="009B086C">
              <w:rPr>
                <w:spacing w:val="-6"/>
              </w:rPr>
              <w:t xml:space="preserve"> </w:t>
            </w:r>
            <w:r w:rsidRPr="009B086C">
              <w:t>will</w:t>
            </w:r>
            <w:r w:rsidRPr="009B086C">
              <w:rPr>
                <w:spacing w:val="-5"/>
              </w:rPr>
              <w:t xml:space="preserve"> </w:t>
            </w:r>
            <w:r w:rsidRPr="009B086C">
              <w:t>explore</w:t>
            </w:r>
            <w:r w:rsidRPr="009B086C">
              <w:rPr>
                <w:spacing w:val="-7"/>
              </w:rPr>
              <w:t xml:space="preserve"> </w:t>
            </w:r>
            <w:r w:rsidRPr="009B086C">
              <w:t>the</w:t>
            </w:r>
            <w:r w:rsidRPr="009B086C">
              <w:rPr>
                <w:spacing w:val="-5"/>
              </w:rPr>
              <w:t xml:space="preserve"> </w:t>
            </w:r>
            <w:r w:rsidRPr="009B086C">
              <w:t>role</w:t>
            </w:r>
            <w:r w:rsidRPr="009B086C">
              <w:rPr>
                <w:spacing w:val="-7"/>
              </w:rPr>
              <w:t xml:space="preserve"> </w:t>
            </w:r>
            <w:r w:rsidRPr="009B086C">
              <w:t>of</w:t>
            </w:r>
            <w:r w:rsidRPr="009B086C">
              <w:rPr>
                <w:spacing w:val="-7"/>
              </w:rPr>
              <w:t xml:space="preserve"> </w:t>
            </w:r>
            <w:r w:rsidRPr="009B086C">
              <w:t>enforcement</w:t>
            </w:r>
            <w:r w:rsidRPr="009B086C">
              <w:rPr>
                <w:spacing w:val="-6"/>
              </w:rPr>
              <w:t xml:space="preserve"> </w:t>
            </w:r>
            <w:r w:rsidRPr="009B086C">
              <w:t>agencies,</w:t>
            </w:r>
            <w:r w:rsidRPr="009B086C">
              <w:rPr>
                <w:spacing w:val="-4"/>
              </w:rPr>
              <w:t xml:space="preserve"> </w:t>
            </w:r>
            <w:r w:rsidRPr="009B086C">
              <w:t>the judicial process, and the challenges in prosecuting such offences.</w:t>
            </w:r>
          </w:p>
        </w:tc>
      </w:tr>
      <w:tr w:rsidR="005E6073" w:rsidRPr="009B086C" w14:paraId="6F37ECF6" w14:textId="77777777" w:rsidTr="006A33BE">
        <w:trPr>
          <w:trHeight w:val="686"/>
        </w:trPr>
        <w:tc>
          <w:tcPr>
            <w:tcW w:w="10068" w:type="dxa"/>
            <w:gridSpan w:val="13"/>
          </w:tcPr>
          <w:p w14:paraId="640E7050" w14:textId="5025B904" w:rsidR="005E6073" w:rsidRPr="009B086C" w:rsidRDefault="005E6073" w:rsidP="006A33BE">
            <w:pPr>
              <w:pStyle w:val="TableParagraph"/>
              <w:spacing w:before="1" w:line="240" w:lineRule="auto"/>
              <w:rPr>
                <w:b/>
              </w:rPr>
            </w:pPr>
            <w:r w:rsidRPr="009B086C">
              <w:rPr>
                <w:b/>
              </w:rPr>
              <w:t>Course</w:t>
            </w:r>
            <w:r w:rsidRPr="009B086C">
              <w:rPr>
                <w:b/>
                <w:spacing w:val="-2"/>
              </w:rPr>
              <w:t xml:space="preserve"> Outcomes:</w:t>
            </w:r>
          </w:p>
          <w:p w14:paraId="18F7A314" w14:textId="77777777" w:rsidR="005E6073" w:rsidRPr="009B086C" w:rsidRDefault="005E6073" w:rsidP="009B086C">
            <w:pPr>
              <w:pStyle w:val="TableParagraph"/>
              <w:spacing w:before="1"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5E6073" w:rsidRPr="009B086C" w14:paraId="4E4F94E6" w14:textId="77777777" w:rsidTr="00CB4075">
        <w:trPr>
          <w:trHeight w:val="585"/>
        </w:trPr>
        <w:tc>
          <w:tcPr>
            <w:tcW w:w="1042" w:type="dxa"/>
          </w:tcPr>
          <w:p w14:paraId="4F8A8A22" w14:textId="77777777" w:rsidR="005E6073" w:rsidRPr="009B086C" w:rsidRDefault="005E6073" w:rsidP="009B086C">
            <w:pPr>
              <w:pStyle w:val="TableParagraph"/>
              <w:spacing w:line="240" w:lineRule="auto"/>
              <w:rPr>
                <w:b/>
              </w:rPr>
            </w:pPr>
            <w:r w:rsidRPr="009B086C">
              <w:rPr>
                <w:b/>
                <w:spacing w:val="-5"/>
              </w:rPr>
              <w:t>CO1</w:t>
            </w:r>
          </w:p>
        </w:tc>
        <w:tc>
          <w:tcPr>
            <w:tcW w:w="9026" w:type="dxa"/>
            <w:gridSpan w:val="12"/>
          </w:tcPr>
          <w:p w14:paraId="10E2226E" w14:textId="77777777" w:rsidR="005E6073" w:rsidRPr="009B086C" w:rsidRDefault="005E6073" w:rsidP="009B086C">
            <w:pPr>
              <w:pStyle w:val="TableParagraph"/>
              <w:spacing w:line="240" w:lineRule="auto"/>
            </w:pPr>
            <w:r w:rsidRPr="009B086C">
              <w:t>understand</w:t>
            </w:r>
            <w:r w:rsidRPr="009B086C">
              <w:rPr>
                <w:spacing w:val="-1"/>
              </w:rPr>
              <w:t xml:space="preserve"> </w:t>
            </w:r>
            <w:r w:rsidRPr="009B086C">
              <w:t>the</w:t>
            </w:r>
            <w:r w:rsidRPr="009B086C">
              <w:rPr>
                <w:spacing w:val="-1"/>
              </w:rPr>
              <w:t xml:space="preserve"> </w:t>
            </w:r>
            <w:r w:rsidRPr="009B086C">
              <w:t>legal framework</w:t>
            </w:r>
            <w:r w:rsidRPr="009B086C">
              <w:rPr>
                <w:spacing w:val="-1"/>
              </w:rPr>
              <w:t xml:space="preserve"> </w:t>
            </w:r>
            <w:r w:rsidRPr="009B086C">
              <w:t>governing</w:t>
            </w:r>
            <w:r w:rsidRPr="009B086C">
              <w:rPr>
                <w:spacing w:val="-1"/>
              </w:rPr>
              <w:t xml:space="preserve"> </w:t>
            </w:r>
            <w:r w:rsidRPr="009B086C">
              <w:t>socio-economic</w:t>
            </w:r>
            <w:r w:rsidRPr="009B086C">
              <w:rPr>
                <w:spacing w:val="-1"/>
              </w:rPr>
              <w:t xml:space="preserve"> </w:t>
            </w:r>
            <w:r w:rsidRPr="009B086C">
              <w:rPr>
                <w:spacing w:val="-2"/>
              </w:rPr>
              <w:t>offences</w:t>
            </w:r>
          </w:p>
        </w:tc>
      </w:tr>
      <w:tr w:rsidR="005E6073" w:rsidRPr="009B086C" w14:paraId="010659D1" w14:textId="77777777" w:rsidTr="00CB4075">
        <w:trPr>
          <w:trHeight w:val="573"/>
        </w:trPr>
        <w:tc>
          <w:tcPr>
            <w:tcW w:w="1042" w:type="dxa"/>
          </w:tcPr>
          <w:p w14:paraId="5E102B92" w14:textId="77777777" w:rsidR="005E6073" w:rsidRPr="009B086C" w:rsidRDefault="005E6073" w:rsidP="009B086C">
            <w:pPr>
              <w:pStyle w:val="TableParagraph"/>
              <w:spacing w:line="240" w:lineRule="auto"/>
              <w:rPr>
                <w:b/>
              </w:rPr>
            </w:pPr>
            <w:r w:rsidRPr="009B086C">
              <w:rPr>
                <w:b/>
                <w:spacing w:val="-5"/>
              </w:rPr>
              <w:t>CO2</w:t>
            </w:r>
          </w:p>
        </w:tc>
        <w:tc>
          <w:tcPr>
            <w:tcW w:w="9026" w:type="dxa"/>
            <w:gridSpan w:val="12"/>
          </w:tcPr>
          <w:p w14:paraId="2D646F16" w14:textId="77777777" w:rsidR="005E6073" w:rsidRPr="009B086C" w:rsidRDefault="005E6073" w:rsidP="009B086C">
            <w:pPr>
              <w:pStyle w:val="TableParagraph"/>
              <w:spacing w:line="240" w:lineRule="auto"/>
            </w:pPr>
            <w:r w:rsidRPr="009B086C">
              <w:t>analyze</w:t>
            </w:r>
            <w:r w:rsidRPr="009B086C">
              <w:rPr>
                <w:spacing w:val="-5"/>
              </w:rPr>
              <w:t xml:space="preserve"> </w:t>
            </w:r>
            <w:r w:rsidRPr="009B086C">
              <w:t>the</w:t>
            </w:r>
            <w:r w:rsidRPr="009B086C">
              <w:rPr>
                <w:spacing w:val="-1"/>
              </w:rPr>
              <w:t xml:space="preserve"> </w:t>
            </w:r>
            <w:r w:rsidRPr="009B086C">
              <w:t>impact</w:t>
            </w:r>
            <w:r w:rsidRPr="009B086C">
              <w:rPr>
                <w:spacing w:val="-1"/>
              </w:rPr>
              <w:t xml:space="preserve"> </w:t>
            </w:r>
            <w:r w:rsidRPr="009B086C">
              <w:t>of socio-economic</w:t>
            </w:r>
            <w:r w:rsidRPr="009B086C">
              <w:rPr>
                <w:spacing w:val="-2"/>
              </w:rPr>
              <w:t xml:space="preserve"> </w:t>
            </w:r>
            <w:r w:rsidRPr="009B086C">
              <w:t>offences on</w:t>
            </w:r>
            <w:r w:rsidRPr="009B086C">
              <w:rPr>
                <w:spacing w:val="1"/>
              </w:rPr>
              <w:t xml:space="preserve"> </w:t>
            </w:r>
            <w:r w:rsidRPr="009B086C">
              <w:t>society and</w:t>
            </w:r>
            <w:r w:rsidRPr="009B086C">
              <w:rPr>
                <w:spacing w:val="-1"/>
              </w:rPr>
              <w:t xml:space="preserve"> </w:t>
            </w:r>
            <w:r w:rsidRPr="009B086C">
              <w:t xml:space="preserve">the </w:t>
            </w:r>
            <w:r w:rsidRPr="009B086C">
              <w:rPr>
                <w:spacing w:val="-2"/>
              </w:rPr>
              <w:t>economy.</w:t>
            </w:r>
          </w:p>
        </w:tc>
      </w:tr>
      <w:tr w:rsidR="005E6073" w:rsidRPr="009B086C" w14:paraId="27D9576E" w14:textId="77777777" w:rsidTr="00CB4075">
        <w:trPr>
          <w:trHeight w:val="573"/>
        </w:trPr>
        <w:tc>
          <w:tcPr>
            <w:tcW w:w="1042" w:type="dxa"/>
          </w:tcPr>
          <w:p w14:paraId="6BB04A97" w14:textId="77777777" w:rsidR="005E6073" w:rsidRPr="009B086C" w:rsidRDefault="005E6073" w:rsidP="009B086C">
            <w:pPr>
              <w:pStyle w:val="TableParagraph"/>
              <w:spacing w:line="240" w:lineRule="auto"/>
              <w:rPr>
                <w:b/>
              </w:rPr>
            </w:pPr>
            <w:r w:rsidRPr="009B086C">
              <w:rPr>
                <w:b/>
                <w:spacing w:val="-5"/>
              </w:rPr>
              <w:t>CO3</w:t>
            </w:r>
          </w:p>
        </w:tc>
        <w:tc>
          <w:tcPr>
            <w:tcW w:w="9026" w:type="dxa"/>
            <w:gridSpan w:val="12"/>
          </w:tcPr>
          <w:p w14:paraId="652A6E60" w14:textId="77777777" w:rsidR="005E6073" w:rsidRPr="009B086C" w:rsidRDefault="005E6073" w:rsidP="009B086C">
            <w:pPr>
              <w:pStyle w:val="TableParagraph"/>
              <w:spacing w:line="240" w:lineRule="auto"/>
            </w:pPr>
            <w:r w:rsidRPr="009B086C">
              <w:t>critically</w:t>
            </w:r>
            <w:r w:rsidRPr="009B086C">
              <w:rPr>
                <w:spacing w:val="-3"/>
              </w:rPr>
              <w:t xml:space="preserve"> </w:t>
            </w:r>
            <w:r w:rsidRPr="009B086C">
              <w:t>assess</w:t>
            </w:r>
            <w:r w:rsidRPr="009B086C">
              <w:rPr>
                <w:spacing w:val="-1"/>
              </w:rPr>
              <w:t xml:space="preserve"> </w:t>
            </w:r>
            <w:r w:rsidRPr="009B086C">
              <w:t>policies and propose</w:t>
            </w:r>
            <w:r w:rsidRPr="009B086C">
              <w:rPr>
                <w:spacing w:val="-2"/>
              </w:rPr>
              <w:t xml:space="preserve"> </w:t>
            </w:r>
            <w:r w:rsidRPr="009B086C">
              <w:t>legal</w:t>
            </w:r>
            <w:r w:rsidRPr="009B086C">
              <w:rPr>
                <w:spacing w:val="-1"/>
              </w:rPr>
              <w:t xml:space="preserve"> </w:t>
            </w:r>
            <w:r w:rsidRPr="009B086C">
              <w:t>reforms to</w:t>
            </w:r>
            <w:r w:rsidRPr="009B086C">
              <w:rPr>
                <w:spacing w:val="-1"/>
              </w:rPr>
              <w:t xml:space="preserve"> </w:t>
            </w:r>
            <w:r w:rsidRPr="009B086C">
              <w:t>address</w:t>
            </w:r>
            <w:r w:rsidRPr="009B086C">
              <w:rPr>
                <w:spacing w:val="-1"/>
              </w:rPr>
              <w:t xml:space="preserve"> </w:t>
            </w:r>
            <w:r w:rsidRPr="009B086C">
              <w:t>socio-economic</w:t>
            </w:r>
            <w:r w:rsidRPr="009B086C">
              <w:rPr>
                <w:spacing w:val="-1"/>
              </w:rPr>
              <w:t xml:space="preserve"> </w:t>
            </w:r>
            <w:r w:rsidRPr="009B086C">
              <w:rPr>
                <w:spacing w:val="-2"/>
              </w:rPr>
              <w:t>offences.</w:t>
            </w:r>
          </w:p>
        </w:tc>
      </w:tr>
      <w:tr w:rsidR="005E6073" w:rsidRPr="009B086C" w14:paraId="7DF0B487" w14:textId="77777777" w:rsidTr="00CB4075">
        <w:trPr>
          <w:trHeight w:val="575"/>
        </w:trPr>
        <w:tc>
          <w:tcPr>
            <w:tcW w:w="1042" w:type="dxa"/>
          </w:tcPr>
          <w:p w14:paraId="57FBE8C8" w14:textId="77777777" w:rsidR="005E6073" w:rsidRPr="009B086C" w:rsidRDefault="005E6073" w:rsidP="009B086C">
            <w:pPr>
              <w:pStyle w:val="TableParagraph"/>
              <w:spacing w:before="1" w:line="240" w:lineRule="auto"/>
              <w:rPr>
                <w:b/>
              </w:rPr>
            </w:pPr>
            <w:r w:rsidRPr="009B086C">
              <w:rPr>
                <w:b/>
                <w:spacing w:val="-5"/>
              </w:rPr>
              <w:t>CO4</w:t>
            </w:r>
          </w:p>
        </w:tc>
        <w:tc>
          <w:tcPr>
            <w:tcW w:w="9026" w:type="dxa"/>
            <w:gridSpan w:val="12"/>
          </w:tcPr>
          <w:p w14:paraId="761E27FB" w14:textId="77777777" w:rsidR="005E6073" w:rsidRPr="009B086C" w:rsidRDefault="005E6073" w:rsidP="009B086C">
            <w:pPr>
              <w:pStyle w:val="TableParagraph"/>
              <w:spacing w:before="1" w:line="240" w:lineRule="auto"/>
            </w:pPr>
            <w:r w:rsidRPr="009B086C">
              <w:t>apply</w:t>
            </w:r>
            <w:r w:rsidRPr="009B086C">
              <w:rPr>
                <w:spacing w:val="-3"/>
              </w:rPr>
              <w:t xml:space="preserve"> </w:t>
            </w:r>
            <w:r w:rsidRPr="009B086C">
              <w:t>ethical</w:t>
            </w:r>
            <w:r w:rsidRPr="009B086C">
              <w:rPr>
                <w:spacing w:val="-1"/>
              </w:rPr>
              <w:t xml:space="preserve"> </w:t>
            </w:r>
            <w:r w:rsidRPr="009B086C">
              <w:t>considerations</w:t>
            </w:r>
            <w:r w:rsidRPr="009B086C">
              <w:rPr>
                <w:spacing w:val="-1"/>
              </w:rPr>
              <w:t xml:space="preserve"> </w:t>
            </w:r>
            <w:r w:rsidRPr="009B086C">
              <w:t>in</w:t>
            </w:r>
            <w:r w:rsidRPr="009B086C">
              <w:rPr>
                <w:spacing w:val="-1"/>
              </w:rPr>
              <w:t xml:space="preserve"> </w:t>
            </w:r>
            <w:r w:rsidRPr="009B086C">
              <w:t>handling</w:t>
            </w:r>
            <w:r w:rsidRPr="009B086C">
              <w:rPr>
                <w:spacing w:val="-1"/>
              </w:rPr>
              <w:t xml:space="preserve"> </w:t>
            </w:r>
            <w:r w:rsidRPr="009B086C">
              <w:t>socio-economic</w:t>
            </w:r>
            <w:r w:rsidRPr="009B086C">
              <w:rPr>
                <w:spacing w:val="-2"/>
              </w:rPr>
              <w:t xml:space="preserve"> </w:t>
            </w:r>
            <w:r w:rsidRPr="009B086C">
              <w:t>offences</w:t>
            </w:r>
            <w:r w:rsidRPr="009B086C">
              <w:rPr>
                <w:spacing w:val="-1"/>
              </w:rPr>
              <w:t xml:space="preserve"> </w:t>
            </w:r>
            <w:r w:rsidRPr="009B086C">
              <w:t>within</w:t>
            </w:r>
            <w:r w:rsidRPr="009B086C">
              <w:rPr>
                <w:spacing w:val="-1"/>
              </w:rPr>
              <w:t xml:space="preserve"> </w:t>
            </w:r>
            <w:r w:rsidRPr="009B086C">
              <w:t>the</w:t>
            </w:r>
            <w:r w:rsidRPr="009B086C">
              <w:rPr>
                <w:spacing w:val="-1"/>
              </w:rPr>
              <w:t xml:space="preserve"> </w:t>
            </w:r>
            <w:r w:rsidRPr="009B086C">
              <w:t xml:space="preserve">legal </w:t>
            </w:r>
            <w:r w:rsidRPr="009B086C">
              <w:rPr>
                <w:spacing w:val="-2"/>
              </w:rPr>
              <w:t>system.</w:t>
            </w:r>
          </w:p>
        </w:tc>
      </w:tr>
      <w:tr w:rsidR="005E6073" w:rsidRPr="009B086C" w14:paraId="45D21C65" w14:textId="77777777" w:rsidTr="00CB4075">
        <w:trPr>
          <w:trHeight w:val="988"/>
        </w:trPr>
        <w:tc>
          <w:tcPr>
            <w:tcW w:w="10068" w:type="dxa"/>
            <w:gridSpan w:val="13"/>
          </w:tcPr>
          <w:p w14:paraId="164A9210" w14:textId="77777777" w:rsidR="005E6073" w:rsidRPr="009B086C" w:rsidRDefault="005E6073" w:rsidP="009B086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5E6073" w:rsidRPr="009B086C" w14:paraId="597BCBA0" w14:textId="77777777" w:rsidTr="006A33BE">
        <w:trPr>
          <w:trHeight w:val="616"/>
        </w:trPr>
        <w:tc>
          <w:tcPr>
            <w:tcW w:w="1042" w:type="dxa"/>
          </w:tcPr>
          <w:p w14:paraId="28982B74" w14:textId="77777777" w:rsidR="005E6073" w:rsidRPr="009B086C" w:rsidRDefault="005E6073" w:rsidP="009B086C">
            <w:pPr>
              <w:pStyle w:val="TableParagraph"/>
              <w:spacing w:line="240" w:lineRule="auto"/>
              <w:rPr>
                <w:b/>
              </w:rPr>
            </w:pPr>
            <w:r w:rsidRPr="009B086C">
              <w:rPr>
                <w:b/>
                <w:spacing w:val="-5"/>
              </w:rPr>
              <w:t>COs</w:t>
            </w:r>
          </w:p>
        </w:tc>
        <w:tc>
          <w:tcPr>
            <w:tcW w:w="657" w:type="dxa"/>
          </w:tcPr>
          <w:p w14:paraId="70C7D608" w14:textId="77777777" w:rsidR="005E6073" w:rsidRPr="009B086C" w:rsidRDefault="005E6073" w:rsidP="009B086C">
            <w:pPr>
              <w:pStyle w:val="TableParagraph"/>
              <w:spacing w:line="240" w:lineRule="auto"/>
              <w:ind w:right="198"/>
              <w:rPr>
                <w:b/>
              </w:rPr>
            </w:pPr>
            <w:r w:rsidRPr="009B086C">
              <w:rPr>
                <w:b/>
                <w:spacing w:val="-6"/>
              </w:rPr>
              <w:t xml:space="preserve">PO </w:t>
            </w:r>
            <w:r w:rsidRPr="009B086C">
              <w:rPr>
                <w:b/>
                <w:spacing w:val="-10"/>
              </w:rPr>
              <w:t>1</w:t>
            </w:r>
          </w:p>
        </w:tc>
        <w:tc>
          <w:tcPr>
            <w:tcW w:w="655" w:type="dxa"/>
          </w:tcPr>
          <w:p w14:paraId="3D6AE964" w14:textId="77777777" w:rsidR="005E6073" w:rsidRPr="009B086C" w:rsidRDefault="005E6073" w:rsidP="009B086C">
            <w:pPr>
              <w:pStyle w:val="TableParagraph"/>
              <w:spacing w:line="240" w:lineRule="auto"/>
              <w:ind w:left="108" w:right="195"/>
              <w:rPr>
                <w:b/>
              </w:rPr>
            </w:pPr>
            <w:r w:rsidRPr="009B086C">
              <w:rPr>
                <w:b/>
                <w:spacing w:val="-6"/>
              </w:rPr>
              <w:t xml:space="preserve">PO </w:t>
            </w:r>
            <w:r w:rsidRPr="009B086C">
              <w:rPr>
                <w:b/>
                <w:spacing w:val="-10"/>
              </w:rPr>
              <w:t>2</w:t>
            </w:r>
          </w:p>
        </w:tc>
        <w:tc>
          <w:tcPr>
            <w:tcW w:w="656" w:type="dxa"/>
          </w:tcPr>
          <w:p w14:paraId="49887E2A" w14:textId="77777777" w:rsidR="005E6073" w:rsidRPr="009B086C" w:rsidRDefault="005E6073" w:rsidP="009B086C">
            <w:pPr>
              <w:pStyle w:val="TableParagraph"/>
              <w:spacing w:line="240" w:lineRule="auto"/>
              <w:ind w:left="108" w:right="196"/>
              <w:rPr>
                <w:b/>
              </w:rPr>
            </w:pPr>
            <w:r w:rsidRPr="009B086C">
              <w:rPr>
                <w:b/>
                <w:spacing w:val="-6"/>
              </w:rPr>
              <w:t xml:space="preserve">PO </w:t>
            </w:r>
            <w:r w:rsidRPr="009B086C">
              <w:rPr>
                <w:b/>
                <w:spacing w:val="-10"/>
              </w:rPr>
              <w:t>3</w:t>
            </w:r>
          </w:p>
        </w:tc>
        <w:tc>
          <w:tcPr>
            <w:tcW w:w="677" w:type="dxa"/>
          </w:tcPr>
          <w:p w14:paraId="145CED1F" w14:textId="77777777" w:rsidR="005E6073" w:rsidRPr="009B086C" w:rsidRDefault="005E6073" w:rsidP="009B086C">
            <w:pPr>
              <w:pStyle w:val="TableParagraph"/>
              <w:spacing w:line="240" w:lineRule="auto"/>
              <w:ind w:left="108"/>
              <w:rPr>
                <w:b/>
              </w:rPr>
            </w:pPr>
            <w:r w:rsidRPr="009B086C">
              <w:rPr>
                <w:b/>
                <w:spacing w:val="-5"/>
              </w:rPr>
              <w:t>PO4</w:t>
            </w:r>
          </w:p>
        </w:tc>
        <w:tc>
          <w:tcPr>
            <w:tcW w:w="677" w:type="dxa"/>
          </w:tcPr>
          <w:p w14:paraId="4C018C43" w14:textId="77777777" w:rsidR="005E6073" w:rsidRPr="009B086C" w:rsidRDefault="005E6073" w:rsidP="009B086C">
            <w:pPr>
              <w:pStyle w:val="TableParagraph"/>
              <w:spacing w:line="240" w:lineRule="auto"/>
              <w:ind w:left="108"/>
              <w:rPr>
                <w:b/>
              </w:rPr>
            </w:pPr>
            <w:r w:rsidRPr="009B086C">
              <w:rPr>
                <w:b/>
                <w:spacing w:val="-5"/>
              </w:rPr>
              <w:t>PO5</w:t>
            </w:r>
          </w:p>
        </w:tc>
        <w:tc>
          <w:tcPr>
            <w:tcW w:w="658" w:type="dxa"/>
          </w:tcPr>
          <w:p w14:paraId="726EC38C" w14:textId="77777777" w:rsidR="005E6073" w:rsidRPr="009B086C" w:rsidRDefault="005E6073" w:rsidP="009B086C">
            <w:pPr>
              <w:pStyle w:val="TableParagraph"/>
              <w:spacing w:line="240" w:lineRule="auto"/>
              <w:ind w:left="108" w:right="198"/>
              <w:rPr>
                <w:b/>
              </w:rPr>
            </w:pPr>
            <w:r w:rsidRPr="009B086C">
              <w:rPr>
                <w:b/>
                <w:spacing w:val="-6"/>
              </w:rPr>
              <w:t xml:space="preserve">PO </w:t>
            </w:r>
            <w:r w:rsidRPr="009B086C">
              <w:rPr>
                <w:b/>
                <w:spacing w:val="-10"/>
              </w:rPr>
              <w:t>6</w:t>
            </w:r>
          </w:p>
        </w:tc>
        <w:tc>
          <w:tcPr>
            <w:tcW w:w="678" w:type="dxa"/>
          </w:tcPr>
          <w:p w14:paraId="1E50D091" w14:textId="77777777" w:rsidR="005E6073" w:rsidRPr="009B086C" w:rsidRDefault="005E6073" w:rsidP="009B086C">
            <w:pPr>
              <w:pStyle w:val="TableParagraph"/>
              <w:spacing w:line="240" w:lineRule="auto"/>
              <w:rPr>
                <w:b/>
              </w:rPr>
            </w:pPr>
            <w:r w:rsidRPr="009B086C">
              <w:rPr>
                <w:b/>
                <w:spacing w:val="-5"/>
              </w:rPr>
              <w:t>PO7</w:t>
            </w:r>
          </w:p>
        </w:tc>
        <w:tc>
          <w:tcPr>
            <w:tcW w:w="678" w:type="dxa"/>
          </w:tcPr>
          <w:p w14:paraId="1D5E0426" w14:textId="77777777" w:rsidR="005E6073" w:rsidRPr="009B086C" w:rsidRDefault="005E6073" w:rsidP="009B086C">
            <w:pPr>
              <w:pStyle w:val="TableParagraph"/>
              <w:spacing w:line="240" w:lineRule="auto"/>
              <w:ind w:left="106"/>
              <w:rPr>
                <w:b/>
              </w:rPr>
            </w:pPr>
            <w:r w:rsidRPr="009B086C">
              <w:rPr>
                <w:b/>
                <w:spacing w:val="-5"/>
              </w:rPr>
              <w:t>PO8</w:t>
            </w:r>
          </w:p>
        </w:tc>
        <w:tc>
          <w:tcPr>
            <w:tcW w:w="786" w:type="dxa"/>
          </w:tcPr>
          <w:p w14:paraId="3AD1E57F" w14:textId="77777777" w:rsidR="005E6073" w:rsidRPr="009B086C" w:rsidRDefault="005E6073" w:rsidP="009B086C">
            <w:pPr>
              <w:pStyle w:val="TableParagraph"/>
              <w:spacing w:line="240" w:lineRule="auto"/>
              <w:ind w:left="105" w:right="196"/>
              <w:rPr>
                <w:b/>
              </w:rPr>
            </w:pPr>
            <w:r w:rsidRPr="009B086C">
              <w:rPr>
                <w:b/>
                <w:spacing w:val="-4"/>
              </w:rPr>
              <w:t xml:space="preserve">PSO </w:t>
            </w:r>
            <w:r w:rsidRPr="009B086C">
              <w:rPr>
                <w:b/>
                <w:spacing w:val="-10"/>
              </w:rPr>
              <w:t>1</w:t>
            </w:r>
          </w:p>
        </w:tc>
        <w:tc>
          <w:tcPr>
            <w:tcW w:w="812" w:type="dxa"/>
          </w:tcPr>
          <w:p w14:paraId="215DFBC0" w14:textId="77777777" w:rsidR="005E6073" w:rsidRPr="009B086C" w:rsidRDefault="005E6073" w:rsidP="009B086C">
            <w:pPr>
              <w:pStyle w:val="TableParagraph"/>
              <w:spacing w:line="240" w:lineRule="auto"/>
              <w:ind w:left="104"/>
              <w:rPr>
                <w:b/>
              </w:rPr>
            </w:pPr>
            <w:r w:rsidRPr="009B086C">
              <w:rPr>
                <w:b/>
                <w:spacing w:val="-4"/>
              </w:rPr>
              <w:t>PSO2</w:t>
            </w:r>
          </w:p>
        </w:tc>
        <w:tc>
          <w:tcPr>
            <w:tcW w:w="2070" w:type="dxa"/>
          </w:tcPr>
          <w:p w14:paraId="2D8FBA96" w14:textId="77777777" w:rsidR="005E6073" w:rsidRPr="009B086C" w:rsidRDefault="005E6073" w:rsidP="009B086C">
            <w:pPr>
              <w:pStyle w:val="TableParagraph"/>
              <w:spacing w:line="240" w:lineRule="auto"/>
              <w:ind w:left="104"/>
              <w:rPr>
                <w:b/>
              </w:rPr>
            </w:pPr>
            <w:r w:rsidRPr="009B086C">
              <w:rPr>
                <w:b/>
                <w:spacing w:val="-4"/>
              </w:rPr>
              <w:t>PSO3</w:t>
            </w:r>
          </w:p>
        </w:tc>
        <w:tc>
          <w:tcPr>
            <w:tcW w:w="22" w:type="dxa"/>
            <w:vMerge w:val="restart"/>
            <w:tcBorders>
              <w:bottom w:val="nil"/>
              <w:right w:val="nil"/>
            </w:tcBorders>
          </w:tcPr>
          <w:p w14:paraId="7DF5CB0E" w14:textId="77777777" w:rsidR="005E6073" w:rsidRPr="009B086C" w:rsidRDefault="005E6073" w:rsidP="009B086C">
            <w:pPr>
              <w:pStyle w:val="TableParagraph"/>
              <w:spacing w:line="240" w:lineRule="auto"/>
              <w:ind w:left="0"/>
            </w:pPr>
          </w:p>
        </w:tc>
      </w:tr>
      <w:tr w:rsidR="005E6073" w:rsidRPr="009B086C" w14:paraId="17D66016" w14:textId="77777777" w:rsidTr="006A33BE">
        <w:trPr>
          <w:trHeight w:val="573"/>
        </w:trPr>
        <w:tc>
          <w:tcPr>
            <w:tcW w:w="1042" w:type="dxa"/>
          </w:tcPr>
          <w:p w14:paraId="7D3F968F" w14:textId="77777777" w:rsidR="005E6073" w:rsidRPr="009B086C" w:rsidRDefault="005E6073" w:rsidP="009B086C">
            <w:pPr>
              <w:pStyle w:val="TableParagraph"/>
              <w:spacing w:line="240" w:lineRule="auto"/>
              <w:rPr>
                <w:b/>
              </w:rPr>
            </w:pPr>
            <w:r w:rsidRPr="009B086C">
              <w:rPr>
                <w:b/>
                <w:spacing w:val="-5"/>
              </w:rPr>
              <w:t>CO1</w:t>
            </w:r>
          </w:p>
        </w:tc>
        <w:tc>
          <w:tcPr>
            <w:tcW w:w="657" w:type="dxa"/>
          </w:tcPr>
          <w:p w14:paraId="0B7FD933" w14:textId="77777777" w:rsidR="005E6073" w:rsidRPr="009B086C" w:rsidRDefault="005E6073" w:rsidP="009B086C">
            <w:pPr>
              <w:pStyle w:val="TableParagraph"/>
              <w:spacing w:line="240" w:lineRule="auto"/>
            </w:pPr>
            <w:r w:rsidRPr="009B086C">
              <w:rPr>
                <w:spacing w:val="-10"/>
              </w:rPr>
              <w:t>3</w:t>
            </w:r>
          </w:p>
        </w:tc>
        <w:tc>
          <w:tcPr>
            <w:tcW w:w="655" w:type="dxa"/>
          </w:tcPr>
          <w:p w14:paraId="42BC26B6" w14:textId="77777777" w:rsidR="005E6073" w:rsidRPr="009B086C" w:rsidRDefault="005E6073" w:rsidP="009B086C">
            <w:pPr>
              <w:pStyle w:val="TableParagraph"/>
              <w:spacing w:line="240" w:lineRule="auto"/>
              <w:ind w:left="108"/>
            </w:pPr>
            <w:r w:rsidRPr="009B086C">
              <w:rPr>
                <w:spacing w:val="-10"/>
              </w:rPr>
              <w:t>2</w:t>
            </w:r>
          </w:p>
        </w:tc>
        <w:tc>
          <w:tcPr>
            <w:tcW w:w="656" w:type="dxa"/>
          </w:tcPr>
          <w:p w14:paraId="4725DBE6" w14:textId="77777777" w:rsidR="005E6073" w:rsidRPr="009B086C" w:rsidRDefault="005E6073" w:rsidP="009B086C">
            <w:pPr>
              <w:pStyle w:val="TableParagraph"/>
              <w:spacing w:line="240" w:lineRule="auto"/>
              <w:ind w:left="108"/>
            </w:pPr>
            <w:r w:rsidRPr="009B086C">
              <w:rPr>
                <w:spacing w:val="-10"/>
              </w:rPr>
              <w:t>1</w:t>
            </w:r>
          </w:p>
        </w:tc>
        <w:tc>
          <w:tcPr>
            <w:tcW w:w="677" w:type="dxa"/>
          </w:tcPr>
          <w:p w14:paraId="1271E0D9" w14:textId="77777777" w:rsidR="005E6073" w:rsidRPr="009B086C" w:rsidRDefault="005E6073" w:rsidP="009B086C">
            <w:pPr>
              <w:pStyle w:val="TableParagraph"/>
              <w:spacing w:line="240" w:lineRule="auto"/>
              <w:ind w:left="108"/>
            </w:pPr>
            <w:r w:rsidRPr="009B086C">
              <w:rPr>
                <w:spacing w:val="-10"/>
              </w:rPr>
              <w:t>-</w:t>
            </w:r>
          </w:p>
        </w:tc>
        <w:tc>
          <w:tcPr>
            <w:tcW w:w="677" w:type="dxa"/>
          </w:tcPr>
          <w:p w14:paraId="35CB9397" w14:textId="77777777" w:rsidR="005E6073" w:rsidRPr="009B086C" w:rsidRDefault="005E6073" w:rsidP="009B086C">
            <w:pPr>
              <w:pStyle w:val="TableParagraph"/>
              <w:spacing w:line="240" w:lineRule="auto"/>
              <w:ind w:left="108"/>
            </w:pPr>
            <w:r w:rsidRPr="009B086C">
              <w:rPr>
                <w:spacing w:val="-10"/>
              </w:rPr>
              <w:t>3</w:t>
            </w:r>
          </w:p>
        </w:tc>
        <w:tc>
          <w:tcPr>
            <w:tcW w:w="658" w:type="dxa"/>
          </w:tcPr>
          <w:p w14:paraId="5DE9C884" w14:textId="77777777" w:rsidR="005E6073" w:rsidRPr="009B086C" w:rsidRDefault="005E6073" w:rsidP="009B086C">
            <w:pPr>
              <w:pStyle w:val="TableParagraph"/>
              <w:spacing w:line="240" w:lineRule="auto"/>
              <w:ind w:left="108"/>
            </w:pPr>
            <w:r w:rsidRPr="009B086C">
              <w:rPr>
                <w:spacing w:val="-10"/>
              </w:rPr>
              <w:t>3</w:t>
            </w:r>
          </w:p>
        </w:tc>
        <w:tc>
          <w:tcPr>
            <w:tcW w:w="678" w:type="dxa"/>
          </w:tcPr>
          <w:p w14:paraId="6CBE66C9" w14:textId="77777777" w:rsidR="005E6073" w:rsidRPr="009B086C" w:rsidRDefault="005E6073" w:rsidP="009B086C">
            <w:pPr>
              <w:pStyle w:val="TableParagraph"/>
              <w:spacing w:line="240" w:lineRule="auto"/>
            </w:pPr>
            <w:r w:rsidRPr="009B086C">
              <w:rPr>
                <w:spacing w:val="-10"/>
              </w:rPr>
              <w:t>2</w:t>
            </w:r>
          </w:p>
        </w:tc>
        <w:tc>
          <w:tcPr>
            <w:tcW w:w="678" w:type="dxa"/>
          </w:tcPr>
          <w:p w14:paraId="5F7A305E" w14:textId="77777777" w:rsidR="005E6073" w:rsidRPr="009B086C" w:rsidRDefault="005E6073" w:rsidP="009B086C">
            <w:pPr>
              <w:pStyle w:val="TableParagraph"/>
              <w:spacing w:line="240" w:lineRule="auto"/>
              <w:ind w:left="106"/>
            </w:pPr>
            <w:r w:rsidRPr="009B086C">
              <w:rPr>
                <w:spacing w:val="-10"/>
              </w:rPr>
              <w:t>2</w:t>
            </w:r>
          </w:p>
        </w:tc>
        <w:tc>
          <w:tcPr>
            <w:tcW w:w="786" w:type="dxa"/>
          </w:tcPr>
          <w:p w14:paraId="6D9E7005" w14:textId="77777777" w:rsidR="005E6073" w:rsidRPr="009B086C" w:rsidRDefault="005E6073" w:rsidP="009B086C">
            <w:pPr>
              <w:pStyle w:val="TableParagraph"/>
              <w:spacing w:line="240" w:lineRule="auto"/>
              <w:ind w:left="105"/>
            </w:pPr>
            <w:r w:rsidRPr="009B086C">
              <w:rPr>
                <w:spacing w:val="-10"/>
              </w:rPr>
              <w:t>1</w:t>
            </w:r>
          </w:p>
        </w:tc>
        <w:tc>
          <w:tcPr>
            <w:tcW w:w="812" w:type="dxa"/>
          </w:tcPr>
          <w:p w14:paraId="723C62E7" w14:textId="77777777" w:rsidR="005E6073" w:rsidRPr="009B086C" w:rsidRDefault="005E6073" w:rsidP="009B086C">
            <w:pPr>
              <w:pStyle w:val="TableParagraph"/>
              <w:spacing w:line="240" w:lineRule="auto"/>
              <w:ind w:left="104"/>
            </w:pPr>
            <w:r w:rsidRPr="009B086C">
              <w:rPr>
                <w:spacing w:val="-10"/>
              </w:rPr>
              <w:t>2</w:t>
            </w:r>
          </w:p>
        </w:tc>
        <w:tc>
          <w:tcPr>
            <w:tcW w:w="2070" w:type="dxa"/>
          </w:tcPr>
          <w:p w14:paraId="11AB3820" w14:textId="77777777" w:rsidR="005E6073" w:rsidRPr="009B086C" w:rsidRDefault="005E6073" w:rsidP="009B086C">
            <w:pPr>
              <w:pStyle w:val="TableParagraph"/>
              <w:spacing w:line="240" w:lineRule="auto"/>
              <w:ind w:left="104"/>
            </w:pPr>
            <w:r w:rsidRPr="009B086C">
              <w:rPr>
                <w:spacing w:val="-10"/>
              </w:rPr>
              <w:t>1</w:t>
            </w:r>
          </w:p>
        </w:tc>
        <w:tc>
          <w:tcPr>
            <w:tcW w:w="22" w:type="dxa"/>
            <w:vMerge/>
            <w:tcBorders>
              <w:top w:val="nil"/>
              <w:bottom w:val="nil"/>
              <w:right w:val="nil"/>
            </w:tcBorders>
          </w:tcPr>
          <w:p w14:paraId="7094CF01" w14:textId="77777777" w:rsidR="005E6073" w:rsidRPr="009B086C" w:rsidRDefault="005E6073" w:rsidP="009B086C"/>
        </w:tc>
      </w:tr>
      <w:tr w:rsidR="005E6073" w:rsidRPr="009B086C" w14:paraId="784B4988" w14:textId="77777777" w:rsidTr="006A33BE">
        <w:trPr>
          <w:trHeight w:val="575"/>
        </w:trPr>
        <w:tc>
          <w:tcPr>
            <w:tcW w:w="1042" w:type="dxa"/>
          </w:tcPr>
          <w:p w14:paraId="1630F640" w14:textId="77777777" w:rsidR="005E6073" w:rsidRPr="009B086C" w:rsidRDefault="005E6073" w:rsidP="009B086C">
            <w:pPr>
              <w:pStyle w:val="TableParagraph"/>
              <w:spacing w:line="240" w:lineRule="auto"/>
              <w:rPr>
                <w:b/>
              </w:rPr>
            </w:pPr>
            <w:r w:rsidRPr="009B086C">
              <w:rPr>
                <w:b/>
                <w:spacing w:val="-5"/>
              </w:rPr>
              <w:lastRenderedPageBreak/>
              <w:t>CO2</w:t>
            </w:r>
          </w:p>
        </w:tc>
        <w:tc>
          <w:tcPr>
            <w:tcW w:w="657" w:type="dxa"/>
          </w:tcPr>
          <w:p w14:paraId="6F63A8F3" w14:textId="77777777" w:rsidR="005E6073" w:rsidRPr="009B086C" w:rsidRDefault="005E6073" w:rsidP="009B086C">
            <w:pPr>
              <w:pStyle w:val="TableParagraph"/>
              <w:spacing w:line="240" w:lineRule="auto"/>
            </w:pPr>
            <w:r w:rsidRPr="009B086C">
              <w:rPr>
                <w:spacing w:val="-10"/>
              </w:rPr>
              <w:t>3</w:t>
            </w:r>
          </w:p>
        </w:tc>
        <w:tc>
          <w:tcPr>
            <w:tcW w:w="655" w:type="dxa"/>
          </w:tcPr>
          <w:p w14:paraId="5D5558DA" w14:textId="77777777" w:rsidR="005E6073" w:rsidRPr="009B086C" w:rsidRDefault="005E6073" w:rsidP="009B086C">
            <w:pPr>
              <w:pStyle w:val="TableParagraph"/>
              <w:spacing w:line="240" w:lineRule="auto"/>
              <w:ind w:left="108"/>
            </w:pPr>
            <w:r w:rsidRPr="009B086C">
              <w:rPr>
                <w:spacing w:val="-10"/>
              </w:rPr>
              <w:t>2</w:t>
            </w:r>
          </w:p>
        </w:tc>
        <w:tc>
          <w:tcPr>
            <w:tcW w:w="656" w:type="dxa"/>
          </w:tcPr>
          <w:p w14:paraId="2E3E96A9" w14:textId="77777777" w:rsidR="005E6073" w:rsidRPr="009B086C" w:rsidRDefault="005E6073" w:rsidP="009B086C">
            <w:pPr>
              <w:pStyle w:val="TableParagraph"/>
              <w:spacing w:line="240" w:lineRule="auto"/>
              <w:ind w:left="108"/>
            </w:pPr>
            <w:r w:rsidRPr="009B086C">
              <w:rPr>
                <w:spacing w:val="-10"/>
              </w:rPr>
              <w:t>1</w:t>
            </w:r>
          </w:p>
        </w:tc>
        <w:tc>
          <w:tcPr>
            <w:tcW w:w="677" w:type="dxa"/>
          </w:tcPr>
          <w:p w14:paraId="3226A7B7" w14:textId="77777777" w:rsidR="005E6073" w:rsidRPr="009B086C" w:rsidRDefault="005E6073" w:rsidP="009B086C">
            <w:pPr>
              <w:pStyle w:val="TableParagraph"/>
              <w:spacing w:line="240" w:lineRule="auto"/>
              <w:ind w:left="108"/>
            </w:pPr>
            <w:r w:rsidRPr="009B086C">
              <w:rPr>
                <w:spacing w:val="-10"/>
              </w:rPr>
              <w:t>1</w:t>
            </w:r>
          </w:p>
        </w:tc>
        <w:tc>
          <w:tcPr>
            <w:tcW w:w="677" w:type="dxa"/>
          </w:tcPr>
          <w:p w14:paraId="0FFCD48D" w14:textId="77777777" w:rsidR="005E6073" w:rsidRPr="009B086C" w:rsidRDefault="005E6073" w:rsidP="009B086C">
            <w:pPr>
              <w:pStyle w:val="TableParagraph"/>
              <w:spacing w:line="240" w:lineRule="auto"/>
              <w:ind w:left="108"/>
            </w:pPr>
            <w:r w:rsidRPr="009B086C">
              <w:rPr>
                <w:spacing w:val="-10"/>
              </w:rPr>
              <w:t>2</w:t>
            </w:r>
          </w:p>
        </w:tc>
        <w:tc>
          <w:tcPr>
            <w:tcW w:w="658" w:type="dxa"/>
          </w:tcPr>
          <w:p w14:paraId="7172DA1F" w14:textId="77777777" w:rsidR="005E6073" w:rsidRPr="009B086C" w:rsidRDefault="005E6073" w:rsidP="009B086C">
            <w:pPr>
              <w:pStyle w:val="TableParagraph"/>
              <w:spacing w:line="240" w:lineRule="auto"/>
              <w:ind w:left="108"/>
            </w:pPr>
            <w:r w:rsidRPr="009B086C">
              <w:rPr>
                <w:spacing w:val="-10"/>
              </w:rPr>
              <w:t>3</w:t>
            </w:r>
          </w:p>
        </w:tc>
        <w:tc>
          <w:tcPr>
            <w:tcW w:w="678" w:type="dxa"/>
          </w:tcPr>
          <w:p w14:paraId="5E26BA3E" w14:textId="77777777" w:rsidR="005E6073" w:rsidRPr="009B086C" w:rsidRDefault="005E6073" w:rsidP="009B086C">
            <w:pPr>
              <w:pStyle w:val="TableParagraph"/>
              <w:spacing w:line="240" w:lineRule="auto"/>
            </w:pPr>
            <w:r w:rsidRPr="009B086C">
              <w:rPr>
                <w:spacing w:val="-10"/>
              </w:rPr>
              <w:t>2</w:t>
            </w:r>
          </w:p>
        </w:tc>
        <w:tc>
          <w:tcPr>
            <w:tcW w:w="678" w:type="dxa"/>
          </w:tcPr>
          <w:p w14:paraId="0EC3B46B" w14:textId="77777777" w:rsidR="005E6073" w:rsidRPr="009B086C" w:rsidRDefault="005E6073" w:rsidP="009B086C">
            <w:pPr>
              <w:pStyle w:val="TableParagraph"/>
              <w:spacing w:line="240" w:lineRule="auto"/>
              <w:ind w:left="106"/>
            </w:pPr>
            <w:r w:rsidRPr="009B086C">
              <w:rPr>
                <w:spacing w:val="-10"/>
              </w:rPr>
              <w:t>2</w:t>
            </w:r>
          </w:p>
        </w:tc>
        <w:tc>
          <w:tcPr>
            <w:tcW w:w="786" w:type="dxa"/>
          </w:tcPr>
          <w:p w14:paraId="04ED22D3" w14:textId="77777777" w:rsidR="005E6073" w:rsidRPr="009B086C" w:rsidRDefault="005E6073" w:rsidP="009B086C">
            <w:pPr>
              <w:pStyle w:val="TableParagraph"/>
              <w:spacing w:line="240" w:lineRule="auto"/>
              <w:ind w:left="105"/>
            </w:pPr>
            <w:r w:rsidRPr="009B086C">
              <w:rPr>
                <w:spacing w:val="-10"/>
              </w:rPr>
              <w:t>1</w:t>
            </w:r>
          </w:p>
        </w:tc>
        <w:tc>
          <w:tcPr>
            <w:tcW w:w="812" w:type="dxa"/>
          </w:tcPr>
          <w:p w14:paraId="185DA3BD" w14:textId="77777777" w:rsidR="005E6073" w:rsidRPr="009B086C" w:rsidRDefault="005E6073" w:rsidP="009B086C">
            <w:pPr>
              <w:pStyle w:val="TableParagraph"/>
              <w:spacing w:line="240" w:lineRule="auto"/>
              <w:ind w:left="104"/>
            </w:pPr>
            <w:r w:rsidRPr="009B086C">
              <w:rPr>
                <w:spacing w:val="-10"/>
              </w:rPr>
              <w:t>2</w:t>
            </w:r>
          </w:p>
        </w:tc>
        <w:tc>
          <w:tcPr>
            <w:tcW w:w="2070" w:type="dxa"/>
          </w:tcPr>
          <w:p w14:paraId="5B5F4E25" w14:textId="77777777" w:rsidR="005E6073" w:rsidRPr="009B086C" w:rsidRDefault="005E6073" w:rsidP="009B086C">
            <w:pPr>
              <w:pStyle w:val="TableParagraph"/>
              <w:spacing w:line="240" w:lineRule="auto"/>
              <w:ind w:left="104"/>
            </w:pPr>
            <w:r w:rsidRPr="009B086C">
              <w:rPr>
                <w:spacing w:val="-10"/>
              </w:rPr>
              <w:t>1</w:t>
            </w:r>
          </w:p>
        </w:tc>
        <w:tc>
          <w:tcPr>
            <w:tcW w:w="22" w:type="dxa"/>
            <w:vMerge/>
            <w:tcBorders>
              <w:top w:val="nil"/>
              <w:bottom w:val="nil"/>
              <w:right w:val="nil"/>
            </w:tcBorders>
          </w:tcPr>
          <w:p w14:paraId="7245BC07" w14:textId="77777777" w:rsidR="005E6073" w:rsidRPr="009B086C" w:rsidRDefault="005E6073" w:rsidP="009B086C"/>
        </w:tc>
      </w:tr>
      <w:tr w:rsidR="005E6073" w:rsidRPr="009B086C" w14:paraId="2A71FA4A" w14:textId="77777777" w:rsidTr="006A33BE">
        <w:trPr>
          <w:trHeight w:val="573"/>
        </w:trPr>
        <w:tc>
          <w:tcPr>
            <w:tcW w:w="1042" w:type="dxa"/>
          </w:tcPr>
          <w:p w14:paraId="7B50E34F" w14:textId="77777777" w:rsidR="005E6073" w:rsidRPr="009B086C" w:rsidRDefault="005E6073" w:rsidP="009B086C">
            <w:pPr>
              <w:pStyle w:val="TableParagraph"/>
              <w:spacing w:line="240" w:lineRule="auto"/>
              <w:rPr>
                <w:b/>
              </w:rPr>
            </w:pPr>
            <w:r w:rsidRPr="009B086C">
              <w:rPr>
                <w:b/>
                <w:spacing w:val="-5"/>
              </w:rPr>
              <w:t>CO3</w:t>
            </w:r>
          </w:p>
        </w:tc>
        <w:tc>
          <w:tcPr>
            <w:tcW w:w="657" w:type="dxa"/>
          </w:tcPr>
          <w:p w14:paraId="692D461B" w14:textId="77777777" w:rsidR="005E6073" w:rsidRPr="009B086C" w:rsidRDefault="005E6073" w:rsidP="009B086C">
            <w:pPr>
              <w:pStyle w:val="TableParagraph"/>
              <w:spacing w:line="240" w:lineRule="auto"/>
            </w:pPr>
            <w:r w:rsidRPr="009B086C">
              <w:rPr>
                <w:spacing w:val="-10"/>
              </w:rPr>
              <w:t>3</w:t>
            </w:r>
          </w:p>
        </w:tc>
        <w:tc>
          <w:tcPr>
            <w:tcW w:w="655" w:type="dxa"/>
          </w:tcPr>
          <w:p w14:paraId="08E7761E" w14:textId="77777777" w:rsidR="005E6073" w:rsidRPr="009B086C" w:rsidRDefault="005E6073" w:rsidP="009B086C">
            <w:pPr>
              <w:pStyle w:val="TableParagraph"/>
              <w:spacing w:line="240" w:lineRule="auto"/>
              <w:ind w:left="108"/>
            </w:pPr>
            <w:r w:rsidRPr="009B086C">
              <w:rPr>
                <w:spacing w:val="-10"/>
              </w:rPr>
              <w:t>2</w:t>
            </w:r>
          </w:p>
        </w:tc>
        <w:tc>
          <w:tcPr>
            <w:tcW w:w="656" w:type="dxa"/>
          </w:tcPr>
          <w:p w14:paraId="32AB1D7D" w14:textId="77777777" w:rsidR="005E6073" w:rsidRPr="009B086C" w:rsidRDefault="005E6073" w:rsidP="009B086C">
            <w:pPr>
              <w:pStyle w:val="TableParagraph"/>
              <w:spacing w:line="240" w:lineRule="auto"/>
              <w:ind w:left="108"/>
            </w:pPr>
            <w:r w:rsidRPr="009B086C">
              <w:rPr>
                <w:spacing w:val="-10"/>
              </w:rPr>
              <w:t>3</w:t>
            </w:r>
          </w:p>
        </w:tc>
        <w:tc>
          <w:tcPr>
            <w:tcW w:w="677" w:type="dxa"/>
          </w:tcPr>
          <w:p w14:paraId="69970DEA" w14:textId="77777777" w:rsidR="005E6073" w:rsidRPr="009B086C" w:rsidRDefault="005E6073" w:rsidP="009B086C">
            <w:pPr>
              <w:pStyle w:val="TableParagraph"/>
              <w:spacing w:line="240" w:lineRule="auto"/>
              <w:ind w:left="108"/>
            </w:pPr>
            <w:r w:rsidRPr="009B086C">
              <w:rPr>
                <w:spacing w:val="-10"/>
              </w:rPr>
              <w:t>1</w:t>
            </w:r>
          </w:p>
        </w:tc>
        <w:tc>
          <w:tcPr>
            <w:tcW w:w="677" w:type="dxa"/>
          </w:tcPr>
          <w:p w14:paraId="62FDAB1D" w14:textId="77777777" w:rsidR="005E6073" w:rsidRPr="009B086C" w:rsidRDefault="005E6073" w:rsidP="009B086C">
            <w:pPr>
              <w:pStyle w:val="TableParagraph"/>
              <w:spacing w:line="240" w:lineRule="auto"/>
              <w:ind w:left="108"/>
            </w:pPr>
            <w:r w:rsidRPr="009B086C">
              <w:rPr>
                <w:spacing w:val="-10"/>
              </w:rPr>
              <w:t>1</w:t>
            </w:r>
          </w:p>
        </w:tc>
        <w:tc>
          <w:tcPr>
            <w:tcW w:w="658" w:type="dxa"/>
          </w:tcPr>
          <w:p w14:paraId="389A60F6" w14:textId="77777777" w:rsidR="005E6073" w:rsidRPr="009B086C" w:rsidRDefault="005E6073" w:rsidP="009B086C">
            <w:pPr>
              <w:pStyle w:val="TableParagraph"/>
              <w:spacing w:line="240" w:lineRule="auto"/>
              <w:ind w:left="108"/>
            </w:pPr>
            <w:r w:rsidRPr="009B086C">
              <w:rPr>
                <w:spacing w:val="-10"/>
              </w:rPr>
              <w:t>2</w:t>
            </w:r>
          </w:p>
        </w:tc>
        <w:tc>
          <w:tcPr>
            <w:tcW w:w="678" w:type="dxa"/>
          </w:tcPr>
          <w:p w14:paraId="158686A6" w14:textId="77777777" w:rsidR="005E6073" w:rsidRPr="009B086C" w:rsidRDefault="005E6073" w:rsidP="009B086C">
            <w:pPr>
              <w:pStyle w:val="TableParagraph"/>
              <w:spacing w:line="240" w:lineRule="auto"/>
            </w:pPr>
            <w:r w:rsidRPr="009B086C">
              <w:rPr>
                <w:spacing w:val="-10"/>
              </w:rPr>
              <w:t>3</w:t>
            </w:r>
          </w:p>
        </w:tc>
        <w:tc>
          <w:tcPr>
            <w:tcW w:w="678" w:type="dxa"/>
          </w:tcPr>
          <w:p w14:paraId="64E85A81" w14:textId="77777777" w:rsidR="005E6073" w:rsidRPr="009B086C" w:rsidRDefault="005E6073" w:rsidP="009B086C">
            <w:pPr>
              <w:pStyle w:val="TableParagraph"/>
              <w:spacing w:line="240" w:lineRule="auto"/>
              <w:ind w:left="106"/>
            </w:pPr>
            <w:r w:rsidRPr="009B086C">
              <w:rPr>
                <w:spacing w:val="-10"/>
              </w:rPr>
              <w:t>3</w:t>
            </w:r>
          </w:p>
        </w:tc>
        <w:tc>
          <w:tcPr>
            <w:tcW w:w="786" w:type="dxa"/>
          </w:tcPr>
          <w:p w14:paraId="40E4FCA7" w14:textId="77777777" w:rsidR="005E6073" w:rsidRPr="009B086C" w:rsidRDefault="005E6073" w:rsidP="009B086C">
            <w:pPr>
              <w:pStyle w:val="TableParagraph"/>
              <w:spacing w:line="240" w:lineRule="auto"/>
              <w:ind w:left="105"/>
            </w:pPr>
            <w:r w:rsidRPr="009B086C">
              <w:rPr>
                <w:spacing w:val="-10"/>
              </w:rPr>
              <w:t>1</w:t>
            </w:r>
          </w:p>
        </w:tc>
        <w:tc>
          <w:tcPr>
            <w:tcW w:w="812" w:type="dxa"/>
          </w:tcPr>
          <w:p w14:paraId="2BBD5AD3" w14:textId="77777777" w:rsidR="005E6073" w:rsidRPr="009B086C" w:rsidRDefault="005E6073" w:rsidP="009B086C">
            <w:pPr>
              <w:pStyle w:val="TableParagraph"/>
              <w:spacing w:line="240" w:lineRule="auto"/>
              <w:ind w:left="104"/>
            </w:pPr>
            <w:r w:rsidRPr="009B086C">
              <w:rPr>
                <w:spacing w:val="-10"/>
              </w:rPr>
              <w:t>-</w:t>
            </w:r>
          </w:p>
        </w:tc>
        <w:tc>
          <w:tcPr>
            <w:tcW w:w="2070" w:type="dxa"/>
          </w:tcPr>
          <w:p w14:paraId="1A52276C" w14:textId="77777777" w:rsidR="005E6073" w:rsidRPr="009B086C" w:rsidRDefault="005E6073" w:rsidP="009B086C">
            <w:pPr>
              <w:pStyle w:val="TableParagraph"/>
              <w:spacing w:line="240" w:lineRule="auto"/>
              <w:ind w:left="104"/>
            </w:pPr>
            <w:r w:rsidRPr="009B086C">
              <w:rPr>
                <w:spacing w:val="-10"/>
              </w:rPr>
              <w:t>3</w:t>
            </w:r>
          </w:p>
        </w:tc>
        <w:tc>
          <w:tcPr>
            <w:tcW w:w="22" w:type="dxa"/>
            <w:vMerge/>
            <w:tcBorders>
              <w:top w:val="nil"/>
              <w:bottom w:val="nil"/>
              <w:right w:val="nil"/>
            </w:tcBorders>
          </w:tcPr>
          <w:p w14:paraId="5CBF1ABF" w14:textId="77777777" w:rsidR="005E6073" w:rsidRPr="009B086C" w:rsidRDefault="005E6073" w:rsidP="009B086C"/>
        </w:tc>
      </w:tr>
      <w:tr w:rsidR="005E6073" w:rsidRPr="009B086C" w14:paraId="194A1F4D" w14:textId="77777777" w:rsidTr="006A33BE">
        <w:trPr>
          <w:trHeight w:val="573"/>
        </w:trPr>
        <w:tc>
          <w:tcPr>
            <w:tcW w:w="1042" w:type="dxa"/>
          </w:tcPr>
          <w:p w14:paraId="719BA7BF" w14:textId="77777777" w:rsidR="005E6073" w:rsidRPr="009B086C" w:rsidRDefault="005E6073" w:rsidP="009B086C">
            <w:pPr>
              <w:pStyle w:val="TableParagraph"/>
              <w:spacing w:line="240" w:lineRule="auto"/>
              <w:rPr>
                <w:b/>
              </w:rPr>
            </w:pPr>
            <w:r w:rsidRPr="009B086C">
              <w:rPr>
                <w:b/>
                <w:spacing w:val="-5"/>
              </w:rPr>
              <w:t>CO4</w:t>
            </w:r>
          </w:p>
        </w:tc>
        <w:tc>
          <w:tcPr>
            <w:tcW w:w="657" w:type="dxa"/>
          </w:tcPr>
          <w:p w14:paraId="7B7F336F" w14:textId="77777777" w:rsidR="005E6073" w:rsidRPr="009B086C" w:rsidRDefault="005E6073" w:rsidP="009B086C">
            <w:pPr>
              <w:pStyle w:val="TableParagraph"/>
              <w:spacing w:line="240" w:lineRule="auto"/>
            </w:pPr>
            <w:r w:rsidRPr="009B086C">
              <w:rPr>
                <w:spacing w:val="-10"/>
              </w:rPr>
              <w:t>2</w:t>
            </w:r>
          </w:p>
        </w:tc>
        <w:tc>
          <w:tcPr>
            <w:tcW w:w="655" w:type="dxa"/>
          </w:tcPr>
          <w:p w14:paraId="59E51CA3" w14:textId="77777777" w:rsidR="005E6073" w:rsidRPr="009B086C" w:rsidRDefault="005E6073" w:rsidP="009B086C">
            <w:pPr>
              <w:pStyle w:val="TableParagraph"/>
              <w:spacing w:line="240" w:lineRule="auto"/>
              <w:ind w:left="108"/>
            </w:pPr>
            <w:r w:rsidRPr="009B086C">
              <w:rPr>
                <w:spacing w:val="-10"/>
              </w:rPr>
              <w:t>1</w:t>
            </w:r>
          </w:p>
        </w:tc>
        <w:tc>
          <w:tcPr>
            <w:tcW w:w="656" w:type="dxa"/>
          </w:tcPr>
          <w:p w14:paraId="45888809" w14:textId="77777777" w:rsidR="005E6073" w:rsidRPr="009B086C" w:rsidRDefault="005E6073" w:rsidP="009B086C">
            <w:pPr>
              <w:pStyle w:val="TableParagraph"/>
              <w:spacing w:line="240" w:lineRule="auto"/>
              <w:ind w:left="108"/>
            </w:pPr>
            <w:r w:rsidRPr="009B086C">
              <w:rPr>
                <w:spacing w:val="-10"/>
              </w:rPr>
              <w:t>2</w:t>
            </w:r>
          </w:p>
        </w:tc>
        <w:tc>
          <w:tcPr>
            <w:tcW w:w="677" w:type="dxa"/>
          </w:tcPr>
          <w:p w14:paraId="21D78D8C" w14:textId="77777777" w:rsidR="005E6073" w:rsidRPr="009B086C" w:rsidRDefault="005E6073" w:rsidP="009B086C">
            <w:pPr>
              <w:pStyle w:val="TableParagraph"/>
              <w:spacing w:line="240" w:lineRule="auto"/>
              <w:ind w:left="108"/>
            </w:pPr>
            <w:r w:rsidRPr="009B086C">
              <w:rPr>
                <w:spacing w:val="-10"/>
              </w:rPr>
              <w:t>-</w:t>
            </w:r>
          </w:p>
        </w:tc>
        <w:tc>
          <w:tcPr>
            <w:tcW w:w="677" w:type="dxa"/>
          </w:tcPr>
          <w:p w14:paraId="655E0A40" w14:textId="77777777" w:rsidR="005E6073" w:rsidRPr="009B086C" w:rsidRDefault="005E6073" w:rsidP="009B086C">
            <w:pPr>
              <w:pStyle w:val="TableParagraph"/>
              <w:spacing w:line="240" w:lineRule="auto"/>
              <w:ind w:left="108"/>
            </w:pPr>
            <w:r w:rsidRPr="009B086C">
              <w:rPr>
                <w:spacing w:val="-10"/>
              </w:rPr>
              <w:t>1</w:t>
            </w:r>
          </w:p>
        </w:tc>
        <w:tc>
          <w:tcPr>
            <w:tcW w:w="658" w:type="dxa"/>
          </w:tcPr>
          <w:p w14:paraId="63BC23A5" w14:textId="77777777" w:rsidR="005E6073" w:rsidRPr="009B086C" w:rsidRDefault="005E6073" w:rsidP="009B086C">
            <w:pPr>
              <w:pStyle w:val="TableParagraph"/>
              <w:spacing w:line="240" w:lineRule="auto"/>
              <w:ind w:left="108"/>
            </w:pPr>
            <w:r w:rsidRPr="009B086C">
              <w:rPr>
                <w:spacing w:val="-10"/>
              </w:rPr>
              <w:t>3</w:t>
            </w:r>
          </w:p>
        </w:tc>
        <w:tc>
          <w:tcPr>
            <w:tcW w:w="678" w:type="dxa"/>
          </w:tcPr>
          <w:p w14:paraId="43B06E72" w14:textId="77777777" w:rsidR="005E6073" w:rsidRPr="009B086C" w:rsidRDefault="005E6073" w:rsidP="009B086C">
            <w:pPr>
              <w:pStyle w:val="TableParagraph"/>
              <w:spacing w:line="240" w:lineRule="auto"/>
            </w:pPr>
            <w:r w:rsidRPr="009B086C">
              <w:rPr>
                <w:spacing w:val="-10"/>
              </w:rPr>
              <w:t>3</w:t>
            </w:r>
          </w:p>
        </w:tc>
        <w:tc>
          <w:tcPr>
            <w:tcW w:w="678" w:type="dxa"/>
          </w:tcPr>
          <w:p w14:paraId="6289EEC4" w14:textId="77777777" w:rsidR="005E6073" w:rsidRPr="009B086C" w:rsidRDefault="005E6073" w:rsidP="009B086C">
            <w:pPr>
              <w:pStyle w:val="TableParagraph"/>
              <w:spacing w:line="240" w:lineRule="auto"/>
              <w:ind w:left="106"/>
            </w:pPr>
            <w:r w:rsidRPr="009B086C">
              <w:rPr>
                <w:spacing w:val="-10"/>
              </w:rPr>
              <w:t>3</w:t>
            </w:r>
          </w:p>
        </w:tc>
        <w:tc>
          <w:tcPr>
            <w:tcW w:w="786" w:type="dxa"/>
          </w:tcPr>
          <w:p w14:paraId="6099CFDC" w14:textId="77777777" w:rsidR="005E6073" w:rsidRPr="009B086C" w:rsidRDefault="005E6073" w:rsidP="009B086C">
            <w:pPr>
              <w:pStyle w:val="TableParagraph"/>
              <w:spacing w:line="240" w:lineRule="auto"/>
              <w:ind w:left="105"/>
            </w:pPr>
            <w:r w:rsidRPr="009B086C">
              <w:rPr>
                <w:spacing w:val="-10"/>
              </w:rPr>
              <w:t>3</w:t>
            </w:r>
          </w:p>
        </w:tc>
        <w:tc>
          <w:tcPr>
            <w:tcW w:w="812" w:type="dxa"/>
          </w:tcPr>
          <w:p w14:paraId="07C81207" w14:textId="77777777" w:rsidR="005E6073" w:rsidRPr="009B086C" w:rsidRDefault="005E6073" w:rsidP="009B086C">
            <w:pPr>
              <w:pStyle w:val="TableParagraph"/>
              <w:spacing w:line="240" w:lineRule="auto"/>
              <w:ind w:left="104"/>
            </w:pPr>
            <w:r w:rsidRPr="009B086C">
              <w:rPr>
                <w:spacing w:val="-10"/>
              </w:rPr>
              <w:t>2</w:t>
            </w:r>
          </w:p>
        </w:tc>
        <w:tc>
          <w:tcPr>
            <w:tcW w:w="2070" w:type="dxa"/>
          </w:tcPr>
          <w:p w14:paraId="216847A0" w14:textId="77777777" w:rsidR="005E6073" w:rsidRPr="009B086C" w:rsidRDefault="005E6073" w:rsidP="009B086C">
            <w:pPr>
              <w:pStyle w:val="TableParagraph"/>
              <w:spacing w:line="240" w:lineRule="auto"/>
              <w:ind w:left="104"/>
            </w:pPr>
            <w:r w:rsidRPr="009B086C">
              <w:rPr>
                <w:spacing w:val="-10"/>
              </w:rPr>
              <w:t>1</w:t>
            </w:r>
          </w:p>
        </w:tc>
        <w:tc>
          <w:tcPr>
            <w:tcW w:w="22" w:type="dxa"/>
            <w:vMerge/>
            <w:tcBorders>
              <w:top w:val="nil"/>
              <w:bottom w:val="nil"/>
              <w:right w:val="nil"/>
            </w:tcBorders>
          </w:tcPr>
          <w:p w14:paraId="389077A1" w14:textId="77777777" w:rsidR="005E6073" w:rsidRPr="009B086C" w:rsidRDefault="005E6073" w:rsidP="009B086C"/>
        </w:tc>
      </w:tr>
    </w:tbl>
    <w:p w14:paraId="4B9F8F35" w14:textId="77777777" w:rsidR="005E6073" w:rsidRPr="009B086C" w:rsidRDefault="005E6073" w:rsidP="009B086C">
      <w:pPr>
        <w:sectPr w:rsidR="005E6073" w:rsidRPr="009B086C" w:rsidSect="005E6073">
          <w:type w:val="continuous"/>
          <w:pgSz w:w="11910" w:h="16840"/>
          <w:pgMar w:top="960" w:right="566" w:bottom="1656"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657"/>
        <w:gridCol w:w="655"/>
        <w:gridCol w:w="656"/>
        <w:gridCol w:w="677"/>
        <w:gridCol w:w="677"/>
        <w:gridCol w:w="331"/>
        <w:gridCol w:w="326"/>
        <w:gridCol w:w="677"/>
        <w:gridCol w:w="677"/>
        <w:gridCol w:w="394"/>
        <w:gridCol w:w="392"/>
        <w:gridCol w:w="812"/>
        <w:gridCol w:w="2073"/>
        <w:gridCol w:w="25"/>
      </w:tblGrid>
      <w:tr w:rsidR="005E6073" w:rsidRPr="009B086C" w14:paraId="710671D4" w14:textId="77777777" w:rsidTr="006A33BE">
        <w:trPr>
          <w:trHeight w:val="988"/>
        </w:trPr>
        <w:tc>
          <w:tcPr>
            <w:tcW w:w="1042" w:type="dxa"/>
          </w:tcPr>
          <w:p w14:paraId="4345D3F9" w14:textId="77777777" w:rsidR="005E6073" w:rsidRPr="009B086C" w:rsidRDefault="005E6073" w:rsidP="009B086C">
            <w:pPr>
              <w:pStyle w:val="TableParagraph"/>
              <w:spacing w:line="240" w:lineRule="auto"/>
              <w:ind w:right="170"/>
              <w:rPr>
                <w:b/>
              </w:rPr>
            </w:pPr>
            <w:r w:rsidRPr="009B086C">
              <w:rPr>
                <w:b/>
                <w:spacing w:val="-2"/>
              </w:rPr>
              <w:t xml:space="preserve">Averag </w:t>
            </w:r>
            <w:r w:rsidRPr="009B086C">
              <w:rPr>
                <w:b/>
                <w:spacing w:val="-10"/>
              </w:rPr>
              <w:t>e</w:t>
            </w:r>
          </w:p>
        </w:tc>
        <w:tc>
          <w:tcPr>
            <w:tcW w:w="657" w:type="dxa"/>
          </w:tcPr>
          <w:p w14:paraId="68E1CAA0" w14:textId="77777777" w:rsidR="005E6073" w:rsidRPr="009B086C" w:rsidRDefault="005E6073" w:rsidP="009B086C">
            <w:pPr>
              <w:pStyle w:val="TableParagraph"/>
              <w:spacing w:line="240" w:lineRule="auto"/>
            </w:pPr>
            <w:r w:rsidRPr="009B086C">
              <w:rPr>
                <w:spacing w:val="-4"/>
              </w:rPr>
              <w:t>2.75</w:t>
            </w:r>
          </w:p>
        </w:tc>
        <w:tc>
          <w:tcPr>
            <w:tcW w:w="655" w:type="dxa"/>
          </w:tcPr>
          <w:p w14:paraId="39274DCB" w14:textId="77777777" w:rsidR="005E6073" w:rsidRPr="009B086C" w:rsidRDefault="005E6073" w:rsidP="009B086C">
            <w:pPr>
              <w:pStyle w:val="TableParagraph"/>
              <w:spacing w:line="240" w:lineRule="auto"/>
              <w:ind w:left="108"/>
            </w:pPr>
            <w:r w:rsidRPr="009B086C">
              <w:rPr>
                <w:spacing w:val="-4"/>
              </w:rPr>
              <w:t>1.75</w:t>
            </w:r>
          </w:p>
        </w:tc>
        <w:tc>
          <w:tcPr>
            <w:tcW w:w="656" w:type="dxa"/>
          </w:tcPr>
          <w:p w14:paraId="33E02D47" w14:textId="77777777" w:rsidR="005E6073" w:rsidRPr="009B086C" w:rsidRDefault="005E6073" w:rsidP="009B086C">
            <w:pPr>
              <w:pStyle w:val="TableParagraph"/>
              <w:spacing w:line="240" w:lineRule="auto"/>
              <w:ind w:left="108"/>
            </w:pPr>
            <w:r w:rsidRPr="009B086C">
              <w:rPr>
                <w:spacing w:val="-4"/>
              </w:rPr>
              <w:t>1.75</w:t>
            </w:r>
          </w:p>
        </w:tc>
        <w:tc>
          <w:tcPr>
            <w:tcW w:w="677" w:type="dxa"/>
          </w:tcPr>
          <w:p w14:paraId="3A35D00A" w14:textId="77777777" w:rsidR="005E6073" w:rsidRPr="009B086C" w:rsidRDefault="005E6073" w:rsidP="009B086C">
            <w:pPr>
              <w:pStyle w:val="TableParagraph"/>
              <w:spacing w:line="240" w:lineRule="auto"/>
              <w:ind w:left="108"/>
            </w:pPr>
            <w:r w:rsidRPr="009B086C">
              <w:rPr>
                <w:spacing w:val="-10"/>
              </w:rPr>
              <w:t>1</w:t>
            </w:r>
          </w:p>
        </w:tc>
        <w:tc>
          <w:tcPr>
            <w:tcW w:w="677" w:type="dxa"/>
          </w:tcPr>
          <w:p w14:paraId="3D7AE1E8" w14:textId="77777777" w:rsidR="005E6073" w:rsidRPr="009B086C" w:rsidRDefault="005E6073" w:rsidP="009B086C">
            <w:pPr>
              <w:pStyle w:val="TableParagraph"/>
              <w:spacing w:line="240" w:lineRule="auto"/>
              <w:ind w:left="108"/>
            </w:pPr>
            <w:r w:rsidRPr="009B086C">
              <w:rPr>
                <w:spacing w:val="-4"/>
              </w:rPr>
              <w:t>1.75</w:t>
            </w:r>
          </w:p>
        </w:tc>
        <w:tc>
          <w:tcPr>
            <w:tcW w:w="657" w:type="dxa"/>
            <w:gridSpan w:val="2"/>
          </w:tcPr>
          <w:p w14:paraId="2E3945B1" w14:textId="77777777" w:rsidR="005E6073" w:rsidRPr="009B086C" w:rsidRDefault="005E6073" w:rsidP="009B086C">
            <w:pPr>
              <w:pStyle w:val="TableParagraph"/>
              <w:spacing w:line="240" w:lineRule="auto"/>
              <w:ind w:left="108"/>
            </w:pPr>
            <w:r w:rsidRPr="009B086C">
              <w:rPr>
                <w:spacing w:val="-4"/>
              </w:rPr>
              <w:t>2.75</w:t>
            </w:r>
          </w:p>
        </w:tc>
        <w:tc>
          <w:tcPr>
            <w:tcW w:w="677" w:type="dxa"/>
          </w:tcPr>
          <w:p w14:paraId="66336AEB" w14:textId="77777777" w:rsidR="005E6073" w:rsidRPr="009B086C" w:rsidRDefault="005E6073" w:rsidP="009B086C">
            <w:pPr>
              <w:pStyle w:val="TableParagraph"/>
              <w:spacing w:line="240" w:lineRule="auto"/>
              <w:ind w:left="108"/>
            </w:pPr>
            <w:r w:rsidRPr="009B086C">
              <w:rPr>
                <w:spacing w:val="-5"/>
              </w:rPr>
              <w:t>2.5</w:t>
            </w:r>
          </w:p>
        </w:tc>
        <w:tc>
          <w:tcPr>
            <w:tcW w:w="677" w:type="dxa"/>
          </w:tcPr>
          <w:p w14:paraId="5D99AE7C" w14:textId="77777777" w:rsidR="005E6073" w:rsidRPr="009B086C" w:rsidRDefault="005E6073" w:rsidP="009B086C">
            <w:pPr>
              <w:pStyle w:val="TableParagraph"/>
              <w:spacing w:line="240" w:lineRule="auto"/>
              <w:ind w:left="108"/>
            </w:pPr>
            <w:r w:rsidRPr="009B086C">
              <w:rPr>
                <w:spacing w:val="-5"/>
              </w:rPr>
              <w:t>2.5</w:t>
            </w:r>
          </w:p>
        </w:tc>
        <w:tc>
          <w:tcPr>
            <w:tcW w:w="786" w:type="dxa"/>
            <w:gridSpan w:val="2"/>
          </w:tcPr>
          <w:p w14:paraId="6BC7A136" w14:textId="77777777" w:rsidR="005E6073" w:rsidRPr="009B086C" w:rsidRDefault="005E6073" w:rsidP="009B086C">
            <w:pPr>
              <w:pStyle w:val="TableParagraph"/>
              <w:spacing w:line="240" w:lineRule="auto"/>
              <w:ind w:left="108"/>
            </w:pPr>
            <w:r w:rsidRPr="009B086C">
              <w:rPr>
                <w:spacing w:val="-5"/>
              </w:rPr>
              <w:t>1.5</w:t>
            </w:r>
          </w:p>
        </w:tc>
        <w:tc>
          <w:tcPr>
            <w:tcW w:w="812" w:type="dxa"/>
          </w:tcPr>
          <w:p w14:paraId="64809079" w14:textId="77777777" w:rsidR="005E6073" w:rsidRPr="009B086C" w:rsidRDefault="005E6073" w:rsidP="009B086C">
            <w:pPr>
              <w:pStyle w:val="TableParagraph"/>
              <w:spacing w:line="240" w:lineRule="auto"/>
            </w:pPr>
            <w:r w:rsidRPr="009B086C">
              <w:rPr>
                <w:spacing w:val="-10"/>
              </w:rPr>
              <w:t>2</w:t>
            </w:r>
          </w:p>
        </w:tc>
        <w:tc>
          <w:tcPr>
            <w:tcW w:w="2073" w:type="dxa"/>
          </w:tcPr>
          <w:p w14:paraId="3333558A" w14:textId="77777777" w:rsidR="005E6073" w:rsidRPr="009B086C" w:rsidRDefault="005E6073" w:rsidP="009B086C">
            <w:pPr>
              <w:pStyle w:val="TableParagraph"/>
              <w:spacing w:line="240" w:lineRule="auto"/>
            </w:pPr>
            <w:r w:rsidRPr="009B086C">
              <w:rPr>
                <w:spacing w:val="-5"/>
              </w:rPr>
              <w:t>1.5</w:t>
            </w:r>
          </w:p>
        </w:tc>
        <w:tc>
          <w:tcPr>
            <w:tcW w:w="20" w:type="dxa"/>
            <w:tcBorders>
              <w:top w:val="nil"/>
              <w:right w:val="nil"/>
            </w:tcBorders>
          </w:tcPr>
          <w:p w14:paraId="536551F8" w14:textId="77777777" w:rsidR="005E6073" w:rsidRPr="009B086C" w:rsidRDefault="005E6073" w:rsidP="009B086C">
            <w:pPr>
              <w:pStyle w:val="TableParagraph"/>
              <w:spacing w:line="240" w:lineRule="auto"/>
              <w:ind w:left="0"/>
            </w:pPr>
          </w:p>
        </w:tc>
      </w:tr>
      <w:tr w:rsidR="005E6073" w:rsidRPr="009B086C" w14:paraId="6DE1A25D" w14:textId="77777777" w:rsidTr="00CB4075">
        <w:trPr>
          <w:trHeight w:val="573"/>
        </w:trPr>
        <w:tc>
          <w:tcPr>
            <w:tcW w:w="10065" w:type="dxa"/>
            <w:gridSpan w:val="15"/>
          </w:tcPr>
          <w:p w14:paraId="1F49D0F2" w14:textId="77777777" w:rsidR="005E6073" w:rsidRPr="009B086C" w:rsidRDefault="005E6073" w:rsidP="009B086C">
            <w:pPr>
              <w:pStyle w:val="TableParagraph"/>
              <w:spacing w:line="240" w:lineRule="auto"/>
              <w:rPr>
                <w:b/>
              </w:rPr>
            </w:pPr>
            <w:r w:rsidRPr="009B086C">
              <w:rPr>
                <w:b/>
              </w:rPr>
              <w:t>Course</w:t>
            </w:r>
            <w:r w:rsidRPr="009B086C">
              <w:rPr>
                <w:b/>
                <w:spacing w:val="-2"/>
              </w:rPr>
              <w:t xml:space="preserve"> Content</w:t>
            </w:r>
          </w:p>
        </w:tc>
      </w:tr>
      <w:tr w:rsidR="005E6073" w:rsidRPr="009B086C" w14:paraId="4E3E675A" w14:textId="77777777" w:rsidTr="00CB4075">
        <w:trPr>
          <w:trHeight w:val="988"/>
        </w:trPr>
        <w:tc>
          <w:tcPr>
            <w:tcW w:w="3010" w:type="dxa"/>
            <w:gridSpan w:val="4"/>
          </w:tcPr>
          <w:p w14:paraId="041EAA72" w14:textId="77777777" w:rsidR="005E6073" w:rsidRPr="009B086C" w:rsidRDefault="005E6073" w:rsidP="009B086C">
            <w:pPr>
              <w:pStyle w:val="TableParagraph"/>
              <w:spacing w:line="240" w:lineRule="auto"/>
              <w:rPr>
                <w:b/>
              </w:rPr>
            </w:pPr>
            <w:r w:rsidRPr="009B086C">
              <w:rPr>
                <w:b/>
              </w:rPr>
              <w:t xml:space="preserve">L </w:t>
            </w:r>
            <w:r w:rsidRPr="009B086C">
              <w:rPr>
                <w:b/>
                <w:spacing w:val="-2"/>
              </w:rPr>
              <w:t>(Hours/Week)</w:t>
            </w:r>
          </w:p>
        </w:tc>
        <w:tc>
          <w:tcPr>
            <w:tcW w:w="1685" w:type="dxa"/>
            <w:gridSpan w:val="3"/>
          </w:tcPr>
          <w:p w14:paraId="277D972E" w14:textId="77777777" w:rsidR="005E6073" w:rsidRPr="009B086C" w:rsidRDefault="005E6073" w:rsidP="009B086C">
            <w:pPr>
              <w:pStyle w:val="TableParagraph"/>
              <w:spacing w:line="240" w:lineRule="auto"/>
              <w:ind w:left="108"/>
              <w:rPr>
                <w:b/>
              </w:rPr>
            </w:pPr>
            <w:r w:rsidRPr="009B086C">
              <w:rPr>
                <w:b/>
                <w:spacing w:val="-10"/>
              </w:rPr>
              <w:t>T</w:t>
            </w:r>
          </w:p>
          <w:p w14:paraId="181D894B" w14:textId="77777777" w:rsidR="005E6073" w:rsidRPr="009B086C" w:rsidRDefault="005E6073" w:rsidP="009B086C">
            <w:pPr>
              <w:pStyle w:val="TableParagraph"/>
              <w:spacing w:before="139" w:line="240" w:lineRule="auto"/>
              <w:ind w:left="108"/>
              <w:rPr>
                <w:b/>
              </w:rPr>
            </w:pPr>
            <w:r w:rsidRPr="009B086C">
              <w:rPr>
                <w:b/>
                <w:spacing w:val="-2"/>
              </w:rPr>
              <w:t>(Hours/Week)</w:t>
            </w:r>
          </w:p>
        </w:tc>
        <w:tc>
          <w:tcPr>
            <w:tcW w:w="2074" w:type="dxa"/>
            <w:gridSpan w:val="4"/>
          </w:tcPr>
          <w:p w14:paraId="4028C3F5" w14:textId="77777777" w:rsidR="005E6073" w:rsidRPr="009B086C" w:rsidRDefault="005E6073" w:rsidP="009B086C">
            <w:pPr>
              <w:pStyle w:val="TableParagraph"/>
              <w:spacing w:line="240" w:lineRule="auto"/>
              <w:ind w:left="105"/>
              <w:rPr>
                <w:b/>
              </w:rPr>
            </w:pPr>
            <w:r w:rsidRPr="009B086C">
              <w:rPr>
                <w:b/>
              </w:rPr>
              <w:t xml:space="preserve">P </w:t>
            </w:r>
            <w:r w:rsidRPr="009B086C">
              <w:rPr>
                <w:b/>
                <w:spacing w:val="-2"/>
              </w:rPr>
              <w:t>(Hours/Week)</w:t>
            </w:r>
          </w:p>
        </w:tc>
        <w:tc>
          <w:tcPr>
            <w:tcW w:w="3296" w:type="dxa"/>
            <w:gridSpan w:val="4"/>
          </w:tcPr>
          <w:p w14:paraId="76F2734E" w14:textId="77777777" w:rsidR="005E6073" w:rsidRPr="009B086C" w:rsidRDefault="005E6073" w:rsidP="009B086C">
            <w:pPr>
              <w:pStyle w:val="TableParagraph"/>
              <w:spacing w:line="240" w:lineRule="auto"/>
              <w:ind w:left="108"/>
              <w:rPr>
                <w:b/>
              </w:rPr>
            </w:pPr>
            <w:r w:rsidRPr="009B086C">
              <w:rPr>
                <w:b/>
              </w:rPr>
              <w:t xml:space="preserve">Total </w:t>
            </w:r>
            <w:r w:rsidRPr="009B086C">
              <w:rPr>
                <w:b/>
                <w:spacing w:val="-2"/>
              </w:rPr>
              <w:t>Hour/Week</w:t>
            </w:r>
          </w:p>
        </w:tc>
      </w:tr>
      <w:tr w:rsidR="005E6073" w:rsidRPr="009B086C" w14:paraId="671E5B57" w14:textId="77777777" w:rsidTr="00CB4075">
        <w:trPr>
          <w:trHeight w:val="573"/>
        </w:trPr>
        <w:tc>
          <w:tcPr>
            <w:tcW w:w="3010" w:type="dxa"/>
            <w:gridSpan w:val="4"/>
          </w:tcPr>
          <w:p w14:paraId="4B0FD6D0" w14:textId="29D7EE69" w:rsidR="005E6073" w:rsidRPr="009B086C" w:rsidRDefault="006D6854" w:rsidP="009B086C">
            <w:pPr>
              <w:pStyle w:val="TableParagraph"/>
              <w:spacing w:line="240" w:lineRule="auto"/>
              <w:ind w:left="10"/>
              <w:jc w:val="center"/>
              <w:rPr>
                <w:b/>
              </w:rPr>
            </w:pPr>
            <w:r w:rsidRPr="009B086C">
              <w:rPr>
                <w:b/>
                <w:spacing w:val="-10"/>
              </w:rPr>
              <w:t>4</w:t>
            </w:r>
          </w:p>
        </w:tc>
        <w:tc>
          <w:tcPr>
            <w:tcW w:w="1685" w:type="dxa"/>
            <w:gridSpan w:val="3"/>
          </w:tcPr>
          <w:p w14:paraId="39B0D1B7" w14:textId="77777777" w:rsidR="005E6073" w:rsidRPr="009B086C" w:rsidRDefault="005E6073" w:rsidP="009B086C">
            <w:pPr>
              <w:pStyle w:val="TableParagraph"/>
              <w:spacing w:line="240" w:lineRule="auto"/>
              <w:ind w:left="5"/>
              <w:jc w:val="center"/>
              <w:rPr>
                <w:b/>
              </w:rPr>
            </w:pPr>
            <w:r w:rsidRPr="009B086C">
              <w:rPr>
                <w:b/>
                <w:spacing w:val="-10"/>
              </w:rPr>
              <w:t>1</w:t>
            </w:r>
          </w:p>
        </w:tc>
        <w:tc>
          <w:tcPr>
            <w:tcW w:w="2074" w:type="dxa"/>
            <w:gridSpan w:val="4"/>
          </w:tcPr>
          <w:p w14:paraId="4F6A1F63" w14:textId="77777777" w:rsidR="005E6073" w:rsidRPr="009B086C" w:rsidRDefault="005E6073" w:rsidP="009B086C">
            <w:pPr>
              <w:pStyle w:val="TableParagraph"/>
              <w:spacing w:line="240" w:lineRule="auto"/>
              <w:ind w:left="9"/>
              <w:jc w:val="center"/>
              <w:rPr>
                <w:b/>
              </w:rPr>
            </w:pPr>
            <w:r w:rsidRPr="009B086C">
              <w:rPr>
                <w:b/>
                <w:spacing w:val="-10"/>
              </w:rPr>
              <w:t>-</w:t>
            </w:r>
          </w:p>
        </w:tc>
        <w:tc>
          <w:tcPr>
            <w:tcW w:w="3296" w:type="dxa"/>
            <w:gridSpan w:val="4"/>
          </w:tcPr>
          <w:p w14:paraId="354304DD" w14:textId="09125E4F" w:rsidR="005E6073" w:rsidRPr="009B086C" w:rsidRDefault="006D6854" w:rsidP="009B086C">
            <w:pPr>
              <w:pStyle w:val="TableParagraph"/>
              <w:spacing w:line="240" w:lineRule="auto"/>
              <w:ind w:left="9" w:right="1"/>
              <w:jc w:val="center"/>
              <w:rPr>
                <w:b/>
              </w:rPr>
            </w:pPr>
            <w:r w:rsidRPr="009B086C">
              <w:rPr>
                <w:b/>
                <w:spacing w:val="-10"/>
              </w:rPr>
              <w:t>5</w:t>
            </w:r>
          </w:p>
        </w:tc>
      </w:tr>
      <w:tr w:rsidR="005E6073" w:rsidRPr="009B086C" w14:paraId="59D82ACE" w14:textId="77777777" w:rsidTr="00CB4075">
        <w:trPr>
          <w:trHeight w:val="573"/>
        </w:trPr>
        <w:tc>
          <w:tcPr>
            <w:tcW w:w="1699" w:type="dxa"/>
            <w:gridSpan w:val="2"/>
          </w:tcPr>
          <w:p w14:paraId="12A2F645" w14:textId="77777777" w:rsidR="005E6073" w:rsidRPr="009B086C" w:rsidRDefault="005E6073" w:rsidP="009B086C">
            <w:pPr>
              <w:pStyle w:val="TableParagraph"/>
              <w:spacing w:line="240" w:lineRule="auto"/>
              <w:ind w:left="10" w:right="2"/>
              <w:jc w:val="center"/>
              <w:rPr>
                <w:b/>
              </w:rPr>
            </w:pPr>
            <w:r w:rsidRPr="009B086C">
              <w:rPr>
                <w:b/>
                <w:spacing w:val="-4"/>
              </w:rPr>
              <w:t>Unit</w:t>
            </w:r>
          </w:p>
        </w:tc>
        <w:tc>
          <w:tcPr>
            <w:tcW w:w="8366" w:type="dxa"/>
            <w:gridSpan w:val="13"/>
          </w:tcPr>
          <w:p w14:paraId="10CE6A7E" w14:textId="77777777" w:rsidR="005E6073" w:rsidRPr="009B086C" w:rsidRDefault="005E6073" w:rsidP="009B086C">
            <w:pPr>
              <w:pStyle w:val="TableParagraph"/>
              <w:spacing w:line="240" w:lineRule="auto"/>
              <w:ind w:left="6"/>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5E6073" w:rsidRPr="009B086C" w14:paraId="4064DCAE" w14:textId="77777777" w:rsidTr="006A33BE">
        <w:trPr>
          <w:trHeight w:val="2405"/>
        </w:trPr>
        <w:tc>
          <w:tcPr>
            <w:tcW w:w="1699" w:type="dxa"/>
            <w:gridSpan w:val="2"/>
          </w:tcPr>
          <w:p w14:paraId="54EF022B" w14:textId="77777777" w:rsidR="005E6073" w:rsidRPr="009B086C" w:rsidRDefault="005E6073" w:rsidP="009B086C">
            <w:pPr>
              <w:pStyle w:val="TableParagraph"/>
              <w:spacing w:line="240" w:lineRule="auto"/>
              <w:ind w:left="10" w:right="2"/>
              <w:jc w:val="center"/>
              <w:rPr>
                <w:b/>
              </w:rPr>
            </w:pPr>
            <w:r w:rsidRPr="009B086C">
              <w:rPr>
                <w:b/>
                <w:spacing w:val="-10"/>
              </w:rPr>
              <w:t>I</w:t>
            </w:r>
          </w:p>
        </w:tc>
        <w:tc>
          <w:tcPr>
            <w:tcW w:w="8366" w:type="dxa"/>
            <w:gridSpan w:val="13"/>
          </w:tcPr>
          <w:p w14:paraId="70330396" w14:textId="77777777" w:rsidR="005E6073" w:rsidRPr="009B086C" w:rsidRDefault="005E6073" w:rsidP="009B086C">
            <w:pPr>
              <w:pStyle w:val="TableParagraph"/>
              <w:spacing w:line="240" w:lineRule="auto"/>
              <w:ind w:left="108"/>
              <w:rPr>
                <w:b/>
              </w:rPr>
            </w:pPr>
            <w:r w:rsidRPr="009B086C">
              <w:rPr>
                <w:b/>
              </w:rPr>
              <w:t>Concept</w:t>
            </w:r>
            <w:r w:rsidRPr="009B086C">
              <w:rPr>
                <w:b/>
                <w:spacing w:val="-1"/>
              </w:rPr>
              <w:t xml:space="preserve"> </w:t>
            </w:r>
            <w:r w:rsidRPr="009B086C">
              <w:rPr>
                <w:b/>
              </w:rPr>
              <w:t>and Evolution</w:t>
            </w:r>
            <w:r w:rsidRPr="009B086C">
              <w:rPr>
                <w:b/>
                <w:spacing w:val="-2"/>
              </w:rPr>
              <w:t xml:space="preserve"> </w:t>
            </w:r>
            <w:r w:rsidRPr="009B086C">
              <w:rPr>
                <w:b/>
              </w:rPr>
              <w:t xml:space="preserve">of Socio-Economic </w:t>
            </w:r>
            <w:r w:rsidRPr="009B086C">
              <w:rPr>
                <w:b/>
                <w:spacing w:val="-2"/>
              </w:rPr>
              <w:t>Offences</w:t>
            </w:r>
          </w:p>
          <w:p w14:paraId="701D74C5" w14:textId="77777777" w:rsidR="005E6073" w:rsidRPr="009B086C" w:rsidRDefault="005E6073">
            <w:pPr>
              <w:pStyle w:val="TableParagraph"/>
              <w:numPr>
                <w:ilvl w:val="0"/>
                <w:numId w:val="37"/>
              </w:numPr>
              <w:tabs>
                <w:tab w:val="left" w:pos="828"/>
              </w:tabs>
              <w:spacing w:before="140" w:line="240" w:lineRule="auto"/>
            </w:pPr>
            <w:r w:rsidRPr="009B086C">
              <w:t>Concept,</w:t>
            </w:r>
            <w:r w:rsidRPr="009B086C">
              <w:rPr>
                <w:spacing w:val="-3"/>
              </w:rPr>
              <w:t xml:space="preserve"> </w:t>
            </w:r>
            <w:r w:rsidRPr="009B086C">
              <w:t>Nature,</w:t>
            </w:r>
            <w:r w:rsidRPr="009B086C">
              <w:rPr>
                <w:spacing w:val="-1"/>
              </w:rPr>
              <w:t xml:space="preserve"> </w:t>
            </w:r>
            <w:r w:rsidRPr="009B086C">
              <w:t>Scope</w:t>
            </w:r>
            <w:r w:rsidRPr="009B086C">
              <w:rPr>
                <w:spacing w:val="-2"/>
              </w:rPr>
              <w:t xml:space="preserve"> </w:t>
            </w:r>
            <w:r w:rsidRPr="009B086C">
              <w:t>and</w:t>
            </w:r>
            <w:r w:rsidRPr="009B086C">
              <w:rPr>
                <w:spacing w:val="-1"/>
              </w:rPr>
              <w:t xml:space="preserve"> </w:t>
            </w:r>
            <w:r w:rsidRPr="009B086C">
              <w:t>Evolution</w:t>
            </w:r>
            <w:r w:rsidRPr="009B086C">
              <w:rPr>
                <w:spacing w:val="-1"/>
              </w:rPr>
              <w:t xml:space="preserve"> </w:t>
            </w:r>
            <w:r w:rsidRPr="009B086C">
              <w:t>of ‘Socio-Economic</w:t>
            </w:r>
            <w:r w:rsidRPr="009B086C">
              <w:rPr>
                <w:spacing w:val="-1"/>
              </w:rPr>
              <w:t xml:space="preserve"> </w:t>
            </w:r>
            <w:r w:rsidRPr="009B086C">
              <w:rPr>
                <w:spacing w:val="-2"/>
              </w:rPr>
              <w:t>Offences.’</w:t>
            </w:r>
          </w:p>
          <w:p w14:paraId="35159D55" w14:textId="77777777" w:rsidR="005E6073" w:rsidRPr="009B086C" w:rsidRDefault="005E6073">
            <w:pPr>
              <w:pStyle w:val="TableParagraph"/>
              <w:numPr>
                <w:ilvl w:val="0"/>
                <w:numId w:val="37"/>
              </w:numPr>
              <w:tabs>
                <w:tab w:val="left" w:pos="828"/>
              </w:tabs>
              <w:spacing w:before="136" w:line="240" w:lineRule="auto"/>
              <w:ind w:right="3633"/>
            </w:pPr>
            <w:r w:rsidRPr="009B086C">
              <w:t>Socio-Economic</w:t>
            </w:r>
            <w:r w:rsidRPr="009B086C">
              <w:rPr>
                <w:spacing w:val="-13"/>
              </w:rPr>
              <w:t xml:space="preserve"> </w:t>
            </w:r>
            <w:r w:rsidRPr="009B086C">
              <w:t>Offences,</w:t>
            </w:r>
            <w:r w:rsidRPr="009B086C">
              <w:rPr>
                <w:spacing w:val="-12"/>
              </w:rPr>
              <w:t xml:space="preserve"> </w:t>
            </w:r>
            <w:r w:rsidRPr="009B086C">
              <w:t>White</w:t>
            </w:r>
            <w:r w:rsidRPr="009B086C">
              <w:rPr>
                <w:spacing w:val="-13"/>
              </w:rPr>
              <w:t xml:space="preserve"> </w:t>
            </w:r>
            <w:r w:rsidRPr="009B086C">
              <w:t>Collar Crimes and Traditional Crimes.</w:t>
            </w:r>
          </w:p>
          <w:p w14:paraId="194191C9" w14:textId="77777777" w:rsidR="005E6073" w:rsidRPr="009B086C" w:rsidRDefault="005E6073">
            <w:pPr>
              <w:pStyle w:val="TableParagraph"/>
              <w:numPr>
                <w:ilvl w:val="0"/>
                <w:numId w:val="37"/>
              </w:numPr>
              <w:tabs>
                <w:tab w:val="left" w:pos="828"/>
              </w:tabs>
              <w:spacing w:line="240" w:lineRule="auto"/>
            </w:pPr>
            <w:r w:rsidRPr="009B086C">
              <w:t>Sutherland’s</w:t>
            </w:r>
            <w:r w:rsidRPr="009B086C">
              <w:rPr>
                <w:spacing w:val="-3"/>
              </w:rPr>
              <w:t xml:space="preserve"> </w:t>
            </w:r>
            <w:r w:rsidRPr="009B086C">
              <w:t>theory</w:t>
            </w:r>
            <w:r w:rsidRPr="009B086C">
              <w:rPr>
                <w:spacing w:val="-2"/>
              </w:rPr>
              <w:t xml:space="preserve"> </w:t>
            </w:r>
            <w:r w:rsidRPr="009B086C">
              <w:t>of</w:t>
            </w:r>
            <w:r w:rsidRPr="009B086C">
              <w:rPr>
                <w:spacing w:val="-1"/>
              </w:rPr>
              <w:t xml:space="preserve"> </w:t>
            </w:r>
            <w:r w:rsidRPr="009B086C">
              <w:t>‘Differential</w:t>
            </w:r>
            <w:r w:rsidRPr="009B086C">
              <w:rPr>
                <w:spacing w:val="-2"/>
              </w:rPr>
              <w:t xml:space="preserve"> Association.</w:t>
            </w:r>
          </w:p>
          <w:p w14:paraId="03827F93" w14:textId="77777777" w:rsidR="005E6073" w:rsidRPr="009B086C" w:rsidRDefault="005E6073">
            <w:pPr>
              <w:pStyle w:val="TableParagraph"/>
              <w:numPr>
                <w:ilvl w:val="0"/>
                <w:numId w:val="37"/>
              </w:numPr>
              <w:tabs>
                <w:tab w:val="left" w:pos="828"/>
              </w:tabs>
              <w:spacing w:before="140" w:line="240" w:lineRule="auto"/>
              <w:ind w:right="136"/>
            </w:pPr>
            <w:r w:rsidRPr="009B086C">
              <w:t>Socio-Economic</w:t>
            </w:r>
            <w:r w:rsidRPr="009B086C">
              <w:rPr>
                <w:spacing w:val="-6"/>
              </w:rPr>
              <w:t xml:space="preserve"> </w:t>
            </w:r>
            <w:r w:rsidRPr="009B086C">
              <w:t>Offences</w:t>
            </w:r>
            <w:r w:rsidRPr="009B086C">
              <w:rPr>
                <w:spacing w:val="-5"/>
              </w:rPr>
              <w:t xml:space="preserve"> </w:t>
            </w:r>
            <w:r w:rsidRPr="009B086C">
              <w:t>in</w:t>
            </w:r>
            <w:r w:rsidRPr="009B086C">
              <w:rPr>
                <w:spacing w:val="-5"/>
              </w:rPr>
              <w:t xml:space="preserve"> </w:t>
            </w:r>
            <w:r w:rsidRPr="009B086C">
              <w:t>India:</w:t>
            </w:r>
            <w:r w:rsidRPr="009B086C">
              <w:rPr>
                <w:spacing w:val="-5"/>
              </w:rPr>
              <w:t xml:space="preserve"> </w:t>
            </w:r>
            <w:r w:rsidRPr="009B086C">
              <w:t>The</w:t>
            </w:r>
            <w:r w:rsidRPr="009B086C">
              <w:rPr>
                <w:spacing w:val="-7"/>
              </w:rPr>
              <w:t xml:space="preserve"> </w:t>
            </w:r>
            <w:r w:rsidRPr="009B086C">
              <w:t>Santhanam</w:t>
            </w:r>
            <w:r w:rsidRPr="009B086C">
              <w:rPr>
                <w:spacing w:val="-5"/>
              </w:rPr>
              <w:t xml:space="preserve"> </w:t>
            </w:r>
            <w:r w:rsidRPr="009B086C">
              <w:t>Committee</w:t>
            </w:r>
            <w:r w:rsidRPr="009B086C">
              <w:rPr>
                <w:spacing w:val="-7"/>
              </w:rPr>
              <w:t xml:space="preserve"> </w:t>
            </w:r>
            <w:r w:rsidRPr="009B086C">
              <w:t>Report,</w:t>
            </w:r>
            <w:r w:rsidRPr="009B086C">
              <w:rPr>
                <w:spacing w:val="-5"/>
              </w:rPr>
              <w:t xml:space="preserve"> </w:t>
            </w:r>
            <w:r w:rsidRPr="009B086C">
              <w:t>1964 and Report of the Law Commission of India, 1972</w:t>
            </w:r>
          </w:p>
        </w:tc>
      </w:tr>
      <w:tr w:rsidR="005E6073" w:rsidRPr="009B086C" w14:paraId="54408801" w14:textId="77777777" w:rsidTr="006A33BE">
        <w:trPr>
          <w:trHeight w:val="4381"/>
        </w:trPr>
        <w:tc>
          <w:tcPr>
            <w:tcW w:w="1699" w:type="dxa"/>
            <w:gridSpan w:val="2"/>
          </w:tcPr>
          <w:p w14:paraId="7872D47A" w14:textId="77777777" w:rsidR="005E6073" w:rsidRPr="009B086C" w:rsidRDefault="005E6073" w:rsidP="009B086C">
            <w:pPr>
              <w:pStyle w:val="TableParagraph"/>
              <w:spacing w:before="1" w:line="240" w:lineRule="auto"/>
              <w:ind w:left="10"/>
              <w:jc w:val="center"/>
              <w:rPr>
                <w:b/>
              </w:rPr>
            </w:pPr>
            <w:r w:rsidRPr="009B086C">
              <w:rPr>
                <w:b/>
                <w:spacing w:val="-5"/>
              </w:rPr>
              <w:t>II</w:t>
            </w:r>
          </w:p>
        </w:tc>
        <w:tc>
          <w:tcPr>
            <w:tcW w:w="8366" w:type="dxa"/>
            <w:gridSpan w:val="13"/>
          </w:tcPr>
          <w:p w14:paraId="684E4148" w14:textId="77777777" w:rsidR="005E6073" w:rsidRPr="009B086C" w:rsidRDefault="005E6073" w:rsidP="009B086C">
            <w:pPr>
              <w:pStyle w:val="TableParagraph"/>
              <w:spacing w:before="1" w:line="240" w:lineRule="auto"/>
              <w:ind w:left="108"/>
              <w:rPr>
                <w:b/>
              </w:rPr>
            </w:pPr>
            <w:r w:rsidRPr="009B086C">
              <w:rPr>
                <w:b/>
              </w:rPr>
              <w:t>Human</w:t>
            </w:r>
            <w:r w:rsidRPr="009B086C">
              <w:rPr>
                <w:b/>
                <w:spacing w:val="-2"/>
              </w:rPr>
              <w:t xml:space="preserve"> </w:t>
            </w:r>
            <w:r w:rsidRPr="009B086C">
              <w:rPr>
                <w:b/>
              </w:rPr>
              <w:t>Trafficking</w:t>
            </w:r>
            <w:r w:rsidRPr="009B086C">
              <w:rPr>
                <w:b/>
                <w:spacing w:val="-1"/>
              </w:rPr>
              <w:t xml:space="preserve"> </w:t>
            </w:r>
            <w:r w:rsidRPr="009B086C">
              <w:rPr>
                <w:b/>
              </w:rPr>
              <w:t xml:space="preserve">in </w:t>
            </w:r>
            <w:r w:rsidRPr="009B086C">
              <w:rPr>
                <w:b/>
                <w:spacing w:val="-2"/>
              </w:rPr>
              <w:t>India</w:t>
            </w:r>
          </w:p>
          <w:p w14:paraId="1D2B55D4" w14:textId="77777777" w:rsidR="005E6073" w:rsidRPr="009B086C" w:rsidRDefault="005E6073">
            <w:pPr>
              <w:pStyle w:val="TableParagraph"/>
              <w:numPr>
                <w:ilvl w:val="0"/>
                <w:numId w:val="36"/>
              </w:numPr>
              <w:tabs>
                <w:tab w:val="left" w:pos="828"/>
              </w:tabs>
              <w:spacing w:before="137" w:line="240" w:lineRule="auto"/>
            </w:pPr>
            <w:r w:rsidRPr="009B086C">
              <w:t>History,</w:t>
            </w:r>
            <w:r w:rsidRPr="009B086C">
              <w:rPr>
                <w:spacing w:val="-2"/>
              </w:rPr>
              <w:t xml:space="preserve"> </w:t>
            </w:r>
            <w:r w:rsidRPr="009B086C">
              <w:t>Development</w:t>
            </w:r>
            <w:r w:rsidRPr="009B086C">
              <w:rPr>
                <w:spacing w:val="-1"/>
              </w:rPr>
              <w:t xml:space="preserve"> </w:t>
            </w:r>
            <w:r w:rsidRPr="009B086C">
              <w:t>and</w:t>
            </w:r>
            <w:r w:rsidRPr="009B086C">
              <w:rPr>
                <w:spacing w:val="-1"/>
              </w:rPr>
              <w:t xml:space="preserve"> </w:t>
            </w:r>
            <w:r w:rsidRPr="009B086C">
              <w:t>Magnitude</w:t>
            </w:r>
            <w:r w:rsidRPr="009B086C">
              <w:rPr>
                <w:spacing w:val="-2"/>
              </w:rPr>
              <w:t xml:space="preserve"> </w:t>
            </w:r>
            <w:r w:rsidRPr="009B086C">
              <w:t>of</w:t>
            </w:r>
            <w:r w:rsidRPr="009B086C">
              <w:rPr>
                <w:spacing w:val="-1"/>
              </w:rPr>
              <w:t xml:space="preserve"> </w:t>
            </w:r>
            <w:r w:rsidRPr="009B086C">
              <w:t>Human</w:t>
            </w:r>
            <w:r w:rsidRPr="009B086C">
              <w:rPr>
                <w:spacing w:val="-1"/>
              </w:rPr>
              <w:t xml:space="preserve"> </w:t>
            </w:r>
            <w:r w:rsidRPr="009B086C">
              <w:rPr>
                <w:spacing w:val="-2"/>
              </w:rPr>
              <w:t>Trafficking</w:t>
            </w:r>
          </w:p>
          <w:p w14:paraId="2288645C" w14:textId="77777777" w:rsidR="005E6073" w:rsidRPr="009B086C" w:rsidRDefault="005E6073">
            <w:pPr>
              <w:pStyle w:val="TableParagraph"/>
              <w:numPr>
                <w:ilvl w:val="0"/>
                <w:numId w:val="36"/>
              </w:numPr>
              <w:tabs>
                <w:tab w:val="left" w:pos="828"/>
              </w:tabs>
              <w:spacing w:before="139" w:line="240" w:lineRule="auto"/>
            </w:pPr>
            <w:r w:rsidRPr="009B086C">
              <w:t>Organ</w:t>
            </w:r>
            <w:r w:rsidRPr="009B086C">
              <w:rPr>
                <w:spacing w:val="-5"/>
              </w:rPr>
              <w:t xml:space="preserve"> </w:t>
            </w:r>
            <w:r w:rsidRPr="009B086C">
              <w:rPr>
                <w:spacing w:val="-2"/>
              </w:rPr>
              <w:t>Trafficking</w:t>
            </w:r>
          </w:p>
          <w:p w14:paraId="657ED5B1" w14:textId="77777777" w:rsidR="005E6073" w:rsidRPr="009B086C" w:rsidRDefault="005E6073">
            <w:pPr>
              <w:pStyle w:val="TableParagraph"/>
              <w:numPr>
                <w:ilvl w:val="0"/>
                <w:numId w:val="36"/>
              </w:numPr>
              <w:tabs>
                <w:tab w:val="left" w:pos="828"/>
              </w:tabs>
              <w:spacing w:before="137" w:line="240" w:lineRule="auto"/>
              <w:ind w:right="448"/>
            </w:pPr>
            <w:r w:rsidRPr="009B086C">
              <w:t>Constitutional</w:t>
            </w:r>
            <w:r w:rsidRPr="009B086C">
              <w:rPr>
                <w:spacing w:val="-6"/>
              </w:rPr>
              <w:t xml:space="preserve"> </w:t>
            </w:r>
            <w:r w:rsidRPr="009B086C">
              <w:t>Provisions</w:t>
            </w:r>
            <w:r w:rsidRPr="009B086C">
              <w:rPr>
                <w:spacing w:val="-6"/>
              </w:rPr>
              <w:t xml:space="preserve"> </w:t>
            </w:r>
            <w:r w:rsidRPr="009B086C">
              <w:t>and</w:t>
            </w:r>
            <w:r w:rsidRPr="009B086C">
              <w:rPr>
                <w:spacing w:val="-5"/>
              </w:rPr>
              <w:t xml:space="preserve"> </w:t>
            </w:r>
            <w:r w:rsidRPr="009B086C">
              <w:t>Sections</w:t>
            </w:r>
            <w:r w:rsidRPr="009B086C">
              <w:rPr>
                <w:spacing w:val="-5"/>
              </w:rPr>
              <w:t xml:space="preserve"> </w:t>
            </w:r>
            <w:r w:rsidRPr="009B086C">
              <w:t>370-373</w:t>
            </w:r>
            <w:r w:rsidRPr="009B086C">
              <w:rPr>
                <w:spacing w:val="-5"/>
              </w:rPr>
              <w:t xml:space="preserve"> </w:t>
            </w:r>
            <w:r w:rsidRPr="009B086C">
              <w:t>of</w:t>
            </w:r>
            <w:r w:rsidRPr="009B086C">
              <w:rPr>
                <w:spacing w:val="-4"/>
              </w:rPr>
              <w:t xml:space="preserve"> </w:t>
            </w:r>
            <w:r w:rsidRPr="009B086C">
              <w:t>the</w:t>
            </w:r>
            <w:r w:rsidRPr="009B086C">
              <w:rPr>
                <w:spacing w:val="-5"/>
              </w:rPr>
              <w:t xml:space="preserve"> </w:t>
            </w:r>
            <w:r w:rsidRPr="009B086C">
              <w:t>Indian</w:t>
            </w:r>
            <w:r w:rsidRPr="009B086C">
              <w:rPr>
                <w:spacing w:val="-5"/>
              </w:rPr>
              <w:t xml:space="preserve"> </w:t>
            </w:r>
            <w:r w:rsidRPr="009B086C">
              <w:t>Penal</w:t>
            </w:r>
            <w:r w:rsidRPr="009B086C">
              <w:rPr>
                <w:spacing w:val="-5"/>
              </w:rPr>
              <w:t xml:space="preserve"> </w:t>
            </w:r>
            <w:r w:rsidRPr="009B086C">
              <w:t xml:space="preserve">Code, </w:t>
            </w:r>
            <w:r w:rsidRPr="009B086C">
              <w:rPr>
                <w:spacing w:val="-4"/>
              </w:rPr>
              <w:t>1860</w:t>
            </w:r>
          </w:p>
          <w:p w14:paraId="4DD8D0F3" w14:textId="77777777" w:rsidR="005E6073" w:rsidRPr="009B086C" w:rsidRDefault="005E6073">
            <w:pPr>
              <w:pStyle w:val="TableParagraph"/>
              <w:numPr>
                <w:ilvl w:val="0"/>
                <w:numId w:val="36"/>
              </w:numPr>
              <w:tabs>
                <w:tab w:val="left" w:pos="828"/>
              </w:tabs>
              <w:spacing w:line="240" w:lineRule="auto"/>
            </w:pPr>
            <w:r w:rsidRPr="009B086C">
              <w:t>The</w:t>
            </w:r>
            <w:r w:rsidRPr="009B086C">
              <w:rPr>
                <w:spacing w:val="-5"/>
              </w:rPr>
              <w:t xml:space="preserve"> </w:t>
            </w:r>
            <w:r w:rsidRPr="009B086C">
              <w:t>Immoral</w:t>
            </w:r>
            <w:r w:rsidRPr="009B086C">
              <w:rPr>
                <w:spacing w:val="-2"/>
              </w:rPr>
              <w:t xml:space="preserve"> </w:t>
            </w:r>
            <w:r w:rsidRPr="009B086C">
              <w:t>Traffic</w:t>
            </w:r>
            <w:r w:rsidRPr="009B086C">
              <w:rPr>
                <w:spacing w:val="-2"/>
              </w:rPr>
              <w:t xml:space="preserve"> </w:t>
            </w:r>
            <w:r w:rsidRPr="009B086C">
              <w:t>(Prevention)</w:t>
            </w:r>
            <w:r w:rsidRPr="009B086C">
              <w:rPr>
                <w:spacing w:val="-2"/>
              </w:rPr>
              <w:t xml:space="preserve"> </w:t>
            </w:r>
            <w:r w:rsidRPr="009B086C">
              <w:t>Act,</w:t>
            </w:r>
            <w:r w:rsidRPr="009B086C">
              <w:rPr>
                <w:spacing w:val="-2"/>
              </w:rPr>
              <w:t xml:space="preserve"> </w:t>
            </w:r>
            <w:r w:rsidRPr="009B086C">
              <w:rPr>
                <w:spacing w:val="-4"/>
              </w:rPr>
              <w:t>1956</w:t>
            </w:r>
          </w:p>
          <w:p w14:paraId="11D4D877" w14:textId="77777777" w:rsidR="005E6073" w:rsidRPr="009B086C" w:rsidRDefault="005E6073">
            <w:pPr>
              <w:pStyle w:val="TableParagraph"/>
              <w:numPr>
                <w:ilvl w:val="1"/>
                <w:numId w:val="36"/>
              </w:numPr>
              <w:tabs>
                <w:tab w:val="left" w:pos="1188"/>
              </w:tabs>
              <w:spacing w:before="137" w:line="240" w:lineRule="auto"/>
            </w:pPr>
            <w:r w:rsidRPr="009B086C">
              <w:t>Prostitution &amp;</w:t>
            </w:r>
            <w:r w:rsidRPr="009B086C">
              <w:rPr>
                <w:spacing w:val="-2"/>
              </w:rPr>
              <w:t xml:space="preserve"> Prostitute</w:t>
            </w:r>
          </w:p>
          <w:p w14:paraId="2D810D12" w14:textId="77777777" w:rsidR="005E6073" w:rsidRPr="009B086C" w:rsidRDefault="005E6073">
            <w:pPr>
              <w:pStyle w:val="TableParagraph"/>
              <w:numPr>
                <w:ilvl w:val="1"/>
                <w:numId w:val="36"/>
              </w:numPr>
              <w:tabs>
                <w:tab w:val="left" w:pos="1188"/>
              </w:tabs>
              <w:spacing w:before="139" w:line="240" w:lineRule="auto"/>
            </w:pPr>
            <w:r w:rsidRPr="009B086C">
              <w:rPr>
                <w:spacing w:val="-2"/>
              </w:rPr>
              <w:t>Brothel</w:t>
            </w:r>
          </w:p>
          <w:p w14:paraId="4ADF3C16" w14:textId="77777777" w:rsidR="005E6073" w:rsidRPr="009B086C" w:rsidRDefault="005E6073">
            <w:pPr>
              <w:pStyle w:val="TableParagraph"/>
              <w:numPr>
                <w:ilvl w:val="1"/>
                <w:numId w:val="36"/>
              </w:numPr>
              <w:tabs>
                <w:tab w:val="left" w:pos="1188"/>
              </w:tabs>
              <w:spacing w:before="137" w:line="240" w:lineRule="auto"/>
            </w:pPr>
            <w:r w:rsidRPr="009B086C">
              <w:t>Special</w:t>
            </w:r>
            <w:r w:rsidRPr="009B086C">
              <w:rPr>
                <w:spacing w:val="-2"/>
              </w:rPr>
              <w:t xml:space="preserve"> </w:t>
            </w:r>
            <w:r w:rsidRPr="009B086C">
              <w:t>police</w:t>
            </w:r>
            <w:r w:rsidRPr="009B086C">
              <w:rPr>
                <w:spacing w:val="-2"/>
              </w:rPr>
              <w:t xml:space="preserve"> officer</w:t>
            </w:r>
          </w:p>
          <w:p w14:paraId="7110FBF2" w14:textId="77777777" w:rsidR="005E6073" w:rsidRPr="009B086C" w:rsidRDefault="005E6073">
            <w:pPr>
              <w:pStyle w:val="TableParagraph"/>
              <w:numPr>
                <w:ilvl w:val="1"/>
                <w:numId w:val="36"/>
              </w:numPr>
              <w:tabs>
                <w:tab w:val="left" w:pos="1188"/>
              </w:tabs>
              <w:spacing w:before="139" w:line="240" w:lineRule="auto"/>
            </w:pPr>
            <w:r w:rsidRPr="009B086C">
              <w:rPr>
                <w:spacing w:val="-2"/>
              </w:rPr>
              <w:t>Magistrate</w:t>
            </w:r>
          </w:p>
          <w:p w14:paraId="339E5898" w14:textId="77777777" w:rsidR="005E6073" w:rsidRPr="009B086C" w:rsidRDefault="005E6073">
            <w:pPr>
              <w:pStyle w:val="TableParagraph"/>
              <w:numPr>
                <w:ilvl w:val="1"/>
                <w:numId w:val="36"/>
              </w:numPr>
              <w:tabs>
                <w:tab w:val="left" w:pos="1188"/>
              </w:tabs>
              <w:spacing w:before="138" w:line="240" w:lineRule="auto"/>
            </w:pPr>
            <w:r w:rsidRPr="009B086C">
              <w:t>Protective</w:t>
            </w:r>
            <w:r w:rsidRPr="009B086C">
              <w:rPr>
                <w:spacing w:val="-5"/>
              </w:rPr>
              <w:t xml:space="preserve"> </w:t>
            </w:r>
            <w:r w:rsidRPr="009B086C">
              <w:t>homes</w:t>
            </w:r>
            <w:r w:rsidRPr="009B086C">
              <w:rPr>
                <w:spacing w:val="-1"/>
              </w:rPr>
              <w:t xml:space="preserve"> </w:t>
            </w:r>
            <w:r w:rsidRPr="009B086C">
              <w:t>and</w:t>
            </w:r>
            <w:r w:rsidRPr="009B086C">
              <w:rPr>
                <w:spacing w:val="-2"/>
              </w:rPr>
              <w:t xml:space="preserve"> </w:t>
            </w:r>
            <w:r w:rsidRPr="009B086C">
              <w:t>corrective</w:t>
            </w:r>
            <w:r w:rsidRPr="009B086C">
              <w:rPr>
                <w:spacing w:val="-2"/>
              </w:rPr>
              <w:t xml:space="preserve"> institutions</w:t>
            </w:r>
          </w:p>
          <w:p w14:paraId="5CB9856D" w14:textId="77777777" w:rsidR="005E6073" w:rsidRPr="009B086C" w:rsidRDefault="005E6073">
            <w:pPr>
              <w:pStyle w:val="TableParagraph"/>
              <w:numPr>
                <w:ilvl w:val="1"/>
                <w:numId w:val="36"/>
              </w:numPr>
              <w:tabs>
                <w:tab w:val="left" w:pos="1188"/>
              </w:tabs>
              <w:spacing w:before="139" w:line="240" w:lineRule="auto"/>
            </w:pPr>
            <w:r w:rsidRPr="009B086C">
              <w:rPr>
                <w:spacing w:val="-2"/>
              </w:rPr>
              <w:t>Punishments.</w:t>
            </w:r>
          </w:p>
        </w:tc>
      </w:tr>
      <w:tr w:rsidR="005E6073" w:rsidRPr="009B086C" w14:paraId="07DD823F" w14:textId="77777777" w:rsidTr="00CB4075">
        <w:trPr>
          <w:trHeight w:val="1657"/>
        </w:trPr>
        <w:tc>
          <w:tcPr>
            <w:tcW w:w="1699" w:type="dxa"/>
            <w:gridSpan w:val="2"/>
          </w:tcPr>
          <w:p w14:paraId="4AAE6D4C" w14:textId="77777777" w:rsidR="005E6073" w:rsidRPr="009B086C" w:rsidRDefault="005E6073" w:rsidP="009B086C">
            <w:pPr>
              <w:pStyle w:val="TableParagraph"/>
              <w:spacing w:before="1" w:line="240" w:lineRule="auto"/>
              <w:ind w:left="10" w:right="2"/>
              <w:jc w:val="center"/>
              <w:rPr>
                <w:b/>
              </w:rPr>
            </w:pPr>
            <w:r w:rsidRPr="009B086C">
              <w:rPr>
                <w:b/>
                <w:spacing w:val="-5"/>
              </w:rPr>
              <w:t>III</w:t>
            </w:r>
          </w:p>
        </w:tc>
        <w:tc>
          <w:tcPr>
            <w:tcW w:w="8366" w:type="dxa"/>
            <w:gridSpan w:val="13"/>
          </w:tcPr>
          <w:p w14:paraId="20A3DBC5" w14:textId="77777777" w:rsidR="005E6073" w:rsidRPr="009B086C" w:rsidRDefault="005E6073" w:rsidP="009B086C">
            <w:pPr>
              <w:pStyle w:val="TableParagraph"/>
              <w:spacing w:before="1" w:line="240" w:lineRule="auto"/>
              <w:ind w:left="108"/>
              <w:rPr>
                <w:b/>
              </w:rPr>
            </w:pPr>
            <w:r w:rsidRPr="009B086C">
              <w:rPr>
                <w:b/>
              </w:rPr>
              <w:t>The</w:t>
            </w:r>
            <w:r w:rsidRPr="009B086C">
              <w:rPr>
                <w:b/>
                <w:spacing w:val="-3"/>
              </w:rPr>
              <w:t xml:space="preserve"> </w:t>
            </w:r>
            <w:r w:rsidRPr="009B086C">
              <w:rPr>
                <w:b/>
              </w:rPr>
              <w:t>Prevention</w:t>
            </w:r>
            <w:r w:rsidRPr="009B086C">
              <w:rPr>
                <w:b/>
                <w:spacing w:val="-1"/>
              </w:rPr>
              <w:t xml:space="preserve"> </w:t>
            </w:r>
            <w:r w:rsidRPr="009B086C">
              <w:rPr>
                <w:b/>
              </w:rPr>
              <w:t>of</w:t>
            </w:r>
            <w:r w:rsidRPr="009B086C">
              <w:rPr>
                <w:b/>
                <w:spacing w:val="-1"/>
              </w:rPr>
              <w:t xml:space="preserve"> </w:t>
            </w:r>
            <w:r w:rsidRPr="009B086C">
              <w:rPr>
                <w:b/>
              </w:rPr>
              <w:t>Corruption</w:t>
            </w:r>
            <w:r w:rsidRPr="009B086C">
              <w:rPr>
                <w:b/>
                <w:spacing w:val="-1"/>
              </w:rPr>
              <w:t xml:space="preserve"> </w:t>
            </w:r>
            <w:r w:rsidRPr="009B086C">
              <w:rPr>
                <w:b/>
              </w:rPr>
              <w:t>Act,</w:t>
            </w:r>
            <w:r w:rsidRPr="009B086C">
              <w:rPr>
                <w:b/>
                <w:spacing w:val="-1"/>
              </w:rPr>
              <w:t xml:space="preserve"> </w:t>
            </w:r>
            <w:r w:rsidRPr="009B086C">
              <w:rPr>
                <w:b/>
                <w:spacing w:val="-4"/>
              </w:rPr>
              <w:t>1988</w:t>
            </w:r>
          </w:p>
          <w:p w14:paraId="4932E244" w14:textId="77777777" w:rsidR="005E6073" w:rsidRPr="009B086C" w:rsidRDefault="005E6073">
            <w:pPr>
              <w:pStyle w:val="TableParagraph"/>
              <w:numPr>
                <w:ilvl w:val="0"/>
                <w:numId w:val="35"/>
              </w:numPr>
              <w:tabs>
                <w:tab w:val="left" w:pos="888"/>
              </w:tabs>
              <w:spacing w:before="137" w:line="240" w:lineRule="auto"/>
            </w:pPr>
            <w:r w:rsidRPr="009B086C">
              <w:t>Need</w:t>
            </w:r>
            <w:r w:rsidRPr="009B086C">
              <w:rPr>
                <w:spacing w:val="-2"/>
              </w:rPr>
              <w:t xml:space="preserve"> </w:t>
            </w:r>
            <w:r w:rsidRPr="009B086C">
              <w:t>of</w:t>
            </w:r>
            <w:r w:rsidRPr="009B086C">
              <w:rPr>
                <w:spacing w:val="-1"/>
              </w:rPr>
              <w:t xml:space="preserve"> </w:t>
            </w:r>
            <w:r w:rsidRPr="009B086C">
              <w:t>the</w:t>
            </w:r>
            <w:r w:rsidRPr="009B086C">
              <w:rPr>
                <w:spacing w:val="-1"/>
              </w:rPr>
              <w:t xml:space="preserve"> </w:t>
            </w:r>
            <w:r w:rsidRPr="009B086C">
              <w:t>Act</w:t>
            </w:r>
            <w:r w:rsidRPr="009B086C">
              <w:rPr>
                <w:spacing w:val="-1"/>
              </w:rPr>
              <w:t xml:space="preserve"> </w:t>
            </w:r>
            <w:r w:rsidRPr="009B086C">
              <w:t>(read</w:t>
            </w:r>
            <w:r w:rsidRPr="009B086C">
              <w:rPr>
                <w:spacing w:val="1"/>
              </w:rPr>
              <w:t xml:space="preserve"> </w:t>
            </w:r>
            <w:r w:rsidRPr="009B086C">
              <w:t>with</w:t>
            </w:r>
            <w:r w:rsidRPr="009B086C">
              <w:rPr>
                <w:spacing w:val="-1"/>
              </w:rPr>
              <w:t xml:space="preserve"> </w:t>
            </w:r>
            <w:r w:rsidRPr="009B086C">
              <w:t>Santhanam</w:t>
            </w:r>
            <w:r w:rsidRPr="009B086C">
              <w:rPr>
                <w:spacing w:val="-1"/>
              </w:rPr>
              <w:t xml:space="preserve"> </w:t>
            </w:r>
            <w:r w:rsidRPr="009B086C">
              <w:t>Committee</w:t>
            </w:r>
            <w:r w:rsidRPr="009B086C">
              <w:rPr>
                <w:spacing w:val="-3"/>
              </w:rPr>
              <w:t xml:space="preserve"> </w:t>
            </w:r>
            <w:r w:rsidRPr="009B086C">
              <w:rPr>
                <w:spacing w:val="-2"/>
              </w:rPr>
              <w:t>Report)</w:t>
            </w:r>
          </w:p>
          <w:p w14:paraId="3B569B78" w14:textId="77777777" w:rsidR="005E6073" w:rsidRPr="006A33BE" w:rsidRDefault="005E6073">
            <w:pPr>
              <w:pStyle w:val="TableParagraph"/>
              <w:numPr>
                <w:ilvl w:val="0"/>
                <w:numId w:val="35"/>
              </w:numPr>
              <w:tabs>
                <w:tab w:val="left" w:pos="828"/>
                <w:tab w:val="left" w:pos="888"/>
                <w:tab w:val="left" w:pos="2146"/>
              </w:tabs>
              <w:spacing w:before="28" w:line="240" w:lineRule="auto"/>
              <w:ind w:right="703"/>
            </w:pPr>
            <w:r w:rsidRPr="009B086C">
              <w:t>The</w:t>
            </w:r>
            <w:r w:rsidRPr="009B086C">
              <w:rPr>
                <w:spacing w:val="40"/>
              </w:rPr>
              <w:t xml:space="preserve"> </w:t>
            </w:r>
            <w:r w:rsidRPr="009B086C">
              <w:t>Prevention</w:t>
            </w:r>
            <w:r w:rsidRPr="009B086C">
              <w:rPr>
                <w:spacing w:val="-4"/>
              </w:rPr>
              <w:t xml:space="preserve"> </w:t>
            </w:r>
            <w:r w:rsidRPr="009B086C">
              <w:t>of</w:t>
            </w:r>
            <w:r w:rsidRPr="009B086C">
              <w:rPr>
                <w:spacing w:val="-4"/>
              </w:rPr>
              <w:t xml:space="preserve"> </w:t>
            </w:r>
            <w:r w:rsidRPr="009B086C">
              <w:t>Corruption</w:t>
            </w:r>
            <w:r w:rsidRPr="009B086C">
              <w:rPr>
                <w:spacing w:val="-4"/>
              </w:rPr>
              <w:t xml:space="preserve"> </w:t>
            </w:r>
            <w:r w:rsidRPr="009B086C">
              <w:t>Act,</w:t>
            </w:r>
            <w:r w:rsidRPr="009B086C">
              <w:rPr>
                <w:spacing w:val="-4"/>
              </w:rPr>
              <w:t xml:space="preserve"> </w:t>
            </w:r>
            <w:r w:rsidRPr="009B086C">
              <w:t>1988-</w:t>
            </w:r>
            <w:r w:rsidRPr="009B086C">
              <w:rPr>
                <w:spacing w:val="-5"/>
              </w:rPr>
              <w:t xml:space="preserve"> </w:t>
            </w:r>
            <w:r w:rsidRPr="009B086C">
              <w:t>Definition</w:t>
            </w:r>
            <w:r w:rsidRPr="009B086C">
              <w:rPr>
                <w:spacing w:val="-4"/>
              </w:rPr>
              <w:t xml:space="preserve"> </w:t>
            </w:r>
            <w:r w:rsidRPr="009B086C">
              <w:t>of</w:t>
            </w:r>
            <w:r w:rsidRPr="009B086C">
              <w:rPr>
                <w:spacing w:val="-5"/>
              </w:rPr>
              <w:t xml:space="preserve"> </w:t>
            </w:r>
            <w:r w:rsidRPr="009B086C">
              <w:t>Public</w:t>
            </w:r>
            <w:r w:rsidRPr="009B086C">
              <w:rPr>
                <w:spacing w:val="-5"/>
              </w:rPr>
              <w:t xml:space="preserve"> </w:t>
            </w:r>
            <w:r w:rsidRPr="009B086C">
              <w:t>Servant, Offence &amp;</w:t>
            </w:r>
            <w:r w:rsidRPr="009B086C">
              <w:tab/>
            </w:r>
            <w:r w:rsidRPr="009B086C">
              <w:rPr>
                <w:spacing w:val="-2"/>
              </w:rPr>
              <w:t>Penalty</w:t>
            </w:r>
          </w:p>
          <w:p w14:paraId="56CB22E5" w14:textId="77777777" w:rsidR="006A33BE" w:rsidRPr="009B086C" w:rsidRDefault="006A33BE">
            <w:pPr>
              <w:pStyle w:val="TableParagraph"/>
              <w:numPr>
                <w:ilvl w:val="0"/>
                <w:numId w:val="35"/>
              </w:numPr>
              <w:tabs>
                <w:tab w:val="left" w:pos="827"/>
                <w:tab w:val="left" w:pos="887"/>
              </w:tabs>
              <w:spacing w:line="240" w:lineRule="auto"/>
              <w:ind w:right="928"/>
            </w:pPr>
            <w:r w:rsidRPr="009B086C">
              <w:t>Sanction</w:t>
            </w:r>
            <w:r w:rsidRPr="009B086C">
              <w:rPr>
                <w:spacing w:val="40"/>
              </w:rPr>
              <w:t xml:space="preserve"> </w:t>
            </w:r>
            <w:r w:rsidRPr="009B086C">
              <w:t>for</w:t>
            </w:r>
            <w:r w:rsidRPr="009B086C">
              <w:rPr>
                <w:spacing w:val="-4"/>
              </w:rPr>
              <w:t xml:space="preserve"> </w:t>
            </w:r>
            <w:r w:rsidRPr="009B086C">
              <w:t>prosecution</w:t>
            </w:r>
            <w:r w:rsidRPr="009B086C">
              <w:rPr>
                <w:spacing w:val="-4"/>
              </w:rPr>
              <w:t xml:space="preserve"> </w:t>
            </w:r>
            <w:r w:rsidRPr="009B086C">
              <w:t>(Section</w:t>
            </w:r>
            <w:r w:rsidRPr="009B086C">
              <w:rPr>
                <w:spacing w:val="-4"/>
              </w:rPr>
              <w:t xml:space="preserve"> </w:t>
            </w:r>
            <w:r w:rsidRPr="009B086C">
              <w:t>19</w:t>
            </w:r>
            <w:r w:rsidRPr="009B086C">
              <w:rPr>
                <w:spacing w:val="-4"/>
              </w:rPr>
              <w:t xml:space="preserve"> </w:t>
            </w:r>
            <w:r w:rsidRPr="009B086C">
              <w:t>r/w</w:t>
            </w:r>
            <w:r w:rsidRPr="009B086C">
              <w:rPr>
                <w:spacing w:val="-4"/>
              </w:rPr>
              <w:t xml:space="preserve"> </w:t>
            </w:r>
            <w:r w:rsidRPr="009B086C">
              <w:t>Section</w:t>
            </w:r>
            <w:r w:rsidRPr="009B086C">
              <w:rPr>
                <w:spacing w:val="-2"/>
              </w:rPr>
              <w:t xml:space="preserve"> </w:t>
            </w:r>
            <w:r w:rsidRPr="009B086C">
              <w:t>197</w:t>
            </w:r>
            <w:r w:rsidRPr="009B086C">
              <w:rPr>
                <w:spacing w:val="-4"/>
              </w:rPr>
              <w:t xml:space="preserve"> </w:t>
            </w:r>
            <w:r w:rsidRPr="009B086C">
              <w:t>of</w:t>
            </w:r>
            <w:r w:rsidRPr="009B086C">
              <w:rPr>
                <w:spacing w:val="-5"/>
              </w:rPr>
              <w:t xml:space="preserve"> </w:t>
            </w:r>
            <w:r w:rsidRPr="009B086C">
              <w:t>the</w:t>
            </w:r>
            <w:r w:rsidRPr="009B086C">
              <w:rPr>
                <w:spacing w:val="-4"/>
              </w:rPr>
              <w:t xml:space="preserve"> </w:t>
            </w:r>
            <w:r w:rsidRPr="009B086C">
              <w:t>Code</w:t>
            </w:r>
            <w:r w:rsidRPr="009B086C">
              <w:rPr>
                <w:spacing w:val="-5"/>
              </w:rPr>
              <w:t xml:space="preserve"> </w:t>
            </w:r>
            <w:r w:rsidRPr="009B086C">
              <w:t>of Criminal Procedure.</w:t>
            </w:r>
          </w:p>
          <w:p w14:paraId="4A068062" w14:textId="77777777" w:rsidR="006A33BE" w:rsidRPr="009B086C" w:rsidRDefault="006A33BE">
            <w:pPr>
              <w:pStyle w:val="TableParagraph"/>
              <w:numPr>
                <w:ilvl w:val="0"/>
                <w:numId w:val="35"/>
              </w:numPr>
              <w:tabs>
                <w:tab w:val="left" w:pos="947"/>
              </w:tabs>
              <w:spacing w:line="240" w:lineRule="auto"/>
            </w:pPr>
            <w:r w:rsidRPr="009B086C">
              <w:lastRenderedPageBreak/>
              <w:t>Investigation</w:t>
            </w:r>
            <w:r w:rsidRPr="009B086C">
              <w:rPr>
                <w:spacing w:val="-2"/>
              </w:rPr>
              <w:t xml:space="preserve"> </w:t>
            </w:r>
            <w:r w:rsidRPr="009B086C">
              <w:t>&amp;</w:t>
            </w:r>
            <w:r w:rsidRPr="009B086C">
              <w:rPr>
                <w:spacing w:val="-1"/>
              </w:rPr>
              <w:t xml:space="preserve"> </w:t>
            </w:r>
            <w:r w:rsidRPr="009B086C">
              <w:t>Prosecution</w:t>
            </w:r>
            <w:r w:rsidRPr="009B086C">
              <w:rPr>
                <w:spacing w:val="-1"/>
              </w:rPr>
              <w:t xml:space="preserve"> </w:t>
            </w:r>
            <w:r w:rsidRPr="009B086C">
              <w:rPr>
                <w:spacing w:val="-2"/>
              </w:rPr>
              <w:t>Agencies</w:t>
            </w:r>
          </w:p>
          <w:p w14:paraId="76781D98" w14:textId="77777777" w:rsidR="006A33BE" w:rsidRPr="009B086C" w:rsidRDefault="006A33BE">
            <w:pPr>
              <w:pStyle w:val="TableParagraph"/>
              <w:numPr>
                <w:ilvl w:val="1"/>
                <w:numId w:val="35"/>
              </w:numPr>
              <w:tabs>
                <w:tab w:val="left" w:pos="1187"/>
              </w:tabs>
              <w:spacing w:before="136" w:line="240" w:lineRule="auto"/>
            </w:pPr>
            <w:r w:rsidRPr="009B086C">
              <w:t>Central</w:t>
            </w:r>
            <w:r w:rsidRPr="009B086C">
              <w:rPr>
                <w:spacing w:val="-2"/>
              </w:rPr>
              <w:t xml:space="preserve"> </w:t>
            </w:r>
            <w:r w:rsidRPr="009B086C">
              <w:t>Vigilance</w:t>
            </w:r>
            <w:r w:rsidRPr="009B086C">
              <w:rPr>
                <w:spacing w:val="-3"/>
              </w:rPr>
              <w:t xml:space="preserve"> </w:t>
            </w:r>
            <w:r w:rsidRPr="009B086C">
              <w:t>Commission</w:t>
            </w:r>
            <w:r w:rsidRPr="009B086C">
              <w:rPr>
                <w:spacing w:val="-1"/>
              </w:rPr>
              <w:t xml:space="preserve"> </w:t>
            </w:r>
            <w:r w:rsidRPr="009B086C">
              <w:rPr>
                <w:spacing w:val="-2"/>
              </w:rPr>
              <w:t>(CVC)</w:t>
            </w:r>
          </w:p>
          <w:p w14:paraId="791442EE" w14:textId="77777777" w:rsidR="006A33BE" w:rsidRPr="009B086C" w:rsidRDefault="006A33BE">
            <w:pPr>
              <w:pStyle w:val="TableParagraph"/>
              <w:numPr>
                <w:ilvl w:val="1"/>
                <w:numId w:val="35"/>
              </w:numPr>
              <w:tabs>
                <w:tab w:val="left" w:pos="1187"/>
              </w:tabs>
              <w:spacing w:before="139" w:line="240" w:lineRule="auto"/>
            </w:pPr>
            <w:r w:rsidRPr="009B086C">
              <w:t>Central</w:t>
            </w:r>
            <w:r w:rsidRPr="009B086C">
              <w:rPr>
                <w:spacing w:val="-2"/>
              </w:rPr>
              <w:t xml:space="preserve"> </w:t>
            </w:r>
            <w:r w:rsidRPr="009B086C">
              <w:t>Bureau</w:t>
            </w:r>
            <w:r w:rsidRPr="009B086C">
              <w:rPr>
                <w:spacing w:val="-1"/>
              </w:rPr>
              <w:t xml:space="preserve"> </w:t>
            </w:r>
            <w:r w:rsidRPr="009B086C">
              <w:t>of</w:t>
            </w:r>
            <w:r w:rsidRPr="009B086C">
              <w:rPr>
                <w:spacing w:val="-1"/>
              </w:rPr>
              <w:t xml:space="preserve"> </w:t>
            </w:r>
            <w:r w:rsidRPr="009B086C">
              <w:t>Investigation</w:t>
            </w:r>
            <w:r w:rsidRPr="009B086C">
              <w:rPr>
                <w:spacing w:val="-1"/>
              </w:rPr>
              <w:t xml:space="preserve"> </w:t>
            </w:r>
            <w:r w:rsidRPr="009B086C">
              <w:rPr>
                <w:spacing w:val="-2"/>
              </w:rPr>
              <w:t>(CBI)</w:t>
            </w:r>
          </w:p>
          <w:p w14:paraId="6AFCEB8B" w14:textId="77777777" w:rsidR="006A33BE" w:rsidRDefault="006A33BE">
            <w:pPr>
              <w:pStyle w:val="TableParagraph"/>
              <w:numPr>
                <w:ilvl w:val="1"/>
                <w:numId w:val="35"/>
              </w:numPr>
              <w:tabs>
                <w:tab w:val="left" w:pos="1187"/>
              </w:tabs>
              <w:spacing w:before="137" w:line="240" w:lineRule="auto"/>
            </w:pPr>
            <w:r w:rsidRPr="009B086C">
              <w:t>Criminal</w:t>
            </w:r>
            <w:r w:rsidRPr="009B086C">
              <w:rPr>
                <w:spacing w:val="-3"/>
              </w:rPr>
              <w:t xml:space="preserve"> </w:t>
            </w:r>
            <w:r w:rsidRPr="009B086C">
              <w:t>Investigation</w:t>
            </w:r>
            <w:r w:rsidRPr="009B086C">
              <w:rPr>
                <w:spacing w:val="-3"/>
              </w:rPr>
              <w:t xml:space="preserve"> </w:t>
            </w:r>
            <w:r w:rsidRPr="009B086C">
              <w:t>Department</w:t>
            </w:r>
            <w:r w:rsidRPr="009B086C">
              <w:rPr>
                <w:spacing w:val="-2"/>
              </w:rPr>
              <w:t xml:space="preserve"> </w:t>
            </w:r>
            <w:r w:rsidRPr="009B086C">
              <w:rPr>
                <w:spacing w:val="-4"/>
              </w:rPr>
              <w:t>(CID)</w:t>
            </w:r>
          </w:p>
          <w:p w14:paraId="401F3267" w14:textId="362CAD30" w:rsidR="006A33BE" w:rsidRPr="009B086C" w:rsidRDefault="006A33BE">
            <w:pPr>
              <w:pStyle w:val="TableParagraph"/>
              <w:numPr>
                <w:ilvl w:val="1"/>
                <w:numId w:val="35"/>
              </w:numPr>
              <w:tabs>
                <w:tab w:val="left" w:pos="1187"/>
              </w:tabs>
              <w:spacing w:before="137" w:line="240" w:lineRule="auto"/>
            </w:pPr>
            <w:r w:rsidRPr="009B086C">
              <w:t>Other</w:t>
            </w:r>
            <w:r w:rsidRPr="006A33BE">
              <w:rPr>
                <w:spacing w:val="-1"/>
              </w:rPr>
              <w:t xml:space="preserve"> </w:t>
            </w:r>
            <w:r w:rsidRPr="006A33BE">
              <w:rPr>
                <w:spacing w:val="-2"/>
              </w:rPr>
              <w:t>Organizations</w:t>
            </w:r>
          </w:p>
        </w:tc>
      </w:tr>
    </w:tbl>
    <w:p w14:paraId="57DA62C8" w14:textId="77777777" w:rsidR="005E6073" w:rsidRPr="009B086C" w:rsidRDefault="005E6073" w:rsidP="009B086C">
      <w:pPr>
        <w:pStyle w:val="TableParagraph"/>
        <w:spacing w:line="240" w:lineRule="auto"/>
        <w:sectPr w:rsidR="005E6073" w:rsidRPr="009B086C" w:rsidSect="005E6073">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8364"/>
      </w:tblGrid>
      <w:tr w:rsidR="005E6073" w:rsidRPr="009B086C" w14:paraId="3E6B0B78" w14:textId="77777777" w:rsidTr="00CB4075">
        <w:trPr>
          <w:trHeight w:val="2486"/>
        </w:trPr>
        <w:tc>
          <w:tcPr>
            <w:tcW w:w="1700" w:type="dxa"/>
          </w:tcPr>
          <w:p w14:paraId="79BF7A3A" w14:textId="77777777" w:rsidR="005E6073" w:rsidRPr="009B086C" w:rsidRDefault="005E6073" w:rsidP="009B086C">
            <w:pPr>
              <w:pStyle w:val="TableParagraph"/>
              <w:spacing w:line="240" w:lineRule="auto"/>
              <w:ind w:left="8"/>
              <w:jc w:val="center"/>
              <w:rPr>
                <w:b/>
              </w:rPr>
            </w:pPr>
            <w:r w:rsidRPr="009B086C">
              <w:rPr>
                <w:b/>
                <w:spacing w:val="-5"/>
              </w:rPr>
              <w:t>IV</w:t>
            </w:r>
          </w:p>
        </w:tc>
        <w:tc>
          <w:tcPr>
            <w:tcW w:w="8364" w:type="dxa"/>
          </w:tcPr>
          <w:p w14:paraId="41C0F0EA" w14:textId="77777777" w:rsidR="005E6073" w:rsidRPr="009B086C" w:rsidRDefault="005E6073" w:rsidP="009B086C">
            <w:pPr>
              <w:pStyle w:val="TableParagraph"/>
              <w:spacing w:line="240" w:lineRule="auto"/>
              <w:rPr>
                <w:b/>
              </w:rPr>
            </w:pPr>
            <w:r w:rsidRPr="009B086C">
              <w:rPr>
                <w:b/>
              </w:rPr>
              <w:t>Socio-Economic</w:t>
            </w:r>
            <w:r w:rsidRPr="009B086C">
              <w:rPr>
                <w:b/>
                <w:spacing w:val="-3"/>
              </w:rPr>
              <w:t xml:space="preserve"> </w:t>
            </w:r>
            <w:r w:rsidRPr="009B086C">
              <w:rPr>
                <w:b/>
              </w:rPr>
              <w:t>Offences</w:t>
            </w:r>
            <w:r w:rsidRPr="009B086C">
              <w:rPr>
                <w:b/>
                <w:spacing w:val="-2"/>
              </w:rPr>
              <w:t xml:space="preserve"> </w:t>
            </w:r>
            <w:r w:rsidRPr="009B086C">
              <w:rPr>
                <w:b/>
              </w:rPr>
              <w:t>under</w:t>
            </w:r>
            <w:r w:rsidRPr="009B086C">
              <w:rPr>
                <w:b/>
                <w:spacing w:val="-3"/>
              </w:rPr>
              <w:t xml:space="preserve"> </w:t>
            </w:r>
            <w:r w:rsidRPr="009B086C">
              <w:rPr>
                <w:b/>
              </w:rPr>
              <w:t>Main</w:t>
            </w:r>
            <w:r w:rsidRPr="009B086C">
              <w:rPr>
                <w:b/>
                <w:spacing w:val="-1"/>
              </w:rPr>
              <w:t xml:space="preserve"> </w:t>
            </w:r>
            <w:r w:rsidRPr="009B086C">
              <w:rPr>
                <w:b/>
              </w:rPr>
              <w:t>Indian</w:t>
            </w:r>
            <w:r w:rsidRPr="009B086C">
              <w:rPr>
                <w:b/>
                <w:spacing w:val="-2"/>
              </w:rPr>
              <w:t xml:space="preserve"> </w:t>
            </w:r>
            <w:r w:rsidRPr="009B086C">
              <w:rPr>
                <w:b/>
              </w:rPr>
              <w:t>Legislations:</w:t>
            </w:r>
            <w:r w:rsidRPr="009B086C">
              <w:rPr>
                <w:b/>
                <w:spacing w:val="-2"/>
              </w:rPr>
              <w:t xml:space="preserve"> </w:t>
            </w:r>
            <w:r w:rsidRPr="009B086C">
              <w:rPr>
                <w:b/>
              </w:rPr>
              <w:t>An</w:t>
            </w:r>
            <w:r w:rsidRPr="009B086C">
              <w:rPr>
                <w:b/>
                <w:spacing w:val="-2"/>
              </w:rPr>
              <w:t xml:space="preserve"> Overview</w:t>
            </w:r>
          </w:p>
          <w:p w14:paraId="21E725F0" w14:textId="77777777" w:rsidR="005E6073" w:rsidRPr="009B086C" w:rsidRDefault="005E6073">
            <w:pPr>
              <w:pStyle w:val="TableParagraph"/>
              <w:numPr>
                <w:ilvl w:val="0"/>
                <w:numId w:val="34"/>
              </w:numPr>
              <w:tabs>
                <w:tab w:val="left" w:pos="827"/>
              </w:tabs>
              <w:spacing w:before="139" w:line="240" w:lineRule="auto"/>
            </w:pPr>
            <w:r w:rsidRPr="009B086C">
              <w:t>The</w:t>
            </w:r>
            <w:r w:rsidRPr="009B086C">
              <w:rPr>
                <w:spacing w:val="-3"/>
              </w:rPr>
              <w:t xml:space="preserve"> </w:t>
            </w:r>
            <w:r w:rsidRPr="009B086C">
              <w:t>Prevention</w:t>
            </w:r>
            <w:r w:rsidRPr="009B086C">
              <w:rPr>
                <w:spacing w:val="-1"/>
              </w:rPr>
              <w:t xml:space="preserve"> </w:t>
            </w:r>
            <w:r w:rsidRPr="009B086C">
              <w:t>of</w:t>
            </w:r>
            <w:r w:rsidRPr="009B086C">
              <w:rPr>
                <w:spacing w:val="-2"/>
              </w:rPr>
              <w:t xml:space="preserve"> </w:t>
            </w:r>
            <w:r w:rsidRPr="009B086C">
              <w:t>Money</w:t>
            </w:r>
            <w:r w:rsidRPr="009B086C">
              <w:rPr>
                <w:spacing w:val="-1"/>
              </w:rPr>
              <w:t xml:space="preserve"> </w:t>
            </w:r>
            <w:r w:rsidRPr="009B086C">
              <w:t>Laundering</w:t>
            </w:r>
            <w:r w:rsidRPr="009B086C">
              <w:rPr>
                <w:spacing w:val="-1"/>
              </w:rPr>
              <w:t xml:space="preserve"> </w:t>
            </w:r>
            <w:r w:rsidRPr="009B086C">
              <w:t xml:space="preserve">Act, </w:t>
            </w:r>
            <w:r w:rsidRPr="009B086C">
              <w:rPr>
                <w:spacing w:val="-4"/>
              </w:rPr>
              <w:t>2002</w:t>
            </w:r>
          </w:p>
          <w:p w14:paraId="3BA7355D" w14:textId="77777777" w:rsidR="005E6073" w:rsidRPr="009B086C" w:rsidRDefault="005E6073">
            <w:pPr>
              <w:pStyle w:val="TableParagraph"/>
              <w:numPr>
                <w:ilvl w:val="0"/>
                <w:numId w:val="34"/>
              </w:numPr>
              <w:tabs>
                <w:tab w:val="left" w:pos="827"/>
              </w:tabs>
              <w:spacing w:before="137" w:line="240" w:lineRule="auto"/>
            </w:pPr>
            <w:r w:rsidRPr="009B086C">
              <w:t>The</w:t>
            </w:r>
            <w:r w:rsidRPr="009B086C">
              <w:rPr>
                <w:spacing w:val="-4"/>
              </w:rPr>
              <w:t xml:space="preserve"> </w:t>
            </w:r>
            <w:r w:rsidRPr="009B086C">
              <w:t>Narcotic</w:t>
            </w:r>
            <w:r w:rsidRPr="009B086C">
              <w:rPr>
                <w:spacing w:val="-3"/>
              </w:rPr>
              <w:t xml:space="preserve"> </w:t>
            </w:r>
            <w:r w:rsidRPr="009B086C">
              <w:t>Drugs</w:t>
            </w:r>
            <w:r w:rsidRPr="009B086C">
              <w:rPr>
                <w:spacing w:val="1"/>
              </w:rPr>
              <w:t xml:space="preserve"> </w:t>
            </w:r>
            <w:r w:rsidRPr="009B086C">
              <w:t>and Psychotropic</w:t>
            </w:r>
            <w:r w:rsidRPr="009B086C">
              <w:rPr>
                <w:spacing w:val="-1"/>
              </w:rPr>
              <w:t xml:space="preserve"> </w:t>
            </w:r>
            <w:r w:rsidRPr="009B086C">
              <w:t>Substances Act,</w:t>
            </w:r>
            <w:r w:rsidRPr="009B086C">
              <w:rPr>
                <w:spacing w:val="-1"/>
              </w:rPr>
              <w:t xml:space="preserve"> </w:t>
            </w:r>
            <w:r w:rsidRPr="009B086C">
              <w:rPr>
                <w:spacing w:val="-4"/>
              </w:rPr>
              <w:t>1985</w:t>
            </w:r>
          </w:p>
          <w:p w14:paraId="18B70E13" w14:textId="77777777" w:rsidR="005E6073" w:rsidRPr="009B086C" w:rsidRDefault="005E6073">
            <w:pPr>
              <w:pStyle w:val="TableParagraph"/>
              <w:numPr>
                <w:ilvl w:val="0"/>
                <w:numId w:val="34"/>
              </w:numPr>
              <w:tabs>
                <w:tab w:val="left" w:pos="827"/>
              </w:tabs>
              <w:spacing w:before="140" w:line="240" w:lineRule="auto"/>
            </w:pPr>
            <w:r w:rsidRPr="009B086C">
              <w:t>The</w:t>
            </w:r>
            <w:r w:rsidRPr="009B086C">
              <w:rPr>
                <w:spacing w:val="-3"/>
              </w:rPr>
              <w:t xml:space="preserve"> </w:t>
            </w:r>
            <w:r w:rsidRPr="009B086C">
              <w:t>Food</w:t>
            </w:r>
            <w:r w:rsidRPr="009B086C">
              <w:rPr>
                <w:spacing w:val="-1"/>
              </w:rPr>
              <w:t xml:space="preserve"> </w:t>
            </w:r>
            <w:r w:rsidRPr="009B086C">
              <w:t>Safety</w:t>
            </w:r>
            <w:r w:rsidRPr="009B086C">
              <w:rPr>
                <w:spacing w:val="-1"/>
              </w:rPr>
              <w:t xml:space="preserve"> </w:t>
            </w:r>
            <w:r w:rsidRPr="009B086C">
              <w:t>and</w:t>
            </w:r>
            <w:r w:rsidRPr="009B086C">
              <w:rPr>
                <w:spacing w:val="-1"/>
              </w:rPr>
              <w:t xml:space="preserve"> </w:t>
            </w:r>
            <w:r w:rsidRPr="009B086C">
              <w:t>Standards</w:t>
            </w:r>
            <w:r w:rsidRPr="009B086C">
              <w:rPr>
                <w:spacing w:val="-1"/>
              </w:rPr>
              <w:t xml:space="preserve"> </w:t>
            </w:r>
            <w:r w:rsidRPr="009B086C">
              <w:t xml:space="preserve">Act, </w:t>
            </w:r>
            <w:r w:rsidRPr="009B086C">
              <w:rPr>
                <w:spacing w:val="-4"/>
              </w:rPr>
              <w:t>2006</w:t>
            </w:r>
          </w:p>
          <w:p w14:paraId="41A3A7D9" w14:textId="77777777" w:rsidR="005E6073" w:rsidRPr="009B086C" w:rsidRDefault="005E6073">
            <w:pPr>
              <w:pStyle w:val="TableParagraph"/>
              <w:numPr>
                <w:ilvl w:val="0"/>
                <w:numId w:val="34"/>
              </w:numPr>
              <w:tabs>
                <w:tab w:val="left" w:pos="827"/>
              </w:tabs>
              <w:spacing w:before="28" w:line="240" w:lineRule="auto"/>
              <w:ind w:right="388"/>
            </w:pPr>
            <w:r w:rsidRPr="009B086C">
              <w:t>The</w:t>
            </w:r>
            <w:r w:rsidRPr="009B086C">
              <w:rPr>
                <w:spacing w:val="-7"/>
              </w:rPr>
              <w:t xml:space="preserve"> </w:t>
            </w:r>
            <w:r w:rsidRPr="009B086C">
              <w:t>Scheduled</w:t>
            </w:r>
            <w:r w:rsidRPr="009B086C">
              <w:rPr>
                <w:spacing w:val="-5"/>
              </w:rPr>
              <w:t xml:space="preserve"> </w:t>
            </w:r>
            <w:r w:rsidRPr="009B086C">
              <w:t>Castes</w:t>
            </w:r>
            <w:r w:rsidRPr="009B086C">
              <w:rPr>
                <w:spacing w:val="-3"/>
              </w:rPr>
              <w:t xml:space="preserve"> </w:t>
            </w:r>
            <w:r w:rsidRPr="009B086C">
              <w:t>and</w:t>
            </w:r>
            <w:r w:rsidRPr="009B086C">
              <w:rPr>
                <w:spacing w:val="-5"/>
              </w:rPr>
              <w:t xml:space="preserve"> </w:t>
            </w:r>
            <w:r w:rsidRPr="009B086C">
              <w:t>the</w:t>
            </w:r>
            <w:r w:rsidRPr="009B086C">
              <w:rPr>
                <w:spacing w:val="-5"/>
              </w:rPr>
              <w:t xml:space="preserve"> </w:t>
            </w:r>
            <w:r w:rsidRPr="009B086C">
              <w:t>Scheduled</w:t>
            </w:r>
            <w:r w:rsidRPr="009B086C">
              <w:rPr>
                <w:spacing w:val="-5"/>
              </w:rPr>
              <w:t xml:space="preserve"> </w:t>
            </w:r>
            <w:r w:rsidRPr="009B086C">
              <w:t>Tribes</w:t>
            </w:r>
            <w:r w:rsidRPr="009B086C">
              <w:rPr>
                <w:spacing w:val="-3"/>
              </w:rPr>
              <w:t xml:space="preserve"> </w:t>
            </w:r>
            <w:r w:rsidRPr="009B086C">
              <w:t>(Prevention</w:t>
            </w:r>
            <w:r w:rsidRPr="009B086C">
              <w:rPr>
                <w:spacing w:val="-5"/>
              </w:rPr>
              <w:t xml:space="preserve"> </w:t>
            </w:r>
            <w:r w:rsidRPr="009B086C">
              <w:t>of</w:t>
            </w:r>
            <w:r w:rsidRPr="009B086C">
              <w:rPr>
                <w:spacing w:val="-6"/>
              </w:rPr>
              <w:t xml:space="preserve"> </w:t>
            </w:r>
            <w:r w:rsidRPr="009B086C">
              <w:t>Atrocities) Act, 1989</w:t>
            </w:r>
          </w:p>
        </w:tc>
      </w:tr>
    </w:tbl>
    <w:p w14:paraId="2BA3DA0E" w14:textId="77777777" w:rsidR="005E6073" w:rsidRPr="009B086C" w:rsidRDefault="005E6073" w:rsidP="009B086C">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47F10E4C" w14:textId="77777777" w:rsidR="005E6073" w:rsidRPr="009B086C" w:rsidRDefault="005E6073" w:rsidP="009B086C">
      <w:pPr>
        <w:pStyle w:val="BodyText"/>
        <w:rPr>
          <w:i/>
          <w:sz w:val="22"/>
          <w:szCs w:val="22"/>
        </w:rPr>
      </w:pPr>
    </w:p>
    <w:p w14:paraId="05BE50D4" w14:textId="77777777" w:rsidR="005E6073" w:rsidRPr="009B086C" w:rsidRDefault="005E6073" w:rsidP="009B086C">
      <w:pPr>
        <w:pStyle w:val="BodyText"/>
        <w:spacing w:before="22"/>
        <w:rPr>
          <w:i/>
          <w:sz w:val="22"/>
          <w:szCs w:val="22"/>
        </w:rPr>
      </w:pPr>
    </w:p>
    <w:p w14:paraId="622A9AF1" w14:textId="77777777" w:rsidR="006A33BE" w:rsidRDefault="006A33BE" w:rsidP="009B086C">
      <w:pPr>
        <w:ind w:left="153"/>
        <w:rPr>
          <w:b/>
        </w:rPr>
      </w:pPr>
    </w:p>
    <w:p w14:paraId="2DF69007" w14:textId="77777777" w:rsidR="006A33BE" w:rsidRDefault="006A33BE" w:rsidP="009B086C">
      <w:pPr>
        <w:ind w:left="153"/>
        <w:rPr>
          <w:b/>
        </w:rPr>
      </w:pPr>
    </w:p>
    <w:p w14:paraId="712F98F9" w14:textId="1786EB1E" w:rsidR="005E6073" w:rsidRPr="009B086C" w:rsidRDefault="005E6073" w:rsidP="009B086C">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4A0C7EFE" w14:textId="77777777" w:rsidR="005E6073" w:rsidRPr="009B086C" w:rsidRDefault="005E6073" w:rsidP="009B086C">
      <w:pPr>
        <w:pStyle w:val="BodyText"/>
        <w:spacing w:before="68"/>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126"/>
      </w:tblGrid>
      <w:tr w:rsidR="005E6073" w:rsidRPr="009B086C" w14:paraId="55935886" w14:textId="77777777" w:rsidTr="00CB4075">
        <w:trPr>
          <w:trHeight w:val="573"/>
        </w:trPr>
        <w:tc>
          <w:tcPr>
            <w:tcW w:w="3937" w:type="dxa"/>
          </w:tcPr>
          <w:p w14:paraId="5C70BDE6" w14:textId="77777777" w:rsidR="005E6073" w:rsidRPr="009B086C" w:rsidRDefault="005E6073" w:rsidP="009B086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126" w:type="dxa"/>
          </w:tcPr>
          <w:p w14:paraId="6C320269" w14:textId="77777777" w:rsidR="005E6073" w:rsidRPr="009B086C" w:rsidRDefault="005E6073" w:rsidP="009B086C">
            <w:pPr>
              <w:pStyle w:val="TableParagraph"/>
              <w:spacing w:line="240" w:lineRule="auto"/>
              <w:rPr>
                <w:b/>
              </w:rPr>
            </w:pPr>
            <w:r w:rsidRPr="009B086C">
              <w:rPr>
                <w:b/>
              </w:rPr>
              <w:t>Contact</w:t>
            </w:r>
            <w:r w:rsidRPr="009B086C">
              <w:rPr>
                <w:b/>
                <w:spacing w:val="-2"/>
              </w:rPr>
              <w:t xml:space="preserve"> Hours</w:t>
            </w:r>
          </w:p>
        </w:tc>
      </w:tr>
      <w:tr w:rsidR="005E6073" w:rsidRPr="009B086C" w14:paraId="3B80CC87" w14:textId="77777777" w:rsidTr="00CB4075">
        <w:trPr>
          <w:trHeight w:val="573"/>
        </w:trPr>
        <w:tc>
          <w:tcPr>
            <w:tcW w:w="3937" w:type="dxa"/>
          </w:tcPr>
          <w:p w14:paraId="10B7F98E" w14:textId="77777777" w:rsidR="005E6073" w:rsidRPr="009B086C" w:rsidRDefault="005E6073" w:rsidP="009B086C">
            <w:pPr>
              <w:pStyle w:val="TableParagraph"/>
              <w:spacing w:line="240" w:lineRule="auto"/>
            </w:pPr>
            <w:r w:rsidRPr="009B086C">
              <w:rPr>
                <w:spacing w:val="-2"/>
              </w:rPr>
              <w:t>Lecture</w:t>
            </w:r>
          </w:p>
        </w:tc>
        <w:tc>
          <w:tcPr>
            <w:tcW w:w="6126" w:type="dxa"/>
          </w:tcPr>
          <w:p w14:paraId="7CED6D23" w14:textId="77777777" w:rsidR="005E6073" w:rsidRPr="009B086C" w:rsidRDefault="005E6073" w:rsidP="009B086C">
            <w:pPr>
              <w:pStyle w:val="TableParagraph"/>
              <w:spacing w:line="240" w:lineRule="auto"/>
            </w:pPr>
            <w:r w:rsidRPr="009B086C">
              <w:rPr>
                <w:spacing w:val="-5"/>
              </w:rPr>
              <w:t>22</w:t>
            </w:r>
          </w:p>
        </w:tc>
      </w:tr>
      <w:tr w:rsidR="005E6073" w:rsidRPr="009B086C" w14:paraId="1C08D643" w14:textId="77777777" w:rsidTr="00CB4075">
        <w:trPr>
          <w:trHeight w:val="575"/>
        </w:trPr>
        <w:tc>
          <w:tcPr>
            <w:tcW w:w="3937" w:type="dxa"/>
          </w:tcPr>
          <w:p w14:paraId="573337C6" w14:textId="77777777" w:rsidR="005E6073" w:rsidRPr="009B086C" w:rsidRDefault="005E6073" w:rsidP="009B086C">
            <w:pPr>
              <w:pStyle w:val="TableParagraph"/>
              <w:spacing w:before="1" w:line="240" w:lineRule="auto"/>
            </w:pPr>
            <w:r w:rsidRPr="009B086C">
              <w:rPr>
                <w:spacing w:val="-2"/>
              </w:rPr>
              <w:t>Practical</w:t>
            </w:r>
          </w:p>
        </w:tc>
        <w:tc>
          <w:tcPr>
            <w:tcW w:w="6126" w:type="dxa"/>
          </w:tcPr>
          <w:p w14:paraId="62EF93E0" w14:textId="77777777" w:rsidR="005E6073" w:rsidRPr="009B086C" w:rsidRDefault="005E6073" w:rsidP="009B086C">
            <w:pPr>
              <w:pStyle w:val="TableParagraph"/>
              <w:spacing w:before="1" w:line="240" w:lineRule="auto"/>
            </w:pPr>
            <w:r w:rsidRPr="009B086C">
              <w:rPr>
                <w:spacing w:val="-10"/>
              </w:rPr>
              <w:t>5</w:t>
            </w:r>
          </w:p>
        </w:tc>
      </w:tr>
      <w:tr w:rsidR="005E6073" w:rsidRPr="009B086C" w14:paraId="500239A0" w14:textId="77777777" w:rsidTr="00CB4075">
        <w:trPr>
          <w:trHeight w:val="573"/>
        </w:trPr>
        <w:tc>
          <w:tcPr>
            <w:tcW w:w="3937" w:type="dxa"/>
          </w:tcPr>
          <w:p w14:paraId="1A1092AC" w14:textId="77777777" w:rsidR="005E6073" w:rsidRPr="009B086C" w:rsidRDefault="005E6073" w:rsidP="009B086C">
            <w:pPr>
              <w:pStyle w:val="TableParagraph"/>
              <w:spacing w:line="240" w:lineRule="auto"/>
            </w:pPr>
            <w:r w:rsidRPr="009B086C">
              <w:t>Seminar/expert</w:t>
            </w:r>
            <w:r w:rsidRPr="009B086C">
              <w:rPr>
                <w:spacing w:val="-5"/>
              </w:rPr>
              <w:t xml:space="preserve"> </w:t>
            </w:r>
            <w:r w:rsidRPr="009B086C">
              <w:rPr>
                <w:spacing w:val="-2"/>
              </w:rPr>
              <w:t>lecture</w:t>
            </w:r>
          </w:p>
        </w:tc>
        <w:tc>
          <w:tcPr>
            <w:tcW w:w="6126" w:type="dxa"/>
          </w:tcPr>
          <w:p w14:paraId="08D78B28" w14:textId="77777777" w:rsidR="005E6073" w:rsidRPr="009B086C" w:rsidRDefault="005E6073" w:rsidP="009B086C">
            <w:pPr>
              <w:pStyle w:val="TableParagraph"/>
              <w:spacing w:line="240" w:lineRule="auto"/>
            </w:pPr>
            <w:r w:rsidRPr="009B086C">
              <w:rPr>
                <w:spacing w:val="-10"/>
              </w:rPr>
              <w:t>5</w:t>
            </w:r>
          </w:p>
        </w:tc>
      </w:tr>
      <w:tr w:rsidR="005E6073" w:rsidRPr="009B086C" w14:paraId="146FC7F6" w14:textId="77777777" w:rsidTr="00CB4075">
        <w:trPr>
          <w:trHeight w:val="573"/>
        </w:trPr>
        <w:tc>
          <w:tcPr>
            <w:tcW w:w="3937" w:type="dxa"/>
          </w:tcPr>
          <w:p w14:paraId="00697C88" w14:textId="77777777" w:rsidR="005E6073" w:rsidRPr="009B086C" w:rsidRDefault="005E6073" w:rsidP="009B086C">
            <w:pPr>
              <w:pStyle w:val="TableParagraph"/>
              <w:spacing w:line="240" w:lineRule="auto"/>
            </w:pPr>
            <w:r w:rsidRPr="009B086C">
              <w:t xml:space="preserve">Small group discussion </w:t>
            </w:r>
            <w:r w:rsidRPr="009B086C">
              <w:rPr>
                <w:spacing w:val="-2"/>
              </w:rPr>
              <w:t>(SGD)</w:t>
            </w:r>
          </w:p>
        </w:tc>
        <w:tc>
          <w:tcPr>
            <w:tcW w:w="6126" w:type="dxa"/>
          </w:tcPr>
          <w:p w14:paraId="69DB12DE" w14:textId="77777777" w:rsidR="005E6073" w:rsidRPr="009B086C" w:rsidRDefault="005E6073" w:rsidP="009B086C">
            <w:pPr>
              <w:pStyle w:val="TableParagraph"/>
              <w:spacing w:line="240" w:lineRule="auto"/>
            </w:pPr>
            <w:r w:rsidRPr="009B086C">
              <w:rPr>
                <w:spacing w:val="-5"/>
              </w:rPr>
              <w:t>10</w:t>
            </w:r>
          </w:p>
        </w:tc>
      </w:tr>
      <w:tr w:rsidR="005E6073" w:rsidRPr="009B086C" w14:paraId="51072E36" w14:textId="77777777" w:rsidTr="00CB4075">
        <w:trPr>
          <w:trHeight w:val="575"/>
        </w:trPr>
        <w:tc>
          <w:tcPr>
            <w:tcW w:w="3937" w:type="dxa"/>
          </w:tcPr>
          <w:p w14:paraId="1F56ED27" w14:textId="77777777" w:rsidR="005E6073" w:rsidRPr="009B086C" w:rsidRDefault="005E6073" w:rsidP="009B086C">
            <w:pPr>
              <w:pStyle w:val="TableParagraph"/>
              <w:spacing w:before="1"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6126" w:type="dxa"/>
          </w:tcPr>
          <w:p w14:paraId="64D4C144" w14:textId="77777777" w:rsidR="005E6073" w:rsidRPr="009B086C" w:rsidRDefault="005E6073" w:rsidP="009B086C">
            <w:pPr>
              <w:pStyle w:val="TableParagraph"/>
              <w:spacing w:before="1" w:line="240" w:lineRule="auto"/>
            </w:pPr>
            <w:r w:rsidRPr="009B086C">
              <w:rPr>
                <w:spacing w:val="-10"/>
              </w:rPr>
              <w:t>5</w:t>
            </w:r>
          </w:p>
        </w:tc>
      </w:tr>
      <w:tr w:rsidR="005E6073" w:rsidRPr="009B086C" w14:paraId="434E7B5C" w14:textId="77777777" w:rsidTr="00CB4075">
        <w:trPr>
          <w:trHeight w:val="573"/>
        </w:trPr>
        <w:tc>
          <w:tcPr>
            <w:tcW w:w="3937" w:type="dxa"/>
          </w:tcPr>
          <w:p w14:paraId="1B84A5A9" w14:textId="77777777" w:rsidR="005E6073" w:rsidRPr="009B086C" w:rsidRDefault="005E6073" w:rsidP="009B086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126" w:type="dxa"/>
          </w:tcPr>
          <w:p w14:paraId="4AD40847" w14:textId="77777777" w:rsidR="005E6073" w:rsidRPr="009B086C" w:rsidRDefault="005E6073" w:rsidP="009B086C">
            <w:pPr>
              <w:pStyle w:val="TableParagraph"/>
              <w:spacing w:line="240" w:lineRule="auto"/>
            </w:pPr>
            <w:r w:rsidRPr="009B086C">
              <w:rPr>
                <w:spacing w:val="-10"/>
              </w:rPr>
              <w:t>2</w:t>
            </w:r>
          </w:p>
        </w:tc>
      </w:tr>
      <w:tr w:rsidR="005E6073" w:rsidRPr="009B086C" w14:paraId="7F14A290" w14:textId="77777777" w:rsidTr="00CB4075">
        <w:trPr>
          <w:trHeight w:val="573"/>
        </w:trPr>
        <w:tc>
          <w:tcPr>
            <w:tcW w:w="3937" w:type="dxa"/>
          </w:tcPr>
          <w:p w14:paraId="34DF6405" w14:textId="77777777" w:rsidR="005E6073" w:rsidRPr="009B086C" w:rsidRDefault="005E6073" w:rsidP="009B086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6126" w:type="dxa"/>
          </w:tcPr>
          <w:p w14:paraId="790CE75C" w14:textId="77777777" w:rsidR="005E6073" w:rsidRPr="009B086C" w:rsidRDefault="005E6073" w:rsidP="009B086C">
            <w:pPr>
              <w:pStyle w:val="TableParagraph"/>
              <w:spacing w:line="240" w:lineRule="auto"/>
            </w:pPr>
            <w:r w:rsidRPr="009B086C">
              <w:rPr>
                <w:spacing w:val="-10"/>
              </w:rPr>
              <w:t>2</w:t>
            </w:r>
          </w:p>
        </w:tc>
      </w:tr>
      <w:tr w:rsidR="005E6073" w:rsidRPr="009B086C" w14:paraId="2049F583" w14:textId="77777777" w:rsidTr="00CB4075">
        <w:trPr>
          <w:trHeight w:val="575"/>
        </w:trPr>
        <w:tc>
          <w:tcPr>
            <w:tcW w:w="3937" w:type="dxa"/>
          </w:tcPr>
          <w:p w14:paraId="55AD6F1D" w14:textId="77777777" w:rsidR="005E6073" w:rsidRPr="009B086C" w:rsidRDefault="005E6073" w:rsidP="009B086C">
            <w:pPr>
              <w:pStyle w:val="TableParagraph"/>
              <w:spacing w:before="1" w:line="240" w:lineRule="auto"/>
            </w:pPr>
            <w:r w:rsidRPr="009B086C">
              <w:rPr>
                <w:spacing w:val="-2"/>
              </w:rPr>
              <w:t>Revision</w:t>
            </w:r>
          </w:p>
        </w:tc>
        <w:tc>
          <w:tcPr>
            <w:tcW w:w="6126" w:type="dxa"/>
          </w:tcPr>
          <w:p w14:paraId="798C8EA9" w14:textId="77777777" w:rsidR="005E6073" w:rsidRPr="009B086C" w:rsidRDefault="005E6073" w:rsidP="009B086C">
            <w:pPr>
              <w:pStyle w:val="TableParagraph"/>
              <w:spacing w:before="1" w:line="240" w:lineRule="auto"/>
            </w:pPr>
            <w:r w:rsidRPr="009B086C">
              <w:rPr>
                <w:spacing w:val="-10"/>
              </w:rPr>
              <w:t>5</w:t>
            </w:r>
          </w:p>
        </w:tc>
      </w:tr>
      <w:tr w:rsidR="005E6073" w:rsidRPr="009B086C" w14:paraId="542BF79C" w14:textId="77777777" w:rsidTr="00CB4075">
        <w:trPr>
          <w:trHeight w:val="573"/>
        </w:trPr>
        <w:tc>
          <w:tcPr>
            <w:tcW w:w="3937" w:type="dxa"/>
          </w:tcPr>
          <w:p w14:paraId="505C6FD7" w14:textId="77777777" w:rsidR="005E6073" w:rsidRPr="009B086C" w:rsidRDefault="005E6073" w:rsidP="009B086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6126" w:type="dxa"/>
          </w:tcPr>
          <w:p w14:paraId="053B6F5D" w14:textId="77777777" w:rsidR="005E6073" w:rsidRPr="009B086C" w:rsidRDefault="005E6073" w:rsidP="009B086C">
            <w:pPr>
              <w:pStyle w:val="TableParagraph"/>
              <w:spacing w:line="240" w:lineRule="auto"/>
            </w:pPr>
            <w:r w:rsidRPr="009B086C">
              <w:rPr>
                <w:spacing w:val="-10"/>
              </w:rPr>
              <w:t>4</w:t>
            </w:r>
          </w:p>
        </w:tc>
      </w:tr>
      <w:tr w:rsidR="005E6073" w:rsidRPr="009B086C" w14:paraId="2C04068F" w14:textId="77777777" w:rsidTr="00CB4075">
        <w:trPr>
          <w:trHeight w:val="575"/>
        </w:trPr>
        <w:tc>
          <w:tcPr>
            <w:tcW w:w="3937" w:type="dxa"/>
          </w:tcPr>
          <w:p w14:paraId="35C6F7AF" w14:textId="77777777" w:rsidR="005E6073" w:rsidRPr="009B086C" w:rsidRDefault="005E6073" w:rsidP="009B086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126" w:type="dxa"/>
          </w:tcPr>
          <w:p w14:paraId="2D18D083" w14:textId="77777777" w:rsidR="005E6073" w:rsidRPr="009B086C" w:rsidRDefault="005E6073" w:rsidP="009B086C">
            <w:pPr>
              <w:pStyle w:val="TableParagraph"/>
              <w:spacing w:line="240" w:lineRule="auto"/>
            </w:pPr>
            <w:r w:rsidRPr="009B086C">
              <w:rPr>
                <w:spacing w:val="-5"/>
              </w:rPr>
              <w:t>60</w:t>
            </w:r>
          </w:p>
        </w:tc>
      </w:tr>
    </w:tbl>
    <w:tbl>
      <w:tblPr>
        <w:tblpPr w:leftFromText="180" w:rightFromText="180" w:vertAnchor="text" w:horzAnchor="margin" w:tblpX="147" w:tblpY="9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4"/>
      </w:tblGrid>
      <w:tr w:rsidR="0026345B" w:rsidRPr="009B086C" w14:paraId="5F87F807" w14:textId="77777777" w:rsidTr="0026345B">
        <w:trPr>
          <w:trHeight w:val="415"/>
        </w:trPr>
        <w:tc>
          <w:tcPr>
            <w:tcW w:w="10064" w:type="dxa"/>
          </w:tcPr>
          <w:p w14:paraId="05D28E0F" w14:textId="77777777" w:rsidR="0026345B" w:rsidRPr="009B086C" w:rsidRDefault="0026345B" w:rsidP="0026345B">
            <w:pPr>
              <w:spacing w:before="74"/>
              <w:rPr>
                <w:b/>
                <w:spacing w:val="-2"/>
              </w:rPr>
            </w:pPr>
            <w:r w:rsidRPr="009B086C">
              <w:rPr>
                <w:b/>
              </w:rPr>
              <w:t>Assessment</w:t>
            </w:r>
            <w:r w:rsidRPr="009B086C">
              <w:rPr>
                <w:b/>
                <w:spacing w:val="-1"/>
              </w:rPr>
              <w:t xml:space="preserve"> </w:t>
            </w:r>
            <w:r w:rsidRPr="009B086C">
              <w:rPr>
                <w:b/>
                <w:spacing w:val="-2"/>
              </w:rPr>
              <w:t>Methods:</w:t>
            </w:r>
          </w:p>
          <w:p w14:paraId="02D925B3" w14:textId="77777777" w:rsidR="0026345B" w:rsidRPr="009B086C" w:rsidRDefault="0026345B" w:rsidP="0026345B">
            <w:pPr>
              <w:rPr>
                <w:b/>
              </w:rPr>
            </w:pPr>
          </w:p>
        </w:tc>
      </w:tr>
      <w:tr w:rsidR="0026345B" w:rsidRPr="009B086C" w14:paraId="6BED62D8" w14:textId="77777777" w:rsidTr="0026345B">
        <w:trPr>
          <w:trHeight w:val="415"/>
        </w:trPr>
        <w:tc>
          <w:tcPr>
            <w:tcW w:w="10064" w:type="dxa"/>
          </w:tcPr>
          <w:p w14:paraId="39D096F0" w14:textId="77777777" w:rsidR="0026345B" w:rsidRDefault="0026345B" w:rsidP="0026345B">
            <w:pPr>
              <w:rPr>
                <w:b/>
              </w:rPr>
            </w:pPr>
            <w:r w:rsidRPr="009B086C">
              <w:rPr>
                <w:b/>
              </w:rPr>
              <w:lastRenderedPageBreak/>
              <w:t>Continuous Assessment</w:t>
            </w:r>
          </w:p>
          <w:p w14:paraId="6B92705C" w14:textId="77777777" w:rsidR="0026345B" w:rsidRPr="009B086C" w:rsidRDefault="0026345B" w:rsidP="0026345B">
            <w:pPr>
              <w:rPr>
                <w:b/>
              </w:rPr>
            </w:pPr>
          </w:p>
        </w:tc>
      </w:tr>
      <w:tr w:rsidR="0026345B" w:rsidRPr="009B086C" w14:paraId="6B7C1A65" w14:textId="77777777" w:rsidTr="0026345B">
        <w:trPr>
          <w:trHeight w:val="415"/>
        </w:trPr>
        <w:tc>
          <w:tcPr>
            <w:tcW w:w="10064" w:type="dxa"/>
          </w:tcPr>
          <w:p w14:paraId="7E4300A1" w14:textId="77777777" w:rsidR="0026345B" w:rsidRPr="009B086C" w:rsidRDefault="0026345B">
            <w:pPr>
              <w:numPr>
                <w:ilvl w:val="0"/>
                <w:numId w:val="465"/>
              </w:numPr>
              <w:rPr>
                <w:bCs/>
              </w:rPr>
            </w:pPr>
            <w:r w:rsidRPr="009B086C">
              <w:rPr>
                <w:bCs/>
              </w:rPr>
              <w:t>Thematic Assessment</w:t>
            </w:r>
          </w:p>
        </w:tc>
      </w:tr>
      <w:tr w:rsidR="0026345B" w:rsidRPr="009B086C" w14:paraId="086405FB" w14:textId="77777777" w:rsidTr="0026345B">
        <w:trPr>
          <w:trHeight w:val="415"/>
        </w:trPr>
        <w:tc>
          <w:tcPr>
            <w:tcW w:w="10064" w:type="dxa"/>
          </w:tcPr>
          <w:p w14:paraId="130D82EA" w14:textId="77777777" w:rsidR="0026345B" w:rsidRPr="009B086C" w:rsidRDefault="0026345B">
            <w:pPr>
              <w:numPr>
                <w:ilvl w:val="0"/>
                <w:numId w:val="465"/>
              </w:numPr>
              <w:rPr>
                <w:bCs/>
              </w:rPr>
            </w:pPr>
            <w:r w:rsidRPr="009B086C">
              <w:rPr>
                <w:bCs/>
              </w:rPr>
              <w:t>Unit Assessment</w:t>
            </w:r>
          </w:p>
        </w:tc>
      </w:tr>
      <w:tr w:rsidR="0026345B" w:rsidRPr="009B086C" w14:paraId="1D3E454D" w14:textId="77777777" w:rsidTr="0026345B">
        <w:trPr>
          <w:trHeight w:val="415"/>
        </w:trPr>
        <w:tc>
          <w:tcPr>
            <w:tcW w:w="10064" w:type="dxa"/>
          </w:tcPr>
          <w:p w14:paraId="00461FCA" w14:textId="77777777" w:rsidR="0026345B" w:rsidRPr="009B086C" w:rsidRDefault="0026345B">
            <w:pPr>
              <w:numPr>
                <w:ilvl w:val="0"/>
                <w:numId w:val="465"/>
              </w:numPr>
              <w:rPr>
                <w:bCs/>
              </w:rPr>
            </w:pPr>
            <w:r w:rsidRPr="009B086C">
              <w:rPr>
                <w:bCs/>
              </w:rPr>
              <w:t>Experiential &amp; Reflective Learning Assessment</w:t>
            </w:r>
          </w:p>
        </w:tc>
      </w:tr>
      <w:tr w:rsidR="0026345B" w:rsidRPr="009B086C" w14:paraId="79AF2537" w14:textId="77777777" w:rsidTr="0026345B">
        <w:trPr>
          <w:trHeight w:val="415"/>
        </w:trPr>
        <w:tc>
          <w:tcPr>
            <w:tcW w:w="10064" w:type="dxa"/>
          </w:tcPr>
          <w:p w14:paraId="78F5684C" w14:textId="77777777" w:rsidR="0026345B" w:rsidRPr="009B086C" w:rsidRDefault="0026345B">
            <w:pPr>
              <w:numPr>
                <w:ilvl w:val="0"/>
                <w:numId w:val="465"/>
              </w:numPr>
              <w:rPr>
                <w:bCs/>
              </w:rPr>
            </w:pPr>
            <w:r w:rsidRPr="009B086C">
              <w:rPr>
                <w:bCs/>
              </w:rPr>
              <w:t>Participation &amp; Engagement</w:t>
            </w:r>
          </w:p>
        </w:tc>
      </w:tr>
    </w:tbl>
    <w:p w14:paraId="2409678D" w14:textId="77777777" w:rsidR="005E6073" w:rsidRDefault="005E6073" w:rsidP="009B086C">
      <w:pPr>
        <w:pStyle w:val="TableParagraph"/>
        <w:spacing w:line="240" w:lineRule="auto"/>
      </w:pPr>
    </w:p>
    <w:p w14:paraId="14CBDFDF" w14:textId="77777777" w:rsidR="0018126B" w:rsidRPr="0018126B" w:rsidRDefault="0018126B" w:rsidP="0018126B"/>
    <w:p w14:paraId="0B79D08D" w14:textId="77777777" w:rsidR="0018126B" w:rsidRPr="0018126B" w:rsidRDefault="0018126B" w:rsidP="0018126B"/>
    <w:p w14:paraId="1F2EE0E8" w14:textId="77777777" w:rsidR="0018126B" w:rsidRPr="0018126B" w:rsidRDefault="0018126B" w:rsidP="0018126B"/>
    <w:p w14:paraId="3F87B068" w14:textId="77777777" w:rsidR="0018126B" w:rsidRPr="0018126B" w:rsidRDefault="0018126B" w:rsidP="0018126B"/>
    <w:p w14:paraId="09F0B982" w14:textId="77777777" w:rsidR="0018126B" w:rsidRPr="0018126B" w:rsidRDefault="0018126B" w:rsidP="0018126B"/>
    <w:p w14:paraId="4B39F6F1" w14:textId="77777777" w:rsidR="0018126B" w:rsidRPr="0018126B" w:rsidRDefault="0018126B" w:rsidP="0018126B"/>
    <w:p w14:paraId="243FBF8E" w14:textId="77777777" w:rsidR="0018126B" w:rsidRPr="0018126B" w:rsidRDefault="0018126B" w:rsidP="0018126B"/>
    <w:p w14:paraId="0CF7EC9A" w14:textId="77777777" w:rsidR="0018126B" w:rsidRPr="0018126B" w:rsidRDefault="0018126B" w:rsidP="0018126B"/>
    <w:p w14:paraId="14BDFE90" w14:textId="77777777" w:rsidR="0018126B" w:rsidRDefault="0018126B" w:rsidP="0018126B"/>
    <w:p w14:paraId="1C799474" w14:textId="77777777" w:rsidR="0018126B" w:rsidRPr="0018126B" w:rsidRDefault="0018126B" w:rsidP="0018126B"/>
    <w:p w14:paraId="49382F5F" w14:textId="77777777" w:rsidR="0018126B" w:rsidRPr="009B086C" w:rsidRDefault="0018126B" w:rsidP="0018126B">
      <w:pPr>
        <w:spacing w:before="1"/>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tbl>
      <w:tblPr>
        <w:tblpPr w:leftFromText="180" w:rightFromText="180" w:vertAnchor="text" w:horzAnchor="margin"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4"/>
        <w:gridCol w:w="1059"/>
        <w:gridCol w:w="1059"/>
        <w:gridCol w:w="1059"/>
        <w:gridCol w:w="2104"/>
      </w:tblGrid>
      <w:tr w:rsidR="0018126B" w:rsidRPr="009B086C" w14:paraId="69B44BF6" w14:textId="77777777" w:rsidTr="0018126B">
        <w:trPr>
          <w:trHeight w:val="573"/>
        </w:trPr>
        <w:tc>
          <w:tcPr>
            <w:tcW w:w="4784" w:type="dxa"/>
          </w:tcPr>
          <w:p w14:paraId="02CC148A" w14:textId="77777777" w:rsidR="0018126B" w:rsidRPr="009B086C" w:rsidRDefault="0018126B" w:rsidP="0018126B">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059" w:type="dxa"/>
          </w:tcPr>
          <w:p w14:paraId="6A3CAC33" w14:textId="77777777" w:rsidR="0018126B" w:rsidRPr="009B086C" w:rsidRDefault="0018126B" w:rsidP="0018126B">
            <w:pPr>
              <w:pStyle w:val="TableParagraph"/>
              <w:spacing w:line="240" w:lineRule="auto"/>
              <w:ind w:left="108"/>
              <w:rPr>
                <w:b/>
              </w:rPr>
            </w:pPr>
            <w:r w:rsidRPr="009B086C">
              <w:rPr>
                <w:b/>
                <w:spacing w:val="-5"/>
              </w:rPr>
              <w:t>CO1</w:t>
            </w:r>
          </w:p>
        </w:tc>
        <w:tc>
          <w:tcPr>
            <w:tcW w:w="1059" w:type="dxa"/>
          </w:tcPr>
          <w:p w14:paraId="34A717F7" w14:textId="77777777" w:rsidR="0018126B" w:rsidRPr="009B086C" w:rsidRDefault="0018126B" w:rsidP="0018126B">
            <w:pPr>
              <w:pStyle w:val="TableParagraph"/>
              <w:spacing w:line="240" w:lineRule="auto"/>
              <w:rPr>
                <w:b/>
              </w:rPr>
            </w:pPr>
            <w:r w:rsidRPr="009B086C">
              <w:rPr>
                <w:b/>
                <w:spacing w:val="-5"/>
              </w:rPr>
              <w:t>CO2</w:t>
            </w:r>
          </w:p>
        </w:tc>
        <w:tc>
          <w:tcPr>
            <w:tcW w:w="1059" w:type="dxa"/>
          </w:tcPr>
          <w:p w14:paraId="094F3DBE" w14:textId="77777777" w:rsidR="0018126B" w:rsidRPr="009B086C" w:rsidRDefault="0018126B" w:rsidP="0018126B">
            <w:pPr>
              <w:pStyle w:val="TableParagraph"/>
              <w:spacing w:line="240" w:lineRule="auto"/>
              <w:rPr>
                <w:b/>
              </w:rPr>
            </w:pPr>
            <w:r w:rsidRPr="009B086C">
              <w:rPr>
                <w:b/>
                <w:spacing w:val="-5"/>
              </w:rPr>
              <w:t>CO3</w:t>
            </w:r>
          </w:p>
        </w:tc>
        <w:tc>
          <w:tcPr>
            <w:tcW w:w="2104" w:type="dxa"/>
          </w:tcPr>
          <w:p w14:paraId="400061CA" w14:textId="77777777" w:rsidR="0018126B" w:rsidRPr="009B086C" w:rsidRDefault="0018126B" w:rsidP="0018126B">
            <w:pPr>
              <w:pStyle w:val="TableParagraph"/>
              <w:spacing w:line="240" w:lineRule="auto"/>
              <w:rPr>
                <w:b/>
              </w:rPr>
            </w:pPr>
            <w:r w:rsidRPr="009B086C">
              <w:rPr>
                <w:b/>
                <w:spacing w:val="-5"/>
              </w:rPr>
              <w:t>CO4</w:t>
            </w:r>
          </w:p>
        </w:tc>
      </w:tr>
      <w:tr w:rsidR="0018126B" w:rsidRPr="009B086C" w14:paraId="78AAE22F" w14:textId="77777777" w:rsidTr="0018126B">
        <w:trPr>
          <w:trHeight w:val="575"/>
        </w:trPr>
        <w:tc>
          <w:tcPr>
            <w:tcW w:w="4784" w:type="dxa"/>
          </w:tcPr>
          <w:p w14:paraId="44D30471" w14:textId="77777777" w:rsidR="0018126B" w:rsidRPr="009B086C" w:rsidRDefault="0018126B" w:rsidP="0018126B">
            <w:pPr>
              <w:pStyle w:val="TableParagraph"/>
              <w:spacing w:before="1" w:line="240" w:lineRule="auto"/>
            </w:pPr>
            <w:r w:rsidRPr="009B086C">
              <w:rPr>
                <w:spacing w:val="-2"/>
              </w:rPr>
              <w:t>Viva-voce/Presentation</w:t>
            </w:r>
          </w:p>
        </w:tc>
        <w:tc>
          <w:tcPr>
            <w:tcW w:w="1059" w:type="dxa"/>
          </w:tcPr>
          <w:p w14:paraId="6E5E485A" w14:textId="77777777" w:rsidR="0018126B" w:rsidRPr="009B086C" w:rsidRDefault="0018126B" w:rsidP="0018126B">
            <w:pPr>
              <w:pStyle w:val="TableParagraph"/>
              <w:spacing w:before="1" w:line="240" w:lineRule="auto"/>
              <w:ind w:left="108"/>
            </w:pPr>
            <w:r w:rsidRPr="009B086C">
              <w:rPr>
                <w:spacing w:val="-10"/>
              </w:rPr>
              <w:t>√</w:t>
            </w:r>
          </w:p>
        </w:tc>
        <w:tc>
          <w:tcPr>
            <w:tcW w:w="1059" w:type="dxa"/>
          </w:tcPr>
          <w:p w14:paraId="320A94B7" w14:textId="77777777" w:rsidR="0018126B" w:rsidRPr="009B086C" w:rsidRDefault="0018126B" w:rsidP="0018126B">
            <w:pPr>
              <w:pStyle w:val="TableParagraph"/>
              <w:spacing w:before="1" w:line="240" w:lineRule="auto"/>
            </w:pPr>
            <w:r w:rsidRPr="009B086C">
              <w:rPr>
                <w:spacing w:val="-10"/>
              </w:rPr>
              <w:t>√</w:t>
            </w:r>
          </w:p>
        </w:tc>
        <w:tc>
          <w:tcPr>
            <w:tcW w:w="1059" w:type="dxa"/>
          </w:tcPr>
          <w:p w14:paraId="5AF7F93C" w14:textId="77777777" w:rsidR="0018126B" w:rsidRPr="009B086C" w:rsidRDefault="0018126B" w:rsidP="0018126B">
            <w:pPr>
              <w:pStyle w:val="TableParagraph"/>
              <w:spacing w:before="1" w:line="240" w:lineRule="auto"/>
            </w:pPr>
            <w:r w:rsidRPr="009B086C">
              <w:rPr>
                <w:spacing w:val="-10"/>
              </w:rPr>
              <w:t>√</w:t>
            </w:r>
          </w:p>
        </w:tc>
        <w:tc>
          <w:tcPr>
            <w:tcW w:w="2104" w:type="dxa"/>
          </w:tcPr>
          <w:p w14:paraId="76215AF2" w14:textId="77777777" w:rsidR="0018126B" w:rsidRPr="009B086C" w:rsidRDefault="0018126B" w:rsidP="0018126B">
            <w:pPr>
              <w:pStyle w:val="TableParagraph"/>
              <w:spacing w:before="1" w:line="240" w:lineRule="auto"/>
            </w:pPr>
            <w:r w:rsidRPr="009B086C">
              <w:rPr>
                <w:spacing w:val="-10"/>
              </w:rPr>
              <w:t>√</w:t>
            </w:r>
          </w:p>
        </w:tc>
      </w:tr>
      <w:tr w:rsidR="0018126B" w:rsidRPr="009B086C" w14:paraId="0D8AE25E" w14:textId="77777777" w:rsidTr="0018126B">
        <w:trPr>
          <w:trHeight w:val="573"/>
        </w:trPr>
        <w:tc>
          <w:tcPr>
            <w:tcW w:w="4784" w:type="dxa"/>
          </w:tcPr>
          <w:p w14:paraId="4EB4110C" w14:textId="77777777" w:rsidR="0018126B" w:rsidRPr="009B086C" w:rsidRDefault="0018126B" w:rsidP="0018126B">
            <w:pPr>
              <w:pStyle w:val="TableParagraph"/>
              <w:spacing w:line="240" w:lineRule="auto"/>
            </w:pPr>
            <w:r w:rsidRPr="009B086C">
              <w:t>Quiz/Unit</w:t>
            </w:r>
            <w:r w:rsidRPr="009B086C">
              <w:rPr>
                <w:spacing w:val="-3"/>
              </w:rPr>
              <w:t xml:space="preserve"> </w:t>
            </w:r>
            <w:r w:rsidRPr="009B086C">
              <w:rPr>
                <w:spacing w:val="-4"/>
              </w:rPr>
              <w:t>Test</w:t>
            </w:r>
          </w:p>
        </w:tc>
        <w:tc>
          <w:tcPr>
            <w:tcW w:w="1059" w:type="dxa"/>
          </w:tcPr>
          <w:p w14:paraId="6CFEC975" w14:textId="77777777" w:rsidR="0018126B" w:rsidRPr="009B086C" w:rsidRDefault="0018126B" w:rsidP="0018126B">
            <w:pPr>
              <w:pStyle w:val="TableParagraph"/>
              <w:spacing w:line="240" w:lineRule="auto"/>
              <w:ind w:left="108"/>
            </w:pPr>
            <w:r w:rsidRPr="009B086C">
              <w:rPr>
                <w:spacing w:val="-10"/>
              </w:rPr>
              <w:t>√</w:t>
            </w:r>
          </w:p>
        </w:tc>
        <w:tc>
          <w:tcPr>
            <w:tcW w:w="1059" w:type="dxa"/>
          </w:tcPr>
          <w:p w14:paraId="05836E04" w14:textId="77777777" w:rsidR="0018126B" w:rsidRPr="009B086C" w:rsidRDefault="0018126B" w:rsidP="0018126B">
            <w:pPr>
              <w:pStyle w:val="TableParagraph"/>
              <w:spacing w:line="240" w:lineRule="auto"/>
            </w:pPr>
            <w:r w:rsidRPr="009B086C">
              <w:rPr>
                <w:spacing w:val="-10"/>
              </w:rPr>
              <w:t>√</w:t>
            </w:r>
          </w:p>
        </w:tc>
        <w:tc>
          <w:tcPr>
            <w:tcW w:w="1059" w:type="dxa"/>
          </w:tcPr>
          <w:p w14:paraId="1E204122" w14:textId="77777777" w:rsidR="0018126B" w:rsidRPr="009B086C" w:rsidRDefault="0018126B" w:rsidP="0018126B">
            <w:pPr>
              <w:pStyle w:val="TableParagraph"/>
              <w:spacing w:line="240" w:lineRule="auto"/>
            </w:pPr>
            <w:r w:rsidRPr="009B086C">
              <w:rPr>
                <w:spacing w:val="-10"/>
              </w:rPr>
              <w:t>√</w:t>
            </w:r>
          </w:p>
        </w:tc>
        <w:tc>
          <w:tcPr>
            <w:tcW w:w="2104" w:type="dxa"/>
          </w:tcPr>
          <w:p w14:paraId="566F793C" w14:textId="77777777" w:rsidR="0018126B" w:rsidRPr="009B086C" w:rsidRDefault="0018126B" w:rsidP="0018126B">
            <w:pPr>
              <w:pStyle w:val="TableParagraph"/>
              <w:spacing w:line="240" w:lineRule="auto"/>
            </w:pPr>
            <w:r w:rsidRPr="009B086C">
              <w:rPr>
                <w:spacing w:val="-10"/>
              </w:rPr>
              <w:t>√</w:t>
            </w:r>
          </w:p>
        </w:tc>
      </w:tr>
      <w:tr w:rsidR="0018126B" w:rsidRPr="009B086C" w14:paraId="66D620F4" w14:textId="77777777" w:rsidTr="0018126B">
        <w:trPr>
          <w:trHeight w:val="573"/>
        </w:trPr>
        <w:tc>
          <w:tcPr>
            <w:tcW w:w="4784" w:type="dxa"/>
          </w:tcPr>
          <w:p w14:paraId="241AF562" w14:textId="77777777" w:rsidR="0018126B" w:rsidRPr="009B086C" w:rsidRDefault="0018126B" w:rsidP="0018126B">
            <w:pPr>
              <w:pStyle w:val="TableParagraph"/>
              <w:spacing w:line="240" w:lineRule="auto"/>
            </w:pPr>
            <w:r w:rsidRPr="009B086C">
              <w:t>Seminars/Expert</w:t>
            </w:r>
            <w:r w:rsidRPr="009B086C">
              <w:rPr>
                <w:spacing w:val="-4"/>
              </w:rPr>
              <w:t xml:space="preserve"> </w:t>
            </w:r>
            <w:r w:rsidRPr="009B086C">
              <w:rPr>
                <w:spacing w:val="-2"/>
              </w:rPr>
              <w:t>Lecture</w:t>
            </w:r>
          </w:p>
        </w:tc>
        <w:tc>
          <w:tcPr>
            <w:tcW w:w="1059" w:type="dxa"/>
          </w:tcPr>
          <w:p w14:paraId="39448426" w14:textId="77777777" w:rsidR="0018126B" w:rsidRPr="009B086C" w:rsidRDefault="0018126B" w:rsidP="0018126B">
            <w:pPr>
              <w:pStyle w:val="TableParagraph"/>
              <w:spacing w:line="240" w:lineRule="auto"/>
              <w:ind w:left="108"/>
              <w:rPr>
                <w:spacing w:val="-10"/>
              </w:rPr>
            </w:pPr>
            <w:r w:rsidRPr="009B086C">
              <w:rPr>
                <w:spacing w:val="-10"/>
              </w:rPr>
              <w:t>√</w:t>
            </w:r>
          </w:p>
        </w:tc>
        <w:tc>
          <w:tcPr>
            <w:tcW w:w="1059" w:type="dxa"/>
          </w:tcPr>
          <w:p w14:paraId="148E6D97" w14:textId="77777777" w:rsidR="0018126B" w:rsidRPr="009B086C" w:rsidRDefault="0018126B" w:rsidP="0018126B">
            <w:pPr>
              <w:pStyle w:val="TableParagraph"/>
              <w:spacing w:line="240" w:lineRule="auto"/>
              <w:rPr>
                <w:spacing w:val="-10"/>
              </w:rPr>
            </w:pPr>
            <w:r w:rsidRPr="009B086C">
              <w:rPr>
                <w:spacing w:val="-10"/>
              </w:rPr>
              <w:t>√</w:t>
            </w:r>
          </w:p>
        </w:tc>
        <w:tc>
          <w:tcPr>
            <w:tcW w:w="1059" w:type="dxa"/>
          </w:tcPr>
          <w:p w14:paraId="370EEDC8" w14:textId="77777777" w:rsidR="0018126B" w:rsidRPr="009B086C" w:rsidRDefault="0018126B" w:rsidP="0018126B">
            <w:pPr>
              <w:pStyle w:val="TableParagraph"/>
              <w:spacing w:line="240" w:lineRule="auto"/>
              <w:rPr>
                <w:spacing w:val="-10"/>
              </w:rPr>
            </w:pPr>
            <w:r w:rsidRPr="009B086C">
              <w:rPr>
                <w:spacing w:val="-10"/>
              </w:rPr>
              <w:t>√</w:t>
            </w:r>
          </w:p>
        </w:tc>
        <w:tc>
          <w:tcPr>
            <w:tcW w:w="2104" w:type="dxa"/>
          </w:tcPr>
          <w:p w14:paraId="52C4E6C6" w14:textId="77777777" w:rsidR="0018126B" w:rsidRPr="009B086C" w:rsidRDefault="0018126B" w:rsidP="0018126B">
            <w:pPr>
              <w:pStyle w:val="TableParagraph"/>
              <w:spacing w:line="240" w:lineRule="auto"/>
              <w:rPr>
                <w:spacing w:val="-10"/>
              </w:rPr>
            </w:pPr>
            <w:r w:rsidRPr="009B086C">
              <w:rPr>
                <w:spacing w:val="-10"/>
              </w:rPr>
              <w:t>√</w:t>
            </w:r>
          </w:p>
        </w:tc>
      </w:tr>
      <w:tr w:rsidR="0018126B" w:rsidRPr="009B086C" w14:paraId="066821AC" w14:textId="77777777" w:rsidTr="0018126B">
        <w:trPr>
          <w:trHeight w:val="573"/>
        </w:trPr>
        <w:tc>
          <w:tcPr>
            <w:tcW w:w="4784" w:type="dxa"/>
          </w:tcPr>
          <w:p w14:paraId="3FBB277A" w14:textId="77777777" w:rsidR="0018126B" w:rsidRPr="009B086C" w:rsidRDefault="0018126B" w:rsidP="0018126B">
            <w:pPr>
              <w:pStyle w:val="TableParagraph"/>
              <w:spacing w:line="240" w:lineRule="auto"/>
            </w:pPr>
            <w:r w:rsidRPr="009B086C">
              <w:t>Research Project</w:t>
            </w:r>
          </w:p>
        </w:tc>
        <w:tc>
          <w:tcPr>
            <w:tcW w:w="1059" w:type="dxa"/>
          </w:tcPr>
          <w:p w14:paraId="09E6504F" w14:textId="77777777" w:rsidR="0018126B" w:rsidRPr="009B086C" w:rsidRDefault="0018126B" w:rsidP="0018126B">
            <w:pPr>
              <w:pStyle w:val="TableParagraph"/>
              <w:spacing w:line="240" w:lineRule="auto"/>
              <w:ind w:left="108"/>
              <w:rPr>
                <w:spacing w:val="-10"/>
              </w:rPr>
            </w:pPr>
            <w:r w:rsidRPr="009B086C">
              <w:rPr>
                <w:spacing w:val="-10"/>
              </w:rPr>
              <w:t>√</w:t>
            </w:r>
          </w:p>
        </w:tc>
        <w:tc>
          <w:tcPr>
            <w:tcW w:w="1059" w:type="dxa"/>
          </w:tcPr>
          <w:p w14:paraId="63A3AA22" w14:textId="77777777" w:rsidR="0018126B" w:rsidRPr="009B086C" w:rsidRDefault="0018126B" w:rsidP="0018126B">
            <w:pPr>
              <w:pStyle w:val="TableParagraph"/>
              <w:spacing w:line="240" w:lineRule="auto"/>
              <w:rPr>
                <w:spacing w:val="-10"/>
              </w:rPr>
            </w:pPr>
            <w:r w:rsidRPr="009B086C">
              <w:rPr>
                <w:spacing w:val="-10"/>
              </w:rPr>
              <w:t>√</w:t>
            </w:r>
          </w:p>
        </w:tc>
        <w:tc>
          <w:tcPr>
            <w:tcW w:w="1059" w:type="dxa"/>
          </w:tcPr>
          <w:p w14:paraId="18C2C67A" w14:textId="77777777" w:rsidR="0018126B" w:rsidRPr="009B086C" w:rsidRDefault="0018126B" w:rsidP="0018126B">
            <w:pPr>
              <w:pStyle w:val="TableParagraph"/>
              <w:spacing w:line="240" w:lineRule="auto"/>
              <w:rPr>
                <w:spacing w:val="-10"/>
              </w:rPr>
            </w:pPr>
            <w:r w:rsidRPr="009B086C">
              <w:rPr>
                <w:spacing w:val="-10"/>
              </w:rPr>
              <w:t>√</w:t>
            </w:r>
          </w:p>
        </w:tc>
        <w:tc>
          <w:tcPr>
            <w:tcW w:w="2104" w:type="dxa"/>
          </w:tcPr>
          <w:p w14:paraId="0344EDEC" w14:textId="77777777" w:rsidR="0018126B" w:rsidRPr="009B086C" w:rsidRDefault="0018126B" w:rsidP="0018126B">
            <w:pPr>
              <w:pStyle w:val="TableParagraph"/>
              <w:spacing w:line="240" w:lineRule="auto"/>
              <w:rPr>
                <w:spacing w:val="-10"/>
              </w:rPr>
            </w:pPr>
            <w:r w:rsidRPr="009B086C">
              <w:rPr>
                <w:spacing w:val="-10"/>
              </w:rPr>
              <w:t>√</w:t>
            </w:r>
          </w:p>
        </w:tc>
      </w:tr>
      <w:tr w:rsidR="0018126B" w:rsidRPr="009B086C" w14:paraId="35ED0345" w14:textId="77777777" w:rsidTr="0018126B">
        <w:trPr>
          <w:trHeight w:val="573"/>
        </w:trPr>
        <w:tc>
          <w:tcPr>
            <w:tcW w:w="4784" w:type="dxa"/>
          </w:tcPr>
          <w:p w14:paraId="63E07A08" w14:textId="77777777" w:rsidR="0018126B" w:rsidRPr="009B086C" w:rsidRDefault="0018126B" w:rsidP="0018126B">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059" w:type="dxa"/>
          </w:tcPr>
          <w:p w14:paraId="35B67EBB" w14:textId="77777777" w:rsidR="0018126B" w:rsidRPr="009B086C" w:rsidRDefault="0018126B" w:rsidP="0018126B">
            <w:pPr>
              <w:pStyle w:val="TableParagraph"/>
              <w:spacing w:line="240" w:lineRule="auto"/>
              <w:ind w:left="108"/>
              <w:rPr>
                <w:spacing w:val="-10"/>
              </w:rPr>
            </w:pPr>
            <w:r w:rsidRPr="009B086C">
              <w:rPr>
                <w:spacing w:val="-10"/>
              </w:rPr>
              <w:t>√</w:t>
            </w:r>
          </w:p>
        </w:tc>
        <w:tc>
          <w:tcPr>
            <w:tcW w:w="1059" w:type="dxa"/>
          </w:tcPr>
          <w:p w14:paraId="3528A3D3" w14:textId="77777777" w:rsidR="0018126B" w:rsidRPr="009B086C" w:rsidRDefault="0018126B" w:rsidP="0018126B">
            <w:pPr>
              <w:pStyle w:val="TableParagraph"/>
              <w:spacing w:line="240" w:lineRule="auto"/>
              <w:rPr>
                <w:spacing w:val="-10"/>
              </w:rPr>
            </w:pPr>
            <w:r w:rsidRPr="009B086C">
              <w:rPr>
                <w:spacing w:val="-10"/>
              </w:rPr>
              <w:t>√</w:t>
            </w:r>
          </w:p>
        </w:tc>
        <w:tc>
          <w:tcPr>
            <w:tcW w:w="1059" w:type="dxa"/>
          </w:tcPr>
          <w:p w14:paraId="7321B1F6" w14:textId="77777777" w:rsidR="0018126B" w:rsidRPr="009B086C" w:rsidRDefault="0018126B" w:rsidP="0018126B">
            <w:pPr>
              <w:pStyle w:val="TableParagraph"/>
              <w:spacing w:line="240" w:lineRule="auto"/>
              <w:rPr>
                <w:spacing w:val="-10"/>
              </w:rPr>
            </w:pPr>
            <w:r w:rsidRPr="009B086C">
              <w:rPr>
                <w:spacing w:val="-10"/>
              </w:rPr>
              <w:t>√</w:t>
            </w:r>
          </w:p>
        </w:tc>
        <w:tc>
          <w:tcPr>
            <w:tcW w:w="2104" w:type="dxa"/>
          </w:tcPr>
          <w:p w14:paraId="6EB5222D" w14:textId="77777777" w:rsidR="0018126B" w:rsidRPr="009B086C" w:rsidRDefault="0018126B" w:rsidP="0018126B">
            <w:pPr>
              <w:pStyle w:val="TableParagraph"/>
              <w:spacing w:line="240" w:lineRule="auto"/>
              <w:rPr>
                <w:spacing w:val="-10"/>
              </w:rPr>
            </w:pPr>
            <w:r w:rsidRPr="009B086C">
              <w:rPr>
                <w:spacing w:val="-10"/>
              </w:rPr>
              <w:t>√</w:t>
            </w:r>
          </w:p>
        </w:tc>
      </w:tr>
      <w:tr w:rsidR="0018126B" w:rsidRPr="009B086C" w14:paraId="5CD57EF2" w14:textId="77777777" w:rsidTr="0018126B">
        <w:trPr>
          <w:trHeight w:val="573"/>
        </w:trPr>
        <w:tc>
          <w:tcPr>
            <w:tcW w:w="4784" w:type="dxa"/>
          </w:tcPr>
          <w:p w14:paraId="60A34FB2" w14:textId="77777777" w:rsidR="0018126B" w:rsidRPr="009B086C" w:rsidRDefault="0018126B" w:rsidP="0018126B">
            <w:pPr>
              <w:pStyle w:val="TableParagraph"/>
              <w:spacing w:line="240" w:lineRule="auto"/>
            </w:pPr>
            <w:r w:rsidRPr="009B086C">
              <w:t>Internship Program</w:t>
            </w:r>
          </w:p>
        </w:tc>
        <w:tc>
          <w:tcPr>
            <w:tcW w:w="1059" w:type="dxa"/>
          </w:tcPr>
          <w:p w14:paraId="74355380" w14:textId="77777777" w:rsidR="0018126B" w:rsidRPr="009B086C" w:rsidRDefault="0018126B" w:rsidP="0018126B">
            <w:pPr>
              <w:pStyle w:val="TableParagraph"/>
              <w:spacing w:line="240" w:lineRule="auto"/>
              <w:ind w:left="108"/>
            </w:pPr>
            <w:r w:rsidRPr="009B086C">
              <w:rPr>
                <w:spacing w:val="-10"/>
              </w:rPr>
              <w:t>√</w:t>
            </w:r>
          </w:p>
        </w:tc>
        <w:tc>
          <w:tcPr>
            <w:tcW w:w="1059" w:type="dxa"/>
          </w:tcPr>
          <w:p w14:paraId="3CD14EA9" w14:textId="77777777" w:rsidR="0018126B" w:rsidRPr="009B086C" w:rsidRDefault="0018126B" w:rsidP="0018126B">
            <w:pPr>
              <w:pStyle w:val="TableParagraph"/>
              <w:spacing w:line="240" w:lineRule="auto"/>
            </w:pPr>
            <w:r w:rsidRPr="009B086C">
              <w:rPr>
                <w:spacing w:val="-10"/>
              </w:rPr>
              <w:t>√</w:t>
            </w:r>
          </w:p>
        </w:tc>
        <w:tc>
          <w:tcPr>
            <w:tcW w:w="1059" w:type="dxa"/>
          </w:tcPr>
          <w:p w14:paraId="44C3784B" w14:textId="77777777" w:rsidR="0018126B" w:rsidRPr="009B086C" w:rsidRDefault="0018126B" w:rsidP="0018126B">
            <w:pPr>
              <w:pStyle w:val="TableParagraph"/>
              <w:spacing w:line="240" w:lineRule="auto"/>
            </w:pPr>
            <w:r w:rsidRPr="009B086C">
              <w:rPr>
                <w:spacing w:val="-10"/>
              </w:rPr>
              <w:t>√</w:t>
            </w:r>
          </w:p>
        </w:tc>
        <w:tc>
          <w:tcPr>
            <w:tcW w:w="2104" w:type="dxa"/>
          </w:tcPr>
          <w:p w14:paraId="19EAB95A" w14:textId="77777777" w:rsidR="0018126B" w:rsidRPr="009B086C" w:rsidRDefault="0018126B" w:rsidP="0018126B">
            <w:pPr>
              <w:pStyle w:val="TableParagraph"/>
              <w:spacing w:line="240" w:lineRule="auto"/>
            </w:pPr>
            <w:r w:rsidRPr="009B086C">
              <w:rPr>
                <w:spacing w:val="-10"/>
              </w:rPr>
              <w:t>√</w:t>
            </w:r>
          </w:p>
        </w:tc>
      </w:tr>
      <w:tr w:rsidR="0018126B" w:rsidRPr="009B086C" w14:paraId="229BDEAE" w14:textId="77777777" w:rsidTr="0018126B">
        <w:trPr>
          <w:trHeight w:val="575"/>
        </w:trPr>
        <w:tc>
          <w:tcPr>
            <w:tcW w:w="4784" w:type="dxa"/>
          </w:tcPr>
          <w:p w14:paraId="0573EE2C" w14:textId="77777777" w:rsidR="0018126B" w:rsidRPr="009B086C" w:rsidRDefault="0018126B" w:rsidP="0018126B">
            <w:pPr>
              <w:pStyle w:val="TableParagraph"/>
              <w:spacing w:before="1" w:line="240" w:lineRule="auto"/>
            </w:pPr>
            <w:r w:rsidRPr="009B086C">
              <w:t>Legal Aid/Clinical engagement/Outreach</w:t>
            </w:r>
          </w:p>
        </w:tc>
        <w:tc>
          <w:tcPr>
            <w:tcW w:w="1059" w:type="dxa"/>
          </w:tcPr>
          <w:p w14:paraId="4B84C2CF" w14:textId="77777777" w:rsidR="0018126B" w:rsidRPr="009B086C" w:rsidRDefault="0018126B" w:rsidP="0018126B">
            <w:pPr>
              <w:pStyle w:val="TableParagraph"/>
              <w:spacing w:before="1" w:line="240" w:lineRule="auto"/>
              <w:ind w:left="108"/>
            </w:pPr>
            <w:r w:rsidRPr="009B086C">
              <w:rPr>
                <w:spacing w:val="-10"/>
              </w:rPr>
              <w:t>√</w:t>
            </w:r>
          </w:p>
        </w:tc>
        <w:tc>
          <w:tcPr>
            <w:tcW w:w="1059" w:type="dxa"/>
          </w:tcPr>
          <w:p w14:paraId="3F325B36" w14:textId="77777777" w:rsidR="0018126B" w:rsidRPr="009B086C" w:rsidRDefault="0018126B" w:rsidP="0018126B">
            <w:pPr>
              <w:pStyle w:val="TableParagraph"/>
              <w:spacing w:before="1" w:line="240" w:lineRule="auto"/>
            </w:pPr>
            <w:r w:rsidRPr="009B086C">
              <w:rPr>
                <w:spacing w:val="-10"/>
              </w:rPr>
              <w:t>√</w:t>
            </w:r>
          </w:p>
        </w:tc>
        <w:tc>
          <w:tcPr>
            <w:tcW w:w="1059" w:type="dxa"/>
          </w:tcPr>
          <w:p w14:paraId="09E2028F" w14:textId="77777777" w:rsidR="0018126B" w:rsidRPr="009B086C" w:rsidRDefault="0018126B" w:rsidP="0018126B">
            <w:pPr>
              <w:pStyle w:val="TableParagraph"/>
              <w:spacing w:before="1" w:line="240" w:lineRule="auto"/>
            </w:pPr>
            <w:r w:rsidRPr="009B086C">
              <w:rPr>
                <w:spacing w:val="-10"/>
              </w:rPr>
              <w:t>√</w:t>
            </w:r>
          </w:p>
        </w:tc>
        <w:tc>
          <w:tcPr>
            <w:tcW w:w="2104" w:type="dxa"/>
          </w:tcPr>
          <w:p w14:paraId="3E88D68E" w14:textId="77777777" w:rsidR="0018126B" w:rsidRPr="009B086C" w:rsidRDefault="0018126B" w:rsidP="0018126B">
            <w:pPr>
              <w:pStyle w:val="TableParagraph"/>
              <w:spacing w:before="1" w:line="240" w:lineRule="auto"/>
            </w:pPr>
            <w:r w:rsidRPr="009B086C">
              <w:rPr>
                <w:spacing w:val="-10"/>
              </w:rPr>
              <w:t>√</w:t>
            </w:r>
          </w:p>
        </w:tc>
      </w:tr>
      <w:tr w:rsidR="0018126B" w:rsidRPr="009B086C" w14:paraId="5368C837" w14:textId="77777777" w:rsidTr="0018126B">
        <w:trPr>
          <w:trHeight w:val="573"/>
        </w:trPr>
        <w:tc>
          <w:tcPr>
            <w:tcW w:w="4784" w:type="dxa"/>
          </w:tcPr>
          <w:p w14:paraId="50BA6B90" w14:textId="77777777" w:rsidR="0018126B" w:rsidRPr="009B086C" w:rsidRDefault="0018126B" w:rsidP="0018126B">
            <w:pPr>
              <w:pStyle w:val="TableParagraph"/>
              <w:spacing w:line="240" w:lineRule="auto"/>
            </w:pPr>
            <w:r w:rsidRPr="009B086C">
              <w:t>Industry Exposure</w:t>
            </w:r>
          </w:p>
        </w:tc>
        <w:tc>
          <w:tcPr>
            <w:tcW w:w="1059" w:type="dxa"/>
          </w:tcPr>
          <w:p w14:paraId="1ABD4F8D" w14:textId="77777777" w:rsidR="0018126B" w:rsidRPr="009B086C" w:rsidRDefault="0018126B" w:rsidP="0018126B">
            <w:pPr>
              <w:pStyle w:val="TableParagraph"/>
              <w:spacing w:line="240" w:lineRule="auto"/>
              <w:ind w:left="108"/>
            </w:pPr>
            <w:r w:rsidRPr="009B086C">
              <w:rPr>
                <w:spacing w:val="-10"/>
              </w:rPr>
              <w:t>√</w:t>
            </w:r>
          </w:p>
        </w:tc>
        <w:tc>
          <w:tcPr>
            <w:tcW w:w="1059" w:type="dxa"/>
          </w:tcPr>
          <w:p w14:paraId="6BA19EB3" w14:textId="77777777" w:rsidR="0018126B" w:rsidRPr="009B086C" w:rsidRDefault="0018126B" w:rsidP="0018126B">
            <w:pPr>
              <w:pStyle w:val="TableParagraph"/>
              <w:spacing w:line="240" w:lineRule="auto"/>
            </w:pPr>
            <w:r w:rsidRPr="009B086C">
              <w:rPr>
                <w:spacing w:val="-10"/>
              </w:rPr>
              <w:t>√</w:t>
            </w:r>
          </w:p>
        </w:tc>
        <w:tc>
          <w:tcPr>
            <w:tcW w:w="1059" w:type="dxa"/>
          </w:tcPr>
          <w:p w14:paraId="325227FF" w14:textId="77777777" w:rsidR="0018126B" w:rsidRPr="009B086C" w:rsidRDefault="0018126B" w:rsidP="0018126B">
            <w:pPr>
              <w:pStyle w:val="TableParagraph"/>
              <w:spacing w:line="240" w:lineRule="auto"/>
            </w:pPr>
            <w:r w:rsidRPr="009B086C">
              <w:rPr>
                <w:spacing w:val="-10"/>
              </w:rPr>
              <w:t>√</w:t>
            </w:r>
          </w:p>
        </w:tc>
        <w:tc>
          <w:tcPr>
            <w:tcW w:w="2104" w:type="dxa"/>
          </w:tcPr>
          <w:p w14:paraId="14D53BEE" w14:textId="77777777" w:rsidR="0018126B" w:rsidRPr="009B086C" w:rsidRDefault="0018126B" w:rsidP="0018126B">
            <w:pPr>
              <w:pStyle w:val="TableParagraph"/>
              <w:spacing w:line="240" w:lineRule="auto"/>
            </w:pPr>
            <w:r w:rsidRPr="009B086C">
              <w:rPr>
                <w:spacing w:val="-10"/>
              </w:rPr>
              <w:t>√</w:t>
            </w:r>
          </w:p>
        </w:tc>
      </w:tr>
      <w:tr w:rsidR="0018126B" w:rsidRPr="009B086C" w14:paraId="315CFFAA" w14:textId="77777777" w:rsidTr="0018126B">
        <w:trPr>
          <w:trHeight w:val="573"/>
        </w:trPr>
        <w:tc>
          <w:tcPr>
            <w:tcW w:w="4784" w:type="dxa"/>
          </w:tcPr>
          <w:p w14:paraId="75D5CD01" w14:textId="77777777" w:rsidR="0018126B" w:rsidRPr="009B086C" w:rsidRDefault="0018126B" w:rsidP="0018126B">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281" w:type="dxa"/>
            <w:gridSpan w:val="4"/>
          </w:tcPr>
          <w:p w14:paraId="26269634" w14:textId="77777777" w:rsidR="0018126B" w:rsidRPr="009B086C" w:rsidRDefault="0018126B" w:rsidP="0018126B">
            <w:pPr>
              <w:pStyle w:val="TableParagraph"/>
              <w:spacing w:line="240" w:lineRule="auto"/>
              <w:ind w:left="108"/>
            </w:pPr>
            <w:r w:rsidRPr="009B086C">
              <w:t>Student’s</w:t>
            </w:r>
            <w:r w:rsidRPr="009B086C">
              <w:rPr>
                <w:spacing w:val="-2"/>
              </w:rPr>
              <w:t xml:space="preserve"> Feedback</w:t>
            </w:r>
          </w:p>
        </w:tc>
      </w:tr>
      <w:tr w:rsidR="0018126B" w:rsidRPr="009B086C" w14:paraId="1766210E" w14:textId="77777777" w:rsidTr="0018126B">
        <w:trPr>
          <w:trHeight w:val="3749"/>
        </w:trPr>
        <w:tc>
          <w:tcPr>
            <w:tcW w:w="10065" w:type="dxa"/>
            <w:gridSpan w:val="5"/>
          </w:tcPr>
          <w:p w14:paraId="57C8EE21" w14:textId="77777777" w:rsidR="0018126B" w:rsidRPr="009B086C" w:rsidRDefault="0018126B" w:rsidP="0018126B">
            <w:pPr>
              <w:pStyle w:val="TableParagraph"/>
              <w:spacing w:before="1" w:line="240" w:lineRule="auto"/>
              <w:rPr>
                <w:b/>
              </w:rPr>
            </w:pPr>
            <w:r w:rsidRPr="009B086C">
              <w:rPr>
                <w:b/>
              </w:rPr>
              <w:t>Suggested</w:t>
            </w:r>
            <w:r w:rsidRPr="009B086C">
              <w:rPr>
                <w:b/>
                <w:spacing w:val="-3"/>
              </w:rPr>
              <w:t xml:space="preserve"> </w:t>
            </w:r>
            <w:r w:rsidRPr="009B086C">
              <w:rPr>
                <w:b/>
                <w:spacing w:val="-2"/>
              </w:rPr>
              <w:t>Readings:</w:t>
            </w:r>
          </w:p>
          <w:p w14:paraId="52644BDE" w14:textId="77777777" w:rsidR="0018126B" w:rsidRPr="009B086C" w:rsidRDefault="0018126B" w:rsidP="0018126B">
            <w:pPr>
              <w:pStyle w:val="TableParagraph"/>
              <w:spacing w:before="21" w:line="240" w:lineRule="auto"/>
              <w:ind w:left="0"/>
              <w:rPr>
                <w:b/>
              </w:rPr>
            </w:pPr>
          </w:p>
          <w:p w14:paraId="6CBF625B" w14:textId="77777777" w:rsidR="0018126B" w:rsidRPr="009B086C" w:rsidRDefault="0018126B" w:rsidP="0018126B">
            <w:pPr>
              <w:pStyle w:val="TableParagraph"/>
              <w:numPr>
                <w:ilvl w:val="0"/>
                <w:numId w:val="33"/>
              </w:numPr>
              <w:tabs>
                <w:tab w:val="left" w:pos="828"/>
              </w:tabs>
              <w:spacing w:before="1" w:line="240" w:lineRule="auto"/>
            </w:pPr>
            <w:r w:rsidRPr="009B086C">
              <w:t>Mahesh</w:t>
            </w:r>
            <w:r w:rsidRPr="009B086C">
              <w:rPr>
                <w:spacing w:val="-2"/>
              </w:rPr>
              <w:t xml:space="preserve"> </w:t>
            </w:r>
            <w:r w:rsidRPr="009B086C">
              <w:t>Chandra,</w:t>
            </w:r>
            <w:r w:rsidRPr="009B086C">
              <w:rPr>
                <w:spacing w:val="-2"/>
              </w:rPr>
              <w:t xml:space="preserve"> </w:t>
            </w:r>
            <w:r w:rsidRPr="009B086C">
              <w:t>Socio-</w:t>
            </w:r>
            <w:r w:rsidRPr="009B086C">
              <w:rPr>
                <w:spacing w:val="-1"/>
              </w:rPr>
              <w:t xml:space="preserve"> </w:t>
            </w:r>
            <w:r w:rsidRPr="009B086C">
              <w:t>Economic</w:t>
            </w:r>
            <w:r w:rsidRPr="009B086C">
              <w:rPr>
                <w:spacing w:val="-3"/>
              </w:rPr>
              <w:t xml:space="preserve"> </w:t>
            </w:r>
            <w:r w:rsidRPr="009B086C">
              <w:t>Offences</w:t>
            </w:r>
            <w:r w:rsidRPr="009B086C">
              <w:rPr>
                <w:spacing w:val="1"/>
              </w:rPr>
              <w:t xml:space="preserve"> </w:t>
            </w:r>
            <w:r w:rsidRPr="009B086C">
              <w:rPr>
                <w:spacing w:val="-2"/>
              </w:rPr>
              <w:t>(1979)</w:t>
            </w:r>
          </w:p>
          <w:p w14:paraId="052D2DAE" w14:textId="77777777" w:rsidR="0018126B" w:rsidRPr="009B086C" w:rsidRDefault="0018126B" w:rsidP="0018126B">
            <w:pPr>
              <w:pStyle w:val="TableParagraph"/>
              <w:numPr>
                <w:ilvl w:val="0"/>
                <w:numId w:val="33"/>
              </w:numPr>
              <w:tabs>
                <w:tab w:val="left" w:pos="828"/>
              </w:tabs>
              <w:spacing w:before="41" w:line="240" w:lineRule="auto"/>
            </w:pPr>
            <w:r w:rsidRPr="009B086C">
              <w:t>J.S.P.Singh,</w:t>
            </w:r>
            <w:r w:rsidRPr="009B086C">
              <w:rPr>
                <w:spacing w:val="-5"/>
              </w:rPr>
              <w:t xml:space="preserve"> </w:t>
            </w:r>
            <w:r w:rsidRPr="009B086C">
              <w:t>Socio-Economic</w:t>
            </w:r>
            <w:r w:rsidRPr="009B086C">
              <w:rPr>
                <w:spacing w:val="-3"/>
              </w:rPr>
              <w:t xml:space="preserve"> </w:t>
            </w:r>
            <w:r w:rsidRPr="009B086C">
              <w:t>Offences</w:t>
            </w:r>
            <w:r w:rsidRPr="009B086C">
              <w:rPr>
                <w:spacing w:val="-2"/>
              </w:rPr>
              <w:t xml:space="preserve"> (1stEd.,2005, Reprint2015)</w:t>
            </w:r>
          </w:p>
          <w:p w14:paraId="313E1FFD" w14:textId="77777777" w:rsidR="0018126B" w:rsidRPr="009B086C" w:rsidRDefault="0018126B" w:rsidP="0018126B">
            <w:pPr>
              <w:pStyle w:val="TableParagraph"/>
              <w:numPr>
                <w:ilvl w:val="0"/>
                <w:numId w:val="33"/>
              </w:numPr>
              <w:tabs>
                <w:tab w:val="left" w:pos="828"/>
              </w:tabs>
              <w:spacing w:before="40" w:line="240" w:lineRule="auto"/>
            </w:pPr>
            <w:r w:rsidRPr="009B086C">
              <w:t>Ahmed</w:t>
            </w:r>
            <w:r w:rsidRPr="009B086C">
              <w:rPr>
                <w:spacing w:val="-2"/>
              </w:rPr>
              <w:t xml:space="preserve"> </w:t>
            </w:r>
            <w:r w:rsidRPr="009B086C">
              <w:t>Siddiqui,</w:t>
            </w:r>
            <w:r w:rsidRPr="009B086C">
              <w:rPr>
                <w:spacing w:val="-1"/>
              </w:rPr>
              <w:t xml:space="preserve"> </w:t>
            </w:r>
            <w:r w:rsidRPr="009B086C">
              <w:t>Criminology:</w:t>
            </w:r>
            <w:r w:rsidRPr="009B086C">
              <w:rPr>
                <w:spacing w:val="-1"/>
              </w:rPr>
              <w:t xml:space="preserve"> </w:t>
            </w:r>
            <w:r w:rsidRPr="009B086C">
              <w:t>Problems</w:t>
            </w:r>
            <w:r w:rsidRPr="009B086C">
              <w:rPr>
                <w:spacing w:val="-1"/>
              </w:rPr>
              <w:t xml:space="preserve"> </w:t>
            </w:r>
            <w:r w:rsidRPr="009B086C">
              <w:t>and</w:t>
            </w:r>
            <w:r w:rsidRPr="009B086C">
              <w:rPr>
                <w:spacing w:val="-1"/>
              </w:rPr>
              <w:t xml:space="preserve"> </w:t>
            </w:r>
            <w:r w:rsidRPr="009B086C">
              <w:rPr>
                <w:spacing w:val="-2"/>
              </w:rPr>
              <w:t>Perspectives(4thEd.,1997)</w:t>
            </w:r>
          </w:p>
          <w:p w14:paraId="375DF418" w14:textId="77777777" w:rsidR="0018126B" w:rsidRPr="009B086C" w:rsidRDefault="0018126B" w:rsidP="0018126B">
            <w:pPr>
              <w:pStyle w:val="TableParagraph"/>
              <w:numPr>
                <w:ilvl w:val="0"/>
                <w:numId w:val="33"/>
              </w:numPr>
              <w:tabs>
                <w:tab w:val="left" w:pos="828"/>
              </w:tabs>
              <w:spacing w:before="41" w:line="240" w:lineRule="auto"/>
            </w:pPr>
            <w:r w:rsidRPr="009B086C">
              <w:t>B.R.</w:t>
            </w:r>
            <w:r w:rsidRPr="009B086C">
              <w:rPr>
                <w:spacing w:val="-2"/>
              </w:rPr>
              <w:t xml:space="preserve"> </w:t>
            </w:r>
            <w:r w:rsidRPr="009B086C">
              <w:t>Boetra,</w:t>
            </w:r>
            <w:r w:rsidRPr="009B086C">
              <w:rPr>
                <w:spacing w:val="-1"/>
              </w:rPr>
              <w:t xml:space="preserve"> </w:t>
            </w:r>
            <w:r w:rsidRPr="009B086C">
              <w:t>The</w:t>
            </w:r>
            <w:r w:rsidRPr="009B086C">
              <w:rPr>
                <w:spacing w:val="-1"/>
              </w:rPr>
              <w:t xml:space="preserve"> </w:t>
            </w:r>
            <w:r w:rsidRPr="009B086C">
              <w:t>Immoral</w:t>
            </w:r>
            <w:r w:rsidRPr="009B086C">
              <w:rPr>
                <w:spacing w:val="-1"/>
              </w:rPr>
              <w:t xml:space="preserve"> </w:t>
            </w:r>
            <w:r w:rsidRPr="009B086C">
              <w:t>Traffic</w:t>
            </w:r>
            <w:r w:rsidRPr="009B086C">
              <w:rPr>
                <w:spacing w:val="-1"/>
              </w:rPr>
              <w:t xml:space="preserve"> </w:t>
            </w:r>
            <w:r w:rsidRPr="009B086C">
              <w:t>(Prevention)</w:t>
            </w:r>
            <w:r w:rsidRPr="009B086C">
              <w:rPr>
                <w:spacing w:val="-1"/>
              </w:rPr>
              <w:t xml:space="preserve"> </w:t>
            </w:r>
            <w:r w:rsidRPr="009B086C">
              <w:t>Act</w:t>
            </w:r>
            <w:r w:rsidRPr="009B086C">
              <w:rPr>
                <w:spacing w:val="-1"/>
              </w:rPr>
              <w:t xml:space="preserve"> </w:t>
            </w:r>
            <w:r w:rsidRPr="009B086C">
              <w:t>1956</w:t>
            </w:r>
            <w:r w:rsidRPr="009B086C">
              <w:rPr>
                <w:spacing w:val="-2"/>
              </w:rPr>
              <w:t xml:space="preserve"> </w:t>
            </w:r>
            <w:r w:rsidRPr="009B086C">
              <w:t>(with</w:t>
            </w:r>
            <w:r w:rsidRPr="009B086C">
              <w:rPr>
                <w:spacing w:val="-1"/>
              </w:rPr>
              <w:t xml:space="preserve"> </w:t>
            </w:r>
            <w:r w:rsidRPr="009B086C">
              <w:t>state</w:t>
            </w:r>
            <w:r w:rsidRPr="009B086C">
              <w:rPr>
                <w:spacing w:val="-1"/>
              </w:rPr>
              <w:t xml:space="preserve"> </w:t>
            </w:r>
            <w:r w:rsidRPr="009B086C">
              <w:t>rules)</w:t>
            </w:r>
            <w:r w:rsidRPr="009B086C">
              <w:rPr>
                <w:spacing w:val="-2"/>
              </w:rPr>
              <w:t xml:space="preserve"> </w:t>
            </w:r>
            <w:r w:rsidRPr="009B086C">
              <w:t>(4th</w:t>
            </w:r>
            <w:r w:rsidRPr="009B086C">
              <w:rPr>
                <w:spacing w:val="-1"/>
              </w:rPr>
              <w:t xml:space="preserve"> </w:t>
            </w:r>
            <w:r w:rsidRPr="009B086C">
              <w:rPr>
                <w:spacing w:val="-2"/>
              </w:rPr>
              <w:t>Ed.,1988)</w:t>
            </w:r>
          </w:p>
          <w:p w14:paraId="2A6A05A0" w14:textId="77777777" w:rsidR="0018126B" w:rsidRPr="009B086C" w:rsidRDefault="0018126B" w:rsidP="0018126B">
            <w:pPr>
              <w:pStyle w:val="TableParagraph"/>
              <w:numPr>
                <w:ilvl w:val="0"/>
                <w:numId w:val="33"/>
              </w:numPr>
              <w:tabs>
                <w:tab w:val="left" w:pos="828"/>
              </w:tabs>
              <w:spacing w:before="43" w:line="240" w:lineRule="auto"/>
            </w:pPr>
            <w:r w:rsidRPr="009B086C">
              <w:t>P.S.</w:t>
            </w:r>
            <w:r w:rsidRPr="009B086C">
              <w:rPr>
                <w:spacing w:val="-2"/>
              </w:rPr>
              <w:t xml:space="preserve"> </w:t>
            </w:r>
            <w:r w:rsidRPr="009B086C">
              <w:t>Narayan,</w:t>
            </w:r>
            <w:r w:rsidRPr="009B086C">
              <w:rPr>
                <w:spacing w:val="-1"/>
              </w:rPr>
              <w:t xml:space="preserve"> </w:t>
            </w:r>
            <w:r w:rsidRPr="009B086C">
              <w:t>Commentary</w:t>
            </w:r>
            <w:r w:rsidRPr="009B086C">
              <w:rPr>
                <w:spacing w:val="-2"/>
              </w:rPr>
              <w:t xml:space="preserve"> </w:t>
            </w:r>
            <w:r w:rsidRPr="009B086C">
              <w:t>on Immoral</w:t>
            </w:r>
            <w:r w:rsidRPr="009B086C">
              <w:rPr>
                <w:spacing w:val="-2"/>
              </w:rPr>
              <w:t xml:space="preserve"> </w:t>
            </w:r>
            <w:r w:rsidRPr="009B086C">
              <w:t>Traffic</w:t>
            </w:r>
            <w:r w:rsidRPr="009B086C">
              <w:rPr>
                <w:spacing w:val="-1"/>
              </w:rPr>
              <w:t xml:space="preserve"> </w:t>
            </w:r>
            <w:r w:rsidRPr="009B086C">
              <w:t>Prevention</w:t>
            </w:r>
            <w:r w:rsidRPr="009B086C">
              <w:rPr>
                <w:spacing w:val="-2"/>
              </w:rPr>
              <w:t xml:space="preserve"> </w:t>
            </w:r>
            <w:r w:rsidRPr="009B086C">
              <w:t>Act,</w:t>
            </w:r>
            <w:r w:rsidRPr="009B086C">
              <w:rPr>
                <w:spacing w:val="-1"/>
              </w:rPr>
              <w:t xml:space="preserve"> </w:t>
            </w:r>
            <w:r w:rsidRPr="009B086C">
              <w:t>1956</w:t>
            </w:r>
            <w:r w:rsidRPr="009B086C">
              <w:rPr>
                <w:spacing w:val="-2"/>
              </w:rPr>
              <w:t xml:space="preserve"> </w:t>
            </w:r>
            <w:r w:rsidRPr="009B086C">
              <w:t>(2nd Ed.,</w:t>
            </w:r>
            <w:r w:rsidRPr="009B086C">
              <w:rPr>
                <w:spacing w:val="-1"/>
              </w:rPr>
              <w:t xml:space="preserve"> </w:t>
            </w:r>
            <w:r w:rsidRPr="009B086C">
              <w:rPr>
                <w:spacing w:val="-2"/>
              </w:rPr>
              <w:t>2013)</w:t>
            </w:r>
          </w:p>
          <w:p w14:paraId="40669AD9" w14:textId="77777777" w:rsidR="0018126B" w:rsidRPr="009B086C" w:rsidRDefault="0018126B" w:rsidP="0018126B">
            <w:pPr>
              <w:pStyle w:val="TableParagraph"/>
              <w:numPr>
                <w:ilvl w:val="0"/>
                <w:numId w:val="33"/>
              </w:numPr>
              <w:tabs>
                <w:tab w:val="left" w:pos="828"/>
              </w:tabs>
              <w:spacing w:before="41" w:line="240" w:lineRule="auto"/>
              <w:ind w:right="543"/>
            </w:pPr>
            <w:r w:rsidRPr="009B086C">
              <w:t>Kumar</w:t>
            </w:r>
            <w:r w:rsidRPr="009B086C">
              <w:rPr>
                <w:spacing w:val="-4"/>
              </w:rPr>
              <w:t xml:space="preserve"> </w:t>
            </w:r>
            <w:r w:rsidRPr="009B086C">
              <w:t>(Revised</w:t>
            </w:r>
            <w:r w:rsidRPr="009B086C">
              <w:rPr>
                <w:spacing w:val="-4"/>
              </w:rPr>
              <w:t xml:space="preserve"> </w:t>
            </w:r>
            <w:r w:rsidRPr="009B086C">
              <w:t>by</w:t>
            </w:r>
            <w:r w:rsidRPr="009B086C">
              <w:rPr>
                <w:spacing w:val="-4"/>
              </w:rPr>
              <w:t xml:space="preserve"> </w:t>
            </w:r>
            <w:r w:rsidRPr="009B086C">
              <w:t>Justice</w:t>
            </w:r>
            <w:r w:rsidRPr="009B086C">
              <w:rPr>
                <w:spacing w:val="-5"/>
              </w:rPr>
              <w:t xml:space="preserve"> </w:t>
            </w:r>
            <w:r w:rsidRPr="009B086C">
              <w:t>A.B.</w:t>
            </w:r>
            <w:r w:rsidRPr="009B086C">
              <w:rPr>
                <w:spacing w:val="-4"/>
              </w:rPr>
              <w:t xml:space="preserve"> </w:t>
            </w:r>
            <w:r w:rsidRPr="009B086C">
              <w:t>Srivastava</w:t>
            </w:r>
            <w:r w:rsidRPr="009B086C">
              <w:rPr>
                <w:spacing w:val="-4"/>
              </w:rPr>
              <w:t xml:space="preserve"> </w:t>
            </w:r>
            <w:r w:rsidRPr="009B086C">
              <w:t>and</w:t>
            </w:r>
            <w:r w:rsidRPr="009B086C">
              <w:rPr>
                <w:spacing w:val="-4"/>
              </w:rPr>
              <w:t xml:space="preserve"> </w:t>
            </w:r>
            <w:r w:rsidRPr="009B086C">
              <w:t>C.S.</w:t>
            </w:r>
            <w:r w:rsidRPr="009B086C">
              <w:rPr>
                <w:spacing w:val="-4"/>
              </w:rPr>
              <w:t xml:space="preserve"> </w:t>
            </w:r>
            <w:r w:rsidRPr="009B086C">
              <w:t>Lal),</w:t>
            </w:r>
            <w:r w:rsidRPr="009B086C">
              <w:rPr>
                <w:spacing w:val="-4"/>
              </w:rPr>
              <w:t xml:space="preserve"> </w:t>
            </w:r>
            <w:r w:rsidRPr="009B086C">
              <w:t>Commentaries</w:t>
            </w:r>
            <w:r w:rsidRPr="009B086C">
              <w:rPr>
                <w:spacing w:val="-4"/>
              </w:rPr>
              <w:t xml:space="preserve"> </w:t>
            </w:r>
            <w:r w:rsidRPr="009B086C">
              <w:t>on</w:t>
            </w:r>
            <w:r w:rsidRPr="009B086C">
              <w:rPr>
                <w:spacing w:val="-4"/>
              </w:rPr>
              <w:t xml:space="preserve"> </w:t>
            </w:r>
            <w:r w:rsidRPr="009B086C">
              <w:t>Prevention</w:t>
            </w:r>
            <w:r w:rsidRPr="009B086C">
              <w:rPr>
                <w:spacing w:val="-4"/>
              </w:rPr>
              <w:t xml:space="preserve"> </w:t>
            </w:r>
            <w:r w:rsidRPr="009B086C">
              <w:t>of Food Adulteration Act, 1954 with Central and States Rules along with Food Safety and Standards Act, 2006 (3rd Ed.,2009)</w:t>
            </w:r>
          </w:p>
          <w:p w14:paraId="3B4F5ADD" w14:textId="77777777" w:rsidR="0018126B" w:rsidRPr="009B086C" w:rsidRDefault="0018126B" w:rsidP="0018126B">
            <w:pPr>
              <w:pStyle w:val="TableParagraph"/>
              <w:numPr>
                <w:ilvl w:val="0"/>
                <w:numId w:val="33"/>
              </w:numPr>
              <w:tabs>
                <w:tab w:val="left" w:pos="828"/>
              </w:tabs>
              <w:spacing w:before="1" w:line="240" w:lineRule="auto"/>
            </w:pPr>
            <w:r w:rsidRPr="009B086C">
              <w:t>Seth</w:t>
            </w:r>
            <w:r w:rsidRPr="009B086C">
              <w:rPr>
                <w:spacing w:val="-1"/>
              </w:rPr>
              <w:t xml:space="preserve"> </w:t>
            </w:r>
            <w:r w:rsidRPr="009B086C">
              <w:t>and Kapoor,</w:t>
            </w:r>
            <w:r w:rsidRPr="009B086C">
              <w:rPr>
                <w:spacing w:val="-2"/>
              </w:rPr>
              <w:t xml:space="preserve"> </w:t>
            </w:r>
            <w:r w:rsidRPr="009B086C">
              <w:t>Prevention of</w:t>
            </w:r>
            <w:r w:rsidRPr="009B086C">
              <w:rPr>
                <w:spacing w:val="-1"/>
              </w:rPr>
              <w:t xml:space="preserve"> </w:t>
            </w:r>
            <w:r w:rsidRPr="009B086C">
              <w:t>Corruption</w:t>
            </w:r>
            <w:r w:rsidRPr="009B086C">
              <w:rPr>
                <w:spacing w:val="-1"/>
              </w:rPr>
              <w:t xml:space="preserve"> </w:t>
            </w:r>
            <w:r w:rsidRPr="009B086C">
              <w:t>Act with a</w:t>
            </w:r>
            <w:r w:rsidRPr="009B086C">
              <w:rPr>
                <w:spacing w:val="-2"/>
              </w:rPr>
              <w:t xml:space="preserve"> </w:t>
            </w:r>
            <w:r w:rsidRPr="009B086C">
              <w:t>treatise</w:t>
            </w:r>
            <w:r w:rsidRPr="009B086C">
              <w:rPr>
                <w:spacing w:val="-1"/>
              </w:rPr>
              <w:t xml:space="preserve"> </w:t>
            </w:r>
            <w:r w:rsidRPr="009B086C">
              <w:t>on Anti-</w:t>
            </w:r>
            <w:r w:rsidRPr="009B086C">
              <w:rPr>
                <w:spacing w:val="-2"/>
              </w:rPr>
              <w:t xml:space="preserve"> </w:t>
            </w:r>
            <w:r w:rsidRPr="009B086C">
              <w:t xml:space="preserve">Corruption Laws </w:t>
            </w:r>
            <w:r w:rsidRPr="009B086C">
              <w:rPr>
                <w:spacing w:val="-4"/>
              </w:rPr>
              <w:t>(3rd</w:t>
            </w:r>
          </w:p>
          <w:p w14:paraId="6E5D9691" w14:textId="77777777" w:rsidR="0018126B" w:rsidRPr="009B086C" w:rsidRDefault="0018126B" w:rsidP="0018126B">
            <w:pPr>
              <w:pStyle w:val="TableParagraph"/>
              <w:spacing w:before="41" w:line="240" w:lineRule="auto"/>
              <w:ind w:left="828"/>
            </w:pPr>
            <w:r w:rsidRPr="009B086C">
              <w:t>Ed.,</w:t>
            </w:r>
            <w:r w:rsidRPr="009B086C">
              <w:rPr>
                <w:spacing w:val="-1"/>
              </w:rPr>
              <w:t xml:space="preserve"> </w:t>
            </w:r>
            <w:r w:rsidRPr="009B086C">
              <w:t>2000)</w:t>
            </w:r>
            <w:r w:rsidRPr="009B086C">
              <w:rPr>
                <w:spacing w:val="-2"/>
              </w:rPr>
              <w:t xml:space="preserve"> </w:t>
            </w:r>
            <w:r w:rsidRPr="009B086C">
              <w:t>M.</w:t>
            </w:r>
            <w:r w:rsidRPr="009B086C">
              <w:rPr>
                <w:spacing w:val="-1"/>
              </w:rPr>
              <w:t xml:space="preserve"> </w:t>
            </w:r>
            <w:r w:rsidRPr="009B086C">
              <w:t>C. Mehanathan,</w:t>
            </w:r>
            <w:r w:rsidRPr="009B086C">
              <w:rPr>
                <w:spacing w:val="-1"/>
              </w:rPr>
              <w:t xml:space="preserve"> </w:t>
            </w:r>
            <w:r w:rsidRPr="009B086C">
              <w:t>Law</w:t>
            </w:r>
            <w:r w:rsidRPr="009B086C">
              <w:rPr>
                <w:spacing w:val="-1"/>
              </w:rPr>
              <w:t xml:space="preserve"> </w:t>
            </w:r>
            <w:r w:rsidRPr="009B086C">
              <w:t>on Prevention</w:t>
            </w:r>
            <w:r w:rsidRPr="009B086C">
              <w:rPr>
                <w:spacing w:val="-1"/>
              </w:rPr>
              <w:t xml:space="preserve"> </w:t>
            </w:r>
            <w:r w:rsidRPr="009B086C">
              <w:t>of</w:t>
            </w:r>
            <w:r w:rsidRPr="009B086C">
              <w:rPr>
                <w:spacing w:val="-2"/>
              </w:rPr>
              <w:t xml:space="preserve"> </w:t>
            </w:r>
            <w:r w:rsidRPr="009B086C">
              <w:t>Money Laundering</w:t>
            </w:r>
            <w:r w:rsidRPr="009B086C">
              <w:rPr>
                <w:spacing w:val="-1"/>
              </w:rPr>
              <w:t xml:space="preserve"> </w:t>
            </w:r>
            <w:r w:rsidRPr="009B086C">
              <w:t>in</w:t>
            </w:r>
            <w:r w:rsidRPr="009B086C">
              <w:rPr>
                <w:spacing w:val="-1"/>
              </w:rPr>
              <w:t xml:space="preserve"> </w:t>
            </w:r>
            <w:r w:rsidRPr="009B086C">
              <w:t>India</w:t>
            </w:r>
            <w:r w:rsidRPr="009B086C">
              <w:rPr>
                <w:spacing w:val="5"/>
              </w:rPr>
              <w:t xml:space="preserve"> </w:t>
            </w:r>
            <w:r w:rsidRPr="009B086C">
              <w:rPr>
                <w:spacing w:val="-2"/>
              </w:rPr>
              <w:t>(2014)</w:t>
            </w:r>
          </w:p>
        </w:tc>
      </w:tr>
    </w:tbl>
    <w:p w14:paraId="799829A6" w14:textId="77777777" w:rsidR="0018126B" w:rsidRDefault="0018126B" w:rsidP="0018126B"/>
    <w:p w14:paraId="7B7B6E02" w14:textId="77777777" w:rsidR="0018126B" w:rsidRDefault="0018126B" w:rsidP="0018126B"/>
    <w:p w14:paraId="317C750A" w14:textId="77777777" w:rsidR="0018126B" w:rsidRPr="0018126B" w:rsidRDefault="0018126B" w:rsidP="0018126B">
      <w:pPr>
        <w:sectPr w:rsidR="0018126B" w:rsidRPr="0018126B" w:rsidSect="005E6073">
          <w:type w:val="continuous"/>
          <w:pgSz w:w="11910" w:h="16840"/>
          <w:pgMar w:top="960" w:right="566" w:bottom="280" w:left="566" w:header="720" w:footer="720" w:gutter="0"/>
          <w:cols w:space="720"/>
        </w:sectPr>
      </w:pPr>
    </w:p>
    <w:tbl>
      <w:tblPr>
        <w:tblW w:w="0" w:type="auto"/>
        <w:tblLook w:val="04A0" w:firstRow="1" w:lastRow="0" w:firstColumn="1" w:lastColumn="0" w:noHBand="0" w:noVBand="1"/>
      </w:tblPr>
      <w:tblGrid>
        <w:gridCol w:w="999"/>
        <w:gridCol w:w="632"/>
        <w:gridCol w:w="632"/>
        <w:gridCol w:w="316"/>
        <w:gridCol w:w="316"/>
        <w:gridCol w:w="987"/>
        <w:gridCol w:w="987"/>
        <w:gridCol w:w="987"/>
        <w:gridCol w:w="987"/>
        <w:gridCol w:w="987"/>
        <w:gridCol w:w="377"/>
        <w:gridCol w:w="377"/>
        <w:gridCol w:w="1177"/>
        <w:gridCol w:w="1177"/>
        <w:gridCol w:w="56"/>
      </w:tblGrid>
      <w:tr w:rsidR="009A61D0" w:rsidRPr="009B086C" w14:paraId="2ADA8126" w14:textId="77777777" w:rsidTr="00E34C5C">
        <w:trPr>
          <w:trHeight w:val="485"/>
        </w:trPr>
        <w:tc>
          <w:tcPr>
            <w:tcW w:w="0" w:type="auto"/>
            <w:gridSpan w:val="15"/>
            <w:tcBorders>
              <w:top w:val="single" w:sz="4" w:space="0" w:color="000000"/>
              <w:left w:val="single" w:sz="4" w:space="0" w:color="000000"/>
              <w:bottom w:val="single" w:sz="4" w:space="0" w:color="000000"/>
              <w:right w:val="single" w:sz="4" w:space="0" w:color="000000"/>
            </w:tcBorders>
            <w:hideMark/>
          </w:tcPr>
          <w:p w14:paraId="59D3BBDA" w14:textId="77777777" w:rsidR="009A61D0" w:rsidRPr="009B086C" w:rsidRDefault="009A61D0" w:rsidP="00E34C5C">
            <w:r w:rsidRPr="009B086C">
              <w:rPr>
                <w:b/>
                <w:bCs/>
              </w:rPr>
              <w:lastRenderedPageBreak/>
              <w:t xml:space="preserve">Faculty Name                                </w:t>
            </w:r>
            <w:r w:rsidRPr="009B086C">
              <w:t>Law</w:t>
            </w:r>
          </w:p>
        </w:tc>
      </w:tr>
      <w:tr w:rsidR="009A61D0" w:rsidRPr="009B086C" w14:paraId="27AE5B43" w14:textId="77777777" w:rsidTr="00E34C5C">
        <w:trPr>
          <w:trHeight w:val="418"/>
        </w:trPr>
        <w:tc>
          <w:tcPr>
            <w:tcW w:w="0" w:type="auto"/>
            <w:gridSpan w:val="5"/>
            <w:tcBorders>
              <w:top w:val="single" w:sz="4" w:space="0" w:color="000000"/>
              <w:left w:val="single" w:sz="4" w:space="0" w:color="000000"/>
              <w:bottom w:val="single" w:sz="4" w:space="0" w:color="000000"/>
              <w:right w:val="single" w:sz="4" w:space="0" w:color="000000"/>
            </w:tcBorders>
            <w:hideMark/>
          </w:tcPr>
          <w:p w14:paraId="1B995850" w14:textId="77777777" w:rsidR="009A61D0" w:rsidRPr="009B086C" w:rsidRDefault="009A61D0" w:rsidP="00E34C5C">
            <w:r w:rsidRPr="009B086C">
              <w:rPr>
                <w:b/>
                <w:bCs/>
              </w:rPr>
              <w:t>Name of the Program</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4DDAFCE" w14:textId="24A2B790" w:rsidR="009A61D0" w:rsidRPr="009B086C" w:rsidRDefault="009A61D0" w:rsidP="00E34C5C">
            <w:r w:rsidRPr="009B086C">
              <w:rPr>
                <w:spacing w:val="-2"/>
              </w:rPr>
              <w:t xml:space="preserve"> </w:t>
            </w:r>
            <w:r w:rsidRPr="009B086C">
              <w:t>LL.B.</w:t>
            </w:r>
            <w:r w:rsidRPr="009B086C">
              <w:rPr>
                <w:spacing w:val="-1"/>
              </w:rPr>
              <w:t xml:space="preserve"> </w:t>
            </w:r>
            <w:r w:rsidRPr="009B086C">
              <w:rPr>
                <w:spacing w:val="-5"/>
              </w:rPr>
              <w:t>(Honours)</w:t>
            </w:r>
          </w:p>
        </w:tc>
      </w:tr>
      <w:tr w:rsidR="009A61D0" w:rsidRPr="009B086C" w14:paraId="714C0827" w14:textId="77777777" w:rsidTr="00E34C5C">
        <w:trPr>
          <w:trHeight w:val="418"/>
        </w:trPr>
        <w:tc>
          <w:tcPr>
            <w:tcW w:w="0" w:type="auto"/>
            <w:gridSpan w:val="5"/>
            <w:tcBorders>
              <w:top w:val="single" w:sz="4" w:space="0" w:color="000000"/>
              <w:left w:val="single" w:sz="4" w:space="0" w:color="000000"/>
              <w:bottom w:val="single" w:sz="4" w:space="0" w:color="000000"/>
              <w:right w:val="single" w:sz="4" w:space="0" w:color="000000"/>
            </w:tcBorders>
            <w:hideMark/>
          </w:tcPr>
          <w:p w14:paraId="66EFE29E" w14:textId="77777777" w:rsidR="009A61D0" w:rsidRPr="009B086C" w:rsidRDefault="009A61D0" w:rsidP="00E34C5C">
            <w:pPr>
              <w:rPr>
                <w:kern w:val="2"/>
                <w14:ligatures w14:val="standardContextual"/>
              </w:rPr>
            </w:pPr>
            <w:r w:rsidRPr="009B086C">
              <w:rPr>
                <w:b/>
                <w:bCs/>
              </w:rPr>
              <w:t>Course Code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BD5B9F7" w14:textId="77777777" w:rsidR="009A61D0" w:rsidRPr="009B086C" w:rsidRDefault="009A61D0" w:rsidP="00E34C5C">
            <w:r w:rsidRPr="009B086C">
              <w:t>Comparative Criminal Procedure</w:t>
            </w:r>
          </w:p>
        </w:tc>
      </w:tr>
      <w:tr w:rsidR="009A61D0" w:rsidRPr="009B086C" w14:paraId="5714FC23" w14:textId="77777777" w:rsidTr="00E34C5C">
        <w:trPr>
          <w:trHeight w:val="418"/>
        </w:trPr>
        <w:tc>
          <w:tcPr>
            <w:tcW w:w="0" w:type="auto"/>
            <w:gridSpan w:val="5"/>
            <w:tcBorders>
              <w:top w:val="single" w:sz="4" w:space="0" w:color="000000"/>
              <w:left w:val="single" w:sz="4" w:space="0" w:color="000000"/>
              <w:bottom w:val="single" w:sz="4" w:space="0" w:color="000000"/>
              <w:right w:val="single" w:sz="4" w:space="0" w:color="000000"/>
            </w:tcBorders>
            <w:hideMark/>
          </w:tcPr>
          <w:p w14:paraId="0CE1AEB1" w14:textId="77777777" w:rsidR="009A61D0" w:rsidRPr="009B086C" w:rsidRDefault="009A61D0" w:rsidP="00E34C5C">
            <w:r w:rsidRPr="009B086C">
              <w:rPr>
                <w:b/>
                <w:bCs/>
              </w:rPr>
              <w:t>Course Title</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48F76CC7" w14:textId="6D2DDBED" w:rsidR="009A61D0" w:rsidRPr="009B086C" w:rsidRDefault="009A61D0" w:rsidP="00E34C5C">
            <w:r w:rsidRPr="009B086C">
              <w:t>120</w:t>
            </w:r>
            <w:r>
              <w:t>40626</w:t>
            </w:r>
          </w:p>
        </w:tc>
      </w:tr>
      <w:tr w:rsidR="009A61D0" w:rsidRPr="009B086C" w14:paraId="3B8DFA67" w14:textId="77777777" w:rsidTr="00E34C5C">
        <w:trPr>
          <w:trHeight w:val="418"/>
        </w:trPr>
        <w:tc>
          <w:tcPr>
            <w:tcW w:w="0" w:type="auto"/>
            <w:gridSpan w:val="5"/>
            <w:tcBorders>
              <w:top w:val="single" w:sz="4" w:space="0" w:color="000000"/>
              <w:left w:val="single" w:sz="4" w:space="0" w:color="000000"/>
              <w:bottom w:val="single" w:sz="4" w:space="0" w:color="000000"/>
              <w:right w:val="single" w:sz="4" w:space="0" w:color="000000"/>
            </w:tcBorders>
            <w:hideMark/>
          </w:tcPr>
          <w:p w14:paraId="5B19AF7E" w14:textId="77777777" w:rsidR="009A61D0" w:rsidRPr="009B086C" w:rsidRDefault="009A61D0" w:rsidP="00E34C5C">
            <w:pPr>
              <w:rPr>
                <w:kern w:val="2"/>
                <w14:ligatures w14:val="standardContextual"/>
              </w:rPr>
            </w:pPr>
            <w:r w:rsidRPr="009B086C">
              <w:rPr>
                <w:b/>
                <w:bCs/>
              </w:rPr>
              <w:t>Academic Year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036E5A61" w14:textId="12B80755" w:rsidR="009A61D0" w:rsidRPr="009B086C" w:rsidRDefault="009A61D0" w:rsidP="00E34C5C">
            <w:r>
              <w:t>III</w:t>
            </w:r>
          </w:p>
        </w:tc>
      </w:tr>
      <w:tr w:rsidR="009A61D0" w:rsidRPr="009B086C" w14:paraId="39C7BCCE" w14:textId="77777777" w:rsidTr="00E34C5C">
        <w:trPr>
          <w:trHeight w:val="418"/>
        </w:trPr>
        <w:tc>
          <w:tcPr>
            <w:tcW w:w="0" w:type="auto"/>
            <w:gridSpan w:val="5"/>
            <w:tcBorders>
              <w:top w:val="single" w:sz="4" w:space="0" w:color="000000"/>
              <w:left w:val="single" w:sz="4" w:space="0" w:color="000000"/>
              <w:bottom w:val="single" w:sz="4" w:space="0" w:color="000000"/>
              <w:right w:val="single" w:sz="4" w:space="0" w:color="000000"/>
            </w:tcBorders>
            <w:hideMark/>
          </w:tcPr>
          <w:p w14:paraId="50CC1FFA" w14:textId="77777777" w:rsidR="009A61D0" w:rsidRPr="009B086C" w:rsidRDefault="009A61D0" w:rsidP="00E34C5C">
            <w:pPr>
              <w:rPr>
                <w:kern w:val="2"/>
                <w14:ligatures w14:val="standardContextual"/>
              </w:rPr>
            </w:pPr>
            <w:r w:rsidRPr="009B086C">
              <w:rPr>
                <w:b/>
                <w:bCs/>
              </w:rPr>
              <w:t>Semester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41F39C80" w14:textId="284C3109" w:rsidR="009A61D0" w:rsidRPr="009B086C" w:rsidRDefault="009A61D0" w:rsidP="00E34C5C">
            <w:r>
              <w:t>VI</w:t>
            </w:r>
          </w:p>
        </w:tc>
      </w:tr>
      <w:tr w:rsidR="009A61D0" w:rsidRPr="009B086C" w14:paraId="285C2037" w14:textId="77777777" w:rsidTr="00E34C5C">
        <w:trPr>
          <w:trHeight w:val="418"/>
        </w:trPr>
        <w:tc>
          <w:tcPr>
            <w:tcW w:w="0" w:type="auto"/>
            <w:gridSpan w:val="5"/>
            <w:tcBorders>
              <w:top w:val="single" w:sz="4" w:space="0" w:color="000000"/>
              <w:left w:val="single" w:sz="4" w:space="0" w:color="000000"/>
              <w:bottom w:val="single" w:sz="4" w:space="0" w:color="000000"/>
              <w:right w:val="single" w:sz="4" w:space="0" w:color="000000"/>
            </w:tcBorders>
            <w:hideMark/>
          </w:tcPr>
          <w:p w14:paraId="3EA310AA" w14:textId="77777777" w:rsidR="009A61D0" w:rsidRPr="009B086C" w:rsidRDefault="009A61D0" w:rsidP="00E34C5C">
            <w:pPr>
              <w:rPr>
                <w:kern w:val="2"/>
                <w14:ligatures w14:val="standardContextual"/>
              </w:rPr>
            </w:pPr>
            <w:r w:rsidRPr="009B086C">
              <w:rPr>
                <w:b/>
                <w:bCs/>
              </w:rPr>
              <w:t>Number of Credits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0C31DD5" w14:textId="77777777" w:rsidR="009A61D0" w:rsidRPr="009B086C" w:rsidRDefault="009A61D0" w:rsidP="00E34C5C">
            <w:r w:rsidRPr="009B086C">
              <w:t>4</w:t>
            </w:r>
          </w:p>
        </w:tc>
      </w:tr>
      <w:tr w:rsidR="009A61D0" w:rsidRPr="009B086C" w14:paraId="6C362645" w14:textId="77777777" w:rsidTr="00E34C5C">
        <w:trPr>
          <w:trHeight w:val="1248"/>
        </w:trPr>
        <w:tc>
          <w:tcPr>
            <w:tcW w:w="0" w:type="auto"/>
            <w:gridSpan w:val="5"/>
            <w:tcBorders>
              <w:top w:val="single" w:sz="4" w:space="0" w:color="000000"/>
              <w:left w:val="single" w:sz="4" w:space="0" w:color="000000"/>
              <w:bottom w:val="single" w:sz="4" w:space="0" w:color="000000"/>
              <w:right w:val="single" w:sz="4" w:space="0" w:color="000000"/>
            </w:tcBorders>
            <w:hideMark/>
          </w:tcPr>
          <w:p w14:paraId="714C9B6B" w14:textId="77777777" w:rsidR="009A61D0" w:rsidRPr="009B086C" w:rsidRDefault="009A61D0" w:rsidP="00E34C5C">
            <w:pPr>
              <w:rPr>
                <w:kern w:val="2"/>
                <w14:ligatures w14:val="standardContextual"/>
              </w:rPr>
            </w:pPr>
            <w:r w:rsidRPr="009B086C">
              <w:rPr>
                <w:b/>
                <w:bCs/>
              </w:rPr>
              <w:t>Course Prerequisite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22F355FA" w14:textId="77777777" w:rsidR="009A61D0" w:rsidRPr="009B086C" w:rsidRDefault="009A61D0" w:rsidP="00E34C5C">
            <w:pPr>
              <w:spacing w:line="360" w:lineRule="auto"/>
              <w:jc w:val="both"/>
            </w:pPr>
            <w:r w:rsidRPr="009B086C">
              <w:t>Comparative Criminal Procedure is the study and comparison of different approaches to criminal justice and human rights across various jurisdictions. It examines how different legal systems handle criminal cases, including investigation, arrest, trial, and punishment. This field helps to understand the similarities and differences in how different legal systems address criminal justice issues and how they balance the needs of law enforcement with the rights of the accused</w:t>
            </w:r>
          </w:p>
        </w:tc>
      </w:tr>
      <w:tr w:rsidR="009A61D0" w:rsidRPr="009B086C" w14:paraId="2F095CE6" w14:textId="77777777" w:rsidTr="00E34C5C">
        <w:trPr>
          <w:trHeight w:val="4043"/>
        </w:trPr>
        <w:tc>
          <w:tcPr>
            <w:tcW w:w="0" w:type="auto"/>
            <w:gridSpan w:val="5"/>
            <w:tcBorders>
              <w:top w:val="single" w:sz="4" w:space="0" w:color="000000"/>
              <w:left w:val="single" w:sz="4" w:space="0" w:color="000000"/>
              <w:bottom w:val="single" w:sz="4" w:space="0" w:color="000000"/>
              <w:right w:val="single" w:sz="4" w:space="0" w:color="000000"/>
            </w:tcBorders>
            <w:hideMark/>
          </w:tcPr>
          <w:p w14:paraId="746705B9" w14:textId="77777777" w:rsidR="009A61D0" w:rsidRPr="009B086C" w:rsidRDefault="009A61D0" w:rsidP="00E34C5C">
            <w:r w:rsidRPr="009B086C">
              <w:rPr>
                <w:b/>
                <w:bCs/>
              </w:rPr>
              <w:t>Course Synopsis</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2F537056" w14:textId="77777777" w:rsidR="009A61D0" w:rsidRPr="009B086C" w:rsidRDefault="009A61D0" w:rsidP="00E34C5C">
            <w:pPr>
              <w:spacing w:line="360" w:lineRule="auto"/>
              <w:jc w:val="both"/>
            </w:pPr>
            <w:r w:rsidRPr="009B086C">
              <w:t>The criminal law is the body of rules that deals with crimes and its punishments etc. and for the proper functioning of government and society the criminal law plays a very important role. The Comparative criminal law adds an international perspective of understanding of law, including how different cultures and government systems influence how the criminal justice system is institutionalized and plays various roles across the world. This syllabus is also designed in such a way so that students can understand that how the criminal laws in India are different from criminal laws of other country. Introduction to various provisions of criminal law. It provides the hierarchy of criminal courts and their functioning. It provides new phenomenon of under criminal law for offenders such as correction and aftercare services. It provides comparative study between Indian criminal law with the criminal laws of various other nations.</w:t>
            </w:r>
          </w:p>
        </w:tc>
      </w:tr>
      <w:tr w:rsidR="009A61D0" w:rsidRPr="009B086C" w14:paraId="3A801937" w14:textId="77777777" w:rsidTr="00E34C5C">
        <w:trPr>
          <w:trHeight w:val="829"/>
        </w:trPr>
        <w:tc>
          <w:tcPr>
            <w:tcW w:w="0" w:type="auto"/>
            <w:gridSpan w:val="15"/>
            <w:tcBorders>
              <w:top w:val="single" w:sz="4" w:space="0" w:color="000000"/>
              <w:left w:val="single" w:sz="4" w:space="0" w:color="000000"/>
              <w:bottom w:val="single" w:sz="4" w:space="0" w:color="000000"/>
              <w:right w:val="single" w:sz="4" w:space="0" w:color="000000"/>
            </w:tcBorders>
            <w:hideMark/>
          </w:tcPr>
          <w:p w14:paraId="153DAC3D" w14:textId="77777777" w:rsidR="009A61D0" w:rsidRPr="009B086C" w:rsidRDefault="009A61D0" w:rsidP="00E34C5C">
            <w:r w:rsidRPr="009B086C">
              <w:rPr>
                <w:b/>
                <w:bCs/>
              </w:rPr>
              <w:t>Course Outcomes:</w:t>
            </w:r>
          </w:p>
          <w:p w14:paraId="7A055AFA" w14:textId="77777777" w:rsidR="009A61D0" w:rsidRPr="009B086C" w:rsidRDefault="009A61D0" w:rsidP="00E34C5C">
            <w:r w:rsidRPr="009B086C">
              <w:t>At the end of the course students will be able to: </w:t>
            </w:r>
          </w:p>
        </w:tc>
      </w:tr>
      <w:tr w:rsidR="009A61D0" w:rsidRPr="009B086C" w14:paraId="7AC69DEE" w14:textId="77777777" w:rsidTr="00E34C5C">
        <w:trPr>
          <w:trHeight w:val="356"/>
        </w:trPr>
        <w:tc>
          <w:tcPr>
            <w:tcW w:w="0" w:type="auto"/>
            <w:tcBorders>
              <w:top w:val="single" w:sz="4" w:space="0" w:color="000000"/>
              <w:left w:val="single" w:sz="4" w:space="0" w:color="000000"/>
              <w:bottom w:val="single" w:sz="4" w:space="0" w:color="000000"/>
              <w:right w:val="single" w:sz="4" w:space="0" w:color="000000"/>
            </w:tcBorders>
            <w:hideMark/>
          </w:tcPr>
          <w:p w14:paraId="5F541823" w14:textId="77777777" w:rsidR="009A61D0" w:rsidRPr="009B086C" w:rsidRDefault="009A61D0" w:rsidP="00E34C5C">
            <w:r w:rsidRPr="009B086C">
              <w:rPr>
                <w:b/>
                <w:bCs/>
              </w:rPr>
              <w:t>CO1</w:t>
            </w:r>
          </w:p>
        </w:tc>
        <w:tc>
          <w:tcPr>
            <w:tcW w:w="0" w:type="auto"/>
            <w:gridSpan w:val="14"/>
            <w:tcBorders>
              <w:top w:val="single" w:sz="4" w:space="0" w:color="000000"/>
              <w:left w:val="single" w:sz="4" w:space="0" w:color="000000"/>
              <w:bottom w:val="single" w:sz="4" w:space="0" w:color="000000"/>
              <w:right w:val="single" w:sz="4" w:space="0" w:color="000000"/>
            </w:tcBorders>
            <w:hideMark/>
          </w:tcPr>
          <w:p w14:paraId="382EE9A8" w14:textId="77777777" w:rsidR="009A61D0" w:rsidRPr="009B086C" w:rsidRDefault="009A61D0" w:rsidP="00E34C5C">
            <w:r w:rsidRPr="009B086C">
              <w:t>Understand the fundamental principles and concepts the importance of Indian criminal laws and also the functioning of Indian criminal justice system.</w:t>
            </w:r>
          </w:p>
        </w:tc>
      </w:tr>
      <w:tr w:rsidR="009A61D0" w:rsidRPr="009B086C" w14:paraId="29AF893E" w14:textId="77777777" w:rsidTr="00E34C5C">
        <w:trPr>
          <w:trHeight w:val="511"/>
        </w:trPr>
        <w:tc>
          <w:tcPr>
            <w:tcW w:w="0" w:type="auto"/>
            <w:tcBorders>
              <w:top w:val="single" w:sz="4" w:space="0" w:color="000000"/>
              <w:left w:val="single" w:sz="4" w:space="0" w:color="000000"/>
              <w:bottom w:val="single" w:sz="4" w:space="0" w:color="000000"/>
              <w:right w:val="single" w:sz="4" w:space="0" w:color="000000"/>
            </w:tcBorders>
            <w:hideMark/>
          </w:tcPr>
          <w:p w14:paraId="30A5B3BD" w14:textId="77777777" w:rsidR="009A61D0" w:rsidRPr="009B086C" w:rsidRDefault="009A61D0" w:rsidP="00E34C5C">
            <w:r w:rsidRPr="009B086C">
              <w:rPr>
                <w:b/>
                <w:bCs/>
              </w:rPr>
              <w:t>CO2</w:t>
            </w:r>
          </w:p>
        </w:tc>
        <w:tc>
          <w:tcPr>
            <w:tcW w:w="0" w:type="auto"/>
            <w:gridSpan w:val="14"/>
            <w:tcBorders>
              <w:top w:val="single" w:sz="4" w:space="0" w:color="000000"/>
              <w:left w:val="single" w:sz="4" w:space="0" w:color="000000"/>
              <w:bottom w:val="single" w:sz="4" w:space="0" w:color="000000"/>
              <w:right w:val="single" w:sz="4" w:space="0" w:color="000000"/>
            </w:tcBorders>
            <w:hideMark/>
          </w:tcPr>
          <w:p w14:paraId="5FED324C" w14:textId="77777777" w:rsidR="009A61D0" w:rsidRPr="009B086C" w:rsidRDefault="009A61D0" w:rsidP="00E34C5C">
            <w:r w:rsidRPr="009B086C">
              <w:t>Analyse and interpret various types and difference of criminal laws in India with respect to other countries</w:t>
            </w:r>
          </w:p>
        </w:tc>
      </w:tr>
      <w:tr w:rsidR="009A61D0" w:rsidRPr="009B086C" w14:paraId="26A6644C" w14:textId="77777777" w:rsidTr="00E34C5C">
        <w:trPr>
          <w:trHeight w:val="366"/>
        </w:trPr>
        <w:tc>
          <w:tcPr>
            <w:tcW w:w="0" w:type="auto"/>
            <w:tcBorders>
              <w:top w:val="single" w:sz="4" w:space="0" w:color="000000"/>
              <w:left w:val="single" w:sz="4" w:space="0" w:color="000000"/>
              <w:bottom w:val="single" w:sz="4" w:space="0" w:color="000000"/>
              <w:right w:val="single" w:sz="4" w:space="0" w:color="000000"/>
            </w:tcBorders>
            <w:hideMark/>
          </w:tcPr>
          <w:p w14:paraId="4E30DE1F" w14:textId="77777777" w:rsidR="009A61D0" w:rsidRPr="009B086C" w:rsidRDefault="009A61D0" w:rsidP="00E34C5C">
            <w:r w:rsidRPr="009B086C">
              <w:rPr>
                <w:b/>
                <w:bCs/>
              </w:rPr>
              <w:t>CO3</w:t>
            </w:r>
          </w:p>
        </w:tc>
        <w:tc>
          <w:tcPr>
            <w:tcW w:w="0" w:type="auto"/>
            <w:gridSpan w:val="14"/>
            <w:tcBorders>
              <w:top w:val="single" w:sz="4" w:space="0" w:color="000000"/>
              <w:left w:val="single" w:sz="4" w:space="0" w:color="000000"/>
              <w:bottom w:val="single" w:sz="4" w:space="0" w:color="000000"/>
              <w:right w:val="single" w:sz="4" w:space="0" w:color="000000"/>
            </w:tcBorders>
            <w:hideMark/>
          </w:tcPr>
          <w:p w14:paraId="43C639DB" w14:textId="77777777" w:rsidR="009A61D0" w:rsidRPr="009B086C" w:rsidRDefault="009A61D0" w:rsidP="00E34C5C">
            <w:r w:rsidRPr="009B086C">
              <w:t>Evaluate the regulatory framework governing in legal field.</w:t>
            </w:r>
          </w:p>
        </w:tc>
      </w:tr>
      <w:tr w:rsidR="009A61D0" w:rsidRPr="009B086C" w14:paraId="7A4F1822" w14:textId="77777777" w:rsidTr="00E34C5C">
        <w:trPr>
          <w:trHeight w:val="418"/>
        </w:trPr>
        <w:tc>
          <w:tcPr>
            <w:tcW w:w="0" w:type="auto"/>
            <w:tcBorders>
              <w:top w:val="single" w:sz="4" w:space="0" w:color="000000"/>
              <w:left w:val="single" w:sz="4" w:space="0" w:color="000000"/>
              <w:bottom w:val="single" w:sz="4" w:space="0" w:color="000000"/>
              <w:right w:val="single" w:sz="4" w:space="0" w:color="000000"/>
            </w:tcBorders>
            <w:hideMark/>
          </w:tcPr>
          <w:p w14:paraId="58627400" w14:textId="77777777" w:rsidR="009A61D0" w:rsidRPr="009B086C" w:rsidRDefault="009A61D0" w:rsidP="00E34C5C">
            <w:r w:rsidRPr="009B086C">
              <w:rPr>
                <w:b/>
                <w:bCs/>
              </w:rPr>
              <w:t>CO4</w:t>
            </w:r>
          </w:p>
        </w:tc>
        <w:tc>
          <w:tcPr>
            <w:tcW w:w="0" w:type="auto"/>
            <w:gridSpan w:val="14"/>
            <w:tcBorders>
              <w:top w:val="single" w:sz="4" w:space="0" w:color="000000"/>
              <w:left w:val="single" w:sz="4" w:space="0" w:color="000000"/>
              <w:bottom w:val="single" w:sz="4" w:space="0" w:color="000000"/>
              <w:right w:val="single" w:sz="4" w:space="0" w:color="000000"/>
            </w:tcBorders>
            <w:hideMark/>
          </w:tcPr>
          <w:p w14:paraId="54090D46" w14:textId="77777777" w:rsidR="009A61D0" w:rsidRPr="009B086C" w:rsidRDefault="009A61D0" w:rsidP="00E34C5C">
            <w:r w:rsidRPr="009B086C">
              <w:t>Identify the ethical issues and challenges in legal field.</w:t>
            </w:r>
          </w:p>
        </w:tc>
      </w:tr>
      <w:tr w:rsidR="009A61D0" w:rsidRPr="009B086C" w14:paraId="7447B2A4" w14:textId="77777777" w:rsidTr="00E34C5C">
        <w:trPr>
          <w:trHeight w:val="736"/>
        </w:trPr>
        <w:tc>
          <w:tcPr>
            <w:tcW w:w="0" w:type="auto"/>
            <w:gridSpan w:val="15"/>
            <w:tcBorders>
              <w:top w:val="single" w:sz="4" w:space="0" w:color="000000"/>
              <w:left w:val="single" w:sz="4" w:space="0" w:color="000000"/>
              <w:bottom w:val="single" w:sz="4" w:space="0" w:color="000000"/>
              <w:right w:val="single" w:sz="4" w:space="0" w:color="000000"/>
            </w:tcBorders>
            <w:hideMark/>
          </w:tcPr>
          <w:p w14:paraId="475DCB29" w14:textId="77777777" w:rsidR="009A61D0" w:rsidRPr="009B086C" w:rsidRDefault="009A61D0" w:rsidP="00E34C5C">
            <w:r w:rsidRPr="009B086C">
              <w:rPr>
                <w:b/>
                <w:bCs/>
              </w:rPr>
              <w:t>Mapping of Course Outcomes (COs) to Program Outcomes (POs):</w:t>
            </w:r>
          </w:p>
        </w:tc>
      </w:tr>
      <w:tr w:rsidR="009A61D0" w:rsidRPr="009B086C" w14:paraId="0A964388" w14:textId="77777777" w:rsidTr="00E34C5C">
        <w:trPr>
          <w:trHeight w:val="451"/>
        </w:trPr>
        <w:tc>
          <w:tcPr>
            <w:tcW w:w="0" w:type="auto"/>
            <w:tcBorders>
              <w:top w:val="single" w:sz="4" w:space="0" w:color="000000"/>
              <w:left w:val="single" w:sz="4" w:space="0" w:color="000000"/>
              <w:bottom w:val="single" w:sz="4" w:space="0" w:color="000000"/>
              <w:right w:val="single" w:sz="4" w:space="0" w:color="000000"/>
            </w:tcBorders>
            <w:hideMark/>
          </w:tcPr>
          <w:p w14:paraId="7D9D3A1B" w14:textId="77777777" w:rsidR="009A61D0" w:rsidRPr="009B086C" w:rsidRDefault="009A61D0" w:rsidP="00E34C5C">
            <w:r w:rsidRPr="009B086C">
              <w:rPr>
                <w:b/>
                <w:bCs/>
              </w:rPr>
              <w:t>COs</w:t>
            </w:r>
          </w:p>
        </w:tc>
        <w:tc>
          <w:tcPr>
            <w:tcW w:w="0" w:type="auto"/>
            <w:tcBorders>
              <w:top w:val="single" w:sz="4" w:space="0" w:color="000000"/>
              <w:left w:val="single" w:sz="4" w:space="0" w:color="000000"/>
              <w:bottom w:val="single" w:sz="4" w:space="0" w:color="000000"/>
              <w:right w:val="single" w:sz="4" w:space="0" w:color="000000"/>
            </w:tcBorders>
            <w:hideMark/>
          </w:tcPr>
          <w:p w14:paraId="13CB19D1" w14:textId="77777777" w:rsidR="009A61D0" w:rsidRPr="009B086C" w:rsidRDefault="009A61D0" w:rsidP="00E34C5C">
            <w:r w:rsidRPr="009B086C">
              <w:rPr>
                <w:b/>
                <w:bCs/>
              </w:rPr>
              <w:t>PO1</w:t>
            </w:r>
          </w:p>
        </w:tc>
        <w:tc>
          <w:tcPr>
            <w:tcW w:w="0" w:type="auto"/>
            <w:tcBorders>
              <w:top w:val="single" w:sz="4" w:space="0" w:color="000000"/>
              <w:left w:val="single" w:sz="4" w:space="0" w:color="000000"/>
              <w:bottom w:val="single" w:sz="4" w:space="0" w:color="000000"/>
              <w:right w:val="single" w:sz="4" w:space="0" w:color="000000"/>
            </w:tcBorders>
            <w:hideMark/>
          </w:tcPr>
          <w:p w14:paraId="71AA3213" w14:textId="77777777" w:rsidR="009A61D0" w:rsidRPr="009B086C" w:rsidRDefault="009A61D0" w:rsidP="00E34C5C">
            <w:r w:rsidRPr="009B086C">
              <w:rPr>
                <w:b/>
                <w:bCs/>
              </w:rPr>
              <w:t>PO2</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29500A39" w14:textId="77777777" w:rsidR="009A61D0" w:rsidRPr="009B086C" w:rsidRDefault="009A61D0" w:rsidP="00E34C5C">
            <w:r w:rsidRPr="009B086C">
              <w:rPr>
                <w:b/>
                <w:bCs/>
              </w:rPr>
              <w:t>PO3</w:t>
            </w:r>
          </w:p>
        </w:tc>
        <w:tc>
          <w:tcPr>
            <w:tcW w:w="0" w:type="auto"/>
            <w:tcBorders>
              <w:top w:val="single" w:sz="4" w:space="0" w:color="000000"/>
              <w:left w:val="single" w:sz="4" w:space="0" w:color="000000"/>
              <w:bottom w:val="single" w:sz="4" w:space="0" w:color="000000"/>
              <w:right w:val="single" w:sz="4" w:space="0" w:color="000000"/>
            </w:tcBorders>
            <w:hideMark/>
          </w:tcPr>
          <w:p w14:paraId="7EA50857" w14:textId="77777777" w:rsidR="009A61D0" w:rsidRPr="009B086C" w:rsidRDefault="009A61D0" w:rsidP="00E34C5C">
            <w:r w:rsidRPr="009B086C">
              <w:rPr>
                <w:b/>
                <w:bCs/>
              </w:rPr>
              <w:t>PO4</w:t>
            </w:r>
          </w:p>
        </w:tc>
        <w:tc>
          <w:tcPr>
            <w:tcW w:w="0" w:type="auto"/>
            <w:tcBorders>
              <w:top w:val="single" w:sz="4" w:space="0" w:color="000000"/>
              <w:left w:val="single" w:sz="4" w:space="0" w:color="000000"/>
              <w:bottom w:val="single" w:sz="4" w:space="0" w:color="000000"/>
              <w:right w:val="single" w:sz="4" w:space="0" w:color="000000"/>
            </w:tcBorders>
            <w:hideMark/>
          </w:tcPr>
          <w:p w14:paraId="1C3DF76E" w14:textId="77777777" w:rsidR="009A61D0" w:rsidRPr="009B086C" w:rsidRDefault="009A61D0" w:rsidP="00E34C5C">
            <w:r w:rsidRPr="009B086C">
              <w:rPr>
                <w:b/>
                <w:bCs/>
              </w:rPr>
              <w:t>PO5</w:t>
            </w:r>
          </w:p>
        </w:tc>
        <w:tc>
          <w:tcPr>
            <w:tcW w:w="0" w:type="auto"/>
            <w:tcBorders>
              <w:top w:val="single" w:sz="4" w:space="0" w:color="000000"/>
              <w:left w:val="single" w:sz="4" w:space="0" w:color="000000"/>
              <w:bottom w:val="single" w:sz="4" w:space="0" w:color="000000"/>
              <w:right w:val="single" w:sz="4" w:space="0" w:color="000000"/>
            </w:tcBorders>
            <w:hideMark/>
          </w:tcPr>
          <w:p w14:paraId="1049FA53" w14:textId="77777777" w:rsidR="009A61D0" w:rsidRPr="009B086C" w:rsidRDefault="009A61D0" w:rsidP="00E34C5C">
            <w:r w:rsidRPr="009B086C">
              <w:rPr>
                <w:b/>
                <w:bCs/>
              </w:rPr>
              <w:t>PO6</w:t>
            </w:r>
          </w:p>
        </w:tc>
        <w:tc>
          <w:tcPr>
            <w:tcW w:w="0" w:type="auto"/>
            <w:tcBorders>
              <w:top w:val="single" w:sz="4" w:space="0" w:color="000000"/>
              <w:left w:val="single" w:sz="4" w:space="0" w:color="000000"/>
              <w:bottom w:val="single" w:sz="4" w:space="0" w:color="000000"/>
              <w:right w:val="single" w:sz="4" w:space="0" w:color="000000"/>
            </w:tcBorders>
            <w:hideMark/>
          </w:tcPr>
          <w:p w14:paraId="011500F2" w14:textId="77777777" w:rsidR="009A61D0" w:rsidRPr="009B086C" w:rsidRDefault="009A61D0" w:rsidP="00E34C5C">
            <w:r w:rsidRPr="009B086C">
              <w:rPr>
                <w:b/>
                <w:bCs/>
              </w:rPr>
              <w:t>PO7</w:t>
            </w:r>
          </w:p>
        </w:tc>
        <w:tc>
          <w:tcPr>
            <w:tcW w:w="0" w:type="auto"/>
            <w:tcBorders>
              <w:top w:val="single" w:sz="4" w:space="0" w:color="000000"/>
              <w:left w:val="single" w:sz="4" w:space="0" w:color="000000"/>
              <w:bottom w:val="single" w:sz="4" w:space="0" w:color="000000"/>
              <w:right w:val="single" w:sz="4" w:space="0" w:color="000000"/>
            </w:tcBorders>
            <w:hideMark/>
          </w:tcPr>
          <w:p w14:paraId="1DD1FFA2" w14:textId="77777777" w:rsidR="009A61D0" w:rsidRPr="009B086C" w:rsidRDefault="009A61D0" w:rsidP="00E34C5C">
            <w:r w:rsidRPr="009B086C">
              <w:rPr>
                <w:b/>
                <w:bCs/>
              </w:rPr>
              <w:t>PO8</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1C48BAC7" w14:textId="77777777" w:rsidR="009A61D0" w:rsidRPr="009B086C" w:rsidRDefault="009A61D0" w:rsidP="00E34C5C">
            <w:r w:rsidRPr="009B086C">
              <w:rPr>
                <w:b/>
                <w:bCs/>
              </w:rPr>
              <w:t>PSO1</w:t>
            </w:r>
          </w:p>
        </w:tc>
        <w:tc>
          <w:tcPr>
            <w:tcW w:w="0" w:type="auto"/>
            <w:tcBorders>
              <w:top w:val="single" w:sz="4" w:space="0" w:color="000000"/>
              <w:left w:val="single" w:sz="4" w:space="0" w:color="000000"/>
              <w:bottom w:val="single" w:sz="4" w:space="0" w:color="000000"/>
              <w:right w:val="single" w:sz="4" w:space="0" w:color="000000"/>
            </w:tcBorders>
            <w:hideMark/>
          </w:tcPr>
          <w:p w14:paraId="2D3229DE" w14:textId="77777777" w:rsidR="009A61D0" w:rsidRPr="009B086C" w:rsidRDefault="009A61D0" w:rsidP="00E34C5C">
            <w:r w:rsidRPr="009B086C">
              <w:rPr>
                <w:b/>
                <w:bCs/>
              </w:rPr>
              <w:t>PSO2</w:t>
            </w:r>
          </w:p>
        </w:tc>
        <w:tc>
          <w:tcPr>
            <w:tcW w:w="0" w:type="auto"/>
            <w:tcBorders>
              <w:top w:val="single" w:sz="4" w:space="0" w:color="000000"/>
              <w:left w:val="single" w:sz="4" w:space="0" w:color="000000"/>
              <w:bottom w:val="single" w:sz="4" w:space="0" w:color="000000"/>
              <w:right w:val="single" w:sz="4" w:space="0" w:color="000000"/>
            </w:tcBorders>
            <w:hideMark/>
          </w:tcPr>
          <w:p w14:paraId="787CE301" w14:textId="77777777" w:rsidR="009A61D0" w:rsidRPr="009B086C" w:rsidRDefault="009A61D0" w:rsidP="00E34C5C">
            <w:r w:rsidRPr="009B086C">
              <w:rPr>
                <w:b/>
                <w:bCs/>
              </w:rPr>
              <w:t>PSO3</w:t>
            </w:r>
          </w:p>
        </w:tc>
        <w:tc>
          <w:tcPr>
            <w:tcW w:w="0" w:type="auto"/>
            <w:tcMar>
              <w:top w:w="15" w:type="dxa"/>
              <w:left w:w="15" w:type="dxa"/>
              <w:bottom w:w="15" w:type="dxa"/>
              <w:right w:w="15" w:type="dxa"/>
            </w:tcMar>
            <w:vAlign w:val="center"/>
            <w:hideMark/>
          </w:tcPr>
          <w:p w14:paraId="6A1D8C24" w14:textId="77777777" w:rsidR="009A61D0" w:rsidRPr="009B086C" w:rsidRDefault="009A61D0" w:rsidP="00E34C5C"/>
        </w:tc>
      </w:tr>
      <w:tr w:rsidR="009A61D0" w:rsidRPr="009B086C" w14:paraId="36F97F3D" w14:textId="77777777" w:rsidTr="00E34C5C">
        <w:trPr>
          <w:trHeight w:val="451"/>
        </w:trPr>
        <w:tc>
          <w:tcPr>
            <w:tcW w:w="0" w:type="auto"/>
            <w:tcBorders>
              <w:top w:val="single" w:sz="4" w:space="0" w:color="000000"/>
              <w:left w:val="single" w:sz="4" w:space="0" w:color="000000"/>
              <w:bottom w:val="single" w:sz="4" w:space="0" w:color="000000"/>
              <w:right w:val="single" w:sz="4" w:space="0" w:color="000000"/>
            </w:tcBorders>
            <w:hideMark/>
          </w:tcPr>
          <w:p w14:paraId="41A974F3" w14:textId="77777777" w:rsidR="009A61D0" w:rsidRPr="009B086C" w:rsidRDefault="009A61D0" w:rsidP="00E34C5C">
            <w:pPr>
              <w:rPr>
                <w:kern w:val="2"/>
                <w14:ligatures w14:val="standardContextual"/>
              </w:rPr>
            </w:pPr>
            <w:r w:rsidRPr="009B086C">
              <w:rPr>
                <w:b/>
                <w:bCs/>
              </w:rPr>
              <w:t>CO1</w:t>
            </w:r>
          </w:p>
        </w:tc>
        <w:tc>
          <w:tcPr>
            <w:tcW w:w="0" w:type="auto"/>
            <w:tcBorders>
              <w:top w:val="single" w:sz="4" w:space="0" w:color="000000"/>
              <w:left w:val="single" w:sz="4" w:space="0" w:color="000000"/>
              <w:bottom w:val="single" w:sz="4" w:space="0" w:color="000000"/>
              <w:right w:val="single" w:sz="4" w:space="0" w:color="000000"/>
            </w:tcBorders>
            <w:hideMark/>
          </w:tcPr>
          <w:p w14:paraId="1CF85F21" w14:textId="77777777" w:rsidR="009A61D0" w:rsidRPr="009B086C" w:rsidRDefault="009A61D0" w:rsidP="00E34C5C">
            <w:r w:rsidRPr="009B086C">
              <w:t>3</w:t>
            </w:r>
          </w:p>
        </w:tc>
        <w:tc>
          <w:tcPr>
            <w:tcW w:w="0" w:type="auto"/>
            <w:tcBorders>
              <w:top w:val="single" w:sz="4" w:space="0" w:color="000000"/>
              <w:left w:val="single" w:sz="4" w:space="0" w:color="000000"/>
              <w:bottom w:val="single" w:sz="4" w:space="0" w:color="000000"/>
              <w:right w:val="single" w:sz="4" w:space="0" w:color="000000"/>
            </w:tcBorders>
            <w:hideMark/>
          </w:tcPr>
          <w:p w14:paraId="7F662816" w14:textId="77777777" w:rsidR="009A61D0" w:rsidRPr="009B086C" w:rsidRDefault="009A61D0" w:rsidP="00E34C5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0D1CCF8D" w14:textId="77777777" w:rsidR="009A61D0" w:rsidRPr="009B086C" w:rsidRDefault="009A61D0" w:rsidP="00E34C5C">
            <w:r w:rsidRPr="009B086C">
              <w:t>1</w:t>
            </w:r>
          </w:p>
        </w:tc>
        <w:tc>
          <w:tcPr>
            <w:tcW w:w="0" w:type="auto"/>
            <w:tcBorders>
              <w:top w:val="single" w:sz="4" w:space="0" w:color="000000"/>
              <w:left w:val="single" w:sz="4" w:space="0" w:color="000000"/>
              <w:bottom w:val="single" w:sz="4" w:space="0" w:color="000000"/>
              <w:right w:val="single" w:sz="4" w:space="0" w:color="000000"/>
            </w:tcBorders>
            <w:hideMark/>
          </w:tcPr>
          <w:p w14:paraId="25531BEE" w14:textId="77777777" w:rsidR="009A61D0" w:rsidRPr="009B086C" w:rsidRDefault="009A61D0" w:rsidP="00E34C5C">
            <w:r w:rsidRPr="009B086C">
              <w:t>-</w:t>
            </w:r>
          </w:p>
        </w:tc>
        <w:tc>
          <w:tcPr>
            <w:tcW w:w="0" w:type="auto"/>
            <w:tcBorders>
              <w:top w:val="single" w:sz="4" w:space="0" w:color="000000"/>
              <w:left w:val="single" w:sz="4" w:space="0" w:color="000000"/>
              <w:bottom w:val="single" w:sz="4" w:space="0" w:color="000000"/>
              <w:right w:val="single" w:sz="4" w:space="0" w:color="000000"/>
            </w:tcBorders>
            <w:hideMark/>
          </w:tcPr>
          <w:p w14:paraId="00634CC9" w14:textId="77777777" w:rsidR="009A61D0" w:rsidRPr="009B086C" w:rsidRDefault="009A61D0" w:rsidP="00E34C5C">
            <w:r w:rsidRPr="009B086C">
              <w:t>3</w:t>
            </w:r>
          </w:p>
        </w:tc>
        <w:tc>
          <w:tcPr>
            <w:tcW w:w="0" w:type="auto"/>
            <w:tcBorders>
              <w:top w:val="single" w:sz="4" w:space="0" w:color="000000"/>
              <w:left w:val="single" w:sz="4" w:space="0" w:color="000000"/>
              <w:bottom w:val="single" w:sz="4" w:space="0" w:color="000000"/>
              <w:right w:val="single" w:sz="4" w:space="0" w:color="000000"/>
            </w:tcBorders>
            <w:hideMark/>
          </w:tcPr>
          <w:p w14:paraId="7C856DE4" w14:textId="77777777" w:rsidR="009A61D0" w:rsidRPr="009B086C" w:rsidRDefault="009A61D0" w:rsidP="00E34C5C">
            <w:r w:rsidRPr="009B086C">
              <w:t>3</w:t>
            </w:r>
          </w:p>
        </w:tc>
        <w:tc>
          <w:tcPr>
            <w:tcW w:w="0" w:type="auto"/>
            <w:tcBorders>
              <w:top w:val="single" w:sz="4" w:space="0" w:color="000000"/>
              <w:left w:val="single" w:sz="4" w:space="0" w:color="000000"/>
              <w:bottom w:val="single" w:sz="4" w:space="0" w:color="000000"/>
              <w:right w:val="single" w:sz="4" w:space="0" w:color="000000"/>
            </w:tcBorders>
            <w:hideMark/>
          </w:tcPr>
          <w:p w14:paraId="25D5D0D9" w14:textId="77777777" w:rsidR="009A61D0" w:rsidRPr="009B086C" w:rsidRDefault="009A61D0" w:rsidP="00E34C5C">
            <w:r w:rsidRPr="009B086C">
              <w:t>2</w:t>
            </w:r>
          </w:p>
        </w:tc>
        <w:tc>
          <w:tcPr>
            <w:tcW w:w="0" w:type="auto"/>
            <w:tcBorders>
              <w:top w:val="single" w:sz="4" w:space="0" w:color="000000"/>
              <w:left w:val="single" w:sz="4" w:space="0" w:color="000000"/>
              <w:bottom w:val="single" w:sz="4" w:space="0" w:color="000000"/>
              <w:right w:val="single" w:sz="4" w:space="0" w:color="000000"/>
            </w:tcBorders>
            <w:hideMark/>
          </w:tcPr>
          <w:p w14:paraId="16B9D0DA" w14:textId="77777777" w:rsidR="009A61D0" w:rsidRPr="009B086C" w:rsidRDefault="009A61D0" w:rsidP="00E34C5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18E01A0" w14:textId="77777777" w:rsidR="009A61D0" w:rsidRPr="009B086C" w:rsidRDefault="009A61D0" w:rsidP="00E34C5C">
            <w:r w:rsidRPr="009B086C">
              <w:t>1</w:t>
            </w:r>
          </w:p>
        </w:tc>
        <w:tc>
          <w:tcPr>
            <w:tcW w:w="0" w:type="auto"/>
            <w:tcBorders>
              <w:top w:val="single" w:sz="4" w:space="0" w:color="000000"/>
              <w:left w:val="single" w:sz="4" w:space="0" w:color="000000"/>
              <w:bottom w:val="single" w:sz="4" w:space="0" w:color="000000"/>
              <w:right w:val="single" w:sz="4" w:space="0" w:color="000000"/>
            </w:tcBorders>
            <w:hideMark/>
          </w:tcPr>
          <w:p w14:paraId="6FE14D6F" w14:textId="77777777" w:rsidR="009A61D0" w:rsidRPr="009B086C" w:rsidRDefault="009A61D0" w:rsidP="00E34C5C">
            <w:r w:rsidRPr="009B086C">
              <w:t>2</w:t>
            </w:r>
          </w:p>
        </w:tc>
        <w:tc>
          <w:tcPr>
            <w:tcW w:w="0" w:type="auto"/>
            <w:tcBorders>
              <w:top w:val="single" w:sz="4" w:space="0" w:color="000000"/>
              <w:left w:val="single" w:sz="4" w:space="0" w:color="000000"/>
              <w:bottom w:val="single" w:sz="4" w:space="0" w:color="000000"/>
              <w:right w:val="single" w:sz="4" w:space="0" w:color="000000"/>
            </w:tcBorders>
            <w:hideMark/>
          </w:tcPr>
          <w:p w14:paraId="31649456" w14:textId="77777777" w:rsidR="009A61D0" w:rsidRPr="009B086C" w:rsidRDefault="009A61D0" w:rsidP="00E34C5C">
            <w:r w:rsidRPr="009B086C">
              <w:t>1</w:t>
            </w:r>
          </w:p>
        </w:tc>
        <w:tc>
          <w:tcPr>
            <w:tcW w:w="0" w:type="auto"/>
            <w:tcMar>
              <w:top w:w="15" w:type="dxa"/>
              <w:left w:w="15" w:type="dxa"/>
              <w:bottom w:w="15" w:type="dxa"/>
              <w:right w:w="15" w:type="dxa"/>
            </w:tcMar>
            <w:vAlign w:val="center"/>
            <w:hideMark/>
          </w:tcPr>
          <w:p w14:paraId="7A9B6834" w14:textId="77777777" w:rsidR="009A61D0" w:rsidRPr="009B086C" w:rsidRDefault="009A61D0" w:rsidP="00E34C5C"/>
        </w:tc>
      </w:tr>
      <w:tr w:rsidR="009A61D0" w:rsidRPr="009B086C" w14:paraId="678C54DE" w14:textId="77777777" w:rsidTr="00E34C5C">
        <w:trPr>
          <w:trHeight w:val="451"/>
        </w:trPr>
        <w:tc>
          <w:tcPr>
            <w:tcW w:w="0" w:type="auto"/>
            <w:tcBorders>
              <w:top w:val="single" w:sz="4" w:space="0" w:color="000000"/>
              <w:left w:val="single" w:sz="4" w:space="0" w:color="000000"/>
              <w:bottom w:val="single" w:sz="4" w:space="0" w:color="000000"/>
              <w:right w:val="single" w:sz="4" w:space="0" w:color="000000"/>
            </w:tcBorders>
            <w:hideMark/>
          </w:tcPr>
          <w:p w14:paraId="1C9313D0" w14:textId="77777777" w:rsidR="009A61D0" w:rsidRPr="009B086C" w:rsidRDefault="009A61D0" w:rsidP="00E34C5C">
            <w:pPr>
              <w:rPr>
                <w:kern w:val="2"/>
                <w14:ligatures w14:val="standardContextual"/>
              </w:rPr>
            </w:pPr>
            <w:r w:rsidRPr="009B086C">
              <w:rPr>
                <w:b/>
                <w:bCs/>
              </w:rPr>
              <w:t>CO2</w:t>
            </w:r>
          </w:p>
        </w:tc>
        <w:tc>
          <w:tcPr>
            <w:tcW w:w="0" w:type="auto"/>
            <w:tcBorders>
              <w:top w:val="single" w:sz="4" w:space="0" w:color="000000"/>
              <w:left w:val="single" w:sz="4" w:space="0" w:color="000000"/>
              <w:bottom w:val="single" w:sz="4" w:space="0" w:color="000000"/>
              <w:right w:val="single" w:sz="4" w:space="0" w:color="000000"/>
            </w:tcBorders>
            <w:hideMark/>
          </w:tcPr>
          <w:p w14:paraId="516BE56F" w14:textId="77777777" w:rsidR="009A61D0" w:rsidRPr="009B086C" w:rsidRDefault="009A61D0" w:rsidP="00E34C5C">
            <w:r w:rsidRPr="009B086C">
              <w:t>3</w:t>
            </w:r>
          </w:p>
        </w:tc>
        <w:tc>
          <w:tcPr>
            <w:tcW w:w="0" w:type="auto"/>
            <w:tcBorders>
              <w:top w:val="single" w:sz="4" w:space="0" w:color="000000"/>
              <w:left w:val="single" w:sz="4" w:space="0" w:color="000000"/>
              <w:bottom w:val="single" w:sz="4" w:space="0" w:color="000000"/>
              <w:right w:val="single" w:sz="4" w:space="0" w:color="000000"/>
            </w:tcBorders>
            <w:hideMark/>
          </w:tcPr>
          <w:p w14:paraId="334DA91E" w14:textId="77777777" w:rsidR="009A61D0" w:rsidRPr="009B086C" w:rsidRDefault="009A61D0" w:rsidP="00E34C5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455DBCEA" w14:textId="77777777" w:rsidR="009A61D0" w:rsidRPr="009B086C" w:rsidRDefault="009A61D0" w:rsidP="00E34C5C">
            <w:r w:rsidRPr="009B086C">
              <w:t>1</w:t>
            </w:r>
          </w:p>
        </w:tc>
        <w:tc>
          <w:tcPr>
            <w:tcW w:w="0" w:type="auto"/>
            <w:tcBorders>
              <w:top w:val="single" w:sz="4" w:space="0" w:color="000000"/>
              <w:left w:val="single" w:sz="4" w:space="0" w:color="000000"/>
              <w:bottom w:val="single" w:sz="4" w:space="0" w:color="000000"/>
              <w:right w:val="single" w:sz="4" w:space="0" w:color="000000"/>
            </w:tcBorders>
            <w:hideMark/>
          </w:tcPr>
          <w:p w14:paraId="38252EC1" w14:textId="77777777" w:rsidR="009A61D0" w:rsidRPr="009B086C" w:rsidRDefault="009A61D0" w:rsidP="00E34C5C">
            <w:r w:rsidRPr="009B086C">
              <w:t>1</w:t>
            </w:r>
          </w:p>
        </w:tc>
        <w:tc>
          <w:tcPr>
            <w:tcW w:w="0" w:type="auto"/>
            <w:tcBorders>
              <w:top w:val="single" w:sz="4" w:space="0" w:color="000000"/>
              <w:left w:val="single" w:sz="4" w:space="0" w:color="000000"/>
              <w:bottom w:val="single" w:sz="4" w:space="0" w:color="000000"/>
              <w:right w:val="single" w:sz="4" w:space="0" w:color="000000"/>
            </w:tcBorders>
            <w:hideMark/>
          </w:tcPr>
          <w:p w14:paraId="057F827A" w14:textId="77777777" w:rsidR="009A61D0" w:rsidRPr="009B086C" w:rsidRDefault="009A61D0" w:rsidP="00E34C5C">
            <w:r w:rsidRPr="009B086C">
              <w:t>2</w:t>
            </w:r>
          </w:p>
        </w:tc>
        <w:tc>
          <w:tcPr>
            <w:tcW w:w="0" w:type="auto"/>
            <w:tcBorders>
              <w:top w:val="single" w:sz="4" w:space="0" w:color="000000"/>
              <w:left w:val="single" w:sz="4" w:space="0" w:color="000000"/>
              <w:bottom w:val="single" w:sz="4" w:space="0" w:color="000000"/>
              <w:right w:val="single" w:sz="4" w:space="0" w:color="000000"/>
            </w:tcBorders>
            <w:hideMark/>
          </w:tcPr>
          <w:p w14:paraId="07BD2611" w14:textId="77777777" w:rsidR="009A61D0" w:rsidRPr="009B086C" w:rsidRDefault="009A61D0" w:rsidP="00E34C5C">
            <w:r w:rsidRPr="009B086C">
              <w:t>3</w:t>
            </w:r>
          </w:p>
        </w:tc>
        <w:tc>
          <w:tcPr>
            <w:tcW w:w="0" w:type="auto"/>
            <w:tcBorders>
              <w:top w:val="single" w:sz="4" w:space="0" w:color="000000"/>
              <w:left w:val="single" w:sz="4" w:space="0" w:color="000000"/>
              <w:bottom w:val="single" w:sz="4" w:space="0" w:color="000000"/>
              <w:right w:val="single" w:sz="4" w:space="0" w:color="000000"/>
            </w:tcBorders>
            <w:hideMark/>
          </w:tcPr>
          <w:p w14:paraId="7E69FFF0" w14:textId="77777777" w:rsidR="009A61D0" w:rsidRPr="009B086C" w:rsidRDefault="009A61D0" w:rsidP="00E34C5C">
            <w:r w:rsidRPr="009B086C">
              <w:t>2</w:t>
            </w:r>
          </w:p>
        </w:tc>
        <w:tc>
          <w:tcPr>
            <w:tcW w:w="0" w:type="auto"/>
            <w:tcBorders>
              <w:top w:val="single" w:sz="4" w:space="0" w:color="000000"/>
              <w:left w:val="single" w:sz="4" w:space="0" w:color="000000"/>
              <w:bottom w:val="single" w:sz="4" w:space="0" w:color="000000"/>
              <w:right w:val="single" w:sz="4" w:space="0" w:color="000000"/>
            </w:tcBorders>
            <w:hideMark/>
          </w:tcPr>
          <w:p w14:paraId="438C8902" w14:textId="77777777" w:rsidR="009A61D0" w:rsidRPr="009B086C" w:rsidRDefault="009A61D0" w:rsidP="00E34C5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0170DE15" w14:textId="77777777" w:rsidR="009A61D0" w:rsidRPr="009B086C" w:rsidRDefault="009A61D0" w:rsidP="00E34C5C">
            <w:r w:rsidRPr="009B086C">
              <w:t>1</w:t>
            </w:r>
          </w:p>
        </w:tc>
        <w:tc>
          <w:tcPr>
            <w:tcW w:w="0" w:type="auto"/>
            <w:tcBorders>
              <w:top w:val="single" w:sz="4" w:space="0" w:color="000000"/>
              <w:left w:val="single" w:sz="4" w:space="0" w:color="000000"/>
              <w:bottom w:val="single" w:sz="4" w:space="0" w:color="000000"/>
              <w:right w:val="single" w:sz="4" w:space="0" w:color="000000"/>
            </w:tcBorders>
            <w:hideMark/>
          </w:tcPr>
          <w:p w14:paraId="620482A0" w14:textId="77777777" w:rsidR="009A61D0" w:rsidRPr="009B086C" w:rsidRDefault="009A61D0" w:rsidP="00E34C5C">
            <w:r w:rsidRPr="009B086C">
              <w:t>2</w:t>
            </w:r>
          </w:p>
        </w:tc>
        <w:tc>
          <w:tcPr>
            <w:tcW w:w="0" w:type="auto"/>
            <w:tcBorders>
              <w:top w:val="single" w:sz="4" w:space="0" w:color="000000"/>
              <w:left w:val="single" w:sz="4" w:space="0" w:color="000000"/>
              <w:bottom w:val="single" w:sz="4" w:space="0" w:color="000000"/>
              <w:right w:val="single" w:sz="4" w:space="0" w:color="000000"/>
            </w:tcBorders>
            <w:hideMark/>
          </w:tcPr>
          <w:p w14:paraId="62141A67" w14:textId="77777777" w:rsidR="009A61D0" w:rsidRPr="009B086C" w:rsidRDefault="009A61D0" w:rsidP="00E34C5C">
            <w:r w:rsidRPr="009B086C">
              <w:t>1</w:t>
            </w:r>
          </w:p>
        </w:tc>
        <w:tc>
          <w:tcPr>
            <w:tcW w:w="0" w:type="auto"/>
            <w:tcMar>
              <w:top w:w="15" w:type="dxa"/>
              <w:left w:w="15" w:type="dxa"/>
              <w:bottom w:w="15" w:type="dxa"/>
              <w:right w:w="15" w:type="dxa"/>
            </w:tcMar>
            <w:vAlign w:val="center"/>
            <w:hideMark/>
          </w:tcPr>
          <w:p w14:paraId="3845C466" w14:textId="77777777" w:rsidR="009A61D0" w:rsidRPr="009B086C" w:rsidRDefault="009A61D0" w:rsidP="00E34C5C"/>
        </w:tc>
      </w:tr>
      <w:tr w:rsidR="009A61D0" w:rsidRPr="009B086C" w14:paraId="6C4744EA" w14:textId="77777777" w:rsidTr="00E34C5C">
        <w:trPr>
          <w:trHeight w:val="451"/>
        </w:trPr>
        <w:tc>
          <w:tcPr>
            <w:tcW w:w="0" w:type="auto"/>
            <w:tcBorders>
              <w:top w:val="single" w:sz="4" w:space="0" w:color="000000"/>
              <w:left w:val="single" w:sz="4" w:space="0" w:color="000000"/>
              <w:bottom w:val="single" w:sz="4" w:space="0" w:color="000000"/>
              <w:right w:val="single" w:sz="4" w:space="0" w:color="000000"/>
            </w:tcBorders>
            <w:hideMark/>
          </w:tcPr>
          <w:p w14:paraId="0DA0C45C" w14:textId="77777777" w:rsidR="009A61D0" w:rsidRPr="009B086C" w:rsidRDefault="009A61D0" w:rsidP="00E34C5C">
            <w:pPr>
              <w:rPr>
                <w:kern w:val="2"/>
                <w14:ligatures w14:val="standardContextual"/>
              </w:rPr>
            </w:pPr>
            <w:r w:rsidRPr="009B086C">
              <w:rPr>
                <w:b/>
                <w:bCs/>
              </w:rPr>
              <w:lastRenderedPageBreak/>
              <w:t>CO3</w:t>
            </w:r>
          </w:p>
        </w:tc>
        <w:tc>
          <w:tcPr>
            <w:tcW w:w="0" w:type="auto"/>
            <w:tcBorders>
              <w:top w:val="single" w:sz="4" w:space="0" w:color="000000"/>
              <w:left w:val="single" w:sz="4" w:space="0" w:color="000000"/>
              <w:bottom w:val="single" w:sz="4" w:space="0" w:color="000000"/>
              <w:right w:val="single" w:sz="4" w:space="0" w:color="000000"/>
            </w:tcBorders>
            <w:hideMark/>
          </w:tcPr>
          <w:p w14:paraId="6B99ACA0" w14:textId="77777777" w:rsidR="009A61D0" w:rsidRPr="009B086C" w:rsidRDefault="009A61D0" w:rsidP="00E34C5C">
            <w:r w:rsidRPr="009B086C">
              <w:t>3</w:t>
            </w:r>
          </w:p>
        </w:tc>
        <w:tc>
          <w:tcPr>
            <w:tcW w:w="0" w:type="auto"/>
            <w:tcBorders>
              <w:top w:val="single" w:sz="4" w:space="0" w:color="000000"/>
              <w:left w:val="single" w:sz="4" w:space="0" w:color="000000"/>
              <w:bottom w:val="single" w:sz="4" w:space="0" w:color="000000"/>
              <w:right w:val="single" w:sz="4" w:space="0" w:color="000000"/>
            </w:tcBorders>
            <w:hideMark/>
          </w:tcPr>
          <w:p w14:paraId="0180609A" w14:textId="77777777" w:rsidR="009A61D0" w:rsidRPr="009B086C" w:rsidRDefault="009A61D0" w:rsidP="00E34C5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3506ABC5" w14:textId="77777777" w:rsidR="009A61D0" w:rsidRPr="009B086C" w:rsidRDefault="009A61D0" w:rsidP="00E34C5C">
            <w:r w:rsidRPr="009B086C">
              <w:t>3</w:t>
            </w:r>
          </w:p>
        </w:tc>
        <w:tc>
          <w:tcPr>
            <w:tcW w:w="0" w:type="auto"/>
            <w:tcBorders>
              <w:top w:val="single" w:sz="4" w:space="0" w:color="000000"/>
              <w:left w:val="single" w:sz="4" w:space="0" w:color="000000"/>
              <w:bottom w:val="single" w:sz="4" w:space="0" w:color="000000"/>
              <w:right w:val="single" w:sz="4" w:space="0" w:color="000000"/>
            </w:tcBorders>
            <w:hideMark/>
          </w:tcPr>
          <w:p w14:paraId="5BF86468" w14:textId="77777777" w:rsidR="009A61D0" w:rsidRPr="009B086C" w:rsidRDefault="009A61D0" w:rsidP="00E34C5C">
            <w:r w:rsidRPr="009B086C">
              <w:t>1</w:t>
            </w:r>
          </w:p>
        </w:tc>
        <w:tc>
          <w:tcPr>
            <w:tcW w:w="0" w:type="auto"/>
            <w:tcBorders>
              <w:top w:val="single" w:sz="4" w:space="0" w:color="000000"/>
              <w:left w:val="single" w:sz="4" w:space="0" w:color="000000"/>
              <w:bottom w:val="single" w:sz="4" w:space="0" w:color="000000"/>
              <w:right w:val="single" w:sz="4" w:space="0" w:color="000000"/>
            </w:tcBorders>
            <w:hideMark/>
          </w:tcPr>
          <w:p w14:paraId="6330C5D4" w14:textId="77777777" w:rsidR="009A61D0" w:rsidRPr="009B086C" w:rsidRDefault="009A61D0" w:rsidP="00E34C5C">
            <w:r w:rsidRPr="009B086C">
              <w:t>1</w:t>
            </w:r>
          </w:p>
        </w:tc>
        <w:tc>
          <w:tcPr>
            <w:tcW w:w="0" w:type="auto"/>
            <w:tcBorders>
              <w:top w:val="single" w:sz="4" w:space="0" w:color="000000"/>
              <w:left w:val="single" w:sz="4" w:space="0" w:color="000000"/>
              <w:bottom w:val="single" w:sz="4" w:space="0" w:color="000000"/>
              <w:right w:val="single" w:sz="4" w:space="0" w:color="000000"/>
            </w:tcBorders>
            <w:hideMark/>
          </w:tcPr>
          <w:p w14:paraId="612248A7" w14:textId="77777777" w:rsidR="009A61D0" w:rsidRPr="009B086C" w:rsidRDefault="009A61D0" w:rsidP="00E34C5C">
            <w:r w:rsidRPr="009B086C">
              <w:t>2</w:t>
            </w:r>
          </w:p>
        </w:tc>
        <w:tc>
          <w:tcPr>
            <w:tcW w:w="0" w:type="auto"/>
            <w:tcBorders>
              <w:top w:val="single" w:sz="4" w:space="0" w:color="000000"/>
              <w:left w:val="single" w:sz="4" w:space="0" w:color="000000"/>
              <w:bottom w:val="single" w:sz="4" w:space="0" w:color="000000"/>
              <w:right w:val="single" w:sz="4" w:space="0" w:color="000000"/>
            </w:tcBorders>
            <w:hideMark/>
          </w:tcPr>
          <w:p w14:paraId="7B4A2B6C" w14:textId="77777777" w:rsidR="009A61D0" w:rsidRPr="009B086C" w:rsidRDefault="009A61D0" w:rsidP="00E34C5C">
            <w:r w:rsidRPr="009B086C">
              <w:t>3</w:t>
            </w:r>
          </w:p>
        </w:tc>
        <w:tc>
          <w:tcPr>
            <w:tcW w:w="0" w:type="auto"/>
            <w:tcBorders>
              <w:top w:val="single" w:sz="4" w:space="0" w:color="000000"/>
              <w:left w:val="single" w:sz="4" w:space="0" w:color="000000"/>
              <w:bottom w:val="single" w:sz="4" w:space="0" w:color="000000"/>
              <w:right w:val="single" w:sz="4" w:space="0" w:color="000000"/>
            </w:tcBorders>
            <w:hideMark/>
          </w:tcPr>
          <w:p w14:paraId="6770B8A1" w14:textId="77777777" w:rsidR="009A61D0" w:rsidRPr="009B086C" w:rsidRDefault="009A61D0" w:rsidP="00E34C5C">
            <w:r w:rsidRPr="009B086C">
              <w:t>3</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6A67F5FE" w14:textId="77777777" w:rsidR="009A61D0" w:rsidRPr="009B086C" w:rsidRDefault="009A61D0" w:rsidP="00E34C5C">
            <w:r w:rsidRPr="009B086C">
              <w:t>1</w:t>
            </w:r>
          </w:p>
        </w:tc>
        <w:tc>
          <w:tcPr>
            <w:tcW w:w="0" w:type="auto"/>
            <w:tcBorders>
              <w:top w:val="single" w:sz="4" w:space="0" w:color="000000"/>
              <w:left w:val="single" w:sz="4" w:space="0" w:color="000000"/>
              <w:bottom w:val="single" w:sz="4" w:space="0" w:color="000000"/>
              <w:right w:val="single" w:sz="4" w:space="0" w:color="000000"/>
            </w:tcBorders>
            <w:hideMark/>
          </w:tcPr>
          <w:p w14:paraId="3154F4A1" w14:textId="77777777" w:rsidR="009A61D0" w:rsidRPr="009B086C" w:rsidRDefault="009A61D0" w:rsidP="00E34C5C">
            <w:r w:rsidRPr="009B086C">
              <w:t>-</w:t>
            </w:r>
          </w:p>
        </w:tc>
        <w:tc>
          <w:tcPr>
            <w:tcW w:w="0" w:type="auto"/>
            <w:tcBorders>
              <w:top w:val="single" w:sz="4" w:space="0" w:color="000000"/>
              <w:left w:val="single" w:sz="4" w:space="0" w:color="000000"/>
              <w:bottom w:val="single" w:sz="4" w:space="0" w:color="000000"/>
              <w:right w:val="single" w:sz="4" w:space="0" w:color="000000"/>
            </w:tcBorders>
            <w:hideMark/>
          </w:tcPr>
          <w:p w14:paraId="233998C9" w14:textId="77777777" w:rsidR="009A61D0" w:rsidRPr="009B086C" w:rsidRDefault="009A61D0" w:rsidP="00E34C5C">
            <w:r w:rsidRPr="009B086C">
              <w:t>3</w:t>
            </w:r>
          </w:p>
        </w:tc>
        <w:tc>
          <w:tcPr>
            <w:tcW w:w="0" w:type="auto"/>
            <w:tcMar>
              <w:top w:w="15" w:type="dxa"/>
              <w:left w:w="15" w:type="dxa"/>
              <w:bottom w:w="15" w:type="dxa"/>
              <w:right w:w="15" w:type="dxa"/>
            </w:tcMar>
            <w:vAlign w:val="center"/>
            <w:hideMark/>
          </w:tcPr>
          <w:p w14:paraId="73A717C1" w14:textId="77777777" w:rsidR="009A61D0" w:rsidRPr="009B086C" w:rsidRDefault="009A61D0" w:rsidP="00E34C5C"/>
        </w:tc>
      </w:tr>
      <w:tr w:rsidR="009A61D0" w:rsidRPr="009B086C" w14:paraId="7D99AACD" w14:textId="77777777" w:rsidTr="00E34C5C">
        <w:trPr>
          <w:trHeight w:val="451"/>
        </w:trPr>
        <w:tc>
          <w:tcPr>
            <w:tcW w:w="0" w:type="auto"/>
            <w:tcBorders>
              <w:top w:val="single" w:sz="4" w:space="0" w:color="000000"/>
              <w:left w:val="single" w:sz="4" w:space="0" w:color="000000"/>
              <w:bottom w:val="single" w:sz="4" w:space="0" w:color="000000"/>
              <w:right w:val="single" w:sz="4" w:space="0" w:color="000000"/>
            </w:tcBorders>
            <w:hideMark/>
          </w:tcPr>
          <w:p w14:paraId="052BC451" w14:textId="77777777" w:rsidR="009A61D0" w:rsidRPr="009B086C" w:rsidRDefault="009A61D0" w:rsidP="00E34C5C">
            <w:pPr>
              <w:rPr>
                <w:kern w:val="2"/>
                <w14:ligatures w14:val="standardContextual"/>
              </w:rPr>
            </w:pPr>
            <w:r w:rsidRPr="009B086C">
              <w:rPr>
                <w:b/>
                <w:bCs/>
              </w:rPr>
              <w:t>CO4</w:t>
            </w:r>
          </w:p>
        </w:tc>
        <w:tc>
          <w:tcPr>
            <w:tcW w:w="0" w:type="auto"/>
            <w:tcBorders>
              <w:top w:val="single" w:sz="4" w:space="0" w:color="000000"/>
              <w:left w:val="single" w:sz="4" w:space="0" w:color="000000"/>
              <w:bottom w:val="single" w:sz="4" w:space="0" w:color="000000"/>
              <w:right w:val="single" w:sz="4" w:space="0" w:color="000000"/>
            </w:tcBorders>
            <w:hideMark/>
          </w:tcPr>
          <w:p w14:paraId="7B16FBEA" w14:textId="77777777" w:rsidR="009A61D0" w:rsidRPr="009B086C" w:rsidRDefault="009A61D0" w:rsidP="00E34C5C">
            <w:r w:rsidRPr="009B086C">
              <w:t>2</w:t>
            </w:r>
          </w:p>
        </w:tc>
        <w:tc>
          <w:tcPr>
            <w:tcW w:w="0" w:type="auto"/>
            <w:tcBorders>
              <w:top w:val="single" w:sz="4" w:space="0" w:color="000000"/>
              <w:left w:val="single" w:sz="4" w:space="0" w:color="000000"/>
              <w:bottom w:val="single" w:sz="4" w:space="0" w:color="000000"/>
              <w:right w:val="single" w:sz="4" w:space="0" w:color="000000"/>
            </w:tcBorders>
            <w:hideMark/>
          </w:tcPr>
          <w:p w14:paraId="3BCB2B75" w14:textId="77777777" w:rsidR="009A61D0" w:rsidRPr="009B086C" w:rsidRDefault="009A61D0" w:rsidP="00E34C5C">
            <w:r w:rsidRPr="009B086C">
              <w:t>1</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C4EED42" w14:textId="77777777" w:rsidR="009A61D0" w:rsidRPr="009B086C" w:rsidRDefault="009A61D0" w:rsidP="00E34C5C">
            <w:r w:rsidRPr="009B086C">
              <w:t>2</w:t>
            </w:r>
          </w:p>
        </w:tc>
        <w:tc>
          <w:tcPr>
            <w:tcW w:w="0" w:type="auto"/>
            <w:tcBorders>
              <w:top w:val="single" w:sz="4" w:space="0" w:color="000000"/>
              <w:left w:val="single" w:sz="4" w:space="0" w:color="000000"/>
              <w:bottom w:val="single" w:sz="4" w:space="0" w:color="000000"/>
              <w:right w:val="single" w:sz="4" w:space="0" w:color="000000"/>
            </w:tcBorders>
            <w:hideMark/>
          </w:tcPr>
          <w:p w14:paraId="7AF1014C" w14:textId="77777777" w:rsidR="009A61D0" w:rsidRPr="009B086C" w:rsidRDefault="009A61D0" w:rsidP="00E34C5C">
            <w:r w:rsidRPr="009B086C">
              <w:t>-</w:t>
            </w:r>
          </w:p>
        </w:tc>
        <w:tc>
          <w:tcPr>
            <w:tcW w:w="0" w:type="auto"/>
            <w:tcBorders>
              <w:top w:val="single" w:sz="4" w:space="0" w:color="000000"/>
              <w:left w:val="single" w:sz="4" w:space="0" w:color="000000"/>
              <w:bottom w:val="single" w:sz="4" w:space="0" w:color="000000"/>
              <w:right w:val="single" w:sz="4" w:space="0" w:color="000000"/>
            </w:tcBorders>
            <w:hideMark/>
          </w:tcPr>
          <w:p w14:paraId="0ACBB86C" w14:textId="77777777" w:rsidR="009A61D0" w:rsidRPr="009B086C" w:rsidRDefault="009A61D0" w:rsidP="00E34C5C">
            <w:r w:rsidRPr="009B086C">
              <w:t>1</w:t>
            </w:r>
          </w:p>
        </w:tc>
        <w:tc>
          <w:tcPr>
            <w:tcW w:w="0" w:type="auto"/>
            <w:tcBorders>
              <w:top w:val="single" w:sz="4" w:space="0" w:color="000000"/>
              <w:left w:val="single" w:sz="4" w:space="0" w:color="000000"/>
              <w:bottom w:val="single" w:sz="4" w:space="0" w:color="000000"/>
              <w:right w:val="single" w:sz="4" w:space="0" w:color="000000"/>
            </w:tcBorders>
            <w:hideMark/>
          </w:tcPr>
          <w:p w14:paraId="446ECBCB" w14:textId="77777777" w:rsidR="009A61D0" w:rsidRPr="009B086C" w:rsidRDefault="009A61D0" w:rsidP="00E34C5C">
            <w:r w:rsidRPr="009B086C">
              <w:t>3</w:t>
            </w:r>
          </w:p>
        </w:tc>
        <w:tc>
          <w:tcPr>
            <w:tcW w:w="0" w:type="auto"/>
            <w:tcBorders>
              <w:top w:val="single" w:sz="4" w:space="0" w:color="000000"/>
              <w:left w:val="single" w:sz="4" w:space="0" w:color="000000"/>
              <w:bottom w:val="single" w:sz="4" w:space="0" w:color="000000"/>
              <w:right w:val="single" w:sz="4" w:space="0" w:color="000000"/>
            </w:tcBorders>
            <w:hideMark/>
          </w:tcPr>
          <w:p w14:paraId="698D0C4D" w14:textId="77777777" w:rsidR="009A61D0" w:rsidRPr="009B086C" w:rsidRDefault="009A61D0" w:rsidP="00E34C5C">
            <w:r w:rsidRPr="009B086C">
              <w:t>3</w:t>
            </w:r>
          </w:p>
        </w:tc>
        <w:tc>
          <w:tcPr>
            <w:tcW w:w="0" w:type="auto"/>
            <w:tcBorders>
              <w:top w:val="single" w:sz="4" w:space="0" w:color="000000"/>
              <w:left w:val="single" w:sz="4" w:space="0" w:color="000000"/>
              <w:bottom w:val="single" w:sz="4" w:space="0" w:color="000000"/>
              <w:right w:val="single" w:sz="4" w:space="0" w:color="000000"/>
            </w:tcBorders>
            <w:hideMark/>
          </w:tcPr>
          <w:p w14:paraId="631DD2D7" w14:textId="77777777" w:rsidR="009A61D0" w:rsidRPr="009B086C" w:rsidRDefault="009A61D0" w:rsidP="00E34C5C">
            <w:r w:rsidRPr="009B086C">
              <w:t>3</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0A2E7F64" w14:textId="77777777" w:rsidR="009A61D0" w:rsidRPr="009B086C" w:rsidRDefault="009A61D0" w:rsidP="00E34C5C">
            <w:r w:rsidRPr="009B086C">
              <w:t>3</w:t>
            </w:r>
          </w:p>
        </w:tc>
        <w:tc>
          <w:tcPr>
            <w:tcW w:w="0" w:type="auto"/>
            <w:tcBorders>
              <w:top w:val="single" w:sz="4" w:space="0" w:color="000000"/>
              <w:left w:val="single" w:sz="4" w:space="0" w:color="000000"/>
              <w:bottom w:val="single" w:sz="4" w:space="0" w:color="000000"/>
              <w:right w:val="single" w:sz="4" w:space="0" w:color="000000"/>
            </w:tcBorders>
            <w:hideMark/>
          </w:tcPr>
          <w:p w14:paraId="34D9C76A" w14:textId="77777777" w:rsidR="009A61D0" w:rsidRPr="009B086C" w:rsidRDefault="009A61D0" w:rsidP="00E34C5C">
            <w:r w:rsidRPr="009B086C">
              <w:t>2</w:t>
            </w:r>
          </w:p>
        </w:tc>
        <w:tc>
          <w:tcPr>
            <w:tcW w:w="0" w:type="auto"/>
            <w:tcBorders>
              <w:top w:val="single" w:sz="4" w:space="0" w:color="000000"/>
              <w:left w:val="single" w:sz="4" w:space="0" w:color="000000"/>
              <w:bottom w:val="single" w:sz="4" w:space="0" w:color="000000"/>
              <w:right w:val="single" w:sz="4" w:space="0" w:color="000000"/>
            </w:tcBorders>
            <w:hideMark/>
          </w:tcPr>
          <w:p w14:paraId="21C40E2B" w14:textId="77777777" w:rsidR="009A61D0" w:rsidRPr="009B086C" w:rsidRDefault="009A61D0" w:rsidP="00E34C5C">
            <w:r w:rsidRPr="009B086C">
              <w:t>1</w:t>
            </w:r>
          </w:p>
        </w:tc>
        <w:tc>
          <w:tcPr>
            <w:tcW w:w="0" w:type="auto"/>
            <w:tcMar>
              <w:top w:w="15" w:type="dxa"/>
              <w:left w:w="15" w:type="dxa"/>
              <w:bottom w:w="15" w:type="dxa"/>
              <w:right w:w="15" w:type="dxa"/>
            </w:tcMar>
            <w:vAlign w:val="center"/>
            <w:hideMark/>
          </w:tcPr>
          <w:p w14:paraId="7960473B" w14:textId="77777777" w:rsidR="009A61D0" w:rsidRPr="009B086C" w:rsidRDefault="009A61D0" w:rsidP="00E34C5C"/>
        </w:tc>
      </w:tr>
      <w:tr w:rsidR="009A61D0" w:rsidRPr="009B086C" w14:paraId="7883318C" w14:textId="77777777" w:rsidTr="00E34C5C">
        <w:trPr>
          <w:trHeight w:val="451"/>
        </w:trPr>
        <w:tc>
          <w:tcPr>
            <w:tcW w:w="0" w:type="auto"/>
            <w:tcBorders>
              <w:top w:val="single" w:sz="4" w:space="0" w:color="000000"/>
              <w:left w:val="single" w:sz="4" w:space="0" w:color="000000"/>
              <w:bottom w:val="single" w:sz="4" w:space="0" w:color="000000"/>
              <w:right w:val="single" w:sz="4" w:space="0" w:color="000000"/>
            </w:tcBorders>
            <w:hideMark/>
          </w:tcPr>
          <w:p w14:paraId="0B3A6ACB" w14:textId="77777777" w:rsidR="009A61D0" w:rsidRPr="009B086C" w:rsidRDefault="009A61D0" w:rsidP="00E34C5C">
            <w:pPr>
              <w:rPr>
                <w:kern w:val="2"/>
                <w14:ligatures w14:val="standardContextual"/>
              </w:rPr>
            </w:pPr>
            <w:r w:rsidRPr="009B086C">
              <w:rPr>
                <w:b/>
                <w:bCs/>
              </w:rPr>
              <w:t>Average</w:t>
            </w:r>
          </w:p>
        </w:tc>
        <w:tc>
          <w:tcPr>
            <w:tcW w:w="0" w:type="auto"/>
            <w:tcBorders>
              <w:top w:val="single" w:sz="4" w:space="0" w:color="000000"/>
              <w:left w:val="single" w:sz="4" w:space="0" w:color="000000"/>
              <w:bottom w:val="single" w:sz="4" w:space="0" w:color="000000"/>
              <w:right w:val="single" w:sz="4" w:space="0" w:color="000000"/>
            </w:tcBorders>
            <w:hideMark/>
          </w:tcPr>
          <w:p w14:paraId="5B1FAC03" w14:textId="77777777" w:rsidR="009A61D0" w:rsidRPr="009B086C" w:rsidRDefault="009A61D0" w:rsidP="00E34C5C">
            <w:r w:rsidRPr="009B086C">
              <w:t>2.75</w:t>
            </w:r>
          </w:p>
        </w:tc>
        <w:tc>
          <w:tcPr>
            <w:tcW w:w="0" w:type="auto"/>
            <w:tcBorders>
              <w:top w:val="single" w:sz="4" w:space="0" w:color="000000"/>
              <w:left w:val="single" w:sz="4" w:space="0" w:color="000000"/>
              <w:bottom w:val="single" w:sz="4" w:space="0" w:color="000000"/>
              <w:right w:val="single" w:sz="4" w:space="0" w:color="000000"/>
            </w:tcBorders>
            <w:hideMark/>
          </w:tcPr>
          <w:p w14:paraId="6916C6C1" w14:textId="77777777" w:rsidR="009A61D0" w:rsidRPr="009B086C" w:rsidRDefault="009A61D0" w:rsidP="00E34C5C">
            <w:r w:rsidRPr="009B086C">
              <w:t>1.75</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29D3C7E3" w14:textId="77777777" w:rsidR="009A61D0" w:rsidRPr="009B086C" w:rsidRDefault="009A61D0" w:rsidP="00E34C5C">
            <w:r w:rsidRPr="009B086C">
              <w:t>1.75</w:t>
            </w:r>
          </w:p>
        </w:tc>
        <w:tc>
          <w:tcPr>
            <w:tcW w:w="0" w:type="auto"/>
            <w:tcBorders>
              <w:top w:val="single" w:sz="4" w:space="0" w:color="000000"/>
              <w:left w:val="single" w:sz="4" w:space="0" w:color="000000"/>
              <w:bottom w:val="single" w:sz="4" w:space="0" w:color="000000"/>
              <w:right w:val="single" w:sz="4" w:space="0" w:color="000000"/>
            </w:tcBorders>
            <w:hideMark/>
          </w:tcPr>
          <w:p w14:paraId="3CA806EA" w14:textId="77777777" w:rsidR="009A61D0" w:rsidRPr="009B086C" w:rsidRDefault="009A61D0" w:rsidP="00E34C5C">
            <w:r w:rsidRPr="009B086C">
              <w:t>1</w:t>
            </w:r>
          </w:p>
        </w:tc>
        <w:tc>
          <w:tcPr>
            <w:tcW w:w="0" w:type="auto"/>
            <w:tcBorders>
              <w:top w:val="single" w:sz="4" w:space="0" w:color="000000"/>
              <w:left w:val="single" w:sz="4" w:space="0" w:color="000000"/>
              <w:bottom w:val="single" w:sz="4" w:space="0" w:color="000000"/>
              <w:right w:val="single" w:sz="4" w:space="0" w:color="000000"/>
            </w:tcBorders>
            <w:hideMark/>
          </w:tcPr>
          <w:p w14:paraId="151E025F" w14:textId="77777777" w:rsidR="009A61D0" w:rsidRPr="009B086C" w:rsidRDefault="009A61D0" w:rsidP="00E34C5C">
            <w:r w:rsidRPr="009B086C">
              <w:t>1.75</w:t>
            </w:r>
          </w:p>
        </w:tc>
        <w:tc>
          <w:tcPr>
            <w:tcW w:w="0" w:type="auto"/>
            <w:tcBorders>
              <w:top w:val="single" w:sz="4" w:space="0" w:color="000000"/>
              <w:left w:val="single" w:sz="4" w:space="0" w:color="000000"/>
              <w:bottom w:val="single" w:sz="4" w:space="0" w:color="000000"/>
              <w:right w:val="single" w:sz="4" w:space="0" w:color="000000"/>
            </w:tcBorders>
            <w:hideMark/>
          </w:tcPr>
          <w:p w14:paraId="3B4DB54D" w14:textId="77777777" w:rsidR="009A61D0" w:rsidRPr="009B086C" w:rsidRDefault="009A61D0" w:rsidP="00E34C5C">
            <w:r w:rsidRPr="009B086C">
              <w:t>2.75</w:t>
            </w:r>
          </w:p>
        </w:tc>
        <w:tc>
          <w:tcPr>
            <w:tcW w:w="0" w:type="auto"/>
            <w:tcBorders>
              <w:top w:val="single" w:sz="4" w:space="0" w:color="000000"/>
              <w:left w:val="single" w:sz="4" w:space="0" w:color="000000"/>
              <w:bottom w:val="single" w:sz="4" w:space="0" w:color="000000"/>
              <w:right w:val="single" w:sz="4" w:space="0" w:color="000000"/>
            </w:tcBorders>
            <w:hideMark/>
          </w:tcPr>
          <w:p w14:paraId="2F312D0E" w14:textId="77777777" w:rsidR="009A61D0" w:rsidRPr="009B086C" w:rsidRDefault="009A61D0" w:rsidP="00E34C5C">
            <w:r w:rsidRPr="009B086C">
              <w:t>2.5</w:t>
            </w:r>
          </w:p>
        </w:tc>
        <w:tc>
          <w:tcPr>
            <w:tcW w:w="0" w:type="auto"/>
            <w:tcBorders>
              <w:top w:val="single" w:sz="4" w:space="0" w:color="000000"/>
              <w:left w:val="single" w:sz="4" w:space="0" w:color="000000"/>
              <w:bottom w:val="single" w:sz="4" w:space="0" w:color="000000"/>
              <w:right w:val="single" w:sz="4" w:space="0" w:color="000000"/>
            </w:tcBorders>
            <w:hideMark/>
          </w:tcPr>
          <w:p w14:paraId="0C9A4303" w14:textId="77777777" w:rsidR="009A61D0" w:rsidRPr="009B086C" w:rsidRDefault="009A61D0" w:rsidP="00E34C5C">
            <w:r w:rsidRPr="009B086C">
              <w:t>2.5</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1509842A" w14:textId="77777777" w:rsidR="009A61D0" w:rsidRPr="009B086C" w:rsidRDefault="009A61D0" w:rsidP="00E34C5C">
            <w:r w:rsidRPr="009B086C">
              <w:t>1.5</w:t>
            </w:r>
          </w:p>
        </w:tc>
        <w:tc>
          <w:tcPr>
            <w:tcW w:w="0" w:type="auto"/>
            <w:tcBorders>
              <w:top w:val="single" w:sz="4" w:space="0" w:color="000000"/>
              <w:left w:val="single" w:sz="4" w:space="0" w:color="000000"/>
              <w:bottom w:val="single" w:sz="4" w:space="0" w:color="000000"/>
              <w:right w:val="single" w:sz="4" w:space="0" w:color="000000"/>
            </w:tcBorders>
            <w:hideMark/>
          </w:tcPr>
          <w:p w14:paraId="291FE9F8" w14:textId="77777777" w:rsidR="009A61D0" w:rsidRPr="009B086C" w:rsidRDefault="009A61D0" w:rsidP="00E34C5C">
            <w:r w:rsidRPr="009B086C">
              <w:t>2</w:t>
            </w:r>
          </w:p>
        </w:tc>
        <w:tc>
          <w:tcPr>
            <w:tcW w:w="0" w:type="auto"/>
            <w:tcBorders>
              <w:top w:val="single" w:sz="4" w:space="0" w:color="000000"/>
              <w:left w:val="single" w:sz="4" w:space="0" w:color="000000"/>
              <w:bottom w:val="single" w:sz="4" w:space="0" w:color="000000"/>
              <w:right w:val="single" w:sz="4" w:space="0" w:color="000000"/>
            </w:tcBorders>
            <w:hideMark/>
          </w:tcPr>
          <w:p w14:paraId="485F971A" w14:textId="77777777" w:rsidR="009A61D0" w:rsidRPr="009B086C" w:rsidRDefault="009A61D0" w:rsidP="00E34C5C">
            <w:r w:rsidRPr="009B086C">
              <w:t>1.5</w:t>
            </w:r>
          </w:p>
        </w:tc>
        <w:tc>
          <w:tcPr>
            <w:tcW w:w="0" w:type="auto"/>
            <w:tcMar>
              <w:top w:w="15" w:type="dxa"/>
              <w:left w:w="15" w:type="dxa"/>
              <w:bottom w:w="15" w:type="dxa"/>
              <w:right w:w="15" w:type="dxa"/>
            </w:tcMar>
            <w:vAlign w:val="center"/>
            <w:hideMark/>
          </w:tcPr>
          <w:p w14:paraId="16348947" w14:textId="77777777" w:rsidR="009A61D0" w:rsidRPr="009B086C" w:rsidRDefault="009A61D0" w:rsidP="00E34C5C"/>
        </w:tc>
      </w:tr>
      <w:tr w:rsidR="009A61D0" w:rsidRPr="009B086C" w14:paraId="073D2927" w14:textId="77777777" w:rsidTr="00E34C5C">
        <w:trPr>
          <w:trHeight w:val="485"/>
        </w:trPr>
        <w:tc>
          <w:tcPr>
            <w:tcW w:w="0" w:type="auto"/>
            <w:gridSpan w:val="15"/>
            <w:tcBorders>
              <w:top w:val="single" w:sz="4" w:space="0" w:color="000000"/>
              <w:left w:val="single" w:sz="4" w:space="0" w:color="000000"/>
              <w:bottom w:val="single" w:sz="4" w:space="0" w:color="000000"/>
              <w:right w:val="single" w:sz="4" w:space="0" w:color="000000"/>
            </w:tcBorders>
            <w:hideMark/>
          </w:tcPr>
          <w:p w14:paraId="5C10B002" w14:textId="77777777" w:rsidR="009A61D0" w:rsidRPr="009B086C" w:rsidRDefault="009A61D0" w:rsidP="00E34C5C">
            <w:pPr>
              <w:rPr>
                <w:kern w:val="2"/>
                <w14:ligatures w14:val="standardContextual"/>
              </w:rPr>
            </w:pPr>
            <w:r w:rsidRPr="009B086C">
              <w:rPr>
                <w:b/>
                <w:bCs/>
              </w:rPr>
              <w:t>Course Content</w:t>
            </w:r>
          </w:p>
        </w:tc>
      </w:tr>
      <w:tr w:rsidR="009A61D0" w:rsidRPr="009B086C" w14:paraId="381B260B" w14:textId="77777777" w:rsidTr="00E34C5C">
        <w:trPr>
          <w:trHeight w:val="418"/>
        </w:trPr>
        <w:tc>
          <w:tcPr>
            <w:tcW w:w="0" w:type="auto"/>
            <w:gridSpan w:val="4"/>
            <w:tcBorders>
              <w:top w:val="single" w:sz="4" w:space="0" w:color="000000"/>
              <w:left w:val="single" w:sz="4" w:space="0" w:color="000000"/>
              <w:bottom w:val="single" w:sz="4" w:space="0" w:color="000000"/>
              <w:right w:val="single" w:sz="4" w:space="0" w:color="000000"/>
            </w:tcBorders>
            <w:hideMark/>
          </w:tcPr>
          <w:p w14:paraId="50606A46" w14:textId="77777777" w:rsidR="009A61D0" w:rsidRPr="009B086C" w:rsidRDefault="009A61D0" w:rsidP="00E34C5C">
            <w:r w:rsidRPr="009B086C">
              <w:rPr>
                <w:b/>
                <w:bCs/>
              </w:rPr>
              <w:t>L (Hours/Week)</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1DD9E69C" w14:textId="77777777" w:rsidR="009A61D0" w:rsidRPr="009B086C" w:rsidRDefault="009A61D0" w:rsidP="00E34C5C">
            <w:r w:rsidRPr="009B086C">
              <w:rPr>
                <w:b/>
                <w:bCs/>
              </w:rPr>
              <w:t>T (Hours/Week)</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B70A6B8" w14:textId="77777777" w:rsidR="009A61D0" w:rsidRPr="009B086C" w:rsidRDefault="009A61D0" w:rsidP="00E34C5C">
            <w:r w:rsidRPr="009B086C">
              <w:rPr>
                <w:b/>
                <w:bCs/>
              </w:rPr>
              <w:t>P (Hours/Week)</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3BB8B597" w14:textId="77777777" w:rsidR="009A61D0" w:rsidRPr="009B086C" w:rsidRDefault="009A61D0" w:rsidP="00E34C5C">
            <w:r w:rsidRPr="009B086C">
              <w:rPr>
                <w:b/>
                <w:bCs/>
              </w:rPr>
              <w:t>Total Hour/Week</w:t>
            </w:r>
          </w:p>
        </w:tc>
      </w:tr>
      <w:tr w:rsidR="009A61D0" w:rsidRPr="009B086C" w14:paraId="57F368D5" w14:textId="77777777" w:rsidTr="00E34C5C">
        <w:trPr>
          <w:trHeight w:val="418"/>
        </w:trPr>
        <w:tc>
          <w:tcPr>
            <w:tcW w:w="0" w:type="auto"/>
            <w:gridSpan w:val="4"/>
            <w:tcBorders>
              <w:top w:val="single" w:sz="4" w:space="0" w:color="000000"/>
              <w:left w:val="single" w:sz="4" w:space="0" w:color="000000"/>
              <w:bottom w:val="single" w:sz="4" w:space="0" w:color="000000"/>
              <w:right w:val="single" w:sz="4" w:space="0" w:color="000000"/>
            </w:tcBorders>
            <w:hideMark/>
          </w:tcPr>
          <w:p w14:paraId="048F32B7" w14:textId="77777777" w:rsidR="009A61D0" w:rsidRPr="009B086C" w:rsidRDefault="009A61D0" w:rsidP="00E34C5C">
            <w:pPr>
              <w:jc w:val="center"/>
              <w:rPr>
                <w:b/>
                <w:bCs/>
              </w:rPr>
            </w:pPr>
            <w:r w:rsidRPr="009B086C">
              <w:rPr>
                <w:b/>
                <w:bCs/>
              </w:rPr>
              <w:t>4</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04994B3C" w14:textId="77777777" w:rsidR="009A61D0" w:rsidRPr="009B086C" w:rsidRDefault="009A61D0" w:rsidP="00E34C5C">
            <w:pPr>
              <w:jc w:val="center"/>
            </w:pPr>
            <w:r w:rsidRPr="009B086C">
              <w:rPr>
                <w:b/>
                <w:bCs/>
              </w:rPr>
              <w:t>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07E7EB7B" w14:textId="77777777" w:rsidR="009A61D0" w:rsidRPr="009B086C" w:rsidRDefault="009A61D0" w:rsidP="00E34C5C">
            <w:pPr>
              <w:jc w:val="center"/>
            </w:pPr>
            <w:r w:rsidRPr="009B086C">
              <w:rPr>
                <w:b/>
                <w:bCs/>
              </w:rPr>
              <w:t>-</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67418760" w14:textId="77777777" w:rsidR="009A61D0" w:rsidRPr="009B086C" w:rsidRDefault="009A61D0" w:rsidP="00E34C5C">
            <w:pPr>
              <w:jc w:val="center"/>
            </w:pPr>
            <w:r w:rsidRPr="009B086C">
              <w:t>5</w:t>
            </w:r>
          </w:p>
        </w:tc>
      </w:tr>
      <w:tr w:rsidR="009A61D0" w:rsidRPr="009B086C" w14:paraId="7F8C13CB" w14:textId="77777777" w:rsidTr="00E34C5C">
        <w:trPr>
          <w:trHeight w:val="418"/>
        </w:trPr>
        <w:tc>
          <w:tcPr>
            <w:tcW w:w="0" w:type="auto"/>
            <w:gridSpan w:val="2"/>
            <w:tcBorders>
              <w:top w:val="single" w:sz="4" w:space="0" w:color="000000"/>
              <w:left w:val="single" w:sz="4" w:space="0" w:color="000000"/>
              <w:bottom w:val="single" w:sz="4" w:space="0" w:color="000000"/>
              <w:right w:val="single" w:sz="4" w:space="0" w:color="000000"/>
            </w:tcBorders>
            <w:hideMark/>
          </w:tcPr>
          <w:p w14:paraId="30098FFE" w14:textId="77777777" w:rsidR="009A61D0" w:rsidRPr="009B086C" w:rsidRDefault="009A61D0" w:rsidP="00E34C5C">
            <w:r w:rsidRPr="009B086C">
              <w:rPr>
                <w:b/>
                <w:bCs/>
              </w:rPr>
              <w:t>Unit</w:t>
            </w:r>
          </w:p>
        </w:tc>
        <w:tc>
          <w:tcPr>
            <w:tcW w:w="0" w:type="auto"/>
            <w:gridSpan w:val="13"/>
            <w:tcBorders>
              <w:top w:val="single" w:sz="4" w:space="0" w:color="000000"/>
              <w:left w:val="single" w:sz="4" w:space="0" w:color="000000"/>
              <w:bottom w:val="single" w:sz="4" w:space="0" w:color="000000"/>
              <w:right w:val="single" w:sz="4" w:space="0" w:color="000000"/>
            </w:tcBorders>
            <w:hideMark/>
          </w:tcPr>
          <w:p w14:paraId="79E5CA3A" w14:textId="77777777" w:rsidR="009A61D0" w:rsidRPr="009B086C" w:rsidRDefault="009A61D0" w:rsidP="00E34C5C">
            <w:r w:rsidRPr="009B086C">
              <w:rPr>
                <w:b/>
                <w:bCs/>
              </w:rPr>
              <w:t>Content &amp; Competencies</w:t>
            </w:r>
          </w:p>
        </w:tc>
      </w:tr>
      <w:tr w:rsidR="009A61D0" w:rsidRPr="009B086C" w14:paraId="76435DB3" w14:textId="77777777" w:rsidTr="00E34C5C">
        <w:trPr>
          <w:trHeight w:val="418"/>
        </w:trPr>
        <w:tc>
          <w:tcPr>
            <w:tcW w:w="0" w:type="auto"/>
            <w:gridSpan w:val="2"/>
            <w:tcBorders>
              <w:top w:val="single" w:sz="4" w:space="0" w:color="000000"/>
              <w:left w:val="single" w:sz="4" w:space="0" w:color="000000"/>
              <w:bottom w:val="single" w:sz="4" w:space="0" w:color="000000"/>
              <w:right w:val="single" w:sz="4" w:space="0" w:color="000000"/>
            </w:tcBorders>
            <w:hideMark/>
          </w:tcPr>
          <w:p w14:paraId="3BE05559" w14:textId="77777777" w:rsidR="009A61D0" w:rsidRPr="009B086C" w:rsidRDefault="009A61D0" w:rsidP="00E34C5C">
            <w:pPr>
              <w:jc w:val="center"/>
              <w:rPr>
                <w:b/>
                <w:bCs/>
              </w:rPr>
            </w:pPr>
            <w:r w:rsidRPr="009B086C">
              <w:rPr>
                <w:b/>
                <w:bCs/>
              </w:rPr>
              <w:t>I</w:t>
            </w:r>
          </w:p>
        </w:tc>
        <w:tc>
          <w:tcPr>
            <w:tcW w:w="0" w:type="auto"/>
            <w:gridSpan w:val="13"/>
            <w:tcBorders>
              <w:top w:val="single" w:sz="4" w:space="0" w:color="000000"/>
              <w:left w:val="single" w:sz="4" w:space="0" w:color="000000"/>
              <w:bottom w:val="single" w:sz="4" w:space="0" w:color="000000"/>
              <w:right w:val="single" w:sz="4" w:space="0" w:color="000000"/>
            </w:tcBorders>
            <w:hideMark/>
          </w:tcPr>
          <w:p w14:paraId="283701E3" w14:textId="77777777" w:rsidR="009A61D0" w:rsidRPr="009B086C" w:rsidRDefault="009A61D0" w:rsidP="00E34C5C">
            <w:r w:rsidRPr="009B086C">
              <w:rPr>
                <w:b/>
                <w:bCs/>
              </w:rPr>
              <w:t>Organization of Courts and Prosecuting Agencies</w:t>
            </w:r>
          </w:p>
          <w:p w14:paraId="61503109" w14:textId="77777777" w:rsidR="009A61D0" w:rsidRPr="009B086C" w:rsidRDefault="009A61D0" w:rsidP="00E34C5C">
            <w:pPr>
              <w:widowControl/>
              <w:autoSpaceDE/>
              <w:autoSpaceDN/>
              <w:spacing w:after="160"/>
            </w:pPr>
            <w:r w:rsidRPr="009B086C">
              <w:t>1. Hierarchy of criminal courts and their jurisdiction.</w:t>
            </w:r>
          </w:p>
          <w:p w14:paraId="5C7622B9" w14:textId="77777777" w:rsidR="009A61D0" w:rsidRPr="009B086C" w:rsidRDefault="009A61D0" w:rsidP="00E34C5C">
            <w:pPr>
              <w:widowControl/>
              <w:autoSpaceDE/>
              <w:autoSpaceDN/>
              <w:spacing w:after="160"/>
            </w:pPr>
            <w:r w:rsidRPr="009B086C">
              <w:t>2. Nyaya Panchayats in India</w:t>
            </w:r>
          </w:p>
          <w:p w14:paraId="3B1F0819" w14:textId="77777777" w:rsidR="009A61D0" w:rsidRPr="009B086C" w:rsidRDefault="009A61D0" w:rsidP="00E34C5C">
            <w:pPr>
              <w:widowControl/>
              <w:autoSpaceDE/>
              <w:autoSpaceDN/>
              <w:spacing w:after="160"/>
            </w:pPr>
            <w:r w:rsidRPr="009B086C">
              <w:t>3. Panchayats in tribal areas</w:t>
            </w:r>
          </w:p>
          <w:p w14:paraId="30866859" w14:textId="77777777" w:rsidR="009A61D0" w:rsidRPr="009B086C" w:rsidRDefault="009A61D0" w:rsidP="00E34C5C">
            <w:pPr>
              <w:widowControl/>
              <w:autoSpaceDE/>
              <w:autoSpaceDN/>
              <w:spacing w:after="160"/>
            </w:pPr>
            <w:r w:rsidRPr="009B086C">
              <w:t xml:space="preserve">4. Organization of prosecuting agencies for prosecuting criminals </w:t>
            </w:r>
          </w:p>
          <w:p w14:paraId="2F5DD9D4" w14:textId="77777777" w:rsidR="009A61D0" w:rsidRPr="009B086C" w:rsidRDefault="009A61D0" w:rsidP="00E34C5C">
            <w:pPr>
              <w:widowControl/>
              <w:autoSpaceDE/>
              <w:autoSpaceDN/>
              <w:spacing w:after="160"/>
            </w:pPr>
            <w:r w:rsidRPr="009B086C">
              <w:t>5. Prosecutors and the police</w:t>
            </w:r>
          </w:p>
          <w:p w14:paraId="3E7A5609" w14:textId="77777777" w:rsidR="009A61D0" w:rsidRPr="009B086C" w:rsidRDefault="009A61D0" w:rsidP="00E34C5C">
            <w:pPr>
              <w:widowControl/>
              <w:autoSpaceDE/>
              <w:autoSpaceDN/>
              <w:spacing w:after="160"/>
            </w:pPr>
            <w:r w:rsidRPr="009B086C">
              <w:t>6. Withdrawal of prosecution</w:t>
            </w:r>
          </w:p>
        </w:tc>
      </w:tr>
      <w:tr w:rsidR="009A61D0" w:rsidRPr="009B086C" w14:paraId="41B8C98D" w14:textId="77777777" w:rsidTr="00E34C5C">
        <w:trPr>
          <w:trHeight w:val="418"/>
        </w:trPr>
        <w:tc>
          <w:tcPr>
            <w:tcW w:w="0" w:type="auto"/>
            <w:gridSpan w:val="2"/>
            <w:tcBorders>
              <w:top w:val="single" w:sz="4" w:space="0" w:color="000000"/>
              <w:left w:val="single" w:sz="4" w:space="0" w:color="000000"/>
              <w:bottom w:val="single" w:sz="4" w:space="0" w:color="000000"/>
              <w:right w:val="single" w:sz="4" w:space="0" w:color="000000"/>
            </w:tcBorders>
            <w:hideMark/>
          </w:tcPr>
          <w:p w14:paraId="116E9258" w14:textId="77777777" w:rsidR="009A61D0" w:rsidRPr="009B086C" w:rsidRDefault="009A61D0" w:rsidP="00E34C5C">
            <w:pPr>
              <w:jc w:val="center"/>
              <w:rPr>
                <w:b/>
                <w:bCs/>
              </w:rPr>
            </w:pPr>
            <w:r w:rsidRPr="009B086C">
              <w:rPr>
                <w:b/>
                <w:bCs/>
              </w:rPr>
              <w:t>II</w:t>
            </w:r>
          </w:p>
        </w:tc>
        <w:tc>
          <w:tcPr>
            <w:tcW w:w="0" w:type="auto"/>
            <w:gridSpan w:val="13"/>
            <w:tcBorders>
              <w:top w:val="single" w:sz="4" w:space="0" w:color="000000"/>
              <w:left w:val="single" w:sz="4" w:space="0" w:color="000000"/>
              <w:bottom w:val="single" w:sz="4" w:space="0" w:color="000000"/>
              <w:right w:val="single" w:sz="4" w:space="0" w:color="000000"/>
            </w:tcBorders>
            <w:hideMark/>
          </w:tcPr>
          <w:p w14:paraId="59F0E640" w14:textId="77777777" w:rsidR="009A61D0" w:rsidRPr="009B086C" w:rsidRDefault="009A61D0" w:rsidP="00E34C5C">
            <w:r w:rsidRPr="009B086C">
              <w:rPr>
                <w:b/>
                <w:bCs/>
              </w:rPr>
              <w:t>Pre-trial Procedures</w:t>
            </w:r>
          </w:p>
          <w:p w14:paraId="09BE0C81" w14:textId="77777777" w:rsidR="009A61D0" w:rsidRPr="009B086C" w:rsidRDefault="009A61D0" w:rsidP="00E34C5C">
            <w:pPr>
              <w:widowControl/>
              <w:numPr>
                <w:ilvl w:val="0"/>
                <w:numId w:val="363"/>
              </w:numPr>
              <w:autoSpaceDE/>
              <w:autoSpaceDN/>
              <w:spacing w:after="160"/>
            </w:pPr>
            <w:r w:rsidRPr="009B086C">
              <w:t>Arrest and questioning of the accused</w:t>
            </w:r>
          </w:p>
          <w:p w14:paraId="5AF26FE0" w14:textId="77777777" w:rsidR="009A61D0" w:rsidRPr="009B086C" w:rsidRDefault="009A61D0" w:rsidP="00E34C5C">
            <w:pPr>
              <w:widowControl/>
              <w:numPr>
                <w:ilvl w:val="0"/>
                <w:numId w:val="363"/>
              </w:numPr>
              <w:autoSpaceDE/>
              <w:autoSpaceDN/>
              <w:spacing w:after="160"/>
            </w:pPr>
            <w:r w:rsidRPr="009B086C">
              <w:t>The rights of the accused</w:t>
            </w:r>
          </w:p>
          <w:p w14:paraId="21BADB5D" w14:textId="77777777" w:rsidR="009A61D0" w:rsidRPr="009B086C" w:rsidRDefault="009A61D0" w:rsidP="00E34C5C">
            <w:pPr>
              <w:widowControl/>
              <w:numPr>
                <w:ilvl w:val="0"/>
                <w:numId w:val="363"/>
              </w:numPr>
              <w:autoSpaceDE/>
              <w:autoSpaceDN/>
              <w:spacing w:after="160"/>
            </w:pPr>
            <w:r w:rsidRPr="009B086C">
              <w:t>The evidentiary value of statements / articles seized / collected by the police</w:t>
            </w:r>
          </w:p>
          <w:p w14:paraId="187E4359" w14:textId="77777777" w:rsidR="009A61D0" w:rsidRPr="009B086C" w:rsidRDefault="009A61D0" w:rsidP="00E34C5C">
            <w:pPr>
              <w:widowControl/>
              <w:numPr>
                <w:ilvl w:val="0"/>
                <w:numId w:val="363"/>
              </w:numPr>
              <w:autoSpaceDE/>
              <w:autoSpaceDN/>
              <w:spacing w:after="160"/>
            </w:pPr>
            <w:r w:rsidRPr="009B086C">
              <w:t>Right to counsel</w:t>
            </w:r>
          </w:p>
          <w:p w14:paraId="3EEA6887" w14:textId="77777777" w:rsidR="009A61D0" w:rsidRPr="009B086C" w:rsidRDefault="009A61D0" w:rsidP="00E34C5C">
            <w:pPr>
              <w:widowControl/>
              <w:numPr>
                <w:ilvl w:val="0"/>
                <w:numId w:val="363"/>
              </w:numPr>
              <w:autoSpaceDE/>
              <w:autoSpaceDN/>
              <w:spacing w:after="160"/>
            </w:pPr>
            <w:r w:rsidRPr="009B086C">
              <w:t>Roles of the prosecutor and the judicial officer in investigation</w:t>
            </w:r>
          </w:p>
        </w:tc>
      </w:tr>
      <w:tr w:rsidR="009A61D0" w:rsidRPr="009B086C" w14:paraId="6F06D22F" w14:textId="77777777" w:rsidTr="00E34C5C">
        <w:trPr>
          <w:trHeight w:val="410"/>
        </w:trPr>
        <w:tc>
          <w:tcPr>
            <w:tcW w:w="0" w:type="auto"/>
            <w:gridSpan w:val="2"/>
            <w:tcBorders>
              <w:top w:val="single" w:sz="4" w:space="0" w:color="000000"/>
              <w:left w:val="single" w:sz="4" w:space="0" w:color="000000"/>
              <w:bottom w:val="single" w:sz="4" w:space="0" w:color="000000"/>
              <w:right w:val="single" w:sz="4" w:space="0" w:color="000000"/>
            </w:tcBorders>
            <w:hideMark/>
          </w:tcPr>
          <w:p w14:paraId="6918FD23" w14:textId="77777777" w:rsidR="009A61D0" w:rsidRPr="009B086C" w:rsidRDefault="009A61D0" w:rsidP="00E34C5C">
            <w:pPr>
              <w:jc w:val="center"/>
              <w:rPr>
                <w:b/>
                <w:bCs/>
              </w:rPr>
            </w:pPr>
            <w:r w:rsidRPr="009B086C">
              <w:rPr>
                <w:b/>
                <w:bCs/>
              </w:rPr>
              <w:t>III</w:t>
            </w:r>
          </w:p>
        </w:tc>
        <w:tc>
          <w:tcPr>
            <w:tcW w:w="0" w:type="auto"/>
            <w:gridSpan w:val="13"/>
            <w:tcBorders>
              <w:top w:val="single" w:sz="4" w:space="0" w:color="000000"/>
              <w:left w:val="single" w:sz="4" w:space="0" w:color="000000"/>
              <w:bottom w:val="single" w:sz="4" w:space="0" w:color="000000"/>
              <w:right w:val="single" w:sz="4" w:space="0" w:color="000000"/>
            </w:tcBorders>
            <w:hideMark/>
          </w:tcPr>
          <w:p w14:paraId="7EB41C86" w14:textId="77777777" w:rsidR="009A61D0" w:rsidRPr="009B086C" w:rsidRDefault="009A61D0" w:rsidP="00E34C5C">
            <w:r w:rsidRPr="009B086C">
              <w:rPr>
                <w:b/>
                <w:bCs/>
              </w:rPr>
              <w:t xml:space="preserve">Trial Procedures </w:t>
            </w:r>
          </w:p>
          <w:p w14:paraId="5EB747B3" w14:textId="77777777" w:rsidR="009A61D0" w:rsidRPr="009B086C" w:rsidRDefault="009A61D0" w:rsidP="00E34C5C">
            <w:pPr>
              <w:widowControl/>
              <w:numPr>
                <w:ilvl w:val="0"/>
                <w:numId w:val="364"/>
              </w:numPr>
              <w:autoSpaceDE/>
              <w:autoSpaceDN/>
              <w:spacing w:after="160"/>
            </w:pPr>
            <w:r w:rsidRPr="009B086C">
              <w:t>The accusatory system of trial and the inquisitorial system</w:t>
            </w:r>
          </w:p>
          <w:p w14:paraId="38468428" w14:textId="77777777" w:rsidR="009A61D0" w:rsidRPr="009B086C" w:rsidRDefault="009A61D0" w:rsidP="00E34C5C">
            <w:pPr>
              <w:widowControl/>
              <w:numPr>
                <w:ilvl w:val="0"/>
                <w:numId w:val="364"/>
              </w:numPr>
              <w:autoSpaceDE/>
              <w:autoSpaceDN/>
              <w:spacing w:after="160"/>
            </w:pPr>
            <w:r w:rsidRPr="009B086C">
              <w:t>Role of the judge, the prosecutor and defence attorney in the trial</w:t>
            </w:r>
          </w:p>
          <w:p w14:paraId="0448BC1D" w14:textId="77777777" w:rsidR="009A61D0" w:rsidRPr="009B086C" w:rsidRDefault="009A61D0" w:rsidP="00E34C5C">
            <w:pPr>
              <w:widowControl/>
              <w:numPr>
                <w:ilvl w:val="0"/>
                <w:numId w:val="364"/>
              </w:numPr>
              <w:autoSpaceDE/>
              <w:autoSpaceDN/>
              <w:spacing w:after="160"/>
            </w:pPr>
            <w:r w:rsidRPr="009B086C">
              <w:t>Admissibility and inadmissibility of evidence</w:t>
            </w:r>
          </w:p>
          <w:p w14:paraId="7565663F" w14:textId="77777777" w:rsidR="009A61D0" w:rsidRPr="009B086C" w:rsidRDefault="009A61D0" w:rsidP="00E34C5C">
            <w:pPr>
              <w:widowControl/>
              <w:numPr>
                <w:ilvl w:val="0"/>
                <w:numId w:val="364"/>
              </w:numPr>
              <w:autoSpaceDE/>
              <w:autoSpaceDN/>
              <w:spacing w:after="160"/>
            </w:pPr>
            <w:r w:rsidRPr="009B086C">
              <w:t>Expert evidence</w:t>
            </w:r>
          </w:p>
          <w:p w14:paraId="4E106430" w14:textId="77777777" w:rsidR="009A61D0" w:rsidRPr="009B086C" w:rsidRDefault="009A61D0" w:rsidP="00E34C5C">
            <w:pPr>
              <w:widowControl/>
              <w:numPr>
                <w:ilvl w:val="0"/>
                <w:numId w:val="364"/>
              </w:numPr>
              <w:autoSpaceDE/>
              <w:autoSpaceDN/>
              <w:spacing w:after="160"/>
            </w:pPr>
            <w:r w:rsidRPr="009B086C">
              <w:t>Appeal of the court in awarding appropriate punishment</w:t>
            </w:r>
          </w:p>
          <w:p w14:paraId="65E07574" w14:textId="77777777" w:rsidR="009A61D0" w:rsidRPr="009B086C" w:rsidRDefault="009A61D0" w:rsidP="00E34C5C">
            <w:pPr>
              <w:widowControl/>
              <w:numPr>
                <w:ilvl w:val="0"/>
                <w:numId w:val="364"/>
              </w:numPr>
              <w:autoSpaceDE/>
              <w:autoSpaceDN/>
              <w:spacing w:after="160"/>
            </w:pPr>
            <w:r w:rsidRPr="009B086C">
              <w:t>Plea bargaining.</w:t>
            </w:r>
          </w:p>
        </w:tc>
      </w:tr>
      <w:tr w:rsidR="009A61D0" w:rsidRPr="009B086C" w14:paraId="494C000A" w14:textId="77777777" w:rsidTr="00E34C5C">
        <w:trPr>
          <w:trHeight w:val="418"/>
        </w:trPr>
        <w:tc>
          <w:tcPr>
            <w:tcW w:w="0" w:type="auto"/>
            <w:gridSpan w:val="2"/>
            <w:tcBorders>
              <w:top w:val="single" w:sz="4" w:space="0" w:color="000000"/>
              <w:left w:val="single" w:sz="4" w:space="0" w:color="000000"/>
              <w:bottom w:val="single" w:sz="4" w:space="0" w:color="000000"/>
              <w:right w:val="single" w:sz="4" w:space="0" w:color="000000"/>
            </w:tcBorders>
            <w:hideMark/>
          </w:tcPr>
          <w:p w14:paraId="73BA3641" w14:textId="77777777" w:rsidR="009A61D0" w:rsidRPr="009B086C" w:rsidRDefault="009A61D0" w:rsidP="00E34C5C">
            <w:pPr>
              <w:jc w:val="center"/>
              <w:rPr>
                <w:b/>
                <w:bCs/>
              </w:rPr>
            </w:pPr>
            <w:r w:rsidRPr="009B086C">
              <w:rPr>
                <w:b/>
                <w:bCs/>
              </w:rPr>
              <w:t>IV</w:t>
            </w:r>
          </w:p>
        </w:tc>
        <w:tc>
          <w:tcPr>
            <w:tcW w:w="0" w:type="auto"/>
            <w:gridSpan w:val="13"/>
            <w:tcBorders>
              <w:top w:val="single" w:sz="4" w:space="0" w:color="000000"/>
              <w:left w:val="single" w:sz="4" w:space="0" w:color="000000"/>
              <w:bottom w:val="single" w:sz="4" w:space="0" w:color="000000"/>
              <w:right w:val="single" w:sz="4" w:space="0" w:color="000000"/>
            </w:tcBorders>
            <w:hideMark/>
          </w:tcPr>
          <w:p w14:paraId="49C04C15" w14:textId="77777777" w:rsidR="009A61D0" w:rsidRPr="009B086C" w:rsidRDefault="009A61D0" w:rsidP="00E34C5C">
            <w:pPr>
              <w:rPr>
                <w:b/>
                <w:bCs/>
              </w:rPr>
            </w:pPr>
            <w:r w:rsidRPr="009B086C">
              <w:rPr>
                <w:b/>
                <w:bCs/>
              </w:rPr>
              <w:t>Correction and Aftercare services</w:t>
            </w:r>
          </w:p>
          <w:p w14:paraId="71338DD4" w14:textId="77777777" w:rsidR="009A61D0" w:rsidRPr="009B086C" w:rsidRDefault="009A61D0" w:rsidP="00E34C5C">
            <w:pPr>
              <w:widowControl/>
              <w:numPr>
                <w:ilvl w:val="0"/>
                <w:numId w:val="365"/>
              </w:numPr>
              <w:autoSpaceDE/>
              <w:autoSpaceDN/>
              <w:spacing w:after="160"/>
            </w:pPr>
            <w:r w:rsidRPr="009B086C">
              <w:t>Institutional correction of the offenders</w:t>
            </w:r>
          </w:p>
          <w:p w14:paraId="61D4F3CD" w14:textId="77777777" w:rsidR="009A61D0" w:rsidRPr="009B086C" w:rsidRDefault="009A61D0" w:rsidP="00E34C5C">
            <w:pPr>
              <w:widowControl/>
              <w:numPr>
                <w:ilvl w:val="0"/>
                <w:numId w:val="365"/>
              </w:numPr>
              <w:autoSpaceDE/>
              <w:autoSpaceDN/>
              <w:spacing w:after="160"/>
            </w:pPr>
            <w:r w:rsidRPr="009B086C">
              <w:t>General comparison - After - care services in India and France</w:t>
            </w:r>
          </w:p>
          <w:p w14:paraId="4199EDFE" w14:textId="77777777" w:rsidR="009A61D0" w:rsidRPr="009B086C" w:rsidRDefault="009A61D0" w:rsidP="00E34C5C">
            <w:pPr>
              <w:pStyle w:val="ListParagraph"/>
              <w:widowControl/>
              <w:numPr>
                <w:ilvl w:val="0"/>
                <w:numId w:val="365"/>
              </w:numPr>
              <w:autoSpaceDE/>
              <w:autoSpaceDN/>
              <w:spacing w:before="0" w:after="160"/>
              <w:contextualSpacing/>
            </w:pPr>
            <w:r w:rsidRPr="009B086C">
              <w:t xml:space="preserve">The role of the court in correctional programmes in India </w:t>
            </w:r>
          </w:p>
        </w:tc>
      </w:tr>
      <w:tr w:rsidR="009A61D0" w:rsidRPr="009B086C" w14:paraId="001FAFF1" w14:textId="77777777" w:rsidTr="00E34C5C">
        <w:trPr>
          <w:trHeight w:val="427"/>
        </w:trPr>
        <w:tc>
          <w:tcPr>
            <w:tcW w:w="0" w:type="auto"/>
            <w:gridSpan w:val="2"/>
            <w:tcBorders>
              <w:top w:val="single" w:sz="4" w:space="0" w:color="000000"/>
              <w:left w:val="single" w:sz="4" w:space="0" w:color="000000"/>
              <w:bottom w:val="single" w:sz="4" w:space="0" w:color="000000"/>
              <w:right w:val="single" w:sz="4" w:space="0" w:color="000000"/>
            </w:tcBorders>
            <w:hideMark/>
          </w:tcPr>
          <w:p w14:paraId="03AA6683" w14:textId="77777777" w:rsidR="009A61D0" w:rsidRPr="009B086C" w:rsidRDefault="009A61D0" w:rsidP="00E34C5C">
            <w:pPr>
              <w:jc w:val="center"/>
              <w:rPr>
                <w:b/>
                <w:bCs/>
              </w:rPr>
            </w:pPr>
            <w:r w:rsidRPr="009B086C">
              <w:rPr>
                <w:b/>
                <w:bCs/>
              </w:rPr>
              <w:t>V</w:t>
            </w:r>
          </w:p>
        </w:tc>
        <w:tc>
          <w:tcPr>
            <w:tcW w:w="0" w:type="auto"/>
            <w:gridSpan w:val="13"/>
            <w:tcBorders>
              <w:top w:val="single" w:sz="4" w:space="0" w:color="000000"/>
              <w:left w:val="single" w:sz="4" w:space="0" w:color="000000"/>
              <w:bottom w:val="single" w:sz="4" w:space="0" w:color="000000"/>
              <w:right w:val="single" w:sz="4" w:space="0" w:color="000000"/>
            </w:tcBorders>
            <w:hideMark/>
          </w:tcPr>
          <w:p w14:paraId="3B2B7220" w14:textId="77777777" w:rsidR="009A61D0" w:rsidRPr="009B086C" w:rsidRDefault="009A61D0" w:rsidP="00E34C5C">
            <w:pPr>
              <w:rPr>
                <w:b/>
                <w:bCs/>
              </w:rPr>
            </w:pPr>
            <w:r w:rsidRPr="009B086C">
              <w:rPr>
                <w:b/>
                <w:bCs/>
              </w:rPr>
              <w:t>Preventive Measures in India</w:t>
            </w:r>
          </w:p>
          <w:p w14:paraId="0CC61ADB" w14:textId="77777777" w:rsidR="009A61D0" w:rsidRPr="009B086C" w:rsidRDefault="009A61D0" w:rsidP="00E34C5C">
            <w:pPr>
              <w:pStyle w:val="ListParagraph"/>
              <w:widowControl/>
              <w:numPr>
                <w:ilvl w:val="0"/>
                <w:numId w:val="366"/>
              </w:numPr>
              <w:autoSpaceDE/>
              <w:autoSpaceDN/>
              <w:spacing w:before="0" w:after="160"/>
              <w:contextualSpacing/>
            </w:pPr>
            <w:r w:rsidRPr="009B086C">
              <w:t>Provisions in the Criminal Procedure Code</w:t>
            </w:r>
          </w:p>
          <w:p w14:paraId="2701063F" w14:textId="77777777" w:rsidR="009A61D0" w:rsidRPr="009B086C" w:rsidRDefault="009A61D0" w:rsidP="00E34C5C">
            <w:pPr>
              <w:pStyle w:val="ListParagraph"/>
              <w:widowControl/>
              <w:numPr>
                <w:ilvl w:val="0"/>
                <w:numId w:val="366"/>
              </w:numPr>
              <w:autoSpaceDE/>
              <w:autoSpaceDN/>
              <w:spacing w:before="0" w:after="160"/>
              <w:contextualSpacing/>
            </w:pPr>
            <w:r w:rsidRPr="009B086C">
              <w:t>Special enactments</w:t>
            </w:r>
          </w:p>
          <w:p w14:paraId="6D596BB0" w14:textId="77777777" w:rsidR="009A61D0" w:rsidRPr="009B086C" w:rsidRDefault="009A61D0" w:rsidP="00E34C5C">
            <w:pPr>
              <w:pStyle w:val="ListParagraph"/>
              <w:widowControl/>
              <w:numPr>
                <w:ilvl w:val="0"/>
                <w:numId w:val="366"/>
              </w:numPr>
              <w:autoSpaceDE/>
              <w:autoSpaceDN/>
              <w:spacing w:before="0" w:after="160"/>
              <w:contextualSpacing/>
            </w:pPr>
            <w:r w:rsidRPr="009B086C">
              <w:t>Public Interest Litigation</w:t>
            </w:r>
          </w:p>
          <w:p w14:paraId="1A851FBF" w14:textId="77777777" w:rsidR="009A61D0" w:rsidRPr="009B086C" w:rsidRDefault="009A61D0" w:rsidP="00E34C5C">
            <w:pPr>
              <w:pStyle w:val="ListParagraph"/>
              <w:widowControl/>
              <w:numPr>
                <w:ilvl w:val="0"/>
                <w:numId w:val="366"/>
              </w:numPr>
              <w:autoSpaceDE/>
              <w:autoSpaceDN/>
              <w:spacing w:before="0" w:after="160"/>
              <w:contextualSpacing/>
            </w:pPr>
            <w:r w:rsidRPr="009B086C">
              <w:t>Directions for criminal prosecution</w:t>
            </w:r>
          </w:p>
        </w:tc>
      </w:tr>
    </w:tbl>
    <w:p w14:paraId="5AAD63F3" w14:textId="77777777" w:rsidR="009A61D0" w:rsidRPr="009B086C" w:rsidRDefault="009A61D0" w:rsidP="009A61D0">
      <w:pPr>
        <w:rPr>
          <w:kern w:val="2"/>
          <w14:ligatures w14:val="standardContextual"/>
        </w:rPr>
      </w:pPr>
      <w:r w:rsidRPr="009B086C">
        <w:rPr>
          <w:i/>
          <w:iCs/>
        </w:rPr>
        <w:t>Note: The course plan included as an annexure has the details of each unit with the number of hours and mode of delivery and pedagogical approach. </w:t>
      </w:r>
    </w:p>
    <w:p w14:paraId="48E05258" w14:textId="77777777" w:rsidR="009A61D0" w:rsidRPr="009B086C" w:rsidRDefault="009A61D0" w:rsidP="009A61D0"/>
    <w:p w14:paraId="60C3E5DD" w14:textId="77777777" w:rsidR="009A61D0" w:rsidRPr="009B086C" w:rsidRDefault="009A61D0" w:rsidP="009A61D0">
      <w:r w:rsidRPr="009B086C">
        <w:rPr>
          <w:b/>
          <w:bCs/>
        </w:rPr>
        <w:t>Teaching - Learning Strategies and Contact Hours</w:t>
      </w:r>
    </w:p>
    <w:tbl>
      <w:tblPr>
        <w:tblW w:w="9067" w:type="dxa"/>
        <w:tblLook w:val="04A0" w:firstRow="1" w:lastRow="0" w:firstColumn="1" w:lastColumn="0" w:noHBand="0" w:noVBand="1"/>
      </w:tblPr>
      <w:tblGrid>
        <w:gridCol w:w="4957"/>
        <w:gridCol w:w="4110"/>
      </w:tblGrid>
      <w:tr w:rsidR="009A61D0" w:rsidRPr="009B086C" w14:paraId="19EE9783" w14:textId="77777777" w:rsidTr="00E34C5C">
        <w:tc>
          <w:tcPr>
            <w:tcW w:w="4957" w:type="dxa"/>
            <w:tcBorders>
              <w:top w:val="single" w:sz="4" w:space="0" w:color="000000"/>
              <w:left w:val="single" w:sz="4" w:space="0" w:color="000000"/>
              <w:bottom w:val="single" w:sz="4" w:space="0" w:color="000000"/>
              <w:right w:val="single" w:sz="4" w:space="0" w:color="000000"/>
            </w:tcBorders>
            <w:hideMark/>
          </w:tcPr>
          <w:p w14:paraId="56563EB4" w14:textId="77777777" w:rsidR="009A61D0" w:rsidRPr="009B086C" w:rsidRDefault="009A61D0" w:rsidP="00E34C5C">
            <w:r w:rsidRPr="009B086C">
              <w:rPr>
                <w:b/>
                <w:bCs/>
              </w:rPr>
              <w:t>Teaching - Learning Strategies </w:t>
            </w:r>
          </w:p>
        </w:tc>
        <w:tc>
          <w:tcPr>
            <w:tcW w:w="4110" w:type="dxa"/>
            <w:tcBorders>
              <w:top w:val="single" w:sz="4" w:space="0" w:color="000000"/>
              <w:left w:val="single" w:sz="4" w:space="0" w:color="000000"/>
              <w:bottom w:val="single" w:sz="4" w:space="0" w:color="000000"/>
              <w:right w:val="single" w:sz="4" w:space="0" w:color="000000"/>
            </w:tcBorders>
            <w:hideMark/>
          </w:tcPr>
          <w:p w14:paraId="45B05D0D" w14:textId="77777777" w:rsidR="009A61D0" w:rsidRPr="009B086C" w:rsidRDefault="009A61D0" w:rsidP="00E34C5C">
            <w:r w:rsidRPr="009B086C">
              <w:rPr>
                <w:b/>
                <w:bCs/>
              </w:rPr>
              <w:t>Contact Hours </w:t>
            </w:r>
          </w:p>
        </w:tc>
      </w:tr>
      <w:tr w:rsidR="009A61D0" w:rsidRPr="009B086C" w14:paraId="181ECCC3" w14:textId="77777777" w:rsidTr="00E34C5C">
        <w:tc>
          <w:tcPr>
            <w:tcW w:w="4957" w:type="dxa"/>
            <w:tcBorders>
              <w:top w:val="single" w:sz="4" w:space="0" w:color="000000"/>
              <w:left w:val="single" w:sz="4" w:space="0" w:color="000000"/>
              <w:bottom w:val="single" w:sz="4" w:space="0" w:color="000000"/>
              <w:right w:val="single" w:sz="4" w:space="0" w:color="000000"/>
            </w:tcBorders>
            <w:hideMark/>
          </w:tcPr>
          <w:p w14:paraId="7137439F" w14:textId="77777777" w:rsidR="009A61D0" w:rsidRPr="009B086C" w:rsidRDefault="009A61D0" w:rsidP="00E34C5C">
            <w:r w:rsidRPr="009B086C">
              <w:t>Lecture</w:t>
            </w:r>
          </w:p>
        </w:tc>
        <w:tc>
          <w:tcPr>
            <w:tcW w:w="4110" w:type="dxa"/>
            <w:tcBorders>
              <w:top w:val="single" w:sz="4" w:space="0" w:color="000000"/>
              <w:left w:val="single" w:sz="4" w:space="0" w:color="000000"/>
              <w:bottom w:val="single" w:sz="4" w:space="0" w:color="000000"/>
              <w:right w:val="single" w:sz="4" w:space="0" w:color="000000"/>
            </w:tcBorders>
            <w:hideMark/>
          </w:tcPr>
          <w:p w14:paraId="702A0C17" w14:textId="77777777" w:rsidR="009A61D0" w:rsidRPr="009B086C" w:rsidRDefault="009A61D0" w:rsidP="00E34C5C">
            <w:r w:rsidRPr="009B086C">
              <w:t>22</w:t>
            </w:r>
          </w:p>
        </w:tc>
      </w:tr>
      <w:tr w:rsidR="009A61D0" w:rsidRPr="009B086C" w14:paraId="7322E190" w14:textId="77777777" w:rsidTr="00E34C5C">
        <w:tc>
          <w:tcPr>
            <w:tcW w:w="4957" w:type="dxa"/>
            <w:tcBorders>
              <w:top w:val="single" w:sz="4" w:space="0" w:color="000000"/>
              <w:left w:val="single" w:sz="4" w:space="0" w:color="000000"/>
              <w:bottom w:val="single" w:sz="4" w:space="0" w:color="000000"/>
              <w:right w:val="single" w:sz="4" w:space="0" w:color="000000"/>
            </w:tcBorders>
            <w:hideMark/>
          </w:tcPr>
          <w:p w14:paraId="70A218CC" w14:textId="77777777" w:rsidR="009A61D0" w:rsidRPr="009B086C" w:rsidRDefault="009A61D0" w:rsidP="00E34C5C">
            <w:r w:rsidRPr="009B086C">
              <w:t>Practical</w:t>
            </w:r>
          </w:p>
        </w:tc>
        <w:tc>
          <w:tcPr>
            <w:tcW w:w="4110" w:type="dxa"/>
            <w:tcBorders>
              <w:top w:val="single" w:sz="4" w:space="0" w:color="000000"/>
              <w:left w:val="single" w:sz="4" w:space="0" w:color="000000"/>
              <w:bottom w:val="single" w:sz="4" w:space="0" w:color="000000"/>
              <w:right w:val="single" w:sz="4" w:space="0" w:color="000000"/>
            </w:tcBorders>
            <w:hideMark/>
          </w:tcPr>
          <w:p w14:paraId="159E40A6" w14:textId="77777777" w:rsidR="009A61D0" w:rsidRPr="009B086C" w:rsidRDefault="009A61D0" w:rsidP="00E34C5C">
            <w:r w:rsidRPr="009B086C">
              <w:t>5</w:t>
            </w:r>
          </w:p>
        </w:tc>
      </w:tr>
      <w:tr w:rsidR="009A61D0" w:rsidRPr="009B086C" w14:paraId="1807038F" w14:textId="77777777" w:rsidTr="00E34C5C">
        <w:tc>
          <w:tcPr>
            <w:tcW w:w="4957" w:type="dxa"/>
            <w:tcBorders>
              <w:top w:val="single" w:sz="4" w:space="0" w:color="000000"/>
              <w:left w:val="single" w:sz="4" w:space="0" w:color="000000"/>
              <w:bottom w:val="single" w:sz="4" w:space="0" w:color="000000"/>
              <w:right w:val="single" w:sz="4" w:space="0" w:color="000000"/>
            </w:tcBorders>
            <w:hideMark/>
          </w:tcPr>
          <w:p w14:paraId="1C345989" w14:textId="77777777" w:rsidR="009A61D0" w:rsidRPr="009B086C" w:rsidRDefault="009A61D0" w:rsidP="00E34C5C">
            <w:r w:rsidRPr="009B086C">
              <w:t xml:space="preserve">Seminar/expert lecture </w:t>
            </w:r>
          </w:p>
        </w:tc>
        <w:tc>
          <w:tcPr>
            <w:tcW w:w="4110" w:type="dxa"/>
            <w:tcBorders>
              <w:top w:val="single" w:sz="4" w:space="0" w:color="000000"/>
              <w:left w:val="single" w:sz="4" w:space="0" w:color="000000"/>
              <w:bottom w:val="single" w:sz="4" w:space="0" w:color="000000"/>
              <w:right w:val="single" w:sz="4" w:space="0" w:color="000000"/>
            </w:tcBorders>
            <w:hideMark/>
          </w:tcPr>
          <w:p w14:paraId="1F5B98F0" w14:textId="77777777" w:rsidR="009A61D0" w:rsidRPr="009B086C" w:rsidRDefault="009A61D0" w:rsidP="00E34C5C">
            <w:r w:rsidRPr="009B086C">
              <w:t>5</w:t>
            </w:r>
          </w:p>
        </w:tc>
      </w:tr>
      <w:tr w:rsidR="009A61D0" w:rsidRPr="009B086C" w14:paraId="216001F0" w14:textId="77777777" w:rsidTr="00E34C5C">
        <w:tc>
          <w:tcPr>
            <w:tcW w:w="4957" w:type="dxa"/>
            <w:tcBorders>
              <w:top w:val="single" w:sz="4" w:space="0" w:color="000000"/>
              <w:left w:val="single" w:sz="4" w:space="0" w:color="000000"/>
              <w:bottom w:val="single" w:sz="4" w:space="0" w:color="000000"/>
              <w:right w:val="single" w:sz="4" w:space="0" w:color="000000"/>
            </w:tcBorders>
            <w:hideMark/>
          </w:tcPr>
          <w:p w14:paraId="60204CA7" w14:textId="77777777" w:rsidR="009A61D0" w:rsidRPr="009B086C" w:rsidRDefault="009A61D0" w:rsidP="00E34C5C">
            <w:r w:rsidRPr="009B086C">
              <w:t>Small group discussion (SGD)</w:t>
            </w:r>
          </w:p>
        </w:tc>
        <w:tc>
          <w:tcPr>
            <w:tcW w:w="4110" w:type="dxa"/>
            <w:tcBorders>
              <w:top w:val="single" w:sz="4" w:space="0" w:color="000000"/>
              <w:left w:val="single" w:sz="4" w:space="0" w:color="000000"/>
              <w:bottom w:val="single" w:sz="4" w:space="0" w:color="000000"/>
              <w:right w:val="single" w:sz="4" w:space="0" w:color="000000"/>
            </w:tcBorders>
            <w:hideMark/>
          </w:tcPr>
          <w:p w14:paraId="52299C5A" w14:textId="77777777" w:rsidR="009A61D0" w:rsidRPr="009B086C" w:rsidRDefault="009A61D0" w:rsidP="00E34C5C">
            <w:r w:rsidRPr="009B086C">
              <w:t>10</w:t>
            </w:r>
          </w:p>
        </w:tc>
      </w:tr>
      <w:tr w:rsidR="009A61D0" w:rsidRPr="009B086C" w14:paraId="6790CEBA" w14:textId="77777777" w:rsidTr="00E34C5C">
        <w:tc>
          <w:tcPr>
            <w:tcW w:w="4957" w:type="dxa"/>
            <w:tcBorders>
              <w:top w:val="single" w:sz="4" w:space="0" w:color="000000"/>
              <w:left w:val="single" w:sz="4" w:space="0" w:color="000000"/>
              <w:bottom w:val="single" w:sz="4" w:space="0" w:color="000000"/>
              <w:right w:val="single" w:sz="4" w:space="0" w:color="000000"/>
            </w:tcBorders>
            <w:hideMark/>
          </w:tcPr>
          <w:p w14:paraId="7B371479" w14:textId="77777777" w:rsidR="009A61D0" w:rsidRPr="009B086C" w:rsidRDefault="009A61D0" w:rsidP="00E34C5C">
            <w:r w:rsidRPr="009B086C">
              <w:t>Self-directed learning (SDL) / Tutorial</w:t>
            </w:r>
          </w:p>
        </w:tc>
        <w:tc>
          <w:tcPr>
            <w:tcW w:w="4110" w:type="dxa"/>
            <w:tcBorders>
              <w:top w:val="single" w:sz="4" w:space="0" w:color="000000"/>
              <w:left w:val="single" w:sz="4" w:space="0" w:color="000000"/>
              <w:bottom w:val="single" w:sz="4" w:space="0" w:color="000000"/>
              <w:right w:val="single" w:sz="4" w:space="0" w:color="000000"/>
            </w:tcBorders>
            <w:hideMark/>
          </w:tcPr>
          <w:p w14:paraId="0B196052" w14:textId="77777777" w:rsidR="009A61D0" w:rsidRPr="009B086C" w:rsidRDefault="009A61D0" w:rsidP="00E34C5C">
            <w:r w:rsidRPr="009B086C">
              <w:t>5</w:t>
            </w:r>
          </w:p>
        </w:tc>
      </w:tr>
      <w:tr w:rsidR="009A61D0" w:rsidRPr="009B086C" w14:paraId="1815E698" w14:textId="77777777" w:rsidTr="00E34C5C">
        <w:tc>
          <w:tcPr>
            <w:tcW w:w="4957" w:type="dxa"/>
            <w:tcBorders>
              <w:top w:val="single" w:sz="4" w:space="0" w:color="000000"/>
              <w:left w:val="single" w:sz="4" w:space="0" w:color="000000"/>
              <w:bottom w:val="single" w:sz="4" w:space="0" w:color="000000"/>
              <w:right w:val="single" w:sz="4" w:space="0" w:color="000000"/>
            </w:tcBorders>
            <w:hideMark/>
          </w:tcPr>
          <w:p w14:paraId="3957A477" w14:textId="77777777" w:rsidR="009A61D0" w:rsidRPr="009B086C" w:rsidRDefault="009A61D0" w:rsidP="00E34C5C">
            <w:r w:rsidRPr="009B086C">
              <w:t>Problem Based Learning (PBL)</w:t>
            </w:r>
          </w:p>
        </w:tc>
        <w:tc>
          <w:tcPr>
            <w:tcW w:w="4110" w:type="dxa"/>
            <w:tcBorders>
              <w:top w:val="single" w:sz="4" w:space="0" w:color="000000"/>
              <w:left w:val="single" w:sz="4" w:space="0" w:color="000000"/>
              <w:bottom w:val="single" w:sz="4" w:space="0" w:color="000000"/>
              <w:right w:val="single" w:sz="4" w:space="0" w:color="000000"/>
            </w:tcBorders>
            <w:hideMark/>
          </w:tcPr>
          <w:p w14:paraId="724D3C79" w14:textId="77777777" w:rsidR="009A61D0" w:rsidRPr="009B086C" w:rsidRDefault="009A61D0" w:rsidP="00E34C5C">
            <w:r w:rsidRPr="009B086C">
              <w:t>2</w:t>
            </w:r>
          </w:p>
        </w:tc>
      </w:tr>
      <w:tr w:rsidR="009A61D0" w:rsidRPr="009B086C" w14:paraId="37E719B4" w14:textId="77777777" w:rsidTr="00E34C5C">
        <w:tc>
          <w:tcPr>
            <w:tcW w:w="4957" w:type="dxa"/>
            <w:tcBorders>
              <w:top w:val="single" w:sz="4" w:space="0" w:color="000000"/>
              <w:left w:val="single" w:sz="4" w:space="0" w:color="000000"/>
              <w:bottom w:val="single" w:sz="4" w:space="0" w:color="000000"/>
              <w:right w:val="single" w:sz="4" w:space="0" w:color="000000"/>
            </w:tcBorders>
            <w:hideMark/>
          </w:tcPr>
          <w:p w14:paraId="1B3C19C8" w14:textId="77777777" w:rsidR="009A61D0" w:rsidRPr="009B086C" w:rsidRDefault="009A61D0" w:rsidP="00E34C5C">
            <w:r w:rsidRPr="009B086C">
              <w:t>Case/Project Based Learning (CBL)</w:t>
            </w:r>
          </w:p>
        </w:tc>
        <w:tc>
          <w:tcPr>
            <w:tcW w:w="4110" w:type="dxa"/>
            <w:tcBorders>
              <w:top w:val="single" w:sz="4" w:space="0" w:color="000000"/>
              <w:left w:val="single" w:sz="4" w:space="0" w:color="000000"/>
              <w:bottom w:val="single" w:sz="4" w:space="0" w:color="000000"/>
              <w:right w:val="single" w:sz="4" w:space="0" w:color="000000"/>
            </w:tcBorders>
            <w:hideMark/>
          </w:tcPr>
          <w:p w14:paraId="6BB5C8D9" w14:textId="77777777" w:rsidR="009A61D0" w:rsidRPr="009B086C" w:rsidRDefault="009A61D0" w:rsidP="00E34C5C">
            <w:r w:rsidRPr="009B086C">
              <w:t>2</w:t>
            </w:r>
          </w:p>
        </w:tc>
      </w:tr>
      <w:tr w:rsidR="009A61D0" w:rsidRPr="009B086C" w14:paraId="2EA8BA5B" w14:textId="77777777" w:rsidTr="00E34C5C">
        <w:tc>
          <w:tcPr>
            <w:tcW w:w="4957" w:type="dxa"/>
            <w:tcBorders>
              <w:top w:val="single" w:sz="4" w:space="0" w:color="000000"/>
              <w:left w:val="single" w:sz="4" w:space="0" w:color="000000"/>
              <w:bottom w:val="single" w:sz="4" w:space="0" w:color="000000"/>
              <w:right w:val="single" w:sz="4" w:space="0" w:color="000000"/>
            </w:tcBorders>
            <w:hideMark/>
          </w:tcPr>
          <w:p w14:paraId="37D1E562" w14:textId="77777777" w:rsidR="009A61D0" w:rsidRPr="009B086C" w:rsidRDefault="009A61D0" w:rsidP="00E34C5C">
            <w:r w:rsidRPr="009B086C">
              <w:t>Revision</w:t>
            </w:r>
          </w:p>
        </w:tc>
        <w:tc>
          <w:tcPr>
            <w:tcW w:w="4110" w:type="dxa"/>
            <w:tcBorders>
              <w:top w:val="single" w:sz="4" w:space="0" w:color="000000"/>
              <w:left w:val="single" w:sz="4" w:space="0" w:color="000000"/>
              <w:bottom w:val="single" w:sz="4" w:space="0" w:color="000000"/>
              <w:right w:val="single" w:sz="4" w:space="0" w:color="000000"/>
            </w:tcBorders>
            <w:hideMark/>
          </w:tcPr>
          <w:p w14:paraId="0A59B606" w14:textId="77777777" w:rsidR="009A61D0" w:rsidRPr="009B086C" w:rsidRDefault="009A61D0" w:rsidP="00E34C5C">
            <w:r w:rsidRPr="009B086C">
              <w:t>5</w:t>
            </w:r>
          </w:p>
        </w:tc>
      </w:tr>
      <w:tr w:rsidR="009A61D0" w:rsidRPr="009B086C" w14:paraId="4527592E" w14:textId="77777777" w:rsidTr="00E34C5C">
        <w:tc>
          <w:tcPr>
            <w:tcW w:w="4957" w:type="dxa"/>
            <w:tcBorders>
              <w:top w:val="single" w:sz="4" w:space="0" w:color="000000"/>
              <w:left w:val="single" w:sz="4" w:space="0" w:color="000000"/>
              <w:bottom w:val="single" w:sz="4" w:space="0" w:color="000000"/>
              <w:right w:val="single" w:sz="4" w:space="0" w:color="000000"/>
            </w:tcBorders>
            <w:hideMark/>
          </w:tcPr>
          <w:p w14:paraId="1A01F50D" w14:textId="77777777" w:rsidR="009A61D0" w:rsidRPr="009B086C" w:rsidRDefault="009A61D0" w:rsidP="00E34C5C">
            <w:r w:rsidRPr="009B086C">
              <w:t>Others If any: </w:t>
            </w:r>
          </w:p>
        </w:tc>
        <w:tc>
          <w:tcPr>
            <w:tcW w:w="4110" w:type="dxa"/>
            <w:tcBorders>
              <w:top w:val="single" w:sz="4" w:space="0" w:color="000000"/>
              <w:left w:val="single" w:sz="4" w:space="0" w:color="000000"/>
              <w:bottom w:val="single" w:sz="4" w:space="0" w:color="000000"/>
              <w:right w:val="single" w:sz="4" w:space="0" w:color="000000"/>
            </w:tcBorders>
            <w:hideMark/>
          </w:tcPr>
          <w:p w14:paraId="5822ABD8" w14:textId="77777777" w:rsidR="009A61D0" w:rsidRPr="009B086C" w:rsidRDefault="009A61D0" w:rsidP="00E34C5C">
            <w:r w:rsidRPr="009B086C">
              <w:t>4</w:t>
            </w:r>
          </w:p>
        </w:tc>
      </w:tr>
      <w:tr w:rsidR="009A61D0" w:rsidRPr="009B086C" w14:paraId="68B87D36" w14:textId="77777777" w:rsidTr="00E34C5C">
        <w:tc>
          <w:tcPr>
            <w:tcW w:w="4957" w:type="dxa"/>
            <w:tcBorders>
              <w:top w:val="single" w:sz="4" w:space="0" w:color="000000"/>
              <w:left w:val="single" w:sz="4" w:space="0" w:color="000000"/>
              <w:bottom w:val="single" w:sz="4" w:space="0" w:color="000000"/>
              <w:right w:val="single" w:sz="4" w:space="0" w:color="000000"/>
            </w:tcBorders>
            <w:hideMark/>
          </w:tcPr>
          <w:p w14:paraId="11952024" w14:textId="77777777" w:rsidR="009A61D0" w:rsidRPr="009B086C" w:rsidRDefault="009A61D0" w:rsidP="00E34C5C">
            <w:r w:rsidRPr="009B086C">
              <w:t>Total Number of Contact Hours </w:t>
            </w:r>
          </w:p>
        </w:tc>
        <w:tc>
          <w:tcPr>
            <w:tcW w:w="4110" w:type="dxa"/>
            <w:tcBorders>
              <w:top w:val="single" w:sz="4" w:space="0" w:color="000000"/>
              <w:left w:val="single" w:sz="4" w:space="0" w:color="000000"/>
              <w:bottom w:val="single" w:sz="4" w:space="0" w:color="000000"/>
              <w:right w:val="single" w:sz="4" w:space="0" w:color="000000"/>
            </w:tcBorders>
            <w:hideMark/>
          </w:tcPr>
          <w:p w14:paraId="20FEC42C" w14:textId="77777777" w:rsidR="009A61D0" w:rsidRPr="009B086C" w:rsidRDefault="009A61D0" w:rsidP="00E34C5C">
            <w:r w:rsidRPr="009B086C">
              <w:t>60</w:t>
            </w:r>
          </w:p>
        </w:tc>
      </w:tr>
    </w:tbl>
    <w:p w14:paraId="08A8676C" w14:textId="77777777" w:rsidR="009A61D0" w:rsidRPr="009B086C" w:rsidRDefault="009A61D0" w:rsidP="009A61D0">
      <w:pPr>
        <w:rPr>
          <w:kern w:val="2"/>
          <w14:ligatures w14:val="standardContextual"/>
        </w:rPr>
      </w:pPr>
    </w:p>
    <w:p w14:paraId="3F9455CD" w14:textId="77777777" w:rsidR="009A61D0" w:rsidRPr="009B086C" w:rsidRDefault="009A61D0" w:rsidP="009A61D0">
      <w:pPr>
        <w:rPr>
          <w:b/>
          <w:bCs/>
        </w:rPr>
      </w:pPr>
      <w:r w:rsidRPr="009B086C">
        <w:rPr>
          <w:b/>
          <w:bCs/>
        </w:rPr>
        <w:t>Assessment Methods:</w:t>
      </w:r>
    </w:p>
    <w:p w14:paraId="38AC82D3" w14:textId="77777777" w:rsidR="009A61D0" w:rsidRPr="009B086C" w:rsidRDefault="009A61D0" w:rsidP="009A61D0"/>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9A61D0" w:rsidRPr="009B086C" w14:paraId="69FCC60D" w14:textId="77777777" w:rsidTr="00E34C5C">
        <w:trPr>
          <w:trHeight w:val="415"/>
        </w:trPr>
        <w:tc>
          <w:tcPr>
            <w:tcW w:w="9776" w:type="dxa"/>
          </w:tcPr>
          <w:p w14:paraId="4D239AF7" w14:textId="77777777" w:rsidR="009A61D0" w:rsidRPr="009B086C" w:rsidRDefault="009A61D0" w:rsidP="00E34C5C">
            <w:pPr>
              <w:rPr>
                <w:b/>
              </w:rPr>
            </w:pPr>
            <w:r w:rsidRPr="009B086C">
              <w:rPr>
                <w:b/>
              </w:rPr>
              <w:t>Continuous Assessment</w:t>
            </w:r>
          </w:p>
        </w:tc>
      </w:tr>
      <w:tr w:rsidR="009A61D0" w:rsidRPr="009B086C" w14:paraId="3591C865" w14:textId="77777777" w:rsidTr="00E34C5C">
        <w:trPr>
          <w:trHeight w:val="415"/>
        </w:trPr>
        <w:tc>
          <w:tcPr>
            <w:tcW w:w="9776" w:type="dxa"/>
          </w:tcPr>
          <w:p w14:paraId="2146D623" w14:textId="77777777" w:rsidR="009A61D0" w:rsidRPr="009B086C" w:rsidRDefault="009A61D0" w:rsidP="00E34C5C">
            <w:pPr>
              <w:numPr>
                <w:ilvl w:val="0"/>
                <w:numId w:val="465"/>
              </w:numPr>
              <w:rPr>
                <w:bCs/>
              </w:rPr>
            </w:pPr>
            <w:r w:rsidRPr="009B086C">
              <w:rPr>
                <w:bCs/>
              </w:rPr>
              <w:t>Thematic Assessment</w:t>
            </w:r>
          </w:p>
        </w:tc>
      </w:tr>
      <w:tr w:rsidR="009A61D0" w:rsidRPr="009B086C" w14:paraId="00B2AB09" w14:textId="77777777" w:rsidTr="00E34C5C">
        <w:trPr>
          <w:trHeight w:val="415"/>
        </w:trPr>
        <w:tc>
          <w:tcPr>
            <w:tcW w:w="9776" w:type="dxa"/>
          </w:tcPr>
          <w:p w14:paraId="34C18FB4" w14:textId="77777777" w:rsidR="009A61D0" w:rsidRPr="009B086C" w:rsidRDefault="009A61D0" w:rsidP="00E34C5C">
            <w:pPr>
              <w:numPr>
                <w:ilvl w:val="0"/>
                <w:numId w:val="465"/>
              </w:numPr>
              <w:rPr>
                <w:bCs/>
              </w:rPr>
            </w:pPr>
            <w:r w:rsidRPr="009B086C">
              <w:rPr>
                <w:bCs/>
              </w:rPr>
              <w:t>Unit Assessment</w:t>
            </w:r>
          </w:p>
        </w:tc>
      </w:tr>
      <w:tr w:rsidR="009A61D0" w:rsidRPr="009B086C" w14:paraId="0DB899E4" w14:textId="77777777" w:rsidTr="00E34C5C">
        <w:trPr>
          <w:trHeight w:val="415"/>
        </w:trPr>
        <w:tc>
          <w:tcPr>
            <w:tcW w:w="9776" w:type="dxa"/>
          </w:tcPr>
          <w:p w14:paraId="6158260D" w14:textId="77777777" w:rsidR="009A61D0" w:rsidRPr="009B086C" w:rsidRDefault="009A61D0" w:rsidP="00E34C5C">
            <w:pPr>
              <w:numPr>
                <w:ilvl w:val="0"/>
                <w:numId w:val="465"/>
              </w:numPr>
              <w:rPr>
                <w:bCs/>
              </w:rPr>
            </w:pPr>
            <w:r w:rsidRPr="009B086C">
              <w:rPr>
                <w:bCs/>
              </w:rPr>
              <w:t>Experiential &amp; Reflective Learning Assessment</w:t>
            </w:r>
          </w:p>
        </w:tc>
      </w:tr>
      <w:tr w:rsidR="009A61D0" w:rsidRPr="009B086C" w14:paraId="28904B23" w14:textId="77777777" w:rsidTr="00E34C5C">
        <w:trPr>
          <w:trHeight w:val="415"/>
        </w:trPr>
        <w:tc>
          <w:tcPr>
            <w:tcW w:w="9776" w:type="dxa"/>
          </w:tcPr>
          <w:p w14:paraId="7DF4849C" w14:textId="77777777" w:rsidR="009A61D0" w:rsidRPr="009B086C" w:rsidRDefault="009A61D0" w:rsidP="00E34C5C">
            <w:pPr>
              <w:numPr>
                <w:ilvl w:val="0"/>
                <w:numId w:val="465"/>
              </w:numPr>
              <w:rPr>
                <w:bCs/>
              </w:rPr>
            </w:pPr>
            <w:r w:rsidRPr="009B086C">
              <w:rPr>
                <w:bCs/>
              </w:rPr>
              <w:t>Participation &amp; Engagement</w:t>
            </w:r>
          </w:p>
        </w:tc>
      </w:tr>
    </w:tbl>
    <w:p w14:paraId="429F37EF" w14:textId="77777777" w:rsidR="009A61D0" w:rsidRPr="009B086C" w:rsidRDefault="009A61D0" w:rsidP="009A61D0">
      <w:pPr>
        <w:rPr>
          <w:kern w:val="2"/>
          <w14:ligatures w14:val="standardContextual"/>
        </w:rPr>
      </w:pPr>
    </w:p>
    <w:p w14:paraId="7131AAD5" w14:textId="77777777" w:rsidR="009A61D0" w:rsidRPr="009B086C" w:rsidRDefault="009A61D0" w:rsidP="009A61D0">
      <w:pPr>
        <w:rPr>
          <w:kern w:val="2"/>
          <w14:ligatures w14:val="standardContextual"/>
        </w:rPr>
      </w:pPr>
    </w:p>
    <w:p w14:paraId="19739382" w14:textId="77777777" w:rsidR="009A61D0" w:rsidRPr="009B086C" w:rsidRDefault="009A61D0" w:rsidP="009A61D0">
      <w:r w:rsidRPr="009B086C">
        <w:rPr>
          <w:b/>
          <w:bCs/>
        </w:rPr>
        <w:t>Mapping of Assessment with COs</w:t>
      </w:r>
    </w:p>
    <w:tbl>
      <w:tblPr>
        <w:tblW w:w="0" w:type="auto"/>
        <w:tblLook w:val="04A0" w:firstRow="1" w:lastRow="0" w:firstColumn="1" w:lastColumn="0" w:noHBand="0" w:noVBand="1"/>
      </w:tblPr>
      <w:tblGrid>
        <w:gridCol w:w="5254"/>
        <w:gridCol w:w="1265"/>
        <w:gridCol w:w="1265"/>
        <w:gridCol w:w="1265"/>
        <w:gridCol w:w="1265"/>
      </w:tblGrid>
      <w:tr w:rsidR="009A61D0" w:rsidRPr="009B086C" w14:paraId="46331563" w14:textId="77777777" w:rsidTr="00E34C5C">
        <w:tc>
          <w:tcPr>
            <w:tcW w:w="0" w:type="auto"/>
            <w:tcBorders>
              <w:top w:val="single" w:sz="4" w:space="0" w:color="000000"/>
              <w:left w:val="single" w:sz="4" w:space="0" w:color="000000"/>
              <w:bottom w:val="single" w:sz="4" w:space="0" w:color="000000"/>
              <w:right w:val="single" w:sz="4" w:space="0" w:color="000000"/>
            </w:tcBorders>
            <w:hideMark/>
          </w:tcPr>
          <w:p w14:paraId="01EEABE3" w14:textId="77777777" w:rsidR="009A61D0" w:rsidRPr="009B086C" w:rsidRDefault="009A61D0" w:rsidP="00E34C5C">
            <w:r w:rsidRPr="009B086C">
              <w:rPr>
                <w:b/>
                <w:bCs/>
              </w:rPr>
              <w:t>Nature of Assessment </w:t>
            </w:r>
          </w:p>
        </w:tc>
        <w:tc>
          <w:tcPr>
            <w:tcW w:w="0" w:type="auto"/>
            <w:tcBorders>
              <w:top w:val="single" w:sz="4" w:space="0" w:color="000000"/>
              <w:left w:val="single" w:sz="4" w:space="0" w:color="000000"/>
              <w:bottom w:val="single" w:sz="4" w:space="0" w:color="000000"/>
              <w:right w:val="single" w:sz="4" w:space="0" w:color="000000"/>
            </w:tcBorders>
            <w:hideMark/>
          </w:tcPr>
          <w:p w14:paraId="3C44C5C8" w14:textId="77777777" w:rsidR="009A61D0" w:rsidRPr="009B086C" w:rsidRDefault="009A61D0" w:rsidP="00E34C5C">
            <w:r w:rsidRPr="009B086C">
              <w:rPr>
                <w:b/>
                <w:bCs/>
              </w:rPr>
              <w:t>CO1</w:t>
            </w:r>
          </w:p>
        </w:tc>
        <w:tc>
          <w:tcPr>
            <w:tcW w:w="0" w:type="auto"/>
            <w:tcBorders>
              <w:top w:val="single" w:sz="4" w:space="0" w:color="000000"/>
              <w:left w:val="single" w:sz="4" w:space="0" w:color="000000"/>
              <w:bottom w:val="single" w:sz="4" w:space="0" w:color="000000"/>
              <w:right w:val="single" w:sz="4" w:space="0" w:color="000000"/>
            </w:tcBorders>
            <w:hideMark/>
          </w:tcPr>
          <w:p w14:paraId="35646AD7" w14:textId="77777777" w:rsidR="009A61D0" w:rsidRPr="009B086C" w:rsidRDefault="009A61D0" w:rsidP="00E34C5C">
            <w:r w:rsidRPr="009B086C">
              <w:rPr>
                <w:b/>
                <w:bCs/>
              </w:rPr>
              <w:t>CO2</w:t>
            </w:r>
          </w:p>
        </w:tc>
        <w:tc>
          <w:tcPr>
            <w:tcW w:w="0" w:type="auto"/>
            <w:tcBorders>
              <w:top w:val="single" w:sz="4" w:space="0" w:color="000000"/>
              <w:left w:val="single" w:sz="4" w:space="0" w:color="000000"/>
              <w:bottom w:val="single" w:sz="4" w:space="0" w:color="000000"/>
              <w:right w:val="single" w:sz="4" w:space="0" w:color="000000"/>
            </w:tcBorders>
            <w:hideMark/>
          </w:tcPr>
          <w:p w14:paraId="68639B23" w14:textId="77777777" w:rsidR="009A61D0" w:rsidRPr="009B086C" w:rsidRDefault="009A61D0" w:rsidP="00E34C5C">
            <w:r w:rsidRPr="009B086C">
              <w:rPr>
                <w:b/>
                <w:bCs/>
              </w:rPr>
              <w:t>CO3</w:t>
            </w:r>
          </w:p>
        </w:tc>
        <w:tc>
          <w:tcPr>
            <w:tcW w:w="655" w:type="dxa"/>
            <w:tcBorders>
              <w:top w:val="single" w:sz="4" w:space="0" w:color="000000"/>
              <w:left w:val="single" w:sz="4" w:space="0" w:color="000000"/>
              <w:bottom w:val="single" w:sz="4" w:space="0" w:color="000000"/>
              <w:right w:val="single" w:sz="4" w:space="0" w:color="000000"/>
            </w:tcBorders>
            <w:hideMark/>
          </w:tcPr>
          <w:p w14:paraId="5043702C" w14:textId="77777777" w:rsidR="009A61D0" w:rsidRPr="009B086C" w:rsidRDefault="009A61D0" w:rsidP="00E34C5C">
            <w:r w:rsidRPr="009B086C">
              <w:rPr>
                <w:b/>
                <w:bCs/>
              </w:rPr>
              <w:t>CO4</w:t>
            </w:r>
          </w:p>
        </w:tc>
      </w:tr>
      <w:tr w:rsidR="009A61D0" w:rsidRPr="009B086C" w14:paraId="79772C35" w14:textId="77777777" w:rsidTr="00E34C5C">
        <w:tc>
          <w:tcPr>
            <w:tcW w:w="0" w:type="auto"/>
            <w:tcBorders>
              <w:top w:val="single" w:sz="4" w:space="0" w:color="000000"/>
              <w:left w:val="single" w:sz="4" w:space="0" w:color="000000"/>
              <w:bottom w:val="single" w:sz="4" w:space="0" w:color="000000"/>
              <w:right w:val="single" w:sz="4" w:space="0" w:color="000000"/>
            </w:tcBorders>
            <w:hideMark/>
          </w:tcPr>
          <w:p w14:paraId="30C842CB" w14:textId="77777777" w:rsidR="009A61D0" w:rsidRPr="009B086C" w:rsidRDefault="009A61D0" w:rsidP="00E34C5C">
            <w:r w:rsidRPr="009B086C">
              <w:rPr>
                <w:spacing w:val="-2"/>
              </w:rPr>
              <w:t>Viva-voce/Presentation</w:t>
            </w:r>
          </w:p>
        </w:tc>
        <w:tc>
          <w:tcPr>
            <w:tcW w:w="0" w:type="auto"/>
            <w:tcBorders>
              <w:top w:val="single" w:sz="4" w:space="0" w:color="000000"/>
              <w:left w:val="single" w:sz="4" w:space="0" w:color="000000"/>
              <w:bottom w:val="single" w:sz="4" w:space="0" w:color="000000"/>
              <w:right w:val="single" w:sz="4" w:space="0" w:color="000000"/>
            </w:tcBorders>
            <w:hideMark/>
          </w:tcPr>
          <w:p w14:paraId="0DB738B2"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hideMark/>
          </w:tcPr>
          <w:p w14:paraId="4906BB10"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hideMark/>
          </w:tcPr>
          <w:p w14:paraId="224329B5" w14:textId="77777777" w:rsidR="009A61D0" w:rsidRPr="009B086C" w:rsidRDefault="009A61D0" w:rsidP="00E34C5C">
            <w:r w:rsidRPr="009B086C">
              <w:rPr>
                <w:spacing w:val="-10"/>
              </w:rPr>
              <w:t>√</w:t>
            </w:r>
          </w:p>
        </w:tc>
        <w:tc>
          <w:tcPr>
            <w:tcW w:w="655" w:type="dxa"/>
            <w:tcBorders>
              <w:top w:val="single" w:sz="4" w:space="0" w:color="000000"/>
              <w:left w:val="single" w:sz="4" w:space="0" w:color="000000"/>
              <w:bottom w:val="single" w:sz="4" w:space="0" w:color="000000"/>
              <w:right w:val="single" w:sz="4" w:space="0" w:color="000000"/>
            </w:tcBorders>
            <w:hideMark/>
          </w:tcPr>
          <w:p w14:paraId="05A3D6E1" w14:textId="77777777" w:rsidR="009A61D0" w:rsidRPr="009B086C" w:rsidRDefault="009A61D0" w:rsidP="00E34C5C">
            <w:r w:rsidRPr="009B086C">
              <w:rPr>
                <w:spacing w:val="-10"/>
              </w:rPr>
              <w:t>√</w:t>
            </w:r>
          </w:p>
        </w:tc>
      </w:tr>
      <w:tr w:rsidR="009A61D0" w:rsidRPr="009B086C" w14:paraId="6351C3BC" w14:textId="77777777" w:rsidTr="00E34C5C">
        <w:tc>
          <w:tcPr>
            <w:tcW w:w="0" w:type="auto"/>
            <w:tcBorders>
              <w:top w:val="single" w:sz="4" w:space="0" w:color="000000"/>
              <w:left w:val="single" w:sz="4" w:space="0" w:color="000000"/>
              <w:bottom w:val="single" w:sz="4" w:space="0" w:color="000000"/>
              <w:right w:val="single" w:sz="4" w:space="0" w:color="000000"/>
            </w:tcBorders>
            <w:hideMark/>
          </w:tcPr>
          <w:p w14:paraId="6BE7EF7A" w14:textId="77777777" w:rsidR="009A61D0" w:rsidRPr="009B086C" w:rsidRDefault="009A61D0" w:rsidP="00E34C5C">
            <w:r w:rsidRPr="009B086C">
              <w:t>Quiz/Unit</w:t>
            </w:r>
            <w:r w:rsidRPr="009B086C">
              <w:rPr>
                <w:spacing w:val="-3"/>
              </w:rPr>
              <w:t xml:space="preserve"> </w:t>
            </w:r>
            <w:r w:rsidRPr="009B086C">
              <w:rPr>
                <w:spacing w:val="-4"/>
              </w:rPr>
              <w:t>Test</w:t>
            </w:r>
          </w:p>
        </w:tc>
        <w:tc>
          <w:tcPr>
            <w:tcW w:w="0" w:type="auto"/>
            <w:tcBorders>
              <w:top w:val="single" w:sz="4" w:space="0" w:color="000000"/>
              <w:left w:val="single" w:sz="4" w:space="0" w:color="000000"/>
              <w:bottom w:val="single" w:sz="4" w:space="0" w:color="000000"/>
              <w:right w:val="single" w:sz="4" w:space="0" w:color="000000"/>
            </w:tcBorders>
            <w:hideMark/>
          </w:tcPr>
          <w:p w14:paraId="3BDB0FD6"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hideMark/>
          </w:tcPr>
          <w:p w14:paraId="5DFB499A"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hideMark/>
          </w:tcPr>
          <w:p w14:paraId="0C437004" w14:textId="77777777" w:rsidR="009A61D0" w:rsidRPr="009B086C" w:rsidRDefault="009A61D0" w:rsidP="00E34C5C">
            <w:r w:rsidRPr="009B086C">
              <w:rPr>
                <w:spacing w:val="-10"/>
              </w:rPr>
              <w:t>√</w:t>
            </w:r>
          </w:p>
        </w:tc>
        <w:tc>
          <w:tcPr>
            <w:tcW w:w="655" w:type="dxa"/>
            <w:tcBorders>
              <w:top w:val="single" w:sz="4" w:space="0" w:color="000000"/>
              <w:left w:val="single" w:sz="4" w:space="0" w:color="000000"/>
              <w:bottom w:val="single" w:sz="4" w:space="0" w:color="000000"/>
              <w:right w:val="single" w:sz="4" w:space="0" w:color="000000"/>
            </w:tcBorders>
            <w:hideMark/>
          </w:tcPr>
          <w:p w14:paraId="122CFF7B" w14:textId="77777777" w:rsidR="009A61D0" w:rsidRPr="009B086C" w:rsidRDefault="009A61D0" w:rsidP="00E34C5C">
            <w:r w:rsidRPr="009B086C">
              <w:rPr>
                <w:spacing w:val="-10"/>
              </w:rPr>
              <w:t>√</w:t>
            </w:r>
          </w:p>
        </w:tc>
      </w:tr>
      <w:tr w:rsidR="009A61D0" w:rsidRPr="009B086C" w14:paraId="46C35651" w14:textId="77777777" w:rsidTr="00E34C5C">
        <w:tc>
          <w:tcPr>
            <w:tcW w:w="0" w:type="auto"/>
            <w:tcBorders>
              <w:top w:val="single" w:sz="4" w:space="0" w:color="000000"/>
              <w:left w:val="single" w:sz="4" w:space="0" w:color="000000"/>
              <w:bottom w:val="single" w:sz="4" w:space="0" w:color="000000"/>
              <w:right w:val="single" w:sz="4" w:space="0" w:color="000000"/>
            </w:tcBorders>
          </w:tcPr>
          <w:p w14:paraId="52CEEA06" w14:textId="77777777" w:rsidR="009A61D0" w:rsidRPr="009B086C" w:rsidRDefault="009A61D0" w:rsidP="00E34C5C">
            <w:r w:rsidRPr="009B086C">
              <w:t>Seminars/Expert</w:t>
            </w:r>
            <w:r w:rsidRPr="009B086C">
              <w:rPr>
                <w:spacing w:val="-4"/>
              </w:rPr>
              <w:t xml:space="preserve"> </w:t>
            </w:r>
            <w:r w:rsidRPr="009B086C">
              <w:rPr>
                <w:spacing w:val="-2"/>
              </w:rPr>
              <w:t>Lecture</w:t>
            </w:r>
          </w:p>
        </w:tc>
        <w:tc>
          <w:tcPr>
            <w:tcW w:w="0" w:type="auto"/>
            <w:tcBorders>
              <w:top w:val="single" w:sz="4" w:space="0" w:color="000000"/>
              <w:left w:val="single" w:sz="4" w:space="0" w:color="000000"/>
              <w:bottom w:val="single" w:sz="4" w:space="0" w:color="000000"/>
              <w:right w:val="single" w:sz="4" w:space="0" w:color="000000"/>
            </w:tcBorders>
          </w:tcPr>
          <w:p w14:paraId="66F4C324"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Pr>
          <w:p w14:paraId="56EF298C"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Pr>
          <w:p w14:paraId="3019C829" w14:textId="77777777" w:rsidR="009A61D0" w:rsidRPr="009B086C" w:rsidRDefault="009A61D0" w:rsidP="00E34C5C">
            <w:r w:rsidRPr="009B086C">
              <w:rPr>
                <w:spacing w:val="-10"/>
              </w:rPr>
              <w:t>√</w:t>
            </w:r>
          </w:p>
        </w:tc>
        <w:tc>
          <w:tcPr>
            <w:tcW w:w="655" w:type="dxa"/>
            <w:tcBorders>
              <w:top w:val="single" w:sz="4" w:space="0" w:color="000000"/>
              <w:left w:val="single" w:sz="4" w:space="0" w:color="000000"/>
              <w:bottom w:val="single" w:sz="4" w:space="0" w:color="000000"/>
              <w:right w:val="single" w:sz="4" w:space="0" w:color="000000"/>
            </w:tcBorders>
          </w:tcPr>
          <w:p w14:paraId="6820A0BD" w14:textId="77777777" w:rsidR="009A61D0" w:rsidRPr="009B086C" w:rsidRDefault="009A61D0" w:rsidP="00E34C5C">
            <w:r w:rsidRPr="009B086C">
              <w:rPr>
                <w:spacing w:val="-10"/>
              </w:rPr>
              <w:t>√</w:t>
            </w:r>
          </w:p>
        </w:tc>
      </w:tr>
      <w:tr w:rsidR="009A61D0" w:rsidRPr="009B086C" w14:paraId="7D2BD4FA" w14:textId="77777777" w:rsidTr="00E34C5C">
        <w:tc>
          <w:tcPr>
            <w:tcW w:w="0" w:type="auto"/>
            <w:tcBorders>
              <w:top w:val="single" w:sz="4" w:space="0" w:color="000000"/>
              <w:left w:val="single" w:sz="4" w:space="0" w:color="000000"/>
              <w:bottom w:val="single" w:sz="4" w:space="0" w:color="000000"/>
              <w:right w:val="single" w:sz="4" w:space="0" w:color="000000"/>
            </w:tcBorders>
          </w:tcPr>
          <w:p w14:paraId="4ED32B3B" w14:textId="77777777" w:rsidR="009A61D0" w:rsidRPr="009B086C" w:rsidRDefault="009A61D0" w:rsidP="00E34C5C">
            <w:r w:rsidRPr="009B086C">
              <w:t>Research Project</w:t>
            </w:r>
          </w:p>
        </w:tc>
        <w:tc>
          <w:tcPr>
            <w:tcW w:w="0" w:type="auto"/>
            <w:tcBorders>
              <w:top w:val="single" w:sz="4" w:space="0" w:color="000000"/>
              <w:left w:val="single" w:sz="4" w:space="0" w:color="000000"/>
              <w:bottom w:val="single" w:sz="4" w:space="0" w:color="000000"/>
              <w:right w:val="single" w:sz="4" w:space="0" w:color="000000"/>
            </w:tcBorders>
          </w:tcPr>
          <w:p w14:paraId="162E4D0E"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Pr>
          <w:p w14:paraId="094EC4AB"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Pr>
          <w:p w14:paraId="2DDB788A" w14:textId="77777777" w:rsidR="009A61D0" w:rsidRPr="009B086C" w:rsidRDefault="009A61D0" w:rsidP="00E34C5C">
            <w:r w:rsidRPr="009B086C">
              <w:rPr>
                <w:spacing w:val="-10"/>
              </w:rPr>
              <w:t>√</w:t>
            </w:r>
          </w:p>
        </w:tc>
        <w:tc>
          <w:tcPr>
            <w:tcW w:w="655" w:type="dxa"/>
            <w:tcBorders>
              <w:top w:val="single" w:sz="4" w:space="0" w:color="000000"/>
              <w:left w:val="single" w:sz="4" w:space="0" w:color="000000"/>
              <w:bottom w:val="single" w:sz="4" w:space="0" w:color="000000"/>
              <w:right w:val="single" w:sz="4" w:space="0" w:color="000000"/>
            </w:tcBorders>
          </w:tcPr>
          <w:p w14:paraId="57AC043F" w14:textId="77777777" w:rsidR="009A61D0" w:rsidRPr="009B086C" w:rsidRDefault="009A61D0" w:rsidP="00E34C5C">
            <w:r w:rsidRPr="009B086C">
              <w:rPr>
                <w:spacing w:val="-10"/>
              </w:rPr>
              <w:t>√</w:t>
            </w:r>
          </w:p>
        </w:tc>
      </w:tr>
      <w:tr w:rsidR="009A61D0" w:rsidRPr="009B086C" w14:paraId="10658DA8" w14:textId="77777777" w:rsidTr="00E34C5C">
        <w:tc>
          <w:tcPr>
            <w:tcW w:w="0" w:type="auto"/>
            <w:tcBorders>
              <w:top w:val="single" w:sz="4" w:space="0" w:color="000000"/>
              <w:left w:val="single" w:sz="4" w:space="0" w:color="000000"/>
              <w:bottom w:val="single" w:sz="4" w:space="0" w:color="000000"/>
              <w:right w:val="single" w:sz="4" w:space="0" w:color="000000"/>
            </w:tcBorders>
          </w:tcPr>
          <w:p w14:paraId="159670D6" w14:textId="77777777" w:rsidR="009A61D0" w:rsidRPr="009B086C" w:rsidRDefault="009A61D0" w:rsidP="00E34C5C">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0" w:type="auto"/>
            <w:tcBorders>
              <w:top w:val="single" w:sz="4" w:space="0" w:color="000000"/>
              <w:left w:val="single" w:sz="4" w:space="0" w:color="000000"/>
              <w:bottom w:val="single" w:sz="4" w:space="0" w:color="000000"/>
              <w:right w:val="single" w:sz="4" w:space="0" w:color="000000"/>
            </w:tcBorders>
          </w:tcPr>
          <w:p w14:paraId="47737884"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Pr>
          <w:p w14:paraId="33E33154"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Pr>
          <w:p w14:paraId="2DE82108" w14:textId="77777777" w:rsidR="009A61D0" w:rsidRPr="009B086C" w:rsidRDefault="009A61D0" w:rsidP="00E34C5C">
            <w:r w:rsidRPr="009B086C">
              <w:rPr>
                <w:spacing w:val="-10"/>
              </w:rPr>
              <w:t>√</w:t>
            </w:r>
          </w:p>
        </w:tc>
        <w:tc>
          <w:tcPr>
            <w:tcW w:w="655" w:type="dxa"/>
            <w:tcBorders>
              <w:top w:val="single" w:sz="4" w:space="0" w:color="000000"/>
              <w:left w:val="single" w:sz="4" w:space="0" w:color="000000"/>
              <w:bottom w:val="single" w:sz="4" w:space="0" w:color="000000"/>
              <w:right w:val="single" w:sz="4" w:space="0" w:color="000000"/>
            </w:tcBorders>
          </w:tcPr>
          <w:p w14:paraId="3D480E9E" w14:textId="77777777" w:rsidR="009A61D0" w:rsidRPr="009B086C" w:rsidRDefault="009A61D0" w:rsidP="00E34C5C">
            <w:r w:rsidRPr="009B086C">
              <w:rPr>
                <w:spacing w:val="-10"/>
              </w:rPr>
              <w:t>√</w:t>
            </w:r>
          </w:p>
        </w:tc>
      </w:tr>
      <w:tr w:rsidR="009A61D0" w:rsidRPr="009B086C" w14:paraId="2155D314" w14:textId="77777777" w:rsidTr="00E34C5C">
        <w:tc>
          <w:tcPr>
            <w:tcW w:w="0" w:type="auto"/>
            <w:tcBorders>
              <w:top w:val="single" w:sz="4" w:space="0" w:color="000000"/>
              <w:left w:val="single" w:sz="4" w:space="0" w:color="000000"/>
              <w:bottom w:val="single" w:sz="4" w:space="0" w:color="000000"/>
              <w:right w:val="single" w:sz="4" w:space="0" w:color="000000"/>
            </w:tcBorders>
            <w:hideMark/>
          </w:tcPr>
          <w:p w14:paraId="22F819BC" w14:textId="77777777" w:rsidR="009A61D0" w:rsidRPr="009B086C" w:rsidRDefault="009A61D0" w:rsidP="00E34C5C">
            <w:r w:rsidRPr="009B086C">
              <w:t>Internship Program</w:t>
            </w:r>
          </w:p>
        </w:tc>
        <w:tc>
          <w:tcPr>
            <w:tcW w:w="0" w:type="auto"/>
            <w:tcBorders>
              <w:top w:val="single" w:sz="4" w:space="0" w:color="000000"/>
              <w:left w:val="single" w:sz="4" w:space="0" w:color="000000"/>
              <w:bottom w:val="single" w:sz="4" w:space="0" w:color="000000"/>
              <w:right w:val="single" w:sz="4" w:space="0" w:color="000000"/>
            </w:tcBorders>
            <w:hideMark/>
          </w:tcPr>
          <w:p w14:paraId="23000183"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hideMark/>
          </w:tcPr>
          <w:p w14:paraId="5246CB9E"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hideMark/>
          </w:tcPr>
          <w:p w14:paraId="00FE3BC0" w14:textId="77777777" w:rsidR="009A61D0" w:rsidRPr="009B086C" w:rsidRDefault="009A61D0" w:rsidP="00E34C5C">
            <w:r w:rsidRPr="009B086C">
              <w:rPr>
                <w:spacing w:val="-10"/>
              </w:rPr>
              <w:t>√</w:t>
            </w:r>
          </w:p>
        </w:tc>
        <w:tc>
          <w:tcPr>
            <w:tcW w:w="655" w:type="dxa"/>
            <w:tcBorders>
              <w:top w:val="single" w:sz="4" w:space="0" w:color="000000"/>
              <w:left w:val="single" w:sz="4" w:space="0" w:color="000000"/>
              <w:bottom w:val="single" w:sz="4" w:space="0" w:color="000000"/>
              <w:right w:val="single" w:sz="4" w:space="0" w:color="000000"/>
            </w:tcBorders>
            <w:hideMark/>
          </w:tcPr>
          <w:p w14:paraId="3446F5F0" w14:textId="77777777" w:rsidR="009A61D0" w:rsidRPr="009B086C" w:rsidRDefault="009A61D0" w:rsidP="00E34C5C">
            <w:r w:rsidRPr="009B086C">
              <w:rPr>
                <w:spacing w:val="-10"/>
              </w:rPr>
              <w:t>√</w:t>
            </w:r>
          </w:p>
        </w:tc>
      </w:tr>
      <w:tr w:rsidR="009A61D0" w:rsidRPr="009B086C" w14:paraId="42E35389" w14:textId="77777777" w:rsidTr="00E34C5C">
        <w:tc>
          <w:tcPr>
            <w:tcW w:w="0" w:type="auto"/>
            <w:tcBorders>
              <w:top w:val="single" w:sz="4" w:space="0" w:color="000000"/>
              <w:left w:val="single" w:sz="4" w:space="0" w:color="000000"/>
              <w:bottom w:val="single" w:sz="4" w:space="0" w:color="000000"/>
              <w:right w:val="single" w:sz="4" w:space="0" w:color="000000"/>
            </w:tcBorders>
            <w:hideMark/>
          </w:tcPr>
          <w:p w14:paraId="748F71E7" w14:textId="77777777" w:rsidR="009A61D0" w:rsidRPr="009B086C" w:rsidRDefault="009A61D0" w:rsidP="00E34C5C">
            <w:r w:rsidRPr="009B086C">
              <w:t>Legal Aid/Clinical engagement/Outreach</w:t>
            </w:r>
          </w:p>
        </w:tc>
        <w:tc>
          <w:tcPr>
            <w:tcW w:w="0" w:type="auto"/>
            <w:tcBorders>
              <w:top w:val="single" w:sz="4" w:space="0" w:color="000000"/>
              <w:left w:val="single" w:sz="4" w:space="0" w:color="000000"/>
              <w:bottom w:val="single" w:sz="4" w:space="0" w:color="000000"/>
              <w:right w:val="single" w:sz="4" w:space="0" w:color="000000"/>
            </w:tcBorders>
            <w:hideMark/>
          </w:tcPr>
          <w:p w14:paraId="3E11A5FD"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hideMark/>
          </w:tcPr>
          <w:p w14:paraId="4619AEE8"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hideMark/>
          </w:tcPr>
          <w:p w14:paraId="6257C582" w14:textId="77777777" w:rsidR="009A61D0" w:rsidRPr="009B086C" w:rsidRDefault="009A61D0" w:rsidP="00E34C5C">
            <w:r w:rsidRPr="009B086C">
              <w:rPr>
                <w:spacing w:val="-10"/>
              </w:rPr>
              <w:t>√</w:t>
            </w:r>
          </w:p>
        </w:tc>
        <w:tc>
          <w:tcPr>
            <w:tcW w:w="655" w:type="dxa"/>
            <w:tcBorders>
              <w:top w:val="single" w:sz="4" w:space="0" w:color="000000"/>
              <w:left w:val="single" w:sz="4" w:space="0" w:color="000000"/>
              <w:bottom w:val="single" w:sz="4" w:space="0" w:color="000000"/>
              <w:right w:val="single" w:sz="4" w:space="0" w:color="000000"/>
            </w:tcBorders>
            <w:hideMark/>
          </w:tcPr>
          <w:p w14:paraId="5C40F427" w14:textId="77777777" w:rsidR="009A61D0" w:rsidRPr="009B086C" w:rsidRDefault="009A61D0" w:rsidP="00E34C5C">
            <w:r w:rsidRPr="009B086C">
              <w:rPr>
                <w:spacing w:val="-10"/>
              </w:rPr>
              <w:t>√</w:t>
            </w:r>
          </w:p>
        </w:tc>
      </w:tr>
      <w:tr w:rsidR="009A61D0" w:rsidRPr="009B086C" w14:paraId="53454958" w14:textId="77777777" w:rsidTr="00E34C5C">
        <w:tc>
          <w:tcPr>
            <w:tcW w:w="0" w:type="auto"/>
            <w:tcBorders>
              <w:top w:val="single" w:sz="4" w:space="0" w:color="000000"/>
              <w:left w:val="single" w:sz="4" w:space="0" w:color="000000"/>
              <w:bottom w:val="single" w:sz="4" w:space="0" w:color="000000"/>
              <w:right w:val="single" w:sz="4" w:space="0" w:color="000000"/>
            </w:tcBorders>
            <w:hideMark/>
          </w:tcPr>
          <w:p w14:paraId="260880AB" w14:textId="77777777" w:rsidR="009A61D0" w:rsidRPr="009B086C" w:rsidRDefault="009A61D0" w:rsidP="00E34C5C">
            <w:r w:rsidRPr="009B086C">
              <w:t>Industry Exposure</w:t>
            </w:r>
          </w:p>
        </w:tc>
        <w:tc>
          <w:tcPr>
            <w:tcW w:w="0" w:type="auto"/>
            <w:tcBorders>
              <w:top w:val="single" w:sz="4" w:space="0" w:color="000000"/>
              <w:left w:val="single" w:sz="4" w:space="0" w:color="000000"/>
              <w:bottom w:val="single" w:sz="4" w:space="0" w:color="000000"/>
              <w:right w:val="single" w:sz="4" w:space="0" w:color="000000"/>
            </w:tcBorders>
            <w:hideMark/>
          </w:tcPr>
          <w:p w14:paraId="2F3CE80E"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hideMark/>
          </w:tcPr>
          <w:p w14:paraId="4E9F22F3" w14:textId="77777777" w:rsidR="009A61D0" w:rsidRPr="009B086C" w:rsidRDefault="009A61D0" w:rsidP="00E34C5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hideMark/>
          </w:tcPr>
          <w:p w14:paraId="4A0C9127" w14:textId="77777777" w:rsidR="009A61D0" w:rsidRPr="009B086C" w:rsidRDefault="009A61D0" w:rsidP="00E34C5C">
            <w:r w:rsidRPr="009B086C">
              <w:rPr>
                <w:spacing w:val="-10"/>
              </w:rPr>
              <w:t>√</w:t>
            </w:r>
          </w:p>
        </w:tc>
        <w:tc>
          <w:tcPr>
            <w:tcW w:w="655" w:type="dxa"/>
            <w:tcBorders>
              <w:top w:val="single" w:sz="4" w:space="0" w:color="000000"/>
              <w:left w:val="single" w:sz="4" w:space="0" w:color="000000"/>
              <w:bottom w:val="single" w:sz="4" w:space="0" w:color="000000"/>
              <w:right w:val="single" w:sz="4" w:space="0" w:color="000000"/>
            </w:tcBorders>
            <w:hideMark/>
          </w:tcPr>
          <w:p w14:paraId="5F296CF1" w14:textId="77777777" w:rsidR="009A61D0" w:rsidRPr="009B086C" w:rsidRDefault="009A61D0" w:rsidP="00E34C5C">
            <w:r w:rsidRPr="009B086C">
              <w:rPr>
                <w:spacing w:val="-10"/>
              </w:rPr>
              <w:t>√</w:t>
            </w:r>
          </w:p>
        </w:tc>
      </w:tr>
      <w:tr w:rsidR="009A61D0" w:rsidRPr="009B086C" w14:paraId="587127F6" w14:textId="77777777" w:rsidTr="00E34C5C">
        <w:trPr>
          <w:trHeight w:val="404"/>
        </w:trPr>
        <w:tc>
          <w:tcPr>
            <w:tcW w:w="0" w:type="auto"/>
            <w:tcBorders>
              <w:top w:val="single" w:sz="4" w:space="0" w:color="000000"/>
              <w:left w:val="single" w:sz="4" w:space="0" w:color="000000"/>
              <w:bottom w:val="single" w:sz="4" w:space="0" w:color="000000"/>
              <w:right w:val="single" w:sz="4" w:space="0" w:color="000000"/>
            </w:tcBorders>
            <w:hideMark/>
          </w:tcPr>
          <w:p w14:paraId="241B8F1C" w14:textId="77777777" w:rsidR="009A61D0" w:rsidRPr="009B086C" w:rsidRDefault="009A61D0" w:rsidP="00E34C5C">
            <w:r w:rsidRPr="009B086C">
              <w:rPr>
                <w:b/>
                <w:bCs/>
              </w:rPr>
              <w:t>Feedback Process</w:t>
            </w:r>
          </w:p>
        </w:tc>
        <w:tc>
          <w:tcPr>
            <w:tcW w:w="3811" w:type="dxa"/>
            <w:gridSpan w:val="4"/>
            <w:tcBorders>
              <w:top w:val="single" w:sz="4" w:space="0" w:color="000000"/>
              <w:left w:val="single" w:sz="4" w:space="0" w:color="000000"/>
              <w:bottom w:val="single" w:sz="4" w:space="0" w:color="000000"/>
              <w:right w:val="single" w:sz="4" w:space="0" w:color="000000"/>
            </w:tcBorders>
            <w:hideMark/>
          </w:tcPr>
          <w:p w14:paraId="504DEC5A" w14:textId="77777777" w:rsidR="009A61D0" w:rsidRPr="009B086C" w:rsidRDefault="009A61D0" w:rsidP="00E34C5C">
            <w:r w:rsidRPr="009B086C">
              <w:t>Student’s Feedback</w:t>
            </w:r>
          </w:p>
        </w:tc>
      </w:tr>
      <w:tr w:rsidR="009A61D0" w:rsidRPr="009B086C" w14:paraId="74DDDB27" w14:textId="77777777" w:rsidTr="00E34C5C">
        <w:tc>
          <w:tcPr>
            <w:tcW w:w="10314" w:type="dxa"/>
            <w:gridSpan w:val="5"/>
            <w:tcBorders>
              <w:top w:val="single" w:sz="4" w:space="0" w:color="000000"/>
              <w:left w:val="single" w:sz="4" w:space="0" w:color="000000"/>
              <w:bottom w:val="single" w:sz="4" w:space="0" w:color="000000"/>
              <w:right w:val="single" w:sz="4" w:space="0" w:color="000000"/>
            </w:tcBorders>
            <w:hideMark/>
          </w:tcPr>
          <w:p w14:paraId="0816FE75" w14:textId="77777777" w:rsidR="009A61D0" w:rsidRPr="009B086C" w:rsidRDefault="009A61D0" w:rsidP="00E34C5C">
            <w:r w:rsidRPr="009B086C">
              <w:rPr>
                <w:b/>
                <w:bCs/>
              </w:rPr>
              <w:t>Reference:   </w:t>
            </w:r>
          </w:p>
          <w:p w14:paraId="752C8C2B" w14:textId="77777777" w:rsidR="009A61D0" w:rsidRPr="009B086C" w:rsidRDefault="009A61D0" w:rsidP="00E34C5C">
            <w:pPr>
              <w:rPr>
                <w:b/>
                <w:bCs/>
              </w:rPr>
            </w:pPr>
            <w:r w:rsidRPr="009B086C">
              <w:rPr>
                <w:b/>
                <w:bCs/>
              </w:rPr>
              <w:t>Legislations:</w:t>
            </w:r>
          </w:p>
          <w:p w14:paraId="490A3A44" w14:textId="77777777" w:rsidR="009A61D0" w:rsidRPr="009B086C" w:rsidRDefault="009A61D0" w:rsidP="00E34C5C">
            <w:pPr>
              <w:pStyle w:val="ListParagraph"/>
              <w:widowControl/>
              <w:numPr>
                <w:ilvl w:val="0"/>
                <w:numId w:val="367"/>
              </w:numPr>
              <w:autoSpaceDE/>
              <w:autoSpaceDN/>
              <w:spacing w:before="0" w:after="160"/>
              <w:contextualSpacing/>
            </w:pPr>
            <w:r w:rsidRPr="009B086C">
              <w:t>Celia Hamptom:-Criminal Procedure</w:t>
            </w:r>
          </w:p>
          <w:p w14:paraId="286A2B3B" w14:textId="77777777" w:rsidR="009A61D0" w:rsidRPr="009B086C" w:rsidRDefault="009A61D0" w:rsidP="00E34C5C">
            <w:pPr>
              <w:pStyle w:val="ListParagraph"/>
              <w:widowControl/>
              <w:numPr>
                <w:ilvl w:val="0"/>
                <w:numId w:val="367"/>
              </w:numPr>
              <w:autoSpaceDE/>
              <w:autoSpaceDN/>
              <w:spacing w:before="0" w:after="160"/>
              <w:contextualSpacing/>
            </w:pPr>
            <w:r w:rsidRPr="009B086C">
              <w:t>Wilkins and Cross -Outline of the Law of Evidence</w:t>
            </w:r>
          </w:p>
          <w:p w14:paraId="0C0938D3" w14:textId="77777777" w:rsidR="009A61D0" w:rsidRPr="009B086C" w:rsidRDefault="009A61D0" w:rsidP="00E34C5C">
            <w:pPr>
              <w:pStyle w:val="ListParagraph"/>
              <w:widowControl/>
              <w:numPr>
                <w:ilvl w:val="0"/>
                <w:numId w:val="367"/>
              </w:numPr>
              <w:autoSpaceDE/>
              <w:autoSpaceDN/>
              <w:spacing w:before="0" w:after="160"/>
              <w:contextualSpacing/>
            </w:pPr>
            <w:r w:rsidRPr="009B086C">
              <w:t>Archbold, Pleading, Evidence and Practice in Criminal Cases</w:t>
            </w:r>
          </w:p>
          <w:p w14:paraId="58D5A794" w14:textId="77777777" w:rsidR="009A61D0" w:rsidRPr="009B086C" w:rsidRDefault="009A61D0" w:rsidP="00E34C5C">
            <w:pPr>
              <w:pStyle w:val="ListParagraph"/>
              <w:widowControl/>
              <w:numPr>
                <w:ilvl w:val="0"/>
                <w:numId w:val="367"/>
              </w:numPr>
              <w:autoSpaceDE/>
              <w:autoSpaceDN/>
              <w:spacing w:before="0" w:after="160"/>
              <w:contextualSpacing/>
            </w:pPr>
            <w:r w:rsidRPr="009B086C">
              <w:t>Sarkar, Law of Evidence</w:t>
            </w:r>
          </w:p>
          <w:p w14:paraId="178ACA0F" w14:textId="77777777" w:rsidR="009A61D0" w:rsidRPr="009B086C" w:rsidRDefault="009A61D0" w:rsidP="00E34C5C">
            <w:pPr>
              <w:pStyle w:val="ListParagraph"/>
              <w:widowControl/>
              <w:numPr>
                <w:ilvl w:val="0"/>
                <w:numId w:val="367"/>
              </w:numPr>
              <w:autoSpaceDE/>
              <w:autoSpaceDN/>
              <w:spacing w:before="0" w:after="160"/>
              <w:contextualSpacing/>
            </w:pPr>
            <w:r w:rsidRPr="009B086C">
              <w:t>K.N.ChandrasekharanPillai(ed.), R.V. Kelkar's Outlines of Criminal Procedure</w:t>
            </w:r>
          </w:p>
          <w:p w14:paraId="42766D80" w14:textId="77777777" w:rsidR="009A61D0" w:rsidRPr="009B086C" w:rsidRDefault="009A61D0" w:rsidP="00E34C5C">
            <w:pPr>
              <w:pStyle w:val="ListParagraph"/>
            </w:pPr>
            <w:r w:rsidRPr="009B086C">
              <w:t>(2000), Eastern, Lucknow.</w:t>
            </w:r>
          </w:p>
          <w:p w14:paraId="5453AF5A" w14:textId="77777777" w:rsidR="009A61D0" w:rsidRPr="009B086C" w:rsidRDefault="009A61D0" w:rsidP="00E34C5C">
            <w:pPr>
              <w:pStyle w:val="ListParagraph"/>
              <w:widowControl/>
              <w:numPr>
                <w:ilvl w:val="0"/>
                <w:numId w:val="367"/>
              </w:numPr>
              <w:autoSpaceDE/>
              <w:autoSpaceDN/>
              <w:spacing w:before="0" w:after="160"/>
              <w:contextualSpacing/>
            </w:pPr>
            <w:r w:rsidRPr="009B086C">
              <w:t>Patric Devlin, The Criminal Prosecution in England</w:t>
            </w:r>
          </w:p>
          <w:p w14:paraId="297AE018" w14:textId="77777777" w:rsidR="009A61D0" w:rsidRPr="009B086C" w:rsidRDefault="009A61D0" w:rsidP="00E34C5C">
            <w:pPr>
              <w:pStyle w:val="ListParagraph"/>
              <w:widowControl/>
              <w:numPr>
                <w:ilvl w:val="0"/>
                <w:numId w:val="367"/>
              </w:numPr>
              <w:autoSpaceDE/>
              <w:autoSpaceDN/>
              <w:spacing w:before="0" w:after="160"/>
              <w:contextualSpacing/>
            </w:pPr>
            <w:r w:rsidRPr="009B086C">
              <w:t>American Series of Foreign Penal Codes Criminal Procedure Code of People's Republic of China.</w:t>
            </w:r>
          </w:p>
          <w:p w14:paraId="69F3CEBC" w14:textId="77777777" w:rsidR="009A61D0" w:rsidRPr="009B086C" w:rsidRDefault="009A61D0" w:rsidP="00E34C5C">
            <w:pPr>
              <w:pStyle w:val="ListParagraph"/>
              <w:widowControl/>
              <w:numPr>
                <w:ilvl w:val="0"/>
                <w:numId w:val="367"/>
              </w:numPr>
              <w:autoSpaceDE/>
              <w:autoSpaceDN/>
              <w:spacing w:before="0" w:after="160"/>
              <w:contextualSpacing/>
            </w:pPr>
            <w:r w:rsidRPr="009B086C">
              <w:t>John N. Ferdico, Criminal Procedure (1996), West</w:t>
            </w:r>
          </w:p>
          <w:p w14:paraId="494EF037" w14:textId="77777777" w:rsidR="009A61D0" w:rsidRPr="009B086C" w:rsidRDefault="009A61D0" w:rsidP="00E34C5C">
            <w:pPr>
              <w:pStyle w:val="ListParagraph"/>
              <w:widowControl/>
              <w:numPr>
                <w:ilvl w:val="0"/>
                <w:numId w:val="367"/>
              </w:numPr>
              <w:autoSpaceDE/>
              <w:autoSpaceDN/>
              <w:spacing w:before="0" w:after="160"/>
              <w:contextualSpacing/>
            </w:pPr>
            <w:r w:rsidRPr="009B086C">
              <w:t>Sanders &amp; Young, Criminal Justice (1994)</w:t>
            </w:r>
          </w:p>
          <w:p w14:paraId="746259B9" w14:textId="77777777" w:rsidR="009A61D0" w:rsidRPr="009B086C" w:rsidRDefault="009A61D0" w:rsidP="00E34C5C">
            <w:pPr>
              <w:rPr>
                <w:b/>
                <w:bCs/>
              </w:rPr>
            </w:pPr>
            <w:r w:rsidRPr="009B086C">
              <w:rPr>
                <w:b/>
                <w:bCs/>
              </w:rPr>
              <w:t>Bare Acts:</w:t>
            </w:r>
          </w:p>
          <w:p w14:paraId="7C19160C" w14:textId="77777777" w:rsidR="009A61D0" w:rsidRPr="009B086C" w:rsidRDefault="009A61D0" w:rsidP="00E34C5C">
            <w:pPr>
              <w:ind w:left="420" w:hanging="420"/>
            </w:pPr>
            <w:r w:rsidRPr="009B086C">
              <w:t>1.Criminal Procedure Code, 1974</w:t>
            </w:r>
          </w:p>
          <w:p w14:paraId="696FD6B3" w14:textId="77777777" w:rsidR="009A61D0" w:rsidRPr="009B086C" w:rsidRDefault="009A61D0" w:rsidP="00E34C5C">
            <w:r w:rsidRPr="009B086C">
              <w:t>2. Indian Penal code, 1860</w:t>
            </w:r>
          </w:p>
          <w:p w14:paraId="028C731D" w14:textId="77777777" w:rsidR="009A61D0" w:rsidRPr="009B086C" w:rsidRDefault="009A61D0" w:rsidP="00E34C5C">
            <w:r w:rsidRPr="009B086C">
              <w:t>3. Indian Evidence Act, 1872</w:t>
            </w:r>
          </w:p>
          <w:p w14:paraId="6128CA18" w14:textId="77777777" w:rsidR="009A61D0" w:rsidRPr="009B086C" w:rsidRDefault="009A61D0" w:rsidP="00E34C5C">
            <w:r w:rsidRPr="009B086C">
              <w:t>4. Panchayati Raj Act, 1947</w:t>
            </w:r>
          </w:p>
        </w:tc>
      </w:tr>
    </w:tbl>
    <w:p w14:paraId="7E2D4F3D" w14:textId="77777777" w:rsidR="009A61D0" w:rsidRPr="009B086C" w:rsidRDefault="009A61D0" w:rsidP="009A61D0">
      <w:pPr>
        <w:rPr>
          <w:kern w:val="2"/>
          <w14:ligatures w14:val="standardContextual"/>
        </w:rPr>
      </w:pPr>
    </w:p>
    <w:p w14:paraId="2B45E2E7" w14:textId="77777777" w:rsidR="009A61D0" w:rsidRPr="009B086C" w:rsidRDefault="009A61D0" w:rsidP="009A61D0">
      <w:pPr>
        <w:rPr>
          <w:kern w:val="2"/>
          <w14:ligatures w14:val="standardContextual"/>
        </w:rPr>
      </w:pPr>
    </w:p>
    <w:p w14:paraId="331E889E" w14:textId="77777777" w:rsidR="009A61D0" w:rsidRPr="009B086C" w:rsidRDefault="009A61D0" w:rsidP="009A61D0">
      <w:pPr>
        <w:rPr>
          <w:kern w:val="2"/>
          <w14:ligatures w14:val="standardContextual"/>
        </w:rPr>
      </w:pPr>
    </w:p>
    <w:p w14:paraId="356BE0ED" w14:textId="77777777" w:rsidR="009A61D0" w:rsidRPr="009B086C" w:rsidRDefault="009A61D0" w:rsidP="009A61D0">
      <w:pPr>
        <w:pStyle w:val="BodyText"/>
        <w:spacing w:before="5"/>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6"/>
        <w:gridCol w:w="7066"/>
      </w:tblGrid>
      <w:tr w:rsidR="009A61D0" w:rsidRPr="009B086C" w14:paraId="4987B910" w14:textId="77777777" w:rsidTr="00E34C5C">
        <w:trPr>
          <w:trHeight w:val="486"/>
        </w:trPr>
        <w:tc>
          <w:tcPr>
            <w:tcW w:w="2996" w:type="dxa"/>
            <w:tcBorders>
              <w:right w:val="nil"/>
            </w:tcBorders>
          </w:tcPr>
          <w:p w14:paraId="06A0C189" w14:textId="77777777" w:rsidR="009A61D0" w:rsidRPr="009B086C" w:rsidRDefault="009A61D0" w:rsidP="00E34C5C">
            <w:pPr>
              <w:pStyle w:val="TableParagraph"/>
              <w:spacing w:before="1" w:line="240" w:lineRule="auto"/>
              <w:rPr>
                <w:b/>
              </w:rPr>
            </w:pPr>
            <w:r w:rsidRPr="009B086C">
              <w:rPr>
                <w:b/>
              </w:rPr>
              <w:t>Faculty</w:t>
            </w:r>
            <w:r w:rsidRPr="009B086C">
              <w:rPr>
                <w:b/>
                <w:spacing w:val="-2"/>
              </w:rPr>
              <w:t xml:space="preserve"> </w:t>
            </w:r>
            <w:r w:rsidRPr="009B086C">
              <w:rPr>
                <w:b/>
                <w:spacing w:val="-4"/>
              </w:rPr>
              <w:t>Name</w:t>
            </w:r>
          </w:p>
        </w:tc>
        <w:tc>
          <w:tcPr>
            <w:tcW w:w="7066" w:type="dxa"/>
            <w:tcBorders>
              <w:left w:val="nil"/>
            </w:tcBorders>
          </w:tcPr>
          <w:p w14:paraId="602D6BA6" w14:textId="77777777" w:rsidR="009A61D0" w:rsidRPr="009B086C" w:rsidRDefault="009A61D0" w:rsidP="00E34C5C">
            <w:pPr>
              <w:pStyle w:val="TableParagraph"/>
              <w:spacing w:before="1" w:line="240" w:lineRule="auto"/>
              <w:ind w:left="470"/>
            </w:pPr>
            <w:r w:rsidRPr="009B086C">
              <w:rPr>
                <w:spacing w:val="-5"/>
              </w:rPr>
              <w:t>Law</w:t>
            </w:r>
          </w:p>
        </w:tc>
      </w:tr>
      <w:tr w:rsidR="009A61D0" w:rsidRPr="009B086C" w14:paraId="27F497C7" w14:textId="77777777" w:rsidTr="00E34C5C">
        <w:trPr>
          <w:trHeight w:val="457"/>
        </w:trPr>
        <w:tc>
          <w:tcPr>
            <w:tcW w:w="2996" w:type="dxa"/>
          </w:tcPr>
          <w:p w14:paraId="76D37B04" w14:textId="77777777" w:rsidR="009A61D0" w:rsidRPr="009B086C" w:rsidRDefault="009A61D0" w:rsidP="00E34C5C">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066" w:type="dxa"/>
          </w:tcPr>
          <w:p w14:paraId="2A235159" w14:textId="1B65651C" w:rsidR="009A61D0" w:rsidRPr="009B086C" w:rsidRDefault="009A61D0" w:rsidP="00E34C5C">
            <w:pPr>
              <w:pStyle w:val="TableParagraph"/>
              <w:spacing w:line="240" w:lineRule="auto"/>
              <w:ind w:left="108"/>
            </w:pPr>
            <w:r w:rsidRPr="009B086C">
              <w:t>LL.B.</w:t>
            </w:r>
            <w:r w:rsidRPr="009B086C">
              <w:rPr>
                <w:spacing w:val="-1"/>
              </w:rPr>
              <w:t xml:space="preserve"> </w:t>
            </w:r>
            <w:r w:rsidRPr="009B086C">
              <w:rPr>
                <w:spacing w:val="-2"/>
              </w:rPr>
              <w:t>(Honours)</w:t>
            </w:r>
          </w:p>
        </w:tc>
      </w:tr>
      <w:tr w:rsidR="009A61D0" w:rsidRPr="009B086C" w14:paraId="668C1EEF" w14:textId="77777777" w:rsidTr="00E34C5C">
        <w:trPr>
          <w:trHeight w:val="455"/>
        </w:trPr>
        <w:tc>
          <w:tcPr>
            <w:tcW w:w="2996" w:type="dxa"/>
          </w:tcPr>
          <w:p w14:paraId="6D6F7BF7" w14:textId="77777777" w:rsidR="009A61D0" w:rsidRPr="009B086C" w:rsidRDefault="009A61D0" w:rsidP="00E34C5C">
            <w:pPr>
              <w:pStyle w:val="TableParagraph"/>
              <w:spacing w:line="240" w:lineRule="auto"/>
              <w:rPr>
                <w:b/>
              </w:rPr>
            </w:pPr>
            <w:r w:rsidRPr="009B086C">
              <w:rPr>
                <w:b/>
              </w:rPr>
              <w:t>Course</w:t>
            </w:r>
            <w:r w:rsidRPr="009B086C">
              <w:rPr>
                <w:b/>
                <w:spacing w:val="-2"/>
              </w:rPr>
              <w:t xml:space="preserve"> </w:t>
            </w:r>
            <w:r w:rsidRPr="009B086C">
              <w:rPr>
                <w:b/>
                <w:spacing w:val="-4"/>
              </w:rPr>
              <w:t>Code</w:t>
            </w:r>
          </w:p>
        </w:tc>
        <w:tc>
          <w:tcPr>
            <w:tcW w:w="7066" w:type="dxa"/>
          </w:tcPr>
          <w:p w14:paraId="68F3A84A" w14:textId="799A8B95" w:rsidR="009A61D0" w:rsidRPr="009B086C" w:rsidRDefault="009A61D0" w:rsidP="00E34C5C">
            <w:pPr>
              <w:pStyle w:val="TableParagraph"/>
              <w:spacing w:line="240" w:lineRule="auto"/>
              <w:ind w:left="108"/>
            </w:pPr>
            <w:r w:rsidRPr="009B086C">
              <w:t>120</w:t>
            </w:r>
            <w:r>
              <w:t>40629</w:t>
            </w:r>
          </w:p>
        </w:tc>
      </w:tr>
      <w:tr w:rsidR="009A61D0" w:rsidRPr="009B086C" w14:paraId="6FBC669F" w14:textId="77777777" w:rsidTr="00E34C5C">
        <w:trPr>
          <w:trHeight w:val="457"/>
        </w:trPr>
        <w:tc>
          <w:tcPr>
            <w:tcW w:w="2996" w:type="dxa"/>
          </w:tcPr>
          <w:p w14:paraId="288BA0ED" w14:textId="77777777" w:rsidR="009A61D0" w:rsidRPr="009B086C" w:rsidRDefault="009A61D0" w:rsidP="00E34C5C">
            <w:pPr>
              <w:pStyle w:val="TableParagraph"/>
              <w:spacing w:before="1" w:line="240" w:lineRule="auto"/>
              <w:rPr>
                <w:b/>
              </w:rPr>
            </w:pPr>
            <w:r w:rsidRPr="009B086C">
              <w:rPr>
                <w:b/>
              </w:rPr>
              <w:t>Course</w:t>
            </w:r>
            <w:r w:rsidRPr="009B086C">
              <w:rPr>
                <w:b/>
                <w:spacing w:val="-2"/>
              </w:rPr>
              <w:t xml:space="preserve"> Title</w:t>
            </w:r>
          </w:p>
        </w:tc>
        <w:tc>
          <w:tcPr>
            <w:tcW w:w="7066" w:type="dxa"/>
          </w:tcPr>
          <w:p w14:paraId="0FA95F5F" w14:textId="77777777" w:rsidR="009A61D0" w:rsidRPr="009B086C" w:rsidRDefault="009A61D0" w:rsidP="00E34C5C">
            <w:pPr>
              <w:pStyle w:val="TableParagraph"/>
              <w:spacing w:before="1" w:line="240" w:lineRule="auto"/>
              <w:ind w:left="108"/>
            </w:pPr>
            <w:r w:rsidRPr="009B086C">
              <w:t>International</w:t>
            </w:r>
            <w:r w:rsidRPr="009B086C">
              <w:rPr>
                <w:spacing w:val="-4"/>
              </w:rPr>
              <w:t xml:space="preserve"> </w:t>
            </w:r>
            <w:r w:rsidRPr="009B086C">
              <w:t>Criminal</w:t>
            </w:r>
            <w:r w:rsidRPr="009B086C">
              <w:rPr>
                <w:spacing w:val="-3"/>
              </w:rPr>
              <w:t xml:space="preserve"> </w:t>
            </w:r>
            <w:r w:rsidRPr="009B086C">
              <w:rPr>
                <w:spacing w:val="-5"/>
              </w:rPr>
              <w:t>Law</w:t>
            </w:r>
          </w:p>
        </w:tc>
      </w:tr>
      <w:tr w:rsidR="009A61D0" w:rsidRPr="009B086C" w14:paraId="410B50F5" w14:textId="77777777" w:rsidTr="00E34C5C">
        <w:trPr>
          <w:trHeight w:val="458"/>
        </w:trPr>
        <w:tc>
          <w:tcPr>
            <w:tcW w:w="2996" w:type="dxa"/>
          </w:tcPr>
          <w:p w14:paraId="29B9DAEC" w14:textId="77777777" w:rsidR="009A61D0" w:rsidRPr="009B086C" w:rsidRDefault="009A61D0" w:rsidP="00E34C5C">
            <w:pPr>
              <w:pStyle w:val="TableParagraph"/>
              <w:spacing w:before="1" w:line="240" w:lineRule="auto"/>
              <w:rPr>
                <w:b/>
              </w:rPr>
            </w:pPr>
            <w:r w:rsidRPr="009B086C">
              <w:rPr>
                <w:b/>
              </w:rPr>
              <w:t>Academic</w:t>
            </w:r>
            <w:r w:rsidRPr="009B086C">
              <w:rPr>
                <w:b/>
                <w:spacing w:val="-2"/>
              </w:rPr>
              <w:t xml:space="preserve"> </w:t>
            </w:r>
            <w:r w:rsidRPr="009B086C">
              <w:rPr>
                <w:b/>
                <w:spacing w:val="-4"/>
              </w:rPr>
              <w:t>Year</w:t>
            </w:r>
          </w:p>
        </w:tc>
        <w:tc>
          <w:tcPr>
            <w:tcW w:w="7066" w:type="dxa"/>
          </w:tcPr>
          <w:p w14:paraId="5A105EA2" w14:textId="6B7251E9" w:rsidR="009A61D0" w:rsidRPr="009B086C" w:rsidRDefault="009A61D0" w:rsidP="00E34C5C">
            <w:pPr>
              <w:pStyle w:val="TableParagraph"/>
              <w:spacing w:before="1" w:line="240" w:lineRule="auto"/>
              <w:ind w:left="108"/>
            </w:pPr>
            <w:r>
              <w:rPr>
                <w:spacing w:val="-5"/>
              </w:rPr>
              <w:t>III</w:t>
            </w:r>
          </w:p>
        </w:tc>
      </w:tr>
      <w:tr w:rsidR="009A61D0" w:rsidRPr="009B086C" w14:paraId="3E59D0D6" w14:textId="77777777" w:rsidTr="00E34C5C">
        <w:trPr>
          <w:trHeight w:val="457"/>
        </w:trPr>
        <w:tc>
          <w:tcPr>
            <w:tcW w:w="2996" w:type="dxa"/>
          </w:tcPr>
          <w:p w14:paraId="6A2D9441" w14:textId="77777777" w:rsidR="009A61D0" w:rsidRPr="009B086C" w:rsidRDefault="009A61D0" w:rsidP="00E34C5C">
            <w:pPr>
              <w:pStyle w:val="TableParagraph"/>
              <w:spacing w:before="1" w:line="240" w:lineRule="auto"/>
              <w:rPr>
                <w:b/>
              </w:rPr>
            </w:pPr>
            <w:r w:rsidRPr="009B086C">
              <w:rPr>
                <w:b/>
                <w:spacing w:val="-2"/>
              </w:rPr>
              <w:t>Semester</w:t>
            </w:r>
          </w:p>
        </w:tc>
        <w:tc>
          <w:tcPr>
            <w:tcW w:w="7066" w:type="dxa"/>
          </w:tcPr>
          <w:p w14:paraId="719D65DD" w14:textId="3D3248FA" w:rsidR="009A61D0" w:rsidRPr="009B086C" w:rsidRDefault="009A61D0" w:rsidP="00E34C5C">
            <w:pPr>
              <w:pStyle w:val="TableParagraph"/>
              <w:spacing w:before="1" w:line="240" w:lineRule="auto"/>
              <w:ind w:left="108"/>
            </w:pPr>
            <w:r>
              <w:rPr>
                <w:spacing w:val="-4"/>
              </w:rPr>
              <w:t>VI</w:t>
            </w:r>
          </w:p>
        </w:tc>
      </w:tr>
    </w:tbl>
    <w:p w14:paraId="16AD7DD5" w14:textId="77777777" w:rsidR="009A61D0" w:rsidRPr="009B086C" w:rsidRDefault="009A61D0" w:rsidP="009A61D0">
      <w:pPr>
        <w:pStyle w:val="TableParagraph"/>
        <w:spacing w:line="240" w:lineRule="auto"/>
        <w:sectPr w:rsidR="009A61D0" w:rsidRPr="009B086C" w:rsidSect="009A61D0">
          <w:pgSz w:w="11910" w:h="16840"/>
          <w:pgMar w:top="960" w:right="566" w:bottom="1363"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219"/>
        <w:gridCol w:w="437"/>
        <w:gridCol w:w="658"/>
        <w:gridCol w:w="656"/>
        <w:gridCol w:w="679"/>
        <w:gridCol w:w="679"/>
        <w:gridCol w:w="657"/>
        <w:gridCol w:w="679"/>
        <w:gridCol w:w="676"/>
        <w:gridCol w:w="786"/>
        <w:gridCol w:w="812"/>
        <w:gridCol w:w="2069"/>
        <w:gridCol w:w="25"/>
      </w:tblGrid>
      <w:tr w:rsidR="009A61D0" w:rsidRPr="009B086C" w14:paraId="0ADD7399" w14:textId="77777777" w:rsidTr="00E34C5C">
        <w:trPr>
          <w:trHeight w:val="457"/>
        </w:trPr>
        <w:tc>
          <w:tcPr>
            <w:tcW w:w="2998" w:type="dxa"/>
            <w:gridSpan w:val="5"/>
          </w:tcPr>
          <w:p w14:paraId="18C110EC" w14:textId="77777777" w:rsidR="009A61D0" w:rsidRPr="009B086C" w:rsidRDefault="009A61D0" w:rsidP="00E34C5C">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058" w:type="dxa"/>
            <w:gridSpan w:val="9"/>
          </w:tcPr>
          <w:p w14:paraId="41B2FE95" w14:textId="77777777" w:rsidR="009A61D0" w:rsidRPr="009B086C" w:rsidRDefault="009A61D0" w:rsidP="00E34C5C">
            <w:pPr>
              <w:pStyle w:val="TableParagraph"/>
              <w:spacing w:line="240" w:lineRule="auto"/>
              <w:ind w:left="106"/>
            </w:pPr>
            <w:r w:rsidRPr="009B086C">
              <w:rPr>
                <w:spacing w:val="-10"/>
              </w:rPr>
              <w:t>4</w:t>
            </w:r>
          </w:p>
        </w:tc>
      </w:tr>
      <w:tr w:rsidR="009A61D0" w:rsidRPr="009B086C" w14:paraId="3404AE6E" w14:textId="77777777" w:rsidTr="00E34C5C">
        <w:trPr>
          <w:trHeight w:val="1062"/>
        </w:trPr>
        <w:tc>
          <w:tcPr>
            <w:tcW w:w="2998" w:type="dxa"/>
            <w:gridSpan w:val="5"/>
          </w:tcPr>
          <w:p w14:paraId="6CA86369" w14:textId="77777777" w:rsidR="009A61D0" w:rsidRPr="009B086C" w:rsidRDefault="009A61D0" w:rsidP="00E34C5C">
            <w:pPr>
              <w:pStyle w:val="TableParagraph"/>
              <w:spacing w:line="240" w:lineRule="auto"/>
              <w:rPr>
                <w:b/>
              </w:rPr>
            </w:pPr>
            <w:r w:rsidRPr="009B086C">
              <w:rPr>
                <w:b/>
              </w:rPr>
              <w:t>Course</w:t>
            </w:r>
            <w:r w:rsidRPr="009B086C">
              <w:rPr>
                <w:b/>
                <w:spacing w:val="-2"/>
              </w:rPr>
              <w:t xml:space="preserve"> Prerequisite</w:t>
            </w:r>
          </w:p>
        </w:tc>
        <w:tc>
          <w:tcPr>
            <w:tcW w:w="7058" w:type="dxa"/>
            <w:gridSpan w:val="9"/>
          </w:tcPr>
          <w:p w14:paraId="12FAA124" w14:textId="77777777" w:rsidR="009A61D0" w:rsidRPr="009B086C" w:rsidRDefault="009A61D0" w:rsidP="00E34C5C">
            <w:pPr>
              <w:pStyle w:val="TableParagraph"/>
              <w:spacing w:line="240" w:lineRule="auto"/>
              <w:ind w:left="106" w:right="93"/>
              <w:jc w:val="both"/>
            </w:pPr>
            <w:r w:rsidRPr="009B086C">
              <w:t>To</w:t>
            </w:r>
            <w:r w:rsidRPr="009B086C">
              <w:rPr>
                <w:spacing w:val="-15"/>
              </w:rPr>
              <w:t xml:space="preserve"> </w:t>
            </w:r>
            <w:r w:rsidRPr="009B086C">
              <w:t>understand</w:t>
            </w:r>
            <w:r w:rsidRPr="009B086C">
              <w:rPr>
                <w:spacing w:val="-14"/>
              </w:rPr>
              <w:t xml:space="preserve"> </w:t>
            </w:r>
            <w:r w:rsidRPr="009B086C">
              <w:t>International</w:t>
            </w:r>
            <w:r w:rsidRPr="009B086C">
              <w:rPr>
                <w:spacing w:val="-15"/>
              </w:rPr>
              <w:t xml:space="preserve"> </w:t>
            </w:r>
            <w:r w:rsidRPr="009B086C">
              <w:t>Criminal</w:t>
            </w:r>
            <w:r w:rsidRPr="009B086C">
              <w:rPr>
                <w:spacing w:val="-15"/>
              </w:rPr>
              <w:t xml:space="preserve"> </w:t>
            </w:r>
            <w:r w:rsidRPr="009B086C">
              <w:t>Law,</w:t>
            </w:r>
            <w:r w:rsidRPr="009B086C">
              <w:rPr>
                <w:spacing w:val="-15"/>
              </w:rPr>
              <w:t xml:space="preserve"> </w:t>
            </w:r>
            <w:r w:rsidRPr="009B086C">
              <w:t>students</w:t>
            </w:r>
            <w:r w:rsidRPr="009B086C">
              <w:rPr>
                <w:spacing w:val="-14"/>
              </w:rPr>
              <w:t xml:space="preserve"> </w:t>
            </w:r>
            <w:r w:rsidRPr="009B086C">
              <w:t>need</w:t>
            </w:r>
            <w:r w:rsidRPr="009B086C">
              <w:rPr>
                <w:spacing w:val="-15"/>
              </w:rPr>
              <w:t xml:space="preserve"> </w:t>
            </w:r>
            <w:r w:rsidRPr="009B086C">
              <w:t>a</w:t>
            </w:r>
            <w:r w:rsidRPr="009B086C">
              <w:rPr>
                <w:spacing w:val="-15"/>
              </w:rPr>
              <w:t xml:space="preserve"> </w:t>
            </w:r>
            <w:r w:rsidRPr="009B086C">
              <w:t>foundational knowledge of Constitutional Law, Criminal Law, and International Law, with a focus on human rights and legal principles.</w:t>
            </w:r>
          </w:p>
        </w:tc>
      </w:tr>
      <w:tr w:rsidR="009A61D0" w:rsidRPr="009B086C" w14:paraId="221D1AB2" w14:textId="77777777" w:rsidTr="00E34C5C">
        <w:trPr>
          <w:trHeight w:val="2112"/>
        </w:trPr>
        <w:tc>
          <w:tcPr>
            <w:tcW w:w="2998" w:type="dxa"/>
            <w:gridSpan w:val="5"/>
          </w:tcPr>
          <w:p w14:paraId="32A48F53" w14:textId="77777777" w:rsidR="009A61D0" w:rsidRPr="009B086C" w:rsidRDefault="009A61D0" w:rsidP="00E34C5C">
            <w:pPr>
              <w:pStyle w:val="TableParagraph"/>
              <w:spacing w:line="240" w:lineRule="auto"/>
              <w:rPr>
                <w:b/>
              </w:rPr>
            </w:pPr>
            <w:r w:rsidRPr="009B086C">
              <w:rPr>
                <w:b/>
              </w:rPr>
              <w:t>Course</w:t>
            </w:r>
            <w:r w:rsidRPr="009B086C">
              <w:rPr>
                <w:b/>
                <w:spacing w:val="-2"/>
              </w:rPr>
              <w:t xml:space="preserve"> Synopsis</w:t>
            </w:r>
          </w:p>
        </w:tc>
        <w:tc>
          <w:tcPr>
            <w:tcW w:w="7058" w:type="dxa"/>
            <w:gridSpan w:val="9"/>
          </w:tcPr>
          <w:p w14:paraId="6E1B2310" w14:textId="77777777" w:rsidR="009A61D0" w:rsidRPr="009B086C" w:rsidRDefault="009A61D0" w:rsidP="00E34C5C">
            <w:pPr>
              <w:pStyle w:val="TableParagraph"/>
              <w:spacing w:line="240" w:lineRule="auto"/>
              <w:ind w:left="106" w:right="94"/>
              <w:jc w:val="both"/>
            </w:pPr>
            <w:r w:rsidRPr="009B086C">
              <w:t>This course provides an in-depth exploration of International Criminal Law, examining the principles, rules, and institutions governing the prosecution of international crimes such as genocide, war crimes, and crimes against humanity. It covers the International Criminal Court (ICC), the role of international treaties, and key legal precedents. The course emphasizes the intersection of national and international legal frameworks in addressing transnational crimes and justice.</w:t>
            </w:r>
          </w:p>
        </w:tc>
      </w:tr>
      <w:tr w:rsidR="009A61D0" w:rsidRPr="009B086C" w14:paraId="73783664" w14:textId="77777777" w:rsidTr="00E34C5C">
        <w:trPr>
          <w:trHeight w:val="916"/>
        </w:trPr>
        <w:tc>
          <w:tcPr>
            <w:tcW w:w="10056" w:type="dxa"/>
            <w:gridSpan w:val="14"/>
          </w:tcPr>
          <w:p w14:paraId="5195D822" w14:textId="77777777" w:rsidR="009A61D0" w:rsidRPr="009B086C" w:rsidRDefault="009A61D0" w:rsidP="00E34C5C">
            <w:pPr>
              <w:pStyle w:val="TableParagraph"/>
              <w:spacing w:line="240" w:lineRule="auto"/>
              <w:rPr>
                <w:b/>
              </w:rPr>
            </w:pPr>
            <w:r w:rsidRPr="009B086C">
              <w:rPr>
                <w:b/>
              </w:rPr>
              <w:t>Course</w:t>
            </w:r>
            <w:r w:rsidRPr="009B086C">
              <w:rPr>
                <w:b/>
                <w:spacing w:val="-2"/>
              </w:rPr>
              <w:t xml:space="preserve"> Outcomes:</w:t>
            </w:r>
          </w:p>
          <w:p w14:paraId="7C917667" w14:textId="77777777" w:rsidR="009A61D0" w:rsidRPr="009B086C" w:rsidRDefault="009A61D0" w:rsidP="00E34C5C">
            <w:pPr>
              <w:pStyle w:val="TableParagraph"/>
              <w:spacing w:before="182"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9A61D0" w:rsidRPr="009B086C" w14:paraId="7218229B" w14:textId="77777777" w:rsidTr="00E34C5C">
        <w:trPr>
          <w:trHeight w:val="985"/>
        </w:trPr>
        <w:tc>
          <w:tcPr>
            <w:tcW w:w="1247" w:type="dxa"/>
            <w:gridSpan w:val="2"/>
          </w:tcPr>
          <w:p w14:paraId="65CB8699" w14:textId="77777777" w:rsidR="009A61D0" w:rsidRPr="009B086C" w:rsidRDefault="009A61D0" w:rsidP="00E34C5C">
            <w:pPr>
              <w:pStyle w:val="TableParagraph"/>
              <w:spacing w:line="240" w:lineRule="auto"/>
              <w:rPr>
                <w:b/>
              </w:rPr>
            </w:pPr>
            <w:r w:rsidRPr="009B086C">
              <w:rPr>
                <w:b/>
                <w:spacing w:val="-5"/>
              </w:rPr>
              <w:t>CO1</w:t>
            </w:r>
          </w:p>
        </w:tc>
        <w:tc>
          <w:tcPr>
            <w:tcW w:w="8809" w:type="dxa"/>
            <w:gridSpan w:val="12"/>
          </w:tcPr>
          <w:p w14:paraId="4BF7878E" w14:textId="77777777" w:rsidR="009A61D0" w:rsidRPr="009B086C" w:rsidRDefault="009A61D0" w:rsidP="00E34C5C">
            <w:pPr>
              <w:pStyle w:val="TableParagraph"/>
              <w:spacing w:line="240" w:lineRule="auto"/>
              <w:ind w:left="106"/>
              <w:jc w:val="both"/>
            </w:pPr>
            <w:r w:rsidRPr="009B086C">
              <w:t>identify</w:t>
            </w:r>
            <w:r w:rsidRPr="009B086C">
              <w:rPr>
                <w:spacing w:val="-15"/>
              </w:rPr>
              <w:t xml:space="preserve"> </w:t>
            </w:r>
            <w:r w:rsidRPr="009B086C">
              <w:t>and</w:t>
            </w:r>
            <w:r w:rsidRPr="009B086C">
              <w:rPr>
                <w:spacing w:val="-15"/>
              </w:rPr>
              <w:t xml:space="preserve"> </w:t>
            </w:r>
            <w:r w:rsidRPr="009B086C">
              <w:t>analyze</w:t>
            </w:r>
            <w:r w:rsidRPr="009B086C">
              <w:rPr>
                <w:spacing w:val="-16"/>
              </w:rPr>
              <w:t xml:space="preserve"> </w:t>
            </w:r>
            <w:r w:rsidRPr="009B086C">
              <w:t>key</w:t>
            </w:r>
            <w:r w:rsidRPr="009B086C">
              <w:rPr>
                <w:spacing w:val="-15"/>
              </w:rPr>
              <w:t xml:space="preserve"> </w:t>
            </w:r>
            <w:r w:rsidRPr="009B086C">
              <w:t>international</w:t>
            </w:r>
            <w:r w:rsidRPr="009B086C">
              <w:rPr>
                <w:spacing w:val="-15"/>
              </w:rPr>
              <w:t xml:space="preserve"> </w:t>
            </w:r>
            <w:r w:rsidRPr="009B086C">
              <w:t>crimes</w:t>
            </w:r>
            <w:r w:rsidRPr="009B086C">
              <w:rPr>
                <w:spacing w:val="-15"/>
              </w:rPr>
              <w:t xml:space="preserve"> </w:t>
            </w:r>
            <w:r w:rsidRPr="009B086C">
              <w:t>like</w:t>
            </w:r>
            <w:r w:rsidRPr="009B086C">
              <w:rPr>
                <w:spacing w:val="-15"/>
              </w:rPr>
              <w:t xml:space="preserve"> </w:t>
            </w:r>
            <w:r w:rsidRPr="009B086C">
              <w:t>genocide,</w:t>
            </w:r>
            <w:r w:rsidRPr="009B086C">
              <w:rPr>
                <w:spacing w:val="-15"/>
              </w:rPr>
              <w:t xml:space="preserve"> </w:t>
            </w:r>
            <w:r w:rsidRPr="009B086C">
              <w:t>war</w:t>
            </w:r>
            <w:r w:rsidRPr="009B086C">
              <w:rPr>
                <w:spacing w:val="-15"/>
              </w:rPr>
              <w:t xml:space="preserve"> </w:t>
            </w:r>
            <w:r w:rsidRPr="009B086C">
              <w:t>crimes,</w:t>
            </w:r>
            <w:r w:rsidRPr="009B086C">
              <w:rPr>
                <w:spacing w:val="-15"/>
              </w:rPr>
              <w:t xml:space="preserve"> </w:t>
            </w:r>
            <w:r w:rsidRPr="009B086C">
              <w:t>and</w:t>
            </w:r>
            <w:r w:rsidRPr="009B086C">
              <w:rPr>
                <w:spacing w:val="-15"/>
              </w:rPr>
              <w:t xml:space="preserve"> </w:t>
            </w:r>
            <w:r w:rsidRPr="009B086C">
              <w:t>crimes</w:t>
            </w:r>
            <w:r w:rsidRPr="009B086C">
              <w:rPr>
                <w:spacing w:val="-15"/>
              </w:rPr>
              <w:t xml:space="preserve"> </w:t>
            </w:r>
            <w:r w:rsidRPr="009B086C">
              <w:t xml:space="preserve">against </w:t>
            </w:r>
            <w:r w:rsidRPr="009B086C">
              <w:rPr>
                <w:spacing w:val="-2"/>
              </w:rPr>
              <w:t>humanity.</w:t>
            </w:r>
          </w:p>
        </w:tc>
      </w:tr>
      <w:tr w:rsidR="009A61D0" w:rsidRPr="009B086C" w14:paraId="7D281709" w14:textId="77777777" w:rsidTr="00E34C5C">
        <w:trPr>
          <w:trHeight w:val="988"/>
        </w:trPr>
        <w:tc>
          <w:tcPr>
            <w:tcW w:w="1247" w:type="dxa"/>
            <w:gridSpan w:val="2"/>
          </w:tcPr>
          <w:p w14:paraId="22F49437" w14:textId="77777777" w:rsidR="009A61D0" w:rsidRPr="009B086C" w:rsidRDefault="009A61D0" w:rsidP="00E34C5C">
            <w:pPr>
              <w:pStyle w:val="TableParagraph"/>
              <w:spacing w:before="1" w:line="240" w:lineRule="auto"/>
              <w:rPr>
                <w:b/>
              </w:rPr>
            </w:pPr>
            <w:r w:rsidRPr="009B086C">
              <w:rPr>
                <w:b/>
                <w:spacing w:val="-5"/>
              </w:rPr>
              <w:t>CO2</w:t>
            </w:r>
          </w:p>
        </w:tc>
        <w:tc>
          <w:tcPr>
            <w:tcW w:w="8809" w:type="dxa"/>
            <w:gridSpan w:val="12"/>
          </w:tcPr>
          <w:p w14:paraId="1BE6B7DB" w14:textId="77777777" w:rsidR="009A61D0" w:rsidRPr="009B086C" w:rsidRDefault="009A61D0" w:rsidP="00E34C5C">
            <w:pPr>
              <w:pStyle w:val="TableParagraph"/>
              <w:spacing w:before="1" w:line="240" w:lineRule="auto"/>
              <w:ind w:left="106"/>
              <w:jc w:val="both"/>
            </w:pPr>
            <w:r w:rsidRPr="009B086C">
              <w:t>effectively</w:t>
            </w:r>
            <w:r w:rsidRPr="009B086C">
              <w:rPr>
                <w:spacing w:val="40"/>
              </w:rPr>
              <w:t xml:space="preserve"> </w:t>
            </w:r>
            <w:r w:rsidRPr="009B086C">
              <w:t>comprehend</w:t>
            </w:r>
            <w:r w:rsidRPr="009B086C">
              <w:rPr>
                <w:spacing w:val="40"/>
              </w:rPr>
              <w:t xml:space="preserve"> </w:t>
            </w:r>
            <w:r w:rsidRPr="009B086C">
              <w:t>the</w:t>
            </w:r>
            <w:r w:rsidRPr="009B086C">
              <w:rPr>
                <w:spacing w:val="40"/>
              </w:rPr>
              <w:t xml:space="preserve"> </w:t>
            </w:r>
            <w:r w:rsidRPr="009B086C">
              <w:t>structure,</w:t>
            </w:r>
            <w:r w:rsidRPr="009B086C">
              <w:rPr>
                <w:spacing w:val="40"/>
              </w:rPr>
              <w:t xml:space="preserve"> </w:t>
            </w:r>
            <w:r w:rsidRPr="009B086C">
              <w:t>function,</w:t>
            </w:r>
            <w:r w:rsidRPr="009B086C">
              <w:rPr>
                <w:spacing w:val="40"/>
              </w:rPr>
              <w:t xml:space="preserve"> </w:t>
            </w:r>
            <w:r w:rsidRPr="009B086C">
              <w:t>and</w:t>
            </w:r>
            <w:r w:rsidRPr="009B086C">
              <w:rPr>
                <w:spacing w:val="40"/>
              </w:rPr>
              <w:t xml:space="preserve"> </w:t>
            </w:r>
            <w:r w:rsidRPr="009B086C">
              <w:t>jurisdiction</w:t>
            </w:r>
            <w:r w:rsidRPr="009B086C">
              <w:rPr>
                <w:spacing w:val="40"/>
              </w:rPr>
              <w:t xml:space="preserve"> </w:t>
            </w:r>
            <w:r w:rsidRPr="009B086C">
              <w:t>of</w:t>
            </w:r>
            <w:r w:rsidRPr="009B086C">
              <w:rPr>
                <w:spacing w:val="40"/>
              </w:rPr>
              <w:t xml:space="preserve"> </w:t>
            </w:r>
            <w:r w:rsidRPr="009B086C">
              <w:t>the</w:t>
            </w:r>
            <w:r w:rsidRPr="009B086C">
              <w:rPr>
                <w:spacing w:val="40"/>
              </w:rPr>
              <w:t xml:space="preserve"> </w:t>
            </w:r>
            <w:r w:rsidRPr="009B086C">
              <w:t>International</w:t>
            </w:r>
            <w:r w:rsidRPr="009B086C">
              <w:rPr>
                <w:spacing w:val="40"/>
              </w:rPr>
              <w:t xml:space="preserve"> </w:t>
            </w:r>
            <w:r w:rsidRPr="009B086C">
              <w:t>Criminal Court in prosecuting international crimes.</w:t>
            </w:r>
          </w:p>
        </w:tc>
      </w:tr>
      <w:tr w:rsidR="009A61D0" w:rsidRPr="009B086C" w14:paraId="6FEE51E5" w14:textId="77777777" w:rsidTr="00E34C5C">
        <w:trPr>
          <w:trHeight w:val="988"/>
        </w:trPr>
        <w:tc>
          <w:tcPr>
            <w:tcW w:w="1247" w:type="dxa"/>
            <w:gridSpan w:val="2"/>
          </w:tcPr>
          <w:p w14:paraId="0608A33E" w14:textId="77777777" w:rsidR="009A61D0" w:rsidRPr="009B086C" w:rsidRDefault="009A61D0" w:rsidP="00E34C5C">
            <w:pPr>
              <w:pStyle w:val="TableParagraph"/>
              <w:spacing w:line="240" w:lineRule="auto"/>
              <w:rPr>
                <w:b/>
              </w:rPr>
            </w:pPr>
            <w:r w:rsidRPr="009B086C">
              <w:rPr>
                <w:b/>
                <w:spacing w:val="-5"/>
              </w:rPr>
              <w:t>CO3</w:t>
            </w:r>
          </w:p>
        </w:tc>
        <w:tc>
          <w:tcPr>
            <w:tcW w:w="8809" w:type="dxa"/>
            <w:gridSpan w:val="12"/>
          </w:tcPr>
          <w:p w14:paraId="146B3574" w14:textId="77777777" w:rsidR="009A61D0" w:rsidRPr="009B086C" w:rsidRDefault="009A61D0" w:rsidP="00E34C5C">
            <w:pPr>
              <w:pStyle w:val="TableParagraph"/>
              <w:spacing w:line="240" w:lineRule="auto"/>
              <w:ind w:left="106"/>
              <w:jc w:val="both"/>
            </w:pPr>
            <w:r w:rsidRPr="009B086C">
              <w:t>evaluate</w:t>
            </w:r>
            <w:r w:rsidRPr="009B086C">
              <w:rPr>
                <w:spacing w:val="-7"/>
              </w:rPr>
              <w:t xml:space="preserve"> </w:t>
            </w:r>
            <w:r w:rsidRPr="009B086C">
              <w:t>international</w:t>
            </w:r>
            <w:r w:rsidRPr="009B086C">
              <w:rPr>
                <w:spacing w:val="-6"/>
              </w:rPr>
              <w:t xml:space="preserve"> </w:t>
            </w:r>
            <w:r w:rsidRPr="009B086C">
              <w:t>treaties,</w:t>
            </w:r>
            <w:r w:rsidRPr="009B086C">
              <w:rPr>
                <w:spacing w:val="-6"/>
              </w:rPr>
              <w:t xml:space="preserve"> </w:t>
            </w:r>
            <w:r w:rsidRPr="009B086C">
              <w:t>conventions,</w:t>
            </w:r>
            <w:r w:rsidRPr="009B086C">
              <w:rPr>
                <w:spacing w:val="-6"/>
              </w:rPr>
              <w:t xml:space="preserve"> </w:t>
            </w:r>
            <w:r w:rsidRPr="009B086C">
              <w:t>and</w:t>
            </w:r>
            <w:r w:rsidRPr="009B086C">
              <w:rPr>
                <w:spacing w:val="-6"/>
              </w:rPr>
              <w:t xml:space="preserve"> </w:t>
            </w:r>
            <w:r w:rsidRPr="009B086C">
              <w:t>customary</w:t>
            </w:r>
            <w:r w:rsidRPr="009B086C">
              <w:rPr>
                <w:spacing w:val="-6"/>
              </w:rPr>
              <w:t xml:space="preserve"> </w:t>
            </w:r>
            <w:r w:rsidRPr="009B086C">
              <w:t>law</w:t>
            </w:r>
            <w:r w:rsidRPr="009B086C">
              <w:rPr>
                <w:spacing w:val="-6"/>
              </w:rPr>
              <w:t xml:space="preserve"> </w:t>
            </w:r>
            <w:r w:rsidRPr="009B086C">
              <w:t>governing</w:t>
            </w:r>
            <w:r w:rsidRPr="009B086C">
              <w:rPr>
                <w:spacing w:val="-6"/>
              </w:rPr>
              <w:t xml:space="preserve"> </w:t>
            </w:r>
            <w:r w:rsidRPr="009B086C">
              <w:t>the</w:t>
            </w:r>
            <w:r w:rsidRPr="009B086C">
              <w:rPr>
                <w:spacing w:val="-6"/>
              </w:rPr>
              <w:t xml:space="preserve"> </w:t>
            </w:r>
            <w:r w:rsidRPr="009B086C">
              <w:t>prosecution of international criminal offenses.</w:t>
            </w:r>
          </w:p>
        </w:tc>
      </w:tr>
      <w:tr w:rsidR="009A61D0" w:rsidRPr="009B086C" w14:paraId="35F57FC9" w14:textId="77777777" w:rsidTr="00E34C5C">
        <w:trPr>
          <w:trHeight w:val="988"/>
        </w:trPr>
        <w:tc>
          <w:tcPr>
            <w:tcW w:w="1247" w:type="dxa"/>
            <w:gridSpan w:val="2"/>
          </w:tcPr>
          <w:p w14:paraId="24C8A538" w14:textId="77777777" w:rsidR="009A61D0" w:rsidRPr="009B086C" w:rsidRDefault="009A61D0" w:rsidP="00E34C5C">
            <w:pPr>
              <w:pStyle w:val="TableParagraph"/>
              <w:spacing w:line="240" w:lineRule="auto"/>
              <w:rPr>
                <w:b/>
              </w:rPr>
            </w:pPr>
            <w:r w:rsidRPr="009B086C">
              <w:rPr>
                <w:b/>
                <w:spacing w:val="-5"/>
              </w:rPr>
              <w:t>CO4</w:t>
            </w:r>
          </w:p>
        </w:tc>
        <w:tc>
          <w:tcPr>
            <w:tcW w:w="8809" w:type="dxa"/>
            <w:gridSpan w:val="12"/>
          </w:tcPr>
          <w:p w14:paraId="407725E4" w14:textId="77777777" w:rsidR="009A61D0" w:rsidRPr="009B086C" w:rsidRDefault="009A61D0" w:rsidP="00E34C5C">
            <w:pPr>
              <w:pStyle w:val="TableParagraph"/>
              <w:spacing w:line="240" w:lineRule="auto"/>
              <w:ind w:left="106"/>
              <w:jc w:val="both"/>
            </w:pPr>
            <w:r w:rsidRPr="009B086C">
              <w:t>develop skills to advocate effectively for justice in international criminal law, applying</w:t>
            </w:r>
            <w:r w:rsidRPr="009B086C">
              <w:rPr>
                <w:spacing w:val="40"/>
              </w:rPr>
              <w:t xml:space="preserve"> </w:t>
            </w:r>
            <w:r w:rsidRPr="009B086C">
              <w:t>legal principles to real-world cases.</w:t>
            </w:r>
          </w:p>
        </w:tc>
      </w:tr>
      <w:tr w:rsidR="009A61D0" w:rsidRPr="009B086C" w14:paraId="34240660" w14:textId="77777777" w:rsidTr="00E34C5C">
        <w:trPr>
          <w:trHeight w:val="913"/>
        </w:trPr>
        <w:tc>
          <w:tcPr>
            <w:tcW w:w="10056" w:type="dxa"/>
            <w:gridSpan w:val="14"/>
          </w:tcPr>
          <w:p w14:paraId="26340156" w14:textId="77777777" w:rsidR="009A61D0" w:rsidRPr="009B086C" w:rsidRDefault="009A61D0" w:rsidP="00E34C5C">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9A61D0" w:rsidRPr="009B086C" w14:paraId="71FAD98E" w14:textId="77777777" w:rsidTr="00E34C5C">
        <w:trPr>
          <w:trHeight w:val="1214"/>
        </w:trPr>
        <w:tc>
          <w:tcPr>
            <w:tcW w:w="1028" w:type="dxa"/>
          </w:tcPr>
          <w:p w14:paraId="65156B50" w14:textId="77777777" w:rsidR="009A61D0" w:rsidRPr="009B086C" w:rsidRDefault="009A61D0" w:rsidP="00E34C5C">
            <w:pPr>
              <w:pStyle w:val="TableParagraph"/>
              <w:spacing w:before="1" w:line="240" w:lineRule="auto"/>
              <w:rPr>
                <w:b/>
              </w:rPr>
            </w:pPr>
            <w:r w:rsidRPr="009B086C">
              <w:rPr>
                <w:b/>
                <w:spacing w:val="-5"/>
              </w:rPr>
              <w:lastRenderedPageBreak/>
              <w:t>COs</w:t>
            </w:r>
          </w:p>
        </w:tc>
        <w:tc>
          <w:tcPr>
            <w:tcW w:w="656" w:type="dxa"/>
            <w:gridSpan w:val="2"/>
          </w:tcPr>
          <w:p w14:paraId="01C2BF1F" w14:textId="77777777" w:rsidR="009A61D0" w:rsidRPr="009B086C" w:rsidRDefault="009A61D0" w:rsidP="00E34C5C">
            <w:pPr>
              <w:pStyle w:val="TableParagraph"/>
              <w:spacing w:before="1" w:line="240" w:lineRule="auto"/>
              <w:ind w:right="197"/>
              <w:rPr>
                <w:b/>
              </w:rPr>
            </w:pPr>
            <w:r w:rsidRPr="009B086C">
              <w:rPr>
                <w:b/>
                <w:spacing w:val="-6"/>
              </w:rPr>
              <w:t xml:space="preserve">PO </w:t>
            </w:r>
            <w:r w:rsidRPr="009B086C">
              <w:rPr>
                <w:b/>
                <w:spacing w:val="-10"/>
              </w:rPr>
              <w:t>1</w:t>
            </w:r>
          </w:p>
        </w:tc>
        <w:tc>
          <w:tcPr>
            <w:tcW w:w="658" w:type="dxa"/>
          </w:tcPr>
          <w:p w14:paraId="272AC0AF" w14:textId="77777777" w:rsidR="009A61D0" w:rsidRPr="009B086C" w:rsidRDefault="009A61D0" w:rsidP="00E34C5C">
            <w:pPr>
              <w:pStyle w:val="TableParagraph"/>
              <w:spacing w:before="1" w:line="240" w:lineRule="auto"/>
              <w:ind w:left="106" w:right="200"/>
              <w:rPr>
                <w:b/>
              </w:rPr>
            </w:pPr>
            <w:r w:rsidRPr="009B086C">
              <w:rPr>
                <w:b/>
                <w:spacing w:val="-6"/>
              </w:rPr>
              <w:t xml:space="preserve">PO </w:t>
            </w:r>
            <w:r w:rsidRPr="009B086C">
              <w:rPr>
                <w:b/>
                <w:spacing w:val="-10"/>
              </w:rPr>
              <w:t>2</w:t>
            </w:r>
          </w:p>
        </w:tc>
        <w:tc>
          <w:tcPr>
            <w:tcW w:w="656" w:type="dxa"/>
          </w:tcPr>
          <w:p w14:paraId="2E2ECACD" w14:textId="77777777" w:rsidR="009A61D0" w:rsidRPr="009B086C" w:rsidRDefault="009A61D0" w:rsidP="00E34C5C">
            <w:pPr>
              <w:pStyle w:val="TableParagraph"/>
              <w:spacing w:before="1" w:line="240" w:lineRule="auto"/>
              <w:ind w:left="106" w:right="198"/>
              <w:rPr>
                <w:b/>
              </w:rPr>
            </w:pPr>
            <w:r w:rsidRPr="009B086C">
              <w:rPr>
                <w:b/>
                <w:spacing w:val="-6"/>
              </w:rPr>
              <w:t xml:space="preserve">PO </w:t>
            </w:r>
            <w:r w:rsidRPr="009B086C">
              <w:rPr>
                <w:b/>
                <w:spacing w:val="-10"/>
              </w:rPr>
              <w:t>3</w:t>
            </w:r>
          </w:p>
        </w:tc>
        <w:tc>
          <w:tcPr>
            <w:tcW w:w="679" w:type="dxa"/>
          </w:tcPr>
          <w:p w14:paraId="5426E10E" w14:textId="77777777" w:rsidR="009A61D0" w:rsidRPr="009B086C" w:rsidRDefault="009A61D0" w:rsidP="00E34C5C">
            <w:pPr>
              <w:pStyle w:val="TableParagraph"/>
              <w:spacing w:before="1" w:line="240" w:lineRule="auto"/>
              <w:ind w:left="106"/>
              <w:rPr>
                <w:b/>
              </w:rPr>
            </w:pPr>
            <w:r w:rsidRPr="009B086C">
              <w:rPr>
                <w:b/>
                <w:spacing w:val="-5"/>
              </w:rPr>
              <w:t>PO4</w:t>
            </w:r>
          </w:p>
        </w:tc>
        <w:tc>
          <w:tcPr>
            <w:tcW w:w="679" w:type="dxa"/>
          </w:tcPr>
          <w:p w14:paraId="7294B3F8" w14:textId="77777777" w:rsidR="009A61D0" w:rsidRPr="009B086C" w:rsidRDefault="009A61D0" w:rsidP="00E34C5C">
            <w:pPr>
              <w:pStyle w:val="TableParagraph"/>
              <w:spacing w:before="1" w:line="240" w:lineRule="auto"/>
              <w:ind w:left="106"/>
              <w:rPr>
                <w:b/>
              </w:rPr>
            </w:pPr>
            <w:r w:rsidRPr="009B086C">
              <w:rPr>
                <w:b/>
                <w:spacing w:val="-5"/>
              </w:rPr>
              <w:t>PO5</w:t>
            </w:r>
          </w:p>
        </w:tc>
        <w:tc>
          <w:tcPr>
            <w:tcW w:w="657" w:type="dxa"/>
          </w:tcPr>
          <w:p w14:paraId="4DC921C9" w14:textId="77777777" w:rsidR="009A61D0" w:rsidRPr="009B086C" w:rsidRDefault="009A61D0" w:rsidP="00E34C5C">
            <w:pPr>
              <w:pStyle w:val="TableParagraph"/>
              <w:spacing w:before="1" w:line="240" w:lineRule="auto"/>
              <w:ind w:left="106" w:right="199"/>
              <w:rPr>
                <w:b/>
              </w:rPr>
            </w:pPr>
            <w:r w:rsidRPr="009B086C">
              <w:rPr>
                <w:b/>
                <w:spacing w:val="-6"/>
              </w:rPr>
              <w:t xml:space="preserve">PO </w:t>
            </w:r>
            <w:r w:rsidRPr="009B086C">
              <w:rPr>
                <w:b/>
                <w:spacing w:val="-10"/>
              </w:rPr>
              <w:t>6</w:t>
            </w:r>
          </w:p>
        </w:tc>
        <w:tc>
          <w:tcPr>
            <w:tcW w:w="679" w:type="dxa"/>
          </w:tcPr>
          <w:p w14:paraId="3821FD0D" w14:textId="77777777" w:rsidR="009A61D0" w:rsidRPr="009B086C" w:rsidRDefault="009A61D0" w:rsidP="00E34C5C">
            <w:pPr>
              <w:pStyle w:val="TableParagraph"/>
              <w:spacing w:before="1" w:line="240" w:lineRule="auto"/>
              <w:rPr>
                <w:b/>
              </w:rPr>
            </w:pPr>
            <w:r w:rsidRPr="009B086C">
              <w:rPr>
                <w:b/>
                <w:spacing w:val="-5"/>
              </w:rPr>
              <w:t>PO7</w:t>
            </w:r>
          </w:p>
        </w:tc>
        <w:tc>
          <w:tcPr>
            <w:tcW w:w="676" w:type="dxa"/>
          </w:tcPr>
          <w:p w14:paraId="0AF5BE2F" w14:textId="77777777" w:rsidR="009A61D0" w:rsidRPr="009B086C" w:rsidRDefault="009A61D0" w:rsidP="00E34C5C">
            <w:pPr>
              <w:pStyle w:val="TableParagraph"/>
              <w:spacing w:before="1" w:line="240" w:lineRule="auto"/>
              <w:ind w:left="105"/>
              <w:rPr>
                <w:b/>
              </w:rPr>
            </w:pPr>
            <w:r w:rsidRPr="009B086C">
              <w:rPr>
                <w:b/>
                <w:spacing w:val="-5"/>
              </w:rPr>
              <w:t>PO8</w:t>
            </w:r>
          </w:p>
        </w:tc>
        <w:tc>
          <w:tcPr>
            <w:tcW w:w="786" w:type="dxa"/>
          </w:tcPr>
          <w:p w14:paraId="108DB81D" w14:textId="77777777" w:rsidR="009A61D0" w:rsidRPr="009B086C" w:rsidRDefault="009A61D0" w:rsidP="00E34C5C">
            <w:pPr>
              <w:pStyle w:val="TableParagraph"/>
              <w:spacing w:before="1" w:line="240" w:lineRule="auto"/>
              <w:ind w:left="108" w:right="193"/>
              <w:rPr>
                <w:b/>
              </w:rPr>
            </w:pPr>
            <w:r w:rsidRPr="009B086C">
              <w:rPr>
                <w:b/>
                <w:spacing w:val="-4"/>
              </w:rPr>
              <w:t xml:space="preserve">PSO </w:t>
            </w:r>
            <w:r w:rsidRPr="009B086C">
              <w:rPr>
                <w:b/>
                <w:spacing w:val="-10"/>
              </w:rPr>
              <w:t>1</w:t>
            </w:r>
          </w:p>
        </w:tc>
        <w:tc>
          <w:tcPr>
            <w:tcW w:w="812" w:type="dxa"/>
          </w:tcPr>
          <w:p w14:paraId="27DCFC5D" w14:textId="77777777" w:rsidR="009A61D0" w:rsidRPr="009B086C" w:rsidRDefault="009A61D0" w:rsidP="00E34C5C">
            <w:pPr>
              <w:pStyle w:val="TableParagraph"/>
              <w:spacing w:before="1" w:line="240" w:lineRule="auto"/>
              <w:ind w:left="109"/>
              <w:rPr>
                <w:b/>
              </w:rPr>
            </w:pPr>
            <w:r w:rsidRPr="009B086C">
              <w:rPr>
                <w:b/>
                <w:spacing w:val="-4"/>
              </w:rPr>
              <w:t>PSO2</w:t>
            </w:r>
          </w:p>
        </w:tc>
        <w:tc>
          <w:tcPr>
            <w:tcW w:w="2069" w:type="dxa"/>
          </w:tcPr>
          <w:p w14:paraId="63CA4EBB" w14:textId="77777777" w:rsidR="009A61D0" w:rsidRPr="009B086C" w:rsidRDefault="009A61D0" w:rsidP="00E34C5C">
            <w:pPr>
              <w:pStyle w:val="TableParagraph"/>
              <w:spacing w:before="1" w:line="240" w:lineRule="auto"/>
              <w:ind w:left="111"/>
              <w:rPr>
                <w:b/>
              </w:rPr>
            </w:pPr>
            <w:r w:rsidRPr="009B086C">
              <w:rPr>
                <w:b/>
                <w:spacing w:val="-4"/>
              </w:rPr>
              <w:t>PSO3</w:t>
            </w:r>
          </w:p>
        </w:tc>
        <w:tc>
          <w:tcPr>
            <w:tcW w:w="21" w:type="dxa"/>
            <w:vMerge w:val="restart"/>
            <w:tcBorders>
              <w:bottom w:val="nil"/>
              <w:right w:val="nil"/>
            </w:tcBorders>
          </w:tcPr>
          <w:p w14:paraId="633B38B1" w14:textId="77777777" w:rsidR="009A61D0" w:rsidRPr="009B086C" w:rsidRDefault="009A61D0" w:rsidP="00E34C5C">
            <w:pPr>
              <w:pStyle w:val="TableParagraph"/>
              <w:spacing w:line="240" w:lineRule="auto"/>
              <w:ind w:left="0"/>
            </w:pPr>
          </w:p>
        </w:tc>
      </w:tr>
      <w:tr w:rsidR="009A61D0" w:rsidRPr="009B086C" w14:paraId="126CC6D0" w14:textId="77777777" w:rsidTr="00E34C5C">
        <w:trPr>
          <w:trHeight w:val="458"/>
        </w:trPr>
        <w:tc>
          <w:tcPr>
            <w:tcW w:w="1028" w:type="dxa"/>
          </w:tcPr>
          <w:p w14:paraId="3F791512" w14:textId="77777777" w:rsidR="009A61D0" w:rsidRPr="009B086C" w:rsidRDefault="009A61D0" w:rsidP="00E34C5C">
            <w:pPr>
              <w:pStyle w:val="TableParagraph"/>
              <w:spacing w:line="240" w:lineRule="auto"/>
              <w:rPr>
                <w:b/>
              </w:rPr>
            </w:pPr>
            <w:r w:rsidRPr="009B086C">
              <w:rPr>
                <w:b/>
                <w:spacing w:val="-5"/>
              </w:rPr>
              <w:t>CO1</w:t>
            </w:r>
          </w:p>
        </w:tc>
        <w:tc>
          <w:tcPr>
            <w:tcW w:w="656" w:type="dxa"/>
            <w:gridSpan w:val="2"/>
          </w:tcPr>
          <w:p w14:paraId="232A3061" w14:textId="77777777" w:rsidR="009A61D0" w:rsidRPr="009B086C" w:rsidRDefault="009A61D0" w:rsidP="00E34C5C">
            <w:pPr>
              <w:pStyle w:val="TableParagraph"/>
              <w:spacing w:line="240" w:lineRule="auto"/>
              <w:rPr>
                <w:b/>
              </w:rPr>
            </w:pPr>
            <w:r w:rsidRPr="009B086C">
              <w:rPr>
                <w:b/>
                <w:spacing w:val="-10"/>
              </w:rPr>
              <w:t>3</w:t>
            </w:r>
          </w:p>
        </w:tc>
        <w:tc>
          <w:tcPr>
            <w:tcW w:w="658" w:type="dxa"/>
          </w:tcPr>
          <w:p w14:paraId="248EAEBD" w14:textId="77777777" w:rsidR="009A61D0" w:rsidRPr="009B086C" w:rsidRDefault="009A61D0" w:rsidP="00E34C5C">
            <w:pPr>
              <w:pStyle w:val="TableParagraph"/>
              <w:spacing w:line="240" w:lineRule="auto"/>
              <w:ind w:left="106"/>
              <w:rPr>
                <w:b/>
              </w:rPr>
            </w:pPr>
            <w:r w:rsidRPr="009B086C">
              <w:rPr>
                <w:b/>
                <w:spacing w:val="-10"/>
              </w:rPr>
              <w:t>2</w:t>
            </w:r>
          </w:p>
        </w:tc>
        <w:tc>
          <w:tcPr>
            <w:tcW w:w="656" w:type="dxa"/>
          </w:tcPr>
          <w:p w14:paraId="10D256AA" w14:textId="77777777" w:rsidR="009A61D0" w:rsidRPr="009B086C" w:rsidRDefault="009A61D0" w:rsidP="00E34C5C">
            <w:pPr>
              <w:pStyle w:val="TableParagraph"/>
              <w:spacing w:line="240" w:lineRule="auto"/>
              <w:ind w:left="106"/>
              <w:rPr>
                <w:b/>
              </w:rPr>
            </w:pPr>
            <w:r w:rsidRPr="009B086C">
              <w:rPr>
                <w:b/>
                <w:spacing w:val="-10"/>
              </w:rPr>
              <w:t>1</w:t>
            </w:r>
          </w:p>
        </w:tc>
        <w:tc>
          <w:tcPr>
            <w:tcW w:w="679" w:type="dxa"/>
          </w:tcPr>
          <w:p w14:paraId="70536E9A" w14:textId="77777777" w:rsidR="009A61D0" w:rsidRPr="009B086C" w:rsidRDefault="009A61D0" w:rsidP="00E34C5C">
            <w:pPr>
              <w:pStyle w:val="TableParagraph"/>
              <w:spacing w:line="240" w:lineRule="auto"/>
              <w:ind w:left="106"/>
              <w:rPr>
                <w:b/>
              </w:rPr>
            </w:pPr>
            <w:r w:rsidRPr="009B086C">
              <w:rPr>
                <w:b/>
                <w:spacing w:val="-10"/>
              </w:rPr>
              <w:t>-</w:t>
            </w:r>
          </w:p>
        </w:tc>
        <w:tc>
          <w:tcPr>
            <w:tcW w:w="679" w:type="dxa"/>
          </w:tcPr>
          <w:p w14:paraId="4BC708A6" w14:textId="77777777" w:rsidR="009A61D0" w:rsidRPr="009B086C" w:rsidRDefault="009A61D0" w:rsidP="00E34C5C">
            <w:pPr>
              <w:pStyle w:val="TableParagraph"/>
              <w:spacing w:line="240" w:lineRule="auto"/>
              <w:ind w:left="106"/>
              <w:rPr>
                <w:b/>
              </w:rPr>
            </w:pPr>
            <w:r w:rsidRPr="009B086C">
              <w:rPr>
                <w:b/>
                <w:spacing w:val="-10"/>
              </w:rPr>
              <w:t>3</w:t>
            </w:r>
          </w:p>
        </w:tc>
        <w:tc>
          <w:tcPr>
            <w:tcW w:w="657" w:type="dxa"/>
          </w:tcPr>
          <w:p w14:paraId="2DA3A824" w14:textId="77777777" w:rsidR="009A61D0" w:rsidRPr="009B086C" w:rsidRDefault="009A61D0" w:rsidP="00E34C5C">
            <w:pPr>
              <w:pStyle w:val="TableParagraph"/>
              <w:spacing w:line="240" w:lineRule="auto"/>
              <w:ind w:left="106"/>
              <w:rPr>
                <w:b/>
              </w:rPr>
            </w:pPr>
            <w:r w:rsidRPr="009B086C">
              <w:rPr>
                <w:b/>
                <w:spacing w:val="-10"/>
              </w:rPr>
              <w:t>3</w:t>
            </w:r>
          </w:p>
        </w:tc>
        <w:tc>
          <w:tcPr>
            <w:tcW w:w="679" w:type="dxa"/>
          </w:tcPr>
          <w:p w14:paraId="7A762CC4" w14:textId="77777777" w:rsidR="009A61D0" w:rsidRPr="009B086C" w:rsidRDefault="009A61D0" w:rsidP="00E34C5C">
            <w:pPr>
              <w:pStyle w:val="TableParagraph"/>
              <w:spacing w:line="240" w:lineRule="auto"/>
              <w:rPr>
                <w:b/>
              </w:rPr>
            </w:pPr>
            <w:r w:rsidRPr="009B086C">
              <w:rPr>
                <w:b/>
                <w:spacing w:val="-10"/>
              </w:rPr>
              <w:t>2</w:t>
            </w:r>
          </w:p>
        </w:tc>
        <w:tc>
          <w:tcPr>
            <w:tcW w:w="676" w:type="dxa"/>
          </w:tcPr>
          <w:p w14:paraId="22A0442E" w14:textId="77777777" w:rsidR="009A61D0" w:rsidRPr="009B086C" w:rsidRDefault="009A61D0" w:rsidP="00E34C5C">
            <w:pPr>
              <w:pStyle w:val="TableParagraph"/>
              <w:spacing w:line="240" w:lineRule="auto"/>
              <w:ind w:left="105"/>
              <w:rPr>
                <w:b/>
              </w:rPr>
            </w:pPr>
            <w:r w:rsidRPr="009B086C">
              <w:rPr>
                <w:b/>
                <w:spacing w:val="-10"/>
              </w:rPr>
              <w:t>3</w:t>
            </w:r>
          </w:p>
        </w:tc>
        <w:tc>
          <w:tcPr>
            <w:tcW w:w="786" w:type="dxa"/>
          </w:tcPr>
          <w:p w14:paraId="79645E9E" w14:textId="77777777" w:rsidR="009A61D0" w:rsidRPr="009B086C" w:rsidRDefault="009A61D0" w:rsidP="00E34C5C">
            <w:pPr>
              <w:pStyle w:val="TableParagraph"/>
              <w:spacing w:line="240" w:lineRule="auto"/>
              <w:ind w:left="108"/>
              <w:rPr>
                <w:b/>
              </w:rPr>
            </w:pPr>
            <w:r w:rsidRPr="009B086C">
              <w:rPr>
                <w:b/>
                <w:spacing w:val="-10"/>
              </w:rPr>
              <w:t>2</w:t>
            </w:r>
          </w:p>
        </w:tc>
        <w:tc>
          <w:tcPr>
            <w:tcW w:w="812" w:type="dxa"/>
          </w:tcPr>
          <w:p w14:paraId="1A8EBF4C" w14:textId="77777777" w:rsidR="009A61D0" w:rsidRPr="009B086C" w:rsidRDefault="009A61D0" w:rsidP="00E34C5C">
            <w:pPr>
              <w:pStyle w:val="TableParagraph"/>
              <w:spacing w:line="240" w:lineRule="auto"/>
              <w:ind w:left="109"/>
              <w:rPr>
                <w:b/>
              </w:rPr>
            </w:pPr>
            <w:r w:rsidRPr="009B086C">
              <w:rPr>
                <w:b/>
                <w:spacing w:val="-10"/>
              </w:rPr>
              <w:t>2</w:t>
            </w:r>
          </w:p>
        </w:tc>
        <w:tc>
          <w:tcPr>
            <w:tcW w:w="2069" w:type="dxa"/>
          </w:tcPr>
          <w:p w14:paraId="714D8FA9" w14:textId="77777777" w:rsidR="009A61D0" w:rsidRPr="009B086C" w:rsidRDefault="009A61D0" w:rsidP="00E34C5C">
            <w:pPr>
              <w:pStyle w:val="TableParagraph"/>
              <w:spacing w:line="240" w:lineRule="auto"/>
              <w:ind w:left="111"/>
              <w:rPr>
                <w:b/>
              </w:rPr>
            </w:pPr>
            <w:r w:rsidRPr="009B086C">
              <w:rPr>
                <w:b/>
                <w:spacing w:val="-10"/>
              </w:rPr>
              <w:t>2</w:t>
            </w:r>
          </w:p>
        </w:tc>
        <w:tc>
          <w:tcPr>
            <w:tcW w:w="21" w:type="dxa"/>
            <w:vMerge/>
            <w:tcBorders>
              <w:top w:val="nil"/>
              <w:bottom w:val="nil"/>
              <w:right w:val="nil"/>
            </w:tcBorders>
          </w:tcPr>
          <w:p w14:paraId="478D4A6B" w14:textId="77777777" w:rsidR="009A61D0" w:rsidRPr="009B086C" w:rsidRDefault="009A61D0" w:rsidP="00E34C5C"/>
        </w:tc>
      </w:tr>
      <w:tr w:rsidR="009A61D0" w:rsidRPr="009B086C" w14:paraId="4D33C3BA" w14:textId="77777777" w:rsidTr="00E34C5C">
        <w:trPr>
          <w:trHeight w:val="458"/>
        </w:trPr>
        <w:tc>
          <w:tcPr>
            <w:tcW w:w="1028" w:type="dxa"/>
          </w:tcPr>
          <w:p w14:paraId="7213C82A" w14:textId="77777777" w:rsidR="009A61D0" w:rsidRPr="009B086C" w:rsidRDefault="009A61D0" w:rsidP="00E34C5C">
            <w:pPr>
              <w:pStyle w:val="TableParagraph"/>
              <w:spacing w:line="240" w:lineRule="auto"/>
              <w:rPr>
                <w:b/>
              </w:rPr>
            </w:pPr>
            <w:r w:rsidRPr="009B086C">
              <w:rPr>
                <w:b/>
                <w:spacing w:val="-5"/>
              </w:rPr>
              <w:t>CO2</w:t>
            </w:r>
          </w:p>
        </w:tc>
        <w:tc>
          <w:tcPr>
            <w:tcW w:w="656" w:type="dxa"/>
            <w:gridSpan w:val="2"/>
          </w:tcPr>
          <w:p w14:paraId="7BF2F2B5" w14:textId="77777777" w:rsidR="009A61D0" w:rsidRPr="009B086C" w:rsidRDefault="009A61D0" w:rsidP="00E34C5C">
            <w:pPr>
              <w:pStyle w:val="TableParagraph"/>
              <w:spacing w:line="240" w:lineRule="auto"/>
              <w:rPr>
                <w:b/>
              </w:rPr>
            </w:pPr>
            <w:r w:rsidRPr="009B086C">
              <w:rPr>
                <w:b/>
                <w:spacing w:val="-10"/>
              </w:rPr>
              <w:t>3</w:t>
            </w:r>
          </w:p>
        </w:tc>
        <w:tc>
          <w:tcPr>
            <w:tcW w:w="658" w:type="dxa"/>
          </w:tcPr>
          <w:p w14:paraId="325608E9" w14:textId="77777777" w:rsidR="009A61D0" w:rsidRPr="009B086C" w:rsidRDefault="009A61D0" w:rsidP="00E34C5C">
            <w:pPr>
              <w:pStyle w:val="TableParagraph"/>
              <w:spacing w:line="240" w:lineRule="auto"/>
              <w:ind w:left="106"/>
              <w:rPr>
                <w:b/>
              </w:rPr>
            </w:pPr>
            <w:r w:rsidRPr="009B086C">
              <w:rPr>
                <w:b/>
                <w:spacing w:val="-10"/>
              </w:rPr>
              <w:t>2</w:t>
            </w:r>
          </w:p>
        </w:tc>
        <w:tc>
          <w:tcPr>
            <w:tcW w:w="656" w:type="dxa"/>
          </w:tcPr>
          <w:p w14:paraId="29A08F90" w14:textId="77777777" w:rsidR="009A61D0" w:rsidRPr="009B086C" w:rsidRDefault="009A61D0" w:rsidP="00E34C5C">
            <w:pPr>
              <w:pStyle w:val="TableParagraph"/>
              <w:spacing w:line="240" w:lineRule="auto"/>
              <w:ind w:left="106"/>
              <w:rPr>
                <w:b/>
              </w:rPr>
            </w:pPr>
            <w:r w:rsidRPr="009B086C">
              <w:rPr>
                <w:b/>
                <w:spacing w:val="-10"/>
              </w:rPr>
              <w:t>1</w:t>
            </w:r>
          </w:p>
        </w:tc>
        <w:tc>
          <w:tcPr>
            <w:tcW w:w="679" w:type="dxa"/>
          </w:tcPr>
          <w:p w14:paraId="0FB054A4" w14:textId="77777777" w:rsidR="009A61D0" w:rsidRPr="009B086C" w:rsidRDefault="009A61D0" w:rsidP="00E34C5C">
            <w:pPr>
              <w:pStyle w:val="TableParagraph"/>
              <w:spacing w:line="240" w:lineRule="auto"/>
              <w:ind w:left="106"/>
              <w:rPr>
                <w:b/>
              </w:rPr>
            </w:pPr>
            <w:r w:rsidRPr="009B086C">
              <w:rPr>
                <w:b/>
                <w:spacing w:val="-10"/>
              </w:rPr>
              <w:t>1</w:t>
            </w:r>
          </w:p>
        </w:tc>
        <w:tc>
          <w:tcPr>
            <w:tcW w:w="679" w:type="dxa"/>
          </w:tcPr>
          <w:p w14:paraId="7AABDC6F" w14:textId="77777777" w:rsidR="009A61D0" w:rsidRPr="009B086C" w:rsidRDefault="009A61D0" w:rsidP="00E34C5C">
            <w:pPr>
              <w:pStyle w:val="TableParagraph"/>
              <w:spacing w:line="240" w:lineRule="auto"/>
              <w:ind w:left="106"/>
              <w:rPr>
                <w:b/>
              </w:rPr>
            </w:pPr>
            <w:r w:rsidRPr="009B086C">
              <w:rPr>
                <w:b/>
                <w:spacing w:val="-10"/>
              </w:rPr>
              <w:t>2</w:t>
            </w:r>
          </w:p>
        </w:tc>
        <w:tc>
          <w:tcPr>
            <w:tcW w:w="657" w:type="dxa"/>
          </w:tcPr>
          <w:p w14:paraId="2E348BC1" w14:textId="77777777" w:rsidR="009A61D0" w:rsidRPr="009B086C" w:rsidRDefault="009A61D0" w:rsidP="00E34C5C">
            <w:pPr>
              <w:pStyle w:val="TableParagraph"/>
              <w:spacing w:line="240" w:lineRule="auto"/>
              <w:ind w:left="106"/>
              <w:rPr>
                <w:b/>
              </w:rPr>
            </w:pPr>
            <w:r w:rsidRPr="009B086C">
              <w:rPr>
                <w:b/>
                <w:spacing w:val="-10"/>
              </w:rPr>
              <w:t>3</w:t>
            </w:r>
          </w:p>
        </w:tc>
        <w:tc>
          <w:tcPr>
            <w:tcW w:w="679" w:type="dxa"/>
          </w:tcPr>
          <w:p w14:paraId="30E247A7" w14:textId="77777777" w:rsidR="009A61D0" w:rsidRPr="009B086C" w:rsidRDefault="009A61D0" w:rsidP="00E34C5C">
            <w:pPr>
              <w:pStyle w:val="TableParagraph"/>
              <w:spacing w:line="240" w:lineRule="auto"/>
              <w:rPr>
                <w:b/>
              </w:rPr>
            </w:pPr>
            <w:r w:rsidRPr="009B086C">
              <w:rPr>
                <w:b/>
                <w:spacing w:val="-10"/>
              </w:rPr>
              <w:t>3</w:t>
            </w:r>
          </w:p>
        </w:tc>
        <w:tc>
          <w:tcPr>
            <w:tcW w:w="676" w:type="dxa"/>
          </w:tcPr>
          <w:p w14:paraId="73E391A7" w14:textId="77777777" w:rsidR="009A61D0" w:rsidRPr="009B086C" w:rsidRDefault="009A61D0" w:rsidP="00E34C5C">
            <w:pPr>
              <w:pStyle w:val="TableParagraph"/>
              <w:spacing w:line="240" w:lineRule="auto"/>
              <w:ind w:left="105"/>
              <w:rPr>
                <w:b/>
              </w:rPr>
            </w:pPr>
            <w:r w:rsidRPr="009B086C">
              <w:rPr>
                <w:b/>
                <w:spacing w:val="-10"/>
              </w:rPr>
              <w:t>2</w:t>
            </w:r>
          </w:p>
        </w:tc>
        <w:tc>
          <w:tcPr>
            <w:tcW w:w="786" w:type="dxa"/>
          </w:tcPr>
          <w:p w14:paraId="7C57B883" w14:textId="77777777" w:rsidR="009A61D0" w:rsidRPr="009B086C" w:rsidRDefault="009A61D0" w:rsidP="00E34C5C">
            <w:pPr>
              <w:pStyle w:val="TableParagraph"/>
              <w:spacing w:line="240" w:lineRule="auto"/>
              <w:ind w:left="108"/>
              <w:rPr>
                <w:b/>
              </w:rPr>
            </w:pPr>
            <w:r w:rsidRPr="009B086C">
              <w:rPr>
                <w:b/>
                <w:spacing w:val="-10"/>
              </w:rPr>
              <w:t>1</w:t>
            </w:r>
          </w:p>
        </w:tc>
        <w:tc>
          <w:tcPr>
            <w:tcW w:w="812" w:type="dxa"/>
          </w:tcPr>
          <w:p w14:paraId="4C4E7BBD" w14:textId="77777777" w:rsidR="009A61D0" w:rsidRPr="009B086C" w:rsidRDefault="009A61D0" w:rsidP="00E34C5C">
            <w:pPr>
              <w:pStyle w:val="TableParagraph"/>
              <w:spacing w:line="240" w:lineRule="auto"/>
              <w:ind w:left="109"/>
              <w:rPr>
                <w:b/>
              </w:rPr>
            </w:pPr>
            <w:r w:rsidRPr="009B086C">
              <w:rPr>
                <w:b/>
                <w:spacing w:val="-10"/>
              </w:rPr>
              <w:t>1</w:t>
            </w:r>
          </w:p>
        </w:tc>
        <w:tc>
          <w:tcPr>
            <w:tcW w:w="2069" w:type="dxa"/>
          </w:tcPr>
          <w:p w14:paraId="79EDEF21" w14:textId="77777777" w:rsidR="009A61D0" w:rsidRPr="009B086C" w:rsidRDefault="009A61D0" w:rsidP="00E34C5C">
            <w:pPr>
              <w:pStyle w:val="TableParagraph"/>
              <w:spacing w:line="240" w:lineRule="auto"/>
              <w:ind w:left="111"/>
              <w:rPr>
                <w:b/>
              </w:rPr>
            </w:pPr>
            <w:r w:rsidRPr="009B086C">
              <w:rPr>
                <w:b/>
                <w:spacing w:val="-10"/>
              </w:rPr>
              <w:t>2</w:t>
            </w:r>
          </w:p>
        </w:tc>
        <w:tc>
          <w:tcPr>
            <w:tcW w:w="21" w:type="dxa"/>
            <w:vMerge/>
            <w:tcBorders>
              <w:top w:val="nil"/>
              <w:bottom w:val="nil"/>
              <w:right w:val="nil"/>
            </w:tcBorders>
          </w:tcPr>
          <w:p w14:paraId="37FBAD4A" w14:textId="77777777" w:rsidR="009A61D0" w:rsidRPr="009B086C" w:rsidRDefault="009A61D0" w:rsidP="00E34C5C"/>
        </w:tc>
      </w:tr>
      <w:tr w:rsidR="009A61D0" w:rsidRPr="009B086C" w14:paraId="0CE13AA9" w14:textId="77777777" w:rsidTr="00E34C5C">
        <w:trPr>
          <w:trHeight w:val="457"/>
        </w:trPr>
        <w:tc>
          <w:tcPr>
            <w:tcW w:w="1028" w:type="dxa"/>
          </w:tcPr>
          <w:p w14:paraId="55E89A39" w14:textId="77777777" w:rsidR="009A61D0" w:rsidRPr="009B086C" w:rsidRDefault="009A61D0" w:rsidP="00E34C5C">
            <w:pPr>
              <w:pStyle w:val="TableParagraph"/>
              <w:spacing w:line="240" w:lineRule="auto"/>
              <w:rPr>
                <w:b/>
              </w:rPr>
            </w:pPr>
            <w:r w:rsidRPr="009B086C">
              <w:rPr>
                <w:b/>
                <w:spacing w:val="-5"/>
              </w:rPr>
              <w:t>CO3</w:t>
            </w:r>
          </w:p>
        </w:tc>
        <w:tc>
          <w:tcPr>
            <w:tcW w:w="656" w:type="dxa"/>
            <w:gridSpan w:val="2"/>
          </w:tcPr>
          <w:p w14:paraId="57716CE0" w14:textId="77777777" w:rsidR="009A61D0" w:rsidRPr="009B086C" w:rsidRDefault="009A61D0" w:rsidP="00E34C5C">
            <w:pPr>
              <w:pStyle w:val="TableParagraph"/>
              <w:spacing w:line="240" w:lineRule="auto"/>
              <w:rPr>
                <w:b/>
              </w:rPr>
            </w:pPr>
            <w:r w:rsidRPr="009B086C">
              <w:rPr>
                <w:b/>
                <w:spacing w:val="-10"/>
              </w:rPr>
              <w:t>2</w:t>
            </w:r>
          </w:p>
        </w:tc>
        <w:tc>
          <w:tcPr>
            <w:tcW w:w="658" w:type="dxa"/>
          </w:tcPr>
          <w:p w14:paraId="356AA3FE" w14:textId="77777777" w:rsidR="009A61D0" w:rsidRPr="009B086C" w:rsidRDefault="009A61D0" w:rsidP="00E34C5C">
            <w:pPr>
              <w:pStyle w:val="TableParagraph"/>
              <w:spacing w:line="240" w:lineRule="auto"/>
              <w:ind w:left="106"/>
              <w:rPr>
                <w:b/>
              </w:rPr>
            </w:pPr>
            <w:r w:rsidRPr="009B086C">
              <w:rPr>
                <w:b/>
                <w:spacing w:val="-10"/>
              </w:rPr>
              <w:t>1</w:t>
            </w:r>
          </w:p>
        </w:tc>
        <w:tc>
          <w:tcPr>
            <w:tcW w:w="656" w:type="dxa"/>
          </w:tcPr>
          <w:p w14:paraId="57222036" w14:textId="77777777" w:rsidR="009A61D0" w:rsidRPr="009B086C" w:rsidRDefault="009A61D0" w:rsidP="00E34C5C">
            <w:pPr>
              <w:pStyle w:val="TableParagraph"/>
              <w:spacing w:line="240" w:lineRule="auto"/>
              <w:ind w:left="106"/>
              <w:rPr>
                <w:b/>
              </w:rPr>
            </w:pPr>
            <w:r w:rsidRPr="009B086C">
              <w:rPr>
                <w:b/>
                <w:spacing w:val="-10"/>
              </w:rPr>
              <w:t>3</w:t>
            </w:r>
          </w:p>
        </w:tc>
        <w:tc>
          <w:tcPr>
            <w:tcW w:w="679" w:type="dxa"/>
          </w:tcPr>
          <w:p w14:paraId="533AA8C2" w14:textId="77777777" w:rsidR="009A61D0" w:rsidRPr="009B086C" w:rsidRDefault="009A61D0" w:rsidP="00E34C5C">
            <w:pPr>
              <w:pStyle w:val="TableParagraph"/>
              <w:spacing w:line="240" w:lineRule="auto"/>
              <w:ind w:left="106"/>
              <w:rPr>
                <w:b/>
              </w:rPr>
            </w:pPr>
            <w:r w:rsidRPr="009B086C">
              <w:rPr>
                <w:b/>
                <w:spacing w:val="-10"/>
              </w:rPr>
              <w:t>1</w:t>
            </w:r>
          </w:p>
        </w:tc>
        <w:tc>
          <w:tcPr>
            <w:tcW w:w="679" w:type="dxa"/>
          </w:tcPr>
          <w:p w14:paraId="0C68FEF5" w14:textId="77777777" w:rsidR="009A61D0" w:rsidRPr="009B086C" w:rsidRDefault="009A61D0" w:rsidP="00E34C5C">
            <w:pPr>
              <w:pStyle w:val="TableParagraph"/>
              <w:spacing w:line="240" w:lineRule="auto"/>
              <w:ind w:left="106"/>
              <w:rPr>
                <w:b/>
              </w:rPr>
            </w:pPr>
            <w:r w:rsidRPr="009B086C">
              <w:rPr>
                <w:b/>
                <w:spacing w:val="-10"/>
              </w:rPr>
              <w:t>1</w:t>
            </w:r>
          </w:p>
        </w:tc>
        <w:tc>
          <w:tcPr>
            <w:tcW w:w="657" w:type="dxa"/>
          </w:tcPr>
          <w:p w14:paraId="3309C6BC" w14:textId="77777777" w:rsidR="009A61D0" w:rsidRPr="009B086C" w:rsidRDefault="009A61D0" w:rsidP="00E34C5C">
            <w:pPr>
              <w:pStyle w:val="TableParagraph"/>
              <w:spacing w:line="240" w:lineRule="auto"/>
              <w:ind w:left="106"/>
              <w:rPr>
                <w:b/>
              </w:rPr>
            </w:pPr>
            <w:r w:rsidRPr="009B086C">
              <w:rPr>
                <w:b/>
                <w:spacing w:val="-10"/>
              </w:rPr>
              <w:t>2</w:t>
            </w:r>
          </w:p>
        </w:tc>
        <w:tc>
          <w:tcPr>
            <w:tcW w:w="679" w:type="dxa"/>
          </w:tcPr>
          <w:p w14:paraId="1919E9F3" w14:textId="77777777" w:rsidR="009A61D0" w:rsidRPr="009B086C" w:rsidRDefault="009A61D0" w:rsidP="00E34C5C">
            <w:pPr>
              <w:pStyle w:val="TableParagraph"/>
              <w:spacing w:line="240" w:lineRule="auto"/>
              <w:rPr>
                <w:b/>
              </w:rPr>
            </w:pPr>
            <w:r w:rsidRPr="009B086C">
              <w:rPr>
                <w:b/>
                <w:spacing w:val="-10"/>
              </w:rPr>
              <w:t>2</w:t>
            </w:r>
          </w:p>
        </w:tc>
        <w:tc>
          <w:tcPr>
            <w:tcW w:w="676" w:type="dxa"/>
          </w:tcPr>
          <w:p w14:paraId="1230C5FA" w14:textId="77777777" w:rsidR="009A61D0" w:rsidRPr="009B086C" w:rsidRDefault="009A61D0" w:rsidP="00E34C5C">
            <w:pPr>
              <w:pStyle w:val="TableParagraph"/>
              <w:spacing w:line="240" w:lineRule="auto"/>
              <w:ind w:left="105"/>
              <w:rPr>
                <w:b/>
              </w:rPr>
            </w:pPr>
            <w:r w:rsidRPr="009B086C">
              <w:rPr>
                <w:b/>
                <w:spacing w:val="-10"/>
              </w:rPr>
              <w:t>2</w:t>
            </w:r>
          </w:p>
        </w:tc>
        <w:tc>
          <w:tcPr>
            <w:tcW w:w="786" w:type="dxa"/>
          </w:tcPr>
          <w:p w14:paraId="7427D239" w14:textId="77777777" w:rsidR="009A61D0" w:rsidRPr="009B086C" w:rsidRDefault="009A61D0" w:rsidP="00E34C5C">
            <w:pPr>
              <w:pStyle w:val="TableParagraph"/>
              <w:spacing w:line="240" w:lineRule="auto"/>
              <w:ind w:left="108"/>
              <w:rPr>
                <w:b/>
              </w:rPr>
            </w:pPr>
            <w:r w:rsidRPr="009B086C">
              <w:rPr>
                <w:b/>
                <w:spacing w:val="-10"/>
              </w:rPr>
              <w:t>1</w:t>
            </w:r>
          </w:p>
        </w:tc>
        <w:tc>
          <w:tcPr>
            <w:tcW w:w="812" w:type="dxa"/>
          </w:tcPr>
          <w:p w14:paraId="36B8BCB5" w14:textId="77777777" w:rsidR="009A61D0" w:rsidRPr="009B086C" w:rsidRDefault="009A61D0" w:rsidP="00E34C5C">
            <w:pPr>
              <w:pStyle w:val="TableParagraph"/>
              <w:spacing w:line="240" w:lineRule="auto"/>
              <w:ind w:left="109"/>
              <w:rPr>
                <w:b/>
              </w:rPr>
            </w:pPr>
            <w:r w:rsidRPr="009B086C">
              <w:rPr>
                <w:b/>
                <w:spacing w:val="-10"/>
              </w:rPr>
              <w:t>1</w:t>
            </w:r>
          </w:p>
        </w:tc>
        <w:tc>
          <w:tcPr>
            <w:tcW w:w="2069" w:type="dxa"/>
          </w:tcPr>
          <w:p w14:paraId="682C4A16" w14:textId="77777777" w:rsidR="009A61D0" w:rsidRPr="009B086C" w:rsidRDefault="009A61D0" w:rsidP="00E34C5C">
            <w:pPr>
              <w:pStyle w:val="TableParagraph"/>
              <w:spacing w:line="240" w:lineRule="auto"/>
              <w:ind w:left="111"/>
              <w:rPr>
                <w:b/>
              </w:rPr>
            </w:pPr>
            <w:r w:rsidRPr="009B086C">
              <w:rPr>
                <w:b/>
                <w:spacing w:val="-10"/>
              </w:rPr>
              <w:t>-</w:t>
            </w:r>
          </w:p>
        </w:tc>
        <w:tc>
          <w:tcPr>
            <w:tcW w:w="21" w:type="dxa"/>
            <w:vMerge/>
            <w:tcBorders>
              <w:top w:val="nil"/>
              <w:bottom w:val="nil"/>
              <w:right w:val="nil"/>
            </w:tcBorders>
          </w:tcPr>
          <w:p w14:paraId="06232223" w14:textId="77777777" w:rsidR="009A61D0" w:rsidRPr="009B086C" w:rsidRDefault="009A61D0" w:rsidP="00E34C5C"/>
        </w:tc>
      </w:tr>
      <w:tr w:rsidR="009A61D0" w:rsidRPr="009B086C" w14:paraId="3032A435" w14:textId="77777777" w:rsidTr="00E34C5C">
        <w:trPr>
          <w:trHeight w:val="458"/>
        </w:trPr>
        <w:tc>
          <w:tcPr>
            <w:tcW w:w="1028" w:type="dxa"/>
          </w:tcPr>
          <w:p w14:paraId="379423BC" w14:textId="77777777" w:rsidR="009A61D0" w:rsidRPr="009B086C" w:rsidRDefault="009A61D0" w:rsidP="00E34C5C">
            <w:pPr>
              <w:pStyle w:val="TableParagraph"/>
              <w:spacing w:line="240" w:lineRule="auto"/>
              <w:rPr>
                <w:b/>
              </w:rPr>
            </w:pPr>
            <w:r w:rsidRPr="009B086C">
              <w:rPr>
                <w:b/>
                <w:spacing w:val="-5"/>
              </w:rPr>
              <w:t>CO4</w:t>
            </w:r>
          </w:p>
        </w:tc>
        <w:tc>
          <w:tcPr>
            <w:tcW w:w="656" w:type="dxa"/>
            <w:gridSpan w:val="2"/>
          </w:tcPr>
          <w:p w14:paraId="492BC1EE" w14:textId="77777777" w:rsidR="009A61D0" w:rsidRPr="009B086C" w:rsidRDefault="009A61D0" w:rsidP="00E34C5C">
            <w:pPr>
              <w:pStyle w:val="TableParagraph"/>
              <w:spacing w:line="240" w:lineRule="auto"/>
              <w:rPr>
                <w:b/>
              </w:rPr>
            </w:pPr>
            <w:r w:rsidRPr="009B086C">
              <w:rPr>
                <w:b/>
                <w:spacing w:val="-10"/>
              </w:rPr>
              <w:t>2</w:t>
            </w:r>
          </w:p>
        </w:tc>
        <w:tc>
          <w:tcPr>
            <w:tcW w:w="658" w:type="dxa"/>
          </w:tcPr>
          <w:p w14:paraId="2EBBB11C" w14:textId="77777777" w:rsidR="009A61D0" w:rsidRPr="009B086C" w:rsidRDefault="009A61D0" w:rsidP="00E34C5C">
            <w:pPr>
              <w:pStyle w:val="TableParagraph"/>
              <w:spacing w:line="240" w:lineRule="auto"/>
              <w:ind w:left="106"/>
              <w:rPr>
                <w:b/>
              </w:rPr>
            </w:pPr>
            <w:r w:rsidRPr="009B086C">
              <w:rPr>
                <w:b/>
                <w:spacing w:val="-10"/>
              </w:rPr>
              <w:t>1</w:t>
            </w:r>
          </w:p>
        </w:tc>
        <w:tc>
          <w:tcPr>
            <w:tcW w:w="656" w:type="dxa"/>
          </w:tcPr>
          <w:p w14:paraId="71865D5B" w14:textId="77777777" w:rsidR="009A61D0" w:rsidRPr="009B086C" w:rsidRDefault="009A61D0" w:rsidP="00E34C5C">
            <w:pPr>
              <w:pStyle w:val="TableParagraph"/>
              <w:spacing w:line="240" w:lineRule="auto"/>
              <w:ind w:left="106"/>
              <w:rPr>
                <w:b/>
              </w:rPr>
            </w:pPr>
            <w:r w:rsidRPr="009B086C">
              <w:rPr>
                <w:b/>
                <w:spacing w:val="-10"/>
              </w:rPr>
              <w:t>2</w:t>
            </w:r>
          </w:p>
        </w:tc>
        <w:tc>
          <w:tcPr>
            <w:tcW w:w="679" w:type="dxa"/>
          </w:tcPr>
          <w:p w14:paraId="4AB85243" w14:textId="77777777" w:rsidR="009A61D0" w:rsidRPr="009B086C" w:rsidRDefault="009A61D0" w:rsidP="00E34C5C">
            <w:pPr>
              <w:pStyle w:val="TableParagraph"/>
              <w:spacing w:line="240" w:lineRule="auto"/>
              <w:ind w:left="106"/>
              <w:rPr>
                <w:b/>
              </w:rPr>
            </w:pPr>
            <w:r w:rsidRPr="009B086C">
              <w:rPr>
                <w:b/>
                <w:spacing w:val="-10"/>
              </w:rPr>
              <w:t>-</w:t>
            </w:r>
          </w:p>
        </w:tc>
        <w:tc>
          <w:tcPr>
            <w:tcW w:w="679" w:type="dxa"/>
          </w:tcPr>
          <w:p w14:paraId="1C38A4E4" w14:textId="77777777" w:rsidR="009A61D0" w:rsidRPr="009B086C" w:rsidRDefault="009A61D0" w:rsidP="00E34C5C">
            <w:pPr>
              <w:pStyle w:val="TableParagraph"/>
              <w:spacing w:line="240" w:lineRule="auto"/>
              <w:ind w:left="106"/>
              <w:rPr>
                <w:b/>
              </w:rPr>
            </w:pPr>
            <w:r w:rsidRPr="009B086C">
              <w:rPr>
                <w:b/>
                <w:spacing w:val="-10"/>
              </w:rPr>
              <w:t>2</w:t>
            </w:r>
          </w:p>
        </w:tc>
        <w:tc>
          <w:tcPr>
            <w:tcW w:w="657" w:type="dxa"/>
          </w:tcPr>
          <w:p w14:paraId="441A7C6B" w14:textId="77777777" w:rsidR="009A61D0" w:rsidRPr="009B086C" w:rsidRDefault="009A61D0" w:rsidP="00E34C5C">
            <w:pPr>
              <w:pStyle w:val="TableParagraph"/>
              <w:spacing w:line="240" w:lineRule="auto"/>
              <w:ind w:left="106"/>
              <w:rPr>
                <w:b/>
              </w:rPr>
            </w:pPr>
            <w:r w:rsidRPr="009B086C">
              <w:rPr>
                <w:b/>
                <w:spacing w:val="-10"/>
              </w:rPr>
              <w:t>3</w:t>
            </w:r>
          </w:p>
        </w:tc>
        <w:tc>
          <w:tcPr>
            <w:tcW w:w="679" w:type="dxa"/>
          </w:tcPr>
          <w:p w14:paraId="4723FA8C" w14:textId="77777777" w:rsidR="009A61D0" w:rsidRPr="009B086C" w:rsidRDefault="009A61D0" w:rsidP="00E34C5C">
            <w:pPr>
              <w:pStyle w:val="TableParagraph"/>
              <w:spacing w:line="240" w:lineRule="auto"/>
              <w:rPr>
                <w:b/>
              </w:rPr>
            </w:pPr>
            <w:r w:rsidRPr="009B086C">
              <w:rPr>
                <w:b/>
                <w:spacing w:val="-10"/>
              </w:rPr>
              <w:t>3</w:t>
            </w:r>
          </w:p>
        </w:tc>
        <w:tc>
          <w:tcPr>
            <w:tcW w:w="676" w:type="dxa"/>
          </w:tcPr>
          <w:p w14:paraId="4A4FB95B" w14:textId="77777777" w:rsidR="009A61D0" w:rsidRPr="009B086C" w:rsidRDefault="009A61D0" w:rsidP="00E34C5C">
            <w:pPr>
              <w:pStyle w:val="TableParagraph"/>
              <w:spacing w:line="240" w:lineRule="auto"/>
              <w:ind w:left="105"/>
              <w:rPr>
                <w:b/>
              </w:rPr>
            </w:pPr>
            <w:r w:rsidRPr="009B086C">
              <w:rPr>
                <w:b/>
                <w:spacing w:val="-10"/>
              </w:rPr>
              <w:t>3</w:t>
            </w:r>
          </w:p>
        </w:tc>
        <w:tc>
          <w:tcPr>
            <w:tcW w:w="786" w:type="dxa"/>
          </w:tcPr>
          <w:p w14:paraId="6F86B27F" w14:textId="77777777" w:rsidR="009A61D0" w:rsidRPr="009B086C" w:rsidRDefault="009A61D0" w:rsidP="00E34C5C">
            <w:pPr>
              <w:pStyle w:val="TableParagraph"/>
              <w:spacing w:line="240" w:lineRule="auto"/>
              <w:ind w:left="108"/>
              <w:rPr>
                <w:b/>
              </w:rPr>
            </w:pPr>
            <w:r w:rsidRPr="009B086C">
              <w:rPr>
                <w:b/>
                <w:spacing w:val="-10"/>
              </w:rPr>
              <w:t>2</w:t>
            </w:r>
          </w:p>
        </w:tc>
        <w:tc>
          <w:tcPr>
            <w:tcW w:w="812" w:type="dxa"/>
          </w:tcPr>
          <w:p w14:paraId="1D7A9532" w14:textId="77777777" w:rsidR="009A61D0" w:rsidRPr="009B086C" w:rsidRDefault="009A61D0" w:rsidP="00E34C5C">
            <w:pPr>
              <w:pStyle w:val="TableParagraph"/>
              <w:spacing w:line="240" w:lineRule="auto"/>
              <w:ind w:left="109"/>
              <w:rPr>
                <w:b/>
              </w:rPr>
            </w:pPr>
            <w:r w:rsidRPr="009B086C">
              <w:rPr>
                <w:b/>
                <w:spacing w:val="-10"/>
              </w:rPr>
              <w:t>2</w:t>
            </w:r>
          </w:p>
        </w:tc>
        <w:tc>
          <w:tcPr>
            <w:tcW w:w="2069" w:type="dxa"/>
          </w:tcPr>
          <w:p w14:paraId="02BA57BD" w14:textId="77777777" w:rsidR="009A61D0" w:rsidRPr="009B086C" w:rsidRDefault="009A61D0" w:rsidP="00E34C5C">
            <w:pPr>
              <w:pStyle w:val="TableParagraph"/>
              <w:spacing w:line="240" w:lineRule="auto"/>
              <w:ind w:left="111"/>
              <w:rPr>
                <w:b/>
              </w:rPr>
            </w:pPr>
            <w:r w:rsidRPr="009B086C">
              <w:rPr>
                <w:b/>
                <w:spacing w:val="-10"/>
              </w:rPr>
              <w:t>2</w:t>
            </w:r>
          </w:p>
        </w:tc>
        <w:tc>
          <w:tcPr>
            <w:tcW w:w="21" w:type="dxa"/>
            <w:vMerge/>
            <w:tcBorders>
              <w:top w:val="nil"/>
              <w:bottom w:val="nil"/>
              <w:right w:val="nil"/>
            </w:tcBorders>
          </w:tcPr>
          <w:p w14:paraId="41C4A675" w14:textId="77777777" w:rsidR="009A61D0" w:rsidRPr="009B086C" w:rsidRDefault="009A61D0" w:rsidP="00E34C5C"/>
        </w:tc>
      </w:tr>
    </w:tbl>
    <w:p w14:paraId="21D25D99" w14:textId="77777777" w:rsidR="009A61D0" w:rsidRPr="009B086C" w:rsidRDefault="009A61D0" w:rsidP="009A61D0">
      <w:pPr>
        <w:sectPr w:rsidR="009A61D0" w:rsidRPr="009B086C" w:rsidSect="009A61D0">
          <w:type w:val="continuous"/>
          <w:pgSz w:w="11910" w:h="16840"/>
          <w:pgMar w:top="960" w:right="566" w:bottom="1703"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437"/>
        <w:gridCol w:w="219"/>
        <w:gridCol w:w="658"/>
        <w:gridCol w:w="329"/>
        <w:gridCol w:w="327"/>
        <w:gridCol w:w="679"/>
        <w:gridCol w:w="679"/>
        <w:gridCol w:w="329"/>
        <w:gridCol w:w="329"/>
        <w:gridCol w:w="680"/>
        <w:gridCol w:w="677"/>
        <w:gridCol w:w="396"/>
        <w:gridCol w:w="391"/>
        <w:gridCol w:w="813"/>
        <w:gridCol w:w="2077"/>
        <w:gridCol w:w="25"/>
      </w:tblGrid>
      <w:tr w:rsidR="009A61D0" w:rsidRPr="009B086C" w14:paraId="37CB645E" w14:textId="77777777" w:rsidTr="00E34C5C">
        <w:trPr>
          <w:trHeight w:val="755"/>
        </w:trPr>
        <w:tc>
          <w:tcPr>
            <w:tcW w:w="1028" w:type="dxa"/>
          </w:tcPr>
          <w:p w14:paraId="1E5D6FFB" w14:textId="77777777" w:rsidR="009A61D0" w:rsidRPr="009B086C" w:rsidRDefault="009A61D0" w:rsidP="00E34C5C">
            <w:pPr>
              <w:pStyle w:val="TableParagraph"/>
              <w:spacing w:line="240" w:lineRule="auto"/>
              <w:ind w:right="156"/>
              <w:rPr>
                <w:b/>
              </w:rPr>
            </w:pPr>
            <w:r w:rsidRPr="009B086C">
              <w:rPr>
                <w:b/>
                <w:spacing w:val="-2"/>
              </w:rPr>
              <w:t xml:space="preserve">Averag </w:t>
            </w:r>
            <w:r w:rsidRPr="009B086C">
              <w:rPr>
                <w:b/>
                <w:spacing w:val="-10"/>
              </w:rPr>
              <w:t>e</w:t>
            </w:r>
          </w:p>
        </w:tc>
        <w:tc>
          <w:tcPr>
            <w:tcW w:w="656" w:type="dxa"/>
            <w:gridSpan w:val="2"/>
          </w:tcPr>
          <w:p w14:paraId="019DA8E9" w14:textId="77777777" w:rsidR="009A61D0" w:rsidRPr="009B086C" w:rsidRDefault="009A61D0" w:rsidP="00E34C5C">
            <w:pPr>
              <w:pStyle w:val="TableParagraph"/>
              <w:spacing w:line="240" w:lineRule="auto"/>
              <w:rPr>
                <w:b/>
              </w:rPr>
            </w:pPr>
            <w:r w:rsidRPr="009B086C">
              <w:rPr>
                <w:b/>
                <w:spacing w:val="-5"/>
              </w:rPr>
              <w:t>2.5</w:t>
            </w:r>
          </w:p>
        </w:tc>
        <w:tc>
          <w:tcPr>
            <w:tcW w:w="658" w:type="dxa"/>
          </w:tcPr>
          <w:p w14:paraId="18659304" w14:textId="77777777" w:rsidR="009A61D0" w:rsidRPr="009B086C" w:rsidRDefault="009A61D0" w:rsidP="00E34C5C">
            <w:pPr>
              <w:pStyle w:val="TableParagraph"/>
              <w:spacing w:line="240" w:lineRule="auto"/>
              <w:ind w:left="106"/>
              <w:rPr>
                <w:b/>
              </w:rPr>
            </w:pPr>
            <w:r w:rsidRPr="009B086C">
              <w:rPr>
                <w:b/>
                <w:spacing w:val="-5"/>
              </w:rPr>
              <w:t>1.5</w:t>
            </w:r>
          </w:p>
        </w:tc>
        <w:tc>
          <w:tcPr>
            <w:tcW w:w="656" w:type="dxa"/>
            <w:gridSpan w:val="2"/>
          </w:tcPr>
          <w:p w14:paraId="0BC5C5EB" w14:textId="77777777" w:rsidR="009A61D0" w:rsidRPr="009B086C" w:rsidRDefault="009A61D0" w:rsidP="00E34C5C">
            <w:pPr>
              <w:pStyle w:val="TableParagraph"/>
              <w:spacing w:line="240" w:lineRule="auto"/>
              <w:ind w:left="106"/>
              <w:rPr>
                <w:b/>
              </w:rPr>
            </w:pPr>
            <w:r w:rsidRPr="009B086C">
              <w:rPr>
                <w:b/>
                <w:spacing w:val="-4"/>
              </w:rPr>
              <w:t>1.75</w:t>
            </w:r>
          </w:p>
        </w:tc>
        <w:tc>
          <w:tcPr>
            <w:tcW w:w="679" w:type="dxa"/>
          </w:tcPr>
          <w:p w14:paraId="3D466F99" w14:textId="77777777" w:rsidR="009A61D0" w:rsidRPr="009B086C" w:rsidRDefault="009A61D0" w:rsidP="00E34C5C">
            <w:pPr>
              <w:pStyle w:val="TableParagraph"/>
              <w:spacing w:line="240" w:lineRule="auto"/>
              <w:ind w:left="106"/>
              <w:rPr>
                <w:b/>
              </w:rPr>
            </w:pPr>
            <w:r w:rsidRPr="009B086C">
              <w:rPr>
                <w:b/>
                <w:spacing w:val="-10"/>
              </w:rPr>
              <w:t>1</w:t>
            </w:r>
          </w:p>
        </w:tc>
        <w:tc>
          <w:tcPr>
            <w:tcW w:w="679" w:type="dxa"/>
          </w:tcPr>
          <w:p w14:paraId="52340AA6" w14:textId="77777777" w:rsidR="009A61D0" w:rsidRPr="009B086C" w:rsidRDefault="009A61D0" w:rsidP="00E34C5C">
            <w:pPr>
              <w:pStyle w:val="TableParagraph"/>
              <w:spacing w:line="240" w:lineRule="auto"/>
              <w:ind w:left="106"/>
              <w:rPr>
                <w:b/>
              </w:rPr>
            </w:pPr>
            <w:r w:rsidRPr="009B086C">
              <w:rPr>
                <w:b/>
                <w:spacing w:val="-10"/>
              </w:rPr>
              <w:t>2</w:t>
            </w:r>
          </w:p>
        </w:tc>
        <w:tc>
          <w:tcPr>
            <w:tcW w:w="658" w:type="dxa"/>
            <w:gridSpan w:val="2"/>
          </w:tcPr>
          <w:p w14:paraId="31895E2B" w14:textId="77777777" w:rsidR="009A61D0" w:rsidRPr="009B086C" w:rsidRDefault="009A61D0" w:rsidP="00E34C5C">
            <w:pPr>
              <w:pStyle w:val="TableParagraph"/>
              <w:spacing w:line="240" w:lineRule="auto"/>
              <w:ind w:left="106"/>
              <w:rPr>
                <w:b/>
              </w:rPr>
            </w:pPr>
            <w:r w:rsidRPr="009B086C">
              <w:rPr>
                <w:b/>
                <w:spacing w:val="-4"/>
              </w:rPr>
              <w:t>2.75</w:t>
            </w:r>
          </w:p>
        </w:tc>
        <w:tc>
          <w:tcPr>
            <w:tcW w:w="680" w:type="dxa"/>
          </w:tcPr>
          <w:p w14:paraId="7DEE659E" w14:textId="77777777" w:rsidR="009A61D0" w:rsidRPr="009B086C" w:rsidRDefault="009A61D0" w:rsidP="00E34C5C">
            <w:pPr>
              <w:pStyle w:val="TableParagraph"/>
              <w:spacing w:line="240" w:lineRule="auto"/>
              <w:ind w:left="106"/>
              <w:rPr>
                <w:b/>
              </w:rPr>
            </w:pPr>
            <w:r w:rsidRPr="009B086C">
              <w:rPr>
                <w:b/>
                <w:spacing w:val="-5"/>
              </w:rPr>
              <w:t>2.5</w:t>
            </w:r>
          </w:p>
        </w:tc>
        <w:tc>
          <w:tcPr>
            <w:tcW w:w="677" w:type="dxa"/>
          </w:tcPr>
          <w:p w14:paraId="3DBD61F9" w14:textId="77777777" w:rsidR="009A61D0" w:rsidRPr="009B086C" w:rsidRDefault="009A61D0" w:rsidP="00E34C5C">
            <w:pPr>
              <w:pStyle w:val="TableParagraph"/>
              <w:spacing w:line="240" w:lineRule="auto"/>
              <w:ind w:left="103"/>
              <w:rPr>
                <w:b/>
              </w:rPr>
            </w:pPr>
            <w:r w:rsidRPr="009B086C">
              <w:rPr>
                <w:b/>
                <w:spacing w:val="-5"/>
              </w:rPr>
              <w:t>2.5</w:t>
            </w:r>
          </w:p>
        </w:tc>
        <w:tc>
          <w:tcPr>
            <w:tcW w:w="787" w:type="dxa"/>
            <w:gridSpan w:val="2"/>
          </w:tcPr>
          <w:p w14:paraId="256465CD" w14:textId="77777777" w:rsidR="009A61D0" w:rsidRPr="009B086C" w:rsidRDefault="009A61D0" w:rsidP="00E34C5C">
            <w:pPr>
              <w:pStyle w:val="TableParagraph"/>
              <w:spacing w:line="240" w:lineRule="auto"/>
              <w:ind w:left="105"/>
              <w:rPr>
                <w:b/>
              </w:rPr>
            </w:pPr>
            <w:r w:rsidRPr="009B086C">
              <w:rPr>
                <w:b/>
                <w:spacing w:val="-5"/>
              </w:rPr>
              <w:t>1.5</w:t>
            </w:r>
          </w:p>
        </w:tc>
        <w:tc>
          <w:tcPr>
            <w:tcW w:w="813" w:type="dxa"/>
          </w:tcPr>
          <w:p w14:paraId="17A222DF" w14:textId="77777777" w:rsidR="009A61D0" w:rsidRPr="009B086C" w:rsidRDefault="009A61D0" w:rsidP="00E34C5C">
            <w:pPr>
              <w:pStyle w:val="TableParagraph"/>
              <w:spacing w:line="240" w:lineRule="auto"/>
              <w:ind w:left="105"/>
              <w:rPr>
                <w:b/>
              </w:rPr>
            </w:pPr>
            <w:r w:rsidRPr="009B086C">
              <w:rPr>
                <w:b/>
                <w:spacing w:val="-5"/>
              </w:rPr>
              <w:t>1.5</w:t>
            </w:r>
          </w:p>
        </w:tc>
        <w:tc>
          <w:tcPr>
            <w:tcW w:w="2077" w:type="dxa"/>
          </w:tcPr>
          <w:p w14:paraId="42207DBC" w14:textId="77777777" w:rsidR="009A61D0" w:rsidRPr="009B086C" w:rsidRDefault="009A61D0" w:rsidP="00E34C5C">
            <w:pPr>
              <w:pStyle w:val="TableParagraph"/>
              <w:spacing w:line="240" w:lineRule="auto"/>
              <w:ind w:left="106"/>
              <w:rPr>
                <w:b/>
              </w:rPr>
            </w:pPr>
            <w:r w:rsidRPr="009B086C">
              <w:rPr>
                <w:b/>
                <w:spacing w:val="-10"/>
              </w:rPr>
              <w:t>2</w:t>
            </w:r>
          </w:p>
        </w:tc>
        <w:tc>
          <w:tcPr>
            <w:tcW w:w="20" w:type="dxa"/>
            <w:tcBorders>
              <w:top w:val="nil"/>
              <w:right w:val="nil"/>
            </w:tcBorders>
          </w:tcPr>
          <w:p w14:paraId="73845C07" w14:textId="77777777" w:rsidR="009A61D0" w:rsidRPr="009B086C" w:rsidRDefault="009A61D0" w:rsidP="00E34C5C">
            <w:pPr>
              <w:pStyle w:val="TableParagraph"/>
              <w:spacing w:line="240" w:lineRule="auto"/>
              <w:ind w:left="0"/>
            </w:pPr>
          </w:p>
        </w:tc>
      </w:tr>
      <w:tr w:rsidR="009A61D0" w:rsidRPr="009B086C" w14:paraId="036EBB74" w14:textId="77777777" w:rsidTr="00E34C5C">
        <w:trPr>
          <w:trHeight w:val="484"/>
        </w:trPr>
        <w:tc>
          <w:tcPr>
            <w:tcW w:w="10063" w:type="dxa"/>
            <w:gridSpan w:val="17"/>
          </w:tcPr>
          <w:p w14:paraId="10D62C50" w14:textId="77777777" w:rsidR="009A61D0" w:rsidRPr="009B086C" w:rsidRDefault="009A61D0" w:rsidP="00E34C5C">
            <w:pPr>
              <w:pStyle w:val="TableParagraph"/>
              <w:spacing w:line="240" w:lineRule="auto"/>
              <w:rPr>
                <w:b/>
              </w:rPr>
            </w:pPr>
            <w:r w:rsidRPr="009B086C">
              <w:rPr>
                <w:b/>
              </w:rPr>
              <w:t>Course</w:t>
            </w:r>
            <w:r w:rsidRPr="009B086C">
              <w:rPr>
                <w:b/>
                <w:spacing w:val="-2"/>
              </w:rPr>
              <w:t xml:space="preserve"> Content</w:t>
            </w:r>
          </w:p>
        </w:tc>
      </w:tr>
      <w:tr w:rsidR="009A61D0" w:rsidRPr="009B086C" w14:paraId="68D10B24" w14:textId="77777777" w:rsidTr="00E34C5C">
        <w:trPr>
          <w:trHeight w:val="457"/>
        </w:trPr>
        <w:tc>
          <w:tcPr>
            <w:tcW w:w="2671" w:type="dxa"/>
            <w:gridSpan w:val="5"/>
          </w:tcPr>
          <w:p w14:paraId="4A1A0212" w14:textId="77777777" w:rsidR="009A61D0" w:rsidRPr="009B086C" w:rsidRDefault="009A61D0" w:rsidP="00E34C5C">
            <w:pPr>
              <w:pStyle w:val="TableParagraph"/>
              <w:spacing w:line="240" w:lineRule="auto"/>
              <w:rPr>
                <w:b/>
              </w:rPr>
            </w:pPr>
            <w:r w:rsidRPr="009B086C">
              <w:rPr>
                <w:b/>
              </w:rPr>
              <w:t xml:space="preserve">L </w:t>
            </w:r>
            <w:r w:rsidRPr="009B086C">
              <w:rPr>
                <w:b/>
                <w:spacing w:val="-2"/>
              </w:rPr>
              <w:t>(Hours/Week)</w:t>
            </w:r>
          </w:p>
        </w:tc>
        <w:tc>
          <w:tcPr>
            <w:tcW w:w="2014" w:type="dxa"/>
            <w:gridSpan w:val="4"/>
          </w:tcPr>
          <w:p w14:paraId="62CE3777" w14:textId="77777777" w:rsidR="009A61D0" w:rsidRPr="009B086C" w:rsidRDefault="009A61D0" w:rsidP="00E34C5C">
            <w:pPr>
              <w:pStyle w:val="TableParagraph"/>
              <w:spacing w:line="240" w:lineRule="auto"/>
              <w:ind w:left="106"/>
              <w:rPr>
                <w:b/>
              </w:rPr>
            </w:pPr>
            <w:r w:rsidRPr="009B086C">
              <w:rPr>
                <w:b/>
              </w:rPr>
              <w:t xml:space="preserve">T </w:t>
            </w:r>
            <w:r w:rsidRPr="009B086C">
              <w:rPr>
                <w:b/>
                <w:spacing w:val="-2"/>
              </w:rPr>
              <w:t>(Hours/Week)</w:t>
            </w:r>
          </w:p>
        </w:tc>
        <w:tc>
          <w:tcPr>
            <w:tcW w:w="2082" w:type="dxa"/>
            <w:gridSpan w:val="4"/>
          </w:tcPr>
          <w:p w14:paraId="1C32C2A6" w14:textId="77777777" w:rsidR="009A61D0" w:rsidRPr="009B086C" w:rsidRDefault="009A61D0" w:rsidP="00E34C5C">
            <w:pPr>
              <w:pStyle w:val="TableParagraph"/>
              <w:spacing w:line="240" w:lineRule="auto"/>
              <w:ind w:left="106"/>
              <w:rPr>
                <w:b/>
              </w:rPr>
            </w:pPr>
            <w:r w:rsidRPr="009B086C">
              <w:rPr>
                <w:b/>
              </w:rPr>
              <w:t xml:space="preserve">P </w:t>
            </w:r>
            <w:r w:rsidRPr="009B086C">
              <w:rPr>
                <w:b/>
                <w:spacing w:val="-2"/>
              </w:rPr>
              <w:t>(Hours/Week)</w:t>
            </w:r>
          </w:p>
        </w:tc>
        <w:tc>
          <w:tcPr>
            <w:tcW w:w="3296" w:type="dxa"/>
            <w:gridSpan w:val="4"/>
          </w:tcPr>
          <w:p w14:paraId="62621BCA" w14:textId="77777777" w:rsidR="009A61D0" w:rsidRPr="009B086C" w:rsidRDefault="009A61D0" w:rsidP="00E34C5C">
            <w:pPr>
              <w:pStyle w:val="TableParagraph"/>
              <w:spacing w:line="240" w:lineRule="auto"/>
              <w:ind w:left="105"/>
              <w:rPr>
                <w:b/>
              </w:rPr>
            </w:pPr>
            <w:r w:rsidRPr="009B086C">
              <w:rPr>
                <w:b/>
              </w:rPr>
              <w:t xml:space="preserve">Total </w:t>
            </w:r>
            <w:r w:rsidRPr="009B086C">
              <w:rPr>
                <w:b/>
                <w:spacing w:val="-2"/>
              </w:rPr>
              <w:t>Hour/Week</w:t>
            </w:r>
          </w:p>
        </w:tc>
      </w:tr>
      <w:tr w:rsidR="009A61D0" w:rsidRPr="009B086C" w14:paraId="63A94929" w14:textId="77777777" w:rsidTr="00E34C5C">
        <w:trPr>
          <w:trHeight w:val="457"/>
        </w:trPr>
        <w:tc>
          <w:tcPr>
            <w:tcW w:w="2671" w:type="dxa"/>
            <w:gridSpan w:val="5"/>
          </w:tcPr>
          <w:p w14:paraId="36A56076" w14:textId="77777777" w:rsidR="009A61D0" w:rsidRPr="009B086C" w:rsidRDefault="009A61D0" w:rsidP="00E34C5C">
            <w:pPr>
              <w:pStyle w:val="TableParagraph"/>
              <w:spacing w:line="240" w:lineRule="auto"/>
              <w:ind w:left="8"/>
              <w:jc w:val="center"/>
              <w:rPr>
                <w:b/>
              </w:rPr>
            </w:pPr>
            <w:r w:rsidRPr="009B086C">
              <w:rPr>
                <w:b/>
                <w:spacing w:val="-10"/>
              </w:rPr>
              <w:t>4</w:t>
            </w:r>
          </w:p>
        </w:tc>
        <w:tc>
          <w:tcPr>
            <w:tcW w:w="2014" w:type="dxa"/>
            <w:gridSpan w:val="4"/>
          </w:tcPr>
          <w:p w14:paraId="0172566E" w14:textId="77777777" w:rsidR="009A61D0" w:rsidRPr="009B086C" w:rsidRDefault="009A61D0" w:rsidP="00E34C5C">
            <w:pPr>
              <w:pStyle w:val="TableParagraph"/>
              <w:spacing w:line="240" w:lineRule="auto"/>
              <w:ind w:left="4"/>
              <w:jc w:val="center"/>
              <w:rPr>
                <w:b/>
              </w:rPr>
            </w:pPr>
            <w:r w:rsidRPr="009B086C">
              <w:rPr>
                <w:b/>
                <w:spacing w:val="-10"/>
              </w:rPr>
              <w:t>1</w:t>
            </w:r>
          </w:p>
        </w:tc>
        <w:tc>
          <w:tcPr>
            <w:tcW w:w="2082" w:type="dxa"/>
            <w:gridSpan w:val="4"/>
          </w:tcPr>
          <w:p w14:paraId="1A6A58FC" w14:textId="77777777" w:rsidR="009A61D0" w:rsidRPr="009B086C" w:rsidRDefault="009A61D0" w:rsidP="00E34C5C">
            <w:pPr>
              <w:pStyle w:val="TableParagraph"/>
              <w:spacing w:line="240" w:lineRule="auto"/>
              <w:ind w:left="1"/>
              <w:jc w:val="center"/>
              <w:rPr>
                <w:b/>
              </w:rPr>
            </w:pPr>
            <w:r w:rsidRPr="009B086C">
              <w:rPr>
                <w:b/>
                <w:spacing w:val="-10"/>
              </w:rPr>
              <w:t>-</w:t>
            </w:r>
          </w:p>
        </w:tc>
        <w:tc>
          <w:tcPr>
            <w:tcW w:w="3296" w:type="dxa"/>
            <w:gridSpan w:val="4"/>
          </w:tcPr>
          <w:p w14:paraId="7CE476AA" w14:textId="77777777" w:rsidR="009A61D0" w:rsidRPr="009B086C" w:rsidRDefault="009A61D0" w:rsidP="00E34C5C">
            <w:pPr>
              <w:pStyle w:val="TableParagraph"/>
              <w:spacing w:line="240" w:lineRule="auto"/>
              <w:ind w:left="8" w:right="1"/>
              <w:jc w:val="center"/>
              <w:rPr>
                <w:b/>
              </w:rPr>
            </w:pPr>
            <w:r w:rsidRPr="009B086C">
              <w:rPr>
                <w:b/>
                <w:spacing w:val="-10"/>
              </w:rPr>
              <w:t>5</w:t>
            </w:r>
          </w:p>
        </w:tc>
      </w:tr>
      <w:tr w:rsidR="009A61D0" w:rsidRPr="009B086C" w14:paraId="08B97875" w14:textId="77777777" w:rsidTr="00E34C5C">
        <w:trPr>
          <w:trHeight w:val="458"/>
        </w:trPr>
        <w:tc>
          <w:tcPr>
            <w:tcW w:w="1465" w:type="dxa"/>
            <w:gridSpan w:val="2"/>
          </w:tcPr>
          <w:p w14:paraId="7068939E" w14:textId="77777777" w:rsidR="009A61D0" w:rsidRPr="009B086C" w:rsidRDefault="009A61D0" w:rsidP="00E34C5C">
            <w:pPr>
              <w:pStyle w:val="TableParagraph"/>
              <w:spacing w:line="240" w:lineRule="auto"/>
              <w:ind w:left="7"/>
              <w:jc w:val="center"/>
              <w:rPr>
                <w:b/>
              </w:rPr>
            </w:pPr>
            <w:r w:rsidRPr="009B086C">
              <w:rPr>
                <w:b/>
                <w:spacing w:val="-4"/>
              </w:rPr>
              <w:t>Unit</w:t>
            </w:r>
          </w:p>
        </w:tc>
        <w:tc>
          <w:tcPr>
            <w:tcW w:w="8598" w:type="dxa"/>
            <w:gridSpan w:val="15"/>
          </w:tcPr>
          <w:p w14:paraId="76F3F98C" w14:textId="77777777" w:rsidR="009A61D0" w:rsidRPr="009B086C" w:rsidRDefault="009A61D0" w:rsidP="00E34C5C">
            <w:pPr>
              <w:pStyle w:val="TableParagraph"/>
              <w:spacing w:line="240" w:lineRule="auto"/>
              <w:ind w:left="7"/>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9A61D0" w:rsidRPr="009B086C" w14:paraId="4EBC0134" w14:textId="77777777" w:rsidTr="00E34C5C">
        <w:trPr>
          <w:trHeight w:val="4003"/>
        </w:trPr>
        <w:tc>
          <w:tcPr>
            <w:tcW w:w="1465" w:type="dxa"/>
            <w:gridSpan w:val="2"/>
          </w:tcPr>
          <w:p w14:paraId="4E4ED913" w14:textId="77777777" w:rsidR="009A61D0" w:rsidRPr="009B086C" w:rsidRDefault="009A61D0" w:rsidP="00E34C5C">
            <w:pPr>
              <w:pStyle w:val="TableParagraph"/>
              <w:spacing w:line="240" w:lineRule="auto"/>
              <w:ind w:left="7"/>
              <w:jc w:val="center"/>
            </w:pPr>
            <w:r w:rsidRPr="009B086C">
              <w:rPr>
                <w:spacing w:val="-10"/>
              </w:rPr>
              <w:t>I</w:t>
            </w:r>
          </w:p>
        </w:tc>
        <w:tc>
          <w:tcPr>
            <w:tcW w:w="8598" w:type="dxa"/>
            <w:gridSpan w:val="15"/>
          </w:tcPr>
          <w:p w14:paraId="41EA8D10" w14:textId="77777777" w:rsidR="009A61D0" w:rsidRPr="009B086C" w:rsidRDefault="009A61D0" w:rsidP="00E34C5C">
            <w:pPr>
              <w:pStyle w:val="TableParagraph"/>
              <w:spacing w:line="240" w:lineRule="auto"/>
              <w:rPr>
                <w:b/>
              </w:rPr>
            </w:pPr>
            <w:r w:rsidRPr="009B086C">
              <w:rPr>
                <w:b/>
              </w:rPr>
              <w:t>Development</w:t>
            </w:r>
            <w:r w:rsidRPr="009B086C">
              <w:rPr>
                <w:b/>
                <w:spacing w:val="-2"/>
              </w:rPr>
              <w:t xml:space="preserve"> </w:t>
            </w:r>
            <w:r w:rsidRPr="009B086C">
              <w:rPr>
                <w:b/>
              </w:rPr>
              <w:t>of</w:t>
            </w:r>
            <w:r w:rsidRPr="009B086C">
              <w:rPr>
                <w:b/>
                <w:spacing w:val="-3"/>
              </w:rPr>
              <w:t xml:space="preserve"> </w:t>
            </w:r>
            <w:r w:rsidRPr="009B086C">
              <w:rPr>
                <w:b/>
              </w:rPr>
              <w:t>International</w:t>
            </w:r>
            <w:r w:rsidRPr="009B086C">
              <w:rPr>
                <w:b/>
                <w:spacing w:val="-1"/>
              </w:rPr>
              <w:t xml:space="preserve"> </w:t>
            </w:r>
            <w:r w:rsidRPr="009B086C">
              <w:rPr>
                <w:b/>
              </w:rPr>
              <w:t>Criminal</w:t>
            </w:r>
            <w:r w:rsidRPr="009B086C">
              <w:rPr>
                <w:b/>
                <w:spacing w:val="-1"/>
              </w:rPr>
              <w:t xml:space="preserve"> </w:t>
            </w:r>
            <w:r w:rsidRPr="009B086C">
              <w:rPr>
                <w:b/>
                <w:spacing w:val="-5"/>
              </w:rPr>
              <w:t>Law</w:t>
            </w:r>
          </w:p>
          <w:p w14:paraId="5E326C83" w14:textId="77777777" w:rsidR="009A61D0" w:rsidRPr="009B086C" w:rsidRDefault="009A61D0" w:rsidP="00E34C5C">
            <w:pPr>
              <w:pStyle w:val="TableParagraph"/>
              <w:spacing w:line="240" w:lineRule="auto"/>
              <w:ind w:left="0"/>
              <w:rPr>
                <w:b/>
              </w:rPr>
            </w:pPr>
          </w:p>
          <w:p w14:paraId="4F79C54A" w14:textId="77777777" w:rsidR="009A61D0" w:rsidRPr="009B086C" w:rsidRDefault="009A61D0" w:rsidP="00E34C5C">
            <w:pPr>
              <w:pStyle w:val="TableParagraph"/>
              <w:numPr>
                <w:ilvl w:val="0"/>
                <w:numId w:val="146"/>
              </w:numPr>
              <w:tabs>
                <w:tab w:val="left" w:pos="827"/>
              </w:tabs>
              <w:spacing w:line="240" w:lineRule="auto"/>
            </w:pPr>
            <w:r w:rsidRPr="009B086C">
              <w:t>concept</w:t>
            </w:r>
            <w:r w:rsidRPr="009B086C">
              <w:rPr>
                <w:spacing w:val="-4"/>
              </w:rPr>
              <w:t xml:space="preserve"> </w:t>
            </w:r>
            <w:r w:rsidRPr="009B086C">
              <w:t>and</w:t>
            </w:r>
            <w:r w:rsidRPr="009B086C">
              <w:rPr>
                <w:spacing w:val="-2"/>
              </w:rPr>
              <w:t xml:space="preserve"> </w:t>
            </w:r>
            <w:r w:rsidRPr="009B086C">
              <w:t>sources</w:t>
            </w:r>
            <w:r w:rsidRPr="009B086C">
              <w:rPr>
                <w:spacing w:val="-1"/>
              </w:rPr>
              <w:t xml:space="preserve"> </w:t>
            </w:r>
            <w:r w:rsidRPr="009B086C">
              <w:t>of</w:t>
            </w:r>
            <w:r w:rsidRPr="009B086C">
              <w:rPr>
                <w:spacing w:val="-1"/>
              </w:rPr>
              <w:t xml:space="preserve"> </w:t>
            </w:r>
            <w:r w:rsidRPr="009B086C">
              <w:t>International</w:t>
            </w:r>
            <w:r w:rsidRPr="009B086C">
              <w:rPr>
                <w:spacing w:val="-2"/>
              </w:rPr>
              <w:t xml:space="preserve"> </w:t>
            </w:r>
            <w:r w:rsidRPr="009B086C">
              <w:t>Criminal</w:t>
            </w:r>
            <w:r w:rsidRPr="009B086C">
              <w:rPr>
                <w:spacing w:val="-1"/>
              </w:rPr>
              <w:t xml:space="preserve"> </w:t>
            </w:r>
            <w:r w:rsidRPr="009B086C">
              <w:rPr>
                <w:spacing w:val="-5"/>
              </w:rPr>
              <w:t>Law</w:t>
            </w:r>
          </w:p>
          <w:p w14:paraId="0D9290B6" w14:textId="77777777" w:rsidR="009A61D0" w:rsidRPr="009B086C" w:rsidRDefault="009A61D0" w:rsidP="00E34C5C">
            <w:pPr>
              <w:pStyle w:val="TableParagraph"/>
              <w:numPr>
                <w:ilvl w:val="0"/>
                <w:numId w:val="146"/>
              </w:numPr>
              <w:tabs>
                <w:tab w:val="left" w:pos="827"/>
              </w:tabs>
              <w:spacing w:before="137" w:line="240" w:lineRule="auto"/>
              <w:ind w:right="104"/>
            </w:pPr>
            <w:r w:rsidRPr="009B086C">
              <w:t>Objectives</w:t>
            </w:r>
            <w:r w:rsidRPr="009B086C">
              <w:rPr>
                <w:spacing w:val="40"/>
              </w:rPr>
              <w:t xml:space="preserve"> </w:t>
            </w:r>
            <w:r w:rsidRPr="009B086C">
              <w:t>and</w:t>
            </w:r>
            <w:r w:rsidRPr="009B086C">
              <w:rPr>
                <w:spacing w:val="40"/>
              </w:rPr>
              <w:t xml:space="preserve"> </w:t>
            </w:r>
            <w:r w:rsidRPr="009B086C">
              <w:t>Policies</w:t>
            </w:r>
            <w:r w:rsidRPr="009B086C">
              <w:rPr>
                <w:spacing w:val="40"/>
              </w:rPr>
              <w:t xml:space="preserve"> </w:t>
            </w:r>
            <w:r w:rsidRPr="009B086C">
              <w:t>of</w:t>
            </w:r>
            <w:r w:rsidRPr="009B086C">
              <w:rPr>
                <w:spacing w:val="40"/>
              </w:rPr>
              <w:t xml:space="preserve"> </w:t>
            </w:r>
            <w:r w:rsidRPr="009B086C">
              <w:t>International</w:t>
            </w:r>
            <w:r w:rsidRPr="009B086C">
              <w:rPr>
                <w:spacing w:val="40"/>
              </w:rPr>
              <w:t xml:space="preserve"> </w:t>
            </w:r>
            <w:r w:rsidRPr="009B086C">
              <w:t>Criminal</w:t>
            </w:r>
            <w:r w:rsidRPr="009B086C">
              <w:rPr>
                <w:spacing w:val="40"/>
              </w:rPr>
              <w:t xml:space="preserve"> </w:t>
            </w:r>
            <w:r w:rsidRPr="009B086C">
              <w:t>Law;</w:t>
            </w:r>
            <w:r w:rsidRPr="009B086C">
              <w:rPr>
                <w:spacing w:val="40"/>
              </w:rPr>
              <w:t xml:space="preserve"> </w:t>
            </w:r>
            <w:r w:rsidRPr="009B086C">
              <w:t>including</w:t>
            </w:r>
            <w:r w:rsidRPr="009B086C">
              <w:rPr>
                <w:spacing w:val="40"/>
              </w:rPr>
              <w:t xml:space="preserve"> </w:t>
            </w:r>
            <w:r w:rsidRPr="009B086C">
              <w:t>issues</w:t>
            </w:r>
            <w:r w:rsidRPr="009B086C">
              <w:rPr>
                <w:spacing w:val="40"/>
              </w:rPr>
              <w:t xml:space="preserve"> </w:t>
            </w:r>
            <w:r w:rsidRPr="009B086C">
              <w:t>of amnesty, truth and justice</w:t>
            </w:r>
          </w:p>
          <w:p w14:paraId="4AC64E03" w14:textId="77777777" w:rsidR="009A61D0" w:rsidRPr="009B086C" w:rsidRDefault="009A61D0" w:rsidP="00E34C5C">
            <w:pPr>
              <w:pStyle w:val="TableParagraph"/>
              <w:numPr>
                <w:ilvl w:val="0"/>
                <w:numId w:val="146"/>
              </w:numPr>
              <w:tabs>
                <w:tab w:val="left" w:pos="827"/>
              </w:tabs>
              <w:spacing w:line="240" w:lineRule="auto"/>
            </w:pPr>
            <w:r w:rsidRPr="009B086C">
              <w:t>Nature</w:t>
            </w:r>
            <w:r w:rsidRPr="009B086C">
              <w:rPr>
                <w:spacing w:val="-4"/>
              </w:rPr>
              <w:t xml:space="preserve"> </w:t>
            </w:r>
            <w:r w:rsidRPr="009B086C">
              <w:t>and forms</w:t>
            </w:r>
            <w:r w:rsidRPr="009B086C">
              <w:rPr>
                <w:spacing w:val="-2"/>
              </w:rPr>
              <w:t xml:space="preserve"> </w:t>
            </w:r>
            <w:r w:rsidRPr="009B086C">
              <w:t>of</w:t>
            </w:r>
            <w:r w:rsidRPr="009B086C">
              <w:rPr>
                <w:spacing w:val="1"/>
              </w:rPr>
              <w:t xml:space="preserve"> </w:t>
            </w:r>
            <w:r w:rsidRPr="009B086C">
              <w:t>International</w:t>
            </w:r>
            <w:r w:rsidRPr="009B086C">
              <w:rPr>
                <w:spacing w:val="-1"/>
              </w:rPr>
              <w:t xml:space="preserve"> </w:t>
            </w:r>
            <w:r w:rsidRPr="009B086C">
              <w:rPr>
                <w:spacing w:val="-2"/>
              </w:rPr>
              <w:t>Crimes</w:t>
            </w:r>
          </w:p>
          <w:p w14:paraId="34ABB643" w14:textId="77777777" w:rsidR="009A61D0" w:rsidRPr="009B086C" w:rsidRDefault="009A61D0" w:rsidP="00E34C5C">
            <w:pPr>
              <w:pStyle w:val="TableParagraph"/>
              <w:numPr>
                <w:ilvl w:val="0"/>
                <w:numId w:val="146"/>
              </w:numPr>
              <w:tabs>
                <w:tab w:val="left" w:pos="827"/>
              </w:tabs>
              <w:spacing w:before="139" w:line="240" w:lineRule="auto"/>
            </w:pPr>
            <w:r w:rsidRPr="009B086C">
              <w:t>Conventions</w:t>
            </w:r>
            <w:r w:rsidRPr="009B086C">
              <w:rPr>
                <w:spacing w:val="-5"/>
              </w:rPr>
              <w:t xml:space="preserve"> </w:t>
            </w:r>
            <w:r w:rsidRPr="009B086C">
              <w:t>and</w:t>
            </w:r>
            <w:r w:rsidRPr="009B086C">
              <w:rPr>
                <w:spacing w:val="-2"/>
              </w:rPr>
              <w:t xml:space="preserve"> </w:t>
            </w:r>
            <w:r w:rsidRPr="009B086C">
              <w:t>Treaties under</w:t>
            </w:r>
            <w:r w:rsidRPr="009B086C">
              <w:rPr>
                <w:spacing w:val="-1"/>
              </w:rPr>
              <w:t xml:space="preserve"> </w:t>
            </w:r>
            <w:r w:rsidRPr="009B086C">
              <w:t>Individual</w:t>
            </w:r>
            <w:r w:rsidRPr="009B086C">
              <w:rPr>
                <w:spacing w:val="-2"/>
              </w:rPr>
              <w:t xml:space="preserve"> </w:t>
            </w:r>
            <w:r w:rsidRPr="009B086C">
              <w:t>Criminal</w:t>
            </w:r>
            <w:r w:rsidRPr="009B086C">
              <w:rPr>
                <w:spacing w:val="-2"/>
              </w:rPr>
              <w:t xml:space="preserve"> Responsibility</w:t>
            </w:r>
          </w:p>
          <w:p w14:paraId="3A7BF4C4" w14:textId="77777777" w:rsidR="009A61D0" w:rsidRPr="009B086C" w:rsidRDefault="009A61D0" w:rsidP="00E34C5C">
            <w:pPr>
              <w:pStyle w:val="TableParagraph"/>
              <w:numPr>
                <w:ilvl w:val="1"/>
                <w:numId w:val="146"/>
              </w:numPr>
              <w:tabs>
                <w:tab w:val="left" w:pos="1187"/>
              </w:tabs>
              <w:spacing w:before="139" w:line="240" w:lineRule="auto"/>
            </w:pPr>
            <w:r w:rsidRPr="009B086C">
              <w:t>Treaty</w:t>
            </w:r>
            <w:r w:rsidRPr="009B086C">
              <w:rPr>
                <w:spacing w:val="-2"/>
              </w:rPr>
              <w:t xml:space="preserve"> </w:t>
            </w:r>
            <w:r w:rsidRPr="009B086C">
              <w:t>of</w:t>
            </w:r>
            <w:r w:rsidRPr="009B086C">
              <w:rPr>
                <w:spacing w:val="-1"/>
              </w:rPr>
              <w:t xml:space="preserve"> </w:t>
            </w:r>
            <w:r w:rsidRPr="009B086C">
              <w:rPr>
                <w:spacing w:val="-2"/>
              </w:rPr>
              <w:t>Versailles</w:t>
            </w:r>
          </w:p>
          <w:p w14:paraId="4069E788" w14:textId="77777777" w:rsidR="009A61D0" w:rsidRPr="009B086C" w:rsidRDefault="009A61D0" w:rsidP="00E34C5C">
            <w:pPr>
              <w:pStyle w:val="TableParagraph"/>
              <w:numPr>
                <w:ilvl w:val="1"/>
                <w:numId w:val="146"/>
              </w:numPr>
              <w:tabs>
                <w:tab w:val="left" w:pos="1187"/>
              </w:tabs>
              <w:spacing w:before="138" w:line="240" w:lineRule="auto"/>
            </w:pPr>
            <w:r w:rsidRPr="009B086C">
              <w:t>Nuremberg</w:t>
            </w:r>
            <w:r w:rsidRPr="009B086C">
              <w:rPr>
                <w:spacing w:val="-2"/>
              </w:rPr>
              <w:t xml:space="preserve"> </w:t>
            </w:r>
            <w:r w:rsidRPr="009B086C">
              <w:t>&amp;</w:t>
            </w:r>
            <w:r w:rsidRPr="009B086C">
              <w:rPr>
                <w:spacing w:val="-2"/>
              </w:rPr>
              <w:t xml:space="preserve"> </w:t>
            </w:r>
            <w:r w:rsidRPr="009B086C">
              <w:t>Tokyo</w:t>
            </w:r>
            <w:r w:rsidRPr="009B086C">
              <w:rPr>
                <w:spacing w:val="-1"/>
              </w:rPr>
              <w:t xml:space="preserve"> </w:t>
            </w:r>
            <w:r w:rsidRPr="009B086C">
              <w:rPr>
                <w:spacing w:val="-2"/>
              </w:rPr>
              <w:t>Trials</w:t>
            </w:r>
          </w:p>
          <w:p w14:paraId="39E42E90" w14:textId="77777777" w:rsidR="009A61D0" w:rsidRPr="009B086C" w:rsidRDefault="009A61D0" w:rsidP="00E34C5C">
            <w:pPr>
              <w:pStyle w:val="TableParagraph"/>
              <w:numPr>
                <w:ilvl w:val="1"/>
                <w:numId w:val="146"/>
              </w:numPr>
              <w:tabs>
                <w:tab w:val="left" w:pos="1187"/>
              </w:tabs>
              <w:spacing w:before="138" w:line="240" w:lineRule="auto"/>
            </w:pPr>
            <w:r w:rsidRPr="009B086C">
              <w:t>Genocide</w:t>
            </w:r>
            <w:r w:rsidRPr="009B086C">
              <w:rPr>
                <w:spacing w:val="-2"/>
              </w:rPr>
              <w:t xml:space="preserve"> </w:t>
            </w:r>
            <w:r w:rsidRPr="009B086C">
              <w:t>Convention,</w:t>
            </w:r>
            <w:r w:rsidRPr="009B086C">
              <w:rPr>
                <w:spacing w:val="-2"/>
              </w:rPr>
              <w:t xml:space="preserve"> </w:t>
            </w:r>
            <w:r w:rsidRPr="009B086C">
              <w:rPr>
                <w:spacing w:val="-4"/>
              </w:rPr>
              <w:t>1948</w:t>
            </w:r>
          </w:p>
          <w:p w14:paraId="01DB2235" w14:textId="77777777" w:rsidR="009A61D0" w:rsidRPr="009B086C" w:rsidRDefault="009A61D0" w:rsidP="00E34C5C">
            <w:pPr>
              <w:pStyle w:val="TableParagraph"/>
              <w:numPr>
                <w:ilvl w:val="1"/>
                <w:numId w:val="146"/>
              </w:numPr>
              <w:tabs>
                <w:tab w:val="left" w:pos="1187"/>
              </w:tabs>
              <w:spacing w:before="135" w:line="240" w:lineRule="auto"/>
            </w:pPr>
            <w:r w:rsidRPr="009B086C">
              <w:t>Geneva</w:t>
            </w:r>
            <w:r w:rsidRPr="009B086C">
              <w:rPr>
                <w:spacing w:val="-4"/>
              </w:rPr>
              <w:t xml:space="preserve"> </w:t>
            </w:r>
            <w:r w:rsidRPr="009B086C">
              <w:t>Convention,</w:t>
            </w:r>
            <w:r w:rsidRPr="009B086C">
              <w:rPr>
                <w:spacing w:val="-1"/>
              </w:rPr>
              <w:t xml:space="preserve"> </w:t>
            </w:r>
            <w:r w:rsidRPr="009B086C">
              <w:rPr>
                <w:spacing w:val="-4"/>
              </w:rPr>
              <w:t>1949</w:t>
            </w:r>
          </w:p>
        </w:tc>
      </w:tr>
      <w:tr w:rsidR="009A61D0" w:rsidRPr="009B086C" w14:paraId="0312CEC8" w14:textId="77777777" w:rsidTr="00E34C5C">
        <w:trPr>
          <w:trHeight w:val="2259"/>
        </w:trPr>
        <w:tc>
          <w:tcPr>
            <w:tcW w:w="1465" w:type="dxa"/>
            <w:gridSpan w:val="2"/>
          </w:tcPr>
          <w:p w14:paraId="1D86F958" w14:textId="77777777" w:rsidR="009A61D0" w:rsidRPr="009B086C" w:rsidRDefault="009A61D0" w:rsidP="00E34C5C">
            <w:pPr>
              <w:pStyle w:val="TableParagraph"/>
              <w:spacing w:line="240" w:lineRule="auto"/>
              <w:ind w:left="7" w:right="3"/>
              <w:jc w:val="center"/>
            </w:pPr>
            <w:r w:rsidRPr="009B086C">
              <w:rPr>
                <w:spacing w:val="-5"/>
              </w:rPr>
              <w:t>II</w:t>
            </w:r>
          </w:p>
        </w:tc>
        <w:tc>
          <w:tcPr>
            <w:tcW w:w="8598" w:type="dxa"/>
            <w:gridSpan w:val="15"/>
          </w:tcPr>
          <w:p w14:paraId="5E185A17" w14:textId="77777777" w:rsidR="009A61D0" w:rsidRPr="009B086C" w:rsidRDefault="009A61D0" w:rsidP="00E34C5C">
            <w:pPr>
              <w:pStyle w:val="TableParagraph"/>
              <w:spacing w:line="240" w:lineRule="auto"/>
              <w:ind w:left="167"/>
              <w:rPr>
                <w:b/>
              </w:rPr>
            </w:pPr>
            <w:r w:rsidRPr="009B086C">
              <w:rPr>
                <w:b/>
              </w:rPr>
              <w:t>General</w:t>
            </w:r>
            <w:r w:rsidRPr="009B086C">
              <w:rPr>
                <w:b/>
                <w:spacing w:val="-1"/>
              </w:rPr>
              <w:t xml:space="preserve"> </w:t>
            </w:r>
            <w:r w:rsidRPr="009B086C">
              <w:rPr>
                <w:b/>
              </w:rPr>
              <w:t>Principles</w:t>
            </w:r>
            <w:r w:rsidRPr="009B086C">
              <w:rPr>
                <w:b/>
                <w:spacing w:val="-1"/>
              </w:rPr>
              <w:t xml:space="preserve"> </w:t>
            </w:r>
            <w:r w:rsidRPr="009B086C">
              <w:rPr>
                <w:b/>
              </w:rPr>
              <w:t>of</w:t>
            </w:r>
            <w:r w:rsidRPr="009B086C">
              <w:rPr>
                <w:b/>
                <w:spacing w:val="-2"/>
              </w:rPr>
              <w:t xml:space="preserve"> </w:t>
            </w:r>
            <w:r w:rsidRPr="009B086C">
              <w:rPr>
                <w:b/>
              </w:rPr>
              <w:t>International</w:t>
            </w:r>
            <w:r w:rsidRPr="009B086C">
              <w:rPr>
                <w:b/>
                <w:spacing w:val="-1"/>
              </w:rPr>
              <w:t xml:space="preserve"> </w:t>
            </w:r>
            <w:r w:rsidRPr="009B086C">
              <w:rPr>
                <w:b/>
              </w:rPr>
              <w:t>Criminal</w:t>
            </w:r>
            <w:r w:rsidRPr="009B086C">
              <w:rPr>
                <w:b/>
                <w:spacing w:val="-2"/>
              </w:rPr>
              <w:t xml:space="preserve"> </w:t>
            </w:r>
            <w:r w:rsidRPr="009B086C">
              <w:rPr>
                <w:b/>
                <w:spacing w:val="-5"/>
              </w:rPr>
              <w:t>Law</w:t>
            </w:r>
          </w:p>
          <w:p w14:paraId="67451C3D" w14:textId="77777777" w:rsidR="009A61D0" w:rsidRPr="009B086C" w:rsidRDefault="009A61D0" w:rsidP="00E34C5C">
            <w:pPr>
              <w:pStyle w:val="TableParagraph"/>
              <w:spacing w:line="240" w:lineRule="auto"/>
              <w:ind w:left="0"/>
              <w:rPr>
                <w:b/>
              </w:rPr>
            </w:pPr>
          </w:p>
          <w:p w14:paraId="615941F9" w14:textId="77777777" w:rsidR="009A61D0" w:rsidRPr="009B086C" w:rsidRDefault="009A61D0" w:rsidP="00E34C5C">
            <w:pPr>
              <w:pStyle w:val="TableParagraph"/>
              <w:numPr>
                <w:ilvl w:val="0"/>
                <w:numId w:val="145"/>
              </w:numPr>
              <w:tabs>
                <w:tab w:val="left" w:pos="827"/>
              </w:tabs>
              <w:spacing w:line="240" w:lineRule="auto"/>
            </w:pPr>
            <w:r w:rsidRPr="009B086C">
              <w:t>State</w:t>
            </w:r>
            <w:r w:rsidRPr="009B086C">
              <w:rPr>
                <w:spacing w:val="-6"/>
              </w:rPr>
              <w:t xml:space="preserve"> </w:t>
            </w:r>
            <w:r w:rsidRPr="009B086C">
              <w:t>Sovereignty</w:t>
            </w:r>
            <w:r w:rsidRPr="009B086C">
              <w:rPr>
                <w:spacing w:val="-2"/>
              </w:rPr>
              <w:t xml:space="preserve"> </w:t>
            </w:r>
            <w:r w:rsidRPr="009B086C">
              <w:t>and International</w:t>
            </w:r>
            <w:r w:rsidRPr="009B086C">
              <w:rPr>
                <w:spacing w:val="-2"/>
              </w:rPr>
              <w:t xml:space="preserve"> </w:t>
            </w:r>
            <w:r w:rsidRPr="009B086C">
              <w:t>Criminal</w:t>
            </w:r>
            <w:r w:rsidRPr="009B086C">
              <w:rPr>
                <w:spacing w:val="-2"/>
              </w:rPr>
              <w:t xml:space="preserve"> </w:t>
            </w:r>
            <w:r w:rsidRPr="009B086C">
              <w:rPr>
                <w:spacing w:val="-5"/>
              </w:rPr>
              <w:t>Law</w:t>
            </w:r>
          </w:p>
          <w:p w14:paraId="3844EA4A" w14:textId="77777777" w:rsidR="009A61D0" w:rsidRPr="009B086C" w:rsidRDefault="009A61D0" w:rsidP="00E34C5C">
            <w:pPr>
              <w:pStyle w:val="TableParagraph"/>
              <w:numPr>
                <w:ilvl w:val="0"/>
                <w:numId w:val="145"/>
              </w:numPr>
              <w:tabs>
                <w:tab w:val="left" w:pos="887"/>
              </w:tabs>
              <w:spacing w:before="137" w:line="240" w:lineRule="auto"/>
              <w:ind w:left="887" w:hanging="420"/>
            </w:pPr>
            <w:r w:rsidRPr="009B086C">
              <w:t>General</w:t>
            </w:r>
            <w:r w:rsidRPr="009B086C">
              <w:rPr>
                <w:spacing w:val="-5"/>
              </w:rPr>
              <w:t xml:space="preserve"> </w:t>
            </w:r>
            <w:r w:rsidRPr="009B086C">
              <w:t>Principles</w:t>
            </w:r>
            <w:r w:rsidRPr="009B086C">
              <w:rPr>
                <w:spacing w:val="-2"/>
              </w:rPr>
              <w:t xml:space="preserve"> </w:t>
            </w:r>
            <w:r w:rsidRPr="009B086C">
              <w:t>of</w:t>
            </w:r>
            <w:r w:rsidRPr="009B086C">
              <w:rPr>
                <w:spacing w:val="-2"/>
              </w:rPr>
              <w:t xml:space="preserve"> </w:t>
            </w:r>
            <w:r w:rsidRPr="009B086C">
              <w:t>International</w:t>
            </w:r>
            <w:r w:rsidRPr="009B086C">
              <w:rPr>
                <w:spacing w:val="-2"/>
              </w:rPr>
              <w:t xml:space="preserve"> </w:t>
            </w:r>
            <w:r w:rsidRPr="009B086C">
              <w:t>Criminal</w:t>
            </w:r>
            <w:r w:rsidRPr="009B086C">
              <w:rPr>
                <w:spacing w:val="-2"/>
              </w:rPr>
              <w:t xml:space="preserve"> </w:t>
            </w:r>
            <w:r w:rsidRPr="009B086C">
              <w:rPr>
                <w:spacing w:val="-5"/>
              </w:rPr>
              <w:t>Law</w:t>
            </w:r>
          </w:p>
          <w:p w14:paraId="46DCE3E3" w14:textId="77777777" w:rsidR="009A61D0" w:rsidRPr="009B086C" w:rsidRDefault="009A61D0" w:rsidP="00E34C5C">
            <w:pPr>
              <w:pStyle w:val="TableParagraph"/>
              <w:numPr>
                <w:ilvl w:val="0"/>
                <w:numId w:val="145"/>
              </w:numPr>
              <w:tabs>
                <w:tab w:val="left" w:pos="887"/>
              </w:tabs>
              <w:spacing w:before="139" w:line="240" w:lineRule="auto"/>
              <w:ind w:left="887" w:hanging="420"/>
            </w:pPr>
            <w:r w:rsidRPr="009B086C">
              <w:t>Crimes</w:t>
            </w:r>
            <w:r w:rsidRPr="009B086C">
              <w:rPr>
                <w:spacing w:val="-1"/>
              </w:rPr>
              <w:t xml:space="preserve"> </w:t>
            </w:r>
            <w:r w:rsidRPr="009B086C">
              <w:t>and</w:t>
            </w:r>
            <w:r w:rsidRPr="009B086C">
              <w:rPr>
                <w:spacing w:val="-1"/>
              </w:rPr>
              <w:t xml:space="preserve"> </w:t>
            </w:r>
            <w:r w:rsidRPr="009B086C">
              <w:t>Elements</w:t>
            </w:r>
            <w:r w:rsidRPr="009B086C">
              <w:rPr>
                <w:spacing w:val="-1"/>
              </w:rPr>
              <w:t xml:space="preserve"> </w:t>
            </w:r>
            <w:r w:rsidRPr="009B086C">
              <w:t>of</w:t>
            </w:r>
            <w:r w:rsidRPr="009B086C">
              <w:rPr>
                <w:spacing w:val="1"/>
              </w:rPr>
              <w:t xml:space="preserve"> </w:t>
            </w:r>
            <w:r w:rsidRPr="009B086C">
              <w:rPr>
                <w:spacing w:val="-2"/>
              </w:rPr>
              <w:t>Crimes</w:t>
            </w:r>
          </w:p>
          <w:p w14:paraId="231F4E7D" w14:textId="77777777" w:rsidR="009A61D0" w:rsidRPr="009B086C" w:rsidRDefault="009A61D0" w:rsidP="00E34C5C">
            <w:pPr>
              <w:pStyle w:val="TableParagraph"/>
              <w:numPr>
                <w:ilvl w:val="0"/>
                <w:numId w:val="145"/>
              </w:numPr>
              <w:tabs>
                <w:tab w:val="left" w:pos="827"/>
              </w:tabs>
              <w:spacing w:before="137" w:line="240" w:lineRule="auto"/>
            </w:pPr>
            <w:r w:rsidRPr="009B086C">
              <w:t>Modes</w:t>
            </w:r>
            <w:r w:rsidRPr="009B086C">
              <w:rPr>
                <w:spacing w:val="-1"/>
              </w:rPr>
              <w:t xml:space="preserve"> </w:t>
            </w:r>
            <w:r w:rsidRPr="009B086C">
              <w:t>of</w:t>
            </w:r>
            <w:r w:rsidRPr="009B086C">
              <w:rPr>
                <w:spacing w:val="-1"/>
              </w:rPr>
              <w:t xml:space="preserve"> </w:t>
            </w:r>
            <w:r w:rsidRPr="009B086C">
              <w:t>Criminal</w:t>
            </w:r>
            <w:r w:rsidRPr="009B086C">
              <w:rPr>
                <w:spacing w:val="-1"/>
              </w:rPr>
              <w:t xml:space="preserve"> </w:t>
            </w:r>
            <w:r w:rsidRPr="009B086C">
              <w:t>Responsibility</w:t>
            </w:r>
            <w:r w:rsidRPr="009B086C">
              <w:rPr>
                <w:spacing w:val="-1"/>
              </w:rPr>
              <w:t xml:space="preserve"> </w:t>
            </w:r>
            <w:r w:rsidRPr="009B086C">
              <w:t xml:space="preserve">and </w:t>
            </w:r>
            <w:r w:rsidRPr="009B086C">
              <w:rPr>
                <w:spacing w:val="-2"/>
              </w:rPr>
              <w:t>Defences</w:t>
            </w:r>
          </w:p>
        </w:tc>
      </w:tr>
      <w:tr w:rsidR="009A61D0" w:rsidRPr="009B086C" w14:paraId="282C096A" w14:textId="77777777" w:rsidTr="00E34C5C">
        <w:trPr>
          <w:trHeight w:val="2678"/>
        </w:trPr>
        <w:tc>
          <w:tcPr>
            <w:tcW w:w="1465" w:type="dxa"/>
            <w:gridSpan w:val="2"/>
          </w:tcPr>
          <w:p w14:paraId="03937912" w14:textId="77777777" w:rsidR="009A61D0" w:rsidRPr="009B086C" w:rsidRDefault="009A61D0" w:rsidP="00E34C5C">
            <w:pPr>
              <w:pStyle w:val="TableParagraph"/>
              <w:spacing w:line="240" w:lineRule="auto"/>
              <w:ind w:left="7"/>
              <w:jc w:val="center"/>
            </w:pPr>
            <w:r w:rsidRPr="009B086C">
              <w:rPr>
                <w:spacing w:val="-5"/>
              </w:rPr>
              <w:lastRenderedPageBreak/>
              <w:t>III</w:t>
            </w:r>
          </w:p>
        </w:tc>
        <w:tc>
          <w:tcPr>
            <w:tcW w:w="8598" w:type="dxa"/>
            <w:gridSpan w:val="15"/>
          </w:tcPr>
          <w:p w14:paraId="4B9853AC" w14:textId="77777777" w:rsidR="009A61D0" w:rsidRPr="009B086C" w:rsidRDefault="009A61D0" w:rsidP="00E34C5C">
            <w:pPr>
              <w:pStyle w:val="TableParagraph"/>
              <w:spacing w:line="240" w:lineRule="auto"/>
              <w:rPr>
                <w:b/>
              </w:rPr>
            </w:pPr>
            <w:r w:rsidRPr="009B086C">
              <w:rPr>
                <w:b/>
              </w:rPr>
              <w:t xml:space="preserve">Working of </w:t>
            </w:r>
            <w:r w:rsidRPr="009B086C">
              <w:rPr>
                <w:b/>
                <w:spacing w:val="-5"/>
              </w:rPr>
              <w:t>ICC</w:t>
            </w:r>
          </w:p>
          <w:p w14:paraId="2DCEDDCB" w14:textId="77777777" w:rsidR="009A61D0" w:rsidRPr="009B086C" w:rsidRDefault="009A61D0" w:rsidP="00E34C5C">
            <w:pPr>
              <w:pStyle w:val="TableParagraph"/>
              <w:spacing w:line="240" w:lineRule="auto"/>
              <w:ind w:left="0"/>
              <w:rPr>
                <w:b/>
              </w:rPr>
            </w:pPr>
          </w:p>
          <w:p w14:paraId="741F8A03" w14:textId="77777777" w:rsidR="009A61D0" w:rsidRPr="009B086C" w:rsidRDefault="009A61D0" w:rsidP="00E34C5C">
            <w:pPr>
              <w:pStyle w:val="TableParagraph"/>
              <w:numPr>
                <w:ilvl w:val="0"/>
                <w:numId w:val="144"/>
              </w:numPr>
              <w:tabs>
                <w:tab w:val="left" w:pos="827"/>
              </w:tabs>
              <w:spacing w:line="240" w:lineRule="auto"/>
            </w:pPr>
            <w:r w:rsidRPr="009B086C">
              <w:t>Pre-Trial</w:t>
            </w:r>
            <w:r w:rsidRPr="009B086C">
              <w:rPr>
                <w:spacing w:val="-2"/>
              </w:rPr>
              <w:t xml:space="preserve"> </w:t>
            </w:r>
            <w:r w:rsidRPr="009B086C">
              <w:t>Process:</w:t>
            </w:r>
            <w:r w:rsidRPr="009B086C">
              <w:rPr>
                <w:spacing w:val="-3"/>
              </w:rPr>
              <w:t xml:space="preserve"> </w:t>
            </w:r>
            <w:r w:rsidRPr="009B086C">
              <w:t>Confirming</w:t>
            </w:r>
            <w:r w:rsidRPr="009B086C">
              <w:rPr>
                <w:spacing w:val="-2"/>
              </w:rPr>
              <w:t xml:space="preserve"> </w:t>
            </w:r>
            <w:r w:rsidRPr="009B086C">
              <w:t>suspect’s</w:t>
            </w:r>
            <w:r w:rsidRPr="009B086C">
              <w:rPr>
                <w:spacing w:val="-2"/>
              </w:rPr>
              <w:t xml:space="preserve"> </w:t>
            </w:r>
            <w:r w:rsidRPr="009B086C">
              <w:t>identity</w:t>
            </w:r>
            <w:r w:rsidRPr="009B086C">
              <w:rPr>
                <w:spacing w:val="-2"/>
              </w:rPr>
              <w:t xml:space="preserve"> </w:t>
            </w:r>
            <w:r w:rsidRPr="009B086C">
              <w:rPr>
                <w:spacing w:val="-4"/>
              </w:rPr>
              <w:t>etc.</w:t>
            </w:r>
          </w:p>
          <w:p w14:paraId="78FE8A0D" w14:textId="77777777" w:rsidR="009A61D0" w:rsidRPr="009B086C" w:rsidRDefault="009A61D0" w:rsidP="00E34C5C">
            <w:pPr>
              <w:pStyle w:val="TableParagraph"/>
              <w:numPr>
                <w:ilvl w:val="0"/>
                <w:numId w:val="144"/>
              </w:numPr>
              <w:tabs>
                <w:tab w:val="left" w:pos="887"/>
              </w:tabs>
              <w:spacing w:before="140" w:line="240" w:lineRule="auto"/>
              <w:ind w:left="887" w:hanging="420"/>
            </w:pPr>
            <w:r w:rsidRPr="009B086C">
              <w:t>Investigations</w:t>
            </w:r>
            <w:r w:rsidRPr="009B086C">
              <w:rPr>
                <w:spacing w:val="-1"/>
              </w:rPr>
              <w:t xml:space="preserve"> </w:t>
            </w:r>
            <w:r w:rsidRPr="009B086C">
              <w:t>and</w:t>
            </w:r>
            <w:r w:rsidRPr="009B086C">
              <w:rPr>
                <w:spacing w:val="-1"/>
              </w:rPr>
              <w:t xml:space="preserve"> </w:t>
            </w:r>
            <w:r w:rsidRPr="009B086C">
              <w:t>collection</w:t>
            </w:r>
            <w:r w:rsidRPr="009B086C">
              <w:rPr>
                <w:spacing w:val="-1"/>
              </w:rPr>
              <w:t xml:space="preserve"> </w:t>
            </w:r>
            <w:r w:rsidRPr="009B086C">
              <w:t>of</w:t>
            </w:r>
            <w:r w:rsidRPr="009B086C">
              <w:rPr>
                <w:spacing w:val="-2"/>
              </w:rPr>
              <w:t xml:space="preserve"> </w:t>
            </w:r>
            <w:r w:rsidRPr="009B086C">
              <w:t>evidence-</w:t>
            </w:r>
            <w:r w:rsidRPr="009B086C">
              <w:rPr>
                <w:spacing w:val="-2"/>
              </w:rPr>
              <w:t xml:space="preserve"> </w:t>
            </w:r>
            <w:r w:rsidRPr="009B086C">
              <w:t>State</w:t>
            </w:r>
            <w:r w:rsidRPr="009B086C">
              <w:rPr>
                <w:spacing w:val="-1"/>
              </w:rPr>
              <w:t xml:space="preserve"> </w:t>
            </w:r>
            <w:r w:rsidRPr="009B086C">
              <w:rPr>
                <w:spacing w:val="-2"/>
              </w:rPr>
              <w:t>cooperation</w:t>
            </w:r>
          </w:p>
          <w:p w14:paraId="58030364" w14:textId="77777777" w:rsidR="009A61D0" w:rsidRPr="009B086C" w:rsidRDefault="009A61D0" w:rsidP="00E34C5C">
            <w:pPr>
              <w:pStyle w:val="TableParagraph"/>
              <w:numPr>
                <w:ilvl w:val="0"/>
                <w:numId w:val="144"/>
              </w:numPr>
              <w:tabs>
                <w:tab w:val="left" w:pos="827"/>
              </w:tabs>
              <w:spacing w:before="136" w:line="240" w:lineRule="auto"/>
              <w:ind w:right="105"/>
            </w:pPr>
            <w:r w:rsidRPr="009B086C">
              <w:t>Confirmation of charges, Opportunity of hearing to Prosecution, Defences, the Legal Representative of Victims</w:t>
            </w:r>
          </w:p>
          <w:p w14:paraId="06A5F81C" w14:textId="77777777" w:rsidR="009A61D0" w:rsidRPr="009B086C" w:rsidRDefault="009A61D0" w:rsidP="00E34C5C">
            <w:pPr>
              <w:pStyle w:val="TableParagraph"/>
              <w:numPr>
                <w:ilvl w:val="0"/>
                <w:numId w:val="144"/>
              </w:numPr>
              <w:tabs>
                <w:tab w:val="left" w:pos="827"/>
              </w:tabs>
              <w:spacing w:line="240" w:lineRule="auto"/>
            </w:pPr>
            <w:r w:rsidRPr="009B086C">
              <w:t>ICC</w:t>
            </w:r>
            <w:r w:rsidRPr="009B086C">
              <w:rPr>
                <w:spacing w:val="-4"/>
              </w:rPr>
              <w:t xml:space="preserve"> </w:t>
            </w:r>
            <w:r w:rsidRPr="009B086C">
              <w:t>Jurisdiction</w:t>
            </w:r>
            <w:r w:rsidRPr="009B086C">
              <w:rPr>
                <w:spacing w:val="-1"/>
              </w:rPr>
              <w:t xml:space="preserve"> </w:t>
            </w:r>
            <w:r w:rsidRPr="009B086C">
              <w:t>over</w:t>
            </w:r>
            <w:r w:rsidRPr="009B086C">
              <w:rPr>
                <w:spacing w:val="-1"/>
              </w:rPr>
              <w:t xml:space="preserve"> </w:t>
            </w:r>
            <w:r w:rsidRPr="009B086C">
              <w:t>the</w:t>
            </w:r>
            <w:r w:rsidRPr="009B086C">
              <w:rPr>
                <w:spacing w:val="-1"/>
              </w:rPr>
              <w:t xml:space="preserve"> </w:t>
            </w:r>
            <w:r w:rsidRPr="009B086C">
              <w:t>Nationals</w:t>
            </w:r>
            <w:r w:rsidRPr="009B086C">
              <w:rPr>
                <w:spacing w:val="-1"/>
              </w:rPr>
              <w:t xml:space="preserve"> </w:t>
            </w:r>
            <w:r w:rsidRPr="009B086C">
              <w:t>of</w:t>
            </w:r>
            <w:r w:rsidRPr="009B086C">
              <w:rPr>
                <w:spacing w:val="-1"/>
              </w:rPr>
              <w:t xml:space="preserve"> </w:t>
            </w:r>
            <w:r w:rsidRPr="009B086C">
              <w:t>Non-State</w:t>
            </w:r>
            <w:r w:rsidRPr="009B086C">
              <w:rPr>
                <w:spacing w:val="-2"/>
              </w:rPr>
              <w:t xml:space="preserve"> parties</w:t>
            </w:r>
          </w:p>
        </w:tc>
      </w:tr>
    </w:tbl>
    <w:p w14:paraId="3C71E6AC" w14:textId="77777777" w:rsidR="009A61D0" w:rsidRPr="009B086C" w:rsidRDefault="009A61D0" w:rsidP="009A61D0">
      <w:pPr>
        <w:pStyle w:val="TableParagraph"/>
        <w:spacing w:line="240" w:lineRule="auto"/>
        <w:sectPr w:rsidR="009A61D0" w:rsidRPr="009B086C" w:rsidSect="009A61D0">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8598"/>
      </w:tblGrid>
      <w:tr w:rsidR="009A61D0" w:rsidRPr="009B086C" w14:paraId="03AAEFF6" w14:textId="77777777" w:rsidTr="00E34C5C">
        <w:trPr>
          <w:trHeight w:val="5792"/>
        </w:trPr>
        <w:tc>
          <w:tcPr>
            <w:tcW w:w="1464" w:type="dxa"/>
          </w:tcPr>
          <w:p w14:paraId="78AB330A" w14:textId="77777777" w:rsidR="009A61D0" w:rsidRPr="009B086C" w:rsidRDefault="009A61D0" w:rsidP="00E34C5C">
            <w:pPr>
              <w:pStyle w:val="TableParagraph"/>
              <w:spacing w:line="240" w:lineRule="auto"/>
              <w:ind w:left="11" w:right="4"/>
              <w:jc w:val="center"/>
            </w:pPr>
            <w:r w:rsidRPr="009B086C">
              <w:rPr>
                <w:spacing w:val="-5"/>
              </w:rPr>
              <w:t>IV</w:t>
            </w:r>
          </w:p>
        </w:tc>
        <w:tc>
          <w:tcPr>
            <w:tcW w:w="8598" w:type="dxa"/>
          </w:tcPr>
          <w:p w14:paraId="5AD20FAD" w14:textId="77777777" w:rsidR="009A61D0" w:rsidRPr="009B086C" w:rsidRDefault="009A61D0" w:rsidP="00E34C5C">
            <w:pPr>
              <w:pStyle w:val="TableParagraph"/>
              <w:spacing w:line="240" w:lineRule="auto"/>
              <w:ind w:left="168"/>
              <w:rPr>
                <w:b/>
              </w:rPr>
            </w:pPr>
            <w:r w:rsidRPr="009B086C">
              <w:rPr>
                <w:b/>
              </w:rPr>
              <w:t>Jurisdiction</w:t>
            </w:r>
            <w:r w:rsidRPr="009B086C">
              <w:rPr>
                <w:b/>
                <w:spacing w:val="-2"/>
              </w:rPr>
              <w:t xml:space="preserve"> </w:t>
            </w:r>
            <w:r w:rsidRPr="009B086C">
              <w:rPr>
                <w:b/>
              </w:rPr>
              <w:t>and</w:t>
            </w:r>
            <w:r w:rsidRPr="009B086C">
              <w:rPr>
                <w:b/>
                <w:spacing w:val="-1"/>
              </w:rPr>
              <w:t xml:space="preserve"> </w:t>
            </w:r>
            <w:r w:rsidRPr="009B086C">
              <w:rPr>
                <w:b/>
                <w:spacing w:val="-2"/>
              </w:rPr>
              <w:t>Immunities</w:t>
            </w:r>
          </w:p>
          <w:p w14:paraId="47B0423A" w14:textId="77777777" w:rsidR="009A61D0" w:rsidRPr="009B086C" w:rsidRDefault="009A61D0" w:rsidP="00E34C5C">
            <w:pPr>
              <w:pStyle w:val="TableParagraph"/>
              <w:spacing w:line="240" w:lineRule="auto"/>
              <w:ind w:left="0"/>
              <w:rPr>
                <w:b/>
              </w:rPr>
            </w:pPr>
          </w:p>
          <w:p w14:paraId="4FE997DE" w14:textId="77777777" w:rsidR="009A61D0" w:rsidRPr="009B086C" w:rsidRDefault="009A61D0" w:rsidP="00E34C5C">
            <w:pPr>
              <w:pStyle w:val="TableParagraph"/>
              <w:numPr>
                <w:ilvl w:val="0"/>
                <w:numId w:val="143"/>
              </w:numPr>
              <w:tabs>
                <w:tab w:val="left" w:pos="828"/>
              </w:tabs>
              <w:spacing w:line="240" w:lineRule="auto"/>
            </w:pPr>
            <w:r w:rsidRPr="009B086C">
              <w:t>Issues</w:t>
            </w:r>
            <w:r w:rsidRPr="009B086C">
              <w:rPr>
                <w:spacing w:val="-2"/>
              </w:rPr>
              <w:t xml:space="preserve"> </w:t>
            </w:r>
            <w:r w:rsidRPr="009B086C">
              <w:t>of</w:t>
            </w:r>
            <w:r w:rsidRPr="009B086C">
              <w:rPr>
                <w:spacing w:val="-1"/>
              </w:rPr>
              <w:t xml:space="preserve"> </w:t>
            </w:r>
            <w:r w:rsidRPr="009B086C">
              <w:rPr>
                <w:spacing w:val="-2"/>
              </w:rPr>
              <w:t>jurisdiction</w:t>
            </w:r>
          </w:p>
          <w:p w14:paraId="4F73EF99" w14:textId="77777777" w:rsidR="009A61D0" w:rsidRPr="009B086C" w:rsidRDefault="009A61D0" w:rsidP="00E34C5C">
            <w:pPr>
              <w:pStyle w:val="TableParagraph"/>
              <w:numPr>
                <w:ilvl w:val="1"/>
                <w:numId w:val="143"/>
              </w:numPr>
              <w:tabs>
                <w:tab w:val="left" w:pos="1188"/>
              </w:tabs>
              <w:spacing w:before="139" w:line="240" w:lineRule="auto"/>
            </w:pPr>
            <w:r w:rsidRPr="009B086C">
              <w:t>Territorial</w:t>
            </w:r>
            <w:r w:rsidRPr="009B086C">
              <w:rPr>
                <w:spacing w:val="-8"/>
              </w:rPr>
              <w:t xml:space="preserve"> </w:t>
            </w:r>
            <w:r w:rsidRPr="009B086C">
              <w:rPr>
                <w:spacing w:val="-2"/>
              </w:rPr>
              <w:t>jurisdiction</w:t>
            </w:r>
          </w:p>
          <w:p w14:paraId="2DBB9328" w14:textId="77777777" w:rsidR="009A61D0" w:rsidRPr="009B086C" w:rsidRDefault="009A61D0" w:rsidP="00E34C5C">
            <w:pPr>
              <w:pStyle w:val="TableParagraph"/>
              <w:numPr>
                <w:ilvl w:val="1"/>
                <w:numId w:val="143"/>
              </w:numPr>
              <w:tabs>
                <w:tab w:val="left" w:pos="1188"/>
              </w:tabs>
              <w:spacing w:before="138" w:line="240" w:lineRule="auto"/>
            </w:pPr>
            <w:r w:rsidRPr="009B086C">
              <w:t>Universal</w:t>
            </w:r>
            <w:r w:rsidRPr="009B086C">
              <w:rPr>
                <w:spacing w:val="-5"/>
              </w:rPr>
              <w:t xml:space="preserve"> </w:t>
            </w:r>
            <w:r w:rsidRPr="009B086C">
              <w:rPr>
                <w:spacing w:val="-2"/>
              </w:rPr>
              <w:t>jurisdiction</w:t>
            </w:r>
          </w:p>
          <w:p w14:paraId="10091F74" w14:textId="77777777" w:rsidR="009A61D0" w:rsidRPr="009B086C" w:rsidRDefault="009A61D0" w:rsidP="00E34C5C">
            <w:pPr>
              <w:pStyle w:val="TableParagraph"/>
              <w:numPr>
                <w:ilvl w:val="1"/>
                <w:numId w:val="143"/>
              </w:numPr>
              <w:tabs>
                <w:tab w:val="left" w:pos="1188"/>
              </w:tabs>
              <w:spacing w:before="138" w:line="240" w:lineRule="auto"/>
            </w:pPr>
            <w:r w:rsidRPr="009B086C">
              <w:t>International</w:t>
            </w:r>
            <w:r w:rsidRPr="009B086C">
              <w:rPr>
                <w:spacing w:val="-3"/>
              </w:rPr>
              <w:t xml:space="preserve"> </w:t>
            </w:r>
            <w:r w:rsidRPr="009B086C">
              <w:t>criminal</w:t>
            </w:r>
            <w:r w:rsidRPr="009B086C">
              <w:rPr>
                <w:spacing w:val="-3"/>
              </w:rPr>
              <w:t xml:space="preserve"> </w:t>
            </w:r>
            <w:r w:rsidRPr="009B086C">
              <w:rPr>
                <w:spacing w:val="-2"/>
              </w:rPr>
              <w:t>jurisdiction</w:t>
            </w:r>
          </w:p>
          <w:p w14:paraId="49086847" w14:textId="77777777" w:rsidR="009A61D0" w:rsidRPr="009B086C" w:rsidRDefault="009A61D0" w:rsidP="00E34C5C">
            <w:pPr>
              <w:pStyle w:val="TableParagraph"/>
              <w:numPr>
                <w:ilvl w:val="0"/>
                <w:numId w:val="143"/>
              </w:numPr>
              <w:tabs>
                <w:tab w:val="left" w:pos="888"/>
              </w:tabs>
              <w:spacing w:before="134" w:line="240" w:lineRule="auto"/>
              <w:ind w:left="888" w:hanging="420"/>
            </w:pPr>
            <w:r w:rsidRPr="009B086C">
              <w:t>Immunities</w:t>
            </w:r>
            <w:r w:rsidRPr="009B086C">
              <w:rPr>
                <w:spacing w:val="-2"/>
              </w:rPr>
              <w:t xml:space="preserve"> </w:t>
            </w:r>
            <w:r w:rsidRPr="009B086C">
              <w:t>from</w:t>
            </w:r>
            <w:r w:rsidRPr="009B086C">
              <w:rPr>
                <w:spacing w:val="-2"/>
              </w:rPr>
              <w:t xml:space="preserve"> </w:t>
            </w:r>
            <w:r w:rsidRPr="009B086C">
              <w:t>Criminal</w:t>
            </w:r>
            <w:r w:rsidRPr="009B086C">
              <w:rPr>
                <w:spacing w:val="-1"/>
              </w:rPr>
              <w:t xml:space="preserve"> </w:t>
            </w:r>
            <w:r w:rsidRPr="009B086C">
              <w:rPr>
                <w:spacing w:val="-2"/>
              </w:rPr>
              <w:t>jurisdiction</w:t>
            </w:r>
          </w:p>
          <w:p w14:paraId="62953C0A" w14:textId="77777777" w:rsidR="009A61D0" w:rsidRPr="009B086C" w:rsidRDefault="009A61D0" w:rsidP="00E34C5C">
            <w:pPr>
              <w:pStyle w:val="TableParagraph"/>
              <w:numPr>
                <w:ilvl w:val="1"/>
                <w:numId w:val="143"/>
              </w:numPr>
              <w:tabs>
                <w:tab w:val="left" w:pos="1188"/>
              </w:tabs>
              <w:spacing w:before="141" w:line="240" w:lineRule="auto"/>
            </w:pPr>
            <w:r w:rsidRPr="009B086C">
              <w:t>Ex</w:t>
            </w:r>
            <w:r w:rsidRPr="009B086C">
              <w:rPr>
                <w:spacing w:val="-1"/>
              </w:rPr>
              <w:t xml:space="preserve"> </w:t>
            </w:r>
            <w:r w:rsidRPr="009B086C">
              <w:t>Parte</w:t>
            </w:r>
            <w:r w:rsidRPr="009B086C">
              <w:rPr>
                <w:spacing w:val="-2"/>
              </w:rPr>
              <w:t xml:space="preserve"> </w:t>
            </w:r>
            <w:r w:rsidRPr="009B086C">
              <w:t>Pinochet</w:t>
            </w:r>
            <w:r w:rsidRPr="009B086C">
              <w:rPr>
                <w:spacing w:val="-1"/>
              </w:rPr>
              <w:t xml:space="preserve"> </w:t>
            </w:r>
            <w:r w:rsidRPr="009B086C">
              <w:t>(UK</w:t>
            </w:r>
            <w:r w:rsidRPr="009B086C">
              <w:rPr>
                <w:spacing w:val="1"/>
              </w:rPr>
              <w:t xml:space="preserve"> </w:t>
            </w:r>
            <w:r w:rsidRPr="009B086C">
              <w:t>House</w:t>
            </w:r>
            <w:r w:rsidRPr="009B086C">
              <w:rPr>
                <w:spacing w:val="-2"/>
              </w:rPr>
              <w:t xml:space="preserve"> </w:t>
            </w:r>
            <w:r w:rsidRPr="009B086C">
              <w:t xml:space="preserve">of </w:t>
            </w:r>
            <w:r w:rsidRPr="009B086C">
              <w:rPr>
                <w:spacing w:val="-2"/>
              </w:rPr>
              <w:t>Lords)</w:t>
            </w:r>
          </w:p>
          <w:p w14:paraId="122D3A15" w14:textId="77777777" w:rsidR="009A61D0" w:rsidRPr="009B086C" w:rsidRDefault="009A61D0" w:rsidP="00E34C5C">
            <w:pPr>
              <w:pStyle w:val="TableParagraph"/>
              <w:numPr>
                <w:ilvl w:val="1"/>
                <w:numId w:val="143"/>
              </w:numPr>
              <w:tabs>
                <w:tab w:val="left" w:pos="1188"/>
              </w:tabs>
              <w:spacing w:before="138" w:line="240" w:lineRule="auto"/>
            </w:pPr>
            <w:r w:rsidRPr="009B086C">
              <w:t>Act</w:t>
            </w:r>
            <w:r w:rsidRPr="009B086C">
              <w:rPr>
                <w:spacing w:val="-1"/>
              </w:rPr>
              <w:t xml:space="preserve"> </w:t>
            </w:r>
            <w:r w:rsidRPr="009B086C">
              <w:t>of</w:t>
            </w:r>
            <w:r w:rsidRPr="009B086C">
              <w:rPr>
                <w:spacing w:val="-1"/>
              </w:rPr>
              <w:t xml:space="preserve"> </w:t>
            </w:r>
            <w:r w:rsidRPr="009B086C">
              <w:t>state</w:t>
            </w:r>
            <w:r w:rsidRPr="009B086C">
              <w:rPr>
                <w:spacing w:val="-1"/>
              </w:rPr>
              <w:t xml:space="preserve"> </w:t>
            </w:r>
            <w:r w:rsidRPr="009B086C">
              <w:rPr>
                <w:spacing w:val="-2"/>
              </w:rPr>
              <w:t>doctrine</w:t>
            </w:r>
          </w:p>
          <w:p w14:paraId="6C19E110" w14:textId="77777777" w:rsidR="009A61D0" w:rsidRPr="009B086C" w:rsidRDefault="009A61D0" w:rsidP="00E34C5C">
            <w:pPr>
              <w:pStyle w:val="TableParagraph"/>
              <w:numPr>
                <w:ilvl w:val="0"/>
                <w:numId w:val="143"/>
              </w:numPr>
              <w:tabs>
                <w:tab w:val="left" w:pos="828"/>
                <w:tab w:val="left" w:pos="888"/>
              </w:tabs>
              <w:spacing w:before="133" w:line="240" w:lineRule="auto"/>
              <w:ind w:right="100"/>
            </w:pPr>
            <w:r w:rsidRPr="009B086C">
              <w:t>Decisions</w:t>
            </w:r>
            <w:r w:rsidRPr="009B086C">
              <w:rPr>
                <w:spacing w:val="40"/>
              </w:rPr>
              <w:t xml:space="preserve"> </w:t>
            </w:r>
            <w:r w:rsidRPr="009B086C">
              <w:t>of</w:t>
            </w:r>
            <w:r w:rsidRPr="009B086C">
              <w:rPr>
                <w:spacing w:val="-12"/>
              </w:rPr>
              <w:t xml:space="preserve"> </w:t>
            </w:r>
            <w:r w:rsidRPr="009B086C">
              <w:t>the</w:t>
            </w:r>
            <w:r w:rsidRPr="009B086C">
              <w:rPr>
                <w:spacing w:val="-12"/>
              </w:rPr>
              <w:t xml:space="preserve"> </w:t>
            </w:r>
            <w:r w:rsidRPr="009B086C">
              <w:t>International</w:t>
            </w:r>
            <w:r w:rsidRPr="009B086C">
              <w:rPr>
                <w:spacing w:val="-12"/>
              </w:rPr>
              <w:t xml:space="preserve"> </w:t>
            </w:r>
            <w:r w:rsidRPr="009B086C">
              <w:t>Court</w:t>
            </w:r>
            <w:r w:rsidRPr="009B086C">
              <w:rPr>
                <w:spacing w:val="-12"/>
              </w:rPr>
              <w:t xml:space="preserve"> </w:t>
            </w:r>
            <w:r w:rsidRPr="009B086C">
              <w:t>of</w:t>
            </w:r>
            <w:r w:rsidRPr="009B086C">
              <w:rPr>
                <w:spacing w:val="-12"/>
              </w:rPr>
              <w:t xml:space="preserve"> </w:t>
            </w:r>
            <w:r w:rsidRPr="009B086C">
              <w:t>Justice</w:t>
            </w:r>
            <w:r w:rsidRPr="009B086C">
              <w:rPr>
                <w:spacing w:val="-13"/>
              </w:rPr>
              <w:t xml:space="preserve"> </w:t>
            </w:r>
            <w:r w:rsidRPr="009B086C">
              <w:t>Case</w:t>
            </w:r>
            <w:r w:rsidRPr="009B086C">
              <w:rPr>
                <w:spacing w:val="-13"/>
              </w:rPr>
              <w:t xml:space="preserve"> </w:t>
            </w:r>
            <w:r w:rsidRPr="009B086C">
              <w:t>Concerning</w:t>
            </w:r>
            <w:r w:rsidRPr="009B086C">
              <w:rPr>
                <w:spacing w:val="-12"/>
              </w:rPr>
              <w:t xml:space="preserve"> </w:t>
            </w:r>
            <w:r w:rsidRPr="009B086C">
              <w:t>the</w:t>
            </w:r>
            <w:r w:rsidRPr="009B086C">
              <w:rPr>
                <w:spacing w:val="-12"/>
              </w:rPr>
              <w:t xml:space="preserve"> </w:t>
            </w:r>
            <w:r w:rsidRPr="009B086C">
              <w:t>Application of the Convention on the Prevention and Punishment of the Crime of Genocide</w:t>
            </w:r>
          </w:p>
          <w:p w14:paraId="37DC0DD0" w14:textId="77777777" w:rsidR="009A61D0" w:rsidRPr="009B086C" w:rsidRDefault="009A61D0" w:rsidP="00E34C5C">
            <w:pPr>
              <w:pStyle w:val="TableParagraph"/>
              <w:numPr>
                <w:ilvl w:val="1"/>
                <w:numId w:val="143"/>
              </w:numPr>
              <w:tabs>
                <w:tab w:val="left" w:pos="1188"/>
              </w:tabs>
              <w:spacing w:line="240" w:lineRule="auto"/>
            </w:pPr>
            <w:r w:rsidRPr="009B086C">
              <w:t>(Bosnia</w:t>
            </w:r>
            <w:r w:rsidRPr="009B086C">
              <w:rPr>
                <w:spacing w:val="-2"/>
              </w:rPr>
              <w:t xml:space="preserve"> </w:t>
            </w:r>
            <w:r w:rsidRPr="009B086C">
              <w:t>and</w:t>
            </w:r>
            <w:r w:rsidRPr="009B086C">
              <w:rPr>
                <w:spacing w:val="-1"/>
              </w:rPr>
              <w:t xml:space="preserve"> </w:t>
            </w:r>
            <w:r w:rsidRPr="009B086C">
              <w:t>Herzegovina</w:t>
            </w:r>
            <w:r w:rsidRPr="009B086C">
              <w:rPr>
                <w:spacing w:val="1"/>
              </w:rPr>
              <w:t xml:space="preserve"> </w:t>
            </w:r>
            <w:r w:rsidRPr="009B086C">
              <w:t>v.</w:t>
            </w:r>
            <w:r w:rsidRPr="009B086C">
              <w:rPr>
                <w:spacing w:val="-1"/>
              </w:rPr>
              <w:t xml:space="preserve"> </w:t>
            </w:r>
            <w:r w:rsidRPr="009B086C">
              <w:t>Serbia</w:t>
            </w:r>
            <w:r w:rsidRPr="009B086C">
              <w:rPr>
                <w:spacing w:val="-2"/>
              </w:rPr>
              <w:t xml:space="preserve"> </w:t>
            </w:r>
            <w:r w:rsidRPr="009B086C">
              <w:t>and</w:t>
            </w:r>
            <w:r w:rsidRPr="009B086C">
              <w:rPr>
                <w:spacing w:val="-1"/>
              </w:rPr>
              <w:t xml:space="preserve"> </w:t>
            </w:r>
            <w:r w:rsidRPr="009B086C">
              <w:t>Montenegro)</w:t>
            </w:r>
            <w:r w:rsidRPr="009B086C">
              <w:rPr>
                <w:spacing w:val="-1"/>
              </w:rPr>
              <w:t xml:space="preserve"> </w:t>
            </w:r>
            <w:r w:rsidRPr="009B086C">
              <w:t>of</w:t>
            </w:r>
            <w:r w:rsidRPr="009B086C">
              <w:rPr>
                <w:spacing w:val="-2"/>
              </w:rPr>
              <w:t xml:space="preserve"> </w:t>
            </w:r>
            <w:r w:rsidRPr="009B086C">
              <w:t>26</w:t>
            </w:r>
            <w:r w:rsidRPr="009B086C">
              <w:rPr>
                <w:spacing w:val="-1"/>
              </w:rPr>
              <w:t xml:space="preserve"> </w:t>
            </w:r>
            <w:r w:rsidRPr="009B086C">
              <w:t xml:space="preserve">February </w:t>
            </w:r>
            <w:r w:rsidRPr="009B086C">
              <w:rPr>
                <w:spacing w:val="-4"/>
              </w:rPr>
              <w:t>2007</w:t>
            </w:r>
          </w:p>
          <w:p w14:paraId="100AA6BA" w14:textId="77777777" w:rsidR="009A61D0" w:rsidRPr="009B086C" w:rsidRDefault="009A61D0" w:rsidP="00E34C5C">
            <w:pPr>
              <w:pStyle w:val="TableParagraph"/>
              <w:numPr>
                <w:ilvl w:val="0"/>
                <w:numId w:val="143"/>
              </w:numPr>
              <w:tabs>
                <w:tab w:val="left" w:pos="828"/>
              </w:tabs>
              <w:spacing w:before="136" w:line="240" w:lineRule="auto"/>
              <w:ind w:right="101"/>
            </w:pPr>
            <w:r w:rsidRPr="009B086C">
              <w:t>Application of the Convention on the Prevention and Punishment of the Crime of Genocide (The Gambia v. Myanmar)</w:t>
            </w:r>
          </w:p>
        </w:tc>
      </w:tr>
      <w:tr w:rsidR="009A61D0" w:rsidRPr="009B086C" w14:paraId="0BC70EBE" w14:textId="77777777" w:rsidTr="00E34C5C">
        <w:trPr>
          <w:trHeight w:val="3111"/>
        </w:trPr>
        <w:tc>
          <w:tcPr>
            <w:tcW w:w="1464" w:type="dxa"/>
          </w:tcPr>
          <w:p w14:paraId="4FC4614B" w14:textId="77777777" w:rsidR="009A61D0" w:rsidRPr="009B086C" w:rsidRDefault="009A61D0" w:rsidP="00E34C5C">
            <w:pPr>
              <w:pStyle w:val="TableParagraph"/>
              <w:spacing w:line="240" w:lineRule="auto"/>
              <w:ind w:left="11"/>
              <w:jc w:val="center"/>
            </w:pPr>
            <w:r w:rsidRPr="009B086C">
              <w:rPr>
                <w:spacing w:val="-10"/>
              </w:rPr>
              <w:t>V</w:t>
            </w:r>
          </w:p>
        </w:tc>
        <w:tc>
          <w:tcPr>
            <w:tcW w:w="8598" w:type="dxa"/>
          </w:tcPr>
          <w:p w14:paraId="3BD56B8A" w14:textId="17D67780" w:rsidR="009A61D0" w:rsidRPr="009B086C" w:rsidRDefault="009A61D0" w:rsidP="00E34C5C">
            <w:pPr>
              <w:pStyle w:val="TableParagraph"/>
              <w:tabs>
                <w:tab w:val="left" w:pos="2096"/>
                <w:tab w:val="left" w:pos="3658"/>
                <w:tab w:val="left" w:pos="4992"/>
                <w:tab w:val="left" w:pos="6354"/>
                <w:tab w:val="left" w:pos="7367"/>
              </w:tabs>
              <w:spacing w:line="240" w:lineRule="auto"/>
              <w:ind w:left="108"/>
              <w:jc w:val="both"/>
              <w:rPr>
                <w:b/>
              </w:rPr>
            </w:pPr>
            <w:r w:rsidRPr="009B086C">
              <w:rPr>
                <w:b/>
                <w:spacing w:val="-2"/>
              </w:rPr>
              <w:t>International</w:t>
            </w:r>
            <w:r>
              <w:rPr>
                <w:b/>
              </w:rPr>
              <w:t xml:space="preserve"> Criminal Justice System </w:t>
            </w:r>
            <w:r w:rsidRPr="009B086C">
              <w:rPr>
                <w:b/>
                <w:spacing w:val="-5"/>
              </w:rPr>
              <w:t>and</w:t>
            </w:r>
            <w:r>
              <w:rPr>
                <w:b/>
              </w:rPr>
              <w:t xml:space="preserve"> Challenges</w:t>
            </w:r>
          </w:p>
          <w:p w14:paraId="058B5930" w14:textId="77777777" w:rsidR="009A61D0" w:rsidRPr="009B086C" w:rsidRDefault="009A61D0" w:rsidP="00E34C5C">
            <w:pPr>
              <w:pStyle w:val="TableParagraph"/>
              <w:spacing w:line="240" w:lineRule="auto"/>
              <w:ind w:left="0"/>
              <w:rPr>
                <w:b/>
              </w:rPr>
            </w:pPr>
          </w:p>
          <w:p w14:paraId="4DE947ED" w14:textId="77777777" w:rsidR="009A61D0" w:rsidRPr="009B086C" w:rsidRDefault="009A61D0" w:rsidP="00E34C5C">
            <w:pPr>
              <w:pStyle w:val="TableParagraph"/>
              <w:numPr>
                <w:ilvl w:val="0"/>
                <w:numId w:val="142"/>
              </w:numPr>
              <w:tabs>
                <w:tab w:val="left" w:pos="828"/>
              </w:tabs>
              <w:spacing w:line="240" w:lineRule="auto"/>
            </w:pPr>
            <w:r w:rsidRPr="009B086C">
              <w:t>Indian</w:t>
            </w:r>
            <w:r w:rsidRPr="009B086C">
              <w:rPr>
                <w:spacing w:val="-2"/>
              </w:rPr>
              <w:t xml:space="preserve"> </w:t>
            </w:r>
            <w:r w:rsidRPr="009B086C">
              <w:t>Perspectives</w:t>
            </w:r>
            <w:r w:rsidRPr="009B086C">
              <w:rPr>
                <w:spacing w:val="-1"/>
              </w:rPr>
              <w:t xml:space="preserve"> </w:t>
            </w:r>
            <w:r w:rsidRPr="009B086C">
              <w:t>on</w:t>
            </w:r>
            <w:r w:rsidRPr="009B086C">
              <w:rPr>
                <w:spacing w:val="-1"/>
              </w:rPr>
              <w:t xml:space="preserve"> </w:t>
            </w:r>
            <w:r w:rsidRPr="009B086C">
              <w:t xml:space="preserve">the </w:t>
            </w:r>
            <w:r w:rsidRPr="009B086C">
              <w:rPr>
                <w:spacing w:val="-5"/>
              </w:rPr>
              <w:t>ICC</w:t>
            </w:r>
          </w:p>
          <w:p w14:paraId="09791F80" w14:textId="77777777" w:rsidR="009A61D0" w:rsidRPr="009B086C" w:rsidRDefault="009A61D0" w:rsidP="00E34C5C">
            <w:pPr>
              <w:pStyle w:val="TableParagraph"/>
              <w:numPr>
                <w:ilvl w:val="0"/>
                <w:numId w:val="142"/>
              </w:numPr>
              <w:tabs>
                <w:tab w:val="left" w:pos="828"/>
              </w:tabs>
              <w:spacing w:before="139" w:line="240" w:lineRule="auto"/>
            </w:pPr>
            <w:r w:rsidRPr="009B086C">
              <w:t>Future</w:t>
            </w:r>
            <w:r w:rsidRPr="009B086C">
              <w:rPr>
                <w:spacing w:val="-4"/>
              </w:rPr>
              <w:t xml:space="preserve"> </w:t>
            </w:r>
            <w:r w:rsidRPr="009B086C">
              <w:t>of International</w:t>
            </w:r>
            <w:r w:rsidRPr="009B086C">
              <w:rPr>
                <w:spacing w:val="-2"/>
              </w:rPr>
              <w:t xml:space="preserve"> </w:t>
            </w:r>
            <w:r w:rsidRPr="009B086C">
              <w:t>Criminal</w:t>
            </w:r>
            <w:r w:rsidRPr="009B086C">
              <w:rPr>
                <w:spacing w:val="-1"/>
              </w:rPr>
              <w:t xml:space="preserve"> </w:t>
            </w:r>
            <w:r w:rsidRPr="009B086C">
              <w:rPr>
                <w:spacing w:val="-5"/>
              </w:rPr>
              <w:t>Law</w:t>
            </w:r>
          </w:p>
          <w:p w14:paraId="06BA2129" w14:textId="77777777" w:rsidR="009A61D0" w:rsidRPr="009B086C" w:rsidRDefault="009A61D0" w:rsidP="00E34C5C">
            <w:pPr>
              <w:pStyle w:val="TableParagraph"/>
              <w:numPr>
                <w:ilvl w:val="0"/>
                <w:numId w:val="142"/>
              </w:numPr>
              <w:tabs>
                <w:tab w:val="left" w:pos="828"/>
              </w:tabs>
              <w:spacing w:before="137" w:line="240" w:lineRule="auto"/>
            </w:pPr>
            <w:r w:rsidRPr="009B086C">
              <w:t>ILC</w:t>
            </w:r>
            <w:r w:rsidRPr="009B086C">
              <w:rPr>
                <w:spacing w:val="-3"/>
              </w:rPr>
              <w:t xml:space="preserve"> </w:t>
            </w:r>
            <w:r w:rsidRPr="009B086C">
              <w:t>Draft</w:t>
            </w:r>
            <w:r w:rsidRPr="009B086C">
              <w:rPr>
                <w:spacing w:val="-1"/>
              </w:rPr>
              <w:t xml:space="preserve"> </w:t>
            </w:r>
            <w:r w:rsidRPr="009B086C">
              <w:t>code</w:t>
            </w:r>
            <w:r w:rsidRPr="009B086C">
              <w:rPr>
                <w:spacing w:val="-2"/>
              </w:rPr>
              <w:t xml:space="preserve"> </w:t>
            </w:r>
            <w:r w:rsidRPr="009B086C">
              <w:t>of crimes</w:t>
            </w:r>
            <w:r w:rsidRPr="009B086C">
              <w:rPr>
                <w:spacing w:val="2"/>
              </w:rPr>
              <w:t xml:space="preserve"> </w:t>
            </w:r>
            <w:r w:rsidRPr="009B086C">
              <w:t>against</w:t>
            </w:r>
            <w:r w:rsidRPr="009B086C">
              <w:rPr>
                <w:spacing w:val="-1"/>
              </w:rPr>
              <w:t xml:space="preserve"> </w:t>
            </w:r>
            <w:r w:rsidRPr="009B086C">
              <w:t>peace</w:t>
            </w:r>
            <w:r w:rsidRPr="009B086C">
              <w:rPr>
                <w:spacing w:val="-2"/>
              </w:rPr>
              <w:t xml:space="preserve"> </w:t>
            </w:r>
            <w:r w:rsidRPr="009B086C">
              <w:t>and</w:t>
            </w:r>
            <w:r w:rsidRPr="009B086C">
              <w:rPr>
                <w:spacing w:val="2"/>
              </w:rPr>
              <w:t xml:space="preserve"> </w:t>
            </w:r>
            <w:r w:rsidRPr="009B086C">
              <w:t>security</w:t>
            </w:r>
            <w:r w:rsidRPr="009B086C">
              <w:rPr>
                <w:spacing w:val="-1"/>
              </w:rPr>
              <w:t xml:space="preserve"> </w:t>
            </w:r>
            <w:r w:rsidRPr="009B086C">
              <w:t xml:space="preserve">of </w:t>
            </w:r>
            <w:r w:rsidRPr="009B086C">
              <w:rPr>
                <w:spacing w:val="-2"/>
              </w:rPr>
              <w:t>mankind</w:t>
            </w:r>
          </w:p>
          <w:p w14:paraId="2D96C317" w14:textId="77777777" w:rsidR="009A61D0" w:rsidRPr="009B086C" w:rsidRDefault="009A61D0" w:rsidP="00E34C5C">
            <w:pPr>
              <w:pStyle w:val="TableParagraph"/>
              <w:numPr>
                <w:ilvl w:val="0"/>
                <w:numId w:val="142"/>
              </w:numPr>
              <w:tabs>
                <w:tab w:val="left" w:pos="828"/>
              </w:tabs>
              <w:spacing w:before="139" w:line="240" w:lineRule="auto"/>
              <w:ind w:right="105"/>
            </w:pPr>
            <w:r w:rsidRPr="009B086C">
              <w:t>Conflicting</w:t>
            </w:r>
            <w:r w:rsidRPr="009B086C">
              <w:rPr>
                <w:spacing w:val="36"/>
              </w:rPr>
              <w:t xml:space="preserve"> </w:t>
            </w:r>
            <w:r w:rsidRPr="009B086C">
              <w:t>issues</w:t>
            </w:r>
            <w:r w:rsidRPr="009B086C">
              <w:rPr>
                <w:spacing w:val="37"/>
              </w:rPr>
              <w:t xml:space="preserve"> </w:t>
            </w:r>
            <w:r w:rsidRPr="009B086C">
              <w:t>between</w:t>
            </w:r>
            <w:r w:rsidRPr="009B086C">
              <w:rPr>
                <w:spacing w:val="38"/>
              </w:rPr>
              <w:t xml:space="preserve"> </w:t>
            </w:r>
            <w:r w:rsidRPr="009B086C">
              <w:t>International</w:t>
            </w:r>
            <w:r w:rsidRPr="009B086C">
              <w:rPr>
                <w:spacing w:val="37"/>
              </w:rPr>
              <w:t xml:space="preserve"> </w:t>
            </w:r>
            <w:r w:rsidRPr="009B086C">
              <w:t>Humanitarian</w:t>
            </w:r>
            <w:r w:rsidRPr="009B086C">
              <w:rPr>
                <w:spacing w:val="36"/>
              </w:rPr>
              <w:t xml:space="preserve"> </w:t>
            </w:r>
            <w:r w:rsidRPr="009B086C">
              <w:t>law</w:t>
            </w:r>
            <w:r w:rsidRPr="009B086C">
              <w:rPr>
                <w:spacing w:val="37"/>
              </w:rPr>
              <w:t xml:space="preserve"> </w:t>
            </w:r>
            <w:r w:rsidRPr="009B086C">
              <w:t>and</w:t>
            </w:r>
            <w:r w:rsidRPr="009B086C">
              <w:rPr>
                <w:spacing w:val="40"/>
              </w:rPr>
              <w:t xml:space="preserve"> </w:t>
            </w:r>
            <w:r w:rsidRPr="009B086C">
              <w:t xml:space="preserve">International </w:t>
            </w:r>
            <w:r w:rsidRPr="009B086C">
              <w:rPr>
                <w:spacing w:val="-2"/>
              </w:rPr>
              <w:t>Crimes</w:t>
            </w:r>
          </w:p>
        </w:tc>
      </w:tr>
    </w:tbl>
    <w:p w14:paraId="6E8D4A24" w14:textId="77777777" w:rsidR="009A61D0" w:rsidRPr="009B086C" w:rsidRDefault="009A61D0" w:rsidP="009A61D0">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3D622CFB" w14:textId="77777777" w:rsidR="009A61D0" w:rsidRPr="009B086C" w:rsidRDefault="009A61D0" w:rsidP="009A61D0">
      <w:pPr>
        <w:pStyle w:val="BodyText"/>
        <w:rPr>
          <w:i/>
          <w:sz w:val="22"/>
          <w:szCs w:val="22"/>
        </w:rPr>
      </w:pPr>
    </w:p>
    <w:p w14:paraId="7A647438" w14:textId="77777777" w:rsidR="009A61D0" w:rsidRPr="009B086C" w:rsidRDefault="009A61D0" w:rsidP="009A61D0">
      <w:pPr>
        <w:pStyle w:val="BodyText"/>
        <w:spacing w:before="61"/>
        <w:rPr>
          <w:i/>
          <w:sz w:val="22"/>
          <w:szCs w:val="22"/>
        </w:rPr>
      </w:pPr>
    </w:p>
    <w:p w14:paraId="7ACB7CC7" w14:textId="77777777" w:rsidR="009A61D0" w:rsidRPr="009B086C" w:rsidRDefault="009A61D0" w:rsidP="009A61D0">
      <w:pPr>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6B7EE8FC" w14:textId="77777777" w:rsidR="009A61D0" w:rsidRPr="009B086C" w:rsidRDefault="009A61D0" w:rsidP="009A61D0">
      <w:pPr>
        <w:pStyle w:val="BodyText"/>
        <w:spacing w:before="11"/>
        <w:rPr>
          <w:b/>
          <w:sz w:val="22"/>
          <w:szCs w:val="2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
        <w:gridCol w:w="3923"/>
        <w:gridCol w:w="30"/>
        <w:gridCol w:w="6095"/>
        <w:gridCol w:w="16"/>
      </w:tblGrid>
      <w:tr w:rsidR="009A61D0" w:rsidRPr="009B086C" w14:paraId="202CF24E" w14:textId="77777777" w:rsidTr="009A61D0">
        <w:trPr>
          <w:gridBefore w:val="1"/>
          <w:wBefore w:w="16" w:type="dxa"/>
          <w:trHeight w:val="458"/>
        </w:trPr>
        <w:tc>
          <w:tcPr>
            <w:tcW w:w="3923" w:type="dxa"/>
          </w:tcPr>
          <w:p w14:paraId="7EBCEDC6" w14:textId="77777777" w:rsidR="009A61D0" w:rsidRPr="009B086C" w:rsidRDefault="009A61D0" w:rsidP="00E34C5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141" w:type="dxa"/>
            <w:gridSpan w:val="3"/>
          </w:tcPr>
          <w:p w14:paraId="30FACA3A" w14:textId="77777777" w:rsidR="009A61D0" w:rsidRPr="009B086C" w:rsidRDefault="009A61D0" w:rsidP="00E34C5C">
            <w:pPr>
              <w:pStyle w:val="TableParagraph"/>
              <w:spacing w:line="240" w:lineRule="auto"/>
              <w:rPr>
                <w:b/>
              </w:rPr>
            </w:pPr>
            <w:r w:rsidRPr="009B086C">
              <w:rPr>
                <w:b/>
              </w:rPr>
              <w:t>Contact</w:t>
            </w:r>
            <w:r w:rsidRPr="009B086C">
              <w:rPr>
                <w:b/>
                <w:spacing w:val="-2"/>
              </w:rPr>
              <w:t xml:space="preserve"> Hours</w:t>
            </w:r>
          </w:p>
        </w:tc>
      </w:tr>
      <w:tr w:rsidR="009A61D0" w:rsidRPr="009B086C" w14:paraId="2DA572D4" w14:textId="77777777" w:rsidTr="009A61D0">
        <w:trPr>
          <w:gridBefore w:val="1"/>
          <w:wBefore w:w="16" w:type="dxa"/>
          <w:trHeight w:val="458"/>
        </w:trPr>
        <w:tc>
          <w:tcPr>
            <w:tcW w:w="3923" w:type="dxa"/>
          </w:tcPr>
          <w:p w14:paraId="77586F00" w14:textId="77777777" w:rsidR="009A61D0" w:rsidRPr="009B086C" w:rsidRDefault="009A61D0" w:rsidP="00E34C5C">
            <w:pPr>
              <w:pStyle w:val="TableParagraph"/>
              <w:spacing w:line="240" w:lineRule="auto"/>
            </w:pPr>
            <w:r w:rsidRPr="009B086C">
              <w:rPr>
                <w:spacing w:val="-2"/>
              </w:rPr>
              <w:t>Lecture</w:t>
            </w:r>
          </w:p>
        </w:tc>
        <w:tc>
          <w:tcPr>
            <w:tcW w:w="6141" w:type="dxa"/>
            <w:gridSpan w:val="3"/>
          </w:tcPr>
          <w:p w14:paraId="16A75CF2" w14:textId="77777777" w:rsidR="009A61D0" w:rsidRPr="009B086C" w:rsidRDefault="009A61D0" w:rsidP="00E34C5C">
            <w:pPr>
              <w:pStyle w:val="TableParagraph"/>
              <w:spacing w:line="240" w:lineRule="auto"/>
            </w:pPr>
            <w:r w:rsidRPr="009B086C">
              <w:rPr>
                <w:spacing w:val="-5"/>
              </w:rPr>
              <w:t>22</w:t>
            </w:r>
          </w:p>
        </w:tc>
      </w:tr>
      <w:tr w:rsidR="009A61D0" w:rsidRPr="009B086C" w14:paraId="32E2D653" w14:textId="77777777" w:rsidTr="009A61D0">
        <w:trPr>
          <w:gridBefore w:val="1"/>
          <w:wBefore w:w="16" w:type="dxa"/>
          <w:trHeight w:val="457"/>
        </w:trPr>
        <w:tc>
          <w:tcPr>
            <w:tcW w:w="3923" w:type="dxa"/>
          </w:tcPr>
          <w:p w14:paraId="3F32EA5C" w14:textId="77777777" w:rsidR="009A61D0" w:rsidRPr="009B086C" w:rsidRDefault="009A61D0" w:rsidP="00E34C5C">
            <w:pPr>
              <w:pStyle w:val="TableParagraph"/>
              <w:spacing w:line="240" w:lineRule="auto"/>
            </w:pPr>
            <w:r w:rsidRPr="009B086C">
              <w:rPr>
                <w:spacing w:val="-2"/>
              </w:rPr>
              <w:t>Practical</w:t>
            </w:r>
          </w:p>
        </w:tc>
        <w:tc>
          <w:tcPr>
            <w:tcW w:w="6141" w:type="dxa"/>
            <w:gridSpan w:val="3"/>
          </w:tcPr>
          <w:p w14:paraId="1F559FDE" w14:textId="77777777" w:rsidR="009A61D0" w:rsidRPr="009B086C" w:rsidRDefault="009A61D0" w:rsidP="00E34C5C">
            <w:pPr>
              <w:pStyle w:val="TableParagraph"/>
              <w:spacing w:line="240" w:lineRule="auto"/>
            </w:pPr>
            <w:r w:rsidRPr="009B086C">
              <w:rPr>
                <w:spacing w:val="-10"/>
              </w:rPr>
              <w:t>5</w:t>
            </w:r>
          </w:p>
        </w:tc>
      </w:tr>
      <w:tr w:rsidR="009A61D0" w:rsidRPr="009B086C" w14:paraId="5F619CD4" w14:textId="77777777" w:rsidTr="009A61D0">
        <w:trPr>
          <w:gridBefore w:val="1"/>
          <w:wBefore w:w="16" w:type="dxa"/>
          <w:trHeight w:val="458"/>
        </w:trPr>
        <w:tc>
          <w:tcPr>
            <w:tcW w:w="3923" w:type="dxa"/>
          </w:tcPr>
          <w:p w14:paraId="4344FD5A" w14:textId="77777777" w:rsidR="009A61D0" w:rsidRPr="009B086C" w:rsidRDefault="009A61D0" w:rsidP="00E34C5C">
            <w:pPr>
              <w:pStyle w:val="TableParagraph"/>
              <w:spacing w:line="240" w:lineRule="auto"/>
            </w:pPr>
            <w:r w:rsidRPr="009B086C">
              <w:lastRenderedPageBreak/>
              <w:t>Seminar/expert</w:t>
            </w:r>
            <w:r w:rsidRPr="009B086C">
              <w:rPr>
                <w:spacing w:val="-5"/>
              </w:rPr>
              <w:t xml:space="preserve"> </w:t>
            </w:r>
            <w:r w:rsidRPr="009B086C">
              <w:rPr>
                <w:spacing w:val="-2"/>
              </w:rPr>
              <w:t>lecture</w:t>
            </w:r>
          </w:p>
        </w:tc>
        <w:tc>
          <w:tcPr>
            <w:tcW w:w="6141" w:type="dxa"/>
            <w:gridSpan w:val="3"/>
          </w:tcPr>
          <w:p w14:paraId="48B83F4F" w14:textId="77777777" w:rsidR="009A61D0" w:rsidRPr="009B086C" w:rsidRDefault="009A61D0" w:rsidP="00E34C5C">
            <w:pPr>
              <w:pStyle w:val="TableParagraph"/>
              <w:spacing w:line="240" w:lineRule="auto"/>
            </w:pPr>
            <w:r w:rsidRPr="009B086C">
              <w:rPr>
                <w:spacing w:val="-10"/>
              </w:rPr>
              <w:t>5</w:t>
            </w:r>
          </w:p>
        </w:tc>
      </w:tr>
      <w:tr w:rsidR="009A61D0" w:rsidRPr="009B086C" w14:paraId="1A0DC671" w14:textId="77777777" w:rsidTr="009A61D0">
        <w:trPr>
          <w:gridBefore w:val="1"/>
          <w:wBefore w:w="16" w:type="dxa"/>
          <w:trHeight w:val="458"/>
        </w:trPr>
        <w:tc>
          <w:tcPr>
            <w:tcW w:w="3923" w:type="dxa"/>
          </w:tcPr>
          <w:p w14:paraId="3ECA56C5" w14:textId="77777777" w:rsidR="009A61D0" w:rsidRPr="009B086C" w:rsidRDefault="009A61D0" w:rsidP="00E34C5C">
            <w:pPr>
              <w:pStyle w:val="TableParagraph"/>
              <w:spacing w:line="240" w:lineRule="auto"/>
            </w:pPr>
            <w:r w:rsidRPr="009B086C">
              <w:t xml:space="preserve">Small group discussion </w:t>
            </w:r>
            <w:r w:rsidRPr="009B086C">
              <w:rPr>
                <w:spacing w:val="-2"/>
              </w:rPr>
              <w:t>(SGD)</w:t>
            </w:r>
          </w:p>
        </w:tc>
        <w:tc>
          <w:tcPr>
            <w:tcW w:w="6141" w:type="dxa"/>
            <w:gridSpan w:val="3"/>
          </w:tcPr>
          <w:p w14:paraId="736F90AA" w14:textId="77777777" w:rsidR="009A61D0" w:rsidRPr="009B086C" w:rsidRDefault="009A61D0" w:rsidP="00E34C5C">
            <w:pPr>
              <w:pStyle w:val="TableParagraph"/>
              <w:spacing w:line="240" w:lineRule="auto"/>
            </w:pPr>
            <w:r w:rsidRPr="009B086C">
              <w:rPr>
                <w:spacing w:val="-5"/>
              </w:rPr>
              <w:t>10</w:t>
            </w:r>
          </w:p>
        </w:tc>
      </w:tr>
      <w:tr w:rsidR="009A61D0" w:rsidRPr="009B086C" w14:paraId="4A0B6786" w14:textId="77777777" w:rsidTr="009A61D0">
        <w:trPr>
          <w:gridAfter w:val="1"/>
          <w:wAfter w:w="16" w:type="dxa"/>
          <w:trHeight w:val="458"/>
        </w:trPr>
        <w:tc>
          <w:tcPr>
            <w:tcW w:w="3969" w:type="dxa"/>
            <w:gridSpan w:val="3"/>
            <w:tcBorders>
              <w:top w:val="single" w:sz="4" w:space="0" w:color="000000"/>
              <w:left w:val="single" w:sz="4" w:space="0" w:color="000000"/>
              <w:bottom w:val="single" w:sz="4" w:space="0" w:color="000000"/>
              <w:right w:val="single" w:sz="4" w:space="0" w:color="000000"/>
            </w:tcBorders>
          </w:tcPr>
          <w:p w14:paraId="0F67EB3B" w14:textId="77777777" w:rsidR="009A61D0" w:rsidRPr="009B086C" w:rsidRDefault="009A61D0" w:rsidP="009A61D0">
            <w:pPr>
              <w:pStyle w:val="TableParagraph"/>
              <w:spacing w:line="240" w:lineRule="auto"/>
            </w:pPr>
            <w:r w:rsidRPr="009B086C">
              <w:t>Self-directed</w:t>
            </w:r>
            <w:r w:rsidRPr="009A61D0">
              <w:t xml:space="preserve"> </w:t>
            </w:r>
            <w:r w:rsidRPr="009B086C">
              <w:t>learning</w:t>
            </w:r>
            <w:r w:rsidRPr="009A61D0">
              <w:t xml:space="preserve"> </w:t>
            </w:r>
            <w:r w:rsidRPr="009B086C">
              <w:t>(SDL)</w:t>
            </w:r>
            <w:r w:rsidRPr="009A61D0">
              <w:t xml:space="preserve"> </w:t>
            </w:r>
            <w:r w:rsidRPr="009B086C">
              <w:t xml:space="preserve">/ </w:t>
            </w:r>
            <w:r w:rsidRPr="009A61D0">
              <w:t>Tutorial</w:t>
            </w:r>
          </w:p>
        </w:tc>
        <w:tc>
          <w:tcPr>
            <w:tcW w:w="6095" w:type="dxa"/>
            <w:tcBorders>
              <w:top w:val="single" w:sz="4" w:space="0" w:color="000000"/>
              <w:left w:val="single" w:sz="4" w:space="0" w:color="000000"/>
              <w:bottom w:val="single" w:sz="4" w:space="0" w:color="000000"/>
              <w:right w:val="single" w:sz="4" w:space="0" w:color="000000"/>
            </w:tcBorders>
          </w:tcPr>
          <w:p w14:paraId="20B7E651" w14:textId="77777777" w:rsidR="009A61D0" w:rsidRPr="009A61D0" w:rsidRDefault="009A61D0" w:rsidP="00DA5999">
            <w:pPr>
              <w:pStyle w:val="TableParagraph"/>
              <w:spacing w:line="240" w:lineRule="auto"/>
              <w:rPr>
                <w:spacing w:val="-5"/>
              </w:rPr>
            </w:pPr>
            <w:r w:rsidRPr="009A61D0">
              <w:rPr>
                <w:spacing w:val="-5"/>
              </w:rPr>
              <w:t>5</w:t>
            </w:r>
          </w:p>
        </w:tc>
      </w:tr>
      <w:tr w:rsidR="009A61D0" w:rsidRPr="009B086C" w14:paraId="210EA336" w14:textId="77777777" w:rsidTr="009A61D0">
        <w:trPr>
          <w:gridAfter w:val="1"/>
          <w:wAfter w:w="16" w:type="dxa"/>
          <w:trHeight w:val="458"/>
        </w:trPr>
        <w:tc>
          <w:tcPr>
            <w:tcW w:w="3969" w:type="dxa"/>
            <w:gridSpan w:val="3"/>
            <w:tcBorders>
              <w:top w:val="single" w:sz="4" w:space="0" w:color="000000"/>
              <w:left w:val="single" w:sz="4" w:space="0" w:color="000000"/>
              <w:bottom w:val="single" w:sz="4" w:space="0" w:color="000000"/>
              <w:right w:val="single" w:sz="4" w:space="0" w:color="000000"/>
            </w:tcBorders>
          </w:tcPr>
          <w:p w14:paraId="328F5F11" w14:textId="77777777" w:rsidR="009A61D0" w:rsidRPr="009B086C" w:rsidRDefault="009A61D0" w:rsidP="00DA5999">
            <w:pPr>
              <w:pStyle w:val="TableParagraph"/>
              <w:spacing w:line="240" w:lineRule="auto"/>
            </w:pPr>
            <w:r w:rsidRPr="009B086C">
              <w:t>Problem</w:t>
            </w:r>
            <w:r w:rsidRPr="009A61D0">
              <w:t xml:space="preserve"> </w:t>
            </w:r>
            <w:r w:rsidRPr="009B086C">
              <w:t>Based</w:t>
            </w:r>
            <w:r w:rsidRPr="009A61D0">
              <w:t xml:space="preserve"> </w:t>
            </w:r>
            <w:r w:rsidRPr="009B086C">
              <w:t>Learning</w:t>
            </w:r>
            <w:r w:rsidRPr="009A61D0">
              <w:t xml:space="preserve"> (PBL)</w:t>
            </w:r>
          </w:p>
        </w:tc>
        <w:tc>
          <w:tcPr>
            <w:tcW w:w="6095" w:type="dxa"/>
            <w:tcBorders>
              <w:top w:val="single" w:sz="4" w:space="0" w:color="000000"/>
              <w:left w:val="single" w:sz="4" w:space="0" w:color="000000"/>
              <w:bottom w:val="single" w:sz="4" w:space="0" w:color="000000"/>
              <w:right w:val="single" w:sz="4" w:space="0" w:color="000000"/>
            </w:tcBorders>
          </w:tcPr>
          <w:p w14:paraId="413ECB6B" w14:textId="77777777" w:rsidR="009A61D0" w:rsidRPr="009A61D0" w:rsidRDefault="009A61D0" w:rsidP="00DA5999">
            <w:pPr>
              <w:pStyle w:val="TableParagraph"/>
              <w:spacing w:line="240" w:lineRule="auto"/>
              <w:rPr>
                <w:spacing w:val="-5"/>
              </w:rPr>
            </w:pPr>
            <w:r w:rsidRPr="009A61D0">
              <w:rPr>
                <w:spacing w:val="-5"/>
              </w:rPr>
              <w:t>2</w:t>
            </w:r>
          </w:p>
        </w:tc>
      </w:tr>
      <w:tr w:rsidR="009A61D0" w:rsidRPr="009B086C" w14:paraId="7CC4D835" w14:textId="77777777" w:rsidTr="009A61D0">
        <w:trPr>
          <w:gridAfter w:val="1"/>
          <w:wAfter w:w="16" w:type="dxa"/>
          <w:trHeight w:val="458"/>
        </w:trPr>
        <w:tc>
          <w:tcPr>
            <w:tcW w:w="3969" w:type="dxa"/>
            <w:gridSpan w:val="3"/>
            <w:tcBorders>
              <w:top w:val="single" w:sz="4" w:space="0" w:color="000000"/>
              <w:left w:val="single" w:sz="4" w:space="0" w:color="000000"/>
              <w:bottom w:val="single" w:sz="4" w:space="0" w:color="000000"/>
              <w:right w:val="single" w:sz="4" w:space="0" w:color="000000"/>
            </w:tcBorders>
          </w:tcPr>
          <w:p w14:paraId="49981234" w14:textId="77777777" w:rsidR="009A61D0" w:rsidRPr="009B086C" w:rsidRDefault="009A61D0" w:rsidP="00DA5999">
            <w:pPr>
              <w:pStyle w:val="TableParagraph"/>
              <w:spacing w:line="240" w:lineRule="auto"/>
            </w:pPr>
            <w:r w:rsidRPr="009B086C">
              <w:t>Case/Project</w:t>
            </w:r>
            <w:r w:rsidRPr="009A61D0">
              <w:t xml:space="preserve"> </w:t>
            </w:r>
            <w:r w:rsidRPr="009B086C">
              <w:t>Based</w:t>
            </w:r>
            <w:r w:rsidRPr="009A61D0">
              <w:t xml:space="preserve"> </w:t>
            </w:r>
            <w:r w:rsidRPr="009B086C">
              <w:t>Learning</w:t>
            </w:r>
            <w:r w:rsidRPr="009A61D0">
              <w:t xml:space="preserve"> (CBL)</w:t>
            </w:r>
          </w:p>
        </w:tc>
        <w:tc>
          <w:tcPr>
            <w:tcW w:w="6095" w:type="dxa"/>
            <w:tcBorders>
              <w:top w:val="single" w:sz="4" w:space="0" w:color="000000"/>
              <w:left w:val="single" w:sz="4" w:space="0" w:color="000000"/>
              <w:bottom w:val="single" w:sz="4" w:space="0" w:color="000000"/>
              <w:right w:val="single" w:sz="4" w:space="0" w:color="000000"/>
            </w:tcBorders>
          </w:tcPr>
          <w:p w14:paraId="69FF2895" w14:textId="77777777" w:rsidR="009A61D0" w:rsidRPr="009A61D0" w:rsidRDefault="009A61D0" w:rsidP="00DA5999">
            <w:pPr>
              <w:pStyle w:val="TableParagraph"/>
              <w:spacing w:line="240" w:lineRule="auto"/>
              <w:rPr>
                <w:spacing w:val="-5"/>
              </w:rPr>
            </w:pPr>
            <w:r w:rsidRPr="009A61D0">
              <w:rPr>
                <w:spacing w:val="-5"/>
              </w:rPr>
              <w:t>2</w:t>
            </w:r>
          </w:p>
        </w:tc>
      </w:tr>
      <w:tr w:rsidR="009A61D0" w:rsidRPr="009B086C" w14:paraId="72D495FA" w14:textId="77777777" w:rsidTr="009A61D0">
        <w:trPr>
          <w:gridAfter w:val="1"/>
          <w:wAfter w:w="16" w:type="dxa"/>
          <w:trHeight w:val="458"/>
        </w:trPr>
        <w:tc>
          <w:tcPr>
            <w:tcW w:w="3969" w:type="dxa"/>
            <w:gridSpan w:val="3"/>
            <w:tcBorders>
              <w:top w:val="single" w:sz="4" w:space="0" w:color="000000"/>
              <w:left w:val="single" w:sz="4" w:space="0" w:color="000000"/>
              <w:bottom w:val="single" w:sz="4" w:space="0" w:color="000000"/>
              <w:right w:val="single" w:sz="4" w:space="0" w:color="000000"/>
            </w:tcBorders>
          </w:tcPr>
          <w:p w14:paraId="26A761AA" w14:textId="77777777" w:rsidR="009A61D0" w:rsidRPr="009B086C" w:rsidRDefault="009A61D0" w:rsidP="00DA5999">
            <w:pPr>
              <w:pStyle w:val="TableParagraph"/>
              <w:spacing w:line="240" w:lineRule="auto"/>
            </w:pPr>
            <w:r w:rsidRPr="009A61D0">
              <w:t>Revision</w:t>
            </w:r>
          </w:p>
        </w:tc>
        <w:tc>
          <w:tcPr>
            <w:tcW w:w="6095" w:type="dxa"/>
            <w:tcBorders>
              <w:top w:val="single" w:sz="4" w:space="0" w:color="000000"/>
              <w:left w:val="single" w:sz="4" w:space="0" w:color="000000"/>
              <w:bottom w:val="single" w:sz="4" w:space="0" w:color="000000"/>
              <w:right w:val="single" w:sz="4" w:space="0" w:color="000000"/>
            </w:tcBorders>
          </w:tcPr>
          <w:p w14:paraId="7E5A8CB2" w14:textId="77777777" w:rsidR="009A61D0" w:rsidRPr="009A61D0" w:rsidRDefault="009A61D0" w:rsidP="00DA5999">
            <w:pPr>
              <w:pStyle w:val="TableParagraph"/>
              <w:spacing w:line="240" w:lineRule="auto"/>
              <w:rPr>
                <w:spacing w:val="-5"/>
              </w:rPr>
            </w:pPr>
            <w:r w:rsidRPr="009A61D0">
              <w:rPr>
                <w:spacing w:val="-5"/>
              </w:rPr>
              <w:t>5</w:t>
            </w:r>
          </w:p>
        </w:tc>
      </w:tr>
      <w:tr w:rsidR="009A61D0" w:rsidRPr="009B086C" w14:paraId="73F5DF12" w14:textId="77777777" w:rsidTr="009A61D0">
        <w:trPr>
          <w:gridAfter w:val="1"/>
          <w:wAfter w:w="16" w:type="dxa"/>
          <w:trHeight w:val="458"/>
        </w:trPr>
        <w:tc>
          <w:tcPr>
            <w:tcW w:w="3969" w:type="dxa"/>
            <w:gridSpan w:val="3"/>
            <w:tcBorders>
              <w:top w:val="single" w:sz="4" w:space="0" w:color="000000"/>
              <w:left w:val="single" w:sz="4" w:space="0" w:color="000000"/>
              <w:bottom w:val="single" w:sz="4" w:space="0" w:color="000000"/>
              <w:right w:val="single" w:sz="4" w:space="0" w:color="000000"/>
            </w:tcBorders>
          </w:tcPr>
          <w:p w14:paraId="608A87D6" w14:textId="77777777" w:rsidR="009A61D0" w:rsidRPr="009B086C" w:rsidRDefault="009A61D0" w:rsidP="00DA5999">
            <w:pPr>
              <w:pStyle w:val="TableParagraph"/>
              <w:spacing w:line="240" w:lineRule="auto"/>
            </w:pPr>
            <w:r w:rsidRPr="009B086C">
              <w:t>Others</w:t>
            </w:r>
            <w:r w:rsidRPr="009A61D0">
              <w:t xml:space="preserve"> </w:t>
            </w:r>
            <w:r w:rsidRPr="009B086C">
              <w:t>If</w:t>
            </w:r>
            <w:r w:rsidRPr="009A61D0">
              <w:t xml:space="preserve"> any:</w:t>
            </w:r>
          </w:p>
        </w:tc>
        <w:tc>
          <w:tcPr>
            <w:tcW w:w="6095" w:type="dxa"/>
            <w:tcBorders>
              <w:top w:val="single" w:sz="4" w:space="0" w:color="000000"/>
              <w:left w:val="single" w:sz="4" w:space="0" w:color="000000"/>
              <w:bottom w:val="single" w:sz="4" w:space="0" w:color="000000"/>
              <w:right w:val="single" w:sz="4" w:space="0" w:color="000000"/>
            </w:tcBorders>
          </w:tcPr>
          <w:p w14:paraId="3D8A0BDC" w14:textId="77777777" w:rsidR="009A61D0" w:rsidRPr="009A61D0" w:rsidRDefault="009A61D0" w:rsidP="00DA5999">
            <w:pPr>
              <w:pStyle w:val="TableParagraph"/>
              <w:spacing w:line="240" w:lineRule="auto"/>
              <w:rPr>
                <w:spacing w:val="-5"/>
              </w:rPr>
            </w:pPr>
            <w:r w:rsidRPr="009A61D0">
              <w:rPr>
                <w:spacing w:val="-5"/>
              </w:rPr>
              <w:t>4</w:t>
            </w:r>
          </w:p>
        </w:tc>
      </w:tr>
      <w:tr w:rsidR="009A61D0" w:rsidRPr="009B086C" w14:paraId="4FBE5E02" w14:textId="77777777" w:rsidTr="009A61D0">
        <w:trPr>
          <w:gridAfter w:val="1"/>
          <w:wAfter w:w="16" w:type="dxa"/>
          <w:trHeight w:val="458"/>
        </w:trPr>
        <w:tc>
          <w:tcPr>
            <w:tcW w:w="3969" w:type="dxa"/>
            <w:gridSpan w:val="3"/>
            <w:tcBorders>
              <w:top w:val="single" w:sz="4" w:space="0" w:color="000000"/>
              <w:left w:val="single" w:sz="4" w:space="0" w:color="000000"/>
              <w:bottom w:val="single" w:sz="4" w:space="0" w:color="000000"/>
              <w:right w:val="single" w:sz="4" w:space="0" w:color="000000"/>
            </w:tcBorders>
          </w:tcPr>
          <w:p w14:paraId="3A7BA1D0" w14:textId="77777777" w:rsidR="009A61D0" w:rsidRPr="009B086C" w:rsidRDefault="009A61D0" w:rsidP="009A61D0">
            <w:pPr>
              <w:pStyle w:val="TableParagraph"/>
              <w:spacing w:line="240" w:lineRule="auto"/>
            </w:pPr>
            <w:r w:rsidRPr="009B086C">
              <w:t>Total</w:t>
            </w:r>
            <w:r w:rsidRPr="009A61D0">
              <w:t xml:space="preserve"> </w:t>
            </w:r>
            <w:r w:rsidRPr="009B086C">
              <w:t>Number</w:t>
            </w:r>
            <w:r w:rsidRPr="009A61D0">
              <w:t xml:space="preserve"> </w:t>
            </w:r>
            <w:r w:rsidRPr="009B086C">
              <w:t>of</w:t>
            </w:r>
            <w:r w:rsidRPr="009A61D0">
              <w:t xml:space="preserve"> </w:t>
            </w:r>
            <w:r w:rsidRPr="009B086C">
              <w:t>Contact</w:t>
            </w:r>
            <w:r w:rsidRPr="009A61D0">
              <w:t xml:space="preserve"> Hours</w:t>
            </w:r>
          </w:p>
        </w:tc>
        <w:tc>
          <w:tcPr>
            <w:tcW w:w="6095" w:type="dxa"/>
            <w:tcBorders>
              <w:top w:val="single" w:sz="4" w:space="0" w:color="000000"/>
              <w:left w:val="single" w:sz="4" w:space="0" w:color="000000"/>
              <w:bottom w:val="single" w:sz="4" w:space="0" w:color="000000"/>
              <w:right w:val="single" w:sz="4" w:space="0" w:color="000000"/>
            </w:tcBorders>
          </w:tcPr>
          <w:p w14:paraId="33FB6E2C" w14:textId="77777777" w:rsidR="009A61D0" w:rsidRPr="009A61D0" w:rsidRDefault="009A61D0" w:rsidP="009A61D0">
            <w:pPr>
              <w:pStyle w:val="TableParagraph"/>
              <w:spacing w:line="240" w:lineRule="auto"/>
              <w:rPr>
                <w:spacing w:val="-5"/>
              </w:rPr>
            </w:pPr>
            <w:r w:rsidRPr="009B086C">
              <w:rPr>
                <w:spacing w:val="-5"/>
              </w:rPr>
              <w:t>60</w:t>
            </w:r>
          </w:p>
        </w:tc>
      </w:tr>
    </w:tbl>
    <w:p w14:paraId="317FBCC0" w14:textId="77777777" w:rsidR="009A61D0" w:rsidRDefault="009A61D0" w:rsidP="009A61D0">
      <w:pPr>
        <w:pStyle w:val="TableParagraph"/>
        <w:spacing w:line="240" w:lineRule="auto"/>
      </w:pPr>
    </w:p>
    <w:p w14:paraId="132CD179" w14:textId="77777777" w:rsidR="009A61D0" w:rsidRPr="009A61D0" w:rsidRDefault="009A61D0" w:rsidP="009A61D0"/>
    <w:p w14:paraId="1F6B6B78" w14:textId="77777777" w:rsidR="009A61D0" w:rsidRPr="009A61D0" w:rsidRDefault="009A61D0" w:rsidP="009A61D0"/>
    <w:p w14:paraId="6A020837" w14:textId="77777777" w:rsidR="009A61D0" w:rsidRPr="009B086C" w:rsidRDefault="009A61D0" w:rsidP="009A61D0">
      <w:pPr>
        <w:spacing w:before="1"/>
        <w:ind w:left="153"/>
        <w:rPr>
          <w:b/>
        </w:rPr>
      </w:pPr>
      <w:r w:rsidRPr="009B086C">
        <w:rPr>
          <w:b/>
        </w:rPr>
        <w:t>Assessment</w:t>
      </w:r>
      <w:r w:rsidRPr="009B086C">
        <w:rPr>
          <w:b/>
          <w:spacing w:val="-1"/>
        </w:rPr>
        <w:t xml:space="preserve"> </w:t>
      </w:r>
      <w:r w:rsidRPr="009B086C">
        <w:rPr>
          <w:b/>
          <w:spacing w:val="-2"/>
        </w:rPr>
        <w:t>Methods:</w:t>
      </w:r>
    </w:p>
    <w:p w14:paraId="534865E8" w14:textId="77777777" w:rsidR="009A61D0" w:rsidRDefault="009A61D0" w:rsidP="009A61D0">
      <w:pPr>
        <w:ind w:firstLine="720"/>
      </w:pPr>
    </w:p>
    <w:tbl>
      <w:tblPr>
        <w:tblpPr w:leftFromText="180" w:rightFromText="180" w:vertAnchor="text" w:horzAnchor="margin"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9A61D0" w:rsidRPr="009B086C" w14:paraId="4F56A59A" w14:textId="77777777" w:rsidTr="009A61D0">
        <w:trPr>
          <w:trHeight w:val="415"/>
        </w:trPr>
        <w:tc>
          <w:tcPr>
            <w:tcW w:w="9776" w:type="dxa"/>
          </w:tcPr>
          <w:p w14:paraId="35DF373B" w14:textId="77777777" w:rsidR="009A61D0" w:rsidRPr="009B086C" w:rsidRDefault="009A61D0" w:rsidP="009A61D0">
            <w:pPr>
              <w:rPr>
                <w:b/>
              </w:rPr>
            </w:pPr>
            <w:r w:rsidRPr="009B086C">
              <w:rPr>
                <w:b/>
              </w:rPr>
              <w:t>Continuous Assessment</w:t>
            </w:r>
          </w:p>
        </w:tc>
      </w:tr>
      <w:tr w:rsidR="009A61D0" w:rsidRPr="009B086C" w14:paraId="2DD0AD91" w14:textId="77777777" w:rsidTr="009A61D0">
        <w:trPr>
          <w:trHeight w:val="415"/>
        </w:trPr>
        <w:tc>
          <w:tcPr>
            <w:tcW w:w="9776" w:type="dxa"/>
          </w:tcPr>
          <w:p w14:paraId="4A1BF69C" w14:textId="77777777" w:rsidR="009A61D0" w:rsidRPr="009B086C" w:rsidRDefault="009A61D0" w:rsidP="009A61D0">
            <w:pPr>
              <w:numPr>
                <w:ilvl w:val="0"/>
                <w:numId w:val="465"/>
              </w:numPr>
              <w:rPr>
                <w:bCs/>
              </w:rPr>
            </w:pPr>
            <w:r w:rsidRPr="009B086C">
              <w:rPr>
                <w:bCs/>
              </w:rPr>
              <w:t>Thematic Assessment</w:t>
            </w:r>
          </w:p>
        </w:tc>
      </w:tr>
      <w:tr w:rsidR="009A61D0" w:rsidRPr="009B086C" w14:paraId="333C3E02" w14:textId="77777777" w:rsidTr="009A61D0">
        <w:trPr>
          <w:trHeight w:val="415"/>
        </w:trPr>
        <w:tc>
          <w:tcPr>
            <w:tcW w:w="9776" w:type="dxa"/>
          </w:tcPr>
          <w:p w14:paraId="399F66EC" w14:textId="77777777" w:rsidR="009A61D0" w:rsidRPr="009B086C" w:rsidRDefault="009A61D0" w:rsidP="009A61D0">
            <w:pPr>
              <w:numPr>
                <w:ilvl w:val="0"/>
                <w:numId w:val="465"/>
              </w:numPr>
              <w:rPr>
                <w:bCs/>
              </w:rPr>
            </w:pPr>
            <w:r w:rsidRPr="009B086C">
              <w:rPr>
                <w:bCs/>
              </w:rPr>
              <w:t>Unit Assessment</w:t>
            </w:r>
          </w:p>
        </w:tc>
      </w:tr>
      <w:tr w:rsidR="009A61D0" w:rsidRPr="009B086C" w14:paraId="5569ED55" w14:textId="77777777" w:rsidTr="009A61D0">
        <w:trPr>
          <w:trHeight w:val="415"/>
        </w:trPr>
        <w:tc>
          <w:tcPr>
            <w:tcW w:w="9776" w:type="dxa"/>
          </w:tcPr>
          <w:p w14:paraId="29239723" w14:textId="77777777" w:rsidR="009A61D0" w:rsidRPr="009B086C" w:rsidRDefault="009A61D0" w:rsidP="009A61D0">
            <w:pPr>
              <w:numPr>
                <w:ilvl w:val="0"/>
                <w:numId w:val="465"/>
              </w:numPr>
              <w:rPr>
                <w:bCs/>
              </w:rPr>
            </w:pPr>
            <w:r w:rsidRPr="009B086C">
              <w:rPr>
                <w:bCs/>
              </w:rPr>
              <w:t>Experiential &amp; Reflective Learning Assessment</w:t>
            </w:r>
          </w:p>
        </w:tc>
      </w:tr>
      <w:tr w:rsidR="009A61D0" w:rsidRPr="009B086C" w14:paraId="5AF24871" w14:textId="77777777" w:rsidTr="009A61D0">
        <w:trPr>
          <w:trHeight w:val="415"/>
        </w:trPr>
        <w:tc>
          <w:tcPr>
            <w:tcW w:w="9776" w:type="dxa"/>
          </w:tcPr>
          <w:p w14:paraId="5BC2CAFE" w14:textId="77777777" w:rsidR="009A61D0" w:rsidRPr="009B086C" w:rsidRDefault="009A61D0" w:rsidP="009A61D0">
            <w:pPr>
              <w:numPr>
                <w:ilvl w:val="0"/>
                <w:numId w:val="465"/>
              </w:numPr>
              <w:rPr>
                <w:bCs/>
              </w:rPr>
            </w:pPr>
            <w:r w:rsidRPr="009B086C">
              <w:rPr>
                <w:bCs/>
              </w:rPr>
              <w:t>Participation &amp; Engagement</w:t>
            </w:r>
          </w:p>
        </w:tc>
      </w:tr>
    </w:tbl>
    <w:p w14:paraId="3EF221A8" w14:textId="77777777" w:rsidR="009A61D0" w:rsidRDefault="009A61D0" w:rsidP="009A61D0"/>
    <w:p w14:paraId="5EAB063B" w14:textId="77777777" w:rsidR="009A61D0" w:rsidRDefault="009A61D0" w:rsidP="009A61D0"/>
    <w:p w14:paraId="3CB4E970" w14:textId="77777777" w:rsidR="009A61D0" w:rsidRPr="009A61D0" w:rsidRDefault="009A61D0" w:rsidP="009A61D0"/>
    <w:p w14:paraId="6ACD458D" w14:textId="77777777" w:rsidR="009A61D0" w:rsidRPr="009A61D0" w:rsidRDefault="009A61D0" w:rsidP="009A61D0"/>
    <w:p w14:paraId="668B93B0" w14:textId="77777777" w:rsidR="009A61D0" w:rsidRPr="009A61D0" w:rsidRDefault="009A61D0" w:rsidP="009A61D0"/>
    <w:p w14:paraId="0BB22DC8" w14:textId="77777777" w:rsidR="009A61D0" w:rsidRPr="009A61D0" w:rsidRDefault="009A61D0" w:rsidP="009A61D0"/>
    <w:p w14:paraId="1C191C73" w14:textId="77777777" w:rsidR="009A61D0" w:rsidRPr="009A61D0" w:rsidRDefault="009A61D0" w:rsidP="009A61D0"/>
    <w:p w14:paraId="64CD7308" w14:textId="77777777" w:rsidR="009A61D0" w:rsidRPr="009A61D0" w:rsidRDefault="009A61D0" w:rsidP="009A61D0"/>
    <w:p w14:paraId="28F3CD83" w14:textId="77777777" w:rsidR="009A61D0" w:rsidRPr="009A61D0" w:rsidRDefault="009A61D0" w:rsidP="009A61D0"/>
    <w:p w14:paraId="5EE8A90A" w14:textId="77777777" w:rsidR="009A61D0" w:rsidRPr="009A61D0" w:rsidRDefault="009A61D0" w:rsidP="009A61D0"/>
    <w:p w14:paraId="73783D0C" w14:textId="77777777" w:rsidR="009A61D0" w:rsidRDefault="009A61D0" w:rsidP="009A61D0"/>
    <w:p w14:paraId="3D88749A" w14:textId="77777777" w:rsidR="009A61D0" w:rsidRPr="009B086C" w:rsidRDefault="009A61D0" w:rsidP="009A61D0">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0EE8B8EE" w14:textId="77777777" w:rsidR="009A61D0" w:rsidRDefault="009A61D0" w:rsidP="009A61D0"/>
    <w:p w14:paraId="7474BD20" w14:textId="77777777" w:rsidR="009A61D0" w:rsidRDefault="009A61D0" w:rsidP="009A61D0"/>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5"/>
        <w:gridCol w:w="1064"/>
        <w:gridCol w:w="1064"/>
        <w:gridCol w:w="1062"/>
        <w:gridCol w:w="2111"/>
      </w:tblGrid>
      <w:tr w:rsidR="009A61D0" w:rsidRPr="009B086C" w14:paraId="753913F3" w14:textId="77777777" w:rsidTr="00E34C5C">
        <w:trPr>
          <w:trHeight w:val="457"/>
        </w:trPr>
        <w:tc>
          <w:tcPr>
            <w:tcW w:w="4765" w:type="dxa"/>
          </w:tcPr>
          <w:p w14:paraId="7152AFB0" w14:textId="77777777" w:rsidR="009A61D0" w:rsidRPr="009B086C" w:rsidRDefault="009A61D0" w:rsidP="00E34C5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064" w:type="dxa"/>
          </w:tcPr>
          <w:p w14:paraId="0C2ADB51" w14:textId="77777777" w:rsidR="009A61D0" w:rsidRPr="009B086C" w:rsidRDefault="009A61D0" w:rsidP="00E34C5C">
            <w:pPr>
              <w:pStyle w:val="TableParagraph"/>
              <w:spacing w:line="240" w:lineRule="auto"/>
              <w:rPr>
                <w:b/>
              </w:rPr>
            </w:pPr>
            <w:r w:rsidRPr="009B086C">
              <w:rPr>
                <w:b/>
                <w:spacing w:val="-5"/>
              </w:rPr>
              <w:t>CO1</w:t>
            </w:r>
          </w:p>
        </w:tc>
        <w:tc>
          <w:tcPr>
            <w:tcW w:w="1064" w:type="dxa"/>
          </w:tcPr>
          <w:p w14:paraId="632C66F3" w14:textId="77777777" w:rsidR="009A61D0" w:rsidRPr="009B086C" w:rsidRDefault="009A61D0" w:rsidP="00E34C5C">
            <w:pPr>
              <w:pStyle w:val="TableParagraph"/>
              <w:spacing w:line="240" w:lineRule="auto"/>
              <w:rPr>
                <w:b/>
              </w:rPr>
            </w:pPr>
            <w:r w:rsidRPr="009B086C">
              <w:rPr>
                <w:b/>
                <w:spacing w:val="-5"/>
              </w:rPr>
              <w:t>CO2</w:t>
            </w:r>
          </w:p>
        </w:tc>
        <w:tc>
          <w:tcPr>
            <w:tcW w:w="1062" w:type="dxa"/>
          </w:tcPr>
          <w:p w14:paraId="39765EC8" w14:textId="77777777" w:rsidR="009A61D0" w:rsidRPr="009B086C" w:rsidRDefault="009A61D0" w:rsidP="00E34C5C">
            <w:pPr>
              <w:pStyle w:val="TableParagraph"/>
              <w:spacing w:line="240" w:lineRule="auto"/>
              <w:ind w:left="104"/>
              <w:rPr>
                <w:b/>
              </w:rPr>
            </w:pPr>
            <w:r w:rsidRPr="009B086C">
              <w:rPr>
                <w:b/>
                <w:spacing w:val="-5"/>
              </w:rPr>
              <w:t>CO3</w:t>
            </w:r>
          </w:p>
        </w:tc>
        <w:tc>
          <w:tcPr>
            <w:tcW w:w="2111" w:type="dxa"/>
          </w:tcPr>
          <w:p w14:paraId="0D1EE4B8" w14:textId="77777777" w:rsidR="009A61D0" w:rsidRPr="009B086C" w:rsidRDefault="009A61D0" w:rsidP="00E34C5C">
            <w:pPr>
              <w:pStyle w:val="TableParagraph"/>
              <w:spacing w:line="240" w:lineRule="auto"/>
              <w:ind w:left="106"/>
              <w:rPr>
                <w:b/>
              </w:rPr>
            </w:pPr>
            <w:r w:rsidRPr="009B086C">
              <w:rPr>
                <w:b/>
                <w:spacing w:val="-5"/>
              </w:rPr>
              <w:t>CO4</w:t>
            </w:r>
          </w:p>
        </w:tc>
      </w:tr>
      <w:tr w:rsidR="009A61D0" w:rsidRPr="009B086C" w14:paraId="3120447F" w14:textId="77777777" w:rsidTr="00E34C5C">
        <w:trPr>
          <w:trHeight w:val="457"/>
        </w:trPr>
        <w:tc>
          <w:tcPr>
            <w:tcW w:w="4765" w:type="dxa"/>
          </w:tcPr>
          <w:p w14:paraId="29BF3875" w14:textId="77777777" w:rsidR="009A61D0" w:rsidRPr="009B086C" w:rsidRDefault="009A61D0" w:rsidP="00E34C5C">
            <w:pPr>
              <w:pStyle w:val="TableParagraph"/>
              <w:spacing w:line="240" w:lineRule="auto"/>
            </w:pPr>
            <w:r w:rsidRPr="009B086C">
              <w:rPr>
                <w:spacing w:val="-2"/>
              </w:rPr>
              <w:t>Viva-voce/Presentation</w:t>
            </w:r>
          </w:p>
        </w:tc>
        <w:tc>
          <w:tcPr>
            <w:tcW w:w="1064" w:type="dxa"/>
          </w:tcPr>
          <w:p w14:paraId="27E598A1" w14:textId="77777777" w:rsidR="009A61D0" w:rsidRPr="009B086C" w:rsidRDefault="009A61D0" w:rsidP="00E34C5C">
            <w:pPr>
              <w:pStyle w:val="TableParagraph"/>
              <w:spacing w:line="240" w:lineRule="auto"/>
            </w:pPr>
            <w:r w:rsidRPr="009B086C">
              <w:rPr>
                <w:spacing w:val="-10"/>
              </w:rPr>
              <w:t>√</w:t>
            </w:r>
          </w:p>
        </w:tc>
        <w:tc>
          <w:tcPr>
            <w:tcW w:w="1064" w:type="dxa"/>
          </w:tcPr>
          <w:p w14:paraId="2E1D0DD7" w14:textId="77777777" w:rsidR="009A61D0" w:rsidRPr="009B086C" w:rsidRDefault="009A61D0" w:rsidP="00E34C5C">
            <w:pPr>
              <w:pStyle w:val="TableParagraph"/>
              <w:spacing w:line="240" w:lineRule="auto"/>
            </w:pPr>
            <w:r w:rsidRPr="009B086C">
              <w:rPr>
                <w:spacing w:val="-10"/>
              </w:rPr>
              <w:t>√</w:t>
            </w:r>
          </w:p>
        </w:tc>
        <w:tc>
          <w:tcPr>
            <w:tcW w:w="1062" w:type="dxa"/>
          </w:tcPr>
          <w:p w14:paraId="2BA8B12C" w14:textId="77777777" w:rsidR="009A61D0" w:rsidRPr="009B086C" w:rsidRDefault="009A61D0" w:rsidP="00E34C5C">
            <w:pPr>
              <w:pStyle w:val="TableParagraph"/>
              <w:spacing w:line="240" w:lineRule="auto"/>
              <w:ind w:left="104"/>
            </w:pPr>
            <w:r w:rsidRPr="009B086C">
              <w:rPr>
                <w:spacing w:val="-10"/>
              </w:rPr>
              <w:t>√</w:t>
            </w:r>
          </w:p>
        </w:tc>
        <w:tc>
          <w:tcPr>
            <w:tcW w:w="2111" w:type="dxa"/>
          </w:tcPr>
          <w:p w14:paraId="01A1A414" w14:textId="77777777" w:rsidR="009A61D0" w:rsidRPr="009B086C" w:rsidRDefault="009A61D0" w:rsidP="00E34C5C">
            <w:pPr>
              <w:pStyle w:val="TableParagraph"/>
              <w:spacing w:line="240" w:lineRule="auto"/>
              <w:ind w:left="106"/>
            </w:pPr>
            <w:r w:rsidRPr="009B086C">
              <w:rPr>
                <w:spacing w:val="-10"/>
              </w:rPr>
              <w:t>√</w:t>
            </w:r>
          </w:p>
        </w:tc>
      </w:tr>
      <w:tr w:rsidR="009A61D0" w:rsidRPr="009B086C" w14:paraId="28D31769" w14:textId="77777777" w:rsidTr="00E34C5C">
        <w:trPr>
          <w:trHeight w:val="457"/>
        </w:trPr>
        <w:tc>
          <w:tcPr>
            <w:tcW w:w="4765" w:type="dxa"/>
          </w:tcPr>
          <w:p w14:paraId="3DF07C94" w14:textId="77777777" w:rsidR="009A61D0" w:rsidRPr="009B086C" w:rsidRDefault="009A61D0" w:rsidP="00E34C5C">
            <w:pPr>
              <w:pStyle w:val="TableParagraph"/>
              <w:spacing w:line="240" w:lineRule="auto"/>
            </w:pPr>
            <w:r w:rsidRPr="009B086C">
              <w:t>Quiz/Unit</w:t>
            </w:r>
            <w:r w:rsidRPr="009B086C">
              <w:rPr>
                <w:spacing w:val="-3"/>
              </w:rPr>
              <w:t xml:space="preserve"> </w:t>
            </w:r>
            <w:r w:rsidRPr="009B086C">
              <w:rPr>
                <w:spacing w:val="-4"/>
              </w:rPr>
              <w:t>Test</w:t>
            </w:r>
          </w:p>
        </w:tc>
        <w:tc>
          <w:tcPr>
            <w:tcW w:w="1064" w:type="dxa"/>
          </w:tcPr>
          <w:p w14:paraId="4DE800D6" w14:textId="77777777" w:rsidR="009A61D0" w:rsidRPr="009B086C" w:rsidRDefault="009A61D0" w:rsidP="00E34C5C">
            <w:pPr>
              <w:pStyle w:val="TableParagraph"/>
              <w:spacing w:line="240" w:lineRule="auto"/>
            </w:pPr>
            <w:r w:rsidRPr="009B086C">
              <w:rPr>
                <w:spacing w:val="-10"/>
              </w:rPr>
              <w:t>√</w:t>
            </w:r>
          </w:p>
        </w:tc>
        <w:tc>
          <w:tcPr>
            <w:tcW w:w="1064" w:type="dxa"/>
          </w:tcPr>
          <w:p w14:paraId="5874E36A" w14:textId="77777777" w:rsidR="009A61D0" w:rsidRPr="009B086C" w:rsidRDefault="009A61D0" w:rsidP="00E34C5C">
            <w:pPr>
              <w:pStyle w:val="TableParagraph"/>
              <w:spacing w:line="240" w:lineRule="auto"/>
            </w:pPr>
            <w:r w:rsidRPr="009B086C">
              <w:rPr>
                <w:spacing w:val="-10"/>
              </w:rPr>
              <w:t>√</w:t>
            </w:r>
          </w:p>
        </w:tc>
        <w:tc>
          <w:tcPr>
            <w:tcW w:w="1062" w:type="dxa"/>
          </w:tcPr>
          <w:p w14:paraId="174532E6" w14:textId="77777777" w:rsidR="009A61D0" w:rsidRPr="009B086C" w:rsidRDefault="009A61D0" w:rsidP="00E34C5C">
            <w:pPr>
              <w:pStyle w:val="TableParagraph"/>
              <w:spacing w:line="240" w:lineRule="auto"/>
              <w:ind w:left="104"/>
            </w:pPr>
            <w:r w:rsidRPr="009B086C">
              <w:rPr>
                <w:spacing w:val="-10"/>
              </w:rPr>
              <w:t>√</w:t>
            </w:r>
          </w:p>
        </w:tc>
        <w:tc>
          <w:tcPr>
            <w:tcW w:w="2111" w:type="dxa"/>
          </w:tcPr>
          <w:p w14:paraId="54BE6FC7" w14:textId="77777777" w:rsidR="009A61D0" w:rsidRPr="009B086C" w:rsidRDefault="009A61D0" w:rsidP="00E34C5C">
            <w:pPr>
              <w:pStyle w:val="TableParagraph"/>
              <w:spacing w:line="240" w:lineRule="auto"/>
              <w:ind w:left="106"/>
            </w:pPr>
            <w:r w:rsidRPr="009B086C">
              <w:rPr>
                <w:spacing w:val="-10"/>
              </w:rPr>
              <w:t>√</w:t>
            </w:r>
          </w:p>
        </w:tc>
      </w:tr>
      <w:tr w:rsidR="009A61D0" w:rsidRPr="009B086C" w14:paraId="02A6C49D" w14:textId="77777777" w:rsidTr="00E34C5C">
        <w:trPr>
          <w:trHeight w:val="457"/>
        </w:trPr>
        <w:tc>
          <w:tcPr>
            <w:tcW w:w="4765" w:type="dxa"/>
          </w:tcPr>
          <w:p w14:paraId="4535E31F" w14:textId="77777777" w:rsidR="009A61D0" w:rsidRPr="009B086C" w:rsidRDefault="009A61D0" w:rsidP="00E34C5C">
            <w:pPr>
              <w:pStyle w:val="TableParagraph"/>
              <w:spacing w:line="240" w:lineRule="auto"/>
              <w:rPr>
                <w:spacing w:val="-2"/>
              </w:rPr>
            </w:pPr>
            <w:r w:rsidRPr="009B086C">
              <w:t>Seminars/Expert</w:t>
            </w:r>
            <w:r w:rsidRPr="009B086C">
              <w:rPr>
                <w:spacing w:val="-4"/>
              </w:rPr>
              <w:t xml:space="preserve"> </w:t>
            </w:r>
            <w:r w:rsidRPr="009B086C">
              <w:rPr>
                <w:spacing w:val="-2"/>
              </w:rPr>
              <w:t>Lecture</w:t>
            </w:r>
          </w:p>
        </w:tc>
        <w:tc>
          <w:tcPr>
            <w:tcW w:w="1064" w:type="dxa"/>
          </w:tcPr>
          <w:p w14:paraId="3F56FD25" w14:textId="77777777" w:rsidR="009A61D0" w:rsidRPr="009B086C" w:rsidRDefault="009A61D0" w:rsidP="00E34C5C">
            <w:pPr>
              <w:pStyle w:val="TableParagraph"/>
              <w:spacing w:line="240" w:lineRule="auto"/>
              <w:rPr>
                <w:spacing w:val="-10"/>
              </w:rPr>
            </w:pPr>
            <w:r w:rsidRPr="009B086C">
              <w:rPr>
                <w:spacing w:val="-10"/>
              </w:rPr>
              <w:t>√</w:t>
            </w:r>
          </w:p>
        </w:tc>
        <w:tc>
          <w:tcPr>
            <w:tcW w:w="1064" w:type="dxa"/>
          </w:tcPr>
          <w:p w14:paraId="073A48F7" w14:textId="77777777" w:rsidR="009A61D0" w:rsidRPr="009B086C" w:rsidRDefault="009A61D0" w:rsidP="00E34C5C">
            <w:pPr>
              <w:pStyle w:val="TableParagraph"/>
              <w:spacing w:line="240" w:lineRule="auto"/>
              <w:rPr>
                <w:spacing w:val="-10"/>
              </w:rPr>
            </w:pPr>
            <w:r w:rsidRPr="009B086C">
              <w:rPr>
                <w:spacing w:val="-10"/>
              </w:rPr>
              <w:t>√</w:t>
            </w:r>
          </w:p>
        </w:tc>
        <w:tc>
          <w:tcPr>
            <w:tcW w:w="1062" w:type="dxa"/>
          </w:tcPr>
          <w:p w14:paraId="620DDB02" w14:textId="77777777" w:rsidR="009A61D0" w:rsidRPr="009B086C" w:rsidRDefault="009A61D0" w:rsidP="00E34C5C">
            <w:pPr>
              <w:pStyle w:val="TableParagraph"/>
              <w:spacing w:line="240" w:lineRule="auto"/>
              <w:ind w:left="104"/>
              <w:rPr>
                <w:spacing w:val="-10"/>
              </w:rPr>
            </w:pPr>
            <w:r w:rsidRPr="009B086C">
              <w:rPr>
                <w:spacing w:val="-10"/>
              </w:rPr>
              <w:t>√</w:t>
            </w:r>
          </w:p>
        </w:tc>
        <w:tc>
          <w:tcPr>
            <w:tcW w:w="2111" w:type="dxa"/>
          </w:tcPr>
          <w:p w14:paraId="4897CD2B" w14:textId="77777777" w:rsidR="009A61D0" w:rsidRPr="009B086C" w:rsidRDefault="009A61D0" w:rsidP="00E34C5C">
            <w:pPr>
              <w:pStyle w:val="TableParagraph"/>
              <w:spacing w:line="240" w:lineRule="auto"/>
              <w:ind w:left="106"/>
              <w:rPr>
                <w:spacing w:val="-10"/>
              </w:rPr>
            </w:pPr>
            <w:r w:rsidRPr="009B086C">
              <w:rPr>
                <w:spacing w:val="-10"/>
              </w:rPr>
              <w:t>√</w:t>
            </w:r>
          </w:p>
        </w:tc>
      </w:tr>
      <w:tr w:rsidR="009A61D0" w:rsidRPr="009B086C" w14:paraId="71B7C653" w14:textId="77777777" w:rsidTr="00E34C5C">
        <w:trPr>
          <w:trHeight w:val="457"/>
        </w:trPr>
        <w:tc>
          <w:tcPr>
            <w:tcW w:w="4765" w:type="dxa"/>
          </w:tcPr>
          <w:p w14:paraId="52D17448" w14:textId="77777777" w:rsidR="009A61D0" w:rsidRPr="009B086C" w:rsidRDefault="009A61D0" w:rsidP="00E34C5C">
            <w:pPr>
              <w:pStyle w:val="TableParagraph"/>
              <w:spacing w:line="240" w:lineRule="auto"/>
              <w:rPr>
                <w:spacing w:val="-2"/>
              </w:rPr>
            </w:pPr>
            <w:r w:rsidRPr="009B086C">
              <w:t>Research Project</w:t>
            </w:r>
          </w:p>
        </w:tc>
        <w:tc>
          <w:tcPr>
            <w:tcW w:w="1064" w:type="dxa"/>
          </w:tcPr>
          <w:p w14:paraId="4866BF4E" w14:textId="77777777" w:rsidR="009A61D0" w:rsidRPr="009B086C" w:rsidRDefault="009A61D0" w:rsidP="00E34C5C">
            <w:pPr>
              <w:pStyle w:val="TableParagraph"/>
              <w:spacing w:line="240" w:lineRule="auto"/>
              <w:rPr>
                <w:spacing w:val="-10"/>
              </w:rPr>
            </w:pPr>
            <w:r w:rsidRPr="009B086C">
              <w:rPr>
                <w:spacing w:val="-10"/>
              </w:rPr>
              <w:t>√</w:t>
            </w:r>
          </w:p>
        </w:tc>
        <w:tc>
          <w:tcPr>
            <w:tcW w:w="1064" w:type="dxa"/>
          </w:tcPr>
          <w:p w14:paraId="28C5F951" w14:textId="77777777" w:rsidR="009A61D0" w:rsidRPr="009B086C" w:rsidRDefault="009A61D0" w:rsidP="00E34C5C">
            <w:pPr>
              <w:pStyle w:val="TableParagraph"/>
              <w:spacing w:line="240" w:lineRule="auto"/>
              <w:rPr>
                <w:spacing w:val="-10"/>
              </w:rPr>
            </w:pPr>
            <w:r w:rsidRPr="009B086C">
              <w:rPr>
                <w:spacing w:val="-10"/>
              </w:rPr>
              <w:t>√</w:t>
            </w:r>
          </w:p>
        </w:tc>
        <w:tc>
          <w:tcPr>
            <w:tcW w:w="1062" w:type="dxa"/>
          </w:tcPr>
          <w:p w14:paraId="4DFA5411" w14:textId="77777777" w:rsidR="009A61D0" w:rsidRPr="009B086C" w:rsidRDefault="009A61D0" w:rsidP="00E34C5C">
            <w:pPr>
              <w:pStyle w:val="TableParagraph"/>
              <w:spacing w:line="240" w:lineRule="auto"/>
              <w:ind w:left="104"/>
              <w:rPr>
                <w:spacing w:val="-10"/>
              </w:rPr>
            </w:pPr>
            <w:r w:rsidRPr="009B086C">
              <w:rPr>
                <w:spacing w:val="-10"/>
              </w:rPr>
              <w:t>√</w:t>
            </w:r>
          </w:p>
        </w:tc>
        <w:tc>
          <w:tcPr>
            <w:tcW w:w="2111" w:type="dxa"/>
          </w:tcPr>
          <w:p w14:paraId="1778007F" w14:textId="77777777" w:rsidR="009A61D0" w:rsidRPr="009B086C" w:rsidRDefault="009A61D0" w:rsidP="00E34C5C">
            <w:pPr>
              <w:pStyle w:val="TableParagraph"/>
              <w:spacing w:line="240" w:lineRule="auto"/>
              <w:ind w:left="106"/>
              <w:rPr>
                <w:spacing w:val="-10"/>
              </w:rPr>
            </w:pPr>
            <w:r w:rsidRPr="009B086C">
              <w:rPr>
                <w:spacing w:val="-10"/>
              </w:rPr>
              <w:t>√</w:t>
            </w:r>
          </w:p>
        </w:tc>
      </w:tr>
      <w:tr w:rsidR="009A61D0" w:rsidRPr="009B086C" w14:paraId="6AFFF7E7" w14:textId="77777777" w:rsidTr="00E34C5C">
        <w:trPr>
          <w:trHeight w:val="457"/>
        </w:trPr>
        <w:tc>
          <w:tcPr>
            <w:tcW w:w="4765" w:type="dxa"/>
          </w:tcPr>
          <w:p w14:paraId="32405537" w14:textId="77777777" w:rsidR="009A61D0" w:rsidRPr="009B086C" w:rsidRDefault="009A61D0" w:rsidP="00E34C5C">
            <w:pPr>
              <w:pStyle w:val="TableParagraph"/>
              <w:spacing w:line="240" w:lineRule="auto"/>
              <w:rPr>
                <w:spacing w:val="-2"/>
              </w:rPr>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064" w:type="dxa"/>
          </w:tcPr>
          <w:p w14:paraId="6911EA95" w14:textId="77777777" w:rsidR="009A61D0" w:rsidRPr="009B086C" w:rsidRDefault="009A61D0" w:rsidP="00E34C5C">
            <w:pPr>
              <w:pStyle w:val="TableParagraph"/>
              <w:spacing w:line="240" w:lineRule="auto"/>
              <w:rPr>
                <w:spacing w:val="-10"/>
              </w:rPr>
            </w:pPr>
            <w:r w:rsidRPr="009B086C">
              <w:rPr>
                <w:spacing w:val="-10"/>
              </w:rPr>
              <w:t>√</w:t>
            </w:r>
          </w:p>
        </w:tc>
        <w:tc>
          <w:tcPr>
            <w:tcW w:w="1064" w:type="dxa"/>
          </w:tcPr>
          <w:p w14:paraId="6F613A88" w14:textId="77777777" w:rsidR="009A61D0" w:rsidRPr="009B086C" w:rsidRDefault="009A61D0" w:rsidP="00E34C5C">
            <w:pPr>
              <w:pStyle w:val="TableParagraph"/>
              <w:spacing w:line="240" w:lineRule="auto"/>
              <w:rPr>
                <w:spacing w:val="-10"/>
              </w:rPr>
            </w:pPr>
            <w:r w:rsidRPr="009B086C">
              <w:rPr>
                <w:spacing w:val="-10"/>
              </w:rPr>
              <w:t>√</w:t>
            </w:r>
          </w:p>
        </w:tc>
        <w:tc>
          <w:tcPr>
            <w:tcW w:w="1062" w:type="dxa"/>
          </w:tcPr>
          <w:p w14:paraId="000F5C89" w14:textId="77777777" w:rsidR="009A61D0" w:rsidRPr="009B086C" w:rsidRDefault="009A61D0" w:rsidP="00E34C5C">
            <w:pPr>
              <w:pStyle w:val="TableParagraph"/>
              <w:spacing w:line="240" w:lineRule="auto"/>
              <w:ind w:left="104"/>
              <w:rPr>
                <w:spacing w:val="-10"/>
              </w:rPr>
            </w:pPr>
            <w:r w:rsidRPr="009B086C">
              <w:rPr>
                <w:spacing w:val="-10"/>
              </w:rPr>
              <w:t>√</w:t>
            </w:r>
          </w:p>
        </w:tc>
        <w:tc>
          <w:tcPr>
            <w:tcW w:w="2111" w:type="dxa"/>
          </w:tcPr>
          <w:p w14:paraId="685DA140" w14:textId="77777777" w:rsidR="009A61D0" w:rsidRPr="009B086C" w:rsidRDefault="009A61D0" w:rsidP="00E34C5C">
            <w:pPr>
              <w:pStyle w:val="TableParagraph"/>
              <w:spacing w:line="240" w:lineRule="auto"/>
              <w:ind w:left="106"/>
              <w:rPr>
                <w:spacing w:val="-10"/>
              </w:rPr>
            </w:pPr>
            <w:r w:rsidRPr="009B086C">
              <w:rPr>
                <w:spacing w:val="-10"/>
              </w:rPr>
              <w:t>√</w:t>
            </w:r>
          </w:p>
        </w:tc>
      </w:tr>
      <w:tr w:rsidR="009A61D0" w:rsidRPr="009B086C" w14:paraId="14760546" w14:textId="77777777" w:rsidTr="00E34C5C">
        <w:trPr>
          <w:trHeight w:val="458"/>
        </w:trPr>
        <w:tc>
          <w:tcPr>
            <w:tcW w:w="4765" w:type="dxa"/>
          </w:tcPr>
          <w:p w14:paraId="78D656B8" w14:textId="77777777" w:rsidR="009A61D0" w:rsidRPr="009B086C" w:rsidRDefault="009A61D0" w:rsidP="00E34C5C">
            <w:pPr>
              <w:pStyle w:val="TableParagraph"/>
              <w:spacing w:line="240" w:lineRule="auto"/>
            </w:pPr>
            <w:r w:rsidRPr="009B086C">
              <w:t>Internship Program</w:t>
            </w:r>
          </w:p>
        </w:tc>
        <w:tc>
          <w:tcPr>
            <w:tcW w:w="1064" w:type="dxa"/>
          </w:tcPr>
          <w:p w14:paraId="51C9D025" w14:textId="77777777" w:rsidR="009A61D0" w:rsidRPr="009B086C" w:rsidRDefault="009A61D0" w:rsidP="00E34C5C">
            <w:pPr>
              <w:pStyle w:val="TableParagraph"/>
              <w:spacing w:line="240" w:lineRule="auto"/>
            </w:pPr>
            <w:r w:rsidRPr="009B086C">
              <w:rPr>
                <w:spacing w:val="-10"/>
              </w:rPr>
              <w:t>√</w:t>
            </w:r>
          </w:p>
        </w:tc>
        <w:tc>
          <w:tcPr>
            <w:tcW w:w="1064" w:type="dxa"/>
          </w:tcPr>
          <w:p w14:paraId="46430CA8" w14:textId="77777777" w:rsidR="009A61D0" w:rsidRPr="009B086C" w:rsidRDefault="009A61D0" w:rsidP="00E34C5C">
            <w:pPr>
              <w:pStyle w:val="TableParagraph"/>
              <w:spacing w:line="240" w:lineRule="auto"/>
            </w:pPr>
            <w:r w:rsidRPr="009B086C">
              <w:rPr>
                <w:spacing w:val="-10"/>
              </w:rPr>
              <w:t>√</w:t>
            </w:r>
          </w:p>
        </w:tc>
        <w:tc>
          <w:tcPr>
            <w:tcW w:w="1062" w:type="dxa"/>
          </w:tcPr>
          <w:p w14:paraId="1549747B" w14:textId="77777777" w:rsidR="009A61D0" w:rsidRPr="009B086C" w:rsidRDefault="009A61D0" w:rsidP="00E34C5C">
            <w:pPr>
              <w:pStyle w:val="TableParagraph"/>
              <w:spacing w:line="240" w:lineRule="auto"/>
              <w:ind w:left="104"/>
            </w:pPr>
            <w:r w:rsidRPr="009B086C">
              <w:rPr>
                <w:spacing w:val="-10"/>
              </w:rPr>
              <w:t>√</w:t>
            </w:r>
          </w:p>
        </w:tc>
        <w:tc>
          <w:tcPr>
            <w:tcW w:w="2111" w:type="dxa"/>
          </w:tcPr>
          <w:p w14:paraId="3E06584B" w14:textId="77777777" w:rsidR="009A61D0" w:rsidRPr="009B086C" w:rsidRDefault="009A61D0" w:rsidP="00E34C5C">
            <w:pPr>
              <w:pStyle w:val="TableParagraph"/>
              <w:spacing w:line="240" w:lineRule="auto"/>
              <w:ind w:left="106"/>
            </w:pPr>
            <w:r w:rsidRPr="009B086C">
              <w:rPr>
                <w:spacing w:val="-10"/>
              </w:rPr>
              <w:t>√</w:t>
            </w:r>
          </w:p>
        </w:tc>
      </w:tr>
      <w:tr w:rsidR="009A61D0" w:rsidRPr="009B086C" w14:paraId="7A6C0D3B" w14:textId="77777777" w:rsidTr="00E34C5C">
        <w:trPr>
          <w:trHeight w:val="457"/>
        </w:trPr>
        <w:tc>
          <w:tcPr>
            <w:tcW w:w="4765" w:type="dxa"/>
          </w:tcPr>
          <w:p w14:paraId="0EB5019C" w14:textId="77777777" w:rsidR="009A61D0" w:rsidRPr="009B086C" w:rsidRDefault="009A61D0" w:rsidP="00E34C5C">
            <w:pPr>
              <w:pStyle w:val="TableParagraph"/>
              <w:spacing w:line="240" w:lineRule="auto"/>
            </w:pPr>
            <w:r w:rsidRPr="009B086C">
              <w:t>Legal Aid/Clinical engagement/Outreach</w:t>
            </w:r>
          </w:p>
        </w:tc>
        <w:tc>
          <w:tcPr>
            <w:tcW w:w="1064" w:type="dxa"/>
          </w:tcPr>
          <w:p w14:paraId="510B7378" w14:textId="77777777" w:rsidR="009A61D0" w:rsidRPr="009B086C" w:rsidRDefault="009A61D0" w:rsidP="00E34C5C">
            <w:pPr>
              <w:pStyle w:val="TableParagraph"/>
              <w:spacing w:line="240" w:lineRule="auto"/>
            </w:pPr>
            <w:r w:rsidRPr="009B086C">
              <w:rPr>
                <w:spacing w:val="-10"/>
              </w:rPr>
              <w:t>√</w:t>
            </w:r>
          </w:p>
        </w:tc>
        <w:tc>
          <w:tcPr>
            <w:tcW w:w="1064" w:type="dxa"/>
          </w:tcPr>
          <w:p w14:paraId="3F59AC78" w14:textId="77777777" w:rsidR="009A61D0" w:rsidRPr="009B086C" w:rsidRDefault="009A61D0" w:rsidP="00E34C5C">
            <w:pPr>
              <w:pStyle w:val="TableParagraph"/>
              <w:spacing w:line="240" w:lineRule="auto"/>
            </w:pPr>
            <w:r w:rsidRPr="009B086C">
              <w:rPr>
                <w:spacing w:val="-10"/>
              </w:rPr>
              <w:t>√</w:t>
            </w:r>
          </w:p>
        </w:tc>
        <w:tc>
          <w:tcPr>
            <w:tcW w:w="1062" w:type="dxa"/>
          </w:tcPr>
          <w:p w14:paraId="6E3A4451" w14:textId="77777777" w:rsidR="009A61D0" w:rsidRPr="009B086C" w:rsidRDefault="009A61D0" w:rsidP="00E34C5C">
            <w:pPr>
              <w:pStyle w:val="TableParagraph"/>
              <w:spacing w:line="240" w:lineRule="auto"/>
              <w:ind w:left="104"/>
            </w:pPr>
            <w:r w:rsidRPr="009B086C">
              <w:rPr>
                <w:spacing w:val="-10"/>
              </w:rPr>
              <w:t>√</w:t>
            </w:r>
          </w:p>
        </w:tc>
        <w:tc>
          <w:tcPr>
            <w:tcW w:w="2111" w:type="dxa"/>
          </w:tcPr>
          <w:p w14:paraId="4C5BD7A1" w14:textId="77777777" w:rsidR="009A61D0" w:rsidRPr="009B086C" w:rsidRDefault="009A61D0" w:rsidP="00E34C5C">
            <w:pPr>
              <w:pStyle w:val="TableParagraph"/>
              <w:spacing w:line="240" w:lineRule="auto"/>
              <w:ind w:left="106"/>
            </w:pPr>
            <w:r w:rsidRPr="009B086C">
              <w:rPr>
                <w:spacing w:val="-10"/>
              </w:rPr>
              <w:t>√</w:t>
            </w:r>
          </w:p>
        </w:tc>
      </w:tr>
      <w:tr w:rsidR="009A61D0" w:rsidRPr="009B086C" w14:paraId="16D9FB82" w14:textId="77777777" w:rsidTr="00E34C5C">
        <w:trPr>
          <w:trHeight w:val="458"/>
        </w:trPr>
        <w:tc>
          <w:tcPr>
            <w:tcW w:w="4765" w:type="dxa"/>
          </w:tcPr>
          <w:p w14:paraId="1E449728" w14:textId="77777777" w:rsidR="009A61D0" w:rsidRPr="009B086C" w:rsidRDefault="009A61D0" w:rsidP="00E34C5C">
            <w:pPr>
              <w:pStyle w:val="TableParagraph"/>
              <w:spacing w:line="240" w:lineRule="auto"/>
            </w:pPr>
            <w:r w:rsidRPr="009B086C">
              <w:t>Industry Exposure</w:t>
            </w:r>
          </w:p>
        </w:tc>
        <w:tc>
          <w:tcPr>
            <w:tcW w:w="1064" w:type="dxa"/>
          </w:tcPr>
          <w:p w14:paraId="4867A3C9" w14:textId="77777777" w:rsidR="009A61D0" w:rsidRPr="009B086C" w:rsidRDefault="009A61D0" w:rsidP="00E34C5C">
            <w:pPr>
              <w:pStyle w:val="TableParagraph"/>
              <w:spacing w:line="240" w:lineRule="auto"/>
            </w:pPr>
            <w:r w:rsidRPr="009B086C">
              <w:rPr>
                <w:spacing w:val="-10"/>
              </w:rPr>
              <w:t>√</w:t>
            </w:r>
          </w:p>
        </w:tc>
        <w:tc>
          <w:tcPr>
            <w:tcW w:w="1064" w:type="dxa"/>
          </w:tcPr>
          <w:p w14:paraId="4B033015" w14:textId="77777777" w:rsidR="009A61D0" w:rsidRPr="009B086C" w:rsidRDefault="009A61D0" w:rsidP="00E34C5C">
            <w:pPr>
              <w:pStyle w:val="TableParagraph"/>
              <w:spacing w:line="240" w:lineRule="auto"/>
            </w:pPr>
            <w:r w:rsidRPr="009B086C">
              <w:rPr>
                <w:spacing w:val="-10"/>
              </w:rPr>
              <w:t>√</w:t>
            </w:r>
          </w:p>
        </w:tc>
        <w:tc>
          <w:tcPr>
            <w:tcW w:w="1062" w:type="dxa"/>
          </w:tcPr>
          <w:p w14:paraId="54587C34" w14:textId="77777777" w:rsidR="009A61D0" w:rsidRPr="009B086C" w:rsidRDefault="009A61D0" w:rsidP="00E34C5C">
            <w:pPr>
              <w:pStyle w:val="TableParagraph"/>
              <w:spacing w:line="240" w:lineRule="auto"/>
              <w:ind w:left="104"/>
            </w:pPr>
            <w:r w:rsidRPr="009B086C">
              <w:rPr>
                <w:spacing w:val="-10"/>
              </w:rPr>
              <w:t>√</w:t>
            </w:r>
          </w:p>
        </w:tc>
        <w:tc>
          <w:tcPr>
            <w:tcW w:w="2111" w:type="dxa"/>
          </w:tcPr>
          <w:p w14:paraId="61A1CA47" w14:textId="77777777" w:rsidR="009A61D0" w:rsidRPr="009B086C" w:rsidRDefault="009A61D0" w:rsidP="00E34C5C">
            <w:pPr>
              <w:pStyle w:val="TableParagraph"/>
              <w:spacing w:line="240" w:lineRule="auto"/>
              <w:ind w:left="106"/>
            </w:pPr>
            <w:r w:rsidRPr="009B086C">
              <w:rPr>
                <w:spacing w:val="-10"/>
              </w:rPr>
              <w:t>√</w:t>
            </w:r>
          </w:p>
        </w:tc>
      </w:tr>
      <w:tr w:rsidR="009A61D0" w:rsidRPr="009B086C" w14:paraId="348FB532" w14:textId="77777777" w:rsidTr="00E34C5C">
        <w:trPr>
          <w:trHeight w:val="457"/>
        </w:trPr>
        <w:tc>
          <w:tcPr>
            <w:tcW w:w="4765" w:type="dxa"/>
          </w:tcPr>
          <w:p w14:paraId="43926B6A" w14:textId="77777777" w:rsidR="009A61D0" w:rsidRPr="009B086C" w:rsidRDefault="009A61D0" w:rsidP="00E34C5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301" w:type="dxa"/>
            <w:gridSpan w:val="4"/>
          </w:tcPr>
          <w:p w14:paraId="632F9C65" w14:textId="77777777" w:rsidR="009A61D0" w:rsidRPr="009B086C" w:rsidRDefault="009A61D0" w:rsidP="00E34C5C">
            <w:pPr>
              <w:pStyle w:val="TableParagraph"/>
              <w:spacing w:line="240" w:lineRule="auto"/>
            </w:pPr>
            <w:r w:rsidRPr="009B086C">
              <w:t>Student’s</w:t>
            </w:r>
            <w:r w:rsidRPr="009B086C">
              <w:rPr>
                <w:spacing w:val="-2"/>
              </w:rPr>
              <w:t xml:space="preserve"> Feedback</w:t>
            </w:r>
          </w:p>
        </w:tc>
      </w:tr>
      <w:tr w:rsidR="009A61D0" w:rsidRPr="009B086C" w14:paraId="06E99594" w14:textId="77777777" w:rsidTr="00E34C5C">
        <w:trPr>
          <w:trHeight w:val="1931"/>
        </w:trPr>
        <w:tc>
          <w:tcPr>
            <w:tcW w:w="10066" w:type="dxa"/>
            <w:gridSpan w:val="5"/>
          </w:tcPr>
          <w:p w14:paraId="0827053A" w14:textId="77777777" w:rsidR="009A61D0" w:rsidRPr="009B086C" w:rsidRDefault="009A61D0" w:rsidP="00E34C5C">
            <w:pPr>
              <w:pStyle w:val="TableParagraph"/>
              <w:spacing w:line="240" w:lineRule="auto"/>
              <w:rPr>
                <w:b/>
              </w:rPr>
            </w:pPr>
            <w:r w:rsidRPr="009B086C">
              <w:rPr>
                <w:b/>
              </w:rPr>
              <w:lastRenderedPageBreak/>
              <w:t>Suggested</w:t>
            </w:r>
            <w:r w:rsidRPr="009B086C">
              <w:rPr>
                <w:b/>
                <w:spacing w:val="-3"/>
              </w:rPr>
              <w:t xml:space="preserve"> </w:t>
            </w:r>
            <w:r w:rsidRPr="009B086C">
              <w:rPr>
                <w:b/>
                <w:spacing w:val="-2"/>
              </w:rPr>
              <w:t>Readings:</w:t>
            </w:r>
          </w:p>
          <w:p w14:paraId="5C002F2D" w14:textId="77777777" w:rsidR="009A61D0" w:rsidRPr="009B086C" w:rsidRDefault="009A61D0" w:rsidP="00E34C5C">
            <w:pPr>
              <w:pStyle w:val="TableParagraph"/>
              <w:spacing w:line="240" w:lineRule="auto"/>
              <w:ind w:left="0"/>
              <w:rPr>
                <w:b/>
              </w:rPr>
            </w:pPr>
          </w:p>
          <w:p w14:paraId="0E1EB887" w14:textId="77777777" w:rsidR="009A61D0" w:rsidRPr="009B086C" w:rsidRDefault="009A61D0" w:rsidP="00E34C5C">
            <w:pPr>
              <w:pStyle w:val="TableParagraph"/>
              <w:numPr>
                <w:ilvl w:val="0"/>
                <w:numId w:val="141"/>
              </w:numPr>
              <w:tabs>
                <w:tab w:val="left" w:pos="828"/>
              </w:tabs>
              <w:spacing w:line="240" w:lineRule="auto"/>
            </w:pPr>
            <w:r w:rsidRPr="009B086C">
              <w:t>Convention</w:t>
            </w:r>
            <w:r w:rsidRPr="009B086C">
              <w:rPr>
                <w:spacing w:val="-1"/>
              </w:rPr>
              <w:t xml:space="preserve"> </w:t>
            </w:r>
            <w:r w:rsidRPr="009B086C">
              <w:t>on</w:t>
            </w:r>
            <w:r w:rsidRPr="009B086C">
              <w:rPr>
                <w:spacing w:val="-1"/>
              </w:rPr>
              <w:t xml:space="preserve"> </w:t>
            </w:r>
            <w:r w:rsidRPr="009B086C">
              <w:t>the prevention</w:t>
            </w:r>
            <w:r w:rsidRPr="009B086C">
              <w:rPr>
                <w:spacing w:val="-1"/>
              </w:rPr>
              <w:t xml:space="preserve"> </w:t>
            </w:r>
            <w:r w:rsidRPr="009B086C">
              <w:t>and</w:t>
            </w:r>
            <w:r w:rsidRPr="009B086C">
              <w:rPr>
                <w:spacing w:val="-1"/>
              </w:rPr>
              <w:t xml:space="preserve"> </w:t>
            </w:r>
            <w:r w:rsidRPr="009B086C">
              <w:t>punishment of</w:t>
            </w:r>
            <w:r w:rsidRPr="009B086C">
              <w:rPr>
                <w:spacing w:val="-2"/>
              </w:rPr>
              <w:t xml:space="preserve"> </w:t>
            </w:r>
            <w:r w:rsidRPr="009B086C">
              <w:t>the</w:t>
            </w:r>
            <w:r w:rsidRPr="009B086C">
              <w:rPr>
                <w:spacing w:val="-1"/>
              </w:rPr>
              <w:t xml:space="preserve"> </w:t>
            </w:r>
            <w:r w:rsidRPr="009B086C">
              <w:t>crimes of</w:t>
            </w:r>
            <w:r w:rsidRPr="009B086C">
              <w:rPr>
                <w:spacing w:val="-1"/>
              </w:rPr>
              <w:t xml:space="preserve"> </w:t>
            </w:r>
            <w:r w:rsidRPr="009B086C">
              <w:t xml:space="preserve">genocide, </w:t>
            </w:r>
            <w:r w:rsidRPr="009B086C">
              <w:rPr>
                <w:spacing w:val="-4"/>
              </w:rPr>
              <w:t>1948</w:t>
            </w:r>
          </w:p>
          <w:p w14:paraId="4B99CB17" w14:textId="77777777" w:rsidR="009A61D0" w:rsidRPr="009B086C" w:rsidRDefault="009A61D0" w:rsidP="00E34C5C">
            <w:pPr>
              <w:pStyle w:val="TableParagraph"/>
              <w:numPr>
                <w:ilvl w:val="0"/>
                <w:numId w:val="141"/>
              </w:numPr>
              <w:tabs>
                <w:tab w:val="left" w:pos="828"/>
              </w:tabs>
              <w:spacing w:line="240" w:lineRule="auto"/>
              <w:ind w:right="104"/>
            </w:pPr>
            <w:r w:rsidRPr="009B086C">
              <w:t>Principles of International Co-operation in the Detection, Arrests, Extradition and Punishment of Persons Guilty of war crimes and crimes against Humanity, 1973</w:t>
            </w:r>
          </w:p>
          <w:p w14:paraId="66110619" w14:textId="77777777" w:rsidR="009A61D0" w:rsidRPr="009B086C" w:rsidRDefault="009A61D0" w:rsidP="00E34C5C">
            <w:pPr>
              <w:pStyle w:val="TableParagraph"/>
              <w:numPr>
                <w:ilvl w:val="0"/>
                <w:numId w:val="141"/>
              </w:numPr>
              <w:tabs>
                <w:tab w:val="left" w:pos="828"/>
              </w:tabs>
              <w:spacing w:line="240" w:lineRule="auto"/>
            </w:pPr>
            <w:r w:rsidRPr="009B086C">
              <w:t>Rome</w:t>
            </w:r>
            <w:r w:rsidRPr="009B086C">
              <w:rPr>
                <w:spacing w:val="-1"/>
              </w:rPr>
              <w:t xml:space="preserve"> </w:t>
            </w:r>
            <w:r w:rsidRPr="009B086C">
              <w:t>Statute</w:t>
            </w:r>
            <w:r w:rsidRPr="009B086C">
              <w:rPr>
                <w:spacing w:val="-2"/>
              </w:rPr>
              <w:t xml:space="preserve"> </w:t>
            </w:r>
            <w:r w:rsidRPr="009B086C">
              <w:t>of</w:t>
            </w:r>
            <w:r w:rsidRPr="009B086C">
              <w:rPr>
                <w:spacing w:val="-1"/>
              </w:rPr>
              <w:t xml:space="preserve"> </w:t>
            </w:r>
            <w:r w:rsidRPr="009B086C">
              <w:t>International</w:t>
            </w:r>
            <w:r w:rsidRPr="009B086C">
              <w:rPr>
                <w:spacing w:val="-1"/>
              </w:rPr>
              <w:t xml:space="preserve"> </w:t>
            </w:r>
            <w:r w:rsidRPr="009B086C">
              <w:t>Criminal</w:t>
            </w:r>
            <w:r w:rsidRPr="009B086C">
              <w:rPr>
                <w:spacing w:val="-1"/>
              </w:rPr>
              <w:t xml:space="preserve"> </w:t>
            </w:r>
            <w:r w:rsidRPr="009B086C">
              <w:t xml:space="preserve">Court, </w:t>
            </w:r>
            <w:r w:rsidRPr="009B086C">
              <w:rPr>
                <w:spacing w:val="-4"/>
              </w:rPr>
              <w:t>1998</w:t>
            </w:r>
          </w:p>
          <w:p w14:paraId="3623D7A2" w14:textId="77777777" w:rsidR="009A61D0" w:rsidRPr="009B086C" w:rsidRDefault="009A61D0" w:rsidP="00E34C5C">
            <w:pPr>
              <w:pStyle w:val="TableParagraph"/>
              <w:numPr>
                <w:ilvl w:val="0"/>
                <w:numId w:val="141"/>
              </w:numPr>
              <w:tabs>
                <w:tab w:val="left" w:pos="888"/>
              </w:tabs>
              <w:spacing w:line="240" w:lineRule="auto"/>
            </w:pPr>
            <w:r w:rsidRPr="009B086C">
              <w:t>Draft</w:t>
            </w:r>
            <w:r w:rsidRPr="009B086C">
              <w:rPr>
                <w:spacing w:val="-1"/>
              </w:rPr>
              <w:t xml:space="preserve"> </w:t>
            </w:r>
            <w:r w:rsidRPr="009B086C">
              <w:t>code</w:t>
            </w:r>
            <w:r w:rsidRPr="009B086C">
              <w:rPr>
                <w:spacing w:val="-2"/>
              </w:rPr>
              <w:t xml:space="preserve"> </w:t>
            </w:r>
            <w:r w:rsidRPr="009B086C">
              <w:t>of</w:t>
            </w:r>
            <w:r w:rsidRPr="009B086C">
              <w:rPr>
                <w:spacing w:val="-1"/>
              </w:rPr>
              <w:t xml:space="preserve"> </w:t>
            </w:r>
            <w:r w:rsidRPr="009B086C">
              <w:t>crimes</w:t>
            </w:r>
            <w:r w:rsidRPr="009B086C">
              <w:rPr>
                <w:spacing w:val="-1"/>
              </w:rPr>
              <w:t xml:space="preserve"> </w:t>
            </w:r>
            <w:r w:rsidRPr="009B086C">
              <w:t>against peace</w:t>
            </w:r>
            <w:r w:rsidRPr="009B086C">
              <w:rPr>
                <w:spacing w:val="-2"/>
              </w:rPr>
              <w:t xml:space="preserve"> </w:t>
            </w:r>
            <w:r w:rsidRPr="009B086C">
              <w:t>and</w:t>
            </w:r>
            <w:r w:rsidRPr="009B086C">
              <w:rPr>
                <w:spacing w:val="-1"/>
              </w:rPr>
              <w:t xml:space="preserve"> </w:t>
            </w:r>
            <w:r w:rsidRPr="009B086C">
              <w:t>security</w:t>
            </w:r>
            <w:r w:rsidRPr="009B086C">
              <w:rPr>
                <w:spacing w:val="-1"/>
              </w:rPr>
              <w:t xml:space="preserve"> </w:t>
            </w:r>
            <w:r w:rsidRPr="009B086C">
              <w:t xml:space="preserve">of mankind, </w:t>
            </w:r>
            <w:r w:rsidRPr="009B086C">
              <w:rPr>
                <w:spacing w:val="-4"/>
              </w:rPr>
              <w:t>1996</w:t>
            </w:r>
          </w:p>
          <w:p w14:paraId="18142092" w14:textId="77777777" w:rsidR="009A61D0" w:rsidRPr="009B086C" w:rsidRDefault="009A61D0" w:rsidP="00E34C5C">
            <w:pPr>
              <w:pStyle w:val="TableParagraph"/>
              <w:numPr>
                <w:ilvl w:val="0"/>
                <w:numId w:val="141"/>
              </w:numPr>
              <w:tabs>
                <w:tab w:val="left" w:pos="828"/>
              </w:tabs>
              <w:spacing w:line="240" w:lineRule="auto"/>
              <w:ind w:right="103"/>
              <w:jc w:val="both"/>
            </w:pPr>
            <w:r w:rsidRPr="009B086C">
              <w:t>The International Criminal Court: Challenges to Achieving Justice and Accountability in the 21st Century by Mark S. Ellis; Richard J. Goldstone. International Debate Education Association, 2008</w:t>
            </w:r>
          </w:p>
          <w:p w14:paraId="573235CA" w14:textId="77777777" w:rsidR="009A61D0" w:rsidRPr="009B086C" w:rsidRDefault="009A61D0" w:rsidP="00E34C5C">
            <w:pPr>
              <w:pStyle w:val="TableParagraph"/>
              <w:numPr>
                <w:ilvl w:val="0"/>
                <w:numId w:val="141"/>
              </w:numPr>
              <w:tabs>
                <w:tab w:val="left" w:pos="828"/>
              </w:tabs>
              <w:spacing w:line="240" w:lineRule="auto"/>
              <w:ind w:right="102"/>
              <w:jc w:val="both"/>
            </w:pPr>
            <w:r w:rsidRPr="009B086C">
              <w:t>International</w:t>
            </w:r>
            <w:r w:rsidRPr="009B086C">
              <w:rPr>
                <w:spacing w:val="-6"/>
              </w:rPr>
              <w:t xml:space="preserve"> </w:t>
            </w:r>
            <w:r w:rsidRPr="009B086C">
              <w:t>Criminal</w:t>
            </w:r>
            <w:r w:rsidRPr="009B086C">
              <w:rPr>
                <w:spacing w:val="-6"/>
              </w:rPr>
              <w:t xml:space="preserve"> </w:t>
            </w:r>
            <w:r w:rsidRPr="009B086C">
              <w:t>Law:</w:t>
            </w:r>
            <w:r w:rsidRPr="009B086C">
              <w:rPr>
                <w:spacing w:val="-7"/>
              </w:rPr>
              <w:t xml:space="preserve"> </w:t>
            </w:r>
            <w:r w:rsidRPr="009B086C">
              <w:t>Cases</w:t>
            </w:r>
            <w:r w:rsidRPr="009B086C">
              <w:rPr>
                <w:spacing w:val="-7"/>
              </w:rPr>
              <w:t xml:space="preserve"> </w:t>
            </w:r>
            <w:r w:rsidRPr="009B086C">
              <w:t>and</w:t>
            </w:r>
            <w:r w:rsidRPr="009B086C">
              <w:rPr>
                <w:spacing w:val="-7"/>
              </w:rPr>
              <w:t xml:space="preserve"> </w:t>
            </w:r>
            <w:r w:rsidRPr="009B086C">
              <w:t>Commentary</w:t>
            </w:r>
            <w:r w:rsidRPr="009B086C">
              <w:rPr>
                <w:spacing w:val="-7"/>
              </w:rPr>
              <w:t xml:space="preserve"> </w:t>
            </w:r>
            <w:r w:rsidRPr="009B086C">
              <w:t>(Paperback)</w:t>
            </w:r>
            <w:r w:rsidRPr="009B086C">
              <w:rPr>
                <w:spacing w:val="-8"/>
              </w:rPr>
              <w:t xml:space="preserve"> </w:t>
            </w:r>
            <w:r w:rsidRPr="009B086C">
              <w:t>By</w:t>
            </w:r>
            <w:r w:rsidRPr="009B086C">
              <w:rPr>
                <w:spacing w:val="-7"/>
              </w:rPr>
              <w:t xml:space="preserve"> </w:t>
            </w:r>
            <w:r w:rsidRPr="009B086C">
              <w:t>(author)</w:t>
            </w:r>
            <w:r w:rsidRPr="009B086C">
              <w:rPr>
                <w:spacing w:val="-8"/>
              </w:rPr>
              <w:t xml:space="preserve"> </w:t>
            </w:r>
            <w:r w:rsidRPr="009B086C">
              <w:t>Antonio</w:t>
            </w:r>
            <w:r w:rsidRPr="009B086C">
              <w:rPr>
                <w:spacing w:val="-6"/>
              </w:rPr>
              <w:t xml:space="preserve"> </w:t>
            </w:r>
            <w:r w:rsidRPr="009B086C">
              <w:t>Cassese, By (author) Guido Acquaviva, By Mary De Ming Fan, Alex Whiting</w:t>
            </w:r>
          </w:p>
          <w:p w14:paraId="3C465B6D" w14:textId="77777777" w:rsidR="009A61D0" w:rsidRPr="009B086C" w:rsidRDefault="009A61D0" w:rsidP="00E34C5C">
            <w:pPr>
              <w:pStyle w:val="TableParagraph"/>
              <w:numPr>
                <w:ilvl w:val="0"/>
                <w:numId w:val="141"/>
              </w:numPr>
              <w:tabs>
                <w:tab w:val="left" w:pos="827"/>
              </w:tabs>
              <w:spacing w:line="240" w:lineRule="auto"/>
              <w:jc w:val="both"/>
            </w:pPr>
            <w:r w:rsidRPr="009B086C">
              <w:t>An</w:t>
            </w:r>
            <w:r w:rsidRPr="009B086C">
              <w:rPr>
                <w:spacing w:val="-3"/>
              </w:rPr>
              <w:t xml:space="preserve"> </w:t>
            </w:r>
            <w:r w:rsidRPr="009B086C">
              <w:t>Introduction</w:t>
            </w:r>
            <w:r w:rsidRPr="009B086C">
              <w:rPr>
                <w:spacing w:val="-2"/>
              </w:rPr>
              <w:t xml:space="preserve"> </w:t>
            </w:r>
            <w:r w:rsidRPr="009B086C">
              <w:t>to</w:t>
            </w:r>
            <w:r w:rsidRPr="009B086C">
              <w:rPr>
                <w:spacing w:val="-2"/>
              </w:rPr>
              <w:t xml:space="preserve"> </w:t>
            </w:r>
            <w:r w:rsidRPr="009B086C">
              <w:t>Transnational</w:t>
            </w:r>
            <w:r w:rsidRPr="009B086C">
              <w:rPr>
                <w:spacing w:val="-1"/>
              </w:rPr>
              <w:t xml:space="preserve"> </w:t>
            </w:r>
            <w:r w:rsidRPr="009B086C">
              <w:t>Criminal</w:t>
            </w:r>
            <w:r w:rsidRPr="009B086C">
              <w:rPr>
                <w:spacing w:val="-2"/>
              </w:rPr>
              <w:t xml:space="preserve"> </w:t>
            </w:r>
            <w:r w:rsidRPr="009B086C">
              <w:t>Law</w:t>
            </w:r>
            <w:r w:rsidRPr="009B086C">
              <w:rPr>
                <w:spacing w:val="-2"/>
              </w:rPr>
              <w:t xml:space="preserve"> </w:t>
            </w:r>
            <w:r w:rsidRPr="009B086C">
              <w:t>(Paperback)</w:t>
            </w:r>
            <w:r w:rsidRPr="009B086C">
              <w:rPr>
                <w:spacing w:val="-1"/>
              </w:rPr>
              <w:t xml:space="preserve"> </w:t>
            </w:r>
            <w:r w:rsidRPr="009B086C">
              <w:t>by</w:t>
            </w:r>
            <w:r w:rsidRPr="009B086C">
              <w:rPr>
                <w:spacing w:val="-3"/>
              </w:rPr>
              <w:t xml:space="preserve"> </w:t>
            </w:r>
            <w:r w:rsidRPr="009B086C">
              <w:t>Neil</w:t>
            </w:r>
            <w:r w:rsidRPr="009B086C">
              <w:rPr>
                <w:spacing w:val="-1"/>
              </w:rPr>
              <w:t xml:space="preserve"> </w:t>
            </w:r>
            <w:r w:rsidRPr="009B086C">
              <w:rPr>
                <w:spacing w:val="-2"/>
              </w:rPr>
              <w:t>Boister</w:t>
            </w:r>
          </w:p>
          <w:p w14:paraId="722E44A7" w14:textId="77777777" w:rsidR="009A61D0" w:rsidRPr="009B086C" w:rsidRDefault="009A61D0" w:rsidP="00E34C5C">
            <w:pPr>
              <w:pStyle w:val="TableParagraph"/>
              <w:numPr>
                <w:ilvl w:val="0"/>
                <w:numId w:val="141"/>
              </w:numPr>
              <w:tabs>
                <w:tab w:val="left" w:pos="828"/>
              </w:tabs>
              <w:spacing w:line="240" w:lineRule="auto"/>
              <w:ind w:right="106"/>
              <w:jc w:val="both"/>
            </w:pPr>
            <w:r w:rsidRPr="009B086C">
              <w:t>The</w:t>
            </w:r>
            <w:r w:rsidRPr="009B086C">
              <w:rPr>
                <w:spacing w:val="-1"/>
              </w:rPr>
              <w:t xml:space="preserve"> </w:t>
            </w:r>
            <w:r w:rsidRPr="009B086C">
              <w:t>International</w:t>
            </w:r>
            <w:r w:rsidRPr="009B086C">
              <w:rPr>
                <w:spacing w:val="-2"/>
              </w:rPr>
              <w:t xml:space="preserve"> </w:t>
            </w:r>
            <w:r w:rsidRPr="009B086C">
              <w:t>Criminal</w:t>
            </w:r>
            <w:r w:rsidRPr="009B086C">
              <w:rPr>
                <w:spacing w:val="-2"/>
              </w:rPr>
              <w:t xml:space="preserve"> </w:t>
            </w:r>
            <w:r w:rsidRPr="009B086C">
              <w:t>Court:</w:t>
            </w:r>
            <w:r w:rsidRPr="009B086C">
              <w:rPr>
                <w:spacing w:val="-2"/>
              </w:rPr>
              <w:t xml:space="preserve"> </w:t>
            </w:r>
            <w:r w:rsidRPr="009B086C">
              <w:t>A</w:t>
            </w:r>
            <w:r w:rsidRPr="009B086C">
              <w:rPr>
                <w:spacing w:val="-3"/>
              </w:rPr>
              <w:t xml:space="preserve"> </w:t>
            </w:r>
            <w:r w:rsidRPr="009B086C">
              <w:t>Commentary</w:t>
            </w:r>
            <w:r w:rsidRPr="009B086C">
              <w:rPr>
                <w:spacing w:val="-2"/>
              </w:rPr>
              <w:t xml:space="preserve"> </w:t>
            </w:r>
            <w:r w:rsidRPr="009B086C">
              <w:t>on</w:t>
            </w:r>
            <w:r w:rsidRPr="009B086C">
              <w:rPr>
                <w:spacing w:val="-2"/>
              </w:rPr>
              <w:t xml:space="preserve"> </w:t>
            </w:r>
            <w:r w:rsidRPr="009B086C">
              <w:t>the</w:t>
            </w:r>
            <w:r w:rsidRPr="009B086C">
              <w:rPr>
                <w:spacing w:val="-3"/>
              </w:rPr>
              <w:t xml:space="preserve"> </w:t>
            </w:r>
            <w:r w:rsidRPr="009B086C">
              <w:t>Rome</w:t>
            </w:r>
            <w:r w:rsidRPr="009B086C">
              <w:rPr>
                <w:spacing w:val="-3"/>
              </w:rPr>
              <w:t xml:space="preserve"> </w:t>
            </w:r>
            <w:r w:rsidRPr="009B086C">
              <w:t>Statute</w:t>
            </w:r>
            <w:r w:rsidRPr="009B086C">
              <w:rPr>
                <w:spacing w:val="-3"/>
              </w:rPr>
              <w:t xml:space="preserve"> </w:t>
            </w:r>
            <w:r w:rsidRPr="009B086C">
              <w:t>(Oxford</w:t>
            </w:r>
            <w:r w:rsidRPr="009B086C">
              <w:rPr>
                <w:spacing w:val="-2"/>
              </w:rPr>
              <w:t xml:space="preserve"> </w:t>
            </w:r>
            <w:r w:rsidRPr="009B086C">
              <w:t>Commentaries on International Law) By William A. Schabas</w:t>
            </w:r>
          </w:p>
          <w:p w14:paraId="740CB59F" w14:textId="77777777" w:rsidR="009A61D0" w:rsidRPr="009B086C" w:rsidRDefault="009A61D0" w:rsidP="00E34C5C">
            <w:pPr>
              <w:pStyle w:val="TableParagraph"/>
              <w:numPr>
                <w:ilvl w:val="0"/>
                <w:numId w:val="141"/>
              </w:numPr>
              <w:tabs>
                <w:tab w:val="left" w:pos="887"/>
              </w:tabs>
              <w:spacing w:line="240" w:lineRule="auto"/>
              <w:jc w:val="both"/>
            </w:pPr>
            <w:r w:rsidRPr="009B086C">
              <w:t>An</w:t>
            </w:r>
            <w:r w:rsidRPr="009B086C">
              <w:rPr>
                <w:spacing w:val="-3"/>
              </w:rPr>
              <w:t xml:space="preserve"> </w:t>
            </w:r>
            <w:r w:rsidRPr="009B086C">
              <w:t>Introduction</w:t>
            </w:r>
            <w:r w:rsidRPr="009B086C">
              <w:rPr>
                <w:spacing w:val="-1"/>
              </w:rPr>
              <w:t xml:space="preserve"> </w:t>
            </w:r>
            <w:r w:rsidRPr="009B086C">
              <w:t>to</w:t>
            </w:r>
            <w:r w:rsidRPr="009B086C">
              <w:rPr>
                <w:spacing w:val="-1"/>
              </w:rPr>
              <w:t xml:space="preserve"> </w:t>
            </w:r>
            <w:r w:rsidRPr="009B086C">
              <w:t>the International</w:t>
            </w:r>
            <w:r w:rsidRPr="009B086C">
              <w:rPr>
                <w:spacing w:val="-2"/>
              </w:rPr>
              <w:t xml:space="preserve"> </w:t>
            </w:r>
            <w:r w:rsidRPr="009B086C">
              <w:t>Criminal</w:t>
            </w:r>
            <w:r w:rsidRPr="009B086C">
              <w:rPr>
                <w:spacing w:val="-1"/>
              </w:rPr>
              <w:t xml:space="preserve"> </w:t>
            </w:r>
            <w:r w:rsidRPr="009B086C">
              <w:t>Court</w:t>
            </w:r>
            <w:r w:rsidRPr="009B086C">
              <w:rPr>
                <w:spacing w:val="-1"/>
              </w:rPr>
              <w:t xml:space="preserve"> </w:t>
            </w:r>
            <w:r w:rsidRPr="009B086C">
              <w:t>By</w:t>
            </w:r>
            <w:r w:rsidRPr="009B086C">
              <w:rPr>
                <w:spacing w:val="-1"/>
              </w:rPr>
              <w:t xml:space="preserve"> </w:t>
            </w:r>
            <w:r w:rsidRPr="009B086C">
              <w:t>William</w:t>
            </w:r>
            <w:r w:rsidRPr="009B086C">
              <w:rPr>
                <w:spacing w:val="-1"/>
              </w:rPr>
              <w:t xml:space="preserve"> </w:t>
            </w:r>
            <w:r w:rsidRPr="009B086C">
              <w:t>A.</w:t>
            </w:r>
            <w:r w:rsidRPr="009B086C">
              <w:rPr>
                <w:spacing w:val="-1"/>
              </w:rPr>
              <w:t xml:space="preserve"> </w:t>
            </w:r>
            <w:r w:rsidRPr="009B086C">
              <w:rPr>
                <w:spacing w:val="-2"/>
              </w:rPr>
              <w:t>Schabas</w:t>
            </w:r>
          </w:p>
          <w:p w14:paraId="26A097D0" w14:textId="77777777" w:rsidR="009A61D0" w:rsidRPr="009B086C" w:rsidRDefault="009A61D0" w:rsidP="00E34C5C">
            <w:pPr>
              <w:pStyle w:val="TableParagraph"/>
              <w:numPr>
                <w:ilvl w:val="0"/>
                <w:numId w:val="141"/>
              </w:numPr>
              <w:tabs>
                <w:tab w:val="left" w:pos="828"/>
                <w:tab w:val="left" w:pos="888"/>
              </w:tabs>
              <w:spacing w:line="240" w:lineRule="auto"/>
              <w:ind w:right="104"/>
            </w:pPr>
            <w:r w:rsidRPr="009B086C">
              <w:t>International</w:t>
            </w:r>
            <w:r w:rsidRPr="009B086C">
              <w:rPr>
                <w:spacing w:val="40"/>
              </w:rPr>
              <w:t xml:space="preserve"> </w:t>
            </w:r>
            <w:r w:rsidRPr="009B086C">
              <w:t xml:space="preserve">and Transnational Criminal Law by David Luban, Julie R. O'Sullivan, David P. </w:t>
            </w:r>
            <w:r w:rsidRPr="009B086C">
              <w:rPr>
                <w:spacing w:val="-2"/>
              </w:rPr>
              <w:t>Stewart</w:t>
            </w:r>
          </w:p>
          <w:p w14:paraId="79ECD48F" w14:textId="77777777" w:rsidR="009A61D0" w:rsidRPr="009B086C" w:rsidRDefault="009A61D0" w:rsidP="00E34C5C">
            <w:pPr>
              <w:pStyle w:val="TableParagraph"/>
              <w:numPr>
                <w:ilvl w:val="0"/>
                <w:numId w:val="141"/>
              </w:numPr>
              <w:tabs>
                <w:tab w:val="left" w:pos="828"/>
              </w:tabs>
              <w:spacing w:line="240" w:lineRule="auto"/>
              <w:ind w:right="102"/>
            </w:pPr>
            <w:r w:rsidRPr="009B086C">
              <w:t>Handbook</w:t>
            </w:r>
            <w:r w:rsidRPr="009B086C">
              <w:rPr>
                <w:spacing w:val="80"/>
              </w:rPr>
              <w:t xml:space="preserve"> </w:t>
            </w:r>
            <w:r w:rsidRPr="009B086C">
              <w:t>of</w:t>
            </w:r>
            <w:r w:rsidRPr="009B086C">
              <w:rPr>
                <w:spacing w:val="80"/>
              </w:rPr>
              <w:t xml:space="preserve"> </w:t>
            </w:r>
            <w:r w:rsidRPr="009B086C">
              <w:t>Transnational</w:t>
            </w:r>
            <w:r w:rsidRPr="009B086C">
              <w:rPr>
                <w:spacing w:val="80"/>
              </w:rPr>
              <w:t xml:space="preserve"> </w:t>
            </w:r>
            <w:r w:rsidRPr="009B086C">
              <w:t>Crime</w:t>
            </w:r>
            <w:r w:rsidRPr="009B086C">
              <w:rPr>
                <w:spacing w:val="80"/>
              </w:rPr>
              <w:t xml:space="preserve"> </w:t>
            </w:r>
            <w:r w:rsidRPr="009B086C">
              <w:t>and</w:t>
            </w:r>
            <w:r w:rsidRPr="009B086C">
              <w:rPr>
                <w:spacing w:val="80"/>
              </w:rPr>
              <w:t xml:space="preserve"> </w:t>
            </w:r>
            <w:r w:rsidRPr="009B086C">
              <w:t>Justice</w:t>
            </w:r>
            <w:r w:rsidRPr="009B086C">
              <w:rPr>
                <w:spacing w:val="80"/>
              </w:rPr>
              <w:t xml:space="preserve"> </w:t>
            </w:r>
            <w:r w:rsidRPr="009B086C">
              <w:t>by</w:t>
            </w:r>
            <w:r w:rsidRPr="009B086C">
              <w:rPr>
                <w:spacing w:val="80"/>
              </w:rPr>
              <w:t xml:space="preserve"> </w:t>
            </w:r>
            <w:r w:rsidRPr="009B086C">
              <w:t>Jay</w:t>
            </w:r>
            <w:r w:rsidRPr="009B086C">
              <w:rPr>
                <w:spacing w:val="80"/>
              </w:rPr>
              <w:t xml:space="preserve"> </w:t>
            </w:r>
            <w:r w:rsidRPr="009B086C">
              <w:t>Albanese,</w:t>
            </w:r>
            <w:r w:rsidRPr="009B086C">
              <w:rPr>
                <w:spacing w:val="80"/>
              </w:rPr>
              <w:t xml:space="preserve"> </w:t>
            </w:r>
            <w:r w:rsidRPr="009B086C">
              <w:t>Philip</w:t>
            </w:r>
            <w:r w:rsidRPr="009B086C">
              <w:rPr>
                <w:spacing w:val="80"/>
              </w:rPr>
              <w:t xml:space="preserve"> </w:t>
            </w:r>
            <w:r w:rsidRPr="009B086C">
              <w:t>Reichel,</w:t>
            </w:r>
            <w:r w:rsidRPr="009B086C">
              <w:rPr>
                <w:spacing w:val="80"/>
              </w:rPr>
              <w:t xml:space="preserve"> </w:t>
            </w:r>
            <w:r w:rsidRPr="009B086C">
              <w:t xml:space="preserve">Sage </w:t>
            </w:r>
            <w:r w:rsidRPr="009B086C">
              <w:rPr>
                <w:spacing w:val="-2"/>
              </w:rPr>
              <w:t>Publication.</w:t>
            </w:r>
          </w:p>
          <w:p w14:paraId="0DA37587" w14:textId="77777777" w:rsidR="009A61D0" w:rsidRPr="009B086C" w:rsidRDefault="009A61D0" w:rsidP="00E34C5C">
            <w:pPr>
              <w:pStyle w:val="TableParagraph"/>
              <w:numPr>
                <w:ilvl w:val="0"/>
                <w:numId w:val="141"/>
              </w:numPr>
              <w:tabs>
                <w:tab w:val="left" w:pos="828"/>
              </w:tabs>
              <w:spacing w:line="240" w:lineRule="auto"/>
              <w:ind w:right="103"/>
            </w:pPr>
            <w:r w:rsidRPr="009B086C">
              <w:t>Robert</w:t>
            </w:r>
            <w:r w:rsidRPr="009B086C">
              <w:rPr>
                <w:spacing w:val="40"/>
              </w:rPr>
              <w:t xml:space="preserve"> </w:t>
            </w:r>
            <w:r w:rsidRPr="009B086C">
              <w:t>Cryer,</w:t>
            </w:r>
            <w:r w:rsidRPr="009B086C">
              <w:rPr>
                <w:spacing w:val="40"/>
              </w:rPr>
              <w:t xml:space="preserve"> </w:t>
            </w:r>
            <w:r w:rsidRPr="009B086C">
              <w:t>Håkan</w:t>
            </w:r>
            <w:r w:rsidRPr="009B086C">
              <w:rPr>
                <w:spacing w:val="40"/>
              </w:rPr>
              <w:t xml:space="preserve"> </w:t>
            </w:r>
            <w:r w:rsidRPr="009B086C">
              <w:t>Friman,</w:t>
            </w:r>
            <w:r w:rsidRPr="009B086C">
              <w:rPr>
                <w:spacing w:val="40"/>
              </w:rPr>
              <w:t xml:space="preserve"> </w:t>
            </w:r>
            <w:r w:rsidRPr="009B086C">
              <w:t>Darryl</w:t>
            </w:r>
            <w:r w:rsidRPr="009B086C">
              <w:rPr>
                <w:spacing w:val="40"/>
              </w:rPr>
              <w:t xml:space="preserve"> </w:t>
            </w:r>
            <w:r w:rsidRPr="009B086C">
              <w:t>Robinson,</w:t>
            </w:r>
            <w:r w:rsidRPr="009B086C">
              <w:rPr>
                <w:spacing w:val="40"/>
              </w:rPr>
              <w:t xml:space="preserve"> </w:t>
            </w:r>
            <w:r w:rsidRPr="009B086C">
              <w:t>Elizabeth</w:t>
            </w:r>
            <w:r w:rsidRPr="009B086C">
              <w:rPr>
                <w:spacing w:val="40"/>
              </w:rPr>
              <w:t xml:space="preserve"> </w:t>
            </w:r>
            <w:r w:rsidRPr="009B086C">
              <w:t>Wilmshurst,</w:t>
            </w:r>
            <w:r w:rsidRPr="009B086C">
              <w:rPr>
                <w:spacing w:val="40"/>
              </w:rPr>
              <w:t xml:space="preserve"> </w:t>
            </w:r>
            <w:r w:rsidRPr="009B086C">
              <w:t>Introduction</w:t>
            </w:r>
            <w:r w:rsidRPr="009B086C">
              <w:rPr>
                <w:spacing w:val="40"/>
              </w:rPr>
              <w:t xml:space="preserve"> </w:t>
            </w:r>
            <w:r w:rsidRPr="009B086C">
              <w:t>to</w:t>
            </w:r>
            <w:r w:rsidRPr="009B086C">
              <w:rPr>
                <w:spacing w:val="40"/>
              </w:rPr>
              <w:t xml:space="preserve"> </w:t>
            </w:r>
            <w:r w:rsidRPr="009B086C">
              <w:t>the International Criminal Law and Procedure, 3d Edition, 2014.</w:t>
            </w:r>
          </w:p>
          <w:p w14:paraId="52E06E05" w14:textId="77777777" w:rsidR="009A61D0" w:rsidRPr="009B086C" w:rsidRDefault="009A61D0" w:rsidP="00E34C5C">
            <w:pPr>
              <w:pStyle w:val="TableParagraph"/>
              <w:numPr>
                <w:ilvl w:val="0"/>
                <w:numId w:val="141"/>
              </w:numPr>
              <w:tabs>
                <w:tab w:val="left" w:pos="888"/>
              </w:tabs>
              <w:spacing w:line="240" w:lineRule="auto"/>
            </w:pPr>
            <w:r w:rsidRPr="009B086C">
              <w:t>International</w:t>
            </w:r>
            <w:r w:rsidRPr="009B086C">
              <w:rPr>
                <w:spacing w:val="-2"/>
              </w:rPr>
              <w:t xml:space="preserve"> </w:t>
            </w:r>
            <w:r w:rsidRPr="009B086C">
              <w:t>Criminal</w:t>
            </w:r>
            <w:r w:rsidRPr="009B086C">
              <w:rPr>
                <w:spacing w:val="-1"/>
              </w:rPr>
              <w:t xml:space="preserve"> </w:t>
            </w:r>
            <w:r w:rsidRPr="009B086C">
              <w:t>Law</w:t>
            </w:r>
            <w:r w:rsidRPr="009B086C">
              <w:rPr>
                <w:spacing w:val="-1"/>
              </w:rPr>
              <w:t xml:space="preserve"> </w:t>
            </w:r>
            <w:r w:rsidRPr="009B086C">
              <w:t>(in</w:t>
            </w:r>
            <w:r w:rsidRPr="009B086C">
              <w:rPr>
                <w:spacing w:val="-1"/>
              </w:rPr>
              <w:t xml:space="preserve"> </w:t>
            </w:r>
            <w:r w:rsidRPr="009B086C">
              <w:t>electronic</w:t>
            </w:r>
            <w:r w:rsidRPr="009B086C">
              <w:rPr>
                <w:spacing w:val="-2"/>
              </w:rPr>
              <w:t xml:space="preserve"> </w:t>
            </w:r>
            <w:r w:rsidRPr="009B086C">
              <w:t>form).</w:t>
            </w:r>
            <w:r w:rsidRPr="009B086C">
              <w:rPr>
                <w:spacing w:val="-1"/>
              </w:rPr>
              <w:t xml:space="preserve"> </w:t>
            </w:r>
            <w:r w:rsidRPr="009B086C">
              <w:t>Ed.</w:t>
            </w:r>
            <w:r w:rsidRPr="009B086C">
              <w:rPr>
                <w:spacing w:val="-1"/>
              </w:rPr>
              <w:t xml:space="preserve"> </w:t>
            </w:r>
            <w:r w:rsidRPr="009B086C">
              <w:t>by</w:t>
            </w:r>
            <w:r w:rsidRPr="009B086C">
              <w:rPr>
                <w:spacing w:val="-1"/>
              </w:rPr>
              <w:t xml:space="preserve"> </w:t>
            </w:r>
            <w:r w:rsidRPr="009B086C">
              <w:rPr>
                <w:spacing w:val="-2"/>
              </w:rPr>
              <w:t>G.Bogush</w:t>
            </w:r>
          </w:p>
        </w:tc>
      </w:tr>
    </w:tbl>
    <w:p w14:paraId="1D829A1F" w14:textId="77777777" w:rsidR="009A61D0" w:rsidRPr="009A61D0" w:rsidRDefault="009A61D0" w:rsidP="009A61D0">
      <w:pPr>
        <w:sectPr w:rsidR="009A61D0" w:rsidRPr="009A61D0" w:rsidSect="009A61D0">
          <w:type w:val="continuous"/>
          <w:pgSz w:w="11910" w:h="16840"/>
          <w:pgMar w:top="960" w:right="566" w:bottom="1811" w:left="566" w:header="720" w:footer="720" w:gutter="0"/>
          <w:cols w:space="720"/>
        </w:sectPr>
      </w:pPr>
    </w:p>
    <w:tbl>
      <w:tblPr>
        <w:tblpPr w:leftFromText="180" w:rightFromText="180" w:vertAnchor="text" w:horzAnchor="margin" w:tblpXSpec="center"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2"/>
        <w:gridCol w:w="7028"/>
      </w:tblGrid>
      <w:tr w:rsidR="009A61D0" w:rsidRPr="009B086C" w14:paraId="7D032056" w14:textId="77777777" w:rsidTr="009A61D0">
        <w:trPr>
          <w:trHeight w:val="573"/>
        </w:trPr>
        <w:tc>
          <w:tcPr>
            <w:tcW w:w="3042" w:type="dxa"/>
            <w:tcBorders>
              <w:right w:val="nil"/>
            </w:tcBorders>
          </w:tcPr>
          <w:p w14:paraId="1D6DF0AA" w14:textId="77777777" w:rsidR="009A61D0" w:rsidRPr="009B086C" w:rsidRDefault="009A61D0" w:rsidP="009A61D0">
            <w:pPr>
              <w:pStyle w:val="TableParagraph"/>
              <w:spacing w:line="240" w:lineRule="auto"/>
              <w:rPr>
                <w:b/>
              </w:rPr>
            </w:pPr>
            <w:r w:rsidRPr="009B086C">
              <w:rPr>
                <w:b/>
              </w:rPr>
              <w:lastRenderedPageBreak/>
              <w:t>Faculty</w:t>
            </w:r>
            <w:r w:rsidRPr="009B086C">
              <w:rPr>
                <w:b/>
                <w:spacing w:val="-2"/>
              </w:rPr>
              <w:t xml:space="preserve"> </w:t>
            </w:r>
            <w:r w:rsidRPr="009B086C">
              <w:rPr>
                <w:b/>
                <w:spacing w:val="-4"/>
              </w:rPr>
              <w:t>Name</w:t>
            </w:r>
          </w:p>
        </w:tc>
        <w:tc>
          <w:tcPr>
            <w:tcW w:w="7028" w:type="dxa"/>
            <w:tcBorders>
              <w:left w:val="nil"/>
            </w:tcBorders>
          </w:tcPr>
          <w:p w14:paraId="1DB67DC1" w14:textId="77777777" w:rsidR="009A61D0" w:rsidRPr="009B086C" w:rsidRDefault="009A61D0" w:rsidP="009A61D0">
            <w:pPr>
              <w:pStyle w:val="TableParagraph"/>
              <w:spacing w:line="240" w:lineRule="auto"/>
              <w:ind w:left="244"/>
            </w:pPr>
            <w:r w:rsidRPr="009B086C">
              <w:rPr>
                <w:spacing w:val="-5"/>
              </w:rPr>
              <w:t>Law</w:t>
            </w:r>
          </w:p>
        </w:tc>
      </w:tr>
      <w:tr w:rsidR="009A61D0" w:rsidRPr="009B086C" w14:paraId="63E98EC5" w14:textId="77777777" w:rsidTr="009A61D0">
        <w:trPr>
          <w:trHeight w:val="573"/>
        </w:trPr>
        <w:tc>
          <w:tcPr>
            <w:tcW w:w="3042" w:type="dxa"/>
          </w:tcPr>
          <w:p w14:paraId="7BFC9187" w14:textId="77777777" w:rsidR="009A61D0" w:rsidRPr="009B086C" w:rsidRDefault="009A61D0" w:rsidP="009A61D0">
            <w:pPr>
              <w:pStyle w:val="TableParagraph"/>
              <w:spacing w:line="240" w:lineRule="auto"/>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028" w:type="dxa"/>
          </w:tcPr>
          <w:p w14:paraId="2367E5DA" w14:textId="0A4B095E" w:rsidR="009A61D0" w:rsidRPr="009B086C" w:rsidRDefault="009A61D0" w:rsidP="009A61D0">
            <w:pPr>
              <w:pStyle w:val="TableParagraph"/>
              <w:spacing w:line="240" w:lineRule="auto"/>
            </w:pPr>
            <w:r w:rsidRPr="009B086C">
              <w:rPr>
                <w:spacing w:val="-2"/>
              </w:rPr>
              <w:t>LL.B.(Honours)</w:t>
            </w:r>
          </w:p>
        </w:tc>
      </w:tr>
      <w:tr w:rsidR="009A61D0" w:rsidRPr="009B086C" w14:paraId="152BA787" w14:textId="77777777" w:rsidTr="009A61D0">
        <w:trPr>
          <w:trHeight w:val="575"/>
        </w:trPr>
        <w:tc>
          <w:tcPr>
            <w:tcW w:w="3042" w:type="dxa"/>
          </w:tcPr>
          <w:p w14:paraId="12170CB6" w14:textId="77777777" w:rsidR="009A61D0" w:rsidRPr="009B086C" w:rsidRDefault="009A61D0" w:rsidP="009A61D0">
            <w:pPr>
              <w:pStyle w:val="TableParagraph"/>
              <w:spacing w:before="1" w:line="240" w:lineRule="auto"/>
              <w:rPr>
                <w:b/>
              </w:rPr>
            </w:pPr>
            <w:r w:rsidRPr="009B086C">
              <w:rPr>
                <w:b/>
              </w:rPr>
              <w:t>Course</w:t>
            </w:r>
            <w:r w:rsidRPr="009B086C">
              <w:rPr>
                <w:b/>
                <w:spacing w:val="-2"/>
              </w:rPr>
              <w:t xml:space="preserve"> </w:t>
            </w:r>
            <w:r w:rsidRPr="009B086C">
              <w:rPr>
                <w:b/>
                <w:spacing w:val="-4"/>
              </w:rPr>
              <w:t>Code</w:t>
            </w:r>
          </w:p>
        </w:tc>
        <w:tc>
          <w:tcPr>
            <w:tcW w:w="7028" w:type="dxa"/>
          </w:tcPr>
          <w:p w14:paraId="194F603C" w14:textId="3F2393C3" w:rsidR="009A61D0" w:rsidRPr="009B086C" w:rsidRDefault="009A61D0" w:rsidP="009A61D0">
            <w:pPr>
              <w:pStyle w:val="TableParagraph"/>
              <w:spacing w:before="1" w:line="240" w:lineRule="auto"/>
            </w:pPr>
            <w:r w:rsidRPr="009B086C">
              <w:t>120</w:t>
            </w:r>
            <w:r>
              <w:t>40624</w:t>
            </w:r>
          </w:p>
        </w:tc>
      </w:tr>
      <w:tr w:rsidR="009A61D0" w:rsidRPr="009B086C" w14:paraId="21C0CE31" w14:textId="77777777" w:rsidTr="009A61D0">
        <w:trPr>
          <w:trHeight w:val="573"/>
        </w:trPr>
        <w:tc>
          <w:tcPr>
            <w:tcW w:w="3042" w:type="dxa"/>
          </w:tcPr>
          <w:p w14:paraId="46C6B5B1" w14:textId="77777777" w:rsidR="009A61D0" w:rsidRPr="009B086C" w:rsidRDefault="009A61D0" w:rsidP="009A61D0">
            <w:pPr>
              <w:pStyle w:val="TableParagraph"/>
              <w:spacing w:line="240" w:lineRule="auto"/>
              <w:rPr>
                <w:b/>
              </w:rPr>
            </w:pPr>
            <w:r w:rsidRPr="009B086C">
              <w:rPr>
                <w:b/>
              </w:rPr>
              <w:t>Course</w:t>
            </w:r>
            <w:r w:rsidRPr="009B086C">
              <w:rPr>
                <w:b/>
                <w:spacing w:val="-2"/>
              </w:rPr>
              <w:t xml:space="preserve"> Title</w:t>
            </w:r>
          </w:p>
        </w:tc>
        <w:tc>
          <w:tcPr>
            <w:tcW w:w="7028" w:type="dxa"/>
          </w:tcPr>
          <w:p w14:paraId="5035245C" w14:textId="77777777" w:rsidR="009A61D0" w:rsidRPr="009B086C" w:rsidRDefault="009A61D0" w:rsidP="009A61D0">
            <w:pPr>
              <w:pStyle w:val="TableParagraph"/>
              <w:spacing w:line="240" w:lineRule="auto"/>
            </w:pPr>
            <w:r w:rsidRPr="009B086C">
              <w:t>International</w:t>
            </w:r>
            <w:r w:rsidRPr="009B086C">
              <w:rPr>
                <w:spacing w:val="-4"/>
              </w:rPr>
              <w:t xml:space="preserve"> </w:t>
            </w:r>
            <w:r w:rsidRPr="009B086C">
              <w:t>Trade</w:t>
            </w:r>
            <w:r w:rsidRPr="009B086C">
              <w:rPr>
                <w:spacing w:val="-3"/>
              </w:rPr>
              <w:t xml:space="preserve"> </w:t>
            </w:r>
            <w:r w:rsidRPr="009B086C">
              <w:rPr>
                <w:spacing w:val="-5"/>
              </w:rPr>
              <w:t>Law</w:t>
            </w:r>
          </w:p>
        </w:tc>
      </w:tr>
      <w:tr w:rsidR="009A61D0" w:rsidRPr="009B086C" w14:paraId="2F8E0608" w14:textId="77777777" w:rsidTr="009A61D0">
        <w:trPr>
          <w:trHeight w:val="573"/>
        </w:trPr>
        <w:tc>
          <w:tcPr>
            <w:tcW w:w="3042" w:type="dxa"/>
          </w:tcPr>
          <w:p w14:paraId="7CB2EF6F" w14:textId="77777777" w:rsidR="009A61D0" w:rsidRPr="009B086C" w:rsidRDefault="009A61D0" w:rsidP="009A61D0">
            <w:pPr>
              <w:pStyle w:val="TableParagraph"/>
              <w:spacing w:line="240" w:lineRule="auto"/>
              <w:rPr>
                <w:b/>
              </w:rPr>
            </w:pPr>
            <w:r w:rsidRPr="009B086C">
              <w:rPr>
                <w:b/>
              </w:rPr>
              <w:t>Academic</w:t>
            </w:r>
            <w:r w:rsidRPr="009B086C">
              <w:rPr>
                <w:b/>
                <w:spacing w:val="-2"/>
              </w:rPr>
              <w:t xml:space="preserve"> </w:t>
            </w:r>
            <w:r w:rsidRPr="009B086C">
              <w:rPr>
                <w:b/>
                <w:spacing w:val="-4"/>
              </w:rPr>
              <w:t>Year</w:t>
            </w:r>
          </w:p>
        </w:tc>
        <w:tc>
          <w:tcPr>
            <w:tcW w:w="7028" w:type="dxa"/>
          </w:tcPr>
          <w:p w14:paraId="77987A05" w14:textId="20940D9F" w:rsidR="009A61D0" w:rsidRPr="009B086C" w:rsidRDefault="009A61D0" w:rsidP="009A61D0">
            <w:pPr>
              <w:pStyle w:val="TableParagraph"/>
              <w:spacing w:line="240" w:lineRule="auto"/>
            </w:pPr>
            <w:r>
              <w:rPr>
                <w:spacing w:val="-10"/>
              </w:rPr>
              <w:t>III</w:t>
            </w:r>
          </w:p>
        </w:tc>
      </w:tr>
      <w:tr w:rsidR="009A61D0" w:rsidRPr="009B086C" w14:paraId="36BAC74C" w14:textId="77777777" w:rsidTr="009A61D0">
        <w:trPr>
          <w:trHeight w:val="575"/>
        </w:trPr>
        <w:tc>
          <w:tcPr>
            <w:tcW w:w="3042" w:type="dxa"/>
          </w:tcPr>
          <w:p w14:paraId="768A3041" w14:textId="77777777" w:rsidR="009A61D0" w:rsidRPr="009B086C" w:rsidRDefault="009A61D0" w:rsidP="009A61D0">
            <w:pPr>
              <w:pStyle w:val="TableParagraph"/>
              <w:spacing w:before="1" w:line="240" w:lineRule="auto"/>
              <w:rPr>
                <w:b/>
              </w:rPr>
            </w:pPr>
            <w:r w:rsidRPr="009B086C">
              <w:rPr>
                <w:b/>
                <w:spacing w:val="-2"/>
              </w:rPr>
              <w:t>Semester</w:t>
            </w:r>
          </w:p>
        </w:tc>
        <w:tc>
          <w:tcPr>
            <w:tcW w:w="7028" w:type="dxa"/>
          </w:tcPr>
          <w:p w14:paraId="2E6A152A" w14:textId="721201E1" w:rsidR="009A61D0" w:rsidRPr="009B086C" w:rsidRDefault="009A61D0" w:rsidP="009A61D0">
            <w:pPr>
              <w:pStyle w:val="TableParagraph"/>
              <w:spacing w:before="1" w:line="240" w:lineRule="auto"/>
            </w:pPr>
            <w:r>
              <w:rPr>
                <w:spacing w:val="-10"/>
              </w:rPr>
              <w:t>VI</w:t>
            </w:r>
          </w:p>
        </w:tc>
      </w:tr>
      <w:tr w:rsidR="009A61D0" w:rsidRPr="009B086C" w14:paraId="79F6A554" w14:textId="77777777" w:rsidTr="009A61D0">
        <w:trPr>
          <w:trHeight w:val="573"/>
        </w:trPr>
        <w:tc>
          <w:tcPr>
            <w:tcW w:w="3042" w:type="dxa"/>
          </w:tcPr>
          <w:p w14:paraId="367C7CB0" w14:textId="77777777" w:rsidR="009A61D0" w:rsidRPr="009B086C" w:rsidRDefault="009A61D0" w:rsidP="009A61D0">
            <w:pPr>
              <w:pStyle w:val="TableParagraph"/>
              <w:spacing w:line="240" w:lineRule="auto"/>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028" w:type="dxa"/>
          </w:tcPr>
          <w:p w14:paraId="60C829C0" w14:textId="77777777" w:rsidR="009A61D0" w:rsidRPr="009B086C" w:rsidRDefault="009A61D0" w:rsidP="009A61D0">
            <w:pPr>
              <w:pStyle w:val="TableParagraph"/>
              <w:spacing w:line="240" w:lineRule="auto"/>
            </w:pPr>
            <w:r w:rsidRPr="009B086C">
              <w:rPr>
                <w:spacing w:val="-10"/>
              </w:rPr>
              <w:t>4</w:t>
            </w:r>
          </w:p>
        </w:tc>
      </w:tr>
      <w:tr w:rsidR="009A61D0" w:rsidRPr="009B086C" w14:paraId="4D509307" w14:textId="77777777" w:rsidTr="009A61D0">
        <w:trPr>
          <w:trHeight w:val="2009"/>
        </w:trPr>
        <w:tc>
          <w:tcPr>
            <w:tcW w:w="3042" w:type="dxa"/>
          </w:tcPr>
          <w:p w14:paraId="06318E04" w14:textId="77777777" w:rsidR="009A61D0" w:rsidRPr="009B086C" w:rsidRDefault="009A61D0" w:rsidP="009A61D0">
            <w:pPr>
              <w:pStyle w:val="TableParagraph"/>
              <w:spacing w:line="240" w:lineRule="auto"/>
              <w:rPr>
                <w:b/>
              </w:rPr>
            </w:pPr>
            <w:r w:rsidRPr="009B086C">
              <w:rPr>
                <w:b/>
              </w:rPr>
              <w:t>Course</w:t>
            </w:r>
            <w:r w:rsidRPr="009B086C">
              <w:rPr>
                <w:b/>
                <w:spacing w:val="-2"/>
              </w:rPr>
              <w:t xml:space="preserve"> Prerequisite</w:t>
            </w:r>
          </w:p>
        </w:tc>
        <w:tc>
          <w:tcPr>
            <w:tcW w:w="7028" w:type="dxa"/>
          </w:tcPr>
          <w:p w14:paraId="3621E4BA" w14:textId="77777777" w:rsidR="009A61D0" w:rsidRPr="009B086C" w:rsidRDefault="009A61D0" w:rsidP="009A61D0">
            <w:pPr>
              <w:pStyle w:val="TableParagraph"/>
              <w:spacing w:line="240" w:lineRule="auto"/>
              <w:ind w:right="96"/>
              <w:jc w:val="both"/>
            </w:pPr>
            <w:r w:rsidRPr="009B086C">
              <w:t>It requires students to have a foundational understanding of law, economics, and international relations to grasp the complex legal frameworks governing global trade. Learners should have the basic understanding</w:t>
            </w:r>
            <w:r w:rsidRPr="009B086C">
              <w:rPr>
                <w:spacing w:val="-2"/>
              </w:rPr>
              <w:t xml:space="preserve"> </w:t>
            </w:r>
            <w:r w:rsidRPr="009B086C">
              <w:t>of</w:t>
            </w:r>
            <w:r w:rsidRPr="009B086C">
              <w:rPr>
                <w:spacing w:val="-3"/>
              </w:rPr>
              <w:t xml:space="preserve"> </w:t>
            </w:r>
            <w:r w:rsidRPr="009B086C">
              <w:t>legal</w:t>
            </w:r>
            <w:r w:rsidRPr="009B086C">
              <w:rPr>
                <w:spacing w:val="-2"/>
              </w:rPr>
              <w:t xml:space="preserve"> </w:t>
            </w:r>
            <w:r w:rsidRPr="009B086C">
              <w:t>systems,</w:t>
            </w:r>
            <w:r w:rsidRPr="009B086C">
              <w:rPr>
                <w:spacing w:val="-2"/>
              </w:rPr>
              <w:t xml:space="preserve"> </w:t>
            </w:r>
            <w:r w:rsidRPr="009B086C">
              <w:t>legal</w:t>
            </w:r>
            <w:r w:rsidRPr="009B086C">
              <w:rPr>
                <w:spacing w:val="-2"/>
              </w:rPr>
              <w:t xml:space="preserve"> </w:t>
            </w:r>
            <w:r w:rsidRPr="009B086C">
              <w:t>reasoning,</w:t>
            </w:r>
            <w:r w:rsidRPr="009B086C">
              <w:rPr>
                <w:spacing w:val="-2"/>
              </w:rPr>
              <w:t xml:space="preserve"> </w:t>
            </w:r>
            <w:r w:rsidRPr="009B086C">
              <w:t>and</w:t>
            </w:r>
            <w:r w:rsidRPr="009B086C">
              <w:rPr>
                <w:spacing w:val="-2"/>
              </w:rPr>
              <w:t xml:space="preserve"> </w:t>
            </w:r>
            <w:r w:rsidRPr="009B086C">
              <w:t>principles</w:t>
            </w:r>
            <w:r w:rsidRPr="009B086C">
              <w:rPr>
                <w:spacing w:val="-2"/>
              </w:rPr>
              <w:t xml:space="preserve"> </w:t>
            </w:r>
            <w:r w:rsidRPr="009B086C">
              <w:t>that</w:t>
            </w:r>
            <w:r w:rsidRPr="009B086C">
              <w:rPr>
                <w:spacing w:val="-2"/>
              </w:rPr>
              <w:t xml:space="preserve"> </w:t>
            </w:r>
            <w:r w:rsidRPr="009B086C">
              <w:t>are essential for interpreting trade laws and agreements. Knowledge of political science or international relations is also important to understand the geopolitical factors and policy considerations that influence international trade.</w:t>
            </w:r>
          </w:p>
        </w:tc>
      </w:tr>
      <w:tr w:rsidR="009A61D0" w:rsidRPr="009B086C" w14:paraId="382085DC" w14:textId="77777777" w:rsidTr="009A61D0">
        <w:trPr>
          <w:trHeight w:val="3101"/>
        </w:trPr>
        <w:tc>
          <w:tcPr>
            <w:tcW w:w="3042" w:type="dxa"/>
          </w:tcPr>
          <w:p w14:paraId="27255D1E" w14:textId="77777777" w:rsidR="009A61D0" w:rsidRPr="009B086C" w:rsidRDefault="009A61D0" w:rsidP="009A61D0">
            <w:pPr>
              <w:pStyle w:val="TableParagraph"/>
              <w:spacing w:line="240" w:lineRule="auto"/>
              <w:rPr>
                <w:b/>
              </w:rPr>
            </w:pPr>
            <w:r w:rsidRPr="009B086C">
              <w:rPr>
                <w:b/>
              </w:rPr>
              <w:t>Course</w:t>
            </w:r>
            <w:r w:rsidRPr="009B086C">
              <w:rPr>
                <w:b/>
                <w:spacing w:val="-2"/>
              </w:rPr>
              <w:t xml:space="preserve"> Synopsis</w:t>
            </w:r>
          </w:p>
        </w:tc>
        <w:tc>
          <w:tcPr>
            <w:tcW w:w="7028" w:type="dxa"/>
          </w:tcPr>
          <w:p w14:paraId="5F721F1D" w14:textId="77777777" w:rsidR="009A61D0" w:rsidRPr="009B086C" w:rsidRDefault="009A61D0" w:rsidP="009A61D0">
            <w:pPr>
              <w:pStyle w:val="TableParagraph"/>
              <w:spacing w:line="240" w:lineRule="auto"/>
              <w:ind w:right="99"/>
              <w:jc w:val="both"/>
            </w:pPr>
            <w:r w:rsidRPr="009B086C">
              <w:t>The course provides an in-depth exploration of the legal frameworks and principles that govern international trade between countries. It covers</w:t>
            </w:r>
            <w:r w:rsidRPr="009B086C">
              <w:rPr>
                <w:spacing w:val="-15"/>
              </w:rPr>
              <w:t xml:space="preserve"> </w:t>
            </w:r>
            <w:r w:rsidRPr="009B086C">
              <w:t>the</w:t>
            </w:r>
            <w:r w:rsidRPr="009B086C">
              <w:rPr>
                <w:spacing w:val="-15"/>
              </w:rPr>
              <w:t xml:space="preserve"> </w:t>
            </w:r>
            <w:r w:rsidRPr="009B086C">
              <w:t>rules</w:t>
            </w:r>
            <w:r w:rsidRPr="009B086C">
              <w:rPr>
                <w:spacing w:val="-15"/>
              </w:rPr>
              <w:t xml:space="preserve"> </w:t>
            </w:r>
            <w:r w:rsidRPr="009B086C">
              <w:t>and</w:t>
            </w:r>
            <w:r w:rsidRPr="009B086C">
              <w:rPr>
                <w:spacing w:val="-15"/>
              </w:rPr>
              <w:t xml:space="preserve"> </w:t>
            </w:r>
            <w:r w:rsidRPr="009B086C">
              <w:t>regulations</w:t>
            </w:r>
            <w:r w:rsidRPr="009B086C">
              <w:rPr>
                <w:spacing w:val="-15"/>
              </w:rPr>
              <w:t xml:space="preserve"> </w:t>
            </w:r>
            <w:r w:rsidRPr="009B086C">
              <w:t>established</w:t>
            </w:r>
            <w:r w:rsidRPr="009B086C">
              <w:rPr>
                <w:spacing w:val="-15"/>
              </w:rPr>
              <w:t xml:space="preserve"> </w:t>
            </w:r>
            <w:r w:rsidRPr="009B086C">
              <w:t>by</w:t>
            </w:r>
            <w:r w:rsidRPr="009B086C">
              <w:rPr>
                <w:spacing w:val="-15"/>
              </w:rPr>
              <w:t xml:space="preserve"> </w:t>
            </w:r>
            <w:r w:rsidRPr="009B086C">
              <w:t>international</w:t>
            </w:r>
            <w:r w:rsidRPr="009B086C">
              <w:rPr>
                <w:spacing w:val="-15"/>
              </w:rPr>
              <w:t xml:space="preserve"> </w:t>
            </w:r>
            <w:r w:rsidRPr="009B086C">
              <w:t>bodies</w:t>
            </w:r>
            <w:r w:rsidRPr="009B086C">
              <w:rPr>
                <w:spacing w:val="-15"/>
              </w:rPr>
              <w:t xml:space="preserve"> </w:t>
            </w:r>
            <w:r w:rsidRPr="009B086C">
              <w:t>such as</w:t>
            </w:r>
            <w:r w:rsidRPr="009B086C">
              <w:rPr>
                <w:spacing w:val="-15"/>
              </w:rPr>
              <w:t xml:space="preserve"> </w:t>
            </w:r>
            <w:r w:rsidRPr="009B086C">
              <w:t>the</w:t>
            </w:r>
            <w:r w:rsidRPr="009B086C">
              <w:rPr>
                <w:spacing w:val="-15"/>
              </w:rPr>
              <w:t xml:space="preserve"> </w:t>
            </w:r>
            <w:r w:rsidRPr="009B086C">
              <w:t>World</w:t>
            </w:r>
            <w:r w:rsidRPr="009B086C">
              <w:rPr>
                <w:spacing w:val="-15"/>
              </w:rPr>
              <w:t xml:space="preserve"> </w:t>
            </w:r>
            <w:r w:rsidRPr="009B086C">
              <w:t>Trade</w:t>
            </w:r>
            <w:r w:rsidRPr="009B086C">
              <w:rPr>
                <w:spacing w:val="-15"/>
              </w:rPr>
              <w:t xml:space="preserve"> </w:t>
            </w:r>
            <w:r w:rsidRPr="009B086C">
              <w:t>Organization</w:t>
            </w:r>
            <w:r w:rsidRPr="009B086C">
              <w:rPr>
                <w:spacing w:val="-15"/>
              </w:rPr>
              <w:t xml:space="preserve"> </w:t>
            </w:r>
            <w:r w:rsidRPr="009B086C">
              <w:t>(WTO)</w:t>
            </w:r>
            <w:r w:rsidRPr="009B086C">
              <w:rPr>
                <w:spacing w:val="-15"/>
              </w:rPr>
              <w:t xml:space="preserve"> </w:t>
            </w:r>
            <w:r w:rsidRPr="009B086C">
              <w:t>and</w:t>
            </w:r>
            <w:r w:rsidRPr="009B086C">
              <w:rPr>
                <w:spacing w:val="-15"/>
              </w:rPr>
              <w:t xml:space="preserve"> </w:t>
            </w:r>
            <w:r w:rsidRPr="009B086C">
              <w:t>regional</w:t>
            </w:r>
            <w:r w:rsidRPr="009B086C">
              <w:rPr>
                <w:spacing w:val="-15"/>
              </w:rPr>
              <w:t xml:space="preserve"> </w:t>
            </w:r>
            <w:r w:rsidRPr="009B086C">
              <w:t>trade</w:t>
            </w:r>
            <w:r w:rsidRPr="009B086C">
              <w:rPr>
                <w:spacing w:val="-15"/>
              </w:rPr>
              <w:t xml:space="preserve"> </w:t>
            </w:r>
            <w:r w:rsidRPr="009B086C">
              <w:t>agreements, as well as the roles played by national laws and policies in regulating trade. The course examines key topics such as tariffs, trade barriers, dispute resolution, intellectual property rights, trade in goods and services, and the legal aspects of economic integration. Students will learn about the mechanisms for settling trade disputes and enforcing trade rules, the balance between free trade and protectionism, and the impact</w:t>
            </w:r>
            <w:r w:rsidRPr="009B086C">
              <w:rPr>
                <w:spacing w:val="-2"/>
              </w:rPr>
              <w:t xml:space="preserve"> </w:t>
            </w:r>
            <w:r w:rsidRPr="009B086C">
              <w:t>of</w:t>
            </w:r>
            <w:r w:rsidRPr="009B086C">
              <w:rPr>
                <w:spacing w:val="-3"/>
              </w:rPr>
              <w:t xml:space="preserve"> </w:t>
            </w:r>
            <w:r w:rsidRPr="009B086C">
              <w:t>international</w:t>
            </w:r>
            <w:r w:rsidRPr="009B086C">
              <w:rPr>
                <w:spacing w:val="-2"/>
              </w:rPr>
              <w:t xml:space="preserve"> </w:t>
            </w:r>
            <w:r w:rsidRPr="009B086C">
              <w:t>trade</w:t>
            </w:r>
            <w:r w:rsidRPr="009B086C">
              <w:rPr>
                <w:spacing w:val="-3"/>
              </w:rPr>
              <w:t xml:space="preserve"> </w:t>
            </w:r>
            <w:r w:rsidRPr="009B086C">
              <w:t>law</w:t>
            </w:r>
            <w:r w:rsidRPr="009B086C">
              <w:rPr>
                <w:spacing w:val="-3"/>
              </w:rPr>
              <w:t xml:space="preserve"> </w:t>
            </w:r>
            <w:r w:rsidRPr="009B086C">
              <w:t>on</w:t>
            </w:r>
            <w:r w:rsidRPr="009B086C">
              <w:rPr>
                <w:spacing w:val="-2"/>
              </w:rPr>
              <w:t xml:space="preserve"> </w:t>
            </w:r>
            <w:r w:rsidRPr="009B086C">
              <w:t>economic</w:t>
            </w:r>
            <w:r w:rsidRPr="009B086C">
              <w:rPr>
                <w:spacing w:val="-3"/>
              </w:rPr>
              <w:t xml:space="preserve"> </w:t>
            </w:r>
            <w:r w:rsidRPr="009B086C">
              <w:t>development</w:t>
            </w:r>
            <w:r w:rsidRPr="009B086C">
              <w:rPr>
                <w:spacing w:val="-2"/>
              </w:rPr>
              <w:t xml:space="preserve"> </w:t>
            </w:r>
            <w:r w:rsidRPr="009B086C">
              <w:t>and</w:t>
            </w:r>
            <w:r w:rsidRPr="009B086C">
              <w:rPr>
                <w:spacing w:val="-2"/>
              </w:rPr>
              <w:t xml:space="preserve"> </w:t>
            </w:r>
            <w:r w:rsidRPr="009B086C">
              <w:t xml:space="preserve">global </w:t>
            </w:r>
            <w:r w:rsidRPr="009B086C">
              <w:rPr>
                <w:spacing w:val="-2"/>
              </w:rPr>
              <w:t>relations.</w:t>
            </w:r>
          </w:p>
        </w:tc>
      </w:tr>
      <w:tr w:rsidR="009A61D0" w:rsidRPr="009B086C" w14:paraId="1046D741" w14:textId="77777777" w:rsidTr="009A61D0">
        <w:trPr>
          <w:trHeight w:val="1149"/>
        </w:trPr>
        <w:tc>
          <w:tcPr>
            <w:tcW w:w="10070" w:type="dxa"/>
            <w:gridSpan w:val="2"/>
          </w:tcPr>
          <w:p w14:paraId="52BC1918" w14:textId="77777777" w:rsidR="009A61D0" w:rsidRPr="009B086C" w:rsidRDefault="009A61D0" w:rsidP="009A61D0">
            <w:pPr>
              <w:pStyle w:val="TableParagraph"/>
              <w:spacing w:before="1" w:line="240" w:lineRule="auto"/>
              <w:rPr>
                <w:b/>
              </w:rPr>
            </w:pPr>
            <w:r w:rsidRPr="009B086C">
              <w:rPr>
                <w:b/>
              </w:rPr>
              <w:t>Course</w:t>
            </w:r>
            <w:r w:rsidRPr="009B086C">
              <w:rPr>
                <w:b/>
                <w:spacing w:val="-2"/>
              </w:rPr>
              <w:t xml:space="preserve"> Outcomes:</w:t>
            </w:r>
          </w:p>
          <w:p w14:paraId="151B9533" w14:textId="77777777" w:rsidR="009A61D0" w:rsidRPr="009B086C" w:rsidRDefault="009A61D0" w:rsidP="009A61D0">
            <w:pPr>
              <w:pStyle w:val="TableParagraph"/>
              <w:spacing w:before="21" w:line="240" w:lineRule="auto"/>
              <w:ind w:left="0"/>
              <w:rPr>
                <w:b/>
              </w:rPr>
            </w:pPr>
          </w:p>
          <w:p w14:paraId="5E377315" w14:textId="77777777" w:rsidR="009A61D0" w:rsidRPr="009B086C" w:rsidRDefault="009A61D0" w:rsidP="009A61D0">
            <w:pPr>
              <w:pStyle w:val="TableParagraph"/>
              <w:spacing w:before="1" w:line="240" w:lineRule="auto"/>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bl>
    <w:p w14:paraId="346B998F" w14:textId="77777777" w:rsidR="009A61D0" w:rsidRPr="009B086C" w:rsidRDefault="009A61D0" w:rsidP="009A61D0">
      <w:pPr>
        <w:pStyle w:val="BodyText"/>
        <w:spacing w:before="196"/>
        <w:rPr>
          <w:b/>
          <w:sz w:val="22"/>
          <w:szCs w:val="22"/>
        </w:rPr>
      </w:pPr>
    </w:p>
    <w:p w14:paraId="48F88CD4" w14:textId="77777777" w:rsidR="009A61D0" w:rsidRPr="009B086C" w:rsidRDefault="009A61D0" w:rsidP="009A61D0">
      <w:pPr>
        <w:pStyle w:val="BodyText"/>
        <w:spacing w:before="10"/>
        <w:rPr>
          <w:b/>
          <w:sz w:val="22"/>
          <w:szCs w:val="22"/>
        </w:rPr>
      </w:pPr>
    </w:p>
    <w:p w14:paraId="2E3A37F9" w14:textId="77777777" w:rsidR="009A61D0" w:rsidRPr="009B086C" w:rsidRDefault="009A61D0" w:rsidP="009A61D0">
      <w:pPr>
        <w:pStyle w:val="BodyText"/>
        <w:spacing w:before="183"/>
        <w:rPr>
          <w:b/>
          <w:sz w:val="22"/>
          <w:szCs w:val="22"/>
        </w:rPr>
      </w:pPr>
    </w:p>
    <w:p w14:paraId="3B9340AA" w14:textId="77777777" w:rsidR="009A61D0" w:rsidRPr="009B086C" w:rsidRDefault="009A61D0" w:rsidP="009A61D0">
      <w:pPr>
        <w:pStyle w:val="BodyText"/>
        <w:rPr>
          <w:b/>
          <w:sz w:val="22"/>
          <w:szCs w:val="22"/>
        </w:rPr>
      </w:pPr>
    </w:p>
    <w:p w14:paraId="7A602151" w14:textId="77777777" w:rsidR="00DE2DC2" w:rsidRPr="009B086C" w:rsidRDefault="00DE2DC2" w:rsidP="009B086C">
      <w:pPr>
        <w:spacing w:before="74"/>
        <w:ind w:left="153"/>
        <w:rPr>
          <w:b/>
        </w:rPr>
      </w:pPr>
    </w:p>
    <w:p w14:paraId="18790792" w14:textId="77777777" w:rsidR="005E6073" w:rsidRPr="009B086C" w:rsidRDefault="005E6073" w:rsidP="009B086C">
      <w:pPr>
        <w:pStyle w:val="BodyText"/>
        <w:spacing w:before="68" w:after="1"/>
        <w:rPr>
          <w:b/>
          <w:sz w:val="22"/>
          <w:szCs w:val="22"/>
        </w:rPr>
      </w:pPr>
    </w:p>
    <w:p w14:paraId="64764B3F" w14:textId="77777777" w:rsidR="005E6073" w:rsidRPr="009B086C" w:rsidRDefault="005E6073" w:rsidP="009B086C">
      <w:pPr>
        <w:pStyle w:val="BodyText"/>
        <w:spacing w:before="69"/>
        <w:rPr>
          <w:b/>
          <w:sz w:val="22"/>
          <w:szCs w:val="22"/>
        </w:rPr>
      </w:pPr>
    </w:p>
    <w:p w14:paraId="459BBAC5" w14:textId="77777777" w:rsidR="005E6073" w:rsidRPr="009B086C" w:rsidRDefault="005E6073" w:rsidP="009B086C">
      <w:pPr>
        <w:pStyle w:val="TableParagraph"/>
        <w:spacing w:line="240" w:lineRule="auto"/>
        <w:sectPr w:rsidR="005E6073" w:rsidRPr="009B086C" w:rsidSect="005E6073">
          <w:pgSz w:w="11910" w:h="16840"/>
          <w:pgMar w:top="900" w:right="566" w:bottom="280" w:left="566" w:header="720" w:footer="720" w:gutter="0"/>
          <w:cols w:space="720"/>
        </w:sectPr>
      </w:pPr>
    </w:p>
    <w:tbl>
      <w:tblPr>
        <w:tblpPr w:leftFromText="180" w:rightFromText="180" w:vertAnchor="text" w:horzAnchor="margin"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662"/>
        <w:gridCol w:w="664"/>
        <w:gridCol w:w="328"/>
        <w:gridCol w:w="329"/>
        <w:gridCol w:w="720"/>
        <w:gridCol w:w="763"/>
        <w:gridCol w:w="331"/>
        <w:gridCol w:w="326"/>
        <w:gridCol w:w="763"/>
        <w:gridCol w:w="657"/>
        <w:gridCol w:w="395"/>
        <w:gridCol w:w="390"/>
        <w:gridCol w:w="863"/>
        <w:gridCol w:w="1527"/>
        <w:gridCol w:w="284"/>
      </w:tblGrid>
      <w:tr w:rsidR="009A61D0" w:rsidRPr="009B086C" w14:paraId="7DA778AC" w14:textId="77777777" w:rsidTr="009A61D0">
        <w:trPr>
          <w:trHeight w:val="809"/>
        </w:trPr>
        <w:tc>
          <w:tcPr>
            <w:tcW w:w="1056" w:type="dxa"/>
          </w:tcPr>
          <w:p w14:paraId="29485D2A" w14:textId="77777777" w:rsidR="009A61D0" w:rsidRPr="009B086C" w:rsidRDefault="009A61D0" w:rsidP="009A61D0">
            <w:pPr>
              <w:pStyle w:val="TableParagraph"/>
              <w:spacing w:line="240" w:lineRule="auto"/>
              <w:rPr>
                <w:b/>
              </w:rPr>
            </w:pPr>
            <w:r w:rsidRPr="009B086C">
              <w:rPr>
                <w:b/>
                <w:spacing w:val="-5"/>
              </w:rPr>
              <w:lastRenderedPageBreak/>
              <w:t>CO1</w:t>
            </w:r>
          </w:p>
        </w:tc>
        <w:tc>
          <w:tcPr>
            <w:tcW w:w="9002" w:type="dxa"/>
            <w:gridSpan w:val="15"/>
          </w:tcPr>
          <w:p w14:paraId="582AD12C" w14:textId="77777777" w:rsidR="009A61D0" w:rsidRPr="009B086C" w:rsidRDefault="009A61D0" w:rsidP="009A61D0">
            <w:pPr>
              <w:pStyle w:val="TableParagraph"/>
              <w:spacing w:line="240" w:lineRule="auto"/>
              <w:ind w:left="108"/>
              <w:jc w:val="both"/>
            </w:pPr>
            <w:r w:rsidRPr="009B086C">
              <w:t>understand the legal frameworks governing international trade, including WTO rules and</w:t>
            </w:r>
            <w:r w:rsidRPr="009B086C">
              <w:rPr>
                <w:spacing w:val="40"/>
              </w:rPr>
              <w:t xml:space="preserve"> </w:t>
            </w:r>
            <w:r w:rsidRPr="009B086C">
              <w:t>regional trade agreements.</w:t>
            </w:r>
          </w:p>
        </w:tc>
      </w:tr>
      <w:tr w:rsidR="009A61D0" w:rsidRPr="009B086C" w14:paraId="0A4AE38D" w14:textId="77777777" w:rsidTr="009A61D0">
        <w:trPr>
          <w:trHeight w:val="525"/>
        </w:trPr>
        <w:tc>
          <w:tcPr>
            <w:tcW w:w="1056" w:type="dxa"/>
          </w:tcPr>
          <w:p w14:paraId="1CCD49B6" w14:textId="77777777" w:rsidR="009A61D0" w:rsidRPr="009B086C" w:rsidRDefault="009A61D0" w:rsidP="009A61D0">
            <w:pPr>
              <w:pStyle w:val="TableParagraph"/>
              <w:spacing w:line="240" w:lineRule="auto"/>
              <w:rPr>
                <w:b/>
              </w:rPr>
            </w:pPr>
            <w:r w:rsidRPr="009B086C">
              <w:rPr>
                <w:b/>
                <w:spacing w:val="-5"/>
              </w:rPr>
              <w:t>CO2</w:t>
            </w:r>
          </w:p>
        </w:tc>
        <w:tc>
          <w:tcPr>
            <w:tcW w:w="9002" w:type="dxa"/>
            <w:gridSpan w:val="15"/>
          </w:tcPr>
          <w:p w14:paraId="0A917BE6" w14:textId="77777777" w:rsidR="009A61D0" w:rsidRPr="009B086C" w:rsidRDefault="009A61D0" w:rsidP="009A61D0">
            <w:pPr>
              <w:pStyle w:val="TableParagraph"/>
              <w:spacing w:line="240" w:lineRule="auto"/>
              <w:ind w:left="108"/>
              <w:jc w:val="both"/>
            </w:pPr>
            <w:r w:rsidRPr="009B086C">
              <w:t>understand</w:t>
            </w:r>
            <w:r w:rsidRPr="009B086C">
              <w:rPr>
                <w:spacing w:val="-2"/>
              </w:rPr>
              <w:t xml:space="preserve"> </w:t>
            </w:r>
            <w:r w:rsidRPr="009B086C">
              <w:t>the</w:t>
            </w:r>
            <w:r w:rsidRPr="009B086C">
              <w:rPr>
                <w:spacing w:val="-1"/>
              </w:rPr>
              <w:t xml:space="preserve"> </w:t>
            </w:r>
            <w:r w:rsidRPr="009B086C">
              <w:t>role</w:t>
            </w:r>
            <w:r w:rsidRPr="009B086C">
              <w:rPr>
                <w:spacing w:val="-2"/>
              </w:rPr>
              <w:t xml:space="preserve"> </w:t>
            </w:r>
            <w:r w:rsidRPr="009B086C">
              <w:t>of</w:t>
            </w:r>
            <w:r w:rsidRPr="009B086C">
              <w:rPr>
                <w:spacing w:val="-1"/>
              </w:rPr>
              <w:t xml:space="preserve"> </w:t>
            </w:r>
            <w:r w:rsidRPr="009B086C">
              <w:t>international</w:t>
            </w:r>
            <w:r w:rsidRPr="009B086C">
              <w:rPr>
                <w:spacing w:val="-2"/>
              </w:rPr>
              <w:t xml:space="preserve"> </w:t>
            </w:r>
            <w:r w:rsidRPr="009B086C">
              <w:t>organizations</w:t>
            </w:r>
            <w:r w:rsidRPr="009B086C">
              <w:rPr>
                <w:spacing w:val="1"/>
              </w:rPr>
              <w:t xml:space="preserve"> </w:t>
            </w:r>
            <w:r w:rsidRPr="009B086C">
              <w:t>and</w:t>
            </w:r>
            <w:r w:rsidRPr="009B086C">
              <w:rPr>
                <w:spacing w:val="-2"/>
              </w:rPr>
              <w:t xml:space="preserve"> </w:t>
            </w:r>
            <w:r w:rsidRPr="009B086C">
              <w:t>institutions</w:t>
            </w:r>
            <w:r w:rsidRPr="009B086C">
              <w:rPr>
                <w:spacing w:val="-1"/>
              </w:rPr>
              <w:t xml:space="preserve"> </w:t>
            </w:r>
            <w:r w:rsidRPr="009B086C">
              <w:t>in</w:t>
            </w:r>
            <w:r w:rsidRPr="009B086C">
              <w:rPr>
                <w:spacing w:val="-2"/>
              </w:rPr>
              <w:t xml:space="preserve"> </w:t>
            </w:r>
            <w:r w:rsidRPr="009B086C">
              <w:t>regulating</w:t>
            </w:r>
            <w:r w:rsidRPr="009B086C">
              <w:rPr>
                <w:spacing w:val="-1"/>
              </w:rPr>
              <w:t xml:space="preserve"> </w:t>
            </w:r>
            <w:r w:rsidRPr="009B086C">
              <w:t>global</w:t>
            </w:r>
            <w:r w:rsidRPr="009B086C">
              <w:rPr>
                <w:spacing w:val="-1"/>
              </w:rPr>
              <w:t xml:space="preserve"> </w:t>
            </w:r>
            <w:r w:rsidRPr="009B086C">
              <w:rPr>
                <w:spacing w:val="-2"/>
              </w:rPr>
              <w:t>trade</w:t>
            </w:r>
          </w:p>
        </w:tc>
      </w:tr>
      <w:tr w:rsidR="009A61D0" w:rsidRPr="009B086C" w14:paraId="3B6D8782" w14:textId="77777777" w:rsidTr="009A61D0">
        <w:trPr>
          <w:trHeight w:val="679"/>
        </w:trPr>
        <w:tc>
          <w:tcPr>
            <w:tcW w:w="1056" w:type="dxa"/>
          </w:tcPr>
          <w:p w14:paraId="76084627" w14:textId="77777777" w:rsidR="009A61D0" w:rsidRPr="009B086C" w:rsidRDefault="009A61D0" w:rsidP="009A61D0">
            <w:pPr>
              <w:pStyle w:val="TableParagraph"/>
              <w:spacing w:before="1" w:line="240" w:lineRule="auto"/>
              <w:rPr>
                <w:b/>
              </w:rPr>
            </w:pPr>
            <w:r w:rsidRPr="009B086C">
              <w:rPr>
                <w:b/>
                <w:spacing w:val="-5"/>
              </w:rPr>
              <w:t>CO3</w:t>
            </w:r>
          </w:p>
        </w:tc>
        <w:tc>
          <w:tcPr>
            <w:tcW w:w="9002" w:type="dxa"/>
            <w:gridSpan w:val="15"/>
          </w:tcPr>
          <w:p w14:paraId="36782D45" w14:textId="77777777" w:rsidR="009A61D0" w:rsidRPr="009B086C" w:rsidRDefault="009A61D0" w:rsidP="009A61D0">
            <w:pPr>
              <w:pStyle w:val="TableParagraph"/>
              <w:spacing w:before="1" w:line="240" w:lineRule="auto"/>
              <w:ind w:left="108"/>
              <w:jc w:val="both"/>
            </w:pPr>
            <w:r w:rsidRPr="009B086C">
              <w:t>critically assess contemporary issues in international trade, such as trade wars and digital</w:t>
            </w:r>
            <w:r w:rsidRPr="009B086C">
              <w:rPr>
                <w:spacing w:val="40"/>
              </w:rPr>
              <w:t xml:space="preserve"> </w:t>
            </w:r>
            <w:r w:rsidRPr="009B086C">
              <w:rPr>
                <w:spacing w:val="-2"/>
              </w:rPr>
              <w:t>trade.</w:t>
            </w:r>
          </w:p>
        </w:tc>
      </w:tr>
      <w:tr w:rsidR="009A61D0" w:rsidRPr="009B086C" w14:paraId="33BC26B8" w14:textId="77777777" w:rsidTr="009A61D0">
        <w:trPr>
          <w:trHeight w:val="575"/>
        </w:trPr>
        <w:tc>
          <w:tcPr>
            <w:tcW w:w="1056" w:type="dxa"/>
          </w:tcPr>
          <w:p w14:paraId="73F45F17" w14:textId="77777777" w:rsidR="009A61D0" w:rsidRPr="009B086C" w:rsidRDefault="009A61D0" w:rsidP="009A61D0">
            <w:pPr>
              <w:pStyle w:val="TableParagraph"/>
              <w:spacing w:line="240" w:lineRule="auto"/>
              <w:rPr>
                <w:b/>
              </w:rPr>
            </w:pPr>
            <w:r w:rsidRPr="009B086C">
              <w:rPr>
                <w:b/>
                <w:spacing w:val="-5"/>
              </w:rPr>
              <w:t>CO4</w:t>
            </w:r>
          </w:p>
        </w:tc>
        <w:tc>
          <w:tcPr>
            <w:tcW w:w="9002" w:type="dxa"/>
            <w:gridSpan w:val="15"/>
          </w:tcPr>
          <w:p w14:paraId="00F0DF88" w14:textId="77777777" w:rsidR="009A61D0" w:rsidRPr="009B086C" w:rsidRDefault="009A61D0" w:rsidP="009A61D0">
            <w:pPr>
              <w:pStyle w:val="TableParagraph"/>
              <w:spacing w:line="240" w:lineRule="auto"/>
              <w:ind w:left="108"/>
              <w:jc w:val="both"/>
            </w:pPr>
            <w:r w:rsidRPr="009B086C">
              <w:t>evaluate</w:t>
            </w:r>
            <w:r w:rsidRPr="009B086C">
              <w:rPr>
                <w:spacing w:val="-17"/>
              </w:rPr>
              <w:t xml:space="preserve"> </w:t>
            </w:r>
            <w:r w:rsidRPr="009B086C">
              <w:t>the</w:t>
            </w:r>
            <w:r w:rsidRPr="009B086C">
              <w:rPr>
                <w:spacing w:val="-14"/>
              </w:rPr>
              <w:t xml:space="preserve"> </w:t>
            </w:r>
            <w:r w:rsidRPr="009B086C">
              <w:t>impact</w:t>
            </w:r>
            <w:r w:rsidRPr="009B086C">
              <w:rPr>
                <w:spacing w:val="-13"/>
              </w:rPr>
              <w:t xml:space="preserve"> </w:t>
            </w:r>
            <w:r w:rsidRPr="009B086C">
              <w:t>of</w:t>
            </w:r>
            <w:r w:rsidRPr="009B086C">
              <w:rPr>
                <w:spacing w:val="-14"/>
              </w:rPr>
              <w:t xml:space="preserve"> </w:t>
            </w:r>
            <w:r w:rsidRPr="009B086C">
              <w:t>international</w:t>
            </w:r>
            <w:r w:rsidRPr="009B086C">
              <w:rPr>
                <w:spacing w:val="-13"/>
              </w:rPr>
              <w:t xml:space="preserve"> </w:t>
            </w:r>
            <w:r w:rsidRPr="009B086C">
              <w:t>trade</w:t>
            </w:r>
            <w:r w:rsidRPr="009B086C">
              <w:rPr>
                <w:spacing w:val="-14"/>
              </w:rPr>
              <w:t xml:space="preserve"> </w:t>
            </w:r>
            <w:r w:rsidRPr="009B086C">
              <w:t>law</w:t>
            </w:r>
            <w:r w:rsidRPr="009B086C">
              <w:rPr>
                <w:spacing w:val="-15"/>
              </w:rPr>
              <w:t xml:space="preserve"> </w:t>
            </w:r>
            <w:r w:rsidRPr="009B086C">
              <w:t>on</w:t>
            </w:r>
            <w:r w:rsidRPr="009B086C">
              <w:rPr>
                <w:spacing w:val="-13"/>
              </w:rPr>
              <w:t xml:space="preserve"> </w:t>
            </w:r>
            <w:r w:rsidRPr="009B086C">
              <w:t>economic</w:t>
            </w:r>
            <w:r w:rsidRPr="009B086C">
              <w:rPr>
                <w:spacing w:val="-14"/>
              </w:rPr>
              <w:t xml:space="preserve"> </w:t>
            </w:r>
            <w:r w:rsidRPr="009B086C">
              <w:t>development</w:t>
            </w:r>
            <w:r w:rsidRPr="009B086C">
              <w:rPr>
                <w:spacing w:val="-13"/>
              </w:rPr>
              <w:t xml:space="preserve"> </w:t>
            </w:r>
            <w:r w:rsidRPr="009B086C">
              <w:t>and</w:t>
            </w:r>
            <w:r w:rsidRPr="009B086C">
              <w:rPr>
                <w:spacing w:val="-13"/>
              </w:rPr>
              <w:t xml:space="preserve"> </w:t>
            </w:r>
            <w:r w:rsidRPr="009B086C">
              <w:t>global</w:t>
            </w:r>
            <w:r w:rsidRPr="009B086C">
              <w:rPr>
                <w:spacing w:val="-13"/>
              </w:rPr>
              <w:t xml:space="preserve"> </w:t>
            </w:r>
            <w:r w:rsidRPr="009B086C">
              <w:rPr>
                <w:spacing w:val="-2"/>
              </w:rPr>
              <w:t>relations.</w:t>
            </w:r>
          </w:p>
        </w:tc>
      </w:tr>
      <w:tr w:rsidR="009A61D0" w:rsidRPr="009B086C" w14:paraId="5839192C" w14:textId="77777777" w:rsidTr="009A61D0">
        <w:trPr>
          <w:trHeight w:val="986"/>
        </w:trPr>
        <w:tc>
          <w:tcPr>
            <w:tcW w:w="10058" w:type="dxa"/>
            <w:gridSpan w:val="16"/>
          </w:tcPr>
          <w:p w14:paraId="5426312B" w14:textId="77777777" w:rsidR="009A61D0" w:rsidRPr="009B086C" w:rsidRDefault="009A61D0" w:rsidP="009A61D0">
            <w:pPr>
              <w:pStyle w:val="TableParagraph"/>
              <w:spacing w:line="240" w:lineRule="auto"/>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 xml:space="preserve">Program Outcomes </w:t>
            </w:r>
            <w:r w:rsidRPr="009B086C">
              <w:rPr>
                <w:b/>
                <w:spacing w:val="-2"/>
              </w:rPr>
              <w:t>(Pos):</w:t>
            </w:r>
          </w:p>
        </w:tc>
      </w:tr>
      <w:tr w:rsidR="009A61D0" w:rsidRPr="009B086C" w14:paraId="2E351843" w14:textId="77777777" w:rsidTr="009A61D0">
        <w:trPr>
          <w:trHeight w:val="846"/>
        </w:trPr>
        <w:tc>
          <w:tcPr>
            <w:tcW w:w="1056" w:type="dxa"/>
          </w:tcPr>
          <w:p w14:paraId="2187875A" w14:textId="77777777" w:rsidR="009A61D0" w:rsidRPr="009B086C" w:rsidRDefault="009A61D0" w:rsidP="009A61D0">
            <w:pPr>
              <w:pStyle w:val="TableParagraph"/>
              <w:spacing w:before="1" w:line="240" w:lineRule="auto"/>
              <w:rPr>
                <w:b/>
              </w:rPr>
            </w:pPr>
            <w:r w:rsidRPr="00F67299">
              <w:rPr>
                <w:b/>
                <w:spacing w:val="-5"/>
                <w:sz w:val="24"/>
                <w:szCs w:val="24"/>
              </w:rPr>
              <w:t>Cos</w:t>
            </w:r>
          </w:p>
        </w:tc>
        <w:tc>
          <w:tcPr>
            <w:tcW w:w="662" w:type="dxa"/>
          </w:tcPr>
          <w:p w14:paraId="67603D6B" w14:textId="77777777" w:rsidR="009A61D0" w:rsidRPr="009B086C" w:rsidRDefault="009A61D0" w:rsidP="009A61D0">
            <w:pPr>
              <w:pStyle w:val="TableParagraph"/>
              <w:spacing w:before="1" w:line="240" w:lineRule="auto"/>
              <w:ind w:left="108" w:right="202"/>
              <w:rPr>
                <w:b/>
              </w:rPr>
            </w:pPr>
            <w:r w:rsidRPr="009B086C">
              <w:rPr>
                <w:b/>
                <w:spacing w:val="-6"/>
              </w:rPr>
              <w:t xml:space="preserve">PO </w:t>
            </w:r>
            <w:r w:rsidRPr="009B086C">
              <w:rPr>
                <w:b/>
                <w:spacing w:val="-10"/>
              </w:rPr>
              <w:t>1</w:t>
            </w:r>
          </w:p>
        </w:tc>
        <w:tc>
          <w:tcPr>
            <w:tcW w:w="664" w:type="dxa"/>
          </w:tcPr>
          <w:p w14:paraId="722114C6" w14:textId="77777777" w:rsidR="009A61D0" w:rsidRPr="009B086C" w:rsidRDefault="009A61D0" w:rsidP="009A61D0">
            <w:pPr>
              <w:pStyle w:val="TableParagraph"/>
              <w:spacing w:before="1" w:line="240" w:lineRule="auto"/>
              <w:ind w:left="108" w:right="204"/>
              <w:rPr>
                <w:b/>
              </w:rPr>
            </w:pPr>
            <w:r w:rsidRPr="009B086C">
              <w:rPr>
                <w:b/>
                <w:spacing w:val="-6"/>
              </w:rPr>
              <w:t xml:space="preserve">PO </w:t>
            </w:r>
            <w:r w:rsidRPr="009B086C">
              <w:rPr>
                <w:b/>
                <w:spacing w:val="-10"/>
              </w:rPr>
              <w:t>2</w:t>
            </w:r>
          </w:p>
        </w:tc>
        <w:tc>
          <w:tcPr>
            <w:tcW w:w="657" w:type="dxa"/>
            <w:gridSpan w:val="2"/>
          </w:tcPr>
          <w:p w14:paraId="7A26E723" w14:textId="77777777" w:rsidR="009A61D0" w:rsidRPr="009B086C" w:rsidRDefault="009A61D0" w:rsidP="009A61D0">
            <w:pPr>
              <w:pStyle w:val="TableParagraph"/>
              <w:spacing w:before="1" w:line="240" w:lineRule="auto"/>
              <w:ind w:left="109" w:right="196"/>
              <w:rPr>
                <w:b/>
              </w:rPr>
            </w:pPr>
            <w:r w:rsidRPr="009B086C">
              <w:rPr>
                <w:b/>
                <w:spacing w:val="-6"/>
              </w:rPr>
              <w:t xml:space="preserve">PO </w:t>
            </w:r>
            <w:r w:rsidRPr="009B086C">
              <w:rPr>
                <w:b/>
                <w:spacing w:val="-10"/>
              </w:rPr>
              <w:t>3</w:t>
            </w:r>
          </w:p>
        </w:tc>
        <w:tc>
          <w:tcPr>
            <w:tcW w:w="720" w:type="dxa"/>
          </w:tcPr>
          <w:p w14:paraId="417E299E" w14:textId="77777777" w:rsidR="009A61D0" w:rsidRPr="009B086C" w:rsidRDefault="009A61D0" w:rsidP="009A61D0">
            <w:pPr>
              <w:pStyle w:val="TableParagraph"/>
              <w:spacing w:before="1" w:line="240" w:lineRule="auto"/>
              <w:ind w:left="110"/>
              <w:rPr>
                <w:b/>
              </w:rPr>
            </w:pPr>
            <w:r w:rsidRPr="009B086C">
              <w:rPr>
                <w:b/>
                <w:spacing w:val="-5"/>
              </w:rPr>
              <w:t>PO4</w:t>
            </w:r>
          </w:p>
        </w:tc>
        <w:tc>
          <w:tcPr>
            <w:tcW w:w="763" w:type="dxa"/>
          </w:tcPr>
          <w:p w14:paraId="200F6EA3" w14:textId="77777777" w:rsidR="009A61D0" w:rsidRPr="009B086C" w:rsidRDefault="009A61D0" w:rsidP="009A61D0">
            <w:pPr>
              <w:pStyle w:val="TableParagraph"/>
              <w:spacing w:before="1" w:line="240" w:lineRule="auto"/>
              <w:ind w:left="110"/>
              <w:rPr>
                <w:b/>
              </w:rPr>
            </w:pPr>
            <w:r w:rsidRPr="009B086C">
              <w:rPr>
                <w:b/>
                <w:spacing w:val="-5"/>
              </w:rPr>
              <w:t>PO5</w:t>
            </w:r>
          </w:p>
        </w:tc>
        <w:tc>
          <w:tcPr>
            <w:tcW w:w="657" w:type="dxa"/>
            <w:gridSpan w:val="2"/>
          </w:tcPr>
          <w:p w14:paraId="0B142DB2" w14:textId="77777777" w:rsidR="009A61D0" w:rsidRPr="009B086C" w:rsidRDefault="009A61D0" w:rsidP="009A61D0">
            <w:pPr>
              <w:pStyle w:val="TableParagraph"/>
              <w:spacing w:before="1" w:line="240" w:lineRule="auto"/>
              <w:ind w:left="110" w:right="195"/>
              <w:rPr>
                <w:b/>
              </w:rPr>
            </w:pPr>
            <w:r w:rsidRPr="009B086C">
              <w:rPr>
                <w:b/>
                <w:spacing w:val="-6"/>
              </w:rPr>
              <w:t xml:space="preserve">PO </w:t>
            </w:r>
            <w:r w:rsidRPr="009B086C">
              <w:rPr>
                <w:b/>
                <w:spacing w:val="-10"/>
              </w:rPr>
              <w:t>6</w:t>
            </w:r>
          </w:p>
        </w:tc>
        <w:tc>
          <w:tcPr>
            <w:tcW w:w="763" w:type="dxa"/>
          </w:tcPr>
          <w:p w14:paraId="2029CE46" w14:textId="77777777" w:rsidR="009A61D0" w:rsidRPr="009B086C" w:rsidRDefault="009A61D0" w:rsidP="009A61D0">
            <w:pPr>
              <w:pStyle w:val="TableParagraph"/>
              <w:spacing w:before="1" w:line="240" w:lineRule="auto"/>
              <w:ind w:left="111"/>
              <w:rPr>
                <w:b/>
              </w:rPr>
            </w:pPr>
            <w:r w:rsidRPr="009B086C">
              <w:rPr>
                <w:b/>
                <w:spacing w:val="-5"/>
              </w:rPr>
              <w:t>PO7</w:t>
            </w:r>
          </w:p>
        </w:tc>
        <w:tc>
          <w:tcPr>
            <w:tcW w:w="657" w:type="dxa"/>
          </w:tcPr>
          <w:p w14:paraId="7EDB0747" w14:textId="77777777" w:rsidR="009A61D0" w:rsidRPr="009B086C" w:rsidRDefault="009A61D0" w:rsidP="009A61D0">
            <w:pPr>
              <w:pStyle w:val="TableParagraph"/>
              <w:spacing w:before="1" w:line="240" w:lineRule="auto"/>
              <w:ind w:left="112" w:right="193"/>
              <w:rPr>
                <w:b/>
              </w:rPr>
            </w:pPr>
            <w:r w:rsidRPr="009B086C">
              <w:rPr>
                <w:b/>
                <w:spacing w:val="-6"/>
              </w:rPr>
              <w:t xml:space="preserve">PO </w:t>
            </w:r>
            <w:r w:rsidRPr="009B086C">
              <w:rPr>
                <w:b/>
                <w:spacing w:val="-10"/>
              </w:rPr>
              <w:t>8</w:t>
            </w:r>
          </w:p>
        </w:tc>
        <w:tc>
          <w:tcPr>
            <w:tcW w:w="785" w:type="dxa"/>
            <w:gridSpan w:val="2"/>
          </w:tcPr>
          <w:p w14:paraId="33B3234F" w14:textId="77777777" w:rsidR="009A61D0" w:rsidRPr="009B086C" w:rsidRDefault="009A61D0" w:rsidP="009A61D0">
            <w:pPr>
              <w:pStyle w:val="TableParagraph"/>
              <w:spacing w:before="1" w:line="240" w:lineRule="auto"/>
              <w:ind w:left="112" w:right="188"/>
              <w:rPr>
                <w:b/>
              </w:rPr>
            </w:pPr>
            <w:r w:rsidRPr="009B086C">
              <w:rPr>
                <w:b/>
                <w:spacing w:val="-4"/>
              </w:rPr>
              <w:t xml:space="preserve">PSO </w:t>
            </w:r>
            <w:r w:rsidRPr="009B086C">
              <w:rPr>
                <w:b/>
                <w:spacing w:val="-10"/>
              </w:rPr>
              <w:t>1</w:t>
            </w:r>
          </w:p>
        </w:tc>
        <w:tc>
          <w:tcPr>
            <w:tcW w:w="863" w:type="dxa"/>
          </w:tcPr>
          <w:p w14:paraId="7A5E528E" w14:textId="77777777" w:rsidR="009A61D0" w:rsidRPr="009B086C" w:rsidRDefault="009A61D0" w:rsidP="009A61D0">
            <w:pPr>
              <w:pStyle w:val="TableParagraph"/>
              <w:spacing w:before="1" w:line="240" w:lineRule="auto"/>
              <w:ind w:left="114"/>
              <w:rPr>
                <w:b/>
              </w:rPr>
            </w:pPr>
            <w:r w:rsidRPr="009B086C">
              <w:rPr>
                <w:b/>
                <w:spacing w:val="-4"/>
              </w:rPr>
              <w:t>PSO2</w:t>
            </w:r>
          </w:p>
        </w:tc>
        <w:tc>
          <w:tcPr>
            <w:tcW w:w="1527" w:type="dxa"/>
          </w:tcPr>
          <w:p w14:paraId="0F920F05" w14:textId="77777777" w:rsidR="009A61D0" w:rsidRPr="009B086C" w:rsidRDefault="009A61D0" w:rsidP="009A61D0">
            <w:pPr>
              <w:pStyle w:val="TableParagraph"/>
              <w:spacing w:before="1" w:line="240" w:lineRule="auto"/>
              <w:ind w:left="114"/>
              <w:rPr>
                <w:b/>
              </w:rPr>
            </w:pPr>
            <w:r w:rsidRPr="009B086C">
              <w:rPr>
                <w:b/>
                <w:spacing w:val="-4"/>
              </w:rPr>
              <w:t>PSO3</w:t>
            </w:r>
          </w:p>
        </w:tc>
        <w:tc>
          <w:tcPr>
            <w:tcW w:w="284" w:type="dxa"/>
            <w:vMerge w:val="restart"/>
            <w:tcBorders>
              <w:right w:val="nil"/>
            </w:tcBorders>
          </w:tcPr>
          <w:p w14:paraId="7156E8FD" w14:textId="77777777" w:rsidR="009A61D0" w:rsidRPr="009B086C" w:rsidRDefault="009A61D0" w:rsidP="009A61D0">
            <w:pPr>
              <w:pStyle w:val="TableParagraph"/>
              <w:spacing w:line="240" w:lineRule="auto"/>
              <w:ind w:left="0"/>
            </w:pPr>
          </w:p>
        </w:tc>
      </w:tr>
      <w:tr w:rsidR="009A61D0" w:rsidRPr="009B086C" w14:paraId="0FF39CBF" w14:textId="77777777" w:rsidTr="009A61D0">
        <w:trPr>
          <w:trHeight w:val="573"/>
        </w:trPr>
        <w:tc>
          <w:tcPr>
            <w:tcW w:w="1056" w:type="dxa"/>
          </w:tcPr>
          <w:p w14:paraId="45F0A0F9" w14:textId="77777777" w:rsidR="009A61D0" w:rsidRPr="009B086C" w:rsidRDefault="009A61D0" w:rsidP="009A61D0">
            <w:pPr>
              <w:pStyle w:val="TableParagraph"/>
              <w:spacing w:line="240" w:lineRule="auto"/>
              <w:rPr>
                <w:b/>
              </w:rPr>
            </w:pPr>
            <w:r w:rsidRPr="009B086C">
              <w:rPr>
                <w:b/>
                <w:spacing w:val="-5"/>
              </w:rPr>
              <w:t>CO1</w:t>
            </w:r>
          </w:p>
        </w:tc>
        <w:tc>
          <w:tcPr>
            <w:tcW w:w="662" w:type="dxa"/>
          </w:tcPr>
          <w:p w14:paraId="3B5C5A1B" w14:textId="77777777" w:rsidR="009A61D0" w:rsidRPr="009B086C" w:rsidRDefault="009A61D0" w:rsidP="009A61D0">
            <w:pPr>
              <w:pStyle w:val="TableParagraph"/>
              <w:spacing w:line="240" w:lineRule="auto"/>
              <w:ind w:left="108"/>
            </w:pPr>
            <w:r w:rsidRPr="009B086C">
              <w:rPr>
                <w:spacing w:val="-10"/>
              </w:rPr>
              <w:t>3</w:t>
            </w:r>
          </w:p>
        </w:tc>
        <w:tc>
          <w:tcPr>
            <w:tcW w:w="664" w:type="dxa"/>
          </w:tcPr>
          <w:p w14:paraId="60F99BFE" w14:textId="77777777" w:rsidR="009A61D0" w:rsidRPr="009B086C" w:rsidRDefault="009A61D0" w:rsidP="009A61D0">
            <w:pPr>
              <w:pStyle w:val="TableParagraph"/>
              <w:spacing w:line="240" w:lineRule="auto"/>
              <w:ind w:left="108"/>
            </w:pPr>
            <w:r w:rsidRPr="009B086C">
              <w:rPr>
                <w:spacing w:val="-10"/>
              </w:rPr>
              <w:t>2</w:t>
            </w:r>
          </w:p>
        </w:tc>
        <w:tc>
          <w:tcPr>
            <w:tcW w:w="657" w:type="dxa"/>
            <w:gridSpan w:val="2"/>
          </w:tcPr>
          <w:p w14:paraId="62E24579" w14:textId="77777777" w:rsidR="009A61D0" w:rsidRPr="009B086C" w:rsidRDefault="009A61D0" w:rsidP="009A61D0">
            <w:pPr>
              <w:pStyle w:val="TableParagraph"/>
              <w:spacing w:line="240" w:lineRule="auto"/>
              <w:ind w:left="109"/>
            </w:pPr>
            <w:r w:rsidRPr="009B086C">
              <w:rPr>
                <w:spacing w:val="-10"/>
              </w:rPr>
              <w:t>1</w:t>
            </w:r>
          </w:p>
        </w:tc>
        <w:tc>
          <w:tcPr>
            <w:tcW w:w="720" w:type="dxa"/>
          </w:tcPr>
          <w:p w14:paraId="1D9029DF" w14:textId="77777777" w:rsidR="009A61D0" w:rsidRPr="009B086C" w:rsidRDefault="009A61D0" w:rsidP="009A61D0">
            <w:pPr>
              <w:pStyle w:val="TableParagraph"/>
              <w:spacing w:line="240" w:lineRule="auto"/>
              <w:ind w:left="110"/>
            </w:pPr>
            <w:r w:rsidRPr="009B086C">
              <w:rPr>
                <w:spacing w:val="-10"/>
              </w:rPr>
              <w:t>-</w:t>
            </w:r>
          </w:p>
        </w:tc>
        <w:tc>
          <w:tcPr>
            <w:tcW w:w="763" w:type="dxa"/>
          </w:tcPr>
          <w:p w14:paraId="3EA30D9A" w14:textId="77777777" w:rsidR="009A61D0" w:rsidRPr="009B086C" w:rsidRDefault="009A61D0" w:rsidP="009A61D0">
            <w:pPr>
              <w:pStyle w:val="TableParagraph"/>
              <w:spacing w:line="240" w:lineRule="auto"/>
              <w:ind w:left="110"/>
            </w:pPr>
            <w:r w:rsidRPr="009B086C">
              <w:rPr>
                <w:spacing w:val="-10"/>
              </w:rPr>
              <w:t>3</w:t>
            </w:r>
          </w:p>
        </w:tc>
        <w:tc>
          <w:tcPr>
            <w:tcW w:w="657" w:type="dxa"/>
            <w:gridSpan w:val="2"/>
          </w:tcPr>
          <w:p w14:paraId="104DB2A0" w14:textId="77777777" w:rsidR="009A61D0" w:rsidRPr="009B086C" w:rsidRDefault="009A61D0" w:rsidP="009A61D0">
            <w:pPr>
              <w:pStyle w:val="TableParagraph"/>
              <w:spacing w:line="240" w:lineRule="auto"/>
              <w:ind w:left="110"/>
            </w:pPr>
            <w:r w:rsidRPr="009B086C">
              <w:rPr>
                <w:spacing w:val="-10"/>
              </w:rPr>
              <w:t>3</w:t>
            </w:r>
          </w:p>
        </w:tc>
        <w:tc>
          <w:tcPr>
            <w:tcW w:w="763" w:type="dxa"/>
          </w:tcPr>
          <w:p w14:paraId="0FCA6A43" w14:textId="77777777" w:rsidR="009A61D0" w:rsidRPr="009B086C" w:rsidRDefault="009A61D0" w:rsidP="009A61D0">
            <w:pPr>
              <w:pStyle w:val="TableParagraph"/>
              <w:spacing w:line="240" w:lineRule="auto"/>
              <w:ind w:left="111"/>
            </w:pPr>
            <w:r w:rsidRPr="009B086C">
              <w:rPr>
                <w:spacing w:val="-10"/>
              </w:rPr>
              <w:t>2</w:t>
            </w:r>
          </w:p>
        </w:tc>
        <w:tc>
          <w:tcPr>
            <w:tcW w:w="657" w:type="dxa"/>
          </w:tcPr>
          <w:p w14:paraId="635B406A" w14:textId="77777777" w:rsidR="009A61D0" w:rsidRPr="009B086C" w:rsidRDefault="009A61D0" w:rsidP="009A61D0">
            <w:pPr>
              <w:pStyle w:val="TableParagraph"/>
              <w:spacing w:line="240" w:lineRule="auto"/>
              <w:ind w:left="112"/>
            </w:pPr>
            <w:r w:rsidRPr="009B086C">
              <w:rPr>
                <w:spacing w:val="-10"/>
              </w:rPr>
              <w:t>2</w:t>
            </w:r>
          </w:p>
        </w:tc>
        <w:tc>
          <w:tcPr>
            <w:tcW w:w="785" w:type="dxa"/>
            <w:gridSpan w:val="2"/>
          </w:tcPr>
          <w:p w14:paraId="3EC30590" w14:textId="77777777" w:rsidR="009A61D0" w:rsidRPr="009B086C" w:rsidRDefault="009A61D0" w:rsidP="009A61D0">
            <w:pPr>
              <w:pStyle w:val="TableParagraph"/>
              <w:spacing w:line="240" w:lineRule="auto"/>
              <w:ind w:left="112"/>
            </w:pPr>
            <w:r w:rsidRPr="009B086C">
              <w:rPr>
                <w:spacing w:val="-10"/>
              </w:rPr>
              <w:t>1</w:t>
            </w:r>
          </w:p>
        </w:tc>
        <w:tc>
          <w:tcPr>
            <w:tcW w:w="863" w:type="dxa"/>
          </w:tcPr>
          <w:p w14:paraId="5AB94418" w14:textId="77777777" w:rsidR="009A61D0" w:rsidRPr="009B086C" w:rsidRDefault="009A61D0" w:rsidP="009A61D0">
            <w:pPr>
              <w:pStyle w:val="TableParagraph"/>
              <w:spacing w:line="240" w:lineRule="auto"/>
              <w:ind w:left="114"/>
            </w:pPr>
            <w:r w:rsidRPr="009B086C">
              <w:rPr>
                <w:spacing w:val="-10"/>
              </w:rPr>
              <w:t>2</w:t>
            </w:r>
          </w:p>
        </w:tc>
        <w:tc>
          <w:tcPr>
            <w:tcW w:w="1527" w:type="dxa"/>
          </w:tcPr>
          <w:p w14:paraId="1076444F" w14:textId="77777777" w:rsidR="009A61D0" w:rsidRPr="009B086C" w:rsidRDefault="009A61D0" w:rsidP="009A61D0">
            <w:pPr>
              <w:pStyle w:val="TableParagraph"/>
              <w:spacing w:line="240" w:lineRule="auto"/>
              <w:ind w:left="114"/>
            </w:pPr>
            <w:r w:rsidRPr="009B086C">
              <w:rPr>
                <w:spacing w:val="-10"/>
              </w:rPr>
              <w:t>1</w:t>
            </w:r>
          </w:p>
        </w:tc>
        <w:tc>
          <w:tcPr>
            <w:tcW w:w="284" w:type="dxa"/>
            <w:vMerge/>
            <w:tcBorders>
              <w:top w:val="nil"/>
              <w:right w:val="nil"/>
            </w:tcBorders>
          </w:tcPr>
          <w:p w14:paraId="24273A48" w14:textId="77777777" w:rsidR="009A61D0" w:rsidRPr="009B086C" w:rsidRDefault="009A61D0" w:rsidP="009A61D0"/>
        </w:tc>
      </w:tr>
      <w:tr w:rsidR="009A61D0" w:rsidRPr="009B086C" w14:paraId="59DE2D11" w14:textId="77777777" w:rsidTr="009A61D0">
        <w:trPr>
          <w:trHeight w:val="573"/>
        </w:trPr>
        <w:tc>
          <w:tcPr>
            <w:tcW w:w="1056" w:type="dxa"/>
          </w:tcPr>
          <w:p w14:paraId="0FD114E5" w14:textId="77777777" w:rsidR="009A61D0" w:rsidRPr="009B086C" w:rsidRDefault="009A61D0" w:rsidP="009A61D0">
            <w:pPr>
              <w:pStyle w:val="TableParagraph"/>
              <w:spacing w:line="240" w:lineRule="auto"/>
              <w:rPr>
                <w:b/>
              </w:rPr>
            </w:pPr>
            <w:r w:rsidRPr="009B086C">
              <w:rPr>
                <w:b/>
                <w:spacing w:val="-5"/>
              </w:rPr>
              <w:t>CO2</w:t>
            </w:r>
          </w:p>
        </w:tc>
        <w:tc>
          <w:tcPr>
            <w:tcW w:w="662" w:type="dxa"/>
          </w:tcPr>
          <w:p w14:paraId="631B4FEF" w14:textId="77777777" w:rsidR="009A61D0" w:rsidRPr="009B086C" w:rsidRDefault="009A61D0" w:rsidP="009A61D0">
            <w:pPr>
              <w:pStyle w:val="TableParagraph"/>
              <w:spacing w:line="240" w:lineRule="auto"/>
              <w:ind w:left="108"/>
            </w:pPr>
            <w:r w:rsidRPr="009B086C">
              <w:rPr>
                <w:spacing w:val="-10"/>
              </w:rPr>
              <w:t>3</w:t>
            </w:r>
          </w:p>
        </w:tc>
        <w:tc>
          <w:tcPr>
            <w:tcW w:w="664" w:type="dxa"/>
          </w:tcPr>
          <w:p w14:paraId="29D66D40" w14:textId="77777777" w:rsidR="009A61D0" w:rsidRPr="009B086C" w:rsidRDefault="009A61D0" w:rsidP="009A61D0">
            <w:pPr>
              <w:pStyle w:val="TableParagraph"/>
              <w:spacing w:line="240" w:lineRule="auto"/>
              <w:ind w:left="108"/>
            </w:pPr>
            <w:r w:rsidRPr="009B086C">
              <w:rPr>
                <w:spacing w:val="-10"/>
              </w:rPr>
              <w:t>2</w:t>
            </w:r>
          </w:p>
        </w:tc>
        <w:tc>
          <w:tcPr>
            <w:tcW w:w="657" w:type="dxa"/>
            <w:gridSpan w:val="2"/>
          </w:tcPr>
          <w:p w14:paraId="2229F988" w14:textId="77777777" w:rsidR="009A61D0" w:rsidRPr="009B086C" w:rsidRDefault="009A61D0" w:rsidP="009A61D0">
            <w:pPr>
              <w:pStyle w:val="TableParagraph"/>
              <w:spacing w:line="240" w:lineRule="auto"/>
              <w:ind w:left="109"/>
            </w:pPr>
            <w:r w:rsidRPr="009B086C">
              <w:rPr>
                <w:spacing w:val="-10"/>
              </w:rPr>
              <w:t>1</w:t>
            </w:r>
          </w:p>
        </w:tc>
        <w:tc>
          <w:tcPr>
            <w:tcW w:w="720" w:type="dxa"/>
          </w:tcPr>
          <w:p w14:paraId="3F56A29C" w14:textId="77777777" w:rsidR="009A61D0" w:rsidRPr="009B086C" w:rsidRDefault="009A61D0" w:rsidP="009A61D0">
            <w:pPr>
              <w:pStyle w:val="TableParagraph"/>
              <w:spacing w:line="240" w:lineRule="auto"/>
              <w:ind w:left="110"/>
            </w:pPr>
            <w:r w:rsidRPr="009B086C">
              <w:rPr>
                <w:spacing w:val="-10"/>
              </w:rPr>
              <w:t>1</w:t>
            </w:r>
          </w:p>
        </w:tc>
        <w:tc>
          <w:tcPr>
            <w:tcW w:w="763" w:type="dxa"/>
          </w:tcPr>
          <w:p w14:paraId="79A90A18" w14:textId="77777777" w:rsidR="009A61D0" w:rsidRPr="009B086C" w:rsidRDefault="009A61D0" w:rsidP="009A61D0">
            <w:pPr>
              <w:pStyle w:val="TableParagraph"/>
              <w:spacing w:line="240" w:lineRule="auto"/>
              <w:ind w:left="110"/>
            </w:pPr>
            <w:r w:rsidRPr="009B086C">
              <w:rPr>
                <w:spacing w:val="-10"/>
              </w:rPr>
              <w:t>2</w:t>
            </w:r>
          </w:p>
        </w:tc>
        <w:tc>
          <w:tcPr>
            <w:tcW w:w="657" w:type="dxa"/>
            <w:gridSpan w:val="2"/>
          </w:tcPr>
          <w:p w14:paraId="64F5293C" w14:textId="77777777" w:rsidR="009A61D0" w:rsidRPr="009B086C" w:rsidRDefault="009A61D0" w:rsidP="009A61D0">
            <w:pPr>
              <w:pStyle w:val="TableParagraph"/>
              <w:spacing w:line="240" w:lineRule="auto"/>
              <w:ind w:left="110"/>
            </w:pPr>
            <w:r w:rsidRPr="009B086C">
              <w:rPr>
                <w:spacing w:val="-10"/>
              </w:rPr>
              <w:t>3</w:t>
            </w:r>
          </w:p>
        </w:tc>
        <w:tc>
          <w:tcPr>
            <w:tcW w:w="763" w:type="dxa"/>
          </w:tcPr>
          <w:p w14:paraId="2C3BE001" w14:textId="77777777" w:rsidR="009A61D0" w:rsidRPr="009B086C" w:rsidRDefault="009A61D0" w:rsidP="009A61D0">
            <w:pPr>
              <w:pStyle w:val="TableParagraph"/>
              <w:spacing w:line="240" w:lineRule="auto"/>
              <w:ind w:left="111"/>
            </w:pPr>
            <w:r w:rsidRPr="009B086C">
              <w:rPr>
                <w:spacing w:val="-10"/>
              </w:rPr>
              <w:t>2</w:t>
            </w:r>
          </w:p>
        </w:tc>
        <w:tc>
          <w:tcPr>
            <w:tcW w:w="657" w:type="dxa"/>
          </w:tcPr>
          <w:p w14:paraId="100D4DD9" w14:textId="77777777" w:rsidR="009A61D0" w:rsidRPr="009B086C" w:rsidRDefault="009A61D0" w:rsidP="009A61D0">
            <w:pPr>
              <w:pStyle w:val="TableParagraph"/>
              <w:spacing w:line="240" w:lineRule="auto"/>
              <w:ind w:left="112"/>
            </w:pPr>
            <w:r w:rsidRPr="009B086C">
              <w:rPr>
                <w:spacing w:val="-10"/>
              </w:rPr>
              <w:t>2</w:t>
            </w:r>
          </w:p>
        </w:tc>
        <w:tc>
          <w:tcPr>
            <w:tcW w:w="785" w:type="dxa"/>
            <w:gridSpan w:val="2"/>
          </w:tcPr>
          <w:p w14:paraId="69703C3F" w14:textId="77777777" w:rsidR="009A61D0" w:rsidRPr="009B086C" w:rsidRDefault="009A61D0" w:rsidP="009A61D0">
            <w:pPr>
              <w:pStyle w:val="TableParagraph"/>
              <w:spacing w:line="240" w:lineRule="auto"/>
              <w:ind w:left="112"/>
            </w:pPr>
            <w:r w:rsidRPr="009B086C">
              <w:rPr>
                <w:spacing w:val="-10"/>
              </w:rPr>
              <w:t>1</w:t>
            </w:r>
          </w:p>
        </w:tc>
        <w:tc>
          <w:tcPr>
            <w:tcW w:w="863" w:type="dxa"/>
          </w:tcPr>
          <w:p w14:paraId="11C4227E" w14:textId="77777777" w:rsidR="009A61D0" w:rsidRPr="009B086C" w:rsidRDefault="009A61D0" w:rsidP="009A61D0">
            <w:pPr>
              <w:pStyle w:val="TableParagraph"/>
              <w:spacing w:line="240" w:lineRule="auto"/>
              <w:ind w:left="114"/>
            </w:pPr>
            <w:r w:rsidRPr="009B086C">
              <w:rPr>
                <w:spacing w:val="-10"/>
              </w:rPr>
              <w:t>2</w:t>
            </w:r>
          </w:p>
        </w:tc>
        <w:tc>
          <w:tcPr>
            <w:tcW w:w="1527" w:type="dxa"/>
          </w:tcPr>
          <w:p w14:paraId="2C6BFAF1" w14:textId="77777777" w:rsidR="009A61D0" w:rsidRPr="009B086C" w:rsidRDefault="009A61D0" w:rsidP="009A61D0">
            <w:pPr>
              <w:pStyle w:val="TableParagraph"/>
              <w:spacing w:line="240" w:lineRule="auto"/>
              <w:ind w:left="114"/>
            </w:pPr>
            <w:r w:rsidRPr="009B086C">
              <w:rPr>
                <w:spacing w:val="-10"/>
              </w:rPr>
              <w:t>1</w:t>
            </w:r>
          </w:p>
        </w:tc>
        <w:tc>
          <w:tcPr>
            <w:tcW w:w="284" w:type="dxa"/>
            <w:vMerge/>
            <w:tcBorders>
              <w:top w:val="nil"/>
              <w:right w:val="nil"/>
            </w:tcBorders>
          </w:tcPr>
          <w:p w14:paraId="4586A7BF" w14:textId="77777777" w:rsidR="009A61D0" w:rsidRPr="009B086C" w:rsidRDefault="009A61D0" w:rsidP="009A61D0"/>
        </w:tc>
      </w:tr>
      <w:tr w:rsidR="009A61D0" w:rsidRPr="009B086C" w14:paraId="6E1020E6" w14:textId="77777777" w:rsidTr="009A61D0">
        <w:trPr>
          <w:trHeight w:val="575"/>
        </w:trPr>
        <w:tc>
          <w:tcPr>
            <w:tcW w:w="1056" w:type="dxa"/>
          </w:tcPr>
          <w:p w14:paraId="3B73C77B" w14:textId="77777777" w:rsidR="009A61D0" w:rsidRPr="009B086C" w:rsidRDefault="009A61D0" w:rsidP="009A61D0">
            <w:pPr>
              <w:pStyle w:val="TableParagraph"/>
              <w:spacing w:line="240" w:lineRule="auto"/>
              <w:rPr>
                <w:b/>
              </w:rPr>
            </w:pPr>
            <w:r w:rsidRPr="009B086C">
              <w:rPr>
                <w:b/>
                <w:spacing w:val="-5"/>
              </w:rPr>
              <w:t>CO3</w:t>
            </w:r>
          </w:p>
        </w:tc>
        <w:tc>
          <w:tcPr>
            <w:tcW w:w="662" w:type="dxa"/>
          </w:tcPr>
          <w:p w14:paraId="63B89F82" w14:textId="77777777" w:rsidR="009A61D0" w:rsidRPr="009B086C" w:rsidRDefault="009A61D0" w:rsidP="009A61D0">
            <w:pPr>
              <w:pStyle w:val="TableParagraph"/>
              <w:spacing w:line="240" w:lineRule="auto"/>
              <w:ind w:left="108"/>
            </w:pPr>
            <w:r w:rsidRPr="009B086C">
              <w:rPr>
                <w:spacing w:val="-10"/>
              </w:rPr>
              <w:t>3</w:t>
            </w:r>
          </w:p>
        </w:tc>
        <w:tc>
          <w:tcPr>
            <w:tcW w:w="664" w:type="dxa"/>
          </w:tcPr>
          <w:p w14:paraId="3CCC38A9" w14:textId="77777777" w:rsidR="009A61D0" w:rsidRPr="009B086C" w:rsidRDefault="009A61D0" w:rsidP="009A61D0">
            <w:pPr>
              <w:pStyle w:val="TableParagraph"/>
              <w:spacing w:line="240" w:lineRule="auto"/>
              <w:ind w:left="108"/>
            </w:pPr>
            <w:r w:rsidRPr="009B086C">
              <w:rPr>
                <w:spacing w:val="-10"/>
              </w:rPr>
              <w:t>2</w:t>
            </w:r>
          </w:p>
        </w:tc>
        <w:tc>
          <w:tcPr>
            <w:tcW w:w="657" w:type="dxa"/>
            <w:gridSpan w:val="2"/>
          </w:tcPr>
          <w:p w14:paraId="01A67D98" w14:textId="77777777" w:rsidR="009A61D0" w:rsidRPr="009B086C" w:rsidRDefault="009A61D0" w:rsidP="009A61D0">
            <w:pPr>
              <w:pStyle w:val="TableParagraph"/>
              <w:spacing w:line="240" w:lineRule="auto"/>
              <w:ind w:left="109"/>
            </w:pPr>
            <w:r w:rsidRPr="009B086C">
              <w:rPr>
                <w:spacing w:val="-10"/>
              </w:rPr>
              <w:t>3</w:t>
            </w:r>
          </w:p>
        </w:tc>
        <w:tc>
          <w:tcPr>
            <w:tcW w:w="720" w:type="dxa"/>
          </w:tcPr>
          <w:p w14:paraId="6B2CEDA8" w14:textId="77777777" w:rsidR="009A61D0" w:rsidRPr="009B086C" w:rsidRDefault="009A61D0" w:rsidP="009A61D0">
            <w:pPr>
              <w:pStyle w:val="TableParagraph"/>
              <w:spacing w:line="240" w:lineRule="auto"/>
              <w:ind w:left="110"/>
            </w:pPr>
            <w:r w:rsidRPr="009B086C">
              <w:rPr>
                <w:spacing w:val="-10"/>
              </w:rPr>
              <w:t>1</w:t>
            </w:r>
          </w:p>
        </w:tc>
        <w:tc>
          <w:tcPr>
            <w:tcW w:w="763" w:type="dxa"/>
          </w:tcPr>
          <w:p w14:paraId="35A64423" w14:textId="77777777" w:rsidR="009A61D0" w:rsidRPr="009B086C" w:rsidRDefault="009A61D0" w:rsidP="009A61D0">
            <w:pPr>
              <w:pStyle w:val="TableParagraph"/>
              <w:spacing w:line="240" w:lineRule="auto"/>
              <w:ind w:left="110"/>
            </w:pPr>
            <w:r w:rsidRPr="009B086C">
              <w:rPr>
                <w:spacing w:val="-10"/>
              </w:rPr>
              <w:t>1</w:t>
            </w:r>
          </w:p>
        </w:tc>
        <w:tc>
          <w:tcPr>
            <w:tcW w:w="657" w:type="dxa"/>
            <w:gridSpan w:val="2"/>
          </w:tcPr>
          <w:p w14:paraId="4690CCB4" w14:textId="77777777" w:rsidR="009A61D0" w:rsidRPr="009B086C" w:rsidRDefault="009A61D0" w:rsidP="009A61D0">
            <w:pPr>
              <w:pStyle w:val="TableParagraph"/>
              <w:spacing w:line="240" w:lineRule="auto"/>
              <w:ind w:left="110"/>
            </w:pPr>
            <w:r w:rsidRPr="009B086C">
              <w:rPr>
                <w:spacing w:val="-10"/>
              </w:rPr>
              <w:t>2</w:t>
            </w:r>
          </w:p>
        </w:tc>
        <w:tc>
          <w:tcPr>
            <w:tcW w:w="763" w:type="dxa"/>
          </w:tcPr>
          <w:p w14:paraId="3C09F500" w14:textId="77777777" w:rsidR="009A61D0" w:rsidRPr="009B086C" w:rsidRDefault="009A61D0" w:rsidP="009A61D0">
            <w:pPr>
              <w:pStyle w:val="TableParagraph"/>
              <w:spacing w:line="240" w:lineRule="auto"/>
              <w:ind w:left="111"/>
            </w:pPr>
            <w:r w:rsidRPr="009B086C">
              <w:rPr>
                <w:spacing w:val="-10"/>
              </w:rPr>
              <w:t>3</w:t>
            </w:r>
          </w:p>
        </w:tc>
        <w:tc>
          <w:tcPr>
            <w:tcW w:w="657" w:type="dxa"/>
          </w:tcPr>
          <w:p w14:paraId="6508D225" w14:textId="77777777" w:rsidR="009A61D0" w:rsidRPr="009B086C" w:rsidRDefault="009A61D0" w:rsidP="009A61D0">
            <w:pPr>
              <w:pStyle w:val="TableParagraph"/>
              <w:spacing w:line="240" w:lineRule="auto"/>
              <w:ind w:left="112"/>
            </w:pPr>
            <w:r w:rsidRPr="009B086C">
              <w:rPr>
                <w:spacing w:val="-10"/>
              </w:rPr>
              <w:t>3</w:t>
            </w:r>
          </w:p>
        </w:tc>
        <w:tc>
          <w:tcPr>
            <w:tcW w:w="785" w:type="dxa"/>
            <w:gridSpan w:val="2"/>
          </w:tcPr>
          <w:p w14:paraId="1E72CAC8" w14:textId="77777777" w:rsidR="009A61D0" w:rsidRPr="009B086C" w:rsidRDefault="009A61D0" w:rsidP="009A61D0">
            <w:pPr>
              <w:pStyle w:val="TableParagraph"/>
              <w:spacing w:line="240" w:lineRule="auto"/>
              <w:ind w:left="112"/>
            </w:pPr>
            <w:r w:rsidRPr="009B086C">
              <w:rPr>
                <w:spacing w:val="-10"/>
              </w:rPr>
              <w:t>1</w:t>
            </w:r>
          </w:p>
        </w:tc>
        <w:tc>
          <w:tcPr>
            <w:tcW w:w="863" w:type="dxa"/>
          </w:tcPr>
          <w:p w14:paraId="34DA1F5E" w14:textId="77777777" w:rsidR="009A61D0" w:rsidRPr="009B086C" w:rsidRDefault="009A61D0" w:rsidP="009A61D0">
            <w:pPr>
              <w:pStyle w:val="TableParagraph"/>
              <w:spacing w:line="240" w:lineRule="auto"/>
              <w:ind w:left="114"/>
            </w:pPr>
            <w:r w:rsidRPr="009B086C">
              <w:rPr>
                <w:spacing w:val="-10"/>
              </w:rPr>
              <w:t>-</w:t>
            </w:r>
          </w:p>
        </w:tc>
        <w:tc>
          <w:tcPr>
            <w:tcW w:w="1527" w:type="dxa"/>
          </w:tcPr>
          <w:p w14:paraId="2EF22248" w14:textId="77777777" w:rsidR="009A61D0" w:rsidRPr="009B086C" w:rsidRDefault="009A61D0" w:rsidP="009A61D0">
            <w:pPr>
              <w:pStyle w:val="TableParagraph"/>
              <w:spacing w:line="240" w:lineRule="auto"/>
              <w:ind w:left="114"/>
            </w:pPr>
            <w:r w:rsidRPr="009B086C">
              <w:rPr>
                <w:spacing w:val="-10"/>
              </w:rPr>
              <w:t>3</w:t>
            </w:r>
          </w:p>
        </w:tc>
        <w:tc>
          <w:tcPr>
            <w:tcW w:w="284" w:type="dxa"/>
            <w:vMerge/>
            <w:tcBorders>
              <w:top w:val="nil"/>
              <w:right w:val="nil"/>
            </w:tcBorders>
          </w:tcPr>
          <w:p w14:paraId="1A19E26D" w14:textId="77777777" w:rsidR="009A61D0" w:rsidRPr="009B086C" w:rsidRDefault="009A61D0" w:rsidP="009A61D0"/>
        </w:tc>
      </w:tr>
      <w:tr w:rsidR="009A61D0" w:rsidRPr="009B086C" w14:paraId="3B49ACA3" w14:textId="77777777" w:rsidTr="009A61D0">
        <w:trPr>
          <w:trHeight w:val="573"/>
        </w:trPr>
        <w:tc>
          <w:tcPr>
            <w:tcW w:w="1056" w:type="dxa"/>
          </w:tcPr>
          <w:p w14:paraId="7BCB0552" w14:textId="77777777" w:rsidR="009A61D0" w:rsidRPr="009B086C" w:rsidRDefault="009A61D0" w:rsidP="009A61D0">
            <w:pPr>
              <w:pStyle w:val="TableParagraph"/>
              <w:spacing w:line="240" w:lineRule="auto"/>
              <w:rPr>
                <w:b/>
              </w:rPr>
            </w:pPr>
            <w:r w:rsidRPr="009B086C">
              <w:rPr>
                <w:b/>
                <w:spacing w:val="-5"/>
              </w:rPr>
              <w:t>CO4</w:t>
            </w:r>
          </w:p>
        </w:tc>
        <w:tc>
          <w:tcPr>
            <w:tcW w:w="662" w:type="dxa"/>
          </w:tcPr>
          <w:p w14:paraId="36981F0A" w14:textId="77777777" w:rsidR="009A61D0" w:rsidRPr="009B086C" w:rsidRDefault="009A61D0" w:rsidP="009A61D0">
            <w:pPr>
              <w:pStyle w:val="TableParagraph"/>
              <w:spacing w:line="240" w:lineRule="auto"/>
              <w:ind w:left="108"/>
            </w:pPr>
            <w:r w:rsidRPr="009B086C">
              <w:rPr>
                <w:spacing w:val="-10"/>
              </w:rPr>
              <w:t>2</w:t>
            </w:r>
          </w:p>
        </w:tc>
        <w:tc>
          <w:tcPr>
            <w:tcW w:w="664" w:type="dxa"/>
          </w:tcPr>
          <w:p w14:paraId="04EB8D0A" w14:textId="77777777" w:rsidR="009A61D0" w:rsidRPr="009B086C" w:rsidRDefault="009A61D0" w:rsidP="009A61D0">
            <w:pPr>
              <w:pStyle w:val="TableParagraph"/>
              <w:spacing w:line="240" w:lineRule="auto"/>
              <w:ind w:left="108"/>
            </w:pPr>
            <w:r w:rsidRPr="009B086C">
              <w:rPr>
                <w:spacing w:val="-10"/>
              </w:rPr>
              <w:t>1</w:t>
            </w:r>
          </w:p>
        </w:tc>
        <w:tc>
          <w:tcPr>
            <w:tcW w:w="657" w:type="dxa"/>
            <w:gridSpan w:val="2"/>
          </w:tcPr>
          <w:p w14:paraId="5B8E7A45" w14:textId="77777777" w:rsidR="009A61D0" w:rsidRPr="009B086C" w:rsidRDefault="009A61D0" w:rsidP="009A61D0">
            <w:pPr>
              <w:pStyle w:val="TableParagraph"/>
              <w:spacing w:line="240" w:lineRule="auto"/>
              <w:ind w:left="109"/>
            </w:pPr>
            <w:r w:rsidRPr="009B086C">
              <w:rPr>
                <w:spacing w:val="-10"/>
              </w:rPr>
              <w:t>2</w:t>
            </w:r>
          </w:p>
        </w:tc>
        <w:tc>
          <w:tcPr>
            <w:tcW w:w="720" w:type="dxa"/>
          </w:tcPr>
          <w:p w14:paraId="03F58768" w14:textId="77777777" w:rsidR="009A61D0" w:rsidRPr="009B086C" w:rsidRDefault="009A61D0" w:rsidP="009A61D0">
            <w:pPr>
              <w:pStyle w:val="TableParagraph"/>
              <w:spacing w:line="240" w:lineRule="auto"/>
              <w:ind w:left="110"/>
            </w:pPr>
            <w:r w:rsidRPr="009B086C">
              <w:rPr>
                <w:spacing w:val="-10"/>
              </w:rPr>
              <w:t>-</w:t>
            </w:r>
          </w:p>
        </w:tc>
        <w:tc>
          <w:tcPr>
            <w:tcW w:w="763" w:type="dxa"/>
          </w:tcPr>
          <w:p w14:paraId="7D584831" w14:textId="77777777" w:rsidR="009A61D0" w:rsidRPr="009B086C" w:rsidRDefault="009A61D0" w:rsidP="009A61D0">
            <w:pPr>
              <w:pStyle w:val="TableParagraph"/>
              <w:spacing w:line="240" w:lineRule="auto"/>
              <w:ind w:left="110"/>
            </w:pPr>
            <w:r w:rsidRPr="009B086C">
              <w:rPr>
                <w:spacing w:val="-10"/>
              </w:rPr>
              <w:t>1</w:t>
            </w:r>
          </w:p>
        </w:tc>
        <w:tc>
          <w:tcPr>
            <w:tcW w:w="657" w:type="dxa"/>
            <w:gridSpan w:val="2"/>
          </w:tcPr>
          <w:p w14:paraId="3ED66E78" w14:textId="77777777" w:rsidR="009A61D0" w:rsidRPr="009B086C" w:rsidRDefault="009A61D0" w:rsidP="009A61D0">
            <w:pPr>
              <w:pStyle w:val="TableParagraph"/>
              <w:spacing w:line="240" w:lineRule="auto"/>
              <w:ind w:left="110"/>
            </w:pPr>
            <w:r w:rsidRPr="009B086C">
              <w:rPr>
                <w:spacing w:val="-10"/>
              </w:rPr>
              <w:t>3</w:t>
            </w:r>
          </w:p>
        </w:tc>
        <w:tc>
          <w:tcPr>
            <w:tcW w:w="763" w:type="dxa"/>
          </w:tcPr>
          <w:p w14:paraId="4358D65F" w14:textId="77777777" w:rsidR="009A61D0" w:rsidRPr="009B086C" w:rsidRDefault="009A61D0" w:rsidP="009A61D0">
            <w:pPr>
              <w:pStyle w:val="TableParagraph"/>
              <w:spacing w:line="240" w:lineRule="auto"/>
              <w:ind w:left="111"/>
            </w:pPr>
            <w:r w:rsidRPr="009B086C">
              <w:rPr>
                <w:spacing w:val="-10"/>
              </w:rPr>
              <w:t>3</w:t>
            </w:r>
          </w:p>
        </w:tc>
        <w:tc>
          <w:tcPr>
            <w:tcW w:w="657" w:type="dxa"/>
          </w:tcPr>
          <w:p w14:paraId="4224E01D" w14:textId="77777777" w:rsidR="009A61D0" w:rsidRPr="009B086C" w:rsidRDefault="009A61D0" w:rsidP="009A61D0">
            <w:pPr>
              <w:pStyle w:val="TableParagraph"/>
              <w:spacing w:line="240" w:lineRule="auto"/>
              <w:ind w:left="112"/>
            </w:pPr>
            <w:r w:rsidRPr="009B086C">
              <w:rPr>
                <w:spacing w:val="-10"/>
              </w:rPr>
              <w:t>3</w:t>
            </w:r>
          </w:p>
        </w:tc>
        <w:tc>
          <w:tcPr>
            <w:tcW w:w="785" w:type="dxa"/>
            <w:gridSpan w:val="2"/>
          </w:tcPr>
          <w:p w14:paraId="1BB69E11" w14:textId="77777777" w:rsidR="009A61D0" w:rsidRPr="009B086C" w:rsidRDefault="009A61D0" w:rsidP="009A61D0">
            <w:pPr>
              <w:pStyle w:val="TableParagraph"/>
              <w:spacing w:line="240" w:lineRule="auto"/>
              <w:ind w:left="112"/>
            </w:pPr>
            <w:r w:rsidRPr="009B086C">
              <w:rPr>
                <w:spacing w:val="-10"/>
              </w:rPr>
              <w:t>3</w:t>
            </w:r>
          </w:p>
        </w:tc>
        <w:tc>
          <w:tcPr>
            <w:tcW w:w="863" w:type="dxa"/>
          </w:tcPr>
          <w:p w14:paraId="47DAAA5F" w14:textId="77777777" w:rsidR="009A61D0" w:rsidRPr="009B086C" w:rsidRDefault="009A61D0" w:rsidP="009A61D0">
            <w:pPr>
              <w:pStyle w:val="TableParagraph"/>
              <w:spacing w:line="240" w:lineRule="auto"/>
              <w:ind w:left="114"/>
            </w:pPr>
            <w:r w:rsidRPr="009B086C">
              <w:rPr>
                <w:spacing w:val="-10"/>
              </w:rPr>
              <w:t>2</w:t>
            </w:r>
          </w:p>
        </w:tc>
        <w:tc>
          <w:tcPr>
            <w:tcW w:w="1527" w:type="dxa"/>
          </w:tcPr>
          <w:p w14:paraId="2AC6E132" w14:textId="77777777" w:rsidR="009A61D0" w:rsidRPr="009B086C" w:rsidRDefault="009A61D0" w:rsidP="009A61D0">
            <w:pPr>
              <w:pStyle w:val="TableParagraph"/>
              <w:spacing w:line="240" w:lineRule="auto"/>
              <w:ind w:left="114"/>
            </w:pPr>
            <w:r w:rsidRPr="009B086C">
              <w:rPr>
                <w:spacing w:val="-10"/>
              </w:rPr>
              <w:t>1</w:t>
            </w:r>
          </w:p>
        </w:tc>
        <w:tc>
          <w:tcPr>
            <w:tcW w:w="284" w:type="dxa"/>
            <w:vMerge/>
            <w:tcBorders>
              <w:top w:val="nil"/>
              <w:right w:val="nil"/>
            </w:tcBorders>
          </w:tcPr>
          <w:p w14:paraId="2AB9F71C" w14:textId="77777777" w:rsidR="009A61D0" w:rsidRPr="009B086C" w:rsidRDefault="009A61D0" w:rsidP="009A61D0"/>
        </w:tc>
      </w:tr>
      <w:tr w:rsidR="009A61D0" w:rsidRPr="009B086C" w14:paraId="329FAD66" w14:textId="77777777" w:rsidTr="009A61D0">
        <w:trPr>
          <w:trHeight w:val="988"/>
        </w:trPr>
        <w:tc>
          <w:tcPr>
            <w:tcW w:w="1056" w:type="dxa"/>
          </w:tcPr>
          <w:p w14:paraId="1470BD4A" w14:textId="77777777" w:rsidR="009A61D0" w:rsidRPr="009B086C" w:rsidRDefault="009A61D0" w:rsidP="009A61D0">
            <w:pPr>
              <w:pStyle w:val="TableParagraph"/>
              <w:spacing w:line="240" w:lineRule="auto"/>
              <w:ind w:right="184"/>
              <w:rPr>
                <w:b/>
              </w:rPr>
            </w:pPr>
            <w:r w:rsidRPr="009B086C">
              <w:rPr>
                <w:b/>
                <w:spacing w:val="-2"/>
              </w:rPr>
              <w:t xml:space="preserve">Averag </w:t>
            </w:r>
            <w:r w:rsidRPr="009B086C">
              <w:rPr>
                <w:b/>
                <w:spacing w:val="-10"/>
              </w:rPr>
              <w:t>e</w:t>
            </w:r>
          </w:p>
        </w:tc>
        <w:tc>
          <w:tcPr>
            <w:tcW w:w="662" w:type="dxa"/>
          </w:tcPr>
          <w:p w14:paraId="441A6BB7" w14:textId="77777777" w:rsidR="009A61D0" w:rsidRPr="009B086C" w:rsidRDefault="009A61D0" w:rsidP="009A61D0">
            <w:pPr>
              <w:pStyle w:val="TableParagraph"/>
              <w:spacing w:line="240" w:lineRule="auto"/>
              <w:ind w:left="108"/>
            </w:pPr>
            <w:r w:rsidRPr="009B086C">
              <w:rPr>
                <w:spacing w:val="-4"/>
              </w:rPr>
              <w:t>2.75</w:t>
            </w:r>
          </w:p>
        </w:tc>
        <w:tc>
          <w:tcPr>
            <w:tcW w:w="664" w:type="dxa"/>
          </w:tcPr>
          <w:p w14:paraId="44A32F49" w14:textId="77777777" w:rsidR="009A61D0" w:rsidRPr="009B086C" w:rsidRDefault="009A61D0" w:rsidP="009A61D0">
            <w:pPr>
              <w:pStyle w:val="TableParagraph"/>
              <w:spacing w:line="240" w:lineRule="auto"/>
              <w:ind w:left="108"/>
            </w:pPr>
            <w:r w:rsidRPr="009B086C">
              <w:rPr>
                <w:spacing w:val="-4"/>
              </w:rPr>
              <w:t>1.75</w:t>
            </w:r>
          </w:p>
        </w:tc>
        <w:tc>
          <w:tcPr>
            <w:tcW w:w="657" w:type="dxa"/>
            <w:gridSpan w:val="2"/>
          </w:tcPr>
          <w:p w14:paraId="4359DB43" w14:textId="77777777" w:rsidR="009A61D0" w:rsidRPr="009B086C" w:rsidRDefault="009A61D0" w:rsidP="009A61D0">
            <w:pPr>
              <w:pStyle w:val="TableParagraph"/>
              <w:spacing w:line="240" w:lineRule="auto"/>
              <w:ind w:left="109"/>
            </w:pPr>
            <w:r w:rsidRPr="009B086C">
              <w:rPr>
                <w:spacing w:val="-4"/>
              </w:rPr>
              <w:t>1.75</w:t>
            </w:r>
          </w:p>
        </w:tc>
        <w:tc>
          <w:tcPr>
            <w:tcW w:w="720" w:type="dxa"/>
          </w:tcPr>
          <w:p w14:paraId="693D67B6" w14:textId="77777777" w:rsidR="009A61D0" w:rsidRPr="009B086C" w:rsidRDefault="009A61D0" w:rsidP="009A61D0">
            <w:pPr>
              <w:pStyle w:val="TableParagraph"/>
              <w:spacing w:line="240" w:lineRule="auto"/>
              <w:ind w:left="110"/>
            </w:pPr>
            <w:r w:rsidRPr="009B086C">
              <w:rPr>
                <w:spacing w:val="-10"/>
              </w:rPr>
              <w:t>1</w:t>
            </w:r>
          </w:p>
        </w:tc>
        <w:tc>
          <w:tcPr>
            <w:tcW w:w="763" w:type="dxa"/>
          </w:tcPr>
          <w:p w14:paraId="73C0B12B" w14:textId="77777777" w:rsidR="009A61D0" w:rsidRPr="009B086C" w:rsidRDefault="009A61D0" w:rsidP="009A61D0">
            <w:pPr>
              <w:pStyle w:val="TableParagraph"/>
              <w:spacing w:line="240" w:lineRule="auto"/>
              <w:ind w:left="110"/>
            </w:pPr>
            <w:r w:rsidRPr="009B086C">
              <w:rPr>
                <w:spacing w:val="-4"/>
              </w:rPr>
              <w:t>1.75</w:t>
            </w:r>
          </w:p>
        </w:tc>
        <w:tc>
          <w:tcPr>
            <w:tcW w:w="657" w:type="dxa"/>
            <w:gridSpan w:val="2"/>
          </w:tcPr>
          <w:p w14:paraId="4259A8B8" w14:textId="77777777" w:rsidR="009A61D0" w:rsidRPr="009B086C" w:rsidRDefault="009A61D0" w:rsidP="009A61D0">
            <w:pPr>
              <w:pStyle w:val="TableParagraph"/>
              <w:spacing w:line="240" w:lineRule="auto"/>
              <w:ind w:left="110"/>
            </w:pPr>
            <w:r w:rsidRPr="009B086C">
              <w:rPr>
                <w:spacing w:val="-4"/>
              </w:rPr>
              <w:t>2.75</w:t>
            </w:r>
          </w:p>
        </w:tc>
        <w:tc>
          <w:tcPr>
            <w:tcW w:w="763" w:type="dxa"/>
          </w:tcPr>
          <w:p w14:paraId="04AA7C7B" w14:textId="77777777" w:rsidR="009A61D0" w:rsidRPr="009B086C" w:rsidRDefault="009A61D0" w:rsidP="009A61D0">
            <w:pPr>
              <w:pStyle w:val="TableParagraph"/>
              <w:spacing w:line="240" w:lineRule="auto"/>
              <w:ind w:left="111"/>
            </w:pPr>
            <w:r w:rsidRPr="009B086C">
              <w:rPr>
                <w:spacing w:val="-5"/>
              </w:rPr>
              <w:t>2.5</w:t>
            </w:r>
          </w:p>
        </w:tc>
        <w:tc>
          <w:tcPr>
            <w:tcW w:w="657" w:type="dxa"/>
          </w:tcPr>
          <w:p w14:paraId="1B7621CC" w14:textId="77777777" w:rsidR="009A61D0" w:rsidRPr="009B086C" w:rsidRDefault="009A61D0" w:rsidP="009A61D0">
            <w:pPr>
              <w:pStyle w:val="TableParagraph"/>
              <w:spacing w:line="240" w:lineRule="auto"/>
              <w:ind w:left="112"/>
            </w:pPr>
            <w:r w:rsidRPr="009B086C">
              <w:rPr>
                <w:spacing w:val="-5"/>
              </w:rPr>
              <w:t>2.5</w:t>
            </w:r>
          </w:p>
        </w:tc>
        <w:tc>
          <w:tcPr>
            <w:tcW w:w="785" w:type="dxa"/>
            <w:gridSpan w:val="2"/>
          </w:tcPr>
          <w:p w14:paraId="1DFB61E8" w14:textId="77777777" w:rsidR="009A61D0" w:rsidRPr="009B086C" w:rsidRDefault="009A61D0" w:rsidP="009A61D0">
            <w:pPr>
              <w:pStyle w:val="TableParagraph"/>
              <w:spacing w:line="240" w:lineRule="auto"/>
              <w:ind w:left="112"/>
            </w:pPr>
            <w:r w:rsidRPr="009B086C">
              <w:rPr>
                <w:spacing w:val="-5"/>
              </w:rPr>
              <w:t>1.5</w:t>
            </w:r>
          </w:p>
        </w:tc>
        <w:tc>
          <w:tcPr>
            <w:tcW w:w="863" w:type="dxa"/>
          </w:tcPr>
          <w:p w14:paraId="4FE7D01B" w14:textId="77777777" w:rsidR="009A61D0" w:rsidRPr="009B086C" w:rsidRDefault="009A61D0" w:rsidP="009A61D0">
            <w:pPr>
              <w:pStyle w:val="TableParagraph"/>
              <w:spacing w:line="240" w:lineRule="auto"/>
              <w:ind w:left="114"/>
            </w:pPr>
            <w:r w:rsidRPr="009B086C">
              <w:rPr>
                <w:spacing w:val="-10"/>
              </w:rPr>
              <w:t>2</w:t>
            </w:r>
          </w:p>
        </w:tc>
        <w:tc>
          <w:tcPr>
            <w:tcW w:w="1527" w:type="dxa"/>
          </w:tcPr>
          <w:p w14:paraId="0B2778F3" w14:textId="77777777" w:rsidR="009A61D0" w:rsidRPr="009B086C" w:rsidRDefault="009A61D0" w:rsidP="009A61D0">
            <w:pPr>
              <w:pStyle w:val="TableParagraph"/>
              <w:spacing w:line="240" w:lineRule="auto"/>
              <w:ind w:left="114"/>
            </w:pPr>
            <w:r w:rsidRPr="009B086C">
              <w:rPr>
                <w:spacing w:val="-5"/>
              </w:rPr>
              <w:t>1.5</w:t>
            </w:r>
          </w:p>
        </w:tc>
        <w:tc>
          <w:tcPr>
            <w:tcW w:w="284" w:type="dxa"/>
            <w:vMerge/>
            <w:tcBorders>
              <w:top w:val="nil"/>
              <w:right w:val="nil"/>
            </w:tcBorders>
          </w:tcPr>
          <w:p w14:paraId="0457AD4A" w14:textId="77777777" w:rsidR="009A61D0" w:rsidRPr="009B086C" w:rsidRDefault="009A61D0" w:rsidP="009A61D0"/>
        </w:tc>
      </w:tr>
      <w:tr w:rsidR="009A61D0" w:rsidRPr="009B086C" w14:paraId="57462975" w14:textId="77777777" w:rsidTr="009A61D0">
        <w:trPr>
          <w:trHeight w:val="573"/>
        </w:trPr>
        <w:tc>
          <w:tcPr>
            <w:tcW w:w="10058" w:type="dxa"/>
            <w:gridSpan w:val="16"/>
          </w:tcPr>
          <w:p w14:paraId="32CC00C4" w14:textId="77777777" w:rsidR="009A61D0" w:rsidRPr="009B086C" w:rsidRDefault="009A61D0" w:rsidP="009A61D0">
            <w:pPr>
              <w:pStyle w:val="TableParagraph"/>
              <w:spacing w:line="240" w:lineRule="auto"/>
              <w:rPr>
                <w:b/>
              </w:rPr>
            </w:pPr>
            <w:r w:rsidRPr="009B086C">
              <w:rPr>
                <w:b/>
              </w:rPr>
              <w:t>Course</w:t>
            </w:r>
            <w:r w:rsidRPr="009B086C">
              <w:rPr>
                <w:b/>
                <w:spacing w:val="-2"/>
              </w:rPr>
              <w:t xml:space="preserve"> Content</w:t>
            </w:r>
          </w:p>
        </w:tc>
      </w:tr>
      <w:tr w:rsidR="009A61D0" w:rsidRPr="009B086C" w14:paraId="78A67BA5" w14:textId="77777777" w:rsidTr="009A61D0">
        <w:trPr>
          <w:trHeight w:val="573"/>
        </w:trPr>
        <w:tc>
          <w:tcPr>
            <w:tcW w:w="2710" w:type="dxa"/>
            <w:gridSpan w:val="4"/>
          </w:tcPr>
          <w:p w14:paraId="39B14792" w14:textId="77777777" w:rsidR="009A61D0" w:rsidRPr="009B086C" w:rsidRDefault="009A61D0" w:rsidP="009A61D0">
            <w:pPr>
              <w:pStyle w:val="TableParagraph"/>
              <w:spacing w:line="240" w:lineRule="auto"/>
              <w:rPr>
                <w:b/>
              </w:rPr>
            </w:pPr>
            <w:r w:rsidRPr="009B086C">
              <w:rPr>
                <w:b/>
              </w:rPr>
              <w:t xml:space="preserve">L </w:t>
            </w:r>
            <w:r w:rsidRPr="009B086C">
              <w:rPr>
                <w:b/>
                <w:spacing w:val="-2"/>
              </w:rPr>
              <w:t>(Hours/Week)</w:t>
            </w:r>
          </w:p>
        </w:tc>
        <w:tc>
          <w:tcPr>
            <w:tcW w:w="2143" w:type="dxa"/>
            <w:gridSpan w:val="4"/>
          </w:tcPr>
          <w:p w14:paraId="61136C40" w14:textId="77777777" w:rsidR="009A61D0" w:rsidRPr="009B086C" w:rsidRDefault="009A61D0" w:rsidP="009A61D0">
            <w:pPr>
              <w:pStyle w:val="TableParagraph"/>
              <w:spacing w:line="240" w:lineRule="auto"/>
              <w:ind w:left="110"/>
              <w:rPr>
                <w:b/>
              </w:rPr>
            </w:pPr>
            <w:r w:rsidRPr="009B086C">
              <w:rPr>
                <w:b/>
              </w:rPr>
              <w:t xml:space="preserve">T </w:t>
            </w:r>
            <w:r w:rsidRPr="009B086C">
              <w:rPr>
                <w:b/>
                <w:spacing w:val="-2"/>
              </w:rPr>
              <w:t>(Hours/Week)</w:t>
            </w:r>
          </w:p>
        </w:tc>
        <w:tc>
          <w:tcPr>
            <w:tcW w:w="2141" w:type="dxa"/>
            <w:gridSpan w:val="4"/>
          </w:tcPr>
          <w:p w14:paraId="412CC6A4" w14:textId="77777777" w:rsidR="009A61D0" w:rsidRPr="009B086C" w:rsidRDefault="009A61D0" w:rsidP="009A61D0">
            <w:pPr>
              <w:pStyle w:val="TableParagraph"/>
              <w:spacing w:line="240" w:lineRule="auto"/>
              <w:ind w:left="111"/>
              <w:rPr>
                <w:b/>
              </w:rPr>
            </w:pPr>
            <w:r w:rsidRPr="009B086C">
              <w:rPr>
                <w:b/>
              </w:rPr>
              <w:t>P</w:t>
            </w:r>
            <w:r w:rsidRPr="009B086C">
              <w:rPr>
                <w:b/>
                <w:spacing w:val="-1"/>
              </w:rPr>
              <w:t xml:space="preserve"> </w:t>
            </w:r>
            <w:r w:rsidRPr="009B086C">
              <w:rPr>
                <w:b/>
                <w:spacing w:val="-2"/>
              </w:rPr>
              <w:t>(Hours/Week)</w:t>
            </w:r>
          </w:p>
        </w:tc>
        <w:tc>
          <w:tcPr>
            <w:tcW w:w="3064" w:type="dxa"/>
            <w:gridSpan w:val="4"/>
          </w:tcPr>
          <w:p w14:paraId="6DCD50ED" w14:textId="77777777" w:rsidR="009A61D0" w:rsidRPr="009B086C" w:rsidRDefault="009A61D0" w:rsidP="009A61D0">
            <w:pPr>
              <w:pStyle w:val="TableParagraph"/>
              <w:spacing w:line="240" w:lineRule="auto"/>
              <w:ind w:left="113"/>
              <w:rPr>
                <w:b/>
              </w:rPr>
            </w:pPr>
            <w:r w:rsidRPr="009B086C">
              <w:rPr>
                <w:b/>
              </w:rPr>
              <w:t xml:space="preserve">Total </w:t>
            </w:r>
            <w:r w:rsidRPr="009B086C">
              <w:rPr>
                <w:b/>
                <w:spacing w:val="-2"/>
              </w:rPr>
              <w:t>Hour/Week</w:t>
            </w:r>
          </w:p>
        </w:tc>
      </w:tr>
      <w:tr w:rsidR="009A61D0" w:rsidRPr="009B086C" w14:paraId="42F98EC1" w14:textId="77777777" w:rsidTr="009A61D0">
        <w:trPr>
          <w:trHeight w:val="575"/>
        </w:trPr>
        <w:tc>
          <w:tcPr>
            <w:tcW w:w="2710" w:type="dxa"/>
            <w:gridSpan w:val="4"/>
          </w:tcPr>
          <w:p w14:paraId="25E26A58" w14:textId="77777777" w:rsidR="009A61D0" w:rsidRPr="009B086C" w:rsidRDefault="009A61D0" w:rsidP="009A61D0">
            <w:pPr>
              <w:pStyle w:val="TableParagraph"/>
              <w:spacing w:before="1" w:line="240" w:lineRule="auto"/>
              <w:ind w:left="12"/>
              <w:jc w:val="center"/>
              <w:rPr>
                <w:b/>
              </w:rPr>
            </w:pPr>
            <w:r w:rsidRPr="009B086C">
              <w:rPr>
                <w:b/>
                <w:spacing w:val="-10"/>
              </w:rPr>
              <w:t>4</w:t>
            </w:r>
          </w:p>
        </w:tc>
        <w:tc>
          <w:tcPr>
            <w:tcW w:w="2143" w:type="dxa"/>
            <w:gridSpan w:val="4"/>
          </w:tcPr>
          <w:p w14:paraId="7A16801E" w14:textId="77777777" w:rsidR="009A61D0" w:rsidRPr="009B086C" w:rsidRDefault="009A61D0" w:rsidP="009A61D0">
            <w:pPr>
              <w:pStyle w:val="TableParagraph"/>
              <w:spacing w:before="1" w:line="240" w:lineRule="auto"/>
              <w:ind w:left="13"/>
              <w:jc w:val="center"/>
              <w:rPr>
                <w:b/>
              </w:rPr>
            </w:pPr>
            <w:r w:rsidRPr="009B086C">
              <w:rPr>
                <w:b/>
                <w:spacing w:val="-10"/>
              </w:rPr>
              <w:t>1</w:t>
            </w:r>
          </w:p>
        </w:tc>
        <w:tc>
          <w:tcPr>
            <w:tcW w:w="2141" w:type="dxa"/>
            <w:gridSpan w:val="4"/>
          </w:tcPr>
          <w:p w14:paraId="4C3DEA0C" w14:textId="77777777" w:rsidR="009A61D0" w:rsidRPr="009B086C" w:rsidRDefault="009A61D0" w:rsidP="009A61D0">
            <w:pPr>
              <w:pStyle w:val="TableParagraph"/>
              <w:spacing w:before="1" w:line="240" w:lineRule="auto"/>
              <w:ind w:left="19"/>
              <w:jc w:val="center"/>
              <w:rPr>
                <w:b/>
              </w:rPr>
            </w:pPr>
            <w:r w:rsidRPr="009B086C">
              <w:rPr>
                <w:b/>
                <w:spacing w:val="-10"/>
              </w:rPr>
              <w:t>-</w:t>
            </w:r>
          </w:p>
        </w:tc>
        <w:tc>
          <w:tcPr>
            <w:tcW w:w="3064" w:type="dxa"/>
            <w:gridSpan w:val="4"/>
          </w:tcPr>
          <w:p w14:paraId="7E489E9B" w14:textId="77777777" w:rsidR="009A61D0" w:rsidRPr="009B086C" w:rsidRDefault="009A61D0" w:rsidP="009A61D0">
            <w:pPr>
              <w:pStyle w:val="TableParagraph"/>
              <w:spacing w:before="1" w:line="240" w:lineRule="auto"/>
              <w:ind w:left="25"/>
              <w:jc w:val="center"/>
              <w:rPr>
                <w:b/>
              </w:rPr>
            </w:pPr>
            <w:r w:rsidRPr="009B086C">
              <w:rPr>
                <w:b/>
                <w:spacing w:val="-10"/>
              </w:rPr>
              <w:t>5</w:t>
            </w:r>
          </w:p>
        </w:tc>
      </w:tr>
      <w:tr w:rsidR="009A61D0" w:rsidRPr="009B086C" w14:paraId="69534A08" w14:textId="77777777" w:rsidTr="009A61D0">
        <w:trPr>
          <w:trHeight w:val="573"/>
        </w:trPr>
        <w:tc>
          <w:tcPr>
            <w:tcW w:w="1718" w:type="dxa"/>
            <w:gridSpan w:val="2"/>
          </w:tcPr>
          <w:p w14:paraId="7AE6520F" w14:textId="77777777" w:rsidR="009A61D0" w:rsidRPr="009B086C" w:rsidRDefault="009A61D0" w:rsidP="009A61D0">
            <w:pPr>
              <w:pStyle w:val="TableParagraph"/>
              <w:spacing w:line="240" w:lineRule="auto"/>
              <w:ind w:left="11" w:right="2"/>
              <w:jc w:val="center"/>
              <w:rPr>
                <w:b/>
              </w:rPr>
            </w:pPr>
            <w:r w:rsidRPr="009B086C">
              <w:rPr>
                <w:b/>
                <w:spacing w:val="-4"/>
              </w:rPr>
              <w:t>Unit</w:t>
            </w:r>
          </w:p>
        </w:tc>
        <w:tc>
          <w:tcPr>
            <w:tcW w:w="8340" w:type="dxa"/>
            <w:gridSpan w:val="14"/>
          </w:tcPr>
          <w:p w14:paraId="70E70261" w14:textId="77777777" w:rsidR="009A61D0" w:rsidRPr="009B086C" w:rsidRDefault="009A61D0" w:rsidP="009A61D0">
            <w:pPr>
              <w:pStyle w:val="TableParagraph"/>
              <w:spacing w:line="240" w:lineRule="auto"/>
              <w:ind w:left="20"/>
              <w:jc w:val="center"/>
              <w:rPr>
                <w:b/>
              </w:rPr>
            </w:pPr>
            <w:r w:rsidRPr="009B086C">
              <w:rPr>
                <w:b/>
                <w:spacing w:val="-2"/>
              </w:rPr>
              <w:t>Content</w:t>
            </w:r>
          </w:p>
        </w:tc>
      </w:tr>
      <w:tr w:rsidR="009A61D0" w:rsidRPr="009B086C" w14:paraId="4CD91657" w14:textId="77777777" w:rsidTr="009A61D0">
        <w:trPr>
          <w:trHeight w:val="2070"/>
        </w:trPr>
        <w:tc>
          <w:tcPr>
            <w:tcW w:w="1718" w:type="dxa"/>
            <w:gridSpan w:val="2"/>
          </w:tcPr>
          <w:p w14:paraId="3B4C0C6B" w14:textId="77777777" w:rsidR="009A61D0" w:rsidRPr="009B086C" w:rsidRDefault="009A61D0" w:rsidP="009A61D0">
            <w:pPr>
              <w:pStyle w:val="TableParagraph"/>
              <w:spacing w:line="240" w:lineRule="auto"/>
              <w:ind w:left="11" w:right="3"/>
              <w:jc w:val="center"/>
              <w:rPr>
                <w:b/>
              </w:rPr>
            </w:pPr>
            <w:r w:rsidRPr="009B086C">
              <w:rPr>
                <w:b/>
                <w:spacing w:val="-10"/>
              </w:rPr>
              <w:t>I</w:t>
            </w:r>
          </w:p>
        </w:tc>
        <w:tc>
          <w:tcPr>
            <w:tcW w:w="8340" w:type="dxa"/>
            <w:gridSpan w:val="14"/>
          </w:tcPr>
          <w:p w14:paraId="6F8533D8" w14:textId="77777777" w:rsidR="009A61D0" w:rsidRPr="009B086C" w:rsidRDefault="009A61D0" w:rsidP="009A61D0">
            <w:pPr>
              <w:pStyle w:val="TableParagraph"/>
              <w:spacing w:line="240" w:lineRule="auto"/>
              <w:ind w:left="108"/>
              <w:rPr>
                <w:b/>
              </w:rPr>
            </w:pPr>
            <w:r w:rsidRPr="009B086C">
              <w:rPr>
                <w:b/>
              </w:rPr>
              <w:t>Introduction</w:t>
            </w:r>
            <w:r w:rsidRPr="009B086C">
              <w:rPr>
                <w:b/>
                <w:spacing w:val="-4"/>
              </w:rPr>
              <w:t xml:space="preserve"> </w:t>
            </w:r>
            <w:r w:rsidRPr="009B086C">
              <w:rPr>
                <w:b/>
              </w:rPr>
              <w:t>To</w:t>
            </w:r>
            <w:r w:rsidRPr="009B086C">
              <w:rPr>
                <w:b/>
                <w:spacing w:val="-2"/>
              </w:rPr>
              <w:t xml:space="preserve"> </w:t>
            </w:r>
            <w:r w:rsidRPr="009B086C">
              <w:rPr>
                <w:b/>
              </w:rPr>
              <w:t>International</w:t>
            </w:r>
            <w:r w:rsidRPr="009B086C">
              <w:rPr>
                <w:b/>
                <w:spacing w:val="-2"/>
              </w:rPr>
              <w:t xml:space="preserve"> </w:t>
            </w:r>
            <w:r w:rsidRPr="009B086C">
              <w:rPr>
                <w:b/>
              </w:rPr>
              <w:t>Trade</w:t>
            </w:r>
            <w:r w:rsidRPr="009B086C">
              <w:rPr>
                <w:b/>
                <w:spacing w:val="-2"/>
              </w:rPr>
              <w:t xml:space="preserve"> </w:t>
            </w:r>
            <w:r w:rsidRPr="009B086C">
              <w:rPr>
                <w:b/>
                <w:spacing w:val="-5"/>
              </w:rPr>
              <w:t>Law</w:t>
            </w:r>
          </w:p>
          <w:p w14:paraId="6422D08A" w14:textId="77777777" w:rsidR="009A61D0" w:rsidRPr="009B086C" w:rsidRDefault="009A61D0" w:rsidP="009A61D0">
            <w:pPr>
              <w:pStyle w:val="TableParagraph"/>
              <w:numPr>
                <w:ilvl w:val="0"/>
                <w:numId w:val="20"/>
              </w:numPr>
              <w:tabs>
                <w:tab w:val="left" w:pos="468"/>
              </w:tabs>
              <w:spacing w:before="139" w:line="240" w:lineRule="auto"/>
            </w:pPr>
            <w:r w:rsidRPr="009B086C">
              <w:t>Concept</w:t>
            </w:r>
            <w:r w:rsidRPr="009B086C">
              <w:rPr>
                <w:spacing w:val="-2"/>
              </w:rPr>
              <w:t xml:space="preserve"> </w:t>
            </w:r>
            <w:r w:rsidRPr="009B086C">
              <w:t>and</w:t>
            </w:r>
            <w:r w:rsidRPr="009B086C">
              <w:rPr>
                <w:spacing w:val="-1"/>
              </w:rPr>
              <w:t xml:space="preserve"> </w:t>
            </w:r>
            <w:r w:rsidRPr="009B086C">
              <w:t>Nature</w:t>
            </w:r>
            <w:r w:rsidRPr="009B086C">
              <w:rPr>
                <w:spacing w:val="-3"/>
              </w:rPr>
              <w:t xml:space="preserve"> </w:t>
            </w:r>
            <w:r w:rsidRPr="009B086C">
              <w:t>of</w:t>
            </w:r>
            <w:r w:rsidRPr="009B086C">
              <w:rPr>
                <w:spacing w:val="-1"/>
              </w:rPr>
              <w:t xml:space="preserve"> </w:t>
            </w:r>
            <w:r w:rsidRPr="009B086C">
              <w:t>International</w:t>
            </w:r>
            <w:r w:rsidRPr="009B086C">
              <w:rPr>
                <w:spacing w:val="-1"/>
              </w:rPr>
              <w:t xml:space="preserve"> </w:t>
            </w:r>
            <w:r w:rsidRPr="009B086C">
              <w:t>Trade</w:t>
            </w:r>
            <w:r w:rsidRPr="009B086C">
              <w:rPr>
                <w:spacing w:val="-2"/>
              </w:rPr>
              <w:t xml:space="preserve"> </w:t>
            </w:r>
            <w:r w:rsidRPr="009B086C">
              <w:rPr>
                <w:spacing w:val="-5"/>
              </w:rPr>
              <w:t>Law</w:t>
            </w:r>
          </w:p>
          <w:p w14:paraId="26A72DB4" w14:textId="77777777" w:rsidR="009A61D0" w:rsidRPr="009B086C" w:rsidRDefault="009A61D0" w:rsidP="009A61D0">
            <w:pPr>
              <w:pStyle w:val="TableParagraph"/>
              <w:numPr>
                <w:ilvl w:val="0"/>
                <w:numId w:val="20"/>
              </w:numPr>
              <w:tabs>
                <w:tab w:val="left" w:pos="468"/>
              </w:tabs>
              <w:spacing w:before="137" w:line="240" w:lineRule="auto"/>
            </w:pPr>
            <w:r w:rsidRPr="009B086C">
              <w:t>Globalization</w:t>
            </w:r>
            <w:r w:rsidRPr="009B086C">
              <w:rPr>
                <w:spacing w:val="-5"/>
              </w:rPr>
              <w:t xml:space="preserve"> </w:t>
            </w:r>
            <w:r w:rsidRPr="009B086C">
              <w:t>and</w:t>
            </w:r>
            <w:r w:rsidRPr="009B086C">
              <w:rPr>
                <w:spacing w:val="-1"/>
              </w:rPr>
              <w:t xml:space="preserve"> </w:t>
            </w:r>
            <w:r w:rsidRPr="009B086C">
              <w:t>International</w:t>
            </w:r>
            <w:r w:rsidRPr="009B086C">
              <w:rPr>
                <w:spacing w:val="-2"/>
              </w:rPr>
              <w:t xml:space="preserve"> </w:t>
            </w:r>
            <w:r w:rsidRPr="009B086C">
              <w:rPr>
                <w:spacing w:val="-4"/>
              </w:rPr>
              <w:t>Trade</w:t>
            </w:r>
          </w:p>
          <w:p w14:paraId="7691179F" w14:textId="77777777" w:rsidR="009A61D0" w:rsidRPr="009B086C" w:rsidRDefault="009A61D0" w:rsidP="009A61D0">
            <w:pPr>
              <w:pStyle w:val="TableParagraph"/>
              <w:numPr>
                <w:ilvl w:val="0"/>
                <w:numId w:val="20"/>
              </w:numPr>
              <w:tabs>
                <w:tab w:val="left" w:pos="468"/>
              </w:tabs>
              <w:spacing w:before="139" w:line="240" w:lineRule="auto"/>
            </w:pPr>
            <w:r w:rsidRPr="009B086C">
              <w:t>Theoretical</w:t>
            </w:r>
            <w:r w:rsidRPr="009B086C">
              <w:rPr>
                <w:spacing w:val="-3"/>
              </w:rPr>
              <w:t xml:space="preserve"> </w:t>
            </w:r>
            <w:r w:rsidRPr="009B086C">
              <w:t>aspects</w:t>
            </w:r>
            <w:r w:rsidRPr="009B086C">
              <w:rPr>
                <w:spacing w:val="-2"/>
              </w:rPr>
              <w:t xml:space="preserve"> </w:t>
            </w:r>
            <w:r w:rsidRPr="009B086C">
              <w:t>of</w:t>
            </w:r>
            <w:r w:rsidRPr="009B086C">
              <w:rPr>
                <w:spacing w:val="-1"/>
              </w:rPr>
              <w:t xml:space="preserve"> </w:t>
            </w:r>
            <w:r w:rsidRPr="009B086C">
              <w:t>International</w:t>
            </w:r>
            <w:r w:rsidRPr="009B086C">
              <w:rPr>
                <w:spacing w:val="-2"/>
              </w:rPr>
              <w:t xml:space="preserve"> </w:t>
            </w:r>
            <w:r w:rsidRPr="009B086C">
              <w:rPr>
                <w:spacing w:val="-4"/>
              </w:rPr>
              <w:t>Trade</w:t>
            </w:r>
          </w:p>
          <w:p w14:paraId="374428AC" w14:textId="77777777" w:rsidR="009A61D0" w:rsidRPr="009B086C" w:rsidRDefault="009A61D0" w:rsidP="009A61D0">
            <w:pPr>
              <w:pStyle w:val="TableParagraph"/>
              <w:numPr>
                <w:ilvl w:val="0"/>
                <w:numId w:val="20"/>
              </w:numPr>
              <w:tabs>
                <w:tab w:val="left" w:pos="468"/>
              </w:tabs>
              <w:spacing w:before="137" w:line="240" w:lineRule="auto"/>
            </w:pPr>
            <w:r w:rsidRPr="009B086C">
              <w:t>South</w:t>
            </w:r>
            <w:r w:rsidRPr="009B086C">
              <w:rPr>
                <w:spacing w:val="-4"/>
              </w:rPr>
              <w:t xml:space="preserve"> </w:t>
            </w:r>
            <w:r w:rsidRPr="009B086C">
              <w:t>Asian</w:t>
            </w:r>
            <w:r w:rsidRPr="009B086C">
              <w:rPr>
                <w:spacing w:val="-2"/>
              </w:rPr>
              <w:t xml:space="preserve"> </w:t>
            </w:r>
            <w:r w:rsidRPr="009B086C">
              <w:t>and</w:t>
            </w:r>
            <w:r w:rsidRPr="009B086C">
              <w:rPr>
                <w:spacing w:val="-2"/>
              </w:rPr>
              <w:t xml:space="preserve"> </w:t>
            </w:r>
            <w:r w:rsidRPr="009B086C">
              <w:t>third</w:t>
            </w:r>
            <w:r w:rsidRPr="009B086C">
              <w:rPr>
                <w:spacing w:val="-1"/>
              </w:rPr>
              <w:t xml:space="preserve"> </w:t>
            </w:r>
            <w:r w:rsidRPr="009B086C">
              <w:t>world</w:t>
            </w:r>
            <w:r w:rsidRPr="009B086C">
              <w:rPr>
                <w:spacing w:val="-1"/>
              </w:rPr>
              <w:t xml:space="preserve"> </w:t>
            </w:r>
            <w:r w:rsidRPr="009B086C">
              <w:t>Perspectives</w:t>
            </w:r>
            <w:r w:rsidRPr="009B086C">
              <w:rPr>
                <w:spacing w:val="-2"/>
              </w:rPr>
              <w:t xml:space="preserve"> </w:t>
            </w:r>
            <w:r w:rsidRPr="009B086C">
              <w:t>towards</w:t>
            </w:r>
            <w:r w:rsidRPr="009B086C">
              <w:rPr>
                <w:spacing w:val="-1"/>
              </w:rPr>
              <w:t xml:space="preserve"> </w:t>
            </w:r>
            <w:r w:rsidRPr="009B086C">
              <w:t>International</w:t>
            </w:r>
            <w:r w:rsidRPr="009B086C">
              <w:rPr>
                <w:spacing w:val="-1"/>
              </w:rPr>
              <w:t xml:space="preserve"> </w:t>
            </w:r>
            <w:r w:rsidRPr="009B086C">
              <w:rPr>
                <w:spacing w:val="-2"/>
              </w:rPr>
              <w:t>Trade</w:t>
            </w:r>
          </w:p>
        </w:tc>
      </w:tr>
      <w:tr w:rsidR="009A61D0" w:rsidRPr="009B086C" w14:paraId="06C9AC90" w14:textId="77777777" w:rsidTr="009A61D0">
        <w:trPr>
          <w:trHeight w:val="573"/>
        </w:trPr>
        <w:tc>
          <w:tcPr>
            <w:tcW w:w="1718" w:type="dxa"/>
            <w:gridSpan w:val="2"/>
          </w:tcPr>
          <w:p w14:paraId="3F3AE8DD" w14:textId="77777777" w:rsidR="009A61D0" w:rsidRPr="009B086C" w:rsidRDefault="009A61D0" w:rsidP="009A61D0">
            <w:pPr>
              <w:pStyle w:val="TableParagraph"/>
              <w:spacing w:line="240" w:lineRule="auto"/>
              <w:ind w:left="11"/>
              <w:jc w:val="center"/>
              <w:rPr>
                <w:b/>
              </w:rPr>
            </w:pPr>
            <w:r w:rsidRPr="009B086C">
              <w:rPr>
                <w:b/>
                <w:spacing w:val="-5"/>
              </w:rPr>
              <w:t>II</w:t>
            </w:r>
          </w:p>
        </w:tc>
        <w:tc>
          <w:tcPr>
            <w:tcW w:w="8340" w:type="dxa"/>
            <w:gridSpan w:val="14"/>
          </w:tcPr>
          <w:p w14:paraId="52043748" w14:textId="77777777" w:rsidR="009A61D0" w:rsidRPr="009B086C" w:rsidRDefault="009A61D0" w:rsidP="009A61D0">
            <w:pPr>
              <w:pStyle w:val="TableParagraph"/>
              <w:spacing w:line="240" w:lineRule="auto"/>
              <w:ind w:left="108"/>
              <w:rPr>
                <w:b/>
              </w:rPr>
            </w:pPr>
            <w:r w:rsidRPr="009B086C">
              <w:rPr>
                <w:b/>
              </w:rPr>
              <w:t xml:space="preserve">GATT and </w:t>
            </w:r>
            <w:r w:rsidRPr="009B086C">
              <w:rPr>
                <w:b/>
                <w:spacing w:val="-5"/>
              </w:rPr>
              <w:t>WTO</w:t>
            </w:r>
          </w:p>
        </w:tc>
      </w:tr>
    </w:tbl>
    <w:p w14:paraId="1F5DED17" w14:textId="77777777" w:rsidR="005E6073" w:rsidRPr="009B086C" w:rsidRDefault="005E6073" w:rsidP="009B086C">
      <w:pPr>
        <w:pStyle w:val="TableParagraph"/>
        <w:spacing w:line="240" w:lineRule="auto"/>
        <w:sectPr w:rsidR="005E6073" w:rsidRPr="009B086C" w:rsidSect="005E6073">
          <w:pgSz w:w="11910" w:h="16840"/>
          <w:pgMar w:top="900" w:right="566" w:bottom="280" w:left="566" w:header="720" w:footer="720" w:gutter="0"/>
          <w:cols w:space="720"/>
        </w:sectPr>
      </w:pPr>
    </w:p>
    <w:p w14:paraId="37209B1E" w14:textId="77777777" w:rsidR="005E6073" w:rsidRPr="009B086C" w:rsidRDefault="005E6073" w:rsidP="009B086C">
      <w:pPr>
        <w:pStyle w:val="TableParagraph"/>
        <w:spacing w:line="240" w:lineRule="auto"/>
        <w:sectPr w:rsidR="005E6073" w:rsidRPr="009B086C" w:rsidSect="005E6073">
          <w:pgSz w:w="11910" w:h="16840"/>
          <w:pgMar w:top="960" w:right="566" w:bottom="1512" w:left="566" w:header="720" w:footer="720" w:gutter="0"/>
          <w:cols w:space="720"/>
        </w:sectPr>
      </w:pPr>
    </w:p>
    <w:p w14:paraId="0223C9A7" w14:textId="77777777" w:rsidR="005E6073" w:rsidRPr="009B086C" w:rsidRDefault="005E6073" w:rsidP="009B086C">
      <w:pPr>
        <w:pStyle w:val="TableParagraph"/>
        <w:spacing w:line="240" w:lineRule="auto"/>
        <w:rPr>
          <w:b/>
        </w:rPr>
        <w:sectPr w:rsidR="005E6073" w:rsidRPr="009B086C" w:rsidSect="005E6073">
          <w:type w:val="continuous"/>
          <w:pgSz w:w="11910" w:h="16840"/>
          <w:pgMar w:top="960" w:right="566" w:bottom="280" w:left="566"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9"/>
        <w:gridCol w:w="8351"/>
      </w:tblGrid>
      <w:tr w:rsidR="005E6073" w:rsidRPr="009B086C" w14:paraId="1CB109AA" w14:textId="77777777" w:rsidTr="00CB4075">
        <w:trPr>
          <w:trHeight w:val="3381"/>
        </w:trPr>
        <w:tc>
          <w:tcPr>
            <w:tcW w:w="1719" w:type="dxa"/>
          </w:tcPr>
          <w:p w14:paraId="31FBB15C" w14:textId="77777777" w:rsidR="005E6073" w:rsidRPr="009B086C" w:rsidRDefault="005E6073" w:rsidP="009B086C">
            <w:pPr>
              <w:pStyle w:val="TableParagraph"/>
              <w:spacing w:line="240" w:lineRule="auto"/>
              <w:ind w:left="0"/>
            </w:pPr>
          </w:p>
        </w:tc>
        <w:tc>
          <w:tcPr>
            <w:tcW w:w="8351" w:type="dxa"/>
          </w:tcPr>
          <w:p w14:paraId="1FCFD7EA" w14:textId="77777777" w:rsidR="005E6073" w:rsidRPr="009B086C" w:rsidRDefault="005E6073">
            <w:pPr>
              <w:pStyle w:val="TableParagraph"/>
              <w:numPr>
                <w:ilvl w:val="0"/>
                <w:numId w:val="19"/>
              </w:numPr>
              <w:tabs>
                <w:tab w:val="left" w:pos="827"/>
              </w:tabs>
              <w:spacing w:line="240" w:lineRule="auto"/>
            </w:pPr>
            <w:r w:rsidRPr="009B086C">
              <w:t>Historical</w:t>
            </w:r>
            <w:r w:rsidRPr="009B086C">
              <w:rPr>
                <w:spacing w:val="-2"/>
              </w:rPr>
              <w:t xml:space="preserve"> </w:t>
            </w:r>
            <w:r w:rsidRPr="009B086C">
              <w:t>Background</w:t>
            </w:r>
            <w:r w:rsidRPr="009B086C">
              <w:rPr>
                <w:spacing w:val="-1"/>
              </w:rPr>
              <w:t xml:space="preserve"> </w:t>
            </w:r>
            <w:r w:rsidRPr="009B086C">
              <w:t>of GATT</w:t>
            </w:r>
            <w:r w:rsidRPr="009B086C">
              <w:rPr>
                <w:spacing w:val="-1"/>
              </w:rPr>
              <w:t xml:space="preserve"> </w:t>
            </w:r>
            <w:r w:rsidRPr="009B086C">
              <w:t>and</w:t>
            </w:r>
            <w:r w:rsidRPr="009B086C">
              <w:rPr>
                <w:spacing w:val="-1"/>
              </w:rPr>
              <w:t xml:space="preserve"> </w:t>
            </w:r>
            <w:r w:rsidRPr="009B086C">
              <w:t>the</w:t>
            </w:r>
            <w:r w:rsidRPr="009B086C">
              <w:rPr>
                <w:spacing w:val="-1"/>
              </w:rPr>
              <w:t xml:space="preserve"> </w:t>
            </w:r>
            <w:r w:rsidRPr="009B086C">
              <w:t>Dexter –keynes</w:t>
            </w:r>
            <w:r w:rsidRPr="009B086C">
              <w:rPr>
                <w:spacing w:val="-1"/>
              </w:rPr>
              <w:t xml:space="preserve"> </w:t>
            </w:r>
            <w:r w:rsidRPr="009B086C">
              <w:rPr>
                <w:spacing w:val="-2"/>
              </w:rPr>
              <w:t>Dialogue</w:t>
            </w:r>
          </w:p>
          <w:p w14:paraId="039AED0D" w14:textId="77777777" w:rsidR="005E6073" w:rsidRPr="009B086C" w:rsidRDefault="005E6073">
            <w:pPr>
              <w:pStyle w:val="TableParagraph"/>
              <w:numPr>
                <w:ilvl w:val="0"/>
                <w:numId w:val="19"/>
              </w:numPr>
              <w:tabs>
                <w:tab w:val="left" w:pos="827"/>
              </w:tabs>
              <w:spacing w:before="137" w:line="240" w:lineRule="auto"/>
            </w:pPr>
            <w:r w:rsidRPr="009B086C">
              <w:t>Evolution</w:t>
            </w:r>
            <w:r w:rsidRPr="009B086C">
              <w:rPr>
                <w:spacing w:val="-1"/>
              </w:rPr>
              <w:t xml:space="preserve"> </w:t>
            </w:r>
            <w:r w:rsidRPr="009B086C">
              <w:t>of the</w:t>
            </w:r>
            <w:r w:rsidRPr="009B086C">
              <w:rPr>
                <w:spacing w:val="-2"/>
              </w:rPr>
              <w:t xml:space="preserve"> </w:t>
            </w:r>
            <w:r w:rsidRPr="009B086C">
              <w:t>trade</w:t>
            </w:r>
            <w:r w:rsidRPr="009B086C">
              <w:rPr>
                <w:spacing w:val="-1"/>
              </w:rPr>
              <w:t xml:space="preserve"> </w:t>
            </w:r>
            <w:r w:rsidRPr="009B086C">
              <w:rPr>
                <w:spacing w:val="-2"/>
              </w:rPr>
              <w:t>organizations-</w:t>
            </w:r>
          </w:p>
          <w:p w14:paraId="6984B24F" w14:textId="77777777" w:rsidR="005E6073" w:rsidRPr="009B086C" w:rsidRDefault="005E6073">
            <w:pPr>
              <w:pStyle w:val="TableParagraph"/>
              <w:numPr>
                <w:ilvl w:val="1"/>
                <w:numId w:val="19"/>
              </w:numPr>
              <w:tabs>
                <w:tab w:val="left" w:pos="1548"/>
              </w:tabs>
              <w:spacing w:before="141" w:line="240" w:lineRule="auto"/>
            </w:pPr>
            <w:r w:rsidRPr="009B086C">
              <w:t>Bretton</w:t>
            </w:r>
            <w:r w:rsidRPr="009B086C">
              <w:rPr>
                <w:spacing w:val="-2"/>
              </w:rPr>
              <w:t xml:space="preserve"> Woods,</w:t>
            </w:r>
          </w:p>
          <w:p w14:paraId="22B96F72" w14:textId="77777777" w:rsidR="005E6073" w:rsidRPr="009B086C" w:rsidRDefault="005E6073">
            <w:pPr>
              <w:pStyle w:val="TableParagraph"/>
              <w:numPr>
                <w:ilvl w:val="1"/>
                <w:numId w:val="19"/>
              </w:numPr>
              <w:tabs>
                <w:tab w:val="left" w:pos="1548"/>
              </w:tabs>
              <w:spacing w:before="138" w:line="240" w:lineRule="auto"/>
            </w:pPr>
            <w:r w:rsidRPr="009B086C">
              <w:t>Havana</w:t>
            </w:r>
            <w:r w:rsidRPr="009B086C">
              <w:rPr>
                <w:spacing w:val="-4"/>
              </w:rPr>
              <w:t xml:space="preserve"> </w:t>
            </w:r>
            <w:r w:rsidRPr="009B086C">
              <w:rPr>
                <w:spacing w:val="-2"/>
              </w:rPr>
              <w:t>Charter,</w:t>
            </w:r>
          </w:p>
          <w:p w14:paraId="3EF52DB9" w14:textId="77777777" w:rsidR="005E6073" w:rsidRPr="009B086C" w:rsidRDefault="005E6073">
            <w:pPr>
              <w:pStyle w:val="TableParagraph"/>
              <w:numPr>
                <w:ilvl w:val="1"/>
                <w:numId w:val="19"/>
              </w:numPr>
              <w:tabs>
                <w:tab w:val="left" w:pos="1548"/>
              </w:tabs>
              <w:spacing w:before="136" w:line="240" w:lineRule="auto"/>
            </w:pPr>
            <w:r w:rsidRPr="009B086C">
              <w:rPr>
                <w:spacing w:val="-2"/>
              </w:rPr>
              <w:t>Kennedy</w:t>
            </w:r>
          </w:p>
          <w:p w14:paraId="5EE7ECB8" w14:textId="77777777" w:rsidR="005E6073" w:rsidRPr="009B086C" w:rsidRDefault="005E6073">
            <w:pPr>
              <w:pStyle w:val="TableParagraph"/>
              <w:numPr>
                <w:ilvl w:val="1"/>
                <w:numId w:val="19"/>
              </w:numPr>
              <w:tabs>
                <w:tab w:val="left" w:pos="1548"/>
              </w:tabs>
              <w:spacing w:before="138" w:line="240" w:lineRule="auto"/>
            </w:pPr>
            <w:r w:rsidRPr="009B086C">
              <w:t>Tokyo</w:t>
            </w:r>
            <w:r w:rsidRPr="009B086C">
              <w:rPr>
                <w:spacing w:val="-2"/>
              </w:rPr>
              <w:t xml:space="preserve"> </w:t>
            </w:r>
            <w:r w:rsidRPr="009B086C">
              <w:t xml:space="preserve">Rounds of </w:t>
            </w:r>
            <w:r w:rsidRPr="009B086C">
              <w:rPr>
                <w:spacing w:val="-4"/>
              </w:rPr>
              <w:t>GATT</w:t>
            </w:r>
          </w:p>
          <w:p w14:paraId="027138DF" w14:textId="77777777" w:rsidR="005E6073" w:rsidRPr="009B086C" w:rsidRDefault="005E6073">
            <w:pPr>
              <w:pStyle w:val="TableParagraph"/>
              <w:numPr>
                <w:ilvl w:val="0"/>
                <w:numId w:val="19"/>
              </w:numPr>
              <w:tabs>
                <w:tab w:val="left" w:pos="827"/>
              </w:tabs>
              <w:spacing w:before="136" w:line="240" w:lineRule="auto"/>
            </w:pPr>
            <w:r w:rsidRPr="009B086C">
              <w:t>Uruguay</w:t>
            </w:r>
            <w:r w:rsidRPr="009B086C">
              <w:rPr>
                <w:spacing w:val="-1"/>
              </w:rPr>
              <w:t xml:space="preserve"> </w:t>
            </w:r>
            <w:r w:rsidRPr="009B086C">
              <w:t>rounds</w:t>
            </w:r>
            <w:r w:rsidRPr="009B086C">
              <w:rPr>
                <w:spacing w:val="-1"/>
              </w:rPr>
              <w:t xml:space="preserve"> </w:t>
            </w:r>
            <w:r w:rsidRPr="009B086C">
              <w:t>of GATT</w:t>
            </w:r>
            <w:r w:rsidRPr="009B086C">
              <w:rPr>
                <w:spacing w:val="-1"/>
              </w:rPr>
              <w:t xml:space="preserve"> </w:t>
            </w:r>
            <w:r w:rsidRPr="009B086C">
              <w:t>and the establishment</w:t>
            </w:r>
            <w:r w:rsidRPr="009B086C">
              <w:rPr>
                <w:spacing w:val="1"/>
              </w:rPr>
              <w:t xml:space="preserve"> </w:t>
            </w:r>
            <w:r w:rsidRPr="009B086C">
              <w:t>of</w:t>
            </w:r>
            <w:r w:rsidRPr="009B086C">
              <w:rPr>
                <w:spacing w:val="-1"/>
              </w:rPr>
              <w:t xml:space="preserve"> </w:t>
            </w:r>
            <w:r w:rsidRPr="009B086C">
              <w:t>the</w:t>
            </w:r>
            <w:r w:rsidRPr="009B086C">
              <w:rPr>
                <w:spacing w:val="-2"/>
              </w:rPr>
              <w:t xml:space="preserve"> </w:t>
            </w:r>
            <w:r w:rsidRPr="009B086C">
              <w:rPr>
                <w:spacing w:val="-5"/>
              </w:rPr>
              <w:t>WTO</w:t>
            </w:r>
          </w:p>
          <w:p w14:paraId="4C9F7750" w14:textId="77777777" w:rsidR="005E6073" w:rsidRPr="009B086C" w:rsidRDefault="005E6073">
            <w:pPr>
              <w:pStyle w:val="TableParagraph"/>
              <w:numPr>
                <w:ilvl w:val="0"/>
                <w:numId w:val="19"/>
              </w:numPr>
              <w:tabs>
                <w:tab w:val="left" w:pos="827"/>
              </w:tabs>
              <w:spacing w:before="136" w:line="240" w:lineRule="auto"/>
            </w:pPr>
            <w:r w:rsidRPr="009B086C">
              <w:t>Fundamental</w:t>
            </w:r>
            <w:r w:rsidRPr="009B086C">
              <w:rPr>
                <w:spacing w:val="-3"/>
              </w:rPr>
              <w:t xml:space="preserve"> </w:t>
            </w:r>
            <w:r w:rsidRPr="009B086C">
              <w:t>Principles</w:t>
            </w:r>
            <w:r w:rsidRPr="009B086C">
              <w:rPr>
                <w:spacing w:val="-1"/>
              </w:rPr>
              <w:t xml:space="preserve"> </w:t>
            </w:r>
            <w:r w:rsidRPr="009B086C">
              <w:t>of</w:t>
            </w:r>
            <w:r w:rsidRPr="009B086C">
              <w:rPr>
                <w:spacing w:val="-1"/>
              </w:rPr>
              <w:t xml:space="preserve"> </w:t>
            </w:r>
            <w:r w:rsidRPr="009B086C">
              <w:t>WTO</w:t>
            </w:r>
            <w:r w:rsidRPr="009B086C">
              <w:rPr>
                <w:spacing w:val="-2"/>
              </w:rPr>
              <w:t xml:space="preserve"> </w:t>
            </w:r>
            <w:r w:rsidRPr="009B086C">
              <w:t>and</w:t>
            </w:r>
            <w:r w:rsidRPr="009B086C">
              <w:rPr>
                <w:spacing w:val="1"/>
              </w:rPr>
              <w:t xml:space="preserve"> </w:t>
            </w:r>
            <w:r w:rsidRPr="009B086C">
              <w:t>Regulation</w:t>
            </w:r>
            <w:r w:rsidRPr="009B086C">
              <w:rPr>
                <w:spacing w:val="-1"/>
              </w:rPr>
              <w:t xml:space="preserve"> </w:t>
            </w:r>
            <w:r w:rsidRPr="009B086C">
              <w:t>of</w:t>
            </w:r>
            <w:r w:rsidRPr="009B086C">
              <w:rPr>
                <w:spacing w:val="-1"/>
              </w:rPr>
              <w:t xml:space="preserve"> </w:t>
            </w:r>
            <w:r w:rsidRPr="009B086C">
              <w:t>Quantitative</w:t>
            </w:r>
            <w:r w:rsidRPr="009B086C">
              <w:rPr>
                <w:spacing w:val="-1"/>
              </w:rPr>
              <w:t xml:space="preserve"> </w:t>
            </w:r>
            <w:r w:rsidRPr="009B086C">
              <w:rPr>
                <w:spacing w:val="-2"/>
              </w:rPr>
              <w:t>Restrictions</w:t>
            </w:r>
          </w:p>
        </w:tc>
      </w:tr>
      <w:tr w:rsidR="005E6073" w:rsidRPr="009B086C" w14:paraId="5B6B9301" w14:textId="77777777" w:rsidTr="005942C3">
        <w:trPr>
          <w:trHeight w:val="4673"/>
        </w:trPr>
        <w:tc>
          <w:tcPr>
            <w:tcW w:w="1719" w:type="dxa"/>
          </w:tcPr>
          <w:p w14:paraId="4ECC81D1" w14:textId="77777777" w:rsidR="005E6073" w:rsidRPr="009B086C" w:rsidRDefault="005E6073" w:rsidP="009B086C">
            <w:pPr>
              <w:pStyle w:val="TableParagraph"/>
              <w:spacing w:line="240" w:lineRule="auto"/>
              <w:ind w:left="24" w:right="17"/>
              <w:jc w:val="center"/>
              <w:rPr>
                <w:b/>
              </w:rPr>
            </w:pPr>
            <w:r w:rsidRPr="009B086C">
              <w:rPr>
                <w:b/>
                <w:spacing w:val="-5"/>
              </w:rPr>
              <w:t>III</w:t>
            </w:r>
          </w:p>
        </w:tc>
        <w:tc>
          <w:tcPr>
            <w:tcW w:w="8351" w:type="dxa"/>
          </w:tcPr>
          <w:p w14:paraId="169D1E92" w14:textId="77777777" w:rsidR="005E6073" w:rsidRPr="009B086C" w:rsidRDefault="005E6073" w:rsidP="009B086C">
            <w:pPr>
              <w:pStyle w:val="TableParagraph"/>
              <w:spacing w:line="240" w:lineRule="auto"/>
              <w:rPr>
                <w:b/>
              </w:rPr>
            </w:pPr>
            <w:r w:rsidRPr="009B086C">
              <w:rPr>
                <w:b/>
              </w:rPr>
              <w:t xml:space="preserve">WTO </w:t>
            </w:r>
            <w:r w:rsidRPr="009B086C">
              <w:rPr>
                <w:b/>
                <w:spacing w:val="-2"/>
              </w:rPr>
              <w:t>Agreements</w:t>
            </w:r>
          </w:p>
          <w:p w14:paraId="24AA933E" w14:textId="77777777" w:rsidR="005E6073" w:rsidRPr="009B086C" w:rsidRDefault="005E6073">
            <w:pPr>
              <w:pStyle w:val="TableParagraph"/>
              <w:numPr>
                <w:ilvl w:val="0"/>
                <w:numId w:val="18"/>
              </w:numPr>
              <w:tabs>
                <w:tab w:val="left" w:pos="827"/>
              </w:tabs>
              <w:spacing w:before="137" w:line="240" w:lineRule="auto"/>
              <w:ind w:right="101"/>
              <w:rPr>
                <w:b/>
              </w:rPr>
            </w:pPr>
            <w:r w:rsidRPr="009B086C">
              <w:t>Agreements</w:t>
            </w:r>
            <w:r w:rsidRPr="009B086C">
              <w:rPr>
                <w:spacing w:val="80"/>
              </w:rPr>
              <w:t xml:space="preserve"> </w:t>
            </w:r>
            <w:r w:rsidRPr="009B086C">
              <w:t>on</w:t>
            </w:r>
            <w:r w:rsidRPr="009B086C">
              <w:rPr>
                <w:spacing w:val="80"/>
              </w:rPr>
              <w:t xml:space="preserve"> </w:t>
            </w:r>
            <w:r w:rsidRPr="009B086C">
              <w:t>Agriculture,</w:t>
            </w:r>
            <w:r w:rsidRPr="009B086C">
              <w:rPr>
                <w:spacing w:val="80"/>
              </w:rPr>
              <w:t xml:space="preserve"> </w:t>
            </w:r>
            <w:r w:rsidRPr="009B086C">
              <w:t>Sanitary</w:t>
            </w:r>
            <w:r w:rsidRPr="009B086C">
              <w:rPr>
                <w:spacing w:val="80"/>
              </w:rPr>
              <w:t xml:space="preserve"> </w:t>
            </w:r>
            <w:r w:rsidRPr="009B086C">
              <w:t>and</w:t>
            </w:r>
            <w:r w:rsidRPr="009B086C">
              <w:rPr>
                <w:spacing w:val="80"/>
              </w:rPr>
              <w:t xml:space="preserve"> </w:t>
            </w:r>
            <w:r w:rsidRPr="009B086C">
              <w:t>Phytosanitary</w:t>
            </w:r>
            <w:r w:rsidRPr="009B086C">
              <w:rPr>
                <w:spacing w:val="80"/>
              </w:rPr>
              <w:t xml:space="preserve"> </w:t>
            </w:r>
            <w:r w:rsidRPr="009B086C">
              <w:t>Measures,</w:t>
            </w:r>
            <w:r w:rsidRPr="009B086C">
              <w:rPr>
                <w:spacing w:val="80"/>
              </w:rPr>
              <w:t xml:space="preserve"> </w:t>
            </w:r>
            <w:r w:rsidRPr="009B086C">
              <w:t>and Technical Barriers to Trade</w:t>
            </w:r>
          </w:p>
          <w:p w14:paraId="3EDF80F3" w14:textId="77777777" w:rsidR="005E6073" w:rsidRPr="009B086C" w:rsidRDefault="005E6073">
            <w:pPr>
              <w:pStyle w:val="TableParagraph"/>
              <w:numPr>
                <w:ilvl w:val="0"/>
                <w:numId w:val="18"/>
              </w:numPr>
              <w:tabs>
                <w:tab w:val="left" w:pos="827"/>
              </w:tabs>
              <w:spacing w:line="240" w:lineRule="auto"/>
              <w:rPr>
                <w:b/>
              </w:rPr>
            </w:pPr>
            <w:r w:rsidRPr="009B086C">
              <w:t>GATS,</w:t>
            </w:r>
            <w:r w:rsidRPr="009B086C">
              <w:rPr>
                <w:spacing w:val="-2"/>
              </w:rPr>
              <w:t xml:space="preserve"> </w:t>
            </w:r>
            <w:r w:rsidRPr="009B086C">
              <w:t>TRIMS,</w:t>
            </w:r>
            <w:r w:rsidRPr="009B086C">
              <w:rPr>
                <w:spacing w:val="-2"/>
              </w:rPr>
              <w:t xml:space="preserve"> </w:t>
            </w:r>
            <w:r w:rsidRPr="009B086C">
              <w:t>and</w:t>
            </w:r>
            <w:r w:rsidRPr="009B086C">
              <w:rPr>
                <w:spacing w:val="-1"/>
              </w:rPr>
              <w:t xml:space="preserve"> </w:t>
            </w:r>
            <w:r w:rsidRPr="009B086C">
              <w:rPr>
                <w:spacing w:val="-2"/>
              </w:rPr>
              <w:t>TRIPS</w:t>
            </w:r>
          </w:p>
          <w:p w14:paraId="1F62B270" w14:textId="77777777" w:rsidR="005E6073" w:rsidRPr="009B086C" w:rsidRDefault="005E6073">
            <w:pPr>
              <w:pStyle w:val="TableParagraph"/>
              <w:numPr>
                <w:ilvl w:val="1"/>
                <w:numId w:val="18"/>
              </w:numPr>
              <w:tabs>
                <w:tab w:val="left" w:pos="1279"/>
              </w:tabs>
              <w:spacing w:before="141" w:line="240" w:lineRule="auto"/>
            </w:pPr>
            <w:r w:rsidRPr="009B086C">
              <w:t>Encompasses</w:t>
            </w:r>
            <w:r w:rsidRPr="009B086C">
              <w:rPr>
                <w:spacing w:val="-4"/>
              </w:rPr>
              <w:t xml:space="preserve"> </w:t>
            </w:r>
            <w:r w:rsidRPr="009B086C">
              <w:t>the</w:t>
            </w:r>
            <w:r w:rsidRPr="009B086C">
              <w:rPr>
                <w:spacing w:val="-1"/>
              </w:rPr>
              <w:t xml:space="preserve"> </w:t>
            </w:r>
            <w:r w:rsidRPr="009B086C">
              <w:t>General</w:t>
            </w:r>
            <w:r w:rsidRPr="009B086C">
              <w:rPr>
                <w:spacing w:val="-1"/>
              </w:rPr>
              <w:t xml:space="preserve"> </w:t>
            </w:r>
            <w:r w:rsidRPr="009B086C">
              <w:t>Agreement</w:t>
            </w:r>
            <w:r w:rsidRPr="009B086C">
              <w:rPr>
                <w:spacing w:val="-1"/>
              </w:rPr>
              <w:t xml:space="preserve"> </w:t>
            </w:r>
            <w:r w:rsidRPr="009B086C">
              <w:t>on</w:t>
            </w:r>
            <w:r w:rsidRPr="009B086C">
              <w:rPr>
                <w:spacing w:val="-1"/>
              </w:rPr>
              <w:t xml:space="preserve"> </w:t>
            </w:r>
            <w:r w:rsidRPr="009B086C">
              <w:t>Trade</w:t>
            </w:r>
            <w:r w:rsidRPr="009B086C">
              <w:rPr>
                <w:spacing w:val="-2"/>
              </w:rPr>
              <w:t xml:space="preserve"> </w:t>
            </w:r>
            <w:r w:rsidRPr="009B086C">
              <w:t>in</w:t>
            </w:r>
            <w:r w:rsidRPr="009B086C">
              <w:rPr>
                <w:spacing w:val="1"/>
              </w:rPr>
              <w:t xml:space="preserve"> </w:t>
            </w:r>
            <w:r w:rsidRPr="009B086C">
              <w:t>Services</w:t>
            </w:r>
            <w:r w:rsidRPr="009B086C">
              <w:rPr>
                <w:spacing w:val="-1"/>
              </w:rPr>
              <w:t xml:space="preserve"> </w:t>
            </w:r>
            <w:r w:rsidRPr="009B086C">
              <w:rPr>
                <w:spacing w:val="-2"/>
              </w:rPr>
              <w:t>(GATS),</w:t>
            </w:r>
          </w:p>
          <w:p w14:paraId="28642318" w14:textId="77777777" w:rsidR="005E6073" w:rsidRPr="009B086C" w:rsidRDefault="005E6073">
            <w:pPr>
              <w:pStyle w:val="TableParagraph"/>
              <w:numPr>
                <w:ilvl w:val="1"/>
                <w:numId w:val="18"/>
              </w:numPr>
              <w:tabs>
                <w:tab w:val="left" w:pos="1339"/>
              </w:tabs>
              <w:spacing w:before="135" w:line="240" w:lineRule="auto"/>
              <w:ind w:left="1339" w:hanging="421"/>
            </w:pPr>
            <w:r w:rsidRPr="009B086C">
              <w:t>Trade-Related</w:t>
            </w:r>
            <w:r w:rsidRPr="009B086C">
              <w:rPr>
                <w:spacing w:val="-2"/>
              </w:rPr>
              <w:t xml:space="preserve"> </w:t>
            </w:r>
            <w:r w:rsidRPr="009B086C">
              <w:t>Investment</w:t>
            </w:r>
            <w:r w:rsidRPr="009B086C">
              <w:rPr>
                <w:spacing w:val="-3"/>
              </w:rPr>
              <w:t xml:space="preserve"> </w:t>
            </w:r>
            <w:r w:rsidRPr="009B086C">
              <w:t>Measures</w:t>
            </w:r>
            <w:r w:rsidRPr="009B086C">
              <w:rPr>
                <w:spacing w:val="-3"/>
              </w:rPr>
              <w:t xml:space="preserve"> </w:t>
            </w:r>
            <w:r w:rsidRPr="009B086C">
              <w:rPr>
                <w:spacing w:val="-2"/>
              </w:rPr>
              <w:t>(TRIMS),</w:t>
            </w:r>
          </w:p>
          <w:p w14:paraId="24A3103C" w14:textId="77777777" w:rsidR="005E6073" w:rsidRPr="009B086C" w:rsidRDefault="005E6073">
            <w:pPr>
              <w:pStyle w:val="TableParagraph"/>
              <w:numPr>
                <w:ilvl w:val="1"/>
                <w:numId w:val="18"/>
              </w:numPr>
              <w:tabs>
                <w:tab w:val="left" w:pos="1279"/>
              </w:tabs>
              <w:spacing w:before="138" w:line="240" w:lineRule="auto"/>
            </w:pPr>
            <w:r w:rsidRPr="009B086C">
              <w:t>Trade-Related</w:t>
            </w:r>
            <w:r w:rsidRPr="009B086C">
              <w:rPr>
                <w:spacing w:val="-4"/>
              </w:rPr>
              <w:t xml:space="preserve"> </w:t>
            </w:r>
            <w:r w:rsidRPr="009B086C">
              <w:t>Aspects</w:t>
            </w:r>
            <w:r w:rsidRPr="009B086C">
              <w:rPr>
                <w:spacing w:val="-1"/>
              </w:rPr>
              <w:t xml:space="preserve"> </w:t>
            </w:r>
            <w:r w:rsidRPr="009B086C">
              <w:t>of Intellectual</w:t>
            </w:r>
            <w:r w:rsidRPr="009B086C">
              <w:rPr>
                <w:spacing w:val="-2"/>
              </w:rPr>
              <w:t xml:space="preserve"> </w:t>
            </w:r>
            <w:r w:rsidRPr="009B086C">
              <w:t>Property</w:t>
            </w:r>
            <w:r w:rsidRPr="009B086C">
              <w:rPr>
                <w:spacing w:val="-1"/>
              </w:rPr>
              <w:t xml:space="preserve"> </w:t>
            </w:r>
            <w:r w:rsidRPr="009B086C">
              <w:t>Rights</w:t>
            </w:r>
            <w:r w:rsidRPr="009B086C">
              <w:rPr>
                <w:spacing w:val="-1"/>
              </w:rPr>
              <w:t xml:space="preserve"> </w:t>
            </w:r>
            <w:r w:rsidRPr="009B086C">
              <w:rPr>
                <w:spacing w:val="-2"/>
              </w:rPr>
              <w:t>(TRIPS).</w:t>
            </w:r>
          </w:p>
          <w:p w14:paraId="1EB29056" w14:textId="77777777" w:rsidR="005E6073" w:rsidRPr="009B086C" w:rsidRDefault="005E6073">
            <w:pPr>
              <w:pStyle w:val="TableParagraph"/>
              <w:numPr>
                <w:ilvl w:val="0"/>
                <w:numId w:val="18"/>
              </w:numPr>
              <w:tabs>
                <w:tab w:val="left" w:pos="827"/>
              </w:tabs>
              <w:spacing w:before="136" w:line="240" w:lineRule="auto"/>
            </w:pPr>
            <w:r w:rsidRPr="009B086C">
              <w:t>Anti-Dumping</w:t>
            </w:r>
            <w:r w:rsidRPr="009B086C">
              <w:rPr>
                <w:spacing w:val="-2"/>
              </w:rPr>
              <w:t xml:space="preserve"> </w:t>
            </w:r>
            <w:r w:rsidRPr="009B086C">
              <w:t>Agreement,</w:t>
            </w:r>
            <w:r w:rsidRPr="009B086C">
              <w:rPr>
                <w:spacing w:val="-1"/>
              </w:rPr>
              <w:t xml:space="preserve"> </w:t>
            </w:r>
            <w:r w:rsidRPr="009B086C">
              <w:t>Subsidies,</w:t>
            </w:r>
            <w:r w:rsidRPr="009B086C">
              <w:rPr>
                <w:spacing w:val="-2"/>
              </w:rPr>
              <w:t xml:space="preserve"> </w:t>
            </w:r>
            <w:r w:rsidRPr="009B086C">
              <w:t>and</w:t>
            </w:r>
            <w:r w:rsidRPr="009B086C">
              <w:rPr>
                <w:spacing w:val="-1"/>
              </w:rPr>
              <w:t xml:space="preserve"> </w:t>
            </w:r>
            <w:r w:rsidRPr="009B086C">
              <w:t>Countervailing</w:t>
            </w:r>
            <w:r w:rsidRPr="009B086C">
              <w:rPr>
                <w:spacing w:val="-1"/>
              </w:rPr>
              <w:t xml:space="preserve"> </w:t>
            </w:r>
            <w:r w:rsidRPr="009B086C">
              <w:rPr>
                <w:spacing w:val="-2"/>
              </w:rPr>
              <w:t>Measures</w:t>
            </w:r>
          </w:p>
          <w:p w14:paraId="4357F21B" w14:textId="77777777" w:rsidR="005E6073" w:rsidRPr="009B086C" w:rsidRDefault="005E6073">
            <w:pPr>
              <w:pStyle w:val="TableParagraph"/>
              <w:numPr>
                <w:ilvl w:val="1"/>
                <w:numId w:val="18"/>
              </w:numPr>
              <w:tabs>
                <w:tab w:val="left" w:pos="1548"/>
              </w:tabs>
              <w:spacing w:before="139" w:line="240" w:lineRule="auto"/>
              <w:ind w:left="1548"/>
            </w:pPr>
            <w:r w:rsidRPr="009B086C">
              <w:t>Rules</w:t>
            </w:r>
            <w:r w:rsidRPr="009B086C">
              <w:rPr>
                <w:spacing w:val="-3"/>
              </w:rPr>
              <w:t xml:space="preserve"> </w:t>
            </w:r>
            <w:r w:rsidRPr="009B086C">
              <w:t>to</w:t>
            </w:r>
            <w:r w:rsidRPr="009B086C">
              <w:rPr>
                <w:spacing w:val="-1"/>
              </w:rPr>
              <w:t xml:space="preserve"> </w:t>
            </w:r>
            <w:r w:rsidRPr="009B086C">
              <w:t>prevent</w:t>
            </w:r>
            <w:r w:rsidRPr="009B086C">
              <w:rPr>
                <w:spacing w:val="-1"/>
              </w:rPr>
              <w:t xml:space="preserve"> </w:t>
            </w:r>
            <w:r w:rsidRPr="009B086C">
              <w:rPr>
                <w:spacing w:val="-2"/>
              </w:rPr>
              <w:t>dumping</w:t>
            </w:r>
          </w:p>
          <w:p w14:paraId="1FEFDEDC" w14:textId="77777777" w:rsidR="005E6073" w:rsidRPr="009B086C" w:rsidRDefault="005E6073">
            <w:pPr>
              <w:pStyle w:val="TableParagraph"/>
              <w:numPr>
                <w:ilvl w:val="1"/>
                <w:numId w:val="18"/>
              </w:numPr>
              <w:tabs>
                <w:tab w:val="left" w:pos="1548"/>
              </w:tabs>
              <w:spacing w:before="138" w:line="240" w:lineRule="auto"/>
              <w:ind w:left="1548"/>
            </w:pPr>
            <w:r w:rsidRPr="009B086C">
              <w:t>Regulations</w:t>
            </w:r>
            <w:r w:rsidRPr="009B086C">
              <w:rPr>
                <w:spacing w:val="-1"/>
              </w:rPr>
              <w:t xml:space="preserve"> </w:t>
            </w:r>
            <w:r w:rsidRPr="009B086C">
              <w:t xml:space="preserve">on </w:t>
            </w:r>
            <w:r w:rsidRPr="009B086C">
              <w:rPr>
                <w:spacing w:val="-2"/>
              </w:rPr>
              <w:t>subsidies</w:t>
            </w:r>
          </w:p>
          <w:p w14:paraId="50456AB9" w14:textId="77777777" w:rsidR="005E6073" w:rsidRPr="009B086C" w:rsidRDefault="005E6073">
            <w:pPr>
              <w:pStyle w:val="TableParagraph"/>
              <w:numPr>
                <w:ilvl w:val="1"/>
                <w:numId w:val="18"/>
              </w:numPr>
              <w:tabs>
                <w:tab w:val="left" w:pos="1548"/>
              </w:tabs>
              <w:spacing w:before="136" w:line="240" w:lineRule="auto"/>
              <w:ind w:left="1548"/>
            </w:pPr>
            <w:r w:rsidRPr="009B086C">
              <w:t>Countervailing</w:t>
            </w:r>
            <w:r w:rsidRPr="009B086C">
              <w:rPr>
                <w:spacing w:val="-2"/>
              </w:rPr>
              <w:t xml:space="preserve"> </w:t>
            </w:r>
            <w:r w:rsidRPr="009B086C">
              <w:t>measures to</w:t>
            </w:r>
            <w:r w:rsidRPr="009B086C">
              <w:rPr>
                <w:spacing w:val="-1"/>
              </w:rPr>
              <w:t xml:space="preserve"> </w:t>
            </w:r>
            <w:r w:rsidRPr="009B086C">
              <w:t>ensure</w:t>
            </w:r>
            <w:r w:rsidRPr="009B086C">
              <w:rPr>
                <w:spacing w:val="-3"/>
              </w:rPr>
              <w:t xml:space="preserve"> </w:t>
            </w:r>
            <w:r w:rsidRPr="009B086C">
              <w:t>fair</w:t>
            </w:r>
            <w:r w:rsidRPr="009B086C">
              <w:rPr>
                <w:spacing w:val="-1"/>
              </w:rPr>
              <w:t xml:space="preserve"> </w:t>
            </w:r>
            <w:r w:rsidRPr="009B086C">
              <w:rPr>
                <w:spacing w:val="-2"/>
              </w:rPr>
              <w:t>competition</w:t>
            </w:r>
          </w:p>
          <w:p w14:paraId="121C1C04" w14:textId="77777777" w:rsidR="005E6073" w:rsidRPr="009B086C" w:rsidRDefault="005E6073">
            <w:pPr>
              <w:pStyle w:val="TableParagraph"/>
              <w:numPr>
                <w:ilvl w:val="0"/>
                <w:numId w:val="18"/>
              </w:numPr>
              <w:tabs>
                <w:tab w:val="left" w:pos="887"/>
              </w:tabs>
              <w:spacing w:before="136" w:line="240" w:lineRule="auto"/>
              <w:ind w:left="887" w:hanging="420"/>
            </w:pPr>
            <w:r w:rsidRPr="009B086C">
              <w:t>Agreement</w:t>
            </w:r>
            <w:r w:rsidRPr="009B086C">
              <w:rPr>
                <w:spacing w:val="-2"/>
              </w:rPr>
              <w:t xml:space="preserve"> </w:t>
            </w:r>
            <w:r w:rsidRPr="009B086C">
              <w:t>on</w:t>
            </w:r>
            <w:r w:rsidRPr="009B086C">
              <w:rPr>
                <w:spacing w:val="-2"/>
              </w:rPr>
              <w:t xml:space="preserve"> Safeguards</w:t>
            </w:r>
          </w:p>
        </w:tc>
      </w:tr>
      <w:tr w:rsidR="005E6073" w:rsidRPr="009B086C" w14:paraId="22619C3F" w14:textId="77777777" w:rsidTr="00CB4075">
        <w:trPr>
          <w:trHeight w:val="2070"/>
        </w:trPr>
        <w:tc>
          <w:tcPr>
            <w:tcW w:w="1719" w:type="dxa"/>
          </w:tcPr>
          <w:p w14:paraId="48F36721" w14:textId="77777777" w:rsidR="005E6073" w:rsidRPr="009B086C" w:rsidRDefault="005E6073" w:rsidP="009B086C">
            <w:pPr>
              <w:pStyle w:val="TableParagraph"/>
              <w:spacing w:line="240" w:lineRule="auto"/>
              <w:ind w:left="24" w:right="16"/>
              <w:jc w:val="center"/>
              <w:rPr>
                <w:b/>
              </w:rPr>
            </w:pPr>
            <w:r w:rsidRPr="009B086C">
              <w:rPr>
                <w:b/>
                <w:spacing w:val="-5"/>
              </w:rPr>
              <w:t>IV</w:t>
            </w:r>
          </w:p>
        </w:tc>
        <w:tc>
          <w:tcPr>
            <w:tcW w:w="8351" w:type="dxa"/>
          </w:tcPr>
          <w:p w14:paraId="3CC827B1" w14:textId="77777777" w:rsidR="005E6073" w:rsidRPr="009B086C" w:rsidRDefault="005E6073" w:rsidP="009B086C">
            <w:pPr>
              <w:pStyle w:val="TableParagraph"/>
              <w:spacing w:line="240" w:lineRule="auto"/>
              <w:ind w:left="167"/>
              <w:rPr>
                <w:b/>
              </w:rPr>
            </w:pPr>
            <w:r w:rsidRPr="009B086C">
              <w:rPr>
                <w:b/>
              </w:rPr>
              <w:t>Origin</w:t>
            </w:r>
            <w:r w:rsidRPr="009B086C">
              <w:rPr>
                <w:b/>
                <w:spacing w:val="-1"/>
              </w:rPr>
              <w:t xml:space="preserve"> </w:t>
            </w:r>
            <w:r w:rsidRPr="009B086C">
              <w:rPr>
                <w:b/>
              </w:rPr>
              <w:t>of</w:t>
            </w:r>
            <w:r w:rsidRPr="009B086C">
              <w:rPr>
                <w:b/>
                <w:spacing w:val="-1"/>
              </w:rPr>
              <w:t xml:space="preserve"> </w:t>
            </w:r>
            <w:r w:rsidRPr="009B086C">
              <w:rPr>
                <w:b/>
              </w:rPr>
              <w:t>the</w:t>
            </w:r>
            <w:r w:rsidRPr="009B086C">
              <w:rPr>
                <w:b/>
                <w:spacing w:val="-3"/>
              </w:rPr>
              <w:t xml:space="preserve"> </w:t>
            </w:r>
            <w:r w:rsidRPr="009B086C">
              <w:rPr>
                <w:b/>
              </w:rPr>
              <w:t>WTO</w:t>
            </w:r>
            <w:r w:rsidRPr="009B086C">
              <w:rPr>
                <w:b/>
                <w:spacing w:val="-1"/>
              </w:rPr>
              <w:t xml:space="preserve"> </w:t>
            </w:r>
            <w:r w:rsidRPr="009B086C">
              <w:rPr>
                <w:b/>
              </w:rPr>
              <w:t>Dispute</w:t>
            </w:r>
            <w:r w:rsidRPr="009B086C">
              <w:rPr>
                <w:b/>
                <w:spacing w:val="-3"/>
              </w:rPr>
              <w:t xml:space="preserve"> </w:t>
            </w:r>
            <w:r w:rsidRPr="009B086C">
              <w:rPr>
                <w:b/>
              </w:rPr>
              <w:t>Settlement</w:t>
            </w:r>
            <w:r w:rsidRPr="009B086C">
              <w:rPr>
                <w:b/>
                <w:spacing w:val="-1"/>
              </w:rPr>
              <w:t xml:space="preserve"> </w:t>
            </w:r>
            <w:r w:rsidRPr="009B086C">
              <w:rPr>
                <w:b/>
                <w:spacing w:val="-2"/>
              </w:rPr>
              <w:t>System</w:t>
            </w:r>
          </w:p>
          <w:p w14:paraId="65A78ECF" w14:textId="77777777" w:rsidR="005E6073" w:rsidRPr="009B086C" w:rsidRDefault="005E6073">
            <w:pPr>
              <w:pStyle w:val="TableParagraph"/>
              <w:numPr>
                <w:ilvl w:val="0"/>
                <w:numId w:val="17"/>
              </w:numPr>
              <w:tabs>
                <w:tab w:val="left" w:pos="827"/>
              </w:tabs>
              <w:spacing w:before="139" w:line="240" w:lineRule="auto"/>
            </w:pPr>
            <w:r w:rsidRPr="009B086C">
              <w:t>Institutions</w:t>
            </w:r>
            <w:r w:rsidRPr="009B086C">
              <w:rPr>
                <w:spacing w:val="-3"/>
              </w:rPr>
              <w:t xml:space="preserve"> </w:t>
            </w:r>
            <w:r w:rsidRPr="009B086C">
              <w:t>of</w:t>
            </w:r>
            <w:r w:rsidRPr="009B086C">
              <w:rPr>
                <w:spacing w:val="-2"/>
              </w:rPr>
              <w:t xml:space="preserve"> </w:t>
            </w:r>
            <w:r w:rsidRPr="009B086C">
              <w:t>Dispute</w:t>
            </w:r>
            <w:r w:rsidRPr="009B086C">
              <w:rPr>
                <w:spacing w:val="-2"/>
              </w:rPr>
              <w:t xml:space="preserve"> Settlement</w:t>
            </w:r>
          </w:p>
          <w:p w14:paraId="681E8F69" w14:textId="77777777" w:rsidR="005E6073" w:rsidRPr="009B086C" w:rsidRDefault="005E6073">
            <w:pPr>
              <w:pStyle w:val="TableParagraph"/>
              <w:numPr>
                <w:ilvl w:val="0"/>
                <w:numId w:val="17"/>
              </w:numPr>
              <w:tabs>
                <w:tab w:val="left" w:pos="827"/>
              </w:tabs>
              <w:spacing w:before="137" w:line="240" w:lineRule="auto"/>
            </w:pPr>
            <w:r w:rsidRPr="009B086C">
              <w:t>Dispute</w:t>
            </w:r>
            <w:r w:rsidRPr="009B086C">
              <w:rPr>
                <w:spacing w:val="-2"/>
              </w:rPr>
              <w:t xml:space="preserve"> </w:t>
            </w:r>
            <w:r w:rsidRPr="009B086C">
              <w:t>Settlement</w:t>
            </w:r>
            <w:r w:rsidRPr="009B086C">
              <w:rPr>
                <w:spacing w:val="-1"/>
              </w:rPr>
              <w:t xml:space="preserve"> </w:t>
            </w:r>
            <w:r w:rsidRPr="009B086C">
              <w:rPr>
                <w:spacing w:val="-2"/>
              </w:rPr>
              <w:t>Procedures</w:t>
            </w:r>
          </w:p>
          <w:p w14:paraId="7770A4C7" w14:textId="77777777" w:rsidR="005E6073" w:rsidRPr="009B086C" w:rsidRDefault="005E6073">
            <w:pPr>
              <w:pStyle w:val="TableParagraph"/>
              <w:numPr>
                <w:ilvl w:val="0"/>
                <w:numId w:val="17"/>
              </w:numPr>
              <w:tabs>
                <w:tab w:val="left" w:pos="827"/>
              </w:tabs>
              <w:spacing w:before="139" w:line="240" w:lineRule="auto"/>
            </w:pPr>
            <w:r w:rsidRPr="009B086C">
              <w:t>Challenges</w:t>
            </w:r>
            <w:r w:rsidRPr="009B086C">
              <w:rPr>
                <w:spacing w:val="-1"/>
              </w:rPr>
              <w:t xml:space="preserve"> </w:t>
            </w:r>
            <w:r w:rsidRPr="009B086C">
              <w:t>in</w:t>
            </w:r>
            <w:r w:rsidRPr="009B086C">
              <w:rPr>
                <w:spacing w:val="-2"/>
              </w:rPr>
              <w:t xml:space="preserve"> </w:t>
            </w:r>
            <w:r w:rsidRPr="009B086C">
              <w:t>Dispute</w:t>
            </w:r>
            <w:r w:rsidRPr="009B086C">
              <w:rPr>
                <w:spacing w:val="-1"/>
              </w:rPr>
              <w:t xml:space="preserve"> </w:t>
            </w:r>
            <w:r w:rsidRPr="009B086C">
              <w:rPr>
                <w:spacing w:val="-2"/>
              </w:rPr>
              <w:t>Settlement</w:t>
            </w:r>
          </w:p>
          <w:p w14:paraId="376E6D3D" w14:textId="77777777" w:rsidR="005E6073" w:rsidRPr="009B086C" w:rsidRDefault="005E6073">
            <w:pPr>
              <w:pStyle w:val="TableParagraph"/>
              <w:numPr>
                <w:ilvl w:val="0"/>
                <w:numId w:val="17"/>
              </w:numPr>
              <w:tabs>
                <w:tab w:val="left" w:pos="827"/>
              </w:tabs>
              <w:spacing w:before="137" w:line="240" w:lineRule="auto"/>
            </w:pPr>
            <w:r w:rsidRPr="009B086C">
              <w:t>Proposals</w:t>
            </w:r>
            <w:r w:rsidRPr="009B086C">
              <w:rPr>
                <w:spacing w:val="-1"/>
              </w:rPr>
              <w:t xml:space="preserve"> </w:t>
            </w:r>
            <w:r w:rsidRPr="009B086C">
              <w:t>for</w:t>
            </w:r>
            <w:r w:rsidRPr="009B086C">
              <w:rPr>
                <w:spacing w:val="-2"/>
              </w:rPr>
              <w:t xml:space="preserve"> </w:t>
            </w:r>
            <w:r w:rsidRPr="009B086C">
              <w:t>Reforms</w:t>
            </w:r>
            <w:r w:rsidRPr="009B086C">
              <w:rPr>
                <w:spacing w:val="-1"/>
              </w:rPr>
              <w:t xml:space="preserve"> </w:t>
            </w:r>
            <w:r w:rsidRPr="009B086C">
              <w:t>in Dispute</w:t>
            </w:r>
            <w:r w:rsidRPr="009B086C">
              <w:rPr>
                <w:spacing w:val="-1"/>
              </w:rPr>
              <w:t xml:space="preserve"> </w:t>
            </w:r>
            <w:r w:rsidRPr="009B086C">
              <w:rPr>
                <w:spacing w:val="-2"/>
              </w:rPr>
              <w:t>Settlement</w:t>
            </w:r>
          </w:p>
        </w:tc>
      </w:tr>
      <w:tr w:rsidR="005E6073" w:rsidRPr="009B086C" w14:paraId="4FD3D906" w14:textId="77777777" w:rsidTr="00CB4075">
        <w:trPr>
          <w:trHeight w:val="2071"/>
        </w:trPr>
        <w:tc>
          <w:tcPr>
            <w:tcW w:w="1719" w:type="dxa"/>
          </w:tcPr>
          <w:p w14:paraId="15B3E39F" w14:textId="77777777" w:rsidR="005E6073" w:rsidRPr="009B086C" w:rsidRDefault="005E6073" w:rsidP="009B086C">
            <w:pPr>
              <w:pStyle w:val="TableParagraph"/>
              <w:spacing w:line="240" w:lineRule="auto"/>
              <w:ind w:left="24" w:right="14"/>
              <w:jc w:val="center"/>
              <w:rPr>
                <w:b/>
              </w:rPr>
            </w:pPr>
            <w:r w:rsidRPr="009B086C">
              <w:rPr>
                <w:b/>
                <w:spacing w:val="-10"/>
              </w:rPr>
              <w:t>V</w:t>
            </w:r>
          </w:p>
        </w:tc>
        <w:tc>
          <w:tcPr>
            <w:tcW w:w="8351" w:type="dxa"/>
          </w:tcPr>
          <w:p w14:paraId="31301039" w14:textId="77777777" w:rsidR="005E6073" w:rsidRPr="009B086C" w:rsidRDefault="005E6073" w:rsidP="009B086C">
            <w:pPr>
              <w:pStyle w:val="TableParagraph"/>
              <w:spacing w:line="240" w:lineRule="auto"/>
              <w:rPr>
                <w:b/>
              </w:rPr>
            </w:pPr>
            <w:r w:rsidRPr="009B086C">
              <w:rPr>
                <w:b/>
              </w:rPr>
              <w:t>Contemporary</w:t>
            </w:r>
            <w:r w:rsidRPr="009B086C">
              <w:rPr>
                <w:b/>
                <w:spacing w:val="-1"/>
              </w:rPr>
              <w:t xml:space="preserve"> </w:t>
            </w:r>
            <w:r w:rsidRPr="009B086C">
              <w:rPr>
                <w:b/>
              </w:rPr>
              <w:t>Issues</w:t>
            </w:r>
            <w:r w:rsidRPr="009B086C">
              <w:rPr>
                <w:b/>
                <w:spacing w:val="-1"/>
              </w:rPr>
              <w:t xml:space="preserve"> </w:t>
            </w:r>
            <w:r w:rsidRPr="009B086C">
              <w:rPr>
                <w:b/>
              </w:rPr>
              <w:t>in</w:t>
            </w:r>
            <w:r w:rsidRPr="009B086C">
              <w:rPr>
                <w:b/>
                <w:spacing w:val="-2"/>
              </w:rPr>
              <w:t xml:space="preserve"> </w:t>
            </w:r>
            <w:r w:rsidRPr="009B086C">
              <w:rPr>
                <w:b/>
              </w:rPr>
              <w:t>the</w:t>
            </w:r>
            <w:r w:rsidRPr="009B086C">
              <w:rPr>
                <w:b/>
                <w:spacing w:val="-1"/>
              </w:rPr>
              <w:t xml:space="preserve"> </w:t>
            </w:r>
            <w:r w:rsidRPr="009B086C">
              <w:rPr>
                <w:b/>
                <w:spacing w:val="-5"/>
              </w:rPr>
              <w:t>WTO</w:t>
            </w:r>
          </w:p>
          <w:p w14:paraId="1BEB1CCC" w14:textId="77777777" w:rsidR="005E6073" w:rsidRPr="009B086C" w:rsidRDefault="005E6073">
            <w:pPr>
              <w:pStyle w:val="TableParagraph"/>
              <w:numPr>
                <w:ilvl w:val="0"/>
                <w:numId w:val="16"/>
              </w:numPr>
              <w:tabs>
                <w:tab w:val="left" w:pos="827"/>
              </w:tabs>
              <w:spacing w:before="137" w:line="240" w:lineRule="auto"/>
            </w:pPr>
            <w:r w:rsidRPr="009B086C">
              <w:t>Bilateralism</w:t>
            </w:r>
            <w:r w:rsidRPr="009B086C">
              <w:rPr>
                <w:spacing w:val="-4"/>
              </w:rPr>
              <w:t xml:space="preserve"> </w:t>
            </w:r>
            <w:r w:rsidRPr="009B086C">
              <w:t>vs.</w:t>
            </w:r>
            <w:r w:rsidRPr="009B086C">
              <w:rPr>
                <w:spacing w:val="-3"/>
              </w:rPr>
              <w:t xml:space="preserve"> </w:t>
            </w:r>
            <w:r w:rsidRPr="009B086C">
              <w:t>Multilateralism</w:t>
            </w:r>
            <w:r w:rsidRPr="009B086C">
              <w:rPr>
                <w:spacing w:val="-3"/>
              </w:rPr>
              <w:t xml:space="preserve"> </w:t>
            </w:r>
            <w:r w:rsidRPr="009B086C">
              <w:t>in</w:t>
            </w:r>
            <w:r w:rsidRPr="009B086C">
              <w:rPr>
                <w:spacing w:val="-3"/>
              </w:rPr>
              <w:t xml:space="preserve"> </w:t>
            </w:r>
            <w:r w:rsidRPr="009B086C">
              <w:t>International</w:t>
            </w:r>
            <w:r w:rsidRPr="009B086C">
              <w:rPr>
                <w:spacing w:val="-3"/>
              </w:rPr>
              <w:t xml:space="preserve"> </w:t>
            </w:r>
            <w:r w:rsidRPr="009B086C">
              <w:rPr>
                <w:spacing w:val="-2"/>
              </w:rPr>
              <w:t>Trade</w:t>
            </w:r>
          </w:p>
          <w:p w14:paraId="25BC7988" w14:textId="77777777" w:rsidR="005E6073" w:rsidRPr="009B086C" w:rsidRDefault="005E6073">
            <w:pPr>
              <w:pStyle w:val="TableParagraph"/>
              <w:numPr>
                <w:ilvl w:val="0"/>
                <w:numId w:val="16"/>
              </w:numPr>
              <w:tabs>
                <w:tab w:val="left" w:pos="827"/>
              </w:tabs>
              <w:spacing w:before="139" w:line="240" w:lineRule="auto"/>
            </w:pPr>
            <w:r w:rsidRPr="009B086C">
              <w:t>Current</w:t>
            </w:r>
            <w:r w:rsidRPr="009B086C">
              <w:rPr>
                <w:spacing w:val="-1"/>
              </w:rPr>
              <w:t xml:space="preserve"> </w:t>
            </w:r>
            <w:r w:rsidRPr="009B086C">
              <w:t>Crisis</w:t>
            </w:r>
            <w:r w:rsidRPr="009B086C">
              <w:rPr>
                <w:spacing w:val="-1"/>
              </w:rPr>
              <w:t xml:space="preserve"> </w:t>
            </w:r>
            <w:r w:rsidRPr="009B086C">
              <w:t>in</w:t>
            </w:r>
            <w:r w:rsidRPr="009B086C">
              <w:rPr>
                <w:spacing w:val="-1"/>
              </w:rPr>
              <w:t xml:space="preserve"> </w:t>
            </w:r>
            <w:r w:rsidRPr="009B086C">
              <w:t>WTO</w:t>
            </w:r>
            <w:r w:rsidRPr="009B086C">
              <w:rPr>
                <w:spacing w:val="-2"/>
              </w:rPr>
              <w:t xml:space="preserve"> </w:t>
            </w:r>
            <w:r w:rsidRPr="009B086C">
              <w:t>Dispute</w:t>
            </w:r>
            <w:r w:rsidRPr="009B086C">
              <w:rPr>
                <w:spacing w:val="-2"/>
              </w:rPr>
              <w:t xml:space="preserve"> </w:t>
            </w:r>
            <w:r w:rsidRPr="009B086C">
              <w:t>Resolution</w:t>
            </w:r>
            <w:r w:rsidRPr="009B086C">
              <w:rPr>
                <w:spacing w:val="-1"/>
              </w:rPr>
              <w:t xml:space="preserve"> </w:t>
            </w:r>
            <w:r w:rsidRPr="009B086C">
              <w:t>and</w:t>
            </w:r>
            <w:r w:rsidRPr="009B086C">
              <w:rPr>
                <w:spacing w:val="-1"/>
              </w:rPr>
              <w:t xml:space="preserve"> </w:t>
            </w:r>
            <w:r w:rsidRPr="009B086C">
              <w:t>Its</w:t>
            </w:r>
            <w:r w:rsidRPr="009B086C">
              <w:rPr>
                <w:spacing w:val="1"/>
              </w:rPr>
              <w:t xml:space="preserve"> </w:t>
            </w:r>
            <w:r w:rsidRPr="009B086C">
              <w:rPr>
                <w:spacing w:val="-2"/>
              </w:rPr>
              <w:t>Origins</w:t>
            </w:r>
          </w:p>
          <w:p w14:paraId="4A8F0B75" w14:textId="77777777" w:rsidR="005E6073" w:rsidRPr="009B086C" w:rsidRDefault="005E6073">
            <w:pPr>
              <w:pStyle w:val="TableParagraph"/>
              <w:numPr>
                <w:ilvl w:val="0"/>
                <w:numId w:val="16"/>
              </w:numPr>
              <w:tabs>
                <w:tab w:val="left" w:pos="827"/>
              </w:tabs>
              <w:spacing w:before="137" w:line="240" w:lineRule="auto"/>
            </w:pPr>
            <w:r w:rsidRPr="009B086C">
              <w:t>Tensions</w:t>
            </w:r>
            <w:r w:rsidRPr="009B086C">
              <w:rPr>
                <w:spacing w:val="-4"/>
              </w:rPr>
              <w:t xml:space="preserve"> </w:t>
            </w:r>
            <w:r w:rsidRPr="009B086C">
              <w:t>Between International</w:t>
            </w:r>
            <w:r w:rsidRPr="009B086C">
              <w:rPr>
                <w:spacing w:val="-2"/>
              </w:rPr>
              <w:t xml:space="preserve"> </w:t>
            </w:r>
            <w:r w:rsidRPr="009B086C">
              <w:t>Trade</w:t>
            </w:r>
            <w:r w:rsidRPr="009B086C">
              <w:rPr>
                <w:spacing w:val="-2"/>
              </w:rPr>
              <w:t xml:space="preserve"> </w:t>
            </w:r>
            <w:r w:rsidRPr="009B086C">
              <w:t>Law</w:t>
            </w:r>
            <w:r w:rsidRPr="009B086C">
              <w:rPr>
                <w:spacing w:val="-2"/>
              </w:rPr>
              <w:t xml:space="preserve"> </w:t>
            </w:r>
            <w:r w:rsidRPr="009B086C">
              <w:t>and Domestic</w:t>
            </w:r>
            <w:r w:rsidRPr="009B086C">
              <w:rPr>
                <w:spacing w:val="-2"/>
              </w:rPr>
              <w:t xml:space="preserve"> Regulation</w:t>
            </w:r>
          </w:p>
          <w:p w14:paraId="6CB7520E" w14:textId="77777777" w:rsidR="005E6073" w:rsidRPr="009B086C" w:rsidRDefault="005E6073">
            <w:pPr>
              <w:pStyle w:val="TableParagraph"/>
              <w:numPr>
                <w:ilvl w:val="0"/>
                <w:numId w:val="16"/>
              </w:numPr>
              <w:tabs>
                <w:tab w:val="left" w:pos="827"/>
              </w:tabs>
              <w:spacing w:before="139" w:line="240" w:lineRule="auto"/>
            </w:pPr>
            <w:r w:rsidRPr="009B086C">
              <w:t>Contemporary</w:t>
            </w:r>
            <w:r w:rsidRPr="009B086C">
              <w:rPr>
                <w:spacing w:val="-5"/>
              </w:rPr>
              <w:t xml:space="preserve"> </w:t>
            </w:r>
            <w:r w:rsidRPr="009B086C">
              <w:t>Trade</w:t>
            </w:r>
            <w:r w:rsidRPr="009B086C">
              <w:rPr>
                <w:spacing w:val="-1"/>
              </w:rPr>
              <w:t xml:space="preserve"> </w:t>
            </w:r>
            <w:r w:rsidRPr="009B086C">
              <w:t>Issues</w:t>
            </w:r>
            <w:r w:rsidRPr="009B086C">
              <w:rPr>
                <w:spacing w:val="-2"/>
              </w:rPr>
              <w:t xml:space="preserve"> </w:t>
            </w:r>
            <w:r w:rsidRPr="009B086C">
              <w:t>and</w:t>
            </w:r>
            <w:r w:rsidRPr="009B086C">
              <w:rPr>
                <w:spacing w:val="-2"/>
              </w:rPr>
              <w:t xml:space="preserve"> </w:t>
            </w:r>
            <w:r w:rsidRPr="009B086C">
              <w:t>Geopolitical</w:t>
            </w:r>
            <w:r w:rsidRPr="009B086C">
              <w:rPr>
                <w:spacing w:val="-2"/>
              </w:rPr>
              <w:t xml:space="preserve"> Tensions</w:t>
            </w:r>
          </w:p>
        </w:tc>
      </w:tr>
    </w:tbl>
    <w:p w14:paraId="0D39916D" w14:textId="77777777" w:rsidR="005E6073" w:rsidRPr="009B086C" w:rsidRDefault="005E6073" w:rsidP="009B086C">
      <w:pPr>
        <w:spacing w:before="16"/>
        <w:ind w:left="153" w:right="808"/>
        <w:rPr>
          <w:i/>
        </w:rPr>
      </w:pPr>
      <w:r w:rsidRPr="009B086C">
        <w:rPr>
          <w:i/>
        </w:rPr>
        <w:t>Note: The course plan included as an annexure has the details of each unit with the number of hours and mode of delivery and pedagogical approach.</w:t>
      </w:r>
    </w:p>
    <w:p w14:paraId="748CB8B1" w14:textId="77777777" w:rsidR="005E6073" w:rsidRPr="009B086C" w:rsidRDefault="005E6073" w:rsidP="009B086C">
      <w:pPr>
        <w:rPr>
          <w:i/>
        </w:rPr>
        <w:sectPr w:rsidR="005E6073" w:rsidRPr="009B086C" w:rsidSect="005E6073">
          <w:type w:val="continuous"/>
          <w:pgSz w:w="11910" w:h="16840"/>
          <w:pgMar w:top="960" w:right="566" w:bottom="280" w:left="566" w:header="720" w:footer="720" w:gutter="0"/>
          <w:cols w:space="720"/>
        </w:sectPr>
      </w:pPr>
    </w:p>
    <w:p w14:paraId="5596640C" w14:textId="77777777" w:rsidR="005E6073" w:rsidRPr="009B086C" w:rsidRDefault="005E6073" w:rsidP="009B086C">
      <w:pPr>
        <w:spacing w:before="74"/>
        <w:ind w:left="153"/>
        <w:rPr>
          <w:b/>
        </w:rPr>
      </w:pPr>
      <w:r w:rsidRPr="009B086C">
        <w:rPr>
          <w:b/>
        </w:rPr>
        <w:lastRenderedPageBreak/>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0589030B" w14:textId="77777777" w:rsidR="005E6073" w:rsidRPr="009B086C" w:rsidRDefault="005E6073" w:rsidP="009B086C">
      <w:pPr>
        <w:pStyle w:val="BodyText"/>
        <w:spacing w:before="68" w:after="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5701"/>
      </w:tblGrid>
      <w:tr w:rsidR="005E6073" w:rsidRPr="009B086C" w14:paraId="1687EE9A" w14:textId="77777777" w:rsidTr="00CB4075">
        <w:trPr>
          <w:trHeight w:val="573"/>
        </w:trPr>
        <w:tc>
          <w:tcPr>
            <w:tcW w:w="4362" w:type="dxa"/>
          </w:tcPr>
          <w:p w14:paraId="744678F0" w14:textId="77777777" w:rsidR="005E6073" w:rsidRPr="009B086C" w:rsidRDefault="005E6073" w:rsidP="009B086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5701" w:type="dxa"/>
          </w:tcPr>
          <w:p w14:paraId="4E9A7504" w14:textId="77777777" w:rsidR="005E6073" w:rsidRPr="009B086C" w:rsidRDefault="005E6073" w:rsidP="009B086C">
            <w:pPr>
              <w:pStyle w:val="TableParagraph"/>
              <w:spacing w:line="240" w:lineRule="auto"/>
              <w:rPr>
                <w:b/>
              </w:rPr>
            </w:pPr>
            <w:r w:rsidRPr="009B086C">
              <w:rPr>
                <w:b/>
              </w:rPr>
              <w:t>Contact</w:t>
            </w:r>
            <w:r w:rsidRPr="009B086C">
              <w:rPr>
                <w:b/>
                <w:spacing w:val="-2"/>
              </w:rPr>
              <w:t xml:space="preserve"> Hours</w:t>
            </w:r>
          </w:p>
        </w:tc>
      </w:tr>
      <w:tr w:rsidR="005E6073" w:rsidRPr="009B086C" w14:paraId="60D8C9BA" w14:textId="77777777" w:rsidTr="00CB4075">
        <w:trPr>
          <w:trHeight w:val="575"/>
        </w:trPr>
        <w:tc>
          <w:tcPr>
            <w:tcW w:w="4362" w:type="dxa"/>
          </w:tcPr>
          <w:p w14:paraId="77D93CBE" w14:textId="77777777" w:rsidR="005E6073" w:rsidRPr="009B086C" w:rsidRDefault="005E6073" w:rsidP="009B086C">
            <w:pPr>
              <w:pStyle w:val="TableParagraph"/>
              <w:spacing w:line="240" w:lineRule="auto"/>
            </w:pPr>
            <w:r w:rsidRPr="009B086C">
              <w:rPr>
                <w:spacing w:val="-2"/>
              </w:rPr>
              <w:t>Lecture</w:t>
            </w:r>
          </w:p>
        </w:tc>
        <w:tc>
          <w:tcPr>
            <w:tcW w:w="5701" w:type="dxa"/>
          </w:tcPr>
          <w:p w14:paraId="63FC4B11" w14:textId="77777777" w:rsidR="005E6073" w:rsidRPr="009B086C" w:rsidRDefault="005E6073" w:rsidP="009B086C">
            <w:pPr>
              <w:pStyle w:val="TableParagraph"/>
              <w:spacing w:line="240" w:lineRule="auto"/>
            </w:pPr>
            <w:r w:rsidRPr="009B086C">
              <w:rPr>
                <w:spacing w:val="-5"/>
              </w:rPr>
              <w:t>22</w:t>
            </w:r>
          </w:p>
        </w:tc>
      </w:tr>
      <w:tr w:rsidR="005E6073" w:rsidRPr="009B086C" w14:paraId="7DB1181B" w14:textId="77777777" w:rsidTr="00CB4075">
        <w:trPr>
          <w:trHeight w:val="573"/>
        </w:trPr>
        <w:tc>
          <w:tcPr>
            <w:tcW w:w="4362" w:type="dxa"/>
          </w:tcPr>
          <w:p w14:paraId="77BFDCC1" w14:textId="77777777" w:rsidR="005E6073" w:rsidRPr="009B086C" w:rsidRDefault="005E6073" w:rsidP="009B086C">
            <w:pPr>
              <w:pStyle w:val="TableParagraph"/>
              <w:spacing w:line="240" w:lineRule="auto"/>
            </w:pPr>
            <w:r w:rsidRPr="009B086C">
              <w:rPr>
                <w:spacing w:val="-2"/>
              </w:rPr>
              <w:t>Practical</w:t>
            </w:r>
          </w:p>
        </w:tc>
        <w:tc>
          <w:tcPr>
            <w:tcW w:w="5701" w:type="dxa"/>
          </w:tcPr>
          <w:p w14:paraId="1684BF71" w14:textId="77777777" w:rsidR="005E6073" w:rsidRPr="009B086C" w:rsidRDefault="005E6073" w:rsidP="009B086C">
            <w:pPr>
              <w:pStyle w:val="TableParagraph"/>
              <w:spacing w:line="240" w:lineRule="auto"/>
            </w:pPr>
            <w:r w:rsidRPr="009B086C">
              <w:rPr>
                <w:spacing w:val="-10"/>
              </w:rPr>
              <w:t>5</w:t>
            </w:r>
          </w:p>
        </w:tc>
      </w:tr>
      <w:tr w:rsidR="005E6073" w:rsidRPr="009B086C" w14:paraId="2B2C4144" w14:textId="77777777" w:rsidTr="00CB4075">
        <w:trPr>
          <w:trHeight w:val="573"/>
        </w:trPr>
        <w:tc>
          <w:tcPr>
            <w:tcW w:w="4362" w:type="dxa"/>
          </w:tcPr>
          <w:p w14:paraId="0DF6BDA5" w14:textId="77777777" w:rsidR="005E6073" w:rsidRPr="009B086C" w:rsidRDefault="005E6073" w:rsidP="009B086C">
            <w:pPr>
              <w:pStyle w:val="TableParagraph"/>
              <w:spacing w:line="240" w:lineRule="auto"/>
            </w:pPr>
            <w:r w:rsidRPr="009B086C">
              <w:t>Seminar/expert</w:t>
            </w:r>
            <w:r w:rsidRPr="009B086C">
              <w:rPr>
                <w:spacing w:val="-5"/>
              </w:rPr>
              <w:t xml:space="preserve"> </w:t>
            </w:r>
            <w:r w:rsidRPr="009B086C">
              <w:rPr>
                <w:spacing w:val="-2"/>
              </w:rPr>
              <w:t>lecture</w:t>
            </w:r>
          </w:p>
        </w:tc>
        <w:tc>
          <w:tcPr>
            <w:tcW w:w="5701" w:type="dxa"/>
          </w:tcPr>
          <w:p w14:paraId="4DD623E7" w14:textId="77777777" w:rsidR="005E6073" w:rsidRPr="009B086C" w:rsidRDefault="005E6073" w:rsidP="009B086C">
            <w:pPr>
              <w:pStyle w:val="TableParagraph"/>
              <w:spacing w:line="240" w:lineRule="auto"/>
            </w:pPr>
            <w:r w:rsidRPr="009B086C">
              <w:rPr>
                <w:spacing w:val="-10"/>
              </w:rPr>
              <w:t>5</w:t>
            </w:r>
          </w:p>
        </w:tc>
      </w:tr>
      <w:tr w:rsidR="005E6073" w:rsidRPr="009B086C" w14:paraId="0319177A" w14:textId="77777777" w:rsidTr="00CB4075">
        <w:trPr>
          <w:trHeight w:val="573"/>
        </w:trPr>
        <w:tc>
          <w:tcPr>
            <w:tcW w:w="4362" w:type="dxa"/>
          </w:tcPr>
          <w:p w14:paraId="5BD09A34" w14:textId="77777777" w:rsidR="005E6073" w:rsidRPr="009B086C" w:rsidRDefault="005E6073" w:rsidP="009B086C">
            <w:pPr>
              <w:pStyle w:val="TableParagraph"/>
              <w:spacing w:line="240" w:lineRule="auto"/>
            </w:pPr>
            <w:r w:rsidRPr="009B086C">
              <w:t xml:space="preserve">Small group discussion </w:t>
            </w:r>
            <w:r w:rsidRPr="009B086C">
              <w:rPr>
                <w:spacing w:val="-2"/>
              </w:rPr>
              <w:t>(SGD)</w:t>
            </w:r>
          </w:p>
        </w:tc>
        <w:tc>
          <w:tcPr>
            <w:tcW w:w="5701" w:type="dxa"/>
          </w:tcPr>
          <w:p w14:paraId="6CB8A82F" w14:textId="77777777" w:rsidR="005E6073" w:rsidRPr="009B086C" w:rsidRDefault="005E6073" w:rsidP="009B086C">
            <w:pPr>
              <w:pStyle w:val="TableParagraph"/>
              <w:spacing w:line="240" w:lineRule="auto"/>
            </w:pPr>
            <w:r w:rsidRPr="009B086C">
              <w:rPr>
                <w:spacing w:val="-5"/>
              </w:rPr>
              <w:t>10</w:t>
            </w:r>
          </w:p>
        </w:tc>
      </w:tr>
      <w:tr w:rsidR="005E6073" w:rsidRPr="009B086C" w14:paraId="5B37204F" w14:textId="77777777" w:rsidTr="00CB4075">
        <w:trPr>
          <w:trHeight w:val="575"/>
        </w:trPr>
        <w:tc>
          <w:tcPr>
            <w:tcW w:w="4362" w:type="dxa"/>
          </w:tcPr>
          <w:p w14:paraId="74A6554B" w14:textId="77777777" w:rsidR="005E6073" w:rsidRPr="009B086C" w:rsidRDefault="005E6073" w:rsidP="009B086C">
            <w:pPr>
              <w:pStyle w:val="TableParagraph"/>
              <w:spacing w:before="1" w:line="240" w:lineRule="auto"/>
            </w:pPr>
            <w:r w:rsidRPr="009B086C">
              <w:t>Self-directed</w:t>
            </w:r>
            <w:r w:rsidRPr="009B086C">
              <w:rPr>
                <w:spacing w:val="-1"/>
              </w:rPr>
              <w:t xml:space="preserve"> </w:t>
            </w:r>
            <w:r w:rsidRPr="009B086C">
              <w:t>learning</w:t>
            </w:r>
            <w:r w:rsidRPr="009B086C">
              <w:rPr>
                <w:spacing w:val="-1"/>
              </w:rPr>
              <w:t xml:space="preserve"> </w:t>
            </w:r>
            <w:r w:rsidRPr="009B086C">
              <w:t>(SDL)</w:t>
            </w:r>
            <w:r w:rsidRPr="009B086C">
              <w:rPr>
                <w:spacing w:val="-1"/>
              </w:rPr>
              <w:t xml:space="preserve"> </w:t>
            </w:r>
            <w:r w:rsidRPr="009B086C">
              <w:t>/</w:t>
            </w:r>
            <w:r w:rsidRPr="009B086C">
              <w:rPr>
                <w:spacing w:val="-1"/>
              </w:rPr>
              <w:t xml:space="preserve"> </w:t>
            </w:r>
            <w:r w:rsidRPr="009B086C">
              <w:rPr>
                <w:spacing w:val="-2"/>
              </w:rPr>
              <w:t>Tutorial</w:t>
            </w:r>
          </w:p>
        </w:tc>
        <w:tc>
          <w:tcPr>
            <w:tcW w:w="5701" w:type="dxa"/>
          </w:tcPr>
          <w:p w14:paraId="2C23245F" w14:textId="77777777" w:rsidR="005E6073" w:rsidRPr="009B086C" w:rsidRDefault="005E6073" w:rsidP="009B086C">
            <w:pPr>
              <w:pStyle w:val="TableParagraph"/>
              <w:spacing w:before="1" w:line="240" w:lineRule="auto"/>
            </w:pPr>
            <w:r w:rsidRPr="009B086C">
              <w:rPr>
                <w:spacing w:val="-10"/>
              </w:rPr>
              <w:t>5</w:t>
            </w:r>
          </w:p>
        </w:tc>
      </w:tr>
      <w:tr w:rsidR="005E6073" w:rsidRPr="009B086C" w14:paraId="1D936444" w14:textId="77777777" w:rsidTr="00CB4075">
        <w:trPr>
          <w:trHeight w:val="573"/>
        </w:trPr>
        <w:tc>
          <w:tcPr>
            <w:tcW w:w="4362" w:type="dxa"/>
          </w:tcPr>
          <w:p w14:paraId="6CDF61B2" w14:textId="77777777" w:rsidR="005E6073" w:rsidRPr="009B086C" w:rsidRDefault="005E6073" w:rsidP="009B086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5701" w:type="dxa"/>
          </w:tcPr>
          <w:p w14:paraId="50B3D230" w14:textId="77777777" w:rsidR="005E6073" w:rsidRPr="009B086C" w:rsidRDefault="005E6073" w:rsidP="009B086C">
            <w:pPr>
              <w:pStyle w:val="TableParagraph"/>
              <w:spacing w:line="240" w:lineRule="auto"/>
            </w:pPr>
            <w:r w:rsidRPr="009B086C">
              <w:rPr>
                <w:spacing w:val="-10"/>
              </w:rPr>
              <w:t>2</w:t>
            </w:r>
          </w:p>
        </w:tc>
      </w:tr>
      <w:tr w:rsidR="005E6073" w:rsidRPr="009B086C" w14:paraId="35D1068B" w14:textId="77777777" w:rsidTr="00CB4075">
        <w:trPr>
          <w:trHeight w:val="573"/>
        </w:trPr>
        <w:tc>
          <w:tcPr>
            <w:tcW w:w="4362" w:type="dxa"/>
          </w:tcPr>
          <w:p w14:paraId="3A7A3C9A" w14:textId="77777777" w:rsidR="005E6073" w:rsidRPr="009B086C" w:rsidRDefault="005E6073" w:rsidP="009B086C">
            <w:pPr>
              <w:pStyle w:val="TableParagraph"/>
              <w:spacing w:line="240" w:lineRule="auto"/>
            </w:pPr>
            <w:r w:rsidRPr="009B086C">
              <w:t>Case/Project</w:t>
            </w:r>
            <w:r w:rsidRPr="009B086C">
              <w:rPr>
                <w:spacing w:val="-4"/>
              </w:rPr>
              <w:t xml:space="preserve"> </w:t>
            </w:r>
            <w:r w:rsidRPr="009B086C">
              <w:t>Based</w:t>
            </w:r>
            <w:r w:rsidRPr="009B086C">
              <w:rPr>
                <w:spacing w:val="-2"/>
              </w:rPr>
              <w:t xml:space="preserve"> </w:t>
            </w:r>
            <w:r w:rsidRPr="009B086C">
              <w:t>Learning</w:t>
            </w:r>
            <w:r w:rsidRPr="009B086C">
              <w:rPr>
                <w:spacing w:val="-2"/>
              </w:rPr>
              <w:t xml:space="preserve"> (CBL)</w:t>
            </w:r>
          </w:p>
        </w:tc>
        <w:tc>
          <w:tcPr>
            <w:tcW w:w="5701" w:type="dxa"/>
          </w:tcPr>
          <w:p w14:paraId="7E73A6C0" w14:textId="77777777" w:rsidR="005E6073" w:rsidRPr="009B086C" w:rsidRDefault="005E6073" w:rsidP="009B086C">
            <w:pPr>
              <w:pStyle w:val="TableParagraph"/>
              <w:spacing w:line="240" w:lineRule="auto"/>
            </w:pPr>
            <w:r w:rsidRPr="009B086C">
              <w:rPr>
                <w:spacing w:val="-10"/>
              </w:rPr>
              <w:t>2</w:t>
            </w:r>
          </w:p>
        </w:tc>
      </w:tr>
      <w:tr w:rsidR="005E6073" w:rsidRPr="009B086C" w14:paraId="4E992B12" w14:textId="77777777" w:rsidTr="00CB4075">
        <w:trPr>
          <w:trHeight w:val="575"/>
        </w:trPr>
        <w:tc>
          <w:tcPr>
            <w:tcW w:w="4362" w:type="dxa"/>
          </w:tcPr>
          <w:p w14:paraId="2EF4C077" w14:textId="77777777" w:rsidR="005E6073" w:rsidRPr="009B086C" w:rsidRDefault="005E6073" w:rsidP="009B086C">
            <w:pPr>
              <w:pStyle w:val="TableParagraph"/>
              <w:spacing w:before="1" w:line="240" w:lineRule="auto"/>
            </w:pPr>
            <w:r w:rsidRPr="009B086C">
              <w:rPr>
                <w:spacing w:val="-2"/>
              </w:rPr>
              <w:t>Revision</w:t>
            </w:r>
          </w:p>
        </w:tc>
        <w:tc>
          <w:tcPr>
            <w:tcW w:w="5701" w:type="dxa"/>
          </w:tcPr>
          <w:p w14:paraId="7E885105" w14:textId="77777777" w:rsidR="005E6073" w:rsidRPr="009B086C" w:rsidRDefault="005E6073" w:rsidP="009B086C">
            <w:pPr>
              <w:pStyle w:val="TableParagraph"/>
              <w:spacing w:before="1" w:line="240" w:lineRule="auto"/>
            </w:pPr>
            <w:r w:rsidRPr="009B086C">
              <w:rPr>
                <w:spacing w:val="-10"/>
              </w:rPr>
              <w:t>5</w:t>
            </w:r>
          </w:p>
        </w:tc>
      </w:tr>
      <w:tr w:rsidR="005E6073" w:rsidRPr="009B086C" w14:paraId="79FC4950" w14:textId="77777777" w:rsidTr="00CB4075">
        <w:trPr>
          <w:trHeight w:val="573"/>
        </w:trPr>
        <w:tc>
          <w:tcPr>
            <w:tcW w:w="4362" w:type="dxa"/>
          </w:tcPr>
          <w:p w14:paraId="65162DEC" w14:textId="77777777" w:rsidR="005E6073" w:rsidRPr="009B086C" w:rsidRDefault="005E6073" w:rsidP="009B086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5701" w:type="dxa"/>
          </w:tcPr>
          <w:p w14:paraId="1EECB584" w14:textId="77777777" w:rsidR="005E6073" w:rsidRPr="009B086C" w:rsidRDefault="005E6073" w:rsidP="009B086C">
            <w:pPr>
              <w:pStyle w:val="TableParagraph"/>
              <w:spacing w:line="240" w:lineRule="auto"/>
            </w:pPr>
            <w:r w:rsidRPr="009B086C">
              <w:rPr>
                <w:spacing w:val="-10"/>
              </w:rPr>
              <w:t>4</w:t>
            </w:r>
          </w:p>
        </w:tc>
      </w:tr>
      <w:tr w:rsidR="005E6073" w:rsidRPr="009B086C" w14:paraId="7545FC5D" w14:textId="77777777" w:rsidTr="00CB4075">
        <w:trPr>
          <w:trHeight w:val="575"/>
        </w:trPr>
        <w:tc>
          <w:tcPr>
            <w:tcW w:w="4362" w:type="dxa"/>
          </w:tcPr>
          <w:p w14:paraId="5E958363" w14:textId="77777777" w:rsidR="005E6073" w:rsidRPr="009B086C" w:rsidRDefault="005E6073" w:rsidP="009B086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5701" w:type="dxa"/>
          </w:tcPr>
          <w:p w14:paraId="28DE5A96" w14:textId="77777777" w:rsidR="005E6073" w:rsidRPr="009B086C" w:rsidRDefault="005E6073" w:rsidP="009B086C">
            <w:pPr>
              <w:pStyle w:val="TableParagraph"/>
              <w:spacing w:line="240" w:lineRule="auto"/>
            </w:pPr>
            <w:r w:rsidRPr="009B086C">
              <w:rPr>
                <w:spacing w:val="-5"/>
              </w:rPr>
              <w:t>60</w:t>
            </w:r>
          </w:p>
        </w:tc>
      </w:tr>
    </w:tbl>
    <w:p w14:paraId="18EF6DC1" w14:textId="77777777" w:rsidR="005E6073" w:rsidRPr="009B086C" w:rsidRDefault="005E6073" w:rsidP="009B086C">
      <w:pPr>
        <w:pStyle w:val="BodyText"/>
        <w:rPr>
          <w:b/>
          <w:sz w:val="22"/>
          <w:szCs w:val="22"/>
        </w:rPr>
      </w:pPr>
    </w:p>
    <w:p w14:paraId="3452433B" w14:textId="77777777" w:rsidR="005E6073" w:rsidRPr="009B086C" w:rsidRDefault="005E6073" w:rsidP="009B086C">
      <w:pPr>
        <w:pStyle w:val="BodyText"/>
        <w:spacing w:before="104"/>
        <w:rPr>
          <w:b/>
          <w:sz w:val="22"/>
          <w:szCs w:val="22"/>
        </w:rPr>
      </w:pPr>
    </w:p>
    <w:p w14:paraId="52E9F82A" w14:textId="77777777" w:rsidR="005E6073" w:rsidRPr="009B086C" w:rsidRDefault="005E6073" w:rsidP="009B086C">
      <w:pPr>
        <w:ind w:left="153"/>
        <w:rPr>
          <w:b/>
          <w:spacing w:val="-2"/>
        </w:rPr>
      </w:pPr>
      <w:r w:rsidRPr="009B086C">
        <w:rPr>
          <w:b/>
        </w:rPr>
        <w:t>Assessment</w:t>
      </w:r>
      <w:r w:rsidRPr="009B086C">
        <w:rPr>
          <w:b/>
          <w:spacing w:val="-1"/>
        </w:rPr>
        <w:t xml:space="preserve"> </w:t>
      </w:r>
      <w:r w:rsidRPr="009B086C">
        <w:rPr>
          <w:b/>
          <w:spacing w:val="-2"/>
        </w:rPr>
        <w:t>Methods:</w:t>
      </w:r>
    </w:p>
    <w:p w14:paraId="6297E1B8" w14:textId="77777777" w:rsidR="00960BD2" w:rsidRPr="009B086C" w:rsidRDefault="00960BD2" w:rsidP="009B086C">
      <w:pPr>
        <w:ind w:left="153"/>
        <w:rPr>
          <w:b/>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960BD2" w:rsidRPr="009B086C" w14:paraId="7E81C8E3" w14:textId="77777777" w:rsidTr="00582397">
        <w:trPr>
          <w:trHeight w:val="415"/>
        </w:trPr>
        <w:tc>
          <w:tcPr>
            <w:tcW w:w="9776" w:type="dxa"/>
          </w:tcPr>
          <w:p w14:paraId="36693E24" w14:textId="77777777" w:rsidR="00960BD2" w:rsidRPr="009B086C" w:rsidRDefault="00960BD2" w:rsidP="009B086C">
            <w:pPr>
              <w:rPr>
                <w:b/>
              </w:rPr>
            </w:pPr>
            <w:r w:rsidRPr="009B086C">
              <w:rPr>
                <w:b/>
              </w:rPr>
              <w:t>Continuous Assessment</w:t>
            </w:r>
          </w:p>
        </w:tc>
      </w:tr>
      <w:tr w:rsidR="00960BD2" w:rsidRPr="009B086C" w14:paraId="4F0294AA" w14:textId="77777777" w:rsidTr="00582397">
        <w:trPr>
          <w:trHeight w:val="415"/>
        </w:trPr>
        <w:tc>
          <w:tcPr>
            <w:tcW w:w="9776" w:type="dxa"/>
          </w:tcPr>
          <w:p w14:paraId="54049630" w14:textId="77777777" w:rsidR="00960BD2" w:rsidRPr="009B086C" w:rsidRDefault="00960BD2">
            <w:pPr>
              <w:numPr>
                <w:ilvl w:val="0"/>
                <w:numId w:val="465"/>
              </w:numPr>
              <w:rPr>
                <w:bCs/>
              </w:rPr>
            </w:pPr>
            <w:r w:rsidRPr="009B086C">
              <w:rPr>
                <w:bCs/>
              </w:rPr>
              <w:t>Thematic Assessment</w:t>
            </w:r>
          </w:p>
        </w:tc>
      </w:tr>
      <w:tr w:rsidR="00960BD2" w:rsidRPr="009B086C" w14:paraId="06F3A001" w14:textId="77777777" w:rsidTr="00582397">
        <w:trPr>
          <w:trHeight w:val="415"/>
        </w:trPr>
        <w:tc>
          <w:tcPr>
            <w:tcW w:w="9776" w:type="dxa"/>
          </w:tcPr>
          <w:p w14:paraId="310E26CF" w14:textId="77777777" w:rsidR="00960BD2" w:rsidRPr="009B086C" w:rsidRDefault="00960BD2">
            <w:pPr>
              <w:numPr>
                <w:ilvl w:val="0"/>
                <w:numId w:val="465"/>
              </w:numPr>
              <w:rPr>
                <w:bCs/>
              </w:rPr>
            </w:pPr>
            <w:r w:rsidRPr="009B086C">
              <w:rPr>
                <w:bCs/>
              </w:rPr>
              <w:t>Unit Assessment</w:t>
            </w:r>
          </w:p>
        </w:tc>
      </w:tr>
      <w:tr w:rsidR="00960BD2" w:rsidRPr="009B086C" w14:paraId="0A81D2C1" w14:textId="77777777" w:rsidTr="00582397">
        <w:trPr>
          <w:trHeight w:val="415"/>
        </w:trPr>
        <w:tc>
          <w:tcPr>
            <w:tcW w:w="9776" w:type="dxa"/>
          </w:tcPr>
          <w:p w14:paraId="4B4E00CF" w14:textId="77777777" w:rsidR="00960BD2" w:rsidRPr="009B086C" w:rsidRDefault="00960BD2">
            <w:pPr>
              <w:numPr>
                <w:ilvl w:val="0"/>
                <w:numId w:val="465"/>
              </w:numPr>
              <w:rPr>
                <w:bCs/>
              </w:rPr>
            </w:pPr>
            <w:r w:rsidRPr="009B086C">
              <w:rPr>
                <w:bCs/>
              </w:rPr>
              <w:t>Experiential &amp; Reflective Learning Assessment</w:t>
            </w:r>
          </w:p>
        </w:tc>
      </w:tr>
      <w:tr w:rsidR="00960BD2" w:rsidRPr="009B086C" w14:paraId="6CD137A7" w14:textId="77777777" w:rsidTr="00582397">
        <w:trPr>
          <w:trHeight w:val="415"/>
        </w:trPr>
        <w:tc>
          <w:tcPr>
            <w:tcW w:w="9776" w:type="dxa"/>
          </w:tcPr>
          <w:p w14:paraId="317EE984" w14:textId="77777777" w:rsidR="00960BD2" w:rsidRPr="009B086C" w:rsidRDefault="00960BD2">
            <w:pPr>
              <w:numPr>
                <w:ilvl w:val="0"/>
                <w:numId w:val="465"/>
              </w:numPr>
              <w:rPr>
                <w:bCs/>
              </w:rPr>
            </w:pPr>
            <w:r w:rsidRPr="009B086C">
              <w:rPr>
                <w:bCs/>
              </w:rPr>
              <w:t>Participation &amp; Engagement</w:t>
            </w:r>
          </w:p>
        </w:tc>
      </w:tr>
    </w:tbl>
    <w:p w14:paraId="74E232E7" w14:textId="77777777" w:rsidR="005E6073" w:rsidRPr="009B086C" w:rsidRDefault="005E6073" w:rsidP="009B086C">
      <w:pPr>
        <w:pStyle w:val="BodyText"/>
        <w:spacing w:before="69"/>
        <w:rPr>
          <w:b/>
          <w:sz w:val="22"/>
          <w:szCs w:val="22"/>
        </w:rPr>
      </w:pPr>
    </w:p>
    <w:p w14:paraId="1CA558E8" w14:textId="77777777" w:rsidR="005E6073" w:rsidRPr="009B086C" w:rsidRDefault="005E6073" w:rsidP="009B086C">
      <w:pPr>
        <w:pStyle w:val="BodyText"/>
        <w:spacing w:before="140"/>
        <w:rPr>
          <w:b/>
          <w:sz w:val="22"/>
          <w:szCs w:val="22"/>
        </w:rPr>
      </w:pPr>
    </w:p>
    <w:p w14:paraId="0E507FA5" w14:textId="77777777" w:rsidR="005E6073" w:rsidRPr="009B086C" w:rsidRDefault="005E6073" w:rsidP="009B086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413D9BBB" w14:textId="77777777" w:rsidR="005E6073" w:rsidRPr="009B086C" w:rsidRDefault="005E6073" w:rsidP="009B086C">
      <w:pPr>
        <w:pStyle w:val="BodyText"/>
        <w:spacing w:before="69"/>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1051"/>
        <w:gridCol w:w="1048"/>
        <w:gridCol w:w="1048"/>
        <w:gridCol w:w="2093"/>
      </w:tblGrid>
      <w:tr w:rsidR="005E6073" w:rsidRPr="009B086C" w14:paraId="75016A04" w14:textId="77777777" w:rsidTr="00CB4075">
        <w:trPr>
          <w:trHeight w:val="573"/>
        </w:trPr>
        <w:tc>
          <w:tcPr>
            <w:tcW w:w="4820" w:type="dxa"/>
          </w:tcPr>
          <w:p w14:paraId="738C3703" w14:textId="77777777" w:rsidR="005E6073" w:rsidRPr="009B086C" w:rsidRDefault="005E6073" w:rsidP="009B086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1051" w:type="dxa"/>
          </w:tcPr>
          <w:p w14:paraId="65276560" w14:textId="77777777" w:rsidR="005E6073" w:rsidRPr="009B086C" w:rsidRDefault="005E6073" w:rsidP="009B086C">
            <w:pPr>
              <w:pStyle w:val="TableParagraph"/>
              <w:spacing w:line="240" w:lineRule="auto"/>
              <w:ind w:left="108"/>
              <w:rPr>
                <w:b/>
              </w:rPr>
            </w:pPr>
            <w:r w:rsidRPr="009B086C">
              <w:rPr>
                <w:b/>
                <w:spacing w:val="-5"/>
              </w:rPr>
              <w:t>CO1</w:t>
            </w:r>
          </w:p>
        </w:tc>
        <w:tc>
          <w:tcPr>
            <w:tcW w:w="1048" w:type="dxa"/>
          </w:tcPr>
          <w:p w14:paraId="3368F44F" w14:textId="77777777" w:rsidR="005E6073" w:rsidRPr="009B086C" w:rsidRDefault="005E6073" w:rsidP="009B086C">
            <w:pPr>
              <w:pStyle w:val="TableParagraph"/>
              <w:spacing w:line="240" w:lineRule="auto"/>
              <w:ind w:left="106"/>
              <w:rPr>
                <w:b/>
              </w:rPr>
            </w:pPr>
            <w:r w:rsidRPr="009B086C">
              <w:rPr>
                <w:b/>
                <w:spacing w:val="-5"/>
              </w:rPr>
              <w:t>CO2</w:t>
            </w:r>
          </w:p>
        </w:tc>
        <w:tc>
          <w:tcPr>
            <w:tcW w:w="1048" w:type="dxa"/>
          </w:tcPr>
          <w:p w14:paraId="5C714BC5" w14:textId="77777777" w:rsidR="005E6073" w:rsidRPr="009B086C" w:rsidRDefault="005E6073" w:rsidP="009B086C">
            <w:pPr>
              <w:pStyle w:val="TableParagraph"/>
              <w:spacing w:line="240" w:lineRule="auto"/>
              <w:ind w:left="109"/>
              <w:rPr>
                <w:b/>
              </w:rPr>
            </w:pPr>
            <w:r w:rsidRPr="009B086C">
              <w:rPr>
                <w:b/>
                <w:spacing w:val="-5"/>
              </w:rPr>
              <w:t>CO3</w:t>
            </w:r>
          </w:p>
        </w:tc>
        <w:tc>
          <w:tcPr>
            <w:tcW w:w="2093" w:type="dxa"/>
          </w:tcPr>
          <w:p w14:paraId="0174B2F1" w14:textId="77777777" w:rsidR="005E6073" w:rsidRPr="009B086C" w:rsidRDefault="005E6073" w:rsidP="009B086C">
            <w:pPr>
              <w:pStyle w:val="TableParagraph"/>
              <w:spacing w:line="240" w:lineRule="auto"/>
              <w:ind w:left="110"/>
              <w:rPr>
                <w:b/>
              </w:rPr>
            </w:pPr>
            <w:r w:rsidRPr="009B086C">
              <w:rPr>
                <w:b/>
                <w:spacing w:val="-5"/>
              </w:rPr>
              <w:t>CO4</w:t>
            </w:r>
          </w:p>
        </w:tc>
      </w:tr>
      <w:tr w:rsidR="0071138F" w:rsidRPr="009B086C" w14:paraId="047D35B0" w14:textId="77777777" w:rsidTr="0071138F">
        <w:trPr>
          <w:trHeight w:val="573"/>
        </w:trPr>
        <w:tc>
          <w:tcPr>
            <w:tcW w:w="4820" w:type="dxa"/>
            <w:tcBorders>
              <w:top w:val="single" w:sz="4" w:space="0" w:color="000000"/>
              <w:left w:val="single" w:sz="4" w:space="0" w:color="000000"/>
              <w:bottom w:val="single" w:sz="4" w:space="0" w:color="000000"/>
              <w:right w:val="single" w:sz="4" w:space="0" w:color="000000"/>
            </w:tcBorders>
          </w:tcPr>
          <w:p w14:paraId="22F15CC9" w14:textId="77777777" w:rsidR="0071138F" w:rsidRPr="009B086C" w:rsidRDefault="0071138F" w:rsidP="009B086C">
            <w:pPr>
              <w:pStyle w:val="TableParagraph"/>
              <w:spacing w:line="240" w:lineRule="auto"/>
              <w:rPr>
                <w:bCs/>
              </w:rPr>
            </w:pPr>
            <w:r w:rsidRPr="009B086C">
              <w:rPr>
                <w:bCs/>
              </w:rPr>
              <w:t>Viva-voce/Presentation</w:t>
            </w:r>
          </w:p>
        </w:tc>
        <w:tc>
          <w:tcPr>
            <w:tcW w:w="1051" w:type="dxa"/>
            <w:tcBorders>
              <w:top w:val="single" w:sz="4" w:space="0" w:color="000000"/>
              <w:left w:val="single" w:sz="4" w:space="0" w:color="000000"/>
              <w:bottom w:val="single" w:sz="4" w:space="0" w:color="000000"/>
              <w:right w:val="single" w:sz="4" w:space="0" w:color="000000"/>
            </w:tcBorders>
          </w:tcPr>
          <w:p w14:paraId="2081526E" w14:textId="77777777" w:rsidR="0071138F" w:rsidRPr="009B086C" w:rsidRDefault="0071138F" w:rsidP="009B086C">
            <w:pPr>
              <w:pStyle w:val="TableParagraph"/>
              <w:spacing w:line="240" w:lineRule="auto"/>
              <w:ind w:left="108"/>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1C43FD69" w14:textId="77777777" w:rsidR="0071138F" w:rsidRPr="009B086C" w:rsidRDefault="0071138F" w:rsidP="009B086C">
            <w:pPr>
              <w:pStyle w:val="TableParagraph"/>
              <w:spacing w:line="240" w:lineRule="auto"/>
              <w:ind w:left="106"/>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775D6881" w14:textId="77777777" w:rsidR="0071138F" w:rsidRPr="009B086C" w:rsidRDefault="0071138F" w:rsidP="009B086C">
            <w:pPr>
              <w:pStyle w:val="TableParagraph"/>
              <w:spacing w:line="240" w:lineRule="auto"/>
              <w:ind w:left="109"/>
              <w:rPr>
                <w:b/>
                <w:spacing w:val="-5"/>
              </w:rPr>
            </w:pPr>
            <w:r w:rsidRPr="009B086C">
              <w:rPr>
                <w:b/>
                <w:spacing w:val="-5"/>
              </w:rPr>
              <w:t>√</w:t>
            </w:r>
          </w:p>
        </w:tc>
        <w:tc>
          <w:tcPr>
            <w:tcW w:w="2093" w:type="dxa"/>
            <w:tcBorders>
              <w:top w:val="single" w:sz="4" w:space="0" w:color="000000"/>
              <w:left w:val="single" w:sz="4" w:space="0" w:color="000000"/>
              <w:bottom w:val="single" w:sz="4" w:space="0" w:color="000000"/>
              <w:right w:val="single" w:sz="4" w:space="0" w:color="000000"/>
            </w:tcBorders>
          </w:tcPr>
          <w:p w14:paraId="557F0204" w14:textId="77777777" w:rsidR="0071138F" w:rsidRPr="009B086C" w:rsidRDefault="0071138F" w:rsidP="009B086C">
            <w:pPr>
              <w:pStyle w:val="TableParagraph"/>
              <w:spacing w:line="240" w:lineRule="auto"/>
              <w:ind w:left="110"/>
              <w:rPr>
                <w:b/>
                <w:spacing w:val="-5"/>
              </w:rPr>
            </w:pPr>
            <w:r w:rsidRPr="009B086C">
              <w:rPr>
                <w:b/>
                <w:spacing w:val="-5"/>
              </w:rPr>
              <w:t>√</w:t>
            </w:r>
          </w:p>
        </w:tc>
      </w:tr>
      <w:tr w:rsidR="0071138F" w:rsidRPr="009B086C" w14:paraId="75E48CDE" w14:textId="77777777" w:rsidTr="0071138F">
        <w:trPr>
          <w:trHeight w:val="573"/>
        </w:trPr>
        <w:tc>
          <w:tcPr>
            <w:tcW w:w="4820" w:type="dxa"/>
            <w:tcBorders>
              <w:top w:val="single" w:sz="4" w:space="0" w:color="000000"/>
              <w:left w:val="single" w:sz="4" w:space="0" w:color="000000"/>
              <w:bottom w:val="single" w:sz="4" w:space="0" w:color="000000"/>
              <w:right w:val="single" w:sz="4" w:space="0" w:color="000000"/>
            </w:tcBorders>
          </w:tcPr>
          <w:p w14:paraId="5281596F" w14:textId="77777777" w:rsidR="0071138F" w:rsidRPr="009B086C" w:rsidRDefault="0071138F" w:rsidP="009B086C">
            <w:pPr>
              <w:pStyle w:val="TableParagraph"/>
              <w:spacing w:line="240" w:lineRule="auto"/>
              <w:rPr>
                <w:bCs/>
              </w:rPr>
            </w:pPr>
            <w:r w:rsidRPr="009B086C">
              <w:rPr>
                <w:bCs/>
              </w:rPr>
              <w:t>Quiz/Unit Test</w:t>
            </w:r>
          </w:p>
        </w:tc>
        <w:tc>
          <w:tcPr>
            <w:tcW w:w="1051" w:type="dxa"/>
            <w:tcBorders>
              <w:top w:val="single" w:sz="4" w:space="0" w:color="000000"/>
              <w:left w:val="single" w:sz="4" w:space="0" w:color="000000"/>
              <w:bottom w:val="single" w:sz="4" w:space="0" w:color="000000"/>
              <w:right w:val="single" w:sz="4" w:space="0" w:color="000000"/>
            </w:tcBorders>
          </w:tcPr>
          <w:p w14:paraId="4750CF84" w14:textId="77777777" w:rsidR="0071138F" w:rsidRPr="009B086C" w:rsidRDefault="0071138F" w:rsidP="009B086C">
            <w:pPr>
              <w:pStyle w:val="TableParagraph"/>
              <w:spacing w:line="240" w:lineRule="auto"/>
              <w:ind w:left="108"/>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0235CCC7" w14:textId="77777777" w:rsidR="0071138F" w:rsidRPr="009B086C" w:rsidRDefault="0071138F" w:rsidP="009B086C">
            <w:pPr>
              <w:pStyle w:val="TableParagraph"/>
              <w:spacing w:line="240" w:lineRule="auto"/>
              <w:ind w:left="106"/>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64FDAF41" w14:textId="77777777" w:rsidR="0071138F" w:rsidRPr="009B086C" w:rsidRDefault="0071138F" w:rsidP="009B086C">
            <w:pPr>
              <w:pStyle w:val="TableParagraph"/>
              <w:spacing w:line="240" w:lineRule="auto"/>
              <w:ind w:left="109"/>
              <w:rPr>
                <w:b/>
                <w:spacing w:val="-5"/>
              </w:rPr>
            </w:pPr>
            <w:r w:rsidRPr="009B086C">
              <w:rPr>
                <w:b/>
                <w:spacing w:val="-5"/>
              </w:rPr>
              <w:t>√</w:t>
            </w:r>
          </w:p>
        </w:tc>
        <w:tc>
          <w:tcPr>
            <w:tcW w:w="2093" w:type="dxa"/>
            <w:tcBorders>
              <w:top w:val="single" w:sz="4" w:space="0" w:color="000000"/>
              <w:left w:val="single" w:sz="4" w:space="0" w:color="000000"/>
              <w:bottom w:val="single" w:sz="4" w:space="0" w:color="000000"/>
              <w:right w:val="single" w:sz="4" w:space="0" w:color="000000"/>
            </w:tcBorders>
          </w:tcPr>
          <w:p w14:paraId="73393CF6" w14:textId="77777777" w:rsidR="0071138F" w:rsidRPr="009B086C" w:rsidRDefault="0071138F" w:rsidP="009B086C">
            <w:pPr>
              <w:pStyle w:val="TableParagraph"/>
              <w:spacing w:line="240" w:lineRule="auto"/>
              <w:ind w:left="110"/>
              <w:rPr>
                <w:b/>
                <w:spacing w:val="-5"/>
              </w:rPr>
            </w:pPr>
            <w:r w:rsidRPr="009B086C">
              <w:rPr>
                <w:b/>
                <w:spacing w:val="-5"/>
              </w:rPr>
              <w:t>√</w:t>
            </w:r>
          </w:p>
        </w:tc>
      </w:tr>
      <w:tr w:rsidR="0071138F" w:rsidRPr="009B086C" w14:paraId="4C607396" w14:textId="77777777" w:rsidTr="0071138F">
        <w:trPr>
          <w:trHeight w:val="573"/>
        </w:trPr>
        <w:tc>
          <w:tcPr>
            <w:tcW w:w="4820" w:type="dxa"/>
            <w:tcBorders>
              <w:top w:val="single" w:sz="4" w:space="0" w:color="000000"/>
              <w:left w:val="single" w:sz="4" w:space="0" w:color="000000"/>
              <w:bottom w:val="single" w:sz="4" w:space="0" w:color="000000"/>
              <w:right w:val="single" w:sz="4" w:space="0" w:color="000000"/>
            </w:tcBorders>
          </w:tcPr>
          <w:p w14:paraId="5BFD293E" w14:textId="77777777" w:rsidR="0071138F" w:rsidRPr="009B086C" w:rsidRDefault="0071138F" w:rsidP="009B086C">
            <w:pPr>
              <w:pStyle w:val="TableParagraph"/>
              <w:spacing w:line="240" w:lineRule="auto"/>
              <w:rPr>
                <w:bCs/>
              </w:rPr>
            </w:pPr>
            <w:r w:rsidRPr="009B086C">
              <w:rPr>
                <w:bCs/>
              </w:rPr>
              <w:t>Seminars/Expert Lecture</w:t>
            </w:r>
          </w:p>
        </w:tc>
        <w:tc>
          <w:tcPr>
            <w:tcW w:w="1051" w:type="dxa"/>
            <w:tcBorders>
              <w:top w:val="single" w:sz="4" w:space="0" w:color="000000"/>
              <w:left w:val="single" w:sz="4" w:space="0" w:color="000000"/>
              <w:bottom w:val="single" w:sz="4" w:space="0" w:color="000000"/>
              <w:right w:val="single" w:sz="4" w:space="0" w:color="000000"/>
            </w:tcBorders>
          </w:tcPr>
          <w:p w14:paraId="1A240E76" w14:textId="77777777" w:rsidR="0071138F" w:rsidRPr="009B086C" w:rsidRDefault="0071138F" w:rsidP="009B086C">
            <w:pPr>
              <w:pStyle w:val="TableParagraph"/>
              <w:spacing w:line="240" w:lineRule="auto"/>
              <w:ind w:left="108"/>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744B7DA9" w14:textId="77777777" w:rsidR="0071138F" w:rsidRPr="009B086C" w:rsidRDefault="0071138F" w:rsidP="009B086C">
            <w:pPr>
              <w:pStyle w:val="TableParagraph"/>
              <w:spacing w:line="240" w:lineRule="auto"/>
              <w:ind w:left="106"/>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0F20B076" w14:textId="77777777" w:rsidR="0071138F" w:rsidRPr="009B086C" w:rsidRDefault="0071138F" w:rsidP="009B086C">
            <w:pPr>
              <w:pStyle w:val="TableParagraph"/>
              <w:spacing w:line="240" w:lineRule="auto"/>
              <w:ind w:left="109"/>
              <w:rPr>
                <w:b/>
                <w:spacing w:val="-5"/>
              </w:rPr>
            </w:pPr>
            <w:r w:rsidRPr="009B086C">
              <w:rPr>
                <w:b/>
                <w:spacing w:val="-5"/>
              </w:rPr>
              <w:t>√</w:t>
            </w:r>
          </w:p>
        </w:tc>
        <w:tc>
          <w:tcPr>
            <w:tcW w:w="2093" w:type="dxa"/>
            <w:tcBorders>
              <w:top w:val="single" w:sz="4" w:space="0" w:color="000000"/>
              <w:left w:val="single" w:sz="4" w:space="0" w:color="000000"/>
              <w:bottom w:val="single" w:sz="4" w:space="0" w:color="000000"/>
              <w:right w:val="single" w:sz="4" w:space="0" w:color="000000"/>
            </w:tcBorders>
          </w:tcPr>
          <w:p w14:paraId="741E6047" w14:textId="77777777" w:rsidR="0071138F" w:rsidRPr="009B086C" w:rsidRDefault="0071138F" w:rsidP="009B086C">
            <w:pPr>
              <w:pStyle w:val="TableParagraph"/>
              <w:spacing w:line="240" w:lineRule="auto"/>
              <w:ind w:left="110"/>
              <w:rPr>
                <w:b/>
                <w:spacing w:val="-5"/>
              </w:rPr>
            </w:pPr>
            <w:r w:rsidRPr="009B086C">
              <w:rPr>
                <w:b/>
                <w:spacing w:val="-5"/>
              </w:rPr>
              <w:t>√</w:t>
            </w:r>
          </w:p>
        </w:tc>
      </w:tr>
      <w:tr w:rsidR="0071138F" w:rsidRPr="009B086C" w14:paraId="0939BA53" w14:textId="77777777" w:rsidTr="0071138F">
        <w:trPr>
          <w:trHeight w:val="573"/>
        </w:trPr>
        <w:tc>
          <w:tcPr>
            <w:tcW w:w="4820" w:type="dxa"/>
            <w:tcBorders>
              <w:top w:val="single" w:sz="4" w:space="0" w:color="000000"/>
              <w:left w:val="single" w:sz="4" w:space="0" w:color="000000"/>
              <w:bottom w:val="single" w:sz="4" w:space="0" w:color="000000"/>
              <w:right w:val="single" w:sz="4" w:space="0" w:color="000000"/>
            </w:tcBorders>
          </w:tcPr>
          <w:p w14:paraId="2B3F1BA2" w14:textId="77777777" w:rsidR="0071138F" w:rsidRPr="009B086C" w:rsidRDefault="0071138F" w:rsidP="009B086C">
            <w:pPr>
              <w:pStyle w:val="TableParagraph"/>
              <w:spacing w:line="240" w:lineRule="auto"/>
              <w:rPr>
                <w:bCs/>
              </w:rPr>
            </w:pPr>
            <w:r w:rsidRPr="009B086C">
              <w:rPr>
                <w:bCs/>
              </w:rPr>
              <w:t>Research Project</w:t>
            </w:r>
          </w:p>
        </w:tc>
        <w:tc>
          <w:tcPr>
            <w:tcW w:w="1051" w:type="dxa"/>
            <w:tcBorders>
              <w:top w:val="single" w:sz="4" w:space="0" w:color="000000"/>
              <w:left w:val="single" w:sz="4" w:space="0" w:color="000000"/>
              <w:bottom w:val="single" w:sz="4" w:space="0" w:color="000000"/>
              <w:right w:val="single" w:sz="4" w:space="0" w:color="000000"/>
            </w:tcBorders>
          </w:tcPr>
          <w:p w14:paraId="2F13DD09" w14:textId="77777777" w:rsidR="0071138F" w:rsidRPr="009B086C" w:rsidRDefault="0071138F" w:rsidP="009B086C">
            <w:pPr>
              <w:pStyle w:val="TableParagraph"/>
              <w:spacing w:line="240" w:lineRule="auto"/>
              <w:ind w:left="108"/>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28136B2D" w14:textId="77777777" w:rsidR="0071138F" w:rsidRPr="009B086C" w:rsidRDefault="0071138F" w:rsidP="009B086C">
            <w:pPr>
              <w:pStyle w:val="TableParagraph"/>
              <w:spacing w:line="240" w:lineRule="auto"/>
              <w:ind w:left="106"/>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0C036D13" w14:textId="77777777" w:rsidR="0071138F" w:rsidRPr="009B086C" w:rsidRDefault="0071138F" w:rsidP="009B086C">
            <w:pPr>
              <w:pStyle w:val="TableParagraph"/>
              <w:spacing w:line="240" w:lineRule="auto"/>
              <w:ind w:left="109"/>
              <w:rPr>
                <w:b/>
                <w:spacing w:val="-5"/>
              </w:rPr>
            </w:pPr>
            <w:r w:rsidRPr="009B086C">
              <w:rPr>
                <w:b/>
                <w:spacing w:val="-5"/>
              </w:rPr>
              <w:t>√</w:t>
            </w:r>
          </w:p>
        </w:tc>
        <w:tc>
          <w:tcPr>
            <w:tcW w:w="2093" w:type="dxa"/>
            <w:tcBorders>
              <w:top w:val="single" w:sz="4" w:space="0" w:color="000000"/>
              <w:left w:val="single" w:sz="4" w:space="0" w:color="000000"/>
              <w:bottom w:val="single" w:sz="4" w:space="0" w:color="000000"/>
              <w:right w:val="single" w:sz="4" w:space="0" w:color="000000"/>
            </w:tcBorders>
          </w:tcPr>
          <w:p w14:paraId="7A7C2F91" w14:textId="77777777" w:rsidR="0071138F" w:rsidRPr="009B086C" w:rsidRDefault="0071138F" w:rsidP="009B086C">
            <w:pPr>
              <w:pStyle w:val="TableParagraph"/>
              <w:spacing w:line="240" w:lineRule="auto"/>
              <w:ind w:left="110"/>
              <w:rPr>
                <w:b/>
                <w:spacing w:val="-5"/>
              </w:rPr>
            </w:pPr>
            <w:r w:rsidRPr="009B086C">
              <w:rPr>
                <w:b/>
                <w:spacing w:val="-5"/>
              </w:rPr>
              <w:t>√</w:t>
            </w:r>
          </w:p>
        </w:tc>
      </w:tr>
      <w:tr w:rsidR="0071138F" w:rsidRPr="009B086C" w14:paraId="604890CB" w14:textId="77777777" w:rsidTr="0071138F">
        <w:trPr>
          <w:trHeight w:val="573"/>
        </w:trPr>
        <w:tc>
          <w:tcPr>
            <w:tcW w:w="4820" w:type="dxa"/>
            <w:tcBorders>
              <w:top w:val="single" w:sz="4" w:space="0" w:color="000000"/>
              <w:left w:val="single" w:sz="4" w:space="0" w:color="000000"/>
              <w:bottom w:val="single" w:sz="4" w:space="0" w:color="000000"/>
              <w:right w:val="single" w:sz="4" w:space="0" w:color="000000"/>
            </w:tcBorders>
          </w:tcPr>
          <w:p w14:paraId="06ADC451" w14:textId="77777777" w:rsidR="0071138F" w:rsidRPr="009B086C" w:rsidRDefault="0071138F" w:rsidP="009B086C">
            <w:pPr>
              <w:pStyle w:val="TableParagraph"/>
              <w:spacing w:line="240" w:lineRule="auto"/>
              <w:rPr>
                <w:bCs/>
              </w:rPr>
            </w:pPr>
            <w:r w:rsidRPr="009B086C">
              <w:rPr>
                <w:bCs/>
              </w:rPr>
              <w:lastRenderedPageBreak/>
              <w:t>Problem Based Learning (PBL)/case study</w:t>
            </w:r>
          </w:p>
        </w:tc>
        <w:tc>
          <w:tcPr>
            <w:tcW w:w="1051" w:type="dxa"/>
            <w:tcBorders>
              <w:top w:val="single" w:sz="4" w:space="0" w:color="000000"/>
              <w:left w:val="single" w:sz="4" w:space="0" w:color="000000"/>
              <w:bottom w:val="single" w:sz="4" w:space="0" w:color="000000"/>
              <w:right w:val="single" w:sz="4" w:space="0" w:color="000000"/>
            </w:tcBorders>
          </w:tcPr>
          <w:p w14:paraId="535119D0" w14:textId="77777777" w:rsidR="0071138F" w:rsidRPr="009B086C" w:rsidRDefault="0071138F" w:rsidP="009B086C">
            <w:pPr>
              <w:pStyle w:val="TableParagraph"/>
              <w:spacing w:line="240" w:lineRule="auto"/>
              <w:ind w:left="108"/>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695817DA" w14:textId="77777777" w:rsidR="0071138F" w:rsidRPr="009B086C" w:rsidRDefault="0071138F" w:rsidP="009B086C">
            <w:pPr>
              <w:pStyle w:val="TableParagraph"/>
              <w:spacing w:line="240" w:lineRule="auto"/>
              <w:ind w:left="106"/>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7397F77C" w14:textId="77777777" w:rsidR="0071138F" w:rsidRPr="009B086C" w:rsidRDefault="0071138F" w:rsidP="009B086C">
            <w:pPr>
              <w:pStyle w:val="TableParagraph"/>
              <w:spacing w:line="240" w:lineRule="auto"/>
              <w:ind w:left="109"/>
              <w:rPr>
                <w:b/>
                <w:spacing w:val="-5"/>
              </w:rPr>
            </w:pPr>
            <w:r w:rsidRPr="009B086C">
              <w:rPr>
                <w:b/>
                <w:spacing w:val="-5"/>
              </w:rPr>
              <w:t>√</w:t>
            </w:r>
          </w:p>
        </w:tc>
        <w:tc>
          <w:tcPr>
            <w:tcW w:w="2093" w:type="dxa"/>
            <w:tcBorders>
              <w:top w:val="single" w:sz="4" w:space="0" w:color="000000"/>
              <w:left w:val="single" w:sz="4" w:space="0" w:color="000000"/>
              <w:bottom w:val="single" w:sz="4" w:space="0" w:color="000000"/>
              <w:right w:val="single" w:sz="4" w:space="0" w:color="000000"/>
            </w:tcBorders>
          </w:tcPr>
          <w:p w14:paraId="27FE4277" w14:textId="77777777" w:rsidR="0071138F" w:rsidRPr="009B086C" w:rsidRDefault="0071138F" w:rsidP="009B086C">
            <w:pPr>
              <w:pStyle w:val="TableParagraph"/>
              <w:spacing w:line="240" w:lineRule="auto"/>
              <w:ind w:left="110"/>
              <w:rPr>
                <w:b/>
                <w:spacing w:val="-5"/>
              </w:rPr>
            </w:pPr>
            <w:r w:rsidRPr="009B086C">
              <w:rPr>
                <w:b/>
                <w:spacing w:val="-5"/>
              </w:rPr>
              <w:t>√</w:t>
            </w:r>
          </w:p>
        </w:tc>
      </w:tr>
      <w:tr w:rsidR="0071138F" w:rsidRPr="009B086C" w14:paraId="061A1E39" w14:textId="77777777" w:rsidTr="0071138F">
        <w:trPr>
          <w:trHeight w:val="573"/>
        </w:trPr>
        <w:tc>
          <w:tcPr>
            <w:tcW w:w="4820" w:type="dxa"/>
            <w:tcBorders>
              <w:top w:val="single" w:sz="4" w:space="0" w:color="000000"/>
              <w:left w:val="single" w:sz="4" w:space="0" w:color="000000"/>
              <w:bottom w:val="single" w:sz="4" w:space="0" w:color="000000"/>
              <w:right w:val="single" w:sz="4" w:space="0" w:color="000000"/>
            </w:tcBorders>
          </w:tcPr>
          <w:p w14:paraId="5AE7931C" w14:textId="77777777" w:rsidR="0071138F" w:rsidRPr="009B086C" w:rsidRDefault="0071138F" w:rsidP="009B086C">
            <w:pPr>
              <w:pStyle w:val="TableParagraph"/>
              <w:spacing w:line="240" w:lineRule="auto"/>
              <w:rPr>
                <w:bCs/>
              </w:rPr>
            </w:pPr>
            <w:r w:rsidRPr="009B086C">
              <w:rPr>
                <w:bCs/>
              </w:rPr>
              <w:t>Internship Program</w:t>
            </w:r>
          </w:p>
        </w:tc>
        <w:tc>
          <w:tcPr>
            <w:tcW w:w="1051" w:type="dxa"/>
            <w:tcBorders>
              <w:top w:val="single" w:sz="4" w:space="0" w:color="000000"/>
              <w:left w:val="single" w:sz="4" w:space="0" w:color="000000"/>
              <w:bottom w:val="single" w:sz="4" w:space="0" w:color="000000"/>
              <w:right w:val="single" w:sz="4" w:space="0" w:color="000000"/>
            </w:tcBorders>
          </w:tcPr>
          <w:p w14:paraId="01039170" w14:textId="77777777" w:rsidR="0071138F" w:rsidRPr="009B086C" w:rsidRDefault="0071138F" w:rsidP="009B086C">
            <w:pPr>
              <w:pStyle w:val="TableParagraph"/>
              <w:spacing w:line="240" w:lineRule="auto"/>
              <w:ind w:left="108"/>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00EF1742" w14:textId="77777777" w:rsidR="0071138F" w:rsidRPr="009B086C" w:rsidRDefault="0071138F" w:rsidP="009B086C">
            <w:pPr>
              <w:pStyle w:val="TableParagraph"/>
              <w:spacing w:line="240" w:lineRule="auto"/>
              <w:ind w:left="106"/>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6F5C00D6" w14:textId="77777777" w:rsidR="0071138F" w:rsidRPr="009B086C" w:rsidRDefault="0071138F" w:rsidP="009B086C">
            <w:pPr>
              <w:pStyle w:val="TableParagraph"/>
              <w:spacing w:line="240" w:lineRule="auto"/>
              <w:ind w:left="109"/>
              <w:rPr>
                <w:b/>
                <w:spacing w:val="-5"/>
              </w:rPr>
            </w:pPr>
            <w:r w:rsidRPr="009B086C">
              <w:rPr>
                <w:b/>
                <w:spacing w:val="-5"/>
              </w:rPr>
              <w:t>√</w:t>
            </w:r>
          </w:p>
        </w:tc>
        <w:tc>
          <w:tcPr>
            <w:tcW w:w="2093" w:type="dxa"/>
            <w:tcBorders>
              <w:top w:val="single" w:sz="4" w:space="0" w:color="000000"/>
              <w:left w:val="single" w:sz="4" w:space="0" w:color="000000"/>
              <w:bottom w:val="single" w:sz="4" w:space="0" w:color="000000"/>
              <w:right w:val="single" w:sz="4" w:space="0" w:color="000000"/>
            </w:tcBorders>
          </w:tcPr>
          <w:p w14:paraId="3799107B" w14:textId="77777777" w:rsidR="0071138F" w:rsidRPr="009B086C" w:rsidRDefault="0071138F" w:rsidP="009B086C">
            <w:pPr>
              <w:pStyle w:val="TableParagraph"/>
              <w:spacing w:line="240" w:lineRule="auto"/>
              <w:ind w:left="110"/>
              <w:rPr>
                <w:b/>
                <w:spacing w:val="-5"/>
              </w:rPr>
            </w:pPr>
            <w:r w:rsidRPr="009B086C">
              <w:rPr>
                <w:b/>
                <w:spacing w:val="-5"/>
              </w:rPr>
              <w:t>√</w:t>
            </w:r>
          </w:p>
        </w:tc>
      </w:tr>
      <w:tr w:rsidR="0071138F" w:rsidRPr="009B086C" w14:paraId="08135939" w14:textId="77777777" w:rsidTr="0071138F">
        <w:trPr>
          <w:trHeight w:val="573"/>
        </w:trPr>
        <w:tc>
          <w:tcPr>
            <w:tcW w:w="4820" w:type="dxa"/>
            <w:tcBorders>
              <w:top w:val="single" w:sz="4" w:space="0" w:color="000000"/>
              <w:left w:val="single" w:sz="4" w:space="0" w:color="000000"/>
              <w:bottom w:val="single" w:sz="4" w:space="0" w:color="000000"/>
              <w:right w:val="single" w:sz="4" w:space="0" w:color="000000"/>
            </w:tcBorders>
          </w:tcPr>
          <w:p w14:paraId="33061486" w14:textId="77777777" w:rsidR="0071138F" w:rsidRPr="009B086C" w:rsidRDefault="0071138F" w:rsidP="009B086C">
            <w:pPr>
              <w:pStyle w:val="TableParagraph"/>
              <w:spacing w:line="240" w:lineRule="auto"/>
              <w:rPr>
                <w:bCs/>
              </w:rPr>
            </w:pPr>
            <w:r w:rsidRPr="009B086C">
              <w:rPr>
                <w:bCs/>
              </w:rPr>
              <w:t>Legal Aid/Clinical engagement/Outreach</w:t>
            </w:r>
          </w:p>
        </w:tc>
        <w:tc>
          <w:tcPr>
            <w:tcW w:w="1051" w:type="dxa"/>
            <w:tcBorders>
              <w:top w:val="single" w:sz="4" w:space="0" w:color="000000"/>
              <w:left w:val="single" w:sz="4" w:space="0" w:color="000000"/>
              <w:bottom w:val="single" w:sz="4" w:space="0" w:color="000000"/>
              <w:right w:val="single" w:sz="4" w:space="0" w:color="000000"/>
            </w:tcBorders>
          </w:tcPr>
          <w:p w14:paraId="0B4E2BC7" w14:textId="77777777" w:rsidR="0071138F" w:rsidRPr="009B086C" w:rsidRDefault="0071138F" w:rsidP="009B086C">
            <w:pPr>
              <w:pStyle w:val="TableParagraph"/>
              <w:spacing w:line="240" w:lineRule="auto"/>
              <w:ind w:left="108"/>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50F235A0" w14:textId="77777777" w:rsidR="0071138F" w:rsidRPr="009B086C" w:rsidRDefault="0071138F" w:rsidP="009B086C">
            <w:pPr>
              <w:pStyle w:val="TableParagraph"/>
              <w:spacing w:line="240" w:lineRule="auto"/>
              <w:ind w:left="106"/>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77002E23" w14:textId="77777777" w:rsidR="0071138F" w:rsidRPr="009B086C" w:rsidRDefault="0071138F" w:rsidP="009B086C">
            <w:pPr>
              <w:pStyle w:val="TableParagraph"/>
              <w:spacing w:line="240" w:lineRule="auto"/>
              <w:ind w:left="109"/>
              <w:rPr>
                <w:b/>
                <w:spacing w:val="-5"/>
              </w:rPr>
            </w:pPr>
            <w:r w:rsidRPr="009B086C">
              <w:rPr>
                <w:b/>
                <w:spacing w:val="-5"/>
              </w:rPr>
              <w:t>√</w:t>
            </w:r>
          </w:p>
        </w:tc>
        <w:tc>
          <w:tcPr>
            <w:tcW w:w="2093" w:type="dxa"/>
            <w:tcBorders>
              <w:top w:val="single" w:sz="4" w:space="0" w:color="000000"/>
              <w:left w:val="single" w:sz="4" w:space="0" w:color="000000"/>
              <w:bottom w:val="single" w:sz="4" w:space="0" w:color="000000"/>
              <w:right w:val="single" w:sz="4" w:space="0" w:color="000000"/>
            </w:tcBorders>
          </w:tcPr>
          <w:p w14:paraId="5CF6EDF3" w14:textId="77777777" w:rsidR="0071138F" w:rsidRPr="009B086C" w:rsidRDefault="0071138F" w:rsidP="009B086C">
            <w:pPr>
              <w:pStyle w:val="TableParagraph"/>
              <w:spacing w:line="240" w:lineRule="auto"/>
              <w:ind w:left="110"/>
              <w:rPr>
                <w:b/>
                <w:spacing w:val="-5"/>
              </w:rPr>
            </w:pPr>
            <w:r w:rsidRPr="009B086C">
              <w:rPr>
                <w:b/>
                <w:spacing w:val="-5"/>
              </w:rPr>
              <w:t>√</w:t>
            </w:r>
          </w:p>
        </w:tc>
      </w:tr>
      <w:tr w:rsidR="0071138F" w:rsidRPr="009B086C" w14:paraId="79BE7824" w14:textId="77777777" w:rsidTr="0071138F">
        <w:trPr>
          <w:trHeight w:val="573"/>
        </w:trPr>
        <w:tc>
          <w:tcPr>
            <w:tcW w:w="4820" w:type="dxa"/>
            <w:tcBorders>
              <w:top w:val="single" w:sz="4" w:space="0" w:color="000000"/>
              <w:left w:val="single" w:sz="4" w:space="0" w:color="000000"/>
              <w:bottom w:val="single" w:sz="4" w:space="0" w:color="000000"/>
              <w:right w:val="single" w:sz="4" w:space="0" w:color="000000"/>
            </w:tcBorders>
          </w:tcPr>
          <w:p w14:paraId="6952A04B" w14:textId="77777777" w:rsidR="0071138F" w:rsidRPr="009B086C" w:rsidRDefault="0071138F" w:rsidP="009B086C">
            <w:pPr>
              <w:pStyle w:val="TableParagraph"/>
              <w:spacing w:line="240" w:lineRule="auto"/>
              <w:rPr>
                <w:bCs/>
              </w:rPr>
            </w:pPr>
            <w:r w:rsidRPr="009B086C">
              <w:rPr>
                <w:bCs/>
              </w:rPr>
              <w:t>Industry Exposure</w:t>
            </w:r>
          </w:p>
        </w:tc>
        <w:tc>
          <w:tcPr>
            <w:tcW w:w="1051" w:type="dxa"/>
            <w:tcBorders>
              <w:top w:val="single" w:sz="4" w:space="0" w:color="000000"/>
              <w:left w:val="single" w:sz="4" w:space="0" w:color="000000"/>
              <w:bottom w:val="single" w:sz="4" w:space="0" w:color="000000"/>
              <w:right w:val="single" w:sz="4" w:space="0" w:color="000000"/>
            </w:tcBorders>
          </w:tcPr>
          <w:p w14:paraId="21DC4D1E" w14:textId="77777777" w:rsidR="0071138F" w:rsidRPr="009B086C" w:rsidRDefault="0071138F" w:rsidP="009B086C">
            <w:pPr>
              <w:pStyle w:val="TableParagraph"/>
              <w:spacing w:line="240" w:lineRule="auto"/>
              <w:ind w:left="108"/>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1B8732A5" w14:textId="77777777" w:rsidR="0071138F" w:rsidRPr="009B086C" w:rsidRDefault="0071138F" w:rsidP="009B086C">
            <w:pPr>
              <w:pStyle w:val="TableParagraph"/>
              <w:spacing w:line="240" w:lineRule="auto"/>
              <w:ind w:left="106"/>
              <w:rPr>
                <w:b/>
                <w:spacing w:val="-5"/>
              </w:rPr>
            </w:pPr>
            <w:r w:rsidRPr="009B086C">
              <w:rPr>
                <w:b/>
                <w:spacing w:val="-5"/>
              </w:rPr>
              <w:t>√</w:t>
            </w:r>
          </w:p>
        </w:tc>
        <w:tc>
          <w:tcPr>
            <w:tcW w:w="1048" w:type="dxa"/>
            <w:tcBorders>
              <w:top w:val="single" w:sz="4" w:space="0" w:color="000000"/>
              <w:left w:val="single" w:sz="4" w:space="0" w:color="000000"/>
              <w:bottom w:val="single" w:sz="4" w:space="0" w:color="000000"/>
              <w:right w:val="single" w:sz="4" w:space="0" w:color="000000"/>
            </w:tcBorders>
          </w:tcPr>
          <w:p w14:paraId="2CAEA701" w14:textId="77777777" w:rsidR="0071138F" w:rsidRPr="009B086C" w:rsidRDefault="0071138F" w:rsidP="009B086C">
            <w:pPr>
              <w:pStyle w:val="TableParagraph"/>
              <w:spacing w:line="240" w:lineRule="auto"/>
              <w:ind w:left="109"/>
              <w:rPr>
                <w:b/>
                <w:spacing w:val="-5"/>
              </w:rPr>
            </w:pPr>
            <w:r w:rsidRPr="009B086C">
              <w:rPr>
                <w:b/>
                <w:spacing w:val="-5"/>
              </w:rPr>
              <w:t>√</w:t>
            </w:r>
          </w:p>
        </w:tc>
        <w:tc>
          <w:tcPr>
            <w:tcW w:w="2093" w:type="dxa"/>
            <w:tcBorders>
              <w:top w:val="single" w:sz="4" w:space="0" w:color="000000"/>
              <w:left w:val="single" w:sz="4" w:space="0" w:color="000000"/>
              <w:bottom w:val="single" w:sz="4" w:space="0" w:color="000000"/>
              <w:right w:val="single" w:sz="4" w:space="0" w:color="000000"/>
            </w:tcBorders>
          </w:tcPr>
          <w:p w14:paraId="43499AA5" w14:textId="77777777" w:rsidR="0071138F" w:rsidRPr="009B086C" w:rsidRDefault="0071138F" w:rsidP="009B086C">
            <w:pPr>
              <w:pStyle w:val="TableParagraph"/>
              <w:spacing w:line="240" w:lineRule="auto"/>
              <w:ind w:left="110"/>
              <w:rPr>
                <w:b/>
                <w:spacing w:val="-5"/>
              </w:rPr>
            </w:pPr>
            <w:r w:rsidRPr="009B086C">
              <w:rPr>
                <w:b/>
                <w:spacing w:val="-5"/>
              </w:rPr>
              <w:t>√</w:t>
            </w:r>
          </w:p>
        </w:tc>
      </w:tr>
      <w:tr w:rsidR="005E6073" w:rsidRPr="009B086C" w14:paraId="52DD4AE5" w14:textId="77777777" w:rsidTr="00CB4075">
        <w:trPr>
          <w:trHeight w:val="573"/>
        </w:trPr>
        <w:tc>
          <w:tcPr>
            <w:tcW w:w="4820" w:type="dxa"/>
          </w:tcPr>
          <w:p w14:paraId="1D414DD9" w14:textId="77777777" w:rsidR="005E6073" w:rsidRPr="009B086C" w:rsidRDefault="005E6073" w:rsidP="009B086C">
            <w:pPr>
              <w:pStyle w:val="TableParagraph"/>
              <w:spacing w:line="240" w:lineRule="auto"/>
              <w:rPr>
                <w:b/>
              </w:rPr>
            </w:pPr>
            <w:r w:rsidRPr="009B086C">
              <w:rPr>
                <w:b/>
              </w:rPr>
              <w:t>Feedback</w:t>
            </w:r>
            <w:r w:rsidRPr="009B086C">
              <w:rPr>
                <w:b/>
                <w:spacing w:val="-4"/>
              </w:rPr>
              <w:t xml:space="preserve"> </w:t>
            </w:r>
            <w:r w:rsidRPr="009B086C">
              <w:rPr>
                <w:b/>
                <w:spacing w:val="-2"/>
              </w:rPr>
              <w:t>Process</w:t>
            </w:r>
          </w:p>
        </w:tc>
        <w:tc>
          <w:tcPr>
            <w:tcW w:w="5240" w:type="dxa"/>
            <w:gridSpan w:val="4"/>
          </w:tcPr>
          <w:p w14:paraId="6D543760" w14:textId="77777777" w:rsidR="005E6073" w:rsidRPr="009B086C" w:rsidRDefault="005E6073" w:rsidP="009B086C">
            <w:pPr>
              <w:pStyle w:val="TableParagraph"/>
              <w:spacing w:line="240" w:lineRule="auto"/>
              <w:ind w:left="108"/>
            </w:pPr>
            <w:r w:rsidRPr="009B086C">
              <w:t>Student’s</w:t>
            </w:r>
            <w:r w:rsidRPr="009B086C">
              <w:rPr>
                <w:spacing w:val="-2"/>
              </w:rPr>
              <w:t xml:space="preserve"> Feedback</w:t>
            </w:r>
          </w:p>
        </w:tc>
      </w:tr>
      <w:tr w:rsidR="005E6073" w:rsidRPr="009B086C" w14:paraId="0FBFEC4F" w14:textId="77777777" w:rsidTr="00CB4075">
        <w:trPr>
          <w:trHeight w:val="7346"/>
        </w:trPr>
        <w:tc>
          <w:tcPr>
            <w:tcW w:w="10060" w:type="dxa"/>
            <w:gridSpan w:val="5"/>
          </w:tcPr>
          <w:p w14:paraId="0E8F1820" w14:textId="77777777" w:rsidR="005E6073" w:rsidRPr="009B086C" w:rsidRDefault="005E6073" w:rsidP="009B086C">
            <w:pPr>
              <w:pStyle w:val="TableParagraph"/>
              <w:spacing w:before="1" w:line="240" w:lineRule="auto"/>
              <w:rPr>
                <w:b/>
              </w:rPr>
            </w:pPr>
            <w:r w:rsidRPr="009B086C">
              <w:rPr>
                <w:b/>
              </w:rPr>
              <w:t>Suggested</w:t>
            </w:r>
            <w:r w:rsidRPr="009B086C">
              <w:rPr>
                <w:b/>
                <w:spacing w:val="-3"/>
              </w:rPr>
              <w:t xml:space="preserve"> </w:t>
            </w:r>
            <w:r w:rsidRPr="009B086C">
              <w:rPr>
                <w:b/>
                <w:spacing w:val="-2"/>
              </w:rPr>
              <w:t>Readings</w:t>
            </w:r>
          </w:p>
          <w:p w14:paraId="229D2A71" w14:textId="77777777" w:rsidR="005E6073" w:rsidRPr="009B086C" w:rsidRDefault="005E6073" w:rsidP="009B086C">
            <w:pPr>
              <w:pStyle w:val="TableParagraph"/>
              <w:spacing w:before="21" w:line="240" w:lineRule="auto"/>
              <w:ind w:left="0"/>
              <w:rPr>
                <w:b/>
              </w:rPr>
            </w:pPr>
          </w:p>
          <w:p w14:paraId="0271E7FA" w14:textId="77777777" w:rsidR="005E6073" w:rsidRPr="009B086C" w:rsidRDefault="005E6073">
            <w:pPr>
              <w:pStyle w:val="TableParagraph"/>
              <w:numPr>
                <w:ilvl w:val="0"/>
                <w:numId w:val="15"/>
              </w:numPr>
              <w:tabs>
                <w:tab w:val="left" w:pos="828"/>
              </w:tabs>
              <w:spacing w:before="1" w:line="240" w:lineRule="auto"/>
              <w:ind w:right="95"/>
              <w:jc w:val="both"/>
            </w:pPr>
            <w:r w:rsidRPr="009B086C">
              <w:t xml:space="preserve">Robert E. Hudec, </w:t>
            </w:r>
            <w:r w:rsidRPr="009B086C">
              <w:rPr>
                <w:b/>
              </w:rPr>
              <w:t xml:space="preserve">The GATT Legal System and World Trade Diplomacy </w:t>
            </w:r>
            <w:r w:rsidRPr="009B086C">
              <w:t>(Salem, New Hampshire: Butterworth, 2nd edition, 1990).</w:t>
            </w:r>
          </w:p>
          <w:p w14:paraId="66DD1AC4" w14:textId="77777777" w:rsidR="005E6073" w:rsidRPr="009B086C" w:rsidRDefault="005E6073">
            <w:pPr>
              <w:pStyle w:val="TableParagraph"/>
              <w:numPr>
                <w:ilvl w:val="0"/>
                <w:numId w:val="15"/>
              </w:numPr>
              <w:tabs>
                <w:tab w:val="left" w:pos="828"/>
              </w:tabs>
              <w:spacing w:before="160" w:line="240" w:lineRule="auto"/>
              <w:ind w:right="92"/>
              <w:jc w:val="both"/>
            </w:pPr>
            <w:r w:rsidRPr="009B086C">
              <w:t xml:space="preserve">John H. Jackson, </w:t>
            </w:r>
            <w:r w:rsidRPr="009B086C">
              <w:rPr>
                <w:b/>
              </w:rPr>
              <w:t>The World Trading System: Law and Policy of International Economic Relations</w:t>
            </w:r>
            <w:r w:rsidRPr="009B086C">
              <w:t>, 2nd edition (Cambridge: MIT Press, 1997).</w:t>
            </w:r>
          </w:p>
          <w:p w14:paraId="4B58ACD8" w14:textId="77777777" w:rsidR="005E6073" w:rsidRPr="009B086C" w:rsidRDefault="005E6073">
            <w:pPr>
              <w:pStyle w:val="TableParagraph"/>
              <w:numPr>
                <w:ilvl w:val="0"/>
                <w:numId w:val="15"/>
              </w:numPr>
              <w:tabs>
                <w:tab w:val="left" w:pos="828"/>
              </w:tabs>
              <w:spacing w:before="160" w:line="240" w:lineRule="auto"/>
              <w:ind w:right="96"/>
              <w:jc w:val="both"/>
            </w:pPr>
            <w:r w:rsidRPr="009B086C">
              <w:t xml:space="preserve">Bernard Hoekman and Michel Kostecki, </w:t>
            </w:r>
            <w:r w:rsidRPr="009B086C">
              <w:rPr>
                <w:b/>
              </w:rPr>
              <w:t xml:space="preserve">The Political Economy of the World Trading System </w:t>
            </w:r>
            <w:r w:rsidRPr="009B086C">
              <w:t>(Oxford: Oxford University Press, 2005).</w:t>
            </w:r>
          </w:p>
          <w:p w14:paraId="23EBAA92" w14:textId="77777777" w:rsidR="005E6073" w:rsidRPr="009B086C" w:rsidRDefault="005E6073">
            <w:pPr>
              <w:pStyle w:val="TableParagraph"/>
              <w:numPr>
                <w:ilvl w:val="0"/>
                <w:numId w:val="15"/>
              </w:numPr>
              <w:tabs>
                <w:tab w:val="left" w:pos="828"/>
              </w:tabs>
              <w:spacing w:before="159" w:line="240" w:lineRule="auto"/>
              <w:ind w:right="91"/>
              <w:jc w:val="both"/>
            </w:pPr>
            <w:r w:rsidRPr="009B086C">
              <w:t xml:space="preserve">Kenneth W. Dam, </w:t>
            </w:r>
            <w:r w:rsidRPr="009B086C">
              <w:rPr>
                <w:b/>
              </w:rPr>
              <w:t xml:space="preserve">The GATT: Law and International Economic Organization </w:t>
            </w:r>
            <w:r w:rsidRPr="009B086C">
              <w:t>(Chicago: University of Chicago Press, 1970).</w:t>
            </w:r>
          </w:p>
          <w:p w14:paraId="22FB5D2F" w14:textId="77777777" w:rsidR="005E6073" w:rsidRPr="009B086C" w:rsidRDefault="005E6073" w:rsidP="009B086C">
            <w:pPr>
              <w:pStyle w:val="TableParagraph"/>
              <w:spacing w:before="160" w:line="240" w:lineRule="auto"/>
              <w:rPr>
                <w:b/>
              </w:rPr>
            </w:pPr>
            <w:r w:rsidRPr="009B086C">
              <w:rPr>
                <w:b/>
              </w:rPr>
              <w:t>Additional</w:t>
            </w:r>
            <w:r w:rsidRPr="009B086C">
              <w:rPr>
                <w:b/>
                <w:spacing w:val="1"/>
              </w:rPr>
              <w:t xml:space="preserve"> </w:t>
            </w:r>
            <w:r w:rsidRPr="009B086C">
              <w:rPr>
                <w:b/>
                <w:spacing w:val="-2"/>
              </w:rPr>
              <w:t>Readings:</w:t>
            </w:r>
          </w:p>
          <w:p w14:paraId="2032AC1E" w14:textId="77777777" w:rsidR="005E6073" w:rsidRPr="009B086C" w:rsidRDefault="005E6073">
            <w:pPr>
              <w:pStyle w:val="TableParagraph"/>
              <w:numPr>
                <w:ilvl w:val="0"/>
                <w:numId w:val="15"/>
              </w:numPr>
              <w:tabs>
                <w:tab w:val="left" w:pos="828"/>
              </w:tabs>
              <w:spacing w:before="202" w:line="240" w:lineRule="auto"/>
              <w:ind w:right="96"/>
              <w:jc w:val="both"/>
            </w:pPr>
            <w:r w:rsidRPr="009B086C">
              <w:t xml:space="preserve">Raj Bhala, </w:t>
            </w:r>
            <w:r w:rsidRPr="009B086C">
              <w:rPr>
                <w:b/>
              </w:rPr>
              <w:t>International Trade Law: A Comprehensive Textbook, Volume One: Interdisciplinary Foundations and Fundamental Obligations</w:t>
            </w:r>
            <w:r w:rsidRPr="009B086C">
              <w:t>, 5th edition (Carolina Academic Press, 2019).</w:t>
            </w:r>
          </w:p>
          <w:p w14:paraId="5301BEC8" w14:textId="77777777" w:rsidR="005E6073" w:rsidRPr="009B086C" w:rsidRDefault="005E6073">
            <w:pPr>
              <w:pStyle w:val="TableParagraph"/>
              <w:numPr>
                <w:ilvl w:val="0"/>
                <w:numId w:val="15"/>
              </w:numPr>
              <w:tabs>
                <w:tab w:val="left" w:pos="828"/>
              </w:tabs>
              <w:spacing w:before="161" w:line="240" w:lineRule="auto"/>
              <w:ind w:right="98"/>
              <w:jc w:val="both"/>
            </w:pPr>
            <w:r w:rsidRPr="009B086C">
              <w:t xml:space="preserve">Rafael Leal-Arcas, </w:t>
            </w:r>
            <w:r w:rsidRPr="009B086C">
              <w:rPr>
                <w:b/>
              </w:rPr>
              <w:t xml:space="preserve">International Trade and Investment Law: Multilateral, Regional and Bilateral Governance </w:t>
            </w:r>
            <w:r w:rsidRPr="009B086C">
              <w:t>(Edward Elgar Publishing, 2010).</w:t>
            </w:r>
          </w:p>
          <w:p w14:paraId="0500EE3A" w14:textId="77777777" w:rsidR="005E6073" w:rsidRPr="009B086C" w:rsidRDefault="005E6073">
            <w:pPr>
              <w:pStyle w:val="TableParagraph"/>
              <w:numPr>
                <w:ilvl w:val="0"/>
                <w:numId w:val="15"/>
              </w:numPr>
              <w:tabs>
                <w:tab w:val="left" w:pos="828"/>
              </w:tabs>
              <w:spacing w:before="160" w:line="240" w:lineRule="auto"/>
              <w:ind w:right="99"/>
              <w:jc w:val="both"/>
            </w:pPr>
            <w:r w:rsidRPr="009B086C">
              <w:t xml:space="preserve">E. Kwan Choi and James C. Hartigan, </w:t>
            </w:r>
            <w:r w:rsidRPr="009B086C">
              <w:rPr>
                <w:b/>
              </w:rPr>
              <w:t xml:space="preserve">Handbook of International Trade: Economic and Legal Analyses of Trade Policy and Institutions II </w:t>
            </w:r>
            <w:r w:rsidRPr="009B086C">
              <w:t>(Blackwell Publishing Ltd, 2004</w:t>
            </w:r>
          </w:p>
        </w:tc>
      </w:tr>
    </w:tbl>
    <w:p w14:paraId="50D93FE1" w14:textId="77777777" w:rsidR="005E6073" w:rsidRPr="009B086C" w:rsidRDefault="005E6073" w:rsidP="009B086C">
      <w:pPr>
        <w:pStyle w:val="TableParagraph"/>
        <w:spacing w:line="240" w:lineRule="auto"/>
        <w:jc w:val="both"/>
        <w:sectPr w:rsidR="005E6073" w:rsidRPr="009B086C" w:rsidSect="0071138F">
          <w:pgSz w:w="11910" w:h="16840"/>
          <w:pgMar w:top="960" w:right="566" w:bottom="280" w:left="566" w:header="720" w:footer="720" w:gutter="0"/>
          <w:cols w:space="720"/>
        </w:sectPr>
      </w:pPr>
    </w:p>
    <w:p w14:paraId="3D2CFA5C" w14:textId="77777777" w:rsidR="005E6073" w:rsidRDefault="005E6073" w:rsidP="009B086C">
      <w:pPr>
        <w:pStyle w:val="TableParagraph"/>
        <w:spacing w:line="240" w:lineRule="auto"/>
      </w:pPr>
    </w:p>
    <w:p w14:paraId="2B3A189E" w14:textId="77777777" w:rsidR="009A61D0" w:rsidRDefault="009A61D0" w:rsidP="009B086C">
      <w:pPr>
        <w:pStyle w:val="TableParagraph"/>
        <w:spacing w:line="240" w:lineRule="auto"/>
      </w:pPr>
    </w:p>
    <w:p w14:paraId="665F9F2F" w14:textId="77777777" w:rsidR="006227DC" w:rsidRDefault="006227DC" w:rsidP="009B086C">
      <w:pPr>
        <w:pStyle w:val="TableParagraph"/>
        <w:spacing w:line="240" w:lineRule="auto"/>
      </w:pPr>
    </w:p>
    <w:p w14:paraId="02E32937" w14:textId="77777777" w:rsidR="006227DC" w:rsidRDefault="006227DC" w:rsidP="009B086C">
      <w:pPr>
        <w:pStyle w:val="TableParagraph"/>
        <w:spacing w:line="240" w:lineRule="auto"/>
      </w:pPr>
    </w:p>
    <w:p w14:paraId="1C5FAC5B" w14:textId="77777777" w:rsidR="006227DC" w:rsidRDefault="006227DC" w:rsidP="009B086C">
      <w:pPr>
        <w:pStyle w:val="TableParagraph"/>
        <w:spacing w:line="240" w:lineRule="auto"/>
      </w:pPr>
    </w:p>
    <w:p w14:paraId="1B8D6C8E" w14:textId="77777777" w:rsidR="006227DC" w:rsidRDefault="006227DC" w:rsidP="009B086C">
      <w:pPr>
        <w:pStyle w:val="TableParagraph"/>
        <w:spacing w:line="240" w:lineRule="auto"/>
      </w:pPr>
    </w:p>
    <w:p w14:paraId="2049D42B" w14:textId="77777777" w:rsidR="006227DC" w:rsidRDefault="006227DC" w:rsidP="009B086C">
      <w:pPr>
        <w:pStyle w:val="TableParagraph"/>
        <w:spacing w:line="240" w:lineRule="auto"/>
      </w:pPr>
    </w:p>
    <w:p w14:paraId="5234BC47" w14:textId="77777777" w:rsidR="006227DC" w:rsidRDefault="006227DC" w:rsidP="009B086C">
      <w:pPr>
        <w:pStyle w:val="TableParagraph"/>
        <w:spacing w:line="240" w:lineRule="auto"/>
      </w:pPr>
    </w:p>
    <w:p w14:paraId="2C6F4909" w14:textId="77777777" w:rsidR="006227DC" w:rsidRDefault="006227DC" w:rsidP="009B086C">
      <w:pPr>
        <w:pStyle w:val="TableParagraph"/>
        <w:spacing w:line="240" w:lineRule="auto"/>
      </w:pPr>
    </w:p>
    <w:p w14:paraId="0B78D9B9" w14:textId="77777777" w:rsidR="006227DC" w:rsidRDefault="006227DC" w:rsidP="009B086C">
      <w:pPr>
        <w:pStyle w:val="TableParagraph"/>
        <w:spacing w:line="240" w:lineRule="auto"/>
      </w:pPr>
    </w:p>
    <w:p w14:paraId="18D35550" w14:textId="77777777" w:rsidR="006227DC" w:rsidRDefault="006227DC" w:rsidP="009B086C">
      <w:pPr>
        <w:pStyle w:val="TableParagraph"/>
        <w:spacing w:line="240" w:lineRule="auto"/>
      </w:pPr>
    </w:p>
    <w:p w14:paraId="0AF9978B" w14:textId="77777777" w:rsidR="006227DC" w:rsidRDefault="006227DC" w:rsidP="009B086C">
      <w:pPr>
        <w:pStyle w:val="TableParagraph"/>
        <w:spacing w:line="240" w:lineRule="auto"/>
      </w:pPr>
    </w:p>
    <w:p w14:paraId="7B52C255" w14:textId="77777777" w:rsidR="006227DC" w:rsidRDefault="006227DC" w:rsidP="009B086C">
      <w:pPr>
        <w:pStyle w:val="TableParagraph"/>
        <w:spacing w:line="240" w:lineRule="auto"/>
      </w:pPr>
    </w:p>
    <w:p w14:paraId="7180A8CE" w14:textId="77777777" w:rsidR="006227DC" w:rsidRDefault="006227DC" w:rsidP="009B086C">
      <w:pPr>
        <w:pStyle w:val="TableParagraph"/>
        <w:spacing w:line="240" w:lineRule="auto"/>
      </w:pPr>
    </w:p>
    <w:p w14:paraId="6AA94FE7" w14:textId="77777777" w:rsidR="006227DC" w:rsidRDefault="006227DC" w:rsidP="009B086C">
      <w:pPr>
        <w:pStyle w:val="TableParagraph"/>
        <w:spacing w:line="240" w:lineRule="auto"/>
      </w:pPr>
    </w:p>
    <w:p w14:paraId="3166BB88" w14:textId="77777777" w:rsidR="009A61D0" w:rsidRDefault="009A61D0" w:rsidP="009B086C">
      <w:pPr>
        <w:pStyle w:val="TableParagraph"/>
        <w:spacing w:line="240" w:lineRule="auto"/>
      </w:pPr>
    </w:p>
    <w:tbl>
      <w:tblPr>
        <w:tblW w:w="10173" w:type="dxa"/>
        <w:tblLayout w:type="fixed"/>
        <w:tblLook w:val="0400" w:firstRow="0" w:lastRow="0" w:firstColumn="0" w:lastColumn="0" w:noHBand="0" w:noVBand="1"/>
      </w:tblPr>
      <w:tblGrid>
        <w:gridCol w:w="1027"/>
        <w:gridCol w:w="220"/>
        <w:gridCol w:w="218"/>
        <w:gridCol w:w="218"/>
        <w:gridCol w:w="657"/>
        <w:gridCol w:w="329"/>
        <w:gridCol w:w="327"/>
        <w:gridCol w:w="676"/>
        <w:gridCol w:w="676"/>
        <w:gridCol w:w="676"/>
        <w:gridCol w:w="676"/>
        <w:gridCol w:w="676"/>
        <w:gridCol w:w="394"/>
        <w:gridCol w:w="392"/>
        <w:gridCol w:w="809"/>
        <w:gridCol w:w="1918"/>
        <w:gridCol w:w="284"/>
      </w:tblGrid>
      <w:tr w:rsidR="006227DC" w:rsidRPr="009B086C" w14:paraId="49A4F4D2"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50B6" w14:textId="77777777" w:rsidR="006227DC" w:rsidRPr="009B086C" w:rsidRDefault="006227DC" w:rsidP="00E34C5C">
            <w:pPr>
              <w:rPr>
                <w:b/>
              </w:rPr>
            </w:pPr>
            <w:r w:rsidRPr="009B086C">
              <w:rPr>
                <w:b/>
              </w:rPr>
              <w:lastRenderedPageBreak/>
              <w:t>Faculty Name</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33EE" w14:textId="77777777" w:rsidR="006227DC" w:rsidRPr="009B086C" w:rsidRDefault="006227DC" w:rsidP="00E34C5C">
            <w:r w:rsidRPr="009B086C">
              <w:t>Law</w:t>
            </w:r>
          </w:p>
        </w:tc>
      </w:tr>
      <w:tr w:rsidR="006227DC" w:rsidRPr="009B086C" w14:paraId="46439F46"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10171" w14:textId="77777777" w:rsidR="006227DC" w:rsidRPr="009B086C" w:rsidRDefault="006227DC" w:rsidP="00E34C5C">
            <w:r w:rsidRPr="009B086C">
              <w:rPr>
                <w:b/>
              </w:rPr>
              <w:t>Name of the Program</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12E22" w14:textId="61C1E5BE" w:rsidR="006227DC" w:rsidRPr="009B086C" w:rsidRDefault="006227DC" w:rsidP="00E34C5C">
            <w:r w:rsidRPr="009B086C">
              <w:t>LL. B (Honours)</w:t>
            </w:r>
          </w:p>
        </w:tc>
      </w:tr>
      <w:tr w:rsidR="006227DC" w:rsidRPr="009B086C" w14:paraId="74CF846D"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220DD" w14:textId="77777777" w:rsidR="006227DC" w:rsidRPr="009B086C" w:rsidRDefault="006227DC" w:rsidP="00E34C5C">
            <w:r w:rsidRPr="009B086C">
              <w:rPr>
                <w:b/>
              </w:rPr>
              <w:t>Course Code </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38F5C" w14:textId="7D7B43E7" w:rsidR="006227DC" w:rsidRPr="009B086C" w:rsidRDefault="006227DC" w:rsidP="00E34C5C">
            <w:r w:rsidRPr="009B086C">
              <w:t>120</w:t>
            </w:r>
            <w:r>
              <w:t>40627</w:t>
            </w:r>
          </w:p>
        </w:tc>
      </w:tr>
      <w:tr w:rsidR="006227DC" w:rsidRPr="009B086C" w14:paraId="37E5F2A7"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838CA" w14:textId="77777777" w:rsidR="006227DC" w:rsidRPr="009B086C" w:rsidRDefault="006227DC" w:rsidP="00E34C5C">
            <w:r w:rsidRPr="009B086C">
              <w:rPr>
                <w:b/>
              </w:rPr>
              <w:t>Course Title</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78C81" w14:textId="77777777" w:rsidR="006227DC" w:rsidRPr="009B086C" w:rsidRDefault="006227DC" w:rsidP="00E34C5C">
            <w:r w:rsidRPr="009B086C">
              <w:t>International Commercial Arbitration</w:t>
            </w:r>
          </w:p>
        </w:tc>
      </w:tr>
      <w:tr w:rsidR="006227DC" w:rsidRPr="009B086C" w14:paraId="45B38007"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AB694" w14:textId="77777777" w:rsidR="006227DC" w:rsidRPr="009B086C" w:rsidRDefault="006227DC" w:rsidP="00E34C5C">
            <w:r w:rsidRPr="009B086C">
              <w:rPr>
                <w:b/>
              </w:rPr>
              <w:t>Academic Year </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B114D" w14:textId="34F8A45C" w:rsidR="006227DC" w:rsidRPr="009B086C" w:rsidRDefault="006227DC" w:rsidP="00E34C5C">
            <w:r>
              <w:t>III</w:t>
            </w:r>
          </w:p>
        </w:tc>
      </w:tr>
      <w:tr w:rsidR="006227DC" w:rsidRPr="009B086C" w14:paraId="347B623E"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36A35" w14:textId="77777777" w:rsidR="006227DC" w:rsidRPr="009B086C" w:rsidRDefault="006227DC" w:rsidP="00E34C5C">
            <w:r w:rsidRPr="009B086C">
              <w:rPr>
                <w:b/>
              </w:rPr>
              <w:t>Semester </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E28AE" w14:textId="0CFBB901" w:rsidR="006227DC" w:rsidRPr="009B086C" w:rsidRDefault="006227DC" w:rsidP="00E34C5C">
            <w:r>
              <w:t>VI</w:t>
            </w:r>
          </w:p>
        </w:tc>
      </w:tr>
      <w:tr w:rsidR="006227DC" w:rsidRPr="009B086C" w14:paraId="29ED0A1C"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4C5DA" w14:textId="77777777" w:rsidR="006227DC" w:rsidRPr="009B086C" w:rsidRDefault="006227DC" w:rsidP="00E34C5C">
            <w:r w:rsidRPr="009B086C">
              <w:rPr>
                <w:b/>
              </w:rPr>
              <w:t>Number of Credits </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73A87" w14:textId="77777777" w:rsidR="006227DC" w:rsidRPr="009B086C" w:rsidRDefault="006227DC" w:rsidP="00E34C5C">
            <w:r w:rsidRPr="009B086C">
              <w:t>4</w:t>
            </w:r>
          </w:p>
        </w:tc>
      </w:tr>
      <w:tr w:rsidR="006227DC" w:rsidRPr="009B086C" w14:paraId="1FFD4027" w14:textId="77777777" w:rsidTr="00E34C5C">
        <w:trPr>
          <w:trHeight w:val="124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9AF70" w14:textId="77777777" w:rsidR="006227DC" w:rsidRPr="009B086C" w:rsidRDefault="006227DC" w:rsidP="00E34C5C">
            <w:pPr>
              <w:rPr>
                <w:highlight w:val="white"/>
              </w:rPr>
            </w:pPr>
            <w:r w:rsidRPr="009B086C">
              <w:rPr>
                <w:b/>
                <w:highlight w:val="white"/>
              </w:rPr>
              <w:t>Course Pre-requisite </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C184E" w14:textId="77777777" w:rsidR="006227DC" w:rsidRPr="009B086C" w:rsidRDefault="006227DC" w:rsidP="00E34C5C">
            <w:pPr>
              <w:spacing w:line="360" w:lineRule="auto"/>
              <w:jc w:val="both"/>
              <w:rPr>
                <w:highlight w:val="white"/>
              </w:rPr>
            </w:pPr>
            <w:r w:rsidRPr="009B086C">
              <w:rPr>
                <w:highlight w:val="white"/>
              </w:rPr>
              <w:t>Learners are expected to have a foundational understanding of Contract Law and the Code of Civil Procedure (so far as it relates to alternative dispute resolution) is essential. Prior study of Public International Law and Indian Arbitration regime is highly recommended to provide context for the principles of party autonomy, treaty obligations under the New York Convention, and the fundamentals of arbitral procedure.</w:t>
            </w:r>
          </w:p>
        </w:tc>
      </w:tr>
      <w:tr w:rsidR="006227DC" w:rsidRPr="009B086C" w14:paraId="1FDD3902" w14:textId="77777777" w:rsidTr="00E34C5C">
        <w:trPr>
          <w:trHeight w:val="4043"/>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2ED83" w14:textId="77777777" w:rsidR="006227DC" w:rsidRPr="009B086C" w:rsidRDefault="006227DC" w:rsidP="00E34C5C">
            <w:pPr>
              <w:rPr>
                <w:highlight w:val="white"/>
              </w:rPr>
            </w:pPr>
            <w:r w:rsidRPr="009B086C">
              <w:rPr>
                <w:b/>
                <w:highlight w:val="white"/>
              </w:rPr>
              <w:t>Course Synopsis</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9029" w14:textId="77777777" w:rsidR="006227DC" w:rsidRPr="009B086C" w:rsidRDefault="006227DC" w:rsidP="00E34C5C">
            <w:pPr>
              <w:spacing w:line="360" w:lineRule="auto"/>
              <w:jc w:val="both"/>
              <w:rPr>
                <w:highlight w:val="white"/>
              </w:rPr>
            </w:pPr>
            <w:r w:rsidRPr="009B086C">
              <w:rPr>
                <w:highlight w:val="white"/>
              </w:rPr>
              <w:t>This advanced elective course provides a thorough examination of the legal framework and practice of resolving international commercial disputes through arbitration. As cross-border trade and investment continue to expand, international arbitration has become the default method for dispute resolution in global business transactions. This course will guide students through the entire lifecycle of an international arbitration, from drafting the arbitration agreement to the enforcement of the arbitral award. It focuses on the major international conventions, model laws, and institutional rules that govern the process. The curriculum is designed to equip final-year students with the practical and theoretical knowledge necessary to advise clients and navigate the complexities of international commercial arbitration.</w:t>
            </w:r>
          </w:p>
        </w:tc>
      </w:tr>
      <w:tr w:rsidR="006227DC" w:rsidRPr="009B086C" w14:paraId="5383CA78" w14:textId="77777777" w:rsidTr="00E34C5C">
        <w:trPr>
          <w:trHeight w:val="829"/>
        </w:trPr>
        <w:tc>
          <w:tcPr>
            <w:tcW w:w="10173"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0B97A" w14:textId="77777777" w:rsidR="006227DC" w:rsidRPr="009B086C" w:rsidRDefault="006227DC" w:rsidP="00E34C5C">
            <w:r w:rsidRPr="009B086C">
              <w:rPr>
                <w:b/>
              </w:rPr>
              <w:t>Course Outcomes:</w:t>
            </w:r>
          </w:p>
          <w:p w14:paraId="3C383631" w14:textId="77777777" w:rsidR="006227DC" w:rsidRPr="009B086C" w:rsidRDefault="006227DC" w:rsidP="00E34C5C">
            <w:r w:rsidRPr="009B086C">
              <w:t>At the end of the course students will be able to: </w:t>
            </w:r>
          </w:p>
        </w:tc>
      </w:tr>
      <w:tr w:rsidR="006227DC" w:rsidRPr="009B086C" w14:paraId="6292CBD0" w14:textId="77777777" w:rsidTr="00E34C5C">
        <w:trPr>
          <w:trHeight w:val="356"/>
        </w:trPr>
        <w:tc>
          <w:tcPr>
            <w:tcW w:w="12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B412D" w14:textId="77777777" w:rsidR="006227DC" w:rsidRPr="009B086C" w:rsidRDefault="006227DC" w:rsidP="00E34C5C">
            <w:pPr>
              <w:rPr>
                <w:highlight w:val="white"/>
              </w:rPr>
            </w:pPr>
            <w:r w:rsidRPr="009B086C">
              <w:rPr>
                <w:b/>
                <w:highlight w:val="white"/>
              </w:rPr>
              <w:t>CO1</w:t>
            </w:r>
          </w:p>
        </w:tc>
        <w:tc>
          <w:tcPr>
            <w:tcW w:w="892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01E30" w14:textId="77777777" w:rsidR="006227DC" w:rsidRPr="009B086C" w:rsidRDefault="006227DC" w:rsidP="00E34C5C">
            <w:pPr>
              <w:rPr>
                <w:highlight w:val="white"/>
              </w:rPr>
            </w:pPr>
            <w:r w:rsidRPr="009B086C">
              <w:rPr>
                <w:highlight w:val="white"/>
              </w:rPr>
              <w:t>Explain the Legal Framework and the Arbitration Agreement.</w:t>
            </w:r>
          </w:p>
        </w:tc>
      </w:tr>
      <w:tr w:rsidR="006227DC" w:rsidRPr="009B086C" w14:paraId="0E74C10A" w14:textId="77777777" w:rsidTr="00E34C5C">
        <w:trPr>
          <w:trHeight w:val="511"/>
        </w:trPr>
        <w:tc>
          <w:tcPr>
            <w:tcW w:w="12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1DA22" w14:textId="77777777" w:rsidR="006227DC" w:rsidRPr="009B086C" w:rsidRDefault="006227DC" w:rsidP="00E34C5C">
            <w:pPr>
              <w:rPr>
                <w:highlight w:val="white"/>
              </w:rPr>
            </w:pPr>
            <w:r w:rsidRPr="009B086C">
              <w:rPr>
                <w:b/>
                <w:highlight w:val="white"/>
              </w:rPr>
              <w:t>CO2</w:t>
            </w:r>
          </w:p>
        </w:tc>
        <w:tc>
          <w:tcPr>
            <w:tcW w:w="892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A0F96" w14:textId="77777777" w:rsidR="006227DC" w:rsidRPr="009B086C" w:rsidRDefault="006227DC" w:rsidP="00E34C5C">
            <w:pPr>
              <w:rPr>
                <w:highlight w:val="white"/>
              </w:rPr>
            </w:pPr>
            <w:r w:rsidRPr="009B086C">
              <w:rPr>
                <w:highlight w:val="white"/>
              </w:rPr>
              <w:t>Analyze the Conduct and Outcome of Arbitral Proceedings.</w:t>
            </w:r>
          </w:p>
        </w:tc>
      </w:tr>
      <w:tr w:rsidR="006227DC" w:rsidRPr="009B086C" w14:paraId="0C34373B" w14:textId="77777777" w:rsidTr="00E34C5C">
        <w:trPr>
          <w:trHeight w:val="366"/>
        </w:trPr>
        <w:tc>
          <w:tcPr>
            <w:tcW w:w="12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E646A" w14:textId="77777777" w:rsidR="006227DC" w:rsidRPr="009B086C" w:rsidRDefault="006227DC" w:rsidP="00E34C5C">
            <w:pPr>
              <w:rPr>
                <w:highlight w:val="white"/>
              </w:rPr>
            </w:pPr>
            <w:r w:rsidRPr="009B086C">
              <w:rPr>
                <w:b/>
                <w:highlight w:val="white"/>
              </w:rPr>
              <w:t>CO3</w:t>
            </w:r>
          </w:p>
        </w:tc>
        <w:tc>
          <w:tcPr>
            <w:tcW w:w="892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F10CD" w14:textId="77777777" w:rsidR="006227DC" w:rsidRPr="009B086C" w:rsidRDefault="006227DC" w:rsidP="00E34C5C">
            <w:pPr>
              <w:rPr>
                <w:highlight w:val="white"/>
              </w:rPr>
            </w:pPr>
            <w:r w:rsidRPr="009B086C">
              <w:rPr>
                <w:highlight w:val="white"/>
              </w:rPr>
              <w:t>Evaluate the International Regime for Enforcement of Arbitral Awards.</w:t>
            </w:r>
          </w:p>
        </w:tc>
      </w:tr>
      <w:tr w:rsidR="006227DC" w:rsidRPr="009B086C" w14:paraId="5F898292" w14:textId="77777777" w:rsidTr="00E34C5C">
        <w:trPr>
          <w:trHeight w:val="418"/>
        </w:trPr>
        <w:tc>
          <w:tcPr>
            <w:tcW w:w="12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79319" w14:textId="77777777" w:rsidR="006227DC" w:rsidRPr="009B086C" w:rsidRDefault="006227DC" w:rsidP="00E34C5C">
            <w:pPr>
              <w:rPr>
                <w:highlight w:val="white"/>
              </w:rPr>
            </w:pPr>
            <w:r w:rsidRPr="009B086C">
              <w:rPr>
                <w:b/>
                <w:highlight w:val="white"/>
              </w:rPr>
              <w:t>CO4</w:t>
            </w:r>
          </w:p>
        </w:tc>
        <w:tc>
          <w:tcPr>
            <w:tcW w:w="892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2F68E" w14:textId="77777777" w:rsidR="006227DC" w:rsidRPr="009B086C" w:rsidRDefault="006227DC" w:rsidP="00E34C5C">
            <w:pPr>
              <w:rPr>
                <w:highlight w:val="white"/>
              </w:rPr>
            </w:pPr>
            <w:r w:rsidRPr="009B086C">
              <w:rPr>
                <w:highlight w:val="white"/>
              </w:rPr>
              <w:t>Draft and Appraise Arbitration Clauses in a Practical Context.</w:t>
            </w:r>
          </w:p>
        </w:tc>
      </w:tr>
      <w:tr w:rsidR="006227DC" w:rsidRPr="009B086C" w14:paraId="4CC6093F" w14:textId="77777777" w:rsidTr="00E34C5C">
        <w:trPr>
          <w:trHeight w:val="736"/>
        </w:trPr>
        <w:tc>
          <w:tcPr>
            <w:tcW w:w="10173"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304D7" w14:textId="77777777" w:rsidR="006227DC" w:rsidRPr="009B086C" w:rsidRDefault="006227DC" w:rsidP="00E34C5C">
            <w:r w:rsidRPr="009B086C">
              <w:rPr>
                <w:b/>
              </w:rPr>
              <w:t>Mapping of Course Outcomes (COs) to Program Outcomes (POs):</w:t>
            </w:r>
          </w:p>
          <w:p w14:paraId="26BD71DE" w14:textId="77777777" w:rsidR="006227DC" w:rsidRPr="009B086C" w:rsidRDefault="006227DC" w:rsidP="00E34C5C"/>
        </w:tc>
      </w:tr>
      <w:tr w:rsidR="006227DC" w:rsidRPr="009B086C" w14:paraId="68AD5BF7" w14:textId="77777777" w:rsidTr="00E34C5C">
        <w:trPr>
          <w:trHeight w:val="451"/>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872F" w14:textId="77777777" w:rsidR="006227DC" w:rsidRPr="009B086C" w:rsidRDefault="006227DC" w:rsidP="00E34C5C">
            <w:r w:rsidRPr="009B086C">
              <w:rPr>
                <w:b/>
              </w:rPr>
              <w:t>COs</w:t>
            </w:r>
          </w:p>
        </w:tc>
        <w:tc>
          <w:tcPr>
            <w:tcW w:w="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7F2FC" w14:textId="77777777" w:rsidR="006227DC" w:rsidRPr="009B086C" w:rsidRDefault="006227DC" w:rsidP="00E34C5C">
            <w:r w:rsidRPr="009B086C">
              <w:rPr>
                <w:b/>
              </w:rPr>
              <w:t>PO1</w:t>
            </w:r>
          </w:p>
          <w:p w14:paraId="78D19060" w14:textId="77777777" w:rsidR="006227DC" w:rsidRPr="009B086C" w:rsidRDefault="006227DC" w:rsidP="00E34C5C"/>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CA332" w14:textId="77777777" w:rsidR="006227DC" w:rsidRPr="009B086C" w:rsidRDefault="006227DC" w:rsidP="00E34C5C">
            <w:r w:rsidRPr="009B086C">
              <w:rPr>
                <w:b/>
              </w:rPr>
              <w:t>PO2</w:t>
            </w:r>
          </w:p>
        </w:tc>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D736F" w14:textId="77777777" w:rsidR="006227DC" w:rsidRPr="009B086C" w:rsidRDefault="006227DC" w:rsidP="00E34C5C">
            <w:r w:rsidRPr="009B086C">
              <w:rPr>
                <w:b/>
              </w:rPr>
              <w:t>PO3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21AA1" w14:textId="77777777" w:rsidR="006227DC" w:rsidRPr="009B086C" w:rsidRDefault="006227DC" w:rsidP="00E34C5C">
            <w:r w:rsidRPr="009B086C">
              <w:rPr>
                <w:b/>
              </w:rPr>
              <w:t>PO4</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459E6" w14:textId="77777777" w:rsidR="006227DC" w:rsidRPr="009B086C" w:rsidRDefault="006227DC" w:rsidP="00E34C5C">
            <w:r w:rsidRPr="009B086C">
              <w:rPr>
                <w:b/>
              </w:rPr>
              <w:t>PO5</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98401" w14:textId="77777777" w:rsidR="006227DC" w:rsidRPr="009B086C" w:rsidRDefault="006227DC" w:rsidP="00E34C5C">
            <w:r w:rsidRPr="009B086C">
              <w:rPr>
                <w:b/>
              </w:rPr>
              <w:t>PO6</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9DDB9" w14:textId="77777777" w:rsidR="006227DC" w:rsidRPr="009B086C" w:rsidRDefault="006227DC" w:rsidP="00E34C5C">
            <w:r w:rsidRPr="009B086C">
              <w:rPr>
                <w:b/>
              </w:rPr>
              <w:t>PO7</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BE75C" w14:textId="77777777" w:rsidR="006227DC" w:rsidRPr="009B086C" w:rsidRDefault="006227DC" w:rsidP="00E34C5C">
            <w:r w:rsidRPr="009B086C">
              <w:rPr>
                <w:b/>
              </w:rPr>
              <w:t>PO8</w:t>
            </w:r>
          </w:p>
        </w:tc>
        <w:tc>
          <w:tcPr>
            <w:tcW w:w="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796A6" w14:textId="77777777" w:rsidR="006227DC" w:rsidRPr="009B086C" w:rsidRDefault="006227DC" w:rsidP="00E34C5C">
            <w:r w:rsidRPr="009B086C">
              <w:rPr>
                <w:b/>
              </w:rPr>
              <w:t>PSO1</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B639B" w14:textId="77777777" w:rsidR="006227DC" w:rsidRPr="009B086C" w:rsidRDefault="006227DC" w:rsidP="00E34C5C">
            <w:r w:rsidRPr="009B086C">
              <w:rPr>
                <w:b/>
              </w:rPr>
              <w:t>PSO2</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8EA2D" w14:textId="77777777" w:rsidR="006227DC" w:rsidRPr="009B086C" w:rsidRDefault="006227DC" w:rsidP="00E34C5C">
            <w:r w:rsidRPr="009B086C">
              <w:rPr>
                <w:b/>
              </w:rPr>
              <w:t>PSO3</w:t>
            </w:r>
          </w:p>
        </w:tc>
        <w:tc>
          <w:tcPr>
            <w:tcW w:w="284" w:type="dxa"/>
            <w:vAlign w:val="center"/>
          </w:tcPr>
          <w:p w14:paraId="46FCBB61" w14:textId="77777777" w:rsidR="006227DC" w:rsidRPr="009B086C" w:rsidRDefault="006227DC" w:rsidP="00E34C5C"/>
        </w:tc>
      </w:tr>
      <w:tr w:rsidR="006227DC" w:rsidRPr="009B086C" w14:paraId="0A21F18A" w14:textId="77777777" w:rsidTr="00E34C5C">
        <w:trPr>
          <w:trHeight w:val="451"/>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E09DD" w14:textId="77777777" w:rsidR="006227DC" w:rsidRPr="009B086C" w:rsidRDefault="006227DC" w:rsidP="00E34C5C">
            <w:r w:rsidRPr="009B086C">
              <w:rPr>
                <w:b/>
              </w:rPr>
              <w:lastRenderedPageBreak/>
              <w:t>CO1</w:t>
            </w:r>
          </w:p>
        </w:tc>
        <w:tc>
          <w:tcPr>
            <w:tcW w:w="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D5C24" w14:textId="77777777" w:rsidR="006227DC" w:rsidRPr="009B086C" w:rsidRDefault="006227DC" w:rsidP="00E34C5C">
            <w:r w:rsidRPr="009B086C">
              <w:t>3</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4D0C2" w14:textId="77777777" w:rsidR="006227DC" w:rsidRPr="009B086C" w:rsidRDefault="006227DC" w:rsidP="00E34C5C">
            <w:r w:rsidRPr="009B086C">
              <w:t>2</w:t>
            </w:r>
          </w:p>
        </w:tc>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969BB"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A212C" w14:textId="77777777" w:rsidR="006227DC" w:rsidRPr="009B086C" w:rsidRDefault="006227DC" w:rsidP="00E34C5C">
            <w:r w:rsidRPr="009B086C">
              <w:t>-</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76096"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13EE5"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6C052" w14:textId="77777777" w:rsidR="006227DC" w:rsidRPr="009B086C" w:rsidRDefault="006227DC" w:rsidP="00E34C5C">
            <w:r w:rsidRPr="009B086C">
              <w:t>2</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B732" w14:textId="77777777" w:rsidR="006227DC" w:rsidRPr="009B086C" w:rsidRDefault="006227DC" w:rsidP="00E34C5C">
            <w:r w:rsidRPr="009B086C">
              <w:t>2</w:t>
            </w:r>
          </w:p>
        </w:tc>
        <w:tc>
          <w:tcPr>
            <w:tcW w:w="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CD5DB" w14:textId="77777777" w:rsidR="006227DC" w:rsidRPr="009B086C" w:rsidRDefault="006227DC" w:rsidP="00E34C5C">
            <w:r w:rsidRPr="009B086C">
              <w:t>1</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4DA20" w14:textId="77777777" w:rsidR="006227DC" w:rsidRPr="009B086C" w:rsidRDefault="006227DC" w:rsidP="00E34C5C">
            <w:r w:rsidRPr="009B086C">
              <w:t>2</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0AD82" w14:textId="77777777" w:rsidR="006227DC" w:rsidRPr="009B086C" w:rsidRDefault="006227DC" w:rsidP="00E34C5C">
            <w:r w:rsidRPr="009B086C">
              <w:t>1</w:t>
            </w:r>
          </w:p>
        </w:tc>
        <w:tc>
          <w:tcPr>
            <w:tcW w:w="284" w:type="dxa"/>
            <w:vAlign w:val="center"/>
          </w:tcPr>
          <w:p w14:paraId="191D0A54" w14:textId="77777777" w:rsidR="006227DC" w:rsidRPr="009B086C" w:rsidRDefault="006227DC" w:rsidP="00E34C5C"/>
        </w:tc>
      </w:tr>
      <w:tr w:rsidR="006227DC" w:rsidRPr="009B086C" w14:paraId="7911B965" w14:textId="77777777" w:rsidTr="00E34C5C">
        <w:trPr>
          <w:trHeight w:val="451"/>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BF760" w14:textId="77777777" w:rsidR="006227DC" w:rsidRPr="009B086C" w:rsidRDefault="006227DC" w:rsidP="00E34C5C">
            <w:r w:rsidRPr="009B086C">
              <w:rPr>
                <w:b/>
              </w:rPr>
              <w:t>CO2</w:t>
            </w:r>
          </w:p>
        </w:tc>
        <w:tc>
          <w:tcPr>
            <w:tcW w:w="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DF937" w14:textId="77777777" w:rsidR="006227DC" w:rsidRPr="009B086C" w:rsidRDefault="006227DC" w:rsidP="00E34C5C">
            <w:r w:rsidRPr="009B086C">
              <w:t>3</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E7690" w14:textId="77777777" w:rsidR="006227DC" w:rsidRPr="009B086C" w:rsidRDefault="006227DC" w:rsidP="00E34C5C">
            <w:r w:rsidRPr="009B086C">
              <w:t>2</w:t>
            </w:r>
          </w:p>
        </w:tc>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76C5F"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54E3A"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6FF7B" w14:textId="77777777" w:rsidR="006227DC" w:rsidRPr="009B086C" w:rsidRDefault="006227DC" w:rsidP="00E34C5C">
            <w:r w:rsidRPr="009B086C">
              <w:t>2</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3E7A1"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9CC14" w14:textId="77777777" w:rsidR="006227DC" w:rsidRPr="009B086C" w:rsidRDefault="006227DC" w:rsidP="00E34C5C">
            <w:r w:rsidRPr="009B086C">
              <w:t>2</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6E4C5" w14:textId="77777777" w:rsidR="006227DC" w:rsidRPr="009B086C" w:rsidRDefault="006227DC" w:rsidP="00E34C5C">
            <w:r w:rsidRPr="009B086C">
              <w:t>2</w:t>
            </w:r>
          </w:p>
        </w:tc>
        <w:tc>
          <w:tcPr>
            <w:tcW w:w="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33AAC" w14:textId="77777777" w:rsidR="006227DC" w:rsidRPr="009B086C" w:rsidRDefault="006227DC" w:rsidP="00E34C5C">
            <w:r w:rsidRPr="009B086C">
              <w:t>1</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EC1EA" w14:textId="77777777" w:rsidR="006227DC" w:rsidRPr="009B086C" w:rsidRDefault="006227DC" w:rsidP="00E34C5C">
            <w:r w:rsidRPr="009B086C">
              <w:t>2</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1D0EE" w14:textId="77777777" w:rsidR="006227DC" w:rsidRPr="009B086C" w:rsidRDefault="006227DC" w:rsidP="00E34C5C">
            <w:r w:rsidRPr="009B086C">
              <w:t>1</w:t>
            </w:r>
          </w:p>
        </w:tc>
        <w:tc>
          <w:tcPr>
            <w:tcW w:w="284" w:type="dxa"/>
            <w:vAlign w:val="center"/>
          </w:tcPr>
          <w:p w14:paraId="1788E04D" w14:textId="77777777" w:rsidR="006227DC" w:rsidRPr="009B086C" w:rsidRDefault="006227DC" w:rsidP="00E34C5C"/>
        </w:tc>
      </w:tr>
      <w:tr w:rsidR="006227DC" w:rsidRPr="009B086C" w14:paraId="0B27F9F6" w14:textId="77777777" w:rsidTr="00E34C5C">
        <w:trPr>
          <w:trHeight w:val="451"/>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4636" w14:textId="77777777" w:rsidR="006227DC" w:rsidRPr="009B086C" w:rsidRDefault="006227DC" w:rsidP="00E34C5C">
            <w:r w:rsidRPr="009B086C">
              <w:rPr>
                <w:b/>
              </w:rPr>
              <w:t>CO3</w:t>
            </w:r>
          </w:p>
        </w:tc>
        <w:tc>
          <w:tcPr>
            <w:tcW w:w="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C5C75" w14:textId="77777777" w:rsidR="006227DC" w:rsidRPr="009B086C" w:rsidRDefault="006227DC" w:rsidP="00E34C5C">
            <w:r w:rsidRPr="009B086C">
              <w:t>3</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3E259" w14:textId="77777777" w:rsidR="006227DC" w:rsidRPr="009B086C" w:rsidRDefault="006227DC" w:rsidP="00E34C5C">
            <w:r w:rsidRPr="009B086C">
              <w:t>2</w:t>
            </w:r>
          </w:p>
        </w:tc>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F551C"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0F8DA"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8955"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C35F4" w14:textId="77777777" w:rsidR="006227DC" w:rsidRPr="009B086C" w:rsidRDefault="006227DC" w:rsidP="00E34C5C">
            <w:r w:rsidRPr="009B086C">
              <w:t>2</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EB4B3"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6EF99" w14:textId="77777777" w:rsidR="006227DC" w:rsidRPr="009B086C" w:rsidRDefault="006227DC" w:rsidP="00E34C5C">
            <w:r w:rsidRPr="009B086C">
              <w:t>3</w:t>
            </w:r>
          </w:p>
        </w:tc>
        <w:tc>
          <w:tcPr>
            <w:tcW w:w="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9FBD" w14:textId="77777777" w:rsidR="006227DC" w:rsidRPr="009B086C" w:rsidRDefault="006227DC" w:rsidP="00E34C5C">
            <w:r w:rsidRPr="009B086C">
              <w:t>1</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709B9" w14:textId="77777777" w:rsidR="006227DC" w:rsidRPr="009B086C" w:rsidRDefault="006227DC" w:rsidP="00E34C5C">
            <w:r w:rsidRPr="009B086C">
              <w:t>-</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CE5FB" w14:textId="77777777" w:rsidR="006227DC" w:rsidRPr="009B086C" w:rsidRDefault="006227DC" w:rsidP="00E34C5C">
            <w:r w:rsidRPr="009B086C">
              <w:t>3</w:t>
            </w:r>
          </w:p>
        </w:tc>
        <w:tc>
          <w:tcPr>
            <w:tcW w:w="284" w:type="dxa"/>
            <w:vAlign w:val="center"/>
          </w:tcPr>
          <w:p w14:paraId="41FFBDFA" w14:textId="77777777" w:rsidR="006227DC" w:rsidRPr="009B086C" w:rsidRDefault="006227DC" w:rsidP="00E34C5C"/>
        </w:tc>
      </w:tr>
      <w:tr w:rsidR="006227DC" w:rsidRPr="009B086C" w14:paraId="407B921B" w14:textId="77777777" w:rsidTr="00E34C5C">
        <w:trPr>
          <w:trHeight w:val="451"/>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198D" w14:textId="77777777" w:rsidR="006227DC" w:rsidRPr="009B086C" w:rsidRDefault="006227DC" w:rsidP="00E34C5C">
            <w:r w:rsidRPr="009B086C">
              <w:rPr>
                <w:b/>
              </w:rPr>
              <w:t>CO4</w:t>
            </w:r>
          </w:p>
        </w:tc>
        <w:tc>
          <w:tcPr>
            <w:tcW w:w="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FF20" w14:textId="77777777" w:rsidR="006227DC" w:rsidRPr="009B086C" w:rsidRDefault="006227DC" w:rsidP="00E34C5C">
            <w:r w:rsidRPr="009B086C">
              <w:t>2</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D64B7" w14:textId="77777777" w:rsidR="006227DC" w:rsidRPr="009B086C" w:rsidRDefault="006227DC" w:rsidP="00E34C5C">
            <w:r w:rsidRPr="009B086C">
              <w:t>1</w:t>
            </w:r>
          </w:p>
        </w:tc>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D7E25" w14:textId="77777777" w:rsidR="006227DC" w:rsidRPr="009B086C" w:rsidRDefault="006227DC" w:rsidP="00E34C5C">
            <w:r w:rsidRPr="009B086C">
              <w:t>2</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D3E16" w14:textId="77777777" w:rsidR="006227DC" w:rsidRPr="009B086C" w:rsidRDefault="006227DC" w:rsidP="00E34C5C">
            <w:r w:rsidRPr="009B086C">
              <w:t>-</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3BA5F"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182F7"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9F6E6"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1C61A" w14:textId="77777777" w:rsidR="006227DC" w:rsidRPr="009B086C" w:rsidRDefault="006227DC" w:rsidP="00E34C5C">
            <w:r w:rsidRPr="009B086C">
              <w:t>3</w:t>
            </w:r>
          </w:p>
        </w:tc>
        <w:tc>
          <w:tcPr>
            <w:tcW w:w="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802E" w14:textId="77777777" w:rsidR="006227DC" w:rsidRPr="009B086C" w:rsidRDefault="006227DC" w:rsidP="00E34C5C">
            <w:r w:rsidRPr="009B086C">
              <w:t>3</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290B" w14:textId="77777777" w:rsidR="006227DC" w:rsidRPr="009B086C" w:rsidRDefault="006227DC" w:rsidP="00E34C5C">
            <w:r w:rsidRPr="009B086C">
              <w:t>2</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E7E02" w14:textId="77777777" w:rsidR="006227DC" w:rsidRPr="009B086C" w:rsidRDefault="006227DC" w:rsidP="00E34C5C">
            <w:r w:rsidRPr="009B086C">
              <w:t>1</w:t>
            </w:r>
          </w:p>
        </w:tc>
        <w:tc>
          <w:tcPr>
            <w:tcW w:w="284" w:type="dxa"/>
            <w:vAlign w:val="center"/>
          </w:tcPr>
          <w:p w14:paraId="16150C0A" w14:textId="77777777" w:rsidR="006227DC" w:rsidRPr="009B086C" w:rsidRDefault="006227DC" w:rsidP="00E34C5C"/>
        </w:tc>
      </w:tr>
      <w:tr w:rsidR="006227DC" w:rsidRPr="009B086C" w14:paraId="5A3F4C5C" w14:textId="77777777" w:rsidTr="00E34C5C">
        <w:trPr>
          <w:trHeight w:val="451"/>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F1AB" w14:textId="77777777" w:rsidR="006227DC" w:rsidRPr="009B086C" w:rsidRDefault="006227DC" w:rsidP="00E34C5C">
            <w:r w:rsidRPr="009B086C">
              <w:rPr>
                <w:b/>
              </w:rPr>
              <w:t>Average</w:t>
            </w:r>
          </w:p>
        </w:tc>
        <w:tc>
          <w:tcPr>
            <w:tcW w:w="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4217C" w14:textId="77777777" w:rsidR="006227DC" w:rsidRPr="009B086C" w:rsidRDefault="006227DC" w:rsidP="00E34C5C">
            <w:r w:rsidRPr="009B086C">
              <w:t>2.75</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56F41" w14:textId="77777777" w:rsidR="006227DC" w:rsidRPr="009B086C" w:rsidRDefault="006227DC" w:rsidP="00E34C5C">
            <w:r w:rsidRPr="009B086C">
              <w:t>1.75</w:t>
            </w:r>
          </w:p>
        </w:tc>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A0F52" w14:textId="77777777" w:rsidR="006227DC" w:rsidRPr="009B086C" w:rsidRDefault="006227DC" w:rsidP="00E34C5C">
            <w:r w:rsidRPr="009B086C">
              <w:t>1.75</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A762E"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4C829" w14:textId="77777777" w:rsidR="006227DC" w:rsidRPr="009B086C" w:rsidRDefault="006227DC" w:rsidP="00E34C5C">
            <w:r w:rsidRPr="009B086C">
              <w:t>1.75</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F93B5" w14:textId="77777777" w:rsidR="006227DC" w:rsidRPr="009B086C" w:rsidRDefault="006227DC" w:rsidP="00E34C5C">
            <w:r w:rsidRPr="009B086C">
              <w:t>2.75</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22CD2" w14:textId="77777777" w:rsidR="006227DC" w:rsidRPr="009B086C" w:rsidRDefault="006227DC" w:rsidP="00E34C5C">
            <w:r w:rsidRPr="009B086C">
              <w:t>2.5</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E3241" w14:textId="77777777" w:rsidR="006227DC" w:rsidRPr="009B086C" w:rsidRDefault="006227DC" w:rsidP="00E34C5C">
            <w:r w:rsidRPr="009B086C">
              <w:t>2.5</w:t>
            </w:r>
          </w:p>
        </w:tc>
        <w:tc>
          <w:tcPr>
            <w:tcW w:w="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AC9C5" w14:textId="77777777" w:rsidR="006227DC" w:rsidRPr="009B086C" w:rsidRDefault="006227DC" w:rsidP="00E34C5C">
            <w:r w:rsidRPr="009B086C">
              <w:t>1.5</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B6274" w14:textId="77777777" w:rsidR="006227DC" w:rsidRPr="009B086C" w:rsidRDefault="006227DC" w:rsidP="00E34C5C">
            <w:r w:rsidRPr="009B086C">
              <w:t>2</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CFED2" w14:textId="77777777" w:rsidR="006227DC" w:rsidRPr="009B086C" w:rsidRDefault="006227DC" w:rsidP="00E34C5C">
            <w:r w:rsidRPr="009B086C">
              <w:t>1.5</w:t>
            </w:r>
          </w:p>
        </w:tc>
        <w:tc>
          <w:tcPr>
            <w:tcW w:w="284" w:type="dxa"/>
            <w:vAlign w:val="center"/>
          </w:tcPr>
          <w:p w14:paraId="26886960" w14:textId="77777777" w:rsidR="006227DC" w:rsidRPr="009B086C" w:rsidRDefault="006227DC" w:rsidP="00E34C5C"/>
        </w:tc>
      </w:tr>
      <w:tr w:rsidR="006227DC" w:rsidRPr="009B086C" w14:paraId="32E17DB8" w14:textId="77777777" w:rsidTr="00E34C5C">
        <w:trPr>
          <w:trHeight w:val="485"/>
        </w:trPr>
        <w:tc>
          <w:tcPr>
            <w:tcW w:w="10173"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14003" w14:textId="77777777" w:rsidR="006227DC" w:rsidRPr="009B086C" w:rsidRDefault="006227DC" w:rsidP="00E34C5C">
            <w:r w:rsidRPr="009B086C">
              <w:rPr>
                <w:b/>
              </w:rPr>
              <w:t>Course Content</w:t>
            </w:r>
          </w:p>
        </w:tc>
      </w:tr>
      <w:tr w:rsidR="006227DC" w:rsidRPr="009B086C" w14:paraId="6A572755" w14:textId="77777777" w:rsidTr="00E34C5C">
        <w:trPr>
          <w:trHeight w:val="418"/>
        </w:trPr>
        <w:tc>
          <w:tcPr>
            <w:tcW w:w="266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0D264" w14:textId="77777777" w:rsidR="006227DC" w:rsidRPr="009B086C" w:rsidRDefault="006227DC" w:rsidP="00E34C5C">
            <w:r w:rsidRPr="009B086C">
              <w:rPr>
                <w:b/>
              </w:rPr>
              <w:t>L (Hours/Week)</w:t>
            </w:r>
          </w:p>
        </w:tc>
        <w:tc>
          <w:tcPr>
            <w:tcW w:w="23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3F1F0" w14:textId="77777777" w:rsidR="006227DC" w:rsidRPr="009B086C" w:rsidRDefault="006227DC" w:rsidP="00E34C5C">
            <w:r w:rsidRPr="009B086C">
              <w:rPr>
                <w:b/>
              </w:rPr>
              <w:t>T (Hours/Week)</w:t>
            </w: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5316" w14:textId="77777777" w:rsidR="006227DC" w:rsidRPr="009B086C" w:rsidRDefault="006227DC" w:rsidP="00E34C5C">
            <w:r w:rsidRPr="009B086C">
              <w:rPr>
                <w:b/>
              </w:rPr>
              <w:t>P (Hours/Week)</w:t>
            </w:r>
          </w:p>
        </w:tc>
        <w:tc>
          <w:tcPr>
            <w:tcW w:w="34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1571A" w14:textId="77777777" w:rsidR="006227DC" w:rsidRPr="009B086C" w:rsidRDefault="006227DC" w:rsidP="00E34C5C">
            <w:r w:rsidRPr="009B086C">
              <w:rPr>
                <w:b/>
              </w:rPr>
              <w:t>Total Hour/Week</w:t>
            </w:r>
          </w:p>
        </w:tc>
      </w:tr>
      <w:tr w:rsidR="006227DC" w:rsidRPr="009B086C" w14:paraId="0D846E36" w14:textId="77777777" w:rsidTr="00E34C5C">
        <w:trPr>
          <w:trHeight w:val="418"/>
        </w:trPr>
        <w:tc>
          <w:tcPr>
            <w:tcW w:w="266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CCC22" w14:textId="77777777" w:rsidR="006227DC" w:rsidRPr="009B086C" w:rsidRDefault="006227DC" w:rsidP="00E34C5C">
            <w:pPr>
              <w:jc w:val="center"/>
            </w:pPr>
            <w:r w:rsidRPr="009B086C">
              <w:rPr>
                <w:b/>
              </w:rPr>
              <w:t>4</w:t>
            </w:r>
          </w:p>
        </w:tc>
        <w:tc>
          <w:tcPr>
            <w:tcW w:w="23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00F8A" w14:textId="77777777" w:rsidR="006227DC" w:rsidRPr="009B086C" w:rsidRDefault="006227DC" w:rsidP="00E34C5C">
            <w:pPr>
              <w:jc w:val="center"/>
            </w:pPr>
            <w:r w:rsidRPr="009B086C">
              <w:rPr>
                <w:b/>
              </w:rPr>
              <w:t>1</w:t>
            </w: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0FD25" w14:textId="77777777" w:rsidR="006227DC" w:rsidRPr="009B086C" w:rsidRDefault="006227DC" w:rsidP="00E34C5C">
            <w:pPr>
              <w:jc w:val="center"/>
            </w:pPr>
            <w:r w:rsidRPr="009B086C">
              <w:rPr>
                <w:b/>
              </w:rPr>
              <w:t>-</w:t>
            </w:r>
          </w:p>
        </w:tc>
        <w:tc>
          <w:tcPr>
            <w:tcW w:w="34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C5061" w14:textId="77777777" w:rsidR="006227DC" w:rsidRPr="009B086C" w:rsidRDefault="006227DC" w:rsidP="00E34C5C">
            <w:pPr>
              <w:jc w:val="center"/>
            </w:pPr>
            <w:r w:rsidRPr="009B086C">
              <w:rPr>
                <w:b/>
              </w:rPr>
              <w:t>5</w:t>
            </w:r>
          </w:p>
        </w:tc>
      </w:tr>
      <w:tr w:rsidR="006227DC" w:rsidRPr="009B086C" w14:paraId="06C6BDD1" w14:textId="77777777" w:rsidTr="00E34C5C">
        <w:trPr>
          <w:trHeight w:val="418"/>
        </w:trPr>
        <w:tc>
          <w:tcPr>
            <w:tcW w:w="1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4C058" w14:textId="77777777" w:rsidR="006227DC" w:rsidRPr="009B086C" w:rsidRDefault="006227DC" w:rsidP="00E34C5C">
            <w:r w:rsidRPr="009B086C">
              <w:rPr>
                <w:b/>
              </w:rPr>
              <w:t>Unit</w:t>
            </w:r>
          </w:p>
        </w:tc>
        <w:tc>
          <w:tcPr>
            <w:tcW w:w="87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3C8AE" w14:textId="77777777" w:rsidR="006227DC" w:rsidRPr="009B086C" w:rsidRDefault="006227DC" w:rsidP="00E34C5C">
            <w:r w:rsidRPr="009B086C">
              <w:rPr>
                <w:b/>
              </w:rPr>
              <w:t>Content &amp; Competencies</w:t>
            </w:r>
          </w:p>
        </w:tc>
      </w:tr>
      <w:tr w:rsidR="006227DC" w:rsidRPr="009B086C" w14:paraId="645873A8" w14:textId="77777777" w:rsidTr="00E34C5C">
        <w:trPr>
          <w:trHeight w:val="427"/>
        </w:trPr>
        <w:tc>
          <w:tcPr>
            <w:tcW w:w="1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9F1F" w14:textId="77777777" w:rsidR="006227DC" w:rsidRPr="009B086C" w:rsidRDefault="006227DC" w:rsidP="00E34C5C">
            <w:pPr>
              <w:jc w:val="center"/>
              <w:rPr>
                <w:b/>
                <w:highlight w:val="white"/>
              </w:rPr>
            </w:pPr>
            <w:r w:rsidRPr="009B086C">
              <w:rPr>
                <w:b/>
                <w:highlight w:val="white"/>
              </w:rPr>
              <w:t>I</w:t>
            </w:r>
          </w:p>
          <w:p w14:paraId="0F21117A" w14:textId="77777777" w:rsidR="006227DC" w:rsidRPr="009B086C" w:rsidRDefault="006227DC" w:rsidP="00E34C5C">
            <w:pPr>
              <w:jc w:val="center"/>
              <w:rPr>
                <w:b/>
                <w:highlight w:val="white"/>
              </w:rPr>
            </w:pPr>
          </w:p>
        </w:tc>
        <w:tc>
          <w:tcPr>
            <w:tcW w:w="87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8250E" w14:textId="77777777" w:rsidR="006227DC" w:rsidRPr="009B086C" w:rsidRDefault="006227DC" w:rsidP="00E34C5C">
            <w:pPr>
              <w:spacing w:after="240"/>
              <w:rPr>
                <w:b/>
                <w:highlight w:val="white"/>
              </w:rPr>
            </w:pPr>
            <w:r w:rsidRPr="009B086C">
              <w:rPr>
                <w:b/>
                <w:highlight w:val="white"/>
              </w:rPr>
              <w:t>Foundations of International Commercial Arbitration</w:t>
            </w:r>
          </w:p>
          <w:p w14:paraId="07A23240" w14:textId="77777777" w:rsidR="006227DC" w:rsidRPr="009B086C" w:rsidRDefault="006227DC" w:rsidP="00E34C5C">
            <w:pPr>
              <w:widowControl/>
              <w:numPr>
                <w:ilvl w:val="0"/>
                <w:numId w:val="372"/>
              </w:numPr>
              <w:autoSpaceDE/>
              <w:autoSpaceDN/>
              <w:rPr>
                <w:highlight w:val="white"/>
              </w:rPr>
            </w:pPr>
            <w:r w:rsidRPr="009B086C">
              <w:rPr>
                <w:highlight w:val="white"/>
              </w:rPr>
              <w:t>Introduction to International Commercial Arbitration</w:t>
            </w:r>
          </w:p>
          <w:p w14:paraId="746E8283" w14:textId="77777777" w:rsidR="006227DC" w:rsidRPr="009B086C" w:rsidRDefault="006227DC" w:rsidP="00E34C5C">
            <w:pPr>
              <w:widowControl/>
              <w:numPr>
                <w:ilvl w:val="0"/>
                <w:numId w:val="372"/>
              </w:numPr>
              <w:autoSpaceDE/>
              <w:autoSpaceDN/>
              <w:rPr>
                <w:highlight w:val="white"/>
              </w:rPr>
            </w:pPr>
            <w:r w:rsidRPr="009B086C">
              <w:rPr>
                <w:highlight w:val="white"/>
              </w:rPr>
              <w:t>The International Legal Framework</w:t>
            </w:r>
          </w:p>
          <w:p w14:paraId="4E91D470" w14:textId="77777777" w:rsidR="006227DC" w:rsidRPr="009B086C" w:rsidRDefault="006227DC" w:rsidP="00E34C5C">
            <w:pPr>
              <w:widowControl/>
              <w:numPr>
                <w:ilvl w:val="0"/>
                <w:numId w:val="372"/>
              </w:numPr>
              <w:autoSpaceDE/>
              <w:autoSpaceDN/>
              <w:rPr>
                <w:highlight w:val="white"/>
              </w:rPr>
            </w:pPr>
            <w:r w:rsidRPr="009B086C">
              <w:rPr>
                <w:highlight w:val="white"/>
              </w:rPr>
              <w:t>Major Arbitral Institutions and Rules</w:t>
            </w:r>
          </w:p>
          <w:p w14:paraId="4B8FBD28" w14:textId="77777777" w:rsidR="006227DC" w:rsidRPr="009B086C" w:rsidRDefault="006227DC" w:rsidP="00E34C5C">
            <w:pPr>
              <w:widowControl/>
              <w:numPr>
                <w:ilvl w:val="0"/>
                <w:numId w:val="372"/>
              </w:numPr>
              <w:autoSpaceDE/>
              <w:autoSpaceDN/>
              <w:spacing w:after="240"/>
              <w:rPr>
                <w:highlight w:val="white"/>
              </w:rPr>
            </w:pPr>
            <w:r w:rsidRPr="009B086C">
              <w:rPr>
                <w:highlight w:val="white"/>
              </w:rPr>
              <w:t>Arbitration in India</w:t>
            </w:r>
          </w:p>
        </w:tc>
      </w:tr>
      <w:tr w:rsidR="006227DC" w:rsidRPr="009B086C" w14:paraId="236A7E46" w14:textId="77777777" w:rsidTr="00E34C5C">
        <w:trPr>
          <w:trHeight w:val="427"/>
        </w:trPr>
        <w:tc>
          <w:tcPr>
            <w:tcW w:w="1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9E2DA" w14:textId="77777777" w:rsidR="006227DC" w:rsidRPr="009B086C" w:rsidRDefault="006227DC" w:rsidP="00E34C5C">
            <w:pPr>
              <w:jc w:val="center"/>
              <w:rPr>
                <w:b/>
                <w:highlight w:val="white"/>
              </w:rPr>
            </w:pPr>
            <w:r w:rsidRPr="009B086C">
              <w:rPr>
                <w:b/>
                <w:highlight w:val="white"/>
              </w:rPr>
              <w:t>II</w:t>
            </w:r>
          </w:p>
        </w:tc>
        <w:tc>
          <w:tcPr>
            <w:tcW w:w="87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0917A" w14:textId="77777777" w:rsidR="006227DC" w:rsidRPr="009B086C" w:rsidRDefault="006227DC" w:rsidP="00E34C5C">
            <w:pPr>
              <w:spacing w:after="240"/>
              <w:rPr>
                <w:b/>
                <w:highlight w:val="white"/>
              </w:rPr>
            </w:pPr>
            <w:r w:rsidRPr="009B086C">
              <w:rPr>
                <w:b/>
                <w:highlight w:val="white"/>
              </w:rPr>
              <w:t>The Arbitration Agreement</w:t>
            </w:r>
          </w:p>
          <w:p w14:paraId="2AB9A55A" w14:textId="77777777" w:rsidR="006227DC" w:rsidRPr="009B086C" w:rsidRDefault="006227DC" w:rsidP="00E34C5C">
            <w:pPr>
              <w:widowControl/>
              <w:numPr>
                <w:ilvl w:val="0"/>
                <w:numId w:val="368"/>
              </w:numPr>
              <w:autoSpaceDE/>
              <w:autoSpaceDN/>
              <w:rPr>
                <w:highlight w:val="white"/>
              </w:rPr>
            </w:pPr>
            <w:r w:rsidRPr="009B086C">
              <w:rPr>
                <w:highlight w:val="white"/>
              </w:rPr>
              <w:t>The Nature and Form of the Arbitration Agreement</w:t>
            </w:r>
          </w:p>
          <w:p w14:paraId="2F0931BB" w14:textId="77777777" w:rsidR="006227DC" w:rsidRPr="009B086C" w:rsidRDefault="006227DC" w:rsidP="00E34C5C">
            <w:pPr>
              <w:widowControl/>
              <w:numPr>
                <w:ilvl w:val="0"/>
                <w:numId w:val="368"/>
              </w:numPr>
              <w:autoSpaceDE/>
              <w:autoSpaceDN/>
              <w:rPr>
                <w:highlight w:val="white"/>
              </w:rPr>
            </w:pPr>
            <w:r w:rsidRPr="009B086C">
              <w:rPr>
                <w:highlight w:val="white"/>
              </w:rPr>
              <w:t>The Doctrine of Separability</w:t>
            </w:r>
          </w:p>
          <w:p w14:paraId="0EC5AA14" w14:textId="77777777" w:rsidR="006227DC" w:rsidRPr="009B086C" w:rsidRDefault="006227DC" w:rsidP="00E34C5C">
            <w:pPr>
              <w:widowControl/>
              <w:numPr>
                <w:ilvl w:val="0"/>
                <w:numId w:val="368"/>
              </w:numPr>
              <w:autoSpaceDE/>
              <w:autoSpaceDN/>
              <w:rPr>
                <w:highlight w:val="white"/>
              </w:rPr>
            </w:pPr>
            <w:r w:rsidRPr="009B086C">
              <w:rPr>
                <w:highlight w:val="white"/>
              </w:rPr>
              <w:t>Competence-Competence (Kompetenz-Kompetenz)</w:t>
            </w:r>
          </w:p>
          <w:p w14:paraId="501A7E42" w14:textId="77777777" w:rsidR="006227DC" w:rsidRPr="009B086C" w:rsidRDefault="006227DC" w:rsidP="00E34C5C">
            <w:pPr>
              <w:widowControl/>
              <w:numPr>
                <w:ilvl w:val="0"/>
                <w:numId w:val="368"/>
              </w:numPr>
              <w:autoSpaceDE/>
              <w:autoSpaceDN/>
              <w:spacing w:after="240"/>
              <w:rPr>
                <w:highlight w:val="white"/>
              </w:rPr>
            </w:pPr>
            <w:r w:rsidRPr="009B086C">
              <w:rPr>
                <w:highlight w:val="white"/>
              </w:rPr>
              <w:t>Law Applicable to the Arbitration Agreement</w:t>
            </w:r>
          </w:p>
        </w:tc>
      </w:tr>
      <w:tr w:rsidR="006227DC" w:rsidRPr="009B086C" w14:paraId="4F52803D" w14:textId="77777777" w:rsidTr="00E34C5C">
        <w:trPr>
          <w:trHeight w:val="427"/>
        </w:trPr>
        <w:tc>
          <w:tcPr>
            <w:tcW w:w="1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B042B" w14:textId="77777777" w:rsidR="006227DC" w:rsidRPr="009B086C" w:rsidRDefault="006227DC" w:rsidP="00E34C5C">
            <w:pPr>
              <w:jc w:val="center"/>
              <w:rPr>
                <w:b/>
                <w:highlight w:val="white"/>
              </w:rPr>
            </w:pPr>
            <w:r w:rsidRPr="009B086C">
              <w:rPr>
                <w:b/>
                <w:highlight w:val="white"/>
              </w:rPr>
              <w:t>III</w:t>
            </w:r>
          </w:p>
        </w:tc>
        <w:tc>
          <w:tcPr>
            <w:tcW w:w="87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BBD10" w14:textId="77777777" w:rsidR="006227DC" w:rsidRPr="009B086C" w:rsidRDefault="006227DC" w:rsidP="00E34C5C">
            <w:pPr>
              <w:spacing w:after="240"/>
              <w:rPr>
                <w:b/>
                <w:highlight w:val="white"/>
              </w:rPr>
            </w:pPr>
            <w:r w:rsidRPr="009B086C">
              <w:rPr>
                <w:b/>
                <w:highlight w:val="white"/>
              </w:rPr>
              <w:t>The Arbitral Proceedings</w:t>
            </w:r>
          </w:p>
          <w:p w14:paraId="3B70E7AE" w14:textId="77777777" w:rsidR="006227DC" w:rsidRPr="009B086C" w:rsidRDefault="006227DC" w:rsidP="00E34C5C">
            <w:pPr>
              <w:widowControl/>
              <w:numPr>
                <w:ilvl w:val="0"/>
                <w:numId w:val="374"/>
              </w:numPr>
              <w:autoSpaceDE/>
              <w:autoSpaceDN/>
              <w:rPr>
                <w:highlight w:val="white"/>
              </w:rPr>
            </w:pPr>
            <w:r w:rsidRPr="009B086C">
              <w:rPr>
                <w:highlight w:val="white"/>
              </w:rPr>
              <w:t>Commencement of Arbitration and Constitution of the Tribuna</w:t>
            </w:r>
          </w:p>
          <w:p w14:paraId="7574C205" w14:textId="77777777" w:rsidR="006227DC" w:rsidRPr="009B086C" w:rsidRDefault="006227DC" w:rsidP="00E34C5C">
            <w:pPr>
              <w:widowControl/>
              <w:numPr>
                <w:ilvl w:val="0"/>
                <w:numId w:val="374"/>
              </w:numPr>
              <w:autoSpaceDE/>
              <w:autoSpaceDN/>
              <w:rPr>
                <w:highlight w:val="white"/>
              </w:rPr>
            </w:pPr>
            <w:r w:rsidRPr="009B086C">
              <w:rPr>
                <w:highlight w:val="white"/>
              </w:rPr>
              <w:t>The Law Governing the Procedure and the Merits</w:t>
            </w:r>
          </w:p>
          <w:p w14:paraId="1B44226B" w14:textId="77777777" w:rsidR="006227DC" w:rsidRPr="009B086C" w:rsidRDefault="006227DC" w:rsidP="00E34C5C">
            <w:pPr>
              <w:widowControl/>
              <w:numPr>
                <w:ilvl w:val="0"/>
                <w:numId w:val="374"/>
              </w:numPr>
              <w:autoSpaceDE/>
              <w:autoSpaceDN/>
              <w:rPr>
                <w:highlight w:val="white"/>
              </w:rPr>
            </w:pPr>
            <w:r w:rsidRPr="009B086C">
              <w:rPr>
                <w:highlight w:val="white"/>
              </w:rPr>
              <w:t>Conduct of the Proceedings</w:t>
            </w:r>
          </w:p>
          <w:p w14:paraId="1FE92C3A" w14:textId="77777777" w:rsidR="006227DC" w:rsidRPr="009B086C" w:rsidRDefault="006227DC" w:rsidP="00E34C5C">
            <w:pPr>
              <w:widowControl/>
              <w:numPr>
                <w:ilvl w:val="0"/>
                <w:numId w:val="374"/>
              </w:numPr>
              <w:autoSpaceDE/>
              <w:autoSpaceDN/>
              <w:spacing w:after="240"/>
              <w:rPr>
                <w:highlight w:val="white"/>
              </w:rPr>
            </w:pPr>
            <w:r w:rsidRPr="009B086C">
              <w:rPr>
                <w:highlight w:val="white"/>
              </w:rPr>
              <w:t>Interim Measures of Protection</w:t>
            </w:r>
          </w:p>
        </w:tc>
      </w:tr>
      <w:tr w:rsidR="006227DC" w:rsidRPr="009B086C" w14:paraId="0066E73D" w14:textId="77777777" w:rsidTr="00E34C5C">
        <w:trPr>
          <w:trHeight w:val="427"/>
        </w:trPr>
        <w:tc>
          <w:tcPr>
            <w:tcW w:w="1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E95D4" w14:textId="77777777" w:rsidR="006227DC" w:rsidRPr="009B086C" w:rsidRDefault="006227DC" w:rsidP="00E34C5C">
            <w:pPr>
              <w:jc w:val="center"/>
              <w:rPr>
                <w:b/>
                <w:highlight w:val="white"/>
              </w:rPr>
            </w:pPr>
            <w:r w:rsidRPr="009B086C">
              <w:rPr>
                <w:b/>
                <w:highlight w:val="white"/>
              </w:rPr>
              <w:t>IV</w:t>
            </w:r>
          </w:p>
        </w:tc>
        <w:tc>
          <w:tcPr>
            <w:tcW w:w="87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6AE8B" w14:textId="77777777" w:rsidR="006227DC" w:rsidRPr="009B086C" w:rsidRDefault="006227DC" w:rsidP="00E34C5C">
            <w:pPr>
              <w:spacing w:after="240"/>
              <w:rPr>
                <w:b/>
                <w:highlight w:val="white"/>
              </w:rPr>
            </w:pPr>
            <w:r w:rsidRPr="009B086C">
              <w:rPr>
                <w:b/>
                <w:highlight w:val="white"/>
              </w:rPr>
              <w:t>The Arbitral Award</w:t>
            </w:r>
          </w:p>
          <w:p w14:paraId="54B3041B" w14:textId="77777777" w:rsidR="006227DC" w:rsidRPr="009B086C" w:rsidRDefault="006227DC" w:rsidP="00E34C5C">
            <w:pPr>
              <w:widowControl/>
              <w:numPr>
                <w:ilvl w:val="0"/>
                <w:numId w:val="371"/>
              </w:numPr>
              <w:autoSpaceDE/>
              <w:autoSpaceDN/>
              <w:rPr>
                <w:highlight w:val="white"/>
              </w:rPr>
            </w:pPr>
            <w:r w:rsidRPr="009B086C">
              <w:rPr>
                <w:highlight w:val="white"/>
              </w:rPr>
              <w:t>Types of Awards</w:t>
            </w:r>
          </w:p>
          <w:p w14:paraId="72B15214" w14:textId="77777777" w:rsidR="006227DC" w:rsidRPr="009B086C" w:rsidRDefault="006227DC" w:rsidP="00E34C5C">
            <w:pPr>
              <w:widowControl/>
              <w:numPr>
                <w:ilvl w:val="0"/>
                <w:numId w:val="371"/>
              </w:numPr>
              <w:autoSpaceDE/>
              <w:autoSpaceDN/>
              <w:rPr>
                <w:highlight w:val="white"/>
              </w:rPr>
            </w:pPr>
            <w:r w:rsidRPr="009B086C">
              <w:rPr>
                <w:highlight w:val="white"/>
              </w:rPr>
              <w:t>Form and Content of the Award</w:t>
            </w:r>
          </w:p>
          <w:p w14:paraId="17A6B40B" w14:textId="77777777" w:rsidR="006227DC" w:rsidRPr="009B086C" w:rsidRDefault="006227DC" w:rsidP="00E34C5C">
            <w:pPr>
              <w:widowControl/>
              <w:numPr>
                <w:ilvl w:val="0"/>
                <w:numId w:val="371"/>
              </w:numPr>
              <w:autoSpaceDE/>
              <w:autoSpaceDN/>
              <w:rPr>
                <w:highlight w:val="white"/>
              </w:rPr>
            </w:pPr>
            <w:r w:rsidRPr="009B086C">
              <w:rPr>
                <w:highlight w:val="white"/>
              </w:rPr>
              <w:t>Challenge of Arbitral Awards</w:t>
            </w:r>
          </w:p>
          <w:p w14:paraId="7155B753" w14:textId="77777777" w:rsidR="006227DC" w:rsidRPr="009B086C" w:rsidRDefault="006227DC" w:rsidP="00E34C5C">
            <w:pPr>
              <w:widowControl/>
              <w:numPr>
                <w:ilvl w:val="0"/>
                <w:numId w:val="371"/>
              </w:numPr>
              <w:autoSpaceDE/>
              <w:autoSpaceDN/>
              <w:spacing w:after="240"/>
              <w:rPr>
                <w:highlight w:val="white"/>
              </w:rPr>
            </w:pPr>
            <w:r w:rsidRPr="009B086C">
              <w:rPr>
                <w:highlight w:val="white"/>
              </w:rPr>
              <w:t>The Role of Public Policy</w:t>
            </w:r>
          </w:p>
        </w:tc>
      </w:tr>
      <w:tr w:rsidR="006227DC" w:rsidRPr="009B086C" w14:paraId="6BB53819" w14:textId="77777777" w:rsidTr="00E34C5C">
        <w:trPr>
          <w:trHeight w:val="427"/>
        </w:trPr>
        <w:tc>
          <w:tcPr>
            <w:tcW w:w="1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1BAD9" w14:textId="77777777" w:rsidR="006227DC" w:rsidRPr="009B086C" w:rsidRDefault="006227DC" w:rsidP="00E34C5C">
            <w:pPr>
              <w:jc w:val="center"/>
              <w:rPr>
                <w:b/>
                <w:highlight w:val="white"/>
              </w:rPr>
            </w:pPr>
            <w:r w:rsidRPr="009B086C">
              <w:rPr>
                <w:b/>
                <w:highlight w:val="white"/>
              </w:rPr>
              <w:t>V</w:t>
            </w:r>
          </w:p>
        </w:tc>
        <w:tc>
          <w:tcPr>
            <w:tcW w:w="87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9C656" w14:textId="77777777" w:rsidR="006227DC" w:rsidRPr="009B086C" w:rsidRDefault="006227DC" w:rsidP="00E34C5C">
            <w:pPr>
              <w:spacing w:after="240"/>
              <w:rPr>
                <w:b/>
                <w:highlight w:val="white"/>
              </w:rPr>
            </w:pPr>
            <w:r w:rsidRPr="009B086C">
              <w:rPr>
                <w:b/>
                <w:highlight w:val="white"/>
              </w:rPr>
              <w:t>Recognition and Enforcement of Awards</w:t>
            </w:r>
          </w:p>
          <w:p w14:paraId="4AAABF9A" w14:textId="77777777" w:rsidR="006227DC" w:rsidRPr="009B086C" w:rsidRDefault="006227DC" w:rsidP="00E34C5C">
            <w:pPr>
              <w:widowControl/>
              <w:numPr>
                <w:ilvl w:val="0"/>
                <w:numId w:val="373"/>
              </w:numPr>
              <w:autoSpaceDE/>
              <w:autoSpaceDN/>
              <w:rPr>
                <w:highlight w:val="white"/>
              </w:rPr>
            </w:pPr>
            <w:r w:rsidRPr="009B086C">
              <w:rPr>
                <w:highlight w:val="white"/>
              </w:rPr>
              <w:t>The New York Convention Framework</w:t>
            </w:r>
          </w:p>
          <w:p w14:paraId="138556DB" w14:textId="77777777" w:rsidR="006227DC" w:rsidRPr="009B086C" w:rsidRDefault="006227DC" w:rsidP="00E34C5C">
            <w:pPr>
              <w:widowControl/>
              <w:numPr>
                <w:ilvl w:val="0"/>
                <w:numId w:val="373"/>
              </w:numPr>
              <w:autoSpaceDE/>
              <w:autoSpaceDN/>
              <w:rPr>
                <w:highlight w:val="white"/>
              </w:rPr>
            </w:pPr>
            <w:r w:rsidRPr="009B086C">
              <w:rPr>
                <w:highlight w:val="white"/>
              </w:rPr>
              <w:t>Grounds for Refusal of Recognition and Enforcement</w:t>
            </w:r>
          </w:p>
          <w:p w14:paraId="7D61D636" w14:textId="77777777" w:rsidR="006227DC" w:rsidRPr="009B086C" w:rsidRDefault="006227DC" w:rsidP="00E34C5C">
            <w:pPr>
              <w:widowControl/>
              <w:numPr>
                <w:ilvl w:val="0"/>
                <w:numId w:val="373"/>
              </w:numPr>
              <w:autoSpaceDE/>
              <w:autoSpaceDN/>
              <w:rPr>
                <w:highlight w:val="white"/>
              </w:rPr>
            </w:pPr>
            <w:r w:rsidRPr="009B086C">
              <w:rPr>
                <w:highlight w:val="white"/>
              </w:rPr>
              <w:t>Enforcing Awards Annulled at the Seat</w:t>
            </w:r>
          </w:p>
          <w:p w14:paraId="2D63E0D6" w14:textId="77777777" w:rsidR="006227DC" w:rsidRPr="009B086C" w:rsidRDefault="006227DC" w:rsidP="00E34C5C">
            <w:pPr>
              <w:widowControl/>
              <w:numPr>
                <w:ilvl w:val="0"/>
                <w:numId w:val="373"/>
              </w:numPr>
              <w:autoSpaceDE/>
              <w:autoSpaceDN/>
              <w:spacing w:after="240"/>
              <w:rPr>
                <w:highlight w:val="white"/>
              </w:rPr>
            </w:pPr>
            <w:r w:rsidRPr="009B086C">
              <w:rPr>
                <w:highlight w:val="white"/>
              </w:rPr>
              <w:t>Contemporary Issues and the Future of Arbitration</w:t>
            </w:r>
          </w:p>
        </w:tc>
      </w:tr>
    </w:tbl>
    <w:p w14:paraId="2236066D" w14:textId="77777777" w:rsidR="006227DC" w:rsidRPr="009B086C" w:rsidRDefault="006227DC" w:rsidP="006227DC">
      <w:r w:rsidRPr="009B086C">
        <w:rPr>
          <w:i/>
        </w:rPr>
        <w:t>Note: The course plan included as an annexure has the details of each unit with the number of hours and mode of delivery and pedagogical approach. </w:t>
      </w:r>
    </w:p>
    <w:p w14:paraId="0DA15A71" w14:textId="77777777" w:rsidR="006227DC" w:rsidRPr="009B086C" w:rsidRDefault="006227DC" w:rsidP="006227DC"/>
    <w:p w14:paraId="02176889" w14:textId="77777777" w:rsidR="006227DC" w:rsidRPr="009B086C" w:rsidRDefault="006227DC" w:rsidP="006227DC"/>
    <w:p w14:paraId="57120E2F" w14:textId="77777777" w:rsidR="006227DC" w:rsidRPr="009B086C" w:rsidRDefault="006227DC" w:rsidP="006227DC"/>
    <w:p w14:paraId="6AB706AD" w14:textId="77777777" w:rsidR="006227DC" w:rsidRPr="009B086C" w:rsidRDefault="006227DC" w:rsidP="006227DC"/>
    <w:p w14:paraId="0A881762" w14:textId="77777777" w:rsidR="006227DC" w:rsidRPr="009B086C" w:rsidRDefault="006227DC" w:rsidP="006227DC">
      <w:r w:rsidRPr="009B086C">
        <w:rPr>
          <w:b/>
        </w:rPr>
        <w:t>Teaching - Learning Strategies and Contact Hours</w:t>
      </w:r>
    </w:p>
    <w:tbl>
      <w:tblPr>
        <w:tblW w:w="10173" w:type="dxa"/>
        <w:tblLayout w:type="fixed"/>
        <w:tblLook w:val="0400" w:firstRow="0" w:lastRow="0" w:firstColumn="0" w:lastColumn="0" w:noHBand="0" w:noVBand="1"/>
      </w:tblPr>
      <w:tblGrid>
        <w:gridCol w:w="4957"/>
        <w:gridCol w:w="5216"/>
      </w:tblGrid>
      <w:tr w:rsidR="006227DC" w:rsidRPr="009B086C" w14:paraId="261390EC"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B9BC" w14:textId="77777777" w:rsidR="006227DC" w:rsidRPr="009B086C" w:rsidRDefault="006227DC" w:rsidP="00E34C5C">
            <w:r w:rsidRPr="009B086C">
              <w:rPr>
                <w:b/>
              </w:rPr>
              <w:t>Teaching - Learning Strategies </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31E70" w14:textId="77777777" w:rsidR="006227DC" w:rsidRPr="009B086C" w:rsidRDefault="006227DC" w:rsidP="00E34C5C">
            <w:r w:rsidRPr="009B086C">
              <w:rPr>
                <w:b/>
              </w:rPr>
              <w:t>Contact Hours </w:t>
            </w:r>
          </w:p>
        </w:tc>
      </w:tr>
      <w:tr w:rsidR="006227DC" w:rsidRPr="009B086C" w14:paraId="1226DED7"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B664E" w14:textId="77777777" w:rsidR="006227DC" w:rsidRPr="009B086C" w:rsidRDefault="006227DC" w:rsidP="00E34C5C">
            <w:r w:rsidRPr="009B086C">
              <w:t>Lecture</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09D7E" w14:textId="77777777" w:rsidR="006227DC" w:rsidRPr="009B086C" w:rsidRDefault="006227DC" w:rsidP="00E34C5C">
            <w:r w:rsidRPr="009B086C">
              <w:t>22</w:t>
            </w:r>
          </w:p>
        </w:tc>
      </w:tr>
      <w:tr w:rsidR="006227DC" w:rsidRPr="009B086C" w14:paraId="664661B5"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F9F71" w14:textId="77777777" w:rsidR="006227DC" w:rsidRPr="009B086C" w:rsidRDefault="006227DC" w:rsidP="00E34C5C">
            <w:r w:rsidRPr="009B086C">
              <w:t>Practical</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49AE0" w14:textId="77777777" w:rsidR="006227DC" w:rsidRPr="009B086C" w:rsidRDefault="006227DC" w:rsidP="00E34C5C">
            <w:r w:rsidRPr="009B086C">
              <w:t>5</w:t>
            </w:r>
          </w:p>
        </w:tc>
      </w:tr>
      <w:tr w:rsidR="006227DC" w:rsidRPr="009B086C" w14:paraId="7C97D1D6"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50E5" w14:textId="77777777" w:rsidR="006227DC" w:rsidRPr="009B086C" w:rsidRDefault="006227DC" w:rsidP="00E34C5C">
            <w:r w:rsidRPr="009B086C">
              <w:t xml:space="preserve">Seminar/expert lecture </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F2980" w14:textId="77777777" w:rsidR="006227DC" w:rsidRPr="009B086C" w:rsidRDefault="006227DC" w:rsidP="00E34C5C">
            <w:r w:rsidRPr="009B086C">
              <w:t>5</w:t>
            </w:r>
          </w:p>
        </w:tc>
      </w:tr>
      <w:tr w:rsidR="006227DC" w:rsidRPr="009B086C" w14:paraId="6EE1BBC1"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A03BD" w14:textId="77777777" w:rsidR="006227DC" w:rsidRPr="009B086C" w:rsidRDefault="006227DC" w:rsidP="00E34C5C">
            <w:r w:rsidRPr="009B086C">
              <w:t>Small group discussion (SGD)</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E5363" w14:textId="77777777" w:rsidR="006227DC" w:rsidRPr="009B086C" w:rsidRDefault="006227DC" w:rsidP="00E34C5C">
            <w:r w:rsidRPr="009B086C">
              <w:t>10</w:t>
            </w:r>
          </w:p>
        </w:tc>
      </w:tr>
      <w:tr w:rsidR="006227DC" w:rsidRPr="009B086C" w14:paraId="0106BCBA"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BD32" w14:textId="77777777" w:rsidR="006227DC" w:rsidRPr="009B086C" w:rsidRDefault="006227DC" w:rsidP="00E34C5C">
            <w:r w:rsidRPr="009B086C">
              <w:t>Self-directed learning (SDL) / Tutorial</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30F16" w14:textId="77777777" w:rsidR="006227DC" w:rsidRPr="009B086C" w:rsidRDefault="006227DC" w:rsidP="00E34C5C">
            <w:r w:rsidRPr="009B086C">
              <w:t>5</w:t>
            </w:r>
          </w:p>
        </w:tc>
      </w:tr>
      <w:tr w:rsidR="006227DC" w:rsidRPr="009B086C" w14:paraId="220DBC6D"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2D71A" w14:textId="77777777" w:rsidR="006227DC" w:rsidRPr="009B086C" w:rsidRDefault="006227DC" w:rsidP="00E34C5C">
            <w:r w:rsidRPr="009B086C">
              <w:t>Problem Based Learning (PBL)</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2EEBF" w14:textId="77777777" w:rsidR="006227DC" w:rsidRPr="009B086C" w:rsidRDefault="006227DC" w:rsidP="00E34C5C">
            <w:r w:rsidRPr="009B086C">
              <w:t>2</w:t>
            </w:r>
          </w:p>
        </w:tc>
      </w:tr>
      <w:tr w:rsidR="006227DC" w:rsidRPr="009B086C" w14:paraId="0C09CE43"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26D6E" w14:textId="77777777" w:rsidR="006227DC" w:rsidRPr="009B086C" w:rsidRDefault="006227DC" w:rsidP="00E34C5C">
            <w:r w:rsidRPr="009B086C">
              <w:t>Case/Project Based Learning (CBL)</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CC18A" w14:textId="77777777" w:rsidR="006227DC" w:rsidRPr="009B086C" w:rsidRDefault="006227DC" w:rsidP="00E34C5C">
            <w:r w:rsidRPr="009B086C">
              <w:t>2</w:t>
            </w:r>
          </w:p>
        </w:tc>
      </w:tr>
      <w:tr w:rsidR="006227DC" w:rsidRPr="009B086C" w14:paraId="3648701F"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A8F05" w14:textId="77777777" w:rsidR="006227DC" w:rsidRPr="009B086C" w:rsidRDefault="006227DC" w:rsidP="00E34C5C">
            <w:r w:rsidRPr="009B086C">
              <w:t>Revision</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D92E0" w14:textId="77777777" w:rsidR="006227DC" w:rsidRPr="009B086C" w:rsidRDefault="006227DC" w:rsidP="00E34C5C">
            <w:r w:rsidRPr="009B086C">
              <w:t>5</w:t>
            </w:r>
          </w:p>
        </w:tc>
      </w:tr>
      <w:tr w:rsidR="006227DC" w:rsidRPr="009B086C" w14:paraId="513A2FE3"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21973" w14:textId="77777777" w:rsidR="006227DC" w:rsidRPr="009B086C" w:rsidRDefault="006227DC" w:rsidP="00E34C5C">
            <w:r w:rsidRPr="009B086C">
              <w:t>Others If any: </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70F7E" w14:textId="77777777" w:rsidR="006227DC" w:rsidRPr="009B086C" w:rsidRDefault="006227DC" w:rsidP="00E34C5C">
            <w:r w:rsidRPr="009B086C">
              <w:t>4</w:t>
            </w:r>
          </w:p>
        </w:tc>
      </w:tr>
      <w:tr w:rsidR="006227DC" w:rsidRPr="009B086C" w14:paraId="6033201D"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BEC82" w14:textId="77777777" w:rsidR="006227DC" w:rsidRPr="009B086C" w:rsidRDefault="006227DC" w:rsidP="00E34C5C">
            <w:r w:rsidRPr="009B086C">
              <w:t>Total Number of Contact Hours </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D1749" w14:textId="77777777" w:rsidR="006227DC" w:rsidRPr="009B086C" w:rsidRDefault="006227DC" w:rsidP="00E34C5C">
            <w:r w:rsidRPr="009B086C">
              <w:t>60</w:t>
            </w:r>
          </w:p>
        </w:tc>
      </w:tr>
    </w:tbl>
    <w:p w14:paraId="2463D526" w14:textId="77777777" w:rsidR="006227DC" w:rsidRPr="009B086C" w:rsidRDefault="006227DC" w:rsidP="006227DC"/>
    <w:p w14:paraId="24F4D9C4" w14:textId="77777777" w:rsidR="006227DC" w:rsidRPr="009B086C" w:rsidRDefault="006227DC" w:rsidP="006227DC">
      <w:r w:rsidRPr="009B086C">
        <w:rPr>
          <w:b/>
        </w:rPr>
        <w:t>Assessment Methods:</w:t>
      </w:r>
    </w:p>
    <w:p w14:paraId="6052E834" w14:textId="77777777" w:rsidR="006227DC" w:rsidRPr="009B086C" w:rsidRDefault="006227DC" w:rsidP="006227DC"/>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6227DC" w:rsidRPr="009B086C" w14:paraId="70B6CFB9" w14:textId="77777777" w:rsidTr="00E34C5C">
        <w:trPr>
          <w:trHeight w:val="415"/>
        </w:trPr>
        <w:tc>
          <w:tcPr>
            <w:tcW w:w="9776" w:type="dxa"/>
          </w:tcPr>
          <w:p w14:paraId="67A2EEFA" w14:textId="77777777" w:rsidR="006227DC" w:rsidRPr="009B086C" w:rsidRDefault="006227DC" w:rsidP="00E34C5C">
            <w:pPr>
              <w:rPr>
                <w:b/>
              </w:rPr>
            </w:pPr>
            <w:r w:rsidRPr="009B086C">
              <w:rPr>
                <w:b/>
              </w:rPr>
              <w:t>Continuous Assessment</w:t>
            </w:r>
          </w:p>
        </w:tc>
      </w:tr>
      <w:tr w:rsidR="006227DC" w:rsidRPr="009B086C" w14:paraId="6A605968" w14:textId="77777777" w:rsidTr="00E34C5C">
        <w:trPr>
          <w:trHeight w:val="415"/>
        </w:trPr>
        <w:tc>
          <w:tcPr>
            <w:tcW w:w="9776" w:type="dxa"/>
          </w:tcPr>
          <w:p w14:paraId="304BE36B" w14:textId="77777777" w:rsidR="006227DC" w:rsidRPr="009B086C" w:rsidRDefault="006227DC" w:rsidP="00E34C5C">
            <w:pPr>
              <w:numPr>
                <w:ilvl w:val="0"/>
                <w:numId w:val="465"/>
              </w:numPr>
              <w:rPr>
                <w:bCs/>
              </w:rPr>
            </w:pPr>
            <w:r w:rsidRPr="009B086C">
              <w:rPr>
                <w:bCs/>
              </w:rPr>
              <w:t>Thematic Assessment</w:t>
            </w:r>
          </w:p>
        </w:tc>
      </w:tr>
      <w:tr w:rsidR="006227DC" w:rsidRPr="009B086C" w14:paraId="4166B336" w14:textId="77777777" w:rsidTr="00E34C5C">
        <w:trPr>
          <w:trHeight w:val="415"/>
        </w:trPr>
        <w:tc>
          <w:tcPr>
            <w:tcW w:w="9776" w:type="dxa"/>
          </w:tcPr>
          <w:p w14:paraId="0D52ED4F" w14:textId="77777777" w:rsidR="006227DC" w:rsidRPr="009B086C" w:rsidRDefault="006227DC" w:rsidP="00E34C5C">
            <w:pPr>
              <w:numPr>
                <w:ilvl w:val="0"/>
                <w:numId w:val="465"/>
              </w:numPr>
              <w:rPr>
                <w:bCs/>
              </w:rPr>
            </w:pPr>
            <w:r w:rsidRPr="009B086C">
              <w:rPr>
                <w:bCs/>
              </w:rPr>
              <w:t>Unit Assessment</w:t>
            </w:r>
          </w:p>
        </w:tc>
      </w:tr>
      <w:tr w:rsidR="006227DC" w:rsidRPr="009B086C" w14:paraId="445268CF" w14:textId="77777777" w:rsidTr="00E34C5C">
        <w:trPr>
          <w:trHeight w:val="415"/>
        </w:trPr>
        <w:tc>
          <w:tcPr>
            <w:tcW w:w="9776" w:type="dxa"/>
          </w:tcPr>
          <w:p w14:paraId="1BF5EB59" w14:textId="77777777" w:rsidR="006227DC" w:rsidRPr="009B086C" w:rsidRDefault="006227DC" w:rsidP="00E34C5C">
            <w:pPr>
              <w:numPr>
                <w:ilvl w:val="0"/>
                <w:numId w:val="465"/>
              </w:numPr>
              <w:rPr>
                <w:bCs/>
              </w:rPr>
            </w:pPr>
            <w:r w:rsidRPr="009B086C">
              <w:rPr>
                <w:bCs/>
              </w:rPr>
              <w:t>Experiential &amp; Reflective Learning Assessment</w:t>
            </w:r>
          </w:p>
        </w:tc>
      </w:tr>
      <w:tr w:rsidR="006227DC" w:rsidRPr="009B086C" w14:paraId="0F5AAA68" w14:textId="77777777" w:rsidTr="00E34C5C">
        <w:trPr>
          <w:trHeight w:val="415"/>
        </w:trPr>
        <w:tc>
          <w:tcPr>
            <w:tcW w:w="9776" w:type="dxa"/>
          </w:tcPr>
          <w:p w14:paraId="288B9EDF" w14:textId="77777777" w:rsidR="006227DC" w:rsidRPr="009B086C" w:rsidRDefault="006227DC" w:rsidP="00E34C5C">
            <w:pPr>
              <w:numPr>
                <w:ilvl w:val="0"/>
                <w:numId w:val="465"/>
              </w:numPr>
              <w:rPr>
                <w:bCs/>
              </w:rPr>
            </w:pPr>
            <w:r w:rsidRPr="009B086C">
              <w:rPr>
                <w:bCs/>
              </w:rPr>
              <w:t>Participation &amp; Engagement</w:t>
            </w:r>
          </w:p>
        </w:tc>
      </w:tr>
    </w:tbl>
    <w:p w14:paraId="2447FFA5" w14:textId="77777777" w:rsidR="006227DC" w:rsidRPr="009B086C" w:rsidRDefault="006227DC" w:rsidP="006227DC"/>
    <w:p w14:paraId="792728B1" w14:textId="77777777" w:rsidR="006227DC" w:rsidRPr="009B086C" w:rsidRDefault="006227DC" w:rsidP="006227DC">
      <w:r w:rsidRPr="009B086C">
        <w:rPr>
          <w:b/>
        </w:rPr>
        <w:t>Mapping of Assessment with COs</w:t>
      </w:r>
    </w:p>
    <w:tbl>
      <w:tblPr>
        <w:tblW w:w="10173" w:type="dxa"/>
        <w:tblLayout w:type="fixed"/>
        <w:tblLook w:val="0400" w:firstRow="0" w:lastRow="0" w:firstColumn="0" w:lastColumn="0" w:noHBand="0" w:noVBand="1"/>
      </w:tblPr>
      <w:tblGrid>
        <w:gridCol w:w="4503"/>
        <w:gridCol w:w="1134"/>
        <w:gridCol w:w="1275"/>
        <w:gridCol w:w="1134"/>
        <w:gridCol w:w="2127"/>
      </w:tblGrid>
      <w:tr w:rsidR="006227DC" w:rsidRPr="009B086C" w14:paraId="6068836B"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100A4" w14:textId="77777777" w:rsidR="006227DC" w:rsidRPr="009B086C" w:rsidRDefault="006227DC" w:rsidP="00E34C5C">
            <w:r w:rsidRPr="009B086C">
              <w:rPr>
                <w:b/>
              </w:rPr>
              <w:t>Nature of Assessment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2749C" w14:textId="77777777" w:rsidR="006227DC" w:rsidRPr="009B086C" w:rsidRDefault="006227DC" w:rsidP="00E34C5C">
            <w:r w:rsidRPr="009B086C">
              <w:rPr>
                <w:b/>
              </w:rPr>
              <w:t>CO1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06733" w14:textId="77777777" w:rsidR="006227DC" w:rsidRPr="009B086C" w:rsidRDefault="006227DC" w:rsidP="00E34C5C">
            <w:r w:rsidRPr="009B086C">
              <w:rPr>
                <w:b/>
              </w:rPr>
              <w:t>CO2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40A42" w14:textId="77777777" w:rsidR="006227DC" w:rsidRPr="009B086C" w:rsidRDefault="006227DC" w:rsidP="00E34C5C">
            <w:r w:rsidRPr="009B086C">
              <w:rPr>
                <w:b/>
              </w:rPr>
              <w:t>CO3</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A7433" w14:textId="77777777" w:rsidR="006227DC" w:rsidRPr="009B086C" w:rsidRDefault="006227DC" w:rsidP="00E34C5C">
            <w:r w:rsidRPr="009B086C">
              <w:rPr>
                <w:b/>
              </w:rPr>
              <w:t>CO4</w:t>
            </w:r>
          </w:p>
        </w:tc>
      </w:tr>
      <w:tr w:rsidR="006227DC" w:rsidRPr="009B086C" w14:paraId="4C5343A2"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6973C" w14:textId="77777777" w:rsidR="006227DC" w:rsidRPr="009B086C" w:rsidRDefault="006227DC" w:rsidP="00E34C5C">
            <w:r w:rsidRPr="009B086C">
              <w:rPr>
                <w:spacing w:val="-2"/>
              </w:rPr>
              <w:t>Viva-voce/Presentation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499D5" w14:textId="77777777" w:rsidR="006227DC" w:rsidRPr="009B086C" w:rsidRDefault="006227DC" w:rsidP="00E34C5C">
            <w:r w:rsidRPr="009B086C">
              <w:rPr>
                <w:spacing w:val="-1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E73B1" w14:textId="77777777" w:rsidR="006227DC" w:rsidRPr="009B086C" w:rsidRDefault="006227DC"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93C0C" w14:textId="77777777" w:rsidR="006227DC" w:rsidRPr="009B086C" w:rsidRDefault="006227DC" w:rsidP="00E34C5C">
            <w:r w:rsidRPr="009B086C">
              <w:rPr>
                <w:spacing w:val="-10"/>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15DAB" w14:textId="77777777" w:rsidR="006227DC" w:rsidRPr="009B086C" w:rsidRDefault="006227DC" w:rsidP="00E34C5C">
            <w:r w:rsidRPr="009B086C">
              <w:rPr>
                <w:spacing w:val="-10"/>
              </w:rPr>
              <w:t>√</w:t>
            </w:r>
          </w:p>
        </w:tc>
      </w:tr>
      <w:tr w:rsidR="006227DC" w:rsidRPr="009B086C" w14:paraId="6BE533A8"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687E0" w14:textId="77777777" w:rsidR="006227DC" w:rsidRPr="009B086C" w:rsidRDefault="006227DC" w:rsidP="00E34C5C">
            <w:r w:rsidRPr="009B086C">
              <w:t>Quiz/Unit</w:t>
            </w:r>
            <w:r w:rsidRPr="009B086C">
              <w:rPr>
                <w:spacing w:val="-3"/>
              </w:rPr>
              <w:t xml:space="preserve"> </w:t>
            </w:r>
            <w:r w:rsidRPr="009B086C">
              <w:rPr>
                <w:spacing w:val="-4"/>
              </w:rPr>
              <w:t>Test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77709" w14:textId="77777777" w:rsidR="006227DC" w:rsidRPr="009B086C" w:rsidRDefault="006227DC" w:rsidP="00E34C5C">
            <w:r w:rsidRPr="009B086C">
              <w:rPr>
                <w:spacing w:val="-1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E8C3B" w14:textId="77777777" w:rsidR="006227DC" w:rsidRPr="009B086C" w:rsidRDefault="006227DC"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685DC" w14:textId="77777777" w:rsidR="006227DC" w:rsidRPr="009B086C" w:rsidRDefault="006227DC" w:rsidP="00E34C5C">
            <w:r w:rsidRPr="009B086C">
              <w:rPr>
                <w:spacing w:val="-10"/>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9F4E8" w14:textId="77777777" w:rsidR="006227DC" w:rsidRPr="009B086C" w:rsidRDefault="006227DC" w:rsidP="00E34C5C">
            <w:r w:rsidRPr="009B086C">
              <w:rPr>
                <w:spacing w:val="-10"/>
              </w:rPr>
              <w:t>√</w:t>
            </w:r>
          </w:p>
        </w:tc>
      </w:tr>
      <w:tr w:rsidR="006227DC" w:rsidRPr="009B086C" w14:paraId="4506A6D5"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BA9E5" w14:textId="77777777" w:rsidR="006227DC" w:rsidRPr="009B086C" w:rsidRDefault="006227DC" w:rsidP="00E34C5C">
            <w:r w:rsidRPr="009B086C">
              <w:t>Seminars/Expert</w:t>
            </w:r>
            <w:r w:rsidRPr="009B086C">
              <w:rPr>
                <w:spacing w:val="-4"/>
              </w:rPr>
              <w:t xml:space="preserve"> </w:t>
            </w:r>
            <w:r w:rsidRPr="009B086C">
              <w:rPr>
                <w:spacing w:val="-2"/>
              </w:rPr>
              <w:t>Lecture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18565" w14:textId="77777777" w:rsidR="006227DC" w:rsidRPr="009B086C" w:rsidRDefault="006227DC" w:rsidP="00E34C5C">
            <w:r w:rsidRPr="009B086C">
              <w:rPr>
                <w:spacing w:val="-1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26F2" w14:textId="77777777" w:rsidR="006227DC" w:rsidRPr="009B086C" w:rsidRDefault="006227DC"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DCEAF" w14:textId="77777777" w:rsidR="006227DC" w:rsidRPr="009B086C" w:rsidRDefault="006227DC" w:rsidP="00E34C5C">
            <w:r w:rsidRPr="009B086C">
              <w:rPr>
                <w:spacing w:val="-10"/>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ECEF6" w14:textId="77777777" w:rsidR="006227DC" w:rsidRPr="009B086C" w:rsidRDefault="006227DC" w:rsidP="00E34C5C">
            <w:r w:rsidRPr="009B086C">
              <w:rPr>
                <w:spacing w:val="-10"/>
              </w:rPr>
              <w:t>√</w:t>
            </w:r>
          </w:p>
        </w:tc>
      </w:tr>
      <w:tr w:rsidR="006227DC" w:rsidRPr="009B086C" w14:paraId="4273973F"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B0FB3" w14:textId="77777777" w:rsidR="006227DC" w:rsidRPr="009B086C" w:rsidRDefault="006227DC" w:rsidP="00E34C5C">
            <w:r w:rsidRPr="009B086C">
              <w:t>Research Project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60319" w14:textId="77777777" w:rsidR="006227DC" w:rsidRPr="009B086C" w:rsidRDefault="006227DC" w:rsidP="00E34C5C">
            <w:r w:rsidRPr="009B086C">
              <w:rPr>
                <w:spacing w:val="-1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18AFC" w14:textId="77777777" w:rsidR="006227DC" w:rsidRPr="009B086C" w:rsidRDefault="006227DC"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DA22A" w14:textId="77777777" w:rsidR="006227DC" w:rsidRPr="009B086C" w:rsidRDefault="006227DC" w:rsidP="00E34C5C">
            <w:r w:rsidRPr="009B086C">
              <w:rPr>
                <w:spacing w:val="-10"/>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2FD13" w14:textId="77777777" w:rsidR="006227DC" w:rsidRPr="009B086C" w:rsidRDefault="006227DC" w:rsidP="00E34C5C">
            <w:r w:rsidRPr="009B086C">
              <w:rPr>
                <w:spacing w:val="-10"/>
              </w:rPr>
              <w:t>√</w:t>
            </w:r>
          </w:p>
        </w:tc>
      </w:tr>
      <w:tr w:rsidR="006227DC" w:rsidRPr="009B086C" w14:paraId="1083747B"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2174" w14:textId="77777777" w:rsidR="006227DC" w:rsidRPr="009B086C" w:rsidRDefault="006227DC" w:rsidP="00E34C5C">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499C" w14:textId="77777777" w:rsidR="006227DC" w:rsidRPr="009B086C" w:rsidRDefault="006227DC" w:rsidP="00E34C5C">
            <w:r w:rsidRPr="009B086C">
              <w:rPr>
                <w:spacing w:val="-1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2EA24" w14:textId="77777777" w:rsidR="006227DC" w:rsidRPr="009B086C" w:rsidRDefault="006227DC"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D6CAC" w14:textId="77777777" w:rsidR="006227DC" w:rsidRPr="009B086C" w:rsidRDefault="006227DC" w:rsidP="00E34C5C">
            <w:r w:rsidRPr="009B086C">
              <w:rPr>
                <w:spacing w:val="-10"/>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EFD97" w14:textId="77777777" w:rsidR="006227DC" w:rsidRPr="009B086C" w:rsidRDefault="006227DC" w:rsidP="00E34C5C">
            <w:r w:rsidRPr="009B086C">
              <w:rPr>
                <w:spacing w:val="-10"/>
              </w:rPr>
              <w:t>√</w:t>
            </w:r>
          </w:p>
        </w:tc>
      </w:tr>
      <w:tr w:rsidR="006227DC" w:rsidRPr="009B086C" w14:paraId="5F4A873A"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585F" w14:textId="77777777" w:rsidR="006227DC" w:rsidRPr="009B086C" w:rsidRDefault="006227DC" w:rsidP="00E34C5C">
            <w:r w:rsidRPr="009B086C">
              <w:t>Internship Program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E524" w14:textId="77777777" w:rsidR="006227DC" w:rsidRPr="009B086C" w:rsidRDefault="006227DC" w:rsidP="00E34C5C">
            <w:r w:rsidRPr="009B086C">
              <w:rPr>
                <w:spacing w:val="-1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D6B7F" w14:textId="77777777" w:rsidR="006227DC" w:rsidRPr="009B086C" w:rsidRDefault="006227DC"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C3AC" w14:textId="77777777" w:rsidR="006227DC" w:rsidRPr="009B086C" w:rsidRDefault="006227DC" w:rsidP="00E34C5C">
            <w:r w:rsidRPr="009B086C">
              <w:rPr>
                <w:spacing w:val="-10"/>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C83D5" w14:textId="77777777" w:rsidR="006227DC" w:rsidRPr="009B086C" w:rsidRDefault="006227DC" w:rsidP="00E34C5C">
            <w:r w:rsidRPr="009B086C">
              <w:rPr>
                <w:spacing w:val="-10"/>
              </w:rPr>
              <w:t>√</w:t>
            </w:r>
          </w:p>
        </w:tc>
      </w:tr>
      <w:tr w:rsidR="006227DC" w:rsidRPr="009B086C" w14:paraId="2F08A548"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297DB" w14:textId="77777777" w:rsidR="006227DC" w:rsidRPr="009B086C" w:rsidRDefault="006227DC" w:rsidP="00E34C5C">
            <w:r w:rsidRPr="009B086C">
              <w:t>Legal Aid/Clinical engagement/Outreach</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899F4" w14:textId="77777777" w:rsidR="006227DC" w:rsidRPr="009B086C" w:rsidRDefault="006227DC" w:rsidP="00E34C5C">
            <w:r w:rsidRPr="009B086C">
              <w:rPr>
                <w:spacing w:val="-1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706F9" w14:textId="77777777" w:rsidR="006227DC" w:rsidRPr="009B086C" w:rsidRDefault="006227DC"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3566D" w14:textId="77777777" w:rsidR="006227DC" w:rsidRPr="009B086C" w:rsidRDefault="006227DC" w:rsidP="00E34C5C">
            <w:r w:rsidRPr="009B086C">
              <w:rPr>
                <w:spacing w:val="-10"/>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75083" w14:textId="77777777" w:rsidR="006227DC" w:rsidRPr="009B086C" w:rsidRDefault="006227DC" w:rsidP="00E34C5C">
            <w:r w:rsidRPr="009B086C">
              <w:rPr>
                <w:spacing w:val="-10"/>
              </w:rPr>
              <w:t>√</w:t>
            </w:r>
          </w:p>
        </w:tc>
      </w:tr>
      <w:tr w:rsidR="006227DC" w:rsidRPr="009B086C" w14:paraId="32AD5B6C" w14:textId="77777777" w:rsidTr="00E34C5C">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98003" w14:textId="77777777" w:rsidR="006227DC" w:rsidRPr="009B086C" w:rsidRDefault="006227DC" w:rsidP="00E34C5C">
            <w:r w:rsidRPr="009B086C">
              <w:t>Industry Exposure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0F085" w14:textId="77777777" w:rsidR="006227DC" w:rsidRPr="009B086C" w:rsidRDefault="006227DC" w:rsidP="00E34C5C">
            <w:r w:rsidRPr="009B086C">
              <w:rPr>
                <w:spacing w:val="-1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7FADA" w14:textId="77777777" w:rsidR="006227DC" w:rsidRPr="009B086C" w:rsidRDefault="006227DC" w:rsidP="00E34C5C">
            <w:r w:rsidRPr="009B086C">
              <w:rPr>
                <w:spacing w:val="-1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F638C" w14:textId="77777777" w:rsidR="006227DC" w:rsidRPr="009B086C" w:rsidRDefault="006227DC" w:rsidP="00E34C5C">
            <w:r w:rsidRPr="009B086C">
              <w:rPr>
                <w:spacing w:val="-10"/>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D07E" w14:textId="77777777" w:rsidR="006227DC" w:rsidRPr="009B086C" w:rsidRDefault="006227DC" w:rsidP="00E34C5C">
            <w:r w:rsidRPr="009B086C">
              <w:rPr>
                <w:spacing w:val="-10"/>
              </w:rPr>
              <w:t>√</w:t>
            </w:r>
          </w:p>
        </w:tc>
      </w:tr>
      <w:tr w:rsidR="006227DC" w:rsidRPr="009B086C" w14:paraId="1CEF7874" w14:textId="77777777" w:rsidTr="00E34C5C">
        <w:trPr>
          <w:trHeight w:val="404"/>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1C6B" w14:textId="77777777" w:rsidR="006227DC" w:rsidRPr="009B086C" w:rsidRDefault="006227DC" w:rsidP="00E34C5C">
            <w:r w:rsidRPr="009B086C">
              <w:rPr>
                <w:b/>
              </w:rPr>
              <w:t>Feedback Process</w:t>
            </w:r>
          </w:p>
        </w:tc>
        <w:tc>
          <w:tcPr>
            <w:tcW w:w="56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41B12" w14:textId="77777777" w:rsidR="006227DC" w:rsidRPr="009B086C" w:rsidRDefault="006227DC" w:rsidP="00E34C5C">
            <w:r w:rsidRPr="009B086C">
              <w:t>Student’s Feedback</w:t>
            </w:r>
          </w:p>
        </w:tc>
      </w:tr>
      <w:tr w:rsidR="006227DC" w:rsidRPr="009B086C" w14:paraId="39FAB326" w14:textId="77777777" w:rsidTr="00E34C5C">
        <w:tc>
          <w:tcPr>
            <w:tcW w:w="101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B7CF" w14:textId="77777777" w:rsidR="006227DC" w:rsidRPr="009B086C" w:rsidRDefault="006227DC" w:rsidP="00E34C5C">
            <w:pPr>
              <w:rPr>
                <w:b/>
              </w:rPr>
            </w:pPr>
            <w:r w:rsidRPr="009B086C">
              <w:rPr>
                <w:b/>
              </w:rPr>
              <w:t>Reference:   </w:t>
            </w:r>
          </w:p>
          <w:p w14:paraId="7954467B" w14:textId="77777777" w:rsidR="006227DC" w:rsidRPr="009B086C" w:rsidRDefault="006227DC" w:rsidP="00E34C5C">
            <w:pPr>
              <w:rPr>
                <w:b/>
              </w:rPr>
            </w:pPr>
          </w:p>
          <w:p w14:paraId="3120C50F" w14:textId="77777777" w:rsidR="006227DC" w:rsidRPr="009B086C" w:rsidRDefault="006227DC" w:rsidP="00E34C5C">
            <w:pPr>
              <w:rPr>
                <w:b/>
              </w:rPr>
            </w:pPr>
            <w:r w:rsidRPr="009B086C">
              <w:rPr>
                <w:b/>
              </w:rPr>
              <w:t>Legislations:</w:t>
            </w:r>
          </w:p>
          <w:p w14:paraId="5134AB56" w14:textId="77777777" w:rsidR="006227DC" w:rsidRPr="009B086C" w:rsidRDefault="006227DC" w:rsidP="00E34C5C">
            <w:pPr>
              <w:widowControl/>
              <w:numPr>
                <w:ilvl w:val="0"/>
                <w:numId w:val="369"/>
              </w:numPr>
              <w:autoSpaceDE/>
              <w:autoSpaceDN/>
            </w:pPr>
            <w:r w:rsidRPr="009B086C">
              <w:rPr>
                <w:b/>
              </w:rPr>
              <w:t>Convention on the Recognition and Enforcement of Foreign Arbitral Awards, 1958 (New York Convention):</w:t>
            </w:r>
            <w:r w:rsidRPr="009B086C">
              <w:t xml:space="preserve"> The cornerstone of international arbitration enforcement.</w:t>
            </w:r>
          </w:p>
          <w:p w14:paraId="6C9DE8BE" w14:textId="77777777" w:rsidR="006227DC" w:rsidRPr="009B086C" w:rsidRDefault="006227DC" w:rsidP="00E34C5C">
            <w:pPr>
              <w:widowControl/>
              <w:numPr>
                <w:ilvl w:val="0"/>
                <w:numId w:val="369"/>
              </w:numPr>
              <w:autoSpaceDE/>
              <w:autoSpaceDN/>
              <w:rPr>
                <w:rFonts w:eastAsia="Arial"/>
              </w:rPr>
            </w:pPr>
            <w:r w:rsidRPr="009B086C">
              <w:rPr>
                <w:b/>
              </w:rPr>
              <w:t>Convention on the Execution of Foreign Arbitral Awards, 1927 (Geneva Convention):</w:t>
            </w:r>
            <w:r w:rsidRPr="009B086C">
              <w:t xml:space="preserve"> Historically significant, largely superseded by the New York Convention but relevant in some contexts.</w:t>
            </w:r>
          </w:p>
          <w:p w14:paraId="00F6AD73" w14:textId="77777777" w:rsidR="006227DC" w:rsidRPr="009B086C" w:rsidRDefault="006227DC" w:rsidP="00E34C5C">
            <w:pPr>
              <w:widowControl/>
              <w:numPr>
                <w:ilvl w:val="0"/>
                <w:numId w:val="369"/>
              </w:numPr>
              <w:autoSpaceDE/>
              <w:autoSpaceDN/>
              <w:rPr>
                <w:rFonts w:eastAsia="Arial"/>
              </w:rPr>
            </w:pPr>
            <w:r w:rsidRPr="009B086C">
              <w:rPr>
                <w:b/>
              </w:rPr>
              <w:t>UNCITRAL Model Law on International Commercial Arbitration (1985, with amendments as adopted in 2006):</w:t>
            </w:r>
            <w:r w:rsidRPr="009B086C">
              <w:t xml:space="preserve"> Influential model for national arbitration laws.</w:t>
            </w:r>
          </w:p>
          <w:p w14:paraId="1268C1F6" w14:textId="77777777" w:rsidR="006227DC" w:rsidRPr="009B086C" w:rsidRDefault="006227DC" w:rsidP="00E34C5C">
            <w:pPr>
              <w:widowControl/>
              <w:numPr>
                <w:ilvl w:val="0"/>
                <w:numId w:val="369"/>
              </w:numPr>
              <w:autoSpaceDE/>
              <w:autoSpaceDN/>
              <w:spacing w:after="240"/>
              <w:rPr>
                <w:rFonts w:eastAsia="Arial"/>
              </w:rPr>
            </w:pPr>
            <w:r w:rsidRPr="009B086C">
              <w:rPr>
                <w:b/>
              </w:rPr>
              <w:t>UNCITRAL Arbitration Rules (various versions, e.g., 1976, 2010):</w:t>
            </w:r>
            <w:r w:rsidRPr="009B086C">
              <w:t xml:space="preserve"> Widely used for ad hoc arbitrations.</w:t>
            </w:r>
          </w:p>
          <w:p w14:paraId="57E5C226" w14:textId="77777777" w:rsidR="006227DC" w:rsidRPr="009B086C" w:rsidRDefault="006227DC" w:rsidP="00E34C5C">
            <w:pPr>
              <w:pStyle w:val="Heading3"/>
              <w:keepNext w:val="0"/>
              <w:keepLines w:val="0"/>
              <w:rPr>
                <w:rFonts w:ascii="Times New Roman" w:eastAsia="Times New Roman" w:hAnsi="Times New Roman" w:cs="Times New Roman"/>
                <w:b/>
                <w:bCs/>
                <w:color w:val="000000" w:themeColor="text1"/>
                <w:sz w:val="22"/>
                <w:szCs w:val="22"/>
              </w:rPr>
            </w:pPr>
            <w:bookmarkStart w:id="1" w:name="_heading=h.m853axs2upx3" w:colFirst="0" w:colLast="0"/>
            <w:bookmarkEnd w:id="1"/>
            <w:r w:rsidRPr="009B086C">
              <w:rPr>
                <w:rFonts w:ascii="Times New Roman" w:eastAsia="Times New Roman" w:hAnsi="Times New Roman" w:cs="Times New Roman"/>
                <w:b/>
                <w:bCs/>
                <w:color w:val="000000" w:themeColor="text1"/>
                <w:sz w:val="22"/>
                <w:szCs w:val="22"/>
              </w:rPr>
              <w:lastRenderedPageBreak/>
              <w:t>Indian Legislation:</w:t>
            </w:r>
          </w:p>
          <w:p w14:paraId="24561199" w14:textId="77777777" w:rsidR="006227DC" w:rsidRPr="009B086C" w:rsidRDefault="006227DC" w:rsidP="00E34C5C">
            <w:pPr>
              <w:widowControl/>
              <w:numPr>
                <w:ilvl w:val="0"/>
                <w:numId w:val="370"/>
              </w:numPr>
              <w:autoSpaceDE/>
              <w:autoSpaceDN/>
              <w:spacing w:before="240"/>
            </w:pPr>
            <w:r w:rsidRPr="009B086C">
              <w:t>The Arbitration and Conciliation Act, 1996 (as amended by the Arbitration and Conciliation (Amendment) Act, 2015, and the Arbitration and Conciliation (Amendment) Act, 2019): The primary legislation governing arbitration in India.</w:t>
            </w:r>
          </w:p>
          <w:p w14:paraId="14EDD807" w14:textId="77777777" w:rsidR="006227DC" w:rsidRPr="009B086C" w:rsidRDefault="006227DC" w:rsidP="00E34C5C">
            <w:pPr>
              <w:widowControl/>
              <w:numPr>
                <w:ilvl w:val="1"/>
                <w:numId w:val="370"/>
              </w:numPr>
              <w:autoSpaceDE/>
              <w:autoSpaceDN/>
            </w:pPr>
            <w:r w:rsidRPr="009B086C">
              <w:t>Part I: Deals with domestic arbitration and international commercial arbitration seated in India.</w:t>
            </w:r>
          </w:p>
          <w:p w14:paraId="038535ED" w14:textId="77777777" w:rsidR="006227DC" w:rsidRPr="009B086C" w:rsidRDefault="006227DC" w:rsidP="00E34C5C">
            <w:pPr>
              <w:widowControl/>
              <w:numPr>
                <w:ilvl w:val="1"/>
                <w:numId w:val="370"/>
              </w:numPr>
              <w:autoSpaceDE/>
              <w:autoSpaceDN/>
            </w:pPr>
            <w:r w:rsidRPr="009B086C">
              <w:t>Part II: Deals with enforcement of certain foreign awards (New York Convention and Geneva Convention awards).</w:t>
            </w:r>
          </w:p>
          <w:p w14:paraId="28726D1C" w14:textId="77777777" w:rsidR="006227DC" w:rsidRPr="009B086C" w:rsidRDefault="006227DC" w:rsidP="00E34C5C">
            <w:pPr>
              <w:widowControl/>
              <w:numPr>
                <w:ilvl w:val="0"/>
                <w:numId w:val="370"/>
              </w:numPr>
              <w:autoSpaceDE/>
              <w:autoSpaceDN/>
              <w:spacing w:after="240"/>
            </w:pPr>
            <w:r w:rsidRPr="009B086C">
              <w:t>The Code of Civil Procedure, 1908 (relevant sections pertaining to court's jurisdiction and enforcement of foreign decrees).</w:t>
            </w:r>
          </w:p>
          <w:p w14:paraId="48D0A4DC" w14:textId="77777777" w:rsidR="006227DC" w:rsidRPr="009B086C" w:rsidRDefault="006227DC" w:rsidP="00E34C5C">
            <w:pPr>
              <w:rPr>
                <w:b/>
              </w:rPr>
            </w:pPr>
            <w:r w:rsidRPr="009B086C">
              <w:rPr>
                <w:b/>
              </w:rPr>
              <w:t>Judicial Precedents:</w:t>
            </w:r>
          </w:p>
          <w:p w14:paraId="07517606" w14:textId="77777777" w:rsidR="006227DC" w:rsidRPr="009B086C" w:rsidRDefault="006227DC" w:rsidP="00E34C5C">
            <w:pPr>
              <w:widowControl/>
              <w:numPr>
                <w:ilvl w:val="0"/>
                <w:numId w:val="375"/>
              </w:numPr>
              <w:autoSpaceDE/>
              <w:autoSpaceDN/>
            </w:pPr>
            <w:r w:rsidRPr="009B086C">
              <w:rPr>
                <w:b/>
              </w:rPr>
              <w:t>Bharat Aluminium Co. v. Kaiser Aluminium Technical Services Inc. (BALCO Case), (2012) 9 SCC 552:</w:t>
            </w:r>
            <w:r w:rsidRPr="009B086C">
              <w:t xml:space="preserve"> Landmark judgment clarifying the "seat" vs. "venue" dichotomy and limiting judicial intervention in foreign-seated arbitrations.</w:t>
            </w:r>
          </w:p>
          <w:p w14:paraId="5B297F72" w14:textId="77777777" w:rsidR="006227DC" w:rsidRPr="009B086C" w:rsidRDefault="006227DC" w:rsidP="00E34C5C">
            <w:pPr>
              <w:widowControl/>
              <w:numPr>
                <w:ilvl w:val="0"/>
                <w:numId w:val="375"/>
              </w:numPr>
              <w:autoSpaceDE/>
              <w:autoSpaceDN/>
            </w:pPr>
            <w:r w:rsidRPr="009B086C">
              <w:rPr>
                <w:b/>
              </w:rPr>
              <w:t>Enercon (India) Ltd. v. Enercon GmbH, (2014) 5 SCC 1:</w:t>
            </w:r>
            <w:r w:rsidRPr="009B086C">
              <w:t xml:space="preserve"> Important for understanding the concept of "juridical seat" and its implications.</w:t>
            </w:r>
          </w:p>
          <w:p w14:paraId="620B2C40" w14:textId="77777777" w:rsidR="006227DC" w:rsidRPr="009B086C" w:rsidRDefault="006227DC" w:rsidP="00E34C5C">
            <w:pPr>
              <w:widowControl/>
              <w:numPr>
                <w:ilvl w:val="0"/>
                <w:numId w:val="375"/>
              </w:numPr>
              <w:autoSpaceDE/>
              <w:autoSpaceDN/>
            </w:pPr>
            <w:r w:rsidRPr="009B086C">
              <w:rPr>
                <w:b/>
              </w:rPr>
              <w:t>Chloro Controls India (P) Ltd. v. Severn Trent Water Purification Inc., (2013) 1 SCC 641:</w:t>
            </w:r>
            <w:r w:rsidRPr="009B086C">
              <w:t xml:space="preserve"> Discusses the "group of companies" doctrine and the binding of non-signatories to an arbitration agreement.</w:t>
            </w:r>
          </w:p>
          <w:p w14:paraId="61AD8C68" w14:textId="77777777" w:rsidR="006227DC" w:rsidRPr="009B086C" w:rsidRDefault="006227DC" w:rsidP="00E34C5C">
            <w:pPr>
              <w:widowControl/>
              <w:numPr>
                <w:ilvl w:val="0"/>
                <w:numId w:val="375"/>
              </w:numPr>
              <w:autoSpaceDE/>
              <w:autoSpaceDN/>
            </w:pPr>
            <w:r w:rsidRPr="009B086C">
              <w:rPr>
                <w:b/>
              </w:rPr>
              <w:t>Reliance Industries Ltd. v. Union of India, (2018) 11 SCC 359:</w:t>
            </w:r>
            <w:r w:rsidRPr="009B086C">
              <w:t xml:space="preserve"> Reiterated the principle of party autonomy and limited judicial intervention.</w:t>
            </w:r>
          </w:p>
          <w:p w14:paraId="59F066F8" w14:textId="77777777" w:rsidR="006227DC" w:rsidRPr="009B086C" w:rsidRDefault="006227DC" w:rsidP="00E34C5C">
            <w:pPr>
              <w:widowControl/>
              <w:numPr>
                <w:ilvl w:val="0"/>
                <w:numId w:val="375"/>
              </w:numPr>
              <w:autoSpaceDE/>
              <w:autoSpaceDN/>
            </w:pPr>
            <w:r w:rsidRPr="009B086C">
              <w:rPr>
                <w:b/>
              </w:rPr>
              <w:t>Union of India v. Vodafone Group Plc, (2018) 3 SCC 1:</w:t>
            </w:r>
            <w:r w:rsidRPr="009B086C">
              <w:t xml:space="preserve"> A significant case on the enforceability of foreign arbitral awards and India's commitment to international arbitration.</w:t>
            </w:r>
          </w:p>
          <w:p w14:paraId="76AB153A" w14:textId="77777777" w:rsidR="006227DC" w:rsidRPr="009B086C" w:rsidRDefault="006227DC" w:rsidP="00E34C5C">
            <w:pPr>
              <w:widowControl/>
              <w:numPr>
                <w:ilvl w:val="0"/>
                <w:numId w:val="375"/>
              </w:numPr>
              <w:autoSpaceDE/>
              <w:autoSpaceDN/>
            </w:pPr>
            <w:r w:rsidRPr="009B086C">
              <w:rPr>
                <w:b/>
              </w:rPr>
              <w:t>S.B.P. &amp; Co. v. Patel Engineering Ltd. (2005) 8 SCC 618:</w:t>
            </w:r>
            <w:r w:rsidRPr="009B086C">
              <w:t xml:space="preserve"> Highlighted the pre-2015 amendment position on judicial intervention at the stage of arbitrator appointment. (Students should be aware of how the 2015 amendment addressed this).</w:t>
            </w:r>
          </w:p>
          <w:p w14:paraId="1C5A49CF" w14:textId="77777777" w:rsidR="006227DC" w:rsidRPr="009B086C" w:rsidRDefault="006227DC" w:rsidP="00E34C5C">
            <w:pPr>
              <w:widowControl/>
              <w:numPr>
                <w:ilvl w:val="0"/>
                <w:numId w:val="375"/>
              </w:numPr>
              <w:autoSpaceDE/>
              <w:autoSpaceDN/>
            </w:pPr>
            <w:r w:rsidRPr="009B086C">
              <w:rPr>
                <w:b/>
              </w:rPr>
              <w:t>National Aluminum Co. Ltd. v. Pressteel &amp; Fabrications (P) Ltd., (2004) 1 SCC 540:</w:t>
            </w:r>
            <w:r w:rsidRPr="009B086C">
              <w:t xml:space="preserve"> Discussed the scope of Section 34 (setting aside) and Section 37 (appeals).</w:t>
            </w:r>
          </w:p>
          <w:p w14:paraId="4ECE47DD" w14:textId="77777777" w:rsidR="006227DC" w:rsidRPr="009B086C" w:rsidRDefault="006227DC" w:rsidP="00E34C5C">
            <w:pPr>
              <w:widowControl/>
              <w:numPr>
                <w:ilvl w:val="0"/>
                <w:numId w:val="375"/>
              </w:numPr>
              <w:autoSpaceDE/>
              <w:autoSpaceDN/>
            </w:pPr>
            <w:r w:rsidRPr="009B086C">
              <w:rPr>
                <w:b/>
              </w:rPr>
              <w:t>Oil and Natural Gas Corporation Ltd. v. Saw Pipes Ltd., (2003) 5 SCC 705:</w:t>
            </w:r>
            <w:r w:rsidRPr="009B086C">
              <w:t xml:space="preserve"> Expanded the interpretation of "public policy" as a ground for challenging awards, which was subsequently narrowed by amendments and later judgments.</w:t>
            </w:r>
          </w:p>
          <w:p w14:paraId="5AA7D5EE" w14:textId="77777777" w:rsidR="006227DC" w:rsidRPr="009B086C" w:rsidRDefault="006227DC" w:rsidP="00E34C5C">
            <w:pPr>
              <w:widowControl/>
              <w:numPr>
                <w:ilvl w:val="0"/>
                <w:numId w:val="375"/>
              </w:numPr>
              <w:autoSpaceDE/>
              <w:autoSpaceDN/>
            </w:pPr>
            <w:r w:rsidRPr="009B086C">
              <w:rPr>
                <w:b/>
              </w:rPr>
              <w:t>Renusagar Power Co. Ltd. v. General Electric Co., (1994) Supp (1) SCC 644:</w:t>
            </w:r>
            <w:r w:rsidRPr="009B086C">
              <w:t xml:space="preserve"> A foundational case on the interpretation of "public policy" in the context of enforcing foreign awards under the Foreign Awards Act, 1961 (predecessor to Part II of the 1996 Act).</w:t>
            </w:r>
          </w:p>
          <w:p w14:paraId="73C6F3D5" w14:textId="77777777" w:rsidR="006227DC" w:rsidRPr="009B086C" w:rsidRDefault="006227DC" w:rsidP="00E34C5C">
            <w:pPr>
              <w:widowControl/>
              <w:numPr>
                <w:ilvl w:val="0"/>
                <w:numId w:val="375"/>
              </w:numPr>
              <w:autoSpaceDE/>
              <w:autoSpaceDN/>
            </w:pPr>
            <w:r w:rsidRPr="009B086C">
              <w:rPr>
                <w:b/>
              </w:rPr>
              <w:t>Vijay Karia v. Prysmian Cavi E Sistemi SRL, (2020) 11 SCC 1:</w:t>
            </w:r>
            <w:r w:rsidRPr="009B086C">
              <w:t xml:space="preserve"> A crucial judgment limiting the scope of "public policy" for refusing enforcement of foreign awards under Section 48 of the 1996 Act, emphasizing a pro-enforcement approach.</w:t>
            </w:r>
          </w:p>
          <w:p w14:paraId="3285338E" w14:textId="77777777" w:rsidR="006227DC" w:rsidRPr="009B086C" w:rsidRDefault="006227DC" w:rsidP="00E34C5C">
            <w:pPr>
              <w:widowControl/>
              <w:numPr>
                <w:ilvl w:val="0"/>
                <w:numId w:val="375"/>
              </w:numPr>
              <w:autoSpaceDE/>
              <w:autoSpaceDN/>
            </w:pPr>
            <w:r w:rsidRPr="009B086C">
              <w:rPr>
                <w:b/>
              </w:rPr>
              <w:t>Vidya Drolia v. Durga Trading Corporation, (2021) 2 SCC 1:</w:t>
            </w:r>
            <w:r w:rsidRPr="009B086C">
              <w:t xml:space="preserve"> A significant ruling on the arbitrability of disputes, clarifying the types of disputes that cannot be referred to arbitration.</w:t>
            </w:r>
          </w:p>
          <w:p w14:paraId="3B17AE1F" w14:textId="77777777" w:rsidR="006227DC" w:rsidRPr="009B086C" w:rsidRDefault="006227DC" w:rsidP="00E34C5C">
            <w:pPr>
              <w:widowControl/>
              <w:numPr>
                <w:ilvl w:val="0"/>
                <w:numId w:val="375"/>
              </w:numPr>
              <w:autoSpaceDE/>
              <w:autoSpaceDN/>
            </w:pPr>
            <w:r w:rsidRPr="009B086C">
              <w:rPr>
                <w:b/>
              </w:rPr>
              <w:t>Cox and Kings Ltd. v. SAP India Pvt. Ltd. &amp; Anr., (2023) SCC OnLine SC 1618:</w:t>
            </w:r>
            <w:r w:rsidRPr="009B086C">
              <w:t xml:space="preserve"> The Constitution Bench ruling on the "group of companies" doctrine, reaffirming its existence in Indian jurisprudence.</w:t>
            </w:r>
          </w:p>
          <w:p w14:paraId="167FA572" w14:textId="77777777" w:rsidR="006227DC" w:rsidRPr="009B086C" w:rsidRDefault="006227DC" w:rsidP="00E34C5C">
            <w:pPr>
              <w:widowControl/>
              <w:numPr>
                <w:ilvl w:val="0"/>
                <w:numId w:val="375"/>
              </w:numPr>
              <w:autoSpaceDE/>
              <w:autoSpaceDN/>
              <w:spacing w:after="160"/>
            </w:pPr>
            <w:r w:rsidRPr="009B086C">
              <w:rPr>
                <w:b/>
              </w:rPr>
              <w:t>In Re Interplay between Arbitration Agreements under the Arbitration and Conciliation Act, 1996, And the Indian Stamp Act, 1899, (2023) SCC OnLine SC 1660:</w:t>
            </w:r>
            <w:r w:rsidRPr="009B086C">
              <w:t xml:space="preserve"> Held that agreements containing arbitration clauses are enforceable even if unstamped or insufficiently stamped, subject to impounding.</w:t>
            </w:r>
          </w:p>
        </w:tc>
      </w:tr>
    </w:tbl>
    <w:p w14:paraId="61B77D23" w14:textId="77777777" w:rsidR="006227DC" w:rsidRPr="009B086C" w:rsidRDefault="006227DC" w:rsidP="006227DC"/>
    <w:p w14:paraId="57489ABB" w14:textId="77777777" w:rsidR="006227DC" w:rsidRPr="009B086C" w:rsidRDefault="006227DC" w:rsidP="006227DC">
      <w:pPr>
        <w:pStyle w:val="BodyText"/>
        <w:rPr>
          <w:bCs/>
          <w:sz w:val="22"/>
          <w:szCs w:val="22"/>
        </w:rPr>
      </w:pPr>
    </w:p>
    <w:p w14:paraId="1764CACF" w14:textId="77777777" w:rsidR="006227DC" w:rsidRDefault="006227DC" w:rsidP="006227DC">
      <w:pPr>
        <w:pStyle w:val="BodyText"/>
        <w:rPr>
          <w:b/>
          <w:sz w:val="22"/>
          <w:szCs w:val="22"/>
        </w:rPr>
      </w:pPr>
    </w:p>
    <w:p w14:paraId="67A03BC4" w14:textId="77777777" w:rsidR="006227DC" w:rsidRDefault="006227DC" w:rsidP="006227DC">
      <w:pPr>
        <w:pStyle w:val="BodyText"/>
        <w:rPr>
          <w:b/>
          <w:sz w:val="22"/>
          <w:szCs w:val="22"/>
        </w:rPr>
      </w:pPr>
    </w:p>
    <w:p w14:paraId="6F013415" w14:textId="77777777" w:rsidR="006227DC" w:rsidRDefault="006227DC" w:rsidP="006227DC">
      <w:pPr>
        <w:pStyle w:val="BodyText"/>
        <w:rPr>
          <w:b/>
          <w:sz w:val="22"/>
          <w:szCs w:val="22"/>
        </w:rPr>
      </w:pPr>
    </w:p>
    <w:p w14:paraId="2BA4B04C" w14:textId="77777777" w:rsidR="006227DC" w:rsidRPr="009B086C" w:rsidRDefault="006227DC" w:rsidP="006227DC">
      <w:pPr>
        <w:pStyle w:val="BodyText"/>
        <w:rPr>
          <w:b/>
          <w:sz w:val="22"/>
          <w:szCs w:val="22"/>
        </w:rPr>
      </w:pPr>
    </w:p>
    <w:tbl>
      <w:tblPr>
        <w:tblW w:w="10173" w:type="dxa"/>
        <w:tblLayout w:type="fixed"/>
        <w:tblLook w:val="0400" w:firstRow="0" w:lastRow="0" w:firstColumn="0" w:lastColumn="0" w:noHBand="0" w:noVBand="1"/>
      </w:tblPr>
      <w:tblGrid>
        <w:gridCol w:w="1027"/>
        <w:gridCol w:w="220"/>
        <w:gridCol w:w="218"/>
        <w:gridCol w:w="218"/>
        <w:gridCol w:w="657"/>
        <w:gridCol w:w="329"/>
        <w:gridCol w:w="327"/>
        <w:gridCol w:w="676"/>
        <w:gridCol w:w="676"/>
        <w:gridCol w:w="676"/>
        <w:gridCol w:w="676"/>
        <w:gridCol w:w="676"/>
        <w:gridCol w:w="394"/>
        <w:gridCol w:w="392"/>
        <w:gridCol w:w="809"/>
        <w:gridCol w:w="1918"/>
        <w:gridCol w:w="284"/>
      </w:tblGrid>
      <w:tr w:rsidR="006227DC" w:rsidRPr="009B086C" w14:paraId="0A80E19D"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16A2" w14:textId="77777777" w:rsidR="006227DC" w:rsidRPr="009B086C" w:rsidRDefault="006227DC" w:rsidP="00E34C5C">
            <w:pPr>
              <w:rPr>
                <w:b/>
              </w:rPr>
            </w:pPr>
            <w:r w:rsidRPr="009B086C">
              <w:rPr>
                <w:b/>
              </w:rPr>
              <w:lastRenderedPageBreak/>
              <w:t>Faculty Name</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1F780" w14:textId="77777777" w:rsidR="006227DC" w:rsidRPr="009B086C" w:rsidRDefault="006227DC" w:rsidP="00E34C5C">
            <w:r w:rsidRPr="009B086C">
              <w:t>Law</w:t>
            </w:r>
          </w:p>
        </w:tc>
      </w:tr>
      <w:tr w:rsidR="006227DC" w:rsidRPr="009B086C" w14:paraId="5AB7001B"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BFE1C" w14:textId="77777777" w:rsidR="006227DC" w:rsidRPr="009B086C" w:rsidRDefault="006227DC" w:rsidP="00E34C5C">
            <w:r w:rsidRPr="009B086C">
              <w:rPr>
                <w:b/>
              </w:rPr>
              <w:t>Name of the Program</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22E2" w14:textId="75E8C305" w:rsidR="006227DC" w:rsidRPr="009B086C" w:rsidRDefault="006227DC" w:rsidP="00E34C5C">
            <w:r w:rsidRPr="009B086C">
              <w:t>LL. B (Honours)</w:t>
            </w:r>
          </w:p>
        </w:tc>
      </w:tr>
      <w:tr w:rsidR="006227DC" w:rsidRPr="009B086C" w14:paraId="26754D0D"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BFB01" w14:textId="77777777" w:rsidR="006227DC" w:rsidRPr="009B086C" w:rsidRDefault="006227DC" w:rsidP="00E34C5C">
            <w:r w:rsidRPr="009B086C">
              <w:rPr>
                <w:b/>
              </w:rPr>
              <w:t>Course Code </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91E1E" w14:textId="10A5D210" w:rsidR="006227DC" w:rsidRPr="009B086C" w:rsidRDefault="006227DC" w:rsidP="00E34C5C">
            <w:r w:rsidRPr="009B086C">
              <w:t>120</w:t>
            </w:r>
            <w:r>
              <w:t>40630</w:t>
            </w:r>
          </w:p>
        </w:tc>
      </w:tr>
      <w:tr w:rsidR="006227DC" w:rsidRPr="009B086C" w14:paraId="3731F405"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B1A1" w14:textId="77777777" w:rsidR="006227DC" w:rsidRPr="009B086C" w:rsidRDefault="006227DC" w:rsidP="00E34C5C">
            <w:r w:rsidRPr="009B086C">
              <w:rPr>
                <w:b/>
              </w:rPr>
              <w:t>Course Title</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05962" w14:textId="77777777" w:rsidR="006227DC" w:rsidRPr="009B086C" w:rsidRDefault="006227DC" w:rsidP="00E34C5C">
            <w:r w:rsidRPr="009B086C">
              <w:t>International Investment Law</w:t>
            </w:r>
          </w:p>
        </w:tc>
      </w:tr>
      <w:tr w:rsidR="006227DC" w:rsidRPr="009B086C" w14:paraId="38EC1634"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B417B" w14:textId="77777777" w:rsidR="006227DC" w:rsidRPr="009B086C" w:rsidRDefault="006227DC" w:rsidP="00E34C5C">
            <w:r w:rsidRPr="009B086C">
              <w:rPr>
                <w:b/>
              </w:rPr>
              <w:t>Academic Year </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BC11C" w14:textId="6B7D615F" w:rsidR="006227DC" w:rsidRPr="009B086C" w:rsidRDefault="006227DC" w:rsidP="00E34C5C">
            <w:r>
              <w:t>III</w:t>
            </w:r>
          </w:p>
        </w:tc>
      </w:tr>
      <w:tr w:rsidR="006227DC" w:rsidRPr="009B086C" w14:paraId="287ABDC4"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CAA39" w14:textId="77777777" w:rsidR="006227DC" w:rsidRPr="009B086C" w:rsidRDefault="006227DC" w:rsidP="00E34C5C">
            <w:r w:rsidRPr="009B086C">
              <w:rPr>
                <w:b/>
              </w:rPr>
              <w:t>Semester </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24AC" w14:textId="2C0A02D6" w:rsidR="006227DC" w:rsidRPr="009B086C" w:rsidRDefault="006227DC" w:rsidP="00E34C5C">
            <w:r>
              <w:t>VI</w:t>
            </w:r>
          </w:p>
        </w:tc>
      </w:tr>
      <w:tr w:rsidR="006227DC" w:rsidRPr="009B086C" w14:paraId="216C12C6" w14:textId="77777777" w:rsidTr="00E34C5C">
        <w:trPr>
          <w:trHeight w:val="41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ED588" w14:textId="77777777" w:rsidR="006227DC" w:rsidRPr="009B086C" w:rsidRDefault="006227DC" w:rsidP="00E34C5C">
            <w:r w:rsidRPr="009B086C">
              <w:rPr>
                <w:b/>
              </w:rPr>
              <w:t>Number of Credits </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8744" w14:textId="77777777" w:rsidR="006227DC" w:rsidRPr="009B086C" w:rsidRDefault="006227DC" w:rsidP="00E34C5C">
            <w:r w:rsidRPr="009B086C">
              <w:t>4</w:t>
            </w:r>
          </w:p>
        </w:tc>
      </w:tr>
      <w:tr w:rsidR="006227DC" w:rsidRPr="009B086C" w14:paraId="39A7A7D0" w14:textId="77777777" w:rsidTr="00E34C5C">
        <w:trPr>
          <w:trHeight w:val="1248"/>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8EBF4" w14:textId="77777777" w:rsidR="006227DC" w:rsidRPr="009B086C" w:rsidRDefault="006227DC" w:rsidP="00E34C5C">
            <w:pPr>
              <w:rPr>
                <w:highlight w:val="white"/>
              </w:rPr>
            </w:pPr>
            <w:r w:rsidRPr="009B086C">
              <w:rPr>
                <w:b/>
                <w:highlight w:val="white"/>
              </w:rPr>
              <w:t>Course Prerequisite </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0C80F" w14:textId="77777777" w:rsidR="006227DC" w:rsidRPr="009B086C" w:rsidRDefault="006227DC" w:rsidP="00E34C5C">
            <w:pPr>
              <w:jc w:val="both"/>
              <w:rPr>
                <w:highlight w:val="white"/>
              </w:rPr>
            </w:pPr>
            <w:r w:rsidRPr="009B086C">
              <w:rPr>
                <w:highlight w:val="white"/>
              </w:rPr>
              <w:t>Learners are expected to have a foundational understanding of Public International Law. This subject builds directly upon core international law principles, including the law of treaties, sources of international law, and state responsibility, which are critical for understanding the relationship between host states and foreign investors. Additionally, prior knowledge of Administrative Law would be highly advantageous, as it provides a domestic legal context for concepts such as due process, legitimate expectations, and non-arbitrary state conduct, which are central to analyzing investment treaty claims. A background in Alternative Dispute Resolution (ADR), particularly arbitration, is also strongly recommended to grasp the procedural complexities of Investor-State Dispute Settlement (ISDS) covered in the course.</w:t>
            </w:r>
          </w:p>
        </w:tc>
      </w:tr>
      <w:tr w:rsidR="006227DC" w:rsidRPr="009B086C" w14:paraId="6C194D2D" w14:textId="77777777" w:rsidTr="00E34C5C">
        <w:trPr>
          <w:trHeight w:val="2547"/>
        </w:trPr>
        <w:tc>
          <w:tcPr>
            <w:tcW w:w="299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DB186" w14:textId="77777777" w:rsidR="006227DC" w:rsidRPr="009B086C" w:rsidRDefault="006227DC" w:rsidP="00E34C5C">
            <w:pPr>
              <w:rPr>
                <w:highlight w:val="white"/>
              </w:rPr>
            </w:pPr>
            <w:r w:rsidRPr="009B086C">
              <w:rPr>
                <w:b/>
                <w:highlight w:val="white"/>
              </w:rPr>
              <w:t>Course Synopsis</w:t>
            </w:r>
          </w:p>
        </w:tc>
        <w:tc>
          <w:tcPr>
            <w:tcW w:w="717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04F27" w14:textId="77777777" w:rsidR="006227DC" w:rsidRPr="009B086C" w:rsidRDefault="006227DC" w:rsidP="00E34C5C">
            <w:pPr>
              <w:jc w:val="both"/>
              <w:rPr>
                <w:highlight w:val="white"/>
              </w:rPr>
            </w:pPr>
            <w:r w:rsidRPr="009B086C">
              <w:rPr>
                <w:highlight w:val="white"/>
              </w:rPr>
              <w:t>This course provides an in-depth understanding of the legal framework governing foreign investments. As a crucial component of international economic law, this field has witnessed exponential growth and is a significant area of practice. Students will explore the sources and principles of international investment law, the standards of protection afforded to foreign investors, the mechanism for resolving investment disputes, and the contemporary challenges and reforms shaping the landscape of global investment. The syllabus is designed to equip final-year law students with the necessary knowledge and analytical skills to navigate the complexities of international investment agreements and investor-state arbitration.</w:t>
            </w:r>
          </w:p>
        </w:tc>
      </w:tr>
      <w:tr w:rsidR="006227DC" w:rsidRPr="009B086C" w14:paraId="0970242A" w14:textId="77777777" w:rsidTr="00E34C5C">
        <w:trPr>
          <w:trHeight w:val="829"/>
        </w:trPr>
        <w:tc>
          <w:tcPr>
            <w:tcW w:w="10173"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2B887" w14:textId="77777777" w:rsidR="006227DC" w:rsidRPr="009B086C" w:rsidRDefault="006227DC" w:rsidP="00E34C5C">
            <w:r w:rsidRPr="009B086C">
              <w:rPr>
                <w:b/>
              </w:rPr>
              <w:t>Course Outcomes:</w:t>
            </w:r>
          </w:p>
          <w:p w14:paraId="605DCC36" w14:textId="77777777" w:rsidR="006227DC" w:rsidRPr="009B086C" w:rsidRDefault="006227DC" w:rsidP="00E34C5C">
            <w:r w:rsidRPr="009B086C">
              <w:t>At the end of the course students will be able to: </w:t>
            </w:r>
          </w:p>
        </w:tc>
      </w:tr>
      <w:tr w:rsidR="006227DC" w:rsidRPr="009B086C" w14:paraId="0AA2D454" w14:textId="77777777" w:rsidTr="00E34C5C">
        <w:trPr>
          <w:trHeight w:val="356"/>
        </w:trPr>
        <w:tc>
          <w:tcPr>
            <w:tcW w:w="12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80BFE" w14:textId="77777777" w:rsidR="006227DC" w:rsidRPr="009B086C" w:rsidRDefault="006227DC" w:rsidP="00E34C5C">
            <w:pPr>
              <w:rPr>
                <w:highlight w:val="white"/>
              </w:rPr>
            </w:pPr>
            <w:r w:rsidRPr="009B086C">
              <w:rPr>
                <w:b/>
                <w:highlight w:val="white"/>
              </w:rPr>
              <w:t>CO1</w:t>
            </w:r>
          </w:p>
        </w:tc>
        <w:tc>
          <w:tcPr>
            <w:tcW w:w="892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0D39B" w14:textId="77777777" w:rsidR="006227DC" w:rsidRPr="009B086C" w:rsidRDefault="006227DC" w:rsidP="00E34C5C">
            <w:pPr>
              <w:rPr>
                <w:highlight w:val="white"/>
              </w:rPr>
            </w:pPr>
            <w:r w:rsidRPr="009B086C">
              <w:rPr>
                <w:highlight w:val="white"/>
              </w:rPr>
              <w:t>Explain the Foundations and Substantive Principles of International Investment Law</w:t>
            </w:r>
          </w:p>
        </w:tc>
      </w:tr>
      <w:tr w:rsidR="006227DC" w:rsidRPr="009B086C" w14:paraId="0A0BD77A" w14:textId="77777777" w:rsidTr="00E34C5C">
        <w:trPr>
          <w:trHeight w:val="511"/>
        </w:trPr>
        <w:tc>
          <w:tcPr>
            <w:tcW w:w="12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84706" w14:textId="77777777" w:rsidR="006227DC" w:rsidRPr="009B086C" w:rsidRDefault="006227DC" w:rsidP="00E34C5C">
            <w:pPr>
              <w:rPr>
                <w:highlight w:val="white"/>
              </w:rPr>
            </w:pPr>
            <w:r w:rsidRPr="009B086C">
              <w:rPr>
                <w:b/>
                <w:highlight w:val="white"/>
              </w:rPr>
              <w:t>CO2</w:t>
            </w:r>
          </w:p>
        </w:tc>
        <w:tc>
          <w:tcPr>
            <w:tcW w:w="892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986F8" w14:textId="77777777" w:rsidR="006227DC" w:rsidRPr="009B086C" w:rsidRDefault="006227DC" w:rsidP="00E34C5C">
            <w:pPr>
              <w:rPr>
                <w:highlight w:val="white"/>
              </w:rPr>
            </w:pPr>
            <w:r w:rsidRPr="009B086C">
              <w:rPr>
                <w:highlight w:val="white"/>
              </w:rPr>
              <w:t>Analyze and Apply Legal Standards to Investment Scenarios</w:t>
            </w:r>
          </w:p>
        </w:tc>
      </w:tr>
      <w:tr w:rsidR="006227DC" w:rsidRPr="009B086C" w14:paraId="7BC062DA" w14:textId="77777777" w:rsidTr="00E34C5C">
        <w:trPr>
          <w:trHeight w:val="366"/>
        </w:trPr>
        <w:tc>
          <w:tcPr>
            <w:tcW w:w="12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60EB5" w14:textId="77777777" w:rsidR="006227DC" w:rsidRPr="009B086C" w:rsidRDefault="006227DC" w:rsidP="00E34C5C">
            <w:pPr>
              <w:rPr>
                <w:highlight w:val="white"/>
              </w:rPr>
            </w:pPr>
            <w:r w:rsidRPr="009B086C">
              <w:rPr>
                <w:b/>
                <w:highlight w:val="white"/>
              </w:rPr>
              <w:t>CO3</w:t>
            </w:r>
          </w:p>
        </w:tc>
        <w:tc>
          <w:tcPr>
            <w:tcW w:w="892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EEFC0" w14:textId="77777777" w:rsidR="006227DC" w:rsidRPr="009B086C" w:rsidRDefault="006227DC" w:rsidP="00E34C5C">
            <w:pPr>
              <w:rPr>
                <w:highlight w:val="white"/>
              </w:rPr>
            </w:pPr>
            <w:r w:rsidRPr="009B086C">
              <w:rPr>
                <w:highlight w:val="white"/>
              </w:rPr>
              <w:t>Evaluate the Framework and Challenges of Investor-State Dispute Settlement (ISDS)</w:t>
            </w:r>
          </w:p>
        </w:tc>
      </w:tr>
      <w:tr w:rsidR="006227DC" w:rsidRPr="009B086C" w14:paraId="6C50A5F7" w14:textId="77777777" w:rsidTr="00E34C5C">
        <w:trPr>
          <w:trHeight w:val="418"/>
        </w:trPr>
        <w:tc>
          <w:tcPr>
            <w:tcW w:w="12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D37B0" w14:textId="77777777" w:rsidR="006227DC" w:rsidRPr="009B086C" w:rsidRDefault="006227DC" w:rsidP="00E34C5C">
            <w:pPr>
              <w:rPr>
                <w:highlight w:val="white"/>
              </w:rPr>
            </w:pPr>
            <w:r w:rsidRPr="009B086C">
              <w:rPr>
                <w:b/>
                <w:highlight w:val="white"/>
              </w:rPr>
              <w:t>CO4</w:t>
            </w:r>
          </w:p>
        </w:tc>
        <w:tc>
          <w:tcPr>
            <w:tcW w:w="892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E2365" w14:textId="77777777" w:rsidR="006227DC" w:rsidRPr="009B086C" w:rsidRDefault="006227DC" w:rsidP="00E34C5C">
            <w:pPr>
              <w:rPr>
                <w:highlight w:val="white"/>
              </w:rPr>
            </w:pPr>
            <w:r w:rsidRPr="009B086C">
              <w:rPr>
                <w:highlight w:val="white"/>
              </w:rPr>
              <w:t>Synthesize Contemporary Issues and Contextualize Indian Investment Law.</w:t>
            </w:r>
          </w:p>
        </w:tc>
      </w:tr>
      <w:tr w:rsidR="006227DC" w:rsidRPr="009B086C" w14:paraId="04292881" w14:textId="77777777" w:rsidTr="00E34C5C">
        <w:trPr>
          <w:trHeight w:val="736"/>
        </w:trPr>
        <w:tc>
          <w:tcPr>
            <w:tcW w:w="10173"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BF17C" w14:textId="77777777" w:rsidR="006227DC" w:rsidRPr="009B086C" w:rsidRDefault="006227DC" w:rsidP="00E34C5C">
            <w:r w:rsidRPr="009B086C">
              <w:rPr>
                <w:b/>
              </w:rPr>
              <w:t>Mapping of Course Outcomes (COs) to Program Outcomes (POs):</w:t>
            </w:r>
          </w:p>
          <w:p w14:paraId="186C0C86" w14:textId="77777777" w:rsidR="006227DC" w:rsidRPr="009B086C" w:rsidRDefault="006227DC" w:rsidP="00E34C5C"/>
        </w:tc>
      </w:tr>
      <w:tr w:rsidR="006227DC" w:rsidRPr="009B086C" w14:paraId="777287D0" w14:textId="77777777" w:rsidTr="00E34C5C">
        <w:trPr>
          <w:trHeight w:val="451"/>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39CB4" w14:textId="77777777" w:rsidR="006227DC" w:rsidRPr="009B086C" w:rsidRDefault="006227DC" w:rsidP="00E34C5C">
            <w:r w:rsidRPr="009B086C">
              <w:rPr>
                <w:b/>
              </w:rPr>
              <w:t>COs</w:t>
            </w:r>
          </w:p>
        </w:tc>
        <w:tc>
          <w:tcPr>
            <w:tcW w:w="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75F0" w14:textId="77777777" w:rsidR="006227DC" w:rsidRPr="009B086C" w:rsidRDefault="006227DC" w:rsidP="00E34C5C">
            <w:r w:rsidRPr="009B086C">
              <w:rPr>
                <w:b/>
              </w:rPr>
              <w:t>PO1</w:t>
            </w:r>
          </w:p>
          <w:p w14:paraId="7B7C5C23" w14:textId="77777777" w:rsidR="006227DC" w:rsidRPr="009B086C" w:rsidRDefault="006227DC" w:rsidP="00E34C5C"/>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7B6C1" w14:textId="77777777" w:rsidR="006227DC" w:rsidRPr="009B086C" w:rsidRDefault="006227DC" w:rsidP="00E34C5C">
            <w:r w:rsidRPr="009B086C">
              <w:rPr>
                <w:b/>
              </w:rPr>
              <w:t>PO2</w:t>
            </w:r>
          </w:p>
        </w:tc>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F6B0" w14:textId="77777777" w:rsidR="006227DC" w:rsidRPr="009B086C" w:rsidRDefault="006227DC" w:rsidP="00E34C5C">
            <w:r w:rsidRPr="009B086C">
              <w:rPr>
                <w:b/>
              </w:rPr>
              <w:t>PO3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6790F" w14:textId="77777777" w:rsidR="006227DC" w:rsidRPr="009B086C" w:rsidRDefault="006227DC" w:rsidP="00E34C5C">
            <w:r w:rsidRPr="009B086C">
              <w:rPr>
                <w:b/>
              </w:rPr>
              <w:t>PO4</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3FD" w14:textId="77777777" w:rsidR="006227DC" w:rsidRPr="009B086C" w:rsidRDefault="006227DC" w:rsidP="00E34C5C">
            <w:r w:rsidRPr="009B086C">
              <w:rPr>
                <w:b/>
              </w:rPr>
              <w:t>PO5</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30BF3" w14:textId="77777777" w:rsidR="006227DC" w:rsidRPr="009B086C" w:rsidRDefault="006227DC" w:rsidP="00E34C5C">
            <w:r w:rsidRPr="009B086C">
              <w:rPr>
                <w:b/>
              </w:rPr>
              <w:t>PO6</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E375A" w14:textId="77777777" w:rsidR="006227DC" w:rsidRPr="009B086C" w:rsidRDefault="006227DC" w:rsidP="00E34C5C">
            <w:r w:rsidRPr="009B086C">
              <w:rPr>
                <w:b/>
              </w:rPr>
              <w:t>PO7</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E5BDF" w14:textId="77777777" w:rsidR="006227DC" w:rsidRPr="009B086C" w:rsidRDefault="006227DC" w:rsidP="00E34C5C">
            <w:r w:rsidRPr="009B086C">
              <w:rPr>
                <w:b/>
              </w:rPr>
              <w:t>PO8</w:t>
            </w:r>
          </w:p>
        </w:tc>
        <w:tc>
          <w:tcPr>
            <w:tcW w:w="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7497" w14:textId="77777777" w:rsidR="006227DC" w:rsidRPr="009B086C" w:rsidRDefault="006227DC" w:rsidP="00E34C5C">
            <w:r w:rsidRPr="009B086C">
              <w:rPr>
                <w:b/>
              </w:rPr>
              <w:t>PSO1</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0CB5B" w14:textId="77777777" w:rsidR="006227DC" w:rsidRPr="009B086C" w:rsidRDefault="006227DC" w:rsidP="00E34C5C">
            <w:r w:rsidRPr="009B086C">
              <w:rPr>
                <w:b/>
              </w:rPr>
              <w:t>PSO2</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61755" w14:textId="77777777" w:rsidR="006227DC" w:rsidRPr="009B086C" w:rsidRDefault="006227DC" w:rsidP="00E34C5C">
            <w:r w:rsidRPr="009B086C">
              <w:rPr>
                <w:b/>
              </w:rPr>
              <w:t>PSO3</w:t>
            </w:r>
          </w:p>
        </w:tc>
        <w:tc>
          <w:tcPr>
            <w:tcW w:w="284" w:type="dxa"/>
            <w:vAlign w:val="center"/>
          </w:tcPr>
          <w:p w14:paraId="5559F756" w14:textId="77777777" w:rsidR="006227DC" w:rsidRPr="009B086C" w:rsidRDefault="006227DC" w:rsidP="00E34C5C"/>
        </w:tc>
      </w:tr>
      <w:tr w:rsidR="006227DC" w:rsidRPr="009B086C" w14:paraId="0A8A0D58" w14:textId="77777777" w:rsidTr="00E34C5C">
        <w:trPr>
          <w:trHeight w:val="451"/>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13424" w14:textId="77777777" w:rsidR="006227DC" w:rsidRPr="009B086C" w:rsidRDefault="006227DC" w:rsidP="00E34C5C">
            <w:r w:rsidRPr="009B086C">
              <w:rPr>
                <w:b/>
              </w:rPr>
              <w:t>CO1</w:t>
            </w:r>
          </w:p>
        </w:tc>
        <w:tc>
          <w:tcPr>
            <w:tcW w:w="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A3367" w14:textId="77777777" w:rsidR="006227DC" w:rsidRPr="009B086C" w:rsidRDefault="006227DC" w:rsidP="00E34C5C">
            <w:r w:rsidRPr="009B086C">
              <w:t>3</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2C6AB" w14:textId="77777777" w:rsidR="006227DC" w:rsidRPr="009B086C" w:rsidRDefault="006227DC" w:rsidP="00E34C5C">
            <w:r w:rsidRPr="009B086C">
              <w:t>2</w:t>
            </w:r>
          </w:p>
        </w:tc>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C5634"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3D8B0" w14:textId="77777777" w:rsidR="006227DC" w:rsidRPr="009B086C" w:rsidRDefault="006227DC" w:rsidP="00E34C5C">
            <w:r w:rsidRPr="009B086C">
              <w:t>-</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CC2EF"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F3359"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1C628" w14:textId="77777777" w:rsidR="006227DC" w:rsidRPr="009B086C" w:rsidRDefault="006227DC" w:rsidP="00E34C5C">
            <w:r w:rsidRPr="009B086C">
              <w:t>2</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BCADE" w14:textId="77777777" w:rsidR="006227DC" w:rsidRPr="009B086C" w:rsidRDefault="006227DC" w:rsidP="00E34C5C">
            <w:r w:rsidRPr="009B086C">
              <w:t>2</w:t>
            </w:r>
          </w:p>
        </w:tc>
        <w:tc>
          <w:tcPr>
            <w:tcW w:w="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2746D" w14:textId="77777777" w:rsidR="006227DC" w:rsidRPr="009B086C" w:rsidRDefault="006227DC" w:rsidP="00E34C5C">
            <w:r w:rsidRPr="009B086C">
              <w:t>1</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941E8" w14:textId="77777777" w:rsidR="006227DC" w:rsidRPr="009B086C" w:rsidRDefault="006227DC" w:rsidP="00E34C5C">
            <w:r w:rsidRPr="009B086C">
              <w:t>2</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21FA0" w14:textId="77777777" w:rsidR="006227DC" w:rsidRPr="009B086C" w:rsidRDefault="006227DC" w:rsidP="00E34C5C">
            <w:r w:rsidRPr="009B086C">
              <w:t>1</w:t>
            </w:r>
          </w:p>
        </w:tc>
        <w:tc>
          <w:tcPr>
            <w:tcW w:w="284" w:type="dxa"/>
            <w:vAlign w:val="center"/>
          </w:tcPr>
          <w:p w14:paraId="7C23F565" w14:textId="77777777" w:rsidR="006227DC" w:rsidRPr="009B086C" w:rsidRDefault="006227DC" w:rsidP="00E34C5C"/>
        </w:tc>
      </w:tr>
      <w:tr w:rsidR="006227DC" w:rsidRPr="009B086C" w14:paraId="799F1090" w14:textId="77777777" w:rsidTr="00E34C5C">
        <w:trPr>
          <w:trHeight w:val="451"/>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EA0F0" w14:textId="77777777" w:rsidR="006227DC" w:rsidRPr="009B086C" w:rsidRDefault="006227DC" w:rsidP="00E34C5C">
            <w:r w:rsidRPr="009B086C">
              <w:rPr>
                <w:b/>
              </w:rPr>
              <w:t>CO2</w:t>
            </w:r>
          </w:p>
        </w:tc>
        <w:tc>
          <w:tcPr>
            <w:tcW w:w="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10B54" w14:textId="77777777" w:rsidR="006227DC" w:rsidRPr="009B086C" w:rsidRDefault="006227DC" w:rsidP="00E34C5C">
            <w:r w:rsidRPr="009B086C">
              <w:t>3</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C5DF9" w14:textId="77777777" w:rsidR="006227DC" w:rsidRPr="009B086C" w:rsidRDefault="006227DC" w:rsidP="00E34C5C">
            <w:r w:rsidRPr="009B086C">
              <w:t>2</w:t>
            </w:r>
          </w:p>
        </w:tc>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DE5BB"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333B0"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2D168" w14:textId="77777777" w:rsidR="006227DC" w:rsidRPr="009B086C" w:rsidRDefault="006227DC" w:rsidP="00E34C5C">
            <w:r w:rsidRPr="009B086C">
              <w:t>2</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88741"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9A7D9" w14:textId="77777777" w:rsidR="006227DC" w:rsidRPr="009B086C" w:rsidRDefault="006227DC" w:rsidP="00E34C5C">
            <w:r w:rsidRPr="009B086C">
              <w:t>2</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90480" w14:textId="77777777" w:rsidR="006227DC" w:rsidRPr="009B086C" w:rsidRDefault="006227DC" w:rsidP="00E34C5C">
            <w:r w:rsidRPr="009B086C">
              <w:t>2</w:t>
            </w:r>
          </w:p>
        </w:tc>
        <w:tc>
          <w:tcPr>
            <w:tcW w:w="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8615" w14:textId="77777777" w:rsidR="006227DC" w:rsidRPr="009B086C" w:rsidRDefault="006227DC" w:rsidP="00E34C5C">
            <w:r w:rsidRPr="009B086C">
              <w:t>1</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A9676" w14:textId="77777777" w:rsidR="006227DC" w:rsidRPr="009B086C" w:rsidRDefault="006227DC" w:rsidP="00E34C5C">
            <w:r w:rsidRPr="009B086C">
              <w:t>2</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B2DF9" w14:textId="77777777" w:rsidR="006227DC" w:rsidRPr="009B086C" w:rsidRDefault="006227DC" w:rsidP="00E34C5C">
            <w:r w:rsidRPr="009B086C">
              <w:t>1</w:t>
            </w:r>
          </w:p>
        </w:tc>
        <w:tc>
          <w:tcPr>
            <w:tcW w:w="284" w:type="dxa"/>
            <w:vAlign w:val="center"/>
          </w:tcPr>
          <w:p w14:paraId="00EF5BBD" w14:textId="77777777" w:rsidR="006227DC" w:rsidRPr="009B086C" w:rsidRDefault="006227DC" w:rsidP="00E34C5C"/>
        </w:tc>
      </w:tr>
      <w:tr w:rsidR="006227DC" w:rsidRPr="009B086C" w14:paraId="38D70BB0" w14:textId="77777777" w:rsidTr="00E34C5C">
        <w:trPr>
          <w:trHeight w:val="451"/>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5946" w14:textId="77777777" w:rsidR="006227DC" w:rsidRPr="009B086C" w:rsidRDefault="006227DC" w:rsidP="00E34C5C">
            <w:r w:rsidRPr="009B086C">
              <w:rPr>
                <w:b/>
              </w:rPr>
              <w:t>CO3</w:t>
            </w:r>
          </w:p>
        </w:tc>
        <w:tc>
          <w:tcPr>
            <w:tcW w:w="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CCCA3" w14:textId="77777777" w:rsidR="006227DC" w:rsidRPr="009B086C" w:rsidRDefault="006227DC" w:rsidP="00E34C5C">
            <w:r w:rsidRPr="009B086C">
              <w:t>3</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36CDF" w14:textId="77777777" w:rsidR="006227DC" w:rsidRPr="009B086C" w:rsidRDefault="006227DC" w:rsidP="00E34C5C">
            <w:r w:rsidRPr="009B086C">
              <w:t>2</w:t>
            </w:r>
          </w:p>
        </w:tc>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470F8"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9849"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4F938"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9A4E0" w14:textId="77777777" w:rsidR="006227DC" w:rsidRPr="009B086C" w:rsidRDefault="006227DC" w:rsidP="00E34C5C">
            <w:r w:rsidRPr="009B086C">
              <w:t>2</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6DC72"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3EEAA" w14:textId="77777777" w:rsidR="006227DC" w:rsidRPr="009B086C" w:rsidRDefault="006227DC" w:rsidP="00E34C5C">
            <w:r w:rsidRPr="009B086C">
              <w:t>3</w:t>
            </w:r>
          </w:p>
        </w:tc>
        <w:tc>
          <w:tcPr>
            <w:tcW w:w="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9CF1" w14:textId="77777777" w:rsidR="006227DC" w:rsidRPr="009B086C" w:rsidRDefault="006227DC" w:rsidP="00E34C5C">
            <w:r w:rsidRPr="009B086C">
              <w:t>1</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C9155" w14:textId="77777777" w:rsidR="006227DC" w:rsidRPr="009B086C" w:rsidRDefault="006227DC" w:rsidP="00E34C5C">
            <w:r w:rsidRPr="009B086C">
              <w:t>-</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0442C" w14:textId="77777777" w:rsidR="006227DC" w:rsidRPr="009B086C" w:rsidRDefault="006227DC" w:rsidP="00E34C5C">
            <w:r w:rsidRPr="009B086C">
              <w:t>3</w:t>
            </w:r>
          </w:p>
        </w:tc>
        <w:tc>
          <w:tcPr>
            <w:tcW w:w="284" w:type="dxa"/>
            <w:vAlign w:val="center"/>
          </w:tcPr>
          <w:p w14:paraId="07A3FABE" w14:textId="77777777" w:rsidR="006227DC" w:rsidRPr="009B086C" w:rsidRDefault="006227DC" w:rsidP="00E34C5C"/>
        </w:tc>
      </w:tr>
      <w:tr w:rsidR="006227DC" w:rsidRPr="009B086C" w14:paraId="2E31661F" w14:textId="77777777" w:rsidTr="00E34C5C">
        <w:trPr>
          <w:trHeight w:val="451"/>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82F69" w14:textId="77777777" w:rsidR="006227DC" w:rsidRPr="009B086C" w:rsidRDefault="006227DC" w:rsidP="00E34C5C">
            <w:r>
              <w:rPr>
                <w:b/>
              </w:rPr>
              <w:lastRenderedPageBreak/>
              <w:t>s</w:t>
            </w:r>
            <w:r w:rsidRPr="009B086C">
              <w:rPr>
                <w:b/>
              </w:rPr>
              <w:t>CO4</w:t>
            </w:r>
          </w:p>
        </w:tc>
        <w:tc>
          <w:tcPr>
            <w:tcW w:w="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FAC21" w14:textId="77777777" w:rsidR="006227DC" w:rsidRPr="009B086C" w:rsidRDefault="006227DC" w:rsidP="00E34C5C">
            <w:r w:rsidRPr="009B086C">
              <w:t>2</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B57C9" w14:textId="77777777" w:rsidR="006227DC" w:rsidRPr="009B086C" w:rsidRDefault="006227DC" w:rsidP="00E34C5C">
            <w:r w:rsidRPr="009B086C">
              <w:t>1</w:t>
            </w:r>
          </w:p>
        </w:tc>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A625" w14:textId="77777777" w:rsidR="006227DC" w:rsidRPr="009B086C" w:rsidRDefault="006227DC" w:rsidP="00E34C5C">
            <w:r w:rsidRPr="009B086C">
              <w:t>2</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9911E" w14:textId="77777777" w:rsidR="006227DC" w:rsidRPr="009B086C" w:rsidRDefault="006227DC" w:rsidP="00E34C5C">
            <w:r w:rsidRPr="009B086C">
              <w:t>-</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DDCD"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9DA44"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71F8B" w14:textId="77777777" w:rsidR="006227DC" w:rsidRPr="009B086C" w:rsidRDefault="006227DC" w:rsidP="00E34C5C">
            <w:r w:rsidRPr="009B086C">
              <w:t>3</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20438" w14:textId="77777777" w:rsidR="006227DC" w:rsidRPr="009B086C" w:rsidRDefault="006227DC" w:rsidP="00E34C5C">
            <w:r w:rsidRPr="009B086C">
              <w:t>3</w:t>
            </w:r>
          </w:p>
        </w:tc>
        <w:tc>
          <w:tcPr>
            <w:tcW w:w="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8A154" w14:textId="77777777" w:rsidR="006227DC" w:rsidRPr="009B086C" w:rsidRDefault="006227DC" w:rsidP="00E34C5C">
            <w:r w:rsidRPr="009B086C">
              <w:t>3</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1C3D9" w14:textId="77777777" w:rsidR="006227DC" w:rsidRPr="009B086C" w:rsidRDefault="006227DC" w:rsidP="00E34C5C">
            <w:r w:rsidRPr="009B086C">
              <w:t>2</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1560" w14:textId="77777777" w:rsidR="006227DC" w:rsidRPr="009B086C" w:rsidRDefault="006227DC" w:rsidP="00E34C5C">
            <w:r w:rsidRPr="009B086C">
              <w:t>1</w:t>
            </w:r>
          </w:p>
        </w:tc>
        <w:tc>
          <w:tcPr>
            <w:tcW w:w="284" w:type="dxa"/>
            <w:vAlign w:val="center"/>
          </w:tcPr>
          <w:p w14:paraId="4487F0E5" w14:textId="77777777" w:rsidR="006227DC" w:rsidRPr="009B086C" w:rsidRDefault="006227DC" w:rsidP="00E34C5C"/>
        </w:tc>
      </w:tr>
      <w:tr w:rsidR="006227DC" w:rsidRPr="009B086C" w14:paraId="3244795E" w14:textId="77777777" w:rsidTr="00E34C5C">
        <w:trPr>
          <w:trHeight w:val="451"/>
        </w:trPr>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8070" w14:textId="77777777" w:rsidR="006227DC" w:rsidRPr="009B086C" w:rsidRDefault="006227DC" w:rsidP="00E34C5C">
            <w:r w:rsidRPr="009B086C">
              <w:rPr>
                <w:b/>
              </w:rPr>
              <w:t>Average</w:t>
            </w:r>
          </w:p>
        </w:tc>
        <w:tc>
          <w:tcPr>
            <w:tcW w:w="6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725F9" w14:textId="77777777" w:rsidR="006227DC" w:rsidRPr="009B086C" w:rsidRDefault="006227DC" w:rsidP="00E34C5C">
            <w:r w:rsidRPr="009B086C">
              <w:t>2.75</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8A0C5" w14:textId="77777777" w:rsidR="006227DC" w:rsidRPr="009B086C" w:rsidRDefault="006227DC" w:rsidP="00E34C5C">
            <w:r w:rsidRPr="009B086C">
              <w:t>1.75</w:t>
            </w:r>
          </w:p>
        </w:tc>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C5AD8" w14:textId="77777777" w:rsidR="006227DC" w:rsidRPr="009B086C" w:rsidRDefault="006227DC" w:rsidP="00E34C5C">
            <w:r w:rsidRPr="009B086C">
              <w:t>1.75</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5C991" w14:textId="77777777" w:rsidR="006227DC" w:rsidRPr="009B086C" w:rsidRDefault="006227DC" w:rsidP="00E34C5C">
            <w:r w:rsidRPr="009B086C">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282E4" w14:textId="77777777" w:rsidR="006227DC" w:rsidRPr="009B086C" w:rsidRDefault="006227DC" w:rsidP="00E34C5C">
            <w:r w:rsidRPr="009B086C">
              <w:t>1.75</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415AF" w14:textId="77777777" w:rsidR="006227DC" w:rsidRPr="009B086C" w:rsidRDefault="006227DC" w:rsidP="00E34C5C">
            <w:r w:rsidRPr="009B086C">
              <w:t>2.75</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09E89" w14:textId="77777777" w:rsidR="006227DC" w:rsidRPr="009B086C" w:rsidRDefault="006227DC" w:rsidP="00E34C5C">
            <w:r w:rsidRPr="009B086C">
              <w:t>2.5</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EBDF1" w14:textId="77777777" w:rsidR="006227DC" w:rsidRPr="009B086C" w:rsidRDefault="006227DC" w:rsidP="00E34C5C">
            <w:r w:rsidRPr="009B086C">
              <w:t>2.5</w:t>
            </w:r>
          </w:p>
        </w:tc>
        <w:tc>
          <w:tcPr>
            <w:tcW w:w="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9AE08" w14:textId="77777777" w:rsidR="006227DC" w:rsidRPr="009B086C" w:rsidRDefault="006227DC" w:rsidP="00E34C5C">
            <w:r w:rsidRPr="009B086C">
              <w:t>1.5</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61676" w14:textId="77777777" w:rsidR="006227DC" w:rsidRPr="009B086C" w:rsidRDefault="006227DC" w:rsidP="00E34C5C">
            <w:r w:rsidRPr="009B086C">
              <w:t>2</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977E" w14:textId="77777777" w:rsidR="006227DC" w:rsidRPr="009B086C" w:rsidRDefault="006227DC" w:rsidP="00E34C5C">
            <w:r w:rsidRPr="009B086C">
              <w:t>1.5</w:t>
            </w:r>
          </w:p>
        </w:tc>
        <w:tc>
          <w:tcPr>
            <w:tcW w:w="284" w:type="dxa"/>
            <w:vAlign w:val="center"/>
          </w:tcPr>
          <w:p w14:paraId="07C88289" w14:textId="77777777" w:rsidR="006227DC" w:rsidRPr="009B086C" w:rsidRDefault="006227DC" w:rsidP="00E34C5C"/>
        </w:tc>
      </w:tr>
      <w:tr w:rsidR="006227DC" w:rsidRPr="009B086C" w14:paraId="3E45DE53" w14:textId="77777777" w:rsidTr="00E34C5C">
        <w:trPr>
          <w:trHeight w:val="485"/>
        </w:trPr>
        <w:tc>
          <w:tcPr>
            <w:tcW w:w="10173"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0DC73" w14:textId="77777777" w:rsidR="006227DC" w:rsidRPr="009B086C" w:rsidRDefault="006227DC" w:rsidP="00E34C5C">
            <w:r w:rsidRPr="009B086C">
              <w:rPr>
                <w:b/>
              </w:rPr>
              <w:t>Course Content</w:t>
            </w:r>
          </w:p>
        </w:tc>
      </w:tr>
      <w:tr w:rsidR="006227DC" w:rsidRPr="009B086C" w14:paraId="709A6358" w14:textId="77777777" w:rsidTr="00E34C5C">
        <w:trPr>
          <w:trHeight w:val="418"/>
        </w:trPr>
        <w:tc>
          <w:tcPr>
            <w:tcW w:w="266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EF8FC" w14:textId="77777777" w:rsidR="006227DC" w:rsidRPr="009B086C" w:rsidRDefault="006227DC" w:rsidP="00E34C5C">
            <w:r w:rsidRPr="009B086C">
              <w:rPr>
                <w:b/>
              </w:rPr>
              <w:t>L (Hours/Week)</w:t>
            </w:r>
          </w:p>
        </w:tc>
        <w:tc>
          <w:tcPr>
            <w:tcW w:w="23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2A56D" w14:textId="77777777" w:rsidR="006227DC" w:rsidRPr="009B086C" w:rsidRDefault="006227DC" w:rsidP="00E34C5C">
            <w:r w:rsidRPr="009B086C">
              <w:rPr>
                <w:b/>
              </w:rPr>
              <w:t>T (Hours/Week)</w:t>
            </w: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1242E" w14:textId="77777777" w:rsidR="006227DC" w:rsidRPr="009B086C" w:rsidRDefault="006227DC" w:rsidP="00E34C5C">
            <w:r w:rsidRPr="009B086C">
              <w:rPr>
                <w:b/>
              </w:rPr>
              <w:t>P (Hours/Week)</w:t>
            </w:r>
          </w:p>
        </w:tc>
        <w:tc>
          <w:tcPr>
            <w:tcW w:w="34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5F3E5" w14:textId="77777777" w:rsidR="006227DC" w:rsidRPr="009B086C" w:rsidRDefault="006227DC" w:rsidP="00E34C5C">
            <w:r w:rsidRPr="009B086C">
              <w:rPr>
                <w:b/>
              </w:rPr>
              <w:t>Total Hour/Week</w:t>
            </w:r>
          </w:p>
        </w:tc>
      </w:tr>
      <w:tr w:rsidR="006227DC" w:rsidRPr="009B086C" w14:paraId="1819370C" w14:textId="77777777" w:rsidTr="00E34C5C">
        <w:trPr>
          <w:trHeight w:val="418"/>
        </w:trPr>
        <w:tc>
          <w:tcPr>
            <w:tcW w:w="266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207EC" w14:textId="77777777" w:rsidR="006227DC" w:rsidRPr="009B086C" w:rsidRDefault="006227DC" w:rsidP="00E34C5C">
            <w:pPr>
              <w:jc w:val="center"/>
            </w:pPr>
            <w:r w:rsidRPr="009B086C">
              <w:rPr>
                <w:b/>
              </w:rPr>
              <w:t>4</w:t>
            </w:r>
          </w:p>
        </w:tc>
        <w:tc>
          <w:tcPr>
            <w:tcW w:w="23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6EABD" w14:textId="77777777" w:rsidR="006227DC" w:rsidRPr="009B086C" w:rsidRDefault="006227DC" w:rsidP="00E34C5C">
            <w:pPr>
              <w:jc w:val="center"/>
            </w:pPr>
            <w:r w:rsidRPr="009B086C">
              <w:rPr>
                <w:b/>
              </w:rPr>
              <w:t>1</w:t>
            </w: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80DD6" w14:textId="77777777" w:rsidR="006227DC" w:rsidRPr="009B086C" w:rsidRDefault="006227DC" w:rsidP="00E34C5C">
            <w:pPr>
              <w:jc w:val="center"/>
            </w:pPr>
            <w:r w:rsidRPr="009B086C">
              <w:rPr>
                <w:b/>
              </w:rPr>
              <w:t>-</w:t>
            </w:r>
          </w:p>
        </w:tc>
        <w:tc>
          <w:tcPr>
            <w:tcW w:w="34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76E90" w14:textId="77777777" w:rsidR="006227DC" w:rsidRPr="009B086C" w:rsidRDefault="006227DC" w:rsidP="00E34C5C">
            <w:pPr>
              <w:jc w:val="center"/>
            </w:pPr>
            <w:r w:rsidRPr="009B086C">
              <w:rPr>
                <w:b/>
              </w:rPr>
              <w:t>5</w:t>
            </w:r>
          </w:p>
        </w:tc>
      </w:tr>
      <w:tr w:rsidR="006227DC" w:rsidRPr="009B086C" w14:paraId="45544A72" w14:textId="77777777" w:rsidTr="00E34C5C">
        <w:trPr>
          <w:trHeight w:val="418"/>
        </w:trPr>
        <w:tc>
          <w:tcPr>
            <w:tcW w:w="1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18BB3" w14:textId="77777777" w:rsidR="006227DC" w:rsidRPr="009B086C" w:rsidRDefault="006227DC" w:rsidP="00E34C5C">
            <w:r w:rsidRPr="009B086C">
              <w:rPr>
                <w:b/>
              </w:rPr>
              <w:t>Unit</w:t>
            </w:r>
          </w:p>
        </w:tc>
        <w:tc>
          <w:tcPr>
            <w:tcW w:w="87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903D2" w14:textId="77777777" w:rsidR="006227DC" w:rsidRPr="009B086C" w:rsidRDefault="006227DC" w:rsidP="00E34C5C">
            <w:r w:rsidRPr="009B086C">
              <w:rPr>
                <w:b/>
              </w:rPr>
              <w:t>Content &amp; Competencies</w:t>
            </w:r>
          </w:p>
        </w:tc>
      </w:tr>
      <w:tr w:rsidR="006227DC" w:rsidRPr="009B086C" w14:paraId="113E840C" w14:textId="77777777" w:rsidTr="00E34C5C">
        <w:trPr>
          <w:trHeight w:val="427"/>
        </w:trPr>
        <w:tc>
          <w:tcPr>
            <w:tcW w:w="1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CD9E" w14:textId="77777777" w:rsidR="006227DC" w:rsidRPr="009B086C" w:rsidRDefault="006227DC" w:rsidP="00E34C5C">
            <w:pPr>
              <w:jc w:val="center"/>
              <w:rPr>
                <w:b/>
              </w:rPr>
            </w:pPr>
            <w:r w:rsidRPr="009B086C">
              <w:rPr>
                <w:b/>
              </w:rPr>
              <w:t>I</w:t>
            </w:r>
          </w:p>
          <w:p w14:paraId="45B51298" w14:textId="77777777" w:rsidR="006227DC" w:rsidRPr="009B086C" w:rsidRDefault="006227DC" w:rsidP="00E34C5C">
            <w:pPr>
              <w:jc w:val="center"/>
              <w:rPr>
                <w:b/>
              </w:rPr>
            </w:pPr>
          </w:p>
        </w:tc>
        <w:tc>
          <w:tcPr>
            <w:tcW w:w="87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73626" w14:textId="77777777" w:rsidR="006227DC" w:rsidRPr="009B086C" w:rsidRDefault="006227DC" w:rsidP="00E34C5C">
            <w:pPr>
              <w:rPr>
                <w:b/>
              </w:rPr>
            </w:pPr>
            <w:r w:rsidRPr="009B086C">
              <w:rPr>
                <w:b/>
              </w:rPr>
              <w:t>FOUNDATIONS OF INTERNATIONAL INVESTMENT LAW</w:t>
            </w:r>
          </w:p>
          <w:p w14:paraId="1A051CFC" w14:textId="77777777" w:rsidR="006227DC" w:rsidRPr="009B086C" w:rsidRDefault="006227DC" w:rsidP="00E34C5C">
            <w:pPr>
              <w:widowControl/>
              <w:numPr>
                <w:ilvl w:val="0"/>
                <w:numId w:val="384"/>
              </w:numPr>
              <w:autoSpaceDE/>
              <w:autoSpaceDN/>
            </w:pPr>
            <w:r w:rsidRPr="009B086C">
              <w:t>Introduction to Foreign Investment</w:t>
            </w:r>
          </w:p>
          <w:p w14:paraId="5135A678" w14:textId="77777777" w:rsidR="006227DC" w:rsidRPr="009B086C" w:rsidRDefault="006227DC" w:rsidP="00E34C5C">
            <w:pPr>
              <w:widowControl/>
              <w:numPr>
                <w:ilvl w:val="0"/>
                <w:numId w:val="384"/>
              </w:numPr>
              <w:autoSpaceDE/>
              <w:autoSpaceDN/>
            </w:pPr>
            <w:r w:rsidRPr="009B086C">
              <w:t>Sources of International Investment Law</w:t>
            </w:r>
          </w:p>
          <w:p w14:paraId="124028E8" w14:textId="77777777" w:rsidR="006227DC" w:rsidRPr="009B086C" w:rsidRDefault="006227DC" w:rsidP="00E34C5C">
            <w:pPr>
              <w:widowControl/>
              <w:numPr>
                <w:ilvl w:val="0"/>
                <w:numId w:val="384"/>
              </w:numPr>
              <w:autoSpaceDE/>
              <w:autoSpaceDN/>
            </w:pPr>
            <w:r w:rsidRPr="009B086C">
              <w:t>Legal Framework for Admission and Establishment of Foreign Investment</w:t>
            </w:r>
          </w:p>
          <w:p w14:paraId="426E018E" w14:textId="77777777" w:rsidR="006227DC" w:rsidRPr="009B086C" w:rsidRDefault="006227DC" w:rsidP="00E34C5C">
            <w:pPr>
              <w:widowControl/>
              <w:numPr>
                <w:ilvl w:val="0"/>
                <w:numId w:val="384"/>
              </w:numPr>
              <w:autoSpaceDE/>
              <w:autoSpaceDN/>
              <w:spacing w:after="160"/>
            </w:pPr>
            <w:r w:rsidRPr="009B086C">
              <w:t>International and National Legal Order</w:t>
            </w:r>
          </w:p>
        </w:tc>
      </w:tr>
      <w:tr w:rsidR="006227DC" w:rsidRPr="009B086C" w14:paraId="362BD895" w14:textId="77777777" w:rsidTr="00E34C5C">
        <w:trPr>
          <w:trHeight w:val="427"/>
        </w:trPr>
        <w:tc>
          <w:tcPr>
            <w:tcW w:w="1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C8392" w14:textId="77777777" w:rsidR="006227DC" w:rsidRPr="009B086C" w:rsidRDefault="006227DC" w:rsidP="00E34C5C">
            <w:pPr>
              <w:jc w:val="center"/>
              <w:rPr>
                <w:b/>
                <w:highlight w:val="white"/>
              </w:rPr>
            </w:pPr>
            <w:r w:rsidRPr="009B086C">
              <w:rPr>
                <w:b/>
                <w:highlight w:val="white"/>
              </w:rPr>
              <w:t>II</w:t>
            </w:r>
          </w:p>
        </w:tc>
        <w:tc>
          <w:tcPr>
            <w:tcW w:w="87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04F41" w14:textId="77777777" w:rsidR="006227DC" w:rsidRPr="009B086C" w:rsidRDefault="006227DC" w:rsidP="00E34C5C">
            <w:pPr>
              <w:rPr>
                <w:b/>
                <w:highlight w:val="white"/>
              </w:rPr>
            </w:pPr>
            <w:r w:rsidRPr="009B086C">
              <w:rPr>
                <w:b/>
                <w:highlight w:val="white"/>
              </w:rPr>
              <w:t>SUBSTANTIVE STANDARDS OF INVESTMENT PROTECTION</w:t>
            </w:r>
          </w:p>
          <w:p w14:paraId="465D5AF0" w14:textId="77777777" w:rsidR="006227DC" w:rsidRPr="009B086C" w:rsidRDefault="006227DC" w:rsidP="00E34C5C">
            <w:pPr>
              <w:widowControl/>
              <w:numPr>
                <w:ilvl w:val="0"/>
                <w:numId w:val="381"/>
              </w:numPr>
              <w:autoSpaceDE/>
              <w:autoSpaceDN/>
              <w:rPr>
                <w:highlight w:val="white"/>
              </w:rPr>
            </w:pPr>
            <w:r w:rsidRPr="009B086C">
              <w:rPr>
                <w:highlight w:val="white"/>
              </w:rPr>
              <w:t>Fair and Equitable Treatment (FET) Standard</w:t>
            </w:r>
          </w:p>
          <w:p w14:paraId="0676795D" w14:textId="77777777" w:rsidR="006227DC" w:rsidRPr="009B086C" w:rsidRDefault="006227DC" w:rsidP="00E34C5C">
            <w:pPr>
              <w:widowControl/>
              <w:numPr>
                <w:ilvl w:val="0"/>
                <w:numId w:val="381"/>
              </w:numPr>
              <w:autoSpaceDE/>
              <w:autoSpaceDN/>
              <w:rPr>
                <w:highlight w:val="white"/>
              </w:rPr>
            </w:pPr>
            <w:r w:rsidRPr="009B086C">
              <w:rPr>
                <w:highlight w:val="white"/>
              </w:rPr>
              <w:t>National Treatment (NT) and Most-Favoured-Nation (MFN) Treatment</w:t>
            </w:r>
          </w:p>
          <w:p w14:paraId="0A1AA5E7" w14:textId="77777777" w:rsidR="006227DC" w:rsidRPr="009B086C" w:rsidRDefault="006227DC" w:rsidP="00E34C5C">
            <w:pPr>
              <w:widowControl/>
              <w:numPr>
                <w:ilvl w:val="0"/>
                <w:numId w:val="381"/>
              </w:numPr>
              <w:autoSpaceDE/>
              <w:autoSpaceDN/>
              <w:rPr>
                <w:highlight w:val="white"/>
              </w:rPr>
            </w:pPr>
            <w:r w:rsidRPr="009B086C">
              <w:rPr>
                <w:highlight w:val="white"/>
              </w:rPr>
              <w:t>Full Protection and Security (FPS) and the Umbrella Clause</w:t>
            </w:r>
          </w:p>
          <w:p w14:paraId="3B5B3C7A" w14:textId="77777777" w:rsidR="006227DC" w:rsidRPr="009B086C" w:rsidRDefault="006227DC" w:rsidP="00E34C5C">
            <w:pPr>
              <w:widowControl/>
              <w:numPr>
                <w:ilvl w:val="0"/>
                <w:numId w:val="381"/>
              </w:numPr>
              <w:autoSpaceDE/>
              <w:autoSpaceDN/>
              <w:spacing w:after="160"/>
              <w:rPr>
                <w:highlight w:val="white"/>
              </w:rPr>
            </w:pPr>
            <w:r w:rsidRPr="009B086C">
              <w:rPr>
                <w:highlight w:val="white"/>
              </w:rPr>
              <w:t>Free Transfer of Funds and Performance Requirements</w:t>
            </w:r>
          </w:p>
        </w:tc>
      </w:tr>
      <w:tr w:rsidR="006227DC" w:rsidRPr="009B086C" w14:paraId="0DE6D3EB" w14:textId="77777777" w:rsidTr="00E34C5C">
        <w:trPr>
          <w:trHeight w:val="427"/>
        </w:trPr>
        <w:tc>
          <w:tcPr>
            <w:tcW w:w="1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091D0" w14:textId="77777777" w:rsidR="006227DC" w:rsidRPr="009B086C" w:rsidRDefault="006227DC" w:rsidP="00E34C5C">
            <w:pPr>
              <w:jc w:val="center"/>
              <w:rPr>
                <w:b/>
                <w:highlight w:val="white"/>
              </w:rPr>
            </w:pPr>
            <w:r w:rsidRPr="009B086C">
              <w:rPr>
                <w:b/>
                <w:highlight w:val="white"/>
              </w:rPr>
              <w:t>III</w:t>
            </w:r>
          </w:p>
        </w:tc>
        <w:tc>
          <w:tcPr>
            <w:tcW w:w="87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6AF8E" w14:textId="77777777" w:rsidR="006227DC" w:rsidRPr="009B086C" w:rsidRDefault="006227DC" w:rsidP="00E34C5C">
            <w:pPr>
              <w:rPr>
                <w:b/>
                <w:highlight w:val="white"/>
              </w:rPr>
            </w:pPr>
            <w:r w:rsidRPr="009B086C">
              <w:rPr>
                <w:b/>
                <w:highlight w:val="white"/>
              </w:rPr>
              <w:t>EXPROPRIATION &amp; COMPENSATION</w:t>
            </w:r>
          </w:p>
          <w:p w14:paraId="3909B001" w14:textId="77777777" w:rsidR="006227DC" w:rsidRPr="009B086C" w:rsidRDefault="006227DC" w:rsidP="00E34C5C">
            <w:pPr>
              <w:widowControl/>
              <w:numPr>
                <w:ilvl w:val="0"/>
                <w:numId w:val="387"/>
              </w:numPr>
              <w:autoSpaceDE/>
              <w:autoSpaceDN/>
              <w:rPr>
                <w:highlight w:val="white"/>
              </w:rPr>
            </w:pPr>
            <w:r w:rsidRPr="009B086C">
              <w:rPr>
                <w:highlight w:val="white"/>
              </w:rPr>
              <w:t>Scope of Expropriation</w:t>
            </w:r>
          </w:p>
          <w:p w14:paraId="43B1F2E6" w14:textId="77777777" w:rsidR="006227DC" w:rsidRPr="009B086C" w:rsidRDefault="006227DC" w:rsidP="00E34C5C">
            <w:pPr>
              <w:widowControl/>
              <w:numPr>
                <w:ilvl w:val="0"/>
                <w:numId w:val="387"/>
              </w:numPr>
              <w:autoSpaceDE/>
              <w:autoSpaceDN/>
              <w:rPr>
                <w:highlight w:val="white"/>
              </w:rPr>
            </w:pPr>
            <w:r w:rsidRPr="009B086C">
              <w:rPr>
                <w:highlight w:val="white"/>
              </w:rPr>
              <w:t>Lawful and Unlawful Expropriation</w:t>
            </w:r>
          </w:p>
          <w:p w14:paraId="1CC047E9" w14:textId="77777777" w:rsidR="006227DC" w:rsidRPr="009B086C" w:rsidRDefault="006227DC" w:rsidP="00E34C5C">
            <w:pPr>
              <w:widowControl/>
              <w:numPr>
                <w:ilvl w:val="0"/>
                <w:numId w:val="387"/>
              </w:numPr>
              <w:autoSpaceDE/>
              <w:autoSpaceDN/>
              <w:rPr>
                <w:highlight w:val="white"/>
              </w:rPr>
            </w:pPr>
            <w:r w:rsidRPr="009B086C">
              <w:rPr>
                <w:highlight w:val="white"/>
              </w:rPr>
              <w:t>Standard of Compensation:</w:t>
            </w:r>
          </w:p>
          <w:p w14:paraId="17936DC5" w14:textId="77777777" w:rsidR="006227DC" w:rsidRPr="009B086C" w:rsidRDefault="006227DC" w:rsidP="00E34C5C">
            <w:pPr>
              <w:widowControl/>
              <w:numPr>
                <w:ilvl w:val="0"/>
                <w:numId w:val="387"/>
              </w:numPr>
              <w:autoSpaceDE/>
              <w:autoSpaceDN/>
              <w:spacing w:after="160"/>
              <w:rPr>
                <w:highlight w:val="white"/>
              </w:rPr>
            </w:pPr>
            <w:r w:rsidRPr="009B086C">
              <w:rPr>
                <w:highlight w:val="white"/>
              </w:rPr>
              <w:t xml:space="preserve">Case Studies on Expropriation - </w:t>
            </w:r>
            <w:r w:rsidRPr="009B086C">
              <w:rPr>
                <w:i/>
                <w:highlight w:val="white"/>
              </w:rPr>
              <w:t>Metalclad v. Mexico</w:t>
            </w:r>
            <w:r w:rsidRPr="009B086C">
              <w:rPr>
                <w:highlight w:val="white"/>
              </w:rPr>
              <w:t xml:space="preserve">, </w:t>
            </w:r>
            <w:r w:rsidRPr="009B086C">
              <w:rPr>
                <w:i/>
                <w:highlight w:val="white"/>
              </w:rPr>
              <w:t>Tecmed v. Mexico</w:t>
            </w:r>
            <w:r w:rsidRPr="009B086C">
              <w:rPr>
                <w:highlight w:val="white"/>
              </w:rPr>
              <w:t xml:space="preserve">, </w:t>
            </w:r>
            <w:r w:rsidRPr="009B086C">
              <w:rPr>
                <w:i/>
                <w:highlight w:val="white"/>
              </w:rPr>
              <w:t>CMS v. Argentina</w:t>
            </w:r>
            <w:r w:rsidRPr="009B086C">
              <w:rPr>
                <w:highlight w:val="white"/>
              </w:rPr>
              <w:t>.</w:t>
            </w:r>
          </w:p>
        </w:tc>
      </w:tr>
      <w:tr w:rsidR="006227DC" w:rsidRPr="009B086C" w14:paraId="62FA5F1F" w14:textId="77777777" w:rsidTr="00E34C5C">
        <w:trPr>
          <w:trHeight w:val="427"/>
        </w:trPr>
        <w:tc>
          <w:tcPr>
            <w:tcW w:w="1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9E6F" w14:textId="77777777" w:rsidR="006227DC" w:rsidRPr="009B086C" w:rsidRDefault="006227DC" w:rsidP="00E34C5C">
            <w:pPr>
              <w:jc w:val="center"/>
              <w:rPr>
                <w:b/>
                <w:highlight w:val="white"/>
              </w:rPr>
            </w:pPr>
            <w:r w:rsidRPr="009B086C">
              <w:rPr>
                <w:b/>
                <w:highlight w:val="white"/>
              </w:rPr>
              <w:t>IV</w:t>
            </w:r>
          </w:p>
        </w:tc>
        <w:tc>
          <w:tcPr>
            <w:tcW w:w="87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6EDC7" w14:textId="77777777" w:rsidR="006227DC" w:rsidRPr="009B086C" w:rsidRDefault="006227DC" w:rsidP="00E34C5C">
            <w:pPr>
              <w:rPr>
                <w:b/>
                <w:highlight w:val="white"/>
              </w:rPr>
            </w:pPr>
            <w:r w:rsidRPr="009B086C">
              <w:rPr>
                <w:b/>
                <w:highlight w:val="white"/>
              </w:rPr>
              <w:t xml:space="preserve">INVESTOR-STATE DISPUTE SETTLEMENT </w:t>
            </w:r>
          </w:p>
          <w:p w14:paraId="654CC308" w14:textId="77777777" w:rsidR="006227DC" w:rsidRPr="009B086C" w:rsidRDefault="006227DC" w:rsidP="00E34C5C">
            <w:pPr>
              <w:widowControl/>
              <w:numPr>
                <w:ilvl w:val="0"/>
                <w:numId w:val="386"/>
              </w:numPr>
              <w:autoSpaceDE/>
              <w:autoSpaceDN/>
              <w:rPr>
                <w:highlight w:val="white"/>
              </w:rPr>
            </w:pPr>
            <w:r w:rsidRPr="009B086C">
              <w:rPr>
                <w:highlight w:val="white"/>
              </w:rPr>
              <w:t>The Framework for Investor-State Arbitration</w:t>
            </w:r>
          </w:p>
          <w:p w14:paraId="4CE2FEA5" w14:textId="77777777" w:rsidR="006227DC" w:rsidRPr="009B086C" w:rsidRDefault="006227DC" w:rsidP="00E34C5C">
            <w:pPr>
              <w:widowControl/>
              <w:numPr>
                <w:ilvl w:val="0"/>
                <w:numId w:val="386"/>
              </w:numPr>
              <w:autoSpaceDE/>
              <w:autoSpaceDN/>
              <w:rPr>
                <w:highlight w:val="white"/>
              </w:rPr>
            </w:pPr>
            <w:r w:rsidRPr="009B086C">
              <w:rPr>
                <w:highlight w:val="white"/>
              </w:rPr>
              <w:t>Procedural Aspects of Investment Arbitration</w:t>
            </w:r>
          </w:p>
          <w:p w14:paraId="3B4FD9A2" w14:textId="77777777" w:rsidR="006227DC" w:rsidRPr="009B086C" w:rsidRDefault="006227DC" w:rsidP="00E34C5C">
            <w:pPr>
              <w:widowControl/>
              <w:numPr>
                <w:ilvl w:val="0"/>
                <w:numId w:val="386"/>
              </w:numPr>
              <w:autoSpaceDE/>
              <w:autoSpaceDN/>
              <w:rPr>
                <w:highlight w:val="white"/>
              </w:rPr>
            </w:pPr>
            <w:r w:rsidRPr="009B086C">
              <w:rPr>
                <w:highlight w:val="white"/>
              </w:rPr>
              <w:t>Arbitral Award and Post-Award Remedies</w:t>
            </w:r>
          </w:p>
          <w:p w14:paraId="015CDF97" w14:textId="77777777" w:rsidR="006227DC" w:rsidRPr="009B086C" w:rsidRDefault="006227DC" w:rsidP="00E34C5C">
            <w:pPr>
              <w:widowControl/>
              <w:numPr>
                <w:ilvl w:val="0"/>
                <w:numId w:val="386"/>
              </w:numPr>
              <w:autoSpaceDE/>
              <w:autoSpaceDN/>
              <w:spacing w:after="160"/>
              <w:rPr>
                <w:highlight w:val="white"/>
              </w:rPr>
            </w:pPr>
            <w:r w:rsidRPr="009B086C">
              <w:rPr>
                <w:highlight w:val="white"/>
              </w:rPr>
              <w:t>The Legitimacy Crisis and Reform of ISDS</w:t>
            </w:r>
          </w:p>
        </w:tc>
      </w:tr>
      <w:tr w:rsidR="006227DC" w:rsidRPr="009B086C" w14:paraId="47B51F45" w14:textId="77777777" w:rsidTr="00E34C5C">
        <w:trPr>
          <w:trHeight w:val="427"/>
        </w:trPr>
        <w:tc>
          <w:tcPr>
            <w:tcW w:w="1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01C1A" w14:textId="77777777" w:rsidR="006227DC" w:rsidRPr="009B086C" w:rsidRDefault="006227DC" w:rsidP="00E34C5C">
            <w:pPr>
              <w:jc w:val="center"/>
              <w:rPr>
                <w:b/>
                <w:highlight w:val="white"/>
              </w:rPr>
            </w:pPr>
            <w:r w:rsidRPr="009B086C">
              <w:rPr>
                <w:b/>
                <w:highlight w:val="white"/>
              </w:rPr>
              <w:t>V</w:t>
            </w:r>
          </w:p>
        </w:tc>
        <w:tc>
          <w:tcPr>
            <w:tcW w:w="870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2EFB4" w14:textId="77777777" w:rsidR="006227DC" w:rsidRPr="009B086C" w:rsidRDefault="006227DC" w:rsidP="00E34C5C">
            <w:pPr>
              <w:rPr>
                <w:b/>
                <w:highlight w:val="white"/>
              </w:rPr>
            </w:pPr>
            <w:r w:rsidRPr="009B086C">
              <w:rPr>
                <w:b/>
                <w:highlight w:val="white"/>
              </w:rPr>
              <w:t>CONTEMPORARY ISSUES &amp; FUTURE OF INTERNATIONAL INVESTMENT LAW</w:t>
            </w:r>
          </w:p>
          <w:p w14:paraId="2912B990" w14:textId="77777777" w:rsidR="006227DC" w:rsidRPr="009B086C" w:rsidRDefault="006227DC" w:rsidP="00E34C5C">
            <w:pPr>
              <w:widowControl/>
              <w:numPr>
                <w:ilvl w:val="0"/>
                <w:numId w:val="382"/>
              </w:numPr>
              <w:autoSpaceDE/>
              <w:autoSpaceDN/>
              <w:rPr>
                <w:highlight w:val="white"/>
              </w:rPr>
            </w:pPr>
            <w:r w:rsidRPr="009B086C">
              <w:rPr>
                <w:highlight w:val="white"/>
              </w:rPr>
              <w:t>Investment Law and Sustainable Development:</w:t>
            </w:r>
          </w:p>
          <w:p w14:paraId="4E6595D0" w14:textId="77777777" w:rsidR="006227DC" w:rsidRPr="009B086C" w:rsidRDefault="006227DC" w:rsidP="00E34C5C">
            <w:pPr>
              <w:widowControl/>
              <w:numPr>
                <w:ilvl w:val="0"/>
                <w:numId w:val="382"/>
              </w:numPr>
              <w:autoSpaceDE/>
              <w:autoSpaceDN/>
              <w:rPr>
                <w:highlight w:val="white"/>
              </w:rPr>
            </w:pPr>
            <w:r w:rsidRPr="009B086C">
              <w:rPr>
                <w:highlight w:val="white"/>
              </w:rPr>
              <w:t>Investment Law and Human Rights:</w:t>
            </w:r>
          </w:p>
          <w:p w14:paraId="2A3137DD" w14:textId="77777777" w:rsidR="006227DC" w:rsidRPr="009B086C" w:rsidRDefault="006227DC" w:rsidP="00E34C5C">
            <w:pPr>
              <w:widowControl/>
              <w:numPr>
                <w:ilvl w:val="0"/>
                <w:numId w:val="382"/>
              </w:numPr>
              <w:autoSpaceDE/>
              <w:autoSpaceDN/>
              <w:rPr>
                <w:highlight w:val="white"/>
              </w:rPr>
            </w:pPr>
            <w:r w:rsidRPr="009B086C">
              <w:rPr>
                <w:highlight w:val="white"/>
              </w:rPr>
              <w:t>Regulation of Foreign Investment in India:</w:t>
            </w:r>
          </w:p>
          <w:p w14:paraId="3D38D0F5" w14:textId="77777777" w:rsidR="006227DC" w:rsidRPr="009B086C" w:rsidRDefault="006227DC" w:rsidP="00E34C5C">
            <w:pPr>
              <w:widowControl/>
              <w:numPr>
                <w:ilvl w:val="0"/>
                <w:numId w:val="382"/>
              </w:numPr>
              <w:autoSpaceDE/>
              <w:autoSpaceDN/>
              <w:spacing w:after="160"/>
              <w:rPr>
                <w:highlight w:val="white"/>
              </w:rPr>
            </w:pPr>
            <w:r w:rsidRPr="009B086C">
              <w:rPr>
                <w:highlight w:val="white"/>
              </w:rPr>
              <w:t>New Frontiers in International Investment Law:</w:t>
            </w:r>
          </w:p>
        </w:tc>
      </w:tr>
    </w:tbl>
    <w:p w14:paraId="0A7D72DC" w14:textId="77777777" w:rsidR="006227DC" w:rsidRPr="009B086C" w:rsidRDefault="006227DC" w:rsidP="006227DC">
      <w:r w:rsidRPr="009B086C">
        <w:rPr>
          <w:i/>
        </w:rPr>
        <w:t>Note: The course plan included as an annexure has the details of each unit with the number of hours and mode of delivery and pedagogical approach. </w:t>
      </w:r>
    </w:p>
    <w:p w14:paraId="09AC1EC4" w14:textId="77777777" w:rsidR="006227DC" w:rsidRPr="009B086C" w:rsidRDefault="006227DC" w:rsidP="006227DC"/>
    <w:p w14:paraId="2B250B90" w14:textId="77777777" w:rsidR="006227DC" w:rsidRPr="009B086C" w:rsidRDefault="006227DC" w:rsidP="006227DC"/>
    <w:p w14:paraId="47395C4B" w14:textId="77777777" w:rsidR="006227DC" w:rsidRPr="009B086C" w:rsidRDefault="006227DC" w:rsidP="006227DC"/>
    <w:p w14:paraId="7E967FEF" w14:textId="77777777" w:rsidR="006227DC" w:rsidRPr="009B086C" w:rsidRDefault="006227DC" w:rsidP="006227DC">
      <w:r w:rsidRPr="009B086C">
        <w:rPr>
          <w:b/>
        </w:rPr>
        <w:t>Teaching - Learning Strategies and Contact Hours</w:t>
      </w:r>
    </w:p>
    <w:tbl>
      <w:tblPr>
        <w:tblW w:w="10173" w:type="dxa"/>
        <w:tblLayout w:type="fixed"/>
        <w:tblLook w:val="0400" w:firstRow="0" w:lastRow="0" w:firstColumn="0" w:lastColumn="0" w:noHBand="0" w:noVBand="1"/>
      </w:tblPr>
      <w:tblGrid>
        <w:gridCol w:w="4957"/>
        <w:gridCol w:w="5216"/>
      </w:tblGrid>
      <w:tr w:rsidR="006227DC" w:rsidRPr="009B086C" w14:paraId="6E23D296"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6FA18" w14:textId="77777777" w:rsidR="006227DC" w:rsidRPr="009B086C" w:rsidRDefault="006227DC" w:rsidP="00E34C5C">
            <w:r w:rsidRPr="009B086C">
              <w:rPr>
                <w:b/>
              </w:rPr>
              <w:t>Teaching - Learning Strategies </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557BC" w14:textId="77777777" w:rsidR="006227DC" w:rsidRPr="009B086C" w:rsidRDefault="006227DC" w:rsidP="00E34C5C">
            <w:r w:rsidRPr="009B086C">
              <w:rPr>
                <w:b/>
              </w:rPr>
              <w:t>Contact Hours </w:t>
            </w:r>
          </w:p>
        </w:tc>
      </w:tr>
      <w:tr w:rsidR="006227DC" w:rsidRPr="009B086C" w14:paraId="35A3C8F2"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B81B" w14:textId="77777777" w:rsidR="006227DC" w:rsidRPr="009B086C" w:rsidRDefault="006227DC" w:rsidP="00E34C5C">
            <w:r w:rsidRPr="009B086C">
              <w:t>Lecture</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DC823" w14:textId="77777777" w:rsidR="006227DC" w:rsidRPr="009B086C" w:rsidRDefault="006227DC" w:rsidP="00E34C5C">
            <w:r w:rsidRPr="009B086C">
              <w:t>22</w:t>
            </w:r>
          </w:p>
        </w:tc>
      </w:tr>
      <w:tr w:rsidR="006227DC" w:rsidRPr="009B086C" w14:paraId="1F3C0516"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CAC5" w14:textId="77777777" w:rsidR="006227DC" w:rsidRPr="009B086C" w:rsidRDefault="006227DC" w:rsidP="00E34C5C">
            <w:r w:rsidRPr="009B086C">
              <w:t>Practical</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FE620" w14:textId="77777777" w:rsidR="006227DC" w:rsidRPr="009B086C" w:rsidRDefault="006227DC" w:rsidP="00E34C5C">
            <w:r w:rsidRPr="009B086C">
              <w:t>5</w:t>
            </w:r>
          </w:p>
        </w:tc>
      </w:tr>
      <w:tr w:rsidR="006227DC" w:rsidRPr="009B086C" w14:paraId="001E476B"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BDDF4" w14:textId="77777777" w:rsidR="006227DC" w:rsidRPr="009B086C" w:rsidRDefault="006227DC" w:rsidP="00E34C5C">
            <w:r w:rsidRPr="009B086C">
              <w:t xml:space="preserve">Seminar/expert lecture </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EC5FC" w14:textId="77777777" w:rsidR="006227DC" w:rsidRPr="009B086C" w:rsidRDefault="006227DC" w:rsidP="00E34C5C">
            <w:r w:rsidRPr="009B086C">
              <w:t>5</w:t>
            </w:r>
          </w:p>
        </w:tc>
      </w:tr>
      <w:tr w:rsidR="006227DC" w:rsidRPr="009B086C" w14:paraId="182B2DA6"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67272" w14:textId="77777777" w:rsidR="006227DC" w:rsidRPr="009B086C" w:rsidRDefault="006227DC" w:rsidP="00E34C5C">
            <w:r w:rsidRPr="009B086C">
              <w:t>Small group discussion (SGD)</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13717" w14:textId="77777777" w:rsidR="006227DC" w:rsidRPr="009B086C" w:rsidRDefault="006227DC" w:rsidP="00E34C5C">
            <w:r w:rsidRPr="009B086C">
              <w:t>10</w:t>
            </w:r>
          </w:p>
        </w:tc>
      </w:tr>
      <w:tr w:rsidR="006227DC" w:rsidRPr="009B086C" w14:paraId="4033DA6F"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2E6F0" w14:textId="77777777" w:rsidR="006227DC" w:rsidRPr="009B086C" w:rsidRDefault="006227DC" w:rsidP="00E34C5C">
            <w:r w:rsidRPr="009B086C">
              <w:t>Self-directed learning (SDL) / Tutorial</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2506A" w14:textId="77777777" w:rsidR="006227DC" w:rsidRPr="009B086C" w:rsidRDefault="006227DC" w:rsidP="00E34C5C">
            <w:r w:rsidRPr="009B086C">
              <w:t>5</w:t>
            </w:r>
          </w:p>
        </w:tc>
      </w:tr>
      <w:tr w:rsidR="006227DC" w:rsidRPr="009B086C" w14:paraId="0282115A"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FABC5" w14:textId="77777777" w:rsidR="006227DC" w:rsidRPr="009B086C" w:rsidRDefault="006227DC" w:rsidP="00E34C5C">
            <w:r w:rsidRPr="009B086C">
              <w:t>Problem Based Learning (PBL)</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D5712" w14:textId="77777777" w:rsidR="006227DC" w:rsidRPr="009B086C" w:rsidRDefault="006227DC" w:rsidP="00E34C5C">
            <w:r w:rsidRPr="009B086C">
              <w:t>2</w:t>
            </w:r>
          </w:p>
        </w:tc>
      </w:tr>
      <w:tr w:rsidR="006227DC" w:rsidRPr="009B086C" w14:paraId="48CAC3E2"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06BEE" w14:textId="77777777" w:rsidR="006227DC" w:rsidRPr="009B086C" w:rsidRDefault="006227DC" w:rsidP="00E34C5C">
            <w:r w:rsidRPr="009B086C">
              <w:lastRenderedPageBreak/>
              <w:t>Case/Project Based Learning (CBL)</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9792F" w14:textId="77777777" w:rsidR="006227DC" w:rsidRPr="009B086C" w:rsidRDefault="006227DC" w:rsidP="00E34C5C">
            <w:r w:rsidRPr="009B086C">
              <w:t>2</w:t>
            </w:r>
          </w:p>
        </w:tc>
      </w:tr>
      <w:tr w:rsidR="006227DC" w:rsidRPr="009B086C" w14:paraId="069C3190"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99DB4" w14:textId="77777777" w:rsidR="006227DC" w:rsidRPr="009B086C" w:rsidRDefault="006227DC" w:rsidP="00E34C5C">
            <w:r w:rsidRPr="009B086C">
              <w:t>Revision</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CBBF" w14:textId="77777777" w:rsidR="006227DC" w:rsidRPr="009B086C" w:rsidRDefault="006227DC" w:rsidP="00E34C5C">
            <w:r w:rsidRPr="009B086C">
              <w:t>5</w:t>
            </w:r>
          </w:p>
        </w:tc>
      </w:tr>
      <w:tr w:rsidR="006227DC" w:rsidRPr="009B086C" w14:paraId="6D6DC2AF"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60641" w14:textId="77777777" w:rsidR="006227DC" w:rsidRPr="009B086C" w:rsidRDefault="006227DC" w:rsidP="00E34C5C">
            <w:r w:rsidRPr="009B086C">
              <w:t>Others If any: </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AB425" w14:textId="77777777" w:rsidR="006227DC" w:rsidRPr="009B086C" w:rsidRDefault="006227DC" w:rsidP="00E34C5C">
            <w:r w:rsidRPr="009B086C">
              <w:t>4</w:t>
            </w:r>
          </w:p>
        </w:tc>
      </w:tr>
      <w:tr w:rsidR="006227DC" w:rsidRPr="009B086C" w14:paraId="62B497E7" w14:textId="77777777" w:rsidTr="00E34C5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2AC36" w14:textId="77777777" w:rsidR="006227DC" w:rsidRPr="009B086C" w:rsidRDefault="006227DC" w:rsidP="00E34C5C">
            <w:r w:rsidRPr="009B086C">
              <w:t>Total Number of Contact Hours </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582C" w14:textId="77777777" w:rsidR="006227DC" w:rsidRPr="009B086C" w:rsidRDefault="006227DC" w:rsidP="00E34C5C">
            <w:r w:rsidRPr="009B086C">
              <w:t>60</w:t>
            </w:r>
          </w:p>
        </w:tc>
      </w:tr>
    </w:tbl>
    <w:p w14:paraId="453465F0" w14:textId="77777777" w:rsidR="006227DC" w:rsidRPr="009B086C" w:rsidRDefault="006227DC" w:rsidP="006227DC"/>
    <w:p w14:paraId="06378D0B" w14:textId="77777777" w:rsidR="006227DC" w:rsidRPr="009B086C" w:rsidRDefault="006227DC" w:rsidP="006227DC">
      <w:r w:rsidRPr="009B086C">
        <w:rPr>
          <w:b/>
        </w:rPr>
        <w:t>Assessment Methods:</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6227DC" w:rsidRPr="009B086C" w14:paraId="2B109D4D" w14:textId="77777777" w:rsidTr="00E34C5C">
        <w:trPr>
          <w:trHeight w:val="415"/>
        </w:trPr>
        <w:tc>
          <w:tcPr>
            <w:tcW w:w="9776" w:type="dxa"/>
          </w:tcPr>
          <w:p w14:paraId="1C2AA535" w14:textId="77777777" w:rsidR="006227DC" w:rsidRPr="009B086C" w:rsidRDefault="006227DC" w:rsidP="00E34C5C">
            <w:pPr>
              <w:rPr>
                <w:b/>
              </w:rPr>
            </w:pPr>
            <w:r w:rsidRPr="009B086C">
              <w:rPr>
                <w:b/>
              </w:rPr>
              <w:t>Continuous Assessment</w:t>
            </w:r>
          </w:p>
        </w:tc>
      </w:tr>
      <w:tr w:rsidR="006227DC" w:rsidRPr="009B086C" w14:paraId="43B1F2A8" w14:textId="77777777" w:rsidTr="00E34C5C">
        <w:trPr>
          <w:trHeight w:val="415"/>
        </w:trPr>
        <w:tc>
          <w:tcPr>
            <w:tcW w:w="9776" w:type="dxa"/>
          </w:tcPr>
          <w:p w14:paraId="376F4B8B" w14:textId="77777777" w:rsidR="006227DC" w:rsidRPr="009B086C" w:rsidRDefault="006227DC" w:rsidP="00E34C5C">
            <w:pPr>
              <w:numPr>
                <w:ilvl w:val="0"/>
                <w:numId w:val="465"/>
              </w:numPr>
              <w:rPr>
                <w:bCs/>
              </w:rPr>
            </w:pPr>
            <w:r w:rsidRPr="009B086C">
              <w:rPr>
                <w:bCs/>
              </w:rPr>
              <w:t>Thematic Assessment</w:t>
            </w:r>
          </w:p>
        </w:tc>
      </w:tr>
      <w:tr w:rsidR="006227DC" w:rsidRPr="009B086C" w14:paraId="2F71C1A3" w14:textId="77777777" w:rsidTr="00E34C5C">
        <w:trPr>
          <w:trHeight w:val="415"/>
        </w:trPr>
        <w:tc>
          <w:tcPr>
            <w:tcW w:w="9776" w:type="dxa"/>
          </w:tcPr>
          <w:p w14:paraId="1CB6E4BC" w14:textId="77777777" w:rsidR="006227DC" w:rsidRPr="009B086C" w:rsidRDefault="006227DC" w:rsidP="00E34C5C">
            <w:pPr>
              <w:numPr>
                <w:ilvl w:val="0"/>
                <w:numId w:val="465"/>
              </w:numPr>
              <w:rPr>
                <w:bCs/>
              </w:rPr>
            </w:pPr>
            <w:r w:rsidRPr="009B086C">
              <w:rPr>
                <w:bCs/>
              </w:rPr>
              <w:t>Unit Assessment</w:t>
            </w:r>
          </w:p>
        </w:tc>
      </w:tr>
      <w:tr w:rsidR="006227DC" w:rsidRPr="009B086C" w14:paraId="3770671C" w14:textId="77777777" w:rsidTr="00E34C5C">
        <w:trPr>
          <w:trHeight w:val="415"/>
        </w:trPr>
        <w:tc>
          <w:tcPr>
            <w:tcW w:w="9776" w:type="dxa"/>
          </w:tcPr>
          <w:p w14:paraId="3A1E4CAD" w14:textId="77777777" w:rsidR="006227DC" w:rsidRPr="009B086C" w:rsidRDefault="006227DC" w:rsidP="00E34C5C">
            <w:pPr>
              <w:numPr>
                <w:ilvl w:val="0"/>
                <w:numId w:val="465"/>
              </w:numPr>
              <w:rPr>
                <w:bCs/>
              </w:rPr>
            </w:pPr>
            <w:r w:rsidRPr="009B086C">
              <w:rPr>
                <w:bCs/>
              </w:rPr>
              <w:t>Experiential &amp; Reflective Learning Assessment</w:t>
            </w:r>
          </w:p>
        </w:tc>
      </w:tr>
      <w:tr w:rsidR="006227DC" w:rsidRPr="009B086C" w14:paraId="5178609C" w14:textId="77777777" w:rsidTr="00E34C5C">
        <w:trPr>
          <w:trHeight w:val="415"/>
        </w:trPr>
        <w:tc>
          <w:tcPr>
            <w:tcW w:w="9776" w:type="dxa"/>
          </w:tcPr>
          <w:p w14:paraId="6E3063FA" w14:textId="77777777" w:rsidR="006227DC" w:rsidRPr="009B086C" w:rsidRDefault="006227DC" w:rsidP="00E34C5C">
            <w:pPr>
              <w:numPr>
                <w:ilvl w:val="0"/>
                <w:numId w:val="465"/>
              </w:numPr>
              <w:rPr>
                <w:bCs/>
              </w:rPr>
            </w:pPr>
            <w:r w:rsidRPr="009B086C">
              <w:rPr>
                <w:bCs/>
              </w:rPr>
              <w:t>Participation &amp; Engagement</w:t>
            </w:r>
          </w:p>
        </w:tc>
      </w:tr>
    </w:tbl>
    <w:p w14:paraId="121F2501" w14:textId="77777777" w:rsidR="006227DC" w:rsidRPr="009B086C" w:rsidRDefault="006227DC" w:rsidP="006227DC"/>
    <w:p w14:paraId="4FDB5328" w14:textId="77777777" w:rsidR="006227DC" w:rsidRPr="009B086C" w:rsidRDefault="006227DC" w:rsidP="006227DC">
      <w:r w:rsidRPr="009B086C">
        <w:rPr>
          <w:b/>
        </w:rPr>
        <w:t>Mapping of Assessment with COs</w:t>
      </w:r>
    </w:p>
    <w:tbl>
      <w:tblPr>
        <w:tblW w:w="10031" w:type="dxa"/>
        <w:tblLayout w:type="fixed"/>
        <w:tblLook w:val="0400" w:firstRow="0" w:lastRow="0" w:firstColumn="0" w:lastColumn="0" w:noHBand="0" w:noVBand="1"/>
      </w:tblPr>
      <w:tblGrid>
        <w:gridCol w:w="4008"/>
        <w:gridCol w:w="1252"/>
        <w:gridCol w:w="1252"/>
        <w:gridCol w:w="1252"/>
        <w:gridCol w:w="2267"/>
      </w:tblGrid>
      <w:tr w:rsidR="006227DC" w:rsidRPr="009B086C" w14:paraId="38BE5863" w14:textId="77777777" w:rsidTr="00E34C5C">
        <w:tc>
          <w:tcPr>
            <w:tcW w:w="4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1FD6C" w14:textId="77777777" w:rsidR="006227DC" w:rsidRPr="009B086C" w:rsidRDefault="006227DC" w:rsidP="00E34C5C">
            <w:r w:rsidRPr="009B086C">
              <w:rPr>
                <w:b/>
              </w:rPr>
              <w:t>Nature of Assessment </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F48C" w14:textId="77777777" w:rsidR="006227DC" w:rsidRPr="009B086C" w:rsidRDefault="006227DC" w:rsidP="00E34C5C">
            <w:r w:rsidRPr="009B086C">
              <w:rPr>
                <w:b/>
              </w:rPr>
              <w:t>CO1</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9704E" w14:textId="77777777" w:rsidR="006227DC" w:rsidRPr="009B086C" w:rsidRDefault="006227DC" w:rsidP="00E34C5C">
            <w:r w:rsidRPr="009B086C">
              <w:rPr>
                <w:b/>
              </w:rPr>
              <w:t>CO2</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64B2F" w14:textId="77777777" w:rsidR="006227DC" w:rsidRPr="009B086C" w:rsidRDefault="006227DC" w:rsidP="00E34C5C">
            <w:r w:rsidRPr="009B086C">
              <w:rPr>
                <w:b/>
              </w:rPr>
              <w:t>CO3</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F24AA" w14:textId="77777777" w:rsidR="006227DC" w:rsidRPr="009B086C" w:rsidRDefault="006227DC" w:rsidP="00E34C5C">
            <w:r w:rsidRPr="009B086C">
              <w:rPr>
                <w:b/>
              </w:rPr>
              <w:t>CO4</w:t>
            </w:r>
          </w:p>
        </w:tc>
      </w:tr>
      <w:tr w:rsidR="006227DC" w:rsidRPr="009B086C" w14:paraId="1638B73E" w14:textId="77777777" w:rsidTr="00E34C5C">
        <w:tc>
          <w:tcPr>
            <w:tcW w:w="4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1A481" w14:textId="77777777" w:rsidR="006227DC" w:rsidRPr="009B086C" w:rsidRDefault="006227DC" w:rsidP="00E34C5C">
            <w:r w:rsidRPr="009B086C">
              <w:rPr>
                <w:spacing w:val="-2"/>
              </w:rPr>
              <w:t>Viva-voce/Presentation</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E133"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C3094"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06971" w14:textId="77777777" w:rsidR="006227DC" w:rsidRPr="009B086C" w:rsidRDefault="006227DC" w:rsidP="00E34C5C">
            <w:r w:rsidRPr="009B086C">
              <w:rPr>
                <w:spacing w:val="-10"/>
              </w:rPr>
              <w:t>√</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FF6C" w14:textId="77777777" w:rsidR="006227DC" w:rsidRPr="009B086C" w:rsidRDefault="006227DC" w:rsidP="00E34C5C">
            <w:r w:rsidRPr="009B086C">
              <w:rPr>
                <w:spacing w:val="-10"/>
              </w:rPr>
              <w:t>√</w:t>
            </w:r>
          </w:p>
        </w:tc>
      </w:tr>
      <w:tr w:rsidR="006227DC" w:rsidRPr="009B086C" w14:paraId="101E1D1E" w14:textId="77777777" w:rsidTr="00E34C5C">
        <w:tc>
          <w:tcPr>
            <w:tcW w:w="4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A734F" w14:textId="77777777" w:rsidR="006227DC" w:rsidRPr="009B086C" w:rsidRDefault="006227DC" w:rsidP="00E34C5C">
            <w:r w:rsidRPr="009B086C">
              <w:t>Quiz/Unit</w:t>
            </w:r>
            <w:r w:rsidRPr="009B086C">
              <w:rPr>
                <w:spacing w:val="-3"/>
              </w:rPr>
              <w:t xml:space="preserve"> </w:t>
            </w:r>
            <w:r w:rsidRPr="009B086C">
              <w:rPr>
                <w:spacing w:val="-4"/>
              </w:rPr>
              <w:t>Test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65081"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B1E2F"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1C931" w14:textId="77777777" w:rsidR="006227DC" w:rsidRPr="009B086C" w:rsidRDefault="006227DC" w:rsidP="00E34C5C">
            <w:r w:rsidRPr="009B086C">
              <w:rPr>
                <w:spacing w:val="-10"/>
              </w:rPr>
              <w:t>√</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027A7" w14:textId="77777777" w:rsidR="006227DC" w:rsidRPr="009B086C" w:rsidRDefault="006227DC" w:rsidP="00E34C5C">
            <w:r w:rsidRPr="009B086C">
              <w:rPr>
                <w:spacing w:val="-10"/>
              </w:rPr>
              <w:t>√</w:t>
            </w:r>
          </w:p>
        </w:tc>
      </w:tr>
      <w:tr w:rsidR="006227DC" w:rsidRPr="009B086C" w14:paraId="4E175275" w14:textId="77777777" w:rsidTr="00E34C5C">
        <w:tc>
          <w:tcPr>
            <w:tcW w:w="4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FCDA7" w14:textId="77777777" w:rsidR="006227DC" w:rsidRPr="009B086C" w:rsidRDefault="006227DC" w:rsidP="00E34C5C">
            <w:r w:rsidRPr="009B086C">
              <w:t>Seminars/Expert</w:t>
            </w:r>
            <w:r w:rsidRPr="009B086C">
              <w:rPr>
                <w:spacing w:val="-4"/>
              </w:rPr>
              <w:t xml:space="preserve"> </w:t>
            </w:r>
            <w:r w:rsidRPr="009B086C">
              <w:rPr>
                <w:spacing w:val="-2"/>
              </w:rPr>
              <w:t>Lecture</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183FF"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178B9"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115B1" w14:textId="77777777" w:rsidR="006227DC" w:rsidRPr="009B086C" w:rsidRDefault="006227DC" w:rsidP="00E34C5C">
            <w:r w:rsidRPr="009B086C">
              <w:rPr>
                <w:spacing w:val="-10"/>
              </w:rPr>
              <w:t>√</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A01E4" w14:textId="77777777" w:rsidR="006227DC" w:rsidRPr="009B086C" w:rsidRDefault="006227DC" w:rsidP="00E34C5C">
            <w:r w:rsidRPr="009B086C">
              <w:rPr>
                <w:spacing w:val="-10"/>
              </w:rPr>
              <w:t>√</w:t>
            </w:r>
          </w:p>
        </w:tc>
      </w:tr>
      <w:tr w:rsidR="006227DC" w:rsidRPr="009B086C" w14:paraId="3A71C2FF" w14:textId="77777777" w:rsidTr="00E34C5C">
        <w:tc>
          <w:tcPr>
            <w:tcW w:w="4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3290B" w14:textId="77777777" w:rsidR="006227DC" w:rsidRPr="009B086C" w:rsidRDefault="006227DC" w:rsidP="00E34C5C">
            <w:r w:rsidRPr="009B086C">
              <w:t>Research Project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A8355"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D22EF"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D024" w14:textId="77777777" w:rsidR="006227DC" w:rsidRPr="009B086C" w:rsidRDefault="006227DC" w:rsidP="00E34C5C">
            <w:r w:rsidRPr="009B086C">
              <w:rPr>
                <w:spacing w:val="-10"/>
              </w:rPr>
              <w:t>√</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ABA17" w14:textId="77777777" w:rsidR="006227DC" w:rsidRPr="009B086C" w:rsidRDefault="006227DC" w:rsidP="00E34C5C">
            <w:r w:rsidRPr="009B086C">
              <w:rPr>
                <w:spacing w:val="-10"/>
              </w:rPr>
              <w:t>√</w:t>
            </w:r>
          </w:p>
        </w:tc>
      </w:tr>
      <w:tr w:rsidR="006227DC" w:rsidRPr="009B086C" w14:paraId="2707E310" w14:textId="77777777" w:rsidTr="00E34C5C">
        <w:tc>
          <w:tcPr>
            <w:tcW w:w="4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284C8" w14:textId="77777777" w:rsidR="006227DC" w:rsidRPr="009B086C" w:rsidRDefault="006227DC" w:rsidP="00E34C5C">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CC5D3"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DE8F9"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F7092" w14:textId="77777777" w:rsidR="006227DC" w:rsidRPr="009B086C" w:rsidRDefault="006227DC" w:rsidP="00E34C5C">
            <w:r w:rsidRPr="009B086C">
              <w:rPr>
                <w:spacing w:val="-10"/>
              </w:rPr>
              <w:t>√</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E8242" w14:textId="77777777" w:rsidR="006227DC" w:rsidRPr="009B086C" w:rsidRDefault="006227DC" w:rsidP="00E34C5C">
            <w:r w:rsidRPr="009B086C">
              <w:rPr>
                <w:spacing w:val="-10"/>
              </w:rPr>
              <w:t>√</w:t>
            </w:r>
          </w:p>
        </w:tc>
      </w:tr>
      <w:tr w:rsidR="006227DC" w:rsidRPr="009B086C" w14:paraId="131520E0" w14:textId="77777777" w:rsidTr="00E34C5C">
        <w:tc>
          <w:tcPr>
            <w:tcW w:w="4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EA26B" w14:textId="77777777" w:rsidR="006227DC" w:rsidRPr="009B086C" w:rsidRDefault="006227DC" w:rsidP="00E34C5C">
            <w:r w:rsidRPr="009B086C">
              <w:t>Internship Program</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9D943"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09284"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1AE1E" w14:textId="77777777" w:rsidR="006227DC" w:rsidRPr="009B086C" w:rsidRDefault="006227DC" w:rsidP="00E34C5C">
            <w:r w:rsidRPr="009B086C">
              <w:rPr>
                <w:spacing w:val="-10"/>
              </w:rPr>
              <w:t>√</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1786A" w14:textId="77777777" w:rsidR="006227DC" w:rsidRPr="009B086C" w:rsidRDefault="006227DC" w:rsidP="00E34C5C">
            <w:r w:rsidRPr="009B086C">
              <w:rPr>
                <w:spacing w:val="-10"/>
              </w:rPr>
              <w:t>√</w:t>
            </w:r>
          </w:p>
        </w:tc>
      </w:tr>
      <w:tr w:rsidR="006227DC" w:rsidRPr="009B086C" w14:paraId="3505C64B" w14:textId="77777777" w:rsidTr="00E34C5C">
        <w:tc>
          <w:tcPr>
            <w:tcW w:w="4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AF059" w14:textId="77777777" w:rsidR="006227DC" w:rsidRPr="009B086C" w:rsidRDefault="006227DC" w:rsidP="00E34C5C">
            <w:r w:rsidRPr="009B086C">
              <w:t>Legal Aid/Clinical engagement/Outreach</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5F07"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173A6"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E748E" w14:textId="77777777" w:rsidR="006227DC" w:rsidRPr="009B086C" w:rsidRDefault="006227DC" w:rsidP="00E34C5C">
            <w:r w:rsidRPr="009B086C">
              <w:rPr>
                <w:spacing w:val="-10"/>
              </w:rPr>
              <w:t>√</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A4FD8" w14:textId="77777777" w:rsidR="006227DC" w:rsidRPr="009B086C" w:rsidRDefault="006227DC" w:rsidP="00E34C5C">
            <w:r w:rsidRPr="009B086C">
              <w:rPr>
                <w:spacing w:val="-10"/>
              </w:rPr>
              <w:t>√</w:t>
            </w:r>
          </w:p>
        </w:tc>
      </w:tr>
      <w:tr w:rsidR="006227DC" w:rsidRPr="009B086C" w14:paraId="5A9766A8" w14:textId="77777777" w:rsidTr="00E34C5C">
        <w:tc>
          <w:tcPr>
            <w:tcW w:w="4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50742" w14:textId="77777777" w:rsidR="006227DC" w:rsidRPr="009B086C" w:rsidRDefault="006227DC" w:rsidP="00E34C5C">
            <w:r w:rsidRPr="009B086C">
              <w:t>Industry Exposure</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44AEA"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AC7FA" w14:textId="77777777" w:rsidR="006227DC" w:rsidRPr="009B086C" w:rsidRDefault="006227DC" w:rsidP="00E34C5C">
            <w:r w:rsidRPr="009B086C">
              <w:rPr>
                <w:spacing w:val="-10"/>
              </w:rPr>
              <w:t>√</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9AE8" w14:textId="77777777" w:rsidR="006227DC" w:rsidRPr="009B086C" w:rsidRDefault="006227DC" w:rsidP="00E34C5C">
            <w:r w:rsidRPr="009B086C">
              <w:rPr>
                <w:spacing w:val="-10"/>
              </w:rPr>
              <w:t>√</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1B55D" w14:textId="77777777" w:rsidR="006227DC" w:rsidRPr="009B086C" w:rsidRDefault="006227DC" w:rsidP="00E34C5C">
            <w:r w:rsidRPr="009B086C">
              <w:rPr>
                <w:spacing w:val="-10"/>
              </w:rPr>
              <w:t>√</w:t>
            </w:r>
          </w:p>
        </w:tc>
      </w:tr>
      <w:tr w:rsidR="006227DC" w:rsidRPr="009B086C" w14:paraId="12398F7A" w14:textId="77777777" w:rsidTr="00E34C5C">
        <w:trPr>
          <w:trHeight w:val="404"/>
        </w:trPr>
        <w:tc>
          <w:tcPr>
            <w:tcW w:w="4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A2BDF" w14:textId="77777777" w:rsidR="006227DC" w:rsidRPr="009B086C" w:rsidRDefault="006227DC" w:rsidP="00E34C5C">
            <w:r w:rsidRPr="009B086C">
              <w:rPr>
                <w:b/>
              </w:rPr>
              <w:t>Feedback Process</w:t>
            </w:r>
          </w:p>
        </w:tc>
        <w:tc>
          <w:tcPr>
            <w:tcW w:w="60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1F8FC" w14:textId="77777777" w:rsidR="006227DC" w:rsidRPr="009B086C" w:rsidRDefault="006227DC" w:rsidP="00E34C5C">
            <w:r w:rsidRPr="009B086C">
              <w:t>Student’s Feedback</w:t>
            </w:r>
          </w:p>
        </w:tc>
      </w:tr>
      <w:tr w:rsidR="006227DC" w:rsidRPr="009B086C" w14:paraId="469E98D9" w14:textId="77777777" w:rsidTr="00E34C5C">
        <w:tc>
          <w:tcPr>
            <w:tcW w:w="1003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1EA13" w14:textId="77777777" w:rsidR="006227DC" w:rsidRPr="009B086C" w:rsidRDefault="006227DC" w:rsidP="00E34C5C">
            <w:pPr>
              <w:rPr>
                <w:b/>
              </w:rPr>
            </w:pPr>
            <w:r w:rsidRPr="009B086C">
              <w:rPr>
                <w:b/>
              </w:rPr>
              <w:t>Reference:   </w:t>
            </w:r>
          </w:p>
          <w:p w14:paraId="0CBDC1EF" w14:textId="77777777" w:rsidR="006227DC" w:rsidRPr="009B086C" w:rsidRDefault="006227DC" w:rsidP="00E34C5C">
            <w:pPr>
              <w:widowControl/>
              <w:numPr>
                <w:ilvl w:val="0"/>
                <w:numId w:val="388"/>
              </w:numPr>
              <w:autoSpaceDE/>
              <w:autoSpaceDN/>
              <w:spacing w:before="240"/>
            </w:pPr>
            <w:r w:rsidRPr="009B086C">
              <w:rPr>
                <w:b/>
              </w:rPr>
              <w:t>Dolzer, R., and Schreuer, C.</w:t>
            </w:r>
            <w:r w:rsidRPr="009B086C">
              <w:t xml:space="preserve"> (2022). </w:t>
            </w:r>
            <w:r w:rsidRPr="009B086C">
              <w:rPr>
                <w:i/>
              </w:rPr>
              <w:t>Principles of International Investment Law</w:t>
            </w:r>
            <w:r w:rsidRPr="009B086C">
              <w:t xml:space="preserve"> (3rd ed.). Oxford University Press. (Considered the foundational text).</w:t>
            </w:r>
          </w:p>
          <w:p w14:paraId="66C597EF" w14:textId="77777777" w:rsidR="006227DC" w:rsidRPr="009B086C" w:rsidRDefault="006227DC" w:rsidP="00E34C5C">
            <w:pPr>
              <w:widowControl/>
              <w:numPr>
                <w:ilvl w:val="0"/>
                <w:numId w:val="388"/>
              </w:numPr>
              <w:autoSpaceDE/>
              <w:autoSpaceDN/>
            </w:pPr>
            <w:r w:rsidRPr="009B086C">
              <w:rPr>
                <w:b/>
              </w:rPr>
              <w:t>Sornarajah, M.</w:t>
            </w:r>
            <w:r w:rsidRPr="009B086C">
              <w:t xml:space="preserve"> (2021). </w:t>
            </w:r>
            <w:r w:rsidRPr="009B086C">
              <w:rPr>
                <w:i/>
              </w:rPr>
              <w:t>The International Law on Foreign Investment</w:t>
            </w:r>
            <w:r w:rsidRPr="009B086C">
              <w:t xml:space="preserve"> (5th ed.). Cambridge University Press. (Offers a critical, third-world perspective).</w:t>
            </w:r>
          </w:p>
          <w:p w14:paraId="456288CF" w14:textId="77777777" w:rsidR="006227DC" w:rsidRPr="009B086C" w:rsidRDefault="006227DC" w:rsidP="00E34C5C">
            <w:pPr>
              <w:widowControl/>
              <w:numPr>
                <w:ilvl w:val="0"/>
                <w:numId w:val="388"/>
              </w:numPr>
              <w:autoSpaceDE/>
              <w:autoSpaceDN/>
            </w:pPr>
            <w:r w:rsidRPr="009B086C">
              <w:rPr>
                <w:b/>
              </w:rPr>
              <w:t>McLachlan, C., Shore, L., and Weiniger, M.</w:t>
            </w:r>
            <w:r w:rsidRPr="009B086C">
              <w:t xml:space="preserve"> (2017). </w:t>
            </w:r>
            <w:r w:rsidRPr="009B086C">
              <w:rPr>
                <w:i/>
              </w:rPr>
              <w:t>International Investment Arbitration: Substantive Principles</w:t>
            </w:r>
            <w:r w:rsidRPr="009B086C">
              <w:t xml:space="preserve"> (2nd ed.). Oxford University Press.</w:t>
            </w:r>
          </w:p>
          <w:p w14:paraId="702756FF" w14:textId="77777777" w:rsidR="006227DC" w:rsidRPr="009B086C" w:rsidRDefault="006227DC" w:rsidP="00E34C5C">
            <w:pPr>
              <w:widowControl/>
              <w:numPr>
                <w:ilvl w:val="0"/>
                <w:numId w:val="388"/>
              </w:numPr>
              <w:autoSpaceDE/>
              <w:autoSpaceDN/>
            </w:pPr>
            <w:r w:rsidRPr="009B086C">
              <w:rPr>
                <w:b/>
              </w:rPr>
              <w:t>Lim, C. L., Ho, J., and Paparinskis, M.</w:t>
            </w:r>
            <w:r w:rsidRPr="009B086C">
              <w:t xml:space="preserve"> (2021). </w:t>
            </w:r>
            <w:r w:rsidRPr="009B086C">
              <w:rPr>
                <w:i/>
              </w:rPr>
              <w:t>International Investment Law and Arbitration</w:t>
            </w:r>
            <w:r w:rsidRPr="009B086C">
              <w:t xml:space="preserve"> (2nd ed.). Cambridge University Press.</w:t>
            </w:r>
          </w:p>
          <w:p w14:paraId="304160C2" w14:textId="77777777" w:rsidR="006227DC" w:rsidRPr="009B086C" w:rsidRDefault="006227DC" w:rsidP="00E34C5C">
            <w:pPr>
              <w:widowControl/>
              <w:numPr>
                <w:ilvl w:val="0"/>
                <w:numId w:val="388"/>
              </w:numPr>
              <w:autoSpaceDE/>
              <w:autoSpaceDN/>
            </w:pPr>
            <w:r w:rsidRPr="009B086C">
              <w:rPr>
                <w:b/>
              </w:rPr>
              <w:t>Salacuse, J. W.</w:t>
            </w:r>
            <w:r w:rsidRPr="009B086C">
              <w:t xml:space="preserve"> (2015). </w:t>
            </w:r>
            <w:r w:rsidRPr="009B086C">
              <w:rPr>
                <w:i/>
              </w:rPr>
              <w:t>The Law of Investment Treaties</w:t>
            </w:r>
            <w:r w:rsidRPr="009B086C">
              <w:t xml:space="preserve"> (2nd ed.). Oxford University Press.</w:t>
            </w:r>
          </w:p>
          <w:p w14:paraId="5729D083" w14:textId="77777777" w:rsidR="006227DC" w:rsidRPr="009B086C" w:rsidRDefault="006227DC" w:rsidP="00E34C5C">
            <w:pPr>
              <w:widowControl/>
              <w:numPr>
                <w:ilvl w:val="0"/>
                <w:numId w:val="379"/>
              </w:numPr>
              <w:autoSpaceDE/>
              <w:autoSpaceDN/>
            </w:pPr>
            <w:r w:rsidRPr="009B086C">
              <w:rPr>
                <w:b/>
              </w:rPr>
              <w:t>UNCTAD Series on International Investment Agreements:</w:t>
            </w:r>
            <w:r w:rsidRPr="009B086C">
              <w:t xml:space="preserve"> A series of papers and monitors on various aspects of IIAs and ISDS (available on the UNCTAD website).</w:t>
            </w:r>
          </w:p>
          <w:p w14:paraId="7A3109DA" w14:textId="77777777" w:rsidR="006227DC" w:rsidRPr="009B086C" w:rsidRDefault="006227DC" w:rsidP="00E34C5C">
            <w:pPr>
              <w:widowControl/>
              <w:numPr>
                <w:ilvl w:val="0"/>
                <w:numId w:val="379"/>
              </w:numPr>
              <w:autoSpaceDE/>
              <w:autoSpaceDN/>
            </w:pPr>
            <w:r w:rsidRPr="009B086C">
              <w:rPr>
                <w:b/>
              </w:rPr>
              <w:t>Brown, C. (ed.)</w:t>
            </w:r>
            <w:r w:rsidRPr="009B086C">
              <w:t xml:space="preserve"> (2013). </w:t>
            </w:r>
            <w:r w:rsidRPr="009B086C">
              <w:rPr>
                <w:i/>
              </w:rPr>
              <w:t>Commentaries on Selected Model Investment Treaties</w:t>
            </w:r>
            <w:r w:rsidRPr="009B086C">
              <w:t>. Oxford University Press.</w:t>
            </w:r>
          </w:p>
          <w:p w14:paraId="4653EF59" w14:textId="77777777" w:rsidR="006227DC" w:rsidRPr="009B086C" w:rsidRDefault="006227DC" w:rsidP="00E34C5C">
            <w:pPr>
              <w:widowControl/>
              <w:numPr>
                <w:ilvl w:val="0"/>
                <w:numId w:val="379"/>
              </w:numPr>
              <w:autoSpaceDE/>
              <w:autoSpaceDN/>
            </w:pPr>
            <w:r w:rsidRPr="009B086C">
              <w:rPr>
                <w:b/>
              </w:rPr>
              <w:t>Choudhury, B. (ed.)</w:t>
            </w:r>
            <w:r w:rsidRPr="009B086C">
              <w:t xml:space="preserve"> (2020). </w:t>
            </w:r>
            <w:r w:rsidRPr="009B086C">
              <w:rPr>
                <w:i/>
              </w:rPr>
              <w:t>A New Generation of International Investment Agreements</w:t>
            </w:r>
            <w:r w:rsidRPr="009B086C">
              <w:t>. Oxford University Press.</w:t>
            </w:r>
          </w:p>
          <w:p w14:paraId="1D120C9D" w14:textId="77777777" w:rsidR="006227DC" w:rsidRPr="009B086C" w:rsidRDefault="006227DC" w:rsidP="00E34C5C">
            <w:pPr>
              <w:widowControl/>
              <w:numPr>
                <w:ilvl w:val="0"/>
                <w:numId w:val="376"/>
              </w:numPr>
              <w:autoSpaceDE/>
              <w:autoSpaceDN/>
            </w:pPr>
            <w:r w:rsidRPr="009B086C">
              <w:rPr>
                <w:b/>
              </w:rPr>
              <w:t>Schill, S. W.</w:t>
            </w:r>
            <w:r w:rsidRPr="009B086C">
              <w:t xml:space="preserve"> (2009). "The Multilateralization of International Investment Law." </w:t>
            </w:r>
            <w:r w:rsidRPr="009B086C">
              <w:rPr>
                <w:i/>
              </w:rPr>
              <w:t>American Journal of International Law</w:t>
            </w:r>
            <w:r w:rsidRPr="009B086C">
              <w:t>, 103(3), 415-465.</w:t>
            </w:r>
          </w:p>
          <w:p w14:paraId="587AB05C" w14:textId="77777777" w:rsidR="006227DC" w:rsidRPr="009B086C" w:rsidRDefault="006227DC" w:rsidP="00E34C5C">
            <w:pPr>
              <w:widowControl/>
              <w:numPr>
                <w:ilvl w:val="0"/>
                <w:numId w:val="376"/>
              </w:numPr>
              <w:autoSpaceDE/>
              <w:autoSpaceDN/>
            </w:pPr>
            <w:r w:rsidRPr="009B086C">
              <w:rPr>
                <w:b/>
              </w:rPr>
              <w:t>Franck, S. D.</w:t>
            </w:r>
            <w:r w:rsidRPr="009B086C">
              <w:t xml:space="preserve"> (2005). "The Legitimacy Crisis in Investment Treaty Arbitration: Privatizing Public International Law Through Inconsistent Decisions." </w:t>
            </w:r>
            <w:r w:rsidRPr="009B086C">
              <w:rPr>
                <w:i/>
              </w:rPr>
              <w:t>Fordham Law Review</w:t>
            </w:r>
            <w:r w:rsidRPr="009B086C">
              <w:t>, 73(4), 1521-1625.</w:t>
            </w:r>
          </w:p>
          <w:p w14:paraId="75CCA4A4" w14:textId="77777777" w:rsidR="006227DC" w:rsidRPr="009B086C" w:rsidRDefault="006227DC" w:rsidP="00E34C5C">
            <w:pPr>
              <w:widowControl/>
              <w:numPr>
                <w:ilvl w:val="0"/>
                <w:numId w:val="376"/>
              </w:numPr>
              <w:autoSpaceDE/>
              <w:autoSpaceDN/>
            </w:pPr>
            <w:r w:rsidRPr="009B086C">
              <w:rPr>
                <w:b/>
              </w:rPr>
              <w:t>Van Harten, G., and Loughlin, M.</w:t>
            </w:r>
            <w:r w:rsidRPr="009B086C">
              <w:t xml:space="preserve"> (2006). "Investment Treaty Arbitration as a Species of Global Administrative Law." </w:t>
            </w:r>
            <w:r w:rsidRPr="009B086C">
              <w:rPr>
                <w:i/>
              </w:rPr>
              <w:t>European Journal of International Law</w:t>
            </w:r>
            <w:r w:rsidRPr="009B086C">
              <w:t>, 17(1), 121-150.</w:t>
            </w:r>
          </w:p>
          <w:p w14:paraId="46D52502" w14:textId="77777777" w:rsidR="006227DC" w:rsidRPr="009B086C" w:rsidRDefault="006227DC" w:rsidP="00E34C5C">
            <w:pPr>
              <w:widowControl/>
              <w:numPr>
                <w:ilvl w:val="0"/>
                <w:numId w:val="376"/>
              </w:numPr>
              <w:autoSpaceDE/>
              <w:autoSpaceDN/>
              <w:spacing w:after="240"/>
            </w:pPr>
            <w:r w:rsidRPr="009B086C">
              <w:rPr>
                <w:b/>
              </w:rPr>
              <w:t>Ginsburg, T.</w:t>
            </w:r>
            <w:r w:rsidRPr="009B086C">
              <w:t xml:space="preserve"> (2005). "International Substitutes for Domestic Institutions: Bilateral Investment Treaties and Foreign Direct Investment." </w:t>
            </w:r>
            <w:r w:rsidRPr="009B086C">
              <w:rPr>
                <w:i/>
              </w:rPr>
              <w:t>International Review of Law and Economics</w:t>
            </w:r>
            <w:r w:rsidRPr="009B086C">
              <w:t>, 25(1), 107-123.</w:t>
            </w:r>
          </w:p>
          <w:p w14:paraId="79F99A43" w14:textId="77777777" w:rsidR="006227DC" w:rsidRPr="009B086C" w:rsidRDefault="006227DC" w:rsidP="00E34C5C">
            <w:pPr>
              <w:rPr>
                <w:b/>
              </w:rPr>
            </w:pPr>
            <w:r w:rsidRPr="009B086C">
              <w:rPr>
                <w:b/>
              </w:rPr>
              <w:lastRenderedPageBreak/>
              <w:t>Legislations:</w:t>
            </w:r>
          </w:p>
          <w:p w14:paraId="779FE2B0" w14:textId="77777777" w:rsidR="006227DC" w:rsidRPr="009B086C" w:rsidRDefault="006227DC" w:rsidP="00E34C5C">
            <w:pPr>
              <w:widowControl/>
              <w:numPr>
                <w:ilvl w:val="0"/>
                <w:numId w:val="383"/>
              </w:numPr>
              <w:autoSpaceDE/>
              <w:autoSpaceDN/>
              <w:spacing w:before="240"/>
            </w:pPr>
            <w:r w:rsidRPr="009B086C">
              <w:t>The ICSID Convention (1965)</w:t>
            </w:r>
          </w:p>
          <w:p w14:paraId="4BC87EEF" w14:textId="77777777" w:rsidR="006227DC" w:rsidRPr="009B086C" w:rsidRDefault="006227DC" w:rsidP="00E34C5C">
            <w:pPr>
              <w:widowControl/>
              <w:numPr>
                <w:ilvl w:val="0"/>
                <w:numId w:val="383"/>
              </w:numPr>
              <w:autoSpaceDE/>
              <w:autoSpaceDN/>
            </w:pPr>
            <w:r w:rsidRPr="009B086C">
              <w:t>The New York Convention (1958)</w:t>
            </w:r>
          </w:p>
          <w:p w14:paraId="65BA808C" w14:textId="77777777" w:rsidR="006227DC" w:rsidRPr="009B086C" w:rsidRDefault="006227DC" w:rsidP="00E34C5C">
            <w:pPr>
              <w:widowControl/>
              <w:numPr>
                <w:ilvl w:val="0"/>
                <w:numId w:val="383"/>
              </w:numPr>
              <w:autoSpaceDE/>
              <w:autoSpaceDN/>
            </w:pPr>
            <w:r w:rsidRPr="009B086C">
              <w:t>The UNCITRAL Arbitration Rules</w:t>
            </w:r>
          </w:p>
          <w:p w14:paraId="3EE26003" w14:textId="77777777" w:rsidR="006227DC" w:rsidRPr="009B086C" w:rsidRDefault="006227DC" w:rsidP="00E34C5C">
            <w:pPr>
              <w:widowControl/>
              <w:numPr>
                <w:ilvl w:val="0"/>
                <w:numId w:val="383"/>
              </w:numPr>
              <w:autoSpaceDE/>
              <w:autoSpaceDN/>
            </w:pPr>
            <w:r w:rsidRPr="009B086C">
              <w:t>The Energy Charter Treaty (ECT) (1994)</w:t>
            </w:r>
          </w:p>
          <w:p w14:paraId="0D8A352D" w14:textId="77777777" w:rsidR="006227DC" w:rsidRPr="009B086C" w:rsidRDefault="006227DC" w:rsidP="00E34C5C">
            <w:pPr>
              <w:widowControl/>
              <w:numPr>
                <w:ilvl w:val="0"/>
                <w:numId w:val="383"/>
              </w:numPr>
              <w:autoSpaceDE/>
              <w:autoSpaceDN/>
            </w:pPr>
            <w:r w:rsidRPr="009B086C">
              <w:t>The Arbitration and Conciliation Act, 1996 (as amended) 8. The Foreign Exchange Management Act, 1999 (FEMA) 9. The Consolidated FDI Policy (as amended)</w:t>
            </w:r>
          </w:p>
          <w:p w14:paraId="0A26A9E9" w14:textId="77777777" w:rsidR="006227DC" w:rsidRPr="009B086C" w:rsidRDefault="006227DC" w:rsidP="00E34C5C">
            <w:pPr>
              <w:widowControl/>
              <w:numPr>
                <w:ilvl w:val="0"/>
                <w:numId w:val="383"/>
              </w:numPr>
              <w:autoSpaceDE/>
              <w:autoSpaceDN/>
              <w:spacing w:after="240"/>
            </w:pPr>
            <w:r w:rsidRPr="009B086C">
              <w:t>The Indian Model BIT (2016)</w:t>
            </w:r>
          </w:p>
          <w:p w14:paraId="085109B8" w14:textId="77777777" w:rsidR="006227DC" w:rsidRPr="009B086C" w:rsidRDefault="006227DC" w:rsidP="00E34C5C">
            <w:pPr>
              <w:rPr>
                <w:b/>
              </w:rPr>
            </w:pPr>
            <w:r w:rsidRPr="009B086C">
              <w:rPr>
                <w:b/>
              </w:rPr>
              <w:t>Judicial Precedents</w:t>
            </w:r>
          </w:p>
          <w:p w14:paraId="27EE828E" w14:textId="77777777" w:rsidR="006227DC" w:rsidRPr="009B086C" w:rsidRDefault="006227DC" w:rsidP="00E34C5C">
            <w:pPr>
              <w:widowControl/>
              <w:numPr>
                <w:ilvl w:val="0"/>
                <w:numId w:val="380"/>
              </w:numPr>
              <w:autoSpaceDE/>
              <w:autoSpaceDN/>
              <w:spacing w:before="240"/>
            </w:pPr>
            <w:r w:rsidRPr="009B086C">
              <w:rPr>
                <w:b/>
                <w:i/>
              </w:rPr>
              <w:t>Salini Costruttori S.p.A. and Italstrade S.p.A. v. Kingdom of Morocco</w:t>
            </w:r>
            <w:r w:rsidRPr="009B086C">
              <w:t xml:space="preserve"> (ICSID Case No. ARB/00/4) - Seminal case establishing the "Salini test" for the definition of investment.</w:t>
            </w:r>
          </w:p>
          <w:p w14:paraId="04134999" w14:textId="77777777" w:rsidR="006227DC" w:rsidRPr="009B086C" w:rsidRDefault="006227DC" w:rsidP="00E34C5C">
            <w:pPr>
              <w:widowControl/>
              <w:numPr>
                <w:ilvl w:val="0"/>
                <w:numId w:val="380"/>
              </w:numPr>
              <w:autoSpaceDE/>
              <w:autoSpaceDN/>
            </w:pPr>
            <w:r w:rsidRPr="009B086C">
              <w:rPr>
                <w:b/>
                <w:i/>
              </w:rPr>
              <w:t>Fedax N.V. v. Republic of Venezuela</w:t>
            </w:r>
            <w:r w:rsidRPr="009B086C">
              <w:t xml:space="preserve"> (ICSID Case No. ARB/96/3) - Discussed whether loans and promissory notes constitute an investment.</w:t>
            </w:r>
          </w:p>
          <w:p w14:paraId="72FB150C" w14:textId="77777777" w:rsidR="006227DC" w:rsidRPr="009B086C" w:rsidRDefault="006227DC" w:rsidP="00E34C5C">
            <w:pPr>
              <w:widowControl/>
              <w:numPr>
                <w:ilvl w:val="0"/>
                <w:numId w:val="380"/>
              </w:numPr>
              <w:autoSpaceDE/>
              <w:autoSpaceDN/>
            </w:pPr>
            <w:r w:rsidRPr="009B086C">
              <w:rPr>
                <w:b/>
                <w:i/>
              </w:rPr>
              <w:t>Phoenix Action, Ltd. v. The Czech Republic</w:t>
            </w:r>
            <w:r w:rsidRPr="009B086C">
              <w:t xml:space="preserve"> (ICSID Case No. ARB/06/5) - Critically discusses and moves away from the rigid application of the Salini test.</w:t>
            </w:r>
          </w:p>
          <w:p w14:paraId="25635C7B" w14:textId="77777777" w:rsidR="006227DC" w:rsidRPr="009B086C" w:rsidRDefault="006227DC" w:rsidP="00E34C5C">
            <w:pPr>
              <w:widowControl/>
              <w:numPr>
                <w:ilvl w:val="0"/>
                <w:numId w:val="380"/>
              </w:numPr>
              <w:autoSpaceDE/>
              <w:autoSpaceDN/>
            </w:pPr>
            <w:r w:rsidRPr="009B086C">
              <w:rPr>
                <w:b/>
                <w:i/>
              </w:rPr>
              <w:t>Barcelona Traction, Light and Power Company, Limited (Belgium v. Spain)</w:t>
            </w:r>
            <w:r w:rsidRPr="009B086C">
              <w:t xml:space="preserve"> (ICJ Reports 1970) - Foundational case on diplomatic protection and the nationality of corporations.</w:t>
            </w:r>
          </w:p>
          <w:p w14:paraId="6FDF9C8B" w14:textId="77777777" w:rsidR="006227DC" w:rsidRPr="009B086C" w:rsidRDefault="006227DC" w:rsidP="00E34C5C">
            <w:pPr>
              <w:widowControl/>
              <w:numPr>
                <w:ilvl w:val="0"/>
                <w:numId w:val="377"/>
              </w:numPr>
              <w:autoSpaceDE/>
              <w:autoSpaceDN/>
            </w:pPr>
            <w:r w:rsidRPr="009B086C">
              <w:rPr>
                <w:b/>
                <w:i/>
              </w:rPr>
              <w:t>Tecmed S.A. v. United Mexican States</w:t>
            </w:r>
            <w:r w:rsidRPr="009B086C">
              <w:t xml:space="preserve"> (ICSID Case No. ARB (AF)/00/2) - A leading authority on the Fair and Equitable Treatment (FET) standard and legitimate expectations.</w:t>
            </w:r>
          </w:p>
          <w:p w14:paraId="708573BC" w14:textId="77777777" w:rsidR="006227DC" w:rsidRPr="009B086C" w:rsidRDefault="006227DC" w:rsidP="00E34C5C">
            <w:pPr>
              <w:widowControl/>
              <w:numPr>
                <w:ilvl w:val="0"/>
                <w:numId w:val="377"/>
              </w:numPr>
              <w:autoSpaceDE/>
              <w:autoSpaceDN/>
            </w:pPr>
            <w:r w:rsidRPr="009B086C">
              <w:rPr>
                <w:b/>
                <w:i/>
              </w:rPr>
              <w:t>Waste Management, Inc. v. United Mexican States (II)</w:t>
            </w:r>
            <w:r w:rsidRPr="009B086C">
              <w:t xml:space="preserve"> (ICSID Case No. ARB(AF)/00/3) - Key case on transparency and the elements of the FET standard.</w:t>
            </w:r>
          </w:p>
          <w:p w14:paraId="4AB5DB39" w14:textId="77777777" w:rsidR="006227DC" w:rsidRPr="009B086C" w:rsidRDefault="006227DC" w:rsidP="00E34C5C">
            <w:pPr>
              <w:widowControl/>
              <w:numPr>
                <w:ilvl w:val="0"/>
                <w:numId w:val="377"/>
              </w:numPr>
              <w:autoSpaceDE/>
              <w:autoSpaceDN/>
            </w:pPr>
            <w:r w:rsidRPr="009B086C">
              <w:rPr>
                <w:b/>
                <w:i/>
              </w:rPr>
              <w:t>Maffezini v. Kingdom of Spain</w:t>
            </w:r>
            <w:r w:rsidRPr="009B086C">
              <w:t xml:space="preserve"> (ICSID Case No. ARB/97/7) - The controversial and foundational case on using the Most-Favoured-Nation (MFN) clause to import more favourable dispute settlement provisions ("MFN shopping").</w:t>
            </w:r>
          </w:p>
          <w:p w14:paraId="3DA7F126" w14:textId="77777777" w:rsidR="006227DC" w:rsidRPr="009B086C" w:rsidRDefault="006227DC" w:rsidP="00E34C5C">
            <w:pPr>
              <w:widowControl/>
              <w:numPr>
                <w:ilvl w:val="0"/>
                <w:numId w:val="377"/>
              </w:numPr>
              <w:autoSpaceDE/>
              <w:autoSpaceDN/>
            </w:pPr>
            <w:r w:rsidRPr="009B086C">
              <w:rPr>
                <w:b/>
                <w:i/>
              </w:rPr>
              <w:t>SGS Société Générale de Surveillance S.A. v. Islamic Republic of Pakistan</w:t>
            </w:r>
            <w:r w:rsidRPr="009B086C">
              <w:t xml:space="preserve"> (ICSID Case No. ARB/01/13) - Landmark decision on the interpretation and scope of the "umbrella clause."</w:t>
            </w:r>
          </w:p>
          <w:p w14:paraId="6EDB17AB" w14:textId="77777777" w:rsidR="006227DC" w:rsidRPr="009B086C" w:rsidRDefault="006227DC" w:rsidP="00E34C5C">
            <w:pPr>
              <w:widowControl/>
              <w:numPr>
                <w:ilvl w:val="0"/>
                <w:numId w:val="378"/>
              </w:numPr>
              <w:autoSpaceDE/>
              <w:autoSpaceDN/>
            </w:pPr>
            <w:r w:rsidRPr="009B086C">
              <w:rPr>
                <w:b/>
                <w:i/>
              </w:rPr>
              <w:t>Metalclad Corporation v. United Mexican States</w:t>
            </w:r>
            <w:r w:rsidRPr="009B086C">
              <w:t xml:space="preserve"> (ICSID Case No. ARB(AF)/97/1) - Famous for its broad interpretation of indirect expropriation and the importance of transparency.</w:t>
            </w:r>
          </w:p>
          <w:p w14:paraId="6627E54B" w14:textId="77777777" w:rsidR="006227DC" w:rsidRPr="009B086C" w:rsidRDefault="006227DC" w:rsidP="00E34C5C">
            <w:pPr>
              <w:widowControl/>
              <w:numPr>
                <w:ilvl w:val="0"/>
                <w:numId w:val="378"/>
              </w:numPr>
              <w:autoSpaceDE/>
              <w:autoSpaceDN/>
            </w:pPr>
            <w:r w:rsidRPr="009B086C">
              <w:rPr>
                <w:b/>
                <w:i/>
              </w:rPr>
              <w:t>Pope &amp; Talbot Inc. v. Government of Canada</w:t>
            </w:r>
            <w:r w:rsidRPr="009B086C">
              <w:t xml:space="preserve"> (UNCITRAL) - Distinguishes between measures that interfere with an investment and those that amount to expropriation.</w:t>
            </w:r>
          </w:p>
          <w:p w14:paraId="239456EC" w14:textId="77777777" w:rsidR="006227DC" w:rsidRPr="009B086C" w:rsidRDefault="006227DC" w:rsidP="00E34C5C">
            <w:pPr>
              <w:widowControl/>
              <w:numPr>
                <w:ilvl w:val="0"/>
                <w:numId w:val="378"/>
              </w:numPr>
              <w:autoSpaceDE/>
              <w:autoSpaceDN/>
            </w:pPr>
            <w:r w:rsidRPr="009B086C">
              <w:rPr>
                <w:b/>
                <w:i/>
              </w:rPr>
              <w:t>Factory at Chorzów (Germany v. Poland)</w:t>
            </w:r>
            <w:r w:rsidRPr="009B086C">
              <w:t xml:space="preserve"> (PCIJ Series A, No. 17, 1928) - The historical foundation for the standard of compensation for unlawful expropriation ("wipe out the consequences").</w:t>
            </w:r>
          </w:p>
          <w:p w14:paraId="0CD76C10" w14:textId="77777777" w:rsidR="006227DC" w:rsidRPr="009B086C" w:rsidRDefault="006227DC" w:rsidP="00E34C5C">
            <w:pPr>
              <w:widowControl/>
              <w:numPr>
                <w:ilvl w:val="0"/>
                <w:numId w:val="378"/>
              </w:numPr>
              <w:autoSpaceDE/>
              <w:autoSpaceDN/>
            </w:pPr>
            <w:r w:rsidRPr="009B086C">
              <w:rPr>
                <w:b/>
                <w:i/>
              </w:rPr>
              <w:t>CMS Gas Transmission Company v. Argentine Republic</w:t>
            </w:r>
            <w:r w:rsidRPr="009B086C">
              <w:t xml:space="preserve"> (ICSID Case No. ARB/01/8) - One of the key "Argentine gas cases," dealing with regulatory measures during a severe economic crisis and the defense of necessity.</w:t>
            </w:r>
          </w:p>
          <w:p w14:paraId="3F594A80" w14:textId="77777777" w:rsidR="006227DC" w:rsidRPr="009B086C" w:rsidRDefault="006227DC" w:rsidP="00E34C5C">
            <w:pPr>
              <w:widowControl/>
              <w:numPr>
                <w:ilvl w:val="0"/>
                <w:numId w:val="385"/>
              </w:numPr>
              <w:autoSpaceDE/>
              <w:autoSpaceDN/>
            </w:pPr>
            <w:r w:rsidRPr="009B086C">
              <w:rPr>
                <w:b/>
                <w:i/>
              </w:rPr>
              <w:t>Klöckner v. Cameroon</w:t>
            </w:r>
            <w:r w:rsidRPr="009B086C">
              <w:t xml:space="preserve"> (ICSID Case No. ARB/81/2) - One of the earliest and most discussed annulment decisions.</w:t>
            </w:r>
          </w:p>
          <w:p w14:paraId="5F8BDC2D" w14:textId="77777777" w:rsidR="006227DC" w:rsidRPr="009B086C" w:rsidRDefault="006227DC" w:rsidP="00E34C5C">
            <w:pPr>
              <w:widowControl/>
              <w:numPr>
                <w:ilvl w:val="0"/>
                <w:numId w:val="385"/>
              </w:numPr>
              <w:autoSpaceDE/>
              <w:autoSpaceDN/>
            </w:pPr>
            <w:r w:rsidRPr="009B086C">
              <w:rPr>
                <w:b/>
                <w:i/>
              </w:rPr>
              <w:t>CMS v. Argentina (Annulment Decision)</w:t>
            </w:r>
            <w:r w:rsidRPr="009B086C">
              <w:t xml:space="preserve"> - The ad hoc committee's decision on Argentina's application to annul the original award, clarifying the standard for annulment.</w:t>
            </w:r>
          </w:p>
          <w:p w14:paraId="138A95B9" w14:textId="77777777" w:rsidR="006227DC" w:rsidRPr="009B086C" w:rsidRDefault="006227DC" w:rsidP="00E34C5C">
            <w:pPr>
              <w:widowControl/>
              <w:numPr>
                <w:ilvl w:val="0"/>
                <w:numId w:val="385"/>
              </w:numPr>
              <w:autoSpaceDE/>
              <w:autoSpaceDN/>
              <w:spacing w:after="240"/>
            </w:pPr>
            <w:r w:rsidRPr="009B086C">
              <w:rPr>
                <w:b/>
                <w:i/>
              </w:rPr>
              <w:t>White Industries Australia Ltd. v. Republic of India</w:t>
            </w:r>
            <w:r w:rsidRPr="009B086C">
              <w:t xml:space="preserve"> (UNCITRAL) - A significant case involving an Indian entity, highlighting issues of judicial delay and denial of justice amounting to a treaty breach.</w:t>
            </w:r>
          </w:p>
        </w:tc>
      </w:tr>
    </w:tbl>
    <w:p w14:paraId="0946DFB8" w14:textId="77777777" w:rsidR="009A61D0" w:rsidRDefault="009A61D0" w:rsidP="009B086C">
      <w:pPr>
        <w:pStyle w:val="TableParagraph"/>
        <w:spacing w:line="240" w:lineRule="auto"/>
      </w:pPr>
    </w:p>
    <w:p w14:paraId="6A3C9D81" w14:textId="77777777" w:rsidR="006227DC" w:rsidRDefault="006227DC" w:rsidP="009B086C">
      <w:pPr>
        <w:pStyle w:val="TableParagraph"/>
        <w:spacing w:line="240" w:lineRule="auto"/>
      </w:pPr>
    </w:p>
    <w:p w14:paraId="728B7C3F" w14:textId="77777777" w:rsidR="009A61D0" w:rsidRDefault="009A61D0" w:rsidP="009B086C">
      <w:pPr>
        <w:pStyle w:val="TableParagraph"/>
        <w:spacing w:line="240" w:lineRule="auto"/>
      </w:pPr>
    </w:p>
    <w:p w14:paraId="1BE8904F" w14:textId="77777777" w:rsidR="009A61D0" w:rsidRDefault="009A61D0" w:rsidP="009B086C">
      <w:pPr>
        <w:pStyle w:val="TableParagraph"/>
        <w:spacing w:line="240" w:lineRule="auto"/>
      </w:pPr>
    </w:p>
    <w:p w14:paraId="1A4A5B33" w14:textId="77777777" w:rsidR="006227DC" w:rsidRDefault="006227DC" w:rsidP="009B086C">
      <w:pPr>
        <w:pStyle w:val="TableParagraph"/>
        <w:spacing w:line="240" w:lineRule="auto"/>
      </w:pPr>
    </w:p>
    <w:p w14:paraId="68C0389D" w14:textId="77777777" w:rsidR="006227DC" w:rsidRDefault="006227DC" w:rsidP="009B086C">
      <w:pPr>
        <w:pStyle w:val="TableParagraph"/>
        <w:spacing w:line="240" w:lineRule="auto"/>
      </w:pPr>
    </w:p>
    <w:p w14:paraId="22C78901" w14:textId="77777777" w:rsidR="009A61D0" w:rsidRDefault="009A61D0" w:rsidP="009B086C">
      <w:pPr>
        <w:pStyle w:val="TableParagraph"/>
        <w:spacing w:line="240" w:lineRule="auto"/>
      </w:pPr>
    </w:p>
    <w:p w14:paraId="62908EBE" w14:textId="77777777" w:rsidR="009A61D0" w:rsidRPr="009B086C" w:rsidRDefault="009A61D0" w:rsidP="009B086C">
      <w:pPr>
        <w:pStyle w:val="TableParagraph"/>
        <w:spacing w:line="240" w:lineRule="auto"/>
        <w:sectPr w:rsidR="009A61D0" w:rsidRPr="009B086C" w:rsidSect="005E6073">
          <w:type w:val="continuous"/>
          <w:pgSz w:w="11910" w:h="16840"/>
          <w:pgMar w:top="960" w:right="566" w:bottom="2293"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898"/>
        <w:gridCol w:w="7033"/>
      </w:tblGrid>
      <w:tr w:rsidR="005E6073" w:rsidRPr="009B086C" w14:paraId="09AD779A" w14:textId="77777777" w:rsidTr="00CB4075">
        <w:trPr>
          <w:trHeight w:val="573"/>
        </w:trPr>
        <w:tc>
          <w:tcPr>
            <w:tcW w:w="2887" w:type="dxa"/>
            <w:gridSpan w:val="2"/>
            <w:tcBorders>
              <w:right w:val="nil"/>
            </w:tcBorders>
          </w:tcPr>
          <w:p w14:paraId="5EC0ECD5" w14:textId="77777777" w:rsidR="005E6073" w:rsidRPr="009B086C" w:rsidRDefault="005E6073" w:rsidP="009B086C">
            <w:pPr>
              <w:pStyle w:val="TableParagraph"/>
              <w:spacing w:line="240" w:lineRule="auto"/>
              <w:ind w:left="115"/>
              <w:rPr>
                <w:b/>
              </w:rPr>
            </w:pPr>
            <w:r w:rsidRPr="009B086C">
              <w:rPr>
                <w:b/>
              </w:rPr>
              <w:lastRenderedPageBreak/>
              <w:t>Faculty</w:t>
            </w:r>
            <w:r w:rsidRPr="009B086C">
              <w:rPr>
                <w:b/>
                <w:spacing w:val="-2"/>
              </w:rPr>
              <w:t xml:space="preserve"> </w:t>
            </w:r>
            <w:r w:rsidRPr="009B086C">
              <w:rPr>
                <w:b/>
                <w:spacing w:val="-4"/>
              </w:rPr>
              <w:t>Name</w:t>
            </w:r>
          </w:p>
        </w:tc>
        <w:tc>
          <w:tcPr>
            <w:tcW w:w="7033" w:type="dxa"/>
            <w:tcBorders>
              <w:left w:val="nil"/>
            </w:tcBorders>
          </w:tcPr>
          <w:p w14:paraId="2A4A911B" w14:textId="77777777" w:rsidR="005E6073" w:rsidRPr="009B086C" w:rsidRDefault="005E6073" w:rsidP="009B086C">
            <w:pPr>
              <w:pStyle w:val="TableParagraph"/>
              <w:spacing w:line="240" w:lineRule="auto"/>
              <w:ind w:left="586"/>
            </w:pPr>
            <w:r w:rsidRPr="009B086C">
              <w:rPr>
                <w:spacing w:val="-5"/>
              </w:rPr>
              <w:t>Law</w:t>
            </w:r>
          </w:p>
        </w:tc>
      </w:tr>
      <w:tr w:rsidR="005E6073" w:rsidRPr="009B086C" w14:paraId="2157AFA5" w14:textId="77777777" w:rsidTr="00CB4075">
        <w:trPr>
          <w:trHeight w:val="573"/>
        </w:trPr>
        <w:tc>
          <w:tcPr>
            <w:tcW w:w="2887" w:type="dxa"/>
            <w:gridSpan w:val="2"/>
          </w:tcPr>
          <w:p w14:paraId="5ED20AA9" w14:textId="77777777" w:rsidR="005E6073" w:rsidRPr="009B086C" w:rsidRDefault="005E6073" w:rsidP="009B086C">
            <w:pPr>
              <w:pStyle w:val="TableParagraph"/>
              <w:spacing w:line="240" w:lineRule="auto"/>
              <w:ind w:left="115"/>
              <w:rPr>
                <w:b/>
              </w:rPr>
            </w:pPr>
            <w:r w:rsidRPr="009B086C">
              <w:rPr>
                <w:b/>
              </w:rPr>
              <w:t>Name</w:t>
            </w:r>
            <w:r w:rsidRPr="009B086C">
              <w:rPr>
                <w:b/>
                <w:spacing w:val="-2"/>
              </w:rPr>
              <w:t xml:space="preserve"> </w:t>
            </w:r>
            <w:r w:rsidRPr="009B086C">
              <w:rPr>
                <w:b/>
              </w:rPr>
              <w:t>of</w:t>
            </w:r>
            <w:r w:rsidRPr="009B086C">
              <w:rPr>
                <w:b/>
                <w:spacing w:val="-1"/>
              </w:rPr>
              <w:t xml:space="preserve"> </w:t>
            </w:r>
            <w:r w:rsidRPr="009B086C">
              <w:rPr>
                <w:b/>
              </w:rPr>
              <w:t>the</w:t>
            </w:r>
            <w:r w:rsidRPr="009B086C">
              <w:rPr>
                <w:b/>
                <w:spacing w:val="-1"/>
              </w:rPr>
              <w:t xml:space="preserve"> </w:t>
            </w:r>
            <w:r w:rsidRPr="009B086C">
              <w:rPr>
                <w:b/>
                <w:spacing w:val="-2"/>
              </w:rPr>
              <w:t>Program</w:t>
            </w:r>
          </w:p>
        </w:tc>
        <w:tc>
          <w:tcPr>
            <w:tcW w:w="7033" w:type="dxa"/>
          </w:tcPr>
          <w:p w14:paraId="3AEFECAE" w14:textId="76B8C63D" w:rsidR="005E6073" w:rsidRPr="009B086C" w:rsidRDefault="005E6073" w:rsidP="009B086C">
            <w:pPr>
              <w:pStyle w:val="TableParagraph"/>
              <w:spacing w:line="240" w:lineRule="auto"/>
              <w:ind w:left="116"/>
            </w:pPr>
            <w:r w:rsidRPr="009B086C">
              <w:t xml:space="preserve">LL. B </w:t>
            </w:r>
            <w:r w:rsidRPr="009B086C">
              <w:rPr>
                <w:spacing w:val="-5"/>
              </w:rPr>
              <w:t>(H</w:t>
            </w:r>
            <w:r w:rsidR="0020404A" w:rsidRPr="009B086C">
              <w:rPr>
                <w:spacing w:val="-5"/>
              </w:rPr>
              <w:t>onours</w:t>
            </w:r>
            <w:r w:rsidRPr="009B086C">
              <w:rPr>
                <w:spacing w:val="-5"/>
              </w:rPr>
              <w:t>)</w:t>
            </w:r>
          </w:p>
        </w:tc>
      </w:tr>
      <w:tr w:rsidR="005E6073" w:rsidRPr="009B086C" w14:paraId="0CE842B3" w14:textId="77777777" w:rsidTr="00CB4075">
        <w:trPr>
          <w:trHeight w:val="575"/>
        </w:trPr>
        <w:tc>
          <w:tcPr>
            <w:tcW w:w="2887" w:type="dxa"/>
            <w:gridSpan w:val="2"/>
          </w:tcPr>
          <w:p w14:paraId="3BFA1E04" w14:textId="77777777" w:rsidR="005E6073" w:rsidRPr="009B086C" w:rsidRDefault="005E6073" w:rsidP="009B086C">
            <w:pPr>
              <w:pStyle w:val="TableParagraph"/>
              <w:spacing w:before="1" w:line="240" w:lineRule="auto"/>
              <w:ind w:left="115"/>
              <w:rPr>
                <w:b/>
              </w:rPr>
            </w:pPr>
            <w:r w:rsidRPr="009B086C">
              <w:rPr>
                <w:b/>
              </w:rPr>
              <w:t>Course</w:t>
            </w:r>
            <w:r w:rsidRPr="009B086C">
              <w:rPr>
                <w:b/>
                <w:spacing w:val="-1"/>
              </w:rPr>
              <w:t xml:space="preserve"> </w:t>
            </w:r>
            <w:r w:rsidRPr="009B086C">
              <w:rPr>
                <w:b/>
                <w:spacing w:val="-4"/>
              </w:rPr>
              <w:t>Code</w:t>
            </w:r>
          </w:p>
        </w:tc>
        <w:tc>
          <w:tcPr>
            <w:tcW w:w="7033" w:type="dxa"/>
          </w:tcPr>
          <w:p w14:paraId="055E4777" w14:textId="11829C79" w:rsidR="005E6073" w:rsidRPr="009B086C" w:rsidRDefault="00F3135D" w:rsidP="009B086C">
            <w:pPr>
              <w:pStyle w:val="TableParagraph"/>
              <w:spacing w:before="1" w:line="240" w:lineRule="auto"/>
            </w:pPr>
            <w:r w:rsidRPr="009B086C">
              <w:t>120</w:t>
            </w:r>
            <w:r w:rsidR="006227DC">
              <w:t>40625</w:t>
            </w:r>
          </w:p>
        </w:tc>
      </w:tr>
      <w:tr w:rsidR="005E6073" w:rsidRPr="009B086C" w14:paraId="25A0281C" w14:textId="77777777" w:rsidTr="00CB4075">
        <w:trPr>
          <w:trHeight w:val="573"/>
        </w:trPr>
        <w:tc>
          <w:tcPr>
            <w:tcW w:w="2887" w:type="dxa"/>
            <w:gridSpan w:val="2"/>
          </w:tcPr>
          <w:p w14:paraId="455395C8" w14:textId="77777777" w:rsidR="005E6073" w:rsidRPr="009B086C" w:rsidRDefault="005E6073" w:rsidP="009B086C">
            <w:pPr>
              <w:pStyle w:val="TableParagraph"/>
              <w:spacing w:line="240" w:lineRule="auto"/>
              <w:ind w:left="115"/>
              <w:rPr>
                <w:b/>
              </w:rPr>
            </w:pPr>
            <w:r w:rsidRPr="009B086C">
              <w:rPr>
                <w:b/>
              </w:rPr>
              <w:t>Course</w:t>
            </w:r>
            <w:r w:rsidRPr="009B086C">
              <w:rPr>
                <w:b/>
                <w:spacing w:val="-2"/>
              </w:rPr>
              <w:t xml:space="preserve"> Title</w:t>
            </w:r>
          </w:p>
        </w:tc>
        <w:tc>
          <w:tcPr>
            <w:tcW w:w="7033" w:type="dxa"/>
          </w:tcPr>
          <w:p w14:paraId="32A601CF" w14:textId="77777777" w:rsidR="005E6073" w:rsidRPr="009B086C" w:rsidRDefault="00D2086A" w:rsidP="009B086C">
            <w:pPr>
              <w:pStyle w:val="TableParagraph"/>
              <w:spacing w:line="240" w:lineRule="auto"/>
              <w:ind w:left="116"/>
            </w:pPr>
            <w:r w:rsidRPr="009B086C">
              <w:t xml:space="preserve">Regulation of </w:t>
            </w:r>
            <w:r w:rsidR="005E6073" w:rsidRPr="009B086C">
              <w:t>E-Commerce</w:t>
            </w:r>
            <w:r w:rsidR="005E6073" w:rsidRPr="009B086C">
              <w:rPr>
                <w:spacing w:val="-3"/>
              </w:rPr>
              <w:t xml:space="preserve"> </w:t>
            </w:r>
            <w:r w:rsidR="005E6073" w:rsidRPr="009B086C">
              <w:t>&amp;</w:t>
            </w:r>
            <w:r w:rsidR="005E6073" w:rsidRPr="009B086C">
              <w:rPr>
                <w:spacing w:val="-2"/>
              </w:rPr>
              <w:t xml:space="preserve"> </w:t>
            </w:r>
            <w:r w:rsidR="005E6073" w:rsidRPr="009B086C">
              <w:t>Digital</w:t>
            </w:r>
            <w:r w:rsidR="005E6073" w:rsidRPr="009B086C">
              <w:rPr>
                <w:spacing w:val="1"/>
              </w:rPr>
              <w:t xml:space="preserve"> </w:t>
            </w:r>
            <w:r w:rsidR="005E6073" w:rsidRPr="009B086C">
              <w:rPr>
                <w:spacing w:val="-2"/>
              </w:rPr>
              <w:t>Marketing</w:t>
            </w:r>
          </w:p>
        </w:tc>
      </w:tr>
      <w:tr w:rsidR="005E6073" w:rsidRPr="009B086C" w14:paraId="4828E1DC" w14:textId="77777777" w:rsidTr="00CB4075">
        <w:trPr>
          <w:trHeight w:val="573"/>
        </w:trPr>
        <w:tc>
          <w:tcPr>
            <w:tcW w:w="2887" w:type="dxa"/>
            <w:gridSpan w:val="2"/>
          </w:tcPr>
          <w:p w14:paraId="0C2F7FB5" w14:textId="77777777" w:rsidR="005E6073" w:rsidRPr="009B086C" w:rsidRDefault="005E6073" w:rsidP="009B086C">
            <w:pPr>
              <w:pStyle w:val="TableParagraph"/>
              <w:spacing w:line="240" w:lineRule="auto"/>
              <w:ind w:left="115"/>
              <w:rPr>
                <w:b/>
              </w:rPr>
            </w:pPr>
            <w:r w:rsidRPr="009B086C">
              <w:rPr>
                <w:b/>
              </w:rPr>
              <w:t>Academic</w:t>
            </w:r>
            <w:r w:rsidRPr="009B086C">
              <w:rPr>
                <w:b/>
                <w:spacing w:val="-2"/>
              </w:rPr>
              <w:t xml:space="preserve"> </w:t>
            </w:r>
            <w:r w:rsidRPr="009B086C">
              <w:rPr>
                <w:b/>
                <w:spacing w:val="-4"/>
              </w:rPr>
              <w:t>Year</w:t>
            </w:r>
          </w:p>
        </w:tc>
        <w:tc>
          <w:tcPr>
            <w:tcW w:w="7033" w:type="dxa"/>
          </w:tcPr>
          <w:p w14:paraId="15430BD0" w14:textId="7939F37C" w:rsidR="005E6073" w:rsidRPr="009B086C" w:rsidRDefault="006227DC" w:rsidP="009B086C">
            <w:pPr>
              <w:pStyle w:val="TableParagraph"/>
              <w:spacing w:line="240" w:lineRule="auto"/>
              <w:ind w:left="116"/>
            </w:pPr>
            <w:r>
              <w:rPr>
                <w:spacing w:val="-10"/>
              </w:rPr>
              <w:t>III</w:t>
            </w:r>
          </w:p>
        </w:tc>
      </w:tr>
      <w:tr w:rsidR="005E6073" w:rsidRPr="009B086C" w14:paraId="4EE35C23" w14:textId="77777777" w:rsidTr="00CB4075">
        <w:trPr>
          <w:trHeight w:val="575"/>
        </w:trPr>
        <w:tc>
          <w:tcPr>
            <w:tcW w:w="2887" w:type="dxa"/>
            <w:gridSpan w:val="2"/>
          </w:tcPr>
          <w:p w14:paraId="636D90B5" w14:textId="77777777" w:rsidR="005E6073" w:rsidRPr="009B086C" w:rsidRDefault="005E6073" w:rsidP="009B086C">
            <w:pPr>
              <w:pStyle w:val="TableParagraph"/>
              <w:spacing w:before="1" w:line="240" w:lineRule="auto"/>
              <w:ind w:left="115"/>
              <w:rPr>
                <w:b/>
              </w:rPr>
            </w:pPr>
            <w:r w:rsidRPr="009B086C">
              <w:rPr>
                <w:b/>
                <w:spacing w:val="-2"/>
              </w:rPr>
              <w:t>Semester</w:t>
            </w:r>
          </w:p>
        </w:tc>
        <w:tc>
          <w:tcPr>
            <w:tcW w:w="7033" w:type="dxa"/>
          </w:tcPr>
          <w:p w14:paraId="7D555D25" w14:textId="00C7EBFE" w:rsidR="005E6073" w:rsidRPr="009B086C" w:rsidRDefault="006227DC" w:rsidP="009B086C">
            <w:pPr>
              <w:pStyle w:val="TableParagraph"/>
              <w:spacing w:before="1" w:line="240" w:lineRule="auto"/>
              <w:ind w:left="116"/>
            </w:pPr>
            <w:r>
              <w:rPr>
                <w:spacing w:val="-10"/>
              </w:rPr>
              <w:t>VI</w:t>
            </w:r>
          </w:p>
        </w:tc>
      </w:tr>
      <w:tr w:rsidR="005E6073" w:rsidRPr="009B086C" w14:paraId="32D388FE" w14:textId="77777777" w:rsidTr="00CB4075">
        <w:trPr>
          <w:trHeight w:val="573"/>
        </w:trPr>
        <w:tc>
          <w:tcPr>
            <w:tcW w:w="2887" w:type="dxa"/>
            <w:gridSpan w:val="2"/>
          </w:tcPr>
          <w:p w14:paraId="035282C2" w14:textId="77777777" w:rsidR="005E6073" w:rsidRPr="009B086C" w:rsidRDefault="005E6073" w:rsidP="009B086C">
            <w:pPr>
              <w:pStyle w:val="TableParagraph"/>
              <w:spacing w:line="240" w:lineRule="auto"/>
              <w:ind w:left="115"/>
              <w:rPr>
                <w:b/>
              </w:rPr>
            </w:pPr>
            <w:r w:rsidRPr="009B086C">
              <w:rPr>
                <w:b/>
              </w:rPr>
              <w:t>Number</w:t>
            </w:r>
            <w:r w:rsidRPr="009B086C">
              <w:rPr>
                <w:b/>
                <w:spacing w:val="-1"/>
              </w:rPr>
              <w:t xml:space="preserve"> </w:t>
            </w:r>
            <w:r w:rsidRPr="009B086C">
              <w:rPr>
                <w:b/>
              </w:rPr>
              <w:t xml:space="preserve">of </w:t>
            </w:r>
            <w:r w:rsidRPr="009B086C">
              <w:rPr>
                <w:b/>
                <w:spacing w:val="-2"/>
              </w:rPr>
              <w:t>Credits</w:t>
            </w:r>
          </w:p>
        </w:tc>
        <w:tc>
          <w:tcPr>
            <w:tcW w:w="7033" w:type="dxa"/>
          </w:tcPr>
          <w:p w14:paraId="0F6F105D" w14:textId="77777777" w:rsidR="005E6073" w:rsidRPr="009B086C" w:rsidRDefault="005E6073" w:rsidP="009B086C">
            <w:pPr>
              <w:pStyle w:val="TableParagraph"/>
              <w:spacing w:line="240" w:lineRule="auto"/>
              <w:ind w:left="116"/>
            </w:pPr>
            <w:r w:rsidRPr="009B086C">
              <w:rPr>
                <w:spacing w:val="-10"/>
              </w:rPr>
              <w:t>4</w:t>
            </w:r>
          </w:p>
        </w:tc>
      </w:tr>
      <w:tr w:rsidR="005E6073" w:rsidRPr="009B086C" w14:paraId="2577AB4C" w14:textId="77777777" w:rsidTr="007D60F9">
        <w:trPr>
          <w:trHeight w:val="591"/>
        </w:trPr>
        <w:tc>
          <w:tcPr>
            <w:tcW w:w="2887" w:type="dxa"/>
            <w:gridSpan w:val="2"/>
          </w:tcPr>
          <w:p w14:paraId="783B5482" w14:textId="77777777" w:rsidR="005E6073" w:rsidRPr="009B086C" w:rsidRDefault="005E6073" w:rsidP="009B086C">
            <w:pPr>
              <w:pStyle w:val="TableParagraph"/>
              <w:spacing w:line="240" w:lineRule="auto"/>
              <w:ind w:left="115"/>
              <w:rPr>
                <w:b/>
              </w:rPr>
            </w:pPr>
            <w:r w:rsidRPr="009B086C">
              <w:rPr>
                <w:b/>
              </w:rPr>
              <w:t>Course</w:t>
            </w:r>
            <w:r w:rsidRPr="009B086C">
              <w:rPr>
                <w:b/>
                <w:spacing w:val="-2"/>
              </w:rPr>
              <w:t xml:space="preserve"> Prerequisite</w:t>
            </w:r>
          </w:p>
        </w:tc>
        <w:tc>
          <w:tcPr>
            <w:tcW w:w="7033" w:type="dxa"/>
          </w:tcPr>
          <w:p w14:paraId="1725F012" w14:textId="77777777" w:rsidR="005E6073" w:rsidRPr="009B086C" w:rsidRDefault="005E6073" w:rsidP="009B086C">
            <w:pPr>
              <w:pStyle w:val="TableParagraph"/>
              <w:spacing w:line="240" w:lineRule="auto"/>
              <w:ind w:left="116"/>
            </w:pPr>
            <w:r w:rsidRPr="009B086C">
              <w:t>A</w:t>
            </w:r>
            <w:r w:rsidRPr="009B086C">
              <w:rPr>
                <w:spacing w:val="-13"/>
              </w:rPr>
              <w:t xml:space="preserve"> </w:t>
            </w:r>
            <w:r w:rsidRPr="009B086C">
              <w:t>basic</w:t>
            </w:r>
            <w:r w:rsidRPr="009B086C">
              <w:rPr>
                <w:spacing w:val="-13"/>
              </w:rPr>
              <w:t xml:space="preserve"> </w:t>
            </w:r>
            <w:r w:rsidRPr="009B086C">
              <w:t>understanding</w:t>
            </w:r>
            <w:r w:rsidRPr="009B086C">
              <w:rPr>
                <w:spacing w:val="-12"/>
              </w:rPr>
              <w:t xml:space="preserve"> </w:t>
            </w:r>
            <w:r w:rsidRPr="009B086C">
              <w:t>of</w:t>
            </w:r>
            <w:r w:rsidRPr="009B086C">
              <w:rPr>
                <w:spacing w:val="-11"/>
              </w:rPr>
              <w:t xml:space="preserve"> </w:t>
            </w:r>
            <w:r w:rsidRPr="009B086C">
              <w:t>contract</w:t>
            </w:r>
            <w:r w:rsidRPr="009B086C">
              <w:rPr>
                <w:spacing w:val="-12"/>
              </w:rPr>
              <w:t xml:space="preserve"> </w:t>
            </w:r>
            <w:r w:rsidRPr="009B086C">
              <w:t>law</w:t>
            </w:r>
            <w:r w:rsidRPr="009B086C">
              <w:rPr>
                <w:spacing w:val="-14"/>
              </w:rPr>
              <w:t xml:space="preserve"> </w:t>
            </w:r>
            <w:r w:rsidRPr="009B086C">
              <w:t>and</w:t>
            </w:r>
            <w:r w:rsidRPr="009B086C">
              <w:rPr>
                <w:spacing w:val="-13"/>
              </w:rPr>
              <w:t xml:space="preserve"> </w:t>
            </w:r>
            <w:r w:rsidRPr="009B086C">
              <w:t>prior</w:t>
            </w:r>
            <w:r w:rsidRPr="009B086C">
              <w:rPr>
                <w:spacing w:val="-11"/>
              </w:rPr>
              <w:t xml:space="preserve"> </w:t>
            </w:r>
            <w:r w:rsidRPr="009B086C">
              <w:t>coursework</w:t>
            </w:r>
            <w:r w:rsidRPr="009B086C">
              <w:rPr>
                <w:spacing w:val="-13"/>
              </w:rPr>
              <w:t xml:space="preserve"> </w:t>
            </w:r>
            <w:r w:rsidRPr="009B086C">
              <w:t>in</w:t>
            </w:r>
            <w:r w:rsidRPr="009B086C">
              <w:rPr>
                <w:spacing w:val="-12"/>
              </w:rPr>
              <w:t xml:space="preserve"> </w:t>
            </w:r>
            <w:r w:rsidRPr="009B086C">
              <w:t>business law or digital technologies is recommended.</w:t>
            </w:r>
          </w:p>
        </w:tc>
      </w:tr>
      <w:tr w:rsidR="005E6073" w:rsidRPr="009B086C" w14:paraId="7CAB4356" w14:textId="77777777" w:rsidTr="007D60F9">
        <w:trPr>
          <w:trHeight w:val="2542"/>
        </w:trPr>
        <w:tc>
          <w:tcPr>
            <w:tcW w:w="2887" w:type="dxa"/>
            <w:gridSpan w:val="2"/>
          </w:tcPr>
          <w:p w14:paraId="7AF34465" w14:textId="77777777" w:rsidR="005E6073" w:rsidRPr="009B086C" w:rsidRDefault="005E6073" w:rsidP="009B086C">
            <w:pPr>
              <w:pStyle w:val="TableParagraph"/>
              <w:spacing w:line="240" w:lineRule="auto"/>
              <w:ind w:left="115"/>
              <w:rPr>
                <w:b/>
              </w:rPr>
            </w:pPr>
            <w:r w:rsidRPr="009B086C">
              <w:rPr>
                <w:b/>
              </w:rPr>
              <w:t>Course</w:t>
            </w:r>
            <w:r w:rsidRPr="009B086C">
              <w:rPr>
                <w:b/>
                <w:spacing w:val="-2"/>
              </w:rPr>
              <w:t xml:space="preserve"> Synopsis</w:t>
            </w:r>
          </w:p>
        </w:tc>
        <w:tc>
          <w:tcPr>
            <w:tcW w:w="7033" w:type="dxa"/>
          </w:tcPr>
          <w:p w14:paraId="6193C2F6" w14:textId="77777777" w:rsidR="005E6073" w:rsidRPr="009B086C" w:rsidRDefault="005E6073" w:rsidP="009B086C">
            <w:pPr>
              <w:pStyle w:val="TableParagraph"/>
              <w:spacing w:line="240" w:lineRule="auto"/>
              <w:ind w:left="116" w:right="103"/>
              <w:jc w:val="both"/>
            </w:pPr>
            <w:r w:rsidRPr="009B086C">
              <w:t>This course explores into the legal and regulatory landscape of e- commerce and digital marketing, focusing on the challenges and opportunities in the digital economy. Students will explore the legal issues related to online transactions, consumer protection, intellectual property, and data privacy in the context of e-commerce. The course also covers regulations governing digital advertising, social media marketing, and online content. Through case studies and practical examples, students will gain insights into the legal strategies used by businesses to navigate the digital marketplace while ensuring compliance with evolving laws and regulations</w:t>
            </w:r>
          </w:p>
        </w:tc>
      </w:tr>
      <w:tr w:rsidR="005E6073" w:rsidRPr="009B086C" w14:paraId="460F6544" w14:textId="77777777" w:rsidTr="00CB4075">
        <w:trPr>
          <w:trHeight w:val="1146"/>
        </w:trPr>
        <w:tc>
          <w:tcPr>
            <w:tcW w:w="9920" w:type="dxa"/>
            <w:gridSpan w:val="3"/>
          </w:tcPr>
          <w:p w14:paraId="514330A1" w14:textId="77777777" w:rsidR="005E6073" w:rsidRPr="009B086C" w:rsidRDefault="005E6073" w:rsidP="009B086C">
            <w:pPr>
              <w:pStyle w:val="TableParagraph"/>
              <w:spacing w:line="240" w:lineRule="auto"/>
              <w:ind w:left="115"/>
              <w:rPr>
                <w:b/>
              </w:rPr>
            </w:pPr>
            <w:r w:rsidRPr="009B086C">
              <w:rPr>
                <w:b/>
              </w:rPr>
              <w:t>Course</w:t>
            </w:r>
            <w:r w:rsidRPr="009B086C">
              <w:rPr>
                <w:b/>
                <w:spacing w:val="-2"/>
              </w:rPr>
              <w:t xml:space="preserve"> Outcomes:</w:t>
            </w:r>
          </w:p>
          <w:p w14:paraId="19AD6A08" w14:textId="77777777" w:rsidR="005E6073" w:rsidRPr="009B086C" w:rsidRDefault="005E6073" w:rsidP="009B086C">
            <w:pPr>
              <w:pStyle w:val="TableParagraph"/>
              <w:spacing w:before="21" w:line="240" w:lineRule="auto"/>
              <w:ind w:left="0"/>
              <w:rPr>
                <w:b/>
              </w:rPr>
            </w:pPr>
          </w:p>
          <w:p w14:paraId="2CC96AB5" w14:textId="77777777" w:rsidR="005E6073" w:rsidRPr="009B086C" w:rsidRDefault="005E6073" w:rsidP="009B086C">
            <w:pPr>
              <w:pStyle w:val="TableParagraph"/>
              <w:spacing w:line="240" w:lineRule="auto"/>
              <w:ind w:left="115"/>
            </w:pPr>
            <w:r w:rsidRPr="009B086C">
              <w:t>At</w:t>
            </w:r>
            <w:r w:rsidRPr="009B086C">
              <w:rPr>
                <w:spacing w:val="-1"/>
              </w:rPr>
              <w:t xml:space="preserve"> </w:t>
            </w:r>
            <w:r w:rsidRPr="009B086C">
              <w:t>the end of</w:t>
            </w:r>
            <w:r w:rsidRPr="009B086C">
              <w:rPr>
                <w:spacing w:val="-1"/>
              </w:rPr>
              <w:t xml:space="preserve"> </w:t>
            </w:r>
            <w:r w:rsidRPr="009B086C">
              <w:t>the course</w:t>
            </w:r>
            <w:r w:rsidRPr="009B086C">
              <w:rPr>
                <w:spacing w:val="-3"/>
              </w:rPr>
              <w:t xml:space="preserve"> </w:t>
            </w:r>
            <w:r w:rsidRPr="009B086C">
              <w:t xml:space="preserve">students will be able </w:t>
            </w:r>
            <w:r w:rsidRPr="009B086C">
              <w:rPr>
                <w:spacing w:val="-5"/>
              </w:rPr>
              <w:t>to:</w:t>
            </w:r>
          </w:p>
        </w:tc>
      </w:tr>
      <w:tr w:rsidR="005E6073" w:rsidRPr="009B086C" w14:paraId="747C0924" w14:textId="77777777" w:rsidTr="007D60F9">
        <w:trPr>
          <w:trHeight w:val="526"/>
        </w:trPr>
        <w:tc>
          <w:tcPr>
            <w:tcW w:w="989" w:type="dxa"/>
          </w:tcPr>
          <w:p w14:paraId="57ACAE6E" w14:textId="77777777" w:rsidR="005E6073" w:rsidRPr="009B086C" w:rsidRDefault="005E6073" w:rsidP="007D60F9">
            <w:pPr>
              <w:pStyle w:val="TableParagraph"/>
              <w:spacing w:line="240" w:lineRule="auto"/>
              <w:ind w:left="115"/>
              <w:jc w:val="both"/>
              <w:rPr>
                <w:b/>
              </w:rPr>
            </w:pPr>
            <w:r w:rsidRPr="009B086C">
              <w:rPr>
                <w:b/>
                <w:spacing w:val="-5"/>
              </w:rPr>
              <w:t>CO1</w:t>
            </w:r>
          </w:p>
        </w:tc>
        <w:tc>
          <w:tcPr>
            <w:tcW w:w="8931" w:type="dxa"/>
            <w:gridSpan w:val="2"/>
          </w:tcPr>
          <w:p w14:paraId="16AC8BCE" w14:textId="77777777" w:rsidR="005E6073" w:rsidRPr="009B086C" w:rsidRDefault="005E6073" w:rsidP="007D60F9">
            <w:pPr>
              <w:pStyle w:val="TableParagraph"/>
              <w:spacing w:line="240" w:lineRule="auto"/>
              <w:ind w:left="115"/>
              <w:jc w:val="both"/>
            </w:pPr>
            <w:r w:rsidRPr="009B086C">
              <w:t>analyze the legal</w:t>
            </w:r>
            <w:r w:rsidRPr="009B086C">
              <w:rPr>
                <w:spacing w:val="28"/>
              </w:rPr>
              <w:t xml:space="preserve"> </w:t>
            </w:r>
            <w:r w:rsidRPr="009B086C">
              <w:t>frameworks governing</w:t>
            </w:r>
            <w:r w:rsidRPr="009B086C">
              <w:rPr>
                <w:spacing w:val="28"/>
              </w:rPr>
              <w:t xml:space="preserve"> </w:t>
            </w:r>
            <w:r w:rsidRPr="009B086C">
              <w:t>e-commerce transactions and</w:t>
            </w:r>
            <w:r w:rsidRPr="009B086C">
              <w:rPr>
                <w:spacing w:val="28"/>
              </w:rPr>
              <w:t xml:space="preserve"> </w:t>
            </w:r>
            <w:r w:rsidRPr="009B086C">
              <w:t xml:space="preserve">digital marketing </w:t>
            </w:r>
            <w:r w:rsidRPr="009B086C">
              <w:rPr>
                <w:spacing w:val="-2"/>
              </w:rPr>
              <w:t>practices.</w:t>
            </w:r>
          </w:p>
        </w:tc>
      </w:tr>
      <w:tr w:rsidR="005E6073" w:rsidRPr="009B086C" w14:paraId="2794CBEF" w14:textId="77777777" w:rsidTr="007D60F9">
        <w:trPr>
          <w:trHeight w:val="704"/>
        </w:trPr>
        <w:tc>
          <w:tcPr>
            <w:tcW w:w="989" w:type="dxa"/>
          </w:tcPr>
          <w:p w14:paraId="5577A9D4" w14:textId="77777777" w:rsidR="005E6073" w:rsidRPr="009B086C" w:rsidRDefault="005E6073" w:rsidP="007D60F9">
            <w:pPr>
              <w:pStyle w:val="TableParagraph"/>
              <w:spacing w:line="240" w:lineRule="auto"/>
              <w:ind w:left="115"/>
              <w:jc w:val="both"/>
              <w:rPr>
                <w:b/>
              </w:rPr>
            </w:pPr>
            <w:r w:rsidRPr="009B086C">
              <w:rPr>
                <w:b/>
                <w:spacing w:val="-5"/>
              </w:rPr>
              <w:t>CO2</w:t>
            </w:r>
          </w:p>
        </w:tc>
        <w:tc>
          <w:tcPr>
            <w:tcW w:w="8931" w:type="dxa"/>
            <w:gridSpan w:val="2"/>
          </w:tcPr>
          <w:p w14:paraId="6ABB1EAD" w14:textId="77777777" w:rsidR="005E6073" w:rsidRPr="009B086C" w:rsidRDefault="005E6073" w:rsidP="007D60F9">
            <w:pPr>
              <w:pStyle w:val="TableParagraph"/>
              <w:spacing w:line="240" w:lineRule="auto"/>
              <w:ind w:left="115"/>
              <w:jc w:val="both"/>
            </w:pPr>
            <w:r w:rsidRPr="009B086C">
              <w:t>understand</w:t>
            </w:r>
            <w:r w:rsidRPr="009B086C">
              <w:rPr>
                <w:spacing w:val="25"/>
              </w:rPr>
              <w:t xml:space="preserve"> </w:t>
            </w:r>
            <w:r w:rsidRPr="009B086C">
              <w:t>the</w:t>
            </w:r>
            <w:r w:rsidRPr="009B086C">
              <w:rPr>
                <w:spacing w:val="25"/>
              </w:rPr>
              <w:t xml:space="preserve"> </w:t>
            </w:r>
            <w:r w:rsidRPr="009B086C">
              <w:t>implications</w:t>
            </w:r>
            <w:r w:rsidRPr="009B086C">
              <w:rPr>
                <w:spacing w:val="25"/>
              </w:rPr>
              <w:t xml:space="preserve"> </w:t>
            </w:r>
            <w:r w:rsidRPr="009B086C">
              <w:t>of consumer protection</w:t>
            </w:r>
            <w:r w:rsidRPr="009B086C">
              <w:rPr>
                <w:spacing w:val="25"/>
              </w:rPr>
              <w:t xml:space="preserve"> </w:t>
            </w:r>
            <w:r w:rsidRPr="009B086C">
              <w:t>and</w:t>
            </w:r>
            <w:r w:rsidRPr="009B086C">
              <w:rPr>
                <w:spacing w:val="25"/>
              </w:rPr>
              <w:t xml:space="preserve"> </w:t>
            </w:r>
            <w:r w:rsidRPr="009B086C">
              <w:t>data</w:t>
            </w:r>
            <w:r w:rsidRPr="009B086C">
              <w:rPr>
                <w:spacing w:val="25"/>
              </w:rPr>
              <w:t xml:space="preserve"> </w:t>
            </w:r>
            <w:r w:rsidRPr="009B086C">
              <w:t>privacy</w:t>
            </w:r>
            <w:r w:rsidRPr="009B086C">
              <w:rPr>
                <w:spacing w:val="25"/>
              </w:rPr>
              <w:t xml:space="preserve"> </w:t>
            </w:r>
            <w:r w:rsidRPr="009B086C">
              <w:t>laws</w:t>
            </w:r>
            <w:r w:rsidRPr="009B086C">
              <w:rPr>
                <w:spacing w:val="25"/>
              </w:rPr>
              <w:t xml:space="preserve"> </w:t>
            </w:r>
            <w:r w:rsidRPr="009B086C">
              <w:t>in</w:t>
            </w:r>
            <w:r w:rsidRPr="009B086C">
              <w:rPr>
                <w:spacing w:val="25"/>
              </w:rPr>
              <w:t xml:space="preserve"> </w:t>
            </w:r>
            <w:r w:rsidRPr="009B086C">
              <w:t>the</w:t>
            </w:r>
            <w:r w:rsidRPr="009B086C">
              <w:rPr>
                <w:spacing w:val="25"/>
              </w:rPr>
              <w:t xml:space="preserve"> </w:t>
            </w:r>
            <w:r w:rsidRPr="009B086C">
              <w:t xml:space="preserve">digital </w:t>
            </w:r>
            <w:r w:rsidRPr="009B086C">
              <w:rPr>
                <w:spacing w:val="-2"/>
              </w:rPr>
              <w:t>marketplace.</w:t>
            </w:r>
          </w:p>
        </w:tc>
      </w:tr>
      <w:tr w:rsidR="005E6073" w:rsidRPr="009B086C" w14:paraId="375CBF98" w14:textId="77777777" w:rsidTr="007D60F9">
        <w:trPr>
          <w:trHeight w:val="685"/>
        </w:trPr>
        <w:tc>
          <w:tcPr>
            <w:tcW w:w="989" w:type="dxa"/>
          </w:tcPr>
          <w:p w14:paraId="126057AF" w14:textId="77777777" w:rsidR="005E6073" w:rsidRPr="009B086C" w:rsidRDefault="005E6073" w:rsidP="007D60F9">
            <w:pPr>
              <w:pStyle w:val="TableParagraph"/>
              <w:spacing w:line="240" w:lineRule="auto"/>
              <w:ind w:left="115"/>
              <w:jc w:val="both"/>
              <w:rPr>
                <w:b/>
              </w:rPr>
            </w:pPr>
            <w:r w:rsidRPr="009B086C">
              <w:rPr>
                <w:b/>
                <w:spacing w:val="-5"/>
              </w:rPr>
              <w:t>CO3</w:t>
            </w:r>
          </w:p>
        </w:tc>
        <w:tc>
          <w:tcPr>
            <w:tcW w:w="8931" w:type="dxa"/>
            <w:gridSpan w:val="2"/>
          </w:tcPr>
          <w:p w14:paraId="15108F79" w14:textId="77777777" w:rsidR="005E6073" w:rsidRPr="009B086C" w:rsidRDefault="005E6073" w:rsidP="007D60F9">
            <w:pPr>
              <w:pStyle w:val="TableParagraph"/>
              <w:spacing w:line="240" w:lineRule="auto"/>
              <w:ind w:left="115"/>
              <w:jc w:val="both"/>
            </w:pPr>
            <w:r w:rsidRPr="009B086C">
              <w:t>evaluate</w:t>
            </w:r>
            <w:r w:rsidRPr="009B086C">
              <w:rPr>
                <w:spacing w:val="78"/>
              </w:rPr>
              <w:t xml:space="preserve"> </w:t>
            </w:r>
            <w:r w:rsidRPr="009B086C">
              <w:t>the</w:t>
            </w:r>
            <w:r w:rsidRPr="009B086C">
              <w:rPr>
                <w:spacing w:val="79"/>
              </w:rPr>
              <w:t xml:space="preserve"> </w:t>
            </w:r>
            <w:r w:rsidRPr="009B086C">
              <w:t>legal</w:t>
            </w:r>
            <w:r w:rsidRPr="009B086C">
              <w:rPr>
                <w:spacing w:val="80"/>
              </w:rPr>
              <w:t xml:space="preserve"> </w:t>
            </w:r>
            <w:r w:rsidRPr="009B086C">
              <w:t>challenges</w:t>
            </w:r>
            <w:r w:rsidRPr="009B086C">
              <w:rPr>
                <w:spacing w:val="80"/>
              </w:rPr>
              <w:t xml:space="preserve"> </w:t>
            </w:r>
            <w:r w:rsidRPr="009B086C">
              <w:t>associated</w:t>
            </w:r>
            <w:r w:rsidRPr="009B086C">
              <w:rPr>
                <w:spacing w:val="79"/>
              </w:rPr>
              <w:t xml:space="preserve"> </w:t>
            </w:r>
            <w:r w:rsidRPr="009B086C">
              <w:t>with</w:t>
            </w:r>
            <w:r w:rsidRPr="009B086C">
              <w:rPr>
                <w:spacing w:val="80"/>
              </w:rPr>
              <w:t xml:space="preserve"> </w:t>
            </w:r>
            <w:r w:rsidRPr="009B086C">
              <w:t>online</w:t>
            </w:r>
            <w:r w:rsidRPr="009B086C">
              <w:rPr>
                <w:spacing w:val="78"/>
              </w:rPr>
              <w:t xml:space="preserve"> </w:t>
            </w:r>
            <w:r w:rsidRPr="009B086C">
              <w:t>advertising,</w:t>
            </w:r>
            <w:r w:rsidRPr="009B086C">
              <w:rPr>
                <w:spacing w:val="79"/>
              </w:rPr>
              <w:t xml:space="preserve"> </w:t>
            </w:r>
            <w:r w:rsidRPr="009B086C">
              <w:t>social</w:t>
            </w:r>
            <w:r w:rsidRPr="009B086C">
              <w:rPr>
                <w:spacing w:val="79"/>
              </w:rPr>
              <w:t xml:space="preserve"> </w:t>
            </w:r>
            <w:r w:rsidRPr="009B086C">
              <w:t>media,</w:t>
            </w:r>
            <w:r w:rsidRPr="009B086C">
              <w:rPr>
                <w:spacing w:val="79"/>
              </w:rPr>
              <w:t xml:space="preserve"> </w:t>
            </w:r>
            <w:r w:rsidRPr="009B086C">
              <w:t>and intellectual property.</w:t>
            </w:r>
          </w:p>
        </w:tc>
      </w:tr>
    </w:tbl>
    <w:p w14:paraId="7C2EEB41" w14:textId="77777777" w:rsidR="005E6073" w:rsidRPr="009B086C" w:rsidRDefault="005E6073" w:rsidP="007D60F9">
      <w:pPr>
        <w:pStyle w:val="TableParagraph"/>
        <w:spacing w:line="240" w:lineRule="auto"/>
        <w:jc w:val="both"/>
        <w:sectPr w:rsidR="005E6073" w:rsidRPr="009B086C" w:rsidSect="005E6073">
          <w:type w:val="continuous"/>
          <w:pgSz w:w="11910" w:h="16840"/>
          <w:pgMar w:top="960" w:right="566" w:bottom="1571"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633"/>
        <w:gridCol w:w="633"/>
        <w:gridCol w:w="316"/>
        <w:gridCol w:w="314"/>
        <w:gridCol w:w="708"/>
        <w:gridCol w:w="707"/>
        <w:gridCol w:w="316"/>
        <w:gridCol w:w="314"/>
        <w:gridCol w:w="708"/>
        <w:gridCol w:w="708"/>
        <w:gridCol w:w="374"/>
        <w:gridCol w:w="374"/>
        <w:gridCol w:w="840"/>
        <w:gridCol w:w="1956"/>
        <w:gridCol w:w="25"/>
      </w:tblGrid>
      <w:tr w:rsidR="005E6073" w:rsidRPr="009B086C" w14:paraId="46F834A6" w14:textId="77777777" w:rsidTr="007D60F9">
        <w:trPr>
          <w:trHeight w:val="709"/>
        </w:trPr>
        <w:tc>
          <w:tcPr>
            <w:tcW w:w="989" w:type="dxa"/>
          </w:tcPr>
          <w:p w14:paraId="2F040FEE" w14:textId="77777777" w:rsidR="005E6073" w:rsidRPr="009B086C" w:rsidRDefault="005E6073" w:rsidP="007D60F9">
            <w:pPr>
              <w:pStyle w:val="TableParagraph"/>
              <w:spacing w:line="240" w:lineRule="auto"/>
              <w:ind w:left="115"/>
              <w:jc w:val="both"/>
              <w:rPr>
                <w:b/>
              </w:rPr>
            </w:pPr>
            <w:r w:rsidRPr="009B086C">
              <w:rPr>
                <w:b/>
                <w:spacing w:val="-5"/>
              </w:rPr>
              <w:t>CO4</w:t>
            </w:r>
          </w:p>
        </w:tc>
        <w:tc>
          <w:tcPr>
            <w:tcW w:w="8926" w:type="dxa"/>
            <w:gridSpan w:val="15"/>
          </w:tcPr>
          <w:p w14:paraId="49E3E5EB" w14:textId="77777777" w:rsidR="005E6073" w:rsidRPr="009B086C" w:rsidRDefault="005E6073" w:rsidP="007D60F9">
            <w:pPr>
              <w:pStyle w:val="TableParagraph"/>
              <w:spacing w:line="240" w:lineRule="auto"/>
              <w:ind w:left="115" w:right="100"/>
              <w:jc w:val="both"/>
            </w:pPr>
            <w:r w:rsidRPr="009B086C">
              <w:t>develop strategies for ensuring legal compliance and mitigating risks in e-commerce and digital marketing activities</w:t>
            </w:r>
          </w:p>
        </w:tc>
      </w:tr>
      <w:tr w:rsidR="005E6073" w:rsidRPr="009B086C" w14:paraId="54238910" w14:textId="77777777" w:rsidTr="00CB4075">
        <w:trPr>
          <w:trHeight w:val="734"/>
        </w:trPr>
        <w:tc>
          <w:tcPr>
            <w:tcW w:w="9915" w:type="dxa"/>
            <w:gridSpan w:val="16"/>
          </w:tcPr>
          <w:p w14:paraId="3B089AB3" w14:textId="77777777" w:rsidR="005E6073" w:rsidRPr="009B086C" w:rsidRDefault="005E6073" w:rsidP="009B086C">
            <w:pPr>
              <w:pStyle w:val="TableParagraph"/>
              <w:spacing w:line="240" w:lineRule="auto"/>
              <w:ind w:left="115"/>
              <w:rPr>
                <w:b/>
              </w:rPr>
            </w:pPr>
            <w:r w:rsidRPr="009B086C">
              <w:rPr>
                <w:b/>
              </w:rPr>
              <w:t>Mapping</w:t>
            </w:r>
            <w:r w:rsidRPr="009B086C">
              <w:rPr>
                <w:b/>
                <w:spacing w:val="-3"/>
              </w:rPr>
              <w:t xml:space="preserve"> </w:t>
            </w:r>
            <w:r w:rsidRPr="009B086C">
              <w:rPr>
                <w:b/>
              </w:rPr>
              <w:t>of</w:t>
            </w:r>
            <w:r w:rsidRPr="009B086C">
              <w:rPr>
                <w:b/>
                <w:spacing w:val="-1"/>
              </w:rPr>
              <w:t xml:space="preserve"> </w:t>
            </w:r>
            <w:r w:rsidRPr="009B086C">
              <w:rPr>
                <w:b/>
              </w:rPr>
              <w:t>Course</w:t>
            </w:r>
            <w:r w:rsidRPr="009B086C">
              <w:rPr>
                <w:b/>
                <w:spacing w:val="-2"/>
              </w:rPr>
              <w:t xml:space="preserve"> </w:t>
            </w:r>
            <w:r w:rsidRPr="009B086C">
              <w:rPr>
                <w:b/>
              </w:rPr>
              <w:t>Outcomes (COs)</w:t>
            </w:r>
            <w:r w:rsidRPr="009B086C">
              <w:rPr>
                <w:b/>
                <w:spacing w:val="-1"/>
              </w:rPr>
              <w:t xml:space="preserve"> </w:t>
            </w:r>
            <w:r w:rsidRPr="009B086C">
              <w:rPr>
                <w:b/>
              </w:rPr>
              <w:t>to</w:t>
            </w:r>
            <w:r w:rsidRPr="009B086C">
              <w:rPr>
                <w:b/>
                <w:spacing w:val="-1"/>
              </w:rPr>
              <w:t xml:space="preserve"> </w:t>
            </w:r>
            <w:r w:rsidRPr="009B086C">
              <w:rPr>
                <w:b/>
              </w:rPr>
              <w:t>Program</w:t>
            </w:r>
            <w:r w:rsidRPr="009B086C">
              <w:rPr>
                <w:b/>
                <w:spacing w:val="3"/>
              </w:rPr>
              <w:t xml:space="preserve"> </w:t>
            </w:r>
            <w:r w:rsidRPr="009B086C">
              <w:rPr>
                <w:b/>
              </w:rPr>
              <w:t xml:space="preserve">Outcomes </w:t>
            </w:r>
            <w:r w:rsidRPr="009B086C">
              <w:rPr>
                <w:b/>
                <w:spacing w:val="-2"/>
              </w:rPr>
              <w:t>(Pos):</w:t>
            </w:r>
          </w:p>
        </w:tc>
      </w:tr>
      <w:tr w:rsidR="005E6073" w:rsidRPr="009B086C" w14:paraId="59B61A07" w14:textId="77777777" w:rsidTr="007D60F9">
        <w:trPr>
          <w:trHeight w:val="660"/>
        </w:trPr>
        <w:tc>
          <w:tcPr>
            <w:tcW w:w="989" w:type="dxa"/>
          </w:tcPr>
          <w:p w14:paraId="724E01F4" w14:textId="77777777" w:rsidR="005E6073" w:rsidRPr="009B086C" w:rsidRDefault="005E6073" w:rsidP="009B086C">
            <w:pPr>
              <w:pStyle w:val="TableParagraph"/>
              <w:spacing w:before="1" w:line="240" w:lineRule="auto"/>
              <w:ind w:left="115"/>
              <w:rPr>
                <w:b/>
              </w:rPr>
            </w:pPr>
            <w:r w:rsidRPr="009B086C">
              <w:rPr>
                <w:b/>
                <w:spacing w:val="-5"/>
              </w:rPr>
              <w:t>COs</w:t>
            </w:r>
          </w:p>
        </w:tc>
        <w:tc>
          <w:tcPr>
            <w:tcW w:w="633" w:type="dxa"/>
          </w:tcPr>
          <w:p w14:paraId="35ADD0FF" w14:textId="77777777" w:rsidR="005E6073" w:rsidRPr="009B086C" w:rsidRDefault="005E6073" w:rsidP="009B086C">
            <w:pPr>
              <w:pStyle w:val="TableParagraph"/>
              <w:spacing w:before="1" w:line="240" w:lineRule="auto"/>
              <w:ind w:left="115" w:right="166"/>
              <w:rPr>
                <w:b/>
              </w:rPr>
            </w:pPr>
            <w:r w:rsidRPr="009B086C">
              <w:rPr>
                <w:b/>
                <w:spacing w:val="-6"/>
              </w:rPr>
              <w:t xml:space="preserve">PO </w:t>
            </w:r>
            <w:r w:rsidRPr="009B086C">
              <w:rPr>
                <w:b/>
                <w:spacing w:val="-10"/>
              </w:rPr>
              <w:t>1</w:t>
            </w:r>
          </w:p>
        </w:tc>
        <w:tc>
          <w:tcPr>
            <w:tcW w:w="633" w:type="dxa"/>
          </w:tcPr>
          <w:p w14:paraId="68379B14" w14:textId="77777777" w:rsidR="005E6073" w:rsidRPr="009B086C" w:rsidRDefault="005E6073" w:rsidP="009B086C">
            <w:pPr>
              <w:pStyle w:val="TableParagraph"/>
              <w:spacing w:before="1" w:line="240" w:lineRule="auto"/>
              <w:ind w:left="115" w:right="166"/>
              <w:rPr>
                <w:b/>
              </w:rPr>
            </w:pPr>
            <w:r w:rsidRPr="009B086C">
              <w:rPr>
                <w:b/>
                <w:spacing w:val="-6"/>
              </w:rPr>
              <w:t xml:space="preserve">PO </w:t>
            </w:r>
            <w:r w:rsidRPr="009B086C">
              <w:rPr>
                <w:b/>
                <w:spacing w:val="-10"/>
              </w:rPr>
              <w:t>2</w:t>
            </w:r>
          </w:p>
        </w:tc>
        <w:tc>
          <w:tcPr>
            <w:tcW w:w="630" w:type="dxa"/>
            <w:gridSpan w:val="2"/>
          </w:tcPr>
          <w:p w14:paraId="3845434E" w14:textId="77777777" w:rsidR="005E6073" w:rsidRPr="009B086C" w:rsidRDefault="005E6073" w:rsidP="009B086C">
            <w:pPr>
              <w:pStyle w:val="TableParagraph"/>
              <w:spacing w:before="1" w:line="240" w:lineRule="auto"/>
              <w:ind w:left="116" w:right="162"/>
              <w:rPr>
                <w:b/>
              </w:rPr>
            </w:pPr>
            <w:r w:rsidRPr="009B086C">
              <w:rPr>
                <w:b/>
                <w:spacing w:val="-6"/>
              </w:rPr>
              <w:t xml:space="preserve">PO </w:t>
            </w:r>
            <w:r w:rsidRPr="009B086C">
              <w:rPr>
                <w:b/>
                <w:spacing w:val="-10"/>
              </w:rPr>
              <w:t>3</w:t>
            </w:r>
          </w:p>
        </w:tc>
        <w:tc>
          <w:tcPr>
            <w:tcW w:w="708" w:type="dxa"/>
          </w:tcPr>
          <w:p w14:paraId="5433D689" w14:textId="77777777" w:rsidR="005E6073" w:rsidRPr="009B086C" w:rsidRDefault="005E6073" w:rsidP="009B086C">
            <w:pPr>
              <w:pStyle w:val="TableParagraph"/>
              <w:spacing w:before="1" w:line="240" w:lineRule="auto"/>
              <w:ind w:left="118"/>
              <w:rPr>
                <w:b/>
              </w:rPr>
            </w:pPr>
            <w:r w:rsidRPr="009B086C">
              <w:rPr>
                <w:b/>
                <w:spacing w:val="-5"/>
              </w:rPr>
              <w:t>PO4</w:t>
            </w:r>
          </w:p>
        </w:tc>
        <w:tc>
          <w:tcPr>
            <w:tcW w:w="707" w:type="dxa"/>
          </w:tcPr>
          <w:p w14:paraId="63BA1F62" w14:textId="77777777" w:rsidR="005E6073" w:rsidRPr="009B086C" w:rsidRDefault="005E6073" w:rsidP="009B086C">
            <w:pPr>
              <w:pStyle w:val="TableParagraph"/>
              <w:spacing w:before="1" w:line="240" w:lineRule="auto"/>
              <w:ind w:left="118"/>
              <w:rPr>
                <w:b/>
              </w:rPr>
            </w:pPr>
            <w:r w:rsidRPr="009B086C">
              <w:rPr>
                <w:b/>
                <w:spacing w:val="-5"/>
              </w:rPr>
              <w:t>PO5</w:t>
            </w:r>
          </w:p>
        </w:tc>
        <w:tc>
          <w:tcPr>
            <w:tcW w:w="630" w:type="dxa"/>
            <w:gridSpan w:val="2"/>
          </w:tcPr>
          <w:p w14:paraId="7652D5BB" w14:textId="77777777" w:rsidR="005E6073" w:rsidRPr="009B086C" w:rsidRDefault="005E6073" w:rsidP="009B086C">
            <w:pPr>
              <w:pStyle w:val="TableParagraph"/>
              <w:spacing w:before="1" w:line="240" w:lineRule="auto"/>
              <w:ind w:left="119" w:right="159"/>
              <w:rPr>
                <w:b/>
              </w:rPr>
            </w:pPr>
            <w:r w:rsidRPr="009B086C">
              <w:rPr>
                <w:b/>
                <w:spacing w:val="-6"/>
              </w:rPr>
              <w:t xml:space="preserve">PO </w:t>
            </w:r>
            <w:r w:rsidRPr="009B086C">
              <w:rPr>
                <w:b/>
                <w:spacing w:val="-10"/>
              </w:rPr>
              <w:t>6</w:t>
            </w:r>
          </w:p>
        </w:tc>
        <w:tc>
          <w:tcPr>
            <w:tcW w:w="708" w:type="dxa"/>
          </w:tcPr>
          <w:p w14:paraId="62DE4CAF" w14:textId="77777777" w:rsidR="005E6073" w:rsidRPr="009B086C" w:rsidRDefault="005E6073" w:rsidP="009B086C">
            <w:pPr>
              <w:pStyle w:val="TableParagraph"/>
              <w:spacing w:before="1" w:line="240" w:lineRule="auto"/>
              <w:ind w:left="120"/>
              <w:rPr>
                <w:b/>
              </w:rPr>
            </w:pPr>
            <w:r w:rsidRPr="009B086C">
              <w:rPr>
                <w:b/>
                <w:spacing w:val="-5"/>
              </w:rPr>
              <w:t>PO7</w:t>
            </w:r>
          </w:p>
        </w:tc>
        <w:tc>
          <w:tcPr>
            <w:tcW w:w="708" w:type="dxa"/>
          </w:tcPr>
          <w:p w14:paraId="0530C931" w14:textId="77777777" w:rsidR="005E6073" w:rsidRPr="009B086C" w:rsidRDefault="005E6073" w:rsidP="009B086C">
            <w:pPr>
              <w:pStyle w:val="TableParagraph"/>
              <w:spacing w:before="1" w:line="240" w:lineRule="auto"/>
              <w:ind w:left="120"/>
              <w:rPr>
                <w:b/>
              </w:rPr>
            </w:pPr>
            <w:r w:rsidRPr="009B086C">
              <w:rPr>
                <w:b/>
                <w:spacing w:val="-5"/>
              </w:rPr>
              <w:t>PO8</w:t>
            </w:r>
          </w:p>
        </w:tc>
        <w:tc>
          <w:tcPr>
            <w:tcW w:w="748" w:type="dxa"/>
            <w:gridSpan w:val="2"/>
          </w:tcPr>
          <w:p w14:paraId="3BA31AB1" w14:textId="77777777" w:rsidR="005E6073" w:rsidRPr="009B086C" w:rsidRDefault="005E6073" w:rsidP="009B086C">
            <w:pPr>
              <w:pStyle w:val="TableParagraph"/>
              <w:spacing w:before="1" w:line="240" w:lineRule="auto"/>
              <w:ind w:left="118" w:right="145"/>
              <w:rPr>
                <w:b/>
              </w:rPr>
            </w:pPr>
            <w:r w:rsidRPr="009B086C">
              <w:rPr>
                <w:b/>
                <w:spacing w:val="-4"/>
              </w:rPr>
              <w:t xml:space="preserve">PSO </w:t>
            </w:r>
            <w:r w:rsidRPr="009B086C">
              <w:rPr>
                <w:b/>
                <w:spacing w:val="-10"/>
              </w:rPr>
              <w:t>1</w:t>
            </w:r>
          </w:p>
        </w:tc>
        <w:tc>
          <w:tcPr>
            <w:tcW w:w="840" w:type="dxa"/>
          </w:tcPr>
          <w:p w14:paraId="7B43D37C" w14:textId="77777777" w:rsidR="005E6073" w:rsidRPr="009B086C" w:rsidRDefault="005E6073" w:rsidP="009B086C">
            <w:pPr>
              <w:pStyle w:val="TableParagraph"/>
              <w:spacing w:before="1" w:line="240" w:lineRule="auto"/>
              <w:ind w:left="121"/>
              <w:rPr>
                <w:b/>
              </w:rPr>
            </w:pPr>
            <w:r w:rsidRPr="009B086C">
              <w:rPr>
                <w:b/>
                <w:spacing w:val="-4"/>
              </w:rPr>
              <w:t>PSO2</w:t>
            </w:r>
          </w:p>
        </w:tc>
        <w:tc>
          <w:tcPr>
            <w:tcW w:w="1956" w:type="dxa"/>
          </w:tcPr>
          <w:p w14:paraId="74153E6B" w14:textId="77777777" w:rsidR="005E6073" w:rsidRPr="009B086C" w:rsidRDefault="005E6073" w:rsidP="009B086C">
            <w:pPr>
              <w:pStyle w:val="TableParagraph"/>
              <w:spacing w:before="1" w:line="240" w:lineRule="auto"/>
              <w:ind w:left="122"/>
              <w:rPr>
                <w:b/>
              </w:rPr>
            </w:pPr>
            <w:r w:rsidRPr="009B086C">
              <w:rPr>
                <w:b/>
                <w:spacing w:val="-4"/>
              </w:rPr>
              <w:t>PSO3</w:t>
            </w:r>
          </w:p>
        </w:tc>
        <w:tc>
          <w:tcPr>
            <w:tcW w:w="25" w:type="dxa"/>
            <w:vMerge w:val="restart"/>
            <w:tcBorders>
              <w:right w:val="nil"/>
            </w:tcBorders>
          </w:tcPr>
          <w:p w14:paraId="6E08912B" w14:textId="77777777" w:rsidR="005E6073" w:rsidRPr="009B086C" w:rsidRDefault="005E6073" w:rsidP="009B086C">
            <w:pPr>
              <w:pStyle w:val="TableParagraph"/>
              <w:spacing w:line="240" w:lineRule="auto"/>
              <w:ind w:left="0"/>
            </w:pPr>
          </w:p>
        </w:tc>
      </w:tr>
      <w:tr w:rsidR="005E6073" w:rsidRPr="009B086C" w14:paraId="1CBA5E9F" w14:textId="77777777" w:rsidTr="007D60F9">
        <w:trPr>
          <w:trHeight w:val="575"/>
        </w:trPr>
        <w:tc>
          <w:tcPr>
            <w:tcW w:w="989" w:type="dxa"/>
          </w:tcPr>
          <w:p w14:paraId="3A115EAD" w14:textId="77777777" w:rsidR="005E6073" w:rsidRPr="009B086C" w:rsidRDefault="005E6073" w:rsidP="009B086C">
            <w:pPr>
              <w:pStyle w:val="TableParagraph"/>
              <w:spacing w:line="240" w:lineRule="auto"/>
              <w:ind w:left="115"/>
              <w:rPr>
                <w:b/>
              </w:rPr>
            </w:pPr>
            <w:r w:rsidRPr="009B086C">
              <w:rPr>
                <w:b/>
                <w:spacing w:val="-5"/>
              </w:rPr>
              <w:t>CO1</w:t>
            </w:r>
          </w:p>
        </w:tc>
        <w:tc>
          <w:tcPr>
            <w:tcW w:w="633" w:type="dxa"/>
          </w:tcPr>
          <w:p w14:paraId="4769EE69" w14:textId="77777777" w:rsidR="005E6073" w:rsidRPr="009B086C" w:rsidRDefault="005E6073" w:rsidP="009B086C">
            <w:pPr>
              <w:pStyle w:val="TableParagraph"/>
              <w:spacing w:line="240" w:lineRule="auto"/>
              <w:ind w:left="115"/>
            </w:pPr>
            <w:r w:rsidRPr="009B086C">
              <w:rPr>
                <w:spacing w:val="-10"/>
              </w:rPr>
              <w:t>3</w:t>
            </w:r>
          </w:p>
        </w:tc>
        <w:tc>
          <w:tcPr>
            <w:tcW w:w="633" w:type="dxa"/>
          </w:tcPr>
          <w:p w14:paraId="45EC0AA3" w14:textId="77777777" w:rsidR="005E6073" w:rsidRPr="009B086C" w:rsidRDefault="005E6073" w:rsidP="009B086C">
            <w:pPr>
              <w:pStyle w:val="TableParagraph"/>
              <w:spacing w:line="240" w:lineRule="auto"/>
              <w:ind w:left="115"/>
            </w:pPr>
            <w:r w:rsidRPr="009B086C">
              <w:rPr>
                <w:spacing w:val="-10"/>
              </w:rPr>
              <w:t>2</w:t>
            </w:r>
          </w:p>
        </w:tc>
        <w:tc>
          <w:tcPr>
            <w:tcW w:w="630" w:type="dxa"/>
            <w:gridSpan w:val="2"/>
          </w:tcPr>
          <w:p w14:paraId="0B60D68D" w14:textId="77777777" w:rsidR="005E6073" w:rsidRPr="009B086C" w:rsidRDefault="005E6073" w:rsidP="009B086C">
            <w:pPr>
              <w:pStyle w:val="TableParagraph"/>
              <w:spacing w:line="240" w:lineRule="auto"/>
              <w:ind w:left="116"/>
            </w:pPr>
            <w:r w:rsidRPr="009B086C">
              <w:rPr>
                <w:spacing w:val="-10"/>
              </w:rPr>
              <w:t>1</w:t>
            </w:r>
          </w:p>
        </w:tc>
        <w:tc>
          <w:tcPr>
            <w:tcW w:w="708" w:type="dxa"/>
          </w:tcPr>
          <w:p w14:paraId="1D138FB4" w14:textId="77777777" w:rsidR="005E6073" w:rsidRPr="009B086C" w:rsidRDefault="005E6073" w:rsidP="009B086C">
            <w:pPr>
              <w:pStyle w:val="TableParagraph"/>
              <w:spacing w:line="240" w:lineRule="auto"/>
              <w:ind w:left="118"/>
            </w:pPr>
            <w:r w:rsidRPr="009B086C">
              <w:rPr>
                <w:spacing w:val="-10"/>
              </w:rPr>
              <w:t>-</w:t>
            </w:r>
          </w:p>
        </w:tc>
        <w:tc>
          <w:tcPr>
            <w:tcW w:w="707" w:type="dxa"/>
          </w:tcPr>
          <w:p w14:paraId="127CB3E0" w14:textId="77777777" w:rsidR="005E6073" w:rsidRPr="009B086C" w:rsidRDefault="005E6073" w:rsidP="009B086C">
            <w:pPr>
              <w:pStyle w:val="TableParagraph"/>
              <w:spacing w:line="240" w:lineRule="auto"/>
              <w:ind w:left="118"/>
            </w:pPr>
            <w:r w:rsidRPr="009B086C">
              <w:rPr>
                <w:spacing w:val="-10"/>
              </w:rPr>
              <w:t>3</w:t>
            </w:r>
          </w:p>
        </w:tc>
        <w:tc>
          <w:tcPr>
            <w:tcW w:w="630" w:type="dxa"/>
            <w:gridSpan w:val="2"/>
          </w:tcPr>
          <w:p w14:paraId="550D56CA" w14:textId="77777777" w:rsidR="005E6073" w:rsidRPr="009B086C" w:rsidRDefault="005E6073" w:rsidP="009B086C">
            <w:pPr>
              <w:pStyle w:val="TableParagraph"/>
              <w:spacing w:line="240" w:lineRule="auto"/>
              <w:ind w:left="119"/>
            </w:pPr>
            <w:r w:rsidRPr="009B086C">
              <w:rPr>
                <w:spacing w:val="-10"/>
              </w:rPr>
              <w:t>3</w:t>
            </w:r>
          </w:p>
        </w:tc>
        <w:tc>
          <w:tcPr>
            <w:tcW w:w="708" w:type="dxa"/>
          </w:tcPr>
          <w:p w14:paraId="7BC768FB" w14:textId="77777777" w:rsidR="005E6073" w:rsidRPr="009B086C" w:rsidRDefault="005E6073" w:rsidP="009B086C">
            <w:pPr>
              <w:pStyle w:val="TableParagraph"/>
              <w:spacing w:line="240" w:lineRule="auto"/>
              <w:ind w:left="120"/>
            </w:pPr>
            <w:r w:rsidRPr="009B086C">
              <w:rPr>
                <w:spacing w:val="-10"/>
              </w:rPr>
              <w:t>2</w:t>
            </w:r>
          </w:p>
        </w:tc>
        <w:tc>
          <w:tcPr>
            <w:tcW w:w="708" w:type="dxa"/>
          </w:tcPr>
          <w:p w14:paraId="2C137114" w14:textId="77777777" w:rsidR="005E6073" w:rsidRPr="009B086C" w:rsidRDefault="005E6073" w:rsidP="009B086C">
            <w:pPr>
              <w:pStyle w:val="TableParagraph"/>
              <w:spacing w:line="240" w:lineRule="auto"/>
              <w:ind w:left="120"/>
            </w:pPr>
            <w:r w:rsidRPr="009B086C">
              <w:rPr>
                <w:spacing w:val="-10"/>
              </w:rPr>
              <w:t>2</w:t>
            </w:r>
          </w:p>
        </w:tc>
        <w:tc>
          <w:tcPr>
            <w:tcW w:w="748" w:type="dxa"/>
            <w:gridSpan w:val="2"/>
          </w:tcPr>
          <w:p w14:paraId="00E5C48A" w14:textId="77777777" w:rsidR="005E6073" w:rsidRPr="009B086C" w:rsidRDefault="005E6073" w:rsidP="009B086C">
            <w:pPr>
              <w:pStyle w:val="TableParagraph"/>
              <w:spacing w:line="240" w:lineRule="auto"/>
              <w:ind w:left="118"/>
            </w:pPr>
            <w:r w:rsidRPr="009B086C">
              <w:rPr>
                <w:spacing w:val="-10"/>
              </w:rPr>
              <w:t>1</w:t>
            </w:r>
          </w:p>
        </w:tc>
        <w:tc>
          <w:tcPr>
            <w:tcW w:w="840" w:type="dxa"/>
          </w:tcPr>
          <w:p w14:paraId="09B1A56C" w14:textId="77777777" w:rsidR="005E6073" w:rsidRPr="009B086C" w:rsidRDefault="005E6073" w:rsidP="009B086C">
            <w:pPr>
              <w:pStyle w:val="TableParagraph"/>
              <w:spacing w:line="240" w:lineRule="auto"/>
              <w:ind w:left="121"/>
            </w:pPr>
            <w:r w:rsidRPr="009B086C">
              <w:rPr>
                <w:spacing w:val="-10"/>
              </w:rPr>
              <w:t>2</w:t>
            </w:r>
          </w:p>
        </w:tc>
        <w:tc>
          <w:tcPr>
            <w:tcW w:w="1956" w:type="dxa"/>
          </w:tcPr>
          <w:p w14:paraId="7F23D80E" w14:textId="77777777" w:rsidR="005E6073" w:rsidRPr="009B086C" w:rsidRDefault="005E6073" w:rsidP="009B086C">
            <w:pPr>
              <w:pStyle w:val="TableParagraph"/>
              <w:spacing w:line="240" w:lineRule="auto"/>
              <w:ind w:left="122"/>
            </w:pPr>
            <w:r w:rsidRPr="009B086C">
              <w:rPr>
                <w:spacing w:val="-10"/>
              </w:rPr>
              <w:t>1</w:t>
            </w:r>
          </w:p>
        </w:tc>
        <w:tc>
          <w:tcPr>
            <w:tcW w:w="25" w:type="dxa"/>
            <w:vMerge/>
            <w:tcBorders>
              <w:top w:val="nil"/>
              <w:right w:val="nil"/>
            </w:tcBorders>
          </w:tcPr>
          <w:p w14:paraId="1D2482CB" w14:textId="77777777" w:rsidR="005E6073" w:rsidRPr="009B086C" w:rsidRDefault="005E6073" w:rsidP="009B086C"/>
        </w:tc>
      </w:tr>
      <w:tr w:rsidR="005E6073" w:rsidRPr="009B086C" w14:paraId="15E21FAF" w14:textId="77777777" w:rsidTr="007D60F9">
        <w:trPr>
          <w:trHeight w:val="573"/>
        </w:trPr>
        <w:tc>
          <w:tcPr>
            <w:tcW w:w="989" w:type="dxa"/>
          </w:tcPr>
          <w:p w14:paraId="34CCA812" w14:textId="77777777" w:rsidR="005E6073" w:rsidRPr="009B086C" w:rsidRDefault="005E6073" w:rsidP="009B086C">
            <w:pPr>
              <w:pStyle w:val="TableParagraph"/>
              <w:spacing w:line="240" w:lineRule="auto"/>
              <w:ind w:left="115"/>
              <w:rPr>
                <w:b/>
              </w:rPr>
            </w:pPr>
            <w:r w:rsidRPr="009B086C">
              <w:rPr>
                <w:b/>
                <w:spacing w:val="-5"/>
              </w:rPr>
              <w:t>CO2</w:t>
            </w:r>
          </w:p>
        </w:tc>
        <w:tc>
          <w:tcPr>
            <w:tcW w:w="633" w:type="dxa"/>
          </w:tcPr>
          <w:p w14:paraId="2A5877C2" w14:textId="77777777" w:rsidR="005E6073" w:rsidRPr="009B086C" w:rsidRDefault="005E6073" w:rsidP="009B086C">
            <w:pPr>
              <w:pStyle w:val="TableParagraph"/>
              <w:spacing w:line="240" w:lineRule="auto"/>
              <w:ind w:left="115"/>
            </w:pPr>
            <w:r w:rsidRPr="009B086C">
              <w:rPr>
                <w:spacing w:val="-10"/>
              </w:rPr>
              <w:t>3</w:t>
            </w:r>
          </w:p>
        </w:tc>
        <w:tc>
          <w:tcPr>
            <w:tcW w:w="633" w:type="dxa"/>
          </w:tcPr>
          <w:p w14:paraId="1EF71051" w14:textId="77777777" w:rsidR="005E6073" w:rsidRPr="009B086C" w:rsidRDefault="005E6073" w:rsidP="009B086C">
            <w:pPr>
              <w:pStyle w:val="TableParagraph"/>
              <w:spacing w:line="240" w:lineRule="auto"/>
              <w:ind w:left="115"/>
            </w:pPr>
            <w:r w:rsidRPr="009B086C">
              <w:rPr>
                <w:spacing w:val="-10"/>
              </w:rPr>
              <w:t>2</w:t>
            </w:r>
          </w:p>
        </w:tc>
        <w:tc>
          <w:tcPr>
            <w:tcW w:w="630" w:type="dxa"/>
            <w:gridSpan w:val="2"/>
          </w:tcPr>
          <w:p w14:paraId="0739A7CE" w14:textId="77777777" w:rsidR="005E6073" w:rsidRPr="009B086C" w:rsidRDefault="005E6073" w:rsidP="009B086C">
            <w:pPr>
              <w:pStyle w:val="TableParagraph"/>
              <w:spacing w:line="240" w:lineRule="auto"/>
              <w:ind w:left="116"/>
            </w:pPr>
            <w:r w:rsidRPr="009B086C">
              <w:rPr>
                <w:spacing w:val="-10"/>
              </w:rPr>
              <w:t>1</w:t>
            </w:r>
          </w:p>
        </w:tc>
        <w:tc>
          <w:tcPr>
            <w:tcW w:w="708" w:type="dxa"/>
          </w:tcPr>
          <w:p w14:paraId="49E73C0A" w14:textId="77777777" w:rsidR="005E6073" w:rsidRPr="009B086C" w:rsidRDefault="005E6073" w:rsidP="009B086C">
            <w:pPr>
              <w:pStyle w:val="TableParagraph"/>
              <w:spacing w:line="240" w:lineRule="auto"/>
              <w:ind w:left="118"/>
            </w:pPr>
            <w:r w:rsidRPr="009B086C">
              <w:rPr>
                <w:spacing w:val="-10"/>
              </w:rPr>
              <w:t>1</w:t>
            </w:r>
          </w:p>
        </w:tc>
        <w:tc>
          <w:tcPr>
            <w:tcW w:w="707" w:type="dxa"/>
          </w:tcPr>
          <w:p w14:paraId="46F719EF" w14:textId="77777777" w:rsidR="005E6073" w:rsidRPr="009B086C" w:rsidRDefault="005E6073" w:rsidP="009B086C">
            <w:pPr>
              <w:pStyle w:val="TableParagraph"/>
              <w:spacing w:line="240" w:lineRule="auto"/>
              <w:ind w:left="118"/>
            </w:pPr>
            <w:r w:rsidRPr="009B086C">
              <w:rPr>
                <w:spacing w:val="-10"/>
              </w:rPr>
              <w:t>2</w:t>
            </w:r>
          </w:p>
        </w:tc>
        <w:tc>
          <w:tcPr>
            <w:tcW w:w="630" w:type="dxa"/>
            <w:gridSpan w:val="2"/>
          </w:tcPr>
          <w:p w14:paraId="10AAB88C" w14:textId="77777777" w:rsidR="005E6073" w:rsidRPr="009B086C" w:rsidRDefault="005E6073" w:rsidP="009B086C">
            <w:pPr>
              <w:pStyle w:val="TableParagraph"/>
              <w:spacing w:line="240" w:lineRule="auto"/>
              <w:ind w:left="119"/>
            </w:pPr>
            <w:r w:rsidRPr="009B086C">
              <w:rPr>
                <w:spacing w:val="-10"/>
              </w:rPr>
              <w:t>3</w:t>
            </w:r>
          </w:p>
        </w:tc>
        <w:tc>
          <w:tcPr>
            <w:tcW w:w="708" w:type="dxa"/>
          </w:tcPr>
          <w:p w14:paraId="00769AB8" w14:textId="77777777" w:rsidR="005E6073" w:rsidRPr="009B086C" w:rsidRDefault="005E6073" w:rsidP="009B086C">
            <w:pPr>
              <w:pStyle w:val="TableParagraph"/>
              <w:spacing w:line="240" w:lineRule="auto"/>
              <w:ind w:left="120"/>
            </w:pPr>
            <w:r w:rsidRPr="009B086C">
              <w:rPr>
                <w:spacing w:val="-10"/>
              </w:rPr>
              <w:t>2</w:t>
            </w:r>
          </w:p>
        </w:tc>
        <w:tc>
          <w:tcPr>
            <w:tcW w:w="708" w:type="dxa"/>
          </w:tcPr>
          <w:p w14:paraId="611A3FBC" w14:textId="77777777" w:rsidR="005E6073" w:rsidRPr="009B086C" w:rsidRDefault="005E6073" w:rsidP="009B086C">
            <w:pPr>
              <w:pStyle w:val="TableParagraph"/>
              <w:spacing w:line="240" w:lineRule="auto"/>
              <w:ind w:left="120"/>
            </w:pPr>
            <w:r w:rsidRPr="009B086C">
              <w:rPr>
                <w:spacing w:val="-10"/>
              </w:rPr>
              <w:t>2</w:t>
            </w:r>
          </w:p>
        </w:tc>
        <w:tc>
          <w:tcPr>
            <w:tcW w:w="748" w:type="dxa"/>
            <w:gridSpan w:val="2"/>
          </w:tcPr>
          <w:p w14:paraId="470C06A9" w14:textId="77777777" w:rsidR="005E6073" w:rsidRPr="009B086C" w:rsidRDefault="005E6073" w:rsidP="009B086C">
            <w:pPr>
              <w:pStyle w:val="TableParagraph"/>
              <w:spacing w:line="240" w:lineRule="auto"/>
              <w:ind w:left="118"/>
            </w:pPr>
            <w:r w:rsidRPr="009B086C">
              <w:rPr>
                <w:spacing w:val="-10"/>
              </w:rPr>
              <w:t>1</w:t>
            </w:r>
          </w:p>
        </w:tc>
        <w:tc>
          <w:tcPr>
            <w:tcW w:w="840" w:type="dxa"/>
          </w:tcPr>
          <w:p w14:paraId="33684DE6" w14:textId="77777777" w:rsidR="005E6073" w:rsidRPr="009B086C" w:rsidRDefault="005E6073" w:rsidP="009B086C">
            <w:pPr>
              <w:pStyle w:val="TableParagraph"/>
              <w:spacing w:line="240" w:lineRule="auto"/>
              <w:ind w:left="121"/>
            </w:pPr>
            <w:r w:rsidRPr="009B086C">
              <w:rPr>
                <w:spacing w:val="-10"/>
              </w:rPr>
              <w:t>2</w:t>
            </w:r>
          </w:p>
        </w:tc>
        <w:tc>
          <w:tcPr>
            <w:tcW w:w="1956" w:type="dxa"/>
          </w:tcPr>
          <w:p w14:paraId="4381357D" w14:textId="77777777" w:rsidR="005E6073" w:rsidRPr="009B086C" w:rsidRDefault="005E6073" w:rsidP="009B086C">
            <w:pPr>
              <w:pStyle w:val="TableParagraph"/>
              <w:spacing w:line="240" w:lineRule="auto"/>
              <w:ind w:left="122"/>
            </w:pPr>
            <w:r w:rsidRPr="009B086C">
              <w:rPr>
                <w:spacing w:val="-10"/>
              </w:rPr>
              <w:t>1</w:t>
            </w:r>
          </w:p>
        </w:tc>
        <w:tc>
          <w:tcPr>
            <w:tcW w:w="25" w:type="dxa"/>
            <w:vMerge/>
            <w:tcBorders>
              <w:top w:val="nil"/>
              <w:right w:val="nil"/>
            </w:tcBorders>
          </w:tcPr>
          <w:p w14:paraId="4EEDDA72" w14:textId="77777777" w:rsidR="005E6073" w:rsidRPr="009B086C" w:rsidRDefault="005E6073" w:rsidP="009B086C"/>
        </w:tc>
      </w:tr>
      <w:tr w:rsidR="005E6073" w:rsidRPr="009B086C" w14:paraId="38755C5B" w14:textId="77777777" w:rsidTr="007D60F9">
        <w:trPr>
          <w:trHeight w:val="573"/>
        </w:trPr>
        <w:tc>
          <w:tcPr>
            <w:tcW w:w="989" w:type="dxa"/>
          </w:tcPr>
          <w:p w14:paraId="1EE62F01" w14:textId="77777777" w:rsidR="005E6073" w:rsidRPr="009B086C" w:rsidRDefault="005E6073" w:rsidP="009B086C">
            <w:pPr>
              <w:pStyle w:val="TableParagraph"/>
              <w:spacing w:line="240" w:lineRule="auto"/>
              <w:ind w:left="115"/>
              <w:rPr>
                <w:b/>
              </w:rPr>
            </w:pPr>
            <w:r w:rsidRPr="009B086C">
              <w:rPr>
                <w:b/>
                <w:spacing w:val="-5"/>
              </w:rPr>
              <w:t>CO3</w:t>
            </w:r>
          </w:p>
        </w:tc>
        <w:tc>
          <w:tcPr>
            <w:tcW w:w="633" w:type="dxa"/>
          </w:tcPr>
          <w:p w14:paraId="7FA5F634" w14:textId="77777777" w:rsidR="005E6073" w:rsidRPr="009B086C" w:rsidRDefault="005E6073" w:rsidP="009B086C">
            <w:pPr>
              <w:pStyle w:val="TableParagraph"/>
              <w:spacing w:line="240" w:lineRule="auto"/>
              <w:ind w:left="115"/>
            </w:pPr>
            <w:r w:rsidRPr="009B086C">
              <w:rPr>
                <w:spacing w:val="-10"/>
              </w:rPr>
              <w:t>3</w:t>
            </w:r>
          </w:p>
        </w:tc>
        <w:tc>
          <w:tcPr>
            <w:tcW w:w="633" w:type="dxa"/>
          </w:tcPr>
          <w:p w14:paraId="1CE3159D" w14:textId="77777777" w:rsidR="005E6073" w:rsidRPr="009B086C" w:rsidRDefault="005E6073" w:rsidP="009B086C">
            <w:pPr>
              <w:pStyle w:val="TableParagraph"/>
              <w:spacing w:line="240" w:lineRule="auto"/>
              <w:ind w:left="115"/>
            </w:pPr>
            <w:r w:rsidRPr="009B086C">
              <w:rPr>
                <w:spacing w:val="-10"/>
              </w:rPr>
              <w:t>2</w:t>
            </w:r>
          </w:p>
        </w:tc>
        <w:tc>
          <w:tcPr>
            <w:tcW w:w="630" w:type="dxa"/>
            <w:gridSpan w:val="2"/>
          </w:tcPr>
          <w:p w14:paraId="4EC0F117" w14:textId="77777777" w:rsidR="005E6073" w:rsidRPr="009B086C" w:rsidRDefault="005E6073" w:rsidP="009B086C">
            <w:pPr>
              <w:pStyle w:val="TableParagraph"/>
              <w:spacing w:line="240" w:lineRule="auto"/>
              <w:ind w:left="116"/>
            </w:pPr>
            <w:r w:rsidRPr="009B086C">
              <w:rPr>
                <w:spacing w:val="-10"/>
              </w:rPr>
              <w:t>3</w:t>
            </w:r>
          </w:p>
        </w:tc>
        <w:tc>
          <w:tcPr>
            <w:tcW w:w="708" w:type="dxa"/>
          </w:tcPr>
          <w:p w14:paraId="5AEDDD04" w14:textId="77777777" w:rsidR="005E6073" w:rsidRPr="009B086C" w:rsidRDefault="005E6073" w:rsidP="009B086C">
            <w:pPr>
              <w:pStyle w:val="TableParagraph"/>
              <w:spacing w:line="240" w:lineRule="auto"/>
              <w:ind w:left="118"/>
            </w:pPr>
            <w:r w:rsidRPr="009B086C">
              <w:rPr>
                <w:spacing w:val="-10"/>
              </w:rPr>
              <w:t>1</w:t>
            </w:r>
          </w:p>
        </w:tc>
        <w:tc>
          <w:tcPr>
            <w:tcW w:w="707" w:type="dxa"/>
          </w:tcPr>
          <w:p w14:paraId="7244BE3D" w14:textId="77777777" w:rsidR="005E6073" w:rsidRPr="009B086C" w:rsidRDefault="005E6073" w:rsidP="009B086C">
            <w:pPr>
              <w:pStyle w:val="TableParagraph"/>
              <w:spacing w:line="240" w:lineRule="auto"/>
              <w:ind w:left="118"/>
            </w:pPr>
            <w:r w:rsidRPr="009B086C">
              <w:rPr>
                <w:spacing w:val="-10"/>
              </w:rPr>
              <w:t>1</w:t>
            </w:r>
          </w:p>
        </w:tc>
        <w:tc>
          <w:tcPr>
            <w:tcW w:w="630" w:type="dxa"/>
            <w:gridSpan w:val="2"/>
          </w:tcPr>
          <w:p w14:paraId="5243178E" w14:textId="77777777" w:rsidR="005E6073" w:rsidRPr="009B086C" w:rsidRDefault="005E6073" w:rsidP="009B086C">
            <w:pPr>
              <w:pStyle w:val="TableParagraph"/>
              <w:spacing w:line="240" w:lineRule="auto"/>
              <w:ind w:left="119"/>
            </w:pPr>
            <w:r w:rsidRPr="009B086C">
              <w:rPr>
                <w:spacing w:val="-10"/>
              </w:rPr>
              <w:t>2</w:t>
            </w:r>
          </w:p>
        </w:tc>
        <w:tc>
          <w:tcPr>
            <w:tcW w:w="708" w:type="dxa"/>
          </w:tcPr>
          <w:p w14:paraId="72EB83EA" w14:textId="77777777" w:rsidR="005E6073" w:rsidRPr="009B086C" w:rsidRDefault="005E6073" w:rsidP="009B086C">
            <w:pPr>
              <w:pStyle w:val="TableParagraph"/>
              <w:spacing w:line="240" w:lineRule="auto"/>
              <w:ind w:left="120"/>
            </w:pPr>
            <w:r w:rsidRPr="009B086C">
              <w:rPr>
                <w:spacing w:val="-10"/>
              </w:rPr>
              <w:t>3</w:t>
            </w:r>
          </w:p>
        </w:tc>
        <w:tc>
          <w:tcPr>
            <w:tcW w:w="708" w:type="dxa"/>
          </w:tcPr>
          <w:p w14:paraId="5030A656" w14:textId="77777777" w:rsidR="005E6073" w:rsidRPr="009B086C" w:rsidRDefault="005E6073" w:rsidP="009B086C">
            <w:pPr>
              <w:pStyle w:val="TableParagraph"/>
              <w:spacing w:line="240" w:lineRule="auto"/>
              <w:ind w:left="120"/>
            </w:pPr>
            <w:r w:rsidRPr="009B086C">
              <w:rPr>
                <w:spacing w:val="-10"/>
              </w:rPr>
              <w:t>3</w:t>
            </w:r>
          </w:p>
        </w:tc>
        <w:tc>
          <w:tcPr>
            <w:tcW w:w="748" w:type="dxa"/>
            <w:gridSpan w:val="2"/>
          </w:tcPr>
          <w:p w14:paraId="756A14AB" w14:textId="77777777" w:rsidR="005E6073" w:rsidRPr="009B086C" w:rsidRDefault="005E6073" w:rsidP="009B086C">
            <w:pPr>
              <w:pStyle w:val="TableParagraph"/>
              <w:spacing w:line="240" w:lineRule="auto"/>
              <w:ind w:left="118"/>
            </w:pPr>
            <w:r w:rsidRPr="009B086C">
              <w:rPr>
                <w:spacing w:val="-10"/>
              </w:rPr>
              <w:t>1</w:t>
            </w:r>
          </w:p>
        </w:tc>
        <w:tc>
          <w:tcPr>
            <w:tcW w:w="840" w:type="dxa"/>
          </w:tcPr>
          <w:p w14:paraId="01A7E5C0" w14:textId="77777777" w:rsidR="005E6073" w:rsidRPr="009B086C" w:rsidRDefault="005E6073" w:rsidP="009B086C">
            <w:pPr>
              <w:pStyle w:val="TableParagraph"/>
              <w:spacing w:line="240" w:lineRule="auto"/>
              <w:ind w:left="121"/>
            </w:pPr>
            <w:r w:rsidRPr="009B086C">
              <w:rPr>
                <w:spacing w:val="-10"/>
              </w:rPr>
              <w:t>-</w:t>
            </w:r>
          </w:p>
        </w:tc>
        <w:tc>
          <w:tcPr>
            <w:tcW w:w="1956" w:type="dxa"/>
          </w:tcPr>
          <w:p w14:paraId="2125B385" w14:textId="77777777" w:rsidR="005E6073" w:rsidRPr="009B086C" w:rsidRDefault="005E6073" w:rsidP="009B086C">
            <w:pPr>
              <w:pStyle w:val="TableParagraph"/>
              <w:spacing w:line="240" w:lineRule="auto"/>
              <w:ind w:left="122"/>
            </w:pPr>
            <w:r w:rsidRPr="009B086C">
              <w:rPr>
                <w:spacing w:val="-10"/>
              </w:rPr>
              <w:t>3</w:t>
            </w:r>
          </w:p>
        </w:tc>
        <w:tc>
          <w:tcPr>
            <w:tcW w:w="25" w:type="dxa"/>
            <w:vMerge/>
            <w:tcBorders>
              <w:top w:val="nil"/>
              <w:right w:val="nil"/>
            </w:tcBorders>
          </w:tcPr>
          <w:p w14:paraId="3E64B4B5" w14:textId="77777777" w:rsidR="005E6073" w:rsidRPr="009B086C" w:rsidRDefault="005E6073" w:rsidP="009B086C"/>
        </w:tc>
      </w:tr>
      <w:tr w:rsidR="005E6073" w:rsidRPr="009B086C" w14:paraId="1B51C0F3" w14:textId="77777777" w:rsidTr="007D60F9">
        <w:trPr>
          <w:trHeight w:val="573"/>
        </w:trPr>
        <w:tc>
          <w:tcPr>
            <w:tcW w:w="989" w:type="dxa"/>
          </w:tcPr>
          <w:p w14:paraId="0964F411" w14:textId="77777777" w:rsidR="005E6073" w:rsidRPr="009B086C" w:rsidRDefault="005E6073" w:rsidP="009B086C">
            <w:pPr>
              <w:pStyle w:val="TableParagraph"/>
              <w:spacing w:line="240" w:lineRule="auto"/>
              <w:ind w:left="115"/>
              <w:rPr>
                <w:b/>
              </w:rPr>
            </w:pPr>
            <w:r w:rsidRPr="009B086C">
              <w:rPr>
                <w:b/>
                <w:spacing w:val="-5"/>
              </w:rPr>
              <w:lastRenderedPageBreak/>
              <w:t>CO4</w:t>
            </w:r>
          </w:p>
        </w:tc>
        <w:tc>
          <w:tcPr>
            <w:tcW w:w="633" w:type="dxa"/>
          </w:tcPr>
          <w:p w14:paraId="00F3DDF6" w14:textId="77777777" w:rsidR="005E6073" w:rsidRPr="009B086C" w:rsidRDefault="005E6073" w:rsidP="009B086C">
            <w:pPr>
              <w:pStyle w:val="TableParagraph"/>
              <w:spacing w:line="240" w:lineRule="auto"/>
              <w:ind w:left="115"/>
            </w:pPr>
            <w:r w:rsidRPr="009B086C">
              <w:rPr>
                <w:spacing w:val="-10"/>
              </w:rPr>
              <w:t>2</w:t>
            </w:r>
          </w:p>
        </w:tc>
        <w:tc>
          <w:tcPr>
            <w:tcW w:w="633" w:type="dxa"/>
          </w:tcPr>
          <w:p w14:paraId="2696D92C" w14:textId="77777777" w:rsidR="005E6073" w:rsidRPr="009B086C" w:rsidRDefault="005E6073" w:rsidP="009B086C">
            <w:pPr>
              <w:pStyle w:val="TableParagraph"/>
              <w:spacing w:line="240" w:lineRule="auto"/>
              <w:ind w:left="115"/>
            </w:pPr>
            <w:r w:rsidRPr="009B086C">
              <w:rPr>
                <w:spacing w:val="-10"/>
              </w:rPr>
              <w:t>1</w:t>
            </w:r>
          </w:p>
        </w:tc>
        <w:tc>
          <w:tcPr>
            <w:tcW w:w="630" w:type="dxa"/>
            <w:gridSpan w:val="2"/>
          </w:tcPr>
          <w:p w14:paraId="0416264F" w14:textId="77777777" w:rsidR="005E6073" w:rsidRPr="009B086C" w:rsidRDefault="005E6073" w:rsidP="009B086C">
            <w:pPr>
              <w:pStyle w:val="TableParagraph"/>
              <w:spacing w:line="240" w:lineRule="auto"/>
              <w:ind w:left="116"/>
            </w:pPr>
            <w:r w:rsidRPr="009B086C">
              <w:rPr>
                <w:spacing w:val="-10"/>
              </w:rPr>
              <w:t>2</w:t>
            </w:r>
          </w:p>
        </w:tc>
        <w:tc>
          <w:tcPr>
            <w:tcW w:w="708" w:type="dxa"/>
          </w:tcPr>
          <w:p w14:paraId="60C861F4" w14:textId="77777777" w:rsidR="005E6073" w:rsidRPr="009B086C" w:rsidRDefault="005E6073" w:rsidP="009B086C">
            <w:pPr>
              <w:pStyle w:val="TableParagraph"/>
              <w:spacing w:line="240" w:lineRule="auto"/>
              <w:ind w:left="118"/>
            </w:pPr>
            <w:r w:rsidRPr="009B086C">
              <w:rPr>
                <w:spacing w:val="-10"/>
              </w:rPr>
              <w:t>-</w:t>
            </w:r>
          </w:p>
        </w:tc>
        <w:tc>
          <w:tcPr>
            <w:tcW w:w="707" w:type="dxa"/>
          </w:tcPr>
          <w:p w14:paraId="0262A726" w14:textId="77777777" w:rsidR="005E6073" w:rsidRPr="009B086C" w:rsidRDefault="005E6073" w:rsidP="009B086C">
            <w:pPr>
              <w:pStyle w:val="TableParagraph"/>
              <w:spacing w:line="240" w:lineRule="auto"/>
              <w:ind w:left="118"/>
            </w:pPr>
            <w:r w:rsidRPr="009B086C">
              <w:rPr>
                <w:spacing w:val="-10"/>
              </w:rPr>
              <w:t>1</w:t>
            </w:r>
          </w:p>
        </w:tc>
        <w:tc>
          <w:tcPr>
            <w:tcW w:w="630" w:type="dxa"/>
            <w:gridSpan w:val="2"/>
          </w:tcPr>
          <w:p w14:paraId="1DB2FBFA" w14:textId="77777777" w:rsidR="005E6073" w:rsidRPr="009B086C" w:rsidRDefault="005E6073" w:rsidP="009B086C">
            <w:pPr>
              <w:pStyle w:val="TableParagraph"/>
              <w:spacing w:line="240" w:lineRule="auto"/>
              <w:ind w:left="119"/>
            </w:pPr>
            <w:r w:rsidRPr="009B086C">
              <w:rPr>
                <w:spacing w:val="-10"/>
              </w:rPr>
              <w:t>3</w:t>
            </w:r>
          </w:p>
        </w:tc>
        <w:tc>
          <w:tcPr>
            <w:tcW w:w="708" w:type="dxa"/>
          </w:tcPr>
          <w:p w14:paraId="76796EE0" w14:textId="77777777" w:rsidR="005E6073" w:rsidRPr="009B086C" w:rsidRDefault="005E6073" w:rsidP="009B086C">
            <w:pPr>
              <w:pStyle w:val="TableParagraph"/>
              <w:spacing w:line="240" w:lineRule="auto"/>
              <w:ind w:left="120"/>
            </w:pPr>
            <w:r w:rsidRPr="009B086C">
              <w:rPr>
                <w:spacing w:val="-10"/>
              </w:rPr>
              <w:t>3</w:t>
            </w:r>
          </w:p>
        </w:tc>
        <w:tc>
          <w:tcPr>
            <w:tcW w:w="708" w:type="dxa"/>
          </w:tcPr>
          <w:p w14:paraId="2B9F7C0A" w14:textId="77777777" w:rsidR="005E6073" w:rsidRPr="009B086C" w:rsidRDefault="005E6073" w:rsidP="009B086C">
            <w:pPr>
              <w:pStyle w:val="TableParagraph"/>
              <w:spacing w:line="240" w:lineRule="auto"/>
              <w:ind w:left="120"/>
            </w:pPr>
            <w:r w:rsidRPr="009B086C">
              <w:rPr>
                <w:spacing w:val="-10"/>
              </w:rPr>
              <w:t>3</w:t>
            </w:r>
          </w:p>
        </w:tc>
        <w:tc>
          <w:tcPr>
            <w:tcW w:w="748" w:type="dxa"/>
            <w:gridSpan w:val="2"/>
          </w:tcPr>
          <w:p w14:paraId="20665E6E" w14:textId="77777777" w:rsidR="005E6073" w:rsidRPr="009B086C" w:rsidRDefault="005E6073" w:rsidP="009B086C">
            <w:pPr>
              <w:pStyle w:val="TableParagraph"/>
              <w:spacing w:line="240" w:lineRule="auto"/>
              <w:ind w:left="118"/>
            </w:pPr>
            <w:r w:rsidRPr="009B086C">
              <w:rPr>
                <w:spacing w:val="-10"/>
              </w:rPr>
              <w:t>3</w:t>
            </w:r>
          </w:p>
        </w:tc>
        <w:tc>
          <w:tcPr>
            <w:tcW w:w="840" w:type="dxa"/>
          </w:tcPr>
          <w:p w14:paraId="124170CA" w14:textId="77777777" w:rsidR="005E6073" w:rsidRPr="009B086C" w:rsidRDefault="005E6073" w:rsidP="009B086C">
            <w:pPr>
              <w:pStyle w:val="TableParagraph"/>
              <w:spacing w:line="240" w:lineRule="auto"/>
              <w:ind w:left="121"/>
            </w:pPr>
            <w:r w:rsidRPr="009B086C">
              <w:rPr>
                <w:spacing w:val="-10"/>
              </w:rPr>
              <w:t>2</w:t>
            </w:r>
          </w:p>
        </w:tc>
        <w:tc>
          <w:tcPr>
            <w:tcW w:w="1956" w:type="dxa"/>
          </w:tcPr>
          <w:p w14:paraId="7390AC27" w14:textId="77777777" w:rsidR="005E6073" w:rsidRPr="009B086C" w:rsidRDefault="005E6073" w:rsidP="009B086C">
            <w:pPr>
              <w:pStyle w:val="TableParagraph"/>
              <w:spacing w:line="240" w:lineRule="auto"/>
              <w:ind w:left="122"/>
            </w:pPr>
            <w:r w:rsidRPr="009B086C">
              <w:rPr>
                <w:spacing w:val="-10"/>
              </w:rPr>
              <w:t>1</w:t>
            </w:r>
          </w:p>
        </w:tc>
        <w:tc>
          <w:tcPr>
            <w:tcW w:w="25" w:type="dxa"/>
            <w:vMerge/>
            <w:tcBorders>
              <w:top w:val="nil"/>
              <w:right w:val="nil"/>
            </w:tcBorders>
          </w:tcPr>
          <w:p w14:paraId="10294BE8" w14:textId="77777777" w:rsidR="005E6073" w:rsidRPr="009B086C" w:rsidRDefault="005E6073" w:rsidP="009B086C"/>
        </w:tc>
      </w:tr>
      <w:tr w:rsidR="005E6073" w:rsidRPr="009B086C" w14:paraId="72897BE5" w14:textId="77777777" w:rsidTr="007D60F9">
        <w:trPr>
          <w:trHeight w:val="988"/>
        </w:trPr>
        <w:tc>
          <w:tcPr>
            <w:tcW w:w="989" w:type="dxa"/>
          </w:tcPr>
          <w:p w14:paraId="2A63F090" w14:textId="77777777" w:rsidR="005E6073" w:rsidRPr="009B086C" w:rsidRDefault="005E6073" w:rsidP="009B086C">
            <w:pPr>
              <w:pStyle w:val="TableParagraph"/>
              <w:spacing w:before="1" w:line="240" w:lineRule="auto"/>
              <w:ind w:left="115" w:right="109"/>
              <w:rPr>
                <w:b/>
              </w:rPr>
            </w:pPr>
            <w:r w:rsidRPr="009B086C">
              <w:rPr>
                <w:b/>
                <w:spacing w:val="-2"/>
              </w:rPr>
              <w:t xml:space="preserve">Averag </w:t>
            </w:r>
            <w:r w:rsidRPr="009B086C">
              <w:rPr>
                <w:b/>
                <w:spacing w:val="-10"/>
              </w:rPr>
              <w:t>e</w:t>
            </w:r>
          </w:p>
        </w:tc>
        <w:tc>
          <w:tcPr>
            <w:tcW w:w="633" w:type="dxa"/>
          </w:tcPr>
          <w:p w14:paraId="57108653" w14:textId="77777777" w:rsidR="005E6073" w:rsidRPr="009B086C" w:rsidRDefault="005E6073" w:rsidP="009B086C">
            <w:pPr>
              <w:pStyle w:val="TableParagraph"/>
              <w:spacing w:before="1" w:line="240" w:lineRule="auto"/>
              <w:ind w:left="115"/>
            </w:pPr>
            <w:r w:rsidRPr="009B086C">
              <w:rPr>
                <w:spacing w:val="-5"/>
              </w:rPr>
              <w:t>2.7</w:t>
            </w:r>
          </w:p>
          <w:p w14:paraId="2FFDF8F7" w14:textId="77777777" w:rsidR="005E6073" w:rsidRPr="009B086C" w:rsidRDefault="005E6073" w:rsidP="009B086C">
            <w:pPr>
              <w:pStyle w:val="TableParagraph"/>
              <w:spacing w:before="137" w:line="240" w:lineRule="auto"/>
              <w:ind w:left="115"/>
            </w:pPr>
            <w:r w:rsidRPr="009B086C">
              <w:rPr>
                <w:spacing w:val="-10"/>
              </w:rPr>
              <w:t>5</w:t>
            </w:r>
          </w:p>
        </w:tc>
        <w:tc>
          <w:tcPr>
            <w:tcW w:w="633" w:type="dxa"/>
          </w:tcPr>
          <w:p w14:paraId="3D44FB44" w14:textId="77777777" w:rsidR="005E6073" w:rsidRPr="009B086C" w:rsidRDefault="005E6073" w:rsidP="009B086C">
            <w:pPr>
              <w:pStyle w:val="TableParagraph"/>
              <w:spacing w:before="1" w:line="240" w:lineRule="auto"/>
              <w:ind w:left="115"/>
            </w:pPr>
            <w:r w:rsidRPr="009B086C">
              <w:rPr>
                <w:spacing w:val="-5"/>
              </w:rPr>
              <w:t>1.7</w:t>
            </w:r>
          </w:p>
          <w:p w14:paraId="1A6829E2" w14:textId="77777777" w:rsidR="005E6073" w:rsidRPr="009B086C" w:rsidRDefault="005E6073" w:rsidP="009B086C">
            <w:pPr>
              <w:pStyle w:val="TableParagraph"/>
              <w:spacing w:before="137" w:line="240" w:lineRule="auto"/>
              <w:ind w:left="115"/>
            </w:pPr>
            <w:r w:rsidRPr="009B086C">
              <w:rPr>
                <w:spacing w:val="-10"/>
              </w:rPr>
              <w:t>5</w:t>
            </w:r>
          </w:p>
        </w:tc>
        <w:tc>
          <w:tcPr>
            <w:tcW w:w="630" w:type="dxa"/>
            <w:gridSpan w:val="2"/>
          </w:tcPr>
          <w:p w14:paraId="291B9633" w14:textId="77777777" w:rsidR="005E6073" w:rsidRPr="009B086C" w:rsidRDefault="005E6073" w:rsidP="009B086C">
            <w:pPr>
              <w:pStyle w:val="TableParagraph"/>
              <w:spacing w:before="1" w:line="240" w:lineRule="auto"/>
              <w:ind w:left="116"/>
            </w:pPr>
            <w:r w:rsidRPr="009B086C">
              <w:rPr>
                <w:spacing w:val="-5"/>
              </w:rPr>
              <w:t>1.7</w:t>
            </w:r>
          </w:p>
          <w:p w14:paraId="225DE6DD" w14:textId="77777777" w:rsidR="005E6073" w:rsidRPr="009B086C" w:rsidRDefault="005E6073" w:rsidP="009B086C">
            <w:pPr>
              <w:pStyle w:val="TableParagraph"/>
              <w:spacing w:before="137" w:line="240" w:lineRule="auto"/>
              <w:ind w:left="116"/>
            </w:pPr>
            <w:r w:rsidRPr="009B086C">
              <w:rPr>
                <w:spacing w:val="-10"/>
              </w:rPr>
              <w:t>5</w:t>
            </w:r>
          </w:p>
        </w:tc>
        <w:tc>
          <w:tcPr>
            <w:tcW w:w="708" w:type="dxa"/>
          </w:tcPr>
          <w:p w14:paraId="076E78F1" w14:textId="77777777" w:rsidR="005E6073" w:rsidRPr="009B086C" w:rsidRDefault="005E6073" w:rsidP="009B086C">
            <w:pPr>
              <w:pStyle w:val="TableParagraph"/>
              <w:spacing w:before="1" w:line="240" w:lineRule="auto"/>
              <w:ind w:left="118"/>
            </w:pPr>
            <w:r w:rsidRPr="009B086C">
              <w:rPr>
                <w:spacing w:val="-10"/>
              </w:rPr>
              <w:t>1</w:t>
            </w:r>
          </w:p>
        </w:tc>
        <w:tc>
          <w:tcPr>
            <w:tcW w:w="707" w:type="dxa"/>
          </w:tcPr>
          <w:p w14:paraId="3422620F" w14:textId="77777777" w:rsidR="005E6073" w:rsidRPr="009B086C" w:rsidRDefault="005E6073" w:rsidP="009B086C">
            <w:pPr>
              <w:pStyle w:val="TableParagraph"/>
              <w:spacing w:before="1" w:line="240" w:lineRule="auto"/>
              <w:ind w:left="118"/>
            </w:pPr>
            <w:r w:rsidRPr="009B086C">
              <w:rPr>
                <w:spacing w:val="-4"/>
              </w:rPr>
              <w:t>1.75</w:t>
            </w:r>
          </w:p>
        </w:tc>
        <w:tc>
          <w:tcPr>
            <w:tcW w:w="630" w:type="dxa"/>
            <w:gridSpan w:val="2"/>
          </w:tcPr>
          <w:p w14:paraId="2618AF3E" w14:textId="77777777" w:rsidR="005E6073" w:rsidRPr="009B086C" w:rsidRDefault="005E6073" w:rsidP="009B086C">
            <w:pPr>
              <w:pStyle w:val="TableParagraph"/>
              <w:spacing w:before="1" w:line="240" w:lineRule="auto"/>
              <w:ind w:left="119"/>
            </w:pPr>
            <w:r w:rsidRPr="009B086C">
              <w:rPr>
                <w:spacing w:val="-5"/>
              </w:rPr>
              <w:t>2.7</w:t>
            </w:r>
          </w:p>
          <w:p w14:paraId="1C07B68A" w14:textId="77777777" w:rsidR="005E6073" w:rsidRPr="009B086C" w:rsidRDefault="005E6073" w:rsidP="009B086C">
            <w:pPr>
              <w:pStyle w:val="TableParagraph"/>
              <w:spacing w:before="137" w:line="240" w:lineRule="auto"/>
              <w:ind w:left="119"/>
            </w:pPr>
            <w:r w:rsidRPr="009B086C">
              <w:rPr>
                <w:spacing w:val="-10"/>
              </w:rPr>
              <w:t>5</w:t>
            </w:r>
          </w:p>
        </w:tc>
        <w:tc>
          <w:tcPr>
            <w:tcW w:w="708" w:type="dxa"/>
          </w:tcPr>
          <w:p w14:paraId="6EF29DE1" w14:textId="77777777" w:rsidR="005E6073" w:rsidRPr="009B086C" w:rsidRDefault="005E6073" w:rsidP="009B086C">
            <w:pPr>
              <w:pStyle w:val="TableParagraph"/>
              <w:spacing w:before="1" w:line="240" w:lineRule="auto"/>
              <w:ind w:left="120"/>
            </w:pPr>
            <w:r w:rsidRPr="009B086C">
              <w:rPr>
                <w:spacing w:val="-5"/>
              </w:rPr>
              <w:t>2.5</w:t>
            </w:r>
          </w:p>
        </w:tc>
        <w:tc>
          <w:tcPr>
            <w:tcW w:w="708" w:type="dxa"/>
          </w:tcPr>
          <w:p w14:paraId="6C9FA118" w14:textId="77777777" w:rsidR="005E6073" w:rsidRPr="009B086C" w:rsidRDefault="005E6073" w:rsidP="009B086C">
            <w:pPr>
              <w:pStyle w:val="TableParagraph"/>
              <w:spacing w:before="1" w:line="240" w:lineRule="auto"/>
              <w:ind w:left="120"/>
            </w:pPr>
            <w:r w:rsidRPr="009B086C">
              <w:rPr>
                <w:spacing w:val="-5"/>
              </w:rPr>
              <w:t>2.5</w:t>
            </w:r>
          </w:p>
        </w:tc>
        <w:tc>
          <w:tcPr>
            <w:tcW w:w="748" w:type="dxa"/>
            <w:gridSpan w:val="2"/>
          </w:tcPr>
          <w:p w14:paraId="42F40656" w14:textId="77777777" w:rsidR="005E6073" w:rsidRPr="009B086C" w:rsidRDefault="005E6073" w:rsidP="009B086C">
            <w:pPr>
              <w:pStyle w:val="TableParagraph"/>
              <w:spacing w:before="1" w:line="240" w:lineRule="auto"/>
              <w:ind w:left="118"/>
            </w:pPr>
            <w:r w:rsidRPr="009B086C">
              <w:rPr>
                <w:spacing w:val="-5"/>
              </w:rPr>
              <w:t>1.5</w:t>
            </w:r>
          </w:p>
        </w:tc>
        <w:tc>
          <w:tcPr>
            <w:tcW w:w="840" w:type="dxa"/>
          </w:tcPr>
          <w:p w14:paraId="26A3EB62" w14:textId="77777777" w:rsidR="005E6073" w:rsidRPr="009B086C" w:rsidRDefault="005E6073" w:rsidP="009B086C">
            <w:pPr>
              <w:pStyle w:val="TableParagraph"/>
              <w:spacing w:before="1" w:line="240" w:lineRule="auto"/>
              <w:ind w:left="121"/>
            </w:pPr>
            <w:r w:rsidRPr="009B086C">
              <w:rPr>
                <w:spacing w:val="-10"/>
              </w:rPr>
              <w:t>2</w:t>
            </w:r>
          </w:p>
        </w:tc>
        <w:tc>
          <w:tcPr>
            <w:tcW w:w="1956" w:type="dxa"/>
          </w:tcPr>
          <w:p w14:paraId="7989D5C8" w14:textId="77777777" w:rsidR="005E6073" w:rsidRPr="009B086C" w:rsidRDefault="005E6073" w:rsidP="009B086C">
            <w:pPr>
              <w:pStyle w:val="TableParagraph"/>
              <w:spacing w:before="1" w:line="240" w:lineRule="auto"/>
              <w:ind w:left="122"/>
            </w:pPr>
            <w:r w:rsidRPr="009B086C">
              <w:rPr>
                <w:spacing w:val="-5"/>
              </w:rPr>
              <w:t>1.5</w:t>
            </w:r>
          </w:p>
        </w:tc>
        <w:tc>
          <w:tcPr>
            <w:tcW w:w="25" w:type="dxa"/>
            <w:vMerge/>
            <w:tcBorders>
              <w:top w:val="nil"/>
              <w:right w:val="nil"/>
            </w:tcBorders>
          </w:tcPr>
          <w:p w14:paraId="37DB48ED" w14:textId="77777777" w:rsidR="005E6073" w:rsidRPr="009B086C" w:rsidRDefault="005E6073" w:rsidP="009B086C"/>
        </w:tc>
      </w:tr>
      <w:tr w:rsidR="005E6073" w:rsidRPr="009B086C" w14:paraId="30E578F7" w14:textId="77777777" w:rsidTr="00CB4075">
        <w:trPr>
          <w:trHeight w:val="575"/>
        </w:trPr>
        <w:tc>
          <w:tcPr>
            <w:tcW w:w="9915" w:type="dxa"/>
            <w:gridSpan w:val="16"/>
          </w:tcPr>
          <w:p w14:paraId="1F62EB31" w14:textId="77777777" w:rsidR="005E6073" w:rsidRPr="009B086C" w:rsidRDefault="005E6073" w:rsidP="009B086C">
            <w:pPr>
              <w:pStyle w:val="TableParagraph"/>
              <w:spacing w:line="240" w:lineRule="auto"/>
              <w:ind w:left="115"/>
              <w:rPr>
                <w:b/>
              </w:rPr>
            </w:pPr>
            <w:r w:rsidRPr="009B086C">
              <w:rPr>
                <w:b/>
              </w:rPr>
              <w:t>Course</w:t>
            </w:r>
            <w:r w:rsidRPr="009B086C">
              <w:rPr>
                <w:b/>
                <w:spacing w:val="-1"/>
              </w:rPr>
              <w:t xml:space="preserve"> </w:t>
            </w:r>
            <w:r w:rsidRPr="009B086C">
              <w:rPr>
                <w:b/>
                <w:spacing w:val="-2"/>
              </w:rPr>
              <w:t>Content</w:t>
            </w:r>
          </w:p>
        </w:tc>
      </w:tr>
      <w:tr w:rsidR="005E6073" w:rsidRPr="009B086C" w14:paraId="3B9F204A" w14:textId="77777777" w:rsidTr="00CB4075">
        <w:trPr>
          <w:trHeight w:val="573"/>
        </w:trPr>
        <w:tc>
          <w:tcPr>
            <w:tcW w:w="2571" w:type="dxa"/>
            <w:gridSpan w:val="4"/>
          </w:tcPr>
          <w:p w14:paraId="6E5E5E1D" w14:textId="77777777" w:rsidR="005E6073" w:rsidRPr="009B086C" w:rsidRDefault="005E6073" w:rsidP="009B086C">
            <w:pPr>
              <w:pStyle w:val="TableParagraph"/>
              <w:spacing w:line="240" w:lineRule="auto"/>
              <w:ind w:left="115"/>
              <w:rPr>
                <w:b/>
              </w:rPr>
            </w:pPr>
            <w:r w:rsidRPr="009B086C">
              <w:rPr>
                <w:b/>
              </w:rPr>
              <w:t xml:space="preserve">L </w:t>
            </w:r>
            <w:r w:rsidRPr="009B086C">
              <w:rPr>
                <w:b/>
                <w:spacing w:val="-2"/>
              </w:rPr>
              <w:t>(Hours/Week)</w:t>
            </w:r>
          </w:p>
        </w:tc>
        <w:tc>
          <w:tcPr>
            <w:tcW w:w="2045" w:type="dxa"/>
            <w:gridSpan w:val="4"/>
          </w:tcPr>
          <w:p w14:paraId="354D7C31" w14:textId="77777777" w:rsidR="005E6073" w:rsidRPr="009B086C" w:rsidRDefault="005E6073" w:rsidP="009B086C">
            <w:pPr>
              <w:pStyle w:val="TableParagraph"/>
              <w:spacing w:line="240" w:lineRule="auto"/>
              <w:ind w:left="117"/>
              <w:rPr>
                <w:b/>
              </w:rPr>
            </w:pPr>
            <w:r w:rsidRPr="009B086C">
              <w:rPr>
                <w:b/>
              </w:rPr>
              <w:t xml:space="preserve">T </w:t>
            </w:r>
            <w:r w:rsidRPr="009B086C">
              <w:rPr>
                <w:b/>
                <w:spacing w:val="-2"/>
              </w:rPr>
              <w:t>(Hours/Week)</w:t>
            </w:r>
          </w:p>
        </w:tc>
        <w:tc>
          <w:tcPr>
            <w:tcW w:w="2104" w:type="dxa"/>
            <w:gridSpan w:val="4"/>
          </w:tcPr>
          <w:p w14:paraId="78A22ECD" w14:textId="77777777" w:rsidR="005E6073" w:rsidRPr="009B086C" w:rsidRDefault="005E6073" w:rsidP="009B086C">
            <w:pPr>
              <w:pStyle w:val="TableParagraph"/>
              <w:spacing w:line="240" w:lineRule="auto"/>
              <w:ind w:left="120"/>
              <w:rPr>
                <w:b/>
              </w:rPr>
            </w:pPr>
            <w:r w:rsidRPr="009B086C">
              <w:rPr>
                <w:b/>
              </w:rPr>
              <w:t xml:space="preserve">P </w:t>
            </w:r>
            <w:r w:rsidRPr="009B086C">
              <w:rPr>
                <w:b/>
                <w:spacing w:val="-2"/>
              </w:rPr>
              <w:t>(Hours/Week)</w:t>
            </w:r>
          </w:p>
        </w:tc>
        <w:tc>
          <w:tcPr>
            <w:tcW w:w="3195" w:type="dxa"/>
            <w:gridSpan w:val="4"/>
          </w:tcPr>
          <w:p w14:paraId="00EA67DC" w14:textId="77777777" w:rsidR="005E6073" w:rsidRPr="009B086C" w:rsidRDefault="005E6073" w:rsidP="009B086C">
            <w:pPr>
              <w:pStyle w:val="TableParagraph"/>
              <w:spacing w:line="240" w:lineRule="auto"/>
              <w:ind w:left="121"/>
              <w:rPr>
                <w:b/>
              </w:rPr>
            </w:pPr>
            <w:r w:rsidRPr="009B086C">
              <w:rPr>
                <w:b/>
              </w:rPr>
              <w:t xml:space="preserve">Total </w:t>
            </w:r>
            <w:r w:rsidRPr="009B086C">
              <w:rPr>
                <w:b/>
                <w:spacing w:val="-2"/>
              </w:rPr>
              <w:t>Hour/Week</w:t>
            </w:r>
          </w:p>
        </w:tc>
      </w:tr>
      <w:tr w:rsidR="005E6073" w:rsidRPr="009B086C" w14:paraId="50C1081B" w14:textId="77777777" w:rsidTr="00CB4075">
        <w:trPr>
          <w:trHeight w:val="573"/>
        </w:trPr>
        <w:tc>
          <w:tcPr>
            <w:tcW w:w="2571" w:type="dxa"/>
            <w:gridSpan w:val="4"/>
          </w:tcPr>
          <w:p w14:paraId="62A687A8" w14:textId="4B7D7DA1" w:rsidR="005E6073" w:rsidRPr="009B086C" w:rsidRDefault="006E782E" w:rsidP="009B086C">
            <w:pPr>
              <w:pStyle w:val="TableParagraph"/>
              <w:spacing w:line="240" w:lineRule="auto"/>
              <w:ind w:left="12"/>
              <w:jc w:val="center"/>
              <w:rPr>
                <w:b/>
              </w:rPr>
            </w:pPr>
            <w:r w:rsidRPr="009B086C">
              <w:rPr>
                <w:b/>
                <w:spacing w:val="-10"/>
              </w:rPr>
              <w:t>4</w:t>
            </w:r>
          </w:p>
        </w:tc>
        <w:tc>
          <w:tcPr>
            <w:tcW w:w="2045" w:type="dxa"/>
            <w:gridSpan w:val="4"/>
          </w:tcPr>
          <w:p w14:paraId="29AF15FE" w14:textId="77777777" w:rsidR="005E6073" w:rsidRPr="009B086C" w:rsidRDefault="005E6073" w:rsidP="009B086C">
            <w:pPr>
              <w:pStyle w:val="TableParagraph"/>
              <w:spacing w:line="240" w:lineRule="auto"/>
              <w:ind w:left="15"/>
              <w:jc w:val="center"/>
              <w:rPr>
                <w:b/>
              </w:rPr>
            </w:pPr>
            <w:r w:rsidRPr="009B086C">
              <w:rPr>
                <w:b/>
                <w:spacing w:val="-10"/>
              </w:rPr>
              <w:t>1</w:t>
            </w:r>
          </w:p>
        </w:tc>
        <w:tc>
          <w:tcPr>
            <w:tcW w:w="2104" w:type="dxa"/>
            <w:gridSpan w:val="4"/>
          </w:tcPr>
          <w:p w14:paraId="3CEB8292" w14:textId="77777777" w:rsidR="005E6073" w:rsidRPr="009B086C" w:rsidRDefault="005E6073" w:rsidP="009B086C">
            <w:pPr>
              <w:pStyle w:val="TableParagraph"/>
              <w:spacing w:line="240" w:lineRule="auto"/>
              <w:ind w:left="21"/>
              <w:jc w:val="center"/>
              <w:rPr>
                <w:b/>
              </w:rPr>
            </w:pPr>
            <w:r w:rsidRPr="009B086C">
              <w:rPr>
                <w:b/>
                <w:spacing w:val="-10"/>
              </w:rPr>
              <w:t>-</w:t>
            </w:r>
          </w:p>
        </w:tc>
        <w:tc>
          <w:tcPr>
            <w:tcW w:w="3195" w:type="dxa"/>
            <w:gridSpan w:val="4"/>
          </w:tcPr>
          <w:p w14:paraId="31FCF7F4" w14:textId="2496869E" w:rsidR="005E6073" w:rsidRPr="009B086C" w:rsidRDefault="006E782E" w:rsidP="009B086C">
            <w:pPr>
              <w:pStyle w:val="TableParagraph"/>
              <w:spacing w:line="240" w:lineRule="auto"/>
              <w:ind w:left="20"/>
              <w:jc w:val="center"/>
              <w:rPr>
                <w:b/>
              </w:rPr>
            </w:pPr>
            <w:r w:rsidRPr="009B086C">
              <w:rPr>
                <w:b/>
                <w:spacing w:val="-10"/>
              </w:rPr>
              <w:t>5</w:t>
            </w:r>
          </w:p>
        </w:tc>
      </w:tr>
      <w:tr w:rsidR="005E6073" w:rsidRPr="009B086C" w14:paraId="6AC13F84" w14:textId="77777777" w:rsidTr="00CB4075">
        <w:trPr>
          <w:trHeight w:val="575"/>
        </w:trPr>
        <w:tc>
          <w:tcPr>
            <w:tcW w:w="1622" w:type="dxa"/>
            <w:gridSpan w:val="2"/>
          </w:tcPr>
          <w:p w14:paraId="1860E40E" w14:textId="77777777" w:rsidR="005E6073" w:rsidRPr="009B086C" w:rsidRDefault="005E6073" w:rsidP="009B086C">
            <w:pPr>
              <w:pStyle w:val="TableParagraph"/>
              <w:spacing w:line="240" w:lineRule="auto"/>
              <w:ind w:left="9"/>
              <w:jc w:val="center"/>
              <w:rPr>
                <w:b/>
              </w:rPr>
            </w:pPr>
            <w:r w:rsidRPr="009B086C">
              <w:rPr>
                <w:b/>
                <w:spacing w:val="-4"/>
              </w:rPr>
              <w:t>Unit</w:t>
            </w:r>
          </w:p>
        </w:tc>
        <w:tc>
          <w:tcPr>
            <w:tcW w:w="8293" w:type="dxa"/>
            <w:gridSpan w:val="14"/>
          </w:tcPr>
          <w:p w14:paraId="5819A44F" w14:textId="77777777" w:rsidR="005E6073" w:rsidRPr="009B086C" w:rsidRDefault="005E6073" w:rsidP="009B086C">
            <w:pPr>
              <w:pStyle w:val="TableParagraph"/>
              <w:spacing w:line="240" w:lineRule="auto"/>
              <w:ind w:left="12"/>
              <w:jc w:val="center"/>
              <w:rPr>
                <w:b/>
              </w:rPr>
            </w:pPr>
            <w:r w:rsidRPr="009B086C">
              <w:rPr>
                <w:b/>
              </w:rPr>
              <w:t>Content</w:t>
            </w:r>
            <w:r w:rsidRPr="009B086C">
              <w:rPr>
                <w:b/>
                <w:spacing w:val="-2"/>
              </w:rPr>
              <w:t xml:space="preserve"> </w:t>
            </w:r>
            <w:r w:rsidRPr="009B086C">
              <w:rPr>
                <w:b/>
              </w:rPr>
              <w:t>&amp;</w:t>
            </w:r>
            <w:r w:rsidRPr="009B086C">
              <w:rPr>
                <w:b/>
                <w:spacing w:val="-2"/>
              </w:rPr>
              <w:t xml:space="preserve"> Competencies</w:t>
            </w:r>
          </w:p>
        </w:tc>
      </w:tr>
      <w:tr w:rsidR="005E6073" w:rsidRPr="009B086C" w14:paraId="021268A7" w14:textId="77777777" w:rsidTr="00CB4075">
        <w:trPr>
          <w:trHeight w:val="5966"/>
        </w:trPr>
        <w:tc>
          <w:tcPr>
            <w:tcW w:w="1622" w:type="dxa"/>
            <w:gridSpan w:val="2"/>
          </w:tcPr>
          <w:p w14:paraId="12AE9C79" w14:textId="77777777" w:rsidR="005E6073" w:rsidRPr="009B086C" w:rsidRDefault="005E6073" w:rsidP="009B086C">
            <w:pPr>
              <w:pStyle w:val="TableParagraph"/>
              <w:spacing w:line="240" w:lineRule="auto"/>
              <w:ind w:left="9" w:right="1"/>
              <w:jc w:val="center"/>
              <w:rPr>
                <w:b/>
              </w:rPr>
            </w:pPr>
            <w:r w:rsidRPr="009B086C">
              <w:rPr>
                <w:b/>
                <w:spacing w:val="-10"/>
              </w:rPr>
              <w:t>I</w:t>
            </w:r>
          </w:p>
        </w:tc>
        <w:tc>
          <w:tcPr>
            <w:tcW w:w="8293" w:type="dxa"/>
            <w:gridSpan w:val="14"/>
          </w:tcPr>
          <w:p w14:paraId="4FB5888D" w14:textId="77777777" w:rsidR="005E6073" w:rsidRPr="009B086C" w:rsidRDefault="005E6073" w:rsidP="009B086C">
            <w:pPr>
              <w:pStyle w:val="TableParagraph"/>
              <w:spacing w:line="240" w:lineRule="auto"/>
              <w:ind w:left="108"/>
              <w:rPr>
                <w:b/>
              </w:rPr>
            </w:pPr>
            <w:r w:rsidRPr="009B086C">
              <w:rPr>
                <w:b/>
              </w:rPr>
              <w:t>Introduction</w:t>
            </w:r>
            <w:r w:rsidRPr="009B086C">
              <w:rPr>
                <w:b/>
                <w:spacing w:val="-2"/>
              </w:rPr>
              <w:t xml:space="preserve"> </w:t>
            </w:r>
            <w:r w:rsidRPr="009B086C">
              <w:rPr>
                <w:b/>
              </w:rPr>
              <w:t>to</w:t>
            </w:r>
            <w:r w:rsidRPr="009B086C">
              <w:rPr>
                <w:b/>
                <w:spacing w:val="-1"/>
              </w:rPr>
              <w:t xml:space="preserve"> </w:t>
            </w:r>
            <w:r w:rsidRPr="009B086C">
              <w:rPr>
                <w:b/>
              </w:rPr>
              <w:t>E-Commerce</w:t>
            </w:r>
            <w:r w:rsidRPr="009B086C">
              <w:rPr>
                <w:b/>
                <w:spacing w:val="-3"/>
              </w:rPr>
              <w:t xml:space="preserve"> </w:t>
            </w:r>
            <w:r w:rsidRPr="009B086C">
              <w:rPr>
                <w:b/>
              </w:rPr>
              <w:t>and</w:t>
            </w:r>
            <w:r w:rsidRPr="009B086C">
              <w:rPr>
                <w:b/>
                <w:spacing w:val="-1"/>
              </w:rPr>
              <w:t xml:space="preserve"> </w:t>
            </w:r>
            <w:r w:rsidRPr="009B086C">
              <w:rPr>
                <w:b/>
              </w:rPr>
              <w:t>Digital</w:t>
            </w:r>
            <w:r w:rsidRPr="009B086C">
              <w:rPr>
                <w:b/>
                <w:spacing w:val="-1"/>
              </w:rPr>
              <w:t xml:space="preserve"> </w:t>
            </w:r>
            <w:r w:rsidRPr="009B086C">
              <w:rPr>
                <w:b/>
                <w:spacing w:val="-2"/>
              </w:rPr>
              <w:t>Marketing</w:t>
            </w:r>
          </w:p>
          <w:p w14:paraId="024464B7" w14:textId="77777777" w:rsidR="005E6073" w:rsidRPr="009B086C" w:rsidRDefault="005E6073">
            <w:pPr>
              <w:pStyle w:val="TableParagraph"/>
              <w:numPr>
                <w:ilvl w:val="0"/>
                <w:numId w:val="8"/>
              </w:numPr>
              <w:tabs>
                <w:tab w:val="left" w:pos="1548"/>
              </w:tabs>
              <w:spacing w:before="137" w:line="240" w:lineRule="auto"/>
            </w:pPr>
            <w:r w:rsidRPr="009B086C">
              <w:t>Fundamentals</w:t>
            </w:r>
            <w:r w:rsidRPr="009B086C">
              <w:rPr>
                <w:spacing w:val="-2"/>
              </w:rPr>
              <w:t xml:space="preserve"> </w:t>
            </w:r>
            <w:r w:rsidRPr="009B086C">
              <w:t>of</w:t>
            </w:r>
            <w:r w:rsidRPr="009B086C">
              <w:rPr>
                <w:spacing w:val="-2"/>
              </w:rPr>
              <w:t xml:space="preserve"> </w:t>
            </w:r>
            <w:r w:rsidRPr="009B086C">
              <w:t>E-Commerce and</w:t>
            </w:r>
            <w:r w:rsidRPr="009B086C">
              <w:rPr>
                <w:spacing w:val="-2"/>
              </w:rPr>
              <w:t xml:space="preserve"> </w:t>
            </w:r>
            <w:r w:rsidRPr="009B086C">
              <w:t>Digital</w:t>
            </w:r>
            <w:r w:rsidRPr="009B086C">
              <w:rPr>
                <w:spacing w:val="-1"/>
              </w:rPr>
              <w:t xml:space="preserve"> </w:t>
            </w:r>
            <w:r w:rsidRPr="009B086C">
              <w:rPr>
                <w:spacing w:val="-2"/>
              </w:rPr>
              <w:t>Marketing</w:t>
            </w:r>
          </w:p>
          <w:p w14:paraId="14D86BA4" w14:textId="77777777" w:rsidR="005E6073" w:rsidRPr="009B086C" w:rsidRDefault="005E6073">
            <w:pPr>
              <w:pStyle w:val="TableParagraph"/>
              <w:numPr>
                <w:ilvl w:val="1"/>
                <w:numId w:val="8"/>
              </w:numPr>
              <w:tabs>
                <w:tab w:val="left" w:pos="2269"/>
              </w:tabs>
              <w:spacing w:before="141" w:line="240" w:lineRule="auto"/>
            </w:pPr>
            <w:r w:rsidRPr="009B086C">
              <w:t>Overview</w:t>
            </w:r>
            <w:r w:rsidRPr="009B086C">
              <w:rPr>
                <w:spacing w:val="-3"/>
              </w:rPr>
              <w:t xml:space="preserve"> </w:t>
            </w:r>
            <w:r w:rsidRPr="009B086C">
              <w:t>of</w:t>
            </w:r>
            <w:r w:rsidRPr="009B086C">
              <w:rPr>
                <w:spacing w:val="-2"/>
              </w:rPr>
              <w:t xml:space="preserve"> </w:t>
            </w:r>
            <w:r w:rsidRPr="009B086C">
              <w:t>E-</w:t>
            </w:r>
            <w:r w:rsidRPr="009B086C">
              <w:rPr>
                <w:spacing w:val="-2"/>
              </w:rPr>
              <w:t>Commerce</w:t>
            </w:r>
          </w:p>
          <w:p w14:paraId="4DA63E08" w14:textId="77777777" w:rsidR="005E6073" w:rsidRPr="009B086C" w:rsidRDefault="005E6073">
            <w:pPr>
              <w:pStyle w:val="TableParagraph"/>
              <w:numPr>
                <w:ilvl w:val="1"/>
                <w:numId w:val="8"/>
              </w:numPr>
              <w:tabs>
                <w:tab w:val="left" w:pos="2269"/>
              </w:tabs>
              <w:spacing w:before="135" w:line="240" w:lineRule="auto"/>
            </w:pPr>
            <w:r w:rsidRPr="009B086C">
              <w:t>Introduction</w:t>
            </w:r>
            <w:r w:rsidRPr="009B086C">
              <w:rPr>
                <w:spacing w:val="-2"/>
              </w:rPr>
              <w:t xml:space="preserve"> </w:t>
            </w:r>
            <w:r w:rsidRPr="009B086C">
              <w:t>to</w:t>
            </w:r>
            <w:r w:rsidRPr="009B086C">
              <w:rPr>
                <w:spacing w:val="-1"/>
              </w:rPr>
              <w:t xml:space="preserve"> </w:t>
            </w:r>
            <w:r w:rsidRPr="009B086C">
              <w:t>Digital</w:t>
            </w:r>
            <w:r w:rsidRPr="009B086C">
              <w:rPr>
                <w:spacing w:val="-1"/>
              </w:rPr>
              <w:t xml:space="preserve"> </w:t>
            </w:r>
            <w:r w:rsidRPr="009B086C">
              <w:rPr>
                <w:spacing w:val="-2"/>
              </w:rPr>
              <w:t>Marketing</w:t>
            </w:r>
          </w:p>
          <w:p w14:paraId="7DA6A65F" w14:textId="77777777" w:rsidR="005E6073" w:rsidRPr="009B086C" w:rsidRDefault="005E6073">
            <w:pPr>
              <w:pStyle w:val="TableParagraph"/>
              <w:numPr>
                <w:ilvl w:val="1"/>
                <w:numId w:val="8"/>
              </w:numPr>
              <w:tabs>
                <w:tab w:val="left" w:pos="2269"/>
              </w:tabs>
              <w:spacing w:before="138" w:line="240" w:lineRule="auto"/>
            </w:pPr>
            <w:r w:rsidRPr="009B086C">
              <w:t>Key</w:t>
            </w:r>
            <w:r w:rsidRPr="009B086C">
              <w:rPr>
                <w:spacing w:val="-4"/>
              </w:rPr>
              <w:t xml:space="preserve"> </w:t>
            </w:r>
            <w:r w:rsidRPr="009B086C">
              <w:t>Concepts</w:t>
            </w:r>
            <w:r w:rsidRPr="009B086C">
              <w:rPr>
                <w:spacing w:val="-1"/>
              </w:rPr>
              <w:t xml:space="preserve"> </w:t>
            </w:r>
            <w:r w:rsidRPr="009B086C">
              <w:t>and</w:t>
            </w:r>
            <w:r w:rsidRPr="009B086C">
              <w:rPr>
                <w:spacing w:val="-1"/>
              </w:rPr>
              <w:t xml:space="preserve"> </w:t>
            </w:r>
            <w:r w:rsidRPr="009B086C">
              <w:rPr>
                <w:spacing w:val="-2"/>
              </w:rPr>
              <w:t>Terminology</w:t>
            </w:r>
          </w:p>
          <w:p w14:paraId="7D49992C" w14:textId="77777777" w:rsidR="005E6073" w:rsidRPr="009B086C" w:rsidRDefault="005E6073">
            <w:pPr>
              <w:pStyle w:val="TableParagraph"/>
              <w:numPr>
                <w:ilvl w:val="1"/>
                <w:numId w:val="8"/>
              </w:numPr>
              <w:tabs>
                <w:tab w:val="left" w:pos="2269"/>
              </w:tabs>
              <w:spacing w:before="138" w:line="240" w:lineRule="auto"/>
            </w:pPr>
            <w:r w:rsidRPr="009B086C">
              <w:t>Benefits</w:t>
            </w:r>
            <w:r w:rsidRPr="009B086C">
              <w:rPr>
                <w:spacing w:val="-2"/>
              </w:rPr>
              <w:t xml:space="preserve"> </w:t>
            </w:r>
            <w:r w:rsidRPr="009B086C">
              <w:t>and</w:t>
            </w:r>
            <w:r w:rsidRPr="009B086C">
              <w:rPr>
                <w:spacing w:val="-1"/>
              </w:rPr>
              <w:t xml:space="preserve"> </w:t>
            </w:r>
            <w:r w:rsidRPr="009B086C">
              <w:t>Challenges of</w:t>
            </w:r>
            <w:r w:rsidRPr="009B086C">
              <w:rPr>
                <w:spacing w:val="-1"/>
              </w:rPr>
              <w:t xml:space="preserve"> </w:t>
            </w:r>
            <w:r w:rsidRPr="009B086C">
              <w:t>E-</w:t>
            </w:r>
            <w:r w:rsidRPr="009B086C">
              <w:rPr>
                <w:spacing w:val="-2"/>
              </w:rPr>
              <w:t>Commerce</w:t>
            </w:r>
          </w:p>
          <w:p w14:paraId="0B862732" w14:textId="77777777" w:rsidR="005E6073" w:rsidRPr="009B086C" w:rsidRDefault="005E6073">
            <w:pPr>
              <w:pStyle w:val="TableParagraph"/>
              <w:numPr>
                <w:ilvl w:val="1"/>
                <w:numId w:val="8"/>
              </w:numPr>
              <w:tabs>
                <w:tab w:val="left" w:pos="2269"/>
              </w:tabs>
              <w:spacing w:before="136" w:line="240" w:lineRule="auto"/>
            </w:pPr>
            <w:r w:rsidRPr="009B086C">
              <w:t>The</w:t>
            </w:r>
            <w:r w:rsidRPr="009B086C">
              <w:rPr>
                <w:spacing w:val="-2"/>
              </w:rPr>
              <w:t xml:space="preserve"> </w:t>
            </w:r>
            <w:r w:rsidRPr="009B086C">
              <w:t>Role of</w:t>
            </w:r>
            <w:r w:rsidRPr="009B086C">
              <w:rPr>
                <w:spacing w:val="-2"/>
              </w:rPr>
              <w:t xml:space="preserve"> </w:t>
            </w:r>
            <w:r w:rsidRPr="009B086C">
              <w:t>Digital Marketing in E-</w:t>
            </w:r>
            <w:r w:rsidRPr="009B086C">
              <w:rPr>
                <w:spacing w:val="-2"/>
              </w:rPr>
              <w:t>Commerce</w:t>
            </w:r>
          </w:p>
          <w:p w14:paraId="349A6688" w14:textId="77777777" w:rsidR="005E6073" w:rsidRPr="009B086C" w:rsidRDefault="005E6073">
            <w:pPr>
              <w:pStyle w:val="TableParagraph"/>
              <w:numPr>
                <w:ilvl w:val="0"/>
                <w:numId w:val="8"/>
              </w:numPr>
              <w:tabs>
                <w:tab w:val="left" w:pos="1548"/>
              </w:tabs>
              <w:spacing w:before="136" w:line="240" w:lineRule="auto"/>
            </w:pPr>
            <w:r w:rsidRPr="009B086C">
              <w:t>E-Commerce</w:t>
            </w:r>
            <w:r w:rsidRPr="009B086C">
              <w:rPr>
                <w:spacing w:val="-3"/>
              </w:rPr>
              <w:t xml:space="preserve"> </w:t>
            </w:r>
            <w:r w:rsidRPr="009B086C">
              <w:t>Models and</w:t>
            </w:r>
            <w:r w:rsidRPr="009B086C">
              <w:rPr>
                <w:spacing w:val="-1"/>
              </w:rPr>
              <w:t xml:space="preserve"> </w:t>
            </w:r>
            <w:r w:rsidRPr="009B086C">
              <w:rPr>
                <w:spacing w:val="-2"/>
              </w:rPr>
              <w:t>Technologies</w:t>
            </w:r>
          </w:p>
          <w:p w14:paraId="225C402E" w14:textId="77777777" w:rsidR="005E6073" w:rsidRPr="009B086C" w:rsidRDefault="005E6073">
            <w:pPr>
              <w:pStyle w:val="TableParagraph"/>
              <w:numPr>
                <w:ilvl w:val="1"/>
                <w:numId w:val="8"/>
              </w:numPr>
              <w:tabs>
                <w:tab w:val="left" w:pos="2269"/>
              </w:tabs>
              <w:spacing w:before="139" w:line="240" w:lineRule="auto"/>
            </w:pPr>
            <w:r w:rsidRPr="009B086C">
              <w:t>B2B,</w:t>
            </w:r>
            <w:r w:rsidRPr="009B086C">
              <w:rPr>
                <w:spacing w:val="-4"/>
              </w:rPr>
              <w:t xml:space="preserve"> </w:t>
            </w:r>
            <w:r w:rsidRPr="009B086C">
              <w:t>B2C,</w:t>
            </w:r>
            <w:r w:rsidRPr="009B086C">
              <w:rPr>
                <w:spacing w:val="-1"/>
              </w:rPr>
              <w:t xml:space="preserve"> </w:t>
            </w:r>
            <w:r w:rsidRPr="009B086C">
              <w:t>C2C,</w:t>
            </w:r>
            <w:r w:rsidRPr="009B086C">
              <w:rPr>
                <w:spacing w:val="-2"/>
              </w:rPr>
              <w:t xml:space="preserve"> </w:t>
            </w:r>
            <w:r w:rsidRPr="009B086C">
              <w:t>and</w:t>
            </w:r>
            <w:r w:rsidRPr="009B086C">
              <w:rPr>
                <w:spacing w:val="-2"/>
              </w:rPr>
              <w:t xml:space="preserve"> </w:t>
            </w:r>
            <w:r w:rsidRPr="009B086C">
              <w:t>C2B</w:t>
            </w:r>
            <w:r w:rsidRPr="009B086C">
              <w:rPr>
                <w:spacing w:val="-1"/>
              </w:rPr>
              <w:t xml:space="preserve"> </w:t>
            </w:r>
            <w:r w:rsidRPr="009B086C">
              <w:t>E-Commerce</w:t>
            </w:r>
            <w:r w:rsidRPr="009B086C">
              <w:rPr>
                <w:spacing w:val="-2"/>
              </w:rPr>
              <w:t xml:space="preserve"> Models</w:t>
            </w:r>
          </w:p>
          <w:p w14:paraId="4816F735" w14:textId="77777777" w:rsidR="005E6073" w:rsidRPr="009B086C" w:rsidRDefault="005E6073">
            <w:pPr>
              <w:pStyle w:val="TableParagraph"/>
              <w:numPr>
                <w:ilvl w:val="1"/>
                <w:numId w:val="8"/>
              </w:numPr>
              <w:tabs>
                <w:tab w:val="left" w:pos="2269"/>
              </w:tabs>
              <w:spacing w:before="138" w:line="240" w:lineRule="auto"/>
            </w:pPr>
            <w:r w:rsidRPr="009B086C">
              <w:t>Online</w:t>
            </w:r>
            <w:r w:rsidRPr="009B086C">
              <w:rPr>
                <w:spacing w:val="-1"/>
              </w:rPr>
              <w:t xml:space="preserve"> </w:t>
            </w:r>
            <w:r w:rsidRPr="009B086C">
              <w:t xml:space="preserve">Retail and </w:t>
            </w:r>
            <w:r w:rsidRPr="009B086C">
              <w:rPr>
                <w:spacing w:val="-2"/>
              </w:rPr>
              <w:t>Marketplaces</w:t>
            </w:r>
          </w:p>
          <w:p w14:paraId="34168592" w14:textId="77777777" w:rsidR="005E6073" w:rsidRPr="009B086C" w:rsidRDefault="005E6073">
            <w:pPr>
              <w:pStyle w:val="TableParagraph"/>
              <w:numPr>
                <w:ilvl w:val="1"/>
                <w:numId w:val="8"/>
              </w:numPr>
              <w:tabs>
                <w:tab w:val="left" w:pos="2269"/>
              </w:tabs>
              <w:spacing w:before="138" w:line="240" w:lineRule="auto"/>
            </w:pPr>
            <w:r w:rsidRPr="009B086C">
              <w:t>Payment</w:t>
            </w:r>
            <w:r w:rsidRPr="009B086C">
              <w:rPr>
                <w:spacing w:val="-2"/>
              </w:rPr>
              <w:t xml:space="preserve"> </w:t>
            </w:r>
            <w:r w:rsidRPr="009B086C">
              <w:t>Gateways</w:t>
            </w:r>
            <w:r w:rsidRPr="009B086C">
              <w:rPr>
                <w:spacing w:val="-1"/>
              </w:rPr>
              <w:t xml:space="preserve"> </w:t>
            </w:r>
            <w:r w:rsidRPr="009B086C">
              <w:t>and</w:t>
            </w:r>
            <w:r w:rsidRPr="009B086C">
              <w:rPr>
                <w:spacing w:val="-1"/>
              </w:rPr>
              <w:t xml:space="preserve"> </w:t>
            </w:r>
            <w:r w:rsidRPr="009B086C">
              <w:rPr>
                <w:spacing w:val="-2"/>
              </w:rPr>
              <w:t>Security</w:t>
            </w:r>
          </w:p>
          <w:p w14:paraId="5F0EF94B" w14:textId="77777777" w:rsidR="005E6073" w:rsidRPr="009B086C" w:rsidRDefault="005E6073">
            <w:pPr>
              <w:pStyle w:val="TableParagraph"/>
              <w:numPr>
                <w:ilvl w:val="1"/>
                <w:numId w:val="8"/>
              </w:numPr>
              <w:tabs>
                <w:tab w:val="left" w:pos="2269"/>
              </w:tabs>
              <w:spacing w:before="136" w:line="240" w:lineRule="auto"/>
            </w:pPr>
            <w:r w:rsidRPr="009B086C">
              <w:t>E-Commerce</w:t>
            </w:r>
            <w:r w:rsidRPr="009B086C">
              <w:rPr>
                <w:spacing w:val="-3"/>
              </w:rPr>
              <w:t xml:space="preserve"> </w:t>
            </w:r>
            <w:r w:rsidRPr="009B086C">
              <w:t>Platforms</w:t>
            </w:r>
            <w:r w:rsidRPr="009B086C">
              <w:rPr>
                <w:spacing w:val="-2"/>
              </w:rPr>
              <w:t xml:space="preserve"> </w:t>
            </w:r>
            <w:r w:rsidRPr="009B086C">
              <w:t>and</w:t>
            </w:r>
            <w:r w:rsidRPr="009B086C">
              <w:rPr>
                <w:spacing w:val="-2"/>
              </w:rPr>
              <w:t xml:space="preserve"> Software</w:t>
            </w:r>
          </w:p>
          <w:p w14:paraId="3EC8CF25" w14:textId="77777777" w:rsidR="005E6073" w:rsidRPr="007D60F9" w:rsidRDefault="005E6073">
            <w:pPr>
              <w:pStyle w:val="TableParagraph"/>
              <w:numPr>
                <w:ilvl w:val="1"/>
                <w:numId w:val="8"/>
              </w:numPr>
              <w:tabs>
                <w:tab w:val="left" w:pos="2269"/>
              </w:tabs>
              <w:spacing w:before="22" w:line="240" w:lineRule="auto"/>
              <w:ind w:right="1210"/>
            </w:pPr>
            <w:r w:rsidRPr="009B086C">
              <w:t>Emerging</w:t>
            </w:r>
            <w:r w:rsidRPr="009B086C">
              <w:rPr>
                <w:spacing w:val="-9"/>
              </w:rPr>
              <w:t xml:space="preserve"> </w:t>
            </w:r>
            <w:r w:rsidRPr="009B086C">
              <w:t>Technologies</w:t>
            </w:r>
            <w:r w:rsidRPr="009B086C">
              <w:rPr>
                <w:spacing w:val="-9"/>
              </w:rPr>
              <w:t xml:space="preserve"> </w:t>
            </w:r>
            <w:r w:rsidRPr="009B086C">
              <w:t>in</w:t>
            </w:r>
            <w:r w:rsidRPr="009B086C">
              <w:rPr>
                <w:spacing w:val="-9"/>
              </w:rPr>
              <w:t xml:space="preserve"> </w:t>
            </w:r>
            <w:r w:rsidRPr="009B086C">
              <w:t>E-Commerce</w:t>
            </w:r>
            <w:r w:rsidRPr="009B086C">
              <w:rPr>
                <w:spacing w:val="-9"/>
              </w:rPr>
              <w:t xml:space="preserve"> </w:t>
            </w:r>
            <w:r w:rsidRPr="009B086C">
              <w:t>(e.g.,</w:t>
            </w:r>
            <w:r w:rsidRPr="009B086C">
              <w:rPr>
                <w:spacing w:val="-9"/>
              </w:rPr>
              <w:t xml:space="preserve"> </w:t>
            </w:r>
            <w:r w:rsidRPr="009B086C">
              <w:t xml:space="preserve">AI, </w:t>
            </w:r>
            <w:r w:rsidRPr="009B086C">
              <w:rPr>
                <w:spacing w:val="-2"/>
              </w:rPr>
              <w:t>Blockchain)</w:t>
            </w:r>
          </w:p>
          <w:p w14:paraId="38BFA23F" w14:textId="77777777" w:rsidR="007D60F9" w:rsidRPr="009B086C" w:rsidRDefault="007D60F9">
            <w:pPr>
              <w:pStyle w:val="TableParagraph"/>
              <w:numPr>
                <w:ilvl w:val="0"/>
                <w:numId w:val="8"/>
              </w:numPr>
              <w:tabs>
                <w:tab w:val="left" w:pos="1547"/>
              </w:tabs>
              <w:spacing w:line="240" w:lineRule="auto"/>
            </w:pPr>
            <w:r w:rsidRPr="009B086C">
              <w:t>Digital</w:t>
            </w:r>
            <w:r w:rsidRPr="009B086C">
              <w:rPr>
                <w:spacing w:val="-4"/>
              </w:rPr>
              <w:t xml:space="preserve"> </w:t>
            </w:r>
            <w:r w:rsidRPr="009B086C">
              <w:t>Marketing</w:t>
            </w:r>
            <w:r w:rsidRPr="009B086C">
              <w:rPr>
                <w:spacing w:val="-1"/>
              </w:rPr>
              <w:t xml:space="preserve"> </w:t>
            </w:r>
            <w:r w:rsidRPr="009B086C">
              <w:t>Techniques</w:t>
            </w:r>
            <w:r w:rsidRPr="009B086C">
              <w:rPr>
                <w:spacing w:val="-2"/>
              </w:rPr>
              <w:t xml:space="preserve"> </w:t>
            </w:r>
            <w:r w:rsidRPr="009B086C">
              <w:t>and</w:t>
            </w:r>
            <w:r w:rsidRPr="009B086C">
              <w:rPr>
                <w:spacing w:val="-1"/>
              </w:rPr>
              <w:t xml:space="preserve"> </w:t>
            </w:r>
            <w:r w:rsidRPr="009B086C">
              <w:rPr>
                <w:spacing w:val="-2"/>
              </w:rPr>
              <w:t>Tools</w:t>
            </w:r>
          </w:p>
          <w:p w14:paraId="2AC022A1" w14:textId="77777777" w:rsidR="007D60F9" w:rsidRPr="009B086C" w:rsidRDefault="007D60F9">
            <w:pPr>
              <w:pStyle w:val="TableParagraph"/>
              <w:numPr>
                <w:ilvl w:val="1"/>
                <w:numId w:val="8"/>
              </w:numPr>
              <w:tabs>
                <w:tab w:val="left" w:pos="2268"/>
              </w:tabs>
              <w:spacing w:before="138" w:line="240" w:lineRule="auto"/>
            </w:pPr>
            <w:r w:rsidRPr="009B086C">
              <w:t>Search</w:t>
            </w:r>
            <w:r w:rsidRPr="009B086C">
              <w:rPr>
                <w:spacing w:val="-2"/>
              </w:rPr>
              <w:t xml:space="preserve"> </w:t>
            </w:r>
            <w:r w:rsidRPr="009B086C">
              <w:t>Engine</w:t>
            </w:r>
            <w:r w:rsidRPr="009B086C">
              <w:rPr>
                <w:spacing w:val="-2"/>
              </w:rPr>
              <w:t xml:space="preserve"> </w:t>
            </w:r>
            <w:r w:rsidRPr="009B086C">
              <w:t>Optimization</w:t>
            </w:r>
            <w:r w:rsidRPr="009B086C">
              <w:rPr>
                <w:spacing w:val="-1"/>
              </w:rPr>
              <w:t xml:space="preserve"> </w:t>
            </w:r>
            <w:r w:rsidRPr="009B086C">
              <w:rPr>
                <w:spacing w:val="-2"/>
              </w:rPr>
              <w:t>(SEO)</w:t>
            </w:r>
          </w:p>
          <w:p w14:paraId="27FD48DD" w14:textId="77777777" w:rsidR="007D60F9" w:rsidRPr="009B086C" w:rsidRDefault="007D60F9">
            <w:pPr>
              <w:pStyle w:val="TableParagraph"/>
              <w:numPr>
                <w:ilvl w:val="1"/>
                <w:numId w:val="8"/>
              </w:numPr>
              <w:tabs>
                <w:tab w:val="left" w:pos="2268"/>
              </w:tabs>
              <w:spacing w:before="139" w:line="240" w:lineRule="auto"/>
            </w:pPr>
            <w:r w:rsidRPr="009B086C">
              <w:t>Pay-Per-Click</w:t>
            </w:r>
            <w:r w:rsidRPr="009B086C">
              <w:rPr>
                <w:spacing w:val="-3"/>
              </w:rPr>
              <w:t xml:space="preserve"> </w:t>
            </w:r>
            <w:r w:rsidRPr="009B086C">
              <w:t>Advertising</w:t>
            </w:r>
            <w:r w:rsidRPr="009B086C">
              <w:rPr>
                <w:spacing w:val="-3"/>
              </w:rPr>
              <w:t xml:space="preserve"> </w:t>
            </w:r>
            <w:r w:rsidRPr="009B086C">
              <w:rPr>
                <w:spacing w:val="-2"/>
              </w:rPr>
              <w:t>(PPC)</w:t>
            </w:r>
          </w:p>
          <w:p w14:paraId="3AE11FFA" w14:textId="77777777" w:rsidR="007D60F9" w:rsidRPr="009B086C" w:rsidRDefault="007D60F9">
            <w:pPr>
              <w:pStyle w:val="TableParagraph"/>
              <w:numPr>
                <w:ilvl w:val="1"/>
                <w:numId w:val="8"/>
              </w:numPr>
              <w:tabs>
                <w:tab w:val="left" w:pos="2268"/>
              </w:tabs>
              <w:spacing w:before="138" w:line="240" w:lineRule="auto"/>
            </w:pPr>
            <w:r w:rsidRPr="009B086C">
              <w:t>Social</w:t>
            </w:r>
            <w:r w:rsidRPr="009B086C">
              <w:rPr>
                <w:spacing w:val="-1"/>
              </w:rPr>
              <w:t xml:space="preserve"> </w:t>
            </w:r>
            <w:r w:rsidRPr="009B086C">
              <w:t>Media</w:t>
            </w:r>
            <w:r w:rsidRPr="009B086C">
              <w:rPr>
                <w:spacing w:val="-1"/>
              </w:rPr>
              <w:t xml:space="preserve"> </w:t>
            </w:r>
            <w:r w:rsidRPr="009B086C">
              <w:rPr>
                <w:spacing w:val="-2"/>
              </w:rPr>
              <w:t>Marketing</w:t>
            </w:r>
          </w:p>
          <w:p w14:paraId="69947D8E" w14:textId="77777777" w:rsidR="007D60F9" w:rsidRPr="009B086C" w:rsidRDefault="007D60F9">
            <w:pPr>
              <w:pStyle w:val="TableParagraph"/>
              <w:numPr>
                <w:ilvl w:val="1"/>
                <w:numId w:val="8"/>
              </w:numPr>
              <w:tabs>
                <w:tab w:val="left" w:pos="2268"/>
              </w:tabs>
              <w:spacing w:before="135" w:line="240" w:lineRule="auto"/>
            </w:pPr>
            <w:r w:rsidRPr="009B086C">
              <w:t xml:space="preserve">Content </w:t>
            </w:r>
            <w:r w:rsidRPr="009B086C">
              <w:rPr>
                <w:spacing w:val="-2"/>
              </w:rPr>
              <w:t>Marketing</w:t>
            </w:r>
          </w:p>
          <w:p w14:paraId="00A19239" w14:textId="77777777" w:rsidR="007D60F9" w:rsidRPr="009B086C" w:rsidRDefault="007D60F9">
            <w:pPr>
              <w:pStyle w:val="TableParagraph"/>
              <w:numPr>
                <w:ilvl w:val="1"/>
                <w:numId w:val="8"/>
              </w:numPr>
              <w:tabs>
                <w:tab w:val="left" w:pos="2268"/>
              </w:tabs>
              <w:spacing w:before="138" w:line="240" w:lineRule="auto"/>
            </w:pPr>
            <w:r w:rsidRPr="009B086C">
              <w:t>Email</w:t>
            </w:r>
            <w:r w:rsidRPr="009B086C">
              <w:rPr>
                <w:spacing w:val="-1"/>
              </w:rPr>
              <w:t xml:space="preserve"> </w:t>
            </w:r>
            <w:r w:rsidRPr="009B086C">
              <w:rPr>
                <w:spacing w:val="-2"/>
              </w:rPr>
              <w:t>Marketing</w:t>
            </w:r>
          </w:p>
          <w:p w14:paraId="51733BD2" w14:textId="77777777" w:rsidR="007D60F9" w:rsidRPr="009B086C" w:rsidRDefault="007D60F9">
            <w:pPr>
              <w:pStyle w:val="TableParagraph"/>
              <w:numPr>
                <w:ilvl w:val="1"/>
                <w:numId w:val="8"/>
              </w:numPr>
              <w:tabs>
                <w:tab w:val="left" w:pos="2268"/>
              </w:tabs>
              <w:spacing w:before="138" w:line="240" w:lineRule="auto"/>
            </w:pPr>
            <w:r w:rsidRPr="009B086C">
              <w:t>Affiliate</w:t>
            </w:r>
            <w:r w:rsidRPr="009B086C">
              <w:rPr>
                <w:spacing w:val="-5"/>
              </w:rPr>
              <w:t xml:space="preserve"> </w:t>
            </w:r>
            <w:r w:rsidRPr="009B086C">
              <w:rPr>
                <w:spacing w:val="-2"/>
              </w:rPr>
              <w:t>Marketing</w:t>
            </w:r>
          </w:p>
          <w:p w14:paraId="4CCABA16" w14:textId="77777777" w:rsidR="007D60F9" w:rsidRPr="009B086C" w:rsidRDefault="007D60F9">
            <w:pPr>
              <w:pStyle w:val="TableParagraph"/>
              <w:numPr>
                <w:ilvl w:val="0"/>
                <w:numId w:val="8"/>
              </w:numPr>
              <w:tabs>
                <w:tab w:val="left" w:pos="1547"/>
              </w:tabs>
              <w:spacing w:before="134" w:line="240" w:lineRule="auto"/>
            </w:pPr>
            <w:r w:rsidRPr="009B086C">
              <w:t>Integrating</w:t>
            </w:r>
            <w:r w:rsidRPr="009B086C">
              <w:rPr>
                <w:spacing w:val="-2"/>
              </w:rPr>
              <w:t xml:space="preserve"> </w:t>
            </w:r>
            <w:r w:rsidRPr="009B086C">
              <w:t>Digital</w:t>
            </w:r>
            <w:r w:rsidRPr="009B086C">
              <w:rPr>
                <w:spacing w:val="-1"/>
              </w:rPr>
              <w:t xml:space="preserve"> </w:t>
            </w:r>
            <w:r w:rsidRPr="009B086C">
              <w:t>Marketing</w:t>
            </w:r>
            <w:r w:rsidRPr="009B086C">
              <w:rPr>
                <w:spacing w:val="-1"/>
              </w:rPr>
              <w:t xml:space="preserve"> </w:t>
            </w:r>
            <w:r w:rsidRPr="009B086C">
              <w:t>with</w:t>
            </w:r>
            <w:r w:rsidRPr="009B086C">
              <w:rPr>
                <w:spacing w:val="-1"/>
              </w:rPr>
              <w:t xml:space="preserve"> </w:t>
            </w:r>
            <w:r w:rsidRPr="009B086C">
              <w:t>E-</w:t>
            </w:r>
            <w:r w:rsidRPr="009B086C">
              <w:rPr>
                <w:spacing w:val="-2"/>
              </w:rPr>
              <w:t>Commerce</w:t>
            </w:r>
          </w:p>
          <w:p w14:paraId="1851B849" w14:textId="77777777" w:rsidR="007D60F9" w:rsidRPr="009B086C" w:rsidRDefault="007D60F9">
            <w:pPr>
              <w:pStyle w:val="TableParagraph"/>
              <w:numPr>
                <w:ilvl w:val="1"/>
                <w:numId w:val="8"/>
              </w:numPr>
              <w:tabs>
                <w:tab w:val="left" w:pos="2268"/>
              </w:tabs>
              <w:spacing w:before="141" w:line="240" w:lineRule="auto"/>
            </w:pPr>
            <w:r w:rsidRPr="009B086C">
              <w:t>Strategies</w:t>
            </w:r>
            <w:r w:rsidRPr="009B086C">
              <w:rPr>
                <w:spacing w:val="-2"/>
              </w:rPr>
              <w:t xml:space="preserve"> </w:t>
            </w:r>
            <w:r w:rsidRPr="009B086C">
              <w:t>for</w:t>
            </w:r>
            <w:r w:rsidRPr="009B086C">
              <w:rPr>
                <w:spacing w:val="-3"/>
              </w:rPr>
              <w:t xml:space="preserve"> </w:t>
            </w:r>
            <w:r w:rsidRPr="009B086C">
              <w:t>Driving</w:t>
            </w:r>
            <w:r w:rsidRPr="009B086C">
              <w:rPr>
                <w:spacing w:val="-1"/>
              </w:rPr>
              <w:t xml:space="preserve"> </w:t>
            </w:r>
            <w:r w:rsidRPr="009B086C">
              <w:t>Traffic</w:t>
            </w:r>
            <w:r w:rsidRPr="009B086C">
              <w:rPr>
                <w:spacing w:val="-1"/>
              </w:rPr>
              <w:t xml:space="preserve"> </w:t>
            </w:r>
            <w:r w:rsidRPr="009B086C">
              <w:t>to</w:t>
            </w:r>
            <w:r w:rsidRPr="009B086C">
              <w:rPr>
                <w:spacing w:val="-1"/>
              </w:rPr>
              <w:t xml:space="preserve"> </w:t>
            </w:r>
            <w:r w:rsidRPr="009B086C">
              <w:t>E-Commerce</w:t>
            </w:r>
            <w:r w:rsidRPr="009B086C">
              <w:rPr>
                <w:spacing w:val="-2"/>
              </w:rPr>
              <w:t xml:space="preserve"> Sites</w:t>
            </w:r>
          </w:p>
          <w:p w14:paraId="12177747" w14:textId="77777777" w:rsidR="007D60F9" w:rsidRPr="009B086C" w:rsidRDefault="007D60F9">
            <w:pPr>
              <w:pStyle w:val="TableParagraph"/>
              <w:numPr>
                <w:ilvl w:val="1"/>
                <w:numId w:val="8"/>
              </w:numPr>
              <w:tabs>
                <w:tab w:val="left" w:pos="2268"/>
              </w:tabs>
              <w:spacing w:before="138" w:line="240" w:lineRule="auto"/>
            </w:pPr>
            <w:r w:rsidRPr="009B086C">
              <w:t>Conversion</w:t>
            </w:r>
            <w:r w:rsidRPr="009B086C">
              <w:rPr>
                <w:spacing w:val="-2"/>
              </w:rPr>
              <w:t xml:space="preserve"> </w:t>
            </w:r>
            <w:r w:rsidRPr="009B086C">
              <w:t>Rate</w:t>
            </w:r>
            <w:r w:rsidRPr="009B086C">
              <w:rPr>
                <w:spacing w:val="-2"/>
              </w:rPr>
              <w:t xml:space="preserve"> </w:t>
            </w:r>
            <w:r w:rsidRPr="009B086C">
              <w:t>Optimization</w:t>
            </w:r>
            <w:r w:rsidRPr="009B086C">
              <w:rPr>
                <w:spacing w:val="-1"/>
              </w:rPr>
              <w:t xml:space="preserve"> </w:t>
            </w:r>
            <w:r w:rsidRPr="009B086C">
              <w:rPr>
                <w:spacing w:val="-2"/>
              </w:rPr>
              <w:t>(CRO)</w:t>
            </w:r>
          </w:p>
          <w:p w14:paraId="29479F75" w14:textId="77777777" w:rsidR="007D60F9" w:rsidRPr="009B086C" w:rsidRDefault="007D60F9">
            <w:pPr>
              <w:pStyle w:val="TableParagraph"/>
              <w:numPr>
                <w:ilvl w:val="1"/>
                <w:numId w:val="8"/>
              </w:numPr>
              <w:tabs>
                <w:tab w:val="left" w:pos="2268"/>
              </w:tabs>
              <w:spacing w:before="136" w:line="240" w:lineRule="auto"/>
            </w:pPr>
            <w:r w:rsidRPr="009B086C">
              <w:t>Analytics</w:t>
            </w:r>
            <w:r w:rsidRPr="009B086C">
              <w:rPr>
                <w:spacing w:val="-2"/>
              </w:rPr>
              <w:t xml:space="preserve"> </w:t>
            </w:r>
            <w:r w:rsidRPr="009B086C">
              <w:t>and</w:t>
            </w:r>
            <w:r w:rsidRPr="009B086C">
              <w:rPr>
                <w:spacing w:val="-2"/>
              </w:rPr>
              <w:t xml:space="preserve"> </w:t>
            </w:r>
            <w:r w:rsidRPr="009B086C">
              <w:t>Data-Driven</w:t>
            </w:r>
            <w:r w:rsidRPr="009B086C">
              <w:rPr>
                <w:spacing w:val="-2"/>
              </w:rPr>
              <w:t xml:space="preserve"> Marketing</w:t>
            </w:r>
          </w:p>
          <w:p w14:paraId="5C7EA87B" w14:textId="3B217BFD" w:rsidR="007D60F9" w:rsidRPr="009B086C" w:rsidRDefault="007D60F9">
            <w:pPr>
              <w:pStyle w:val="TableParagraph"/>
              <w:numPr>
                <w:ilvl w:val="1"/>
                <w:numId w:val="8"/>
              </w:numPr>
              <w:tabs>
                <w:tab w:val="left" w:pos="2269"/>
              </w:tabs>
              <w:spacing w:before="138" w:line="240" w:lineRule="auto"/>
            </w:pPr>
            <w:r w:rsidRPr="009B086C">
              <w:t>Customer</w:t>
            </w:r>
            <w:r w:rsidRPr="009B086C">
              <w:rPr>
                <w:spacing w:val="-4"/>
              </w:rPr>
              <w:t xml:space="preserve"> </w:t>
            </w:r>
            <w:r w:rsidRPr="009B086C">
              <w:t>Relationship</w:t>
            </w:r>
            <w:r w:rsidRPr="009B086C">
              <w:rPr>
                <w:spacing w:val="-4"/>
              </w:rPr>
              <w:t xml:space="preserve"> </w:t>
            </w:r>
            <w:r w:rsidRPr="009B086C">
              <w:t>Management</w:t>
            </w:r>
            <w:r w:rsidRPr="009B086C">
              <w:rPr>
                <w:spacing w:val="-1"/>
              </w:rPr>
              <w:t xml:space="preserve"> </w:t>
            </w:r>
            <w:r w:rsidRPr="009B086C">
              <w:t>(CRM)</w:t>
            </w:r>
            <w:r w:rsidRPr="009B086C">
              <w:rPr>
                <w:spacing w:val="-2"/>
              </w:rPr>
              <w:t xml:space="preserve"> </w:t>
            </w:r>
            <w:r w:rsidRPr="009B086C">
              <w:t>in</w:t>
            </w:r>
            <w:r w:rsidRPr="009B086C">
              <w:rPr>
                <w:spacing w:val="4"/>
              </w:rPr>
              <w:t xml:space="preserve"> </w:t>
            </w:r>
            <w:r w:rsidRPr="009B086C">
              <w:t>E-</w:t>
            </w:r>
            <w:r w:rsidRPr="009B086C">
              <w:rPr>
                <w:spacing w:val="-2"/>
              </w:rPr>
              <w:t>Commerce</w:t>
            </w:r>
          </w:p>
        </w:tc>
      </w:tr>
    </w:tbl>
    <w:p w14:paraId="17458CB6" w14:textId="77777777" w:rsidR="005E6073" w:rsidRPr="009B086C" w:rsidRDefault="005E6073" w:rsidP="009B086C">
      <w:pPr>
        <w:pStyle w:val="TableParagraph"/>
        <w:spacing w:line="240" w:lineRule="auto"/>
        <w:sectPr w:rsidR="005E6073" w:rsidRPr="009B086C" w:rsidSect="005E6073">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3"/>
        <w:gridCol w:w="8299"/>
      </w:tblGrid>
      <w:tr w:rsidR="005E6073" w:rsidRPr="009B086C" w14:paraId="607B64F2" w14:textId="77777777" w:rsidTr="00CB4075">
        <w:trPr>
          <w:trHeight w:val="2484"/>
        </w:trPr>
        <w:tc>
          <w:tcPr>
            <w:tcW w:w="1623" w:type="dxa"/>
          </w:tcPr>
          <w:p w14:paraId="48FAB7D8" w14:textId="77777777" w:rsidR="005E6073" w:rsidRPr="009B086C" w:rsidRDefault="005E6073" w:rsidP="009B086C">
            <w:pPr>
              <w:pStyle w:val="TableParagraph"/>
              <w:spacing w:line="240" w:lineRule="auto"/>
              <w:ind w:left="10"/>
              <w:jc w:val="center"/>
              <w:rPr>
                <w:b/>
              </w:rPr>
            </w:pPr>
            <w:r w:rsidRPr="009B086C">
              <w:rPr>
                <w:b/>
                <w:spacing w:val="-5"/>
              </w:rPr>
              <w:lastRenderedPageBreak/>
              <w:t>II</w:t>
            </w:r>
          </w:p>
        </w:tc>
        <w:tc>
          <w:tcPr>
            <w:tcW w:w="8299" w:type="dxa"/>
          </w:tcPr>
          <w:p w14:paraId="556BA898" w14:textId="77777777" w:rsidR="005E6073" w:rsidRPr="009B086C" w:rsidRDefault="005E6073" w:rsidP="009B086C">
            <w:pPr>
              <w:pStyle w:val="TableParagraph"/>
              <w:spacing w:line="240" w:lineRule="auto"/>
              <w:rPr>
                <w:b/>
              </w:rPr>
            </w:pPr>
            <w:r w:rsidRPr="009B086C">
              <w:rPr>
                <w:b/>
              </w:rPr>
              <w:t>Legal</w:t>
            </w:r>
            <w:r w:rsidRPr="009B086C">
              <w:rPr>
                <w:b/>
                <w:spacing w:val="-1"/>
              </w:rPr>
              <w:t xml:space="preserve"> </w:t>
            </w:r>
            <w:r w:rsidRPr="009B086C">
              <w:rPr>
                <w:b/>
              </w:rPr>
              <w:t>and</w:t>
            </w:r>
            <w:r w:rsidRPr="009B086C">
              <w:rPr>
                <w:b/>
                <w:spacing w:val="-1"/>
              </w:rPr>
              <w:t xml:space="preserve"> </w:t>
            </w:r>
            <w:r w:rsidRPr="009B086C">
              <w:rPr>
                <w:b/>
              </w:rPr>
              <w:t>Regulatory</w:t>
            </w:r>
            <w:r w:rsidRPr="009B086C">
              <w:rPr>
                <w:b/>
                <w:spacing w:val="-1"/>
              </w:rPr>
              <w:t xml:space="preserve"> </w:t>
            </w:r>
            <w:r w:rsidRPr="009B086C">
              <w:rPr>
                <w:b/>
              </w:rPr>
              <w:t>Framework</w:t>
            </w:r>
            <w:r w:rsidRPr="009B086C">
              <w:rPr>
                <w:b/>
                <w:spacing w:val="-1"/>
              </w:rPr>
              <w:t xml:space="preserve"> </w:t>
            </w:r>
            <w:r w:rsidRPr="009B086C">
              <w:rPr>
                <w:b/>
              </w:rPr>
              <w:t>for</w:t>
            </w:r>
            <w:r w:rsidRPr="009B086C">
              <w:rPr>
                <w:b/>
                <w:spacing w:val="-3"/>
              </w:rPr>
              <w:t xml:space="preserve"> </w:t>
            </w:r>
            <w:r w:rsidRPr="009B086C">
              <w:rPr>
                <w:b/>
              </w:rPr>
              <w:t>E-Commerce</w:t>
            </w:r>
            <w:r w:rsidRPr="009B086C">
              <w:rPr>
                <w:b/>
                <w:spacing w:val="-2"/>
              </w:rPr>
              <w:t xml:space="preserve"> </w:t>
            </w:r>
            <w:r w:rsidRPr="009B086C">
              <w:rPr>
                <w:b/>
              </w:rPr>
              <w:t>in</w:t>
            </w:r>
            <w:r w:rsidRPr="009B086C">
              <w:rPr>
                <w:b/>
                <w:spacing w:val="1"/>
              </w:rPr>
              <w:t xml:space="preserve"> </w:t>
            </w:r>
            <w:r w:rsidRPr="009B086C">
              <w:rPr>
                <w:b/>
                <w:spacing w:val="-2"/>
              </w:rPr>
              <w:t>India</w:t>
            </w:r>
          </w:p>
          <w:p w14:paraId="1E2FA1DE" w14:textId="77777777" w:rsidR="005E6073" w:rsidRPr="009B086C" w:rsidRDefault="005E6073">
            <w:pPr>
              <w:pStyle w:val="TableParagraph"/>
              <w:numPr>
                <w:ilvl w:val="0"/>
                <w:numId w:val="7"/>
              </w:numPr>
              <w:tabs>
                <w:tab w:val="left" w:pos="827"/>
              </w:tabs>
              <w:spacing w:before="139" w:line="240" w:lineRule="auto"/>
            </w:pPr>
            <w:r w:rsidRPr="009B086C">
              <w:t>Information</w:t>
            </w:r>
            <w:r w:rsidRPr="009B086C">
              <w:rPr>
                <w:spacing w:val="-2"/>
              </w:rPr>
              <w:t xml:space="preserve"> </w:t>
            </w:r>
            <w:r w:rsidRPr="009B086C">
              <w:t>Technology</w:t>
            </w:r>
            <w:r w:rsidRPr="009B086C">
              <w:rPr>
                <w:spacing w:val="-2"/>
              </w:rPr>
              <w:t xml:space="preserve"> </w:t>
            </w:r>
            <w:r w:rsidRPr="009B086C">
              <w:t>Act,</w:t>
            </w:r>
            <w:r w:rsidRPr="009B086C">
              <w:rPr>
                <w:spacing w:val="-1"/>
              </w:rPr>
              <w:t xml:space="preserve"> </w:t>
            </w:r>
            <w:r w:rsidRPr="009B086C">
              <w:rPr>
                <w:spacing w:val="-4"/>
              </w:rPr>
              <w:t>2000</w:t>
            </w:r>
          </w:p>
          <w:p w14:paraId="2461828A" w14:textId="77777777" w:rsidR="005E6073" w:rsidRPr="009B086C" w:rsidRDefault="005E6073">
            <w:pPr>
              <w:pStyle w:val="TableParagraph"/>
              <w:numPr>
                <w:ilvl w:val="0"/>
                <w:numId w:val="7"/>
              </w:numPr>
              <w:tabs>
                <w:tab w:val="left" w:pos="827"/>
              </w:tabs>
              <w:spacing w:before="137" w:line="240" w:lineRule="auto"/>
            </w:pPr>
            <w:r w:rsidRPr="009B086C">
              <w:t>Consumer</w:t>
            </w:r>
            <w:r w:rsidRPr="009B086C">
              <w:rPr>
                <w:spacing w:val="-1"/>
              </w:rPr>
              <w:t xml:space="preserve"> </w:t>
            </w:r>
            <w:r w:rsidRPr="009B086C">
              <w:t>Protection</w:t>
            </w:r>
            <w:r w:rsidRPr="009B086C">
              <w:rPr>
                <w:spacing w:val="-1"/>
              </w:rPr>
              <w:t xml:space="preserve"> </w:t>
            </w:r>
            <w:r w:rsidRPr="009B086C">
              <w:t>Act,</w:t>
            </w:r>
            <w:r w:rsidRPr="009B086C">
              <w:rPr>
                <w:spacing w:val="-1"/>
              </w:rPr>
              <w:t xml:space="preserve"> </w:t>
            </w:r>
            <w:r w:rsidRPr="009B086C">
              <w:rPr>
                <w:spacing w:val="-4"/>
              </w:rPr>
              <w:t>2019</w:t>
            </w:r>
          </w:p>
          <w:p w14:paraId="4BD9A726" w14:textId="77777777" w:rsidR="005E6073" w:rsidRPr="009B086C" w:rsidRDefault="005E6073">
            <w:pPr>
              <w:pStyle w:val="TableParagraph"/>
              <w:numPr>
                <w:ilvl w:val="0"/>
                <w:numId w:val="7"/>
              </w:numPr>
              <w:tabs>
                <w:tab w:val="left" w:pos="827"/>
              </w:tabs>
              <w:spacing w:before="139" w:line="240" w:lineRule="auto"/>
            </w:pPr>
            <w:r w:rsidRPr="009B086C">
              <w:t>Contract</w:t>
            </w:r>
            <w:r w:rsidRPr="009B086C">
              <w:rPr>
                <w:spacing w:val="-2"/>
              </w:rPr>
              <w:t xml:space="preserve"> </w:t>
            </w:r>
            <w:r w:rsidRPr="009B086C">
              <w:t>Law</w:t>
            </w:r>
            <w:r w:rsidRPr="009B086C">
              <w:rPr>
                <w:spacing w:val="-2"/>
              </w:rPr>
              <w:t xml:space="preserve"> </w:t>
            </w:r>
            <w:r w:rsidRPr="009B086C">
              <w:t>and E-</w:t>
            </w:r>
            <w:r w:rsidRPr="009B086C">
              <w:rPr>
                <w:spacing w:val="-2"/>
              </w:rPr>
              <w:t>Commerce</w:t>
            </w:r>
          </w:p>
          <w:p w14:paraId="77EE2D6D" w14:textId="77777777" w:rsidR="005E6073" w:rsidRPr="009B086C" w:rsidRDefault="005E6073">
            <w:pPr>
              <w:pStyle w:val="TableParagraph"/>
              <w:numPr>
                <w:ilvl w:val="0"/>
                <w:numId w:val="7"/>
              </w:numPr>
              <w:tabs>
                <w:tab w:val="left" w:pos="827"/>
              </w:tabs>
              <w:spacing w:before="137" w:line="240" w:lineRule="auto"/>
            </w:pPr>
            <w:r w:rsidRPr="009B086C">
              <w:t>Intellectual</w:t>
            </w:r>
            <w:r w:rsidRPr="009B086C">
              <w:rPr>
                <w:spacing w:val="-1"/>
              </w:rPr>
              <w:t xml:space="preserve"> </w:t>
            </w:r>
            <w:r w:rsidRPr="009B086C">
              <w:t>Property</w:t>
            </w:r>
            <w:r w:rsidRPr="009B086C">
              <w:rPr>
                <w:spacing w:val="-1"/>
              </w:rPr>
              <w:t xml:space="preserve"> </w:t>
            </w:r>
            <w:r w:rsidRPr="009B086C">
              <w:t>Rights</w:t>
            </w:r>
            <w:r w:rsidRPr="009B086C">
              <w:rPr>
                <w:spacing w:val="-1"/>
              </w:rPr>
              <w:t xml:space="preserve"> </w:t>
            </w:r>
            <w:r w:rsidRPr="009B086C">
              <w:t>in E-</w:t>
            </w:r>
            <w:r w:rsidRPr="009B086C">
              <w:rPr>
                <w:spacing w:val="-2"/>
              </w:rPr>
              <w:t>Commerce</w:t>
            </w:r>
          </w:p>
          <w:p w14:paraId="07519986" w14:textId="77777777" w:rsidR="005E6073" w:rsidRPr="009B086C" w:rsidRDefault="005E6073">
            <w:pPr>
              <w:pStyle w:val="TableParagraph"/>
              <w:numPr>
                <w:ilvl w:val="0"/>
                <w:numId w:val="7"/>
              </w:numPr>
              <w:tabs>
                <w:tab w:val="left" w:pos="827"/>
              </w:tabs>
              <w:spacing w:before="139" w:line="240" w:lineRule="auto"/>
            </w:pPr>
            <w:r w:rsidRPr="009B086C">
              <w:t>The</w:t>
            </w:r>
            <w:r w:rsidRPr="009B086C">
              <w:rPr>
                <w:spacing w:val="-4"/>
              </w:rPr>
              <w:t xml:space="preserve"> </w:t>
            </w:r>
            <w:r w:rsidRPr="009B086C">
              <w:t>Digital</w:t>
            </w:r>
            <w:r w:rsidRPr="009B086C">
              <w:rPr>
                <w:spacing w:val="-1"/>
              </w:rPr>
              <w:t xml:space="preserve"> </w:t>
            </w:r>
            <w:r w:rsidRPr="009B086C">
              <w:t>Personal</w:t>
            </w:r>
            <w:r w:rsidRPr="009B086C">
              <w:rPr>
                <w:spacing w:val="-1"/>
              </w:rPr>
              <w:t xml:space="preserve"> </w:t>
            </w:r>
            <w:r w:rsidRPr="009B086C">
              <w:t>Data</w:t>
            </w:r>
            <w:r w:rsidRPr="009B086C">
              <w:rPr>
                <w:spacing w:val="-3"/>
              </w:rPr>
              <w:t xml:space="preserve"> </w:t>
            </w:r>
            <w:r w:rsidRPr="009B086C">
              <w:t>Protection</w:t>
            </w:r>
            <w:r w:rsidRPr="009B086C">
              <w:rPr>
                <w:spacing w:val="-1"/>
              </w:rPr>
              <w:t xml:space="preserve"> </w:t>
            </w:r>
            <w:r w:rsidRPr="009B086C">
              <w:t>(DPDP)</w:t>
            </w:r>
            <w:r w:rsidRPr="009B086C">
              <w:rPr>
                <w:spacing w:val="-1"/>
              </w:rPr>
              <w:t xml:space="preserve"> </w:t>
            </w:r>
            <w:r w:rsidRPr="009B086C">
              <w:t>Act,</w:t>
            </w:r>
            <w:r w:rsidRPr="009B086C">
              <w:rPr>
                <w:spacing w:val="1"/>
              </w:rPr>
              <w:t xml:space="preserve"> </w:t>
            </w:r>
            <w:r w:rsidRPr="009B086C">
              <w:rPr>
                <w:spacing w:val="-4"/>
              </w:rPr>
              <w:t>2023</w:t>
            </w:r>
          </w:p>
        </w:tc>
      </w:tr>
      <w:tr w:rsidR="005E6073" w:rsidRPr="009B086C" w14:paraId="6B96B0EC" w14:textId="77777777" w:rsidTr="007D60F9">
        <w:trPr>
          <w:trHeight w:val="3730"/>
        </w:trPr>
        <w:tc>
          <w:tcPr>
            <w:tcW w:w="1623" w:type="dxa"/>
          </w:tcPr>
          <w:p w14:paraId="78DC8BC0" w14:textId="77777777" w:rsidR="005E6073" w:rsidRPr="009B086C" w:rsidRDefault="005E6073" w:rsidP="009B086C">
            <w:pPr>
              <w:pStyle w:val="TableParagraph"/>
              <w:spacing w:before="138" w:line="240" w:lineRule="auto"/>
              <w:ind w:left="0"/>
              <w:rPr>
                <w:b/>
              </w:rPr>
            </w:pPr>
          </w:p>
          <w:p w14:paraId="3FEA3DE9" w14:textId="77777777" w:rsidR="005E6073" w:rsidRPr="009B086C" w:rsidRDefault="005E6073" w:rsidP="009B086C">
            <w:pPr>
              <w:pStyle w:val="TableParagraph"/>
              <w:spacing w:line="240" w:lineRule="auto"/>
              <w:ind w:left="10" w:right="3"/>
              <w:jc w:val="center"/>
              <w:rPr>
                <w:b/>
              </w:rPr>
            </w:pPr>
            <w:r w:rsidRPr="009B086C">
              <w:rPr>
                <w:b/>
                <w:spacing w:val="-5"/>
              </w:rPr>
              <w:t>III</w:t>
            </w:r>
          </w:p>
        </w:tc>
        <w:tc>
          <w:tcPr>
            <w:tcW w:w="8299" w:type="dxa"/>
          </w:tcPr>
          <w:p w14:paraId="1855E28C" w14:textId="77777777" w:rsidR="005E6073" w:rsidRPr="009B086C" w:rsidRDefault="005E6073" w:rsidP="009B086C">
            <w:pPr>
              <w:pStyle w:val="TableParagraph"/>
              <w:spacing w:line="240" w:lineRule="auto"/>
              <w:rPr>
                <w:b/>
              </w:rPr>
            </w:pPr>
            <w:r w:rsidRPr="009B086C">
              <w:rPr>
                <w:b/>
              </w:rPr>
              <w:t>Legal</w:t>
            </w:r>
            <w:r w:rsidRPr="009B086C">
              <w:rPr>
                <w:b/>
                <w:spacing w:val="-2"/>
              </w:rPr>
              <w:t xml:space="preserve"> </w:t>
            </w:r>
            <w:r w:rsidRPr="009B086C">
              <w:rPr>
                <w:b/>
              </w:rPr>
              <w:t>and</w:t>
            </w:r>
            <w:r w:rsidRPr="009B086C">
              <w:rPr>
                <w:b/>
                <w:spacing w:val="-1"/>
              </w:rPr>
              <w:t xml:space="preserve"> </w:t>
            </w:r>
            <w:r w:rsidRPr="009B086C">
              <w:rPr>
                <w:b/>
              </w:rPr>
              <w:t>Regulatory</w:t>
            </w:r>
            <w:r w:rsidRPr="009B086C">
              <w:rPr>
                <w:b/>
                <w:spacing w:val="-2"/>
              </w:rPr>
              <w:t xml:space="preserve"> </w:t>
            </w:r>
            <w:r w:rsidRPr="009B086C">
              <w:rPr>
                <w:b/>
              </w:rPr>
              <w:t>Framework</w:t>
            </w:r>
            <w:r w:rsidRPr="009B086C">
              <w:rPr>
                <w:b/>
                <w:spacing w:val="-1"/>
              </w:rPr>
              <w:t xml:space="preserve"> </w:t>
            </w:r>
            <w:r w:rsidRPr="009B086C">
              <w:rPr>
                <w:b/>
              </w:rPr>
              <w:t>for</w:t>
            </w:r>
            <w:r w:rsidRPr="009B086C">
              <w:rPr>
                <w:b/>
                <w:spacing w:val="-3"/>
              </w:rPr>
              <w:t xml:space="preserve"> </w:t>
            </w:r>
            <w:r w:rsidRPr="009B086C">
              <w:rPr>
                <w:b/>
              </w:rPr>
              <w:t>Digital Marketing</w:t>
            </w:r>
            <w:r w:rsidRPr="009B086C">
              <w:rPr>
                <w:b/>
                <w:spacing w:val="-1"/>
              </w:rPr>
              <w:t xml:space="preserve"> </w:t>
            </w:r>
            <w:r w:rsidRPr="009B086C">
              <w:rPr>
                <w:b/>
              </w:rPr>
              <w:t xml:space="preserve">in </w:t>
            </w:r>
            <w:r w:rsidRPr="009B086C">
              <w:rPr>
                <w:b/>
                <w:spacing w:val="-2"/>
              </w:rPr>
              <w:t>India</w:t>
            </w:r>
          </w:p>
          <w:p w14:paraId="31E0D29A" w14:textId="77777777" w:rsidR="005E6073" w:rsidRPr="009B086C" w:rsidRDefault="005E6073">
            <w:pPr>
              <w:pStyle w:val="TableParagraph"/>
              <w:numPr>
                <w:ilvl w:val="0"/>
                <w:numId w:val="6"/>
              </w:numPr>
              <w:tabs>
                <w:tab w:val="left" w:pos="827"/>
              </w:tabs>
              <w:spacing w:before="139" w:line="240" w:lineRule="auto"/>
            </w:pPr>
            <w:r w:rsidRPr="009B086C">
              <w:t>Advertising</w:t>
            </w:r>
            <w:r w:rsidRPr="009B086C">
              <w:rPr>
                <w:spacing w:val="-2"/>
              </w:rPr>
              <w:t xml:space="preserve"> </w:t>
            </w:r>
            <w:r w:rsidRPr="009B086C">
              <w:t>Standards</w:t>
            </w:r>
            <w:r w:rsidRPr="009B086C">
              <w:rPr>
                <w:spacing w:val="-1"/>
              </w:rPr>
              <w:t xml:space="preserve"> </w:t>
            </w:r>
            <w:r w:rsidRPr="009B086C">
              <w:t>and</w:t>
            </w:r>
            <w:r w:rsidRPr="009B086C">
              <w:rPr>
                <w:spacing w:val="-1"/>
              </w:rPr>
              <w:t xml:space="preserve"> </w:t>
            </w:r>
            <w:r w:rsidRPr="009B086C">
              <w:rPr>
                <w:spacing w:val="-2"/>
              </w:rPr>
              <w:t>Regulations</w:t>
            </w:r>
          </w:p>
          <w:p w14:paraId="18FC2B33" w14:textId="77777777" w:rsidR="005E6073" w:rsidRPr="009B086C" w:rsidRDefault="005E6073">
            <w:pPr>
              <w:pStyle w:val="TableParagraph"/>
              <w:numPr>
                <w:ilvl w:val="0"/>
                <w:numId w:val="6"/>
              </w:numPr>
              <w:tabs>
                <w:tab w:val="left" w:pos="827"/>
              </w:tabs>
              <w:spacing w:before="137" w:line="240" w:lineRule="auto"/>
            </w:pPr>
            <w:r w:rsidRPr="009B086C">
              <w:t>Data</w:t>
            </w:r>
            <w:r w:rsidRPr="009B086C">
              <w:rPr>
                <w:spacing w:val="-2"/>
              </w:rPr>
              <w:t xml:space="preserve"> </w:t>
            </w:r>
            <w:r w:rsidRPr="009B086C">
              <w:t>Protection</w:t>
            </w:r>
            <w:r w:rsidRPr="009B086C">
              <w:rPr>
                <w:spacing w:val="-2"/>
              </w:rPr>
              <w:t xml:space="preserve"> </w:t>
            </w:r>
            <w:r w:rsidRPr="009B086C">
              <w:t>and</w:t>
            </w:r>
            <w:r w:rsidRPr="009B086C">
              <w:rPr>
                <w:spacing w:val="-1"/>
              </w:rPr>
              <w:t xml:space="preserve"> </w:t>
            </w:r>
            <w:r w:rsidRPr="009B086C">
              <w:rPr>
                <w:spacing w:val="-2"/>
              </w:rPr>
              <w:t>Privacy</w:t>
            </w:r>
          </w:p>
          <w:p w14:paraId="1D12016C" w14:textId="77777777" w:rsidR="005E6073" w:rsidRPr="009B086C" w:rsidRDefault="005E6073">
            <w:pPr>
              <w:pStyle w:val="TableParagraph"/>
              <w:numPr>
                <w:ilvl w:val="1"/>
                <w:numId w:val="6"/>
              </w:numPr>
              <w:tabs>
                <w:tab w:val="left" w:pos="1639"/>
              </w:tabs>
              <w:spacing w:before="141" w:line="240" w:lineRule="auto"/>
              <w:ind w:right="172"/>
            </w:pPr>
            <w:r w:rsidRPr="009B086C">
              <w:t>Safeguarding</w:t>
            </w:r>
            <w:r w:rsidRPr="009B086C">
              <w:rPr>
                <w:spacing w:val="-5"/>
              </w:rPr>
              <w:t xml:space="preserve"> </w:t>
            </w:r>
            <w:r w:rsidRPr="009B086C">
              <w:t>consumer</w:t>
            </w:r>
            <w:r w:rsidRPr="009B086C">
              <w:rPr>
                <w:spacing w:val="-6"/>
              </w:rPr>
              <w:t xml:space="preserve"> </w:t>
            </w:r>
            <w:r w:rsidRPr="009B086C">
              <w:t>data</w:t>
            </w:r>
            <w:r w:rsidRPr="009B086C">
              <w:rPr>
                <w:spacing w:val="-6"/>
              </w:rPr>
              <w:t xml:space="preserve"> </w:t>
            </w:r>
            <w:r w:rsidRPr="009B086C">
              <w:t>and</w:t>
            </w:r>
            <w:r w:rsidRPr="009B086C">
              <w:rPr>
                <w:spacing w:val="-6"/>
              </w:rPr>
              <w:t xml:space="preserve"> </w:t>
            </w:r>
            <w:r w:rsidRPr="009B086C">
              <w:t>privacy</w:t>
            </w:r>
            <w:r w:rsidRPr="009B086C">
              <w:rPr>
                <w:spacing w:val="-6"/>
              </w:rPr>
              <w:t xml:space="preserve"> </w:t>
            </w:r>
            <w:r w:rsidRPr="009B086C">
              <w:t>rights</w:t>
            </w:r>
            <w:r w:rsidRPr="009B086C">
              <w:rPr>
                <w:spacing w:val="-6"/>
              </w:rPr>
              <w:t xml:space="preserve"> </w:t>
            </w:r>
            <w:r w:rsidRPr="009B086C">
              <w:t>in</w:t>
            </w:r>
            <w:r w:rsidRPr="009B086C">
              <w:rPr>
                <w:spacing w:val="-6"/>
              </w:rPr>
              <w:t xml:space="preserve"> </w:t>
            </w:r>
            <w:r w:rsidRPr="009B086C">
              <w:t>digital</w:t>
            </w:r>
            <w:r w:rsidRPr="009B086C">
              <w:rPr>
                <w:spacing w:val="-6"/>
              </w:rPr>
              <w:t xml:space="preserve"> </w:t>
            </w:r>
            <w:r w:rsidRPr="009B086C">
              <w:t>marketing activities, adhering to laws such as GDPR and CCPA</w:t>
            </w:r>
          </w:p>
          <w:p w14:paraId="56CD410F" w14:textId="77777777" w:rsidR="005E6073" w:rsidRPr="009B086C" w:rsidRDefault="005E6073">
            <w:pPr>
              <w:pStyle w:val="TableParagraph"/>
              <w:numPr>
                <w:ilvl w:val="0"/>
                <w:numId w:val="6"/>
              </w:numPr>
              <w:tabs>
                <w:tab w:val="left" w:pos="827"/>
              </w:tabs>
              <w:spacing w:before="11" w:line="240" w:lineRule="auto"/>
            </w:pPr>
            <w:r w:rsidRPr="009B086C">
              <w:t>Competition</w:t>
            </w:r>
            <w:r w:rsidRPr="009B086C">
              <w:rPr>
                <w:spacing w:val="-1"/>
              </w:rPr>
              <w:t xml:space="preserve"> </w:t>
            </w:r>
            <w:r w:rsidRPr="009B086C">
              <w:t xml:space="preserve">Law </w:t>
            </w:r>
            <w:r w:rsidRPr="009B086C">
              <w:rPr>
                <w:spacing w:val="-2"/>
              </w:rPr>
              <w:t>Compliance</w:t>
            </w:r>
          </w:p>
          <w:p w14:paraId="1B45B877" w14:textId="77777777" w:rsidR="005E6073" w:rsidRPr="009B086C" w:rsidRDefault="005E6073">
            <w:pPr>
              <w:pStyle w:val="TableParagraph"/>
              <w:numPr>
                <w:ilvl w:val="0"/>
                <w:numId w:val="6"/>
              </w:numPr>
              <w:tabs>
                <w:tab w:val="left" w:pos="827"/>
              </w:tabs>
              <w:spacing w:before="139" w:line="240" w:lineRule="auto"/>
            </w:pPr>
            <w:r w:rsidRPr="009B086C">
              <w:t>Content</w:t>
            </w:r>
            <w:r w:rsidRPr="009B086C">
              <w:rPr>
                <w:spacing w:val="-1"/>
              </w:rPr>
              <w:t xml:space="preserve"> </w:t>
            </w:r>
            <w:r w:rsidRPr="009B086C">
              <w:t>Regulation and</w:t>
            </w:r>
            <w:r w:rsidRPr="009B086C">
              <w:rPr>
                <w:spacing w:val="-1"/>
              </w:rPr>
              <w:t xml:space="preserve"> </w:t>
            </w:r>
            <w:r w:rsidRPr="009B086C">
              <w:t xml:space="preserve">Online </w:t>
            </w:r>
            <w:r w:rsidRPr="009B086C">
              <w:rPr>
                <w:spacing w:val="-2"/>
              </w:rPr>
              <w:t>Speech:</w:t>
            </w:r>
          </w:p>
          <w:p w14:paraId="5CC262CE" w14:textId="77777777" w:rsidR="005E6073" w:rsidRPr="009B086C" w:rsidRDefault="005E6073">
            <w:pPr>
              <w:pStyle w:val="TableParagraph"/>
              <w:numPr>
                <w:ilvl w:val="1"/>
                <w:numId w:val="6"/>
              </w:numPr>
              <w:tabs>
                <w:tab w:val="left" w:pos="1639"/>
              </w:tabs>
              <w:spacing w:before="139" w:line="240" w:lineRule="auto"/>
            </w:pPr>
            <w:r w:rsidRPr="009B086C">
              <w:t>Navigating</w:t>
            </w:r>
            <w:r w:rsidRPr="009B086C">
              <w:rPr>
                <w:spacing w:val="-3"/>
              </w:rPr>
              <w:t xml:space="preserve"> </w:t>
            </w:r>
            <w:r w:rsidRPr="009B086C">
              <w:t>regulations governing online</w:t>
            </w:r>
            <w:r w:rsidRPr="009B086C">
              <w:rPr>
                <w:spacing w:val="-2"/>
              </w:rPr>
              <w:t xml:space="preserve"> </w:t>
            </w:r>
            <w:r w:rsidRPr="009B086C">
              <w:t xml:space="preserve">content to uphold </w:t>
            </w:r>
            <w:r w:rsidRPr="009B086C">
              <w:rPr>
                <w:spacing w:val="-2"/>
              </w:rPr>
              <w:t>freedom</w:t>
            </w:r>
          </w:p>
          <w:p w14:paraId="28554DCE" w14:textId="77777777" w:rsidR="005E6073" w:rsidRPr="009B086C" w:rsidRDefault="005E6073" w:rsidP="009B086C">
            <w:pPr>
              <w:pStyle w:val="TableParagraph"/>
              <w:spacing w:before="31" w:line="240" w:lineRule="auto"/>
              <w:ind w:left="1639"/>
            </w:pPr>
            <w:r w:rsidRPr="009B086C">
              <w:t>of</w:t>
            </w:r>
            <w:r w:rsidRPr="009B086C">
              <w:rPr>
                <w:spacing w:val="-6"/>
              </w:rPr>
              <w:t xml:space="preserve"> </w:t>
            </w:r>
            <w:r w:rsidRPr="009B086C">
              <w:t>expression</w:t>
            </w:r>
            <w:r w:rsidRPr="009B086C">
              <w:rPr>
                <w:spacing w:val="-6"/>
              </w:rPr>
              <w:t xml:space="preserve"> </w:t>
            </w:r>
            <w:r w:rsidRPr="009B086C">
              <w:t>while</w:t>
            </w:r>
            <w:r w:rsidRPr="009B086C">
              <w:rPr>
                <w:spacing w:val="-5"/>
              </w:rPr>
              <w:t xml:space="preserve"> </w:t>
            </w:r>
            <w:r w:rsidRPr="009B086C">
              <w:t>respecting</w:t>
            </w:r>
            <w:r w:rsidRPr="009B086C">
              <w:rPr>
                <w:spacing w:val="-6"/>
              </w:rPr>
              <w:t xml:space="preserve"> </w:t>
            </w:r>
            <w:r w:rsidRPr="009B086C">
              <w:t>legal</w:t>
            </w:r>
            <w:r w:rsidRPr="009B086C">
              <w:rPr>
                <w:spacing w:val="-6"/>
              </w:rPr>
              <w:t xml:space="preserve"> </w:t>
            </w:r>
            <w:r w:rsidRPr="009B086C">
              <w:t>boundaries</w:t>
            </w:r>
            <w:r w:rsidRPr="009B086C">
              <w:rPr>
                <w:spacing w:val="-5"/>
              </w:rPr>
              <w:t xml:space="preserve"> </w:t>
            </w:r>
            <w:r w:rsidRPr="009B086C">
              <w:t>and</w:t>
            </w:r>
            <w:r w:rsidRPr="009B086C">
              <w:rPr>
                <w:spacing w:val="-6"/>
              </w:rPr>
              <w:t xml:space="preserve"> </w:t>
            </w:r>
            <w:r w:rsidRPr="009B086C">
              <w:t>mitigating harmful content risks.</w:t>
            </w:r>
          </w:p>
        </w:tc>
      </w:tr>
      <w:tr w:rsidR="005E6073" w:rsidRPr="009B086C" w14:paraId="79F87098" w14:textId="77777777" w:rsidTr="00CB4075">
        <w:trPr>
          <w:trHeight w:val="2068"/>
        </w:trPr>
        <w:tc>
          <w:tcPr>
            <w:tcW w:w="1623" w:type="dxa"/>
          </w:tcPr>
          <w:p w14:paraId="0F0E4CD1" w14:textId="77777777" w:rsidR="005E6073" w:rsidRPr="009B086C" w:rsidRDefault="005E6073" w:rsidP="009B086C">
            <w:pPr>
              <w:pStyle w:val="TableParagraph"/>
              <w:spacing w:line="240" w:lineRule="auto"/>
              <w:ind w:left="10" w:right="2"/>
              <w:jc w:val="center"/>
              <w:rPr>
                <w:b/>
              </w:rPr>
            </w:pPr>
            <w:r w:rsidRPr="009B086C">
              <w:rPr>
                <w:b/>
                <w:spacing w:val="-5"/>
              </w:rPr>
              <w:t>IV</w:t>
            </w:r>
          </w:p>
        </w:tc>
        <w:tc>
          <w:tcPr>
            <w:tcW w:w="8299" w:type="dxa"/>
          </w:tcPr>
          <w:p w14:paraId="32A5A3CD" w14:textId="77777777" w:rsidR="005E6073" w:rsidRPr="009B086C" w:rsidRDefault="005E6073" w:rsidP="009B086C">
            <w:pPr>
              <w:pStyle w:val="TableParagraph"/>
              <w:spacing w:line="240" w:lineRule="auto"/>
              <w:rPr>
                <w:b/>
              </w:rPr>
            </w:pPr>
            <w:r w:rsidRPr="009B086C">
              <w:rPr>
                <w:b/>
              </w:rPr>
              <w:t>Compliance,</w:t>
            </w:r>
            <w:r w:rsidRPr="009B086C">
              <w:rPr>
                <w:b/>
                <w:spacing w:val="-3"/>
              </w:rPr>
              <w:t xml:space="preserve"> </w:t>
            </w:r>
            <w:r w:rsidRPr="009B086C">
              <w:rPr>
                <w:b/>
              </w:rPr>
              <w:t>Enforcement,</w:t>
            </w:r>
            <w:r w:rsidRPr="009B086C">
              <w:rPr>
                <w:b/>
                <w:spacing w:val="-2"/>
              </w:rPr>
              <w:t xml:space="preserve"> </w:t>
            </w:r>
            <w:r w:rsidRPr="009B086C">
              <w:rPr>
                <w:b/>
              </w:rPr>
              <w:t>and</w:t>
            </w:r>
            <w:r w:rsidRPr="009B086C">
              <w:rPr>
                <w:b/>
                <w:spacing w:val="-2"/>
              </w:rPr>
              <w:t xml:space="preserve"> </w:t>
            </w:r>
            <w:r w:rsidRPr="009B086C">
              <w:rPr>
                <w:b/>
              </w:rPr>
              <w:t>Dispute</w:t>
            </w:r>
            <w:r w:rsidRPr="009B086C">
              <w:rPr>
                <w:b/>
                <w:spacing w:val="-4"/>
              </w:rPr>
              <w:t xml:space="preserve"> </w:t>
            </w:r>
            <w:r w:rsidRPr="009B086C">
              <w:rPr>
                <w:b/>
                <w:spacing w:val="-2"/>
              </w:rPr>
              <w:t>Resolution</w:t>
            </w:r>
          </w:p>
          <w:p w14:paraId="1789B9F4" w14:textId="77777777" w:rsidR="005E6073" w:rsidRPr="009B086C" w:rsidRDefault="005E6073">
            <w:pPr>
              <w:pStyle w:val="TableParagraph"/>
              <w:numPr>
                <w:ilvl w:val="0"/>
                <w:numId w:val="5"/>
              </w:numPr>
              <w:tabs>
                <w:tab w:val="left" w:pos="287"/>
              </w:tabs>
              <w:spacing w:before="137" w:line="240" w:lineRule="auto"/>
              <w:ind w:left="287" w:hanging="180"/>
            </w:pPr>
            <w:r w:rsidRPr="009B086C">
              <w:t>Regulatory</w:t>
            </w:r>
            <w:r w:rsidRPr="009B086C">
              <w:rPr>
                <w:spacing w:val="-4"/>
              </w:rPr>
              <w:t xml:space="preserve"> </w:t>
            </w:r>
            <w:r w:rsidRPr="009B086C">
              <w:t>Frameworks</w:t>
            </w:r>
            <w:r w:rsidRPr="009B086C">
              <w:rPr>
                <w:spacing w:val="-2"/>
              </w:rPr>
              <w:t xml:space="preserve"> </w:t>
            </w:r>
            <w:r w:rsidRPr="009B086C">
              <w:t>and</w:t>
            </w:r>
            <w:r w:rsidRPr="009B086C">
              <w:rPr>
                <w:spacing w:val="-2"/>
              </w:rPr>
              <w:t xml:space="preserve"> </w:t>
            </w:r>
            <w:r w:rsidRPr="009B086C">
              <w:t>Compliance</w:t>
            </w:r>
            <w:r w:rsidRPr="009B086C">
              <w:rPr>
                <w:spacing w:val="-2"/>
              </w:rPr>
              <w:t xml:space="preserve"> Requirements</w:t>
            </w:r>
          </w:p>
          <w:p w14:paraId="19AF8E40" w14:textId="77777777" w:rsidR="005E6073" w:rsidRPr="009B086C" w:rsidRDefault="005E6073">
            <w:pPr>
              <w:pStyle w:val="TableParagraph"/>
              <w:numPr>
                <w:ilvl w:val="1"/>
                <w:numId w:val="5"/>
              </w:numPr>
              <w:tabs>
                <w:tab w:val="left" w:pos="918"/>
              </w:tabs>
              <w:spacing w:before="139" w:line="240" w:lineRule="auto"/>
              <w:ind w:right="97"/>
            </w:pPr>
            <w:r w:rsidRPr="009B086C">
              <w:t>Examination</w:t>
            </w:r>
            <w:r w:rsidRPr="009B086C">
              <w:rPr>
                <w:spacing w:val="80"/>
              </w:rPr>
              <w:t xml:space="preserve"> </w:t>
            </w:r>
            <w:r w:rsidRPr="009B086C">
              <w:t>of</w:t>
            </w:r>
            <w:r w:rsidRPr="009B086C">
              <w:rPr>
                <w:spacing w:val="80"/>
              </w:rPr>
              <w:t xml:space="preserve"> </w:t>
            </w:r>
            <w:r w:rsidRPr="009B086C">
              <w:t>legal</w:t>
            </w:r>
            <w:r w:rsidRPr="009B086C">
              <w:rPr>
                <w:spacing w:val="80"/>
              </w:rPr>
              <w:t xml:space="preserve"> </w:t>
            </w:r>
            <w:r w:rsidRPr="009B086C">
              <w:t>frameworks</w:t>
            </w:r>
            <w:r w:rsidRPr="009B086C">
              <w:rPr>
                <w:spacing w:val="80"/>
              </w:rPr>
              <w:t xml:space="preserve"> </w:t>
            </w:r>
            <w:r w:rsidRPr="009B086C">
              <w:t>governing</w:t>
            </w:r>
            <w:r w:rsidRPr="009B086C">
              <w:rPr>
                <w:spacing w:val="80"/>
              </w:rPr>
              <w:t xml:space="preserve"> </w:t>
            </w:r>
            <w:r w:rsidRPr="009B086C">
              <w:t>e-commerce</w:t>
            </w:r>
            <w:r w:rsidRPr="009B086C">
              <w:rPr>
                <w:spacing w:val="80"/>
              </w:rPr>
              <w:t xml:space="preserve"> </w:t>
            </w:r>
            <w:r w:rsidRPr="009B086C">
              <w:t>and</w:t>
            </w:r>
            <w:r w:rsidRPr="009B086C">
              <w:rPr>
                <w:spacing w:val="80"/>
              </w:rPr>
              <w:t xml:space="preserve"> </w:t>
            </w:r>
            <w:r w:rsidRPr="009B086C">
              <w:t>digital marketing activities</w:t>
            </w:r>
          </w:p>
          <w:p w14:paraId="541E00B6" w14:textId="77777777" w:rsidR="005E6073" w:rsidRPr="007D60F9" w:rsidRDefault="005E6073">
            <w:pPr>
              <w:pStyle w:val="TableParagraph"/>
              <w:numPr>
                <w:ilvl w:val="1"/>
                <w:numId w:val="5"/>
              </w:numPr>
              <w:tabs>
                <w:tab w:val="left" w:pos="918"/>
              </w:tabs>
              <w:spacing w:line="240" w:lineRule="auto"/>
            </w:pPr>
            <w:r w:rsidRPr="009B086C">
              <w:t>Consumer</w:t>
            </w:r>
            <w:r w:rsidRPr="009B086C">
              <w:rPr>
                <w:spacing w:val="-5"/>
              </w:rPr>
              <w:t xml:space="preserve"> </w:t>
            </w:r>
            <w:r w:rsidRPr="009B086C">
              <w:t>protection</w:t>
            </w:r>
            <w:r w:rsidRPr="009B086C">
              <w:rPr>
                <w:spacing w:val="-2"/>
              </w:rPr>
              <w:t xml:space="preserve"> </w:t>
            </w:r>
            <w:r w:rsidRPr="009B086C">
              <w:rPr>
                <w:spacing w:val="-4"/>
              </w:rPr>
              <w:t>laws</w:t>
            </w:r>
          </w:p>
          <w:p w14:paraId="7F21368D" w14:textId="77777777" w:rsidR="007D60F9" w:rsidRPr="009B086C" w:rsidRDefault="007D60F9">
            <w:pPr>
              <w:pStyle w:val="TableParagraph"/>
              <w:numPr>
                <w:ilvl w:val="0"/>
                <w:numId w:val="4"/>
              </w:numPr>
              <w:tabs>
                <w:tab w:val="left" w:pos="918"/>
              </w:tabs>
              <w:spacing w:line="240" w:lineRule="auto"/>
            </w:pPr>
            <w:r w:rsidRPr="009B086C">
              <w:t>Data</w:t>
            </w:r>
            <w:r w:rsidRPr="009B086C">
              <w:rPr>
                <w:spacing w:val="-2"/>
              </w:rPr>
              <w:t xml:space="preserve"> </w:t>
            </w:r>
            <w:r w:rsidRPr="009B086C">
              <w:t>privacy</w:t>
            </w:r>
            <w:r w:rsidRPr="009B086C">
              <w:rPr>
                <w:spacing w:val="-1"/>
              </w:rPr>
              <w:t xml:space="preserve"> </w:t>
            </w:r>
            <w:r w:rsidRPr="009B086C">
              <w:rPr>
                <w:spacing w:val="-2"/>
              </w:rPr>
              <w:t>regulations</w:t>
            </w:r>
          </w:p>
          <w:p w14:paraId="3836B3D0" w14:textId="77777777" w:rsidR="007D60F9" w:rsidRPr="009B086C" w:rsidRDefault="007D60F9">
            <w:pPr>
              <w:pStyle w:val="TableParagraph"/>
              <w:numPr>
                <w:ilvl w:val="0"/>
                <w:numId w:val="4"/>
              </w:numPr>
              <w:tabs>
                <w:tab w:val="left" w:pos="918"/>
              </w:tabs>
              <w:spacing w:before="137" w:line="240" w:lineRule="auto"/>
            </w:pPr>
            <w:r w:rsidRPr="009B086C">
              <w:t>Advertising</w:t>
            </w:r>
            <w:r w:rsidRPr="009B086C">
              <w:rPr>
                <w:spacing w:val="-2"/>
              </w:rPr>
              <w:t xml:space="preserve"> standards</w:t>
            </w:r>
          </w:p>
          <w:p w14:paraId="259CFE51" w14:textId="77777777" w:rsidR="007D60F9" w:rsidRPr="009B086C" w:rsidRDefault="007D60F9">
            <w:pPr>
              <w:pStyle w:val="TableParagraph"/>
              <w:numPr>
                <w:ilvl w:val="0"/>
                <w:numId w:val="3"/>
              </w:numPr>
              <w:tabs>
                <w:tab w:val="left" w:pos="287"/>
              </w:tabs>
              <w:spacing w:before="139" w:line="240" w:lineRule="auto"/>
              <w:ind w:left="287" w:hanging="180"/>
            </w:pPr>
            <w:r w:rsidRPr="009B086C">
              <w:t>Enforcement</w:t>
            </w:r>
            <w:r w:rsidRPr="009B086C">
              <w:rPr>
                <w:spacing w:val="-4"/>
              </w:rPr>
              <w:t xml:space="preserve"> </w:t>
            </w:r>
            <w:r w:rsidRPr="009B086C">
              <w:t>Mechanisms</w:t>
            </w:r>
            <w:r w:rsidRPr="009B086C">
              <w:rPr>
                <w:spacing w:val="-2"/>
              </w:rPr>
              <w:t xml:space="preserve"> </w:t>
            </w:r>
            <w:r w:rsidRPr="009B086C">
              <w:t>and</w:t>
            </w:r>
            <w:r w:rsidRPr="009B086C">
              <w:rPr>
                <w:spacing w:val="-2"/>
              </w:rPr>
              <w:t xml:space="preserve"> </w:t>
            </w:r>
            <w:r w:rsidRPr="009B086C">
              <w:t>Regulatory</w:t>
            </w:r>
            <w:r w:rsidRPr="009B086C">
              <w:rPr>
                <w:spacing w:val="-1"/>
              </w:rPr>
              <w:t xml:space="preserve"> </w:t>
            </w:r>
            <w:r w:rsidRPr="009B086C">
              <w:rPr>
                <w:spacing w:val="-2"/>
              </w:rPr>
              <w:t>Agencies</w:t>
            </w:r>
          </w:p>
          <w:p w14:paraId="0C99E82F" w14:textId="77777777" w:rsidR="007D60F9" w:rsidRDefault="007D60F9">
            <w:pPr>
              <w:pStyle w:val="TableParagraph"/>
              <w:numPr>
                <w:ilvl w:val="0"/>
                <w:numId w:val="3"/>
              </w:numPr>
              <w:tabs>
                <w:tab w:val="left" w:pos="287"/>
              </w:tabs>
              <w:spacing w:before="137" w:line="240" w:lineRule="auto"/>
              <w:ind w:left="287" w:hanging="180"/>
            </w:pPr>
            <w:r w:rsidRPr="009B086C">
              <w:t>Dispute</w:t>
            </w:r>
            <w:r w:rsidRPr="009B086C">
              <w:rPr>
                <w:spacing w:val="-3"/>
              </w:rPr>
              <w:t xml:space="preserve"> </w:t>
            </w:r>
            <w:r w:rsidRPr="009B086C">
              <w:t>Resolution</w:t>
            </w:r>
            <w:r w:rsidRPr="009B086C">
              <w:rPr>
                <w:spacing w:val="-1"/>
              </w:rPr>
              <w:t xml:space="preserve"> </w:t>
            </w:r>
            <w:r w:rsidRPr="009B086C">
              <w:t>Processes</w:t>
            </w:r>
            <w:r w:rsidRPr="009B086C">
              <w:rPr>
                <w:spacing w:val="-1"/>
              </w:rPr>
              <w:t xml:space="preserve"> </w:t>
            </w:r>
            <w:r w:rsidRPr="009B086C">
              <w:t>in</w:t>
            </w:r>
            <w:r w:rsidRPr="009B086C">
              <w:rPr>
                <w:spacing w:val="-1"/>
              </w:rPr>
              <w:t xml:space="preserve"> </w:t>
            </w:r>
            <w:r w:rsidRPr="009B086C">
              <w:t>Digital</w:t>
            </w:r>
            <w:r w:rsidRPr="009B086C">
              <w:rPr>
                <w:spacing w:val="-1"/>
              </w:rPr>
              <w:t xml:space="preserve"> </w:t>
            </w:r>
            <w:r w:rsidRPr="009B086C">
              <w:rPr>
                <w:spacing w:val="-2"/>
              </w:rPr>
              <w:t>Contexts</w:t>
            </w:r>
          </w:p>
          <w:p w14:paraId="7EF0E119" w14:textId="58B40112" w:rsidR="007D60F9" w:rsidRPr="009B086C" w:rsidRDefault="007D60F9">
            <w:pPr>
              <w:pStyle w:val="TableParagraph"/>
              <w:numPr>
                <w:ilvl w:val="0"/>
                <w:numId w:val="3"/>
              </w:numPr>
              <w:tabs>
                <w:tab w:val="left" w:pos="287"/>
              </w:tabs>
              <w:spacing w:before="137" w:line="240" w:lineRule="auto"/>
              <w:ind w:left="287" w:hanging="180"/>
            </w:pPr>
            <w:r w:rsidRPr="009B086C">
              <w:t>Case</w:t>
            </w:r>
            <w:r w:rsidRPr="007D60F9">
              <w:rPr>
                <w:spacing w:val="-3"/>
              </w:rPr>
              <w:t xml:space="preserve"> </w:t>
            </w:r>
            <w:r w:rsidRPr="009B086C">
              <w:t>Studies</w:t>
            </w:r>
            <w:r w:rsidRPr="007D60F9">
              <w:rPr>
                <w:spacing w:val="-1"/>
              </w:rPr>
              <w:t xml:space="preserve"> </w:t>
            </w:r>
            <w:r w:rsidRPr="009B086C">
              <w:t>and</w:t>
            </w:r>
            <w:r w:rsidRPr="007D60F9">
              <w:rPr>
                <w:spacing w:val="-1"/>
              </w:rPr>
              <w:t xml:space="preserve"> </w:t>
            </w:r>
            <w:r w:rsidRPr="009B086C">
              <w:t>Best</w:t>
            </w:r>
            <w:r w:rsidRPr="007D60F9">
              <w:rPr>
                <w:spacing w:val="-1"/>
              </w:rPr>
              <w:t xml:space="preserve"> </w:t>
            </w:r>
            <w:r w:rsidRPr="009B086C">
              <w:t>Practices</w:t>
            </w:r>
            <w:r w:rsidRPr="007D60F9">
              <w:rPr>
                <w:spacing w:val="-2"/>
              </w:rPr>
              <w:t xml:space="preserve"> </w:t>
            </w:r>
            <w:r w:rsidRPr="009B086C">
              <w:t>in</w:t>
            </w:r>
            <w:r w:rsidRPr="007D60F9">
              <w:rPr>
                <w:spacing w:val="-1"/>
              </w:rPr>
              <w:t xml:space="preserve"> </w:t>
            </w:r>
            <w:r w:rsidRPr="009B086C">
              <w:t>Compliance and</w:t>
            </w:r>
            <w:r w:rsidRPr="007D60F9">
              <w:rPr>
                <w:spacing w:val="-1"/>
              </w:rPr>
              <w:t xml:space="preserve"> </w:t>
            </w:r>
            <w:r w:rsidRPr="007D60F9">
              <w:rPr>
                <w:spacing w:val="-2"/>
              </w:rPr>
              <w:t>Enforcement</w:t>
            </w:r>
          </w:p>
        </w:tc>
      </w:tr>
    </w:tbl>
    <w:p w14:paraId="4B046271" w14:textId="77777777" w:rsidR="005E6073" w:rsidRPr="009B086C" w:rsidRDefault="005E6073" w:rsidP="009B086C">
      <w:pPr>
        <w:pStyle w:val="TableParagraph"/>
        <w:spacing w:line="240" w:lineRule="auto"/>
        <w:sectPr w:rsidR="005E6073" w:rsidRPr="009B086C" w:rsidSect="005E6073">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3"/>
        <w:gridCol w:w="8299"/>
      </w:tblGrid>
      <w:tr w:rsidR="005E6073" w:rsidRPr="009B086C" w14:paraId="53BE367B" w14:textId="77777777" w:rsidTr="007D60F9">
        <w:trPr>
          <w:trHeight w:val="4129"/>
        </w:trPr>
        <w:tc>
          <w:tcPr>
            <w:tcW w:w="1623" w:type="dxa"/>
          </w:tcPr>
          <w:p w14:paraId="117F9B29" w14:textId="77777777" w:rsidR="005E6073" w:rsidRPr="009B086C" w:rsidRDefault="005E6073" w:rsidP="009B086C">
            <w:pPr>
              <w:pStyle w:val="TableParagraph"/>
              <w:spacing w:before="1" w:line="240" w:lineRule="auto"/>
              <w:ind w:left="10"/>
              <w:jc w:val="center"/>
              <w:rPr>
                <w:b/>
              </w:rPr>
            </w:pPr>
            <w:r w:rsidRPr="009B086C">
              <w:rPr>
                <w:b/>
                <w:spacing w:val="-10"/>
              </w:rPr>
              <w:t>V</w:t>
            </w:r>
          </w:p>
        </w:tc>
        <w:tc>
          <w:tcPr>
            <w:tcW w:w="8299" w:type="dxa"/>
          </w:tcPr>
          <w:p w14:paraId="6770415E" w14:textId="77777777" w:rsidR="005E6073" w:rsidRPr="009B086C" w:rsidRDefault="005E6073" w:rsidP="009B086C">
            <w:pPr>
              <w:pStyle w:val="TableParagraph"/>
              <w:spacing w:before="1" w:line="240" w:lineRule="auto"/>
              <w:ind w:right="98"/>
              <w:jc w:val="both"/>
              <w:rPr>
                <w:b/>
              </w:rPr>
            </w:pPr>
            <w:r w:rsidRPr="009B086C">
              <w:rPr>
                <w:b/>
              </w:rPr>
              <w:t>Emerging Trends, Ethical, and Policy Considerations in E-Commerce and Digital Marketing</w:t>
            </w:r>
          </w:p>
          <w:p w14:paraId="5888AC4E" w14:textId="77777777" w:rsidR="005E6073" w:rsidRPr="009B086C" w:rsidRDefault="005E6073">
            <w:pPr>
              <w:pStyle w:val="TableParagraph"/>
              <w:numPr>
                <w:ilvl w:val="0"/>
                <w:numId w:val="2"/>
              </w:numPr>
              <w:tabs>
                <w:tab w:val="left" w:pos="287"/>
              </w:tabs>
              <w:spacing w:line="240" w:lineRule="auto"/>
              <w:ind w:left="287" w:hanging="180"/>
              <w:jc w:val="both"/>
            </w:pPr>
            <w:r w:rsidRPr="009B086C">
              <w:t>Emerging</w:t>
            </w:r>
            <w:r w:rsidRPr="009B086C">
              <w:rPr>
                <w:spacing w:val="-2"/>
              </w:rPr>
              <w:t xml:space="preserve"> </w:t>
            </w:r>
            <w:r w:rsidRPr="009B086C">
              <w:t>Technologies</w:t>
            </w:r>
            <w:r w:rsidRPr="009B086C">
              <w:rPr>
                <w:spacing w:val="-1"/>
              </w:rPr>
              <w:t xml:space="preserve"> </w:t>
            </w:r>
            <w:r w:rsidRPr="009B086C">
              <w:t>Shaping</w:t>
            </w:r>
            <w:r w:rsidRPr="009B086C">
              <w:rPr>
                <w:spacing w:val="-1"/>
              </w:rPr>
              <w:t xml:space="preserve"> </w:t>
            </w:r>
            <w:r w:rsidRPr="009B086C">
              <w:t>E-</w:t>
            </w:r>
            <w:r w:rsidRPr="009B086C">
              <w:rPr>
                <w:spacing w:val="-2"/>
              </w:rPr>
              <w:t>Commerce:</w:t>
            </w:r>
          </w:p>
          <w:p w14:paraId="0E472187" w14:textId="77777777" w:rsidR="005E6073" w:rsidRPr="009B086C" w:rsidRDefault="005E6073">
            <w:pPr>
              <w:pStyle w:val="TableParagraph"/>
              <w:numPr>
                <w:ilvl w:val="1"/>
                <w:numId w:val="2"/>
              </w:numPr>
              <w:tabs>
                <w:tab w:val="left" w:pos="1547"/>
              </w:tabs>
              <w:spacing w:before="141" w:line="240" w:lineRule="auto"/>
              <w:ind w:left="1547" w:hanging="360"/>
              <w:jc w:val="both"/>
            </w:pPr>
            <w:r w:rsidRPr="009B086C">
              <w:t>The</w:t>
            </w:r>
            <w:r w:rsidRPr="009B086C">
              <w:rPr>
                <w:spacing w:val="-3"/>
              </w:rPr>
              <w:t xml:space="preserve"> </w:t>
            </w:r>
            <w:r w:rsidRPr="009B086C">
              <w:t>role</w:t>
            </w:r>
            <w:r w:rsidRPr="009B086C">
              <w:rPr>
                <w:spacing w:val="-2"/>
              </w:rPr>
              <w:t xml:space="preserve"> </w:t>
            </w:r>
            <w:r w:rsidRPr="009B086C">
              <w:t>of AI,</w:t>
            </w:r>
            <w:r w:rsidRPr="009B086C">
              <w:rPr>
                <w:spacing w:val="-1"/>
              </w:rPr>
              <w:t xml:space="preserve"> </w:t>
            </w:r>
            <w:r w:rsidRPr="009B086C">
              <w:t xml:space="preserve">blockchain, and virtual </w:t>
            </w:r>
            <w:r w:rsidRPr="009B086C">
              <w:rPr>
                <w:spacing w:val="-2"/>
              </w:rPr>
              <w:t>reality</w:t>
            </w:r>
          </w:p>
          <w:p w14:paraId="59DDEED0" w14:textId="77777777" w:rsidR="005E6073" w:rsidRPr="009B086C" w:rsidRDefault="005E6073">
            <w:pPr>
              <w:pStyle w:val="TableParagraph"/>
              <w:numPr>
                <w:ilvl w:val="1"/>
                <w:numId w:val="2"/>
              </w:numPr>
              <w:tabs>
                <w:tab w:val="left" w:pos="1548"/>
              </w:tabs>
              <w:spacing w:before="138" w:line="240" w:lineRule="auto"/>
              <w:ind w:right="102"/>
              <w:jc w:val="both"/>
            </w:pPr>
            <w:r w:rsidRPr="009B086C">
              <w:t>Their impact on e-commerce business models, consumer behaviour, and marketing strategies.</w:t>
            </w:r>
          </w:p>
          <w:p w14:paraId="321F994D" w14:textId="77777777" w:rsidR="005E6073" w:rsidRPr="009B086C" w:rsidRDefault="005E6073">
            <w:pPr>
              <w:pStyle w:val="TableParagraph"/>
              <w:numPr>
                <w:ilvl w:val="0"/>
                <w:numId w:val="2"/>
              </w:numPr>
              <w:tabs>
                <w:tab w:val="left" w:pos="287"/>
              </w:tabs>
              <w:spacing w:before="11" w:line="240" w:lineRule="auto"/>
              <w:ind w:left="287" w:hanging="180"/>
              <w:jc w:val="both"/>
            </w:pPr>
            <w:r w:rsidRPr="009B086C">
              <w:t>Ethical Implications</w:t>
            </w:r>
            <w:r w:rsidRPr="009B086C">
              <w:rPr>
                <w:spacing w:val="-3"/>
              </w:rPr>
              <w:t xml:space="preserve"> </w:t>
            </w:r>
            <w:r w:rsidRPr="009B086C">
              <w:t>of</w:t>
            </w:r>
            <w:r w:rsidRPr="009B086C">
              <w:rPr>
                <w:spacing w:val="-3"/>
              </w:rPr>
              <w:t xml:space="preserve"> </w:t>
            </w:r>
            <w:r w:rsidRPr="009B086C">
              <w:t>Data-driven</w:t>
            </w:r>
            <w:r w:rsidRPr="009B086C">
              <w:rPr>
                <w:spacing w:val="-2"/>
              </w:rPr>
              <w:t xml:space="preserve"> Marketing</w:t>
            </w:r>
          </w:p>
          <w:p w14:paraId="0148DC7E" w14:textId="77777777" w:rsidR="005E6073" w:rsidRPr="009B086C" w:rsidRDefault="005E6073">
            <w:pPr>
              <w:pStyle w:val="TableParagraph"/>
              <w:numPr>
                <w:ilvl w:val="0"/>
                <w:numId w:val="2"/>
              </w:numPr>
              <w:tabs>
                <w:tab w:val="left" w:pos="287"/>
              </w:tabs>
              <w:spacing w:before="137" w:line="240" w:lineRule="auto"/>
              <w:ind w:left="287" w:hanging="180"/>
              <w:jc w:val="both"/>
            </w:pPr>
            <w:r w:rsidRPr="009B086C">
              <w:t>Policy</w:t>
            </w:r>
            <w:r w:rsidRPr="009B086C">
              <w:rPr>
                <w:spacing w:val="-1"/>
              </w:rPr>
              <w:t xml:space="preserve"> </w:t>
            </w:r>
            <w:r w:rsidRPr="009B086C">
              <w:t>Responses to</w:t>
            </w:r>
            <w:r w:rsidRPr="009B086C">
              <w:rPr>
                <w:spacing w:val="-1"/>
              </w:rPr>
              <w:t xml:space="preserve"> </w:t>
            </w:r>
            <w:r w:rsidRPr="009B086C">
              <w:t xml:space="preserve">Digital </w:t>
            </w:r>
            <w:r w:rsidRPr="009B086C">
              <w:rPr>
                <w:spacing w:val="-2"/>
              </w:rPr>
              <w:t>Disruption-</w:t>
            </w:r>
          </w:p>
          <w:p w14:paraId="633F861E" w14:textId="77777777" w:rsidR="005E6073" w:rsidRPr="009B086C" w:rsidRDefault="005E6073">
            <w:pPr>
              <w:pStyle w:val="TableParagraph"/>
              <w:numPr>
                <w:ilvl w:val="1"/>
                <w:numId w:val="2"/>
              </w:numPr>
              <w:tabs>
                <w:tab w:val="left" w:pos="1608"/>
              </w:tabs>
              <w:spacing w:before="141" w:line="240" w:lineRule="auto"/>
              <w:ind w:left="1608" w:right="96"/>
              <w:jc w:val="both"/>
            </w:pPr>
            <w:r w:rsidRPr="009B086C">
              <w:t>Examination of regulatory responses to emerging trends in e- commerce and digital marketing, including discussions on antitrust measures, platform regulation, and cross-border data flows.</w:t>
            </w:r>
          </w:p>
          <w:p w14:paraId="17091D85" w14:textId="77777777" w:rsidR="005E6073" w:rsidRPr="009B086C" w:rsidRDefault="005E6073">
            <w:pPr>
              <w:pStyle w:val="TableParagraph"/>
              <w:numPr>
                <w:ilvl w:val="0"/>
                <w:numId w:val="2"/>
              </w:numPr>
              <w:tabs>
                <w:tab w:val="left" w:pos="347"/>
              </w:tabs>
              <w:spacing w:before="4" w:line="240" w:lineRule="auto"/>
              <w:ind w:left="347" w:hanging="240"/>
              <w:jc w:val="both"/>
            </w:pPr>
            <w:r w:rsidRPr="009B086C">
              <w:t>Sustainability</w:t>
            </w:r>
            <w:r w:rsidRPr="009B086C">
              <w:rPr>
                <w:spacing w:val="-2"/>
              </w:rPr>
              <w:t xml:space="preserve"> </w:t>
            </w:r>
            <w:r w:rsidRPr="009B086C">
              <w:t>and</w:t>
            </w:r>
            <w:r w:rsidRPr="009B086C">
              <w:rPr>
                <w:spacing w:val="-1"/>
              </w:rPr>
              <w:t xml:space="preserve"> </w:t>
            </w:r>
            <w:r w:rsidRPr="009B086C">
              <w:t>Corporate</w:t>
            </w:r>
            <w:r w:rsidRPr="009B086C">
              <w:rPr>
                <w:spacing w:val="-2"/>
              </w:rPr>
              <w:t xml:space="preserve"> </w:t>
            </w:r>
            <w:r w:rsidRPr="009B086C">
              <w:t>Social</w:t>
            </w:r>
            <w:r w:rsidRPr="009B086C">
              <w:rPr>
                <w:spacing w:val="-1"/>
              </w:rPr>
              <w:t xml:space="preserve"> </w:t>
            </w:r>
            <w:r w:rsidRPr="009B086C">
              <w:t>Responsibility</w:t>
            </w:r>
            <w:r w:rsidRPr="009B086C">
              <w:rPr>
                <w:spacing w:val="-1"/>
              </w:rPr>
              <w:t xml:space="preserve"> </w:t>
            </w:r>
            <w:r w:rsidRPr="009B086C">
              <w:t>(CSR)</w:t>
            </w:r>
            <w:r w:rsidRPr="009B086C">
              <w:rPr>
                <w:spacing w:val="-2"/>
              </w:rPr>
              <w:t xml:space="preserve"> </w:t>
            </w:r>
            <w:r w:rsidRPr="009B086C">
              <w:t>in</w:t>
            </w:r>
            <w:r w:rsidRPr="009B086C">
              <w:rPr>
                <w:spacing w:val="-1"/>
              </w:rPr>
              <w:t xml:space="preserve"> </w:t>
            </w:r>
            <w:r w:rsidRPr="009B086C">
              <w:t>Digital</w:t>
            </w:r>
            <w:r w:rsidRPr="009B086C">
              <w:rPr>
                <w:spacing w:val="-4"/>
              </w:rPr>
              <w:t xml:space="preserve"> </w:t>
            </w:r>
            <w:r w:rsidRPr="009B086C">
              <w:rPr>
                <w:spacing w:val="-2"/>
              </w:rPr>
              <w:t>Commerce.</w:t>
            </w:r>
          </w:p>
        </w:tc>
      </w:tr>
    </w:tbl>
    <w:p w14:paraId="433CEB3E" w14:textId="77777777" w:rsidR="005E6073" w:rsidRPr="009B086C" w:rsidRDefault="005E6073" w:rsidP="009B086C">
      <w:pPr>
        <w:spacing w:before="15"/>
        <w:ind w:left="153" w:right="808"/>
        <w:rPr>
          <w:i/>
        </w:rPr>
      </w:pPr>
      <w:r w:rsidRPr="009B086C">
        <w:rPr>
          <w:i/>
        </w:rPr>
        <w:t>Note:</w:t>
      </w:r>
      <w:r w:rsidRPr="009B086C">
        <w:rPr>
          <w:i/>
          <w:spacing w:val="-4"/>
        </w:rPr>
        <w:t xml:space="preserve"> </w:t>
      </w:r>
      <w:r w:rsidRPr="009B086C">
        <w:rPr>
          <w:i/>
        </w:rPr>
        <w:t>The</w:t>
      </w:r>
      <w:r w:rsidRPr="009B086C">
        <w:rPr>
          <w:i/>
          <w:spacing w:val="-3"/>
        </w:rPr>
        <w:t xml:space="preserve"> </w:t>
      </w:r>
      <w:r w:rsidRPr="009B086C">
        <w:rPr>
          <w:i/>
        </w:rPr>
        <w:t>course</w:t>
      </w:r>
      <w:r w:rsidRPr="009B086C">
        <w:rPr>
          <w:i/>
          <w:spacing w:val="-2"/>
        </w:rPr>
        <w:t xml:space="preserve"> </w:t>
      </w:r>
      <w:r w:rsidRPr="009B086C">
        <w:rPr>
          <w:i/>
        </w:rPr>
        <w:t>plan</w:t>
      </w:r>
      <w:r w:rsidRPr="009B086C">
        <w:rPr>
          <w:i/>
          <w:spacing w:val="-2"/>
        </w:rPr>
        <w:t xml:space="preserve"> </w:t>
      </w:r>
      <w:r w:rsidRPr="009B086C">
        <w:rPr>
          <w:i/>
        </w:rPr>
        <w:t>included</w:t>
      </w:r>
      <w:r w:rsidRPr="009B086C">
        <w:rPr>
          <w:i/>
          <w:spacing w:val="-2"/>
        </w:rPr>
        <w:t xml:space="preserve"> </w:t>
      </w:r>
      <w:r w:rsidRPr="009B086C">
        <w:rPr>
          <w:i/>
        </w:rPr>
        <w:t>as</w:t>
      </w:r>
      <w:r w:rsidRPr="009B086C">
        <w:rPr>
          <w:i/>
          <w:spacing w:val="-2"/>
        </w:rPr>
        <w:t xml:space="preserve"> </w:t>
      </w:r>
      <w:r w:rsidRPr="009B086C">
        <w:rPr>
          <w:i/>
        </w:rPr>
        <w:t>an</w:t>
      </w:r>
      <w:r w:rsidRPr="009B086C">
        <w:rPr>
          <w:i/>
          <w:spacing w:val="-2"/>
        </w:rPr>
        <w:t xml:space="preserve"> </w:t>
      </w:r>
      <w:r w:rsidRPr="009B086C">
        <w:rPr>
          <w:i/>
        </w:rPr>
        <w:t>annexure</w:t>
      </w:r>
      <w:r w:rsidRPr="009B086C">
        <w:rPr>
          <w:i/>
          <w:spacing w:val="-3"/>
        </w:rPr>
        <w:t xml:space="preserve"> </w:t>
      </w:r>
      <w:r w:rsidRPr="009B086C">
        <w:rPr>
          <w:i/>
        </w:rPr>
        <w:t>has</w:t>
      </w:r>
      <w:r w:rsidRPr="009B086C">
        <w:rPr>
          <w:i/>
          <w:spacing w:val="-2"/>
        </w:rPr>
        <w:t xml:space="preserve"> </w:t>
      </w:r>
      <w:r w:rsidRPr="009B086C">
        <w:rPr>
          <w:i/>
        </w:rPr>
        <w:t>the</w:t>
      </w:r>
      <w:r w:rsidRPr="009B086C">
        <w:rPr>
          <w:i/>
          <w:spacing w:val="-3"/>
        </w:rPr>
        <w:t xml:space="preserve"> </w:t>
      </w:r>
      <w:r w:rsidRPr="009B086C">
        <w:rPr>
          <w:i/>
        </w:rPr>
        <w:t>details</w:t>
      </w:r>
      <w:r w:rsidRPr="009B086C">
        <w:rPr>
          <w:i/>
          <w:spacing w:val="-2"/>
        </w:rPr>
        <w:t xml:space="preserve"> </w:t>
      </w:r>
      <w:r w:rsidRPr="009B086C">
        <w:rPr>
          <w:i/>
        </w:rPr>
        <w:t>of</w:t>
      </w:r>
      <w:r w:rsidRPr="009B086C">
        <w:rPr>
          <w:i/>
          <w:spacing w:val="-2"/>
        </w:rPr>
        <w:t xml:space="preserve"> </w:t>
      </w:r>
      <w:r w:rsidRPr="009B086C">
        <w:rPr>
          <w:i/>
        </w:rPr>
        <w:t>each</w:t>
      </w:r>
      <w:r w:rsidRPr="009B086C">
        <w:rPr>
          <w:i/>
          <w:spacing w:val="-2"/>
        </w:rPr>
        <w:t xml:space="preserve"> </w:t>
      </w:r>
      <w:r w:rsidRPr="009B086C">
        <w:rPr>
          <w:i/>
        </w:rPr>
        <w:t>unit</w:t>
      </w:r>
      <w:r w:rsidRPr="009B086C">
        <w:rPr>
          <w:i/>
          <w:spacing w:val="-2"/>
        </w:rPr>
        <w:t xml:space="preserve"> </w:t>
      </w:r>
      <w:r w:rsidRPr="009B086C">
        <w:rPr>
          <w:i/>
        </w:rPr>
        <w:t>with</w:t>
      </w:r>
      <w:r w:rsidRPr="009B086C">
        <w:rPr>
          <w:i/>
          <w:spacing w:val="-2"/>
        </w:rPr>
        <w:t xml:space="preserve"> </w:t>
      </w:r>
      <w:r w:rsidRPr="009B086C">
        <w:rPr>
          <w:i/>
        </w:rPr>
        <w:t>the</w:t>
      </w:r>
      <w:r w:rsidRPr="009B086C">
        <w:rPr>
          <w:i/>
          <w:spacing w:val="-2"/>
        </w:rPr>
        <w:t xml:space="preserve"> </w:t>
      </w:r>
      <w:r w:rsidRPr="009B086C">
        <w:rPr>
          <w:i/>
        </w:rPr>
        <w:t>number</w:t>
      </w:r>
      <w:r w:rsidRPr="009B086C">
        <w:rPr>
          <w:i/>
          <w:spacing w:val="-2"/>
        </w:rPr>
        <w:t xml:space="preserve"> </w:t>
      </w:r>
      <w:r w:rsidRPr="009B086C">
        <w:rPr>
          <w:i/>
        </w:rPr>
        <w:t>of</w:t>
      </w:r>
      <w:r w:rsidRPr="009B086C">
        <w:rPr>
          <w:i/>
          <w:spacing w:val="-2"/>
        </w:rPr>
        <w:t xml:space="preserve"> </w:t>
      </w:r>
      <w:r w:rsidRPr="009B086C">
        <w:rPr>
          <w:i/>
        </w:rPr>
        <w:t>hours and mode of delivery and pedagogical approach.</w:t>
      </w:r>
    </w:p>
    <w:p w14:paraId="13198C35" w14:textId="77777777" w:rsidR="005E6073" w:rsidRPr="009B086C" w:rsidRDefault="005E6073" w:rsidP="009B086C">
      <w:pPr>
        <w:pStyle w:val="BodyText"/>
        <w:rPr>
          <w:i/>
          <w:sz w:val="22"/>
          <w:szCs w:val="22"/>
        </w:rPr>
      </w:pPr>
    </w:p>
    <w:p w14:paraId="56248932" w14:textId="77777777" w:rsidR="005E6073" w:rsidRPr="009B086C" w:rsidRDefault="005E6073" w:rsidP="009B086C">
      <w:pPr>
        <w:pStyle w:val="BodyText"/>
        <w:spacing w:before="22"/>
        <w:rPr>
          <w:i/>
          <w:sz w:val="22"/>
          <w:szCs w:val="22"/>
        </w:rPr>
      </w:pPr>
    </w:p>
    <w:p w14:paraId="52B028FE" w14:textId="77777777" w:rsidR="005E6073" w:rsidRPr="009B086C" w:rsidRDefault="005E6073" w:rsidP="009B086C">
      <w:pPr>
        <w:spacing w:before="1"/>
        <w:ind w:left="153"/>
        <w:rPr>
          <w:b/>
        </w:rPr>
      </w:pPr>
      <w:r w:rsidRPr="009B086C">
        <w:rPr>
          <w:b/>
        </w:rPr>
        <w:t>Teaching</w:t>
      </w:r>
      <w:r w:rsidRPr="009B086C">
        <w:rPr>
          <w:b/>
          <w:spacing w:val="-1"/>
        </w:rPr>
        <w:t xml:space="preserve"> </w:t>
      </w:r>
      <w:r w:rsidRPr="009B086C">
        <w:rPr>
          <w:b/>
        </w:rPr>
        <w:t>-</w:t>
      </w:r>
      <w:r w:rsidRPr="009B086C">
        <w:rPr>
          <w:b/>
          <w:spacing w:val="-3"/>
        </w:rPr>
        <w:t xml:space="preserve"> </w:t>
      </w:r>
      <w:r w:rsidRPr="009B086C">
        <w:rPr>
          <w:b/>
        </w:rPr>
        <w:t>Learning</w:t>
      </w:r>
      <w:r w:rsidRPr="009B086C">
        <w:rPr>
          <w:b/>
          <w:spacing w:val="-2"/>
        </w:rPr>
        <w:t xml:space="preserve"> </w:t>
      </w:r>
      <w:r w:rsidRPr="009B086C">
        <w:rPr>
          <w:b/>
        </w:rPr>
        <w:t>Strategies</w:t>
      </w:r>
      <w:r w:rsidRPr="009B086C">
        <w:rPr>
          <w:b/>
          <w:spacing w:val="-2"/>
        </w:rPr>
        <w:t xml:space="preserve"> </w:t>
      </w:r>
      <w:r w:rsidRPr="009B086C">
        <w:rPr>
          <w:b/>
        </w:rPr>
        <w:t>and</w:t>
      </w:r>
      <w:r w:rsidRPr="009B086C">
        <w:rPr>
          <w:b/>
          <w:spacing w:val="-1"/>
        </w:rPr>
        <w:t xml:space="preserve"> </w:t>
      </w:r>
      <w:r w:rsidRPr="009B086C">
        <w:rPr>
          <w:b/>
        </w:rPr>
        <w:t>Contact</w:t>
      </w:r>
      <w:r w:rsidRPr="009B086C">
        <w:rPr>
          <w:b/>
          <w:spacing w:val="-1"/>
        </w:rPr>
        <w:t xml:space="preserve"> </w:t>
      </w:r>
      <w:r w:rsidRPr="009B086C">
        <w:rPr>
          <w:b/>
          <w:spacing w:val="-2"/>
        </w:rPr>
        <w:t>Hours</w:t>
      </w:r>
    </w:p>
    <w:p w14:paraId="4B216C58" w14:textId="77777777" w:rsidR="005E6073" w:rsidRPr="009B086C" w:rsidRDefault="005E6073" w:rsidP="009B086C">
      <w:pPr>
        <w:pStyle w:val="BodyText"/>
        <w:spacing w:before="68"/>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7"/>
        <w:gridCol w:w="6293"/>
      </w:tblGrid>
      <w:tr w:rsidR="005E6073" w:rsidRPr="009B086C" w14:paraId="5AEDFE8D" w14:textId="77777777" w:rsidTr="00CB4075">
        <w:trPr>
          <w:trHeight w:val="575"/>
        </w:trPr>
        <w:tc>
          <w:tcPr>
            <w:tcW w:w="3627" w:type="dxa"/>
          </w:tcPr>
          <w:p w14:paraId="5C463E2A" w14:textId="77777777" w:rsidR="005E6073" w:rsidRPr="009B086C" w:rsidRDefault="005E6073" w:rsidP="009B086C">
            <w:pPr>
              <w:pStyle w:val="TableParagraph"/>
              <w:spacing w:line="240" w:lineRule="auto"/>
              <w:rPr>
                <w:b/>
              </w:rPr>
            </w:pPr>
            <w:r w:rsidRPr="009B086C">
              <w:rPr>
                <w:b/>
              </w:rPr>
              <w:t>Teaching -</w:t>
            </w:r>
            <w:r w:rsidRPr="009B086C">
              <w:rPr>
                <w:b/>
                <w:spacing w:val="-2"/>
              </w:rPr>
              <w:t xml:space="preserve"> </w:t>
            </w:r>
            <w:r w:rsidRPr="009B086C">
              <w:rPr>
                <w:b/>
              </w:rPr>
              <w:t xml:space="preserve">Learning </w:t>
            </w:r>
            <w:r w:rsidRPr="009B086C">
              <w:rPr>
                <w:b/>
                <w:spacing w:val="-2"/>
              </w:rPr>
              <w:t>Strategies</w:t>
            </w:r>
          </w:p>
        </w:tc>
        <w:tc>
          <w:tcPr>
            <w:tcW w:w="6293" w:type="dxa"/>
          </w:tcPr>
          <w:p w14:paraId="0DCBB511" w14:textId="77777777" w:rsidR="005E6073" w:rsidRPr="009B086C" w:rsidRDefault="005E6073" w:rsidP="009B086C">
            <w:pPr>
              <w:pStyle w:val="TableParagraph"/>
              <w:spacing w:line="240" w:lineRule="auto"/>
              <w:ind w:left="105"/>
              <w:rPr>
                <w:b/>
              </w:rPr>
            </w:pPr>
            <w:r w:rsidRPr="009B086C">
              <w:rPr>
                <w:b/>
              </w:rPr>
              <w:t>Contact</w:t>
            </w:r>
            <w:r w:rsidRPr="009B086C">
              <w:rPr>
                <w:b/>
                <w:spacing w:val="-2"/>
              </w:rPr>
              <w:t xml:space="preserve"> Hours</w:t>
            </w:r>
          </w:p>
        </w:tc>
      </w:tr>
      <w:tr w:rsidR="005E6073" w:rsidRPr="009B086C" w14:paraId="0EA1F143" w14:textId="77777777" w:rsidTr="00CB4075">
        <w:trPr>
          <w:trHeight w:val="573"/>
        </w:trPr>
        <w:tc>
          <w:tcPr>
            <w:tcW w:w="3627" w:type="dxa"/>
          </w:tcPr>
          <w:p w14:paraId="774B5BF5" w14:textId="77777777" w:rsidR="005E6073" w:rsidRPr="009B086C" w:rsidRDefault="005E6073" w:rsidP="009B086C">
            <w:pPr>
              <w:pStyle w:val="TableParagraph"/>
              <w:spacing w:line="240" w:lineRule="auto"/>
            </w:pPr>
            <w:r w:rsidRPr="009B086C">
              <w:rPr>
                <w:spacing w:val="-2"/>
              </w:rPr>
              <w:t>Lecture</w:t>
            </w:r>
          </w:p>
        </w:tc>
        <w:tc>
          <w:tcPr>
            <w:tcW w:w="6293" w:type="dxa"/>
          </w:tcPr>
          <w:p w14:paraId="2113C60F" w14:textId="77777777" w:rsidR="005E6073" w:rsidRPr="009B086C" w:rsidRDefault="005E6073" w:rsidP="009B086C">
            <w:pPr>
              <w:pStyle w:val="TableParagraph"/>
              <w:spacing w:line="240" w:lineRule="auto"/>
              <w:ind w:left="105"/>
            </w:pPr>
            <w:r w:rsidRPr="009B086C">
              <w:rPr>
                <w:spacing w:val="-5"/>
              </w:rPr>
              <w:t>22</w:t>
            </w:r>
          </w:p>
        </w:tc>
      </w:tr>
      <w:tr w:rsidR="005E6073" w:rsidRPr="009B086C" w14:paraId="65631481" w14:textId="77777777" w:rsidTr="00CB4075">
        <w:trPr>
          <w:trHeight w:val="573"/>
        </w:trPr>
        <w:tc>
          <w:tcPr>
            <w:tcW w:w="3627" w:type="dxa"/>
          </w:tcPr>
          <w:p w14:paraId="75B15993" w14:textId="77777777" w:rsidR="005E6073" w:rsidRPr="009B086C" w:rsidRDefault="005E6073" w:rsidP="009B086C">
            <w:pPr>
              <w:pStyle w:val="TableParagraph"/>
              <w:spacing w:line="240" w:lineRule="auto"/>
            </w:pPr>
            <w:r w:rsidRPr="009B086C">
              <w:rPr>
                <w:spacing w:val="-2"/>
              </w:rPr>
              <w:t>Practical</w:t>
            </w:r>
          </w:p>
        </w:tc>
        <w:tc>
          <w:tcPr>
            <w:tcW w:w="6293" w:type="dxa"/>
          </w:tcPr>
          <w:p w14:paraId="2FC64C1F" w14:textId="77777777" w:rsidR="005E6073" w:rsidRPr="009B086C" w:rsidRDefault="005E6073" w:rsidP="009B086C">
            <w:pPr>
              <w:pStyle w:val="TableParagraph"/>
              <w:spacing w:line="240" w:lineRule="auto"/>
              <w:ind w:left="105"/>
            </w:pPr>
            <w:r w:rsidRPr="009B086C">
              <w:rPr>
                <w:spacing w:val="-10"/>
              </w:rPr>
              <w:t>5</w:t>
            </w:r>
          </w:p>
        </w:tc>
      </w:tr>
      <w:tr w:rsidR="005E6073" w:rsidRPr="009B086C" w14:paraId="2A7B8144" w14:textId="77777777" w:rsidTr="00CB4075">
        <w:trPr>
          <w:trHeight w:val="576"/>
        </w:trPr>
        <w:tc>
          <w:tcPr>
            <w:tcW w:w="3627" w:type="dxa"/>
          </w:tcPr>
          <w:p w14:paraId="25169180" w14:textId="77777777" w:rsidR="005E6073" w:rsidRPr="009B086C" w:rsidRDefault="005E6073" w:rsidP="009B086C">
            <w:pPr>
              <w:pStyle w:val="TableParagraph"/>
              <w:spacing w:line="240" w:lineRule="auto"/>
            </w:pPr>
            <w:r w:rsidRPr="009B086C">
              <w:t>Seminar/expert</w:t>
            </w:r>
            <w:r w:rsidRPr="009B086C">
              <w:rPr>
                <w:spacing w:val="-5"/>
              </w:rPr>
              <w:t xml:space="preserve"> </w:t>
            </w:r>
            <w:r w:rsidRPr="009B086C">
              <w:rPr>
                <w:spacing w:val="-2"/>
              </w:rPr>
              <w:t>lecture</w:t>
            </w:r>
          </w:p>
        </w:tc>
        <w:tc>
          <w:tcPr>
            <w:tcW w:w="6293" w:type="dxa"/>
          </w:tcPr>
          <w:p w14:paraId="6DD89FE8" w14:textId="77777777" w:rsidR="005E6073" w:rsidRPr="009B086C" w:rsidRDefault="005E6073" w:rsidP="009B086C">
            <w:pPr>
              <w:pStyle w:val="TableParagraph"/>
              <w:spacing w:line="240" w:lineRule="auto"/>
              <w:ind w:left="105"/>
            </w:pPr>
            <w:r w:rsidRPr="009B086C">
              <w:rPr>
                <w:spacing w:val="-10"/>
              </w:rPr>
              <w:t>5</w:t>
            </w:r>
          </w:p>
        </w:tc>
      </w:tr>
      <w:tr w:rsidR="005E6073" w:rsidRPr="009B086C" w14:paraId="15E5C032" w14:textId="77777777" w:rsidTr="00CB4075">
        <w:trPr>
          <w:trHeight w:val="573"/>
        </w:trPr>
        <w:tc>
          <w:tcPr>
            <w:tcW w:w="3627" w:type="dxa"/>
          </w:tcPr>
          <w:p w14:paraId="5F1ADC74" w14:textId="77777777" w:rsidR="005E6073" w:rsidRPr="009B086C" w:rsidRDefault="005E6073" w:rsidP="009B086C">
            <w:pPr>
              <w:pStyle w:val="TableParagraph"/>
              <w:spacing w:line="240" w:lineRule="auto"/>
            </w:pPr>
            <w:r w:rsidRPr="009B086C">
              <w:t xml:space="preserve">Small group discussion </w:t>
            </w:r>
            <w:r w:rsidRPr="009B086C">
              <w:rPr>
                <w:spacing w:val="-2"/>
              </w:rPr>
              <w:t>(SGD)</w:t>
            </w:r>
          </w:p>
        </w:tc>
        <w:tc>
          <w:tcPr>
            <w:tcW w:w="6293" w:type="dxa"/>
          </w:tcPr>
          <w:p w14:paraId="2488244F" w14:textId="77777777" w:rsidR="005E6073" w:rsidRPr="009B086C" w:rsidRDefault="005E6073" w:rsidP="009B086C">
            <w:pPr>
              <w:pStyle w:val="TableParagraph"/>
              <w:spacing w:line="240" w:lineRule="auto"/>
              <w:ind w:left="105"/>
            </w:pPr>
            <w:r w:rsidRPr="009B086C">
              <w:rPr>
                <w:spacing w:val="-5"/>
              </w:rPr>
              <w:t>10</w:t>
            </w:r>
          </w:p>
        </w:tc>
      </w:tr>
      <w:tr w:rsidR="005E6073" w:rsidRPr="009B086C" w14:paraId="7BA9B688" w14:textId="77777777" w:rsidTr="00C02AF5">
        <w:trPr>
          <w:trHeight w:val="501"/>
        </w:trPr>
        <w:tc>
          <w:tcPr>
            <w:tcW w:w="3627" w:type="dxa"/>
          </w:tcPr>
          <w:p w14:paraId="2A0AFB4F" w14:textId="77777777" w:rsidR="005E6073" w:rsidRPr="009B086C" w:rsidRDefault="005E6073" w:rsidP="009B086C">
            <w:pPr>
              <w:pStyle w:val="TableParagraph"/>
              <w:spacing w:line="240" w:lineRule="auto"/>
            </w:pPr>
            <w:r w:rsidRPr="009B086C">
              <w:t>Self-directed</w:t>
            </w:r>
            <w:r w:rsidRPr="009B086C">
              <w:rPr>
                <w:spacing w:val="-13"/>
              </w:rPr>
              <w:t xml:space="preserve"> </w:t>
            </w:r>
            <w:r w:rsidRPr="009B086C">
              <w:t>learning</w:t>
            </w:r>
            <w:r w:rsidRPr="009B086C">
              <w:rPr>
                <w:spacing w:val="-13"/>
              </w:rPr>
              <w:t xml:space="preserve"> </w:t>
            </w:r>
            <w:r w:rsidRPr="009B086C">
              <w:t>(SDL)</w:t>
            </w:r>
            <w:r w:rsidRPr="009B086C">
              <w:rPr>
                <w:spacing w:val="-13"/>
              </w:rPr>
              <w:t xml:space="preserve"> </w:t>
            </w:r>
            <w:r w:rsidRPr="009B086C">
              <w:t xml:space="preserve">/ </w:t>
            </w:r>
            <w:r w:rsidRPr="009B086C">
              <w:rPr>
                <w:spacing w:val="-2"/>
              </w:rPr>
              <w:t>Tutorial</w:t>
            </w:r>
          </w:p>
        </w:tc>
        <w:tc>
          <w:tcPr>
            <w:tcW w:w="6293" w:type="dxa"/>
          </w:tcPr>
          <w:p w14:paraId="0257C192" w14:textId="77777777" w:rsidR="005E6073" w:rsidRPr="009B086C" w:rsidRDefault="005E6073" w:rsidP="009B086C">
            <w:pPr>
              <w:pStyle w:val="TableParagraph"/>
              <w:spacing w:line="240" w:lineRule="auto"/>
              <w:ind w:left="105"/>
            </w:pPr>
            <w:r w:rsidRPr="009B086C">
              <w:rPr>
                <w:spacing w:val="-10"/>
              </w:rPr>
              <w:t>5</w:t>
            </w:r>
          </w:p>
        </w:tc>
      </w:tr>
      <w:tr w:rsidR="005E6073" w:rsidRPr="009B086C" w14:paraId="33644910" w14:textId="77777777" w:rsidTr="00CB4075">
        <w:trPr>
          <w:trHeight w:val="573"/>
        </w:trPr>
        <w:tc>
          <w:tcPr>
            <w:tcW w:w="3627" w:type="dxa"/>
          </w:tcPr>
          <w:p w14:paraId="38CC7DF7" w14:textId="77777777" w:rsidR="005E6073" w:rsidRPr="009B086C" w:rsidRDefault="005E6073" w:rsidP="009B086C">
            <w:pPr>
              <w:pStyle w:val="TableParagraph"/>
              <w:spacing w:line="240" w:lineRule="auto"/>
            </w:pPr>
            <w:r w:rsidRPr="009B086C">
              <w:t>Problem</w:t>
            </w:r>
            <w:r w:rsidRPr="009B086C">
              <w:rPr>
                <w:spacing w:val="-3"/>
              </w:rPr>
              <w:t xml:space="preserve"> </w:t>
            </w:r>
            <w:r w:rsidRPr="009B086C">
              <w:t>Based</w:t>
            </w:r>
            <w:r w:rsidRPr="009B086C">
              <w:rPr>
                <w:spacing w:val="-2"/>
              </w:rPr>
              <w:t xml:space="preserve"> </w:t>
            </w:r>
            <w:r w:rsidRPr="009B086C">
              <w:t>Learning</w:t>
            </w:r>
            <w:r w:rsidRPr="009B086C">
              <w:rPr>
                <w:spacing w:val="1"/>
              </w:rPr>
              <w:t xml:space="preserve"> </w:t>
            </w:r>
            <w:r w:rsidRPr="009B086C">
              <w:rPr>
                <w:spacing w:val="-2"/>
              </w:rPr>
              <w:t>(PBL)</w:t>
            </w:r>
          </w:p>
        </w:tc>
        <w:tc>
          <w:tcPr>
            <w:tcW w:w="6293" w:type="dxa"/>
          </w:tcPr>
          <w:p w14:paraId="18092F32" w14:textId="77777777" w:rsidR="005E6073" w:rsidRPr="009B086C" w:rsidRDefault="005E6073" w:rsidP="009B086C">
            <w:pPr>
              <w:pStyle w:val="TableParagraph"/>
              <w:spacing w:line="240" w:lineRule="auto"/>
              <w:ind w:left="105"/>
            </w:pPr>
            <w:r w:rsidRPr="009B086C">
              <w:rPr>
                <w:spacing w:val="-10"/>
              </w:rPr>
              <w:t>2</w:t>
            </w:r>
          </w:p>
        </w:tc>
      </w:tr>
    </w:tbl>
    <w:p w14:paraId="2953B19F" w14:textId="77777777" w:rsidR="005E6073" w:rsidRPr="009B086C" w:rsidRDefault="005E6073" w:rsidP="009B086C">
      <w:pPr>
        <w:pStyle w:val="TableParagraph"/>
        <w:spacing w:line="240" w:lineRule="auto"/>
        <w:sectPr w:rsidR="005E6073" w:rsidRPr="009B086C" w:rsidSect="005E6073">
          <w:type w:val="continuous"/>
          <w:pgSz w:w="11910" w:h="16840"/>
          <w:pgMar w:top="960" w:right="566" w:bottom="1764"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7"/>
        <w:gridCol w:w="6293"/>
      </w:tblGrid>
      <w:tr w:rsidR="005E6073" w:rsidRPr="009B086C" w14:paraId="3A5FF75C" w14:textId="77777777" w:rsidTr="00C02AF5">
        <w:trPr>
          <w:trHeight w:val="531"/>
        </w:trPr>
        <w:tc>
          <w:tcPr>
            <w:tcW w:w="3627" w:type="dxa"/>
          </w:tcPr>
          <w:p w14:paraId="0AD1ED31" w14:textId="77777777" w:rsidR="005E6073" w:rsidRPr="009B086C" w:rsidRDefault="005E6073" w:rsidP="009B086C">
            <w:pPr>
              <w:pStyle w:val="TableParagraph"/>
              <w:spacing w:line="240" w:lineRule="auto"/>
              <w:ind w:right="157"/>
            </w:pPr>
            <w:r w:rsidRPr="009B086C">
              <w:t>Case/Project</w:t>
            </w:r>
            <w:r w:rsidRPr="009B086C">
              <w:rPr>
                <w:spacing w:val="-15"/>
              </w:rPr>
              <w:t xml:space="preserve"> </w:t>
            </w:r>
            <w:r w:rsidRPr="009B086C">
              <w:t>Based</w:t>
            </w:r>
            <w:r w:rsidRPr="009B086C">
              <w:rPr>
                <w:spacing w:val="-15"/>
              </w:rPr>
              <w:t xml:space="preserve"> </w:t>
            </w:r>
            <w:r w:rsidRPr="009B086C">
              <w:t xml:space="preserve">Learning </w:t>
            </w:r>
            <w:r w:rsidRPr="009B086C">
              <w:rPr>
                <w:spacing w:val="-2"/>
              </w:rPr>
              <w:t>(CBL)</w:t>
            </w:r>
          </w:p>
        </w:tc>
        <w:tc>
          <w:tcPr>
            <w:tcW w:w="6293" w:type="dxa"/>
          </w:tcPr>
          <w:p w14:paraId="32852EC5" w14:textId="77777777" w:rsidR="005E6073" w:rsidRPr="009B086C" w:rsidRDefault="005E6073" w:rsidP="009B086C">
            <w:pPr>
              <w:pStyle w:val="TableParagraph"/>
              <w:spacing w:line="240" w:lineRule="auto"/>
              <w:ind w:left="105"/>
            </w:pPr>
            <w:r w:rsidRPr="009B086C">
              <w:rPr>
                <w:spacing w:val="-10"/>
              </w:rPr>
              <w:t>2</w:t>
            </w:r>
          </w:p>
        </w:tc>
      </w:tr>
      <w:tr w:rsidR="005E6073" w:rsidRPr="009B086C" w14:paraId="64F54552" w14:textId="77777777" w:rsidTr="00CB4075">
        <w:trPr>
          <w:trHeight w:val="573"/>
        </w:trPr>
        <w:tc>
          <w:tcPr>
            <w:tcW w:w="3627" w:type="dxa"/>
          </w:tcPr>
          <w:p w14:paraId="0EA15C51" w14:textId="77777777" w:rsidR="005E6073" w:rsidRPr="009B086C" w:rsidRDefault="005E6073" w:rsidP="009B086C">
            <w:pPr>
              <w:pStyle w:val="TableParagraph"/>
              <w:spacing w:line="240" w:lineRule="auto"/>
            </w:pPr>
            <w:r w:rsidRPr="009B086C">
              <w:rPr>
                <w:spacing w:val="-2"/>
              </w:rPr>
              <w:t>Revision</w:t>
            </w:r>
          </w:p>
        </w:tc>
        <w:tc>
          <w:tcPr>
            <w:tcW w:w="6293" w:type="dxa"/>
          </w:tcPr>
          <w:p w14:paraId="5F5F455F" w14:textId="77777777" w:rsidR="005E6073" w:rsidRPr="009B086C" w:rsidRDefault="005E6073" w:rsidP="009B086C">
            <w:pPr>
              <w:pStyle w:val="TableParagraph"/>
              <w:spacing w:line="240" w:lineRule="auto"/>
              <w:ind w:left="105"/>
            </w:pPr>
            <w:r w:rsidRPr="009B086C">
              <w:rPr>
                <w:spacing w:val="-10"/>
              </w:rPr>
              <w:t>5</w:t>
            </w:r>
          </w:p>
        </w:tc>
      </w:tr>
      <w:tr w:rsidR="005E6073" w:rsidRPr="009B086C" w14:paraId="2420A177" w14:textId="77777777" w:rsidTr="00CB4075">
        <w:trPr>
          <w:trHeight w:val="573"/>
        </w:trPr>
        <w:tc>
          <w:tcPr>
            <w:tcW w:w="3627" w:type="dxa"/>
          </w:tcPr>
          <w:p w14:paraId="307145A3" w14:textId="77777777" w:rsidR="005E6073" w:rsidRPr="009B086C" w:rsidRDefault="005E6073" w:rsidP="009B086C">
            <w:pPr>
              <w:pStyle w:val="TableParagraph"/>
              <w:spacing w:line="240" w:lineRule="auto"/>
            </w:pPr>
            <w:r w:rsidRPr="009B086C">
              <w:t>Others</w:t>
            </w:r>
            <w:r w:rsidRPr="009B086C">
              <w:rPr>
                <w:spacing w:val="-4"/>
              </w:rPr>
              <w:t xml:space="preserve"> </w:t>
            </w:r>
            <w:r w:rsidRPr="009B086C">
              <w:t>If</w:t>
            </w:r>
            <w:r w:rsidRPr="009B086C">
              <w:rPr>
                <w:spacing w:val="-1"/>
              </w:rPr>
              <w:t xml:space="preserve"> </w:t>
            </w:r>
            <w:r w:rsidRPr="009B086C">
              <w:rPr>
                <w:spacing w:val="-4"/>
              </w:rPr>
              <w:t>any:</w:t>
            </w:r>
          </w:p>
        </w:tc>
        <w:tc>
          <w:tcPr>
            <w:tcW w:w="6293" w:type="dxa"/>
          </w:tcPr>
          <w:p w14:paraId="048958CF" w14:textId="77777777" w:rsidR="005E6073" w:rsidRPr="009B086C" w:rsidRDefault="005E6073" w:rsidP="009B086C">
            <w:pPr>
              <w:pStyle w:val="TableParagraph"/>
              <w:spacing w:line="240" w:lineRule="auto"/>
              <w:ind w:left="105"/>
            </w:pPr>
            <w:r w:rsidRPr="009B086C">
              <w:rPr>
                <w:spacing w:val="-10"/>
              </w:rPr>
              <w:t>4</w:t>
            </w:r>
          </w:p>
        </w:tc>
      </w:tr>
      <w:tr w:rsidR="005E6073" w:rsidRPr="009B086C" w14:paraId="31EB3DD2" w14:textId="77777777" w:rsidTr="00CB4075">
        <w:trPr>
          <w:trHeight w:val="575"/>
        </w:trPr>
        <w:tc>
          <w:tcPr>
            <w:tcW w:w="3627" w:type="dxa"/>
          </w:tcPr>
          <w:p w14:paraId="12DF28C7" w14:textId="77777777" w:rsidR="005E6073" w:rsidRPr="009B086C" w:rsidRDefault="005E6073" w:rsidP="009B086C">
            <w:pPr>
              <w:pStyle w:val="TableParagraph"/>
              <w:spacing w:line="240" w:lineRule="auto"/>
            </w:pPr>
            <w:r w:rsidRPr="009B086C">
              <w:t>Total</w:t>
            </w:r>
            <w:r w:rsidRPr="009B086C">
              <w:rPr>
                <w:spacing w:val="-1"/>
              </w:rPr>
              <w:t xml:space="preserve"> </w:t>
            </w:r>
            <w:r w:rsidRPr="009B086C">
              <w:t>Number</w:t>
            </w:r>
            <w:r w:rsidRPr="009B086C">
              <w:rPr>
                <w:spacing w:val="-3"/>
              </w:rPr>
              <w:t xml:space="preserve"> </w:t>
            </w:r>
            <w:r w:rsidRPr="009B086C">
              <w:t>of</w:t>
            </w:r>
            <w:r w:rsidRPr="009B086C">
              <w:rPr>
                <w:spacing w:val="-1"/>
              </w:rPr>
              <w:t xml:space="preserve"> </w:t>
            </w:r>
            <w:r w:rsidRPr="009B086C">
              <w:t>Contact</w:t>
            </w:r>
            <w:r w:rsidRPr="009B086C">
              <w:rPr>
                <w:spacing w:val="2"/>
              </w:rPr>
              <w:t xml:space="preserve"> </w:t>
            </w:r>
            <w:r w:rsidRPr="009B086C">
              <w:rPr>
                <w:spacing w:val="-2"/>
              </w:rPr>
              <w:t>Hours</w:t>
            </w:r>
          </w:p>
        </w:tc>
        <w:tc>
          <w:tcPr>
            <w:tcW w:w="6293" w:type="dxa"/>
          </w:tcPr>
          <w:p w14:paraId="162C05E7" w14:textId="77777777" w:rsidR="005E6073" w:rsidRPr="009B086C" w:rsidRDefault="005E6073" w:rsidP="009B086C">
            <w:pPr>
              <w:pStyle w:val="TableParagraph"/>
              <w:spacing w:line="240" w:lineRule="auto"/>
              <w:ind w:left="105"/>
            </w:pPr>
            <w:r w:rsidRPr="009B086C">
              <w:rPr>
                <w:spacing w:val="-5"/>
              </w:rPr>
              <w:t>60</w:t>
            </w:r>
          </w:p>
        </w:tc>
      </w:tr>
    </w:tbl>
    <w:p w14:paraId="28AF5F08" w14:textId="77777777" w:rsidR="005E6073" w:rsidRPr="009B086C" w:rsidRDefault="005E6073" w:rsidP="009B086C">
      <w:pPr>
        <w:pStyle w:val="BodyText"/>
        <w:rPr>
          <w:b/>
          <w:sz w:val="22"/>
          <w:szCs w:val="22"/>
        </w:rPr>
      </w:pPr>
    </w:p>
    <w:p w14:paraId="6ADD8328" w14:textId="77777777" w:rsidR="005E6073" w:rsidRPr="009B086C" w:rsidRDefault="005E6073" w:rsidP="009B086C">
      <w:pPr>
        <w:pStyle w:val="BodyText"/>
        <w:spacing w:before="116"/>
        <w:rPr>
          <w:b/>
          <w:sz w:val="22"/>
          <w:szCs w:val="22"/>
        </w:rPr>
      </w:pPr>
    </w:p>
    <w:p w14:paraId="4EFD79C9" w14:textId="77777777" w:rsidR="005E6073" w:rsidRPr="009B086C" w:rsidRDefault="005E6073" w:rsidP="009B086C">
      <w:pPr>
        <w:ind w:left="153"/>
        <w:rPr>
          <w:b/>
          <w:spacing w:val="-2"/>
        </w:rPr>
      </w:pPr>
      <w:r w:rsidRPr="009B086C">
        <w:rPr>
          <w:b/>
        </w:rPr>
        <w:t>Assessment</w:t>
      </w:r>
      <w:r w:rsidRPr="009B086C">
        <w:rPr>
          <w:b/>
          <w:spacing w:val="-1"/>
        </w:rPr>
        <w:t xml:space="preserve"> </w:t>
      </w:r>
      <w:r w:rsidRPr="009B086C">
        <w:rPr>
          <w:b/>
          <w:spacing w:val="-2"/>
        </w:rPr>
        <w:t>Methods:</w:t>
      </w:r>
    </w:p>
    <w:p w14:paraId="0DDAEE91" w14:textId="77777777" w:rsidR="00196CEA" w:rsidRPr="009B086C" w:rsidRDefault="00196CEA" w:rsidP="009B086C">
      <w:pPr>
        <w:ind w:left="153"/>
        <w:rPr>
          <w:b/>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196CEA" w:rsidRPr="009B086C" w14:paraId="151D5B04" w14:textId="77777777" w:rsidTr="00582397">
        <w:trPr>
          <w:trHeight w:val="415"/>
        </w:trPr>
        <w:tc>
          <w:tcPr>
            <w:tcW w:w="9776" w:type="dxa"/>
          </w:tcPr>
          <w:p w14:paraId="2776D6DB" w14:textId="77777777" w:rsidR="00196CEA" w:rsidRPr="009B086C" w:rsidRDefault="00196CEA" w:rsidP="009B086C">
            <w:pPr>
              <w:rPr>
                <w:b/>
              </w:rPr>
            </w:pPr>
            <w:r w:rsidRPr="009B086C">
              <w:rPr>
                <w:b/>
              </w:rPr>
              <w:t>Continuous Assessment</w:t>
            </w:r>
          </w:p>
        </w:tc>
      </w:tr>
      <w:tr w:rsidR="00196CEA" w:rsidRPr="009B086C" w14:paraId="0D0730F5" w14:textId="77777777" w:rsidTr="00582397">
        <w:trPr>
          <w:trHeight w:val="415"/>
        </w:trPr>
        <w:tc>
          <w:tcPr>
            <w:tcW w:w="9776" w:type="dxa"/>
          </w:tcPr>
          <w:p w14:paraId="2239588F" w14:textId="77777777" w:rsidR="00196CEA" w:rsidRPr="009B086C" w:rsidRDefault="00196CEA">
            <w:pPr>
              <w:numPr>
                <w:ilvl w:val="0"/>
                <w:numId w:val="465"/>
              </w:numPr>
              <w:rPr>
                <w:bCs/>
              </w:rPr>
            </w:pPr>
            <w:r w:rsidRPr="009B086C">
              <w:rPr>
                <w:bCs/>
              </w:rPr>
              <w:t>Thematic Assessment</w:t>
            </w:r>
          </w:p>
        </w:tc>
      </w:tr>
      <w:tr w:rsidR="00196CEA" w:rsidRPr="009B086C" w14:paraId="29DDDE20" w14:textId="77777777" w:rsidTr="00582397">
        <w:trPr>
          <w:trHeight w:val="415"/>
        </w:trPr>
        <w:tc>
          <w:tcPr>
            <w:tcW w:w="9776" w:type="dxa"/>
          </w:tcPr>
          <w:p w14:paraId="67EDD3A9" w14:textId="77777777" w:rsidR="00196CEA" w:rsidRPr="009B086C" w:rsidRDefault="00196CEA">
            <w:pPr>
              <w:numPr>
                <w:ilvl w:val="0"/>
                <w:numId w:val="465"/>
              </w:numPr>
              <w:rPr>
                <w:bCs/>
              </w:rPr>
            </w:pPr>
            <w:r w:rsidRPr="009B086C">
              <w:rPr>
                <w:bCs/>
              </w:rPr>
              <w:t>Unit Assessment</w:t>
            </w:r>
          </w:p>
        </w:tc>
      </w:tr>
      <w:tr w:rsidR="00196CEA" w:rsidRPr="009B086C" w14:paraId="5BC3158D" w14:textId="77777777" w:rsidTr="00582397">
        <w:trPr>
          <w:trHeight w:val="415"/>
        </w:trPr>
        <w:tc>
          <w:tcPr>
            <w:tcW w:w="9776" w:type="dxa"/>
          </w:tcPr>
          <w:p w14:paraId="3F9F4266" w14:textId="77777777" w:rsidR="00196CEA" w:rsidRPr="009B086C" w:rsidRDefault="00196CEA">
            <w:pPr>
              <w:numPr>
                <w:ilvl w:val="0"/>
                <w:numId w:val="465"/>
              </w:numPr>
              <w:rPr>
                <w:bCs/>
              </w:rPr>
            </w:pPr>
            <w:r w:rsidRPr="009B086C">
              <w:rPr>
                <w:bCs/>
              </w:rPr>
              <w:t>Experiential &amp; Reflective Learning Assessment</w:t>
            </w:r>
          </w:p>
        </w:tc>
      </w:tr>
      <w:tr w:rsidR="00196CEA" w:rsidRPr="009B086C" w14:paraId="3F41C464" w14:textId="77777777" w:rsidTr="00582397">
        <w:trPr>
          <w:trHeight w:val="415"/>
        </w:trPr>
        <w:tc>
          <w:tcPr>
            <w:tcW w:w="9776" w:type="dxa"/>
          </w:tcPr>
          <w:p w14:paraId="661E9B89" w14:textId="77777777" w:rsidR="00196CEA" w:rsidRPr="009B086C" w:rsidRDefault="00196CEA">
            <w:pPr>
              <w:numPr>
                <w:ilvl w:val="0"/>
                <w:numId w:val="465"/>
              </w:numPr>
              <w:rPr>
                <w:bCs/>
              </w:rPr>
            </w:pPr>
            <w:r w:rsidRPr="009B086C">
              <w:rPr>
                <w:bCs/>
              </w:rPr>
              <w:t>Participation &amp; Engagement</w:t>
            </w:r>
          </w:p>
        </w:tc>
      </w:tr>
    </w:tbl>
    <w:p w14:paraId="6D35EF5B" w14:textId="77777777" w:rsidR="005E6073" w:rsidRPr="009B086C" w:rsidRDefault="005E6073" w:rsidP="009B086C">
      <w:pPr>
        <w:pStyle w:val="BodyText"/>
        <w:spacing w:before="69"/>
        <w:rPr>
          <w:b/>
          <w:sz w:val="22"/>
          <w:szCs w:val="22"/>
        </w:rPr>
      </w:pPr>
    </w:p>
    <w:p w14:paraId="02C9E585" w14:textId="77777777" w:rsidR="005E6073" w:rsidRPr="009B086C" w:rsidRDefault="005E6073" w:rsidP="009B086C">
      <w:pPr>
        <w:pStyle w:val="BodyText"/>
        <w:spacing w:before="137"/>
        <w:rPr>
          <w:b/>
          <w:sz w:val="22"/>
          <w:szCs w:val="22"/>
        </w:rPr>
      </w:pPr>
    </w:p>
    <w:p w14:paraId="1676C648" w14:textId="77777777" w:rsidR="005E6073" w:rsidRPr="009B086C" w:rsidRDefault="005E6073" w:rsidP="009B086C">
      <w:pPr>
        <w:ind w:left="153"/>
        <w:rPr>
          <w:b/>
        </w:rPr>
      </w:pPr>
      <w:r w:rsidRPr="009B086C">
        <w:rPr>
          <w:b/>
        </w:rPr>
        <w:t>Mapping</w:t>
      </w:r>
      <w:r w:rsidRPr="009B086C">
        <w:rPr>
          <w:b/>
          <w:spacing w:val="-1"/>
        </w:rPr>
        <w:t xml:space="preserve"> </w:t>
      </w:r>
      <w:r w:rsidRPr="009B086C">
        <w:rPr>
          <w:b/>
        </w:rPr>
        <w:t>of</w:t>
      </w:r>
      <w:r w:rsidRPr="009B086C">
        <w:rPr>
          <w:b/>
          <w:spacing w:val="-1"/>
        </w:rPr>
        <w:t xml:space="preserve"> </w:t>
      </w:r>
      <w:r w:rsidRPr="009B086C">
        <w:rPr>
          <w:b/>
        </w:rPr>
        <w:t>Assessment</w:t>
      </w:r>
      <w:r w:rsidRPr="009B086C">
        <w:rPr>
          <w:b/>
          <w:spacing w:val="-4"/>
        </w:rPr>
        <w:t xml:space="preserve"> </w:t>
      </w:r>
      <w:r w:rsidRPr="009B086C">
        <w:rPr>
          <w:b/>
        </w:rPr>
        <w:t xml:space="preserve">with </w:t>
      </w:r>
      <w:r w:rsidRPr="009B086C">
        <w:rPr>
          <w:b/>
          <w:spacing w:val="-5"/>
        </w:rPr>
        <w:t>COs</w:t>
      </w:r>
    </w:p>
    <w:p w14:paraId="65A17D04" w14:textId="77777777" w:rsidR="005E6073" w:rsidRPr="009B086C" w:rsidRDefault="005E6073" w:rsidP="009B086C">
      <w:pPr>
        <w:pStyle w:val="BodyText"/>
        <w:spacing w:before="71"/>
        <w:rPr>
          <w:b/>
          <w:sz w:val="22"/>
          <w:szCs w:val="22"/>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2"/>
        <w:gridCol w:w="999"/>
        <w:gridCol w:w="999"/>
        <w:gridCol w:w="1002"/>
        <w:gridCol w:w="1901"/>
      </w:tblGrid>
      <w:tr w:rsidR="005E6073" w:rsidRPr="009B086C" w14:paraId="20AA4AFF" w14:textId="77777777" w:rsidTr="00CB4075">
        <w:trPr>
          <w:trHeight w:val="573"/>
        </w:trPr>
        <w:tc>
          <w:tcPr>
            <w:tcW w:w="5022" w:type="dxa"/>
          </w:tcPr>
          <w:p w14:paraId="7F45F085" w14:textId="77777777" w:rsidR="005E6073" w:rsidRPr="009B086C" w:rsidRDefault="005E6073" w:rsidP="009B086C">
            <w:pPr>
              <w:pStyle w:val="TableParagraph"/>
              <w:spacing w:line="240" w:lineRule="auto"/>
              <w:rPr>
                <w:b/>
              </w:rPr>
            </w:pPr>
            <w:r w:rsidRPr="009B086C">
              <w:rPr>
                <w:b/>
              </w:rPr>
              <w:t>Nature</w:t>
            </w:r>
            <w:r w:rsidRPr="009B086C">
              <w:rPr>
                <w:b/>
                <w:spacing w:val="-3"/>
              </w:rPr>
              <w:t xml:space="preserve"> </w:t>
            </w:r>
            <w:r w:rsidRPr="009B086C">
              <w:rPr>
                <w:b/>
              </w:rPr>
              <w:t>of</w:t>
            </w:r>
            <w:r w:rsidRPr="009B086C">
              <w:rPr>
                <w:b/>
                <w:spacing w:val="-1"/>
              </w:rPr>
              <w:t xml:space="preserve"> </w:t>
            </w:r>
            <w:r w:rsidRPr="009B086C">
              <w:rPr>
                <w:b/>
                <w:spacing w:val="-2"/>
              </w:rPr>
              <w:t>Assessment</w:t>
            </w:r>
          </w:p>
        </w:tc>
        <w:tc>
          <w:tcPr>
            <w:tcW w:w="999" w:type="dxa"/>
          </w:tcPr>
          <w:p w14:paraId="39291800" w14:textId="77777777" w:rsidR="005E6073" w:rsidRPr="009B086C" w:rsidRDefault="005E6073" w:rsidP="009B086C">
            <w:pPr>
              <w:pStyle w:val="TableParagraph"/>
              <w:spacing w:line="240" w:lineRule="auto"/>
              <w:rPr>
                <w:b/>
              </w:rPr>
            </w:pPr>
            <w:r w:rsidRPr="009B086C">
              <w:rPr>
                <w:b/>
                <w:spacing w:val="-5"/>
              </w:rPr>
              <w:t>CO1</w:t>
            </w:r>
          </w:p>
        </w:tc>
        <w:tc>
          <w:tcPr>
            <w:tcW w:w="999" w:type="dxa"/>
          </w:tcPr>
          <w:p w14:paraId="788A913D" w14:textId="77777777" w:rsidR="005E6073" w:rsidRPr="009B086C" w:rsidRDefault="005E6073" w:rsidP="009B086C">
            <w:pPr>
              <w:pStyle w:val="TableParagraph"/>
              <w:spacing w:line="240" w:lineRule="auto"/>
              <w:rPr>
                <w:b/>
              </w:rPr>
            </w:pPr>
            <w:r w:rsidRPr="009B086C">
              <w:rPr>
                <w:b/>
                <w:spacing w:val="-5"/>
              </w:rPr>
              <w:t>CO2</w:t>
            </w:r>
          </w:p>
        </w:tc>
        <w:tc>
          <w:tcPr>
            <w:tcW w:w="1002" w:type="dxa"/>
          </w:tcPr>
          <w:p w14:paraId="76F2B7CF" w14:textId="77777777" w:rsidR="005E6073" w:rsidRPr="009B086C" w:rsidRDefault="005E6073" w:rsidP="009B086C">
            <w:pPr>
              <w:pStyle w:val="TableParagraph"/>
              <w:spacing w:line="240" w:lineRule="auto"/>
              <w:ind w:left="106"/>
              <w:rPr>
                <w:b/>
              </w:rPr>
            </w:pPr>
            <w:r w:rsidRPr="009B086C">
              <w:rPr>
                <w:b/>
                <w:spacing w:val="-5"/>
              </w:rPr>
              <w:t>CO3</w:t>
            </w:r>
          </w:p>
        </w:tc>
        <w:tc>
          <w:tcPr>
            <w:tcW w:w="1901" w:type="dxa"/>
          </w:tcPr>
          <w:p w14:paraId="58827AB5" w14:textId="77777777" w:rsidR="005E6073" w:rsidRPr="009B086C" w:rsidRDefault="005E6073" w:rsidP="009B086C">
            <w:pPr>
              <w:pStyle w:val="TableParagraph"/>
              <w:spacing w:line="240" w:lineRule="auto"/>
              <w:ind w:left="106"/>
              <w:rPr>
                <w:b/>
              </w:rPr>
            </w:pPr>
            <w:r w:rsidRPr="009B086C">
              <w:rPr>
                <w:b/>
                <w:spacing w:val="-5"/>
              </w:rPr>
              <w:t>CO4</w:t>
            </w:r>
          </w:p>
        </w:tc>
      </w:tr>
      <w:tr w:rsidR="00196CEA" w:rsidRPr="009B086C" w14:paraId="4731E8DB" w14:textId="77777777" w:rsidTr="00CB4075">
        <w:trPr>
          <w:trHeight w:val="573"/>
        </w:trPr>
        <w:tc>
          <w:tcPr>
            <w:tcW w:w="5022" w:type="dxa"/>
          </w:tcPr>
          <w:p w14:paraId="400BD8ED" w14:textId="41B1E78B" w:rsidR="00196CEA" w:rsidRPr="009B086C" w:rsidRDefault="00196CEA" w:rsidP="009B086C">
            <w:pPr>
              <w:pStyle w:val="TableParagraph"/>
              <w:spacing w:line="240" w:lineRule="auto"/>
            </w:pPr>
            <w:r w:rsidRPr="009B086C">
              <w:rPr>
                <w:spacing w:val="-2"/>
              </w:rPr>
              <w:t>Viva-voce/Presentation</w:t>
            </w:r>
          </w:p>
        </w:tc>
        <w:tc>
          <w:tcPr>
            <w:tcW w:w="999" w:type="dxa"/>
          </w:tcPr>
          <w:p w14:paraId="218DD018" w14:textId="38ABA936" w:rsidR="00196CEA" w:rsidRPr="009B086C" w:rsidRDefault="00196CEA" w:rsidP="009B086C">
            <w:pPr>
              <w:pStyle w:val="TableParagraph"/>
              <w:spacing w:line="240" w:lineRule="auto"/>
            </w:pPr>
            <w:r w:rsidRPr="009B086C">
              <w:rPr>
                <w:spacing w:val="-10"/>
              </w:rPr>
              <w:t>√</w:t>
            </w:r>
          </w:p>
        </w:tc>
        <w:tc>
          <w:tcPr>
            <w:tcW w:w="999" w:type="dxa"/>
          </w:tcPr>
          <w:p w14:paraId="5874F3F2" w14:textId="5EF59935" w:rsidR="00196CEA" w:rsidRPr="009B086C" w:rsidRDefault="00196CEA" w:rsidP="009B086C">
            <w:pPr>
              <w:pStyle w:val="TableParagraph"/>
              <w:spacing w:line="240" w:lineRule="auto"/>
            </w:pPr>
            <w:r w:rsidRPr="009B086C">
              <w:rPr>
                <w:spacing w:val="-10"/>
              </w:rPr>
              <w:t>√</w:t>
            </w:r>
          </w:p>
        </w:tc>
        <w:tc>
          <w:tcPr>
            <w:tcW w:w="1002" w:type="dxa"/>
          </w:tcPr>
          <w:p w14:paraId="19BF72D8" w14:textId="1469D244" w:rsidR="00196CEA" w:rsidRPr="009B086C" w:rsidRDefault="00196CEA" w:rsidP="009B086C">
            <w:pPr>
              <w:pStyle w:val="TableParagraph"/>
              <w:spacing w:line="240" w:lineRule="auto"/>
              <w:ind w:left="106"/>
            </w:pPr>
            <w:r w:rsidRPr="009B086C">
              <w:rPr>
                <w:spacing w:val="-10"/>
              </w:rPr>
              <w:t>√</w:t>
            </w:r>
          </w:p>
        </w:tc>
        <w:tc>
          <w:tcPr>
            <w:tcW w:w="1901" w:type="dxa"/>
          </w:tcPr>
          <w:p w14:paraId="60A57978" w14:textId="2F78D412" w:rsidR="00196CEA" w:rsidRPr="009B086C" w:rsidRDefault="00196CEA" w:rsidP="009B086C">
            <w:pPr>
              <w:pStyle w:val="TableParagraph"/>
              <w:spacing w:line="240" w:lineRule="auto"/>
              <w:ind w:left="106"/>
            </w:pPr>
            <w:r w:rsidRPr="009B086C">
              <w:rPr>
                <w:spacing w:val="-10"/>
              </w:rPr>
              <w:t>√</w:t>
            </w:r>
          </w:p>
        </w:tc>
      </w:tr>
      <w:tr w:rsidR="00196CEA" w:rsidRPr="009B086C" w14:paraId="66BDBBCB" w14:textId="77777777" w:rsidTr="00CB4075">
        <w:trPr>
          <w:trHeight w:val="573"/>
        </w:trPr>
        <w:tc>
          <w:tcPr>
            <w:tcW w:w="5022" w:type="dxa"/>
          </w:tcPr>
          <w:p w14:paraId="60BEE17D" w14:textId="63BAF89E" w:rsidR="00196CEA" w:rsidRPr="009B086C" w:rsidRDefault="00196CEA" w:rsidP="009B086C">
            <w:pPr>
              <w:pStyle w:val="TableParagraph"/>
              <w:spacing w:line="240" w:lineRule="auto"/>
            </w:pPr>
            <w:r w:rsidRPr="009B086C">
              <w:t>Quiz/Unit</w:t>
            </w:r>
            <w:r w:rsidRPr="009B086C">
              <w:rPr>
                <w:spacing w:val="-3"/>
              </w:rPr>
              <w:t xml:space="preserve"> </w:t>
            </w:r>
            <w:r w:rsidRPr="009B086C">
              <w:rPr>
                <w:spacing w:val="-4"/>
              </w:rPr>
              <w:t>Test</w:t>
            </w:r>
          </w:p>
        </w:tc>
        <w:tc>
          <w:tcPr>
            <w:tcW w:w="999" w:type="dxa"/>
          </w:tcPr>
          <w:p w14:paraId="15DD60A3" w14:textId="4471A000" w:rsidR="00196CEA" w:rsidRPr="009B086C" w:rsidRDefault="00196CEA" w:rsidP="009B086C">
            <w:pPr>
              <w:pStyle w:val="TableParagraph"/>
              <w:spacing w:line="240" w:lineRule="auto"/>
            </w:pPr>
            <w:r w:rsidRPr="009B086C">
              <w:rPr>
                <w:spacing w:val="-10"/>
              </w:rPr>
              <w:t>√</w:t>
            </w:r>
          </w:p>
        </w:tc>
        <w:tc>
          <w:tcPr>
            <w:tcW w:w="999" w:type="dxa"/>
          </w:tcPr>
          <w:p w14:paraId="68D11A17" w14:textId="597B26B9" w:rsidR="00196CEA" w:rsidRPr="009B086C" w:rsidRDefault="00196CEA" w:rsidP="009B086C">
            <w:pPr>
              <w:pStyle w:val="TableParagraph"/>
              <w:spacing w:line="240" w:lineRule="auto"/>
            </w:pPr>
            <w:r w:rsidRPr="009B086C">
              <w:rPr>
                <w:spacing w:val="-10"/>
              </w:rPr>
              <w:t>√</w:t>
            </w:r>
          </w:p>
        </w:tc>
        <w:tc>
          <w:tcPr>
            <w:tcW w:w="1002" w:type="dxa"/>
          </w:tcPr>
          <w:p w14:paraId="38E2CC22" w14:textId="05685A85" w:rsidR="00196CEA" w:rsidRPr="009B086C" w:rsidRDefault="00196CEA" w:rsidP="009B086C">
            <w:pPr>
              <w:pStyle w:val="TableParagraph"/>
              <w:spacing w:line="240" w:lineRule="auto"/>
              <w:ind w:left="106"/>
            </w:pPr>
            <w:r w:rsidRPr="009B086C">
              <w:rPr>
                <w:spacing w:val="-10"/>
              </w:rPr>
              <w:t>√</w:t>
            </w:r>
          </w:p>
        </w:tc>
        <w:tc>
          <w:tcPr>
            <w:tcW w:w="1901" w:type="dxa"/>
          </w:tcPr>
          <w:p w14:paraId="6FBDFDC7" w14:textId="3AC2C1A5" w:rsidR="00196CEA" w:rsidRPr="009B086C" w:rsidRDefault="00196CEA" w:rsidP="009B086C">
            <w:pPr>
              <w:pStyle w:val="TableParagraph"/>
              <w:spacing w:line="240" w:lineRule="auto"/>
              <w:ind w:left="106"/>
            </w:pPr>
            <w:r w:rsidRPr="009B086C">
              <w:rPr>
                <w:spacing w:val="-10"/>
              </w:rPr>
              <w:t>√</w:t>
            </w:r>
          </w:p>
        </w:tc>
      </w:tr>
      <w:tr w:rsidR="00196CEA" w:rsidRPr="009B086C" w14:paraId="7DC89D72" w14:textId="77777777" w:rsidTr="00CB4075">
        <w:trPr>
          <w:trHeight w:val="573"/>
        </w:trPr>
        <w:tc>
          <w:tcPr>
            <w:tcW w:w="5022" w:type="dxa"/>
          </w:tcPr>
          <w:p w14:paraId="4E0D83FA" w14:textId="5C8BBAF8" w:rsidR="00196CEA" w:rsidRPr="009B086C" w:rsidRDefault="00196CEA" w:rsidP="009B086C">
            <w:pPr>
              <w:pStyle w:val="TableParagraph"/>
              <w:spacing w:line="240" w:lineRule="auto"/>
            </w:pPr>
            <w:r w:rsidRPr="009B086C">
              <w:t>Seminars/Expert</w:t>
            </w:r>
            <w:r w:rsidRPr="009B086C">
              <w:rPr>
                <w:spacing w:val="-4"/>
              </w:rPr>
              <w:t xml:space="preserve"> </w:t>
            </w:r>
            <w:r w:rsidRPr="009B086C">
              <w:rPr>
                <w:spacing w:val="-2"/>
              </w:rPr>
              <w:t>Lecture</w:t>
            </w:r>
          </w:p>
        </w:tc>
        <w:tc>
          <w:tcPr>
            <w:tcW w:w="999" w:type="dxa"/>
          </w:tcPr>
          <w:p w14:paraId="778CFF09" w14:textId="7790A8BD" w:rsidR="00196CEA" w:rsidRPr="009B086C" w:rsidRDefault="00196CEA" w:rsidP="009B086C">
            <w:pPr>
              <w:pStyle w:val="TableParagraph"/>
              <w:spacing w:line="240" w:lineRule="auto"/>
              <w:rPr>
                <w:spacing w:val="-10"/>
              </w:rPr>
            </w:pPr>
            <w:r w:rsidRPr="009B086C">
              <w:rPr>
                <w:spacing w:val="-10"/>
              </w:rPr>
              <w:t>√</w:t>
            </w:r>
          </w:p>
        </w:tc>
        <w:tc>
          <w:tcPr>
            <w:tcW w:w="999" w:type="dxa"/>
          </w:tcPr>
          <w:p w14:paraId="7720E7B7" w14:textId="03A6430A" w:rsidR="00196CEA" w:rsidRPr="009B086C" w:rsidRDefault="00196CEA" w:rsidP="009B086C">
            <w:pPr>
              <w:pStyle w:val="TableParagraph"/>
              <w:spacing w:line="240" w:lineRule="auto"/>
              <w:rPr>
                <w:spacing w:val="-10"/>
              </w:rPr>
            </w:pPr>
            <w:r w:rsidRPr="009B086C">
              <w:rPr>
                <w:spacing w:val="-10"/>
              </w:rPr>
              <w:t>√</w:t>
            </w:r>
          </w:p>
        </w:tc>
        <w:tc>
          <w:tcPr>
            <w:tcW w:w="1002" w:type="dxa"/>
          </w:tcPr>
          <w:p w14:paraId="4466439A" w14:textId="1C668B29" w:rsidR="00196CEA" w:rsidRPr="009B086C" w:rsidRDefault="00196CEA" w:rsidP="009B086C">
            <w:pPr>
              <w:pStyle w:val="TableParagraph"/>
              <w:spacing w:line="240" w:lineRule="auto"/>
              <w:ind w:left="106"/>
              <w:rPr>
                <w:spacing w:val="-10"/>
              </w:rPr>
            </w:pPr>
            <w:r w:rsidRPr="009B086C">
              <w:rPr>
                <w:spacing w:val="-10"/>
              </w:rPr>
              <w:t>√</w:t>
            </w:r>
          </w:p>
        </w:tc>
        <w:tc>
          <w:tcPr>
            <w:tcW w:w="1901" w:type="dxa"/>
          </w:tcPr>
          <w:p w14:paraId="223C48FC" w14:textId="24F56409" w:rsidR="00196CEA" w:rsidRPr="009B086C" w:rsidRDefault="00196CEA" w:rsidP="009B086C">
            <w:pPr>
              <w:pStyle w:val="TableParagraph"/>
              <w:spacing w:line="240" w:lineRule="auto"/>
              <w:ind w:left="106"/>
              <w:rPr>
                <w:spacing w:val="-10"/>
              </w:rPr>
            </w:pPr>
            <w:r w:rsidRPr="009B086C">
              <w:rPr>
                <w:spacing w:val="-10"/>
              </w:rPr>
              <w:t>√</w:t>
            </w:r>
          </w:p>
        </w:tc>
      </w:tr>
      <w:tr w:rsidR="00196CEA" w:rsidRPr="009B086C" w14:paraId="06AFCBCC" w14:textId="77777777" w:rsidTr="00CB4075">
        <w:trPr>
          <w:trHeight w:val="573"/>
        </w:trPr>
        <w:tc>
          <w:tcPr>
            <w:tcW w:w="5022" w:type="dxa"/>
          </w:tcPr>
          <w:p w14:paraId="334F1B84" w14:textId="750B7353" w:rsidR="00196CEA" w:rsidRPr="009B086C" w:rsidRDefault="00196CEA" w:rsidP="009B086C">
            <w:pPr>
              <w:pStyle w:val="TableParagraph"/>
              <w:spacing w:line="240" w:lineRule="auto"/>
            </w:pPr>
            <w:r w:rsidRPr="009B086C">
              <w:lastRenderedPageBreak/>
              <w:t>Research Project</w:t>
            </w:r>
          </w:p>
        </w:tc>
        <w:tc>
          <w:tcPr>
            <w:tcW w:w="999" w:type="dxa"/>
          </w:tcPr>
          <w:p w14:paraId="7CDF5D02" w14:textId="535430FC" w:rsidR="00196CEA" w:rsidRPr="009B086C" w:rsidRDefault="00196CEA" w:rsidP="009B086C">
            <w:pPr>
              <w:pStyle w:val="TableParagraph"/>
              <w:spacing w:line="240" w:lineRule="auto"/>
              <w:rPr>
                <w:spacing w:val="-10"/>
              </w:rPr>
            </w:pPr>
            <w:r w:rsidRPr="009B086C">
              <w:rPr>
                <w:spacing w:val="-10"/>
              </w:rPr>
              <w:t>√</w:t>
            </w:r>
          </w:p>
        </w:tc>
        <w:tc>
          <w:tcPr>
            <w:tcW w:w="999" w:type="dxa"/>
          </w:tcPr>
          <w:p w14:paraId="20000F90" w14:textId="5FE81ADF" w:rsidR="00196CEA" w:rsidRPr="009B086C" w:rsidRDefault="00196CEA" w:rsidP="009B086C">
            <w:pPr>
              <w:pStyle w:val="TableParagraph"/>
              <w:spacing w:line="240" w:lineRule="auto"/>
              <w:rPr>
                <w:spacing w:val="-10"/>
              </w:rPr>
            </w:pPr>
            <w:r w:rsidRPr="009B086C">
              <w:rPr>
                <w:spacing w:val="-10"/>
              </w:rPr>
              <w:t>√</w:t>
            </w:r>
          </w:p>
        </w:tc>
        <w:tc>
          <w:tcPr>
            <w:tcW w:w="1002" w:type="dxa"/>
          </w:tcPr>
          <w:p w14:paraId="3D61C847" w14:textId="665BC95B" w:rsidR="00196CEA" w:rsidRPr="009B086C" w:rsidRDefault="00196CEA" w:rsidP="009B086C">
            <w:pPr>
              <w:pStyle w:val="TableParagraph"/>
              <w:spacing w:line="240" w:lineRule="auto"/>
              <w:ind w:left="106"/>
              <w:rPr>
                <w:spacing w:val="-10"/>
              </w:rPr>
            </w:pPr>
            <w:r w:rsidRPr="009B086C">
              <w:rPr>
                <w:spacing w:val="-10"/>
              </w:rPr>
              <w:t>√</w:t>
            </w:r>
          </w:p>
        </w:tc>
        <w:tc>
          <w:tcPr>
            <w:tcW w:w="1901" w:type="dxa"/>
          </w:tcPr>
          <w:p w14:paraId="6B4D11C6" w14:textId="6A489AEC" w:rsidR="00196CEA" w:rsidRPr="009B086C" w:rsidRDefault="00196CEA" w:rsidP="009B086C">
            <w:pPr>
              <w:pStyle w:val="TableParagraph"/>
              <w:spacing w:line="240" w:lineRule="auto"/>
              <w:ind w:left="106"/>
              <w:rPr>
                <w:spacing w:val="-10"/>
              </w:rPr>
            </w:pPr>
            <w:r w:rsidRPr="009B086C">
              <w:rPr>
                <w:spacing w:val="-10"/>
              </w:rPr>
              <w:t>√</w:t>
            </w:r>
          </w:p>
        </w:tc>
      </w:tr>
      <w:tr w:rsidR="00196CEA" w:rsidRPr="009B086C" w14:paraId="3D26E98F" w14:textId="77777777" w:rsidTr="00CB4075">
        <w:trPr>
          <w:trHeight w:val="573"/>
        </w:trPr>
        <w:tc>
          <w:tcPr>
            <w:tcW w:w="5022" w:type="dxa"/>
          </w:tcPr>
          <w:p w14:paraId="78704B87" w14:textId="7E6C3B07" w:rsidR="00196CEA" w:rsidRPr="009B086C" w:rsidRDefault="00196CEA" w:rsidP="009B086C">
            <w:pPr>
              <w:pStyle w:val="TableParagraph"/>
              <w:spacing w:line="240" w:lineRule="auto"/>
            </w:pPr>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999" w:type="dxa"/>
          </w:tcPr>
          <w:p w14:paraId="070E7228" w14:textId="19217FF2" w:rsidR="00196CEA" w:rsidRPr="009B086C" w:rsidRDefault="00196CEA" w:rsidP="009B086C">
            <w:pPr>
              <w:pStyle w:val="TableParagraph"/>
              <w:spacing w:line="240" w:lineRule="auto"/>
              <w:rPr>
                <w:spacing w:val="-10"/>
              </w:rPr>
            </w:pPr>
            <w:r w:rsidRPr="009B086C">
              <w:rPr>
                <w:spacing w:val="-10"/>
              </w:rPr>
              <w:t>√</w:t>
            </w:r>
          </w:p>
        </w:tc>
        <w:tc>
          <w:tcPr>
            <w:tcW w:w="999" w:type="dxa"/>
          </w:tcPr>
          <w:p w14:paraId="503E229A" w14:textId="353618E4" w:rsidR="00196CEA" w:rsidRPr="009B086C" w:rsidRDefault="00196CEA" w:rsidP="009B086C">
            <w:pPr>
              <w:pStyle w:val="TableParagraph"/>
              <w:spacing w:line="240" w:lineRule="auto"/>
              <w:rPr>
                <w:spacing w:val="-10"/>
              </w:rPr>
            </w:pPr>
            <w:r w:rsidRPr="009B086C">
              <w:rPr>
                <w:spacing w:val="-10"/>
              </w:rPr>
              <w:t>√</w:t>
            </w:r>
          </w:p>
        </w:tc>
        <w:tc>
          <w:tcPr>
            <w:tcW w:w="1002" w:type="dxa"/>
          </w:tcPr>
          <w:p w14:paraId="7AC23F04" w14:textId="7765C295" w:rsidR="00196CEA" w:rsidRPr="009B086C" w:rsidRDefault="00196CEA" w:rsidP="009B086C">
            <w:pPr>
              <w:pStyle w:val="TableParagraph"/>
              <w:spacing w:line="240" w:lineRule="auto"/>
              <w:ind w:left="106"/>
              <w:rPr>
                <w:spacing w:val="-10"/>
              </w:rPr>
            </w:pPr>
            <w:r w:rsidRPr="009B086C">
              <w:rPr>
                <w:spacing w:val="-10"/>
              </w:rPr>
              <w:t>√</w:t>
            </w:r>
          </w:p>
        </w:tc>
        <w:tc>
          <w:tcPr>
            <w:tcW w:w="1901" w:type="dxa"/>
          </w:tcPr>
          <w:p w14:paraId="08F86AD4" w14:textId="15E6D394" w:rsidR="00196CEA" w:rsidRPr="009B086C" w:rsidRDefault="00196CEA" w:rsidP="009B086C">
            <w:pPr>
              <w:pStyle w:val="TableParagraph"/>
              <w:spacing w:line="240" w:lineRule="auto"/>
              <w:ind w:left="106"/>
              <w:rPr>
                <w:spacing w:val="-10"/>
              </w:rPr>
            </w:pPr>
            <w:r w:rsidRPr="009B086C">
              <w:rPr>
                <w:spacing w:val="-10"/>
              </w:rPr>
              <w:t>√</w:t>
            </w:r>
          </w:p>
        </w:tc>
      </w:tr>
      <w:tr w:rsidR="00196CEA" w:rsidRPr="009B086C" w14:paraId="2E65CB2C" w14:textId="77777777" w:rsidTr="00CB4075">
        <w:trPr>
          <w:trHeight w:val="575"/>
        </w:trPr>
        <w:tc>
          <w:tcPr>
            <w:tcW w:w="5022" w:type="dxa"/>
          </w:tcPr>
          <w:p w14:paraId="17DA485E" w14:textId="301022D5" w:rsidR="00196CEA" w:rsidRPr="009B086C" w:rsidRDefault="00196CEA" w:rsidP="009B086C">
            <w:pPr>
              <w:pStyle w:val="TableParagraph"/>
              <w:spacing w:before="1" w:line="240" w:lineRule="auto"/>
            </w:pPr>
            <w:r w:rsidRPr="009B086C">
              <w:t>Internship Program</w:t>
            </w:r>
          </w:p>
        </w:tc>
        <w:tc>
          <w:tcPr>
            <w:tcW w:w="999" w:type="dxa"/>
          </w:tcPr>
          <w:p w14:paraId="2C170E06" w14:textId="1F2E2921" w:rsidR="00196CEA" w:rsidRPr="009B086C" w:rsidRDefault="00196CEA" w:rsidP="009B086C">
            <w:pPr>
              <w:pStyle w:val="TableParagraph"/>
              <w:spacing w:before="1" w:line="240" w:lineRule="auto"/>
            </w:pPr>
            <w:r w:rsidRPr="009B086C">
              <w:rPr>
                <w:spacing w:val="-10"/>
              </w:rPr>
              <w:t>√</w:t>
            </w:r>
          </w:p>
        </w:tc>
        <w:tc>
          <w:tcPr>
            <w:tcW w:w="999" w:type="dxa"/>
          </w:tcPr>
          <w:p w14:paraId="0B81C7C9" w14:textId="3543CC02" w:rsidR="00196CEA" w:rsidRPr="009B086C" w:rsidRDefault="00196CEA" w:rsidP="009B086C">
            <w:pPr>
              <w:pStyle w:val="TableParagraph"/>
              <w:spacing w:before="1" w:line="240" w:lineRule="auto"/>
            </w:pPr>
            <w:r w:rsidRPr="009B086C">
              <w:rPr>
                <w:spacing w:val="-10"/>
              </w:rPr>
              <w:t>√</w:t>
            </w:r>
          </w:p>
        </w:tc>
        <w:tc>
          <w:tcPr>
            <w:tcW w:w="1002" w:type="dxa"/>
          </w:tcPr>
          <w:p w14:paraId="0CDA2810" w14:textId="73E6630E" w:rsidR="00196CEA" w:rsidRPr="009B086C" w:rsidRDefault="00196CEA" w:rsidP="009B086C">
            <w:pPr>
              <w:pStyle w:val="TableParagraph"/>
              <w:spacing w:before="1" w:line="240" w:lineRule="auto"/>
              <w:ind w:left="106"/>
            </w:pPr>
            <w:r w:rsidRPr="009B086C">
              <w:rPr>
                <w:spacing w:val="-10"/>
              </w:rPr>
              <w:t>√</w:t>
            </w:r>
          </w:p>
        </w:tc>
        <w:tc>
          <w:tcPr>
            <w:tcW w:w="1901" w:type="dxa"/>
          </w:tcPr>
          <w:p w14:paraId="283FB093" w14:textId="2053437F" w:rsidR="00196CEA" w:rsidRPr="009B086C" w:rsidRDefault="00196CEA" w:rsidP="009B086C">
            <w:pPr>
              <w:pStyle w:val="TableParagraph"/>
              <w:spacing w:before="1" w:line="240" w:lineRule="auto"/>
              <w:ind w:left="106"/>
            </w:pPr>
            <w:r w:rsidRPr="009B086C">
              <w:rPr>
                <w:spacing w:val="-10"/>
              </w:rPr>
              <w:t>√</w:t>
            </w:r>
          </w:p>
        </w:tc>
      </w:tr>
      <w:tr w:rsidR="00196CEA" w:rsidRPr="009B086C" w14:paraId="196C0ADE" w14:textId="77777777" w:rsidTr="00CB4075">
        <w:trPr>
          <w:trHeight w:val="573"/>
        </w:trPr>
        <w:tc>
          <w:tcPr>
            <w:tcW w:w="5022" w:type="dxa"/>
          </w:tcPr>
          <w:p w14:paraId="123033AC" w14:textId="036075E8" w:rsidR="00196CEA" w:rsidRPr="009B086C" w:rsidRDefault="00196CEA" w:rsidP="009B086C">
            <w:pPr>
              <w:pStyle w:val="TableParagraph"/>
              <w:spacing w:line="240" w:lineRule="auto"/>
            </w:pPr>
            <w:r w:rsidRPr="009B086C">
              <w:t>Legal Aid/Clinical engagement/Outreach</w:t>
            </w:r>
          </w:p>
        </w:tc>
        <w:tc>
          <w:tcPr>
            <w:tcW w:w="999" w:type="dxa"/>
          </w:tcPr>
          <w:p w14:paraId="5E3B1B69" w14:textId="313744BE" w:rsidR="00196CEA" w:rsidRPr="009B086C" w:rsidRDefault="00196CEA" w:rsidP="009B086C">
            <w:pPr>
              <w:pStyle w:val="TableParagraph"/>
              <w:spacing w:line="240" w:lineRule="auto"/>
            </w:pPr>
            <w:r w:rsidRPr="009B086C">
              <w:rPr>
                <w:spacing w:val="-10"/>
              </w:rPr>
              <w:t>√</w:t>
            </w:r>
          </w:p>
        </w:tc>
        <w:tc>
          <w:tcPr>
            <w:tcW w:w="999" w:type="dxa"/>
          </w:tcPr>
          <w:p w14:paraId="1C976164" w14:textId="46575C17" w:rsidR="00196CEA" w:rsidRPr="009B086C" w:rsidRDefault="00196CEA" w:rsidP="009B086C">
            <w:pPr>
              <w:pStyle w:val="TableParagraph"/>
              <w:spacing w:line="240" w:lineRule="auto"/>
            </w:pPr>
            <w:r w:rsidRPr="009B086C">
              <w:rPr>
                <w:spacing w:val="-10"/>
              </w:rPr>
              <w:t>√</w:t>
            </w:r>
          </w:p>
        </w:tc>
        <w:tc>
          <w:tcPr>
            <w:tcW w:w="1002" w:type="dxa"/>
          </w:tcPr>
          <w:p w14:paraId="767FEF6C" w14:textId="38E506AC" w:rsidR="00196CEA" w:rsidRPr="009B086C" w:rsidRDefault="00196CEA" w:rsidP="009B086C">
            <w:pPr>
              <w:pStyle w:val="TableParagraph"/>
              <w:spacing w:line="240" w:lineRule="auto"/>
              <w:ind w:left="106"/>
            </w:pPr>
            <w:r w:rsidRPr="009B086C">
              <w:rPr>
                <w:spacing w:val="-10"/>
              </w:rPr>
              <w:t>√</w:t>
            </w:r>
          </w:p>
        </w:tc>
        <w:tc>
          <w:tcPr>
            <w:tcW w:w="1901" w:type="dxa"/>
          </w:tcPr>
          <w:p w14:paraId="251107FC" w14:textId="6F40B666" w:rsidR="00196CEA" w:rsidRPr="009B086C" w:rsidRDefault="00196CEA" w:rsidP="009B086C">
            <w:pPr>
              <w:pStyle w:val="TableParagraph"/>
              <w:spacing w:line="240" w:lineRule="auto"/>
              <w:ind w:left="106"/>
            </w:pPr>
            <w:r w:rsidRPr="009B086C">
              <w:rPr>
                <w:spacing w:val="-10"/>
              </w:rPr>
              <w:t>√</w:t>
            </w:r>
          </w:p>
        </w:tc>
      </w:tr>
      <w:tr w:rsidR="00196CEA" w:rsidRPr="009B086C" w14:paraId="563F80D6" w14:textId="77777777" w:rsidTr="00CB4075">
        <w:trPr>
          <w:trHeight w:val="573"/>
        </w:trPr>
        <w:tc>
          <w:tcPr>
            <w:tcW w:w="5022" w:type="dxa"/>
          </w:tcPr>
          <w:p w14:paraId="60E9A297" w14:textId="10438D74" w:rsidR="00196CEA" w:rsidRPr="009B086C" w:rsidRDefault="00196CEA" w:rsidP="009B086C">
            <w:pPr>
              <w:pStyle w:val="TableParagraph"/>
              <w:spacing w:line="240" w:lineRule="auto"/>
            </w:pPr>
            <w:r w:rsidRPr="009B086C">
              <w:t>Industry Exposure</w:t>
            </w:r>
          </w:p>
        </w:tc>
        <w:tc>
          <w:tcPr>
            <w:tcW w:w="999" w:type="dxa"/>
          </w:tcPr>
          <w:p w14:paraId="7E0F60AE" w14:textId="46E7CBD1" w:rsidR="00196CEA" w:rsidRPr="009B086C" w:rsidRDefault="00196CEA" w:rsidP="009B086C">
            <w:pPr>
              <w:pStyle w:val="TableParagraph"/>
              <w:spacing w:line="240" w:lineRule="auto"/>
            </w:pPr>
            <w:r w:rsidRPr="009B086C">
              <w:rPr>
                <w:spacing w:val="-10"/>
              </w:rPr>
              <w:t>√</w:t>
            </w:r>
          </w:p>
        </w:tc>
        <w:tc>
          <w:tcPr>
            <w:tcW w:w="999" w:type="dxa"/>
          </w:tcPr>
          <w:p w14:paraId="2EFCEDA5" w14:textId="48DA255E" w:rsidR="00196CEA" w:rsidRPr="009B086C" w:rsidRDefault="00196CEA" w:rsidP="009B086C">
            <w:pPr>
              <w:pStyle w:val="TableParagraph"/>
              <w:spacing w:line="240" w:lineRule="auto"/>
            </w:pPr>
            <w:r w:rsidRPr="009B086C">
              <w:rPr>
                <w:spacing w:val="-10"/>
              </w:rPr>
              <w:t>√</w:t>
            </w:r>
          </w:p>
        </w:tc>
        <w:tc>
          <w:tcPr>
            <w:tcW w:w="1002" w:type="dxa"/>
          </w:tcPr>
          <w:p w14:paraId="3835A54A" w14:textId="5110246F" w:rsidR="00196CEA" w:rsidRPr="009B086C" w:rsidRDefault="00196CEA" w:rsidP="009B086C">
            <w:pPr>
              <w:pStyle w:val="TableParagraph"/>
              <w:spacing w:line="240" w:lineRule="auto"/>
              <w:ind w:left="106"/>
            </w:pPr>
            <w:r w:rsidRPr="009B086C">
              <w:rPr>
                <w:spacing w:val="-10"/>
              </w:rPr>
              <w:t>√</w:t>
            </w:r>
          </w:p>
        </w:tc>
        <w:tc>
          <w:tcPr>
            <w:tcW w:w="1901" w:type="dxa"/>
          </w:tcPr>
          <w:p w14:paraId="7D12D342" w14:textId="4012BCB5" w:rsidR="00196CEA" w:rsidRPr="009B086C" w:rsidRDefault="00196CEA" w:rsidP="009B086C">
            <w:pPr>
              <w:pStyle w:val="TableParagraph"/>
              <w:spacing w:line="240" w:lineRule="auto"/>
              <w:ind w:left="106"/>
            </w:pPr>
            <w:r w:rsidRPr="009B086C">
              <w:rPr>
                <w:spacing w:val="-10"/>
              </w:rPr>
              <w:t>√</w:t>
            </w:r>
          </w:p>
        </w:tc>
      </w:tr>
      <w:tr w:rsidR="005E6073" w:rsidRPr="009B086C" w14:paraId="30341169" w14:textId="77777777" w:rsidTr="00CB4075">
        <w:trPr>
          <w:trHeight w:val="575"/>
        </w:trPr>
        <w:tc>
          <w:tcPr>
            <w:tcW w:w="5022" w:type="dxa"/>
          </w:tcPr>
          <w:p w14:paraId="5D3E874E" w14:textId="77777777" w:rsidR="005E6073" w:rsidRPr="009B086C" w:rsidRDefault="005E6073" w:rsidP="009B086C">
            <w:pPr>
              <w:pStyle w:val="TableParagraph"/>
              <w:spacing w:before="1" w:line="240" w:lineRule="auto"/>
              <w:rPr>
                <w:b/>
              </w:rPr>
            </w:pPr>
            <w:r w:rsidRPr="009B086C">
              <w:rPr>
                <w:b/>
              </w:rPr>
              <w:t>Feedback</w:t>
            </w:r>
            <w:r w:rsidRPr="009B086C">
              <w:rPr>
                <w:b/>
                <w:spacing w:val="-4"/>
              </w:rPr>
              <w:t xml:space="preserve"> </w:t>
            </w:r>
            <w:r w:rsidRPr="009B086C">
              <w:rPr>
                <w:b/>
                <w:spacing w:val="-2"/>
              </w:rPr>
              <w:t>Process</w:t>
            </w:r>
          </w:p>
        </w:tc>
        <w:tc>
          <w:tcPr>
            <w:tcW w:w="4901" w:type="dxa"/>
            <w:gridSpan w:val="4"/>
          </w:tcPr>
          <w:p w14:paraId="42D994F3" w14:textId="77777777" w:rsidR="005E6073" w:rsidRPr="009B086C" w:rsidRDefault="005E6073" w:rsidP="009B086C">
            <w:pPr>
              <w:pStyle w:val="TableParagraph"/>
              <w:spacing w:before="1" w:line="240" w:lineRule="auto"/>
            </w:pPr>
            <w:r w:rsidRPr="009B086C">
              <w:t>Student’s</w:t>
            </w:r>
            <w:r w:rsidRPr="009B086C">
              <w:rPr>
                <w:spacing w:val="-2"/>
              </w:rPr>
              <w:t xml:space="preserve"> Feedback</w:t>
            </w:r>
          </w:p>
        </w:tc>
      </w:tr>
    </w:tbl>
    <w:p w14:paraId="588CA888" w14:textId="77777777" w:rsidR="005E6073" w:rsidRPr="009B086C" w:rsidRDefault="005E6073" w:rsidP="009B086C">
      <w:pPr>
        <w:pStyle w:val="TableParagraph"/>
        <w:spacing w:line="240" w:lineRule="auto"/>
        <w:sectPr w:rsidR="005E6073" w:rsidRPr="009B086C" w:rsidSect="005E6073">
          <w:type w:val="continuous"/>
          <w:pgSz w:w="11910" w:h="16840"/>
          <w:pgMar w:top="96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1"/>
      </w:tblGrid>
      <w:tr w:rsidR="005E6073" w:rsidRPr="009B086C" w14:paraId="6A7CF684" w14:textId="77777777" w:rsidTr="00CB4075">
        <w:trPr>
          <w:trHeight w:val="3208"/>
        </w:trPr>
        <w:tc>
          <w:tcPr>
            <w:tcW w:w="9921" w:type="dxa"/>
          </w:tcPr>
          <w:p w14:paraId="272A5CDF" w14:textId="77777777" w:rsidR="005E6073" w:rsidRPr="009B086C" w:rsidRDefault="005E6073" w:rsidP="009B086C">
            <w:pPr>
              <w:pStyle w:val="TableParagraph"/>
              <w:spacing w:line="240" w:lineRule="auto"/>
              <w:rPr>
                <w:b/>
              </w:rPr>
            </w:pPr>
            <w:r w:rsidRPr="009B086C">
              <w:rPr>
                <w:b/>
                <w:spacing w:val="-2"/>
              </w:rPr>
              <w:t>Reference:</w:t>
            </w:r>
          </w:p>
          <w:p w14:paraId="1F39AD55" w14:textId="77777777" w:rsidR="005E6073" w:rsidRPr="009B086C" w:rsidRDefault="005E6073" w:rsidP="009B086C">
            <w:pPr>
              <w:pStyle w:val="TableParagraph"/>
              <w:spacing w:before="22" w:line="240" w:lineRule="auto"/>
              <w:ind w:left="0"/>
              <w:rPr>
                <w:b/>
              </w:rPr>
            </w:pPr>
          </w:p>
          <w:p w14:paraId="02BB52F3" w14:textId="77777777" w:rsidR="005E6073" w:rsidRPr="009B086C" w:rsidRDefault="005E6073">
            <w:pPr>
              <w:pStyle w:val="TableParagraph"/>
              <w:numPr>
                <w:ilvl w:val="0"/>
                <w:numId w:val="1"/>
              </w:numPr>
              <w:tabs>
                <w:tab w:val="left" w:pos="468"/>
              </w:tabs>
              <w:spacing w:line="240" w:lineRule="auto"/>
              <w:ind w:right="96"/>
            </w:pPr>
            <w:r w:rsidRPr="009B086C">
              <w:t>Understanding</w:t>
            </w:r>
            <w:r w:rsidRPr="009B086C">
              <w:rPr>
                <w:spacing w:val="40"/>
              </w:rPr>
              <w:t xml:space="preserve"> </w:t>
            </w:r>
            <w:r w:rsidRPr="009B086C">
              <w:t>Digital</w:t>
            </w:r>
            <w:r w:rsidRPr="009B086C">
              <w:rPr>
                <w:spacing w:val="40"/>
              </w:rPr>
              <w:t xml:space="preserve"> </w:t>
            </w:r>
            <w:r w:rsidRPr="009B086C">
              <w:t>Marketing:</w:t>
            </w:r>
            <w:r w:rsidRPr="009B086C">
              <w:rPr>
                <w:spacing w:val="40"/>
              </w:rPr>
              <w:t xml:space="preserve"> </w:t>
            </w:r>
            <w:r w:rsidRPr="009B086C">
              <w:t>Strategies</w:t>
            </w:r>
            <w:r w:rsidRPr="009B086C">
              <w:rPr>
                <w:spacing w:val="40"/>
              </w:rPr>
              <w:t xml:space="preserve"> </w:t>
            </w:r>
            <w:r w:rsidRPr="009B086C">
              <w:t>for</w:t>
            </w:r>
            <w:r w:rsidRPr="009B086C">
              <w:rPr>
                <w:spacing w:val="38"/>
              </w:rPr>
              <w:t xml:space="preserve"> </w:t>
            </w:r>
            <w:r w:rsidRPr="009B086C">
              <w:t>online</w:t>
            </w:r>
            <w:r w:rsidRPr="009B086C">
              <w:rPr>
                <w:spacing w:val="39"/>
              </w:rPr>
              <w:t xml:space="preserve"> </w:t>
            </w:r>
            <w:r w:rsidRPr="009B086C">
              <w:t>success</w:t>
            </w:r>
            <w:r w:rsidRPr="009B086C">
              <w:rPr>
                <w:spacing w:val="40"/>
              </w:rPr>
              <w:t xml:space="preserve"> </w:t>
            </w:r>
            <w:r w:rsidRPr="009B086C">
              <w:t>(English</w:t>
            </w:r>
            <w:r w:rsidRPr="009B086C">
              <w:rPr>
                <w:spacing w:val="40"/>
              </w:rPr>
              <w:t xml:space="preserve"> </w:t>
            </w:r>
            <w:r w:rsidRPr="009B086C">
              <w:t>Edition) 1st</w:t>
            </w:r>
            <w:r w:rsidRPr="009B086C">
              <w:rPr>
                <w:spacing w:val="40"/>
              </w:rPr>
              <w:t xml:space="preserve"> </w:t>
            </w:r>
            <w:r w:rsidRPr="009B086C">
              <w:t>Edition, (Kindle Edition,</w:t>
            </w:r>
            <w:r w:rsidRPr="009B086C">
              <w:rPr>
                <w:spacing w:val="40"/>
              </w:rPr>
              <w:t xml:space="preserve"> </w:t>
            </w:r>
            <w:hyperlink r:id="rId27">
              <w:r w:rsidRPr="009B086C">
                <w:rPr>
                  <w:u w:val="single"/>
                </w:rPr>
                <w:t>Dishek J. Mankad</w:t>
              </w:r>
            </w:hyperlink>
          </w:p>
          <w:p w14:paraId="6769E92D" w14:textId="77777777" w:rsidR="005E6073" w:rsidRPr="009B086C" w:rsidRDefault="005E6073">
            <w:pPr>
              <w:pStyle w:val="TableParagraph"/>
              <w:numPr>
                <w:ilvl w:val="0"/>
                <w:numId w:val="1"/>
              </w:numPr>
              <w:tabs>
                <w:tab w:val="left" w:pos="468"/>
              </w:tabs>
              <w:spacing w:before="1" w:line="240" w:lineRule="auto"/>
            </w:pPr>
            <w:r w:rsidRPr="009B086C">
              <w:t>E–</w:t>
            </w:r>
            <w:r w:rsidRPr="009B086C">
              <w:rPr>
                <w:spacing w:val="-1"/>
              </w:rPr>
              <w:t xml:space="preserve"> </w:t>
            </w:r>
            <w:r w:rsidRPr="009B086C">
              <w:t>commerce:</w:t>
            </w:r>
            <w:r w:rsidRPr="009B086C">
              <w:rPr>
                <w:spacing w:val="-1"/>
              </w:rPr>
              <w:t xml:space="preserve"> </w:t>
            </w:r>
            <w:r w:rsidRPr="009B086C">
              <w:t>Fundamentals</w:t>
            </w:r>
            <w:r w:rsidRPr="009B086C">
              <w:rPr>
                <w:spacing w:val="-1"/>
              </w:rPr>
              <w:t xml:space="preserve"> </w:t>
            </w:r>
            <w:r w:rsidRPr="009B086C">
              <w:t>of</w:t>
            </w:r>
            <w:r w:rsidRPr="009B086C">
              <w:rPr>
                <w:spacing w:val="-1"/>
              </w:rPr>
              <w:t xml:space="preserve"> </w:t>
            </w:r>
            <w:r w:rsidRPr="009B086C">
              <w:t>Learning e–</w:t>
            </w:r>
            <w:r w:rsidRPr="009B086C">
              <w:rPr>
                <w:spacing w:val="-1"/>
              </w:rPr>
              <w:t xml:space="preserve"> </w:t>
            </w:r>
            <w:r w:rsidRPr="009B086C">
              <w:t>commerce,</w:t>
            </w:r>
            <w:r w:rsidRPr="009B086C">
              <w:rPr>
                <w:spacing w:val="-1"/>
              </w:rPr>
              <w:t xml:space="preserve"> </w:t>
            </w:r>
            <w:r w:rsidRPr="009B086C">
              <w:t>Suprasad</w:t>
            </w:r>
            <w:r w:rsidRPr="009B086C">
              <w:rPr>
                <w:spacing w:val="-1"/>
              </w:rPr>
              <w:t xml:space="preserve"> </w:t>
            </w:r>
            <w:r w:rsidRPr="009B086C">
              <w:t>Basu,</w:t>
            </w:r>
            <w:r w:rsidRPr="009B086C">
              <w:rPr>
                <w:spacing w:val="-1"/>
              </w:rPr>
              <w:t xml:space="preserve"> </w:t>
            </w:r>
            <w:r w:rsidRPr="009B086C">
              <w:t>(kindle</w:t>
            </w:r>
            <w:r w:rsidRPr="009B086C">
              <w:rPr>
                <w:spacing w:val="-1"/>
              </w:rPr>
              <w:t xml:space="preserve"> </w:t>
            </w:r>
            <w:r w:rsidRPr="009B086C">
              <w:rPr>
                <w:spacing w:val="-2"/>
              </w:rPr>
              <w:t>edition)</w:t>
            </w:r>
          </w:p>
          <w:p w14:paraId="65234654" w14:textId="77777777" w:rsidR="005E6073" w:rsidRPr="009B086C" w:rsidRDefault="005E6073">
            <w:pPr>
              <w:pStyle w:val="TableParagraph"/>
              <w:numPr>
                <w:ilvl w:val="0"/>
                <w:numId w:val="1"/>
              </w:numPr>
              <w:tabs>
                <w:tab w:val="left" w:pos="468"/>
              </w:tabs>
              <w:spacing w:before="41" w:line="240" w:lineRule="auto"/>
              <w:ind w:right="99"/>
            </w:pPr>
            <w:r w:rsidRPr="009B086C">
              <w:t>Digital</w:t>
            </w:r>
            <w:r w:rsidRPr="009B086C">
              <w:rPr>
                <w:spacing w:val="40"/>
              </w:rPr>
              <w:t xml:space="preserve"> </w:t>
            </w:r>
            <w:r w:rsidRPr="009B086C">
              <w:t>Marketing</w:t>
            </w:r>
            <w:r w:rsidRPr="009B086C">
              <w:rPr>
                <w:spacing w:val="40"/>
              </w:rPr>
              <w:t xml:space="preserve"> </w:t>
            </w:r>
            <w:r w:rsidRPr="009B086C">
              <w:t>Strategy:</w:t>
            </w:r>
            <w:r w:rsidRPr="009B086C">
              <w:rPr>
                <w:spacing w:val="40"/>
              </w:rPr>
              <w:t xml:space="preserve"> </w:t>
            </w:r>
            <w:r w:rsidRPr="009B086C">
              <w:t>An</w:t>
            </w:r>
            <w:r w:rsidRPr="009B086C">
              <w:rPr>
                <w:spacing w:val="40"/>
              </w:rPr>
              <w:t xml:space="preserve"> </w:t>
            </w:r>
            <w:r w:rsidRPr="009B086C">
              <w:t>Integrated</w:t>
            </w:r>
            <w:r w:rsidRPr="009B086C">
              <w:rPr>
                <w:spacing w:val="40"/>
              </w:rPr>
              <w:t xml:space="preserve"> </w:t>
            </w:r>
            <w:r w:rsidRPr="009B086C">
              <w:t>Approach</w:t>
            </w:r>
            <w:r w:rsidRPr="009B086C">
              <w:rPr>
                <w:spacing w:val="40"/>
              </w:rPr>
              <w:t xml:space="preserve"> </w:t>
            </w:r>
            <w:r w:rsidRPr="009B086C">
              <w:t>to</w:t>
            </w:r>
            <w:r w:rsidRPr="009B086C">
              <w:rPr>
                <w:spacing w:val="40"/>
              </w:rPr>
              <w:t xml:space="preserve"> </w:t>
            </w:r>
            <w:r w:rsidRPr="009B086C">
              <w:t>Online</w:t>
            </w:r>
            <w:r w:rsidRPr="009B086C">
              <w:rPr>
                <w:spacing w:val="40"/>
              </w:rPr>
              <w:t xml:space="preserve"> </w:t>
            </w:r>
            <w:r w:rsidRPr="009B086C">
              <w:t>Marketing,</w:t>
            </w:r>
            <w:r w:rsidRPr="009B086C">
              <w:rPr>
                <w:spacing w:val="40"/>
              </w:rPr>
              <w:t xml:space="preserve"> </w:t>
            </w:r>
            <w:r w:rsidRPr="009B086C">
              <w:t>(Kindle</w:t>
            </w:r>
            <w:r w:rsidRPr="009B086C">
              <w:rPr>
                <w:spacing w:val="40"/>
              </w:rPr>
              <w:t xml:space="preserve"> </w:t>
            </w:r>
            <w:r w:rsidRPr="009B086C">
              <w:t>Edition), Simon Kingsnorth</w:t>
            </w:r>
          </w:p>
          <w:p w14:paraId="154DF356" w14:textId="77777777" w:rsidR="005E6073" w:rsidRPr="009B086C" w:rsidRDefault="005E6073">
            <w:pPr>
              <w:pStyle w:val="TableParagraph"/>
              <w:numPr>
                <w:ilvl w:val="0"/>
                <w:numId w:val="1"/>
              </w:numPr>
              <w:tabs>
                <w:tab w:val="left" w:pos="468"/>
              </w:tabs>
              <w:spacing w:line="240" w:lineRule="auto"/>
              <w:ind w:right="98"/>
            </w:pPr>
            <w:r w:rsidRPr="009B086C">
              <w:t>Digital</w:t>
            </w:r>
            <w:r w:rsidRPr="009B086C">
              <w:rPr>
                <w:spacing w:val="40"/>
              </w:rPr>
              <w:t xml:space="preserve"> </w:t>
            </w:r>
            <w:r w:rsidRPr="009B086C">
              <w:t>Marketing</w:t>
            </w:r>
            <w:r w:rsidRPr="009B086C">
              <w:rPr>
                <w:spacing w:val="-4"/>
              </w:rPr>
              <w:t xml:space="preserve"> </w:t>
            </w:r>
            <w:r w:rsidRPr="009B086C">
              <w:t>Paperback-</w:t>
            </w:r>
            <w:hyperlink r:id="rId28">
              <w:r w:rsidRPr="009B086C">
                <w:rPr>
                  <w:u w:val="single"/>
                </w:rPr>
                <w:t>Dave</w:t>
              </w:r>
              <w:r w:rsidRPr="009B086C">
                <w:rPr>
                  <w:spacing w:val="40"/>
                  <w:u w:val="single"/>
                </w:rPr>
                <w:t xml:space="preserve"> </w:t>
              </w:r>
              <w:r w:rsidRPr="009B086C">
                <w:rPr>
                  <w:u w:val="single"/>
                </w:rPr>
                <w:t>Chaffey</w:t>
              </w:r>
            </w:hyperlink>
            <w:r w:rsidRPr="009B086C">
              <w:rPr>
                <w:spacing w:val="-3"/>
              </w:rPr>
              <w:t xml:space="preserve"> </w:t>
            </w:r>
            <w:r w:rsidRPr="009B086C">
              <w:t>(Author),</w:t>
            </w:r>
            <w:r w:rsidRPr="009B086C">
              <w:rPr>
                <w:spacing w:val="-4"/>
              </w:rPr>
              <w:t xml:space="preserve"> </w:t>
            </w:r>
            <w:hyperlink r:id="rId29">
              <w:r w:rsidRPr="009B086C">
                <w:rPr>
                  <w:u w:val="single"/>
                </w:rPr>
                <w:t>Fiona</w:t>
              </w:r>
              <w:r w:rsidRPr="009B086C">
                <w:rPr>
                  <w:spacing w:val="40"/>
                  <w:u w:val="single"/>
                </w:rPr>
                <w:t xml:space="preserve"> </w:t>
              </w:r>
              <w:r w:rsidRPr="009B086C">
                <w:rPr>
                  <w:u w:val="single"/>
                </w:rPr>
                <w:t>Ellis-Chadwick</w:t>
              </w:r>
            </w:hyperlink>
            <w:r w:rsidRPr="009B086C">
              <w:rPr>
                <w:spacing w:val="-3"/>
              </w:rPr>
              <w:t xml:space="preserve"> </w:t>
            </w:r>
            <w:r w:rsidRPr="009B086C">
              <w:t>(Author),</w:t>
            </w:r>
            <w:r w:rsidRPr="009B086C">
              <w:rPr>
                <w:spacing w:val="40"/>
              </w:rPr>
              <w:t xml:space="preserve"> </w:t>
            </w:r>
            <w:r w:rsidRPr="009B086C">
              <w:t xml:space="preserve">Pearson </w:t>
            </w:r>
            <w:r w:rsidRPr="009B086C">
              <w:rPr>
                <w:spacing w:val="-2"/>
              </w:rPr>
              <w:t>Publications</w:t>
            </w:r>
          </w:p>
        </w:tc>
      </w:tr>
    </w:tbl>
    <w:p w14:paraId="570A22B5" w14:textId="77777777" w:rsidR="005E6073" w:rsidRPr="009B086C" w:rsidRDefault="005E6073" w:rsidP="009B086C">
      <w:pPr>
        <w:pStyle w:val="Heading1"/>
        <w:ind w:left="8" w:right="724"/>
        <w:rPr>
          <w:sz w:val="22"/>
          <w:szCs w:val="22"/>
        </w:rPr>
      </w:pPr>
    </w:p>
    <w:p w14:paraId="3AE26427" w14:textId="77777777" w:rsidR="005E6073" w:rsidRPr="009B086C" w:rsidRDefault="005E6073" w:rsidP="009B086C">
      <w:pPr>
        <w:pStyle w:val="Heading1"/>
        <w:ind w:left="8" w:right="724"/>
        <w:rPr>
          <w:sz w:val="22"/>
          <w:szCs w:val="22"/>
        </w:rPr>
      </w:pPr>
    </w:p>
    <w:p w14:paraId="1A290350" w14:textId="77777777" w:rsidR="005E6073" w:rsidRDefault="005E6073" w:rsidP="009B086C">
      <w:pPr>
        <w:pStyle w:val="Heading1"/>
        <w:ind w:left="8" w:right="724"/>
        <w:rPr>
          <w:sz w:val="22"/>
          <w:szCs w:val="22"/>
        </w:rPr>
      </w:pPr>
    </w:p>
    <w:p w14:paraId="2D338721" w14:textId="77777777" w:rsidR="00C02AF5" w:rsidRDefault="00C02AF5" w:rsidP="009B086C">
      <w:pPr>
        <w:pStyle w:val="Heading1"/>
        <w:ind w:left="8" w:right="724"/>
        <w:rPr>
          <w:sz w:val="22"/>
          <w:szCs w:val="22"/>
        </w:rPr>
      </w:pPr>
    </w:p>
    <w:p w14:paraId="55FC53A7" w14:textId="77777777" w:rsidR="00C02AF5" w:rsidRDefault="00C02AF5" w:rsidP="009B086C">
      <w:pPr>
        <w:pStyle w:val="Heading1"/>
        <w:ind w:left="8" w:right="724"/>
        <w:rPr>
          <w:sz w:val="22"/>
          <w:szCs w:val="22"/>
        </w:rPr>
      </w:pPr>
    </w:p>
    <w:p w14:paraId="51448F5D" w14:textId="77777777" w:rsidR="00C02AF5" w:rsidRDefault="00C02AF5" w:rsidP="009B086C">
      <w:pPr>
        <w:pStyle w:val="Heading1"/>
        <w:ind w:left="8" w:right="724"/>
        <w:rPr>
          <w:sz w:val="22"/>
          <w:szCs w:val="22"/>
        </w:rPr>
      </w:pPr>
    </w:p>
    <w:p w14:paraId="0A879E86" w14:textId="77777777" w:rsidR="00C02AF5" w:rsidRDefault="00C02AF5" w:rsidP="009B086C">
      <w:pPr>
        <w:pStyle w:val="Heading1"/>
        <w:ind w:left="8" w:right="724"/>
        <w:rPr>
          <w:sz w:val="22"/>
          <w:szCs w:val="22"/>
        </w:rPr>
      </w:pPr>
    </w:p>
    <w:p w14:paraId="1D19A02F" w14:textId="77777777" w:rsidR="00C02AF5" w:rsidRDefault="00C02AF5" w:rsidP="009B086C">
      <w:pPr>
        <w:pStyle w:val="Heading1"/>
        <w:ind w:left="8" w:right="724"/>
        <w:rPr>
          <w:sz w:val="22"/>
          <w:szCs w:val="22"/>
        </w:rPr>
      </w:pPr>
    </w:p>
    <w:p w14:paraId="06167E00" w14:textId="77777777" w:rsidR="00C02AF5" w:rsidRDefault="00C02AF5" w:rsidP="009B086C">
      <w:pPr>
        <w:pStyle w:val="Heading1"/>
        <w:ind w:left="8" w:right="724"/>
        <w:rPr>
          <w:sz w:val="22"/>
          <w:szCs w:val="22"/>
        </w:rPr>
      </w:pPr>
    </w:p>
    <w:p w14:paraId="33F7A646" w14:textId="77777777" w:rsidR="00C02AF5" w:rsidRDefault="00C02AF5" w:rsidP="009B086C">
      <w:pPr>
        <w:pStyle w:val="Heading1"/>
        <w:ind w:left="8" w:right="724"/>
        <w:rPr>
          <w:sz w:val="22"/>
          <w:szCs w:val="22"/>
        </w:rPr>
      </w:pPr>
    </w:p>
    <w:p w14:paraId="6298867C" w14:textId="77777777" w:rsidR="00C02AF5" w:rsidRDefault="00C02AF5" w:rsidP="009B086C">
      <w:pPr>
        <w:pStyle w:val="Heading1"/>
        <w:ind w:left="8" w:right="724"/>
        <w:rPr>
          <w:sz w:val="22"/>
          <w:szCs w:val="22"/>
        </w:rPr>
      </w:pPr>
    </w:p>
    <w:p w14:paraId="1F82F7CB" w14:textId="77777777" w:rsidR="00C02AF5" w:rsidRDefault="00C02AF5" w:rsidP="009B086C">
      <w:pPr>
        <w:pStyle w:val="Heading1"/>
        <w:ind w:left="8" w:right="724"/>
        <w:rPr>
          <w:sz w:val="22"/>
          <w:szCs w:val="22"/>
        </w:rPr>
      </w:pPr>
    </w:p>
    <w:p w14:paraId="19CD3442" w14:textId="77777777" w:rsidR="00C02AF5" w:rsidRDefault="00C02AF5" w:rsidP="009B086C">
      <w:pPr>
        <w:pStyle w:val="Heading1"/>
        <w:ind w:left="8" w:right="724"/>
        <w:rPr>
          <w:sz w:val="22"/>
          <w:szCs w:val="22"/>
        </w:rPr>
      </w:pPr>
    </w:p>
    <w:p w14:paraId="5BE84FAC" w14:textId="77777777" w:rsidR="00C02AF5" w:rsidRDefault="00C02AF5" w:rsidP="009B086C">
      <w:pPr>
        <w:pStyle w:val="Heading1"/>
        <w:ind w:left="8" w:right="724"/>
        <w:rPr>
          <w:sz w:val="22"/>
          <w:szCs w:val="22"/>
        </w:rPr>
      </w:pPr>
    </w:p>
    <w:p w14:paraId="5124629E" w14:textId="77777777" w:rsidR="00C02AF5" w:rsidRDefault="00C02AF5" w:rsidP="009B086C">
      <w:pPr>
        <w:pStyle w:val="Heading1"/>
        <w:ind w:left="8" w:right="724"/>
        <w:rPr>
          <w:sz w:val="22"/>
          <w:szCs w:val="22"/>
        </w:rPr>
      </w:pPr>
    </w:p>
    <w:p w14:paraId="125E7DB3" w14:textId="77777777" w:rsidR="00C02AF5" w:rsidRDefault="00C02AF5" w:rsidP="009B086C">
      <w:pPr>
        <w:pStyle w:val="Heading1"/>
        <w:ind w:left="8" w:right="724"/>
        <w:rPr>
          <w:sz w:val="22"/>
          <w:szCs w:val="22"/>
        </w:rPr>
      </w:pPr>
    </w:p>
    <w:p w14:paraId="47EFF880" w14:textId="77777777" w:rsidR="00C02AF5" w:rsidRDefault="00C02AF5" w:rsidP="009B086C">
      <w:pPr>
        <w:pStyle w:val="Heading1"/>
        <w:ind w:left="8" w:right="724"/>
        <w:rPr>
          <w:sz w:val="22"/>
          <w:szCs w:val="22"/>
        </w:rPr>
      </w:pPr>
    </w:p>
    <w:p w14:paraId="652C32BD" w14:textId="77777777" w:rsidR="00C02AF5" w:rsidRDefault="00C02AF5" w:rsidP="009B086C">
      <w:pPr>
        <w:pStyle w:val="Heading1"/>
        <w:ind w:left="8" w:right="724"/>
        <w:rPr>
          <w:sz w:val="22"/>
          <w:szCs w:val="22"/>
        </w:rPr>
      </w:pPr>
    </w:p>
    <w:p w14:paraId="796482AE" w14:textId="77777777" w:rsidR="00C02AF5" w:rsidRDefault="00C02AF5" w:rsidP="009B086C">
      <w:pPr>
        <w:pStyle w:val="Heading1"/>
        <w:ind w:left="8" w:right="724"/>
        <w:rPr>
          <w:sz w:val="22"/>
          <w:szCs w:val="22"/>
        </w:rPr>
      </w:pPr>
    </w:p>
    <w:p w14:paraId="4497C930" w14:textId="77777777" w:rsidR="00C02AF5" w:rsidRDefault="00C02AF5" w:rsidP="009B086C">
      <w:pPr>
        <w:pStyle w:val="Heading1"/>
        <w:ind w:left="8" w:right="724"/>
        <w:rPr>
          <w:sz w:val="22"/>
          <w:szCs w:val="22"/>
        </w:rPr>
      </w:pPr>
    </w:p>
    <w:p w14:paraId="4EB84CC3" w14:textId="77777777" w:rsidR="00C02AF5" w:rsidRDefault="00C02AF5" w:rsidP="009B086C">
      <w:pPr>
        <w:pStyle w:val="Heading1"/>
        <w:ind w:left="8" w:right="724"/>
        <w:rPr>
          <w:sz w:val="22"/>
          <w:szCs w:val="22"/>
        </w:rPr>
      </w:pPr>
    </w:p>
    <w:p w14:paraId="4D9FDBB7" w14:textId="77777777" w:rsidR="00C02AF5" w:rsidRDefault="00C02AF5" w:rsidP="009B086C">
      <w:pPr>
        <w:pStyle w:val="Heading1"/>
        <w:ind w:left="8" w:right="724"/>
        <w:rPr>
          <w:sz w:val="22"/>
          <w:szCs w:val="22"/>
        </w:rPr>
      </w:pPr>
    </w:p>
    <w:p w14:paraId="4FE315DD" w14:textId="77777777" w:rsidR="00C02AF5" w:rsidRDefault="00C02AF5" w:rsidP="009B086C">
      <w:pPr>
        <w:pStyle w:val="Heading1"/>
        <w:ind w:left="8" w:right="724"/>
        <w:rPr>
          <w:sz w:val="22"/>
          <w:szCs w:val="22"/>
        </w:rPr>
      </w:pPr>
    </w:p>
    <w:p w14:paraId="5B4F708B" w14:textId="77777777" w:rsidR="00C02AF5" w:rsidRDefault="00C02AF5" w:rsidP="009B086C">
      <w:pPr>
        <w:pStyle w:val="Heading1"/>
        <w:ind w:left="8" w:right="724"/>
        <w:rPr>
          <w:sz w:val="22"/>
          <w:szCs w:val="22"/>
        </w:rPr>
      </w:pPr>
    </w:p>
    <w:p w14:paraId="5CF0FE25" w14:textId="77777777" w:rsidR="00C02AF5" w:rsidRDefault="00C02AF5" w:rsidP="009B086C">
      <w:pPr>
        <w:pStyle w:val="Heading1"/>
        <w:ind w:left="8" w:right="724"/>
        <w:rPr>
          <w:sz w:val="22"/>
          <w:szCs w:val="22"/>
        </w:rPr>
      </w:pPr>
    </w:p>
    <w:p w14:paraId="16616E37" w14:textId="77777777" w:rsidR="00C02AF5" w:rsidRDefault="00C02AF5" w:rsidP="009B086C">
      <w:pPr>
        <w:pStyle w:val="Heading1"/>
        <w:ind w:left="8" w:right="724"/>
        <w:rPr>
          <w:sz w:val="22"/>
          <w:szCs w:val="22"/>
        </w:rPr>
      </w:pPr>
    </w:p>
    <w:p w14:paraId="1FCAE9F7" w14:textId="77777777" w:rsidR="00C02AF5" w:rsidRDefault="00C02AF5" w:rsidP="009B086C">
      <w:pPr>
        <w:pStyle w:val="Heading1"/>
        <w:ind w:left="8" w:right="724"/>
        <w:rPr>
          <w:sz w:val="22"/>
          <w:szCs w:val="22"/>
        </w:rPr>
      </w:pPr>
    </w:p>
    <w:p w14:paraId="786D9161" w14:textId="77777777" w:rsidR="00C02AF5" w:rsidRDefault="00C02AF5" w:rsidP="009B086C">
      <w:pPr>
        <w:pStyle w:val="Heading1"/>
        <w:ind w:left="8" w:right="724"/>
        <w:rPr>
          <w:sz w:val="22"/>
          <w:szCs w:val="22"/>
        </w:rPr>
      </w:pPr>
    </w:p>
    <w:p w14:paraId="2BB37CEF" w14:textId="77777777" w:rsidR="00C02AF5" w:rsidRDefault="00C02AF5" w:rsidP="009B086C">
      <w:pPr>
        <w:pStyle w:val="Heading1"/>
        <w:ind w:left="8" w:right="724"/>
        <w:rPr>
          <w:sz w:val="22"/>
          <w:szCs w:val="22"/>
        </w:rPr>
      </w:pPr>
    </w:p>
    <w:p w14:paraId="0A0A1AA2" w14:textId="77777777" w:rsidR="00C02AF5" w:rsidRDefault="00C02AF5" w:rsidP="009B086C">
      <w:pPr>
        <w:pStyle w:val="Heading1"/>
        <w:ind w:left="8" w:right="724"/>
        <w:rPr>
          <w:sz w:val="22"/>
          <w:szCs w:val="22"/>
        </w:rPr>
      </w:pPr>
    </w:p>
    <w:p w14:paraId="3359F1F4" w14:textId="77777777" w:rsidR="00C02AF5" w:rsidRPr="009B086C" w:rsidRDefault="00C02AF5" w:rsidP="009B086C">
      <w:pPr>
        <w:pStyle w:val="Heading1"/>
        <w:ind w:left="8" w:right="724"/>
        <w:rPr>
          <w:sz w:val="22"/>
          <w:szCs w:val="22"/>
        </w:rPr>
      </w:pPr>
    </w:p>
    <w:p w14:paraId="51604AE4" w14:textId="77777777" w:rsidR="00E329F6" w:rsidRPr="009B086C" w:rsidRDefault="00E329F6" w:rsidP="009B086C">
      <w:pPr>
        <w:pStyle w:val="TableParagraph"/>
        <w:spacing w:line="240" w:lineRule="auto"/>
        <w:sectPr w:rsidR="00E329F6" w:rsidRPr="009B086C">
          <w:type w:val="continuous"/>
          <w:pgSz w:w="11910" w:h="16840"/>
          <w:pgMar w:top="960" w:right="566" w:bottom="280" w:left="566" w:header="720" w:footer="720" w:gutter="0"/>
          <w:cols w:space="720"/>
        </w:sectPr>
      </w:pPr>
    </w:p>
    <w:p w14:paraId="23E8A3FD" w14:textId="77777777" w:rsidR="00D73190" w:rsidRPr="009B086C" w:rsidRDefault="00D73190" w:rsidP="009B086C">
      <w:pPr>
        <w:pStyle w:val="TableParagraph"/>
        <w:spacing w:line="240" w:lineRule="auto"/>
        <w:sectPr w:rsidR="00D73190" w:rsidRPr="009B086C" w:rsidSect="00D73190">
          <w:type w:val="continuous"/>
          <w:pgSz w:w="11910" w:h="16840"/>
          <w:pgMar w:top="960" w:right="566" w:bottom="280" w:left="566" w:header="720" w:footer="720" w:gutter="0"/>
          <w:cols w:space="720"/>
        </w:sectPr>
      </w:pPr>
    </w:p>
    <w:p w14:paraId="107D55E7" w14:textId="77777777" w:rsidR="0072693A" w:rsidRPr="009B086C" w:rsidRDefault="0072693A" w:rsidP="009B086C"/>
    <w:tbl>
      <w:tblPr>
        <w:tblW w:w="0" w:type="auto"/>
        <w:tblCellMar>
          <w:top w:w="15" w:type="dxa"/>
          <w:left w:w="15" w:type="dxa"/>
          <w:bottom w:w="15" w:type="dxa"/>
          <w:right w:w="15" w:type="dxa"/>
        </w:tblCellMar>
        <w:tblLook w:val="04A0" w:firstRow="1" w:lastRow="0" w:firstColumn="1" w:lastColumn="0" w:noHBand="0" w:noVBand="1"/>
      </w:tblPr>
      <w:tblGrid>
        <w:gridCol w:w="1383"/>
        <w:gridCol w:w="316"/>
        <w:gridCol w:w="316"/>
        <w:gridCol w:w="877"/>
        <w:gridCol w:w="316"/>
        <w:gridCol w:w="316"/>
        <w:gridCol w:w="877"/>
        <w:gridCol w:w="877"/>
        <w:gridCol w:w="877"/>
        <w:gridCol w:w="877"/>
        <w:gridCol w:w="877"/>
        <w:gridCol w:w="377"/>
        <w:gridCol w:w="377"/>
        <w:gridCol w:w="1368"/>
        <w:gridCol w:w="963"/>
      </w:tblGrid>
      <w:tr w:rsidR="00257F75" w:rsidRPr="009B086C" w14:paraId="659248D6" w14:textId="77777777" w:rsidTr="00257F75">
        <w:trPr>
          <w:gridAfter w:val="1"/>
          <w:wAfter w:w="963" w:type="dxa"/>
          <w:trHeight w:val="485"/>
        </w:trPr>
        <w:tc>
          <w:tcPr>
            <w:tcW w:w="10031"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52C53" w14:textId="77777777" w:rsidR="00257F75" w:rsidRPr="009B086C" w:rsidRDefault="00257F75" w:rsidP="009B086C">
            <w:r w:rsidRPr="009B086C">
              <w:rPr>
                <w:b/>
                <w:bCs/>
              </w:rPr>
              <w:t xml:space="preserve">Faculty Name                                </w:t>
            </w:r>
            <w:r w:rsidRPr="009B086C">
              <w:t>Law</w:t>
            </w:r>
          </w:p>
        </w:tc>
      </w:tr>
      <w:tr w:rsidR="00257F75" w:rsidRPr="009B086C" w14:paraId="2E64F145" w14:textId="77777777" w:rsidTr="00257F75">
        <w:trPr>
          <w:gridAfter w:val="1"/>
          <w:wAfter w:w="963" w:type="dxa"/>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12E08" w14:textId="77777777" w:rsidR="00257F75" w:rsidRPr="009B086C" w:rsidRDefault="00257F75" w:rsidP="009B086C">
            <w:r w:rsidRPr="009B086C">
              <w:rPr>
                <w:b/>
                <w:bCs/>
              </w:rPr>
              <w:t>Name of the Program</w:t>
            </w:r>
          </w:p>
        </w:tc>
        <w:tc>
          <w:tcPr>
            <w:tcW w:w="618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FBF27" w14:textId="73949B49" w:rsidR="00257F75" w:rsidRPr="009B086C" w:rsidRDefault="00257F75" w:rsidP="009B086C">
            <w:r w:rsidRPr="009B086C">
              <w:t>LL. B (Honours)</w:t>
            </w:r>
          </w:p>
        </w:tc>
      </w:tr>
      <w:tr w:rsidR="00257F75" w:rsidRPr="009B086C" w14:paraId="7A04C3EB" w14:textId="77777777" w:rsidTr="00257F75">
        <w:trPr>
          <w:gridAfter w:val="1"/>
          <w:wAfter w:w="963" w:type="dxa"/>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89D16" w14:textId="77777777" w:rsidR="00257F75" w:rsidRPr="009B086C" w:rsidRDefault="00257F75" w:rsidP="009B086C">
            <w:r w:rsidRPr="009B086C">
              <w:rPr>
                <w:b/>
                <w:bCs/>
              </w:rPr>
              <w:t>Course Code </w:t>
            </w:r>
          </w:p>
        </w:tc>
        <w:tc>
          <w:tcPr>
            <w:tcW w:w="618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F379A" w14:textId="72A1D77B" w:rsidR="00257F75" w:rsidRPr="009B086C" w:rsidRDefault="00257F75" w:rsidP="009B086C">
            <w:r w:rsidRPr="009B086C">
              <w:t>120</w:t>
            </w:r>
            <w:r w:rsidR="006227DC">
              <w:t>40628</w:t>
            </w:r>
          </w:p>
        </w:tc>
      </w:tr>
      <w:tr w:rsidR="00257F75" w:rsidRPr="009B086C" w14:paraId="01296B83" w14:textId="77777777" w:rsidTr="00257F75">
        <w:trPr>
          <w:gridAfter w:val="1"/>
          <w:wAfter w:w="963" w:type="dxa"/>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CF852" w14:textId="77777777" w:rsidR="00257F75" w:rsidRPr="009B086C" w:rsidRDefault="00257F75" w:rsidP="009B086C">
            <w:r w:rsidRPr="009B086C">
              <w:rPr>
                <w:b/>
                <w:bCs/>
              </w:rPr>
              <w:t>Course Title</w:t>
            </w:r>
          </w:p>
        </w:tc>
        <w:tc>
          <w:tcPr>
            <w:tcW w:w="618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F35A2" w14:textId="77777777" w:rsidR="00257F75" w:rsidRPr="009B086C" w:rsidRDefault="00257F75" w:rsidP="009B086C">
            <w:r w:rsidRPr="009B086C">
              <w:t>IP Litigation</w:t>
            </w:r>
          </w:p>
        </w:tc>
      </w:tr>
      <w:tr w:rsidR="00257F75" w:rsidRPr="009B086C" w14:paraId="0DCB55E8" w14:textId="77777777" w:rsidTr="00257F75">
        <w:trPr>
          <w:gridAfter w:val="1"/>
          <w:wAfter w:w="963" w:type="dxa"/>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E242F" w14:textId="77777777" w:rsidR="00257F75" w:rsidRPr="009B086C" w:rsidRDefault="00257F75" w:rsidP="009B086C">
            <w:r w:rsidRPr="009B086C">
              <w:rPr>
                <w:b/>
                <w:bCs/>
              </w:rPr>
              <w:t>Academic Year </w:t>
            </w:r>
          </w:p>
        </w:tc>
        <w:tc>
          <w:tcPr>
            <w:tcW w:w="618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EDD45" w14:textId="6E532EE3" w:rsidR="00257F75" w:rsidRPr="009B086C" w:rsidRDefault="006227DC" w:rsidP="009B086C">
            <w:r>
              <w:t>III</w:t>
            </w:r>
          </w:p>
        </w:tc>
      </w:tr>
      <w:tr w:rsidR="00257F75" w:rsidRPr="009B086C" w14:paraId="7BDF53BC" w14:textId="77777777" w:rsidTr="00257F75">
        <w:trPr>
          <w:gridAfter w:val="1"/>
          <w:wAfter w:w="963" w:type="dxa"/>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B5918" w14:textId="77777777" w:rsidR="00257F75" w:rsidRPr="009B086C" w:rsidRDefault="00257F75" w:rsidP="009B086C">
            <w:r w:rsidRPr="009B086C">
              <w:rPr>
                <w:b/>
                <w:bCs/>
              </w:rPr>
              <w:t>Semester </w:t>
            </w:r>
          </w:p>
        </w:tc>
        <w:tc>
          <w:tcPr>
            <w:tcW w:w="618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5CB91" w14:textId="062959A9" w:rsidR="00257F75" w:rsidRPr="009B086C" w:rsidRDefault="006227DC" w:rsidP="009B086C">
            <w:r>
              <w:t>VI</w:t>
            </w:r>
          </w:p>
        </w:tc>
      </w:tr>
      <w:tr w:rsidR="00257F75" w:rsidRPr="009B086C" w14:paraId="4A7CCDA8" w14:textId="77777777" w:rsidTr="00257F75">
        <w:trPr>
          <w:gridAfter w:val="1"/>
          <w:wAfter w:w="963" w:type="dxa"/>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C603D" w14:textId="77777777" w:rsidR="00257F75" w:rsidRPr="009B086C" w:rsidRDefault="00257F75" w:rsidP="009B086C">
            <w:r w:rsidRPr="009B086C">
              <w:rPr>
                <w:b/>
                <w:bCs/>
              </w:rPr>
              <w:t>Number of Credits </w:t>
            </w:r>
          </w:p>
        </w:tc>
        <w:tc>
          <w:tcPr>
            <w:tcW w:w="618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4D143" w14:textId="77777777" w:rsidR="00257F75" w:rsidRPr="009B086C" w:rsidRDefault="00257F75" w:rsidP="009B086C">
            <w:r w:rsidRPr="009B086C">
              <w:t>4</w:t>
            </w:r>
          </w:p>
        </w:tc>
      </w:tr>
      <w:tr w:rsidR="00257F75" w:rsidRPr="009B086C" w14:paraId="43F087F8" w14:textId="77777777" w:rsidTr="00257F75">
        <w:trPr>
          <w:gridAfter w:val="1"/>
          <w:wAfter w:w="963" w:type="dxa"/>
          <w:trHeight w:val="837"/>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A8976" w14:textId="77777777" w:rsidR="00257F75" w:rsidRPr="009B086C" w:rsidRDefault="00257F75" w:rsidP="009B086C">
            <w:r w:rsidRPr="009B086C">
              <w:rPr>
                <w:b/>
                <w:bCs/>
              </w:rPr>
              <w:t>Course Prerequisite </w:t>
            </w:r>
          </w:p>
        </w:tc>
        <w:tc>
          <w:tcPr>
            <w:tcW w:w="618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84F22" w14:textId="77777777" w:rsidR="00257F75" w:rsidRPr="009B086C" w:rsidRDefault="00257F75" w:rsidP="009B086C">
            <w:pPr>
              <w:jc w:val="both"/>
            </w:pPr>
            <w:r w:rsidRPr="009B086C">
              <w:t>No compulsory pre-requisite. A basic knowledge of Indian legal system and Intellectual Property Rights is desirable.</w:t>
            </w:r>
          </w:p>
        </w:tc>
      </w:tr>
      <w:tr w:rsidR="00257F75" w:rsidRPr="009B086C" w14:paraId="180F8E8E" w14:textId="77777777" w:rsidTr="00257F75">
        <w:trPr>
          <w:gridAfter w:val="1"/>
          <w:wAfter w:w="963" w:type="dxa"/>
          <w:trHeight w:val="170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D0CE8" w14:textId="77777777" w:rsidR="00257F75" w:rsidRPr="009B086C" w:rsidRDefault="00257F75" w:rsidP="009B086C">
            <w:r w:rsidRPr="009B086C">
              <w:rPr>
                <w:b/>
                <w:bCs/>
              </w:rPr>
              <w:t>Course Synopsis</w:t>
            </w:r>
          </w:p>
        </w:tc>
        <w:tc>
          <w:tcPr>
            <w:tcW w:w="618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51BFE" w14:textId="77777777" w:rsidR="00257F75" w:rsidRPr="009B086C" w:rsidRDefault="00257F75" w:rsidP="009B086C">
            <w:pPr>
              <w:jc w:val="both"/>
            </w:pPr>
            <w:r w:rsidRPr="009B086C">
              <w:t xml:space="preserve">The protection and enforcement of intellectual property rights is a very crucial aspect of mastering the discipline of IPR. This course will focus on the theoretical and practical aspects of IP litigation. The course is intended to provide the learners with a fundamental understanding of the techniques and strategies applied in IP litigation. </w:t>
            </w:r>
          </w:p>
        </w:tc>
      </w:tr>
      <w:tr w:rsidR="00257F75" w:rsidRPr="009B086C" w14:paraId="34AF8DFF" w14:textId="77777777" w:rsidTr="00257F75">
        <w:trPr>
          <w:gridAfter w:val="1"/>
          <w:wAfter w:w="963" w:type="dxa"/>
          <w:trHeight w:val="829"/>
        </w:trPr>
        <w:tc>
          <w:tcPr>
            <w:tcW w:w="10031"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CA8AA" w14:textId="77777777" w:rsidR="00257F75" w:rsidRPr="009B086C" w:rsidRDefault="00257F75" w:rsidP="009B086C">
            <w:r w:rsidRPr="009B086C">
              <w:rPr>
                <w:b/>
                <w:bCs/>
              </w:rPr>
              <w:t>Course Outcomes:</w:t>
            </w:r>
          </w:p>
          <w:p w14:paraId="573F5BBF" w14:textId="77777777" w:rsidR="00257F75" w:rsidRPr="009B086C" w:rsidRDefault="00257F75" w:rsidP="009B086C">
            <w:r w:rsidRPr="009B086C">
              <w:t>At the end of the course students will be able to: </w:t>
            </w:r>
          </w:p>
        </w:tc>
      </w:tr>
      <w:tr w:rsidR="00257F75" w:rsidRPr="009B086C" w14:paraId="7DCA5458" w14:textId="77777777" w:rsidTr="00257F75">
        <w:trPr>
          <w:gridAfter w:val="1"/>
          <w:wAfter w:w="963" w:type="dxa"/>
          <w:trHeight w:val="3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740C9" w14:textId="77777777" w:rsidR="00257F75" w:rsidRPr="009B086C" w:rsidRDefault="00257F75" w:rsidP="009B086C">
            <w:r w:rsidRPr="009B086C">
              <w:rPr>
                <w:b/>
                <w:bCs/>
              </w:rPr>
              <w:t>CO1</w:t>
            </w:r>
          </w:p>
        </w:tc>
        <w:tc>
          <w:tcPr>
            <w:tcW w:w="825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D2DFF" w14:textId="77777777" w:rsidR="00257F75" w:rsidRPr="009B086C" w:rsidRDefault="00257F75" w:rsidP="009B086C">
            <w:pPr>
              <w:jc w:val="both"/>
            </w:pPr>
            <w:r w:rsidRPr="009B086C">
              <w:t>Understand the fundamental principles and concepts employed in IP litigation.</w:t>
            </w:r>
          </w:p>
        </w:tc>
      </w:tr>
      <w:tr w:rsidR="00257F75" w:rsidRPr="009B086C" w14:paraId="5217433E" w14:textId="77777777" w:rsidTr="00257F75">
        <w:trPr>
          <w:gridAfter w:val="1"/>
          <w:wAfter w:w="963" w:type="dxa"/>
          <w:trHeight w:val="5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2A376" w14:textId="77777777" w:rsidR="00257F75" w:rsidRPr="009B086C" w:rsidRDefault="00257F75" w:rsidP="009B086C">
            <w:r w:rsidRPr="009B086C">
              <w:rPr>
                <w:b/>
                <w:bCs/>
              </w:rPr>
              <w:t>CO2</w:t>
            </w:r>
          </w:p>
        </w:tc>
        <w:tc>
          <w:tcPr>
            <w:tcW w:w="825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5CA7F" w14:textId="77777777" w:rsidR="00257F75" w:rsidRPr="009B086C" w:rsidRDefault="00257F75" w:rsidP="009B086C">
            <w:pPr>
              <w:jc w:val="both"/>
            </w:pPr>
            <w:r w:rsidRPr="009B086C">
              <w:t>Evaluate the IP legal regulatory framework governing IP litigation in India.</w:t>
            </w:r>
          </w:p>
          <w:p w14:paraId="730641CD" w14:textId="77777777" w:rsidR="00257F75" w:rsidRPr="009B086C" w:rsidRDefault="00257F75" w:rsidP="009B086C">
            <w:pPr>
              <w:jc w:val="both"/>
            </w:pPr>
          </w:p>
        </w:tc>
      </w:tr>
      <w:tr w:rsidR="00257F75" w:rsidRPr="009B086C" w14:paraId="281967FE" w14:textId="77777777" w:rsidTr="00257F75">
        <w:trPr>
          <w:gridAfter w:val="1"/>
          <w:wAfter w:w="963" w:type="dxa"/>
          <w:trHeight w:val="3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B7F68" w14:textId="77777777" w:rsidR="00257F75" w:rsidRPr="009B086C" w:rsidRDefault="00257F75" w:rsidP="009B086C">
            <w:r w:rsidRPr="009B086C">
              <w:rPr>
                <w:b/>
                <w:bCs/>
              </w:rPr>
              <w:t>CO3</w:t>
            </w:r>
          </w:p>
        </w:tc>
        <w:tc>
          <w:tcPr>
            <w:tcW w:w="825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3A979" w14:textId="77777777" w:rsidR="00257F75" w:rsidRPr="009B086C" w:rsidRDefault="00257F75" w:rsidP="009B086C">
            <w:pPr>
              <w:jc w:val="both"/>
            </w:pPr>
            <w:r w:rsidRPr="009B086C">
              <w:t>Analyse various strategies used for the enforcement of IPRs by evaluating various tests, rules and procedures laid down by the courts in case of infringement of IPRs.</w:t>
            </w:r>
          </w:p>
        </w:tc>
      </w:tr>
      <w:tr w:rsidR="00257F75" w:rsidRPr="009B086C" w14:paraId="070D9321" w14:textId="77777777" w:rsidTr="00257F75">
        <w:trPr>
          <w:gridAfter w:val="1"/>
          <w:wAfter w:w="963" w:type="dxa"/>
          <w:trHeight w:val="4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7375D" w14:textId="77777777" w:rsidR="00257F75" w:rsidRPr="009B086C" w:rsidRDefault="00257F75" w:rsidP="009B086C">
            <w:r w:rsidRPr="009B086C">
              <w:rPr>
                <w:b/>
                <w:bCs/>
              </w:rPr>
              <w:t>CO4</w:t>
            </w:r>
          </w:p>
        </w:tc>
        <w:tc>
          <w:tcPr>
            <w:tcW w:w="825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3DE8D" w14:textId="77777777" w:rsidR="00257F75" w:rsidRPr="009B086C" w:rsidRDefault="00257F75" w:rsidP="009B086C">
            <w:pPr>
              <w:jc w:val="both"/>
            </w:pPr>
            <w:r w:rsidRPr="009B086C">
              <w:t>Apply the relevant legal provisions and precedents to develop appropriate strategies for IP litigation.</w:t>
            </w:r>
          </w:p>
        </w:tc>
      </w:tr>
      <w:tr w:rsidR="00257F75" w:rsidRPr="009B086C" w14:paraId="3A039B33" w14:textId="77777777" w:rsidTr="00257F75">
        <w:trPr>
          <w:gridAfter w:val="1"/>
          <w:wAfter w:w="963" w:type="dxa"/>
          <w:trHeight w:val="736"/>
        </w:trPr>
        <w:tc>
          <w:tcPr>
            <w:tcW w:w="10031"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20C8A" w14:textId="77777777" w:rsidR="00257F75" w:rsidRPr="009B086C" w:rsidRDefault="00257F75" w:rsidP="009B086C">
            <w:r w:rsidRPr="009B086C">
              <w:rPr>
                <w:b/>
                <w:bCs/>
              </w:rPr>
              <w:t>Mapping of Course Outcomes (COs) to Program Outcomes (POs):</w:t>
            </w:r>
          </w:p>
          <w:p w14:paraId="4B37E2C6" w14:textId="77777777" w:rsidR="00257F75" w:rsidRPr="009B086C" w:rsidRDefault="00257F75" w:rsidP="009B086C"/>
        </w:tc>
      </w:tr>
      <w:tr w:rsidR="00257F75" w:rsidRPr="009B086C" w14:paraId="7BF1D758" w14:textId="77777777" w:rsidTr="00257F75">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5C221" w14:textId="77777777" w:rsidR="00257F75" w:rsidRPr="009B086C" w:rsidRDefault="00257F75" w:rsidP="009B086C">
            <w:r w:rsidRPr="009B086C">
              <w:rPr>
                <w:b/>
                <w:bCs/>
              </w:rPr>
              <w:t>COs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53438" w14:textId="77777777" w:rsidR="00257F75" w:rsidRPr="009B086C" w:rsidRDefault="00257F75" w:rsidP="009B086C">
            <w:r w:rsidRPr="009B086C">
              <w:rPr>
                <w:b/>
                <w:bCs/>
              </w:rPr>
              <w:t>PO1</w:t>
            </w:r>
          </w:p>
          <w:p w14:paraId="6F412614" w14:textId="77777777" w:rsidR="00257F75" w:rsidRPr="009B086C" w:rsidRDefault="00257F75" w:rsidP="009B086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EB006" w14:textId="77777777" w:rsidR="00257F75" w:rsidRPr="009B086C" w:rsidRDefault="00257F75" w:rsidP="009B086C">
            <w:r w:rsidRPr="009B086C">
              <w:rPr>
                <w:b/>
                <w:bCs/>
              </w:rPr>
              <w:t>PO2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3993E" w14:textId="77777777" w:rsidR="00257F75" w:rsidRPr="009B086C" w:rsidRDefault="00257F75" w:rsidP="009B086C">
            <w:r w:rsidRPr="009B086C">
              <w:rPr>
                <w:b/>
                <w:bCs/>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AA8CD" w14:textId="77777777" w:rsidR="00257F75" w:rsidRPr="009B086C" w:rsidRDefault="00257F75" w:rsidP="009B086C">
            <w:r w:rsidRPr="009B086C">
              <w:rPr>
                <w:b/>
                <w:bCs/>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AB30A" w14:textId="77777777" w:rsidR="00257F75" w:rsidRPr="009B086C" w:rsidRDefault="00257F75" w:rsidP="009B086C">
            <w:r w:rsidRPr="009B086C">
              <w:rPr>
                <w:b/>
                <w:bCs/>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35622" w14:textId="77777777" w:rsidR="00257F75" w:rsidRPr="009B086C" w:rsidRDefault="00257F75" w:rsidP="009B086C">
            <w:r w:rsidRPr="009B086C">
              <w:rPr>
                <w:b/>
                <w:bCs/>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C257A" w14:textId="77777777" w:rsidR="00257F75" w:rsidRPr="009B086C" w:rsidRDefault="00257F75" w:rsidP="009B086C">
            <w:r w:rsidRPr="009B086C">
              <w:rPr>
                <w:b/>
                <w:bCs/>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68BF7" w14:textId="77777777" w:rsidR="00257F75" w:rsidRPr="009B086C" w:rsidRDefault="00257F75" w:rsidP="009B086C">
            <w:r w:rsidRPr="009B086C">
              <w:rPr>
                <w:b/>
                <w:bCs/>
              </w:rPr>
              <w:t>PO8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469FB" w14:textId="77777777" w:rsidR="00257F75" w:rsidRPr="009B086C" w:rsidRDefault="00257F75" w:rsidP="009B086C">
            <w:r w:rsidRPr="009B086C">
              <w:rPr>
                <w:b/>
                <w:bCs/>
              </w:rPr>
              <w:t>PSO1</w:t>
            </w:r>
          </w:p>
        </w:tc>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2A7B7" w14:textId="77777777" w:rsidR="00257F75" w:rsidRPr="009B086C" w:rsidRDefault="00257F75" w:rsidP="009B086C">
            <w:r w:rsidRPr="009B086C">
              <w:rPr>
                <w:b/>
                <w:bCs/>
              </w:rPr>
              <w:t>PSO2</w:t>
            </w:r>
          </w:p>
        </w:tc>
        <w:tc>
          <w:tcPr>
            <w:tcW w:w="963" w:type="dxa"/>
            <w:vAlign w:val="center"/>
            <w:hideMark/>
          </w:tcPr>
          <w:p w14:paraId="52540287" w14:textId="77777777" w:rsidR="00257F75" w:rsidRPr="009B086C" w:rsidRDefault="00257F75" w:rsidP="009B086C"/>
        </w:tc>
      </w:tr>
      <w:tr w:rsidR="00257F75" w:rsidRPr="009B086C" w14:paraId="2B8A64FC" w14:textId="77777777" w:rsidTr="00257F75">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F572A" w14:textId="77777777" w:rsidR="00257F75" w:rsidRPr="009B086C" w:rsidRDefault="00257F75" w:rsidP="009B086C">
            <w:r w:rsidRPr="009B086C">
              <w:rPr>
                <w:b/>
                <w:bCs/>
              </w:rPr>
              <w:t>CO1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F940B" w14:textId="77777777" w:rsidR="00257F75" w:rsidRPr="009B086C" w:rsidRDefault="00257F75"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F1CCC" w14:textId="77777777" w:rsidR="00257F75" w:rsidRPr="009B086C" w:rsidRDefault="00257F75" w:rsidP="009B086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09DCA" w14:textId="77777777" w:rsidR="00257F75" w:rsidRPr="009B086C" w:rsidRDefault="00257F75" w:rsidP="009B086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24CDD" w14:textId="77777777" w:rsidR="00257F75" w:rsidRPr="009B086C" w:rsidRDefault="00257F75"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B8524" w14:textId="77777777" w:rsidR="00257F75" w:rsidRPr="009B086C" w:rsidRDefault="00257F75"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F7B2A" w14:textId="77777777" w:rsidR="00257F75" w:rsidRPr="009B086C" w:rsidRDefault="00257F75"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4BFDD" w14:textId="77777777" w:rsidR="00257F75" w:rsidRPr="009B086C" w:rsidRDefault="00257F75"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177AC" w14:textId="77777777" w:rsidR="00257F75" w:rsidRPr="009B086C" w:rsidRDefault="00257F75" w:rsidP="009B086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8DB07" w14:textId="77777777" w:rsidR="00257F75" w:rsidRPr="009B086C" w:rsidRDefault="00257F75" w:rsidP="009B086C">
            <w:r w:rsidRPr="009B086C">
              <w:t>2</w:t>
            </w:r>
          </w:p>
        </w:tc>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5157" w14:textId="77777777" w:rsidR="00257F75" w:rsidRPr="009B086C" w:rsidRDefault="00257F75" w:rsidP="009B086C">
            <w:r w:rsidRPr="009B086C">
              <w:t>2</w:t>
            </w:r>
          </w:p>
        </w:tc>
        <w:tc>
          <w:tcPr>
            <w:tcW w:w="963" w:type="dxa"/>
            <w:vAlign w:val="center"/>
            <w:hideMark/>
          </w:tcPr>
          <w:p w14:paraId="73CA1B68" w14:textId="77777777" w:rsidR="00257F75" w:rsidRPr="009B086C" w:rsidRDefault="00257F75" w:rsidP="009B086C"/>
        </w:tc>
      </w:tr>
      <w:tr w:rsidR="00257F75" w:rsidRPr="009B086C" w14:paraId="729317DB" w14:textId="77777777" w:rsidTr="00257F75">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0E94A" w14:textId="77777777" w:rsidR="00257F75" w:rsidRPr="009B086C" w:rsidRDefault="00257F75" w:rsidP="009B086C">
            <w:r w:rsidRPr="009B086C">
              <w:rPr>
                <w:b/>
                <w:bCs/>
              </w:rPr>
              <w:t>CO2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2C29A" w14:textId="77777777" w:rsidR="00257F75" w:rsidRPr="009B086C" w:rsidRDefault="00257F75"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07E90" w14:textId="77777777" w:rsidR="00257F75" w:rsidRPr="009B086C" w:rsidRDefault="00257F75" w:rsidP="009B086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43474" w14:textId="77777777" w:rsidR="00257F75" w:rsidRPr="009B086C" w:rsidRDefault="00257F75" w:rsidP="009B086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D0D52" w14:textId="77777777" w:rsidR="00257F75" w:rsidRPr="009B086C" w:rsidRDefault="00257F75"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4F20E" w14:textId="77777777" w:rsidR="00257F75" w:rsidRPr="009B086C" w:rsidRDefault="00257F75"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6F92D" w14:textId="77777777" w:rsidR="00257F75" w:rsidRPr="009B086C" w:rsidRDefault="00257F75"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1F104" w14:textId="77777777" w:rsidR="00257F75" w:rsidRPr="009B086C" w:rsidRDefault="00257F75"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7ECBD" w14:textId="77777777" w:rsidR="00257F75" w:rsidRPr="009B086C" w:rsidRDefault="00257F75" w:rsidP="009B086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1D0AC" w14:textId="77777777" w:rsidR="00257F75" w:rsidRPr="009B086C" w:rsidRDefault="00257F75" w:rsidP="009B086C">
            <w:r w:rsidRPr="009B086C">
              <w:t>3</w:t>
            </w:r>
          </w:p>
        </w:tc>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F314D" w14:textId="77777777" w:rsidR="00257F75" w:rsidRPr="009B086C" w:rsidRDefault="00257F75" w:rsidP="009B086C">
            <w:r w:rsidRPr="009B086C">
              <w:t>2</w:t>
            </w:r>
          </w:p>
        </w:tc>
        <w:tc>
          <w:tcPr>
            <w:tcW w:w="963" w:type="dxa"/>
            <w:vAlign w:val="center"/>
            <w:hideMark/>
          </w:tcPr>
          <w:p w14:paraId="553F259F" w14:textId="77777777" w:rsidR="00257F75" w:rsidRPr="009B086C" w:rsidRDefault="00257F75" w:rsidP="009B086C"/>
        </w:tc>
      </w:tr>
      <w:tr w:rsidR="00257F75" w:rsidRPr="009B086C" w14:paraId="2BD07738" w14:textId="77777777" w:rsidTr="00257F75">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71742" w14:textId="77777777" w:rsidR="00257F75" w:rsidRPr="009B086C" w:rsidRDefault="00257F75" w:rsidP="009B086C">
            <w:r w:rsidRPr="009B086C">
              <w:rPr>
                <w:b/>
                <w:bCs/>
              </w:rPr>
              <w:t>CO3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40BA0" w14:textId="77777777" w:rsidR="00257F75" w:rsidRPr="009B086C" w:rsidRDefault="00257F75"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EF25C" w14:textId="77777777" w:rsidR="00257F75" w:rsidRPr="009B086C" w:rsidRDefault="00257F75" w:rsidP="009B086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4895E" w14:textId="77777777" w:rsidR="00257F75" w:rsidRPr="009B086C" w:rsidRDefault="00257F75"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69BBC" w14:textId="77777777" w:rsidR="00257F75" w:rsidRPr="009B086C" w:rsidRDefault="00257F75" w:rsidP="009B086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16B2B" w14:textId="77777777" w:rsidR="00257F75" w:rsidRPr="009B086C" w:rsidRDefault="00257F75" w:rsidP="009B086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90B71" w14:textId="77777777" w:rsidR="00257F75" w:rsidRPr="009B086C" w:rsidRDefault="00257F75"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8B814" w14:textId="77777777" w:rsidR="00257F75" w:rsidRPr="009B086C" w:rsidRDefault="00257F75"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C2C9" w14:textId="77777777" w:rsidR="00257F75" w:rsidRPr="009B086C" w:rsidRDefault="00257F75" w:rsidP="009B086C">
            <w:r w:rsidRPr="009B086C">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F8BF5" w14:textId="77777777" w:rsidR="00257F75" w:rsidRPr="009B086C" w:rsidRDefault="00257F75" w:rsidP="009B086C">
            <w:r w:rsidRPr="009B086C">
              <w:t>2</w:t>
            </w:r>
          </w:p>
        </w:tc>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9286B" w14:textId="77777777" w:rsidR="00257F75" w:rsidRPr="009B086C" w:rsidRDefault="00257F75" w:rsidP="009B086C">
            <w:r w:rsidRPr="009B086C">
              <w:t>-</w:t>
            </w:r>
          </w:p>
        </w:tc>
        <w:tc>
          <w:tcPr>
            <w:tcW w:w="963" w:type="dxa"/>
            <w:vAlign w:val="center"/>
            <w:hideMark/>
          </w:tcPr>
          <w:p w14:paraId="5407017A" w14:textId="77777777" w:rsidR="00257F75" w:rsidRPr="009B086C" w:rsidRDefault="00257F75" w:rsidP="009B086C"/>
        </w:tc>
      </w:tr>
      <w:tr w:rsidR="00257F75" w:rsidRPr="009B086C" w14:paraId="724A34F6" w14:textId="77777777" w:rsidTr="00257F75">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A6746" w14:textId="77777777" w:rsidR="00257F75" w:rsidRPr="009B086C" w:rsidRDefault="00257F75" w:rsidP="009B086C">
            <w:r w:rsidRPr="009B086C">
              <w:rPr>
                <w:b/>
                <w:bCs/>
              </w:rPr>
              <w:t>CO4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8D0A8" w14:textId="77777777" w:rsidR="00257F75" w:rsidRPr="009B086C" w:rsidRDefault="00257F75"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989FB" w14:textId="77777777" w:rsidR="00257F75" w:rsidRPr="009B086C" w:rsidRDefault="00257F75" w:rsidP="009B086C">
            <w:r w:rsidRPr="009B086C">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F50ED" w14:textId="77777777" w:rsidR="00257F75" w:rsidRPr="009B086C" w:rsidRDefault="00257F75"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07FEB" w14:textId="77777777" w:rsidR="00257F75" w:rsidRPr="009B086C" w:rsidRDefault="00257F75"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842D3" w14:textId="77777777" w:rsidR="00257F75" w:rsidRPr="009B086C" w:rsidRDefault="00257F75" w:rsidP="009B086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85412" w14:textId="77777777" w:rsidR="00257F75" w:rsidRPr="009B086C" w:rsidRDefault="00257F75"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E11F3" w14:textId="77777777" w:rsidR="00257F75" w:rsidRPr="009B086C" w:rsidRDefault="00257F75"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38833" w14:textId="77777777" w:rsidR="00257F75" w:rsidRPr="009B086C" w:rsidRDefault="00257F75" w:rsidP="009B086C">
            <w:r w:rsidRPr="009B086C">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CB5BD" w14:textId="77777777" w:rsidR="00257F75" w:rsidRPr="009B086C" w:rsidRDefault="00257F75" w:rsidP="009B086C">
            <w:r w:rsidRPr="009B086C">
              <w:t>3</w:t>
            </w:r>
          </w:p>
        </w:tc>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4E9C1" w14:textId="77777777" w:rsidR="00257F75" w:rsidRPr="009B086C" w:rsidRDefault="00257F75" w:rsidP="009B086C">
            <w:r w:rsidRPr="009B086C">
              <w:t>2</w:t>
            </w:r>
          </w:p>
        </w:tc>
        <w:tc>
          <w:tcPr>
            <w:tcW w:w="963" w:type="dxa"/>
            <w:vAlign w:val="center"/>
            <w:hideMark/>
          </w:tcPr>
          <w:p w14:paraId="3A29D7D7" w14:textId="77777777" w:rsidR="00257F75" w:rsidRPr="009B086C" w:rsidRDefault="00257F75" w:rsidP="009B086C"/>
        </w:tc>
      </w:tr>
      <w:tr w:rsidR="00257F75" w:rsidRPr="009B086C" w14:paraId="79883402" w14:textId="77777777" w:rsidTr="00257F75">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EA3C0" w14:textId="77777777" w:rsidR="00257F75" w:rsidRPr="009B086C" w:rsidRDefault="00257F75" w:rsidP="009B086C">
            <w:r w:rsidRPr="009B086C">
              <w:rPr>
                <w:b/>
                <w:bCs/>
              </w:rPr>
              <w:t>Average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CC342" w14:textId="77777777" w:rsidR="00257F75" w:rsidRPr="009B086C" w:rsidRDefault="00257F75" w:rsidP="009B086C">
            <w:r w:rsidRPr="009B086C">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B91E5" w14:textId="77777777" w:rsidR="00257F75" w:rsidRPr="009B086C" w:rsidRDefault="00257F75" w:rsidP="009B086C">
            <w:r w:rsidRPr="009B086C">
              <w:t>1.75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8CCA4" w14:textId="77777777" w:rsidR="00257F75" w:rsidRPr="009B086C" w:rsidRDefault="00257F75" w:rsidP="009B086C">
            <w:r w:rsidRPr="009B086C">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F903C" w14:textId="77777777" w:rsidR="00257F75" w:rsidRPr="009B086C" w:rsidRDefault="00257F75"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D33C6" w14:textId="77777777" w:rsidR="00257F75" w:rsidRPr="009B086C" w:rsidRDefault="00257F75" w:rsidP="009B086C">
            <w:r w:rsidRPr="009B086C">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814F1" w14:textId="77777777" w:rsidR="00257F75" w:rsidRPr="009B086C" w:rsidRDefault="00257F75" w:rsidP="009B086C">
            <w:r w:rsidRPr="009B086C">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80523" w14:textId="77777777" w:rsidR="00257F75" w:rsidRPr="009B086C" w:rsidRDefault="00257F75" w:rsidP="009B086C">
            <w:r w:rsidRPr="009B086C">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A1AA2" w14:textId="77777777" w:rsidR="00257F75" w:rsidRPr="009B086C" w:rsidRDefault="00257F75" w:rsidP="009B086C">
            <w:r w:rsidRPr="009B086C">
              <w:t>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C9516" w14:textId="77777777" w:rsidR="00257F75" w:rsidRPr="009B086C" w:rsidRDefault="00257F75" w:rsidP="009B086C">
            <w:r w:rsidRPr="009B086C">
              <w:t>2.5</w:t>
            </w:r>
          </w:p>
        </w:tc>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05DD7" w14:textId="77777777" w:rsidR="00257F75" w:rsidRPr="009B086C" w:rsidRDefault="00257F75" w:rsidP="009B086C">
            <w:r w:rsidRPr="009B086C">
              <w:t>2</w:t>
            </w:r>
          </w:p>
        </w:tc>
        <w:tc>
          <w:tcPr>
            <w:tcW w:w="963" w:type="dxa"/>
            <w:vAlign w:val="center"/>
            <w:hideMark/>
          </w:tcPr>
          <w:p w14:paraId="4D63678C" w14:textId="77777777" w:rsidR="00257F75" w:rsidRPr="009B086C" w:rsidRDefault="00257F75" w:rsidP="009B086C"/>
        </w:tc>
      </w:tr>
      <w:tr w:rsidR="00257F75" w:rsidRPr="009B086C" w14:paraId="2B7A30A0" w14:textId="77777777" w:rsidTr="00257F75">
        <w:trPr>
          <w:gridAfter w:val="1"/>
          <w:wAfter w:w="963" w:type="dxa"/>
          <w:trHeight w:val="485"/>
        </w:trPr>
        <w:tc>
          <w:tcPr>
            <w:tcW w:w="10031"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01BDF" w14:textId="77777777" w:rsidR="00257F75" w:rsidRPr="009B086C" w:rsidRDefault="00257F75" w:rsidP="009B086C">
            <w:r w:rsidRPr="009B086C">
              <w:rPr>
                <w:b/>
                <w:bCs/>
              </w:rPr>
              <w:t>Course Content</w:t>
            </w:r>
          </w:p>
        </w:tc>
      </w:tr>
      <w:tr w:rsidR="00257F75" w:rsidRPr="009B086C" w14:paraId="3C25A145" w14:textId="77777777" w:rsidTr="00257F75">
        <w:trPr>
          <w:gridAfter w:val="1"/>
          <w:wAfter w:w="963" w:type="dxa"/>
          <w:trHeight w:val="418"/>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83249" w14:textId="77777777" w:rsidR="00257F75" w:rsidRPr="009B086C" w:rsidRDefault="00257F75" w:rsidP="009B086C">
            <w:r w:rsidRPr="009B086C">
              <w:rPr>
                <w:b/>
                <w:bCs/>
              </w:rPr>
              <w:t>L (Hours/Week)</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DCAED" w14:textId="77777777" w:rsidR="00257F75" w:rsidRPr="009B086C" w:rsidRDefault="00257F75" w:rsidP="009B086C">
            <w:r w:rsidRPr="009B086C">
              <w:rPr>
                <w:b/>
                <w:bCs/>
              </w:rPr>
              <w:t>T (Hours/Week)</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EA69D" w14:textId="77777777" w:rsidR="00257F75" w:rsidRPr="009B086C" w:rsidRDefault="00257F75" w:rsidP="009B086C">
            <w:r w:rsidRPr="009B086C">
              <w:rPr>
                <w:b/>
                <w:bCs/>
              </w:rPr>
              <w:t>P (Hours/Week)</w:t>
            </w: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A9793" w14:textId="77777777" w:rsidR="00257F75" w:rsidRPr="009B086C" w:rsidRDefault="00257F75" w:rsidP="009B086C">
            <w:r w:rsidRPr="009B086C">
              <w:rPr>
                <w:b/>
                <w:bCs/>
              </w:rPr>
              <w:t>Total Hour/Week</w:t>
            </w:r>
          </w:p>
        </w:tc>
      </w:tr>
      <w:tr w:rsidR="00257F75" w:rsidRPr="009B086C" w14:paraId="22DEB78D" w14:textId="77777777" w:rsidTr="00257F75">
        <w:trPr>
          <w:gridAfter w:val="1"/>
          <w:wAfter w:w="963" w:type="dxa"/>
          <w:trHeight w:val="418"/>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896C2" w14:textId="19225EC7" w:rsidR="00257F75" w:rsidRPr="009B086C" w:rsidRDefault="00257F75" w:rsidP="009B086C">
            <w:pPr>
              <w:jc w:val="center"/>
              <w:rPr>
                <w:b/>
                <w:bCs/>
              </w:rPr>
            </w:pPr>
            <w:r w:rsidRPr="009B086C">
              <w:rPr>
                <w:b/>
                <w:bCs/>
              </w:rPr>
              <w:t>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C36EB" w14:textId="77777777" w:rsidR="00257F75" w:rsidRPr="009B086C" w:rsidRDefault="00257F75" w:rsidP="009B086C">
            <w:pPr>
              <w:jc w:val="center"/>
              <w:rPr>
                <w:b/>
                <w:bCs/>
              </w:rPr>
            </w:pPr>
            <w:r w:rsidRPr="009B086C">
              <w:rPr>
                <w:b/>
                <w:bCs/>
              </w:rPr>
              <w:t>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38FD0" w14:textId="77777777" w:rsidR="00257F75" w:rsidRPr="009B086C" w:rsidRDefault="00257F75" w:rsidP="009B086C">
            <w:pPr>
              <w:jc w:val="center"/>
              <w:rPr>
                <w:b/>
                <w:bCs/>
              </w:rPr>
            </w:pPr>
            <w:r w:rsidRPr="009B086C">
              <w:rPr>
                <w:b/>
                <w:bCs/>
              </w:rPr>
              <w:t>-</w:t>
            </w: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1127B" w14:textId="07E1A90D" w:rsidR="00257F75" w:rsidRPr="009B086C" w:rsidRDefault="00257F75" w:rsidP="009B086C">
            <w:pPr>
              <w:jc w:val="center"/>
              <w:rPr>
                <w:b/>
                <w:bCs/>
              </w:rPr>
            </w:pPr>
            <w:r w:rsidRPr="009B086C">
              <w:rPr>
                <w:b/>
                <w:bCs/>
              </w:rPr>
              <w:t>5</w:t>
            </w:r>
          </w:p>
        </w:tc>
      </w:tr>
      <w:tr w:rsidR="00257F75" w:rsidRPr="009B086C" w14:paraId="42213F39" w14:textId="77777777" w:rsidTr="00257F75">
        <w:trPr>
          <w:gridAfter w:val="1"/>
          <w:wAfter w:w="963" w:type="dxa"/>
          <w:trHeight w:val="41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45EE8" w14:textId="77777777" w:rsidR="00257F75" w:rsidRPr="009B086C" w:rsidRDefault="00257F75" w:rsidP="009B086C">
            <w:r w:rsidRPr="009B086C">
              <w:rPr>
                <w:b/>
                <w:bCs/>
              </w:rPr>
              <w:t>Unit</w:t>
            </w:r>
          </w:p>
        </w:tc>
        <w:tc>
          <w:tcPr>
            <w:tcW w:w="804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9DD72" w14:textId="77777777" w:rsidR="00257F75" w:rsidRPr="009B086C" w:rsidRDefault="00257F75" w:rsidP="009B086C">
            <w:r w:rsidRPr="009B086C">
              <w:rPr>
                <w:b/>
                <w:bCs/>
              </w:rPr>
              <w:t>Content &amp; Competencies</w:t>
            </w:r>
          </w:p>
        </w:tc>
      </w:tr>
      <w:tr w:rsidR="00257F75" w:rsidRPr="009B086C" w14:paraId="5537AB96" w14:textId="77777777" w:rsidTr="00257F75">
        <w:trPr>
          <w:gridAfter w:val="1"/>
          <w:wAfter w:w="963" w:type="dxa"/>
          <w:trHeight w:val="41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33B43" w14:textId="77777777" w:rsidR="00257F75" w:rsidRPr="009B086C" w:rsidRDefault="00257F75" w:rsidP="009B086C">
            <w:pPr>
              <w:jc w:val="center"/>
              <w:rPr>
                <w:b/>
                <w:bCs/>
              </w:rPr>
            </w:pPr>
            <w:r w:rsidRPr="009B086C">
              <w:rPr>
                <w:b/>
                <w:bCs/>
              </w:rPr>
              <w:t>I</w:t>
            </w:r>
          </w:p>
        </w:tc>
        <w:tc>
          <w:tcPr>
            <w:tcW w:w="804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52CBE" w14:textId="77777777" w:rsidR="00257F75" w:rsidRPr="009B086C" w:rsidRDefault="00257F75" w:rsidP="009B086C">
            <w:r w:rsidRPr="009B086C">
              <w:rPr>
                <w:b/>
                <w:bCs/>
              </w:rPr>
              <w:t>Introduction to IP and IP Litigation Framework in India</w:t>
            </w:r>
          </w:p>
          <w:p w14:paraId="465E13B8" w14:textId="77777777" w:rsidR="00257F75" w:rsidRPr="009B086C" w:rsidRDefault="00257F75">
            <w:pPr>
              <w:pStyle w:val="ListParagraph"/>
              <w:widowControl/>
              <w:numPr>
                <w:ilvl w:val="3"/>
                <w:numId w:val="385"/>
              </w:numPr>
              <w:autoSpaceDE/>
              <w:autoSpaceDN/>
              <w:spacing w:before="100" w:beforeAutospacing="1" w:after="100" w:afterAutospacing="1"/>
              <w:contextualSpacing/>
              <w:rPr>
                <w:lang w:eastAsia="en-IN"/>
              </w:rPr>
            </w:pPr>
            <w:r w:rsidRPr="009B086C">
              <w:rPr>
                <w:lang w:eastAsia="en-IN"/>
              </w:rPr>
              <w:lastRenderedPageBreak/>
              <w:t xml:space="preserve">Introduction to IP </w:t>
            </w:r>
          </w:p>
          <w:p w14:paraId="033CFE43" w14:textId="77777777" w:rsidR="00257F75" w:rsidRPr="009B086C" w:rsidRDefault="00257F75">
            <w:pPr>
              <w:pStyle w:val="ListParagraph"/>
              <w:widowControl/>
              <w:numPr>
                <w:ilvl w:val="3"/>
                <w:numId w:val="385"/>
              </w:numPr>
              <w:autoSpaceDE/>
              <w:autoSpaceDN/>
              <w:spacing w:before="100" w:beforeAutospacing="1" w:after="100" w:afterAutospacing="1"/>
              <w:contextualSpacing/>
              <w:rPr>
                <w:lang w:eastAsia="en-IN"/>
              </w:rPr>
            </w:pPr>
            <w:r w:rsidRPr="009B086C">
              <w:rPr>
                <w:lang w:eastAsia="en-IN"/>
              </w:rPr>
              <w:t xml:space="preserve">Institutional Framework governing </w:t>
            </w:r>
            <w:r w:rsidRPr="009B086C">
              <w:t>IP Litigation</w:t>
            </w:r>
          </w:p>
          <w:p w14:paraId="61D84D94" w14:textId="77777777" w:rsidR="00257F75" w:rsidRPr="009B086C" w:rsidRDefault="00257F75">
            <w:pPr>
              <w:pStyle w:val="ListParagraph"/>
              <w:widowControl/>
              <w:numPr>
                <w:ilvl w:val="3"/>
                <w:numId w:val="385"/>
              </w:numPr>
              <w:autoSpaceDE/>
              <w:autoSpaceDN/>
              <w:spacing w:before="100" w:beforeAutospacing="1" w:after="100" w:afterAutospacing="1"/>
              <w:contextualSpacing/>
              <w:rPr>
                <w:lang w:eastAsia="en-IN"/>
              </w:rPr>
            </w:pPr>
            <w:r w:rsidRPr="009B086C">
              <w:rPr>
                <w:lang w:eastAsia="en-IN"/>
              </w:rPr>
              <w:t>Jurisdiction and Forum Selection</w:t>
            </w:r>
          </w:p>
          <w:p w14:paraId="5B1524F5" w14:textId="6DC60C71" w:rsidR="00257F75" w:rsidRPr="009B086C" w:rsidRDefault="00257F75">
            <w:pPr>
              <w:pStyle w:val="ListParagraph"/>
              <w:widowControl/>
              <w:numPr>
                <w:ilvl w:val="3"/>
                <w:numId w:val="385"/>
              </w:numPr>
              <w:autoSpaceDE/>
              <w:autoSpaceDN/>
              <w:spacing w:before="100" w:beforeAutospacing="1" w:after="100" w:afterAutospacing="1"/>
              <w:contextualSpacing/>
              <w:rPr>
                <w:lang w:eastAsia="en-IN"/>
              </w:rPr>
            </w:pPr>
            <w:r w:rsidRPr="009B086C">
              <w:rPr>
                <w:lang w:eastAsia="en-IN"/>
              </w:rPr>
              <w:t>Procedural Framework</w:t>
            </w:r>
            <w:r w:rsidRPr="009B086C">
              <w:rPr>
                <w:b/>
                <w:bCs/>
                <w:lang w:eastAsia="en-IN"/>
              </w:rPr>
              <w:t xml:space="preserve"> </w:t>
            </w:r>
          </w:p>
        </w:tc>
      </w:tr>
      <w:tr w:rsidR="00257F75" w:rsidRPr="009B086C" w14:paraId="6AE22647" w14:textId="77777777" w:rsidTr="00257F75">
        <w:trPr>
          <w:gridAfter w:val="1"/>
          <w:wAfter w:w="963" w:type="dxa"/>
          <w:trHeight w:val="41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E7880" w14:textId="77777777" w:rsidR="00257F75" w:rsidRPr="009B086C" w:rsidRDefault="00257F75" w:rsidP="009B086C">
            <w:pPr>
              <w:jc w:val="center"/>
              <w:rPr>
                <w:b/>
                <w:bCs/>
              </w:rPr>
            </w:pPr>
            <w:r w:rsidRPr="009B086C">
              <w:rPr>
                <w:b/>
                <w:bCs/>
              </w:rPr>
              <w:lastRenderedPageBreak/>
              <w:t>II</w:t>
            </w:r>
          </w:p>
        </w:tc>
        <w:tc>
          <w:tcPr>
            <w:tcW w:w="804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36862" w14:textId="4D021392" w:rsidR="00257F75" w:rsidRPr="009B086C" w:rsidRDefault="00257F75" w:rsidP="009B086C">
            <w:pPr>
              <w:rPr>
                <w:b/>
                <w:bCs/>
              </w:rPr>
            </w:pPr>
            <w:r w:rsidRPr="009B086C">
              <w:rPr>
                <w:b/>
                <w:bCs/>
              </w:rPr>
              <w:t>Patent Litigation</w:t>
            </w:r>
          </w:p>
          <w:p w14:paraId="22074624" w14:textId="77777777" w:rsidR="00257F75" w:rsidRPr="009B086C" w:rsidRDefault="00257F75">
            <w:pPr>
              <w:pStyle w:val="ListParagraph"/>
              <w:widowControl/>
              <w:numPr>
                <w:ilvl w:val="6"/>
                <w:numId w:val="385"/>
              </w:numPr>
              <w:autoSpaceDE/>
              <w:autoSpaceDN/>
              <w:spacing w:before="100" w:beforeAutospacing="1" w:after="100" w:afterAutospacing="1"/>
              <w:contextualSpacing/>
              <w:rPr>
                <w:lang w:eastAsia="en-IN"/>
              </w:rPr>
            </w:pPr>
            <w:r w:rsidRPr="009B086C">
              <w:rPr>
                <w:lang w:eastAsia="en-IN"/>
              </w:rPr>
              <w:t>Patent Infringement Actions</w:t>
            </w:r>
          </w:p>
          <w:p w14:paraId="0AF3ECF6" w14:textId="77777777" w:rsidR="00257F75" w:rsidRPr="009B086C" w:rsidRDefault="00257F75">
            <w:pPr>
              <w:pStyle w:val="ListParagraph"/>
              <w:widowControl/>
              <w:numPr>
                <w:ilvl w:val="6"/>
                <w:numId w:val="385"/>
              </w:numPr>
              <w:autoSpaceDE/>
              <w:autoSpaceDN/>
              <w:spacing w:before="100" w:beforeAutospacing="1" w:after="100" w:afterAutospacing="1"/>
              <w:contextualSpacing/>
              <w:rPr>
                <w:lang w:eastAsia="en-IN"/>
              </w:rPr>
            </w:pPr>
            <w:r w:rsidRPr="009B086C">
              <w:rPr>
                <w:lang w:eastAsia="en-IN"/>
              </w:rPr>
              <w:t>Defenses in Patent Litigation</w:t>
            </w:r>
          </w:p>
          <w:p w14:paraId="166B5FE3" w14:textId="77777777" w:rsidR="00257F75" w:rsidRPr="009B086C" w:rsidRDefault="00257F75">
            <w:pPr>
              <w:pStyle w:val="ListParagraph"/>
              <w:widowControl/>
              <w:numPr>
                <w:ilvl w:val="6"/>
                <w:numId w:val="385"/>
              </w:numPr>
              <w:autoSpaceDE/>
              <w:autoSpaceDN/>
              <w:spacing w:before="100" w:beforeAutospacing="1" w:after="100" w:afterAutospacing="1"/>
              <w:contextualSpacing/>
              <w:rPr>
                <w:lang w:eastAsia="en-IN"/>
              </w:rPr>
            </w:pPr>
            <w:r w:rsidRPr="009B086C">
              <w:rPr>
                <w:lang w:eastAsia="en-IN"/>
              </w:rPr>
              <w:t>Interim Relief in Patent Cases</w:t>
            </w:r>
          </w:p>
          <w:p w14:paraId="3DB52F3E" w14:textId="24E23DD8" w:rsidR="00257F75" w:rsidRPr="009B086C" w:rsidRDefault="00257F75">
            <w:pPr>
              <w:pStyle w:val="ListParagraph"/>
              <w:widowControl/>
              <w:numPr>
                <w:ilvl w:val="6"/>
                <w:numId w:val="385"/>
              </w:numPr>
              <w:autoSpaceDE/>
              <w:autoSpaceDN/>
              <w:spacing w:before="100" w:beforeAutospacing="1" w:after="100" w:afterAutospacing="1"/>
              <w:contextualSpacing/>
              <w:rPr>
                <w:lang w:eastAsia="en-IN"/>
              </w:rPr>
            </w:pPr>
            <w:r w:rsidRPr="009B086C">
              <w:rPr>
                <w:lang w:eastAsia="en-IN"/>
              </w:rPr>
              <w:t>Remedies and Enforcement</w:t>
            </w:r>
          </w:p>
        </w:tc>
      </w:tr>
      <w:tr w:rsidR="00257F75" w:rsidRPr="009B086C" w14:paraId="29503A74" w14:textId="77777777" w:rsidTr="00257F75">
        <w:trPr>
          <w:gridAfter w:val="1"/>
          <w:wAfter w:w="963" w:type="dxa"/>
          <w:trHeight w:val="4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359F3" w14:textId="77777777" w:rsidR="00257F75" w:rsidRPr="009B086C" w:rsidRDefault="00257F75" w:rsidP="009B086C">
            <w:pPr>
              <w:jc w:val="center"/>
              <w:rPr>
                <w:b/>
                <w:bCs/>
              </w:rPr>
            </w:pPr>
            <w:r w:rsidRPr="009B086C">
              <w:rPr>
                <w:b/>
                <w:bCs/>
              </w:rPr>
              <w:t>III</w:t>
            </w:r>
          </w:p>
        </w:tc>
        <w:tc>
          <w:tcPr>
            <w:tcW w:w="804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E5EF9" w14:textId="77777777" w:rsidR="00257F75" w:rsidRPr="009B086C" w:rsidRDefault="00257F75" w:rsidP="009B086C">
            <w:pPr>
              <w:rPr>
                <w:b/>
                <w:bCs/>
              </w:rPr>
            </w:pPr>
            <w:r w:rsidRPr="009B086C">
              <w:rPr>
                <w:b/>
                <w:bCs/>
              </w:rPr>
              <w:t>Trademark and Passing Off Litigation</w:t>
            </w:r>
          </w:p>
          <w:p w14:paraId="7B182535" w14:textId="77777777" w:rsidR="00257F75" w:rsidRPr="009B086C" w:rsidRDefault="00257F75">
            <w:pPr>
              <w:pStyle w:val="ListParagraph"/>
              <w:widowControl/>
              <w:numPr>
                <w:ilvl w:val="3"/>
                <w:numId w:val="378"/>
              </w:numPr>
              <w:autoSpaceDE/>
              <w:autoSpaceDN/>
              <w:spacing w:after="160"/>
              <w:contextualSpacing/>
            </w:pPr>
            <w:r w:rsidRPr="009B086C">
              <w:rPr>
                <w:lang w:eastAsia="en-IN"/>
              </w:rPr>
              <w:t>Trademark Infringement</w:t>
            </w:r>
          </w:p>
          <w:p w14:paraId="3E7E2C01" w14:textId="77777777" w:rsidR="00257F75" w:rsidRPr="009B086C" w:rsidRDefault="00257F75">
            <w:pPr>
              <w:pStyle w:val="ListParagraph"/>
              <w:widowControl/>
              <w:numPr>
                <w:ilvl w:val="3"/>
                <w:numId w:val="378"/>
              </w:numPr>
              <w:autoSpaceDE/>
              <w:autoSpaceDN/>
              <w:spacing w:after="160"/>
              <w:contextualSpacing/>
            </w:pPr>
            <w:r w:rsidRPr="009B086C">
              <w:rPr>
                <w:lang w:eastAsia="en-IN"/>
              </w:rPr>
              <w:t>Passing Off Actions</w:t>
            </w:r>
          </w:p>
          <w:p w14:paraId="1B712BC0" w14:textId="77777777" w:rsidR="00257F75" w:rsidRPr="009B086C" w:rsidRDefault="00257F75">
            <w:pPr>
              <w:pStyle w:val="ListParagraph"/>
              <w:widowControl/>
              <w:numPr>
                <w:ilvl w:val="3"/>
                <w:numId w:val="378"/>
              </w:numPr>
              <w:autoSpaceDE/>
              <w:autoSpaceDN/>
              <w:spacing w:after="160"/>
              <w:contextualSpacing/>
            </w:pPr>
            <w:r w:rsidRPr="009B086C">
              <w:rPr>
                <w:lang w:eastAsia="en-IN"/>
              </w:rPr>
              <w:t>Defenses in Trademark Litigation</w:t>
            </w:r>
          </w:p>
          <w:p w14:paraId="56377A00" w14:textId="5DE7A9FD" w:rsidR="00257F75" w:rsidRPr="009B086C" w:rsidRDefault="00257F75">
            <w:pPr>
              <w:pStyle w:val="ListParagraph"/>
              <w:widowControl/>
              <w:numPr>
                <w:ilvl w:val="3"/>
                <w:numId w:val="378"/>
              </w:numPr>
              <w:autoSpaceDE/>
              <w:autoSpaceDN/>
              <w:spacing w:after="160"/>
              <w:contextualSpacing/>
            </w:pPr>
            <w:r w:rsidRPr="009B086C">
              <w:rPr>
                <w:lang w:eastAsia="en-IN"/>
              </w:rPr>
              <w:t>Emerging Issues</w:t>
            </w:r>
          </w:p>
        </w:tc>
      </w:tr>
      <w:tr w:rsidR="00257F75" w:rsidRPr="009B086C" w14:paraId="04A3BE39" w14:textId="77777777" w:rsidTr="00257F75">
        <w:trPr>
          <w:gridAfter w:val="1"/>
          <w:wAfter w:w="963" w:type="dxa"/>
          <w:trHeight w:val="41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F2F90" w14:textId="77777777" w:rsidR="00257F75" w:rsidRPr="009B086C" w:rsidRDefault="00257F75" w:rsidP="009B086C">
            <w:pPr>
              <w:jc w:val="center"/>
              <w:rPr>
                <w:b/>
                <w:bCs/>
              </w:rPr>
            </w:pPr>
            <w:r w:rsidRPr="009B086C">
              <w:rPr>
                <w:b/>
                <w:bCs/>
              </w:rPr>
              <w:t>IV</w:t>
            </w:r>
          </w:p>
        </w:tc>
        <w:tc>
          <w:tcPr>
            <w:tcW w:w="804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05C5C" w14:textId="77777777" w:rsidR="00257F75" w:rsidRPr="009B086C" w:rsidRDefault="00257F75" w:rsidP="009B086C">
            <w:pPr>
              <w:spacing w:before="100" w:beforeAutospacing="1" w:after="100" w:afterAutospacing="1"/>
              <w:outlineLvl w:val="1"/>
              <w:rPr>
                <w:b/>
                <w:bCs/>
                <w:lang w:eastAsia="en-IN"/>
              </w:rPr>
            </w:pPr>
            <w:r w:rsidRPr="009B086C">
              <w:rPr>
                <w:b/>
                <w:bCs/>
                <w:lang w:eastAsia="en-IN"/>
              </w:rPr>
              <w:t xml:space="preserve">Copyright and Design Litigation </w:t>
            </w:r>
          </w:p>
          <w:p w14:paraId="16C573D8" w14:textId="77777777" w:rsidR="00257F75" w:rsidRPr="009B086C" w:rsidRDefault="00257F75">
            <w:pPr>
              <w:pStyle w:val="ListParagraph"/>
              <w:widowControl/>
              <w:numPr>
                <w:ilvl w:val="6"/>
                <w:numId w:val="378"/>
              </w:numPr>
              <w:autoSpaceDE/>
              <w:autoSpaceDN/>
              <w:spacing w:before="100" w:beforeAutospacing="1" w:after="100" w:afterAutospacing="1"/>
              <w:contextualSpacing/>
              <w:rPr>
                <w:lang w:eastAsia="en-IN"/>
              </w:rPr>
            </w:pPr>
            <w:r w:rsidRPr="009B086C">
              <w:rPr>
                <w:lang w:eastAsia="en-IN"/>
              </w:rPr>
              <w:t>Copyright Infringement</w:t>
            </w:r>
          </w:p>
          <w:p w14:paraId="1F7415D0" w14:textId="77777777" w:rsidR="00257F75" w:rsidRPr="009B086C" w:rsidRDefault="00257F75">
            <w:pPr>
              <w:pStyle w:val="ListParagraph"/>
              <w:widowControl/>
              <w:numPr>
                <w:ilvl w:val="6"/>
                <w:numId w:val="378"/>
              </w:numPr>
              <w:autoSpaceDE/>
              <w:autoSpaceDN/>
              <w:spacing w:before="100" w:beforeAutospacing="1" w:after="100" w:afterAutospacing="1"/>
              <w:contextualSpacing/>
              <w:rPr>
                <w:lang w:eastAsia="en-IN"/>
              </w:rPr>
            </w:pPr>
            <w:r w:rsidRPr="009B086C">
              <w:rPr>
                <w:lang w:eastAsia="en-IN"/>
              </w:rPr>
              <w:t>Defenses in Copyright Cases</w:t>
            </w:r>
          </w:p>
          <w:p w14:paraId="6AC0061D" w14:textId="77777777" w:rsidR="00257F75" w:rsidRPr="009B086C" w:rsidRDefault="00257F75">
            <w:pPr>
              <w:pStyle w:val="ListParagraph"/>
              <w:widowControl/>
              <w:numPr>
                <w:ilvl w:val="6"/>
                <w:numId w:val="378"/>
              </w:numPr>
              <w:autoSpaceDE/>
              <w:autoSpaceDN/>
              <w:spacing w:before="100" w:beforeAutospacing="1" w:after="100" w:afterAutospacing="1"/>
              <w:contextualSpacing/>
              <w:rPr>
                <w:lang w:eastAsia="en-IN"/>
              </w:rPr>
            </w:pPr>
            <w:r w:rsidRPr="009B086C">
              <w:rPr>
                <w:lang w:eastAsia="en-IN"/>
              </w:rPr>
              <w:t>Digital Copyright Issues</w:t>
            </w:r>
          </w:p>
          <w:p w14:paraId="33C76CC0" w14:textId="73E9C88F" w:rsidR="00257F75" w:rsidRPr="009B086C" w:rsidRDefault="00257F75">
            <w:pPr>
              <w:pStyle w:val="ListParagraph"/>
              <w:widowControl/>
              <w:numPr>
                <w:ilvl w:val="6"/>
                <w:numId w:val="378"/>
              </w:numPr>
              <w:autoSpaceDE/>
              <w:autoSpaceDN/>
              <w:spacing w:before="100" w:beforeAutospacing="1" w:after="100" w:afterAutospacing="1"/>
              <w:contextualSpacing/>
              <w:rPr>
                <w:lang w:eastAsia="en-IN"/>
              </w:rPr>
            </w:pPr>
            <w:r w:rsidRPr="009B086C">
              <w:rPr>
                <w:lang w:eastAsia="en-IN"/>
              </w:rPr>
              <w:t>Design Protection</w:t>
            </w:r>
          </w:p>
        </w:tc>
      </w:tr>
      <w:tr w:rsidR="00257F75" w:rsidRPr="009B086C" w14:paraId="6FEAB5D7" w14:textId="77777777" w:rsidTr="00257F75">
        <w:trPr>
          <w:gridAfter w:val="1"/>
          <w:wAfter w:w="963" w:type="dxa"/>
          <w:trHeight w:val="4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5343A" w14:textId="77777777" w:rsidR="00257F75" w:rsidRPr="009B086C" w:rsidRDefault="00257F75" w:rsidP="009B086C">
            <w:pPr>
              <w:jc w:val="center"/>
              <w:rPr>
                <w:b/>
                <w:bCs/>
              </w:rPr>
            </w:pPr>
            <w:r w:rsidRPr="009B086C">
              <w:rPr>
                <w:b/>
                <w:bCs/>
              </w:rPr>
              <w:t>V</w:t>
            </w:r>
          </w:p>
        </w:tc>
        <w:tc>
          <w:tcPr>
            <w:tcW w:w="804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14C4A" w14:textId="77777777" w:rsidR="00257F75" w:rsidRPr="009B086C" w:rsidRDefault="00257F75" w:rsidP="009B086C">
            <w:pPr>
              <w:rPr>
                <w:b/>
                <w:bCs/>
              </w:rPr>
            </w:pPr>
            <w:r w:rsidRPr="009B086C">
              <w:rPr>
                <w:b/>
                <w:bCs/>
              </w:rPr>
              <w:t>Remedies, Enforcement, and Emerging Issues</w:t>
            </w:r>
          </w:p>
          <w:p w14:paraId="391EA981" w14:textId="77777777" w:rsidR="00257F75" w:rsidRPr="009B086C" w:rsidRDefault="00257F75">
            <w:pPr>
              <w:pStyle w:val="ListParagraph"/>
              <w:widowControl/>
              <w:numPr>
                <w:ilvl w:val="3"/>
                <w:numId w:val="377"/>
              </w:numPr>
              <w:autoSpaceDE/>
              <w:autoSpaceDN/>
              <w:spacing w:before="100" w:beforeAutospacing="1" w:after="100" w:afterAutospacing="1"/>
              <w:contextualSpacing/>
              <w:rPr>
                <w:lang w:eastAsia="en-IN"/>
              </w:rPr>
            </w:pPr>
            <w:r w:rsidRPr="009B086C">
              <w:rPr>
                <w:lang w:eastAsia="en-IN"/>
              </w:rPr>
              <w:t>Remedies in IP Litigation</w:t>
            </w:r>
          </w:p>
          <w:p w14:paraId="775938BC" w14:textId="77777777" w:rsidR="00257F75" w:rsidRPr="009B086C" w:rsidRDefault="00257F75">
            <w:pPr>
              <w:pStyle w:val="ListParagraph"/>
              <w:widowControl/>
              <w:numPr>
                <w:ilvl w:val="3"/>
                <w:numId w:val="377"/>
              </w:numPr>
              <w:autoSpaceDE/>
              <w:autoSpaceDN/>
              <w:spacing w:before="100" w:beforeAutospacing="1" w:after="100" w:afterAutospacing="1"/>
              <w:contextualSpacing/>
              <w:rPr>
                <w:lang w:eastAsia="en-IN"/>
              </w:rPr>
            </w:pPr>
            <w:r w:rsidRPr="009B086C">
              <w:rPr>
                <w:lang w:eastAsia="en-IN"/>
              </w:rPr>
              <w:t>Enforcement Mechanisms</w:t>
            </w:r>
          </w:p>
          <w:p w14:paraId="1160AF71" w14:textId="77777777" w:rsidR="00257F75" w:rsidRPr="009B086C" w:rsidRDefault="00257F75">
            <w:pPr>
              <w:pStyle w:val="ListParagraph"/>
              <w:widowControl/>
              <w:numPr>
                <w:ilvl w:val="3"/>
                <w:numId w:val="377"/>
              </w:numPr>
              <w:autoSpaceDE/>
              <w:autoSpaceDN/>
              <w:spacing w:before="100" w:beforeAutospacing="1" w:after="100" w:afterAutospacing="1"/>
              <w:contextualSpacing/>
              <w:rPr>
                <w:lang w:eastAsia="en-IN"/>
              </w:rPr>
            </w:pPr>
            <w:r w:rsidRPr="009B086C">
              <w:rPr>
                <w:lang w:eastAsia="en-IN"/>
              </w:rPr>
              <w:t>Alternative Dispute Resolution</w:t>
            </w:r>
          </w:p>
          <w:p w14:paraId="31B71814" w14:textId="77777777" w:rsidR="00257F75" w:rsidRPr="009B086C" w:rsidRDefault="00257F75">
            <w:pPr>
              <w:pStyle w:val="ListParagraph"/>
              <w:widowControl/>
              <w:numPr>
                <w:ilvl w:val="3"/>
                <w:numId w:val="377"/>
              </w:numPr>
              <w:autoSpaceDE/>
              <w:autoSpaceDN/>
              <w:spacing w:before="100" w:beforeAutospacing="1" w:after="100" w:afterAutospacing="1"/>
              <w:contextualSpacing/>
              <w:rPr>
                <w:lang w:eastAsia="en-IN"/>
              </w:rPr>
            </w:pPr>
            <w:r w:rsidRPr="009B086C">
              <w:rPr>
                <w:lang w:eastAsia="en-IN"/>
              </w:rPr>
              <w:t>Emerging Issues and Challenges</w:t>
            </w:r>
          </w:p>
          <w:p w14:paraId="44EA69D4" w14:textId="6E078646" w:rsidR="00257F75" w:rsidRPr="009B086C" w:rsidRDefault="00257F75">
            <w:pPr>
              <w:pStyle w:val="ListParagraph"/>
              <w:widowControl/>
              <w:numPr>
                <w:ilvl w:val="3"/>
                <w:numId w:val="377"/>
              </w:numPr>
              <w:autoSpaceDE/>
              <w:autoSpaceDN/>
              <w:spacing w:before="100" w:beforeAutospacing="1" w:after="100" w:afterAutospacing="1"/>
              <w:contextualSpacing/>
              <w:rPr>
                <w:lang w:eastAsia="en-IN"/>
              </w:rPr>
            </w:pPr>
            <w:r w:rsidRPr="009B086C">
              <w:rPr>
                <w:lang w:eastAsia="en-IN"/>
              </w:rPr>
              <w:t>International Aspects</w:t>
            </w:r>
          </w:p>
        </w:tc>
      </w:tr>
    </w:tbl>
    <w:p w14:paraId="1A4EF26B" w14:textId="77777777" w:rsidR="0074560D" w:rsidRPr="009B086C" w:rsidRDefault="0074560D" w:rsidP="009B086C">
      <w:r w:rsidRPr="009B086C">
        <w:rPr>
          <w:i/>
          <w:iCs/>
        </w:rPr>
        <w:t>Note: The course plan included as an annexure has the details of each unit with the number of hours and mode of delivery and pedagogical approach. </w:t>
      </w:r>
    </w:p>
    <w:p w14:paraId="61B6A958" w14:textId="77777777" w:rsidR="0074560D" w:rsidRPr="009B086C" w:rsidRDefault="0074560D" w:rsidP="009B086C"/>
    <w:p w14:paraId="378B70D5" w14:textId="77777777" w:rsidR="0074560D" w:rsidRPr="009B086C" w:rsidRDefault="0074560D" w:rsidP="009B086C">
      <w:r w:rsidRPr="009B086C">
        <w:rPr>
          <w:b/>
          <w:bCs/>
        </w:rPr>
        <w:t>Teaching - Learning Strategies and Contact Hours</w:t>
      </w:r>
    </w:p>
    <w:tbl>
      <w:tblPr>
        <w:tblW w:w="9747" w:type="dxa"/>
        <w:tblCellMar>
          <w:top w:w="15" w:type="dxa"/>
          <w:left w:w="15" w:type="dxa"/>
          <w:bottom w:w="15" w:type="dxa"/>
          <w:right w:w="15" w:type="dxa"/>
        </w:tblCellMar>
        <w:tblLook w:val="04A0" w:firstRow="1" w:lastRow="0" w:firstColumn="1" w:lastColumn="0" w:noHBand="0" w:noVBand="1"/>
      </w:tblPr>
      <w:tblGrid>
        <w:gridCol w:w="4957"/>
        <w:gridCol w:w="4790"/>
      </w:tblGrid>
      <w:tr w:rsidR="0074560D" w:rsidRPr="009B086C" w14:paraId="3C21931E" w14:textId="77777777" w:rsidTr="005E29A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46960" w14:textId="77777777" w:rsidR="0074560D" w:rsidRPr="009B086C" w:rsidRDefault="0074560D" w:rsidP="009B086C">
            <w:r w:rsidRPr="009B086C">
              <w:rPr>
                <w:b/>
                <w:bCs/>
              </w:rPr>
              <w:t>Teaching - Learning Strategies </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B8B73" w14:textId="77777777" w:rsidR="0074560D" w:rsidRPr="009B086C" w:rsidRDefault="0074560D" w:rsidP="009B086C">
            <w:r w:rsidRPr="009B086C">
              <w:rPr>
                <w:b/>
                <w:bCs/>
              </w:rPr>
              <w:t>Contact Hours </w:t>
            </w:r>
          </w:p>
        </w:tc>
      </w:tr>
      <w:tr w:rsidR="0074560D" w:rsidRPr="009B086C" w14:paraId="63344EB4" w14:textId="77777777" w:rsidTr="005E29A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5C5A7" w14:textId="77777777" w:rsidR="0074560D" w:rsidRPr="009B086C" w:rsidRDefault="0074560D" w:rsidP="009B086C">
            <w:r w:rsidRPr="009B086C">
              <w:t>Lecture</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C9D1E" w14:textId="77777777" w:rsidR="0074560D" w:rsidRPr="009B086C" w:rsidRDefault="0074560D" w:rsidP="009B086C">
            <w:r w:rsidRPr="009B086C">
              <w:t>22</w:t>
            </w:r>
          </w:p>
        </w:tc>
      </w:tr>
      <w:tr w:rsidR="0074560D" w:rsidRPr="009B086C" w14:paraId="579E38CA" w14:textId="77777777" w:rsidTr="005E29A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C422E" w14:textId="77777777" w:rsidR="0074560D" w:rsidRPr="009B086C" w:rsidRDefault="0074560D" w:rsidP="009B086C">
            <w:r w:rsidRPr="009B086C">
              <w:t>Practical</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3C30B" w14:textId="77777777" w:rsidR="0074560D" w:rsidRPr="009B086C" w:rsidRDefault="0074560D" w:rsidP="009B086C">
            <w:r w:rsidRPr="009B086C">
              <w:t>5</w:t>
            </w:r>
          </w:p>
        </w:tc>
      </w:tr>
      <w:tr w:rsidR="0074560D" w:rsidRPr="009B086C" w14:paraId="2FF47C79" w14:textId="77777777" w:rsidTr="005E29A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57545" w14:textId="77777777" w:rsidR="0074560D" w:rsidRPr="009B086C" w:rsidRDefault="0074560D" w:rsidP="009B086C">
            <w:r w:rsidRPr="009B086C">
              <w:t xml:space="preserve">Seminar/expert lecture </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0DABE" w14:textId="77777777" w:rsidR="0074560D" w:rsidRPr="009B086C" w:rsidRDefault="0074560D" w:rsidP="009B086C">
            <w:r w:rsidRPr="009B086C">
              <w:t>5</w:t>
            </w:r>
          </w:p>
        </w:tc>
      </w:tr>
      <w:tr w:rsidR="0074560D" w:rsidRPr="009B086C" w14:paraId="3A846535" w14:textId="77777777" w:rsidTr="005E29A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7F271" w14:textId="77777777" w:rsidR="0074560D" w:rsidRPr="009B086C" w:rsidRDefault="0074560D" w:rsidP="009B086C">
            <w:r w:rsidRPr="009B086C">
              <w:t>Small group discussion (SGD)</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CB3A4" w14:textId="77777777" w:rsidR="0074560D" w:rsidRPr="009B086C" w:rsidRDefault="0074560D" w:rsidP="009B086C">
            <w:r w:rsidRPr="009B086C">
              <w:t>10</w:t>
            </w:r>
          </w:p>
        </w:tc>
      </w:tr>
      <w:tr w:rsidR="0074560D" w:rsidRPr="009B086C" w14:paraId="50648087" w14:textId="77777777" w:rsidTr="005E29A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B78CD" w14:textId="77777777" w:rsidR="0074560D" w:rsidRPr="009B086C" w:rsidRDefault="0074560D" w:rsidP="009B086C">
            <w:r w:rsidRPr="009B086C">
              <w:t>Self-directed learning (SDL) / Tutorial</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5FC16" w14:textId="77777777" w:rsidR="0074560D" w:rsidRPr="009B086C" w:rsidRDefault="0074560D" w:rsidP="009B086C">
            <w:r w:rsidRPr="009B086C">
              <w:t>5</w:t>
            </w:r>
          </w:p>
        </w:tc>
      </w:tr>
      <w:tr w:rsidR="0074560D" w:rsidRPr="009B086C" w14:paraId="277BF758" w14:textId="77777777" w:rsidTr="005E29A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39F26" w14:textId="77777777" w:rsidR="0074560D" w:rsidRPr="009B086C" w:rsidRDefault="0074560D" w:rsidP="009B086C">
            <w:r w:rsidRPr="009B086C">
              <w:t>Problem Based Learning (PBL)</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D420F" w14:textId="77777777" w:rsidR="0074560D" w:rsidRPr="009B086C" w:rsidRDefault="0074560D" w:rsidP="009B086C">
            <w:r w:rsidRPr="009B086C">
              <w:t>2</w:t>
            </w:r>
          </w:p>
        </w:tc>
      </w:tr>
      <w:tr w:rsidR="0074560D" w:rsidRPr="009B086C" w14:paraId="1A78906B" w14:textId="77777777" w:rsidTr="005E29A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C9FCB" w14:textId="77777777" w:rsidR="0074560D" w:rsidRPr="009B086C" w:rsidRDefault="0074560D" w:rsidP="009B086C">
            <w:r w:rsidRPr="009B086C">
              <w:t>Case/Project Based Learning (CBL)</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B0AC3" w14:textId="77777777" w:rsidR="0074560D" w:rsidRPr="009B086C" w:rsidRDefault="0074560D" w:rsidP="009B086C">
            <w:r w:rsidRPr="009B086C">
              <w:t>2</w:t>
            </w:r>
          </w:p>
        </w:tc>
      </w:tr>
      <w:tr w:rsidR="0074560D" w:rsidRPr="009B086C" w14:paraId="7ED310DB" w14:textId="77777777" w:rsidTr="005E29A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9077B" w14:textId="77777777" w:rsidR="0074560D" w:rsidRPr="009B086C" w:rsidRDefault="0074560D" w:rsidP="009B086C">
            <w:r w:rsidRPr="009B086C">
              <w:t>Revision</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0AC68" w14:textId="77777777" w:rsidR="0074560D" w:rsidRPr="009B086C" w:rsidRDefault="0074560D" w:rsidP="009B086C">
            <w:r w:rsidRPr="009B086C">
              <w:t>5</w:t>
            </w:r>
          </w:p>
        </w:tc>
      </w:tr>
      <w:tr w:rsidR="0074560D" w:rsidRPr="009B086C" w14:paraId="2797A25B" w14:textId="77777777" w:rsidTr="005E29A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AA42A" w14:textId="77777777" w:rsidR="0074560D" w:rsidRPr="009B086C" w:rsidRDefault="0074560D" w:rsidP="009B086C">
            <w:r w:rsidRPr="009B086C">
              <w:t>Others If any: </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88373" w14:textId="77777777" w:rsidR="0074560D" w:rsidRPr="009B086C" w:rsidRDefault="0074560D" w:rsidP="009B086C">
            <w:r w:rsidRPr="009B086C">
              <w:t>4</w:t>
            </w:r>
          </w:p>
        </w:tc>
      </w:tr>
      <w:tr w:rsidR="0074560D" w:rsidRPr="009B086C" w14:paraId="43D31B6A" w14:textId="77777777" w:rsidTr="005E29A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C43CA" w14:textId="77777777" w:rsidR="0074560D" w:rsidRPr="009B086C" w:rsidRDefault="0074560D" w:rsidP="009B086C">
            <w:r w:rsidRPr="009B086C">
              <w:t>Total Number of Contact Hours </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18834" w14:textId="77777777" w:rsidR="0074560D" w:rsidRPr="009B086C" w:rsidRDefault="0074560D" w:rsidP="009B086C">
            <w:r w:rsidRPr="009B086C">
              <w:t>60</w:t>
            </w:r>
          </w:p>
        </w:tc>
      </w:tr>
    </w:tbl>
    <w:p w14:paraId="14CF9A43" w14:textId="77777777" w:rsidR="0074560D" w:rsidRPr="009B086C" w:rsidRDefault="0074560D" w:rsidP="009B086C"/>
    <w:p w14:paraId="7B5DAD44" w14:textId="77777777" w:rsidR="0074560D" w:rsidRPr="009B086C" w:rsidRDefault="0074560D" w:rsidP="009B086C">
      <w:r w:rsidRPr="009B086C">
        <w:rPr>
          <w:b/>
          <w:bCs/>
        </w:rPr>
        <w:t>Assessment Methods:</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0"/>
      </w:tblGrid>
      <w:tr w:rsidR="0090774F" w:rsidRPr="009B086C" w14:paraId="143A1821" w14:textId="77777777" w:rsidTr="005E29A4">
        <w:trPr>
          <w:trHeight w:val="415"/>
        </w:trPr>
        <w:tc>
          <w:tcPr>
            <w:tcW w:w="9340" w:type="dxa"/>
          </w:tcPr>
          <w:p w14:paraId="59A1189D" w14:textId="77777777" w:rsidR="0090774F" w:rsidRPr="009B086C" w:rsidRDefault="0090774F" w:rsidP="009B086C">
            <w:pPr>
              <w:rPr>
                <w:b/>
              </w:rPr>
            </w:pPr>
            <w:r w:rsidRPr="009B086C">
              <w:rPr>
                <w:b/>
              </w:rPr>
              <w:t>Continuous Assessment</w:t>
            </w:r>
          </w:p>
        </w:tc>
      </w:tr>
      <w:tr w:rsidR="0090774F" w:rsidRPr="009B086C" w14:paraId="3C2F51D8" w14:textId="77777777" w:rsidTr="005E29A4">
        <w:trPr>
          <w:trHeight w:val="415"/>
        </w:trPr>
        <w:tc>
          <w:tcPr>
            <w:tcW w:w="9340" w:type="dxa"/>
          </w:tcPr>
          <w:p w14:paraId="13BC5C58" w14:textId="77777777" w:rsidR="0090774F" w:rsidRPr="009B086C" w:rsidRDefault="0090774F">
            <w:pPr>
              <w:numPr>
                <w:ilvl w:val="0"/>
                <w:numId w:val="465"/>
              </w:numPr>
              <w:rPr>
                <w:bCs/>
              </w:rPr>
            </w:pPr>
            <w:r w:rsidRPr="009B086C">
              <w:rPr>
                <w:bCs/>
              </w:rPr>
              <w:t>Thematic Assessment</w:t>
            </w:r>
          </w:p>
        </w:tc>
      </w:tr>
      <w:tr w:rsidR="0090774F" w:rsidRPr="009B086C" w14:paraId="4D7C53E2" w14:textId="77777777" w:rsidTr="005E29A4">
        <w:trPr>
          <w:trHeight w:val="415"/>
        </w:trPr>
        <w:tc>
          <w:tcPr>
            <w:tcW w:w="9340" w:type="dxa"/>
          </w:tcPr>
          <w:p w14:paraId="7E6395F2" w14:textId="77777777" w:rsidR="0090774F" w:rsidRPr="009B086C" w:rsidRDefault="0090774F">
            <w:pPr>
              <w:numPr>
                <w:ilvl w:val="0"/>
                <w:numId w:val="465"/>
              </w:numPr>
              <w:rPr>
                <w:bCs/>
              </w:rPr>
            </w:pPr>
            <w:r w:rsidRPr="009B086C">
              <w:rPr>
                <w:bCs/>
              </w:rPr>
              <w:t>Unit Assessment</w:t>
            </w:r>
          </w:p>
        </w:tc>
      </w:tr>
      <w:tr w:rsidR="0090774F" w:rsidRPr="009B086C" w14:paraId="7748D472" w14:textId="77777777" w:rsidTr="005E29A4">
        <w:trPr>
          <w:trHeight w:val="415"/>
        </w:trPr>
        <w:tc>
          <w:tcPr>
            <w:tcW w:w="9340" w:type="dxa"/>
          </w:tcPr>
          <w:p w14:paraId="35AADF64" w14:textId="77777777" w:rsidR="0090774F" w:rsidRPr="009B086C" w:rsidRDefault="0090774F">
            <w:pPr>
              <w:numPr>
                <w:ilvl w:val="0"/>
                <w:numId w:val="465"/>
              </w:numPr>
              <w:rPr>
                <w:bCs/>
              </w:rPr>
            </w:pPr>
            <w:r w:rsidRPr="009B086C">
              <w:rPr>
                <w:bCs/>
              </w:rPr>
              <w:lastRenderedPageBreak/>
              <w:t>Experiential &amp; Reflective Learning Assessment</w:t>
            </w:r>
          </w:p>
        </w:tc>
      </w:tr>
      <w:tr w:rsidR="0090774F" w:rsidRPr="009B086C" w14:paraId="011CBF9A" w14:textId="77777777" w:rsidTr="005E29A4">
        <w:trPr>
          <w:trHeight w:val="415"/>
        </w:trPr>
        <w:tc>
          <w:tcPr>
            <w:tcW w:w="9340" w:type="dxa"/>
          </w:tcPr>
          <w:p w14:paraId="400B0071" w14:textId="77777777" w:rsidR="0090774F" w:rsidRPr="009B086C" w:rsidRDefault="0090774F">
            <w:pPr>
              <w:numPr>
                <w:ilvl w:val="0"/>
                <w:numId w:val="465"/>
              </w:numPr>
              <w:rPr>
                <w:bCs/>
              </w:rPr>
            </w:pPr>
            <w:r w:rsidRPr="009B086C">
              <w:rPr>
                <w:bCs/>
              </w:rPr>
              <w:t>Participation &amp; Engagement</w:t>
            </w:r>
          </w:p>
        </w:tc>
      </w:tr>
    </w:tbl>
    <w:p w14:paraId="5FF1F166" w14:textId="77777777" w:rsidR="0074560D" w:rsidRPr="009B086C" w:rsidRDefault="0074560D" w:rsidP="009B086C"/>
    <w:p w14:paraId="5FC6C818" w14:textId="77777777" w:rsidR="0074560D" w:rsidRPr="009B086C" w:rsidRDefault="0074560D" w:rsidP="009B086C">
      <w:r w:rsidRPr="009B086C">
        <w:rPr>
          <w:b/>
          <w:bCs/>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5156"/>
        <w:gridCol w:w="1290"/>
        <w:gridCol w:w="1290"/>
        <w:gridCol w:w="1290"/>
        <w:gridCol w:w="1290"/>
      </w:tblGrid>
      <w:tr w:rsidR="0074560D" w:rsidRPr="009B086C" w14:paraId="1E4BB780" w14:textId="77777777" w:rsidTr="005E29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72C17" w14:textId="77777777" w:rsidR="0074560D" w:rsidRPr="009B086C" w:rsidRDefault="0074560D" w:rsidP="009B086C">
            <w:r w:rsidRPr="009B086C">
              <w:rPr>
                <w:b/>
                <w:bCs/>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3535D" w14:textId="77777777" w:rsidR="0074560D" w:rsidRPr="009B086C" w:rsidRDefault="0074560D" w:rsidP="009B086C">
            <w:r w:rsidRPr="009B086C">
              <w:rPr>
                <w:b/>
                <w:bCs/>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1C491" w14:textId="77777777" w:rsidR="0074560D" w:rsidRPr="009B086C" w:rsidRDefault="0074560D" w:rsidP="009B086C">
            <w:r w:rsidRPr="009B086C">
              <w:rPr>
                <w:b/>
                <w:bCs/>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EC7D8" w14:textId="77777777" w:rsidR="0074560D" w:rsidRPr="009B086C" w:rsidRDefault="0074560D" w:rsidP="009B086C">
            <w:r w:rsidRPr="009B086C">
              <w:rPr>
                <w:b/>
                <w:bCs/>
              </w:rPr>
              <w:t>CO3</w:t>
            </w:r>
          </w:p>
        </w:tc>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562C9" w14:textId="77777777" w:rsidR="0074560D" w:rsidRPr="009B086C" w:rsidRDefault="0074560D" w:rsidP="009B086C">
            <w:r w:rsidRPr="009B086C">
              <w:rPr>
                <w:b/>
                <w:bCs/>
              </w:rPr>
              <w:t>CO4</w:t>
            </w:r>
          </w:p>
        </w:tc>
      </w:tr>
      <w:tr w:rsidR="0090774F" w:rsidRPr="009B086C" w14:paraId="2DBC9527" w14:textId="77777777" w:rsidTr="005E29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B745A" w14:textId="61344788" w:rsidR="0090774F" w:rsidRPr="009B086C" w:rsidRDefault="0090774F" w:rsidP="009B086C">
            <w:r w:rsidRPr="009B086C">
              <w:rPr>
                <w:spacing w:val="-2"/>
              </w:rPr>
              <w:t>Viva-voce/Presentation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8C24" w14:textId="495B854F"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C2D0D" w14:textId="0037D47A"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91BD2" w14:textId="1BFFBE31" w:rsidR="0090774F" w:rsidRPr="009B086C" w:rsidRDefault="0090774F" w:rsidP="009B086C">
            <w:r w:rsidRPr="009B086C">
              <w:rPr>
                <w:spacing w:val="-10"/>
              </w:rPr>
              <w:t>√</w:t>
            </w:r>
          </w:p>
        </w:tc>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D27CC" w14:textId="7CB9ACEC" w:rsidR="0090774F" w:rsidRPr="009B086C" w:rsidRDefault="0090774F" w:rsidP="009B086C">
            <w:r w:rsidRPr="009B086C">
              <w:rPr>
                <w:spacing w:val="-10"/>
              </w:rPr>
              <w:t>√</w:t>
            </w:r>
          </w:p>
        </w:tc>
      </w:tr>
      <w:tr w:rsidR="0090774F" w:rsidRPr="009B086C" w14:paraId="67A2AA90" w14:textId="77777777" w:rsidTr="005E29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2BD0E" w14:textId="7C8BBE01" w:rsidR="0090774F" w:rsidRPr="009B086C" w:rsidRDefault="0090774F" w:rsidP="009B086C">
            <w:r w:rsidRPr="009B086C">
              <w:t>Quiz/Unit</w:t>
            </w:r>
            <w:r w:rsidRPr="009B086C">
              <w:rPr>
                <w:spacing w:val="-3"/>
              </w:rPr>
              <w:t xml:space="preserve"> </w:t>
            </w:r>
            <w:r w:rsidRPr="009B086C">
              <w:rPr>
                <w:spacing w:val="-4"/>
              </w:rPr>
              <w:t>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B8B4C" w14:textId="187794D7"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B817C" w14:textId="1243B8DC"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31F3B" w14:textId="62B67398" w:rsidR="0090774F" w:rsidRPr="009B086C" w:rsidRDefault="0090774F" w:rsidP="009B086C">
            <w:r w:rsidRPr="009B086C">
              <w:rPr>
                <w:spacing w:val="-10"/>
              </w:rPr>
              <w:t>√</w:t>
            </w:r>
          </w:p>
        </w:tc>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1F938" w14:textId="41D17BD6" w:rsidR="0090774F" w:rsidRPr="009B086C" w:rsidRDefault="0090774F" w:rsidP="009B086C">
            <w:r w:rsidRPr="009B086C">
              <w:rPr>
                <w:spacing w:val="-10"/>
              </w:rPr>
              <w:t>√</w:t>
            </w:r>
          </w:p>
        </w:tc>
      </w:tr>
      <w:tr w:rsidR="0090774F" w:rsidRPr="009B086C" w14:paraId="3D656613" w14:textId="77777777" w:rsidTr="005E29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6529E" w14:textId="410667A3" w:rsidR="0090774F" w:rsidRPr="009B086C" w:rsidRDefault="0090774F" w:rsidP="009B086C">
            <w:r w:rsidRPr="009B086C">
              <w:t>Seminars/Expert</w:t>
            </w:r>
            <w:r w:rsidRPr="009B086C">
              <w:rPr>
                <w:spacing w:val="-4"/>
              </w:rPr>
              <w:t xml:space="preserve"> </w:t>
            </w:r>
            <w:r w:rsidRPr="009B086C">
              <w:rPr>
                <w:spacing w:val="-2"/>
              </w:rPr>
              <w:t>Lecture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C5E59" w14:textId="1EAED1DC"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C6C33" w14:textId="598D2840"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FC1A3" w14:textId="27004605" w:rsidR="0090774F" w:rsidRPr="009B086C" w:rsidRDefault="0090774F" w:rsidP="009B086C">
            <w:r w:rsidRPr="009B086C">
              <w:rPr>
                <w:spacing w:val="-10"/>
              </w:rPr>
              <w:t>√</w:t>
            </w:r>
          </w:p>
        </w:tc>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44D46" w14:textId="7C141EDA" w:rsidR="0090774F" w:rsidRPr="009B086C" w:rsidRDefault="0090774F" w:rsidP="009B086C">
            <w:r w:rsidRPr="009B086C">
              <w:rPr>
                <w:spacing w:val="-10"/>
              </w:rPr>
              <w:t>√</w:t>
            </w:r>
          </w:p>
        </w:tc>
      </w:tr>
      <w:tr w:rsidR="0090774F" w:rsidRPr="009B086C" w14:paraId="449C8C4A" w14:textId="77777777" w:rsidTr="005E29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C1317" w14:textId="2AF096B8" w:rsidR="0090774F" w:rsidRPr="009B086C" w:rsidRDefault="0090774F" w:rsidP="009B086C">
            <w:r w:rsidRPr="009B086C">
              <w:t>Research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5154D" w14:textId="6AD2DEB1"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EEA71" w14:textId="36B621F0"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49EC2" w14:textId="0440D4ED" w:rsidR="0090774F" w:rsidRPr="009B086C" w:rsidRDefault="0090774F" w:rsidP="009B086C">
            <w:r w:rsidRPr="009B086C">
              <w:rPr>
                <w:spacing w:val="-10"/>
              </w:rPr>
              <w:t>√</w:t>
            </w:r>
          </w:p>
        </w:tc>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B4AAD" w14:textId="46352851" w:rsidR="0090774F" w:rsidRPr="009B086C" w:rsidRDefault="0090774F" w:rsidP="009B086C">
            <w:r w:rsidRPr="009B086C">
              <w:rPr>
                <w:spacing w:val="-10"/>
              </w:rPr>
              <w:t>√</w:t>
            </w:r>
          </w:p>
        </w:tc>
      </w:tr>
      <w:tr w:rsidR="0090774F" w:rsidRPr="009B086C" w14:paraId="2EEA484D" w14:textId="77777777" w:rsidTr="005E29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336E3" w14:textId="00588951" w:rsidR="0090774F" w:rsidRPr="009B086C" w:rsidRDefault="0090774F" w:rsidP="009B086C">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7257" w14:textId="5F988C64"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83F36" w14:textId="7A4EB95C"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DB8A8" w14:textId="3929EF44" w:rsidR="0090774F" w:rsidRPr="009B086C" w:rsidRDefault="0090774F" w:rsidP="009B086C">
            <w:r w:rsidRPr="009B086C">
              <w:rPr>
                <w:spacing w:val="-10"/>
              </w:rPr>
              <w:t>√</w:t>
            </w:r>
          </w:p>
        </w:tc>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1EE28" w14:textId="18CCCC76" w:rsidR="0090774F" w:rsidRPr="009B086C" w:rsidRDefault="0090774F" w:rsidP="009B086C">
            <w:r w:rsidRPr="009B086C">
              <w:rPr>
                <w:spacing w:val="-10"/>
              </w:rPr>
              <w:t>√</w:t>
            </w:r>
          </w:p>
        </w:tc>
      </w:tr>
      <w:tr w:rsidR="0090774F" w:rsidRPr="009B086C" w14:paraId="77E22B31" w14:textId="77777777" w:rsidTr="005E29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8E82E" w14:textId="03CC8CA9" w:rsidR="0090774F" w:rsidRPr="009B086C" w:rsidRDefault="0090774F" w:rsidP="009B086C">
            <w:r w:rsidRPr="009B086C">
              <w:t>Internship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130F" w14:textId="593CCEF0"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82B4B" w14:textId="0CDBB916"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1DE66" w14:textId="64584A0C" w:rsidR="0090774F" w:rsidRPr="009B086C" w:rsidRDefault="0090774F" w:rsidP="009B086C">
            <w:r w:rsidRPr="009B086C">
              <w:rPr>
                <w:spacing w:val="-10"/>
              </w:rPr>
              <w:t>√</w:t>
            </w:r>
          </w:p>
        </w:tc>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DB629" w14:textId="2A1D8C05" w:rsidR="0090774F" w:rsidRPr="009B086C" w:rsidRDefault="0090774F" w:rsidP="009B086C">
            <w:r w:rsidRPr="009B086C">
              <w:rPr>
                <w:spacing w:val="-10"/>
              </w:rPr>
              <w:t>√</w:t>
            </w:r>
          </w:p>
        </w:tc>
      </w:tr>
      <w:tr w:rsidR="0090774F" w:rsidRPr="009B086C" w14:paraId="1A0AEC0B" w14:textId="77777777" w:rsidTr="005E29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9B340" w14:textId="49A63C57" w:rsidR="0090774F" w:rsidRPr="009B086C" w:rsidRDefault="0090774F" w:rsidP="009B086C">
            <w:r w:rsidRPr="009B086C">
              <w:t>Legal Aid/Clinical engagement/Outreach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EA1F9" w14:textId="1E27ED28"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8B3E3" w14:textId="33000D1B"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9CAA1" w14:textId="36C53C30" w:rsidR="0090774F" w:rsidRPr="009B086C" w:rsidRDefault="0090774F" w:rsidP="009B086C">
            <w:r w:rsidRPr="009B086C">
              <w:rPr>
                <w:spacing w:val="-10"/>
              </w:rPr>
              <w:t>√</w:t>
            </w:r>
          </w:p>
        </w:tc>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F610C" w14:textId="4D8B4C11" w:rsidR="0090774F" w:rsidRPr="009B086C" w:rsidRDefault="0090774F" w:rsidP="009B086C">
            <w:r w:rsidRPr="009B086C">
              <w:rPr>
                <w:spacing w:val="-10"/>
              </w:rPr>
              <w:t>√</w:t>
            </w:r>
          </w:p>
        </w:tc>
      </w:tr>
      <w:tr w:rsidR="0090774F" w:rsidRPr="009B086C" w14:paraId="788C3A73" w14:textId="77777777" w:rsidTr="005E29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E1DF1" w14:textId="28328EE2" w:rsidR="0090774F" w:rsidRPr="009B086C" w:rsidRDefault="0090774F" w:rsidP="009B086C">
            <w:r w:rsidRPr="009B086C">
              <w:t>Industry Exposure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F6604" w14:textId="3C12084C"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97B87" w14:textId="7BE85705" w:rsidR="0090774F" w:rsidRPr="009B086C" w:rsidRDefault="0090774F"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495E1" w14:textId="30BE4866" w:rsidR="0090774F" w:rsidRPr="009B086C" w:rsidRDefault="0090774F" w:rsidP="009B086C">
            <w:r w:rsidRPr="009B086C">
              <w:rPr>
                <w:spacing w:val="-10"/>
              </w:rPr>
              <w:t>√</w:t>
            </w:r>
          </w:p>
        </w:tc>
        <w:tc>
          <w:tcPr>
            <w:tcW w:w="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6962E" w14:textId="15BAD624" w:rsidR="0090774F" w:rsidRPr="009B086C" w:rsidRDefault="0090774F" w:rsidP="009B086C">
            <w:r w:rsidRPr="009B086C">
              <w:rPr>
                <w:spacing w:val="-10"/>
              </w:rPr>
              <w:t>√</w:t>
            </w:r>
          </w:p>
        </w:tc>
      </w:tr>
      <w:tr w:rsidR="0074560D" w:rsidRPr="009B086C" w14:paraId="681C8C6A" w14:textId="77777777" w:rsidTr="005E29A4">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B4284" w14:textId="77777777" w:rsidR="0074560D" w:rsidRPr="009B086C" w:rsidRDefault="0074560D" w:rsidP="009B086C">
            <w:r w:rsidRPr="009B086C">
              <w:rPr>
                <w:b/>
                <w:bCs/>
              </w:rPr>
              <w:t>Feedback Process</w:t>
            </w:r>
          </w:p>
        </w:tc>
        <w:tc>
          <w:tcPr>
            <w:tcW w:w="39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39BCA" w14:textId="77777777" w:rsidR="0074560D" w:rsidRPr="009B086C" w:rsidRDefault="0074560D" w:rsidP="009B086C">
            <w:r w:rsidRPr="009B086C">
              <w:t>Student’s Feedback</w:t>
            </w:r>
          </w:p>
        </w:tc>
      </w:tr>
      <w:tr w:rsidR="0074560D" w:rsidRPr="009B086C" w14:paraId="5DBF4CF0" w14:textId="77777777" w:rsidTr="005E29A4">
        <w:tc>
          <w:tcPr>
            <w:tcW w:w="103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3BE43" w14:textId="77777777" w:rsidR="0074560D" w:rsidRPr="009B086C" w:rsidRDefault="0074560D" w:rsidP="009B086C">
            <w:pPr>
              <w:rPr>
                <w:b/>
                <w:bCs/>
              </w:rPr>
            </w:pPr>
            <w:r w:rsidRPr="009B086C">
              <w:rPr>
                <w:b/>
                <w:bCs/>
              </w:rPr>
              <w:t>References:   </w:t>
            </w:r>
          </w:p>
          <w:p w14:paraId="03E6DE92" w14:textId="77777777" w:rsidR="0074560D" w:rsidRPr="009B086C" w:rsidRDefault="0074560D">
            <w:pPr>
              <w:widowControl/>
              <w:numPr>
                <w:ilvl w:val="0"/>
                <w:numId w:val="401"/>
              </w:numPr>
              <w:autoSpaceDE/>
              <w:autoSpaceDN/>
              <w:spacing w:before="100" w:beforeAutospacing="1" w:after="100" w:afterAutospacing="1"/>
              <w:rPr>
                <w:lang w:eastAsia="en-IN"/>
              </w:rPr>
            </w:pPr>
            <w:r w:rsidRPr="009B086C">
              <w:rPr>
                <w:b/>
                <w:bCs/>
                <w:lang w:eastAsia="en-IN"/>
              </w:rPr>
              <w:t xml:space="preserve">Gopalakrishanan N.S., Agitha, T.G., </w:t>
            </w:r>
            <w:r w:rsidRPr="009B086C">
              <w:rPr>
                <w:i/>
                <w:iCs/>
                <w:lang w:eastAsia="en-IN"/>
              </w:rPr>
              <w:t>Principles of Intellectual Property</w:t>
            </w:r>
            <w:r w:rsidRPr="009B086C">
              <w:rPr>
                <w:lang w:eastAsia="en-IN"/>
              </w:rPr>
              <w:t>, (Eastern Book Company).</w:t>
            </w:r>
          </w:p>
          <w:p w14:paraId="4AF52C6E" w14:textId="77777777" w:rsidR="0074560D" w:rsidRPr="009B086C" w:rsidRDefault="0074560D">
            <w:pPr>
              <w:widowControl/>
              <w:numPr>
                <w:ilvl w:val="0"/>
                <w:numId w:val="401"/>
              </w:numPr>
              <w:autoSpaceDE/>
              <w:autoSpaceDN/>
              <w:spacing w:before="100" w:beforeAutospacing="1" w:after="100" w:afterAutospacing="1"/>
              <w:rPr>
                <w:lang w:eastAsia="en-IN"/>
              </w:rPr>
            </w:pPr>
            <w:r w:rsidRPr="009B086C">
              <w:rPr>
                <w:b/>
                <w:bCs/>
                <w:lang w:eastAsia="en-IN"/>
              </w:rPr>
              <w:t>Basheer, Shamnad</w:t>
            </w:r>
            <w:r w:rsidRPr="009B086C">
              <w:rPr>
                <w:lang w:eastAsia="en-IN"/>
              </w:rPr>
              <w:t xml:space="preserve"> - </w:t>
            </w:r>
            <w:r w:rsidRPr="009B086C">
              <w:rPr>
                <w:i/>
                <w:iCs/>
                <w:lang w:eastAsia="en-IN"/>
              </w:rPr>
              <w:t>Indian Patent Law and Practice</w:t>
            </w:r>
            <w:r w:rsidRPr="009B086C">
              <w:rPr>
                <w:lang w:eastAsia="en-IN"/>
              </w:rPr>
              <w:t xml:space="preserve"> (Oxford University Press)</w:t>
            </w:r>
          </w:p>
          <w:p w14:paraId="3AB643F0" w14:textId="77777777" w:rsidR="0074560D" w:rsidRPr="009B086C" w:rsidRDefault="0074560D">
            <w:pPr>
              <w:widowControl/>
              <w:numPr>
                <w:ilvl w:val="0"/>
                <w:numId w:val="401"/>
              </w:numPr>
              <w:autoSpaceDE/>
              <w:autoSpaceDN/>
              <w:spacing w:before="100" w:beforeAutospacing="1" w:after="100" w:afterAutospacing="1"/>
              <w:rPr>
                <w:lang w:eastAsia="en-IN"/>
              </w:rPr>
            </w:pPr>
            <w:r w:rsidRPr="009B086C">
              <w:rPr>
                <w:b/>
                <w:bCs/>
                <w:lang w:eastAsia="en-IN"/>
              </w:rPr>
              <w:t>Narayanan, P.</w:t>
            </w:r>
            <w:r w:rsidRPr="009B086C">
              <w:rPr>
                <w:lang w:eastAsia="en-IN"/>
              </w:rPr>
              <w:t xml:space="preserve"> - </w:t>
            </w:r>
            <w:r w:rsidRPr="009B086C">
              <w:rPr>
                <w:i/>
                <w:iCs/>
                <w:lang w:eastAsia="en-IN"/>
              </w:rPr>
              <w:t>Intellectual Property Law</w:t>
            </w:r>
            <w:r w:rsidRPr="009B086C">
              <w:rPr>
                <w:lang w:eastAsia="en-IN"/>
              </w:rPr>
              <w:t xml:space="preserve"> (Eastern Law House)</w:t>
            </w:r>
          </w:p>
          <w:p w14:paraId="7D592F11" w14:textId="77777777" w:rsidR="0074560D" w:rsidRPr="009B086C" w:rsidRDefault="0074560D">
            <w:pPr>
              <w:widowControl/>
              <w:numPr>
                <w:ilvl w:val="0"/>
                <w:numId w:val="401"/>
              </w:numPr>
              <w:autoSpaceDE/>
              <w:autoSpaceDN/>
              <w:spacing w:before="100" w:beforeAutospacing="1" w:after="100" w:afterAutospacing="1"/>
              <w:rPr>
                <w:lang w:eastAsia="en-IN"/>
              </w:rPr>
            </w:pPr>
            <w:r w:rsidRPr="009B086C">
              <w:rPr>
                <w:b/>
                <w:bCs/>
                <w:lang w:eastAsia="en-IN"/>
              </w:rPr>
              <w:t>Cornish, William R.</w:t>
            </w:r>
            <w:r w:rsidRPr="009B086C">
              <w:rPr>
                <w:lang w:eastAsia="en-IN"/>
              </w:rPr>
              <w:t xml:space="preserve"> - </w:t>
            </w:r>
            <w:r w:rsidRPr="009B086C">
              <w:rPr>
                <w:i/>
                <w:iCs/>
                <w:lang w:eastAsia="en-IN"/>
              </w:rPr>
              <w:t>Intellectual Property: Patents, Copyright, Trade Marks and Allied Rights</w:t>
            </w:r>
            <w:r w:rsidRPr="009B086C">
              <w:rPr>
                <w:lang w:eastAsia="en-IN"/>
              </w:rPr>
              <w:t xml:space="preserve"> (Sweet &amp; Maxwell)</w:t>
            </w:r>
          </w:p>
          <w:p w14:paraId="616F9A0E" w14:textId="77777777" w:rsidR="0074560D" w:rsidRPr="009B086C" w:rsidRDefault="0074560D">
            <w:pPr>
              <w:widowControl/>
              <w:numPr>
                <w:ilvl w:val="0"/>
                <w:numId w:val="401"/>
              </w:numPr>
              <w:autoSpaceDE/>
              <w:autoSpaceDN/>
              <w:spacing w:before="100" w:beforeAutospacing="1" w:after="100" w:afterAutospacing="1"/>
              <w:rPr>
                <w:lang w:eastAsia="en-IN"/>
              </w:rPr>
            </w:pPr>
            <w:r w:rsidRPr="009B086C">
              <w:rPr>
                <w:b/>
                <w:bCs/>
                <w:lang w:eastAsia="en-IN"/>
              </w:rPr>
              <w:t>V.K. Ahuja</w:t>
            </w:r>
            <w:r w:rsidRPr="009B086C">
              <w:rPr>
                <w:lang w:eastAsia="en-IN"/>
              </w:rPr>
              <w:t xml:space="preserve">, </w:t>
            </w:r>
            <w:r w:rsidRPr="009B086C">
              <w:rPr>
                <w:i/>
                <w:iCs/>
                <w:lang w:eastAsia="en-IN"/>
              </w:rPr>
              <w:t>Law Relating to Intellectual Property Rights</w:t>
            </w:r>
            <w:r w:rsidRPr="009B086C">
              <w:rPr>
                <w:lang w:eastAsia="en-IN"/>
              </w:rPr>
              <w:t xml:space="preserve">, (Lexis Nexis) 2015 </w:t>
            </w:r>
          </w:p>
          <w:p w14:paraId="11760718" w14:textId="77777777" w:rsidR="0074560D" w:rsidRPr="009B086C" w:rsidRDefault="0074560D">
            <w:pPr>
              <w:widowControl/>
              <w:numPr>
                <w:ilvl w:val="0"/>
                <w:numId w:val="401"/>
              </w:numPr>
              <w:autoSpaceDE/>
              <w:autoSpaceDN/>
              <w:spacing w:before="100" w:beforeAutospacing="1" w:after="100" w:afterAutospacing="1"/>
              <w:rPr>
                <w:lang w:eastAsia="en-IN"/>
              </w:rPr>
            </w:pPr>
            <w:r w:rsidRPr="009B086C">
              <w:rPr>
                <w:b/>
                <w:bCs/>
                <w:lang w:eastAsia="en-IN"/>
              </w:rPr>
              <w:t>Elizabeth Verkey</w:t>
            </w:r>
            <w:r w:rsidRPr="009B086C">
              <w:rPr>
                <w:lang w:eastAsia="en-IN"/>
              </w:rPr>
              <w:t xml:space="preserve">, </w:t>
            </w:r>
            <w:r w:rsidRPr="009B086C">
              <w:rPr>
                <w:i/>
                <w:iCs/>
                <w:lang w:eastAsia="en-IN"/>
              </w:rPr>
              <w:t>Intellectual Property law and Practice</w:t>
            </w:r>
            <w:r w:rsidRPr="009B086C">
              <w:rPr>
                <w:lang w:eastAsia="en-IN"/>
              </w:rPr>
              <w:t>, Eastern Book Company, 2015.</w:t>
            </w:r>
          </w:p>
          <w:p w14:paraId="77FAEECB" w14:textId="7A3C4736" w:rsidR="0074560D" w:rsidRPr="009B086C" w:rsidRDefault="0074560D">
            <w:pPr>
              <w:widowControl/>
              <w:numPr>
                <w:ilvl w:val="0"/>
                <w:numId w:val="401"/>
              </w:numPr>
              <w:autoSpaceDE/>
              <w:autoSpaceDN/>
              <w:spacing w:before="100" w:beforeAutospacing="1" w:after="100" w:afterAutospacing="1"/>
              <w:rPr>
                <w:lang w:eastAsia="en-IN"/>
              </w:rPr>
            </w:pPr>
            <w:r w:rsidRPr="009B086C">
              <w:rPr>
                <w:lang w:eastAsia="en-IN"/>
              </w:rPr>
              <w:t xml:space="preserve">Copinger and Skomnes James on Copyright by Gillian Davies, Kevin Garnett, and Gwilym </w:t>
            </w:r>
            <w:r w:rsidR="00C26910" w:rsidRPr="009B086C">
              <w:rPr>
                <w:lang w:eastAsia="en-IN"/>
              </w:rPr>
              <w:t>Harbottle (</w:t>
            </w:r>
            <w:r w:rsidRPr="009B086C">
              <w:rPr>
                <w:lang w:eastAsia="en-IN"/>
              </w:rPr>
              <w:t>15th ed. 2005) Indian Reprint, 2008.</w:t>
            </w:r>
          </w:p>
          <w:p w14:paraId="70A7E218" w14:textId="77777777" w:rsidR="0074560D" w:rsidRPr="009B086C" w:rsidRDefault="0074560D" w:rsidP="009B086C">
            <w:pPr>
              <w:rPr>
                <w:b/>
                <w:bCs/>
              </w:rPr>
            </w:pPr>
            <w:r w:rsidRPr="009B086C">
              <w:rPr>
                <w:b/>
                <w:bCs/>
              </w:rPr>
              <w:t>Legislations:</w:t>
            </w:r>
          </w:p>
          <w:p w14:paraId="7399B8C3" w14:textId="77777777" w:rsidR="0074560D" w:rsidRPr="009B086C" w:rsidRDefault="0074560D">
            <w:pPr>
              <w:pStyle w:val="ListParagraph"/>
              <w:widowControl/>
              <w:numPr>
                <w:ilvl w:val="0"/>
                <w:numId w:val="400"/>
              </w:numPr>
              <w:autoSpaceDE/>
              <w:autoSpaceDN/>
              <w:spacing w:before="0" w:after="160"/>
              <w:contextualSpacing/>
            </w:pPr>
            <w:r w:rsidRPr="009B086C">
              <w:t>Patents Act, 1970 (as amended)</w:t>
            </w:r>
          </w:p>
          <w:p w14:paraId="6B520F64" w14:textId="77777777" w:rsidR="0074560D" w:rsidRPr="009B086C" w:rsidRDefault="0074560D">
            <w:pPr>
              <w:pStyle w:val="ListParagraph"/>
              <w:widowControl/>
              <w:numPr>
                <w:ilvl w:val="0"/>
                <w:numId w:val="400"/>
              </w:numPr>
              <w:autoSpaceDE/>
              <w:autoSpaceDN/>
              <w:spacing w:before="0" w:after="160"/>
              <w:contextualSpacing/>
            </w:pPr>
            <w:r w:rsidRPr="009B086C">
              <w:t>Patents Rules, 2003 (as amended)</w:t>
            </w:r>
          </w:p>
          <w:p w14:paraId="46256797" w14:textId="77777777" w:rsidR="0074560D" w:rsidRPr="009B086C" w:rsidRDefault="0074560D">
            <w:pPr>
              <w:pStyle w:val="ListParagraph"/>
              <w:widowControl/>
              <w:numPr>
                <w:ilvl w:val="0"/>
                <w:numId w:val="400"/>
              </w:numPr>
              <w:autoSpaceDE/>
              <w:autoSpaceDN/>
              <w:spacing w:before="0" w:after="160"/>
              <w:contextualSpacing/>
            </w:pPr>
            <w:r w:rsidRPr="009B086C">
              <w:t>Trade Marks Act, 1999</w:t>
            </w:r>
          </w:p>
          <w:p w14:paraId="2403D3DD" w14:textId="77777777" w:rsidR="0074560D" w:rsidRPr="009B086C" w:rsidRDefault="0074560D">
            <w:pPr>
              <w:pStyle w:val="ListParagraph"/>
              <w:widowControl/>
              <w:numPr>
                <w:ilvl w:val="0"/>
                <w:numId w:val="400"/>
              </w:numPr>
              <w:autoSpaceDE/>
              <w:autoSpaceDN/>
              <w:spacing w:before="0" w:after="160"/>
              <w:contextualSpacing/>
            </w:pPr>
            <w:r w:rsidRPr="009B086C">
              <w:t>Trade Marks Rules, 2017</w:t>
            </w:r>
          </w:p>
          <w:p w14:paraId="41E38E1E" w14:textId="77777777" w:rsidR="0074560D" w:rsidRPr="009B086C" w:rsidRDefault="0074560D">
            <w:pPr>
              <w:pStyle w:val="ListParagraph"/>
              <w:widowControl/>
              <w:numPr>
                <w:ilvl w:val="0"/>
                <w:numId w:val="400"/>
              </w:numPr>
              <w:autoSpaceDE/>
              <w:autoSpaceDN/>
              <w:spacing w:before="0" w:after="160"/>
              <w:contextualSpacing/>
            </w:pPr>
            <w:r w:rsidRPr="009B086C">
              <w:t>Copyright Act, 1957 (as amended)</w:t>
            </w:r>
          </w:p>
          <w:p w14:paraId="51CFDDA7" w14:textId="77777777" w:rsidR="0074560D" w:rsidRPr="009B086C" w:rsidRDefault="0074560D">
            <w:pPr>
              <w:pStyle w:val="ListParagraph"/>
              <w:widowControl/>
              <w:numPr>
                <w:ilvl w:val="0"/>
                <w:numId w:val="400"/>
              </w:numPr>
              <w:autoSpaceDE/>
              <w:autoSpaceDN/>
              <w:spacing w:before="0" w:after="160"/>
              <w:contextualSpacing/>
            </w:pPr>
            <w:r w:rsidRPr="009B086C">
              <w:t>Copyright Rules, 2013</w:t>
            </w:r>
          </w:p>
          <w:p w14:paraId="2E7737D2" w14:textId="77777777" w:rsidR="0074560D" w:rsidRPr="009B086C" w:rsidRDefault="0074560D">
            <w:pPr>
              <w:pStyle w:val="ListParagraph"/>
              <w:widowControl/>
              <w:numPr>
                <w:ilvl w:val="0"/>
                <w:numId w:val="400"/>
              </w:numPr>
              <w:autoSpaceDE/>
              <w:autoSpaceDN/>
              <w:spacing w:before="0" w:after="160"/>
              <w:contextualSpacing/>
            </w:pPr>
            <w:r w:rsidRPr="009B086C">
              <w:t>Information Technology Act, 2000</w:t>
            </w:r>
          </w:p>
          <w:p w14:paraId="2EA53933" w14:textId="77777777" w:rsidR="0074560D" w:rsidRPr="009B086C" w:rsidRDefault="0074560D">
            <w:pPr>
              <w:pStyle w:val="ListParagraph"/>
              <w:widowControl/>
              <w:numPr>
                <w:ilvl w:val="0"/>
                <w:numId w:val="400"/>
              </w:numPr>
              <w:autoSpaceDE/>
              <w:autoSpaceDN/>
              <w:spacing w:before="0" w:after="160"/>
              <w:contextualSpacing/>
            </w:pPr>
            <w:r w:rsidRPr="009B086C">
              <w:t>Designs Act, 2000</w:t>
            </w:r>
          </w:p>
          <w:p w14:paraId="13901F10" w14:textId="77777777" w:rsidR="0074560D" w:rsidRPr="009B086C" w:rsidRDefault="0074560D">
            <w:pPr>
              <w:pStyle w:val="ListParagraph"/>
              <w:widowControl/>
              <w:numPr>
                <w:ilvl w:val="0"/>
                <w:numId w:val="400"/>
              </w:numPr>
              <w:autoSpaceDE/>
              <w:autoSpaceDN/>
              <w:spacing w:before="0" w:after="160"/>
              <w:contextualSpacing/>
            </w:pPr>
            <w:r w:rsidRPr="009B086C">
              <w:t>Designs Rules, 2001</w:t>
            </w:r>
          </w:p>
          <w:p w14:paraId="1B0471DF" w14:textId="77777777" w:rsidR="0074560D" w:rsidRPr="009B086C" w:rsidRDefault="0074560D">
            <w:pPr>
              <w:pStyle w:val="ListParagraph"/>
              <w:widowControl/>
              <w:numPr>
                <w:ilvl w:val="0"/>
                <w:numId w:val="400"/>
              </w:numPr>
              <w:autoSpaceDE/>
              <w:autoSpaceDN/>
              <w:spacing w:before="0" w:after="160"/>
              <w:contextualSpacing/>
            </w:pPr>
            <w:r w:rsidRPr="009B086C">
              <w:t>Code of Civil Procedure, 1908</w:t>
            </w:r>
          </w:p>
          <w:p w14:paraId="14912F50" w14:textId="77777777" w:rsidR="0074560D" w:rsidRPr="009B086C" w:rsidRDefault="0074560D">
            <w:pPr>
              <w:pStyle w:val="ListParagraph"/>
              <w:widowControl/>
              <w:numPr>
                <w:ilvl w:val="0"/>
                <w:numId w:val="400"/>
              </w:numPr>
              <w:autoSpaceDE/>
              <w:autoSpaceDN/>
              <w:spacing w:before="0" w:after="160"/>
              <w:contextualSpacing/>
            </w:pPr>
            <w:r w:rsidRPr="009B086C">
              <w:t>Specific Relief Act, 1963</w:t>
            </w:r>
          </w:p>
          <w:p w14:paraId="20D0C57D" w14:textId="77777777" w:rsidR="0074560D" w:rsidRPr="009B086C" w:rsidRDefault="0074560D">
            <w:pPr>
              <w:pStyle w:val="ListParagraph"/>
              <w:widowControl/>
              <w:numPr>
                <w:ilvl w:val="0"/>
                <w:numId w:val="400"/>
              </w:numPr>
              <w:autoSpaceDE/>
              <w:autoSpaceDN/>
              <w:spacing w:before="0" w:after="160"/>
              <w:contextualSpacing/>
            </w:pPr>
            <w:r w:rsidRPr="009B086C">
              <w:t>Commercial Courts Act, 2015</w:t>
            </w:r>
          </w:p>
          <w:p w14:paraId="04351372" w14:textId="77777777" w:rsidR="0074560D" w:rsidRPr="009B086C" w:rsidRDefault="0074560D" w:rsidP="009B086C">
            <w:pPr>
              <w:rPr>
                <w:b/>
                <w:bCs/>
              </w:rPr>
            </w:pPr>
            <w:r w:rsidRPr="009B086C">
              <w:rPr>
                <w:b/>
                <w:bCs/>
              </w:rPr>
              <w:t>Judicial Precedents:</w:t>
            </w:r>
          </w:p>
          <w:p w14:paraId="0337B763" w14:textId="77777777" w:rsidR="0074560D" w:rsidRPr="009B086C" w:rsidRDefault="0074560D">
            <w:pPr>
              <w:pStyle w:val="ListParagraph"/>
              <w:widowControl/>
              <w:numPr>
                <w:ilvl w:val="0"/>
                <w:numId w:val="400"/>
              </w:numPr>
              <w:autoSpaceDE/>
              <w:autoSpaceDN/>
              <w:spacing w:before="0" w:after="160"/>
              <w:contextualSpacing/>
            </w:pPr>
            <w:r w:rsidRPr="009B086C">
              <w:t xml:space="preserve">R. G. Anand v. Delux Films (1978) 4 SCC 118 25 </w:t>
            </w:r>
          </w:p>
          <w:p w14:paraId="0B830292" w14:textId="77777777" w:rsidR="0074560D" w:rsidRPr="009B086C" w:rsidRDefault="0074560D">
            <w:pPr>
              <w:pStyle w:val="ListParagraph"/>
              <w:widowControl/>
              <w:numPr>
                <w:ilvl w:val="0"/>
                <w:numId w:val="400"/>
              </w:numPr>
              <w:autoSpaceDE/>
              <w:autoSpaceDN/>
              <w:spacing w:before="0" w:after="160"/>
              <w:contextualSpacing/>
            </w:pPr>
            <w:r w:rsidRPr="009B086C">
              <w:t xml:space="preserve">Computer Associates International Inc v. Altai 982 F.2d 693 (3rd Cir 1992) </w:t>
            </w:r>
          </w:p>
          <w:p w14:paraId="3C0657F5" w14:textId="77777777" w:rsidR="0074560D" w:rsidRPr="009B086C" w:rsidRDefault="0074560D">
            <w:pPr>
              <w:pStyle w:val="ListParagraph"/>
              <w:widowControl/>
              <w:numPr>
                <w:ilvl w:val="0"/>
                <w:numId w:val="400"/>
              </w:numPr>
              <w:autoSpaceDE/>
              <w:autoSpaceDN/>
              <w:spacing w:before="0" w:after="160"/>
              <w:contextualSpacing/>
            </w:pPr>
            <w:r w:rsidRPr="009B086C">
              <w:t xml:space="preserve">Delhi University Photo Copying Case – The Chancellor Masters and Scholars of the University of Oxford v. Rameshwari Photocopy Services (2012) </w:t>
            </w:r>
          </w:p>
          <w:p w14:paraId="5A693652" w14:textId="77777777" w:rsidR="0074560D" w:rsidRPr="009B086C" w:rsidRDefault="0074560D">
            <w:pPr>
              <w:pStyle w:val="ListParagraph"/>
              <w:widowControl/>
              <w:numPr>
                <w:ilvl w:val="0"/>
                <w:numId w:val="400"/>
              </w:numPr>
              <w:autoSpaceDE/>
              <w:autoSpaceDN/>
              <w:spacing w:before="0" w:after="160"/>
              <w:contextualSpacing/>
            </w:pPr>
            <w:r w:rsidRPr="009B086C">
              <w:t xml:space="preserve">Sega Enterprises Ltd v. Accolade Inc (1992) </w:t>
            </w:r>
          </w:p>
          <w:p w14:paraId="1155E107" w14:textId="77777777" w:rsidR="0074560D" w:rsidRPr="009B086C" w:rsidRDefault="0074560D">
            <w:pPr>
              <w:pStyle w:val="ListParagraph"/>
              <w:widowControl/>
              <w:numPr>
                <w:ilvl w:val="0"/>
                <w:numId w:val="400"/>
              </w:numPr>
              <w:autoSpaceDE/>
              <w:autoSpaceDN/>
              <w:spacing w:before="0" w:after="160"/>
              <w:contextualSpacing/>
            </w:pPr>
            <w:r w:rsidRPr="009B086C">
              <w:t xml:space="preserve">A &amp; M Records v. Napster Inc (2001) </w:t>
            </w:r>
          </w:p>
          <w:p w14:paraId="26A678F9" w14:textId="77777777" w:rsidR="0074560D" w:rsidRPr="009B086C" w:rsidRDefault="0074560D">
            <w:pPr>
              <w:pStyle w:val="ListParagraph"/>
              <w:widowControl/>
              <w:numPr>
                <w:ilvl w:val="0"/>
                <w:numId w:val="400"/>
              </w:numPr>
              <w:autoSpaceDE/>
              <w:autoSpaceDN/>
              <w:spacing w:before="0" w:after="160"/>
              <w:contextualSpacing/>
            </w:pPr>
            <w:r w:rsidRPr="009B086C">
              <w:t xml:space="preserve">Phillips v AWH Corporation (2005) </w:t>
            </w:r>
          </w:p>
          <w:p w14:paraId="5B7BC178" w14:textId="77777777" w:rsidR="0074560D" w:rsidRPr="009B086C" w:rsidRDefault="0074560D" w:rsidP="009B086C">
            <w:pPr>
              <w:pStyle w:val="ListParagraph"/>
            </w:pPr>
            <w:r w:rsidRPr="009B086C">
              <w:t xml:space="preserve">Larami Corp. v. Amron (1993) </w:t>
            </w:r>
          </w:p>
          <w:p w14:paraId="35BA10B4" w14:textId="77777777" w:rsidR="0074560D" w:rsidRPr="009B086C" w:rsidRDefault="0074560D">
            <w:pPr>
              <w:pStyle w:val="ListParagraph"/>
              <w:widowControl/>
              <w:numPr>
                <w:ilvl w:val="0"/>
                <w:numId w:val="400"/>
              </w:numPr>
              <w:autoSpaceDE/>
              <w:autoSpaceDN/>
              <w:spacing w:before="0" w:after="160"/>
              <w:contextualSpacing/>
            </w:pPr>
            <w:r w:rsidRPr="009B086C">
              <w:t xml:space="preserve">Graver Tank v. Linde Air Products Co. 339 US 605 (1950) </w:t>
            </w:r>
          </w:p>
          <w:p w14:paraId="3E1FA9C0" w14:textId="77777777" w:rsidR="0074560D" w:rsidRPr="009B086C" w:rsidRDefault="0074560D">
            <w:pPr>
              <w:pStyle w:val="ListParagraph"/>
              <w:widowControl/>
              <w:numPr>
                <w:ilvl w:val="0"/>
                <w:numId w:val="400"/>
              </w:numPr>
              <w:autoSpaceDE/>
              <w:autoSpaceDN/>
              <w:spacing w:before="0" w:after="160"/>
              <w:contextualSpacing/>
            </w:pPr>
            <w:r w:rsidRPr="009B086C">
              <w:t xml:space="preserve">Catnic Components Ltd v Hill &amp; Smith Ltd (1982)RPC 183 </w:t>
            </w:r>
          </w:p>
          <w:p w14:paraId="5FBFF4DA" w14:textId="77777777" w:rsidR="0074560D" w:rsidRPr="009B086C" w:rsidRDefault="0074560D">
            <w:pPr>
              <w:pStyle w:val="ListParagraph"/>
              <w:widowControl/>
              <w:numPr>
                <w:ilvl w:val="0"/>
                <w:numId w:val="400"/>
              </w:numPr>
              <w:autoSpaceDE/>
              <w:autoSpaceDN/>
              <w:spacing w:before="0" w:after="160"/>
              <w:contextualSpacing/>
            </w:pPr>
            <w:r w:rsidRPr="009B086C">
              <w:t xml:space="preserve">Improver Corp. v Remington Consumer Products Ltd. (1990) FSR 181 </w:t>
            </w:r>
          </w:p>
          <w:p w14:paraId="622141AF" w14:textId="77777777" w:rsidR="0074560D" w:rsidRPr="009B086C" w:rsidRDefault="0074560D">
            <w:pPr>
              <w:pStyle w:val="ListParagraph"/>
              <w:widowControl/>
              <w:numPr>
                <w:ilvl w:val="0"/>
                <w:numId w:val="400"/>
              </w:numPr>
              <w:autoSpaceDE/>
              <w:autoSpaceDN/>
              <w:spacing w:before="0" w:after="160"/>
              <w:contextualSpacing/>
            </w:pPr>
            <w:r w:rsidRPr="009B086C">
              <w:t xml:space="preserve">Bajaj Auto Ltd v. TVS Motors Co Ltd (2008) </w:t>
            </w:r>
          </w:p>
          <w:p w14:paraId="30E1C565" w14:textId="77777777" w:rsidR="0074560D" w:rsidRPr="009B086C" w:rsidRDefault="0074560D">
            <w:pPr>
              <w:pStyle w:val="ListParagraph"/>
              <w:widowControl/>
              <w:numPr>
                <w:ilvl w:val="0"/>
                <w:numId w:val="400"/>
              </w:numPr>
              <w:autoSpaceDE/>
              <w:autoSpaceDN/>
              <w:spacing w:before="0" w:after="160"/>
              <w:contextualSpacing/>
            </w:pPr>
            <w:r w:rsidRPr="009B086C">
              <w:lastRenderedPageBreak/>
              <w:t xml:space="preserve">Monsanto v Nuziveedu (2019) </w:t>
            </w:r>
          </w:p>
          <w:p w14:paraId="605E7FF7" w14:textId="77777777" w:rsidR="0074560D" w:rsidRPr="009B086C" w:rsidRDefault="0074560D">
            <w:pPr>
              <w:pStyle w:val="ListParagraph"/>
              <w:widowControl/>
              <w:numPr>
                <w:ilvl w:val="0"/>
                <w:numId w:val="400"/>
              </w:numPr>
              <w:autoSpaceDE/>
              <w:autoSpaceDN/>
              <w:spacing w:before="0" w:after="160"/>
              <w:contextualSpacing/>
            </w:pPr>
            <w:r w:rsidRPr="009B086C">
              <w:t xml:space="preserve"> Britannia Industries Ltd v. Sara Lee Bakery AIR 2000 Mad 497 </w:t>
            </w:r>
          </w:p>
          <w:p w14:paraId="2460237D" w14:textId="77777777" w:rsidR="0074560D" w:rsidRPr="009B086C" w:rsidRDefault="0074560D">
            <w:pPr>
              <w:pStyle w:val="ListParagraph"/>
              <w:widowControl/>
              <w:numPr>
                <w:ilvl w:val="0"/>
                <w:numId w:val="400"/>
              </w:numPr>
              <w:autoSpaceDE/>
              <w:autoSpaceDN/>
              <w:spacing w:before="0" w:after="160"/>
              <w:contextualSpacing/>
            </w:pPr>
            <w:r w:rsidRPr="009B086C">
              <w:t xml:space="preserve">Cadila Health Care Ltd v Cadila Pharmaceutical Ltd (2001) </w:t>
            </w:r>
          </w:p>
          <w:p w14:paraId="173E3673" w14:textId="77777777" w:rsidR="0074560D" w:rsidRPr="009B086C" w:rsidRDefault="0074560D">
            <w:pPr>
              <w:pStyle w:val="ListParagraph"/>
              <w:widowControl/>
              <w:numPr>
                <w:ilvl w:val="0"/>
                <w:numId w:val="400"/>
              </w:numPr>
              <w:autoSpaceDE/>
              <w:autoSpaceDN/>
              <w:spacing w:before="0" w:after="160"/>
              <w:contextualSpacing/>
            </w:pPr>
            <w:r w:rsidRPr="009B086C">
              <w:t xml:space="preserve">Syndicate of Press of University of Cambridge v B. D. Bhandari (2005) 31 PTC 58 (Del) </w:t>
            </w:r>
          </w:p>
          <w:p w14:paraId="48BB8A8E" w14:textId="77777777" w:rsidR="0074560D" w:rsidRPr="009B086C" w:rsidRDefault="0074560D">
            <w:pPr>
              <w:pStyle w:val="ListParagraph"/>
              <w:widowControl/>
              <w:numPr>
                <w:ilvl w:val="0"/>
                <w:numId w:val="400"/>
              </w:numPr>
              <w:autoSpaceDE/>
              <w:autoSpaceDN/>
              <w:spacing w:before="0" w:after="160"/>
              <w:contextualSpacing/>
              <w:rPr>
                <w:b/>
                <w:bCs/>
              </w:rPr>
            </w:pPr>
            <w:r w:rsidRPr="009B086C">
              <w:t>Kapil Wadhwa v. Samsung Electronics Co. Ltd (2012) 53 PTC 112 (Del)</w:t>
            </w:r>
          </w:p>
        </w:tc>
      </w:tr>
    </w:tbl>
    <w:p w14:paraId="0EF78DD9" w14:textId="77777777" w:rsidR="00E329F6" w:rsidRDefault="00E329F6" w:rsidP="009B086C">
      <w:pPr>
        <w:pStyle w:val="TableParagraph"/>
        <w:spacing w:line="240" w:lineRule="auto"/>
      </w:pPr>
    </w:p>
    <w:p w14:paraId="24BFC204" w14:textId="77777777" w:rsidR="006227DC" w:rsidRDefault="006227DC" w:rsidP="009B086C">
      <w:pPr>
        <w:pStyle w:val="TableParagraph"/>
        <w:spacing w:line="240" w:lineRule="auto"/>
      </w:pPr>
    </w:p>
    <w:p w14:paraId="153B716F" w14:textId="77777777" w:rsidR="006227DC" w:rsidRPr="009B086C" w:rsidRDefault="006227DC" w:rsidP="009B086C">
      <w:pPr>
        <w:pStyle w:val="TableParagraph"/>
        <w:spacing w:line="240" w:lineRule="auto"/>
      </w:pPr>
    </w:p>
    <w:p w14:paraId="4A097E92" w14:textId="77777777" w:rsidR="0074560D" w:rsidRPr="009B086C" w:rsidRDefault="0074560D" w:rsidP="009B086C">
      <w:pPr>
        <w:pStyle w:val="TableParagraph"/>
        <w:spacing w:line="240" w:lineRule="auto"/>
      </w:pPr>
    </w:p>
    <w:tbl>
      <w:tblPr>
        <w:tblW w:w="0" w:type="auto"/>
        <w:tblCellMar>
          <w:top w:w="15" w:type="dxa"/>
          <w:left w:w="15" w:type="dxa"/>
          <w:bottom w:w="15" w:type="dxa"/>
          <w:right w:w="15" w:type="dxa"/>
        </w:tblCellMar>
        <w:tblLook w:val="04A0" w:firstRow="1" w:lastRow="0" w:firstColumn="1" w:lastColumn="0" w:noHBand="0" w:noVBand="1"/>
      </w:tblPr>
      <w:tblGrid>
        <w:gridCol w:w="1356"/>
        <w:gridCol w:w="316"/>
        <w:gridCol w:w="316"/>
        <w:gridCol w:w="875"/>
        <w:gridCol w:w="316"/>
        <w:gridCol w:w="316"/>
        <w:gridCol w:w="875"/>
        <w:gridCol w:w="875"/>
        <w:gridCol w:w="875"/>
        <w:gridCol w:w="875"/>
        <w:gridCol w:w="875"/>
        <w:gridCol w:w="377"/>
        <w:gridCol w:w="377"/>
        <w:gridCol w:w="1407"/>
        <w:gridCol w:w="963"/>
      </w:tblGrid>
      <w:tr w:rsidR="00192CEA" w:rsidRPr="009B086C" w14:paraId="43860D8C" w14:textId="77777777" w:rsidTr="00192CEA">
        <w:trPr>
          <w:gridAfter w:val="1"/>
          <w:wAfter w:w="963" w:type="dxa"/>
          <w:trHeight w:val="485"/>
        </w:trPr>
        <w:tc>
          <w:tcPr>
            <w:tcW w:w="10031"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97E7A" w14:textId="77777777" w:rsidR="00192CEA" w:rsidRPr="009B086C" w:rsidRDefault="00192CEA" w:rsidP="009B086C">
            <w:r w:rsidRPr="009B086C">
              <w:rPr>
                <w:b/>
                <w:bCs/>
              </w:rPr>
              <w:t xml:space="preserve">Faculty Name                                </w:t>
            </w:r>
            <w:r w:rsidRPr="009B086C">
              <w:t>Law</w:t>
            </w:r>
          </w:p>
        </w:tc>
      </w:tr>
      <w:tr w:rsidR="00192CEA" w:rsidRPr="009B086C" w14:paraId="78B62194" w14:textId="77777777" w:rsidTr="00192CEA">
        <w:trPr>
          <w:gridAfter w:val="1"/>
          <w:wAfter w:w="963" w:type="dxa"/>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29E09" w14:textId="77777777" w:rsidR="00192CEA" w:rsidRPr="009B086C" w:rsidRDefault="00192CEA" w:rsidP="009B086C">
            <w:r w:rsidRPr="009B086C">
              <w:rPr>
                <w:b/>
                <w:bCs/>
              </w:rPr>
              <w:t>Name of the Program</w:t>
            </w:r>
          </w:p>
        </w:tc>
        <w:tc>
          <w:tcPr>
            <w:tcW w:w="62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58182" w14:textId="33439359" w:rsidR="00192CEA" w:rsidRPr="009B086C" w:rsidRDefault="00192CEA" w:rsidP="009B086C">
            <w:r w:rsidRPr="009B086C">
              <w:t>LL. B (Honours)</w:t>
            </w:r>
          </w:p>
        </w:tc>
      </w:tr>
      <w:tr w:rsidR="00192CEA" w:rsidRPr="009B086C" w14:paraId="434D5124" w14:textId="77777777" w:rsidTr="00192CEA">
        <w:trPr>
          <w:gridAfter w:val="1"/>
          <w:wAfter w:w="963" w:type="dxa"/>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3244C" w14:textId="77777777" w:rsidR="00192CEA" w:rsidRPr="009B086C" w:rsidRDefault="00192CEA" w:rsidP="009B086C">
            <w:r w:rsidRPr="009B086C">
              <w:rPr>
                <w:b/>
                <w:bCs/>
              </w:rPr>
              <w:t>Course Code </w:t>
            </w:r>
          </w:p>
        </w:tc>
        <w:tc>
          <w:tcPr>
            <w:tcW w:w="62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4696E" w14:textId="245D95D3" w:rsidR="00192CEA" w:rsidRPr="009B086C" w:rsidRDefault="00192CEA" w:rsidP="009B086C">
            <w:r w:rsidRPr="009B086C">
              <w:t>120</w:t>
            </w:r>
            <w:r w:rsidR="006227DC">
              <w:t>40631</w:t>
            </w:r>
          </w:p>
        </w:tc>
      </w:tr>
      <w:tr w:rsidR="00192CEA" w:rsidRPr="009B086C" w14:paraId="57D998DD" w14:textId="77777777" w:rsidTr="00192CEA">
        <w:trPr>
          <w:gridAfter w:val="1"/>
          <w:wAfter w:w="963" w:type="dxa"/>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EA40E" w14:textId="77777777" w:rsidR="00192CEA" w:rsidRPr="009B086C" w:rsidRDefault="00192CEA" w:rsidP="009B086C">
            <w:r w:rsidRPr="009B086C">
              <w:rPr>
                <w:b/>
                <w:bCs/>
              </w:rPr>
              <w:t>Course Title</w:t>
            </w:r>
          </w:p>
        </w:tc>
        <w:tc>
          <w:tcPr>
            <w:tcW w:w="62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855A0" w14:textId="77777777" w:rsidR="00192CEA" w:rsidRPr="009B086C" w:rsidRDefault="00192CEA" w:rsidP="009B086C">
            <w:r w:rsidRPr="009B086C">
              <w:t>IP &amp; IT in the Emerging Tech</w:t>
            </w:r>
          </w:p>
        </w:tc>
      </w:tr>
      <w:tr w:rsidR="00192CEA" w:rsidRPr="009B086C" w14:paraId="0BC2278F" w14:textId="77777777" w:rsidTr="00192CEA">
        <w:trPr>
          <w:gridAfter w:val="1"/>
          <w:wAfter w:w="963" w:type="dxa"/>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A49E6" w14:textId="77777777" w:rsidR="00192CEA" w:rsidRPr="009B086C" w:rsidRDefault="00192CEA" w:rsidP="009B086C">
            <w:r w:rsidRPr="009B086C">
              <w:rPr>
                <w:b/>
                <w:bCs/>
              </w:rPr>
              <w:t>Academic Year </w:t>
            </w:r>
          </w:p>
        </w:tc>
        <w:tc>
          <w:tcPr>
            <w:tcW w:w="62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1EF32" w14:textId="5F56C4F0" w:rsidR="00192CEA" w:rsidRPr="009B086C" w:rsidRDefault="006227DC" w:rsidP="009B086C">
            <w:r>
              <w:t>III</w:t>
            </w:r>
          </w:p>
        </w:tc>
      </w:tr>
      <w:tr w:rsidR="00192CEA" w:rsidRPr="009B086C" w14:paraId="28AD714B" w14:textId="77777777" w:rsidTr="00192CEA">
        <w:trPr>
          <w:gridAfter w:val="1"/>
          <w:wAfter w:w="963" w:type="dxa"/>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45CFC" w14:textId="77777777" w:rsidR="00192CEA" w:rsidRPr="009B086C" w:rsidRDefault="00192CEA" w:rsidP="009B086C">
            <w:r w:rsidRPr="009B086C">
              <w:rPr>
                <w:b/>
                <w:bCs/>
              </w:rPr>
              <w:t>Semester </w:t>
            </w:r>
          </w:p>
        </w:tc>
        <w:tc>
          <w:tcPr>
            <w:tcW w:w="62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006B1" w14:textId="7364C0CE" w:rsidR="00192CEA" w:rsidRPr="009B086C" w:rsidRDefault="006227DC" w:rsidP="009B086C">
            <w:r>
              <w:t>VI</w:t>
            </w:r>
          </w:p>
        </w:tc>
      </w:tr>
      <w:tr w:rsidR="00192CEA" w:rsidRPr="009B086C" w14:paraId="1A84843E" w14:textId="77777777" w:rsidTr="00192CEA">
        <w:trPr>
          <w:gridAfter w:val="1"/>
          <w:wAfter w:w="963" w:type="dxa"/>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01E8B" w14:textId="77777777" w:rsidR="00192CEA" w:rsidRPr="009B086C" w:rsidRDefault="00192CEA" w:rsidP="009B086C">
            <w:r w:rsidRPr="009B086C">
              <w:rPr>
                <w:b/>
                <w:bCs/>
              </w:rPr>
              <w:t>Number of Credits </w:t>
            </w:r>
          </w:p>
        </w:tc>
        <w:tc>
          <w:tcPr>
            <w:tcW w:w="62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07B3C" w14:textId="77777777" w:rsidR="00192CEA" w:rsidRPr="009B086C" w:rsidRDefault="00192CEA" w:rsidP="009B086C">
            <w:r w:rsidRPr="009B086C">
              <w:t>4</w:t>
            </w:r>
          </w:p>
        </w:tc>
      </w:tr>
      <w:tr w:rsidR="00192CEA" w:rsidRPr="009B086C" w14:paraId="16C22E4C" w14:textId="77777777" w:rsidTr="00192CEA">
        <w:trPr>
          <w:gridAfter w:val="1"/>
          <w:wAfter w:w="963" w:type="dxa"/>
          <w:trHeight w:val="124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1F106" w14:textId="77777777" w:rsidR="00192CEA" w:rsidRPr="009B086C" w:rsidRDefault="00192CEA" w:rsidP="009B086C">
            <w:r w:rsidRPr="009B086C">
              <w:rPr>
                <w:b/>
                <w:bCs/>
              </w:rPr>
              <w:t>Course Prerequisite </w:t>
            </w:r>
          </w:p>
        </w:tc>
        <w:tc>
          <w:tcPr>
            <w:tcW w:w="62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85D5A" w14:textId="77777777" w:rsidR="00192CEA" w:rsidRPr="009B086C" w:rsidRDefault="00192CEA" w:rsidP="00192CEA">
            <w:pPr>
              <w:spacing w:line="360" w:lineRule="auto"/>
              <w:jc w:val="both"/>
            </w:pPr>
            <w:r w:rsidRPr="009B086C">
              <w:t>Learners are expected to have understanding of legal principles and fundamental knowledge of intellectual property rights and information technology. Familiarity with digital platforms, innovation trends, and emerging technologies such as AI, blockchain, and IoT will be beneficial.</w:t>
            </w:r>
          </w:p>
        </w:tc>
      </w:tr>
      <w:tr w:rsidR="00192CEA" w:rsidRPr="009B086C" w14:paraId="643F9938" w14:textId="77777777" w:rsidTr="00192CEA">
        <w:trPr>
          <w:gridAfter w:val="1"/>
          <w:wAfter w:w="963" w:type="dxa"/>
          <w:trHeight w:val="2684"/>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6E2F7" w14:textId="77777777" w:rsidR="00192CEA" w:rsidRPr="009B086C" w:rsidRDefault="00192CEA" w:rsidP="009B086C">
            <w:r w:rsidRPr="009B086C">
              <w:rPr>
                <w:b/>
                <w:bCs/>
              </w:rPr>
              <w:t>Course Synopsis</w:t>
            </w:r>
          </w:p>
        </w:tc>
        <w:tc>
          <w:tcPr>
            <w:tcW w:w="62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DF0E7" w14:textId="77777777" w:rsidR="00192CEA" w:rsidRPr="009B086C" w:rsidRDefault="00192CEA" w:rsidP="00192CEA">
            <w:pPr>
              <w:spacing w:line="360" w:lineRule="auto"/>
              <w:jc w:val="both"/>
            </w:pPr>
            <w:r w:rsidRPr="009B086C">
              <w:t>The course explores the evolving relationship between intellectual property (IP) and information technology (IT) in the context of emerging technologies. It focuses on how legal frameworks adapt to innovations like artificial intelligence, blockchain, big data, and digital platforms. Through a study of contemporary IPR laws, digital regulations, and global challenges, students will gain practical and theoretical insights into managing, protecting, and regulating IP in the digital age. The course also addresses ethical, regulatory, and policy considerations crucial for future-ready professionals in law and technology.</w:t>
            </w:r>
          </w:p>
        </w:tc>
      </w:tr>
      <w:tr w:rsidR="00192CEA" w:rsidRPr="009B086C" w14:paraId="638C4B20" w14:textId="77777777" w:rsidTr="00192CEA">
        <w:trPr>
          <w:gridAfter w:val="1"/>
          <w:wAfter w:w="963" w:type="dxa"/>
          <w:trHeight w:val="829"/>
        </w:trPr>
        <w:tc>
          <w:tcPr>
            <w:tcW w:w="10031"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5E83C" w14:textId="77777777" w:rsidR="00192CEA" w:rsidRPr="009B086C" w:rsidRDefault="00192CEA" w:rsidP="009B086C">
            <w:r w:rsidRPr="009B086C">
              <w:rPr>
                <w:b/>
                <w:bCs/>
              </w:rPr>
              <w:t>Course Outcomes:</w:t>
            </w:r>
          </w:p>
          <w:p w14:paraId="6D0B3F67" w14:textId="77777777" w:rsidR="00192CEA" w:rsidRPr="009B086C" w:rsidRDefault="00192CEA" w:rsidP="009B086C">
            <w:r w:rsidRPr="009B086C">
              <w:t>At the end of the course students will be able to: </w:t>
            </w:r>
          </w:p>
        </w:tc>
      </w:tr>
      <w:tr w:rsidR="00192CEA" w:rsidRPr="009B086C" w14:paraId="19FB2653" w14:textId="77777777" w:rsidTr="00192CEA">
        <w:trPr>
          <w:gridAfter w:val="1"/>
          <w:wAfter w:w="963" w:type="dxa"/>
          <w:trHeight w:val="3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AFC72" w14:textId="77777777" w:rsidR="00192CEA" w:rsidRPr="009B086C" w:rsidRDefault="00192CEA" w:rsidP="009B086C">
            <w:r w:rsidRPr="009B086C">
              <w:rPr>
                <w:b/>
                <w:bCs/>
              </w:rPr>
              <w:t>CO1</w:t>
            </w:r>
          </w:p>
        </w:tc>
        <w:tc>
          <w:tcPr>
            <w:tcW w:w="848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35185" w14:textId="77777777" w:rsidR="00192CEA" w:rsidRPr="009B086C" w:rsidRDefault="00192CEA" w:rsidP="00192CEA">
            <w:pPr>
              <w:spacing w:line="360" w:lineRule="auto"/>
              <w:jc w:val="both"/>
            </w:pPr>
            <w:r w:rsidRPr="009B086C">
              <w:t>Understand the basic concepts and types of intellectual property rights (IPRs) and their relevance in protecting ideas, inventions, and creative works.</w:t>
            </w:r>
          </w:p>
        </w:tc>
      </w:tr>
      <w:tr w:rsidR="00192CEA" w:rsidRPr="009B086C" w14:paraId="3C8E7D3C" w14:textId="77777777" w:rsidTr="00192CEA">
        <w:trPr>
          <w:gridAfter w:val="1"/>
          <w:wAfter w:w="963" w:type="dxa"/>
          <w:trHeight w:val="5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9EACF" w14:textId="77777777" w:rsidR="00192CEA" w:rsidRPr="009B086C" w:rsidRDefault="00192CEA" w:rsidP="009B086C">
            <w:r w:rsidRPr="009B086C">
              <w:rPr>
                <w:b/>
                <w:bCs/>
              </w:rPr>
              <w:t>CO2</w:t>
            </w:r>
          </w:p>
        </w:tc>
        <w:tc>
          <w:tcPr>
            <w:tcW w:w="848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1EAED" w14:textId="77777777" w:rsidR="00192CEA" w:rsidRPr="009B086C" w:rsidRDefault="00192CEA" w:rsidP="00192CEA">
            <w:pPr>
              <w:spacing w:line="360" w:lineRule="auto"/>
              <w:jc w:val="both"/>
            </w:pPr>
            <w:r w:rsidRPr="009B086C">
              <w:t>Identify and explain how legal rules apply to digital platforms, software, trademarks, and copyrights in the online environment.</w:t>
            </w:r>
          </w:p>
        </w:tc>
      </w:tr>
      <w:tr w:rsidR="00192CEA" w:rsidRPr="009B086C" w14:paraId="1C471A92" w14:textId="77777777" w:rsidTr="00192CEA">
        <w:trPr>
          <w:gridAfter w:val="1"/>
          <w:wAfter w:w="963" w:type="dxa"/>
          <w:trHeight w:val="3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7394B" w14:textId="77777777" w:rsidR="00192CEA" w:rsidRPr="009B086C" w:rsidRDefault="00192CEA" w:rsidP="009B086C">
            <w:r w:rsidRPr="009B086C">
              <w:rPr>
                <w:b/>
                <w:bCs/>
              </w:rPr>
              <w:t>CO3</w:t>
            </w:r>
          </w:p>
        </w:tc>
        <w:tc>
          <w:tcPr>
            <w:tcW w:w="848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DCB90" w14:textId="77777777" w:rsidR="00192CEA" w:rsidRPr="009B086C" w:rsidRDefault="00192CEA" w:rsidP="00192CEA">
            <w:pPr>
              <w:spacing w:line="360" w:lineRule="auto"/>
              <w:jc w:val="both"/>
            </w:pPr>
            <w:r w:rsidRPr="009B086C">
              <w:t>Identify and explain how legal rules apply to digital platforms, software, trademarks, and copyrights in the online environment.</w:t>
            </w:r>
          </w:p>
        </w:tc>
      </w:tr>
      <w:tr w:rsidR="00192CEA" w:rsidRPr="009B086C" w14:paraId="580EE326" w14:textId="77777777" w:rsidTr="00192CEA">
        <w:trPr>
          <w:gridAfter w:val="1"/>
          <w:wAfter w:w="963" w:type="dxa"/>
          <w:trHeight w:val="4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322E9" w14:textId="77777777" w:rsidR="00192CEA" w:rsidRPr="009B086C" w:rsidRDefault="00192CEA" w:rsidP="009B086C">
            <w:r w:rsidRPr="009B086C">
              <w:rPr>
                <w:b/>
                <w:bCs/>
              </w:rPr>
              <w:lastRenderedPageBreak/>
              <w:t>CO4</w:t>
            </w:r>
          </w:p>
        </w:tc>
        <w:tc>
          <w:tcPr>
            <w:tcW w:w="848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F369D" w14:textId="77777777" w:rsidR="00192CEA" w:rsidRPr="009B086C" w:rsidRDefault="00192CEA" w:rsidP="00192CEA">
            <w:pPr>
              <w:spacing w:line="360" w:lineRule="auto"/>
              <w:jc w:val="both"/>
            </w:pPr>
            <w:r w:rsidRPr="009B086C">
              <w:t>Apply legal and ethical principles to real-life issues involving cyber law, data privacy, and digital rights in the context of startups, innovation, and global tech trends.</w:t>
            </w:r>
          </w:p>
        </w:tc>
      </w:tr>
      <w:tr w:rsidR="00192CEA" w:rsidRPr="009B086C" w14:paraId="13EB4AF4" w14:textId="77777777" w:rsidTr="00192CEA">
        <w:trPr>
          <w:gridAfter w:val="1"/>
          <w:wAfter w:w="963" w:type="dxa"/>
          <w:trHeight w:val="736"/>
        </w:trPr>
        <w:tc>
          <w:tcPr>
            <w:tcW w:w="10031"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D18E6" w14:textId="77777777" w:rsidR="00192CEA" w:rsidRPr="009B086C" w:rsidRDefault="00192CEA" w:rsidP="009B086C">
            <w:r w:rsidRPr="009B086C">
              <w:rPr>
                <w:b/>
                <w:bCs/>
              </w:rPr>
              <w:t>Mapping of Course Outcomes (COs) to Program Outcomes (POs):</w:t>
            </w:r>
          </w:p>
          <w:p w14:paraId="3320FF34" w14:textId="77777777" w:rsidR="00192CEA" w:rsidRPr="009B086C" w:rsidRDefault="00192CEA" w:rsidP="009B086C"/>
        </w:tc>
      </w:tr>
      <w:tr w:rsidR="00192CEA" w:rsidRPr="009B086C" w14:paraId="0438DFBD" w14:textId="77777777" w:rsidTr="00192CEA">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73D0B" w14:textId="77777777" w:rsidR="00192CEA" w:rsidRPr="009B086C" w:rsidRDefault="00192CEA" w:rsidP="009B086C">
            <w:r w:rsidRPr="009B086C">
              <w:rPr>
                <w:b/>
                <w:bCs/>
              </w:rPr>
              <w:t>COs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DB6FF" w14:textId="77777777" w:rsidR="00192CEA" w:rsidRPr="009B086C" w:rsidRDefault="00192CEA" w:rsidP="009B086C">
            <w:r w:rsidRPr="009B086C">
              <w:rPr>
                <w:b/>
                <w:bCs/>
              </w:rPr>
              <w:t>PO1</w:t>
            </w:r>
          </w:p>
          <w:p w14:paraId="7AC232F8" w14:textId="77777777" w:rsidR="00192CEA" w:rsidRPr="009B086C" w:rsidRDefault="00192CEA" w:rsidP="009B086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A483D" w14:textId="77777777" w:rsidR="00192CEA" w:rsidRPr="009B086C" w:rsidRDefault="00192CEA" w:rsidP="009B086C">
            <w:r w:rsidRPr="009B086C">
              <w:rPr>
                <w:b/>
                <w:bCs/>
              </w:rPr>
              <w:t>PO2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1EE40" w14:textId="77777777" w:rsidR="00192CEA" w:rsidRPr="009B086C" w:rsidRDefault="00192CEA" w:rsidP="009B086C">
            <w:r w:rsidRPr="009B086C">
              <w:rPr>
                <w:b/>
                <w:bCs/>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DFFE4" w14:textId="77777777" w:rsidR="00192CEA" w:rsidRPr="009B086C" w:rsidRDefault="00192CEA" w:rsidP="009B086C">
            <w:r w:rsidRPr="009B086C">
              <w:rPr>
                <w:b/>
                <w:bCs/>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EA45E" w14:textId="77777777" w:rsidR="00192CEA" w:rsidRPr="009B086C" w:rsidRDefault="00192CEA" w:rsidP="009B086C">
            <w:r w:rsidRPr="009B086C">
              <w:rPr>
                <w:b/>
                <w:bCs/>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4A27C" w14:textId="77777777" w:rsidR="00192CEA" w:rsidRPr="009B086C" w:rsidRDefault="00192CEA" w:rsidP="009B086C">
            <w:r w:rsidRPr="009B086C">
              <w:rPr>
                <w:b/>
                <w:bCs/>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A3DF3" w14:textId="77777777" w:rsidR="00192CEA" w:rsidRPr="009B086C" w:rsidRDefault="00192CEA" w:rsidP="009B086C">
            <w:r w:rsidRPr="009B086C">
              <w:rPr>
                <w:b/>
                <w:bCs/>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75105" w14:textId="77777777" w:rsidR="00192CEA" w:rsidRPr="009B086C" w:rsidRDefault="00192CEA" w:rsidP="009B086C">
            <w:r w:rsidRPr="009B086C">
              <w:rPr>
                <w:b/>
                <w:bCs/>
              </w:rPr>
              <w:t>PO8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BFA12" w14:textId="77777777" w:rsidR="00192CEA" w:rsidRPr="009B086C" w:rsidRDefault="00192CEA" w:rsidP="009B086C">
            <w:r w:rsidRPr="009B086C">
              <w:rPr>
                <w:b/>
                <w:bCs/>
              </w:rPr>
              <w:t>PSO1</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5426D" w14:textId="77777777" w:rsidR="00192CEA" w:rsidRPr="009B086C" w:rsidRDefault="00192CEA" w:rsidP="009B086C">
            <w:r w:rsidRPr="009B086C">
              <w:rPr>
                <w:b/>
                <w:bCs/>
              </w:rPr>
              <w:t>PSO2</w:t>
            </w:r>
          </w:p>
        </w:tc>
        <w:tc>
          <w:tcPr>
            <w:tcW w:w="963" w:type="dxa"/>
            <w:vAlign w:val="center"/>
            <w:hideMark/>
          </w:tcPr>
          <w:p w14:paraId="12AFFAE5" w14:textId="77777777" w:rsidR="00192CEA" w:rsidRPr="009B086C" w:rsidRDefault="00192CEA" w:rsidP="009B086C"/>
        </w:tc>
      </w:tr>
      <w:tr w:rsidR="00192CEA" w:rsidRPr="009B086C" w14:paraId="047DFD2A" w14:textId="77777777" w:rsidTr="00192CEA">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C0026" w14:textId="77777777" w:rsidR="00192CEA" w:rsidRPr="009B086C" w:rsidRDefault="00192CEA" w:rsidP="009B086C">
            <w:r w:rsidRPr="009B086C">
              <w:rPr>
                <w:b/>
                <w:bCs/>
              </w:rPr>
              <w:t>CO1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E64E8" w14:textId="77777777" w:rsidR="00192CEA" w:rsidRPr="009B086C" w:rsidRDefault="00192CEA"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1ED79" w14:textId="77777777" w:rsidR="00192CEA" w:rsidRPr="009B086C" w:rsidRDefault="00192CEA" w:rsidP="009B086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028F4" w14:textId="77777777" w:rsidR="00192CEA" w:rsidRPr="009B086C" w:rsidRDefault="00192CEA" w:rsidP="009B086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FE4FF" w14:textId="77777777" w:rsidR="00192CEA" w:rsidRPr="009B086C" w:rsidRDefault="00192CEA" w:rsidP="009B086C">
            <w:r w:rsidRPr="009B086C">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0C1A2" w14:textId="77777777" w:rsidR="00192CEA" w:rsidRPr="009B086C" w:rsidRDefault="00192CEA"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14A20" w14:textId="77777777" w:rsidR="00192CEA" w:rsidRPr="009B086C" w:rsidRDefault="00192CEA"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5AB81" w14:textId="77777777" w:rsidR="00192CEA" w:rsidRPr="009B086C" w:rsidRDefault="00192CEA"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153B2" w14:textId="77777777" w:rsidR="00192CEA" w:rsidRPr="009B086C" w:rsidRDefault="00192CEA" w:rsidP="009B086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4B9B7" w14:textId="77777777" w:rsidR="00192CEA" w:rsidRPr="009B086C" w:rsidRDefault="00192CEA" w:rsidP="009B086C">
            <w:r w:rsidRPr="009B086C">
              <w:t>1</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58A75" w14:textId="77777777" w:rsidR="00192CEA" w:rsidRPr="009B086C" w:rsidRDefault="00192CEA" w:rsidP="009B086C">
            <w:r w:rsidRPr="009B086C">
              <w:t>2</w:t>
            </w:r>
          </w:p>
        </w:tc>
        <w:tc>
          <w:tcPr>
            <w:tcW w:w="963" w:type="dxa"/>
            <w:vAlign w:val="center"/>
            <w:hideMark/>
          </w:tcPr>
          <w:p w14:paraId="003B782D" w14:textId="77777777" w:rsidR="00192CEA" w:rsidRPr="009B086C" w:rsidRDefault="00192CEA" w:rsidP="009B086C"/>
        </w:tc>
      </w:tr>
      <w:tr w:rsidR="00192CEA" w:rsidRPr="009B086C" w14:paraId="6E5DF440" w14:textId="77777777" w:rsidTr="00192CEA">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5EB2E" w14:textId="77777777" w:rsidR="00192CEA" w:rsidRPr="009B086C" w:rsidRDefault="00192CEA" w:rsidP="009B086C">
            <w:r w:rsidRPr="009B086C">
              <w:rPr>
                <w:b/>
                <w:bCs/>
              </w:rPr>
              <w:t>CO2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C3165" w14:textId="77777777" w:rsidR="00192CEA" w:rsidRPr="009B086C" w:rsidRDefault="00192CEA"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FAFC2" w14:textId="77777777" w:rsidR="00192CEA" w:rsidRPr="009B086C" w:rsidRDefault="00192CEA" w:rsidP="009B086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66491" w14:textId="77777777" w:rsidR="00192CEA" w:rsidRPr="009B086C" w:rsidRDefault="00192CEA" w:rsidP="009B086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CE644" w14:textId="77777777" w:rsidR="00192CEA" w:rsidRPr="009B086C" w:rsidRDefault="00192CEA" w:rsidP="009B086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AA581" w14:textId="77777777" w:rsidR="00192CEA" w:rsidRPr="009B086C" w:rsidRDefault="00192CEA"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C27CB" w14:textId="77777777" w:rsidR="00192CEA" w:rsidRPr="009B086C" w:rsidRDefault="00192CEA"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F8018" w14:textId="77777777" w:rsidR="00192CEA" w:rsidRPr="009B086C" w:rsidRDefault="00192CEA"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2018A" w14:textId="77777777" w:rsidR="00192CEA" w:rsidRPr="009B086C" w:rsidRDefault="00192CEA" w:rsidP="009B086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20FD4" w14:textId="77777777" w:rsidR="00192CEA" w:rsidRPr="009B086C" w:rsidRDefault="00192CEA" w:rsidP="009B086C">
            <w:r w:rsidRPr="009B086C">
              <w:t>1</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62C3A" w14:textId="77777777" w:rsidR="00192CEA" w:rsidRPr="009B086C" w:rsidRDefault="00192CEA" w:rsidP="009B086C">
            <w:r w:rsidRPr="009B086C">
              <w:t>2</w:t>
            </w:r>
          </w:p>
        </w:tc>
        <w:tc>
          <w:tcPr>
            <w:tcW w:w="963" w:type="dxa"/>
            <w:vAlign w:val="center"/>
            <w:hideMark/>
          </w:tcPr>
          <w:p w14:paraId="016DDA57" w14:textId="77777777" w:rsidR="00192CEA" w:rsidRPr="009B086C" w:rsidRDefault="00192CEA" w:rsidP="009B086C"/>
        </w:tc>
      </w:tr>
      <w:tr w:rsidR="00192CEA" w:rsidRPr="009B086C" w14:paraId="64FD29CA" w14:textId="77777777" w:rsidTr="00192CEA">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02161" w14:textId="77777777" w:rsidR="00192CEA" w:rsidRPr="009B086C" w:rsidRDefault="00192CEA" w:rsidP="009B086C">
            <w:r w:rsidRPr="009B086C">
              <w:rPr>
                <w:b/>
                <w:bCs/>
              </w:rPr>
              <w:t>CO3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D5B6E" w14:textId="77777777" w:rsidR="00192CEA" w:rsidRPr="009B086C" w:rsidRDefault="00192CEA"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978F4" w14:textId="77777777" w:rsidR="00192CEA" w:rsidRPr="009B086C" w:rsidRDefault="00192CEA" w:rsidP="009B086C">
            <w:r w:rsidRPr="009B086C">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21B5A" w14:textId="77777777" w:rsidR="00192CEA" w:rsidRPr="009B086C" w:rsidRDefault="00192CEA"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04F6B" w14:textId="77777777" w:rsidR="00192CEA" w:rsidRPr="009B086C" w:rsidRDefault="00192CEA" w:rsidP="009B086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3A24C" w14:textId="77777777" w:rsidR="00192CEA" w:rsidRPr="009B086C" w:rsidRDefault="00192CEA" w:rsidP="009B086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62310" w14:textId="77777777" w:rsidR="00192CEA" w:rsidRPr="009B086C" w:rsidRDefault="00192CEA"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BF468" w14:textId="77777777" w:rsidR="00192CEA" w:rsidRPr="009B086C" w:rsidRDefault="00192CEA"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FA38" w14:textId="77777777" w:rsidR="00192CEA" w:rsidRPr="009B086C" w:rsidRDefault="00192CEA" w:rsidP="009B086C">
            <w:r w:rsidRPr="009B086C">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B1847" w14:textId="77777777" w:rsidR="00192CEA" w:rsidRPr="009B086C" w:rsidRDefault="00192CEA" w:rsidP="009B086C">
            <w:r w:rsidRPr="009B086C">
              <w:t>1</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F1EC7" w14:textId="77777777" w:rsidR="00192CEA" w:rsidRPr="009B086C" w:rsidRDefault="00192CEA" w:rsidP="009B086C">
            <w:r w:rsidRPr="009B086C">
              <w:t>-</w:t>
            </w:r>
          </w:p>
        </w:tc>
        <w:tc>
          <w:tcPr>
            <w:tcW w:w="963" w:type="dxa"/>
            <w:vAlign w:val="center"/>
            <w:hideMark/>
          </w:tcPr>
          <w:p w14:paraId="0E581A7F" w14:textId="77777777" w:rsidR="00192CEA" w:rsidRPr="009B086C" w:rsidRDefault="00192CEA" w:rsidP="009B086C"/>
        </w:tc>
      </w:tr>
      <w:tr w:rsidR="00192CEA" w:rsidRPr="009B086C" w14:paraId="6D225901" w14:textId="77777777" w:rsidTr="00192CEA">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9184D" w14:textId="77777777" w:rsidR="00192CEA" w:rsidRPr="009B086C" w:rsidRDefault="00192CEA" w:rsidP="009B086C">
            <w:r w:rsidRPr="009B086C">
              <w:rPr>
                <w:b/>
                <w:bCs/>
              </w:rPr>
              <w:t>CO4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62DB9" w14:textId="77777777" w:rsidR="00192CEA" w:rsidRPr="009B086C" w:rsidRDefault="00192CEA"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4CD53" w14:textId="77777777" w:rsidR="00192CEA" w:rsidRPr="009B086C" w:rsidRDefault="00192CEA" w:rsidP="009B086C">
            <w:r w:rsidRPr="009B086C">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5CF0E" w14:textId="77777777" w:rsidR="00192CEA" w:rsidRPr="009B086C" w:rsidRDefault="00192CEA" w:rsidP="009B086C">
            <w:r w:rsidRPr="009B086C">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2720" w14:textId="77777777" w:rsidR="00192CEA" w:rsidRPr="009B086C" w:rsidRDefault="00192CEA" w:rsidP="009B086C">
            <w:r w:rsidRPr="009B086C">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AC4B4" w14:textId="77777777" w:rsidR="00192CEA" w:rsidRPr="009B086C" w:rsidRDefault="00192CEA" w:rsidP="009B086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8EB35" w14:textId="77777777" w:rsidR="00192CEA" w:rsidRPr="009B086C" w:rsidRDefault="00192CEA"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4247A" w14:textId="77777777" w:rsidR="00192CEA" w:rsidRPr="009B086C" w:rsidRDefault="00192CEA" w:rsidP="009B086C">
            <w:r w:rsidRPr="009B086C">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81617" w14:textId="77777777" w:rsidR="00192CEA" w:rsidRPr="009B086C" w:rsidRDefault="00192CEA" w:rsidP="009B086C">
            <w:r w:rsidRPr="009B086C">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44BEC" w14:textId="77777777" w:rsidR="00192CEA" w:rsidRPr="009B086C" w:rsidRDefault="00192CEA" w:rsidP="009B086C">
            <w:r w:rsidRPr="009B086C">
              <w:t>3</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14EDC" w14:textId="77777777" w:rsidR="00192CEA" w:rsidRPr="009B086C" w:rsidRDefault="00192CEA" w:rsidP="009B086C">
            <w:r w:rsidRPr="009B086C">
              <w:t>2</w:t>
            </w:r>
          </w:p>
        </w:tc>
        <w:tc>
          <w:tcPr>
            <w:tcW w:w="963" w:type="dxa"/>
            <w:vAlign w:val="center"/>
            <w:hideMark/>
          </w:tcPr>
          <w:p w14:paraId="060AF33F" w14:textId="77777777" w:rsidR="00192CEA" w:rsidRPr="009B086C" w:rsidRDefault="00192CEA" w:rsidP="009B086C"/>
        </w:tc>
      </w:tr>
      <w:tr w:rsidR="00192CEA" w:rsidRPr="009B086C" w14:paraId="1E7B2BF3" w14:textId="77777777" w:rsidTr="00192CEA">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D6024" w14:textId="77777777" w:rsidR="00192CEA" w:rsidRPr="009B086C" w:rsidRDefault="00192CEA" w:rsidP="009B086C">
            <w:r w:rsidRPr="009B086C">
              <w:rPr>
                <w:b/>
                <w:bCs/>
              </w:rPr>
              <w:t>Average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E2AC1" w14:textId="77777777" w:rsidR="00192CEA" w:rsidRPr="009B086C" w:rsidRDefault="00192CEA" w:rsidP="009B086C">
            <w:r w:rsidRPr="009B086C">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B1A9D" w14:textId="77777777" w:rsidR="00192CEA" w:rsidRPr="009B086C" w:rsidRDefault="00192CEA" w:rsidP="009B086C">
            <w:r w:rsidRPr="009B086C">
              <w:t>1.75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8AD1B" w14:textId="77777777" w:rsidR="00192CEA" w:rsidRPr="009B086C" w:rsidRDefault="00192CEA" w:rsidP="009B086C">
            <w:r w:rsidRPr="009B086C">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5EE39" w14:textId="77777777" w:rsidR="00192CEA" w:rsidRPr="009B086C" w:rsidRDefault="00192CEA" w:rsidP="009B086C">
            <w:r w:rsidRPr="009B086C">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10601" w14:textId="77777777" w:rsidR="00192CEA" w:rsidRPr="009B086C" w:rsidRDefault="00192CEA" w:rsidP="009B086C">
            <w:r w:rsidRPr="009B086C">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03398" w14:textId="77777777" w:rsidR="00192CEA" w:rsidRPr="009B086C" w:rsidRDefault="00192CEA" w:rsidP="009B086C">
            <w:r w:rsidRPr="009B086C">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84940" w14:textId="77777777" w:rsidR="00192CEA" w:rsidRPr="009B086C" w:rsidRDefault="00192CEA" w:rsidP="009B086C">
            <w:r w:rsidRPr="009B086C">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EFFFB" w14:textId="77777777" w:rsidR="00192CEA" w:rsidRPr="009B086C" w:rsidRDefault="00192CEA" w:rsidP="009B086C">
            <w:r w:rsidRPr="009B086C">
              <w:t>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F10F5" w14:textId="77777777" w:rsidR="00192CEA" w:rsidRPr="009B086C" w:rsidRDefault="00192CEA" w:rsidP="009B086C">
            <w:r w:rsidRPr="009B086C">
              <w:t>1.5</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A5981" w14:textId="77777777" w:rsidR="00192CEA" w:rsidRPr="009B086C" w:rsidRDefault="00192CEA" w:rsidP="009B086C">
            <w:r w:rsidRPr="009B086C">
              <w:t>2</w:t>
            </w:r>
          </w:p>
        </w:tc>
        <w:tc>
          <w:tcPr>
            <w:tcW w:w="963" w:type="dxa"/>
            <w:vAlign w:val="center"/>
            <w:hideMark/>
          </w:tcPr>
          <w:p w14:paraId="23CD852F" w14:textId="77777777" w:rsidR="00192CEA" w:rsidRPr="009B086C" w:rsidRDefault="00192CEA" w:rsidP="009B086C"/>
        </w:tc>
      </w:tr>
      <w:tr w:rsidR="00192CEA" w:rsidRPr="009B086C" w14:paraId="3C60A025" w14:textId="77777777" w:rsidTr="00192CEA">
        <w:trPr>
          <w:gridAfter w:val="1"/>
          <w:wAfter w:w="963" w:type="dxa"/>
          <w:trHeight w:val="485"/>
        </w:trPr>
        <w:tc>
          <w:tcPr>
            <w:tcW w:w="10031"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1D4E1" w14:textId="77777777" w:rsidR="00192CEA" w:rsidRPr="009B086C" w:rsidRDefault="00192CEA" w:rsidP="009B086C">
            <w:r w:rsidRPr="009B086C">
              <w:rPr>
                <w:b/>
                <w:bCs/>
              </w:rPr>
              <w:t>Course Content</w:t>
            </w:r>
          </w:p>
        </w:tc>
      </w:tr>
      <w:tr w:rsidR="00192CEA" w:rsidRPr="009B086C" w14:paraId="4F89F8D5" w14:textId="77777777" w:rsidTr="00192CEA">
        <w:trPr>
          <w:gridAfter w:val="1"/>
          <w:wAfter w:w="963" w:type="dxa"/>
          <w:trHeight w:val="418"/>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C6E33" w14:textId="77777777" w:rsidR="00192CEA" w:rsidRPr="009B086C" w:rsidRDefault="00192CEA" w:rsidP="009B086C">
            <w:r w:rsidRPr="009B086C">
              <w:rPr>
                <w:b/>
                <w:bCs/>
              </w:rPr>
              <w:t>L (Hours/Week)</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C94A9" w14:textId="77777777" w:rsidR="00192CEA" w:rsidRPr="009B086C" w:rsidRDefault="00192CEA" w:rsidP="009B086C">
            <w:r w:rsidRPr="009B086C">
              <w:rPr>
                <w:b/>
                <w:bCs/>
              </w:rPr>
              <w:t>T (Hours/Week)</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FF416" w14:textId="77777777" w:rsidR="00192CEA" w:rsidRPr="009B086C" w:rsidRDefault="00192CEA" w:rsidP="009B086C">
            <w:r w:rsidRPr="009B086C">
              <w:rPr>
                <w:b/>
                <w:bCs/>
              </w:rPr>
              <w:t>P (Hours/Week)</w:t>
            </w:r>
          </w:p>
        </w:tc>
        <w:tc>
          <w:tcPr>
            <w:tcW w:w="7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3978E" w14:textId="77777777" w:rsidR="00192CEA" w:rsidRPr="009B086C" w:rsidRDefault="00192CEA" w:rsidP="009B086C">
            <w:r w:rsidRPr="009B086C">
              <w:rPr>
                <w:b/>
                <w:bCs/>
              </w:rPr>
              <w:t>Total Hour/Week</w:t>
            </w:r>
          </w:p>
        </w:tc>
      </w:tr>
      <w:tr w:rsidR="00192CEA" w:rsidRPr="009B086C" w14:paraId="74494CA1" w14:textId="77777777" w:rsidTr="00192CEA">
        <w:trPr>
          <w:gridAfter w:val="1"/>
          <w:wAfter w:w="963" w:type="dxa"/>
          <w:trHeight w:val="418"/>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BD07A" w14:textId="55B9A80E" w:rsidR="00192CEA" w:rsidRPr="009B086C" w:rsidRDefault="00192CEA" w:rsidP="009B086C">
            <w:pPr>
              <w:jc w:val="center"/>
              <w:rPr>
                <w:b/>
                <w:bCs/>
              </w:rPr>
            </w:pPr>
            <w:r w:rsidRPr="009B086C">
              <w:rPr>
                <w:b/>
                <w:bCs/>
              </w:rPr>
              <w:t>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9D500" w14:textId="77777777" w:rsidR="00192CEA" w:rsidRPr="009B086C" w:rsidRDefault="00192CEA" w:rsidP="009B086C">
            <w:pPr>
              <w:jc w:val="center"/>
              <w:rPr>
                <w:b/>
                <w:bCs/>
              </w:rPr>
            </w:pPr>
            <w:r w:rsidRPr="009B086C">
              <w:rPr>
                <w:b/>
                <w:bCs/>
              </w:rPr>
              <w:t>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D446D" w14:textId="77777777" w:rsidR="00192CEA" w:rsidRPr="009B086C" w:rsidRDefault="00192CEA" w:rsidP="009B086C">
            <w:pPr>
              <w:jc w:val="center"/>
              <w:rPr>
                <w:b/>
                <w:bCs/>
              </w:rPr>
            </w:pPr>
            <w:r w:rsidRPr="009B086C">
              <w:rPr>
                <w:b/>
                <w:bCs/>
              </w:rPr>
              <w:t>-</w:t>
            </w:r>
          </w:p>
        </w:tc>
        <w:tc>
          <w:tcPr>
            <w:tcW w:w="7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70B4C" w14:textId="604E5CA5" w:rsidR="00192CEA" w:rsidRPr="009B086C" w:rsidRDefault="00192CEA" w:rsidP="009B086C">
            <w:pPr>
              <w:jc w:val="center"/>
              <w:rPr>
                <w:b/>
                <w:bCs/>
              </w:rPr>
            </w:pPr>
            <w:r w:rsidRPr="009B086C">
              <w:rPr>
                <w:b/>
                <w:bCs/>
              </w:rPr>
              <w:t>5</w:t>
            </w:r>
          </w:p>
        </w:tc>
      </w:tr>
      <w:tr w:rsidR="00192CEA" w:rsidRPr="009B086C" w14:paraId="5207AD62" w14:textId="77777777" w:rsidTr="00192CEA">
        <w:trPr>
          <w:gridAfter w:val="1"/>
          <w:wAfter w:w="963" w:type="dxa"/>
          <w:trHeight w:val="41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DBD84" w14:textId="77777777" w:rsidR="00192CEA" w:rsidRPr="009B086C" w:rsidRDefault="00192CEA" w:rsidP="009B086C">
            <w:r w:rsidRPr="009B086C">
              <w:rPr>
                <w:b/>
                <w:bCs/>
              </w:rPr>
              <w:t>Unit</w:t>
            </w:r>
          </w:p>
        </w:tc>
        <w:tc>
          <w:tcPr>
            <w:tcW w:w="8169"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C42B4" w14:textId="77777777" w:rsidR="00192CEA" w:rsidRPr="009B086C" w:rsidRDefault="00192CEA" w:rsidP="009B086C">
            <w:r w:rsidRPr="009B086C">
              <w:rPr>
                <w:b/>
                <w:bCs/>
              </w:rPr>
              <w:t>Content &amp; Competencies</w:t>
            </w:r>
          </w:p>
        </w:tc>
      </w:tr>
      <w:tr w:rsidR="00192CEA" w:rsidRPr="009B086C" w14:paraId="2CFEBEDC" w14:textId="77777777" w:rsidTr="00192CEA">
        <w:trPr>
          <w:gridAfter w:val="1"/>
          <w:wAfter w:w="963" w:type="dxa"/>
          <w:trHeight w:val="41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37913" w14:textId="77777777" w:rsidR="00192CEA" w:rsidRPr="009B086C" w:rsidRDefault="00192CEA" w:rsidP="009B086C">
            <w:pPr>
              <w:jc w:val="center"/>
              <w:rPr>
                <w:b/>
                <w:bCs/>
              </w:rPr>
            </w:pPr>
            <w:r w:rsidRPr="009B086C">
              <w:rPr>
                <w:b/>
                <w:bCs/>
              </w:rPr>
              <w:t>I</w:t>
            </w:r>
          </w:p>
        </w:tc>
        <w:tc>
          <w:tcPr>
            <w:tcW w:w="8169"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873AB" w14:textId="77777777" w:rsidR="00192CEA" w:rsidRPr="009B086C" w:rsidRDefault="00192CEA" w:rsidP="009B086C">
            <w:r w:rsidRPr="009B086C">
              <w:rPr>
                <w:b/>
                <w:bCs/>
              </w:rPr>
              <w:t>Introduction to Intellectual Property (IP) in the Digital Age</w:t>
            </w:r>
          </w:p>
          <w:p w14:paraId="7A9A2F93" w14:textId="77777777" w:rsidR="00192CEA" w:rsidRPr="009B086C" w:rsidRDefault="00192CEA">
            <w:pPr>
              <w:pStyle w:val="ListParagraph"/>
              <w:widowControl/>
              <w:numPr>
                <w:ilvl w:val="0"/>
                <w:numId w:val="390"/>
              </w:numPr>
              <w:autoSpaceDE/>
              <w:autoSpaceDN/>
              <w:spacing w:before="0" w:after="160"/>
              <w:contextualSpacing/>
            </w:pPr>
            <w:r w:rsidRPr="009B086C">
              <w:t>Concept, Nature and Types of Intellectual Property Rights (IPR)</w:t>
            </w:r>
          </w:p>
          <w:p w14:paraId="08200D0C" w14:textId="77777777" w:rsidR="00192CEA" w:rsidRPr="009B086C" w:rsidRDefault="00192CEA">
            <w:pPr>
              <w:pStyle w:val="ListParagraph"/>
              <w:widowControl/>
              <w:numPr>
                <w:ilvl w:val="0"/>
                <w:numId w:val="390"/>
              </w:numPr>
              <w:autoSpaceDE/>
              <w:autoSpaceDN/>
              <w:spacing w:before="0" w:after="160"/>
              <w:contextualSpacing/>
            </w:pPr>
            <w:r w:rsidRPr="009B086C">
              <w:t>Rationale and Economic Significance of IPR</w:t>
            </w:r>
          </w:p>
          <w:p w14:paraId="50A1358A" w14:textId="77777777" w:rsidR="00192CEA" w:rsidRPr="009B086C" w:rsidRDefault="00192CEA">
            <w:pPr>
              <w:pStyle w:val="ListParagraph"/>
              <w:widowControl/>
              <w:numPr>
                <w:ilvl w:val="0"/>
                <w:numId w:val="390"/>
              </w:numPr>
              <w:autoSpaceDE/>
              <w:autoSpaceDN/>
              <w:spacing w:before="0" w:after="160"/>
              <w:contextualSpacing/>
            </w:pPr>
            <w:r w:rsidRPr="009B086C">
              <w:t>Historical Development of IPR in India and Internationally</w:t>
            </w:r>
          </w:p>
          <w:p w14:paraId="538FC11A" w14:textId="77777777" w:rsidR="00192CEA" w:rsidRPr="009B086C" w:rsidRDefault="00192CEA">
            <w:pPr>
              <w:pStyle w:val="ListParagraph"/>
              <w:widowControl/>
              <w:numPr>
                <w:ilvl w:val="0"/>
                <w:numId w:val="390"/>
              </w:numPr>
              <w:autoSpaceDE/>
              <w:autoSpaceDN/>
              <w:spacing w:before="0" w:after="160"/>
              <w:contextualSpacing/>
            </w:pPr>
            <w:r w:rsidRPr="009B086C">
              <w:t>IP in the Context of Digital Innovation and Knowledge Economy</w:t>
            </w:r>
          </w:p>
          <w:p w14:paraId="4CEFF7B5" w14:textId="77777777" w:rsidR="00192CEA" w:rsidRPr="009B086C" w:rsidRDefault="00192CEA">
            <w:pPr>
              <w:pStyle w:val="ListParagraph"/>
              <w:widowControl/>
              <w:numPr>
                <w:ilvl w:val="0"/>
                <w:numId w:val="390"/>
              </w:numPr>
              <w:autoSpaceDE/>
              <w:autoSpaceDN/>
              <w:spacing w:before="0" w:after="160"/>
              <w:contextualSpacing/>
            </w:pPr>
            <w:r w:rsidRPr="009B086C">
              <w:t>5. Interface between IPR and Technological Advancements</w:t>
            </w:r>
          </w:p>
        </w:tc>
      </w:tr>
      <w:tr w:rsidR="00192CEA" w:rsidRPr="009B086C" w14:paraId="6A893230" w14:textId="77777777" w:rsidTr="00192CEA">
        <w:trPr>
          <w:gridAfter w:val="1"/>
          <w:wAfter w:w="963" w:type="dxa"/>
          <w:trHeight w:val="41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CCB2C" w14:textId="77777777" w:rsidR="00192CEA" w:rsidRPr="009B086C" w:rsidRDefault="00192CEA" w:rsidP="009B086C">
            <w:pPr>
              <w:jc w:val="center"/>
              <w:rPr>
                <w:b/>
                <w:bCs/>
              </w:rPr>
            </w:pPr>
            <w:r w:rsidRPr="009B086C">
              <w:rPr>
                <w:b/>
                <w:bCs/>
              </w:rPr>
              <w:t>II</w:t>
            </w:r>
          </w:p>
        </w:tc>
        <w:tc>
          <w:tcPr>
            <w:tcW w:w="8169"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B3B3C" w14:textId="77777777" w:rsidR="00192CEA" w:rsidRPr="009B086C" w:rsidRDefault="00192CEA" w:rsidP="009B086C">
            <w:pPr>
              <w:rPr>
                <w:b/>
                <w:bCs/>
              </w:rPr>
            </w:pPr>
            <w:r w:rsidRPr="009B086C">
              <w:rPr>
                <w:b/>
                <w:bCs/>
              </w:rPr>
              <w:t>Trademarks and Emerging Tech issues</w:t>
            </w:r>
          </w:p>
          <w:p w14:paraId="715C6E58" w14:textId="77777777" w:rsidR="00192CEA" w:rsidRPr="009B086C" w:rsidRDefault="00192CEA">
            <w:pPr>
              <w:pStyle w:val="ListParagraph"/>
              <w:widowControl/>
              <w:numPr>
                <w:ilvl w:val="0"/>
                <w:numId w:val="394"/>
              </w:numPr>
              <w:autoSpaceDE/>
              <w:autoSpaceDN/>
              <w:spacing w:before="0" w:after="160"/>
              <w:contextualSpacing/>
            </w:pPr>
            <w:r w:rsidRPr="009B086C">
              <w:t>Trademark Law: Online Branding</w:t>
            </w:r>
          </w:p>
          <w:p w14:paraId="0202286C" w14:textId="77777777" w:rsidR="00192CEA" w:rsidRPr="009B086C" w:rsidRDefault="00192CEA">
            <w:pPr>
              <w:pStyle w:val="ListParagraph"/>
              <w:widowControl/>
              <w:numPr>
                <w:ilvl w:val="0"/>
                <w:numId w:val="394"/>
              </w:numPr>
              <w:autoSpaceDE/>
              <w:autoSpaceDN/>
              <w:spacing w:before="0" w:after="160"/>
              <w:contextualSpacing/>
            </w:pPr>
            <w:r w:rsidRPr="009B086C">
              <w:t>Domain Name Disputes, Passing Off</w:t>
            </w:r>
          </w:p>
          <w:p w14:paraId="27D573DA" w14:textId="77777777" w:rsidR="00192CEA" w:rsidRPr="009B086C" w:rsidRDefault="00192CEA">
            <w:pPr>
              <w:pStyle w:val="ListParagraph"/>
              <w:widowControl/>
              <w:numPr>
                <w:ilvl w:val="0"/>
                <w:numId w:val="394"/>
              </w:numPr>
              <w:autoSpaceDE/>
              <w:autoSpaceDN/>
              <w:spacing w:before="0" w:after="160"/>
              <w:contextualSpacing/>
            </w:pPr>
            <w:r w:rsidRPr="009B086C">
              <w:t>Trademark Infringement in Social Media and E-Commerce Platforms</w:t>
            </w:r>
          </w:p>
          <w:p w14:paraId="42CA4A04" w14:textId="77777777" w:rsidR="00192CEA" w:rsidRPr="009B086C" w:rsidRDefault="00192CEA">
            <w:pPr>
              <w:pStyle w:val="ListParagraph"/>
              <w:widowControl/>
              <w:numPr>
                <w:ilvl w:val="0"/>
                <w:numId w:val="394"/>
              </w:numPr>
              <w:autoSpaceDE/>
              <w:autoSpaceDN/>
              <w:spacing w:before="0" w:after="160"/>
              <w:contextualSpacing/>
            </w:pPr>
            <w:r w:rsidRPr="009B086C">
              <w:t>Role of WIPO and ICANN in Trademark and Internet Governance</w:t>
            </w:r>
          </w:p>
          <w:p w14:paraId="6586416F" w14:textId="77777777" w:rsidR="00192CEA" w:rsidRPr="009B086C" w:rsidRDefault="00192CEA" w:rsidP="009B086C">
            <w:pPr>
              <w:ind w:left="720"/>
            </w:pPr>
          </w:p>
        </w:tc>
      </w:tr>
      <w:tr w:rsidR="00192CEA" w:rsidRPr="009B086C" w14:paraId="3A4CD850" w14:textId="77777777" w:rsidTr="00192CEA">
        <w:trPr>
          <w:gridAfter w:val="1"/>
          <w:wAfter w:w="963" w:type="dxa"/>
          <w:trHeight w:val="4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746BD" w14:textId="77777777" w:rsidR="00192CEA" w:rsidRPr="009B086C" w:rsidRDefault="00192CEA" w:rsidP="009B086C">
            <w:pPr>
              <w:jc w:val="center"/>
              <w:rPr>
                <w:b/>
                <w:bCs/>
              </w:rPr>
            </w:pPr>
            <w:r w:rsidRPr="009B086C">
              <w:rPr>
                <w:b/>
                <w:bCs/>
              </w:rPr>
              <w:t>III</w:t>
            </w:r>
          </w:p>
        </w:tc>
        <w:tc>
          <w:tcPr>
            <w:tcW w:w="8169"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17855" w14:textId="77777777" w:rsidR="00192CEA" w:rsidRPr="009B086C" w:rsidRDefault="00192CEA" w:rsidP="009B086C">
            <w:r w:rsidRPr="009B086C">
              <w:rPr>
                <w:b/>
                <w:bCs/>
              </w:rPr>
              <w:t>Copyright in the Digital World</w:t>
            </w:r>
          </w:p>
          <w:p w14:paraId="09B22D26" w14:textId="77777777" w:rsidR="00192CEA" w:rsidRPr="009B086C" w:rsidRDefault="00192CEA">
            <w:pPr>
              <w:pStyle w:val="ListParagraph"/>
              <w:widowControl/>
              <w:numPr>
                <w:ilvl w:val="0"/>
                <w:numId w:val="391"/>
              </w:numPr>
              <w:autoSpaceDE/>
              <w:autoSpaceDN/>
              <w:spacing w:before="0" w:after="160"/>
              <w:contextualSpacing/>
            </w:pPr>
            <w:r w:rsidRPr="009B086C">
              <w:t xml:space="preserve">Copyright &amp; Issues relating to Copyright in cyberspace </w:t>
            </w:r>
          </w:p>
          <w:p w14:paraId="137ABD3C" w14:textId="77777777" w:rsidR="00192CEA" w:rsidRPr="009B086C" w:rsidRDefault="00192CEA">
            <w:pPr>
              <w:pStyle w:val="ListParagraph"/>
              <w:widowControl/>
              <w:numPr>
                <w:ilvl w:val="0"/>
                <w:numId w:val="391"/>
              </w:numPr>
              <w:autoSpaceDE/>
              <w:autoSpaceDN/>
              <w:spacing w:before="0" w:after="160"/>
              <w:contextualSpacing/>
            </w:pPr>
            <w:r w:rsidRPr="009B086C">
              <w:t>Digital Rights Management (DRM)</w:t>
            </w:r>
          </w:p>
          <w:p w14:paraId="66BA63A3" w14:textId="77777777" w:rsidR="00192CEA" w:rsidRPr="009B086C" w:rsidRDefault="00192CEA">
            <w:pPr>
              <w:pStyle w:val="ListParagraph"/>
              <w:widowControl/>
              <w:numPr>
                <w:ilvl w:val="0"/>
                <w:numId w:val="391"/>
              </w:numPr>
              <w:autoSpaceDE/>
              <w:autoSpaceDN/>
              <w:spacing w:before="0" w:after="160"/>
              <w:contextualSpacing/>
            </w:pPr>
            <w:r w:rsidRPr="009B086C">
              <w:t>Software and Database Protection under Copyright</w:t>
            </w:r>
          </w:p>
          <w:p w14:paraId="178D50F0" w14:textId="77777777" w:rsidR="00192CEA" w:rsidRPr="009B086C" w:rsidRDefault="00192CEA">
            <w:pPr>
              <w:pStyle w:val="ListParagraph"/>
              <w:widowControl/>
              <w:numPr>
                <w:ilvl w:val="0"/>
                <w:numId w:val="391"/>
              </w:numPr>
              <w:autoSpaceDE/>
              <w:autoSpaceDN/>
              <w:spacing w:before="0" w:after="160"/>
              <w:contextualSpacing/>
            </w:pPr>
            <w:r w:rsidRPr="009B086C">
              <w:t>Liabilities of Intermediaries under IT Act.</w:t>
            </w:r>
          </w:p>
          <w:p w14:paraId="2366D02B" w14:textId="77777777" w:rsidR="00192CEA" w:rsidRPr="009B086C" w:rsidRDefault="00192CEA">
            <w:pPr>
              <w:pStyle w:val="ListParagraph"/>
              <w:widowControl/>
              <w:numPr>
                <w:ilvl w:val="0"/>
                <w:numId w:val="391"/>
              </w:numPr>
              <w:autoSpaceDE/>
              <w:autoSpaceDN/>
              <w:spacing w:before="0" w:after="160"/>
              <w:contextualSpacing/>
            </w:pPr>
            <w:r w:rsidRPr="009B086C">
              <w:t>Jurisdictional issues in Cyberspace</w:t>
            </w:r>
          </w:p>
        </w:tc>
      </w:tr>
      <w:tr w:rsidR="00192CEA" w:rsidRPr="009B086C" w14:paraId="0854A621" w14:textId="77777777" w:rsidTr="00192CEA">
        <w:trPr>
          <w:gridAfter w:val="1"/>
          <w:wAfter w:w="963" w:type="dxa"/>
          <w:trHeight w:val="41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354F9" w14:textId="77777777" w:rsidR="00192CEA" w:rsidRPr="009B086C" w:rsidRDefault="00192CEA" w:rsidP="009B086C">
            <w:pPr>
              <w:jc w:val="center"/>
              <w:rPr>
                <w:b/>
                <w:bCs/>
              </w:rPr>
            </w:pPr>
            <w:r w:rsidRPr="009B086C">
              <w:rPr>
                <w:b/>
                <w:bCs/>
              </w:rPr>
              <w:t>IV</w:t>
            </w:r>
          </w:p>
        </w:tc>
        <w:tc>
          <w:tcPr>
            <w:tcW w:w="8169"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F9B1D" w14:textId="77777777" w:rsidR="00192CEA" w:rsidRPr="009B086C" w:rsidRDefault="00192CEA" w:rsidP="009B086C">
            <w:pPr>
              <w:rPr>
                <w:b/>
                <w:bCs/>
              </w:rPr>
            </w:pPr>
            <w:r w:rsidRPr="009B086C">
              <w:rPr>
                <w:b/>
                <w:bCs/>
              </w:rPr>
              <w:t>Patents and New Technology</w:t>
            </w:r>
          </w:p>
          <w:p w14:paraId="64DE8C63" w14:textId="77777777" w:rsidR="00192CEA" w:rsidRPr="009B086C" w:rsidRDefault="00192CEA">
            <w:pPr>
              <w:pStyle w:val="ListParagraph"/>
              <w:widowControl/>
              <w:numPr>
                <w:ilvl w:val="0"/>
                <w:numId w:val="392"/>
              </w:numPr>
              <w:autoSpaceDE/>
              <w:autoSpaceDN/>
              <w:spacing w:before="0" w:after="160"/>
              <w:contextualSpacing/>
            </w:pPr>
            <w:r w:rsidRPr="009B086C">
              <w:t>Patentability Criteria: Novelty, Inventive Step, Industrial Application</w:t>
            </w:r>
          </w:p>
          <w:p w14:paraId="48BC9E89" w14:textId="77777777" w:rsidR="00192CEA" w:rsidRPr="009B086C" w:rsidRDefault="00192CEA">
            <w:pPr>
              <w:pStyle w:val="ListParagraph"/>
              <w:widowControl/>
              <w:numPr>
                <w:ilvl w:val="0"/>
                <w:numId w:val="392"/>
              </w:numPr>
              <w:autoSpaceDE/>
              <w:autoSpaceDN/>
              <w:spacing w:before="0" w:after="160"/>
              <w:contextualSpacing/>
            </w:pPr>
            <w:r w:rsidRPr="009B086C">
              <w:t>Patent Protection for AI, IoT, Blockchain, and Biotechnology</w:t>
            </w:r>
          </w:p>
          <w:p w14:paraId="071ACF2E" w14:textId="77777777" w:rsidR="00192CEA" w:rsidRPr="009B086C" w:rsidRDefault="00192CEA">
            <w:pPr>
              <w:pStyle w:val="ListParagraph"/>
              <w:widowControl/>
              <w:numPr>
                <w:ilvl w:val="0"/>
                <w:numId w:val="392"/>
              </w:numPr>
              <w:autoSpaceDE/>
              <w:autoSpaceDN/>
              <w:spacing w:before="0" w:after="160"/>
              <w:contextualSpacing/>
            </w:pPr>
            <w:r w:rsidRPr="009B086C">
              <w:t>Compulsory Licensing and Tech Transfer in Public Interest</w:t>
            </w:r>
          </w:p>
          <w:p w14:paraId="2A8AD049" w14:textId="77777777" w:rsidR="00192CEA" w:rsidRPr="009B086C" w:rsidRDefault="00192CEA">
            <w:pPr>
              <w:pStyle w:val="ListParagraph"/>
              <w:widowControl/>
              <w:numPr>
                <w:ilvl w:val="0"/>
                <w:numId w:val="392"/>
              </w:numPr>
              <w:autoSpaceDE/>
              <w:autoSpaceDN/>
              <w:spacing w:before="0" w:after="160"/>
              <w:contextualSpacing/>
            </w:pPr>
            <w:r w:rsidRPr="009B086C">
              <w:t>Business Method Patents and Software Patents – Global Perspectives</w:t>
            </w:r>
          </w:p>
          <w:p w14:paraId="2A653951" w14:textId="77777777" w:rsidR="00192CEA" w:rsidRPr="009B086C" w:rsidRDefault="00192CEA">
            <w:pPr>
              <w:pStyle w:val="ListParagraph"/>
              <w:widowControl/>
              <w:numPr>
                <w:ilvl w:val="0"/>
                <w:numId w:val="392"/>
              </w:numPr>
              <w:autoSpaceDE/>
              <w:autoSpaceDN/>
              <w:spacing w:before="0" w:after="160"/>
              <w:contextualSpacing/>
            </w:pPr>
            <w:r w:rsidRPr="009B086C">
              <w:t>Patent Litigation, Trolls, and Challenges in Tech-Driven Sectors</w:t>
            </w:r>
          </w:p>
        </w:tc>
      </w:tr>
      <w:tr w:rsidR="00192CEA" w:rsidRPr="009B086C" w14:paraId="79D484AD" w14:textId="77777777" w:rsidTr="00192CEA">
        <w:trPr>
          <w:gridAfter w:val="1"/>
          <w:wAfter w:w="963" w:type="dxa"/>
          <w:trHeight w:val="4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60154" w14:textId="77777777" w:rsidR="00192CEA" w:rsidRPr="009B086C" w:rsidRDefault="00192CEA" w:rsidP="009B086C">
            <w:pPr>
              <w:jc w:val="center"/>
              <w:rPr>
                <w:b/>
                <w:bCs/>
              </w:rPr>
            </w:pPr>
            <w:r w:rsidRPr="009B086C">
              <w:rPr>
                <w:b/>
                <w:bCs/>
              </w:rPr>
              <w:t>V</w:t>
            </w:r>
          </w:p>
        </w:tc>
        <w:tc>
          <w:tcPr>
            <w:tcW w:w="8169"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DB5F9" w14:textId="77777777" w:rsidR="00192CEA" w:rsidRPr="009B086C" w:rsidRDefault="00192CEA" w:rsidP="009B086C">
            <w:pPr>
              <w:rPr>
                <w:b/>
                <w:bCs/>
              </w:rPr>
            </w:pPr>
            <w:r w:rsidRPr="009B086C">
              <w:rPr>
                <w:b/>
                <w:bCs/>
              </w:rPr>
              <w:t>IP and Future Technology</w:t>
            </w:r>
          </w:p>
          <w:p w14:paraId="32DB1615" w14:textId="77777777" w:rsidR="00192CEA" w:rsidRPr="009B086C" w:rsidRDefault="00192CEA">
            <w:pPr>
              <w:pStyle w:val="ListParagraph"/>
              <w:widowControl/>
              <w:numPr>
                <w:ilvl w:val="0"/>
                <w:numId w:val="393"/>
              </w:numPr>
              <w:autoSpaceDE/>
              <w:autoSpaceDN/>
              <w:spacing w:before="0" w:after="160"/>
              <w:contextualSpacing/>
            </w:pPr>
            <w:r w:rsidRPr="009B086C">
              <w:t>IP Issues in AI-Generated Works and Machine Creativity</w:t>
            </w:r>
          </w:p>
          <w:p w14:paraId="19EAEA97" w14:textId="77777777" w:rsidR="00192CEA" w:rsidRPr="009B086C" w:rsidRDefault="00192CEA">
            <w:pPr>
              <w:pStyle w:val="ListParagraph"/>
              <w:widowControl/>
              <w:numPr>
                <w:ilvl w:val="0"/>
                <w:numId w:val="393"/>
              </w:numPr>
              <w:autoSpaceDE/>
              <w:autoSpaceDN/>
              <w:spacing w:before="0" w:after="160"/>
              <w:contextualSpacing/>
            </w:pPr>
            <w:r w:rsidRPr="009B086C">
              <w:t>Blockchain, NFTs and Smart Contracts: Legal Validity and Ownership</w:t>
            </w:r>
          </w:p>
          <w:p w14:paraId="643656DB" w14:textId="77777777" w:rsidR="00192CEA" w:rsidRPr="009B086C" w:rsidRDefault="00192CEA">
            <w:pPr>
              <w:pStyle w:val="ListParagraph"/>
              <w:widowControl/>
              <w:numPr>
                <w:ilvl w:val="0"/>
                <w:numId w:val="393"/>
              </w:numPr>
              <w:autoSpaceDE/>
              <w:autoSpaceDN/>
              <w:spacing w:before="0" w:after="160"/>
              <w:contextualSpacing/>
            </w:pPr>
            <w:r w:rsidRPr="009B086C">
              <w:t>Open Source, Creative Commons and Licensing Frameworks</w:t>
            </w:r>
          </w:p>
          <w:p w14:paraId="13AEEBA6" w14:textId="77777777" w:rsidR="00192CEA" w:rsidRPr="009B086C" w:rsidRDefault="00192CEA">
            <w:pPr>
              <w:pStyle w:val="ListParagraph"/>
              <w:widowControl/>
              <w:numPr>
                <w:ilvl w:val="0"/>
                <w:numId w:val="393"/>
              </w:numPr>
              <w:autoSpaceDE/>
              <w:autoSpaceDN/>
              <w:spacing w:before="0" w:after="160"/>
              <w:contextualSpacing/>
            </w:pPr>
            <w:r w:rsidRPr="009B086C">
              <w:t>Start-ups, Incubation and IP Commercialization in Tech Sector</w:t>
            </w:r>
          </w:p>
          <w:p w14:paraId="3892FBD9" w14:textId="77777777" w:rsidR="00192CEA" w:rsidRPr="009B086C" w:rsidRDefault="00192CEA">
            <w:pPr>
              <w:pStyle w:val="ListParagraph"/>
              <w:widowControl/>
              <w:numPr>
                <w:ilvl w:val="0"/>
                <w:numId w:val="393"/>
              </w:numPr>
              <w:autoSpaceDE/>
              <w:autoSpaceDN/>
              <w:spacing w:before="0" w:after="160"/>
              <w:contextualSpacing/>
              <w:rPr>
                <w:b/>
                <w:bCs/>
              </w:rPr>
            </w:pPr>
            <w:r w:rsidRPr="009B086C">
              <w:t>Future of IPR: Ethical, Legal, and Policy Considerations in Emerging Tech</w:t>
            </w:r>
          </w:p>
        </w:tc>
      </w:tr>
    </w:tbl>
    <w:p w14:paraId="68F2E0AC" w14:textId="77777777" w:rsidR="0074560D" w:rsidRPr="009B086C" w:rsidRDefault="0074560D" w:rsidP="009B086C">
      <w:r w:rsidRPr="009B086C">
        <w:rPr>
          <w:i/>
          <w:iCs/>
        </w:rPr>
        <w:lastRenderedPageBreak/>
        <w:t>Note: The course plan included as an annexure has the details of each unit with the number of hours and mode of delivery and pedagogical approach. </w:t>
      </w:r>
    </w:p>
    <w:p w14:paraId="48A22231" w14:textId="77777777" w:rsidR="0074560D" w:rsidRPr="009B086C" w:rsidRDefault="0074560D" w:rsidP="009B086C"/>
    <w:p w14:paraId="0F06875F" w14:textId="77777777" w:rsidR="0074560D" w:rsidRPr="009B086C" w:rsidRDefault="0074560D" w:rsidP="009B086C">
      <w:r w:rsidRPr="009B086C">
        <w:rPr>
          <w:b/>
          <w:bCs/>
        </w:rPr>
        <w:t>Teaching - Learning Strategies and Contact Hours</w:t>
      </w:r>
    </w:p>
    <w:tbl>
      <w:tblPr>
        <w:tblW w:w="9747" w:type="dxa"/>
        <w:tblCellMar>
          <w:top w:w="15" w:type="dxa"/>
          <w:left w:w="15" w:type="dxa"/>
          <w:bottom w:w="15" w:type="dxa"/>
          <w:right w:w="15" w:type="dxa"/>
        </w:tblCellMar>
        <w:tblLook w:val="04A0" w:firstRow="1" w:lastRow="0" w:firstColumn="1" w:lastColumn="0" w:noHBand="0" w:noVBand="1"/>
      </w:tblPr>
      <w:tblGrid>
        <w:gridCol w:w="4957"/>
        <w:gridCol w:w="4790"/>
      </w:tblGrid>
      <w:tr w:rsidR="0074560D" w:rsidRPr="009B086C" w14:paraId="4A943A3F" w14:textId="77777777" w:rsidTr="00192CEA">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40BA0" w14:textId="77777777" w:rsidR="0074560D" w:rsidRPr="009B086C" w:rsidRDefault="0074560D" w:rsidP="009B086C">
            <w:r w:rsidRPr="009B086C">
              <w:rPr>
                <w:b/>
                <w:bCs/>
              </w:rPr>
              <w:t>Teaching - Learning Strategies </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B0DF" w14:textId="77777777" w:rsidR="0074560D" w:rsidRPr="009B086C" w:rsidRDefault="0074560D" w:rsidP="009B086C">
            <w:r w:rsidRPr="009B086C">
              <w:rPr>
                <w:b/>
                <w:bCs/>
              </w:rPr>
              <w:t>Contact Hours </w:t>
            </w:r>
          </w:p>
        </w:tc>
      </w:tr>
      <w:tr w:rsidR="0074560D" w:rsidRPr="009B086C" w14:paraId="49812275" w14:textId="77777777" w:rsidTr="00192CEA">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B578F" w14:textId="77777777" w:rsidR="0074560D" w:rsidRPr="009B086C" w:rsidRDefault="0074560D" w:rsidP="009B086C">
            <w:r w:rsidRPr="009B086C">
              <w:t>Lecture</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AC62B" w14:textId="77777777" w:rsidR="0074560D" w:rsidRPr="009B086C" w:rsidRDefault="0074560D" w:rsidP="009B086C">
            <w:r w:rsidRPr="009B086C">
              <w:t>22</w:t>
            </w:r>
          </w:p>
        </w:tc>
      </w:tr>
      <w:tr w:rsidR="0074560D" w:rsidRPr="009B086C" w14:paraId="2A555CCF" w14:textId="77777777" w:rsidTr="00192CEA">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3BD3D" w14:textId="77777777" w:rsidR="0074560D" w:rsidRPr="009B086C" w:rsidRDefault="0074560D" w:rsidP="009B086C">
            <w:r w:rsidRPr="009B086C">
              <w:t>Practical</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FCC16" w14:textId="77777777" w:rsidR="0074560D" w:rsidRPr="009B086C" w:rsidRDefault="0074560D" w:rsidP="009B086C">
            <w:r w:rsidRPr="009B086C">
              <w:t>5</w:t>
            </w:r>
          </w:p>
        </w:tc>
      </w:tr>
      <w:tr w:rsidR="0074560D" w:rsidRPr="009B086C" w14:paraId="2725B5C2" w14:textId="77777777" w:rsidTr="00192CEA">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62B7F" w14:textId="77777777" w:rsidR="0074560D" w:rsidRPr="009B086C" w:rsidRDefault="0074560D" w:rsidP="009B086C">
            <w:r w:rsidRPr="009B086C">
              <w:t xml:space="preserve">Seminar/expert lecture </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F66C0" w14:textId="77777777" w:rsidR="0074560D" w:rsidRPr="009B086C" w:rsidRDefault="0074560D" w:rsidP="009B086C">
            <w:r w:rsidRPr="009B086C">
              <w:t>5</w:t>
            </w:r>
          </w:p>
        </w:tc>
      </w:tr>
      <w:tr w:rsidR="0074560D" w:rsidRPr="009B086C" w14:paraId="187ABDCE" w14:textId="77777777" w:rsidTr="00192CEA">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A9D6E" w14:textId="77777777" w:rsidR="0074560D" w:rsidRPr="009B086C" w:rsidRDefault="0074560D" w:rsidP="009B086C">
            <w:r w:rsidRPr="009B086C">
              <w:t>Small group discussion (SGD)</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66984" w14:textId="77777777" w:rsidR="0074560D" w:rsidRPr="009B086C" w:rsidRDefault="0074560D" w:rsidP="009B086C">
            <w:r w:rsidRPr="009B086C">
              <w:t>10</w:t>
            </w:r>
          </w:p>
        </w:tc>
      </w:tr>
      <w:tr w:rsidR="0074560D" w:rsidRPr="009B086C" w14:paraId="0D6D1D3D" w14:textId="77777777" w:rsidTr="00192CEA">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03AF0" w14:textId="77777777" w:rsidR="0074560D" w:rsidRPr="009B086C" w:rsidRDefault="0074560D" w:rsidP="009B086C">
            <w:r w:rsidRPr="009B086C">
              <w:t>Self-directed learning (SDL) / Tutorial</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1DE61" w14:textId="77777777" w:rsidR="0074560D" w:rsidRPr="009B086C" w:rsidRDefault="0074560D" w:rsidP="009B086C">
            <w:r w:rsidRPr="009B086C">
              <w:t>5</w:t>
            </w:r>
          </w:p>
        </w:tc>
      </w:tr>
      <w:tr w:rsidR="0074560D" w:rsidRPr="009B086C" w14:paraId="2B124F89" w14:textId="77777777" w:rsidTr="00192CEA">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75326" w14:textId="77777777" w:rsidR="0074560D" w:rsidRPr="009B086C" w:rsidRDefault="0074560D" w:rsidP="009B086C">
            <w:r w:rsidRPr="009B086C">
              <w:t>Problem Based Learning (PBL)</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DB62A" w14:textId="77777777" w:rsidR="0074560D" w:rsidRPr="009B086C" w:rsidRDefault="0074560D" w:rsidP="009B086C">
            <w:r w:rsidRPr="009B086C">
              <w:t>2</w:t>
            </w:r>
          </w:p>
        </w:tc>
      </w:tr>
      <w:tr w:rsidR="0074560D" w:rsidRPr="009B086C" w14:paraId="0F0B14D3" w14:textId="77777777" w:rsidTr="00192CEA">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21248" w14:textId="77777777" w:rsidR="0074560D" w:rsidRPr="009B086C" w:rsidRDefault="0074560D" w:rsidP="009B086C">
            <w:r w:rsidRPr="009B086C">
              <w:t>Case/Project Based Learning (CBL)</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45A5B" w14:textId="77777777" w:rsidR="0074560D" w:rsidRPr="009B086C" w:rsidRDefault="0074560D" w:rsidP="009B086C">
            <w:r w:rsidRPr="009B086C">
              <w:t>2</w:t>
            </w:r>
          </w:p>
        </w:tc>
      </w:tr>
      <w:tr w:rsidR="0074560D" w:rsidRPr="009B086C" w14:paraId="51DDCF87" w14:textId="77777777" w:rsidTr="00192CEA">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AAC3C" w14:textId="77777777" w:rsidR="0074560D" w:rsidRPr="009B086C" w:rsidRDefault="0074560D" w:rsidP="009B086C">
            <w:r w:rsidRPr="009B086C">
              <w:t>Revision</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E3B81" w14:textId="77777777" w:rsidR="0074560D" w:rsidRPr="009B086C" w:rsidRDefault="0074560D" w:rsidP="009B086C">
            <w:r w:rsidRPr="009B086C">
              <w:t>5</w:t>
            </w:r>
          </w:p>
        </w:tc>
      </w:tr>
      <w:tr w:rsidR="0074560D" w:rsidRPr="009B086C" w14:paraId="0F4E46F5" w14:textId="77777777" w:rsidTr="00192CEA">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F5E10" w14:textId="77777777" w:rsidR="0074560D" w:rsidRPr="009B086C" w:rsidRDefault="0074560D" w:rsidP="009B086C">
            <w:r w:rsidRPr="009B086C">
              <w:t>Others If any: </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8547E" w14:textId="77777777" w:rsidR="0074560D" w:rsidRPr="009B086C" w:rsidRDefault="0074560D" w:rsidP="009B086C">
            <w:r w:rsidRPr="009B086C">
              <w:t>4</w:t>
            </w:r>
          </w:p>
        </w:tc>
      </w:tr>
      <w:tr w:rsidR="0074560D" w:rsidRPr="009B086C" w14:paraId="5204D589" w14:textId="77777777" w:rsidTr="00192CEA">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4EF08" w14:textId="77777777" w:rsidR="0074560D" w:rsidRPr="009B086C" w:rsidRDefault="0074560D" w:rsidP="009B086C">
            <w:r w:rsidRPr="009B086C">
              <w:t>Total Number of Contact Hours </w:t>
            </w:r>
          </w:p>
        </w:tc>
        <w:tc>
          <w:tcPr>
            <w:tcW w:w="4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2F16D" w14:textId="77777777" w:rsidR="0074560D" w:rsidRPr="009B086C" w:rsidRDefault="0074560D" w:rsidP="009B086C">
            <w:r w:rsidRPr="009B086C">
              <w:t>60</w:t>
            </w:r>
          </w:p>
        </w:tc>
      </w:tr>
    </w:tbl>
    <w:p w14:paraId="1E80DB0A" w14:textId="77777777" w:rsidR="0074560D" w:rsidRPr="009B086C" w:rsidRDefault="0074560D" w:rsidP="009B086C"/>
    <w:p w14:paraId="505FC22F" w14:textId="77777777" w:rsidR="0074560D" w:rsidRPr="009B086C" w:rsidRDefault="0074560D" w:rsidP="009B086C">
      <w:pPr>
        <w:rPr>
          <w:b/>
          <w:bCs/>
        </w:rPr>
      </w:pPr>
      <w:r w:rsidRPr="009B086C">
        <w:rPr>
          <w:b/>
          <w:bCs/>
        </w:rPr>
        <w:t>Assessment Methods:</w:t>
      </w:r>
    </w:p>
    <w:p w14:paraId="1A7ACA47" w14:textId="77777777" w:rsidR="00C115D9" w:rsidRPr="009B086C" w:rsidRDefault="00C115D9" w:rsidP="009B086C"/>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6"/>
      </w:tblGrid>
      <w:tr w:rsidR="00C115D9" w:rsidRPr="009B086C" w14:paraId="149E797A" w14:textId="77777777" w:rsidTr="00582397">
        <w:trPr>
          <w:trHeight w:val="415"/>
        </w:trPr>
        <w:tc>
          <w:tcPr>
            <w:tcW w:w="9776" w:type="dxa"/>
          </w:tcPr>
          <w:p w14:paraId="4BF517CA" w14:textId="77777777" w:rsidR="00C115D9" w:rsidRPr="009B086C" w:rsidRDefault="00C115D9" w:rsidP="009B086C">
            <w:pPr>
              <w:rPr>
                <w:b/>
              </w:rPr>
            </w:pPr>
            <w:r w:rsidRPr="009B086C">
              <w:rPr>
                <w:b/>
              </w:rPr>
              <w:t>Continuous Assessment</w:t>
            </w:r>
          </w:p>
        </w:tc>
      </w:tr>
      <w:tr w:rsidR="00C115D9" w:rsidRPr="009B086C" w14:paraId="054575BA" w14:textId="77777777" w:rsidTr="00582397">
        <w:trPr>
          <w:trHeight w:val="415"/>
        </w:trPr>
        <w:tc>
          <w:tcPr>
            <w:tcW w:w="9776" w:type="dxa"/>
          </w:tcPr>
          <w:p w14:paraId="1EA6EFAD" w14:textId="77777777" w:rsidR="00C115D9" w:rsidRPr="009B086C" w:rsidRDefault="00C115D9">
            <w:pPr>
              <w:numPr>
                <w:ilvl w:val="0"/>
                <w:numId w:val="465"/>
              </w:numPr>
              <w:rPr>
                <w:bCs/>
              </w:rPr>
            </w:pPr>
            <w:r w:rsidRPr="009B086C">
              <w:rPr>
                <w:bCs/>
              </w:rPr>
              <w:t>Thematic Assessment</w:t>
            </w:r>
          </w:p>
        </w:tc>
      </w:tr>
      <w:tr w:rsidR="00C115D9" w:rsidRPr="009B086C" w14:paraId="323A9C8B" w14:textId="77777777" w:rsidTr="00582397">
        <w:trPr>
          <w:trHeight w:val="415"/>
        </w:trPr>
        <w:tc>
          <w:tcPr>
            <w:tcW w:w="9776" w:type="dxa"/>
          </w:tcPr>
          <w:p w14:paraId="54C204AF" w14:textId="77777777" w:rsidR="00C115D9" w:rsidRPr="009B086C" w:rsidRDefault="00C115D9">
            <w:pPr>
              <w:numPr>
                <w:ilvl w:val="0"/>
                <w:numId w:val="465"/>
              </w:numPr>
              <w:rPr>
                <w:bCs/>
              </w:rPr>
            </w:pPr>
            <w:r w:rsidRPr="009B086C">
              <w:rPr>
                <w:bCs/>
              </w:rPr>
              <w:t>Unit Assessment</w:t>
            </w:r>
          </w:p>
        </w:tc>
      </w:tr>
      <w:tr w:rsidR="00C115D9" w:rsidRPr="009B086C" w14:paraId="0F68C645" w14:textId="77777777" w:rsidTr="00582397">
        <w:trPr>
          <w:trHeight w:val="415"/>
        </w:trPr>
        <w:tc>
          <w:tcPr>
            <w:tcW w:w="9776" w:type="dxa"/>
          </w:tcPr>
          <w:p w14:paraId="0D945AB7" w14:textId="77777777" w:rsidR="00C115D9" w:rsidRPr="009B086C" w:rsidRDefault="00C115D9">
            <w:pPr>
              <w:numPr>
                <w:ilvl w:val="0"/>
                <w:numId w:val="465"/>
              </w:numPr>
              <w:rPr>
                <w:bCs/>
              </w:rPr>
            </w:pPr>
            <w:r w:rsidRPr="009B086C">
              <w:rPr>
                <w:bCs/>
              </w:rPr>
              <w:t>Experiential &amp; Reflective Learning Assessment</w:t>
            </w:r>
          </w:p>
        </w:tc>
      </w:tr>
      <w:tr w:rsidR="00C115D9" w:rsidRPr="009B086C" w14:paraId="0E05C04C" w14:textId="77777777" w:rsidTr="00582397">
        <w:trPr>
          <w:trHeight w:val="415"/>
        </w:trPr>
        <w:tc>
          <w:tcPr>
            <w:tcW w:w="9776" w:type="dxa"/>
          </w:tcPr>
          <w:p w14:paraId="418B09DA" w14:textId="77777777" w:rsidR="00C115D9" w:rsidRPr="009B086C" w:rsidRDefault="00C115D9">
            <w:pPr>
              <w:numPr>
                <w:ilvl w:val="0"/>
                <w:numId w:val="465"/>
              </w:numPr>
              <w:rPr>
                <w:bCs/>
              </w:rPr>
            </w:pPr>
            <w:r w:rsidRPr="009B086C">
              <w:rPr>
                <w:bCs/>
              </w:rPr>
              <w:t>Participation &amp; Engagement</w:t>
            </w:r>
          </w:p>
        </w:tc>
      </w:tr>
    </w:tbl>
    <w:p w14:paraId="089DA540" w14:textId="77777777" w:rsidR="0074560D" w:rsidRPr="009B086C" w:rsidRDefault="0074560D" w:rsidP="009B086C"/>
    <w:p w14:paraId="22D9411F" w14:textId="77777777" w:rsidR="0074560D" w:rsidRPr="009B086C" w:rsidRDefault="0074560D" w:rsidP="009B086C">
      <w:r w:rsidRPr="009B086C">
        <w:rPr>
          <w:b/>
          <w:bCs/>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5162"/>
        <w:gridCol w:w="1288"/>
        <w:gridCol w:w="1288"/>
        <w:gridCol w:w="1288"/>
        <w:gridCol w:w="1288"/>
      </w:tblGrid>
      <w:tr w:rsidR="0074560D" w:rsidRPr="009B086C" w14:paraId="71090887" w14:textId="77777777" w:rsidTr="00192CE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416EF" w14:textId="77777777" w:rsidR="0074560D" w:rsidRPr="009B086C" w:rsidRDefault="0074560D" w:rsidP="009B086C">
            <w:r w:rsidRPr="009B086C">
              <w:rPr>
                <w:b/>
                <w:bCs/>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08C0A" w14:textId="77777777" w:rsidR="0074560D" w:rsidRPr="009B086C" w:rsidRDefault="0074560D" w:rsidP="009B086C">
            <w:r w:rsidRPr="009B086C">
              <w:rPr>
                <w:b/>
                <w:bCs/>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944D6" w14:textId="77777777" w:rsidR="0074560D" w:rsidRPr="009B086C" w:rsidRDefault="0074560D" w:rsidP="009B086C">
            <w:r w:rsidRPr="009B086C">
              <w:rPr>
                <w:b/>
                <w:bCs/>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27A1F" w14:textId="77777777" w:rsidR="0074560D" w:rsidRPr="009B086C" w:rsidRDefault="0074560D" w:rsidP="009B086C">
            <w:r w:rsidRPr="009B086C">
              <w:rPr>
                <w:b/>
                <w:bCs/>
              </w:rPr>
              <w:t>CO3</w:t>
            </w:r>
          </w:p>
        </w:tc>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3A976" w14:textId="77777777" w:rsidR="0074560D" w:rsidRPr="009B086C" w:rsidRDefault="0074560D" w:rsidP="009B086C">
            <w:r w:rsidRPr="009B086C">
              <w:rPr>
                <w:b/>
                <w:bCs/>
              </w:rPr>
              <w:t>CO4</w:t>
            </w:r>
          </w:p>
        </w:tc>
      </w:tr>
      <w:tr w:rsidR="00C115D9" w:rsidRPr="009B086C" w14:paraId="0F5402A7" w14:textId="77777777" w:rsidTr="00192CE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91C22" w14:textId="4B567FFF" w:rsidR="00C115D9" w:rsidRPr="009B086C" w:rsidRDefault="00C115D9" w:rsidP="009B086C">
            <w:r w:rsidRPr="009B086C">
              <w:rPr>
                <w:spacing w:val="-2"/>
              </w:rPr>
              <w:t>Viva-voce/Presentation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8E5D8" w14:textId="572864ED"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670BB" w14:textId="0A0088FD"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F7792" w14:textId="34F8EBA6" w:rsidR="00C115D9" w:rsidRPr="009B086C" w:rsidRDefault="00C115D9" w:rsidP="009B086C">
            <w:r w:rsidRPr="009B086C">
              <w:rPr>
                <w:spacing w:val="-10"/>
              </w:rPr>
              <w:t>√</w:t>
            </w:r>
          </w:p>
        </w:tc>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AFA5F" w14:textId="420DA0BA" w:rsidR="00C115D9" w:rsidRPr="009B086C" w:rsidRDefault="00C115D9" w:rsidP="009B086C">
            <w:r w:rsidRPr="009B086C">
              <w:rPr>
                <w:spacing w:val="-10"/>
              </w:rPr>
              <w:t>√</w:t>
            </w:r>
          </w:p>
        </w:tc>
      </w:tr>
      <w:tr w:rsidR="00C115D9" w:rsidRPr="009B086C" w14:paraId="08090EFF" w14:textId="77777777" w:rsidTr="00192CE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688FA" w14:textId="50EB3A69" w:rsidR="00C115D9" w:rsidRPr="009B086C" w:rsidRDefault="00C115D9" w:rsidP="009B086C">
            <w:r w:rsidRPr="009B086C">
              <w:t>Quiz/Unit</w:t>
            </w:r>
            <w:r w:rsidRPr="009B086C">
              <w:rPr>
                <w:spacing w:val="-3"/>
              </w:rPr>
              <w:t xml:space="preserve"> </w:t>
            </w:r>
            <w:r w:rsidRPr="009B086C">
              <w:rPr>
                <w:spacing w:val="-4"/>
              </w:rPr>
              <w:t>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19D2A" w14:textId="2B3DDFD5"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70C87" w14:textId="1FE53401"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880B2" w14:textId="66D7A239" w:rsidR="00C115D9" w:rsidRPr="009B086C" w:rsidRDefault="00C115D9" w:rsidP="009B086C">
            <w:r w:rsidRPr="009B086C">
              <w:rPr>
                <w:spacing w:val="-10"/>
              </w:rPr>
              <w:t>√</w:t>
            </w:r>
          </w:p>
        </w:tc>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4A3" w14:textId="700602C0" w:rsidR="00C115D9" w:rsidRPr="009B086C" w:rsidRDefault="00C115D9" w:rsidP="009B086C">
            <w:r w:rsidRPr="009B086C">
              <w:rPr>
                <w:spacing w:val="-10"/>
              </w:rPr>
              <w:t>√</w:t>
            </w:r>
          </w:p>
        </w:tc>
      </w:tr>
      <w:tr w:rsidR="00C115D9" w:rsidRPr="009B086C" w14:paraId="17347D82" w14:textId="77777777" w:rsidTr="00192CE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0EE94" w14:textId="0E210D26" w:rsidR="00C115D9" w:rsidRPr="009B086C" w:rsidRDefault="00C115D9" w:rsidP="009B086C">
            <w:r w:rsidRPr="009B086C">
              <w:t>Seminars/Expert</w:t>
            </w:r>
            <w:r w:rsidRPr="009B086C">
              <w:rPr>
                <w:spacing w:val="-4"/>
              </w:rPr>
              <w:t xml:space="preserve"> </w:t>
            </w:r>
            <w:r w:rsidRPr="009B086C">
              <w:rPr>
                <w:spacing w:val="-2"/>
              </w:rPr>
              <w:t>Lecture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D8877" w14:textId="60D9F917"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9423A" w14:textId="1B1EC2E1"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E94CB" w14:textId="21533131" w:rsidR="00C115D9" w:rsidRPr="009B086C" w:rsidRDefault="00C115D9" w:rsidP="009B086C">
            <w:r w:rsidRPr="009B086C">
              <w:rPr>
                <w:spacing w:val="-10"/>
              </w:rPr>
              <w:t>√</w:t>
            </w:r>
          </w:p>
        </w:tc>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F14F9" w14:textId="12BEA818" w:rsidR="00C115D9" w:rsidRPr="009B086C" w:rsidRDefault="00C115D9" w:rsidP="009B086C">
            <w:r w:rsidRPr="009B086C">
              <w:rPr>
                <w:spacing w:val="-10"/>
              </w:rPr>
              <w:t>√</w:t>
            </w:r>
          </w:p>
        </w:tc>
      </w:tr>
      <w:tr w:rsidR="00C115D9" w:rsidRPr="009B086C" w14:paraId="6EC6570F" w14:textId="77777777" w:rsidTr="00192CE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FB107" w14:textId="2CAE7796" w:rsidR="00C115D9" w:rsidRPr="009B086C" w:rsidRDefault="00C115D9" w:rsidP="009B086C">
            <w:r w:rsidRPr="009B086C">
              <w:t>Research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73A59" w14:textId="61D5DAB2"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65C3F" w14:textId="30EC0B02"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DB6B9" w14:textId="43AAECBD" w:rsidR="00C115D9" w:rsidRPr="009B086C" w:rsidRDefault="00C115D9" w:rsidP="009B086C">
            <w:r w:rsidRPr="009B086C">
              <w:rPr>
                <w:spacing w:val="-10"/>
              </w:rPr>
              <w:t>√</w:t>
            </w:r>
          </w:p>
        </w:tc>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7CF3F" w14:textId="79BBF74D" w:rsidR="00C115D9" w:rsidRPr="009B086C" w:rsidRDefault="00C115D9" w:rsidP="009B086C">
            <w:r w:rsidRPr="009B086C">
              <w:rPr>
                <w:spacing w:val="-10"/>
              </w:rPr>
              <w:t>√</w:t>
            </w:r>
          </w:p>
        </w:tc>
      </w:tr>
      <w:tr w:rsidR="00C115D9" w:rsidRPr="009B086C" w14:paraId="6B906F1C" w14:textId="77777777" w:rsidTr="00192CE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7883B" w14:textId="3B0B342B" w:rsidR="00C115D9" w:rsidRPr="009B086C" w:rsidRDefault="00C115D9" w:rsidP="009B086C">
            <w:r w:rsidRPr="009B086C">
              <w:t>Problem</w:t>
            </w:r>
            <w:r w:rsidRPr="009B086C">
              <w:rPr>
                <w:spacing w:val="-5"/>
              </w:rPr>
              <w:t xml:space="preserve"> </w:t>
            </w:r>
            <w:r w:rsidRPr="009B086C">
              <w:t>Based</w:t>
            </w:r>
            <w:r w:rsidRPr="009B086C">
              <w:rPr>
                <w:spacing w:val="-2"/>
              </w:rPr>
              <w:t xml:space="preserve"> </w:t>
            </w:r>
            <w:r w:rsidRPr="009B086C">
              <w:t>Learning</w:t>
            </w:r>
            <w:r w:rsidRPr="009B086C">
              <w:rPr>
                <w:spacing w:val="-2"/>
              </w:rPr>
              <w:t xml:space="preserve"> </w:t>
            </w:r>
            <w:r w:rsidRPr="009B086C">
              <w:t>(PBL)/case</w:t>
            </w:r>
            <w:r w:rsidRPr="009B086C">
              <w:rPr>
                <w:spacing w:val="-3"/>
              </w:rPr>
              <w:t xml:space="preserve"> </w:t>
            </w:r>
            <w:r w:rsidRPr="009B086C">
              <w:rPr>
                <w:spacing w:val="-2"/>
              </w:rPr>
              <w:t>study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204D2" w14:textId="37DD1E61"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FA768" w14:textId="38E33107"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626B0" w14:textId="7EDC9F73" w:rsidR="00C115D9" w:rsidRPr="009B086C" w:rsidRDefault="00C115D9" w:rsidP="009B086C">
            <w:r w:rsidRPr="009B086C">
              <w:rPr>
                <w:spacing w:val="-10"/>
              </w:rPr>
              <w:t>√</w:t>
            </w:r>
          </w:p>
        </w:tc>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6E29D" w14:textId="70DDEAAC" w:rsidR="00C115D9" w:rsidRPr="009B086C" w:rsidRDefault="00C115D9" w:rsidP="009B086C">
            <w:r w:rsidRPr="009B086C">
              <w:rPr>
                <w:spacing w:val="-10"/>
              </w:rPr>
              <w:t>√</w:t>
            </w:r>
          </w:p>
        </w:tc>
      </w:tr>
      <w:tr w:rsidR="00C115D9" w:rsidRPr="009B086C" w14:paraId="3253A410" w14:textId="77777777" w:rsidTr="00192CE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7F368" w14:textId="0C80B7E8" w:rsidR="00C115D9" w:rsidRPr="009B086C" w:rsidRDefault="00C115D9" w:rsidP="009B086C">
            <w:r w:rsidRPr="009B086C">
              <w:t>Internship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1AC95" w14:textId="411BF6A7"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694C4" w14:textId="68D2476C"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5E55D" w14:textId="660AE382" w:rsidR="00C115D9" w:rsidRPr="009B086C" w:rsidRDefault="00C115D9" w:rsidP="009B086C">
            <w:r w:rsidRPr="009B086C">
              <w:rPr>
                <w:spacing w:val="-10"/>
              </w:rPr>
              <w:t>√</w:t>
            </w:r>
          </w:p>
        </w:tc>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D0989" w14:textId="4AC6D3EF" w:rsidR="00C115D9" w:rsidRPr="009B086C" w:rsidRDefault="00C115D9" w:rsidP="009B086C">
            <w:r w:rsidRPr="009B086C">
              <w:rPr>
                <w:spacing w:val="-10"/>
              </w:rPr>
              <w:t>√</w:t>
            </w:r>
          </w:p>
        </w:tc>
      </w:tr>
      <w:tr w:rsidR="00C115D9" w:rsidRPr="009B086C" w14:paraId="07FAB4AA" w14:textId="77777777" w:rsidTr="00192CEA">
        <w:trPr>
          <w:trHeight w:val="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9A735" w14:textId="48BD4C45" w:rsidR="00C115D9" w:rsidRPr="009B086C" w:rsidRDefault="00C115D9" w:rsidP="009B086C">
            <w:r w:rsidRPr="009B086C">
              <w:t>Legal Aid/Clinical engagement/Outreach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05AF8" w14:textId="2123C1BE"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B734" w14:textId="73CC6538"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7414B" w14:textId="03541553" w:rsidR="00C115D9" w:rsidRPr="009B086C" w:rsidRDefault="00C115D9" w:rsidP="009B086C">
            <w:r w:rsidRPr="009B086C">
              <w:rPr>
                <w:spacing w:val="-10"/>
              </w:rPr>
              <w:t>√</w:t>
            </w:r>
          </w:p>
        </w:tc>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0E0BE" w14:textId="4BC2CDEB" w:rsidR="00C115D9" w:rsidRPr="009B086C" w:rsidRDefault="00C115D9" w:rsidP="009B086C">
            <w:r w:rsidRPr="009B086C">
              <w:rPr>
                <w:spacing w:val="-10"/>
              </w:rPr>
              <w:t>√</w:t>
            </w:r>
          </w:p>
        </w:tc>
      </w:tr>
      <w:tr w:rsidR="00C115D9" w:rsidRPr="009B086C" w14:paraId="446CCE73" w14:textId="77777777" w:rsidTr="00192CE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6DCF9" w14:textId="60262DBA" w:rsidR="00C115D9" w:rsidRPr="009B086C" w:rsidRDefault="00C115D9" w:rsidP="009B086C">
            <w:r w:rsidRPr="009B086C">
              <w:t>Industry Exposure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8267C" w14:textId="486CEB54"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91759" w14:textId="562F6567" w:rsidR="00C115D9" w:rsidRPr="009B086C" w:rsidRDefault="00C115D9" w:rsidP="009B086C">
            <w:r w:rsidRPr="009B086C">
              <w:rPr>
                <w:spacing w:val="-1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182ED" w14:textId="2B4B0407" w:rsidR="00C115D9" w:rsidRPr="009B086C" w:rsidRDefault="00C115D9" w:rsidP="009B086C">
            <w:r w:rsidRPr="009B086C">
              <w:rPr>
                <w:spacing w:val="-10"/>
              </w:rPr>
              <w:t>√</w:t>
            </w:r>
          </w:p>
        </w:tc>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8B6E1" w14:textId="5B0F344F" w:rsidR="00C115D9" w:rsidRPr="009B086C" w:rsidRDefault="00C115D9" w:rsidP="009B086C">
            <w:r w:rsidRPr="009B086C">
              <w:rPr>
                <w:spacing w:val="-10"/>
              </w:rPr>
              <w:t>√</w:t>
            </w:r>
          </w:p>
        </w:tc>
      </w:tr>
      <w:tr w:rsidR="0074560D" w:rsidRPr="009B086C" w14:paraId="798BC6EB" w14:textId="77777777" w:rsidTr="00192CEA">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8DD3C" w14:textId="77777777" w:rsidR="0074560D" w:rsidRPr="009B086C" w:rsidRDefault="0074560D" w:rsidP="009B086C">
            <w:r w:rsidRPr="009B086C">
              <w:rPr>
                <w:b/>
                <w:bCs/>
              </w:rPr>
              <w:t>Feedback Process</w:t>
            </w:r>
          </w:p>
        </w:tc>
        <w:tc>
          <w:tcPr>
            <w:tcW w:w="39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BF6E7" w14:textId="2FB666B6" w:rsidR="0074560D" w:rsidRPr="009B086C" w:rsidRDefault="0074560D" w:rsidP="009B086C">
            <w:pPr>
              <w:rPr>
                <w:b/>
                <w:bCs/>
              </w:rPr>
            </w:pPr>
          </w:p>
        </w:tc>
      </w:tr>
      <w:tr w:rsidR="0074560D" w:rsidRPr="009B086C" w14:paraId="32102DC5" w14:textId="77777777" w:rsidTr="00192CEA">
        <w:tc>
          <w:tcPr>
            <w:tcW w:w="103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B1EC2" w14:textId="77777777" w:rsidR="0074560D" w:rsidRPr="009B086C" w:rsidRDefault="0074560D" w:rsidP="009B086C">
            <w:r w:rsidRPr="009B086C">
              <w:rPr>
                <w:b/>
                <w:bCs/>
              </w:rPr>
              <w:t>Reference:   </w:t>
            </w:r>
          </w:p>
          <w:p w14:paraId="7CB7B5D7" w14:textId="77777777" w:rsidR="0074560D" w:rsidRPr="009B086C" w:rsidRDefault="0074560D">
            <w:pPr>
              <w:widowControl/>
              <w:numPr>
                <w:ilvl w:val="0"/>
                <w:numId w:val="389"/>
              </w:numPr>
              <w:autoSpaceDE/>
              <w:autoSpaceDN/>
              <w:spacing w:after="160"/>
            </w:pPr>
            <w:r w:rsidRPr="009B086C">
              <w:t>P. Narayanan, Intellectual Property Law, Eastern Law House, 5th Edition, 2017</w:t>
            </w:r>
          </w:p>
          <w:p w14:paraId="2EC7F03F" w14:textId="77777777" w:rsidR="0074560D" w:rsidRPr="009B086C" w:rsidRDefault="0074560D">
            <w:pPr>
              <w:widowControl/>
              <w:numPr>
                <w:ilvl w:val="0"/>
                <w:numId w:val="389"/>
              </w:numPr>
              <w:autoSpaceDE/>
              <w:autoSpaceDN/>
              <w:spacing w:after="160"/>
            </w:pPr>
            <w:r w:rsidRPr="009B086C">
              <w:t>Vikas Vashishth, Law and Practice of Intellectual Property in India, Bharat Law House, 2019</w:t>
            </w:r>
          </w:p>
          <w:p w14:paraId="47586419" w14:textId="77777777" w:rsidR="0074560D" w:rsidRPr="009B086C" w:rsidRDefault="0074560D">
            <w:pPr>
              <w:widowControl/>
              <w:numPr>
                <w:ilvl w:val="0"/>
                <w:numId w:val="389"/>
              </w:numPr>
              <w:autoSpaceDE/>
              <w:autoSpaceDN/>
              <w:spacing w:after="160"/>
            </w:pPr>
            <w:r w:rsidRPr="009B086C">
              <w:t>N.S. Gopalakrishnan &amp; T.G. Agitha, Principles of Intellectual Property, Eastern Book Company, 2020</w:t>
            </w:r>
          </w:p>
          <w:p w14:paraId="2504EA4D" w14:textId="77777777" w:rsidR="0074560D" w:rsidRPr="009B086C" w:rsidRDefault="0074560D">
            <w:pPr>
              <w:widowControl/>
              <w:numPr>
                <w:ilvl w:val="0"/>
                <w:numId w:val="389"/>
              </w:numPr>
              <w:autoSpaceDE/>
              <w:autoSpaceDN/>
              <w:spacing w:after="160"/>
            </w:pPr>
            <w:r w:rsidRPr="009B086C">
              <w:t>Rodney D. Ryder, Intellectual Property and the Internet: A Global Guide to Protecting Intellectual Property Online, LexisNexis, 2019</w:t>
            </w:r>
          </w:p>
          <w:p w14:paraId="489D4FEF" w14:textId="77777777" w:rsidR="0074560D" w:rsidRPr="009B086C" w:rsidRDefault="0074560D">
            <w:pPr>
              <w:widowControl/>
              <w:numPr>
                <w:ilvl w:val="0"/>
                <w:numId w:val="389"/>
              </w:numPr>
              <w:autoSpaceDE/>
              <w:autoSpaceDN/>
              <w:spacing w:after="160"/>
            </w:pPr>
            <w:r w:rsidRPr="009B086C">
              <w:t>Justice Yatindra Singh, Cyber Laws, Universal Law Publishing, 3rd Edition, 2016</w:t>
            </w:r>
          </w:p>
          <w:p w14:paraId="561053FF" w14:textId="77777777" w:rsidR="0074560D" w:rsidRPr="009B086C" w:rsidRDefault="0074560D">
            <w:pPr>
              <w:widowControl/>
              <w:numPr>
                <w:ilvl w:val="0"/>
                <w:numId w:val="389"/>
              </w:numPr>
              <w:autoSpaceDE/>
              <w:autoSpaceDN/>
              <w:spacing w:after="160"/>
            </w:pPr>
            <w:r w:rsidRPr="009B086C">
              <w:t>Pavan Duggal, Cyberlaw: The Indian Perspective, Saakshar Law Publications, 2021</w:t>
            </w:r>
          </w:p>
          <w:p w14:paraId="4B73451D" w14:textId="77777777" w:rsidR="0074560D" w:rsidRPr="009B086C" w:rsidRDefault="0074560D">
            <w:pPr>
              <w:widowControl/>
              <w:numPr>
                <w:ilvl w:val="0"/>
                <w:numId w:val="389"/>
              </w:numPr>
              <w:autoSpaceDE/>
              <w:autoSpaceDN/>
              <w:spacing w:after="160"/>
            </w:pPr>
            <w:r w:rsidRPr="009B086C">
              <w:t>Deborah E. Bouchoux, Intellectual Property: The Law of Trademarks, Copyrights, Patents, and Trade Secrets, Cengage Learning, 6th Edition, 2020</w:t>
            </w:r>
          </w:p>
          <w:p w14:paraId="202F3D75" w14:textId="77777777" w:rsidR="0074560D" w:rsidRPr="009B086C" w:rsidRDefault="0074560D">
            <w:pPr>
              <w:widowControl/>
              <w:numPr>
                <w:ilvl w:val="0"/>
                <w:numId w:val="389"/>
              </w:numPr>
              <w:autoSpaceDE/>
              <w:autoSpaceDN/>
              <w:spacing w:after="160"/>
            </w:pPr>
            <w:r w:rsidRPr="009B086C">
              <w:t>Paul Goldstein &amp; Marketa Trimble, International Intellectual Property Law</w:t>
            </w:r>
            <w:r w:rsidRPr="009B086C">
              <w:br/>
              <w:t>Foundation Press, 4th Edition, 2019</w:t>
            </w:r>
          </w:p>
          <w:p w14:paraId="4F5575C3" w14:textId="77777777" w:rsidR="0074560D" w:rsidRPr="009B086C" w:rsidRDefault="0074560D" w:rsidP="009B086C">
            <w:pPr>
              <w:rPr>
                <w:b/>
                <w:bCs/>
              </w:rPr>
            </w:pPr>
            <w:r w:rsidRPr="009B086C">
              <w:rPr>
                <w:b/>
                <w:bCs/>
              </w:rPr>
              <w:lastRenderedPageBreak/>
              <w:t>Legislations:</w:t>
            </w:r>
          </w:p>
          <w:p w14:paraId="1C93A5E4" w14:textId="77777777" w:rsidR="0074560D" w:rsidRPr="009B086C" w:rsidRDefault="0074560D">
            <w:pPr>
              <w:widowControl/>
              <w:numPr>
                <w:ilvl w:val="0"/>
                <w:numId w:val="389"/>
              </w:numPr>
              <w:autoSpaceDE/>
              <w:autoSpaceDN/>
              <w:spacing w:after="160"/>
            </w:pPr>
            <w:r w:rsidRPr="009B086C">
              <w:t>The Copyright Act, 1957</w:t>
            </w:r>
          </w:p>
          <w:p w14:paraId="674FCC74" w14:textId="77777777" w:rsidR="0074560D" w:rsidRPr="009B086C" w:rsidRDefault="0074560D">
            <w:pPr>
              <w:widowControl/>
              <w:numPr>
                <w:ilvl w:val="0"/>
                <w:numId w:val="389"/>
              </w:numPr>
              <w:autoSpaceDE/>
              <w:autoSpaceDN/>
              <w:spacing w:after="160"/>
            </w:pPr>
            <w:r w:rsidRPr="009B086C">
              <w:t>The Trade Marks Act, 1999</w:t>
            </w:r>
          </w:p>
          <w:p w14:paraId="7B6379EB" w14:textId="77777777" w:rsidR="0074560D" w:rsidRPr="009B086C" w:rsidRDefault="0074560D">
            <w:pPr>
              <w:widowControl/>
              <w:numPr>
                <w:ilvl w:val="0"/>
                <w:numId w:val="389"/>
              </w:numPr>
              <w:autoSpaceDE/>
              <w:autoSpaceDN/>
              <w:spacing w:after="160"/>
            </w:pPr>
            <w:r w:rsidRPr="009B086C">
              <w:t>The Patents Act, 1970</w:t>
            </w:r>
          </w:p>
          <w:p w14:paraId="32492F46" w14:textId="77777777" w:rsidR="0074560D" w:rsidRPr="009B086C" w:rsidRDefault="0074560D">
            <w:pPr>
              <w:widowControl/>
              <w:numPr>
                <w:ilvl w:val="0"/>
                <w:numId w:val="389"/>
              </w:numPr>
              <w:autoSpaceDE/>
              <w:autoSpaceDN/>
              <w:spacing w:after="160"/>
            </w:pPr>
            <w:r w:rsidRPr="009B086C">
              <w:t>The Designs Act, 2000</w:t>
            </w:r>
          </w:p>
          <w:p w14:paraId="3CA7507E" w14:textId="77777777" w:rsidR="0074560D" w:rsidRPr="009B086C" w:rsidRDefault="0074560D">
            <w:pPr>
              <w:widowControl/>
              <w:numPr>
                <w:ilvl w:val="0"/>
                <w:numId w:val="389"/>
              </w:numPr>
              <w:autoSpaceDE/>
              <w:autoSpaceDN/>
              <w:spacing w:after="160"/>
            </w:pPr>
            <w:r w:rsidRPr="009B086C">
              <w:t>The Information Technology Act, 2000</w:t>
            </w:r>
          </w:p>
          <w:p w14:paraId="79C7D739" w14:textId="77777777" w:rsidR="0074560D" w:rsidRPr="009B086C" w:rsidRDefault="0074560D">
            <w:pPr>
              <w:widowControl/>
              <w:numPr>
                <w:ilvl w:val="0"/>
                <w:numId w:val="389"/>
              </w:numPr>
              <w:autoSpaceDE/>
              <w:autoSpaceDN/>
              <w:spacing w:after="160"/>
            </w:pPr>
            <w:r w:rsidRPr="009B086C">
              <w:t>The Protection of Plant Varieties and Farmers' Rights Act, 2001</w:t>
            </w:r>
          </w:p>
          <w:p w14:paraId="0298A3AA" w14:textId="77777777" w:rsidR="0074560D" w:rsidRPr="009B086C" w:rsidRDefault="0074560D">
            <w:pPr>
              <w:widowControl/>
              <w:numPr>
                <w:ilvl w:val="0"/>
                <w:numId w:val="389"/>
              </w:numPr>
              <w:autoSpaceDE/>
              <w:autoSpaceDN/>
              <w:spacing w:after="160"/>
            </w:pPr>
            <w:r w:rsidRPr="009B086C">
              <w:t>The Semiconductor Integrated Circuits Layout-Design Act, 2000</w:t>
            </w:r>
          </w:p>
          <w:p w14:paraId="34CB7146" w14:textId="77777777" w:rsidR="0074560D" w:rsidRPr="009B086C" w:rsidRDefault="0074560D">
            <w:pPr>
              <w:widowControl/>
              <w:numPr>
                <w:ilvl w:val="0"/>
                <w:numId w:val="389"/>
              </w:numPr>
              <w:autoSpaceDE/>
              <w:autoSpaceDN/>
              <w:spacing w:after="160"/>
            </w:pPr>
            <w:r w:rsidRPr="009B086C">
              <w:t>Personal Data Protection Act (PDP), 2023</w:t>
            </w:r>
          </w:p>
          <w:p w14:paraId="7BC54CF7" w14:textId="77777777" w:rsidR="0074560D" w:rsidRPr="009B086C" w:rsidRDefault="0074560D">
            <w:pPr>
              <w:widowControl/>
              <w:numPr>
                <w:ilvl w:val="0"/>
                <w:numId w:val="389"/>
              </w:numPr>
              <w:autoSpaceDE/>
              <w:autoSpaceDN/>
              <w:spacing w:after="160"/>
            </w:pPr>
            <w:r w:rsidRPr="009B086C">
              <w:t>General Data Protection Regulation (GDPR), European Union (2018)</w:t>
            </w:r>
          </w:p>
          <w:p w14:paraId="5B269BF6" w14:textId="77777777" w:rsidR="0074560D" w:rsidRPr="009B086C" w:rsidRDefault="0074560D">
            <w:pPr>
              <w:widowControl/>
              <w:numPr>
                <w:ilvl w:val="0"/>
                <w:numId w:val="389"/>
              </w:numPr>
              <w:autoSpaceDE/>
              <w:autoSpaceDN/>
              <w:spacing w:after="160"/>
            </w:pPr>
            <w:r w:rsidRPr="009B086C">
              <w:t>European Union’s Digital Services Act &amp; AI Act (2023–24)</w:t>
            </w:r>
          </w:p>
          <w:p w14:paraId="733A0C7F" w14:textId="77777777" w:rsidR="0074560D" w:rsidRPr="009B086C" w:rsidRDefault="0074560D">
            <w:pPr>
              <w:widowControl/>
              <w:numPr>
                <w:ilvl w:val="0"/>
                <w:numId w:val="389"/>
              </w:numPr>
              <w:autoSpaceDE/>
              <w:autoSpaceDN/>
              <w:spacing w:after="160"/>
            </w:pPr>
            <w:r w:rsidRPr="009B086C">
              <w:t>International Instruments</w:t>
            </w:r>
          </w:p>
          <w:p w14:paraId="14FE6611" w14:textId="77777777" w:rsidR="0074560D" w:rsidRPr="009B086C" w:rsidRDefault="0074560D" w:rsidP="009B086C"/>
          <w:p w14:paraId="7E9E4C73" w14:textId="77777777" w:rsidR="0074560D" w:rsidRPr="009B086C" w:rsidRDefault="0074560D" w:rsidP="009B086C">
            <w:pPr>
              <w:rPr>
                <w:b/>
                <w:bCs/>
              </w:rPr>
            </w:pPr>
            <w:r w:rsidRPr="009B086C">
              <w:rPr>
                <w:b/>
                <w:bCs/>
              </w:rPr>
              <w:t>Judicial Precedents:</w:t>
            </w:r>
          </w:p>
          <w:p w14:paraId="19E7D369" w14:textId="77777777" w:rsidR="0074560D" w:rsidRPr="009B086C" w:rsidRDefault="0074560D">
            <w:pPr>
              <w:widowControl/>
              <w:numPr>
                <w:ilvl w:val="0"/>
                <w:numId w:val="389"/>
              </w:numPr>
              <w:autoSpaceDE/>
              <w:autoSpaceDN/>
              <w:spacing w:after="160"/>
            </w:pPr>
            <w:r w:rsidRPr="009B086C">
              <w:t>A&amp;M Records, Inc. v. Napster, Inc. (US, 2001)</w:t>
            </w:r>
          </w:p>
          <w:p w14:paraId="6DA631E4" w14:textId="77777777" w:rsidR="0074560D" w:rsidRPr="009B086C" w:rsidRDefault="0074560D">
            <w:pPr>
              <w:widowControl/>
              <w:numPr>
                <w:ilvl w:val="0"/>
                <w:numId w:val="389"/>
              </w:numPr>
              <w:autoSpaceDE/>
              <w:autoSpaceDN/>
              <w:spacing w:after="160"/>
            </w:pPr>
            <w:r w:rsidRPr="009B086C">
              <w:t>Google Spain SL v. Agencia Española de Protección de Datos (ECJ, 2014)</w:t>
            </w:r>
          </w:p>
          <w:p w14:paraId="1BD4F45D" w14:textId="77777777" w:rsidR="0074560D" w:rsidRPr="009B086C" w:rsidRDefault="0074560D">
            <w:pPr>
              <w:widowControl/>
              <w:numPr>
                <w:ilvl w:val="0"/>
                <w:numId w:val="389"/>
              </w:numPr>
              <w:autoSpaceDE/>
              <w:autoSpaceDN/>
              <w:spacing w:after="160"/>
            </w:pPr>
            <w:r w:rsidRPr="009B086C">
              <w:t>Apple v. Samsung (US, 2012–2018)</w:t>
            </w:r>
          </w:p>
          <w:p w14:paraId="53AF4310" w14:textId="77777777" w:rsidR="0074560D" w:rsidRPr="009B086C" w:rsidRDefault="0074560D">
            <w:pPr>
              <w:widowControl/>
              <w:numPr>
                <w:ilvl w:val="0"/>
                <w:numId w:val="389"/>
              </w:numPr>
              <w:autoSpaceDE/>
              <w:autoSpaceDN/>
              <w:spacing w:after="160"/>
            </w:pPr>
            <w:r w:rsidRPr="009B086C">
              <w:t>Shreya Singhal v. Union of India (2015) 5 SCC 1</w:t>
            </w:r>
          </w:p>
          <w:p w14:paraId="05ACAE42" w14:textId="77777777" w:rsidR="0074560D" w:rsidRPr="009B086C" w:rsidRDefault="0074560D">
            <w:pPr>
              <w:widowControl/>
              <w:numPr>
                <w:ilvl w:val="0"/>
                <w:numId w:val="389"/>
              </w:numPr>
              <w:autoSpaceDE/>
              <w:autoSpaceDN/>
              <w:spacing w:after="160"/>
            </w:pPr>
            <w:r w:rsidRPr="009B086C">
              <w:t>Novartis AG v. Union of India (2013) 6 SCC 1</w:t>
            </w:r>
          </w:p>
          <w:p w14:paraId="4CA5CD9A" w14:textId="77777777" w:rsidR="0074560D" w:rsidRPr="009B086C" w:rsidRDefault="0074560D">
            <w:pPr>
              <w:widowControl/>
              <w:numPr>
                <w:ilvl w:val="0"/>
                <w:numId w:val="389"/>
              </w:numPr>
              <w:autoSpaceDE/>
              <w:autoSpaceDN/>
              <w:spacing w:after="160"/>
            </w:pPr>
            <w:r w:rsidRPr="009B086C">
              <w:t>R.G. Anand v. Deluxe Films AIR 1978 SC 1613</w:t>
            </w:r>
          </w:p>
          <w:p w14:paraId="0FCD6C8F" w14:textId="77777777" w:rsidR="0074560D" w:rsidRPr="009B086C" w:rsidRDefault="0074560D">
            <w:pPr>
              <w:widowControl/>
              <w:numPr>
                <w:ilvl w:val="0"/>
                <w:numId w:val="389"/>
              </w:numPr>
              <w:autoSpaceDE/>
              <w:autoSpaceDN/>
              <w:spacing w:after="160"/>
            </w:pPr>
            <w:r w:rsidRPr="009B086C">
              <w:t>Yahoo Inc. v. Akash Arora &amp; Anr. (1999)</w:t>
            </w:r>
          </w:p>
          <w:p w14:paraId="56CA54BB" w14:textId="77777777" w:rsidR="0074560D" w:rsidRPr="009B086C" w:rsidRDefault="0074560D">
            <w:pPr>
              <w:widowControl/>
              <w:numPr>
                <w:ilvl w:val="0"/>
                <w:numId w:val="389"/>
              </w:numPr>
              <w:autoSpaceDE/>
              <w:autoSpaceDN/>
              <w:spacing w:after="160"/>
            </w:pPr>
            <w:r w:rsidRPr="009B086C">
              <w:t>Eastern Book Company v. D.B. Modak (2008) 1 SCC 1</w:t>
            </w:r>
          </w:p>
          <w:p w14:paraId="2B217F46" w14:textId="77777777" w:rsidR="0074560D" w:rsidRPr="009B086C" w:rsidRDefault="0074560D">
            <w:pPr>
              <w:widowControl/>
              <w:numPr>
                <w:ilvl w:val="0"/>
                <w:numId w:val="389"/>
              </w:numPr>
              <w:autoSpaceDE/>
              <w:autoSpaceDN/>
              <w:spacing w:after="160"/>
            </w:pPr>
            <w:r w:rsidRPr="009B086C">
              <w:t>Super Cassettes Industries v. MySpace Inc.</w:t>
            </w:r>
          </w:p>
          <w:p w14:paraId="3F1C6524" w14:textId="77777777" w:rsidR="0074560D" w:rsidRPr="009B086C" w:rsidRDefault="0074560D">
            <w:pPr>
              <w:widowControl/>
              <w:numPr>
                <w:ilvl w:val="0"/>
                <w:numId w:val="389"/>
              </w:numPr>
              <w:autoSpaceDE/>
              <w:autoSpaceDN/>
              <w:spacing w:after="160"/>
            </w:pPr>
            <w:r w:rsidRPr="009B086C">
              <w:t>Satyam Infoway Ltd. v. Sifynet Solutions Pvt. Ltd (2004) 6 SCC 145</w:t>
            </w:r>
          </w:p>
          <w:p w14:paraId="3F60DF35" w14:textId="77777777" w:rsidR="0074560D" w:rsidRPr="009B086C" w:rsidRDefault="0074560D" w:rsidP="009B086C">
            <w:pPr>
              <w:ind w:left="720"/>
            </w:pPr>
            <w:r w:rsidRPr="009B086C">
              <w:t xml:space="preserve"> </w:t>
            </w:r>
          </w:p>
          <w:p w14:paraId="025FD8E3" w14:textId="77777777" w:rsidR="0074560D" w:rsidRPr="009B086C" w:rsidRDefault="0074560D" w:rsidP="009B086C"/>
        </w:tc>
      </w:tr>
    </w:tbl>
    <w:p w14:paraId="31B8A5FA" w14:textId="77777777" w:rsidR="0074560D" w:rsidRPr="009B086C" w:rsidRDefault="0074560D" w:rsidP="009B086C"/>
    <w:p w14:paraId="13C43646" w14:textId="77777777" w:rsidR="0074560D" w:rsidRPr="009B086C" w:rsidRDefault="0074560D" w:rsidP="009B086C">
      <w:pPr>
        <w:pStyle w:val="TableParagraph"/>
        <w:spacing w:line="240" w:lineRule="auto"/>
        <w:sectPr w:rsidR="0074560D" w:rsidRPr="009B086C">
          <w:pgSz w:w="11910" w:h="16840"/>
          <w:pgMar w:top="960" w:right="566" w:bottom="280" w:left="566" w:header="720" w:footer="720" w:gutter="0"/>
          <w:cols w:space="720"/>
        </w:sectPr>
      </w:pPr>
    </w:p>
    <w:bookmarkEnd w:id="0"/>
    <w:p w14:paraId="6962D5B9" w14:textId="77777777" w:rsidR="00E329F6" w:rsidRPr="009B086C" w:rsidRDefault="00E329F6" w:rsidP="009B086C">
      <w:pPr>
        <w:pStyle w:val="BodyText"/>
        <w:spacing w:before="4"/>
        <w:rPr>
          <w:b/>
          <w:sz w:val="22"/>
          <w:szCs w:val="22"/>
        </w:rPr>
      </w:pPr>
    </w:p>
    <w:sectPr w:rsidR="00E329F6" w:rsidRPr="009B086C">
      <w:pgSz w:w="11910" w:h="16840"/>
      <w:pgMar w:top="192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D6A6" w14:textId="77777777" w:rsidR="003A736B" w:rsidRDefault="003A736B" w:rsidP="00912361">
      <w:r>
        <w:separator/>
      </w:r>
    </w:p>
  </w:endnote>
  <w:endnote w:type="continuationSeparator" w:id="0">
    <w:p w14:paraId="5FB33032" w14:textId="77777777" w:rsidR="003A736B" w:rsidRDefault="003A736B" w:rsidP="0091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6662"/>
      <w:docPartObj>
        <w:docPartGallery w:val="Page Numbers (Bottom of Page)"/>
        <w:docPartUnique/>
      </w:docPartObj>
    </w:sdtPr>
    <w:sdtEndPr>
      <w:rPr>
        <w:noProof/>
      </w:rPr>
    </w:sdtEndPr>
    <w:sdtContent>
      <w:p w14:paraId="53E135FB" w14:textId="77777777" w:rsidR="00DB1500" w:rsidRDefault="00DB15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0C1FE" w14:textId="77777777" w:rsidR="00DB1500" w:rsidRDefault="00DB1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306707"/>
      <w:docPartObj>
        <w:docPartGallery w:val="Page Numbers (Bottom of Page)"/>
        <w:docPartUnique/>
      </w:docPartObj>
    </w:sdtPr>
    <w:sdtEndPr>
      <w:rPr>
        <w:noProof/>
      </w:rPr>
    </w:sdtEndPr>
    <w:sdtContent>
      <w:p w14:paraId="4CBD8AFF" w14:textId="2E3F6B74" w:rsidR="00912361" w:rsidRDefault="00912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031A73" w14:textId="77777777" w:rsidR="00912361" w:rsidRDefault="00912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754799"/>
      <w:docPartObj>
        <w:docPartGallery w:val="Page Numbers (Bottom of Page)"/>
        <w:docPartUnique/>
      </w:docPartObj>
    </w:sdtPr>
    <w:sdtEndPr>
      <w:rPr>
        <w:noProof/>
      </w:rPr>
    </w:sdtEndPr>
    <w:sdtContent>
      <w:p w14:paraId="51559ADE" w14:textId="77777777" w:rsidR="009525BC" w:rsidRDefault="009525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231AD3" w14:textId="77777777" w:rsidR="009525BC" w:rsidRDefault="00952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DA60" w14:textId="77777777" w:rsidR="003A736B" w:rsidRDefault="003A736B" w:rsidP="00912361">
      <w:r>
        <w:separator/>
      </w:r>
    </w:p>
  </w:footnote>
  <w:footnote w:type="continuationSeparator" w:id="0">
    <w:p w14:paraId="5BC80CB9" w14:textId="77777777" w:rsidR="003A736B" w:rsidRDefault="003A736B" w:rsidP="00912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A0D"/>
    <w:multiLevelType w:val="hybridMultilevel"/>
    <w:tmpl w:val="4CD633E2"/>
    <w:lvl w:ilvl="0" w:tplc="E5BE7186">
      <w:start w:val="1"/>
      <w:numFmt w:val="decimal"/>
      <w:lvlText w:val="%1."/>
      <w:lvlJc w:val="left"/>
      <w:pPr>
        <w:ind w:left="69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766BD6E">
      <w:numFmt w:val="bullet"/>
      <w:lvlText w:val="•"/>
      <w:lvlJc w:val="left"/>
      <w:pPr>
        <w:ind w:left="1384" w:hanging="360"/>
      </w:pPr>
      <w:rPr>
        <w:rFonts w:hint="default"/>
        <w:lang w:val="en-US" w:eastAsia="en-US" w:bidi="ar-SA"/>
      </w:rPr>
    </w:lvl>
    <w:lvl w:ilvl="2" w:tplc="A926AEA2">
      <w:numFmt w:val="bullet"/>
      <w:lvlText w:val="•"/>
      <w:lvlJc w:val="left"/>
      <w:pPr>
        <w:ind w:left="2071" w:hanging="360"/>
      </w:pPr>
      <w:rPr>
        <w:rFonts w:hint="default"/>
        <w:lang w:val="en-US" w:eastAsia="en-US" w:bidi="ar-SA"/>
      </w:rPr>
    </w:lvl>
    <w:lvl w:ilvl="3" w:tplc="19D8DF1A">
      <w:numFmt w:val="bullet"/>
      <w:lvlText w:val="•"/>
      <w:lvlJc w:val="left"/>
      <w:pPr>
        <w:ind w:left="2758" w:hanging="360"/>
      </w:pPr>
      <w:rPr>
        <w:rFonts w:hint="default"/>
        <w:lang w:val="en-US" w:eastAsia="en-US" w:bidi="ar-SA"/>
      </w:rPr>
    </w:lvl>
    <w:lvl w:ilvl="4" w:tplc="6F1E4D76">
      <w:numFmt w:val="bullet"/>
      <w:lvlText w:val="•"/>
      <w:lvlJc w:val="left"/>
      <w:pPr>
        <w:ind w:left="3446" w:hanging="360"/>
      </w:pPr>
      <w:rPr>
        <w:rFonts w:hint="default"/>
        <w:lang w:val="en-US" w:eastAsia="en-US" w:bidi="ar-SA"/>
      </w:rPr>
    </w:lvl>
    <w:lvl w:ilvl="5" w:tplc="0CD4A2A0">
      <w:numFmt w:val="bullet"/>
      <w:lvlText w:val="•"/>
      <w:lvlJc w:val="left"/>
      <w:pPr>
        <w:ind w:left="4133" w:hanging="360"/>
      </w:pPr>
      <w:rPr>
        <w:rFonts w:hint="default"/>
        <w:lang w:val="en-US" w:eastAsia="en-US" w:bidi="ar-SA"/>
      </w:rPr>
    </w:lvl>
    <w:lvl w:ilvl="6" w:tplc="6B9A5D06">
      <w:numFmt w:val="bullet"/>
      <w:lvlText w:val="•"/>
      <w:lvlJc w:val="left"/>
      <w:pPr>
        <w:ind w:left="4820" w:hanging="360"/>
      </w:pPr>
      <w:rPr>
        <w:rFonts w:hint="default"/>
        <w:lang w:val="en-US" w:eastAsia="en-US" w:bidi="ar-SA"/>
      </w:rPr>
    </w:lvl>
    <w:lvl w:ilvl="7" w:tplc="462A468C">
      <w:numFmt w:val="bullet"/>
      <w:lvlText w:val="•"/>
      <w:lvlJc w:val="left"/>
      <w:pPr>
        <w:ind w:left="5508" w:hanging="360"/>
      </w:pPr>
      <w:rPr>
        <w:rFonts w:hint="default"/>
        <w:lang w:val="en-US" w:eastAsia="en-US" w:bidi="ar-SA"/>
      </w:rPr>
    </w:lvl>
    <w:lvl w:ilvl="8" w:tplc="E87EC782">
      <w:numFmt w:val="bullet"/>
      <w:lvlText w:val="•"/>
      <w:lvlJc w:val="left"/>
      <w:pPr>
        <w:ind w:left="6195" w:hanging="360"/>
      </w:pPr>
      <w:rPr>
        <w:rFonts w:hint="default"/>
        <w:lang w:val="en-US" w:eastAsia="en-US" w:bidi="ar-SA"/>
      </w:rPr>
    </w:lvl>
  </w:abstractNum>
  <w:abstractNum w:abstractNumId="1" w15:restartNumberingAfterBreak="0">
    <w:nsid w:val="00B96FAC"/>
    <w:multiLevelType w:val="hybridMultilevel"/>
    <w:tmpl w:val="C65C2F0C"/>
    <w:lvl w:ilvl="0" w:tplc="418270CA">
      <w:start w:val="1"/>
      <w:numFmt w:val="decimal"/>
      <w:lvlText w:val="%1."/>
      <w:lvlJc w:val="left"/>
      <w:pPr>
        <w:ind w:left="46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C1CBBE8">
      <w:numFmt w:val="bullet"/>
      <w:lvlText w:val="●"/>
      <w:lvlJc w:val="left"/>
      <w:pPr>
        <w:ind w:left="1788" w:hanging="601"/>
      </w:pPr>
      <w:rPr>
        <w:rFonts w:ascii="Times New Roman" w:eastAsia="Times New Roman" w:hAnsi="Times New Roman" w:cs="Times New Roman" w:hint="default"/>
        <w:b w:val="0"/>
        <w:bCs w:val="0"/>
        <w:i w:val="0"/>
        <w:iCs w:val="0"/>
        <w:spacing w:val="0"/>
        <w:w w:val="99"/>
        <w:sz w:val="20"/>
        <w:szCs w:val="20"/>
        <w:lang w:val="en-US" w:eastAsia="en-US" w:bidi="ar-SA"/>
      </w:rPr>
    </w:lvl>
    <w:lvl w:ilvl="2" w:tplc="2AF44142">
      <w:numFmt w:val="bullet"/>
      <w:lvlText w:val="•"/>
      <w:lvlJc w:val="left"/>
      <w:pPr>
        <w:ind w:left="2509" w:hanging="601"/>
      </w:pPr>
      <w:rPr>
        <w:rFonts w:hint="default"/>
        <w:lang w:val="en-US" w:eastAsia="en-US" w:bidi="ar-SA"/>
      </w:rPr>
    </w:lvl>
    <w:lvl w:ilvl="3" w:tplc="FF04CA58">
      <w:numFmt w:val="bullet"/>
      <w:lvlText w:val="•"/>
      <w:lvlJc w:val="left"/>
      <w:pPr>
        <w:ind w:left="3239" w:hanging="601"/>
      </w:pPr>
      <w:rPr>
        <w:rFonts w:hint="default"/>
        <w:lang w:val="en-US" w:eastAsia="en-US" w:bidi="ar-SA"/>
      </w:rPr>
    </w:lvl>
    <w:lvl w:ilvl="4" w:tplc="2BA60AD8">
      <w:numFmt w:val="bullet"/>
      <w:lvlText w:val="•"/>
      <w:lvlJc w:val="left"/>
      <w:pPr>
        <w:ind w:left="3968" w:hanging="601"/>
      </w:pPr>
      <w:rPr>
        <w:rFonts w:hint="default"/>
        <w:lang w:val="en-US" w:eastAsia="en-US" w:bidi="ar-SA"/>
      </w:rPr>
    </w:lvl>
    <w:lvl w:ilvl="5" w:tplc="559A8F28">
      <w:numFmt w:val="bullet"/>
      <w:lvlText w:val="•"/>
      <w:lvlJc w:val="left"/>
      <w:pPr>
        <w:ind w:left="4698" w:hanging="601"/>
      </w:pPr>
      <w:rPr>
        <w:rFonts w:hint="default"/>
        <w:lang w:val="en-US" w:eastAsia="en-US" w:bidi="ar-SA"/>
      </w:rPr>
    </w:lvl>
    <w:lvl w:ilvl="6" w:tplc="5DE6CC0A">
      <w:numFmt w:val="bullet"/>
      <w:lvlText w:val="•"/>
      <w:lvlJc w:val="left"/>
      <w:pPr>
        <w:ind w:left="5427" w:hanging="601"/>
      </w:pPr>
      <w:rPr>
        <w:rFonts w:hint="default"/>
        <w:lang w:val="en-US" w:eastAsia="en-US" w:bidi="ar-SA"/>
      </w:rPr>
    </w:lvl>
    <w:lvl w:ilvl="7" w:tplc="5282B01E">
      <w:numFmt w:val="bullet"/>
      <w:lvlText w:val="•"/>
      <w:lvlJc w:val="left"/>
      <w:pPr>
        <w:ind w:left="6157" w:hanging="601"/>
      </w:pPr>
      <w:rPr>
        <w:rFonts w:hint="default"/>
        <w:lang w:val="en-US" w:eastAsia="en-US" w:bidi="ar-SA"/>
      </w:rPr>
    </w:lvl>
    <w:lvl w:ilvl="8" w:tplc="0C2439B6">
      <w:numFmt w:val="bullet"/>
      <w:lvlText w:val="•"/>
      <w:lvlJc w:val="left"/>
      <w:pPr>
        <w:ind w:left="6886" w:hanging="601"/>
      </w:pPr>
      <w:rPr>
        <w:rFonts w:hint="default"/>
        <w:lang w:val="en-US" w:eastAsia="en-US" w:bidi="ar-SA"/>
      </w:rPr>
    </w:lvl>
  </w:abstractNum>
  <w:abstractNum w:abstractNumId="2" w15:restartNumberingAfterBreak="0">
    <w:nsid w:val="013F0612"/>
    <w:multiLevelType w:val="hybridMultilevel"/>
    <w:tmpl w:val="0624D6D8"/>
    <w:lvl w:ilvl="0" w:tplc="CAF493E4">
      <w:start w:val="3"/>
      <w:numFmt w:val="decimal"/>
      <w:lvlText w:val="%1."/>
      <w:lvlJc w:val="left"/>
      <w:pPr>
        <w:ind w:left="6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1720ADB2">
      <w:numFmt w:val="bullet"/>
      <w:lvlText w:val="●"/>
      <w:lvlJc w:val="left"/>
      <w:pPr>
        <w:ind w:left="2112" w:hanging="284"/>
      </w:pPr>
      <w:rPr>
        <w:rFonts w:ascii="Times New Roman" w:eastAsia="Times New Roman" w:hAnsi="Times New Roman" w:cs="Times New Roman" w:hint="default"/>
        <w:b w:val="0"/>
        <w:bCs w:val="0"/>
        <w:i w:val="0"/>
        <w:iCs w:val="0"/>
        <w:spacing w:val="0"/>
        <w:w w:val="99"/>
        <w:sz w:val="20"/>
        <w:szCs w:val="20"/>
        <w:lang w:val="en-US" w:eastAsia="en-US" w:bidi="ar-SA"/>
      </w:rPr>
    </w:lvl>
    <w:lvl w:ilvl="2" w:tplc="1BCEF61C">
      <w:numFmt w:val="bullet"/>
      <w:lvlText w:val="•"/>
      <w:lvlJc w:val="left"/>
      <w:pPr>
        <w:ind w:left="2811" w:hanging="284"/>
      </w:pPr>
      <w:rPr>
        <w:rFonts w:hint="default"/>
        <w:lang w:val="en-US" w:eastAsia="en-US" w:bidi="ar-SA"/>
      </w:rPr>
    </w:lvl>
    <w:lvl w:ilvl="3" w:tplc="1FEC0B14">
      <w:numFmt w:val="bullet"/>
      <w:lvlText w:val="•"/>
      <w:lvlJc w:val="left"/>
      <w:pPr>
        <w:ind w:left="3503" w:hanging="284"/>
      </w:pPr>
      <w:rPr>
        <w:rFonts w:hint="default"/>
        <w:lang w:val="en-US" w:eastAsia="en-US" w:bidi="ar-SA"/>
      </w:rPr>
    </w:lvl>
    <w:lvl w:ilvl="4" w:tplc="82568388">
      <w:numFmt w:val="bullet"/>
      <w:lvlText w:val="•"/>
      <w:lvlJc w:val="left"/>
      <w:pPr>
        <w:ind w:left="4195" w:hanging="284"/>
      </w:pPr>
      <w:rPr>
        <w:rFonts w:hint="default"/>
        <w:lang w:val="en-US" w:eastAsia="en-US" w:bidi="ar-SA"/>
      </w:rPr>
    </w:lvl>
    <w:lvl w:ilvl="5" w:tplc="8C24B5E2">
      <w:numFmt w:val="bullet"/>
      <w:lvlText w:val="•"/>
      <w:lvlJc w:val="left"/>
      <w:pPr>
        <w:ind w:left="4887" w:hanging="284"/>
      </w:pPr>
      <w:rPr>
        <w:rFonts w:hint="default"/>
        <w:lang w:val="en-US" w:eastAsia="en-US" w:bidi="ar-SA"/>
      </w:rPr>
    </w:lvl>
    <w:lvl w:ilvl="6" w:tplc="23B68092">
      <w:numFmt w:val="bullet"/>
      <w:lvlText w:val="•"/>
      <w:lvlJc w:val="left"/>
      <w:pPr>
        <w:ind w:left="5578" w:hanging="284"/>
      </w:pPr>
      <w:rPr>
        <w:rFonts w:hint="default"/>
        <w:lang w:val="en-US" w:eastAsia="en-US" w:bidi="ar-SA"/>
      </w:rPr>
    </w:lvl>
    <w:lvl w:ilvl="7" w:tplc="E19CCF20">
      <w:numFmt w:val="bullet"/>
      <w:lvlText w:val="•"/>
      <w:lvlJc w:val="left"/>
      <w:pPr>
        <w:ind w:left="6270" w:hanging="284"/>
      </w:pPr>
      <w:rPr>
        <w:rFonts w:hint="default"/>
        <w:lang w:val="en-US" w:eastAsia="en-US" w:bidi="ar-SA"/>
      </w:rPr>
    </w:lvl>
    <w:lvl w:ilvl="8" w:tplc="83689126">
      <w:numFmt w:val="bullet"/>
      <w:lvlText w:val="•"/>
      <w:lvlJc w:val="left"/>
      <w:pPr>
        <w:ind w:left="6962" w:hanging="284"/>
      </w:pPr>
      <w:rPr>
        <w:rFonts w:hint="default"/>
        <w:lang w:val="en-US" w:eastAsia="en-US" w:bidi="ar-SA"/>
      </w:rPr>
    </w:lvl>
  </w:abstractNum>
  <w:abstractNum w:abstractNumId="3" w15:restartNumberingAfterBreak="0">
    <w:nsid w:val="01460171"/>
    <w:multiLevelType w:val="hybridMultilevel"/>
    <w:tmpl w:val="E34A2518"/>
    <w:lvl w:ilvl="0" w:tplc="53E878A0">
      <w:start w:val="1"/>
      <w:numFmt w:val="decimal"/>
      <w:lvlText w:val="%1."/>
      <w:lvlJc w:val="left"/>
      <w:pPr>
        <w:ind w:left="108" w:hanging="240"/>
      </w:pPr>
      <w:rPr>
        <w:rFonts w:ascii="Times New Roman" w:eastAsia="Times New Roman" w:hAnsi="Times New Roman" w:cs="Times New Roman" w:hint="default"/>
        <w:b w:val="0"/>
        <w:bCs w:val="0"/>
        <w:i w:val="0"/>
        <w:iCs w:val="0"/>
        <w:spacing w:val="0"/>
        <w:w w:val="88"/>
        <w:sz w:val="24"/>
        <w:szCs w:val="24"/>
        <w:lang w:val="en-US" w:eastAsia="en-US" w:bidi="ar-SA"/>
      </w:rPr>
    </w:lvl>
    <w:lvl w:ilvl="1" w:tplc="0AB04F4A">
      <w:numFmt w:val="bullet"/>
      <w:lvlText w:val="•"/>
      <w:lvlJc w:val="left"/>
      <w:pPr>
        <w:ind w:left="1548" w:hanging="378"/>
      </w:pPr>
      <w:rPr>
        <w:rFonts w:ascii="Times New Roman" w:eastAsia="Times New Roman" w:hAnsi="Times New Roman" w:cs="Times New Roman" w:hint="default"/>
        <w:b w:val="0"/>
        <w:bCs w:val="0"/>
        <w:i w:val="0"/>
        <w:iCs w:val="0"/>
        <w:spacing w:val="0"/>
        <w:w w:val="100"/>
        <w:sz w:val="24"/>
        <w:szCs w:val="24"/>
        <w:lang w:val="en-US" w:eastAsia="en-US" w:bidi="ar-SA"/>
      </w:rPr>
    </w:lvl>
    <w:lvl w:ilvl="2" w:tplc="2A0089CA">
      <w:numFmt w:val="bullet"/>
      <w:lvlText w:val="•"/>
      <w:lvlJc w:val="left"/>
      <w:pPr>
        <w:ind w:left="2254" w:hanging="378"/>
      </w:pPr>
      <w:rPr>
        <w:rFonts w:hint="default"/>
        <w:lang w:val="en-US" w:eastAsia="en-US" w:bidi="ar-SA"/>
      </w:rPr>
    </w:lvl>
    <w:lvl w:ilvl="3" w:tplc="91F60D4E">
      <w:numFmt w:val="bullet"/>
      <w:lvlText w:val="•"/>
      <w:lvlJc w:val="left"/>
      <w:pPr>
        <w:ind w:left="2968" w:hanging="378"/>
      </w:pPr>
      <w:rPr>
        <w:rFonts w:hint="default"/>
        <w:lang w:val="en-US" w:eastAsia="en-US" w:bidi="ar-SA"/>
      </w:rPr>
    </w:lvl>
    <w:lvl w:ilvl="4" w:tplc="C43247EE">
      <w:numFmt w:val="bullet"/>
      <w:lvlText w:val="•"/>
      <w:lvlJc w:val="left"/>
      <w:pPr>
        <w:ind w:left="3682" w:hanging="378"/>
      </w:pPr>
      <w:rPr>
        <w:rFonts w:hint="default"/>
        <w:lang w:val="en-US" w:eastAsia="en-US" w:bidi="ar-SA"/>
      </w:rPr>
    </w:lvl>
    <w:lvl w:ilvl="5" w:tplc="CA76B882">
      <w:numFmt w:val="bullet"/>
      <w:lvlText w:val="•"/>
      <w:lvlJc w:val="left"/>
      <w:pPr>
        <w:ind w:left="4396" w:hanging="378"/>
      </w:pPr>
      <w:rPr>
        <w:rFonts w:hint="default"/>
        <w:lang w:val="en-US" w:eastAsia="en-US" w:bidi="ar-SA"/>
      </w:rPr>
    </w:lvl>
    <w:lvl w:ilvl="6" w:tplc="E9005D30">
      <w:numFmt w:val="bullet"/>
      <w:lvlText w:val="•"/>
      <w:lvlJc w:val="left"/>
      <w:pPr>
        <w:ind w:left="5110" w:hanging="378"/>
      </w:pPr>
      <w:rPr>
        <w:rFonts w:hint="default"/>
        <w:lang w:val="en-US" w:eastAsia="en-US" w:bidi="ar-SA"/>
      </w:rPr>
    </w:lvl>
    <w:lvl w:ilvl="7" w:tplc="4F0E6256">
      <w:numFmt w:val="bullet"/>
      <w:lvlText w:val="•"/>
      <w:lvlJc w:val="left"/>
      <w:pPr>
        <w:ind w:left="5824" w:hanging="378"/>
      </w:pPr>
      <w:rPr>
        <w:rFonts w:hint="default"/>
        <w:lang w:val="en-US" w:eastAsia="en-US" w:bidi="ar-SA"/>
      </w:rPr>
    </w:lvl>
    <w:lvl w:ilvl="8" w:tplc="E9FAACC8">
      <w:numFmt w:val="bullet"/>
      <w:lvlText w:val="•"/>
      <w:lvlJc w:val="left"/>
      <w:pPr>
        <w:ind w:left="6538" w:hanging="378"/>
      </w:pPr>
      <w:rPr>
        <w:rFonts w:hint="default"/>
        <w:lang w:val="en-US" w:eastAsia="en-US" w:bidi="ar-SA"/>
      </w:rPr>
    </w:lvl>
  </w:abstractNum>
  <w:abstractNum w:abstractNumId="4" w15:restartNumberingAfterBreak="0">
    <w:nsid w:val="01AC52A4"/>
    <w:multiLevelType w:val="hybridMultilevel"/>
    <w:tmpl w:val="48E007F2"/>
    <w:lvl w:ilvl="0" w:tplc="342E23FC">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908D016">
      <w:numFmt w:val="bullet"/>
      <w:lvlText w:val="•"/>
      <w:lvlJc w:val="left"/>
      <w:pPr>
        <w:ind w:left="1595" w:hanging="360"/>
      </w:pPr>
      <w:rPr>
        <w:rFonts w:hint="default"/>
        <w:lang w:val="en-US" w:eastAsia="en-US" w:bidi="ar-SA"/>
      </w:rPr>
    </w:lvl>
    <w:lvl w:ilvl="2" w:tplc="9484FE2C">
      <w:numFmt w:val="bullet"/>
      <w:lvlText w:val="•"/>
      <w:lvlJc w:val="left"/>
      <w:pPr>
        <w:ind w:left="2370" w:hanging="360"/>
      </w:pPr>
      <w:rPr>
        <w:rFonts w:hint="default"/>
        <w:lang w:val="en-US" w:eastAsia="en-US" w:bidi="ar-SA"/>
      </w:rPr>
    </w:lvl>
    <w:lvl w:ilvl="3" w:tplc="7D28D480">
      <w:numFmt w:val="bullet"/>
      <w:lvlText w:val="•"/>
      <w:lvlJc w:val="left"/>
      <w:pPr>
        <w:ind w:left="3145" w:hanging="360"/>
      </w:pPr>
      <w:rPr>
        <w:rFonts w:hint="default"/>
        <w:lang w:val="en-US" w:eastAsia="en-US" w:bidi="ar-SA"/>
      </w:rPr>
    </w:lvl>
    <w:lvl w:ilvl="4" w:tplc="BC745C06">
      <w:numFmt w:val="bullet"/>
      <w:lvlText w:val="•"/>
      <w:lvlJc w:val="left"/>
      <w:pPr>
        <w:ind w:left="3920" w:hanging="360"/>
      </w:pPr>
      <w:rPr>
        <w:rFonts w:hint="default"/>
        <w:lang w:val="en-US" w:eastAsia="en-US" w:bidi="ar-SA"/>
      </w:rPr>
    </w:lvl>
    <w:lvl w:ilvl="5" w:tplc="D00CF548">
      <w:numFmt w:val="bullet"/>
      <w:lvlText w:val="•"/>
      <w:lvlJc w:val="left"/>
      <w:pPr>
        <w:ind w:left="4695" w:hanging="360"/>
      </w:pPr>
      <w:rPr>
        <w:rFonts w:hint="default"/>
        <w:lang w:val="en-US" w:eastAsia="en-US" w:bidi="ar-SA"/>
      </w:rPr>
    </w:lvl>
    <w:lvl w:ilvl="6" w:tplc="62D2AC60">
      <w:numFmt w:val="bullet"/>
      <w:lvlText w:val="•"/>
      <w:lvlJc w:val="left"/>
      <w:pPr>
        <w:ind w:left="5470" w:hanging="360"/>
      </w:pPr>
      <w:rPr>
        <w:rFonts w:hint="default"/>
        <w:lang w:val="en-US" w:eastAsia="en-US" w:bidi="ar-SA"/>
      </w:rPr>
    </w:lvl>
    <w:lvl w:ilvl="7" w:tplc="4F42F47A">
      <w:numFmt w:val="bullet"/>
      <w:lvlText w:val="•"/>
      <w:lvlJc w:val="left"/>
      <w:pPr>
        <w:ind w:left="6245" w:hanging="360"/>
      </w:pPr>
      <w:rPr>
        <w:rFonts w:hint="default"/>
        <w:lang w:val="en-US" w:eastAsia="en-US" w:bidi="ar-SA"/>
      </w:rPr>
    </w:lvl>
    <w:lvl w:ilvl="8" w:tplc="B6348618">
      <w:numFmt w:val="bullet"/>
      <w:lvlText w:val="•"/>
      <w:lvlJc w:val="left"/>
      <w:pPr>
        <w:ind w:left="7020" w:hanging="360"/>
      </w:pPr>
      <w:rPr>
        <w:rFonts w:hint="default"/>
        <w:lang w:val="en-US" w:eastAsia="en-US" w:bidi="ar-SA"/>
      </w:rPr>
    </w:lvl>
  </w:abstractNum>
  <w:abstractNum w:abstractNumId="5" w15:restartNumberingAfterBreak="0">
    <w:nsid w:val="01B93785"/>
    <w:multiLevelType w:val="hybridMultilevel"/>
    <w:tmpl w:val="586A3ACC"/>
    <w:lvl w:ilvl="0" w:tplc="FCEA3954">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38845A0">
      <w:numFmt w:val="bullet"/>
      <w:lvlText w:val="•"/>
      <w:lvlJc w:val="left"/>
      <w:pPr>
        <w:ind w:left="1743" w:hanging="360"/>
      </w:pPr>
      <w:rPr>
        <w:rFonts w:hint="default"/>
        <w:lang w:val="en-US" w:eastAsia="en-US" w:bidi="ar-SA"/>
      </w:rPr>
    </w:lvl>
    <w:lvl w:ilvl="2" w:tplc="8550CD78">
      <w:numFmt w:val="bullet"/>
      <w:lvlText w:val="•"/>
      <w:lvlJc w:val="left"/>
      <w:pPr>
        <w:ind w:left="2667" w:hanging="360"/>
      </w:pPr>
      <w:rPr>
        <w:rFonts w:hint="default"/>
        <w:lang w:val="en-US" w:eastAsia="en-US" w:bidi="ar-SA"/>
      </w:rPr>
    </w:lvl>
    <w:lvl w:ilvl="3" w:tplc="040A4D54">
      <w:numFmt w:val="bullet"/>
      <w:lvlText w:val="•"/>
      <w:lvlJc w:val="left"/>
      <w:pPr>
        <w:ind w:left="3590" w:hanging="360"/>
      </w:pPr>
      <w:rPr>
        <w:rFonts w:hint="default"/>
        <w:lang w:val="en-US" w:eastAsia="en-US" w:bidi="ar-SA"/>
      </w:rPr>
    </w:lvl>
    <w:lvl w:ilvl="4" w:tplc="DEE8EFB8">
      <w:numFmt w:val="bullet"/>
      <w:lvlText w:val="•"/>
      <w:lvlJc w:val="left"/>
      <w:pPr>
        <w:ind w:left="4514" w:hanging="360"/>
      </w:pPr>
      <w:rPr>
        <w:rFonts w:hint="default"/>
        <w:lang w:val="en-US" w:eastAsia="en-US" w:bidi="ar-SA"/>
      </w:rPr>
    </w:lvl>
    <w:lvl w:ilvl="5" w:tplc="185004B6">
      <w:numFmt w:val="bullet"/>
      <w:lvlText w:val="•"/>
      <w:lvlJc w:val="left"/>
      <w:pPr>
        <w:ind w:left="5438" w:hanging="360"/>
      </w:pPr>
      <w:rPr>
        <w:rFonts w:hint="default"/>
        <w:lang w:val="en-US" w:eastAsia="en-US" w:bidi="ar-SA"/>
      </w:rPr>
    </w:lvl>
    <w:lvl w:ilvl="6" w:tplc="105C136C">
      <w:numFmt w:val="bullet"/>
      <w:lvlText w:val="•"/>
      <w:lvlJc w:val="left"/>
      <w:pPr>
        <w:ind w:left="6361" w:hanging="360"/>
      </w:pPr>
      <w:rPr>
        <w:rFonts w:hint="default"/>
        <w:lang w:val="en-US" w:eastAsia="en-US" w:bidi="ar-SA"/>
      </w:rPr>
    </w:lvl>
    <w:lvl w:ilvl="7" w:tplc="966AEFAA">
      <w:numFmt w:val="bullet"/>
      <w:lvlText w:val="•"/>
      <w:lvlJc w:val="left"/>
      <w:pPr>
        <w:ind w:left="7285" w:hanging="360"/>
      </w:pPr>
      <w:rPr>
        <w:rFonts w:hint="default"/>
        <w:lang w:val="en-US" w:eastAsia="en-US" w:bidi="ar-SA"/>
      </w:rPr>
    </w:lvl>
    <w:lvl w:ilvl="8" w:tplc="EB608574">
      <w:numFmt w:val="bullet"/>
      <w:lvlText w:val="•"/>
      <w:lvlJc w:val="left"/>
      <w:pPr>
        <w:ind w:left="8208" w:hanging="360"/>
      </w:pPr>
      <w:rPr>
        <w:rFonts w:hint="default"/>
        <w:lang w:val="en-US" w:eastAsia="en-US" w:bidi="ar-SA"/>
      </w:rPr>
    </w:lvl>
  </w:abstractNum>
  <w:abstractNum w:abstractNumId="6" w15:restartNumberingAfterBreak="0">
    <w:nsid w:val="01CE621B"/>
    <w:multiLevelType w:val="hybridMultilevel"/>
    <w:tmpl w:val="DC10F826"/>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7" w15:restartNumberingAfterBreak="0">
    <w:nsid w:val="01EF5E06"/>
    <w:multiLevelType w:val="hybridMultilevel"/>
    <w:tmpl w:val="88AC9F3E"/>
    <w:lvl w:ilvl="0" w:tplc="BFACCCDC">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DD4208A">
      <w:numFmt w:val="bullet"/>
      <w:lvlText w:val="●"/>
      <w:lvlJc w:val="left"/>
      <w:pPr>
        <w:ind w:left="1548" w:hanging="353"/>
      </w:pPr>
      <w:rPr>
        <w:rFonts w:ascii="Times New Roman" w:eastAsia="Times New Roman" w:hAnsi="Times New Roman" w:cs="Times New Roman" w:hint="default"/>
        <w:b w:val="0"/>
        <w:bCs w:val="0"/>
        <w:i w:val="0"/>
        <w:iCs w:val="0"/>
        <w:spacing w:val="0"/>
        <w:w w:val="99"/>
        <w:sz w:val="20"/>
        <w:szCs w:val="20"/>
        <w:lang w:val="en-US" w:eastAsia="en-US" w:bidi="ar-SA"/>
      </w:rPr>
    </w:lvl>
    <w:lvl w:ilvl="2" w:tplc="AEB259B4">
      <w:numFmt w:val="bullet"/>
      <w:lvlText w:val="•"/>
      <w:lvlJc w:val="left"/>
      <w:pPr>
        <w:ind w:left="1600" w:hanging="353"/>
      </w:pPr>
      <w:rPr>
        <w:rFonts w:hint="default"/>
        <w:lang w:val="en-US" w:eastAsia="en-US" w:bidi="ar-SA"/>
      </w:rPr>
    </w:lvl>
    <w:lvl w:ilvl="3" w:tplc="A0AEC00C">
      <w:numFmt w:val="bullet"/>
      <w:lvlText w:val="•"/>
      <w:lvlJc w:val="left"/>
      <w:pPr>
        <w:ind w:left="2460" w:hanging="353"/>
      </w:pPr>
      <w:rPr>
        <w:rFonts w:hint="default"/>
        <w:lang w:val="en-US" w:eastAsia="en-US" w:bidi="ar-SA"/>
      </w:rPr>
    </w:lvl>
    <w:lvl w:ilvl="4" w:tplc="10C229F4">
      <w:numFmt w:val="bullet"/>
      <w:lvlText w:val="•"/>
      <w:lvlJc w:val="left"/>
      <w:pPr>
        <w:ind w:left="3320" w:hanging="353"/>
      </w:pPr>
      <w:rPr>
        <w:rFonts w:hint="default"/>
        <w:lang w:val="en-US" w:eastAsia="en-US" w:bidi="ar-SA"/>
      </w:rPr>
    </w:lvl>
    <w:lvl w:ilvl="5" w:tplc="E8DE48F0">
      <w:numFmt w:val="bullet"/>
      <w:lvlText w:val="•"/>
      <w:lvlJc w:val="left"/>
      <w:pPr>
        <w:ind w:left="4180" w:hanging="353"/>
      </w:pPr>
      <w:rPr>
        <w:rFonts w:hint="default"/>
        <w:lang w:val="en-US" w:eastAsia="en-US" w:bidi="ar-SA"/>
      </w:rPr>
    </w:lvl>
    <w:lvl w:ilvl="6" w:tplc="87AE86D8">
      <w:numFmt w:val="bullet"/>
      <w:lvlText w:val="•"/>
      <w:lvlJc w:val="left"/>
      <w:pPr>
        <w:ind w:left="5040" w:hanging="353"/>
      </w:pPr>
      <w:rPr>
        <w:rFonts w:hint="default"/>
        <w:lang w:val="en-US" w:eastAsia="en-US" w:bidi="ar-SA"/>
      </w:rPr>
    </w:lvl>
    <w:lvl w:ilvl="7" w:tplc="806C3A64">
      <w:numFmt w:val="bullet"/>
      <w:lvlText w:val="•"/>
      <w:lvlJc w:val="left"/>
      <w:pPr>
        <w:ind w:left="5900" w:hanging="353"/>
      </w:pPr>
      <w:rPr>
        <w:rFonts w:hint="default"/>
        <w:lang w:val="en-US" w:eastAsia="en-US" w:bidi="ar-SA"/>
      </w:rPr>
    </w:lvl>
    <w:lvl w:ilvl="8" w:tplc="7D8CD6B6">
      <w:numFmt w:val="bullet"/>
      <w:lvlText w:val="•"/>
      <w:lvlJc w:val="left"/>
      <w:pPr>
        <w:ind w:left="6760" w:hanging="353"/>
      </w:pPr>
      <w:rPr>
        <w:rFonts w:hint="default"/>
        <w:lang w:val="en-US" w:eastAsia="en-US" w:bidi="ar-SA"/>
      </w:rPr>
    </w:lvl>
  </w:abstractNum>
  <w:abstractNum w:abstractNumId="8" w15:restartNumberingAfterBreak="0">
    <w:nsid w:val="02006CA6"/>
    <w:multiLevelType w:val="hybridMultilevel"/>
    <w:tmpl w:val="D4F8C9D2"/>
    <w:lvl w:ilvl="0" w:tplc="12745A0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D3ADABE">
      <w:numFmt w:val="bullet"/>
      <w:lvlText w:val="•"/>
      <w:lvlJc w:val="left"/>
      <w:pPr>
        <w:ind w:left="1557" w:hanging="360"/>
      </w:pPr>
      <w:rPr>
        <w:rFonts w:hint="default"/>
        <w:lang w:val="en-US" w:eastAsia="en-US" w:bidi="ar-SA"/>
      </w:rPr>
    </w:lvl>
    <w:lvl w:ilvl="2" w:tplc="5A002F72">
      <w:numFmt w:val="bullet"/>
      <w:lvlText w:val="•"/>
      <w:lvlJc w:val="left"/>
      <w:pPr>
        <w:ind w:left="2295" w:hanging="360"/>
      </w:pPr>
      <w:rPr>
        <w:rFonts w:hint="default"/>
        <w:lang w:val="en-US" w:eastAsia="en-US" w:bidi="ar-SA"/>
      </w:rPr>
    </w:lvl>
    <w:lvl w:ilvl="3" w:tplc="877ACEA0">
      <w:numFmt w:val="bullet"/>
      <w:lvlText w:val="•"/>
      <w:lvlJc w:val="left"/>
      <w:pPr>
        <w:ind w:left="3033" w:hanging="360"/>
      </w:pPr>
      <w:rPr>
        <w:rFonts w:hint="default"/>
        <w:lang w:val="en-US" w:eastAsia="en-US" w:bidi="ar-SA"/>
      </w:rPr>
    </w:lvl>
    <w:lvl w:ilvl="4" w:tplc="6900BCDC">
      <w:numFmt w:val="bullet"/>
      <w:lvlText w:val="•"/>
      <w:lvlJc w:val="left"/>
      <w:pPr>
        <w:ind w:left="3771" w:hanging="360"/>
      </w:pPr>
      <w:rPr>
        <w:rFonts w:hint="default"/>
        <w:lang w:val="en-US" w:eastAsia="en-US" w:bidi="ar-SA"/>
      </w:rPr>
    </w:lvl>
    <w:lvl w:ilvl="5" w:tplc="C908B75A">
      <w:numFmt w:val="bullet"/>
      <w:lvlText w:val="•"/>
      <w:lvlJc w:val="left"/>
      <w:pPr>
        <w:ind w:left="4509" w:hanging="360"/>
      </w:pPr>
      <w:rPr>
        <w:rFonts w:hint="default"/>
        <w:lang w:val="en-US" w:eastAsia="en-US" w:bidi="ar-SA"/>
      </w:rPr>
    </w:lvl>
    <w:lvl w:ilvl="6" w:tplc="81F8A2DC">
      <w:numFmt w:val="bullet"/>
      <w:lvlText w:val="•"/>
      <w:lvlJc w:val="left"/>
      <w:pPr>
        <w:ind w:left="5246" w:hanging="360"/>
      </w:pPr>
      <w:rPr>
        <w:rFonts w:hint="default"/>
        <w:lang w:val="en-US" w:eastAsia="en-US" w:bidi="ar-SA"/>
      </w:rPr>
    </w:lvl>
    <w:lvl w:ilvl="7" w:tplc="6DD87616">
      <w:numFmt w:val="bullet"/>
      <w:lvlText w:val="•"/>
      <w:lvlJc w:val="left"/>
      <w:pPr>
        <w:ind w:left="5984" w:hanging="360"/>
      </w:pPr>
      <w:rPr>
        <w:rFonts w:hint="default"/>
        <w:lang w:val="en-US" w:eastAsia="en-US" w:bidi="ar-SA"/>
      </w:rPr>
    </w:lvl>
    <w:lvl w:ilvl="8" w:tplc="96863802">
      <w:numFmt w:val="bullet"/>
      <w:lvlText w:val="•"/>
      <w:lvlJc w:val="left"/>
      <w:pPr>
        <w:ind w:left="6722" w:hanging="360"/>
      </w:pPr>
      <w:rPr>
        <w:rFonts w:hint="default"/>
        <w:lang w:val="en-US" w:eastAsia="en-US" w:bidi="ar-SA"/>
      </w:rPr>
    </w:lvl>
  </w:abstractNum>
  <w:abstractNum w:abstractNumId="9" w15:restartNumberingAfterBreak="0">
    <w:nsid w:val="026456CC"/>
    <w:multiLevelType w:val="multilevel"/>
    <w:tmpl w:val="46C2DD28"/>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02800B6A"/>
    <w:multiLevelType w:val="hybridMultilevel"/>
    <w:tmpl w:val="2BB64EB4"/>
    <w:lvl w:ilvl="0" w:tplc="BEEE6550">
      <w:start w:val="1"/>
      <w:numFmt w:val="decimal"/>
      <w:lvlText w:val="%1."/>
      <w:lvlJc w:val="left"/>
      <w:pPr>
        <w:ind w:left="8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208F1D4">
      <w:numFmt w:val="bullet"/>
      <w:lvlText w:val="•"/>
      <w:lvlJc w:val="left"/>
      <w:pPr>
        <w:ind w:left="1513" w:hanging="361"/>
      </w:pPr>
      <w:rPr>
        <w:rFonts w:hint="default"/>
        <w:lang w:val="en-US" w:eastAsia="en-US" w:bidi="ar-SA"/>
      </w:rPr>
    </w:lvl>
    <w:lvl w:ilvl="2" w:tplc="107EF3C4">
      <w:numFmt w:val="bullet"/>
      <w:lvlText w:val="•"/>
      <w:lvlJc w:val="left"/>
      <w:pPr>
        <w:ind w:left="2207" w:hanging="361"/>
      </w:pPr>
      <w:rPr>
        <w:rFonts w:hint="default"/>
        <w:lang w:val="en-US" w:eastAsia="en-US" w:bidi="ar-SA"/>
      </w:rPr>
    </w:lvl>
    <w:lvl w:ilvl="3" w:tplc="4F1EB9B6">
      <w:numFmt w:val="bullet"/>
      <w:lvlText w:val="•"/>
      <w:lvlJc w:val="left"/>
      <w:pPr>
        <w:ind w:left="2901" w:hanging="361"/>
      </w:pPr>
      <w:rPr>
        <w:rFonts w:hint="default"/>
        <w:lang w:val="en-US" w:eastAsia="en-US" w:bidi="ar-SA"/>
      </w:rPr>
    </w:lvl>
    <w:lvl w:ilvl="4" w:tplc="0B369204">
      <w:numFmt w:val="bullet"/>
      <w:lvlText w:val="•"/>
      <w:lvlJc w:val="left"/>
      <w:pPr>
        <w:ind w:left="3595" w:hanging="361"/>
      </w:pPr>
      <w:rPr>
        <w:rFonts w:hint="default"/>
        <w:lang w:val="en-US" w:eastAsia="en-US" w:bidi="ar-SA"/>
      </w:rPr>
    </w:lvl>
    <w:lvl w:ilvl="5" w:tplc="47F035C2">
      <w:numFmt w:val="bullet"/>
      <w:lvlText w:val="•"/>
      <w:lvlJc w:val="left"/>
      <w:pPr>
        <w:ind w:left="4289" w:hanging="361"/>
      </w:pPr>
      <w:rPr>
        <w:rFonts w:hint="default"/>
        <w:lang w:val="en-US" w:eastAsia="en-US" w:bidi="ar-SA"/>
      </w:rPr>
    </w:lvl>
    <w:lvl w:ilvl="6" w:tplc="B1409444">
      <w:numFmt w:val="bullet"/>
      <w:lvlText w:val="•"/>
      <w:lvlJc w:val="left"/>
      <w:pPr>
        <w:ind w:left="4982" w:hanging="361"/>
      </w:pPr>
      <w:rPr>
        <w:rFonts w:hint="default"/>
        <w:lang w:val="en-US" w:eastAsia="en-US" w:bidi="ar-SA"/>
      </w:rPr>
    </w:lvl>
    <w:lvl w:ilvl="7" w:tplc="6F2A079E">
      <w:numFmt w:val="bullet"/>
      <w:lvlText w:val="•"/>
      <w:lvlJc w:val="left"/>
      <w:pPr>
        <w:ind w:left="5676" w:hanging="361"/>
      </w:pPr>
      <w:rPr>
        <w:rFonts w:hint="default"/>
        <w:lang w:val="en-US" w:eastAsia="en-US" w:bidi="ar-SA"/>
      </w:rPr>
    </w:lvl>
    <w:lvl w:ilvl="8" w:tplc="8B525BA8">
      <w:numFmt w:val="bullet"/>
      <w:lvlText w:val="•"/>
      <w:lvlJc w:val="left"/>
      <w:pPr>
        <w:ind w:left="6370" w:hanging="361"/>
      </w:pPr>
      <w:rPr>
        <w:rFonts w:hint="default"/>
        <w:lang w:val="en-US" w:eastAsia="en-US" w:bidi="ar-SA"/>
      </w:rPr>
    </w:lvl>
  </w:abstractNum>
  <w:abstractNum w:abstractNumId="11" w15:restartNumberingAfterBreak="0">
    <w:nsid w:val="03102A61"/>
    <w:multiLevelType w:val="hybridMultilevel"/>
    <w:tmpl w:val="097AF54A"/>
    <w:lvl w:ilvl="0" w:tplc="A9D62154">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D5239F8">
      <w:numFmt w:val="bullet"/>
      <w:lvlText w:val=""/>
      <w:lvlJc w:val="left"/>
      <w:pPr>
        <w:ind w:left="1555" w:hanging="360"/>
      </w:pPr>
      <w:rPr>
        <w:rFonts w:ascii="Symbol" w:eastAsia="Symbol" w:hAnsi="Symbol" w:cs="Symbol" w:hint="default"/>
        <w:b w:val="0"/>
        <w:bCs w:val="0"/>
        <w:i w:val="0"/>
        <w:iCs w:val="0"/>
        <w:spacing w:val="0"/>
        <w:w w:val="100"/>
        <w:sz w:val="24"/>
        <w:szCs w:val="24"/>
        <w:lang w:val="en-US" w:eastAsia="en-US" w:bidi="ar-SA"/>
      </w:rPr>
    </w:lvl>
    <w:lvl w:ilvl="2" w:tplc="2DBE36C6">
      <w:numFmt w:val="bullet"/>
      <w:lvlText w:val="•"/>
      <w:lvlJc w:val="left"/>
      <w:pPr>
        <w:ind w:left="2275" w:hanging="360"/>
      </w:pPr>
      <w:rPr>
        <w:rFonts w:hint="default"/>
        <w:lang w:val="en-US" w:eastAsia="en-US" w:bidi="ar-SA"/>
      </w:rPr>
    </w:lvl>
    <w:lvl w:ilvl="3" w:tplc="9BBC039A">
      <w:numFmt w:val="bullet"/>
      <w:lvlText w:val="•"/>
      <w:lvlJc w:val="left"/>
      <w:pPr>
        <w:ind w:left="2991" w:hanging="360"/>
      </w:pPr>
      <w:rPr>
        <w:rFonts w:hint="default"/>
        <w:lang w:val="en-US" w:eastAsia="en-US" w:bidi="ar-SA"/>
      </w:rPr>
    </w:lvl>
    <w:lvl w:ilvl="4" w:tplc="AE789D46">
      <w:numFmt w:val="bullet"/>
      <w:lvlText w:val="•"/>
      <w:lvlJc w:val="left"/>
      <w:pPr>
        <w:ind w:left="3707" w:hanging="360"/>
      </w:pPr>
      <w:rPr>
        <w:rFonts w:hint="default"/>
        <w:lang w:val="en-US" w:eastAsia="en-US" w:bidi="ar-SA"/>
      </w:rPr>
    </w:lvl>
    <w:lvl w:ilvl="5" w:tplc="16366374">
      <w:numFmt w:val="bullet"/>
      <w:lvlText w:val="•"/>
      <w:lvlJc w:val="left"/>
      <w:pPr>
        <w:ind w:left="4423" w:hanging="360"/>
      </w:pPr>
      <w:rPr>
        <w:rFonts w:hint="default"/>
        <w:lang w:val="en-US" w:eastAsia="en-US" w:bidi="ar-SA"/>
      </w:rPr>
    </w:lvl>
    <w:lvl w:ilvl="6" w:tplc="E5D24FE2">
      <w:numFmt w:val="bullet"/>
      <w:lvlText w:val="•"/>
      <w:lvlJc w:val="left"/>
      <w:pPr>
        <w:ind w:left="5139" w:hanging="360"/>
      </w:pPr>
      <w:rPr>
        <w:rFonts w:hint="default"/>
        <w:lang w:val="en-US" w:eastAsia="en-US" w:bidi="ar-SA"/>
      </w:rPr>
    </w:lvl>
    <w:lvl w:ilvl="7" w:tplc="1BC22934">
      <w:numFmt w:val="bullet"/>
      <w:lvlText w:val="•"/>
      <w:lvlJc w:val="left"/>
      <w:pPr>
        <w:ind w:left="5855" w:hanging="360"/>
      </w:pPr>
      <w:rPr>
        <w:rFonts w:hint="default"/>
        <w:lang w:val="en-US" w:eastAsia="en-US" w:bidi="ar-SA"/>
      </w:rPr>
    </w:lvl>
    <w:lvl w:ilvl="8" w:tplc="20FCEB5E">
      <w:numFmt w:val="bullet"/>
      <w:lvlText w:val="•"/>
      <w:lvlJc w:val="left"/>
      <w:pPr>
        <w:ind w:left="6571" w:hanging="360"/>
      </w:pPr>
      <w:rPr>
        <w:rFonts w:hint="default"/>
        <w:lang w:val="en-US" w:eastAsia="en-US" w:bidi="ar-SA"/>
      </w:rPr>
    </w:lvl>
  </w:abstractNum>
  <w:abstractNum w:abstractNumId="12" w15:restartNumberingAfterBreak="0">
    <w:nsid w:val="032851A2"/>
    <w:multiLevelType w:val="hybridMultilevel"/>
    <w:tmpl w:val="F190B406"/>
    <w:lvl w:ilvl="0" w:tplc="F152894C">
      <w:start w:val="1"/>
      <w:numFmt w:val="decimal"/>
      <w:lvlText w:val="%1."/>
      <w:lvlJc w:val="left"/>
      <w:pPr>
        <w:ind w:left="73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C930C070">
      <w:numFmt w:val="bullet"/>
      <w:lvlText w:val="•"/>
      <w:lvlJc w:val="left"/>
      <w:pPr>
        <w:ind w:left="1508" w:hanging="240"/>
      </w:pPr>
      <w:rPr>
        <w:rFonts w:hint="default"/>
        <w:lang w:val="en-US" w:eastAsia="en-US" w:bidi="ar-SA"/>
      </w:rPr>
    </w:lvl>
    <w:lvl w:ilvl="2" w:tplc="3C3E6F4C">
      <w:numFmt w:val="bullet"/>
      <w:lvlText w:val="•"/>
      <w:lvlJc w:val="left"/>
      <w:pPr>
        <w:ind w:left="2277" w:hanging="240"/>
      </w:pPr>
      <w:rPr>
        <w:rFonts w:hint="default"/>
        <w:lang w:val="en-US" w:eastAsia="en-US" w:bidi="ar-SA"/>
      </w:rPr>
    </w:lvl>
    <w:lvl w:ilvl="3" w:tplc="3D44C626">
      <w:numFmt w:val="bullet"/>
      <w:lvlText w:val="•"/>
      <w:lvlJc w:val="left"/>
      <w:pPr>
        <w:ind w:left="3046" w:hanging="240"/>
      </w:pPr>
      <w:rPr>
        <w:rFonts w:hint="default"/>
        <w:lang w:val="en-US" w:eastAsia="en-US" w:bidi="ar-SA"/>
      </w:rPr>
    </w:lvl>
    <w:lvl w:ilvl="4" w:tplc="54B035D8">
      <w:numFmt w:val="bullet"/>
      <w:lvlText w:val="•"/>
      <w:lvlJc w:val="left"/>
      <w:pPr>
        <w:ind w:left="3815" w:hanging="240"/>
      </w:pPr>
      <w:rPr>
        <w:rFonts w:hint="default"/>
        <w:lang w:val="en-US" w:eastAsia="en-US" w:bidi="ar-SA"/>
      </w:rPr>
    </w:lvl>
    <w:lvl w:ilvl="5" w:tplc="EB7477FC">
      <w:numFmt w:val="bullet"/>
      <w:lvlText w:val="•"/>
      <w:lvlJc w:val="left"/>
      <w:pPr>
        <w:ind w:left="4584" w:hanging="240"/>
      </w:pPr>
      <w:rPr>
        <w:rFonts w:hint="default"/>
        <w:lang w:val="en-US" w:eastAsia="en-US" w:bidi="ar-SA"/>
      </w:rPr>
    </w:lvl>
    <w:lvl w:ilvl="6" w:tplc="6AA48CA8">
      <w:numFmt w:val="bullet"/>
      <w:lvlText w:val="•"/>
      <w:lvlJc w:val="left"/>
      <w:pPr>
        <w:ind w:left="5352" w:hanging="240"/>
      </w:pPr>
      <w:rPr>
        <w:rFonts w:hint="default"/>
        <w:lang w:val="en-US" w:eastAsia="en-US" w:bidi="ar-SA"/>
      </w:rPr>
    </w:lvl>
    <w:lvl w:ilvl="7" w:tplc="7C50795A">
      <w:numFmt w:val="bullet"/>
      <w:lvlText w:val="•"/>
      <w:lvlJc w:val="left"/>
      <w:pPr>
        <w:ind w:left="6121" w:hanging="240"/>
      </w:pPr>
      <w:rPr>
        <w:rFonts w:hint="default"/>
        <w:lang w:val="en-US" w:eastAsia="en-US" w:bidi="ar-SA"/>
      </w:rPr>
    </w:lvl>
    <w:lvl w:ilvl="8" w:tplc="E3FA90EC">
      <w:numFmt w:val="bullet"/>
      <w:lvlText w:val="•"/>
      <w:lvlJc w:val="left"/>
      <w:pPr>
        <w:ind w:left="6890" w:hanging="240"/>
      </w:pPr>
      <w:rPr>
        <w:rFonts w:hint="default"/>
        <w:lang w:val="en-US" w:eastAsia="en-US" w:bidi="ar-SA"/>
      </w:rPr>
    </w:lvl>
  </w:abstractNum>
  <w:abstractNum w:abstractNumId="13" w15:restartNumberingAfterBreak="0">
    <w:nsid w:val="036E4D9A"/>
    <w:multiLevelType w:val="hybridMultilevel"/>
    <w:tmpl w:val="940CF32A"/>
    <w:lvl w:ilvl="0" w:tplc="2556C3F4">
      <w:numFmt w:val="bullet"/>
      <w:lvlText w:val="●"/>
      <w:lvlJc w:val="left"/>
      <w:pPr>
        <w:ind w:left="847" w:hanging="426"/>
      </w:pPr>
      <w:rPr>
        <w:rFonts w:ascii="Times New Roman" w:eastAsia="Times New Roman" w:hAnsi="Times New Roman" w:cs="Times New Roman" w:hint="default"/>
        <w:b w:val="0"/>
        <w:bCs w:val="0"/>
        <w:i w:val="0"/>
        <w:iCs w:val="0"/>
        <w:spacing w:val="0"/>
        <w:w w:val="99"/>
        <w:sz w:val="20"/>
        <w:szCs w:val="20"/>
        <w:lang w:val="en-US" w:eastAsia="en-US" w:bidi="ar-SA"/>
      </w:rPr>
    </w:lvl>
    <w:lvl w:ilvl="1" w:tplc="23C007EA">
      <w:numFmt w:val="bullet"/>
      <w:lvlText w:val="•"/>
      <w:lvlJc w:val="left"/>
      <w:pPr>
        <w:ind w:left="1761" w:hanging="426"/>
      </w:pPr>
      <w:rPr>
        <w:rFonts w:hint="default"/>
        <w:lang w:val="en-US" w:eastAsia="en-US" w:bidi="ar-SA"/>
      </w:rPr>
    </w:lvl>
    <w:lvl w:ilvl="2" w:tplc="EB2A3984">
      <w:numFmt w:val="bullet"/>
      <w:lvlText w:val="•"/>
      <w:lvlJc w:val="left"/>
      <w:pPr>
        <w:ind w:left="2682" w:hanging="426"/>
      </w:pPr>
      <w:rPr>
        <w:rFonts w:hint="default"/>
        <w:lang w:val="en-US" w:eastAsia="en-US" w:bidi="ar-SA"/>
      </w:rPr>
    </w:lvl>
    <w:lvl w:ilvl="3" w:tplc="E9EA77C4">
      <w:numFmt w:val="bullet"/>
      <w:lvlText w:val="•"/>
      <w:lvlJc w:val="left"/>
      <w:pPr>
        <w:ind w:left="3603" w:hanging="426"/>
      </w:pPr>
      <w:rPr>
        <w:rFonts w:hint="default"/>
        <w:lang w:val="en-US" w:eastAsia="en-US" w:bidi="ar-SA"/>
      </w:rPr>
    </w:lvl>
    <w:lvl w:ilvl="4" w:tplc="F91E978C">
      <w:numFmt w:val="bullet"/>
      <w:lvlText w:val="•"/>
      <w:lvlJc w:val="left"/>
      <w:pPr>
        <w:ind w:left="4525" w:hanging="426"/>
      </w:pPr>
      <w:rPr>
        <w:rFonts w:hint="default"/>
        <w:lang w:val="en-US" w:eastAsia="en-US" w:bidi="ar-SA"/>
      </w:rPr>
    </w:lvl>
    <w:lvl w:ilvl="5" w:tplc="5C6E6C74">
      <w:numFmt w:val="bullet"/>
      <w:lvlText w:val="•"/>
      <w:lvlJc w:val="left"/>
      <w:pPr>
        <w:ind w:left="5446" w:hanging="426"/>
      </w:pPr>
      <w:rPr>
        <w:rFonts w:hint="default"/>
        <w:lang w:val="en-US" w:eastAsia="en-US" w:bidi="ar-SA"/>
      </w:rPr>
    </w:lvl>
    <w:lvl w:ilvl="6" w:tplc="287209BA">
      <w:numFmt w:val="bullet"/>
      <w:lvlText w:val="•"/>
      <w:lvlJc w:val="left"/>
      <w:pPr>
        <w:ind w:left="6367" w:hanging="426"/>
      </w:pPr>
      <w:rPr>
        <w:rFonts w:hint="default"/>
        <w:lang w:val="en-US" w:eastAsia="en-US" w:bidi="ar-SA"/>
      </w:rPr>
    </w:lvl>
    <w:lvl w:ilvl="7" w:tplc="76BC742E">
      <w:numFmt w:val="bullet"/>
      <w:lvlText w:val="•"/>
      <w:lvlJc w:val="left"/>
      <w:pPr>
        <w:ind w:left="7289" w:hanging="426"/>
      </w:pPr>
      <w:rPr>
        <w:rFonts w:hint="default"/>
        <w:lang w:val="en-US" w:eastAsia="en-US" w:bidi="ar-SA"/>
      </w:rPr>
    </w:lvl>
    <w:lvl w:ilvl="8" w:tplc="98C8A56E">
      <w:numFmt w:val="bullet"/>
      <w:lvlText w:val="•"/>
      <w:lvlJc w:val="left"/>
      <w:pPr>
        <w:ind w:left="8210" w:hanging="426"/>
      </w:pPr>
      <w:rPr>
        <w:rFonts w:hint="default"/>
        <w:lang w:val="en-US" w:eastAsia="en-US" w:bidi="ar-SA"/>
      </w:rPr>
    </w:lvl>
  </w:abstractNum>
  <w:abstractNum w:abstractNumId="14" w15:restartNumberingAfterBreak="0">
    <w:nsid w:val="036E5285"/>
    <w:multiLevelType w:val="hybridMultilevel"/>
    <w:tmpl w:val="2082923E"/>
    <w:lvl w:ilvl="0" w:tplc="EF624C76">
      <w:start w:val="1"/>
      <w:numFmt w:val="decimal"/>
      <w:lvlText w:val="%1."/>
      <w:lvlJc w:val="left"/>
      <w:pPr>
        <w:ind w:left="154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772DCEE">
      <w:numFmt w:val="bullet"/>
      <w:lvlText w:val=""/>
      <w:lvlJc w:val="left"/>
      <w:pPr>
        <w:ind w:left="2269" w:hanging="353"/>
      </w:pPr>
      <w:rPr>
        <w:rFonts w:ascii="Symbol" w:eastAsia="Symbol" w:hAnsi="Symbol" w:cs="Symbol" w:hint="default"/>
        <w:b w:val="0"/>
        <w:bCs w:val="0"/>
        <w:i w:val="0"/>
        <w:iCs w:val="0"/>
        <w:spacing w:val="0"/>
        <w:w w:val="100"/>
        <w:sz w:val="24"/>
        <w:szCs w:val="24"/>
        <w:lang w:val="en-US" w:eastAsia="en-US" w:bidi="ar-SA"/>
      </w:rPr>
    </w:lvl>
    <w:lvl w:ilvl="2" w:tplc="387E8E84">
      <w:numFmt w:val="bullet"/>
      <w:lvlText w:val="•"/>
      <w:lvlJc w:val="left"/>
      <w:pPr>
        <w:ind w:left="2934" w:hanging="353"/>
      </w:pPr>
      <w:rPr>
        <w:rFonts w:hint="default"/>
        <w:lang w:val="en-US" w:eastAsia="en-US" w:bidi="ar-SA"/>
      </w:rPr>
    </w:lvl>
    <w:lvl w:ilvl="3" w:tplc="F7AADF56">
      <w:numFmt w:val="bullet"/>
      <w:lvlText w:val="•"/>
      <w:lvlJc w:val="left"/>
      <w:pPr>
        <w:ind w:left="3609" w:hanging="353"/>
      </w:pPr>
      <w:rPr>
        <w:rFonts w:hint="default"/>
        <w:lang w:val="en-US" w:eastAsia="en-US" w:bidi="ar-SA"/>
      </w:rPr>
    </w:lvl>
    <w:lvl w:ilvl="4" w:tplc="9D042D48">
      <w:numFmt w:val="bullet"/>
      <w:lvlText w:val="•"/>
      <w:lvlJc w:val="left"/>
      <w:pPr>
        <w:ind w:left="4284" w:hanging="353"/>
      </w:pPr>
      <w:rPr>
        <w:rFonts w:hint="default"/>
        <w:lang w:val="en-US" w:eastAsia="en-US" w:bidi="ar-SA"/>
      </w:rPr>
    </w:lvl>
    <w:lvl w:ilvl="5" w:tplc="715E9E62">
      <w:numFmt w:val="bullet"/>
      <w:lvlText w:val="•"/>
      <w:lvlJc w:val="left"/>
      <w:pPr>
        <w:ind w:left="4959" w:hanging="353"/>
      </w:pPr>
      <w:rPr>
        <w:rFonts w:hint="default"/>
        <w:lang w:val="en-US" w:eastAsia="en-US" w:bidi="ar-SA"/>
      </w:rPr>
    </w:lvl>
    <w:lvl w:ilvl="6" w:tplc="BF9EC6D0">
      <w:numFmt w:val="bullet"/>
      <w:lvlText w:val="•"/>
      <w:lvlJc w:val="left"/>
      <w:pPr>
        <w:ind w:left="5634" w:hanging="353"/>
      </w:pPr>
      <w:rPr>
        <w:rFonts w:hint="default"/>
        <w:lang w:val="en-US" w:eastAsia="en-US" w:bidi="ar-SA"/>
      </w:rPr>
    </w:lvl>
    <w:lvl w:ilvl="7" w:tplc="D696E7D8">
      <w:numFmt w:val="bullet"/>
      <w:lvlText w:val="•"/>
      <w:lvlJc w:val="left"/>
      <w:pPr>
        <w:ind w:left="6309" w:hanging="353"/>
      </w:pPr>
      <w:rPr>
        <w:rFonts w:hint="default"/>
        <w:lang w:val="en-US" w:eastAsia="en-US" w:bidi="ar-SA"/>
      </w:rPr>
    </w:lvl>
    <w:lvl w:ilvl="8" w:tplc="E4EA8570">
      <w:numFmt w:val="bullet"/>
      <w:lvlText w:val="•"/>
      <w:lvlJc w:val="left"/>
      <w:pPr>
        <w:ind w:left="6984" w:hanging="353"/>
      </w:pPr>
      <w:rPr>
        <w:rFonts w:hint="default"/>
        <w:lang w:val="en-US" w:eastAsia="en-US" w:bidi="ar-SA"/>
      </w:rPr>
    </w:lvl>
  </w:abstractNum>
  <w:abstractNum w:abstractNumId="15" w15:restartNumberingAfterBreak="0">
    <w:nsid w:val="03FD3996"/>
    <w:multiLevelType w:val="hybridMultilevel"/>
    <w:tmpl w:val="F8A44EFC"/>
    <w:lvl w:ilvl="0" w:tplc="6FEAF8FC">
      <w:start w:val="1"/>
      <w:numFmt w:val="decimal"/>
      <w:lvlText w:val="%1."/>
      <w:lvlJc w:val="left"/>
      <w:pPr>
        <w:ind w:left="81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A9633B2">
      <w:numFmt w:val="bullet"/>
      <w:lvlText w:val="•"/>
      <w:lvlJc w:val="left"/>
      <w:pPr>
        <w:ind w:left="1583" w:hanging="360"/>
      </w:pPr>
      <w:rPr>
        <w:rFonts w:hint="default"/>
        <w:lang w:val="en-US" w:eastAsia="en-US" w:bidi="ar-SA"/>
      </w:rPr>
    </w:lvl>
    <w:lvl w:ilvl="2" w:tplc="B1D4C3B6">
      <w:numFmt w:val="bullet"/>
      <w:lvlText w:val="•"/>
      <w:lvlJc w:val="left"/>
      <w:pPr>
        <w:ind w:left="2347" w:hanging="360"/>
      </w:pPr>
      <w:rPr>
        <w:rFonts w:hint="default"/>
        <w:lang w:val="en-US" w:eastAsia="en-US" w:bidi="ar-SA"/>
      </w:rPr>
    </w:lvl>
    <w:lvl w:ilvl="3" w:tplc="BCD4A654">
      <w:numFmt w:val="bullet"/>
      <w:lvlText w:val="•"/>
      <w:lvlJc w:val="left"/>
      <w:pPr>
        <w:ind w:left="3111" w:hanging="360"/>
      </w:pPr>
      <w:rPr>
        <w:rFonts w:hint="default"/>
        <w:lang w:val="en-US" w:eastAsia="en-US" w:bidi="ar-SA"/>
      </w:rPr>
    </w:lvl>
    <w:lvl w:ilvl="4" w:tplc="81840890">
      <w:numFmt w:val="bullet"/>
      <w:lvlText w:val="•"/>
      <w:lvlJc w:val="left"/>
      <w:pPr>
        <w:ind w:left="3875" w:hanging="360"/>
      </w:pPr>
      <w:rPr>
        <w:rFonts w:hint="default"/>
        <w:lang w:val="en-US" w:eastAsia="en-US" w:bidi="ar-SA"/>
      </w:rPr>
    </w:lvl>
    <w:lvl w:ilvl="5" w:tplc="BC5EF58C">
      <w:numFmt w:val="bullet"/>
      <w:lvlText w:val="•"/>
      <w:lvlJc w:val="left"/>
      <w:pPr>
        <w:ind w:left="4639" w:hanging="360"/>
      </w:pPr>
      <w:rPr>
        <w:rFonts w:hint="default"/>
        <w:lang w:val="en-US" w:eastAsia="en-US" w:bidi="ar-SA"/>
      </w:rPr>
    </w:lvl>
    <w:lvl w:ilvl="6" w:tplc="7C74D258">
      <w:numFmt w:val="bullet"/>
      <w:lvlText w:val="•"/>
      <w:lvlJc w:val="left"/>
      <w:pPr>
        <w:ind w:left="5403" w:hanging="360"/>
      </w:pPr>
      <w:rPr>
        <w:rFonts w:hint="default"/>
        <w:lang w:val="en-US" w:eastAsia="en-US" w:bidi="ar-SA"/>
      </w:rPr>
    </w:lvl>
    <w:lvl w:ilvl="7" w:tplc="1690D86E">
      <w:numFmt w:val="bullet"/>
      <w:lvlText w:val="•"/>
      <w:lvlJc w:val="left"/>
      <w:pPr>
        <w:ind w:left="6167" w:hanging="360"/>
      </w:pPr>
      <w:rPr>
        <w:rFonts w:hint="default"/>
        <w:lang w:val="en-US" w:eastAsia="en-US" w:bidi="ar-SA"/>
      </w:rPr>
    </w:lvl>
    <w:lvl w:ilvl="8" w:tplc="A094EFC0">
      <w:numFmt w:val="bullet"/>
      <w:lvlText w:val="•"/>
      <w:lvlJc w:val="left"/>
      <w:pPr>
        <w:ind w:left="6931" w:hanging="360"/>
      </w:pPr>
      <w:rPr>
        <w:rFonts w:hint="default"/>
        <w:lang w:val="en-US" w:eastAsia="en-US" w:bidi="ar-SA"/>
      </w:rPr>
    </w:lvl>
  </w:abstractNum>
  <w:abstractNum w:abstractNumId="16" w15:restartNumberingAfterBreak="0">
    <w:nsid w:val="0499188B"/>
    <w:multiLevelType w:val="hybridMultilevel"/>
    <w:tmpl w:val="A6B2763E"/>
    <w:lvl w:ilvl="0" w:tplc="8BD83F3E">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85BA8F78">
      <w:numFmt w:val="bullet"/>
      <w:lvlText w:val="•"/>
      <w:lvlJc w:val="left"/>
      <w:pPr>
        <w:ind w:left="1761" w:hanging="360"/>
      </w:pPr>
      <w:rPr>
        <w:rFonts w:hint="default"/>
        <w:lang w:val="en-US" w:eastAsia="en-US" w:bidi="ar-SA"/>
      </w:rPr>
    </w:lvl>
    <w:lvl w:ilvl="2" w:tplc="8C4CB994">
      <w:numFmt w:val="bullet"/>
      <w:lvlText w:val="•"/>
      <w:lvlJc w:val="left"/>
      <w:pPr>
        <w:ind w:left="2682" w:hanging="360"/>
      </w:pPr>
      <w:rPr>
        <w:rFonts w:hint="default"/>
        <w:lang w:val="en-US" w:eastAsia="en-US" w:bidi="ar-SA"/>
      </w:rPr>
    </w:lvl>
    <w:lvl w:ilvl="3" w:tplc="E86E74EE">
      <w:numFmt w:val="bullet"/>
      <w:lvlText w:val="•"/>
      <w:lvlJc w:val="left"/>
      <w:pPr>
        <w:ind w:left="3604" w:hanging="360"/>
      </w:pPr>
      <w:rPr>
        <w:rFonts w:hint="default"/>
        <w:lang w:val="en-US" w:eastAsia="en-US" w:bidi="ar-SA"/>
      </w:rPr>
    </w:lvl>
    <w:lvl w:ilvl="4" w:tplc="72D830BC">
      <w:numFmt w:val="bullet"/>
      <w:lvlText w:val="•"/>
      <w:lvlJc w:val="left"/>
      <w:pPr>
        <w:ind w:left="4525" w:hanging="360"/>
      </w:pPr>
      <w:rPr>
        <w:rFonts w:hint="default"/>
        <w:lang w:val="en-US" w:eastAsia="en-US" w:bidi="ar-SA"/>
      </w:rPr>
    </w:lvl>
    <w:lvl w:ilvl="5" w:tplc="259894B4">
      <w:numFmt w:val="bullet"/>
      <w:lvlText w:val="•"/>
      <w:lvlJc w:val="left"/>
      <w:pPr>
        <w:ind w:left="5447" w:hanging="360"/>
      </w:pPr>
      <w:rPr>
        <w:rFonts w:hint="default"/>
        <w:lang w:val="en-US" w:eastAsia="en-US" w:bidi="ar-SA"/>
      </w:rPr>
    </w:lvl>
    <w:lvl w:ilvl="6" w:tplc="49D031EC">
      <w:numFmt w:val="bullet"/>
      <w:lvlText w:val="•"/>
      <w:lvlJc w:val="left"/>
      <w:pPr>
        <w:ind w:left="6368" w:hanging="360"/>
      </w:pPr>
      <w:rPr>
        <w:rFonts w:hint="default"/>
        <w:lang w:val="en-US" w:eastAsia="en-US" w:bidi="ar-SA"/>
      </w:rPr>
    </w:lvl>
    <w:lvl w:ilvl="7" w:tplc="928449D4">
      <w:numFmt w:val="bullet"/>
      <w:lvlText w:val="•"/>
      <w:lvlJc w:val="left"/>
      <w:pPr>
        <w:ind w:left="7289" w:hanging="360"/>
      </w:pPr>
      <w:rPr>
        <w:rFonts w:hint="default"/>
        <w:lang w:val="en-US" w:eastAsia="en-US" w:bidi="ar-SA"/>
      </w:rPr>
    </w:lvl>
    <w:lvl w:ilvl="8" w:tplc="A8B2448E">
      <w:numFmt w:val="bullet"/>
      <w:lvlText w:val="•"/>
      <w:lvlJc w:val="left"/>
      <w:pPr>
        <w:ind w:left="8211" w:hanging="360"/>
      </w:pPr>
      <w:rPr>
        <w:rFonts w:hint="default"/>
        <w:lang w:val="en-US" w:eastAsia="en-US" w:bidi="ar-SA"/>
      </w:rPr>
    </w:lvl>
  </w:abstractNum>
  <w:abstractNum w:abstractNumId="17" w15:restartNumberingAfterBreak="0">
    <w:nsid w:val="04A3227F"/>
    <w:multiLevelType w:val="hybridMultilevel"/>
    <w:tmpl w:val="102825C0"/>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18" w15:restartNumberingAfterBreak="0">
    <w:nsid w:val="057F01B0"/>
    <w:multiLevelType w:val="hybridMultilevel"/>
    <w:tmpl w:val="D430C27C"/>
    <w:lvl w:ilvl="0" w:tplc="9ECC8AF8">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09A7972">
      <w:numFmt w:val="bullet"/>
      <w:lvlText w:val="•"/>
      <w:lvlJc w:val="left"/>
      <w:pPr>
        <w:ind w:left="1247" w:hanging="360"/>
      </w:pPr>
      <w:rPr>
        <w:rFonts w:hint="default"/>
        <w:lang w:val="en-US" w:eastAsia="en-US" w:bidi="ar-SA"/>
      </w:rPr>
    </w:lvl>
    <w:lvl w:ilvl="2" w:tplc="ABDE0C82">
      <w:numFmt w:val="bullet"/>
      <w:lvlText w:val="•"/>
      <w:lvlJc w:val="left"/>
      <w:pPr>
        <w:ind w:left="2034" w:hanging="360"/>
      </w:pPr>
      <w:rPr>
        <w:rFonts w:hint="default"/>
        <w:lang w:val="en-US" w:eastAsia="en-US" w:bidi="ar-SA"/>
      </w:rPr>
    </w:lvl>
    <w:lvl w:ilvl="3" w:tplc="340AEDDE">
      <w:numFmt w:val="bullet"/>
      <w:lvlText w:val="•"/>
      <w:lvlJc w:val="left"/>
      <w:pPr>
        <w:ind w:left="2821" w:hanging="360"/>
      </w:pPr>
      <w:rPr>
        <w:rFonts w:hint="default"/>
        <w:lang w:val="en-US" w:eastAsia="en-US" w:bidi="ar-SA"/>
      </w:rPr>
    </w:lvl>
    <w:lvl w:ilvl="4" w:tplc="09C4244A">
      <w:numFmt w:val="bullet"/>
      <w:lvlText w:val="•"/>
      <w:lvlJc w:val="left"/>
      <w:pPr>
        <w:ind w:left="3608" w:hanging="360"/>
      </w:pPr>
      <w:rPr>
        <w:rFonts w:hint="default"/>
        <w:lang w:val="en-US" w:eastAsia="en-US" w:bidi="ar-SA"/>
      </w:rPr>
    </w:lvl>
    <w:lvl w:ilvl="5" w:tplc="A8F65A38">
      <w:numFmt w:val="bullet"/>
      <w:lvlText w:val="•"/>
      <w:lvlJc w:val="left"/>
      <w:pPr>
        <w:ind w:left="4395" w:hanging="360"/>
      </w:pPr>
      <w:rPr>
        <w:rFonts w:hint="default"/>
        <w:lang w:val="en-US" w:eastAsia="en-US" w:bidi="ar-SA"/>
      </w:rPr>
    </w:lvl>
    <w:lvl w:ilvl="6" w:tplc="AAE80C70">
      <w:numFmt w:val="bullet"/>
      <w:lvlText w:val="•"/>
      <w:lvlJc w:val="left"/>
      <w:pPr>
        <w:ind w:left="5182" w:hanging="360"/>
      </w:pPr>
      <w:rPr>
        <w:rFonts w:hint="default"/>
        <w:lang w:val="en-US" w:eastAsia="en-US" w:bidi="ar-SA"/>
      </w:rPr>
    </w:lvl>
    <w:lvl w:ilvl="7" w:tplc="686A0972">
      <w:numFmt w:val="bullet"/>
      <w:lvlText w:val="•"/>
      <w:lvlJc w:val="left"/>
      <w:pPr>
        <w:ind w:left="5969" w:hanging="360"/>
      </w:pPr>
      <w:rPr>
        <w:rFonts w:hint="default"/>
        <w:lang w:val="en-US" w:eastAsia="en-US" w:bidi="ar-SA"/>
      </w:rPr>
    </w:lvl>
    <w:lvl w:ilvl="8" w:tplc="C4F0A6CA">
      <w:numFmt w:val="bullet"/>
      <w:lvlText w:val="•"/>
      <w:lvlJc w:val="left"/>
      <w:pPr>
        <w:ind w:left="6756" w:hanging="360"/>
      </w:pPr>
      <w:rPr>
        <w:rFonts w:hint="default"/>
        <w:lang w:val="en-US" w:eastAsia="en-US" w:bidi="ar-SA"/>
      </w:rPr>
    </w:lvl>
  </w:abstractNum>
  <w:abstractNum w:abstractNumId="19" w15:restartNumberingAfterBreak="0">
    <w:nsid w:val="059A2040"/>
    <w:multiLevelType w:val="hybridMultilevel"/>
    <w:tmpl w:val="0178C6BA"/>
    <w:lvl w:ilvl="0" w:tplc="42A89EEA">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3087B50">
      <w:numFmt w:val="bullet"/>
      <w:lvlText w:val="•"/>
      <w:lvlJc w:val="left"/>
      <w:pPr>
        <w:ind w:left="1598" w:hanging="360"/>
      </w:pPr>
      <w:rPr>
        <w:rFonts w:hint="default"/>
        <w:lang w:val="en-US" w:eastAsia="en-US" w:bidi="ar-SA"/>
      </w:rPr>
    </w:lvl>
    <w:lvl w:ilvl="2" w:tplc="0CA68C7E">
      <w:numFmt w:val="bullet"/>
      <w:lvlText w:val="•"/>
      <w:lvlJc w:val="left"/>
      <w:pPr>
        <w:ind w:left="2296" w:hanging="360"/>
      </w:pPr>
      <w:rPr>
        <w:rFonts w:hint="default"/>
        <w:lang w:val="en-US" w:eastAsia="en-US" w:bidi="ar-SA"/>
      </w:rPr>
    </w:lvl>
    <w:lvl w:ilvl="3" w:tplc="45760D4E">
      <w:numFmt w:val="bullet"/>
      <w:lvlText w:val="•"/>
      <w:lvlJc w:val="left"/>
      <w:pPr>
        <w:ind w:left="2994" w:hanging="360"/>
      </w:pPr>
      <w:rPr>
        <w:rFonts w:hint="default"/>
        <w:lang w:val="en-US" w:eastAsia="en-US" w:bidi="ar-SA"/>
      </w:rPr>
    </w:lvl>
    <w:lvl w:ilvl="4" w:tplc="B40EFE0E">
      <w:numFmt w:val="bullet"/>
      <w:lvlText w:val="•"/>
      <w:lvlJc w:val="left"/>
      <w:pPr>
        <w:ind w:left="3692" w:hanging="360"/>
      </w:pPr>
      <w:rPr>
        <w:rFonts w:hint="default"/>
        <w:lang w:val="en-US" w:eastAsia="en-US" w:bidi="ar-SA"/>
      </w:rPr>
    </w:lvl>
    <w:lvl w:ilvl="5" w:tplc="0A54B2DC">
      <w:numFmt w:val="bullet"/>
      <w:lvlText w:val="•"/>
      <w:lvlJc w:val="left"/>
      <w:pPr>
        <w:ind w:left="4391" w:hanging="360"/>
      </w:pPr>
      <w:rPr>
        <w:rFonts w:hint="default"/>
        <w:lang w:val="en-US" w:eastAsia="en-US" w:bidi="ar-SA"/>
      </w:rPr>
    </w:lvl>
    <w:lvl w:ilvl="6" w:tplc="11E266F6">
      <w:numFmt w:val="bullet"/>
      <w:lvlText w:val="•"/>
      <w:lvlJc w:val="left"/>
      <w:pPr>
        <w:ind w:left="5089" w:hanging="360"/>
      </w:pPr>
      <w:rPr>
        <w:rFonts w:hint="default"/>
        <w:lang w:val="en-US" w:eastAsia="en-US" w:bidi="ar-SA"/>
      </w:rPr>
    </w:lvl>
    <w:lvl w:ilvl="7" w:tplc="41780124">
      <w:numFmt w:val="bullet"/>
      <w:lvlText w:val="•"/>
      <w:lvlJc w:val="left"/>
      <w:pPr>
        <w:ind w:left="5787" w:hanging="360"/>
      </w:pPr>
      <w:rPr>
        <w:rFonts w:hint="default"/>
        <w:lang w:val="en-US" w:eastAsia="en-US" w:bidi="ar-SA"/>
      </w:rPr>
    </w:lvl>
    <w:lvl w:ilvl="8" w:tplc="3F3C3E3A">
      <w:numFmt w:val="bullet"/>
      <w:lvlText w:val="•"/>
      <w:lvlJc w:val="left"/>
      <w:pPr>
        <w:ind w:left="6485" w:hanging="360"/>
      </w:pPr>
      <w:rPr>
        <w:rFonts w:hint="default"/>
        <w:lang w:val="en-US" w:eastAsia="en-US" w:bidi="ar-SA"/>
      </w:rPr>
    </w:lvl>
  </w:abstractNum>
  <w:abstractNum w:abstractNumId="20" w15:restartNumberingAfterBreak="0">
    <w:nsid w:val="05AD71BF"/>
    <w:multiLevelType w:val="hybridMultilevel"/>
    <w:tmpl w:val="EA88F8FE"/>
    <w:lvl w:ilvl="0" w:tplc="CE96F7AC">
      <w:start w:val="1"/>
      <w:numFmt w:val="decimal"/>
      <w:lvlText w:val="%1."/>
      <w:lvlJc w:val="left"/>
      <w:pPr>
        <w:ind w:left="768"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23A2804">
      <w:numFmt w:val="bullet"/>
      <w:lvlText w:val="•"/>
      <w:lvlJc w:val="left"/>
      <w:pPr>
        <w:ind w:left="1480" w:hanging="240"/>
      </w:pPr>
      <w:rPr>
        <w:rFonts w:hint="default"/>
        <w:lang w:val="en-US" w:eastAsia="en-US" w:bidi="ar-SA"/>
      </w:rPr>
    </w:lvl>
    <w:lvl w:ilvl="2" w:tplc="81C01A50">
      <w:numFmt w:val="bullet"/>
      <w:lvlText w:val="•"/>
      <w:lvlJc w:val="left"/>
      <w:pPr>
        <w:ind w:left="2201" w:hanging="240"/>
      </w:pPr>
      <w:rPr>
        <w:rFonts w:hint="default"/>
        <w:lang w:val="en-US" w:eastAsia="en-US" w:bidi="ar-SA"/>
      </w:rPr>
    </w:lvl>
    <w:lvl w:ilvl="3" w:tplc="D82467AA">
      <w:numFmt w:val="bullet"/>
      <w:lvlText w:val="•"/>
      <w:lvlJc w:val="left"/>
      <w:pPr>
        <w:ind w:left="2922" w:hanging="240"/>
      </w:pPr>
      <w:rPr>
        <w:rFonts w:hint="default"/>
        <w:lang w:val="en-US" w:eastAsia="en-US" w:bidi="ar-SA"/>
      </w:rPr>
    </w:lvl>
    <w:lvl w:ilvl="4" w:tplc="651C41E4">
      <w:numFmt w:val="bullet"/>
      <w:lvlText w:val="•"/>
      <w:lvlJc w:val="left"/>
      <w:pPr>
        <w:ind w:left="3642" w:hanging="240"/>
      </w:pPr>
      <w:rPr>
        <w:rFonts w:hint="default"/>
        <w:lang w:val="en-US" w:eastAsia="en-US" w:bidi="ar-SA"/>
      </w:rPr>
    </w:lvl>
    <w:lvl w:ilvl="5" w:tplc="3E580616">
      <w:numFmt w:val="bullet"/>
      <w:lvlText w:val="•"/>
      <w:lvlJc w:val="left"/>
      <w:pPr>
        <w:ind w:left="4363" w:hanging="240"/>
      </w:pPr>
      <w:rPr>
        <w:rFonts w:hint="default"/>
        <w:lang w:val="en-US" w:eastAsia="en-US" w:bidi="ar-SA"/>
      </w:rPr>
    </w:lvl>
    <w:lvl w:ilvl="6" w:tplc="F8AC9DF4">
      <w:numFmt w:val="bullet"/>
      <w:lvlText w:val="•"/>
      <w:lvlJc w:val="left"/>
      <w:pPr>
        <w:ind w:left="5084" w:hanging="240"/>
      </w:pPr>
      <w:rPr>
        <w:rFonts w:hint="default"/>
        <w:lang w:val="en-US" w:eastAsia="en-US" w:bidi="ar-SA"/>
      </w:rPr>
    </w:lvl>
    <w:lvl w:ilvl="7" w:tplc="44D2B088">
      <w:numFmt w:val="bullet"/>
      <w:lvlText w:val="•"/>
      <w:lvlJc w:val="left"/>
      <w:pPr>
        <w:ind w:left="5804" w:hanging="240"/>
      </w:pPr>
      <w:rPr>
        <w:rFonts w:hint="default"/>
        <w:lang w:val="en-US" w:eastAsia="en-US" w:bidi="ar-SA"/>
      </w:rPr>
    </w:lvl>
    <w:lvl w:ilvl="8" w:tplc="C7E2B63C">
      <w:numFmt w:val="bullet"/>
      <w:lvlText w:val="•"/>
      <w:lvlJc w:val="left"/>
      <w:pPr>
        <w:ind w:left="6525" w:hanging="240"/>
      </w:pPr>
      <w:rPr>
        <w:rFonts w:hint="default"/>
        <w:lang w:val="en-US" w:eastAsia="en-US" w:bidi="ar-SA"/>
      </w:rPr>
    </w:lvl>
  </w:abstractNum>
  <w:abstractNum w:abstractNumId="21" w15:restartNumberingAfterBreak="0">
    <w:nsid w:val="06146E03"/>
    <w:multiLevelType w:val="hybridMultilevel"/>
    <w:tmpl w:val="66E4C598"/>
    <w:lvl w:ilvl="0" w:tplc="D9ECD7C4">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2F0EFCE">
      <w:numFmt w:val="bullet"/>
      <w:lvlText w:val=""/>
      <w:lvlJc w:val="left"/>
      <w:pPr>
        <w:ind w:left="1723" w:hanging="361"/>
      </w:pPr>
      <w:rPr>
        <w:rFonts w:ascii="Symbol" w:eastAsia="Symbol" w:hAnsi="Symbol" w:cs="Symbol" w:hint="default"/>
        <w:b w:val="0"/>
        <w:bCs w:val="0"/>
        <w:i w:val="0"/>
        <w:iCs w:val="0"/>
        <w:spacing w:val="0"/>
        <w:w w:val="100"/>
        <w:sz w:val="24"/>
        <w:szCs w:val="24"/>
        <w:lang w:val="en-US" w:eastAsia="en-US" w:bidi="ar-SA"/>
      </w:rPr>
    </w:lvl>
    <w:lvl w:ilvl="2" w:tplc="79C29C1E">
      <w:numFmt w:val="bullet"/>
      <w:lvlText w:val="•"/>
      <w:lvlJc w:val="left"/>
      <w:pPr>
        <w:ind w:left="2477" w:hanging="361"/>
      </w:pPr>
      <w:rPr>
        <w:rFonts w:hint="default"/>
        <w:lang w:val="en-US" w:eastAsia="en-US" w:bidi="ar-SA"/>
      </w:rPr>
    </w:lvl>
    <w:lvl w:ilvl="3" w:tplc="B9E03D3E">
      <w:numFmt w:val="bullet"/>
      <w:lvlText w:val="•"/>
      <w:lvlJc w:val="left"/>
      <w:pPr>
        <w:ind w:left="3234" w:hanging="361"/>
      </w:pPr>
      <w:rPr>
        <w:rFonts w:hint="default"/>
        <w:lang w:val="en-US" w:eastAsia="en-US" w:bidi="ar-SA"/>
      </w:rPr>
    </w:lvl>
    <w:lvl w:ilvl="4" w:tplc="C518E594">
      <w:numFmt w:val="bullet"/>
      <w:lvlText w:val="•"/>
      <w:lvlJc w:val="left"/>
      <w:pPr>
        <w:ind w:left="3991" w:hanging="361"/>
      </w:pPr>
      <w:rPr>
        <w:rFonts w:hint="default"/>
        <w:lang w:val="en-US" w:eastAsia="en-US" w:bidi="ar-SA"/>
      </w:rPr>
    </w:lvl>
    <w:lvl w:ilvl="5" w:tplc="250A550E">
      <w:numFmt w:val="bullet"/>
      <w:lvlText w:val="•"/>
      <w:lvlJc w:val="left"/>
      <w:pPr>
        <w:ind w:left="4748" w:hanging="361"/>
      </w:pPr>
      <w:rPr>
        <w:rFonts w:hint="default"/>
        <w:lang w:val="en-US" w:eastAsia="en-US" w:bidi="ar-SA"/>
      </w:rPr>
    </w:lvl>
    <w:lvl w:ilvl="6" w:tplc="6444E250">
      <w:numFmt w:val="bullet"/>
      <w:lvlText w:val="•"/>
      <w:lvlJc w:val="left"/>
      <w:pPr>
        <w:ind w:left="5506" w:hanging="361"/>
      </w:pPr>
      <w:rPr>
        <w:rFonts w:hint="default"/>
        <w:lang w:val="en-US" w:eastAsia="en-US" w:bidi="ar-SA"/>
      </w:rPr>
    </w:lvl>
    <w:lvl w:ilvl="7" w:tplc="B5D2C7A0">
      <w:numFmt w:val="bullet"/>
      <w:lvlText w:val="•"/>
      <w:lvlJc w:val="left"/>
      <w:pPr>
        <w:ind w:left="6263" w:hanging="361"/>
      </w:pPr>
      <w:rPr>
        <w:rFonts w:hint="default"/>
        <w:lang w:val="en-US" w:eastAsia="en-US" w:bidi="ar-SA"/>
      </w:rPr>
    </w:lvl>
    <w:lvl w:ilvl="8" w:tplc="CD48E2CC">
      <w:numFmt w:val="bullet"/>
      <w:lvlText w:val="•"/>
      <w:lvlJc w:val="left"/>
      <w:pPr>
        <w:ind w:left="7020" w:hanging="361"/>
      </w:pPr>
      <w:rPr>
        <w:rFonts w:hint="default"/>
        <w:lang w:val="en-US" w:eastAsia="en-US" w:bidi="ar-SA"/>
      </w:rPr>
    </w:lvl>
  </w:abstractNum>
  <w:abstractNum w:abstractNumId="22" w15:restartNumberingAfterBreak="0">
    <w:nsid w:val="06366300"/>
    <w:multiLevelType w:val="hybridMultilevel"/>
    <w:tmpl w:val="74AC8A8A"/>
    <w:lvl w:ilvl="0" w:tplc="393AB0AC">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1" w:tplc="35DEDE78">
      <w:numFmt w:val="bullet"/>
      <w:lvlText w:val="•"/>
      <w:lvlJc w:val="left"/>
      <w:pPr>
        <w:ind w:left="2226" w:hanging="361"/>
      </w:pPr>
      <w:rPr>
        <w:rFonts w:hint="default"/>
        <w:lang w:val="en-US" w:eastAsia="en-US" w:bidi="ar-SA"/>
      </w:rPr>
    </w:lvl>
    <w:lvl w:ilvl="2" w:tplc="2DAC840A">
      <w:numFmt w:val="bullet"/>
      <w:lvlText w:val="•"/>
      <w:lvlJc w:val="left"/>
      <w:pPr>
        <w:ind w:left="2912" w:hanging="361"/>
      </w:pPr>
      <w:rPr>
        <w:rFonts w:hint="default"/>
        <w:lang w:val="en-US" w:eastAsia="en-US" w:bidi="ar-SA"/>
      </w:rPr>
    </w:lvl>
    <w:lvl w:ilvl="3" w:tplc="EC0AD988">
      <w:numFmt w:val="bullet"/>
      <w:lvlText w:val="•"/>
      <w:lvlJc w:val="left"/>
      <w:pPr>
        <w:ind w:left="3599" w:hanging="361"/>
      </w:pPr>
      <w:rPr>
        <w:rFonts w:hint="default"/>
        <w:lang w:val="en-US" w:eastAsia="en-US" w:bidi="ar-SA"/>
      </w:rPr>
    </w:lvl>
    <w:lvl w:ilvl="4" w:tplc="D66A428A">
      <w:numFmt w:val="bullet"/>
      <w:lvlText w:val="•"/>
      <w:lvlJc w:val="left"/>
      <w:pPr>
        <w:ind w:left="4285" w:hanging="361"/>
      </w:pPr>
      <w:rPr>
        <w:rFonts w:hint="default"/>
        <w:lang w:val="en-US" w:eastAsia="en-US" w:bidi="ar-SA"/>
      </w:rPr>
    </w:lvl>
    <w:lvl w:ilvl="5" w:tplc="1EE20FF4">
      <w:numFmt w:val="bullet"/>
      <w:lvlText w:val="•"/>
      <w:lvlJc w:val="left"/>
      <w:pPr>
        <w:ind w:left="4972" w:hanging="361"/>
      </w:pPr>
      <w:rPr>
        <w:rFonts w:hint="default"/>
        <w:lang w:val="en-US" w:eastAsia="en-US" w:bidi="ar-SA"/>
      </w:rPr>
    </w:lvl>
    <w:lvl w:ilvl="6" w:tplc="74380B44">
      <w:numFmt w:val="bullet"/>
      <w:lvlText w:val="•"/>
      <w:lvlJc w:val="left"/>
      <w:pPr>
        <w:ind w:left="5658" w:hanging="361"/>
      </w:pPr>
      <w:rPr>
        <w:rFonts w:hint="default"/>
        <w:lang w:val="en-US" w:eastAsia="en-US" w:bidi="ar-SA"/>
      </w:rPr>
    </w:lvl>
    <w:lvl w:ilvl="7" w:tplc="A3EC2168">
      <w:numFmt w:val="bullet"/>
      <w:lvlText w:val="•"/>
      <w:lvlJc w:val="left"/>
      <w:pPr>
        <w:ind w:left="6344" w:hanging="361"/>
      </w:pPr>
      <w:rPr>
        <w:rFonts w:hint="default"/>
        <w:lang w:val="en-US" w:eastAsia="en-US" w:bidi="ar-SA"/>
      </w:rPr>
    </w:lvl>
    <w:lvl w:ilvl="8" w:tplc="17A44820">
      <w:numFmt w:val="bullet"/>
      <w:lvlText w:val="•"/>
      <w:lvlJc w:val="left"/>
      <w:pPr>
        <w:ind w:left="7031" w:hanging="361"/>
      </w:pPr>
      <w:rPr>
        <w:rFonts w:hint="default"/>
        <w:lang w:val="en-US" w:eastAsia="en-US" w:bidi="ar-SA"/>
      </w:rPr>
    </w:lvl>
  </w:abstractNum>
  <w:abstractNum w:abstractNumId="23" w15:restartNumberingAfterBreak="0">
    <w:nsid w:val="063B2E8B"/>
    <w:multiLevelType w:val="hybridMultilevel"/>
    <w:tmpl w:val="68367AA2"/>
    <w:lvl w:ilvl="0" w:tplc="2154178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AEAD7DC">
      <w:numFmt w:val="bullet"/>
      <w:lvlText w:val=""/>
      <w:lvlJc w:val="left"/>
      <w:pPr>
        <w:ind w:left="1549" w:hanging="361"/>
      </w:pPr>
      <w:rPr>
        <w:rFonts w:ascii="Symbol" w:eastAsia="Symbol" w:hAnsi="Symbol" w:cs="Symbol" w:hint="default"/>
        <w:b w:val="0"/>
        <w:bCs w:val="0"/>
        <w:i w:val="0"/>
        <w:iCs w:val="0"/>
        <w:spacing w:val="0"/>
        <w:w w:val="100"/>
        <w:sz w:val="24"/>
        <w:szCs w:val="24"/>
        <w:lang w:val="en-US" w:eastAsia="en-US" w:bidi="ar-SA"/>
      </w:rPr>
    </w:lvl>
    <w:lvl w:ilvl="2" w:tplc="9B56B096">
      <w:numFmt w:val="bullet"/>
      <w:lvlText w:val="•"/>
      <w:lvlJc w:val="left"/>
      <w:pPr>
        <w:ind w:left="2303" w:hanging="361"/>
      </w:pPr>
      <w:rPr>
        <w:rFonts w:hint="default"/>
        <w:lang w:val="en-US" w:eastAsia="en-US" w:bidi="ar-SA"/>
      </w:rPr>
    </w:lvl>
    <w:lvl w:ilvl="3" w:tplc="0C187114">
      <w:numFmt w:val="bullet"/>
      <w:lvlText w:val="•"/>
      <w:lvlJc w:val="left"/>
      <w:pPr>
        <w:ind w:left="3066" w:hanging="361"/>
      </w:pPr>
      <w:rPr>
        <w:rFonts w:hint="default"/>
        <w:lang w:val="en-US" w:eastAsia="en-US" w:bidi="ar-SA"/>
      </w:rPr>
    </w:lvl>
    <w:lvl w:ilvl="4" w:tplc="8C26035E">
      <w:numFmt w:val="bullet"/>
      <w:lvlText w:val="•"/>
      <w:lvlJc w:val="left"/>
      <w:pPr>
        <w:ind w:left="3829" w:hanging="361"/>
      </w:pPr>
      <w:rPr>
        <w:rFonts w:hint="default"/>
        <w:lang w:val="en-US" w:eastAsia="en-US" w:bidi="ar-SA"/>
      </w:rPr>
    </w:lvl>
    <w:lvl w:ilvl="5" w:tplc="773A8DD6">
      <w:numFmt w:val="bullet"/>
      <w:lvlText w:val="•"/>
      <w:lvlJc w:val="left"/>
      <w:pPr>
        <w:ind w:left="4592" w:hanging="361"/>
      </w:pPr>
      <w:rPr>
        <w:rFonts w:hint="default"/>
        <w:lang w:val="en-US" w:eastAsia="en-US" w:bidi="ar-SA"/>
      </w:rPr>
    </w:lvl>
    <w:lvl w:ilvl="6" w:tplc="C966EDF2">
      <w:numFmt w:val="bullet"/>
      <w:lvlText w:val="•"/>
      <w:lvlJc w:val="left"/>
      <w:pPr>
        <w:ind w:left="5355" w:hanging="361"/>
      </w:pPr>
      <w:rPr>
        <w:rFonts w:hint="default"/>
        <w:lang w:val="en-US" w:eastAsia="en-US" w:bidi="ar-SA"/>
      </w:rPr>
    </w:lvl>
    <w:lvl w:ilvl="7" w:tplc="FF866816">
      <w:numFmt w:val="bullet"/>
      <w:lvlText w:val="•"/>
      <w:lvlJc w:val="left"/>
      <w:pPr>
        <w:ind w:left="6118" w:hanging="361"/>
      </w:pPr>
      <w:rPr>
        <w:rFonts w:hint="default"/>
        <w:lang w:val="en-US" w:eastAsia="en-US" w:bidi="ar-SA"/>
      </w:rPr>
    </w:lvl>
    <w:lvl w:ilvl="8" w:tplc="849E04C2">
      <w:numFmt w:val="bullet"/>
      <w:lvlText w:val="•"/>
      <w:lvlJc w:val="left"/>
      <w:pPr>
        <w:ind w:left="6881" w:hanging="361"/>
      </w:pPr>
      <w:rPr>
        <w:rFonts w:hint="default"/>
        <w:lang w:val="en-US" w:eastAsia="en-US" w:bidi="ar-SA"/>
      </w:rPr>
    </w:lvl>
  </w:abstractNum>
  <w:abstractNum w:abstractNumId="24" w15:restartNumberingAfterBreak="0">
    <w:nsid w:val="0648267D"/>
    <w:multiLevelType w:val="hybridMultilevel"/>
    <w:tmpl w:val="781439DA"/>
    <w:lvl w:ilvl="0" w:tplc="C19C2DF2">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1" w:tplc="E216EB6A">
      <w:numFmt w:val="bullet"/>
      <w:lvlText w:val="•"/>
      <w:lvlJc w:val="left"/>
      <w:pPr>
        <w:ind w:left="2220" w:hanging="361"/>
      </w:pPr>
      <w:rPr>
        <w:rFonts w:hint="default"/>
        <w:lang w:val="en-US" w:eastAsia="en-US" w:bidi="ar-SA"/>
      </w:rPr>
    </w:lvl>
    <w:lvl w:ilvl="2" w:tplc="E1BCAB10">
      <w:numFmt w:val="bullet"/>
      <w:lvlText w:val="•"/>
      <w:lvlJc w:val="left"/>
      <w:pPr>
        <w:ind w:left="2901" w:hanging="361"/>
      </w:pPr>
      <w:rPr>
        <w:rFonts w:hint="default"/>
        <w:lang w:val="en-US" w:eastAsia="en-US" w:bidi="ar-SA"/>
      </w:rPr>
    </w:lvl>
    <w:lvl w:ilvl="3" w:tplc="0B8AF120">
      <w:numFmt w:val="bullet"/>
      <w:lvlText w:val="•"/>
      <w:lvlJc w:val="left"/>
      <w:pPr>
        <w:ind w:left="3581" w:hanging="361"/>
      </w:pPr>
      <w:rPr>
        <w:rFonts w:hint="default"/>
        <w:lang w:val="en-US" w:eastAsia="en-US" w:bidi="ar-SA"/>
      </w:rPr>
    </w:lvl>
    <w:lvl w:ilvl="4" w:tplc="0400BF94">
      <w:numFmt w:val="bullet"/>
      <w:lvlText w:val="•"/>
      <w:lvlJc w:val="left"/>
      <w:pPr>
        <w:ind w:left="4262" w:hanging="361"/>
      </w:pPr>
      <w:rPr>
        <w:rFonts w:hint="default"/>
        <w:lang w:val="en-US" w:eastAsia="en-US" w:bidi="ar-SA"/>
      </w:rPr>
    </w:lvl>
    <w:lvl w:ilvl="5" w:tplc="373201B8">
      <w:numFmt w:val="bullet"/>
      <w:lvlText w:val="•"/>
      <w:lvlJc w:val="left"/>
      <w:pPr>
        <w:ind w:left="4943" w:hanging="361"/>
      </w:pPr>
      <w:rPr>
        <w:rFonts w:hint="default"/>
        <w:lang w:val="en-US" w:eastAsia="en-US" w:bidi="ar-SA"/>
      </w:rPr>
    </w:lvl>
    <w:lvl w:ilvl="6" w:tplc="68169E20">
      <w:numFmt w:val="bullet"/>
      <w:lvlText w:val="•"/>
      <w:lvlJc w:val="left"/>
      <w:pPr>
        <w:ind w:left="5623" w:hanging="361"/>
      </w:pPr>
      <w:rPr>
        <w:rFonts w:hint="default"/>
        <w:lang w:val="en-US" w:eastAsia="en-US" w:bidi="ar-SA"/>
      </w:rPr>
    </w:lvl>
    <w:lvl w:ilvl="7" w:tplc="9D207FC8">
      <w:numFmt w:val="bullet"/>
      <w:lvlText w:val="•"/>
      <w:lvlJc w:val="left"/>
      <w:pPr>
        <w:ind w:left="6304" w:hanging="361"/>
      </w:pPr>
      <w:rPr>
        <w:rFonts w:hint="default"/>
        <w:lang w:val="en-US" w:eastAsia="en-US" w:bidi="ar-SA"/>
      </w:rPr>
    </w:lvl>
    <w:lvl w:ilvl="8" w:tplc="A73C3D0A">
      <w:numFmt w:val="bullet"/>
      <w:lvlText w:val="•"/>
      <w:lvlJc w:val="left"/>
      <w:pPr>
        <w:ind w:left="6984" w:hanging="361"/>
      </w:pPr>
      <w:rPr>
        <w:rFonts w:hint="default"/>
        <w:lang w:val="en-US" w:eastAsia="en-US" w:bidi="ar-SA"/>
      </w:rPr>
    </w:lvl>
  </w:abstractNum>
  <w:abstractNum w:abstractNumId="25" w15:restartNumberingAfterBreak="0">
    <w:nsid w:val="064D5F31"/>
    <w:multiLevelType w:val="hybridMultilevel"/>
    <w:tmpl w:val="6EE811D4"/>
    <w:lvl w:ilvl="0" w:tplc="4482B12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C88B126">
      <w:numFmt w:val="bullet"/>
      <w:lvlText w:val=""/>
      <w:lvlJc w:val="left"/>
      <w:pPr>
        <w:ind w:left="1639" w:hanging="361"/>
      </w:pPr>
      <w:rPr>
        <w:rFonts w:ascii="Symbol" w:eastAsia="Symbol" w:hAnsi="Symbol" w:cs="Symbol" w:hint="default"/>
        <w:b w:val="0"/>
        <w:bCs w:val="0"/>
        <w:i w:val="0"/>
        <w:iCs w:val="0"/>
        <w:spacing w:val="0"/>
        <w:w w:val="100"/>
        <w:sz w:val="24"/>
        <w:szCs w:val="24"/>
        <w:lang w:val="en-US" w:eastAsia="en-US" w:bidi="ar-SA"/>
      </w:rPr>
    </w:lvl>
    <w:lvl w:ilvl="2" w:tplc="AE660864">
      <w:numFmt w:val="bullet"/>
      <w:lvlText w:val="•"/>
      <w:lvlJc w:val="left"/>
      <w:pPr>
        <w:ind w:left="2378" w:hanging="361"/>
      </w:pPr>
      <w:rPr>
        <w:rFonts w:hint="default"/>
        <w:lang w:val="en-US" w:eastAsia="en-US" w:bidi="ar-SA"/>
      </w:rPr>
    </w:lvl>
    <w:lvl w:ilvl="3" w:tplc="56D242B6">
      <w:numFmt w:val="bullet"/>
      <w:lvlText w:val="•"/>
      <w:lvlJc w:val="left"/>
      <w:pPr>
        <w:ind w:left="3117" w:hanging="361"/>
      </w:pPr>
      <w:rPr>
        <w:rFonts w:hint="default"/>
        <w:lang w:val="en-US" w:eastAsia="en-US" w:bidi="ar-SA"/>
      </w:rPr>
    </w:lvl>
    <w:lvl w:ilvl="4" w:tplc="9AD41E5E">
      <w:numFmt w:val="bullet"/>
      <w:lvlText w:val="•"/>
      <w:lvlJc w:val="left"/>
      <w:pPr>
        <w:ind w:left="3856" w:hanging="361"/>
      </w:pPr>
      <w:rPr>
        <w:rFonts w:hint="default"/>
        <w:lang w:val="en-US" w:eastAsia="en-US" w:bidi="ar-SA"/>
      </w:rPr>
    </w:lvl>
    <w:lvl w:ilvl="5" w:tplc="7E4247EA">
      <w:numFmt w:val="bullet"/>
      <w:lvlText w:val="•"/>
      <w:lvlJc w:val="left"/>
      <w:pPr>
        <w:ind w:left="4595" w:hanging="361"/>
      </w:pPr>
      <w:rPr>
        <w:rFonts w:hint="default"/>
        <w:lang w:val="en-US" w:eastAsia="en-US" w:bidi="ar-SA"/>
      </w:rPr>
    </w:lvl>
    <w:lvl w:ilvl="6" w:tplc="2A8CAB4A">
      <w:numFmt w:val="bullet"/>
      <w:lvlText w:val="•"/>
      <w:lvlJc w:val="left"/>
      <w:pPr>
        <w:ind w:left="5333" w:hanging="361"/>
      </w:pPr>
      <w:rPr>
        <w:rFonts w:hint="default"/>
        <w:lang w:val="en-US" w:eastAsia="en-US" w:bidi="ar-SA"/>
      </w:rPr>
    </w:lvl>
    <w:lvl w:ilvl="7" w:tplc="D9DC69D0">
      <w:numFmt w:val="bullet"/>
      <w:lvlText w:val="•"/>
      <w:lvlJc w:val="left"/>
      <w:pPr>
        <w:ind w:left="6072" w:hanging="361"/>
      </w:pPr>
      <w:rPr>
        <w:rFonts w:hint="default"/>
        <w:lang w:val="en-US" w:eastAsia="en-US" w:bidi="ar-SA"/>
      </w:rPr>
    </w:lvl>
    <w:lvl w:ilvl="8" w:tplc="B8B69C74">
      <w:numFmt w:val="bullet"/>
      <w:lvlText w:val="•"/>
      <w:lvlJc w:val="left"/>
      <w:pPr>
        <w:ind w:left="6811" w:hanging="361"/>
      </w:pPr>
      <w:rPr>
        <w:rFonts w:hint="default"/>
        <w:lang w:val="en-US" w:eastAsia="en-US" w:bidi="ar-SA"/>
      </w:rPr>
    </w:lvl>
  </w:abstractNum>
  <w:abstractNum w:abstractNumId="26" w15:restartNumberingAfterBreak="0">
    <w:nsid w:val="067E3C88"/>
    <w:multiLevelType w:val="hybridMultilevel"/>
    <w:tmpl w:val="E5B4F1C2"/>
    <w:lvl w:ilvl="0" w:tplc="3E8281C6">
      <w:numFmt w:val="bullet"/>
      <w:lvlText w:val="●"/>
      <w:lvlJc w:val="left"/>
      <w:pPr>
        <w:ind w:left="2112" w:hanging="284"/>
      </w:pPr>
      <w:rPr>
        <w:rFonts w:ascii="Times New Roman" w:eastAsia="Times New Roman" w:hAnsi="Times New Roman" w:cs="Times New Roman" w:hint="default"/>
        <w:b w:val="0"/>
        <w:bCs w:val="0"/>
        <w:i w:val="0"/>
        <w:iCs w:val="0"/>
        <w:spacing w:val="0"/>
        <w:w w:val="99"/>
        <w:sz w:val="20"/>
        <w:szCs w:val="20"/>
        <w:lang w:val="en-US" w:eastAsia="en-US" w:bidi="ar-SA"/>
      </w:rPr>
    </w:lvl>
    <w:lvl w:ilvl="1" w:tplc="13109342">
      <w:numFmt w:val="bullet"/>
      <w:lvlText w:val="•"/>
      <w:lvlJc w:val="left"/>
      <w:pPr>
        <w:ind w:left="2742" w:hanging="284"/>
      </w:pPr>
      <w:rPr>
        <w:rFonts w:hint="default"/>
        <w:lang w:val="en-US" w:eastAsia="en-US" w:bidi="ar-SA"/>
      </w:rPr>
    </w:lvl>
    <w:lvl w:ilvl="2" w:tplc="F918ADBE">
      <w:numFmt w:val="bullet"/>
      <w:lvlText w:val="•"/>
      <w:lvlJc w:val="left"/>
      <w:pPr>
        <w:ind w:left="3365" w:hanging="284"/>
      </w:pPr>
      <w:rPr>
        <w:rFonts w:hint="default"/>
        <w:lang w:val="en-US" w:eastAsia="en-US" w:bidi="ar-SA"/>
      </w:rPr>
    </w:lvl>
    <w:lvl w:ilvl="3" w:tplc="F0D6D4E6">
      <w:numFmt w:val="bullet"/>
      <w:lvlText w:val="•"/>
      <w:lvlJc w:val="left"/>
      <w:pPr>
        <w:ind w:left="3987" w:hanging="284"/>
      </w:pPr>
      <w:rPr>
        <w:rFonts w:hint="default"/>
        <w:lang w:val="en-US" w:eastAsia="en-US" w:bidi="ar-SA"/>
      </w:rPr>
    </w:lvl>
    <w:lvl w:ilvl="4" w:tplc="250EFE7E">
      <w:numFmt w:val="bullet"/>
      <w:lvlText w:val="•"/>
      <w:lvlJc w:val="left"/>
      <w:pPr>
        <w:ind w:left="4610" w:hanging="284"/>
      </w:pPr>
      <w:rPr>
        <w:rFonts w:hint="default"/>
        <w:lang w:val="en-US" w:eastAsia="en-US" w:bidi="ar-SA"/>
      </w:rPr>
    </w:lvl>
    <w:lvl w:ilvl="5" w:tplc="D3949336">
      <w:numFmt w:val="bullet"/>
      <w:lvlText w:val="•"/>
      <w:lvlJc w:val="left"/>
      <w:pPr>
        <w:ind w:left="5233" w:hanging="284"/>
      </w:pPr>
      <w:rPr>
        <w:rFonts w:hint="default"/>
        <w:lang w:val="en-US" w:eastAsia="en-US" w:bidi="ar-SA"/>
      </w:rPr>
    </w:lvl>
    <w:lvl w:ilvl="6" w:tplc="2400604A">
      <w:numFmt w:val="bullet"/>
      <w:lvlText w:val="•"/>
      <w:lvlJc w:val="left"/>
      <w:pPr>
        <w:ind w:left="5855" w:hanging="284"/>
      </w:pPr>
      <w:rPr>
        <w:rFonts w:hint="default"/>
        <w:lang w:val="en-US" w:eastAsia="en-US" w:bidi="ar-SA"/>
      </w:rPr>
    </w:lvl>
    <w:lvl w:ilvl="7" w:tplc="72E674BC">
      <w:numFmt w:val="bullet"/>
      <w:lvlText w:val="•"/>
      <w:lvlJc w:val="left"/>
      <w:pPr>
        <w:ind w:left="6478" w:hanging="284"/>
      </w:pPr>
      <w:rPr>
        <w:rFonts w:hint="default"/>
        <w:lang w:val="en-US" w:eastAsia="en-US" w:bidi="ar-SA"/>
      </w:rPr>
    </w:lvl>
    <w:lvl w:ilvl="8" w:tplc="E35CFDCC">
      <w:numFmt w:val="bullet"/>
      <w:lvlText w:val="•"/>
      <w:lvlJc w:val="left"/>
      <w:pPr>
        <w:ind w:left="7100" w:hanging="284"/>
      </w:pPr>
      <w:rPr>
        <w:rFonts w:hint="default"/>
        <w:lang w:val="en-US" w:eastAsia="en-US" w:bidi="ar-SA"/>
      </w:rPr>
    </w:lvl>
  </w:abstractNum>
  <w:abstractNum w:abstractNumId="27" w15:restartNumberingAfterBreak="0">
    <w:nsid w:val="073E1122"/>
    <w:multiLevelType w:val="hybridMultilevel"/>
    <w:tmpl w:val="CF687AA6"/>
    <w:lvl w:ilvl="0" w:tplc="BA5E1BB8">
      <w:start w:val="1"/>
      <w:numFmt w:val="decimal"/>
      <w:lvlText w:val="%1."/>
      <w:lvlJc w:val="left"/>
      <w:pPr>
        <w:ind w:left="794" w:hanging="360"/>
      </w:pPr>
      <w:rPr>
        <w:rFonts w:ascii="Times New Roman" w:eastAsia="Times New Roman" w:hAnsi="Times New Roman" w:cs="Times New Roman" w:hint="default"/>
        <w:b/>
        <w:bCs/>
        <w:i w:val="0"/>
        <w:iCs w:val="0"/>
        <w:spacing w:val="0"/>
        <w:w w:val="100"/>
        <w:sz w:val="24"/>
        <w:szCs w:val="24"/>
        <w:lang w:val="en-US" w:eastAsia="en-US" w:bidi="ar-SA"/>
      </w:rPr>
    </w:lvl>
    <w:lvl w:ilvl="1" w:tplc="CCBCE1AC">
      <w:numFmt w:val="bullet"/>
      <w:lvlText w:val="●"/>
      <w:lvlJc w:val="left"/>
      <w:pPr>
        <w:ind w:left="1617" w:hanging="219"/>
      </w:pPr>
      <w:rPr>
        <w:rFonts w:ascii="Times New Roman" w:eastAsia="Times New Roman" w:hAnsi="Times New Roman" w:cs="Times New Roman" w:hint="default"/>
        <w:b w:val="0"/>
        <w:bCs w:val="0"/>
        <w:i w:val="0"/>
        <w:iCs w:val="0"/>
        <w:spacing w:val="0"/>
        <w:w w:val="99"/>
        <w:sz w:val="20"/>
        <w:szCs w:val="20"/>
        <w:lang w:val="en-US" w:eastAsia="en-US" w:bidi="ar-SA"/>
      </w:rPr>
    </w:lvl>
    <w:lvl w:ilvl="2" w:tplc="2926FD48">
      <w:numFmt w:val="bullet"/>
      <w:lvlText w:val="•"/>
      <w:lvlJc w:val="left"/>
      <w:pPr>
        <w:ind w:left="2378" w:hanging="219"/>
      </w:pPr>
      <w:rPr>
        <w:rFonts w:hint="default"/>
        <w:lang w:val="en-US" w:eastAsia="en-US" w:bidi="ar-SA"/>
      </w:rPr>
    </w:lvl>
    <w:lvl w:ilvl="3" w:tplc="6AA23F5A">
      <w:numFmt w:val="bullet"/>
      <w:lvlText w:val="•"/>
      <w:lvlJc w:val="left"/>
      <w:pPr>
        <w:ind w:left="3137" w:hanging="219"/>
      </w:pPr>
      <w:rPr>
        <w:rFonts w:hint="default"/>
        <w:lang w:val="en-US" w:eastAsia="en-US" w:bidi="ar-SA"/>
      </w:rPr>
    </w:lvl>
    <w:lvl w:ilvl="4" w:tplc="D3BAFD20">
      <w:numFmt w:val="bullet"/>
      <w:lvlText w:val="•"/>
      <w:lvlJc w:val="left"/>
      <w:pPr>
        <w:ind w:left="3895" w:hanging="219"/>
      </w:pPr>
      <w:rPr>
        <w:rFonts w:hint="default"/>
        <w:lang w:val="en-US" w:eastAsia="en-US" w:bidi="ar-SA"/>
      </w:rPr>
    </w:lvl>
    <w:lvl w:ilvl="5" w:tplc="76947BD2">
      <w:numFmt w:val="bullet"/>
      <w:lvlText w:val="•"/>
      <w:lvlJc w:val="left"/>
      <w:pPr>
        <w:ind w:left="4654" w:hanging="219"/>
      </w:pPr>
      <w:rPr>
        <w:rFonts w:hint="default"/>
        <w:lang w:val="en-US" w:eastAsia="en-US" w:bidi="ar-SA"/>
      </w:rPr>
    </w:lvl>
    <w:lvl w:ilvl="6" w:tplc="8EA48B88">
      <w:numFmt w:val="bullet"/>
      <w:lvlText w:val="•"/>
      <w:lvlJc w:val="left"/>
      <w:pPr>
        <w:ind w:left="5412" w:hanging="219"/>
      </w:pPr>
      <w:rPr>
        <w:rFonts w:hint="default"/>
        <w:lang w:val="en-US" w:eastAsia="en-US" w:bidi="ar-SA"/>
      </w:rPr>
    </w:lvl>
    <w:lvl w:ilvl="7" w:tplc="691E2628">
      <w:numFmt w:val="bullet"/>
      <w:lvlText w:val="•"/>
      <w:lvlJc w:val="left"/>
      <w:pPr>
        <w:ind w:left="6171" w:hanging="219"/>
      </w:pPr>
      <w:rPr>
        <w:rFonts w:hint="default"/>
        <w:lang w:val="en-US" w:eastAsia="en-US" w:bidi="ar-SA"/>
      </w:rPr>
    </w:lvl>
    <w:lvl w:ilvl="8" w:tplc="57083A9E">
      <w:numFmt w:val="bullet"/>
      <w:lvlText w:val="•"/>
      <w:lvlJc w:val="left"/>
      <w:pPr>
        <w:ind w:left="6929" w:hanging="219"/>
      </w:pPr>
      <w:rPr>
        <w:rFonts w:hint="default"/>
        <w:lang w:val="en-US" w:eastAsia="en-US" w:bidi="ar-SA"/>
      </w:rPr>
    </w:lvl>
  </w:abstractNum>
  <w:abstractNum w:abstractNumId="28" w15:restartNumberingAfterBreak="0">
    <w:nsid w:val="07713D59"/>
    <w:multiLevelType w:val="hybridMultilevel"/>
    <w:tmpl w:val="A50C55D4"/>
    <w:lvl w:ilvl="0" w:tplc="0DA00564">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E0C0924">
      <w:numFmt w:val="bullet"/>
      <w:lvlText w:val="•"/>
      <w:lvlJc w:val="left"/>
      <w:pPr>
        <w:ind w:left="1569" w:hanging="360"/>
      </w:pPr>
      <w:rPr>
        <w:rFonts w:hint="default"/>
        <w:lang w:val="en-US" w:eastAsia="en-US" w:bidi="ar-SA"/>
      </w:rPr>
    </w:lvl>
    <w:lvl w:ilvl="2" w:tplc="EC94698A">
      <w:numFmt w:val="bullet"/>
      <w:lvlText w:val="•"/>
      <w:lvlJc w:val="left"/>
      <w:pPr>
        <w:ind w:left="2318" w:hanging="360"/>
      </w:pPr>
      <w:rPr>
        <w:rFonts w:hint="default"/>
        <w:lang w:val="en-US" w:eastAsia="en-US" w:bidi="ar-SA"/>
      </w:rPr>
    </w:lvl>
    <w:lvl w:ilvl="3" w:tplc="5044CD70">
      <w:numFmt w:val="bullet"/>
      <w:lvlText w:val="•"/>
      <w:lvlJc w:val="left"/>
      <w:pPr>
        <w:ind w:left="3067" w:hanging="360"/>
      </w:pPr>
      <w:rPr>
        <w:rFonts w:hint="default"/>
        <w:lang w:val="en-US" w:eastAsia="en-US" w:bidi="ar-SA"/>
      </w:rPr>
    </w:lvl>
    <w:lvl w:ilvl="4" w:tplc="F77AB096">
      <w:numFmt w:val="bullet"/>
      <w:lvlText w:val="•"/>
      <w:lvlJc w:val="left"/>
      <w:pPr>
        <w:ind w:left="3816" w:hanging="360"/>
      </w:pPr>
      <w:rPr>
        <w:rFonts w:hint="default"/>
        <w:lang w:val="en-US" w:eastAsia="en-US" w:bidi="ar-SA"/>
      </w:rPr>
    </w:lvl>
    <w:lvl w:ilvl="5" w:tplc="DB40E760">
      <w:numFmt w:val="bullet"/>
      <w:lvlText w:val="•"/>
      <w:lvlJc w:val="left"/>
      <w:pPr>
        <w:ind w:left="4566" w:hanging="360"/>
      </w:pPr>
      <w:rPr>
        <w:rFonts w:hint="default"/>
        <w:lang w:val="en-US" w:eastAsia="en-US" w:bidi="ar-SA"/>
      </w:rPr>
    </w:lvl>
    <w:lvl w:ilvl="6" w:tplc="075C9994">
      <w:numFmt w:val="bullet"/>
      <w:lvlText w:val="•"/>
      <w:lvlJc w:val="left"/>
      <w:pPr>
        <w:ind w:left="5315" w:hanging="360"/>
      </w:pPr>
      <w:rPr>
        <w:rFonts w:hint="default"/>
        <w:lang w:val="en-US" w:eastAsia="en-US" w:bidi="ar-SA"/>
      </w:rPr>
    </w:lvl>
    <w:lvl w:ilvl="7" w:tplc="2F6EE32A">
      <w:numFmt w:val="bullet"/>
      <w:lvlText w:val="•"/>
      <w:lvlJc w:val="left"/>
      <w:pPr>
        <w:ind w:left="6064" w:hanging="360"/>
      </w:pPr>
      <w:rPr>
        <w:rFonts w:hint="default"/>
        <w:lang w:val="en-US" w:eastAsia="en-US" w:bidi="ar-SA"/>
      </w:rPr>
    </w:lvl>
    <w:lvl w:ilvl="8" w:tplc="55227D62">
      <w:numFmt w:val="bullet"/>
      <w:lvlText w:val="•"/>
      <w:lvlJc w:val="left"/>
      <w:pPr>
        <w:ind w:left="6813" w:hanging="360"/>
      </w:pPr>
      <w:rPr>
        <w:rFonts w:hint="default"/>
        <w:lang w:val="en-US" w:eastAsia="en-US" w:bidi="ar-SA"/>
      </w:rPr>
    </w:lvl>
  </w:abstractNum>
  <w:abstractNum w:abstractNumId="29" w15:restartNumberingAfterBreak="0">
    <w:nsid w:val="083171D9"/>
    <w:multiLevelType w:val="hybridMultilevel"/>
    <w:tmpl w:val="CC6A720C"/>
    <w:lvl w:ilvl="0" w:tplc="32D6BD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08387BD8"/>
    <w:multiLevelType w:val="hybridMultilevel"/>
    <w:tmpl w:val="B38C7FCA"/>
    <w:lvl w:ilvl="0" w:tplc="F86AA6A8">
      <w:numFmt w:val="bullet"/>
      <w:lvlText w:val="●"/>
      <w:lvlJc w:val="left"/>
      <w:pPr>
        <w:ind w:left="420"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1C8CA294">
      <w:numFmt w:val="bullet"/>
      <w:lvlText w:val="•"/>
      <w:lvlJc w:val="left"/>
      <w:pPr>
        <w:ind w:left="1355" w:hanging="284"/>
      </w:pPr>
      <w:rPr>
        <w:rFonts w:hint="default"/>
        <w:lang w:val="en-US" w:eastAsia="en-US" w:bidi="ar-SA"/>
      </w:rPr>
    </w:lvl>
    <w:lvl w:ilvl="2" w:tplc="A4700C78">
      <w:numFmt w:val="bullet"/>
      <w:lvlText w:val="•"/>
      <w:lvlJc w:val="left"/>
      <w:pPr>
        <w:ind w:left="2290" w:hanging="284"/>
      </w:pPr>
      <w:rPr>
        <w:rFonts w:hint="default"/>
        <w:lang w:val="en-US" w:eastAsia="en-US" w:bidi="ar-SA"/>
      </w:rPr>
    </w:lvl>
    <w:lvl w:ilvl="3" w:tplc="DCF0A588">
      <w:numFmt w:val="bullet"/>
      <w:lvlText w:val="•"/>
      <w:lvlJc w:val="left"/>
      <w:pPr>
        <w:ind w:left="3225" w:hanging="284"/>
      </w:pPr>
      <w:rPr>
        <w:rFonts w:hint="default"/>
        <w:lang w:val="en-US" w:eastAsia="en-US" w:bidi="ar-SA"/>
      </w:rPr>
    </w:lvl>
    <w:lvl w:ilvl="4" w:tplc="E39A2868">
      <w:numFmt w:val="bullet"/>
      <w:lvlText w:val="•"/>
      <w:lvlJc w:val="left"/>
      <w:pPr>
        <w:ind w:left="4160" w:hanging="284"/>
      </w:pPr>
      <w:rPr>
        <w:rFonts w:hint="default"/>
        <w:lang w:val="en-US" w:eastAsia="en-US" w:bidi="ar-SA"/>
      </w:rPr>
    </w:lvl>
    <w:lvl w:ilvl="5" w:tplc="61DE04E8">
      <w:numFmt w:val="bullet"/>
      <w:lvlText w:val="•"/>
      <w:lvlJc w:val="left"/>
      <w:pPr>
        <w:ind w:left="5096" w:hanging="284"/>
      </w:pPr>
      <w:rPr>
        <w:rFonts w:hint="default"/>
        <w:lang w:val="en-US" w:eastAsia="en-US" w:bidi="ar-SA"/>
      </w:rPr>
    </w:lvl>
    <w:lvl w:ilvl="6" w:tplc="AF3E7B1C">
      <w:numFmt w:val="bullet"/>
      <w:lvlText w:val="•"/>
      <w:lvlJc w:val="left"/>
      <w:pPr>
        <w:ind w:left="6031" w:hanging="284"/>
      </w:pPr>
      <w:rPr>
        <w:rFonts w:hint="default"/>
        <w:lang w:val="en-US" w:eastAsia="en-US" w:bidi="ar-SA"/>
      </w:rPr>
    </w:lvl>
    <w:lvl w:ilvl="7" w:tplc="7CAC4318">
      <w:numFmt w:val="bullet"/>
      <w:lvlText w:val="•"/>
      <w:lvlJc w:val="left"/>
      <w:pPr>
        <w:ind w:left="6966" w:hanging="284"/>
      </w:pPr>
      <w:rPr>
        <w:rFonts w:hint="default"/>
        <w:lang w:val="en-US" w:eastAsia="en-US" w:bidi="ar-SA"/>
      </w:rPr>
    </w:lvl>
    <w:lvl w:ilvl="8" w:tplc="840EA428">
      <w:numFmt w:val="bullet"/>
      <w:lvlText w:val="•"/>
      <w:lvlJc w:val="left"/>
      <w:pPr>
        <w:ind w:left="7901" w:hanging="284"/>
      </w:pPr>
      <w:rPr>
        <w:rFonts w:hint="default"/>
        <w:lang w:val="en-US" w:eastAsia="en-US" w:bidi="ar-SA"/>
      </w:rPr>
    </w:lvl>
  </w:abstractNum>
  <w:abstractNum w:abstractNumId="31" w15:restartNumberingAfterBreak="0">
    <w:nsid w:val="085E254A"/>
    <w:multiLevelType w:val="hybridMultilevel"/>
    <w:tmpl w:val="1BBC4E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087235A0"/>
    <w:multiLevelType w:val="hybridMultilevel"/>
    <w:tmpl w:val="DD0228E6"/>
    <w:lvl w:ilvl="0" w:tplc="7A56CDFC">
      <w:start w:val="2"/>
      <w:numFmt w:val="decimal"/>
      <w:lvlText w:val="%1."/>
      <w:lvlJc w:val="left"/>
      <w:pPr>
        <w:ind w:left="288"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F2AEA1D8">
      <w:numFmt w:val="bullet"/>
      <w:lvlText w:val="•"/>
      <w:lvlJc w:val="left"/>
      <w:pPr>
        <w:ind w:left="1080" w:hanging="181"/>
      </w:pPr>
      <w:rPr>
        <w:rFonts w:hint="default"/>
        <w:lang w:val="en-US" w:eastAsia="en-US" w:bidi="ar-SA"/>
      </w:rPr>
    </w:lvl>
    <w:lvl w:ilvl="2" w:tplc="4C443F14">
      <w:numFmt w:val="bullet"/>
      <w:lvlText w:val="•"/>
      <w:lvlJc w:val="left"/>
      <w:pPr>
        <w:ind w:left="1881" w:hanging="181"/>
      </w:pPr>
      <w:rPr>
        <w:rFonts w:hint="default"/>
        <w:lang w:val="en-US" w:eastAsia="en-US" w:bidi="ar-SA"/>
      </w:rPr>
    </w:lvl>
    <w:lvl w:ilvl="3" w:tplc="59E4EC64">
      <w:numFmt w:val="bullet"/>
      <w:lvlText w:val="•"/>
      <w:lvlJc w:val="left"/>
      <w:pPr>
        <w:ind w:left="2682" w:hanging="181"/>
      </w:pPr>
      <w:rPr>
        <w:rFonts w:hint="default"/>
        <w:lang w:val="en-US" w:eastAsia="en-US" w:bidi="ar-SA"/>
      </w:rPr>
    </w:lvl>
    <w:lvl w:ilvl="4" w:tplc="4BA206F8">
      <w:numFmt w:val="bullet"/>
      <w:lvlText w:val="•"/>
      <w:lvlJc w:val="left"/>
      <w:pPr>
        <w:ind w:left="3483" w:hanging="181"/>
      </w:pPr>
      <w:rPr>
        <w:rFonts w:hint="default"/>
        <w:lang w:val="en-US" w:eastAsia="en-US" w:bidi="ar-SA"/>
      </w:rPr>
    </w:lvl>
    <w:lvl w:ilvl="5" w:tplc="A552C42A">
      <w:numFmt w:val="bullet"/>
      <w:lvlText w:val="•"/>
      <w:lvlJc w:val="left"/>
      <w:pPr>
        <w:ind w:left="4284" w:hanging="181"/>
      </w:pPr>
      <w:rPr>
        <w:rFonts w:hint="default"/>
        <w:lang w:val="en-US" w:eastAsia="en-US" w:bidi="ar-SA"/>
      </w:rPr>
    </w:lvl>
    <w:lvl w:ilvl="6" w:tplc="222C50D2">
      <w:numFmt w:val="bullet"/>
      <w:lvlText w:val="•"/>
      <w:lvlJc w:val="left"/>
      <w:pPr>
        <w:ind w:left="5085" w:hanging="181"/>
      </w:pPr>
      <w:rPr>
        <w:rFonts w:hint="default"/>
        <w:lang w:val="en-US" w:eastAsia="en-US" w:bidi="ar-SA"/>
      </w:rPr>
    </w:lvl>
    <w:lvl w:ilvl="7" w:tplc="DDBE4A0E">
      <w:numFmt w:val="bullet"/>
      <w:lvlText w:val="•"/>
      <w:lvlJc w:val="left"/>
      <w:pPr>
        <w:ind w:left="5886" w:hanging="181"/>
      </w:pPr>
      <w:rPr>
        <w:rFonts w:hint="default"/>
        <w:lang w:val="en-US" w:eastAsia="en-US" w:bidi="ar-SA"/>
      </w:rPr>
    </w:lvl>
    <w:lvl w:ilvl="8" w:tplc="55AC0636">
      <w:numFmt w:val="bullet"/>
      <w:lvlText w:val="•"/>
      <w:lvlJc w:val="left"/>
      <w:pPr>
        <w:ind w:left="6687" w:hanging="181"/>
      </w:pPr>
      <w:rPr>
        <w:rFonts w:hint="default"/>
        <w:lang w:val="en-US" w:eastAsia="en-US" w:bidi="ar-SA"/>
      </w:rPr>
    </w:lvl>
  </w:abstractNum>
  <w:abstractNum w:abstractNumId="33" w15:restartNumberingAfterBreak="0">
    <w:nsid w:val="08C9336C"/>
    <w:multiLevelType w:val="hybridMultilevel"/>
    <w:tmpl w:val="D4D6D100"/>
    <w:lvl w:ilvl="0" w:tplc="AE384310">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B884CC">
      <w:numFmt w:val="bullet"/>
      <w:lvlText w:val="•"/>
      <w:lvlJc w:val="left"/>
      <w:pPr>
        <w:ind w:left="1607" w:hanging="360"/>
      </w:pPr>
      <w:rPr>
        <w:rFonts w:hint="default"/>
        <w:lang w:val="en-US" w:eastAsia="en-US" w:bidi="ar-SA"/>
      </w:rPr>
    </w:lvl>
    <w:lvl w:ilvl="2" w:tplc="ECFC2294">
      <w:numFmt w:val="bullet"/>
      <w:lvlText w:val="•"/>
      <w:lvlJc w:val="left"/>
      <w:pPr>
        <w:ind w:left="2374" w:hanging="360"/>
      </w:pPr>
      <w:rPr>
        <w:rFonts w:hint="default"/>
        <w:lang w:val="en-US" w:eastAsia="en-US" w:bidi="ar-SA"/>
      </w:rPr>
    </w:lvl>
    <w:lvl w:ilvl="3" w:tplc="D2DAAEC0">
      <w:numFmt w:val="bullet"/>
      <w:lvlText w:val="•"/>
      <w:lvlJc w:val="left"/>
      <w:pPr>
        <w:ind w:left="3141" w:hanging="360"/>
      </w:pPr>
      <w:rPr>
        <w:rFonts w:hint="default"/>
        <w:lang w:val="en-US" w:eastAsia="en-US" w:bidi="ar-SA"/>
      </w:rPr>
    </w:lvl>
    <w:lvl w:ilvl="4" w:tplc="AF12BAD4">
      <w:numFmt w:val="bullet"/>
      <w:lvlText w:val="•"/>
      <w:lvlJc w:val="left"/>
      <w:pPr>
        <w:ind w:left="3908" w:hanging="360"/>
      </w:pPr>
      <w:rPr>
        <w:rFonts w:hint="default"/>
        <w:lang w:val="en-US" w:eastAsia="en-US" w:bidi="ar-SA"/>
      </w:rPr>
    </w:lvl>
    <w:lvl w:ilvl="5" w:tplc="0EA63D94">
      <w:numFmt w:val="bullet"/>
      <w:lvlText w:val="•"/>
      <w:lvlJc w:val="left"/>
      <w:pPr>
        <w:ind w:left="4675" w:hanging="360"/>
      </w:pPr>
      <w:rPr>
        <w:rFonts w:hint="default"/>
        <w:lang w:val="en-US" w:eastAsia="en-US" w:bidi="ar-SA"/>
      </w:rPr>
    </w:lvl>
    <w:lvl w:ilvl="6" w:tplc="C46AD2E6">
      <w:numFmt w:val="bullet"/>
      <w:lvlText w:val="•"/>
      <w:lvlJc w:val="left"/>
      <w:pPr>
        <w:ind w:left="5442" w:hanging="360"/>
      </w:pPr>
      <w:rPr>
        <w:rFonts w:hint="default"/>
        <w:lang w:val="en-US" w:eastAsia="en-US" w:bidi="ar-SA"/>
      </w:rPr>
    </w:lvl>
    <w:lvl w:ilvl="7" w:tplc="458A2370">
      <w:numFmt w:val="bullet"/>
      <w:lvlText w:val="•"/>
      <w:lvlJc w:val="left"/>
      <w:pPr>
        <w:ind w:left="6209" w:hanging="360"/>
      </w:pPr>
      <w:rPr>
        <w:rFonts w:hint="default"/>
        <w:lang w:val="en-US" w:eastAsia="en-US" w:bidi="ar-SA"/>
      </w:rPr>
    </w:lvl>
    <w:lvl w:ilvl="8" w:tplc="0C2EB0F8">
      <w:numFmt w:val="bullet"/>
      <w:lvlText w:val="•"/>
      <w:lvlJc w:val="left"/>
      <w:pPr>
        <w:ind w:left="6976" w:hanging="360"/>
      </w:pPr>
      <w:rPr>
        <w:rFonts w:hint="default"/>
        <w:lang w:val="en-US" w:eastAsia="en-US" w:bidi="ar-SA"/>
      </w:rPr>
    </w:lvl>
  </w:abstractNum>
  <w:abstractNum w:abstractNumId="34" w15:restartNumberingAfterBreak="0">
    <w:nsid w:val="08ED2558"/>
    <w:multiLevelType w:val="hybridMultilevel"/>
    <w:tmpl w:val="B498CF28"/>
    <w:lvl w:ilvl="0" w:tplc="C3DC8336">
      <w:start w:val="1"/>
      <w:numFmt w:val="decimal"/>
      <w:lvlText w:val="%1."/>
      <w:lvlJc w:val="left"/>
      <w:pPr>
        <w:ind w:left="10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0146F48">
      <w:numFmt w:val="bullet"/>
      <w:lvlText w:val="•"/>
      <w:lvlJc w:val="left"/>
      <w:pPr>
        <w:ind w:left="1779" w:hanging="360"/>
      </w:pPr>
      <w:rPr>
        <w:rFonts w:hint="default"/>
        <w:lang w:val="en-US" w:eastAsia="en-US" w:bidi="ar-SA"/>
      </w:rPr>
    </w:lvl>
    <w:lvl w:ilvl="2" w:tplc="900A3808">
      <w:numFmt w:val="bullet"/>
      <w:lvlText w:val="•"/>
      <w:lvlJc w:val="left"/>
      <w:pPr>
        <w:ind w:left="2498" w:hanging="360"/>
      </w:pPr>
      <w:rPr>
        <w:rFonts w:hint="default"/>
        <w:lang w:val="en-US" w:eastAsia="en-US" w:bidi="ar-SA"/>
      </w:rPr>
    </w:lvl>
    <w:lvl w:ilvl="3" w:tplc="F99A32A4">
      <w:numFmt w:val="bullet"/>
      <w:lvlText w:val="•"/>
      <w:lvlJc w:val="left"/>
      <w:pPr>
        <w:ind w:left="3217" w:hanging="360"/>
      </w:pPr>
      <w:rPr>
        <w:rFonts w:hint="default"/>
        <w:lang w:val="en-US" w:eastAsia="en-US" w:bidi="ar-SA"/>
      </w:rPr>
    </w:lvl>
    <w:lvl w:ilvl="4" w:tplc="4C1651AC">
      <w:numFmt w:val="bullet"/>
      <w:lvlText w:val="•"/>
      <w:lvlJc w:val="left"/>
      <w:pPr>
        <w:ind w:left="3936" w:hanging="360"/>
      </w:pPr>
      <w:rPr>
        <w:rFonts w:hint="default"/>
        <w:lang w:val="en-US" w:eastAsia="en-US" w:bidi="ar-SA"/>
      </w:rPr>
    </w:lvl>
    <w:lvl w:ilvl="5" w:tplc="BD2A90E4">
      <w:numFmt w:val="bullet"/>
      <w:lvlText w:val="•"/>
      <w:lvlJc w:val="left"/>
      <w:pPr>
        <w:ind w:left="4655" w:hanging="360"/>
      </w:pPr>
      <w:rPr>
        <w:rFonts w:hint="default"/>
        <w:lang w:val="en-US" w:eastAsia="en-US" w:bidi="ar-SA"/>
      </w:rPr>
    </w:lvl>
    <w:lvl w:ilvl="6" w:tplc="1924E46A">
      <w:numFmt w:val="bullet"/>
      <w:lvlText w:val="•"/>
      <w:lvlJc w:val="left"/>
      <w:pPr>
        <w:ind w:left="5374" w:hanging="360"/>
      </w:pPr>
      <w:rPr>
        <w:rFonts w:hint="default"/>
        <w:lang w:val="en-US" w:eastAsia="en-US" w:bidi="ar-SA"/>
      </w:rPr>
    </w:lvl>
    <w:lvl w:ilvl="7" w:tplc="7D4EC0D4">
      <w:numFmt w:val="bullet"/>
      <w:lvlText w:val="•"/>
      <w:lvlJc w:val="left"/>
      <w:pPr>
        <w:ind w:left="6093" w:hanging="360"/>
      </w:pPr>
      <w:rPr>
        <w:rFonts w:hint="default"/>
        <w:lang w:val="en-US" w:eastAsia="en-US" w:bidi="ar-SA"/>
      </w:rPr>
    </w:lvl>
    <w:lvl w:ilvl="8" w:tplc="1394601A">
      <w:numFmt w:val="bullet"/>
      <w:lvlText w:val="•"/>
      <w:lvlJc w:val="left"/>
      <w:pPr>
        <w:ind w:left="6812" w:hanging="360"/>
      </w:pPr>
      <w:rPr>
        <w:rFonts w:hint="default"/>
        <w:lang w:val="en-US" w:eastAsia="en-US" w:bidi="ar-SA"/>
      </w:rPr>
    </w:lvl>
  </w:abstractNum>
  <w:abstractNum w:abstractNumId="35" w15:restartNumberingAfterBreak="0">
    <w:nsid w:val="09163D43"/>
    <w:multiLevelType w:val="hybridMultilevel"/>
    <w:tmpl w:val="05E21040"/>
    <w:lvl w:ilvl="0" w:tplc="E692F06E">
      <w:numFmt w:val="bullet"/>
      <w:lvlText w:val=""/>
      <w:lvlJc w:val="left"/>
      <w:pPr>
        <w:ind w:left="2275" w:hanging="360"/>
      </w:pPr>
      <w:rPr>
        <w:rFonts w:ascii="Symbol" w:eastAsia="Symbol" w:hAnsi="Symbol" w:cs="Symbol" w:hint="default"/>
        <w:b w:val="0"/>
        <w:bCs w:val="0"/>
        <w:i w:val="0"/>
        <w:iCs w:val="0"/>
        <w:spacing w:val="0"/>
        <w:w w:val="100"/>
        <w:sz w:val="24"/>
        <w:szCs w:val="24"/>
        <w:lang w:val="en-US" w:eastAsia="en-US" w:bidi="ar-SA"/>
      </w:rPr>
    </w:lvl>
    <w:lvl w:ilvl="1" w:tplc="706EC2AC">
      <w:numFmt w:val="bullet"/>
      <w:lvlText w:val="•"/>
      <w:lvlJc w:val="left"/>
      <w:pPr>
        <w:ind w:left="2852" w:hanging="360"/>
      </w:pPr>
      <w:rPr>
        <w:rFonts w:hint="default"/>
        <w:lang w:val="en-US" w:eastAsia="en-US" w:bidi="ar-SA"/>
      </w:rPr>
    </w:lvl>
    <w:lvl w:ilvl="2" w:tplc="F3689138">
      <w:numFmt w:val="bullet"/>
      <w:lvlText w:val="•"/>
      <w:lvlJc w:val="left"/>
      <w:pPr>
        <w:ind w:left="3424" w:hanging="360"/>
      </w:pPr>
      <w:rPr>
        <w:rFonts w:hint="default"/>
        <w:lang w:val="en-US" w:eastAsia="en-US" w:bidi="ar-SA"/>
      </w:rPr>
    </w:lvl>
    <w:lvl w:ilvl="3" w:tplc="7ABE3224">
      <w:numFmt w:val="bullet"/>
      <w:lvlText w:val="•"/>
      <w:lvlJc w:val="left"/>
      <w:pPr>
        <w:ind w:left="3996" w:hanging="360"/>
      </w:pPr>
      <w:rPr>
        <w:rFonts w:hint="default"/>
        <w:lang w:val="en-US" w:eastAsia="en-US" w:bidi="ar-SA"/>
      </w:rPr>
    </w:lvl>
    <w:lvl w:ilvl="4" w:tplc="E1F0593C">
      <w:numFmt w:val="bullet"/>
      <w:lvlText w:val="•"/>
      <w:lvlJc w:val="left"/>
      <w:pPr>
        <w:ind w:left="4569" w:hanging="360"/>
      </w:pPr>
      <w:rPr>
        <w:rFonts w:hint="default"/>
        <w:lang w:val="en-US" w:eastAsia="en-US" w:bidi="ar-SA"/>
      </w:rPr>
    </w:lvl>
    <w:lvl w:ilvl="5" w:tplc="E71E26F8">
      <w:numFmt w:val="bullet"/>
      <w:lvlText w:val="•"/>
      <w:lvlJc w:val="left"/>
      <w:pPr>
        <w:ind w:left="5141" w:hanging="360"/>
      </w:pPr>
      <w:rPr>
        <w:rFonts w:hint="default"/>
        <w:lang w:val="en-US" w:eastAsia="en-US" w:bidi="ar-SA"/>
      </w:rPr>
    </w:lvl>
    <w:lvl w:ilvl="6" w:tplc="8084D1C8">
      <w:numFmt w:val="bullet"/>
      <w:lvlText w:val="•"/>
      <w:lvlJc w:val="left"/>
      <w:pPr>
        <w:ind w:left="5713" w:hanging="360"/>
      </w:pPr>
      <w:rPr>
        <w:rFonts w:hint="default"/>
        <w:lang w:val="en-US" w:eastAsia="en-US" w:bidi="ar-SA"/>
      </w:rPr>
    </w:lvl>
    <w:lvl w:ilvl="7" w:tplc="8870A440">
      <w:numFmt w:val="bullet"/>
      <w:lvlText w:val="•"/>
      <w:lvlJc w:val="left"/>
      <w:pPr>
        <w:ind w:left="6286" w:hanging="360"/>
      </w:pPr>
      <w:rPr>
        <w:rFonts w:hint="default"/>
        <w:lang w:val="en-US" w:eastAsia="en-US" w:bidi="ar-SA"/>
      </w:rPr>
    </w:lvl>
    <w:lvl w:ilvl="8" w:tplc="BA4A31FC">
      <w:numFmt w:val="bullet"/>
      <w:lvlText w:val="•"/>
      <w:lvlJc w:val="left"/>
      <w:pPr>
        <w:ind w:left="6858" w:hanging="360"/>
      </w:pPr>
      <w:rPr>
        <w:rFonts w:hint="default"/>
        <w:lang w:val="en-US" w:eastAsia="en-US" w:bidi="ar-SA"/>
      </w:rPr>
    </w:lvl>
  </w:abstractNum>
  <w:abstractNum w:abstractNumId="36" w15:restartNumberingAfterBreak="0">
    <w:nsid w:val="092B6EF0"/>
    <w:multiLevelType w:val="multilevel"/>
    <w:tmpl w:val="7E309618"/>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b w:val="0"/>
        <w:i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9761DEF"/>
    <w:multiLevelType w:val="hybridMultilevel"/>
    <w:tmpl w:val="2DD6B280"/>
    <w:lvl w:ilvl="0" w:tplc="68166E90">
      <w:start w:val="1"/>
      <w:numFmt w:val="decimal"/>
      <w:lvlText w:val="%1."/>
      <w:lvlJc w:val="left"/>
      <w:pPr>
        <w:ind w:left="827" w:hanging="360"/>
      </w:pPr>
      <w:rPr>
        <w:rFonts w:hint="default"/>
        <w:spacing w:val="0"/>
        <w:w w:val="100"/>
        <w:lang w:val="en-US" w:eastAsia="en-US" w:bidi="ar-SA"/>
      </w:rPr>
    </w:lvl>
    <w:lvl w:ilvl="1" w:tplc="0C86C010">
      <w:numFmt w:val="bullet"/>
      <w:lvlText w:val="•"/>
      <w:lvlJc w:val="left"/>
      <w:pPr>
        <w:ind w:left="1562" w:hanging="360"/>
      </w:pPr>
      <w:rPr>
        <w:rFonts w:hint="default"/>
        <w:lang w:val="en-US" w:eastAsia="en-US" w:bidi="ar-SA"/>
      </w:rPr>
    </w:lvl>
    <w:lvl w:ilvl="2" w:tplc="A0C89154">
      <w:numFmt w:val="bullet"/>
      <w:lvlText w:val="•"/>
      <w:lvlJc w:val="left"/>
      <w:pPr>
        <w:ind w:left="2305" w:hanging="360"/>
      </w:pPr>
      <w:rPr>
        <w:rFonts w:hint="default"/>
        <w:lang w:val="en-US" w:eastAsia="en-US" w:bidi="ar-SA"/>
      </w:rPr>
    </w:lvl>
    <w:lvl w:ilvl="3" w:tplc="B096F0C4">
      <w:numFmt w:val="bullet"/>
      <w:lvlText w:val="•"/>
      <w:lvlJc w:val="left"/>
      <w:pPr>
        <w:ind w:left="3048" w:hanging="360"/>
      </w:pPr>
      <w:rPr>
        <w:rFonts w:hint="default"/>
        <w:lang w:val="en-US" w:eastAsia="en-US" w:bidi="ar-SA"/>
      </w:rPr>
    </w:lvl>
    <w:lvl w:ilvl="4" w:tplc="483232E8">
      <w:numFmt w:val="bullet"/>
      <w:lvlText w:val="•"/>
      <w:lvlJc w:val="left"/>
      <w:pPr>
        <w:ind w:left="3791" w:hanging="360"/>
      </w:pPr>
      <w:rPr>
        <w:rFonts w:hint="default"/>
        <w:lang w:val="en-US" w:eastAsia="en-US" w:bidi="ar-SA"/>
      </w:rPr>
    </w:lvl>
    <w:lvl w:ilvl="5" w:tplc="77E4D156">
      <w:numFmt w:val="bullet"/>
      <w:lvlText w:val="•"/>
      <w:lvlJc w:val="left"/>
      <w:pPr>
        <w:ind w:left="4534" w:hanging="360"/>
      </w:pPr>
      <w:rPr>
        <w:rFonts w:hint="default"/>
        <w:lang w:val="en-US" w:eastAsia="en-US" w:bidi="ar-SA"/>
      </w:rPr>
    </w:lvl>
    <w:lvl w:ilvl="6" w:tplc="5C743F72">
      <w:numFmt w:val="bullet"/>
      <w:lvlText w:val="•"/>
      <w:lvlJc w:val="left"/>
      <w:pPr>
        <w:ind w:left="5276" w:hanging="360"/>
      </w:pPr>
      <w:rPr>
        <w:rFonts w:hint="default"/>
        <w:lang w:val="en-US" w:eastAsia="en-US" w:bidi="ar-SA"/>
      </w:rPr>
    </w:lvl>
    <w:lvl w:ilvl="7" w:tplc="7A20A5C4">
      <w:numFmt w:val="bullet"/>
      <w:lvlText w:val="•"/>
      <w:lvlJc w:val="left"/>
      <w:pPr>
        <w:ind w:left="6019" w:hanging="360"/>
      </w:pPr>
      <w:rPr>
        <w:rFonts w:hint="default"/>
        <w:lang w:val="en-US" w:eastAsia="en-US" w:bidi="ar-SA"/>
      </w:rPr>
    </w:lvl>
    <w:lvl w:ilvl="8" w:tplc="CFEA02AC">
      <w:numFmt w:val="bullet"/>
      <w:lvlText w:val="•"/>
      <w:lvlJc w:val="left"/>
      <w:pPr>
        <w:ind w:left="6762" w:hanging="360"/>
      </w:pPr>
      <w:rPr>
        <w:rFonts w:hint="default"/>
        <w:lang w:val="en-US" w:eastAsia="en-US" w:bidi="ar-SA"/>
      </w:rPr>
    </w:lvl>
  </w:abstractNum>
  <w:abstractNum w:abstractNumId="38" w15:restartNumberingAfterBreak="0">
    <w:nsid w:val="09B21414"/>
    <w:multiLevelType w:val="hybridMultilevel"/>
    <w:tmpl w:val="066CBF94"/>
    <w:lvl w:ilvl="0" w:tplc="07720E0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BE412EC">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317E3808">
      <w:numFmt w:val="bullet"/>
      <w:lvlText w:val="•"/>
      <w:lvlJc w:val="left"/>
      <w:pPr>
        <w:ind w:left="2290" w:hanging="361"/>
      </w:pPr>
      <w:rPr>
        <w:rFonts w:hint="default"/>
        <w:lang w:val="en-US" w:eastAsia="en-US" w:bidi="ar-SA"/>
      </w:rPr>
    </w:lvl>
    <w:lvl w:ilvl="3" w:tplc="FB883D94">
      <w:numFmt w:val="bullet"/>
      <w:lvlText w:val="•"/>
      <w:lvlJc w:val="left"/>
      <w:pPr>
        <w:ind w:left="3041" w:hanging="361"/>
      </w:pPr>
      <w:rPr>
        <w:rFonts w:hint="default"/>
        <w:lang w:val="en-US" w:eastAsia="en-US" w:bidi="ar-SA"/>
      </w:rPr>
    </w:lvl>
    <w:lvl w:ilvl="4" w:tplc="D03E9342">
      <w:numFmt w:val="bullet"/>
      <w:lvlText w:val="•"/>
      <w:lvlJc w:val="left"/>
      <w:pPr>
        <w:ind w:left="3792" w:hanging="361"/>
      </w:pPr>
      <w:rPr>
        <w:rFonts w:hint="default"/>
        <w:lang w:val="en-US" w:eastAsia="en-US" w:bidi="ar-SA"/>
      </w:rPr>
    </w:lvl>
    <w:lvl w:ilvl="5" w:tplc="B60CA13A">
      <w:numFmt w:val="bullet"/>
      <w:lvlText w:val="•"/>
      <w:lvlJc w:val="left"/>
      <w:pPr>
        <w:ind w:left="4543" w:hanging="361"/>
      </w:pPr>
      <w:rPr>
        <w:rFonts w:hint="default"/>
        <w:lang w:val="en-US" w:eastAsia="en-US" w:bidi="ar-SA"/>
      </w:rPr>
    </w:lvl>
    <w:lvl w:ilvl="6" w:tplc="C19AB628">
      <w:numFmt w:val="bullet"/>
      <w:lvlText w:val="•"/>
      <w:lvlJc w:val="left"/>
      <w:pPr>
        <w:ind w:left="5294" w:hanging="361"/>
      </w:pPr>
      <w:rPr>
        <w:rFonts w:hint="default"/>
        <w:lang w:val="en-US" w:eastAsia="en-US" w:bidi="ar-SA"/>
      </w:rPr>
    </w:lvl>
    <w:lvl w:ilvl="7" w:tplc="AB40514A">
      <w:numFmt w:val="bullet"/>
      <w:lvlText w:val="•"/>
      <w:lvlJc w:val="left"/>
      <w:pPr>
        <w:ind w:left="6045" w:hanging="361"/>
      </w:pPr>
      <w:rPr>
        <w:rFonts w:hint="default"/>
        <w:lang w:val="en-US" w:eastAsia="en-US" w:bidi="ar-SA"/>
      </w:rPr>
    </w:lvl>
    <w:lvl w:ilvl="8" w:tplc="EA1A9422">
      <w:numFmt w:val="bullet"/>
      <w:lvlText w:val="•"/>
      <w:lvlJc w:val="left"/>
      <w:pPr>
        <w:ind w:left="6796" w:hanging="361"/>
      </w:pPr>
      <w:rPr>
        <w:rFonts w:hint="default"/>
        <w:lang w:val="en-US" w:eastAsia="en-US" w:bidi="ar-SA"/>
      </w:rPr>
    </w:lvl>
  </w:abstractNum>
  <w:abstractNum w:abstractNumId="39" w15:restartNumberingAfterBreak="0">
    <w:nsid w:val="0A0216D6"/>
    <w:multiLevelType w:val="hybridMultilevel"/>
    <w:tmpl w:val="A1A24890"/>
    <w:lvl w:ilvl="0" w:tplc="52C6C74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3F89724">
      <w:numFmt w:val="bullet"/>
      <w:lvlText w:val=""/>
      <w:lvlJc w:val="left"/>
      <w:pPr>
        <w:ind w:left="2340" w:hanging="708"/>
      </w:pPr>
      <w:rPr>
        <w:rFonts w:ascii="Symbol" w:eastAsia="Symbol" w:hAnsi="Symbol" w:cs="Symbol" w:hint="default"/>
        <w:b w:val="0"/>
        <w:bCs w:val="0"/>
        <w:i w:val="0"/>
        <w:iCs w:val="0"/>
        <w:spacing w:val="0"/>
        <w:w w:val="100"/>
        <w:sz w:val="24"/>
        <w:szCs w:val="24"/>
        <w:lang w:val="en-US" w:eastAsia="en-US" w:bidi="ar-SA"/>
      </w:rPr>
    </w:lvl>
    <w:lvl w:ilvl="2" w:tplc="B7723F0C">
      <w:numFmt w:val="bullet"/>
      <w:lvlText w:val="•"/>
      <w:lvlJc w:val="left"/>
      <w:pPr>
        <w:ind w:left="2320" w:hanging="708"/>
      </w:pPr>
      <w:rPr>
        <w:rFonts w:hint="default"/>
        <w:lang w:val="en-US" w:eastAsia="en-US" w:bidi="ar-SA"/>
      </w:rPr>
    </w:lvl>
    <w:lvl w:ilvl="3" w:tplc="06F40DF4">
      <w:numFmt w:val="bullet"/>
      <w:lvlText w:val="•"/>
      <w:lvlJc w:val="left"/>
      <w:pPr>
        <w:ind w:left="2340" w:hanging="708"/>
      </w:pPr>
      <w:rPr>
        <w:rFonts w:hint="default"/>
        <w:lang w:val="en-US" w:eastAsia="en-US" w:bidi="ar-SA"/>
      </w:rPr>
    </w:lvl>
    <w:lvl w:ilvl="4" w:tplc="C8E8F350">
      <w:numFmt w:val="bullet"/>
      <w:lvlText w:val="•"/>
      <w:lvlJc w:val="left"/>
      <w:pPr>
        <w:ind w:left="3209" w:hanging="708"/>
      </w:pPr>
      <w:rPr>
        <w:rFonts w:hint="default"/>
        <w:lang w:val="en-US" w:eastAsia="en-US" w:bidi="ar-SA"/>
      </w:rPr>
    </w:lvl>
    <w:lvl w:ilvl="5" w:tplc="07CA2A44">
      <w:numFmt w:val="bullet"/>
      <w:lvlText w:val="•"/>
      <w:lvlJc w:val="left"/>
      <w:pPr>
        <w:ind w:left="4079" w:hanging="708"/>
      </w:pPr>
      <w:rPr>
        <w:rFonts w:hint="default"/>
        <w:lang w:val="en-US" w:eastAsia="en-US" w:bidi="ar-SA"/>
      </w:rPr>
    </w:lvl>
    <w:lvl w:ilvl="6" w:tplc="DFA8DE98">
      <w:numFmt w:val="bullet"/>
      <w:lvlText w:val="•"/>
      <w:lvlJc w:val="left"/>
      <w:pPr>
        <w:ind w:left="4949" w:hanging="708"/>
      </w:pPr>
      <w:rPr>
        <w:rFonts w:hint="default"/>
        <w:lang w:val="en-US" w:eastAsia="en-US" w:bidi="ar-SA"/>
      </w:rPr>
    </w:lvl>
    <w:lvl w:ilvl="7" w:tplc="1B5E57EA">
      <w:numFmt w:val="bullet"/>
      <w:lvlText w:val="•"/>
      <w:lvlJc w:val="left"/>
      <w:pPr>
        <w:ind w:left="5818" w:hanging="708"/>
      </w:pPr>
      <w:rPr>
        <w:rFonts w:hint="default"/>
        <w:lang w:val="en-US" w:eastAsia="en-US" w:bidi="ar-SA"/>
      </w:rPr>
    </w:lvl>
    <w:lvl w:ilvl="8" w:tplc="36D600F2">
      <w:numFmt w:val="bullet"/>
      <w:lvlText w:val="•"/>
      <w:lvlJc w:val="left"/>
      <w:pPr>
        <w:ind w:left="6688" w:hanging="708"/>
      </w:pPr>
      <w:rPr>
        <w:rFonts w:hint="default"/>
        <w:lang w:val="en-US" w:eastAsia="en-US" w:bidi="ar-SA"/>
      </w:rPr>
    </w:lvl>
  </w:abstractNum>
  <w:abstractNum w:abstractNumId="40" w15:restartNumberingAfterBreak="0">
    <w:nsid w:val="0AA46E5F"/>
    <w:multiLevelType w:val="hybridMultilevel"/>
    <w:tmpl w:val="1250F31C"/>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41" w15:restartNumberingAfterBreak="0">
    <w:nsid w:val="0B6012F2"/>
    <w:multiLevelType w:val="hybridMultilevel"/>
    <w:tmpl w:val="F5B4A35E"/>
    <w:lvl w:ilvl="0" w:tplc="CBD4F904">
      <w:start w:val="1"/>
      <w:numFmt w:val="decimal"/>
      <w:lvlText w:val="%1."/>
      <w:lvlJc w:val="left"/>
      <w:pPr>
        <w:ind w:left="15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7129868">
      <w:numFmt w:val="bullet"/>
      <w:lvlText w:val=""/>
      <w:lvlJc w:val="left"/>
      <w:pPr>
        <w:ind w:left="2275" w:hanging="360"/>
      </w:pPr>
      <w:rPr>
        <w:rFonts w:ascii="Symbol" w:eastAsia="Symbol" w:hAnsi="Symbol" w:cs="Symbol" w:hint="default"/>
        <w:b w:val="0"/>
        <w:bCs w:val="0"/>
        <w:i w:val="0"/>
        <w:iCs w:val="0"/>
        <w:spacing w:val="0"/>
        <w:w w:val="100"/>
        <w:sz w:val="24"/>
        <w:szCs w:val="24"/>
        <w:lang w:val="en-US" w:eastAsia="en-US" w:bidi="ar-SA"/>
      </w:rPr>
    </w:lvl>
    <w:lvl w:ilvl="2" w:tplc="3356E5FA">
      <w:numFmt w:val="bullet"/>
      <w:lvlText w:val="•"/>
      <w:lvlJc w:val="left"/>
      <w:pPr>
        <w:ind w:left="2915" w:hanging="360"/>
      </w:pPr>
      <w:rPr>
        <w:rFonts w:hint="default"/>
        <w:lang w:val="en-US" w:eastAsia="en-US" w:bidi="ar-SA"/>
      </w:rPr>
    </w:lvl>
    <w:lvl w:ilvl="3" w:tplc="3BF6B840">
      <w:numFmt w:val="bullet"/>
      <w:lvlText w:val="•"/>
      <w:lvlJc w:val="left"/>
      <w:pPr>
        <w:ind w:left="3551" w:hanging="360"/>
      </w:pPr>
      <w:rPr>
        <w:rFonts w:hint="default"/>
        <w:lang w:val="en-US" w:eastAsia="en-US" w:bidi="ar-SA"/>
      </w:rPr>
    </w:lvl>
    <w:lvl w:ilvl="4" w:tplc="032CF84C">
      <w:numFmt w:val="bullet"/>
      <w:lvlText w:val="•"/>
      <w:lvlJc w:val="left"/>
      <w:pPr>
        <w:ind w:left="4187" w:hanging="360"/>
      </w:pPr>
      <w:rPr>
        <w:rFonts w:hint="default"/>
        <w:lang w:val="en-US" w:eastAsia="en-US" w:bidi="ar-SA"/>
      </w:rPr>
    </w:lvl>
    <w:lvl w:ilvl="5" w:tplc="3DF07B90">
      <w:numFmt w:val="bullet"/>
      <w:lvlText w:val="•"/>
      <w:lvlJc w:val="left"/>
      <w:pPr>
        <w:ind w:left="4823" w:hanging="360"/>
      </w:pPr>
      <w:rPr>
        <w:rFonts w:hint="default"/>
        <w:lang w:val="en-US" w:eastAsia="en-US" w:bidi="ar-SA"/>
      </w:rPr>
    </w:lvl>
    <w:lvl w:ilvl="6" w:tplc="B720DCB0">
      <w:numFmt w:val="bullet"/>
      <w:lvlText w:val="•"/>
      <w:lvlJc w:val="left"/>
      <w:pPr>
        <w:ind w:left="5459" w:hanging="360"/>
      </w:pPr>
      <w:rPr>
        <w:rFonts w:hint="default"/>
        <w:lang w:val="en-US" w:eastAsia="en-US" w:bidi="ar-SA"/>
      </w:rPr>
    </w:lvl>
    <w:lvl w:ilvl="7" w:tplc="DD7C9320">
      <w:numFmt w:val="bullet"/>
      <w:lvlText w:val="•"/>
      <w:lvlJc w:val="left"/>
      <w:pPr>
        <w:ind w:left="6095" w:hanging="360"/>
      </w:pPr>
      <w:rPr>
        <w:rFonts w:hint="default"/>
        <w:lang w:val="en-US" w:eastAsia="en-US" w:bidi="ar-SA"/>
      </w:rPr>
    </w:lvl>
    <w:lvl w:ilvl="8" w:tplc="BDA27A6E">
      <w:numFmt w:val="bullet"/>
      <w:lvlText w:val="•"/>
      <w:lvlJc w:val="left"/>
      <w:pPr>
        <w:ind w:left="6731" w:hanging="360"/>
      </w:pPr>
      <w:rPr>
        <w:rFonts w:hint="default"/>
        <w:lang w:val="en-US" w:eastAsia="en-US" w:bidi="ar-SA"/>
      </w:rPr>
    </w:lvl>
  </w:abstractNum>
  <w:abstractNum w:abstractNumId="42" w15:restartNumberingAfterBreak="0">
    <w:nsid w:val="0B6263A2"/>
    <w:multiLevelType w:val="hybridMultilevel"/>
    <w:tmpl w:val="F45AB84C"/>
    <w:lvl w:ilvl="0" w:tplc="40090001">
      <w:start w:val="1"/>
      <w:numFmt w:val="bullet"/>
      <w:lvlText w:val=""/>
      <w:lvlJc w:val="left"/>
      <w:pPr>
        <w:ind w:left="1548" w:hanging="360"/>
      </w:pPr>
      <w:rPr>
        <w:rFonts w:ascii="Symbol" w:hAnsi="Symbol" w:hint="default"/>
      </w:rPr>
    </w:lvl>
    <w:lvl w:ilvl="1" w:tplc="40090003" w:tentative="1">
      <w:start w:val="1"/>
      <w:numFmt w:val="bullet"/>
      <w:lvlText w:val="o"/>
      <w:lvlJc w:val="left"/>
      <w:pPr>
        <w:ind w:left="2268" w:hanging="360"/>
      </w:pPr>
      <w:rPr>
        <w:rFonts w:ascii="Courier New" w:hAnsi="Courier New" w:cs="Courier New" w:hint="default"/>
      </w:rPr>
    </w:lvl>
    <w:lvl w:ilvl="2" w:tplc="40090005" w:tentative="1">
      <w:start w:val="1"/>
      <w:numFmt w:val="bullet"/>
      <w:lvlText w:val=""/>
      <w:lvlJc w:val="left"/>
      <w:pPr>
        <w:ind w:left="2988" w:hanging="360"/>
      </w:pPr>
      <w:rPr>
        <w:rFonts w:ascii="Wingdings" w:hAnsi="Wingdings" w:hint="default"/>
      </w:rPr>
    </w:lvl>
    <w:lvl w:ilvl="3" w:tplc="40090001" w:tentative="1">
      <w:start w:val="1"/>
      <w:numFmt w:val="bullet"/>
      <w:lvlText w:val=""/>
      <w:lvlJc w:val="left"/>
      <w:pPr>
        <w:ind w:left="3708" w:hanging="360"/>
      </w:pPr>
      <w:rPr>
        <w:rFonts w:ascii="Symbol" w:hAnsi="Symbol" w:hint="default"/>
      </w:rPr>
    </w:lvl>
    <w:lvl w:ilvl="4" w:tplc="40090003" w:tentative="1">
      <w:start w:val="1"/>
      <w:numFmt w:val="bullet"/>
      <w:lvlText w:val="o"/>
      <w:lvlJc w:val="left"/>
      <w:pPr>
        <w:ind w:left="4428" w:hanging="360"/>
      </w:pPr>
      <w:rPr>
        <w:rFonts w:ascii="Courier New" w:hAnsi="Courier New" w:cs="Courier New" w:hint="default"/>
      </w:rPr>
    </w:lvl>
    <w:lvl w:ilvl="5" w:tplc="40090005" w:tentative="1">
      <w:start w:val="1"/>
      <w:numFmt w:val="bullet"/>
      <w:lvlText w:val=""/>
      <w:lvlJc w:val="left"/>
      <w:pPr>
        <w:ind w:left="5148" w:hanging="360"/>
      </w:pPr>
      <w:rPr>
        <w:rFonts w:ascii="Wingdings" w:hAnsi="Wingdings" w:hint="default"/>
      </w:rPr>
    </w:lvl>
    <w:lvl w:ilvl="6" w:tplc="40090001" w:tentative="1">
      <w:start w:val="1"/>
      <w:numFmt w:val="bullet"/>
      <w:lvlText w:val=""/>
      <w:lvlJc w:val="left"/>
      <w:pPr>
        <w:ind w:left="5868" w:hanging="360"/>
      </w:pPr>
      <w:rPr>
        <w:rFonts w:ascii="Symbol" w:hAnsi="Symbol" w:hint="default"/>
      </w:rPr>
    </w:lvl>
    <w:lvl w:ilvl="7" w:tplc="40090003" w:tentative="1">
      <w:start w:val="1"/>
      <w:numFmt w:val="bullet"/>
      <w:lvlText w:val="o"/>
      <w:lvlJc w:val="left"/>
      <w:pPr>
        <w:ind w:left="6588" w:hanging="360"/>
      </w:pPr>
      <w:rPr>
        <w:rFonts w:ascii="Courier New" w:hAnsi="Courier New" w:cs="Courier New" w:hint="default"/>
      </w:rPr>
    </w:lvl>
    <w:lvl w:ilvl="8" w:tplc="40090005" w:tentative="1">
      <w:start w:val="1"/>
      <w:numFmt w:val="bullet"/>
      <w:lvlText w:val=""/>
      <w:lvlJc w:val="left"/>
      <w:pPr>
        <w:ind w:left="7308" w:hanging="360"/>
      </w:pPr>
      <w:rPr>
        <w:rFonts w:ascii="Wingdings" w:hAnsi="Wingdings" w:hint="default"/>
      </w:rPr>
    </w:lvl>
  </w:abstractNum>
  <w:abstractNum w:abstractNumId="43" w15:restartNumberingAfterBreak="0">
    <w:nsid w:val="0BAF6ABC"/>
    <w:multiLevelType w:val="hybridMultilevel"/>
    <w:tmpl w:val="184A2150"/>
    <w:lvl w:ilvl="0" w:tplc="6FE2C4D2">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EDE0FB6">
      <w:numFmt w:val="bullet"/>
      <w:lvlText w:val="•"/>
      <w:lvlJc w:val="left"/>
      <w:pPr>
        <w:ind w:left="1743" w:hanging="360"/>
      </w:pPr>
      <w:rPr>
        <w:rFonts w:hint="default"/>
        <w:lang w:val="en-US" w:eastAsia="en-US" w:bidi="ar-SA"/>
      </w:rPr>
    </w:lvl>
    <w:lvl w:ilvl="2" w:tplc="1F487BAC">
      <w:numFmt w:val="bullet"/>
      <w:lvlText w:val="•"/>
      <w:lvlJc w:val="left"/>
      <w:pPr>
        <w:ind w:left="2666" w:hanging="360"/>
      </w:pPr>
      <w:rPr>
        <w:rFonts w:hint="default"/>
        <w:lang w:val="en-US" w:eastAsia="en-US" w:bidi="ar-SA"/>
      </w:rPr>
    </w:lvl>
    <w:lvl w:ilvl="3" w:tplc="DD1AF172">
      <w:numFmt w:val="bullet"/>
      <w:lvlText w:val="•"/>
      <w:lvlJc w:val="left"/>
      <w:pPr>
        <w:ind w:left="3589" w:hanging="360"/>
      </w:pPr>
      <w:rPr>
        <w:rFonts w:hint="default"/>
        <w:lang w:val="en-US" w:eastAsia="en-US" w:bidi="ar-SA"/>
      </w:rPr>
    </w:lvl>
    <w:lvl w:ilvl="4" w:tplc="48823AA0">
      <w:numFmt w:val="bullet"/>
      <w:lvlText w:val="•"/>
      <w:lvlJc w:val="left"/>
      <w:pPr>
        <w:ind w:left="4513" w:hanging="360"/>
      </w:pPr>
      <w:rPr>
        <w:rFonts w:hint="default"/>
        <w:lang w:val="en-US" w:eastAsia="en-US" w:bidi="ar-SA"/>
      </w:rPr>
    </w:lvl>
    <w:lvl w:ilvl="5" w:tplc="57D29C58">
      <w:numFmt w:val="bullet"/>
      <w:lvlText w:val="•"/>
      <w:lvlJc w:val="left"/>
      <w:pPr>
        <w:ind w:left="5436" w:hanging="360"/>
      </w:pPr>
      <w:rPr>
        <w:rFonts w:hint="default"/>
        <w:lang w:val="en-US" w:eastAsia="en-US" w:bidi="ar-SA"/>
      </w:rPr>
    </w:lvl>
    <w:lvl w:ilvl="6" w:tplc="6FB62686">
      <w:numFmt w:val="bullet"/>
      <w:lvlText w:val="•"/>
      <w:lvlJc w:val="left"/>
      <w:pPr>
        <w:ind w:left="6359" w:hanging="360"/>
      </w:pPr>
      <w:rPr>
        <w:rFonts w:hint="default"/>
        <w:lang w:val="en-US" w:eastAsia="en-US" w:bidi="ar-SA"/>
      </w:rPr>
    </w:lvl>
    <w:lvl w:ilvl="7" w:tplc="51DCB46C">
      <w:numFmt w:val="bullet"/>
      <w:lvlText w:val="•"/>
      <w:lvlJc w:val="left"/>
      <w:pPr>
        <w:ind w:left="7283" w:hanging="360"/>
      </w:pPr>
      <w:rPr>
        <w:rFonts w:hint="default"/>
        <w:lang w:val="en-US" w:eastAsia="en-US" w:bidi="ar-SA"/>
      </w:rPr>
    </w:lvl>
    <w:lvl w:ilvl="8" w:tplc="3FD65026">
      <w:numFmt w:val="bullet"/>
      <w:lvlText w:val="•"/>
      <w:lvlJc w:val="left"/>
      <w:pPr>
        <w:ind w:left="8206" w:hanging="360"/>
      </w:pPr>
      <w:rPr>
        <w:rFonts w:hint="default"/>
        <w:lang w:val="en-US" w:eastAsia="en-US" w:bidi="ar-SA"/>
      </w:rPr>
    </w:lvl>
  </w:abstractNum>
  <w:abstractNum w:abstractNumId="44" w15:restartNumberingAfterBreak="0">
    <w:nsid w:val="0BE91574"/>
    <w:multiLevelType w:val="multilevel"/>
    <w:tmpl w:val="6896B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C060464"/>
    <w:multiLevelType w:val="hybridMultilevel"/>
    <w:tmpl w:val="22428756"/>
    <w:lvl w:ilvl="0" w:tplc="7BC23654">
      <w:numFmt w:val="bullet"/>
      <w:lvlText w:val="●"/>
      <w:lvlJc w:val="left"/>
      <w:pPr>
        <w:ind w:left="424"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8A6CE39E">
      <w:numFmt w:val="bullet"/>
      <w:lvlText w:val="•"/>
      <w:lvlJc w:val="left"/>
      <w:pPr>
        <w:ind w:left="1355" w:hanging="284"/>
      </w:pPr>
      <w:rPr>
        <w:rFonts w:hint="default"/>
        <w:lang w:val="en-US" w:eastAsia="en-US" w:bidi="ar-SA"/>
      </w:rPr>
    </w:lvl>
    <w:lvl w:ilvl="2" w:tplc="B1908676">
      <w:numFmt w:val="bullet"/>
      <w:lvlText w:val="•"/>
      <w:lvlJc w:val="left"/>
      <w:pPr>
        <w:ind w:left="2290" w:hanging="284"/>
      </w:pPr>
      <w:rPr>
        <w:rFonts w:hint="default"/>
        <w:lang w:val="en-US" w:eastAsia="en-US" w:bidi="ar-SA"/>
      </w:rPr>
    </w:lvl>
    <w:lvl w:ilvl="3" w:tplc="05E21D3C">
      <w:numFmt w:val="bullet"/>
      <w:lvlText w:val="•"/>
      <w:lvlJc w:val="left"/>
      <w:pPr>
        <w:ind w:left="3225" w:hanging="284"/>
      </w:pPr>
      <w:rPr>
        <w:rFonts w:hint="default"/>
        <w:lang w:val="en-US" w:eastAsia="en-US" w:bidi="ar-SA"/>
      </w:rPr>
    </w:lvl>
    <w:lvl w:ilvl="4" w:tplc="D4DA30E8">
      <w:numFmt w:val="bullet"/>
      <w:lvlText w:val="•"/>
      <w:lvlJc w:val="left"/>
      <w:pPr>
        <w:ind w:left="4160" w:hanging="284"/>
      </w:pPr>
      <w:rPr>
        <w:rFonts w:hint="default"/>
        <w:lang w:val="en-US" w:eastAsia="en-US" w:bidi="ar-SA"/>
      </w:rPr>
    </w:lvl>
    <w:lvl w:ilvl="5" w:tplc="8ED6163E">
      <w:numFmt w:val="bullet"/>
      <w:lvlText w:val="•"/>
      <w:lvlJc w:val="left"/>
      <w:pPr>
        <w:ind w:left="5095" w:hanging="284"/>
      </w:pPr>
      <w:rPr>
        <w:rFonts w:hint="default"/>
        <w:lang w:val="en-US" w:eastAsia="en-US" w:bidi="ar-SA"/>
      </w:rPr>
    </w:lvl>
    <w:lvl w:ilvl="6" w:tplc="864A62F2">
      <w:numFmt w:val="bullet"/>
      <w:lvlText w:val="•"/>
      <w:lvlJc w:val="left"/>
      <w:pPr>
        <w:ind w:left="6030" w:hanging="284"/>
      </w:pPr>
      <w:rPr>
        <w:rFonts w:hint="default"/>
        <w:lang w:val="en-US" w:eastAsia="en-US" w:bidi="ar-SA"/>
      </w:rPr>
    </w:lvl>
    <w:lvl w:ilvl="7" w:tplc="66506CA6">
      <w:numFmt w:val="bullet"/>
      <w:lvlText w:val="•"/>
      <w:lvlJc w:val="left"/>
      <w:pPr>
        <w:ind w:left="6965" w:hanging="284"/>
      </w:pPr>
      <w:rPr>
        <w:rFonts w:hint="default"/>
        <w:lang w:val="en-US" w:eastAsia="en-US" w:bidi="ar-SA"/>
      </w:rPr>
    </w:lvl>
    <w:lvl w:ilvl="8" w:tplc="8BF0E9F0">
      <w:numFmt w:val="bullet"/>
      <w:lvlText w:val="•"/>
      <w:lvlJc w:val="left"/>
      <w:pPr>
        <w:ind w:left="7900" w:hanging="284"/>
      </w:pPr>
      <w:rPr>
        <w:rFonts w:hint="default"/>
        <w:lang w:val="en-US" w:eastAsia="en-US" w:bidi="ar-SA"/>
      </w:rPr>
    </w:lvl>
  </w:abstractNum>
  <w:abstractNum w:abstractNumId="46" w15:restartNumberingAfterBreak="0">
    <w:nsid w:val="0C3C10C5"/>
    <w:multiLevelType w:val="hybridMultilevel"/>
    <w:tmpl w:val="6C72AE2C"/>
    <w:lvl w:ilvl="0" w:tplc="57AAAB5A">
      <w:start w:val="1"/>
      <w:numFmt w:val="decimal"/>
      <w:lvlText w:val="%1."/>
      <w:lvlJc w:val="left"/>
      <w:pPr>
        <w:ind w:left="751"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0C5A0EE0"/>
    <w:multiLevelType w:val="hybridMultilevel"/>
    <w:tmpl w:val="CCEAAC50"/>
    <w:lvl w:ilvl="0" w:tplc="FCAA8BE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4BA032E">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5A481424">
      <w:numFmt w:val="bullet"/>
      <w:lvlText w:val="•"/>
      <w:lvlJc w:val="left"/>
      <w:pPr>
        <w:ind w:left="2317" w:hanging="361"/>
      </w:pPr>
      <w:rPr>
        <w:rFonts w:hint="default"/>
        <w:lang w:val="en-US" w:eastAsia="en-US" w:bidi="ar-SA"/>
      </w:rPr>
    </w:lvl>
    <w:lvl w:ilvl="3" w:tplc="05F00AFE">
      <w:numFmt w:val="bullet"/>
      <w:lvlText w:val="•"/>
      <w:lvlJc w:val="left"/>
      <w:pPr>
        <w:ind w:left="3094" w:hanging="361"/>
      </w:pPr>
      <w:rPr>
        <w:rFonts w:hint="default"/>
        <w:lang w:val="en-US" w:eastAsia="en-US" w:bidi="ar-SA"/>
      </w:rPr>
    </w:lvl>
    <w:lvl w:ilvl="4" w:tplc="0CF449CC">
      <w:numFmt w:val="bullet"/>
      <w:lvlText w:val="•"/>
      <w:lvlJc w:val="left"/>
      <w:pPr>
        <w:ind w:left="3871" w:hanging="361"/>
      </w:pPr>
      <w:rPr>
        <w:rFonts w:hint="default"/>
        <w:lang w:val="en-US" w:eastAsia="en-US" w:bidi="ar-SA"/>
      </w:rPr>
    </w:lvl>
    <w:lvl w:ilvl="5" w:tplc="88C8CE64">
      <w:numFmt w:val="bullet"/>
      <w:lvlText w:val="•"/>
      <w:lvlJc w:val="left"/>
      <w:pPr>
        <w:ind w:left="4648" w:hanging="361"/>
      </w:pPr>
      <w:rPr>
        <w:rFonts w:hint="default"/>
        <w:lang w:val="en-US" w:eastAsia="en-US" w:bidi="ar-SA"/>
      </w:rPr>
    </w:lvl>
    <w:lvl w:ilvl="6" w:tplc="87FA20E4">
      <w:numFmt w:val="bullet"/>
      <w:lvlText w:val="•"/>
      <w:lvlJc w:val="left"/>
      <w:pPr>
        <w:ind w:left="5425" w:hanging="361"/>
      </w:pPr>
      <w:rPr>
        <w:rFonts w:hint="default"/>
        <w:lang w:val="en-US" w:eastAsia="en-US" w:bidi="ar-SA"/>
      </w:rPr>
    </w:lvl>
    <w:lvl w:ilvl="7" w:tplc="295CF62E">
      <w:numFmt w:val="bullet"/>
      <w:lvlText w:val="•"/>
      <w:lvlJc w:val="left"/>
      <w:pPr>
        <w:ind w:left="6202" w:hanging="361"/>
      </w:pPr>
      <w:rPr>
        <w:rFonts w:hint="default"/>
        <w:lang w:val="en-US" w:eastAsia="en-US" w:bidi="ar-SA"/>
      </w:rPr>
    </w:lvl>
    <w:lvl w:ilvl="8" w:tplc="040A4EAA">
      <w:numFmt w:val="bullet"/>
      <w:lvlText w:val="•"/>
      <w:lvlJc w:val="left"/>
      <w:pPr>
        <w:ind w:left="6979" w:hanging="361"/>
      </w:pPr>
      <w:rPr>
        <w:rFonts w:hint="default"/>
        <w:lang w:val="en-US" w:eastAsia="en-US" w:bidi="ar-SA"/>
      </w:rPr>
    </w:lvl>
  </w:abstractNum>
  <w:abstractNum w:abstractNumId="48" w15:restartNumberingAfterBreak="0">
    <w:nsid w:val="0C6D6003"/>
    <w:multiLevelType w:val="hybridMultilevel"/>
    <w:tmpl w:val="3E3AA8AE"/>
    <w:lvl w:ilvl="0" w:tplc="889C656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CD249D8C">
      <w:numFmt w:val="bullet"/>
      <w:lvlText w:val="•"/>
      <w:lvlJc w:val="left"/>
      <w:pPr>
        <w:ind w:left="1743" w:hanging="360"/>
      </w:pPr>
      <w:rPr>
        <w:rFonts w:hint="default"/>
        <w:lang w:val="en-US" w:eastAsia="en-US" w:bidi="ar-SA"/>
      </w:rPr>
    </w:lvl>
    <w:lvl w:ilvl="2" w:tplc="AFE44CDC">
      <w:numFmt w:val="bullet"/>
      <w:lvlText w:val="•"/>
      <w:lvlJc w:val="left"/>
      <w:pPr>
        <w:ind w:left="2667" w:hanging="360"/>
      </w:pPr>
      <w:rPr>
        <w:rFonts w:hint="default"/>
        <w:lang w:val="en-US" w:eastAsia="en-US" w:bidi="ar-SA"/>
      </w:rPr>
    </w:lvl>
    <w:lvl w:ilvl="3" w:tplc="27149172">
      <w:numFmt w:val="bullet"/>
      <w:lvlText w:val="•"/>
      <w:lvlJc w:val="left"/>
      <w:pPr>
        <w:ind w:left="3591" w:hanging="360"/>
      </w:pPr>
      <w:rPr>
        <w:rFonts w:hint="default"/>
        <w:lang w:val="en-US" w:eastAsia="en-US" w:bidi="ar-SA"/>
      </w:rPr>
    </w:lvl>
    <w:lvl w:ilvl="4" w:tplc="661A8ED0">
      <w:numFmt w:val="bullet"/>
      <w:lvlText w:val="•"/>
      <w:lvlJc w:val="left"/>
      <w:pPr>
        <w:ind w:left="4514" w:hanging="360"/>
      </w:pPr>
      <w:rPr>
        <w:rFonts w:hint="default"/>
        <w:lang w:val="en-US" w:eastAsia="en-US" w:bidi="ar-SA"/>
      </w:rPr>
    </w:lvl>
    <w:lvl w:ilvl="5" w:tplc="34EC9ED8">
      <w:numFmt w:val="bullet"/>
      <w:lvlText w:val="•"/>
      <w:lvlJc w:val="left"/>
      <w:pPr>
        <w:ind w:left="5438" w:hanging="360"/>
      </w:pPr>
      <w:rPr>
        <w:rFonts w:hint="default"/>
        <w:lang w:val="en-US" w:eastAsia="en-US" w:bidi="ar-SA"/>
      </w:rPr>
    </w:lvl>
    <w:lvl w:ilvl="6" w:tplc="43EAC01C">
      <w:numFmt w:val="bullet"/>
      <w:lvlText w:val="•"/>
      <w:lvlJc w:val="left"/>
      <w:pPr>
        <w:ind w:left="6362" w:hanging="360"/>
      </w:pPr>
      <w:rPr>
        <w:rFonts w:hint="default"/>
        <w:lang w:val="en-US" w:eastAsia="en-US" w:bidi="ar-SA"/>
      </w:rPr>
    </w:lvl>
    <w:lvl w:ilvl="7" w:tplc="AAFC1CC0">
      <w:numFmt w:val="bullet"/>
      <w:lvlText w:val="•"/>
      <w:lvlJc w:val="left"/>
      <w:pPr>
        <w:ind w:left="7285" w:hanging="360"/>
      </w:pPr>
      <w:rPr>
        <w:rFonts w:hint="default"/>
        <w:lang w:val="en-US" w:eastAsia="en-US" w:bidi="ar-SA"/>
      </w:rPr>
    </w:lvl>
    <w:lvl w:ilvl="8" w:tplc="7876DF0E">
      <w:numFmt w:val="bullet"/>
      <w:lvlText w:val="•"/>
      <w:lvlJc w:val="left"/>
      <w:pPr>
        <w:ind w:left="8209" w:hanging="360"/>
      </w:pPr>
      <w:rPr>
        <w:rFonts w:hint="default"/>
        <w:lang w:val="en-US" w:eastAsia="en-US" w:bidi="ar-SA"/>
      </w:rPr>
    </w:lvl>
  </w:abstractNum>
  <w:abstractNum w:abstractNumId="49" w15:restartNumberingAfterBreak="0">
    <w:nsid w:val="0DD30C51"/>
    <w:multiLevelType w:val="hybridMultilevel"/>
    <w:tmpl w:val="598E1AA8"/>
    <w:lvl w:ilvl="0" w:tplc="14DEE9B8">
      <w:start w:val="1"/>
      <w:numFmt w:val="decimal"/>
      <w:lvlText w:val="%1."/>
      <w:lvlJc w:val="left"/>
      <w:pPr>
        <w:ind w:left="888"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FBF8FDF0">
      <w:numFmt w:val="bullet"/>
      <w:lvlText w:val="•"/>
      <w:lvlJc w:val="left"/>
      <w:pPr>
        <w:ind w:left="1617" w:hanging="420"/>
      </w:pPr>
      <w:rPr>
        <w:rFonts w:hint="default"/>
        <w:lang w:val="en-US" w:eastAsia="en-US" w:bidi="ar-SA"/>
      </w:rPr>
    </w:lvl>
    <w:lvl w:ilvl="2" w:tplc="A66277D4">
      <w:numFmt w:val="bullet"/>
      <w:lvlText w:val="•"/>
      <w:lvlJc w:val="left"/>
      <w:pPr>
        <w:ind w:left="2354" w:hanging="420"/>
      </w:pPr>
      <w:rPr>
        <w:rFonts w:hint="default"/>
        <w:lang w:val="en-US" w:eastAsia="en-US" w:bidi="ar-SA"/>
      </w:rPr>
    </w:lvl>
    <w:lvl w:ilvl="3" w:tplc="75409C18">
      <w:numFmt w:val="bullet"/>
      <w:lvlText w:val="•"/>
      <w:lvlJc w:val="left"/>
      <w:pPr>
        <w:ind w:left="3091" w:hanging="420"/>
      </w:pPr>
      <w:rPr>
        <w:rFonts w:hint="default"/>
        <w:lang w:val="en-US" w:eastAsia="en-US" w:bidi="ar-SA"/>
      </w:rPr>
    </w:lvl>
    <w:lvl w:ilvl="4" w:tplc="D8781350">
      <w:numFmt w:val="bullet"/>
      <w:lvlText w:val="•"/>
      <w:lvlJc w:val="left"/>
      <w:pPr>
        <w:ind w:left="3828" w:hanging="420"/>
      </w:pPr>
      <w:rPr>
        <w:rFonts w:hint="default"/>
        <w:lang w:val="en-US" w:eastAsia="en-US" w:bidi="ar-SA"/>
      </w:rPr>
    </w:lvl>
    <w:lvl w:ilvl="5" w:tplc="48A8CB4E">
      <w:numFmt w:val="bullet"/>
      <w:lvlText w:val="•"/>
      <w:lvlJc w:val="left"/>
      <w:pPr>
        <w:ind w:left="4565" w:hanging="420"/>
      </w:pPr>
      <w:rPr>
        <w:rFonts w:hint="default"/>
        <w:lang w:val="en-US" w:eastAsia="en-US" w:bidi="ar-SA"/>
      </w:rPr>
    </w:lvl>
    <w:lvl w:ilvl="6" w:tplc="06F40584">
      <w:numFmt w:val="bullet"/>
      <w:lvlText w:val="•"/>
      <w:lvlJc w:val="left"/>
      <w:pPr>
        <w:ind w:left="5302" w:hanging="420"/>
      </w:pPr>
      <w:rPr>
        <w:rFonts w:hint="default"/>
        <w:lang w:val="en-US" w:eastAsia="en-US" w:bidi="ar-SA"/>
      </w:rPr>
    </w:lvl>
    <w:lvl w:ilvl="7" w:tplc="FDFEB352">
      <w:numFmt w:val="bullet"/>
      <w:lvlText w:val="•"/>
      <w:lvlJc w:val="left"/>
      <w:pPr>
        <w:ind w:left="6039" w:hanging="420"/>
      </w:pPr>
      <w:rPr>
        <w:rFonts w:hint="default"/>
        <w:lang w:val="en-US" w:eastAsia="en-US" w:bidi="ar-SA"/>
      </w:rPr>
    </w:lvl>
    <w:lvl w:ilvl="8" w:tplc="C93A5F4E">
      <w:numFmt w:val="bullet"/>
      <w:lvlText w:val="•"/>
      <w:lvlJc w:val="left"/>
      <w:pPr>
        <w:ind w:left="6776" w:hanging="420"/>
      </w:pPr>
      <w:rPr>
        <w:rFonts w:hint="default"/>
        <w:lang w:val="en-US" w:eastAsia="en-US" w:bidi="ar-SA"/>
      </w:rPr>
    </w:lvl>
  </w:abstractNum>
  <w:abstractNum w:abstractNumId="50" w15:restartNumberingAfterBreak="0">
    <w:nsid w:val="0DD439C2"/>
    <w:multiLevelType w:val="hybridMultilevel"/>
    <w:tmpl w:val="8A566E50"/>
    <w:lvl w:ilvl="0" w:tplc="5BE86F40">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0DDC72D2"/>
    <w:multiLevelType w:val="hybridMultilevel"/>
    <w:tmpl w:val="4E660B54"/>
    <w:lvl w:ilvl="0" w:tplc="DF184E56">
      <w:start w:val="1"/>
      <w:numFmt w:val="decimal"/>
      <w:lvlText w:val="%1."/>
      <w:lvlJc w:val="left"/>
      <w:pPr>
        <w:ind w:left="835" w:hanging="360"/>
      </w:pPr>
      <w:rPr>
        <w:rFonts w:hint="default"/>
        <w:spacing w:val="0"/>
        <w:w w:val="100"/>
        <w:lang w:val="en-US" w:eastAsia="en-US" w:bidi="ar-SA"/>
      </w:rPr>
    </w:lvl>
    <w:lvl w:ilvl="1" w:tplc="BE64924E">
      <w:numFmt w:val="bullet"/>
      <w:lvlText w:val="•"/>
      <w:lvlJc w:val="left"/>
      <w:pPr>
        <w:ind w:left="1556" w:hanging="360"/>
      </w:pPr>
      <w:rPr>
        <w:rFonts w:hint="default"/>
        <w:lang w:val="en-US" w:eastAsia="en-US" w:bidi="ar-SA"/>
      </w:rPr>
    </w:lvl>
    <w:lvl w:ilvl="2" w:tplc="27B49F1C">
      <w:numFmt w:val="bullet"/>
      <w:lvlText w:val="•"/>
      <w:lvlJc w:val="left"/>
      <w:pPr>
        <w:ind w:left="2272" w:hanging="360"/>
      </w:pPr>
      <w:rPr>
        <w:rFonts w:hint="default"/>
        <w:lang w:val="en-US" w:eastAsia="en-US" w:bidi="ar-SA"/>
      </w:rPr>
    </w:lvl>
    <w:lvl w:ilvl="3" w:tplc="6EA896E6">
      <w:numFmt w:val="bullet"/>
      <w:lvlText w:val="•"/>
      <w:lvlJc w:val="left"/>
      <w:pPr>
        <w:ind w:left="2988" w:hanging="360"/>
      </w:pPr>
      <w:rPr>
        <w:rFonts w:hint="default"/>
        <w:lang w:val="en-US" w:eastAsia="en-US" w:bidi="ar-SA"/>
      </w:rPr>
    </w:lvl>
    <w:lvl w:ilvl="4" w:tplc="6640FDEC">
      <w:numFmt w:val="bullet"/>
      <w:lvlText w:val="•"/>
      <w:lvlJc w:val="left"/>
      <w:pPr>
        <w:ind w:left="3704" w:hanging="360"/>
      </w:pPr>
      <w:rPr>
        <w:rFonts w:hint="default"/>
        <w:lang w:val="en-US" w:eastAsia="en-US" w:bidi="ar-SA"/>
      </w:rPr>
    </w:lvl>
    <w:lvl w:ilvl="5" w:tplc="0C50B40E">
      <w:numFmt w:val="bullet"/>
      <w:lvlText w:val="•"/>
      <w:lvlJc w:val="left"/>
      <w:pPr>
        <w:ind w:left="4421" w:hanging="360"/>
      </w:pPr>
      <w:rPr>
        <w:rFonts w:hint="default"/>
        <w:lang w:val="en-US" w:eastAsia="en-US" w:bidi="ar-SA"/>
      </w:rPr>
    </w:lvl>
    <w:lvl w:ilvl="6" w:tplc="302C833A">
      <w:numFmt w:val="bullet"/>
      <w:lvlText w:val="•"/>
      <w:lvlJc w:val="left"/>
      <w:pPr>
        <w:ind w:left="5137" w:hanging="360"/>
      </w:pPr>
      <w:rPr>
        <w:rFonts w:hint="default"/>
        <w:lang w:val="en-US" w:eastAsia="en-US" w:bidi="ar-SA"/>
      </w:rPr>
    </w:lvl>
    <w:lvl w:ilvl="7" w:tplc="EE20C730">
      <w:numFmt w:val="bullet"/>
      <w:lvlText w:val="•"/>
      <w:lvlJc w:val="left"/>
      <w:pPr>
        <w:ind w:left="5853" w:hanging="360"/>
      </w:pPr>
      <w:rPr>
        <w:rFonts w:hint="default"/>
        <w:lang w:val="en-US" w:eastAsia="en-US" w:bidi="ar-SA"/>
      </w:rPr>
    </w:lvl>
    <w:lvl w:ilvl="8" w:tplc="FA729BE0">
      <w:numFmt w:val="bullet"/>
      <w:lvlText w:val="•"/>
      <w:lvlJc w:val="left"/>
      <w:pPr>
        <w:ind w:left="6569" w:hanging="360"/>
      </w:pPr>
      <w:rPr>
        <w:rFonts w:hint="default"/>
        <w:lang w:val="en-US" w:eastAsia="en-US" w:bidi="ar-SA"/>
      </w:rPr>
    </w:lvl>
  </w:abstractNum>
  <w:abstractNum w:abstractNumId="52" w15:restartNumberingAfterBreak="0">
    <w:nsid w:val="0DE41DF3"/>
    <w:multiLevelType w:val="hybridMultilevel"/>
    <w:tmpl w:val="79345322"/>
    <w:lvl w:ilvl="0" w:tplc="D5801CC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C3257A6">
      <w:numFmt w:val="bullet"/>
      <w:lvlText w:val="•"/>
      <w:lvlJc w:val="left"/>
      <w:pPr>
        <w:ind w:left="1743" w:hanging="360"/>
      </w:pPr>
      <w:rPr>
        <w:rFonts w:hint="default"/>
        <w:lang w:val="en-US" w:eastAsia="en-US" w:bidi="ar-SA"/>
      </w:rPr>
    </w:lvl>
    <w:lvl w:ilvl="2" w:tplc="E3A86AD8">
      <w:numFmt w:val="bullet"/>
      <w:lvlText w:val="•"/>
      <w:lvlJc w:val="left"/>
      <w:pPr>
        <w:ind w:left="2666" w:hanging="360"/>
      </w:pPr>
      <w:rPr>
        <w:rFonts w:hint="default"/>
        <w:lang w:val="en-US" w:eastAsia="en-US" w:bidi="ar-SA"/>
      </w:rPr>
    </w:lvl>
    <w:lvl w:ilvl="3" w:tplc="5A20EBE4">
      <w:numFmt w:val="bullet"/>
      <w:lvlText w:val="•"/>
      <w:lvlJc w:val="left"/>
      <w:pPr>
        <w:ind w:left="3589" w:hanging="360"/>
      </w:pPr>
      <w:rPr>
        <w:rFonts w:hint="default"/>
        <w:lang w:val="en-US" w:eastAsia="en-US" w:bidi="ar-SA"/>
      </w:rPr>
    </w:lvl>
    <w:lvl w:ilvl="4" w:tplc="2CB44728">
      <w:numFmt w:val="bullet"/>
      <w:lvlText w:val="•"/>
      <w:lvlJc w:val="left"/>
      <w:pPr>
        <w:ind w:left="4512" w:hanging="360"/>
      </w:pPr>
      <w:rPr>
        <w:rFonts w:hint="default"/>
        <w:lang w:val="en-US" w:eastAsia="en-US" w:bidi="ar-SA"/>
      </w:rPr>
    </w:lvl>
    <w:lvl w:ilvl="5" w:tplc="22C441A0">
      <w:numFmt w:val="bullet"/>
      <w:lvlText w:val="•"/>
      <w:lvlJc w:val="left"/>
      <w:pPr>
        <w:ind w:left="5436" w:hanging="360"/>
      </w:pPr>
      <w:rPr>
        <w:rFonts w:hint="default"/>
        <w:lang w:val="en-US" w:eastAsia="en-US" w:bidi="ar-SA"/>
      </w:rPr>
    </w:lvl>
    <w:lvl w:ilvl="6" w:tplc="FA1A63BC">
      <w:numFmt w:val="bullet"/>
      <w:lvlText w:val="•"/>
      <w:lvlJc w:val="left"/>
      <w:pPr>
        <w:ind w:left="6359" w:hanging="360"/>
      </w:pPr>
      <w:rPr>
        <w:rFonts w:hint="default"/>
        <w:lang w:val="en-US" w:eastAsia="en-US" w:bidi="ar-SA"/>
      </w:rPr>
    </w:lvl>
    <w:lvl w:ilvl="7" w:tplc="B660104E">
      <w:numFmt w:val="bullet"/>
      <w:lvlText w:val="•"/>
      <w:lvlJc w:val="left"/>
      <w:pPr>
        <w:ind w:left="7282" w:hanging="360"/>
      </w:pPr>
      <w:rPr>
        <w:rFonts w:hint="default"/>
        <w:lang w:val="en-US" w:eastAsia="en-US" w:bidi="ar-SA"/>
      </w:rPr>
    </w:lvl>
    <w:lvl w:ilvl="8" w:tplc="DF543264">
      <w:numFmt w:val="bullet"/>
      <w:lvlText w:val="•"/>
      <w:lvlJc w:val="left"/>
      <w:pPr>
        <w:ind w:left="8205" w:hanging="360"/>
      </w:pPr>
      <w:rPr>
        <w:rFonts w:hint="default"/>
        <w:lang w:val="en-US" w:eastAsia="en-US" w:bidi="ar-SA"/>
      </w:rPr>
    </w:lvl>
  </w:abstractNum>
  <w:abstractNum w:abstractNumId="53" w15:restartNumberingAfterBreak="0">
    <w:nsid w:val="0DFC28D5"/>
    <w:multiLevelType w:val="hybridMultilevel"/>
    <w:tmpl w:val="4FFCF914"/>
    <w:lvl w:ilvl="0" w:tplc="2F180F14">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4AE2B82">
      <w:numFmt w:val="bullet"/>
      <w:lvlText w:val="•"/>
      <w:lvlJc w:val="left"/>
      <w:pPr>
        <w:ind w:left="1596" w:hanging="360"/>
      </w:pPr>
      <w:rPr>
        <w:rFonts w:hint="default"/>
        <w:lang w:val="en-US" w:eastAsia="en-US" w:bidi="ar-SA"/>
      </w:rPr>
    </w:lvl>
    <w:lvl w:ilvl="2" w:tplc="620019FA">
      <w:numFmt w:val="bullet"/>
      <w:lvlText w:val="•"/>
      <w:lvlJc w:val="left"/>
      <w:pPr>
        <w:ind w:left="2372" w:hanging="360"/>
      </w:pPr>
      <w:rPr>
        <w:rFonts w:hint="default"/>
        <w:lang w:val="en-US" w:eastAsia="en-US" w:bidi="ar-SA"/>
      </w:rPr>
    </w:lvl>
    <w:lvl w:ilvl="3" w:tplc="CB7A8166">
      <w:numFmt w:val="bullet"/>
      <w:lvlText w:val="•"/>
      <w:lvlJc w:val="left"/>
      <w:pPr>
        <w:ind w:left="3148" w:hanging="360"/>
      </w:pPr>
      <w:rPr>
        <w:rFonts w:hint="default"/>
        <w:lang w:val="en-US" w:eastAsia="en-US" w:bidi="ar-SA"/>
      </w:rPr>
    </w:lvl>
    <w:lvl w:ilvl="4" w:tplc="C122EE54">
      <w:numFmt w:val="bullet"/>
      <w:lvlText w:val="•"/>
      <w:lvlJc w:val="left"/>
      <w:pPr>
        <w:ind w:left="3924" w:hanging="360"/>
      </w:pPr>
      <w:rPr>
        <w:rFonts w:hint="default"/>
        <w:lang w:val="en-US" w:eastAsia="en-US" w:bidi="ar-SA"/>
      </w:rPr>
    </w:lvl>
    <w:lvl w:ilvl="5" w:tplc="937EC572">
      <w:numFmt w:val="bullet"/>
      <w:lvlText w:val="•"/>
      <w:lvlJc w:val="left"/>
      <w:pPr>
        <w:ind w:left="4701" w:hanging="360"/>
      </w:pPr>
      <w:rPr>
        <w:rFonts w:hint="default"/>
        <w:lang w:val="en-US" w:eastAsia="en-US" w:bidi="ar-SA"/>
      </w:rPr>
    </w:lvl>
    <w:lvl w:ilvl="6" w:tplc="348AD8E0">
      <w:numFmt w:val="bullet"/>
      <w:lvlText w:val="•"/>
      <w:lvlJc w:val="left"/>
      <w:pPr>
        <w:ind w:left="5477" w:hanging="360"/>
      </w:pPr>
      <w:rPr>
        <w:rFonts w:hint="default"/>
        <w:lang w:val="en-US" w:eastAsia="en-US" w:bidi="ar-SA"/>
      </w:rPr>
    </w:lvl>
    <w:lvl w:ilvl="7" w:tplc="B83E942A">
      <w:numFmt w:val="bullet"/>
      <w:lvlText w:val="•"/>
      <w:lvlJc w:val="left"/>
      <w:pPr>
        <w:ind w:left="6253" w:hanging="360"/>
      </w:pPr>
      <w:rPr>
        <w:rFonts w:hint="default"/>
        <w:lang w:val="en-US" w:eastAsia="en-US" w:bidi="ar-SA"/>
      </w:rPr>
    </w:lvl>
    <w:lvl w:ilvl="8" w:tplc="7C0C3A5E">
      <w:numFmt w:val="bullet"/>
      <w:lvlText w:val="•"/>
      <w:lvlJc w:val="left"/>
      <w:pPr>
        <w:ind w:left="7029" w:hanging="360"/>
      </w:pPr>
      <w:rPr>
        <w:rFonts w:hint="default"/>
        <w:lang w:val="en-US" w:eastAsia="en-US" w:bidi="ar-SA"/>
      </w:rPr>
    </w:lvl>
  </w:abstractNum>
  <w:abstractNum w:abstractNumId="54" w15:restartNumberingAfterBreak="0">
    <w:nsid w:val="0EB31587"/>
    <w:multiLevelType w:val="hybridMultilevel"/>
    <w:tmpl w:val="193C525C"/>
    <w:lvl w:ilvl="0" w:tplc="2C8C4FDC">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17A8D9F4">
      <w:numFmt w:val="bullet"/>
      <w:lvlText w:val="•"/>
      <w:lvlJc w:val="left"/>
      <w:pPr>
        <w:ind w:left="1743" w:hanging="360"/>
      </w:pPr>
      <w:rPr>
        <w:rFonts w:hint="default"/>
        <w:lang w:val="en-US" w:eastAsia="en-US" w:bidi="ar-SA"/>
      </w:rPr>
    </w:lvl>
    <w:lvl w:ilvl="2" w:tplc="2034F66C">
      <w:numFmt w:val="bullet"/>
      <w:lvlText w:val="•"/>
      <w:lvlJc w:val="left"/>
      <w:pPr>
        <w:ind w:left="2666" w:hanging="360"/>
      </w:pPr>
      <w:rPr>
        <w:rFonts w:hint="default"/>
        <w:lang w:val="en-US" w:eastAsia="en-US" w:bidi="ar-SA"/>
      </w:rPr>
    </w:lvl>
    <w:lvl w:ilvl="3" w:tplc="4E9AFDBA">
      <w:numFmt w:val="bullet"/>
      <w:lvlText w:val="•"/>
      <w:lvlJc w:val="left"/>
      <w:pPr>
        <w:ind w:left="3589" w:hanging="360"/>
      </w:pPr>
      <w:rPr>
        <w:rFonts w:hint="default"/>
        <w:lang w:val="en-US" w:eastAsia="en-US" w:bidi="ar-SA"/>
      </w:rPr>
    </w:lvl>
    <w:lvl w:ilvl="4" w:tplc="4E58DB92">
      <w:numFmt w:val="bullet"/>
      <w:lvlText w:val="•"/>
      <w:lvlJc w:val="left"/>
      <w:pPr>
        <w:ind w:left="4512" w:hanging="360"/>
      </w:pPr>
      <w:rPr>
        <w:rFonts w:hint="default"/>
        <w:lang w:val="en-US" w:eastAsia="en-US" w:bidi="ar-SA"/>
      </w:rPr>
    </w:lvl>
    <w:lvl w:ilvl="5" w:tplc="327E7AD4">
      <w:numFmt w:val="bullet"/>
      <w:lvlText w:val="•"/>
      <w:lvlJc w:val="left"/>
      <w:pPr>
        <w:ind w:left="5436" w:hanging="360"/>
      </w:pPr>
      <w:rPr>
        <w:rFonts w:hint="default"/>
        <w:lang w:val="en-US" w:eastAsia="en-US" w:bidi="ar-SA"/>
      </w:rPr>
    </w:lvl>
    <w:lvl w:ilvl="6" w:tplc="9618BD3A">
      <w:numFmt w:val="bullet"/>
      <w:lvlText w:val="•"/>
      <w:lvlJc w:val="left"/>
      <w:pPr>
        <w:ind w:left="6359" w:hanging="360"/>
      </w:pPr>
      <w:rPr>
        <w:rFonts w:hint="default"/>
        <w:lang w:val="en-US" w:eastAsia="en-US" w:bidi="ar-SA"/>
      </w:rPr>
    </w:lvl>
    <w:lvl w:ilvl="7" w:tplc="EB387B66">
      <w:numFmt w:val="bullet"/>
      <w:lvlText w:val="•"/>
      <w:lvlJc w:val="left"/>
      <w:pPr>
        <w:ind w:left="7282" w:hanging="360"/>
      </w:pPr>
      <w:rPr>
        <w:rFonts w:hint="default"/>
        <w:lang w:val="en-US" w:eastAsia="en-US" w:bidi="ar-SA"/>
      </w:rPr>
    </w:lvl>
    <w:lvl w:ilvl="8" w:tplc="930A4DA6">
      <w:numFmt w:val="bullet"/>
      <w:lvlText w:val="•"/>
      <w:lvlJc w:val="left"/>
      <w:pPr>
        <w:ind w:left="8205" w:hanging="360"/>
      </w:pPr>
      <w:rPr>
        <w:rFonts w:hint="default"/>
        <w:lang w:val="en-US" w:eastAsia="en-US" w:bidi="ar-SA"/>
      </w:rPr>
    </w:lvl>
  </w:abstractNum>
  <w:abstractNum w:abstractNumId="55" w15:restartNumberingAfterBreak="0">
    <w:nsid w:val="0F0155FF"/>
    <w:multiLevelType w:val="hybridMultilevel"/>
    <w:tmpl w:val="B52AB088"/>
    <w:lvl w:ilvl="0" w:tplc="E1342642">
      <w:start w:val="1"/>
      <w:numFmt w:val="decimal"/>
      <w:lvlText w:val="%1."/>
      <w:lvlJc w:val="left"/>
      <w:pPr>
        <w:ind w:left="972" w:hanging="485"/>
      </w:pPr>
      <w:rPr>
        <w:rFonts w:ascii="Times New Roman" w:eastAsia="Times New Roman" w:hAnsi="Times New Roman" w:cs="Times New Roman" w:hint="default"/>
        <w:b w:val="0"/>
        <w:bCs w:val="0"/>
        <w:i w:val="0"/>
        <w:iCs w:val="0"/>
        <w:spacing w:val="0"/>
        <w:w w:val="100"/>
        <w:sz w:val="24"/>
        <w:szCs w:val="24"/>
        <w:lang w:val="en-US" w:eastAsia="en-US" w:bidi="ar-SA"/>
      </w:rPr>
    </w:lvl>
    <w:lvl w:ilvl="1" w:tplc="0DAE0C94">
      <w:numFmt w:val="bullet"/>
      <w:lvlText w:val=""/>
      <w:lvlJc w:val="left"/>
      <w:pPr>
        <w:ind w:left="1548" w:hanging="353"/>
      </w:pPr>
      <w:rPr>
        <w:rFonts w:ascii="Symbol" w:eastAsia="Symbol" w:hAnsi="Symbol" w:cs="Symbol" w:hint="default"/>
        <w:b w:val="0"/>
        <w:bCs w:val="0"/>
        <w:i w:val="0"/>
        <w:iCs w:val="0"/>
        <w:spacing w:val="0"/>
        <w:w w:val="100"/>
        <w:sz w:val="24"/>
        <w:szCs w:val="24"/>
        <w:lang w:val="en-US" w:eastAsia="en-US" w:bidi="ar-SA"/>
      </w:rPr>
    </w:lvl>
    <w:lvl w:ilvl="2" w:tplc="CCA2E51C">
      <w:numFmt w:val="bullet"/>
      <w:lvlText w:val="•"/>
      <w:lvlJc w:val="left"/>
      <w:pPr>
        <w:ind w:left="2310" w:hanging="353"/>
      </w:pPr>
      <w:rPr>
        <w:rFonts w:hint="default"/>
        <w:lang w:val="en-US" w:eastAsia="en-US" w:bidi="ar-SA"/>
      </w:rPr>
    </w:lvl>
    <w:lvl w:ilvl="3" w:tplc="02A01972">
      <w:numFmt w:val="bullet"/>
      <w:lvlText w:val="•"/>
      <w:lvlJc w:val="left"/>
      <w:pPr>
        <w:ind w:left="3081" w:hanging="353"/>
      </w:pPr>
      <w:rPr>
        <w:rFonts w:hint="default"/>
        <w:lang w:val="en-US" w:eastAsia="en-US" w:bidi="ar-SA"/>
      </w:rPr>
    </w:lvl>
    <w:lvl w:ilvl="4" w:tplc="AD8A073A">
      <w:numFmt w:val="bullet"/>
      <w:lvlText w:val="•"/>
      <w:lvlJc w:val="left"/>
      <w:pPr>
        <w:ind w:left="3852" w:hanging="353"/>
      </w:pPr>
      <w:rPr>
        <w:rFonts w:hint="default"/>
        <w:lang w:val="en-US" w:eastAsia="en-US" w:bidi="ar-SA"/>
      </w:rPr>
    </w:lvl>
    <w:lvl w:ilvl="5" w:tplc="74820CAA">
      <w:numFmt w:val="bullet"/>
      <w:lvlText w:val="•"/>
      <w:lvlJc w:val="left"/>
      <w:pPr>
        <w:ind w:left="4623" w:hanging="353"/>
      </w:pPr>
      <w:rPr>
        <w:rFonts w:hint="default"/>
        <w:lang w:val="en-US" w:eastAsia="en-US" w:bidi="ar-SA"/>
      </w:rPr>
    </w:lvl>
    <w:lvl w:ilvl="6" w:tplc="18EEEC7A">
      <w:numFmt w:val="bullet"/>
      <w:lvlText w:val="•"/>
      <w:lvlJc w:val="left"/>
      <w:pPr>
        <w:ind w:left="5394" w:hanging="353"/>
      </w:pPr>
      <w:rPr>
        <w:rFonts w:hint="default"/>
        <w:lang w:val="en-US" w:eastAsia="en-US" w:bidi="ar-SA"/>
      </w:rPr>
    </w:lvl>
    <w:lvl w:ilvl="7" w:tplc="C16E3B3C">
      <w:numFmt w:val="bullet"/>
      <w:lvlText w:val="•"/>
      <w:lvlJc w:val="left"/>
      <w:pPr>
        <w:ind w:left="6165" w:hanging="353"/>
      </w:pPr>
      <w:rPr>
        <w:rFonts w:hint="default"/>
        <w:lang w:val="en-US" w:eastAsia="en-US" w:bidi="ar-SA"/>
      </w:rPr>
    </w:lvl>
    <w:lvl w:ilvl="8" w:tplc="D32E0684">
      <w:numFmt w:val="bullet"/>
      <w:lvlText w:val="•"/>
      <w:lvlJc w:val="left"/>
      <w:pPr>
        <w:ind w:left="6936" w:hanging="353"/>
      </w:pPr>
      <w:rPr>
        <w:rFonts w:hint="default"/>
        <w:lang w:val="en-US" w:eastAsia="en-US" w:bidi="ar-SA"/>
      </w:rPr>
    </w:lvl>
  </w:abstractNum>
  <w:abstractNum w:abstractNumId="56" w15:restartNumberingAfterBreak="0">
    <w:nsid w:val="0F20604A"/>
    <w:multiLevelType w:val="hybridMultilevel"/>
    <w:tmpl w:val="FA125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F2C4A93"/>
    <w:multiLevelType w:val="hybridMultilevel"/>
    <w:tmpl w:val="6A968576"/>
    <w:lvl w:ilvl="0" w:tplc="40090001">
      <w:start w:val="1"/>
      <w:numFmt w:val="bullet"/>
      <w:lvlText w:val=""/>
      <w:lvlJc w:val="left"/>
      <w:pPr>
        <w:ind w:left="1367" w:hanging="360"/>
      </w:pPr>
      <w:rPr>
        <w:rFonts w:ascii="Symbol" w:hAnsi="Symbol" w:hint="default"/>
      </w:rPr>
    </w:lvl>
    <w:lvl w:ilvl="1" w:tplc="40090003" w:tentative="1">
      <w:start w:val="1"/>
      <w:numFmt w:val="bullet"/>
      <w:lvlText w:val="o"/>
      <w:lvlJc w:val="left"/>
      <w:pPr>
        <w:ind w:left="2087" w:hanging="360"/>
      </w:pPr>
      <w:rPr>
        <w:rFonts w:ascii="Courier New" w:hAnsi="Courier New" w:cs="Courier New" w:hint="default"/>
      </w:rPr>
    </w:lvl>
    <w:lvl w:ilvl="2" w:tplc="40090005" w:tentative="1">
      <w:start w:val="1"/>
      <w:numFmt w:val="bullet"/>
      <w:lvlText w:val=""/>
      <w:lvlJc w:val="left"/>
      <w:pPr>
        <w:ind w:left="2807" w:hanging="360"/>
      </w:pPr>
      <w:rPr>
        <w:rFonts w:ascii="Wingdings" w:hAnsi="Wingdings" w:hint="default"/>
      </w:rPr>
    </w:lvl>
    <w:lvl w:ilvl="3" w:tplc="40090001" w:tentative="1">
      <w:start w:val="1"/>
      <w:numFmt w:val="bullet"/>
      <w:lvlText w:val=""/>
      <w:lvlJc w:val="left"/>
      <w:pPr>
        <w:ind w:left="3527" w:hanging="360"/>
      </w:pPr>
      <w:rPr>
        <w:rFonts w:ascii="Symbol" w:hAnsi="Symbol" w:hint="default"/>
      </w:rPr>
    </w:lvl>
    <w:lvl w:ilvl="4" w:tplc="40090003" w:tentative="1">
      <w:start w:val="1"/>
      <w:numFmt w:val="bullet"/>
      <w:lvlText w:val="o"/>
      <w:lvlJc w:val="left"/>
      <w:pPr>
        <w:ind w:left="4247" w:hanging="360"/>
      </w:pPr>
      <w:rPr>
        <w:rFonts w:ascii="Courier New" w:hAnsi="Courier New" w:cs="Courier New" w:hint="default"/>
      </w:rPr>
    </w:lvl>
    <w:lvl w:ilvl="5" w:tplc="40090005" w:tentative="1">
      <w:start w:val="1"/>
      <w:numFmt w:val="bullet"/>
      <w:lvlText w:val=""/>
      <w:lvlJc w:val="left"/>
      <w:pPr>
        <w:ind w:left="4967" w:hanging="360"/>
      </w:pPr>
      <w:rPr>
        <w:rFonts w:ascii="Wingdings" w:hAnsi="Wingdings" w:hint="default"/>
      </w:rPr>
    </w:lvl>
    <w:lvl w:ilvl="6" w:tplc="40090001" w:tentative="1">
      <w:start w:val="1"/>
      <w:numFmt w:val="bullet"/>
      <w:lvlText w:val=""/>
      <w:lvlJc w:val="left"/>
      <w:pPr>
        <w:ind w:left="5687" w:hanging="360"/>
      </w:pPr>
      <w:rPr>
        <w:rFonts w:ascii="Symbol" w:hAnsi="Symbol" w:hint="default"/>
      </w:rPr>
    </w:lvl>
    <w:lvl w:ilvl="7" w:tplc="40090003" w:tentative="1">
      <w:start w:val="1"/>
      <w:numFmt w:val="bullet"/>
      <w:lvlText w:val="o"/>
      <w:lvlJc w:val="left"/>
      <w:pPr>
        <w:ind w:left="6407" w:hanging="360"/>
      </w:pPr>
      <w:rPr>
        <w:rFonts w:ascii="Courier New" w:hAnsi="Courier New" w:cs="Courier New" w:hint="default"/>
      </w:rPr>
    </w:lvl>
    <w:lvl w:ilvl="8" w:tplc="40090005" w:tentative="1">
      <w:start w:val="1"/>
      <w:numFmt w:val="bullet"/>
      <w:lvlText w:val=""/>
      <w:lvlJc w:val="left"/>
      <w:pPr>
        <w:ind w:left="7127" w:hanging="360"/>
      </w:pPr>
      <w:rPr>
        <w:rFonts w:ascii="Wingdings" w:hAnsi="Wingdings" w:hint="default"/>
      </w:rPr>
    </w:lvl>
  </w:abstractNum>
  <w:abstractNum w:abstractNumId="58" w15:restartNumberingAfterBreak="0">
    <w:nsid w:val="0F2D5D4F"/>
    <w:multiLevelType w:val="hybridMultilevel"/>
    <w:tmpl w:val="C256D0C2"/>
    <w:lvl w:ilvl="0" w:tplc="473ADE3E">
      <w:start w:val="3"/>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C26EA0">
      <w:numFmt w:val="bullet"/>
      <w:lvlText w:val="●"/>
      <w:lvlJc w:val="left"/>
      <w:pPr>
        <w:ind w:left="154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58F8832E">
      <w:numFmt w:val="bullet"/>
      <w:lvlText w:val="•"/>
      <w:lvlJc w:val="left"/>
      <w:pPr>
        <w:ind w:left="2306" w:hanging="361"/>
      </w:pPr>
      <w:rPr>
        <w:rFonts w:hint="default"/>
        <w:lang w:val="en-US" w:eastAsia="en-US" w:bidi="ar-SA"/>
      </w:rPr>
    </w:lvl>
    <w:lvl w:ilvl="3" w:tplc="F940A858">
      <w:numFmt w:val="bullet"/>
      <w:lvlText w:val="•"/>
      <w:lvlJc w:val="left"/>
      <w:pPr>
        <w:ind w:left="3072" w:hanging="361"/>
      </w:pPr>
      <w:rPr>
        <w:rFonts w:hint="default"/>
        <w:lang w:val="en-US" w:eastAsia="en-US" w:bidi="ar-SA"/>
      </w:rPr>
    </w:lvl>
    <w:lvl w:ilvl="4" w:tplc="C988F78C">
      <w:numFmt w:val="bullet"/>
      <w:lvlText w:val="•"/>
      <w:lvlJc w:val="left"/>
      <w:pPr>
        <w:ind w:left="3838" w:hanging="361"/>
      </w:pPr>
      <w:rPr>
        <w:rFonts w:hint="default"/>
        <w:lang w:val="en-US" w:eastAsia="en-US" w:bidi="ar-SA"/>
      </w:rPr>
    </w:lvl>
    <w:lvl w:ilvl="5" w:tplc="5294735E">
      <w:numFmt w:val="bullet"/>
      <w:lvlText w:val="•"/>
      <w:lvlJc w:val="left"/>
      <w:pPr>
        <w:ind w:left="4604" w:hanging="361"/>
      </w:pPr>
      <w:rPr>
        <w:rFonts w:hint="default"/>
        <w:lang w:val="en-US" w:eastAsia="en-US" w:bidi="ar-SA"/>
      </w:rPr>
    </w:lvl>
    <w:lvl w:ilvl="6" w:tplc="548CFD0A">
      <w:numFmt w:val="bullet"/>
      <w:lvlText w:val="•"/>
      <w:lvlJc w:val="left"/>
      <w:pPr>
        <w:ind w:left="5370" w:hanging="361"/>
      </w:pPr>
      <w:rPr>
        <w:rFonts w:hint="default"/>
        <w:lang w:val="en-US" w:eastAsia="en-US" w:bidi="ar-SA"/>
      </w:rPr>
    </w:lvl>
    <w:lvl w:ilvl="7" w:tplc="EB40BAF0">
      <w:numFmt w:val="bullet"/>
      <w:lvlText w:val="•"/>
      <w:lvlJc w:val="left"/>
      <w:pPr>
        <w:ind w:left="6136" w:hanging="361"/>
      </w:pPr>
      <w:rPr>
        <w:rFonts w:hint="default"/>
        <w:lang w:val="en-US" w:eastAsia="en-US" w:bidi="ar-SA"/>
      </w:rPr>
    </w:lvl>
    <w:lvl w:ilvl="8" w:tplc="3C8A08D8">
      <w:numFmt w:val="bullet"/>
      <w:lvlText w:val="•"/>
      <w:lvlJc w:val="left"/>
      <w:pPr>
        <w:ind w:left="6902" w:hanging="361"/>
      </w:pPr>
      <w:rPr>
        <w:rFonts w:hint="default"/>
        <w:lang w:val="en-US" w:eastAsia="en-US" w:bidi="ar-SA"/>
      </w:rPr>
    </w:lvl>
  </w:abstractNum>
  <w:abstractNum w:abstractNumId="59" w15:restartNumberingAfterBreak="0">
    <w:nsid w:val="0F347B73"/>
    <w:multiLevelType w:val="hybridMultilevel"/>
    <w:tmpl w:val="88B85F80"/>
    <w:lvl w:ilvl="0" w:tplc="1DE2AB72">
      <w:start w:val="1"/>
      <w:numFmt w:val="decimal"/>
      <w:lvlText w:val="%1."/>
      <w:lvlJc w:val="left"/>
      <w:pPr>
        <w:ind w:left="82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05E9F06">
      <w:numFmt w:val="bullet"/>
      <w:lvlText w:val="•"/>
      <w:lvlJc w:val="left"/>
      <w:pPr>
        <w:ind w:left="1563" w:hanging="360"/>
      </w:pPr>
      <w:rPr>
        <w:rFonts w:hint="default"/>
        <w:lang w:val="en-US" w:eastAsia="en-US" w:bidi="ar-SA"/>
      </w:rPr>
    </w:lvl>
    <w:lvl w:ilvl="2" w:tplc="56F21256">
      <w:numFmt w:val="bullet"/>
      <w:lvlText w:val="•"/>
      <w:lvlJc w:val="left"/>
      <w:pPr>
        <w:ind w:left="2307" w:hanging="360"/>
      </w:pPr>
      <w:rPr>
        <w:rFonts w:hint="default"/>
        <w:lang w:val="en-US" w:eastAsia="en-US" w:bidi="ar-SA"/>
      </w:rPr>
    </w:lvl>
    <w:lvl w:ilvl="3" w:tplc="D41CE1F2">
      <w:numFmt w:val="bullet"/>
      <w:lvlText w:val="•"/>
      <w:lvlJc w:val="left"/>
      <w:pPr>
        <w:ind w:left="3051" w:hanging="360"/>
      </w:pPr>
      <w:rPr>
        <w:rFonts w:hint="default"/>
        <w:lang w:val="en-US" w:eastAsia="en-US" w:bidi="ar-SA"/>
      </w:rPr>
    </w:lvl>
    <w:lvl w:ilvl="4" w:tplc="9162C3AE">
      <w:numFmt w:val="bullet"/>
      <w:lvlText w:val="•"/>
      <w:lvlJc w:val="left"/>
      <w:pPr>
        <w:ind w:left="3794" w:hanging="360"/>
      </w:pPr>
      <w:rPr>
        <w:rFonts w:hint="default"/>
        <w:lang w:val="en-US" w:eastAsia="en-US" w:bidi="ar-SA"/>
      </w:rPr>
    </w:lvl>
    <w:lvl w:ilvl="5" w:tplc="972036E6">
      <w:numFmt w:val="bullet"/>
      <w:lvlText w:val="•"/>
      <w:lvlJc w:val="left"/>
      <w:pPr>
        <w:ind w:left="4538" w:hanging="360"/>
      </w:pPr>
      <w:rPr>
        <w:rFonts w:hint="default"/>
        <w:lang w:val="en-US" w:eastAsia="en-US" w:bidi="ar-SA"/>
      </w:rPr>
    </w:lvl>
    <w:lvl w:ilvl="6" w:tplc="86EC9594">
      <w:numFmt w:val="bullet"/>
      <w:lvlText w:val="•"/>
      <w:lvlJc w:val="left"/>
      <w:pPr>
        <w:ind w:left="5282" w:hanging="360"/>
      </w:pPr>
      <w:rPr>
        <w:rFonts w:hint="default"/>
        <w:lang w:val="en-US" w:eastAsia="en-US" w:bidi="ar-SA"/>
      </w:rPr>
    </w:lvl>
    <w:lvl w:ilvl="7" w:tplc="E1309EAE">
      <w:numFmt w:val="bullet"/>
      <w:lvlText w:val="•"/>
      <w:lvlJc w:val="left"/>
      <w:pPr>
        <w:ind w:left="6025" w:hanging="360"/>
      </w:pPr>
      <w:rPr>
        <w:rFonts w:hint="default"/>
        <w:lang w:val="en-US" w:eastAsia="en-US" w:bidi="ar-SA"/>
      </w:rPr>
    </w:lvl>
    <w:lvl w:ilvl="8" w:tplc="1AFCA3AA">
      <w:numFmt w:val="bullet"/>
      <w:lvlText w:val="•"/>
      <w:lvlJc w:val="left"/>
      <w:pPr>
        <w:ind w:left="6769" w:hanging="360"/>
      </w:pPr>
      <w:rPr>
        <w:rFonts w:hint="default"/>
        <w:lang w:val="en-US" w:eastAsia="en-US" w:bidi="ar-SA"/>
      </w:rPr>
    </w:lvl>
  </w:abstractNum>
  <w:abstractNum w:abstractNumId="60" w15:restartNumberingAfterBreak="0">
    <w:nsid w:val="0FD75863"/>
    <w:multiLevelType w:val="multilevel"/>
    <w:tmpl w:val="D4B0E018"/>
    <w:lvl w:ilvl="0">
      <w:start w:val="1"/>
      <w:numFmt w:val="decimal"/>
      <w:lvlText w:val="%1."/>
      <w:lvlJc w:val="left"/>
      <w:pPr>
        <w:tabs>
          <w:tab w:val="num" w:pos="720"/>
        </w:tabs>
        <w:ind w:left="720" w:hanging="360"/>
      </w:pPr>
      <w:rPr>
        <w:u w:val="none"/>
      </w:rPr>
    </w:lvl>
    <w:lvl w:ilvl="1">
      <w:start w:val="1"/>
      <w:numFmt w:val="decimal"/>
      <w:lvlText w:val="%2."/>
      <w:lvlJc w:val="left"/>
      <w:pPr>
        <w:tabs>
          <w:tab w:val="num" w:pos="1440"/>
        </w:tabs>
        <w:ind w:left="1440" w:hanging="360"/>
      </w:pPr>
      <w:rPr>
        <w:u w:val="none"/>
      </w:rPr>
    </w:lvl>
    <w:lvl w:ilvl="2">
      <w:start w:val="1"/>
      <w:numFmt w:val="decimal"/>
      <w:lvlText w:val="%3."/>
      <w:lvlJc w:val="left"/>
      <w:pPr>
        <w:tabs>
          <w:tab w:val="num" w:pos="2160"/>
        </w:tabs>
        <w:ind w:left="2160" w:hanging="360"/>
      </w:pPr>
      <w:rPr>
        <w:u w:val="none"/>
      </w:rPr>
    </w:lvl>
    <w:lvl w:ilvl="3">
      <w:start w:val="1"/>
      <w:numFmt w:val="decimal"/>
      <w:lvlText w:val="%4."/>
      <w:lvlJc w:val="left"/>
      <w:pPr>
        <w:tabs>
          <w:tab w:val="num" w:pos="2880"/>
        </w:tabs>
        <w:ind w:left="2880" w:hanging="360"/>
      </w:pPr>
      <w:rPr>
        <w:u w:val="none"/>
      </w:rPr>
    </w:lvl>
    <w:lvl w:ilvl="4">
      <w:start w:val="1"/>
      <w:numFmt w:val="decimal"/>
      <w:lvlText w:val="%5."/>
      <w:lvlJc w:val="left"/>
      <w:pPr>
        <w:tabs>
          <w:tab w:val="num" w:pos="3600"/>
        </w:tabs>
        <w:ind w:left="3600" w:hanging="360"/>
      </w:pPr>
      <w:rPr>
        <w:u w:val="none"/>
      </w:rPr>
    </w:lvl>
    <w:lvl w:ilvl="5">
      <w:start w:val="1"/>
      <w:numFmt w:val="decimal"/>
      <w:lvlText w:val="%6."/>
      <w:lvlJc w:val="left"/>
      <w:pPr>
        <w:tabs>
          <w:tab w:val="num" w:pos="4320"/>
        </w:tabs>
        <w:ind w:left="4320" w:hanging="360"/>
      </w:pPr>
      <w:rPr>
        <w:u w:val="none"/>
      </w:rPr>
    </w:lvl>
    <w:lvl w:ilvl="6">
      <w:start w:val="1"/>
      <w:numFmt w:val="decimal"/>
      <w:lvlText w:val="%7."/>
      <w:lvlJc w:val="left"/>
      <w:pPr>
        <w:tabs>
          <w:tab w:val="num" w:pos="5040"/>
        </w:tabs>
        <w:ind w:left="5040" w:hanging="360"/>
      </w:pPr>
      <w:rPr>
        <w:u w:val="none"/>
      </w:rPr>
    </w:lvl>
    <w:lvl w:ilvl="7">
      <w:start w:val="1"/>
      <w:numFmt w:val="decimal"/>
      <w:lvlText w:val="%8."/>
      <w:lvlJc w:val="left"/>
      <w:pPr>
        <w:tabs>
          <w:tab w:val="num" w:pos="5760"/>
        </w:tabs>
        <w:ind w:left="5760" w:hanging="360"/>
      </w:pPr>
      <w:rPr>
        <w:u w:val="none"/>
      </w:rPr>
    </w:lvl>
    <w:lvl w:ilvl="8">
      <w:start w:val="1"/>
      <w:numFmt w:val="decimal"/>
      <w:lvlText w:val="%9."/>
      <w:lvlJc w:val="left"/>
      <w:pPr>
        <w:tabs>
          <w:tab w:val="num" w:pos="6480"/>
        </w:tabs>
        <w:ind w:left="6480" w:hanging="360"/>
      </w:pPr>
      <w:rPr>
        <w:u w:val="none"/>
      </w:rPr>
    </w:lvl>
  </w:abstractNum>
  <w:abstractNum w:abstractNumId="61" w15:restartNumberingAfterBreak="0">
    <w:nsid w:val="0FDD5358"/>
    <w:multiLevelType w:val="multilevel"/>
    <w:tmpl w:val="D4B0E01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62" w15:restartNumberingAfterBreak="0">
    <w:nsid w:val="105F4A3C"/>
    <w:multiLevelType w:val="hybridMultilevel"/>
    <w:tmpl w:val="3BF4938E"/>
    <w:lvl w:ilvl="0" w:tplc="27F0696A">
      <w:start w:val="1"/>
      <w:numFmt w:val="decimal"/>
      <w:lvlText w:val="%1."/>
      <w:lvlJc w:val="left"/>
      <w:pPr>
        <w:ind w:left="827" w:hanging="360"/>
      </w:pPr>
      <w:rPr>
        <w:rFonts w:ascii="Times New Roman" w:eastAsia="Times New Roman" w:hAnsi="Times New Roman" w:cs="Times New Roman" w:hint="default"/>
        <w:b w:val="0"/>
        <w:bCs w:val="0"/>
        <w:i w:val="0"/>
        <w:iCs w:val="0"/>
        <w:spacing w:val="0"/>
        <w:w w:val="88"/>
        <w:sz w:val="24"/>
        <w:szCs w:val="24"/>
        <w:lang w:val="en-US" w:eastAsia="en-US" w:bidi="ar-SA"/>
      </w:rPr>
    </w:lvl>
    <w:lvl w:ilvl="1" w:tplc="7F92A368">
      <w:numFmt w:val="bullet"/>
      <w:lvlText w:val=""/>
      <w:lvlJc w:val="left"/>
      <w:pPr>
        <w:ind w:left="1901" w:hanging="284"/>
      </w:pPr>
      <w:rPr>
        <w:rFonts w:ascii="Symbol" w:eastAsia="Symbol" w:hAnsi="Symbol" w:cs="Symbol" w:hint="default"/>
        <w:b w:val="0"/>
        <w:bCs w:val="0"/>
        <w:i w:val="0"/>
        <w:iCs w:val="0"/>
        <w:spacing w:val="0"/>
        <w:w w:val="100"/>
        <w:sz w:val="24"/>
        <w:szCs w:val="24"/>
        <w:lang w:val="en-US" w:eastAsia="en-US" w:bidi="ar-SA"/>
      </w:rPr>
    </w:lvl>
    <w:lvl w:ilvl="2" w:tplc="6F8A5C42">
      <w:numFmt w:val="bullet"/>
      <w:lvlText w:val="•"/>
      <w:lvlJc w:val="left"/>
      <w:pPr>
        <w:ind w:left="2627" w:hanging="284"/>
      </w:pPr>
      <w:rPr>
        <w:rFonts w:hint="default"/>
        <w:lang w:val="en-US" w:eastAsia="en-US" w:bidi="ar-SA"/>
      </w:rPr>
    </w:lvl>
    <w:lvl w:ilvl="3" w:tplc="DD4E91EC">
      <w:numFmt w:val="bullet"/>
      <w:lvlText w:val="•"/>
      <w:lvlJc w:val="left"/>
      <w:pPr>
        <w:ind w:left="3354" w:hanging="284"/>
      </w:pPr>
      <w:rPr>
        <w:rFonts w:hint="default"/>
        <w:lang w:val="en-US" w:eastAsia="en-US" w:bidi="ar-SA"/>
      </w:rPr>
    </w:lvl>
    <w:lvl w:ilvl="4" w:tplc="869EDFD4">
      <w:numFmt w:val="bullet"/>
      <w:lvlText w:val="•"/>
      <w:lvlJc w:val="left"/>
      <w:pPr>
        <w:ind w:left="4082" w:hanging="284"/>
      </w:pPr>
      <w:rPr>
        <w:rFonts w:hint="default"/>
        <w:lang w:val="en-US" w:eastAsia="en-US" w:bidi="ar-SA"/>
      </w:rPr>
    </w:lvl>
    <w:lvl w:ilvl="5" w:tplc="5ED23302">
      <w:numFmt w:val="bullet"/>
      <w:lvlText w:val="•"/>
      <w:lvlJc w:val="left"/>
      <w:pPr>
        <w:ind w:left="4809" w:hanging="284"/>
      </w:pPr>
      <w:rPr>
        <w:rFonts w:hint="default"/>
        <w:lang w:val="en-US" w:eastAsia="en-US" w:bidi="ar-SA"/>
      </w:rPr>
    </w:lvl>
    <w:lvl w:ilvl="6" w:tplc="4C281130">
      <w:numFmt w:val="bullet"/>
      <w:lvlText w:val="•"/>
      <w:lvlJc w:val="left"/>
      <w:pPr>
        <w:ind w:left="5537" w:hanging="284"/>
      </w:pPr>
      <w:rPr>
        <w:rFonts w:hint="default"/>
        <w:lang w:val="en-US" w:eastAsia="en-US" w:bidi="ar-SA"/>
      </w:rPr>
    </w:lvl>
    <w:lvl w:ilvl="7" w:tplc="AE44F3DA">
      <w:numFmt w:val="bullet"/>
      <w:lvlText w:val="•"/>
      <w:lvlJc w:val="left"/>
      <w:pPr>
        <w:ind w:left="6264" w:hanging="284"/>
      </w:pPr>
      <w:rPr>
        <w:rFonts w:hint="default"/>
        <w:lang w:val="en-US" w:eastAsia="en-US" w:bidi="ar-SA"/>
      </w:rPr>
    </w:lvl>
    <w:lvl w:ilvl="8" w:tplc="A146AB64">
      <w:numFmt w:val="bullet"/>
      <w:lvlText w:val="•"/>
      <w:lvlJc w:val="left"/>
      <w:pPr>
        <w:ind w:left="6992" w:hanging="284"/>
      </w:pPr>
      <w:rPr>
        <w:rFonts w:hint="default"/>
        <w:lang w:val="en-US" w:eastAsia="en-US" w:bidi="ar-SA"/>
      </w:rPr>
    </w:lvl>
  </w:abstractNum>
  <w:abstractNum w:abstractNumId="63" w15:restartNumberingAfterBreak="0">
    <w:nsid w:val="10C87BB6"/>
    <w:multiLevelType w:val="hybridMultilevel"/>
    <w:tmpl w:val="8A28AC40"/>
    <w:lvl w:ilvl="0" w:tplc="AF6C3C28">
      <w:numFmt w:val="bullet"/>
      <w:lvlText w:val=""/>
      <w:lvlJc w:val="left"/>
      <w:pPr>
        <w:ind w:left="2028" w:hanging="360"/>
      </w:pPr>
      <w:rPr>
        <w:rFonts w:ascii="Symbol" w:eastAsia="Symbol" w:hAnsi="Symbol" w:cs="Symbol" w:hint="default"/>
        <w:b w:val="0"/>
        <w:bCs w:val="0"/>
        <w:i w:val="0"/>
        <w:iCs w:val="0"/>
        <w:spacing w:val="0"/>
        <w:w w:val="100"/>
        <w:sz w:val="24"/>
        <w:szCs w:val="24"/>
        <w:lang w:val="en-US" w:eastAsia="en-US" w:bidi="ar-SA"/>
      </w:rPr>
    </w:lvl>
    <w:lvl w:ilvl="1" w:tplc="1A36CCEA">
      <w:numFmt w:val="bullet"/>
      <w:lvlText w:val="•"/>
      <w:lvlJc w:val="left"/>
      <w:pPr>
        <w:ind w:left="2685" w:hanging="360"/>
      </w:pPr>
      <w:rPr>
        <w:rFonts w:hint="default"/>
        <w:lang w:val="en-US" w:eastAsia="en-US" w:bidi="ar-SA"/>
      </w:rPr>
    </w:lvl>
    <w:lvl w:ilvl="2" w:tplc="D8A828CE">
      <w:numFmt w:val="bullet"/>
      <w:lvlText w:val="•"/>
      <w:lvlJc w:val="left"/>
      <w:pPr>
        <w:ind w:left="3351" w:hanging="360"/>
      </w:pPr>
      <w:rPr>
        <w:rFonts w:hint="default"/>
        <w:lang w:val="en-US" w:eastAsia="en-US" w:bidi="ar-SA"/>
      </w:rPr>
    </w:lvl>
    <w:lvl w:ilvl="3" w:tplc="BCC67EB2">
      <w:numFmt w:val="bullet"/>
      <w:lvlText w:val="•"/>
      <w:lvlJc w:val="left"/>
      <w:pPr>
        <w:ind w:left="4016" w:hanging="360"/>
      </w:pPr>
      <w:rPr>
        <w:rFonts w:hint="default"/>
        <w:lang w:val="en-US" w:eastAsia="en-US" w:bidi="ar-SA"/>
      </w:rPr>
    </w:lvl>
    <w:lvl w:ilvl="4" w:tplc="EB4C5F78">
      <w:numFmt w:val="bullet"/>
      <w:lvlText w:val="•"/>
      <w:lvlJc w:val="left"/>
      <w:pPr>
        <w:ind w:left="4682" w:hanging="360"/>
      </w:pPr>
      <w:rPr>
        <w:rFonts w:hint="default"/>
        <w:lang w:val="en-US" w:eastAsia="en-US" w:bidi="ar-SA"/>
      </w:rPr>
    </w:lvl>
    <w:lvl w:ilvl="5" w:tplc="FF7E441A">
      <w:numFmt w:val="bullet"/>
      <w:lvlText w:val="•"/>
      <w:lvlJc w:val="left"/>
      <w:pPr>
        <w:ind w:left="5347" w:hanging="360"/>
      </w:pPr>
      <w:rPr>
        <w:rFonts w:hint="default"/>
        <w:lang w:val="en-US" w:eastAsia="en-US" w:bidi="ar-SA"/>
      </w:rPr>
    </w:lvl>
    <w:lvl w:ilvl="6" w:tplc="108067F6">
      <w:numFmt w:val="bullet"/>
      <w:lvlText w:val="•"/>
      <w:lvlJc w:val="left"/>
      <w:pPr>
        <w:ind w:left="6013" w:hanging="360"/>
      </w:pPr>
      <w:rPr>
        <w:rFonts w:hint="default"/>
        <w:lang w:val="en-US" w:eastAsia="en-US" w:bidi="ar-SA"/>
      </w:rPr>
    </w:lvl>
    <w:lvl w:ilvl="7" w:tplc="CDAA89C0">
      <w:numFmt w:val="bullet"/>
      <w:lvlText w:val="•"/>
      <w:lvlJc w:val="left"/>
      <w:pPr>
        <w:ind w:left="6678" w:hanging="360"/>
      </w:pPr>
      <w:rPr>
        <w:rFonts w:hint="default"/>
        <w:lang w:val="en-US" w:eastAsia="en-US" w:bidi="ar-SA"/>
      </w:rPr>
    </w:lvl>
    <w:lvl w:ilvl="8" w:tplc="222E9B82">
      <w:numFmt w:val="bullet"/>
      <w:lvlText w:val="•"/>
      <w:lvlJc w:val="left"/>
      <w:pPr>
        <w:ind w:left="7344" w:hanging="360"/>
      </w:pPr>
      <w:rPr>
        <w:rFonts w:hint="default"/>
        <w:lang w:val="en-US" w:eastAsia="en-US" w:bidi="ar-SA"/>
      </w:rPr>
    </w:lvl>
  </w:abstractNum>
  <w:abstractNum w:abstractNumId="64" w15:restartNumberingAfterBreak="0">
    <w:nsid w:val="11906FEC"/>
    <w:multiLevelType w:val="multilevel"/>
    <w:tmpl w:val="F79A6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2C70659"/>
    <w:multiLevelType w:val="hybridMultilevel"/>
    <w:tmpl w:val="6B2618B6"/>
    <w:lvl w:ilvl="0" w:tplc="82543CFE">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1" w:tplc="2696B6A6">
      <w:numFmt w:val="bullet"/>
      <w:lvlText w:val="•"/>
      <w:lvlJc w:val="left"/>
      <w:pPr>
        <w:ind w:left="2229" w:hanging="361"/>
      </w:pPr>
      <w:rPr>
        <w:rFonts w:hint="default"/>
        <w:lang w:val="en-US" w:eastAsia="en-US" w:bidi="ar-SA"/>
      </w:rPr>
    </w:lvl>
    <w:lvl w:ilvl="2" w:tplc="9A321DAE">
      <w:numFmt w:val="bullet"/>
      <w:lvlText w:val="•"/>
      <w:lvlJc w:val="left"/>
      <w:pPr>
        <w:ind w:left="2919" w:hanging="361"/>
      </w:pPr>
      <w:rPr>
        <w:rFonts w:hint="default"/>
        <w:lang w:val="en-US" w:eastAsia="en-US" w:bidi="ar-SA"/>
      </w:rPr>
    </w:lvl>
    <w:lvl w:ilvl="3" w:tplc="10585324">
      <w:numFmt w:val="bullet"/>
      <w:lvlText w:val="•"/>
      <w:lvlJc w:val="left"/>
      <w:pPr>
        <w:ind w:left="3608" w:hanging="361"/>
      </w:pPr>
      <w:rPr>
        <w:rFonts w:hint="default"/>
        <w:lang w:val="en-US" w:eastAsia="en-US" w:bidi="ar-SA"/>
      </w:rPr>
    </w:lvl>
    <w:lvl w:ilvl="4" w:tplc="1CC89F80">
      <w:numFmt w:val="bullet"/>
      <w:lvlText w:val="•"/>
      <w:lvlJc w:val="left"/>
      <w:pPr>
        <w:ind w:left="4298" w:hanging="361"/>
      </w:pPr>
      <w:rPr>
        <w:rFonts w:hint="default"/>
        <w:lang w:val="en-US" w:eastAsia="en-US" w:bidi="ar-SA"/>
      </w:rPr>
    </w:lvl>
    <w:lvl w:ilvl="5" w:tplc="79F8B354">
      <w:numFmt w:val="bullet"/>
      <w:lvlText w:val="•"/>
      <w:lvlJc w:val="left"/>
      <w:pPr>
        <w:ind w:left="4987" w:hanging="361"/>
      </w:pPr>
      <w:rPr>
        <w:rFonts w:hint="default"/>
        <w:lang w:val="en-US" w:eastAsia="en-US" w:bidi="ar-SA"/>
      </w:rPr>
    </w:lvl>
    <w:lvl w:ilvl="6" w:tplc="42FAE75E">
      <w:numFmt w:val="bullet"/>
      <w:lvlText w:val="•"/>
      <w:lvlJc w:val="left"/>
      <w:pPr>
        <w:ind w:left="5677" w:hanging="361"/>
      </w:pPr>
      <w:rPr>
        <w:rFonts w:hint="default"/>
        <w:lang w:val="en-US" w:eastAsia="en-US" w:bidi="ar-SA"/>
      </w:rPr>
    </w:lvl>
    <w:lvl w:ilvl="7" w:tplc="B9BA92F6">
      <w:numFmt w:val="bullet"/>
      <w:lvlText w:val="•"/>
      <w:lvlJc w:val="left"/>
      <w:pPr>
        <w:ind w:left="6366" w:hanging="361"/>
      </w:pPr>
      <w:rPr>
        <w:rFonts w:hint="default"/>
        <w:lang w:val="en-US" w:eastAsia="en-US" w:bidi="ar-SA"/>
      </w:rPr>
    </w:lvl>
    <w:lvl w:ilvl="8" w:tplc="581CB92E">
      <w:numFmt w:val="bullet"/>
      <w:lvlText w:val="•"/>
      <w:lvlJc w:val="left"/>
      <w:pPr>
        <w:ind w:left="7056" w:hanging="361"/>
      </w:pPr>
      <w:rPr>
        <w:rFonts w:hint="default"/>
        <w:lang w:val="en-US" w:eastAsia="en-US" w:bidi="ar-SA"/>
      </w:rPr>
    </w:lvl>
  </w:abstractNum>
  <w:abstractNum w:abstractNumId="66" w15:restartNumberingAfterBreak="0">
    <w:nsid w:val="12F87497"/>
    <w:multiLevelType w:val="hybridMultilevel"/>
    <w:tmpl w:val="3F5CFD90"/>
    <w:lvl w:ilvl="0" w:tplc="027A6B66">
      <w:start w:val="5"/>
      <w:numFmt w:val="decimal"/>
      <w:lvlText w:val="%1."/>
      <w:lvlJc w:val="left"/>
      <w:pPr>
        <w:ind w:left="888" w:hanging="420"/>
      </w:pPr>
      <w:rPr>
        <w:rFonts w:ascii="Times New Roman" w:eastAsia="Times New Roman" w:hAnsi="Times New Roman" w:cs="Times New Roman" w:hint="default"/>
        <w:b w:val="0"/>
        <w:bCs w:val="0"/>
        <w:i w:val="0"/>
        <w:iCs w:val="0"/>
        <w:spacing w:val="0"/>
        <w:w w:val="99"/>
        <w:sz w:val="20"/>
        <w:szCs w:val="20"/>
        <w:lang w:val="en-US" w:eastAsia="en-US" w:bidi="ar-SA"/>
      </w:rPr>
    </w:lvl>
    <w:lvl w:ilvl="1" w:tplc="85FA2BC4">
      <w:start w:val="1"/>
      <w:numFmt w:val="upperLetter"/>
      <w:lvlText w:val="%2."/>
      <w:lvlJc w:val="left"/>
      <w:pPr>
        <w:ind w:left="1300" w:hanging="293"/>
        <w:jc w:val="right"/>
      </w:pPr>
      <w:rPr>
        <w:rFonts w:ascii="Times New Roman" w:eastAsia="Times New Roman" w:hAnsi="Times New Roman" w:cs="Times New Roman" w:hint="default"/>
        <w:b/>
        <w:bCs/>
        <w:i w:val="0"/>
        <w:iCs w:val="0"/>
        <w:spacing w:val="-1"/>
        <w:w w:val="100"/>
        <w:sz w:val="24"/>
        <w:szCs w:val="24"/>
        <w:lang w:val="en-US" w:eastAsia="en-US" w:bidi="ar-SA"/>
      </w:rPr>
    </w:lvl>
    <w:lvl w:ilvl="2" w:tplc="75C2F982">
      <w:numFmt w:val="bullet"/>
      <w:lvlText w:val="●"/>
      <w:lvlJc w:val="left"/>
      <w:pPr>
        <w:ind w:left="2268" w:hanging="468"/>
      </w:pPr>
      <w:rPr>
        <w:rFonts w:ascii="Times New Roman" w:eastAsia="Times New Roman" w:hAnsi="Times New Roman" w:cs="Times New Roman" w:hint="default"/>
        <w:b w:val="0"/>
        <w:bCs w:val="0"/>
        <w:i w:val="0"/>
        <w:iCs w:val="0"/>
        <w:spacing w:val="0"/>
        <w:w w:val="99"/>
        <w:sz w:val="20"/>
        <w:szCs w:val="20"/>
        <w:lang w:val="en-US" w:eastAsia="en-US" w:bidi="ar-SA"/>
      </w:rPr>
    </w:lvl>
    <w:lvl w:ilvl="3" w:tplc="B7C448AE">
      <w:numFmt w:val="bullet"/>
      <w:lvlText w:val="•"/>
      <w:lvlJc w:val="left"/>
      <w:pPr>
        <w:ind w:left="2320" w:hanging="468"/>
      </w:pPr>
      <w:rPr>
        <w:rFonts w:hint="default"/>
        <w:lang w:val="en-US" w:eastAsia="en-US" w:bidi="ar-SA"/>
      </w:rPr>
    </w:lvl>
    <w:lvl w:ilvl="4" w:tplc="A83E02FC">
      <w:numFmt w:val="bullet"/>
      <w:lvlText w:val="•"/>
      <w:lvlJc w:val="left"/>
      <w:pPr>
        <w:ind w:left="3187" w:hanging="468"/>
      </w:pPr>
      <w:rPr>
        <w:rFonts w:hint="default"/>
        <w:lang w:val="en-US" w:eastAsia="en-US" w:bidi="ar-SA"/>
      </w:rPr>
    </w:lvl>
    <w:lvl w:ilvl="5" w:tplc="B4965234">
      <w:numFmt w:val="bullet"/>
      <w:lvlText w:val="•"/>
      <w:lvlJc w:val="left"/>
      <w:pPr>
        <w:ind w:left="4055" w:hanging="468"/>
      </w:pPr>
      <w:rPr>
        <w:rFonts w:hint="default"/>
        <w:lang w:val="en-US" w:eastAsia="en-US" w:bidi="ar-SA"/>
      </w:rPr>
    </w:lvl>
    <w:lvl w:ilvl="6" w:tplc="F000BC7A">
      <w:numFmt w:val="bullet"/>
      <w:lvlText w:val="•"/>
      <w:lvlJc w:val="left"/>
      <w:pPr>
        <w:ind w:left="4923" w:hanging="468"/>
      </w:pPr>
      <w:rPr>
        <w:rFonts w:hint="default"/>
        <w:lang w:val="en-US" w:eastAsia="en-US" w:bidi="ar-SA"/>
      </w:rPr>
    </w:lvl>
    <w:lvl w:ilvl="7" w:tplc="4776EEFA">
      <w:numFmt w:val="bullet"/>
      <w:lvlText w:val="•"/>
      <w:lvlJc w:val="left"/>
      <w:pPr>
        <w:ind w:left="5790" w:hanging="468"/>
      </w:pPr>
      <w:rPr>
        <w:rFonts w:hint="default"/>
        <w:lang w:val="en-US" w:eastAsia="en-US" w:bidi="ar-SA"/>
      </w:rPr>
    </w:lvl>
    <w:lvl w:ilvl="8" w:tplc="7A684D42">
      <w:numFmt w:val="bullet"/>
      <w:lvlText w:val="•"/>
      <w:lvlJc w:val="left"/>
      <w:pPr>
        <w:ind w:left="6658" w:hanging="468"/>
      </w:pPr>
      <w:rPr>
        <w:rFonts w:hint="default"/>
        <w:lang w:val="en-US" w:eastAsia="en-US" w:bidi="ar-SA"/>
      </w:rPr>
    </w:lvl>
  </w:abstractNum>
  <w:abstractNum w:abstractNumId="67" w15:restartNumberingAfterBreak="0">
    <w:nsid w:val="1311328C"/>
    <w:multiLevelType w:val="hybridMultilevel"/>
    <w:tmpl w:val="C4FEDA70"/>
    <w:lvl w:ilvl="0" w:tplc="ACA00B40">
      <w:start w:val="1"/>
      <w:numFmt w:val="decimal"/>
      <w:lvlText w:val="%1."/>
      <w:lvlJc w:val="left"/>
      <w:pPr>
        <w:ind w:left="827"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A424FBC">
      <w:numFmt w:val="bullet"/>
      <w:lvlText w:val="●"/>
      <w:lvlJc w:val="left"/>
      <w:pPr>
        <w:ind w:left="2988" w:hanging="334"/>
      </w:pPr>
      <w:rPr>
        <w:rFonts w:ascii="Times New Roman" w:eastAsia="Times New Roman" w:hAnsi="Times New Roman" w:cs="Times New Roman" w:hint="default"/>
        <w:b w:val="0"/>
        <w:bCs w:val="0"/>
        <w:i w:val="0"/>
        <w:iCs w:val="0"/>
        <w:spacing w:val="0"/>
        <w:w w:val="99"/>
        <w:sz w:val="20"/>
        <w:szCs w:val="20"/>
        <w:lang w:val="en-US" w:eastAsia="en-US" w:bidi="ar-SA"/>
      </w:rPr>
    </w:lvl>
    <w:lvl w:ilvl="2" w:tplc="65C233D0">
      <w:numFmt w:val="bullet"/>
      <w:lvlText w:val="•"/>
      <w:lvlJc w:val="left"/>
      <w:pPr>
        <w:ind w:left="3585" w:hanging="334"/>
      </w:pPr>
      <w:rPr>
        <w:rFonts w:hint="default"/>
        <w:lang w:val="en-US" w:eastAsia="en-US" w:bidi="ar-SA"/>
      </w:rPr>
    </w:lvl>
    <w:lvl w:ilvl="3" w:tplc="32B22034">
      <w:numFmt w:val="bullet"/>
      <w:lvlText w:val="•"/>
      <w:lvlJc w:val="left"/>
      <w:pPr>
        <w:ind w:left="4190" w:hanging="334"/>
      </w:pPr>
      <w:rPr>
        <w:rFonts w:hint="default"/>
        <w:lang w:val="en-US" w:eastAsia="en-US" w:bidi="ar-SA"/>
      </w:rPr>
    </w:lvl>
    <w:lvl w:ilvl="4" w:tplc="D264BDA6">
      <w:numFmt w:val="bullet"/>
      <w:lvlText w:val="•"/>
      <w:lvlJc w:val="left"/>
      <w:pPr>
        <w:ind w:left="4795" w:hanging="334"/>
      </w:pPr>
      <w:rPr>
        <w:rFonts w:hint="default"/>
        <w:lang w:val="en-US" w:eastAsia="en-US" w:bidi="ar-SA"/>
      </w:rPr>
    </w:lvl>
    <w:lvl w:ilvl="5" w:tplc="2CE6EFE8">
      <w:numFmt w:val="bullet"/>
      <w:lvlText w:val="•"/>
      <w:lvlJc w:val="left"/>
      <w:pPr>
        <w:ind w:left="5400" w:hanging="334"/>
      </w:pPr>
      <w:rPr>
        <w:rFonts w:hint="default"/>
        <w:lang w:val="en-US" w:eastAsia="en-US" w:bidi="ar-SA"/>
      </w:rPr>
    </w:lvl>
    <w:lvl w:ilvl="6" w:tplc="506CA670">
      <w:numFmt w:val="bullet"/>
      <w:lvlText w:val="•"/>
      <w:lvlJc w:val="left"/>
      <w:pPr>
        <w:ind w:left="6005" w:hanging="334"/>
      </w:pPr>
      <w:rPr>
        <w:rFonts w:hint="default"/>
        <w:lang w:val="en-US" w:eastAsia="en-US" w:bidi="ar-SA"/>
      </w:rPr>
    </w:lvl>
    <w:lvl w:ilvl="7" w:tplc="CA862BA6">
      <w:numFmt w:val="bullet"/>
      <w:lvlText w:val="•"/>
      <w:lvlJc w:val="left"/>
      <w:pPr>
        <w:ind w:left="6610" w:hanging="334"/>
      </w:pPr>
      <w:rPr>
        <w:rFonts w:hint="default"/>
        <w:lang w:val="en-US" w:eastAsia="en-US" w:bidi="ar-SA"/>
      </w:rPr>
    </w:lvl>
    <w:lvl w:ilvl="8" w:tplc="FF7488A8">
      <w:numFmt w:val="bullet"/>
      <w:lvlText w:val="•"/>
      <w:lvlJc w:val="left"/>
      <w:pPr>
        <w:ind w:left="7215" w:hanging="334"/>
      </w:pPr>
      <w:rPr>
        <w:rFonts w:hint="default"/>
        <w:lang w:val="en-US" w:eastAsia="en-US" w:bidi="ar-SA"/>
      </w:rPr>
    </w:lvl>
  </w:abstractNum>
  <w:abstractNum w:abstractNumId="68" w15:restartNumberingAfterBreak="0">
    <w:nsid w:val="134041F6"/>
    <w:multiLevelType w:val="hybridMultilevel"/>
    <w:tmpl w:val="58588A7A"/>
    <w:lvl w:ilvl="0" w:tplc="D570D1E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DC367C34">
      <w:numFmt w:val="bullet"/>
      <w:lvlText w:val="•"/>
      <w:lvlJc w:val="left"/>
      <w:pPr>
        <w:ind w:left="1743" w:hanging="360"/>
      </w:pPr>
      <w:rPr>
        <w:rFonts w:hint="default"/>
        <w:lang w:val="en-US" w:eastAsia="en-US" w:bidi="ar-SA"/>
      </w:rPr>
    </w:lvl>
    <w:lvl w:ilvl="2" w:tplc="768C66B4">
      <w:numFmt w:val="bullet"/>
      <w:lvlText w:val="•"/>
      <w:lvlJc w:val="left"/>
      <w:pPr>
        <w:ind w:left="2666" w:hanging="360"/>
      </w:pPr>
      <w:rPr>
        <w:rFonts w:hint="default"/>
        <w:lang w:val="en-US" w:eastAsia="en-US" w:bidi="ar-SA"/>
      </w:rPr>
    </w:lvl>
    <w:lvl w:ilvl="3" w:tplc="74708A3A">
      <w:numFmt w:val="bullet"/>
      <w:lvlText w:val="•"/>
      <w:lvlJc w:val="left"/>
      <w:pPr>
        <w:ind w:left="3589" w:hanging="360"/>
      </w:pPr>
      <w:rPr>
        <w:rFonts w:hint="default"/>
        <w:lang w:val="en-US" w:eastAsia="en-US" w:bidi="ar-SA"/>
      </w:rPr>
    </w:lvl>
    <w:lvl w:ilvl="4" w:tplc="5E649CEA">
      <w:numFmt w:val="bullet"/>
      <w:lvlText w:val="•"/>
      <w:lvlJc w:val="left"/>
      <w:pPr>
        <w:ind w:left="4512" w:hanging="360"/>
      </w:pPr>
      <w:rPr>
        <w:rFonts w:hint="default"/>
        <w:lang w:val="en-US" w:eastAsia="en-US" w:bidi="ar-SA"/>
      </w:rPr>
    </w:lvl>
    <w:lvl w:ilvl="5" w:tplc="5FAE29F2">
      <w:numFmt w:val="bullet"/>
      <w:lvlText w:val="•"/>
      <w:lvlJc w:val="left"/>
      <w:pPr>
        <w:ind w:left="5435" w:hanging="360"/>
      </w:pPr>
      <w:rPr>
        <w:rFonts w:hint="default"/>
        <w:lang w:val="en-US" w:eastAsia="en-US" w:bidi="ar-SA"/>
      </w:rPr>
    </w:lvl>
    <w:lvl w:ilvl="6" w:tplc="8D02272E">
      <w:numFmt w:val="bullet"/>
      <w:lvlText w:val="•"/>
      <w:lvlJc w:val="left"/>
      <w:pPr>
        <w:ind w:left="6358" w:hanging="360"/>
      </w:pPr>
      <w:rPr>
        <w:rFonts w:hint="default"/>
        <w:lang w:val="en-US" w:eastAsia="en-US" w:bidi="ar-SA"/>
      </w:rPr>
    </w:lvl>
    <w:lvl w:ilvl="7" w:tplc="5A0611E8">
      <w:numFmt w:val="bullet"/>
      <w:lvlText w:val="•"/>
      <w:lvlJc w:val="left"/>
      <w:pPr>
        <w:ind w:left="7281" w:hanging="360"/>
      </w:pPr>
      <w:rPr>
        <w:rFonts w:hint="default"/>
        <w:lang w:val="en-US" w:eastAsia="en-US" w:bidi="ar-SA"/>
      </w:rPr>
    </w:lvl>
    <w:lvl w:ilvl="8" w:tplc="5C72E3E8">
      <w:numFmt w:val="bullet"/>
      <w:lvlText w:val="•"/>
      <w:lvlJc w:val="left"/>
      <w:pPr>
        <w:ind w:left="8204" w:hanging="360"/>
      </w:pPr>
      <w:rPr>
        <w:rFonts w:hint="default"/>
        <w:lang w:val="en-US" w:eastAsia="en-US" w:bidi="ar-SA"/>
      </w:rPr>
    </w:lvl>
  </w:abstractNum>
  <w:abstractNum w:abstractNumId="69" w15:restartNumberingAfterBreak="0">
    <w:nsid w:val="13596D17"/>
    <w:multiLevelType w:val="hybridMultilevel"/>
    <w:tmpl w:val="D24435DE"/>
    <w:lvl w:ilvl="0" w:tplc="022A451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CA8644E">
      <w:numFmt w:val="bullet"/>
      <w:lvlText w:val="•"/>
      <w:lvlJc w:val="left"/>
      <w:pPr>
        <w:ind w:left="1602" w:hanging="360"/>
      </w:pPr>
      <w:rPr>
        <w:rFonts w:hint="default"/>
        <w:lang w:val="en-US" w:eastAsia="en-US" w:bidi="ar-SA"/>
      </w:rPr>
    </w:lvl>
    <w:lvl w:ilvl="2" w:tplc="60B44474">
      <w:numFmt w:val="bullet"/>
      <w:lvlText w:val="•"/>
      <w:lvlJc w:val="left"/>
      <w:pPr>
        <w:ind w:left="2385" w:hanging="360"/>
      </w:pPr>
      <w:rPr>
        <w:rFonts w:hint="default"/>
        <w:lang w:val="en-US" w:eastAsia="en-US" w:bidi="ar-SA"/>
      </w:rPr>
    </w:lvl>
    <w:lvl w:ilvl="3" w:tplc="93E2B7EA">
      <w:numFmt w:val="bullet"/>
      <w:lvlText w:val="•"/>
      <w:lvlJc w:val="left"/>
      <w:pPr>
        <w:ind w:left="3167" w:hanging="360"/>
      </w:pPr>
      <w:rPr>
        <w:rFonts w:hint="default"/>
        <w:lang w:val="en-US" w:eastAsia="en-US" w:bidi="ar-SA"/>
      </w:rPr>
    </w:lvl>
    <w:lvl w:ilvl="4" w:tplc="3998EE00">
      <w:numFmt w:val="bullet"/>
      <w:lvlText w:val="•"/>
      <w:lvlJc w:val="left"/>
      <w:pPr>
        <w:ind w:left="3950" w:hanging="360"/>
      </w:pPr>
      <w:rPr>
        <w:rFonts w:hint="default"/>
        <w:lang w:val="en-US" w:eastAsia="en-US" w:bidi="ar-SA"/>
      </w:rPr>
    </w:lvl>
    <w:lvl w:ilvl="5" w:tplc="0DC0047A">
      <w:numFmt w:val="bullet"/>
      <w:lvlText w:val="•"/>
      <w:lvlJc w:val="left"/>
      <w:pPr>
        <w:ind w:left="4733" w:hanging="360"/>
      </w:pPr>
      <w:rPr>
        <w:rFonts w:hint="default"/>
        <w:lang w:val="en-US" w:eastAsia="en-US" w:bidi="ar-SA"/>
      </w:rPr>
    </w:lvl>
    <w:lvl w:ilvl="6" w:tplc="2A8E0CDA">
      <w:numFmt w:val="bullet"/>
      <w:lvlText w:val="•"/>
      <w:lvlJc w:val="left"/>
      <w:pPr>
        <w:ind w:left="5515" w:hanging="360"/>
      </w:pPr>
      <w:rPr>
        <w:rFonts w:hint="default"/>
        <w:lang w:val="en-US" w:eastAsia="en-US" w:bidi="ar-SA"/>
      </w:rPr>
    </w:lvl>
    <w:lvl w:ilvl="7" w:tplc="4E9C0C0A">
      <w:numFmt w:val="bullet"/>
      <w:lvlText w:val="•"/>
      <w:lvlJc w:val="left"/>
      <w:pPr>
        <w:ind w:left="6298" w:hanging="360"/>
      </w:pPr>
      <w:rPr>
        <w:rFonts w:hint="default"/>
        <w:lang w:val="en-US" w:eastAsia="en-US" w:bidi="ar-SA"/>
      </w:rPr>
    </w:lvl>
    <w:lvl w:ilvl="8" w:tplc="19B47476">
      <w:numFmt w:val="bullet"/>
      <w:lvlText w:val="•"/>
      <w:lvlJc w:val="left"/>
      <w:pPr>
        <w:ind w:left="7080" w:hanging="360"/>
      </w:pPr>
      <w:rPr>
        <w:rFonts w:hint="default"/>
        <w:lang w:val="en-US" w:eastAsia="en-US" w:bidi="ar-SA"/>
      </w:rPr>
    </w:lvl>
  </w:abstractNum>
  <w:abstractNum w:abstractNumId="70" w15:restartNumberingAfterBreak="0">
    <w:nsid w:val="13902A31"/>
    <w:multiLevelType w:val="hybridMultilevel"/>
    <w:tmpl w:val="C0F299C2"/>
    <w:lvl w:ilvl="0" w:tplc="0F023D0A">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94E4FAA">
      <w:numFmt w:val="bullet"/>
      <w:lvlText w:val="●"/>
      <w:lvlJc w:val="left"/>
      <w:pPr>
        <w:ind w:left="2268" w:hanging="384"/>
      </w:pPr>
      <w:rPr>
        <w:rFonts w:ascii="Times New Roman" w:eastAsia="Times New Roman" w:hAnsi="Times New Roman" w:cs="Times New Roman" w:hint="default"/>
        <w:b w:val="0"/>
        <w:bCs w:val="0"/>
        <w:i w:val="0"/>
        <w:iCs w:val="0"/>
        <w:spacing w:val="0"/>
        <w:w w:val="99"/>
        <w:sz w:val="20"/>
        <w:szCs w:val="20"/>
        <w:lang w:val="en-US" w:eastAsia="en-US" w:bidi="ar-SA"/>
      </w:rPr>
    </w:lvl>
    <w:lvl w:ilvl="2" w:tplc="A0B4B09E">
      <w:numFmt w:val="bullet"/>
      <w:lvlText w:val="•"/>
      <w:lvlJc w:val="left"/>
      <w:pPr>
        <w:ind w:left="2943" w:hanging="384"/>
      </w:pPr>
      <w:rPr>
        <w:rFonts w:hint="default"/>
        <w:lang w:val="en-US" w:eastAsia="en-US" w:bidi="ar-SA"/>
      </w:rPr>
    </w:lvl>
    <w:lvl w:ilvl="3" w:tplc="25E419B4">
      <w:numFmt w:val="bullet"/>
      <w:lvlText w:val="•"/>
      <w:lvlJc w:val="left"/>
      <w:pPr>
        <w:ind w:left="3627" w:hanging="384"/>
      </w:pPr>
      <w:rPr>
        <w:rFonts w:hint="default"/>
        <w:lang w:val="en-US" w:eastAsia="en-US" w:bidi="ar-SA"/>
      </w:rPr>
    </w:lvl>
    <w:lvl w:ilvl="4" w:tplc="93406414">
      <w:numFmt w:val="bullet"/>
      <w:lvlText w:val="•"/>
      <w:lvlJc w:val="left"/>
      <w:pPr>
        <w:ind w:left="4311" w:hanging="384"/>
      </w:pPr>
      <w:rPr>
        <w:rFonts w:hint="default"/>
        <w:lang w:val="en-US" w:eastAsia="en-US" w:bidi="ar-SA"/>
      </w:rPr>
    </w:lvl>
    <w:lvl w:ilvl="5" w:tplc="CED2E010">
      <w:numFmt w:val="bullet"/>
      <w:lvlText w:val="•"/>
      <w:lvlJc w:val="left"/>
      <w:pPr>
        <w:ind w:left="4995" w:hanging="384"/>
      </w:pPr>
      <w:rPr>
        <w:rFonts w:hint="default"/>
        <w:lang w:val="en-US" w:eastAsia="en-US" w:bidi="ar-SA"/>
      </w:rPr>
    </w:lvl>
    <w:lvl w:ilvl="6" w:tplc="61BCC53C">
      <w:numFmt w:val="bullet"/>
      <w:lvlText w:val="•"/>
      <w:lvlJc w:val="left"/>
      <w:pPr>
        <w:ind w:left="5678" w:hanging="384"/>
      </w:pPr>
      <w:rPr>
        <w:rFonts w:hint="default"/>
        <w:lang w:val="en-US" w:eastAsia="en-US" w:bidi="ar-SA"/>
      </w:rPr>
    </w:lvl>
    <w:lvl w:ilvl="7" w:tplc="373A0C08">
      <w:numFmt w:val="bullet"/>
      <w:lvlText w:val="•"/>
      <w:lvlJc w:val="left"/>
      <w:pPr>
        <w:ind w:left="6362" w:hanging="384"/>
      </w:pPr>
      <w:rPr>
        <w:rFonts w:hint="default"/>
        <w:lang w:val="en-US" w:eastAsia="en-US" w:bidi="ar-SA"/>
      </w:rPr>
    </w:lvl>
    <w:lvl w:ilvl="8" w:tplc="F18E55B2">
      <w:numFmt w:val="bullet"/>
      <w:lvlText w:val="•"/>
      <w:lvlJc w:val="left"/>
      <w:pPr>
        <w:ind w:left="7046" w:hanging="384"/>
      </w:pPr>
      <w:rPr>
        <w:rFonts w:hint="default"/>
        <w:lang w:val="en-US" w:eastAsia="en-US" w:bidi="ar-SA"/>
      </w:rPr>
    </w:lvl>
  </w:abstractNum>
  <w:abstractNum w:abstractNumId="71" w15:restartNumberingAfterBreak="0">
    <w:nsid w:val="13BB1587"/>
    <w:multiLevelType w:val="hybridMultilevel"/>
    <w:tmpl w:val="257449FA"/>
    <w:lvl w:ilvl="0" w:tplc="5F3C1682">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DA9C0E78">
      <w:numFmt w:val="bullet"/>
      <w:lvlText w:val="•"/>
      <w:lvlJc w:val="left"/>
      <w:pPr>
        <w:ind w:left="1714" w:hanging="360"/>
      </w:pPr>
      <w:rPr>
        <w:rFonts w:hint="default"/>
        <w:lang w:val="en-US" w:eastAsia="en-US" w:bidi="ar-SA"/>
      </w:rPr>
    </w:lvl>
    <w:lvl w:ilvl="2" w:tplc="7A0451A6">
      <w:numFmt w:val="bullet"/>
      <w:lvlText w:val="•"/>
      <w:lvlJc w:val="left"/>
      <w:pPr>
        <w:ind w:left="2609" w:hanging="360"/>
      </w:pPr>
      <w:rPr>
        <w:rFonts w:hint="default"/>
        <w:lang w:val="en-US" w:eastAsia="en-US" w:bidi="ar-SA"/>
      </w:rPr>
    </w:lvl>
    <w:lvl w:ilvl="3" w:tplc="B4E41CF6">
      <w:numFmt w:val="bullet"/>
      <w:lvlText w:val="•"/>
      <w:lvlJc w:val="left"/>
      <w:pPr>
        <w:ind w:left="3503" w:hanging="360"/>
      </w:pPr>
      <w:rPr>
        <w:rFonts w:hint="default"/>
        <w:lang w:val="en-US" w:eastAsia="en-US" w:bidi="ar-SA"/>
      </w:rPr>
    </w:lvl>
    <w:lvl w:ilvl="4" w:tplc="4D24B404">
      <w:numFmt w:val="bullet"/>
      <w:lvlText w:val="•"/>
      <w:lvlJc w:val="left"/>
      <w:pPr>
        <w:ind w:left="4398" w:hanging="360"/>
      </w:pPr>
      <w:rPr>
        <w:rFonts w:hint="default"/>
        <w:lang w:val="en-US" w:eastAsia="en-US" w:bidi="ar-SA"/>
      </w:rPr>
    </w:lvl>
    <w:lvl w:ilvl="5" w:tplc="8C26EF2A">
      <w:numFmt w:val="bullet"/>
      <w:lvlText w:val="•"/>
      <w:lvlJc w:val="left"/>
      <w:pPr>
        <w:ind w:left="5293" w:hanging="360"/>
      </w:pPr>
      <w:rPr>
        <w:rFonts w:hint="default"/>
        <w:lang w:val="en-US" w:eastAsia="en-US" w:bidi="ar-SA"/>
      </w:rPr>
    </w:lvl>
    <w:lvl w:ilvl="6" w:tplc="BC2212B0">
      <w:numFmt w:val="bullet"/>
      <w:lvlText w:val="•"/>
      <w:lvlJc w:val="left"/>
      <w:pPr>
        <w:ind w:left="6187" w:hanging="360"/>
      </w:pPr>
      <w:rPr>
        <w:rFonts w:hint="default"/>
        <w:lang w:val="en-US" w:eastAsia="en-US" w:bidi="ar-SA"/>
      </w:rPr>
    </w:lvl>
    <w:lvl w:ilvl="7" w:tplc="5A8AE154">
      <w:numFmt w:val="bullet"/>
      <w:lvlText w:val="•"/>
      <w:lvlJc w:val="left"/>
      <w:pPr>
        <w:ind w:left="7082" w:hanging="360"/>
      </w:pPr>
      <w:rPr>
        <w:rFonts w:hint="default"/>
        <w:lang w:val="en-US" w:eastAsia="en-US" w:bidi="ar-SA"/>
      </w:rPr>
    </w:lvl>
    <w:lvl w:ilvl="8" w:tplc="D9D42004">
      <w:numFmt w:val="bullet"/>
      <w:lvlText w:val="•"/>
      <w:lvlJc w:val="left"/>
      <w:pPr>
        <w:ind w:left="7976" w:hanging="360"/>
      </w:pPr>
      <w:rPr>
        <w:rFonts w:hint="default"/>
        <w:lang w:val="en-US" w:eastAsia="en-US" w:bidi="ar-SA"/>
      </w:rPr>
    </w:lvl>
  </w:abstractNum>
  <w:abstractNum w:abstractNumId="72" w15:restartNumberingAfterBreak="0">
    <w:nsid w:val="142D4183"/>
    <w:multiLevelType w:val="hybridMultilevel"/>
    <w:tmpl w:val="25E8A1AA"/>
    <w:lvl w:ilvl="0" w:tplc="6398143E">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6E0C2D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C2F0E8F4">
      <w:numFmt w:val="bullet"/>
      <w:lvlText w:val="•"/>
      <w:lvlJc w:val="left"/>
      <w:pPr>
        <w:ind w:left="2315" w:hanging="360"/>
      </w:pPr>
      <w:rPr>
        <w:rFonts w:hint="default"/>
        <w:lang w:val="en-US" w:eastAsia="en-US" w:bidi="ar-SA"/>
      </w:rPr>
    </w:lvl>
    <w:lvl w:ilvl="3" w:tplc="94B46550">
      <w:numFmt w:val="bullet"/>
      <w:lvlText w:val="•"/>
      <w:lvlJc w:val="left"/>
      <w:pPr>
        <w:ind w:left="3063" w:hanging="360"/>
      </w:pPr>
      <w:rPr>
        <w:rFonts w:hint="default"/>
        <w:lang w:val="en-US" w:eastAsia="en-US" w:bidi="ar-SA"/>
      </w:rPr>
    </w:lvl>
    <w:lvl w:ilvl="4" w:tplc="03B216BE">
      <w:numFmt w:val="bullet"/>
      <w:lvlText w:val="•"/>
      <w:lvlJc w:val="left"/>
      <w:pPr>
        <w:ind w:left="3811" w:hanging="360"/>
      </w:pPr>
      <w:rPr>
        <w:rFonts w:hint="default"/>
        <w:lang w:val="en-US" w:eastAsia="en-US" w:bidi="ar-SA"/>
      </w:rPr>
    </w:lvl>
    <w:lvl w:ilvl="5" w:tplc="F772779E">
      <w:numFmt w:val="bullet"/>
      <w:lvlText w:val="•"/>
      <w:lvlJc w:val="left"/>
      <w:pPr>
        <w:ind w:left="4559" w:hanging="360"/>
      </w:pPr>
      <w:rPr>
        <w:rFonts w:hint="default"/>
        <w:lang w:val="en-US" w:eastAsia="en-US" w:bidi="ar-SA"/>
      </w:rPr>
    </w:lvl>
    <w:lvl w:ilvl="6" w:tplc="4F98D9C4">
      <w:numFmt w:val="bullet"/>
      <w:lvlText w:val="•"/>
      <w:lvlJc w:val="left"/>
      <w:pPr>
        <w:ind w:left="5306" w:hanging="360"/>
      </w:pPr>
      <w:rPr>
        <w:rFonts w:hint="default"/>
        <w:lang w:val="en-US" w:eastAsia="en-US" w:bidi="ar-SA"/>
      </w:rPr>
    </w:lvl>
    <w:lvl w:ilvl="7" w:tplc="DF5C5E8A">
      <w:numFmt w:val="bullet"/>
      <w:lvlText w:val="•"/>
      <w:lvlJc w:val="left"/>
      <w:pPr>
        <w:ind w:left="6054" w:hanging="360"/>
      </w:pPr>
      <w:rPr>
        <w:rFonts w:hint="default"/>
        <w:lang w:val="en-US" w:eastAsia="en-US" w:bidi="ar-SA"/>
      </w:rPr>
    </w:lvl>
    <w:lvl w:ilvl="8" w:tplc="4058E90A">
      <w:numFmt w:val="bullet"/>
      <w:lvlText w:val="•"/>
      <w:lvlJc w:val="left"/>
      <w:pPr>
        <w:ind w:left="6802" w:hanging="360"/>
      </w:pPr>
      <w:rPr>
        <w:rFonts w:hint="default"/>
        <w:lang w:val="en-US" w:eastAsia="en-US" w:bidi="ar-SA"/>
      </w:rPr>
    </w:lvl>
  </w:abstractNum>
  <w:abstractNum w:abstractNumId="73" w15:restartNumberingAfterBreak="0">
    <w:nsid w:val="14302F29"/>
    <w:multiLevelType w:val="hybridMultilevel"/>
    <w:tmpl w:val="CED0A522"/>
    <w:lvl w:ilvl="0" w:tplc="A04029E0">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968F3CA">
      <w:numFmt w:val="bullet"/>
      <w:lvlText w:val="●"/>
      <w:lvlJc w:val="left"/>
      <w:pPr>
        <w:ind w:left="2112" w:hanging="284"/>
      </w:pPr>
      <w:rPr>
        <w:rFonts w:ascii="Times New Roman" w:eastAsia="Times New Roman" w:hAnsi="Times New Roman" w:cs="Times New Roman" w:hint="default"/>
        <w:b w:val="0"/>
        <w:bCs w:val="0"/>
        <w:i w:val="0"/>
        <w:iCs w:val="0"/>
        <w:spacing w:val="0"/>
        <w:w w:val="99"/>
        <w:sz w:val="20"/>
        <w:szCs w:val="20"/>
        <w:lang w:val="en-US" w:eastAsia="en-US" w:bidi="ar-SA"/>
      </w:rPr>
    </w:lvl>
    <w:lvl w:ilvl="2" w:tplc="0FA0D146">
      <w:numFmt w:val="bullet"/>
      <w:lvlText w:val="•"/>
      <w:lvlJc w:val="left"/>
      <w:pPr>
        <w:ind w:left="2813" w:hanging="284"/>
      </w:pPr>
      <w:rPr>
        <w:rFonts w:hint="default"/>
        <w:lang w:val="en-US" w:eastAsia="en-US" w:bidi="ar-SA"/>
      </w:rPr>
    </w:lvl>
    <w:lvl w:ilvl="3" w:tplc="F4E0C776">
      <w:numFmt w:val="bullet"/>
      <w:lvlText w:val="•"/>
      <w:lvlJc w:val="left"/>
      <w:pPr>
        <w:ind w:left="3506" w:hanging="284"/>
      </w:pPr>
      <w:rPr>
        <w:rFonts w:hint="default"/>
        <w:lang w:val="en-US" w:eastAsia="en-US" w:bidi="ar-SA"/>
      </w:rPr>
    </w:lvl>
    <w:lvl w:ilvl="4" w:tplc="6F1E3402">
      <w:numFmt w:val="bullet"/>
      <w:lvlText w:val="•"/>
      <w:lvlJc w:val="left"/>
      <w:pPr>
        <w:ind w:left="4200" w:hanging="284"/>
      </w:pPr>
      <w:rPr>
        <w:rFonts w:hint="default"/>
        <w:lang w:val="en-US" w:eastAsia="en-US" w:bidi="ar-SA"/>
      </w:rPr>
    </w:lvl>
    <w:lvl w:ilvl="5" w:tplc="BF40A0E6">
      <w:numFmt w:val="bullet"/>
      <w:lvlText w:val="•"/>
      <w:lvlJc w:val="left"/>
      <w:pPr>
        <w:ind w:left="4893" w:hanging="284"/>
      </w:pPr>
      <w:rPr>
        <w:rFonts w:hint="default"/>
        <w:lang w:val="en-US" w:eastAsia="en-US" w:bidi="ar-SA"/>
      </w:rPr>
    </w:lvl>
    <w:lvl w:ilvl="6" w:tplc="086C8522">
      <w:numFmt w:val="bullet"/>
      <w:lvlText w:val="•"/>
      <w:lvlJc w:val="left"/>
      <w:pPr>
        <w:ind w:left="5586" w:hanging="284"/>
      </w:pPr>
      <w:rPr>
        <w:rFonts w:hint="default"/>
        <w:lang w:val="en-US" w:eastAsia="en-US" w:bidi="ar-SA"/>
      </w:rPr>
    </w:lvl>
    <w:lvl w:ilvl="7" w:tplc="D2EAF2A8">
      <w:numFmt w:val="bullet"/>
      <w:lvlText w:val="•"/>
      <w:lvlJc w:val="left"/>
      <w:pPr>
        <w:ind w:left="6280" w:hanging="284"/>
      </w:pPr>
      <w:rPr>
        <w:rFonts w:hint="default"/>
        <w:lang w:val="en-US" w:eastAsia="en-US" w:bidi="ar-SA"/>
      </w:rPr>
    </w:lvl>
    <w:lvl w:ilvl="8" w:tplc="AFE2063E">
      <w:numFmt w:val="bullet"/>
      <w:lvlText w:val="•"/>
      <w:lvlJc w:val="left"/>
      <w:pPr>
        <w:ind w:left="6973" w:hanging="284"/>
      </w:pPr>
      <w:rPr>
        <w:rFonts w:hint="default"/>
        <w:lang w:val="en-US" w:eastAsia="en-US" w:bidi="ar-SA"/>
      </w:rPr>
    </w:lvl>
  </w:abstractNum>
  <w:abstractNum w:abstractNumId="74" w15:restartNumberingAfterBreak="0">
    <w:nsid w:val="156E51DF"/>
    <w:multiLevelType w:val="hybridMultilevel"/>
    <w:tmpl w:val="20501398"/>
    <w:lvl w:ilvl="0" w:tplc="1A0C9A7E">
      <w:start w:val="1"/>
      <w:numFmt w:val="decimal"/>
      <w:lvlText w:val="%1."/>
      <w:lvlJc w:val="left"/>
      <w:pPr>
        <w:ind w:left="15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3A83B94">
      <w:numFmt w:val="bullet"/>
      <w:lvlText w:val=""/>
      <w:lvlJc w:val="left"/>
      <w:pPr>
        <w:ind w:left="1915" w:hanging="360"/>
      </w:pPr>
      <w:rPr>
        <w:rFonts w:ascii="Symbol" w:eastAsia="Symbol" w:hAnsi="Symbol" w:cs="Symbol" w:hint="default"/>
        <w:b w:val="0"/>
        <w:bCs w:val="0"/>
        <w:i w:val="0"/>
        <w:iCs w:val="0"/>
        <w:spacing w:val="0"/>
        <w:w w:val="100"/>
        <w:sz w:val="24"/>
        <w:szCs w:val="24"/>
        <w:lang w:val="en-US" w:eastAsia="en-US" w:bidi="ar-SA"/>
      </w:rPr>
    </w:lvl>
    <w:lvl w:ilvl="2" w:tplc="FF04FF14">
      <w:numFmt w:val="bullet"/>
      <w:lvlText w:val="•"/>
      <w:lvlJc w:val="left"/>
      <w:pPr>
        <w:ind w:left="2595" w:hanging="360"/>
      </w:pPr>
      <w:rPr>
        <w:rFonts w:hint="default"/>
        <w:lang w:val="en-US" w:eastAsia="en-US" w:bidi="ar-SA"/>
      </w:rPr>
    </w:lvl>
    <w:lvl w:ilvl="3" w:tplc="6674D188">
      <w:numFmt w:val="bullet"/>
      <w:lvlText w:val="•"/>
      <w:lvlJc w:val="left"/>
      <w:pPr>
        <w:ind w:left="3271" w:hanging="360"/>
      </w:pPr>
      <w:rPr>
        <w:rFonts w:hint="default"/>
        <w:lang w:val="en-US" w:eastAsia="en-US" w:bidi="ar-SA"/>
      </w:rPr>
    </w:lvl>
    <w:lvl w:ilvl="4" w:tplc="F4B2EE40">
      <w:numFmt w:val="bullet"/>
      <w:lvlText w:val="•"/>
      <w:lvlJc w:val="left"/>
      <w:pPr>
        <w:ind w:left="3947" w:hanging="360"/>
      </w:pPr>
      <w:rPr>
        <w:rFonts w:hint="default"/>
        <w:lang w:val="en-US" w:eastAsia="en-US" w:bidi="ar-SA"/>
      </w:rPr>
    </w:lvl>
    <w:lvl w:ilvl="5" w:tplc="BF687E8C">
      <w:numFmt w:val="bullet"/>
      <w:lvlText w:val="•"/>
      <w:lvlJc w:val="left"/>
      <w:pPr>
        <w:ind w:left="4623" w:hanging="360"/>
      </w:pPr>
      <w:rPr>
        <w:rFonts w:hint="default"/>
        <w:lang w:val="en-US" w:eastAsia="en-US" w:bidi="ar-SA"/>
      </w:rPr>
    </w:lvl>
    <w:lvl w:ilvl="6" w:tplc="43045A8A">
      <w:numFmt w:val="bullet"/>
      <w:lvlText w:val="•"/>
      <w:lvlJc w:val="left"/>
      <w:pPr>
        <w:ind w:left="5299" w:hanging="360"/>
      </w:pPr>
      <w:rPr>
        <w:rFonts w:hint="default"/>
        <w:lang w:val="en-US" w:eastAsia="en-US" w:bidi="ar-SA"/>
      </w:rPr>
    </w:lvl>
    <w:lvl w:ilvl="7" w:tplc="F66E6A48">
      <w:numFmt w:val="bullet"/>
      <w:lvlText w:val="•"/>
      <w:lvlJc w:val="left"/>
      <w:pPr>
        <w:ind w:left="5975" w:hanging="360"/>
      </w:pPr>
      <w:rPr>
        <w:rFonts w:hint="default"/>
        <w:lang w:val="en-US" w:eastAsia="en-US" w:bidi="ar-SA"/>
      </w:rPr>
    </w:lvl>
    <w:lvl w:ilvl="8" w:tplc="AAC2636C">
      <w:numFmt w:val="bullet"/>
      <w:lvlText w:val="•"/>
      <w:lvlJc w:val="left"/>
      <w:pPr>
        <w:ind w:left="6651" w:hanging="360"/>
      </w:pPr>
      <w:rPr>
        <w:rFonts w:hint="default"/>
        <w:lang w:val="en-US" w:eastAsia="en-US" w:bidi="ar-SA"/>
      </w:rPr>
    </w:lvl>
  </w:abstractNum>
  <w:abstractNum w:abstractNumId="75" w15:restartNumberingAfterBreak="0">
    <w:nsid w:val="15994F72"/>
    <w:multiLevelType w:val="hybridMultilevel"/>
    <w:tmpl w:val="37D8CDF2"/>
    <w:lvl w:ilvl="0" w:tplc="38021B36">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8383998">
      <w:numFmt w:val="bullet"/>
      <w:lvlText w:val="•"/>
      <w:lvlJc w:val="left"/>
      <w:pPr>
        <w:ind w:left="1585" w:hanging="360"/>
      </w:pPr>
      <w:rPr>
        <w:rFonts w:hint="default"/>
        <w:lang w:val="en-US" w:eastAsia="en-US" w:bidi="ar-SA"/>
      </w:rPr>
    </w:lvl>
    <w:lvl w:ilvl="2" w:tplc="D312F944">
      <w:numFmt w:val="bullet"/>
      <w:lvlText w:val="•"/>
      <w:lvlJc w:val="left"/>
      <w:pPr>
        <w:ind w:left="2350" w:hanging="360"/>
      </w:pPr>
      <w:rPr>
        <w:rFonts w:hint="default"/>
        <w:lang w:val="en-US" w:eastAsia="en-US" w:bidi="ar-SA"/>
      </w:rPr>
    </w:lvl>
    <w:lvl w:ilvl="3" w:tplc="57A6EA92">
      <w:numFmt w:val="bullet"/>
      <w:lvlText w:val="•"/>
      <w:lvlJc w:val="left"/>
      <w:pPr>
        <w:ind w:left="3115" w:hanging="360"/>
      </w:pPr>
      <w:rPr>
        <w:rFonts w:hint="default"/>
        <w:lang w:val="en-US" w:eastAsia="en-US" w:bidi="ar-SA"/>
      </w:rPr>
    </w:lvl>
    <w:lvl w:ilvl="4" w:tplc="80A83D62">
      <w:numFmt w:val="bullet"/>
      <w:lvlText w:val="•"/>
      <w:lvlJc w:val="left"/>
      <w:pPr>
        <w:ind w:left="3881" w:hanging="360"/>
      </w:pPr>
      <w:rPr>
        <w:rFonts w:hint="default"/>
        <w:lang w:val="en-US" w:eastAsia="en-US" w:bidi="ar-SA"/>
      </w:rPr>
    </w:lvl>
    <w:lvl w:ilvl="5" w:tplc="49CA53C6">
      <w:numFmt w:val="bullet"/>
      <w:lvlText w:val="•"/>
      <w:lvlJc w:val="left"/>
      <w:pPr>
        <w:ind w:left="4646" w:hanging="360"/>
      </w:pPr>
      <w:rPr>
        <w:rFonts w:hint="default"/>
        <w:lang w:val="en-US" w:eastAsia="en-US" w:bidi="ar-SA"/>
      </w:rPr>
    </w:lvl>
    <w:lvl w:ilvl="6" w:tplc="62248398">
      <w:numFmt w:val="bullet"/>
      <w:lvlText w:val="•"/>
      <w:lvlJc w:val="left"/>
      <w:pPr>
        <w:ind w:left="5411" w:hanging="360"/>
      </w:pPr>
      <w:rPr>
        <w:rFonts w:hint="default"/>
        <w:lang w:val="en-US" w:eastAsia="en-US" w:bidi="ar-SA"/>
      </w:rPr>
    </w:lvl>
    <w:lvl w:ilvl="7" w:tplc="E2AA194C">
      <w:numFmt w:val="bullet"/>
      <w:lvlText w:val="•"/>
      <w:lvlJc w:val="left"/>
      <w:pPr>
        <w:ind w:left="6177" w:hanging="360"/>
      </w:pPr>
      <w:rPr>
        <w:rFonts w:hint="default"/>
        <w:lang w:val="en-US" w:eastAsia="en-US" w:bidi="ar-SA"/>
      </w:rPr>
    </w:lvl>
    <w:lvl w:ilvl="8" w:tplc="BBBCA998">
      <w:numFmt w:val="bullet"/>
      <w:lvlText w:val="•"/>
      <w:lvlJc w:val="left"/>
      <w:pPr>
        <w:ind w:left="6942" w:hanging="360"/>
      </w:pPr>
      <w:rPr>
        <w:rFonts w:hint="default"/>
        <w:lang w:val="en-US" w:eastAsia="en-US" w:bidi="ar-SA"/>
      </w:rPr>
    </w:lvl>
  </w:abstractNum>
  <w:abstractNum w:abstractNumId="76" w15:restartNumberingAfterBreak="0">
    <w:nsid w:val="15A91D9F"/>
    <w:multiLevelType w:val="hybridMultilevel"/>
    <w:tmpl w:val="4920D9E8"/>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1626587D"/>
    <w:multiLevelType w:val="hybridMultilevel"/>
    <w:tmpl w:val="D840C630"/>
    <w:lvl w:ilvl="0" w:tplc="DC42580C">
      <w:start w:val="1"/>
      <w:numFmt w:val="decimal"/>
      <w:lvlText w:val="%1."/>
      <w:lvlJc w:val="left"/>
      <w:pPr>
        <w:ind w:left="827" w:hanging="360"/>
      </w:pPr>
      <w:rPr>
        <w:rFonts w:ascii="Times New Roman" w:eastAsia="Times New Roman" w:hAnsi="Times New Roman" w:cs="Times New Roman" w:hint="default"/>
        <w:b w:val="0"/>
        <w:bCs w:val="0"/>
        <w:i w:val="0"/>
        <w:iCs w:val="0"/>
        <w:spacing w:val="0"/>
        <w:w w:val="88"/>
        <w:sz w:val="24"/>
        <w:szCs w:val="24"/>
        <w:lang w:val="en-US" w:eastAsia="en-US" w:bidi="ar-SA"/>
      </w:rPr>
    </w:lvl>
    <w:lvl w:ilvl="1" w:tplc="3098B0A8">
      <w:numFmt w:val="bullet"/>
      <w:lvlText w:val="●"/>
      <w:lvlJc w:val="left"/>
      <w:pPr>
        <w:ind w:left="154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AD622692">
      <w:numFmt w:val="bullet"/>
      <w:lvlText w:val="•"/>
      <w:lvlJc w:val="left"/>
      <w:pPr>
        <w:ind w:left="2335" w:hanging="360"/>
      </w:pPr>
      <w:rPr>
        <w:rFonts w:hint="default"/>
        <w:lang w:val="en-US" w:eastAsia="en-US" w:bidi="ar-SA"/>
      </w:rPr>
    </w:lvl>
    <w:lvl w:ilvl="3" w:tplc="24B0F2F4">
      <w:numFmt w:val="bullet"/>
      <w:lvlText w:val="•"/>
      <w:lvlJc w:val="left"/>
      <w:pPr>
        <w:ind w:left="3130" w:hanging="360"/>
      </w:pPr>
      <w:rPr>
        <w:rFonts w:hint="default"/>
        <w:lang w:val="en-US" w:eastAsia="en-US" w:bidi="ar-SA"/>
      </w:rPr>
    </w:lvl>
    <w:lvl w:ilvl="4" w:tplc="35346BB4">
      <w:numFmt w:val="bullet"/>
      <w:lvlText w:val="•"/>
      <w:lvlJc w:val="left"/>
      <w:pPr>
        <w:ind w:left="3925" w:hanging="360"/>
      </w:pPr>
      <w:rPr>
        <w:rFonts w:hint="default"/>
        <w:lang w:val="en-US" w:eastAsia="en-US" w:bidi="ar-SA"/>
      </w:rPr>
    </w:lvl>
    <w:lvl w:ilvl="5" w:tplc="6892187C">
      <w:numFmt w:val="bullet"/>
      <w:lvlText w:val="•"/>
      <w:lvlJc w:val="left"/>
      <w:pPr>
        <w:ind w:left="4720" w:hanging="360"/>
      </w:pPr>
      <w:rPr>
        <w:rFonts w:hint="default"/>
        <w:lang w:val="en-US" w:eastAsia="en-US" w:bidi="ar-SA"/>
      </w:rPr>
    </w:lvl>
    <w:lvl w:ilvl="6" w:tplc="A7585D3E">
      <w:numFmt w:val="bullet"/>
      <w:lvlText w:val="•"/>
      <w:lvlJc w:val="left"/>
      <w:pPr>
        <w:ind w:left="5515" w:hanging="360"/>
      </w:pPr>
      <w:rPr>
        <w:rFonts w:hint="default"/>
        <w:lang w:val="en-US" w:eastAsia="en-US" w:bidi="ar-SA"/>
      </w:rPr>
    </w:lvl>
    <w:lvl w:ilvl="7" w:tplc="956A95F0">
      <w:numFmt w:val="bullet"/>
      <w:lvlText w:val="•"/>
      <w:lvlJc w:val="left"/>
      <w:pPr>
        <w:ind w:left="6310" w:hanging="360"/>
      </w:pPr>
      <w:rPr>
        <w:rFonts w:hint="default"/>
        <w:lang w:val="en-US" w:eastAsia="en-US" w:bidi="ar-SA"/>
      </w:rPr>
    </w:lvl>
    <w:lvl w:ilvl="8" w:tplc="9D52FDAA">
      <w:numFmt w:val="bullet"/>
      <w:lvlText w:val="•"/>
      <w:lvlJc w:val="left"/>
      <w:pPr>
        <w:ind w:left="7105" w:hanging="360"/>
      </w:pPr>
      <w:rPr>
        <w:rFonts w:hint="default"/>
        <w:lang w:val="en-US" w:eastAsia="en-US" w:bidi="ar-SA"/>
      </w:rPr>
    </w:lvl>
  </w:abstractNum>
  <w:abstractNum w:abstractNumId="78" w15:restartNumberingAfterBreak="0">
    <w:nsid w:val="1676717B"/>
    <w:multiLevelType w:val="hybridMultilevel"/>
    <w:tmpl w:val="89725014"/>
    <w:lvl w:ilvl="0" w:tplc="952E6B56">
      <w:start w:val="4"/>
      <w:numFmt w:val="decimal"/>
      <w:lvlText w:val="%1."/>
      <w:lvlJc w:val="left"/>
      <w:pPr>
        <w:ind w:left="948"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3D6E2DDA">
      <w:numFmt w:val="bullet"/>
      <w:lvlText w:val=""/>
      <w:lvlJc w:val="left"/>
      <w:pPr>
        <w:ind w:left="1548" w:hanging="360"/>
      </w:pPr>
      <w:rPr>
        <w:rFonts w:ascii="Symbol" w:eastAsia="Symbol" w:hAnsi="Symbol" w:cs="Symbol" w:hint="default"/>
        <w:b w:val="0"/>
        <w:bCs w:val="0"/>
        <w:i w:val="0"/>
        <w:iCs w:val="0"/>
        <w:spacing w:val="0"/>
        <w:w w:val="100"/>
        <w:sz w:val="24"/>
        <w:szCs w:val="24"/>
        <w:lang w:val="en-US" w:eastAsia="en-US" w:bidi="ar-SA"/>
      </w:rPr>
    </w:lvl>
    <w:lvl w:ilvl="2" w:tplc="6C127A9E">
      <w:numFmt w:val="bullet"/>
      <w:lvlText w:val="•"/>
      <w:lvlJc w:val="left"/>
      <w:pPr>
        <w:ind w:left="2310" w:hanging="360"/>
      </w:pPr>
      <w:rPr>
        <w:rFonts w:hint="default"/>
        <w:lang w:val="en-US" w:eastAsia="en-US" w:bidi="ar-SA"/>
      </w:rPr>
    </w:lvl>
    <w:lvl w:ilvl="3" w:tplc="814249F0">
      <w:numFmt w:val="bullet"/>
      <w:lvlText w:val="•"/>
      <w:lvlJc w:val="left"/>
      <w:pPr>
        <w:ind w:left="3081" w:hanging="360"/>
      </w:pPr>
      <w:rPr>
        <w:rFonts w:hint="default"/>
        <w:lang w:val="en-US" w:eastAsia="en-US" w:bidi="ar-SA"/>
      </w:rPr>
    </w:lvl>
    <w:lvl w:ilvl="4" w:tplc="0A4E99D0">
      <w:numFmt w:val="bullet"/>
      <w:lvlText w:val="•"/>
      <w:lvlJc w:val="left"/>
      <w:pPr>
        <w:ind w:left="3852" w:hanging="360"/>
      </w:pPr>
      <w:rPr>
        <w:rFonts w:hint="default"/>
        <w:lang w:val="en-US" w:eastAsia="en-US" w:bidi="ar-SA"/>
      </w:rPr>
    </w:lvl>
    <w:lvl w:ilvl="5" w:tplc="59243F80">
      <w:numFmt w:val="bullet"/>
      <w:lvlText w:val="•"/>
      <w:lvlJc w:val="left"/>
      <w:pPr>
        <w:ind w:left="4623" w:hanging="360"/>
      </w:pPr>
      <w:rPr>
        <w:rFonts w:hint="default"/>
        <w:lang w:val="en-US" w:eastAsia="en-US" w:bidi="ar-SA"/>
      </w:rPr>
    </w:lvl>
    <w:lvl w:ilvl="6" w:tplc="70747B22">
      <w:numFmt w:val="bullet"/>
      <w:lvlText w:val="•"/>
      <w:lvlJc w:val="left"/>
      <w:pPr>
        <w:ind w:left="5394" w:hanging="360"/>
      </w:pPr>
      <w:rPr>
        <w:rFonts w:hint="default"/>
        <w:lang w:val="en-US" w:eastAsia="en-US" w:bidi="ar-SA"/>
      </w:rPr>
    </w:lvl>
    <w:lvl w:ilvl="7" w:tplc="3FB2FE78">
      <w:numFmt w:val="bullet"/>
      <w:lvlText w:val="•"/>
      <w:lvlJc w:val="left"/>
      <w:pPr>
        <w:ind w:left="6165" w:hanging="360"/>
      </w:pPr>
      <w:rPr>
        <w:rFonts w:hint="default"/>
        <w:lang w:val="en-US" w:eastAsia="en-US" w:bidi="ar-SA"/>
      </w:rPr>
    </w:lvl>
    <w:lvl w:ilvl="8" w:tplc="C4405704">
      <w:numFmt w:val="bullet"/>
      <w:lvlText w:val="•"/>
      <w:lvlJc w:val="left"/>
      <w:pPr>
        <w:ind w:left="6936" w:hanging="360"/>
      </w:pPr>
      <w:rPr>
        <w:rFonts w:hint="default"/>
        <w:lang w:val="en-US" w:eastAsia="en-US" w:bidi="ar-SA"/>
      </w:rPr>
    </w:lvl>
  </w:abstractNum>
  <w:abstractNum w:abstractNumId="79" w15:restartNumberingAfterBreak="0">
    <w:nsid w:val="16992E1B"/>
    <w:multiLevelType w:val="hybridMultilevel"/>
    <w:tmpl w:val="EC88BFD4"/>
    <w:lvl w:ilvl="0" w:tplc="D5383F3A">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06045EC">
      <w:numFmt w:val="bullet"/>
      <w:lvlText w:val="•"/>
      <w:lvlJc w:val="left"/>
      <w:pPr>
        <w:ind w:left="1580" w:hanging="360"/>
      </w:pPr>
      <w:rPr>
        <w:rFonts w:hint="default"/>
        <w:lang w:val="en-US" w:eastAsia="en-US" w:bidi="ar-SA"/>
      </w:rPr>
    </w:lvl>
    <w:lvl w:ilvl="2" w:tplc="BFEE9424">
      <w:numFmt w:val="bullet"/>
      <w:lvlText w:val="•"/>
      <w:lvlJc w:val="left"/>
      <w:pPr>
        <w:ind w:left="2341" w:hanging="360"/>
      </w:pPr>
      <w:rPr>
        <w:rFonts w:hint="default"/>
        <w:lang w:val="en-US" w:eastAsia="en-US" w:bidi="ar-SA"/>
      </w:rPr>
    </w:lvl>
    <w:lvl w:ilvl="3" w:tplc="D5F6CCB2">
      <w:numFmt w:val="bullet"/>
      <w:lvlText w:val="•"/>
      <w:lvlJc w:val="left"/>
      <w:pPr>
        <w:ind w:left="3101" w:hanging="360"/>
      </w:pPr>
      <w:rPr>
        <w:rFonts w:hint="default"/>
        <w:lang w:val="en-US" w:eastAsia="en-US" w:bidi="ar-SA"/>
      </w:rPr>
    </w:lvl>
    <w:lvl w:ilvl="4" w:tplc="3F9EE268">
      <w:numFmt w:val="bullet"/>
      <w:lvlText w:val="•"/>
      <w:lvlJc w:val="left"/>
      <w:pPr>
        <w:ind w:left="3862" w:hanging="360"/>
      </w:pPr>
      <w:rPr>
        <w:rFonts w:hint="default"/>
        <w:lang w:val="en-US" w:eastAsia="en-US" w:bidi="ar-SA"/>
      </w:rPr>
    </w:lvl>
    <w:lvl w:ilvl="5" w:tplc="58CCDEB4">
      <w:numFmt w:val="bullet"/>
      <w:lvlText w:val="•"/>
      <w:lvlJc w:val="left"/>
      <w:pPr>
        <w:ind w:left="4622" w:hanging="360"/>
      </w:pPr>
      <w:rPr>
        <w:rFonts w:hint="default"/>
        <w:lang w:val="en-US" w:eastAsia="en-US" w:bidi="ar-SA"/>
      </w:rPr>
    </w:lvl>
    <w:lvl w:ilvl="6" w:tplc="23223026">
      <w:numFmt w:val="bullet"/>
      <w:lvlText w:val="•"/>
      <w:lvlJc w:val="left"/>
      <w:pPr>
        <w:ind w:left="5383" w:hanging="360"/>
      </w:pPr>
      <w:rPr>
        <w:rFonts w:hint="default"/>
        <w:lang w:val="en-US" w:eastAsia="en-US" w:bidi="ar-SA"/>
      </w:rPr>
    </w:lvl>
    <w:lvl w:ilvl="7" w:tplc="84DA24E0">
      <w:numFmt w:val="bullet"/>
      <w:lvlText w:val="•"/>
      <w:lvlJc w:val="left"/>
      <w:pPr>
        <w:ind w:left="6143" w:hanging="360"/>
      </w:pPr>
      <w:rPr>
        <w:rFonts w:hint="default"/>
        <w:lang w:val="en-US" w:eastAsia="en-US" w:bidi="ar-SA"/>
      </w:rPr>
    </w:lvl>
    <w:lvl w:ilvl="8" w:tplc="1896B54A">
      <w:numFmt w:val="bullet"/>
      <w:lvlText w:val="•"/>
      <w:lvlJc w:val="left"/>
      <w:pPr>
        <w:ind w:left="6904" w:hanging="360"/>
      </w:pPr>
      <w:rPr>
        <w:rFonts w:hint="default"/>
        <w:lang w:val="en-US" w:eastAsia="en-US" w:bidi="ar-SA"/>
      </w:rPr>
    </w:lvl>
  </w:abstractNum>
  <w:abstractNum w:abstractNumId="80" w15:restartNumberingAfterBreak="0">
    <w:nsid w:val="16CC4B50"/>
    <w:multiLevelType w:val="hybridMultilevel"/>
    <w:tmpl w:val="E4D682C8"/>
    <w:lvl w:ilvl="0" w:tplc="CF8CADB2">
      <w:start w:val="1"/>
      <w:numFmt w:val="decimal"/>
      <w:lvlText w:val="%1."/>
      <w:lvlJc w:val="left"/>
      <w:pPr>
        <w:ind w:left="8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16C8A58">
      <w:numFmt w:val="bullet"/>
      <w:lvlText w:val=""/>
      <w:lvlJc w:val="left"/>
      <w:pPr>
        <w:ind w:left="1548" w:hanging="360"/>
      </w:pPr>
      <w:rPr>
        <w:rFonts w:ascii="Symbol" w:eastAsia="Symbol" w:hAnsi="Symbol" w:cs="Symbol" w:hint="default"/>
        <w:b w:val="0"/>
        <w:bCs w:val="0"/>
        <w:i w:val="0"/>
        <w:iCs w:val="0"/>
        <w:spacing w:val="0"/>
        <w:w w:val="100"/>
        <w:sz w:val="24"/>
        <w:szCs w:val="24"/>
        <w:lang w:val="en-US" w:eastAsia="en-US" w:bidi="ar-SA"/>
      </w:rPr>
    </w:lvl>
    <w:lvl w:ilvl="2" w:tplc="F2F8D01E">
      <w:numFmt w:val="bullet"/>
      <w:lvlText w:val="•"/>
      <w:lvlJc w:val="left"/>
      <w:pPr>
        <w:ind w:left="2230" w:hanging="360"/>
      </w:pPr>
      <w:rPr>
        <w:rFonts w:hint="default"/>
        <w:lang w:val="en-US" w:eastAsia="en-US" w:bidi="ar-SA"/>
      </w:rPr>
    </w:lvl>
    <w:lvl w:ilvl="3" w:tplc="CF90528A">
      <w:numFmt w:val="bullet"/>
      <w:lvlText w:val="•"/>
      <w:lvlJc w:val="left"/>
      <w:pPr>
        <w:ind w:left="2920" w:hanging="360"/>
      </w:pPr>
      <w:rPr>
        <w:rFonts w:hint="default"/>
        <w:lang w:val="en-US" w:eastAsia="en-US" w:bidi="ar-SA"/>
      </w:rPr>
    </w:lvl>
    <w:lvl w:ilvl="4" w:tplc="F6B8A676">
      <w:numFmt w:val="bullet"/>
      <w:lvlText w:val="•"/>
      <w:lvlJc w:val="left"/>
      <w:pPr>
        <w:ind w:left="3611" w:hanging="360"/>
      </w:pPr>
      <w:rPr>
        <w:rFonts w:hint="default"/>
        <w:lang w:val="en-US" w:eastAsia="en-US" w:bidi="ar-SA"/>
      </w:rPr>
    </w:lvl>
    <w:lvl w:ilvl="5" w:tplc="8FC60B16">
      <w:numFmt w:val="bullet"/>
      <w:lvlText w:val="•"/>
      <w:lvlJc w:val="left"/>
      <w:pPr>
        <w:ind w:left="4301" w:hanging="360"/>
      </w:pPr>
      <w:rPr>
        <w:rFonts w:hint="default"/>
        <w:lang w:val="en-US" w:eastAsia="en-US" w:bidi="ar-SA"/>
      </w:rPr>
    </w:lvl>
    <w:lvl w:ilvl="6" w:tplc="97FC4C6C">
      <w:numFmt w:val="bullet"/>
      <w:lvlText w:val="•"/>
      <w:lvlJc w:val="left"/>
      <w:pPr>
        <w:ind w:left="4991" w:hanging="360"/>
      </w:pPr>
      <w:rPr>
        <w:rFonts w:hint="default"/>
        <w:lang w:val="en-US" w:eastAsia="en-US" w:bidi="ar-SA"/>
      </w:rPr>
    </w:lvl>
    <w:lvl w:ilvl="7" w:tplc="27DC9D12">
      <w:numFmt w:val="bullet"/>
      <w:lvlText w:val="•"/>
      <w:lvlJc w:val="left"/>
      <w:pPr>
        <w:ind w:left="5682" w:hanging="360"/>
      </w:pPr>
      <w:rPr>
        <w:rFonts w:hint="default"/>
        <w:lang w:val="en-US" w:eastAsia="en-US" w:bidi="ar-SA"/>
      </w:rPr>
    </w:lvl>
    <w:lvl w:ilvl="8" w:tplc="274633D8">
      <w:numFmt w:val="bullet"/>
      <w:lvlText w:val="•"/>
      <w:lvlJc w:val="left"/>
      <w:pPr>
        <w:ind w:left="6372" w:hanging="360"/>
      </w:pPr>
      <w:rPr>
        <w:rFonts w:hint="default"/>
        <w:lang w:val="en-US" w:eastAsia="en-US" w:bidi="ar-SA"/>
      </w:rPr>
    </w:lvl>
  </w:abstractNum>
  <w:abstractNum w:abstractNumId="81" w15:restartNumberingAfterBreak="0">
    <w:nsid w:val="172218AF"/>
    <w:multiLevelType w:val="multilevel"/>
    <w:tmpl w:val="2E18D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17CD392C"/>
    <w:multiLevelType w:val="multilevel"/>
    <w:tmpl w:val="D4B0E018"/>
    <w:lvl w:ilvl="0">
      <w:start w:val="1"/>
      <w:numFmt w:val="decimal"/>
      <w:lvlText w:val="%1."/>
      <w:lvlJc w:val="left"/>
      <w:pPr>
        <w:tabs>
          <w:tab w:val="num" w:pos="720"/>
        </w:tabs>
        <w:ind w:left="720" w:hanging="360"/>
      </w:pPr>
      <w:rPr>
        <w:b w:val="0"/>
        <w:i w:val="0"/>
        <w:smallCaps w:val="0"/>
        <w:strike w:val="0"/>
        <w:color w:val="000000"/>
        <w:u w:val="none"/>
      </w:rPr>
    </w:lvl>
    <w:lvl w:ilvl="1">
      <w:start w:val="1"/>
      <w:numFmt w:val="decimal"/>
      <w:lvlText w:val="%2."/>
      <w:lvlJc w:val="left"/>
      <w:pPr>
        <w:tabs>
          <w:tab w:val="num" w:pos="1440"/>
        </w:tabs>
        <w:ind w:left="1440" w:hanging="360"/>
      </w:pPr>
      <w:rPr>
        <w:u w:val="none"/>
      </w:rPr>
    </w:lvl>
    <w:lvl w:ilvl="2">
      <w:start w:val="1"/>
      <w:numFmt w:val="decimal"/>
      <w:lvlText w:val="%3."/>
      <w:lvlJc w:val="left"/>
      <w:pPr>
        <w:tabs>
          <w:tab w:val="num" w:pos="2160"/>
        </w:tabs>
        <w:ind w:left="2160" w:hanging="360"/>
      </w:pPr>
      <w:rPr>
        <w:u w:val="none"/>
      </w:rPr>
    </w:lvl>
    <w:lvl w:ilvl="3">
      <w:start w:val="1"/>
      <w:numFmt w:val="decimal"/>
      <w:lvlText w:val="%4."/>
      <w:lvlJc w:val="left"/>
      <w:pPr>
        <w:tabs>
          <w:tab w:val="num" w:pos="2880"/>
        </w:tabs>
        <w:ind w:left="2880" w:hanging="360"/>
      </w:pPr>
      <w:rPr>
        <w:u w:val="none"/>
      </w:rPr>
    </w:lvl>
    <w:lvl w:ilvl="4">
      <w:start w:val="1"/>
      <w:numFmt w:val="decimal"/>
      <w:lvlText w:val="%5."/>
      <w:lvlJc w:val="left"/>
      <w:pPr>
        <w:tabs>
          <w:tab w:val="num" w:pos="3600"/>
        </w:tabs>
        <w:ind w:left="3600" w:hanging="360"/>
      </w:pPr>
      <w:rPr>
        <w:u w:val="none"/>
      </w:rPr>
    </w:lvl>
    <w:lvl w:ilvl="5">
      <w:start w:val="1"/>
      <w:numFmt w:val="decimal"/>
      <w:lvlText w:val="%6."/>
      <w:lvlJc w:val="left"/>
      <w:pPr>
        <w:tabs>
          <w:tab w:val="num" w:pos="4320"/>
        </w:tabs>
        <w:ind w:left="4320" w:hanging="360"/>
      </w:pPr>
      <w:rPr>
        <w:u w:val="none"/>
      </w:rPr>
    </w:lvl>
    <w:lvl w:ilvl="6">
      <w:start w:val="1"/>
      <w:numFmt w:val="decimal"/>
      <w:lvlText w:val="%7."/>
      <w:lvlJc w:val="left"/>
      <w:pPr>
        <w:tabs>
          <w:tab w:val="num" w:pos="5040"/>
        </w:tabs>
        <w:ind w:left="5040" w:hanging="360"/>
      </w:pPr>
      <w:rPr>
        <w:u w:val="none"/>
      </w:rPr>
    </w:lvl>
    <w:lvl w:ilvl="7">
      <w:start w:val="1"/>
      <w:numFmt w:val="decimal"/>
      <w:lvlText w:val="%8."/>
      <w:lvlJc w:val="left"/>
      <w:pPr>
        <w:tabs>
          <w:tab w:val="num" w:pos="5760"/>
        </w:tabs>
        <w:ind w:left="5760" w:hanging="360"/>
      </w:pPr>
      <w:rPr>
        <w:u w:val="none"/>
      </w:rPr>
    </w:lvl>
    <w:lvl w:ilvl="8">
      <w:start w:val="1"/>
      <w:numFmt w:val="decimal"/>
      <w:lvlText w:val="%9."/>
      <w:lvlJc w:val="left"/>
      <w:pPr>
        <w:tabs>
          <w:tab w:val="num" w:pos="6480"/>
        </w:tabs>
        <w:ind w:left="6480" w:hanging="360"/>
      </w:pPr>
      <w:rPr>
        <w:u w:val="none"/>
      </w:rPr>
    </w:lvl>
  </w:abstractNum>
  <w:abstractNum w:abstractNumId="83" w15:restartNumberingAfterBreak="0">
    <w:nsid w:val="182506CC"/>
    <w:multiLevelType w:val="hybridMultilevel"/>
    <w:tmpl w:val="AE08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18604155"/>
    <w:multiLevelType w:val="hybridMultilevel"/>
    <w:tmpl w:val="51A47990"/>
    <w:lvl w:ilvl="0" w:tplc="14AEC2EC">
      <w:start w:val="1"/>
      <w:numFmt w:val="decimal"/>
      <w:lvlText w:val="%1"/>
      <w:lvlJc w:val="left"/>
      <w:pPr>
        <w:ind w:left="288"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48D449EE">
      <w:numFmt w:val="bullet"/>
      <w:lvlText w:val="•"/>
      <w:lvlJc w:val="left"/>
      <w:pPr>
        <w:ind w:left="1048" w:hanging="180"/>
      </w:pPr>
      <w:rPr>
        <w:rFonts w:hint="default"/>
        <w:lang w:val="en-US" w:eastAsia="en-US" w:bidi="ar-SA"/>
      </w:rPr>
    </w:lvl>
    <w:lvl w:ilvl="2" w:tplc="82429EB0">
      <w:numFmt w:val="bullet"/>
      <w:lvlText w:val="•"/>
      <w:lvlJc w:val="left"/>
      <w:pPr>
        <w:ind w:left="1817" w:hanging="180"/>
      </w:pPr>
      <w:rPr>
        <w:rFonts w:hint="default"/>
        <w:lang w:val="en-US" w:eastAsia="en-US" w:bidi="ar-SA"/>
      </w:rPr>
    </w:lvl>
    <w:lvl w:ilvl="3" w:tplc="33F0E252">
      <w:numFmt w:val="bullet"/>
      <w:lvlText w:val="•"/>
      <w:lvlJc w:val="left"/>
      <w:pPr>
        <w:ind w:left="2585" w:hanging="180"/>
      </w:pPr>
      <w:rPr>
        <w:rFonts w:hint="default"/>
        <w:lang w:val="en-US" w:eastAsia="en-US" w:bidi="ar-SA"/>
      </w:rPr>
    </w:lvl>
    <w:lvl w:ilvl="4" w:tplc="F664EDD4">
      <w:numFmt w:val="bullet"/>
      <w:lvlText w:val="•"/>
      <w:lvlJc w:val="left"/>
      <w:pPr>
        <w:ind w:left="3354" w:hanging="180"/>
      </w:pPr>
      <w:rPr>
        <w:rFonts w:hint="default"/>
        <w:lang w:val="en-US" w:eastAsia="en-US" w:bidi="ar-SA"/>
      </w:rPr>
    </w:lvl>
    <w:lvl w:ilvl="5" w:tplc="8F08880C">
      <w:numFmt w:val="bullet"/>
      <w:lvlText w:val="•"/>
      <w:lvlJc w:val="left"/>
      <w:pPr>
        <w:ind w:left="4123" w:hanging="180"/>
      </w:pPr>
      <w:rPr>
        <w:rFonts w:hint="default"/>
        <w:lang w:val="en-US" w:eastAsia="en-US" w:bidi="ar-SA"/>
      </w:rPr>
    </w:lvl>
    <w:lvl w:ilvl="6" w:tplc="BA18CB20">
      <w:numFmt w:val="bullet"/>
      <w:lvlText w:val="•"/>
      <w:lvlJc w:val="left"/>
      <w:pPr>
        <w:ind w:left="4891" w:hanging="180"/>
      </w:pPr>
      <w:rPr>
        <w:rFonts w:hint="default"/>
        <w:lang w:val="en-US" w:eastAsia="en-US" w:bidi="ar-SA"/>
      </w:rPr>
    </w:lvl>
    <w:lvl w:ilvl="7" w:tplc="48FC55C4">
      <w:numFmt w:val="bullet"/>
      <w:lvlText w:val="•"/>
      <w:lvlJc w:val="left"/>
      <w:pPr>
        <w:ind w:left="5660" w:hanging="180"/>
      </w:pPr>
      <w:rPr>
        <w:rFonts w:hint="default"/>
        <w:lang w:val="en-US" w:eastAsia="en-US" w:bidi="ar-SA"/>
      </w:rPr>
    </w:lvl>
    <w:lvl w:ilvl="8" w:tplc="AE64A0EA">
      <w:numFmt w:val="bullet"/>
      <w:lvlText w:val="•"/>
      <w:lvlJc w:val="left"/>
      <w:pPr>
        <w:ind w:left="6428" w:hanging="180"/>
      </w:pPr>
      <w:rPr>
        <w:rFonts w:hint="default"/>
        <w:lang w:val="en-US" w:eastAsia="en-US" w:bidi="ar-SA"/>
      </w:rPr>
    </w:lvl>
  </w:abstractNum>
  <w:abstractNum w:abstractNumId="85" w15:restartNumberingAfterBreak="0">
    <w:nsid w:val="18664185"/>
    <w:multiLevelType w:val="multilevel"/>
    <w:tmpl w:val="D4B0E01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86" w15:restartNumberingAfterBreak="0">
    <w:nsid w:val="18CE5E70"/>
    <w:multiLevelType w:val="hybridMultilevel"/>
    <w:tmpl w:val="576062AE"/>
    <w:lvl w:ilvl="0" w:tplc="34C6151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3AE8CAC">
      <w:numFmt w:val="bullet"/>
      <w:lvlText w:val="•"/>
      <w:lvlJc w:val="left"/>
      <w:pPr>
        <w:ind w:left="1569" w:hanging="360"/>
      </w:pPr>
      <w:rPr>
        <w:rFonts w:hint="default"/>
        <w:lang w:val="en-US" w:eastAsia="en-US" w:bidi="ar-SA"/>
      </w:rPr>
    </w:lvl>
    <w:lvl w:ilvl="2" w:tplc="4288B212">
      <w:numFmt w:val="bullet"/>
      <w:lvlText w:val="•"/>
      <w:lvlJc w:val="left"/>
      <w:pPr>
        <w:ind w:left="2318" w:hanging="360"/>
      </w:pPr>
      <w:rPr>
        <w:rFonts w:hint="default"/>
        <w:lang w:val="en-US" w:eastAsia="en-US" w:bidi="ar-SA"/>
      </w:rPr>
    </w:lvl>
    <w:lvl w:ilvl="3" w:tplc="E1DEA1C6">
      <w:numFmt w:val="bullet"/>
      <w:lvlText w:val="•"/>
      <w:lvlJc w:val="left"/>
      <w:pPr>
        <w:ind w:left="3067" w:hanging="360"/>
      </w:pPr>
      <w:rPr>
        <w:rFonts w:hint="default"/>
        <w:lang w:val="en-US" w:eastAsia="en-US" w:bidi="ar-SA"/>
      </w:rPr>
    </w:lvl>
    <w:lvl w:ilvl="4" w:tplc="AE5EFCAE">
      <w:numFmt w:val="bullet"/>
      <w:lvlText w:val="•"/>
      <w:lvlJc w:val="left"/>
      <w:pPr>
        <w:ind w:left="3816" w:hanging="360"/>
      </w:pPr>
      <w:rPr>
        <w:rFonts w:hint="default"/>
        <w:lang w:val="en-US" w:eastAsia="en-US" w:bidi="ar-SA"/>
      </w:rPr>
    </w:lvl>
    <w:lvl w:ilvl="5" w:tplc="2BB665C2">
      <w:numFmt w:val="bullet"/>
      <w:lvlText w:val="•"/>
      <w:lvlJc w:val="left"/>
      <w:pPr>
        <w:ind w:left="4566" w:hanging="360"/>
      </w:pPr>
      <w:rPr>
        <w:rFonts w:hint="default"/>
        <w:lang w:val="en-US" w:eastAsia="en-US" w:bidi="ar-SA"/>
      </w:rPr>
    </w:lvl>
    <w:lvl w:ilvl="6" w:tplc="2BC22216">
      <w:numFmt w:val="bullet"/>
      <w:lvlText w:val="•"/>
      <w:lvlJc w:val="left"/>
      <w:pPr>
        <w:ind w:left="5315" w:hanging="360"/>
      </w:pPr>
      <w:rPr>
        <w:rFonts w:hint="default"/>
        <w:lang w:val="en-US" w:eastAsia="en-US" w:bidi="ar-SA"/>
      </w:rPr>
    </w:lvl>
    <w:lvl w:ilvl="7" w:tplc="1D967F72">
      <w:numFmt w:val="bullet"/>
      <w:lvlText w:val="•"/>
      <w:lvlJc w:val="left"/>
      <w:pPr>
        <w:ind w:left="6064" w:hanging="360"/>
      </w:pPr>
      <w:rPr>
        <w:rFonts w:hint="default"/>
        <w:lang w:val="en-US" w:eastAsia="en-US" w:bidi="ar-SA"/>
      </w:rPr>
    </w:lvl>
    <w:lvl w:ilvl="8" w:tplc="D9BCB05A">
      <w:numFmt w:val="bullet"/>
      <w:lvlText w:val="•"/>
      <w:lvlJc w:val="left"/>
      <w:pPr>
        <w:ind w:left="6813" w:hanging="360"/>
      </w:pPr>
      <w:rPr>
        <w:rFonts w:hint="default"/>
        <w:lang w:val="en-US" w:eastAsia="en-US" w:bidi="ar-SA"/>
      </w:rPr>
    </w:lvl>
  </w:abstractNum>
  <w:abstractNum w:abstractNumId="87" w15:restartNumberingAfterBreak="0">
    <w:nsid w:val="18F225D1"/>
    <w:multiLevelType w:val="hybridMultilevel"/>
    <w:tmpl w:val="14926582"/>
    <w:lvl w:ilvl="0" w:tplc="9EE8C846">
      <w:numFmt w:val="bullet"/>
      <w:lvlText w:val=""/>
      <w:lvlJc w:val="left"/>
      <w:pPr>
        <w:ind w:left="1675" w:hanging="360"/>
      </w:pPr>
      <w:rPr>
        <w:rFonts w:ascii="Symbol" w:eastAsia="Symbol" w:hAnsi="Symbol" w:cs="Symbol" w:hint="default"/>
        <w:b w:val="0"/>
        <w:bCs w:val="0"/>
        <w:i w:val="0"/>
        <w:iCs w:val="0"/>
        <w:spacing w:val="0"/>
        <w:w w:val="100"/>
        <w:sz w:val="24"/>
        <w:szCs w:val="24"/>
        <w:lang w:val="en-US" w:eastAsia="en-US" w:bidi="ar-SA"/>
      </w:rPr>
    </w:lvl>
    <w:lvl w:ilvl="1" w:tplc="AAC82DB2">
      <w:numFmt w:val="bullet"/>
      <w:lvlText w:val="•"/>
      <w:lvlJc w:val="left"/>
      <w:pPr>
        <w:ind w:left="2280" w:hanging="360"/>
      </w:pPr>
      <w:rPr>
        <w:rFonts w:hint="default"/>
        <w:lang w:val="en-US" w:eastAsia="en-US" w:bidi="ar-SA"/>
      </w:rPr>
    </w:lvl>
    <w:lvl w:ilvl="2" w:tplc="6B5E66FA">
      <w:numFmt w:val="bullet"/>
      <w:lvlText w:val="•"/>
      <w:lvlJc w:val="left"/>
      <w:pPr>
        <w:ind w:left="2881" w:hanging="360"/>
      </w:pPr>
      <w:rPr>
        <w:rFonts w:hint="default"/>
        <w:lang w:val="en-US" w:eastAsia="en-US" w:bidi="ar-SA"/>
      </w:rPr>
    </w:lvl>
    <w:lvl w:ilvl="3" w:tplc="D9F8A2E8">
      <w:numFmt w:val="bullet"/>
      <w:lvlText w:val="•"/>
      <w:lvlJc w:val="left"/>
      <w:pPr>
        <w:ind w:left="3481" w:hanging="360"/>
      </w:pPr>
      <w:rPr>
        <w:rFonts w:hint="default"/>
        <w:lang w:val="en-US" w:eastAsia="en-US" w:bidi="ar-SA"/>
      </w:rPr>
    </w:lvl>
    <w:lvl w:ilvl="4" w:tplc="40E4C8D0">
      <w:numFmt w:val="bullet"/>
      <w:lvlText w:val="•"/>
      <w:lvlJc w:val="left"/>
      <w:pPr>
        <w:ind w:left="4082" w:hanging="360"/>
      </w:pPr>
      <w:rPr>
        <w:rFonts w:hint="default"/>
        <w:lang w:val="en-US" w:eastAsia="en-US" w:bidi="ar-SA"/>
      </w:rPr>
    </w:lvl>
    <w:lvl w:ilvl="5" w:tplc="72824EFA">
      <w:numFmt w:val="bullet"/>
      <w:lvlText w:val="•"/>
      <w:lvlJc w:val="left"/>
      <w:pPr>
        <w:ind w:left="4683" w:hanging="360"/>
      </w:pPr>
      <w:rPr>
        <w:rFonts w:hint="default"/>
        <w:lang w:val="en-US" w:eastAsia="en-US" w:bidi="ar-SA"/>
      </w:rPr>
    </w:lvl>
    <w:lvl w:ilvl="6" w:tplc="1D4C631C">
      <w:numFmt w:val="bullet"/>
      <w:lvlText w:val="•"/>
      <w:lvlJc w:val="left"/>
      <w:pPr>
        <w:ind w:left="5283" w:hanging="360"/>
      </w:pPr>
      <w:rPr>
        <w:rFonts w:hint="default"/>
        <w:lang w:val="en-US" w:eastAsia="en-US" w:bidi="ar-SA"/>
      </w:rPr>
    </w:lvl>
    <w:lvl w:ilvl="7" w:tplc="95462C44">
      <w:numFmt w:val="bullet"/>
      <w:lvlText w:val="•"/>
      <w:lvlJc w:val="left"/>
      <w:pPr>
        <w:ind w:left="5884" w:hanging="360"/>
      </w:pPr>
      <w:rPr>
        <w:rFonts w:hint="default"/>
        <w:lang w:val="en-US" w:eastAsia="en-US" w:bidi="ar-SA"/>
      </w:rPr>
    </w:lvl>
    <w:lvl w:ilvl="8" w:tplc="A0E873A2">
      <w:numFmt w:val="bullet"/>
      <w:lvlText w:val="•"/>
      <w:lvlJc w:val="left"/>
      <w:pPr>
        <w:ind w:left="6484" w:hanging="360"/>
      </w:pPr>
      <w:rPr>
        <w:rFonts w:hint="default"/>
        <w:lang w:val="en-US" w:eastAsia="en-US" w:bidi="ar-SA"/>
      </w:rPr>
    </w:lvl>
  </w:abstractNum>
  <w:abstractNum w:abstractNumId="88" w15:restartNumberingAfterBreak="0">
    <w:nsid w:val="19836D07"/>
    <w:multiLevelType w:val="hybridMultilevel"/>
    <w:tmpl w:val="0D04A668"/>
    <w:lvl w:ilvl="0" w:tplc="6C883186">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036F250">
      <w:numFmt w:val="bullet"/>
      <w:lvlText w:val="●"/>
      <w:lvlJc w:val="left"/>
      <w:pPr>
        <w:ind w:left="1319" w:hanging="286"/>
      </w:pPr>
      <w:rPr>
        <w:rFonts w:ascii="Times New Roman" w:eastAsia="Times New Roman" w:hAnsi="Times New Roman" w:cs="Times New Roman" w:hint="default"/>
        <w:b w:val="0"/>
        <w:bCs w:val="0"/>
        <w:i w:val="0"/>
        <w:iCs w:val="0"/>
        <w:spacing w:val="0"/>
        <w:w w:val="99"/>
        <w:sz w:val="20"/>
        <w:szCs w:val="20"/>
        <w:lang w:val="en-US" w:eastAsia="en-US" w:bidi="ar-SA"/>
      </w:rPr>
    </w:lvl>
    <w:lvl w:ilvl="2" w:tplc="72E093FE">
      <w:numFmt w:val="bullet"/>
      <w:lvlText w:val="•"/>
      <w:lvlJc w:val="left"/>
      <w:pPr>
        <w:ind w:left="2109" w:hanging="286"/>
      </w:pPr>
      <w:rPr>
        <w:rFonts w:hint="default"/>
        <w:lang w:val="en-US" w:eastAsia="en-US" w:bidi="ar-SA"/>
      </w:rPr>
    </w:lvl>
    <w:lvl w:ilvl="3" w:tplc="03E24744">
      <w:numFmt w:val="bullet"/>
      <w:lvlText w:val="•"/>
      <w:lvlJc w:val="left"/>
      <w:pPr>
        <w:ind w:left="2899" w:hanging="286"/>
      </w:pPr>
      <w:rPr>
        <w:rFonts w:hint="default"/>
        <w:lang w:val="en-US" w:eastAsia="en-US" w:bidi="ar-SA"/>
      </w:rPr>
    </w:lvl>
    <w:lvl w:ilvl="4" w:tplc="8AD223A4">
      <w:numFmt w:val="bullet"/>
      <w:lvlText w:val="•"/>
      <w:lvlJc w:val="left"/>
      <w:pPr>
        <w:ind w:left="3689" w:hanging="286"/>
      </w:pPr>
      <w:rPr>
        <w:rFonts w:hint="default"/>
        <w:lang w:val="en-US" w:eastAsia="en-US" w:bidi="ar-SA"/>
      </w:rPr>
    </w:lvl>
    <w:lvl w:ilvl="5" w:tplc="B77A36B8">
      <w:numFmt w:val="bullet"/>
      <w:lvlText w:val="•"/>
      <w:lvlJc w:val="left"/>
      <w:pPr>
        <w:ind w:left="4479" w:hanging="286"/>
      </w:pPr>
      <w:rPr>
        <w:rFonts w:hint="default"/>
        <w:lang w:val="en-US" w:eastAsia="en-US" w:bidi="ar-SA"/>
      </w:rPr>
    </w:lvl>
    <w:lvl w:ilvl="6" w:tplc="A85C6FA0">
      <w:numFmt w:val="bullet"/>
      <w:lvlText w:val="•"/>
      <w:lvlJc w:val="left"/>
      <w:pPr>
        <w:ind w:left="5268" w:hanging="286"/>
      </w:pPr>
      <w:rPr>
        <w:rFonts w:hint="default"/>
        <w:lang w:val="en-US" w:eastAsia="en-US" w:bidi="ar-SA"/>
      </w:rPr>
    </w:lvl>
    <w:lvl w:ilvl="7" w:tplc="D0E0AC20">
      <w:numFmt w:val="bullet"/>
      <w:lvlText w:val="•"/>
      <w:lvlJc w:val="left"/>
      <w:pPr>
        <w:ind w:left="6058" w:hanging="286"/>
      </w:pPr>
      <w:rPr>
        <w:rFonts w:hint="default"/>
        <w:lang w:val="en-US" w:eastAsia="en-US" w:bidi="ar-SA"/>
      </w:rPr>
    </w:lvl>
    <w:lvl w:ilvl="8" w:tplc="E0C69672">
      <w:numFmt w:val="bullet"/>
      <w:lvlText w:val="•"/>
      <w:lvlJc w:val="left"/>
      <w:pPr>
        <w:ind w:left="6848" w:hanging="286"/>
      </w:pPr>
      <w:rPr>
        <w:rFonts w:hint="default"/>
        <w:lang w:val="en-US" w:eastAsia="en-US" w:bidi="ar-SA"/>
      </w:rPr>
    </w:lvl>
  </w:abstractNum>
  <w:abstractNum w:abstractNumId="89" w15:restartNumberingAfterBreak="0">
    <w:nsid w:val="198A6C70"/>
    <w:multiLevelType w:val="hybridMultilevel"/>
    <w:tmpl w:val="8B4670EC"/>
    <w:lvl w:ilvl="0" w:tplc="93A6B862">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2360A42">
      <w:numFmt w:val="bullet"/>
      <w:lvlText w:val="●"/>
      <w:lvlJc w:val="left"/>
      <w:pPr>
        <w:ind w:left="1555"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DCE4A728">
      <w:numFmt w:val="bullet"/>
      <w:lvlText w:val="•"/>
      <w:lvlJc w:val="left"/>
      <w:pPr>
        <w:ind w:left="2331" w:hanging="361"/>
      </w:pPr>
      <w:rPr>
        <w:rFonts w:hint="default"/>
        <w:lang w:val="en-US" w:eastAsia="en-US" w:bidi="ar-SA"/>
      </w:rPr>
    </w:lvl>
    <w:lvl w:ilvl="3" w:tplc="451A74EE">
      <w:numFmt w:val="bullet"/>
      <w:lvlText w:val="•"/>
      <w:lvlJc w:val="left"/>
      <w:pPr>
        <w:ind w:left="3102" w:hanging="361"/>
      </w:pPr>
      <w:rPr>
        <w:rFonts w:hint="default"/>
        <w:lang w:val="en-US" w:eastAsia="en-US" w:bidi="ar-SA"/>
      </w:rPr>
    </w:lvl>
    <w:lvl w:ilvl="4" w:tplc="2B7CA4E2">
      <w:numFmt w:val="bullet"/>
      <w:lvlText w:val="•"/>
      <w:lvlJc w:val="left"/>
      <w:pPr>
        <w:ind w:left="3874" w:hanging="361"/>
      </w:pPr>
      <w:rPr>
        <w:rFonts w:hint="default"/>
        <w:lang w:val="en-US" w:eastAsia="en-US" w:bidi="ar-SA"/>
      </w:rPr>
    </w:lvl>
    <w:lvl w:ilvl="5" w:tplc="EBEE9A32">
      <w:numFmt w:val="bullet"/>
      <w:lvlText w:val="•"/>
      <w:lvlJc w:val="left"/>
      <w:pPr>
        <w:ind w:left="4645" w:hanging="361"/>
      </w:pPr>
      <w:rPr>
        <w:rFonts w:hint="default"/>
        <w:lang w:val="en-US" w:eastAsia="en-US" w:bidi="ar-SA"/>
      </w:rPr>
    </w:lvl>
    <w:lvl w:ilvl="6" w:tplc="0012F7AA">
      <w:numFmt w:val="bullet"/>
      <w:lvlText w:val="•"/>
      <w:lvlJc w:val="left"/>
      <w:pPr>
        <w:ind w:left="5416" w:hanging="361"/>
      </w:pPr>
      <w:rPr>
        <w:rFonts w:hint="default"/>
        <w:lang w:val="en-US" w:eastAsia="en-US" w:bidi="ar-SA"/>
      </w:rPr>
    </w:lvl>
    <w:lvl w:ilvl="7" w:tplc="011E4CF8">
      <w:numFmt w:val="bullet"/>
      <w:lvlText w:val="•"/>
      <w:lvlJc w:val="left"/>
      <w:pPr>
        <w:ind w:left="6188" w:hanging="361"/>
      </w:pPr>
      <w:rPr>
        <w:rFonts w:hint="default"/>
        <w:lang w:val="en-US" w:eastAsia="en-US" w:bidi="ar-SA"/>
      </w:rPr>
    </w:lvl>
    <w:lvl w:ilvl="8" w:tplc="4A98087C">
      <w:numFmt w:val="bullet"/>
      <w:lvlText w:val="•"/>
      <w:lvlJc w:val="left"/>
      <w:pPr>
        <w:ind w:left="6959" w:hanging="361"/>
      </w:pPr>
      <w:rPr>
        <w:rFonts w:hint="default"/>
        <w:lang w:val="en-US" w:eastAsia="en-US" w:bidi="ar-SA"/>
      </w:rPr>
    </w:lvl>
  </w:abstractNum>
  <w:abstractNum w:abstractNumId="90" w15:restartNumberingAfterBreak="0">
    <w:nsid w:val="19E10FD1"/>
    <w:multiLevelType w:val="hybridMultilevel"/>
    <w:tmpl w:val="05246EAA"/>
    <w:lvl w:ilvl="0" w:tplc="F3E88D60">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8F01602">
      <w:numFmt w:val="bullet"/>
      <w:lvlText w:val=""/>
      <w:lvlJc w:val="left"/>
      <w:pPr>
        <w:ind w:left="1732" w:hanging="360"/>
      </w:pPr>
      <w:rPr>
        <w:rFonts w:ascii="Symbol" w:eastAsia="Symbol" w:hAnsi="Symbol" w:cs="Symbol" w:hint="default"/>
        <w:b w:val="0"/>
        <w:bCs w:val="0"/>
        <w:i w:val="0"/>
        <w:iCs w:val="0"/>
        <w:spacing w:val="0"/>
        <w:w w:val="100"/>
        <w:sz w:val="24"/>
        <w:szCs w:val="24"/>
        <w:lang w:val="en-US" w:eastAsia="en-US" w:bidi="ar-SA"/>
      </w:rPr>
    </w:lvl>
    <w:lvl w:ilvl="2" w:tplc="BE4E3CD6">
      <w:numFmt w:val="bullet"/>
      <w:lvlText w:val="•"/>
      <w:lvlJc w:val="left"/>
      <w:pPr>
        <w:ind w:left="2448" w:hanging="360"/>
      </w:pPr>
      <w:rPr>
        <w:rFonts w:hint="default"/>
        <w:lang w:val="en-US" w:eastAsia="en-US" w:bidi="ar-SA"/>
      </w:rPr>
    </w:lvl>
    <w:lvl w:ilvl="3" w:tplc="6FACABF8">
      <w:numFmt w:val="bullet"/>
      <w:lvlText w:val="•"/>
      <w:lvlJc w:val="left"/>
      <w:pPr>
        <w:ind w:left="3156" w:hanging="360"/>
      </w:pPr>
      <w:rPr>
        <w:rFonts w:hint="default"/>
        <w:lang w:val="en-US" w:eastAsia="en-US" w:bidi="ar-SA"/>
      </w:rPr>
    </w:lvl>
    <w:lvl w:ilvl="4" w:tplc="DA267D6A">
      <w:numFmt w:val="bullet"/>
      <w:lvlText w:val="•"/>
      <w:lvlJc w:val="left"/>
      <w:pPr>
        <w:ind w:left="3864" w:hanging="360"/>
      </w:pPr>
      <w:rPr>
        <w:rFonts w:hint="default"/>
        <w:lang w:val="en-US" w:eastAsia="en-US" w:bidi="ar-SA"/>
      </w:rPr>
    </w:lvl>
    <w:lvl w:ilvl="5" w:tplc="D4FC52CC">
      <w:numFmt w:val="bullet"/>
      <w:lvlText w:val="•"/>
      <w:lvlJc w:val="left"/>
      <w:pPr>
        <w:ind w:left="4572" w:hanging="360"/>
      </w:pPr>
      <w:rPr>
        <w:rFonts w:hint="default"/>
        <w:lang w:val="en-US" w:eastAsia="en-US" w:bidi="ar-SA"/>
      </w:rPr>
    </w:lvl>
    <w:lvl w:ilvl="6" w:tplc="AF0039A8">
      <w:numFmt w:val="bullet"/>
      <w:lvlText w:val="•"/>
      <w:lvlJc w:val="left"/>
      <w:pPr>
        <w:ind w:left="5281" w:hanging="360"/>
      </w:pPr>
      <w:rPr>
        <w:rFonts w:hint="default"/>
        <w:lang w:val="en-US" w:eastAsia="en-US" w:bidi="ar-SA"/>
      </w:rPr>
    </w:lvl>
    <w:lvl w:ilvl="7" w:tplc="67C462A4">
      <w:numFmt w:val="bullet"/>
      <w:lvlText w:val="•"/>
      <w:lvlJc w:val="left"/>
      <w:pPr>
        <w:ind w:left="5989" w:hanging="360"/>
      </w:pPr>
      <w:rPr>
        <w:rFonts w:hint="default"/>
        <w:lang w:val="en-US" w:eastAsia="en-US" w:bidi="ar-SA"/>
      </w:rPr>
    </w:lvl>
    <w:lvl w:ilvl="8" w:tplc="C9BEF478">
      <w:numFmt w:val="bullet"/>
      <w:lvlText w:val="•"/>
      <w:lvlJc w:val="left"/>
      <w:pPr>
        <w:ind w:left="6697" w:hanging="360"/>
      </w:pPr>
      <w:rPr>
        <w:rFonts w:hint="default"/>
        <w:lang w:val="en-US" w:eastAsia="en-US" w:bidi="ar-SA"/>
      </w:rPr>
    </w:lvl>
  </w:abstractNum>
  <w:abstractNum w:abstractNumId="91" w15:restartNumberingAfterBreak="0">
    <w:nsid w:val="1A67117D"/>
    <w:multiLevelType w:val="hybridMultilevel"/>
    <w:tmpl w:val="1898EF94"/>
    <w:lvl w:ilvl="0" w:tplc="9E7EEA02">
      <w:start w:val="1"/>
      <w:numFmt w:val="decimal"/>
      <w:lvlText w:val="%1."/>
      <w:lvlJc w:val="left"/>
      <w:pPr>
        <w:ind w:left="833" w:hanging="360"/>
      </w:pPr>
      <w:rPr>
        <w:rFonts w:ascii="Times New Roman" w:eastAsia="Times New Roman" w:hAnsi="Times New Roman" w:cs="Times New Roman" w:hint="default"/>
        <w:b/>
        <w:bCs/>
        <w:i w:val="0"/>
        <w:iCs w:val="0"/>
        <w:spacing w:val="0"/>
        <w:w w:val="99"/>
        <w:sz w:val="20"/>
        <w:szCs w:val="20"/>
        <w:lang w:val="en-US" w:eastAsia="en-US" w:bidi="ar-SA"/>
      </w:rPr>
    </w:lvl>
    <w:lvl w:ilvl="1" w:tplc="FDEE5A5A">
      <w:numFmt w:val="bullet"/>
      <w:lvlText w:val="•"/>
      <w:lvlJc w:val="left"/>
      <w:pPr>
        <w:ind w:left="1526" w:hanging="360"/>
      </w:pPr>
      <w:rPr>
        <w:rFonts w:hint="default"/>
        <w:lang w:val="en-US" w:eastAsia="en-US" w:bidi="ar-SA"/>
      </w:rPr>
    </w:lvl>
    <w:lvl w:ilvl="2" w:tplc="A44EDF2E">
      <w:numFmt w:val="bullet"/>
      <w:lvlText w:val="•"/>
      <w:lvlJc w:val="left"/>
      <w:pPr>
        <w:ind w:left="2213" w:hanging="360"/>
      </w:pPr>
      <w:rPr>
        <w:rFonts w:hint="default"/>
        <w:lang w:val="en-US" w:eastAsia="en-US" w:bidi="ar-SA"/>
      </w:rPr>
    </w:lvl>
    <w:lvl w:ilvl="3" w:tplc="7C38EBD4">
      <w:numFmt w:val="bullet"/>
      <w:lvlText w:val="•"/>
      <w:lvlJc w:val="left"/>
      <w:pPr>
        <w:ind w:left="2899" w:hanging="360"/>
      </w:pPr>
      <w:rPr>
        <w:rFonts w:hint="default"/>
        <w:lang w:val="en-US" w:eastAsia="en-US" w:bidi="ar-SA"/>
      </w:rPr>
    </w:lvl>
    <w:lvl w:ilvl="4" w:tplc="C396F4F8">
      <w:numFmt w:val="bullet"/>
      <w:lvlText w:val="•"/>
      <w:lvlJc w:val="left"/>
      <w:pPr>
        <w:ind w:left="3586" w:hanging="360"/>
      </w:pPr>
      <w:rPr>
        <w:rFonts w:hint="default"/>
        <w:lang w:val="en-US" w:eastAsia="en-US" w:bidi="ar-SA"/>
      </w:rPr>
    </w:lvl>
    <w:lvl w:ilvl="5" w:tplc="7E3681B2">
      <w:numFmt w:val="bullet"/>
      <w:lvlText w:val="•"/>
      <w:lvlJc w:val="left"/>
      <w:pPr>
        <w:ind w:left="4273" w:hanging="360"/>
      </w:pPr>
      <w:rPr>
        <w:rFonts w:hint="default"/>
        <w:lang w:val="en-US" w:eastAsia="en-US" w:bidi="ar-SA"/>
      </w:rPr>
    </w:lvl>
    <w:lvl w:ilvl="6" w:tplc="F320C51A">
      <w:numFmt w:val="bullet"/>
      <w:lvlText w:val="•"/>
      <w:lvlJc w:val="left"/>
      <w:pPr>
        <w:ind w:left="4959" w:hanging="360"/>
      </w:pPr>
      <w:rPr>
        <w:rFonts w:hint="default"/>
        <w:lang w:val="en-US" w:eastAsia="en-US" w:bidi="ar-SA"/>
      </w:rPr>
    </w:lvl>
    <w:lvl w:ilvl="7" w:tplc="328C8192">
      <w:numFmt w:val="bullet"/>
      <w:lvlText w:val="•"/>
      <w:lvlJc w:val="left"/>
      <w:pPr>
        <w:ind w:left="5646" w:hanging="360"/>
      </w:pPr>
      <w:rPr>
        <w:rFonts w:hint="default"/>
        <w:lang w:val="en-US" w:eastAsia="en-US" w:bidi="ar-SA"/>
      </w:rPr>
    </w:lvl>
    <w:lvl w:ilvl="8" w:tplc="2B941F66">
      <w:numFmt w:val="bullet"/>
      <w:lvlText w:val="•"/>
      <w:lvlJc w:val="left"/>
      <w:pPr>
        <w:ind w:left="6332" w:hanging="360"/>
      </w:pPr>
      <w:rPr>
        <w:rFonts w:hint="default"/>
        <w:lang w:val="en-US" w:eastAsia="en-US" w:bidi="ar-SA"/>
      </w:rPr>
    </w:lvl>
  </w:abstractNum>
  <w:abstractNum w:abstractNumId="92" w15:restartNumberingAfterBreak="0">
    <w:nsid w:val="1A945849"/>
    <w:multiLevelType w:val="hybridMultilevel"/>
    <w:tmpl w:val="6F3CDC3E"/>
    <w:lvl w:ilvl="0" w:tplc="B2281A26">
      <w:start w:val="1"/>
      <w:numFmt w:val="decimal"/>
      <w:lvlText w:val="%1."/>
      <w:lvlJc w:val="left"/>
      <w:pPr>
        <w:ind w:left="83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A9C8EE8E">
      <w:numFmt w:val="bullet"/>
      <w:lvlText w:val="•"/>
      <w:lvlJc w:val="left"/>
      <w:pPr>
        <w:ind w:left="1524" w:hanging="360"/>
      </w:pPr>
      <w:rPr>
        <w:rFonts w:hint="default"/>
        <w:lang w:val="en-US" w:eastAsia="en-US" w:bidi="ar-SA"/>
      </w:rPr>
    </w:lvl>
    <w:lvl w:ilvl="2" w:tplc="6FE6514A">
      <w:numFmt w:val="bullet"/>
      <w:lvlText w:val="•"/>
      <w:lvlJc w:val="left"/>
      <w:pPr>
        <w:ind w:left="2209" w:hanging="360"/>
      </w:pPr>
      <w:rPr>
        <w:rFonts w:hint="default"/>
        <w:lang w:val="en-US" w:eastAsia="en-US" w:bidi="ar-SA"/>
      </w:rPr>
    </w:lvl>
    <w:lvl w:ilvl="3" w:tplc="E60CE6AE">
      <w:numFmt w:val="bullet"/>
      <w:lvlText w:val="•"/>
      <w:lvlJc w:val="left"/>
      <w:pPr>
        <w:ind w:left="2893" w:hanging="360"/>
      </w:pPr>
      <w:rPr>
        <w:rFonts w:hint="default"/>
        <w:lang w:val="en-US" w:eastAsia="en-US" w:bidi="ar-SA"/>
      </w:rPr>
    </w:lvl>
    <w:lvl w:ilvl="4" w:tplc="3232169A">
      <w:numFmt w:val="bullet"/>
      <w:lvlText w:val="•"/>
      <w:lvlJc w:val="left"/>
      <w:pPr>
        <w:ind w:left="3578" w:hanging="360"/>
      </w:pPr>
      <w:rPr>
        <w:rFonts w:hint="default"/>
        <w:lang w:val="en-US" w:eastAsia="en-US" w:bidi="ar-SA"/>
      </w:rPr>
    </w:lvl>
    <w:lvl w:ilvl="5" w:tplc="757C80F6">
      <w:numFmt w:val="bullet"/>
      <w:lvlText w:val="•"/>
      <w:lvlJc w:val="left"/>
      <w:pPr>
        <w:ind w:left="4263" w:hanging="360"/>
      </w:pPr>
      <w:rPr>
        <w:rFonts w:hint="default"/>
        <w:lang w:val="en-US" w:eastAsia="en-US" w:bidi="ar-SA"/>
      </w:rPr>
    </w:lvl>
    <w:lvl w:ilvl="6" w:tplc="D95AEC7A">
      <w:numFmt w:val="bullet"/>
      <w:lvlText w:val="•"/>
      <w:lvlJc w:val="left"/>
      <w:pPr>
        <w:ind w:left="4947" w:hanging="360"/>
      </w:pPr>
      <w:rPr>
        <w:rFonts w:hint="default"/>
        <w:lang w:val="en-US" w:eastAsia="en-US" w:bidi="ar-SA"/>
      </w:rPr>
    </w:lvl>
    <w:lvl w:ilvl="7" w:tplc="82E87420">
      <w:numFmt w:val="bullet"/>
      <w:lvlText w:val="•"/>
      <w:lvlJc w:val="left"/>
      <w:pPr>
        <w:ind w:left="5632" w:hanging="360"/>
      </w:pPr>
      <w:rPr>
        <w:rFonts w:hint="default"/>
        <w:lang w:val="en-US" w:eastAsia="en-US" w:bidi="ar-SA"/>
      </w:rPr>
    </w:lvl>
    <w:lvl w:ilvl="8" w:tplc="572EF75C">
      <w:numFmt w:val="bullet"/>
      <w:lvlText w:val="•"/>
      <w:lvlJc w:val="left"/>
      <w:pPr>
        <w:ind w:left="6316" w:hanging="360"/>
      </w:pPr>
      <w:rPr>
        <w:rFonts w:hint="default"/>
        <w:lang w:val="en-US" w:eastAsia="en-US" w:bidi="ar-SA"/>
      </w:rPr>
    </w:lvl>
  </w:abstractNum>
  <w:abstractNum w:abstractNumId="93" w15:restartNumberingAfterBreak="0">
    <w:nsid w:val="1AAB4250"/>
    <w:multiLevelType w:val="hybridMultilevel"/>
    <w:tmpl w:val="72D4CF34"/>
    <w:lvl w:ilvl="0" w:tplc="B9466AE2">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BEE0316">
      <w:numFmt w:val="bullet"/>
      <w:lvlText w:val="●"/>
      <w:lvlJc w:val="left"/>
      <w:pPr>
        <w:ind w:left="154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E24AD160">
      <w:numFmt w:val="bullet"/>
      <w:lvlText w:val="•"/>
      <w:lvlJc w:val="left"/>
      <w:pPr>
        <w:ind w:left="2332" w:hanging="360"/>
      </w:pPr>
      <w:rPr>
        <w:rFonts w:hint="default"/>
        <w:lang w:val="en-US" w:eastAsia="en-US" w:bidi="ar-SA"/>
      </w:rPr>
    </w:lvl>
    <w:lvl w:ilvl="3" w:tplc="EF065434">
      <w:numFmt w:val="bullet"/>
      <w:lvlText w:val="•"/>
      <w:lvlJc w:val="left"/>
      <w:pPr>
        <w:ind w:left="3125" w:hanging="360"/>
      </w:pPr>
      <w:rPr>
        <w:rFonts w:hint="default"/>
        <w:lang w:val="en-US" w:eastAsia="en-US" w:bidi="ar-SA"/>
      </w:rPr>
    </w:lvl>
    <w:lvl w:ilvl="4" w:tplc="DA1ABA32">
      <w:numFmt w:val="bullet"/>
      <w:lvlText w:val="•"/>
      <w:lvlJc w:val="left"/>
      <w:pPr>
        <w:ind w:left="3918" w:hanging="360"/>
      </w:pPr>
      <w:rPr>
        <w:rFonts w:hint="default"/>
        <w:lang w:val="en-US" w:eastAsia="en-US" w:bidi="ar-SA"/>
      </w:rPr>
    </w:lvl>
    <w:lvl w:ilvl="5" w:tplc="A07641C4">
      <w:numFmt w:val="bullet"/>
      <w:lvlText w:val="•"/>
      <w:lvlJc w:val="left"/>
      <w:pPr>
        <w:ind w:left="4710" w:hanging="360"/>
      </w:pPr>
      <w:rPr>
        <w:rFonts w:hint="default"/>
        <w:lang w:val="en-US" w:eastAsia="en-US" w:bidi="ar-SA"/>
      </w:rPr>
    </w:lvl>
    <w:lvl w:ilvl="6" w:tplc="88EE9C74">
      <w:numFmt w:val="bullet"/>
      <w:lvlText w:val="•"/>
      <w:lvlJc w:val="left"/>
      <w:pPr>
        <w:ind w:left="5503" w:hanging="360"/>
      </w:pPr>
      <w:rPr>
        <w:rFonts w:hint="default"/>
        <w:lang w:val="en-US" w:eastAsia="en-US" w:bidi="ar-SA"/>
      </w:rPr>
    </w:lvl>
    <w:lvl w:ilvl="7" w:tplc="9BAA3AF8">
      <w:numFmt w:val="bullet"/>
      <w:lvlText w:val="•"/>
      <w:lvlJc w:val="left"/>
      <w:pPr>
        <w:ind w:left="6296" w:hanging="360"/>
      </w:pPr>
      <w:rPr>
        <w:rFonts w:hint="default"/>
        <w:lang w:val="en-US" w:eastAsia="en-US" w:bidi="ar-SA"/>
      </w:rPr>
    </w:lvl>
    <w:lvl w:ilvl="8" w:tplc="8ED033F8">
      <w:numFmt w:val="bullet"/>
      <w:lvlText w:val="•"/>
      <w:lvlJc w:val="left"/>
      <w:pPr>
        <w:ind w:left="7088" w:hanging="360"/>
      </w:pPr>
      <w:rPr>
        <w:rFonts w:hint="default"/>
        <w:lang w:val="en-US" w:eastAsia="en-US" w:bidi="ar-SA"/>
      </w:rPr>
    </w:lvl>
  </w:abstractNum>
  <w:abstractNum w:abstractNumId="94" w15:restartNumberingAfterBreak="0">
    <w:nsid w:val="1AC36BD0"/>
    <w:multiLevelType w:val="hybridMultilevel"/>
    <w:tmpl w:val="98F44D82"/>
    <w:lvl w:ilvl="0" w:tplc="039CF07A">
      <w:start w:val="1"/>
      <w:numFmt w:val="decimal"/>
      <w:lvlText w:val="%1."/>
      <w:lvlJc w:val="left"/>
      <w:pPr>
        <w:ind w:left="827" w:hanging="360"/>
      </w:pPr>
      <w:rPr>
        <w:rFonts w:hint="default"/>
        <w:spacing w:val="0"/>
        <w:w w:val="100"/>
        <w:lang w:val="en-US" w:eastAsia="en-US" w:bidi="ar-SA"/>
      </w:rPr>
    </w:lvl>
    <w:lvl w:ilvl="1" w:tplc="397EEE58">
      <w:numFmt w:val="bullet"/>
      <w:lvlText w:val="•"/>
      <w:lvlJc w:val="left"/>
      <w:pPr>
        <w:ind w:left="1591" w:hanging="360"/>
      </w:pPr>
      <w:rPr>
        <w:rFonts w:hint="default"/>
        <w:lang w:val="en-US" w:eastAsia="en-US" w:bidi="ar-SA"/>
      </w:rPr>
    </w:lvl>
    <w:lvl w:ilvl="2" w:tplc="594E58B8">
      <w:numFmt w:val="bullet"/>
      <w:lvlText w:val="•"/>
      <w:lvlJc w:val="left"/>
      <w:pPr>
        <w:ind w:left="2362" w:hanging="360"/>
      </w:pPr>
      <w:rPr>
        <w:rFonts w:hint="default"/>
        <w:lang w:val="en-US" w:eastAsia="en-US" w:bidi="ar-SA"/>
      </w:rPr>
    </w:lvl>
    <w:lvl w:ilvl="3" w:tplc="F0D4783A">
      <w:numFmt w:val="bullet"/>
      <w:lvlText w:val="•"/>
      <w:lvlJc w:val="left"/>
      <w:pPr>
        <w:ind w:left="3134" w:hanging="360"/>
      </w:pPr>
      <w:rPr>
        <w:rFonts w:hint="default"/>
        <w:lang w:val="en-US" w:eastAsia="en-US" w:bidi="ar-SA"/>
      </w:rPr>
    </w:lvl>
    <w:lvl w:ilvl="4" w:tplc="E8E05566">
      <w:numFmt w:val="bullet"/>
      <w:lvlText w:val="•"/>
      <w:lvlJc w:val="left"/>
      <w:pPr>
        <w:ind w:left="3905" w:hanging="360"/>
      </w:pPr>
      <w:rPr>
        <w:rFonts w:hint="default"/>
        <w:lang w:val="en-US" w:eastAsia="en-US" w:bidi="ar-SA"/>
      </w:rPr>
    </w:lvl>
    <w:lvl w:ilvl="5" w:tplc="B27CE682">
      <w:numFmt w:val="bullet"/>
      <w:lvlText w:val="•"/>
      <w:lvlJc w:val="left"/>
      <w:pPr>
        <w:ind w:left="4677" w:hanging="360"/>
      </w:pPr>
      <w:rPr>
        <w:rFonts w:hint="default"/>
        <w:lang w:val="en-US" w:eastAsia="en-US" w:bidi="ar-SA"/>
      </w:rPr>
    </w:lvl>
    <w:lvl w:ilvl="6" w:tplc="8DE4D5A6">
      <w:numFmt w:val="bullet"/>
      <w:lvlText w:val="•"/>
      <w:lvlJc w:val="left"/>
      <w:pPr>
        <w:ind w:left="5448" w:hanging="360"/>
      </w:pPr>
      <w:rPr>
        <w:rFonts w:hint="default"/>
        <w:lang w:val="en-US" w:eastAsia="en-US" w:bidi="ar-SA"/>
      </w:rPr>
    </w:lvl>
    <w:lvl w:ilvl="7" w:tplc="BD46BEF2">
      <w:numFmt w:val="bullet"/>
      <w:lvlText w:val="•"/>
      <w:lvlJc w:val="left"/>
      <w:pPr>
        <w:ind w:left="6219" w:hanging="360"/>
      </w:pPr>
      <w:rPr>
        <w:rFonts w:hint="default"/>
        <w:lang w:val="en-US" w:eastAsia="en-US" w:bidi="ar-SA"/>
      </w:rPr>
    </w:lvl>
    <w:lvl w:ilvl="8" w:tplc="DBE6BDC0">
      <w:numFmt w:val="bullet"/>
      <w:lvlText w:val="•"/>
      <w:lvlJc w:val="left"/>
      <w:pPr>
        <w:ind w:left="6991" w:hanging="360"/>
      </w:pPr>
      <w:rPr>
        <w:rFonts w:hint="default"/>
        <w:lang w:val="en-US" w:eastAsia="en-US" w:bidi="ar-SA"/>
      </w:rPr>
    </w:lvl>
  </w:abstractNum>
  <w:abstractNum w:abstractNumId="95" w15:restartNumberingAfterBreak="0">
    <w:nsid w:val="1AC7716B"/>
    <w:multiLevelType w:val="hybridMultilevel"/>
    <w:tmpl w:val="E19CC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15:restartNumberingAfterBreak="0">
    <w:nsid w:val="1B606BD7"/>
    <w:multiLevelType w:val="hybridMultilevel"/>
    <w:tmpl w:val="BB7E66BE"/>
    <w:lvl w:ilvl="0" w:tplc="22C2C05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6E83758">
      <w:numFmt w:val="bullet"/>
      <w:lvlText w:val=""/>
      <w:lvlJc w:val="left"/>
      <w:pPr>
        <w:ind w:left="2208" w:hanging="360"/>
      </w:pPr>
      <w:rPr>
        <w:rFonts w:ascii="Symbol" w:eastAsia="Symbol" w:hAnsi="Symbol" w:cs="Symbol" w:hint="default"/>
        <w:b w:val="0"/>
        <w:bCs w:val="0"/>
        <w:i w:val="0"/>
        <w:iCs w:val="0"/>
        <w:spacing w:val="0"/>
        <w:w w:val="100"/>
        <w:sz w:val="24"/>
        <w:szCs w:val="24"/>
        <w:lang w:val="en-US" w:eastAsia="en-US" w:bidi="ar-SA"/>
      </w:rPr>
    </w:lvl>
    <w:lvl w:ilvl="2" w:tplc="92A65CFC">
      <w:numFmt w:val="bullet"/>
      <w:lvlText w:val="•"/>
      <w:lvlJc w:val="left"/>
      <w:pPr>
        <w:ind w:left="2200" w:hanging="360"/>
      </w:pPr>
      <w:rPr>
        <w:rFonts w:hint="default"/>
        <w:lang w:val="en-US" w:eastAsia="en-US" w:bidi="ar-SA"/>
      </w:rPr>
    </w:lvl>
    <w:lvl w:ilvl="3" w:tplc="AF32C14A">
      <w:numFmt w:val="bullet"/>
      <w:lvlText w:val="•"/>
      <w:lvlJc w:val="left"/>
      <w:pPr>
        <w:ind w:left="3008" w:hanging="360"/>
      </w:pPr>
      <w:rPr>
        <w:rFonts w:hint="default"/>
        <w:lang w:val="en-US" w:eastAsia="en-US" w:bidi="ar-SA"/>
      </w:rPr>
    </w:lvl>
    <w:lvl w:ilvl="4" w:tplc="B49EB010">
      <w:numFmt w:val="bullet"/>
      <w:lvlText w:val="•"/>
      <w:lvlJc w:val="left"/>
      <w:pPr>
        <w:ind w:left="3817" w:hanging="360"/>
      </w:pPr>
      <w:rPr>
        <w:rFonts w:hint="default"/>
        <w:lang w:val="en-US" w:eastAsia="en-US" w:bidi="ar-SA"/>
      </w:rPr>
    </w:lvl>
    <w:lvl w:ilvl="5" w:tplc="E82694E8">
      <w:numFmt w:val="bullet"/>
      <w:lvlText w:val="•"/>
      <w:lvlJc w:val="left"/>
      <w:pPr>
        <w:ind w:left="4625" w:hanging="360"/>
      </w:pPr>
      <w:rPr>
        <w:rFonts w:hint="default"/>
        <w:lang w:val="en-US" w:eastAsia="en-US" w:bidi="ar-SA"/>
      </w:rPr>
    </w:lvl>
    <w:lvl w:ilvl="6" w:tplc="271A86FC">
      <w:numFmt w:val="bullet"/>
      <w:lvlText w:val="•"/>
      <w:lvlJc w:val="left"/>
      <w:pPr>
        <w:ind w:left="5434" w:hanging="360"/>
      </w:pPr>
      <w:rPr>
        <w:rFonts w:hint="default"/>
        <w:lang w:val="en-US" w:eastAsia="en-US" w:bidi="ar-SA"/>
      </w:rPr>
    </w:lvl>
    <w:lvl w:ilvl="7" w:tplc="DB32CECC">
      <w:numFmt w:val="bullet"/>
      <w:lvlText w:val="•"/>
      <w:lvlJc w:val="left"/>
      <w:pPr>
        <w:ind w:left="6242" w:hanging="360"/>
      </w:pPr>
      <w:rPr>
        <w:rFonts w:hint="default"/>
        <w:lang w:val="en-US" w:eastAsia="en-US" w:bidi="ar-SA"/>
      </w:rPr>
    </w:lvl>
    <w:lvl w:ilvl="8" w:tplc="DFF2C872">
      <w:numFmt w:val="bullet"/>
      <w:lvlText w:val="•"/>
      <w:lvlJc w:val="left"/>
      <w:pPr>
        <w:ind w:left="7051" w:hanging="360"/>
      </w:pPr>
      <w:rPr>
        <w:rFonts w:hint="default"/>
        <w:lang w:val="en-US" w:eastAsia="en-US" w:bidi="ar-SA"/>
      </w:rPr>
    </w:lvl>
  </w:abstractNum>
  <w:abstractNum w:abstractNumId="97" w15:restartNumberingAfterBreak="0">
    <w:nsid w:val="1B7B778A"/>
    <w:multiLevelType w:val="hybridMultilevel"/>
    <w:tmpl w:val="88D264F4"/>
    <w:lvl w:ilvl="0" w:tplc="736EC674">
      <w:numFmt w:val="bullet"/>
      <w:lvlText w:val="●"/>
      <w:lvlJc w:val="left"/>
      <w:pPr>
        <w:ind w:left="1906" w:hanging="428"/>
      </w:pPr>
      <w:rPr>
        <w:rFonts w:ascii="Times New Roman" w:eastAsia="Times New Roman" w:hAnsi="Times New Roman" w:cs="Times New Roman" w:hint="default"/>
        <w:b w:val="0"/>
        <w:bCs w:val="0"/>
        <w:i w:val="0"/>
        <w:iCs w:val="0"/>
        <w:spacing w:val="0"/>
        <w:w w:val="99"/>
        <w:sz w:val="20"/>
        <w:szCs w:val="20"/>
        <w:lang w:val="en-US" w:eastAsia="en-US" w:bidi="ar-SA"/>
      </w:rPr>
    </w:lvl>
    <w:lvl w:ilvl="1" w:tplc="D2CEA658">
      <w:numFmt w:val="bullet"/>
      <w:lvlText w:val="•"/>
      <w:lvlJc w:val="left"/>
      <w:pPr>
        <w:ind w:left="2557" w:hanging="428"/>
      </w:pPr>
      <w:rPr>
        <w:rFonts w:hint="default"/>
        <w:lang w:val="en-US" w:eastAsia="en-US" w:bidi="ar-SA"/>
      </w:rPr>
    </w:lvl>
    <w:lvl w:ilvl="2" w:tplc="30EAED5C">
      <w:numFmt w:val="bullet"/>
      <w:lvlText w:val="•"/>
      <w:lvlJc w:val="left"/>
      <w:pPr>
        <w:ind w:left="3215" w:hanging="428"/>
      </w:pPr>
      <w:rPr>
        <w:rFonts w:hint="default"/>
        <w:lang w:val="en-US" w:eastAsia="en-US" w:bidi="ar-SA"/>
      </w:rPr>
    </w:lvl>
    <w:lvl w:ilvl="3" w:tplc="6DDAAAC4">
      <w:numFmt w:val="bullet"/>
      <w:lvlText w:val="•"/>
      <w:lvlJc w:val="left"/>
      <w:pPr>
        <w:ind w:left="3873" w:hanging="428"/>
      </w:pPr>
      <w:rPr>
        <w:rFonts w:hint="default"/>
        <w:lang w:val="en-US" w:eastAsia="en-US" w:bidi="ar-SA"/>
      </w:rPr>
    </w:lvl>
    <w:lvl w:ilvl="4" w:tplc="A9E646D0">
      <w:numFmt w:val="bullet"/>
      <w:lvlText w:val="•"/>
      <w:lvlJc w:val="left"/>
      <w:pPr>
        <w:ind w:left="4531" w:hanging="428"/>
      </w:pPr>
      <w:rPr>
        <w:rFonts w:hint="default"/>
        <w:lang w:val="en-US" w:eastAsia="en-US" w:bidi="ar-SA"/>
      </w:rPr>
    </w:lvl>
    <w:lvl w:ilvl="5" w:tplc="10444374">
      <w:numFmt w:val="bullet"/>
      <w:lvlText w:val="•"/>
      <w:lvlJc w:val="left"/>
      <w:pPr>
        <w:ind w:left="5189" w:hanging="428"/>
      </w:pPr>
      <w:rPr>
        <w:rFonts w:hint="default"/>
        <w:lang w:val="en-US" w:eastAsia="en-US" w:bidi="ar-SA"/>
      </w:rPr>
    </w:lvl>
    <w:lvl w:ilvl="6" w:tplc="119C0CE8">
      <w:numFmt w:val="bullet"/>
      <w:lvlText w:val="•"/>
      <w:lvlJc w:val="left"/>
      <w:pPr>
        <w:ind w:left="5846" w:hanging="428"/>
      </w:pPr>
      <w:rPr>
        <w:rFonts w:hint="default"/>
        <w:lang w:val="en-US" w:eastAsia="en-US" w:bidi="ar-SA"/>
      </w:rPr>
    </w:lvl>
    <w:lvl w:ilvl="7" w:tplc="78141EE4">
      <w:numFmt w:val="bullet"/>
      <w:lvlText w:val="•"/>
      <w:lvlJc w:val="left"/>
      <w:pPr>
        <w:ind w:left="6504" w:hanging="428"/>
      </w:pPr>
      <w:rPr>
        <w:rFonts w:hint="default"/>
        <w:lang w:val="en-US" w:eastAsia="en-US" w:bidi="ar-SA"/>
      </w:rPr>
    </w:lvl>
    <w:lvl w:ilvl="8" w:tplc="68620206">
      <w:numFmt w:val="bullet"/>
      <w:lvlText w:val="•"/>
      <w:lvlJc w:val="left"/>
      <w:pPr>
        <w:ind w:left="7162" w:hanging="428"/>
      </w:pPr>
      <w:rPr>
        <w:rFonts w:hint="default"/>
        <w:lang w:val="en-US" w:eastAsia="en-US" w:bidi="ar-SA"/>
      </w:rPr>
    </w:lvl>
  </w:abstractNum>
  <w:abstractNum w:abstractNumId="98" w15:restartNumberingAfterBreak="0">
    <w:nsid w:val="1BC511BE"/>
    <w:multiLevelType w:val="hybridMultilevel"/>
    <w:tmpl w:val="B724595A"/>
    <w:lvl w:ilvl="0" w:tplc="5862392A">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60AA46A">
      <w:numFmt w:val="bullet"/>
      <w:lvlText w:val="•"/>
      <w:lvlJc w:val="left"/>
      <w:pPr>
        <w:ind w:left="1598" w:hanging="360"/>
      </w:pPr>
      <w:rPr>
        <w:rFonts w:hint="default"/>
        <w:lang w:val="en-US" w:eastAsia="en-US" w:bidi="ar-SA"/>
      </w:rPr>
    </w:lvl>
    <w:lvl w:ilvl="2" w:tplc="27DC71F4">
      <w:numFmt w:val="bullet"/>
      <w:lvlText w:val="•"/>
      <w:lvlJc w:val="left"/>
      <w:pPr>
        <w:ind w:left="2296" w:hanging="360"/>
      </w:pPr>
      <w:rPr>
        <w:rFonts w:hint="default"/>
        <w:lang w:val="en-US" w:eastAsia="en-US" w:bidi="ar-SA"/>
      </w:rPr>
    </w:lvl>
    <w:lvl w:ilvl="3" w:tplc="3D38DD72">
      <w:numFmt w:val="bullet"/>
      <w:lvlText w:val="•"/>
      <w:lvlJc w:val="left"/>
      <w:pPr>
        <w:ind w:left="2994" w:hanging="360"/>
      </w:pPr>
      <w:rPr>
        <w:rFonts w:hint="default"/>
        <w:lang w:val="en-US" w:eastAsia="en-US" w:bidi="ar-SA"/>
      </w:rPr>
    </w:lvl>
    <w:lvl w:ilvl="4" w:tplc="1A024158">
      <w:numFmt w:val="bullet"/>
      <w:lvlText w:val="•"/>
      <w:lvlJc w:val="left"/>
      <w:pPr>
        <w:ind w:left="3692" w:hanging="360"/>
      </w:pPr>
      <w:rPr>
        <w:rFonts w:hint="default"/>
        <w:lang w:val="en-US" w:eastAsia="en-US" w:bidi="ar-SA"/>
      </w:rPr>
    </w:lvl>
    <w:lvl w:ilvl="5" w:tplc="4AD071C0">
      <w:numFmt w:val="bullet"/>
      <w:lvlText w:val="•"/>
      <w:lvlJc w:val="left"/>
      <w:pPr>
        <w:ind w:left="4391" w:hanging="360"/>
      </w:pPr>
      <w:rPr>
        <w:rFonts w:hint="default"/>
        <w:lang w:val="en-US" w:eastAsia="en-US" w:bidi="ar-SA"/>
      </w:rPr>
    </w:lvl>
    <w:lvl w:ilvl="6" w:tplc="732E476C">
      <w:numFmt w:val="bullet"/>
      <w:lvlText w:val="•"/>
      <w:lvlJc w:val="left"/>
      <w:pPr>
        <w:ind w:left="5089" w:hanging="360"/>
      </w:pPr>
      <w:rPr>
        <w:rFonts w:hint="default"/>
        <w:lang w:val="en-US" w:eastAsia="en-US" w:bidi="ar-SA"/>
      </w:rPr>
    </w:lvl>
    <w:lvl w:ilvl="7" w:tplc="75D28FA4">
      <w:numFmt w:val="bullet"/>
      <w:lvlText w:val="•"/>
      <w:lvlJc w:val="left"/>
      <w:pPr>
        <w:ind w:left="5787" w:hanging="360"/>
      </w:pPr>
      <w:rPr>
        <w:rFonts w:hint="default"/>
        <w:lang w:val="en-US" w:eastAsia="en-US" w:bidi="ar-SA"/>
      </w:rPr>
    </w:lvl>
    <w:lvl w:ilvl="8" w:tplc="E86C2958">
      <w:numFmt w:val="bullet"/>
      <w:lvlText w:val="•"/>
      <w:lvlJc w:val="left"/>
      <w:pPr>
        <w:ind w:left="6485" w:hanging="360"/>
      </w:pPr>
      <w:rPr>
        <w:rFonts w:hint="default"/>
        <w:lang w:val="en-US" w:eastAsia="en-US" w:bidi="ar-SA"/>
      </w:rPr>
    </w:lvl>
  </w:abstractNum>
  <w:abstractNum w:abstractNumId="99" w15:restartNumberingAfterBreak="0">
    <w:nsid w:val="1BC80168"/>
    <w:multiLevelType w:val="hybridMultilevel"/>
    <w:tmpl w:val="57967ED0"/>
    <w:lvl w:ilvl="0" w:tplc="5D7CC00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A4E733C">
      <w:numFmt w:val="bullet"/>
      <w:lvlText w:val="●"/>
      <w:lvlJc w:val="left"/>
      <w:pPr>
        <w:ind w:left="154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60DE9B08">
      <w:numFmt w:val="bullet"/>
      <w:lvlText w:val="•"/>
      <w:lvlJc w:val="left"/>
      <w:pPr>
        <w:ind w:left="2225" w:hanging="360"/>
      </w:pPr>
      <w:rPr>
        <w:rFonts w:hint="default"/>
        <w:lang w:val="en-US" w:eastAsia="en-US" w:bidi="ar-SA"/>
      </w:rPr>
    </w:lvl>
    <w:lvl w:ilvl="3" w:tplc="293C2858">
      <w:numFmt w:val="bullet"/>
      <w:lvlText w:val="•"/>
      <w:lvlJc w:val="left"/>
      <w:pPr>
        <w:ind w:left="2910" w:hanging="360"/>
      </w:pPr>
      <w:rPr>
        <w:rFonts w:hint="default"/>
        <w:lang w:val="en-US" w:eastAsia="en-US" w:bidi="ar-SA"/>
      </w:rPr>
    </w:lvl>
    <w:lvl w:ilvl="4" w:tplc="FABEED4A">
      <w:numFmt w:val="bullet"/>
      <w:lvlText w:val="•"/>
      <w:lvlJc w:val="left"/>
      <w:pPr>
        <w:ind w:left="3595" w:hanging="360"/>
      </w:pPr>
      <w:rPr>
        <w:rFonts w:hint="default"/>
        <w:lang w:val="en-US" w:eastAsia="en-US" w:bidi="ar-SA"/>
      </w:rPr>
    </w:lvl>
    <w:lvl w:ilvl="5" w:tplc="BB88F294">
      <w:numFmt w:val="bullet"/>
      <w:lvlText w:val="•"/>
      <w:lvlJc w:val="left"/>
      <w:pPr>
        <w:ind w:left="4280" w:hanging="360"/>
      </w:pPr>
      <w:rPr>
        <w:rFonts w:hint="default"/>
        <w:lang w:val="en-US" w:eastAsia="en-US" w:bidi="ar-SA"/>
      </w:rPr>
    </w:lvl>
    <w:lvl w:ilvl="6" w:tplc="C37E2A38">
      <w:numFmt w:val="bullet"/>
      <w:lvlText w:val="•"/>
      <w:lvlJc w:val="left"/>
      <w:pPr>
        <w:ind w:left="4966" w:hanging="360"/>
      </w:pPr>
      <w:rPr>
        <w:rFonts w:hint="default"/>
        <w:lang w:val="en-US" w:eastAsia="en-US" w:bidi="ar-SA"/>
      </w:rPr>
    </w:lvl>
    <w:lvl w:ilvl="7" w:tplc="1B32ACC0">
      <w:numFmt w:val="bullet"/>
      <w:lvlText w:val="•"/>
      <w:lvlJc w:val="left"/>
      <w:pPr>
        <w:ind w:left="5651" w:hanging="360"/>
      </w:pPr>
      <w:rPr>
        <w:rFonts w:hint="default"/>
        <w:lang w:val="en-US" w:eastAsia="en-US" w:bidi="ar-SA"/>
      </w:rPr>
    </w:lvl>
    <w:lvl w:ilvl="8" w:tplc="CD04B4DC">
      <w:numFmt w:val="bullet"/>
      <w:lvlText w:val="•"/>
      <w:lvlJc w:val="left"/>
      <w:pPr>
        <w:ind w:left="6336" w:hanging="360"/>
      </w:pPr>
      <w:rPr>
        <w:rFonts w:hint="default"/>
        <w:lang w:val="en-US" w:eastAsia="en-US" w:bidi="ar-SA"/>
      </w:rPr>
    </w:lvl>
  </w:abstractNum>
  <w:abstractNum w:abstractNumId="100" w15:restartNumberingAfterBreak="0">
    <w:nsid w:val="1BDD302D"/>
    <w:multiLevelType w:val="hybridMultilevel"/>
    <w:tmpl w:val="CAD6F0E0"/>
    <w:lvl w:ilvl="0" w:tplc="49FCB8BE">
      <w:numFmt w:val="bullet"/>
      <w:lvlText w:val="●"/>
      <w:lvlJc w:val="left"/>
      <w:pPr>
        <w:ind w:left="1555"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F5EE3768">
      <w:numFmt w:val="bullet"/>
      <w:lvlText w:val="•"/>
      <w:lvlJc w:val="left"/>
      <w:pPr>
        <w:ind w:left="2255" w:hanging="361"/>
      </w:pPr>
      <w:rPr>
        <w:rFonts w:hint="default"/>
        <w:lang w:val="en-US" w:eastAsia="en-US" w:bidi="ar-SA"/>
      </w:rPr>
    </w:lvl>
    <w:lvl w:ilvl="2" w:tplc="14C2CFAE">
      <w:numFmt w:val="bullet"/>
      <w:lvlText w:val="•"/>
      <w:lvlJc w:val="left"/>
      <w:pPr>
        <w:ind w:left="2950" w:hanging="361"/>
      </w:pPr>
      <w:rPr>
        <w:rFonts w:hint="default"/>
        <w:lang w:val="en-US" w:eastAsia="en-US" w:bidi="ar-SA"/>
      </w:rPr>
    </w:lvl>
    <w:lvl w:ilvl="3" w:tplc="D326FEF4">
      <w:numFmt w:val="bullet"/>
      <w:lvlText w:val="•"/>
      <w:lvlJc w:val="left"/>
      <w:pPr>
        <w:ind w:left="3645" w:hanging="361"/>
      </w:pPr>
      <w:rPr>
        <w:rFonts w:hint="default"/>
        <w:lang w:val="en-US" w:eastAsia="en-US" w:bidi="ar-SA"/>
      </w:rPr>
    </w:lvl>
    <w:lvl w:ilvl="4" w:tplc="654C72AC">
      <w:numFmt w:val="bullet"/>
      <w:lvlText w:val="•"/>
      <w:lvlJc w:val="left"/>
      <w:pPr>
        <w:ind w:left="4340" w:hanging="361"/>
      </w:pPr>
      <w:rPr>
        <w:rFonts w:hint="default"/>
        <w:lang w:val="en-US" w:eastAsia="en-US" w:bidi="ar-SA"/>
      </w:rPr>
    </w:lvl>
    <w:lvl w:ilvl="5" w:tplc="A482B8B0">
      <w:numFmt w:val="bullet"/>
      <w:lvlText w:val="•"/>
      <w:lvlJc w:val="left"/>
      <w:pPr>
        <w:ind w:left="5035" w:hanging="361"/>
      </w:pPr>
      <w:rPr>
        <w:rFonts w:hint="default"/>
        <w:lang w:val="en-US" w:eastAsia="en-US" w:bidi="ar-SA"/>
      </w:rPr>
    </w:lvl>
    <w:lvl w:ilvl="6" w:tplc="C68EBE22">
      <w:numFmt w:val="bullet"/>
      <w:lvlText w:val="•"/>
      <w:lvlJc w:val="left"/>
      <w:pPr>
        <w:ind w:left="5730" w:hanging="361"/>
      </w:pPr>
      <w:rPr>
        <w:rFonts w:hint="default"/>
        <w:lang w:val="en-US" w:eastAsia="en-US" w:bidi="ar-SA"/>
      </w:rPr>
    </w:lvl>
    <w:lvl w:ilvl="7" w:tplc="BC7EB7C8">
      <w:numFmt w:val="bullet"/>
      <w:lvlText w:val="•"/>
      <w:lvlJc w:val="left"/>
      <w:pPr>
        <w:ind w:left="6425" w:hanging="361"/>
      </w:pPr>
      <w:rPr>
        <w:rFonts w:hint="default"/>
        <w:lang w:val="en-US" w:eastAsia="en-US" w:bidi="ar-SA"/>
      </w:rPr>
    </w:lvl>
    <w:lvl w:ilvl="8" w:tplc="1E6A3BE6">
      <w:numFmt w:val="bullet"/>
      <w:lvlText w:val="•"/>
      <w:lvlJc w:val="left"/>
      <w:pPr>
        <w:ind w:left="7120" w:hanging="361"/>
      </w:pPr>
      <w:rPr>
        <w:rFonts w:hint="default"/>
        <w:lang w:val="en-US" w:eastAsia="en-US" w:bidi="ar-SA"/>
      </w:rPr>
    </w:lvl>
  </w:abstractNum>
  <w:abstractNum w:abstractNumId="101" w15:restartNumberingAfterBreak="0">
    <w:nsid w:val="1C052018"/>
    <w:multiLevelType w:val="hybridMultilevel"/>
    <w:tmpl w:val="D0B4429A"/>
    <w:lvl w:ilvl="0" w:tplc="6BDEBE86">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FE6CD1A">
      <w:numFmt w:val="bullet"/>
      <w:lvlText w:val="•"/>
      <w:lvlJc w:val="left"/>
      <w:pPr>
        <w:ind w:left="1567" w:hanging="360"/>
      </w:pPr>
      <w:rPr>
        <w:rFonts w:hint="default"/>
        <w:lang w:val="en-US" w:eastAsia="en-US" w:bidi="ar-SA"/>
      </w:rPr>
    </w:lvl>
    <w:lvl w:ilvl="2" w:tplc="DB4222A8">
      <w:numFmt w:val="bullet"/>
      <w:lvlText w:val="•"/>
      <w:lvlJc w:val="left"/>
      <w:pPr>
        <w:ind w:left="2294" w:hanging="360"/>
      </w:pPr>
      <w:rPr>
        <w:rFonts w:hint="default"/>
        <w:lang w:val="en-US" w:eastAsia="en-US" w:bidi="ar-SA"/>
      </w:rPr>
    </w:lvl>
    <w:lvl w:ilvl="3" w:tplc="D1C89EE6">
      <w:numFmt w:val="bullet"/>
      <w:lvlText w:val="•"/>
      <w:lvlJc w:val="left"/>
      <w:pPr>
        <w:ind w:left="3022" w:hanging="360"/>
      </w:pPr>
      <w:rPr>
        <w:rFonts w:hint="default"/>
        <w:lang w:val="en-US" w:eastAsia="en-US" w:bidi="ar-SA"/>
      </w:rPr>
    </w:lvl>
    <w:lvl w:ilvl="4" w:tplc="5568090C">
      <w:numFmt w:val="bullet"/>
      <w:lvlText w:val="•"/>
      <w:lvlJc w:val="left"/>
      <w:pPr>
        <w:ind w:left="3749" w:hanging="360"/>
      </w:pPr>
      <w:rPr>
        <w:rFonts w:hint="default"/>
        <w:lang w:val="en-US" w:eastAsia="en-US" w:bidi="ar-SA"/>
      </w:rPr>
    </w:lvl>
    <w:lvl w:ilvl="5" w:tplc="5F78F846">
      <w:numFmt w:val="bullet"/>
      <w:lvlText w:val="•"/>
      <w:lvlJc w:val="left"/>
      <w:pPr>
        <w:ind w:left="4477" w:hanging="360"/>
      </w:pPr>
      <w:rPr>
        <w:rFonts w:hint="default"/>
        <w:lang w:val="en-US" w:eastAsia="en-US" w:bidi="ar-SA"/>
      </w:rPr>
    </w:lvl>
    <w:lvl w:ilvl="6" w:tplc="46F6D5FC">
      <w:numFmt w:val="bullet"/>
      <w:lvlText w:val="•"/>
      <w:lvlJc w:val="left"/>
      <w:pPr>
        <w:ind w:left="5204" w:hanging="360"/>
      </w:pPr>
      <w:rPr>
        <w:rFonts w:hint="default"/>
        <w:lang w:val="en-US" w:eastAsia="en-US" w:bidi="ar-SA"/>
      </w:rPr>
    </w:lvl>
    <w:lvl w:ilvl="7" w:tplc="A470D6B8">
      <w:numFmt w:val="bullet"/>
      <w:lvlText w:val="•"/>
      <w:lvlJc w:val="left"/>
      <w:pPr>
        <w:ind w:left="5931" w:hanging="360"/>
      </w:pPr>
      <w:rPr>
        <w:rFonts w:hint="default"/>
        <w:lang w:val="en-US" w:eastAsia="en-US" w:bidi="ar-SA"/>
      </w:rPr>
    </w:lvl>
    <w:lvl w:ilvl="8" w:tplc="F4F27318">
      <w:numFmt w:val="bullet"/>
      <w:lvlText w:val="•"/>
      <w:lvlJc w:val="left"/>
      <w:pPr>
        <w:ind w:left="6659" w:hanging="360"/>
      </w:pPr>
      <w:rPr>
        <w:rFonts w:hint="default"/>
        <w:lang w:val="en-US" w:eastAsia="en-US" w:bidi="ar-SA"/>
      </w:rPr>
    </w:lvl>
  </w:abstractNum>
  <w:abstractNum w:abstractNumId="102" w15:restartNumberingAfterBreak="0">
    <w:nsid w:val="1C801020"/>
    <w:multiLevelType w:val="hybridMultilevel"/>
    <w:tmpl w:val="A32ECB14"/>
    <w:lvl w:ilvl="0" w:tplc="432A16F4">
      <w:start w:val="4"/>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35888F8">
      <w:numFmt w:val="bullet"/>
      <w:lvlText w:val=""/>
      <w:lvlJc w:val="left"/>
      <w:pPr>
        <w:ind w:left="1972" w:hanging="360"/>
      </w:pPr>
      <w:rPr>
        <w:rFonts w:ascii="Symbol" w:eastAsia="Symbol" w:hAnsi="Symbol" w:cs="Symbol" w:hint="default"/>
        <w:b w:val="0"/>
        <w:bCs w:val="0"/>
        <w:i w:val="0"/>
        <w:iCs w:val="0"/>
        <w:spacing w:val="0"/>
        <w:w w:val="100"/>
        <w:sz w:val="24"/>
        <w:szCs w:val="24"/>
        <w:lang w:val="en-US" w:eastAsia="en-US" w:bidi="ar-SA"/>
      </w:rPr>
    </w:lvl>
    <w:lvl w:ilvl="2" w:tplc="FD7C0866">
      <w:numFmt w:val="bullet"/>
      <w:lvlText w:val="•"/>
      <w:lvlJc w:val="left"/>
      <w:pPr>
        <w:ind w:left="2661" w:hanging="360"/>
      </w:pPr>
      <w:rPr>
        <w:rFonts w:hint="default"/>
        <w:lang w:val="en-US" w:eastAsia="en-US" w:bidi="ar-SA"/>
      </w:rPr>
    </w:lvl>
    <w:lvl w:ilvl="3" w:tplc="7DAA5058">
      <w:numFmt w:val="bullet"/>
      <w:lvlText w:val="•"/>
      <w:lvlJc w:val="left"/>
      <w:pPr>
        <w:ind w:left="3342" w:hanging="360"/>
      </w:pPr>
      <w:rPr>
        <w:rFonts w:hint="default"/>
        <w:lang w:val="en-US" w:eastAsia="en-US" w:bidi="ar-SA"/>
      </w:rPr>
    </w:lvl>
    <w:lvl w:ilvl="4" w:tplc="C47A353E">
      <w:numFmt w:val="bullet"/>
      <w:lvlText w:val="•"/>
      <w:lvlJc w:val="left"/>
      <w:pPr>
        <w:ind w:left="4024" w:hanging="360"/>
      </w:pPr>
      <w:rPr>
        <w:rFonts w:hint="default"/>
        <w:lang w:val="en-US" w:eastAsia="en-US" w:bidi="ar-SA"/>
      </w:rPr>
    </w:lvl>
    <w:lvl w:ilvl="5" w:tplc="EE304C4C">
      <w:numFmt w:val="bullet"/>
      <w:lvlText w:val="•"/>
      <w:lvlJc w:val="left"/>
      <w:pPr>
        <w:ind w:left="4705" w:hanging="360"/>
      </w:pPr>
      <w:rPr>
        <w:rFonts w:hint="default"/>
        <w:lang w:val="en-US" w:eastAsia="en-US" w:bidi="ar-SA"/>
      </w:rPr>
    </w:lvl>
    <w:lvl w:ilvl="6" w:tplc="729EA82E">
      <w:numFmt w:val="bullet"/>
      <w:lvlText w:val="•"/>
      <w:lvlJc w:val="left"/>
      <w:pPr>
        <w:ind w:left="5387" w:hanging="360"/>
      </w:pPr>
      <w:rPr>
        <w:rFonts w:hint="default"/>
        <w:lang w:val="en-US" w:eastAsia="en-US" w:bidi="ar-SA"/>
      </w:rPr>
    </w:lvl>
    <w:lvl w:ilvl="7" w:tplc="7FE61E9C">
      <w:numFmt w:val="bullet"/>
      <w:lvlText w:val="•"/>
      <w:lvlJc w:val="left"/>
      <w:pPr>
        <w:ind w:left="6068" w:hanging="360"/>
      </w:pPr>
      <w:rPr>
        <w:rFonts w:hint="default"/>
        <w:lang w:val="en-US" w:eastAsia="en-US" w:bidi="ar-SA"/>
      </w:rPr>
    </w:lvl>
    <w:lvl w:ilvl="8" w:tplc="BFE65D1A">
      <w:numFmt w:val="bullet"/>
      <w:lvlText w:val="•"/>
      <w:lvlJc w:val="left"/>
      <w:pPr>
        <w:ind w:left="6750" w:hanging="360"/>
      </w:pPr>
      <w:rPr>
        <w:rFonts w:hint="default"/>
        <w:lang w:val="en-US" w:eastAsia="en-US" w:bidi="ar-SA"/>
      </w:rPr>
    </w:lvl>
  </w:abstractNum>
  <w:abstractNum w:abstractNumId="103" w15:restartNumberingAfterBreak="0">
    <w:nsid w:val="1CD54BAB"/>
    <w:multiLevelType w:val="multilevel"/>
    <w:tmpl w:val="D4B0E018"/>
    <w:lvl w:ilvl="0">
      <w:start w:val="1"/>
      <w:numFmt w:val="decimal"/>
      <w:lvlText w:val="%1."/>
      <w:lvlJc w:val="left"/>
      <w:pPr>
        <w:tabs>
          <w:tab w:val="num" w:pos="720"/>
        </w:tabs>
        <w:ind w:left="720" w:hanging="360"/>
      </w:pPr>
      <w:rPr>
        <w:b w:val="0"/>
        <w:i w:val="0"/>
        <w:smallCaps w:val="0"/>
        <w:strike w:val="0"/>
        <w:color w:val="000000"/>
        <w:u w:val="none"/>
      </w:rPr>
    </w:lvl>
    <w:lvl w:ilvl="1">
      <w:start w:val="1"/>
      <w:numFmt w:val="decimal"/>
      <w:lvlText w:val="%2."/>
      <w:lvlJc w:val="left"/>
      <w:pPr>
        <w:tabs>
          <w:tab w:val="num" w:pos="1440"/>
        </w:tabs>
        <w:ind w:left="1440" w:hanging="360"/>
      </w:pPr>
      <w:rPr>
        <w:u w:val="none"/>
      </w:rPr>
    </w:lvl>
    <w:lvl w:ilvl="2">
      <w:start w:val="1"/>
      <w:numFmt w:val="decimal"/>
      <w:lvlText w:val="%3."/>
      <w:lvlJc w:val="left"/>
      <w:pPr>
        <w:tabs>
          <w:tab w:val="num" w:pos="2160"/>
        </w:tabs>
        <w:ind w:left="2160" w:hanging="360"/>
      </w:pPr>
      <w:rPr>
        <w:u w:val="none"/>
      </w:rPr>
    </w:lvl>
    <w:lvl w:ilvl="3">
      <w:start w:val="1"/>
      <w:numFmt w:val="decimal"/>
      <w:lvlText w:val="%4."/>
      <w:lvlJc w:val="left"/>
      <w:pPr>
        <w:tabs>
          <w:tab w:val="num" w:pos="2880"/>
        </w:tabs>
        <w:ind w:left="2880" w:hanging="360"/>
      </w:pPr>
      <w:rPr>
        <w:u w:val="none"/>
      </w:rPr>
    </w:lvl>
    <w:lvl w:ilvl="4">
      <w:start w:val="1"/>
      <w:numFmt w:val="decimal"/>
      <w:lvlText w:val="%5."/>
      <w:lvlJc w:val="left"/>
      <w:pPr>
        <w:tabs>
          <w:tab w:val="num" w:pos="3600"/>
        </w:tabs>
        <w:ind w:left="3600" w:hanging="360"/>
      </w:pPr>
      <w:rPr>
        <w:u w:val="none"/>
      </w:rPr>
    </w:lvl>
    <w:lvl w:ilvl="5">
      <w:start w:val="1"/>
      <w:numFmt w:val="decimal"/>
      <w:lvlText w:val="%6."/>
      <w:lvlJc w:val="left"/>
      <w:pPr>
        <w:tabs>
          <w:tab w:val="num" w:pos="4320"/>
        </w:tabs>
        <w:ind w:left="4320" w:hanging="360"/>
      </w:pPr>
      <w:rPr>
        <w:u w:val="none"/>
      </w:rPr>
    </w:lvl>
    <w:lvl w:ilvl="6">
      <w:start w:val="1"/>
      <w:numFmt w:val="decimal"/>
      <w:lvlText w:val="%7."/>
      <w:lvlJc w:val="left"/>
      <w:pPr>
        <w:tabs>
          <w:tab w:val="num" w:pos="5040"/>
        </w:tabs>
        <w:ind w:left="5040" w:hanging="360"/>
      </w:pPr>
      <w:rPr>
        <w:u w:val="none"/>
      </w:rPr>
    </w:lvl>
    <w:lvl w:ilvl="7">
      <w:start w:val="1"/>
      <w:numFmt w:val="decimal"/>
      <w:lvlText w:val="%8."/>
      <w:lvlJc w:val="left"/>
      <w:pPr>
        <w:tabs>
          <w:tab w:val="num" w:pos="5760"/>
        </w:tabs>
        <w:ind w:left="5760" w:hanging="360"/>
      </w:pPr>
      <w:rPr>
        <w:u w:val="none"/>
      </w:rPr>
    </w:lvl>
    <w:lvl w:ilvl="8">
      <w:start w:val="1"/>
      <w:numFmt w:val="decimal"/>
      <w:lvlText w:val="%9."/>
      <w:lvlJc w:val="left"/>
      <w:pPr>
        <w:tabs>
          <w:tab w:val="num" w:pos="6480"/>
        </w:tabs>
        <w:ind w:left="6480" w:hanging="360"/>
      </w:pPr>
      <w:rPr>
        <w:u w:val="none"/>
      </w:rPr>
    </w:lvl>
  </w:abstractNum>
  <w:abstractNum w:abstractNumId="104" w15:restartNumberingAfterBreak="0">
    <w:nsid w:val="1D1906EF"/>
    <w:multiLevelType w:val="hybridMultilevel"/>
    <w:tmpl w:val="78281F40"/>
    <w:lvl w:ilvl="0" w:tplc="2878C6B8">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78C198">
      <w:numFmt w:val="bullet"/>
      <w:lvlText w:val="•"/>
      <w:lvlJc w:val="left"/>
      <w:pPr>
        <w:ind w:left="1562" w:hanging="360"/>
      </w:pPr>
      <w:rPr>
        <w:rFonts w:hint="default"/>
        <w:lang w:val="en-US" w:eastAsia="en-US" w:bidi="ar-SA"/>
      </w:rPr>
    </w:lvl>
    <w:lvl w:ilvl="2" w:tplc="82B84678">
      <w:numFmt w:val="bullet"/>
      <w:lvlText w:val="•"/>
      <w:lvlJc w:val="left"/>
      <w:pPr>
        <w:ind w:left="2305" w:hanging="360"/>
      </w:pPr>
      <w:rPr>
        <w:rFonts w:hint="default"/>
        <w:lang w:val="en-US" w:eastAsia="en-US" w:bidi="ar-SA"/>
      </w:rPr>
    </w:lvl>
    <w:lvl w:ilvl="3" w:tplc="FF1446CE">
      <w:numFmt w:val="bullet"/>
      <w:lvlText w:val="•"/>
      <w:lvlJc w:val="left"/>
      <w:pPr>
        <w:ind w:left="3047" w:hanging="360"/>
      </w:pPr>
      <w:rPr>
        <w:rFonts w:hint="default"/>
        <w:lang w:val="en-US" w:eastAsia="en-US" w:bidi="ar-SA"/>
      </w:rPr>
    </w:lvl>
    <w:lvl w:ilvl="4" w:tplc="C25A7ACC">
      <w:numFmt w:val="bullet"/>
      <w:lvlText w:val="•"/>
      <w:lvlJc w:val="left"/>
      <w:pPr>
        <w:ind w:left="3790" w:hanging="360"/>
      </w:pPr>
      <w:rPr>
        <w:rFonts w:hint="default"/>
        <w:lang w:val="en-US" w:eastAsia="en-US" w:bidi="ar-SA"/>
      </w:rPr>
    </w:lvl>
    <w:lvl w:ilvl="5" w:tplc="63682316">
      <w:numFmt w:val="bullet"/>
      <w:lvlText w:val="•"/>
      <w:lvlJc w:val="left"/>
      <w:pPr>
        <w:ind w:left="4532" w:hanging="360"/>
      </w:pPr>
      <w:rPr>
        <w:rFonts w:hint="default"/>
        <w:lang w:val="en-US" w:eastAsia="en-US" w:bidi="ar-SA"/>
      </w:rPr>
    </w:lvl>
    <w:lvl w:ilvl="6" w:tplc="53D693A8">
      <w:numFmt w:val="bullet"/>
      <w:lvlText w:val="•"/>
      <w:lvlJc w:val="left"/>
      <w:pPr>
        <w:ind w:left="5275" w:hanging="360"/>
      </w:pPr>
      <w:rPr>
        <w:rFonts w:hint="default"/>
        <w:lang w:val="en-US" w:eastAsia="en-US" w:bidi="ar-SA"/>
      </w:rPr>
    </w:lvl>
    <w:lvl w:ilvl="7" w:tplc="26668866">
      <w:numFmt w:val="bullet"/>
      <w:lvlText w:val="•"/>
      <w:lvlJc w:val="left"/>
      <w:pPr>
        <w:ind w:left="6017" w:hanging="360"/>
      </w:pPr>
      <w:rPr>
        <w:rFonts w:hint="default"/>
        <w:lang w:val="en-US" w:eastAsia="en-US" w:bidi="ar-SA"/>
      </w:rPr>
    </w:lvl>
    <w:lvl w:ilvl="8" w:tplc="5C2EB75C">
      <w:numFmt w:val="bullet"/>
      <w:lvlText w:val="•"/>
      <w:lvlJc w:val="left"/>
      <w:pPr>
        <w:ind w:left="6760" w:hanging="360"/>
      </w:pPr>
      <w:rPr>
        <w:rFonts w:hint="default"/>
        <w:lang w:val="en-US" w:eastAsia="en-US" w:bidi="ar-SA"/>
      </w:rPr>
    </w:lvl>
  </w:abstractNum>
  <w:abstractNum w:abstractNumId="105" w15:restartNumberingAfterBreak="0">
    <w:nsid w:val="1D2C58C2"/>
    <w:multiLevelType w:val="hybridMultilevel"/>
    <w:tmpl w:val="C7D84DD0"/>
    <w:lvl w:ilvl="0" w:tplc="98C67F58">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612D2EA">
      <w:numFmt w:val="bullet"/>
      <w:lvlText w:val="•"/>
      <w:lvlJc w:val="left"/>
      <w:pPr>
        <w:ind w:left="1596" w:hanging="360"/>
      </w:pPr>
      <w:rPr>
        <w:rFonts w:hint="default"/>
        <w:lang w:val="en-US" w:eastAsia="en-US" w:bidi="ar-SA"/>
      </w:rPr>
    </w:lvl>
    <w:lvl w:ilvl="2" w:tplc="D3E6A09A">
      <w:numFmt w:val="bullet"/>
      <w:lvlText w:val="•"/>
      <w:lvlJc w:val="left"/>
      <w:pPr>
        <w:ind w:left="2372" w:hanging="360"/>
      </w:pPr>
      <w:rPr>
        <w:rFonts w:hint="default"/>
        <w:lang w:val="en-US" w:eastAsia="en-US" w:bidi="ar-SA"/>
      </w:rPr>
    </w:lvl>
    <w:lvl w:ilvl="3" w:tplc="D32CE60A">
      <w:numFmt w:val="bullet"/>
      <w:lvlText w:val="•"/>
      <w:lvlJc w:val="left"/>
      <w:pPr>
        <w:ind w:left="3148" w:hanging="360"/>
      </w:pPr>
      <w:rPr>
        <w:rFonts w:hint="default"/>
        <w:lang w:val="en-US" w:eastAsia="en-US" w:bidi="ar-SA"/>
      </w:rPr>
    </w:lvl>
    <w:lvl w:ilvl="4" w:tplc="D00863C0">
      <w:numFmt w:val="bullet"/>
      <w:lvlText w:val="•"/>
      <w:lvlJc w:val="left"/>
      <w:pPr>
        <w:ind w:left="3924" w:hanging="360"/>
      </w:pPr>
      <w:rPr>
        <w:rFonts w:hint="default"/>
        <w:lang w:val="en-US" w:eastAsia="en-US" w:bidi="ar-SA"/>
      </w:rPr>
    </w:lvl>
    <w:lvl w:ilvl="5" w:tplc="55A899C2">
      <w:numFmt w:val="bullet"/>
      <w:lvlText w:val="•"/>
      <w:lvlJc w:val="left"/>
      <w:pPr>
        <w:ind w:left="4701" w:hanging="360"/>
      </w:pPr>
      <w:rPr>
        <w:rFonts w:hint="default"/>
        <w:lang w:val="en-US" w:eastAsia="en-US" w:bidi="ar-SA"/>
      </w:rPr>
    </w:lvl>
    <w:lvl w:ilvl="6" w:tplc="0F5C8C2A">
      <w:numFmt w:val="bullet"/>
      <w:lvlText w:val="•"/>
      <w:lvlJc w:val="left"/>
      <w:pPr>
        <w:ind w:left="5477" w:hanging="360"/>
      </w:pPr>
      <w:rPr>
        <w:rFonts w:hint="default"/>
        <w:lang w:val="en-US" w:eastAsia="en-US" w:bidi="ar-SA"/>
      </w:rPr>
    </w:lvl>
    <w:lvl w:ilvl="7" w:tplc="C65E8992">
      <w:numFmt w:val="bullet"/>
      <w:lvlText w:val="•"/>
      <w:lvlJc w:val="left"/>
      <w:pPr>
        <w:ind w:left="6253" w:hanging="360"/>
      </w:pPr>
      <w:rPr>
        <w:rFonts w:hint="default"/>
        <w:lang w:val="en-US" w:eastAsia="en-US" w:bidi="ar-SA"/>
      </w:rPr>
    </w:lvl>
    <w:lvl w:ilvl="8" w:tplc="1D628AAE">
      <w:numFmt w:val="bullet"/>
      <w:lvlText w:val="•"/>
      <w:lvlJc w:val="left"/>
      <w:pPr>
        <w:ind w:left="7029" w:hanging="360"/>
      </w:pPr>
      <w:rPr>
        <w:rFonts w:hint="default"/>
        <w:lang w:val="en-US" w:eastAsia="en-US" w:bidi="ar-SA"/>
      </w:rPr>
    </w:lvl>
  </w:abstractNum>
  <w:abstractNum w:abstractNumId="106" w15:restartNumberingAfterBreak="0">
    <w:nsid w:val="1D4C2C10"/>
    <w:multiLevelType w:val="hybridMultilevel"/>
    <w:tmpl w:val="2F20439E"/>
    <w:lvl w:ilvl="0" w:tplc="746AA6F0">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A028FA">
      <w:numFmt w:val="bullet"/>
      <w:lvlText w:val="•"/>
      <w:lvlJc w:val="left"/>
      <w:pPr>
        <w:ind w:left="1584" w:hanging="360"/>
      </w:pPr>
      <w:rPr>
        <w:rFonts w:hint="default"/>
        <w:lang w:val="en-US" w:eastAsia="en-US" w:bidi="ar-SA"/>
      </w:rPr>
    </w:lvl>
    <w:lvl w:ilvl="2" w:tplc="5498CBFA">
      <w:numFmt w:val="bullet"/>
      <w:lvlText w:val="•"/>
      <w:lvlJc w:val="left"/>
      <w:pPr>
        <w:ind w:left="2348" w:hanging="360"/>
      </w:pPr>
      <w:rPr>
        <w:rFonts w:hint="default"/>
        <w:lang w:val="en-US" w:eastAsia="en-US" w:bidi="ar-SA"/>
      </w:rPr>
    </w:lvl>
    <w:lvl w:ilvl="3" w:tplc="CBB09FA0">
      <w:numFmt w:val="bullet"/>
      <w:lvlText w:val="•"/>
      <w:lvlJc w:val="left"/>
      <w:pPr>
        <w:ind w:left="3112" w:hanging="360"/>
      </w:pPr>
      <w:rPr>
        <w:rFonts w:hint="default"/>
        <w:lang w:val="en-US" w:eastAsia="en-US" w:bidi="ar-SA"/>
      </w:rPr>
    </w:lvl>
    <w:lvl w:ilvl="4" w:tplc="3AE8499A">
      <w:numFmt w:val="bullet"/>
      <w:lvlText w:val="•"/>
      <w:lvlJc w:val="left"/>
      <w:pPr>
        <w:ind w:left="3876" w:hanging="360"/>
      </w:pPr>
      <w:rPr>
        <w:rFonts w:hint="default"/>
        <w:lang w:val="en-US" w:eastAsia="en-US" w:bidi="ar-SA"/>
      </w:rPr>
    </w:lvl>
    <w:lvl w:ilvl="5" w:tplc="2D4E502C">
      <w:numFmt w:val="bullet"/>
      <w:lvlText w:val="•"/>
      <w:lvlJc w:val="left"/>
      <w:pPr>
        <w:ind w:left="4641" w:hanging="360"/>
      </w:pPr>
      <w:rPr>
        <w:rFonts w:hint="default"/>
        <w:lang w:val="en-US" w:eastAsia="en-US" w:bidi="ar-SA"/>
      </w:rPr>
    </w:lvl>
    <w:lvl w:ilvl="6" w:tplc="1F846258">
      <w:numFmt w:val="bullet"/>
      <w:lvlText w:val="•"/>
      <w:lvlJc w:val="left"/>
      <w:pPr>
        <w:ind w:left="5405" w:hanging="360"/>
      </w:pPr>
      <w:rPr>
        <w:rFonts w:hint="default"/>
        <w:lang w:val="en-US" w:eastAsia="en-US" w:bidi="ar-SA"/>
      </w:rPr>
    </w:lvl>
    <w:lvl w:ilvl="7" w:tplc="5888F1D6">
      <w:numFmt w:val="bullet"/>
      <w:lvlText w:val="•"/>
      <w:lvlJc w:val="left"/>
      <w:pPr>
        <w:ind w:left="6169" w:hanging="360"/>
      </w:pPr>
      <w:rPr>
        <w:rFonts w:hint="default"/>
        <w:lang w:val="en-US" w:eastAsia="en-US" w:bidi="ar-SA"/>
      </w:rPr>
    </w:lvl>
    <w:lvl w:ilvl="8" w:tplc="315ACECA">
      <w:numFmt w:val="bullet"/>
      <w:lvlText w:val="•"/>
      <w:lvlJc w:val="left"/>
      <w:pPr>
        <w:ind w:left="6933" w:hanging="360"/>
      </w:pPr>
      <w:rPr>
        <w:rFonts w:hint="default"/>
        <w:lang w:val="en-US" w:eastAsia="en-US" w:bidi="ar-SA"/>
      </w:rPr>
    </w:lvl>
  </w:abstractNum>
  <w:abstractNum w:abstractNumId="107" w15:restartNumberingAfterBreak="0">
    <w:nsid w:val="1D5863BC"/>
    <w:multiLevelType w:val="hybridMultilevel"/>
    <w:tmpl w:val="BD888B50"/>
    <w:lvl w:ilvl="0" w:tplc="0068016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DF8D212">
      <w:numFmt w:val="bullet"/>
      <w:lvlText w:val="●"/>
      <w:lvlJc w:val="left"/>
      <w:pPr>
        <w:ind w:left="118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879296C8">
      <w:numFmt w:val="bullet"/>
      <w:lvlText w:val="•"/>
      <w:lvlJc w:val="left"/>
      <w:pPr>
        <w:ind w:left="1977" w:hanging="360"/>
      </w:pPr>
      <w:rPr>
        <w:rFonts w:hint="default"/>
        <w:lang w:val="en-US" w:eastAsia="en-US" w:bidi="ar-SA"/>
      </w:rPr>
    </w:lvl>
    <w:lvl w:ilvl="3" w:tplc="F528BBD0">
      <w:numFmt w:val="bullet"/>
      <w:lvlText w:val="•"/>
      <w:lvlJc w:val="left"/>
      <w:pPr>
        <w:ind w:left="2774" w:hanging="360"/>
      </w:pPr>
      <w:rPr>
        <w:rFonts w:hint="default"/>
        <w:lang w:val="en-US" w:eastAsia="en-US" w:bidi="ar-SA"/>
      </w:rPr>
    </w:lvl>
    <w:lvl w:ilvl="4" w:tplc="8DB6F9EA">
      <w:numFmt w:val="bullet"/>
      <w:lvlText w:val="•"/>
      <w:lvlJc w:val="left"/>
      <w:pPr>
        <w:ind w:left="3572" w:hanging="360"/>
      </w:pPr>
      <w:rPr>
        <w:rFonts w:hint="default"/>
        <w:lang w:val="en-US" w:eastAsia="en-US" w:bidi="ar-SA"/>
      </w:rPr>
    </w:lvl>
    <w:lvl w:ilvl="5" w:tplc="39EEA740">
      <w:numFmt w:val="bullet"/>
      <w:lvlText w:val="•"/>
      <w:lvlJc w:val="left"/>
      <w:pPr>
        <w:ind w:left="4369" w:hanging="360"/>
      </w:pPr>
      <w:rPr>
        <w:rFonts w:hint="default"/>
        <w:lang w:val="en-US" w:eastAsia="en-US" w:bidi="ar-SA"/>
      </w:rPr>
    </w:lvl>
    <w:lvl w:ilvl="6" w:tplc="DCE4BBFC">
      <w:numFmt w:val="bullet"/>
      <w:lvlText w:val="•"/>
      <w:lvlJc w:val="left"/>
      <w:pPr>
        <w:ind w:left="5166" w:hanging="360"/>
      </w:pPr>
      <w:rPr>
        <w:rFonts w:hint="default"/>
        <w:lang w:val="en-US" w:eastAsia="en-US" w:bidi="ar-SA"/>
      </w:rPr>
    </w:lvl>
    <w:lvl w:ilvl="7" w:tplc="67ACC61C">
      <w:numFmt w:val="bullet"/>
      <w:lvlText w:val="•"/>
      <w:lvlJc w:val="left"/>
      <w:pPr>
        <w:ind w:left="5964" w:hanging="360"/>
      </w:pPr>
      <w:rPr>
        <w:rFonts w:hint="default"/>
        <w:lang w:val="en-US" w:eastAsia="en-US" w:bidi="ar-SA"/>
      </w:rPr>
    </w:lvl>
    <w:lvl w:ilvl="8" w:tplc="CB88DF42">
      <w:numFmt w:val="bullet"/>
      <w:lvlText w:val="•"/>
      <w:lvlJc w:val="left"/>
      <w:pPr>
        <w:ind w:left="6761" w:hanging="360"/>
      </w:pPr>
      <w:rPr>
        <w:rFonts w:hint="default"/>
        <w:lang w:val="en-US" w:eastAsia="en-US" w:bidi="ar-SA"/>
      </w:rPr>
    </w:lvl>
  </w:abstractNum>
  <w:abstractNum w:abstractNumId="108" w15:restartNumberingAfterBreak="0">
    <w:nsid w:val="1D7E1E74"/>
    <w:multiLevelType w:val="hybridMultilevel"/>
    <w:tmpl w:val="23CA4E30"/>
    <w:lvl w:ilvl="0" w:tplc="FFDC569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208D688">
      <w:numFmt w:val="bullet"/>
      <w:lvlText w:val="•"/>
      <w:lvlJc w:val="left"/>
      <w:pPr>
        <w:ind w:left="1595" w:hanging="360"/>
      </w:pPr>
      <w:rPr>
        <w:rFonts w:hint="default"/>
        <w:lang w:val="en-US" w:eastAsia="en-US" w:bidi="ar-SA"/>
      </w:rPr>
    </w:lvl>
    <w:lvl w:ilvl="2" w:tplc="B9AA4840">
      <w:numFmt w:val="bullet"/>
      <w:lvlText w:val="•"/>
      <w:lvlJc w:val="left"/>
      <w:pPr>
        <w:ind w:left="2370" w:hanging="360"/>
      </w:pPr>
      <w:rPr>
        <w:rFonts w:hint="default"/>
        <w:lang w:val="en-US" w:eastAsia="en-US" w:bidi="ar-SA"/>
      </w:rPr>
    </w:lvl>
    <w:lvl w:ilvl="3" w:tplc="4B102D2C">
      <w:numFmt w:val="bullet"/>
      <w:lvlText w:val="•"/>
      <w:lvlJc w:val="left"/>
      <w:pPr>
        <w:ind w:left="3145" w:hanging="360"/>
      </w:pPr>
      <w:rPr>
        <w:rFonts w:hint="default"/>
        <w:lang w:val="en-US" w:eastAsia="en-US" w:bidi="ar-SA"/>
      </w:rPr>
    </w:lvl>
    <w:lvl w:ilvl="4" w:tplc="733E9F74">
      <w:numFmt w:val="bullet"/>
      <w:lvlText w:val="•"/>
      <w:lvlJc w:val="left"/>
      <w:pPr>
        <w:ind w:left="3920" w:hanging="360"/>
      </w:pPr>
      <w:rPr>
        <w:rFonts w:hint="default"/>
        <w:lang w:val="en-US" w:eastAsia="en-US" w:bidi="ar-SA"/>
      </w:rPr>
    </w:lvl>
    <w:lvl w:ilvl="5" w:tplc="CF0EEB24">
      <w:numFmt w:val="bullet"/>
      <w:lvlText w:val="•"/>
      <w:lvlJc w:val="left"/>
      <w:pPr>
        <w:ind w:left="4695" w:hanging="360"/>
      </w:pPr>
      <w:rPr>
        <w:rFonts w:hint="default"/>
        <w:lang w:val="en-US" w:eastAsia="en-US" w:bidi="ar-SA"/>
      </w:rPr>
    </w:lvl>
    <w:lvl w:ilvl="6" w:tplc="7E4CC8C8">
      <w:numFmt w:val="bullet"/>
      <w:lvlText w:val="•"/>
      <w:lvlJc w:val="left"/>
      <w:pPr>
        <w:ind w:left="5470" w:hanging="360"/>
      </w:pPr>
      <w:rPr>
        <w:rFonts w:hint="default"/>
        <w:lang w:val="en-US" w:eastAsia="en-US" w:bidi="ar-SA"/>
      </w:rPr>
    </w:lvl>
    <w:lvl w:ilvl="7" w:tplc="3BD2649C">
      <w:numFmt w:val="bullet"/>
      <w:lvlText w:val="•"/>
      <w:lvlJc w:val="left"/>
      <w:pPr>
        <w:ind w:left="6245" w:hanging="360"/>
      </w:pPr>
      <w:rPr>
        <w:rFonts w:hint="default"/>
        <w:lang w:val="en-US" w:eastAsia="en-US" w:bidi="ar-SA"/>
      </w:rPr>
    </w:lvl>
    <w:lvl w:ilvl="8" w:tplc="1D6E6540">
      <w:numFmt w:val="bullet"/>
      <w:lvlText w:val="•"/>
      <w:lvlJc w:val="left"/>
      <w:pPr>
        <w:ind w:left="7020" w:hanging="360"/>
      </w:pPr>
      <w:rPr>
        <w:rFonts w:hint="default"/>
        <w:lang w:val="en-US" w:eastAsia="en-US" w:bidi="ar-SA"/>
      </w:rPr>
    </w:lvl>
  </w:abstractNum>
  <w:abstractNum w:abstractNumId="109" w15:restartNumberingAfterBreak="0">
    <w:nsid w:val="1DCA01C0"/>
    <w:multiLevelType w:val="hybridMultilevel"/>
    <w:tmpl w:val="B59CB6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15:restartNumberingAfterBreak="0">
    <w:nsid w:val="1DE74E96"/>
    <w:multiLevelType w:val="hybridMultilevel"/>
    <w:tmpl w:val="43903AF0"/>
    <w:lvl w:ilvl="0" w:tplc="80025F4A">
      <w:start w:val="1"/>
      <w:numFmt w:val="decimal"/>
      <w:lvlText w:val="%1."/>
      <w:lvlJc w:val="left"/>
      <w:pPr>
        <w:ind w:left="604" w:hanging="36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EDB84E72">
      <w:numFmt w:val="bullet"/>
      <w:lvlText w:val=""/>
      <w:lvlJc w:val="left"/>
      <w:pPr>
        <w:ind w:left="1248" w:hanging="360"/>
      </w:pPr>
      <w:rPr>
        <w:rFonts w:ascii="Symbol" w:eastAsia="Symbol" w:hAnsi="Symbol" w:cs="Symbol" w:hint="default"/>
        <w:b w:val="0"/>
        <w:bCs w:val="0"/>
        <w:i w:val="0"/>
        <w:iCs w:val="0"/>
        <w:spacing w:val="0"/>
        <w:w w:val="100"/>
        <w:sz w:val="24"/>
        <w:szCs w:val="24"/>
        <w:lang w:val="en-US" w:eastAsia="en-US" w:bidi="ar-SA"/>
      </w:rPr>
    </w:lvl>
    <w:lvl w:ilvl="2" w:tplc="DDA6AD0C">
      <w:numFmt w:val="bullet"/>
      <w:lvlText w:val="•"/>
      <w:lvlJc w:val="left"/>
      <w:pPr>
        <w:ind w:left="2034" w:hanging="360"/>
      </w:pPr>
      <w:rPr>
        <w:rFonts w:hint="default"/>
        <w:lang w:val="en-US" w:eastAsia="en-US" w:bidi="ar-SA"/>
      </w:rPr>
    </w:lvl>
    <w:lvl w:ilvl="3" w:tplc="455AE39E">
      <w:numFmt w:val="bullet"/>
      <w:lvlText w:val="•"/>
      <w:lvlJc w:val="left"/>
      <w:pPr>
        <w:ind w:left="2829" w:hanging="360"/>
      </w:pPr>
      <w:rPr>
        <w:rFonts w:hint="default"/>
        <w:lang w:val="en-US" w:eastAsia="en-US" w:bidi="ar-SA"/>
      </w:rPr>
    </w:lvl>
    <w:lvl w:ilvl="4" w:tplc="E13E9BD0">
      <w:numFmt w:val="bullet"/>
      <w:lvlText w:val="•"/>
      <w:lvlJc w:val="left"/>
      <w:pPr>
        <w:ind w:left="3624" w:hanging="360"/>
      </w:pPr>
      <w:rPr>
        <w:rFonts w:hint="default"/>
        <w:lang w:val="en-US" w:eastAsia="en-US" w:bidi="ar-SA"/>
      </w:rPr>
    </w:lvl>
    <w:lvl w:ilvl="5" w:tplc="FD9CF558">
      <w:numFmt w:val="bullet"/>
      <w:lvlText w:val="•"/>
      <w:lvlJc w:val="left"/>
      <w:pPr>
        <w:ind w:left="4419" w:hanging="360"/>
      </w:pPr>
      <w:rPr>
        <w:rFonts w:hint="default"/>
        <w:lang w:val="en-US" w:eastAsia="en-US" w:bidi="ar-SA"/>
      </w:rPr>
    </w:lvl>
    <w:lvl w:ilvl="6" w:tplc="D1B6BC7A">
      <w:numFmt w:val="bullet"/>
      <w:lvlText w:val="•"/>
      <w:lvlJc w:val="left"/>
      <w:pPr>
        <w:ind w:left="5214" w:hanging="360"/>
      </w:pPr>
      <w:rPr>
        <w:rFonts w:hint="default"/>
        <w:lang w:val="en-US" w:eastAsia="en-US" w:bidi="ar-SA"/>
      </w:rPr>
    </w:lvl>
    <w:lvl w:ilvl="7" w:tplc="36244CF0">
      <w:numFmt w:val="bullet"/>
      <w:lvlText w:val="•"/>
      <w:lvlJc w:val="left"/>
      <w:pPr>
        <w:ind w:left="6009" w:hanging="360"/>
      </w:pPr>
      <w:rPr>
        <w:rFonts w:hint="default"/>
        <w:lang w:val="en-US" w:eastAsia="en-US" w:bidi="ar-SA"/>
      </w:rPr>
    </w:lvl>
    <w:lvl w:ilvl="8" w:tplc="045A72E6">
      <w:numFmt w:val="bullet"/>
      <w:lvlText w:val="•"/>
      <w:lvlJc w:val="left"/>
      <w:pPr>
        <w:ind w:left="6804" w:hanging="360"/>
      </w:pPr>
      <w:rPr>
        <w:rFonts w:hint="default"/>
        <w:lang w:val="en-US" w:eastAsia="en-US" w:bidi="ar-SA"/>
      </w:rPr>
    </w:lvl>
  </w:abstractNum>
  <w:abstractNum w:abstractNumId="111" w15:restartNumberingAfterBreak="0">
    <w:nsid w:val="1E026E2C"/>
    <w:multiLevelType w:val="hybridMultilevel"/>
    <w:tmpl w:val="BA98124C"/>
    <w:lvl w:ilvl="0" w:tplc="6308901A">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A2503F50">
      <w:numFmt w:val="bullet"/>
      <w:lvlText w:val="•"/>
      <w:lvlJc w:val="left"/>
      <w:pPr>
        <w:ind w:left="1729" w:hanging="360"/>
      </w:pPr>
      <w:rPr>
        <w:rFonts w:hint="default"/>
        <w:lang w:val="en-US" w:eastAsia="en-US" w:bidi="ar-SA"/>
      </w:rPr>
    </w:lvl>
    <w:lvl w:ilvl="2" w:tplc="33828804">
      <w:numFmt w:val="bullet"/>
      <w:lvlText w:val="•"/>
      <w:lvlJc w:val="left"/>
      <w:pPr>
        <w:ind w:left="2638" w:hanging="360"/>
      </w:pPr>
      <w:rPr>
        <w:rFonts w:hint="default"/>
        <w:lang w:val="en-US" w:eastAsia="en-US" w:bidi="ar-SA"/>
      </w:rPr>
    </w:lvl>
    <w:lvl w:ilvl="3" w:tplc="79484098">
      <w:numFmt w:val="bullet"/>
      <w:lvlText w:val="•"/>
      <w:lvlJc w:val="left"/>
      <w:pPr>
        <w:ind w:left="3547" w:hanging="360"/>
      </w:pPr>
      <w:rPr>
        <w:rFonts w:hint="default"/>
        <w:lang w:val="en-US" w:eastAsia="en-US" w:bidi="ar-SA"/>
      </w:rPr>
    </w:lvl>
    <w:lvl w:ilvl="4" w:tplc="766EF430">
      <w:numFmt w:val="bullet"/>
      <w:lvlText w:val="•"/>
      <w:lvlJc w:val="left"/>
      <w:pPr>
        <w:ind w:left="4456" w:hanging="360"/>
      </w:pPr>
      <w:rPr>
        <w:rFonts w:hint="default"/>
        <w:lang w:val="en-US" w:eastAsia="en-US" w:bidi="ar-SA"/>
      </w:rPr>
    </w:lvl>
    <w:lvl w:ilvl="5" w:tplc="8EB2B6A0">
      <w:numFmt w:val="bullet"/>
      <w:lvlText w:val="•"/>
      <w:lvlJc w:val="left"/>
      <w:pPr>
        <w:ind w:left="5365" w:hanging="360"/>
      </w:pPr>
      <w:rPr>
        <w:rFonts w:hint="default"/>
        <w:lang w:val="en-US" w:eastAsia="en-US" w:bidi="ar-SA"/>
      </w:rPr>
    </w:lvl>
    <w:lvl w:ilvl="6" w:tplc="B4D4A226">
      <w:numFmt w:val="bullet"/>
      <w:lvlText w:val="•"/>
      <w:lvlJc w:val="left"/>
      <w:pPr>
        <w:ind w:left="6274" w:hanging="360"/>
      </w:pPr>
      <w:rPr>
        <w:rFonts w:hint="default"/>
        <w:lang w:val="en-US" w:eastAsia="en-US" w:bidi="ar-SA"/>
      </w:rPr>
    </w:lvl>
    <w:lvl w:ilvl="7" w:tplc="2088466C">
      <w:numFmt w:val="bullet"/>
      <w:lvlText w:val="•"/>
      <w:lvlJc w:val="left"/>
      <w:pPr>
        <w:ind w:left="7183" w:hanging="360"/>
      </w:pPr>
      <w:rPr>
        <w:rFonts w:hint="default"/>
        <w:lang w:val="en-US" w:eastAsia="en-US" w:bidi="ar-SA"/>
      </w:rPr>
    </w:lvl>
    <w:lvl w:ilvl="8" w:tplc="F1CA7BC2">
      <w:numFmt w:val="bullet"/>
      <w:lvlText w:val="•"/>
      <w:lvlJc w:val="left"/>
      <w:pPr>
        <w:ind w:left="8092" w:hanging="360"/>
      </w:pPr>
      <w:rPr>
        <w:rFonts w:hint="default"/>
        <w:lang w:val="en-US" w:eastAsia="en-US" w:bidi="ar-SA"/>
      </w:rPr>
    </w:lvl>
  </w:abstractNum>
  <w:abstractNum w:abstractNumId="112" w15:restartNumberingAfterBreak="0">
    <w:nsid w:val="1E14258E"/>
    <w:multiLevelType w:val="hybridMultilevel"/>
    <w:tmpl w:val="DED063BA"/>
    <w:lvl w:ilvl="0" w:tplc="4B486B70">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39271FC">
      <w:numFmt w:val="bullet"/>
      <w:lvlText w:val="•"/>
      <w:lvlJc w:val="left"/>
      <w:pPr>
        <w:ind w:left="1743" w:hanging="360"/>
      </w:pPr>
      <w:rPr>
        <w:rFonts w:hint="default"/>
        <w:lang w:val="en-US" w:eastAsia="en-US" w:bidi="ar-SA"/>
      </w:rPr>
    </w:lvl>
    <w:lvl w:ilvl="2" w:tplc="4D7AB8B8">
      <w:numFmt w:val="bullet"/>
      <w:lvlText w:val="•"/>
      <w:lvlJc w:val="left"/>
      <w:pPr>
        <w:ind w:left="2667" w:hanging="360"/>
      </w:pPr>
      <w:rPr>
        <w:rFonts w:hint="default"/>
        <w:lang w:val="en-US" w:eastAsia="en-US" w:bidi="ar-SA"/>
      </w:rPr>
    </w:lvl>
    <w:lvl w:ilvl="3" w:tplc="E2F094BA">
      <w:numFmt w:val="bullet"/>
      <w:lvlText w:val="•"/>
      <w:lvlJc w:val="left"/>
      <w:pPr>
        <w:ind w:left="3590" w:hanging="360"/>
      </w:pPr>
      <w:rPr>
        <w:rFonts w:hint="default"/>
        <w:lang w:val="en-US" w:eastAsia="en-US" w:bidi="ar-SA"/>
      </w:rPr>
    </w:lvl>
    <w:lvl w:ilvl="4" w:tplc="143CAFE8">
      <w:numFmt w:val="bullet"/>
      <w:lvlText w:val="•"/>
      <w:lvlJc w:val="left"/>
      <w:pPr>
        <w:ind w:left="4514" w:hanging="360"/>
      </w:pPr>
      <w:rPr>
        <w:rFonts w:hint="default"/>
        <w:lang w:val="en-US" w:eastAsia="en-US" w:bidi="ar-SA"/>
      </w:rPr>
    </w:lvl>
    <w:lvl w:ilvl="5" w:tplc="F07EAF46">
      <w:numFmt w:val="bullet"/>
      <w:lvlText w:val="•"/>
      <w:lvlJc w:val="left"/>
      <w:pPr>
        <w:ind w:left="5437" w:hanging="360"/>
      </w:pPr>
      <w:rPr>
        <w:rFonts w:hint="default"/>
        <w:lang w:val="en-US" w:eastAsia="en-US" w:bidi="ar-SA"/>
      </w:rPr>
    </w:lvl>
    <w:lvl w:ilvl="6" w:tplc="97DE848E">
      <w:numFmt w:val="bullet"/>
      <w:lvlText w:val="•"/>
      <w:lvlJc w:val="left"/>
      <w:pPr>
        <w:ind w:left="6361" w:hanging="360"/>
      </w:pPr>
      <w:rPr>
        <w:rFonts w:hint="default"/>
        <w:lang w:val="en-US" w:eastAsia="en-US" w:bidi="ar-SA"/>
      </w:rPr>
    </w:lvl>
    <w:lvl w:ilvl="7" w:tplc="A920B77C">
      <w:numFmt w:val="bullet"/>
      <w:lvlText w:val="•"/>
      <w:lvlJc w:val="left"/>
      <w:pPr>
        <w:ind w:left="7284" w:hanging="360"/>
      </w:pPr>
      <w:rPr>
        <w:rFonts w:hint="default"/>
        <w:lang w:val="en-US" w:eastAsia="en-US" w:bidi="ar-SA"/>
      </w:rPr>
    </w:lvl>
    <w:lvl w:ilvl="8" w:tplc="B044C8E2">
      <w:numFmt w:val="bullet"/>
      <w:lvlText w:val="•"/>
      <w:lvlJc w:val="left"/>
      <w:pPr>
        <w:ind w:left="8208" w:hanging="360"/>
      </w:pPr>
      <w:rPr>
        <w:rFonts w:hint="default"/>
        <w:lang w:val="en-US" w:eastAsia="en-US" w:bidi="ar-SA"/>
      </w:rPr>
    </w:lvl>
  </w:abstractNum>
  <w:abstractNum w:abstractNumId="113" w15:restartNumberingAfterBreak="0">
    <w:nsid w:val="1E246FD8"/>
    <w:multiLevelType w:val="hybridMultilevel"/>
    <w:tmpl w:val="18A01D58"/>
    <w:lvl w:ilvl="0" w:tplc="072A0E90">
      <w:start w:val="1"/>
      <w:numFmt w:val="decimal"/>
      <w:lvlText w:val="%1."/>
      <w:lvlJc w:val="left"/>
      <w:pPr>
        <w:ind w:left="154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13054CC">
      <w:numFmt w:val="bullet"/>
      <w:lvlText w:val=""/>
      <w:lvlJc w:val="left"/>
      <w:pPr>
        <w:ind w:left="2269" w:hanging="360"/>
      </w:pPr>
      <w:rPr>
        <w:rFonts w:ascii="Symbol" w:eastAsia="Symbol" w:hAnsi="Symbol" w:cs="Symbol" w:hint="default"/>
        <w:b w:val="0"/>
        <w:bCs w:val="0"/>
        <w:i w:val="0"/>
        <w:iCs w:val="0"/>
        <w:spacing w:val="0"/>
        <w:w w:val="100"/>
        <w:sz w:val="24"/>
        <w:szCs w:val="24"/>
        <w:lang w:val="en-US" w:eastAsia="en-US" w:bidi="ar-SA"/>
      </w:rPr>
    </w:lvl>
    <w:lvl w:ilvl="2" w:tplc="A16658DC">
      <w:numFmt w:val="bullet"/>
      <w:lvlText w:val="•"/>
      <w:lvlJc w:val="left"/>
      <w:pPr>
        <w:ind w:left="2929" w:hanging="360"/>
      </w:pPr>
      <w:rPr>
        <w:rFonts w:hint="default"/>
        <w:lang w:val="en-US" w:eastAsia="en-US" w:bidi="ar-SA"/>
      </w:rPr>
    </w:lvl>
    <w:lvl w:ilvl="3" w:tplc="87CAF032">
      <w:numFmt w:val="bullet"/>
      <w:lvlText w:val="•"/>
      <w:lvlJc w:val="left"/>
      <w:pPr>
        <w:ind w:left="3598" w:hanging="360"/>
      </w:pPr>
      <w:rPr>
        <w:rFonts w:hint="default"/>
        <w:lang w:val="en-US" w:eastAsia="en-US" w:bidi="ar-SA"/>
      </w:rPr>
    </w:lvl>
    <w:lvl w:ilvl="4" w:tplc="747086AA">
      <w:numFmt w:val="bullet"/>
      <w:lvlText w:val="•"/>
      <w:lvlJc w:val="left"/>
      <w:pPr>
        <w:ind w:left="4267" w:hanging="360"/>
      </w:pPr>
      <w:rPr>
        <w:rFonts w:hint="default"/>
        <w:lang w:val="en-US" w:eastAsia="en-US" w:bidi="ar-SA"/>
      </w:rPr>
    </w:lvl>
    <w:lvl w:ilvl="5" w:tplc="C554B6B0">
      <w:numFmt w:val="bullet"/>
      <w:lvlText w:val="•"/>
      <w:lvlJc w:val="left"/>
      <w:pPr>
        <w:ind w:left="4936" w:hanging="360"/>
      </w:pPr>
      <w:rPr>
        <w:rFonts w:hint="default"/>
        <w:lang w:val="en-US" w:eastAsia="en-US" w:bidi="ar-SA"/>
      </w:rPr>
    </w:lvl>
    <w:lvl w:ilvl="6" w:tplc="0C6E2538">
      <w:numFmt w:val="bullet"/>
      <w:lvlText w:val="•"/>
      <w:lvlJc w:val="left"/>
      <w:pPr>
        <w:ind w:left="5606" w:hanging="360"/>
      </w:pPr>
      <w:rPr>
        <w:rFonts w:hint="default"/>
        <w:lang w:val="en-US" w:eastAsia="en-US" w:bidi="ar-SA"/>
      </w:rPr>
    </w:lvl>
    <w:lvl w:ilvl="7" w:tplc="36188416">
      <w:numFmt w:val="bullet"/>
      <w:lvlText w:val="•"/>
      <w:lvlJc w:val="left"/>
      <w:pPr>
        <w:ind w:left="6275" w:hanging="360"/>
      </w:pPr>
      <w:rPr>
        <w:rFonts w:hint="default"/>
        <w:lang w:val="en-US" w:eastAsia="en-US" w:bidi="ar-SA"/>
      </w:rPr>
    </w:lvl>
    <w:lvl w:ilvl="8" w:tplc="C344932A">
      <w:numFmt w:val="bullet"/>
      <w:lvlText w:val="•"/>
      <w:lvlJc w:val="left"/>
      <w:pPr>
        <w:ind w:left="6944" w:hanging="360"/>
      </w:pPr>
      <w:rPr>
        <w:rFonts w:hint="default"/>
        <w:lang w:val="en-US" w:eastAsia="en-US" w:bidi="ar-SA"/>
      </w:rPr>
    </w:lvl>
  </w:abstractNum>
  <w:abstractNum w:abstractNumId="114" w15:restartNumberingAfterBreak="0">
    <w:nsid w:val="1E420190"/>
    <w:multiLevelType w:val="hybridMultilevel"/>
    <w:tmpl w:val="2222E266"/>
    <w:lvl w:ilvl="0" w:tplc="12D26F2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6063226">
      <w:numFmt w:val="bullet"/>
      <w:lvlText w:val="•"/>
      <w:lvlJc w:val="left"/>
      <w:pPr>
        <w:ind w:left="1596" w:hanging="360"/>
      </w:pPr>
      <w:rPr>
        <w:rFonts w:hint="default"/>
        <w:lang w:val="en-US" w:eastAsia="en-US" w:bidi="ar-SA"/>
      </w:rPr>
    </w:lvl>
    <w:lvl w:ilvl="2" w:tplc="54B0596E">
      <w:numFmt w:val="bullet"/>
      <w:lvlText w:val="•"/>
      <w:lvlJc w:val="left"/>
      <w:pPr>
        <w:ind w:left="2373" w:hanging="360"/>
      </w:pPr>
      <w:rPr>
        <w:rFonts w:hint="default"/>
        <w:lang w:val="en-US" w:eastAsia="en-US" w:bidi="ar-SA"/>
      </w:rPr>
    </w:lvl>
    <w:lvl w:ilvl="3" w:tplc="2420578C">
      <w:numFmt w:val="bullet"/>
      <w:lvlText w:val="•"/>
      <w:lvlJc w:val="left"/>
      <w:pPr>
        <w:ind w:left="3150" w:hanging="360"/>
      </w:pPr>
      <w:rPr>
        <w:rFonts w:hint="default"/>
        <w:lang w:val="en-US" w:eastAsia="en-US" w:bidi="ar-SA"/>
      </w:rPr>
    </w:lvl>
    <w:lvl w:ilvl="4" w:tplc="2674881E">
      <w:numFmt w:val="bullet"/>
      <w:lvlText w:val="•"/>
      <w:lvlJc w:val="left"/>
      <w:pPr>
        <w:ind w:left="3927" w:hanging="360"/>
      </w:pPr>
      <w:rPr>
        <w:rFonts w:hint="default"/>
        <w:lang w:val="en-US" w:eastAsia="en-US" w:bidi="ar-SA"/>
      </w:rPr>
    </w:lvl>
    <w:lvl w:ilvl="5" w:tplc="74FEAB04">
      <w:numFmt w:val="bullet"/>
      <w:lvlText w:val="•"/>
      <w:lvlJc w:val="left"/>
      <w:pPr>
        <w:ind w:left="4704" w:hanging="360"/>
      </w:pPr>
      <w:rPr>
        <w:rFonts w:hint="default"/>
        <w:lang w:val="en-US" w:eastAsia="en-US" w:bidi="ar-SA"/>
      </w:rPr>
    </w:lvl>
    <w:lvl w:ilvl="6" w:tplc="636CA706">
      <w:numFmt w:val="bullet"/>
      <w:lvlText w:val="•"/>
      <w:lvlJc w:val="left"/>
      <w:pPr>
        <w:ind w:left="5480" w:hanging="360"/>
      </w:pPr>
      <w:rPr>
        <w:rFonts w:hint="default"/>
        <w:lang w:val="en-US" w:eastAsia="en-US" w:bidi="ar-SA"/>
      </w:rPr>
    </w:lvl>
    <w:lvl w:ilvl="7" w:tplc="0242F272">
      <w:numFmt w:val="bullet"/>
      <w:lvlText w:val="•"/>
      <w:lvlJc w:val="left"/>
      <w:pPr>
        <w:ind w:left="6257" w:hanging="360"/>
      </w:pPr>
      <w:rPr>
        <w:rFonts w:hint="default"/>
        <w:lang w:val="en-US" w:eastAsia="en-US" w:bidi="ar-SA"/>
      </w:rPr>
    </w:lvl>
    <w:lvl w:ilvl="8" w:tplc="8D0C8DEC">
      <w:numFmt w:val="bullet"/>
      <w:lvlText w:val="•"/>
      <w:lvlJc w:val="left"/>
      <w:pPr>
        <w:ind w:left="7034" w:hanging="360"/>
      </w:pPr>
      <w:rPr>
        <w:rFonts w:hint="default"/>
        <w:lang w:val="en-US" w:eastAsia="en-US" w:bidi="ar-SA"/>
      </w:rPr>
    </w:lvl>
  </w:abstractNum>
  <w:abstractNum w:abstractNumId="115" w15:restartNumberingAfterBreak="0">
    <w:nsid w:val="1E7B0BA5"/>
    <w:multiLevelType w:val="hybridMultilevel"/>
    <w:tmpl w:val="DE20ED68"/>
    <w:lvl w:ilvl="0" w:tplc="4686F36A">
      <w:start w:val="1"/>
      <w:numFmt w:val="decimal"/>
      <w:lvlText w:val="%1."/>
      <w:lvlJc w:val="left"/>
      <w:pPr>
        <w:ind w:left="8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A0C7026">
      <w:numFmt w:val="bullet"/>
      <w:lvlText w:val="•"/>
      <w:lvlJc w:val="left"/>
      <w:pPr>
        <w:ind w:left="1631" w:hanging="360"/>
      </w:pPr>
      <w:rPr>
        <w:rFonts w:hint="default"/>
        <w:lang w:val="en-US" w:eastAsia="en-US" w:bidi="ar-SA"/>
      </w:rPr>
    </w:lvl>
    <w:lvl w:ilvl="2" w:tplc="CBFC1E14">
      <w:numFmt w:val="bullet"/>
      <w:lvlText w:val="•"/>
      <w:lvlJc w:val="left"/>
      <w:pPr>
        <w:ind w:left="2402" w:hanging="360"/>
      </w:pPr>
      <w:rPr>
        <w:rFonts w:hint="default"/>
        <w:lang w:val="en-US" w:eastAsia="en-US" w:bidi="ar-SA"/>
      </w:rPr>
    </w:lvl>
    <w:lvl w:ilvl="3" w:tplc="35F097F0">
      <w:numFmt w:val="bullet"/>
      <w:lvlText w:val="•"/>
      <w:lvlJc w:val="left"/>
      <w:pPr>
        <w:ind w:left="3173" w:hanging="360"/>
      </w:pPr>
      <w:rPr>
        <w:rFonts w:hint="default"/>
        <w:lang w:val="en-US" w:eastAsia="en-US" w:bidi="ar-SA"/>
      </w:rPr>
    </w:lvl>
    <w:lvl w:ilvl="4" w:tplc="46E072C2">
      <w:numFmt w:val="bullet"/>
      <w:lvlText w:val="•"/>
      <w:lvlJc w:val="left"/>
      <w:pPr>
        <w:ind w:left="3944" w:hanging="360"/>
      </w:pPr>
      <w:rPr>
        <w:rFonts w:hint="default"/>
        <w:lang w:val="en-US" w:eastAsia="en-US" w:bidi="ar-SA"/>
      </w:rPr>
    </w:lvl>
    <w:lvl w:ilvl="5" w:tplc="1538535A">
      <w:numFmt w:val="bullet"/>
      <w:lvlText w:val="•"/>
      <w:lvlJc w:val="left"/>
      <w:pPr>
        <w:ind w:left="4715" w:hanging="360"/>
      </w:pPr>
      <w:rPr>
        <w:rFonts w:hint="default"/>
        <w:lang w:val="en-US" w:eastAsia="en-US" w:bidi="ar-SA"/>
      </w:rPr>
    </w:lvl>
    <w:lvl w:ilvl="6" w:tplc="F91A15DE">
      <w:numFmt w:val="bullet"/>
      <w:lvlText w:val="•"/>
      <w:lvlJc w:val="left"/>
      <w:pPr>
        <w:ind w:left="5486" w:hanging="360"/>
      </w:pPr>
      <w:rPr>
        <w:rFonts w:hint="default"/>
        <w:lang w:val="en-US" w:eastAsia="en-US" w:bidi="ar-SA"/>
      </w:rPr>
    </w:lvl>
    <w:lvl w:ilvl="7" w:tplc="6C5693E6">
      <w:numFmt w:val="bullet"/>
      <w:lvlText w:val="•"/>
      <w:lvlJc w:val="left"/>
      <w:pPr>
        <w:ind w:left="6257" w:hanging="360"/>
      </w:pPr>
      <w:rPr>
        <w:rFonts w:hint="default"/>
        <w:lang w:val="en-US" w:eastAsia="en-US" w:bidi="ar-SA"/>
      </w:rPr>
    </w:lvl>
    <w:lvl w:ilvl="8" w:tplc="8CA07EE0">
      <w:numFmt w:val="bullet"/>
      <w:lvlText w:val="•"/>
      <w:lvlJc w:val="left"/>
      <w:pPr>
        <w:ind w:left="7028" w:hanging="360"/>
      </w:pPr>
      <w:rPr>
        <w:rFonts w:hint="default"/>
        <w:lang w:val="en-US" w:eastAsia="en-US" w:bidi="ar-SA"/>
      </w:rPr>
    </w:lvl>
  </w:abstractNum>
  <w:abstractNum w:abstractNumId="116" w15:restartNumberingAfterBreak="0">
    <w:nsid w:val="1E8D3DF2"/>
    <w:multiLevelType w:val="hybridMultilevel"/>
    <w:tmpl w:val="583A41CC"/>
    <w:lvl w:ilvl="0" w:tplc="AAE80F3E">
      <w:start w:val="1"/>
      <w:numFmt w:val="decimal"/>
      <w:lvlText w:val="%1."/>
      <w:lvlJc w:val="left"/>
      <w:pPr>
        <w:ind w:left="888"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2EAABC6A">
      <w:numFmt w:val="bullet"/>
      <w:lvlText w:val="•"/>
      <w:lvlJc w:val="left"/>
      <w:pPr>
        <w:ind w:left="1627" w:hanging="420"/>
      </w:pPr>
      <w:rPr>
        <w:rFonts w:hint="default"/>
        <w:lang w:val="en-US" w:eastAsia="en-US" w:bidi="ar-SA"/>
      </w:rPr>
    </w:lvl>
    <w:lvl w:ilvl="2" w:tplc="E690E932">
      <w:numFmt w:val="bullet"/>
      <w:lvlText w:val="•"/>
      <w:lvlJc w:val="left"/>
      <w:pPr>
        <w:ind w:left="2375" w:hanging="420"/>
      </w:pPr>
      <w:rPr>
        <w:rFonts w:hint="default"/>
        <w:lang w:val="en-US" w:eastAsia="en-US" w:bidi="ar-SA"/>
      </w:rPr>
    </w:lvl>
    <w:lvl w:ilvl="3" w:tplc="BB0EB2A4">
      <w:numFmt w:val="bullet"/>
      <w:lvlText w:val="•"/>
      <w:lvlJc w:val="left"/>
      <w:pPr>
        <w:ind w:left="3122" w:hanging="420"/>
      </w:pPr>
      <w:rPr>
        <w:rFonts w:hint="default"/>
        <w:lang w:val="en-US" w:eastAsia="en-US" w:bidi="ar-SA"/>
      </w:rPr>
    </w:lvl>
    <w:lvl w:ilvl="4" w:tplc="E3AE3F70">
      <w:numFmt w:val="bullet"/>
      <w:lvlText w:val="•"/>
      <w:lvlJc w:val="left"/>
      <w:pPr>
        <w:ind w:left="3870" w:hanging="420"/>
      </w:pPr>
      <w:rPr>
        <w:rFonts w:hint="default"/>
        <w:lang w:val="en-US" w:eastAsia="en-US" w:bidi="ar-SA"/>
      </w:rPr>
    </w:lvl>
    <w:lvl w:ilvl="5" w:tplc="1C08DA98">
      <w:numFmt w:val="bullet"/>
      <w:lvlText w:val="•"/>
      <w:lvlJc w:val="left"/>
      <w:pPr>
        <w:ind w:left="4618" w:hanging="420"/>
      </w:pPr>
      <w:rPr>
        <w:rFonts w:hint="default"/>
        <w:lang w:val="en-US" w:eastAsia="en-US" w:bidi="ar-SA"/>
      </w:rPr>
    </w:lvl>
    <w:lvl w:ilvl="6" w:tplc="8F647C9A">
      <w:numFmt w:val="bullet"/>
      <w:lvlText w:val="•"/>
      <w:lvlJc w:val="left"/>
      <w:pPr>
        <w:ind w:left="5365" w:hanging="420"/>
      </w:pPr>
      <w:rPr>
        <w:rFonts w:hint="default"/>
        <w:lang w:val="en-US" w:eastAsia="en-US" w:bidi="ar-SA"/>
      </w:rPr>
    </w:lvl>
    <w:lvl w:ilvl="7" w:tplc="BCAA6728">
      <w:numFmt w:val="bullet"/>
      <w:lvlText w:val="•"/>
      <w:lvlJc w:val="left"/>
      <w:pPr>
        <w:ind w:left="6113" w:hanging="420"/>
      </w:pPr>
      <w:rPr>
        <w:rFonts w:hint="default"/>
        <w:lang w:val="en-US" w:eastAsia="en-US" w:bidi="ar-SA"/>
      </w:rPr>
    </w:lvl>
    <w:lvl w:ilvl="8" w:tplc="CFA0C052">
      <w:numFmt w:val="bullet"/>
      <w:lvlText w:val="•"/>
      <w:lvlJc w:val="left"/>
      <w:pPr>
        <w:ind w:left="6860" w:hanging="420"/>
      </w:pPr>
      <w:rPr>
        <w:rFonts w:hint="default"/>
        <w:lang w:val="en-US" w:eastAsia="en-US" w:bidi="ar-SA"/>
      </w:rPr>
    </w:lvl>
  </w:abstractNum>
  <w:abstractNum w:abstractNumId="117" w15:restartNumberingAfterBreak="0">
    <w:nsid w:val="1EA136C5"/>
    <w:multiLevelType w:val="hybridMultilevel"/>
    <w:tmpl w:val="A3CE8274"/>
    <w:lvl w:ilvl="0" w:tplc="FA54FBE0">
      <w:start w:val="1"/>
      <w:numFmt w:val="decimal"/>
      <w:lvlText w:val="%1."/>
      <w:lvlJc w:val="left"/>
      <w:pPr>
        <w:ind w:left="8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DFE29AC">
      <w:numFmt w:val="bullet"/>
      <w:lvlText w:val="•"/>
      <w:lvlJc w:val="left"/>
      <w:pPr>
        <w:ind w:left="1598" w:hanging="360"/>
      </w:pPr>
      <w:rPr>
        <w:rFonts w:hint="default"/>
        <w:lang w:val="en-US" w:eastAsia="en-US" w:bidi="ar-SA"/>
      </w:rPr>
    </w:lvl>
    <w:lvl w:ilvl="2" w:tplc="01743CA0">
      <w:numFmt w:val="bullet"/>
      <w:lvlText w:val="•"/>
      <w:lvlJc w:val="left"/>
      <w:pPr>
        <w:ind w:left="2296" w:hanging="360"/>
      </w:pPr>
      <w:rPr>
        <w:rFonts w:hint="default"/>
        <w:lang w:val="en-US" w:eastAsia="en-US" w:bidi="ar-SA"/>
      </w:rPr>
    </w:lvl>
    <w:lvl w:ilvl="3" w:tplc="2634E21E">
      <w:numFmt w:val="bullet"/>
      <w:lvlText w:val="•"/>
      <w:lvlJc w:val="left"/>
      <w:pPr>
        <w:ind w:left="2994" w:hanging="360"/>
      </w:pPr>
      <w:rPr>
        <w:rFonts w:hint="default"/>
        <w:lang w:val="en-US" w:eastAsia="en-US" w:bidi="ar-SA"/>
      </w:rPr>
    </w:lvl>
    <w:lvl w:ilvl="4" w:tplc="21D42444">
      <w:numFmt w:val="bullet"/>
      <w:lvlText w:val="•"/>
      <w:lvlJc w:val="left"/>
      <w:pPr>
        <w:ind w:left="3693" w:hanging="360"/>
      </w:pPr>
      <w:rPr>
        <w:rFonts w:hint="default"/>
        <w:lang w:val="en-US" w:eastAsia="en-US" w:bidi="ar-SA"/>
      </w:rPr>
    </w:lvl>
    <w:lvl w:ilvl="5" w:tplc="CBBC69B8">
      <w:numFmt w:val="bullet"/>
      <w:lvlText w:val="•"/>
      <w:lvlJc w:val="left"/>
      <w:pPr>
        <w:ind w:left="4391" w:hanging="360"/>
      </w:pPr>
      <w:rPr>
        <w:rFonts w:hint="default"/>
        <w:lang w:val="en-US" w:eastAsia="en-US" w:bidi="ar-SA"/>
      </w:rPr>
    </w:lvl>
    <w:lvl w:ilvl="6" w:tplc="2970F5E0">
      <w:numFmt w:val="bullet"/>
      <w:lvlText w:val="•"/>
      <w:lvlJc w:val="left"/>
      <w:pPr>
        <w:ind w:left="5089" w:hanging="360"/>
      </w:pPr>
      <w:rPr>
        <w:rFonts w:hint="default"/>
        <w:lang w:val="en-US" w:eastAsia="en-US" w:bidi="ar-SA"/>
      </w:rPr>
    </w:lvl>
    <w:lvl w:ilvl="7" w:tplc="58703F4C">
      <w:numFmt w:val="bullet"/>
      <w:lvlText w:val="•"/>
      <w:lvlJc w:val="left"/>
      <w:pPr>
        <w:ind w:left="5788" w:hanging="360"/>
      </w:pPr>
      <w:rPr>
        <w:rFonts w:hint="default"/>
        <w:lang w:val="en-US" w:eastAsia="en-US" w:bidi="ar-SA"/>
      </w:rPr>
    </w:lvl>
    <w:lvl w:ilvl="8" w:tplc="C4E63066">
      <w:numFmt w:val="bullet"/>
      <w:lvlText w:val="•"/>
      <w:lvlJc w:val="left"/>
      <w:pPr>
        <w:ind w:left="6486" w:hanging="360"/>
      </w:pPr>
      <w:rPr>
        <w:rFonts w:hint="default"/>
        <w:lang w:val="en-US" w:eastAsia="en-US" w:bidi="ar-SA"/>
      </w:rPr>
    </w:lvl>
  </w:abstractNum>
  <w:abstractNum w:abstractNumId="118" w15:restartNumberingAfterBreak="0">
    <w:nsid w:val="1EE26F56"/>
    <w:multiLevelType w:val="hybridMultilevel"/>
    <w:tmpl w:val="F2B0F40C"/>
    <w:lvl w:ilvl="0" w:tplc="19704B32">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11786C16">
      <w:numFmt w:val="bullet"/>
      <w:lvlText w:val="•"/>
      <w:lvlJc w:val="left"/>
      <w:pPr>
        <w:ind w:left="1743" w:hanging="360"/>
      </w:pPr>
      <w:rPr>
        <w:rFonts w:hint="default"/>
        <w:lang w:val="en-US" w:eastAsia="en-US" w:bidi="ar-SA"/>
      </w:rPr>
    </w:lvl>
    <w:lvl w:ilvl="2" w:tplc="1D1E80AE">
      <w:numFmt w:val="bullet"/>
      <w:lvlText w:val="•"/>
      <w:lvlJc w:val="left"/>
      <w:pPr>
        <w:ind w:left="2666" w:hanging="360"/>
      </w:pPr>
      <w:rPr>
        <w:rFonts w:hint="default"/>
        <w:lang w:val="en-US" w:eastAsia="en-US" w:bidi="ar-SA"/>
      </w:rPr>
    </w:lvl>
    <w:lvl w:ilvl="3" w:tplc="25E40494">
      <w:numFmt w:val="bullet"/>
      <w:lvlText w:val="•"/>
      <w:lvlJc w:val="left"/>
      <w:pPr>
        <w:ind w:left="3589" w:hanging="360"/>
      </w:pPr>
      <w:rPr>
        <w:rFonts w:hint="default"/>
        <w:lang w:val="en-US" w:eastAsia="en-US" w:bidi="ar-SA"/>
      </w:rPr>
    </w:lvl>
    <w:lvl w:ilvl="4" w:tplc="025E1BAA">
      <w:numFmt w:val="bullet"/>
      <w:lvlText w:val="•"/>
      <w:lvlJc w:val="left"/>
      <w:pPr>
        <w:ind w:left="4513" w:hanging="360"/>
      </w:pPr>
      <w:rPr>
        <w:rFonts w:hint="default"/>
        <w:lang w:val="en-US" w:eastAsia="en-US" w:bidi="ar-SA"/>
      </w:rPr>
    </w:lvl>
    <w:lvl w:ilvl="5" w:tplc="AC3E3484">
      <w:numFmt w:val="bullet"/>
      <w:lvlText w:val="•"/>
      <w:lvlJc w:val="left"/>
      <w:pPr>
        <w:ind w:left="5436" w:hanging="360"/>
      </w:pPr>
      <w:rPr>
        <w:rFonts w:hint="default"/>
        <w:lang w:val="en-US" w:eastAsia="en-US" w:bidi="ar-SA"/>
      </w:rPr>
    </w:lvl>
    <w:lvl w:ilvl="6" w:tplc="3474CA7E">
      <w:numFmt w:val="bullet"/>
      <w:lvlText w:val="•"/>
      <w:lvlJc w:val="left"/>
      <w:pPr>
        <w:ind w:left="6359" w:hanging="360"/>
      </w:pPr>
      <w:rPr>
        <w:rFonts w:hint="default"/>
        <w:lang w:val="en-US" w:eastAsia="en-US" w:bidi="ar-SA"/>
      </w:rPr>
    </w:lvl>
    <w:lvl w:ilvl="7" w:tplc="C8E213C4">
      <w:numFmt w:val="bullet"/>
      <w:lvlText w:val="•"/>
      <w:lvlJc w:val="left"/>
      <w:pPr>
        <w:ind w:left="7283" w:hanging="360"/>
      </w:pPr>
      <w:rPr>
        <w:rFonts w:hint="default"/>
        <w:lang w:val="en-US" w:eastAsia="en-US" w:bidi="ar-SA"/>
      </w:rPr>
    </w:lvl>
    <w:lvl w:ilvl="8" w:tplc="AE5A4184">
      <w:numFmt w:val="bullet"/>
      <w:lvlText w:val="•"/>
      <w:lvlJc w:val="left"/>
      <w:pPr>
        <w:ind w:left="8206" w:hanging="360"/>
      </w:pPr>
      <w:rPr>
        <w:rFonts w:hint="default"/>
        <w:lang w:val="en-US" w:eastAsia="en-US" w:bidi="ar-SA"/>
      </w:rPr>
    </w:lvl>
  </w:abstractNum>
  <w:abstractNum w:abstractNumId="119" w15:restartNumberingAfterBreak="0">
    <w:nsid w:val="1F066F3E"/>
    <w:multiLevelType w:val="hybridMultilevel"/>
    <w:tmpl w:val="EFE499C0"/>
    <w:lvl w:ilvl="0" w:tplc="C0DC6B8A">
      <w:numFmt w:val="bullet"/>
      <w:lvlText w:val=""/>
      <w:lvlJc w:val="left"/>
      <w:pPr>
        <w:ind w:left="1548" w:hanging="360"/>
      </w:pPr>
      <w:rPr>
        <w:rFonts w:ascii="Symbol" w:eastAsia="Symbol" w:hAnsi="Symbol" w:cs="Symbol" w:hint="default"/>
        <w:b w:val="0"/>
        <w:bCs w:val="0"/>
        <w:i w:val="0"/>
        <w:iCs w:val="0"/>
        <w:spacing w:val="0"/>
        <w:w w:val="100"/>
        <w:sz w:val="24"/>
        <w:szCs w:val="24"/>
        <w:lang w:val="en-US" w:eastAsia="en-US" w:bidi="ar-SA"/>
      </w:rPr>
    </w:lvl>
    <w:lvl w:ilvl="1" w:tplc="13A4B774">
      <w:numFmt w:val="bullet"/>
      <w:lvlText w:val="•"/>
      <w:lvlJc w:val="left"/>
      <w:pPr>
        <w:ind w:left="2225" w:hanging="360"/>
      </w:pPr>
      <w:rPr>
        <w:rFonts w:hint="default"/>
        <w:lang w:val="en-US" w:eastAsia="en-US" w:bidi="ar-SA"/>
      </w:rPr>
    </w:lvl>
    <w:lvl w:ilvl="2" w:tplc="4E0EDCF2">
      <w:numFmt w:val="bullet"/>
      <w:lvlText w:val="•"/>
      <w:lvlJc w:val="left"/>
      <w:pPr>
        <w:ind w:left="2910" w:hanging="360"/>
      </w:pPr>
      <w:rPr>
        <w:rFonts w:hint="default"/>
        <w:lang w:val="en-US" w:eastAsia="en-US" w:bidi="ar-SA"/>
      </w:rPr>
    </w:lvl>
    <w:lvl w:ilvl="3" w:tplc="B7C6A772">
      <w:numFmt w:val="bullet"/>
      <w:lvlText w:val="•"/>
      <w:lvlJc w:val="left"/>
      <w:pPr>
        <w:ind w:left="3596" w:hanging="360"/>
      </w:pPr>
      <w:rPr>
        <w:rFonts w:hint="default"/>
        <w:lang w:val="en-US" w:eastAsia="en-US" w:bidi="ar-SA"/>
      </w:rPr>
    </w:lvl>
    <w:lvl w:ilvl="4" w:tplc="4E988EDA">
      <w:numFmt w:val="bullet"/>
      <w:lvlText w:val="•"/>
      <w:lvlJc w:val="left"/>
      <w:pPr>
        <w:ind w:left="4281" w:hanging="360"/>
      </w:pPr>
      <w:rPr>
        <w:rFonts w:hint="default"/>
        <w:lang w:val="en-US" w:eastAsia="en-US" w:bidi="ar-SA"/>
      </w:rPr>
    </w:lvl>
    <w:lvl w:ilvl="5" w:tplc="D94A8790">
      <w:numFmt w:val="bullet"/>
      <w:lvlText w:val="•"/>
      <w:lvlJc w:val="left"/>
      <w:pPr>
        <w:ind w:left="4967" w:hanging="360"/>
      </w:pPr>
      <w:rPr>
        <w:rFonts w:hint="default"/>
        <w:lang w:val="en-US" w:eastAsia="en-US" w:bidi="ar-SA"/>
      </w:rPr>
    </w:lvl>
    <w:lvl w:ilvl="6" w:tplc="124A0536">
      <w:numFmt w:val="bullet"/>
      <w:lvlText w:val="•"/>
      <w:lvlJc w:val="left"/>
      <w:pPr>
        <w:ind w:left="5652" w:hanging="360"/>
      </w:pPr>
      <w:rPr>
        <w:rFonts w:hint="default"/>
        <w:lang w:val="en-US" w:eastAsia="en-US" w:bidi="ar-SA"/>
      </w:rPr>
    </w:lvl>
    <w:lvl w:ilvl="7" w:tplc="6142B904">
      <w:numFmt w:val="bullet"/>
      <w:lvlText w:val="•"/>
      <w:lvlJc w:val="left"/>
      <w:pPr>
        <w:ind w:left="6337" w:hanging="360"/>
      </w:pPr>
      <w:rPr>
        <w:rFonts w:hint="default"/>
        <w:lang w:val="en-US" w:eastAsia="en-US" w:bidi="ar-SA"/>
      </w:rPr>
    </w:lvl>
    <w:lvl w:ilvl="8" w:tplc="5984B9C8">
      <w:numFmt w:val="bullet"/>
      <w:lvlText w:val="•"/>
      <w:lvlJc w:val="left"/>
      <w:pPr>
        <w:ind w:left="7023" w:hanging="360"/>
      </w:pPr>
      <w:rPr>
        <w:rFonts w:hint="default"/>
        <w:lang w:val="en-US" w:eastAsia="en-US" w:bidi="ar-SA"/>
      </w:rPr>
    </w:lvl>
  </w:abstractNum>
  <w:abstractNum w:abstractNumId="120" w15:restartNumberingAfterBreak="0">
    <w:nsid w:val="1F204DDE"/>
    <w:multiLevelType w:val="hybridMultilevel"/>
    <w:tmpl w:val="F87AE660"/>
    <w:lvl w:ilvl="0" w:tplc="83B651D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5F203AE">
      <w:numFmt w:val="bullet"/>
      <w:lvlText w:val=""/>
      <w:lvlJc w:val="left"/>
      <w:pPr>
        <w:ind w:left="1548" w:hanging="360"/>
      </w:pPr>
      <w:rPr>
        <w:rFonts w:ascii="Symbol" w:eastAsia="Symbol" w:hAnsi="Symbol" w:cs="Symbol" w:hint="default"/>
        <w:b w:val="0"/>
        <w:bCs w:val="0"/>
        <w:i w:val="0"/>
        <w:iCs w:val="0"/>
        <w:spacing w:val="0"/>
        <w:w w:val="100"/>
        <w:sz w:val="24"/>
        <w:szCs w:val="24"/>
        <w:lang w:val="en-US" w:eastAsia="en-US" w:bidi="ar-SA"/>
      </w:rPr>
    </w:lvl>
    <w:lvl w:ilvl="2" w:tplc="A27E42B2">
      <w:numFmt w:val="bullet"/>
      <w:lvlText w:val="•"/>
      <w:lvlJc w:val="left"/>
      <w:pPr>
        <w:ind w:left="2335" w:hanging="360"/>
      </w:pPr>
      <w:rPr>
        <w:rFonts w:hint="default"/>
        <w:lang w:val="en-US" w:eastAsia="en-US" w:bidi="ar-SA"/>
      </w:rPr>
    </w:lvl>
    <w:lvl w:ilvl="3" w:tplc="0DBE92A6">
      <w:numFmt w:val="bullet"/>
      <w:lvlText w:val="•"/>
      <w:lvlJc w:val="left"/>
      <w:pPr>
        <w:ind w:left="3130" w:hanging="360"/>
      </w:pPr>
      <w:rPr>
        <w:rFonts w:hint="default"/>
        <w:lang w:val="en-US" w:eastAsia="en-US" w:bidi="ar-SA"/>
      </w:rPr>
    </w:lvl>
    <w:lvl w:ilvl="4" w:tplc="94C0F1F2">
      <w:numFmt w:val="bullet"/>
      <w:lvlText w:val="•"/>
      <w:lvlJc w:val="left"/>
      <w:pPr>
        <w:ind w:left="3925" w:hanging="360"/>
      </w:pPr>
      <w:rPr>
        <w:rFonts w:hint="default"/>
        <w:lang w:val="en-US" w:eastAsia="en-US" w:bidi="ar-SA"/>
      </w:rPr>
    </w:lvl>
    <w:lvl w:ilvl="5" w:tplc="9410C814">
      <w:numFmt w:val="bullet"/>
      <w:lvlText w:val="•"/>
      <w:lvlJc w:val="left"/>
      <w:pPr>
        <w:ind w:left="4720" w:hanging="360"/>
      </w:pPr>
      <w:rPr>
        <w:rFonts w:hint="default"/>
        <w:lang w:val="en-US" w:eastAsia="en-US" w:bidi="ar-SA"/>
      </w:rPr>
    </w:lvl>
    <w:lvl w:ilvl="6" w:tplc="6596C962">
      <w:numFmt w:val="bullet"/>
      <w:lvlText w:val="•"/>
      <w:lvlJc w:val="left"/>
      <w:pPr>
        <w:ind w:left="5515" w:hanging="360"/>
      </w:pPr>
      <w:rPr>
        <w:rFonts w:hint="default"/>
        <w:lang w:val="en-US" w:eastAsia="en-US" w:bidi="ar-SA"/>
      </w:rPr>
    </w:lvl>
    <w:lvl w:ilvl="7" w:tplc="337C6F22">
      <w:numFmt w:val="bullet"/>
      <w:lvlText w:val="•"/>
      <w:lvlJc w:val="left"/>
      <w:pPr>
        <w:ind w:left="6310" w:hanging="360"/>
      </w:pPr>
      <w:rPr>
        <w:rFonts w:hint="default"/>
        <w:lang w:val="en-US" w:eastAsia="en-US" w:bidi="ar-SA"/>
      </w:rPr>
    </w:lvl>
    <w:lvl w:ilvl="8" w:tplc="C500303E">
      <w:numFmt w:val="bullet"/>
      <w:lvlText w:val="•"/>
      <w:lvlJc w:val="left"/>
      <w:pPr>
        <w:ind w:left="7105" w:hanging="360"/>
      </w:pPr>
      <w:rPr>
        <w:rFonts w:hint="default"/>
        <w:lang w:val="en-US" w:eastAsia="en-US" w:bidi="ar-SA"/>
      </w:rPr>
    </w:lvl>
  </w:abstractNum>
  <w:abstractNum w:abstractNumId="121" w15:restartNumberingAfterBreak="0">
    <w:nsid w:val="1F343EDE"/>
    <w:multiLevelType w:val="hybridMultilevel"/>
    <w:tmpl w:val="111E313A"/>
    <w:lvl w:ilvl="0" w:tplc="E7D229CE">
      <w:start w:val="1"/>
      <w:numFmt w:val="decimal"/>
      <w:lvlText w:val="%1."/>
      <w:lvlJc w:val="left"/>
      <w:pPr>
        <w:ind w:left="8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10BF20">
      <w:numFmt w:val="bullet"/>
      <w:lvlText w:val="•"/>
      <w:lvlJc w:val="left"/>
      <w:pPr>
        <w:ind w:left="1598" w:hanging="360"/>
      </w:pPr>
      <w:rPr>
        <w:rFonts w:hint="default"/>
        <w:lang w:val="en-US" w:eastAsia="en-US" w:bidi="ar-SA"/>
      </w:rPr>
    </w:lvl>
    <w:lvl w:ilvl="2" w:tplc="E5B4AE94">
      <w:numFmt w:val="bullet"/>
      <w:lvlText w:val="•"/>
      <w:lvlJc w:val="left"/>
      <w:pPr>
        <w:ind w:left="2296" w:hanging="360"/>
      </w:pPr>
      <w:rPr>
        <w:rFonts w:hint="default"/>
        <w:lang w:val="en-US" w:eastAsia="en-US" w:bidi="ar-SA"/>
      </w:rPr>
    </w:lvl>
    <w:lvl w:ilvl="3" w:tplc="F20C6D6A">
      <w:numFmt w:val="bullet"/>
      <w:lvlText w:val="•"/>
      <w:lvlJc w:val="left"/>
      <w:pPr>
        <w:ind w:left="2994" w:hanging="360"/>
      </w:pPr>
      <w:rPr>
        <w:rFonts w:hint="default"/>
        <w:lang w:val="en-US" w:eastAsia="en-US" w:bidi="ar-SA"/>
      </w:rPr>
    </w:lvl>
    <w:lvl w:ilvl="4" w:tplc="F6DC1DEC">
      <w:numFmt w:val="bullet"/>
      <w:lvlText w:val="•"/>
      <w:lvlJc w:val="left"/>
      <w:pPr>
        <w:ind w:left="3693" w:hanging="360"/>
      </w:pPr>
      <w:rPr>
        <w:rFonts w:hint="default"/>
        <w:lang w:val="en-US" w:eastAsia="en-US" w:bidi="ar-SA"/>
      </w:rPr>
    </w:lvl>
    <w:lvl w:ilvl="5" w:tplc="71DA56E4">
      <w:numFmt w:val="bullet"/>
      <w:lvlText w:val="•"/>
      <w:lvlJc w:val="left"/>
      <w:pPr>
        <w:ind w:left="4391" w:hanging="360"/>
      </w:pPr>
      <w:rPr>
        <w:rFonts w:hint="default"/>
        <w:lang w:val="en-US" w:eastAsia="en-US" w:bidi="ar-SA"/>
      </w:rPr>
    </w:lvl>
    <w:lvl w:ilvl="6" w:tplc="C3AAE986">
      <w:numFmt w:val="bullet"/>
      <w:lvlText w:val="•"/>
      <w:lvlJc w:val="left"/>
      <w:pPr>
        <w:ind w:left="5089" w:hanging="360"/>
      </w:pPr>
      <w:rPr>
        <w:rFonts w:hint="default"/>
        <w:lang w:val="en-US" w:eastAsia="en-US" w:bidi="ar-SA"/>
      </w:rPr>
    </w:lvl>
    <w:lvl w:ilvl="7" w:tplc="3D847ED6">
      <w:numFmt w:val="bullet"/>
      <w:lvlText w:val="•"/>
      <w:lvlJc w:val="left"/>
      <w:pPr>
        <w:ind w:left="5788" w:hanging="360"/>
      </w:pPr>
      <w:rPr>
        <w:rFonts w:hint="default"/>
        <w:lang w:val="en-US" w:eastAsia="en-US" w:bidi="ar-SA"/>
      </w:rPr>
    </w:lvl>
    <w:lvl w:ilvl="8" w:tplc="5968778A">
      <w:numFmt w:val="bullet"/>
      <w:lvlText w:val="•"/>
      <w:lvlJc w:val="left"/>
      <w:pPr>
        <w:ind w:left="6486" w:hanging="360"/>
      </w:pPr>
      <w:rPr>
        <w:rFonts w:hint="default"/>
        <w:lang w:val="en-US" w:eastAsia="en-US" w:bidi="ar-SA"/>
      </w:rPr>
    </w:lvl>
  </w:abstractNum>
  <w:abstractNum w:abstractNumId="122" w15:restartNumberingAfterBreak="0">
    <w:nsid w:val="1F9F5AFD"/>
    <w:multiLevelType w:val="hybridMultilevel"/>
    <w:tmpl w:val="AE42C8D0"/>
    <w:lvl w:ilvl="0" w:tplc="828496FE">
      <w:start w:val="1"/>
      <w:numFmt w:val="decimal"/>
      <w:lvlText w:val="%1."/>
      <w:lvlJc w:val="left"/>
      <w:pPr>
        <w:ind w:left="1008"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155CA9CC">
      <w:numFmt w:val="bullet"/>
      <w:lvlText w:val="•"/>
      <w:lvlJc w:val="left"/>
      <w:pPr>
        <w:ind w:left="1747" w:hanging="540"/>
      </w:pPr>
      <w:rPr>
        <w:rFonts w:hint="default"/>
        <w:lang w:val="en-US" w:eastAsia="en-US" w:bidi="ar-SA"/>
      </w:rPr>
    </w:lvl>
    <w:lvl w:ilvl="2" w:tplc="9F445CDE">
      <w:numFmt w:val="bullet"/>
      <w:lvlText w:val="•"/>
      <w:lvlJc w:val="left"/>
      <w:pPr>
        <w:ind w:left="2495" w:hanging="540"/>
      </w:pPr>
      <w:rPr>
        <w:rFonts w:hint="default"/>
        <w:lang w:val="en-US" w:eastAsia="en-US" w:bidi="ar-SA"/>
      </w:rPr>
    </w:lvl>
    <w:lvl w:ilvl="3" w:tplc="3FA043CC">
      <w:numFmt w:val="bullet"/>
      <w:lvlText w:val="•"/>
      <w:lvlJc w:val="left"/>
      <w:pPr>
        <w:ind w:left="3243" w:hanging="540"/>
      </w:pPr>
      <w:rPr>
        <w:rFonts w:hint="default"/>
        <w:lang w:val="en-US" w:eastAsia="en-US" w:bidi="ar-SA"/>
      </w:rPr>
    </w:lvl>
    <w:lvl w:ilvl="4" w:tplc="603AEE7A">
      <w:numFmt w:val="bullet"/>
      <w:lvlText w:val="•"/>
      <w:lvlJc w:val="left"/>
      <w:pPr>
        <w:ind w:left="3991" w:hanging="540"/>
      </w:pPr>
      <w:rPr>
        <w:rFonts w:hint="default"/>
        <w:lang w:val="en-US" w:eastAsia="en-US" w:bidi="ar-SA"/>
      </w:rPr>
    </w:lvl>
    <w:lvl w:ilvl="5" w:tplc="40CC57C8">
      <w:numFmt w:val="bullet"/>
      <w:lvlText w:val="•"/>
      <w:lvlJc w:val="left"/>
      <w:pPr>
        <w:ind w:left="4739" w:hanging="540"/>
      </w:pPr>
      <w:rPr>
        <w:rFonts w:hint="default"/>
        <w:lang w:val="en-US" w:eastAsia="en-US" w:bidi="ar-SA"/>
      </w:rPr>
    </w:lvl>
    <w:lvl w:ilvl="6" w:tplc="291C7038">
      <w:numFmt w:val="bullet"/>
      <w:lvlText w:val="•"/>
      <w:lvlJc w:val="left"/>
      <w:pPr>
        <w:ind w:left="5486" w:hanging="540"/>
      </w:pPr>
      <w:rPr>
        <w:rFonts w:hint="default"/>
        <w:lang w:val="en-US" w:eastAsia="en-US" w:bidi="ar-SA"/>
      </w:rPr>
    </w:lvl>
    <w:lvl w:ilvl="7" w:tplc="91B40D0A">
      <w:numFmt w:val="bullet"/>
      <w:lvlText w:val="•"/>
      <w:lvlJc w:val="left"/>
      <w:pPr>
        <w:ind w:left="6234" w:hanging="540"/>
      </w:pPr>
      <w:rPr>
        <w:rFonts w:hint="default"/>
        <w:lang w:val="en-US" w:eastAsia="en-US" w:bidi="ar-SA"/>
      </w:rPr>
    </w:lvl>
    <w:lvl w:ilvl="8" w:tplc="89006958">
      <w:numFmt w:val="bullet"/>
      <w:lvlText w:val="•"/>
      <w:lvlJc w:val="left"/>
      <w:pPr>
        <w:ind w:left="6982" w:hanging="540"/>
      </w:pPr>
      <w:rPr>
        <w:rFonts w:hint="default"/>
        <w:lang w:val="en-US" w:eastAsia="en-US" w:bidi="ar-SA"/>
      </w:rPr>
    </w:lvl>
  </w:abstractNum>
  <w:abstractNum w:abstractNumId="123" w15:restartNumberingAfterBreak="0">
    <w:nsid w:val="1FA2432B"/>
    <w:multiLevelType w:val="hybridMultilevel"/>
    <w:tmpl w:val="26EC7AD8"/>
    <w:lvl w:ilvl="0" w:tplc="446EC34C">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9869990">
      <w:numFmt w:val="bullet"/>
      <w:lvlText w:val="•"/>
      <w:lvlJc w:val="left"/>
      <w:pPr>
        <w:ind w:left="1567" w:hanging="360"/>
      </w:pPr>
      <w:rPr>
        <w:rFonts w:hint="default"/>
        <w:lang w:val="en-US" w:eastAsia="en-US" w:bidi="ar-SA"/>
      </w:rPr>
    </w:lvl>
    <w:lvl w:ilvl="2" w:tplc="C61479F2">
      <w:numFmt w:val="bullet"/>
      <w:lvlText w:val="•"/>
      <w:lvlJc w:val="left"/>
      <w:pPr>
        <w:ind w:left="2315" w:hanging="360"/>
      </w:pPr>
      <w:rPr>
        <w:rFonts w:hint="default"/>
        <w:lang w:val="en-US" w:eastAsia="en-US" w:bidi="ar-SA"/>
      </w:rPr>
    </w:lvl>
    <w:lvl w:ilvl="3" w:tplc="9DDECCEA">
      <w:numFmt w:val="bullet"/>
      <w:lvlText w:val="•"/>
      <w:lvlJc w:val="left"/>
      <w:pPr>
        <w:ind w:left="3063" w:hanging="360"/>
      </w:pPr>
      <w:rPr>
        <w:rFonts w:hint="default"/>
        <w:lang w:val="en-US" w:eastAsia="en-US" w:bidi="ar-SA"/>
      </w:rPr>
    </w:lvl>
    <w:lvl w:ilvl="4" w:tplc="BD18D90C">
      <w:numFmt w:val="bullet"/>
      <w:lvlText w:val="•"/>
      <w:lvlJc w:val="left"/>
      <w:pPr>
        <w:ind w:left="3811" w:hanging="360"/>
      </w:pPr>
      <w:rPr>
        <w:rFonts w:hint="default"/>
        <w:lang w:val="en-US" w:eastAsia="en-US" w:bidi="ar-SA"/>
      </w:rPr>
    </w:lvl>
    <w:lvl w:ilvl="5" w:tplc="3092D1AA">
      <w:numFmt w:val="bullet"/>
      <w:lvlText w:val="•"/>
      <w:lvlJc w:val="left"/>
      <w:pPr>
        <w:ind w:left="4559" w:hanging="360"/>
      </w:pPr>
      <w:rPr>
        <w:rFonts w:hint="default"/>
        <w:lang w:val="en-US" w:eastAsia="en-US" w:bidi="ar-SA"/>
      </w:rPr>
    </w:lvl>
    <w:lvl w:ilvl="6" w:tplc="21E478D8">
      <w:numFmt w:val="bullet"/>
      <w:lvlText w:val="•"/>
      <w:lvlJc w:val="left"/>
      <w:pPr>
        <w:ind w:left="5306" w:hanging="360"/>
      </w:pPr>
      <w:rPr>
        <w:rFonts w:hint="default"/>
        <w:lang w:val="en-US" w:eastAsia="en-US" w:bidi="ar-SA"/>
      </w:rPr>
    </w:lvl>
    <w:lvl w:ilvl="7" w:tplc="96C0C074">
      <w:numFmt w:val="bullet"/>
      <w:lvlText w:val="•"/>
      <w:lvlJc w:val="left"/>
      <w:pPr>
        <w:ind w:left="6054" w:hanging="360"/>
      </w:pPr>
      <w:rPr>
        <w:rFonts w:hint="default"/>
        <w:lang w:val="en-US" w:eastAsia="en-US" w:bidi="ar-SA"/>
      </w:rPr>
    </w:lvl>
    <w:lvl w:ilvl="8" w:tplc="C36ECCB6">
      <w:numFmt w:val="bullet"/>
      <w:lvlText w:val="•"/>
      <w:lvlJc w:val="left"/>
      <w:pPr>
        <w:ind w:left="6802" w:hanging="360"/>
      </w:pPr>
      <w:rPr>
        <w:rFonts w:hint="default"/>
        <w:lang w:val="en-US" w:eastAsia="en-US" w:bidi="ar-SA"/>
      </w:rPr>
    </w:lvl>
  </w:abstractNum>
  <w:abstractNum w:abstractNumId="124" w15:restartNumberingAfterBreak="0">
    <w:nsid w:val="20727DF7"/>
    <w:multiLevelType w:val="hybridMultilevel"/>
    <w:tmpl w:val="7D5EEEBA"/>
    <w:lvl w:ilvl="0" w:tplc="DE9EDDD6">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9A4E058">
      <w:numFmt w:val="bullet"/>
      <w:lvlText w:val="•"/>
      <w:lvlJc w:val="left"/>
      <w:pPr>
        <w:ind w:left="1594" w:hanging="360"/>
      </w:pPr>
      <w:rPr>
        <w:rFonts w:hint="default"/>
        <w:lang w:val="en-US" w:eastAsia="en-US" w:bidi="ar-SA"/>
      </w:rPr>
    </w:lvl>
    <w:lvl w:ilvl="2" w:tplc="510C9584">
      <w:numFmt w:val="bullet"/>
      <w:lvlText w:val="•"/>
      <w:lvlJc w:val="left"/>
      <w:pPr>
        <w:ind w:left="2369" w:hanging="360"/>
      </w:pPr>
      <w:rPr>
        <w:rFonts w:hint="default"/>
        <w:lang w:val="en-US" w:eastAsia="en-US" w:bidi="ar-SA"/>
      </w:rPr>
    </w:lvl>
    <w:lvl w:ilvl="3" w:tplc="9426DE32">
      <w:numFmt w:val="bullet"/>
      <w:lvlText w:val="•"/>
      <w:lvlJc w:val="left"/>
      <w:pPr>
        <w:ind w:left="3144" w:hanging="360"/>
      </w:pPr>
      <w:rPr>
        <w:rFonts w:hint="default"/>
        <w:lang w:val="en-US" w:eastAsia="en-US" w:bidi="ar-SA"/>
      </w:rPr>
    </w:lvl>
    <w:lvl w:ilvl="4" w:tplc="9E70DF54">
      <w:numFmt w:val="bullet"/>
      <w:lvlText w:val="•"/>
      <w:lvlJc w:val="left"/>
      <w:pPr>
        <w:ind w:left="3918" w:hanging="360"/>
      </w:pPr>
      <w:rPr>
        <w:rFonts w:hint="default"/>
        <w:lang w:val="en-US" w:eastAsia="en-US" w:bidi="ar-SA"/>
      </w:rPr>
    </w:lvl>
    <w:lvl w:ilvl="5" w:tplc="2B607648">
      <w:numFmt w:val="bullet"/>
      <w:lvlText w:val="•"/>
      <w:lvlJc w:val="left"/>
      <w:pPr>
        <w:ind w:left="4693" w:hanging="360"/>
      </w:pPr>
      <w:rPr>
        <w:rFonts w:hint="default"/>
        <w:lang w:val="en-US" w:eastAsia="en-US" w:bidi="ar-SA"/>
      </w:rPr>
    </w:lvl>
    <w:lvl w:ilvl="6" w:tplc="064ABFFE">
      <w:numFmt w:val="bullet"/>
      <w:lvlText w:val="•"/>
      <w:lvlJc w:val="left"/>
      <w:pPr>
        <w:ind w:left="5468" w:hanging="360"/>
      </w:pPr>
      <w:rPr>
        <w:rFonts w:hint="default"/>
        <w:lang w:val="en-US" w:eastAsia="en-US" w:bidi="ar-SA"/>
      </w:rPr>
    </w:lvl>
    <w:lvl w:ilvl="7" w:tplc="2AAC772C">
      <w:numFmt w:val="bullet"/>
      <w:lvlText w:val="•"/>
      <w:lvlJc w:val="left"/>
      <w:pPr>
        <w:ind w:left="6242" w:hanging="360"/>
      </w:pPr>
      <w:rPr>
        <w:rFonts w:hint="default"/>
        <w:lang w:val="en-US" w:eastAsia="en-US" w:bidi="ar-SA"/>
      </w:rPr>
    </w:lvl>
    <w:lvl w:ilvl="8" w:tplc="35C2A456">
      <w:numFmt w:val="bullet"/>
      <w:lvlText w:val="•"/>
      <w:lvlJc w:val="left"/>
      <w:pPr>
        <w:ind w:left="7017" w:hanging="360"/>
      </w:pPr>
      <w:rPr>
        <w:rFonts w:hint="default"/>
        <w:lang w:val="en-US" w:eastAsia="en-US" w:bidi="ar-SA"/>
      </w:rPr>
    </w:lvl>
  </w:abstractNum>
  <w:abstractNum w:abstractNumId="125" w15:restartNumberingAfterBreak="0">
    <w:nsid w:val="207A1897"/>
    <w:multiLevelType w:val="multilevel"/>
    <w:tmpl w:val="31A8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0840E3D"/>
    <w:multiLevelType w:val="hybridMultilevel"/>
    <w:tmpl w:val="C4CC7D3E"/>
    <w:lvl w:ilvl="0" w:tplc="0FFC999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8D2606A">
      <w:numFmt w:val="bullet"/>
      <w:lvlText w:val="•"/>
      <w:lvlJc w:val="left"/>
      <w:pPr>
        <w:ind w:left="1563" w:hanging="360"/>
      </w:pPr>
      <w:rPr>
        <w:rFonts w:hint="default"/>
        <w:lang w:val="en-US" w:eastAsia="en-US" w:bidi="ar-SA"/>
      </w:rPr>
    </w:lvl>
    <w:lvl w:ilvl="2" w:tplc="394A2C34">
      <w:numFmt w:val="bullet"/>
      <w:lvlText w:val="•"/>
      <w:lvlJc w:val="left"/>
      <w:pPr>
        <w:ind w:left="2306" w:hanging="360"/>
      </w:pPr>
      <w:rPr>
        <w:rFonts w:hint="default"/>
        <w:lang w:val="en-US" w:eastAsia="en-US" w:bidi="ar-SA"/>
      </w:rPr>
    </w:lvl>
    <w:lvl w:ilvl="3" w:tplc="550C2E82">
      <w:numFmt w:val="bullet"/>
      <w:lvlText w:val="•"/>
      <w:lvlJc w:val="left"/>
      <w:pPr>
        <w:ind w:left="3049" w:hanging="360"/>
      </w:pPr>
      <w:rPr>
        <w:rFonts w:hint="default"/>
        <w:lang w:val="en-US" w:eastAsia="en-US" w:bidi="ar-SA"/>
      </w:rPr>
    </w:lvl>
    <w:lvl w:ilvl="4" w:tplc="B29CAAE4">
      <w:numFmt w:val="bullet"/>
      <w:lvlText w:val="•"/>
      <w:lvlJc w:val="left"/>
      <w:pPr>
        <w:ind w:left="3792" w:hanging="360"/>
      </w:pPr>
      <w:rPr>
        <w:rFonts w:hint="default"/>
        <w:lang w:val="en-US" w:eastAsia="en-US" w:bidi="ar-SA"/>
      </w:rPr>
    </w:lvl>
    <w:lvl w:ilvl="5" w:tplc="7250D748">
      <w:numFmt w:val="bullet"/>
      <w:lvlText w:val="•"/>
      <w:lvlJc w:val="left"/>
      <w:pPr>
        <w:ind w:left="4535" w:hanging="360"/>
      </w:pPr>
      <w:rPr>
        <w:rFonts w:hint="default"/>
        <w:lang w:val="en-US" w:eastAsia="en-US" w:bidi="ar-SA"/>
      </w:rPr>
    </w:lvl>
    <w:lvl w:ilvl="6" w:tplc="9EFA53CA">
      <w:numFmt w:val="bullet"/>
      <w:lvlText w:val="•"/>
      <w:lvlJc w:val="left"/>
      <w:pPr>
        <w:ind w:left="5278" w:hanging="360"/>
      </w:pPr>
      <w:rPr>
        <w:rFonts w:hint="default"/>
        <w:lang w:val="en-US" w:eastAsia="en-US" w:bidi="ar-SA"/>
      </w:rPr>
    </w:lvl>
    <w:lvl w:ilvl="7" w:tplc="E570AFB6">
      <w:numFmt w:val="bullet"/>
      <w:lvlText w:val="•"/>
      <w:lvlJc w:val="left"/>
      <w:pPr>
        <w:ind w:left="6021" w:hanging="360"/>
      </w:pPr>
      <w:rPr>
        <w:rFonts w:hint="default"/>
        <w:lang w:val="en-US" w:eastAsia="en-US" w:bidi="ar-SA"/>
      </w:rPr>
    </w:lvl>
    <w:lvl w:ilvl="8" w:tplc="62189320">
      <w:numFmt w:val="bullet"/>
      <w:lvlText w:val="•"/>
      <w:lvlJc w:val="left"/>
      <w:pPr>
        <w:ind w:left="6764" w:hanging="360"/>
      </w:pPr>
      <w:rPr>
        <w:rFonts w:hint="default"/>
        <w:lang w:val="en-US" w:eastAsia="en-US" w:bidi="ar-SA"/>
      </w:rPr>
    </w:lvl>
  </w:abstractNum>
  <w:abstractNum w:abstractNumId="127" w15:restartNumberingAfterBreak="0">
    <w:nsid w:val="20DD7E28"/>
    <w:multiLevelType w:val="hybridMultilevel"/>
    <w:tmpl w:val="53B4AFD2"/>
    <w:lvl w:ilvl="0" w:tplc="B4D24AD4">
      <w:start w:val="1"/>
      <w:numFmt w:val="decimal"/>
      <w:lvlText w:val="%1."/>
      <w:lvlJc w:val="left"/>
      <w:pPr>
        <w:ind w:left="463" w:hanging="356"/>
      </w:pPr>
      <w:rPr>
        <w:rFonts w:ascii="Times New Roman" w:eastAsia="Times New Roman" w:hAnsi="Times New Roman" w:cs="Times New Roman" w:hint="default"/>
        <w:b w:val="0"/>
        <w:bCs w:val="0"/>
        <w:i w:val="0"/>
        <w:iCs w:val="0"/>
        <w:spacing w:val="0"/>
        <w:w w:val="99"/>
        <w:sz w:val="20"/>
        <w:szCs w:val="20"/>
        <w:lang w:val="en-US" w:eastAsia="en-US" w:bidi="ar-SA"/>
      </w:rPr>
    </w:lvl>
    <w:lvl w:ilvl="1" w:tplc="3460A7EA">
      <w:numFmt w:val="bullet"/>
      <w:lvlText w:val=""/>
      <w:lvlJc w:val="left"/>
      <w:pPr>
        <w:ind w:left="1428" w:hanging="360"/>
      </w:pPr>
      <w:rPr>
        <w:rFonts w:ascii="Symbol" w:eastAsia="Symbol" w:hAnsi="Symbol" w:cs="Symbol" w:hint="default"/>
        <w:b w:val="0"/>
        <w:bCs w:val="0"/>
        <w:i w:val="0"/>
        <w:iCs w:val="0"/>
        <w:spacing w:val="0"/>
        <w:w w:val="100"/>
        <w:sz w:val="24"/>
        <w:szCs w:val="24"/>
        <w:lang w:val="en-US" w:eastAsia="en-US" w:bidi="ar-SA"/>
      </w:rPr>
    </w:lvl>
    <w:lvl w:ilvl="2" w:tplc="48D0CA44">
      <w:numFmt w:val="bullet"/>
      <w:lvlText w:val="•"/>
      <w:lvlJc w:val="left"/>
      <w:pPr>
        <w:ind w:left="1420" w:hanging="360"/>
      </w:pPr>
      <w:rPr>
        <w:rFonts w:hint="default"/>
        <w:lang w:val="en-US" w:eastAsia="en-US" w:bidi="ar-SA"/>
      </w:rPr>
    </w:lvl>
    <w:lvl w:ilvl="3" w:tplc="10CE1D8C">
      <w:numFmt w:val="bullet"/>
      <w:lvlText w:val="•"/>
      <w:lvlJc w:val="left"/>
      <w:pPr>
        <w:ind w:left="2291" w:hanging="360"/>
      </w:pPr>
      <w:rPr>
        <w:rFonts w:hint="default"/>
        <w:lang w:val="en-US" w:eastAsia="en-US" w:bidi="ar-SA"/>
      </w:rPr>
    </w:lvl>
    <w:lvl w:ilvl="4" w:tplc="C8A62F34">
      <w:numFmt w:val="bullet"/>
      <w:lvlText w:val="•"/>
      <w:lvlJc w:val="left"/>
      <w:pPr>
        <w:ind w:left="3163" w:hanging="360"/>
      </w:pPr>
      <w:rPr>
        <w:rFonts w:hint="default"/>
        <w:lang w:val="en-US" w:eastAsia="en-US" w:bidi="ar-SA"/>
      </w:rPr>
    </w:lvl>
    <w:lvl w:ilvl="5" w:tplc="406C00DA">
      <w:numFmt w:val="bullet"/>
      <w:lvlText w:val="•"/>
      <w:lvlJc w:val="left"/>
      <w:pPr>
        <w:ind w:left="4035" w:hanging="360"/>
      </w:pPr>
      <w:rPr>
        <w:rFonts w:hint="default"/>
        <w:lang w:val="en-US" w:eastAsia="en-US" w:bidi="ar-SA"/>
      </w:rPr>
    </w:lvl>
    <w:lvl w:ilvl="6" w:tplc="29B20EBC">
      <w:numFmt w:val="bullet"/>
      <w:lvlText w:val="•"/>
      <w:lvlJc w:val="left"/>
      <w:pPr>
        <w:ind w:left="4907" w:hanging="360"/>
      </w:pPr>
      <w:rPr>
        <w:rFonts w:hint="default"/>
        <w:lang w:val="en-US" w:eastAsia="en-US" w:bidi="ar-SA"/>
      </w:rPr>
    </w:lvl>
    <w:lvl w:ilvl="7" w:tplc="7F844BB8">
      <w:numFmt w:val="bullet"/>
      <w:lvlText w:val="•"/>
      <w:lvlJc w:val="left"/>
      <w:pPr>
        <w:ind w:left="5778" w:hanging="360"/>
      </w:pPr>
      <w:rPr>
        <w:rFonts w:hint="default"/>
        <w:lang w:val="en-US" w:eastAsia="en-US" w:bidi="ar-SA"/>
      </w:rPr>
    </w:lvl>
    <w:lvl w:ilvl="8" w:tplc="64AED164">
      <w:numFmt w:val="bullet"/>
      <w:lvlText w:val="•"/>
      <w:lvlJc w:val="left"/>
      <w:pPr>
        <w:ind w:left="6650" w:hanging="360"/>
      </w:pPr>
      <w:rPr>
        <w:rFonts w:hint="default"/>
        <w:lang w:val="en-US" w:eastAsia="en-US" w:bidi="ar-SA"/>
      </w:rPr>
    </w:lvl>
  </w:abstractNum>
  <w:abstractNum w:abstractNumId="128" w15:restartNumberingAfterBreak="0">
    <w:nsid w:val="20F630A8"/>
    <w:multiLevelType w:val="hybridMultilevel"/>
    <w:tmpl w:val="9A401E7C"/>
    <w:lvl w:ilvl="0" w:tplc="00A056F8">
      <w:start w:val="1"/>
      <w:numFmt w:val="decimal"/>
      <w:lvlText w:val="%1."/>
      <w:lvlJc w:val="left"/>
      <w:pPr>
        <w:ind w:left="95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00403E0">
      <w:numFmt w:val="bullet"/>
      <w:lvlText w:val=""/>
      <w:lvlJc w:val="left"/>
      <w:pPr>
        <w:ind w:left="2268" w:hanging="360"/>
      </w:pPr>
      <w:rPr>
        <w:rFonts w:ascii="Symbol" w:eastAsia="Symbol" w:hAnsi="Symbol" w:cs="Symbol" w:hint="default"/>
        <w:b w:val="0"/>
        <w:bCs w:val="0"/>
        <w:i w:val="0"/>
        <w:iCs w:val="0"/>
        <w:spacing w:val="0"/>
        <w:w w:val="100"/>
        <w:sz w:val="24"/>
        <w:szCs w:val="24"/>
        <w:lang w:val="en-US" w:eastAsia="en-US" w:bidi="ar-SA"/>
      </w:rPr>
    </w:lvl>
    <w:lvl w:ilvl="2" w:tplc="EF3EC7F2">
      <w:numFmt w:val="bullet"/>
      <w:lvlText w:val="•"/>
      <w:lvlJc w:val="left"/>
      <w:pPr>
        <w:ind w:left="2901" w:hanging="360"/>
      </w:pPr>
      <w:rPr>
        <w:rFonts w:hint="default"/>
        <w:lang w:val="en-US" w:eastAsia="en-US" w:bidi="ar-SA"/>
      </w:rPr>
    </w:lvl>
    <w:lvl w:ilvl="3" w:tplc="4C0CD3DC">
      <w:numFmt w:val="bullet"/>
      <w:lvlText w:val="•"/>
      <w:lvlJc w:val="left"/>
      <w:pPr>
        <w:ind w:left="3542" w:hanging="360"/>
      </w:pPr>
      <w:rPr>
        <w:rFonts w:hint="default"/>
        <w:lang w:val="en-US" w:eastAsia="en-US" w:bidi="ar-SA"/>
      </w:rPr>
    </w:lvl>
    <w:lvl w:ilvl="4" w:tplc="3968BE60">
      <w:numFmt w:val="bullet"/>
      <w:lvlText w:val="•"/>
      <w:lvlJc w:val="left"/>
      <w:pPr>
        <w:ind w:left="4184" w:hanging="360"/>
      </w:pPr>
      <w:rPr>
        <w:rFonts w:hint="default"/>
        <w:lang w:val="en-US" w:eastAsia="en-US" w:bidi="ar-SA"/>
      </w:rPr>
    </w:lvl>
    <w:lvl w:ilvl="5" w:tplc="1EC26C44">
      <w:numFmt w:val="bullet"/>
      <w:lvlText w:val="•"/>
      <w:lvlJc w:val="left"/>
      <w:pPr>
        <w:ind w:left="4825" w:hanging="360"/>
      </w:pPr>
      <w:rPr>
        <w:rFonts w:hint="default"/>
        <w:lang w:val="en-US" w:eastAsia="en-US" w:bidi="ar-SA"/>
      </w:rPr>
    </w:lvl>
    <w:lvl w:ilvl="6" w:tplc="0A0AA11C">
      <w:numFmt w:val="bullet"/>
      <w:lvlText w:val="•"/>
      <w:lvlJc w:val="left"/>
      <w:pPr>
        <w:ind w:left="5466" w:hanging="360"/>
      </w:pPr>
      <w:rPr>
        <w:rFonts w:hint="default"/>
        <w:lang w:val="en-US" w:eastAsia="en-US" w:bidi="ar-SA"/>
      </w:rPr>
    </w:lvl>
    <w:lvl w:ilvl="7" w:tplc="2B188A24">
      <w:numFmt w:val="bullet"/>
      <w:lvlText w:val="•"/>
      <w:lvlJc w:val="left"/>
      <w:pPr>
        <w:ind w:left="6108" w:hanging="360"/>
      </w:pPr>
      <w:rPr>
        <w:rFonts w:hint="default"/>
        <w:lang w:val="en-US" w:eastAsia="en-US" w:bidi="ar-SA"/>
      </w:rPr>
    </w:lvl>
    <w:lvl w:ilvl="8" w:tplc="F724B24E">
      <w:numFmt w:val="bullet"/>
      <w:lvlText w:val="•"/>
      <w:lvlJc w:val="left"/>
      <w:pPr>
        <w:ind w:left="6749" w:hanging="360"/>
      </w:pPr>
      <w:rPr>
        <w:rFonts w:hint="default"/>
        <w:lang w:val="en-US" w:eastAsia="en-US" w:bidi="ar-SA"/>
      </w:rPr>
    </w:lvl>
  </w:abstractNum>
  <w:abstractNum w:abstractNumId="129" w15:restartNumberingAfterBreak="0">
    <w:nsid w:val="21056817"/>
    <w:multiLevelType w:val="hybridMultilevel"/>
    <w:tmpl w:val="F170FC36"/>
    <w:lvl w:ilvl="0" w:tplc="36A250AE">
      <w:start w:val="1"/>
      <w:numFmt w:val="decimal"/>
      <w:lvlText w:val="%1."/>
      <w:lvlJc w:val="left"/>
      <w:pPr>
        <w:ind w:left="863"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DC283B2">
      <w:numFmt w:val="bullet"/>
      <w:lvlText w:val="●"/>
      <w:lvlJc w:val="left"/>
      <w:pPr>
        <w:ind w:left="1572"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BFFEE4AE">
      <w:numFmt w:val="bullet"/>
      <w:lvlText w:val="•"/>
      <w:lvlJc w:val="left"/>
      <w:pPr>
        <w:ind w:left="2342" w:hanging="361"/>
      </w:pPr>
      <w:rPr>
        <w:rFonts w:hint="default"/>
        <w:lang w:val="en-US" w:eastAsia="en-US" w:bidi="ar-SA"/>
      </w:rPr>
    </w:lvl>
    <w:lvl w:ilvl="3" w:tplc="64CC53C6">
      <w:numFmt w:val="bullet"/>
      <w:lvlText w:val="•"/>
      <w:lvlJc w:val="left"/>
      <w:pPr>
        <w:ind w:left="3104" w:hanging="361"/>
      </w:pPr>
      <w:rPr>
        <w:rFonts w:hint="default"/>
        <w:lang w:val="en-US" w:eastAsia="en-US" w:bidi="ar-SA"/>
      </w:rPr>
    </w:lvl>
    <w:lvl w:ilvl="4" w:tplc="4C9AFE24">
      <w:numFmt w:val="bullet"/>
      <w:lvlText w:val="•"/>
      <w:lvlJc w:val="left"/>
      <w:pPr>
        <w:ind w:left="3867" w:hanging="361"/>
      </w:pPr>
      <w:rPr>
        <w:rFonts w:hint="default"/>
        <w:lang w:val="en-US" w:eastAsia="en-US" w:bidi="ar-SA"/>
      </w:rPr>
    </w:lvl>
    <w:lvl w:ilvl="5" w:tplc="32AC77E8">
      <w:numFmt w:val="bullet"/>
      <w:lvlText w:val="•"/>
      <w:lvlJc w:val="left"/>
      <w:pPr>
        <w:ind w:left="4629" w:hanging="361"/>
      </w:pPr>
      <w:rPr>
        <w:rFonts w:hint="default"/>
        <w:lang w:val="en-US" w:eastAsia="en-US" w:bidi="ar-SA"/>
      </w:rPr>
    </w:lvl>
    <w:lvl w:ilvl="6" w:tplc="72DAB276">
      <w:numFmt w:val="bullet"/>
      <w:lvlText w:val="•"/>
      <w:lvlJc w:val="left"/>
      <w:pPr>
        <w:ind w:left="5391" w:hanging="361"/>
      </w:pPr>
      <w:rPr>
        <w:rFonts w:hint="default"/>
        <w:lang w:val="en-US" w:eastAsia="en-US" w:bidi="ar-SA"/>
      </w:rPr>
    </w:lvl>
    <w:lvl w:ilvl="7" w:tplc="CB423816">
      <w:numFmt w:val="bullet"/>
      <w:lvlText w:val="•"/>
      <w:lvlJc w:val="left"/>
      <w:pPr>
        <w:ind w:left="6154" w:hanging="361"/>
      </w:pPr>
      <w:rPr>
        <w:rFonts w:hint="default"/>
        <w:lang w:val="en-US" w:eastAsia="en-US" w:bidi="ar-SA"/>
      </w:rPr>
    </w:lvl>
    <w:lvl w:ilvl="8" w:tplc="F488BD14">
      <w:numFmt w:val="bullet"/>
      <w:lvlText w:val="•"/>
      <w:lvlJc w:val="left"/>
      <w:pPr>
        <w:ind w:left="6916" w:hanging="361"/>
      </w:pPr>
      <w:rPr>
        <w:rFonts w:hint="default"/>
        <w:lang w:val="en-US" w:eastAsia="en-US" w:bidi="ar-SA"/>
      </w:rPr>
    </w:lvl>
  </w:abstractNum>
  <w:abstractNum w:abstractNumId="130" w15:restartNumberingAfterBreak="0">
    <w:nsid w:val="217658BE"/>
    <w:multiLevelType w:val="hybridMultilevel"/>
    <w:tmpl w:val="832EE0DE"/>
    <w:lvl w:ilvl="0" w:tplc="5ABEA924">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4DCC18D0">
      <w:numFmt w:val="bullet"/>
      <w:lvlText w:val="•"/>
      <w:lvlJc w:val="left"/>
      <w:pPr>
        <w:ind w:left="1761" w:hanging="360"/>
      </w:pPr>
      <w:rPr>
        <w:rFonts w:hint="default"/>
        <w:lang w:val="en-US" w:eastAsia="en-US" w:bidi="ar-SA"/>
      </w:rPr>
    </w:lvl>
    <w:lvl w:ilvl="2" w:tplc="66AAE7AE">
      <w:numFmt w:val="bullet"/>
      <w:lvlText w:val="•"/>
      <w:lvlJc w:val="left"/>
      <w:pPr>
        <w:ind w:left="2682" w:hanging="360"/>
      </w:pPr>
      <w:rPr>
        <w:rFonts w:hint="default"/>
        <w:lang w:val="en-US" w:eastAsia="en-US" w:bidi="ar-SA"/>
      </w:rPr>
    </w:lvl>
    <w:lvl w:ilvl="3" w:tplc="8B8C1B2C">
      <w:numFmt w:val="bullet"/>
      <w:lvlText w:val="•"/>
      <w:lvlJc w:val="left"/>
      <w:pPr>
        <w:ind w:left="3603" w:hanging="360"/>
      </w:pPr>
      <w:rPr>
        <w:rFonts w:hint="default"/>
        <w:lang w:val="en-US" w:eastAsia="en-US" w:bidi="ar-SA"/>
      </w:rPr>
    </w:lvl>
    <w:lvl w:ilvl="4" w:tplc="B8ECEAA2">
      <w:numFmt w:val="bullet"/>
      <w:lvlText w:val="•"/>
      <w:lvlJc w:val="left"/>
      <w:pPr>
        <w:ind w:left="4524" w:hanging="360"/>
      </w:pPr>
      <w:rPr>
        <w:rFonts w:hint="default"/>
        <w:lang w:val="en-US" w:eastAsia="en-US" w:bidi="ar-SA"/>
      </w:rPr>
    </w:lvl>
    <w:lvl w:ilvl="5" w:tplc="D842DAF2">
      <w:numFmt w:val="bullet"/>
      <w:lvlText w:val="•"/>
      <w:lvlJc w:val="left"/>
      <w:pPr>
        <w:ind w:left="5445" w:hanging="360"/>
      </w:pPr>
      <w:rPr>
        <w:rFonts w:hint="default"/>
        <w:lang w:val="en-US" w:eastAsia="en-US" w:bidi="ar-SA"/>
      </w:rPr>
    </w:lvl>
    <w:lvl w:ilvl="6" w:tplc="F86E3FE2">
      <w:numFmt w:val="bullet"/>
      <w:lvlText w:val="•"/>
      <w:lvlJc w:val="left"/>
      <w:pPr>
        <w:ind w:left="6366" w:hanging="360"/>
      </w:pPr>
      <w:rPr>
        <w:rFonts w:hint="default"/>
        <w:lang w:val="en-US" w:eastAsia="en-US" w:bidi="ar-SA"/>
      </w:rPr>
    </w:lvl>
    <w:lvl w:ilvl="7" w:tplc="1DC0D260">
      <w:numFmt w:val="bullet"/>
      <w:lvlText w:val="•"/>
      <w:lvlJc w:val="left"/>
      <w:pPr>
        <w:ind w:left="7287" w:hanging="360"/>
      </w:pPr>
      <w:rPr>
        <w:rFonts w:hint="default"/>
        <w:lang w:val="en-US" w:eastAsia="en-US" w:bidi="ar-SA"/>
      </w:rPr>
    </w:lvl>
    <w:lvl w:ilvl="8" w:tplc="47526BCE">
      <w:numFmt w:val="bullet"/>
      <w:lvlText w:val="•"/>
      <w:lvlJc w:val="left"/>
      <w:pPr>
        <w:ind w:left="8208" w:hanging="360"/>
      </w:pPr>
      <w:rPr>
        <w:rFonts w:hint="default"/>
        <w:lang w:val="en-US" w:eastAsia="en-US" w:bidi="ar-SA"/>
      </w:rPr>
    </w:lvl>
  </w:abstractNum>
  <w:abstractNum w:abstractNumId="131" w15:restartNumberingAfterBreak="0">
    <w:nsid w:val="21C71007"/>
    <w:multiLevelType w:val="hybridMultilevel"/>
    <w:tmpl w:val="FB628F60"/>
    <w:lvl w:ilvl="0" w:tplc="F660834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474C870">
      <w:numFmt w:val="bullet"/>
      <w:lvlText w:val=""/>
      <w:lvlJc w:val="left"/>
      <w:pPr>
        <w:ind w:left="1868" w:hanging="360"/>
      </w:pPr>
      <w:rPr>
        <w:rFonts w:ascii="Symbol" w:eastAsia="Symbol" w:hAnsi="Symbol" w:cs="Symbol" w:hint="default"/>
        <w:b w:val="0"/>
        <w:bCs w:val="0"/>
        <w:i w:val="0"/>
        <w:iCs w:val="0"/>
        <w:spacing w:val="0"/>
        <w:w w:val="100"/>
        <w:sz w:val="24"/>
        <w:szCs w:val="24"/>
        <w:lang w:val="en-US" w:eastAsia="en-US" w:bidi="ar-SA"/>
      </w:rPr>
    </w:lvl>
    <w:lvl w:ilvl="2" w:tplc="04D260CA">
      <w:numFmt w:val="bullet"/>
      <w:lvlText w:val="•"/>
      <w:lvlJc w:val="left"/>
      <w:pPr>
        <w:ind w:left="2606" w:hanging="360"/>
      </w:pPr>
      <w:rPr>
        <w:rFonts w:hint="default"/>
        <w:lang w:val="en-US" w:eastAsia="en-US" w:bidi="ar-SA"/>
      </w:rPr>
    </w:lvl>
    <w:lvl w:ilvl="3" w:tplc="9EF47546">
      <w:numFmt w:val="bullet"/>
      <w:lvlText w:val="•"/>
      <w:lvlJc w:val="left"/>
      <w:pPr>
        <w:ind w:left="3353" w:hanging="360"/>
      </w:pPr>
      <w:rPr>
        <w:rFonts w:hint="default"/>
        <w:lang w:val="en-US" w:eastAsia="en-US" w:bidi="ar-SA"/>
      </w:rPr>
    </w:lvl>
    <w:lvl w:ilvl="4" w:tplc="77B25458">
      <w:numFmt w:val="bullet"/>
      <w:lvlText w:val="•"/>
      <w:lvlJc w:val="left"/>
      <w:pPr>
        <w:ind w:left="4100" w:hanging="360"/>
      </w:pPr>
      <w:rPr>
        <w:rFonts w:hint="default"/>
        <w:lang w:val="en-US" w:eastAsia="en-US" w:bidi="ar-SA"/>
      </w:rPr>
    </w:lvl>
    <w:lvl w:ilvl="5" w:tplc="07188C30">
      <w:numFmt w:val="bullet"/>
      <w:lvlText w:val="•"/>
      <w:lvlJc w:val="left"/>
      <w:pPr>
        <w:ind w:left="4847" w:hanging="360"/>
      </w:pPr>
      <w:rPr>
        <w:rFonts w:hint="default"/>
        <w:lang w:val="en-US" w:eastAsia="en-US" w:bidi="ar-SA"/>
      </w:rPr>
    </w:lvl>
    <w:lvl w:ilvl="6" w:tplc="B914A222">
      <w:numFmt w:val="bullet"/>
      <w:lvlText w:val="•"/>
      <w:lvlJc w:val="left"/>
      <w:pPr>
        <w:ind w:left="5594" w:hanging="360"/>
      </w:pPr>
      <w:rPr>
        <w:rFonts w:hint="default"/>
        <w:lang w:val="en-US" w:eastAsia="en-US" w:bidi="ar-SA"/>
      </w:rPr>
    </w:lvl>
    <w:lvl w:ilvl="7" w:tplc="5914A652">
      <w:numFmt w:val="bullet"/>
      <w:lvlText w:val="•"/>
      <w:lvlJc w:val="left"/>
      <w:pPr>
        <w:ind w:left="6341" w:hanging="360"/>
      </w:pPr>
      <w:rPr>
        <w:rFonts w:hint="default"/>
        <w:lang w:val="en-US" w:eastAsia="en-US" w:bidi="ar-SA"/>
      </w:rPr>
    </w:lvl>
    <w:lvl w:ilvl="8" w:tplc="1BB0B1DE">
      <w:numFmt w:val="bullet"/>
      <w:lvlText w:val="•"/>
      <w:lvlJc w:val="left"/>
      <w:pPr>
        <w:ind w:left="7088" w:hanging="360"/>
      </w:pPr>
      <w:rPr>
        <w:rFonts w:hint="default"/>
        <w:lang w:val="en-US" w:eastAsia="en-US" w:bidi="ar-SA"/>
      </w:rPr>
    </w:lvl>
  </w:abstractNum>
  <w:abstractNum w:abstractNumId="132" w15:restartNumberingAfterBreak="0">
    <w:nsid w:val="21E327E5"/>
    <w:multiLevelType w:val="hybridMultilevel"/>
    <w:tmpl w:val="8880371E"/>
    <w:lvl w:ilvl="0" w:tplc="00729502">
      <w:start w:val="1"/>
      <w:numFmt w:val="decimal"/>
      <w:lvlText w:val="%1."/>
      <w:lvlJc w:val="left"/>
      <w:pPr>
        <w:ind w:left="96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7C654EC">
      <w:numFmt w:val="bullet"/>
      <w:lvlText w:val="•"/>
      <w:lvlJc w:val="left"/>
      <w:pPr>
        <w:ind w:left="1721" w:hanging="360"/>
      </w:pPr>
      <w:rPr>
        <w:rFonts w:hint="default"/>
        <w:lang w:val="en-US" w:eastAsia="en-US" w:bidi="ar-SA"/>
      </w:rPr>
    </w:lvl>
    <w:lvl w:ilvl="2" w:tplc="5B682800">
      <w:numFmt w:val="bullet"/>
      <w:lvlText w:val="•"/>
      <w:lvlJc w:val="left"/>
      <w:pPr>
        <w:ind w:left="2482" w:hanging="360"/>
      </w:pPr>
      <w:rPr>
        <w:rFonts w:hint="default"/>
        <w:lang w:val="en-US" w:eastAsia="en-US" w:bidi="ar-SA"/>
      </w:rPr>
    </w:lvl>
    <w:lvl w:ilvl="3" w:tplc="F736878C">
      <w:numFmt w:val="bullet"/>
      <w:lvlText w:val="•"/>
      <w:lvlJc w:val="left"/>
      <w:pPr>
        <w:ind w:left="3243" w:hanging="360"/>
      </w:pPr>
      <w:rPr>
        <w:rFonts w:hint="default"/>
        <w:lang w:val="en-US" w:eastAsia="en-US" w:bidi="ar-SA"/>
      </w:rPr>
    </w:lvl>
    <w:lvl w:ilvl="4" w:tplc="ADCC1D6A">
      <w:numFmt w:val="bullet"/>
      <w:lvlText w:val="•"/>
      <w:lvlJc w:val="left"/>
      <w:pPr>
        <w:ind w:left="4004" w:hanging="360"/>
      </w:pPr>
      <w:rPr>
        <w:rFonts w:hint="default"/>
        <w:lang w:val="en-US" w:eastAsia="en-US" w:bidi="ar-SA"/>
      </w:rPr>
    </w:lvl>
    <w:lvl w:ilvl="5" w:tplc="E220881E">
      <w:numFmt w:val="bullet"/>
      <w:lvlText w:val="•"/>
      <w:lvlJc w:val="left"/>
      <w:pPr>
        <w:ind w:left="4765" w:hanging="360"/>
      </w:pPr>
      <w:rPr>
        <w:rFonts w:hint="default"/>
        <w:lang w:val="en-US" w:eastAsia="en-US" w:bidi="ar-SA"/>
      </w:rPr>
    </w:lvl>
    <w:lvl w:ilvl="6" w:tplc="759EB3EC">
      <w:numFmt w:val="bullet"/>
      <w:lvlText w:val="•"/>
      <w:lvlJc w:val="left"/>
      <w:pPr>
        <w:ind w:left="5526" w:hanging="360"/>
      </w:pPr>
      <w:rPr>
        <w:rFonts w:hint="default"/>
        <w:lang w:val="en-US" w:eastAsia="en-US" w:bidi="ar-SA"/>
      </w:rPr>
    </w:lvl>
    <w:lvl w:ilvl="7" w:tplc="DCE848D2">
      <w:numFmt w:val="bullet"/>
      <w:lvlText w:val="•"/>
      <w:lvlJc w:val="left"/>
      <w:pPr>
        <w:ind w:left="6287" w:hanging="360"/>
      </w:pPr>
      <w:rPr>
        <w:rFonts w:hint="default"/>
        <w:lang w:val="en-US" w:eastAsia="en-US" w:bidi="ar-SA"/>
      </w:rPr>
    </w:lvl>
    <w:lvl w:ilvl="8" w:tplc="F5881E7A">
      <w:numFmt w:val="bullet"/>
      <w:lvlText w:val="•"/>
      <w:lvlJc w:val="left"/>
      <w:pPr>
        <w:ind w:left="7048" w:hanging="360"/>
      </w:pPr>
      <w:rPr>
        <w:rFonts w:hint="default"/>
        <w:lang w:val="en-US" w:eastAsia="en-US" w:bidi="ar-SA"/>
      </w:rPr>
    </w:lvl>
  </w:abstractNum>
  <w:abstractNum w:abstractNumId="133" w15:restartNumberingAfterBreak="0">
    <w:nsid w:val="21FC7ECF"/>
    <w:multiLevelType w:val="hybridMultilevel"/>
    <w:tmpl w:val="4518FEC0"/>
    <w:lvl w:ilvl="0" w:tplc="9E2EF946">
      <w:start w:val="1"/>
      <w:numFmt w:val="decimal"/>
      <w:lvlText w:val="%1."/>
      <w:lvlJc w:val="left"/>
      <w:pPr>
        <w:ind w:left="288"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BF4C510E">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0F4E77F0">
      <w:numFmt w:val="bullet"/>
      <w:lvlText w:val="•"/>
      <w:lvlJc w:val="left"/>
      <w:pPr>
        <w:ind w:left="1600" w:hanging="361"/>
      </w:pPr>
      <w:rPr>
        <w:rFonts w:hint="default"/>
        <w:lang w:val="en-US" w:eastAsia="en-US" w:bidi="ar-SA"/>
      </w:rPr>
    </w:lvl>
    <w:lvl w:ilvl="3" w:tplc="C36231EA">
      <w:numFmt w:val="bullet"/>
      <w:lvlText w:val="•"/>
      <w:lvlJc w:val="left"/>
      <w:pPr>
        <w:ind w:left="2436" w:hanging="361"/>
      </w:pPr>
      <w:rPr>
        <w:rFonts w:hint="default"/>
        <w:lang w:val="en-US" w:eastAsia="en-US" w:bidi="ar-SA"/>
      </w:rPr>
    </w:lvl>
    <w:lvl w:ilvl="4" w:tplc="4D50899E">
      <w:numFmt w:val="bullet"/>
      <w:lvlText w:val="•"/>
      <w:lvlJc w:val="left"/>
      <w:pPr>
        <w:ind w:left="3272" w:hanging="361"/>
      </w:pPr>
      <w:rPr>
        <w:rFonts w:hint="default"/>
        <w:lang w:val="en-US" w:eastAsia="en-US" w:bidi="ar-SA"/>
      </w:rPr>
    </w:lvl>
    <w:lvl w:ilvl="5" w:tplc="13BC7702">
      <w:numFmt w:val="bullet"/>
      <w:lvlText w:val="•"/>
      <w:lvlJc w:val="left"/>
      <w:pPr>
        <w:ind w:left="4108" w:hanging="361"/>
      </w:pPr>
      <w:rPr>
        <w:rFonts w:hint="default"/>
        <w:lang w:val="en-US" w:eastAsia="en-US" w:bidi="ar-SA"/>
      </w:rPr>
    </w:lvl>
    <w:lvl w:ilvl="6" w:tplc="06B8FF92">
      <w:numFmt w:val="bullet"/>
      <w:lvlText w:val="•"/>
      <w:lvlJc w:val="left"/>
      <w:pPr>
        <w:ind w:left="4944" w:hanging="361"/>
      </w:pPr>
      <w:rPr>
        <w:rFonts w:hint="default"/>
        <w:lang w:val="en-US" w:eastAsia="en-US" w:bidi="ar-SA"/>
      </w:rPr>
    </w:lvl>
    <w:lvl w:ilvl="7" w:tplc="076E6D08">
      <w:numFmt w:val="bullet"/>
      <w:lvlText w:val="•"/>
      <w:lvlJc w:val="left"/>
      <w:pPr>
        <w:ind w:left="5780" w:hanging="361"/>
      </w:pPr>
      <w:rPr>
        <w:rFonts w:hint="default"/>
        <w:lang w:val="en-US" w:eastAsia="en-US" w:bidi="ar-SA"/>
      </w:rPr>
    </w:lvl>
    <w:lvl w:ilvl="8" w:tplc="593CD8A0">
      <w:numFmt w:val="bullet"/>
      <w:lvlText w:val="•"/>
      <w:lvlJc w:val="left"/>
      <w:pPr>
        <w:ind w:left="6616" w:hanging="361"/>
      </w:pPr>
      <w:rPr>
        <w:rFonts w:hint="default"/>
        <w:lang w:val="en-US" w:eastAsia="en-US" w:bidi="ar-SA"/>
      </w:rPr>
    </w:lvl>
  </w:abstractNum>
  <w:abstractNum w:abstractNumId="134" w15:restartNumberingAfterBreak="0">
    <w:nsid w:val="220C620A"/>
    <w:multiLevelType w:val="hybridMultilevel"/>
    <w:tmpl w:val="EC76FB18"/>
    <w:lvl w:ilvl="0" w:tplc="84C288F4">
      <w:numFmt w:val="bullet"/>
      <w:lvlText w:val="●"/>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21C9D5C">
      <w:numFmt w:val="bullet"/>
      <w:lvlText w:val="•"/>
      <w:lvlJc w:val="left"/>
      <w:pPr>
        <w:ind w:left="1869" w:hanging="361"/>
      </w:pPr>
      <w:rPr>
        <w:rFonts w:hint="default"/>
        <w:lang w:val="en-US" w:eastAsia="en-US" w:bidi="ar-SA"/>
      </w:rPr>
    </w:lvl>
    <w:lvl w:ilvl="2" w:tplc="4ECA16BE">
      <w:numFmt w:val="bullet"/>
      <w:lvlText w:val="•"/>
      <w:lvlJc w:val="left"/>
      <w:pPr>
        <w:ind w:left="2858" w:hanging="361"/>
      </w:pPr>
      <w:rPr>
        <w:rFonts w:hint="default"/>
        <w:lang w:val="en-US" w:eastAsia="en-US" w:bidi="ar-SA"/>
      </w:rPr>
    </w:lvl>
    <w:lvl w:ilvl="3" w:tplc="C6484286">
      <w:numFmt w:val="bullet"/>
      <w:lvlText w:val="•"/>
      <w:lvlJc w:val="left"/>
      <w:pPr>
        <w:ind w:left="3848" w:hanging="361"/>
      </w:pPr>
      <w:rPr>
        <w:rFonts w:hint="default"/>
        <w:lang w:val="en-US" w:eastAsia="en-US" w:bidi="ar-SA"/>
      </w:rPr>
    </w:lvl>
    <w:lvl w:ilvl="4" w:tplc="75ACB18E">
      <w:numFmt w:val="bullet"/>
      <w:lvlText w:val="•"/>
      <w:lvlJc w:val="left"/>
      <w:pPr>
        <w:ind w:left="4837" w:hanging="361"/>
      </w:pPr>
      <w:rPr>
        <w:rFonts w:hint="default"/>
        <w:lang w:val="en-US" w:eastAsia="en-US" w:bidi="ar-SA"/>
      </w:rPr>
    </w:lvl>
    <w:lvl w:ilvl="5" w:tplc="40D49222">
      <w:numFmt w:val="bullet"/>
      <w:lvlText w:val="•"/>
      <w:lvlJc w:val="left"/>
      <w:pPr>
        <w:ind w:left="5827" w:hanging="361"/>
      </w:pPr>
      <w:rPr>
        <w:rFonts w:hint="default"/>
        <w:lang w:val="en-US" w:eastAsia="en-US" w:bidi="ar-SA"/>
      </w:rPr>
    </w:lvl>
    <w:lvl w:ilvl="6" w:tplc="BA946A70">
      <w:numFmt w:val="bullet"/>
      <w:lvlText w:val="•"/>
      <w:lvlJc w:val="left"/>
      <w:pPr>
        <w:ind w:left="6816" w:hanging="361"/>
      </w:pPr>
      <w:rPr>
        <w:rFonts w:hint="default"/>
        <w:lang w:val="en-US" w:eastAsia="en-US" w:bidi="ar-SA"/>
      </w:rPr>
    </w:lvl>
    <w:lvl w:ilvl="7" w:tplc="E9727194">
      <w:numFmt w:val="bullet"/>
      <w:lvlText w:val="•"/>
      <w:lvlJc w:val="left"/>
      <w:pPr>
        <w:ind w:left="7806" w:hanging="361"/>
      </w:pPr>
      <w:rPr>
        <w:rFonts w:hint="default"/>
        <w:lang w:val="en-US" w:eastAsia="en-US" w:bidi="ar-SA"/>
      </w:rPr>
    </w:lvl>
    <w:lvl w:ilvl="8" w:tplc="B600BCD6">
      <w:numFmt w:val="bullet"/>
      <w:lvlText w:val="•"/>
      <w:lvlJc w:val="left"/>
      <w:pPr>
        <w:ind w:left="8795" w:hanging="361"/>
      </w:pPr>
      <w:rPr>
        <w:rFonts w:hint="default"/>
        <w:lang w:val="en-US" w:eastAsia="en-US" w:bidi="ar-SA"/>
      </w:rPr>
    </w:lvl>
  </w:abstractNum>
  <w:abstractNum w:abstractNumId="135" w15:restartNumberingAfterBreak="0">
    <w:nsid w:val="2211162C"/>
    <w:multiLevelType w:val="hybridMultilevel"/>
    <w:tmpl w:val="B56A2292"/>
    <w:lvl w:ilvl="0" w:tplc="A530AE96">
      <w:numFmt w:val="bullet"/>
      <w:lvlText w:val=""/>
      <w:lvlJc w:val="left"/>
      <w:pPr>
        <w:ind w:left="1572" w:hanging="426"/>
      </w:pPr>
      <w:rPr>
        <w:rFonts w:ascii="Symbol" w:eastAsia="Symbol" w:hAnsi="Symbol" w:cs="Symbol" w:hint="default"/>
        <w:b w:val="0"/>
        <w:bCs w:val="0"/>
        <w:i w:val="0"/>
        <w:iCs w:val="0"/>
        <w:spacing w:val="0"/>
        <w:w w:val="100"/>
        <w:sz w:val="24"/>
        <w:szCs w:val="24"/>
        <w:lang w:val="en-US" w:eastAsia="en-US" w:bidi="ar-SA"/>
      </w:rPr>
    </w:lvl>
    <w:lvl w:ilvl="1" w:tplc="5778F012">
      <w:numFmt w:val="bullet"/>
      <w:lvlText w:val="•"/>
      <w:lvlJc w:val="left"/>
      <w:pPr>
        <w:ind w:left="2265" w:hanging="426"/>
      </w:pPr>
      <w:rPr>
        <w:rFonts w:hint="default"/>
        <w:lang w:val="en-US" w:eastAsia="en-US" w:bidi="ar-SA"/>
      </w:rPr>
    </w:lvl>
    <w:lvl w:ilvl="2" w:tplc="9FC8660E">
      <w:numFmt w:val="bullet"/>
      <w:lvlText w:val="•"/>
      <w:lvlJc w:val="left"/>
      <w:pPr>
        <w:ind w:left="2951" w:hanging="426"/>
      </w:pPr>
      <w:rPr>
        <w:rFonts w:hint="default"/>
        <w:lang w:val="en-US" w:eastAsia="en-US" w:bidi="ar-SA"/>
      </w:rPr>
    </w:lvl>
    <w:lvl w:ilvl="3" w:tplc="8B9201C8">
      <w:numFmt w:val="bullet"/>
      <w:lvlText w:val="•"/>
      <w:lvlJc w:val="left"/>
      <w:pPr>
        <w:ind w:left="3637" w:hanging="426"/>
      </w:pPr>
      <w:rPr>
        <w:rFonts w:hint="default"/>
        <w:lang w:val="en-US" w:eastAsia="en-US" w:bidi="ar-SA"/>
      </w:rPr>
    </w:lvl>
    <w:lvl w:ilvl="4" w:tplc="B86A6AF4">
      <w:numFmt w:val="bullet"/>
      <w:lvlText w:val="•"/>
      <w:lvlJc w:val="left"/>
      <w:pPr>
        <w:ind w:left="4323" w:hanging="426"/>
      </w:pPr>
      <w:rPr>
        <w:rFonts w:hint="default"/>
        <w:lang w:val="en-US" w:eastAsia="en-US" w:bidi="ar-SA"/>
      </w:rPr>
    </w:lvl>
    <w:lvl w:ilvl="5" w:tplc="6AFCDF6C">
      <w:numFmt w:val="bullet"/>
      <w:lvlText w:val="•"/>
      <w:lvlJc w:val="left"/>
      <w:pPr>
        <w:ind w:left="5009" w:hanging="426"/>
      </w:pPr>
      <w:rPr>
        <w:rFonts w:hint="default"/>
        <w:lang w:val="en-US" w:eastAsia="en-US" w:bidi="ar-SA"/>
      </w:rPr>
    </w:lvl>
    <w:lvl w:ilvl="6" w:tplc="CE6EE854">
      <w:numFmt w:val="bullet"/>
      <w:lvlText w:val="•"/>
      <w:lvlJc w:val="left"/>
      <w:pPr>
        <w:ind w:left="5694" w:hanging="426"/>
      </w:pPr>
      <w:rPr>
        <w:rFonts w:hint="default"/>
        <w:lang w:val="en-US" w:eastAsia="en-US" w:bidi="ar-SA"/>
      </w:rPr>
    </w:lvl>
    <w:lvl w:ilvl="7" w:tplc="A5AAE4CC">
      <w:numFmt w:val="bullet"/>
      <w:lvlText w:val="•"/>
      <w:lvlJc w:val="left"/>
      <w:pPr>
        <w:ind w:left="6380" w:hanging="426"/>
      </w:pPr>
      <w:rPr>
        <w:rFonts w:hint="default"/>
        <w:lang w:val="en-US" w:eastAsia="en-US" w:bidi="ar-SA"/>
      </w:rPr>
    </w:lvl>
    <w:lvl w:ilvl="8" w:tplc="F2EE367C">
      <w:numFmt w:val="bullet"/>
      <w:lvlText w:val="•"/>
      <w:lvlJc w:val="left"/>
      <w:pPr>
        <w:ind w:left="7066" w:hanging="426"/>
      </w:pPr>
      <w:rPr>
        <w:rFonts w:hint="default"/>
        <w:lang w:val="en-US" w:eastAsia="en-US" w:bidi="ar-SA"/>
      </w:rPr>
    </w:lvl>
  </w:abstractNum>
  <w:abstractNum w:abstractNumId="136" w15:restartNumberingAfterBreak="0">
    <w:nsid w:val="22195160"/>
    <w:multiLevelType w:val="hybridMultilevel"/>
    <w:tmpl w:val="45842610"/>
    <w:lvl w:ilvl="0" w:tplc="BBEE3FB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332D4E6">
      <w:numFmt w:val="bullet"/>
      <w:lvlText w:val="•"/>
      <w:lvlJc w:val="left"/>
      <w:pPr>
        <w:ind w:left="1563" w:hanging="360"/>
      </w:pPr>
      <w:rPr>
        <w:rFonts w:hint="default"/>
        <w:lang w:val="en-US" w:eastAsia="en-US" w:bidi="ar-SA"/>
      </w:rPr>
    </w:lvl>
    <w:lvl w:ilvl="2" w:tplc="F94A47E4">
      <w:numFmt w:val="bullet"/>
      <w:lvlText w:val="•"/>
      <w:lvlJc w:val="left"/>
      <w:pPr>
        <w:ind w:left="2306" w:hanging="360"/>
      </w:pPr>
      <w:rPr>
        <w:rFonts w:hint="default"/>
        <w:lang w:val="en-US" w:eastAsia="en-US" w:bidi="ar-SA"/>
      </w:rPr>
    </w:lvl>
    <w:lvl w:ilvl="3" w:tplc="6B2E2A30">
      <w:numFmt w:val="bullet"/>
      <w:lvlText w:val="•"/>
      <w:lvlJc w:val="left"/>
      <w:pPr>
        <w:ind w:left="3049" w:hanging="360"/>
      </w:pPr>
      <w:rPr>
        <w:rFonts w:hint="default"/>
        <w:lang w:val="en-US" w:eastAsia="en-US" w:bidi="ar-SA"/>
      </w:rPr>
    </w:lvl>
    <w:lvl w:ilvl="4" w:tplc="C5A62D14">
      <w:numFmt w:val="bullet"/>
      <w:lvlText w:val="•"/>
      <w:lvlJc w:val="left"/>
      <w:pPr>
        <w:ind w:left="3792" w:hanging="360"/>
      </w:pPr>
      <w:rPr>
        <w:rFonts w:hint="default"/>
        <w:lang w:val="en-US" w:eastAsia="en-US" w:bidi="ar-SA"/>
      </w:rPr>
    </w:lvl>
    <w:lvl w:ilvl="5" w:tplc="C5F4C78C">
      <w:numFmt w:val="bullet"/>
      <w:lvlText w:val="•"/>
      <w:lvlJc w:val="left"/>
      <w:pPr>
        <w:ind w:left="4535" w:hanging="360"/>
      </w:pPr>
      <w:rPr>
        <w:rFonts w:hint="default"/>
        <w:lang w:val="en-US" w:eastAsia="en-US" w:bidi="ar-SA"/>
      </w:rPr>
    </w:lvl>
    <w:lvl w:ilvl="6" w:tplc="F9D88AFC">
      <w:numFmt w:val="bullet"/>
      <w:lvlText w:val="•"/>
      <w:lvlJc w:val="left"/>
      <w:pPr>
        <w:ind w:left="5278" w:hanging="360"/>
      </w:pPr>
      <w:rPr>
        <w:rFonts w:hint="default"/>
        <w:lang w:val="en-US" w:eastAsia="en-US" w:bidi="ar-SA"/>
      </w:rPr>
    </w:lvl>
    <w:lvl w:ilvl="7" w:tplc="8DE064A6">
      <w:numFmt w:val="bullet"/>
      <w:lvlText w:val="•"/>
      <w:lvlJc w:val="left"/>
      <w:pPr>
        <w:ind w:left="6021" w:hanging="360"/>
      </w:pPr>
      <w:rPr>
        <w:rFonts w:hint="default"/>
        <w:lang w:val="en-US" w:eastAsia="en-US" w:bidi="ar-SA"/>
      </w:rPr>
    </w:lvl>
    <w:lvl w:ilvl="8" w:tplc="BD668110">
      <w:numFmt w:val="bullet"/>
      <w:lvlText w:val="•"/>
      <w:lvlJc w:val="left"/>
      <w:pPr>
        <w:ind w:left="6764" w:hanging="360"/>
      </w:pPr>
      <w:rPr>
        <w:rFonts w:hint="default"/>
        <w:lang w:val="en-US" w:eastAsia="en-US" w:bidi="ar-SA"/>
      </w:rPr>
    </w:lvl>
  </w:abstractNum>
  <w:abstractNum w:abstractNumId="137" w15:restartNumberingAfterBreak="0">
    <w:nsid w:val="223B66A5"/>
    <w:multiLevelType w:val="hybridMultilevel"/>
    <w:tmpl w:val="2AA8DD52"/>
    <w:lvl w:ilvl="0" w:tplc="40090001">
      <w:start w:val="1"/>
      <w:numFmt w:val="bullet"/>
      <w:lvlText w:val=""/>
      <w:lvlJc w:val="left"/>
      <w:pPr>
        <w:ind w:left="1187" w:hanging="360"/>
      </w:pPr>
      <w:rPr>
        <w:rFonts w:ascii="Symbol" w:hAnsi="Symbol" w:hint="default"/>
      </w:rPr>
    </w:lvl>
    <w:lvl w:ilvl="1" w:tplc="40090003" w:tentative="1">
      <w:start w:val="1"/>
      <w:numFmt w:val="bullet"/>
      <w:lvlText w:val="o"/>
      <w:lvlJc w:val="left"/>
      <w:pPr>
        <w:ind w:left="1907" w:hanging="360"/>
      </w:pPr>
      <w:rPr>
        <w:rFonts w:ascii="Courier New" w:hAnsi="Courier New" w:cs="Courier New" w:hint="default"/>
      </w:rPr>
    </w:lvl>
    <w:lvl w:ilvl="2" w:tplc="40090005" w:tentative="1">
      <w:start w:val="1"/>
      <w:numFmt w:val="bullet"/>
      <w:lvlText w:val=""/>
      <w:lvlJc w:val="left"/>
      <w:pPr>
        <w:ind w:left="2627" w:hanging="360"/>
      </w:pPr>
      <w:rPr>
        <w:rFonts w:ascii="Wingdings" w:hAnsi="Wingdings" w:hint="default"/>
      </w:rPr>
    </w:lvl>
    <w:lvl w:ilvl="3" w:tplc="40090001" w:tentative="1">
      <w:start w:val="1"/>
      <w:numFmt w:val="bullet"/>
      <w:lvlText w:val=""/>
      <w:lvlJc w:val="left"/>
      <w:pPr>
        <w:ind w:left="3347" w:hanging="360"/>
      </w:pPr>
      <w:rPr>
        <w:rFonts w:ascii="Symbol" w:hAnsi="Symbol" w:hint="default"/>
      </w:rPr>
    </w:lvl>
    <w:lvl w:ilvl="4" w:tplc="40090003" w:tentative="1">
      <w:start w:val="1"/>
      <w:numFmt w:val="bullet"/>
      <w:lvlText w:val="o"/>
      <w:lvlJc w:val="left"/>
      <w:pPr>
        <w:ind w:left="4067" w:hanging="360"/>
      </w:pPr>
      <w:rPr>
        <w:rFonts w:ascii="Courier New" w:hAnsi="Courier New" w:cs="Courier New" w:hint="default"/>
      </w:rPr>
    </w:lvl>
    <w:lvl w:ilvl="5" w:tplc="40090005" w:tentative="1">
      <w:start w:val="1"/>
      <w:numFmt w:val="bullet"/>
      <w:lvlText w:val=""/>
      <w:lvlJc w:val="left"/>
      <w:pPr>
        <w:ind w:left="4787" w:hanging="360"/>
      </w:pPr>
      <w:rPr>
        <w:rFonts w:ascii="Wingdings" w:hAnsi="Wingdings" w:hint="default"/>
      </w:rPr>
    </w:lvl>
    <w:lvl w:ilvl="6" w:tplc="40090001" w:tentative="1">
      <w:start w:val="1"/>
      <w:numFmt w:val="bullet"/>
      <w:lvlText w:val=""/>
      <w:lvlJc w:val="left"/>
      <w:pPr>
        <w:ind w:left="5507" w:hanging="360"/>
      </w:pPr>
      <w:rPr>
        <w:rFonts w:ascii="Symbol" w:hAnsi="Symbol" w:hint="default"/>
      </w:rPr>
    </w:lvl>
    <w:lvl w:ilvl="7" w:tplc="40090003" w:tentative="1">
      <w:start w:val="1"/>
      <w:numFmt w:val="bullet"/>
      <w:lvlText w:val="o"/>
      <w:lvlJc w:val="left"/>
      <w:pPr>
        <w:ind w:left="6227" w:hanging="360"/>
      </w:pPr>
      <w:rPr>
        <w:rFonts w:ascii="Courier New" w:hAnsi="Courier New" w:cs="Courier New" w:hint="default"/>
      </w:rPr>
    </w:lvl>
    <w:lvl w:ilvl="8" w:tplc="40090005" w:tentative="1">
      <w:start w:val="1"/>
      <w:numFmt w:val="bullet"/>
      <w:lvlText w:val=""/>
      <w:lvlJc w:val="left"/>
      <w:pPr>
        <w:ind w:left="6947" w:hanging="360"/>
      </w:pPr>
      <w:rPr>
        <w:rFonts w:ascii="Wingdings" w:hAnsi="Wingdings" w:hint="default"/>
      </w:rPr>
    </w:lvl>
  </w:abstractNum>
  <w:abstractNum w:abstractNumId="138" w15:restartNumberingAfterBreak="0">
    <w:nsid w:val="224018B4"/>
    <w:multiLevelType w:val="hybridMultilevel"/>
    <w:tmpl w:val="B950CF94"/>
    <w:lvl w:ilvl="0" w:tplc="21540302">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71E6CC8">
      <w:numFmt w:val="bullet"/>
      <w:lvlText w:val="•"/>
      <w:lvlJc w:val="left"/>
      <w:pPr>
        <w:ind w:left="1574" w:hanging="360"/>
      </w:pPr>
      <w:rPr>
        <w:rFonts w:hint="default"/>
        <w:lang w:val="en-US" w:eastAsia="en-US" w:bidi="ar-SA"/>
      </w:rPr>
    </w:lvl>
    <w:lvl w:ilvl="2" w:tplc="C038B9B0">
      <w:numFmt w:val="bullet"/>
      <w:lvlText w:val="•"/>
      <w:lvlJc w:val="left"/>
      <w:pPr>
        <w:ind w:left="2329" w:hanging="360"/>
      </w:pPr>
      <w:rPr>
        <w:rFonts w:hint="default"/>
        <w:lang w:val="en-US" w:eastAsia="en-US" w:bidi="ar-SA"/>
      </w:rPr>
    </w:lvl>
    <w:lvl w:ilvl="3" w:tplc="1C2AFE36">
      <w:numFmt w:val="bullet"/>
      <w:lvlText w:val="•"/>
      <w:lvlJc w:val="left"/>
      <w:pPr>
        <w:ind w:left="3083" w:hanging="360"/>
      </w:pPr>
      <w:rPr>
        <w:rFonts w:hint="default"/>
        <w:lang w:val="en-US" w:eastAsia="en-US" w:bidi="ar-SA"/>
      </w:rPr>
    </w:lvl>
    <w:lvl w:ilvl="4" w:tplc="E4EE07D4">
      <w:numFmt w:val="bullet"/>
      <w:lvlText w:val="•"/>
      <w:lvlJc w:val="left"/>
      <w:pPr>
        <w:ind w:left="3838" w:hanging="360"/>
      </w:pPr>
      <w:rPr>
        <w:rFonts w:hint="default"/>
        <w:lang w:val="en-US" w:eastAsia="en-US" w:bidi="ar-SA"/>
      </w:rPr>
    </w:lvl>
    <w:lvl w:ilvl="5" w:tplc="C116E27C">
      <w:numFmt w:val="bullet"/>
      <w:lvlText w:val="•"/>
      <w:lvlJc w:val="left"/>
      <w:pPr>
        <w:ind w:left="4592" w:hanging="360"/>
      </w:pPr>
      <w:rPr>
        <w:rFonts w:hint="default"/>
        <w:lang w:val="en-US" w:eastAsia="en-US" w:bidi="ar-SA"/>
      </w:rPr>
    </w:lvl>
    <w:lvl w:ilvl="6" w:tplc="347CEA06">
      <w:numFmt w:val="bullet"/>
      <w:lvlText w:val="•"/>
      <w:lvlJc w:val="left"/>
      <w:pPr>
        <w:ind w:left="5347" w:hanging="360"/>
      </w:pPr>
      <w:rPr>
        <w:rFonts w:hint="default"/>
        <w:lang w:val="en-US" w:eastAsia="en-US" w:bidi="ar-SA"/>
      </w:rPr>
    </w:lvl>
    <w:lvl w:ilvl="7" w:tplc="827C65A8">
      <w:numFmt w:val="bullet"/>
      <w:lvlText w:val="•"/>
      <w:lvlJc w:val="left"/>
      <w:pPr>
        <w:ind w:left="6101" w:hanging="360"/>
      </w:pPr>
      <w:rPr>
        <w:rFonts w:hint="default"/>
        <w:lang w:val="en-US" w:eastAsia="en-US" w:bidi="ar-SA"/>
      </w:rPr>
    </w:lvl>
    <w:lvl w:ilvl="8" w:tplc="36C488BA">
      <w:numFmt w:val="bullet"/>
      <w:lvlText w:val="•"/>
      <w:lvlJc w:val="left"/>
      <w:pPr>
        <w:ind w:left="6856" w:hanging="360"/>
      </w:pPr>
      <w:rPr>
        <w:rFonts w:hint="default"/>
        <w:lang w:val="en-US" w:eastAsia="en-US" w:bidi="ar-SA"/>
      </w:rPr>
    </w:lvl>
  </w:abstractNum>
  <w:abstractNum w:abstractNumId="139" w15:restartNumberingAfterBreak="0">
    <w:nsid w:val="22AA14A8"/>
    <w:multiLevelType w:val="hybridMultilevel"/>
    <w:tmpl w:val="5A84EF76"/>
    <w:lvl w:ilvl="0" w:tplc="1C54362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134CB9B6">
      <w:numFmt w:val="bullet"/>
      <w:lvlText w:val="•"/>
      <w:lvlJc w:val="left"/>
      <w:pPr>
        <w:ind w:left="1743" w:hanging="360"/>
      </w:pPr>
      <w:rPr>
        <w:rFonts w:hint="default"/>
        <w:lang w:val="en-US" w:eastAsia="en-US" w:bidi="ar-SA"/>
      </w:rPr>
    </w:lvl>
    <w:lvl w:ilvl="2" w:tplc="08DA051C">
      <w:numFmt w:val="bullet"/>
      <w:lvlText w:val="•"/>
      <w:lvlJc w:val="left"/>
      <w:pPr>
        <w:ind w:left="2666" w:hanging="360"/>
      </w:pPr>
      <w:rPr>
        <w:rFonts w:hint="default"/>
        <w:lang w:val="en-US" w:eastAsia="en-US" w:bidi="ar-SA"/>
      </w:rPr>
    </w:lvl>
    <w:lvl w:ilvl="3" w:tplc="582E3522">
      <w:numFmt w:val="bullet"/>
      <w:lvlText w:val="•"/>
      <w:lvlJc w:val="left"/>
      <w:pPr>
        <w:ind w:left="3589" w:hanging="360"/>
      </w:pPr>
      <w:rPr>
        <w:rFonts w:hint="default"/>
        <w:lang w:val="en-US" w:eastAsia="en-US" w:bidi="ar-SA"/>
      </w:rPr>
    </w:lvl>
    <w:lvl w:ilvl="4" w:tplc="E9D67C74">
      <w:numFmt w:val="bullet"/>
      <w:lvlText w:val="•"/>
      <w:lvlJc w:val="left"/>
      <w:pPr>
        <w:ind w:left="4512" w:hanging="360"/>
      </w:pPr>
      <w:rPr>
        <w:rFonts w:hint="default"/>
        <w:lang w:val="en-US" w:eastAsia="en-US" w:bidi="ar-SA"/>
      </w:rPr>
    </w:lvl>
    <w:lvl w:ilvl="5" w:tplc="F80A5C2E">
      <w:numFmt w:val="bullet"/>
      <w:lvlText w:val="•"/>
      <w:lvlJc w:val="left"/>
      <w:pPr>
        <w:ind w:left="5436" w:hanging="360"/>
      </w:pPr>
      <w:rPr>
        <w:rFonts w:hint="default"/>
        <w:lang w:val="en-US" w:eastAsia="en-US" w:bidi="ar-SA"/>
      </w:rPr>
    </w:lvl>
    <w:lvl w:ilvl="6" w:tplc="CA860470">
      <w:numFmt w:val="bullet"/>
      <w:lvlText w:val="•"/>
      <w:lvlJc w:val="left"/>
      <w:pPr>
        <w:ind w:left="6359" w:hanging="360"/>
      </w:pPr>
      <w:rPr>
        <w:rFonts w:hint="default"/>
        <w:lang w:val="en-US" w:eastAsia="en-US" w:bidi="ar-SA"/>
      </w:rPr>
    </w:lvl>
    <w:lvl w:ilvl="7" w:tplc="9482B39A">
      <w:numFmt w:val="bullet"/>
      <w:lvlText w:val="•"/>
      <w:lvlJc w:val="left"/>
      <w:pPr>
        <w:ind w:left="7282" w:hanging="360"/>
      </w:pPr>
      <w:rPr>
        <w:rFonts w:hint="default"/>
        <w:lang w:val="en-US" w:eastAsia="en-US" w:bidi="ar-SA"/>
      </w:rPr>
    </w:lvl>
    <w:lvl w:ilvl="8" w:tplc="C930DD06">
      <w:numFmt w:val="bullet"/>
      <w:lvlText w:val="•"/>
      <w:lvlJc w:val="left"/>
      <w:pPr>
        <w:ind w:left="8205" w:hanging="360"/>
      </w:pPr>
      <w:rPr>
        <w:rFonts w:hint="default"/>
        <w:lang w:val="en-US" w:eastAsia="en-US" w:bidi="ar-SA"/>
      </w:rPr>
    </w:lvl>
  </w:abstractNum>
  <w:abstractNum w:abstractNumId="140" w15:restartNumberingAfterBreak="0">
    <w:nsid w:val="22AA1CDA"/>
    <w:multiLevelType w:val="hybridMultilevel"/>
    <w:tmpl w:val="FF200150"/>
    <w:lvl w:ilvl="0" w:tplc="C8B41674">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1" w:tplc="DCB000BE">
      <w:numFmt w:val="bullet"/>
      <w:lvlText w:val="•"/>
      <w:lvlJc w:val="left"/>
      <w:pPr>
        <w:ind w:left="2226" w:hanging="361"/>
      </w:pPr>
      <w:rPr>
        <w:rFonts w:hint="default"/>
        <w:lang w:val="en-US" w:eastAsia="en-US" w:bidi="ar-SA"/>
      </w:rPr>
    </w:lvl>
    <w:lvl w:ilvl="2" w:tplc="EF64769C">
      <w:numFmt w:val="bullet"/>
      <w:lvlText w:val="•"/>
      <w:lvlJc w:val="left"/>
      <w:pPr>
        <w:ind w:left="2912" w:hanging="361"/>
      </w:pPr>
      <w:rPr>
        <w:rFonts w:hint="default"/>
        <w:lang w:val="en-US" w:eastAsia="en-US" w:bidi="ar-SA"/>
      </w:rPr>
    </w:lvl>
    <w:lvl w:ilvl="3" w:tplc="C3BC87EC">
      <w:numFmt w:val="bullet"/>
      <w:lvlText w:val="•"/>
      <w:lvlJc w:val="left"/>
      <w:pPr>
        <w:ind w:left="3599" w:hanging="361"/>
      </w:pPr>
      <w:rPr>
        <w:rFonts w:hint="default"/>
        <w:lang w:val="en-US" w:eastAsia="en-US" w:bidi="ar-SA"/>
      </w:rPr>
    </w:lvl>
    <w:lvl w:ilvl="4" w:tplc="E89C4648">
      <w:numFmt w:val="bullet"/>
      <w:lvlText w:val="•"/>
      <w:lvlJc w:val="left"/>
      <w:pPr>
        <w:ind w:left="4285" w:hanging="361"/>
      </w:pPr>
      <w:rPr>
        <w:rFonts w:hint="default"/>
        <w:lang w:val="en-US" w:eastAsia="en-US" w:bidi="ar-SA"/>
      </w:rPr>
    </w:lvl>
    <w:lvl w:ilvl="5" w:tplc="CB2008A4">
      <w:numFmt w:val="bullet"/>
      <w:lvlText w:val="•"/>
      <w:lvlJc w:val="left"/>
      <w:pPr>
        <w:ind w:left="4972" w:hanging="361"/>
      </w:pPr>
      <w:rPr>
        <w:rFonts w:hint="default"/>
        <w:lang w:val="en-US" w:eastAsia="en-US" w:bidi="ar-SA"/>
      </w:rPr>
    </w:lvl>
    <w:lvl w:ilvl="6" w:tplc="B87C06B6">
      <w:numFmt w:val="bullet"/>
      <w:lvlText w:val="•"/>
      <w:lvlJc w:val="left"/>
      <w:pPr>
        <w:ind w:left="5658" w:hanging="361"/>
      </w:pPr>
      <w:rPr>
        <w:rFonts w:hint="default"/>
        <w:lang w:val="en-US" w:eastAsia="en-US" w:bidi="ar-SA"/>
      </w:rPr>
    </w:lvl>
    <w:lvl w:ilvl="7" w:tplc="E624A082">
      <w:numFmt w:val="bullet"/>
      <w:lvlText w:val="•"/>
      <w:lvlJc w:val="left"/>
      <w:pPr>
        <w:ind w:left="6344" w:hanging="361"/>
      </w:pPr>
      <w:rPr>
        <w:rFonts w:hint="default"/>
        <w:lang w:val="en-US" w:eastAsia="en-US" w:bidi="ar-SA"/>
      </w:rPr>
    </w:lvl>
    <w:lvl w:ilvl="8" w:tplc="21729BA6">
      <w:numFmt w:val="bullet"/>
      <w:lvlText w:val="•"/>
      <w:lvlJc w:val="left"/>
      <w:pPr>
        <w:ind w:left="7031" w:hanging="361"/>
      </w:pPr>
      <w:rPr>
        <w:rFonts w:hint="default"/>
        <w:lang w:val="en-US" w:eastAsia="en-US" w:bidi="ar-SA"/>
      </w:rPr>
    </w:lvl>
  </w:abstractNum>
  <w:abstractNum w:abstractNumId="141" w15:restartNumberingAfterBreak="0">
    <w:nsid w:val="22B82E52"/>
    <w:multiLevelType w:val="hybridMultilevel"/>
    <w:tmpl w:val="9AA66B38"/>
    <w:lvl w:ilvl="0" w:tplc="A4B661CC">
      <w:start w:val="1"/>
      <w:numFmt w:val="decimal"/>
      <w:lvlText w:val="%1."/>
      <w:lvlJc w:val="left"/>
      <w:pPr>
        <w:ind w:left="15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5B245C8">
      <w:numFmt w:val="bullet"/>
      <w:lvlText w:val=""/>
      <w:lvlJc w:val="left"/>
      <w:pPr>
        <w:ind w:left="1915" w:hanging="360"/>
      </w:pPr>
      <w:rPr>
        <w:rFonts w:ascii="Symbol" w:eastAsia="Symbol" w:hAnsi="Symbol" w:cs="Symbol" w:hint="default"/>
        <w:b w:val="0"/>
        <w:bCs w:val="0"/>
        <w:i w:val="0"/>
        <w:iCs w:val="0"/>
        <w:spacing w:val="0"/>
        <w:w w:val="100"/>
        <w:sz w:val="24"/>
        <w:szCs w:val="24"/>
        <w:lang w:val="en-US" w:eastAsia="en-US" w:bidi="ar-SA"/>
      </w:rPr>
    </w:lvl>
    <w:lvl w:ilvl="2" w:tplc="7B668FC2">
      <w:numFmt w:val="bullet"/>
      <w:lvlText w:val="•"/>
      <w:lvlJc w:val="left"/>
      <w:pPr>
        <w:ind w:left="2595" w:hanging="360"/>
      </w:pPr>
      <w:rPr>
        <w:rFonts w:hint="default"/>
        <w:lang w:val="en-US" w:eastAsia="en-US" w:bidi="ar-SA"/>
      </w:rPr>
    </w:lvl>
    <w:lvl w:ilvl="3" w:tplc="9ED835AA">
      <w:numFmt w:val="bullet"/>
      <w:lvlText w:val="•"/>
      <w:lvlJc w:val="left"/>
      <w:pPr>
        <w:ind w:left="3271" w:hanging="360"/>
      </w:pPr>
      <w:rPr>
        <w:rFonts w:hint="default"/>
        <w:lang w:val="en-US" w:eastAsia="en-US" w:bidi="ar-SA"/>
      </w:rPr>
    </w:lvl>
    <w:lvl w:ilvl="4" w:tplc="23A4D09A">
      <w:numFmt w:val="bullet"/>
      <w:lvlText w:val="•"/>
      <w:lvlJc w:val="left"/>
      <w:pPr>
        <w:ind w:left="3947" w:hanging="360"/>
      </w:pPr>
      <w:rPr>
        <w:rFonts w:hint="default"/>
        <w:lang w:val="en-US" w:eastAsia="en-US" w:bidi="ar-SA"/>
      </w:rPr>
    </w:lvl>
    <w:lvl w:ilvl="5" w:tplc="4AD8BB18">
      <w:numFmt w:val="bullet"/>
      <w:lvlText w:val="•"/>
      <w:lvlJc w:val="left"/>
      <w:pPr>
        <w:ind w:left="4623" w:hanging="360"/>
      </w:pPr>
      <w:rPr>
        <w:rFonts w:hint="default"/>
        <w:lang w:val="en-US" w:eastAsia="en-US" w:bidi="ar-SA"/>
      </w:rPr>
    </w:lvl>
    <w:lvl w:ilvl="6" w:tplc="32E2799E">
      <w:numFmt w:val="bullet"/>
      <w:lvlText w:val="•"/>
      <w:lvlJc w:val="left"/>
      <w:pPr>
        <w:ind w:left="5299" w:hanging="360"/>
      </w:pPr>
      <w:rPr>
        <w:rFonts w:hint="default"/>
        <w:lang w:val="en-US" w:eastAsia="en-US" w:bidi="ar-SA"/>
      </w:rPr>
    </w:lvl>
    <w:lvl w:ilvl="7" w:tplc="2BEC6F94">
      <w:numFmt w:val="bullet"/>
      <w:lvlText w:val="•"/>
      <w:lvlJc w:val="left"/>
      <w:pPr>
        <w:ind w:left="5975" w:hanging="360"/>
      </w:pPr>
      <w:rPr>
        <w:rFonts w:hint="default"/>
        <w:lang w:val="en-US" w:eastAsia="en-US" w:bidi="ar-SA"/>
      </w:rPr>
    </w:lvl>
    <w:lvl w:ilvl="8" w:tplc="FF3C4018">
      <w:numFmt w:val="bullet"/>
      <w:lvlText w:val="•"/>
      <w:lvlJc w:val="left"/>
      <w:pPr>
        <w:ind w:left="6651" w:hanging="360"/>
      </w:pPr>
      <w:rPr>
        <w:rFonts w:hint="default"/>
        <w:lang w:val="en-US" w:eastAsia="en-US" w:bidi="ar-SA"/>
      </w:rPr>
    </w:lvl>
  </w:abstractNum>
  <w:abstractNum w:abstractNumId="142" w15:restartNumberingAfterBreak="0">
    <w:nsid w:val="22C473EA"/>
    <w:multiLevelType w:val="hybridMultilevel"/>
    <w:tmpl w:val="60D65A7C"/>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143" w15:restartNumberingAfterBreak="0">
    <w:nsid w:val="22CE6B48"/>
    <w:multiLevelType w:val="hybridMultilevel"/>
    <w:tmpl w:val="F3BAE010"/>
    <w:lvl w:ilvl="0" w:tplc="6FD4AB6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16439FC">
      <w:numFmt w:val="bullet"/>
      <w:lvlText w:val="•"/>
      <w:lvlJc w:val="left"/>
      <w:pPr>
        <w:ind w:left="1714" w:hanging="360"/>
      </w:pPr>
      <w:rPr>
        <w:rFonts w:hint="default"/>
        <w:lang w:val="en-US" w:eastAsia="en-US" w:bidi="ar-SA"/>
      </w:rPr>
    </w:lvl>
    <w:lvl w:ilvl="2" w:tplc="C69A8F2C">
      <w:numFmt w:val="bullet"/>
      <w:lvlText w:val="•"/>
      <w:lvlJc w:val="left"/>
      <w:pPr>
        <w:ind w:left="2609" w:hanging="360"/>
      </w:pPr>
      <w:rPr>
        <w:rFonts w:hint="default"/>
        <w:lang w:val="en-US" w:eastAsia="en-US" w:bidi="ar-SA"/>
      </w:rPr>
    </w:lvl>
    <w:lvl w:ilvl="3" w:tplc="0DE689F4">
      <w:numFmt w:val="bullet"/>
      <w:lvlText w:val="•"/>
      <w:lvlJc w:val="left"/>
      <w:pPr>
        <w:ind w:left="3503" w:hanging="360"/>
      </w:pPr>
      <w:rPr>
        <w:rFonts w:hint="default"/>
        <w:lang w:val="en-US" w:eastAsia="en-US" w:bidi="ar-SA"/>
      </w:rPr>
    </w:lvl>
    <w:lvl w:ilvl="4" w:tplc="CBA075C6">
      <w:numFmt w:val="bullet"/>
      <w:lvlText w:val="•"/>
      <w:lvlJc w:val="left"/>
      <w:pPr>
        <w:ind w:left="4398" w:hanging="360"/>
      </w:pPr>
      <w:rPr>
        <w:rFonts w:hint="default"/>
        <w:lang w:val="en-US" w:eastAsia="en-US" w:bidi="ar-SA"/>
      </w:rPr>
    </w:lvl>
    <w:lvl w:ilvl="5" w:tplc="A5F42274">
      <w:numFmt w:val="bullet"/>
      <w:lvlText w:val="•"/>
      <w:lvlJc w:val="left"/>
      <w:pPr>
        <w:ind w:left="5292" w:hanging="360"/>
      </w:pPr>
      <w:rPr>
        <w:rFonts w:hint="default"/>
        <w:lang w:val="en-US" w:eastAsia="en-US" w:bidi="ar-SA"/>
      </w:rPr>
    </w:lvl>
    <w:lvl w:ilvl="6" w:tplc="32683CCC">
      <w:numFmt w:val="bullet"/>
      <w:lvlText w:val="•"/>
      <w:lvlJc w:val="left"/>
      <w:pPr>
        <w:ind w:left="6187" w:hanging="360"/>
      </w:pPr>
      <w:rPr>
        <w:rFonts w:hint="default"/>
        <w:lang w:val="en-US" w:eastAsia="en-US" w:bidi="ar-SA"/>
      </w:rPr>
    </w:lvl>
    <w:lvl w:ilvl="7" w:tplc="C7745470">
      <w:numFmt w:val="bullet"/>
      <w:lvlText w:val="•"/>
      <w:lvlJc w:val="left"/>
      <w:pPr>
        <w:ind w:left="7081" w:hanging="360"/>
      </w:pPr>
      <w:rPr>
        <w:rFonts w:hint="default"/>
        <w:lang w:val="en-US" w:eastAsia="en-US" w:bidi="ar-SA"/>
      </w:rPr>
    </w:lvl>
    <w:lvl w:ilvl="8" w:tplc="E3B06256">
      <w:numFmt w:val="bullet"/>
      <w:lvlText w:val="•"/>
      <w:lvlJc w:val="left"/>
      <w:pPr>
        <w:ind w:left="7976" w:hanging="360"/>
      </w:pPr>
      <w:rPr>
        <w:rFonts w:hint="default"/>
        <w:lang w:val="en-US" w:eastAsia="en-US" w:bidi="ar-SA"/>
      </w:rPr>
    </w:lvl>
  </w:abstractNum>
  <w:abstractNum w:abstractNumId="144" w15:restartNumberingAfterBreak="0">
    <w:nsid w:val="23467FF0"/>
    <w:multiLevelType w:val="hybridMultilevel"/>
    <w:tmpl w:val="B98CBB48"/>
    <w:lvl w:ilvl="0" w:tplc="2A52F6C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832D816">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7354CE1E">
      <w:numFmt w:val="bullet"/>
      <w:lvlText w:val="•"/>
      <w:lvlJc w:val="left"/>
      <w:pPr>
        <w:ind w:left="2302" w:hanging="361"/>
      </w:pPr>
      <w:rPr>
        <w:rFonts w:hint="default"/>
        <w:lang w:val="en-US" w:eastAsia="en-US" w:bidi="ar-SA"/>
      </w:rPr>
    </w:lvl>
    <w:lvl w:ilvl="3" w:tplc="F878DB3E">
      <w:numFmt w:val="bullet"/>
      <w:lvlText w:val="•"/>
      <w:lvlJc w:val="left"/>
      <w:pPr>
        <w:ind w:left="3065" w:hanging="361"/>
      </w:pPr>
      <w:rPr>
        <w:rFonts w:hint="default"/>
        <w:lang w:val="en-US" w:eastAsia="en-US" w:bidi="ar-SA"/>
      </w:rPr>
    </w:lvl>
    <w:lvl w:ilvl="4" w:tplc="74AEAA76">
      <w:numFmt w:val="bullet"/>
      <w:lvlText w:val="•"/>
      <w:lvlJc w:val="left"/>
      <w:pPr>
        <w:ind w:left="3828" w:hanging="361"/>
      </w:pPr>
      <w:rPr>
        <w:rFonts w:hint="default"/>
        <w:lang w:val="en-US" w:eastAsia="en-US" w:bidi="ar-SA"/>
      </w:rPr>
    </w:lvl>
    <w:lvl w:ilvl="5" w:tplc="DF9637D6">
      <w:numFmt w:val="bullet"/>
      <w:lvlText w:val="•"/>
      <w:lvlJc w:val="left"/>
      <w:pPr>
        <w:ind w:left="4590" w:hanging="361"/>
      </w:pPr>
      <w:rPr>
        <w:rFonts w:hint="default"/>
        <w:lang w:val="en-US" w:eastAsia="en-US" w:bidi="ar-SA"/>
      </w:rPr>
    </w:lvl>
    <w:lvl w:ilvl="6" w:tplc="7A743250">
      <w:numFmt w:val="bullet"/>
      <w:lvlText w:val="•"/>
      <w:lvlJc w:val="left"/>
      <w:pPr>
        <w:ind w:left="5353" w:hanging="361"/>
      </w:pPr>
      <w:rPr>
        <w:rFonts w:hint="default"/>
        <w:lang w:val="en-US" w:eastAsia="en-US" w:bidi="ar-SA"/>
      </w:rPr>
    </w:lvl>
    <w:lvl w:ilvl="7" w:tplc="788AE120">
      <w:numFmt w:val="bullet"/>
      <w:lvlText w:val="•"/>
      <w:lvlJc w:val="left"/>
      <w:pPr>
        <w:ind w:left="6116" w:hanging="361"/>
      </w:pPr>
      <w:rPr>
        <w:rFonts w:hint="default"/>
        <w:lang w:val="en-US" w:eastAsia="en-US" w:bidi="ar-SA"/>
      </w:rPr>
    </w:lvl>
    <w:lvl w:ilvl="8" w:tplc="1B388868">
      <w:numFmt w:val="bullet"/>
      <w:lvlText w:val="•"/>
      <w:lvlJc w:val="left"/>
      <w:pPr>
        <w:ind w:left="6878" w:hanging="361"/>
      </w:pPr>
      <w:rPr>
        <w:rFonts w:hint="default"/>
        <w:lang w:val="en-US" w:eastAsia="en-US" w:bidi="ar-SA"/>
      </w:rPr>
    </w:lvl>
  </w:abstractNum>
  <w:abstractNum w:abstractNumId="145" w15:restartNumberingAfterBreak="0">
    <w:nsid w:val="236B7207"/>
    <w:multiLevelType w:val="hybridMultilevel"/>
    <w:tmpl w:val="85EAE52C"/>
    <w:lvl w:ilvl="0" w:tplc="705E6390">
      <w:numFmt w:val="bullet"/>
      <w:lvlText w:val="●"/>
      <w:lvlJc w:val="left"/>
      <w:pPr>
        <w:ind w:left="2309" w:hanging="425"/>
      </w:pPr>
      <w:rPr>
        <w:rFonts w:ascii="Times New Roman" w:eastAsia="Times New Roman" w:hAnsi="Times New Roman" w:cs="Times New Roman" w:hint="default"/>
        <w:b w:val="0"/>
        <w:bCs w:val="0"/>
        <w:i w:val="0"/>
        <w:iCs w:val="0"/>
        <w:spacing w:val="0"/>
        <w:w w:val="99"/>
        <w:sz w:val="20"/>
        <w:szCs w:val="20"/>
        <w:lang w:val="en-US" w:eastAsia="en-US" w:bidi="ar-SA"/>
      </w:rPr>
    </w:lvl>
    <w:lvl w:ilvl="1" w:tplc="E668B75C">
      <w:numFmt w:val="bullet"/>
      <w:lvlText w:val="•"/>
      <w:lvlJc w:val="left"/>
      <w:pPr>
        <w:ind w:left="2911" w:hanging="425"/>
      </w:pPr>
      <w:rPr>
        <w:rFonts w:hint="default"/>
        <w:lang w:val="en-US" w:eastAsia="en-US" w:bidi="ar-SA"/>
      </w:rPr>
    </w:lvl>
    <w:lvl w:ilvl="2" w:tplc="F13633A6">
      <w:numFmt w:val="bullet"/>
      <w:lvlText w:val="•"/>
      <w:lvlJc w:val="left"/>
      <w:pPr>
        <w:ind w:left="3522" w:hanging="425"/>
      </w:pPr>
      <w:rPr>
        <w:rFonts w:hint="default"/>
        <w:lang w:val="en-US" w:eastAsia="en-US" w:bidi="ar-SA"/>
      </w:rPr>
    </w:lvl>
    <w:lvl w:ilvl="3" w:tplc="C6F0921A">
      <w:numFmt w:val="bullet"/>
      <w:lvlText w:val="•"/>
      <w:lvlJc w:val="left"/>
      <w:pPr>
        <w:ind w:left="4134" w:hanging="425"/>
      </w:pPr>
      <w:rPr>
        <w:rFonts w:hint="default"/>
        <w:lang w:val="en-US" w:eastAsia="en-US" w:bidi="ar-SA"/>
      </w:rPr>
    </w:lvl>
    <w:lvl w:ilvl="4" w:tplc="9C607526">
      <w:numFmt w:val="bullet"/>
      <w:lvlText w:val="•"/>
      <w:lvlJc w:val="left"/>
      <w:pPr>
        <w:ind w:left="4745" w:hanging="425"/>
      </w:pPr>
      <w:rPr>
        <w:rFonts w:hint="default"/>
        <w:lang w:val="en-US" w:eastAsia="en-US" w:bidi="ar-SA"/>
      </w:rPr>
    </w:lvl>
    <w:lvl w:ilvl="5" w:tplc="AD3670AE">
      <w:numFmt w:val="bullet"/>
      <w:lvlText w:val="•"/>
      <w:lvlJc w:val="left"/>
      <w:pPr>
        <w:ind w:left="5357" w:hanging="425"/>
      </w:pPr>
      <w:rPr>
        <w:rFonts w:hint="default"/>
        <w:lang w:val="en-US" w:eastAsia="en-US" w:bidi="ar-SA"/>
      </w:rPr>
    </w:lvl>
    <w:lvl w:ilvl="6" w:tplc="4B8CB440">
      <w:numFmt w:val="bullet"/>
      <w:lvlText w:val="•"/>
      <w:lvlJc w:val="left"/>
      <w:pPr>
        <w:ind w:left="5968" w:hanging="425"/>
      </w:pPr>
      <w:rPr>
        <w:rFonts w:hint="default"/>
        <w:lang w:val="en-US" w:eastAsia="en-US" w:bidi="ar-SA"/>
      </w:rPr>
    </w:lvl>
    <w:lvl w:ilvl="7" w:tplc="A46AF75A">
      <w:numFmt w:val="bullet"/>
      <w:lvlText w:val="•"/>
      <w:lvlJc w:val="left"/>
      <w:pPr>
        <w:ind w:left="6579" w:hanging="425"/>
      </w:pPr>
      <w:rPr>
        <w:rFonts w:hint="default"/>
        <w:lang w:val="en-US" w:eastAsia="en-US" w:bidi="ar-SA"/>
      </w:rPr>
    </w:lvl>
    <w:lvl w:ilvl="8" w:tplc="DEC0F636">
      <w:numFmt w:val="bullet"/>
      <w:lvlText w:val="•"/>
      <w:lvlJc w:val="left"/>
      <w:pPr>
        <w:ind w:left="7191" w:hanging="425"/>
      </w:pPr>
      <w:rPr>
        <w:rFonts w:hint="default"/>
        <w:lang w:val="en-US" w:eastAsia="en-US" w:bidi="ar-SA"/>
      </w:rPr>
    </w:lvl>
  </w:abstractNum>
  <w:abstractNum w:abstractNumId="146" w15:restartNumberingAfterBreak="0">
    <w:nsid w:val="23FB06E1"/>
    <w:multiLevelType w:val="hybridMultilevel"/>
    <w:tmpl w:val="194E2BBA"/>
    <w:lvl w:ilvl="0" w:tplc="CBF88F52">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E99A3882">
      <w:numFmt w:val="bullet"/>
      <w:lvlText w:val="•"/>
      <w:lvlJc w:val="left"/>
      <w:pPr>
        <w:ind w:left="1743" w:hanging="360"/>
      </w:pPr>
      <w:rPr>
        <w:rFonts w:hint="default"/>
        <w:lang w:val="en-US" w:eastAsia="en-US" w:bidi="ar-SA"/>
      </w:rPr>
    </w:lvl>
    <w:lvl w:ilvl="2" w:tplc="36523636">
      <w:numFmt w:val="bullet"/>
      <w:lvlText w:val="•"/>
      <w:lvlJc w:val="left"/>
      <w:pPr>
        <w:ind w:left="2667" w:hanging="360"/>
      </w:pPr>
      <w:rPr>
        <w:rFonts w:hint="default"/>
        <w:lang w:val="en-US" w:eastAsia="en-US" w:bidi="ar-SA"/>
      </w:rPr>
    </w:lvl>
    <w:lvl w:ilvl="3" w:tplc="29C25936">
      <w:numFmt w:val="bullet"/>
      <w:lvlText w:val="•"/>
      <w:lvlJc w:val="left"/>
      <w:pPr>
        <w:ind w:left="3590" w:hanging="360"/>
      </w:pPr>
      <w:rPr>
        <w:rFonts w:hint="default"/>
        <w:lang w:val="en-US" w:eastAsia="en-US" w:bidi="ar-SA"/>
      </w:rPr>
    </w:lvl>
    <w:lvl w:ilvl="4" w:tplc="EF9E1C14">
      <w:numFmt w:val="bullet"/>
      <w:lvlText w:val="•"/>
      <w:lvlJc w:val="left"/>
      <w:pPr>
        <w:ind w:left="4514" w:hanging="360"/>
      </w:pPr>
      <w:rPr>
        <w:rFonts w:hint="default"/>
        <w:lang w:val="en-US" w:eastAsia="en-US" w:bidi="ar-SA"/>
      </w:rPr>
    </w:lvl>
    <w:lvl w:ilvl="5" w:tplc="8FD8D836">
      <w:numFmt w:val="bullet"/>
      <w:lvlText w:val="•"/>
      <w:lvlJc w:val="left"/>
      <w:pPr>
        <w:ind w:left="5437" w:hanging="360"/>
      </w:pPr>
      <w:rPr>
        <w:rFonts w:hint="default"/>
        <w:lang w:val="en-US" w:eastAsia="en-US" w:bidi="ar-SA"/>
      </w:rPr>
    </w:lvl>
    <w:lvl w:ilvl="6" w:tplc="0722DCB8">
      <w:numFmt w:val="bullet"/>
      <w:lvlText w:val="•"/>
      <w:lvlJc w:val="left"/>
      <w:pPr>
        <w:ind w:left="6361" w:hanging="360"/>
      </w:pPr>
      <w:rPr>
        <w:rFonts w:hint="default"/>
        <w:lang w:val="en-US" w:eastAsia="en-US" w:bidi="ar-SA"/>
      </w:rPr>
    </w:lvl>
    <w:lvl w:ilvl="7" w:tplc="2A62619E">
      <w:numFmt w:val="bullet"/>
      <w:lvlText w:val="•"/>
      <w:lvlJc w:val="left"/>
      <w:pPr>
        <w:ind w:left="7284" w:hanging="360"/>
      </w:pPr>
      <w:rPr>
        <w:rFonts w:hint="default"/>
        <w:lang w:val="en-US" w:eastAsia="en-US" w:bidi="ar-SA"/>
      </w:rPr>
    </w:lvl>
    <w:lvl w:ilvl="8" w:tplc="6F0225E0">
      <w:numFmt w:val="bullet"/>
      <w:lvlText w:val="•"/>
      <w:lvlJc w:val="left"/>
      <w:pPr>
        <w:ind w:left="8208" w:hanging="360"/>
      </w:pPr>
      <w:rPr>
        <w:rFonts w:hint="default"/>
        <w:lang w:val="en-US" w:eastAsia="en-US" w:bidi="ar-SA"/>
      </w:rPr>
    </w:lvl>
  </w:abstractNum>
  <w:abstractNum w:abstractNumId="147" w15:restartNumberingAfterBreak="0">
    <w:nsid w:val="24480C9C"/>
    <w:multiLevelType w:val="hybridMultilevel"/>
    <w:tmpl w:val="D2D842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8" w15:restartNumberingAfterBreak="0">
    <w:nsid w:val="252C508D"/>
    <w:multiLevelType w:val="hybridMultilevel"/>
    <w:tmpl w:val="FDE86ACA"/>
    <w:lvl w:ilvl="0" w:tplc="241EE91A">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7A40C00">
      <w:numFmt w:val="bullet"/>
      <w:lvlText w:val="•"/>
      <w:lvlJc w:val="left"/>
      <w:pPr>
        <w:ind w:left="1714" w:hanging="360"/>
      </w:pPr>
      <w:rPr>
        <w:rFonts w:hint="default"/>
        <w:lang w:val="en-US" w:eastAsia="en-US" w:bidi="ar-SA"/>
      </w:rPr>
    </w:lvl>
    <w:lvl w:ilvl="2" w:tplc="9A1A60EC">
      <w:numFmt w:val="bullet"/>
      <w:lvlText w:val="•"/>
      <w:lvlJc w:val="left"/>
      <w:pPr>
        <w:ind w:left="2609" w:hanging="360"/>
      </w:pPr>
      <w:rPr>
        <w:rFonts w:hint="default"/>
        <w:lang w:val="en-US" w:eastAsia="en-US" w:bidi="ar-SA"/>
      </w:rPr>
    </w:lvl>
    <w:lvl w:ilvl="3" w:tplc="A900EF16">
      <w:numFmt w:val="bullet"/>
      <w:lvlText w:val="•"/>
      <w:lvlJc w:val="left"/>
      <w:pPr>
        <w:ind w:left="3503" w:hanging="360"/>
      </w:pPr>
      <w:rPr>
        <w:rFonts w:hint="default"/>
        <w:lang w:val="en-US" w:eastAsia="en-US" w:bidi="ar-SA"/>
      </w:rPr>
    </w:lvl>
    <w:lvl w:ilvl="4" w:tplc="C45C7958">
      <w:numFmt w:val="bullet"/>
      <w:lvlText w:val="•"/>
      <w:lvlJc w:val="left"/>
      <w:pPr>
        <w:ind w:left="4398" w:hanging="360"/>
      </w:pPr>
      <w:rPr>
        <w:rFonts w:hint="default"/>
        <w:lang w:val="en-US" w:eastAsia="en-US" w:bidi="ar-SA"/>
      </w:rPr>
    </w:lvl>
    <w:lvl w:ilvl="5" w:tplc="BE2C2D54">
      <w:numFmt w:val="bullet"/>
      <w:lvlText w:val="•"/>
      <w:lvlJc w:val="left"/>
      <w:pPr>
        <w:ind w:left="5293" w:hanging="360"/>
      </w:pPr>
      <w:rPr>
        <w:rFonts w:hint="default"/>
        <w:lang w:val="en-US" w:eastAsia="en-US" w:bidi="ar-SA"/>
      </w:rPr>
    </w:lvl>
    <w:lvl w:ilvl="6" w:tplc="70C6C22E">
      <w:numFmt w:val="bullet"/>
      <w:lvlText w:val="•"/>
      <w:lvlJc w:val="left"/>
      <w:pPr>
        <w:ind w:left="6187" w:hanging="360"/>
      </w:pPr>
      <w:rPr>
        <w:rFonts w:hint="default"/>
        <w:lang w:val="en-US" w:eastAsia="en-US" w:bidi="ar-SA"/>
      </w:rPr>
    </w:lvl>
    <w:lvl w:ilvl="7" w:tplc="D4765236">
      <w:numFmt w:val="bullet"/>
      <w:lvlText w:val="•"/>
      <w:lvlJc w:val="left"/>
      <w:pPr>
        <w:ind w:left="7082" w:hanging="360"/>
      </w:pPr>
      <w:rPr>
        <w:rFonts w:hint="default"/>
        <w:lang w:val="en-US" w:eastAsia="en-US" w:bidi="ar-SA"/>
      </w:rPr>
    </w:lvl>
    <w:lvl w:ilvl="8" w:tplc="4C62BEB4">
      <w:numFmt w:val="bullet"/>
      <w:lvlText w:val="•"/>
      <w:lvlJc w:val="left"/>
      <w:pPr>
        <w:ind w:left="7976" w:hanging="360"/>
      </w:pPr>
      <w:rPr>
        <w:rFonts w:hint="default"/>
        <w:lang w:val="en-US" w:eastAsia="en-US" w:bidi="ar-SA"/>
      </w:rPr>
    </w:lvl>
  </w:abstractNum>
  <w:abstractNum w:abstractNumId="149" w15:restartNumberingAfterBreak="0">
    <w:nsid w:val="254C130A"/>
    <w:multiLevelType w:val="hybridMultilevel"/>
    <w:tmpl w:val="15E669FE"/>
    <w:lvl w:ilvl="0" w:tplc="BCD81BD6">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520CF2">
      <w:numFmt w:val="bullet"/>
      <w:lvlText w:val="•"/>
      <w:lvlJc w:val="left"/>
      <w:pPr>
        <w:ind w:left="1581" w:hanging="360"/>
      </w:pPr>
      <w:rPr>
        <w:rFonts w:hint="default"/>
        <w:lang w:val="en-US" w:eastAsia="en-US" w:bidi="ar-SA"/>
      </w:rPr>
    </w:lvl>
    <w:lvl w:ilvl="2" w:tplc="1A42D2F0">
      <w:numFmt w:val="bullet"/>
      <w:lvlText w:val="•"/>
      <w:lvlJc w:val="left"/>
      <w:pPr>
        <w:ind w:left="2343" w:hanging="360"/>
      </w:pPr>
      <w:rPr>
        <w:rFonts w:hint="default"/>
        <w:lang w:val="en-US" w:eastAsia="en-US" w:bidi="ar-SA"/>
      </w:rPr>
    </w:lvl>
    <w:lvl w:ilvl="3" w:tplc="B68EE1A8">
      <w:numFmt w:val="bullet"/>
      <w:lvlText w:val="•"/>
      <w:lvlJc w:val="left"/>
      <w:pPr>
        <w:ind w:left="3105" w:hanging="360"/>
      </w:pPr>
      <w:rPr>
        <w:rFonts w:hint="default"/>
        <w:lang w:val="en-US" w:eastAsia="en-US" w:bidi="ar-SA"/>
      </w:rPr>
    </w:lvl>
    <w:lvl w:ilvl="4" w:tplc="70F85F3C">
      <w:numFmt w:val="bullet"/>
      <w:lvlText w:val="•"/>
      <w:lvlJc w:val="left"/>
      <w:pPr>
        <w:ind w:left="3867" w:hanging="360"/>
      </w:pPr>
      <w:rPr>
        <w:rFonts w:hint="default"/>
        <w:lang w:val="en-US" w:eastAsia="en-US" w:bidi="ar-SA"/>
      </w:rPr>
    </w:lvl>
    <w:lvl w:ilvl="5" w:tplc="F70C1F48">
      <w:numFmt w:val="bullet"/>
      <w:lvlText w:val="•"/>
      <w:lvlJc w:val="left"/>
      <w:pPr>
        <w:ind w:left="4629" w:hanging="360"/>
      </w:pPr>
      <w:rPr>
        <w:rFonts w:hint="default"/>
        <w:lang w:val="en-US" w:eastAsia="en-US" w:bidi="ar-SA"/>
      </w:rPr>
    </w:lvl>
    <w:lvl w:ilvl="6" w:tplc="87843A2C">
      <w:numFmt w:val="bullet"/>
      <w:lvlText w:val="•"/>
      <w:lvlJc w:val="left"/>
      <w:pPr>
        <w:ind w:left="5391" w:hanging="360"/>
      </w:pPr>
      <w:rPr>
        <w:rFonts w:hint="default"/>
        <w:lang w:val="en-US" w:eastAsia="en-US" w:bidi="ar-SA"/>
      </w:rPr>
    </w:lvl>
    <w:lvl w:ilvl="7" w:tplc="189C9290">
      <w:numFmt w:val="bullet"/>
      <w:lvlText w:val="•"/>
      <w:lvlJc w:val="left"/>
      <w:pPr>
        <w:ind w:left="6153" w:hanging="360"/>
      </w:pPr>
      <w:rPr>
        <w:rFonts w:hint="default"/>
        <w:lang w:val="en-US" w:eastAsia="en-US" w:bidi="ar-SA"/>
      </w:rPr>
    </w:lvl>
    <w:lvl w:ilvl="8" w:tplc="48626748">
      <w:numFmt w:val="bullet"/>
      <w:lvlText w:val="•"/>
      <w:lvlJc w:val="left"/>
      <w:pPr>
        <w:ind w:left="6915" w:hanging="360"/>
      </w:pPr>
      <w:rPr>
        <w:rFonts w:hint="default"/>
        <w:lang w:val="en-US" w:eastAsia="en-US" w:bidi="ar-SA"/>
      </w:rPr>
    </w:lvl>
  </w:abstractNum>
  <w:abstractNum w:abstractNumId="150" w15:restartNumberingAfterBreak="0">
    <w:nsid w:val="25EE67BE"/>
    <w:multiLevelType w:val="hybridMultilevel"/>
    <w:tmpl w:val="5E4AC7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15:restartNumberingAfterBreak="0">
    <w:nsid w:val="266B217D"/>
    <w:multiLevelType w:val="hybridMultilevel"/>
    <w:tmpl w:val="CCA67140"/>
    <w:lvl w:ilvl="0" w:tplc="00283CC4">
      <w:start w:val="1"/>
      <w:numFmt w:val="decimal"/>
      <w:lvlText w:val="%1."/>
      <w:lvlJc w:val="left"/>
      <w:pPr>
        <w:ind w:left="288"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BE66BF44">
      <w:numFmt w:val="bullet"/>
      <w:lvlText w:val="●"/>
      <w:lvlJc w:val="left"/>
      <w:pPr>
        <w:ind w:left="91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185615DA">
      <w:numFmt w:val="bullet"/>
      <w:lvlText w:val="•"/>
      <w:lvlJc w:val="left"/>
      <w:pPr>
        <w:ind w:left="1738" w:hanging="360"/>
      </w:pPr>
      <w:rPr>
        <w:rFonts w:hint="default"/>
        <w:lang w:val="en-US" w:eastAsia="en-US" w:bidi="ar-SA"/>
      </w:rPr>
    </w:lvl>
    <w:lvl w:ilvl="3" w:tplc="CE60DA40">
      <w:numFmt w:val="bullet"/>
      <w:lvlText w:val="•"/>
      <w:lvlJc w:val="left"/>
      <w:pPr>
        <w:ind w:left="2557" w:hanging="360"/>
      </w:pPr>
      <w:rPr>
        <w:rFonts w:hint="default"/>
        <w:lang w:val="en-US" w:eastAsia="en-US" w:bidi="ar-SA"/>
      </w:rPr>
    </w:lvl>
    <w:lvl w:ilvl="4" w:tplc="8BE8DDD2">
      <w:numFmt w:val="bullet"/>
      <w:lvlText w:val="•"/>
      <w:lvlJc w:val="left"/>
      <w:pPr>
        <w:ind w:left="3376" w:hanging="360"/>
      </w:pPr>
      <w:rPr>
        <w:rFonts w:hint="default"/>
        <w:lang w:val="en-US" w:eastAsia="en-US" w:bidi="ar-SA"/>
      </w:rPr>
    </w:lvl>
    <w:lvl w:ilvl="5" w:tplc="4B926EF2">
      <w:numFmt w:val="bullet"/>
      <w:lvlText w:val="•"/>
      <w:lvlJc w:val="left"/>
      <w:pPr>
        <w:ind w:left="4195" w:hanging="360"/>
      </w:pPr>
      <w:rPr>
        <w:rFonts w:hint="default"/>
        <w:lang w:val="en-US" w:eastAsia="en-US" w:bidi="ar-SA"/>
      </w:rPr>
    </w:lvl>
    <w:lvl w:ilvl="6" w:tplc="C2EEB792">
      <w:numFmt w:val="bullet"/>
      <w:lvlText w:val="•"/>
      <w:lvlJc w:val="left"/>
      <w:pPr>
        <w:ind w:left="5013" w:hanging="360"/>
      </w:pPr>
      <w:rPr>
        <w:rFonts w:hint="default"/>
        <w:lang w:val="en-US" w:eastAsia="en-US" w:bidi="ar-SA"/>
      </w:rPr>
    </w:lvl>
    <w:lvl w:ilvl="7" w:tplc="11462F72">
      <w:numFmt w:val="bullet"/>
      <w:lvlText w:val="•"/>
      <w:lvlJc w:val="left"/>
      <w:pPr>
        <w:ind w:left="5832" w:hanging="360"/>
      </w:pPr>
      <w:rPr>
        <w:rFonts w:hint="default"/>
        <w:lang w:val="en-US" w:eastAsia="en-US" w:bidi="ar-SA"/>
      </w:rPr>
    </w:lvl>
    <w:lvl w:ilvl="8" w:tplc="8BD62BB2">
      <w:numFmt w:val="bullet"/>
      <w:lvlText w:val="•"/>
      <w:lvlJc w:val="left"/>
      <w:pPr>
        <w:ind w:left="6651" w:hanging="360"/>
      </w:pPr>
      <w:rPr>
        <w:rFonts w:hint="default"/>
        <w:lang w:val="en-US" w:eastAsia="en-US" w:bidi="ar-SA"/>
      </w:rPr>
    </w:lvl>
  </w:abstractNum>
  <w:abstractNum w:abstractNumId="152" w15:restartNumberingAfterBreak="0">
    <w:nsid w:val="266D5011"/>
    <w:multiLevelType w:val="hybridMultilevel"/>
    <w:tmpl w:val="B704BEF4"/>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53" w15:restartNumberingAfterBreak="0">
    <w:nsid w:val="26781485"/>
    <w:multiLevelType w:val="multilevel"/>
    <w:tmpl w:val="D4B0E018"/>
    <w:lvl w:ilvl="0">
      <w:start w:val="1"/>
      <w:numFmt w:val="decimal"/>
      <w:lvlText w:val="%1."/>
      <w:lvlJc w:val="left"/>
      <w:pPr>
        <w:tabs>
          <w:tab w:val="num" w:pos="720"/>
        </w:tabs>
        <w:ind w:left="720" w:hanging="360"/>
      </w:pPr>
      <w:rPr>
        <w:b w:val="0"/>
        <w:i w:val="0"/>
        <w:smallCaps w:val="0"/>
        <w:strike w:val="0"/>
        <w:color w:val="000000"/>
        <w:u w:val="none"/>
      </w:rPr>
    </w:lvl>
    <w:lvl w:ilvl="1">
      <w:start w:val="1"/>
      <w:numFmt w:val="decimal"/>
      <w:lvlText w:val="%2."/>
      <w:lvlJc w:val="left"/>
      <w:pPr>
        <w:tabs>
          <w:tab w:val="num" w:pos="1440"/>
        </w:tabs>
        <w:ind w:left="1440" w:hanging="360"/>
      </w:pPr>
      <w:rPr>
        <w:u w:val="none"/>
      </w:rPr>
    </w:lvl>
    <w:lvl w:ilvl="2">
      <w:start w:val="1"/>
      <w:numFmt w:val="decimal"/>
      <w:lvlText w:val="%3."/>
      <w:lvlJc w:val="left"/>
      <w:pPr>
        <w:tabs>
          <w:tab w:val="num" w:pos="2160"/>
        </w:tabs>
        <w:ind w:left="2160" w:hanging="360"/>
      </w:pPr>
      <w:rPr>
        <w:u w:val="none"/>
      </w:rPr>
    </w:lvl>
    <w:lvl w:ilvl="3">
      <w:start w:val="1"/>
      <w:numFmt w:val="decimal"/>
      <w:lvlText w:val="%4."/>
      <w:lvlJc w:val="left"/>
      <w:pPr>
        <w:tabs>
          <w:tab w:val="num" w:pos="2880"/>
        </w:tabs>
        <w:ind w:left="2880" w:hanging="360"/>
      </w:pPr>
      <w:rPr>
        <w:u w:val="none"/>
      </w:rPr>
    </w:lvl>
    <w:lvl w:ilvl="4">
      <w:start w:val="1"/>
      <w:numFmt w:val="decimal"/>
      <w:lvlText w:val="%5."/>
      <w:lvlJc w:val="left"/>
      <w:pPr>
        <w:tabs>
          <w:tab w:val="num" w:pos="3600"/>
        </w:tabs>
        <w:ind w:left="3600" w:hanging="360"/>
      </w:pPr>
      <w:rPr>
        <w:u w:val="none"/>
      </w:rPr>
    </w:lvl>
    <w:lvl w:ilvl="5">
      <w:start w:val="1"/>
      <w:numFmt w:val="decimal"/>
      <w:lvlText w:val="%6."/>
      <w:lvlJc w:val="left"/>
      <w:pPr>
        <w:tabs>
          <w:tab w:val="num" w:pos="4320"/>
        </w:tabs>
        <w:ind w:left="4320" w:hanging="360"/>
      </w:pPr>
      <w:rPr>
        <w:u w:val="none"/>
      </w:rPr>
    </w:lvl>
    <w:lvl w:ilvl="6">
      <w:start w:val="1"/>
      <w:numFmt w:val="decimal"/>
      <w:lvlText w:val="%7."/>
      <w:lvlJc w:val="left"/>
      <w:pPr>
        <w:tabs>
          <w:tab w:val="num" w:pos="5040"/>
        </w:tabs>
        <w:ind w:left="5040" w:hanging="360"/>
      </w:pPr>
      <w:rPr>
        <w:u w:val="none"/>
      </w:rPr>
    </w:lvl>
    <w:lvl w:ilvl="7">
      <w:start w:val="1"/>
      <w:numFmt w:val="decimal"/>
      <w:lvlText w:val="%8."/>
      <w:lvlJc w:val="left"/>
      <w:pPr>
        <w:tabs>
          <w:tab w:val="num" w:pos="5760"/>
        </w:tabs>
        <w:ind w:left="5760" w:hanging="360"/>
      </w:pPr>
      <w:rPr>
        <w:u w:val="none"/>
      </w:rPr>
    </w:lvl>
    <w:lvl w:ilvl="8">
      <w:start w:val="1"/>
      <w:numFmt w:val="decimal"/>
      <w:lvlText w:val="%9."/>
      <w:lvlJc w:val="left"/>
      <w:pPr>
        <w:tabs>
          <w:tab w:val="num" w:pos="6480"/>
        </w:tabs>
        <w:ind w:left="6480" w:hanging="360"/>
      </w:pPr>
      <w:rPr>
        <w:u w:val="none"/>
      </w:rPr>
    </w:lvl>
  </w:abstractNum>
  <w:abstractNum w:abstractNumId="154" w15:restartNumberingAfterBreak="0">
    <w:nsid w:val="26E30D6F"/>
    <w:multiLevelType w:val="hybridMultilevel"/>
    <w:tmpl w:val="FAA430B4"/>
    <w:lvl w:ilvl="0" w:tplc="DE12F5CC">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B48EA1C">
      <w:numFmt w:val="bullet"/>
      <w:lvlText w:val=""/>
      <w:lvlJc w:val="left"/>
      <w:pPr>
        <w:ind w:left="1555" w:hanging="360"/>
      </w:pPr>
      <w:rPr>
        <w:rFonts w:ascii="Symbol" w:eastAsia="Symbol" w:hAnsi="Symbol" w:cs="Symbol" w:hint="default"/>
        <w:b w:val="0"/>
        <w:bCs w:val="0"/>
        <w:i w:val="0"/>
        <w:iCs w:val="0"/>
        <w:spacing w:val="0"/>
        <w:w w:val="100"/>
        <w:sz w:val="24"/>
        <w:szCs w:val="24"/>
        <w:lang w:val="en-US" w:eastAsia="en-US" w:bidi="ar-SA"/>
      </w:rPr>
    </w:lvl>
    <w:lvl w:ilvl="2" w:tplc="B17C52D6">
      <w:numFmt w:val="bullet"/>
      <w:lvlText w:val="•"/>
      <w:lvlJc w:val="left"/>
      <w:pPr>
        <w:ind w:left="2275" w:hanging="360"/>
      </w:pPr>
      <w:rPr>
        <w:rFonts w:hint="default"/>
        <w:lang w:val="en-US" w:eastAsia="en-US" w:bidi="ar-SA"/>
      </w:rPr>
    </w:lvl>
    <w:lvl w:ilvl="3" w:tplc="35F8D102">
      <w:numFmt w:val="bullet"/>
      <w:lvlText w:val="•"/>
      <w:lvlJc w:val="left"/>
      <w:pPr>
        <w:ind w:left="2991" w:hanging="360"/>
      </w:pPr>
      <w:rPr>
        <w:rFonts w:hint="default"/>
        <w:lang w:val="en-US" w:eastAsia="en-US" w:bidi="ar-SA"/>
      </w:rPr>
    </w:lvl>
    <w:lvl w:ilvl="4" w:tplc="EF2899F0">
      <w:numFmt w:val="bullet"/>
      <w:lvlText w:val="•"/>
      <w:lvlJc w:val="left"/>
      <w:pPr>
        <w:ind w:left="3707" w:hanging="360"/>
      </w:pPr>
      <w:rPr>
        <w:rFonts w:hint="default"/>
        <w:lang w:val="en-US" w:eastAsia="en-US" w:bidi="ar-SA"/>
      </w:rPr>
    </w:lvl>
    <w:lvl w:ilvl="5" w:tplc="09402990">
      <w:numFmt w:val="bullet"/>
      <w:lvlText w:val="•"/>
      <w:lvlJc w:val="left"/>
      <w:pPr>
        <w:ind w:left="4423" w:hanging="360"/>
      </w:pPr>
      <w:rPr>
        <w:rFonts w:hint="default"/>
        <w:lang w:val="en-US" w:eastAsia="en-US" w:bidi="ar-SA"/>
      </w:rPr>
    </w:lvl>
    <w:lvl w:ilvl="6" w:tplc="CC322920">
      <w:numFmt w:val="bullet"/>
      <w:lvlText w:val="•"/>
      <w:lvlJc w:val="left"/>
      <w:pPr>
        <w:ind w:left="5139" w:hanging="360"/>
      </w:pPr>
      <w:rPr>
        <w:rFonts w:hint="default"/>
        <w:lang w:val="en-US" w:eastAsia="en-US" w:bidi="ar-SA"/>
      </w:rPr>
    </w:lvl>
    <w:lvl w:ilvl="7" w:tplc="FD845A76">
      <w:numFmt w:val="bullet"/>
      <w:lvlText w:val="•"/>
      <w:lvlJc w:val="left"/>
      <w:pPr>
        <w:ind w:left="5855" w:hanging="360"/>
      </w:pPr>
      <w:rPr>
        <w:rFonts w:hint="default"/>
        <w:lang w:val="en-US" w:eastAsia="en-US" w:bidi="ar-SA"/>
      </w:rPr>
    </w:lvl>
    <w:lvl w:ilvl="8" w:tplc="F9CCB8E6">
      <w:numFmt w:val="bullet"/>
      <w:lvlText w:val="•"/>
      <w:lvlJc w:val="left"/>
      <w:pPr>
        <w:ind w:left="6571" w:hanging="360"/>
      </w:pPr>
      <w:rPr>
        <w:rFonts w:hint="default"/>
        <w:lang w:val="en-US" w:eastAsia="en-US" w:bidi="ar-SA"/>
      </w:rPr>
    </w:lvl>
  </w:abstractNum>
  <w:abstractNum w:abstractNumId="155" w15:restartNumberingAfterBreak="0">
    <w:nsid w:val="27772FA3"/>
    <w:multiLevelType w:val="hybridMultilevel"/>
    <w:tmpl w:val="582CFB5A"/>
    <w:lvl w:ilvl="0" w:tplc="73D66E16">
      <w:start w:val="1"/>
      <w:numFmt w:val="decimal"/>
      <w:lvlText w:val="%1."/>
      <w:lvlJc w:val="left"/>
      <w:pPr>
        <w:ind w:left="88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B69ABC42">
      <w:numFmt w:val="bullet"/>
      <w:lvlText w:val=""/>
      <w:lvlJc w:val="left"/>
      <w:pPr>
        <w:ind w:left="1545" w:hanging="360"/>
      </w:pPr>
      <w:rPr>
        <w:rFonts w:ascii="Symbol" w:eastAsia="Symbol" w:hAnsi="Symbol" w:cs="Symbol" w:hint="default"/>
        <w:b w:val="0"/>
        <w:bCs w:val="0"/>
        <w:i w:val="0"/>
        <w:iCs w:val="0"/>
        <w:spacing w:val="0"/>
        <w:w w:val="100"/>
        <w:sz w:val="24"/>
        <w:szCs w:val="24"/>
        <w:lang w:val="en-US" w:eastAsia="en-US" w:bidi="ar-SA"/>
      </w:rPr>
    </w:lvl>
    <w:lvl w:ilvl="2" w:tplc="BEAC6B66">
      <w:numFmt w:val="bullet"/>
      <w:lvlText w:val="•"/>
      <w:lvlJc w:val="left"/>
      <w:pPr>
        <w:ind w:left="2297" w:hanging="360"/>
      </w:pPr>
      <w:rPr>
        <w:rFonts w:hint="default"/>
        <w:lang w:val="en-US" w:eastAsia="en-US" w:bidi="ar-SA"/>
      </w:rPr>
    </w:lvl>
    <w:lvl w:ilvl="3" w:tplc="C5305F7C">
      <w:numFmt w:val="bullet"/>
      <w:lvlText w:val="•"/>
      <w:lvlJc w:val="left"/>
      <w:pPr>
        <w:ind w:left="3055" w:hanging="360"/>
      </w:pPr>
      <w:rPr>
        <w:rFonts w:hint="default"/>
        <w:lang w:val="en-US" w:eastAsia="en-US" w:bidi="ar-SA"/>
      </w:rPr>
    </w:lvl>
    <w:lvl w:ilvl="4" w:tplc="742E90AA">
      <w:numFmt w:val="bullet"/>
      <w:lvlText w:val="•"/>
      <w:lvlJc w:val="left"/>
      <w:pPr>
        <w:ind w:left="3813" w:hanging="360"/>
      </w:pPr>
      <w:rPr>
        <w:rFonts w:hint="default"/>
        <w:lang w:val="en-US" w:eastAsia="en-US" w:bidi="ar-SA"/>
      </w:rPr>
    </w:lvl>
    <w:lvl w:ilvl="5" w:tplc="4CACEF6A">
      <w:numFmt w:val="bullet"/>
      <w:lvlText w:val="•"/>
      <w:lvlJc w:val="left"/>
      <w:pPr>
        <w:ind w:left="4571" w:hanging="360"/>
      </w:pPr>
      <w:rPr>
        <w:rFonts w:hint="default"/>
        <w:lang w:val="en-US" w:eastAsia="en-US" w:bidi="ar-SA"/>
      </w:rPr>
    </w:lvl>
    <w:lvl w:ilvl="6" w:tplc="759681EA">
      <w:numFmt w:val="bullet"/>
      <w:lvlText w:val="•"/>
      <w:lvlJc w:val="left"/>
      <w:pPr>
        <w:ind w:left="5329" w:hanging="360"/>
      </w:pPr>
      <w:rPr>
        <w:rFonts w:hint="default"/>
        <w:lang w:val="en-US" w:eastAsia="en-US" w:bidi="ar-SA"/>
      </w:rPr>
    </w:lvl>
    <w:lvl w:ilvl="7" w:tplc="6770C144">
      <w:numFmt w:val="bullet"/>
      <w:lvlText w:val="•"/>
      <w:lvlJc w:val="left"/>
      <w:pPr>
        <w:ind w:left="6087" w:hanging="360"/>
      </w:pPr>
      <w:rPr>
        <w:rFonts w:hint="default"/>
        <w:lang w:val="en-US" w:eastAsia="en-US" w:bidi="ar-SA"/>
      </w:rPr>
    </w:lvl>
    <w:lvl w:ilvl="8" w:tplc="01CC5018">
      <w:numFmt w:val="bullet"/>
      <w:lvlText w:val="•"/>
      <w:lvlJc w:val="left"/>
      <w:pPr>
        <w:ind w:left="6845" w:hanging="360"/>
      </w:pPr>
      <w:rPr>
        <w:rFonts w:hint="default"/>
        <w:lang w:val="en-US" w:eastAsia="en-US" w:bidi="ar-SA"/>
      </w:rPr>
    </w:lvl>
  </w:abstractNum>
  <w:abstractNum w:abstractNumId="156" w15:restartNumberingAfterBreak="0">
    <w:nsid w:val="28643661"/>
    <w:multiLevelType w:val="hybridMultilevel"/>
    <w:tmpl w:val="E1A6320E"/>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157" w15:restartNumberingAfterBreak="0">
    <w:nsid w:val="28993222"/>
    <w:multiLevelType w:val="hybridMultilevel"/>
    <w:tmpl w:val="E914521E"/>
    <w:lvl w:ilvl="0" w:tplc="40090001">
      <w:start w:val="1"/>
      <w:numFmt w:val="bullet"/>
      <w:lvlText w:val=""/>
      <w:lvlJc w:val="left"/>
      <w:pPr>
        <w:ind w:left="1493" w:hanging="360"/>
      </w:pPr>
      <w:rPr>
        <w:rFonts w:ascii="Symbol" w:hAnsi="Symbol" w:hint="default"/>
      </w:rPr>
    </w:lvl>
    <w:lvl w:ilvl="1" w:tplc="40090003" w:tentative="1">
      <w:start w:val="1"/>
      <w:numFmt w:val="bullet"/>
      <w:lvlText w:val="o"/>
      <w:lvlJc w:val="left"/>
      <w:pPr>
        <w:ind w:left="2213" w:hanging="360"/>
      </w:pPr>
      <w:rPr>
        <w:rFonts w:ascii="Courier New" w:hAnsi="Courier New" w:cs="Courier New" w:hint="default"/>
      </w:rPr>
    </w:lvl>
    <w:lvl w:ilvl="2" w:tplc="40090005" w:tentative="1">
      <w:start w:val="1"/>
      <w:numFmt w:val="bullet"/>
      <w:lvlText w:val=""/>
      <w:lvlJc w:val="left"/>
      <w:pPr>
        <w:ind w:left="2933" w:hanging="360"/>
      </w:pPr>
      <w:rPr>
        <w:rFonts w:ascii="Wingdings" w:hAnsi="Wingdings" w:hint="default"/>
      </w:rPr>
    </w:lvl>
    <w:lvl w:ilvl="3" w:tplc="40090001" w:tentative="1">
      <w:start w:val="1"/>
      <w:numFmt w:val="bullet"/>
      <w:lvlText w:val=""/>
      <w:lvlJc w:val="left"/>
      <w:pPr>
        <w:ind w:left="3653" w:hanging="360"/>
      </w:pPr>
      <w:rPr>
        <w:rFonts w:ascii="Symbol" w:hAnsi="Symbol" w:hint="default"/>
      </w:rPr>
    </w:lvl>
    <w:lvl w:ilvl="4" w:tplc="40090003" w:tentative="1">
      <w:start w:val="1"/>
      <w:numFmt w:val="bullet"/>
      <w:lvlText w:val="o"/>
      <w:lvlJc w:val="left"/>
      <w:pPr>
        <w:ind w:left="4373" w:hanging="360"/>
      </w:pPr>
      <w:rPr>
        <w:rFonts w:ascii="Courier New" w:hAnsi="Courier New" w:cs="Courier New" w:hint="default"/>
      </w:rPr>
    </w:lvl>
    <w:lvl w:ilvl="5" w:tplc="40090005" w:tentative="1">
      <w:start w:val="1"/>
      <w:numFmt w:val="bullet"/>
      <w:lvlText w:val=""/>
      <w:lvlJc w:val="left"/>
      <w:pPr>
        <w:ind w:left="5093" w:hanging="360"/>
      </w:pPr>
      <w:rPr>
        <w:rFonts w:ascii="Wingdings" w:hAnsi="Wingdings" w:hint="default"/>
      </w:rPr>
    </w:lvl>
    <w:lvl w:ilvl="6" w:tplc="40090001" w:tentative="1">
      <w:start w:val="1"/>
      <w:numFmt w:val="bullet"/>
      <w:lvlText w:val=""/>
      <w:lvlJc w:val="left"/>
      <w:pPr>
        <w:ind w:left="5813" w:hanging="360"/>
      </w:pPr>
      <w:rPr>
        <w:rFonts w:ascii="Symbol" w:hAnsi="Symbol" w:hint="default"/>
      </w:rPr>
    </w:lvl>
    <w:lvl w:ilvl="7" w:tplc="40090003" w:tentative="1">
      <w:start w:val="1"/>
      <w:numFmt w:val="bullet"/>
      <w:lvlText w:val="o"/>
      <w:lvlJc w:val="left"/>
      <w:pPr>
        <w:ind w:left="6533" w:hanging="360"/>
      </w:pPr>
      <w:rPr>
        <w:rFonts w:ascii="Courier New" w:hAnsi="Courier New" w:cs="Courier New" w:hint="default"/>
      </w:rPr>
    </w:lvl>
    <w:lvl w:ilvl="8" w:tplc="40090005" w:tentative="1">
      <w:start w:val="1"/>
      <w:numFmt w:val="bullet"/>
      <w:lvlText w:val=""/>
      <w:lvlJc w:val="left"/>
      <w:pPr>
        <w:ind w:left="7253" w:hanging="360"/>
      </w:pPr>
      <w:rPr>
        <w:rFonts w:ascii="Wingdings" w:hAnsi="Wingdings" w:hint="default"/>
      </w:rPr>
    </w:lvl>
  </w:abstractNum>
  <w:abstractNum w:abstractNumId="158" w15:restartNumberingAfterBreak="0">
    <w:nsid w:val="28EE74B8"/>
    <w:multiLevelType w:val="hybridMultilevel"/>
    <w:tmpl w:val="FAF41C14"/>
    <w:lvl w:ilvl="0" w:tplc="9948ED5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06D45E">
      <w:numFmt w:val="bullet"/>
      <w:lvlText w:val="•"/>
      <w:lvlJc w:val="left"/>
      <w:pPr>
        <w:ind w:left="1562" w:hanging="360"/>
      </w:pPr>
      <w:rPr>
        <w:rFonts w:hint="default"/>
        <w:lang w:val="en-US" w:eastAsia="en-US" w:bidi="ar-SA"/>
      </w:rPr>
    </w:lvl>
    <w:lvl w:ilvl="2" w:tplc="DB169DEA">
      <w:numFmt w:val="bullet"/>
      <w:lvlText w:val="•"/>
      <w:lvlJc w:val="left"/>
      <w:pPr>
        <w:ind w:left="2305" w:hanging="360"/>
      </w:pPr>
      <w:rPr>
        <w:rFonts w:hint="default"/>
        <w:lang w:val="en-US" w:eastAsia="en-US" w:bidi="ar-SA"/>
      </w:rPr>
    </w:lvl>
    <w:lvl w:ilvl="3" w:tplc="8286F134">
      <w:numFmt w:val="bullet"/>
      <w:lvlText w:val="•"/>
      <w:lvlJc w:val="left"/>
      <w:pPr>
        <w:ind w:left="3048" w:hanging="360"/>
      </w:pPr>
      <w:rPr>
        <w:rFonts w:hint="default"/>
        <w:lang w:val="en-US" w:eastAsia="en-US" w:bidi="ar-SA"/>
      </w:rPr>
    </w:lvl>
    <w:lvl w:ilvl="4" w:tplc="1A14B882">
      <w:numFmt w:val="bullet"/>
      <w:lvlText w:val="•"/>
      <w:lvlJc w:val="left"/>
      <w:pPr>
        <w:ind w:left="3791" w:hanging="360"/>
      </w:pPr>
      <w:rPr>
        <w:rFonts w:hint="default"/>
        <w:lang w:val="en-US" w:eastAsia="en-US" w:bidi="ar-SA"/>
      </w:rPr>
    </w:lvl>
    <w:lvl w:ilvl="5" w:tplc="0854E82E">
      <w:numFmt w:val="bullet"/>
      <w:lvlText w:val="•"/>
      <w:lvlJc w:val="left"/>
      <w:pPr>
        <w:ind w:left="4534" w:hanging="360"/>
      </w:pPr>
      <w:rPr>
        <w:rFonts w:hint="default"/>
        <w:lang w:val="en-US" w:eastAsia="en-US" w:bidi="ar-SA"/>
      </w:rPr>
    </w:lvl>
    <w:lvl w:ilvl="6" w:tplc="B3368D1C">
      <w:numFmt w:val="bullet"/>
      <w:lvlText w:val="•"/>
      <w:lvlJc w:val="left"/>
      <w:pPr>
        <w:ind w:left="5276" w:hanging="360"/>
      </w:pPr>
      <w:rPr>
        <w:rFonts w:hint="default"/>
        <w:lang w:val="en-US" w:eastAsia="en-US" w:bidi="ar-SA"/>
      </w:rPr>
    </w:lvl>
    <w:lvl w:ilvl="7" w:tplc="01543A54">
      <w:numFmt w:val="bullet"/>
      <w:lvlText w:val="•"/>
      <w:lvlJc w:val="left"/>
      <w:pPr>
        <w:ind w:left="6019" w:hanging="360"/>
      </w:pPr>
      <w:rPr>
        <w:rFonts w:hint="default"/>
        <w:lang w:val="en-US" w:eastAsia="en-US" w:bidi="ar-SA"/>
      </w:rPr>
    </w:lvl>
    <w:lvl w:ilvl="8" w:tplc="181E79AE">
      <w:numFmt w:val="bullet"/>
      <w:lvlText w:val="•"/>
      <w:lvlJc w:val="left"/>
      <w:pPr>
        <w:ind w:left="6762" w:hanging="360"/>
      </w:pPr>
      <w:rPr>
        <w:rFonts w:hint="default"/>
        <w:lang w:val="en-US" w:eastAsia="en-US" w:bidi="ar-SA"/>
      </w:rPr>
    </w:lvl>
  </w:abstractNum>
  <w:abstractNum w:abstractNumId="159" w15:restartNumberingAfterBreak="0">
    <w:nsid w:val="299F75C7"/>
    <w:multiLevelType w:val="hybridMultilevel"/>
    <w:tmpl w:val="32C06AB4"/>
    <w:lvl w:ilvl="0" w:tplc="F49473CC">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A5A0FE6">
      <w:numFmt w:val="bullet"/>
      <w:lvlText w:val="●"/>
      <w:lvlJc w:val="left"/>
      <w:pPr>
        <w:ind w:left="1526"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6206EAE6">
      <w:numFmt w:val="bullet"/>
      <w:lvlText w:val="•"/>
      <w:lvlJc w:val="left"/>
      <w:pPr>
        <w:ind w:left="2291" w:hanging="361"/>
      </w:pPr>
      <w:rPr>
        <w:rFonts w:hint="default"/>
        <w:lang w:val="en-US" w:eastAsia="en-US" w:bidi="ar-SA"/>
      </w:rPr>
    </w:lvl>
    <w:lvl w:ilvl="3" w:tplc="24C03826">
      <w:numFmt w:val="bullet"/>
      <w:lvlText w:val="•"/>
      <w:lvlJc w:val="left"/>
      <w:pPr>
        <w:ind w:left="3062" w:hanging="361"/>
      </w:pPr>
      <w:rPr>
        <w:rFonts w:hint="default"/>
        <w:lang w:val="en-US" w:eastAsia="en-US" w:bidi="ar-SA"/>
      </w:rPr>
    </w:lvl>
    <w:lvl w:ilvl="4" w:tplc="78946794">
      <w:numFmt w:val="bullet"/>
      <w:lvlText w:val="•"/>
      <w:lvlJc w:val="left"/>
      <w:pPr>
        <w:ind w:left="3833" w:hanging="361"/>
      </w:pPr>
      <w:rPr>
        <w:rFonts w:hint="default"/>
        <w:lang w:val="en-US" w:eastAsia="en-US" w:bidi="ar-SA"/>
      </w:rPr>
    </w:lvl>
    <w:lvl w:ilvl="5" w:tplc="2A86C696">
      <w:numFmt w:val="bullet"/>
      <w:lvlText w:val="•"/>
      <w:lvlJc w:val="left"/>
      <w:pPr>
        <w:ind w:left="4604" w:hanging="361"/>
      </w:pPr>
      <w:rPr>
        <w:rFonts w:hint="default"/>
        <w:lang w:val="en-US" w:eastAsia="en-US" w:bidi="ar-SA"/>
      </w:rPr>
    </w:lvl>
    <w:lvl w:ilvl="6" w:tplc="EFF06B32">
      <w:numFmt w:val="bullet"/>
      <w:lvlText w:val="•"/>
      <w:lvlJc w:val="left"/>
      <w:pPr>
        <w:ind w:left="5375" w:hanging="361"/>
      </w:pPr>
      <w:rPr>
        <w:rFonts w:hint="default"/>
        <w:lang w:val="en-US" w:eastAsia="en-US" w:bidi="ar-SA"/>
      </w:rPr>
    </w:lvl>
    <w:lvl w:ilvl="7" w:tplc="E17CEE74">
      <w:numFmt w:val="bullet"/>
      <w:lvlText w:val="•"/>
      <w:lvlJc w:val="left"/>
      <w:pPr>
        <w:ind w:left="6146" w:hanging="361"/>
      </w:pPr>
      <w:rPr>
        <w:rFonts w:hint="default"/>
        <w:lang w:val="en-US" w:eastAsia="en-US" w:bidi="ar-SA"/>
      </w:rPr>
    </w:lvl>
    <w:lvl w:ilvl="8" w:tplc="662E6A22">
      <w:numFmt w:val="bullet"/>
      <w:lvlText w:val="•"/>
      <w:lvlJc w:val="left"/>
      <w:pPr>
        <w:ind w:left="6917" w:hanging="361"/>
      </w:pPr>
      <w:rPr>
        <w:rFonts w:hint="default"/>
        <w:lang w:val="en-US" w:eastAsia="en-US" w:bidi="ar-SA"/>
      </w:rPr>
    </w:lvl>
  </w:abstractNum>
  <w:abstractNum w:abstractNumId="160" w15:restartNumberingAfterBreak="0">
    <w:nsid w:val="2A47213C"/>
    <w:multiLevelType w:val="hybridMultilevel"/>
    <w:tmpl w:val="81A40E58"/>
    <w:lvl w:ilvl="0" w:tplc="9768FE68">
      <w:numFmt w:val="bullet"/>
      <w:lvlText w:val="●"/>
      <w:lvlJc w:val="left"/>
      <w:pPr>
        <w:ind w:left="98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A296E35C">
      <w:numFmt w:val="bullet"/>
      <w:lvlText w:val="•"/>
      <w:lvlJc w:val="left"/>
      <w:pPr>
        <w:ind w:left="1959" w:hanging="360"/>
      </w:pPr>
      <w:rPr>
        <w:rFonts w:hint="default"/>
        <w:lang w:val="en-US" w:eastAsia="en-US" w:bidi="ar-SA"/>
      </w:rPr>
    </w:lvl>
    <w:lvl w:ilvl="2" w:tplc="C1C891A6">
      <w:numFmt w:val="bullet"/>
      <w:lvlText w:val="•"/>
      <w:lvlJc w:val="left"/>
      <w:pPr>
        <w:ind w:left="2938" w:hanging="360"/>
      </w:pPr>
      <w:rPr>
        <w:rFonts w:hint="default"/>
        <w:lang w:val="en-US" w:eastAsia="en-US" w:bidi="ar-SA"/>
      </w:rPr>
    </w:lvl>
    <w:lvl w:ilvl="3" w:tplc="08A88892">
      <w:numFmt w:val="bullet"/>
      <w:lvlText w:val="•"/>
      <w:lvlJc w:val="left"/>
      <w:pPr>
        <w:ind w:left="3918" w:hanging="360"/>
      </w:pPr>
      <w:rPr>
        <w:rFonts w:hint="default"/>
        <w:lang w:val="en-US" w:eastAsia="en-US" w:bidi="ar-SA"/>
      </w:rPr>
    </w:lvl>
    <w:lvl w:ilvl="4" w:tplc="D6122788">
      <w:numFmt w:val="bullet"/>
      <w:lvlText w:val="•"/>
      <w:lvlJc w:val="left"/>
      <w:pPr>
        <w:ind w:left="4897" w:hanging="360"/>
      </w:pPr>
      <w:rPr>
        <w:rFonts w:hint="default"/>
        <w:lang w:val="en-US" w:eastAsia="en-US" w:bidi="ar-SA"/>
      </w:rPr>
    </w:lvl>
    <w:lvl w:ilvl="5" w:tplc="E424D97C">
      <w:numFmt w:val="bullet"/>
      <w:lvlText w:val="•"/>
      <w:lvlJc w:val="left"/>
      <w:pPr>
        <w:ind w:left="5877" w:hanging="360"/>
      </w:pPr>
      <w:rPr>
        <w:rFonts w:hint="default"/>
        <w:lang w:val="en-US" w:eastAsia="en-US" w:bidi="ar-SA"/>
      </w:rPr>
    </w:lvl>
    <w:lvl w:ilvl="6" w:tplc="04C44B06">
      <w:numFmt w:val="bullet"/>
      <w:lvlText w:val="•"/>
      <w:lvlJc w:val="left"/>
      <w:pPr>
        <w:ind w:left="6856" w:hanging="360"/>
      </w:pPr>
      <w:rPr>
        <w:rFonts w:hint="default"/>
        <w:lang w:val="en-US" w:eastAsia="en-US" w:bidi="ar-SA"/>
      </w:rPr>
    </w:lvl>
    <w:lvl w:ilvl="7" w:tplc="AB241998">
      <w:numFmt w:val="bullet"/>
      <w:lvlText w:val="•"/>
      <w:lvlJc w:val="left"/>
      <w:pPr>
        <w:ind w:left="7836" w:hanging="360"/>
      </w:pPr>
      <w:rPr>
        <w:rFonts w:hint="default"/>
        <w:lang w:val="en-US" w:eastAsia="en-US" w:bidi="ar-SA"/>
      </w:rPr>
    </w:lvl>
    <w:lvl w:ilvl="8" w:tplc="3D100D74">
      <w:numFmt w:val="bullet"/>
      <w:lvlText w:val="•"/>
      <w:lvlJc w:val="left"/>
      <w:pPr>
        <w:ind w:left="8815" w:hanging="360"/>
      </w:pPr>
      <w:rPr>
        <w:rFonts w:hint="default"/>
        <w:lang w:val="en-US" w:eastAsia="en-US" w:bidi="ar-SA"/>
      </w:rPr>
    </w:lvl>
  </w:abstractNum>
  <w:abstractNum w:abstractNumId="161" w15:restartNumberingAfterBreak="0">
    <w:nsid w:val="2A7D27BC"/>
    <w:multiLevelType w:val="hybridMultilevel"/>
    <w:tmpl w:val="30E41E30"/>
    <w:lvl w:ilvl="0" w:tplc="7CEA873A">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8D8F9CE">
      <w:numFmt w:val="bullet"/>
      <w:lvlText w:val="•"/>
      <w:lvlJc w:val="left"/>
      <w:pPr>
        <w:ind w:left="1591" w:hanging="360"/>
      </w:pPr>
      <w:rPr>
        <w:rFonts w:hint="default"/>
        <w:lang w:val="en-US" w:eastAsia="en-US" w:bidi="ar-SA"/>
      </w:rPr>
    </w:lvl>
    <w:lvl w:ilvl="2" w:tplc="1D18A0CA">
      <w:numFmt w:val="bullet"/>
      <w:lvlText w:val="•"/>
      <w:lvlJc w:val="left"/>
      <w:pPr>
        <w:ind w:left="2362" w:hanging="360"/>
      </w:pPr>
      <w:rPr>
        <w:rFonts w:hint="default"/>
        <w:lang w:val="en-US" w:eastAsia="en-US" w:bidi="ar-SA"/>
      </w:rPr>
    </w:lvl>
    <w:lvl w:ilvl="3" w:tplc="D4F41948">
      <w:numFmt w:val="bullet"/>
      <w:lvlText w:val="•"/>
      <w:lvlJc w:val="left"/>
      <w:pPr>
        <w:ind w:left="3134" w:hanging="360"/>
      </w:pPr>
      <w:rPr>
        <w:rFonts w:hint="default"/>
        <w:lang w:val="en-US" w:eastAsia="en-US" w:bidi="ar-SA"/>
      </w:rPr>
    </w:lvl>
    <w:lvl w:ilvl="4" w:tplc="3F6A20B6">
      <w:numFmt w:val="bullet"/>
      <w:lvlText w:val="•"/>
      <w:lvlJc w:val="left"/>
      <w:pPr>
        <w:ind w:left="3905" w:hanging="360"/>
      </w:pPr>
      <w:rPr>
        <w:rFonts w:hint="default"/>
        <w:lang w:val="en-US" w:eastAsia="en-US" w:bidi="ar-SA"/>
      </w:rPr>
    </w:lvl>
    <w:lvl w:ilvl="5" w:tplc="2A380658">
      <w:numFmt w:val="bullet"/>
      <w:lvlText w:val="•"/>
      <w:lvlJc w:val="left"/>
      <w:pPr>
        <w:ind w:left="4677" w:hanging="360"/>
      </w:pPr>
      <w:rPr>
        <w:rFonts w:hint="default"/>
        <w:lang w:val="en-US" w:eastAsia="en-US" w:bidi="ar-SA"/>
      </w:rPr>
    </w:lvl>
    <w:lvl w:ilvl="6" w:tplc="ABFA3094">
      <w:numFmt w:val="bullet"/>
      <w:lvlText w:val="•"/>
      <w:lvlJc w:val="left"/>
      <w:pPr>
        <w:ind w:left="5448" w:hanging="360"/>
      </w:pPr>
      <w:rPr>
        <w:rFonts w:hint="default"/>
        <w:lang w:val="en-US" w:eastAsia="en-US" w:bidi="ar-SA"/>
      </w:rPr>
    </w:lvl>
    <w:lvl w:ilvl="7" w:tplc="2E3ABF68">
      <w:numFmt w:val="bullet"/>
      <w:lvlText w:val="•"/>
      <w:lvlJc w:val="left"/>
      <w:pPr>
        <w:ind w:left="6219" w:hanging="360"/>
      </w:pPr>
      <w:rPr>
        <w:rFonts w:hint="default"/>
        <w:lang w:val="en-US" w:eastAsia="en-US" w:bidi="ar-SA"/>
      </w:rPr>
    </w:lvl>
    <w:lvl w:ilvl="8" w:tplc="B3A8EBBC">
      <w:numFmt w:val="bullet"/>
      <w:lvlText w:val="•"/>
      <w:lvlJc w:val="left"/>
      <w:pPr>
        <w:ind w:left="6991" w:hanging="360"/>
      </w:pPr>
      <w:rPr>
        <w:rFonts w:hint="default"/>
        <w:lang w:val="en-US" w:eastAsia="en-US" w:bidi="ar-SA"/>
      </w:rPr>
    </w:lvl>
  </w:abstractNum>
  <w:abstractNum w:abstractNumId="162" w15:restartNumberingAfterBreak="0">
    <w:nsid w:val="2AC3446E"/>
    <w:multiLevelType w:val="hybridMultilevel"/>
    <w:tmpl w:val="CE343DDA"/>
    <w:lvl w:ilvl="0" w:tplc="4706374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0CC64C0">
      <w:numFmt w:val="bullet"/>
      <w:lvlText w:val="●"/>
      <w:lvlJc w:val="left"/>
      <w:pPr>
        <w:ind w:left="190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B4FEEA6C">
      <w:numFmt w:val="bullet"/>
      <w:lvlText w:val="•"/>
      <w:lvlJc w:val="left"/>
      <w:pPr>
        <w:ind w:left="1900" w:hanging="360"/>
      </w:pPr>
      <w:rPr>
        <w:rFonts w:hint="default"/>
        <w:lang w:val="en-US" w:eastAsia="en-US" w:bidi="ar-SA"/>
      </w:rPr>
    </w:lvl>
    <w:lvl w:ilvl="3" w:tplc="E8B8A038">
      <w:numFmt w:val="bullet"/>
      <w:lvlText w:val="•"/>
      <w:lvlJc w:val="left"/>
      <w:pPr>
        <w:ind w:left="2727" w:hanging="360"/>
      </w:pPr>
      <w:rPr>
        <w:rFonts w:hint="default"/>
        <w:lang w:val="en-US" w:eastAsia="en-US" w:bidi="ar-SA"/>
      </w:rPr>
    </w:lvl>
    <w:lvl w:ilvl="4" w:tplc="1518C00C">
      <w:numFmt w:val="bullet"/>
      <w:lvlText w:val="•"/>
      <w:lvlJc w:val="left"/>
      <w:pPr>
        <w:ind w:left="3555" w:hanging="360"/>
      </w:pPr>
      <w:rPr>
        <w:rFonts w:hint="default"/>
        <w:lang w:val="en-US" w:eastAsia="en-US" w:bidi="ar-SA"/>
      </w:rPr>
    </w:lvl>
    <w:lvl w:ilvl="5" w:tplc="15A80D5E">
      <w:numFmt w:val="bullet"/>
      <w:lvlText w:val="•"/>
      <w:lvlJc w:val="left"/>
      <w:pPr>
        <w:ind w:left="4383" w:hanging="360"/>
      </w:pPr>
      <w:rPr>
        <w:rFonts w:hint="default"/>
        <w:lang w:val="en-US" w:eastAsia="en-US" w:bidi="ar-SA"/>
      </w:rPr>
    </w:lvl>
    <w:lvl w:ilvl="6" w:tplc="5456F05E">
      <w:numFmt w:val="bullet"/>
      <w:lvlText w:val="•"/>
      <w:lvlJc w:val="left"/>
      <w:pPr>
        <w:ind w:left="5211" w:hanging="360"/>
      </w:pPr>
      <w:rPr>
        <w:rFonts w:hint="default"/>
        <w:lang w:val="en-US" w:eastAsia="en-US" w:bidi="ar-SA"/>
      </w:rPr>
    </w:lvl>
    <w:lvl w:ilvl="7" w:tplc="C88C1BA6">
      <w:numFmt w:val="bullet"/>
      <w:lvlText w:val="•"/>
      <w:lvlJc w:val="left"/>
      <w:pPr>
        <w:ind w:left="6039" w:hanging="360"/>
      </w:pPr>
      <w:rPr>
        <w:rFonts w:hint="default"/>
        <w:lang w:val="en-US" w:eastAsia="en-US" w:bidi="ar-SA"/>
      </w:rPr>
    </w:lvl>
    <w:lvl w:ilvl="8" w:tplc="FBDA9774">
      <w:numFmt w:val="bullet"/>
      <w:lvlText w:val="•"/>
      <w:lvlJc w:val="left"/>
      <w:pPr>
        <w:ind w:left="6867" w:hanging="360"/>
      </w:pPr>
      <w:rPr>
        <w:rFonts w:hint="default"/>
        <w:lang w:val="en-US" w:eastAsia="en-US" w:bidi="ar-SA"/>
      </w:rPr>
    </w:lvl>
  </w:abstractNum>
  <w:abstractNum w:abstractNumId="163" w15:restartNumberingAfterBreak="0">
    <w:nsid w:val="2AD02873"/>
    <w:multiLevelType w:val="hybridMultilevel"/>
    <w:tmpl w:val="13529C82"/>
    <w:lvl w:ilvl="0" w:tplc="9FEA68C8">
      <w:start w:val="1"/>
      <w:numFmt w:val="decimal"/>
      <w:lvlText w:val="%1."/>
      <w:lvlJc w:val="left"/>
      <w:pPr>
        <w:ind w:left="834" w:hanging="360"/>
      </w:pPr>
      <w:rPr>
        <w:rFonts w:hint="default"/>
        <w:spacing w:val="0"/>
        <w:w w:val="100"/>
        <w:lang w:val="en-US" w:eastAsia="en-US" w:bidi="ar-SA"/>
      </w:rPr>
    </w:lvl>
    <w:lvl w:ilvl="1" w:tplc="22E03EF2">
      <w:numFmt w:val="bullet"/>
      <w:lvlText w:val=""/>
      <w:lvlJc w:val="left"/>
      <w:pPr>
        <w:ind w:left="1922" w:hanging="360"/>
      </w:pPr>
      <w:rPr>
        <w:rFonts w:ascii="Symbol" w:eastAsia="Symbol" w:hAnsi="Symbol" w:cs="Symbol" w:hint="default"/>
        <w:b w:val="0"/>
        <w:bCs w:val="0"/>
        <w:i w:val="0"/>
        <w:iCs w:val="0"/>
        <w:spacing w:val="0"/>
        <w:w w:val="100"/>
        <w:sz w:val="24"/>
        <w:szCs w:val="24"/>
        <w:lang w:val="en-US" w:eastAsia="en-US" w:bidi="ar-SA"/>
      </w:rPr>
    </w:lvl>
    <w:lvl w:ilvl="2" w:tplc="39E21484">
      <w:numFmt w:val="bullet"/>
      <w:lvlText w:val="•"/>
      <w:lvlJc w:val="left"/>
      <w:pPr>
        <w:ind w:left="1860" w:hanging="360"/>
      </w:pPr>
      <w:rPr>
        <w:rFonts w:hint="default"/>
        <w:lang w:val="en-US" w:eastAsia="en-US" w:bidi="ar-SA"/>
      </w:rPr>
    </w:lvl>
    <w:lvl w:ilvl="3" w:tplc="79645926">
      <w:numFmt w:val="bullet"/>
      <w:lvlText w:val="•"/>
      <w:lvlJc w:val="left"/>
      <w:pPr>
        <w:ind w:left="1920" w:hanging="360"/>
      </w:pPr>
      <w:rPr>
        <w:rFonts w:hint="default"/>
        <w:lang w:val="en-US" w:eastAsia="en-US" w:bidi="ar-SA"/>
      </w:rPr>
    </w:lvl>
    <w:lvl w:ilvl="4" w:tplc="9E4C3E10">
      <w:numFmt w:val="bullet"/>
      <w:lvlText w:val="•"/>
      <w:lvlJc w:val="left"/>
      <w:pPr>
        <w:ind w:left="2804" w:hanging="360"/>
      </w:pPr>
      <w:rPr>
        <w:rFonts w:hint="default"/>
        <w:lang w:val="en-US" w:eastAsia="en-US" w:bidi="ar-SA"/>
      </w:rPr>
    </w:lvl>
    <w:lvl w:ilvl="5" w:tplc="57D02B36">
      <w:numFmt w:val="bullet"/>
      <w:lvlText w:val="•"/>
      <w:lvlJc w:val="left"/>
      <w:pPr>
        <w:ind w:left="3689" w:hanging="360"/>
      </w:pPr>
      <w:rPr>
        <w:rFonts w:hint="default"/>
        <w:lang w:val="en-US" w:eastAsia="en-US" w:bidi="ar-SA"/>
      </w:rPr>
    </w:lvl>
    <w:lvl w:ilvl="6" w:tplc="0D40AEB2">
      <w:numFmt w:val="bullet"/>
      <w:lvlText w:val="•"/>
      <w:lvlJc w:val="left"/>
      <w:pPr>
        <w:ind w:left="4574" w:hanging="360"/>
      </w:pPr>
      <w:rPr>
        <w:rFonts w:hint="default"/>
        <w:lang w:val="en-US" w:eastAsia="en-US" w:bidi="ar-SA"/>
      </w:rPr>
    </w:lvl>
    <w:lvl w:ilvl="7" w:tplc="5EA2E62C">
      <w:numFmt w:val="bullet"/>
      <w:lvlText w:val="•"/>
      <w:lvlJc w:val="left"/>
      <w:pPr>
        <w:ind w:left="5459" w:hanging="360"/>
      </w:pPr>
      <w:rPr>
        <w:rFonts w:hint="default"/>
        <w:lang w:val="en-US" w:eastAsia="en-US" w:bidi="ar-SA"/>
      </w:rPr>
    </w:lvl>
    <w:lvl w:ilvl="8" w:tplc="D10AFA6E">
      <w:numFmt w:val="bullet"/>
      <w:lvlText w:val="•"/>
      <w:lvlJc w:val="left"/>
      <w:pPr>
        <w:ind w:left="6344" w:hanging="360"/>
      </w:pPr>
      <w:rPr>
        <w:rFonts w:hint="default"/>
        <w:lang w:val="en-US" w:eastAsia="en-US" w:bidi="ar-SA"/>
      </w:rPr>
    </w:lvl>
  </w:abstractNum>
  <w:abstractNum w:abstractNumId="164" w15:restartNumberingAfterBreak="0">
    <w:nsid w:val="2B6E5B85"/>
    <w:multiLevelType w:val="hybridMultilevel"/>
    <w:tmpl w:val="B33461D0"/>
    <w:lvl w:ilvl="0" w:tplc="CC58D3EC">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13A6AB6">
      <w:numFmt w:val="bullet"/>
      <w:lvlText w:val=""/>
      <w:lvlJc w:val="left"/>
      <w:pPr>
        <w:ind w:left="2088" w:hanging="360"/>
      </w:pPr>
      <w:rPr>
        <w:rFonts w:ascii="Symbol" w:eastAsia="Symbol" w:hAnsi="Symbol" w:cs="Symbol" w:hint="default"/>
        <w:b w:val="0"/>
        <w:bCs w:val="0"/>
        <w:i w:val="0"/>
        <w:iCs w:val="0"/>
        <w:spacing w:val="0"/>
        <w:w w:val="100"/>
        <w:sz w:val="24"/>
        <w:szCs w:val="24"/>
        <w:lang w:val="en-US" w:eastAsia="en-US" w:bidi="ar-SA"/>
      </w:rPr>
    </w:lvl>
    <w:lvl w:ilvl="2" w:tplc="6686BEA6">
      <w:numFmt w:val="bullet"/>
      <w:lvlText w:val="•"/>
      <w:lvlJc w:val="left"/>
      <w:pPr>
        <w:ind w:left="2080" w:hanging="360"/>
      </w:pPr>
      <w:rPr>
        <w:rFonts w:hint="default"/>
        <w:lang w:val="en-US" w:eastAsia="en-US" w:bidi="ar-SA"/>
      </w:rPr>
    </w:lvl>
    <w:lvl w:ilvl="3" w:tplc="63F66A60">
      <w:numFmt w:val="bullet"/>
      <w:lvlText w:val="•"/>
      <w:lvlJc w:val="left"/>
      <w:pPr>
        <w:ind w:left="2873" w:hanging="360"/>
      </w:pPr>
      <w:rPr>
        <w:rFonts w:hint="default"/>
        <w:lang w:val="en-US" w:eastAsia="en-US" w:bidi="ar-SA"/>
      </w:rPr>
    </w:lvl>
    <w:lvl w:ilvl="4" w:tplc="76365176">
      <w:numFmt w:val="bullet"/>
      <w:lvlText w:val="•"/>
      <w:lvlJc w:val="left"/>
      <w:pPr>
        <w:ind w:left="3666" w:hanging="360"/>
      </w:pPr>
      <w:rPr>
        <w:rFonts w:hint="default"/>
        <w:lang w:val="en-US" w:eastAsia="en-US" w:bidi="ar-SA"/>
      </w:rPr>
    </w:lvl>
    <w:lvl w:ilvl="5" w:tplc="75AEF2AA">
      <w:numFmt w:val="bullet"/>
      <w:lvlText w:val="•"/>
      <w:lvlJc w:val="left"/>
      <w:pPr>
        <w:ind w:left="4460" w:hanging="360"/>
      </w:pPr>
      <w:rPr>
        <w:rFonts w:hint="default"/>
        <w:lang w:val="en-US" w:eastAsia="en-US" w:bidi="ar-SA"/>
      </w:rPr>
    </w:lvl>
    <w:lvl w:ilvl="6" w:tplc="245E852A">
      <w:numFmt w:val="bullet"/>
      <w:lvlText w:val="•"/>
      <w:lvlJc w:val="left"/>
      <w:pPr>
        <w:ind w:left="5253" w:hanging="360"/>
      </w:pPr>
      <w:rPr>
        <w:rFonts w:hint="default"/>
        <w:lang w:val="en-US" w:eastAsia="en-US" w:bidi="ar-SA"/>
      </w:rPr>
    </w:lvl>
    <w:lvl w:ilvl="7" w:tplc="1E08A210">
      <w:numFmt w:val="bullet"/>
      <w:lvlText w:val="•"/>
      <w:lvlJc w:val="left"/>
      <w:pPr>
        <w:ind w:left="6046" w:hanging="360"/>
      </w:pPr>
      <w:rPr>
        <w:rFonts w:hint="default"/>
        <w:lang w:val="en-US" w:eastAsia="en-US" w:bidi="ar-SA"/>
      </w:rPr>
    </w:lvl>
    <w:lvl w:ilvl="8" w:tplc="B9546496">
      <w:numFmt w:val="bullet"/>
      <w:lvlText w:val="•"/>
      <w:lvlJc w:val="left"/>
      <w:pPr>
        <w:ind w:left="6840" w:hanging="360"/>
      </w:pPr>
      <w:rPr>
        <w:rFonts w:hint="default"/>
        <w:lang w:val="en-US" w:eastAsia="en-US" w:bidi="ar-SA"/>
      </w:rPr>
    </w:lvl>
  </w:abstractNum>
  <w:abstractNum w:abstractNumId="165" w15:restartNumberingAfterBreak="0">
    <w:nsid w:val="2C0B6E36"/>
    <w:multiLevelType w:val="hybridMultilevel"/>
    <w:tmpl w:val="B4D4ABA6"/>
    <w:lvl w:ilvl="0" w:tplc="7F8C8198">
      <w:numFmt w:val="bullet"/>
      <w:lvlText w:val="●"/>
      <w:lvlJc w:val="left"/>
      <w:pPr>
        <w:ind w:left="2268" w:hanging="305"/>
      </w:pPr>
      <w:rPr>
        <w:rFonts w:ascii="Times New Roman" w:eastAsia="Times New Roman" w:hAnsi="Times New Roman" w:cs="Times New Roman" w:hint="default"/>
        <w:b w:val="0"/>
        <w:bCs w:val="0"/>
        <w:i w:val="0"/>
        <w:iCs w:val="0"/>
        <w:spacing w:val="0"/>
        <w:w w:val="99"/>
        <w:sz w:val="20"/>
        <w:szCs w:val="20"/>
        <w:lang w:val="en-US" w:eastAsia="en-US" w:bidi="ar-SA"/>
      </w:rPr>
    </w:lvl>
    <w:lvl w:ilvl="1" w:tplc="283E3474">
      <w:numFmt w:val="bullet"/>
      <w:lvlText w:val="•"/>
      <w:lvlJc w:val="left"/>
      <w:pPr>
        <w:ind w:left="2899" w:hanging="305"/>
      </w:pPr>
      <w:rPr>
        <w:rFonts w:hint="default"/>
        <w:lang w:val="en-US" w:eastAsia="en-US" w:bidi="ar-SA"/>
      </w:rPr>
    </w:lvl>
    <w:lvl w:ilvl="2" w:tplc="9CD05DF0">
      <w:numFmt w:val="bullet"/>
      <w:lvlText w:val="•"/>
      <w:lvlJc w:val="left"/>
      <w:pPr>
        <w:ind w:left="3539" w:hanging="305"/>
      </w:pPr>
      <w:rPr>
        <w:rFonts w:hint="default"/>
        <w:lang w:val="en-US" w:eastAsia="en-US" w:bidi="ar-SA"/>
      </w:rPr>
    </w:lvl>
    <w:lvl w:ilvl="3" w:tplc="30685EAE">
      <w:numFmt w:val="bullet"/>
      <w:lvlText w:val="•"/>
      <w:lvlJc w:val="left"/>
      <w:pPr>
        <w:ind w:left="4178" w:hanging="305"/>
      </w:pPr>
      <w:rPr>
        <w:rFonts w:hint="default"/>
        <w:lang w:val="en-US" w:eastAsia="en-US" w:bidi="ar-SA"/>
      </w:rPr>
    </w:lvl>
    <w:lvl w:ilvl="4" w:tplc="97A86DDC">
      <w:numFmt w:val="bullet"/>
      <w:lvlText w:val="•"/>
      <w:lvlJc w:val="left"/>
      <w:pPr>
        <w:ind w:left="4818" w:hanging="305"/>
      </w:pPr>
      <w:rPr>
        <w:rFonts w:hint="default"/>
        <w:lang w:val="en-US" w:eastAsia="en-US" w:bidi="ar-SA"/>
      </w:rPr>
    </w:lvl>
    <w:lvl w:ilvl="5" w:tplc="F6EA2600">
      <w:numFmt w:val="bullet"/>
      <w:lvlText w:val="•"/>
      <w:lvlJc w:val="left"/>
      <w:pPr>
        <w:ind w:left="5457" w:hanging="305"/>
      </w:pPr>
      <w:rPr>
        <w:rFonts w:hint="default"/>
        <w:lang w:val="en-US" w:eastAsia="en-US" w:bidi="ar-SA"/>
      </w:rPr>
    </w:lvl>
    <w:lvl w:ilvl="6" w:tplc="164A833C">
      <w:numFmt w:val="bullet"/>
      <w:lvlText w:val="•"/>
      <w:lvlJc w:val="left"/>
      <w:pPr>
        <w:ind w:left="6097" w:hanging="305"/>
      </w:pPr>
      <w:rPr>
        <w:rFonts w:hint="default"/>
        <w:lang w:val="en-US" w:eastAsia="en-US" w:bidi="ar-SA"/>
      </w:rPr>
    </w:lvl>
    <w:lvl w:ilvl="7" w:tplc="02EEB26C">
      <w:numFmt w:val="bullet"/>
      <w:lvlText w:val="•"/>
      <w:lvlJc w:val="left"/>
      <w:pPr>
        <w:ind w:left="6736" w:hanging="305"/>
      </w:pPr>
      <w:rPr>
        <w:rFonts w:hint="default"/>
        <w:lang w:val="en-US" w:eastAsia="en-US" w:bidi="ar-SA"/>
      </w:rPr>
    </w:lvl>
    <w:lvl w:ilvl="8" w:tplc="8176FA08">
      <w:numFmt w:val="bullet"/>
      <w:lvlText w:val="•"/>
      <w:lvlJc w:val="left"/>
      <w:pPr>
        <w:ind w:left="7376" w:hanging="305"/>
      </w:pPr>
      <w:rPr>
        <w:rFonts w:hint="default"/>
        <w:lang w:val="en-US" w:eastAsia="en-US" w:bidi="ar-SA"/>
      </w:rPr>
    </w:lvl>
  </w:abstractNum>
  <w:abstractNum w:abstractNumId="166" w15:restartNumberingAfterBreak="0">
    <w:nsid w:val="2C1D22A8"/>
    <w:multiLevelType w:val="hybridMultilevel"/>
    <w:tmpl w:val="5FC6A49E"/>
    <w:lvl w:ilvl="0" w:tplc="F54E4030">
      <w:start w:val="1"/>
      <w:numFmt w:val="decimal"/>
      <w:lvlText w:val="%1."/>
      <w:lvlJc w:val="left"/>
      <w:pPr>
        <w:ind w:left="8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40C1EF8">
      <w:numFmt w:val="bullet"/>
      <w:lvlText w:val="•"/>
      <w:lvlJc w:val="left"/>
      <w:pPr>
        <w:ind w:left="1513" w:hanging="361"/>
      </w:pPr>
      <w:rPr>
        <w:rFonts w:hint="default"/>
        <w:lang w:val="en-US" w:eastAsia="en-US" w:bidi="ar-SA"/>
      </w:rPr>
    </w:lvl>
    <w:lvl w:ilvl="2" w:tplc="77E867D4">
      <w:numFmt w:val="bullet"/>
      <w:lvlText w:val="•"/>
      <w:lvlJc w:val="left"/>
      <w:pPr>
        <w:ind w:left="2207" w:hanging="361"/>
      </w:pPr>
      <w:rPr>
        <w:rFonts w:hint="default"/>
        <w:lang w:val="en-US" w:eastAsia="en-US" w:bidi="ar-SA"/>
      </w:rPr>
    </w:lvl>
    <w:lvl w:ilvl="3" w:tplc="B0842C62">
      <w:numFmt w:val="bullet"/>
      <w:lvlText w:val="•"/>
      <w:lvlJc w:val="left"/>
      <w:pPr>
        <w:ind w:left="2901" w:hanging="361"/>
      </w:pPr>
      <w:rPr>
        <w:rFonts w:hint="default"/>
        <w:lang w:val="en-US" w:eastAsia="en-US" w:bidi="ar-SA"/>
      </w:rPr>
    </w:lvl>
    <w:lvl w:ilvl="4" w:tplc="F9469910">
      <w:numFmt w:val="bullet"/>
      <w:lvlText w:val="•"/>
      <w:lvlJc w:val="left"/>
      <w:pPr>
        <w:ind w:left="3595" w:hanging="361"/>
      </w:pPr>
      <w:rPr>
        <w:rFonts w:hint="default"/>
        <w:lang w:val="en-US" w:eastAsia="en-US" w:bidi="ar-SA"/>
      </w:rPr>
    </w:lvl>
    <w:lvl w:ilvl="5" w:tplc="9112FC56">
      <w:numFmt w:val="bullet"/>
      <w:lvlText w:val="•"/>
      <w:lvlJc w:val="left"/>
      <w:pPr>
        <w:ind w:left="4289" w:hanging="361"/>
      </w:pPr>
      <w:rPr>
        <w:rFonts w:hint="default"/>
        <w:lang w:val="en-US" w:eastAsia="en-US" w:bidi="ar-SA"/>
      </w:rPr>
    </w:lvl>
    <w:lvl w:ilvl="6" w:tplc="2BC48170">
      <w:numFmt w:val="bullet"/>
      <w:lvlText w:val="•"/>
      <w:lvlJc w:val="left"/>
      <w:pPr>
        <w:ind w:left="4982" w:hanging="361"/>
      </w:pPr>
      <w:rPr>
        <w:rFonts w:hint="default"/>
        <w:lang w:val="en-US" w:eastAsia="en-US" w:bidi="ar-SA"/>
      </w:rPr>
    </w:lvl>
    <w:lvl w:ilvl="7" w:tplc="34343B14">
      <w:numFmt w:val="bullet"/>
      <w:lvlText w:val="•"/>
      <w:lvlJc w:val="left"/>
      <w:pPr>
        <w:ind w:left="5676" w:hanging="361"/>
      </w:pPr>
      <w:rPr>
        <w:rFonts w:hint="default"/>
        <w:lang w:val="en-US" w:eastAsia="en-US" w:bidi="ar-SA"/>
      </w:rPr>
    </w:lvl>
    <w:lvl w:ilvl="8" w:tplc="C7D49868">
      <w:numFmt w:val="bullet"/>
      <w:lvlText w:val="•"/>
      <w:lvlJc w:val="left"/>
      <w:pPr>
        <w:ind w:left="6370" w:hanging="361"/>
      </w:pPr>
      <w:rPr>
        <w:rFonts w:hint="default"/>
        <w:lang w:val="en-US" w:eastAsia="en-US" w:bidi="ar-SA"/>
      </w:rPr>
    </w:lvl>
  </w:abstractNum>
  <w:abstractNum w:abstractNumId="167" w15:restartNumberingAfterBreak="0">
    <w:nsid w:val="2C46454F"/>
    <w:multiLevelType w:val="hybridMultilevel"/>
    <w:tmpl w:val="5E00A612"/>
    <w:lvl w:ilvl="0" w:tplc="F73660A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8" w15:restartNumberingAfterBreak="0">
    <w:nsid w:val="2C4920D0"/>
    <w:multiLevelType w:val="hybridMultilevel"/>
    <w:tmpl w:val="FA006F94"/>
    <w:lvl w:ilvl="0" w:tplc="F886BF0E">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13CE13DC">
      <w:numFmt w:val="bullet"/>
      <w:lvlText w:val="•"/>
      <w:lvlJc w:val="left"/>
      <w:pPr>
        <w:ind w:left="1171" w:hanging="240"/>
      </w:pPr>
      <w:rPr>
        <w:rFonts w:hint="default"/>
        <w:lang w:val="en-US" w:eastAsia="en-US" w:bidi="ar-SA"/>
      </w:rPr>
    </w:lvl>
    <w:lvl w:ilvl="2" w:tplc="29389560">
      <w:numFmt w:val="bullet"/>
      <w:lvlText w:val="•"/>
      <w:lvlJc w:val="left"/>
      <w:pPr>
        <w:ind w:left="2003" w:hanging="240"/>
      </w:pPr>
      <w:rPr>
        <w:rFonts w:hint="default"/>
        <w:lang w:val="en-US" w:eastAsia="en-US" w:bidi="ar-SA"/>
      </w:rPr>
    </w:lvl>
    <w:lvl w:ilvl="3" w:tplc="ED7EA0E2">
      <w:numFmt w:val="bullet"/>
      <w:lvlText w:val="•"/>
      <w:lvlJc w:val="left"/>
      <w:pPr>
        <w:ind w:left="2835" w:hanging="240"/>
      </w:pPr>
      <w:rPr>
        <w:rFonts w:hint="default"/>
        <w:lang w:val="en-US" w:eastAsia="en-US" w:bidi="ar-SA"/>
      </w:rPr>
    </w:lvl>
    <w:lvl w:ilvl="4" w:tplc="77B60D84">
      <w:numFmt w:val="bullet"/>
      <w:lvlText w:val="•"/>
      <w:lvlJc w:val="left"/>
      <w:pPr>
        <w:ind w:left="3667" w:hanging="240"/>
      </w:pPr>
      <w:rPr>
        <w:rFonts w:hint="default"/>
        <w:lang w:val="en-US" w:eastAsia="en-US" w:bidi="ar-SA"/>
      </w:rPr>
    </w:lvl>
    <w:lvl w:ilvl="5" w:tplc="F7F2C95C">
      <w:numFmt w:val="bullet"/>
      <w:lvlText w:val="•"/>
      <w:lvlJc w:val="left"/>
      <w:pPr>
        <w:ind w:left="4499" w:hanging="240"/>
      </w:pPr>
      <w:rPr>
        <w:rFonts w:hint="default"/>
        <w:lang w:val="en-US" w:eastAsia="en-US" w:bidi="ar-SA"/>
      </w:rPr>
    </w:lvl>
    <w:lvl w:ilvl="6" w:tplc="7096A266">
      <w:numFmt w:val="bullet"/>
      <w:lvlText w:val="•"/>
      <w:lvlJc w:val="left"/>
      <w:pPr>
        <w:ind w:left="5330" w:hanging="240"/>
      </w:pPr>
      <w:rPr>
        <w:rFonts w:hint="default"/>
        <w:lang w:val="en-US" w:eastAsia="en-US" w:bidi="ar-SA"/>
      </w:rPr>
    </w:lvl>
    <w:lvl w:ilvl="7" w:tplc="B28C3498">
      <w:numFmt w:val="bullet"/>
      <w:lvlText w:val="•"/>
      <w:lvlJc w:val="left"/>
      <w:pPr>
        <w:ind w:left="6162" w:hanging="240"/>
      </w:pPr>
      <w:rPr>
        <w:rFonts w:hint="default"/>
        <w:lang w:val="en-US" w:eastAsia="en-US" w:bidi="ar-SA"/>
      </w:rPr>
    </w:lvl>
    <w:lvl w:ilvl="8" w:tplc="084CBC88">
      <w:numFmt w:val="bullet"/>
      <w:lvlText w:val="•"/>
      <w:lvlJc w:val="left"/>
      <w:pPr>
        <w:ind w:left="6994" w:hanging="240"/>
      </w:pPr>
      <w:rPr>
        <w:rFonts w:hint="default"/>
        <w:lang w:val="en-US" w:eastAsia="en-US" w:bidi="ar-SA"/>
      </w:rPr>
    </w:lvl>
  </w:abstractNum>
  <w:abstractNum w:abstractNumId="169" w15:restartNumberingAfterBreak="0">
    <w:nsid w:val="2C892D62"/>
    <w:multiLevelType w:val="multilevel"/>
    <w:tmpl w:val="8E40BA22"/>
    <w:lvl w:ilvl="0">
      <w:start w:val="9"/>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502"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2"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0" w15:restartNumberingAfterBreak="0">
    <w:nsid w:val="2CB71DDC"/>
    <w:multiLevelType w:val="hybridMultilevel"/>
    <w:tmpl w:val="90D4A3B6"/>
    <w:lvl w:ilvl="0" w:tplc="1A7C8A1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188E4A4">
      <w:numFmt w:val="bullet"/>
      <w:lvlText w:val="•"/>
      <w:lvlJc w:val="left"/>
      <w:pPr>
        <w:ind w:left="1607" w:hanging="360"/>
      </w:pPr>
      <w:rPr>
        <w:rFonts w:hint="default"/>
        <w:lang w:val="en-US" w:eastAsia="en-US" w:bidi="ar-SA"/>
      </w:rPr>
    </w:lvl>
    <w:lvl w:ilvl="2" w:tplc="EBCC717C">
      <w:numFmt w:val="bullet"/>
      <w:lvlText w:val="•"/>
      <w:lvlJc w:val="left"/>
      <w:pPr>
        <w:ind w:left="2395" w:hanging="360"/>
      </w:pPr>
      <w:rPr>
        <w:rFonts w:hint="default"/>
        <w:lang w:val="en-US" w:eastAsia="en-US" w:bidi="ar-SA"/>
      </w:rPr>
    </w:lvl>
    <w:lvl w:ilvl="3" w:tplc="355EB1F8">
      <w:numFmt w:val="bullet"/>
      <w:lvlText w:val="•"/>
      <w:lvlJc w:val="left"/>
      <w:pPr>
        <w:ind w:left="3182" w:hanging="360"/>
      </w:pPr>
      <w:rPr>
        <w:rFonts w:hint="default"/>
        <w:lang w:val="en-US" w:eastAsia="en-US" w:bidi="ar-SA"/>
      </w:rPr>
    </w:lvl>
    <w:lvl w:ilvl="4" w:tplc="E3B65984">
      <w:numFmt w:val="bullet"/>
      <w:lvlText w:val="•"/>
      <w:lvlJc w:val="left"/>
      <w:pPr>
        <w:ind w:left="3970" w:hanging="360"/>
      </w:pPr>
      <w:rPr>
        <w:rFonts w:hint="default"/>
        <w:lang w:val="en-US" w:eastAsia="en-US" w:bidi="ar-SA"/>
      </w:rPr>
    </w:lvl>
    <w:lvl w:ilvl="5" w:tplc="7E7E43C0">
      <w:numFmt w:val="bullet"/>
      <w:lvlText w:val="•"/>
      <w:lvlJc w:val="left"/>
      <w:pPr>
        <w:ind w:left="4758" w:hanging="360"/>
      </w:pPr>
      <w:rPr>
        <w:rFonts w:hint="default"/>
        <w:lang w:val="en-US" w:eastAsia="en-US" w:bidi="ar-SA"/>
      </w:rPr>
    </w:lvl>
    <w:lvl w:ilvl="6" w:tplc="8F3C6BFC">
      <w:numFmt w:val="bullet"/>
      <w:lvlText w:val="•"/>
      <w:lvlJc w:val="left"/>
      <w:pPr>
        <w:ind w:left="5545" w:hanging="360"/>
      </w:pPr>
      <w:rPr>
        <w:rFonts w:hint="default"/>
        <w:lang w:val="en-US" w:eastAsia="en-US" w:bidi="ar-SA"/>
      </w:rPr>
    </w:lvl>
    <w:lvl w:ilvl="7" w:tplc="05FAC9FC">
      <w:numFmt w:val="bullet"/>
      <w:lvlText w:val="•"/>
      <w:lvlJc w:val="left"/>
      <w:pPr>
        <w:ind w:left="6333" w:hanging="360"/>
      </w:pPr>
      <w:rPr>
        <w:rFonts w:hint="default"/>
        <w:lang w:val="en-US" w:eastAsia="en-US" w:bidi="ar-SA"/>
      </w:rPr>
    </w:lvl>
    <w:lvl w:ilvl="8" w:tplc="58F0453A">
      <w:numFmt w:val="bullet"/>
      <w:lvlText w:val="•"/>
      <w:lvlJc w:val="left"/>
      <w:pPr>
        <w:ind w:left="7120" w:hanging="360"/>
      </w:pPr>
      <w:rPr>
        <w:rFonts w:hint="default"/>
        <w:lang w:val="en-US" w:eastAsia="en-US" w:bidi="ar-SA"/>
      </w:rPr>
    </w:lvl>
  </w:abstractNum>
  <w:abstractNum w:abstractNumId="171" w15:restartNumberingAfterBreak="0">
    <w:nsid w:val="2D457402"/>
    <w:multiLevelType w:val="hybridMultilevel"/>
    <w:tmpl w:val="6EDEA4E4"/>
    <w:lvl w:ilvl="0" w:tplc="48A4398E">
      <w:numFmt w:val="bullet"/>
      <w:lvlText w:val="●"/>
      <w:lvlJc w:val="left"/>
      <w:pPr>
        <w:ind w:left="1168" w:hanging="286"/>
      </w:pPr>
      <w:rPr>
        <w:rFonts w:ascii="Times New Roman" w:eastAsia="Times New Roman" w:hAnsi="Times New Roman" w:cs="Times New Roman" w:hint="default"/>
        <w:b w:val="0"/>
        <w:bCs w:val="0"/>
        <w:i w:val="0"/>
        <w:iCs w:val="0"/>
        <w:spacing w:val="0"/>
        <w:w w:val="99"/>
        <w:sz w:val="20"/>
        <w:szCs w:val="20"/>
        <w:lang w:val="en-US" w:eastAsia="en-US" w:bidi="ar-SA"/>
      </w:rPr>
    </w:lvl>
    <w:lvl w:ilvl="1" w:tplc="85A0C1AE">
      <w:numFmt w:val="bullet"/>
      <w:lvlText w:val="•"/>
      <w:lvlJc w:val="left"/>
      <w:pPr>
        <w:ind w:left="1869" w:hanging="286"/>
      </w:pPr>
      <w:rPr>
        <w:rFonts w:hint="default"/>
        <w:lang w:val="en-US" w:eastAsia="en-US" w:bidi="ar-SA"/>
      </w:rPr>
    </w:lvl>
    <w:lvl w:ilvl="2" w:tplc="A92CB176">
      <w:numFmt w:val="bullet"/>
      <w:lvlText w:val="•"/>
      <w:lvlJc w:val="left"/>
      <w:pPr>
        <w:ind w:left="2578" w:hanging="286"/>
      </w:pPr>
      <w:rPr>
        <w:rFonts w:hint="default"/>
        <w:lang w:val="en-US" w:eastAsia="en-US" w:bidi="ar-SA"/>
      </w:rPr>
    </w:lvl>
    <w:lvl w:ilvl="3" w:tplc="97C4D99A">
      <w:numFmt w:val="bullet"/>
      <w:lvlText w:val="•"/>
      <w:lvlJc w:val="left"/>
      <w:pPr>
        <w:ind w:left="3287" w:hanging="286"/>
      </w:pPr>
      <w:rPr>
        <w:rFonts w:hint="default"/>
        <w:lang w:val="en-US" w:eastAsia="en-US" w:bidi="ar-SA"/>
      </w:rPr>
    </w:lvl>
    <w:lvl w:ilvl="4" w:tplc="641A9D28">
      <w:numFmt w:val="bullet"/>
      <w:lvlText w:val="•"/>
      <w:lvlJc w:val="left"/>
      <w:pPr>
        <w:ind w:left="3996" w:hanging="286"/>
      </w:pPr>
      <w:rPr>
        <w:rFonts w:hint="default"/>
        <w:lang w:val="en-US" w:eastAsia="en-US" w:bidi="ar-SA"/>
      </w:rPr>
    </w:lvl>
    <w:lvl w:ilvl="5" w:tplc="6EB6CA4A">
      <w:numFmt w:val="bullet"/>
      <w:lvlText w:val="•"/>
      <w:lvlJc w:val="left"/>
      <w:pPr>
        <w:ind w:left="4705" w:hanging="286"/>
      </w:pPr>
      <w:rPr>
        <w:rFonts w:hint="default"/>
        <w:lang w:val="en-US" w:eastAsia="en-US" w:bidi="ar-SA"/>
      </w:rPr>
    </w:lvl>
    <w:lvl w:ilvl="6" w:tplc="2634F816">
      <w:numFmt w:val="bullet"/>
      <w:lvlText w:val="•"/>
      <w:lvlJc w:val="left"/>
      <w:pPr>
        <w:ind w:left="5414" w:hanging="286"/>
      </w:pPr>
      <w:rPr>
        <w:rFonts w:hint="default"/>
        <w:lang w:val="en-US" w:eastAsia="en-US" w:bidi="ar-SA"/>
      </w:rPr>
    </w:lvl>
    <w:lvl w:ilvl="7" w:tplc="03902E80">
      <w:numFmt w:val="bullet"/>
      <w:lvlText w:val="•"/>
      <w:lvlJc w:val="left"/>
      <w:pPr>
        <w:ind w:left="6123" w:hanging="286"/>
      </w:pPr>
      <w:rPr>
        <w:rFonts w:hint="default"/>
        <w:lang w:val="en-US" w:eastAsia="en-US" w:bidi="ar-SA"/>
      </w:rPr>
    </w:lvl>
    <w:lvl w:ilvl="8" w:tplc="6C7EBD58">
      <w:numFmt w:val="bullet"/>
      <w:lvlText w:val="•"/>
      <w:lvlJc w:val="left"/>
      <w:pPr>
        <w:ind w:left="6832" w:hanging="286"/>
      </w:pPr>
      <w:rPr>
        <w:rFonts w:hint="default"/>
        <w:lang w:val="en-US" w:eastAsia="en-US" w:bidi="ar-SA"/>
      </w:rPr>
    </w:lvl>
  </w:abstractNum>
  <w:abstractNum w:abstractNumId="172" w15:restartNumberingAfterBreak="0">
    <w:nsid w:val="2D5B3422"/>
    <w:multiLevelType w:val="hybridMultilevel"/>
    <w:tmpl w:val="63E48014"/>
    <w:lvl w:ilvl="0" w:tplc="24563EB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9C04DA6">
      <w:numFmt w:val="bullet"/>
      <w:lvlText w:val="•"/>
      <w:lvlJc w:val="left"/>
      <w:pPr>
        <w:ind w:left="1596" w:hanging="360"/>
      </w:pPr>
      <w:rPr>
        <w:rFonts w:hint="default"/>
        <w:lang w:val="en-US" w:eastAsia="en-US" w:bidi="ar-SA"/>
      </w:rPr>
    </w:lvl>
    <w:lvl w:ilvl="2" w:tplc="2FC2755E">
      <w:numFmt w:val="bullet"/>
      <w:lvlText w:val="•"/>
      <w:lvlJc w:val="left"/>
      <w:pPr>
        <w:ind w:left="2372" w:hanging="360"/>
      </w:pPr>
      <w:rPr>
        <w:rFonts w:hint="default"/>
        <w:lang w:val="en-US" w:eastAsia="en-US" w:bidi="ar-SA"/>
      </w:rPr>
    </w:lvl>
    <w:lvl w:ilvl="3" w:tplc="01E29AE0">
      <w:numFmt w:val="bullet"/>
      <w:lvlText w:val="•"/>
      <w:lvlJc w:val="left"/>
      <w:pPr>
        <w:ind w:left="3148" w:hanging="360"/>
      </w:pPr>
      <w:rPr>
        <w:rFonts w:hint="default"/>
        <w:lang w:val="en-US" w:eastAsia="en-US" w:bidi="ar-SA"/>
      </w:rPr>
    </w:lvl>
    <w:lvl w:ilvl="4" w:tplc="247C3532">
      <w:numFmt w:val="bullet"/>
      <w:lvlText w:val="•"/>
      <w:lvlJc w:val="left"/>
      <w:pPr>
        <w:ind w:left="3924" w:hanging="360"/>
      </w:pPr>
      <w:rPr>
        <w:rFonts w:hint="default"/>
        <w:lang w:val="en-US" w:eastAsia="en-US" w:bidi="ar-SA"/>
      </w:rPr>
    </w:lvl>
    <w:lvl w:ilvl="5" w:tplc="0988DFEC">
      <w:numFmt w:val="bullet"/>
      <w:lvlText w:val="•"/>
      <w:lvlJc w:val="left"/>
      <w:pPr>
        <w:ind w:left="4701" w:hanging="360"/>
      </w:pPr>
      <w:rPr>
        <w:rFonts w:hint="default"/>
        <w:lang w:val="en-US" w:eastAsia="en-US" w:bidi="ar-SA"/>
      </w:rPr>
    </w:lvl>
    <w:lvl w:ilvl="6" w:tplc="DE1C814E">
      <w:numFmt w:val="bullet"/>
      <w:lvlText w:val="•"/>
      <w:lvlJc w:val="left"/>
      <w:pPr>
        <w:ind w:left="5477" w:hanging="360"/>
      </w:pPr>
      <w:rPr>
        <w:rFonts w:hint="default"/>
        <w:lang w:val="en-US" w:eastAsia="en-US" w:bidi="ar-SA"/>
      </w:rPr>
    </w:lvl>
    <w:lvl w:ilvl="7" w:tplc="1B44627A">
      <w:numFmt w:val="bullet"/>
      <w:lvlText w:val="•"/>
      <w:lvlJc w:val="left"/>
      <w:pPr>
        <w:ind w:left="6253" w:hanging="360"/>
      </w:pPr>
      <w:rPr>
        <w:rFonts w:hint="default"/>
        <w:lang w:val="en-US" w:eastAsia="en-US" w:bidi="ar-SA"/>
      </w:rPr>
    </w:lvl>
    <w:lvl w:ilvl="8" w:tplc="62B8C89C">
      <w:numFmt w:val="bullet"/>
      <w:lvlText w:val="•"/>
      <w:lvlJc w:val="left"/>
      <w:pPr>
        <w:ind w:left="7029" w:hanging="360"/>
      </w:pPr>
      <w:rPr>
        <w:rFonts w:hint="default"/>
        <w:lang w:val="en-US" w:eastAsia="en-US" w:bidi="ar-SA"/>
      </w:rPr>
    </w:lvl>
  </w:abstractNum>
  <w:abstractNum w:abstractNumId="173" w15:restartNumberingAfterBreak="0">
    <w:nsid w:val="2D7F1032"/>
    <w:multiLevelType w:val="hybridMultilevel"/>
    <w:tmpl w:val="FE0CA52C"/>
    <w:lvl w:ilvl="0" w:tplc="35A42C0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2A60C64">
      <w:numFmt w:val="bullet"/>
      <w:lvlText w:val="●"/>
      <w:lvlJc w:val="left"/>
      <w:pPr>
        <w:ind w:left="1459" w:hanging="284"/>
      </w:pPr>
      <w:rPr>
        <w:rFonts w:ascii="Times New Roman" w:eastAsia="Times New Roman" w:hAnsi="Times New Roman" w:cs="Times New Roman" w:hint="default"/>
        <w:b w:val="0"/>
        <w:bCs w:val="0"/>
        <w:i w:val="0"/>
        <w:iCs w:val="0"/>
        <w:spacing w:val="0"/>
        <w:w w:val="99"/>
        <w:sz w:val="20"/>
        <w:szCs w:val="20"/>
        <w:lang w:val="en-US" w:eastAsia="en-US" w:bidi="ar-SA"/>
      </w:rPr>
    </w:lvl>
    <w:lvl w:ilvl="2" w:tplc="9E6AD1A8">
      <w:numFmt w:val="bullet"/>
      <w:lvlText w:val="•"/>
      <w:lvlJc w:val="left"/>
      <w:pPr>
        <w:ind w:left="2214" w:hanging="284"/>
      </w:pPr>
      <w:rPr>
        <w:rFonts w:hint="default"/>
        <w:lang w:val="en-US" w:eastAsia="en-US" w:bidi="ar-SA"/>
      </w:rPr>
    </w:lvl>
    <w:lvl w:ilvl="3" w:tplc="91F85446">
      <w:numFmt w:val="bullet"/>
      <w:lvlText w:val="•"/>
      <w:lvlJc w:val="left"/>
      <w:pPr>
        <w:ind w:left="2968" w:hanging="284"/>
      </w:pPr>
      <w:rPr>
        <w:rFonts w:hint="default"/>
        <w:lang w:val="en-US" w:eastAsia="en-US" w:bidi="ar-SA"/>
      </w:rPr>
    </w:lvl>
    <w:lvl w:ilvl="4" w:tplc="9B5CA5BA">
      <w:numFmt w:val="bullet"/>
      <w:lvlText w:val="•"/>
      <w:lvlJc w:val="left"/>
      <w:pPr>
        <w:ind w:left="3723" w:hanging="284"/>
      </w:pPr>
      <w:rPr>
        <w:rFonts w:hint="default"/>
        <w:lang w:val="en-US" w:eastAsia="en-US" w:bidi="ar-SA"/>
      </w:rPr>
    </w:lvl>
    <w:lvl w:ilvl="5" w:tplc="4A680670">
      <w:numFmt w:val="bullet"/>
      <w:lvlText w:val="•"/>
      <w:lvlJc w:val="left"/>
      <w:pPr>
        <w:ind w:left="4477" w:hanging="284"/>
      </w:pPr>
      <w:rPr>
        <w:rFonts w:hint="default"/>
        <w:lang w:val="en-US" w:eastAsia="en-US" w:bidi="ar-SA"/>
      </w:rPr>
    </w:lvl>
    <w:lvl w:ilvl="6" w:tplc="78D635C8">
      <w:numFmt w:val="bullet"/>
      <w:lvlText w:val="•"/>
      <w:lvlJc w:val="left"/>
      <w:pPr>
        <w:ind w:left="5232" w:hanging="284"/>
      </w:pPr>
      <w:rPr>
        <w:rFonts w:hint="default"/>
        <w:lang w:val="en-US" w:eastAsia="en-US" w:bidi="ar-SA"/>
      </w:rPr>
    </w:lvl>
    <w:lvl w:ilvl="7" w:tplc="89EE0890">
      <w:numFmt w:val="bullet"/>
      <w:lvlText w:val="•"/>
      <w:lvlJc w:val="left"/>
      <w:pPr>
        <w:ind w:left="5986" w:hanging="284"/>
      </w:pPr>
      <w:rPr>
        <w:rFonts w:hint="default"/>
        <w:lang w:val="en-US" w:eastAsia="en-US" w:bidi="ar-SA"/>
      </w:rPr>
    </w:lvl>
    <w:lvl w:ilvl="8" w:tplc="BFF24FC2">
      <w:numFmt w:val="bullet"/>
      <w:lvlText w:val="•"/>
      <w:lvlJc w:val="left"/>
      <w:pPr>
        <w:ind w:left="6741" w:hanging="284"/>
      </w:pPr>
      <w:rPr>
        <w:rFonts w:hint="default"/>
        <w:lang w:val="en-US" w:eastAsia="en-US" w:bidi="ar-SA"/>
      </w:rPr>
    </w:lvl>
  </w:abstractNum>
  <w:abstractNum w:abstractNumId="174" w15:restartNumberingAfterBreak="0">
    <w:nsid w:val="2DD74797"/>
    <w:multiLevelType w:val="hybridMultilevel"/>
    <w:tmpl w:val="559CC13C"/>
    <w:lvl w:ilvl="0" w:tplc="8F4A908E">
      <w:start w:val="3"/>
      <w:numFmt w:val="decimal"/>
      <w:lvlText w:val="%1."/>
      <w:lvlJc w:val="left"/>
      <w:pPr>
        <w:ind w:left="15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0E4EA4E">
      <w:numFmt w:val="bullet"/>
      <w:lvlText w:val=""/>
      <w:lvlJc w:val="left"/>
      <w:pPr>
        <w:ind w:left="1915" w:hanging="360"/>
      </w:pPr>
      <w:rPr>
        <w:rFonts w:ascii="Symbol" w:eastAsia="Symbol" w:hAnsi="Symbol" w:cs="Symbol" w:hint="default"/>
        <w:b w:val="0"/>
        <w:bCs w:val="0"/>
        <w:i w:val="0"/>
        <w:iCs w:val="0"/>
        <w:spacing w:val="0"/>
        <w:w w:val="100"/>
        <w:sz w:val="24"/>
        <w:szCs w:val="24"/>
        <w:lang w:val="en-US" w:eastAsia="en-US" w:bidi="ar-SA"/>
      </w:rPr>
    </w:lvl>
    <w:lvl w:ilvl="2" w:tplc="69B83D14">
      <w:numFmt w:val="bullet"/>
      <w:lvlText w:val="•"/>
      <w:lvlJc w:val="left"/>
      <w:pPr>
        <w:ind w:left="2595" w:hanging="360"/>
      </w:pPr>
      <w:rPr>
        <w:rFonts w:hint="default"/>
        <w:lang w:val="en-US" w:eastAsia="en-US" w:bidi="ar-SA"/>
      </w:rPr>
    </w:lvl>
    <w:lvl w:ilvl="3" w:tplc="AFDE8E14">
      <w:numFmt w:val="bullet"/>
      <w:lvlText w:val="•"/>
      <w:lvlJc w:val="left"/>
      <w:pPr>
        <w:ind w:left="3271" w:hanging="360"/>
      </w:pPr>
      <w:rPr>
        <w:rFonts w:hint="default"/>
        <w:lang w:val="en-US" w:eastAsia="en-US" w:bidi="ar-SA"/>
      </w:rPr>
    </w:lvl>
    <w:lvl w:ilvl="4" w:tplc="2CA29D72">
      <w:numFmt w:val="bullet"/>
      <w:lvlText w:val="•"/>
      <w:lvlJc w:val="left"/>
      <w:pPr>
        <w:ind w:left="3947" w:hanging="360"/>
      </w:pPr>
      <w:rPr>
        <w:rFonts w:hint="default"/>
        <w:lang w:val="en-US" w:eastAsia="en-US" w:bidi="ar-SA"/>
      </w:rPr>
    </w:lvl>
    <w:lvl w:ilvl="5" w:tplc="A32AEF8C">
      <w:numFmt w:val="bullet"/>
      <w:lvlText w:val="•"/>
      <w:lvlJc w:val="left"/>
      <w:pPr>
        <w:ind w:left="4623" w:hanging="360"/>
      </w:pPr>
      <w:rPr>
        <w:rFonts w:hint="default"/>
        <w:lang w:val="en-US" w:eastAsia="en-US" w:bidi="ar-SA"/>
      </w:rPr>
    </w:lvl>
    <w:lvl w:ilvl="6" w:tplc="6F7AF8CA">
      <w:numFmt w:val="bullet"/>
      <w:lvlText w:val="•"/>
      <w:lvlJc w:val="left"/>
      <w:pPr>
        <w:ind w:left="5299" w:hanging="360"/>
      </w:pPr>
      <w:rPr>
        <w:rFonts w:hint="default"/>
        <w:lang w:val="en-US" w:eastAsia="en-US" w:bidi="ar-SA"/>
      </w:rPr>
    </w:lvl>
    <w:lvl w:ilvl="7" w:tplc="29700640">
      <w:numFmt w:val="bullet"/>
      <w:lvlText w:val="•"/>
      <w:lvlJc w:val="left"/>
      <w:pPr>
        <w:ind w:left="5975" w:hanging="360"/>
      </w:pPr>
      <w:rPr>
        <w:rFonts w:hint="default"/>
        <w:lang w:val="en-US" w:eastAsia="en-US" w:bidi="ar-SA"/>
      </w:rPr>
    </w:lvl>
    <w:lvl w:ilvl="8" w:tplc="0B647572">
      <w:numFmt w:val="bullet"/>
      <w:lvlText w:val="•"/>
      <w:lvlJc w:val="left"/>
      <w:pPr>
        <w:ind w:left="6651" w:hanging="360"/>
      </w:pPr>
      <w:rPr>
        <w:rFonts w:hint="default"/>
        <w:lang w:val="en-US" w:eastAsia="en-US" w:bidi="ar-SA"/>
      </w:rPr>
    </w:lvl>
  </w:abstractNum>
  <w:abstractNum w:abstractNumId="175" w15:restartNumberingAfterBreak="0">
    <w:nsid w:val="2DF428EB"/>
    <w:multiLevelType w:val="hybridMultilevel"/>
    <w:tmpl w:val="190C1F60"/>
    <w:lvl w:ilvl="0" w:tplc="079E9A72">
      <w:start w:val="3"/>
      <w:numFmt w:val="decimal"/>
      <w:lvlText w:val="%1."/>
      <w:lvlJc w:val="left"/>
      <w:pPr>
        <w:ind w:left="15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452DFD2">
      <w:numFmt w:val="bullet"/>
      <w:lvlText w:val=""/>
      <w:lvlJc w:val="left"/>
      <w:pPr>
        <w:ind w:left="1975" w:hanging="360"/>
      </w:pPr>
      <w:rPr>
        <w:rFonts w:ascii="Symbol" w:eastAsia="Symbol" w:hAnsi="Symbol" w:cs="Symbol" w:hint="default"/>
        <w:b w:val="0"/>
        <w:bCs w:val="0"/>
        <w:i w:val="0"/>
        <w:iCs w:val="0"/>
        <w:spacing w:val="0"/>
        <w:w w:val="100"/>
        <w:sz w:val="24"/>
        <w:szCs w:val="24"/>
        <w:lang w:val="en-US" w:eastAsia="en-US" w:bidi="ar-SA"/>
      </w:rPr>
    </w:lvl>
    <w:lvl w:ilvl="2" w:tplc="308CC8A4">
      <w:numFmt w:val="bullet"/>
      <w:lvlText w:val="•"/>
      <w:lvlJc w:val="left"/>
      <w:pPr>
        <w:ind w:left="1980" w:hanging="360"/>
      </w:pPr>
      <w:rPr>
        <w:rFonts w:hint="default"/>
        <w:lang w:val="en-US" w:eastAsia="en-US" w:bidi="ar-SA"/>
      </w:rPr>
    </w:lvl>
    <w:lvl w:ilvl="3" w:tplc="DEAABBF6">
      <w:numFmt w:val="bullet"/>
      <w:lvlText w:val="•"/>
      <w:lvlJc w:val="left"/>
      <w:pPr>
        <w:ind w:left="2732" w:hanging="360"/>
      </w:pPr>
      <w:rPr>
        <w:rFonts w:hint="default"/>
        <w:lang w:val="en-US" w:eastAsia="en-US" w:bidi="ar-SA"/>
      </w:rPr>
    </w:lvl>
    <w:lvl w:ilvl="4" w:tplc="40542E46">
      <w:numFmt w:val="bullet"/>
      <w:lvlText w:val="•"/>
      <w:lvlJc w:val="left"/>
      <w:pPr>
        <w:ind w:left="3485" w:hanging="360"/>
      </w:pPr>
      <w:rPr>
        <w:rFonts w:hint="default"/>
        <w:lang w:val="en-US" w:eastAsia="en-US" w:bidi="ar-SA"/>
      </w:rPr>
    </w:lvl>
    <w:lvl w:ilvl="5" w:tplc="C3A656B8">
      <w:numFmt w:val="bullet"/>
      <w:lvlText w:val="•"/>
      <w:lvlJc w:val="left"/>
      <w:pPr>
        <w:ind w:left="4238" w:hanging="360"/>
      </w:pPr>
      <w:rPr>
        <w:rFonts w:hint="default"/>
        <w:lang w:val="en-US" w:eastAsia="en-US" w:bidi="ar-SA"/>
      </w:rPr>
    </w:lvl>
    <w:lvl w:ilvl="6" w:tplc="24B228C2">
      <w:numFmt w:val="bullet"/>
      <w:lvlText w:val="•"/>
      <w:lvlJc w:val="left"/>
      <w:pPr>
        <w:ind w:left="4991" w:hanging="360"/>
      </w:pPr>
      <w:rPr>
        <w:rFonts w:hint="default"/>
        <w:lang w:val="en-US" w:eastAsia="en-US" w:bidi="ar-SA"/>
      </w:rPr>
    </w:lvl>
    <w:lvl w:ilvl="7" w:tplc="28A6E094">
      <w:numFmt w:val="bullet"/>
      <w:lvlText w:val="•"/>
      <w:lvlJc w:val="left"/>
      <w:pPr>
        <w:ind w:left="5744" w:hanging="360"/>
      </w:pPr>
      <w:rPr>
        <w:rFonts w:hint="default"/>
        <w:lang w:val="en-US" w:eastAsia="en-US" w:bidi="ar-SA"/>
      </w:rPr>
    </w:lvl>
    <w:lvl w:ilvl="8" w:tplc="0EFADF24">
      <w:numFmt w:val="bullet"/>
      <w:lvlText w:val="•"/>
      <w:lvlJc w:val="left"/>
      <w:pPr>
        <w:ind w:left="6497" w:hanging="360"/>
      </w:pPr>
      <w:rPr>
        <w:rFonts w:hint="default"/>
        <w:lang w:val="en-US" w:eastAsia="en-US" w:bidi="ar-SA"/>
      </w:rPr>
    </w:lvl>
  </w:abstractNum>
  <w:abstractNum w:abstractNumId="176" w15:restartNumberingAfterBreak="0">
    <w:nsid w:val="2E25735B"/>
    <w:multiLevelType w:val="hybridMultilevel"/>
    <w:tmpl w:val="6FA695F0"/>
    <w:lvl w:ilvl="0" w:tplc="A5B244C8">
      <w:start w:val="2"/>
      <w:numFmt w:val="decimal"/>
      <w:lvlText w:val="%1."/>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3686B06">
      <w:numFmt w:val="bullet"/>
      <w:lvlText w:val=""/>
      <w:lvlJc w:val="left"/>
      <w:pPr>
        <w:ind w:left="1545" w:hanging="360"/>
      </w:pPr>
      <w:rPr>
        <w:rFonts w:ascii="Symbol" w:eastAsia="Symbol" w:hAnsi="Symbol" w:cs="Symbol" w:hint="default"/>
        <w:b w:val="0"/>
        <w:bCs w:val="0"/>
        <w:i w:val="0"/>
        <w:iCs w:val="0"/>
        <w:spacing w:val="0"/>
        <w:w w:val="100"/>
        <w:sz w:val="24"/>
        <w:szCs w:val="24"/>
        <w:lang w:val="en-US" w:eastAsia="en-US" w:bidi="ar-SA"/>
      </w:rPr>
    </w:lvl>
    <w:lvl w:ilvl="2" w:tplc="4DE6C660">
      <w:numFmt w:val="bullet"/>
      <w:lvlText w:val="•"/>
      <w:lvlJc w:val="left"/>
      <w:pPr>
        <w:ind w:left="2297" w:hanging="360"/>
      </w:pPr>
      <w:rPr>
        <w:rFonts w:hint="default"/>
        <w:lang w:val="en-US" w:eastAsia="en-US" w:bidi="ar-SA"/>
      </w:rPr>
    </w:lvl>
    <w:lvl w:ilvl="3" w:tplc="038C6FD2">
      <w:numFmt w:val="bullet"/>
      <w:lvlText w:val="•"/>
      <w:lvlJc w:val="left"/>
      <w:pPr>
        <w:ind w:left="3055" w:hanging="360"/>
      </w:pPr>
      <w:rPr>
        <w:rFonts w:hint="default"/>
        <w:lang w:val="en-US" w:eastAsia="en-US" w:bidi="ar-SA"/>
      </w:rPr>
    </w:lvl>
    <w:lvl w:ilvl="4" w:tplc="2F1A593C">
      <w:numFmt w:val="bullet"/>
      <w:lvlText w:val="•"/>
      <w:lvlJc w:val="left"/>
      <w:pPr>
        <w:ind w:left="3813" w:hanging="360"/>
      </w:pPr>
      <w:rPr>
        <w:rFonts w:hint="default"/>
        <w:lang w:val="en-US" w:eastAsia="en-US" w:bidi="ar-SA"/>
      </w:rPr>
    </w:lvl>
    <w:lvl w:ilvl="5" w:tplc="B488551A">
      <w:numFmt w:val="bullet"/>
      <w:lvlText w:val="•"/>
      <w:lvlJc w:val="left"/>
      <w:pPr>
        <w:ind w:left="4571" w:hanging="360"/>
      </w:pPr>
      <w:rPr>
        <w:rFonts w:hint="default"/>
        <w:lang w:val="en-US" w:eastAsia="en-US" w:bidi="ar-SA"/>
      </w:rPr>
    </w:lvl>
    <w:lvl w:ilvl="6" w:tplc="1C46F74C">
      <w:numFmt w:val="bullet"/>
      <w:lvlText w:val="•"/>
      <w:lvlJc w:val="left"/>
      <w:pPr>
        <w:ind w:left="5329" w:hanging="360"/>
      </w:pPr>
      <w:rPr>
        <w:rFonts w:hint="default"/>
        <w:lang w:val="en-US" w:eastAsia="en-US" w:bidi="ar-SA"/>
      </w:rPr>
    </w:lvl>
    <w:lvl w:ilvl="7" w:tplc="A61E5D6E">
      <w:numFmt w:val="bullet"/>
      <w:lvlText w:val="•"/>
      <w:lvlJc w:val="left"/>
      <w:pPr>
        <w:ind w:left="6087" w:hanging="360"/>
      </w:pPr>
      <w:rPr>
        <w:rFonts w:hint="default"/>
        <w:lang w:val="en-US" w:eastAsia="en-US" w:bidi="ar-SA"/>
      </w:rPr>
    </w:lvl>
    <w:lvl w:ilvl="8" w:tplc="B15825D4">
      <w:numFmt w:val="bullet"/>
      <w:lvlText w:val="•"/>
      <w:lvlJc w:val="left"/>
      <w:pPr>
        <w:ind w:left="6845" w:hanging="360"/>
      </w:pPr>
      <w:rPr>
        <w:rFonts w:hint="default"/>
        <w:lang w:val="en-US" w:eastAsia="en-US" w:bidi="ar-SA"/>
      </w:rPr>
    </w:lvl>
  </w:abstractNum>
  <w:abstractNum w:abstractNumId="177" w15:restartNumberingAfterBreak="0">
    <w:nsid w:val="2E385E1C"/>
    <w:multiLevelType w:val="hybridMultilevel"/>
    <w:tmpl w:val="2BB41042"/>
    <w:lvl w:ilvl="0" w:tplc="5E9CFA3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15:restartNumberingAfterBreak="0">
    <w:nsid w:val="2E604F1A"/>
    <w:multiLevelType w:val="hybridMultilevel"/>
    <w:tmpl w:val="995CC2F6"/>
    <w:lvl w:ilvl="0" w:tplc="E00A6760">
      <w:start w:val="1"/>
      <w:numFmt w:val="decimal"/>
      <w:lvlText w:val="%1"/>
      <w:lvlJc w:val="left"/>
      <w:pPr>
        <w:ind w:left="288"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28F0DC0C">
      <w:numFmt w:val="bullet"/>
      <w:lvlText w:val="•"/>
      <w:lvlJc w:val="left"/>
      <w:pPr>
        <w:ind w:left="1048" w:hanging="180"/>
      </w:pPr>
      <w:rPr>
        <w:rFonts w:hint="default"/>
        <w:lang w:val="en-US" w:eastAsia="en-US" w:bidi="ar-SA"/>
      </w:rPr>
    </w:lvl>
    <w:lvl w:ilvl="2" w:tplc="65E815DE">
      <w:numFmt w:val="bullet"/>
      <w:lvlText w:val="•"/>
      <w:lvlJc w:val="left"/>
      <w:pPr>
        <w:ind w:left="1817" w:hanging="180"/>
      </w:pPr>
      <w:rPr>
        <w:rFonts w:hint="default"/>
        <w:lang w:val="en-US" w:eastAsia="en-US" w:bidi="ar-SA"/>
      </w:rPr>
    </w:lvl>
    <w:lvl w:ilvl="3" w:tplc="5364966A">
      <w:numFmt w:val="bullet"/>
      <w:lvlText w:val="•"/>
      <w:lvlJc w:val="left"/>
      <w:pPr>
        <w:ind w:left="2585" w:hanging="180"/>
      </w:pPr>
      <w:rPr>
        <w:rFonts w:hint="default"/>
        <w:lang w:val="en-US" w:eastAsia="en-US" w:bidi="ar-SA"/>
      </w:rPr>
    </w:lvl>
    <w:lvl w:ilvl="4" w:tplc="E940C95E">
      <w:numFmt w:val="bullet"/>
      <w:lvlText w:val="•"/>
      <w:lvlJc w:val="left"/>
      <w:pPr>
        <w:ind w:left="3354" w:hanging="180"/>
      </w:pPr>
      <w:rPr>
        <w:rFonts w:hint="default"/>
        <w:lang w:val="en-US" w:eastAsia="en-US" w:bidi="ar-SA"/>
      </w:rPr>
    </w:lvl>
    <w:lvl w:ilvl="5" w:tplc="AD72A358">
      <w:numFmt w:val="bullet"/>
      <w:lvlText w:val="•"/>
      <w:lvlJc w:val="left"/>
      <w:pPr>
        <w:ind w:left="4123" w:hanging="180"/>
      </w:pPr>
      <w:rPr>
        <w:rFonts w:hint="default"/>
        <w:lang w:val="en-US" w:eastAsia="en-US" w:bidi="ar-SA"/>
      </w:rPr>
    </w:lvl>
    <w:lvl w:ilvl="6" w:tplc="ECC6086E">
      <w:numFmt w:val="bullet"/>
      <w:lvlText w:val="•"/>
      <w:lvlJc w:val="left"/>
      <w:pPr>
        <w:ind w:left="4891" w:hanging="180"/>
      </w:pPr>
      <w:rPr>
        <w:rFonts w:hint="default"/>
        <w:lang w:val="en-US" w:eastAsia="en-US" w:bidi="ar-SA"/>
      </w:rPr>
    </w:lvl>
    <w:lvl w:ilvl="7" w:tplc="A2E497B8">
      <w:numFmt w:val="bullet"/>
      <w:lvlText w:val="•"/>
      <w:lvlJc w:val="left"/>
      <w:pPr>
        <w:ind w:left="5660" w:hanging="180"/>
      </w:pPr>
      <w:rPr>
        <w:rFonts w:hint="default"/>
        <w:lang w:val="en-US" w:eastAsia="en-US" w:bidi="ar-SA"/>
      </w:rPr>
    </w:lvl>
    <w:lvl w:ilvl="8" w:tplc="FC38A19E">
      <w:numFmt w:val="bullet"/>
      <w:lvlText w:val="•"/>
      <w:lvlJc w:val="left"/>
      <w:pPr>
        <w:ind w:left="6428" w:hanging="180"/>
      </w:pPr>
      <w:rPr>
        <w:rFonts w:hint="default"/>
        <w:lang w:val="en-US" w:eastAsia="en-US" w:bidi="ar-SA"/>
      </w:rPr>
    </w:lvl>
  </w:abstractNum>
  <w:abstractNum w:abstractNumId="179" w15:restartNumberingAfterBreak="0">
    <w:nsid w:val="2EB20D7E"/>
    <w:multiLevelType w:val="multilevel"/>
    <w:tmpl w:val="A846F1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0" w15:restartNumberingAfterBreak="0">
    <w:nsid w:val="2EBD378B"/>
    <w:multiLevelType w:val="hybridMultilevel"/>
    <w:tmpl w:val="0A3C259E"/>
    <w:lvl w:ilvl="0" w:tplc="8C12EF54">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14729ABC">
      <w:numFmt w:val="bullet"/>
      <w:lvlText w:val="•"/>
      <w:lvlJc w:val="left"/>
      <w:pPr>
        <w:ind w:left="1757" w:hanging="360"/>
      </w:pPr>
      <w:rPr>
        <w:rFonts w:hint="default"/>
        <w:lang w:val="en-US" w:eastAsia="en-US" w:bidi="ar-SA"/>
      </w:rPr>
    </w:lvl>
    <w:lvl w:ilvl="2" w:tplc="C3CAA528">
      <w:numFmt w:val="bullet"/>
      <w:lvlText w:val="•"/>
      <w:lvlJc w:val="left"/>
      <w:pPr>
        <w:ind w:left="2694" w:hanging="360"/>
      </w:pPr>
      <w:rPr>
        <w:rFonts w:hint="default"/>
        <w:lang w:val="en-US" w:eastAsia="en-US" w:bidi="ar-SA"/>
      </w:rPr>
    </w:lvl>
    <w:lvl w:ilvl="3" w:tplc="A332629E">
      <w:numFmt w:val="bullet"/>
      <w:lvlText w:val="•"/>
      <w:lvlJc w:val="left"/>
      <w:pPr>
        <w:ind w:left="3631" w:hanging="360"/>
      </w:pPr>
      <w:rPr>
        <w:rFonts w:hint="default"/>
        <w:lang w:val="en-US" w:eastAsia="en-US" w:bidi="ar-SA"/>
      </w:rPr>
    </w:lvl>
    <w:lvl w:ilvl="4" w:tplc="AC0027F6">
      <w:numFmt w:val="bullet"/>
      <w:lvlText w:val="•"/>
      <w:lvlJc w:val="left"/>
      <w:pPr>
        <w:ind w:left="4568" w:hanging="360"/>
      </w:pPr>
      <w:rPr>
        <w:rFonts w:hint="default"/>
        <w:lang w:val="en-US" w:eastAsia="en-US" w:bidi="ar-SA"/>
      </w:rPr>
    </w:lvl>
    <w:lvl w:ilvl="5" w:tplc="61F0C650">
      <w:numFmt w:val="bullet"/>
      <w:lvlText w:val="•"/>
      <w:lvlJc w:val="left"/>
      <w:pPr>
        <w:ind w:left="5506" w:hanging="360"/>
      </w:pPr>
      <w:rPr>
        <w:rFonts w:hint="default"/>
        <w:lang w:val="en-US" w:eastAsia="en-US" w:bidi="ar-SA"/>
      </w:rPr>
    </w:lvl>
    <w:lvl w:ilvl="6" w:tplc="66206140">
      <w:numFmt w:val="bullet"/>
      <w:lvlText w:val="•"/>
      <w:lvlJc w:val="left"/>
      <w:pPr>
        <w:ind w:left="6443" w:hanging="360"/>
      </w:pPr>
      <w:rPr>
        <w:rFonts w:hint="default"/>
        <w:lang w:val="en-US" w:eastAsia="en-US" w:bidi="ar-SA"/>
      </w:rPr>
    </w:lvl>
    <w:lvl w:ilvl="7" w:tplc="34065998">
      <w:numFmt w:val="bullet"/>
      <w:lvlText w:val="•"/>
      <w:lvlJc w:val="left"/>
      <w:pPr>
        <w:ind w:left="7380" w:hanging="360"/>
      </w:pPr>
      <w:rPr>
        <w:rFonts w:hint="default"/>
        <w:lang w:val="en-US" w:eastAsia="en-US" w:bidi="ar-SA"/>
      </w:rPr>
    </w:lvl>
    <w:lvl w:ilvl="8" w:tplc="A08A6606">
      <w:numFmt w:val="bullet"/>
      <w:lvlText w:val="•"/>
      <w:lvlJc w:val="left"/>
      <w:pPr>
        <w:ind w:left="8317" w:hanging="360"/>
      </w:pPr>
      <w:rPr>
        <w:rFonts w:hint="default"/>
        <w:lang w:val="en-US" w:eastAsia="en-US" w:bidi="ar-SA"/>
      </w:rPr>
    </w:lvl>
  </w:abstractNum>
  <w:abstractNum w:abstractNumId="181" w15:restartNumberingAfterBreak="0">
    <w:nsid w:val="2FB85734"/>
    <w:multiLevelType w:val="hybridMultilevel"/>
    <w:tmpl w:val="52E2050E"/>
    <w:lvl w:ilvl="0" w:tplc="4FB41F6C">
      <w:start w:val="1"/>
      <w:numFmt w:val="decimal"/>
      <w:lvlText w:val="%1."/>
      <w:lvlJc w:val="left"/>
      <w:pPr>
        <w:ind w:left="827" w:hanging="360"/>
      </w:pPr>
      <w:rPr>
        <w:rFonts w:hint="default"/>
        <w:spacing w:val="0"/>
        <w:w w:val="100"/>
        <w:lang w:val="en-US" w:eastAsia="en-US" w:bidi="ar-SA"/>
      </w:rPr>
    </w:lvl>
    <w:lvl w:ilvl="1" w:tplc="CDD28336">
      <w:numFmt w:val="bullet"/>
      <w:lvlText w:val="•"/>
      <w:lvlJc w:val="left"/>
      <w:pPr>
        <w:ind w:left="1595" w:hanging="360"/>
      </w:pPr>
      <w:rPr>
        <w:rFonts w:hint="default"/>
        <w:lang w:val="en-US" w:eastAsia="en-US" w:bidi="ar-SA"/>
      </w:rPr>
    </w:lvl>
    <w:lvl w:ilvl="2" w:tplc="4C084B44">
      <w:numFmt w:val="bullet"/>
      <w:lvlText w:val="•"/>
      <w:lvlJc w:val="left"/>
      <w:pPr>
        <w:ind w:left="2370" w:hanging="360"/>
      </w:pPr>
      <w:rPr>
        <w:rFonts w:hint="default"/>
        <w:lang w:val="en-US" w:eastAsia="en-US" w:bidi="ar-SA"/>
      </w:rPr>
    </w:lvl>
    <w:lvl w:ilvl="3" w:tplc="C04A6486">
      <w:numFmt w:val="bullet"/>
      <w:lvlText w:val="•"/>
      <w:lvlJc w:val="left"/>
      <w:pPr>
        <w:ind w:left="3145" w:hanging="360"/>
      </w:pPr>
      <w:rPr>
        <w:rFonts w:hint="default"/>
        <w:lang w:val="en-US" w:eastAsia="en-US" w:bidi="ar-SA"/>
      </w:rPr>
    </w:lvl>
    <w:lvl w:ilvl="4" w:tplc="F692F0AE">
      <w:numFmt w:val="bullet"/>
      <w:lvlText w:val="•"/>
      <w:lvlJc w:val="left"/>
      <w:pPr>
        <w:ind w:left="3920" w:hanging="360"/>
      </w:pPr>
      <w:rPr>
        <w:rFonts w:hint="default"/>
        <w:lang w:val="en-US" w:eastAsia="en-US" w:bidi="ar-SA"/>
      </w:rPr>
    </w:lvl>
    <w:lvl w:ilvl="5" w:tplc="D552245A">
      <w:numFmt w:val="bullet"/>
      <w:lvlText w:val="•"/>
      <w:lvlJc w:val="left"/>
      <w:pPr>
        <w:ind w:left="4695" w:hanging="360"/>
      </w:pPr>
      <w:rPr>
        <w:rFonts w:hint="default"/>
        <w:lang w:val="en-US" w:eastAsia="en-US" w:bidi="ar-SA"/>
      </w:rPr>
    </w:lvl>
    <w:lvl w:ilvl="6" w:tplc="174041EE">
      <w:numFmt w:val="bullet"/>
      <w:lvlText w:val="•"/>
      <w:lvlJc w:val="left"/>
      <w:pPr>
        <w:ind w:left="5470" w:hanging="360"/>
      </w:pPr>
      <w:rPr>
        <w:rFonts w:hint="default"/>
        <w:lang w:val="en-US" w:eastAsia="en-US" w:bidi="ar-SA"/>
      </w:rPr>
    </w:lvl>
    <w:lvl w:ilvl="7" w:tplc="BFBC35D4">
      <w:numFmt w:val="bullet"/>
      <w:lvlText w:val="•"/>
      <w:lvlJc w:val="left"/>
      <w:pPr>
        <w:ind w:left="6245" w:hanging="360"/>
      </w:pPr>
      <w:rPr>
        <w:rFonts w:hint="default"/>
        <w:lang w:val="en-US" w:eastAsia="en-US" w:bidi="ar-SA"/>
      </w:rPr>
    </w:lvl>
    <w:lvl w:ilvl="8" w:tplc="77D45A40">
      <w:numFmt w:val="bullet"/>
      <w:lvlText w:val="•"/>
      <w:lvlJc w:val="left"/>
      <w:pPr>
        <w:ind w:left="7020" w:hanging="360"/>
      </w:pPr>
      <w:rPr>
        <w:rFonts w:hint="default"/>
        <w:lang w:val="en-US" w:eastAsia="en-US" w:bidi="ar-SA"/>
      </w:rPr>
    </w:lvl>
  </w:abstractNum>
  <w:abstractNum w:abstractNumId="182" w15:restartNumberingAfterBreak="0">
    <w:nsid w:val="30014129"/>
    <w:multiLevelType w:val="hybridMultilevel"/>
    <w:tmpl w:val="EE82B2B8"/>
    <w:lvl w:ilvl="0" w:tplc="B7E200A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644C1DC">
      <w:numFmt w:val="bullet"/>
      <w:lvlText w:val="•"/>
      <w:lvlJc w:val="left"/>
      <w:pPr>
        <w:ind w:left="1569" w:hanging="360"/>
      </w:pPr>
      <w:rPr>
        <w:rFonts w:hint="default"/>
        <w:lang w:val="en-US" w:eastAsia="en-US" w:bidi="ar-SA"/>
      </w:rPr>
    </w:lvl>
    <w:lvl w:ilvl="2" w:tplc="C50E4476">
      <w:numFmt w:val="bullet"/>
      <w:lvlText w:val="•"/>
      <w:lvlJc w:val="left"/>
      <w:pPr>
        <w:ind w:left="2318" w:hanging="360"/>
      </w:pPr>
      <w:rPr>
        <w:rFonts w:hint="default"/>
        <w:lang w:val="en-US" w:eastAsia="en-US" w:bidi="ar-SA"/>
      </w:rPr>
    </w:lvl>
    <w:lvl w:ilvl="3" w:tplc="B0C4FC68">
      <w:numFmt w:val="bullet"/>
      <w:lvlText w:val="•"/>
      <w:lvlJc w:val="left"/>
      <w:pPr>
        <w:ind w:left="3067" w:hanging="360"/>
      </w:pPr>
      <w:rPr>
        <w:rFonts w:hint="default"/>
        <w:lang w:val="en-US" w:eastAsia="en-US" w:bidi="ar-SA"/>
      </w:rPr>
    </w:lvl>
    <w:lvl w:ilvl="4" w:tplc="BBC0332A">
      <w:numFmt w:val="bullet"/>
      <w:lvlText w:val="•"/>
      <w:lvlJc w:val="left"/>
      <w:pPr>
        <w:ind w:left="3816" w:hanging="360"/>
      </w:pPr>
      <w:rPr>
        <w:rFonts w:hint="default"/>
        <w:lang w:val="en-US" w:eastAsia="en-US" w:bidi="ar-SA"/>
      </w:rPr>
    </w:lvl>
    <w:lvl w:ilvl="5" w:tplc="5BD8EA4E">
      <w:numFmt w:val="bullet"/>
      <w:lvlText w:val="•"/>
      <w:lvlJc w:val="left"/>
      <w:pPr>
        <w:ind w:left="4566" w:hanging="360"/>
      </w:pPr>
      <w:rPr>
        <w:rFonts w:hint="default"/>
        <w:lang w:val="en-US" w:eastAsia="en-US" w:bidi="ar-SA"/>
      </w:rPr>
    </w:lvl>
    <w:lvl w:ilvl="6" w:tplc="67D4CC90">
      <w:numFmt w:val="bullet"/>
      <w:lvlText w:val="•"/>
      <w:lvlJc w:val="left"/>
      <w:pPr>
        <w:ind w:left="5315" w:hanging="360"/>
      </w:pPr>
      <w:rPr>
        <w:rFonts w:hint="default"/>
        <w:lang w:val="en-US" w:eastAsia="en-US" w:bidi="ar-SA"/>
      </w:rPr>
    </w:lvl>
    <w:lvl w:ilvl="7" w:tplc="616E5814">
      <w:numFmt w:val="bullet"/>
      <w:lvlText w:val="•"/>
      <w:lvlJc w:val="left"/>
      <w:pPr>
        <w:ind w:left="6064" w:hanging="360"/>
      </w:pPr>
      <w:rPr>
        <w:rFonts w:hint="default"/>
        <w:lang w:val="en-US" w:eastAsia="en-US" w:bidi="ar-SA"/>
      </w:rPr>
    </w:lvl>
    <w:lvl w:ilvl="8" w:tplc="6ED2CF74">
      <w:numFmt w:val="bullet"/>
      <w:lvlText w:val="•"/>
      <w:lvlJc w:val="left"/>
      <w:pPr>
        <w:ind w:left="6813" w:hanging="360"/>
      </w:pPr>
      <w:rPr>
        <w:rFonts w:hint="default"/>
        <w:lang w:val="en-US" w:eastAsia="en-US" w:bidi="ar-SA"/>
      </w:rPr>
    </w:lvl>
  </w:abstractNum>
  <w:abstractNum w:abstractNumId="183" w15:restartNumberingAfterBreak="0">
    <w:nsid w:val="3001442E"/>
    <w:multiLevelType w:val="hybridMultilevel"/>
    <w:tmpl w:val="D8385732"/>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184" w15:restartNumberingAfterBreak="0">
    <w:nsid w:val="30033068"/>
    <w:multiLevelType w:val="hybridMultilevel"/>
    <w:tmpl w:val="6A444624"/>
    <w:lvl w:ilvl="0" w:tplc="6A4202B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FE6BB66">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F274F106">
      <w:numFmt w:val="bullet"/>
      <w:lvlText w:val="•"/>
      <w:lvlJc w:val="left"/>
      <w:pPr>
        <w:ind w:left="2302" w:hanging="361"/>
      </w:pPr>
      <w:rPr>
        <w:rFonts w:hint="default"/>
        <w:lang w:val="en-US" w:eastAsia="en-US" w:bidi="ar-SA"/>
      </w:rPr>
    </w:lvl>
    <w:lvl w:ilvl="3" w:tplc="F54E4A58">
      <w:numFmt w:val="bullet"/>
      <w:lvlText w:val="•"/>
      <w:lvlJc w:val="left"/>
      <w:pPr>
        <w:ind w:left="3065" w:hanging="361"/>
      </w:pPr>
      <w:rPr>
        <w:rFonts w:hint="default"/>
        <w:lang w:val="en-US" w:eastAsia="en-US" w:bidi="ar-SA"/>
      </w:rPr>
    </w:lvl>
    <w:lvl w:ilvl="4" w:tplc="A6408646">
      <w:numFmt w:val="bullet"/>
      <w:lvlText w:val="•"/>
      <w:lvlJc w:val="left"/>
      <w:pPr>
        <w:ind w:left="3828" w:hanging="361"/>
      </w:pPr>
      <w:rPr>
        <w:rFonts w:hint="default"/>
        <w:lang w:val="en-US" w:eastAsia="en-US" w:bidi="ar-SA"/>
      </w:rPr>
    </w:lvl>
    <w:lvl w:ilvl="5" w:tplc="A182941A">
      <w:numFmt w:val="bullet"/>
      <w:lvlText w:val="•"/>
      <w:lvlJc w:val="left"/>
      <w:pPr>
        <w:ind w:left="4590" w:hanging="361"/>
      </w:pPr>
      <w:rPr>
        <w:rFonts w:hint="default"/>
        <w:lang w:val="en-US" w:eastAsia="en-US" w:bidi="ar-SA"/>
      </w:rPr>
    </w:lvl>
    <w:lvl w:ilvl="6" w:tplc="4AC6ED0C">
      <w:numFmt w:val="bullet"/>
      <w:lvlText w:val="•"/>
      <w:lvlJc w:val="left"/>
      <w:pPr>
        <w:ind w:left="5353" w:hanging="361"/>
      </w:pPr>
      <w:rPr>
        <w:rFonts w:hint="default"/>
        <w:lang w:val="en-US" w:eastAsia="en-US" w:bidi="ar-SA"/>
      </w:rPr>
    </w:lvl>
    <w:lvl w:ilvl="7" w:tplc="873225FA">
      <w:numFmt w:val="bullet"/>
      <w:lvlText w:val="•"/>
      <w:lvlJc w:val="left"/>
      <w:pPr>
        <w:ind w:left="6116" w:hanging="361"/>
      </w:pPr>
      <w:rPr>
        <w:rFonts w:hint="default"/>
        <w:lang w:val="en-US" w:eastAsia="en-US" w:bidi="ar-SA"/>
      </w:rPr>
    </w:lvl>
    <w:lvl w:ilvl="8" w:tplc="4A32F2D0">
      <w:numFmt w:val="bullet"/>
      <w:lvlText w:val="•"/>
      <w:lvlJc w:val="left"/>
      <w:pPr>
        <w:ind w:left="6878" w:hanging="361"/>
      </w:pPr>
      <w:rPr>
        <w:rFonts w:hint="default"/>
        <w:lang w:val="en-US" w:eastAsia="en-US" w:bidi="ar-SA"/>
      </w:rPr>
    </w:lvl>
  </w:abstractNum>
  <w:abstractNum w:abstractNumId="185" w15:restartNumberingAfterBreak="0">
    <w:nsid w:val="303474F3"/>
    <w:multiLevelType w:val="hybridMultilevel"/>
    <w:tmpl w:val="CC58DC2C"/>
    <w:lvl w:ilvl="0" w:tplc="2242901C">
      <w:start w:val="1"/>
      <w:numFmt w:val="decimal"/>
      <w:lvlText w:val="%1."/>
      <w:lvlJc w:val="left"/>
      <w:pPr>
        <w:ind w:left="827" w:hanging="360"/>
      </w:pPr>
      <w:rPr>
        <w:rFonts w:hint="default"/>
        <w:spacing w:val="0"/>
        <w:w w:val="100"/>
        <w:lang w:val="en-US" w:eastAsia="en-US" w:bidi="ar-SA"/>
      </w:rPr>
    </w:lvl>
    <w:lvl w:ilvl="1" w:tplc="1348F62A">
      <w:numFmt w:val="bullet"/>
      <w:lvlText w:val="•"/>
      <w:lvlJc w:val="left"/>
      <w:pPr>
        <w:ind w:left="1577" w:hanging="360"/>
      </w:pPr>
      <w:rPr>
        <w:rFonts w:hint="default"/>
        <w:lang w:val="en-US" w:eastAsia="en-US" w:bidi="ar-SA"/>
      </w:rPr>
    </w:lvl>
    <w:lvl w:ilvl="2" w:tplc="41CA3AF8">
      <w:numFmt w:val="bullet"/>
      <w:lvlText w:val="•"/>
      <w:lvlJc w:val="left"/>
      <w:pPr>
        <w:ind w:left="2334" w:hanging="360"/>
      </w:pPr>
      <w:rPr>
        <w:rFonts w:hint="default"/>
        <w:lang w:val="en-US" w:eastAsia="en-US" w:bidi="ar-SA"/>
      </w:rPr>
    </w:lvl>
    <w:lvl w:ilvl="3" w:tplc="B702728C">
      <w:numFmt w:val="bullet"/>
      <w:lvlText w:val="•"/>
      <w:lvlJc w:val="left"/>
      <w:pPr>
        <w:ind w:left="3092" w:hanging="360"/>
      </w:pPr>
      <w:rPr>
        <w:rFonts w:hint="default"/>
        <w:lang w:val="en-US" w:eastAsia="en-US" w:bidi="ar-SA"/>
      </w:rPr>
    </w:lvl>
    <w:lvl w:ilvl="4" w:tplc="EB28EED2">
      <w:numFmt w:val="bullet"/>
      <w:lvlText w:val="•"/>
      <w:lvlJc w:val="left"/>
      <w:pPr>
        <w:ind w:left="3849" w:hanging="360"/>
      </w:pPr>
      <w:rPr>
        <w:rFonts w:hint="default"/>
        <w:lang w:val="en-US" w:eastAsia="en-US" w:bidi="ar-SA"/>
      </w:rPr>
    </w:lvl>
    <w:lvl w:ilvl="5" w:tplc="9EB658AC">
      <w:numFmt w:val="bullet"/>
      <w:lvlText w:val="•"/>
      <w:lvlJc w:val="left"/>
      <w:pPr>
        <w:ind w:left="4607" w:hanging="360"/>
      </w:pPr>
      <w:rPr>
        <w:rFonts w:hint="default"/>
        <w:lang w:val="en-US" w:eastAsia="en-US" w:bidi="ar-SA"/>
      </w:rPr>
    </w:lvl>
    <w:lvl w:ilvl="6" w:tplc="445AA270">
      <w:numFmt w:val="bullet"/>
      <w:lvlText w:val="•"/>
      <w:lvlJc w:val="left"/>
      <w:pPr>
        <w:ind w:left="5364" w:hanging="360"/>
      </w:pPr>
      <w:rPr>
        <w:rFonts w:hint="default"/>
        <w:lang w:val="en-US" w:eastAsia="en-US" w:bidi="ar-SA"/>
      </w:rPr>
    </w:lvl>
    <w:lvl w:ilvl="7" w:tplc="24460DD8">
      <w:numFmt w:val="bullet"/>
      <w:lvlText w:val="•"/>
      <w:lvlJc w:val="left"/>
      <w:pPr>
        <w:ind w:left="6121" w:hanging="360"/>
      </w:pPr>
      <w:rPr>
        <w:rFonts w:hint="default"/>
        <w:lang w:val="en-US" w:eastAsia="en-US" w:bidi="ar-SA"/>
      </w:rPr>
    </w:lvl>
    <w:lvl w:ilvl="8" w:tplc="679A0716">
      <w:numFmt w:val="bullet"/>
      <w:lvlText w:val="•"/>
      <w:lvlJc w:val="left"/>
      <w:pPr>
        <w:ind w:left="6879" w:hanging="360"/>
      </w:pPr>
      <w:rPr>
        <w:rFonts w:hint="default"/>
        <w:lang w:val="en-US" w:eastAsia="en-US" w:bidi="ar-SA"/>
      </w:rPr>
    </w:lvl>
  </w:abstractNum>
  <w:abstractNum w:abstractNumId="186" w15:restartNumberingAfterBreak="0">
    <w:nsid w:val="311A60D5"/>
    <w:multiLevelType w:val="hybridMultilevel"/>
    <w:tmpl w:val="44806E7E"/>
    <w:lvl w:ilvl="0" w:tplc="4A5AF75C">
      <w:start w:val="3"/>
      <w:numFmt w:val="decimal"/>
      <w:lvlText w:val="%1."/>
      <w:lvlJc w:val="left"/>
      <w:pPr>
        <w:ind w:left="15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7CC5B6A">
      <w:numFmt w:val="bullet"/>
      <w:lvlText w:val=""/>
      <w:lvlJc w:val="left"/>
      <w:pPr>
        <w:ind w:left="2275" w:hanging="360"/>
      </w:pPr>
      <w:rPr>
        <w:rFonts w:ascii="Symbol" w:eastAsia="Symbol" w:hAnsi="Symbol" w:cs="Symbol" w:hint="default"/>
        <w:b w:val="0"/>
        <w:bCs w:val="0"/>
        <w:i w:val="0"/>
        <w:iCs w:val="0"/>
        <w:spacing w:val="0"/>
        <w:w w:val="100"/>
        <w:sz w:val="24"/>
        <w:szCs w:val="24"/>
        <w:lang w:val="en-US" w:eastAsia="en-US" w:bidi="ar-SA"/>
      </w:rPr>
    </w:lvl>
    <w:lvl w:ilvl="2" w:tplc="82F43A1A">
      <w:numFmt w:val="bullet"/>
      <w:lvlText w:val="•"/>
      <w:lvlJc w:val="left"/>
      <w:pPr>
        <w:ind w:left="2915" w:hanging="360"/>
      </w:pPr>
      <w:rPr>
        <w:rFonts w:hint="default"/>
        <w:lang w:val="en-US" w:eastAsia="en-US" w:bidi="ar-SA"/>
      </w:rPr>
    </w:lvl>
    <w:lvl w:ilvl="3" w:tplc="5C5CBC3C">
      <w:numFmt w:val="bullet"/>
      <w:lvlText w:val="•"/>
      <w:lvlJc w:val="left"/>
      <w:pPr>
        <w:ind w:left="3551" w:hanging="360"/>
      </w:pPr>
      <w:rPr>
        <w:rFonts w:hint="default"/>
        <w:lang w:val="en-US" w:eastAsia="en-US" w:bidi="ar-SA"/>
      </w:rPr>
    </w:lvl>
    <w:lvl w:ilvl="4" w:tplc="CD3E4F30">
      <w:numFmt w:val="bullet"/>
      <w:lvlText w:val="•"/>
      <w:lvlJc w:val="left"/>
      <w:pPr>
        <w:ind w:left="4187" w:hanging="360"/>
      </w:pPr>
      <w:rPr>
        <w:rFonts w:hint="default"/>
        <w:lang w:val="en-US" w:eastAsia="en-US" w:bidi="ar-SA"/>
      </w:rPr>
    </w:lvl>
    <w:lvl w:ilvl="5" w:tplc="3DC8A21E">
      <w:numFmt w:val="bullet"/>
      <w:lvlText w:val="•"/>
      <w:lvlJc w:val="left"/>
      <w:pPr>
        <w:ind w:left="4823" w:hanging="360"/>
      </w:pPr>
      <w:rPr>
        <w:rFonts w:hint="default"/>
        <w:lang w:val="en-US" w:eastAsia="en-US" w:bidi="ar-SA"/>
      </w:rPr>
    </w:lvl>
    <w:lvl w:ilvl="6" w:tplc="D038808A">
      <w:numFmt w:val="bullet"/>
      <w:lvlText w:val="•"/>
      <w:lvlJc w:val="left"/>
      <w:pPr>
        <w:ind w:left="5459" w:hanging="360"/>
      </w:pPr>
      <w:rPr>
        <w:rFonts w:hint="default"/>
        <w:lang w:val="en-US" w:eastAsia="en-US" w:bidi="ar-SA"/>
      </w:rPr>
    </w:lvl>
    <w:lvl w:ilvl="7" w:tplc="9956E408">
      <w:numFmt w:val="bullet"/>
      <w:lvlText w:val="•"/>
      <w:lvlJc w:val="left"/>
      <w:pPr>
        <w:ind w:left="6095" w:hanging="360"/>
      </w:pPr>
      <w:rPr>
        <w:rFonts w:hint="default"/>
        <w:lang w:val="en-US" w:eastAsia="en-US" w:bidi="ar-SA"/>
      </w:rPr>
    </w:lvl>
    <w:lvl w:ilvl="8" w:tplc="984AD332">
      <w:numFmt w:val="bullet"/>
      <w:lvlText w:val="•"/>
      <w:lvlJc w:val="left"/>
      <w:pPr>
        <w:ind w:left="6731" w:hanging="360"/>
      </w:pPr>
      <w:rPr>
        <w:rFonts w:hint="default"/>
        <w:lang w:val="en-US" w:eastAsia="en-US" w:bidi="ar-SA"/>
      </w:rPr>
    </w:lvl>
  </w:abstractNum>
  <w:abstractNum w:abstractNumId="187" w15:restartNumberingAfterBreak="0">
    <w:nsid w:val="313B5BE7"/>
    <w:multiLevelType w:val="hybridMultilevel"/>
    <w:tmpl w:val="09D0BA3E"/>
    <w:lvl w:ilvl="0" w:tplc="7416E576">
      <w:start w:val="1"/>
      <w:numFmt w:val="decimal"/>
      <w:lvlText w:val="%1."/>
      <w:lvlJc w:val="left"/>
      <w:pPr>
        <w:ind w:left="70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9DCE91B4">
      <w:numFmt w:val="bullet"/>
      <w:lvlText w:val="•"/>
      <w:lvlJc w:val="left"/>
      <w:pPr>
        <w:ind w:left="1465" w:hanging="240"/>
      </w:pPr>
      <w:rPr>
        <w:rFonts w:hint="default"/>
        <w:lang w:val="en-US" w:eastAsia="en-US" w:bidi="ar-SA"/>
      </w:rPr>
    </w:lvl>
    <w:lvl w:ilvl="2" w:tplc="3CAAADC8">
      <w:numFmt w:val="bullet"/>
      <w:lvlText w:val="•"/>
      <w:lvlJc w:val="left"/>
      <w:pPr>
        <w:ind w:left="2230" w:hanging="240"/>
      </w:pPr>
      <w:rPr>
        <w:rFonts w:hint="default"/>
        <w:lang w:val="en-US" w:eastAsia="en-US" w:bidi="ar-SA"/>
      </w:rPr>
    </w:lvl>
    <w:lvl w:ilvl="3" w:tplc="5D18FE14">
      <w:numFmt w:val="bullet"/>
      <w:lvlText w:val="•"/>
      <w:lvlJc w:val="left"/>
      <w:pPr>
        <w:ind w:left="2995" w:hanging="240"/>
      </w:pPr>
      <w:rPr>
        <w:rFonts w:hint="default"/>
        <w:lang w:val="en-US" w:eastAsia="en-US" w:bidi="ar-SA"/>
      </w:rPr>
    </w:lvl>
    <w:lvl w:ilvl="4" w:tplc="F9389416">
      <w:numFmt w:val="bullet"/>
      <w:lvlText w:val="•"/>
      <w:lvlJc w:val="left"/>
      <w:pPr>
        <w:ind w:left="3760" w:hanging="240"/>
      </w:pPr>
      <w:rPr>
        <w:rFonts w:hint="default"/>
        <w:lang w:val="en-US" w:eastAsia="en-US" w:bidi="ar-SA"/>
      </w:rPr>
    </w:lvl>
    <w:lvl w:ilvl="5" w:tplc="7B7CEA6C">
      <w:numFmt w:val="bullet"/>
      <w:lvlText w:val="•"/>
      <w:lvlJc w:val="left"/>
      <w:pPr>
        <w:ind w:left="4525" w:hanging="240"/>
      </w:pPr>
      <w:rPr>
        <w:rFonts w:hint="default"/>
        <w:lang w:val="en-US" w:eastAsia="en-US" w:bidi="ar-SA"/>
      </w:rPr>
    </w:lvl>
    <w:lvl w:ilvl="6" w:tplc="BE6A91B2">
      <w:numFmt w:val="bullet"/>
      <w:lvlText w:val="•"/>
      <w:lvlJc w:val="left"/>
      <w:pPr>
        <w:ind w:left="5290" w:hanging="240"/>
      </w:pPr>
      <w:rPr>
        <w:rFonts w:hint="default"/>
        <w:lang w:val="en-US" w:eastAsia="en-US" w:bidi="ar-SA"/>
      </w:rPr>
    </w:lvl>
    <w:lvl w:ilvl="7" w:tplc="F5D21D18">
      <w:numFmt w:val="bullet"/>
      <w:lvlText w:val="•"/>
      <w:lvlJc w:val="left"/>
      <w:pPr>
        <w:ind w:left="6055" w:hanging="240"/>
      </w:pPr>
      <w:rPr>
        <w:rFonts w:hint="default"/>
        <w:lang w:val="en-US" w:eastAsia="en-US" w:bidi="ar-SA"/>
      </w:rPr>
    </w:lvl>
    <w:lvl w:ilvl="8" w:tplc="9880FB18">
      <w:numFmt w:val="bullet"/>
      <w:lvlText w:val="•"/>
      <w:lvlJc w:val="left"/>
      <w:pPr>
        <w:ind w:left="6820" w:hanging="240"/>
      </w:pPr>
      <w:rPr>
        <w:rFonts w:hint="default"/>
        <w:lang w:val="en-US" w:eastAsia="en-US" w:bidi="ar-SA"/>
      </w:rPr>
    </w:lvl>
  </w:abstractNum>
  <w:abstractNum w:abstractNumId="188" w15:restartNumberingAfterBreak="0">
    <w:nsid w:val="315B2A1A"/>
    <w:multiLevelType w:val="hybridMultilevel"/>
    <w:tmpl w:val="F6FA91FC"/>
    <w:lvl w:ilvl="0" w:tplc="457C0924">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E22F8B6">
      <w:numFmt w:val="bullet"/>
      <w:lvlText w:val="•"/>
      <w:lvlJc w:val="left"/>
      <w:pPr>
        <w:ind w:left="1556" w:hanging="360"/>
      </w:pPr>
      <w:rPr>
        <w:rFonts w:hint="default"/>
        <w:lang w:val="en-US" w:eastAsia="en-US" w:bidi="ar-SA"/>
      </w:rPr>
    </w:lvl>
    <w:lvl w:ilvl="2" w:tplc="FEF48A82">
      <w:numFmt w:val="bullet"/>
      <w:lvlText w:val="•"/>
      <w:lvlJc w:val="left"/>
      <w:pPr>
        <w:ind w:left="2272" w:hanging="360"/>
      </w:pPr>
      <w:rPr>
        <w:rFonts w:hint="default"/>
        <w:lang w:val="en-US" w:eastAsia="en-US" w:bidi="ar-SA"/>
      </w:rPr>
    </w:lvl>
    <w:lvl w:ilvl="3" w:tplc="32240AD0">
      <w:numFmt w:val="bullet"/>
      <w:lvlText w:val="•"/>
      <w:lvlJc w:val="left"/>
      <w:pPr>
        <w:ind w:left="2988" w:hanging="360"/>
      </w:pPr>
      <w:rPr>
        <w:rFonts w:hint="default"/>
        <w:lang w:val="en-US" w:eastAsia="en-US" w:bidi="ar-SA"/>
      </w:rPr>
    </w:lvl>
    <w:lvl w:ilvl="4" w:tplc="1FD6C8D0">
      <w:numFmt w:val="bullet"/>
      <w:lvlText w:val="•"/>
      <w:lvlJc w:val="left"/>
      <w:pPr>
        <w:ind w:left="3704" w:hanging="360"/>
      </w:pPr>
      <w:rPr>
        <w:rFonts w:hint="default"/>
        <w:lang w:val="en-US" w:eastAsia="en-US" w:bidi="ar-SA"/>
      </w:rPr>
    </w:lvl>
    <w:lvl w:ilvl="5" w:tplc="58A88A62">
      <w:numFmt w:val="bullet"/>
      <w:lvlText w:val="•"/>
      <w:lvlJc w:val="left"/>
      <w:pPr>
        <w:ind w:left="4420" w:hanging="360"/>
      </w:pPr>
      <w:rPr>
        <w:rFonts w:hint="default"/>
        <w:lang w:val="en-US" w:eastAsia="en-US" w:bidi="ar-SA"/>
      </w:rPr>
    </w:lvl>
    <w:lvl w:ilvl="6" w:tplc="7BA29076">
      <w:numFmt w:val="bullet"/>
      <w:lvlText w:val="•"/>
      <w:lvlJc w:val="left"/>
      <w:pPr>
        <w:ind w:left="5136" w:hanging="360"/>
      </w:pPr>
      <w:rPr>
        <w:rFonts w:hint="default"/>
        <w:lang w:val="en-US" w:eastAsia="en-US" w:bidi="ar-SA"/>
      </w:rPr>
    </w:lvl>
    <w:lvl w:ilvl="7" w:tplc="AC70BD92">
      <w:numFmt w:val="bullet"/>
      <w:lvlText w:val="•"/>
      <w:lvlJc w:val="left"/>
      <w:pPr>
        <w:ind w:left="5852" w:hanging="360"/>
      </w:pPr>
      <w:rPr>
        <w:rFonts w:hint="default"/>
        <w:lang w:val="en-US" w:eastAsia="en-US" w:bidi="ar-SA"/>
      </w:rPr>
    </w:lvl>
    <w:lvl w:ilvl="8" w:tplc="1B72375A">
      <w:numFmt w:val="bullet"/>
      <w:lvlText w:val="•"/>
      <w:lvlJc w:val="left"/>
      <w:pPr>
        <w:ind w:left="6568" w:hanging="360"/>
      </w:pPr>
      <w:rPr>
        <w:rFonts w:hint="default"/>
        <w:lang w:val="en-US" w:eastAsia="en-US" w:bidi="ar-SA"/>
      </w:rPr>
    </w:lvl>
  </w:abstractNum>
  <w:abstractNum w:abstractNumId="189" w15:restartNumberingAfterBreak="0">
    <w:nsid w:val="3196026A"/>
    <w:multiLevelType w:val="hybridMultilevel"/>
    <w:tmpl w:val="8A008846"/>
    <w:lvl w:ilvl="0" w:tplc="5A306F56">
      <w:start w:val="1"/>
      <w:numFmt w:val="decimal"/>
      <w:lvlText w:val="%1."/>
      <w:lvlJc w:val="left"/>
      <w:pPr>
        <w:ind w:left="8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ED69116">
      <w:numFmt w:val="bullet"/>
      <w:lvlText w:val="•"/>
      <w:lvlJc w:val="left"/>
      <w:pPr>
        <w:ind w:left="1667" w:hanging="360"/>
      </w:pPr>
      <w:rPr>
        <w:rFonts w:hint="default"/>
        <w:lang w:val="en-US" w:eastAsia="en-US" w:bidi="ar-SA"/>
      </w:rPr>
    </w:lvl>
    <w:lvl w:ilvl="2" w:tplc="77405C94">
      <w:numFmt w:val="bullet"/>
      <w:lvlText w:val="•"/>
      <w:lvlJc w:val="left"/>
      <w:pPr>
        <w:ind w:left="2435" w:hanging="360"/>
      </w:pPr>
      <w:rPr>
        <w:rFonts w:hint="default"/>
        <w:lang w:val="en-US" w:eastAsia="en-US" w:bidi="ar-SA"/>
      </w:rPr>
    </w:lvl>
    <w:lvl w:ilvl="3" w:tplc="0D445B58">
      <w:numFmt w:val="bullet"/>
      <w:lvlText w:val="•"/>
      <w:lvlJc w:val="left"/>
      <w:pPr>
        <w:ind w:left="3202" w:hanging="360"/>
      </w:pPr>
      <w:rPr>
        <w:rFonts w:hint="default"/>
        <w:lang w:val="en-US" w:eastAsia="en-US" w:bidi="ar-SA"/>
      </w:rPr>
    </w:lvl>
    <w:lvl w:ilvl="4" w:tplc="B288C19C">
      <w:numFmt w:val="bullet"/>
      <w:lvlText w:val="•"/>
      <w:lvlJc w:val="left"/>
      <w:pPr>
        <w:ind w:left="3970" w:hanging="360"/>
      </w:pPr>
      <w:rPr>
        <w:rFonts w:hint="default"/>
        <w:lang w:val="en-US" w:eastAsia="en-US" w:bidi="ar-SA"/>
      </w:rPr>
    </w:lvl>
    <w:lvl w:ilvl="5" w:tplc="0FE88BB0">
      <w:numFmt w:val="bullet"/>
      <w:lvlText w:val="•"/>
      <w:lvlJc w:val="left"/>
      <w:pPr>
        <w:ind w:left="4737" w:hanging="360"/>
      </w:pPr>
      <w:rPr>
        <w:rFonts w:hint="default"/>
        <w:lang w:val="en-US" w:eastAsia="en-US" w:bidi="ar-SA"/>
      </w:rPr>
    </w:lvl>
    <w:lvl w:ilvl="6" w:tplc="5992A0B6">
      <w:numFmt w:val="bullet"/>
      <w:lvlText w:val="•"/>
      <w:lvlJc w:val="left"/>
      <w:pPr>
        <w:ind w:left="5505" w:hanging="360"/>
      </w:pPr>
      <w:rPr>
        <w:rFonts w:hint="default"/>
        <w:lang w:val="en-US" w:eastAsia="en-US" w:bidi="ar-SA"/>
      </w:rPr>
    </w:lvl>
    <w:lvl w:ilvl="7" w:tplc="05A60F32">
      <w:numFmt w:val="bullet"/>
      <w:lvlText w:val="•"/>
      <w:lvlJc w:val="left"/>
      <w:pPr>
        <w:ind w:left="6272" w:hanging="360"/>
      </w:pPr>
      <w:rPr>
        <w:rFonts w:hint="default"/>
        <w:lang w:val="en-US" w:eastAsia="en-US" w:bidi="ar-SA"/>
      </w:rPr>
    </w:lvl>
    <w:lvl w:ilvl="8" w:tplc="506217BE">
      <w:numFmt w:val="bullet"/>
      <w:lvlText w:val="•"/>
      <w:lvlJc w:val="left"/>
      <w:pPr>
        <w:ind w:left="7040" w:hanging="360"/>
      </w:pPr>
      <w:rPr>
        <w:rFonts w:hint="default"/>
        <w:lang w:val="en-US" w:eastAsia="en-US" w:bidi="ar-SA"/>
      </w:rPr>
    </w:lvl>
  </w:abstractNum>
  <w:abstractNum w:abstractNumId="190" w15:restartNumberingAfterBreak="0">
    <w:nsid w:val="328004D4"/>
    <w:multiLevelType w:val="hybridMultilevel"/>
    <w:tmpl w:val="F42001DE"/>
    <w:lvl w:ilvl="0" w:tplc="ED800C52">
      <w:start w:val="1"/>
      <w:numFmt w:val="decimal"/>
      <w:lvlText w:val="%1."/>
      <w:lvlJc w:val="left"/>
      <w:pPr>
        <w:ind w:left="827" w:hanging="360"/>
      </w:pPr>
      <w:rPr>
        <w:rFonts w:hint="default"/>
        <w:spacing w:val="0"/>
        <w:w w:val="100"/>
        <w:lang w:val="en-US" w:eastAsia="en-US" w:bidi="ar-SA"/>
      </w:rPr>
    </w:lvl>
    <w:lvl w:ilvl="1" w:tplc="EDA20174">
      <w:numFmt w:val="bullet"/>
      <w:lvlText w:val=""/>
      <w:lvlJc w:val="left"/>
      <w:pPr>
        <w:ind w:left="1788" w:hanging="361"/>
      </w:pPr>
      <w:rPr>
        <w:rFonts w:ascii="Symbol" w:eastAsia="Symbol" w:hAnsi="Symbol" w:cs="Symbol" w:hint="default"/>
        <w:b w:val="0"/>
        <w:bCs w:val="0"/>
        <w:i w:val="0"/>
        <w:iCs w:val="0"/>
        <w:spacing w:val="0"/>
        <w:w w:val="100"/>
        <w:sz w:val="24"/>
        <w:szCs w:val="24"/>
        <w:lang w:val="en-US" w:eastAsia="en-US" w:bidi="ar-SA"/>
      </w:rPr>
    </w:lvl>
    <w:lvl w:ilvl="2" w:tplc="3ED49ED8">
      <w:numFmt w:val="bullet"/>
      <w:lvlText w:val="•"/>
      <w:lvlJc w:val="left"/>
      <w:pPr>
        <w:ind w:left="1860" w:hanging="361"/>
      </w:pPr>
      <w:rPr>
        <w:rFonts w:hint="default"/>
        <w:lang w:val="en-US" w:eastAsia="en-US" w:bidi="ar-SA"/>
      </w:rPr>
    </w:lvl>
    <w:lvl w:ilvl="3" w:tplc="378085F4">
      <w:numFmt w:val="bullet"/>
      <w:lvlText w:val="•"/>
      <w:lvlJc w:val="left"/>
      <w:pPr>
        <w:ind w:left="2711" w:hanging="361"/>
      </w:pPr>
      <w:rPr>
        <w:rFonts w:hint="default"/>
        <w:lang w:val="en-US" w:eastAsia="en-US" w:bidi="ar-SA"/>
      </w:rPr>
    </w:lvl>
    <w:lvl w:ilvl="4" w:tplc="5336D3C4">
      <w:numFmt w:val="bullet"/>
      <w:lvlText w:val="•"/>
      <w:lvlJc w:val="left"/>
      <w:pPr>
        <w:ind w:left="3563" w:hanging="361"/>
      </w:pPr>
      <w:rPr>
        <w:rFonts w:hint="default"/>
        <w:lang w:val="en-US" w:eastAsia="en-US" w:bidi="ar-SA"/>
      </w:rPr>
    </w:lvl>
    <w:lvl w:ilvl="5" w:tplc="983CA26C">
      <w:numFmt w:val="bullet"/>
      <w:lvlText w:val="•"/>
      <w:lvlJc w:val="left"/>
      <w:pPr>
        <w:ind w:left="4415" w:hanging="361"/>
      </w:pPr>
      <w:rPr>
        <w:rFonts w:hint="default"/>
        <w:lang w:val="en-US" w:eastAsia="en-US" w:bidi="ar-SA"/>
      </w:rPr>
    </w:lvl>
    <w:lvl w:ilvl="6" w:tplc="A6DA773E">
      <w:numFmt w:val="bullet"/>
      <w:lvlText w:val="•"/>
      <w:lvlJc w:val="left"/>
      <w:pPr>
        <w:ind w:left="5267" w:hanging="361"/>
      </w:pPr>
      <w:rPr>
        <w:rFonts w:hint="default"/>
        <w:lang w:val="en-US" w:eastAsia="en-US" w:bidi="ar-SA"/>
      </w:rPr>
    </w:lvl>
    <w:lvl w:ilvl="7" w:tplc="0CAC69C0">
      <w:numFmt w:val="bullet"/>
      <w:lvlText w:val="•"/>
      <w:lvlJc w:val="left"/>
      <w:pPr>
        <w:ind w:left="6119" w:hanging="361"/>
      </w:pPr>
      <w:rPr>
        <w:rFonts w:hint="default"/>
        <w:lang w:val="en-US" w:eastAsia="en-US" w:bidi="ar-SA"/>
      </w:rPr>
    </w:lvl>
    <w:lvl w:ilvl="8" w:tplc="6DAA8240">
      <w:numFmt w:val="bullet"/>
      <w:lvlText w:val="•"/>
      <w:lvlJc w:val="left"/>
      <w:pPr>
        <w:ind w:left="6971" w:hanging="361"/>
      </w:pPr>
      <w:rPr>
        <w:rFonts w:hint="default"/>
        <w:lang w:val="en-US" w:eastAsia="en-US" w:bidi="ar-SA"/>
      </w:rPr>
    </w:lvl>
  </w:abstractNum>
  <w:abstractNum w:abstractNumId="191" w15:restartNumberingAfterBreak="0">
    <w:nsid w:val="33255AA5"/>
    <w:multiLevelType w:val="hybridMultilevel"/>
    <w:tmpl w:val="881403E4"/>
    <w:lvl w:ilvl="0" w:tplc="90FED4B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4240C7E">
      <w:numFmt w:val="bullet"/>
      <w:lvlText w:val="•"/>
      <w:lvlJc w:val="left"/>
      <w:pPr>
        <w:ind w:left="1577" w:hanging="360"/>
      </w:pPr>
      <w:rPr>
        <w:rFonts w:hint="default"/>
        <w:lang w:val="en-US" w:eastAsia="en-US" w:bidi="ar-SA"/>
      </w:rPr>
    </w:lvl>
    <w:lvl w:ilvl="2" w:tplc="8800048C">
      <w:numFmt w:val="bullet"/>
      <w:lvlText w:val="•"/>
      <w:lvlJc w:val="left"/>
      <w:pPr>
        <w:ind w:left="2334" w:hanging="360"/>
      </w:pPr>
      <w:rPr>
        <w:rFonts w:hint="default"/>
        <w:lang w:val="en-US" w:eastAsia="en-US" w:bidi="ar-SA"/>
      </w:rPr>
    </w:lvl>
    <w:lvl w:ilvl="3" w:tplc="E990E006">
      <w:numFmt w:val="bullet"/>
      <w:lvlText w:val="•"/>
      <w:lvlJc w:val="left"/>
      <w:pPr>
        <w:ind w:left="3092" w:hanging="360"/>
      </w:pPr>
      <w:rPr>
        <w:rFonts w:hint="default"/>
        <w:lang w:val="en-US" w:eastAsia="en-US" w:bidi="ar-SA"/>
      </w:rPr>
    </w:lvl>
    <w:lvl w:ilvl="4" w:tplc="F826766E">
      <w:numFmt w:val="bullet"/>
      <w:lvlText w:val="•"/>
      <w:lvlJc w:val="left"/>
      <w:pPr>
        <w:ind w:left="3849" w:hanging="360"/>
      </w:pPr>
      <w:rPr>
        <w:rFonts w:hint="default"/>
        <w:lang w:val="en-US" w:eastAsia="en-US" w:bidi="ar-SA"/>
      </w:rPr>
    </w:lvl>
    <w:lvl w:ilvl="5" w:tplc="DFEE2FA0">
      <w:numFmt w:val="bullet"/>
      <w:lvlText w:val="•"/>
      <w:lvlJc w:val="left"/>
      <w:pPr>
        <w:ind w:left="4607" w:hanging="360"/>
      </w:pPr>
      <w:rPr>
        <w:rFonts w:hint="default"/>
        <w:lang w:val="en-US" w:eastAsia="en-US" w:bidi="ar-SA"/>
      </w:rPr>
    </w:lvl>
    <w:lvl w:ilvl="6" w:tplc="80B8ADC0">
      <w:numFmt w:val="bullet"/>
      <w:lvlText w:val="•"/>
      <w:lvlJc w:val="left"/>
      <w:pPr>
        <w:ind w:left="5364" w:hanging="360"/>
      </w:pPr>
      <w:rPr>
        <w:rFonts w:hint="default"/>
        <w:lang w:val="en-US" w:eastAsia="en-US" w:bidi="ar-SA"/>
      </w:rPr>
    </w:lvl>
    <w:lvl w:ilvl="7" w:tplc="4AB0A3BA">
      <w:numFmt w:val="bullet"/>
      <w:lvlText w:val="•"/>
      <w:lvlJc w:val="left"/>
      <w:pPr>
        <w:ind w:left="6121" w:hanging="360"/>
      </w:pPr>
      <w:rPr>
        <w:rFonts w:hint="default"/>
        <w:lang w:val="en-US" w:eastAsia="en-US" w:bidi="ar-SA"/>
      </w:rPr>
    </w:lvl>
    <w:lvl w:ilvl="8" w:tplc="81D06710">
      <w:numFmt w:val="bullet"/>
      <w:lvlText w:val="•"/>
      <w:lvlJc w:val="left"/>
      <w:pPr>
        <w:ind w:left="6879" w:hanging="360"/>
      </w:pPr>
      <w:rPr>
        <w:rFonts w:hint="default"/>
        <w:lang w:val="en-US" w:eastAsia="en-US" w:bidi="ar-SA"/>
      </w:rPr>
    </w:lvl>
  </w:abstractNum>
  <w:abstractNum w:abstractNumId="192" w15:restartNumberingAfterBreak="0">
    <w:nsid w:val="334C1F84"/>
    <w:multiLevelType w:val="hybridMultilevel"/>
    <w:tmpl w:val="930EF1C2"/>
    <w:lvl w:ilvl="0" w:tplc="3AF2B1DA">
      <w:start w:val="1"/>
      <w:numFmt w:val="decimal"/>
      <w:lvlText w:val="%1."/>
      <w:lvlJc w:val="left"/>
      <w:pPr>
        <w:ind w:left="827" w:hanging="360"/>
      </w:pPr>
      <w:rPr>
        <w:rFonts w:ascii="Times New Roman" w:eastAsia="Times New Roman" w:hAnsi="Times New Roman" w:cs="Times New Roman" w:hint="default"/>
        <w:b w:val="0"/>
        <w:bCs w:val="0"/>
        <w:i w:val="0"/>
        <w:iCs w:val="0"/>
        <w:spacing w:val="0"/>
        <w:w w:val="88"/>
        <w:sz w:val="24"/>
        <w:szCs w:val="24"/>
        <w:lang w:val="en-US" w:eastAsia="en-US" w:bidi="ar-SA"/>
      </w:rPr>
    </w:lvl>
    <w:lvl w:ilvl="1" w:tplc="78EA4D7E">
      <w:numFmt w:val="bullet"/>
      <w:lvlText w:val="●"/>
      <w:lvlJc w:val="left"/>
      <w:pPr>
        <w:ind w:left="161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2908712">
      <w:numFmt w:val="bullet"/>
      <w:lvlText w:val="•"/>
      <w:lvlJc w:val="left"/>
      <w:pPr>
        <w:ind w:left="2378" w:hanging="360"/>
      </w:pPr>
      <w:rPr>
        <w:rFonts w:hint="default"/>
        <w:lang w:val="en-US" w:eastAsia="en-US" w:bidi="ar-SA"/>
      </w:rPr>
    </w:lvl>
    <w:lvl w:ilvl="3" w:tplc="2FB6A0F2">
      <w:numFmt w:val="bullet"/>
      <w:lvlText w:val="•"/>
      <w:lvlJc w:val="left"/>
      <w:pPr>
        <w:ind w:left="3136" w:hanging="360"/>
      </w:pPr>
      <w:rPr>
        <w:rFonts w:hint="default"/>
        <w:lang w:val="en-US" w:eastAsia="en-US" w:bidi="ar-SA"/>
      </w:rPr>
    </w:lvl>
    <w:lvl w:ilvl="4" w:tplc="CCBA79AE">
      <w:numFmt w:val="bullet"/>
      <w:lvlText w:val="•"/>
      <w:lvlJc w:val="left"/>
      <w:pPr>
        <w:ind w:left="3895" w:hanging="360"/>
      </w:pPr>
      <w:rPr>
        <w:rFonts w:hint="default"/>
        <w:lang w:val="en-US" w:eastAsia="en-US" w:bidi="ar-SA"/>
      </w:rPr>
    </w:lvl>
    <w:lvl w:ilvl="5" w:tplc="85D6E5F0">
      <w:numFmt w:val="bullet"/>
      <w:lvlText w:val="•"/>
      <w:lvlJc w:val="left"/>
      <w:pPr>
        <w:ind w:left="4653" w:hanging="360"/>
      </w:pPr>
      <w:rPr>
        <w:rFonts w:hint="default"/>
        <w:lang w:val="en-US" w:eastAsia="en-US" w:bidi="ar-SA"/>
      </w:rPr>
    </w:lvl>
    <w:lvl w:ilvl="6" w:tplc="D29E83BC">
      <w:numFmt w:val="bullet"/>
      <w:lvlText w:val="•"/>
      <w:lvlJc w:val="left"/>
      <w:pPr>
        <w:ind w:left="5411" w:hanging="360"/>
      </w:pPr>
      <w:rPr>
        <w:rFonts w:hint="default"/>
        <w:lang w:val="en-US" w:eastAsia="en-US" w:bidi="ar-SA"/>
      </w:rPr>
    </w:lvl>
    <w:lvl w:ilvl="7" w:tplc="6AC2F2F6">
      <w:numFmt w:val="bullet"/>
      <w:lvlText w:val="•"/>
      <w:lvlJc w:val="left"/>
      <w:pPr>
        <w:ind w:left="6170" w:hanging="360"/>
      </w:pPr>
      <w:rPr>
        <w:rFonts w:hint="default"/>
        <w:lang w:val="en-US" w:eastAsia="en-US" w:bidi="ar-SA"/>
      </w:rPr>
    </w:lvl>
    <w:lvl w:ilvl="8" w:tplc="54B884F8">
      <w:numFmt w:val="bullet"/>
      <w:lvlText w:val="•"/>
      <w:lvlJc w:val="left"/>
      <w:pPr>
        <w:ind w:left="6928" w:hanging="360"/>
      </w:pPr>
      <w:rPr>
        <w:rFonts w:hint="default"/>
        <w:lang w:val="en-US" w:eastAsia="en-US" w:bidi="ar-SA"/>
      </w:rPr>
    </w:lvl>
  </w:abstractNum>
  <w:abstractNum w:abstractNumId="193" w15:restartNumberingAfterBreak="0">
    <w:nsid w:val="33B56E46"/>
    <w:multiLevelType w:val="hybridMultilevel"/>
    <w:tmpl w:val="7AA6CA2E"/>
    <w:lvl w:ilvl="0" w:tplc="E872FBDA">
      <w:start w:val="1"/>
      <w:numFmt w:val="decimal"/>
      <w:lvlText w:val="%1."/>
      <w:lvlJc w:val="left"/>
      <w:pPr>
        <w:ind w:left="81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E76BDDA">
      <w:numFmt w:val="bullet"/>
      <w:lvlText w:val="●"/>
      <w:lvlJc w:val="left"/>
      <w:pPr>
        <w:ind w:left="1526"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F13E7044">
      <w:numFmt w:val="bullet"/>
      <w:lvlText w:val="•"/>
      <w:lvlJc w:val="left"/>
      <w:pPr>
        <w:ind w:left="2290" w:hanging="361"/>
      </w:pPr>
      <w:rPr>
        <w:rFonts w:hint="default"/>
        <w:lang w:val="en-US" w:eastAsia="en-US" w:bidi="ar-SA"/>
      </w:rPr>
    </w:lvl>
    <w:lvl w:ilvl="3" w:tplc="7CB840A0">
      <w:numFmt w:val="bullet"/>
      <w:lvlText w:val="•"/>
      <w:lvlJc w:val="left"/>
      <w:pPr>
        <w:ind w:left="3060" w:hanging="361"/>
      </w:pPr>
      <w:rPr>
        <w:rFonts w:hint="default"/>
        <w:lang w:val="en-US" w:eastAsia="en-US" w:bidi="ar-SA"/>
      </w:rPr>
    </w:lvl>
    <w:lvl w:ilvl="4" w:tplc="9CD88110">
      <w:numFmt w:val="bullet"/>
      <w:lvlText w:val="•"/>
      <w:lvlJc w:val="left"/>
      <w:pPr>
        <w:ind w:left="3831" w:hanging="361"/>
      </w:pPr>
      <w:rPr>
        <w:rFonts w:hint="default"/>
        <w:lang w:val="en-US" w:eastAsia="en-US" w:bidi="ar-SA"/>
      </w:rPr>
    </w:lvl>
    <w:lvl w:ilvl="5" w:tplc="B2A887AE">
      <w:numFmt w:val="bullet"/>
      <w:lvlText w:val="•"/>
      <w:lvlJc w:val="left"/>
      <w:pPr>
        <w:ind w:left="4601" w:hanging="361"/>
      </w:pPr>
      <w:rPr>
        <w:rFonts w:hint="default"/>
        <w:lang w:val="en-US" w:eastAsia="en-US" w:bidi="ar-SA"/>
      </w:rPr>
    </w:lvl>
    <w:lvl w:ilvl="6" w:tplc="C946104E">
      <w:numFmt w:val="bullet"/>
      <w:lvlText w:val="•"/>
      <w:lvlJc w:val="left"/>
      <w:pPr>
        <w:ind w:left="5371" w:hanging="361"/>
      </w:pPr>
      <w:rPr>
        <w:rFonts w:hint="default"/>
        <w:lang w:val="en-US" w:eastAsia="en-US" w:bidi="ar-SA"/>
      </w:rPr>
    </w:lvl>
    <w:lvl w:ilvl="7" w:tplc="041CEA52">
      <w:numFmt w:val="bullet"/>
      <w:lvlText w:val="•"/>
      <w:lvlJc w:val="left"/>
      <w:pPr>
        <w:ind w:left="6142" w:hanging="361"/>
      </w:pPr>
      <w:rPr>
        <w:rFonts w:hint="default"/>
        <w:lang w:val="en-US" w:eastAsia="en-US" w:bidi="ar-SA"/>
      </w:rPr>
    </w:lvl>
    <w:lvl w:ilvl="8" w:tplc="F13ADF16">
      <w:numFmt w:val="bullet"/>
      <w:lvlText w:val="•"/>
      <w:lvlJc w:val="left"/>
      <w:pPr>
        <w:ind w:left="6912" w:hanging="361"/>
      </w:pPr>
      <w:rPr>
        <w:rFonts w:hint="default"/>
        <w:lang w:val="en-US" w:eastAsia="en-US" w:bidi="ar-SA"/>
      </w:rPr>
    </w:lvl>
  </w:abstractNum>
  <w:abstractNum w:abstractNumId="194" w15:restartNumberingAfterBreak="0">
    <w:nsid w:val="34CB0C24"/>
    <w:multiLevelType w:val="hybridMultilevel"/>
    <w:tmpl w:val="C1020516"/>
    <w:lvl w:ilvl="0" w:tplc="93EEA9AE">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780A722">
      <w:numFmt w:val="bullet"/>
      <w:lvlText w:val="•"/>
      <w:lvlJc w:val="left"/>
      <w:pPr>
        <w:ind w:left="1580" w:hanging="360"/>
      </w:pPr>
      <w:rPr>
        <w:rFonts w:hint="default"/>
        <w:lang w:val="en-US" w:eastAsia="en-US" w:bidi="ar-SA"/>
      </w:rPr>
    </w:lvl>
    <w:lvl w:ilvl="2" w:tplc="4E743CD0">
      <w:numFmt w:val="bullet"/>
      <w:lvlText w:val="•"/>
      <w:lvlJc w:val="left"/>
      <w:pPr>
        <w:ind w:left="2341" w:hanging="360"/>
      </w:pPr>
      <w:rPr>
        <w:rFonts w:hint="default"/>
        <w:lang w:val="en-US" w:eastAsia="en-US" w:bidi="ar-SA"/>
      </w:rPr>
    </w:lvl>
    <w:lvl w:ilvl="3" w:tplc="5546BBCC">
      <w:numFmt w:val="bullet"/>
      <w:lvlText w:val="•"/>
      <w:lvlJc w:val="left"/>
      <w:pPr>
        <w:ind w:left="3102" w:hanging="360"/>
      </w:pPr>
      <w:rPr>
        <w:rFonts w:hint="default"/>
        <w:lang w:val="en-US" w:eastAsia="en-US" w:bidi="ar-SA"/>
      </w:rPr>
    </w:lvl>
    <w:lvl w:ilvl="4" w:tplc="11FC542A">
      <w:numFmt w:val="bullet"/>
      <w:lvlText w:val="•"/>
      <w:lvlJc w:val="left"/>
      <w:pPr>
        <w:ind w:left="3863" w:hanging="360"/>
      </w:pPr>
      <w:rPr>
        <w:rFonts w:hint="default"/>
        <w:lang w:val="en-US" w:eastAsia="en-US" w:bidi="ar-SA"/>
      </w:rPr>
    </w:lvl>
    <w:lvl w:ilvl="5" w:tplc="6534D336">
      <w:numFmt w:val="bullet"/>
      <w:lvlText w:val="•"/>
      <w:lvlJc w:val="left"/>
      <w:pPr>
        <w:ind w:left="4624" w:hanging="360"/>
      </w:pPr>
      <w:rPr>
        <w:rFonts w:hint="default"/>
        <w:lang w:val="en-US" w:eastAsia="en-US" w:bidi="ar-SA"/>
      </w:rPr>
    </w:lvl>
    <w:lvl w:ilvl="6" w:tplc="497CA848">
      <w:numFmt w:val="bullet"/>
      <w:lvlText w:val="•"/>
      <w:lvlJc w:val="left"/>
      <w:pPr>
        <w:ind w:left="5384" w:hanging="360"/>
      </w:pPr>
      <w:rPr>
        <w:rFonts w:hint="default"/>
        <w:lang w:val="en-US" w:eastAsia="en-US" w:bidi="ar-SA"/>
      </w:rPr>
    </w:lvl>
    <w:lvl w:ilvl="7" w:tplc="5B30BD0C">
      <w:numFmt w:val="bullet"/>
      <w:lvlText w:val="•"/>
      <w:lvlJc w:val="left"/>
      <w:pPr>
        <w:ind w:left="6145" w:hanging="360"/>
      </w:pPr>
      <w:rPr>
        <w:rFonts w:hint="default"/>
        <w:lang w:val="en-US" w:eastAsia="en-US" w:bidi="ar-SA"/>
      </w:rPr>
    </w:lvl>
    <w:lvl w:ilvl="8" w:tplc="EBA0D714">
      <w:numFmt w:val="bullet"/>
      <w:lvlText w:val="•"/>
      <w:lvlJc w:val="left"/>
      <w:pPr>
        <w:ind w:left="6906" w:hanging="360"/>
      </w:pPr>
      <w:rPr>
        <w:rFonts w:hint="default"/>
        <w:lang w:val="en-US" w:eastAsia="en-US" w:bidi="ar-SA"/>
      </w:rPr>
    </w:lvl>
  </w:abstractNum>
  <w:abstractNum w:abstractNumId="195" w15:restartNumberingAfterBreak="0">
    <w:nsid w:val="34DE53AF"/>
    <w:multiLevelType w:val="hybridMultilevel"/>
    <w:tmpl w:val="507864D4"/>
    <w:lvl w:ilvl="0" w:tplc="85464ED6">
      <w:numFmt w:val="bullet"/>
      <w:lvlText w:val="●"/>
      <w:lvlJc w:val="left"/>
      <w:pPr>
        <w:ind w:left="1677" w:hanging="279"/>
      </w:pPr>
      <w:rPr>
        <w:rFonts w:ascii="Times New Roman" w:eastAsia="Times New Roman" w:hAnsi="Times New Roman" w:cs="Times New Roman" w:hint="default"/>
        <w:b w:val="0"/>
        <w:bCs w:val="0"/>
        <w:i w:val="0"/>
        <w:iCs w:val="0"/>
        <w:spacing w:val="0"/>
        <w:w w:val="99"/>
        <w:sz w:val="20"/>
        <w:szCs w:val="20"/>
        <w:lang w:val="en-US" w:eastAsia="en-US" w:bidi="ar-SA"/>
      </w:rPr>
    </w:lvl>
    <w:lvl w:ilvl="1" w:tplc="DE6A25B4">
      <w:numFmt w:val="bullet"/>
      <w:lvlText w:val="•"/>
      <w:lvlJc w:val="left"/>
      <w:pPr>
        <w:ind w:left="2356" w:hanging="279"/>
      </w:pPr>
      <w:rPr>
        <w:rFonts w:hint="default"/>
        <w:lang w:val="en-US" w:eastAsia="en-US" w:bidi="ar-SA"/>
      </w:rPr>
    </w:lvl>
    <w:lvl w:ilvl="2" w:tplc="AF40A70C">
      <w:numFmt w:val="bullet"/>
      <w:lvlText w:val="•"/>
      <w:lvlJc w:val="left"/>
      <w:pPr>
        <w:ind w:left="3033" w:hanging="279"/>
      </w:pPr>
      <w:rPr>
        <w:rFonts w:hint="default"/>
        <w:lang w:val="en-US" w:eastAsia="en-US" w:bidi="ar-SA"/>
      </w:rPr>
    </w:lvl>
    <w:lvl w:ilvl="3" w:tplc="2988C2B6">
      <w:numFmt w:val="bullet"/>
      <w:lvlText w:val="•"/>
      <w:lvlJc w:val="left"/>
      <w:pPr>
        <w:ind w:left="3709" w:hanging="279"/>
      </w:pPr>
      <w:rPr>
        <w:rFonts w:hint="default"/>
        <w:lang w:val="en-US" w:eastAsia="en-US" w:bidi="ar-SA"/>
      </w:rPr>
    </w:lvl>
    <w:lvl w:ilvl="4" w:tplc="5642A75C">
      <w:numFmt w:val="bullet"/>
      <w:lvlText w:val="•"/>
      <w:lvlJc w:val="left"/>
      <w:pPr>
        <w:ind w:left="4386" w:hanging="279"/>
      </w:pPr>
      <w:rPr>
        <w:rFonts w:hint="default"/>
        <w:lang w:val="en-US" w:eastAsia="en-US" w:bidi="ar-SA"/>
      </w:rPr>
    </w:lvl>
    <w:lvl w:ilvl="5" w:tplc="DDD6EB98">
      <w:numFmt w:val="bullet"/>
      <w:lvlText w:val="•"/>
      <w:lvlJc w:val="left"/>
      <w:pPr>
        <w:ind w:left="5062" w:hanging="279"/>
      </w:pPr>
      <w:rPr>
        <w:rFonts w:hint="default"/>
        <w:lang w:val="en-US" w:eastAsia="en-US" w:bidi="ar-SA"/>
      </w:rPr>
    </w:lvl>
    <w:lvl w:ilvl="6" w:tplc="CE2ADEC6">
      <w:numFmt w:val="bullet"/>
      <w:lvlText w:val="•"/>
      <w:lvlJc w:val="left"/>
      <w:pPr>
        <w:ind w:left="5739" w:hanging="279"/>
      </w:pPr>
      <w:rPr>
        <w:rFonts w:hint="default"/>
        <w:lang w:val="en-US" w:eastAsia="en-US" w:bidi="ar-SA"/>
      </w:rPr>
    </w:lvl>
    <w:lvl w:ilvl="7" w:tplc="F09ACD2C">
      <w:numFmt w:val="bullet"/>
      <w:lvlText w:val="•"/>
      <w:lvlJc w:val="left"/>
      <w:pPr>
        <w:ind w:left="6415" w:hanging="279"/>
      </w:pPr>
      <w:rPr>
        <w:rFonts w:hint="default"/>
        <w:lang w:val="en-US" w:eastAsia="en-US" w:bidi="ar-SA"/>
      </w:rPr>
    </w:lvl>
    <w:lvl w:ilvl="8" w:tplc="B41AF806">
      <w:numFmt w:val="bullet"/>
      <w:lvlText w:val="•"/>
      <w:lvlJc w:val="left"/>
      <w:pPr>
        <w:ind w:left="7092" w:hanging="279"/>
      </w:pPr>
      <w:rPr>
        <w:rFonts w:hint="default"/>
        <w:lang w:val="en-US" w:eastAsia="en-US" w:bidi="ar-SA"/>
      </w:rPr>
    </w:lvl>
  </w:abstractNum>
  <w:abstractNum w:abstractNumId="196" w15:restartNumberingAfterBreak="0">
    <w:nsid w:val="352916B6"/>
    <w:multiLevelType w:val="hybridMultilevel"/>
    <w:tmpl w:val="E946CD98"/>
    <w:lvl w:ilvl="0" w:tplc="CF3E0DAA">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08A92F6">
      <w:numFmt w:val="bullet"/>
      <w:lvlText w:val="•"/>
      <w:lvlJc w:val="left"/>
      <w:pPr>
        <w:ind w:left="1714" w:hanging="360"/>
      </w:pPr>
      <w:rPr>
        <w:rFonts w:hint="default"/>
        <w:lang w:val="en-US" w:eastAsia="en-US" w:bidi="ar-SA"/>
      </w:rPr>
    </w:lvl>
    <w:lvl w:ilvl="2" w:tplc="5C5ED68A">
      <w:numFmt w:val="bullet"/>
      <w:lvlText w:val="•"/>
      <w:lvlJc w:val="left"/>
      <w:pPr>
        <w:ind w:left="2609" w:hanging="360"/>
      </w:pPr>
      <w:rPr>
        <w:rFonts w:hint="default"/>
        <w:lang w:val="en-US" w:eastAsia="en-US" w:bidi="ar-SA"/>
      </w:rPr>
    </w:lvl>
    <w:lvl w:ilvl="3" w:tplc="10F2753E">
      <w:numFmt w:val="bullet"/>
      <w:lvlText w:val="•"/>
      <w:lvlJc w:val="left"/>
      <w:pPr>
        <w:ind w:left="3503" w:hanging="360"/>
      </w:pPr>
      <w:rPr>
        <w:rFonts w:hint="default"/>
        <w:lang w:val="en-US" w:eastAsia="en-US" w:bidi="ar-SA"/>
      </w:rPr>
    </w:lvl>
    <w:lvl w:ilvl="4" w:tplc="3FD8C6AA">
      <w:numFmt w:val="bullet"/>
      <w:lvlText w:val="•"/>
      <w:lvlJc w:val="left"/>
      <w:pPr>
        <w:ind w:left="4398" w:hanging="360"/>
      </w:pPr>
      <w:rPr>
        <w:rFonts w:hint="default"/>
        <w:lang w:val="en-US" w:eastAsia="en-US" w:bidi="ar-SA"/>
      </w:rPr>
    </w:lvl>
    <w:lvl w:ilvl="5" w:tplc="07DE3F68">
      <w:numFmt w:val="bullet"/>
      <w:lvlText w:val="•"/>
      <w:lvlJc w:val="left"/>
      <w:pPr>
        <w:ind w:left="5292" w:hanging="360"/>
      </w:pPr>
      <w:rPr>
        <w:rFonts w:hint="default"/>
        <w:lang w:val="en-US" w:eastAsia="en-US" w:bidi="ar-SA"/>
      </w:rPr>
    </w:lvl>
    <w:lvl w:ilvl="6" w:tplc="CE5C39F6">
      <w:numFmt w:val="bullet"/>
      <w:lvlText w:val="•"/>
      <w:lvlJc w:val="left"/>
      <w:pPr>
        <w:ind w:left="6187" w:hanging="360"/>
      </w:pPr>
      <w:rPr>
        <w:rFonts w:hint="default"/>
        <w:lang w:val="en-US" w:eastAsia="en-US" w:bidi="ar-SA"/>
      </w:rPr>
    </w:lvl>
    <w:lvl w:ilvl="7" w:tplc="2404EFA4">
      <w:numFmt w:val="bullet"/>
      <w:lvlText w:val="•"/>
      <w:lvlJc w:val="left"/>
      <w:pPr>
        <w:ind w:left="7081" w:hanging="360"/>
      </w:pPr>
      <w:rPr>
        <w:rFonts w:hint="default"/>
        <w:lang w:val="en-US" w:eastAsia="en-US" w:bidi="ar-SA"/>
      </w:rPr>
    </w:lvl>
    <w:lvl w:ilvl="8" w:tplc="2326B006">
      <w:numFmt w:val="bullet"/>
      <w:lvlText w:val="•"/>
      <w:lvlJc w:val="left"/>
      <w:pPr>
        <w:ind w:left="7976" w:hanging="360"/>
      </w:pPr>
      <w:rPr>
        <w:rFonts w:hint="default"/>
        <w:lang w:val="en-US" w:eastAsia="en-US" w:bidi="ar-SA"/>
      </w:rPr>
    </w:lvl>
  </w:abstractNum>
  <w:abstractNum w:abstractNumId="197" w15:restartNumberingAfterBreak="0">
    <w:nsid w:val="358727BB"/>
    <w:multiLevelType w:val="multilevel"/>
    <w:tmpl w:val="D1320F76"/>
    <w:lvl w:ilvl="0">
      <w:start w:val="9"/>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8" w15:restartNumberingAfterBreak="0">
    <w:nsid w:val="35A835BE"/>
    <w:multiLevelType w:val="hybridMultilevel"/>
    <w:tmpl w:val="154EC2B8"/>
    <w:lvl w:ilvl="0" w:tplc="B8201336">
      <w:start w:val="1"/>
      <w:numFmt w:val="decimal"/>
      <w:lvlText w:val="%1."/>
      <w:lvlJc w:val="left"/>
      <w:pPr>
        <w:ind w:left="888" w:hanging="420"/>
      </w:pPr>
      <w:rPr>
        <w:rFonts w:ascii="Times New Roman" w:eastAsia="Times New Roman" w:hAnsi="Times New Roman" w:cs="Times New Roman" w:hint="default"/>
        <w:b w:val="0"/>
        <w:bCs w:val="0"/>
        <w:i w:val="0"/>
        <w:iCs w:val="0"/>
        <w:spacing w:val="0"/>
        <w:w w:val="99"/>
        <w:sz w:val="20"/>
        <w:szCs w:val="20"/>
        <w:lang w:val="en-US" w:eastAsia="en-US" w:bidi="ar-SA"/>
      </w:rPr>
    </w:lvl>
    <w:lvl w:ilvl="1" w:tplc="77265276">
      <w:numFmt w:val="bullet"/>
      <w:lvlText w:val="•"/>
      <w:lvlJc w:val="left"/>
      <w:pPr>
        <w:ind w:left="1645" w:hanging="420"/>
      </w:pPr>
      <w:rPr>
        <w:rFonts w:hint="default"/>
        <w:lang w:val="en-US" w:eastAsia="en-US" w:bidi="ar-SA"/>
      </w:rPr>
    </w:lvl>
    <w:lvl w:ilvl="2" w:tplc="F462D9B2">
      <w:numFmt w:val="bullet"/>
      <w:lvlText w:val="•"/>
      <w:lvlJc w:val="left"/>
      <w:pPr>
        <w:ind w:left="2411" w:hanging="420"/>
      </w:pPr>
      <w:rPr>
        <w:rFonts w:hint="default"/>
        <w:lang w:val="en-US" w:eastAsia="en-US" w:bidi="ar-SA"/>
      </w:rPr>
    </w:lvl>
    <w:lvl w:ilvl="3" w:tplc="32204062">
      <w:numFmt w:val="bullet"/>
      <w:lvlText w:val="•"/>
      <w:lvlJc w:val="left"/>
      <w:pPr>
        <w:ind w:left="3176" w:hanging="420"/>
      </w:pPr>
      <w:rPr>
        <w:rFonts w:hint="default"/>
        <w:lang w:val="en-US" w:eastAsia="en-US" w:bidi="ar-SA"/>
      </w:rPr>
    </w:lvl>
    <w:lvl w:ilvl="4" w:tplc="547C77B8">
      <w:numFmt w:val="bullet"/>
      <w:lvlText w:val="•"/>
      <w:lvlJc w:val="left"/>
      <w:pPr>
        <w:ind w:left="3942" w:hanging="420"/>
      </w:pPr>
      <w:rPr>
        <w:rFonts w:hint="default"/>
        <w:lang w:val="en-US" w:eastAsia="en-US" w:bidi="ar-SA"/>
      </w:rPr>
    </w:lvl>
    <w:lvl w:ilvl="5" w:tplc="2F4E3654">
      <w:numFmt w:val="bullet"/>
      <w:lvlText w:val="•"/>
      <w:lvlJc w:val="left"/>
      <w:pPr>
        <w:ind w:left="4707" w:hanging="420"/>
      </w:pPr>
      <w:rPr>
        <w:rFonts w:hint="default"/>
        <w:lang w:val="en-US" w:eastAsia="en-US" w:bidi="ar-SA"/>
      </w:rPr>
    </w:lvl>
    <w:lvl w:ilvl="6" w:tplc="AB5EA4B0">
      <w:numFmt w:val="bullet"/>
      <w:lvlText w:val="•"/>
      <w:lvlJc w:val="left"/>
      <w:pPr>
        <w:ind w:left="5473" w:hanging="420"/>
      </w:pPr>
      <w:rPr>
        <w:rFonts w:hint="default"/>
        <w:lang w:val="en-US" w:eastAsia="en-US" w:bidi="ar-SA"/>
      </w:rPr>
    </w:lvl>
    <w:lvl w:ilvl="7" w:tplc="6ED0BB40">
      <w:numFmt w:val="bullet"/>
      <w:lvlText w:val="•"/>
      <w:lvlJc w:val="left"/>
      <w:pPr>
        <w:ind w:left="6238" w:hanging="420"/>
      </w:pPr>
      <w:rPr>
        <w:rFonts w:hint="default"/>
        <w:lang w:val="en-US" w:eastAsia="en-US" w:bidi="ar-SA"/>
      </w:rPr>
    </w:lvl>
    <w:lvl w:ilvl="8" w:tplc="FA8C724E">
      <w:numFmt w:val="bullet"/>
      <w:lvlText w:val="•"/>
      <w:lvlJc w:val="left"/>
      <w:pPr>
        <w:ind w:left="7004" w:hanging="420"/>
      </w:pPr>
      <w:rPr>
        <w:rFonts w:hint="default"/>
        <w:lang w:val="en-US" w:eastAsia="en-US" w:bidi="ar-SA"/>
      </w:rPr>
    </w:lvl>
  </w:abstractNum>
  <w:abstractNum w:abstractNumId="199" w15:restartNumberingAfterBreak="0">
    <w:nsid w:val="35E53E09"/>
    <w:multiLevelType w:val="hybridMultilevel"/>
    <w:tmpl w:val="4B72DF60"/>
    <w:lvl w:ilvl="0" w:tplc="FF4E18AE">
      <w:start w:val="2"/>
      <w:numFmt w:val="decimal"/>
      <w:lvlText w:val="%1."/>
      <w:lvlJc w:val="left"/>
      <w:pPr>
        <w:ind w:left="887"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4B0A3472">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52F26676">
      <w:numFmt w:val="bullet"/>
      <w:lvlText w:val="•"/>
      <w:lvlJc w:val="left"/>
      <w:pPr>
        <w:ind w:left="2302" w:hanging="361"/>
      </w:pPr>
      <w:rPr>
        <w:rFonts w:hint="default"/>
        <w:lang w:val="en-US" w:eastAsia="en-US" w:bidi="ar-SA"/>
      </w:rPr>
    </w:lvl>
    <w:lvl w:ilvl="3" w:tplc="289C3AFE">
      <w:numFmt w:val="bullet"/>
      <w:lvlText w:val="•"/>
      <w:lvlJc w:val="left"/>
      <w:pPr>
        <w:ind w:left="3065" w:hanging="361"/>
      </w:pPr>
      <w:rPr>
        <w:rFonts w:hint="default"/>
        <w:lang w:val="en-US" w:eastAsia="en-US" w:bidi="ar-SA"/>
      </w:rPr>
    </w:lvl>
    <w:lvl w:ilvl="4" w:tplc="6EF29162">
      <w:numFmt w:val="bullet"/>
      <w:lvlText w:val="•"/>
      <w:lvlJc w:val="left"/>
      <w:pPr>
        <w:ind w:left="3828" w:hanging="361"/>
      </w:pPr>
      <w:rPr>
        <w:rFonts w:hint="default"/>
        <w:lang w:val="en-US" w:eastAsia="en-US" w:bidi="ar-SA"/>
      </w:rPr>
    </w:lvl>
    <w:lvl w:ilvl="5" w:tplc="EFA88FF2">
      <w:numFmt w:val="bullet"/>
      <w:lvlText w:val="•"/>
      <w:lvlJc w:val="left"/>
      <w:pPr>
        <w:ind w:left="4590" w:hanging="361"/>
      </w:pPr>
      <w:rPr>
        <w:rFonts w:hint="default"/>
        <w:lang w:val="en-US" w:eastAsia="en-US" w:bidi="ar-SA"/>
      </w:rPr>
    </w:lvl>
    <w:lvl w:ilvl="6" w:tplc="C914B70A">
      <w:numFmt w:val="bullet"/>
      <w:lvlText w:val="•"/>
      <w:lvlJc w:val="left"/>
      <w:pPr>
        <w:ind w:left="5353" w:hanging="361"/>
      </w:pPr>
      <w:rPr>
        <w:rFonts w:hint="default"/>
        <w:lang w:val="en-US" w:eastAsia="en-US" w:bidi="ar-SA"/>
      </w:rPr>
    </w:lvl>
    <w:lvl w:ilvl="7" w:tplc="B192A9AA">
      <w:numFmt w:val="bullet"/>
      <w:lvlText w:val="•"/>
      <w:lvlJc w:val="left"/>
      <w:pPr>
        <w:ind w:left="6116" w:hanging="361"/>
      </w:pPr>
      <w:rPr>
        <w:rFonts w:hint="default"/>
        <w:lang w:val="en-US" w:eastAsia="en-US" w:bidi="ar-SA"/>
      </w:rPr>
    </w:lvl>
    <w:lvl w:ilvl="8" w:tplc="81088CBE">
      <w:numFmt w:val="bullet"/>
      <w:lvlText w:val="•"/>
      <w:lvlJc w:val="left"/>
      <w:pPr>
        <w:ind w:left="6878" w:hanging="361"/>
      </w:pPr>
      <w:rPr>
        <w:rFonts w:hint="default"/>
        <w:lang w:val="en-US" w:eastAsia="en-US" w:bidi="ar-SA"/>
      </w:rPr>
    </w:lvl>
  </w:abstractNum>
  <w:abstractNum w:abstractNumId="200" w15:restartNumberingAfterBreak="0">
    <w:nsid w:val="36AE0008"/>
    <w:multiLevelType w:val="hybridMultilevel"/>
    <w:tmpl w:val="BA68C272"/>
    <w:lvl w:ilvl="0" w:tplc="3222C22C">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9E8DE6C">
      <w:numFmt w:val="bullet"/>
      <w:lvlText w:val="•"/>
      <w:lvlJc w:val="left"/>
      <w:pPr>
        <w:ind w:left="1562" w:hanging="360"/>
      </w:pPr>
      <w:rPr>
        <w:rFonts w:hint="default"/>
        <w:lang w:val="en-US" w:eastAsia="en-US" w:bidi="ar-SA"/>
      </w:rPr>
    </w:lvl>
    <w:lvl w:ilvl="2" w:tplc="9A16C156">
      <w:numFmt w:val="bullet"/>
      <w:lvlText w:val="•"/>
      <w:lvlJc w:val="left"/>
      <w:pPr>
        <w:ind w:left="2305" w:hanging="360"/>
      </w:pPr>
      <w:rPr>
        <w:rFonts w:hint="default"/>
        <w:lang w:val="en-US" w:eastAsia="en-US" w:bidi="ar-SA"/>
      </w:rPr>
    </w:lvl>
    <w:lvl w:ilvl="3" w:tplc="B2305770">
      <w:numFmt w:val="bullet"/>
      <w:lvlText w:val="•"/>
      <w:lvlJc w:val="left"/>
      <w:pPr>
        <w:ind w:left="3048" w:hanging="360"/>
      </w:pPr>
      <w:rPr>
        <w:rFonts w:hint="default"/>
        <w:lang w:val="en-US" w:eastAsia="en-US" w:bidi="ar-SA"/>
      </w:rPr>
    </w:lvl>
    <w:lvl w:ilvl="4" w:tplc="F4E49192">
      <w:numFmt w:val="bullet"/>
      <w:lvlText w:val="•"/>
      <w:lvlJc w:val="left"/>
      <w:pPr>
        <w:ind w:left="3791" w:hanging="360"/>
      </w:pPr>
      <w:rPr>
        <w:rFonts w:hint="default"/>
        <w:lang w:val="en-US" w:eastAsia="en-US" w:bidi="ar-SA"/>
      </w:rPr>
    </w:lvl>
    <w:lvl w:ilvl="5" w:tplc="104A6C30">
      <w:numFmt w:val="bullet"/>
      <w:lvlText w:val="•"/>
      <w:lvlJc w:val="left"/>
      <w:pPr>
        <w:ind w:left="4534" w:hanging="360"/>
      </w:pPr>
      <w:rPr>
        <w:rFonts w:hint="default"/>
        <w:lang w:val="en-US" w:eastAsia="en-US" w:bidi="ar-SA"/>
      </w:rPr>
    </w:lvl>
    <w:lvl w:ilvl="6" w:tplc="CE18FC44">
      <w:numFmt w:val="bullet"/>
      <w:lvlText w:val="•"/>
      <w:lvlJc w:val="left"/>
      <w:pPr>
        <w:ind w:left="5276" w:hanging="360"/>
      </w:pPr>
      <w:rPr>
        <w:rFonts w:hint="default"/>
        <w:lang w:val="en-US" w:eastAsia="en-US" w:bidi="ar-SA"/>
      </w:rPr>
    </w:lvl>
    <w:lvl w:ilvl="7" w:tplc="84808A10">
      <w:numFmt w:val="bullet"/>
      <w:lvlText w:val="•"/>
      <w:lvlJc w:val="left"/>
      <w:pPr>
        <w:ind w:left="6019" w:hanging="360"/>
      </w:pPr>
      <w:rPr>
        <w:rFonts w:hint="default"/>
        <w:lang w:val="en-US" w:eastAsia="en-US" w:bidi="ar-SA"/>
      </w:rPr>
    </w:lvl>
    <w:lvl w:ilvl="8" w:tplc="04047DD2">
      <w:numFmt w:val="bullet"/>
      <w:lvlText w:val="•"/>
      <w:lvlJc w:val="left"/>
      <w:pPr>
        <w:ind w:left="6762" w:hanging="360"/>
      </w:pPr>
      <w:rPr>
        <w:rFonts w:hint="default"/>
        <w:lang w:val="en-US" w:eastAsia="en-US" w:bidi="ar-SA"/>
      </w:rPr>
    </w:lvl>
  </w:abstractNum>
  <w:abstractNum w:abstractNumId="201" w15:restartNumberingAfterBreak="0">
    <w:nsid w:val="37C83498"/>
    <w:multiLevelType w:val="multilevel"/>
    <w:tmpl w:val="E38C0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2" w15:restartNumberingAfterBreak="0">
    <w:nsid w:val="37D23049"/>
    <w:multiLevelType w:val="hybridMultilevel"/>
    <w:tmpl w:val="206E5E50"/>
    <w:lvl w:ilvl="0" w:tplc="A232C69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762FB96">
      <w:numFmt w:val="bullet"/>
      <w:lvlText w:val="•"/>
      <w:lvlJc w:val="left"/>
      <w:pPr>
        <w:ind w:left="1581" w:hanging="360"/>
      </w:pPr>
      <w:rPr>
        <w:rFonts w:hint="default"/>
        <w:lang w:val="en-US" w:eastAsia="en-US" w:bidi="ar-SA"/>
      </w:rPr>
    </w:lvl>
    <w:lvl w:ilvl="2" w:tplc="635C4CBC">
      <w:numFmt w:val="bullet"/>
      <w:lvlText w:val="•"/>
      <w:lvlJc w:val="left"/>
      <w:pPr>
        <w:ind w:left="2343" w:hanging="360"/>
      </w:pPr>
      <w:rPr>
        <w:rFonts w:hint="default"/>
        <w:lang w:val="en-US" w:eastAsia="en-US" w:bidi="ar-SA"/>
      </w:rPr>
    </w:lvl>
    <w:lvl w:ilvl="3" w:tplc="3AC065D4">
      <w:numFmt w:val="bullet"/>
      <w:lvlText w:val="•"/>
      <w:lvlJc w:val="left"/>
      <w:pPr>
        <w:ind w:left="3104" w:hanging="360"/>
      </w:pPr>
      <w:rPr>
        <w:rFonts w:hint="default"/>
        <w:lang w:val="en-US" w:eastAsia="en-US" w:bidi="ar-SA"/>
      </w:rPr>
    </w:lvl>
    <w:lvl w:ilvl="4" w:tplc="07CA0F7E">
      <w:numFmt w:val="bullet"/>
      <w:lvlText w:val="•"/>
      <w:lvlJc w:val="left"/>
      <w:pPr>
        <w:ind w:left="3866" w:hanging="360"/>
      </w:pPr>
      <w:rPr>
        <w:rFonts w:hint="default"/>
        <w:lang w:val="en-US" w:eastAsia="en-US" w:bidi="ar-SA"/>
      </w:rPr>
    </w:lvl>
    <w:lvl w:ilvl="5" w:tplc="9AB0CFBA">
      <w:numFmt w:val="bullet"/>
      <w:lvlText w:val="•"/>
      <w:lvlJc w:val="left"/>
      <w:pPr>
        <w:ind w:left="4627" w:hanging="360"/>
      </w:pPr>
      <w:rPr>
        <w:rFonts w:hint="default"/>
        <w:lang w:val="en-US" w:eastAsia="en-US" w:bidi="ar-SA"/>
      </w:rPr>
    </w:lvl>
    <w:lvl w:ilvl="6" w:tplc="925E8DA2">
      <w:numFmt w:val="bullet"/>
      <w:lvlText w:val="•"/>
      <w:lvlJc w:val="left"/>
      <w:pPr>
        <w:ind w:left="5389" w:hanging="360"/>
      </w:pPr>
      <w:rPr>
        <w:rFonts w:hint="default"/>
        <w:lang w:val="en-US" w:eastAsia="en-US" w:bidi="ar-SA"/>
      </w:rPr>
    </w:lvl>
    <w:lvl w:ilvl="7" w:tplc="1056FC6E">
      <w:numFmt w:val="bullet"/>
      <w:lvlText w:val="•"/>
      <w:lvlJc w:val="left"/>
      <w:pPr>
        <w:ind w:left="6150" w:hanging="360"/>
      </w:pPr>
      <w:rPr>
        <w:rFonts w:hint="default"/>
        <w:lang w:val="en-US" w:eastAsia="en-US" w:bidi="ar-SA"/>
      </w:rPr>
    </w:lvl>
    <w:lvl w:ilvl="8" w:tplc="8C343CC4">
      <w:numFmt w:val="bullet"/>
      <w:lvlText w:val="•"/>
      <w:lvlJc w:val="left"/>
      <w:pPr>
        <w:ind w:left="6912" w:hanging="360"/>
      </w:pPr>
      <w:rPr>
        <w:rFonts w:hint="default"/>
        <w:lang w:val="en-US" w:eastAsia="en-US" w:bidi="ar-SA"/>
      </w:rPr>
    </w:lvl>
  </w:abstractNum>
  <w:abstractNum w:abstractNumId="203" w15:restartNumberingAfterBreak="0">
    <w:nsid w:val="37E04542"/>
    <w:multiLevelType w:val="hybridMultilevel"/>
    <w:tmpl w:val="7C124A4E"/>
    <w:lvl w:ilvl="0" w:tplc="F1B20138">
      <w:numFmt w:val="bullet"/>
      <w:lvlText w:val="●"/>
      <w:lvlJc w:val="left"/>
      <w:pPr>
        <w:ind w:left="2268" w:hanging="528"/>
      </w:pPr>
      <w:rPr>
        <w:rFonts w:ascii="Times New Roman" w:eastAsia="Times New Roman" w:hAnsi="Times New Roman" w:cs="Times New Roman" w:hint="default"/>
        <w:b w:val="0"/>
        <w:bCs w:val="0"/>
        <w:i w:val="0"/>
        <w:iCs w:val="0"/>
        <w:spacing w:val="0"/>
        <w:w w:val="99"/>
        <w:sz w:val="20"/>
        <w:szCs w:val="20"/>
        <w:lang w:val="en-US" w:eastAsia="en-US" w:bidi="ar-SA"/>
      </w:rPr>
    </w:lvl>
    <w:lvl w:ilvl="1" w:tplc="2FCCEF82">
      <w:numFmt w:val="bullet"/>
      <w:lvlText w:val="•"/>
      <w:lvlJc w:val="left"/>
      <w:pPr>
        <w:ind w:left="2875" w:hanging="528"/>
      </w:pPr>
      <w:rPr>
        <w:rFonts w:hint="default"/>
        <w:lang w:val="en-US" w:eastAsia="en-US" w:bidi="ar-SA"/>
      </w:rPr>
    </w:lvl>
    <w:lvl w:ilvl="2" w:tplc="FB628560">
      <w:numFmt w:val="bullet"/>
      <w:lvlText w:val="•"/>
      <w:lvlJc w:val="left"/>
      <w:pPr>
        <w:ind w:left="3490" w:hanging="528"/>
      </w:pPr>
      <w:rPr>
        <w:rFonts w:hint="default"/>
        <w:lang w:val="en-US" w:eastAsia="en-US" w:bidi="ar-SA"/>
      </w:rPr>
    </w:lvl>
    <w:lvl w:ilvl="3" w:tplc="1F904EDE">
      <w:numFmt w:val="bullet"/>
      <w:lvlText w:val="•"/>
      <w:lvlJc w:val="left"/>
      <w:pPr>
        <w:ind w:left="4106" w:hanging="528"/>
      </w:pPr>
      <w:rPr>
        <w:rFonts w:hint="default"/>
        <w:lang w:val="en-US" w:eastAsia="en-US" w:bidi="ar-SA"/>
      </w:rPr>
    </w:lvl>
    <w:lvl w:ilvl="4" w:tplc="0D3E7242">
      <w:numFmt w:val="bullet"/>
      <w:lvlText w:val="•"/>
      <w:lvlJc w:val="left"/>
      <w:pPr>
        <w:ind w:left="4721" w:hanging="528"/>
      </w:pPr>
      <w:rPr>
        <w:rFonts w:hint="default"/>
        <w:lang w:val="en-US" w:eastAsia="en-US" w:bidi="ar-SA"/>
      </w:rPr>
    </w:lvl>
    <w:lvl w:ilvl="5" w:tplc="CD801E82">
      <w:numFmt w:val="bullet"/>
      <w:lvlText w:val="•"/>
      <w:lvlJc w:val="left"/>
      <w:pPr>
        <w:ind w:left="5337" w:hanging="528"/>
      </w:pPr>
      <w:rPr>
        <w:rFonts w:hint="default"/>
        <w:lang w:val="en-US" w:eastAsia="en-US" w:bidi="ar-SA"/>
      </w:rPr>
    </w:lvl>
    <w:lvl w:ilvl="6" w:tplc="E3F02658">
      <w:numFmt w:val="bullet"/>
      <w:lvlText w:val="•"/>
      <w:lvlJc w:val="left"/>
      <w:pPr>
        <w:ind w:left="5952" w:hanging="528"/>
      </w:pPr>
      <w:rPr>
        <w:rFonts w:hint="default"/>
        <w:lang w:val="en-US" w:eastAsia="en-US" w:bidi="ar-SA"/>
      </w:rPr>
    </w:lvl>
    <w:lvl w:ilvl="7" w:tplc="86B2EF8E">
      <w:numFmt w:val="bullet"/>
      <w:lvlText w:val="•"/>
      <w:lvlJc w:val="left"/>
      <w:pPr>
        <w:ind w:left="6567" w:hanging="528"/>
      </w:pPr>
      <w:rPr>
        <w:rFonts w:hint="default"/>
        <w:lang w:val="en-US" w:eastAsia="en-US" w:bidi="ar-SA"/>
      </w:rPr>
    </w:lvl>
    <w:lvl w:ilvl="8" w:tplc="B88EC118">
      <w:numFmt w:val="bullet"/>
      <w:lvlText w:val="•"/>
      <w:lvlJc w:val="left"/>
      <w:pPr>
        <w:ind w:left="7183" w:hanging="528"/>
      </w:pPr>
      <w:rPr>
        <w:rFonts w:hint="default"/>
        <w:lang w:val="en-US" w:eastAsia="en-US" w:bidi="ar-SA"/>
      </w:rPr>
    </w:lvl>
  </w:abstractNum>
  <w:abstractNum w:abstractNumId="204" w15:restartNumberingAfterBreak="0">
    <w:nsid w:val="3840363B"/>
    <w:multiLevelType w:val="multilevel"/>
    <w:tmpl w:val="D4B0E018"/>
    <w:lvl w:ilvl="0">
      <w:start w:val="1"/>
      <w:numFmt w:val="decimal"/>
      <w:lvlText w:val="%1."/>
      <w:lvlJc w:val="left"/>
      <w:pPr>
        <w:tabs>
          <w:tab w:val="num" w:pos="720"/>
        </w:tabs>
        <w:ind w:left="720" w:hanging="360"/>
      </w:pPr>
      <w:rPr>
        <w:u w:val="none"/>
      </w:rPr>
    </w:lvl>
    <w:lvl w:ilvl="1">
      <w:start w:val="1"/>
      <w:numFmt w:val="decimal"/>
      <w:lvlText w:val="%2."/>
      <w:lvlJc w:val="left"/>
      <w:pPr>
        <w:tabs>
          <w:tab w:val="num" w:pos="1440"/>
        </w:tabs>
        <w:ind w:left="1440" w:hanging="360"/>
      </w:pPr>
      <w:rPr>
        <w:u w:val="none"/>
      </w:rPr>
    </w:lvl>
    <w:lvl w:ilvl="2">
      <w:start w:val="1"/>
      <w:numFmt w:val="decimal"/>
      <w:lvlText w:val="%3."/>
      <w:lvlJc w:val="left"/>
      <w:pPr>
        <w:tabs>
          <w:tab w:val="num" w:pos="2160"/>
        </w:tabs>
        <w:ind w:left="2160" w:hanging="360"/>
      </w:pPr>
      <w:rPr>
        <w:u w:val="none"/>
      </w:rPr>
    </w:lvl>
    <w:lvl w:ilvl="3">
      <w:start w:val="1"/>
      <w:numFmt w:val="decimal"/>
      <w:lvlText w:val="%4."/>
      <w:lvlJc w:val="left"/>
      <w:pPr>
        <w:tabs>
          <w:tab w:val="num" w:pos="2880"/>
        </w:tabs>
        <w:ind w:left="2880" w:hanging="360"/>
      </w:pPr>
      <w:rPr>
        <w:u w:val="none"/>
      </w:rPr>
    </w:lvl>
    <w:lvl w:ilvl="4">
      <w:start w:val="1"/>
      <w:numFmt w:val="decimal"/>
      <w:lvlText w:val="%5."/>
      <w:lvlJc w:val="left"/>
      <w:pPr>
        <w:tabs>
          <w:tab w:val="num" w:pos="3600"/>
        </w:tabs>
        <w:ind w:left="3600" w:hanging="360"/>
      </w:pPr>
      <w:rPr>
        <w:u w:val="none"/>
      </w:rPr>
    </w:lvl>
    <w:lvl w:ilvl="5">
      <w:start w:val="1"/>
      <w:numFmt w:val="decimal"/>
      <w:lvlText w:val="%6."/>
      <w:lvlJc w:val="left"/>
      <w:pPr>
        <w:tabs>
          <w:tab w:val="num" w:pos="4320"/>
        </w:tabs>
        <w:ind w:left="4320" w:hanging="360"/>
      </w:pPr>
      <w:rPr>
        <w:u w:val="none"/>
      </w:rPr>
    </w:lvl>
    <w:lvl w:ilvl="6">
      <w:start w:val="1"/>
      <w:numFmt w:val="decimal"/>
      <w:lvlText w:val="%7."/>
      <w:lvlJc w:val="left"/>
      <w:pPr>
        <w:tabs>
          <w:tab w:val="num" w:pos="5040"/>
        </w:tabs>
        <w:ind w:left="5040" w:hanging="360"/>
      </w:pPr>
      <w:rPr>
        <w:u w:val="none"/>
      </w:rPr>
    </w:lvl>
    <w:lvl w:ilvl="7">
      <w:start w:val="1"/>
      <w:numFmt w:val="decimal"/>
      <w:lvlText w:val="%8."/>
      <w:lvlJc w:val="left"/>
      <w:pPr>
        <w:tabs>
          <w:tab w:val="num" w:pos="5760"/>
        </w:tabs>
        <w:ind w:left="5760" w:hanging="360"/>
      </w:pPr>
      <w:rPr>
        <w:u w:val="none"/>
      </w:rPr>
    </w:lvl>
    <w:lvl w:ilvl="8">
      <w:start w:val="1"/>
      <w:numFmt w:val="decimal"/>
      <w:lvlText w:val="%9."/>
      <w:lvlJc w:val="left"/>
      <w:pPr>
        <w:tabs>
          <w:tab w:val="num" w:pos="6480"/>
        </w:tabs>
        <w:ind w:left="6480" w:hanging="360"/>
      </w:pPr>
      <w:rPr>
        <w:u w:val="none"/>
      </w:rPr>
    </w:lvl>
  </w:abstractNum>
  <w:abstractNum w:abstractNumId="205" w15:restartNumberingAfterBreak="0">
    <w:nsid w:val="38B658EF"/>
    <w:multiLevelType w:val="hybridMultilevel"/>
    <w:tmpl w:val="28BAE1BE"/>
    <w:lvl w:ilvl="0" w:tplc="C6646BFE">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FE831A2">
      <w:numFmt w:val="bullet"/>
      <w:lvlText w:val="●"/>
      <w:lvlJc w:val="left"/>
      <w:pPr>
        <w:ind w:left="2311" w:hanging="680"/>
      </w:pPr>
      <w:rPr>
        <w:rFonts w:ascii="Times New Roman" w:eastAsia="Times New Roman" w:hAnsi="Times New Roman" w:cs="Times New Roman" w:hint="default"/>
        <w:b w:val="0"/>
        <w:bCs w:val="0"/>
        <w:i w:val="0"/>
        <w:iCs w:val="0"/>
        <w:spacing w:val="0"/>
        <w:w w:val="99"/>
        <w:sz w:val="20"/>
        <w:szCs w:val="20"/>
        <w:lang w:val="en-US" w:eastAsia="en-US" w:bidi="ar-SA"/>
      </w:rPr>
    </w:lvl>
    <w:lvl w:ilvl="2" w:tplc="72A465BA">
      <w:numFmt w:val="bullet"/>
      <w:lvlText w:val="•"/>
      <w:lvlJc w:val="left"/>
      <w:pPr>
        <w:ind w:left="2998" w:hanging="680"/>
      </w:pPr>
      <w:rPr>
        <w:rFonts w:hint="default"/>
        <w:lang w:val="en-US" w:eastAsia="en-US" w:bidi="ar-SA"/>
      </w:rPr>
    </w:lvl>
    <w:lvl w:ilvl="3" w:tplc="306AAF96">
      <w:numFmt w:val="bullet"/>
      <w:lvlText w:val="•"/>
      <w:lvlJc w:val="left"/>
      <w:pPr>
        <w:ind w:left="3677" w:hanging="680"/>
      </w:pPr>
      <w:rPr>
        <w:rFonts w:hint="default"/>
        <w:lang w:val="en-US" w:eastAsia="en-US" w:bidi="ar-SA"/>
      </w:rPr>
    </w:lvl>
    <w:lvl w:ilvl="4" w:tplc="916AF54A">
      <w:numFmt w:val="bullet"/>
      <w:lvlText w:val="•"/>
      <w:lvlJc w:val="left"/>
      <w:pPr>
        <w:ind w:left="4356" w:hanging="680"/>
      </w:pPr>
      <w:rPr>
        <w:rFonts w:hint="default"/>
        <w:lang w:val="en-US" w:eastAsia="en-US" w:bidi="ar-SA"/>
      </w:rPr>
    </w:lvl>
    <w:lvl w:ilvl="5" w:tplc="AFDC1A24">
      <w:numFmt w:val="bullet"/>
      <w:lvlText w:val="•"/>
      <w:lvlJc w:val="left"/>
      <w:pPr>
        <w:ind w:left="5034" w:hanging="680"/>
      </w:pPr>
      <w:rPr>
        <w:rFonts w:hint="default"/>
        <w:lang w:val="en-US" w:eastAsia="en-US" w:bidi="ar-SA"/>
      </w:rPr>
    </w:lvl>
    <w:lvl w:ilvl="6" w:tplc="30CEA24E">
      <w:numFmt w:val="bullet"/>
      <w:lvlText w:val="•"/>
      <w:lvlJc w:val="left"/>
      <w:pPr>
        <w:ind w:left="5713" w:hanging="680"/>
      </w:pPr>
      <w:rPr>
        <w:rFonts w:hint="default"/>
        <w:lang w:val="en-US" w:eastAsia="en-US" w:bidi="ar-SA"/>
      </w:rPr>
    </w:lvl>
    <w:lvl w:ilvl="7" w:tplc="101C62C8">
      <w:numFmt w:val="bullet"/>
      <w:lvlText w:val="•"/>
      <w:lvlJc w:val="left"/>
      <w:pPr>
        <w:ind w:left="6392" w:hanging="680"/>
      </w:pPr>
      <w:rPr>
        <w:rFonts w:hint="default"/>
        <w:lang w:val="en-US" w:eastAsia="en-US" w:bidi="ar-SA"/>
      </w:rPr>
    </w:lvl>
    <w:lvl w:ilvl="8" w:tplc="2EE44AB2">
      <w:numFmt w:val="bullet"/>
      <w:lvlText w:val="•"/>
      <w:lvlJc w:val="left"/>
      <w:pPr>
        <w:ind w:left="7070" w:hanging="680"/>
      </w:pPr>
      <w:rPr>
        <w:rFonts w:hint="default"/>
        <w:lang w:val="en-US" w:eastAsia="en-US" w:bidi="ar-SA"/>
      </w:rPr>
    </w:lvl>
  </w:abstractNum>
  <w:abstractNum w:abstractNumId="206" w15:restartNumberingAfterBreak="0">
    <w:nsid w:val="38C6346D"/>
    <w:multiLevelType w:val="hybridMultilevel"/>
    <w:tmpl w:val="DF9ACDB0"/>
    <w:lvl w:ilvl="0" w:tplc="57F6D394">
      <w:start w:val="2"/>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4AA054E">
      <w:numFmt w:val="bullet"/>
      <w:lvlText w:val="•"/>
      <w:lvlJc w:val="left"/>
      <w:pPr>
        <w:ind w:left="1578" w:hanging="360"/>
      </w:pPr>
      <w:rPr>
        <w:rFonts w:hint="default"/>
        <w:lang w:val="en-US" w:eastAsia="en-US" w:bidi="ar-SA"/>
      </w:rPr>
    </w:lvl>
    <w:lvl w:ilvl="2" w:tplc="C33A3B72">
      <w:numFmt w:val="bullet"/>
      <w:lvlText w:val="•"/>
      <w:lvlJc w:val="left"/>
      <w:pPr>
        <w:ind w:left="2336" w:hanging="360"/>
      </w:pPr>
      <w:rPr>
        <w:rFonts w:hint="default"/>
        <w:lang w:val="en-US" w:eastAsia="en-US" w:bidi="ar-SA"/>
      </w:rPr>
    </w:lvl>
    <w:lvl w:ilvl="3" w:tplc="089830FE">
      <w:numFmt w:val="bullet"/>
      <w:lvlText w:val="•"/>
      <w:lvlJc w:val="left"/>
      <w:pPr>
        <w:ind w:left="3095" w:hanging="360"/>
      </w:pPr>
      <w:rPr>
        <w:rFonts w:hint="default"/>
        <w:lang w:val="en-US" w:eastAsia="en-US" w:bidi="ar-SA"/>
      </w:rPr>
    </w:lvl>
    <w:lvl w:ilvl="4" w:tplc="D80003B2">
      <w:numFmt w:val="bullet"/>
      <w:lvlText w:val="•"/>
      <w:lvlJc w:val="left"/>
      <w:pPr>
        <w:ind w:left="3853" w:hanging="360"/>
      </w:pPr>
      <w:rPr>
        <w:rFonts w:hint="default"/>
        <w:lang w:val="en-US" w:eastAsia="en-US" w:bidi="ar-SA"/>
      </w:rPr>
    </w:lvl>
    <w:lvl w:ilvl="5" w:tplc="3D28B170">
      <w:numFmt w:val="bullet"/>
      <w:lvlText w:val="•"/>
      <w:lvlJc w:val="left"/>
      <w:pPr>
        <w:ind w:left="4612" w:hanging="360"/>
      </w:pPr>
      <w:rPr>
        <w:rFonts w:hint="default"/>
        <w:lang w:val="en-US" w:eastAsia="en-US" w:bidi="ar-SA"/>
      </w:rPr>
    </w:lvl>
    <w:lvl w:ilvl="6" w:tplc="888CCF5C">
      <w:numFmt w:val="bullet"/>
      <w:lvlText w:val="•"/>
      <w:lvlJc w:val="left"/>
      <w:pPr>
        <w:ind w:left="5370" w:hanging="360"/>
      </w:pPr>
      <w:rPr>
        <w:rFonts w:hint="default"/>
        <w:lang w:val="en-US" w:eastAsia="en-US" w:bidi="ar-SA"/>
      </w:rPr>
    </w:lvl>
    <w:lvl w:ilvl="7" w:tplc="8E76E960">
      <w:numFmt w:val="bullet"/>
      <w:lvlText w:val="•"/>
      <w:lvlJc w:val="left"/>
      <w:pPr>
        <w:ind w:left="6128" w:hanging="360"/>
      </w:pPr>
      <w:rPr>
        <w:rFonts w:hint="default"/>
        <w:lang w:val="en-US" w:eastAsia="en-US" w:bidi="ar-SA"/>
      </w:rPr>
    </w:lvl>
    <w:lvl w:ilvl="8" w:tplc="9D322CE2">
      <w:numFmt w:val="bullet"/>
      <w:lvlText w:val="•"/>
      <w:lvlJc w:val="left"/>
      <w:pPr>
        <w:ind w:left="6887" w:hanging="360"/>
      </w:pPr>
      <w:rPr>
        <w:rFonts w:hint="default"/>
        <w:lang w:val="en-US" w:eastAsia="en-US" w:bidi="ar-SA"/>
      </w:rPr>
    </w:lvl>
  </w:abstractNum>
  <w:abstractNum w:abstractNumId="207" w15:restartNumberingAfterBreak="0">
    <w:nsid w:val="39095548"/>
    <w:multiLevelType w:val="hybridMultilevel"/>
    <w:tmpl w:val="CA0E2440"/>
    <w:lvl w:ilvl="0" w:tplc="14DC8E6A">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A52D97E">
      <w:numFmt w:val="bullet"/>
      <w:lvlText w:val="•"/>
      <w:lvlJc w:val="left"/>
      <w:pPr>
        <w:ind w:left="1743" w:hanging="360"/>
      </w:pPr>
      <w:rPr>
        <w:rFonts w:hint="default"/>
        <w:lang w:val="en-US" w:eastAsia="en-US" w:bidi="ar-SA"/>
      </w:rPr>
    </w:lvl>
    <w:lvl w:ilvl="2" w:tplc="484E27C8">
      <w:numFmt w:val="bullet"/>
      <w:lvlText w:val="•"/>
      <w:lvlJc w:val="left"/>
      <w:pPr>
        <w:ind w:left="2666" w:hanging="360"/>
      </w:pPr>
      <w:rPr>
        <w:rFonts w:hint="default"/>
        <w:lang w:val="en-US" w:eastAsia="en-US" w:bidi="ar-SA"/>
      </w:rPr>
    </w:lvl>
    <w:lvl w:ilvl="3" w:tplc="90FA35D4">
      <w:numFmt w:val="bullet"/>
      <w:lvlText w:val="•"/>
      <w:lvlJc w:val="left"/>
      <w:pPr>
        <w:ind w:left="3590" w:hanging="360"/>
      </w:pPr>
      <w:rPr>
        <w:rFonts w:hint="default"/>
        <w:lang w:val="en-US" w:eastAsia="en-US" w:bidi="ar-SA"/>
      </w:rPr>
    </w:lvl>
    <w:lvl w:ilvl="4" w:tplc="924012D4">
      <w:numFmt w:val="bullet"/>
      <w:lvlText w:val="•"/>
      <w:lvlJc w:val="left"/>
      <w:pPr>
        <w:ind w:left="4513" w:hanging="360"/>
      </w:pPr>
      <w:rPr>
        <w:rFonts w:hint="default"/>
        <w:lang w:val="en-US" w:eastAsia="en-US" w:bidi="ar-SA"/>
      </w:rPr>
    </w:lvl>
    <w:lvl w:ilvl="5" w:tplc="D5C6CCD0">
      <w:numFmt w:val="bullet"/>
      <w:lvlText w:val="•"/>
      <w:lvlJc w:val="left"/>
      <w:pPr>
        <w:ind w:left="5437" w:hanging="360"/>
      </w:pPr>
      <w:rPr>
        <w:rFonts w:hint="default"/>
        <w:lang w:val="en-US" w:eastAsia="en-US" w:bidi="ar-SA"/>
      </w:rPr>
    </w:lvl>
    <w:lvl w:ilvl="6" w:tplc="C784997A">
      <w:numFmt w:val="bullet"/>
      <w:lvlText w:val="•"/>
      <w:lvlJc w:val="left"/>
      <w:pPr>
        <w:ind w:left="6360" w:hanging="360"/>
      </w:pPr>
      <w:rPr>
        <w:rFonts w:hint="default"/>
        <w:lang w:val="en-US" w:eastAsia="en-US" w:bidi="ar-SA"/>
      </w:rPr>
    </w:lvl>
    <w:lvl w:ilvl="7" w:tplc="7102DB86">
      <w:numFmt w:val="bullet"/>
      <w:lvlText w:val="•"/>
      <w:lvlJc w:val="left"/>
      <w:pPr>
        <w:ind w:left="7283" w:hanging="360"/>
      </w:pPr>
      <w:rPr>
        <w:rFonts w:hint="default"/>
        <w:lang w:val="en-US" w:eastAsia="en-US" w:bidi="ar-SA"/>
      </w:rPr>
    </w:lvl>
    <w:lvl w:ilvl="8" w:tplc="36C47E4A">
      <w:numFmt w:val="bullet"/>
      <w:lvlText w:val="•"/>
      <w:lvlJc w:val="left"/>
      <w:pPr>
        <w:ind w:left="8207" w:hanging="360"/>
      </w:pPr>
      <w:rPr>
        <w:rFonts w:hint="default"/>
        <w:lang w:val="en-US" w:eastAsia="en-US" w:bidi="ar-SA"/>
      </w:rPr>
    </w:lvl>
  </w:abstractNum>
  <w:abstractNum w:abstractNumId="208" w15:restartNumberingAfterBreak="0">
    <w:nsid w:val="39147ECE"/>
    <w:multiLevelType w:val="hybridMultilevel"/>
    <w:tmpl w:val="E78A53D6"/>
    <w:lvl w:ilvl="0" w:tplc="9228B1B8">
      <w:start w:val="1"/>
      <w:numFmt w:val="decimal"/>
      <w:lvlText w:val="%1."/>
      <w:lvlJc w:val="left"/>
      <w:pPr>
        <w:ind w:left="154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4941E0C">
      <w:numFmt w:val="bullet"/>
      <w:lvlText w:val=""/>
      <w:lvlJc w:val="left"/>
      <w:pPr>
        <w:ind w:left="2269" w:hanging="401"/>
      </w:pPr>
      <w:rPr>
        <w:rFonts w:ascii="Symbol" w:eastAsia="Symbol" w:hAnsi="Symbol" w:cs="Symbol" w:hint="default"/>
        <w:b w:val="0"/>
        <w:bCs w:val="0"/>
        <w:i w:val="0"/>
        <w:iCs w:val="0"/>
        <w:spacing w:val="0"/>
        <w:w w:val="100"/>
        <w:sz w:val="24"/>
        <w:szCs w:val="24"/>
        <w:lang w:val="en-US" w:eastAsia="en-US" w:bidi="ar-SA"/>
      </w:rPr>
    </w:lvl>
    <w:lvl w:ilvl="2" w:tplc="08CA8760">
      <w:numFmt w:val="bullet"/>
      <w:lvlText w:val="•"/>
      <w:lvlJc w:val="left"/>
      <w:pPr>
        <w:ind w:left="2934" w:hanging="401"/>
      </w:pPr>
      <w:rPr>
        <w:rFonts w:hint="default"/>
        <w:lang w:val="en-US" w:eastAsia="en-US" w:bidi="ar-SA"/>
      </w:rPr>
    </w:lvl>
    <w:lvl w:ilvl="3" w:tplc="D4D4456A">
      <w:numFmt w:val="bullet"/>
      <w:lvlText w:val="•"/>
      <w:lvlJc w:val="left"/>
      <w:pPr>
        <w:ind w:left="3609" w:hanging="401"/>
      </w:pPr>
      <w:rPr>
        <w:rFonts w:hint="default"/>
        <w:lang w:val="en-US" w:eastAsia="en-US" w:bidi="ar-SA"/>
      </w:rPr>
    </w:lvl>
    <w:lvl w:ilvl="4" w:tplc="808259C4">
      <w:numFmt w:val="bullet"/>
      <w:lvlText w:val="•"/>
      <w:lvlJc w:val="left"/>
      <w:pPr>
        <w:ind w:left="4284" w:hanging="401"/>
      </w:pPr>
      <w:rPr>
        <w:rFonts w:hint="default"/>
        <w:lang w:val="en-US" w:eastAsia="en-US" w:bidi="ar-SA"/>
      </w:rPr>
    </w:lvl>
    <w:lvl w:ilvl="5" w:tplc="33BE4FC0">
      <w:numFmt w:val="bullet"/>
      <w:lvlText w:val="•"/>
      <w:lvlJc w:val="left"/>
      <w:pPr>
        <w:ind w:left="4959" w:hanging="401"/>
      </w:pPr>
      <w:rPr>
        <w:rFonts w:hint="default"/>
        <w:lang w:val="en-US" w:eastAsia="en-US" w:bidi="ar-SA"/>
      </w:rPr>
    </w:lvl>
    <w:lvl w:ilvl="6" w:tplc="F638748C">
      <w:numFmt w:val="bullet"/>
      <w:lvlText w:val="•"/>
      <w:lvlJc w:val="left"/>
      <w:pPr>
        <w:ind w:left="5634" w:hanging="401"/>
      </w:pPr>
      <w:rPr>
        <w:rFonts w:hint="default"/>
        <w:lang w:val="en-US" w:eastAsia="en-US" w:bidi="ar-SA"/>
      </w:rPr>
    </w:lvl>
    <w:lvl w:ilvl="7" w:tplc="9676C8F2">
      <w:numFmt w:val="bullet"/>
      <w:lvlText w:val="•"/>
      <w:lvlJc w:val="left"/>
      <w:pPr>
        <w:ind w:left="6309" w:hanging="401"/>
      </w:pPr>
      <w:rPr>
        <w:rFonts w:hint="default"/>
        <w:lang w:val="en-US" w:eastAsia="en-US" w:bidi="ar-SA"/>
      </w:rPr>
    </w:lvl>
    <w:lvl w:ilvl="8" w:tplc="746A6076">
      <w:numFmt w:val="bullet"/>
      <w:lvlText w:val="•"/>
      <w:lvlJc w:val="left"/>
      <w:pPr>
        <w:ind w:left="6984" w:hanging="401"/>
      </w:pPr>
      <w:rPr>
        <w:rFonts w:hint="default"/>
        <w:lang w:val="en-US" w:eastAsia="en-US" w:bidi="ar-SA"/>
      </w:rPr>
    </w:lvl>
  </w:abstractNum>
  <w:abstractNum w:abstractNumId="209" w15:restartNumberingAfterBreak="0">
    <w:nsid w:val="395125B6"/>
    <w:multiLevelType w:val="hybridMultilevel"/>
    <w:tmpl w:val="C4DA5518"/>
    <w:lvl w:ilvl="0" w:tplc="D31EC2E0">
      <w:start w:val="1"/>
      <w:numFmt w:val="decimal"/>
      <w:lvlText w:val="%1."/>
      <w:lvlJc w:val="left"/>
      <w:pPr>
        <w:ind w:left="888"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4BC9EC6">
      <w:numFmt w:val="bullet"/>
      <w:lvlText w:val="•"/>
      <w:lvlJc w:val="left"/>
      <w:pPr>
        <w:ind w:left="1645" w:hanging="360"/>
      </w:pPr>
      <w:rPr>
        <w:rFonts w:hint="default"/>
        <w:lang w:val="en-US" w:eastAsia="en-US" w:bidi="ar-SA"/>
      </w:rPr>
    </w:lvl>
    <w:lvl w:ilvl="2" w:tplc="A926B134">
      <w:numFmt w:val="bullet"/>
      <w:lvlText w:val="•"/>
      <w:lvlJc w:val="left"/>
      <w:pPr>
        <w:ind w:left="2410" w:hanging="360"/>
      </w:pPr>
      <w:rPr>
        <w:rFonts w:hint="default"/>
        <w:lang w:val="en-US" w:eastAsia="en-US" w:bidi="ar-SA"/>
      </w:rPr>
    </w:lvl>
    <w:lvl w:ilvl="3" w:tplc="CB52C280">
      <w:numFmt w:val="bullet"/>
      <w:lvlText w:val="•"/>
      <w:lvlJc w:val="left"/>
      <w:pPr>
        <w:ind w:left="3175" w:hanging="360"/>
      </w:pPr>
      <w:rPr>
        <w:rFonts w:hint="default"/>
        <w:lang w:val="en-US" w:eastAsia="en-US" w:bidi="ar-SA"/>
      </w:rPr>
    </w:lvl>
    <w:lvl w:ilvl="4" w:tplc="33C8E236">
      <w:numFmt w:val="bullet"/>
      <w:lvlText w:val="•"/>
      <w:lvlJc w:val="left"/>
      <w:pPr>
        <w:ind w:left="3941" w:hanging="360"/>
      </w:pPr>
      <w:rPr>
        <w:rFonts w:hint="default"/>
        <w:lang w:val="en-US" w:eastAsia="en-US" w:bidi="ar-SA"/>
      </w:rPr>
    </w:lvl>
    <w:lvl w:ilvl="5" w:tplc="EAF68850">
      <w:numFmt w:val="bullet"/>
      <w:lvlText w:val="•"/>
      <w:lvlJc w:val="left"/>
      <w:pPr>
        <w:ind w:left="4706" w:hanging="360"/>
      </w:pPr>
      <w:rPr>
        <w:rFonts w:hint="default"/>
        <w:lang w:val="en-US" w:eastAsia="en-US" w:bidi="ar-SA"/>
      </w:rPr>
    </w:lvl>
    <w:lvl w:ilvl="6" w:tplc="0742CF4A">
      <w:numFmt w:val="bullet"/>
      <w:lvlText w:val="•"/>
      <w:lvlJc w:val="left"/>
      <w:pPr>
        <w:ind w:left="5471" w:hanging="360"/>
      </w:pPr>
      <w:rPr>
        <w:rFonts w:hint="default"/>
        <w:lang w:val="en-US" w:eastAsia="en-US" w:bidi="ar-SA"/>
      </w:rPr>
    </w:lvl>
    <w:lvl w:ilvl="7" w:tplc="0976576C">
      <w:numFmt w:val="bullet"/>
      <w:lvlText w:val="•"/>
      <w:lvlJc w:val="left"/>
      <w:pPr>
        <w:ind w:left="6237" w:hanging="360"/>
      </w:pPr>
      <w:rPr>
        <w:rFonts w:hint="default"/>
        <w:lang w:val="en-US" w:eastAsia="en-US" w:bidi="ar-SA"/>
      </w:rPr>
    </w:lvl>
    <w:lvl w:ilvl="8" w:tplc="4D1C817E">
      <w:numFmt w:val="bullet"/>
      <w:lvlText w:val="•"/>
      <w:lvlJc w:val="left"/>
      <w:pPr>
        <w:ind w:left="7002" w:hanging="360"/>
      </w:pPr>
      <w:rPr>
        <w:rFonts w:hint="default"/>
        <w:lang w:val="en-US" w:eastAsia="en-US" w:bidi="ar-SA"/>
      </w:rPr>
    </w:lvl>
  </w:abstractNum>
  <w:abstractNum w:abstractNumId="210" w15:restartNumberingAfterBreak="0">
    <w:nsid w:val="39551FD9"/>
    <w:multiLevelType w:val="hybridMultilevel"/>
    <w:tmpl w:val="E03C08AA"/>
    <w:lvl w:ilvl="0" w:tplc="B988365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C5A6610">
      <w:numFmt w:val="bullet"/>
      <w:lvlText w:val="•"/>
      <w:lvlJc w:val="left"/>
      <w:pPr>
        <w:ind w:left="1580" w:hanging="360"/>
      </w:pPr>
      <w:rPr>
        <w:rFonts w:hint="default"/>
        <w:lang w:val="en-US" w:eastAsia="en-US" w:bidi="ar-SA"/>
      </w:rPr>
    </w:lvl>
    <w:lvl w:ilvl="2" w:tplc="DE226B4A">
      <w:numFmt w:val="bullet"/>
      <w:lvlText w:val="•"/>
      <w:lvlJc w:val="left"/>
      <w:pPr>
        <w:ind w:left="2341" w:hanging="360"/>
      </w:pPr>
      <w:rPr>
        <w:rFonts w:hint="default"/>
        <w:lang w:val="en-US" w:eastAsia="en-US" w:bidi="ar-SA"/>
      </w:rPr>
    </w:lvl>
    <w:lvl w:ilvl="3" w:tplc="5CD61596">
      <w:numFmt w:val="bullet"/>
      <w:lvlText w:val="•"/>
      <w:lvlJc w:val="left"/>
      <w:pPr>
        <w:ind w:left="3102" w:hanging="360"/>
      </w:pPr>
      <w:rPr>
        <w:rFonts w:hint="default"/>
        <w:lang w:val="en-US" w:eastAsia="en-US" w:bidi="ar-SA"/>
      </w:rPr>
    </w:lvl>
    <w:lvl w:ilvl="4" w:tplc="8C4E0E5C">
      <w:numFmt w:val="bullet"/>
      <w:lvlText w:val="•"/>
      <w:lvlJc w:val="left"/>
      <w:pPr>
        <w:ind w:left="3862" w:hanging="360"/>
      </w:pPr>
      <w:rPr>
        <w:rFonts w:hint="default"/>
        <w:lang w:val="en-US" w:eastAsia="en-US" w:bidi="ar-SA"/>
      </w:rPr>
    </w:lvl>
    <w:lvl w:ilvl="5" w:tplc="52E8E1E0">
      <w:numFmt w:val="bullet"/>
      <w:lvlText w:val="•"/>
      <w:lvlJc w:val="left"/>
      <w:pPr>
        <w:ind w:left="4623" w:hanging="360"/>
      </w:pPr>
      <w:rPr>
        <w:rFonts w:hint="default"/>
        <w:lang w:val="en-US" w:eastAsia="en-US" w:bidi="ar-SA"/>
      </w:rPr>
    </w:lvl>
    <w:lvl w:ilvl="6" w:tplc="E884D45C">
      <w:numFmt w:val="bullet"/>
      <w:lvlText w:val="•"/>
      <w:lvlJc w:val="left"/>
      <w:pPr>
        <w:ind w:left="5384" w:hanging="360"/>
      </w:pPr>
      <w:rPr>
        <w:rFonts w:hint="default"/>
        <w:lang w:val="en-US" w:eastAsia="en-US" w:bidi="ar-SA"/>
      </w:rPr>
    </w:lvl>
    <w:lvl w:ilvl="7" w:tplc="66A094D8">
      <w:numFmt w:val="bullet"/>
      <w:lvlText w:val="•"/>
      <w:lvlJc w:val="left"/>
      <w:pPr>
        <w:ind w:left="6144" w:hanging="360"/>
      </w:pPr>
      <w:rPr>
        <w:rFonts w:hint="default"/>
        <w:lang w:val="en-US" w:eastAsia="en-US" w:bidi="ar-SA"/>
      </w:rPr>
    </w:lvl>
    <w:lvl w:ilvl="8" w:tplc="8B7CA8B0">
      <w:numFmt w:val="bullet"/>
      <w:lvlText w:val="•"/>
      <w:lvlJc w:val="left"/>
      <w:pPr>
        <w:ind w:left="6905" w:hanging="360"/>
      </w:pPr>
      <w:rPr>
        <w:rFonts w:hint="default"/>
        <w:lang w:val="en-US" w:eastAsia="en-US" w:bidi="ar-SA"/>
      </w:rPr>
    </w:lvl>
  </w:abstractNum>
  <w:abstractNum w:abstractNumId="211" w15:restartNumberingAfterBreak="0">
    <w:nsid w:val="397204B6"/>
    <w:multiLevelType w:val="hybridMultilevel"/>
    <w:tmpl w:val="D7CAFE56"/>
    <w:lvl w:ilvl="0" w:tplc="B0BA48EC">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EE3C38B2">
      <w:numFmt w:val="bullet"/>
      <w:lvlText w:val="•"/>
      <w:lvlJc w:val="left"/>
      <w:pPr>
        <w:ind w:left="1743" w:hanging="360"/>
      </w:pPr>
      <w:rPr>
        <w:rFonts w:hint="default"/>
        <w:lang w:val="en-US" w:eastAsia="en-US" w:bidi="ar-SA"/>
      </w:rPr>
    </w:lvl>
    <w:lvl w:ilvl="2" w:tplc="57E67F88">
      <w:numFmt w:val="bullet"/>
      <w:lvlText w:val="•"/>
      <w:lvlJc w:val="left"/>
      <w:pPr>
        <w:ind w:left="2666" w:hanging="360"/>
      </w:pPr>
      <w:rPr>
        <w:rFonts w:hint="default"/>
        <w:lang w:val="en-US" w:eastAsia="en-US" w:bidi="ar-SA"/>
      </w:rPr>
    </w:lvl>
    <w:lvl w:ilvl="3" w:tplc="121AE8C4">
      <w:numFmt w:val="bullet"/>
      <w:lvlText w:val="•"/>
      <w:lvlJc w:val="left"/>
      <w:pPr>
        <w:ind w:left="3590" w:hanging="360"/>
      </w:pPr>
      <w:rPr>
        <w:rFonts w:hint="default"/>
        <w:lang w:val="en-US" w:eastAsia="en-US" w:bidi="ar-SA"/>
      </w:rPr>
    </w:lvl>
    <w:lvl w:ilvl="4" w:tplc="2958897C">
      <w:numFmt w:val="bullet"/>
      <w:lvlText w:val="•"/>
      <w:lvlJc w:val="left"/>
      <w:pPr>
        <w:ind w:left="4513" w:hanging="360"/>
      </w:pPr>
      <w:rPr>
        <w:rFonts w:hint="default"/>
        <w:lang w:val="en-US" w:eastAsia="en-US" w:bidi="ar-SA"/>
      </w:rPr>
    </w:lvl>
    <w:lvl w:ilvl="5" w:tplc="BDEA6B5E">
      <w:numFmt w:val="bullet"/>
      <w:lvlText w:val="•"/>
      <w:lvlJc w:val="left"/>
      <w:pPr>
        <w:ind w:left="5437" w:hanging="360"/>
      </w:pPr>
      <w:rPr>
        <w:rFonts w:hint="default"/>
        <w:lang w:val="en-US" w:eastAsia="en-US" w:bidi="ar-SA"/>
      </w:rPr>
    </w:lvl>
    <w:lvl w:ilvl="6" w:tplc="5816DFD2">
      <w:numFmt w:val="bullet"/>
      <w:lvlText w:val="•"/>
      <w:lvlJc w:val="left"/>
      <w:pPr>
        <w:ind w:left="6360" w:hanging="360"/>
      </w:pPr>
      <w:rPr>
        <w:rFonts w:hint="default"/>
        <w:lang w:val="en-US" w:eastAsia="en-US" w:bidi="ar-SA"/>
      </w:rPr>
    </w:lvl>
    <w:lvl w:ilvl="7" w:tplc="0E64888A">
      <w:numFmt w:val="bullet"/>
      <w:lvlText w:val="•"/>
      <w:lvlJc w:val="left"/>
      <w:pPr>
        <w:ind w:left="7283" w:hanging="360"/>
      </w:pPr>
      <w:rPr>
        <w:rFonts w:hint="default"/>
        <w:lang w:val="en-US" w:eastAsia="en-US" w:bidi="ar-SA"/>
      </w:rPr>
    </w:lvl>
    <w:lvl w:ilvl="8" w:tplc="9CA03EF2">
      <w:numFmt w:val="bullet"/>
      <w:lvlText w:val="•"/>
      <w:lvlJc w:val="left"/>
      <w:pPr>
        <w:ind w:left="8207" w:hanging="360"/>
      </w:pPr>
      <w:rPr>
        <w:rFonts w:hint="default"/>
        <w:lang w:val="en-US" w:eastAsia="en-US" w:bidi="ar-SA"/>
      </w:rPr>
    </w:lvl>
  </w:abstractNum>
  <w:abstractNum w:abstractNumId="212" w15:restartNumberingAfterBreak="0">
    <w:nsid w:val="397F0905"/>
    <w:multiLevelType w:val="hybridMultilevel"/>
    <w:tmpl w:val="4C469F2E"/>
    <w:lvl w:ilvl="0" w:tplc="32181158">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810F98A">
      <w:numFmt w:val="bullet"/>
      <w:lvlText w:val="•"/>
      <w:lvlJc w:val="left"/>
      <w:pPr>
        <w:ind w:left="1574" w:hanging="360"/>
      </w:pPr>
      <w:rPr>
        <w:rFonts w:hint="default"/>
        <w:lang w:val="en-US" w:eastAsia="en-US" w:bidi="ar-SA"/>
      </w:rPr>
    </w:lvl>
    <w:lvl w:ilvl="2" w:tplc="EDD8F936">
      <w:numFmt w:val="bullet"/>
      <w:lvlText w:val="•"/>
      <w:lvlJc w:val="left"/>
      <w:pPr>
        <w:ind w:left="2328" w:hanging="360"/>
      </w:pPr>
      <w:rPr>
        <w:rFonts w:hint="default"/>
        <w:lang w:val="en-US" w:eastAsia="en-US" w:bidi="ar-SA"/>
      </w:rPr>
    </w:lvl>
    <w:lvl w:ilvl="3" w:tplc="4B2AF698">
      <w:numFmt w:val="bullet"/>
      <w:lvlText w:val="•"/>
      <w:lvlJc w:val="left"/>
      <w:pPr>
        <w:ind w:left="3082" w:hanging="360"/>
      </w:pPr>
      <w:rPr>
        <w:rFonts w:hint="default"/>
        <w:lang w:val="en-US" w:eastAsia="en-US" w:bidi="ar-SA"/>
      </w:rPr>
    </w:lvl>
    <w:lvl w:ilvl="4" w:tplc="D8BC3514">
      <w:numFmt w:val="bullet"/>
      <w:lvlText w:val="•"/>
      <w:lvlJc w:val="left"/>
      <w:pPr>
        <w:ind w:left="3836" w:hanging="360"/>
      </w:pPr>
      <w:rPr>
        <w:rFonts w:hint="default"/>
        <w:lang w:val="en-US" w:eastAsia="en-US" w:bidi="ar-SA"/>
      </w:rPr>
    </w:lvl>
    <w:lvl w:ilvl="5" w:tplc="C68A2CE8">
      <w:numFmt w:val="bullet"/>
      <w:lvlText w:val="•"/>
      <w:lvlJc w:val="left"/>
      <w:pPr>
        <w:ind w:left="4590" w:hanging="360"/>
      </w:pPr>
      <w:rPr>
        <w:rFonts w:hint="default"/>
        <w:lang w:val="en-US" w:eastAsia="en-US" w:bidi="ar-SA"/>
      </w:rPr>
    </w:lvl>
    <w:lvl w:ilvl="6" w:tplc="3C222EF2">
      <w:numFmt w:val="bullet"/>
      <w:lvlText w:val="•"/>
      <w:lvlJc w:val="left"/>
      <w:pPr>
        <w:ind w:left="5344" w:hanging="360"/>
      </w:pPr>
      <w:rPr>
        <w:rFonts w:hint="default"/>
        <w:lang w:val="en-US" w:eastAsia="en-US" w:bidi="ar-SA"/>
      </w:rPr>
    </w:lvl>
    <w:lvl w:ilvl="7" w:tplc="66EA9F4C">
      <w:numFmt w:val="bullet"/>
      <w:lvlText w:val="•"/>
      <w:lvlJc w:val="left"/>
      <w:pPr>
        <w:ind w:left="6098" w:hanging="360"/>
      </w:pPr>
      <w:rPr>
        <w:rFonts w:hint="default"/>
        <w:lang w:val="en-US" w:eastAsia="en-US" w:bidi="ar-SA"/>
      </w:rPr>
    </w:lvl>
    <w:lvl w:ilvl="8" w:tplc="C62E473C">
      <w:numFmt w:val="bullet"/>
      <w:lvlText w:val="•"/>
      <w:lvlJc w:val="left"/>
      <w:pPr>
        <w:ind w:left="6852" w:hanging="360"/>
      </w:pPr>
      <w:rPr>
        <w:rFonts w:hint="default"/>
        <w:lang w:val="en-US" w:eastAsia="en-US" w:bidi="ar-SA"/>
      </w:rPr>
    </w:lvl>
  </w:abstractNum>
  <w:abstractNum w:abstractNumId="213" w15:restartNumberingAfterBreak="0">
    <w:nsid w:val="39A77D19"/>
    <w:multiLevelType w:val="hybridMultilevel"/>
    <w:tmpl w:val="11D6AA18"/>
    <w:lvl w:ilvl="0" w:tplc="CB08A810">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AD81A08">
      <w:numFmt w:val="bullet"/>
      <w:lvlText w:val="•"/>
      <w:lvlJc w:val="left"/>
      <w:pPr>
        <w:ind w:left="1591" w:hanging="360"/>
      </w:pPr>
      <w:rPr>
        <w:rFonts w:hint="default"/>
        <w:lang w:val="en-US" w:eastAsia="en-US" w:bidi="ar-SA"/>
      </w:rPr>
    </w:lvl>
    <w:lvl w:ilvl="2" w:tplc="F8B6FE9C">
      <w:numFmt w:val="bullet"/>
      <w:lvlText w:val="•"/>
      <w:lvlJc w:val="left"/>
      <w:pPr>
        <w:ind w:left="2362" w:hanging="360"/>
      </w:pPr>
      <w:rPr>
        <w:rFonts w:hint="default"/>
        <w:lang w:val="en-US" w:eastAsia="en-US" w:bidi="ar-SA"/>
      </w:rPr>
    </w:lvl>
    <w:lvl w:ilvl="3" w:tplc="61E6087E">
      <w:numFmt w:val="bullet"/>
      <w:lvlText w:val="•"/>
      <w:lvlJc w:val="left"/>
      <w:pPr>
        <w:ind w:left="3134" w:hanging="360"/>
      </w:pPr>
      <w:rPr>
        <w:rFonts w:hint="default"/>
        <w:lang w:val="en-US" w:eastAsia="en-US" w:bidi="ar-SA"/>
      </w:rPr>
    </w:lvl>
    <w:lvl w:ilvl="4" w:tplc="24D66B96">
      <w:numFmt w:val="bullet"/>
      <w:lvlText w:val="•"/>
      <w:lvlJc w:val="left"/>
      <w:pPr>
        <w:ind w:left="3905" w:hanging="360"/>
      </w:pPr>
      <w:rPr>
        <w:rFonts w:hint="default"/>
        <w:lang w:val="en-US" w:eastAsia="en-US" w:bidi="ar-SA"/>
      </w:rPr>
    </w:lvl>
    <w:lvl w:ilvl="5" w:tplc="EBA24842">
      <w:numFmt w:val="bullet"/>
      <w:lvlText w:val="•"/>
      <w:lvlJc w:val="left"/>
      <w:pPr>
        <w:ind w:left="4677" w:hanging="360"/>
      </w:pPr>
      <w:rPr>
        <w:rFonts w:hint="default"/>
        <w:lang w:val="en-US" w:eastAsia="en-US" w:bidi="ar-SA"/>
      </w:rPr>
    </w:lvl>
    <w:lvl w:ilvl="6" w:tplc="702812EE">
      <w:numFmt w:val="bullet"/>
      <w:lvlText w:val="•"/>
      <w:lvlJc w:val="left"/>
      <w:pPr>
        <w:ind w:left="5448" w:hanging="360"/>
      </w:pPr>
      <w:rPr>
        <w:rFonts w:hint="default"/>
        <w:lang w:val="en-US" w:eastAsia="en-US" w:bidi="ar-SA"/>
      </w:rPr>
    </w:lvl>
    <w:lvl w:ilvl="7" w:tplc="9C80530C">
      <w:numFmt w:val="bullet"/>
      <w:lvlText w:val="•"/>
      <w:lvlJc w:val="left"/>
      <w:pPr>
        <w:ind w:left="6219" w:hanging="360"/>
      </w:pPr>
      <w:rPr>
        <w:rFonts w:hint="default"/>
        <w:lang w:val="en-US" w:eastAsia="en-US" w:bidi="ar-SA"/>
      </w:rPr>
    </w:lvl>
    <w:lvl w:ilvl="8" w:tplc="8DA6A728">
      <w:numFmt w:val="bullet"/>
      <w:lvlText w:val="•"/>
      <w:lvlJc w:val="left"/>
      <w:pPr>
        <w:ind w:left="6991" w:hanging="360"/>
      </w:pPr>
      <w:rPr>
        <w:rFonts w:hint="default"/>
        <w:lang w:val="en-US" w:eastAsia="en-US" w:bidi="ar-SA"/>
      </w:rPr>
    </w:lvl>
  </w:abstractNum>
  <w:abstractNum w:abstractNumId="214" w15:restartNumberingAfterBreak="0">
    <w:nsid w:val="39DE4840"/>
    <w:multiLevelType w:val="hybridMultilevel"/>
    <w:tmpl w:val="E59C4848"/>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215" w15:restartNumberingAfterBreak="0">
    <w:nsid w:val="3A4518AE"/>
    <w:multiLevelType w:val="hybridMultilevel"/>
    <w:tmpl w:val="F82E920A"/>
    <w:lvl w:ilvl="0" w:tplc="3190DC1C">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DF901494">
      <w:numFmt w:val="bullet"/>
      <w:lvlText w:val="•"/>
      <w:lvlJc w:val="left"/>
      <w:pPr>
        <w:ind w:left="1743" w:hanging="360"/>
      </w:pPr>
      <w:rPr>
        <w:rFonts w:hint="default"/>
        <w:lang w:val="en-US" w:eastAsia="en-US" w:bidi="ar-SA"/>
      </w:rPr>
    </w:lvl>
    <w:lvl w:ilvl="2" w:tplc="CD9696C6">
      <w:numFmt w:val="bullet"/>
      <w:lvlText w:val="•"/>
      <w:lvlJc w:val="left"/>
      <w:pPr>
        <w:ind w:left="2666" w:hanging="360"/>
      </w:pPr>
      <w:rPr>
        <w:rFonts w:hint="default"/>
        <w:lang w:val="en-US" w:eastAsia="en-US" w:bidi="ar-SA"/>
      </w:rPr>
    </w:lvl>
    <w:lvl w:ilvl="3" w:tplc="C3DC74D6">
      <w:numFmt w:val="bullet"/>
      <w:lvlText w:val="•"/>
      <w:lvlJc w:val="left"/>
      <w:pPr>
        <w:ind w:left="3589" w:hanging="360"/>
      </w:pPr>
      <w:rPr>
        <w:rFonts w:hint="default"/>
        <w:lang w:val="en-US" w:eastAsia="en-US" w:bidi="ar-SA"/>
      </w:rPr>
    </w:lvl>
    <w:lvl w:ilvl="4" w:tplc="D1D20E60">
      <w:numFmt w:val="bullet"/>
      <w:lvlText w:val="•"/>
      <w:lvlJc w:val="left"/>
      <w:pPr>
        <w:ind w:left="4513" w:hanging="360"/>
      </w:pPr>
      <w:rPr>
        <w:rFonts w:hint="default"/>
        <w:lang w:val="en-US" w:eastAsia="en-US" w:bidi="ar-SA"/>
      </w:rPr>
    </w:lvl>
    <w:lvl w:ilvl="5" w:tplc="CA8A9FE4">
      <w:numFmt w:val="bullet"/>
      <w:lvlText w:val="•"/>
      <w:lvlJc w:val="left"/>
      <w:pPr>
        <w:ind w:left="5436" w:hanging="360"/>
      </w:pPr>
      <w:rPr>
        <w:rFonts w:hint="default"/>
        <w:lang w:val="en-US" w:eastAsia="en-US" w:bidi="ar-SA"/>
      </w:rPr>
    </w:lvl>
    <w:lvl w:ilvl="6" w:tplc="601C8A62">
      <w:numFmt w:val="bullet"/>
      <w:lvlText w:val="•"/>
      <w:lvlJc w:val="left"/>
      <w:pPr>
        <w:ind w:left="6359" w:hanging="360"/>
      </w:pPr>
      <w:rPr>
        <w:rFonts w:hint="default"/>
        <w:lang w:val="en-US" w:eastAsia="en-US" w:bidi="ar-SA"/>
      </w:rPr>
    </w:lvl>
    <w:lvl w:ilvl="7" w:tplc="57003742">
      <w:numFmt w:val="bullet"/>
      <w:lvlText w:val="•"/>
      <w:lvlJc w:val="left"/>
      <w:pPr>
        <w:ind w:left="7283" w:hanging="360"/>
      </w:pPr>
      <w:rPr>
        <w:rFonts w:hint="default"/>
        <w:lang w:val="en-US" w:eastAsia="en-US" w:bidi="ar-SA"/>
      </w:rPr>
    </w:lvl>
    <w:lvl w:ilvl="8" w:tplc="388CA1E8">
      <w:numFmt w:val="bullet"/>
      <w:lvlText w:val="•"/>
      <w:lvlJc w:val="left"/>
      <w:pPr>
        <w:ind w:left="8206" w:hanging="360"/>
      </w:pPr>
      <w:rPr>
        <w:rFonts w:hint="default"/>
        <w:lang w:val="en-US" w:eastAsia="en-US" w:bidi="ar-SA"/>
      </w:rPr>
    </w:lvl>
  </w:abstractNum>
  <w:abstractNum w:abstractNumId="216" w15:restartNumberingAfterBreak="0">
    <w:nsid w:val="3AB85991"/>
    <w:multiLevelType w:val="hybridMultilevel"/>
    <w:tmpl w:val="9BA0E26A"/>
    <w:lvl w:ilvl="0" w:tplc="AEA0A664">
      <w:start w:val="1"/>
      <w:numFmt w:val="decimal"/>
      <w:lvlText w:val="%1."/>
      <w:lvlJc w:val="left"/>
      <w:pPr>
        <w:ind w:left="8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AC4C80E">
      <w:numFmt w:val="bullet"/>
      <w:lvlText w:val="•"/>
      <w:lvlJc w:val="left"/>
      <w:pPr>
        <w:ind w:left="1513" w:hanging="361"/>
      </w:pPr>
      <w:rPr>
        <w:rFonts w:hint="default"/>
        <w:lang w:val="en-US" w:eastAsia="en-US" w:bidi="ar-SA"/>
      </w:rPr>
    </w:lvl>
    <w:lvl w:ilvl="2" w:tplc="79A88DFE">
      <w:numFmt w:val="bullet"/>
      <w:lvlText w:val="•"/>
      <w:lvlJc w:val="left"/>
      <w:pPr>
        <w:ind w:left="2207" w:hanging="361"/>
      </w:pPr>
      <w:rPr>
        <w:rFonts w:hint="default"/>
        <w:lang w:val="en-US" w:eastAsia="en-US" w:bidi="ar-SA"/>
      </w:rPr>
    </w:lvl>
    <w:lvl w:ilvl="3" w:tplc="F4B213B0">
      <w:numFmt w:val="bullet"/>
      <w:lvlText w:val="•"/>
      <w:lvlJc w:val="left"/>
      <w:pPr>
        <w:ind w:left="2901" w:hanging="361"/>
      </w:pPr>
      <w:rPr>
        <w:rFonts w:hint="default"/>
        <w:lang w:val="en-US" w:eastAsia="en-US" w:bidi="ar-SA"/>
      </w:rPr>
    </w:lvl>
    <w:lvl w:ilvl="4" w:tplc="8A28C514">
      <w:numFmt w:val="bullet"/>
      <w:lvlText w:val="•"/>
      <w:lvlJc w:val="left"/>
      <w:pPr>
        <w:ind w:left="3595" w:hanging="361"/>
      </w:pPr>
      <w:rPr>
        <w:rFonts w:hint="default"/>
        <w:lang w:val="en-US" w:eastAsia="en-US" w:bidi="ar-SA"/>
      </w:rPr>
    </w:lvl>
    <w:lvl w:ilvl="5" w:tplc="476A054C">
      <w:numFmt w:val="bullet"/>
      <w:lvlText w:val="•"/>
      <w:lvlJc w:val="left"/>
      <w:pPr>
        <w:ind w:left="4289" w:hanging="361"/>
      </w:pPr>
      <w:rPr>
        <w:rFonts w:hint="default"/>
        <w:lang w:val="en-US" w:eastAsia="en-US" w:bidi="ar-SA"/>
      </w:rPr>
    </w:lvl>
    <w:lvl w:ilvl="6" w:tplc="737CCF6A">
      <w:numFmt w:val="bullet"/>
      <w:lvlText w:val="•"/>
      <w:lvlJc w:val="left"/>
      <w:pPr>
        <w:ind w:left="4982" w:hanging="361"/>
      </w:pPr>
      <w:rPr>
        <w:rFonts w:hint="default"/>
        <w:lang w:val="en-US" w:eastAsia="en-US" w:bidi="ar-SA"/>
      </w:rPr>
    </w:lvl>
    <w:lvl w:ilvl="7" w:tplc="93DC040A">
      <w:numFmt w:val="bullet"/>
      <w:lvlText w:val="•"/>
      <w:lvlJc w:val="left"/>
      <w:pPr>
        <w:ind w:left="5676" w:hanging="361"/>
      </w:pPr>
      <w:rPr>
        <w:rFonts w:hint="default"/>
        <w:lang w:val="en-US" w:eastAsia="en-US" w:bidi="ar-SA"/>
      </w:rPr>
    </w:lvl>
    <w:lvl w:ilvl="8" w:tplc="4F002CB2">
      <w:numFmt w:val="bullet"/>
      <w:lvlText w:val="•"/>
      <w:lvlJc w:val="left"/>
      <w:pPr>
        <w:ind w:left="6370" w:hanging="361"/>
      </w:pPr>
      <w:rPr>
        <w:rFonts w:hint="default"/>
        <w:lang w:val="en-US" w:eastAsia="en-US" w:bidi="ar-SA"/>
      </w:rPr>
    </w:lvl>
  </w:abstractNum>
  <w:abstractNum w:abstractNumId="217" w15:restartNumberingAfterBreak="0">
    <w:nsid w:val="3B0A3874"/>
    <w:multiLevelType w:val="hybridMultilevel"/>
    <w:tmpl w:val="D04C8350"/>
    <w:lvl w:ilvl="0" w:tplc="012AFFB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A009966">
      <w:numFmt w:val="bullet"/>
      <w:lvlText w:val="•"/>
      <w:lvlJc w:val="left"/>
      <w:pPr>
        <w:ind w:left="1562" w:hanging="360"/>
      </w:pPr>
      <w:rPr>
        <w:rFonts w:hint="default"/>
        <w:lang w:val="en-US" w:eastAsia="en-US" w:bidi="ar-SA"/>
      </w:rPr>
    </w:lvl>
    <w:lvl w:ilvl="2" w:tplc="608098FC">
      <w:numFmt w:val="bullet"/>
      <w:lvlText w:val="•"/>
      <w:lvlJc w:val="left"/>
      <w:pPr>
        <w:ind w:left="2305" w:hanging="360"/>
      </w:pPr>
      <w:rPr>
        <w:rFonts w:hint="default"/>
        <w:lang w:val="en-US" w:eastAsia="en-US" w:bidi="ar-SA"/>
      </w:rPr>
    </w:lvl>
    <w:lvl w:ilvl="3" w:tplc="A7A8764A">
      <w:numFmt w:val="bullet"/>
      <w:lvlText w:val="•"/>
      <w:lvlJc w:val="left"/>
      <w:pPr>
        <w:ind w:left="3047" w:hanging="360"/>
      </w:pPr>
      <w:rPr>
        <w:rFonts w:hint="default"/>
        <w:lang w:val="en-US" w:eastAsia="en-US" w:bidi="ar-SA"/>
      </w:rPr>
    </w:lvl>
    <w:lvl w:ilvl="4" w:tplc="802CB5CC">
      <w:numFmt w:val="bullet"/>
      <w:lvlText w:val="•"/>
      <w:lvlJc w:val="left"/>
      <w:pPr>
        <w:ind w:left="3790" w:hanging="360"/>
      </w:pPr>
      <w:rPr>
        <w:rFonts w:hint="default"/>
        <w:lang w:val="en-US" w:eastAsia="en-US" w:bidi="ar-SA"/>
      </w:rPr>
    </w:lvl>
    <w:lvl w:ilvl="5" w:tplc="C4CE9A34">
      <w:numFmt w:val="bullet"/>
      <w:lvlText w:val="•"/>
      <w:lvlJc w:val="left"/>
      <w:pPr>
        <w:ind w:left="4532" w:hanging="360"/>
      </w:pPr>
      <w:rPr>
        <w:rFonts w:hint="default"/>
        <w:lang w:val="en-US" w:eastAsia="en-US" w:bidi="ar-SA"/>
      </w:rPr>
    </w:lvl>
    <w:lvl w:ilvl="6" w:tplc="5DD05372">
      <w:numFmt w:val="bullet"/>
      <w:lvlText w:val="•"/>
      <w:lvlJc w:val="left"/>
      <w:pPr>
        <w:ind w:left="5275" w:hanging="360"/>
      </w:pPr>
      <w:rPr>
        <w:rFonts w:hint="default"/>
        <w:lang w:val="en-US" w:eastAsia="en-US" w:bidi="ar-SA"/>
      </w:rPr>
    </w:lvl>
    <w:lvl w:ilvl="7" w:tplc="92149264">
      <w:numFmt w:val="bullet"/>
      <w:lvlText w:val="•"/>
      <w:lvlJc w:val="left"/>
      <w:pPr>
        <w:ind w:left="6017" w:hanging="360"/>
      </w:pPr>
      <w:rPr>
        <w:rFonts w:hint="default"/>
        <w:lang w:val="en-US" w:eastAsia="en-US" w:bidi="ar-SA"/>
      </w:rPr>
    </w:lvl>
    <w:lvl w:ilvl="8" w:tplc="73FAB40E">
      <w:numFmt w:val="bullet"/>
      <w:lvlText w:val="•"/>
      <w:lvlJc w:val="left"/>
      <w:pPr>
        <w:ind w:left="6760" w:hanging="360"/>
      </w:pPr>
      <w:rPr>
        <w:rFonts w:hint="default"/>
        <w:lang w:val="en-US" w:eastAsia="en-US" w:bidi="ar-SA"/>
      </w:rPr>
    </w:lvl>
  </w:abstractNum>
  <w:abstractNum w:abstractNumId="218" w15:restartNumberingAfterBreak="0">
    <w:nsid w:val="3B0C008C"/>
    <w:multiLevelType w:val="hybridMultilevel"/>
    <w:tmpl w:val="60C2875A"/>
    <w:lvl w:ilvl="0" w:tplc="282A5D0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E0CAE6A">
      <w:numFmt w:val="bullet"/>
      <w:lvlText w:val="•"/>
      <w:lvlJc w:val="left"/>
      <w:pPr>
        <w:ind w:left="1607" w:hanging="360"/>
      </w:pPr>
      <w:rPr>
        <w:rFonts w:hint="default"/>
        <w:lang w:val="en-US" w:eastAsia="en-US" w:bidi="ar-SA"/>
      </w:rPr>
    </w:lvl>
    <w:lvl w:ilvl="2" w:tplc="C7F245FA">
      <w:numFmt w:val="bullet"/>
      <w:lvlText w:val="•"/>
      <w:lvlJc w:val="left"/>
      <w:pPr>
        <w:ind w:left="2395" w:hanging="360"/>
      </w:pPr>
      <w:rPr>
        <w:rFonts w:hint="default"/>
        <w:lang w:val="en-US" w:eastAsia="en-US" w:bidi="ar-SA"/>
      </w:rPr>
    </w:lvl>
    <w:lvl w:ilvl="3" w:tplc="D3482DB6">
      <w:numFmt w:val="bullet"/>
      <w:lvlText w:val="•"/>
      <w:lvlJc w:val="left"/>
      <w:pPr>
        <w:ind w:left="3182" w:hanging="360"/>
      </w:pPr>
      <w:rPr>
        <w:rFonts w:hint="default"/>
        <w:lang w:val="en-US" w:eastAsia="en-US" w:bidi="ar-SA"/>
      </w:rPr>
    </w:lvl>
    <w:lvl w:ilvl="4" w:tplc="F90AB504">
      <w:numFmt w:val="bullet"/>
      <w:lvlText w:val="•"/>
      <w:lvlJc w:val="left"/>
      <w:pPr>
        <w:ind w:left="3970" w:hanging="360"/>
      </w:pPr>
      <w:rPr>
        <w:rFonts w:hint="default"/>
        <w:lang w:val="en-US" w:eastAsia="en-US" w:bidi="ar-SA"/>
      </w:rPr>
    </w:lvl>
    <w:lvl w:ilvl="5" w:tplc="F552E8CC">
      <w:numFmt w:val="bullet"/>
      <w:lvlText w:val="•"/>
      <w:lvlJc w:val="left"/>
      <w:pPr>
        <w:ind w:left="4758" w:hanging="360"/>
      </w:pPr>
      <w:rPr>
        <w:rFonts w:hint="default"/>
        <w:lang w:val="en-US" w:eastAsia="en-US" w:bidi="ar-SA"/>
      </w:rPr>
    </w:lvl>
    <w:lvl w:ilvl="6" w:tplc="7AACA36A">
      <w:numFmt w:val="bullet"/>
      <w:lvlText w:val="•"/>
      <w:lvlJc w:val="left"/>
      <w:pPr>
        <w:ind w:left="5545" w:hanging="360"/>
      </w:pPr>
      <w:rPr>
        <w:rFonts w:hint="default"/>
        <w:lang w:val="en-US" w:eastAsia="en-US" w:bidi="ar-SA"/>
      </w:rPr>
    </w:lvl>
    <w:lvl w:ilvl="7" w:tplc="A170C1F8">
      <w:numFmt w:val="bullet"/>
      <w:lvlText w:val="•"/>
      <w:lvlJc w:val="left"/>
      <w:pPr>
        <w:ind w:left="6333" w:hanging="360"/>
      </w:pPr>
      <w:rPr>
        <w:rFonts w:hint="default"/>
        <w:lang w:val="en-US" w:eastAsia="en-US" w:bidi="ar-SA"/>
      </w:rPr>
    </w:lvl>
    <w:lvl w:ilvl="8" w:tplc="F6B874AA">
      <w:numFmt w:val="bullet"/>
      <w:lvlText w:val="•"/>
      <w:lvlJc w:val="left"/>
      <w:pPr>
        <w:ind w:left="7120" w:hanging="360"/>
      </w:pPr>
      <w:rPr>
        <w:rFonts w:hint="default"/>
        <w:lang w:val="en-US" w:eastAsia="en-US" w:bidi="ar-SA"/>
      </w:rPr>
    </w:lvl>
  </w:abstractNum>
  <w:abstractNum w:abstractNumId="219" w15:restartNumberingAfterBreak="0">
    <w:nsid w:val="3BC83AE4"/>
    <w:multiLevelType w:val="hybridMultilevel"/>
    <w:tmpl w:val="D5A222A0"/>
    <w:lvl w:ilvl="0" w:tplc="BF5EEC20">
      <w:start w:val="1"/>
      <w:numFmt w:val="decimal"/>
      <w:lvlText w:val="%1."/>
      <w:lvlJc w:val="left"/>
      <w:pPr>
        <w:ind w:left="1555" w:hanging="954"/>
      </w:pPr>
      <w:rPr>
        <w:rFonts w:ascii="Times New Roman" w:eastAsia="Times New Roman" w:hAnsi="Times New Roman" w:cs="Times New Roman" w:hint="default"/>
        <w:b w:val="0"/>
        <w:bCs w:val="0"/>
        <w:i w:val="0"/>
        <w:iCs w:val="0"/>
        <w:spacing w:val="0"/>
        <w:w w:val="100"/>
        <w:sz w:val="24"/>
        <w:szCs w:val="24"/>
        <w:lang w:val="en-US" w:eastAsia="en-US" w:bidi="ar-SA"/>
      </w:rPr>
    </w:lvl>
    <w:lvl w:ilvl="1" w:tplc="0C3A6ACA">
      <w:numFmt w:val="bullet"/>
      <w:lvlText w:val=""/>
      <w:lvlJc w:val="left"/>
      <w:pPr>
        <w:ind w:left="2308" w:hanging="392"/>
      </w:pPr>
      <w:rPr>
        <w:rFonts w:ascii="Symbol" w:eastAsia="Symbol" w:hAnsi="Symbol" w:cs="Symbol" w:hint="default"/>
        <w:b w:val="0"/>
        <w:bCs w:val="0"/>
        <w:i w:val="0"/>
        <w:iCs w:val="0"/>
        <w:spacing w:val="0"/>
        <w:w w:val="100"/>
        <w:sz w:val="24"/>
        <w:szCs w:val="24"/>
        <w:lang w:val="en-US" w:eastAsia="en-US" w:bidi="ar-SA"/>
      </w:rPr>
    </w:lvl>
    <w:lvl w:ilvl="2" w:tplc="30F4917A">
      <w:numFmt w:val="bullet"/>
      <w:lvlText w:val="•"/>
      <w:lvlJc w:val="left"/>
      <w:pPr>
        <w:ind w:left="2945" w:hanging="392"/>
      </w:pPr>
      <w:rPr>
        <w:rFonts w:hint="default"/>
        <w:lang w:val="en-US" w:eastAsia="en-US" w:bidi="ar-SA"/>
      </w:rPr>
    </w:lvl>
    <w:lvl w:ilvl="3" w:tplc="58A6525C">
      <w:numFmt w:val="bullet"/>
      <w:lvlText w:val="•"/>
      <w:lvlJc w:val="left"/>
      <w:pPr>
        <w:ind w:left="3591" w:hanging="392"/>
      </w:pPr>
      <w:rPr>
        <w:rFonts w:hint="default"/>
        <w:lang w:val="en-US" w:eastAsia="en-US" w:bidi="ar-SA"/>
      </w:rPr>
    </w:lvl>
    <w:lvl w:ilvl="4" w:tplc="1048D526">
      <w:numFmt w:val="bullet"/>
      <w:lvlText w:val="•"/>
      <w:lvlJc w:val="left"/>
      <w:pPr>
        <w:ind w:left="4237" w:hanging="392"/>
      </w:pPr>
      <w:rPr>
        <w:rFonts w:hint="default"/>
        <w:lang w:val="en-US" w:eastAsia="en-US" w:bidi="ar-SA"/>
      </w:rPr>
    </w:lvl>
    <w:lvl w:ilvl="5" w:tplc="BEE84BF8">
      <w:numFmt w:val="bullet"/>
      <w:lvlText w:val="•"/>
      <w:lvlJc w:val="left"/>
      <w:pPr>
        <w:ind w:left="4883" w:hanging="392"/>
      </w:pPr>
      <w:rPr>
        <w:rFonts w:hint="default"/>
        <w:lang w:val="en-US" w:eastAsia="en-US" w:bidi="ar-SA"/>
      </w:rPr>
    </w:lvl>
    <w:lvl w:ilvl="6" w:tplc="CD8CE882">
      <w:numFmt w:val="bullet"/>
      <w:lvlText w:val="•"/>
      <w:lvlJc w:val="left"/>
      <w:pPr>
        <w:ind w:left="5529" w:hanging="392"/>
      </w:pPr>
      <w:rPr>
        <w:rFonts w:hint="default"/>
        <w:lang w:val="en-US" w:eastAsia="en-US" w:bidi="ar-SA"/>
      </w:rPr>
    </w:lvl>
    <w:lvl w:ilvl="7" w:tplc="7F9E6830">
      <w:numFmt w:val="bullet"/>
      <w:lvlText w:val="•"/>
      <w:lvlJc w:val="left"/>
      <w:pPr>
        <w:ind w:left="6175" w:hanging="392"/>
      </w:pPr>
      <w:rPr>
        <w:rFonts w:hint="default"/>
        <w:lang w:val="en-US" w:eastAsia="en-US" w:bidi="ar-SA"/>
      </w:rPr>
    </w:lvl>
    <w:lvl w:ilvl="8" w:tplc="75269EB8">
      <w:numFmt w:val="bullet"/>
      <w:lvlText w:val="•"/>
      <w:lvlJc w:val="left"/>
      <w:pPr>
        <w:ind w:left="6821" w:hanging="392"/>
      </w:pPr>
      <w:rPr>
        <w:rFonts w:hint="default"/>
        <w:lang w:val="en-US" w:eastAsia="en-US" w:bidi="ar-SA"/>
      </w:rPr>
    </w:lvl>
  </w:abstractNum>
  <w:abstractNum w:abstractNumId="220" w15:restartNumberingAfterBreak="0">
    <w:nsid w:val="3C037ED0"/>
    <w:multiLevelType w:val="hybridMultilevel"/>
    <w:tmpl w:val="A804119A"/>
    <w:lvl w:ilvl="0" w:tplc="BD54DFFC">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FB2C278">
      <w:numFmt w:val="bullet"/>
      <w:lvlText w:val="●"/>
      <w:lvlJc w:val="left"/>
      <w:pPr>
        <w:ind w:left="1555"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0A58473A">
      <w:numFmt w:val="bullet"/>
      <w:lvlText w:val="•"/>
      <w:lvlJc w:val="left"/>
      <w:pPr>
        <w:ind w:left="2331" w:hanging="361"/>
      </w:pPr>
      <w:rPr>
        <w:rFonts w:hint="default"/>
        <w:lang w:val="en-US" w:eastAsia="en-US" w:bidi="ar-SA"/>
      </w:rPr>
    </w:lvl>
    <w:lvl w:ilvl="3" w:tplc="CF9C505E">
      <w:numFmt w:val="bullet"/>
      <w:lvlText w:val="•"/>
      <w:lvlJc w:val="left"/>
      <w:pPr>
        <w:ind w:left="3102" w:hanging="361"/>
      </w:pPr>
      <w:rPr>
        <w:rFonts w:hint="default"/>
        <w:lang w:val="en-US" w:eastAsia="en-US" w:bidi="ar-SA"/>
      </w:rPr>
    </w:lvl>
    <w:lvl w:ilvl="4" w:tplc="7BAE41D8">
      <w:numFmt w:val="bullet"/>
      <w:lvlText w:val="•"/>
      <w:lvlJc w:val="left"/>
      <w:pPr>
        <w:ind w:left="3874" w:hanging="361"/>
      </w:pPr>
      <w:rPr>
        <w:rFonts w:hint="default"/>
        <w:lang w:val="en-US" w:eastAsia="en-US" w:bidi="ar-SA"/>
      </w:rPr>
    </w:lvl>
    <w:lvl w:ilvl="5" w:tplc="509AAE30">
      <w:numFmt w:val="bullet"/>
      <w:lvlText w:val="•"/>
      <w:lvlJc w:val="left"/>
      <w:pPr>
        <w:ind w:left="4645" w:hanging="361"/>
      </w:pPr>
      <w:rPr>
        <w:rFonts w:hint="default"/>
        <w:lang w:val="en-US" w:eastAsia="en-US" w:bidi="ar-SA"/>
      </w:rPr>
    </w:lvl>
    <w:lvl w:ilvl="6" w:tplc="E5C66126">
      <w:numFmt w:val="bullet"/>
      <w:lvlText w:val="•"/>
      <w:lvlJc w:val="left"/>
      <w:pPr>
        <w:ind w:left="5416" w:hanging="361"/>
      </w:pPr>
      <w:rPr>
        <w:rFonts w:hint="default"/>
        <w:lang w:val="en-US" w:eastAsia="en-US" w:bidi="ar-SA"/>
      </w:rPr>
    </w:lvl>
    <w:lvl w:ilvl="7" w:tplc="6C16E71C">
      <w:numFmt w:val="bullet"/>
      <w:lvlText w:val="•"/>
      <w:lvlJc w:val="left"/>
      <w:pPr>
        <w:ind w:left="6188" w:hanging="361"/>
      </w:pPr>
      <w:rPr>
        <w:rFonts w:hint="default"/>
        <w:lang w:val="en-US" w:eastAsia="en-US" w:bidi="ar-SA"/>
      </w:rPr>
    </w:lvl>
    <w:lvl w:ilvl="8" w:tplc="BE6CE63A">
      <w:numFmt w:val="bullet"/>
      <w:lvlText w:val="•"/>
      <w:lvlJc w:val="left"/>
      <w:pPr>
        <w:ind w:left="6959" w:hanging="361"/>
      </w:pPr>
      <w:rPr>
        <w:rFonts w:hint="default"/>
        <w:lang w:val="en-US" w:eastAsia="en-US" w:bidi="ar-SA"/>
      </w:rPr>
    </w:lvl>
  </w:abstractNum>
  <w:abstractNum w:abstractNumId="221" w15:restartNumberingAfterBreak="0">
    <w:nsid w:val="3C2C1C26"/>
    <w:multiLevelType w:val="hybridMultilevel"/>
    <w:tmpl w:val="280E2786"/>
    <w:lvl w:ilvl="0" w:tplc="BB60CC0C">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7CCBA42">
      <w:numFmt w:val="bullet"/>
      <w:lvlText w:val=""/>
      <w:lvlJc w:val="left"/>
      <w:pPr>
        <w:ind w:left="1781" w:hanging="361"/>
      </w:pPr>
      <w:rPr>
        <w:rFonts w:ascii="Symbol" w:eastAsia="Symbol" w:hAnsi="Symbol" w:cs="Symbol" w:hint="default"/>
        <w:b w:val="0"/>
        <w:bCs w:val="0"/>
        <w:i w:val="0"/>
        <w:iCs w:val="0"/>
        <w:spacing w:val="0"/>
        <w:w w:val="100"/>
        <w:sz w:val="24"/>
        <w:szCs w:val="24"/>
        <w:lang w:val="en-US" w:eastAsia="en-US" w:bidi="ar-SA"/>
      </w:rPr>
    </w:lvl>
    <w:lvl w:ilvl="2" w:tplc="1504ADFC">
      <w:numFmt w:val="bullet"/>
      <w:lvlText w:val="•"/>
      <w:lvlJc w:val="left"/>
      <w:pPr>
        <w:ind w:left="1780" w:hanging="361"/>
      </w:pPr>
      <w:rPr>
        <w:rFonts w:hint="default"/>
        <w:lang w:val="en-US" w:eastAsia="en-US" w:bidi="ar-SA"/>
      </w:rPr>
    </w:lvl>
    <w:lvl w:ilvl="3" w:tplc="223000A0">
      <w:numFmt w:val="bullet"/>
      <w:lvlText w:val="•"/>
      <w:lvlJc w:val="left"/>
      <w:pPr>
        <w:ind w:left="2603" w:hanging="361"/>
      </w:pPr>
      <w:rPr>
        <w:rFonts w:hint="default"/>
        <w:lang w:val="en-US" w:eastAsia="en-US" w:bidi="ar-SA"/>
      </w:rPr>
    </w:lvl>
    <w:lvl w:ilvl="4" w:tplc="79E6DF84">
      <w:numFmt w:val="bullet"/>
      <w:lvlText w:val="•"/>
      <w:lvlJc w:val="left"/>
      <w:pPr>
        <w:ind w:left="3426" w:hanging="361"/>
      </w:pPr>
      <w:rPr>
        <w:rFonts w:hint="default"/>
        <w:lang w:val="en-US" w:eastAsia="en-US" w:bidi="ar-SA"/>
      </w:rPr>
    </w:lvl>
    <w:lvl w:ilvl="5" w:tplc="4C76A4F6">
      <w:numFmt w:val="bullet"/>
      <w:lvlText w:val="•"/>
      <w:lvlJc w:val="left"/>
      <w:pPr>
        <w:ind w:left="4249" w:hanging="361"/>
      </w:pPr>
      <w:rPr>
        <w:rFonts w:hint="default"/>
        <w:lang w:val="en-US" w:eastAsia="en-US" w:bidi="ar-SA"/>
      </w:rPr>
    </w:lvl>
    <w:lvl w:ilvl="6" w:tplc="FD88F4D4">
      <w:numFmt w:val="bullet"/>
      <w:lvlText w:val="•"/>
      <w:lvlJc w:val="left"/>
      <w:pPr>
        <w:ind w:left="5072" w:hanging="361"/>
      </w:pPr>
      <w:rPr>
        <w:rFonts w:hint="default"/>
        <w:lang w:val="en-US" w:eastAsia="en-US" w:bidi="ar-SA"/>
      </w:rPr>
    </w:lvl>
    <w:lvl w:ilvl="7" w:tplc="168A2218">
      <w:numFmt w:val="bullet"/>
      <w:lvlText w:val="•"/>
      <w:lvlJc w:val="left"/>
      <w:pPr>
        <w:ind w:left="5895" w:hanging="361"/>
      </w:pPr>
      <w:rPr>
        <w:rFonts w:hint="default"/>
        <w:lang w:val="en-US" w:eastAsia="en-US" w:bidi="ar-SA"/>
      </w:rPr>
    </w:lvl>
    <w:lvl w:ilvl="8" w:tplc="449A4716">
      <w:numFmt w:val="bullet"/>
      <w:lvlText w:val="•"/>
      <w:lvlJc w:val="left"/>
      <w:pPr>
        <w:ind w:left="6718" w:hanging="361"/>
      </w:pPr>
      <w:rPr>
        <w:rFonts w:hint="default"/>
        <w:lang w:val="en-US" w:eastAsia="en-US" w:bidi="ar-SA"/>
      </w:rPr>
    </w:lvl>
  </w:abstractNum>
  <w:abstractNum w:abstractNumId="222" w15:restartNumberingAfterBreak="0">
    <w:nsid w:val="3C5952DD"/>
    <w:multiLevelType w:val="hybridMultilevel"/>
    <w:tmpl w:val="3ACC0F4C"/>
    <w:lvl w:ilvl="0" w:tplc="42A29E34">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33A5FF0">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16AADE48">
      <w:numFmt w:val="bullet"/>
      <w:lvlText w:val="•"/>
      <w:lvlJc w:val="left"/>
      <w:pPr>
        <w:ind w:left="2285" w:hanging="361"/>
      </w:pPr>
      <w:rPr>
        <w:rFonts w:hint="default"/>
        <w:lang w:val="en-US" w:eastAsia="en-US" w:bidi="ar-SA"/>
      </w:rPr>
    </w:lvl>
    <w:lvl w:ilvl="3" w:tplc="15F25EA2">
      <w:numFmt w:val="bullet"/>
      <w:lvlText w:val="•"/>
      <w:lvlJc w:val="left"/>
      <w:pPr>
        <w:ind w:left="3031" w:hanging="361"/>
      </w:pPr>
      <w:rPr>
        <w:rFonts w:hint="default"/>
        <w:lang w:val="en-US" w:eastAsia="en-US" w:bidi="ar-SA"/>
      </w:rPr>
    </w:lvl>
    <w:lvl w:ilvl="4" w:tplc="C0BC91E4">
      <w:numFmt w:val="bullet"/>
      <w:lvlText w:val="•"/>
      <w:lvlJc w:val="left"/>
      <w:pPr>
        <w:ind w:left="3776" w:hanging="361"/>
      </w:pPr>
      <w:rPr>
        <w:rFonts w:hint="default"/>
        <w:lang w:val="en-US" w:eastAsia="en-US" w:bidi="ar-SA"/>
      </w:rPr>
    </w:lvl>
    <w:lvl w:ilvl="5" w:tplc="6CB82F3E">
      <w:numFmt w:val="bullet"/>
      <w:lvlText w:val="•"/>
      <w:lvlJc w:val="left"/>
      <w:pPr>
        <w:ind w:left="4522" w:hanging="361"/>
      </w:pPr>
      <w:rPr>
        <w:rFonts w:hint="default"/>
        <w:lang w:val="en-US" w:eastAsia="en-US" w:bidi="ar-SA"/>
      </w:rPr>
    </w:lvl>
    <w:lvl w:ilvl="6" w:tplc="BCACC738">
      <w:numFmt w:val="bullet"/>
      <w:lvlText w:val="•"/>
      <w:lvlJc w:val="left"/>
      <w:pPr>
        <w:ind w:left="5267" w:hanging="361"/>
      </w:pPr>
      <w:rPr>
        <w:rFonts w:hint="default"/>
        <w:lang w:val="en-US" w:eastAsia="en-US" w:bidi="ar-SA"/>
      </w:rPr>
    </w:lvl>
    <w:lvl w:ilvl="7" w:tplc="5944E9C6">
      <w:numFmt w:val="bullet"/>
      <w:lvlText w:val="•"/>
      <w:lvlJc w:val="left"/>
      <w:pPr>
        <w:ind w:left="6013" w:hanging="361"/>
      </w:pPr>
      <w:rPr>
        <w:rFonts w:hint="default"/>
        <w:lang w:val="en-US" w:eastAsia="en-US" w:bidi="ar-SA"/>
      </w:rPr>
    </w:lvl>
    <w:lvl w:ilvl="8" w:tplc="FFB676CC">
      <w:numFmt w:val="bullet"/>
      <w:lvlText w:val="•"/>
      <w:lvlJc w:val="left"/>
      <w:pPr>
        <w:ind w:left="6758" w:hanging="361"/>
      </w:pPr>
      <w:rPr>
        <w:rFonts w:hint="default"/>
        <w:lang w:val="en-US" w:eastAsia="en-US" w:bidi="ar-SA"/>
      </w:rPr>
    </w:lvl>
  </w:abstractNum>
  <w:abstractNum w:abstractNumId="223" w15:restartNumberingAfterBreak="0">
    <w:nsid w:val="3DCD3146"/>
    <w:multiLevelType w:val="hybridMultilevel"/>
    <w:tmpl w:val="F0103098"/>
    <w:lvl w:ilvl="0" w:tplc="C16A7E1A">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88958E">
      <w:numFmt w:val="bullet"/>
      <w:lvlText w:val=""/>
      <w:lvlJc w:val="left"/>
      <w:pPr>
        <w:ind w:left="1555" w:hanging="360"/>
      </w:pPr>
      <w:rPr>
        <w:rFonts w:ascii="Symbol" w:eastAsia="Symbol" w:hAnsi="Symbol" w:cs="Symbol" w:hint="default"/>
        <w:b w:val="0"/>
        <w:bCs w:val="0"/>
        <w:i w:val="0"/>
        <w:iCs w:val="0"/>
        <w:spacing w:val="0"/>
        <w:w w:val="100"/>
        <w:sz w:val="24"/>
        <w:szCs w:val="24"/>
        <w:lang w:val="en-US" w:eastAsia="en-US" w:bidi="ar-SA"/>
      </w:rPr>
    </w:lvl>
    <w:lvl w:ilvl="2" w:tplc="DC94B178">
      <w:numFmt w:val="bullet"/>
      <w:lvlText w:val="•"/>
      <w:lvlJc w:val="left"/>
      <w:pPr>
        <w:ind w:left="2275" w:hanging="360"/>
      </w:pPr>
      <w:rPr>
        <w:rFonts w:hint="default"/>
        <w:lang w:val="en-US" w:eastAsia="en-US" w:bidi="ar-SA"/>
      </w:rPr>
    </w:lvl>
    <w:lvl w:ilvl="3" w:tplc="F814A576">
      <w:numFmt w:val="bullet"/>
      <w:lvlText w:val="•"/>
      <w:lvlJc w:val="left"/>
      <w:pPr>
        <w:ind w:left="2991" w:hanging="360"/>
      </w:pPr>
      <w:rPr>
        <w:rFonts w:hint="default"/>
        <w:lang w:val="en-US" w:eastAsia="en-US" w:bidi="ar-SA"/>
      </w:rPr>
    </w:lvl>
    <w:lvl w:ilvl="4" w:tplc="168E9F26">
      <w:numFmt w:val="bullet"/>
      <w:lvlText w:val="•"/>
      <w:lvlJc w:val="left"/>
      <w:pPr>
        <w:ind w:left="3707" w:hanging="360"/>
      </w:pPr>
      <w:rPr>
        <w:rFonts w:hint="default"/>
        <w:lang w:val="en-US" w:eastAsia="en-US" w:bidi="ar-SA"/>
      </w:rPr>
    </w:lvl>
    <w:lvl w:ilvl="5" w:tplc="1EE23A58">
      <w:numFmt w:val="bullet"/>
      <w:lvlText w:val="•"/>
      <w:lvlJc w:val="left"/>
      <w:pPr>
        <w:ind w:left="4423" w:hanging="360"/>
      </w:pPr>
      <w:rPr>
        <w:rFonts w:hint="default"/>
        <w:lang w:val="en-US" w:eastAsia="en-US" w:bidi="ar-SA"/>
      </w:rPr>
    </w:lvl>
    <w:lvl w:ilvl="6" w:tplc="C64605CE">
      <w:numFmt w:val="bullet"/>
      <w:lvlText w:val="•"/>
      <w:lvlJc w:val="left"/>
      <w:pPr>
        <w:ind w:left="5138" w:hanging="360"/>
      </w:pPr>
      <w:rPr>
        <w:rFonts w:hint="default"/>
        <w:lang w:val="en-US" w:eastAsia="en-US" w:bidi="ar-SA"/>
      </w:rPr>
    </w:lvl>
    <w:lvl w:ilvl="7" w:tplc="F0FA6A0A">
      <w:numFmt w:val="bullet"/>
      <w:lvlText w:val="•"/>
      <w:lvlJc w:val="left"/>
      <w:pPr>
        <w:ind w:left="5854" w:hanging="360"/>
      </w:pPr>
      <w:rPr>
        <w:rFonts w:hint="default"/>
        <w:lang w:val="en-US" w:eastAsia="en-US" w:bidi="ar-SA"/>
      </w:rPr>
    </w:lvl>
    <w:lvl w:ilvl="8" w:tplc="9FD41132">
      <w:numFmt w:val="bullet"/>
      <w:lvlText w:val="•"/>
      <w:lvlJc w:val="left"/>
      <w:pPr>
        <w:ind w:left="6570" w:hanging="360"/>
      </w:pPr>
      <w:rPr>
        <w:rFonts w:hint="default"/>
        <w:lang w:val="en-US" w:eastAsia="en-US" w:bidi="ar-SA"/>
      </w:rPr>
    </w:lvl>
  </w:abstractNum>
  <w:abstractNum w:abstractNumId="224" w15:restartNumberingAfterBreak="0">
    <w:nsid w:val="3DDC59DB"/>
    <w:multiLevelType w:val="hybridMultilevel"/>
    <w:tmpl w:val="D74ABCF0"/>
    <w:lvl w:ilvl="0" w:tplc="D0D4E4EE">
      <w:numFmt w:val="bullet"/>
      <w:lvlText w:val="●"/>
      <w:lvlJc w:val="left"/>
      <w:pPr>
        <w:ind w:left="46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19703480">
      <w:numFmt w:val="bullet"/>
      <w:lvlText w:val="•"/>
      <w:lvlJc w:val="left"/>
      <w:pPr>
        <w:ind w:left="1405" w:hanging="361"/>
      </w:pPr>
      <w:rPr>
        <w:rFonts w:hint="default"/>
        <w:lang w:val="en-US" w:eastAsia="en-US" w:bidi="ar-SA"/>
      </w:rPr>
    </w:lvl>
    <w:lvl w:ilvl="2" w:tplc="9B208B56">
      <w:numFmt w:val="bullet"/>
      <w:lvlText w:val="•"/>
      <w:lvlJc w:val="left"/>
      <w:pPr>
        <w:ind w:left="2350" w:hanging="361"/>
      </w:pPr>
      <w:rPr>
        <w:rFonts w:hint="default"/>
        <w:lang w:val="en-US" w:eastAsia="en-US" w:bidi="ar-SA"/>
      </w:rPr>
    </w:lvl>
    <w:lvl w:ilvl="3" w:tplc="E3967490">
      <w:numFmt w:val="bullet"/>
      <w:lvlText w:val="•"/>
      <w:lvlJc w:val="left"/>
      <w:pPr>
        <w:ind w:left="3295" w:hanging="361"/>
      </w:pPr>
      <w:rPr>
        <w:rFonts w:hint="default"/>
        <w:lang w:val="en-US" w:eastAsia="en-US" w:bidi="ar-SA"/>
      </w:rPr>
    </w:lvl>
    <w:lvl w:ilvl="4" w:tplc="36F24FAE">
      <w:numFmt w:val="bullet"/>
      <w:lvlText w:val="•"/>
      <w:lvlJc w:val="left"/>
      <w:pPr>
        <w:ind w:left="4240" w:hanging="361"/>
      </w:pPr>
      <w:rPr>
        <w:rFonts w:hint="default"/>
        <w:lang w:val="en-US" w:eastAsia="en-US" w:bidi="ar-SA"/>
      </w:rPr>
    </w:lvl>
    <w:lvl w:ilvl="5" w:tplc="46BCFE32">
      <w:numFmt w:val="bullet"/>
      <w:lvlText w:val="•"/>
      <w:lvlJc w:val="left"/>
      <w:pPr>
        <w:ind w:left="5185" w:hanging="361"/>
      </w:pPr>
      <w:rPr>
        <w:rFonts w:hint="default"/>
        <w:lang w:val="en-US" w:eastAsia="en-US" w:bidi="ar-SA"/>
      </w:rPr>
    </w:lvl>
    <w:lvl w:ilvl="6" w:tplc="5A40BC44">
      <w:numFmt w:val="bullet"/>
      <w:lvlText w:val="•"/>
      <w:lvlJc w:val="left"/>
      <w:pPr>
        <w:ind w:left="6130" w:hanging="361"/>
      </w:pPr>
      <w:rPr>
        <w:rFonts w:hint="default"/>
        <w:lang w:val="en-US" w:eastAsia="en-US" w:bidi="ar-SA"/>
      </w:rPr>
    </w:lvl>
    <w:lvl w:ilvl="7" w:tplc="F8F2EE08">
      <w:numFmt w:val="bullet"/>
      <w:lvlText w:val="•"/>
      <w:lvlJc w:val="left"/>
      <w:pPr>
        <w:ind w:left="7075" w:hanging="361"/>
      </w:pPr>
      <w:rPr>
        <w:rFonts w:hint="default"/>
        <w:lang w:val="en-US" w:eastAsia="en-US" w:bidi="ar-SA"/>
      </w:rPr>
    </w:lvl>
    <w:lvl w:ilvl="8" w:tplc="26806AC2">
      <w:numFmt w:val="bullet"/>
      <w:lvlText w:val="•"/>
      <w:lvlJc w:val="left"/>
      <w:pPr>
        <w:ind w:left="8020" w:hanging="361"/>
      </w:pPr>
      <w:rPr>
        <w:rFonts w:hint="default"/>
        <w:lang w:val="en-US" w:eastAsia="en-US" w:bidi="ar-SA"/>
      </w:rPr>
    </w:lvl>
  </w:abstractNum>
  <w:abstractNum w:abstractNumId="225" w15:restartNumberingAfterBreak="0">
    <w:nsid w:val="3E2261A0"/>
    <w:multiLevelType w:val="hybridMultilevel"/>
    <w:tmpl w:val="EC94B2B6"/>
    <w:lvl w:ilvl="0" w:tplc="A18E5CEE">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EE69862">
      <w:numFmt w:val="bullet"/>
      <w:lvlText w:val="•"/>
      <w:lvlJc w:val="left"/>
      <w:pPr>
        <w:ind w:left="1591" w:hanging="360"/>
      </w:pPr>
      <w:rPr>
        <w:rFonts w:hint="default"/>
        <w:lang w:val="en-US" w:eastAsia="en-US" w:bidi="ar-SA"/>
      </w:rPr>
    </w:lvl>
    <w:lvl w:ilvl="2" w:tplc="59965020">
      <w:numFmt w:val="bullet"/>
      <w:lvlText w:val="•"/>
      <w:lvlJc w:val="left"/>
      <w:pPr>
        <w:ind w:left="2362" w:hanging="360"/>
      </w:pPr>
      <w:rPr>
        <w:rFonts w:hint="default"/>
        <w:lang w:val="en-US" w:eastAsia="en-US" w:bidi="ar-SA"/>
      </w:rPr>
    </w:lvl>
    <w:lvl w:ilvl="3" w:tplc="32E02AC4">
      <w:numFmt w:val="bullet"/>
      <w:lvlText w:val="•"/>
      <w:lvlJc w:val="left"/>
      <w:pPr>
        <w:ind w:left="3134" w:hanging="360"/>
      </w:pPr>
      <w:rPr>
        <w:rFonts w:hint="default"/>
        <w:lang w:val="en-US" w:eastAsia="en-US" w:bidi="ar-SA"/>
      </w:rPr>
    </w:lvl>
    <w:lvl w:ilvl="4" w:tplc="1E5645A2">
      <w:numFmt w:val="bullet"/>
      <w:lvlText w:val="•"/>
      <w:lvlJc w:val="left"/>
      <w:pPr>
        <w:ind w:left="3905" w:hanging="360"/>
      </w:pPr>
      <w:rPr>
        <w:rFonts w:hint="default"/>
        <w:lang w:val="en-US" w:eastAsia="en-US" w:bidi="ar-SA"/>
      </w:rPr>
    </w:lvl>
    <w:lvl w:ilvl="5" w:tplc="DD2204E8">
      <w:numFmt w:val="bullet"/>
      <w:lvlText w:val="•"/>
      <w:lvlJc w:val="left"/>
      <w:pPr>
        <w:ind w:left="4677" w:hanging="360"/>
      </w:pPr>
      <w:rPr>
        <w:rFonts w:hint="default"/>
        <w:lang w:val="en-US" w:eastAsia="en-US" w:bidi="ar-SA"/>
      </w:rPr>
    </w:lvl>
    <w:lvl w:ilvl="6" w:tplc="A32A2070">
      <w:numFmt w:val="bullet"/>
      <w:lvlText w:val="•"/>
      <w:lvlJc w:val="left"/>
      <w:pPr>
        <w:ind w:left="5448" w:hanging="360"/>
      </w:pPr>
      <w:rPr>
        <w:rFonts w:hint="default"/>
        <w:lang w:val="en-US" w:eastAsia="en-US" w:bidi="ar-SA"/>
      </w:rPr>
    </w:lvl>
    <w:lvl w:ilvl="7" w:tplc="C1182CC0">
      <w:numFmt w:val="bullet"/>
      <w:lvlText w:val="•"/>
      <w:lvlJc w:val="left"/>
      <w:pPr>
        <w:ind w:left="6219" w:hanging="360"/>
      </w:pPr>
      <w:rPr>
        <w:rFonts w:hint="default"/>
        <w:lang w:val="en-US" w:eastAsia="en-US" w:bidi="ar-SA"/>
      </w:rPr>
    </w:lvl>
    <w:lvl w:ilvl="8" w:tplc="2C283F24">
      <w:numFmt w:val="bullet"/>
      <w:lvlText w:val="•"/>
      <w:lvlJc w:val="left"/>
      <w:pPr>
        <w:ind w:left="6991" w:hanging="360"/>
      </w:pPr>
      <w:rPr>
        <w:rFonts w:hint="default"/>
        <w:lang w:val="en-US" w:eastAsia="en-US" w:bidi="ar-SA"/>
      </w:rPr>
    </w:lvl>
  </w:abstractNum>
  <w:abstractNum w:abstractNumId="226" w15:restartNumberingAfterBreak="0">
    <w:nsid w:val="3EC24C6D"/>
    <w:multiLevelType w:val="hybridMultilevel"/>
    <w:tmpl w:val="19369B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7" w15:restartNumberingAfterBreak="0">
    <w:nsid w:val="3F3E7F20"/>
    <w:multiLevelType w:val="hybridMultilevel"/>
    <w:tmpl w:val="815C0B98"/>
    <w:lvl w:ilvl="0" w:tplc="1E0AAD9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850C7EA">
      <w:numFmt w:val="bullet"/>
      <w:lvlText w:val="•"/>
      <w:lvlJc w:val="left"/>
      <w:pPr>
        <w:ind w:left="1595" w:hanging="360"/>
      </w:pPr>
      <w:rPr>
        <w:rFonts w:hint="default"/>
        <w:lang w:val="en-US" w:eastAsia="en-US" w:bidi="ar-SA"/>
      </w:rPr>
    </w:lvl>
    <w:lvl w:ilvl="2" w:tplc="FBB2A35E">
      <w:numFmt w:val="bullet"/>
      <w:lvlText w:val="•"/>
      <w:lvlJc w:val="left"/>
      <w:pPr>
        <w:ind w:left="2370" w:hanging="360"/>
      </w:pPr>
      <w:rPr>
        <w:rFonts w:hint="default"/>
        <w:lang w:val="en-US" w:eastAsia="en-US" w:bidi="ar-SA"/>
      </w:rPr>
    </w:lvl>
    <w:lvl w:ilvl="3" w:tplc="DA6019E0">
      <w:numFmt w:val="bullet"/>
      <w:lvlText w:val="•"/>
      <w:lvlJc w:val="left"/>
      <w:pPr>
        <w:ind w:left="3145" w:hanging="360"/>
      </w:pPr>
      <w:rPr>
        <w:rFonts w:hint="default"/>
        <w:lang w:val="en-US" w:eastAsia="en-US" w:bidi="ar-SA"/>
      </w:rPr>
    </w:lvl>
    <w:lvl w:ilvl="4" w:tplc="18F24918">
      <w:numFmt w:val="bullet"/>
      <w:lvlText w:val="•"/>
      <w:lvlJc w:val="left"/>
      <w:pPr>
        <w:ind w:left="3920" w:hanging="360"/>
      </w:pPr>
      <w:rPr>
        <w:rFonts w:hint="default"/>
        <w:lang w:val="en-US" w:eastAsia="en-US" w:bidi="ar-SA"/>
      </w:rPr>
    </w:lvl>
    <w:lvl w:ilvl="5" w:tplc="98160F66">
      <w:numFmt w:val="bullet"/>
      <w:lvlText w:val="•"/>
      <w:lvlJc w:val="left"/>
      <w:pPr>
        <w:ind w:left="4695" w:hanging="360"/>
      </w:pPr>
      <w:rPr>
        <w:rFonts w:hint="default"/>
        <w:lang w:val="en-US" w:eastAsia="en-US" w:bidi="ar-SA"/>
      </w:rPr>
    </w:lvl>
    <w:lvl w:ilvl="6" w:tplc="279CF30E">
      <w:numFmt w:val="bullet"/>
      <w:lvlText w:val="•"/>
      <w:lvlJc w:val="left"/>
      <w:pPr>
        <w:ind w:left="5470" w:hanging="360"/>
      </w:pPr>
      <w:rPr>
        <w:rFonts w:hint="default"/>
        <w:lang w:val="en-US" w:eastAsia="en-US" w:bidi="ar-SA"/>
      </w:rPr>
    </w:lvl>
    <w:lvl w:ilvl="7" w:tplc="1C006D8C">
      <w:numFmt w:val="bullet"/>
      <w:lvlText w:val="•"/>
      <w:lvlJc w:val="left"/>
      <w:pPr>
        <w:ind w:left="6245" w:hanging="360"/>
      </w:pPr>
      <w:rPr>
        <w:rFonts w:hint="default"/>
        <w:lang w:val="en-US" w:eastAsia="en-US" w:bidi="ar-SA"/>
      </w:rPr>
    </w:lvl>
    <w:lvl w:ilvl="8" w:tplc="041AB3BC">
      <w:numFmt w:val="bullet"/>
      <w:lvlText w:val="•"/>
      <w:lvlJc w:val="left"/>
      <w:pPr>
        <w:ind w:left="7020" w:hanging="360"/>
      </w:pPr>
      <w:rPr>
        <w:rFonts w:hint="default"/>
        <w:lang w:val="en-US" w:eastAsia="en-US" w:bidi="ar-SA"/>
      </w:rPr>
    </w:lvl>
  </w:abstractNum>
  <w:abstractNum w:abstractNumId="228" w15:restartNumberingAfterBreak="0">
    <w:nsid w:val="3F5F5FF2"/>
    <w:multiLevelType w:val="hybridMultilevel"/>
    <w:tmpl w:val="1C24123A"/>
    <w:lvl w:ilvl="0" w:tplc="BAEEB8F4">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E45C4310">
      <w:numFmt w:val="bullet"/>
      <w:lvlText w:val="•"/>
      <w:lvlJc w:val="left"/>
      <w:pPr>
        <w:ind w:left="1728" w:hanging="360"/>
      </w:pPr>
      <w:rPr>
        <w:rFonts w:hint="default"/>
        <w:lang w:val="en-US" w:eastAsia="en-US" w:bidi="ar-SA"/>
      </w:rPr>
    </w:lvl>
    <w:lvl w:ilvl="2" w:tplc="19FEADBC">
      <w:numFmt w:val="bullet"/>
      <w:lvlText w:val="•"/>
      <w:lvlJc w:val="left"/>
      <w:pPr>
        <w:ind w:left="2637" w:hanging="360"/>
      </w:pPr>
      <w:rPr>
        <w:rFonts w:hint="default"/>
        <w:lang w:val="en-US" w:eastAsia="en-US" w:bidi="ar-SA"/>
      </w:rPr>
    </w:lvl>
    <w:lvl w:ilvl="3" w:tplc="7B305888">
      <w:numFmt w:val="bullet"/>
      <w:lvlText w:val="•"/>
      <w:lvlJc w:val="left"/>
      <w:pPr>
        <w:ind w:left="3546" w:hanging="360"/>
      </w:pPr>
      <w:rPr>
        <w:rFonts w:hint="default"/>
        <w:lang w:val="en-US" w:eastAsia="en-US" w:bidi="ar-SA"/>
      </w:rPr>
    </w:lvl>
    <w:lvl w:ilvl="4" w:tplc="BF92C108">
      <w:numFmt w:val="bullet"/>
      <w:lvlText w:val="•"/>
      <w:lvlJc w:val="left"/>
      <w:pPr>
        <w:ind w:left="4455" w:hanging="360"/>
      </w:pPr>
      <w:rPr>
        <w:rFonts w:hint="default"/>
        <w:lang w:val="en-US" w:eastAsia="en-US" w:bidi="ar-SA"/>
      </w:rPr>
    </w:lvl>
    <w:lvl w:ilvl="5" w:tplc="08088172">
      <w:numFmt w:val="bullet"/>
      <w:lvlText w:val="•"/>
      <w:lvlJc w:val="left"/>
      <w:pPr>
        <w:ind w:left="5364" w:hanging="360"/>
      </w:pPr>
      <w:rPr>
        <w:rFonts w:hint="default"/>
        <w:lang w:val="en-US" w:eastAsia="en-US" w:bidi="ar-SA"/>
      </w:rPr>
    </w:lvl>
    <w:lvl w:ilvl="6" w:tplc="516ACA68">
      <w:numFmt w:val="bullet"/>
      <w:lvlText w:val="•"/>
      <w:lvlJc w:val="left"/>
      <w:pPr>
        <w:ind w:left="6272" w:hanging="360"/>
      </w:pPr>
      <w:rPr>
        <w:rFonts w:hint="default"/>
        <w:lang w:val="en-US" w:eastAsia="en-US" w:bidi="ar-SA"/>
      </w:rPr>
    </w:lvl>
    <w:lvl w:ilvl="7" w:tplc="790AF242">
      <w:numFmt w:val="bullet"/>
      <w:lvlText w:val="•"/>
      <w:lvlJc w:val="left"/>
      <w:pPr>
        <w:ind w:left="7181" w:hanging="360"/>
      </w:pPr>
      <w:rPr>
        <w:rFonts w:hint="default"/>
        <w:lang w:val="en-US" w:eastAsia="en-US" w:bidi="ar-SA"/>
      </w:rPr>
    </w:lvl>
    <w:lvl w:ilvl="8" w:tplc="5E846E2E">
      <w:numFmt w:val="bullet"/>
      <w:lvlText w:val="•"/>
      <w:lvlJc w:val="left"/>
      <w:pPr>
        <w:ind w:left="8090" w:hanging="360"/>
      </w:pPr>
      <w:rPr>
        <w:rFonts w:hint="default"/>
        <w:lang w:val="en-US" w:eastAsia="en-US" w:bidi="ar-SA"/>
      </w:rPr>
    </w:lvl>
  </w:abstractNum>
  <w:abstractNum w:abstractNumId="229" w15:restartNumberingAfterBreak="0">
    <w:nsid w:val="3F822EDF"/>
    <w:multiLevelType w:val="hybridMultilevel"/>
    <w:tmpl w:val="AED22F50"/>
    <w:lvl w:ilvl="0" w:tplc="9B408808">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DC430EC">
      <w:numFmt w:val="bullet"/>
      <w:lvlText w:val="●"/>
      <w:lvlJc w:val="left"/>
      <w:pPr>
        <w:ind w:left="1459"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36DAC5BE">
      <w:numFmt w:val="bullet"/>
      <w:lvlText w:val="•"/>
      <w:lvlJc w:val="left"/>
      <w:pPr>
        <w:ind w:left="2214" w:hanging="361"/>
      </w:pPr>
      <w:rPr>
        <w:rFonts w:hint="default"/>
        <w:lang w:val="en-US" w:eastAsia="en-US" w:bidi="ar-SA"/>
      </w:rPr>
    </w:lvl>
    <w:lvl w:ilvl="3" w:tplc="ABCE8B72">
      <w:numFmt w:val="bullet"/>
      <w:lvlText w:val="•"/>
      <w:lvlJc w:val="left"/>
      <w:pPr>
        <w:ind w:left="2968" w:hanging="361"/>
      </w:pPr>
      <w:rPr>
        <w:rFonts w:hint="default"/>
        <w:lang w:val="en-US" w:eastAsia="en-US" w:bidi="ar-SA"/>
      </w:rPr>
    </w:lvl>
    <w:lvl w:ilvl="4" w:tplc="20E2F14C">
      <w:numFmt w:val="bullet"/>
      <w:lvlText w:val="•"/>
      <w:lvlJc w:val="left"/>
      <w:pPr>
        <w:ind w:left="3723" w:hanging="361"/>
      </w:pPr>
      <w:rPr>
        <w:rFonts w:hint="default"/>
        <w:lang w:val="en-US" w:eastAsia="en-US" w:bidi="ar-SA"/>
      </w:rPr>
    </w:lvl>
    <w:lvl w:ilvl="5" w:tplc="724A20CC">
      <w:numFmt w:val="bullet"/>
      <w:lvlText w:val="•"/>
      <w:lvlJc w:val="left"/>
      <w:pPr>
        <w:ind w:left="4477" w:hanging="361"/>
      </w:pPr>
      <w:rPr>
        <w:rFonts w:hint="default"/>
        <w:lang w:val="en-US" w:eastAsia="en-US" w:bidi="ar-SA"/>
      </w:rPr>
    </w:lvl>
    <w:lvl w:ilvl="6" w:tplc="81700ECA">
      <w:numFmt w:val="bullet"/>
      <w:lvlText w:val="•"/>
      <w:lvlJc w:val="left"/>
      <w:pPr>
        <w:ind w:left="5232" w:hanging="361"/>
      </w:pPr>
      <w:rPr>
        <w:rFonts w:hint="default"/>
        <w:lang w:val="en-US" w:eastAsia="en-US" w:bidi="ar-SA"/>
      </w:rPr>
    </w:lvl>
    <w:lvl w:ilvl="7" w:tplc="AC76AA80">
      <w:numFmt w:val="bullet"/>
      <w:lvlText w:val="•"/>
      <w:lvlJc w:val="left"/>
      <w:pPr>
        <w:ind w:left="5986" w:hanging="361"/>
      </w:pPr>
      <w:rPr>
        <w:rFonts w:hint="default"/>
        <w:lang w:val="en-US" w:eastAsia="en-US" w:bidi="ar-SA"/>
      </w:rPr>
    </w:lvl>
    <w:lvl w:ilvl="8" w:tplc="71288434">
      <w:numFmt w:val="bullet"/>
      <w:lvlText w:val="•"/>
      <w:lvlJc w:val="left"/>
      <w:pPr>
        <w:ind w:left="6741" w:hanging="361"/>
      </w:pPr>
      <w:rPr>
        <w:rFonts w:hint="default"/>
        <w:lang w:val="en-US" w:eastAsia="en-US" w:bidi="ar-SA"/>
      </w:rPr>
    </w:lvl>
  </w:abstractNum>
  <w:abstractNum w:abstractNumId="230" w15:restartNumberingAfterBreak="0">
    <w:nsid w:val="3FDC24A1"/>
    <w:multiLevelType w:val="hybridMultilevel"/>
    <w:tmpl w:val="DCAC3A3A"/>
    <w:lvl w:ilvl="0" w:tplc="0E982E8C">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981A4C">
      <w:numFmt w:val="bullet"/>
      <w:lvlText w:val="●"/>
      <w:lvlJc w:val="left"/>
      <w:pPr>
        <w:ind w:left="156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365608FA">
      <w:numFmt w:val="bullet"/>
      <w:lvlText w:val="•"/>
      <w:lvlJc w:val="left"/>
      <w:pPr>
        <w:ind w:left="2243" w:hanging="360"/>
      </w:pPr>
      <w:rPr>
        <w:rFonts w:hint="default"/>
        <w:lang w:val="en-US" w:eastAsia="en-US" w:bidi="ar-SA"/>
      </w:rPr>
    </w:lvl>
    <w:lvl w:ilvl="3" w:tplc="A7CA90FC">
      <w:numFmt w:val="bullet"/>
      <w:lvlText w:val="•"/>
      <w:lvlJc w:val="left"/>
      <w:pPr>
        <w:ind w:left="2927" w:hanging="360"/>
      </w:pPr>
      <w:rPr>
        <w:rFonts w:hint="default"/>
        <w:lang w:val="en-US" w:eastAsia="en-US" w:bidi="ar-SA"/>
      </w:rPr>
    </w:lvl>
    <w:lvl w:ilvl="4" w:tplc="A4D028FA">
      <w:numFmt w:val="bullet"/>
      <w:lvlText w:val="•"/>
      <w:lvlJc w:val="left"/>
      <w:pPr>
        <w:ind w:left="3611" w:hanging="360"/>
      </w:pPr>
      <w:rPr>
        <w:rFonts w:hint="default"/>
        <w:lang w:val="en-US" w:eastAsia="en-US" w:bidi="ar-SA"/>
      </w:rPr>
    </w:lvl>
    <w:lvl w:ilvl="5" w:tplc="73C481A8">
      <w:numFmt w:val="bullet"/>
      <w:lvlText w:val="•"/>
      <w:lvlJc w:val="left"/>
      <w:pPr>
        <w:ind w:left="4294" w:hanging="360"/>
      </w:pPr>
      <w:rPr>
        <w:rFonts w:hint="default"/>
        <w:lang w:val="en-US" w:eastAsia="en-US" w:bidi="ar-SA"/>
      </w:rPr>
    </w:lvl>
    <w:lvl w:ilvl="6" w:tplc="6F68670E">
      <w:numFmt w:val="bullet"/>
      <w:lvlText w:val="•"/>
      <w:lvlJc w:val="left"/>
      <w:pPr>
        <w:ind w:left="4978" w:hanging="360"/>
      </w:pPr>
      <w:rPr>
        <w:rFonts w:hint="default"/>
        <w:lang w:val="en-US" w:eastAsia="en-US" w:bidi="ar-SA"/>
      </w:rPr>
    </w:lvl>
    <w:lvl w:ilvl="7" w:tplc="DFE6087A">
      <w:numFmt w:val="bullet"/>
      <w:lvlText w:val="•"/>
      <w:lvlJc w:val="left"/>
      <w:pPr>
        <w:ind w:left="5662" w:hanging="360"/>
      </w:pPr>
      <w:rPr>
        <w:rFonts w:hint="default"/>
        <w:lang w:val="en-US" w:eastAsia="en-US" w:bidi="ar-SA"/>
      </w:rPr>
    </w:lvl>
    <w:lvl w:ilvl="8" w:tplc="8D625440">
      <w:numFmt w:val="bullet"/>
      <w:lvlText w:val="•"/>
      <w:lvlJc w:val="left"/>
      <w:pPr>
        <w:ind w:left="6345" w:hanging="360"/>
      </w:pPr>
      <w:rPr>
        <w:rFonts w:hint="default"/>
        <w:lang w:val="en-US" w:eastAsia="en-US" w:bidi="ar-SA"/>
      </w:rPr>
    </w:lvl>
  </w:abstractNum>
  <w:abstractNum w:abstractNumId="231" w15:restartNumberingAfterBreak="0">
    <w:nsid w:val="3FF13DFE"/>
    <w:multiLevelType w:val="hybridMultilevel"/>
    <w:tmpl w:val="0A3A9CBC"/>
    <w:lvl w:ilvl="0" w:tplc="3DAC6B2C">
      <w:start w:val="1"/>
      <w:numFmt w:val="decimal"/>
      <w:lvlText w:val="%1."/>
      <w:lvlJc w:val="left"/>
      <w:pPr>
        <w:ind w:left="177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406393E">
      <w:numFmt w:val="bullet"/>
      <w:lvlText w:val=""/>
      <w:lvlJc w:val="left"/>
      <w:pPr>
        <w:ind w:left="1915" w:hanging="360"/>
      </w:pPr>
      <w:rPr>
        <w:rFonts w:ascii="Symbol" w:eastAsia="Symbol" w:hAnsi="Symbol" w:cs="Symbol" w:hint="default"/>
        <w:b w:val="0"/>
        <w:bCs w:val="0"/>
        <w:i w:val="0"/>
        <w:iCs w:val="0"/>
        <w:spacing w:val="0"/>
        <w:w w:val="100"/>
        <w:sz w:val="24"/>
        <w:szCs w:val="24"/>
        <w:lang w:val="en-US" w:eastAsia="en-US" w:bidi="ar-SA"/>
      </w:rPr>
    </w:lvl>
    <w:lvl w:ilvl="2" w:tplc="5A642D5A">
      <w:numFmt w:val="bullet"/>
      <w:lvlText w:val="•"/>
      <w:lvlJc w:val="left"/>
      <w:pPr>
        <w:ind w:left="2595" w:hanging="360"/>
      </w:pPr>
      <w:rPr>
        <w:rFonts w:hint="default"/>
        <w:lang w:val="en-US" w:eastAsia="en-US" w:bidi="ar-SA"/>
      </w:rPr>
    </w:lvl>
    <w:lvl w:ilvl="3" w:tplc="409C18B6">
      <w:numFmt w:val="bullet"/>
      <w:lvlText w:val="•"/>
      <w:lvlJc w:val="left"/>
      <w:pPr>
        <w:ind w:left="3271" w:hanging="360"/>
      </w:pPr>
      <w:rPr>
        <w:rFonts w:hint="default"/>
        <w:lang w:val="en-US" w:eastAsia="en-US" w:bidi="ar-SA"/>
      </w:rPr>
    </w:lvl>
    <w:lvl w:ilvl="4" w:tplc="52FE6838">
      <w:numFmt w:val="bullet"/>
      <w:lvlText w:val="•"/>
      <w:lvlJc w:val="left"/>
      <w:pPr>
        <w:ind w:left="3947" w:hanging="360"/>
      </w:pPr>
      <w:rPr>
        <w:rFonts w:hint="default"/>
        <w:lang w:val="en-US" w:eastAsia="en-US" w:bidi="ar-SA"/>
      </w:rPr>
    </w:lvl>
    <w:lvl w:ilvl="5" w:tplc="977842AE">
      <w:numFmt w:val="bullet"/>
      <w:lvlText w:val="•"/>
      <w:lvlJc w:val="left"/>
      <w:pPr>
        <w:ind w:left="4623" w:hanging="360"/>
      </w:pPr>
      <w:rPr>
        <w:rFonts w:hint="default"/>
        <w:lang w:val="en-US" w:eastAsia="en-US" w:bidi="ar-SA"/>
      </w:rPr>
    </w:lvl>
    <w:lvl w:ilvl="6" w:tplc="6EE6FA50">
      <w:numFmt w:val="bullet"/>
      <w:lvlText w:val="•"/>
      <w:lvlJc w:val="left"/>
      <w:pPr>
        <w:ind w:left="5299" w:hanging="360"/>
      </w:pPr>
      <w:rPr>
        <w:rFonts w:hint="default"/>
        <w:lang w:val="en-US" w:eastAsia="en-US" w:bidi="ar-SA"/>
      </w:rPr>
    </w:lvl>
    <w:lvl w:ilvl="7" w:tplc="7ECCDBCE">
      <w:numFmt w:val="bullet"/>
      <w:lvlText w:val="•"/>
      <w:lvlJc w:val="left"/>
      <w:pPr>
        <w:ind w:left="5975" w:hanging="360"/>
      </w:pPr>
      <w:rPr>
        <w:rFonts w:hint="default"/>
        <w:lang w:val="en-US" w:eastAsia="en-US" w:bidi="ar-SA"/>
      </w:rPr>
    </w:lvl>
    <w:lvl w:ilvl="8" w:tplc="3198E474">
      <w:numFmt w:val="bullet"/>
      <w:lvlText w:val="•"/>
      <w:lvlJc w:val="left"/>
      <w:pPr>
        <w:ind w:left="6651" w:hanging="360"/>
      </w:pPr>
      <w:rPr>
        <w:rFonts w:hint="default"/>
        <w:lang w:val="en-US" w:eastAsia="en-US" w:bidi="ar-SA"/>
      </w:rPr>
    </w:lvl>
  </w:abstractNum>
  <w:abstractNum w:abstractNumId="232" w15:restartNumberingAfterBreak="0">
    <w:nsid w:val="40000AD4"/>
    <w:multiLevelType w:val="hybridMultilevel"/>
    <w:tmpl w:val="1F8C8506"/>
    <w:lvl w:ilvl="0" w:tplc="A3DA867E">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3C280B4">
      <w:numFmt w:val="bullet"/>
      <w:lvlText w:val="•"/>
      <w:lvlJc w:val="left"/>
      <w:pPr>
        <w:ind w:left="1743" w:hanging="360"/>
      </w:pPr>
      <w:rPr>
        <w:rFonts w:hint="default"/>
        <w:lang w:val="en-US" w:eastAsia="en-US" w:bidi="ar-SA"/>
      </w:rPr>
    </w:lvl>
    <w:lvl w:ilvl="2" w:tplc="E9B2E476">
      <w:numFmt w:val="bullet"/>
      <w:lvlText w:val="•"/>
      <w:lvlJc w:val="left"/>
      <w:pPr>
        <w:ind w:left="2666" w:hanging="360"/>
      </w:pPr>
      <w:rPr>
        <w:rFonts w:hint="default"/>
        <w:lang w:val="en-US" w:eastAsia="en-US" w:bidi="ar-SA"/>
      </w:rPr>
    </w:lvl>
    <w:lvl w:ilvl="3" w:tplc="1536F6AA">
      <w:numFmt w:val="bullet"/>
      <w:lvlText w:val="•"/>
      <w:lvlJc w:val="left"/>
      <w:pPr>
        <w:ind w:left="3589" w:hanging="360"/>
      </w:pPr>
      <w:rPr>
        <w:rFonts w:hint="default"/>
        <w:lang w:val="en-US" w:eastAsia="en-US" w:bidi="ar-SA"/>
      </w:rPr>
    </w:lvl>
    <w:lvl w:ilvl="4" w:tplc="89307958">
      <w:numFmt w:val="bullet"/>
      <w:lvlText w:val="•"/>
      <w:lvlJc w:val="left"/>
      <w:pPr>
        <w:ind w:left="4512" w:hanging="360"/>
      </w:pPr>
      <w:rPr>
        <w:rFonts w:hint="default"/>
        <w:lang w:val="en-US" w:eastAsia="en-US" w:bidi="ar-SA"/>
      </w:rPr>
    </w:lvl>
    <w:lvl w:ilvl="5" w:tplc="CA3257B4">
      <w:numFmt w:val="bullet"/>
      <w:lvlText w:val="•"/>
      <w:lvlJc w:val="left"/>
      <w:pPr>
        <w:ind w:left="5436" w:hanging="360"/>
      </w:pPr>
      <w:rPr>
        <w:rFonts w:hint="default"/>
        <w:lang w:val="en-US" w:eastAsia="en-US" w:bidi="ar-SA"/>
      </w:rPr>
    </w:lvl>
    <w:lvl w:ilvl="6" w:tplc="2732F964">
      <w:numFmt w:val="bullet"/>
      <w:lvlText w:val="•"/>
      <w:lvlJc w:val="left"/>
      <w:pPr>
        <w:ind w:left="6359" w:hanging="360"/>
      </w:pPr>
      <w:rPr>
        <w:rFonts w:hint="default"/>
        <w:lang w:val="en-US" w:eastAsia="en-US" w:bidi="ar-SA"/>
      </w:rPr>
    </w:lvl>
    <w:lvl w:ilvl="7" w:tplc="2CE47A40">
      <w:numFmt w:val="bullet"/>
      <w:lvlText w:val="•"/>
      <w:lvlJc w:val="left"/>
      <w:pPr>
        <w:ind w:left="7282" w:hanging="360"/>
      </w:pPr>
      <w:rPr>
        <w:rFonts w:hint="default"/>
        <w:lang w:val="en-US" w:eastAsia="en-US" w:bidi="ar-SA"/>
      </w:rPr>
    </w:lvl>
    <w:lvl w:ilvl="8" w:tplc="6476577C">
      <w:numFmt w:val="bullet"/>
      <w:lvlText w:val="•"/>
      <w:lvlJc w:val="left"/>
      <w:pPr>
        <w:ind w:left="8205" w:hanging="360"/>
      </w:pPr>
      <w:rPr>
        <w:rFonts w:hint="default"/>
        <w:lang w:val="en-US" w:eastAsia="en-US" w:bidi="ar-SA"/>
      </w:rPr>
    </w:lvl>
  </w:abstractNum>
  <w:abstractNum w:abstractNumId="233" w15:restartNumberingAfterBreak="0">
    <w:nsid w:val="40344F7E"/>
    <w:multiLevelType w:val="hybridMultilevel"/>
    <w:tmpl w:val="B3A65BA0"/>
    <w:lvl w:ilvl="0" w:tplc="60B6BEA0">
      <w:start w:val="1"/>
      <w:numFmt w:val="decimal"/>
      <w:lvlText w:val="%1."/>
      <w:lvlJc w:val="left"/>
      <w:pPr>
        <w:ind w:left="828" w:hanging="360"/>
      </w:pPr>
      <w:rPr>
        <w:rFonts w:hint="default"/>
        <w:spacing w:val="0"/>
        <w:w w:val="100"/>
        <w:lang w:val="en-US" w:eastAsia="en-US" w:bidi="ar-SA"/>
      </w:rPr>
    </w:lvl>
    <w:lvl w:ilvl="1" w:tplc="B56EC88A">
      <w:numFmt w:val="bullet"/>
      <w:lvlText w:val="•"/>
      <w:lvlJc w:val="left"/>
      <w:pPr>
        <w:ind w:left="1562" w:hanging="360"/>
      </w:pPr>
      <w:rPr>
        <w:rFonts w:hint="default"/>
        <w:lang w:val="en-US" w:eastAsia="en-US" w:bidi="ar-SA"/>
      </w:rPr>
    </w:lvl>
    <w:lvl w:ilvl="2" w:tplc="0B86674A">
      <w:numFmt w:val="bullet"/>
      <w:lvlText w:val="•"/>
      <w:lvlJc w:val="left"/>
      <w:pPr>
        <w:ind w:left="2305" w:hanging="360"/>
      </w:pPr>
      <w:rPr>
        <w:rFonts w:hint="default"/>
        <w:lang w:val="en-US" w:eastAsia="en-US" w:bidi="ar-SA"/>
      </w:rPr>
    </w:lvl>
    <w:lvl w:ilvl="3" w:tplc="EC52C9E6">
      <w:numFmt w:val="bullet"/>
      <w:lvlText w:val="•"/>
      <w:lvlJc w:val="left"/>
      <w:pPr>
        <w:ind w:left="3048" w:hanging="360"/>
      </w:pPr>
      <w:rPr>
        <w:rFonts w:hint="default"/>
        <w:lang w:val="en-US" w:eastAsia="en-US" w:bidi="ar-SA"/>
      </w:rPr>
    </w:lvl>
    <w:lvl w:ilvl="4" w:tplc="071883C4">
      <w:numFmt w:val="bullet"/>
      <w:lvlText w:val="•"/>
      <w:lvlJc w:val="left"/>
      <w:pPr>
        <w:ind w:left="3791" w:hanging="360"/>
      </w:pPr>
      <w:rPr>
        <w:rFonts w:hint="default"/>
        <w:lang w:val="en-US" w:eastAsia="en-US" w:bidi="ar-SA"/>
      </w:rPr>
    </w:lvl>
    <w:lvl w:ilvl="5" w:tplc="6E6C8BCA">
      <w:numFmt w:val="bullet"/>
      <w:lvlText w:val="•"/>
      <w:lvlJc w:val="left"/>
      <w:pPr>
        <w:ind w:left="4534" w:hanging="360"/>
      </w:pPr>
      <w:rPr>
        <w:rFonts w:hint="default"/>
        <w:lang w:val="en-US" w:eastAsia="en-US" w:bidi="ar-SA"/>
      </w:rPr>
    </w:lvl>
    <w:lvl w:ilvl="6" w:tplc="416890BA">
      <w:numFmt w:val="bullet"/>
      <w:lvlText w:val="•"/>
      <w:lvlJc w:val="left"/>
      <w:pPr>
        <w:ind w:left="5276" w:hanging="360"/>
      </w:pPr>
      <w:rPr>
        <w:rFonts w:hint="default"/>
        <w:lang w:val="en-US" w:eastAsia="en-US" w:bidi="ar-SA"/>
      </w:rPr>
    </w:lvl>
    <w:lvl w:ilvl="7" w:tplc="CF9C3F0A">
      <w:numFmt w:val="bullet"/>
      <w:lvlText w:val="•"/>
      <w:lvlJc w:val="left"/>
      <w:pPr>
        <w:ind w:left="6019" w:hanging="360"/>
      </w:pPr>
      <w:rPr>
        <w:rFonts w:hint="default"/>
        <w:lang w:val="en-US" w:eastAsia="en-US" w:bidi="ar-SA"/>
      </w:rPr>
    </w:lvl>
    <w:lvl w:ilvl="8" w:tplc="BD6EB8DA">
      <w:numFmt w:val="bullet"/>
      <w:lvlText w:val="•"/>
      <w:lvlJc w:val="left"/>
      <w:pPr>
        <w:ind w:left="6762" w:hanging="360"/>
      </w:pPr>
      <w:rPr>
        <w:rFonts w:hint="default"/>
        <w:lang w:val="en-US" w:eastAsia="en-US" w:bidi="ar-SA"/>
      </w:rPr>
    </w:lvl>
  </w:abstractNum>
  <w:abstractNum w:abstractNumId="234" w15:restartNumberingAfterBreak="0">
    <w:nsid w:val="4147150C"/>
    <w:multiLevelType w:val="hybridMultilevel"/>
    <w:tmpl w:val="4A725146"/>
    <w:lvl w:ilvl="0" w:tplc="4FDC3102">
      <w:numFmt w:val="bullet"/>
      <w:lvlText w:val="●"/>
      <w:lvlJc w:val="left"/>
      <w:pPr>
        <w:ind w:left="823"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1C64C9A">
      <w:numFmt w:val="bullet"/>
      <w:lvlText w:val="•"/>
      <w:lvlJc w:val="left"/>
      <w:pPr>
        <w:ind w:left="1757" w:hanging="360"/>
      </w:pPr>
      <w:rPr>
        <w:rFonts w:hint="default"/>
        <w:lang w:val="en-US" w:eastAsia="en-US" w:bidi="ar-SA"/>
      </w:rPr>
    </w:lvl>
    <w:lvl w:ilvl="2" w:tplc="4422339A">
      <w:numFmt w:val="bullet"/>
      <w:lvlText w:val="•"/>
      <w:lvlJc w:val="left"/>
      <w:pPr>
        <w:ind w:left="2694" w:hanging="360"/>
      </w:pPr>
      <w:rPr>
        <w:rFonts w:hint="default"/>
        <w:lang w:val="en-US" w:eastAsia="en-US" w:bidi="ar-SA"/>
      </w:rPr>
    </w:lvl>
    <w:lvl w:ilvl="3" w:tplc="EB8E4878">
      <w:numFmt w:val="bullet"/>
      <w:lvlText w:val="•"/>
      <w:lvlJc w:val="left"/>
      <w:pPr>
        <w:ind w:left="3632" w:hanging="360"/>
      </w:pPr>
      <w:rPr>
        <w:rFonts w:hint="default"/>
        <w:lang w:val="en-US" w:eastAsia="en-US" w:bidi="ar-SA"/>
      </w:rPr>
    </w:lvl>
    <w:lvl w:ilvl="4" w:tplc="8A7E8B18">
      <w:numFmt w:val="bullet"/>
      <w:lvlText w:val="•"/>
      <w:lvlJc w:val="left"/>
      <w:pPr>
        <w:ind w:left="4569" w:hanging="360"/>
      </w:pPr>
      <w:rPr>
        <w:rFonts w:hint="default"/>
        <w:lang w:val="en-US" w:eastAsia="en-US" w:bidi="ar-SA"/>
      </w:rPr>
    </w:lvl>
    <w:lvl w:ilvl="5" w:tplc="84FAF172">
      <w:numFmt w:val="bullet"/>
      <w:lvlText w:val="•"/>
      <w:lvlJc w:val="left"/>
      <w:pPr>
        <w:ind w:left="5507" w:hanging="360"/>
      </w:pPr>
      <w:rPr>
        <w:rFonts w:hint="default"/>
        <w:lang w:val="en-US" w:eastAsia="en-US" w:bidi="ar-SA"/>
      </w:rPr>
    </w:lvl>
    <w:lvl w:ilvl="6" w:tplc="4D762C7A">
      <w:numFmt w:val="bullet"/>
      <w:lvlText w:val="•"/>
      <w:lvlJc w:val="left"/>
      <w:pPr>
        <w:ind w:left="6444" w:hanging="360"/>
      </w:pPr>
      <w:rPr>
        <w:rFonts w:hint="default"/>
        <w:lang w:val="en-US" w:eastAsia="en-US" w:bidi="ar-SA"/>
      </w:rPr>
    </w:lvl>
    <w:lvl w:ilvl="7" w:tplc="9AE247D8">
      <w:numFmt w:val="bullet"/>
      <w:lvlText w:val="•"/>
      <w:lvlJc w:val="left"/>
      <w:pPr>
        <w:ind w:left="7382" w:hanging="360"/>
      </w:pPr>
      <w:rPr>
        <w:rFonts w:hint="default"/>
        <w:lang w:val="en-US" w:eastAsia="en-US" w:bidi="ar-SA"/>
      </w:rPr>
    </w:lvl>
    <w:lvl w:ilvl="8" w:tplc="99280388">
      <w:numFmt w:val="bullet"/>
      <w:lvlText w:val="•"/>
      <w:lvlJc w:val="left"/>
      <w:pPr>
        <w:ind w:left="8319" w:hanging="360"/>
      </w:pPr>
      <w:rPr>
        <w:rFonts w:hint="default"/>
        <w:lang w:val="en-US" w:eastAsia="en-US" w:bidi="ar-SA"/>
      </w:rPr>
    </w:lvl>
  </w:abstractNum>
  <w:abstractNum w:abstractNumId="235" w15:restartNumberingAfterBreak="0">
    <w:nsid w:val="41581CB6"/>
    <w:multiLevelType w:val="hybridMultilevel"/>
    <w:tmpl w:val="3642EA9E"/>
    <w:lvl w:ilvl="0" w:tplc="5A002D68">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C28F138">
      <w:numFmt w:val="bullet"/>
      <w:lvlText w:val="•"/>
      <w:lvlJc w:val="left"/>
      <w:pPr>
        <w:ind w:left="1563" w:hanging="360"/>
      </w:pPr>
      <w:rPr>
        <w:rFonts w:hint="default"/>
        <w:lang w:val="en-US" w:eastAsia="en-US" w:bidi="ar-SA"/>
      </w:rPr>
    </w:lvl>
    <w:lvl w:ilvl="2" w:tplc="BB38CF6A">
      <w:numFmt w:val="bullet"/>
      <w:lvlText w:val="•"/>
      <w:lvlJc w:val="left"/>
      <w:pPr>
        <w:ind w:left="2306" w:hanging="360"/>
      </w:pPr>
      <w:rPr>
        <w:rFonts w:hint="default"/>
        <w:lang w:val="en-US" w:eastAsia="en-US" w:bidi="ar-SA"/>
      </w:rPr>
    </w:lvl>
    <w:lvl w:ilvl="3" w:tplc="A89E38B6">
      <w:numFmt w:val="bullet"/>
      <w:lvlText w:val="•"/>
      <w:lvlJc w:val="left"/>
      <w:pPr>
        <w:ind w:left="3049" w:hanging="360"/>
      </w:pPr>
      <w:rPr>
        <w:rFonts w:hint="default"/>
        <w:lang w:val="en-US" w:eastAsia="en-US" w:bidi="ar-SA"/>
      </w:rPr>
    </w:lvl>
    <w:lvl w:ilvl="4" w:tplc="22FA59BA">
      <w:numFmt w:val="bullet"/>
      <w:lvlText w:val="•"/>
      <w:lvlJc w:val="left"/>
      <w:pPr>
        <w:ind w:left="3792" w:hanging="360"/>
      </w:pPr>
      <w:rPr>
        <w:rFonts w:hint="default"/>
        <w:lang w:val="en-US" w:eastAsia="en-US" w:bidi="ar-SA"/>
      </w:rPr>
    </w:lvl>
    <w:lvl w:ilvl="5" w:tplc="AD203DF6">
      <w:numFmt w:val="bullet"/>
      <w:lvlText w:val="•"/>
      <w:lvlJc w:val="left"/>
      <w:pPr>
        <w:ind w:left="4535" w:hanging="360"/>
      </w:pPr>
      <w:rPr>
        <w:rFonts w:hint="default"/>
        <w:lang w:val="en-US" w:eastAsia="en-US" w:bidi="ar-SA"/>
      </w:rPr>
    </w:lvl>
    <w:lvl w:ilvl="6" w:tplc="715AEC56">
      <w:numFmt w:val="bullet"/>
      <w:lvlText w:val="•"/>
      <w:lvlJc w:val="left"/>
      <w:pPr>
        <w:ind w:left="5278" w:hanging="360"/>
      </w:pPr>
      <w:rPr>
        <w:rFonts w:hint="default"/>
        <w:lang w:val="en-US" w:eastAsia="en-US" w:bidi="ar-SA"/>
      </w:rPr>
    </w:lvl>
    <w:lvl w:ilvl="7" w:tplc="59907E7A">
      <w:numFmt w:val="bullet"/>
      <w:lvlText w:val="•"/>
      <w:lvlJc w:val="left"/>
      <w:pPr>
        <w:ind w:left="6021" w:hanging="360"/>
      </w:pPr>
      <w:rPr>
        <w:rFonts w:hint="default"/>
        <w:lang w:val="en-US" w:eastAsia="en-US" w:bidi="ar-SA"/>
      </w:rPr>
    </w:lvl>
    <w:lvl w:ilvl="8" w:tplc="86062856">
      <w:numFmt w:val="bullet"/>
      <w:lvlText w:val="•"/>
      <w:lvlJc w:val="left"/>
      <w:pPr>
        <w:ind w:left="6764" w:hanging="360"/>
      </w:pPr>
      <w:rPr>
        <w:rFonts w:hint="default"/>
        <w:lang w:val="en-US" w:eastAsia="en-US" w:bidi="ar-SA"/>
      </w:rPr>
    </w:lvl>
  </w:abstractNum>
  <w:abstractNum w:abstractNumId="236" w15:restartNumberingAfterBreak="0">
    <w:nsid w:val="41935488"/>
    <w:multiLevelType w:val="hybridMultilevel"/>
    <w:tmpl w:val="7FFECBD4"/>
    <w:lvl w:ilvl="0" w:tplc="058C359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8866306">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68BEE130">
      <w:numFmt w:val="bullet"/>
      <w:lvlText w:val="•"/>
      <w:lvlJc w:val="left"/>
      <w:pPr>
        <w:ind w:left="2332" w:hanging="361"/>
      </w:pPr>
      <w:rPr>
        <w:rFonts w:hint="default"/>
        <w:lang w:val="en-US" w:eastAsia="en-US" w:bidi="ar-SA"/>
      </w:rPr>
    </w:lvl>
    <w:lvl w:ilvl="3" w:tplc="9C866432">
      <w:numFmt w:val="bullet"/>
      <w:lvlText w:val="•"/>
      <w:lvlJc w:val="left"/>
      <w:pPr>
        <w:ind w:left="3125" w:hanging="361"/>
      </w:pPr>
      <w:rPr>
        <w:rFonts w:hint="default"/>
        <w:lang w:val="en-US" w:eastAsia="en-US" w:bidi="ar-SA"/>
      </w:rPr>
    </w:lvl>
    <w:lvl w:ilvl="4" w:tplc="5A06F182">
      <w:numFmt w:val="bullet"/>
      <w:lvlText w:val="•"/>
      <w:lvlJc w:val="left"/>
      <w:pPr>
        <w:ind w:left="3918" w:hanging="361"/>
      </w:pPr>
      <w:rPr>
        <w:rFonts w:hint="default"/>
        <w:lang w:val="en-US" w:eastAsia="en-US" w:bidi="ar-SA"/>
      </w:rPr>
    </w:lvl>
    <w:lvl w:ilvl="5" w:tplc="96E2E730">
      <w:numFmt w:val="bullet"/>
      <w:lvlText w:val="•"/>
      <w:lvlJc w:val="left"/>
      <w:pPr>
        <w:ind w:left="4711" w:hanging="361"/>
      </w:pPr>
      <w:rPr>
        <w:rFonts w:hint="default"/>
        <w:lang w:val="en-US" w:eastAsia="en-US" w:bidi="ar-SA"/>
      </w:rPr>
    </w:lvl>
    <w:lvl w:ilvl="6" w:tplc="AC46668C">
      <w:numFmt w:val="bullet"/>
      <w:lvlText w:val="•"/>
      <w:lvlJc w:val="left"/>
      <w:pPr>
        <w:ind w:left="5503" w:hanging="361"/>
      </w:pPr>
      <w:rPr>
        <w:rFonts w:hint="default"/>
        <w:lang w:val="en-US" w:eastAsia="en-US" w:bidi="ar-SA"/>
      </w:rPr>
    </w:lvl>
    <w:lvl w:ilvl="7" w:tplc="7616A630">
      <w:numFmt w:val="bullet"/>
      <w:lvlText w:val="•"/>
      <w:lvlJc w:val="left"/>
      <w:pPr>
        <w:ind w:left="6296" w:hanging="361"/>
      </w:pPr>
      <w:rPr>
        <w:rFonts w:hint="default"/>
        <w:lang w:val="en-US" w:eastAsia="en-US" w:bidi="ar-SA"/>
      </w:rPr>
    </w:lvl>
    <w:lvl w:ilvl="8" w:tplc="052CE74E">
      <w:numFmt w:val="bullet"/>
      <w:lvlText w:val="•"/>
      <w:lvlJc w:val="left"/>
      <w:pPr>
        <w:ind w:left="7089" w:hanging="361"/>
      </w:pPr>
      <w:rPr>
        <w:rFonts w:hint="default"/>
        <w:lang w:val="en-US" w:eastAsia="en-US" w:bidi="ar-SA"/>
      </w:rPr>
    </w:lvl>
  </w:abstractNum>
  <w:abstractNum w:abstractNumId="237" w15:restartNumberingAfterBreak="0">
    <w:nsid w:val="41C3277B"/>
    <w:multiLevelType w:val="hybridMultilevel"/>
    <w:tmpl w:val="A8845574"/>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238" w15:restartNumberingAfterBreak="0">
    <w:nsid w:val="41E65E51"/>
    <w:multiLevelType w:val="hybridMultilevel"/>
    <w:tmpl w:val="114049B6"/>
    <w:lvl w:ilvl="0" w:tplc="2EA040D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86E2182">
      <w:numFmt w:val="bullet"/>
      <w:lvlText w:val=""/>
      <w:lvlJc w:val="left"/>
      <w:pPr>
        <w:ind w:left="1188" w:hanging="360"/>
      </w:pPr>
      <w:rPr>
        <w:rFonts w:ascii="Symbol" w:eastAsia="Symbol" w:hAnsi="Symbol" w:cs="Symbol" w:hint="default"/>
        <w:b w:val="0"/>
        <w:bCs w:val="0"/>
        <w:i w:val="0"/>
        <w:iCs w:val="0"/>
        <w:spacing w:val="0"/>
        <w:w w:val="100"/>
        <w:sz w:val="24"/>
        <w:szCs w:val="24"/>
        <w:lang w:val="en-US" w:eastAsia="en-US" w:bidi="ar-SA"/>
      </w:rPr>
    </w:lvl>
    <w:lvl w:ilvl="2" w:tplc="D110CB9C">
      <w:numFmt w:val="bullet"/>
      <w:lvlText w:val="•"/>
      <w:lvlJc w:val="left"/>
      <w:pPr>
        <w:ind w:left="2003" w:hanging="360"/>
      </w:pPr>
      <w:rPr>
        <w:rFonts w:hint="default"/>
        <w:lang w:val="en-US" w:eastAsia="en-US" w:bidi="ar-SA"/>
      </w:rPr>
    </w:lvl>
    <w:lvl w:ilvl="3" w:tplc="D9203D38">
      <w:numFmt w:val="bullet"/>
      <w:lvlText w:val="•"/>
      <w:lvlJc w:val="left"/>
      <w:pPr>
        <w:ind w:left="2826" w:hanging="360"/>
      </w:pPr>
      <w:rPr>
        <w:rFonts w:hint="default"/>
        <w:lang w:val="en-US" w:eastAsia="en-US" w:bidi="ar-SA"/>
      </w:rPr>
    </w:lvl>
    <w:lvl w:ilvl="4" w:tplc="D862AEFC">
      <w:numFmt w:val="bullet"/>
      <w:lvlText w:val="•"/>
      <w:lvlJc w:val="left"/>
      <w:pPr>
        <w:ind w:left="3649" w:hanging="360"/>
      </w:pPr>
      <w:rPr>
        <w:rFonts w:hint="default"/>
        <w:lang w:val="en-US" w:eastAsia="en-US" w:bidi="ar-SA"/>
      </w:rPr>
    </w:lvl>
    <w:lvl w:ilvl="5" w:tplc="7226B0C4">
      <w:numFmt w:val="bullet"/>
      <w:lvlText w:val="•"/>
      <w:lvlJc w:val="left"/>
      <w:pPr>
        <w:ind w:left="4472" w:hanging="360"/>
      </w:pPr>
      <w:rPr>
        <w:rFonts w:hint="default"/>
        <w:lang w:val="en-US" w:eastAsia="en-US" w:bidi="ar-SA"/>
      </w:rPr>
    </w:lvl>
    <w:lvl w:ilvl="6" w:tplc="E98C4504">
      <w:numFmt w:val="bullet"/>
      <w:lvlText w:val="•"/>
      <w:lvlJc w:val="left"/>
      <w:pPr>
        <w:ind w:left="5295" w:hanging="360"/>
      </w:pPr>
      <w:rPr>
        <w:rFonts w:hint="default"/>
        <w:lang w:val="en-US" w:eastAsia="en-US" w:bidi="ar-SA"/>
      </w:rPr>
    </w:lvl>
    <w:lvl w:ilvl="7" w:tplc="36605FEE">
      <w:numFmt w:val="bullet"/>
      <w:lvlText w:val="•"/>
      <w:lvlJc w:val="left"/>
      <w:pPr>
        <w:ind w:left="6118" w:hanging="360"/>
      </w:pPr>
      <w:rPr>
        <w:rFonts w:hint="default"/>
        <w:lang w:val="en-US" w:eastAsia="en-US" w:bidi="ar-SA"/>
      </w:rPr>
    </w:lvl>
    <w:lvl w:ilvl="8" w:tplc="941EEA62">
      <w:numFmt w:val="bullet"/>
      <w:lvlText w:val="•"/>
      <w:lvlJc w:val="left"/>
      <w:pPr>
        <w:ind w:left="6941" w:hanging="360"/>
      </w:pPr>
      <w:rPr>
        <w:rFonts w:hint="default"/>
        <w:lang w:val="en-US" w:eastAsia="en-US" w:bidi="ar-SA"/>
      </w:rPr>
    </w:lvl>
  </w:abstractNum>
  <w:abstractNum w:abstractNumId="239" w15:restartNumberingAfterBreak="0">
    <w:nsid w:val="427D7F2E"/>
    <w:multiLevelType w:val="hybridMultilevel"/>
    <w:tmpl w:val="AB08E22C"/>
    <w:lvl w:ilvl="0" w:tplc="3CA8555E">
      <w:numFmt w:val="bullet"/>
      <w:lvlText w:val="●"/>
      <w:lvlJc w:val="left"/>
      <w:pPr>
        <w:ind w:left="88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85A9004">
      <w:numFmt w:val="bullet"/>
      <w:lvlText w:val="•"/>
      <w:lvlJc w:val="left"/>
      <w:pPr>
        <w:ind w:left="1783" w:hanging="360"/>
      </w:pPr>
      <w:rPr>
        <w:rFonts w:hint="default"/>
        <w:lang w:val="en-US" w:eastAsia="en-US" w:bidi="ar-SA"/>
      </w:rPr>
    </w:lvl>
    <w:lvl w:ilvl="2" w:tplc="5450F8F0">
      <w:numFmt w:val="bullet"/>
      <w:lvlText w:val="•"/>
      <w:lvlJc w:val="left"/>
      <w:pPr>
        <w:ind w:left="2686" w:hanging="360"/>
      </w:pPr>
      <w:rPr>
        <w:rFonts w:hint="default"/>
        <w:lang w:val="en-US" w:eastAsia="en-US" w:bidi="ar-SA"/>
      </w:rPr>
    </w:lvl>
    <w:lvl w:ilvl="3" w:tplc="D41CF22A">
      <w:numFmt w:val="bullet"/>
      <w:lvlText w:val="•"/>
      <w:lvlJc w:val="left"/>
      <w:pPr>
        <w:ind w:left="3589" w:hanging="360"/>
      </w:pPr>
      <w:rPr>
        <w:rFonts w:hint="default"/>
        <w:lang w:val="en-US" w:eastAsia="en-US" w:bidi="ar-SA"/>
      </w:rPr>
    </w:lvl>
    <w:lvl w:ilvl="4" w:tplc="F5E865E4">
      <w:numFmt w:val="bullet"/>
      <w:lvlText w:val="•"/>
      <w:lvlJc w:val="left"/>
      <w:pPr>
        <w:ind w:left="4492" w:hanging="360"/>
      </w:pPr>
      <w:rPr>
        <w:rFonts w:hint="default"/>
        <w:lang w:val="en-US" w:eastAsia="en-US" w:bidi="ar-SA"/>
      </w:rPr>
    </w:lvl>
    <w:lvl w:ilvl="5" w:tplc="61D47724">
      <w:numFmt w:val="bullet"/>
      <w:lvlText w:val="•"/>
      <w:lvlJc w:val="left"/>
      <w:pPr>
        <w:ind w:left="5396" w:hanging="360"/>
      </w:pPr>
      <w:rPr>
        <w:rFonts w:hint="default"/>
        <w:lang w:val="en-US" w:eastAsia="en-US" w:bidi="ar-SA"/>
      </w:rPr>
    </w:lvl>
    <w:lvl w:ilvl="6" w:tplc="44B8D4EE">
      <w:numFmt w:val="bullet"/>
      <w:lvlText w:val="•"/>
      <w:lvlJc w:val="left"/>
      <w:pPr>
        <w:ind w:left="6299" w:hanging="360"/>
      </w:pPr>
      <w:rPr>
        <w:rFonts w:hint="default"/>
        <w:lang w:val="en-US" w:eastAsia="en-US" w:bidi="ar-SA"/>
      </w:rPr>
    </w:lvl>
    <w:lvl w:ilvl="7" w:tplc="46709CE0">
      <w:numFmt w:val="bullet"/>
      <w:lvlText w:val="•"/>
      <w:lvlJc w:val="left"/>
      <w:pPr>
        <w:ind w:left="7202" w:hanging="360"/>
      </w:pPr>
      <w:rPr>
        <w:rFonts w:hint="default"/>
        <w:lang w:val="en-US" w:eastAsia="en-US" w:bidi="ar-SA"/>
      </w:rPr>
    </w:lvl>
    <w:lvl w:ilvl="8" w:tplc="ADEA66D8">
      <w:numFmt w:val="bullet"/>
      <w:lvlText w:val="•"/>
      <w:lvlJc w:val="left"/>
      <w:pPr>
        <w:ind w:left="8105" w:hanging="360"/>
      </w:pPr>
      <w:rPr>
        <w:rFonts w:hint="default"/>
        <w:lang w:val="en-US" w:eastAsia="en-US" w:bidi="ar-SA"/>
      </w:rPr>
    </w:lvl>
  </w:abstractNum>
  <w:abstractNum w:abstractNumId="240" w15:restartNumberingAfterBreak="0">
    <w:nsid w:val="427F31CB"/>
    <w:multiLevelType w:val="multilevel"/>
    <w:tmpl w:val="074C5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1" w15:restartNumberingAfterBreak="0">
    <w:nsid w:val="42F57071"/>
    <w:multiLevelType w:val="hybridMultilevel"/>
    <w:tmpl w:val="D9EE364A"/>
    <w:lvl w:ilvl="0" w:tplc="43CA16CE">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7A63F3A">
      <w:numFmt w:val="bullet"/>
      <w:lvlText w:val=""/>
      <w:lvlJc w:val="left"/>
      <w:pPr>
        <w:ind w:left="1555" w:hanging="360"/>
      </w:pPr>
      <w:rPr>
        <w:rFonts w:ascii="Symbol" w:eastAsia="Symbol" w:hAnsi="Symbol" w:cs="Symbol" w:hint="default"/>
        <w:b w:val="0"/>
        <w:bCs w:val="0"/>
        <w:i w:val="0"/>
        <w:iCs w:val="0"/>
        <w:spacing w:val="0"/>
        <w:w w:val="100"/>
        <w:sz w:val="24"/>
        <w:szCs w:val="24"/>
        <w:lang w:val="en-US" w:eastAsia="en-US" w:bidi="ar-SA"/>
      </w:rPr>
    </w:lvl>
    <w:lvl w:ilvl="2" w:tplc="13F63BB0">
      <w:numFmt w:val="bullet"/>
      <w:lvlText w:val="•"/>
      <w:lvlJc w:val="left"/>
      <w:pPr>
        <w:ind w:left="2275" w:hanging="360"/>
      </w:pPr>
      <w:rPr>
        <w:rFonts w:hint="default"/>
        <w:lang w:val="en-US" w:eastAsia="en-US" w:bidi="ar-SA"/>
      </w:rPr>
    </w:lvl>
    <w:lvl w:ilvl="3" w:tplc="34983292">
      <w:numFmt w:val="bullet"/>
      <w:lvlText w:val="•"/>
      <w:lvlJc w:val="left"/>
      <w:pPr>
        <w:ind w:left="2991" w:hanging="360"/>
      </w:pPr>
      <w:rPr>
        <w:rFonts w:hint="default"/>
        <w:lang w:val="en-US" w:eastAsia="en-US" w:bidi="ar-SA"/>
      </w:rPr>
    </w:lvl>
    <w:lvl w:ilvl="4" w:tplc="864EC0FA">
      <w:numFmt w:val="bullet"/>
      <w:lvlText w:val="•"/>
      <w:lvlJc w:val="left"/>
      <w:pPr>
        <w:ind w:left="3707" w:hanging="360"/>
      </w:pPr>
      <w:rPr>
        <w:rFonts w:hint="default"/>
        <w:lang w:val="en-US" w:eastAsia="en-US" w:bidi="ar-SA"/>
      </w:rPr>
    </w:lvl>
    <w:lvl w:ilvl="5" w:tplc="D65ABAF6">
      <w:numFmt w:val="bullet"/>
      <w:lvlText w:val="•"/>
      <w:lvlJc w:val="left"/>
      <w:pPr>
        <w:ind w:left="4423" w:hanging="360"/>
      </w:pPr>
      <w:rPr>
        <w:rFonts w:hint="default"/>
        <w:lang w:val="en-US" w:eastAsia="en-US" w:bidi="ar-SA"/>
      </w:rPr>
    </w:lvl>
    <w:lvl w:ilvl="6" w:tplc="0FEC3E0A">
      <w:numFmt w:val="bullet"/>
      <w:lvlText w:val="•"/>
      <w:lvlJc w:val="left"/>
      <w:pPr>
        <w:ind w:left="5139" w:hanging="360"/>
      </w:pPr>
      <w:rPr>
        <w:rFonts w:hint="default"/>
        <w:lang w:val="en-US" w:eastAsia="en-US" w:bidi="ar-SA"/>
      </w:rPr>
    </w:lvl>
    <w:lvl w:ilvl="7" w:tplc="5EEE5820">
      <w:numFmt w:val="bullet"/>
      <w:lvlText w:val="•"/>
      <w:lvlJc w:val="left"/>
      <w:pPr>
        <w:ind w:left="5855" w:hanging="360"/>
      </w:pPr>
      <w:rPr>
        <w:rFonts w:hint="default"/>
        <w:lang w:val="en-US" w:eastAsia="en-US" w:bidi="ar-SA"/>
      </w:rPr>
    </w:lvl>
    <w:lvl w:ilvl="8" w:tplc="19E245D8">
      <w:numFmt w:val="bullet"/>
      <w:lvlText w:val="•"/>
      <w:lvlJc w:val="left"/>
      <w:pPr>
        <w:ind w:left="6571" w:hanging="360"/>
      </w:pPr>
      <w:rPr>
        <w:rFonts w:hint="default"/>
        <w:lang w:val="en-US" w:eastAsia="en-US" w:bidi="ar-SA"/>
      </w:rPr>
    </w:lvl>
  </w:abstractNum>
  <w:abstractNum w:abstractNumId="242" w15:restartNumberingAfterBreak="0">
    <w:nsid w:val="43264816"/>
    <w:multiLevelType w:val="hybridMultilevel"/>
    <w:tmpl w:val="855EEE66"/>
    <w:lvl w:ilvl="0" w:tplc="722452E2">
      <w:start w:val="1"/>
      <w:numFmt w:val="decimal"/>
      <w:lvlText w:val="%1."/>
      <w:lvlJc w:val="left"/>
      <w:pPr>
        <w:ind w:left="827" w:hanging="360"/>
      </w:pPr>
      <w:rPr>
        <w:rFonts w:hint="default"/>
        <w:spacing w:val="0"/>
        <w:w w:val="100"/>
        <w:lang w:val="en-US" w:eastAsia="en-US" w:bidi="ar-SA"/>
      </w:rPr>
    </w:lvl>
    <w:lvl w:ilvl="1" w:tplc="0F767EBC">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5F465C18">
      <w:numFmt w:val="bullet"/>
      <w:lvlText w:val="•"/>
      <w:lvlJc w:val="left"/>
      <w:pPr>
        <w:ind w:left="2305" w:hanging="361"/>
      </w:pPr>
      <w:rPr>
        <w:rFonts w:hint="default"/>
        <w:lang w:val="en-US" w:eastAsia="en-US" w:bidi="ar-SA"/>
      </w:rPr>
    </w:lvl>
    <w:lvl w:ilvl="3" w:tplc="61508FBA">
      <w:numFmt w:val="bullet"/>
      <w:lvlText w:val="•"/>
      <w:lvlJc w:val="left"/>
      <w:pPr>
        <w:ind w:left="3070" w:hanging="361"/>
      </w:pPr>
      <w:rPr>
        <w:rFonts w:hint="default"/>
        <w:lang w:val="en-US" w:eastAsia="en-US" w:bidi="ar-SA"/>
      </w:rPr>
    </w:lvl>
    <w:lvl w:ilvl="4" w:tplc="45F434D0">
      <w:numFmt w:val="bullet"/>
      <w:lvlText w:val="•"/>
      <w:lvlJc w:val="left"/>
      <w:pPr>
        <w:ind w:left="3836" w:hanging="361"/>
      </w:pPr>
      <w:rPr>
        <w:rFonts w:hint="default"/>
        <w:lang w:val="en-US" w:eastAsia="en-US" w:bidi="ar-SA"/>
      </w:rPr>
    </w:lvl>
    <w:lvl w:ilvl="5" w:tplc="672EC53A">
      <w:numFmt w:val="bullet"/>
      <w:lvlText w:val="•"/>
      <w:lvlJc w:val="left"/>
      <w:pPr>
        <w:ind w:left="4601" w:hanging="361"/>
      </w:pPr>
      <w:rPr>
        <w:rFonts w:hint="default"/>
        <w:lang w:val="en-US" w:eastAsia="en-US" w:bidi="ar-SA"/>
      </w:rPr>
    </w:lvl>
    <w:lvl w:ilvl="6" w:tplc="C80E637E">
      <w:numFmt w:val="bullet"/>
      <w:lvlText w:val="•"/>
      <w:lvlJc w:val="left"/>
      <w:pPr>
        <w:ind w:left="5366" w:hanging="361"/>
      </w:pPr>
      <w:rPr>
        <w:rFonts w:hint="default"/>
        <w:lang w:val="en-US" w:eastAsia="en-US" w:bidi="ar-SA"/>
      </w:rPr>
    </w:lvl>
    <w:lvl w:ilvl="7" w:tplc="5B8A2642">
      <w:numFmt w:val="bullet"/>
      <w:lvlText w:val="•"/>
      <w:lvlJc w:val="left"/>
      <w:pPr>
        <w:ind w:left="6132" w:hanging="361"/>
      </w:pPr>
      <w:rPr>
        <w:rFonts w:hint="default"/>
        <w:lang w:val="en-US" w:eastAsia="en-US" w:bidi="ar-SA"/>
      </w:rPr>
    </w:lvl>
    <w:lvl w:ilvl="8" w:tplc="402433E4">
      <w:numFmt w:val="bullet"/>
      <w:lvlText w:val="•"/>
      <w:lvlJc w:val="left"/>
      <w:pPr>
        <w:ind w:left="6897" w:hanging="361"/>
      </w:pPr>
      <w:rPr>
        <w:rFonts w:hint="default"/>
        <w:lang w:val="en-US" w:eastAsia="en-US" w:bidi="ar-SA"/>
      </w:rPr>
    </w:lvl>
  </w:abstractNum>
  <w:abstractNum w:abstractNumId="243" w15:restartNumberingAfterBreak="0">
    <w:nsid w:val="43363905"/>
    <w:multiLevelType w:val="hybridMultilevel"/>
    <w:tmpl w:val="74821D7C"/>
    <w:lvl w:ilvl="0" w:tplc="815E66D6">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8EA9ADA">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3B70CC2A">
      <w:numFmt w:val="bullet"/>
      <w:lvlText w:val="•"/>
      <w:lvlJc w:val="left"/>
      <w:pPr>
        <w:ind w:left="2279" w:hanging="361"/>
      </w:pPr>
      <w:rPr>
        <w:rFonts w:hint="default"/>
        <w:lang w:val="en-US" w:eastAsia="en-US" w:bidi="ar-SA"/>
      </w:rPr>
    </w:lvl>
    <w:lvl w:ilvl="3" w:tplc="17E4E8A6">
      <w:numFmt w:val="bullet"/>
      <w:lvlText w:val="•"/>
      <w:lvlJc w:val="left"/>
      <w:pPr>
        <w:ind w:left="3019" w:hanging="361"/>
      </w:pPr>
      <w:rPr>
        <w:rFonts w:hint="default"/>
        <w:lang w:val="en-US" w:eastAsia="en-US" w:bidi="ar-SA"/>
      </w:rPr>
    </w:lvl>
    <w:lvl w:ilvl="4" w:tplc="CF463174">
      <w:numFmt w:val="bullet"/>
      <w:lvlText w:val="•"/>
      <w:lvlJc w:val="left"/>
      <w:pPr>
        <w:ind w:left="3759" w:hanging="361"/>
      </w:pPr>
      <w:rPr>
        <w:rFonts w:hint="default"/>
        <w:lang w:val="en-US" w:eastAsia="en-US" w:bidi="ar-SA"/>
      </w:rPr>
    </w:lvl>
    <w:lvl w:ilvl="5" w:tplc="932A4AEA">
      <w:numFmt w:val="bullet"/>
      <w:lvlText w:val="•"/>
      <w:lvlJc w:val="left"/>
      <w:pPr>
        <w:ind w:left="4499" w:hanging="361"/>
      </w:pPr>
      <w:rPr>
        <w:rFonts w:hint="default"/>
        <w:lang w:val="en-US" w:eastAsia="en-US" w:bidi="ar-SA"/>
      </w:rPr>
    </w:lvl>
    <w:lvl w:ilvl="6" w:tplc="58B21CDA">
      <w:numFmt w:val="bullet"/>
      <w:lvlText w:val="•"/>
      <w:lvlJc w:val="left"/>
      <w:pPr>
        <w:ind w:left="5238" w:hanging="361"/>
      </w:pPr>
      <w:rPr>
        <w:rFonts w:hint="default"/>
        <w:lang w:val="en-US" w:eastAsia="en-US" w:bidi="ar-SA"/>
      </w:rPr>
    </w:lvl>
    <w:lvl w:ilvl="7" w:tplc="30DE408A">
      <w:numFmt w:val="bullet"/>
      <w:lvlText w:val="•"/>
      <w:lvlJc w:val="left"/>
      <w:pPr>
        <w:ind w:left="5978" w:hanging="361"/>
      </w:pPr>
      <w:rPr>
        <w:rFonts w:hint="default"/>
        <w:lang w:val="en-US" w:eastAsia="en-US" w:bidi="ar-SA"/>
      </w:rPr>
    </w:lvl>
    <w:lvl w:ilvl="8" w:tplc="3F2E525C">
      <w:numFmt w:val="bullet"/>
      <w:lvlText w:val="•"/>
      <w:lvlJc w:val="left"/>
      <w:pPr>
        <w:ind w:left="6718" w:hanging="361"/>
      </w:pPr>
      <w:rPr>
        <w:rFonts w:hint="default"/>
        <w:lang w:val="en-US" w:eastAsia="en-US" w:bidi="ar-SA"/>
      </w:rPr>
    </w:lvl>
  </w:abstractNum>
  <w:abstractNum w:abstractNumId="244" w15:restartNumberingAfterBreak="0">
    <w:nsid w:val="43764CCD"/>
    <w:multiLevelType w:val="hybridMultilevel"/>
    <w:tmpl w:val="390E516A"/>
    <w:lvl w:ilvl="0" w:tplc="B074E32A">
      <w:start w:val="1"/>
      <w:numFmt w:val="decimal"/>
      <w:lvlText w:val="%1."/>
      <w:lvlJc w:val="left"/>
      <w:pPr>
        <w:ind w:left="833"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5103E8C">
      <w:numFmt w:val="bullet"/>
      <w:lvlText w:val="•"/>
      <w:lvlJc w:val="left"/>
      <w:pPr>
        <w:ind w:left="1526" w:hanging="360"/>
      </w:pPr>
      <w:rPr>
        <w:rFonts w:hint="default"/>
        <w:lang w:val="en-US" w:eastAsia="en-US" w:bidi="ar-SA"/>
      </w:rPr>
    </w:lvl>
    <w:lvl w:ilvl="2" w:tplc="01D2320A">
      <w:numFmt w:val="bullet"/>
      <w:lvlText w:val="•"/>
      <w:lvlJc w:val="left"/>
      <w:pPr>
        <w:ind w:left="2213" w:hanging="360"/>
      </w:pPr>
      <w:rPr>
        <w:rFonts w:hint="default"/>
        <w:lang w:val="en-US" w:eastAsia="en-US" w:bidi="ar-SA"/>
      </w:rPr>
    </w:lvl>
    <w:lvl w:ilvl="3" w:tplc="FCFABBCE">
      <w:numFmt w:val="bullet"/>
      <w:lvlText w:val="•"/>
      <w:lvlJc w:val="left"/>
      <w:pPr>
        <w:ind w:left="2899" w:hanging="360"/>
      </w:pPr>
      <w:rPr>
        <w:rFonts w:hint="default"/>
        <w:lang w:val="en-US" w:eastAsia="en-US" w:bidi="ar-SA"/>
      </w:rPr>
    </w:lvl>
    <w:lvl w:ilvl="4" w:tplc="5F12CD88">
      <w:numFmt w:val="bullet"/>
      <w:lvlText w:val="•"/>
      <w:lvlJc w:val="left"/>
      <w:pPr>
        <w:ind w:left="3586" w:hanging="360"/>
      </w:pPr>
      <w:rPr>
        <w:rFonts w:hint="default"/>
        <w:lang w:val="en-US" w:eastAsia="en-US" w:bidi="ar-SA"/>
      </w:rPr>
    </w:lvl>
    <w:lvl w:ilvl="5" w:tplc="910845FA">
      <w:numFmt w:val="bullet"/>
      <w:lvlText w:val="•"/>
      <w:lvlJc w:val="left"/>
      <w:pPr>
        <w:ind w:left="4273" w:hanging="360"/>
      </w:pPr>
      <w:rPr>
        <w:rFonts w:hint="default"/>
        <w:lang w:val="en-US" w:eastAsia="en-US" w:bidi="ar-SA"/>
      </w:rPr>
    </w:lvl>
    <w:lvl w:ilvl="6" w:tplc="05A28884">
      <w:numFmt w:val="bullet"/>
      <w:lvlText w:val="•"/>
      <w:lvlJc w:val="left"/>
      <w:pPr>
        <w:ind w:left="4959" w:hanging="360"/>
      </w:pPr>
      <w:rPr>
        <w:rFonts w:hint="default"/>
        <w:lang w:val="en-US" w:eastAsia="en-US" w:bidi="ar-SA"/>
      </w:rPr>
    </w:lvl>
    <w:lvl w:ilvl="7" w:tplc="A9E66AF0">
      <w:numFmt w:val="bullet"/>
      <w:lvlText w:val="•"/>
      <w:lvlJc w:val="left"/>
      <w:pPr>
        <w:ind w:left="5646" w:hanging="360"/>
      </w:pPr>
      <w:rPr>
        <w:rFonts w:hint="default"/>
        <w:lang w:val="en-US" w:eastAsia="en-US" w:bidi="ar-SA"/>
      </w:rPr>
    </w:lvl>
    <w:lvl w:ilvl="8" w:tplc="CFC445BE">
      <w:numFmt w:val="bullet"/>
      <w:lvlText w:val="•"/>
      <w:lvlJc w:val="left"/>
      <w:pPr>
        <w:ind w:left="6332" w:hanging="360"/>
      </w:pPr>
      <w:rPr>
        <w:rFonts w:hint="default"/>
        <w:lang w:val="en-US" w:eastAsia="en-US" w:bidi="ar-SA"/>
      </w:rPr>
    </w:lvl>
  </w:abstractNum>
  <w:abstractNum w:abstractNumId="245" w15:restartNumberingAfterBreak="0">
    <w:nsid w:val="43AB2A8D"/>
    <w:multiLevelType w:val="hybridMultilevel"/>
    <w:tmpl w:val="448E8C4C"/>
    <w:lvl w:ilvl="0" w:tplc="DB68AFC2">
      <w:start w:val="1"/>
      <w:numFmt w:val="decimal"/>
      <w:lvlText w:val="%1."/>
      <w:lvlJc w:val="left"/>
      <w:pPr>
        <w:ind w:left="888" w:hanging="420"/>
      </w:pPr>
      <w:rPr>
        <w:rFonts w:ascii="Times New Roman" w:eastAsia="Times New Roman" w:hAnsi="Times New Roman" w:cs="Times New Roman" w:hint="default"/>
        <w:b w:val="0"/>
        <w:bCs w:val="0"/>
        <w:i w:val="0"/>
        <w:iCs w:val="0"/>
        <w:spacing w:val="0"/>
        <w:w w:val="99"/>
        <w:sz w:val="20"/>
        <w:szCs w:val="20"/>
        <w:lang w:val="en-US" w:eastAsia="en-US" w:bidi="ar-SA"/>
      </w:rPr>
    </w:lvl>
    <w:lvl w:ilvl="1" w:tplc="48B48340">
      <w:numFmt w:val="bullet"/>
      <w:lvlText w:val="•"/>
      <w:lvlJc w:val="left"/>
      <w:pPr>
        <w:ind w:left="1645" w:hanging="420"/>
      </w:pPr>
      <w:rPr>
        <w:rFonts w:hint="default"/>
        <w:lang w:val="en-US" w:eastAsia="en-US" w:bidi="ar-SA"/>
      </w:rPr>
    </w:lvl>
    <w:lvl w:ilvl="2" w:tplc="D1BC9A60">
      <w:numFmt w:val="bullet"/>
      <w:lvlText w:val="•"/>
      <w:lvlJc w:val="left"/>
      <w:pPr>
        <w:ind w:left="2411" w:hanging="420"/>
      </w:pPr>
      <w:rPr>
        <w:rFonts w:hint="default"/>
        <w:lang w:val="en-US" w:eastAsia="en-US" w:bidi="ar-SA"/>
      </w:rPr>
    </w:lvl>
    <w:lvl w:ilvl="3" w:tplc="FF40E30C">
      <w:numFmt w:val="bullet"/>
      <w:lvlText w:val="•"/>
      <w:lvlJc w:val="left"/>
      <w:pPr>
        <w:ind w:left="3176" w:hanging="420"/>
      </w:pPr>
      <w:rPr>
        <w:rFonts w:hint="default"/>
        <w:lang w:val="en-US" w:eastAsia="en-US" w:bidi="ar-SA"/>
      </w:rPr>
    </w:lvl>
    <w:lvl w:ilvl="4" w:tplc="C994BD2A">
      <w:numFmt w:val="bullet"/>
      <w:lvlText w:val="•"/>
      <w:lvlJc w:val="left"/>
      <w:pPr>
        <w:ind w:left="3942" w:hanging="420"/>
      </w:pPr>
      <w:rPr>
        <w:rFonts w:hint="default"/>
        <w:lang w:val="en-US" w:eastAsia="en-US" w:bidi="ar-SA"/>
      </w:rPr>
    </w:lvl>
    <w:lvl w:ilvl="5" w:tplc="816A4EFC">
      <w:numFmt w:val="bullet"/>
      <w:lvlText w:val="•"/>
      <w:lvlJc w:val="left"/>
      <w:pPr>
        <w:ind w:left="4707" w:hanging="420"/>
      </w:pPr>
      <w:rPr>
        <w:rFonts w:hint="default"/>
        <w:lang w:val="en-US" w:eastAsia="en-US" w:bidi="ar-SA"/>
      </w:rPr>
    </w:lvl>
    <w:lvl w:ilvl="6" w:tplc="730C23FE">
      <w:numFmt w:val="bullet"/>
      <w:lvlText w:val="•"/>
      <w:lvlJc w:val="left"/>
      <w:pPr>
        <w:ind w:left="5473" w:hanging="420"/>
      </w:pPr>
      <w:rPr>
        <w:rFonts w:hint="default"/>
        <w:lang w:val="en-US" w:eastAsia="en-US" w:bidi="ar-SA"/>
      </w:rPr>
    </w:lvl>
    <w:lvl w:ilvl="7" w:tplc="212AA2B8">
      <w:numFmt w:val="bullet"/>
      <w:lvlText w:val="•"/>
      <w:lvlJc w:val="left"/>
      <w:pPr>
        <w:ind w:left="6238" w:hanging="420"/>
      </w:pPr>
      <w:rPr>
        <w:rFonts w:hint="default"/>
        <w:lang w:val="en-US" w:eastAsia="en-US" w:bidi="ar-SA"/>
      </w:rPr>
    </w:lvl>
    <w:lvl w:ilvl="8" w:tplc="FA0ADDC2">
      <w:numFmt w:val="bullet"/>
      <w:lvlText w:val="•"/>
      <w:lvlJc w:val="left"/>
      <w:pPr>
        <w:ind w:left="7004" w:hanging="420"/>
      </w:pPr>
      <w:rPr>
        <w:rFonts w:hint="default"/>
        <w:lang w:val="en-US" w:eastAsia="en-US" w:bidi="ar-SA"/>
      </w:rPr>
    </w:lvl>
  </w:abstractNum>
  <w:abstractNum w:abstractNumId="246" w15:restartNumberingAfterBreak="0">
    <w:nsid w:val="43AB2F58"/>
    <w:multiLevelType w:val="hybridMultilevel"/>
    <w:tmpl w:val="21123A92"/>
    <w:lvl w:ilvl="0" w:tplc="3CC4B7B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3CFC50">
      <w:numFmt w:val="bullet"/>
      <w:lvlText w:val="•"/>
      <w:lvlJc w:val="left"/>
      <w:pPr>
        <w:ind w:left="1541" w:hanging="360"/>
      </w:pPr>
      <w:rPr>
        <w:rFonts w:hint="default"/>
        <w:lang w:val="en-US" w:eastAsia="en-US" w:bidi="ar-SA"/>
      </w:rPr>
    </w:lvl>
    <w:lvl w:ilvl="2" w:tplc="358EFF82">
      <w:numFmt w:val="bullet"/>
      <w:lvlText w:val="•"/>
      <w:lvlJc w:val="left"/>
      <w:pPr>
        <w:ind w:left="2262" w:hanging="360"/>
      </w:pPr>
      <w:rPr>
        <w:rFonts w:hint="default"/>
        <w:lang w:val="en-US" w:eastAsia="en-US" w:bidi="ar-SA"/>
      </w:rPr>
    </w:lvl>
    <w:lvl w:ilvl="3" w:tplc="D496F934">
      <w:numFmt w:val="bullet"/>
      <w:lvlText w:val="•"/>
      <w:lvlJc w:val="left"/>
      <w:pPr>
        <w:ind w:left="2983" w:hanging="360"/>
      </w:pPr>
      <w:rPr>
        <w:rFonts w:hint="default"/>
        <w:lang w:val="en-US" w:eastAsia="en-US" w:bidi="ar-SA"/>
      </w:rPr>
    </w:lvl>
    <w:lvl w:ilvl="4" w:tplc="FE7C78D4">
      <w:numFmt w:val="bullet"/>
      <w:lvlText w:val="•"/>
      <w:lvlJc w:val="left"/>
      <w:pPr>
        <w:ind w:left="3704" w:hanging="360"/>
      </w:pPr>
      <w:rPr>
        <w:rFonts w:hint="default"/>
        <w:lang w:val="en-US" w:eastAsia="en-US" w:bidi="ar-SA"/>
      </w:rPr>
    </w:lvl>
    <w:lvl w:ilvl="5" w:tplc="BCB02E4E">
      <w:numFmt w:val="bullet"/>
      <w:lvlText w:val="•"/>
      <w:lvlJc w:val="left"/>
      <w:pPr>
        <w:ind w:left="4426" w:hanging="360"/>
      </w:pPr>
      <w:rPr>
        <w:rFonts w:hint="default"/>
        <w:lang w:val="en-US" w:eastAsia="en-US" w:bidi="ar-SA"/>
      </w:rPr>
    </w:lvl>
    <w:lvl w:ilvl="6" w:tplc="B94AC8C0">
      <w:numFmt w:val="bullet"/>
      <w:lvlText w:val="•"/>
      <w:lvlJc w:val="left"/>
      <w:pPr>
        <w:ind w:left="5147" w:hanging="360"/>
      </w:pPr>
      <w:rPr>
        <w:rFonts w:hint="default"/>
        <w:lang w:val="en-US" w:eastAsia="en-US" w:bidi="ar-SA"/>
      </w:rPr>
    </w:lvl>
    <w:lvl w:ilvl="7" w:tplc="FD9E3820">
      <w:numFmt w:val="bullet"/>
      <w:lvlText w:val="•"/>
      <w:lvlJc w:val="left"/>
      <w:pPr>
        <w:ind w:left="5868" w:hanging="360"/>
      </w:pPr>
      <w:rPr>
        <w:rFonts w:hint="default"/>
        <w:lang w:val="en-US" w:eastAsia="en-US" w:bidi="ar-SA"/>
      </w:rPr>
    </w:lvl>
    <w:lvl w:ilvl="8" w:tplc="80828238">
      <w:numFmt w:val="bullet"/>
      <w:lvlText w:val="•"/>
      <w:lvlJc w:val="left"/>
      <w:pPr>
        <w:ind w:left="6589" w:hanging="360"/>
      </w:pPr>
      <w:rPr>
        <w:rFonts w:hint="default"/>
        <w:lang w:val="en-US" w:eastAsia="en-US" w:bidi="ar-SA"/>
      </w:rPr>
    </w:lvl>
  </w:abstractNum>
  <w:abstractNum w:abstractNumId="247" w15:restartNumberingAfterBreak="0">
    <w:nsid w:val="43C362B5"/>
    <w:multiLevelType w:val="hybridMultilevel"/>
    <w:tmpl w:val="281C34F0"/>
    <w:lvl w:ilvl="0" w:tplc="4AFAE876">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7A4EF1A">
      <w:numFmt w:val="bullet"/>
      <w:lvlText w:val="●"/>
      <w:lvlJc w:val="left"/>
      <w:pPr>
        <w:ind w:left="154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77267E72">
      <w:numFmt w:val="bullet"/>
      <w:lvlText w:val="•"/>
      <w:lvlJc w:val="left"/>
      <w:pPr>
        <w:ind w:left="2306" w:hanging="361"/>
      </w:pPr>
      <w:rPr>
        <w:rFonts w:hint="default"/>
        <w:lang w:val="en-US" w:eastAsia="en-US" w:bidi="ar-SA"/>
      </w:rPr>
    </w:lvl>
    <w:lvl w:ilvl="3" w:tplc="69D2046E">
      <w:numFmt w:val="bullet"/>
      <w:lvlText w:val="•"/>
      <w:lvlJc w:val="left"/>
      <w:pPr>
        <w:ind w:left="3073" w:hanging="361"/>
      </w:pPr>
      <w:rPr>
        <w:rFonts w:hint="default"/>
        <w:lang w:val="en-US" w:eastAsia="en-US" w:bidi="ar-SA"/>
      </w:rPr>
    </w:lvl>
    <w:lvl w:ilvl="4" w:tplc="5C80FBFC">
      <w:numFmt w:val="bullet"/>
      <w:lvlText w:val="•"/>
      <w:lvlJc w:val="left"/>
      <w:pPr>
        <w:ind w:left="3840" w:hanging="361"/>
      </w:pPr>
      <w:rPr>
        <w:rFonts w:hint="default"/>
        <w:lang w:val="en-US" w:eastAsia="en-US" w:bidi="ar-SA"/>
      </w:rPr>
    </w:lvl>
    <w:lvl w:ilvl="5" w:tplc="B0EE2B78">
      <w:numFmt w:val="bullet"/>
      <w:lvlText w:val="•"/>
      <w:lvlJc w:val="left"/>
      <w:pPr>
        <w:ind w:left="4607" w:hanging="361"/>
      </w:pPr>
      <w:rPr>
        <w:rFonts w:hint="default"/>
        <w:lang w:val="en-US" w:eastAsia="en-US" w:bidi="ar-SA"/>
      </w:rPr>
    </w:lvl>
    <w:lvl w:ilvl="6" w:tplc="FB547FBC">
      <w:numFmt w:val="bullet"/>
      <w:lvlText w:val="•"/>
      <w:lvlJc w:val="left"/>
      <w:pPr>
        <w:ind w:left="5373" w:hanging="361"/>
      </w:pPr>
      <w:rPr>
        <w:rFonts w:hint="default"/>
        <w:lang w:val="en-US" w:eastAsia="en-US" w:bidi="ar-SA"/>
      </w:rPr>
    </w:lvl>
    <w:lvl w:ilvl="7" w:tplc="E6004164">
      <w:numFmt w:val="bullet"/>
      <w:lvlText w:val="•"/>
      <w:lvlJc w:val="left"/>
      <w:pPr>
        <w:ind w:left="6140" w:hanging="361"/>
      </w:pPr>
      <w:rPr>
        <w:rFonts w:hint="default"/>
        <w:lang w:val="en-US" w:eastAsia="en-US" w:bidi="ar-SA"/>
      </w:rPr>
    </w:lvl>
    <w:lvl w:ilvl="8" w:tplc="1194DAC6">
      <w:numFmt w:val="bullet"/>
      <w:lvlText w:val="•"/>
      <w:lvlJc w:val="left"/>
      <w:pPr>
        <w:ind w:left="6907" w:hanging="361"/>
      </w:pPr>
      <w:rPr>
        <w:rFonts w:hint="default"/>
        <w:lang w:val="en-US" w:eastAsia="en-US" w:bidi="ar-SA"/>
      </w:rPr>
    </w:lvl>
  </w:abstractNum>
  <w:abstractNum w:abstractNumId="248" w15:restartNumberingAfterBreak="0">
    <w:nsid w:val="440C49A3"/>
    <w:multiLevelType w:val="hybridMultilevel"/>
    <w:tmpl w:val="6EECC61E"/>
    <w:lvl w:ilvl="0" w:tplc="FD8C6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E281E0C">
      <w:numFmt w:val="bullet"/>
      <w:lvlText w:val="●"/>
      <w:lvlJc w:val="left"/>
      <w:pPr>
        <w:ind w:left="190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38267E94">
      <w:numFmt w:val="bullet"/>
      <w:lvlText w:val="•"/>
      <w:lvlJc w:val="left"/>
      <w:pPr>
        <w:ind w:left="2637" w:hanging="360"/>
      </w:pPr>
      <w:rPr>
        <w:rFonts w:hint="default"/>
        <w:lang w:val="en-US" w:eastAsia="en-US" w:bidi="ar-SA"/>
      </w:rPr>
    </w:lvl>
    <w:lvl w:ilvl="3" w:tplc="7A7AF602">
      <w:numFmt w:val="bullet"/>
      <w:lvlText w:val="•"/>
      <w:lvlJc w:val="left"/>
      <w:pPr>
        <w:ind w:left="3374" w:hanging="360"/>
      </w:pPr>
      <w:rPr>
        <w:rFonts w:hint="default"/>
        <w:lang w:val="en-US" w:eastAsia="en-US" w:bidi="ar-SA"/>
      </w:rPr>
    </w:lvl>
    <w:lvl w:ilvl="4" w:tplc="630EA984">
      <w:numFmt w:val="bullet"/>
      <w:lvlText w:val="•"/>
      <w:lvlJc w:val="left"/>
      <w:pPr>
        <w:ind w:left="4111" w:hanging="360"/>
      </w:pPr>
      <w:rPr>
        <w:rFonts w:hint="default"/>
        <w:lang w:val="en-US" w:eastAsia="en-US" w:bidi="ar-SA"/>
      </w:rPr>
    </w:lvl>
    <w:lvl w:ilvl="5" w:tplc="C3ECC176">
      <w:numFmt w:val="bullet"/>
      <w:lvlText w:val="•"/>
      <w:lvlJc w:val="left"/>
      <w:pPr>
        <w:ind w:left="4848" w:hanging="360"/>
      </w:pPr>
      <w:rPr>
        <w:rFonts w:hint="default"/>
        <w:lang w:val="en-US" w:eastAsia="en-US" w:bidi="ar-SA"/>
      </w:rPr>
    </w:lvl>
    <w:lvl w:ilvl="6" w:tplc="825437A8">
      <w:numFmt w:val="bullet"/>
      <w:lvlText w:val="•"/>
      <w:lvlJc w:val="left"/>
      <w:pPr>
        <w:ind w:left="5585" w:hanging="360"/>
      </w:pPr>
      <w:rPr>
        <w:rFonts w:hint="default"/>
        <w:lang w:val="en-US" w:eastAsia="en-US" w:bidi="ar-SA"/>
      </w:rPr>
    </w:lvl>
    <w:lvl w:ilvl="7" w:tplc="9A18F5DA">
      <w:numFmt w:val="bullet"/>
      <w:lvlText w:val="•"/>
      <w:lvlJc w:val="left"/>
      <w:pPr>
        <w:ind w:left="6322" w:hanging="360"/>
      </w:pPr>
      <w:rPr>
        <w:rFonts w:hint="default"/>
        <w:lang w:val="en-US" w:eastAsia="en-US" w:bidi="ar-SA"/>
      </w:rPr>
    </w:lvl>
    <w:lvl w:ilvl="8" w:tplc="57BA0A0C">
      <w:numFmt w:val="bullet"/>
      <w:lvlText w:val="•"/>
      <w:lvlJc w:val="left"/>
      <w:pPr>
        <w:ind w:left="7059" w:hanging="360"/>
      </w:pPr>
      <w:rPr>
        <w:rFonts w:hint="default"/>
        <w:lang w:val="en-US" w:eastAsia="en-US" w:bidi="ar-SA"/>
      </w:rPr>
    </w:lvl>
  </w:abstractNum>
  <w:abstractNum w:abstractNumId="249" w15:restartNumberingAfterBreak="0">
    <w:nsid w:val="4427533D"/>
    <w:multiLevelType w:val="hybridMultilevel"/>
    <w:tmpl w:val="14A09A60"/>
    <w:lvl w:ilvl="0" w:tplc="FC9464A4">
      <w:start w:val="4"/>
      <w:numFmt w:val="decimal"/>
      <w:lvlText w:val="%1."/>
      <w:lvlJc w:val="left"/>
      <w:pPr>
        <w:ind w:left="40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D5EAAD0">
      <w:numFmt w:val="bullet"/>
      <w:lvlText w:val="●"/>
      <w:lvlJc w:val="left"/>
      <w:pPr>
        <w:ind w:left="1548" w:hanging="515"/>
      </w:pPr>
      <w:rPr>
        <w:rFonts w:ascii="Times New Roman" w:eastAsia="Times New Roman" w:hAnsi="Times New Roman" w:cs="Times New Roman" w:hint="default"/>
        <w:b w:val="0"/>
        <w:bCs w:val="0"/>
        <w:i w:val="0"/>
        <w:iCs w:val="0"/>
        <w:spacing w:val="0"/>
        <w:w w:val="99"/>
        <w:sz w:val="20"/>
        <w:szCs w:val="20"/>
        <w:lang w:val="en-US" w:eastAsia="en-US" w:bidi="ar-SA"/>
      </w:rPr>
    </w:lvl>
    <w:lvl w:ilvl="2" w:tplc="98569966">
      <w:numFmt w:val="bullet"/>
      <w:lvlText w:val="•"/>
      <w:lvlJc w:val="left"/>
      <w:pPr>
        <w:ind w:left="2305" w:hanging="515"/>
      </w:pPr>
      <w:rPr>
        <w:rFonts w:hint="default"/>
        <w:lang w:val="en-US" w:eastAsia="en-US" w:bidi="ar-SA"/>
      </w:rPr>
    </w:lvl>
    <w:lvl w:ilvl="3" w:tplc="85860206">
      <w:numFmt w:val="bullet"/>
      <w:lvlText w:val="•"/>
      <w:lvlJc w:val="left"/>
      <w:pPr>
        <w:ind w:left="3070" w:hanging="515"/>
      </w:pPr>
      <w:rPr>
        <w:rFonts w:hint="default"/>
        <w:lang w:val="en-US" w:eastAsia="en-US" w:bidi="ar-SA"/>
      </w:rPr>
    </w:lvl>
    <w:lvl w:ilvl="4" w:tplc="07C09BE4">
      <w:numFmt w:val="bullet"/>
      <w:lvlText w:val="•"/>
      <w:lvlJc w:val="left"/>
      <w:pPr>
        <w:ind w:left="3836" w:hanging="515"/>
      </w:pPr>
      <w:rPr>
        <w:rFonts w:hint="default"/>
        <w:lang w:val="en-US" w:eastAsia="en-US" w:bidi="ar-SA"/>
      </w:rPr>
    </w:lvl>
    <w:lvl w:ilvl="5" w:tplc="072C6990">
      <w:numFmt w:val="bullet"/>
      <w:lvlText w:val="•"/>
      <w:lvlJc w:val="left"/>
      <w:pPr>
        <w:ind w:left="4601" w:hanging="515"/>
      </w:pPr>
      <w:rPr>
        <w:rFonts w:hint="default"/>
        <w:lang w:val="en-US" w:eastAsia="en-US" w:bidi="ar-SA"/>
      </w:rPr>
    </w:lvl>
    <w:lvl w:ilvl="6" w:tplc="372CEF66">
      <w:numFmt w:val="bullet"/>
      <w:lvlText w:val="•"/>
      <w:lvlJc w:val="left"/>
      <w:pPr>
        <w:ind w:left="5366" w:hanging="515"/>
      </w:pPr>
      <w:rPr>
        <w:rFonts w:hint="default"/>
        <w:lang w:val="en-US" w:eastAsia="en-US" w:bidi="ar-SA"/>
      </w:rPr>
    </w:lvl>
    <w:lvl w:ilvl="7" w:tplc="B0D0CAAC">
      <w:numFmt w:val="bullet"/>
      <w:lvlText w:val="•"/>
      <w:lvlJc w:val="left"/>
      <w:pPr>
        <w:ind w:left="6132" w:hanging="515"/>
      </w:pPr>
      <w:rPr>
        <w:rFonts w:hint="default"/>
        <w:lang w:val="en-US" w:eastAsia="en-US" w:bidi="ar-SA"/>
      </w:rPr>
    </w:lvl>
    <w:lvl w:ilvl="8" w:tplc="BD12083C">
      <w:numFmt w:val="bullet"/>
      <w:lvlText w:val="•"/>
      <w:lvlJc w:val="left"/>
      <w:pPr>
        <w:ind w:left="6897" w:hanging="515"/>
      </w:pPr>
      <w:rPr>
        <w:rFonts w:hint="default"/>
        <w:lang w:val="en-US" w:eastAsia="en-US" w:bidi="ar-SA"/>
      </w:rPr>
    </w:lvl>
  </w:abstractNum>
  <w:abstractNum w:abstractNumId="250" w15:restartNumberingAfterBreak="0">
    <w:nsid w:val="446D449B"/>
    <w:multiLevelType w:val="hybridMultilevel"/>
    <w:tmpl w:val="5F4C4E62"/>
    <w:lvl w:ilvl="0" w:tplc="65141A7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93EAD5C">
      <w:numFmt w:val="bullet"/>
      <w:lvlText w:val="●"/>
      <w:lvlJc w:val="left"/>
      <w:pPr>
        <w:ind w:left="154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1E9CC712">
      <w:numFmt w:val="bullet"/>
      <w:lvlText w:val="•"/>
      <w:lvlJc w:val="left"/>
      <w:pPr>
        <w:ind w:left="2306" w:hanging="361"/>
      </w:pPr>
      <w:rPr>
        <w:rFonts w:hint="default"/>
        <w:lang w:val="en-US" w:eastAsia="en-US" w:bidi="ar-SA"/>
      </w:rPr>
    </w:lvl>
    <w:lvl w:ilvl="3" w:tplc="A9965844">
      <w:numFmt w:val="bullet"/>
      <w:lvlText w:val="•"/>
      <w:lvlJc w:val="left"/>
      <w:pPr>
        <w:ind w:left="3073" w:hanging="361"/>
      </w:pPr>
      <w:rPr>
        <w:rFonts w:hint="default"/>
        <w:lang w:val="en-US" w:eastAsia="en-US" w:bidi="ar-SA"/>
      </w:rPr>
    </w:lvl>
    <w:lvl w:ilvl="4" w:tplc="AC6AE8D4">
      <w:numFmt w:val="bullet"/>
      <w:lvlText w:val="•"/>
      <w:lvlJc w:val="left"/>
      <w:pPr>
        <w:ind w:left="3840" w:hanging="361"/>
      </w:pPr>
      <w:rPr>
        <w:rFonts w:hint="default"/>
        <w:lang w:val="en-US" w:eastAsia="en-US" w:bidi="ar-SA"/>
      </w:rPr>
    </w:lvl>
    <w:lvl w:ilvl="5" w:tplc="C40ED82A">
      <w:numFmt w:val="bullet"/>
      <w:lvlText w:val="•"/>
      <w:lvlJc w:val="left"/>
      <w:pPr>
        <w:ind w:left="4607" w:hanging="361"/>
      </w:pPr>
      <w:rPr>
        <w:rFonts w:hint="default"/>
        <w:lang w:val="en-US" w:eastAsia="en-US" w:bidi="ar-SA"/>
      </w:rPr>
    </w:lvl>
    <w:lvl w:ilvl="6" w:tplc="7600801C">
      <w:numFmt w:val="bullet"/>
      <w:lvlText w:val="•"/>
      <w:lvlJc w:val="left"/>
      <w:pPr>
        <w:ind w:left="5373" w:hanging="361"/>
      </w:pPr>
      <w:rPr>
        <w:rFonts w:hint="default"/>
        <w:lang w:val="en-US" w:eastAsia="en-US" w:bidi="ar-SA"/>
      </w:rPr>
    </w:lvl>
    <w:lvl w:ilvl="7" w:tplc="10D8A316">
      <w:numFmt w:val="bullet"/>
      <w:lvlText w:val="•"/>
      <w:lvlJc w:val="left"/>
      <w:pPr>
        <w:ind w:left="6140" w:hanging="361"/>
      </w:pPr>
      <w:rPr>
        <w:rFonts w:hint="default"/>
        <w:lang w:val="en-US" w:eastAsia="en-US" w:bidi="ar-SA"/>
      </w:rPr>
    </w:lvl>
    <w:lvl w:ilvl="8" w:tplc="F1B0A38C">
      <w:numFmt w:val="bullet"/>
      <w:lvlText w:val="•"/>
      <w:lvlJc w:val="left"/>
      <w:pPr>
        <w:ind w:left="6907" w:hanging="361"/>
      </w:pPr>
      <w:rPr>
        <w:rFonts w:hint="default"/>
        <w:lang w:val="en-US" w:eastAsia="en-US" w:bidi="ar-SA"/>
      </w:rPr>
    </w:lvl>
  </w:abstractNum>
  <w:abstractNum w:abstractNumId="251" w15:restartNumberingAfterBreak="0">
    <w:nsid w:val="447E6287"/>
    <w:multiLevelType w:val="hybridMultilevel"/>
    <w:tmpl w:val="446E7C92"/>
    <w:lvl w:ilvl="0" w:tplc="6EC01D8A">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5F6C77C">
      <w:numFmt w:val="bullet"/>
      <w:lvlText w:val=""/>
      <w:lvlJc w:val="left"/>
      <w:pPr>
        <w:ind w:left="1555" w:hanging="360"/>
      </w:pPr>
      <w:rPr>
        <w:rFonts w:ascii="Symbol" w:eastAsia="Symbol" w:hAnsi="Symbol" w:cs="Symbol" w:hint="default"/>
        <w:b w:val="0"/>
        <w:bCs w:val="0"/>
        <w:i w:val="0"/>
        <w:iCs w:val="0"/>
        <w:spacing w:val="0"/>
        <w:w w:val="100"/>
        <w:sz w:val="24"/>
        <w:szCs w:val="24"/>
        <w:lang w:val="en-US" w:eastAsia="en-US" w:bidi="ar-SA"/>
      </w:rPr>
    </w:lvl>
    <w:lvl w:ilvl="2" w:tplc="74E86888">
      <w:numFmt w:val="bullet"/>
      <w:lvlText w:val="•"/>
      <w:lvlJc w:val="left"/>
      <w:pPr>
        <w:ind w:left="2275" w:hanging="360"/>
      </w:pPr>
      <w:rPr>
        <w:rFonts w:hint="default"/>
        <w:lang w:val="en-US" w:eastAsia="en-US" w:bidi="ar-SA"/>
      </w:rPr>
    </w:lvl>
    <w:lvl w:ilvl="3" w:tplc="96F01A18">
      <w:numFmt w:val="bullet"/>
      <w:lvlText w:val="•"/>
      <w:lvlJc w:val="left"/>
      <w:pPr>
        <w:ind w:left="2991" w:hanging="360"/>
      </w:pPr>
      <w:rPr>
        <w:rFonts w:hint="default"/>
        <w:lang w:val="en-US" w:eastAsia="en-US" w:bidi="ar-SA"/>
      </w:rPr>
    </w:lvl>
    <w:lvl w:ilvl="4" w:tplc="587CEC7C">
      <w:numFmt w:val="bullet"/>
      <w:lvlText w:val="•"/>
      <w:lvlJc w:val="left"/>
      <w:pPr>
        <w:ind w:left="3707" w:hanging="360"/>
      </w:pPr>
      <w:rPr>
        <w:rFonts w:hint="default"/>
        <w:lang w:val="en-US" w:eastAsia="en-US" w:bidi="ar-SA"/>
      </w:rPr>
    </w:lvl>
    <w:lvl w:ilvl="5" w:tplc="FB9AFF70">
      <w:numFmt w:val="bullet"/>
      <w:lvlText w:val="•"/>
      <w:lvlJc w:val="left"/>
      <w:pPr>
        <w:ind w:left="4423" w:hanging="360"/>
      </w:pPr>
      <w:rPr>
        <w:rFonts w:hint="default"/>
        <w:lang w:val="en-US" w:eastAsia="en-US" w:bidi="ar-SA"/>
      </w:rPr>
    </w:lvl>
    <w:lvl w:ilvl="6" w:tplc="1716225E">
      <w:numFmt w:val="bullet"/>
      <w:lvlText w:val="•"/>
      <w:lvlJc w:val="left"/>
      <w:pPr>
        <w:ind w:left="5138" w:hanging="360"/>
      </w:pPr>
      <w:rPr>
        <w:rFonts w:hint="default"/>
        <w:lang w:val="en-US" w:eastAsia="en-US" w:bidi="ar-SA"/>
      </w:rPr>
    </w:lvl>
    <w:lvl w:ilvl="7" w:tplc="EFFAD0C2">
      <w:numFmt w:val="bullet"/>
      <w:lvlText w:val="•"/>
      <w:lvlJc w:val="left"/>
      <w:pPr>
        <w:ind w:left="5854" w:hanging="360"/>
      </w:pPr>
      <w:rPr>
        <w:rFonts w:hint="default"/>
        <w:lang w:val="en-US" w:eastAsia="en-US" w:bidi="ar-SA"/>
      </w:rPr>
    </w:lvl>
    <w:lvl w:ilvl="8" w:tplc="5B1CC810">
      <w:numFmt w:val="bullet"/>
      <w:lvlText w:val="•"/>
      <w:lvlJc w:val="left"/>
      <w:pPr>
        <w:ind w:left="6570" w:hanging="360"/>
      </w:pPr>
      <w:rPr>
        <w:rFonts w:hint="default"/>
        <w:lang w:val="en-US" w:eastAsia="en-US" w:bidi="ar-SA"/>
      </w:rPr>
    </w:lvl>
  </w:abstractNum>
  <w:abstractNum w:abstractNumId="252" w15:restartNumberingAfterBreak="0">
    <w:nsid w:val="44D4494B"/>
    <w:multiLevelType w:val="hybridMultilevel"/>
    <w:tmpl w:val="EBFA55EE"/>
    <w:lvl w:ilvl="0" w:tplc="0908C34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F68C494">
      <w:numFmt w:val="bullet"/>
      <w:lvlText w:val="●"/>
      <w:lvlJc w:val="left"/>
      <w:pPr>
        <w:ind w:left="154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14B85F6A">
      <w:numFmt w:val="bullet"/>
      <w:lvlText w:val="•"/>
      <w:lvlJc w:val="left"/>
      <w:pPr>
        <w:ind w:left="2320" w:hanging="361"/>
      </w:pPr>
      <w:rPr>
        <w:rFonts w:hint="default"/>
        <w:lang w:val="en-US" w:eastAsia="en-US" w:bidi="ar-SA"/>
      </w:rPr>
    </w:lvl>
    <w:lvl w:ilvl="3" w:tplc="CBAAE5C8">
      <w:numFmt w:val="bullet"/>
      <w:lvlText w:val="•"/>
      <w:lvlJc w:val="left"/>
      <w:pPr>
        <w:ind w:left="3101" w:hanging="361"/>
      </w:pPr>
      <w:rPr>
        <w:rFonts w:hint="default"/>
        <w:lang w:val="en-US" w:eastAsia="en-US" w:bidi="ar-SA"/>
      </w:rPr>
    </w:lvl>
    <w:lvl w:ilvl="4" w:tplc="B3682004">
      <w:numFmt w:val="bullet"/>
      <w:lvlText w:val="•"/>
      <w:lvlJc w:val="left"/>
      <w:pPr>
        <w:ind w:left="3882" w:hanging="361"/>
      </w:pPr>
      <w:rPr>
        <w:rFonts w:hint="default"/>
        <w:lang w:val="en-US" w:eastAsia="en-US" w:bidi="ar-SA"/>
      </w:rPr>
    </w:lvl>
    <w:lvl w:ilvl="5" w:tplc="7AC41604">
      <w:numFmt w:val="bullet"/>
      <w:lvlText w:val="•"/>
      <w:lvlJc w:val="left"/>
      <w:pPr>
        <w:ind w:left="4663" w:hanging="361"/>
      </w:pPr>
      <w:rPr>
        <w:rFonts w:hint="default"/>
        <w:lang w:val="en-US" w:eastAsia="en-US" w:bidi="ar-SA"/>
      </w:rPr>
    </w:lvl>
    <w:lvl w:ilvl="6" w:tplc="EAFE9324">
      <w:numFmt w:val="bullet"/>
      <w:lvlText w:val="•"/>
      <w:lvlJc w:val="left"/>
      <w:pPr>
        <w:ind w:left="5443" w:hanging="361"/>
      </w:pPr>
      <w:rPr>
        <w:rFonts w:hint="default"/>
        <w:lang w:val="en-US" w:eastAsia="en-US" w:bidi="ar-SA"/>
      </w:rPr>
    </w:lvl>
    <w:lvl w:ilvl="7" w:tplc="3C24B680">
      <w:numFmt w:val="bullet"/>
      <w:lvlText w:val="•"/>
      <w:lvlJc w:val="left"/>
      <w:pPr>
        <w:ind w:left="6224" w:hanging="361"/>
      </w:pPr>
      <w:rPr>
        <w:rFonts w:hint="default"/>
        <w:lang w:val="en-US" w:eastAsia="en-US" w:bidi="ar-SA"/>
      </w:rPr>
    </w:lvl>
    <w:lvl w:ilvl="8" w:tplc="02A83632">
      <w:numFmt w:val="bullet"/>
      <w:lvlText w:val="•"/>
      <w:lvlJc w:val="left"/>
      <w:pPr>
        <w:ind w:left="7005" w:hanging="361"/>
      </w:pPr>
      <w:rPr>
        <w:rFonts w:hint="default"/>
        <w:lang w:val="en-US" w:eastAsia="en-US" w:bidi="ar-SA"/>
      </w:rPr>
    </w:lvl>
  </w:abstractNum>
  <w:abstractNum w:abstractNumId="253" w15:restartNumberingAfterBreak="0">
    <w:nsid w:val="44EC6015"/>
    <w:multiLevelType w:val="hybridMultilevel"/>
    <w:tmpl w:val="9DCE6BA0"/>
    <w:lvl w:ilvl="0" w:tplc="5ED4495E">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AB4BFF0">
      <w:numFmt w:val="bullet"/>
      <w:lvlText w:val="•"/>
      <w:lvlJc w:val="left"/>
      <w:pPr>
        <w:ind w:left="1572" w:hanging="360"/>
      </w:pPr>
      <w:rPr>
        <w:rFonts w:hint="default"/>
        <w:lang w:val="en-US" w:eastAsia="en-US" w:bidi="ar-SA"/>
      </w:rPr>
    </w:lvl>
    <w:lvl w:ilvl="2" w:tplc="094045F6">
      <w:numFmt w:val="bullet"/>
      <w:lvlText w:val="•"/>
      <w:lvlJc w:val="left"/>
      <w:pPr>
        <w:ind w:left="2324" w:hanging="360"/>
      </w:pPr>
      <w:rPr>
        <w:rFonts w:hint="default"/>
        <w:lang w:val="en-US" w:eastAsia="en-US" w:bidi="ar-SA"/>
      </w:rPr>
    </w:lvl>
    <w:lvl w:ilvl="3" w:tplc="70840C30">
      <w:numFmt w:val="bullet"/>
      <w:lvlText w:val="•"/>
      <w:lvlJc w:val="left"/>
      <w:pPr>
        <w:ind w:left="3076" w:hanging="360"/>
      </w:pPr>
      <w:rPr>
        <w:rFonts w:hint="default"/>
        <w:lang w:val="en-US" w:eastAsia="en-US" w:bidi="ar-SA"/>
      </w:rPr>
    </w:lvl>
    <w:lvl w:ilvl="4" w:tplc="EC562FAC">
      <w:numFmt w:val="bullet"/>
      <w:lvlText w:val="•"/>
      <w:lvlJc w:val="left"/>
      <w:pPr>
        <w:ind w:left="3828" w:hanging="360"/>
      </w:pPr>
      <w:rPr>
        <w:rFonts w:hint="default"/>
        <w:lang w:val="en-US" w:eastAsia="en-US" w:bidi="ar-SA"/>
      </w:rPr>
    </w:lvl>
    <w:lvl w:ilvl="5" w:tplc="60C6EE70">
      <w:numFmt w:val="bullet"/>
      <w:lvlText w:val="•"/>
      <w:lvlJc w:val="left"/>
      <w:pPr>
        <w:ind w:left="4580" w:hanging="360"/>
      </w:pPr>
      <w:rPr>
        <w:rFonts w:hint="default"/>
        <w:lang w:val="en-US" w:eastAsia="en-US" w:bidi="ar-SA"/>
      </w:rPr>
    </w:lvl>
    <w:lvl w:ilvl="6" w:tplc="DA1632CE">
      <w:numFmt w:val="bullet"/>
      <w:lvlText w:val="•"/>
      <w:lvlJc w:val="left"/>
      <w:pPr>
        <w:ind w:left="5332" w:hanging="360"/>
      </w:pPr>
      <w:rPr>
        <w:rFonts w:hint="default"/>
        <w:lang w:val="en-US" w:eastAsia="en-US" w:bidi="ar-SA"/>
      </w:rPr>
    </w:lvl>
    <w:lvl w:ilvl="7" w:tplc="65DC4440">
      <w:numFmt w:val="bullet"/>
      <w:lvlText w:val="•"/>
      <w:lvlJc w:val="left"/>
      <w:pPr>
        <w:ind w:left="6084" w:hanging="360"/>
      </w:pPr>
      <w:rPr>
        <w:rFonts w:hint="default"/>
        <w:lang w:val="en-US" w:eastAsia="en-US" w:bidi="ar-SA"/>
      </w:rPr>
    </w:lvl>
    <w:lvl w:ilvl="8" w:tplc="A21C7E14">
      <w:numFmt w:val="bullet"/>
      <w:lvlText w:val="•"/>
      <w:lvlJc w:val="left"/>
      <w:pPr>
        <w:ind w:left="6836" w:hanging="360"/>
      </w:pPr>
      <w:rPr>
        <w:rFonts w:hint="default"/>
        <w:lang w:val="en-US" w:eastAsia="en-US" w:bidi="ar-SA"/>
      </w:rPr>
    </w:lvl>
  </w:abstractNum>
  <w:abstractNum w:abstractNumId="254" w15:restartNumberingAfterBreak="0">
    <w:nsid w:val="44F35619"/>
    <w:multiLevelType w:val="hybridMultilevel"/>
    <w:tmpl w:val="807A4972"/>
    <w:lvl w:ilvl="0" w:tplc="EDC2B5BA">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BE4E452">
      <w:numFmt w:val="bullet"/>
      <w:lvlText w:val=""/>
      <w:lvlJc w:val="left"/>
      <w:pPr>
        <w:ind w:left="1548" w:hanging="360"/>
      </w:pPr>
      <w:rPr>
        <w:rFonts w:ascii="Symbol" w:eastAsia="Symbol" w:hAnsi="Symbol" w:cs="Symbol" w:hint="default"/>
        <w:b w:val="0"/>
        <w:bCs w:val="0"/>
        <w:i w:val="0"/>
        <w:iCs w:val="0"/>
        <w:spacing w:val="0"/>
        <w:w w:val="100"/>
        <w:sz w:val="24"/>
        <w:szCs w:val="24"/>
        <w:lang w:val="en-US" w:eastAsia="en-US" w:bidi="ar-SA"/>
      </w:rPr>
    </w:lvl>
    <w:lvl w:ilvl="2" w:tplc="D3249100">
      <w:numFmt w:val="bullet"/>
      <w:lvlText w:val="•"/>
      <w:lvlJc w:val="left"/>
      <w:pPr>
        <w:ind w:left="2301" w:hanging="360"/>
      </w:pPr>
      <w:rPr>
        <w:rFonts w:hint="default"/>
        <w:lang w:val="en-US" w:eastAsia="en-US" w:bidi="ar-SA"/>
      </w:rPr>
    </w:lvl>
    <w:lvl w:ilvl="3" w:tplc="35D23724">
      <w:numFmt w:val="bullet"/>
      <w:lvlText w:val="•"/>
      <w:lvlJc w:val="left"/>
      <w:pPr>
        <w:ind w:left="3063" w:hanging="360"/>
      </w:pPr>
      <w:rPr>
        <w:rFonts w:hint="default"/>
        <w:lang w:val="en-US" w:eastAsia="en-US" w:bidi="ar-SA"/>
      </w:rPr>
    </w:lvl>
    <w:lvl w:ilvl="4" w:tplc="BF3E620E">
      <w:numFmt w:val="bullet"/>
      <w:lvlText w:val="•"/>
      <w:lvlJc w:val="left"/>
      <w:pPr>
        <w:ind w:left="3825" w:hanging="360"/>
      </w:pPr>
      <w:rPr>
        <w:rFonts w:hint="default"/>
        <w:lang w:val="en-US" w:eastAsia="en-US" w:bidi="ar-SA"/>
      </w:rPr>
    </w:lvl>
    <w:lvl w:ilvl="5" w:tplc="3AB0BB00">
      <w:numFmt w:val="bullet"/>
      <w:lvlText w:val="•"/>
      <w:lvlJc w:val="left"/>
      <w:pPr>
        <w:ind w:left="4587" w:hanging="360"/>
      </w:pPr>
      <w:rPr>
        <w:rFonts w:hint="default"/>
        <w:lang w:val="en-US" w:eastAsia="en-US" w:bidi="ar-SA"/>
      </w:rPr>
    </w:lvl>
    <w:lvl w:ilvl="6" w:tplc="967EE810">
      <w:numFmt w:val="bullet"/>
      <w:lvlText w:val="•"/>
      <w:lvlJc w:val="left"/>
      <w:pPr>
        <w:ind w:left="5348" w:hanging="360"/>
      </w:pPr>
      <w:rPr>
        <w:rFonts w:hint="default"/>
        <w:lang w:val="en-US" w:eastAsia="en-US" w:bidi="ar-SA"/>
      </w:rPr>
    </w:lvl>
    <w:lvl w:ilvl="7" w:tplc="471A193E">
      <w:numFmt w:val="bullet"/>
      <w:lvlText w:val="•"/>
      <w:lvlJc w:val="left"/>
      <w:pPr>
        <w:ind w:left="6110" w:hanging="360"/>
      </w:pPr>
      <w:rPr>
        <w:rFonts w:hint="default"/>
        <w:lang w:val="en-US" w:eastAsia="en-US" w:bidi="ar-SA"/>
      </w:rPr>
    </w:lvl>
    <w:lvl w:ilvl="8" w:tplc="C47C51A0">
      <w:numFmt w:val="bullet"/>
      <w:lvlText w:val="•"/>
      <w:lvlJc w:val="left"/>
      <w:pPr>
        <w:ind w:left="6872" w:hanging="360"/>
      </w:pPr>
      <w:rPr>
        <w:rFonts w:hint="default"/>
        <w:lang w:val="en-US" w:eastAsia="en-US" w:bidi="ar-SA"/>
      </w:rPr>
    </w:lvl>
  </w:abstractNum>
  <w:abstractNum w:abstractNumId="255" w15:restartNumberingAfterBreak="0">
    <w:nsid w:val="4564498A"/>
    <w:multiLevelType w:val="hybridMultilevel"/>
    <w:tmpl w:val="CBDC5BE4"/>
    <w:lvl w:ilvl="0" w:tplc="ACC80C24">
      <w:start w:val="1"/>
      <w:numFmt w:val="decimal"/>
      <w:lvlText w:val="%1."/>
      <w:lvlJc w:val="left"/>
      <w:pPr>
        <w:ind w:left="815" w:hanging="360"/>
      </w:pPr>
      <w:rPr>
        <w:rFonts w:hint="default"/>
        <w:spacing w:val="0"/>
        <w:w w:val="100"/>
        <w:lang w:val="en-US" w:eastAsia="en-US" w:bidi="ar-SA"/>
      </w:rPr>
    </w:lvl>
    <w:lvl w:ilvl="1" w:tplc="157474B6">
      <w:numFmt w:val="bullet"/>
      <w:lvlText w:val="•"/>
      <w:lvlJc w:val="left"/>
      <w:pPr>
        <w:ind w:left="1583" w:hanging="360"/>
      </w:pPr>
      <w:rPr>
        <w:rFonts w:hint="default"/>
        <w:lang w:val="en-US" w:eastAsia="en-US" w:bidi="ar-SA"/>
      </w:rPr>
    </w:lvl>
    <w:lvl w:ilvl="2" w:tplc="C9E28E20">
      <w:numFmt w:val="bullet"/>
      <w:lvlText w:val="•"/>
      <w:lvlJc w:val="left"/>
      <w:pPr>
        <w:ind w:left="2347" w:hanging="360"/>
      </w:pPr>
      <w:rPr>
        <w:rFonts w:hint="default"/>
        <w:lang w:val="en-US" w:eastAsia="en-US" w:bidi="ar-SA"/>
      </w:rPr>
    </w:lvl>
    <w:lvl w:ilvl="3" w:tplc="0AC4697A">
      <w:numFmt w:val="bullet"/>
      <w:lvlText w:val="•"/>
      <w:lvlJc w:val="left"/>
      <w:pPr>
        <w:ind w:left="3111" w:hanging="360"/>
      </w:pPr>
      <w:rPr>
        <w:rFonts w:hint="default"/>
        <w:lang w:val="en-US" w:eastAsia="en-US" w:bidi="ar-SA"/>
      </w:rPr>
    </w:lvl>
    <w:lvl w:ilvl="4" w:tplc="FFB6AAD2">
      <w:numFmt w:val="bullet"/>
      <w:lvlText w:val="•"/>
      <w:lvlJc w:val="left"/>
      <w:pPr>
        <w:ind w:left="3875" w:hanging="360"/>
      </w:pPr>
      <w:rPr>
        <w:rFonts w:hint="default"/>
        <w:lang w:val="en-US" w:eastAsia="en-US" w:bidi="ar-SA"/>
      </w:rPr>
    </w:lvl>
    <w:lvl w:ilvl="5" w:tplc="C0261206">
      <w:numFmt w:val="bullet"/>
      <w:lvlText w:val="•"/>
      <w:lvlJc w:val="left"/>
      <w:pPr>
        <w:ind w:left="4639" w:hanging="360"/>
      </w:pPr>
      <w:rPr>
        <w:rFonts w:hint="default"/>
        <w:lang w:val="en-US" w:eastAsia="en-US" w:bidi="ar-SA"/>
      </w:rPr>
    </w:lvl>
    <w:lvl w:ilvl="6" w:tplc="F604B3C8">
      <w:numFmt w:val="bullet"/>
      <w:lvlText w:val="•"/>
      <w:lvlJc w:val="left"/>
      <w:pPr>
        <w:ind w:left="5403" w:hanging="360"/>
      </w:pPr>
      <w:rPr>
        <w:rFonts w:hint="default"/>
        <w:lang w:val="en-US" w:eastAsia="en-US" w:bidi="ar-SA"/>
      </w:rPr>
    </w:lvl>
    <w:lvl w:ilvl="7" w:tplc="9C2E08A8">
      <w:numFmt w:val="bullet"/>
      <w:lvlText w:val="•"/>
      <w:lvlJc w:val="left"/>
      <w:pPr>
        <w:ind w:left="6167" w:hanging="360"/>
      </w:pPr>
      <w:rPr>
        <w:rFonts w:hint="default"/>
        <w:lang w:val="en-US" w:eastAsia="en-US" w:bidi="ar-SA"/>
      </w:rPr>
    </w:lvl>
    <w:lvl w:ilvl="8" w:tplc="64AEE812">
      <w:numFmt w:val="bullet"/>
      <w:lvlText w:val="•"/>
      <w:lvlJc w:val="left"/>
      <w:pPr>
        <w:ind w:left="6931" w:hanging="360"/>
      </w:pPr>
      <w:rPr>
        <w:rFonts w:hint="default"/>
        <w:lang w:val="en-US" w:eastAsia="en-US" w:bidi="ar-SA"/>
      </w:rPr>
    </w:lvl>
  </w:abstractNum>
  <w:abstractNum w:abstractNumId="256" w15:restartNumberingAfterBreak="0">
    <w:nsid w:val="467E183C"/>
    <w:multiLevelType w:val="hybridMultilevel"/>
    <w:tmpl w:val="E79CDCA0"/>
    <w:lvl w:ilvl="0" w:tplc="99CEE860">
      <w:start w:val="1"/>
      <w:numFmt w:val="decimal"/>
      <w:lvlText w:val="%1."/>
      <w:lvlJc w:val="left"/>
      <w:pPr>
        <w:ind w:left="83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2485A88">
      <w:numFmt w:val="bullet"/>
      <w:lvlText w:val=""/>
      <w:lvlJc w:val="left"/>
      <w:pPr>
        <w:ind w:left="1555" w:hanging="360"/>
      </w:pPr>
      <w:rPr>
        <w:rFonts w:ascii="Symbol" w:eastAsia="Symbol" w:hAnsi="Symbol" w:cs="Symbol" w:hint="default"/>
        <w:b w:val="0"/>
        <w:bCs w:val="0"/>
        <w:i w:val="0"/>
        <w:iCs w:val="0"/>
        <w:spacing w:val="0"/>
        <w:w w:val="100"/>
        <w:sz w:val="24"/>
        <w:szCs w:val="24"/>
        <w:lang w:val="en-US" w:eastAsia="en-US" w:bidi="ar-SA"/>
      </w:rPr>
    </w:lvl>
    <w:lvl w:ilvl="2" w:tplc="80AE11F0">
      <w:numFmt w:val="bullet"/>
      <w:lvlText w:val="•"/>
      <w:lvlJc w:val="left"/>
      <w:pPr>
        <w:ind w:left="2240" w:hanging="360"/>
      </w:pPr>
      <w:rPr>
        <w:rFonts w:hint="default"/>
        <w:lang w:val="en-US" w:eastAsia="en-US" w:bidi="ar-SA"/>
      </w:rPr>
    </w:lvl>
    <w:lvl w:ilvl="3" w:tplc="63E494DE">
      <w:numFmt w:val="bullet"/>
      <w:lvlText w:val="•"/>
      <w:lvlJc w:val="left"/>
      <w:pPr>
        <w:ind w:left="2921" w:hanging="360"/>
      </w:pPr>
      <w:rPr>
        <w:rFonts w:hint="default"/>
        <w:lang w:val="en-US" w:eastAsia="en-US" w:bidi="ar-SA"/>
      </w:rPr>
    </w:lvl>
    <w:lvl w:ilvl="4" w:tplc="81647702">
      <w:numFmt w:val="bullet"/>
      <w:lvlText w:val="•"/>
      <w:lvlJc w:val="left"/>
      <w:pPr>
        <w:ind w:left="3602" w:hanging="360"/>
      </w:pPr>
      <w:rPr>
        <w:rFonts w:hint="default"/>
        <w:lang w:val="en-US" w:eastAsia="en-US" w:bidi="ar-SA"/>
      </w:rPr>
    </w:lvl>
    <w:lvl w:ilvl="5" w:tplc="176A7B68">
      <w:numFmt w:val="bullet"/>
      <w:lvlText w:val="•"/>
      <w:lvlJc w:val="left"/>
      <w:pPr>
        <w:ind w:left="4282" w:hanging="360"/>
      </w:pPr>
      <w:rPr>
        <w:rFonts w:hint="default"/>
        <w:lang w:val="en-US" w:eastAsia="en-US" w:bidi="ar-SA"/>
      </w:rPr>
    </w:lvl>
    <w:lvl w:ilvl="6" w:tplc="BA1A0590">
      <w:numFmt w:val="bullet"/>
      <w:lvlText w:val="•"/>
      <w:lvlJc w:val="left"/>
      <w:pPr>
        <w:ind w:left="4963" w:hanging="360"/>
      </w:pPr>
      <w:rPr>
        <w:rFonts w:hint="default"/>
        <w:lang w:val="en-US" w:eastAsia="en-US" w:bidi="ar-SA"/>
      </w:rPr>
    </w:lvl>
    <w:lvl w:ilvl="7" w:tplc="E86AB27E">
      <w:numFmt w:val="bullet"/>
      <w:lvlText w:val="•"/>
      <w:lvlJc w:val="left"/>
      <w:pPr>
        <w:ind w:left="5644" w:hanging="360"/>
      </w:pPr>
      <w:rPr>
        <w:rFonts w:hint="default"/>
        <w:lang w:val="en-US" w:eastAsia="en-US" w:bidi="ar-SA"/>
      </w:rPr>
    </w:lvl>
    <w:lvl w:ilvl="8" w:tplc="20B2A26E">
      <w:numFmt w:val="bullet"/>
      <w:lvlText w:val="•"/>
      <w:lvlJc w:val="left"/>
      <w:pPr>
        <w:ind w:left="6324" w:hanging="360"/>
      </w:pPr>
      <w:rPr>
        <w:rFonts w:hint="default"/>
        <w:lang w:val="en-US" w:eastAsia="en-US" w:bidi="ar-SA"/>
      </w:rPr>
    </w:lvl>
  </w:abstractNum>
  <w:abstractNum w:abstractNumId="257" w15:restartNumberingAfterBreak="0">
    <w:nsid w:val="46AB512A"/>
    <w:multiLevelType w:val="multilevel"/>
    <w:tmpl w:val="205CC694"/>
    <w:lvl w:ilvl="0">
      <w:start w:val="5"/>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502"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8" w15:restartNumberingAfterBreak="0">
    <w:nsid w:val="46D10760"/>
    <w:multiLevelType w:val="hybridMultilevel"/>
    <w:tmpl w:val="47E2FAC8"/>
    <w:lvl w:ilvl="0" w:tplc="87AEAF8A">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1" w:tplc="CD4A2452">
      <w:numFmt w:val="bullet"/>
      <w:lvlText w:val="•"/>
      <w:lvlJc w:val="left"/>
      <w:pPr>
        <w:ind w:left="2229" w:hanging="361"/>
      </w:pPr>
      <w:rPr>
        <w:rFonts w:hint="default"/>
        <w:lang w:val="en-US" w:eastAsia="en-US" w:bidi="ar-SA"/>
      </w:rPr>
    </w:lvl>
    <w:lvl w:ilvl="2" w:tplc="A9280C04">
      <w:numFmt w:val="bullet"/>
      <w:lvlText w:val="•"/>
      <w:lvlJc w:val="left"/>
      <w:pPr>
        <w:ind w:left="2919" w:hanging="361"/>
      </w:pPr>
      <w:rPr>
        <w:rFonts w:hint="default"/>
        <w:lang w:val="en-US" w:eastAsia="en-US" w:bidi="ar-SA"/>
      </w:rPr>
    </w:lvl>
    <w:lvl w:ilvl="3" w:tplc="3F28345C">
      <w:numFmt w:val="bullet"/>
      <w:lvlText w:val="•"/>
      <w:lvlJc w:val="left"/>
      <w:pPr>
        <w:ind w:left="3609" w:hanging="361"/>
      </w:pPr>
      <w:rPr>
        <w:rFonts w:hint="default"/>
        <w:lang w:val="en-US" w:eastAsia="en-US" w:bidi="ar-SA"/>
      </w:rPr>
    </w:lvl>
    <w:lvl w:ilvl="4" w:tplc="0F349254">
      <w:numFmt w:val="bullet"/>
      <w:lvlText w:val="•"/>
      <w:lvlJc w:val="left"/>
      <w:pPr>
        <w:ind w:left="4299" w:hanging="361"/>
      </w:pPr>
      <w:rPr>
        <w:rFonts w:hint="default"/>
        <w:lang w:val="en-US" w:eastAsia="en-US" w:bidi="ar-SA"/>
      </w:rPr>
    </w:lvl>
    <w:lvl w:ilvl="5" w:tplc="115AF31A">
      <w:numFmt w:val="bullet"/>
      <w:lvlText w:val="•"/>
      <w:lvlJc w:val="left"/>
      <w:pPr>
        <w:ind w:left="4989" w:hanging="361"/>
      </w:pPr>
      <w:rPr>
        <w:rFonts w:hint="default"/>
        <w:lang w:val="en-US" w:eastAsia="en-US" w:bidi="ar-SA"/>
      </w:rPr>
    </w:lvl>
    <w:lvl w:ilvl="6" w:tplc="EA625102">
      <w:numFmt w:val="bullet"/>
      <w:lvlText w:val="•"/>
      <w:lvlJc w:val="left"/>
      <w:pPr>
        <w:ind w:left="5679" w:hanging="361"/>
      </w:pPr>
      <w:rPr>
        <w:rFonts w:hint="default"/>
        <w:lang w:val="en-US" w:eastAsia="en-US" w:bidi="ar-SA"/>
      </w:rPr>
    </w:lvl>
    <w:lvl w:ilvl="7" w:tplc="287811C6">
      <w:numFmt w:val="bullet"/>
      <w:lvlText w:val="•"/>
      <w:lvlJc w:val="left"/>
      <w:pPr>
        <w:ind w:left="6369" w:hanging="361"/>
      </w:pPr>
      <w:rPr>
        <w:rFonts w:hint="default"/>
        <w:lang w:val="en-US" w:eastAsia="en-US" w:bidi="ar-SA"/>
      </w:rPr>
    </w:lvl>
    <w:lvl w:ilvl="8" w:tplc="1BB8EAE2">
      <w:numFmt w:val="bullet"/>
      <w:lvlText w:val="•"/>
      <w:lvlJc w:val="left"/>
      <w:pPr>
        <w:ind w:left="7059" w:hanging="361"/>
      </w:pPr>
      <w:rPr>
        <w:rFonts w:hint="default"/>
        <w:lang w:val="en-US" w:eastAsia="en-US" w:bidi="ar-SA"/>
      </w:rPr>
    </w:lvl>
  </w:abstractNum>
  <w:abstractNum w:abstractNumId="259" w15:restartNumberingAfterBreak="0">
    <w:nsid w:val="46EA54B9"/>
    <w:multiLevelType w:val="hybridMultilevel"/>
    <w:tmpl w:val="1AC07F24"/>
    <w:lvl w:ilvl="0" w:tplc="F8D47FBA">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B926F06">
      <w:numFmt w:val="bullet"/>
      <w:lvlText w:val="•"/>
      <w:lvlJc w:val="left"/>
      <w:pPr>
        <w:ind w:left="1714" w:hanging="360"/>
      </w:pPr>
      <w:rPr>
        <w:rFonts w:hint="default"/>
        <w:lang w:val="en-US" w:eastAsia="en-US" w:bidi="ar-SA"/>
      </w:rPr>
    </w:lvl>
    <w:lvl w:ilvl="2" w:tplc="C534F840">
      <w:numFmt w:val="bullet"/>
      <w:lvlText w:val="•"/>
      <w:lvlJc w:val="left"/>
      <w:pPr>
        <w:ind w:left="2609" w:hanging="360"/>
      </w:pPr>
      <w:rPr>
        <w:rFonts w:hint="default"/>
        <w:lang w:val="en-US" w:eastAsia="en-US" w:bidi="ar-SA"/>
      </w:rPr>
    </w:lvl>
    <w:lvl w:ilvl="3" w:tplc="5D7CCC5A">
      <w:numFmt w:val="bullet"/>
      <w:lvlText w:val="•"/>
      <w:lvlJc w:val="left"/>
      <w:pPr>
        <w:ind w:left="3504" w:hanging="360"/>
      </w:pPr>
      <w:rPr>
        <w:rFonts w:hint="default"/>
        <w:lang w:val="en-US" w:eastAsia="en-US" w:bidi="ar-SA"/>
      </w:rPr>
    </w:lvl>
    <w:lvl w:ilvl="4" w:tplc="2C4CCB58">
      <w:numFmt w:val="bullet"/>
      <w:lvlText w:val="•"/>
      <w:lvlJc w:val="left"/>
      <w:pPr>
        <w:ind w:left="4398" w:hanging="360"/>
      </w:pPr>
      <w:rPr>
        <w:rFonts w:hint="default"/>
        <w:lang w:val="en-US" w:eastAsia="en-US" w:bidi="ar-SA"/>
      </w:rPr>
    </w:lvl>
    <w:lvl w:ilvl="5" w:tplc="8A4878CE">
      <w:numFmt w:val="bullet"/>
      <w:lvlText w:val="•"/>
      <w:lvlJc w:val="left"/>
      <w:pPr>
        <w:ind w:left="5293" w:hanging="360"/>
      </w:pPr>
      <w:rPr>
        <w:rFonts w:hint="default"/>
        <w:lang w:val="en-US" w:eastAsia="en-US" w:bidi="ar-SA"/>
      </w:rPr>
    </w:lvl>
    <w:lvl w:ilvl="6" w:tplc="E820A62E">
      <w:numFmt w:val="bullet"/>
      <w:lvlText w:val="•"/>
      <w:lvlJc w:val="left"/>
      <w:pPr>
        <w:ind w:left="6188" w:hanging="360"/>
      </w:pPr>
      <w:rPr>
        <w:rFonts w:hint="default"/>
        <w:lang w:val="en-US" w:eastAsia="en-US" w:bidi="ar-SA"/>
      </w:rPr>
    </w:lvl>
    <w:lvl w:ilvl="7" w:tplc="DD386EC0">
      <w:numFmt w:val="bullet"/>
      <w:lvlText w:val="•"/>
      <w:lvlJc w:val="left"/>
      <w:pPr>
        <w:ind w:left="7082" w:hanging="360"/>
      </w:pPr>
      <w:rPr>
        <w:rFonts w:hint="default"/>
        <w:lang w:val="en-US" w:eastAsia="en-US" w:bidi="ar-SA"/>
      </w:rPr>
    </w:lvl>
    <w:lvl w:ilvl="8" w:tplc="36CE1016">
      <w:numFmt w:val="bullet"/>
      <w:lvlText w:val="•"/>
      <w:lvlJc w:val="left"/>
      <w:pPr>
        <w:ind w:left="7977" w:hanging="360"/>
      </w:pPr>
      <w:rPr>
        <w:rFonts w:hint="default"/>
        <w:lang w:val="en-US" w:eastAsia="en-US" w:bidi="ar-SA"/>
      </w:rPr>
    </w:lvl>
  </w:abstractNum>
  <w:abstractNum w:abstractNumId="260" w15:restartNumberingAfterBreak="0">
    <w:nsid w:val="4704245E"/>
    <w:multiLevelType w:val="hybridMultilevel"/>
    <w:tmpl w:val="E774F0B0"/>
    <w:lvl w:ilvl="0" w:tplc="182C934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4FC77C2">
      <w:numFmt w:val="bullet"/>
      <w:lvlText w:val="●"/>
      <w:lvlJc w:val="left"/>
      <w:pPr>
        <w:ind w:left="154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C7A47E6E">
      <w:numFmt w:val="bullet"/>
      <w:lvlText w:val="•"/>
      <w:lvlJc w:val="left"/>
      <w:pPr>
        <w:ind w:left="2320" w:hanging="361"/>
      </w:pPr>
      <w:rPr>
        <w:rFonts w:hint="default"/>
        <w:lang w:val="en-US" w:eastAsia="en-US" w:bidi="ar-SA"/>
      </w:rPr>
    </w:lvl>
    <w:lvl w:ilvl="3" w:tplc="D7020990">
      <w:numFmt w:val="bullet"/>
      <w:lvlText w:val="•"/>
      <w:lvlJc w:val="left"/>
      <w:pPr>
        <w:ind w:left="3101" w:hanging="361"/>
      </w:pPr>
      <w:rPr>
        <w:rFonts w:hint="default"/>
        <w:lang w:val="en-US" w:eastAsia="en-US" w:bidi="ar-SA"/>
      </w:rPr>
    </w:lvl>
    <w:lvl w:ilvl="4" w:tplc="4C442A9C">
      <w:numFmt w:val="bullet"/>
      <w:lvlText w:val="•"/>
      <w:lvlJc w:val="left"/>
      <w:pPr>
        <w:ind w:left="3882" w:hanging="361"/>
      </w:pPr>
      <w:rPr>
        <w:rFonts w:hint="default"/>
        <w:lang w:val="en-US" w:eastAsia="en-US" w:bidi="ar-SA"/>
      </w:rPr>
    </w:lvl>
    <w:lvl w:ilvl="5" w:tplc="E756617A">
      <w:numFmt w:val="bullet"/>
      <w:lvlText w:val="•"/>
      <w:lvlJc w:val="left"/>
      <w:pPr>
        <w:ind w:left="4663" w:hanging="361"/>
      </w:pPr>
      <w:rPr>
        <w:rFonts w:hint="default"/>
        <w:lang w:val="en-US" w:eastAsia="en-US" w:bidi="ar-SA"/>
      </w:rPr>
    </w:lvl>
    <w:lvl w:ilvl="6" w:tplc="1C46038E">
      <w:numFmt w:val="bullet"/>
      <w:lvlText w:val="•"/>
      <w:lvlJc w:val="left"/>
      <w:pPr>
        <w:ind w:left="5443" w:hanging="361"/>
      </w:pPr>
      <w:rPr>
        <w:rFonts w:hint="default"/>
        <w:lang w:val="en-US" w:eastAsia="en-US" w:bidi="ar-SA"/>
      </w:rPr>
    </w:lvl>
    <w:lvl w:ilvl="7" w:tplc="9F503DD8">
      <w:numFmt w:val="bullet"/>
      <w:lvlText w:val="•"/>
      <w:lvlJc w:val="left"/>
      <w:pPr>
        <w:ind w:left="6224" w:hanging="361"/>
      </w:pPr>
      <w:rPr>
        <w:rFonts w:hint="default"/>
        <w:lang w:val="en-US" w:eastAsia="en-US" w:bidi="ar-SA"/>
      </w:rPr>
    </w:lvl>
    <w:lvl w:ilvl="8" w:tplc="025E0806">
      <w:numFmt w:val="bullet"/>
      <w:lvlText w:val="•"/>
      <w:lvlJc w:val="left"/>
      <w:pPr>
        <w:ind w:left="7005" w:hanging="361"/>
      </w:pPr>
      <w:rPr>
        <w:rFonts w:hint="default"/>
        <w:lang w:val="en-US" w:eastAsia="en-US" w:bidi="ar-SA"/>
      </w:rPr>
    </w:lvl>
  </w:abstractNum>
  <w:abstractNum w:abstractNumId="261" w15:restartNumberingAfterBreak="0">
    <w:nsid w:val="476776C6"/>
    <w:multiLevelType w:val="hybridMultilevel"/>
    <w:tmpl w:val="926017CC"/>
    <w:lvl w:ilvl="0" w:tplc="3536AD66">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9B409E6">
      <w:numFmt w:val="bullet"/>
      <w:lvlText w:val="•"/>
      <w:lvlJc w:val="left"/>
      <w:pPr>
        <w:ind w:left="1563" w:hanging="360"/>
      </w:pPr>
      <w:rPr>
        <w:rFonts w:hint="default"/>
        <w:lang w:val="en-US" w:eastAsia="en-US" w:bidi="ar-SA"/>
      </w:rPr>
    </w:lvl>
    <w:lvl w:ilvl="2" w:tplc="0BA65368">
      <w:numFmt w:val="bullet"/>
      <w:lvlText w:val="•"/>
      <w:lvlJc w:val="left"/>
      <w:pPr>
        <w:ind w:left="2306" w:hanging="360"/>
      </w:pPr>
      <w:rPr>
        <w:rFonts w:hint="default"/>
        <w:lang w:val="en-US" w:eastAsia="en-US" w:bidi="ar-SA"/>
      </w:rPr>
    </w:lvl>
    <w:lvl w:ilvl="3" w:tplc="36B40DCE">
      <w:numFmt w:val="bullet"/>
      <w:lvlText w:val="•"/>
      <w:lvlJc w:val="left"/>
      <w:pPr>
        <w:ind w:left="3049" w:hanging="360"/>
      </w:pPr>
      <w:rPr>
        <w:rFonts w:hint="default"/>
        <w:lang w:val="en-US" w:eastAsia="en-US" w:bidi="ar-SA"/>
      </w:rPr>
    </w:lvl>
    <w:lvl w:ilvl="4" w:tplc="01C88FD4">
      <w:numFmt w:val="bullet"/>
      <w:lvlText w:val="•"/>
      <w:lvlJc w:val="left"/>
      <w:pPr>
        <w:ind w:left="3792" w:hanging="360"/>
      </w:pPr>
      <w:rPr>
        <w:rFonts w:hint="default"/>
        <w:lang w:val="en-US" w:eastAsia="en-US" w:bidi="ar-SA"/>
      </w:rPr>
    </w:lvl>
    <w:lvl w:ilvl="5" w:tplc="5CB03284">
      <w:numFmt w:val="bullet"/>
      <w:lvlText w:val="•"/>
      <w:lvlJc w:val="left"/>
      <w:pPr>
        <w:ind w:left="4535" w:hanging="360"/>
      </w:pPr>
      <w:rPr>
        <w:rFonts w:hint="default"/>
        <w:lang w:val="en-US" w:eastAsia="en-US" w:bidi="ar-SA"/>
      </w:rPr>
    </w:lvl>
    <w:lvl w:ilvl="6" w:tplc="6F6E31A8">
      <w:numFmt w:val="bullet"/>
      <w:lvlText w:val="•"/>
      <w:lvlJc w:val="left"/>
      <w:pPr>
        <w:ind w:left="5278" w:hanging="360"/>
      </w:pPr>
      <w:rPr>
        <w:rFonts w:hint="default"/>
        <w:lang w:val="en-US" w:eastAsia="en-US" w:bidi="ar-SA"/>
      </w:rPr>
    </w:lvl>
    <w:lvl w:ilvl="7" w:tplc="501494FC">
      <w:numFmt w:val="bullet"/>
      <w:lvlText w:val="•"/>
      <w:lvlJc w:val="left"/>
      <w:pPr>
        <w:ind w:left="6021" w:hanging="360"/>
      </w:pPr>
      <w:rPr>
        <w:rFonts w:hint="default"/>
        <w:lang w:val="en-US" w:eastAsia="en-US" w:bidi="ar-SA"/>
      </w:rPr>
    </w:lvl>
    <w:lvl w:ilvl="8" w:tplc="2EF49558">
      <w:numFmt w:val="bullet"/>
      <w:lvlText w:val="•"/>
      <w:lvlJc w:val="left"/>
      <w:pPr>
        <w:ind w:left="6764" w:hanging="360"/>
      </w:pPr>
      <w:rPr>
        <w:rFonts w:hint="default"/>
        <w:lang w:val="en-US" w:eastAsia="en-US" w:bidi="ar-SA"/>
      </w:rPr>
    </w:lvl>
  </w:abstractNum>
  <w:abstractNum w:abstractNumId="262" w15:restartNumberingAfterBreak="0">
    <w:nsid w:val="47DF777E"/>
    <w:multiLevelType w:val="hybridMultilevel"/>
    <w:tmpl w:val="BAF857F6"/>
    <w:lvl w:ilvl="0" w:tplc="CB703C1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2C049C">
      <w:numFmt w:val="bullet"/>
      <w:lvlText w:val="•"/>
      <w:lvlJc w:val="left"/>
      <w:pPr>
        <w:ind w:left="1573" w:hanging="360"/>
      </w:pPr>
      <w:rPr>
        <w:rFonts w:hint="default"/>
        <w:lang w:val="en-US" w:eastAsia="en-US" w:bidi="ar-SA"/>
      </w:rPr>
    </w:lvl>
    <w:lvl w:ilvl="2" w:tplc="4D60CA36">
      <w:numFmt w:val="bullet"/>
      <w:lvlText w:val="•"/>
      <w:lvlJc w:val="left"/>
      <w:pPr>
        <w:ind w:left="2327" w:hanging="360"/>
      </w:pPr>
      <w:rPr>
        <w:rFonts w:hint="default"/>
        <w:lang w:val="en-US" w:eastAsia="en-US" w:bidi="ar-SA"/>
      </w:rPr>
    </w:lvl>
    <w:lvl w:ilvl="3" w:tplc="3506B2CA">
      <w:numFmt w:val="bullet"/>
      <w:lvlText w:val="•"/>
      <w:lvlJc w:val="left"/>
      <w:pPr>
        <w:ind w:left="3080" w:hanging="360"/>
      </w:pPr>
      <w:rPr>
        <w:rFonts w:hint="default"/>
        <w:lang w:val="en-US" w:eastAsia="en-US" w:bidi="ar-SA"/>
      </w:rPr>
    </w:lvl>
    <w:lvl w:ilvl="4" w:tplc="6B006424">
      <w:numFmt w:val="bullet"/>
      <w:lvlText w:val="•"/>
      <w:lvlJc w:val="left"/>
      <w:pPr>
        <w:ind w:left="3834" w:hanging="360"/>
      </w:pPr>
      <w:rPr>
        <w:rFonts w:hint="default"/>
        <w:lang w:val="en-US" w:eastAsia="en-US" w:bidi="ar-SA"/>
      </w:rPr>
    </w:lvl>
    <w:lvl w:ilvl="5" w:tplc="19A4060A">
      <w:numFmt w:val="bullet"/>
      <w:lvlText w:val="•"/>
      <w:lvlJc w:val="left"/>
      <w:pPr>
        <w:ind w:left="4588" w:hanging="360"/>
      </w:pPr>
      <w:rPr>
        <w:rFonts w:hint="default"/>
        <w:lang w:val="en-US" w:eastAsia="en-US" w:bidi="ar-SA"/>
      </w:rPr>
    </w:lvl>
    <w:lvl w:ilvl="6" w:tplc="FC1E8DB4">
      <w:numFmt w:val="bullet"/>
      <w:lvlText w:val="•"/>
      <w:lvlJc w:val="left"/>
      <w:pPr>
        <w:ind w:left="5341" w:hanging="360"/>
      </w:pPr>
      <w:rPr>
        <w:rFonts w:hint="default"/>
        <w:lang w:val="en-US" w:eastAsia="en-US" w:bidi="ar-SA"/>
      </w:rPr>
    </w:lvl>
    <w:lvl w:ilvl="7" w:tplc="C316ACEA">
      <w:numFmt w:val="bullet"/>
      <w:lvlText w:val="•"/>
      <w:lvlJc w:val="left"/>
      <w:pPr>
        <w:ind w:left="6095" w:hanging="360"/>
      </w:pPr>
      <w:rPr>
        <w:rFonts w:hint="default"/>
        <w:lang w:val="en-US" w:eastAsia="en-US" w:bidi="ar-SA"/>
      </w:rPr>
    </w:lvl>
    <w:lvl w:ilvl="8" w:tplc="3CBEB854">
      <w:numFmt w:val="bullet"/>
      <w:lvlText w:val="•"/>
      <w:lvlJc w:val="left"/>
      <w:pPr>
        <w:ind w:left="6848" w:hanging="360"/>
      </w:pPr>
      <w:rPr>
        <w:rFonts w:hint="default"/>
        <w:lang w:val="en-US" w:eastAsia="en-US" w:bidi="ar-SA"/>
      </w:rPr>
    </w:lvl>
  </w:abstractNum>
  <w:abstractNum w:abstractNumId="263" w15:restartNumberingAfterBreak="0">
    <w:nsid w:val="48036054"/>
    <w:multiLevelType w:val="hybridMultilevel"/>
    <w:tmpl w:val="7332B4C6"/>
    <w:lvl w:ilvl="0" w:tplc="B4D02AD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A984EF6">
      <w:numFmt w:val="bullet"/>
      <w:lvlText w:val=""/>
      <w:lvlJc w:val="left"/>
      <w:pPr>
        <w:ind w:left="1906" w:hanging="428"/>
      </w:pPr>
      <w:rPr>
        <w:rFonts w:ascii="Symbol" w:eastAsia="Symbol" w:hAnsi="Symbol" w:cs="Symbol" w:hint="default"/>
        <w:b w:val="0"/>
        <w:bCs w:val="0"/>
        <w:i w:val="0"/>
        <w:iCs w:val="0"/>
        <w:spacing w:val="0"/>
        <w:w w:val="100"/>
        <w:sz w:val="24"/>
        <w:szCs w:val="24"/>
        <w:lang w:val="en-US" w:eastAsia="en-US" w:bidi="ar-SA"/>
      </w:rPr>
    </w:lvl>
    <w:lvl w:ilvl="2" w:tplc="CDA25ABA">
      <w:numFmt w:val="bullet"/>
      <w:lvlText w:val="•"/>
      <w:lvlJc w:val="left"/>
      <w:pPr>
        <w:ind w:left="2630" w:hanging="428"/>
      </w:pPr>
      <w:rPr>
        <w:rFonts w:hint="default"/>
        <w:lang w:val="en-US" w:eastAsia="en-US" w:bidi="ar-SA"/>
      </w:rPr>
    </w:lvl>
    <w:lvl w:ilvl="3" w:tplc="F6748200">
      <w:numFmt w:val="bullet"/>
      <w:lvlText w:val="•"/>
      <w:lvlJc w:val="left"/>
      <w:pPr>
        <w:ind w:left="3361" w:hanging="428"/>
      </w:pPr>
      <w:rPr>
        <w:rFonts w:hint="default"/>
        <w:lang w:val="en-US" w:eastAsia="en-US" w:bidi="ar-SA"/>
      </w:rPr>
    </w:lvl>
    <w:lvl w:ilvl="4" w:tplc="CCD8EF9E">
      <w:numFmt w:val="bullet"/>
      <w:lvlText w:val="•"/>
      <w:lvlJc w:val="left"/>
      <w:pPr>
        <w:ind w:left="4092" w:hanging="428"/>
      </w:pPr>
      <w:rPr>
        <w:rFonts w:hint="default"/>
        <w:lang w:val="en-US" w:eastAsia="en-US" w:bidi="ar-SA"/>
      </w:rPr>
    </w:lvl>
    <w:lvl w:ilvl="5" w:tplc="22381D4A">
      <w:numFmt w:val="bullet"/>
      <w:lvlText w:val="•"/>
      <w:lvlJc w:val="left"/>
      <w:pPr>
        <w:ind w:left="4823" w:hanging="428"/>
      </w:pPr>
      <w:rPr>
        <w:rFonts w:hint="default"/>
        <w:lang w:val="en-US" w:eastAsia="en-US" w:bidi="ar-SA"/>
      </w:rPr>
    </w:lvl>
    <w:lvl w:ilvl="6" w:tplc="1CA2BDAA">
      <w:numFmt w:val="bullet"/>
      <w:lvlText w:val="•"/>
      <w:lvlJc w:val="left"/>
      <w:pPr>
        <w:ind w:left="5554" w:hanging="428"/>
      </w:pPr>
      <w:rPr>
        <w:rFonts w:hint="default"/>
        <w:lang w:val="en-US" w:eastAsia="en-US" w:bidi="ar-SA"/>
      </w:rPr>
    </w:lvl>
    <w:lvl w:ilvl="7" w:tplc="C02268AC">
      <w:numFmt w:val="bullet"/>
      <w:lvlText w:val="•"/>
      <w:lvlJc w:val="left"/>
      <w:pPr>
        <w:ind w:left="6285" w:hanging="428"/>
      </w:pPr>
      <w:rPr>
        <w:rFonts w:hint="default"/>
        <w:lang w:val="en-US" w:eastAsia="en-US" w:bidi="ar-SA"/>
      </w:rPr>
    </w:lvl>
    <w:lvl w:ilvl="8" w:tplc="00228668">
      <w:numFmt w:val="bullet"/>
      <w:lvlText w:val="•"/>
      <w:lvlJc w:val="left"/>
      <w:pPr>
        <w:ind w:left="7016" w:hanging="428"/>
      </w:pPr>
      <w:rPr>
        <w:rFonts w:hint="default"/>
        <w:lang w:val="en-US" w:eastAsia="en-US" w:bidi="ar-SA"/>
      </w:rPr>
    </w:lvl>
  </w:abstractNum>
  <w:abstractNum w:abstractNumId="264" w15:restartNumberingAfterBreak="0">
    <w:nsid w:val="48471637"/>
    <w:multiLevelType w:val="hybridMultilevel"/>
    <w:tmpl w:val="D48CAFD8"/>
    <w:lvl w:ilvl="0" w:tplc="8534A48C">
      <w:start w:val="1"/>
      <w:numFmt w:val="upperLetter"/>
      <w:lvlText w:val="%1."/>
      <w:lvlJc w:val="left"/>
      <w:pPr>
        <w:ind w:left="1000" w:hanging="294"/>
      </w:pPr>
      <w:rPr>
        <w:rFonts w:ascii="Times New Roman" w:eastAsia="Times New Roman" w:hAnsi="Times New Roman" w:cs="Times New Roman" w:hint="default"/>
        <w:b w:val="0"/>
        <w:bCs w:val="0"/>
        <w:i w:val="0"/>
        <w:iCs w:val="0"/>
        <w:spacing w:val="0"/>
        <w:w w:val="100"/>
        <w:sz w:val="24"/>
        <w:szCs w:val="24"/>
        <w:lang w:val="en-US" w:eastAsia="en-US" w:bidi="ar-SA"/>
      </w:rPr>
    </w:lvl>
    <w:lvl w:ilvl="1" w:tplc="1792A4EC">
      <w:numFmt w:val="bullet"/>
      <w:lvlText w:val=""/>
      <w:lvlJc w:val="left"/>
      <w:pPr>
        <w:ind w:left="1759" w:hanging="426"/>
      </w:pPr>
      <w:rPr>
        <w:rFonts w:ascii="Symbol" w:eastAsia="Symbol" w:hAnsi="Symbol" w:cs="Symbol" w:hint="default"/>
        <w:b w:val="0"/>
        <w:bCs w:val="0"/>
        <w:i w:val="0"/>
        <w:iCs w:val="0"/>
        <w:spacing w:val="0"/>
        <w:w w:val="100"/>
        <w:sz w:val="24"/>
        <w:szCs w:val="24"/>
        <w:lang w:val="en-US" w:eastAsia="en-US" w:bidi="ar-SA"/>
      </w:rPr>
    </w:lvl>
    <w:lvl w:ilvl="2" w:tplc="6E7C252E">
      <w:numFmt w:val="bullet"/>
      <w:lvlText w:val="•"/>
      <w:lvlJc w:val="left"/>
      <w:pPr>
        <w:ind w:left="2503" w:hanging="426"/>
      </w:pPr>
      <w:rPr>
        <w:rFonts w:hint="default"/>
        <w:lang w:val="en-US" w:eastAsia="en-US" w:bidi="ar-SA"/>
      </w:rPr>
    </w:lvl>
    <w:lvl w:ilvl="3" w:tplc="DD4653B2">
      <w:numFmt w:val="bullet"/>
      <w:lvlText w:val="•"/>
      <w:lvlJc w:val="left"/>
      <w:pPr>
        <w:ind w:left="3246" w:hanging="426"/>
      </w:pPr>
      <w:rPr>
        <w:rFonts w:hint="default"/>
        <w:lang w:val="en-US" w:eastAsia="en-US" w:bidi="ar-SA"/>
      </w:rPr>
    </w:lvl>
    <w:lvl w:ilvl="4" w:tplc="6F522B06">
      <w:numFmt w:val="bullet"/>
      <w:lvlText w:val="•"/>
      <w:lvlJc w:val="left"/>
      <w:pPr>
        <w:ind w:left="3989" w:hanging="426"/>
      </w:pPr>
      <w:rPr>
        <w:rFonts w:hint="default"/>
        <w:lang w:val="en-US" w:eastAsia="en-US" w:bidi="ar-SA"/>
      </w:rPr>
    </w:lvl>
    <w:lvl w:ilvl="5" w:tplc="EE747860">
      <w:numFmt w:val="bullet"/>
      <w:lvlText w:val="•"/>
      <w:lvlJc w:val="left"/>
      <w:pPr>
        <w:ind w:left="4732" w:hanging="426"/>
      </w:pPr>
      <w:rPr>
        <w:rFonts w:hint="default"/>
        <w:lang w:val="en-US" w:eastAsia="en-US" w:bidi="ar-SA"/>
      </w:rPr>
    </w:lvl>
    <w:lvl w:ilvl="6" w:tplc="7A50CD72">
      <w:numFmt w:val="bullet"/>
      <w:lvlText w:val="•"/>
      <w:lvlJc w:val="left"/>
      <w:pPr>
        <w:ind w:left="5475" w:hanging="426"/>
      </w:pPr>
      <w:rPr>
        <w:rFonts w:hint="default"/>
        <w:lang w:val="en-US" w:eastAsia="en-US" w:bidi="ar-SA"/>
      </w:rPr>
    </w:lvl>
    <w:lvl w:ilvl="7" w:tplc="3CDC5018">
      <w:numFmt w:val="bullet"/>
      <w:lvlText w:val="•"/>
      <w:lvlJc w:val="left"/>
      <w:pPr>
        <w:ind w:left="6218" w:hanging="426"/>
      </w:pPr>
      <w:rPr>
        <w:rFonts w:hint="default"/>
        <w:lang w:val="en-US" w:eastAsia="en-US" w:bidi="ar-SA"/>
      </w:rPr>
    </w:lvl>
    <w:lvl w:ilvl="8" w:tplc="141E4598">
      <w:numFmt w:val="bullet"/>
      <w:lvlText w:val="•"/>
      <w:lvlJc w:val="left"/>
      <w:pPr>
        <w:ind w:left="6961" w:hanging="426"/>
      </w:pPr>
      <w:rPr>
        <w:rFonts w:hint="default"/>
        <w:lang w:val="en-US" w:eastAsia="en-US" w:bidi="ar-SA"/>
      </w:rPr>
    </w:lvl>
  </w:abstractNum>
  <w:abstractNum w:abstractNumId="265" w15:restartNumberingAfterBreak="0">
    <w:nsid w:val="487F79D8"/>
    <w:multiLevelType w:val="hybridMultilevel"/>
    <w:tmpl w:val="67E8C180"/>
    <w:lvl w:ilvl="0" w:tplc="FC4C7D50">
      <w:start w:val="1"/>
      <w:numFmt w:val="decimal"/>
      <w:lvlText w:val="%1."/>
      <w:lvlJc w:val="left"/>
      <w:pPr>
        <w:ind w:left="8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9B2FD66">
      <w:numFmt w:val="bullet"/>
      <w:lvlText w:val="•"/>
      <w:lvlJc w:val="left"/>
      <w:pPr>
        <w:ind w:left="1513" w:hanging="361"/>
      </w:pPr>
      <w:rPr>
        <w:rFonts w:hint="default"/>
        <w:lang w:val="en-US" w:eastAsia="en-US" w:bidi="ar-SA"/>
      </w:rPr>
    </w:lvl>
    <w:lvl w:ilvl="2" w:tplc="FCE8EC6A">
      <w:numFmt w:val="bullet"/>
      <w:lvlText w:val="•"/>
      <w:lvlJc w:val="left"/>
      <w:pPr>
        <w:ind w:left="2207" w:hanging="361"/>
      </w:pPr>
      <w:rPr>
        <w:rFonts w:hint="default"/>
        <w:lang w:val="en-US" w:eastAsia="en-US" w:bidi="ar-SA"/>
      </w:rPr>
    </w:lvl>
    <w:lvl w:ilvl="3" w:tplc="63D6834C">
      <w:numFmt w:val="bullet"/>
      <w:lvlText w:val="•"/>
      <w:lvlJc w:val="left"/>
      <w:pPr>
        <w:ind w:left="2901" w:hanging="361"/>
      </w:pPr>
      <w:rPr>
        <w:rFonts w:hint="default"/>
        <w:lang w:val="en-US" w:eastAsia="en-US" w:bidi="ar-SA"/>
      </w:rPr>
    </w:lvl>
    <w:lvl w:ilvl="4" w:tplc="75D60CE2">
      <w:numFmt w:val="bullet"/>
      <w:lvlText w:val="•"/>
      <w:lvlJc w:val="left"/>
      <w:pPr>
        <w:ind w:left="3595" w:hanging="361"/>
      </w:pPr>
      <w:rPr>
        <w:rFonts w:hint="default"/>
        <w:lang w:val="en-US" w:eastAsia="en-US" w:bidi="ar-SA"/>
      </w:rPr>
    </w:lvl>
    <w:lvl w:ilvl="5" w:tplc="77EE4198">
      <w:numFmt w:val="bullet"/>
      <w:lvlText w:val="•"/>
      <w:lvlJc w:val="left"/>
      <w:pPr>
        <w:ind w:left="4289" w:hanging="361"/>
      </w:pPr>
      <w:rPr>
        <w:rFonts w:hint="default"/>
        <w:lang w:val="en-US" w:eastAsia="en-US" w:bidi="ar-SA"/>
      </w:rPr>
    </w:lvl>
    <w:lvl w:ilvl="6" w:tplc="F07663F8">
      <w:numFmt w:val="bullet"/>
      <w:lvlText w:val="•"/>
      <w:lvlJc w:val="left"/>
      <w:pPr>
        <w:ind w:left="4982" w:hanging="361"/>
      </w:pPr>
      <w:rPr>
        <w:rFonts w:hint="default"/>
        <w:lang w:val="en-US" w:eastAsia="en-US" w:bidi="ar-SA"/>
      </w:rPr>
    </w:lvl>
    <w:lvl w:ilvl="7" w:tplc="AE5CB326">
      <w:numFmt w:val="bullet"/>
      <w:lvlText w:val="•"/>
      <w:lvlJc w:val="left"/>
      <w:pPr>
        <w:ind w:left="5676" w:hanging="361"/>
      </w:pPr>
      <w:rPr>
        <w:rFonts w:hint="default"/>
        <w:lang w:val="en-US" w:eastAsia="en-US" w:bidi="ar-SA"/>
      </w:rPr>
    </w:lvl>
    <w:lvl w:ilvl="8" w:tplc="6A30465A">
      <w:numFmt w:val="bullet"/>
      <w:lvlText w:val="•"/>
      <w:lvlJc w:val="left"/>
      <w:pPr>
        <w:ind w:left="6370" w:hanging="361"/>
      </w:pPr>
      <w:rPr>
        <w:rFonts w:hint="default"/>
        <w:lang w:val="en-US" w:eastAsia="en-US" w:bidi="ar-SA"/>
      </w:rPr>
    </w:lvl>
  </w:abstractNum>
  <w:abstractNum w:abstractNumId="266" w15:restartNumberingAfterBreak="0">
    <w:nsid w:val="48A35401"/>
    <w:multiLevelType w:val="hybridMultilevel"/>
    <w:tmpl w:val="EC60A48C"/>
    <w:lvl w:ilvl="0" w:tplc="31EC7F7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B60FD20">
      <w:numFmt w:val="bullet"/>
      <w:lvlText w:val="•"/>
      <w:lvlJc w:val="left"/>
      <w:pPr>
        <w:ind w:left="1563" w:hanging="360"/>
      </w:pPr>
      <w:rPr>
        <w:rFonts w:hint="default"/>
        <w:lang w:val="en-US" w:eastAsia="en-US" w:bidi="ar-SA"/>
      </w:rPr>
    </w:lvl>
    <w:lvl w:ilvl="2" w:tplc="5BDC6F86">
      <w:numFmt w:val="bullet"/>
      <w:lvlText w:val="•"/>
      <w:lvlJc w:val="left"/>
      <w:pPr>
        <w:ind w:left="2306" w:hanging="360"/>
      </w:pPr>
      <w:rPr>
        <w:rFonts w:hint="default"/>
        <w:lang w:val="en-US" w:eastAsia="en-US" w:bidi="ar-SA"/>
      </w:rPr>
    </w:lvl>
    <w:lvl w:ilvl="3" w:tplc="DE225A98">
      <w:numFmt w:val="bullet"/>
      <w:lvlText w:val="•"/>
      <w:lvlJc w:val="left"/>
      <w:pPr>
        <w:ind w:left="3049" w:hanging="360"/>
      </w:pPr>
      <w:rPr>
        <w:rFonts w:hint="default"/>
        <w:lang w:val="en-US" w:eastAsia="en-US" w:bidi="ar-SA"/>
      </w:rPr>
    </w:lvl>
    <w:lvl w:ilvl="4" w:tplc="F5A4207C">
      <w:numFmt w:val="bullet"/>
      <w:lvlText w:val="•"/>
      <w:lvlJc w:val="left"/>
      <w:pPr>
        <w:ind w:left="3792" w:hanging="360"/>
      </w:pPr>
      <w:rPr>
        <w:rFonts w:hint="default"/>
        <w:lang w:val="en-US" w:eastAsia="en-US" w:bidi="ar-SA"/>
      </w:rPr>
    </w:lvl>
    <w:lvl w:ilvl="5" w:tplc="7E3A1C92">
      <w:numFmt w:val="bullet"/>
      <w:lvlText w:val="•"/>
      <w:lvlJc w:val="left"/>
      <w:pPr>
        <w:ind w:left="4535" w:hanging="360"/>
      </w:pPr>
      <w:rPr>
        <w:rFonts w:hint="default"/>
        <w:lang w:val="en-US" w:eastAsia="en-US" w:bidi="ar-SA"/>
      </w:rPr>
    </w:lvl>
    <w:lvl w:ilvl="6" w:tplc="54802C1E">
      <w:numFmt w:val="bullet"/>
      <w:lvlText w:val="•"/>
      <w:lvlJc w:val="left"/>
      <w:pPr>
        <w:ind w:left="5278" w:hanging="360"/>
      </w:pPr>
      <w:rPr>
        <w:rFonts w:hint="default"/>
        <w:lang w:val="en-US" w:eastAsia="en-US" w:bidi="ar-SA"/>
      </w:rPr>
    </w:lvl>
    <w:lvl w:ilvl="7" w:tplc="E5581DFE">
      <w:numFmt w:val="bullet"/>
      <w:lvlText w:val="•"/>
      <w:lvlJc w:val="left"/>
      <w:pPr>
        <w:ind w:left="6021" w:hanging="360"/>
      </w:pPr>
      <w:rPr>
        <w:rFonts w:hint="default"/>
        <w:lang w:val="en-US" w:eastAsia="en-US" w:bidi="ar-SA"/>
      </w:rPr>
    </w:lvl>
    <w:lvl w:ilvl="8" w:tplc="151E67AC">
      <w:numFmt w:val="bullet"/>
      <w:lvlText w:val="•"/>
      <w:lvlJc w:val="left"/>
      <w:pPr>
        <w:ind w:left="6764" w:hanging="360"/>
      </w:pPr>
      <w:rPr>
        <w:rFonts w:hint="default"/>
        <w:lang w:val="en-US" w:eastAsia="en-US" w:bidi="ar-SA"/>
      </w:rPr>
    </w:lvl>
  </w:abstractNum>
  <w:abstractNum w:abstractNumId="267" w15:restartNumberingAfterBreak="0">
    <w:nsid w:val="48CF6ABC"/>
    <w:multiLevelType w:val="hybridMultilevel"/>
    <w:tmpl w:val="059A29BA"/>
    <w:lvl w:ilvl="0" w:tplc="0B7004BC">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4A064BA">
      <w:numFmt w:val="bullet"/>
      <w:lvlText w:val="•"/>
      <w:lvlJc w:val="left"/>
      <w:pPr>
        <w:ind w:left="1556" w:hanging="360"/>
      </w:pPr>
      <w:rPr>
        <w:rFonts w:hint="default"/>
        <w:lang w:val="en-US" w:eastAsia="en-US" w:bidi="ar-SA"/>
      </w:rPr>
    </w:lvl>
    <w:lvl w:ilvl="2" w:tplc="AF106A34">
      <w:numFmt w:val="bullet"/>
      <w:lvlText w:val="•"/>
      <w:lvlJc w:val="left"/>
      <w:pPr>
        <w:ind w:left="2272" w:hanging="360"/>
      </w:pPr>
      <w:rPr>
        <w:rFonts w:hint="default"/>
        <w:lang w:val="en-US" w:eastAsia="en-US" w:bidi="ar-SA"/>
      </w:rPr>
    </w:lvl>
    <w:lvl w:ilvl="3" w:tplc="BBA8A92C">
      <w:numFmt w:val="bullet"/>
      <w:lvlText w:val="•"/>
      <w:lvlJc w:val="left"/>
      <w:pPr>
        <w:ind w:left="2988" w:hanging="360"/>
      </w:pPr>
      <w:rPr>
        <w:rFonts w:hint="default"/>
        <w:lang w:val="en-US" w:eastAsia="en-US" w:bidi="ar-SA"/>
      </w:rPr>
    </w:lvl>
    <w:lvl w:ilvl="4" w:tplc="A6FC864E">
      <w:numFmt w:val="bullet"/>
      <w:lvlText w:val="•"/>
      <w:lvlJc w:val="left"/>
      <w:pPr>
        <w:ind w:left="3704" w:hanging="360"/>
      </w:pPr>
      <w:rPr>
        <w:rFonts w:hint="default"/>
        <w:lang w:val="en-US" w:eastAsia="en-US" w:bidi="ar-SA"/>
      </w:rPr>
    </w:lvl>
    <w:lvl w:ilvl="5" w:tplc="F92495A8">
      <w:numFmt w:val="bullet"/>
      <w:lvlText w:val="•"/>
      <w:lvlJc w:val="left"/>
      <w:pPr>
        <w:ind w:left="4420" w:hanging="360"/>
      </w:pPr>
      <w:rPr>
        <w:rFonts w:hint="default"/>
        <w:lang w:val="en-US" w:eastAsia="en-US" w:bidi="ar-SA"/>
      </w:rPr>
    </w:lvl>
    <w:lvl w:ilvl="6" w:tplc="F98AF026">
      <w:numFmt w:val="bullet"/>
      <w:lvlText w:val="•"/>
      <w:lvlJc w:val="left"/>
      <w:pPr>
        <w:ind w:left="5136" w:hanging="360"/>
      </w:pPr>
      <w:rPr>
        <w:rFonts w:hint="default"/>
        <w:lang w:val="en-US" w:eastAsia="en-US" w:bidi="ar-SA"/>
      </w:rPr>
    </w:lvl>
    <w:lvl w:ilvl="7" w:tplc="87EE4514">
      <w:numFmt w:val="bullet"/>
      <w:lvlText w:val="•"/>
      <w:lvlJc w:val="left"/>
      <w:pPr>
        <w:ind w:left="5852" w:hanging="360"/>
      </w:pPr>
      <w:rPr>
        <w:rFonts w:hint="default"/>
        <w:lang w:val="en-US" w:eastAsia="en-US" w:bidi="ar-SA"/>
      </w:rPr>
    </w:lvl>
    <w:lvl w:ilvl="8" w:tplc="70C22EA8">
      <w:numFmt w:val="bullet"/>
      <w:lvlText w:val="•"/>
      <w:lvlJc w:val="left"/>
      <w:pPr>
        <w:ind w:left="6568" w:hanging="360"/>
      </w:pPr>
      <w:rPr>
        <w:rFonts w:hint="default"/>
        <w:lang w:val="en-US" w:eastAsia="en-US" w:bidi="ar-SA"/>
      </w:rPr>
    </w:lvl>
  </w:abstractNum>
  <w:abstractNum w:abstractNumId="268" w15:restartNumberingAfterBreak="0">
    <w:nsid w:val="48E41179"/>
    <w:multiLevelType w:val="hybridMultilevel"/>
    <w:tmpl w:val="00D2D1B8"/>
    <w:lvl w:ilvl="0" w:tplc="27DCA3C6">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8E8CC84">
      <w:numFmt w:val="bullet"/>
      <w:lvlText w:val="•"/>
      <w:lvlJc w:val="left"/>
      <w:pPr>
        <w:ind w:left="1581" w:hanging="360"/>
      </w:pPr>
      <w:rPr>
        <w:rFonts w:hint="default"/>
        <w:lang w:val="en-US" w:eastAsia="en-US" w:bidi="ar-SA"/>
      </w:rPr>
    </w:lvl>
    <w:lvl w:ilvl="2" w:tplc="97E82410">
      <w:numFmt w:val="bullet"/>
      <w:lvlText w:val="•"/>
      <w:lvlJc w:val="left"/>
      <w:pPr>
        <w:ind w:left="2343" w:hanging="360"/>
      </w:pPr>
      <w:rPr>
        <w:rFonts w:hint="default"/>
        <w:lang w:val="en-US" w:eastAsia="en-US" w:bidi="ar-SA"/>
      </w:rPr>
    </w:lvl>
    <w:lvl w:ilvl="3" w:tplc="C5B8E012">
      <w:numFmt w:val="bullet"/>
      <w:lvlText w:val="•"/>
      <w:lvlJc w:val="left"/>
      <w:pPr>
        <w:ind w:left="3104" w:hanging="360"/>
      </w:pPr>
      <w:rPr>
        <w:rFonts w:hint="default"/>
        <w:lang w:val="en-US" w:eastAsia="en-US" w:bidi="ar-SA"/>
      </w:rPr>
    </w:lvl>
    <w:lvl w:ilvl="4" w:tplc="C2D269BA">
      <w:numFmt w:val="bullet"/>
      <w:lvlText w:val="•"/>
      <w:lvlJc w:val="left"/>
      <w:pPr>
        <w:ind w:left="3866" w:hanging="360"/>
      </w:pPr>
      <w:rPr>
        <w:rFonts w:hint="default"/>
        <w:lang w:val="en-US" w:eastAsia="en-US" w:bidi="ar-SA"/>
      </w:rPr>
    </w:lvl>
    <w:lvl w:ilvl="5" w:tplc="9E98CC20">
      <w:numFmt w:val="bullet"/>
      <w:lvlText w:val="•"/>
      <w:lvlJc w:val="left"/>
      <w:pPr>
        <w:ind w:left="4627" w:hanging="360"/>
      </w:pPr>
      <w:rPr>
        <w:rFonts w:hint="default"/>
        <w:lang w:val="en-US" w:eastAsia="en-US" w:bidi="ar-SA"/>
      </w:rPr>
    </w:lvl>
    <w:lvl w:ilvl="6" w:tplc="62C6CF10">
      <w:numFmt w:val="bullet"/>
      <w:lvlText w:val="•"/>
      <w:lvlJc w:val="left"/>
      <w:pPr>
        <w:ind w:left="5389" w:hanging="360"/>
      </w:pPr>
      <w:rPr>
        <w:rFonts w:hint="default"/>
        <w:lang w:val="en-US" w:eastAsia="en-US" w:bidi="ar-SA"/>
      </w:rPr>
    </w:lvl>
    <w:lvl w:ilvl="7" w:tplc="309AE33E">
      <w:numFmt w:val="bullet"/>
      <w:lvlText w:val="•"/>
      <w:lvlJc w:val="left"/>
      <w:pPr>
        <w:ind w:left="6150" w:hanging="360"/>
      </w:pPr>
      <w:rPr>
        <w:rFonts w:hint="default"/>
        <w:lang w:val="en-US" w:eastAsia="en-US" w:bidi="ar-SA"/>
      </w:rPr>
    </w:lvl>
    <w:lvl w:ilvl="8" w:tplc="6810968E">
      <w:numFmt w:val="bullet"/>
      <w:lvlText w:val="•"/>
      <w:lvlJc w:val="left"/>
      <w:pPr>
        <w:ind w:left="6912" w:hanging="360"/>
      </w:pPr>
      <w:rPr>
        <w:rFonts w:hint="default"/>
        <w:lang w:val="en-US" w:eastAsia="en-US" w:bidi="ar-SA"/>
      </w:rPr>
    </w:lvl>
  </w:abstractNum>
  <w:abstractNum w:abstractNumId="269" w15:restartNumberingAfterBreak="0">
    <w:nsid w:val="48EC474A"/>
    <w:multiLevelType w:val="hybridMultilevel"/>
    <w:tmpl w:val="35321CF4"/>
    <w:lvl w:ilvl="0" w:tplc="4058EDDE">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DB92F0F2">
      <w:numFmt w:val="bullet"/>
      <w:lvlText w:val="•"/>
      <w:lvlJc w:val="left"/>
      <w:pPr>
        <w:ind w:left="1743" w:hanging="360"/>
      </w:pPr>
      <w:rPr>
        <w:rFonts w:hint="default"/>
        <w:lang w:val="en-US" w:eastAsia="en-US" w:bidi="ar-SA"/>
      </w:rPr>
    </w:lvl>
    <w:lvl w:ilvl="2" w:tplc="385A319E">
      <w:numFmt w:val="bullet"/>
      <w:lvlText w:val="•"/>
      <w:lvlJc w:val="left"/>
      <w:pPr>
        <w:ind w:left="2666" w:hanging="360"/>
      </w:pPr>
      <w:rPr>
        <w:rFonts w:hint="default"/>
        <w:lang w:val="en-US" w:eastAsia="en-US" w:bidi="ar-SA"/>
      </w:rPr>
    </w:lvl>
    <w:lvl w:ilvl="3" w:tplc="F042A6BC">
      <w:numFmt w:val="bullet"/>
      <w:lvlText w:val="•"/>
      <w:lvlJc w:val="left"/>
      <w:pPr>
        <w:ind w:left="3589" w:hanging="360"/>
      </w:pPr>
      <w:rPr>
        <w:rFonts w:hint="default"/>
        <w:lang w:val="en-US" w:eastAsia="en-US" w:bidi="ar-SA"/>
      </w:rPr>
    </w:lvl>
    <w:lvl w:ilvl="4" w:tplc="EE34D09E">
      <w:numFmt w:val="bullet"/>
      <w:lvlText w:val="•"/>
      <w:lvlJc w:val="left"/>
      <w:pPr>
        <w:ind w:left="4512" w:hanging="360"/>
      </w:pPr>
      <w:rPr>
        <w:rFonts w:hint="default"/>
        <w:lang w:val="en-US" w:eastAsia="en-US" w:bidi="ar-SA"/>
      </w:rPr>
    </w:lvl>
    <w:lvl w:ilvl="5" w:tplc="C008A76C">
      <w:numFmt w:val="bullet"/>
      <w:lvlText w:val="•"/>
      <w:lvlJc w:val="left"/>
      <w:pPr>
        <w:ind w:left="5435" w:hanging="360"/>
      </w:pPr>
      <w:rPr>
        <w:rFonts w:hint="default"/>
        <w:lang w:val="en-US" w:eastAsia="en-US" w:bidi="ar-SA"/>
      </w:rPr>
    </w:lvl>
    <w:lvl w:ilvl="6" w:tplc="7D301A1A">
      <w:numFmt w:val="bullet"/>
      <w:lvlText w:val="•"/>
      <w:lvlJc w:val="left"/>
      <w:pPr>
        <w:ind w:left="6358" w:hanging="360"/>
      </w:pPr>
      <w:rPr>
        <w:rFonts w:hint="default"/>
        <w:lang w:val="en-US" w:eastAsia="en-US" w:bidi="ar-SA"/>
      </w:rPr>
    </w:lvl>
    <w:lvl w:ilvl="7" w:tplc="D3C2376C">
      <w:numFmt w:val="bullet"/>
      <w:lvlText w:val="•"/>
      <w:lvlJc w:val="left"/>
      <w:pPr>
        <w:ind w:left="7281" w:hanging="360"/>
      </w:pPr>
      <w:rPr>
        <w:rFonts w:hint="default"/>
        <w:lang w:val="en-US" w:eastAsia="en-US" w:bidi="ar-SA"/>
      </w:rPr>
    </w:lvl>
    <w:lvl w:ilvl="8" w:tplc="84E8478A">
      <w:numFmt w:val="bullet"/>
      <w:lvlText w:val="•"/>
      <w:lvlJc w:val="left"/>
      <w:pPr>
        <w:ind w:left="8204" w:hanging="360"/>
      </w:pPr>
      <w:rPr>
        <w:rFonts w:hint="default"/>
        <w:lang w:val="en-US" w:eastAsia="en-US" w:bidi="ar-SA"/>
      </w:rPr>
    </w:lvl>
  </w:abstractNum>
  <w:abstractNum w:abstractNumId="270" w15:restartNumberingAfterBreak="0">
    <w:nsid w:val="48FB0D65"/>
    <w:multiLevelType w:val="hybridMultilevel"/>
    <w:tmpl w:val="17C42E0C"/>
    <w:lvl w:ilvl="0" w:tplc="E9585F3E">
      <w:numFmt w:val="bullet"/>
      <w:lvlText w:val="●"/>
      <w:lvlJc w:val="left"/>
      <w:pPr>
        <w:ind w:left="154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396AC46">
      <w:numFmt w:val="bullet"/>
      <w:lvlText w:val="•"/>
      <w:lvlJc w:val="left"/>
      <w:pPr>
        <w:ind w:left="2156" w:hanging="360"/>
      </w:pPr>
      <w:rPr>
        <w:rFonts w:hint="default"/>
        <w:lang w:val="en-US" w:eastAsia="en-US" w:bidi="ar-SA"/>
      </w:rPr>
    </w:lvl>
    <w:lvl w:ilvl="2" w:tplc="7DDAAA46">
      <w:numFmt w:val="bullet"/>
      <w:lvlText w:val="•"/>
      <w:lvlJc w:val="left"/>
      <w:pPr>
        <w:ind w:left="2773" w:hanging="360"/>
      </w:pPr>
      <w:rPr>
        <w:rFonts w:hint="default"/>
        <w:lang w:val="en-US" w:eastAsia="en-US" w:bidi="ar-SA"/>
      </w:rPr>
    </w:lvl>
    <w:lvl w:ilvl="3" w:tplc="C9F8C400">
      <w:numFmt w:val="bullet"/>
      <w:lvlText w:val="•"/>
      <w:lvlJc w:val="left"/>
      <w:pPr>
        <w:ind w:left="3390" w:hanging="360"/>
      </w:pPr>
      <w:rPr>
        <w:rFonts w:hint="default"/>
        <w:lang w:val="en-US" w:eastAsia="en-US" w:bidi="ar-SA"/>
      </w:rPr>
    </w:lvl>
    <w:lvl w:ilvl="4" w:tplc="D73E019E">
      <w:numFmt w:val="bullet"/>
      <w:lvlText w:val="•"/>
      <w:lvlJc w:val="left"/>
      <w:pPr>
        <w:ind w:left="4006" w:hanging="360"/>
      </w:pPr>
      <w:rPr>
        <w:rFonts w:hint="default"/>
        <w:lang w:val="en-US" w:eastAsia="en-US" w:bidi="ar-SA"/>
      </w:rPr>
    </w:lvl>
    <w:lvl w:ilvl="5" w:tplc="6040F2C0">
      <w:numFmt w:val="bullet"/>
      <w:lvlText w:val="•"/>
      <w:lvlJc w:val="left"/>
      <w:pPr>
        <w:ind w:left="4623" w:hanging="360"/>
      </w:pPr>
      <w:rPr>
        <w:rFonts w:hint="default"/>
        <w:lang w:val="en-US" w:eastAsia="en-US" w:bidi="ar-SA"/>
      </w:rPr>
    </w:lvl>
    <w:lvl w:ilvl="6" w:tplc="611CCB24">
      <w:numFmt w:val="bullet"/>
      <w:lvlText w:val="•"/>
      <w:lvlJc w:val="left"/>
      <w:pPr>
        <w:ind w:left="5240" w:hanging="360"/>
      </w:pPr>
      <w:rPr>
        <w:rFonts w:hint="default"/>
        <w:lang w:val="en-US" w:eastAsia="en-US" w:bidi="ar-SA"/>
      </w:rPr>
    </w:lvl>
    <w:lvl w:ilvl="7" w:tplc="973A15D0">
      <w:numFmt w:val="bullet"/>
      <w:lvlText w:val="•"/>
      <w:lvlJc w:val="left"/>
      <w:pPr>
        <w:ind w:left="5856" w:hanging="360"/>
      </w:pPr>
      <w:rPr>
        <w:rFonts w:hint="default"/>
        <w:lang w:val="en-US" w:eastAsia="en-US" w:bidi="ar-SA"/>
      </w:rPr>
    </w:lvl>
    <w:lvl w:ilvl="8" w:tplc="1064194E">
      <w:numFmt w:val="bullet"/>
      <w:lvlText w:val="•"/>
      <w:lvlJc w:val="left"/>
      <w:pPr>
        <w:ind w:left="6473" w:hanging="360"/>
      </w:pPr>
      <w:rPr>
        <w:rFonts w:hint="default"/>
        <w:lang w:val="en-US" w:eastAsia="en-US" w:bidi="ar-SA"/>
      </w:rPr>
    </w:lvl>
  </w:abstractNum>
  <w:abstractNum w:abstractNumId="271" w15:restartNumberingAfterBreak="0">
    <w:nsid w:val="49212F1F"/>
    <w:multiLevelType w:val="hybridMultilevel"/>
    <w:tmpl w:val="0D860E5E"/>
    <w:lvl w:ilvl="0" w:tplc="40090001">
      <w:start w:val="1"/>
      <w:numFmt w:val="bullet"/>
      <w:lvlText w:val=""/>
      <w:lvlJc w:val="left"/>
      <w:pPr>
        <w:ind w:left="1853" w:hanging="360"/>
      </w:pPr>
      <w:rPr>
        <w:rFonts w:ascii="Symbol" w:hAnsi="Symbol" w:hint="default"/>
      </w:rPr>
    </w:lvl>
    <w:lvl w:ilvl="1" w:tplc="40090003" w:tentative="1">
      <w:start w:val="1"/>
      <w:numFmt w:val="bullet"/>
      <w:lvlText w:val="o"/>
      <w:lvlJc w:val="left"/>
      <w:pPr>
        <w:ind w:left="2573" w:hanging="360"/>
      </w:pPr>
      <w:rPr>
        <w:rFonts w:ascii="Courier New" w:hAnsi="Courier New" w:cs="Courier New" w:hint="default"/>
      </w:rPr>
    </w:lvl>
    <w:lvl w:ilvl="2" w:tplc="40090005" w:tentative="1">
      <w:start w:val="1"/>
      <w:numFmt w:val="bullet"/>
      <w:lvlText w:val=""/>
      <w:lvlJc w:val="left"/>
      <w:pPr>
        <w:ind w:left="3293" w:hanging="360"/>
      </w:pPr>
      <w:rPr>
        <w:rFonts w:ascii="Wingdings" w:hAnsi="Wingdings" w:hint="default"/>
      </w:rPr>
    </w:lvl>
    <w:lvl w:ilvl="3" w:tplc="40090001" w:tentative="1">
      <w:start w:val="1"/>
      <w:numFmt w:val="bullet"/>
      <w:lvlText w:val=""/>
      <w:lvlJc w:val="left"/>
      <w:pPr>
        <w:ind w:left="4013" w:hanging="360"/>
      </w:pPr>
      <w:rPr>
        <w:rFonts w:ascii="Symbol" w:hAnsi="Symbol" w:hint="default"/>
      </w:rPr>
    </w:lvl>
    <w:lvl w:ilvl="4" w:tplc="40090003" w:tentative="1">
      <w:start w:val="1"/>
      <w:numFmt w:val="bullet"/>
      <w:lvlText w:val="o"/>
      <w:lvlJc w:val="left"/>
      <w:pPr>
        <w:ind w:left="4733" w:hanging="360"/>
      </w:pPr>
      <w:rPr>
        <w:rFonts w:ascii="Courier New" w:hAnsi="Courier New" w:cs="Courier New" w:hint="default"/>
      </w:rPr>
    </w:lvl>
    <w:lvl w:ilvl="5" w:tplc="40090005" w:tentative="1">
      <w:start w:val="1"/>
      <w:numFmt w:val="bullet"/>
      <w:lvlText w:val=""/>
      <w:lvlJc w:val="left"/>
      <w:pPr>
        <w:ind w:left="5453" w:hanging="360"/>
      </w:pPr>
      <w:rPr>
        <w:rFonts w:ascii="Wingdings" w:hAnsi="Wingdings" w:hint="default"/>
      </w:rPr>
    </w:lvl>
    <w:lvl w:ilvl="6" w:tplc="40090001" w:tentative="1">
      <w:start w:val="1"/>
      <w:numFmt w:val="bullet"/>
      <w:lvlText w:val=""/>
      <w:lvlJc w:val="left"/>
      <w:pPr>
        <w:ind w:left="6173" w:hanging="360"/>
      </w:pPr>
      <w:rPr>
        <w:rFonts w:ascii="Symbol" w:hAnsi="Symbol" w:hint="default"/>
      </w:rPr>
    </w:lvl>
    <w:lvl w:ilvl="7" w:tplc="40090003" w:tentative="1">
      <w:start w:val="1"/>
      <w:numFmt w:val="bullet"/>
      <w:lvlText w:val="o"/>
      <w:lvlJc w:val="left"/>
      <w:pPr>
        <w:ind w:left="6893" w:hanging="360"/>
      </w:pPr>
      <w:rPr>
        <w:rFonts w:ascii="Courier New" w:hAnsi="Courier New" w:cs="Courier New" w:hint="default"/>
      </w:rPr>
    </w:lvl>
    <w:lvl w:ilvl="8" w:tplc="40090005" w:tentative="1">
      <w:start w:val="1"/>
      <w:numFmt w:val="bullet"/>
      <w:lvlText w:val=""/>
      <w:lvlJc w:val="left"/>
      <w:pPr>
        <w:ind w:left="7613" w:hanging="360"/>
      </w:pPr>
      <w:rPr>
        <w:rFonts w:ascii="Wingdings" w:hAnsi="Wingdings" w:hint="default"/>
      </w:rPr>
    </w:lvl>
  </w:abstractNum>
  <w:abstractNum w:abstractNumId="272" w15:restartNumberingAfterBreak="0">
    <w:nsid w:val="4AC52CEC"/>
    <w:multiLevelType w:val="hybridMultilevel"/>
    <w:tmpl w:val="1B665E78"/>
    <w:lvl w:ilvl="0" w:tplc="8F22B390">
      <w:start w:val="1"/>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1EC01A46">
      <w:numFmt w:val="bullet"/>
      <w:lvlText w:val="●"/>
      <w:lvlJc w:val="left"/>
      <w:pPr>
        <w:ind w:left="888" w:hanging="420"/>
      </w:pPr>
      <w:rPr>
        <w:rFonts w:ascii="Times New Roman" w:eastAsia="Times New Roman" w:hAnsi="Times New Roman" w:cs="Times New Roman" w:hint="default"/>
        <w:b w:val="0"/>
        <w:bCs w:val="0"/>
        <w:i w:val="0"/>
        <w:iCs w:val="0"/>
        <w:spacing w:val="0"/>
        <w:w w:val="99"/>
        <w:sz w:val="20"/>
        <w:szCs w:val="20"/>
        <w:lang w:val="en-US" w:eastAsia="en-US" w:bidi="ar-SA"/>
      </w:rPr>
    </w:lvl>
    <w:lvl w:ilvl="2" w:tplc="7938E338">
      <w:numFmt w:val="bullet"/>
      <w:lvlText w:val="•"/>
      <w:lvlJc w:val="left"/>
      <w:pPr>
        <w:ind w:left="1744" w:hanging="420"/>
      </w:pPr>
      <w:rPr>
        <w:rFonts w:hint="default"/>
        <w:lang w:val="en-US" w:eastAsia="en-US" w:bidi="ar-SA"/>
      </w:rPr>
    </w:lvl>
    <w:lvl w:ilvl="3" w:tplc="5D8091A6">
      <w:numFmt w:val="bullet"/>
      <w:lvlText w:val="•"/>
      <w:lvlJc w:val="left"/>
      <w:pPr>
        <w:ind w:left="2609" w:hanging="420"/>
      </w:pPr>
      <w:rPr>
        <w:rFonts w:hint="default"/>
        <w:lang w:val="en-US" w:eastAsia="en-US" w:bidi="ar-SA"/>
      </w:rPr>
    </w:lvl>
    <w:lvl w:ilvl="4" w:tplc="F704F290">
      <w:numFmt w:val="bullet"/>
      <w:lvlText w:val="•"/>
      <w:lvlJc w:val="left"/>
      <w:pPr>
        <w:ind w:left="3474" w:hanging="420"/>
      </w:pPr>
      <w:rPr>
        <w:rFonts w:hint="default"/>
        <w:lang w:val="en-US" w:eastAsia="en-US" w:bidi="ar-SA"/>
      </w:rPr>
    </w:lvl>
    <w:lvl w:ilvl="5" w:tplc="FF0E65E6">
      <w:numFmt w:val="bullet"/>
      <w:lvlText w:val="•"/>
      <w:lvlJc w:val="left"/>
      <w:pPr>
        <w:ind w:left="4339" w:hanging="420"/>
      </w:pPr>
      <w:rPr>
        <w:rFonts w:hint="default"/>
        <w:lang w:val="en-US" w:eastAsia="en-US" w:bidi="ar-SA"/>
      </w:rPr>
    </w:lvl>
    <w:lvl w:ilvl="6" w:tplc="B31CA88C">
      <w:numFmt w:val="bullet"/>
      <w:lvlText w:val="•"/>
      <w:lvlJc w:val="left"/>
      <w:pPr>
        <w:ind w:left="5203" w:hanging="420"/>
      </w:pPr>
      <w:rPr>
        <w:rFonts w:hint="default"/>
        <w:lang w:val="en-US" w:eastAsia="en-US" w:bidi="ar-SA"/>
      </w:rPr>
    </w:lvl>
    <w:lvl w:ilvl="7" w:tplc="B10490D0">
      <w:numFmt w:val="bullet"/>
      <w:lvlText w:val="•"/>
      <w:lvlJc w:val="left"/>
      <w:pPr>
        <w:ind w:left="6068" w:hanging="420"/>
      </w:pPr>
      <w:rPr>
        <w:rFonts w:hint="default"/>
        <w:lang w:val="en-US" w:eastAsia="en-US" w:bidi="ar-SA"/>
      </w:rPr>
    </w:lvl>
    <w:lvl w:ilvl="8" w:tplc="E1CC0164">
      <w:numFmt w:val="bullet"/>
      <w:lvlText w:val="•"/>
      <w:lvlJc w:val="left"/>
      <w:pPr>
        <w:ind w:left="6933" w:hanging="420"/>
      </w:pPr>
      <w:rPr>
        <w:rFonts w:hint="default"/>
        <w:lang w:val="en-US" w:eastAsia="en-US" w:bidi="ar-SA"/>
      </w:rPr>
    </w:lvl>
  </w:abstractNum>
  <w:abstractNum w:abstractNumId="273" w15:restartNumberingAfterBreak="0">
    <w:nsid w:val="4B0B1BC1"/>
    <w:multiLevelType w:val="hybridMultilevel"/>
    <w:tmpl w:val="E5D6FBF8"/>
    <w:lvl w:ilvl="0" w:tplc="0AD4B81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09A5702">
      <w:numFmt w:val="bullet"/>
      <w:lvlText w:val="•"/>
      <w:lvlJc w:val="left"/>
      <w:pPr>
        <w:ind w:left="1595" w:hanging="360"/>
      </w:pPr>
      <w:rPr>
        <w:rFonts w:hint="default"/>
        <w:lang w:val="en-US" w:eastAsia="en-US" w:bidi="ar-SA"/>
      </w:rPr>
    </w:lvl>
    <w:lvl w:ilvl="2" w:tplc="75408A08">
      <w:numFmt w:val="bullet"/>
      <w:lvlText w:val="•"/>
      <w:lvlJc w:val="left"/>
      <w:pPr>
        <w:ind w:left="2370" w:hanging="360"/>
      </w:pPr>
      <w:rPr>
        <w:rFonts w:hint="default"/>
        <w:lang w:val="en-US" w:eastAsia="en-US" w:bidi="ar-SA"/>
      </w:rPr>
    </w:lvl>
    <w:lvl w:ilvl="3" w:tplc="C5222692">
      <w:numFmt w:val="bullet"/>
      <w:lvlText w:val="•"/>
      <w:lvlJc w:val="left"/>
      <w:pPr>
        <w:ind w:left="3145" w:hanging="360"/>
      </w:pPr>
      <w:rPr>
        <w:rFonts w:hint="default"/>
        <w:lang w:val="en-US" w:eastAsia="en-US" w:bidi="ar-SA"/>
      </w:rPr>
    </w:lvl>
    <w:lvl w:ilvl="4" w:tplc="1D5CCAB4">
      <w:numFmt w:val="bullet"/>
      <w:lvlText w:val="•"/>
      <w:lvlJc w:val="left"/>
      <w:pPr>
        <w:ind w:left="3920" w:hanging="360"/>
      </w:pPr>
      <w:rPr>
        <w:rFonts w:hint="default"/>
        <w:lang w:val="en-US" w:eastAsia="en-US" w:bidi="ar-SA"/>
      </w:rPr>
    </w:lvl>
    <w:lvl w:ilvl="5" w:tplc="16BA4A16">
      <w:numFmt w:val="bullet"/>
      <w:lvlText w:val="•"/>
      <w:lvlJc w:val="left"/>
      <w:pPr>
        <w:ind w:left="4695" w:hanging="360"/>
      </w:pPr>
      <w:rPr>
        <w:rFonts w:hint="default"/>
        <w:lang w:val="en-US" w:eastAsia="en-US" w:bidi="ar-SA"/>
      </w:rPr>
    </w:lvl>
    <w:lvl w:ilvl="6" w:tplc="A85682CA">
      <w:numFmt w:val="bullet"/>
      <w:lvlText w:val="•"/>
      <w:lvlJc w:val="left"/>
      <w:pPr>
        <w:ind w:left="5470" w:hanging="360"/>
      </w:pPr>
      <w:rPr>
        <w:rFonts w:hint="default"/>
        <w:lang w:val="en-US" w:eastAsia="en-US" w:bidi="ar-SA"/>
      </w:rPr>
    </w:lvl>
    <w:lvl w:ilvl="7" w:tplc="1396C9F2">
      <w:numFmt w:val="bullet"/>
      <w:lvlText w:val="•"/>
      <w:lvlJc w:val="left"/>
      <w:pPr>
        <w:ind w:left="6245" w:hanging="360"/>
      </w:pPr>
      <w:rPr>
        <w:rFonts w:hint="default"/>
        <w:lang w:val="en-US" w:eastAsia="en-US" w:bidi="ar-SA"/>
      </w:rPr>
    </w:lvl>
    <w:lvl w:ilvl="8" w:tplc="CB1449AA">
      <w:numFmt w:val="bullet"/>
      <w:lvlText w:val="•"/>
      <w:lvlJc w:val="left"/>
      <w:pPr>
        <w:ind w:left="7020" w:hanging="360"/>
      </w:pPr>
      <w:rPr>
        <w:rFonts w:hint="default"/>
        <w:lang w:val="en-US" w:eastAsia="en-US" w:bidi="ar-SA"/>
      </w:rPr>
    </w:lvl>
  </w:abstractNum>
  <w:abstractNum w:abstractNumId="274" w15:restartNumberingAfterBreak="0">
    <w:nsid w:val="4B7F03C5"/>
    <w:multiLevelType w:val="hybridMultilevel"/>
    <w:tmpl w:val="9B12A0BC"/>
    <w:lvl w:ilvl="0" w:tplc="CA6C4FC8">
      <w:start w:val="3"/>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F3843AE">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CC80D79E">
      <w:numFmt w:val="bullet"/>
      <w:lvlText w:val="•"/>
      <w:lvlJc w:val="left"/>
      <w:pPr>
        <w:ind w:left="2296" w:hanging="361"/>
      </w:pPr>
      <w:rPr>
        <w:rFonts w:hint="default"/>
        <w:lang w:val="en-US" w:eastAsia="en-US" w:bidi="ar-SA"/>
      </w:rPr>
    </w:lvl>
    <w:lvl w:ilvl="3" w:tplc="4586A8D2">
      <w:numFmt w:val="bullet"/>
      <w:lvlText w:val="•"/>
      <w:lvlJc w:val="left"/>
      <w:pPr>
        <w:ind w:left="3052" w:hanging="361"/>
      </w:pPr>
      <w:rPr>
        <w:rFonts w:hint="default"/>
        <w:lang w:val="en-US" w:eastAsia="en-US" w:bidi="ar-SA"/>
      </w:rPr>
    </w:lvl>
    <w:lvl w:ilvl="4" w:tplc="0B4A6BAE">
      <w:numFmt w:val="bullet"/>
      <w:lvlText w:val="•"/>
      <w:lvlJc w:val="left"/>
      <w:pPr>
        <w:ind w:left="3808" w:hanging="361"/>
      </w:pPr>
      <w:rPr>
        <w:rFonts w:hint="default"/>
        <w:lang w:val="en-US" w:eastAsia="en-US" w:bidi="ar-SA"/>
      </w:rPr>
    </w:lvl>
    <w:lvl w:ilvl="5" w:tplc="6C1AB582">
      <w:numFmt w:val="bullet"/>
      <w:lvlText w:val="•"/>
      <w:lvlJc w:val="left"/>
      <w:pPr>
        <w:ind w:left="4564" w:hanging="361"/>
      </w:pPr>
      <w:rPr>
        <w:rFonts w:hint="default"/>
        <w:lang w:val="en-US" w:eastAsia="en-US" w:bidi="ar-SA"/>
      </w:rPr>
    </w:lvl>
    <w:lvl w:ilvl="6" w:tplc="CB866E54">
      <w:numFmt w:val="bullet"/>
      <w:lvlText w:val="•"/>
      <w:lvlJc w:val="left"/>
      <w:pPr>
        <w:ind w:left="5321" w:hanging="361"/>
      </w:pPr>
      <w:rPr>
        <w:rFonts w:hint="default"/>
        <w:lang w:val="en-US" w:eastAsia="en-US" w:bidi="ar-SA"/>
      </w:rPr>
    </w:lvl>
    <w:lvl w:ilvl="7" w:tplc="EBD849EC">
      <w:numFmt w:val="bullet"/>
      <w:lvlText w:val="•"/>
      <w:lvlJc w:val="left"/>
      <w:pPr>
        <w:ind w:left="6077" w:hanging="361"/>
      </w:pPr>
      <w:rPr>
        <w:rFonts w:hint="default"/>
        <w:lang w:val="en-US" w:eastAsia="en-US" w:bidi="ar-SA"/>
      </w:rPr>
    </w:lvl>
    <w:lvl w:ilvl="8" w:tplc="7646D194">
      <w:numFmt w:val="bullet"/>
      <w:lvlText w:val="•"/>
      <w:lvlJc w:val="left"/>
      <w:pPr>
        <w:ind w:left="6833" w:hanging="361"/>
      </w:pPr>
      <w:rPr>
        <w:rFonts w:hint="default"/>
        <w:lang w:val="en-US" w:eastAsia="en-US" w:bidi="ar-SA"/>
      </w:rPr>
    </w:lvl>
  </w:abstractNum>
  <w:abstractNum w:abstractNumId="275" w15:restartNumberingAfterBreak="0">
    <w:nsid w:val="4BCF08FB"/>
    <w:multiLevelType w:val="hybridMultilevel"/>
    <w:tmpl w:val="687015DC"/>
    <w:lvl w:ilvl="0" w:tplc="1376D77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3FE0492">
      <w:numFmt w:val="bullet"/>
      <w:lvlText w:val="•"/>
      <w:lvlJc w:val="left"/>
      <w:pPr>
        <w:ind w:left="1581" w:hanging="360"/>
      </w:pPr>
      <w:rPr>
        <w:rFonts w:hint="default"/>
        <w:lang w:val="en-US" w:eastAsia="en-US" w:bidi="ar-SA"/>
      </w:rPr>
    </w:lvl>
    <w:lvl w:ilvl="2" w:tplc="B56439CE">
      <w:numFmt w:val="bullet"/>
      <w:lvlText w:val="•"/>
      <w:lvlJc w:val="left"/>
      <w:pPr>
        <w:ind w:left="2343" w:hanging="360"/>
      </w:pPr>
      <w:rPr>
        <w:rFonts w:hint="default"/>
        <w:lang w:val="en-US" w:eastAsia="en-US" w:bidi="ar-SA"/>
      </w:rPr>
    </w:lvl>
    <w:lvl w:ilvl="3" w:tplc="F7BC7FB8">
      <w:numFmt w:val="bullet"/>
      <w:lvlText w:val="•"/>
      <w:lvlJc w:val="left"/>
      <w:pPr>
        <w:ind w:left="3105" w:hanging="360"/>
      </w:pPr>
      <w:rPr>
        <w:rFonts w:hint="default"/>
        <w:lang w:val="en-US" w:eastAsia="en-US" w:bidi="ar-SA"/>
      </w:rPr>
    </w:lvl>
    <w:lvl w:ilvl="4" w:tplc="24D456A6">
      <w:numFmt w:val="bullet"/>
      <w:lvlText w:val="•"/>
      <w:lvlJc w:val="left"/>
      <w:pPr>
        <w:ind w:left="3867" w:hanging="360"/>
      </w:pPr>
      <w:rPr>
        <w:rFonts w:hint="default"/>
        <w:lang w:val="en-US" w:eastAsia="en-US" w:bidi="ar-SA"/>
      </w:rPr>
    </w:lvl>
    <w:lvl w:ilvl="5" w:tplc="90605658">
      <w:numFmt w:val="bullet"/>
      <w:lvlText w:val="•"/>
      <w:lvlJc w:val="left"/>
      <w:pPr>
        <w:ind w:left="4629" w:hanging="360"/>
      </w:pPr>
      <w:rPr>
        <w:rFonts w:hint="default"/>
        <w:lang w:val="en-US" w:eastAsia="en-US" w:bidi="ar-SA"/>
      </w:rPr>
    </w:lvl>
    <w:lvl w:ilvl="6" w:tplc="EA1233E2">
      <w:numFmt w:val="bullet"/>
      <w:lvlText w:val="•"/>
      <w:lvlJc w:val="left"/>
      <w:pPr>
        <w:ind w:left="5391" w:hanging="360"/>
      </w:pPr>
      <w:rPr>
        <w:rFonts w:hint="default"/>
        <w:lang w:val="en-US" w:eastAsia="en-US" w:bidi="ar-SA"/>
      </w:rPr>
    </w:lvl>
    <w:lvl w:ilvl="7" w:tplc="B2001B16">
      <w:numFmt w:val="bullet"/>
      <w:lvlText w:val="•"/>
      <w:lvlJc w:val="left"/>
      <w:pPr>
        <w:ind w:left="6153" w:hanging="360"/>
      </w:pPr>
      <w:rPr>
        <w:rFonts w:hint="default"/>
        <w:lang w:val="en-US" w:eastAsia="en-US" w:bidi="ar-SA"/>
      </w:rPr>
    </w:lvl>
    <w:lvl w:ilvl="8" w:tplc="90E2DA34">
      <w:numFmt w:val="bullet"/>
      <w:lvlText w:val="•"/>
      <w:lvlJc w:val="left"/>
      <w:pPr>
        <w:ind w:left="6915" w:hanging="360"/>
      </w:pPr>
      <w:rPr>
        <w:rFonts w:hint="default"/>
        <w:lang w:val="en-US" w:eastAsia="en-US" w:bidi="ar-SA"/>
      </w:rPr>
    </w:lvl>
  </w:abstractNum>
  <w:abstractNum w:abstractNumId="276" w15:restartNumberingAfterBreak="0">
    <w:nsid w:val="4C2573C4"/>
    <w:multiLevelType w:val="hybridMultilevel"/>
    <w:tmpl w:val="0C406AE0"/>
    <w:lvl w:ilvl="0" w:tplc="78B6445C">
      <w:numFmt w:val="bullet"/>
      <w:lvlText w:val="●"/>
      <w:lvlJc w:val="left"/>
      <w:pPr>
        <w:ind w:left="1548" w:hanging="378"/>
      </w:pPr>
      <w:rPr>
        <w:rFonts w:ascii="Times New Roman" w:eastAsia="Times New Roman" w:hAnsi="Times New Roman" w:cs="Times New Roman" w:hint="default"/>
        <w:b w:val="0"/>
        <w:bCs w:val="0"/>
        <w:i w:val="0"/>
        <w:iCs w:val="0"/>
        <w:spacing w:val="0"/>
        <w:w w:val="99"/>
        <w:sz w:val="20"/>
        <w:szCs w:val="20"/>
        <w:lang w:val="en-US" w:eastAsia="en-US" w:bidi="ar-SA"/>
      </w:rPr>
    </w:lvl>
    <w:lvl w:ilvl="1" w:tplc="EFE83A6C">
      <w:numFmt w:val="bullet"/>
      <w:lvlText w:val="•"/>
      <w:lvlJc w:val="left"/>
      <w:pPr>
        <w:ind w:left="2211" w:hanging="378"/>
      </w:pPr>
      <w:rPr>
        <w:rFonts w:hint="default"/>
        <w:lang w:val="en-US" w:eastAsia="en-US" w:bidi="ar-SA"/>
      </w:rPr>
    </w:lvl>
    <w:lvl w:ilvl="2" w:tplc="8FAAE400">
      <w:numFmt w:val="bullet"/>
      <w:lvlText w:val="•"/>
      <w:lvlJc w:val="left"/>
      <w:pPr>
        <w:ind w:left="2882" w:hanging="378"/>
      </w:pPr>
      <w:rPr>
        <w:rFonts w:hint="default"/>
        <w:lang w:val="en-US" w:eastAsia="en-US" w:bidi="ar-SA"/>
      </w:rPr>
    </w:lvl>
    <w:lvl w:ilvl="3" w:tplc="755A5854">
      <w:numFmt w:val="bullet"/>
      <w:lvlText w:val="•"/>
      <w:lvlJc w:val="left"/>
      <w:pPr>
        <w:ind w:left="3553" w:hanging="378"/>
      </w:pPr>
      <w:rPr>
        <w:rFonts w:hint="default"/>
        <w:lang w:val="en-US" w:eastAsia="en-US" w:bidi="ar-SA"/>
      </w:rPr>
    </w:lvl>
    <w:lvl w:ilvl="4" w:tplc="174ABB14">
      <w:numFmt w:val="bullet"/>
      <w:lvlText w:val="•"/>
      <w:lvlJc w:val="left"/>
      <w:pPr>
        <w:ind w:left="4224" w:hanging="378"/>
      </w:pPr>
      <w:rPr>
        <w:rFonts w:hint="default"/>
        <w:lang w:val="en-US" w:eastAsia="en-US" w:bidi="ar-SA"/>
      </w:rPr>
    </w:lvl>
    <w:lvl w:ilvl="5" w:tplc="9D404E18">
      <w:numFmt w:val="bullet"/>
      <w:lvlText w:val="•"/>
      <w:lvlJc w:val="left"/>
      <w:pPr>
        <w:ind w:left="4895" w:hanging="378"/>
      </w:pPr>
      <w:rPr>
        <w:rFonts w:hint="default"/>
        <w:lang w:val="en-US" w:eastAsia="en-US" w:bidi="ar-SA"/>
      </w:rPr>
    </w:lvl>
    <w:lvl w:ilvl="6" w:tplc="824E67C0">
      <w:numFmt w:val="bullet"/>
      <w:lvlText w:val="•"/>
      <w:lvlJc w:val="left"/>
      <w:pPr>
        <w:ind w:left="5566" w:hanging="378"/>
      </w:pPr>
      <w:rPr>
        <w:rFonts w:hint="default"/>
        <w:lang w:val="en-US" w:eastAsia="en-US" w:bidi="ar-SA"/>
      </w:rPr>
    </w:lvl>
    <w:lvl w:ilvl="7" w:tplc="BD0C0E50">
      <w:numFmt w:val="bullet"/>
      <w:lvlText w:val="•"/>
      <w:lvlJc w:val="left"/>
      <w:pPr>
        <w:ind w:left="6237" w:hanging="378"/>
      </w:pPr>
      <w:rPr>
        <w:rFonts w:hint="default"/>
        <w:lang w:val="en-US" w:eastAsia="en-US" w:bidi="ar-SA"/>
      </w:rPr>
    </w:lvl>
    <w:lvl w:ilvl="8" w:tplc="77CAF37C">
      <w:numFmt w:val="bullet"/>
      <w:lvlText w:val="•"/>
      <w:lvlJc w:val="left"/>
      <w:pPr>
        <w:ind w:left="6908" w:hanging="378"/>
      </w:pPr>
      <w:rPr>
        <w:rFonts w:hint="default"/>
        <w:lang w:val="en-US" w:eastAsia="en-US" w:bidi="ar-SA"/>
      </w:rPr>
    </w:lvl>
  </w:abstractNum>
  <w:abstractNum w:abstractNumId="277" w15:restartNumberingAfterBreak="0">
    <w:nsid w:val="4C440835"/>
    <w:multiLevelType w:val="multilevel"/>
    <w:tmpl w:val="D4B0E018"/>
    <w:lvl w:ilvl="0">
      <w:start w:val="1"/>
      <w:numFmt w:val="decimal"/>
      <w:lvlText w:val="%1."/>
      <w:lvlJc w:val="left"/>
      <w:pPr>
        <w:tabs>
          <w:tab w:val="num" w:pos="720"/>
        </w:tabs>
        <w:ind w:left="720" w:hanging="360"/>
      </w:pPr>
      <w:rPr>
        <w:b w:val="0"/>
        <w:i w:val="0"/>
        <w:smallCaps w:val="0"/>
        <w:strike w:val="0"/>
        <w:color w:val="000000"/>
        <w:u w:val="none"/>
      </w:rPr>
    </w:lvl>
    <w:lvl w:ilvl="1">
      <w:start w:val="1"/>
      <w:numFmt w:val="decimal"/>
      <w:lvlText w:val="%2."/>
      <w:lvlJc w:val="left"/>
      <w:pPr>
        <w:tabs>
          <w:tab w:val="num" w:pos="1440"/>
        </w:tabs>
        <w:ind w:left="1440" w:hanging="360"/>
      </w:pPr>
      <w:rPr>
        <w:u w:val="none"/>
      </w:rPr>
    </w:lvl>
    <w:lvl w:ilvl="2">
      <w:start w:val="1"/>
      <w:numFmt w:val="decimal"/>
      <w:lvlText w:val="%3."/>
      <w:lvlJc w:val="left"/>
      <w:pPr>
        <w:tabs>
          <w:tab w:val="num" w:pos="2160"/>
        </w:tabs>
        <w:ind w:left="2160" w:hanging="360"/>
      </w:pPr>
      <w:rPr>
        <w:u w:val="none"/>
      </w:rPr>
    </w:lvl>
    <w:lvl w:ilvl="3">
      <w:start w:val="1"/>
      <w:numFmt w:val="decimal"/>
      <w:lvlText w:val="%4."/>
      <w:lvlJc w:val="left"/>
      <w:pPr>
        <w:tabs>
          <w:tab w:val="num" w:pos="2880"/>
        </w:tabs>
        <w:ind w:left="2880" w:hanging="360"/>
      </w:pPr>
      <w:rPr>
        <w:u w:val="none"/>
      </w:rPr>
    </w:lvl>
    <w:lvl w:ilvl="4">
      <w:start w:val="1"/>
      <w:numFmt w:val="decimal"/>
      <w:lvlText w:val="%5."/>
      <w:lvlJc w:val="left"/>
      <w:pPr>
        <w:tabs>
          <w:tab w:val="num" w:pos="3600"/>
        </w:tabs>
        <w:ind w:left="3600" w:hanging="360"/>
      </w:pPr>
      <w:rPr>
        <w:u w:val="none"/>
      </w:rPr>
    </w:lvl>
    <w:lvl w:ilvl="5">
      <w:start w:val="1"/>
      <w:numFmt w:val="decimal"/>
      <w:lvlText w:val="%6."/>
      <w:lvlJc w:val="left"/>
      <w:pPr>
        <w:tabs>
          <w:tab w:val="num" w:pos="4320"/>
        </w:tabs>
        <w:ind w:left="4320" w:hanging="360"/>
      </w:pPr>
      <w:rPr>
        <w:u w:val="none"/>
      </w:rPr>
    </w:lvl>
    <w:lvl w:ilvl="6">
      <w:start w:val="1"/>
      <w:numFmt w:val="decimal"/>
      <w:lvlText w:val="%7."/>
      <w:lvlJc w:val="left"/>
      <w:pPr>
        <w:tabs>
          <w:tab w:val="num" w:pos="5040"/>
        </w:tabs>
        <w:ind w:left="5040" w:hanging="360"/>
      </w:pPr>
      <w:rPr>
        <w:u w:val="none"/>
      </w:rPr>
    </w:lvl>
    <w:lvl w:ilvl="7">
      <w:start w:val="1"/>
      <w:numFmt w:val="decimal"/>
      <w:lvlText w:val="%8."/>
      <w:lvlJc w:val="left"/>
      <w:pPr>
        <w:tabs>
          <w:tab w:val="num" w:pos="5760"/>
        </w:tabs>
        <w:ind w:left="5760" w:hanging="360"/>
      </w:pPr>
      <w:rPr>
        <w:u w:val="none"/>
      </w:rPr>
    </w:lvl>
    <w:lvl w:ilvl="8">
      <w:start w:val="1"/>
      <w:numFmt w:val="decimal"/>
      <w:lvlText w:val="%9."/>
      <w:lvlJc w:val="left"/>
      <w:pPr>
        <w:tabs>
          <w:tab w:val="num" w:pos="6480"/>
        </w:tabs>
        <w:ind w:left="6480" w:hanging="360"/>
      </w:pPr>
      <w:rPr>
        <w:u w:val="none"/>
      </w:rPr>
    </w:lvl>
  </w:abstractNum>
  <w:abstractNum w:abstractNumId="278" w15:restartNumberingAfterBreak="0">
    <w:nsid w:val="4C4C31D7"/>
    <w:multiLevelType w:val="hybridMultilevel"/>
    <w:tmpl w:val="DD467678"/>
    <w:lvl w:ilvl="0" w:tplc="FFFFFFFF">
      <w:start w:val="1"/>
      <w:numFmt w:val="decimal"/>
      <w:lvlText w:val="%1."/>
      <w:lvlJc w:val="left"/>
      <w:pPr>
        <w:ind w:left="751" w:hanging="360"/>
      </w:pPr>
    </w:lvl>
    <w:lvl w:ilvl="1" w:tplc="FFFFFFFF">
      <w:start w:val="1"/>
      <w:numFmt w:val="lowerLetter"/>
      <w:lvlText w:val="%2."/>
      <w:lvlJc w:val="left"/>
      <w:pPr>
        <w:ind w:left="2220" w:hanging="360"/>
      </w:pPr>
    </w:lvl>
    <w:lvl w:ilvl="2" w:tplc="FFFFFFFF">
      <w:start w:val="1"/>
      <w:numFmt w:val="lowerRoman"/>
      <w:lvlText w:val="%3."/>
      <w:lvlJc w:val="right"/>
      <w:pPr>
        <w:ind w:left="2940" w:hanging="180"/>
      </w:pPr>
    </w:lvl>
    <w:lvl w:ilvl="3" w:tplc="FFFFFFFF">
      <w:start w:val="1"/>
      <w:numFmt w:val="decimal"/>
      <w:lvlText w:val="%4."/>
      <w:lvlJc w:val="left"/>
      <w:pPr>
        <w:ind w:left="786" w:hanging="360"/>
      </w:pPr>
    </w:lvl>
    <w:lvl w:ilvl="4" w:tplc="FFFFFFFF">
      <w:start w:val="1"/>
      <w:numFmt w:val="lowerLetter"/>
      <w:lvlText w:val="%5."/>
      <w:lvlJc w:val="left"/>
      <w:pPr>
        <w:ind w:left="4380" w:hanging="360"/>
      </w:pPr>
    </w:lvl>
    <w:lvl w:ilvl="5" w:tplc="FFFFFFFF">
      <w:start w:val="1"/>
      <w:numFmt w:val="lowerRoman"/>
      <w:lvlText w:val="%6."/>
      <w:lvlJc w:val="right"/>
      <w:pPr>
        <w:ind w:left="5100" w:hanging="180"/>
      </w:pPr>
    </w:lvl>
    <w:lvl w:ilvl="6" w:tplc="FFFFFFFF">
      <w:start w:val="1"/>
      <w:numFmt w:val="decimal"/>
      <w:lvlText w:val="%7."/>
      <w:lvlJc w:val="left"/>
      <w:pPr>
        <w:ind w:left="5820" w:hanging="360"/>
      </w:pPr>
    </w:lvl>
    <w:lvl w:ilvl="7" w:tplc="FFFFFFFF">
      <w:start w:val="1"/>
      <w:numFmt w:val="lowerLetter"/>
      <w:lvlText w:val="%8."/>
      <w:lvlJc w:val="left"/>
      <w:pPr>
        <w:ind w:left="6540" w:hanging="360"/>
      </w:pPr>
    </w:lvl>
    <w:lvl w:ilvl="8" w:tplc="FFFFFFFF">
      <w:start w:val="1"/>
      <w:numFmt w:val="lowerRoman"/>
      <w:lvlText w:val="%9."/>
      <w:lvlJc w:val="right"/>
      <w:pPr>
        <w:ind w:left="7260" w:hanging="180"/>
      </w:pPr>
    </w:lvl>
  </w:abstractNum>
  <w:abstractNum w:abstractNumId="279" w15:restartNumberingAfterBreak="0">
    <w:nsid w:val="4C732CC8"/>
    <w:multiLevelType w:val="hybridMultilevel"/>
    <w:tmpl w:val="75D26CF4"/>
    <w:lvl w:ilvl="0" w:tplc="69E62EA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FA0F062">
      <w:numFmt w:val="bullet"/>
      <w:lvlText w:val="•"/>
      <w:lvlJc w:val="left"/>
      <w:pPr>
        <w:ind w:left="1562" w:hanging="360"/>
      </w:pPr>
      <w:rPr>
        <w:rFonts w:hint="default"/>
        <w:lang w:val="en-US" w:eastAsia="en-US" w:bidi="ar-SA"/>
      </w:rPr>
    </w:lvl>
    <w:lvl w:ilvl="2" w:tplc="8BB8AA00">
      <w:numFmt w:val="bullet"/>
      <w:lvlText w:val="•"/>
      <w:lvlJc w:val="left"/>
      <w:pPr>
        <w:ind w:left="2305" w:hanging="360"/>
      </w:pPr>
      <w:rPr>
        <w:rFonts w:hint="default"/>
        <w:lang w:val="en-US" w:eastAsia="en-US" w:bidi="ar-SA"/>
      </w:rPr>
    </w:lvl>
    <w:lvl w:ilvl="3" w:tplc="6340231C">
      <w:numFmt w:val="bullet"/>
      <w:lvlText w:val="•"/>
      <w:lvlJc w:val="left"/>
      <w:pPr>
        <w:ind w:left="3047" w:hanging="360"/>
      </w:pPr>
      <w:rPr>
        <w:rFonts w:hint="default"/>
        <w:lang w:val="en-US" w:eastAsia="en-US" w:bidi="ar-SA"/>
      </w:rPr>
    </w:lvl>
    <w:lvl w:ilvl="4" w:tplc="7228E3C2">
      <w:numFmt w:val="bullet"/>
      <w:lvlText w:val="•"/>
      <w:lvlJc w:val="left"/>
      <w:pPr>
        <w:ind w:left="3790" w:hanging="360"/>
      </w:pPr>
      <w:rPr>
        <w:rFonts w:hint="default"/>
        <w:lang w:val="en-US" w:eastAsia="en-US" w:bidi="ar-SA"/>
      </w:rPr>
    </w:lvl>
    <w:lvl w:ilvl="5" w:tplc="2708A1BE">
      <w:numFmt w:val="bullet"/>
      <w:lvlText w:val="•"/>
      <w:lvlJc w:val="left"/>
      <w:pPr>
        <w:ind w:left="4532" w:hanging="360"/>
      </w:pPr>
      <w:rPr>
        <w:rFonts w:hint="default"/>
        <w:lang w:val="en-US" w:eastAsia="en-US" w:bidi="ar-SA"/>
      </w:rPr>
    </w:lvl>
    <w:lvl w:ilvl="6" w:tplc="697404DA">
      <w:numFmt w:val="bullet"/>
      <w:lvlText w:val="•"/>
      <w:lvlJc w:val="left"/>
      <w:pPr>
        <w:ind w:left="5275" w:hanging="360"/>
      </w:pPr>
      <w:rPr>
        <w:rFonts w:hint="default"/>
        <w:lang w:val="en-US" w:eastAsia="en-US" w:bidi="ar-SA"/>
      </w:rPr>
    </w:lvl>
    <w:lvl w:ilvl="7" w:tplc="808AAA94">
      <w:numFmt w:val="bullet"/>
      <w:lvlText w:val="•"/>
      <w:lvlJc w:val="left"/>
      <w:pPr>
        <w:ind w:left="6017" w:hanging="360"/>
      </w:pPr>
      <w:rPr>
        <w:rFonts w:hint="default"/>
        <w:lang w:val="en-US" w:eastAsia="en-US" w:bidi="ar-SA"/>
      </w:rPr>
    </w:lvl>
    <w:lvl w:ilvl="8" w:tplc="7438EACE">
      <w:numFmt w:val="bullet"/>
      <w:lvlText w:val="•"/>
      <w:lvlJc w:val="left"/>
      <w:pPr>
        <w:ind w:left="6760" w:hanging="360"/>
      </w:pPr>
      <w:rPr>
        <w:rFonts w:hint="default"/>
        <w:lang w:val="en-US" w:eastAsia="en-US" w:bidi="ar-SA"/>
      </w:rPr>
    </w:lvl>
  </w:abstractNum>
  <w:abstractNum w:abstractNumId="280" w15:restartNumberingAfterBreak="0">
    <w:nsid w:val="4C842944"/>
    <w:multiLevelType w:val="hybridMultilevel"/>
    <w:tmpl w:val="AC06E664"/>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281" w15:restartNumberingAfterBreak="0">
    <w:nsid w:val="4D3A73FE"/>
    <w:multiLevelType w:val="hybridMultilevel"/>
    <w:tmpl w:val="32241D8A"/>
    <w:lvl w:ilvl="0" w:tplc="9B802BAA">
      <w:start w:val="1"/>
      <w:numFmt w:val="decimal"/>
      <w:lvlText w:val="%1."/>
      <w:lvlJc w:val="left"/>
      <w:pPr>
        <w:ind w:left="82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A4DA58">
      <w:numFmt w:val="bullet"/>
      <w:lvlText w:val="•"/>
      <w:lvlJc w:val="left"/>
      <w:pPr>
        <w:ind w:left="1563" w:hanging="360"/>
      </w:pPr>
      <w:rPr>
        <w:rFonts w:hint="default"/>
        <w:lang w:val="en-US" w:eastAsia="en-US" w:bidi="ar-SA"/>
      </w:rPr>
    </w:lvl>
    <w:lvl w:ilvl="2" w:tplc="2196D136">
      <w:numFmt w:val="bullet"/>
      <w:lvlText w:val="•"/>
      <w:lvlJc w:val="left"/>
      <w:pPr>
        <w:ind w:left="2307" w:hanging="360"/>
      </w:pPr>
      <w:rPr>
        <w:rFonts w:hint="default"/>
        <w:lang w:val="en-US" w:eastAsia="en-US" w:bidi="ar-SA"/>
      </w:rPr>
    </w:lvl>
    <w:lvl w:ilvl="3" w:tplc="84F2C4BA">
      <w:numFmt w:val="bullet"/>
      <w:lvlText w:val="•"/>
      <w:lvlJc w:val="left"/>
      <w:pPr>
        <w:ind w:left="3051" w:hanging="360"/>
      </w:pPr>
      <w:rPr>
        <w:rFonts w:hint="default"/>
        <w:lang w:val="en-US" w:eastAsia="en-US" w:bidi="ar-SA"/>
      </w:rPr>
    </w:lvl>
    <w:lvl w:ilvl="4" w:tplc="C4DA505A">
      <w:numFmt w:val="bullet"/>
      <w:lvlText w:val="•"/>
      <w:lvlJc w:val="left"/>
      <w:pPr>
        <w:ind w:left="3794" w:hanging="360"/>
      </w:pPr>
      <w:rPr>
        <w:rFonts w:hint="default"/>
        <w:lang w:val="en-US" w:eastAsia="en-US" w:bidi="ar-SA"/>
      </w:rPr>
    </w:lvl>
    <w:lvl w:ilvl="5" w:tplc="072A47E8">
      <w:numFmt w:val="bullet"/>
      <w:lvlText w:val="•"/>
      <w:lvlJc w:val="left"/>
      <w:pPr>
        <w:ind w:left="4538" w:hanging="360"/>
      </w:pPr>
      <w:rPr>
        <w:rFonts w:hint="default"/>
        <w:lang w:val="en-US" w:eastAsia="en-US" w:bidi="ar-SA"/>
      </w:rPr>
    </w:lvl>
    <w:lvl w:ilvl="6" w:tplc="227650D2">
      <w:numFmt w:val="bullet"/>
      <w:lvlText w:val="•"/>
      <w:lvlJc w:val="left"/>
      <w:pPr>
        <w:ind w:left="5282" w:hanging="360"/>
      </w:pPr>
      <w:rPr>
        <w:rFonts w:hint="default"/>
        <w:lang w:val="en-US" w:eastAsia="en-US" w:bidi="ar-SA"/>
      </w:rPr>
    </w:lvl>
    <w:lvl w:ilvl="7" w:tplc="EABA9B52">
      <w:numFmt w:val="bullet"/>
      <w:lvlText w:val="•"/>
      <w:lvlJc w:val="left"/>
      <w:pPr>
        <w:ind w:left="6025" w:hanging="360"/>
      </w:pPr>
      <w:rPr>
        <w:rFonts w:hint="default"/>
        <w:lang w:val="en-US" w:eastAsia="en-US" w:bidi="ar-SA"/>
      </w:rPr>
    </w:lvl>
    <w:lvl w:ilvl="8" w:tplc="2F02B8A4">
      <w:numFmt w:val="bullet"/>
      <w:lvlText w:val="•"/>
      <w:lvlJc w:val="left"/>
      <w:pPr>
        <w:ind w:left="6769" w:hanging="360"/>
      </w:pPr>
      <w:rPr>
        <w:rFonts w:hint="default"/>
        <w:lang w:val="en-US" w:eastAsia="en-US" w:bidi="ar-SA"/>
      </w:rPr>
    </w:lvl>
  </w:abstractNum>
  <w:abstractNum w:abstractNumId="282" w15:restartNumberingAfterBreak="0">
    <w:nsid w:val="4D516BFF"/>
    <w:multiLevelType w:val="hybridMultilevel"/>
    <w:tmpl w:val="B04E1620"/>
    <w:lvl w:ilvl="0" w:tplc="5232C6AA">
      <w:numFmt w:val="bullet"/>
      <w:lvlText w:val=""/>
      <w:lvlJc w:val="left"/>
      <w:pPr>
        <w:ind w:left="987" w:hanging="360"/>
      </w:pPr>
      <w:rPr>
        <w:rFonts w:ascii="Symbol" w:eastAsia="Symbol" w:hAnsi="Symbol" w:cs="Symbol" w:hint="default"/>
        <w:spacing w:val="0"/>
        <w:w w:val="99"/>
        <w:lang w:val="en-US" w:eastAsia="en-US" w:bidi="ar-SA"/>
      </w:rPr>
    </w:lvl>
    <w:lvl w:ilvl="1" w:tplc="11229F96">
      <w:numFmt w:val="bullet"/>
      <w:lvlText w:val="•"/>
      <w:lvlJc w:val="left"/>
      <w:pPr>
        <w:ind w:left="1959" w:hanging="360"/>
      </w:pPr>
      <w:rPr>
        <w:rFonts w:hint="default"/>
        <w:lang w:val="en-US" w:eastAsia="en-US" w:bidi="ar-SA"/>
      </w:rPr>
    </w:lvl>
    <w:lvl w:ilvl="2" w:tplc="EF6A3FEC">
      <w:numFmt w:val="bullet"/>
      <w:lvlText w:val="•"/>
      <w:lvlJc w:val="left"/>
      <w:pPr>
        <w:ind w:left="2938" w:hanging="360"/>
      </w:pPr>
      <w:rPr>
        <w:rFonts w:hint="default"/>
        <w:lang w:val="en-US" w:eastAsia="en-US" w:bidi="ar-SA"/>
      </w:rPr>
    </w:lvl>
    <w:lvl w:ilvl="3" w:tplc="C6B83394">
      <w:numFmt w:val="bullet"/>
      <w:lvlText w:val="•"/>
      <w:lvlJc w:val="left"/>
      <w:pPr>
        <w:ind w:left="3918" w:hanging="360"/>
      </w:pPr>
      <w:rPr>
        <w:rFonts w:hint="default"/>
        <w:lang w:val="en-US" w:eastAsia="en-US" w:bidi="ar-SA"/>
      </w:rPr>
    </w:lvl>
    <w:lvl w:ilvl="4" w:tplc="24F2AB04">
      <w:numFmt w:val="bullet"/>
      <w:lvlText w:val="•"/>
      <w:lvlJc w:val="left"/>
      <w:pPr>
        <w:ind w:left="4897" w:hanging="360"/>
      </w:pPr>
      <w:rPr>
        <w:rFonts w:hint="default"/>
        <w:lang w:val="en-US" w:eastAsia="en-US" w:bidi="ar-SA"/>
      </w:rPr>
    </w:lvl>
    <w:lvl w:ilvl="5" w:tplc="34760416">
      <w:numFmt w:val="bullet"/>
      <w:lvlText w:val="•"/>
      <w:lvlJc w:val="left"/>
      <w:pPr>
        <w:ind w:left="5877" w:hanging="360"/>
      </w:pPr>
      <w:rPr>
        <w:rFonts w:hint="default"/>
        <w:lang w:val="en-US" w:eastAsia="en-US" w:bidi="ar-SA"/>
      </w:rPr>
    </w:lvl>
    <w:lvl w:ilvl="6" w:tplc="3586D4FE">
      <w:numFmt w:val="bullet"/>
      <w:lvlText w:val="•"/>
      <w:lvlJc w:val="left"/>
      <w:pPr>
        <w:ind w:left="6856" w:hanging="360"/>
      </w:pPr>
      <w:rPr>
        <w:rFonts w:hint="default"/>
        <w:lang w:val="en-US" w:eastAsia="en-US" w:bidi="ar-SA"/>
      </w:rPr>
    </w:lvl>
    <w:lvl w:ilvl="7" w:tplc="9F843C96">
      <w:numFmt w:val="bullet"/>
      <w:lvlText w:val="•"/>
      <w:lvlJc w:val="left"/>
      <w:pPr>
        <w:ind w:left="7836" w:hanging="360"/>
      </w:pPr>
      <w:rPr>
        <w:rFonts w:hint="default"/>
        <w:lang w:val="en-US" w:eastAsia="en-US" w:bidi="ar-SA"/>
      </w:rPr>
    </w:lvl>
    <w:lvl w:ilvl="8" w:tplc="BAE2E18C">
      <w:numFmt w:val="bullet"/>
      <w:lvlText w:val="•"/>
      <w:lvlJc w:val="left"/>
      <w:pPr>
        <w:ind w:left="8815" w:hanging="360"/>
      </w:pPr>
      <w:rPr>
        <w:rFonts w:hint="default"/>
        <w:lang w:val="en-US" w:eastAsia="en-US" w:bidi="ar-SA"/>
      </w:rPr>
    </w:lvl>
  </w:abstractNum>
  <w:abstractNum w:abstractNumId="283" w15:restartNumberingAfterBreak="0">
    <w:nsid w:val="4D54548A"/>
    <w:multiLevelType w:val="hybridMultilevel"/>
    <w:tmpl w:val="F21E0434"/>
    <w:lvl w:ilvl="0" w:tplc="7B447038">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B25E3352">
      <w:numFmt w:val="bullet"/>
      <w:lvlText w:val="•"/>
      <w:lvlJc w:val="left"/>
      <w:pPr>
        <w:ind w:left="1729" w:hanging="360"/>
      </w:pPr>
      <w:rPr>
        <w:rFonts w:hint="default"/>
        <w:lang w:val="en-US" w:eastAsia="en-US" w:bidi="ar-SA"/>
      </w:rPr>
    </w:lvl>
    <w:lvl w:ilvl="2" w:tplc="60FAC4FE">
      <w:numFmt w:val="bullet"/>
      <w:lvlText w:val="•"/>
      <w:lvlJc w:val="left"/>
      <w:pPr>
        <w:ind w:left="2638" w:hanging="360"/>
      </w:pPr>
      <w:rPr>
        <w:rFonts w:hint="default"/>
        <w:lang w:val="en-US" w:eastAsia="en-US" w:bidi="ar-SA"/>
      </w:rPr>
    </w:lvl>
    <w:lvl w:ilvl="3" w:tplc="B5CA7A76">
      <w:numFmt w:val="bullet"/>
      <w:lvlText w:val="•"/>
      <w:lvlJc w:val="left"/>
      <w:pPr>
        <w:ind w:left="3547" w:hanging="360"/>
      </w:pPr>
      <w:rPr>
        <w:rFonts w:hint="default"/>
        <w:lang w:val="en-US" w:eastAsia="en-US" w:bidi="ar-SA"/>
      </w:rPr>
    </w:lvl>
    <w:lvl w:ilvl="4" w:tplc="68C6F0BA">
      <w:numFmt w:val="bullet"/>
      <w:lvlText w:val="•"/>
      <w:lvlJc w:val="left"/>
      <w:pPr>
        <w:ind w:left="4456" w:hanging="360"/>
      </w:pPr>
      <w:rPr>
        <w:rFonts w:hint="default"/>
        <w:lang w:val="en-US" w:eastAsia="en-US" w:bidi="ar-SA"/>
      </w:rPr>
    </w:lvl>
    <w:lvl w:ilvl="5" w:tplc="9FFC3386">
      <w:numFmt w:val="bullet"/>
      <w:lvlText w:val="•"/>
      <w:lvlJc w:val="left"/>
      <w:pPr>
        <w:ind w:left="5365" w:hanging="360"/>
      </w:pPr>
      <w:rPr>
        <w:rFonts w:hint="default"/>
        <w:lang w:val="en-US" w:eastAsia="en-US" w:bidi="ar-SA"/>
      </w:rPr>
    </w:lvl>
    <w:lvl w:ilvl="6" w:tplc="FC9CB4E2">
      <w:numFmt w:val="bullet"/>
      <w:lvlText w:val="•"/>
      <w:lvlJc w:val="left"/>
      <w:pPr>
        <w:ind w:left="6274" w:hanging="360"/>
      </w:pPr>
      <w:rPr>
        <w:rFonts w:hint="default"/>
        <w:lang w:val="en-US" w:eastAsia="en-US" w:bidi="ar-SA"/>
      </w:rPr>
    </w:lvl>
    <w:lvl w:ilvl="7" w:tplc="C8585A78">
      <w:numFmt w:val="bullet"/>
      <w:lvlText w:val="•"/>
      <w:lvlJc w:val="left"/>
      <w:pPr>
        <w:ind w:left="7183" w:hanging="360"/>
      </w:pPr>
      <w:rPr>
        <w:rFonts w:hint="default"/>
        <w:lang w:val="en-US" w:eastAsia="en-US" w:bidi="ar-SA"/>
      </w:rPr>
    </w:lvl>
    <w:lvl w:ilvl="8" w:tplc="2788E54E">
      <w:numFmt w:val="bullet"/>
      <w:lvlText w:val="•"/>
      <w:lvlJc w:val="left"/>
      <w:pPr>
        <w:ind w:left="8092" w:hanging="360"/>
      </w:pPr>
      <w:rPr>
        <w:rFonts w:hint="default"/>
        <w:lang w:val="en-US" w:eastAsia="en-US" w:bidi="ar-SA"/>
      </w:rPr>
    </w:lvl>
  </w:abstractNum>
  <w:abstractNum w:abstractNumId="284" w15:restartNumberingAfterBreak="0">
    <w:nsid w:val="4D7A142F"/>
    <w:multiLevelType w:val="hybridMultilevel"/>
    <w:tmpl w:val="ECE4AFA2"/>
    <w:lvl w:ilvl="0" w:tplc="84D2E51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5801D3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2" w:tplc="6C02E17C">
      <w:numFmt w:val="bullet"/>
      <w:lvlText w:val="•"/>
      <w:lvlJc w:val="left"/>
      <w:pPr>
        <w:ind w:left="2003" w:hanging="360"/>
      </w:pPr>
      <w:rPr>
        <w:rFonts w:hint="default"/>
        <w:lang w:val="en-US" w:eastAsia="en-US" w:bidi="ar-SA"/>
      </w:rPr>
    </w:lvl>
    <w:lvl w:ilvl="3" w:tplc="01383A80">
      <w:numFmt w:val="bullet"/>
      <w:lvlText w:val="•"/>
      <w:lvlJc w:val="left"/>
      <w:pPr>
        <w:ind w:left="2826" w:hanging="360"/>
      </w:pPr>
      <w:rPr>
        <w:rFonts w:hint="default"/>
        <w:lang w:val="en-US" w:eastAsia="en-US" w:bidi="ar-SA"/>
      </w:rPr>
    </w:lvl>
    <w:lvl w:ilvl="4" w:tplc="9B76AC16">
      <w:numFmt w:val="bullet"/>
      <w:lvlText w:val="•"/>
      <w:lvlJc w:val="left"/>
      <w:pPr>
        <w:ind w:left="3649" w:hanging="360"/>
      </w:pPr>
      <w:rPr>
        <w:rFonts w:hint="default"/>
        <w:lang w:val="en-US" w:eastAsia="en-US" w:bidi="ar-SA"/>
      </w:rPr>
    </w:lvl>
    <w:lvl w:ilvl="5" w:tplc="647C7AC2">
      <w:numFmt w:val="bullet"/>
      <w:lvlText w:val="•"/>
      <w:lvlJc w:val="left"/>
      <w:pPr>
        <w:ind w:left="4472" w:hanging="360"/>
      </w:pPr>
      <w:rPr>
        <w:rFonts w:hint="default"/>
        <w:lang w:val="en-US" w:eastAsia="en-US" w:bidi="ar-SA"/>
      </w:rPr>
    </w:lvl>
    <w:lvl w:ilvl="6" w:tplc="C36A6FF6">
      <w:numFmt w:val="bullet"/>
      <w:lvlText w:val="•"/>
      <w:lvlJc w:val="left"/>
      <w:pPr>
        <w:ind w:left="5295" w:hanging="360"/>
      </w:pPr>
      <w:rPr>
        <w:rFonts w:hint="default"/>
        <w:lang w:val="en-US" w:eastAsia="en-US" w:bidi="ar-SA"/>
      </w:rPr>
    </w:lvl>
    <w:lvl w:ilvl="7" w:tplc="926CBBD2">
      <w:numFmt w:val="bullet"/>
      <w:lvlText w:val="•"/>
      <w:lvlJc w:val="left"/>
      <w:pPr>
        <w:ind w:left="6118" w:hanging="360"/>
      </w:pPr>
      <w:rPr>
        <w:rFonts w:hint="default"/>
        <w:lang w:val="en-US" w:eastAsia="en-US" w:bidi="ar-SA"/>
      </w:rPr>
    </w:lvl>
    <w:lvl w:ilvl="8" w:tplc="DC1CB0EC">
      <w:numFmt w:val="bullet"/>
      <w:lvlText w:val="•"/>
      <w:lvlJc w:val="left"/>
      <w:pPr>
        <w:ind w:left="6941" w:hanging="360"/>
      </w:pPr>
      <w:rPr>
        <w:rFonts w:hint="default"/>
        <w:lang w:val="en-US" w:eastAsia="en-US" w:bidi="ar-SA"/>
      </w:rPr>
    </w:lvl>
  </w:abstractNum>
  <w:abstractNum w:abstractNumId="285" w15:restartNumberingAfterBreak="0">
    <w:nsid w:val="4DA920BB"/>
    <w:multiLevelType w:val="hybridMultilevel"/>
    <w:tmpl w:val="9D64A6CC"/>
    <w:lvl w:ilvl="0" w:tplc="7292D230">
      <w:start w:val="1"/>
      <w:numFmt w:val="decimal"/>
      <w:lvlText w:val="%1."/>
      <w:lvlJc w:val="left"/>
      <w:pPr>
        <w:ind w:left="945" w:hanging="485"/>
      </w:pPr>
      <w:rPr>
        <w:rFonts w:ascii="Times New Roman" w:eastAsia="Times New Roman" w:hAnsi="Times New Roman" w:cs="Times New Roman" w:hint="default"/>
        <w:b w:val="0"/>
        <w:bCs w:val="0"/>
        <w:i w:val="0"/>
        <w:iCs w:val="0"/>
        <w:spacing w:val="0"/>
        <w:w w:val="100"/>
        <w:sz w:val="24"/>
        <w:szCs w:val="24"/>
        <w:lang w:val="en-US" w:eastAsia="en-US" w:bidi="ar-SA"/>
      </w:rPr>
    </w:lvl>
    <w:lvl w:ilvl="1" w:tplc="03DA3E2A">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3D6603EA">
      <w:numFmt w:val="bullet"/>
      <w:lvlText w:val="•"/>
      <w:lvlJc w:val="left"/>
      <w:pPr>
        <w:ind w:left="1600" w:hanging="361"/>
      </w:pPr>
      <w:rPr>
        <w:rFonts w:hint="default"/>
        <w:lang w:val="en-US" w:eastAsia="en-US" w:bidi="ar-SA"/>
      </w:rPr>
    </w:lvl>
    <w:lvl w:ilvl="3" w:tplc="7F043082">
      <w:numFmt w:val="bullet"/>
      <w:lvlText w:val="•"/>
      <w:lvlJc w:val="left"/>
      <w:pPr>
        <w:ind w:left="2431" w:hanging="361"/>
      </w:pPr>
      <w:rPr>
        <w:rFonts w:hint="default"/>
        <w:lang w:val="en-US" w:eastAsia="en-US" w:bidi="ar-SA"/>
      </w:rPr>
    </w:lvl>
    <w:lvl w:ilvl="4" w:tplc="572CAA2E">
      <w:numFmt w:val="bullet"/>
      <w:lvlText w:val="•"/>
      <w:lvlJc w:val="left"/>
      <w:pPr>
        <w:ind w:left="3262" w:hanging="361"/>
      </w:pPr>
      <w:rPr>
        <w:rFonts w:hint="default"/>
        <w:lang w:val="en-US" w:eastAsia="en-US" w:bidi="ar-SA"/>
      </w:rPr>
    </w:lvl>
    <w:lvl w:ilvl="5" w:tplc="43848990">
      <w:numFmt w:val="bullet"/>
      <w:lvlText w:val="•"/>
      <w:lvlJc w:val="left"/>
      <w:pPr>
        <w:ind w:left="4093" w:hanging="361"/>
      </w:pPr>
      <w:rPr>
        <w:rFonts w:hint="default"/>
        <w:lang w:val="en-US" w:eastAsia="en-US" w:bidi="ar-SA"/>
      </w:rPr>
    </w:lvl>
    <w:lvl w:ilvl="6" w:tplc="DBE80452">
      <w:numFmt w:val="bullet"/>
      <w:lvlText w:val="•"/>
      <w:lvlJc w:val="left"/>
      <w:pPr>
        <w:ind w:left="4925" w:hanging="361"/>
      </w:pPr>
      <w:rPr>
        <w:rFonts w:hint="default"/>
        <w:lang w:val="en-US" w:eastAsia="en-US" w:bidi="ar-SA"/>
      </w:rPr>
    </w:lvl>
    <w:lvl w:ilvl="7" w:tplc="372E4C6C">
      <w:numFmt w:val="bullet"/>
      <w:lvlText w:val="•"/>
      <w:lvlJc w:val="left"/>
      <w:pPr>
        <w:ind w:left="5756" w:hanging="361"/>
      </w:pPr>
      <w:rPr>
        <w:rFonts w:hint="default"/>
        <w:lang w:val="en-US" w:eastAsia="en-US" w:bidi="ar-SA"/>
      </w:rPr>
    </w:lvl>
    <w:lvl w:ilvl="8" w:tplc="1F00C236">
      <w:numFmt w:val="bullet"/>
      <w:lvlText w:val="•"/>
      <w:lvlJc w:val="left"/>
      <w:pPr>
        <w:ind w:left="6587" w:hanging="361"/>
      </w:pPr>
      <w:rPr>
        <w:rFonts w:hint="default"/>
        <w:lang w:val="en-US" w:eastAsia="en-US" w:bidi="ar-SA"/>
      </w:rPr>
    </w:lvl>
  </w:abstractNum>
  <w:abstractNum w:abstractNumId="286" w15:restartNumberingAfterBreak="0">
    <w:nsid w:val="4DF044B8"/>
    <w:multiLevelType w:val="hybridMultilevel"/>
    <w:tmpl w:val="F3A6B4DE"/>
    <w:lvl w:ilvl="0" w:tplc="277AE96A">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7B2454A">
      <w:numFmt w:val="bullet"/>
      <w:lvlText w:val="•"/>
      <w:lvlJc w:val="left"/>
      <w:pPr>
        <w:ind w:left="1594" w:hanging="360"/>
      </w:pPr>
      <w:rPr>
        <w:rFonts w:hint="default"/>
        <w:lang w:val="en-US" w:eastAsia="en-US" w:bidi="ar-SA"/>
      </w:rPr>
    </w:lvl>
    <w:lvl w:ilvl="2" w:tplc="76D09850">
      <w:numFmt w:val="bullet"/>
      <w:lvlText w:val="•"/>
      <w:lvlJc w:val="left"/>
      <w:pPr>
        <w:ind w:left="2369" w:hanging="360"/>
      </w:pPr>
      <w:rPr>
        <w:rFonts w:hint="default"/>
        <w:lang w:val="en-US" w:eastAsia="en-US" w:bidi="ar-SA"/>
      </w:rPr>
    </w:lvl>
    <w:lvl w:ilvl="3" w:tplc="A70AA58C">
      <w:numFmt w:val="bullet"/>
      <w:lvlText w:val="•"/>
      <w:lvlJc w:val="left"/>
      <w:pPr>
        <w:ind w:left="3144" w:hanging="360"/>
      </w:pPr>
      <w:rPr>
        <w:rFonts w:hint="default"/>
        <w:lang w:val="en-US" w:eastAsia="en-US" w:bidi="ar-SA"/>
      </w:rPr>
    </w:lvl>
    <w:lvl w:ilvl="4" w:tplc="7B14476E">
      <w:numFmt w:val="bullet"/>
      <w:lvlText w:val="•"/>
      <w:lvlJc w:val="left"/>
      <w:pPr>
        <w:ind w:left="3918" w:hanging="360"/>
      </w:pPr>
      <w:rPr>
        <w:rFonts w:hint="default"/>
        <w:lang w:val="en-US" w:eastAsia="en-US" w:bidi="ar-SA"/>
      </w:rPr>
    </w:lvl>
    <w:lvl w:ilvl="5" w:tplc="BCCA3F0E">
      <w:numFmt w:val="bullet"/>
      <w:lvlText w:val="•"/>
      <w:lvlJc w:val="left"/>
      <w:pPr>
        <w:ind w:left="4693" w:hanging="360"/>
      </w:pPr>
      <w:rPr>
        <w:rFonts w:hint="default"/>
        <w:lang w:val="en-US" w:eastAsia="en-US" w:bidi="ar-SA"/>
      </w:rPr>
    </w:lvl>
    <w:lvl w:ilvl="6" w:tplc="608A0E04">
      <w:numFmt w:val="bullet"/>
      <w:lvlText w:val="•"/>
      <w:lvlJc w:val="left"/>
      <w:pPr>
        <w:ind w:left="5468" w:hanging="360"/>
      </w:pPr>
      <w:rPr>
        <w:rFonts w:hint="default"/>
        <w:lang w:val="en-US" w:eastAsia="en-US" w:bidi="ar-SA"/>
      </w:rPr>
    </w:lvl>
    <w:lvl w:ilvl="7" w:tplc="321A993E">
      <w:numFmt w:val="bullet"/>
      <w:lvlText w:val="•"/>
      <w:lvlJc w:val="left"/>
      <w:pPr>
        <w:ind w:left="6242" w:hanging="360"/>
      </w:pPr>
      <w:rPr>
        <w:rFonts w:hint="default"/>
        <w:lang w:val="en-US" w:eastAsia="en-US" w:bidi="ar-SA"/>
      </w:rPr>
    </w:lvl>
    <w:lvl w:ilvl="8" w:tplc="8CC2523A">
      <w:numFmt w:val="bullet"/>
      <w:lvlText w:val="•"/>
      <w:lvlJc w:val="left"/>
      <w:pPr>
        <w:ind w:left="7017" w:hanging="360"/>
      </w:pPr>
      <w:rPr>
        <w:rFonts w:hint="default"/>
        <w:lang w:val="en-US" w:eastAsia="en-US" w:bidi="ar-SA"/>
      </w:rPr>
    </w:lvl>
  </w:abstractNum>
  <w:abstractNum w:abstractNumId="287" w15:restartNumberingAfterBreak="0">
    <w:nsid w:val="4DF87270"/>
    <w:multiLevelType w:val="hybridMultilevel"/>
    <w:tmpl w:val="D17031A8"/>
    <w:lvl w:ilvl="0" w:tplc="4D4AA652">
      <w:numFmt w:val="bullet"/>
      <w:lvlText w:val="●"/>
      <w:lvlJc w:val="left"/>
      <w:pPr>
        <w:ind w:left="874"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0C66166A">
      <w:numFmt w:val="bullet"/>
      <w:lvlText w:val="•"/>
      <w:lvlJc w:val="left"/>
      <w:pPr>
        <w:ind w:left="1869" w:hanging="361"/>
      </w:pPr>
      <w:rPr>
        <w:rFonts w:hint="default"/>
        <w:lang w:val="en-US" w:eastAsia="en-US" w:bidi="ar-SA"/>
      </w:rPr>
    </w:lvl>
    <w:lvl w:ilvl="2" w:tplc="3446AC52">
      <w:numFmt w:val="bullet"/>
      <w:lvlText w:val="•"/>
      <w:lvlJc w:val="left"/>
      <w:pPr>
        <w:ind w:left="2858" w:hanging="361"/>
      </w:pPr>
      <w:rPr>
        <w:rFonts w:hint="default"/>
        <w:lang w:val="en-US" w:eastAsia="en-US" w:bidi="ar-SA"/>
      </w:rPr>
    </w:lvl>
    <w:lvl w:ilvl="3" w:tplc="55561EF4">
      <w:numFmt w:val="bullet"/>
      <w:lvlText w:val="•"/>
      <w:lvlJc w:val="left"/>
      <w:pPr>
        <w:ind w:left="3848" w:hanging="361"/>
      </w:pPr>
      <w:rPr>
        <w:rFonts w:hint="default"/>
        <w:lang w:val="en-US" w:eastAsia="en-US" w:bidi="ar-SA"/>
      </w:rPr>
    </w:lvl>
    <w:lvl w:ilvl="4" w:tplc="BF722F3E">
      <w:numFmt w:val="bullet"/>
      <w:lvlText w:val="•"/>
      <w:lvlJc w:val="left"/>
      <w:pPr>
        <w:ind w:left="4837" w:hanging="361"/>
      </w:pPr>
      <w:rPr>
        <w:rFonts w:hint="default"/>
        <w:lang w:val="en-US" w:eastAsia="en-US" w:bidi="ar-SA"/>
      </w:rPr>
    </w:lvl>
    <w:lvl w:ilvl="5" w:tplc="D1B47BBC">
      <w:numFmt w:val="bullet"/>
      <w:lvlText w:val="•"/>
      <w:lvlJc w:val="left"/>
      <w:pPr>
        <w:ind w:left="5827" w:hanging="361"/>
      </w:pPr>
      <w:rPr>
        <w:rFonts w:hint="default"/>
        <w:lang w:val="en-US" w:eastAsia="en-US" w:bidi="ar-SA"/>
      </w:rPr>
    </w:lvl>
    <w:lvl w:ilvl="6" w:tplc="3E640484">
      <w:numFmt w:val="bullet"/>
      <w:lvlText w:val="•"/>
      <w:lvlJc w:val="left"/>
      <w:pPr>
        <w:ind w:left="6816" w:hanging="361"/>
      </w:pPr>
      <w:rPr>
        <w:rFonts w:hint="default"/>
        <w:lang w:val="en-US" w:eastAsia="en-US" w:bidi="ar-SA"/>
      </w:rPr>
    </w:lvl>
    <w:lvl w:ilvl="7" w:tplc="99E2F5CC">
      <w:numFmt w:val="bullet"/>
      <w:lvlText w:val="•"/>
      <w:lvlJc w:val="left"/>
      <w:pPr>
        <w:ind w:left="7806" w:hanging="361"/>
      </w:pPr>
      <w:rPr>
        <w:rFonts w:hint="default"/>
        <w:lang w:val="en-US" w:eastAsia="en-US" w:bidi="ar-SA"/>
      </w:rPr>
    </w:lvl>
    <w:lvl w:ilvl="8" w:tplc="20B89522">
      <w:numFmt w:val="bullet"/>
      <w:lvlText w:val="•"/>
      <w:lvlJc w:val="left"/>
      <w:pPr>
        <w:ind w:left="8795" w:hanging="361"/>
      </w:pPr>
      <w:rPr>
        <w:rFonts w:hint="default"/>
        <w:lang w:val="en-US" w:eastAsia="en-US" w:bidi="ar-SA"/>
      </w:rPr>
    </w:lvl>
  </w:abstractNum>
  <w:abstractNum w:abstractNumId="288" w15:restartNumberingAfterBreak="0">
    <w:nsid w:val="4E217D4A"/>
    <w:multiLevelType w:val="hybridMultilevel"/>
    <w:tmpl w:val="AA60989A"/>
    <w:lvl w:ilvl="0" w:tplc="FB8E0AEC">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C849464">
      <w:numFmt w:val="bullet"/>
      <w:lvlText w:val="●"/>
      <w:lvlJc w:val="left"/>
      <w:pPr>
        <w:ind w:left="154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23A609C4">
      <w:numFmt w:val="bullet"/>
      <w:lvlText w:val="•"/>
      <w:lvlJc w:val="left"/>
      <w:pPr>
        <w:ind w:left="2306" w:hanging="361"/>
      </w:pPr>
      <w:rPr>
        <w:rFonts w:hint="default"/>
        <w:lang w:val="en-US" w:eastAsia="en-US" w:bidi="ar-SA"/>
      </w:rPr>
    </w:lvl>
    <w:lvl w:ilvl="3" w:tplc="E9309B78">
      <w:numFmt w:val="bullet"/>
      <w:lvlText w:val="•"/>
      <w:lvlJc w:val="left"/>
      <w:pPr>
        <w:ind w:left="3073" w:hanging="361"/>
      </w:pPr>
      <w:rPr>
        <w:rFonts w:hint="default"/>
        <w:lang w:val="en-US" w:eastAsia="en-US" w:bidi="ar-SA"/>
      </w:rPr>
    </w:lvl>
    <w:lvl w:ilvl="4" w:tplc="D71CCCE2">
      <w:numFmt w:val="bullet"/>
      <w:lvlText w:val="•"/>
      <w:lvlJc w:val="left"/>
      <w:pPr>
        <w:ind w:left="3839" w:hanging="361"/>
      </w:pPr>
      <w:rPr>
        <w:rFonts w:hint="default"/>
        <w:lang w:val="en-US" w:eastAsia="en-US" w:bidi="ar-SA"/>
      </w:rPr>
    </w:lvl>
    <w:lvl w:ilvl="5" w:tplc="8E002FDE">
      <w:numFmt w:val="bullet"/>
      <w:lvlText w:val="•"/>
      <w:lvlJc w:val="left"/>
      <w:pPr>
        <w:ind w:left="4606" w:hanging="361"/>
      </w:pPr>
      <w:rPr>
        <w:rFonts w:hint="default"/>
        <w:lang w:val="en-US" w:eastAsia="en-US" w:bidi="ar-SA"/>
      </w:rPr>
    </w:lvl>
    <w:lvl w:ilvl="6" w:tplc="DFBCD35A">
      <w:numFmt w:val="bullet"/>
      <w:lvlText w:val="•"/>
      <w:lvlJc w:val="left"/>
      <w:pPr>
        <w:ind w:left="5372" w:hanging="361"/>
      </w:pPr>
      <w:rPr>
        <w:rFonts w:hint="default"/>
        <w:lang w:val="en-US" w:eastAsia="en-US" w:bidi="ar-SA"/>
      </w:rPr>
    </w:lvl>
    <w:lvl w:ilvl="7" w:tplc="BD1A189C">
      <w:numFmt w:val="bullet"/>
      <w:lvlText w:val="•"/>
      <w:lvlJc w:val="left"/>
      <w:pPr>
        <w:ind w:left="6139" w:hanging="361"/>
      </w:pPr>
      <w:rPr>
        <w:rFonts w:hint="default"/>
        <w:lang w:val="en-US" w:eastAsia="en-US" w:bidi="ar-SA"/>
      </w:rPr>
    </w:lvl>
    <w:lvl w:ilvl="8" w:tplc="A2CCF982">
      <w:numFmt w:val="bullet"/>
      <w:lvlText w:val="•"/>
      <w:lvlJc w:val="left"/>
      <w:pPr>
        <w:ind w:left="6905" w:hanging="361"/>
      </w:pPr>
      <w:rPr>
        <w:rFonts w:hint="default"/>
        <w:lang w:val="en-US" w:eastAsia="en-US" w:bidi="ar-SA"/>
      </w:rPr>
    </w:lvl>
  </w:abstractNum>
  <w:abstractNum w:abstractNumId="289" w15:restartNumberingAfterBreak="0">
    <w:nsid w:val="4E9D2BE9"/>
    <w:multiLevelType w:val="hybridMultilevel"/>
    <w:tmpl w:val="9CDAE02E"/>
    <w:lvl w:ilvl="0" w:tplc="D620273E">
      <w:numFmt w:val="bullet"/>
      <w:lvlText w:val="●"/>
      <w:lvlJc w:val="left"/>
      <w:pPr>
        <w:ind w:left="823"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ECECAC5E">
      <w:numFmt w:val="bullet"/>
      <w:lvlText w:val="•"/>
      <w:lvlJc w:val="left"/>
      <w:pPr>
        <w:ind w:left="1700" w:hanging="360"/>
      </w:pPr>
      <w:rPr>
        <w:rFonts w:hint="default"/>
        <w:lang w:val="en-US" w:eastAsia="en-US" w:bidi="ar-SA"/>
      </w:rPr>
    </w:lvl>
    <w:lvl w:ilvl="2" w:tplc="47C82E00">
      <w:numFmt w:val="bullet"/>
      <w:lvlText w:val="•"/>
      <w:lvlJc w:val="left"/>
      <w:pPr>
        <w:ind w:left="2580" w:hanging="360"/>
      </w:pPr>
      <w:rPr>
        <w:rFonts w:hint="default"/>
        <w:lang w:val="en-US" w:eastAsia="en-US" w:bidi="ar-SA"/>
      </w:rPr>
    </w:lvl>
    <w:lvl w:ilvl="3" w:tplc="28B6359A">
      <w:numFmt w:val="bullet"/>
      <w:lvlText w:val="•"/>
      <w:lvlJc w:val="left"/>
      <w:pPr>
        <w:ind w:left="3461" w:hanging="360"/>
      </w:pPr>
      <w:rPr>
        <w:rFonts w:hint="default"/>
        <w:lang w:val="en-US" w:eastAsia="en-US" w:bidi="ar-SA"/>
      </w:rPr>
    </w:lvl>
    <w:lvl w:ilvl="4" w:tplc="AFE2253A">
      <w:numFmt w:val="bullet"/>
      <w:lvlText w:val="•"/>
      <w:lvlJc w:val="left"/>
      <w:pPr>
        <w:ind w:left="4341" w:hanging="360"/>
      </w:pPr>
      <w:rPr>
        <w:rFonts w:hint="default"/>
        <w:lang w:val="en-US" w:eastAsia="en-US" w:bidi="ar-SA"/>
      </w:rPr>
    </w:lvl>
    <w:lvl w:ilvl="5" w:tplc="8EA25E4E">
      <w:numFmt w:val="bullet"/>
      <w:lvlText w:val="•"/>
      <w:lvlJc w:val="left"/>
      <w:pPr>
        <w:ind w:left="5221" w:hanging="360"/>
      </w:pPr>
      <w:rPr>
        <w:rFonts w:hint="default"/>
        <w:lang w:val="en-US" w:eastAsia="en-US" w:bidi="ar-SA"/>
      </w:rPr>
    </w:lvl>
    <w:lvl w:ilvl="6" w:tplc="4650C488">
      <w:numFmt w:val="bullet"/>
      <w:lvlText w:val="•"/>
      <w:lvlJc w:val="left"/>
      <w:pPr>
        <w:ind w:left="6102" w:hanging="360"/>
      </w:pPr>
      <w:rPr>
        <w:rFonts w:hint="default"/>
        <w:lang w:val="en-US" w:eastAsia="en-US" w:bidi="ar-SA"/>
      </w:rPr>
    </w:lvl>
    <w:lvl w:ilvl="7" w:tplc="23442BD6">
      <w:numFmt w:val="bullet"/>
      <w:lvlText w:val="•"/>
      <w:lvlJc w:val="left"/>
      <w:pPr>
        <w:ind w:left="6982" w:hanging="360"/>
      </w:pPr>
      <w:rPr>
        <w:rFonts w:hint="default"/>
        <w:lang w:val="en-US" w:eastAsia="en-US" w:bidi="ar-SA"/>
      </w:rPr>
    </w:lvl>
    <w:lvl w:ilvl="8" w:tplc="08BC8AAC">
      <w:numFmt w:val="bullet"/>
      <w:lvlText w:val="•"/>
      <w:lvlJc w:val="left"/>
      <w:pPr>
        <w:ind w:left="7862" w:hanging="360"/>
      </w:pPr>
      <w:rPr>
        <w:rFonts w:hint="default"/>
        <w:lang w:val="en-US" w:eastAsia="en-US" w:bidi="ar-SA"/>
      </w:rPr>
    </w:lvl>
  </w:abstractNum>
  <w:abstractNum w:abstractNumId="290" w15:restartNumberingAfterBreak="0">
    <w:nsid w:val="4EA84BC6"/>
    <w:multiLevelType w:val="hybridMultilevel"/>
    <w:tmpl w:val="6F6261AC"/>
    <w:lvl w:ilvl="0" w:tplc="808852C4">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6EA28B0">
      <w:numFmt w:val="bullet"/>
      <w:lvlText w:val="•"/>
      <w:lvlJc w:val="left"/>
      <w:pPr>
        <w:ind w:left="1743" w:hanging="360"/>
      </w:pPr>
      <w:rPr>
        <w:rFonts w:hint="default"/>
        <w:lang w:val="en-US" w:eastAsia="en-US" w:bidi="ar-SA"/>
      </w:rPr>
    </w:lvl>
    <w:lvl w:ilvl="2" w:tplc="3D368B16">
      <w:numFmt w:val="bullet"/>
      <w:lvlText w:val="•"/>
      <w:lvlJc w:val="left"/>
      <w:pPr>
        <w:ind w:left="2667" w:hanging="360"/>
      </w:pPr>
      <w:rPr>
        <w:rFonts w:hint="default"/>
        <w:lang w:val="en-US" w:eastAsia="en-US" w:bidi="ar-SA"/>
      </w:rPr>
    </w:lvl>
    <w:lvl w:ilvl="3" w:tplc="48B22DDA">
      <w:numFmt w:val="bullet"/>
      <w:lvlText w:val="•"/>
      <w:lvlJc w:val="left"/>
      <w:pPr>
        <w:ind w:left="3590" w:hanging="360"/>
      </w:pPr>
      <w:rPr>
        <w:rFonts w:hint="default"/>
        <w:lang w:val="en-US" w:eastAsia="en-US" w:bidi="ar-SA"/>
      </w:rPr>
    </w:lvl>
    <w:lvl w:ilvl="4" w:tplc="5358B1D8">
      <w:numFmt w:val="bullet"/>
      <w:lvlText w:val="•"/>
      <w:lvlJc w:val="left"/>
      <w:pPr>
        <w:ind w:left="4514" w:hanging="360"/>
      </w:pPr>
      <w:rPr>
        <w:rFonts w:hint="default"/>
        <w:lang w:val="en-US" w:eastAsia="en-US" w:bidi="ar-SA"/>
      </w:rPr>
    </w:lvl>
    <w:lvl w:ilvl="5" w:tplc="410CDF22">
      <w:numFmt w:val="bullet"/>
      <w:lvlText w:val="•"/>
      <w:lvlJc w:val="left"/>
      <w:pPr>
        <w:ind w:left="5438" w:hanging="360"/>
      </w:pPr>
      <w:rPr>
        <w:rFonts w:hint="default"/>
        <w:lang w:val="en-US" w:eastAsia="en-US" w:bidi="ar-SA"/>
      </w:rPr>
    </w:lvl>
    <w:lvl w:ilvl="6" w:tplc="C7B8845E">
      <w:numFmt w:val="bullet"/>
      <w:lvlText w:val="•"/>
      <w:lvlJc w:val="left"/>
      <w:pPr>
        <w:ind w:left="6361" w:hanging="360"/>
      </w:pPr>
      <w:rPr>
        <w:rFonts w:hint="default"/>
        <w:lang w:val="en-US" w:eastAsia="en-US" w:bidi="ar-SA"/>
      </w:rPr>
    </w:lvl>
    <w:lvl w:ilvl="7" w:tplc="B0CAB8DA">
      <w:numFmt w:val="bullet"/>
      <w:lvlText w:val="•"/>
      <w:lvlJc w:val="left"/>
      <w:pPr>
        <w:ind w:left="7285" w:hanging="360"/>
      </w:pPr>
      <w:rPr>
        <w:rFonts w:hint="default"/>
        <w:lang w:val="en-US" w:eastAsia="en-US" w:bidi="ar-SA"/>
      </w:rPr>
    </w:lvl>
    <w:lvl w:ilvl="8" w:tplc="2F0A2374">
      <w:numFmt w:val="bullet"/>
      <w:lvlText w:val="•"/>
      <w:lvlJc w:val="left"/>
      <w:pPr>
        <w:ind w:left="8208" w:hanging="360"/>
      </w:pPr>
      <w:rPr>
        <w:rFonts w:hint="default"/>
        <w:lang w:val="en-US" w:eastAsia="en-US" w:bidi="ar-SA"/>
      </w:rPr>
    </w:lvl>
  </w:abstractNum>
  <w:abstractNum w:abstractNumId="291" w15:restartNumberingAfterBreak="0">
    <w:nsid w:val="4EE57334"/>
    <w:multiLevelType w:val="hybridMultilevel"/>
    <w:tmpl w:val="E0E8ACDA"/>
    <w:lvl w:ilvl="0" w:tplc="DA684628">
      <w:start w:val="1"/>
      <w:numFmt w:val="decimal"/>
      <w:lvlText w:val="%1."/>
      <w:lvlJc w:val="left"/>
      <w:pPr>
        <w:ind w:left="4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FAB21A58">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1DC68074">
      <w:numFmt w:val="bullet"/>
      <w:lvlText w:val="•"/>
      <w:lvlJc w:val="left"/>
      <w:pPr>
        <w:ind w:left="1665" w:hanging="360"/>
      </w:pPr>
      <w:rPr>
        <w:rFonts w:hint="default"/>
        <w:lang w:val="en-US" w:eastAsia="en-US" w:bidi="ar-SA"/>
      </w:rPr>
    </w:lvl>
    <w:lvl w:ilvl="3" w:tplc="7C0666BA">
      <w:numFmt w:val="bullet"/>
      <w:lvlText w:val="•"/>
      <w:lvlJc w:val="left"/>
      <w:pPr>
        <w:ind w:left="2510" w:hanging="360"/>
      </w:pPr>
      <w:rPr>
        <w:rFonts w:hint="default"/>
        <w:lang w:val="en-US" w:eastAsia="en-US" w:bidi="ar-SA"/>
      </w:rPr>
    </w:lvl>
    <w:lvl w:ilvl="4" w:tplc="73E8FEEE">
      <w:numFmt w:val="bullet"/>
      <w:lvlText w:val="•"/>
      <w:lvlJc w:val="left"/>
      <w:pPr>
        <w:ind w:left="3356" w:hanging="360"/>
      </w:pPr>
      <w:rPr>
        <w:rFonts w:hint="default"/>
        <w:lang w:val="en-US" w:eastAsia="en-US" w:bidi="ar-SA"/>
      </w:rPr>
    </w:lvl>
    <w:lvl w:ilvl="5" w:tplc="86F25C12">
      <w:numFmt w:val="bullet"/>
      <w:lvlText w:val="•"/>
      <w:lvlJc w:val="left"/>
      <w:pPr>
        <w:ind w:left="4201" w:hanging="360"/>
      </w:pPr>
      <w:rPr>
        <w:rFonts w:hint="default"/>
        <w:lang w:val="en-US" w:eastAsia="en-US" w:bidi="ar-SA"/>
      </w:rPr>
    </w:lvl>
    <w:lvl w:ilvl="6" w:tplc="81BEB5A8">
      <w:numFmt w:val="bullet"/>
      <w:lvlText w:val="•"/>
      <w:lvlJc w:val="left"/>
      <w:pPr>
        <w:ind w:left="5046" w:hanging="360"/>
      </w:pPr>
      <w:rPr>
        <w:rFonts w:hint="default"/>
        <w:lang w:val="en-US" w:eastAsia="en-US" w:bidi="ar-SA"/>
      </w:rPr>
    </w:lvl>
    <w:lvl w:ilvl="7" w:tplc="8E328A62">
      <w:numFmt w:val="bullet"/>
      <w:lvlText w:val="•"/>
      <w:lvlJc w:val="left"/>
      <w:pPr>
        <w:ind w:left="5892" w:hanging="360"/>
      </w:pPr>
      <w:rPr>
        <w:rFonts w:hint="default"/>
        <w:lang w:val="en-US" w:eastAsia="en-US" w:bidi="ar-SA"/>
      </w:rPr>
    </w:lvl>
    <w:lvl w:ilvl="8" w:tplc="3C1A2FB2">
      <w:numFmt w:val="bullet"/>
      <w:lvlText w:val="•"/>
      <w:lvlJc w:val="left"/>
      <w:pPr>
        <w:ind w:left="6737" w:hanging="360"/>
      </w:pPr>
      <w:rPr>
        <w:rFonts w:hint="default"/>
        <w:lang w:val="en-US" w:eastAsia="en-US" w:bidi="ar-SA"/>
      </w:rPr>
    </w:lvl>
  </w:abstractNum>
  <w:abstractNum w:abstractNumId="292" w15:restartNumberingAfterBreak="0">
    <w:nsid w:val="4EF41960"/>
    <w:multiLevelType w:val="hybridMultilevel"/>
    <w:tmpl w:val="5AC6B786"/>
    <w:lvl w:ilvl="0" w:tplc="294A65F8">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C9E04E6">
      <w:numFmt w:val="bullet"/>
      <w:lvlText w:val="•"/>
      <w:lvlJc w:val="left"/>
      <w:pPr>
        <w:ind w:left="1563" w:hanging="360"/>
      </w:pPr>
      <w:rPr>
        <w:rFonts w:hint="default"/>
        <w:lang w:val="en-US" w:eastAsia="en-US" w:bidi="ar-SA"/>
      </w:rPr>
    </w:lvl>
    <w:lvl w:ilvl="2" w:tplc="46D84942">
      <w:numFmt w:val="bullet"/>
      <w:lvlText w:val="•"/>
      <w:lvlJc w:val="left"/>
      <w:pPr>
        <w:ind w:left="2306" w:hanging="360"/>
      </w:pPr>
      <w:rPr>
        <w:rFonts w:hint="default"/>
        <w:lang w:val="en-US" w:eastAsia="en-US" w:bidi="ar-SA"/>
      </w:rPr>
    </w:lvl>
    <w:lvl w:ilvl="3" w:tplc="E4E23ACE">
      <w:numFmt w:val="bullet"/>
      <w:lvlText w:val="•"/>
      <w:lvlJc w:val="left"/>
      <w:pPr>
        <w:ind w:left="3049" w:hanging="360"/>
      </w:pPr>
      <w:rPr>
        <w:rFonts w:hint="default"/>
        <w:lang w:val="en-US" w:eastAsia="en-US" w:bidi="ar-SA"/>
      </w:rPr>
    </w:lvl>
    <w:lvl w:ilvl="4" w:tplc="729E7A90">
      <w:numFmt w:val="bullet"/>
      <w:lvlText w:val="•"/>
      <w:lvlJc w:val="left"/>
      <w:pPr>
        <w:ind w:left="3792" w:hanging="360"/>
      </w:pPr>
      <w:rPr>
        <w:rFonts w:hint="default"/>
        <w:lang w:val="en-US" w:eastAsia="en-US" w:bidi="ar-SA"/>
      </w:rPr>
    </w:lvl>
    <w:lvl w:ilvl="5" w:tplc="86781DEA">
      <w:numFmt w:val="bullet"/>
      <w:lvlText w:val="•"/>
      <w:lvlJc w:val="left"/>
      <w:pPr>
        <w:ind w:left="4535" w:hanging="360"/>
      </w:pPr>
      <w:rPr>
        <w:rFonts w:hint="default"/>
        <w:lang w:val="en-US" w:eastAsia="en-US" w:bidi="ar-SA"/>
      </w:rPr>
    </w:lvl>
    <w:lvl w:ilvl="6" w:tplc="22B613D2">
      <w:numFmt w:val="bullet"/>
      <w:lvlText w:val="•"/>
      <w:lvlJc w:val="left"/>
      <w:pPr>
        <w:ind w:left="5278" w:hanging="360"/>
      </w:pPr>
      <w:rPr>
        <w:rFonts w:hint="default"/>
        <w:lang w:val="en-US" w:eastAsia="en-US" w:bidi="ar-SA"/>
      </w:rPr>
    </w:lvl>
    <w:lvl w:ilvl="7" w:tplc="AAC26D16">
      <w:numFmt w:val="bullet"/>
      <w:lvlText w:val="•"/>
      <w:lvlJc w:val="left"/>
      <w:pPr>
        <w:ind w:left="6021" w:hanging="360"/>
      </w:pPr>
      <w:rPr>
        <w:rFonts w:hint="default"/>
        <w:lang w:val="en-US" w:eastAsia="en-US" w:bidi="ar-SA"/>
      </w:rPr>
    </w:lvl>
    <w:lvl w:ilvl="8" w:tplc="4542750E">
      <w:numFmt w:val="bullet"/>
      <w:lvlText w:val="•"/>
      <w:lvlJc w:val="left"/>
      <w:pPr>
        <w:ind w:left="6764" w:hanging="360"/>
      </w:pPr>
      <w:rPr>
        <w:rFonts w:hint="default"/>
        <w:lang w:val="en-US" w:eastAsia="en-US" w:bidi="ar-SA"/>
      </w:rPr>
    </w:lvl>
  </w:abstractNum>
  <w:abstractNum w:abstractNumId="293" w15:restartNumberingAfterBreak="0">
    <w:nsid w:val="4EF601D2"/>
    <w:multiLevelType w:val="hybridMultilevel"/>
    <w:tmpl w:val="12022A0A"/>
    <w:lvl w:ilvl="0" w:tplc="3C7E167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688B8CC">
      <w:numFmt w:val="bullet"/>
      <w:lvlText w:val="●"/>
      <w:lvlJc w:val="left"/>
      <w:pPr>
        <w:ind w:left="154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14C29D42">
      <w:numFmt w:val="bullet"/>
      <w:lvlText w:val="•"/>
      <w:lvlJc w:val="left"/>
      <w:pPr>
        <w:ind w:left="2335" w:hanging="360"/>
      </w:pPr>
      <w:rPr>
        <w:rFonts w:hint="default"/>
        <w:lang w:val="en-US" w:eastAsia="en-US" w:bidi="ar-SA"/>
      </w:rPr>
    </w:lvl>
    <w:lvl w:ilvl="3" w:tplc="8506CFD0">
      <w:numFmt w:val="bullet"/>
      <w:lvlText w:val="•"/>
      <w:lvlJc w:val="left"/>
      <w:pPr>
        <w:ind w:left="3130" w:hanging="360"/>
      </w:pPr>
      <w:rPr>
        <w:rFonts w:hint="default"/>
        <w:lang w:val="en-US" w:eastAsia="en-US" w:bidi="ar-SA"/>
      </w:rPr>
    </w:lvl>
    <w:lvl w:ilvl="4" w:tplc="0EE0EF8E">
      <w:numFmt w:val="bullet"/>
      <w:lvlText w:val="•"/>
      <w:lvlJc w:val="left"/>
      <w:pPr>
        <w:ind w:left="3925" w:hanging="360"/>
      </w:pPr>
      <w:rPr>
        <w:rFonts w:hint="default"/>
        <w:lang w:val="en-US" w:eastAsia="en-US" w:bidi="ar-SA"/>
      </w:rPr>
    </w:lvl>
    <w:lvl w:ilvl="5" w:tplc="AD9E04EE">
      <w:numFmt w:val="bullet"/>
      <w:lvlText w:val="•"/>
      <w:lvlJc w:val="left"/>
      <w:pPr>
        <w:ind w:left="4720" w:hanging="360"/>
      </w:pPr>
      <w:rPr>
        <w:rFonts w:hint="default"/>
        <w:lang w:val="en-US" w:eastAsia="en-US" w:bidi="ar-SA"/>
      </w:rPr>
    </w:lvl>
    <w:lvl w:ilvl="6" w:tplc="8F981CFE">
      <w:numFmt w:val="bullet"/>
      <w:lvlText w:val="•"/>
      <w:lvlJc w:val="left"/>
      <w:pPr>
        <w:ind w:left="5515" w:hanging="360"/>
      </w:pPr>
      <w:rPr>
        <w:rFonts w:hint="default"/>
        <w:lang w:val="en-US" w:eastAsia="en-US" w:bidi="ar-SA"/>
      </w:rPr>
    </w:lvl>
    <w:lvl w:ilvl="7" w:tplc="A1583BAA">
      <w:numFmt w:val="bullet"/>
      <w:lvlText w:val="•"/>
      <w:lvlJc w:val="left"/>
      <w:pPr>
        <w:ind w:left="6310" w:hanging="360"/>
      </w:pPr>
      <w:rPr>
        <w:rFonts w:hint="default"/>
        <w:lang w:val="en-US" w:eastAsia="en-US" w:bidi="ar-SA"/>
      </w:rPr>
    </w:lvl>
    <w:lvl w:ilvl="8" w:tplc="66AAFDF6">
      <w:numFmt w:val="bullet"/>
      <w:lvlText w:val="•"/>
      <w:lvlJc w:val="left"/>
      <w:pPr>
        <w:ind w:left="7105" w:hanging="360"/>
      </w:pPr>
      <w:rPr>
        <w:rFonts w:hint="default"/>
        <w:lang w:val="en-US" w:eastAsia="en-US" w:bidi="ar-SA"/>
      </w:rPr>
    </w:lvl>
  </w:abstractNum>
  <w:abstractNum w:abstractNumId="294" w15:restartNumberingAfterBreak="0">
    <w:nsid w:val="4F0B309F"/>
    <w:multiLevelType w:val="hybridMultilevel"/>
    <w:tmpl w:val="07A486CC"/>
    <w:lvl w:ilvl="0" w:tplc="B21A390C">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EA0C7FFA">
      <w:numFmt w:val="bullet"/>
      <w:lvlText w:val="•"/>
      <w:lvlJc w:val="left"/>
      <w:pPr>
        <w:ind w:left="1743" w:hanging="360"/>
      </w:pPr>
      <w:rPr>
        <w:rFonts w:hint="default"/>
        <w:lang w:val="en-US" w:eastAsia="en-US" w:bidi="ar-SA"/>
      </w:rPr>
    </w:lvl>
    <w:lvl w:ilvl="2" w:tplc="142C1922">
      <w:numFmt w:val="bullet"/>
      <w:lvlText w:val="•"/>
      <w:lvlJc w:val="left"/>
      <w:pPr>
        <w:ind w:left="2666" w:hanging="360"/>
      </w:pPr>
      <w:rPr>
        <w:rFonts w:hint="default"/>
        <w:lang w:val="en-US" w:eastAsia="en-US" w:bidi="ar-SA"/>
      </w:rPr>
    </w:lvl>
    <w:lvl w:ilvl="3" w:tplc="9606D400">
      <w:numFmt w:val="bullet"/>
      <w:lvlText w:val="•"/>
      <w:lvlJc w:val="left"/>
      <w:pPr>
        <w:ind w:left="3590" w:hanging="360"/>
      </w:pPr>
      <w:rPr>
        <w:rFonts w:hint="default"/>
        <w:lang w:val="en-US" w:eastAsia="en-US" w:bidi="ar-SA"/>
      </w:rPr>
    </w:lvl>
    <w:lvl w:ilvl="4" w:tplc="95E85664">
      <w:numFmt w:val="bullet"/>
      <w:lvlText w:val="•"/>
      <w:lvlJc w:val="left"/>
      <w:pPr>
        <w:ind w:left="4513" w:hanging="360"/>
      </w:pPr>
      <w:rPr>
        <w:rFonts w:hint="default"/>
        <w:lang w:val="en-US" w:eastAsia="en-US" w:bidi="ar-SA"/>
      </w:rPr>
    </w:lvl>
    <w:lvl w:ilvl="5" w:tplc="C5EC67BA">
      <w:numFmt w:val="bullet"/>
      <w:lvlText w:val="•"/>
      <w:lvlJc w:val="left"/>
      <w:pPr>
        <w:ind w:left="5437" w:hanging="360"/>
      </w:pPr>
      <w:rPr>
        <w:rFonts w:hint="default"/>
        <w:lang w:val="en-US" w:eastAsia="en-US" w:bidi="ar-SA"/>
      </w:rPr>
    </w:lvl>
    <w:lvl w:ilvl="6" w:tplc="E3BA15D0">
      <w:numFmt w:val="bullet"/>
      <w:lvlText w:val="•"/>
      <w:lvlJc w:val="left"/>
      <w:pPr>
        <w:ind w:left="6360" w:hanging="360"/>
      </w:pPr>
      <w:rPr>
        <w:rFonts w:hint="default"/>
        <w:lang w:val="en-US" w:eastAsia="en-US" w:bidi="ar-SA"/>
      </w:rPr>
    </w:lvl>
    <w:lvl w:ilvl="7" w:tplc="0CE28DDE">
      <w:numFmt w:val="bullet"/>
      <w:lvlText w:val="•"/>
      <w:lvlJc w:val="left"/>
      <w:pPr>
        <w:ind w:left="7283" w:hanging="360"/>
      </w:pPr>
      <w:rPr>
        <w:rFonts w:hint="default"/>
        <w:lang w:val="en-US" w:eastAsia="en-US" w:bidi="ar-SA"/>
      </w:rPr>
    </w:lvl>
    <w:lvl w:ilvl="8" w:tplc="1AD48544">
      <w:numFmt w:val="bullet"/>
      <w:lvlText w:val="•"/>
      <w:lvlJc w:val="left"/>
      <w:pPr>
        <w:ind w:left="8207" w:hanging="360"/>
      </w:pPr>
      <w:rPr>
        <w:rFonts w:hint="default"/>
        <w:lang w:val="en-US" w:eastAsia="en-US" w:bidi="ar-SA"/>
      </w:rPr>
    </w:lvl>
  </w:abstractNum>
  <w:abstractNum w:abstractNumId="295" w15:restartNumberingAfterBreak="0">
    <w:nsid w:val="4F105205"/>
    <w:multiLevelType w:val="hybridMultilevel"/>
    <w:tmpl w:val="6540C5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6" w15:restartNumberingAfterBreak="0">
    <w:nsid w:val="4F150E27"/>
    <w:multiLevelType w:val="hybridMultilevel"/>
    <w:tmpl w:val="305E0886"/>
    <w:lvl w:ilvl="0" w:tplc="74AC75FE">
      <w:start w:val="5"/>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9026E02">
      <w:numFmt w:val="bullet"/>
      <w:lvlText w:val="●"/>
      <w:lvlJc w:val="left"/>
      <w:pPr>
        <w:ind w:left="1548" w:hanging="378"/>
      </w:pPr>
      <w:rPr>
        <w:rFonts w:ascii="Times New Roman" w:eastAsia="Times New Roman" w:hAnsi="Times New Roman" w:cs="Times New Roman" w:hint="default"/>
        <w:b w:val="0"/>
        <w:bCs w:val="0"/>
        <w:i w:val="0"/>
        <w:iCs w:val="0"/>
        <w:spacing w:val="0"/>
        <w:w w:val="99"/>
        <w:sz w:val="20"/>
        <w:szCs w:val="20"/>
        <w:lang w:val="en-US" w:eastAsia="en-US" w:bidi="ar-SA"/>
      </w:rPr>
    </w:lvl>
    <w:lvl w:ilvl="2" w:tplc="9BD002BA">
      <w:numFmt w:val="bullet"/>
      <w:lvlText w:val="•"/>
      <w:lvlJc w:val="left"/>
      <w:pPr>
        <w:ind w:left="2285" w:hanging="378"/>
      </w:pPr>
      <w:rPr>
        <w:rFonts w:hint="default"/>
        <w:lang w:val="en-US" w:eastAsia="en-US" w:bidi="ar-SA"/>
      </w:rPr>
    </w:lvl>
    <w:lvl w:ilvl="3" w:tplc="E398E264">
      <w:numFmt w:val="bullet"/>
      <w:lvlText w:val="•"/>
      <w:lvlJc w:val="left"/>
      <w:pPr>
        <w:ind w:left="3031" w:hanging="378"/>
      </w:pPr>
      <w:rPr>
        <w:rFonts w:hint="default"/>
        <w:lang w:val="en-US" w:eastAsia="en-US" w:bidi="ar-SA"/>
      </w:rPr>
    </w:lvl>
    <w:lvl w:ilvl="4" w:tplc="A0B6EFC0">
      <w:numFmt w:val="bullet"/>
      <w:lvlText w:val="•"/>
      <w:lvlJc w:val="left"/>
      <w:pPr>
        <w:ind w:left="3776" w:hanging="378"/>
      </w:pPr>
      <w:rPr>
        <w:rFonts w:hint="default"/>
        <w:lang w:val="en-US" w:eastAsia="en-US" w:bidi="ar-SA"/>
      </w:rPr>
    </w:lvl>
    <w:lvl w:ilvl="5" w:tplc="3DD225FE">
      <w:numFmt w:val="bullet"/>
      <w:lvlText w:val="•"/>
      <w:lvlJc w:val="left"/>
      <w:pPr>
        <w:ind w:left="4522" w:hanging="378"/>
      </w:pPr>
      <w:rPr>
        <w:rFonts w:hint="default"/>
        <w:lang w:val="en-US" w:eastAsia="en-US" w:bidi="ar-SA"/>
      </w:rPr>
    </w:lvl>
    <w:lvl w:ilvl="6" w:tplc="EBB4EA4C">
      <w:numFmt w:val="bullet"/>
      <w:lvlText w:val="•"/>
      <w:lvlJc w:val="left"/>
      <w:pPr>
        <w:ind w:left="5267" w:hanging="378"/>
      </w:pPr>
      <w:rPr>
        <w:rFonts w:hint="default"/>
        <w:lang w:val="en-US" w:eastAsia="en-US" w:bidi="ar-SA"/>
      </w:rPr>
    </w:lvl>
    <w:lvl w:ilvl="7" w:tplc="0B68FF02">
      <w:numFmt w:val="bullet"/>
      <w:lvlText w:val="•"/>
      <w:lvlJc w:val="left"/>
      <w:pPr>
        <w:ind w:left="6013" w:hanging="378"/>
      </w:pPr>
      <w:rPr>
        <w:rFonts w:hint="default"/>
        <w:lang w:val="en-US" w:eastAsia="en-US" w:bidi="ar-SA"/>
      </w:rPr>
    </w:lvl>
    <w:lvl w:ilvl="8" w:tplc="7CF06470">
      <w:numFmt w:val="bullet"/>
      <w:lvlText w:val="•"/>
      <w:lvlJc w:val="left"/>
      <w:pPr>
        <w:ind w:left="6758" w:hanging="378"/>
      </w:pPr>
      <w:rPr>
        <w:rFonts w:hint="default"/>
        <w:lang w:val="en-US" w:eastAsia="en-US" w:bidi="ar-SA"/>
      </w:rPr>
    </w:lvl>
  </w:abstractNum>
  <w:abstractNum w:abstractNumId="297" w15:restartNumberingAfterBreak="0">
    <w:nsid w:val="4FCC19FF"/>
    <w:multiLevelType w:val="hybridMultilevel"/>
    <w:tmpl w:val="208C1666"/>
    <w:lvl w:ilvl="0" w:tplc="C84EF05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496DF46">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0BA64130">
      <w:numFmt w:val="bullet"/>
      <w:lvlText w:val="•"/>
      <w:lvlJc w:val="left"/>
      <w:pPr>
        <w:ind w:left="2285" w:hanging="361"/>
      </w:pPr>
      <w:rPr>
        <w:rFonts w:hint="default"/>
        <w:lang w:val="en-US" w:eastAsia="en-US" w:bidi="ar-SA"/>
      </w:rPr>
    </w:lvl>
    <w:lvl w:ilvl="3" w:tplc="4A4A80C2">
      <w:numFmt w:val="bullet"/>
      <w:lvlText w:val="•"/>
      <w:lvlJc w:val="left"/>
      <w:pPr>
        <w:ind w:left="3031" w:hanging="361"/>
      </w:pPr>
      <w:rPr>
        <w:rFonts w:hint="default"/>
        <w:lang w:val="en-US" w:eastAsia="en-US" w:bidi="ar-SA"/>
      </w:rPr>
    </w:lvl>
    <w:lvl w:ilvl="4" w:tplc="2590771A">
      <w:numFmt w:val="bullet"/>
      <w:lvlText w:val="•"/>
      <w:lvlJc w:val="left"/>
      <w:pPr>
        <w:ind w:left="3776" w:hanging="361"/>
      </w:pPr>
      <w:rPr>
        <w:rFonts w:hint="default"/>
        <w:lang w:val="en-US" w:eastAsia="en-US" w:bidi="ar-SA"/>
      </w:rPr>
    </w:lvl>
    <w:lvl w:ilvl="5" w:tplc="BE045682">
      <w:numFmt w:val="bullet"/>
      <w:lvlText w:val="•"/>
      <w:lvlJc w:val="left"/>
      <w:pPr>
        <w:ind w:left="4522" w:hanging="361"/>
      </w:pPr>
      <w:rPr>
        <w:rFonts w:hint="default"/>
        <w:lang w:val="en-US" w:eastAsia="en-US" w:bidi="ar-SA"/>
      </w:rPr>
    </w:lvl>
    <w:lvl w:ilvl="6" w:tplc="4F9A4380">
      <w:numFmt w:val="bullet"/>
      <w:lvlText w:val="•"/>
      <w:lvlJc w:val="left"/>
      <w:pPr>
        <w:ind w:left="5267" w:hanging="361"/>
      </w:pPr>
      <w:rPr>
        <w:rFonts w:hint="default"/>
        <w:lang w:val="en-US" w:eastAsia="en-US" w:bidi="ar-SA"/>
      </w:rPr>
    </w:lvl>
    <w:lvl w:ilvl="7" w:tplc="057489E6">
      <w:numFmt w:val="bullet"/>
      <w:lvlText w:val="•"/>
      <w:lvlJc w:val="left"/>
      <w:pPr>
        <w:ind w:left="6013" w:hanging="361"/>
      </w:pPr>
      <w:rPr>
        <w:rFonts w:hint="default"/>
        <w:lang w:val="en-US" w:eastAsia="en-US" w:bidi="ar-SA"/>
      </w:rPr>
    </w:lvl>
    <w:lvl w:ilvl="8" w:tplc="CC5EC31A">
      <w:numFmt w:val="bullet"/>
      <w:lvlText w:val="•"/>
      <w:lvlJc w:val="left"/>
      <w:pPr>
        <w:ind w:left="6758" w:hanging="361"/>
      </w:pPr>
      <w:rPr>
        <w:rFonts w:hint="default"/>
        <w:lang w:val="en-US" w:eastAsia="en-US" w:bidi="ar-SA"/>
      </w:rPr>
    </w:lvl>
  </w:abstractNum>
  <w:abstractNum w:abstractNumId="298" w15:restartNumberingAfterBreak="0">
    <w:nsid w:val="50797393"/>
    <w:multiLevelType w:val="hybridMultilevel"/>
    <w:tmpl w:val="5B789066"/>
    <w:lvl w:ilvl="0" w:tplc="32A2E214">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A2C45BA">
      <w:numFmt w:val="bullet"/>
      <w:lvlText w:val="•"/>
      <w:lvlJc w:val="left"/>
      <w:pPr>
        <w:ind w:left="1562" w:hanging="360"/>
      </w:pPr>
      <w:rPr>
        <w:rFonts w:hint="default"/>
        <w:lang w:val="en-US" w:eastAsia="en-US" w:bidi="ar-SA"/>
      </w:rPr>
    </w:lvl>
    <w:lvl w:ilvl="2" w:tplc="597E8F36">
      <w:numFmt w:val="bullet"/>
      <w:lvlText w:val="•"/>
      <w:lvlJc w:val="left"/>
      <w:pPr>
        <w:ind w:left="2305" w:hanging="360"/>
      </w:pPr>
      <w:rPr>
        <w:rFonts w:hint="default"/>
        <w:lang w:val="en-US" w:eastAsia="en-US" w:bidi="ar-SA"/>
      </w:rPr>
    </w:lvl>
    <w:lvl w:ilvl="3" w:tplc="9FE824BA">
      <w:numFmt w:val="bullet"/>
      <w:lvlText w:val="•"/>
      <w:lvlJc w:val="left"/>
      <w:pPr>
        <w:ind w:left="3047" w:hanging="360"/>
      </w:pPr>
      <w:rPr>
        <w:rFonts w:hint="default"/>
        <w:lang w:val="en-US" w:eastAsia="en-US" w:bidi="ar-SA"/>
      </w:rPr>
    </w:lvl>
    <w:lvl w:ilvl="4" w:tplc="50E25546">
      <w:numFmt w:val="bullet"/>
      <w:lvlText w:val="•"/>
      <w:lvlJc w:val="left"/>
      <w:pPr>
        <w:ind w:left="3790" w:hanging="360"/>
      </w:pPr>
      <w:rPr>
        <w:rFonts w:hint="default"/>
        <w:lang w:val="en-US" w:eastAsia="en-US" w:bidi="ar-SA"/>
      </w:rPr>
    </w:lvl>
    <w:lvl w:ilvl="5" w:tplc="F3885B1A">
      <w:numFmt w:val="bullet"/>
      <w:lvlText w:val="•"/>
      <w:lvlJc w:val="left"/>
      <w:pPr>
        <w:ind w:left="4532" w:hanging="360"/>
      </w:pPr>
      <w:rPr>
        <w:rFonts w:hint="default"/>
        <w:lang w:val="en-US" w:eastAsia="en-US" w:bidi="ar-SA"/>
      </w:rPr>
    </w:lvl>
    <w:lvl w:ilvl="6" w:tplc="73F60D56">
      <w:numFmt w:val="bullet"/>
      <w:lvlText w:val="•"/>
      <w:lvlJc w:val="left"/>
      <w:pPr>
        <w:ind w:left="5275" w:hanging="360"/>
      </w:pPr>
      <w:rPr>
        <w:rFonts w:hint="default"/>
        <w:lang w:val="en-US" w:eastAsia="en-US" w:bidi="ar-SA"/>
      </w:rPr>
    </w:lvl>
    <w:lvl w:ilvl="7" w:tplc="E8A000DC">
      <w:numFmt w:val="bullet"/>
      <w:lvlText w:val="•"/>
      <w:lvlJc w:val="left"/>
      <w:pPr>
        <w:ind w:left="6017" w:hanging="360"/>
      </w:pPr>
      <w:rPr>
        <w:rFonts w:hint="default"/>
        <w:lang w:val="en-US" w:eastAsia="en-US" w:bidi="ar-SA"/>
      </w:rPr>
    </w:lvl>
    <w:lvl w:ilvl="8" w:tplc="679AEF62">
      <w:numFmt w:val="bullet"/>
      <w:lvlText w:val="•"/>
      <w:lvlJc w:val="left"/>
      <w:pPr>
        <w:ind w:left="6760" w:hanging="360"/>
      </w:pPr>
      <w:rPr>
        <w:rFonts w:hint="default"/>
        <w:lang w:val="en-US" w:eastAsia="en-US" w:bidi="ar-SA"/>
      </w:rPr>
    </w:lvl>
  </w:abstractNum>
  <w:abstractNum w:abstractNumId="299" w15:restartNumberingAfterBreak="0">
    <w:nsid w:val="507F64A3"/>
    <w:multiLevelType w:val="hybridMultilevel"/>
    <w:tmpl w:val="2E0AAC88"/>
    <w:lvl w:ilvl="0" w:tplc="79E49B50">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5E02430">
      <w:numFmt w:val="bullet"/>
      <w:lvlText w:val="•"/>
      <w:lvlJc w:val="left"/>
      <w:pPr>
        <w:ind w:left="1686" w:hanging="360"/>
      </w:pPr>
      <w:rPr>
        <w:rFonts w:hint="default"/>
        <w:lang w:val="en-US" w:eastAsia="en-US" w:bidi="ar-SA"/>
      </w:rPr>
    </w:lvl>
    <w:lvl w:ilvl="2" w:tplc="8B8046F2">
      <w:numFmt w:val="bullet"/>
      <w:lvlText w:val="•"/>
      <w:lvlJc w:val="left"/>
      <w:pPr>
        <w:ind w:left="2553" w:hanging="360"/>
      </w:pPr>
      <w:rPr>
        <w:rFonts w:hint="default"/>
        <w:lang w:val="en-US" w:eastAsia="en-US" w:bidi="ar-SA"/>
      </w:rPr>
    </w:lvl>
    <w:lvl w:ilvl="3" w:tplc="41BE6FA4">
      <w:numFmt w:val="bullet"/>
      <w:lvlText w:val="•"/>
      <w:lvlJc w:val="left"/>
      <w:pPr>
        <w:ind w:left="3419" w:hanging="360"/>
      </w:pPr>
      <w:rPr>
        <w:rFonts w:hint="default"/>
        <w:lang w:val="en-US" w:eastAsia="en-US" w:bidi="ar-SA"/>
      </w:rPr>
    </w:lvl>
    <w:lvl w:ilvl="4" w:tplc="43A0BFC4">
      <w:numFmt w:val="bullet"/>
      <w:lvlText w:val="•"/>
      <w:lvlJc w:val="left"/>
      <w:pPr>
        <w:ind w:left="4286" w:hanging="360"/>
      </w:pPr>
      <w:rPr>
        <w:rFonts w:hint="default"/>
        <w:lang w:val="en-US" w:eastAsia="en-US" w:bidi="ar-SA"/>
      </w:rPr>
    </w:lvl>
    <w:lvl w:ilvl="5" w:tplc="322C1762">
      <w:numFmt w:val="bullet"/>
      <w:lvlText w:val="•"/>
      <w:lvlJc w:val="left"/>
      <w:pPr>
        <w:ind w:left="5153" w:hanging="360"/>
      </w:pPr>
      <w:rPr>
        <w:rFonts w:hint="default"/>
        <w:lang w:val="en-US" w:eastAsia="en-US" w:bidi="ar-SA"/>
      </w:rPr>
    </w:lvl>
    <w:lvl w:ilvl="6" w:tplc="7748820C">
      <w:numFmt w:val="bullet"/>
      <w:lvlText w:val="•"/>
      <w:lvlJc w:val="left"/>
      <w:pPr>
        <w:ind w:left="6019" w:hanging="360"/>
      </w:pPr>
      <w:rPr>
        <w:rFonts w:hint="default"/>
        <w:lang w:val="en-US" w:eastAsia="en-US" w:bidi="ar-SA"/>
      </w:rPr>
    </w:lvl>
    <w:lvl w:ilvl="7" w:tplc="99D4D4B0">
      <w:numFmt w:val="bullet"/>
      <w:lvlText w:val="•"/>
      <w:lvlJc w:val="left"/>
      <w:pPr>
        <w:ind w:left="6886" w:hanging="360"/>
      </w:pPr>
      <w:rPr>
        <w:rFonts w:hint="default"/>
        <w:lang w:val="en-US" w:eastAsia="en-US" w:bidi="ar-SA"/>
      </w:rPr>
    </w:lvl>
    <w:lvl w:ilvl="8" w:tplc="094CFF3E">
      <w:numFmt w:val="bullet"/>
      <w:lvlText w:val="•"/>
      <w:lvlJc w:val="left"/>
      <w:pPr>
        <w:ind w:left="7752" w:hanging="360"/>
      </w:pPr>
      <w:rPr>
        <w:rFonts w:hint="default"/>
        <w:lang w:val="en-US" w:eastAsia="en-US" w:bidi="ar-SA"/>
      </w:rPr>
    </w:lvl>
  </w:abstractNum>
  <w:abstractNum w:abstractNumId="300" w15:restartNumberingAfterBreak="0">
    <w:nsid w:val="50B870EA"/>
    <w:multiLevelType w:val="hybridMultilevel"/>
    <w:tmpl w:val="2168D3F6"/>
    <w:lvl w:ilvl="0" w:tplc="23F4A64A">
      <w:start w:val="1"/>
      <w:numFmt w:val="decimal"/>
      <w:lvlText w:val="%1."/>
      <w:lvlJc w:val="left"/>
      <w:pPr>
        <w:ind w:left="10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FAEC9EC">
      <w:numFmt w:val="bullet"/>
      <w:lvlText w:val="•"/>
      <w:lvlJc w:val="left"/>
      <w:pPr>
        <w:ind w:left="1778" w:hanging="360"/>
      </w:pPr>
      <w:rPr>
        <w:rFonts w:hint="default"/>
        <w:lang w:val="en-US" w:eastAsia="en-US" w:bidi="ar-SA"/>
      </w:rPr>
    </w:lvl>
    <w:lvl w:ilvl="2" w:tplc="F15299A6">
      <w:numFmt w:val="bullet"/>
      <w:lvlText w:val="•"/>
      <w:lvlJc w:val="left"/>
      <w:pPr>
        <w:ind w:left="2497" w:hanging="360"/>
      </w:pPr>
      <w:rPr>
        <w:rFonts w:hint="default"/>
        <w:lang w:val="en-US" w:eastAsia="en-US" w:bidi="ar-SA"/>
      </w:rPr>
    </w:lvl>
    <w:lvl w:ilvl="3" w:tplc="E0FCB1E2">
      <w:numFmt w:val="bullet"/>
      <w:lvlText w:val="•"/>
      <w:lvlJc w:val="left"/>
      <w:pPr>
        <w:ind w:left="3215" w:hanging="360"/>
      </w:pPr>
      <w:rPr>
        <w:rFonts w:hint="default"/>
        <w:lang w:val="en-US" w:eastAsia="en-US" w:bidi="ar-SA"/>
      </w:rPr>
    </w:lvl>
    <w:lvl w:ilvl="4" w:tplc="C1404562">
      <w:numFmt w:val="bullet"/>
      <w:lvlText w:val="•"/>
      <w:lvlJc w:val="left"/>
      <w:pPr>
        <w:ind w:left="3934" w:hanging="360"/>
      </w:pPr>
      <w:rPr>
        <w:rFonts w:hint="default"/>
        <w:lang w:val="en-US" w:eastAsia="en-US" w:bidi="ar-SA"/>
      </w:rPr>
    </w:lvl>
    <w:lvl w:ilvl="5" w:tplc="511E678A">
      <w:numFmt w:val="bullet"/>
      <w:lvlText w:val="•"/>
      <w:lvlJc w:val="left"/>
      <w:pPr>
        <w:ind w:left="4652" w:hanging="360"/>
      </w:pPr>
      <w:rPr>
        <w:rFonts w:hint="default"/>
        <w:lang w:val="en-US" w:eastAsia="en-US" w:bidi="ar-SA"/>
      </w:rPr>
    </w:lvl>
    <w:lvl w:ilvl="6" w:tplc="90CC85CE">
      <w:numFmt w:val="bullet"/>
      <w:lvlText w:val="•"/>
      <w:lvlJc w:val="left"/>
      <w:pPr>
        <w:ind w:left="5371" w:hanging="360"/>
      </w:pPr>
      <w:rPr>
        <w:rFonts w:hint="default"/>
        <w:lang w:val="en-US" w:eastAsia="en-US" w:bidi="ar-SA"/>
      </w:rPr>
    </w:lvl>
    <w:lvl w:ilvl="7" w:tplc="B9EAF5CE">
      <w:numFmt w:val="bullet"/>
      <w:lvlText w:val="•"/>
      <w:lvlJc w:val="left"/>
      <w:pPr>
        <w:ind w:left="6089" w:hanging="360"/>
      </w:pPr>
      <w:rPr>
        <w:rFonts w:hint="default"/>
        <w:lang w:val="en-US" w:eastAsia="en-US" w:bidi="ar-SA"/>
      </w:rPr>
    </w:lvl>
    <w:lvl w:ilvl="8" w:tplc="8174D460">
      <w:numFmt w:val="bullet"/>
      <w:lvlText w:val="•"/>
      <w:lvlJc w:val="left"/>
      <w:pPr>
        <w:ind w:left="6808" w:hanging="360"/>
      </w:pPr>
      <w:rPr>
        <w:rFonts w:hint="default"/>
        <w:lang w:val="en-US" w:eastAsia="en-US" w:bidi="ar-SA"/>
      </w:rPr>
    </w:lvl>
  </w:abstractNum>
  <w:abstractNum w:abstractNumId="301" w15:restartNumberingAfterBreak="0">
    <w:nsid w:val="5134111A"/>
    <w:multiLevelType w:val="hybridMultilevel"/>
    <w:tmpl w:val="7146E4D2"/>
    <w:lvl w:ilvl="0" w:tplc="F60E2AD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1182D70">
      <w:numFmt w:val="bullet"/>
      <w:lvlText w:val="•"/>
      <w:lvlJc w:val="left"/>
      <w:pPr>
        <w:ind w:left="1508" w:hanging="360"/>
      </w:pPr>
      <w:rPr>
        <w:rFonts w:hint="default"/>
        <w:lang w:val="en-US" w:eastAsia="en-US" w:bidi="ar-SA"/>
      </w:rPr>
    </w:lvl>
    <w:lvl w:ilvl="2" w:tplc="7CA2B7F4">
      <w:numFmt w:val="bullet"/>
      <w:lvlText w:val="•"/>
      <w:lvlJc w:val="left"/>
      <w:pPr>
        <w:ind w:left="2197" w:hanging="360"/>
      </w:pPr>
      <w:rPr>
        <w:rFonts w:hint="default"/>
        <w:lang w:val="en-US" w:eastAsia="en-US" w:bidi="ar-SA"/>
      </w:rPr>
    </w:lvl>
    <w:lvl w:ilvl="3" w:tplc="B5B42D34">
      <w:numFmt w:val="bullet"/>
      <w:lvlText w:val="•"/>
      <w:lvlJc w:val="left"/>
      <w:pPr>
        <w:ind w:left="2886" w:hanging="360"/>
      </w:pPr>
      <w:rPr>
        <w:rFonts w:hint="default"/>
        <w:lang w:val="en-US" w:eastAsia="en-US" w:bidi="ar-SA"/>
      </w:rPr>
    </w:lvl>
    <w:lvl w:ilvl="4" w:tplc="974226F2">
      <w:numFmt w:val="bullet"/>
      <w:lvlText w:val="•"/>
      <w:lvlJc w:val="left"/>
      <w:pPr>
        <w:ind w:left="3574" w:hanging="360"/>
      </w:pPr>
      <w:rPr>
        <w:rFonts w:hint="default"/>
        <w:lang w:val="en-US" w:eastAsia="en-US" w:bidi="ar-SA"/>
      </w:rPr>
    </w:lvl>
    <w:lvl w:ilvl="5" w:tplc="6D48C8EC">
      <w:numFmt w:val="bullet"/>
      <w:lvlText w:val="•"/>
      <w:lvlJc w:val="left"/>
      <w:pPr>
        <w:ind w:left="4263" w:hanging="360"/>
      </w:pPr>
      <w:rPr>
        <w:rFonts w:hint="default"/>
        <w:lang w:val="en-US" w:eastAsia="en-US" w:bidi="ar-SA"/>
      </w:rPr>
    </w:lvl>
    <w:lvl w:ilvl="6" w:tplc="B232C04A">
      <w:numFmt w:val="bullet"/>
      <w:lvlText w:val="•"/>
      <w:lvlJc w:val="left"/>
      <w:pPr>
        <w:ind w:left="4952" w:hanging="360"/>
      </w:pPr>
      <w:rPr>
        <w:rFonts w:hint="default"/>
        <w:lang w:val="en-US" w:eastAsia="en-US" w:bidi="ar-SA"/>
      </w:rPr>
    </w:lvl>
    <w:lvl w:ilvl="7" w:tplc="72EAE190">
      <w:numFmt w:val="bullet"/>
      <w:lvlText w:val="•"/>
      <w:lvlJc w:val="left"/>
      <w:pPr>
        <w:ind w:left="5640" w:hanging="360"/>
      </w:pPr>
      <w:rPr>
        <w:rFonts w:hint="default"/>
        <w:lang w:val="en-US" w:eastAsia="en-US" w:bidi="ar-SA"/>
      </w:rPr>
    </w:lvl>
    <w:lvl w:ilvl="8" w:tplc="D1345D9A">
      <w:numFmt w:val="bullet"/>
      <w:lvlText w:val="•"/>
      <w:lvlJc w:val="left"/>
      <w:pPr>
        <w:ind w:left="6329" w:hanging="360"/>
      </w:pPr>
      <w:rPr>
        <w:rFonts w:hint="default"/>
        <w:lang w:val="en-US" w:eastAsia="en-US" w:bidi="ar-SA"/>
      </w:rPr>
    </w:lvl>
  </w:abstractNum>
  <w:abstractNum w:abstractNumId="302" w15:restartNumberingAfterBreak="0">
    <w:nsid w:val="521669C1"/>
    <w:multiLevelType w:val="hybridMultilevel"/>
    <w:tmpl w:val="B25876B4"/>
    <w:lvl w:ilvl="0" w:tplc="47E0B114">
      <w:start w:val="1"/>
      <w:numFmt w:val="decimal"/>
      <w:lvlText w:val="%1."/>
      <w:lvlJc w:val="left"/>
      <w:pPr>
        <w:ind w:left="1307" w:hanging="240"/>
        <w:jc w:val="right"/>
      </w:pPr>
      <w:rPr>
        <w:rFonts w:ascii="Times New Roman" w:eastAsia="Times New Roman" w:hAnsi="Times New Roman" w:cs="Times New Roman" w:hint="default"/>
        <w:b w:val="0"/>
        <w:bCs w:val="0"/>
        <w:i w:val="0"/>
        <w:iCs w:val="0"/>
        <w:spacing w:val="0"/>
        <w:w w:val="88"/>
        <w:sz w:val="24"/>
        <w:szCs w:val="24"/>
        <w:lang w:val="en-US" w:eastAsia="en-US" w:bidi="ar-SA"/>
      </w:rPr>
    </w:lvl>
    <w:lvl w:ilvl="1" w:tplc="03BED7AC">
      <w:numFmt w:val="bullet"/>
      <w:lvlText w:val="●"/>
      <w:lvlJc w:val="left"/>
      <w:pPr>
        <w:ind w:left="154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932461EA">
      <w:numFmt w:val="bullet"/>
      <w:lvlText w:val="•"/>
      <w:lvlJc w:val="left"/>
      <w:pPr>
        <w:ind w:left="2330" w:hanging="360"/>
      </w:pPr>
      <w:rPr>
        <w:rFonts w:hint="default"/>
        <w:lang w:val="en-US" w:eastAsia="en-US" w:bidi="ar-SA"/>
      </w:rPr>
    </w:lvl>
    <w:lvl w:ilvl="3" w:tplc="AEF22720">
      <w:numFmt w:val="bullet"/>
      <w:lvlText w:val="•"/>
      <w:lvlJc w:val="left"/>
      <w:pPr>
        <w:ind w:left="3121" w:hanging="360"/>
      </w:pPr>
      <w:rPr>
        <w:rFonts w:hint="default"/>
        <w:lang w:val="en-US" w:eastAsia="en-US" w:bidi="ar-SA"/>
      </w:rPr>
    </w:lvl>
    <w:lvl w:ilvl="4" w:tplc="3A3C8212">
      <w:numFmt w:val="bullet"/>
      <w:lvlText w:val="•"/>
      <w:lvlJc w:val="left"/>
      <w:pPr>
        <w:ind w:left="3911" w:hanging="360"/>
      </w:pPr>
      <w:rPr>
        <w:rFonts w:hint="default"/>
        <w:lang w:val="en-US" w:eastAsia="en-US" w:bidi="ar-SA"/>
      </w:rPr>
    </w:lvl>
    <w:lvl w:ilvl="5" w:tplc="539CEF46">
      <w:numFmt w:val="bullet"/>
      <w:lvlText w:val="•"/>
      <w:lvlJc w:val="left"/>
      <w:pPr>
        <w:ind w:left="4702" w:hanging="360"/>
      </w:pPr>
      <w:rPr>
        <w:rFonts w:hint="default"/>
        <w:lang w:val="en-US" w:eastAsia="en-US" w:bidi="ar-SA"/>
      </w:rPr>
    </w:lvl>
    <w:lvl w:ilvl="6" w:tplc="ECFC478A">
      <w:numFmt w:val="bullet"/>
      <w:lvlText w:val="•"/>
      <w:lvlJc w:val="left"/>
      <w:pPr>
        <w:ind w:left="5492" w:hanging="360"/>
      </w:pPr>
      <w:rPr>
        <w:rFonts w:hint="default"/>
        <w:lang w:val="en-US" w:eastAsia="en-US" w:bidi="ar-SA"/>
      </w:rPr>
    </w:lvl>
    <w:lvl w:ilvl="7" w:tplc="E912E024">
      <w:numFmt w:val="bullet"/>
      <w:lvlText w:val="•"/>
      <w:lvlJc w:val="left"/>
      <w:pPr>
        <w:ind w:left="6283" w:hanging="360"/>
      </w:pPr>
      <w:rPr>
        <w:rFonts w:hint="default"/>
        <w:lang w:val="en-US" w:eastAsia="en-US" w:bidi="ar-SA"/>
      </w:rPr>
    </w:lvl>
    <w:lvl w:ilvl="8" w:tplc="7EA2A470">
      <w:numFmt w:val="bullet"/>
      <w:lvlText w:val="•"/>
      <w:lvlJc w:val="left"/>
      <w:pPr>
        <w:ind w:left="7073" w:hanging="360"/>
      </w:pPr>
      <w:rPr>
        <w:rFonts w:hint="default"/>
        <w:lang w:val="en-US" w:eastAsia="en-US" w:bidi="ar-SA"/>
      </w:rPr>
    </w:lvl>
  </w:abstractNum>
  <w:abstractNum w:abstractNumId="303" w15:restartNumberingAfterBreak="0">
    <w:nsid w:val="521A00B5"/>
    <w:multiLevelType w:val="hybridMultilevel"/>
    <w:tmpl w:val="7846A6CE"/>
    <w:lvl w:ilvl="0" w:tplc="DF38283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E340C60">
      <w:numFmt w:val="bullet"/>
      <w:lvlText w:val="•"/>
      <w:lvlJc w:val="left"/>
      <w:pPr>
        <w:ind w:left="1562" w:hanging="360"/>
      </w:pPr>
      <w:rPr>
        <w:rFonts w:hint="default"/>
        <w:lang w:val="en-US" w:eastAsia="en-US" w:bidi="ar-SA"/>
      </w:rPr>
    </w:lvl>
    <w:lvl w:ilvl="2" w:tplc="13CE2E52">
      <w:numFmt w:val="bullet"/>
      <w:lvlText w:val="•"/>
      <w:lvlJc w:val="left"/>
      <w:pPr>
        <w:ind w:left="2305" w:hanging="360"/>
      </w:pPr>
      <w:rPr>
        <w:rFonts w:hint="default"/>
        <w:lang w:val="en-US" w:eastAsia="en-US" w:bidi="ar-SA"/>
      </w:rPr>
    </w:lvl>
    <w:lvl w:ilvl="3" w:tplc="588ED6AA">
      <w:numFmt w:val="bullet"/>
      <w:lvlText w:val="•"/>
      <w:lvlJc w:val="left"/>
      <w:pPr>
        <w:ind w:left="3047" w:hanging="360"/>
      </w:pPr>
      <w:rPr>
        <w:rFonts w:hint="default"/>
        <w:lang w:val="en-US" w:eastAsia="en-US" w:bidi="ar-SA"/>
      </w:rPr>
    </w:lvl>
    <w:lvl w:ilvl="4" w:tplc="EF82D438">
      <w:numFmt w:val="bullet"/>
      <w:lvlText w:val="•"/>
      <w:lvlJc w:val="left"/>
      <w:pPr>
        <w:ind w:left="3790" w:hanging="360"/>
      </w:pPr>
      <w:rPr>
        <w:rFonts w:hint="default"/>
        <w:lang w:val="en-US" w:eastAsia="en-US" w:bidi="ar-SA"/>
      </w:rPr>
    </w:lvl>
    <w:lvl w:ilvl="5" w:tplc="F87AFAE4">
      <w:numFmt w:val="bullet"/>
      <w:lvlText w:val="•"/>
      <w:lvlJc w:val="left"/>
      <w:pPr>
        <w:ind w:left="4532" w:hanging="360"/>
      </w:pPr>
      <w:rPr>
        <w:rFonts w:hint="default"/>
        <w:lang w:val="en-US" w:eastAsia="en-US" w:bidi="ar-SA"/>
      </w:rPr>
    </w:lvl>
    <w:lvl w:ilvl="6" w:tplc="917E1642">
      <w:numFmt w:val="bullet"/>
      <w:lvlText w:val="•"/>
      <w:lvlJc w:val="left"/>
      <w:pPr>
        <w:ind w:left="5275" w:hanging="360"/>
      </w:pPr>
      <w:rPr>
        <w:rFonts w:hint="default"/>
        <w:lang w:val="en-US" w:eastAsia="en-US" w:bidi="ar-SA"/>
      </w:rPr>
    </w:lvl>
    <w:lvl w:ilvl="7" w:tplc="31C83C4E">
      <w:numFmt w:val="bullet"/>
      <w:lvlText w:val="•"/>
      <w:lvlJc w:val="left"/>
      <w:pPr>
        <w:ind w:left="6017" w:hanging="360"/>
      </w:pPr>
      <w:rPr>
        <w:rFonts w:hint="default"/>
        <w:lang w:val="en-US" w:eastAsia="en-US" w:bidi="ar-SA"/>
      </w:rPr>
    </w:lvl>
    <w:lvl w:ilvl="8" w:tplc="ECD420AC">
      <w:numFmt w:val="bullet"/>
      <w:lvlText w:val="•"/>
      <w:lvlJc w:val="left"/>
      <w:pPr>
        <w:ind w:left="6760" w:hanging="360"/>
      </w:pPr>
      <w:rPr>
        <w:rFonts w:hint="default"/>
        <w:lang w:val="en-US" w:eastAsia="en-US" w:bidi="ar-SA"/>
      </w:rPr>
    </w:lvl>
  </w:abstractNum>
  <w:abstractNum w:abstractNumId="304" w15:restartNumberingAfterBreak="0">
    <w:nsid w:val="52B82685"/>
    <w:multiLevelType w:val="hybridMultilevel"/>
    <w:tmpl w:val="FC109C60"/>
    <w:lvl w:ilvl="0" w:tplc="ABE020DA">
      <w:start w:val="6"/>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1D06CF8">
      <w:numFmt w:val="bullet"/>
      <w:lvlText w:val=""/>
      <w:lvlJc w:val="left"/>
      <w:pPr>
        <w:ind w:left="1915" w:hanging="360"/>
      </w:pPr>
      <w:rPr>
        <w:rFonts w:ascii="Symbol" w:eastAsia="Symbol" w:hAnsi="Symbol" w:cs="Symbol" w:hint="default"/>
        <w:b w:val="0"/>
        <w:bCs w:val="0"/>
        <w:i w:val="0"/>
        <w:iCs w:val="0"/>
        <w:spacing w:val="0"/>
        <w:w w:val="100"/>
        <w:sz w:val="24"/>
        <w:szCs w:val="24"/>
        <w:lang w:val="en-US" w:eastAsia="en-US" w:bidi="ar-SA"/>
      </w:rPr>
    </w:lvl>
    <w:lvl w:ilvl="2" w:tplc="C192B34C">
      <w:numFmt w:val="bullet"/>
      <w:lvlText w:val="•"/>
      <w:lvlJc w:val="left"/>
      <w:pPr>
        <w:ind w:left="1920" w:hanging="360"/>
      </w:pPr>
      <w:rPr>
        <w:rFonts w:hint="default"/>
        <w:lang w:val="en-US" w:eastAsia="en-US" w:bidi="ar-SA"/>
      </w:rPr>
    </w:lvl>
    <w:lvl w:ilvl="3" w:tplc="F462010E">
      <w:numFmt w:val="bullet"/>
      <w:lvlText w:val="•"/>
      <w:lvlJc w:val="left"/>
      <w:pPr>
        <w:ind w:left="2764" w:hanging="360"/>
      </w:pPr>
      <w:rPr>
        <w:rFonts w:hint="default"/>
        <w:lang w:val="en-US" w:eastAsia="en-US" w:bidi="ar-SA"/>
      </w:rPr>
    </w:lvl>
    <w:lvl w:ilvl="4" w:tplc="E71CAA1A">
      <w:numFmt w:val="bullet"/>
      <w:lvlText w:val="•"/>
      <w:lvlJc w:val="left"/>
      <w:pPr>
        <w:ind w:left="3608" w:hanging="360"/>
      </w:pPr>
      <w:rPr>
        <w:rFonts w:hint="default"/>
        <w:lang w:val="en-US" w:eastAsia="en-US" w:bidi="ar-SA"/>
      </w:rPr>
    </w:lvl>
    <w:lvl w:ilvl="5" w:tplc="39D4D616">
      <w:numFmt w:val="bullet"/>
      <w:lvlText w:val="•"/>
      <w:lvlJc w:val="left"/>
      <w:pPr>
        <w:ind w:left="4453" w:hanging="360"/>
      </w:pPr>
      <w:rPr>
        <w:rFonts w:hint="default"/>
        <w:lang w:val="en-US" w:eastAsia="en-US" w:bidi="ar-SA"/>
      </w:rPr>
    </w:lvl>
    <w:lvl w:ilvl="6" w:tplc="CA5491A6">
      <w:numFmt w:val="bullet"/>
      <w:lvlText w:val="•"/>
      <w:lvlJc w:val="left"/>
      <w:pPr>
        <w:ind w:left="5297" w:hanging="360"/>
      </w:pPr>
      <w:rPr>
        <w:rFonts w:hint="default"/>
        <w:lang w:val="en-US" w:eastAsia="en-US" w:bidi="ar-SA"/>
      </w:rPr>
    </w:lvl>
    <w:lvl w:ilvl="7" w:tplc="067AB6F6">
      <w:numFmt w:val="bullet"/>
      <w:lvlText w:val="•"/>
      <w:lvlJc w:val="left"/>
      <w:pPr>
        <w:ind w:left="6141" w:hanging="360"/>
      </w:pPr>
      <w:rPr>
        <w:rFonts w:hint="default"/>
        <w:lang w:val="en-US" w:eastAsia="en-US" w:bidi="ar-SA"/>
      </w:rPr>
    </w:lvl>
    <w:lvl w:ilvl="8" w:tplc="846469EC">
      <w:numFmt w:val="bullet"/>
      <w:lvlText w:val="•"/>
      <w:lvlJc w:val="left"/>
      <w:pPr>
        <w:ind w:left="6986" w:hanging="360"/>
      </w:pPr>
      <w:rPr>
        <w:rFonts w:hint="default"/>
        <w:lang w:val="en-US" w:eastAsia="en-US" w:bidi="ar-SA"/>
      </w:rPr>
    </w:lvl>
  </w:abstractNum>
  <w:abstractNum w:abstractNumId="305" w15:restartNumberingAfterBreak="0">
    <w:nsid w:val="52C75FAA"/>
    <w:multiLevelType w:val="hybridMultilevel"/>
    <w:tmpl w:val="6BA2B540"/>
    <w:lvl w:ilvl="0" w:tplc="EEDAD8F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A77243B0">
      <w:numFmt w:val="bullet"/>
      <w:lvlText w:val="•"/>
      <w:lvlJc w:val="left"/>
      <w:pPr>
        <w:ind w:left="1743" w:hanging="360"/>
      </w:pPr>
      <w:rPr>
        <w:rFonts w:hint="default"/>
        <w:lang w:val="en-US" w:eastAsia="en-US" w:bidi="ar-SA"/>
      </w:rPr>
    </w:lvl>
    <w:lvl w:ilvl="2" w:tplc="20B2AE6A">
      <w:numFmt w:val="bullet"/>
      <w:lvlText w:val="•"/>
      <w:lvlJc w:val="left"/>
      <w:pPr>
        <w:ind w:left="2666" w:hanging="360"/>
      </w:pPr>
      <w:rPr>
        <w:rFonts w:hint="default"/>
        <w:lang w:val="en-US" w:eastAsia="en-US" w:bidi="ar-SA"/>
      </w:rPr>
    </w:lvl>
    <w:lvl w:ilvl="3" w:tplc="BFC0B982">
      <w:numFmt w:val="bullet"/>
      <w:lvlText w:val="•"/>
      <w:lvlJc w:val="left"/>
      <w:pPr>
        <w:ind w:left="3589" w:hanging="360"/>
      </w:pPr>
      <w:rPr>
        <w:rFonts w:hint="default"/>
        <w:lang w:val="en-US" w:eastAsia="en-US" w:bidi="ar-SA"/>
      </w:rPr>
    </w:lvl>
    <w:lvl w:ilvl="4" w:tplc="5FDE1EAC">
      <w:numFmt w:val="bullet"/>
      <w:lvlText w:val="•"/>
      <w:lvlJc w:val="left"/>
      <w:pPr>
        <w:ind w:left="4512" w:hanging="360"/>
      </w:pPr>
      <w:rPr>
        <w:rFonts w:hint="default"/>
        <w:lang w:val="en-US" w:eastAsia="en-US" w:bidi="ar-SA"/>
      </w:rPr>
    </w:lvl>
    <w:lvl w:ilvl="5" w:tplc="F10291CA">
      <w:numFmt w:val="bullet"/>
      <w:lvlText w:val="•"/>
      <w:lvlJc w:val="left"/>
      <w:pPr>
        <w:ind w:left="5435" w:hanging="360"/>
      </w:pPr>
      <w:rPr>
        <w:rFonts w:hint="default"/>
        <w:lang w:val="en-US" w:eastAsia="en-US" w:bidi="ar-SA"/>
      </w:rPr>
    </w:lvl>
    <w:lvl w:ilvl="6" w:tplc="6BC25ACC">
      <w:numFmt w:val="bullet"/>
      <w:lvlText w:val="•"/>
      <w:lvlJc w:val="left"/>
      <w:pPr>
        <w:ind w:left="6358" w:hanging="360"/>
      </w:pPr>
      <w:rPr>
        <w:rFonts w:hint="default"/>
        <w:lang w:val="en-US" w:eastAsia="en-US" w:bidi="ar-SA"/>
      </w:rPr>
    </w:lvl>
    <w:lvl w:ilvl="7" w:tplc="C0668E72">
      <w:numFmt w:val="bullet"/>
      <w:lvlText w:val="•"/>
      <w:lvlJc w:val="left"/>
      <w:pPr>
        <w:ind w:left="7281" w:hanging="360"/>
      </w:pPr>
      <w:rPr>
        <w:rFonts w:hint="default"/>
        <w:lang w:val="en-US" w:eastAsia="en-US" w:bidi="ar-SA"/>
      </w:rPr>
    </w:lvl>
    <w:lvl w:ilvl="8" w:tplc="406E29C6">
      <w:numFmt w:val="bullet"/>
      <w:lvlText w:val="•"/>
      <w:lvlJc w:val="left"/>
      <w:pPr>
        <w:ind w:left="8204" w:hanging="360"/>
      </w:pPr>
      <w:rPr>
        <w:rFonts w:hint="default"/>
        <w:lang w:val="en-US" w:eastAsia="en-US" w:bidi="ar-SA"/>
      </w:rPr>
    </w:lvl>
  </w:abstractNum>
  <w:abstractNum w:abstractNumId="306" w15:restartNumberingAfterBreak="0">
    <w:nsid w:val="532152BB"/>
    <w:multiLevelType w:val="hybridMultilevel"/>
    <w:tmpl w:val="1150871C"/>
    <w:lvl w:ilvl="0" w:tplc="9F7CC084">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37E05AA">
      <w:numFmt w:val="bullet"/>
      <w:lvlText w:val="•"/>
      <w:lvlJc w:val="left"/>
      <w:pPr>
        <w:ind w:left="1590" w:hanging="360"/>
      </w:pPr>
      <w:rPr>
        <w:rFonts w:hint="default"/>
        <w:lang w:val="en-US" w:eastAsia="en-US" w:bidi="ar-SA"/>
      </w:rPr>
    </w:lvl>
    <w:lvl w:ilvl="2" w:tplc="853E09F0">
      <w:numFmt w:val="bullet"/>
      <w:lvlText w:val="•"/>
      <w:lvlJc w:val="left"/>
      <w:pPr>
        <w:ind w:left="2361" w:hanging="360"/>
      </w:pPr>
      <w:rPr>
        <w:rFonts w:hint="default"/>
        <w:lang w:val="en-US" w:eastAsia="en-US" w:bidi="ar-SA"/>
      </w:rPr>
    </w:lvl>
    <w:lvl w:ilvl="3" w:tplc="B0A2A2BA">
      <w:numFmt w:val="bullet"/>
      <w:lvlText w:val="•"/>
      <w:lvlJc w:val="left"/>
      <w:pPr>
        <w:ind w:left="3131" w:hanging="360"/>
      </w:pPr>
      <w:rPr>
        <w:rFonts w:hint="default"/>
        <w:lang w:val="en-US" w:eastAsia="en-US" w:bidi="ar-SA"/>
      </w:rPr>
    </w:lvl>
    <w:lvl w:ilvl="4" w:tplc="42F2BDF2">
      <w:numFmt w:val="bullet"/>
      <w:lvlText w:val="•"/>
      <w:lvlJc w:val="left"/>
      <w:pPr>
        <w:ind w:left="3902" w:hanging="360"/>
      </w:pPr>
      <w:rPr>
        <w:rFonts w:hint="default"/>
        <w:lang w:val="en-US" w:eastAsia="en-US" w:bidi="ar-SA"/>
      </w:rPr>
    </w:lvl>
    <w:lvl w:ilvl="5" w:tplc="918893C0">
      <w:numFmt w:val="bullet"/>
      <w:lvlText w:val="•"/>
      <w:lvlJc w:val="left"/>
      <w:pPr>
        <w:ind w:left="4672" w:hanging="360"/>
      </w:pPr>
      <w:rPr>
        <w:rFonts w:hint="default"/>
        <w:lang w:val="en-US" w:eastAsia="en-US" w:bidi="ar-SA"/>
      </w:rPr>
    </w:lvl>
    <w:lvl w:ilvl="6" w:tplc="D7E02C1C">
      <w:numFmt w:val="bullet"/>
      <w:lvlText w:val="•"/>
      <w:lvlJc w:val="left"/>
      <w:pPr>
        <w:ind w:left="5443" w:hanging="360"/>
      </w:pPr>
      <w:rPr>
        <w:rFonts w:hint="default"/>
        <w:lang w:val="en-US" w:eastAsia="en-US" w:bidi="ar-SA"/>
      </w:rPr>
    </w:lvl>
    <w:lvl w:ilvl="7" w:tplc="95F20D50">
      <w:numFmt w:val="bullet"/>
      <w:lvlText w:val="•"/>
      <w:lvlJc w:val="left"/>
      <w:pPr>
        <w:ind w:left="6213" w:hanging="360"/>
      </w:pPr>
      <w:rPr>
        <w:rFonts w:hint="default"/>
        <w:lang w:val="en-US" w:eastAsia="en-US" w:bidi="ar-SA"/>
      </w:rPr>
    </w:lvl>
    <w:lvl w:ilvl="8" w:tplc="F8B278EA">
      <w:numFmt w:val="bullet"/>
      <w:lvlText w:val="•"/>
      <w:lvlJc w:val="left"/>
      <w:pPr>
        <w:ind w:left="6984" w:hanging="360"/>
      </w:pPr>
      <w:rPr>
        <w:rFonts w:hint="default"/>
        <w:lang w:val="en-US" w:eastAsia="en-US" w:bidi="ar-SA"/>
      </w:rPr>
    </w:lvl>
  </w:abstractNum>
  <w:abstractNum w:abstractNumId="307" w15:restartNumberingAfterBreak="0">
    <w:nsid w:val="537D2126"/>
    <w:multiLevelType w:val="hybridMultilevel"/>
    <w:tmpl w:val="C6A2B982"/>
    <w:lvl w:ilvl="0" w:tplc="6774428C">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2AF14A">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2" w:tplc="2F2E4972">
      <w:numFmt w:val="bullet"/>
      <w:lvlText w:val="•"/>
      <w:lvlJc w:val="left"/>
      <w:pPr>
        <w:ind w:left="1985" w:hanging="360"/>
      </w:pPr>
      <w:rPr>
        <w:rFonts w:hint="default"/>
        <w:lang w:val="en-US" w:eastAsia="en-US" w:bidi="ar-SA"/>
      </w:rPr>
    </w:lvl>
    <w:lvl w:ilvl="3" w:tplc="27CE7D98">
      <w:numFmt w:val="bullet"/>
      <w:lvlText w:val="•"/>
      <w:lvlJc w:val="left"/>
      <w:pPr>
        <w:ind w:left="2790" w:hanging="360"/>
      </w:pPr>
      <w:rPr>
        <w:rFonts w:hint="default"/>
        <w:lang w:val="en-US" w:eastAsia="en-US" w:bidi="ar-SA"/>
      </w:rPr>
    </w:lvl>
    <w:lvl w:ilvl="4" w:tplc="CA70D81E">
      <w:numFmt w:val="bullet"/>
      <w:lvlText w:val="•"/>
      <w:lvlJc w:val="left"/>
      <w:pPr>
        <w:ind w:left="3596" w:hanging="360"/>
      </w:pPr>
      <w:rPr>
        <w:rFonts w:hint="default"/>
        <w:lang w:val="en-US" w:eastAsia="en-US" w:bidi="ar-SA"/>
      </w:rPr>
    </w:lvl>
    <w:lvl w:ilvl="5" w:tplc="AD60DB42">
      <w:numFmt w:val="bullet"/>
      <w:lvlText w:val="•"/>
      <w:lvlJc w:val="left"/>
      <w:pPr>
        <w:ind w:left="4401" w:hanging="360"/>
      </w:pPr>
      <w:rPr>
        <w:rFonts w:hint="default"/>
        <w:lang w:val="en-US" w:eastAsia="en-US" w:bidi="ar-SA"/>
      </w:rPr>
    </w:lvl>
    <w:lvl w:ilvl="6" w:tplc="34506168">
      <w:numFmt w:val="bullet"/>
      <w:lvlText w:val="•"/>
      <w:lvlJc w:val="left"/>
      <w:pPr>
        <w:ind w:left="5206" w:hanging="360"/>
      </w:pPr>
      <w:rPr>
        <w:rFonts w:hint="default"/>
        <w:lang w:val="en-US" w:eastAsia="en-US" w:bidi="ar-SA"/>
      </w:rPr>
    </w:lvl>
    <w:lvl w:ilvl="7" w:tplc="4C605858">
      <w:numFmt w:val="bullet"/>
      <w:lvlText w:val="•"/>
      <w:lvlJc w:val="left"/>
      <w:pPr>
        <w:ind w:left="6012" w:hanging="360"/>
      </w:pPr>
      <w:rPr>
        <w:rFonts w:hint="default"/>
        <w:lang w:val="en-US" w:eastAsia="en-US" w:bidi="ar-SA"/>
      </w:rPr>
    </w:lvl>
    <w:lvl w:ilvl="8" w:tplc="B00C60C4">
      <w:numFmt w:val="bullet"/>
      <w:lvlText w:val="•"/>
      <w:lvlJc w:val="left"/>
      <w:pPr>
        <w:ind w:left="6817" w:hanging="360"/>
      </w:pPr>
      <w:rPr>
        <w:rFonts w:hint="default"/>
        <w:lang w:val="en-US" w:eastAsia="en-US" w:bidi="ar-SA"/>
      </w:rPr>
    </w:lvl>
  </w:abstractNum>
  <w:abstractNum w:abstractNumId="308" w15:restartNumberingAfterBreak="0">
    <w:nsid w:val="538E279B"/>
    <w:multiLevelType w:val="hybridMultilevel"/>
    <w:tmpl w:val="F1944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9" w15:restartNumberingAfterBreak="0">
    <w:nsid w:val="53AE0C32"/>
    <w:multiLevelType w:val="hybridMultilevel"/>
    <w:tmpl w:val="83245C18"/>
    <w:lvl w:ilvl="0" w:tplc="1EE0EB6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0" w15:restartNumberingAfterBreak="0">
    <w:nsid w:val="542A2352"/>
    <w:multiLevelType w:val="hybridMultilevel"/>
    <w:tmpl w:val="68DE8450"/>
    <w:lvl w:ilvl="0" w:tplc="7F1CDE40">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0A880E2">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F36C1640">
      <w:numFmt w:val="bullet"/>
      <w:lvlText w:val="•"/>
      <w:lvlJc w:val="left"/>
      <w:pPr>
        <w:ind w:left="2295" w:hanging="361"/>
      </w:pPr>
      <w:rPr>
        <w:rFonts w:hint="default"/>
        <w:lang w:val="en-US" w:eastAsia="en-US" w:bidi="ar-SA"/>
      </w:rPr>
    </w:lvl>
    <w:lvl w:ilvl="3" w:tplc="1692568A">
      <w:numFmt w:val="bullet"/>
      <w:lvlText w:val="•"/>
      <w:lvlJc w:val="left"/>
      <w:pPr>
        <w:ind w:left="3051" w:hanging="361"/>
      </w:pPr>
      <w:rPr>
        <w:rFonts w:hint="default"/>
        <w:lang w:val="en-US" w:eastAsia="en-US" w:bidi="ar-SA"/>
      </w:rPr>
    </w:lvl>
    <w:lvl w:ilvl="4" w:tplc="6F9E7EA2">
      <w:numFmt w:val="bullet"/>
      <w:lvlText w:val="•"/>
      <w:lvlJc w:val="left"/>
      <w:pPr>
        <w:ind w:left="3807" w:hanging="361"/>
      </w:pPr>
      <w:rPr>
        <w:rFonts w:hint="default"/>
        <w:lang w:val="en-US" w:eastAsia="en-US" w:bidi="ar-SA"/>
      </w:rPr>
    </w:lvl>
    <w:lvl w:ilvl="5" w:tplc="69D0C01C">
      <w:numFmt w:val="bullet"/>
      <w:lvlText w:val="•"/>
      <w:lvlJc w:val="left"/>
      <w:pPr>
        <w:ind w:left="4562" w:hanging="361"/>
      </w:pPr>
      <w:rPr>
        <w:rFonts w:hint="default"/>
        <w:lang w:val="en-US" w:eastAsia="en-US" w:bidi="ar-SA"/>
      </w:rPr>
    </w:lvl>
    <w:lvl w:ilvl="6" w:tplc="9908344C">
      <w:numFmt w:val="bullet"/>
      <w:lvlText w:val="•"/>
      <w:lvlJc w:val="left"/>
      <w:pPr>
        <w:ind w:left="5318" w:hanging="361"/>
      </w:pPr>
      <w:rPr>
        <w:rFonts w:hint="default"/>
        <w:lang w:val="en-US" w:eastAsia="en-US" w:bidi="ar-SA"/>
      </w:rPr>
    </w:lvl>
    <w:lvl w:ilvl="7" w:tplc="D22ECFEA">
      <w:numFmt w:val="bullet"/>
      <w:lvlText w:val="•"/>
      <w:lvlJc w:val="left"/>
      <w:pPr>
        <w:ind w:left="6074" w:hanging="361"/>
      </w:pPr>
      <w:rPr>
        <w:rFonts w:hint="default"/>
        <w:lang w:val="en-US" w:eastAsia="en-US" w:bidi="ar-SA"/>
      </w:rPr>
    </w:lvl>
    <w:lvl w:ilvl="8" w:tplc="EC9258DE">
      <w:numFmt w:val="bullet"/>
      <w:lvlText w:val="•"/>
      <w:lvlJc w:val="left"/>
      <w:pPr>
        <w:ind w:left="6829" w:hanging="361"/>
      </w:pPr>
      <w:rPr>
        <w:rFonts w:hint="default"/>
        <w:lang w:val="en-US" w:eastAsia="en-US" w:bidi="ar-SA"/>
      </w:rPr>
    </w:lvl>
  </w:abstractNum>
  <w:abstractNum w:abstractNumId="311" w15:restartNumberingAfterBreak="0">
    <w:nsid w:val="54783DDF"/>
    <w:multiLevelType w:val="hybridMultilevel"/>
    <w:tmpl w:val="C358AB28"/>
    <w:lvl w:ilvl="0" w:tplc="BE58BF7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4007DA">
      <w:numFmt w:val="bullet"/>
      <w:lvlText w:val="•"/>
      <w:lvlJc w:val="left"/>
      <w:pPr>
        <w:ind w:left="1563" w:hanging="360"/>
      </w:pPr>
      <w:rPr>
        <w:rFonts w:hint="default"/>
        <w:lang w:val="en-US" w:eastAsia="en-US" w:bidi="ar-SA"/>
      </w:rPr>
    </w:lvl>
    <w:lvl w:ilvl="2" w:tplc="B6766270">
      <w:numFmt w:val="bullet"/>
      <w:lvlText w:val="•"/>
      <w:lvlJc w:val="left"/>
      <w:pPr>
        <w:ind w:left="2306" w:hanging="360"/>
      </w:pPr>
      <w:rPr>
        <w:rFonts w:hint="default"/>
        <w:lang w:val="en-US" w:eastAsia="en-US" w:bidi="ar-SA"/>
      </w:rPr>
    </w:lvl>
    <w:lvl w:ilvl="3" w:tplc="EC88AEE4">
      <w:numFmt w:val="bullet"/>
      <w:lvlText w:val="•"/>
      <w:lvlJc w:val="left"/>
      <w:pPr>
        <w:ind w:left="3049" w:hanging="360"/>
      </w:pPr>
      <w:rPr>
        <w:rFonts w:hint="default"/>
        <w:lang w:val="en-US" w:eastAsia="en-US" w:bidi="ar-SA"/>
      </w:rPr>
    </w:lvl>
    <w:lvl w:ilvl="4" w:tplc="D92858B6">
      <w:numFmt w:val="bullet"/>
      <w:lvlText w:val="•"/>
      <w:lvlJc w:val="left"/>
      <w:pPr>
        <w:ind w:left="3792" w:hanging="360"/>
      </w:pPr>
      <w:rPr>
        <w:rFonts w:hint="default"/>
        <w:lang w:val="en-US" w:eastAsia="en-US" w:bidi="ar-SA"/>
      </w:rPr>
    </w:lvl>
    <w:lvl w:ilvl="5" w:tplc="A0124070">
      <w:numFmt w:val="bullet"/>
      <w:lvlText w:val="•"/>
      <w:lvlJc w:val="left"/>
      <w:pPr>
        <w:ind w:left="4535" w:hanging="360"/>
      </w:pPr>
      <w:rPr>
        <w:rFonts w:hint="default"/>
        <w:lang w:val="en-US" w:eastAsia="en-US" w:bidi="ar-SA"/>
      </w:rPr>
    </w:lvl>
    <w:lvl w:ilvl="6" w:tplc="7FAEC9DC">
      <w:numFmt w:val="bullet"/>
      <w:lvlText w:val="•"/>
      <w:lvlJc w:val="left"/>
      <w:pPr>
        <w:ind w:left="5278" w:hanging="360"/>
      </w:pPr>
      <w:rPr>
        <w:rFonts w:hint="default"/>
        <w:lang w:val="en-US" w:eastAsia="en-US" w:bidi="ar-SA"/>
      </w:rPr>
    </w:lvl>
    <w:lvl w:ilvl="7" w:tplc="B0EE4A5A">
      <w:numFmt w:val="bullet"/>
      <w:lvlText w:val="•"/>
      <w:lvlJc w:val="left"/>
      <w:pPr>
        <w:ind w:left="6021" w:hanging="360"/>
      </w:pPr>
      <w:rPr>
        <w:rFonts w:hint="default"/>
        <w:lang w:val="en-US" w:eastAsia="en-US" w:bidi="ar-SA"/>
      </w:rPr>
    </w:lvl>
    <w:lvl w:ilvl="8" w:tplc="CCFED046">
      <w:numFmt w:val="bullet"/>
      <w:lvlText w:val="•"/>
      <w:lvlJc w:val="left"/>
      <w:pPr>
        <w:ind w:left="6764" w:hanging="360"/>
      </w:pPr>
      <w:rPr>
        <w:rFonts w:hint="default"/>
        <w:lang w:val="en-US" w:eastAsia="en-US" w:bidi="ar-SA"/>
      </w:rPr>
    </w:lvl>
  </w:abstractNum>
  <w:abstractNum w:abstractNumId="312" w15:restartNumberingAfterBreak="0">
    <w:nsid w:val="55172AE6"/>
    <w:multiLevelType w:val="hybridMultilevel"/>
    <w:tmpl w:val="FF5C1864"/>
    <w:lvl w:ilvl="0" w:tplc="F6C6BC36">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95AB8E6">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F41EE658">
      <w:numFmt w:val="bullet"/>
      <w:lvlText w:val="•"/>
      <w:lvlJc w:val="left"/>
      <w:pPr>
        <w:ind w:left="2279" w:hanging="361"/>
      </w:pPr>
      <w:rPr>
        <w:rFonts w:hint="default"/>
        <w:lang w:val="en-US" w:eastAsia="en-US" w:bidi="ar-SA"/>
      </w:rPr>
    </w:lvl>
    <w:lvl w:ilvl="3" w:tplc="47563D2E">
      <w:numFmt w:val="bullet"/>
      <w:lvlText w:val="•"/>
      <w:lvlJc w:val="left"/>
      <w:pPr>
        <w:ind w:left="3019" w:hanging="361"/>
      </w:pPr>
      <w:rPr>
        <w:rFonts w:hint="default"/>
        <w:lang w:val="en-US" w:eastAsia="en-US" w:bidi="ar-SA"/>
      </w:rPr>
    </w:lvl>
    <w:lvl w:ilvl="4" w:tplc="8D3246F8">
      <w:numFmt w:val="bullet"/>
      <w:lvlText w:val="•"/>
      <w:lvlJc w:val="left"/>
      <w:pPr>
        <w:ind w:left="3759" w:hanging="361"/>
      </w:pPr>
      <w:rPr>
        <w:rFonts w:hint="default"/>
        <w:lang w:val="en-US" w:eastAsia="en-US" w:bidi="ar-SA"/>
      </w:rPr>
    </w:lvl>
    <w:lvl w:ilvl="5" w:tplc="F0660C60">
      <w:numFmt w:val="bullet"/>
      <w:lvlText w:val="•"/>
      <w:lvlJc w:val="left"/>
      <w:pPr>
        <w:ind w:left="4499" w:hanging="361"/>
      </w:pPr>
      <w:rPr>
        <w:rFonts w:hint="default"/>
        <w:lang w:val="en-US" w:eastAsia="en-US" w:bidi="ar-SA"/>
      </w:rPr>
    </w:lvl>
    <w:lvl w:ilvl="6" w:tplc="406A72B0">
      <w:numFmt w:val="bullet"/>
      <w:lvlText w:val="•"/>
      <w:lvlJc w:val="left"/>
      <w:pPr>
        <w:ind w:left="5238" w:hanging="361"/>
      </w:pPr>
      <w:rPr>
        <w:rFonts w:hint="default"/>
        <w:lang w:val="en-US" w:eastAsia="en-US" w:bidi="ar-SA"/>
      </w:rPr>
    </w:lvl>
    <w:lvl w:ilvl="7" w:tplc="64F2220E">
      <w:numFmt w:val="bullet"/>
      <w:lvlText w:val="•"/>
      <w:lvlJc w:val="left"/>
      <w:pPr>
        <w:ind w:left="5978" w:hanging="361"/>
      </w:pPr>
      <w:rPr>
        <w:rFonts w:hint="default"/>
        <w:lang w:val="en-US" w:eastAsia="en-US" w:bidi="ar-SA"/>
      </w:rPr>
    </w:lvl>
    <w:lvl w:ilvl="8" w:tplc="F7307EB6">
      <w:numFmt w:val="bullet"/>
      <w:lvlText w:val="•"/>
      <w:lvlJc w:val="left"/>
      <w:pPr>
        <w:ind w:left="6718" w:hanging="361"/>
      </w:pPr>
      <w:rPr>
        <w:rFonts w:hint="default"/>
        <w:lang w:val="en-US" w:eastAsia="en-US" w:bidi="ar-SA"/>
      </w:rPr>
    </w:lvl>
  </w:abstractNum>
  <w:abstractNum w:abstractNumId="313" w15:restartNumberingAfterBreak="0">
    <w:nsid w:val="551E3512"/>
    <w:multiLevelType w:val="hybridMultilevel"/>
    <w:tmpl w:val="594A05D0"/>
    <w:lvl w:ilvl="0" w:tplc="70BC77E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58E2256">
      <w:numFmt w:val="bullet"/>
      <w:lvlText w:val="•"/>
      <w:lvlJc w:val="left"/>
      <w:pPr>
        <w:ind w:left="1562" w:hanging="360"/>
      </w:pPr>
      <w:rPr>
        <w:rFonts w:hint="default"/>
        <w:lang w:val="en-US" w:eastAsia="en-US" w:bidi="ar-SA"/>
      </w:rPr>
    </w:lvl>
    <w:lvl w:ilvl="2" w:tplc="821018EA">
      <w:numFmt w:val="bullet"/>
      <w:lvlText w:val="•"/>
      <w:lvlJc w:val="left"/>
      <w:pPr>
        <w:ind w:left="2305" w:hanging="360"/>
      </w:pPr>
      <w:rPr>
        <w:rFonts w:hint="default"/>
        <w:lang w:val="en-US" w:eastAsia="en-US" w:bidi="ar-SA"/>
      </w:rPr>
    </w:lvl>
    <w:lvl w:ilvl="3" w:tplc="1876C5C0">
      <w:numFmt w:val="bullet"/>
      <w:lvlText w:val="•"/>
      <w:lvlJc w:val="left"/>
      <w:pPr>
        <w:ind w:left="3047" w:hanging="360"/>
      </w:pPr>
      <w:rPr>
        <w:rFonts w:hint="default"/>
        <w:lang w:val="en-US" w:eastAsia="en-US" w:bidi="ar-SA"/>
      </w:rPr>
    </w:lvl>
    <w:lvl w:ilvl="4" w:tplc="06E01F76">
      <w:numFmt w:val="bullet"/>
      <w:lvlText w:val="•"/>
      <w:lvlJc w:val="left"/>
      <w:pPr>
        <w:ind w:left="3790" w:hanging="360"/>
      </w:pPr>
      <w:rPr>
        <w:rFonts w:hint="default"/>
        <w:lang w:val="en-US" w:eastAsia="en-US" w:bidi="ar-SA"/>
      </w:rPr>
    </w:lvl>
    <w:lvl w:ilvl="5" w:tplc="68FCFD34">
      <w:numFmt w:val="bullet"/>
      <w:lvlText w:val="•"/>
      <w:lvlJc w:val="left"/>
      <w:pPr>
        <w:ind w:left="4532" w:hanging="360"/>
      </w:pPr>
      <w:rPr>
        <w:rFonts w:hint="default"/>
        <w:lang w:val="en-US" w:eastAsia="en-US" w:bidi="ar-SA"/>
      </w:rPr>
    </w:lvl>
    <w:lvl w:ilvl="6" w:tplc="73505158">
      <w:numFmt w:val="bullet"/>
      <w:lvlText w:val="•"/>
      <w:lvlJc w:val="left"/>
      <w:pPr>
        <w:ind w:left="5275" w:hanging="360"/>
      </w:pPr>
      <w:rPr>
        <w:rFonts w:hint="default"/>
        <w:lang w:val="en-US" w:eastAsia="en-US" w:bidi="ar-SA"/>
      </w:rPr>
    </w:lvl>
    <w:lvl w:ilvl="7" w:tplc="12EC3472">
      <w:numFmt w:val="bullet"/>
      <w:lvlText w:val="•"/>
      <w:lvlJc w:val="left"/>
      <w:pPr>
        <w:ind w:left="6017" w:hanging="360"/>
      </w:pPr>
      <w:rPr>
        <w:rFonts w:hint="default"/>
        <w:lang w:val="en-US" w:eastAsia="en-US" w:bidi="ar-SA"/>
      </w:rPr>
    </w:lvl>
    <w:lvl w:ilvl="8" w:tplc="62E0956A">
      <w:numFmt w:val="bullet"/>
      <w:lvlText w:val="•"/>
      <w:lvlJc w:val="left"/>
      <w:pPr>
        <w:ind w:left="6760" w:hanging="360"/>
      </w:pPr>
      <w:rPr>
        <w:rFonts w:hint="default"/>
        <w:lang w:val="en-US" w:eastAsia="en-US" w:bidi="ar-SA"/>
      </w:rPr>
    </w:lvl>
  </w:abstractNum>
  <w:abstractNum w:abstractNumId="314" w15:restartNumberingAfterBreak="0">
    <w:nsid w:val="5533474F"/>
    <w:multiLevelType w:val="hybridMultilevel"/>
    <w:tmpl w:val="A6E2ACDE"/>
    <w:lvl w:ilvl="0" w:tplc="60565B2E">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D1062F2">
      <w:numFmt w:val="bullet"/>
      <w:lvlText w:val="•"/>
      <w:lvlJc w:val="left"/>
      <w:pPr>
        <w:ind w:left="1715" w:hanging="360"/>
      </w:pPr>
      <w:rPr>
        <w:rFonts w:hint="default"/>
        <w:lang w:val="en-US" w:eastAsia="en-US" w:bidi="ar-SA"/>
      </w:rPr>
    </w:lvl>
    <w:lvl w:ilvl="2" w:tplc="3D8ECB06">
      <w:numFmt w:val="bullet"/>
      <w:lvlText w:val="•"/>
      <w:lvlJc w:val="left"/>
      <w:pPr>
        <w:ind w:left="2610" w:hanging="360"/>
      </w:pPr>
      <w:rPr>
        <w:rFonts w:hint="default"/>
        <w:lang w:val="en-US" w:eastAsia="en-US" w:bidi="ar-SA"/>
      </w:rPr>
    </w:lvl>
    <w:lvl w:ilvl="3" w:tplc="5C080D92">
      <w:numFmt w:val="bullet"/>
      <w:lvlText w:val="•"/>
      <w:lvlJc w:val="left"/>
      <w:pPr>
        <w:ind w:left="3505" w:hanging="360"/>
      </w:pPr>
      <w:rPr>
        <w:rFonts w:hint="default"/>
        <w:lang w:val="en-US" w:eastAsia="en-US" w:bidi="ar-SA"/>
      </w:rPr>
    </w:lvl>
    <w:lvl w:ilvl="4" w:tplc="04E40296">
      <w:numFmt w:val="bullet"/>
      <w:lvlText w:val="•"/>
      <w:lvlJc w:val="left"/>
      <w:pPr>
        <w:ind w:left="4400" w:hanging="360"/>
      </w:pPr>
      <w:rPr>
        <w:rFonts w:hint="default"/>
        <w:lang w:val="en-US" w:eastAsia="en-US" w:bidi="ar-SA"/>
      </w:rPr>
    </w:lvl>
    <w:lvl w:ilvl="5" w:tplc="774873B4">
      <w:numFmt w:val="bullet"/>
      <w:lvlText w:val="•"/>
      <w:lvlJc w:val="left"/>
      <w:pPr>
        <w:ind w:left="5295" w:hanging="360"/>
      </w:pPr>
      <w:rPr>
        <w:rFonts w:hint="default"/>
        <w:lang w:val="en-US" w:eastAsia="en-US" w:bidi="ar-SA"/>
      </w:rPr>
    </w:lvl>
    <w:lvl w:ilvl="6" w:tplc="29A03598">
      <w:numFmt w:val="bullet"/>
      <w:lvlText w:val="•"/>
      <w:lvlJc w:val="left"/>
      <w:pPr>
        <w:ind w:left="6190" w:hanging="360"/>
      </w:pPr>
      <w:rPr>
        <w:rFonts w:hint="default"/>
        <w:lang w:val="en-US" w:eastAsia="en-US" w:bidi="ar-SA"/>
      </w:rPr>
    </w:lvl>
    <w:lvl w:ilvl="7" w:tplc="5124561C">
      <w:numFmt w:val="bullet"/>
      <w:lvlText w:val="•"/>
      <w:lvlJc w:val="left"/>
      <w:pPr>
        <w:ind w:left="7085" w:hanging="360"/>
      </w:pPr>
      <w:rPr>
        <w:rFonts w:hint="default"/>
        <w:lang w:val="en-US" w:eastAsia="en-US" w:bidi="ar-SA"/>
      </w:rPr>
    </w:lvl>
    <w:lvl w:ilvl="8" w:tplc="DAFA2B8E">
      <w:numFmt w:val="bullet"/>
      <w:lvlText w:val="•"/>
      <w:lvlJc w:val="left"/>
      <w:pPr>
        <w:ind w:left="7980" w:hanging="360"/>
      </w:pPr>
      <w:rPr>
        <w:rFonts w:hint="default"/>
        <w:lang w:val="en-US" w:eastAsia="en-US" w:bidi="ar-SA"/>
      </w:rPr>
    </w:lvl>
  </w:abstractNum>
  <w:abstractNum w:abstractNumId="315" w15:restartNumberingAfterBreak="0">
    <w:nsid w:val="55446772"/>
    <w:multiLevelType w:val="hybridMultilevel"/>
    <w:tmpl w:val="B500794C"/>
    <w:lvl w:ilvl="0" w:tplc="D57C7D5E">
      <w:start w:val="1"/>
      <w:numFmt w:val="decimal"/>
      <w:lvlText w:val="%1."/>
      <w:lvlJc w:val="left"/>
      <w:pPr>
        <w:ind w:left="827" w:hanging="360"/>
      </w:pPr>
      <w:rPr>
        <w:rFonts w:hint="default"/>
        <w:spacing w:val="0"/>
        <w:w w:val="100"/>
        <w:lang w:val="en-US" w:eastAsia="en-US" w:bidi="ar-SA"/>
      </w:rPr>
    </w:lvl>
    <w:lvl w:ilvl="1" w:tplc="1E4A4A32">
      <w:numFmt w:val="bullet"/>
      <w:lvlText w:val="•"/>
      <w:lvlJc w:val="left"/>
      <w:pPr>
        <w:ind w:left="1591" w:hanging="360"/>
      </w:pPr>
      <w:rPr>
        <w:rFonts w:hint="default"/>
        <w:lang w:val="en-US" w:eastAsia="en-US" w:bidi="ar-SA"/>
      </w:rPr>
    </w:lvl>
    <w:lvl w:ilvl="2" w:tplc="F2FA2478">
      <w:numFmt w:val="bullet"/>
      <w:lvlText w:val="•"/>
      <w:lvlJc w:val="left"/>
      <w:pPr>
        <w:ind w:left="2362" w:hanging="360"/>
      </w:pPr>
      <w:rPr>
        <w:rFonts w:hint="default"/>
        <w:lang w:val="en-US" w:eastAsia="en-US" w:bidi="ar-SA"/>
      </w:rPr>
    </w:lvl>
    <w:lvl w:ilvl="3" w:tplc="8C0E9A34">
      <w:numFmt w:val="bullet"/>
      <w:lvlText w:val="•"/>
      <w:lvlJc w:val="left"/>
      <w:pPr>
        <w:ind w:left="3134" w:hanging="360"/>
      </w:pPr>
      <w:rPr>
        <w:rFonts w:hint="default"/>
        <w:lang w:val="en-US" w:eastAsia="en-US" w:bidi="ar-SA"/>
      </w:rPr>
    </w:lvl>
    <w:lvl w:ilvl="4" w:tplc="56D826D0">
      <w:numFmt w:val="bullet"/>
      <w:lvlText w:val="•"/>
      <w:lvlJc w:val="left"/>
      <w:pPr>
        <w:ind w:left="3905" w:hanging="360"/>
      </w:pPr>
      <w:rPr>
        <w:rFonts w:hint="default"/>
        <w:lang w:val="en-US" w:eastAsia="en-US" w:bidi="ar-SA"/>
      </w:rPr>
    </w:lvl>
    <w:lvl w:ilvl="5" w:tplc="7E089412">
      <w:numFmt w:val="bullet"/>
      <w:lvlText w:val="•"/>
      <w:lvlJc w:val="left"/>
      <w:pPr>
        <w:ind w:left="4677" w:hanging="360"/>
      </w:pPr>
      <w:rPr>
        <w:rFonts w:hint="default"/>
        <w:lang w:val="en-US" w:eastAsia="en-US" w:bidi="ar-SA"/>
      </w:rPr>
    </w:lvl>
    <w:lvl w:ilvl="6" w:tplc="F02C5D76">
      <w:numFmt w:val="bullet"/>
      <w:lvlText w:val="•"/>
      <w:lvlJc w:val="left"/>
      <w:pPr>
        <w:ind w:left="5448" w:hanging="360"/>
      </w:pPr>
      <w:rPr>
        <w:rFonts w:hint="default"/>
        <w:lang w:val="en-US" w:eastAsia="en-US" w:bidi="ar-SA"/>
      </w:rPr>
    </w:lvl>
    <w:lvl w:ilvl="7" w:tplc="E4B82772">
      <w:numFmt w:val="bullet"/>
      <w:lvlText w:val="•"/>
      <w:lvlJc w:val="left"/>
      <w:pPr>
        <w:ind w:left="6219" w:hanging="360"/>
      </w:pPr>
      <w:rPr>
        <w:rFonts w:hint="default"/>
        <w:lang w:val="en-US" w:eastAsia="en-US" w:bidi="ar-SA"/>
      </w:rPr>
    </w:lvl>
    <w:lvl w:ilvl="8" w:tplc="878C81CA">
      <w:numFmt w:val="bullet"/>
      <w:lvlText w:val="•"/>
      <w:lvlJc w:val="left"/>
      <w:pPr>
        <w:ind w:left="6991" w:hanging="360"/>
      </w:pPr>
      <w:rPr>
        <w:rFonts w:hint="default"/>
        <w:lang w:val="en-US" w:eastAsia="en-US" w:bidi="ar-SA"/>
      </w:rPr>
    </w:lvl>
  </w:abstractNum>
  <w:abstractNum w:abstractNumId="316" w15:restartNumberingAfterBreak="0">
    <w:nsid w:val="557816DE"/>
    <w:multiLevelType w:val="hybridMultilevel"/>
    <w:tmpl w:val="F9D865D2"/>
    <w:lvl w:ilvl="0" w:tplc="91CA9F8A">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6EC651A">
      <w:numFmt w:val="bullet"/>
      <w:lvlText w:val="•"/>
      <w:lvlJc w:val="left"/>
      <w:pPr>
        <w:ind w:left="1582" w:hanging="360"/>
      </w:pPr>
      <w:rPr>
        <w:rFonts w:hint="default"/>
        <w:lang w:val="en-US" w:eastAsia="en-US" w:bidi="ar-SA"/>
      </w:rPr>
    </w:lvl>
    <w:lvl w:ilvl="2" w:tplc="224AB82C">
      <w:numFmt w:val="bullet"/>
      <w:lvlText w:val="•"/>
      <w:lvlJc w:val="left"/>
      <w:pPr>
        <w:ind w:left="2345" w:hanging="360"/>
      </w:pPr>
      <w:rPr>
        <w:rFonts w:hint="default"/>
        <w:lang w:val="en-US" w:eastAsia="en-US" w:bidi="ar-SA"/>
      </w:rPr>
    </w:lvl>
    <w:lvl w:ilvl="3" w:tplc="139A5DE2">
      <w:numFmt w:val="bullet"/>
      <w:lvlText w:val="•"/>
      <w:lvlJc w:val="left"/>
      <w:pPr>
        <w:ind w:left="3107" w:hanging="360"/>
      </w:pPr>
      <w:rPr>
        <w:rFonts w:hint="default"/>
        <w:lang w:val="en-US" w:eastAsia="en-US" w:bidi="ar-SA"/>
      </w:rPr>
    </w:lvl>
    <w:lvl w:ilvl="4" w:tplc="44E807FA">
      <w:numFmt w:val="bullet"/>
      <w:lvlText w:val="•"/>
      <w:lvlJc w:val="left"/>
      <w:pPr>
        <w:ind w:left="3870" w:hanging="360"/>
      </w:pPr>
      <w:rPr>
        <w:rFonts w:hint="default"/>
        <w:lang w:val="en-US" w:eastAsia="en-US" w:bidi="ar-SA"/>
      </w:rPr>
    </w:lvl>
    <w:lvl w:ilvl="5" w:tplc="49FEFAB4">
      <w:numFmt w:val="bullet"/>
      <w:lvlText w:val="•"/>
      <w:lvlJc w:val="left"/>
      <w:pPr>
        <w:ind w:left="4632" w:hanging="360"/>
      </w:pPr>
      <w:rPr>
        <w:rFonts w:hint="default"/>
        <w:lang w:val="en-US" w:eastAsia="en-US" w:bidi="ar-SA"/>
      </w:rPr>
    </w:lvl>
    <w:lvl w:ilvl="6" w:tplc="7A020A50">
      <w:numFmt w:val="bullet"/>
      <w:lvlText w:val="•"/>
      <w:lvlJc w:val="left"/>
      <w:pPr>
        <w:ind w:left="5395" w:hanging="360"/>
      </w:pPr>
      <w:rPr>
        <w:rFonts w:hint="default"/>
        <w:lang w:val="en-US" w:eastAsia="en-US" w:bidi="ar-SA"/>
      </w:rPr>
    </w:lvl>
    <w:lvl w:ilvl="7" w:tplc="E4FAFB22">
      <w:numFmt w:val="bullet"/>
      <w:lvlText w:val="•"/>
      <w:lvlJc w:val="left"/>
      <w:pPr>
        <w:ind w:left="6157" w:hanging="360"/>
      </w:pPr>
      <w:rPr>
        <w:rFonts w:hint="default"/>
        <w:lang w:val="en-US" w:eastAsia="en-US" w:bidi="ar-SA"/>
      </w:rPr>
    </w:lvl>
    <w:lvl w:ilvl="8" w:tplc="F634CA8C">
      <w:numFmt w:val="bullet"/>
      <w:lvlText w:val="•"/>
      <w:lvlJc w:val="left"/>
      <w:pPr>
        <w:ind w:left="6920" w:hanging="360"/>
      </w:pPr>
      <w:rPr>
        <w:rFonts w:hint="default"/>
        <w:lang w:val="en-US" w:eastAsia="en-US" w:bidi="ar-SA"/>
      </w:rPr>
    </w:lvl>
  </w:abstractNum>
  <w:abstractNum w:abstractNumId="317" w15:restartNumberingAfterBreak="0">
    <w:nsid w:val="559F0A90"/>
    <w:multiLevelType w:val="multilevel"/>
    <w:tmpl w:val="F0DA8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55FE4189"/>
    <w:multiLevelType w:val="hybridMultilevel"/>
    <w:tmpl w:val="BDB2F212"/>
    <w:lvl w:ilvl="0" w:tplc="443AC35E">
      <w:start w:val="1"/>
      <w:numFmt w:val="decimal"/>
      <w:lvlText w:val="%1."/>
      <w:lvlJc w:val="left"/>
      <w:pPr>
        <w:ind w:left="827" w:hanging="360"/>
      </w:pPr>
      <w:rPr>
        <w:rFonts w:ascii="Times New Roman" w:eastAsia="Times New Roman" w:hAnsi="Times New Roman" w:cs="Times New Roman" w:hint="default"/>
        <w:b w:val="0"/>
        <w:bCs w:val="0"/>
        <w:i w:val="0"/>
        <w:iCs w:val="0"/>
        <w:spacing w:val="0"/>
        <w:w w:val="88"/>
        <w:sz w:val="24"/>
        <w:szCs w:val="24"/>
        <w:lang w:val="en-US" w:eastAsia="en-US" w:bidi="ar-SA"/>
      </w:rPr>
    </w:lvl>
    <w:lvl w:ilvl="1" w:tplc="6D20D0D0">
      <w:numFmt w:val="bullet"/>
      <w:lvlText w:val="●"/>
      <w:lvlJc w:val="left"/>
      <w:pPr>
        <w:ind w:left="154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3F1A2924">
      <w:numFmt w:val="bullet"/>
      <w:lvlText w:val="•"/>
      <w:lvlJc w:val="left"/>
      <w:pPr>
        <w:ind w:left="2306" w:hanging="361"/>
      </w:pPr>
      <w:rPr>
        <w:rFonts w:hint="default"/>
        <w:lang w:val="en-US" w:eastAsia="en-US" w:bidi="ar-SA"/>
      </w:rPr>
    </w:lvl>
    <w:lvl w:ilvl="3" w:tplc="CA2215EE">
      <w:numFmt w:val="bullet"/>
      <w:lvlText w:val="•"/>
      <w:lvlJc w:val="left"/>
      <w:pPr>
        <w:ind w:left="3072" w:hanging="361"/>
      </w:pPr>
      <w:rPr>
        <w:rFonts w:hint="default"/>
        <w:lang w:val="en-US" w:eastAsia="en-US" w:bidi="ar-SA"/>
      </w:rPr>
    </w:lvl>
    <w:lvl w:ilvl="4" w:tplc="8FA29D74">
      <w:numFmt w:val="bullet"/>
      <w:lvlText w:val="•"/>
      <w:lvlJc w:val="left"/>
      <w:pPr>
        <w:ind w:left="3839" w:hanging="361"/>
      </w:pPr>
      <w:rPr>
        <w:rFonts w:hint="default"/>
        <w:lang w:val="en-US" w:eastAsia="en-US" w:bidi="ar-SA"/>
      </w:rPr>
    </w:lvl>
    <w:lvl w:ilvl="5" w:tplc="E9DC5BC4">
      <w:numFmt w:val="bullet"/>
      <w:lvlText w:val="•"/>
      <w:lvlJc w:val="left"/>
      <w:pPr>
        <w:ind w:left="4605" w:hanging="361"/>
      </w:pPr>
      <w:rPr>
        <w:rFonts w:hint="default"/>
        <w:lang w:val="en-US" w:eastAsia="en-US" w:bidi="ar-SA"/>
      </w:rPr>
    </w:lvl>
    <w:lvl w:ilvl="6" w:tplc="F3B88188">
      <w:numFmt w:val="bullet"/>
      <w:lvlText w:val="•"/>
      <w:lvlJc w:val="left"/>
      <w:pPr>
        <w:ind w:left="5372" w:hanging="361"/>
      </w:pPr>
      <w:rPr>
        <w:rFonts w:hint="default"/>
        <w:lang w:val="en-US" w:eastAsia="en-US" w:bidi="ar-SA"/>
      </w:rPr>
    </w:lvl>
    <w:lvl w:ilvl="7" w:tplc="9FDE9EE8">
      <w:numFmt w:val="bullet"/>
      <w:lvlText w:val="•"/>
      <w:lvlJc w:val="left"/>
      <w:pPr>
        <w:ind w:left="6138" w:hanging="361"/>
      </w:pPr>
      <w:rPr>
        <w:rFonts w:hint="default"/>
        <w:lang w:val="en-US" w:eastAsia="en-US" w:bidi="ar-SA"/>
      </w:rPr>
    </w:lvl>
    <w:lvl w:ilvl="8" w:tplc="B8DAF45A">
      <w:numFmt w:val="bullet"/>
      <w:lvlText w:val="•"/>
      <w:lvlJc w:val="left"/>
      <w:pPr>
        <w:ind w:left="6905" w:hanging="361"/>
      </w:pPr>
      <w:rPr>
        <w:rFonts w:hint="default"/>
        <w:lang w:val="en-US" w:eastAsia="en-US" w:bidi="ar-SA"/>
      </w:rPr>
    </w:lvl>
  </w:abstractNum>
  <w:abstractNum w:abstractNumId="319" w15:restartNumberingAfterBreak="0">
    <w:nsid w:val="560C403F"/>
    <w:multiLevelType w:val="hybridMultilevel"/>
    <w:tmpl w:val="2990D1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0" w15:restartNumberingAfterBreak="0">
    <w:nsid w:val="561F33F9"/>
    <w:multiLevelType w:val="hybridMultilevel"/>
    <w:tmpl w:val="3F200842"/>
    <w:lvl w:ilvl="0" w:tplc="102A5896">
      <w:start w:val="1"/>
      <w:numFmt w:val="decimal"/>
      <w:lvlText w:val="%1."/>
      <w:lvlJc w:val="left"/>
      <w:pPr>
        <w:ind w:left="8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702263E">
      <w:numFmt w:val="bullet"/>
      <w:lvlText w:val="•"/>
      <w:lvlJc w:val="left"/>
      <w:pPr>
        <w:ind w:left="1598" w:hanging="360"/>
      </w:pPr>
      <w:rPr>
        <w:rFonts w:hint="default"/>
        <w:lang w:val="en-US" w:eastAsia="en-US" w:bidi="ar-SA"/>
      </w:rPr>
    </w:lvl>
    <w:lvl w:ilvl="2" w:tplc="94727D5A">
      <w:numFmt w:val="bullet"/>
      <w:lvlText w:val="•"/>
      <w:lvlJc w:val="left"/>
      <w:pPr>
        <w:ind w:left="2296" w:hanging="360"/>
      </w:pPr>
      <w:rPr>
        <w:rFonts w:hint="default"/>
        <w:lang w:val="en-US" w:eastAsia="en-US" w:bidi="ar-SA"/>
      </w:rPr>
    </w:lvl>
    <w:lvl w:ilvl="3" w:tplc="75B29942">
      <w:numFmt w:val="bullet"/>
      <w:lvlText w:val="•"/>
      <w:lvlJc w:val="left"/>
      <w:pPr>
        <w:ind w:left="2994" w:hanging="360"/>
      </w:pPr>
      <w:rPr>
        <w:rFonts w:hint="default"/>
        <w:lang w:val="en-US" w:eastAsia="en-US" w:bidi="ar-SA"/>
      </w:rPr>
    </w:lvl>
    <w:lvl w:ilvl="4" w:tplc="190C616A">
      <w:numFmt w:val="bullet"/>
      <w:lvlText w:val="•"/>
      <w:lvlJc w:val="left"/>
      <w:pPr>
        <w:ind w:left="3693" w:hanging="360"/>
      </w:pPr>
      <w:rPr>
        <w:rFonts w:hint="default"/>
        <w:lang w:val="en-US" w:eastAsia="en-US" w:bidi="ar-SA"/>
      </w:rPr>
    </w:lvl>
    <w:lvl w:ilvl="5" w:tplc="B93CDA0C">
      <w:numFmt w:val="bullet"/>
      <w:lvlText w:val="•"/>
      <w:lvlJc w:val="left"/>
      <w:pPr>
        <w:ind w:left="4391" w:hanging="360"/>
      </w:pPr>
      <w:rPr>
        <w:rFonts w:hint="default"/>
        <w:lang w:val="en-US" w:eastAsia="en-US" w:bidi="ar-SA"/>
      </w:rPr>
    </w:lvl>
    <w:lvl w:ilvl="6" w:tplc="B4F8249C">
      <w:numFmt w:val="bullet"/>
      <w:lvlText w:val="•"/>
      <w:lvlJc w:val="left"/>
      <w:pPr>
        <w:ind w:left="5089" w:hanging="360"/>
      </w:pPr>
      <w:rPr>
        <w:rFonts w:hint="default"/>
        <w:lang w:val="en-US" w:eastAsia="en-US" w:bidi="ar-SA"/>
      </w:rPr>
    </w:lvl>
    <w:lvl w:ilvl="7" w:tplc="E7EE3D04">
      <w:numFmt w:val="bullet"/>
      <w:lvlText w:val="•"/>
      <w:lvlJc w:val="left"/>
      <w:pPr>
        <w:ind w:left="5788" w:hanging="360"/>
      </w:pPr>
      <w:rPr>
        <w:rFonts w:hint="default"/>
        <w:lang w:val="en-US" w:eastAsia="en-US" w:bidi="ar-SA"/>
      </w:rPr>
    </w:lvl>
    <w:lvl w:ilvl="8" w:tplc="12F8195E">
      <w:numFmt w:val="bullet"/>
      <w:lvlText w:val="•"/>
      <w:lvlJc w:val="left"/>
      <w:pPr>
        <w:ind w:left="6486" w:hanging="360"/>
      </w:pPr>
      <w:rPr>
        <w:rFonts w:hint="default"/>
        <w:lang w:val="en-US" w:eastAsia="en-US" w:bidi="ar-SA"/>
      </w:rPr>
    </w:lvl>
  </w:abstractNum>
  <w:abstractNum w:abstractNumId="321" w15:restartNumberingAfterBreak="0">
    <w:nsid w:val="56705F11"/>
    <w:multiLevelType w:val="hybridMultilevel"/>
    <w:tmpl w:val="91C81D7C"/>
    <w:lvl w:ilvl="0" w:tplc="765E5404">
      <w:numFmt w:val="bullet"/>
      <w:lvlText w:val=""/>
      <w:lvlJc w:val="left"/>
      <w:pPr>
        <w:ind w:left="1915" w:hanging="360"/>
      </w:pPr>
      <w:rPr>
        <w:rFonts w:ascii="Symbol" w:eastAsia="Symbol" w:hAnsi="Symbol" w:cs="Symbol" w:hint="default"/>
        <w:b w:val="0"/>
        <w:bCs w:val="0"/>
        <w:i w:val="0"/>
        <w:iCs w:val="0"/>
        <w:spacing w:val="0"/>
        <w:w w:val="100"/>
        <w:sz w:val="24"/>
        <w:szCs w:val="24"/>
        <w:lang w:val="en-US" w:eastAsia="en-US" w:bidi="ar-SA"/>
      </w:rPr>
    </w:lvl>
    <w:lvl w:ilvl="1" w:tplc="9B92B85C">
      <w:numFmt w:val="bullet"/>
      <w:lvlText w:val="•"/>
      <w:lvlJc w:val="left"/>
      <w:pPr>
        <w:ind w:left="2528" w:hanging="360"/>
      </w:pPr>
      <w:rPr>
        <w:rFonts w:hint="default"/>
        <w:lang w:val="en-US" w:eastAsia="en-US" w:bidi="ar-SA"/>
      </w:rPr>
    </w:lvl>
    <w:lvl w:ilvl="2" w:tplc="43F45B08">
      <w:numFmt w:val="bullet"/>
      <w:lvlText w:val="•"/>
      <w:lvlJc w:val="left"/>
      <w:pPr>
        <w:ind w:left="3136" w:hanging="360"/>
      </w:pPr>
      <w:rPr>
        <w:rFonts w:hint="default"/>
        <w:lang w:val="en-US" w:eastAsia="en-US" w:bidi="ar-SA"/>
      </w:rPr>
    </w:lvl>
    <w:lvl w:ilvl="3" w:tplc="B314B72A">
      <w:numFmt w:val="bullet"/>
      <w:lvlText w:val="•"/>
      <w:lvlJc w:val="left"/>
      <w:pPr>
        <w:ind w:left="3744" w:hanging="360"/>
      </w:pPr>
      <w:rPr>
        <w:rFonts w:hint="default"/>
        <w:lang w:val="en-US" w:eastAsia="en-US" w:bidi="ar-SA"/>
      </w:rPr>
    </w:lvl>
    <w:lvl w:ilvl="4" w:tplc="4724C502">
      <w:numFmt w:val="bullet"/>
      <w:lvlText w:val="•"/>
      <w:lvlJc w:val="left"/>
      <w:pPr>
        <w:ind w:left="4353" w:hanging="360"/>
      </w:pPr>
      <w:rPr>
        <w:rFonts w:hint="default"/>
        <w:lang w:val="en-US" w:eastAsia="en-US" w:bidi="ar-SA"/>
      </w:rPr>
    </w:lvl>
    <w:lvl w:ilvl="5" w:tplc="7D7EE8CC">
      <w:numFmt w:val="bullet"/>
      <w:lvlText w:val="•"/>
      <w:lvlJc w:val="left"/>
      <w:pPr>
        <w:ind w:left="4961" w:hanging="360"/>
      </w:pPr>
      <w:rPr>
        <w:rFonts w:hint="default"/>
        <w:lang w:val="en-US" w:eastAsia="en-US" w:bidi="ar-SA"/>
      </w:rPr>
    </w:lvl>
    <w:lvl w:ilvl="6" w:tplc="61CAE596">
      <w:numFmt w:val="bullet"/>
      <w:lvlText w:val="•"/>
      <w:lvlJc w:val="left"/>
      <w:pPr>
        <w:ind w:left="5569" w:hanging="360"/>
      </w:pPr>
      <w:rPr>
        <w:rFonts w:hint="default"/>
        <w:lang w:val="en-US" w:eastAsia="en-US" w:bidi="ar-SA"/>
      </w:rPr>
    </w:lvl>
    <w:lvl w:ilvl="7" w:tplc="4B8467F2">
      <w:numFmt w:val="bullet"/>
      <w:lvlText w:val="•"/>
      <w:lvlJc w:val="left"/>
      <w:pPr>
        <w:ind w:left="6178" w:hanging="360"/>
      </w:pPr>
      <w:rPr>
        <w:rFonts w:hint="default"/>
        <w:lang w:val="en-US" w:eastAsia="en-US" w:bidi="ar-SA"/>
      </w:rPr>
    </w:lvl>
    <w:lvl w:ilvl="8" w:tplc="1CF2D722">
      <w:numFmt w:val="bullet"/>
      <w:lvlText w:val="•"/>
      <w:lvlJc w:val="left"/>
      <w:pPr>
        <w:ind w:left="6786" w:hanging="360"/>
      </w:pPr>
      <w:rPr>
        <w:rFonts w:hint="default"/>
        <w:lang w:val="en-US" w:eastAsia="en-US" w:bidi="ar-SA"/>
      </w:rPr>
    </w:lvl>
  </w:abstractNum>
  <w:abstractNum w:abstractNumId="322" w15:restartNumberingAfterBreak="0">
    <w:nsid w:val="56900C1E"/>
    <w:multiLevelType w:val="multilevel"/>
    <w:tmpl w:val="D4B0E018"/>
    <w:lvl w:ilvl="0">
      <w:start w:val="1"/>
      <w:numFmt w:val="decimal"/>
      <w:lvlText w:val="%1."/>
      <w:lvlJc w:val="left"/>
      <w:pPr>
        <w:tabs>
          <w:tab w:val="num" w:pos="720"/>
        </w:tabs>
        <w:ind w:left="720" w:hanging="360"/>
      </w:pPr>
      <w:rPr>
        <w:u w:val="none"/>
      </w:rPr>
    </w:lvl>
    <w:lvl w:ilvl="1">
      <w:start w:val="1"/>
      <w:numFmt w:val="decimal"/>
      <w:lvlText w:val="%2."/>
      <w:lvlJc w:val="left"/>
      <w:pPr>
        <w:tabs>
          <w:tab w:val="num" w:pos="1440"/>
        </w:tabs>
        <w:ind w:left="1440" w:hanging="360"/>
      </w:pPr>
      <w:rPr>
        <w:u w:val="none"/>
      </w:rPr>
    </w:lvl>
    <w:lvl w:ilvl="2">
      <w:start w:val="1"/>
      <w:numFmt w:val="decimal"/>
      <w:lvlText w:val="%3."/>
      <w:lvlJc w:val="left"/>
      <w:pPr>
        <w:tabs>
          <w:tab w:val="num" w:pos="2160"/>
        </w:tabs>
        <w:ind w:left="2160" w:hanging="360"/>
      </w:pPr>
      <w:rPr>
        <w:u w:val="none"/>
      </w:rPr>
    </w:lvl>
    <w:lvl w:ilvl="3">
      <w:start w:val="1"/>
      <w:numFmt w:val="decimal"/>
      <w:lvlText w:val="%4."/>
      <w:lvlJc w:val="left"/>
      <w:pPr>
        <w:tabs>
          <w:tab w:val="num" w:pos="2880"/>
        </w:tabs>
        <w:ind w:left="2880" w:hanging="360"/>
      </w:pPr>
      <w:rPr>
        <w:u w:val="none"/>
      </w:rPr>
    </w:lvl>
    <w:lvl w:ilvl="4">
      <w:start w:val="1"/>
      <w:numFmt w:val="decimal"/>
      <w:lvlText w:val="%5."/>
      <w:lvlJc w:val="left"/>
      <w:pPr>
        <w:tabs>
          <w:tab w:val="num" w:pos="3600"/>
        </w:tabs>
        <w:ind w:left="3600" w:hanging="360"/>
      </w:pPr>
      <w:rPr>
        <w:u w:val="none"/>
      </w:rPr>
    </w:lvl>
    <w:lvl w:ilvl="5">
      <w:start w:val="1"/>
      <w:numFmt w:val="decimal"/>
      <w:lvlText w:val="%6."/>
      <w:lvlJc w:val="left"/>
      <w:pPr>
        <w:tabs>
          <w:tab w:val="num" w:pos="4320"/>
        </w:tabs>
        <w:ind w:left="4320" w:hanging="360"/>
      </w:pPr>
      <w:rPr>
        <w:u w:val="none"/>
      </w:rPr>
    </w:lvl>
    <w:lvl w:ilvl="6">
      <w:start w:val="1"/>
      <w:numFmt w:val="decimal"/>
      <w:lvlText w:val="%7."/>
      <w:lvlJc w:val="left"/>
      <w:pPr>
        <w:tabs>
          <w:tab w:val="num" w:pos="5040"/>
        </w:tabs>
        <w:ind w:left="5040" w:hanging="360"/>
      </w:pPr>
      <w:rPr>
        <w:u w:val="none"/>
      </w:rPr>
    </w:lvl>
    <w:lvl w:ilvl="7">
      <w:start w:val="1"/>
      <w:numFmt w:val="decimal"/>
      <w:lvlText w:val="%8."/>
      <w:lvlJc w:val="left"/>
      <w:pPr>
        <w:tabs>
          <w:tab w:val="num" w:pos="5760"/>
        </w:tabs>
        <w:ind w:left="5760" w:hanging="360"/>
      </w:pPr>
      <w:rPr>
        <w:u w:val="none"/>
      </w:rPr>
    </w:lvl>
    <w:lvl w:ilvl="8">
      <w:start w:val="1"/>
      <w:numFmt w:val="decimal"/>
      <w:lvlText w:val="%9."/>
      <w:lvlJc w:val="left"/>
      <w:pPr>
        <w:tabs>
          <w:tab w:val="num" w:pos="6480"/>
        </w:tabs>
        <w:ind w:left="6480" w:hanging="360"/>
      </w:pPr>
      <w:rPr>
        <w:u w:val="none"/>
      </w:rPr>
    </w:lvl>
  </w:abstractNum>
  <w:abstractNum w:abstractNumId="323" w15:restartNumberingAfterBreak="0">
    <w:nsid w:val="56E25D09"/>
    <w:multiLevelType w:val="hybridMultilevel"/>
    <w:tmpl w:val="45DC6A82"/>
    <w:lvl w:ilvl="0" w:tplc="7F0C7D44">
      <w:start w:val="1"/>
      <w:numFmt w:val="decimal"/>
      <w:lvlText w:val="%1."/>
      <w:lvlJc w:val="left"/>
      <w:pPr>
        <w:ind w:left="1555" w:hanging="360"/>
      </w:pPr>
      <w:rPr>
        <w:rFonts w:ascii="Times New Roman" w:eastAsia="Times New Roman" w:hAnsi="Times New Roman" w:cs="Times New Roman"/>
        <w:b w:val="0"/>
        <w:bCs w:val="0"/>
        <w:i w:val="0"/>
        <w:iCs w:val="0"/>
        <w:spacing w:val="0"/>
        <w:w w:val="100"/>
        <w:sz w:val="24"/>
        <w:szCs w:val="24"/>
        <w:lang w:val="en-US" w:eastAsia="en-US" w:bidi="ar-SA"/>
      </w:rPr>
    </w:lvl>
    <w:lvl w:ilvl="1" w:tplc="17988E18">
      <w:numFmt w:val="bullet"/>
      <w:lvlText w:val=""/>
      <w:lvlJc w:val="left"/>
      <w:pPr>
        <w:ind w:left="2275" w:hanging="360"/>
      </w:pPr>
      <w:rPr>
        <w:rFonts w:ascii="Symbol" w:eastAsia="Symbol" w:hAnsi="Symbol" w:cs="Symbol" w:hint="default"/>
        <w:b w:val="0"/>
        <w:bCs w:val="0"/>
        <w:i w:val="0"/>
        <w:iCs w:val="0"/>
        <w:spacing w:val="0"/>
        <w:w w:val="100"/>
        <w:sz w:val="24"/>
        <w:szCs w:val="24"/>
        <w:lang w:val="en-US" w:eastAsia="en-US" w:bidi="ar-SA"/>
      </w:rPr>
    </w:lvl>
    <w:lvl w:ilvl="2" w:tplc="C4547890">
      <w:numFmt w:val="bullet"/>
      <w:lvlText w:val="•"/>
      <w:lvlJc w:val="left"/>
      <w:pPr>
        <w:ind w:left="2915" w:hanging="360"/>
      </w:pPr>
      <w:rPr>
        <w:rFonts w:hint="default"/>
        <w:lang w:val="en-US" w:eastAsia="en-US" w:bidi="ar-SA"/>
      </w:rPr>
    </w:lvl>
    <w:lvl w:ilvl="3" w:tplc="A54CC654">
      <w:numFmt w:val="bullet"/>
      <w:lvlText w:val="•"/>
      <w:lvlJc w:val="left"/>
      <w:pPr>
        <w:ind w:left="3551" w:hanging="360"/>
      </w:pPr>
      <w:rPr>
        <w:rFonts w:hint="default"/>
        <w:lang w:val="en-US" w:eastAsia="en-US" w:bidi="ar-SA"/>
      </w:rPr>
    </w:lvl>
    <w:lvl w:ilvl="4" w:tplc="095096A4">
      <w:numFmt w:val="bullet"/>
      <w:lvlText w:val="•"/>
      <w:lvlJc w:val="left"/>
      <w:pPr>
        <w:ind w:left="4187" w:hanging="360"/>
      </w:pPr>
      <w:rPr>
        <w:rFonts w:hint="default"/>
        <w:lang w:val="en-US" w:eastAsia="en-US" w:bidi="ar-SA"/>
      </w:rPr>
    </w:lvl>
    <w:lvl w:ilvl="5" w:tplc="7F681EF2">
      <w:numFmt w:val="bullet"/>
      <w:lvlText w:val="•"/>
      <w:lvlJc w:val="left"/>
      <w:pPr>
        <w:ind w:left="4823" w:hanging="360"/>
      </w:pPr>
      <w:rPr>
        <w:rFonts w:hint="default"/>
        <w:lang w:val="en-US" w:eastAsia="en-US" w:bidi="ar-SA"/>
      </w:rPr>
    </w:lvl>
    <w:lvl w:ilvl="6" w:tplc="86EA1E82">
      <w:numFmt w:val="bullet"/>
      <w:lvlText w:val="•"/>
      <w:lvlJc w:val="left"/>
      <w:pPr>
        <w:ind w:left="5458" w:hanging="360"/>
      </w:pPr>
      <w:rPr>
        <w:rFonts w:hint="default"/>
        <w:lang w:val="en-US" w:eastAsia="en-US" w:bidi="ar-SA"/>
      </w:rPr>
    </w:lvl>
    <w:lvl w:ilvl="7" w:tplc="A6BC042E">
      <w:numFmt w:val="bullet"/>
      <w:lvlText w:val="•"/>
      <w:lvlJc w:val="left"/>
      <w:pPr>
        <w:ind w:left="6094" w:hanging="360"/>
      </w:pPr>
      <w:rPr>
        <w:rFonts w:hint="default"/>
        <w:lang w:val="en-US" w:eastAsia="en-US" w:bidi="ar-SA"/>
      </w:rPr>
    </w:lvl>
    <w:lvl w:ilvl="8" w:tplc="93D28C66">
      <w:numFmt w:val="bullet"/>
      <w:lvlText w:val="•"/>
      <w:lvlJc w:val="left"/>
      <w:pPr>
        <w:ind w:left="6730" w:hanging="360"/>
      </w:pPr>
      <w:rPr>
        <w:rFonts w:hint="default"/>
        <w:lang w:val="en-US" w:eastAsia="en-US" w:bidi="ar-SA"/>
      </w:rPr>
    </w:lvl>
  </w:abstractNum>
  <w:abstractNum w:abstractNumId="324" w15:restartNumberingAfterBreak="0">
    <w:nsid w:val="5795308F"/>
    <w:multiLevelType w:val="hybridMultilevel"/>
    <w:tmpl w:val="30521476"/>
    <w:lvl w:ilvl="0" w:tplc="5AE094C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CB69660">
      <w:numFmt w:val="bullet"/>
      <w:lvlText w:val="•"/>
      <w:lvlJc w:val="left"/>
      <w:pPr>
        <w:ind w:left="1563" w:hanging="360"/>
      </w:pPr>
      <w:rPr>
        <w:rFonts w:hint="default"/>
        <w:lang w:val="en-US" w:eastAsia="en-US" w:bidi="ar-SA"/>
      </w:rPr>
    </w:lvl>
    <w:lvl w:ilvl="2" w:tplc="86CCDAF6">
      <w:numFmt w:val="bullet"/>
      <w:lvlText w:val="•"/>
      <w:lvlJc w:val="left"/>
      <w:pPr>
        <w:ind w:left="2306" w:hanging="360"/>
      </w:pPr>
      <w:rPr>
        <w:rFonts w:hint="default"/>
        <w:lang w:val="en-US" w:eastAsia="en-US" w:bidi="ar-SA"/>
      </w:rPr>
    </w:lvl>
    <w:lvl w:ilvl="3" w:tplc="BC6864BA">
      <w:numFmt w:val="bullet"/>
      <w:lvlText w:val="•"/>
      <w:lvlJc w:val="left"/>
      <w:pPr>
        <w:ind w:left="3049" w:hanging="360"/>
      </w:pPr>
      <w:rPr>
        <w:rFonts w:hint="default"/>
        <w:lang w:val="en-US" w:eastAsia="en-US" w:bidi="ar-SA"/>
      </w:rPr>
    </w:lvl>
    <w:lvl w:ilvl="4" w:tplc="8CBC860E">
      <w:numFmt w:val="bullet"/>
      <w:lvlText w:val="•"/>
      <w:lvlJc w:val="left"/>
      <w:pPr>
        <w:ind w:left="3792" w:hanging="360"/>
      </w:pPr>
      <w:rPr>
        <w:rFonts w:hint="default"/>
        <w:lang w:val="en-US" w:eastAsia="en-US" w:bidi="ar-SA"/>
      </w:rPr>
    </w:lvl>
    <w:lvl w:ilvl="5" w:tplc="656EBE42">
      <w:numFmt w:val="bullet"/>
      <w:lvlText w:val="•"/>
      <w:lvlJc w:val="left"/>
      <w:pPr>
        <w:ind w:left="4535" w:hanging="360"/>
      </w:pPr>
      <w:rPr>
        <w:rFonts w:hint="default"/>
        <w:lang w:val="en-US" w:eastAsia="en-US" w:bidi="ar-SA"/>
      </w:rPr>
    </w:lvl>
    <w:lvl w:ilvl="6" w:tplc="6B52A228">
      <w:numFmt w:val="bullet"/>
      <w:lvlText w:val="•"/>
      <w:lvlJc w:val="left"/>
      <w:pPr>
        <w:ind w:left="5278" w:hanging="360"/>
      </w:pPr>
      <w:rPr>
        <w:rFonts w:hint="default"/>
        <w:lang w:val="en-US" w:eastAsia="en-US" w:bidi="ar-SA"/>
      </w:rPr>
    </w:lvl>
    <w:lvl w:ilvl="7" w:tplc="67E8B4C6">
      <w:numFmt w:val="bullet"/>
      <w:lvlText w:val="•"/>
      <w:lvlJc w:val="left"/>
      <w:pPr>
        <w:ind w:left="6021" w:hanging="360"/>
      </w:pPr>
      <w:rPr>
        <w:rFonts w:hint="default"/>
        <w:lang w:val="en-US" w:eastAsia="en-US" w:bidi="ar-SA"/>
      </w:rPr>
    </w:lvl>
    <w:lvl w:ilvl="8" w:tplc="7FD45784">
      <w:numFmt w:val="bullet"/>
      <w:lvlText w:val="•"/>
      <w:lvlJc w:val="left"/>
      <w:pPr>
        <w:ind w:left="6764" w:hanging="360"/>
      </w:pPr>
      <w:rPr>
        <w:rFonts w:hint="default"/>
        <w:lang w:val="en-US" w:eastAsia="en-US" w:bidi="ar-SA"/>
      </w:rPr>
    </w:lvl>
  </w:abstractNum>
  <w:abstractNum w:abstractNumId="325" w15:restartNumberingAfterBreak="0">
    <w:nsid w:val="579B0F05"/>
    <w:multiLevelType w:val="hybridMultilevel"/>
    <w:tmpl w:val="F094002C"/>
    <w:lvl w:ilvl="0" w:tplc="EA42993E">
      <w:numFmt w:val="bullet"/>
      <w:lvlText w:val="●"/>
      <w:lvlJc w:val="left"/>
      <w:pPr>
        <w:ind w:left="1797" w:hanging="323"/>
      </w:pPr>
      <w:rPr>
        <w:rFonts w:ascii="Times New Roman" w:eastAsia="Times New Roman" w:hAnsi="Times New Roman" w:cs="Times New Roman" w:hint="default"/>
        <w:b w:val="0"/>
        <w:bCs w:val="0"/>
        <w:i w:val="0"/>
        <w:iCs w:val="0"/>
        <w:spacing w:val="0"/>
        <w:w w:val="99"/>
        <w:sz w:val="20"/>
        <w:szCs w:val="20"/>
        <w:lang w:val="en-US" w:eastAsia="en-US" w:bidi="ar-SA"/>
      </w:rPr>
    </w:lvl>
    <w:lvl w:ilvl="1" w:tplc="57746454">
      <w:numFmt w:val="bullet"/>
      <w:lvlText w:val="•"/>
      <w:lvlJc w:val="left"/>
      <w:pPr>
        <w:ind w:left="2464" w:hanging="323"/>
      </w:pPr>
      <w:rPr>
        <w:rFonts w:hint="default"/>
        <w:lang w:val="en-US" w:eastAsia="en-US" w:bidi="ar-SA"/>
      </w:rPr>
    </w:lvl>
    <w:lvl w:ilvl="2" w:tplc="6F06AC4C">
      <w:numFmt w:val="bullet"/>
      <w:lvlText w:val="•"/>
      <w:lvlJc w:val="left"/>
      <w:pPr>
        <w:ind w:left="3129" w:hanging="323"/>
      </w:pPr>
      <w:rPr>
        <w:rFonts w:hint="default"/>
        <w:lang w:val="en-US" w:eastAsia="en-US" w:bidi="ar-SA"/>
      </w:rPr>
    </w:lvl>
    <w:lvl w:ilvl="3" w:tplc="9462EC0C">
      <w:numFmt w:val="bullet"/>
      <w:lvlText w:val="•"/>
      <w:lvlJc w:val="left"/>
      <w:pPr>
        <w:ind w:left="3794" w:hanging="323"/>
      </w:pPr>
      <w:rPr>
        <w:rFonts w:hint="default"/>
        <w:lang w:val="en-US" w:eastAsia="en-US" w:bidi="ar-SA"/>
      </w:rPr>
    </w:lvl>
    <w:lvl w:ilvl="4" w:tplc="117E68C2">
      <w:numFmt w:val="bullet"/>
      <w:lvlText w:val="•"/>
      <w:lvlJc w:val="left"/>
      <w:pPr>
        <w:ind w:left="4458" w:hanging="323"/>
      </w:pPr>
      <w:rPr>
        <w:rFonts w:hint="default"/>
        <w:lang w:val="en-US" w:eastAsia="en-US" w:bidi="ar-SA"/>
      </w:rPr>
    </w:lvl>
    <w:lvl w:ilvl="5" w:tplc="57BE9806">
      <w:numFmt w:val="bullet"/>
      <w:lvlText w:val="•"/>
      <w:lvlJc w:val="left"/>
      <w:pPr>
        <w:ind w:left="5123" w:hanging="323"/>
      </w:pPr>
      <w:rPr>
        <w:rFonts w:hint="default"/>
        <w:lang w:val="en-US" w:eastAsia="en-US" w:bidi="ar-SA"/>
      </w:rPr>
    </w:lvl>
    <w:lvl w:ilvl="6" w:tplc="98DE1FBC">
      <w:numFmt w:val="bullet"/>
      <w:lvlText w:val="•"/>
      <w:lvlJc w:val="left"/>
      <w:pPr>
        <w:ind w:left="5788" w:hanging="323"/>
      </w:pPr>
      <w:rPr>
        <w:rFonts w:hint="default"/>
        <w:lang w:val="en-US" w:eastAsia="en-US" w:bidi="ar-SA"/>
      </w:rPr>
    </w:lvl>
    <w:lvl w:ilvl="7" w:tplc="CD8AAFB6">
      <w:numFmt w:val="bullet"/>
      <w:lvlText w:val="•"/>
      <w:lvlJc w:val="left"/>
      <w:pPr>
        <w:ind w:left="6452" w:hanging="323"/>
      </w:pPr>
      <w:rPr>
        <w:rFonts w:hint="default"/>
        <w:lang w:val="en-US" w:eastAsia="en-US" w:bidi="ar-SA"/>
      </w:rPr>
    </w:lvl>
    <w:lvl w:ilvl="8" w:tplc="6CB265EA">
      <w:numFmt w:val="bullet"/>
      <w:lvlText w:val="•"/>
      <w:lvlJc w:val="left"/>
      <w:pPr>
        <w:ind w:left="7117" w:hanging="323"/>
      </w:pPr>
      <w:rPr>
        <w:rFonts w:hint="default"/>
        <w:lang w:val="en-US" w:eastAsia="en-US" w:bidi="ar-SA"/>
      </w:rPr>
    </w:lvl>
  </w:abstractNum>
  <w:abstractNum w:abstractNumId="326" w15:restartNumberingAfterBreak="0">
    <w:nsid w:val="57AC21C3"/>
    <w:multiLevelType w:val="hybridMultilevel"/>
    <w:tmpl w:val="F386EB0A"/>
    <w:lvl w:ilvl="0" w:tplc="9C34F566">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DE2A9864">
      <w:numFmt w:val="bullet"/>
      <w:lvlText w:val="•"/>
      <w:lvlJc w:val="left"/>
      <w:pPr>
        <w:ind w:left="1714" w:hanging="360"/>
      </w:pPr>
      <w:rPr>
        <w:rFonts w:hint="default"/>
        <w:lang w:val="en-US" w:eastAsia="en-US" w:bidi="ar-SA"/>
      </w:rPr>
    </w:lvl>
    <w:lvl w:ilvl="2" w:tplc="CDB2DCA0">
      <w:numFmt w:val="bullet"/>
      <w:lvlText w:val="•"/>
      <w:lvlJc w:val="left"/>
      <w:pPr>
        <w:ind w:left="2609" w:hanging="360"/>
      </w:pPr>
      <w:rPr>
        <w:rFonts w:hint="default"/>
        <w:lang w:val="en-US" w:eastAsia="en-US" w:bidi="ar-SA"/>
      </w:rPr>
    </w:lvl>
    <w:lvl w:ilvl="3" w:tplc="9FFC1940">
      <w:numFmt w:val="bullet"/>
      <w:lvlText w:val="•"/>
      <w:lvlJc w:val="left"/>
      <w:pPr>
        <w:ind w:left="3504" w:hanging="360"/>
      </w:pPr>
      <w:rPr>
        <w:rFonts w:hint="default"/>
        <w:lang w:val="en-US" w:eastAsia="en-US" w:bidi="ar-SA"/>
      </w:rPr>
    </w:lvl>
    <w:lvl w:ilvl="4" w:tplc="250471B4">
      <w:numFmt w:val="bullet"/>
      <w:lvlText w:val="•"/>
      <w:lvlJc w:val="left"/>
      <w:pPr>
        <w:ind w:left="4398" w:hanging="360"/>
      </w:pPr>
      <w:rPr>
        <w:rFonts w:hint="default"/>
        <w:lang w:val="en-US" w:eastAsia="en-US" w:bidi="ar-SA"/>
      </w:rPr>
    </w:lvl>
    <w:lvl w:ilvl="5" w:tplc="8674A342">
      <w:numFmt w:val="bullet"/>
      <w:lvlText w:val="•"/>
      <w:lvlJc w:val="left"/>
      <w:pPr>
        <w:ind w:left="5293" w:hanging="360"/>
      </w:pPr>
      <w:rPr>
        <w:rFonts w:hint="default"/>
        <w:lang w:val="en-US" w:eastAsia="en-US" w:bidi="ar-SA"/>
      </w:rPr>
    </w:lvl>
    <w:lvl w:ilvl="6" w:tplc="82C41F76">
      <w:numFmt w:val="bullet"/>
      <w:lvlText w:val="•"/>
      <w:lvlJc w:val="left"/>
      <w:pPr>
        <w:ind w:left="6188" w:hanging="360"/>
      </w:pPr>
      <w:rPr>
        <w:rFonts w:hint="default"/>
        <w:lang w:val="en-US" w:eastAsia="en-US" w:bidi="ar-SA"/>
      </w:rPr>
    </w:lvl>
    <w:lvl w:ilvl="7" w:tplc="432AEE88">
      <w:numFmt w:val="bullet"/>
      <w:lvlText w:val="•"/>
      <w:lvlJc w:val="left"/>
      <w:pPr>
        <w:ind w:left="7082" w:hanging="360"/>
      </w:pPr>
      <w:rPr>
        <w:rFonts w:hint="default"/>
        <w:lang w:val="en-US" w:eastAsia="en-US" w:bidi="ar-SA"/>
      </w:rPr>
    </w:lvl>
    <w:lvl w:ilvl="8" w:tplc="845C585C">
      <w:numFmt w:val="bullet"/>
      <w:lvlText w:val="•"/>
      <w:lvlJc w:val="left"/>
      <w:pPr>
        <w:ind w:left="7977" w:hanging="360"/>
      </w:pPr>
      <w:rPr>
        <w:rFonts w:hint="default"/>
        <w:lang w:val="en-US" w:eastAsia="en-US" w:bidi="ar-SA"/>
      </w:rPr>
    </w:lvl>
  </w:abstractNum>
  <w:abstractNum w:abstractNumId="327" w15:restartNumberingAfterBreak="0">
    <w:nsid w:val="57CE4EC1"/>
    <w:multiLevelType w:val="hybridMultilevel"/>
    <w:tmpl w:val="33C0BB5E"/>
    <w:lvl w:ilvl="0" w:tplc="9EC449DC">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25496C0">
      <w:numFmt w:val="bullet"/>
      <w:lvlText w:val="●"/>
      <w:lvlJc w:val="left"/>
      <w:pPr>
        <w:ind w:left="1555"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AA0C0460">
      <w:numFmt w:val="bullet"/>
      <w:lvlText w:val="•"/>
      <w:lvlJc w:val="left"/>
      <w:pPr>
        <w:ind w:left="2332" w:hanging="361"/>
      </w:pPr>
      <w:rPr>
        <w:rFonts w:hint="default"/>
        <w:lang w:val="en-US" w:eastAsia="en-US" w:bidi="ar-SA"/>
      </w:rPr>
    </w:lvl>
    <w:lvl w:ilvl="3" w:tplc="17546218">
      <w:numFmt w:val="bullet"/>
      <w:lvlText w:val="•"/>
      <w:lvlJc w:val="left"/>
      <w:pPr>
        <w:ind w:left="3104" w:hanging="361"/>
      </w:pPr>
      <w:rPr>
        <w:rFonts w:hint="default"/>
        <w:lang w:val="en-US" w:eastAsia="en-US" w:bidi="ar-SA"/>
      </w:rPr>
    </w:lvl>
    <w:lvl w:ilvl="4" w:tplc="A0B6DEFC">
      <w:numFmt w:val="bullet"/>
      <w:lvlText w:val="•"/>
      <w:lvlJc w:val="left"/>
      <w:pPr>
        <w:ind w:left="3877" w:hanging="361"/>
      </w:pPr>
      <w:rPr>
        <w:rFonts w:hint="default"/>
        <w:lang w:val="en-US" w:eastAsia="en-US" w:bidi="ar-SA"/>
      </w:rPr>
    </w:lvl>
    <w:lvl w:ilvl="5" w:tplc="24728C2C">
      <w:numFmt w:val="bullet"/>
      <w:lvlText w:val="•"/>
      <w:lvlJc w:val="left"/>
      <w:pPr>
        <w:ind w:left="4649" w:hanging="361"/>
      </w:pPr>
      <w:rPr>
        <w:rFonts w:hint="default"/>
        <w:lang w:val="en-US" w:eastAsia="en-US" w:bidi="ar-SA"/>
      </w:rPr>
    </w:lvl>
    <w:lvl w:ilvl="6" w:tplc="0B2AB170">
      <w:numFmt w:val="bullet"/>
      <w:lvlText w:val="•"/>
      <w:lvlJc w:val="left"/>
      <w:pPr>
        <w:ind w:left="5421" w:hanging="361"/>
      </w:pPr>
      <w:rPr>
        <w:rFonts w:hint="default"/>
        <w:lang w:val="en-US" w:eastAsia="en-US" w:bidi="ar-SA"/>
      </w:rPr>
    </w:lvl>
    <w:lvl w:ilvl="7" w:tplc="920EAC00">
      <w:numFmt w:val="bullet"/>
      <w:lvlText w:val="•"/>
      <w:lvlJc w:val="left"/>
      <w:pPr>
        <w:ind w:left="6194" w:hanging="361"/>
      </w:pPr>
      <w:rPr>
        <w:rFonts w:hint="default"/>
        <w:lang w:val="en-US" w:eastAsia="en-US" w:bidi="ar-SA"/>
      </w:rPr>
    </w:lvl>
    <w:lvl w:ilvl="8" w:tplc="26F042F4">
      <w:numFmt w:val="bullet"/>
      <w:lvlText w:val="•"/>
      <w:lvlJc w:val="left"/>
      <w:pPr>
        <w:ind w:left="6966" w:hanging="361"/>
      </w:pPr>
      <w:rPr>
        <w:rFonts w:hint="default"/>
        <w:lang w:val="en-US" w:eastAsia="en-US" w:bidi="ar-SA"/>
      </w:rPr>
    </w:lvl>
  </w:abstractNum>
  <w:abstractNum w:abstractNumId="328" w15:restartNumberingAfterBreak="0">
    <w:nsid w:val="587F44CE"/>
    <w:multiLevelType w:val="hybridMultilevel"/>
    <w:tmpl w:val="CE5411F8"/>
    <w:lvl w:ilvl="0" w:tplc="D71CFD28">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25A3FA8">
      <w:numFmt w:val="bullet"/>
      <w:lvlText w:val="•"/>
      <w:lvlJc w:val="left"/>
      <w:pPr>
        <w:ind w:left="1591" w:hanging="360"/>
      </w:pPr>
      <w:rPr>
        <w:rFonts w:hint="default"/>
        <w:lang w:val="en-US" w:eastAsia="en-US" w:bidi="ar-SA"/>
      </w:rPr>
    </w:lvl>
    <w:lvl w:ilvl="2" w:tplc="76E6E1EE">
      <w:numFmt w:val="bullet"/>
      <w:lvlText w:val="•"/>
      <w:lvlJc w:val="left"/>
      <w:pPr>
        <w:ind w:left="2363" w:hanging="360"/>
      </w:pPr>
      <w:rPr>
        <w:rFonts w:hint="default"/>
        <w:lang w:val="en-US" w:eastAsia="en-US" w:bidi="ar-SA"/>
      </w:rPr>
    </w:lvl>
    <w:lvl w:ilvl="3" w:tplc="1AF0BC24">
      <w:numFmt w:val="bullet"/>
      <w:lvlText w:val="•"/>
      <w:lvlJc w:val="left"/>
      <w:pPr>
        <w:ind w:left="3134" w:hanging="360"/>
      </w:pPr>
      <w:rPr>
        <w:rFonts w:hint="default"/>
        <w:lang w:val="en-US" w:eastAsia="en-US" w:bidi="ar-SA"/>
      </w:rPr>
    </w:lvl>
    <w:lvl w:ilvl="4" w:tplc="5F4ECDEA">
      <w:numFmt w:val="bullet"/>
      <w:lvlText w:val="•"/>
      <w:lvlJc w:val="left"/>
      <w:pPr>
        <w:ind w:left="3906" w:hanging="360"/>
      </w:pPr>
      <w:rPr>
        <w:rFonts w:hint="default"/>
        <w:lang w:val="en-US" w:eastAsia="en-US" w:bidi="ar-SA"/>
      </w:rPr>
    </w:lvl>
    <w:lvl w:ilvl="5" w:tplc="38D25C6E">
      <w:numFmt w:val="bullet"/>
      <w:lvlText w:val="•"/>
      <w:lvlJc w:val="left"/>
      <w:pPr>
        <w:ind w:left="4677" w:hanging="360"/>
      </w:pPr>
      <w:rPr>
        <w:rFonts w:hint="default"/>
        <w:lang w:val="en-US" w:eastAsia="en-US" w:bidi="ar-SA"/>
      </w:rPr>
    </w:lvl>
    <w:lvl w:ilvl="6" w:tplc="7A047A60">
      <w:numFmt w:val="bullet"/>
      <w:lvlText w:val="•"/>
      <w:lvlJc w:val="left"/>
      <w:pPr>
        <w:ind w:left="5449" w:hanging="360"/>
      </w:pPr>
      <w:rPr>
        <w:rFonts w:hint="default"/>
        <w:lang w:val="en-US" w:eastAsia="en-US" w:bidi="ar-SA"/>
      </w:rPr>
    </w:lvl>
    <w:lvl w:ilvl="7" w:tplc="4CC8E372">
      <w:numFmt w:val="bullet"/>
      <w:lvlText w:val="•"/>
      <w:lvlJc w:val="left"/>
      <w:pPr>
        <w:ind w:left="6220" w:hanging="360"/>
      </w:pPr>
      <w:rPr>
        <w:rFonts w:hint="default"/>
        <w:lang w:val="en-US" w:eastAsia="en-US" w:bidi="ar-SA"/>
      </w:rPr>
    </w:lvl>
    <w:lvl w:ilvl="8" w:tplc="44B43332">
      <w:numFmt w:val="bullet"/>
      <w:lvlText w:val="•"/>
      <w:lvlJc w:val="left"/>
      <w:pPr>
        <w:ind w:left="6992" w:hanging="360"/>
      </w:pPr>
      <w:rPr>
        <w:rFonts w:hint="default"/>
        <w:lang w:val="en-US" w:eastAsia="en-US" w:bidi="ar-SA"/>
      </w:rPr>
    </w:lvl>
  </w:abstractNum>
  <w:abstractNum w:abstractNumId="329" w15:restartNumberingAfterBreak="0">
    <w:nsid w:val="58B60E74"/>
    <w:multiLevelType w:val="hybridMultilevel"/>
    <w:tmpl w:val="5CD250F2"/>
    <w:lvl w:ilvl="0" w:tplc="A8B8047C">
      <w:start w:val="1"/>
      <w:numFmt w:val="decimal"/>
      <w:lvlText w:val="%1."/>
      <w:lvlJc w:val="left"/>
      <w:pPr>
        <w:ind w:left="1068" w:hanging="360"/>
      </w:pPr>
      <w:rPr>
        <w:rFonts w:hint="default"/>
        <w:spacing w:val="0"/>
        <w:w w:val="100"/>
        <w:lang w:val="en-US" w:eastAsia="en-US" w:bidi="ar-SA"/>
      </w:rPr>
    </w:lvl>
    <w:lvl w:ilvl="1" w:tplc="7BE45B22">
      <w:numFmt w:val="bullet"/>
      <w:lvlText w:val="•"/>
      <w:lvlJc w:val="left"/>
      <w:pPr>
        <w:ind w:left="1779" w:hanging="360"/>
      </w:pPr>
      <w:rPr>
        <w:rFonts w:hint="default"/>
        <w:lang w:val="en-US" w:eastAsia="en-US" w:bidi="ar-SA"/>
      </w:rPr>
    </w:lvl>
    <w:lvl w:ilvl="2" w:tplc="88385D54">
      <w:numFmt w:val="bullet"/>
      <w:lvlText w:val="•"/>
      <w:lvlJc w:val="left"/>
      <w:pPr>
        <w:ind w:left="2498" w:hanging="360"/>
      </w:pPr>
      <w:rPr>
        <w:rFonts w:hint="default"/>
        <w:lang w:val="en-US" w:eastAsia="en-US" w:bidi="ar-SA"/>
      </w:rPr>
    </w:lvl>
    <w:lvl w:ilvl="3" w:tplc="E99ED2E2">
      <w:numFmt w:val="bullet"/>
      <w:lvlText w:val="•"/>
      <w:lvlJc w:val="left"/>
      <w:pPr>
        <w:ind w:left="3217" w:hanging="360"/>
      </w:pPr>
      <w:rPr>
        <w:rFonts w:hint="default"/>
        <w:lang w:val="en-US" w:eastAsia="en-US" w:bidi="ar-SA"/>
      </w:rPr>
    </w:lvl>
    <w:lvl w:ilvl="4" w:tplc="CA9683A2">
      <w:numFmt w:val="bullet"/>
      <w:lvlText w:val="•"/>
      <w:lvlJc w:val="left"/>
      <w:pPr>
        <w:ind w:left="3936" w:hanging="360"/>
      </w:pPr>
      <w:rPr>
        <w:rFonts w:hint="default"/>
        <w:lang w:val="en-US" w:eastAsia="en-US" w:bidi="ar-SA"/>
      </w:rPr>
    </w:lvl>
    <w:lvl w:ilvl="5" w:tplc="7A8476C0">
      <w:numFmt w:val="bullet"/>
      <w:lvlText w:val="•"/>
      <w:lvlJc w:val="left"/>
      <w:pPr>
        <w:ind w:left="4655" w:hanging="360"/>
      </w:pPr>
      <w:rPr>
        <w:rFonts w:hint="default"/>
        <w:lang w:val="en-US" w:eastAsia="en-US" w:bidi="ar-SA"/>
      </w:rPr>
    </w:lvl>
    <w:lvl w:ilvl="6" w:tplc="09DEC3CE">
      <w:numFmt w:val="bullet"/>
      <w:lvlText w:val="•"/>
      <w:lvlJc w:val="left"/>
      <w:pPr>
        <w:ind w:left="5374" w:hanging="360"/>
      </w:pPr>
      <w:rPr>
        <w:rFonts w:hint="default"/>
        <w:lang w:val="en-US" w:eastAsia="en-US" w:bidi="ar-SA"/>
      </w:rPr>
    </w:lvl>
    <w:lvl w:ilvl="7" w:tplc="3CD2D0D2">
      <w:numFmt w:val="bullet"/>
      <w:lvlText w:val="•"/>
      <w:lvlJc w:val="left"/>
      <w:pPr>
        <w:ind w:left="6093" w:hanging="360"/>
      </w:pPr>
      <w:rPr>
        <w:rFonts w:hint="default"/>
        <w:lang w:val="en-US" w:eastAsia="en-US" w:bidi="ar-SA"/>
      </w:rPr>
    </w:lvl>
    <w:lvl w:ilvl="8" w:tplc="BFF6BA80">
      <w:numFmt w:val="bullet"/>
      <w:lvlText w:val="•"/>
      <w:lvlJc w:val="left"/>
      <w:pPr>
        <w:ind w:left="6812" w:hanging="360"/>
      </w:pPr>
      <w:rPr>
        <w:rFonts w:hint="default"/>
        <w:lang w:val="en-US" w:eastAsia="en-US" w:bidi="ar-SA"/>
      </w:rPr>
    </w:lvl>
  </w:abstractNum>
  <w:abstractNum w:abstractNumId="330" w15:restartNumberingAfterBreak="0">
    <w:nsid w:val="58E17E45"/>
    <w:multiLevelType w:val="hybridMultilevel"/>
    <w:tmpl w:val="C8B20CD4"/>
    <w:lvl w:ilvl="0" w:tplc="99ACF122">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82CD180">
      <w:numFmt w:val="bullet"/>
      <w:lvlText w:val="•"/>
      <w:lvlJc w:val="left"/>
      <w:pPr>
        <w:ind w:left="1729" w:hanging="360"/>
      </w:pPr>
      <w:rPr>
        <w:rFonts w:hint="default"/>
        <w:lang w:val="en-US" w:eastAsia="en-US" w:bidi="ar-SA"/>
      </w:rPr>
    </w:lvl>
    <w:lvl w:ilvl="2" w:tplc="C67CF5AE">
      <w:numFmt w:val="bullet"/>
      <w:lvlText w:val="•"/>
      <w:lvlJc w:val="left"/>
      <w:pPr>
        <w:ind w:left="2638" w:hanging="360"/>
      </w:pPr>
      <w:rPr>
        <w:rFonts w:hint="default"/>
        <w:lang w:val="en-US" w:eastAsia="en-US" w:bidi="ar-SA"/>
      </w:rPr>
    </w:lvl>
    <w:lvl w:ilvl="3" w:tplc="AAFC15E6">
      <w:numFmt w:val="bullet"/>
      <w:lvlText w:val="•"/>
      <w:lvlJc w:val="left"/>
      <w:pPr>
        <w:ind w:left="3547" w:hanging="360"/>
      </w:pPr>
      <w:rPr>
        <w:rFonts w:hint="default"/>
        <w:lang w:val="en-US" w:eastAsia="en-US" w:bidi="ar-SA"/>
      </w:rPr>
    </w:lvl>
    <w:lvl w:ilvl="4" w:tplc="745E9BB6">
      <w:numFmt w:val="bullet"/>
      <w:lvlText w:val="•"/>
      <w:lvlJc w:val="left"/>
      <w:pPr>
        <w:ind w:left="4456" w:hanging="360"/>
      </w:pPr>
      <w:rPr>
        <w:rFonts w:hint="default"/>
        <w:lang w:val="en-US" w:eastAsia="en-US" w:bidi="ar-SA"/>
      </w:rPr>
    </w:lvl>
    <w:lvl w:ilvl="5" w:tplc="3524171C">
      <w:numFmt w:val="bullet"/>
      <w:lvlText w:val="•"/>
      <w:lvlJc w:val="left"/>
      <w:pPr>
        <w:ind w:left="5365" w:hanging="360"/>
      </w:pPr>
      <w:rPr>
        <w:rFonts w:hint="default"/>
        <w:lang w:val="en-US" w:eastAsia="en-US" w:bidi="ar-SA"/>
      </w:rPr>
    </w:lvl>
    <w:lvl w:ilvl="6" w:tplc="CC4C13DA">
      <w:numFmt w:val="bullet"/>
      <w:lvlText w:val="•"/>
      <w:lvlJc w:val="left"/>
      <w:pPr>
        <w:ind w:left="6274" w:hanging="360"/>
      </w:pPr>
      <w:rPr>
        <w:rFonts w:hint="default"/>
        <w:lang w:val="en-US" w:eastAsia="en-US" w:bidi="ar-SA"/>
      </w:rPr>
    </w:lvl>
    <w:lvl w:ilvl="7" w:tplc="F5FA01AC">
      <w:numFmt w:val="bullet"/>
      <w:lvlText w:val="•"/>
      <w:lvlJc w:val="left"/>
      <w:pPr>
        <w:ind w:left="7183" w:hanging="360"/>
      </w:pPr>
      <w:rPr>
        <w:rFonts w:hint="default"/>
        <w:lang w:val="en-US" w:eastAsia="en-US" w:bidi="ar-SA"/>
      </w:rPr>
    </w:lvl>
    <w:lvl w:ilvl="8" w:tplc="69A2F4FA">
      <w:numFmt w:val="bullet"/>
      <w:lvlText w:val="•"/>
      <w:lvlJc w:val="left"/>
      <w:pPr>
        <w:ind w:left="8092" w:hanging="360"/>
      </w:pPr>
      <w:rPr>
        <w:rFonts w:hint="default"/>
        <w:lang w:val="en-US" w:eastAsia="en-US" w:bidi="ar-SA"/>
      </w:rPr>
    </w:lvl>
  </w:abstractNum>
  <w:abstractNum w:abstractNumId="331" w15:restartNumberingAfterBreak="0">
    <w:nsid w:val="58F04942"/>
    <w:multiLevelType w:val="hybridMultilevel"/>
    <w:tmpl w:val="6D42E632"/>
    <w:lvl w:ilvl="0" w:tplc="B8C047B2">
      <w:start w:val="1"/>
      <w:numFmt w:val="decimal"/>
      <w:lvlText w:val="%1."/>
      <w:lvlJc w:val="left"/>
      <w:pPr>
        <w:ind w:left="8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5A2EC3A">
      <w:numFmt w:val="bullet"/>
      <w:lvlText w:val="•"/>
      <w:lvlJc w:val="left"/>
      <w:pPr>
        <w:ind w:left="1667" w:hanging="360"/>
      </w:pPr>
      <w:rPr>
        <w:rFonts w:hint="default"/>
        <w:lang w:val="en-US" w:eastAsia="en-US" w:bidi="ar-SA"/>
      </w:rPr>
    </w:lvl>
    <w:lvl w:ilvl="2" w:tplc="2F46DC96">
      <w:numFmt w:val="bullet"/>
      <w:lvlText w:val="•"/>
      <w:lvlJc w:val="left"/>
      <w:pPr>
        <w:ind w:left="2435" w:hanging="360"/>
      </w:pPr>
      <w:rPr>
        <w:rFonts w:hint="default"/>
        <w:lang w:val="en-US" w:eastAsia="en-US" w:bidi="ar-SA"/>
      </w:rPr>
    </w:lvl>
    <w:lvl w:ilvl="3" w:tplc="16CCF676">
      <w:numFmt w:val="bullet"/>
      <w:lvlText w:val="•"/>
      <w:lvlJc w:val="left"/>
      <w:pPr>
        <w:ind w:left="3202" w:hanging="360"/>
      </w:pPr>
      <w:rPr>
        <w:rFonts w:hint="default"/>
        <w:lang w:val="en-US" w:eastAsia="en-US" w:bidi="ar-SA"/>
      </w:rPr>
    </w:lvl>
    <w:lvl w:ilvl="4" w:tplc="AD1CB2A8">
      <w:numFmt w:val="bullet"/>
      <w:lvlText w:val="•"/>
      <w:lvlJc w:val="left"/>
      <w:pPr>
        <w:ind w:left="3970" w:hanging="360"/>
      </w:pPr>
      <w:rPr>
        <w:rFonts w:hint="default"/>
        <w:lang w:val="en-US" w:eastAsia="en-US" w:bidi="ar-SA"/>
      </w:rPr>
    </w:lvl>
    <w:lvl w:ilvl="5" w:tplc="720C90B8">
      <w:numFmt w:val="bullet"/>
      <w:lvlText w:val="•"/>
      <w:lvlJc w:val="left"/>
      <w:pPr>
        <w:ind w:left="4737" w:hanging="360"/>
      </w:pPr>
      <w:rPr>
        <w:rFonts w:hint="default"/>
        <w:lang w:val="en-US" w:eastAsia="en-US" w:bidi="ar-SA"/>
      </w:rPr>
    </w:lvl>
    <w:lvl w:ilvl="6" w:tplc="781EB6AE">
      <w:numFmt w:val="bullet"/>
      <w:lvlText w:val="•"/>
      <w:lvlJc w:val="left"/>
      <w:pPr>
        <w:ind w:left="5505" w:hanging="360"/>
      </w:pPr>
      <w:rPr>
        <w:rFonts w:hint="default"/>
        <w:lang w:val="en-US" w:eastAsia="en-US" w:bidi="ar-SA"/>
      </w:rPr>
    </w:lvl>
    <w:lvl w:ilvl="7" w:tplc="B6C07C98">
      <w:numFmt w:val="bullet"/>
      <w:lvlText w:val="•"/>
      <w:lvlJc w:val="left"/>
      <w:pPr>
        <w:ind w:left="6272" w:hanging="360"/>
      </w:pPr>
      <w:rPr>
        <w:rFonts w:hint="default"/>
        <w:lang w:val="en-US" w:eastAsia="en-US" w:bidi="ar-SA"/>
      </w:rPr>
    </w:lvl>
    <w:lvl w:ilvl="8" w:tplc="5D6A10E4">
      <w:numFmt w:val="bullet"/>
      <w:lvlText w:val="•"/>
      <w:lvlJc w:val="left"/>
      <w:pPr>
        <w:ind w:left="7040" w:hanging="360"/>
      </w:pPr>
      <w:rPr>
        <w:rFonts w:hint="default"/>
        <w:lang w:val="en-US" w:eastAsia="en-US" w:bidi="ar-SA"/>
      </w:rPr>
    </w:lvl>
  </w:abstractNum>
  <w:abstractNum w:abstractNumId="332" w15:restartNumberingAfterBreak="0">
    <w:nsid w:val="59026152"/>
    <w:multiLevelType w:val="hybridMultilevel"/>
    <w:tmpl w:val="A8B01CF4"/>
    <w:lvl w:ilvl="0" w:tplc="3EA491C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20C183A">
      <w:numFmt w:val="bullet"/>
      <w:lvlText w:val="•"/>
      <w:lvlJc w:val="left"/>
      <w:pPr>
        <w:ind w:left="1605" w:hanging="360"/>
      </w:pPr>
      <w:rPr>
        <w:rFonts w:hint="default"/>
        <w:lang w:val="en-US" w:eastAsia="en-US" w:bidi="ar-SA"/>
      </w:rPr>
    </w:lvl>
    <w:lvl w:ilvl="2" w:tplc="BE0E91B0">
      <w:numFmt w:val="bullet"/>
      <w:lvlText w:val="•"/>
      <w:lvlJc w:val="left"/>
      <w:pPr>
        <w:ind w:left="2391" w:hanging="360"/>
      </w:pPr>
      <w:rPr>
        <w:rFonts w:hint="default"/>
        <w:lang w:val="en-US" w:eastAsia="en-US" w:bidi="ar-SA"/>
      </w:rPr>
    </w:lvl>
    <w:lvl w:ilvl="3" w:tplc="A4421332">
      <w:numFmt w:val="bullet"/>
      <w:lvlText w:val="•"/>
      <w:lvlJc w:val="left"/>
      <w:pPr>
        <w:ind w:left="3176" w:hanging="360"/>
      </w:pPr>
      <w:rPr>
        <w:rFonts w:hint="default"/>
        <w:lang w:val="en-US" w:eastAsia="en-US" w:bidi="ar-SA"/>
      </w:rPr>
    </w:lvl>
    <w:lvl w:ilvl="4" w:tplc="CF3A97B6">
      <w:numFmt w:val="bullet"/>
      <w:lvlText w:val="•"/>
      <w:lvlJc w:val="left"/>
      <w:pPr>
        <w:ind w:left="3962" w:hanging="360"/>
      </w:pPr>
      <w:rPr>
        <w:rFonts w:hint="default"/>
        <w:lang w:val="en-US" w:eastAsia="en-US" w:bidi="ar-SA"/>
      </w:rPr>
    </w:lvl>
    <w:lvl w:ilvl="5" w:tplc="CF92B484">
      <w:numFmt w:val="bullet"/>
      <w:lvlText w:val="•"/>
      <w:lvlJc w:val="left"/>
      <w:pPr>
        <w:ind w:left="4747" w:hanging="360"/>
      </w:pPr>
      <w:rPr>
        <w:rFonts w:hint="default"/>
        <w:lang w:val="en-US" w:eastAsia="en-US" w:bidi="ar-SA"/>
      </w:rPr>
    </w:lvl>
    <w:lvl w:ilvl="6" w:tplc="CC741948">
      <w:numFmt w:val="bullet"/>
      <w:lvlText w:val="•"/>
      <w:lvlJc w:val="left"/>
      <w:pPr>
        <w:ind w:left="5533" w:hanging="360"/>
      </w:pPr>
      <w:rPr>
        <w:rFonts w:hint="default"/>
        <w:lang w:val="en-US" w:eastAsia="en-US" w:bidi="ar-SA"/>
      </w:rPr>
    </w:lvl>
    <w:lvl w:ilvl="7" w:tplc="5920933A">
      <w:numFmt w:val="bullet"/>
      <w:lvlText w:val="•"/>
      <w:lvlJc w:val="left"/>
      <w:pPr>
        <w:ind w:left="6318" w:hanging="360"/>
      </w:pPr>
      <w:rPr>
        <w:rFonts w:hint="default"/>
        <w:lang w:val="en-US" w:eastAsia="en-US" w:bidi="ar-SA"/>
      </w:rPr>
    </w:lvl>
    <w:lvl w:ilvl="8" w:tplc="A6D01068">
      <w:numFmt w:val="bullet"/>
      <w:lvlText w:val="•"/>
      <w:lvlJc w:val="left"/>
      <w:pPr>
        <w:ind w:left="7104" w:hanging="360"/>
      </w:pPr>
      <w:rPr>
        <w:rFonts w:hint="default"/>
        <w:lang w:val="en-US" w:eastAsia="en-US" w:bidi="ar-SA"/>
      </w:rPr>
    </w:lvl>
  </w:abstractNum>
  <w:abstractNum w:abstractNumId="333" w15:restartNumberingAfterBreak="0">
    <w:nsid w:val="5920677C"/>
    <w:multiLevelType w:val="hybridMultilevel"/>
    <w:tmpl w:val="BDC6000E"/>
    <w:lvl w:ilvl="0" w:tplc="838C3B1E">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F9665D2">
      <w:numFmt w:val="bullet"/>
      <w:lvlText w:val=""/>
      <w:lvlJc w:val="left"/>
      <w:pPr>
        <w:ind w:left="1548" w:hanging="360"/>
      </w:pPr>
      <w:rPr>
        <w:rFonts w:ascii="Symbol" w:eastAsia="Symbol" w:hAnsi="Symbol" w:cs="Symbol" w:hint="default"/>
        <w:b w:val="0"/>
        <w:bCs w:val="0"/>
        <w:i w:val="0"/>
        <w:iCs w:val="0"/>
        <w:spacing w:val="0"/>
        <w:w w:val="100"/>
        <w:sz w:val="24"/>
        <w:szCs w:val="24"/>
        <w:lang w:val="en-US" w:eastAsia="en-US" w:bidi="ar-SA"/>
      </w:rPr>
    </w:lvl>
    <w:lvl w:ilvl="2" w:tplc="9472823C">
      <w:numFmt w:val="bullet"/>
      <w:lvlText w:val="•"/>
      <w:lvlJc w:val="left"/>
      <w:pPr>
        <w:ind w:left="2301" w:hanging="360"/>
      </w:pPr>
      <w:rPr>
        <w:rFonts w:hint="default"/>
        <w:lang w:val="en-US" w:eastAsia="en-US" w:bidi="ar-SA"/>
      </w:rPr>
    </w:lvl>
    <w:lvl w:ilvl="3" w:tplc="B4B4CD64">
      <w:numFmt w:val="bullet"/>
      <w:lvlText w:val="•"/>
      <w:lvlJc w:val="left"/>
      <w:pPr>
        <w:ind w:left="3063" w:hanging="360"/>
      </w:pPr>
      <w:rPr>
        <w:rFonts w:hint="default"/>
        <w:lang w:val="en-US" w:eastAsia="en-US" w:bidi="ar-SA"/>
      </w:rPr>
    </w:lvl>
    <w:lvl w:ilvl="4" w:tplc="1DB886EA">
      <w:numFmt w:val="bullet"/>
      <w:lvlText w:val="•"/>
      <w:lvlJc w:val="left"/>
      <w:pPr>
        <w:ind w:left="3824" w:hanging="360"/>
      </w:pPr>
      <w:rPr>
        <w:rFonts w:hint="default"/>
        <w:lang w:val="en-US" w:eastAsia="en-US" w:bidi="ar-SA"/>
      </w:rPr>
    </w:lvl>
    <w:lvl w:ilvl="5" w:tplc="652CACA0">
      <w:numFmt w:val="bullet"/>
      <w:lvlText w:val="•"/>
      <w:lvlJc w:val="left"/>
      <w:pPr>
        <w:ind w:left="4586" w:hanging="360"/>
      </w:pPr>
      <w:rPr>
        <w:rFonts w:hint="default"/>
        <w:lang w:val="en-US" w:eastAsia="en-US" w:bidi="ar-SA"/>
      </w:rPr>
    </w:lvl>
    <w:lvl w:ilvl="6" w:tplc="0EEEFB9A">
      <w:numFmt w:val="bullet"/>
      <w:lvlText w:val="•"/>
      <w:lvlJc w:val="left"/>
      <w:pPr>
        <w:ind w:left="5347" w:hanging="360"/>
      </w:pPr>
      <w:rPr>
        <w:rFonts w:hint="default"/>
        <w:lang w:val="en-US" w:eastAsia="en-US" w:bidi="ar-SA"/>
      </w:rPr>
    </w:lvl>
    <w:lvl w:ilvl="7" w:tplc="E46A472C">
      <w:numFmt w:val="bullet"/>
      <w:lvlText w:val="•"/>
      <w:lvlJc w:val="left"/>
      <w:pPr>
        <w:ind w:left="6109" w:hanging="360"/>
      </w:pPr>
      <w:rPr>
        <w:rFonts w:hint="default"/>
        <w:lang w:val="en-US" w:eastAsia="en-US" w:bidi="ar-SA"/>
      </w:rPr>
    </w:lvl>
    <w:lvl w:ilvl="8" w:tplc="ED3C9844">
      <w:numFmt w:val="bullet"/>
      <w:lvlText w:val="•"/>
      <w:lvlJc w:val="left"/>
      <w:pPr>
        <w:ind w:left="6870" w:hanging="360"/>
      </w:pPr>
      <w:rPr>
        <w:rFonts w:hint="default"/>
        <w:lang w:val="en-US" w:eastAsia="en-US" w:bidi="ar-SA"/>
      </w:rPr>
    </w:lvl>
  </w:abstractNum>
  <w:abstractNum w:abstractNumId="334" w15:restartNumberingAfterBreak="0">
    <w:nsid w:val="598B6931"/>
    <w:multiLevelType w:val="hybridMultilevel"/>
    <w:tmpl w:val="95044886"/>
    <w:lvl w:ilvl="0" w:tplc="93827B9E">
      <w:start w:val="1"/>
      <w:numFmt w:val="decimal"/>
      <w:lvlText w:val="%1."/>
      <w:lvlJc w:val="left"/>
      <w:pPr>
        <w:ind w:left="8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0947DBA">
      <w:numFmt w:val="bullet"/>
      <w:lvlText w:val=""/>
      <w:lvlJc w:val="left"/>
      <w:pPr>
        <w:ind w:left="1788" w:hanging="360"/>
      </w:pPr>
      <w:rPr>
        <w:rFonts w:ascii="Symbol" w:eastAsia="Symbol" w:hAnsi="Symbol" w:cs="Symbol" w:hint="default"/>
        <w:b w:val="0"/>
        <w:bCs w:val="0"/>
        <w:i w:val="0"/>
        <w:iCs w:val="0"/>
        <w:spacing w:val="0"/>
        <w:w w:val="100"/>
        <w:sz w:val="24"/>
        <w:szCs w:val="24"/>
        <w:lang w:val="en-US" w:eastAsia="en-US" w:bidi="ar-SA"/>
      </w:rPr>
    </w:lvl>
    <w:lvl w:ilvl="2" w:tplc="B8C017E2">
      <w:numFmt w:val="bullet"/>
      <w:lvlText w:val="•"/>
      <w:lvlJc w:val="left"/>
      <w:pPr>
        <w:ind w:left="2473" w:hanging="360"/>
      </w:pPr>
      <w:rPr>
        <w:rFonts w:hint="default"/>
        <w:lang w:val="en-US" w:eastAsia="en-US" w:bidi="ar-SA"/>
      </w:rPr>
    </w:lvl>
    <w:lvl w:ilvl="3" w:tplc="AF9808EC">
      <w:numFmt w:val="bullet"/>
      <w:lvlText w:val="•"/>
      <w:lvlJc w:val="left"/>
      <w:pPr>
        <w:ind w:left="3166" w:hanging="360"/>
      </w:pPr>
      <w:rPr>
        <w:rFonts w:hint="default"/>
        <w:lang w:val="en-US" w:eastAsia="en-US" w:bidi="ar-SA"/>
      </w:rPr>
    </w:lvl>
    <w:lvl w:ilvl="4" w:tplc="B518F07A">
      <w:numFmt w:val="bullet"/>
      <w:lvlText w:val="•"/>
      <w:lvlJc w:val="left"/>
      <w:pPr>
        <w:ind w:left="3860" w:hanging="360"/>
      </w:pPr>
      <w:rPr>
        <w:rFonts w:hint="default"/>
        <w:lang w:val="en-US" w:eastAsia="en-US" w:bidi="ar-SA"/>
      </w:rPr>
    </w:lvl>
    <w:lvl w:ilvl="5" w:tplc="3DCAB78E">
      <w:numFmt w:val="bullet"/>
      <w:lvlText w:val="•"/>
      <w:lvlJc w:val="left"/>
      <w:pPr>
        <w:ind w:left="4553" w:hanging="360"/>
      </w:pPr>
      <w:rPr>
        <w:rFonts w:hint="default"/>
        <w:lang w:val="en-US" w:eastAsia="en-US" w:bidi="ar-SA"/>
      </w:rPr>
    </w:lvl>
    <w:lvl w:ilvl="6" w:tplc="6778C074">
      <w:numFmt w:val="bullet"/>
      <w:lvlText w:val="•"/>
      <w:lvlJc w:val="left"/>
      <w:pPr>
        <w:ind w:left="5247" w:hanging="360"/>
      </w:pPr>
      <w:rPr>
        <w:rFonts w:hint="default"/>
        <w:lang w:val="en-US" w:eastAsia="en-US" w:bidi="ar-SA"/>
      </w:rPr>
    </w:lvl>
    <w:lvl w:ilvl="7" w:tplc="BD7CF6EC">
      <w:numFmt w:val="bullet"/>
      <w:lvlText w:val="•"/>
      <w:lvlJc w:val="left"/>
      <w:pPr>
        <w:ind w:left="5940" w:hanging="360"/>
      </w:pPr>
      <w:rPr>
        <w:rFonts w:hint="default"/>
        <w:lang w:val="en-US" w:eastAsia="en-US" w:bidi="ar-SA"/>
      </w:rPr>
    </w:lvl>
    <w:lvl w:ilvl="8" w:tplc="5B24E830">
      <w:numFmt w:val="bullet"/>
      <w:lvlText w:val="•"/>
      <w:lvlJc w:val="left"/>
      <w:pPr>
        <w:ind w:left="6634" w:hanging="360"/>
      </w:pPr>
      <w:rPr>
        <w:rFonts w:hint="default"/>
        <w:lang w:val="en-US" w:eastAsia="en-US" w:bidi="ar-SA"/>
      </w:rPr>
    </w:lvl>
  </w:abstractNum>
  <w:abstractNum w:abstractNumId="335" w15:restartNumberingAfterBreak="0">
    <w:nsid w:val="599040D4"/>
    <w:multiLevelType w:val="hybridMultilevel"/>
    <w:tmpl w:val="882A3AC0"/>
    <w:lvl w:ilvl="0" w:tplc="32AEB5AE">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F94619E">
      <w:numFmt w:val="bullet"/>
      <w:lvlText w:val="•"/>
      <w:lvlJc w:val="left"/>
      <w:pPr>
        <w:ind w:left="1583" w:hanging="360"/>
      </w:pPr>
      <w:rPr>
        <w:rFonts w:hint="default"/>
        <w:lang w:val="en-US" w:eastAsia="en-US" w:bidi="ar-SA"/>
      </w:rPr>
    </w:lvl>
    <w:lvl w:ilvl="2" w:tplc="7752216C">
      <w:numFmt w:val="bullet"/>
      <w:lvlText w:val="•"/>
      <w:lvlJc w:val="left"/>
      <w:pPr>
        <w:ind w:left="2346" w:hanging="360"/>
      </w:pPr>
      <w:rPr>
        <w:rFonts w:hint="default"/>
        <w:lang w:val="en-US" w:eastAsia="en-US" w:bidi="ar-SA"/>
      </w:rPr>
    </w:lvl>
    <w:lvl w:ilvl="3" w:tplc="AADC2B02">
      <w:numFmt w:val="bullet"/>
      <w:lvlText w:val="•"/>
      <w:lvlJc w:val="left"/>
      <w:pPr>
        <w:ind w:left="3109" w:hanging="360"/>
      </w:pPr>
      <w:rPr>
        <w:rFonts w:hint="default"/>
        <w:lang w:val="en-US" w:eastAsia="en-US" w:bidi="ar-SA"/>
      </w:rPr>
    </w:lvl>
    <w:lvl w:ilvl="4" w:tplc="34BC66D6">
      <w:numFmt w:val="bullet"/>
      <w:lvlText w:val="•"/>
      <w:lvlJc w:val="left"/>
      <w:pPr>
        <w:ind w:left="3873" w:hanging="360"/>
      </w:pPr>
      <w:rPr>
        <w:rFonts w:hint="default"/>
        <w:lang w:val="en-US" w:eastAsia="en-US" w:bidi="ar-SA"/>
      </w:rPr>
    </w:lvl>
    <w:lvl w:ilvl="5" w:tplc="AA2E5A18">
      <w:numFmt w:val="bullet"/>
      <w:lvlText w:val="•"/>
      <w:lvlJc w:val="left"/>
      <w:pPr>
        <w:ind w:left="4636" w:hanging="360"/>
      </w:pPr>
      <w:rPr>
        <w:rFonts w:hint="default"/>
        <w:lang w:val="en-US" w:eastAsia="en-US" w:bidi="ar-SA"/>
      </w:rPr>
    </w:lvl>
    <w:lvl w:ilvl="6" w:tplc="AB046980">
      <w:numFmt w:val="bullet"/>
      <w:lvlText w:val="•"/>
      <w:lvlJc w:val="left"/>
      <w:pPr>
        <w:ind w:left="5399" w:hanging="360"/>
      </w:pPr>
      <w:rPr>
        <w:rFonts w:hint="default"/>
        <w:lang w:val="en-US" w:eastAsia="en-US" w:bidi="ar-SA"/>
      </w:rPr>
    </w:lvl>
    <w:lvl w:ilvl="7" w:tplc="F2CE4C42">
      <w:numFmt w:val="bullet"/>
      <w:lvlText w:val="•"/>
      <w:lvlJc w:val="left"/>
      <w:pPr>
        <w:ind w:left="6163" w:hanging="360"/>
      </w:pPr>
      <w:rPr>
        <w:rFonts w:hint="default"/>
        <w:lang w:val="en-US" w:eastAsia="en-US" w:bidi="ar-SA"/>
      </w:rPr>
    </w:lvl>
    <w:lvl w:ilvl="8" w:tplc="02746312">
      <w:numFmt w:val="bullet"/>
      <w:lvlText w:val="•"/>
      <w:lvlJc w:val="left"/>
      <w:pPr>
        <w:ind w:left="6926" w:hanging="360"/>
      </w:pPr>
      <w:rPr>
        <w:rFonts w:hint="default"/>
        <w:lang w:val="en-US" w:eastAsia="en-US" w:bidi="ar-SA"/>
      </w:rPr>
    </w:lvl>
  </w:abstractNum>
  <w:abstractNum w:abstractNumId="336" w15:restartNumberingAfterBreak="0">
    <w:nsid w:val="599613F6"/>
    <w:multiLevelType w:val="hybridMultilevel"/>
    <w:tmpl w:val="CEF407E8"/>
    <w:lvl w:ilvl="0" w:tplc="A9BAC2F8">
      <w:numFmt w:val="bullet"/>
      <w:lvlText w:val=""/>
      <w:lvlJc w:val="left"/>
      <w:pPr>
        <w:ind w:left="1606" w:hanging="361"/>
      </w:pPr>
      <w:rPr>
        <w:rFonts w:ascii="Symbol" w:eastAsia="Symbol" w:hAnsi="Symbol" w:cs="Symbol" w:hint="default"/>
        <w:b w:val="0"/>
        <w:bCs w:val="0"/>
        <w:i w:val="0"/>
        <w:iCs w:val="0"/>
        <w:spacing w:val="0"/>
        <w:w w:val="100"/>
        <w:sz w:val="24"/>
        <w:szCs w:val="24"/>
        <w:lang w:val="en-US" w:eastAsia="en-US" w:bidi="ar-SA"/>
      </w:rPr>
    </w:lvl>
    <w:lvl w:ilvl="1" w:tplc="4612B2BA">
      <w:numFmt w:val="bullet"/>
      <w:lvlText w:val="•"/>
      <w:lvlJc w:val="left"/>
      <w:pPr>
        <w:ind w:left="2265" w:hanging="361"/>
      </w:pPr>
      <w:rPr>
        <w:rFonts w:hint="default"/>
        <w:lang w:val="en-US" w:eastAsia="en-US" w:bidi="ar-SA"/>
      </w:rPr>
    </w:lvl>
    <w:lvl w:ilvl="2" w:tplc="32961B7E">
      <w:numFmt w:val="bullet"/>
      <w:lvlText w:val="•"/>
      <w:lvlJc w:val="left"/>
      <w:pPr>
        <w:ind w:left="2930" w:hanging="361"/>
      </w:pPr>
      <w:rPr>
        <w:rFonts w:hint="default"/>
        <w:lang w:val="en-US" w:eastAsia="en-US" w:bidi="ar-SA"/>
      </w:rPr>
    </w:lvl>
    <w:lvl w:ilvl="3" w:tplc="1F7ADDEA">
      <w:numFmt w:val="bullet"/>
      <w:lvlText w:val="•"/>
      <w:lvlJc w:val="left"/>
      <w:pPr>
        <w:ind w:left="3595" w:hanging="361"/>
      </w:pPr>
      <w:rPr>
        <w:rFonts w:hint="default"/>
        <w:lang w:val="en-US" w:eastAsia="en-US" w:bidi="ar-SA"/>
      </w:rPr>
    </w:lvl>
    <w:lvl w:ilvl="4" w:tplc="E73C9790">
      <w:numFmt w:val="bullet"/>
      <w:lvlText w:val="•"/>
      <w:lvlJc w:val="left"/>
      <w:pPr>
        <w:ind w:left="4260" w:hanging="361"/>
      </w:pPr>
      <w:rPr>
        <w:rFonts w:hint="default"/>
        <w:lang w:val="en-US" w:eastAsia="en-US" w:bidi="ar-SA"/>
      </w:rPr>
    </w:lvl>
    <w:lvl w:ilvl="5" w:tplc="0CE632E4">
      <w:numFmt w:val="bullet"/>
      <w:lvlText w:val="•"/>
      <w:lvlJc w:val="left"/>
      <w:pPr>
        <w:ind w:left="4925" w:hanging="361"/>
      </w:pPr>
      <w:rPr>
        <w:rFonts w:hint="default"/>
        <w:lang w:val="en-US" w:eastAsia="en-US" w:bidi="ar-SA"/>
      </w:rPr>
    </w:lvl>
    <w:lvl w:ilvl="6" w:tplc="D010A8E8">
      <w:numFmt w:val="bullet"/>
      <w:lvlText w:val="•"/>
      <w:lvlJc w:val="left"/>
      <w:pPr>
        <w:ind w:left="5590" w:hanging="361"/>
      </w:pPr>
      <w:rPr>
        <w:rFonts w:hint="default"/>
        <w:lang w:val="en-US" w:eastAsia="en-US" w:bidi="ar-SA"/>
      </w:rPr>
    </w:lvl>
    <w:lvl w:ilvl="7" w:tplc="4CAE27DA">
      <w:numFmt w:val="bullet"/>
      <w:lvlText w:val="•"/>
      <w:lvlJc w:val="left"/>
      <w:pPr>
        <w:ind w:left="6255" w:hanging="361"/>
      </w:pPr>
      <w:rPr>
        <w:rFonts w:hint="default"/>
        <w:lang w:val="en-US" w:eastAsia="en-US" w:bidi="ar-SA"/>
      </w:rPr>
    </w:lvl>
    <w:lvl w:ilvl="8" w:tplc="648E2DC4">
      <w:numFmt w:val="bullet"/>
      <w:lvlText w:val="•"/>
      <w:lvlJc w:val="left"/>
      <w:pPr>
        <w:ind w:left="6920" w:hanging="361"/>
      </w:pPr>
      <w:rPr>
        <w:rFonts w:hint="default"/>
        <w:lang w:val="en-US" w:eastAsia="en-US" w:bidi="ar-SA"/>
      </w:rPr>
    </w:lvl>
  </w:abstractNum>
  <w:abstractNum w:abstractNumId="337" w15:restartNumberingAfterBreak="0">
    <w:nsid w:val="5A3D0CFB"/>
    <w:multiLevelType w:val="hybridMultilevel"/>
    <w:tmpl w:val="69A68BA2"/>
    <w:lvl w:ilvl="0" w:tplc="6B82BEEC">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944E6E0">
      <w:numFmt w:val="bullet"/>
      <w:lvlText w:val="●"/>
      <w:lvlJc w:val="left"/>
      <w:pPr>
        <w:ind w:left="1458" w:hanging="425"/>
      </w:pPr>
      <w:rPr>
        <w:rFonts w:ascii="Times New Roman" w:eastAsia="Times New Roman" w:hAnsi="Times New Roman" w:cs="Times New Roman" w:hint="default"/>
        <w:b w:val="0"/>
        <w:bCs w:val="0"/>
        <w:i w:val="0"/>
        <w:iCs w:val="0"/>
        <w:spacing w:val="0"/>
        <w:w w:val="99"/>
        <w:sz w:val="20"/>
        <w:szCs w:val="20"/>
        <w:lang w:val="en-US" w:eastAsia="en-US" w:bidi="ar-SA"/>
      </w:rPr>
    </w:lvl>
    <w:lvl w:ilvl="2" w:tplc="CB72540A">
      <w:numFmt w:val="bullet"/>
      <w:lvlText w:val="•"/>
      <w:lvlJc w:val="left"/>
      <w:pPr>
        <w:ind w:left="2234" w:hanging="425"/>
      </w:pPr>
      <w:rPr>
        <w:rFonts w:hint="default"/>
        <w:lang w:val="en-US" w:eastAsia="en-US" w:bidi="ar-SA"/>
      </w:rPr>
    </w:lvl>
    <w:lvl w:ilvl="3" w:tplc="9DD0B8E0">
      <w:numFmt w:val="bullet"/>
      <w:lvlText w:val="•"/>
      <w:lvlJc w:val="left"/>
      <w:pPr>
        <w:ind w:left="3008" w:hanging="425"/>
      </w:pPr>
      <w:rPr>
        <w:rFonts w:hint="default"/>
        <w:lang w:val="en-US" w:eastAsia="en-US" w:bidi="ar-SA"/>
      </w:rPr>
    </w:lvl>
    <w:lvl w:ilvl="4" w:tplc="10E473DA">
      <w:numFmt w:val="bullet"/>
      <w:lvlText w:val="•"/>
      <w:lvlJc w:val="left"/>
      <w:pPr>
        <w:ind w:left="3782" w:hanging="425"/>
      </w:pPr>
      <w:rPr>
        <w:rFonts w:hint="default"/>
        <w:lang w:val="en-US" w:eastAsia="en-US" w:bidi="ar-SA"/>
      </w:rPr>
    </w:lvl>
    <w:lvl w:ilvl="5" w:tplc="050012BA">
      <w:numFmt w:val="bullet"/>
      <w:lvlText w:val="•"/>
      <w:lvlJc w:val="left"/>
      <w:pPr>
        <w:ind w:left="4556" w:hanging="425"/>
      </w:pPr>
      <w:rPr>
        <w:rFonts w:hint="default"/>
        <w:lang w:val="en-US" w:eastAsia="en-US" w:bidi="ar-SA"/>
      </w:rPr>
    </w:lvl>
    <w:lvl w:ilvl="6" w:tplc="DE421A22">
      <w:numFmt w:val="bullet"/>
      <w:lvlText w:val="•"/>
      <w:lvlJc w:val="left"/>
      <w:pPr>
        <w:ind w:left="5331" w:hanging="425"/>
      </w:pPr>
      <w:rPr>
        <w:rFonts w:hint="default"/>
        <w:lang w:val="en-US" w:eastAsia="en-US" w:bidi="ar-SA"/>
      </w:rPr>
    </w:lvl>
    <w:lvl w:ilvl="7" w:tplc="EEBC3B58">
      <w:numFmt w:val="bullet"/>
      <w:lvlText w:val="•"/>
      <w:lvlJc w:val="left"/>
      <w:pPr>
        <w:ind w:left="6105" w:hanging="425"/>
      </w:pPr>
      <w:rPr>
        <w:rFonts w:hint="default"/>
        <w:lang w:val="en-US" w:eastAsia="en-US" w:bidi="ar-SA"/>
      </w:rPr>
    </w:lvl>
    <w:lvl w:ilvl="8" w:tplc="026411E2">
      <w:numFmt w:val="bullet"/>
      <w:lvlText w:val="•"/>
      <w:lvlJc w:val="left"/>
      <w:pPr>
        <w:ind w:left="6879" w:hanging="425"/>
      </w:pPr>
      <w:rPr>
        <w:rFonts w:hint="default"/>
        <w:lang w:val="en-US" w:eastAsia="en-US" w:bidi="ar-SA"/>
      </w:rPr>
    </w:lvl>
  </w:abstractNum>
  <w:abstractNum w:abstractNumId="338" w15:restartNumberingAfterBreak="0">
    <w:nsid w:val="5A622250"/>
    <w:multiLevelType w:val="hybridMultilevel"/>
    <w:tmpl w:val="FBE08714"/>
    <w:lvl w:ilvl="0" w:tplc="8EC6D9F8">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A82E6F2">
      <w:numFmt w:val="bullet"/>
      <w:lvlText w:val="•"/>
      <w:lvlJc w:val="left"/>
      <w:pPr>
        <w:ind w:left="1562" w:hanging="360"/>
      </w:pPr>
      <w:rPr>
        <w:rFonts w:hint="default"/>
        <w:lang w:val="en-US" w:eastAsia="en-US" w:bidi="ar-SA"/>
      </w:rPr>
    </w:lvl>
    <w:lvl w:ilvl="2" w:tplc="5F128B7A">
      <w:numFmt w:val="bullet"/>
      <w:lvlText w:val="•"/>
      <w:lvlJc w:val="left"/>
      <w:pPr>
        <w:ind w:left="2305" w:hanging="360"/>
      </w:pPr>
      <w:rPr>
        <w:rFonts w:hint="default"/>
        <w:lang w:val="en-US" w:eastAsia="en-US" w:bidi="ar-SA"/>
      </w:rPr>
    </w:lvl>
    <w:lvl w:ilvl="3" w:tplc="4A96B4D0">
      <w:numFmt w:val="bullet"/>
      <w:lvlText w:val="•"/>
      <w:lvlJc w:val="left"/>
      <w:pPr>
        <w:ind w:left="3047" w:hanging="360"/>
      </w:pPr>
      <w:rPr>
        <w:rFonts w:hint="default"/>
        <w:lang w:val="en-US" w:eastAsia="en-US" w:bidi="ar-SA"/>
      </w:rPr>
    </w:lvl>
    <w:lvl w:ilvl="4" w:tplc="03FC186E">
      <w:numFmt w:val="bullet"/>
      <w:lvlText w:val="•"/>
      <w:lvlJc w:val="left"/>
      <w:pPr>
        <w:ind w:left="3790" w:hanging="360"/>
      </w:pPr>
      <w:rPr>
        <w:rFonts w:hint="default"/>
        <w:lang w:val="en-US" w:eastAsia="en-US" w:bidi="ar-SA"/>
      </w:rPr>
    </w:lvl>
    <w:lvl w:ilvl="5" w:tplc="941C7ECA">
      <w:numFmt w:val="bullet"/>
      <w:lvlText w:val="•"/>
      <w:lvlJc w:val="left"/>
      <w:pPr>
        <w:ind w:left="4532" w:hanging="360"/>
      </w:pPr>
      <w:rPr>
        <w:rFonts w:hint="default"/>
        <w:lang w:val="en-US" w:eastAsia="en-US" w:bidi="ar-SA"/>
      </w:rPr>
    </w:lvl>
    <w:lvl w:ilvl="6" w:tplc="7478A3DA">
      <w:numFmt w:val="bullet"/>
      <w:lvlText w:val="•"/>
      <w:lvlJc w:val="left"/>
      <w:pPr>
        <w:ind w:left="5275" w:hanging="360"/>
      </w:pPr>
      <w:rPr>
        <w:rFonts w:hint="default"/>
        <w:lang w:val="en-US" w:eastAsia="en-US" w:bidi="ar-SA"/>
      </w:rPr>
    </w:lvl>
    <w:lvl w:ilvl="7" w:tplc="8C12268C">
      <w:numFmt w:val="bullet"/>
      <w:lvlText w:val="•"/>
      <w:lvlJc w:val="left"/>
      <w:pPr>
        <w:ind w:left="6017" w:hanging="360"/>
      </w:pPr>
      <w:rPr>
        <w:rFonts w:hint="default"/>
        <w:lang w:val="en-US" w:eastAsia="en-US" w:bidi="ar-SA"/>
      </w:rPr>
    </w:lvl>
    <w:lvl w:ilvl="8" w:tplc="56182802">
      <w:numFmt w:val="bullet"/>
      <w:lvlText w:val="•"/>
      <w:lvlJc w:val="left"/>
      <w:pPr>
        <w:ind w:left="6760" w:hanging="360"/>
      </w:pPr>
      <w:rPr>
        <w:rFonts w:hint="default"/>
        <w:lang w:val="en-US" w:eastAsia="en-US" w:bidi="ar-SA"/>
      </w:rPr>
    </w:lvl>
  </w:abstractNum>
  <w:abstractNum w:abstractNumId="339" w15:restartNumberingAfterBreak="0">
    <w:nsid w:val="5A830C28"/>
    <w:multiLevelType w:val="hybridMultilevel"/>
    <w:tmpl w:val="2E968B12"/>
    <w:lvl w:ilvl="0" w:tplc="BA5004EA">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0946674">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F6443772">
      <w:numFmt w:val="bullet"/>
      <w:lvlText w:val="•"/>
      <w:lvlJc w:val="left"/>
      <w:pPr>
        <w:ind w:left="2296" w:hanging="361"/>
      </w:pPr>
      <w:rPr>
        <w:rFonts w:hint="default"/>
        <w:lang w:val="en-US" w:eastAsia="en-US" w:bidi="ar-SA"/>
      </w:rPr>
    </w:lvl>
    <w:lvl w:ilvl="3" w:tplc="9FCCFC56">
      <w:numFmt w:val="bullet"/>
      <w:lvlText w:val="•"/>
      <w:lvlJc w:val="left"/>
      <w:pPr>
        <w:ind w:left="3053" w:hanging="361"/>
      </w:pPr>
      <w:rPr>
        <w:rFonts w:hint="default"/>
        <w:lang w:val="en-US" w:eastAsia="en-US" w:bidi="ar-SA"/>
      </w:rPr>
    </w:lvl>
    <w:lvl w:ilvl="4" w:tplc="1040BDA0">
      <w:numFmt w:val="bullet"/>
      <w:lvlText w:val="•"/>
      <w:lvlJc w:val="left"/>
      <w:pPr>
        <w:ind w:left="3810" w:hanging="361"/>
      </w:pPr>
      <w:rPr>
        <w:rFonts w:hint="default"/>
        <w:lang w:val="en-US" w:eastAsia="en-US" w:bidi="ar-SA"/>
      </w:rPr>
    </w:lvl>
    <w:lvl w:ilvl="5" w:tplc="2EEED7A2">
      <w:numFmt w:val="bullet"/>
      <w:lvlText w:val="•"/>
      <w:lvlJc w:val="left"/>
      <w:pPr>
        <w:ind w:left="4567" w:hanging="361"/>
      </w:pPr>
      <w:rPr>
        <w:rFonts w:hint="default"/>
        <w:lang w:val="en-US" w:eastAsia="en-US" w:bidi="ar-SA"/>
      </w:rPr>
    </w:lvl>
    <w:lvl w:ilvl="6" w:tplc="D992518A">
      <w:numFmt w:val="bullet"/>
      <w:lvlText w:val="•"/>
      <w:lvlJc w:val="left"/>
      <w:pPr>
        <w:ind w:left="5323" w:hanging="361"/>
      </w:pPr>
      <w:rPr>
        <w:rFonts w:hint="default"/>
        <w:lang w:val="en-US" w:eastAsia="en-US" w:bidi="ar-SA"/>
      </w:rPr>
    </w:lvl>
    <w:lvl w:ilvl="7" w:tplc="69FEAD92">
      <w:numFmt w:val="bullet"/>
      <w:lvlText w:val="•"/>
      <w:lvlJc w:val="left"/>
      <w:pPr>
        <w:ind w:left="6080" w:hanging="361"/>
      </w:pPr>
      <w:rPr>
        <w:rFonts w:hint="default"/>
        <w:lang w:val="en-US" w:eastAsia="en-US" w:bidi="ar-SA"/>
      </w:rPr>
    </w:lvl>
    <w:lvl w:ilvl="8" w:tplc="5EF65720">
      <w:numFmt w:val="bullet"/>
      <w:lvlText w:val="•"/>
      <w:lvlJc w:val="left"/>
      <w:pPr>
        <w:ind w:left="6837" w:hanging="361"/>
      </w:pPr>
      <w:rPr>
        <w:rFonts w:hint="default"/>
        <w:lang w:val="en-US" w:eastAsia="en-US" w:bidi="ar-SA"/>
      </w:rPr>
    </w:lvl>
  </w:abstractNum>
  <w:abstractNum w:abstractNumId="340" w15:restartNumberingAfterBreak="0">
    <w:nsid w:val="5AF64D9B"/>
    <w:multiLevelType w:val="hybridMultilevel"/>
    <w:tmpl w:val="DE2A90D2"/>
    <w:lvl w:ilvl="0" w:tplc="5AA61B06">
      <w:start w:val="1"/>
      <w:numFmt w:val="decimal"/>
      <w:lvlText w:val="%1."/>
      <w:lvlJc w:val="left"/>
      <w:pPr>
        <w:ind w:left="827" w:hanging="360"/>
      </w:pPr>
      <w:rPr>
        <w:rFonts w:ascii="Times New Roman" w:eastAsia="Times New Roman" w:hAnsi="Times New Roman" w:cs="Times New Roman" w:hint="default"/>
        <w:b/>
        <w:bCs/>
        <w:i w:val="0"/>
        <w:iCs w:val="0"/>
        <w:spacing w:val="0"/>
        <w:w w:val="100"/>
        <w:sz w:val="24"/>
        <w:szCs w:val="24"/>
        <w:lang w:val="en-US" w:eastAsia="en-US" w:bidi="ar-SA"/>
      </w:rPr>
    </w:lvl>
    <w:lvl w:ilvl="1" w:tplc="22F21416">
      <w:numFmt w:val="bullet"/>
      <w:lvlText w:val="•"/>
      <w:lvlJc w:val="left"/>
      <w:pPr>
        <w:ind w:left="1579" w:hanging="360"/>
      </w:pPr>
      <w:rPr>
        <w:rFonts w:hint="default"/>
        <w:lang w:val="en-US" w:eastAsia="en-US" w:bidi="ar-SA"/>
      </w:rPr>
    </w:lvl>
    <w:lvl w:ilvl="2" w:tplc="E8FCB9BA">
      <w:numFmt w:val="bullet"/>
      <w:lvlText w:val="•"/>
      <w:lvlJc w:val="left"/>
      <w:pPr>
        <w:ind w:left="2338" w:hanging="360"/>
      </w:pPr>
      <w:rPr>
        <w:rFonts w:hint="default"/>
        <w:lang w:val="en-US" w:eastAsia="en-US" w:bidi="ar-SA"/>
      </w:rPr>
    </w:lvl>
    <w:lvl w:ilvl="3" w:tplc="B380BE94">
      <w:numFmt w:val="bullet"/>
      <w:lvlText w:val="•"/>
      <w:lvlJc w:val="left"/>
      <w:pPr>
        <w:ind w:left="3098" w:hanging="360"/>
      </w:pPr>
      <w:rPr>
        <w:rFonts w:hint="default"/>
        <w:lang w:val="en-US" w:eastAsia="en-US" w:bidi="ar-SA"/>
      </w:rPr>
    </w:lvl>
    <w:lvl w:ilvl="4" w:tplc="AA621A06">
      <w:numFmt w:val="bullet"/>
      <w:lvlText w:val="•"/>
      <w:lvlJc w:val="left"/>
      <w:pPr>
        <w:ind w:left="3857" w:hanging="360"/>
      </w:pPr>
      <w:rPr>
        <w:rFonts w:hint="default"/>
        <w:lang w:val="en-US" w:eastAsia="en-US" w:bidi="ar-SA"/>
      </w:rPr>
    </w:lvl>
    <w:lvl w:ilvl="5" w:tplc="DCAAFA9A">
      <w:numFmt w:val="bullet"/>
      <w:lvlText w:val="•"/>
      <w:lvlJc w:val="left"/>
      <w:pPr>
        <w:ind w:left="4617" w:hanging="360"/>
      </w:pPr>
      <w:rPr>
        <w:rFonts w:hint="default"/>
        <w:lang w:val="en-US" w:eastAsia="en-US" w:bidi="ar-SA"/>
      </w:rPr>
    </w:lvl>
    <w:lvl w:ilvl="6" w:tplc="948678E0">
      <w:numFmt w:val="bullet"/>
      <w:lvlText w:val="•"/>
      <w:lvlJc w:val="left"/>
      <w:pPr>
        <w:ind w:left="5376" w:hanging="360"/>
      </w:pPr>
      <w:rPr>
        <w:rFonts w:hint="default"/>
        <w:lang w:val="en-US" w:eastAsia="en-US" w:bidi="ar-SA"/>
      </w:rPr>
    </w:lvl>
    <w:lvl w:ilvl="7" w:tplc="B7E6A3F6">
      <w:numFmt w:val="bullet"/>
      <w:lvlText w:val="•"/>
      <w:lvlJc w:val="left"/>
      <w:pPr>
        <w:ind w:left="6135" w:hanging="360"/>
      </w:pPr>
      <w:rPr>
        <w:rFonts w:hint="default"/>
        <w:lang w:val="en-US" w:eastAsia="en-US" w:bidi="ar-SA"/>
      </w:rPr>
    </w:lvl>
    <w:lvl w:ilvl="8" w:tplc="7C4267F4">
      <w:numFmt w:val="bullet"/>
      <w:lvlText w:val="•"/>
      <w:lvlJc w:val="left"/>
      <w:pPr>
        <w:ind w:left="6895" w:hanging="360"/>
      </w:pPr>
      <w:rPr>
        <w:rFonts w:hint="default"/>
        <w:lang w:val="en-US" w:eastAsia="en-US" w:bidi="ar-SA"/>
      </w:rPr>
    </w:lvl>
  </w:abstractNum>
  <w:abstractNum w:abstractNumId="341" w15:restartNumberingAfterBreak="0">
    <w:nsid w:val="5B2C6F34"/>
    <w:multiLevelType w:val="hybridMultilevel"/>
    <w:tmpl w:val="CA4EAD4E"/>
    <w:lvl w:ilvl="0" w:tplc="0E6222F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4866470">
      <w:numFmt w:val="bullet"/>
      <w:lvlText w:val="•"/>
      <w:lvlJc w:val="left"/>
      <w:pPr>
        <w:ind w:left="1562" w:hanging="360"/>
      </w:pPr>
      <w:rPr>
        <w:rFonts w:hint="default"/>
        <w:lang w:val="en-US" w:eastAsia="en-US" w:bidi="ar-SA"/>
      </w:rPr>
    </w:lvl>
    <w:lvl w:ilvl="2" w:tplc="B0C046DE">
      <w:numFmt w:val="bullet"/>
      <w:lvlText w:val="•"/>
      <w:lvlJc w:val="left"/>
      <w:pPr>
        <w:ind w:left="2305" w:hanging="360"/>
      </w:pPr>
      <w:rPr>
        <w:rFonts w:hint="default"/>
        <w:lang w:val="en-US" w:eastAsia="en-US" w:bidi="ar-SA"/>
      </w:rPr>
    </w:lvl>
    <w:lvl w:ilvl="3" w:tplc="40905A5A">
      <w:numFmt w:val="bullet"/>
      <w:lvlText w:val="•"/>
      <w:lvlJc w:val="left"/>
      <w:pPr>
        <w:ind w:left="3048" w:hanging="360"/>
      </w:pPr>
      <w:rPr>
        <w:rFonts w:hint="default"/>
        <w:lang w:val="en-US" w:eastAsia="en-US" w:bidi="ar-SA"/>
      </w:rPr>
    </w:lvl>
    <w:lvl w:ilvl="4" w:tplc="8B526762">
      <w:numFmt w:val="bullet"/>
      <w:lvlText w:val="•"/>
      <w:lvlJc w:val="left"/>
      <w:pPr>
        <w:ind w:left="3791" w:hanging="360"/>
      </w:pPr>
      <w:rPr>
        <w:rFonts w:hint="default"/>
        <w:lang w:val="en-US" w:eastAsia="en-US" w:bidi="ar-SA"/>
      </w:rPr>
    </w:lvl>
    <w:lvl w:ilvl="5" w:tplc="9DBE26C8">
      <w:numFmt w:val="bullet"/>
      <w:lvlText w:val="•"/>
      <w:lvlJc w:val="left"/>
      <w:pPr>
        <w:ind w:left="4534" w:hanging="360"/>
      </w:pPr>
      <w:rPr>
        <w:rFonts w:hint="default"/>
        <w:lang w:val="en-US" w:eastAsia="en-US" w:bidi="ar-SA"/>
      </w:rPr>
    </w:lvl>
    <w:lvl w:ilvl="6" w:tplc="1FF4228E">
      <w:numFmt w:val="bullet"/>
      <w:lvlText w:val="•"/>
      <w:lvlJc w:val="left"/>
      <w:pPr>
        <w:ind w:left="5276" w:hanging="360"/>
      </w:pPr>
      <w:rPr>
        <w:rFonts w:hint="default"/>
        <w:lang w:val="en-US" w:eastAsia="en-US" w:bidi="ar-SA"/>
      </w:rPr>
    </w:lvl>
    <w:lvl w:ilvl="7" w:tplc="037A9E5E">
      <w:numFmt w:val="bullet"/>
      <w:lvlText w:val="•"/>
      <w:lvlJc w:val="left"/>
      <w:pPr>
        <w:ind w:left="6019" w:hanging="360"/>
      </w:pPr>
      <w:rPr>
        <w:rFonts w:hint="default"/>
        <w:lang w:val="en-US" w:eastAsia="en-US" w:bidi="ar-SA"/>
      </w:rPr>
    </w:lvl>
    <w:lvl w:ilvl="8" w:tplc="055275AC">
      <w:numFmt w:val="bullet"/>
      <w:lvlText w:val="•"/>
      <w:lvlJc w:val="left"/>
      <w:pPr>
        <w:ind w:left="6762" w:hanging="360"/>
      </w:pPr>
      <w:rPr>
        <w:rFonts w:hint="default"/>
        <w:lang w:val="en-US" w:eastAsia="en-US" w:bidi="ar-SA"/>
      </w:rPr>
    </w:lvl>
  </w:abstractNum>
  <w:abstractNum w:abstractNumId="342" w15:restartNumberingAfterBreak="0">
    <w:nsid w:val="5B4F1CFF"/>
    <w:multiLevelType w:val="hybridMultilevel"/>
    <w:tmpl w:val="4E685144"/>
    <w:lvl w:ilvl="0" w:tplc="071AED4A">
      <w:start w:val="1"/>
      <w:numFmt w:val="decimal"/>
      <w:lvlText w:val="%1."/>
      <w:lvlJc w:val="left"/>
      <w:pPr>
        <w:ind w:left="11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6ACE826">
      <w:numFmt w:val="bullet"/>
      <w:lvlText w:val="•"/>
      <w:lvlJc w:val="left"/>
      <w:pPr>
        <w:ind w:left="1861" w:hanging="360"/>
      </w:pPr>
      <w:rPr>
        <w:rFonts w:hint="default"/>
        <w:lang w:val="en-US" w:eastAsia="en-US" w:bidi="ar-SA"/>
      </w:rPr>
    </w:lvl>
    <w:lvl w:ilvl="2" w:tplc="A29E0A06">
      <w:numFmt w:val="bullet"/>
      <w:lvlText w:val="•"/>
      <w:lvlJc w:val="left"/>
      <w:pPr>
        <w:ind w:left="2602" w:hanging="360"/>
      </w:pPr>
      <w:rPr>
        <w:rFonts w:hint="default"/>
        <w:lang w:val="en-US" w:eastAsia="en-US" w:bidi="ar-SA"/>
      </w:rPr>
    </w:lvl>
    <w:lvl w:ilvl="3" w:tplc="EC7E430C">
      <w:numFmt w:val="bullet"/>
      <w:lvlText w:val="•"/>
      <w:lvlJc w:val="left"/>
      <w:pPr>
        <w:ind w:left="3343" w:hanging="360"/>
      </w:pPr>
      <w:rPr>
        <w:rFonts w:hint="default"/>
        <w:lang w:val="en-US" w:eastAsia="en-US" w:bidi="ar-SA"/>
      </w:rPr>
    </w:lvl>
    <w:lvl w:ilvl="4" w:tplc="7DE060DA">
      <w:numFmt w:val="bullet"/>
      <w:lvlText w:val="•"/>
      <w:lvlJc w:val="left"/>
      <w:pPr>
        <w:ind w:left="4085" w:hanging="360"/>
      </w:pPr>
      <w:rPr>
        <w:rFonts w:hint="default"/>
        <w:lang w:val="en-US" w:eastAsia="en-US" w:bidi="ar-SA"/>
      </w:rPr>
    </w:lvl>
    <w:lvl w:ilvl="5" w:tplc="072450A6">
      <w:numFmt w:val="bullet"/>
      <w:lvlText w:val="•"/>
      <w:lvlJc w:val="left"/>
      <w:pPr>
        <w:ind w:left="4826" w:hanging="360"/>
      </w:pPr>
      <w:rPr>
        <w:rFonts w:hint="default"/>
        <w:lang w:val="en-US" w:eastAsia="en-US" w:bidi="ar-SA"/>
      </w:rPr>
    </w:lvl>
    <w:lvl w:ilvl="6" w:tplc="8704050E">
      <w:numFmt w:val="bullet"/>
      <w:lvlText w:val="•"/>
      <w:lvlJc w:val="left"/>
      <w:pPr>
        <w:ind w:left="5567" w:hanging="360"/>
      </w:pPr>
      <w:rPr>
        <w:rFonts w:hint="default"/>
        <w:lang w:val="en-US" w:eastAsia="en-US" w:bidi="ar-SA"/>
      </w:rPr>
    </w:lvl>
    <w:lvl w:ilvl="7" w:tplc="599E9ACC">
      <w:numFmt w:val="bullet"/>
      <w:lvlText w:val="•"/>
      <w:lvlJc w:val="left"/>
      <w:pPr>
        <w:ind w:left="6309" w:hanging="360"/>
      </w:pPr>
      <w:rPr>
        <w:rFonts w:hint="default"/>
        <w:lang w:val="en-US" w:eastAsia="en-US" w:bidi="ar-SA"/>
      </w:rPr>
    </w:lvl>
    <w:lvl w:ilvl="8" w:tplc="0F5EE0EC">
      <w:numFmt w:val="bullet"/>
      <w:lvlText w:val="•"/>
      <w:lvlJc w:val="left"/>
      <w:pPr>
        <w:ind w:left="7050" w:hanging="360"/>
      </w:pPr>
      <w:rPr>
        <w:rFonts w:hint="default"/>
        <w:lang w:val="en-US" w:eastAsia="en-US" w:bidi="ar-SA"/>
      </w:rPr>
    </w:lvl>
  </w:abstractNum>
  <w:abstractNum w:abstractNumId="343" w15:restartNumberingAfterBreak="0">
    <w:nsid w:val="5B7730E8"/>
    <w:multiLevelType w:val="hybridMultilevel"/>
    <w:tmpl w:val="D47A075A"/>
    <w:lvl w:ilvl="0" w:tplc="619ADD1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FA69BAA">
      <w:numFmt w:val="bullet"/>
      <w:lvlText w:val="•"/>
      <w:lvlJc w:val="left"/>
      <w:pPr>
        <w:ind w:left="1562" w:hanging="360"/>
      </w:pPr>
      <w:rPr>
        <w:rFonts w:hint="default"/>
        <w:lang w:val="en-US" w:eastAsia="en-US" w:bidi="ar-SA"/>
      </w:rPr>
    </w:lvl>
    <w:lvl w:ilvl="2" w:tplc="72BCFF42">
      <w:numFmt w:val="bullet"/>
      <w:lvlText w:val="•"/>
      <w:lvlJc w:val="left"/>
      <w:pPr>
        <w:ind w:left="2305" w:hanging="360"/>
      </w:pPr>
      <w:rPr>
        <w:rFonts w:hint="default"/>
        <w:lang w:val="en-US" w:eastAsia="en-US" w:bidi="ar-SA"/>
      </w:rPr>
    </w:lvl>
    <w:lvl w:ilvl="3" w:tplc="3A369E80">
      <w:numFmt w:val="bullet"/>
      <w:lvlText w:val="•"/>
      <w:lvlJc w:val="left"/>
      <w:pPr>
        <w:ind w:left="3047" w:hanging="360"/>
      </w:pPr>
      <w:rPr>
        <w:rFonts w:hint="default"/>
        <w:lang w:val="en-US" w:eastAsia="en-US" w:bidi="ar-SA"/>
      </w:rPr>
    </w:lvl>
    <w:lvl w:ilvl="4" w:tplc="08A26E16">
      <w:numFmt w:val="bullet"/>
      <w:lvlText w:val="•"/>
      <w:lvlJc w:val="left"/>
      <w:pPr>
        <w:ind w:left="3790" w:hanging="360"/>
      </w:pPr>
      <w:rPr>
        <w:rFonts w:hint="default"/>
        <w:lang w:val="en-US" w:eastAsia="en-US" w:bidi="ar-SA"/>
      </w:rPr>
    </w:lvl>
    <w:lvl w:ilvl="5" w:tplc="A8626786">
      <w:numFmt w:val="bullet"/>
      <w:lvlText w:val="•"/>
      <w:lvlJc w:val="left"/>
      <w:pPr>
        <w:ind w:left="4532" w:hanging="360"/>
      </w:pPr>
      <w:rPr>
        <w:rFonts w:hint="default"/>
        <w:lang w:val="en-US" w:eastAsia="en-US" w:bidi="ar-SA"/>
      </w:rPr>
    </w:lvl>
    <w:lvl w:ilvl="6" w:tplc="F88CA266">
      <w:numFmt w:val="bullet"/>
      <w:lvlText w:val="•"/>
      <w:lvlJc w:val="left"/>
      <w:pPr>
        <w:ind w:left="5275" w:hanging="360"/>
      </w:pPr>
      <w:rPr>
        <w:rFonts w:hint="default"/>
        <w:lang w:val="en-US" w:eastAsia="en-US" w:bidi="ar-SA"/>
      </w:rPr>
    </w:lvl>
    <w:lvl w:ilvl="7" w:tplc="C23E5EB8">
      <w:numFmt w:val="bullet"/>
      <w:lvlText w:val="•"/>
      <w:lvlJc w:val="left"/>
      <w:pPr>
        <w:ind w:left="6017" w:hanging="360"/>
      </w:pPr>
      <w:rPr>
        <w:rFonts w:hint="default"/>
        <w:lang w:val="en-US" w:eastAsia="en-US" w:bidi="ar-SA"/>
      </w:rPr>
    </w:lvl>
    <w:lvl w:ilvl="8" w:tplc="285800D6">
      <w:numFmt w:val="bullet"/>
      <w:lvlText w:val="•"/>
      <w:lvlJc w:val="left"/>
      <w:pPr>
        <w:ind w:left="6760" w:hanging="360"/>
      </w:pPr>
      <w:rPr>
        <w:rFonts w:hint="default"/>
        <w:lang w:val="en-US" w:eastAsia="en-US" w:bidi="ar-SA"/>
      </w:rPr>
    </w:lvl>
  </w:abstractNum>
  <w:abstractNum w:abstractNumId="344" w15:restartNumberingAfterBreak="0">
    <w:nsid w:val="5BBF6E0B"/>
    <w:multiLevelType w:val="hybridMultilevel"/>
    <w:tmpl w:val="B8D2C72E"/>
    <w:lvl w:ilvl="0" w:tplc="A9B64D18">
      <w:start w:val="1"/>
      <w:numFmt w:val="decimal"/>
      <w:lvlText w:val="%1."/>
      <w:lvlJc w:val="left"/>
      <w:pPr>
        <w:ind w:left="833"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2CA10CC">
      <w:numFmt w:val="bullet"/>
      <w:lvlText w:val="•"/>
      <w:lvlJc w:val="left"/>
      <w:pPr>
        <w:ind w:left="1526" w:hanging="360"/>
      </w:pPr>
      <w:rPr>
        <w:rFonts w:hint="default"/>
        <w:lang w:val="en-US" w:eastAsia="en-US" w:bidi="ar-SA"/>
      </w:rPr>
    </w:lvl>
    <w:lvl w:ilvl="2" w:tplc="A4CCAE8A">
      <w:numFmt w:val="bullet"/>
      <w:lvlText w:val="•"/>
      <w:lvlJc w:val="left"/>
      <w:pPr>
        <w:ind w:left="2213" w:hanging="360"/>
      </w:pPr>
      <w:rPr>
        <w:rFonts w:hint="default"/>
        <w:lang w:val="en-US" w:eastAsia="en-US" w:bidi="ar-SA"/>
      </w:rPr>
    </w:lvl>
    <w:lvl w:ilvl="3" w:tplc="7E8662B8">
      <w:numFmt w:val="bullet"/>
      <w:lvlText w:val="•"/>
      <w:lvlJc w:val="left"/>
      <w:pPr>
        <w:ind w:left="2899" w:hanging="360"/>
      </w:pPr>
      <w:rPr>
        <w:rFonts w:hint="default"/>
        <w:lang w:val="en-US" w:eastAsia="en-US" w:bidi="ar-SA"/>
      </w:rPr>
    </w:lvl>
    <w:lvl w:ilvl="4" w:tplc="B2EE035C">
      <w:numFmt w:val="bullet"/>
      <w:lvlText w:val="•"/>
      <w:lvlJc w:val="left"/>
      <w:pPr>
        <w:ind w:left="3586" w:hanging="360"/>
      </w:pPr>
      <w:rPr>
        <w:rFonts w:hint="default"/>
        <w:lang w:val="en-US" w:eastAsia="en-US" w:bidi="ar-SA"/>
      </w:rPr>
    </w:lvl>
    <w:lvl w:ilvl="5" w:tplc="52643054">
      <w:numFmt w:val="bullet"/>
      <w:lvlText w:val="•"/>
      <w:lvlJc w:val="left"/>
      <w:pPr>
        <w:ind w:left="4273" w:hanging="360"/>
      </w:pPr>
      <w:rPr>
        <w:rFonts w:hint="default"/>
        <w:lang w:val="en-US" w:eastAsia="en-US" w:bidi="ar-SA"/>
      </w:rPr>
    </w:lvl>
    <w:lvl w:ilvl="6" w:tplc="646014FA">
      <w:numFmt w:val="bullet"/>
      <w:lvlText w:val="•"/>
      <w:lvlJc w:val="left"/>
      <w:pPr>
        <w:ind w:left="4959" w:hanging="360"/>
      </w:pPr>
      <w:rPr>
        <w:rFonts w:hint="default"/>
        <w:lang w:val="en-US" w:eastAsia="en-US" w:bidi="ar-SA"/>
      </w:rPr>
    </w:lvl>
    <w:lvl w:ilvl="7" w:tplc="33E2B8C6">
      <w:numFmt w:val="bullet"/>
      <w:lvlText w:val="•"/>
      <w:lvlJc w:val="left"/>
      <w:pPr>
        <w:ind w:left="5646" w:hanging="360"/>
      </w:pPr>
      <w:rPr>
        <w:rFonts w:hint="default"/>
        <w:lang w:val="en-US" w:eastAsia="en-US" w:bidi="ar-SA"/>
      </w:rPr>
    </w:lvl>
    <w:lvl w:ilvl="8" w:tplc="0248CB26">
      <w:numFmt w:val="bullet"/>
      <w:lvlText w:val="•"/>
      <w:lvlJc w:val="left"/>
      <w:pPr>
        <w:ind w:left="6332" w:hanging="360"/>
      </w:pPr>
      <w:rPr>
        <w:rFonts w:hint="default"/>
        <w:lang w:val="en-US" w:eastAsia="en-US" w:bidi="ar-SA"/>
      </w:rPr>
    </w:lvl>
  </w:abstractNum>
  <w:abstractNum w:abstractNumId="345" w15:restartNumberingAfterBreak="0">
    <w:nsid w:val="5BE93707"/>
    <w:multiLevelType w:val="hybridMultilevel"/>
    <w:tmpl w:val="8BF24F30"/>
    <w:lvl w:ilvl="0" w:tplc="3438C5EC">
      <w:start w:val="5"/>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0DE382E">
      <w:numFmt w:val="bullet"/>
      <w:lvlText w:val="●"/>
      <w:lvlJc w:val="left"/>
      <w:pPr>
        <w:ind w:left="1548" w:hanging="515"/>
      </w:pPr>
      <w:rPr>
        <w:rFonts w:ascii="Times New Roman" w:eastAsia="Times New Roman" w:hAnsi="Times New Roman" w:cs="Times New Roman" w:hint="default"/>
        <w:b w:val="0"/>
        <w:bCs w:val="0"/>
        <w:i w:val="0"/>
        <w:iCs w:val="0"/>
        <w:spacing w:val="0"/>
        <w:w w:val="99"/>
        <w:sz w:val="20"/>
        <w:szCs w:val="20"/>
        <w:lang w:val="en-US" w:eastAsia="en-US" w:bidi="ar-SA"/>
      </w:rPr>
    </w:lvl>
    <w:lvl w:ilvl="2" w:tplc="9FEA4056">
      <w:numFmt w:val="bullet"/>
      <w:lvlText w:val="•"/>
      <w:lvlJc w:val="left"/>
      <w:pPr>
        <w:ind w:left="2305" w:hanging="515"/>
      </w:pPr>
      <w:rPr>
        <w:rFonts w:hint="default"/>
        <w:lang w:val="en-US" w:eastAsia="en-US" w:bidi="ar-SA"/>
      </w:rPr>
    </w:lvl>
    <w:lvl w:ilvl="3" w:tplc="7D8E1018">
      <w:numFmt w:val="bullet"/>
      <w:lvlText w:val="•"/>
      <w:lvlJc w:val="left"/>
      <w:pPr>
        <w:ind w:left="3070" w:hanging="515"/>
      </w:pPr>
      <w:rPr>
        <w:rFonts w:hint="default"/>
        <w:lang w:val="en-US" w:eastAsia="en-US" w:bidi="ar-SA"/>
      </w:rPr>
    </w:lvl>
    <w:lvl w:ilvl="4" w:tplc="D3FC01D2">
      <w:numFmt w:val="bullet"/>
      <w:lvlText w:val="•"/>
      <w:lvlJc w:val="left"/>
      <w:pPr>
        <w:ind w:left="3836" w:hanging="515"/>
      </w:pPr>
      <w:rPr>
        <w:rFonts w:hint="default"/>
        <w:lang w:val="en-US" w:eastAsia="en-US" w:bidi="ar-SA"/>
      </w:rPr>
    </w:lvl>
    <w:lvl w:ilvl="5" w:tplc="4722503C">
      <w:numFmt w:val="bullet"/>
      <w:lvlText w:val="•"/>
      <w:lvlJc w:val="left"/>
      <w:pPr>
        <w:ind w:left="4601" w:hanging="515"/>
      </w:pPr>
      <w:rPr>
        <w:rFonts w:hint="default"/>
        <w:lang w:val="en-US" w:eastAsia="en-US" w:bidi="ar-SA"/>
      </w:rPr>
    </w:lvl>
    <w:lvl w:ilvl="6" w:tplc="9F84110A">
      <w:numFmt w:val="bullet"/>
      <w:lvlText w:val="•"/>
      <w:lvlJc w:val="left"/>
      <w:pPr>
        <w:ind w:left="5366" w:hanging="515"/>
      </w:pPr>
      <w:rPr>
        <w:rFonts w:hint="default"/>
        <w:lang w:val="en-US" w:eastAsia="en-US" w:bidi="ar-SA"/>
      </w:rPr>
    </w:lvl>
    <w:lvl w:ilvl="7" w:tplc="12FCBB3E">
      <w:numFmt w:val="bullet"/>
      <w:lvlText w:val="•"/>
      <w:lvlJc w:val="left"/>
      <w:pPr>
        <w:ind w:left="6132" w:hanging="515"/>
      </w:pPr>
      <w:rPr>
        <w:rFonts w:hint="default"/>
        <w:lang w:val="en-US" w:eastAsia="en-US" w:bidi="ar-SA"/>
      </w:rPr>
    </w:lvl>
    <w:lvl w:ilvl="8" w:tplc="BB94B092">
      <w:numFmt w:val="bullet"/>
      <w:lvlText w:val="•"/>
      <w:lvlJc w:val="left"/>
      <w:pPr>
        <w:ind w:left="6897" w:hanging="515"/>
      </w:pPr>
      <w:rPr>
        <w:rFonts w:hint="default"/>
        <w:lang w:val="en-US" w:eastAsia="en-US" w:bidi="ar-SA"/>
      </w:rPr>
    </w:lvl>
  </w:abstractNum>
  <w:abstractNum w:abstractNumId="346" w15:restartNumberingAfterBreak="0">
    <w:nsid w:val="5C08571D"/>
    <w:multiLevelType w:val="hybridMultilevel"/>
    <w:tmpl w:val="74ECE2C6"/>
    <w:lvl w:ilvl="0" w:tplc="7A0817B0">
      <w:numFmt w:val="bullet"/>
      <w:lvlText w:val=""/>
      <w:lvlJc w:val="left"/>
      <w:pPr>
        <w:ind w:left="2112" w:hanging="284"/>
      </w:pPr>
      <w:rPr>
        <w:rFonts w:ascii="Symbol" w:eastAsia="Symbol" w:hAnsi="Symbol" w:cs="Symbol" w:hint="default"/>
        <w:b w:val="0"/>
        <w:bCs w:val="0"/>
        <w:i w:val="0"/>
        <w:iCs w:val="0"/>
        <w:spacing w:val="0"/>
        <w:w w:val="100"/>
        <w:sz w:val="24"/>
        <w:szCs w:val="24"/>
        <w:lang w:val="en-US" w:eastAsia="en-US" w:bidi="ar-SA"/>
      </w:rPr>
    </w:lvl>
    <w:lvl w:ilvl="1" w:tplc="2E7E0742">
      <w:numFmt w:val="bullet"/>
      <w:lvlText w:val="•"/>
      <w:lvlJc w:val="left"/>
      <w:pPr>
        <w:ind w:left="2744" w:hanging="284"/>
      </w:pPr>
      <w:rPr>
        <w:rFonts w:hint="default"/>
        <w:lang w:val="en-US" w:eastAsia="en-US" w:bidi="ar-SA"/>
      </w:rPr>
    </w:lvl>
    <w:lvl w:ilvl="2" w:tplc="B99E88E6">
      <w:numFmt w:val="bullet"/>
      <w:lvlText w:val="•"/>
      <w:lvlJc w:val="left"/>
      <w:pPr>
        <w:ind w:left="3368" w:hanging="284"/>
      </w:pPr>
      <w:rPr>
        <w:rFonts w:hint="default"/>
        <w:lang w:val="en-US" w:eastAsia="en-US" w:bidi="ar-SA"/>
      </w:rPr>
    </w:lvl>
    <w:lvl w:ilvl="3" w:tplc="5462A79E">
      <w:numFmt w:val="bullet"/>
      <w:lvlText w:val="•"/>
      <w:lvlJc w:val="left"/>
      <w:pPr>
        <w:ind w:left="3992" w:hanging="284"/>
      </w:pPr>
      <w:rPr>
        <w:rFonts w:hint="default"/>
        <w:lang w:val="en-US" w:eastAsia="en-US" w:bidi="ar-SA"/>
      </w:rPr>
    </w:lvl>
    <w:lvl w:ilvl="4" w:tplc="F46C5A6E">
      <w:numFmt w:val="bullet"/>
      <w:lvlText w:val="•"/>
      <w:lvlJc w:val="left"/>
      <w:pPr>
        <w:ind w:left="4616" w:hanging="284"/>
      </w:pPr>
      <w:rPr>
        <w:rFonts w:hint="default"/>
        <w:lang w:val="en-US" w:eastAsia="en-US" w:bidi="ar-SA"/>
      </w:rPr>
    </w:lvl>
    <w:lvl w:ilvl="5" w:tplc="C9FC70DE">
      <w:numFmt w:val="bullet"/>
      <w:lvlText w:val="•"/>
      <w:lvlJc w:val="left"/>
      <w:pPr>
        <w:ind w:left="5240" w:hanging="284"/>
      </w:pPr>
      <w:rPr>
        <w:rFonts w:hint="default"/>
        <w:lang w:val="en-US" w:eastAsia="en-US" w:bidi="ar-SA"/>
      </w:rPr>
    </w:lvl>
    <w:lvl w:ilvl="6" w:tplc="87761E0E">
      <w:numFmt w:val="bullet"/>
      <w:lvlText w:val="•"/>
      <w:lvlJc w:val="left"/>
      <w:pPr>
        <w:ind w:left="5864" w:hanging="284"/>
      </w:pPr>
      <w:rPr>
        <w:rFonts w:hint="default"/>
        <w:lang w:val="en-US" w:eastAsia="en-US" w:bidi="ar-SA"/>
      </w:rPr>
    </w:lvl>
    <w:lvl w:ilvl="7" w:tplc="56EAD82A">
      <w:numFmt w:val="bullet"/>
      <w:lvlText w:val="•"/>
      <w:lvlJc w:val="left"/>
      <w:pPr>
        <w:ind w:left="6488" w:hanging="284"/>
      </w:pPr>
      <w:rPr>
        <w:rFonts w:hint="default"/>
        <w:lang w:val="en-US" w:eastAsia="en-US" w:bidi="ar-SA"/>
      </w:rPr>
    </w:lvl>
    <w:lvl w:ilvl="8" w:tplc="75D632D2">
      <w:numFmt w:val="bullet"/>
      <w:lvlText w:val="•"/>
      <w:lvlJc w:val="left"/>
      <w:pPr>
        <w:ind w:left="7112" w:hanging="284"/>
      </w:pPr>
      <w:rPr>
        <w:rFonts w:hint="default"/>
        <w:lang w:val="en-US" w:eastAsia="en-US" w:bidi="ar-SA"/>
      </w:rPr>
    </w:lvl>
  </w:abstractNum>
  <w:abstractNum w:abstractNumId="347" w15:restartNumberingAfterBreak="0">
    <w:nsid w:val="5C3F1AAC"/>
    <w:multiLevelType w:val="hybridMultilevel"/>
    <w:tmpl w:val="D0FA7FA4"/>
    <w:lvl w:ilvl="0" w:tplc="4C6C4AE8">
      <w:start w:val="1"/>
      <w:numFmt w:val="decimal"/>
      <w:lvlText w:val="%1."/>
      <w:lvlJc w:val="left"/>
      <w:pPr>
        <w:ind w:left="73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29E2198A">
      <w:numFmt w:val="bullet"/>
      <w:lvlText w:val="●"/>
      <w:lvlJc w:val="left"/>
      <w:pPr>
        <w:ind w:left="1548" w:hanging="332"/>
      </w:pPr>
      <w:rPr>
        <w:rFonts w:ascii="Times New Roman" w:eastAsia="Times New Roman" w:hAnsi="Times New Roman" w:cs="Times New Roman" w:hint="default"/>
        <w:b w:val="0"/>
        <w:bCs w:val="0"/>
        <w:i w:val="0"/>
        <w:iCs w:val="0"/>
        <w:spacing w:val="0"/>
        <w:w w:val="99"/>
        <w:sz w:val="20"/>
        <w:szCs w:val="20"/>
        <w:lang w:val="en-US" w:eastAsia="en-US" w:bidi="ar-SA"/>
      </w:rPr>
    </w:lvl>
    <w:lvl w:ilvl="2" w:tplc="3D44EAEC">
      <w:numFmt w:val="bullet"/>
      <w:lvlText w:val="•"/>
      <w:lvlJc w:val="left"/>
      <w:pPr>
        <w:ind w:left="2305" w:hanging="332"/>
      </w:pPr>
      <w:rPr>
        <w:rFonts w:hint="default"/>
        <w:lang w:val="en-US" w:eastAsia="en-US" w:bidi="ar-SA"/>
      </w:rPr>
    </w:lvl>
    <w:lvl w:ilvl="3" w:tplc="F37EA97C">
      <w:numFmt w:val="bullet"/>
      <w:lvlText w:val="•"/>
      <w:lvlJc w:val="left"/>
      <w:pPr>
        <w:ind w:left="3070" w:hanging="332"/>
      </w:pPr>
      <w:rPr>
        <w:rFonts w:hint="default"/>
        <w:lang w:val="en-US" w:eastAsia="en-US" w:bidi="ar-SA"/>
      </w:rPr>
    </w:lvl>
    <w:lvl w:ilvl="4" w:tplc="82D0E83E">
      <w:numFmt w:val="bullet"/>
      <w:lvlText w:val="•"/>
      <w:lvlJc w:val="left"/>
      <w:pPr>
        <w:ind w:left="3836" w:hanging="332"/>
      </w:pPr>
      <w:rPr>
        <w:rFonts w:hint="default"/>
        <w:lang w:val="en-US" w:eastAsia="en-US" w:bidi="ar-SA"/>
      </w:rPr>
    </w:lvl>
    <w:lvl w:ilvl="5" w:tplc="1F9892D0">
      <w:numFmt w:val="bullet"/>
      <w:lvlText w:val="•"/>
      <w:lvlJc w:val="left"/>
      <w:pPr>
        <w:ind w:left="4601" w:hanging="332"/>
      </w:pPr>
      <w:rPr>
        <w:rFonts w:hint="default"/>
        <w:lang w:val="en-US" w:eastAsia="en-US" w:bidi="ar-SA"/>
      </w:rPr>
    </w:lvl>
    <w:lvl w:ilvl="6" w:tplc="A37AF488">
      <w:numFmt w:val="bullet"/>
      <w:lvlText w:val="•"/>
      <w:lvlJc w:val="left"/>
      <w:pPr>
        <w:ind w:left="5366" w:hanging="332"/>
      </w:pPr>
      <w:rPr>
        <w:rFonts w:hint="default"/>
        <w:lang w:val="en-US" w:eastAsia="en-US" w:bidi="ar-SA"/>
      </w:rPr>
    </w:lvl>
    <w:lvl w:ilvl="7" w:tplc="B2FE56C6">
      <w:numFmt w:val="bullet"/>
      <w:lvlText w:val="•"/>
      <w:lvlJc w:val="left"/>
      <w:pPr>
        <w:ind w:left="6132" w:hanging="332"/>
      </w:pPr>
      <w:rPr>
        <w:rFonts w:hint="default"/>
        <w:lang w:val="en-US" w:eastAsia="en-US" w:bidi="ar-SA"/>
      </w:rPr>
    </w:lvl>
    <w:lvl w:ilvl="8" w:tplc="4B30CE88">
      <w:numFmt w:val="bullet"/>
      <w:lvlText w:val="•"/>
      <w:lvlJc w:val="left"/>
      <w:pPr>
        <w:ind w:left="6897" w:hanging="332"/>
      </w:pPr>
      <w:rPr>
        <w:rFonts w:hint="default"/>
        <w:lang w:val="en-US" w:eastAsia="en-US" w:bidi="ar-SA"/>
      </w:rPr>
    </w:lvl>
  </w:abstractNum>
  <w:abstractNum w:abstractNumId="348" w15:restartNumberingAfterBreak="0">
    <w:nsid w:val="5C975AEF"/>
    <w:multiLevelType w:val="hybridMultilevel"/>
    <w:tmpl w:val="8F10F38C"/>
    <w:lvl w:ilvl="0" w:tplc="D4C87DDE">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0580988">
      <w:numFmt w:val="bullet"/>
      <w:lvlText w:val="•"/>
      <w:lvlJc w:val="left"/>
      <w:pPr>
        <w:ind w:left="1582" w:hanging="360"/>
      </w:pPr>
      <w:rPr>
        <w:rFonts w:hint="default"/>
        <w:lang w:val="en-US" w:eastAsia="en-US" w:bidi="ar-SA"/>
      </w:rPr>
    </w:lvl>
    <w:lvl w:ilvl="2" w:tplc="23408F1C">
      <w:numFmt w:val="bullet"/>
      <w:lvlText w:val="•"/>
      <w:lvlJc w:val="left"/>
      <w:pPr>
        <w:ind w:left="2345" w:hanging="360"/>
      </w:pPr>
      <w:rPr>
        <w:rFonts w:hint="default"/>
        <w:lang w:val="en-US" w:eastAsia="en-US" w:bidi="ar-SA"/>
      </w:rPr>
    </w:lvl>
    <w:lvl w:ilvl="3" w:tplc="C37634AE">
      <w:numFmt w:val="bullet"/>
      <w:lvlText w:val="•"/>
      <w:lvlJc w:val="left"/>
      <w:pPr>
        <w:ind w:left="3108" w:hanging="360"/>
      </w:pPr>
      <w:rPr>
        <w:rFonts w:hint="default"/>
        <w:lang w:val="en-US" w:eastAsia="en-US" w:bidi="ar-SA"/>
      </w:rPr>
    </w:lvl>
    <w:lvl w:ilvl="4" w:tplc="5F164954">
      <w:numFmt w:val="bullet"/>
      <w:lvlText w:val="•"/>
      <w:lvlJc w:val="left"/>
      <w:pPr>
        <w:ind w:left="3870" w:hanging="360"/>
      </w:pPr>
      <w:rPr>
        <w:rFonts w:hint="default"/>
        <w:lang w:val="en-US" w:eastAsia="en-US" w:bidi="ar-SA"/>
      </w:rPr>
    </w:lvl>
    <w:lvl w:ilvl="5" w:tplc="A8D0CE04">
      <w:numFmt w:val="bullet"/>
      <w:lvlText w:val="•"/>
      <w:lvlJc w:val="left"/>
      <w:pPr>
        <w:ind w:left="4633" w:hanging="360"/>
      </w:pPr>
      <w:rPr>
        <w:rFonts w:hint="default"/>
        <w:lang w:val="en-US" w:eastAsia="en-US" w:bidi="ar-SA"/>
      </w:rPr>
    </w:lvl>
    <w:lvl w:ilvl="6" w:tplc="23E0AD60">
      <w:numFmt w:val="bullet"/>
      <w:lvlText w:val="•"/>
      <w:lvlJc w:val="left"/>
      <w:pPr>
        <w:ind w:left="5396" w:hanging="360"/>
      </w:pPr>
      <w:rPr>
        <w:rFonts w:hint="default"/>
        <w:lang w:val="en-US" w:eastAsia="en-US" w:bidi="ar-SA"/>
      </w:rPr>
    </w:lvl>
    <w:lvl w:ilvl="7" w:tplc="B0762614">
      <w:numFmt w:val="bullet"/>
      <w:lvlText w:val="•"/>
      <w:lvlJc w:val="left"/>
      <w:pPr>
        <w:ind w:left="6158" w:hanging="360"/>
      </w:pPr>
      <w:rPr>
        <w:rFonts w:hint="default"/>
        <w:lang w:val="en-US" w:eastAsia="en-US" w:bidi="ar-SA"/>
      </w:rPr>
    </w:lvl>
    <w:lvl w:ilvl="8" w:tplc="489E3384">
      <w:numFmt w:val="bullet"/>
      <w:lvlText w:val="•"/>
      <w:lvlJc w:val="left"/>
      <w:pPr>
        <w:ind w:left="6921" w:hanging="360"/>
      </w:pPr>
      <w:rPr>
        <w:rFonts w:hint="default"/>
        <w:lang w:val="en-US" w:eastAsia="en-US" w:bidi="ar-SA"/>
      </w:rPr>
    </w:lvl>
  </w:abstractNum>
  <w:abstractNum w:abstractNumId="349" w15:restartNumberingAfterBreak="0">
    <w:nsid w:val="5CAB4D59"/>
    <w:multiLevelType w:val="hybridMultilevel"/>
    <w:tmpl w:val="48007A5C"/>
    <w:lvl w:ilvl="0" w:tplc="85045C58">
      <w:start w:val="2"/>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70C6006">
      <w:numFmt w:val="bullet"/>
      <w:lvlText w:val=""/>
      <w:lvlJc w:val="left"/>
      <w:pPr>
        <w:ind w:left="1723" w:hanging="361"/>
      </w:pPr>
      <w:rPr>
        <w:rFonts w:ascii="Symbol" w:eastAsia="Symbol" w:hAnsi="Symbol" w:cs="Symbol" w:hint="default"/>
        <w:b w:val="0"/>
        <w:bCs w:val="0"/>
        <w:i w:val="0"/>
        <w:iCs w:val="0"/>
        <w:spacing w:val="0"/>
        <w:w w:val="100"/>
        <w:sz w:val="24"/>
        <w:szCs w:val="24"/>
        <w:lang w:val="en-US" w:eastAsia="en-US" w:bidi="ar-SA"/>
      </w:rPr>
    </w:lvl>
    <w:lvl w:ilvl="2" w:tplc="1EC02A68">
      <w:numFmt w:val="bullet"/>
      <w:lvlText w:val="•"/>
      <w:lvlJc w:val="left"/>
      <w:pPr>
        <w:ind w:left="1780" w:hanging="361"/>
      </w:pPr>
      <w:rPr>
        <w:rFonts w:hint="default"/>
        <w:lang w:val="en-US" w:eastAsia="en-US" w:bidi="ar-SA"/>
      </w:rPr>
    </w:lvl>
    <w:lvl w:ilvl="3" w:tplc="222AF54A">
      <w:numFmt w:val="bullet"/>
      <w:lvlText w:val="•"/>
      <w:lvlJc w:val="left"/>
      <w:pPr>
        <w:ind w:left="2624" w:hanging="361"/>
      </w:pPr>
      <w:rPr>
        <w:rFonts w:hint="default"/>
        <w:lang w:val="en-US" w:eastAsia="en-US" w:bidi="ar-SA"/>
      </w:rPr>
    </w:lvl>
    <w:lvl w:ilvl="4" w:tplc="BECE5432">
      <w:numFmt w:val="bullet"/>
      <w:lvlText w:val="•"/>
      <w:lvlJc w:val="left"/>
      <w:pPr>
        <w:ind w:left="3468" w:hanging="361"/>
      </w:pPr>
      <w:rPr>
        <w:rFonts w:hint="default"/>
        <w:lang w:val="en-US" w:eastAsia="en-US" w:bidi="ar-SA"/>
      </w:rPr>
    </w:lvl>
    <w:lvl w:ilvl="5" w:tplc="8CC2690A">
      <w:numFmt w:val="bullet"/>
      <w:lvlText w:val="•"/>
      <w:lvlJc w:val="left"/>
      <w:pPr>
        <w:ind w:left="4313" w:hanging="361"/>
      </w:pPr>
      <w:rPr>
        <w:rFonts w:hint="default"/>
        <w:lang w:val="en-US" w:eastAsia="en-US" w:bidi="ar-SA"/>
      </w:rPr>
    </w:lvl>
    <w:lvl w:ilvl="6" w:tplc="2BEEB09A">
      <w:numFmt w:val="bullet"/>
      <w:lvlText w:val="•"/>
      <w:lvlJc w:val="left"/>
      <w:pPr>
        <w:ind w:left="5157" w:hanging="361"/>
      </w:pPr>
      <w:rPr>
        <w:rFonts w:hint="default"/>
        <w:lang w:val="en-US" w:eastAsia="en-US" w:bidi="ar-SA"/>
      </w:rPr>
    </w:lvl>
    <w:lvl w:ilvl="7" w:tplc="B5F63492">
      <w:numFmt w:val="bullet"/>
      <w:lvlText w:val="•"/>
      <w:lvlJc w:val="left"/>
      <w:pPr>
        <w:ind w:left="6001" w:hanging="361"/>
      </w:pPr>
      <w:rPr>
        <w:rFonts w:hint="default"/>
        <w:lang w:val="en-US" w:eastAsia="en-US" w:bidi="ar-SA"/>
      </w:rPr>
    </w:lvl>
    <w:lvl w:ilvl="8" w:tplc="266EA054">
      <w:numFmt w:val="bullet"/>
      <w:lvlText w:val="•"/>
      <w:lvlJc w:val="left"/>
      <w:pPr>
        <w:ind w:left="6846" w:hanging="361"/>
      </w:pPr>
      <w:rPr>
        <w:rFonts w:hint="default"/>
        <w:lang w:val="en-US" w:eastAsia="en-US" w:bidi="ar-SA"/>
      </w:rPr>
    </w:lvl>
  </w:abstractNum>
  <w:abstractNum w:abstractNumId="350" w15:restartNumberingAfterBreak="0">
    <w:nsid w:val="5CF61151"/>
    <w:multiLevelType w:val="hybridMultilevel"/>
    <w:tmpl w:val="28B2B266"/>
    <w:lvl w:ilvl="0" w:tplc="8BEA2540">
      <w:start w:val="1"/>
      <w:numFmt w:val="decimal"/>
      <w:lvlText w:val="%1."/>
      <w:lvlJc w:val="left"/>
      <w:pPr>
        <w:ind w:left="15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4A8426E">
      <w:numFmt w:val="bullet"/>
      <w:lvlText w:val="•"/>
      <w:lvlJc w:val="left"/>
      <w:pPr>
        <w:ind w:left="2204" w:hanging="360"/>
      </w:pPr>
      <w:rPr>
        <w:rFonts w:hint="default"/>
        <w:lang w:val="en-US" w:eastAsia="en-US" w:bidi="ar-SA"/>
      </w:rPr>
    </w:lvl>
    <w:lvl w:ilvl="2" w:tplc="E318B0BA">
      <w:numFmt w:val="bullet"/>
      <w:lvlText w:val="•"/>
      <w:lvlJc w:val="left"/>
      <w:pPr>
        <w:ind w:left="2848" w:hanging="360"/>
      </w:pPr>
      <w:rPr>
        <w:rFonts w:hint="default"/>
        <w:lang w:val="en-US" w:eastAsia="en-US" w:bidi="ar-SA"/>
      </w:rPr>
    </w:lvl>
    <w:lvl w:ilvl="3" w:tplc="4C642E80">
      <w:numFmt w:val="bullet"/>
      <w:lvlText w:val="•"/>
      <w:lvlJc w:val="left"/>
      <w:pPr>
        <w:ind w:left="3492" w:hanging="360"/>
      </w:pPr>
      <w:rPr>
        <w:rFonts w:hint="default"/>
        <w:lang w:val="en-US" w:eastAsia="en-US" w:bidi="ar-SA"/>
      </w:rPr>
    </w:lvl>
    <w:lvl w:ilvl="4" w:tplc="66B49A6C">
      <w:numFmt w:val="bullet"/>
      <w:lvlText w:val="•"/>
      <w:lvlJc w:val="left"/>
      <w:pPr>
        <w:ind w:left="4137" w:hanging="360"/>
      </w:pPr>
      <w:rPr>
        <w:rFonts w:hint="default"/>
        <w:lang w:val="en-US" w:eastAsia="en-US" w:bidi="ar-SA"/>
      </w:rPr>
    </w:lvl>
    <w:lvl w:ilvl="5" w:tplc="D2386B66">
      <w:numFmt w:val="bullet"/>
      <w:lvlText w:val="•"/>
      <w:lvlJc w:val="left"/>
      <w:pPr>
        <w:ind w:left="4781" w:hanging="360"/>
      </w:pPr>
      <w:rPr>
        <w:rFonts w:hint="default"/>
        <w:lang w:val="en-US" w:eastAsia="en-US" w:bidi="ar-SA"/>
      </w:rPr>
    </w:lvl>
    <w:lvl w:ilvl="6" w:tplc="B61E2C72">
      <w:numFmt w:val="bullet"/>
      <w:lvlText w:val="•"/>
      <w:lvlJc w:val="left"/>
      <w:pPr>
        <w:ind w:left="5425" w:hanging="360"/>
      </w:pPr>
      <w:rPr>
        <w:rFonts w:hint="default"/>
        <w:lang w:val="en-US" w:eastAsia="en-US" w:bidi="ar-SA"/>
      </w:rPr>
    </w:lvl>
    <w:lvl w:ilvl="7" w:tplc="9D647F5E">
      <w:numFmt w:val="bullet"/>
      <w:lvlText w:val="•"/>
      <w:lvlJc w:val="left"/>
      <w:pPr>
        <w:ind w:left="6070" w:hanging="360"/>
      </w:pPr>
      <w:rPr>
        <w:rFonts w:hint="default"/>
        <w:lang w:val="en-US" w:eastAsia="en-US" w:bidi="ar-SA"/>
      </w:rPr>
    </w:lvl>
    <w:lvl w:ilvl="8" w:tplc="CAD8507C">
      <w:numFmt w:val="bullet"/>
      <w:lvlText w:val="•"/>
      <w:lvlJc w:val="left"/>
      <w:pPr>
        <w:ind w:left="6714" w:hanging="360"/>
      </w:pPr>
      <w:rPr>
        <w:rFonts w:hint="default"/>
        <w:lang w:val="en-US" w:eastAsia="en-US" w:bidi="ar-SA"/>
      </w:rPr>
    </w:lvl>
  </w:abstractNum>
  <w:abstractNum w:abstractNumId="351" w15:restartNumberingAfterBreak="0">
    <w:nsid w:val="5D20700D"/>
    <w:multiLevelType w:val="hybridMultilevel"/>
    <w:tmpl w:val="EB883EB0"/>
    <w:lvl w:ilvl="0" w:tplc="3E5A553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0A4D72E">
      <w:numFmt w:val="bullet"/>
      <w:lvlText w:val="•"/>
      <w:lvlJc w:val="left"/>
      <w:pPr>
        <w:ind w:left="1596" w:hanging="360"/>
      </w:pPr>
      <w:rPr>
        <w:rFonts w:hint="default"/>
        <w:lang w:val="en-US" w:eastAsia="en-US" w:bidi="ar-SA"/>
      </w:rPr>
    </w:lvl>
    <w:lvl w:ilvl="2" w:tplc="80E8C156">
      <w:numFmt w:val="bullet"/>
      <w:lvlText w:val="•"/>
      <w:lvlJc w:val="left"/>
      <w:pPr>
        <w:ind w:left="2373" w:hanging="360"/>
      </w:pPr>
      <w:rPr>
        <w:rFonts w:hint="default"/>
        <w:lang w:val="en-US" w:eastAsia="en-US" w:bidi="ar-SA"/>
      </w:rPr>
    </w:lvl>
    <w:lvl w:ilvl="3" w:tplc="BC96779A">
      <w:numFmt w:val="bullet"/>
      <w:lvlText w:val="•"/>
      <w:lvlJc w:val="left"/>
      <w:pPr>
        <w:ind w:left="3150" w:hanging="360"/>
      </w:pPr>
      <w:rPr>
        <w:rFonts w:hint="default"/>
        <w:lang w:val="en-US" w:eastAsia="en-US" w:bidi="ar-SA"/>
      </w:rPr>
    </w:lvl>
    <w:lvl w:ilvl="4" w:tplc="E0941128">
      <w:numFmt w:val="bullet"/>
      <w:lvlText w:val="•"/>
      <w:lvlJc w:val="left"/>
      <w:pPr>
        <w:ind w:left="3927" w:hanging="360"/>
      </w:pPr>
      <w:rPr>
        <w:rFonts w:hint="default"/>
        <w:lang w:val="en-US" w:eastAsia="en-US" w:bidi="ar-SA"/>
      </w:rPr>
    </w:lvl>
    <w:lvl w:ilvl="5" w:tplc="AD6CBBE0">
      <w:numFmt w:val="bullet"/>
      <w:lvlText w:val="•"/>
      <w:lvlJc w:val="left"/>
      <w:pPr>
        <w:ind w:left="4704" w:hanging="360"/>
      </w:pPr>
      <w:rPr>
        <w:rFonts w:hint="default"/>
        <w:lang w:val="en-US" w:eastAsia="en-US" w:bidi="ar-SA"/>
      </w:rPr>
    </w:lvl>
    <w:lvl w:ilvl="6" w:tplc="2282217E">
      <w:numFmt w:val="bullet"/>
      <w:lvlText w:val="•"/>
      <w:lvlJc w:val="left"/>
      <w:pPr>
        <w:ind w:left="5480" w:hanging="360"/>
      </w:pPr>
      <w:rPr>
        <w:rFonts w:hint="default"/>
        <w:lang w:val="en-US" w:eastAsia="en-US" w:bidi="ar-SA"/>
      </w:rPr>
    </w:lvl>
    <w:lvl w:ilvl="7" w:tplc="2BF817B6">
      <w:numFmt w:val="bullet"/>
      <w:lvlText w:val="•"/>
      <w:lvlJc w:val="left"/>
      <w:pPr>
        <w:ind w:left="6257" w:hanging="360"/>
      </w:pPr>
      <w:rPr>
        <w:rFonts w:hint="default"/>
        <w:lang w:val="en-US" w:eastAsia="en-US" w:bidi="ar-SA"/>
      </w:rPr>
    </w:lvl>
    <w:lvl w:ilvl="8" w:tplc="25685454">
      <w:numFmt w:val="bullet"/>
      <w:lvlText w:val="•"/>
      <w:lvlJc w:val="left"/>
      <w:pPr>
        <w:ind w:left="7034" w:hanging="360"/>
      </w:pPr>
      <w:rPr>
        <w:rFonts w:hint="default"/>
        <w:lang w:val="en-US" w:eastAsia="en-US" w:bidi="ar-SA"/>
      </w:rPr>
    </w:lvl>
  </w:abstractNum>
  <w:abstractNum w:abstractNumId="352" w15:restartNumberingAfterBreak="0">
    <w:nsid w:val="5D623802"/>
    <w:multiLevelType w:val="hybridMultilevel"/>
    <w:tmpl w:val="ACCECAF8"/>
    <w:lvl w:ilvl="0" w:tplc="0C6AC152">
      <w:numFmt w:val="bullet"/>
      <w:lvlText w:val="●"/>
      <w:lvlJc w:val="left"/>
      <w:pPr>
        <w:ind w:left="828" w:hanging="360"/>
      </w:pPr>
      <w:rPr>
        <w:rFonts w:ascii="Times New Roman" w:eastAsia="Times New Roman" w:hAnsi="Times New Roman" w:cs="Times New Roman" w:hint="default"/>
        <w:spacing w:val="0"/>
        <w:w w:val="99"/>
        <w:lang w:val="en-US" w:eastAsia="en-US" w:bidi="ar-SA"/>
      </w:rPr>
    </w:lvl>
    <w:lvl w:ilvl="1" w:tplc="0122C338">
      <w:numFmt w:val="bullet"/>
      <w:lvlText w:val="•"/>
      <w:lvlJc w:val="left"/>
      <w:pPr>
        <w:ind w:left="1729" w:hanging="360"/>
      </w:pPr>
      <w:rPr>
        <w:rFonts w:hint="default"/>
        <w:lang w:val="en-US" w:eastAsia="en-US" w:bidi="ar-SA"/>
      </w:rPr>
    </w:lvl>
    <w:lvl w:ilvl="2" w:tplc="BAE2DE70">
      <w:numFmt w:val="bullet"/>
      <w:lvlText w:val="•"/>
      <w:lvlJc w:val="left"/>
      <w:pPr>
        <w:ind w:left="2638" w:hanging="360"/>
      </w:pPr>
      <w:rPr>
        <w:rFonts w:hint="default"/>
        <w:lang w:val="en-US" w:eastAsia="en-US" w:bidi="ar-SA"/>
      </w:rPr>
    </w:lvl>
    <w:lvl w:ilvl="3" w:tplc="EAB8270A">
      <w:numFmt w:val="bullet"/>
      <w:lvlText w:val="•"/>
      <w:lvlJc w:val="left"/>
      <w:pPr>
        <w:ind w:left="3547" w:hanging="360"/>
      </w:pPr>
      <w:rPr>
        <w:rFonts w:hint="default"/>
        <w:lang w:val="en-US" w:eastAsia="en-US" w:bidi="ar-SA"/>
      </w:rPr>
    </w:lvl>
    <w:lvl w:ilvl="4" w:tplc="ECCC0EFC">
      <w:numFmt w:val="bullet"/>
      <w:lvlText w:val="•"/>
      <w:lvlJc w:val="left"/>
      <w:pPr>
        <w:ind w:left="4456" w:hanging="360"/>
      </w:pPr>
      <w:rPr>
        <w:rFonts w:hint="default"/>
        <w:lang w:val="en-US" w:eastAsia="en-US" w:bidi="ar-SA"/>
      </w:rPr>
    </w:lvl>
    <w:lvl w:ilvl="5" w:tplc="3A2C00D8">
      <w:numFmt w:val="bullet"/>
      <w:lvlText w:val="•"/>
      <w:lvlJc w:val="left"/>
      <w:pPr>
        <w:ind w:left="5365" w:hanging="360"/>
      </w:pPr>
      <w:rPr>
        <w:rFonts w:hint="default"/>
        <w:lang w:val="en-US" w:eastAsia="en-US" w:bidi="ar-SA"/>
      </w:rPr>
    </w:lvl>
    <w:lvl w:ilvl="6" w:tplc="D0AAA2A2">
      <w:numFmt w:val="bullet"/>
      <w:lvlText w:val="•"/>
      <w:lvlJc w:val="left"/>
      <w:pPr>
        <w:ind w:left="6274" w:hanging="360"/>
      </w:pPr>
      <w:rPr>
        <w:rFonts w:hint="default"/>
        <w:lang w:val="en-US" w:eastAsia="en-US" w:bidi="ar-SA"/>
      </w:rPr>
    </w:lvl>
    <w:lvl w:ilvl="7" w:tplc="B984AA76">
      <w:numFmt w:val="bullet"/>
      <w:lvlText w:val="•"/>
      <w:lvlJc w:val="left"/>
      <w:pPr>
        <w:ind w:left="7183" w:hanging="360"/>
      </w:pPr>
      <w:rPr>
        <w:rFonts w:hint="default"/>
        <w:lang w:val="en-US" w:eastAsia="en-US" w:bidi="ar-SA"/>
      </w:rPr>
    </w:lvl>
    <w:lvl w:ilvl="8" w:tplc="25268BAE">
      <w:numFmt w:val="bullet"/>
      <w:lvlText w:val="•"/>
      <w:lvlJc w:val="left"/>
      <w:pPr>
        <w:ind w:left="8092" w:hanging="360"/>
      </w:pPr>
      <w:rPr>
        <w:rFonts w:hint="default"/>
        <w:lang w:val="en-US" w:eastAsia="en-US" w:bidi="ar-SA"/>
      </w:rPr>
    </w:lvl>
  </w:abstractNum>
  <w:abstractNum w:abstractNumId="353" w15:restartNumberingAfterBreak="0">
    <w:nsid w:val="5D6D5A22"/>
    <w:multiLevelType w:val="hybridMultilevel"/>
    <w:tmpl w:val="0812D8E4"/>
    <w:lvl w:ilvl="0" w:tplc="293EBE3C">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7A09190">
      <w:numFmt w:val="bullet"/>
      <w:lvlText w:val="●"/>
      <w:lvlJc w:val="left"/>
      <w:pPr>
        <w:ind w:left="1548" w:hanging="239"/>
      </w:pPr>
      <w:rPr>
        <w:rFonts w:ascii="Times New Roman" w:eastAsia="Times New Roman" w:hAnsi="Times New Roman" w:cs="Times New Roman" w:hint="default"/>
        <w:b w:val="0"/>
        <w:bCs w:val="0"/>
        <w:i w:val="0"/>
        <w:iCs w:val="0"/>
        <w:spacing w:val="0"/>
        <w:w w:val="99"/>
        <w:sz w:val="20"/>
        <w:szCs w:val="20"/>
        <w:lang w:val="en-US" w:eastAsia="en-US" w:bidi="ar-SA"/>
      </w:rPr>
    </w:lvl>
    <w:lvl w:ilvl="2" w:tplc="BA04CC36">
      <w:numFmt w:val="bullet"/>
      <w:lvlText w:val="•"/>
      <w:lvlJc w:val="left"/>
      <w:pPr>
        <w:ind w:left="2285" w:hanging="239"/>
      </w:pPr>
      <w:rPr>
        <w:rFonts w:hint="default"/>
        <w:lang w:val="en-US" w:eastAsia="en-US" w:bidi="ar-SA"/>
      </w:rPr>
    </w:lvl>
    <w:lvl w:ilvl="3" w:tplc="B4C6C390">
      <w:numFmt w:val="bullet"/>
      <w:lvlText w:val="•"/>
      <w:lvlJc w:val="left"/>
      <w:pPr>
        <w:ind w:left="3031" w:hanging="239"/>
      </w:pPr>
      <w:rPr>
        <w:rFonts w:hint="default"/>
        <w:lang w:val="en-US" w:eastAsia="en-US" w:bidi="ar-SA"/>
      </w:rPr>
    </w:lvl>
    <w:lvl w:ilvl="4" w:tplc="DD025080">
      <w:numFmt w:val="bullet"/>
      <w:lvlText w:val="•"/>
      <w:lvlJc w:val="left"/>
      <w:pPr>
        <w:ind w:left="3776" w:hanging="239"/>
      </w:pPr>
      <w:rPr>
        <w:rFonts w:hint="default"/>
        <w:lang w:val="en-US" w:eastAsia="en-US" w:bidi="ar-SA"/>
      </w:rPr>
    </w:lvl>
    <w:lvl w:ilvl="5" w:tplc="C9D4672E">
      <w:numFmt w:val="bullet"/>
      <w:lvlText w:val="•"/>
      <w:lvlJc w:val="left"/>
      <w:pPr>
        <w:ind w:left="4522" w:hanging="239"/>
      </w:pPr>
      <w:rPr>
        <w:rFonts w:hint="default"/>
        <w:lang w:val="en-US" w:eastAsia="en-US" w:bidi="ar-SA"/>
      </w:rPr>
    </w:lvl>
    <w:lvl w:ilvl="6" w:tplc="A560E5D8">
      <w:numFmt w:val="bullet"/>
      <w:lvlText w:val="•"/>
      <w:lvlJc w:val="left"/>
      <w:pPr>
        <w:ind w:left="5267" w:hanging="239"/>
      </w:pPr>
      <w:rPr>
        <w:rFonts w:hint="default"/>
        <w:lang w:val="en-US" w:eastAsia="en-US" w:bidi="ar-SA"/>
      </w:rPr>
    </w:lvl>
    <w:lvl w:ilvl="7" w:tplc="27649B70">
      <w:numFmt w:val="bullet"/>
      <w:lvlText w:val="•"/>
      <w:lvlJc w:val="left"/>
      <w:pPr>
        <w:ind w:left="6013" w:hanging="239"/>
      </w:pPr>
      <w:rPr>
        <w:rFonts w:hint="default"/>
        <w:lang w:val="en-US" w:eastAsia="en-US" w:bidi="ar-SA"/>
      </w:rPr>
    </w:lvl>
    <w:lvl w:ilvl="8" w:tplc="C338F768">
      <w:numFmt w:val="bullet"/>
      <w:lvlText w:val="•"/>
      <w:lvlJc w:val="left"/>
      <w:pPr>
        <w:ind w:left="6758" w:hanging="239"/>
      </w:pPr>
      <w:rPr>
        <w:rFonts w:hint="default"/>
        <w:lang w:val="en-US" w:eastAsia="en-US" w:bidi="ar-SA"/>
      </w:rPr>
    </w:lvl>
  </w:abstractNum>
  <w:abstractNum w:abstractNumId="354" w15:restartNumberingAfterBreak="0">
    <w:nsid w:val="5D82201C"/>
    <w:multiLevelType w:val="hybridMultilevel"/>
    <w:tmpl w:val="F19476FA"/>
    <w:lvl w:ilvl="0" w:tplc="B506287E">
      <w:start w:val="1"/>
      <w:numFmt w:val="decimal"/>
      <w:lvlText w:val="%1."/>
      <w:lvlJc w:val="left"/>
      <w:pPr>
        <w:ind w:left="828" w:hanging="360"/>
      </w:pPr>
      <w:rPr>
        <w:rFonts w:hint="default"/>
        <w:spacing w:val="0"/>
        <w:w w:val="100"/>
        <w:lang w:val="en-US" w:eastAsia="en-US" w:bidi="ar-SA"/>
      </w:rPr>
    </w:lvl>
    <w:lvl w:ilvl="1" w:tplc="DBE0A1BE">
      <w:numFmt w:val="bullet"/>
      <w:lvlText w:val="●"/>
      <w:lvlJc w:val="left"/>
      <w:pPr>
        <w:ind w:left="154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8DFC6FE0">
      <w:numFmt w:val="bullet"/>
      <w:lvlText w:val="•"/>
      <w:lvlJc w:val="left"/>
      <w:pPr>
        <w:ind w:left="2335" w:hanging="360"/>
      </w:pPr>
      <w:rPr>
        <w:rFonts w:hint="default"/>
        <w:lang w:val="en-US" w:eastAsia="en-US" w:bidi="ar-SA"/>
      </w:rPr>
    </w:lvl>
    <w:lvl w:ilvl="3" w:tplc="60EA4F9E">
      <w:numFmt w:val="bullet"/>
      <w:lvlText w:val="•"/>
      <w:lvlJc w:val="left"/>
      <w:pPr>
        <w:ind w:left="3130" w:hanging="360"/>
      </w:pPr>
      <w:rPr>
        <w:rFonts w:hint="default"/>
        <w:lang w:val="en-US" w:eastAsia="en-US" w:bidi="ar-SA"/>
      </w:rPr>
    </w:lvl>
    <w:lvl w:ilvl="4" w:tplc="B37AFC58">
      <w:numFmt w:val="bullet"/>
      <w:lvlText w:val="•"/>
      <w:lvlJc w:val="left"/>
      <w:pPr>
        <w:ind w:left="3925" w:hanging="360"/>
      </w:pPr>
      <w:rPr>
        <w:rFonts w:hint="default"/>
        <w:lang w:val="en-US" w:eastAsia="en-US" w:bidi="ar-SA"/>
      </w:rPr>
    </w:lvl>
    <w:lvl w:ilvl="5" w:tplc="4FBC646C">
      <w:numFmt w:val="bullet"/>
      <w:lvlText w:val="•"/>
      <w:lvlJc w:val="left"/>
      <w:pPr>
        <w:ind w:left="4720" w:hanging="360"/>
      </w:pPr>
      <w:rPr>
        <w:rFonts w:hint="default"/>
        <w:lang w:val="en-US" w:eastAsia="en-US" w:bidi="ar-SA"/>
      </w:rPr>
    </w:lvl>
    <w:lvl w:ilvl="6" w:tplc="E97A8A02">
      <w:numFmt w:val="bullet"/>
      <w:lvlText w:val="•"/>
      <w:lvlJc w:val="left"/>
      <w:pPr>
        <w:ind w:left="5515" w:hanging="360"/>
      </w:pPr>
      <w:rPr>
        <w:rFonts w:hint="default"/>
        <w:lang w:val="en-US" w:eastAsia="en-US" w:bidi="ar-SA"/>
      </w:rPr>
    </w:lvl>
    <w:lvl w:ilvl="7" w:tplc="D29EA386">
      <w:numFmt w:val="bullet"/>
      <w:lvlText w:val="•"/>
      <w:lvlJc w:val="left"/>
      <w:pPr>
        <w:ind w:left="6310" w:hanging="360"/>
      </w:pPr>
      <w:rPr>
        <w:rFonts w:hint="default"/>
        <w:lang w:val="en-US" w:eastAsia="en-US" w:bidi="ar-SA"/>
      </w:rPr>
    </w:lvl>
    <w:lvl w:ilvl="8" w:tplc="ED1E5156">
      <w:numFmt w:val="bullet"/>
      <w:lvlText w:val="•"/>
      <w:lvlJc w:val="left"/>
      <w:pPr>
        <w:ind w:left="7105" w:hanging="360"/>
      </w:pPr>
      <w:rPr>
        <w:rFonts w:hint="default"/>
        <w:lang w:val="en-US" w:eastAsia="en-US" w:bidi="ar-SA"/>
      </w:rPr>
    </w:lvl>
  </w:abstractNum>
  <w:abstractNum w:abstractNumId="355" w15:restartNumberingAfterBreak="0">
    <w:nsid w:val="5D9B3BA4"/>
    <w:multiLevelType w:val="hybridMultilevel"/>
    <w:tmpl w:val="6F68624C"/>
    <w:lvl w:ilvl="0" w:tplc="8FF66088">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D40B16A">
      <w:numFmt w:val="bullet"/>
      <w:lvlText w:val="•"/>
      <w:lvlJc w:val="left"/>
      <w:pPr>
        <w:ind w:left="1563" w:hanging="360"/>
      </w:pPr>
      <w:rPr>
        <w:rFonts w:hint="default"/>
        <w:lang w:val="en-US" w:eastAsia="en-US" w:bidi="ar-SA"/>
      </w:rPr>
    </w:lvl>
    <w:lvl w:ilvl="2" w:tplc="AE685DFC">
      <w:numFmt w:val="bullet"/>
      <w:lvlText w:val="•"/>
      <w:lvlJc w:val="left"/>
      <w:pPr>
        <w:ind w:left="2306" w:hanging="360"/>
      </w:pPr>
      <w:rPr>
        <w:rFonts w:hint="default"/>
        <w:lang w:val="en-US" w:eastAsia="en-US" w:bidi="ar-SA"/>
      </w:rPr>
    </w:lvl>
    <w:lvl w:ilvl="3" w:tplc="16645480">
      <w:numFmt w:val="bullet"/>
      <w:lvlText w:val="•"/>
      <w:lvlJc w:val="left"/>
      <w:pPr>
        <w:ind w:left="3049" w:hanging="360"/>
      </w:pPr>
      <w:rPr>
        <w:rFonts w:hint="default"/>
        <w:lang w:val="en-US" w:eastAsia="en-US" w:bidi="ar-SA"/>
      </w:rPr>
    </w:lvl>
    <w:lvl w:ilvl="4" w:tplc="33FC9392">
      <w:numFmt w:val="bullet"/>
      <w:lvlText w:val="•"/>
      <w:lvlJc w:val="left"/>
      <w:pPr>
        <w:ind w:left="3792" w:hanging="360"/>
      </w:pPr>
      <w:rPr>
        <w:rFonts w:hint="default"/>
        <w:lang w:val="en-US" w:eastAsia="en-US" w:bidi="ar-SA"/>
      </w:rPr>
    </w:lvl>
    <w:lvl w:ilvl="5" w:tplc="C5BC7154">
      <w:numFmt w:val="bullet"/>
      <w:lvlText w:val="•"/>
      <w:lvlJc w:val="left"/>
      <w:pPr>
        <w:ind w:left="4535" w:hanging="360"/>
      </w:pPr>
      <w:rPr>
        <w:rFonts w:hint="default"/>
        <w:lang w:val="en-US" w:eastAsia="en-US" w:bidi="ar-SA"/>
      </w:rPr>
    </w:lvl>
    <w:lvl w:ilvl="6" w:tplc="43C8B816">
      <w:numFmt w:val="bullet"/>
      <w:lvlText w:val="•"/>
      <w:lvlJc w:val="left"/>
      <w:pPr>
        <w:ind w:left="5278" w:hanging="360"/>
      </w:pPr>
      <w:rPr>
        <w:rFonts w:hint="default"/>
        <w:lang w:val="en-US" w:eastAsia="en-US" w:bidi="ar-SA"/>
      </w:rPr>
    </w:lvl>
    <w:lvl w:ilvl="7" w:tplc="BE3A39C4">
      <w:numFmt w:val="bullet"/>
      <w:lvlText w:val="•"/>
      <w:lvlJc w:val="left"/>
      <w:pPr>
        <w:ind w:left="6021" w:hanging="360"/>
      </w:pPr>
      <w:rPr>
        <w:rFonts w:hint="default"/>
        <w:lang w:val="en-US" w:eastAsia="en-US" w:bidi="ar-SA"/>
      </w:rPr>
    </w:lvl>
    <w:lvl w:ilvl="8" w:tplc="91DE5564">
      <w:numFmt w:val="bullet"/>
      <w:lvlText w:val="•"/>
      <w:lvlJc w:val="left"/>
      <w:pPr>
        <w:ind w:left="6764" w:hanging="360"/>
      </w:pPr>
      <w:rPr>
        <w:rFonts w:hint="default"/>
        <w:lang w:val="en-US" w:eastAsia="en-US" w:bidi="ar-SA"/>
      </w:rPr>
    </w:lvl>
  </w:abstractNum>
  <w:abstractNum w:abstractNumId="356" w15:restartNumberingAfterBreak="0">
    <w:nsid w:val="5E896E1F"/>
    <w:multiLevelType w:val="hybridMultilevel"/>
    <w:tmpl w:val="AF501946"/>
    <w:lvl w:ilvl="0" w:tplc="03D2D03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0EA79A2">
      <w:numFmt w:val="bullet"/>
      <w:lvlText w:val="•"/>
      <w:lvlJc w:val="left"/>
      <w:pPr>
        <w:ind w:left="1562" w:hanging="360"/>
      </w:pPr>
      <w:rPr>
        <w:rFonts w:hint="default"/>
        <w:lang w:val="en-US" w:eastAsia="en-US" w:bidi="ar-SA"/>
      </w:rPr>
    </w:lvl>
    <w:lvl w:ilvl="2" w:tplc="CB46B5EA">
      <w:numFmt w:val="bullet"/>
      <w:lvlText w:val="•"/>
      <w:lvlJc w:val="left"/>
      <w:pPr>
        <w:ind w:left="2305" w:hanging="360"/>
      </w:pPr>
      <w:rPr>
        <w:rFonts w:hint="default"/>
        <w:lang w:val="en-US" w:eastAsia="en-US" w:bidi="ar-SA"/>
      </w:rPr>
    </w:lvl>
    <w:lvl w:ilvl="3" w:tplc="5816C534">
      <w:numFmt w:val="bullet"/>
      <w:lvlText w:val="•"/>
      <w:lvlJc w:val="left"/>
      <w:pPr>
        <w:ind w:left="3047" w:hanging="360"/>
      </w:pPr>
      <w:rPr>
        <w:rFonts w:hint="default"/>
        <w:lang w:val="en-US" w:eastAsia="en-US" w:bidi="ar-SA"/>
      </w:rPr>
    </w:lvl>
    <w:lvl w:ilvl="4" w:tplc="D7BCC644">
      <w:numFmt w:val="bullet"/>
      <w:lvlText w:val="•"/>
      <w:lvlJc w:val="left"/>
      <w:pPr>
        <w:ind w:left="3790" w:hanging="360"/>
      </w:pPr>
      <w:rPr>
        <w:rFonts w:hint="default"/>
        <w:lang w:val="en-US" w:eastAsia="en-US" w:bidi="ar-SA"/>
      </w:rPr>
    </w:lvl>
    <w:lvl w:ilvl="5" w:tplc="DC149B12">
      <w:numFmt w:val="bullet"/>
      <w:lvlText w:val="•"/>
      <w:lvlJc w:val="left"/>
      <w:pPr>
        <w:ind w:left="4532" w:hanging="360"/>
      </w:pPr>
      <w:rPr>
        <w:rFonts w:hint="default"/>
        <w:lang w:val="en-US" w:eastAsia="en-US" w:bidi="ar-SA"/>
      </w:rPr>
    </w:lvl>
    <w:lvl w:ilvl="6" w:tplc="726AC4AC">
      <w:numFmt w:val="bullet"/>
      <w:lvlText w:val="•"/>
      <w:lvlJc w:val="left"/>
      <w:pPr>
        <w:ind w:left="5275" w:hanging="360"/>
      </w:pPr>
      <w:rPr>
        <w:rFonts w:hint="default"/>
        <w:lang w:val="en-US" w:eastAsia="en-US" w:bidi="ar-SA"/>
      </w:rPr>
    </w:lvl>
    <w:lvl w:ilvl="7" w:tplc="A0E4B640">
      <w:numFmt w:val="bullet"/>
      <w:lvlText w:val="•"/>
      <w:lvlJc w:val="left"/>
      <w:pPr>
        <w:ind w:left="6017" w:hanging="360"/>
      </w:pPr>
      <w:rPr>
        <w:rFonts w:hint="default"/>
        <w:lang w:val="en-US" w:eastAsia="en-US" w:bidi="ar-SA"/>
      </w:rPr>
    </w:lvl>
    <w:lvl w:ilvl="8" w:tplc="36966B8A">
      <w:numFmt w:val="bullet"/>
      <w:lvlText w:val="•"/>
      <w:lvlJc w:val="left"/>
      <w:pPr>
        <w:ind w:left="6760" w:hanging="360"/>
      </w:pPr>
      <w:rPr>
        <w:rFonts w:hint="default"/>
        <w:lang w:val="en-US" w:eastAsia="en-US" w:bidi="ar-SA"/>
      </w:rPr>
    </w:lvl>
  </w:abstractNum>
  <w:abstractNum w:abstractNumId="357" w15:restartNumberingAfterBreak="0">
    <w:nsid w:val="5EB814BC"/>
    <w:multiLevelType w:val="hybridMultilevel"/>
    <w:tmpl w:val="0218CBA8"/>
    <w:lvl w:ilvl="0" w:tplc="77406CB4">
      <w:start w:val="1"/>
      <w:numFmt w:val="decimal"/>
      <w:lvlText w:val="%1."/>
      <w:lvlJc w:val="left"/>
      <w:pPr>
        <w:ind w:left="720" w:hanging="360"/>
      </w:pPr>
      <w:rPr>
        <w:rFonts w:eastAsia="Times New Roman"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8" w15:restartNumberingAfterBreak="0">
    <w:nsid w:val="5EBB6A62"/>
    <w:multiLevelType w:val="hybridMultilevel"/>
    <w:tmpl w:val="E1E231E8"/>
    <w:lvl w:ilvl="0" w:tplc="05FABDFA">
      <w:start w:val="2"/>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26E055C">
      <w:numFmt w:val="bullet"/>
      <w:lvlText w:val=""/>
      <w:lvlJc w:val="left"/>
      <w:pPr>
        <w:ind w:left="1723" w:hanging="361"/>
      </w:pPr>
      <w:rPr>
        <w:rFonts w:ascii="Symbol" w:eastAsia="Symbol" w:hAnsi="Symbol" w:cs="Symbol" w:hint="default"/>
        <w:b w:val="0"/>
        <w:bCs w:val="0"/>
        <w:i w:val="0"/>
        <w:iCs w:val="0"/>
        <w:spacing w:val="0"/>
        <w:w w:val="100"/>
        <w:sz w:val="24"/>
        <w:szCs w:val="24"/>
        <w:lang w:val="en-US" w:eastAsia="en-US" w:bidi="ar-SA"/>
      </w:rPr>
    </w:lvl>
    <w:lvl w:ilvl="2" w:tplc="FADC6822">
      <w:numFmt w:val="bullet"/>
      <w:lvlText w:val="•"/>
      <w:lvlJc w:val="left"/>
      <w:pPr>
        <w:ind w:left="1720" w:hanging="361"/>
      </w:pPr>
      <w:rPr>
        <w:rFonts w:hint="default"/>
        <w:lang w:val="en-US" w:eastAsia="en-US" w:bidi="ar-SA"/>
      </w:rPr>
    </w:lvl>
    <w:lvl w:ilvl="3" w:tplc="74987F04">
      <w:numFmt w:val="bullet"/>
      <w:lvlText w:val="•"/>
      <w:lvlJc w:val="left"/>
      <w:pPr>
        <w:ind w:left="1900" w:hanging="361"/>
      </w:pPr>
      <w:rPr>
        <w:rFonts w:hint="default"/>
        <w:lang w:val="en-US" w:eastAsia="en-US" w:bidi="ar-SA"/>
      </w:rPr>
    </w:lvl>
    <w:lvl w:ilvl="4" w:tplc="2CFAD404">
      <w:numFmt w:val="bullet"/>
      <w:lvlText w:val="•"/>
      <w:lvlJc w:val="left"/>
      <w:pPr>
        <w:ind w:left="2847" w:hanging="361"/>
      </w:pPr>
      <w:rPr>
        <w:rFonts w:hint="default"/>
        <w:lang w:val="en-US" w:eastAsia="en-US" w:bidi="ar-SA"/>
      </w:rPr>
    </w:lvl>
    <w:lvl w:ilvl="5" w:tplc="18A24F52">
      <w:numFmt w:val="bullet"/>
      <w:lvlText w:val="•"/>
      <w:lvlJc w:val="left"/>
      <w:pPr>
        <w:ind w:left="3795" w:hanging="361"/>
      </w:pPr>
      <w:rPr>
        <w:rFonts w:hint="default"/>
        <w:lang w:val="en-US" w:eastAsia="en-US" w:bidi="ar-SA"/>
      </w:rPr>
    </w:lvl>
    <w:lvl w:ilvl="6" w:tplc="6DE42DD2">
      <w:numFmt w:val="bullet"/>
      <w:lvlText w:val="•"/>
      <w:lvlJc w:val="left"/>
      <w:pPr>
        <w:ind w:left="4743" w:hanging="361"/>
      </w:pPr>
      <w:rPr>
        <w:rFonts w:hint="default"/>
        <w:lang w:val="en-US" w:eastAsia="en-US" w:bidi="ar-SA"/>
      </w:rPr>
    </w:lvl>
    <w:lvl w:ilvl="7" w:tplc="2C205228">
      <w:numFmt w:val="bullet"/>
      <w:lvlText w:val="•"/>
      <w:lvlJc w:val="left"/>
      <w:pPr>
        <w:ind w:left="5691" w:hanging="361"/>
      </w:pPr>
      <w:rPr>
        <w:rFonts w:hint="default"/>
        <w:lang w:val="en-US" w:eastAsia="en-US" w:bidi="ar-SA"/>
      </w:rPr>
    </w:lvl>
    <w:lvl w:ilvl="8" w:tplc="2B666326">
      <w:numFmt w:val="bullet"/>
      <w:lvlText w:val="•"/>
      <w:lvlJc w:val="left"/>
      <w:pPr>
        <w:ind w:left="6639" w:hanging="361"/>
      </w:pPr>
      <w:rPr>
        <w:rFonts w:hint="default"/>
        <w:lang w:val="en-US" w:eastAsia="en-US" w:bidi="ar-SA"/>
      </w:rPr>
    </w:lvl>
  </w:abstractNum>
  <w:abstractNum w:abstractNumId="359" w15:restartNumberingAfterBreak="0">
    <w:nsid w:val="5F114DA2"/>
    <w:multiLevelType w:val="hybridMultilevel"/>
    <w:tmpl w:val="E5BE48AE"/>
    <w:lvl w:ilvl="0" w:tplc="9230B4E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9D0B95A">
      <w:numFmt w:val="bullet"/>
      <w:lvlText w:val="•"/>
      <w:lvlJc w:val="left"/>
      <w:pPr>
        <w:ind w:left="1594" w:hanging="360"/>
      </w:pPr>
      <w:rPr>
        <w:rFonts w:hint="default"/>
        <w:lang w:val="en-US" w:eastAsia="en-US" w:bidi="ar-SA"/>
      </w:rPr>
    </w:lvl>
    <w:lvl w:ilvl="2" w:tplc="2E9A2238">
      <w:numFmt w:val="bullet"/>
      <w:lvlText w:val="•"/>
      <w:lvlJc w:val="left"/>
      <w:pPr>
        <w:ind w:left="2369" w:hanging="360"/>
      </w:pPr>
      <w:rPr>
        <w:rFonts w:hint="default"/>
        <w:lang w:val="en-US" w:eastAsia="en-US" w:bidi="ar-SA"/>
      </w:rPr>
    </w:lvl>
    <w:lvl w:ilvl="3" w:tplc="FFD65C3A">
      <w:numFmt w:val="bullet"/>
      <w:lvlText w:val="•"/>
      <w:lvlJc w:val="left"/>
      <w:pPr>
        <w:ind w:left="3144" w:hanging="360"/>
      </w:pPr>
      <w:rPr>
        <w:rFonts w:hint="default"/>
        <w:lang w:val="en-US" w:eastAsia="en-US" w:bidi="ar-SA"/>
      </w:rPr>
    </w:lvl>
    <w:lvl w:ilvl="4" w:tplc="B7BE921A">
      <w:numFmt w:val="bullet"/>
      <w:lvlText w:val="•"/>
      <w:lvlJc w:val="left"/>
      <w:pPr>
        <w:ind w:left="3918" w:hanging="360"/>
      </w:pPr>
      <w:rPr>
        <w:rFonts w:hint="default"/>
        <w:lang w:val="en-US" w:eastAsia="en-US" w:bidi="ar-SA"/>
      </w:rPr>
    </w:lvl>
    <w:lvl w:ilvl="5" w:tplc="75081E08">
      <w:numFmt w:val="bullet"/>
      <w:lvlText w:val="•"/>
      <w:lvlJc w:val="left"/>
      <w:pPr>
        <w:ind w:left="4693" w:hanging="360"/>
      </w:pPr>
      <w:rPr>
        <w:rFonts w:hint="default"/>
        <w:lang w:val="en-US" w:eastAsia="en-US" w:bidi="ar-SA"/>
      </w:rPr>
    </w:lvl>
    <w:lvl w:ilvl="6" w:tplc="6EEE3F6C">
      <w:numFmt w:val="bullet"/>
      <w:lvlText w:val="•"/>
      <w:lvlJc w:val="left"/>
      <w:pPr>
        <w:ind w:left="5468" w:hanging="360"/>
      </w:pPr>
      <w:rPr>
        <w:rFonts w:hint="default"/>
        <w:lang w:val="en-US" w:eastAsia="en-US" w:bidi="ar-SA"/>
      </w:rPr>
    </w:lvl>
    <w:lvl w:ilvl="7" w:tplc="888C0AD2">
      <w:numFmt w:val="bullet"/>
      <w:lvlText w:val="•"/>
      <w:lvlJc w:val="left"/>
      <w:pPr>
        <w:ind w:left="6242" w:hanging="360"/>
      </w:pPr>
      <w:rPr>
        <w:rFonts w:hint="default"/>
        <w:lang w:val="en-US" w:eastAsia="en-US" w:bidi="ar-SA"/>
      </w:rPr>
    </w:lvl>
    <w:lvl w:ilvl="8" w:tplc="914A3CE4">
      <w:numFmt w:val="bullet"/>
      <w:lvlText w:val="•"/>
      <w:lvlJc w:val="left"/>
      <w:pPr>
        <w:ind w:left="7017" w:hanging="360"/>
      </w:pPr>
      <w:rPr>
        <w:rFonts w:hint="default"/>
        <w:lang w:val="en-US" w:eastAsia="en-US" w:bidi="ar-SA"/>
      </w:rPr>
    </w:lvl>
  </w:abstractNum>
  <w:abstractNum w:abstractNumId="360" w15:restartNumberingAfterBreak="0">
    <w:nsid w:val="5F516B23"/>
    <w:multiLevelType w:val="hybridMultilevel"/>
    <w:tmpl w:val="B6EAB692"/>
    <w:lvl w:ilvl="0" w:tplc="AF2E1A50">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D60786A">
      <w:numFmt w:val="bullet"/>
      <w:lvlText w:val="●"/>
      <w:lvlJc w:val="left"/>
      <w:pPr>
        <w:ind w:left="1176" w:hanging="287"/>
      </w:pPr>
      <w:rPr>
        <w:rFonts w:ascii="Times New Roman" w:eastAsia="Times New Roman" w:hAnsi="Times New Roman" w:cs="Times New Roman" w:hint="default"/>
        <w:b w:val="0"/>
        <w:bCs w:val="0"/>
        <w:i w:val="0"/>
        <w:iCs w:val="0"/>
        <w:spacing w:val="0"/>
        <w:w w:val="99"/>
        <w:sz w:val="20"/>
        <w:szCs w:val="20"/>
        <w:lang w:val="en-US" w:eastAsia="en-US" w:bidi="ar-SA"/>
      </w:rPr>
    </w:lvl>
    <w:lvl w:ilvl="2" w:tplc="D5DAB73E">
      <w:numFmt w:val="bullet"/>
      <w:lvlText w:val="•"/>
      <w:lvlJc w:val="left"/>
      <w:pPr>
        <w:ind w:left="1950" w:hanging="287"/>
      </w:pPr>
      <w:rPr>
        <w:rFonts w:hint="default"/>
        <w:lang w:val="en-US" w:eastAsia="en-US" w:bidi="ar-SA"/>
      </w:rPr>
    </w:lvl>
    <w:lvl w:ilvl="3" w:tplc="3808ED86">
      <w:numFmt w:val="bullet"/>
      <w:lvlText w:val="•"/>
      <w:lvlJc w:val="left"/>
      <w:pPr>
        <w:ind w:left="2720" w:hanging="287"/>
      </w:pPr>
      <w:rPr>
        <w:rFonts w:hint="default"/>
        <w:lang w:val="en-US" w:eastAsia="en-US" w:bidi="ar-SA"/>
      </w:rPr>
    </w:lvl>
    <w:lvl w:ilvl="4" w:tplc="D436B0A2">
      <w:numFmt w:val="bullet"/>
      <w:lvlText w:val="•"/>
      <w:lvlJc w:val="left"/>
      <w:pPr>
        <w:ind w:left="3491" w:hanging="287"/>
      </w:pPr>
      <w:rPr>
        <w:rFonts w:hint="default"/>
        <w:lang w:val="en-US" w:eastAsia="en-US" w:bidi="ar-SA"/>
      </w:rPr>
    </w:lvl>
    <w:lvl w:ilvl="5" w:tplc="EDC89BF6">
      <w:numFmt w:val="bullet"/>
      <w:lvlText w:val="•"/>
      <w:lvlJc w:val="left"/>
      <w:pPr>
        <w:ind w:left="4261" w:hanging="287"/>
      </w:pPr>
      <w:rPr>
        <w:rFonts w:hint="default"/>
        <w:lang w:val="en-US" w:eastAsia="en-US" w:bidi="ar-SA"/>
      </w:rPr>
    </w:lvl>
    <w:lvl w:ilvl="6" w:tplc="BD0E4892">
      <w:numFmt w:val="bullet"/>
      <w:lvlText w:val="•"/>
      <w:lvlJc w:val="left"/>
      <w:pPr>
        <w:ind w:left="5031" w:hanging="287"/>
      </w:pPr>
      <w:rPr>
        <w:rFonts w:hint="default"/>
        <w:lang w:val="en-US" w:eastAsia="en-US" w:bidi="ar-SA"/>
      </w:rPr>
    </w:lvl>
    <w:lvl w:ilvl="7" w:tplc="7026EDCA">
      <w:numFmt w:val="bullet"/>
      <w:lvlText w:val="•"/>
      <w:lvlJc w:val="left"/>
      <w:pPr>
        <w:ind w:left="5802" w:hanging="287"/>
      </w:pPr>
      <w:rPr>
        <w:rFonts w:hint="default"/>
        <w:lang w:val="en-US" w:eastAsia="en-US" w:bidi="ar-SA"/>
      </w:rPr>
    </w:lvl>
    <w:lvl w:ilvl="8" w:tplc="E222BEB8">
      <w:numFmt w:val="bullet"/>
      <w:lvlText w:val="•"/>
      <w:lvlJc w:val="left"/>
      <w:pPr>
        <w:ind w:left="6572" w:hanging="287"/>
      </w:pPr>
      <w:rPr>
        <w:rFonts w:hint="default"/>
        <w:lang w:val="en-US" w:eastAsia="en-US" w:bidi="ar-SA"/>
      </w:rPr>
    </w:lvl>
  </w:abstractNum>
  <w:abstractNum w:abstractNumId="361" w15:restartNumberingAfterBreak="0">
    <w:nsid w:val="5F521F5D"/>
    <w:multiLevelType w:val="hybridMultilevel"/>
    <w:tmpl w:val="B3DC7030"/>
    <w:lvl w:ilvl="0" w:tplc="758AC7DC">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44190E">
      <w:numFmt w:val="bullet"/>
      <w:lvlText w:val="•"/>
      <w:lvlJc w:val="left"/>
      <w:pPr>
        <w:ind w:left="1580" w:hanging="360"/>
      </w:pPr>
      <w:rPr>
        <w:rFonts w:hint="default"/>
        <w:lang w:val="en-US" w:eastAsia="en-US" w:bidi="ar-SA"/>
      </w:rPr>
    </w:lvl>
    <w:lvl w:ilvl="2" w:tplc="9814CBE2">
      <w:numFmt w:val="bullet"/>
      <w:lvlText w:val="•"/>
      <w:lvlJc w:val="left"/>
      <w:pPr>
        <w:ind w:left="2341" w:hanging="360"/>
      </w:pPr>
      <w:rPr>
        <w:rFonts w:hint="default"/>
        <w:lang w:val="en-US" w:eastAsia="en-US" w:bidi="ar-SA"/>
      </w:rPr>
    </w:lvl>
    <w:lvl w:ilvl="3" w:tplc="2D661AB4">
      <w:numFmt w:val="bullet"/>
      <w:lvlText w:val="•"/>
      <w:lvlJc w:val="left"/>
      <w:pPr>
        <w:ind w:left="3102" w:hanging="360"/>
      </w:pPr>
      <w:rPr>
        <w:rFonts w:hint="default"/>
        <w:lang w:val="en-US" w:eastAsia="en-US" w:bidi="ar-SA"/>
      </w:rPr>
    </w:lvl>
    <w:lvl w:ilvl="4" w:tplc="EE3275C4">
      <w:numFmt w:val="bullet"/>
      <w:lvlText w:val="•"/>
      <w:lvlJc w:val="left"/>
      <w:pPr>
        <w:ind w:left="3863" w:hanging="360"/>
      </w:pPr>
      <w:rPr>
        <w:rFonts w:hint="default"/>
        <w:lang w:val="en-US" w:eastAsia="en-US" w:bidi="ar-SA"/>
      </w:rPr>
    </w:lvl>
    <w:lvl w:ilvl="5" w:tplc="7D48C1AC">
      <w:numFmt w:val="bullet"/>
      <w:lvlText w:val="•"/>
      <w:lvlJc w:val="left"/>
      <w:pPr>
        <w:ind w:left="4624" w:hanging="360"/>
      </w:pPr>
      <w:rPr>
        <w:rFonts w:hint="default"/>
        <w:lang w:val="en-US" w:eastAsia="en-US" w:bidi="ar-SA"/>
      </w:rPr>
    </w:lvl>
    <w:lvl w:ilvl="6" w:tplc="7BC0F300">
      <w:numFmt w:val="bullet"/>
      <w:lvlText w:val="•"/>
      <w:lvlJc w:val="left"/>
      <w:pPr>
        <w:ind w:left="5384" w:hanging="360"/>
      </w:pPr>
      <w:rPr>
        <w:rFonts w:hint="default"/>
        <w:lang w:val="en-US" w:eastAsia="en-US" w:bidi="ar-SA"/>
      </w:rPr>
    </w:lvl>
    <w:lvl w:ilvl="7" w:tplc="F880FACE">
      <w:numFmt w:val="bullet"/>
      <w:lvlText w:val="•"/>
      <w:lvlJc w:val="left"/>
      <w:pPr>
        <w:ind w:left="6145" w:hanging="360"/>
      </w:pPr>
      <w:rPr>
        <w:rFonts w:hint="default"/>
        <w:lang w:val="en-US" w:eastAsia="en-US" w:bidi="ar-SA"/>
      </w:rPr>
    </w:lvl>
    <w:lvl w:ilvl="8" w:tplc="41501182">
      <w:numFmt w:val="bullet"/>
      <w:lvlText w:val="•"/>
      <w:lvlJc w:val="left"/>
      <w:pPr>
        <w:ind w:left="6906" w:hanging="360"/>
      </w:pPr>
      <w:rPr>
        <w:rFonts w:hint="default"/>
        <w:lang w:val="en-US" w:eastAsia="en-US" w:bidi="ar-SA"/>
      </w:rPr>
    </w:lvl>
  </w:abstractNum>
  <w:abstractNum w:abstractNumId="362" w15:restartNumberingAfterBreak="0">
    <w:nsid w:val="5F6B656A"/>
    <w:multiLevelType w:val="hybridMultilevel"/>
    <w:tmpl w:val="A8BA8276"/>
    <w:lvl w:ilvl="0" w:tplc="782CBF80">
      <w:start w:val="1"/>
      <w:numFmt w:val="decimal"/>
      <w:lvlText w:val="%1."/>
      <w:lvlJc w:val="left"/>
      <w:pPr>
        <w:ind w:left="89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0F7A0CA0">
      <w:numFmt w:val="bullet"/>
      <w:lvlText w:val="●"/>
      <w:lvlJc w:val="left"/>
      <w:pPr>
        <w:ind w:left="1555"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A69C4306">
      <w:numFmt w:val="bullet"/>
      <w:lvlText w:val="•"/>
      <w:lvlJc w:val="left"/>
      <w:pPr>
        <w:ind w:left="2332" w:hanging="361"/>
      </w:pPr>
      <w:rPr>
        <w:rFonts w:hint="default"/>
        <w:lang w:val="en-US" w:eastAsia="en-US" w:bidi="ar-SA"/>
      </w:rPr>
    </w:lvl>
    <w:lvl w:ilvl="3" w:tplc="C4521458">
      <w:numFmt w:val="bullet"/>
      <w:lvlText w:val="•"/>
      <w:lvlJc w:val="left"/>
      <w:pPr>
        <w:ind w:left="3104" w:hanging="361"/>
      </w:pPr>
      <w:rPr>
        <w:rFonts w:hint="default"/>
        <w:lang w:val="en-US" w:eastAsia="en-US" w:bidi="ar-SA"/>
      </w:rPr>
    </w:lvl>
    <w:lvl w:ilvl="4" w:tplc="DF484880">
      <w:numFmt w:val="bullet"/>
      <w:lvlText w:val="•"/>
      <w:lvlJc w:val="left"/>
      <w:pPr>
        <w:ind w:left="3877" w:hanging="361"/>
      </w:pPr>
      <w:rPr>
        <w:rFonts w:hint="default"/>
        <w:lang w:val="en-US" w:eastAsia="en-US" w:bidi="ar-SA"/>
      </w:rPr>
    </w:lvl>
    <w:lvl w:ilvl="5" w:tplc="DD3AB0DE">
      <w:numFmt w:val="bullet"/>
      <w:lvlText w:val="•"/>
      <w:lvlJc w:val="left"/>
      <w:pPr>
        <w:ind w:left="4649" w:hanging="361"/>
      </w:pPr>
      <w:rPr>
        <w:rFonts w:hint="default"/>
        <w:lang w:val="en-US" w:eastAsia="en-US" w:bidi="ar-SA"/>
      </w:rPr>
    </w:lvl>
    <w:lvl w:ilvl="6" w:tplc="B3540FD4">
      <w:numFmt w:val="bullet"/>
      <w:lvlText w:val="•"/>
      <w:lvlJc w:val="left"/>
      <w:pPr>
        <w:ind w:left="5421" w:hanging="361"/>
      </w:pPr>
      <w:rPr>
        <w:rFonts w:hint="default"/>
        <w:lang w:val="en-US" w:eastAsia="en-US" w:bidi="ar-SA"/>
      </w:rPr>
    </w:lvl>
    <w:lvl w:ilvl="7" w:tplc="A890065C">
      <w:numFmt w:val="bullet"/>
      <w:lvlText w:val="•"/>
      <w:lvlJc w:val="left"/>
      <w:pPr>
        <w:ind w:left="6194" w:hanging="361"/>
      </w:pPr>
      <w:rPr>
        <w:rFonts w:hint="default"/>
        <w:lang w:val="en-US" w:eastAsia="en-US" w:bidi="ar-SA"/>
      </w:rPr>
    </w:lvl>
    <w:lvl w:ilvl="8" w:tplc="7C067B0E">
      <w:numFmt w:val="bullet"/>
      <w:lvlText w:val="•"/>
      <w:lvlJc w:val="left"/>
      <w:pPr>
        <w:ind w:left="6966" w:hanging="361"/>
      </w:pPr>
      <w:rPr>
        <w:rFonts w:hint="default"/>
        <w:lang w:val="en-US" w:eastAsia="en-US" w:bidi="ar-SA"/>
      </w:rPr>
    </w:lvl>
  </w:abstractNum>
  <w:abstractNum w:abstractNumId="363" w15:restartNumberingAfterBreak="0">
    <w:nsid w:val="5FF75145"/>
    <w:multiLevelType w:val="hybridMultilevel"/>
    <w:tmpl w:val="2D546408"/>
    <w:lvl w:ilvl="0" w:tplc="21261F18">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E38FE46">
      <w:numFmt w:val="bullet"/>
      <w:lvlText w:val=""/>
      <w:lvlJc w:val="left"/>
      <w:pPr>
        <w:ind w:left="1555" w:hanging="360"/>
      </w:pPr>
      <w:rPr>
        <w:rFonts w:ascii="Symbol" w:eastAsia="Symbol" w:hAnsi="Symbol" w:cs="Symbol" w:hint="default"/>
        <w:b w:val="0"/>
        <w:bCs w:val="0"/>
        <w:i w:val="0"/>
        <w:iCs w:val="0"/>
        <w:spacing w:val="0"/>
        <w:w w:val="100"/>
        <w:sz w:val="24"/>
        <w:szCs w:val="24"/>
        <w:lang w:val="en-US" w:eastAsia="en-US" w:bidi="ar-SA"/>
      </w:rPr>
    </w:lvl>
    <w:lvl w:ilvl="2" w:tplc="902E96B0">
      <w:numFmt w:val="bullet"/>
      <w:lvlText w:val="•"/>
      <w:lvlJc w:val="left"/>
      <w:pPr>
        <w:ind w:left="2275" w:hanging="360"/>
      </w:pPr>
      <w:rPr>
        <w:rFonts w:hint="default"/>
        <w:lang w:val="en-US" w:eastAsia="en-US" w:bidi="ar-SA"/>
      </w:rPr>
    </w:lvl>
    <w:lvl w:ilvl="3" w:tplc="7494C182">
      <w:numFmt w:val="bullet"/>
      <w:lvlText w:val="•"/>
      <w:lvlJc w:val="left"/>
      <w:pPr>
        <w:ind w:left="2991" w:hanging="360"/>
      </w:pPr>
      <w:rPr>
        <w:rFonts w:hint="default"/>
        <w:lang w:val="en-US" w:eastAsia="en-US" w:bidi="ar-SA"/>
      </w:rPr>
    </w:lvl>
    <w:lvl w:ilvl="4" w:tplc="335CE250">
      <w:numFmt w:val="bullet"/>
      <w:lvlText w:val="•"/>
      <w:lvlJc w:val="left"/>
      <w:pPr>
        <w:ind w:left="3707" w:hanging="360"/>
      </w:pPr>
      <w:rPr>
        <w:rFonts w:hint="default"/>
        <w:lang w:val="en-US" w:eastAsia="en-US" w:bidi="ar-SA"/>
      </w:rPr>
    </w:lvl>
    <w:lvl w:ilvl="5" w:tplc="DB32C594">
      <w:numFmt w:val="bullet"/>
      <w:lvlText w:val="•"/>
      <w:lvlJc w:val="left"/>
      <w:pPr>
        <w:ind w:left="4423" w:hanging="360"/>
      </w:pPr>
      <w:rPr>
        <w:rFonts w:hint="default"/>
        <w:lang w:val="en-US" w:eastAsia="en-US" w:bidi="ar-SA"/>
      </w:rPr>
    </w:lvl>
    <w:lvl w:ilvl="6" w:tplc="7836106C">
      <w:numFmt w:val="bullet"/>
      <w:lvlText w:val="•"/>
      <w:lvlJc w:val="left"/>
      <w:pPr>
        <w:ind w:left="5138" w:hanging="360"/>
      </w:pPr>
      <w:rPr>
        <w:rFonts w:hint="default"/>
        <w:lang w:val="en-US" w:eastAsia="en-US" w:bidi="ar-SA"/>
      </w:rPr>
    </w:lvl>
    <w:lvl w:ilvl="7" w:tplc="4622E824">
      <w:numFmt w:val="bullet"/>
      <w:lvlText w:val="•"/>
      <w:lvlJc w:val="left"/>
      <w:pPr>
        <w:ind w:left="5854" w:hanging="360"/>
      </w:pPr>
      <w:rPr>
        <w:rFonts w:hint="default"/>
        <w:lang w:val="en-US" w:eastAsia="en-US" w:bidi="ar-SA"/>
      </w:rPr>
    </w:lvl>
    <w:lvl w:ilvl="8" w:tplc="557E2AC8">
      <w:numFmt w:val="bullet"/>
      <w:lvlText w:val="•"/>
      <w:lvlJc w:val="left"/>
      <w:pPr>
        <w:ind w:left="6570" w:hanging="360"/>
      </w:pPr>
      <w:rPr>
        <w:rFonts w:hint="default"/>
        <w:lang w:val="en-US" w:eastAsia="en-US" w:bidi="ar-SA"/>
      </w:rPr>
    </w:lvl>
  </w:abstractNum>
  <w:abstractNum w:abstractNumId="364" w15:restartNumberingAfterBreak="0">
    <w:nsid w:val="600E48BB"/>
    <w:multiLevelType w:val="hybridMultilevel"/>
    <w:tmpl w:val="CC848CBA"/>
    <w:lvl w:ilvl="0" w:tplc="422CE634">
      <w:start w:val="3"/>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DEC76B0">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9E4EBFE6">
      <w:numFmt w:val="bullet"/>
      <w:lvlText w:val="•"/>
      <w:lvlJc w:val="left"/>
      <w:pPr>
        <w:ind w:left="2285" w:hanging="361"/>
      </w:pPr>
      <w:rPr>
        <w:rFonts w:hint="default"/>
        <w:lang w:val="en-US" w:eastAsia="en-US" w:bidi="ar-SA"/>
      </w:rPr>
    </w:lvl>
    <w:lvl w:ilvl="3" w:tplc="5DD0824C">
      <w:numFmt w:val="bullet"/>
      <w:lvlText w:val="•"/>
      <w:lvlJc w:val="left"/>
      <w:pPr>
        <w:ind w:left="3031" w:hanging="361"/>
      </w:pPr>
      <w:rPr>
        <w:rFonts w:hint="default"/>
        <w:lang w:val="en-US" w:eastAsia="en-US" w:bidi="ar-SA"/>
      </w:rPr>
    </w:lvl>
    <w:lvl w:ilvl="4" w:tplc="271499BE">
      <w:numFmt w:val="bullet"/>
      <w:lvlText w:val="•"/>
      <w:lvlJc w:val="left"/>
      <w:pPr>
        <w:ind w:left="3776" w:hanging="361"/>
      </w:pPr>
      <w:rPr>
        <w:rFonts w:hint="default"/>
        <w:lang w:val="en-US" w:eastAsia="en-US" w:bidi="ar-SA"/>
      </w:rPr>
    </w:lvl>
    <w:lvl w:ilvl="5" w:tplc="ABC64010">
      <w:numFmt w:val="bullet"/>
      <w:lvlText w:val="•"/>
      <w:lvlJc w:val="left"/>
      <w:pPr>
        <w:ind w:left="4522" w:hanging="361"/>
      </w:pPr>
      <w:rPr>
        <w:rFonts w:hint="default"/>
        <w:lang w:val="en-US" w:eastAsia="en-US" w:bidi="ar-SA"/>
      </w:rPr>
    </w:lvl>
    <w:lvl w:ilvl="6" w:tplc="F228A75A">
      <w:numFmt w:val="bullet"/>
      <w:lvlText w:val="•"/>
      <w:lvlJc w:val="left"/>
      <w:pPr>
        <w:ind w:left="5267" w:hanging="361"/>
      </w:pPr>
      <w:rPr>
        <w:rFonts w:hint="default"/>
        <w:lang w:val="en-US" w:eastAsia="en-US" w:bidi="ar-SA"/>
      </w:rPr>
    </w:lvl>
    <w:lvl w:ilvl="7" w:tplc="BDF61ECE">
      <w:numFmt w:val="bullet"/>
      <w:lvlText w:val="•"/>
      <w:lvlJc w:val="left"/>
      <w:pPr>
        <w:ind w:left="6013" w:hanging="361"/>
      </w:pPr>
      <w:rPr>
        <w:rFonts w:hint="default"/>
        <w:lang w:val="en-US" w:eastAsia="en-US" w:bidi="ar-SA"/>
      </w:rPr>
    </w:lvl>
    <w:lvl w:ilvl="8" w:tplc="17A8F6CC">
      <w:numFmt w:val="bullet"/>
      <w:lvlText w:val="•"/>
      <w:lvlJc w:val="left"/>
      <w:pPr>
        <w:ind w:left="6758" w:hanging="361"/>
      </w:pPr>
      <w:rPr>
        <w:rFonts w:hint="default"/>
        <w:lang w:val="en-US" w:eastAsia="en-US" w:bidi="ar-SA"/>
      </w:rPr>
    </w:lvl>
  </w:abstractNum>
  <w:abstractNum w:abstractNumId="365" w15:restartNumberingAfterBreak="0">
    <w:nsid w:val="603933C9"/>
    <w:multiLevelType w:val="hybridMultilevel"/>
    <w:tmpl w:val="AA26E1E4"/>
    <w:lvl w:ilvl="0" w:tplc="63762DC4">
      <w:start w:val="1"/>
      <w:numFmt w:val="decimal"/>
      <w:lvlText w:val="%1."/>
      <w:lvlJc w:val="left"/>
      <w:pPr>
        <w:ind w:left="6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7BCE48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F118D704">
      <w:numFmt w:val="bullet"/>
      <w:lvlText w:val="•"/>
      <w:lvlJc w:val="left"/>
      <w:pPr>
        <w:ind w:left="1650" w:hanging="360"/>
      </w:pPr>
      <w:rPr>
        <w:rFonts w:hint="default"/>
        <w:lang w:val="en-US" w:eastAsia="en-US" w:bidi="ar-SA"/>
      </w:rPr>
    </w:lvl>
    <w:lvl w:ilvl="3" w:tplc="777C3D96">
      <w:numFmt w:val="bullet"/>
      <w:lvlText w:val="•"/>
      <w:lvlJc w:val="left"/>
      <w:pPr>
        <w:ind w:left="2481" w:hanging="360"/>
      </w:pPr>
      <w:rPr>
        <w:rFonts w:hint="default"/>
        <w:lang w:val="en-US" w:eastAsia="en-US" w:bidi="ar-SA"/>
      </w:rPr>
    </w:lvl>
    <w:lvl w:ilvl="4" w:tplc="30C8C440">
      <w:numFmt w:val="bullet"/>
      <w:lvlText w:val="•"/>
      <w:lvlJc w:val="left"/>
      <w:pPr>
        <w:ind w:left="3312" w:hanging="360"/>
      </w:pPr>
      <w:rPr>
        <w:rFonts w:hint="default"/>
        <w:lang w:val="en-US" w:eastAsia="en-US" w:bidi="ar-SA"/>
      </w:rPr>
    </w:lvl>
    <w:lvl w:ilvl="5" w:tplc="3DB47B4A">
      <w:numFmt w:val="bullet"/>
      <w:lvlText w:val="•"/>
      <w:lvlJc w:val="left"/>
      <w:pPr>
        <w:ind w:left="4143" w:hanging="360"/>
      </w:pPr>
      <w:rPr>
        <w:rFonts w:hint="default"/>
        <w:lang w:val="en-US" w:eastAsia="en-US" w:bidi="ar-SA"/>
      </w:rPr>
    </w:lvl>
    <w:lvl w:ilvl="6" w:tplc="66B6BA74">
      <w:numFmt w:val="bullet"/>
      <w:lvlText w:val="•"/>
      <w:lvlJc w:val="left"/>
      <w:pPr>
        <w:ind w:left="4974" w:hanging="360"/>
      </w:pPr>
      <w:rPr>
        <w:rFonts w:hint="default"/>
        <w:lang w:val="en-US" w:eastAsia="en-US" w:bidi="ar-SA"/>
      </w:rPr>
    </w:lvl>
    <w:lvl w:ilvl="7" w:tplc="905457C8">
      <w:numFmt w:val="bullet"/>
      <w:lvlText w:val="•"/>
      <w:lvlJc w:val="left"/>
      <w:pPr>
        <w:ind w:left="5805" w:hanging="360"/>
      </w:pPr>
      <w:rPr>
        <w:rFonts w:hint="default"/>
        <w:lang w:val="en-US" w:eastAsia="en-US" w:bidi="ar-SA"/>
      </w:rPr>
    </w:lvl>
    <w:lvl w:ilvl="8" w:tplc="1C5075A8">
      <w:numFmt w:val="bullet"/>
      <w:lvlText w:val="•"/>
      <w:lvlJc w:val="left"/>
      <w:pPr>
        <w:ind w:left="6636" w:hanging="360"/>
      </w:pPr>
      <w:rPr>
        <w:rFonts w:hint="default"/>
        <w:lang w:val="en-US" w:eastAsia="en-US" w:bidi="ar-SA"/>
      </w:rPr>
    </w:lvl>
  </w:abstractNum>
  <w:abstractNum w:abstractNumId="366" w15:restartNumberingAfterBreak="0">
    <w:nsid w:val="6053249A"/>
    <w:multiLevelType w:val="hybridMultilevel"/>
    <w:tmpl w:val="C492CC02"/>
    <w:lvl w:ilvl="0" w:tplc="07A6EB3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F1A2705A">
      <w:numFmt w:val="bullet"/>
      <w:lvlText w:val="•"/>
      <w:lvlJc w:val="left"/>
      <w:pPr>
        <w:ind w:left="1714" w:hanging="360"/>
      </w:pPr>
      <w:rPr>
        <w:rFonts w:hint="default"/>
        <w:lang w:val="en-US" w:eastAsia="en-US" w:bidi="ar-SA"/>
      </w:rPr>
    </w:lvl>
    <w:lvl w:ilvl="2" w:tplc="96EEC3CE">
      <w:numFmt w:val="bullet"/>
      <w:lvlText w:val="•"/>
      <w:lvlJc w:val="left"/>
      <w:pPr>
        <w:ind w:left="2609" w:hanging="360"/>
      </w:pPr>
      <w:rPr>
        <w:rFonts w:hint="default"/>
        <w:lang w:val="en-US" w:eastAsia="en-US" w:bidi="ar-SA"/>
      </w:rPr>
    </w:lvl>
    <w:lvl w:ilvl="3" w:tplc="26E6B448">
      <w:numFmt w:val="bullet"/>
      <w:lvlText w:val="•"/>
      <w:lvlJc w:val="left"/>
      <w:pPr>
        <w:ind w:left="3504" w:hanging="360"/>
      </w:pPr>
      <w:rPr>
        <w:rFonts w:hint="default"/>
        <w:lang w:val="en-US" w:eastAsia="en-US" w:bidi="ar-SA"/>
      </w:rPr>
    </w:lvl>
    <w:lvl w:ilvl="4" w:tplc="B1269458">
      <w:numFmt w:val="bullet"/>
      <w:lvlText w:val="•"/>
      <w:lvlJc w:val="left"/>
      <w:pPr>
        <w:ind w:left="4399" w:hanging="360"/>
      </w:pPr>
      <w:rPr>
        <w:rFonts w:hint="default"/>
        <w:lang w:val="en-US" w:eastAsia="en-US" w:bidi="ar-SA"/>
      </w:rPr>
    </w:lvl>
    <w:lvl w:ilvl="5" w:tplc="614E5BF0">
      <w:numFmt w:val="bullet"/>
      <w:lvlText w:val="•"/>
      <w:lvlJc w:val="left"/>
      <w:pPr>
        <w:ind w:left="5294" w:hanging="360"/>
      </w:pPr>
      <w:rPr>
        <w:rFonts w:hint="default"/>
        <w:lang w:val="en-US" w:eastAsia="en-US" w:bidi="ar-SA"/>
      </w:rPr>
    </w:lvl>
    <w:lvl w:ilvl="6" w:tplc="7A0A3D7A">
      <w:numFmt w:val="bullet"/>
      <w:lvlText w:val="•"/>
      <w:lvlJc w:val="left"/>
      <w:pPr>
        <w:ind w:left="6188" w:hanging="360"/>
      </w:pPr>
      <w:rPr>
        <w:rFonts w:hint="default"/>
        <w:lang w:val="en-US" w:eastAsia="en-US" w:bidi="ar-SA"/>
      </w:rPr>
    </w:lvl>
    <w:lvl w:ilvl="7" w:tplc="FEA21B7E">
      <w:numFmt w:val="bullet"/>
      <w:lvlText w:val="•"/>
      <w:lvlJc w:val="left"/>
      <w:pPr>
        <w:ind w:left="7083" w:hanging="360"/>
      </w:pPr>
      <w:rPr>
        <w:rFonts w:hint="default"/>
        <w:lang w:val="en-US" w:eastAsia="en-US" w:bidi="ar-SA"/>
      </w:rPr>
    </w:lvl>
    <w:lvl w:ilvl="8" w:tplc="3A24CC9C">
      <w:numFmt w:val="bullet"/>
      <w:lvlText w:val="•"/>
      <w:lvlJc w:val="left"/>
      <w:pPr>
        <w:ind w:left="7978" w:hanging="360"/>
      </w:pPr>
      <w:rPr>
        <w:rFonts w:hint="default"/>
        <w:lang w:val="en-US" w:eastAsia="en-US" w:bidi="ar-SA"/>
      </w:rPr>
    </w:lvl>
  </w:abstractNum>
  <w:abstractNum w:abstractNumId="367" w15:restartNumberingAfterBreak="0">
    <w:nsid w:val="60DB6D3E"/>
    <w:multiLevelType w:val="hybridMultilevel"/>
    <w:tmpl w:val="7442A524"/>
    <w:lvl w:ilvl="0" w:tplc="ED9C0376">
      <w:start w:val="3"/>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FD80CD4">
      <w:numFmt w:val="bullet"/>
      <w:lvlText w:val="●"/>
      <w:lvlJc w:val="left"/>
      <w:pPr>
        <w:ind w:left="154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9BB85EDC">
      <w:numFmt w:val="bullet"/>
      <w:lvlText w:val="•"/>
      <w:lvlJc w:val="left"/>
      <w:pPr>
        <w:ind w:left="2306" w:hanging="361"/>
      </w:pPr>
      <w:rPr>
        <w:rFonts w:hint="default"/>
        <w:lang w:val="en-US" w:eastAsia="en-US" w:bidi="ar-SA"/>
      </w:rPr>
    </w:lvl>
    <w:lvl w:ilvl="3" w:tplc="88025128">
      <w:numFmt w:val="bullet"/>
      <w:lvlText w:val="•"/>
      <w:lvlJc w:val="left"/>
      <w:pPr>
        <w:ind w:left="3072" w:hanging="361"/>
      </w:pPr>
      <w:rPr>
        <w:rFonts w:hint="default"/>
        <w:lang w:val="en-US" w:eastAsia="en-US" w:bidi="ar-SA"/>
      </w:rPr>
    </w:lvl>
    <w:lvl w:ilvl="4" w:tplc="E7AC56DE">
      <w:numFmt w:val="bullet"/>
      <w:lvlText w:val="•"/>
      <w:lvlJc w:val="left"/>
      <w:pPr>
        <w:ind w:left="3839" w:hanging="361"/>
      </w:pPr>
      <w:rPr>
        <w:rFonts w:hint="default"/>
        <w:lang w:val="en-US" w:eastAsia="en-US" w:bidi="ar-SA"/>
      </w:rPr>
    </w:lvl>
    <w:lvl w:ilvl="5" w:tplc="ED685FBA">
      <w:numFmt w:val="bullet"/>
      <w:lvlText w:val="•"/>
      <w:lvlJc w:val="left"/>
      <w:pPr>
        <w:ind w:left="4605" w:hanging="361"/>
      </w:pPr>
      <w:rPr>
        <w:rFonts w:hint="default"/>
        <w:lang w:val="en-US" w:eastAsia="en-US" w:bidi="ar-SA"/>
      </w:rPr>
    </w:lvl>
    <w:lvl w:ilvl="6" w:tplc="B6AA0860">
      <w:numFmt w:val="bullet"/>
      <w:lvlText w:val="•"/>
      <w:lvlJc w:val="left"/>
      <w:pPr>
        <w:ind w:left="5372" w:hanging="361"/>
      </w:pPr>
      <w:rPr>
        <w:rFonts w:hint="default"/>
        <w:lang w:val="en-US" w:eastAsia="en-US" w:bidi="ar-SA"/>
      </w:rPr>
    </w:lvl>
    <w:lvl w:ilvl="7" w:tplc="B6B6D970">
      <w:numFmt w:val="bullet"/>
      <w:lvlText w:val="•"/>
      <w:lvlJc w:val="left"/>
      <w:pPr>
        <w:ind w:left="6138" w:hanging="361"/>
      </w:pPr>
      <w:rPr>
        <w:rFonts w:hint="default"/>
        <w:lang w:val="en-US" w:eastAsia="en-US" w:bidi="ar-SA"/>
      </w:rPr>
    </w:lvl>
    <w:lvl w:ilvl="8" w:tplc="23F27866">
      <w:numFmt w:val="bullet"/>
      <w:lvlText w:val="•"/>
      <w:lvlJc w:val="left"/>
      <w:pPr>
        <w:ind w:left="6905" w:hanging="361"/>
      </w:pPr>
      <w:rPr>
        <w:rFonts w:hint="default"/>
        <w:lang w:val="en-US" w:eastAsia="en-US" w:bidi="ar-SA"/>
      </w:rPr>
    </w:lvl>
  </w:abstractNum>
  <w:abstractNum w:abstractNumId="368" w15:restartNumberingAfterBreak="0">
    <w:nsid w:val="60FC6015"/>
    <w:multiLevelType w:val="hybridMultilevel"/>
    <w:tmpl w:val="A0045928"/>
    <w:lvl w:ilvl="0" w:tplc="EF80CAB4">
      <w:start w:val="1"/>
      <w:numFmt w:val="decimal"/>
      <w:lvlText w:val="%1."/>
      <w:lvlJc w:val="left"/>
      <w:pPr>
        <w:ind w:left="827" w:hanging="360"/>
      </w:pPr>
      <w:rPr>
        <w:rFonts w:ascii="Times New Roman" w:eastAsia="Times New Roman" w:hAnsi="Times New Roman" w:cs="Times New Roman" w:hint="default"/>
        <w:b w:val="0"/>
        <w:bCs w:val="0"/>
        <w:i w:val="0"/>
        <w:iCs w:val="0"/>
        <w:spacing w:val="0"/>
        <w:w w:val="88"/>
        <w:sz w:val="24"/>
        <w:szCs w:val="24"/>
        <w:lang w:val="en-US" w:eastAsia="en-US" w:bidi="ar-SA"/>
      </w:rPr>
    </w:lvl>
    <w:lvl w:ilvl="1" w:tplc="E218681E">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D5A4944A">
      <w:numFmt w:val="bullet"/>
      <w:lvlText w:val="•"/>
      <w:lvlJc w:val="left"/>
      <w:pPr>
        <w:ind w:left="2310" w:hanging="361"/>
      </w:pPr>
      <w:rPr>
        <w:rFonts w:hint="default"/>
        <w:lang w:val="en-US" w:eastAsia="en-US" w:bidi="ar-SA"/>
      </w:rPr>
    </w:lvl>
    <w:lvl w:ilvl="3" w:tplc="64EC4F0E">
      <w:numFmt w:val="bullet"/>
      <w:lvlText w:val="•"/>
      <w:lvlJc w:val="left"/>
      <w:pPr>
        <w:ind w:left="3080" w:hanging="361"/>
      </w:pPr>
      <w:rPr>
        <w:rFonts w:hint="default"/>
        <w:lang w:val="en-US" w:eastAsia="en-US" w:bidi="ar-SA"/>
      </w:rPr>
    </w:lvl>
    <w:lvl w:ilvl="4" w:tplc="37AC2C1A">
      <w:numFmt w:val="bullet"/>
      <w:lvlText w:val="•"/>
      <w:lvlJc w:val="left"/>
      <w:pPr>
        <w:ind w:left="3851" w:hanging="361"/>
      </w:pPr>
      <w:rPr>
        <w:rFonts w:hint="default"/>
        <w:lang w:val="en-US" w:eastAsia="en-US" w:bidi="ar-SA"/>
      </w:rPr>
    </w:lvl>
    <w:lvl w:ilvl="5" w:tplc="3F40D330">
      <w:numFmt w:val="bullet"/>
      <w:lvlText w:val="•"/>
      <w:lvlJc w:val="left"/>
      <w:pPr>
        <w:ind w:left="4621" w:hanging="361"/>
      </w:pPr>
      <w:rPr>
        <w:rFonts w:hint="default"/>
        <w:lang w:val="en-US" w:eastAsia="en-US" w:bidi="ar-SA"/>
      </w:rPr>
    </w:lvl>
    <w:lvl w:ilvl="6" w:tplc="73E0C7A2">
      <w:numFmt w:val="bullet"/>
      <w:lvlText w:val="•"/>
      <w:lvlJc w:val="left"/>
      <w:pPr>
        <w:ind w:left="5391" w:hanging="361"/>
      </w:pPr>
      <w:rPr>
        <w:rFonts w:hint="default"/>
        <w:lang w:val="en-US" w:eastAsia="en-US" w:bidi="ar-SA"/>
      </w:rPr>
    </w:lvl>
    <w:lvl w:ilvl="7" w:tplc="2362C6D8">
      <w:numFmt w:val="bullet"/>
      <w:lvlText w:val="•"/>
      <w:lvlJc w:val="left"/>
      <w:pPr>
        <w:ind w:left="6162" w:hanging="361"/>
      </w:pPr>
      <w:rPr>
        <w:rFonts w:hint="default"/>
        <w:lang w:val="en-US" w:eastAsia="en-US" w:bidi="ar-SA"/>
      </w:rPr>
    </w:lvl>
    <w:lvl w:ilvl="8" w:tplc="C32286A0">
      <w:numFmt w:val="bullet"/>
      <w:lvlText w:val="•"/>
      <w:lvlJc w:val="left"/>
      <w:pPr>
        <w:ind w:left="6932" w:hanging="361"/>
      </w:pPr>
      <w:rPr>
        <w:rFonts w:hint="default"/>
        <w:lang w:val="en-US" w:eastAsia="en-US" w:bidi="ar-SA"/>
      </w:rPr>
    </w:lvl>
  </w:abstractNum>
  <w:abstractNum w:abstractNumId="369" w15:restartNumberingAfterBreak="0">
    <w:nsid w:val="61165E2E"/>
    <w:multiLevelType w:val="hybridMultilevel"/>
    <w:tmpl w:val="9E6C0C82"/>
    <w:lvl w:ilvl="0" w:tplc="4F5605E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2AA9962">
      <w:numFmt w:val="bullet"/>
      <w:lvlText w:val="•"/>
      <w:lvlJc w:val="left"/>
      <w:pPr>
        <w:ind w:left="1581" w:hanging="360"/>
      </w:pPr>
      <w:rPr>
        <w:rFonts w:hint="default"/>
        <w:lang w:val="en-US" w:eastAsia="en-US" w:bidi="ar-SA"/>
      </w:rPr>
    </w:lvl>
    <w:lvl w:ilvl="2" w:tplc="F2CABD74">
      <w:numFmt w:val="bullet"/>
      <w:lvlText w:val="•"/>
      <w:lvlJc w:val="left"/>
      <w:pPr>
        <w:ind w:left="2343" w:hanging="360"/>
      </w:pPr>
      <w:rPr>
        <w:rFonts w:hint="default"/>
        <w:lang w:val="en-US" w:eastAsia="en-US" w:bidi="ar-SA"/>
      </w:rPr>
    </w:lvl>
    <w:lvl w:ilvl="3" w:tplc="A1EE9F3C">
      <w:numFmt w:val="bullet"/>
      <w:lvlText w:val="•"/>
      <w:lvlJc w:val="left"/>
      <w:pPr>
        <w:ind w:left="3104" w:hanging="360"/>
      </w:pPr>
      <w:rPr>
        <w:rFonts w:hint="default"/>
        <w:lang w:val="en-US" w:eastAsia="en-US" w:bidi="ar-SA"/>
      </w:rPr>
    </w:lvl>
    <w:lvl w:ilvl="4" w:tplc="544C3DF2">
      <w:numFmt w:val="bullet"/>
      <w:lvlText w:val="•"/>
      <w:lvlJc w:val="left"/>
      <w:pPr>
        <w:ind w:left="3866" w:hanging="360"/>
      </w:pPr>
      <w:rPr>
        <w:rFonts w:hint="default"/>
        <w:lang w:val="en-US" w:eastAsia="en-US" w:bidi="ar-SA"/>
      </w:rPr>
    </w:lvl>
    <w:lvl w:ilvl="5" w:tplc="BEEA926C">
      <w:numFmt w:val="bullet"/>
      <w:lvlText w:val="•"/>
      <w:lvlJc w:val="left"/>
      <w:pPr>
        <w:ind w:left="4627" w:hanging="360"/>
      </w:pPr>
      <w:rPr>
        <w:rFonts w:hint="default"/>
        <w:lang w:val="en-US" w:eastAsia="en-US" w:bidi="ar-SA"/>
      </w:rPr>
    </w:lvl>
    <w:lvl w:ilvl="6" w:tplc="BDEA3832">
      <w:numFmt w:val="bullet"/>
      <w:lvlText w:val="•"/>
      <w:lvlJc w:val="left"/>
      <w:pPr>
        <w:ind w:left="5389" w:hanging="360"/>
      </w:pPr>
      <w:rPr>
        <w:rFonts w:hint="default"/>
        <w:lang w:val="en-US" w:eastAsia="en-US" w:bidi="ar-SA"/>
      </w:rPr>
    </w:lvl>
    <w:lvl w:ilvl="7" w:tplc="66D0A4C2">
      <w:numFmt w:val="bullet"/>
      <w:lvlText w:val="•"/>
      <w:lvlJc w:val="left"/>
      <w:pPr>
        <w:ind w:left="6150" w:hanging="360"/>
      </w:pPr>
      <w:rPr>
        <w:rFonts w:hint="default"/>
        <w:lang w:val="en-US" w:eastAsia="en-US" w:bidi="ar-SA"/>
      </w:rPr>
    </w:lvl>
    <w:lvl w:ilvl="8" w:tplc="337A258E">
      <w:numFmt w:val="bullet"/>
      <w:lvlText w:val="•"/>
      <w:lvlJc w:val="left"/>
      <w:pPr>
        <w:ind w:left="6912" w:hanging="360"/>
      </w:pPr>
      <w:rPr>
        <w:rFonts w:hint="default"/>
        <w:lang w:val="en-US" w:eastAsia="en-US" w:bidi="ar-SA"/>
      </w:rPr>
    </w:lvl>
  </w:abstractNum>
  <w:abstractNum w:abstractNumId="370" w15:restartNumberingAfterBreak="0">
    <w:nsid w:val="612E69D7"/>
    <w:multiLevelType w:val="hybridMultilevel"/>
    <w:tmpl w:val="35F68906"/>
    <w:lvl w:ilvl="0" w:tplc="28CECB9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1F288BC">
      <w:numFmt w:val="bullet"/>
      <w:lvlText w:val="•"/>
      <w:lvlJc w:val="left"/>
      <w:pPr>
        <w:ind w:left="1534" w:hanging="360"/>
      </w:pPr>
      <w:rPr>
        <w:rFonts w:hint="default"/>
        <w:lang w:val="en-US" w:eastAsia="en-US" w:bidi="ar-SA"/>
      </w:rPr>
    </w:lvl>
    <w:lvl w:ilvl="2" w:tplc="14928806">
      <w:numFmt w:val="bullet"/>
      <w:lvlText w:val="•"/>
      <w:lvlJc w:val="left"/>
      <w:pPr>
        <w:ind w:left="2249" w:hanging="360"/>
      </w:pPr>
      <w:rPr>
        <w:rFonts w:hint="default"/>
        <w:lang w:val="en-US" w:eastAsia="en-US" w:bidi="ar-SA"/>
      </w:rPr>
    </w:lvl>
    <w:lvl w:ilvl="3" w:tplc="D144D35E">
      <w:numFmt w:val="bullet"/>
      <w:lvlText w:val="•"/>
      <w:lvlJc w:val="left"/>
      <w:pPr>
        <w:ind w:left="2964" w:hanging="360"/>
      </w:pPr>
      <w:rPr>
        <w:rFonts w:hint="default"/>
        <w:lang w:val="en-US" w:eastAsia="en-US" w:bidi="ar-SA"/>
      </w:rPr>
    </w:lvl>
    <w:lvl w:ilvl="4" w:tplc="6908F0B6">
      <w:numFmt w:val="bullet"/>
      <w:lvlText w:val="•"/>
      <w:lvlJc w:val="left"/>
      <w:pPr>
        <w:ind w:left="3678" w:hanging="360"/>
      </w:pPr>
      <w:rPr>
        <w:rFonts w:hint="default"/>
        <w:lang w:val="en-US" w:eastAsia="en-US" w:bidi="ar-SA"/>
      </w:rPr>
    </w:lvl>
    <w:lvl w:ilvl="5" w:tplc="35509512">
      <w:numFmt w:val="bullet"/>
      <w:lvlText w:val="•"/>
      <w:lvlJc w:val="left"/>
      <w:pPr>
        <w:ind w:left="4393" w:hanging="360"/>
      </w:pPr>
      <w:rPr>
        <w:rFonts w:hint="default"/>
        <w:lang w:val="en-US" w:eastAsia="en-US" w:bidi="ar-SA"/>
      </w:rPr>
    </w:lvl>
    <w:lvl w:ilvl="6" w:tplc="71BE12B8">
      <w:numFmt w:val="bullet"/>
      <w:lvlText w:val="•"/>
      <w:lvlJc w:val="left"/>
      <w:pPr>
        <w:ind w:left="5108" w:hanging="360"/>
      </w:pPr>
      <w:rPr>
        <w:rFonts w:hint="default"/>
        <w:lang w:val="en-US" w:eastAsia="en-US" w:bidi="ar-SA"/>
      </w:rPr>
    </w:lvl>
    <w:lvl w:ilvl="7" w:tplc="5EA09CA6">
      <w:numFmt w:val="bullet"/>
      <w:lvlText w:val="•"/>
      <w:lvlJc w:val="left"/>
      <w:pPr>
        <w:ind w:left="5822" w:hanging="360"/>
      </w:pPr>
      <w:rPr>
        <w:rFonts w:hint="default"/>
        <w:lang w:val="en-US" w:eastAsia="en-US" w:bidi="ar-SA"/>
      </w:rPr>
    </w:lvl>
    <w:lvl w:ilvl="8" w:tplc="FF0E5BCC">
      <w:numFmt w:val="bullet"/>
      <w:lvlText w:val="•"/>
      <w:lvlJc w:val="left"/>
      <w:pPr>
        <w:ind w:left="6537" w:hanging="360"/>
      </w:pPr>
      <w:rPr>
        <w:rFonts w:hint="default"/>
        <w:lang w:val="en-US" w:eastAsia="en-US" w:bidi="ar-SA"/>
      </w:rPr>
    </w:lvl>
  </w:abstractNum>
  <w:abstractNum w:abstractNumId="371" w15:restartNumberingAfterBreak="0">
    <w:nsid w:val="614C6070"/>
    <w:multiLevelType w:val="hybridMultilevel"/>
    <w:tmpl w:val="D4F420F8"/>
    <w:lvl w:ilvl="0" w:tplc="54C6BE3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C9FE8F34">
      <w:numFmt w:val="bullet"/>
      <w:lvlText w:val="•"/>
      <w:lvlJc w:val="left"/>
      <w:pPr>
        <w:ind w:left="1714" w:hanging="360"/>
      </w:pPr>
      <w:rPr>
        <w:rFonts w:hint="default"/>
        <w:lang w:val="en-US" w:eastAsia="en-US" w:bidi="ar-SA"/>
      </w:rPr>
    </w:lvl>
    <w:lvl w:ilvl="2" w:tplc="6390FBD6">
      <w:numFmt w:val="bullet"/>
      <w:lvlText w:val="•"/>
      <w:lvlJc w:val="left"/>
      <w:pPr>
        <w:ind w:left="2609" w:hanging="360"/>
      </w:pPr>
      <w:rPr>
        <w:rFonts w:hint="default"/>
        <w:lang w:val="en-US" w:eastAsia="en-US" w:bidi="ar-SA"/>
      </w:rPr>
    </w:lvl>
    <w:lvl w:ilvl="3" w:tplc="FBE63318">
      <w:numFmt w:val="bullet"/>
      <w:lvlText w:val="•"/>
      <w:lvlJc w:val="left"/>
      <w:pPr>
        <w:ind w:left="3503" w:hanging="360"/>
      </w:pPr>
      <w:rPr>
        <w:rFonts w:hint="default"/>
        <w:lang w:val="en-US" w:eastAsia="en-US" w:bidi="ar-SA"/>
      </w:rPr>
    </w:lvl>
    <w:lvl w:ilvl="4" w:tplc="7208FE72">
      <w:numFmt w:val="bullet"/>
      <w:lvlText w:val="•"/>
      <w:lvlJc w:val="left"/>
      <w:pPr>
        <w:ind w:left="4398" w:hanging="360"/>
      </w:pPr>
      <w:rPr>
        <w:rFonts w:hint="default"/>
        <w:lang w:val="en-US" w:eastAsia="en-US" w:bidi="ar-SA"/>
      </w:rPr>
    </w:lvl>
    <w:lvl w:ilvl="5" w:tplc="09B24E26">
      <w:numFmt w:val="bullet"/>
      <w:lvlText w:val="•"/>
      <w:lvlJc w:val="left"/>
      <w:pPr>
        <w:ind w:left="5293" w:hanging="360"/>
      </w:pPr>
      <w:rPr>
        <w:rFonts w:hint="default"/>
        <w:lang w:val="en-US" w:eastAsia="en-US" w:bidi="ar-SA"/>
      </w:rPr>
    </w:lvl>
    <w:lvl w:ilvl="6" w:tplc="8BACB8D6">
      <w:numFmt w:val="bullet"/>
      <w:lvlText w:val="•"/>
      <w:lvlJc w:val="left"/>
      <w:pPr>
        <w:ind w:left="6187" w:hanging="360"/>
      </w:pPr>
      <w:rPr>
        <w:rFonts w:hint="default"/>
        <w:lang w:val="en-US" w:eastAsia="en-US" w:bidi="ar-SA"/>
      </w:rPr>
    </w:lvl>
    <w:lvl w:ilvl="7" w:tplc="7098D324">
      <w:numFmt w:val="bullet"/>
      <w:lvlText w:val="•"/>
      <w:lvlJc w:val="left"/>
      <w:pPr>
        <w:ind w:left="7082" w:hanging="360"/>
      </w:pPr>
      <w:rPr>
        <w:rFonts w:hint="default"/>
        <w:lang w:val="en-US" w:eastAsia="en-US" w:bidi="ar-SA"/>
      </w:rPr>
    </w:lvl>
    <w:lvl w:ilvl="8" w:tplc="8EDAA4EA">
      <w:numFmt w:val="bullet"/>
      <w:lvlText w:val="•"/>
      <w:lvlJc w:val="left"/>
      <w:pPr>
        <w:ind w:left="7976" w:hanging="360"/>
      </w:pPr>
      <w:rPr>
        <w:rFonts w:hint="default"/>
        <w:lang w:val="en-US" w:eastAsia="en-US" w:bidi="ar-SA"/>
      </w:rPr>
    </w:lvl>
  </w:abstractNum>
  <w:abstractNum w:abstractNumId="372" w15:restartNumberingAfterBreak="0">
    <w:nsid w:val="61D3141B"/>
    <w:multiLevelType w:val="hybridMultilevel"/>
    <w:tmpl w:val="0CD23516"/>
    <w:lvl w:ilvl="0" w:tplc="EFC4DEB4">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21EAE2C">
      <w:numFmt w:val="bullet"/>
      <w:lvlText w:val=""/>
      <w:lvlJc w:val="left"/>
      <w:pPr>
        <w:ind w:left="1610" w:hanging="360"/>
      </w:pPr>
      <w:rPr>
        <w:rFonts w:ascii="Symbol" w:eastAsia="Symbol" w:hAnsi="Symbol" w:cs="Symbol" w:hint="default"/>
        <w:b w:val="0"/>
        <w:bCs w:val="0"/>
        <w:i w:val="0"/>
        <w:iCs w:val="0"/>
        <w:spacing w:val="0"/>
        <w:w w:val="100"/>
        <w:sz w:val="24"/>
        <w:szCs w:val="24"/>
        <w:lang w:val="en-US" w:eastAsia="en-US" w:bidi="ar-SA"/>
      </w:rPr>
    </w:lvl>
    <w:lvl w:ilvl="2" w:tplc="68502412">
      <w:numFmt w:val="bullet"/>
      <w:lvlText w:val="•"/>
      <w:lvlJc w:val="left"/>
      <w:pPr>
        <w:ind w:left="2382" w:hanging="360"/>
      </w:pPr>
      <w:rPr>
        <w:rFonts w:hint="default"/>
        <w:lang w:val="en-US" w:eastAsia="en-US" w:bidi="ar-SA"/>
      </w:rPr>
    </w:lvl>
    <w:lvl w:ilvl="3" w:tplc="37FE8B7E">
      <w:numFmt w:val="bullet"/>
      <w:lvlText w:val="•"/>
      <w:lvlJc w:val="left"/>
      <w:pPr>
        <w:ind w:left="3144" w:hanging="360"/>
      </w:pPr>
      <w:rPr>
        <w:rFonts w:hint="default"/>
        <w:lang w:val="en-US" w:eastAsia="en-US" w:bidi="ar-SA"/>
      </w:rPr>
    </w:lvl>
    <w:lvl w:ilvl="4" w:tplc="F1B446BC">
      <w:numFmt w:val="bullet"/>
      <w:lvlText w:val="•"/>
      <w:lvlJc w:val="left"/>
      <w:pPr>
        <w:ind w:left="3906" w:hanging="360"/>
      </w:pPr>
      <w:rPr>
        <w:rFonts w:hint="default"/>
        <w:lang w:val="en-US" w:eastAsia="en-US" w:bidi="ar-SA"/>
      </w:rPr>
    </w:lvl>
    <w:lvl w:ilvl="5" w:tplc="F3689FEA">
      <w:numFmt w:val="bullet"/>
      <w:lvlText w:val="•"/>
      <w:lvlJc w:val="left"/>
      <w:pPr>
        <w:ind w:left="4668" w:hanging="360"/>
      </w:pPr>
      <w:rPr>
        <w:rFonts w:hint="default"/>
        <w:lang w:val="en-US" w:eastAsia="en-US" w:bidi="ar-SA"/>
      </w:rPr>
    </w:lvl>
    <w:lvl w:ilvl="6" w:tplc="6A666CEE">
      <w:numFmt w:val="bullet"/>
      <w:lvlText w:val="•"/>
      <w:lvlJc w:val="left"/>
      <w:pPr>
        <w:ind w:left="5430" w:hanging="360"/>
      </w:pPr>
      <w:rPr>
        <w:rFonts w:hint="default"/>
        <w:lang w:val="en-US" w:eastAsia="en-US" w:bidi="ar-SA"/>
      </w:rPr>
    </w:lvl>
    <w:lvl w:ilvl="7" w:tplc="59A23282">
      <w:numFmt w:val="bullet"/>
      <w:lvlText w:val="•"/>
      <w:lvlJc w:val="left"/>
      <w:pPr>
        <w:ind w:left="6192" w:hanging="360"/>
      </w:pPr>
      <w:rPr>
        <w:rFonts w:hint="default"/>
        <w:lang w:val="en-US" w:eastAsia="en-US" w:bidi="ar-SA"/>
      </w:rPr>
    </w:lvl>
    <w:lvl w:ilvl="8" w:tplc="083C610E">
      <w:numFmt w:val="bullet"/>
      <w:lvlText w:val="•"/>
      <w:lvlJc w:val="left"/>
      <w:pPr>
        <w:ind w:left="6954" w:hanging="360"/>
      </w:pPr>
      <w:rPr>
        <w:rFonts w:hint="default"/>
        <w:lang w:val="en-US" w:eastAsia="en-US" w:bidi="ar-SA"/>
      </w:rPr>
    </w:lvl>
  </w:abstractNum>
  <w:abstractNum w:abstractNumId="373" w15:restartNumberingAfterBreak="0">
    <w:nsid w:val="62441FB5"/>
    <w:multiLevelType w:val="hybridMultilevel"/>
    <w:tmpl w:val="45D8E4F6"/>
    <w:lvl w:ilvl="0" w:tplc="40067A90">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17A0FEA">
      <w:numFmt w:val="bullet"/>
      <w:lvlText w:val="•"/>
      <w:lvlJc w:val="left"/>
      <w:pPr>
        <w:ind w:left="1577" w:hanging="360"/>
      </w:pPr>
      <w:rPr>
        <w:rFonts w:hint="default"/>
        <w:lang w:val="en-US" w:eastAsia="en-US" w:bidi="ar-SA"/>
      </w:rPr>
    </w:lvl>
    <w:lvl w:ilvl="2" w:tplc="E36A1942">
      <w:numFmt w:val="bullet"/>
      <w:lvlText w:val="•"/>
      <w:lvlJc w:val="left"/>
      <w:pPr>
        <w:ind w:left="2334" w:hanging="360"/>
      </w:pPr>
      <w:rPr>
        <w:rFonts w:hint="default"/>
        <w:lang w:val="en-US" w:eastAsia="en-US" w:bidi="ar-SA"/>
      </w:rPr>
    </w:lvl>
    <w:lvl w:ilvl="3" w:tplc="59964672">
      <w:numFmt w:val="bullet"/>
      <w:lvlText w:val="•"/>
      <w:lvlJc w:val="left"/>
      <w:pPr>
        <w:ind w:left="3092" w:hanging="360"/>
      </w:pPr>
      <w:rPr>
        <w:rFonts w:hint="default"/>
        <w:lang w:val="en-US" w:eastAsia="en-US" w:bidi="ar-SA"/>
      </w:rPr>
    </w:lvl>
    <w:lvl w:ilvl="4" w:tplc="0742F1EE">
      <w:numFmt w:val="bullet"/>
      <w:lvlText w:val="•"/>
      <w:lvlJc w:val="left"/>
      <w:pPr>
        <w:ind w:left="3849" w:hanging="360"/>
      </w:pPr>
      <w:rPr>
        <w:rFonts w:hint="default"/>
        <w:lang w:val="en-US" w:eastAsia="en-US" w:bidi="ar-SA"/>
      </w:rPr>
    </w:lvl>
    <w:lvl w:ilvl="5" w:tplc="CDCEEA84">
      <w:numFmt w:val="bullet"/>
      <w:lvlText w:val="•"/>
      <w:lvlJc w:val="left"/>
      <w:pPr>
        <w:ind w:left="4607" w:hanging="360"/>
      </w:pPr>
      <w:rPr>
        <w:rFonts w:hint="default"/>
        <w:lang w:val="en-US" w:eastAsia="en-US" w:bidi="ar-SA"/>
      </w:rPr>
    </w:lvl>
    <w:lvl w:ilvl="6" w:tplc="72AEFF3C">
      <w:numFmt w:val="bullet"/>
      <w:lvlText w:val="•"/>
      <w:lvlJc w:val="left"/>
      <w:pPr>
        <w:ind w:left="5364" w:hanging="360"/>
      </w:pPr>
      <w:rPr>
        <w:rFonts w:hint="default"/>
        <w:lang w:val="en-US" w:eastAsia="en-US" w:bidi="ar-SA"/>
      </w:rPr>
    </w:lvl>
    <w:lvl w:ilvl="7" w:tplc="5B66D3F0">
      <w:numFmt w:val="bullet"/>
      <w:lvlText w:val="•"/>
      <w:lvlJc w:val="left"/>
      <w:pPr>
        <w:ind w:left="6121" w:hanging="360"/>
      </w:pPr>
      <w:rPr>
        <w:rFonts w:hint="default"/>
        <w:lang w:val="en-US" w:eastAsia="en-US" w:bidi="ar-SA"/>
      </w:rPr>
    </w:lvl>
    <w:lvl w:ilvl="8" w:tplc="371A53E8">
      <w:numFmt w:val="bullet"/>
      <w:lvlText w:val="•"/>
      <w:lvlJc w:val="left"/>
      <w:pPr>
        <w:ind w:left="6879" w:hanging="360"/>
      </w:pPr>
      <w:rPr>
        <w:rFonts w:hint="default"/>
        <w:lang w:val="en-US" w:eastAsia="en-US" w:bidi="ar-SA"/>
      </w:rPr>
    </w:lvl>
  </w:abstractNum>
  <w:abstractNum w:abstractNumId="374" w15:restartNumberingAfterBreak="0">
    <w:nsid w:val="625701AC"/>
    <w:multiLevelType w:val="hybridMultilevel"/>
    <w:tmpl w:val="BA76D194"/>
    <w:lvl w:ilvl="0" w:tplc="9A006874">
      <w:start w:val="1"/>
      <w:numFmt w:val="decimal"/>
      <w:lvlText w:val="%1."/>
      <w:lvlJc w:val="left"/>
      <w:pPr>
        <w:ind w:left="78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9A015AA">
      <w:numFmt w:val="bullet"/>
      <w:lvlText w:val="•"/>
      <w:lvlJc w:val="left"/>
      <w:pPr>
        <w:ind w:left="1531" w:hanging="360"/>
      </w:pPr>
      <w:rPr>
        <w:rFonts w:hint="default"/>
        <w:lang w:val="en-US" w:eastAsia="en-US" w:bidi="ar-SA"/>
      </w:rPr>
    </w:lvl>
    <w:lvl w:ilvl="2" w:tplc="89D65848">
      <w:numFmt w:val="bullet"/>
      <w:lvlText w:val="•"/>
      <w:lvlJc w:val="left"/>
      <w:pPr>
        <w:ind w:left="2283" w:hanging="360"/>
      </w:pPr>
      <w:rPr>
        <w:rFonts w:hint="default"/>
        <w:lang w:val="en-US" w:eastAsia="en-US" w:bidi="ar-SA"/>
      </w:rPr>
    </w:lvl>
    <w:lvl w:ilvl="3" w:tplc="13A4002A">
      <w:numFmt w:val="bullet"/>
      <w:lvlText w:val="•"/>
      <w:lvlJc w:val="left"/>
      <w:pPr>
        <w:ind w:left="3035" w:hanging="360"/>
      </w:pPr>
      <w:rPr>
        <w:rFonts w:hint="default"/>
        <w:lang w:val="en-US" w:eastAsia="en-US" w:bidi="ar-SA"/>
      </w:rPr>
    </w:lvl>
    <w:lvl w:ilvl="4" w:tplc="87F8C650">
      <w:numFmt w:val="bullet"/>
      <w:lvlText w:val="•"/>
      <w:lvlJc w:val="left"/>
      <w:pPr>
        <w:ind w:left="3787" w:hanging="360"/>
      </w:pPr>
      <w:rPr>
        <w:rFonts w:hint="default"/>
        <w:lang w:val="en-US" w:eastAsia="en-US" w:bidi="ar-SA"/>
      </w:rPr>
    </w:lvl>
    <w:lvl w:ilvl="5" w:tplc="6D921C9C">
      <w:numFmt w:val="bullet"/>
      <w:lvlText w:val="•"/>
      <w:lvlJc w:val="left"/>
      <w:pPr>
        <w:ind w:left="4539" w:hanging="360"/>
      </w:pPr>
      <w:rPr>
        <w:rFonts w:hint="default"/>
        <w:lang w:val="en-US" w:eastAsia="en-US" w:bidi="ar-SA"/>
      </w:rPr>
    </w:lvl>
    <w:lvl w:ilvl="6" w:tplc="EE002C52">
      <w:numFmt w:val="bullet"/>
      <w:lvlText w:val="•"/>
      <w:lvlJc w:val="left"/>
      <w:pPr>
        <w:ind w:left="5290" w:hanging="360"/>
      </w:pPr>
      <w:rPr>
        <w:rFonts w:hint="default"/>
        <w:lang w:val="en-US" w:eastAsia="en-US" w:bidi="ar-SA"/>
      </w:rPr>
    </w:lvl>
    <w:lvl w:ilvl="7" w:tplc="D5C0ADE6">
      <w:numFmt w:val="bullet"/>
      <w:lvlText w:val="•"/>
      <w:lvlJc w:val="left"/>
      <w:pPr>
        <w:ind w:left="6042" w:hanging="360"/>
      </w:pPr>
      <w:rPr>
        <w:rFonts w:hint="default"/>
        <w:lang w:val="en-US" w:eastAsia="en-US" w:bidi="ar-SA"/>
      </w:rPr>
    </w:lvl>
    <w:lvl w:ilvl="8" w:tplc="F16674A0">
      <w:numFmt w:val="bullet"/>
      <w:lvlText w:val="•"/>
      <w:lvlJc w:val="left"/>
      <w:pPr>
        <w:ind w:left="6794" w:hanging="360"/>
      </w:pPr>
      <w:rPr>
        <w:rFonts w:hint="default"/>
        <w:lang w:val="en-US" w:eastAsia="en-US" w:bidi="ar-SA"/>
      </w:rPr>
    </w:lvl>
  </w:abstractNum>
  <w:abstractNum w:abstractNumId="375" w15:restartNumberingAfterBreak="0">
    <w:nsid w:val="626166E7"/>
    <w:multiLevelType w:val="hybridMultilevel"/>
    <w:tmpl w:val="02141208"/>
    <w:lvl w:ilvl="0" w:tplc="3ADC96B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E6C764">
      <w:numFmt w:val="bullet"/>
      <w:lvlText w:val="•"/>
      <w:lvlJc w:val="left"/>
      <w:pPr>
        <w:ind w:left="1563" w:hanging="360"/>
      </w:pPr>
      <w:rPr>
        <w:rFonts w:hint="default"/>
        <w:lang w:val="en-US" w:eastAsia="en-US" w:bidi="ar-SA"/>
      </w:rPr>
    </w:lvl>
    <w:lvl w:ilvl="2" w:tplc="F2CE4D10">
      <w:numFmt w:val="bullet"/>
      <w:lvlText w:val="•"/>
      <w:lvlJc w:val="left"/>
      <w:pPr>
        <w:ind w:left="2306" w:hanging="360"/>
      </w:pPr>
      <w:rPr>
        <w:rFonts w:hint="default"/>
        <w:lang w:val="en-US" w:eastAsia="en-US" w:bidi="ar-SA"/>
      </w:rPr>
    </w:lvl>
    <w:lvl w:ilvl="3" w:tplc="BB66DB0C">
      <w:numFmt w:val="bullet"/>
      <w:lvlText w:val="•"/>
      <w:lvlJc w:val="left"/>
      <w:pPr>
        <w:ind w:left="3049" w:hanging="360"/>
      </w:pPr>
      <w:rPr>
        <w:rFonts w:hint="default"/>
        <w:lang w:val="en-US" w:eastAsia="en-US" w:bidi="ar-SA"/>
      </w:rPr>
    </w:lvl>
    <w:lvl w:ilvl="4" w:tplc="FDA66960">
      <w:numFmt w:val="bullet"/>
      <w:lvlText w:val="•"/>
      <w:lvlJc w:val="left"/>
      <w:pPr>
        <w:ind w:left="3792" w:hanging="360"/>
      </w:pPr>
      <w:rPr>
        <w:rFonts w:hint="default"/>
        <w:lang w:val="en-US" w:eastAsia="en-US" w:bidi="ar-SA"/>
      </w:rPr>
    </w:lvl>
    <w:lvl w:ilvl="5" w:tplc="02BAEF96">
      <w:numFmt w:val="bullet"/>
      <w:lvlText w:val="•"/>
      <w:lvlJc w:val="left"/>
      <w:pPr>
        <w:ind w:left="4535" w:hanging="360"/>
      </w:pPr>
      <w:rPr>
        <w:rFonts w:hint="default"/>
        <w:lang w:val="en-US" w:eastAsia="en-US" w:bidi="ar-SA"/>
      </w:rPr>
    </w:lvl>
    <w:lvl w:ilvl="6" w:tplc="EDEC18A0">
      <w:numFmt w:val="bullet"/>
      <w:lvlText w:val="•"/>
      <w:lvlJc w:val="left"/>
      <w:pPr>
        <w:ind w:left="5278" w:hanging="360"/>
      </w:pPr>
      <w:rPr>
        <w:rFonts w:hint="default"/>
        <w:lang w:val="en-US" w:eastAsia="en-US" w:bidi="ar-SA"/>
      </w:rPr>
    </w:lvl>
    <w:lvl w:ilvl="7" w:tplc="09C40498">
      <w:numFmt w:val="bullet"/>
      <w:lvlText w:val="•"/>
      <w:lvlJc w:val="left"/>
      <w:pPr>
        <w:ind w:left="6021" w:hanging="360"/>
      </w:pPr>
      <w:rPr>
        <w:rFonts w:hint="default"/>
        <w:lang w:val="en-US" w:eastAsia="en-US" w:bidi="ar-SA"/>
      </w:rPr>
    </w:lvl>
    <w:lvl w:ilvl="8" w:tplc="A810EC4E">
      <w:numFmt w:val="bullet"/>
      <w:lvlText w:val="•"/>
      <w:lvlJc w:val="left"/>
      <w:pPr>
        <w:ind w:left="6764" w:hanging="360"/>
      </w:pPr>
      <w:rPr>
        <w:rFonts w:hint="default"/>
        <w:lang w:val="en-US" w:eastAsia="en-US" w:bidi="ar-SA"/>
      </w:rPr>
    </w:lvl>
  </w:abstractNum>
  <w:abstractNum w:abstractNumId="376" w15:restartNumberingAfterBreak="0">
    <w:nsid w:val="62744A20"/>
    <w:multiLevelType w:val="hybridMultilevel"/>
    <w:tmpl w:val="E37C9964"/>
    <w:lvl w:ilvl="0" w:tplc="15060E0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588D510">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63AE70DA">
      <w:numFmt w:val="bullet"/>
      <w:lvlText w:val="•"/>
      <w:lvlJc w:val="left"/>
      <w:pPr>
        <w:ind w:left="2279" w:hanging="361"/>
      </w:pPr>
      <w:rPr>
        <w:rFonts w:hint="default"/>
        <w:lang w:val="en-US" w:eastAsia="en-US" w:bidi="ar-SA"/>
      </w:rPr>
    </w:lvl>
    <w:lvl w:ilvl="3" w:tplc="CD04AB2A">
      <w:numFmt w:val="bullet"/>
      <w:lvlText w:val="•"/>
      <w:lvlJc w:val="left"/>
      <w:pPr>
        <w:ind w:left="3019" w:hanging="361"/>
      </w:pPr>
      <w:rPr>
        <w:rFonts w:hint="default"/>
        <w:lang w:val="en-US" w:eastAsia="en-US" w:bidi="ar-SA"/>
      </w:rPr>
    </w:lvl>
    <w:lvl w:ilvl="4" w:tplc="1DE41BE0">
      <w:numFmt w:val="bullet"/>
      <w:lvlText w:val="•"/>
      <w:lvlJc w:val="left"/>
      <w:pPr>
        <w:ind w:left="3759" w:hanging="361"/>
      </w:pPr>
      <w:rPr>
        <w:rFonts w:hint="default"/>
        <w:lang w:val="en-US" w:eastAsia="en-US" w:bidi="ar-SA"/>
      </w:rPr>
    </w:lvl>
    <w:lvl w:ilvl="5" w:tplc="CBE8191C">
      <w:numFmt w:val="bullet"/>
      <w:lvlText w:val="•"/>
      <w:lvlJc w:val="left"/>
      <w:pPr>
        <w:ind w:left="4499" w:hanging="361"/>
      </w:pPr>
      <w:rPr>
        <w:rFonts w:hint="default"/>
        <w:lang w:val="en-US" w:eastAsia="en-US" w:bidi="ar-SA"/>
      </w:rPr>
    </w:lvl>
    <w:lvl w:ilvl="6" w:tplc="AD68E10E">
      <w:numFmt w:val="bullet"/>
      <w:lvlText w:val="•"/>
      <w:lvlJc w:val="left"/>
      <w:pPr>
        <w:ind w:left="5238" w:hanging="361"/>
      </w:pPr>
      <w:rPr>
        <w:rFonts w:hint="default"/>
        <w:lang w:val="en-US" w:eastAsia="en-US" w:bidi="ar-SA"/>
      </w:rPr>
    </w:lvl>
    <w:lvl w:ilvl="7" w:tplc="77BE465E">
      <w:numFmt w:val="bullet"/>
      <w:lvlText w:val="•"/>
      <w:lvlJc w:val="left"/>
      <w:pPr>
        <w:ind w:left="5978" w:hanging="361"/>
      </w:pPr>
      <w:rPr>
        <w:rFonts w:hint="default"/>
        <w:lang w:val="en-US" w:eastAsia="en-US" w:bidi="ar-SA"/>
      </w:rPr>
    </w:lvl>
    <w:lvl w:ilvl="8" w:tplc="E16A2E38">
      <w:numFmt w:val="bullet"/>
      <w:lvlText w:val="•"/>
      <w:lvlJc w:val="left"/>
      <w:pPr>
        <w:ind w:left="6718" w:hanging="361"/>
      </w:pPr>
      <w:rPr>
        <w:rFonts w:hint="default"/>
        <w:lang w:val="en-US" w:eastAsia="en-US" w:bidi="ar-SA"/>
      </w:rPr>
    </w:lvl>
  </w:abstractNum>
  <w:abstractNum w:abstractNumId="377" w15:restartNumberingAfterBreak="0">
    <w:nsid w:val="62842A29"/>
    <w:multiLevelType w:val="hybridMultilevel"/>
    <w:tmpl w:val="1E9483E8"/>
    <w:lvl w:ilvl="0" w:tplc="EC12FD20">
      <w:start w:val="1"/>
      <w:numFmt w:val="decimal"/>
      <w:lvlText w:val="%1."/>
      <w:lvlJc w:val="left"/>
      <w:pPr>
        <w:ind w:left="828"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7BFE6652">
      <w:numFmt w:val="bullet"/>
      <w:lvlText w:val=""/>
      <w:lvlJc w:val="left"/>
      <w:pPr>
        <w:ind w:left="1728" w:hanging="361"/>
      </w:pPr>
      <w:rPr>
        <w:rFonts w:ascii="Symbol" w:eastAsia="Symbol" w:hAnsi="Symbol" w:cs="Symbol" w:hint="default"/>
        <w:b w:val="0"/>
        <w:bCs w:val="0"/>
        <w:i w:val="0"/>
        <w:iCs w:val="0"/>
        <w:spacing w:val="0"/>
        <w:w w:val="100"/>
        <w:sz w:val="24"/>
        <w:szCs w:val="24"/>
        <w:lang w:val="en-US" w:eastAsia="en-US" w:bidi="ar-SA"/>
      </w:rPr>
    </w:lvl>
    <w:lvl w:ilvl="2" w:tplc="E74AB598">
      <w:numFmt w:val="bullet"/>
      <w:lvlText w:val="•"/>
      <w:lvlJc w:val="left"/>
      <w:pPr>
        <w:ind w:left="1720" w:hanging="361"/>
      </w:pPr>
      <w:rPr>
        <w:rFonts w:hint="default"/>
        <w:lang w:val="en-US" w:eastAsia="en-US" w:bidi="ar-SA"/>
      </w:rPr>
    </w:lvl>
    <w:lvl w:ilvl="3" w:tplc="38E4F68A">
      <w:numFmt w:val="bullet"/>
      <w:lvlText w:val="•"/>
      <w:lvlJc w:val="left"/>
      <w:pPr>
        <w:ind w:left="2554" w:hanging="361"/>
      </w:pPr>
      <w:rPr>
        <w:rFonts w:hint="default"/>
        <w:lang w:val="en-US" w:eastAsia="en-US" w:bidi="ar-SA"/>
      </w:rPr>
    </w:lvl>
    <w:lvl w:ilvl="4" w:tplc="95929170">
      <w:numFmt w:val="bullet"/>
      <w:lvlText w:val="•"/>
      <w:lvlJc w:val="left"/>
      <w:pPr>
        <w:ind w:left="3388" w:hanging="361"/>
      </w:pPr>
      <w:rPr>
        <w:rFonts w:hint="default"/>
        <w:lang w:val="en-US" w:eastAsia="en-US" w:bidi="ar-SA"/>
      </w:rPr>
    </w:lvl>
    <w:lvl w:ilvl="5" w:tplc="04F472C8">
      <w:numFmt w:val="bullet"/>
      <w:lvlText w:val="•"/>
      <w:lvlJc w:val="left"/>
      <w:pPr>
        <w:ind w:left="4222" w:hanging="361"/>
      </w:pPr>
      <w:rPr>
        <w:rFonts w:hint="default"/>
        <w:lang w:val="en-US" w:eastAsia="en-US" w:bidi="ar-SA"/>
      </w:rPr>
    </w:lvl>
    <w:lvl w:ilvl="6" w:tplc="076E67EE">
      <w:numFmt w:val="bullet"/>
      <w:lvlText w:val="•"/>
      <w:lvlJc w:val="left"/>
      <w:pPr>
        <w:ind w:left="5057" w:hanging="361"/>
      </w:pPr>
      <w:rPr>
        <w:rFonts w:hint="default"/>
        <w:lang w:val="en-US" w:eastAsia="en-US" w:bidi="ar-SA"/>
      </w:rPr>
    </w:lvl>
    <w:lvl w:ilvl="7" w:tplc="91A8533C">
      <w:numFmt w:val="bullet"/>
      <w:lvlText w:val="•"/>
      <w:lvlJc w:val="left"/>
      <w:pPr>
        <w:ind w:left="5891" w:hanging="361"/>
      </w:pPr>
      <w:rPr>
        <w:rFonts w:hint="default"/>
        <w:lang w:val="en-US" w:eastAsia="en-US" w:bidi="ar-SA"/>
      </w:rPr>
    </w:lvl>
    <w:lvl w:ilvl="8" w:tplc="A5902D4A">
      <w:numFmt w:val="bullet"/>
      <w:lvlText w:val="•"/>
      <w:lvlJc w:val="left"/>
      <w:pPr>
        <w:ind w:left="6725" w:hanging="361"/>
      </w:pPr>
      <w:rPr>
        <w:rFonts w:hint="default"/>
        <w:lang w:val="en-US" w:eastAsia="en-US" w:bidi="ar-SA"/>
      </w:rPr>
    </w:lvl>
  </w:abstractNum>
  <w:abstractNum w:abstractNumId="378" w15:restartNumberingAfterBreak="0">
    <w:nsid w:val="62B73F3F"/>
    <w:multiLevelType w:val="hybridMultilevel"/>
    <w:tmpl w:val="DD467678"/>
    <w:lvl w:ilvl="0" w:tplc="4009000F">
      <w:start w:val="1"/>
      <w:numFmt w:val="decimal"/>
      <w:lvlText w:val="%1."/>
      <w:lvlJc w:val="left"/>
      <w:pPr>
        <w:ind w:left="1500" w:hanging="360"/>
      </w:pPr>
    </w:lvl>
    <w:lvl w:ilvl="1" w:tplc="40090019">
      <w:start w:val="1"/>
      <w:numFmt w:val="lowerLetter"/>
      <w:lvlText w:val="%2."/>
      <w:lvlJc w:val="left"/>
      <w:pPr>
        <w:ind w:left="2220" w:hanging="360"/>
      </w:pPr>
    </w:lvl>
    <w:lvl w:ilvl="2" w:tplc="4009001B">
      <w:start w:val="1"/>
      <w:numFmt w:val="lowerRoman"/>
      <w:lvlText w:val="%3."/>
      <w:lvlJc w:val="right"/>
      <w:pPr>
        <w:ind w:left="2940" w:hanging="180"/>
      </w:pPr>
    </w:lvl>
    <w:lvl w:ilvl="3" w:tplc="4009000F">
      <w:start w:val="1"/>
      <w:numFmt w:val="decimal"/>
      <w:lvlText w:val="%4."/>
      <w:lvlJc w:val="left"/>
      <w:pPr>
        <w:ind w:left="786" w:hanging="360"/>
      </w:pPr>
    </w:lvl>
    <w:lvl w:ilvl="4" w:tplc="40090019">
      <w:start w:val="1"/>
      <w:numFmt w:val="lowerLetter"/>
      <w:lvlText w:val="%5."/>
      <w:lvlJc w:val="left"/>
      <w:pPr>
        <w:ind w:left="4380" w:hanging="360"/>
      </w:pPr>
    </w:lvl>
    <w:lvl w:ilvl="5" w:tplc="4009001B">
      <w:start w:val="1"/>
      <w:numFmt w:val="lowerRoman"/>
      <w:lvlText w:val="%6."/>
      <w:lvlJc w:val="right"/>
      <w:pPr>
        <w:ind w:left="5100" w:hanging="180"/>
      </w:pPr>
    </w:lvl>
    <w:lvl w:ilvl="6" w:tplc="4009000F">
      <w:start w:val="1"/>
      <w:numFmt w:val="decimal"/>
      <w:lvlText w:val="%7."/>
      <w:lvlJc w:val="left"/>
      <w:pPr>
        <w:ind w:left="5820" w:hanging="360"/>
      </w:pPr>
    </w:lvl>
    <w:lvl w:ilvl="7" w:tplc="40090019">
      <w:start w:val="1"/>
      <w:numFmt w:val="lowerLetter"/>
      <w:lvlText w:val="%8."/>
      <w:lvlJc w:val="left"/>
      <w:pPr>
        <w:ind w:left="6540" w:hanging="360"/>
      </w:pPr>
    </w:lvl>
    <w:lvl w:ilvl="8" w:tplc="4009001B">
      <w:start w:val="1"/>
      <w:numFmt w:val="lowerRoman"/>
      <w:lvlText w:val="%9."/>
      <w:lvlJc w:val="right"/>
      <w:pPr>
        <w:ind w:left="7260" w:hanging="180"/>
      </w:pPr>
    </w:lvl>
  </w:abstractNum>
  <w:abstractNum w:abstractNumId="379" w15:restartNumberingAfterBreak="0">
    <w:nsid w:val="62CD25FB"/>
    <w:multiLevelType w:val="multilevel"/>
    <w:tmpl w:val="A33CC0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0" w15:restartNumberingAfterBreak="0">
    <w:nsid w:val="62F80672"/>
    <w:multiLevelType w:val="hybridMultilevel"/>
    <w:tmpl w:val="029A1B92"/>
    <w:lvl w:ilvl="0" w:tplc="222A04D6">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7808158">
      <w:numFmt w:val="bullet"/>
      <w:lvlText w:val="•"/>
      <w:lvlJc w:val="left"/>
      <w:pPr>
        <w:ind w:left="1572" w:hanging="360"/>
      </w:pPr>
      <w:rPr>
        <w:rFonts w:hint="default"/>
        <w:lang w:val="en-US" w:eastAsia="en-US" w:bidi="ar-SA"/>
      </w:rPr>
    </w:lvl>
    <w:lvl w:ilvl="2" w:tplc="AE9293B0">
      <w:numFmt w:val="bullet"/>
      <w:lvlText w:val="•"/>
      <w:lvlJc w:val="left"/>
      <w:pPr>
        <w:ind w:left="2324" w:hanging="360"/>
      </w:pPr>
      <w:rPr>
        <w:rFonts w:hint="default"/>
        <w:lang w:val="en-US" w:eastAsia="en-US" w:bidi="ar-SA"/>
      </w:rPr>
    </w:lvl>
    <w:lvl w:ilvl="3" w:tplc="6316D57E">
      <w:numFmt w:val="bullet"/>
      <w:lvlText w:val="•"/>
      <w:lvlJc w:val="left"/>
      <w:pPr>
        <w:ind w:left="3076" w:hanging="360"/>
      </w:pPr>
      <w:rPr>
        <w:rFonts w:hint="default"/>
        <w:lang w:val="en-US" w:eastAsia="en-US" w:bidi="ar-SA"/>
      </w:rPr>
    </w:lvl>
    <w:lvl w:ilvl="4" w:tplc="DF2AEB2A">
      <w:numFmt w:val="bullet"/>
      <w:lvlText w:val="•"/>
      <w:lvlJc w:val="left"/>
      <w:pPr>
        <w:ind w:left="3828" w:hanging="360"/>
      </w:pPr>
      <w:rPr>
        <w:rFonts w:hint="default"/>
        <w:lang w:val="en-US" w:eastAsia="en-US" w:bidi="ar-SA"/>
      </w:rPr>
    </w:lvl>
    <w:lvl w:ilvl="5" w:tplc="476C80B2">
      <w:numFmt w:val="bullet"/>
      <w:lvlText w:val="•"/>
      <w:lvlJc w:val="left"/>
      <w:pPr>
        <w:ind w:left="4580" w:hanging="360"/>
      </w:pPr>
      <w:rPr>
        <w:rFonts w:hint="default"/>
        <w:lang w:val="en-US" w:eastAsia="en-US" w:bidi="ar-SA"/>
      </w:rPr>
    </w:lvl>
    <w:lvl w:ilvl="6" w:tplc="D3EED2B0">
      <w:numFmt w:val="bullet"/>
      <w:lvlText w:val="•"/>
      <w:lvlJc w:val="left"/>
      <w:pPr>
        <w:ind w:left="5332" w:hanging="360"/>
      </w:pPr>
      <w:rPr>
        <w:rFonts w:hint="default"/>
        <w:lang w:val="en-US" w:eastAsia="en-US" w:bidi="ar-SA"/>
      </w:rPr>
    </w:lvl>
    <w:lvl w:ilvl="7" w:tplc="2D3009E8">
      <w:numFmt w:val="bullet"/>
      <w:lvlText w:val="•"/>
      <w:lvlJc w:val="left"/>
      <w:pPr>
        <w:ind w:left="6084" w:hanging="360"/>
      </w:pPr>
      <w:rPr>
        <w:rFonts w:hint="default"/>
        <w:lang w:val="en-US" w:eastAsia="en-US" w:bidi="ar-SA"/>
      </w:rPr>
    </w:lvl>
    <w:lvl w:ilvl="8" w:tplc="6FFECEDE">
      <w:numFmt w:val="bullet"/>
      <w:lvlText w:val="•"/>
      <w:lvlJc w:val="left"/>
      <w:pPr>
        <w:ind w:left="6836" w:hanging="360"/>
      </w:pPr>
      <w:rPr>
        <w:rFonts w:hint="default"/>
        <w:lang w:val="en-US" w:eastAsia="en-US" w:bidi="ar-SA"/>
      </w:rPr>
    </w:lvl>
  </w:abstractNum>
  <w:abstractNum w:abstractNumId="381" w15:restartNumberingAfterBreak="0">
    <w:nsid w:val="62FA5493"/>
    <w:multiLevelType w:val="hybridMultilevel"/>
    <w:tmpl w:val="81AC3414"/>
    <w:lvl w:ilvl="0" w:tplc="629C87F4">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1A48A9D2">
      <w:numFmt w:val="bullet"/>
      <w:lvlText w:val="•"/>
      <w:lvlJc w:val="left"/>
      <w:pPr>
        <w:ind w:left="1715" w:hanging="360"/>
      </w:pPr>
      <w:rPr>
        <w:rFonts w:hint="default"/>
        <w:lang w:val="en-US" w:eastAsia="en-US" w:bidi="ar-SA"/>
      </w:rPr>
    </w:lvl>
    <w:lvl w:ilvl="2" w:tplc="4CA6F910">
      <w:numFmt w:val="bullet"/>
      <w:lvlText w:val="•"/>
      <w:lvlJc w:val="left"/>
      <w:pPr>
        <w:ind w:left="2610" w:hanging="360"/>
      </w:pPr>
      <w:rPr>
        <w:rFonts w:hint="default"/>
        <w:lang w:val="en-US" w:eastAsia="en-US" w:bidi="ar-SA"/>
      </w:rPr>
    </w:lvl>
    <w:lvl w:ilvl="3" w:tplc="6D40C6EE">
      <w:numFmt w:val="bullet"/>
      <w:lvlText w:val="•"/>
      <w:lvlJc w:val="left"/>
      <w:pPr>
        <w:ind w:left="3505" w:hanging="360"/>
      </w:pPr>
      <w:rPr>
        <w:rFonts w:hint="default"/>
        <w:lang w:val="en-US" w:eastAsia="en-US" w:bidi="ar-SA"/>
      </w:rPr>
    </w:lvl>
    <w:lvl w:ilvl="4" w:tplc="4D4859C6">
      <w:numFmt w:val="bullet"/>
      <w:lvlText w:val="•"/>
      <w:lvlJc w:val="left"/>
      <w:pPr>
        <w:ind w:left="4400" w:hanging="360"/>
      </w:pPr>
      <w:rPr>
        <w:rFonts w:hint="default"/>
        <w:lang w:val="en-US" w:eastAsia="en-US" w:bidi="ar-SA"/>
      </w:rPr>
    </w:lvl>
    <w:lvl w:ilvl="5" w:tplc="6AA225C4">
      <w:numFmt w:val="bullet"/>
      <w:lvlText w:val="•"/>
      <w:lvlJc w:val="left"/>
      <w:pPr>
        <w:ind w:left="5296" w:hanging="360"/>
      </w:pPr>
      <w:rPr>
        <w:rFonts w:hint="default"/>
        <w:lang w:val="en-US" w:eastAsia="en-US" w:bidi="ar-SA"/>
      </w:rPr>
    </w:lvl>
    <w:lvl w:ilvl="6" w:tplc="1304D008">
      <w:numFmt w:val="bullet"/>
      <w:lvlText w:val="•"/>
      <w:lvlJc w:val="left"/>
      <w:pPr>
        <w:ind w:left="6191" w:hanging="360"/>
      </w:pPr>
      <w:rPr>
        <w:rFonts w:hint="default"/>
        <w:lang w:val="en-US" w:eastAsia="en-US" w:bidi="ar-SA"/>
      </w:rPr>
    </w:lvl>
    <w:lvl w:ilvl="7" w:tplc="56A0975A">
      <w:numFmt w:val="bullet"/>
      <w:lvlText w:val="•"/>
      <w:lvlJc w:val="left"/>
      <w:pPr>
        <w:ind w:left="7086" w:hanging="360"/>
      </w:pPr>
      <w:rPr>
        <w:rFonts w:hint="default"/>
        <w:lang w:val="en-US" w:eastAsia="en-US" w:bidi="ar-SA"/>
      </w:rPr>
    </w:lvl>
    <w:lvl w:ilvl="8" w:tplc="EAAEA24E">
      <w:numFmt w:val="bullet"/>
      <w:lvlText w:val="•"/>
      <w:lvlJc w:val="left"/>
      <w:pPr>
        <w:ind w:left="7981" w:hanging="360"/>
      </w:pPr>
      <w:rPr>
        <w:rFonts w:hint="default"/>
        <w:lang w:val="en-US" w:eastAsia="en-US" w:bidi="ar-SA"/>
      </w:rPr>
    </w:lvl>
  </w:abstractNum>
  <w:abstractNum w:abstractNumId="382" w15:restartNumberingAfterBreak="0">
    <w:nsid w:val="630F1471"/>
    <w:multiLevelType w:val="hybridMultilevel"/>
    <w:tmpl w:val="EC168F56"/>
    <w:lvl w:ilvl="0" w:tplc="6AF00E00">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C80DC9A">
      <w:numFmt w:val="bullet"/>
      <w:lvlText w:val="•"/>
      <w:lvlJc w:val="left"/>
      <w:pPr>
        <w:ind w:left="1563" w:hanging="360"/>
      </w:pPr>
      <w:rPr>
        <w:rFonts w:hint="default"/>
        <w:lang w:val="en-US" w:eastAsia="en-US" w:bidi="ar-SA"/>
      </w:rPr>
    </w:lvl>
    <w:lvl w:ilvl="2" w:tplc="7A80F31A">
      <w:numFmt w:val="bullet"/>
      <w:lvlText w:val="•"/>
      <w:lvlJc w:val="left"/>
      <w:pPr>
        <w:ind w:left="2306" w:hanging="360"/>
      </w:pPr>
      <w:rPr>
        <w:rFonts w:hint="default"/>
        <w:lang w:val="en-US" w:eastAsia="en-US" w:bidi="ar-SA"/>
      </w:rPr>
    </w:lvl>
    <w:lvl w:ilvl="3" w:tplc="B57CE38C">
      <w:numFmt w:val="bullet"/>
      <w:lvlText w:val="•"/>
      <w:lvlJc w:val="left"/>
      <w:pPr>
        <w:ind w:left="3049" w:hanging="360"/>
      </w:pPr>
      <w:rPr>
        <w:rFonts w:hint="default"/>
        <w:lang w:val="en-US" w:eastAsia="en-US" w:bidi="ar-SA"/>
      </w:rPr>
    </w:lvl>
    <w:lvl w:ilvl="4" w:tplc="232A8F2C">
      <w:numFmt w:val="bullet"/>
      <w:lvlText w:val="•"/>
      <w:lvlJc w:val="left"/>
      <w:pPr>
        <w:ind w:left="3792" w:hanging="360"/>
      </w:pPr>
      <w:rPr>
        <w:rFonts w:hint="default"/>
        <w:lang w:val="en-US" w:eastAsia="en-US" w:bidi="ar-SA"/>
      </w:rPr>
    </w:lvl>
    <w:lvl w:ilvl="5" w:tplc="27D69C60">
      <w:numFmt w:val="bullet"/>
      <w:lvlText w:val="•"/>
      <w:lvlJc w:val="left"/>
      <w:pPr>
        <w:ind w:left="4535" w:hanging="360"/>
      </w:pPr>
      <w:rPr>
        <w:rFonts w:hint="default"/>
        <w:lang w:val="en-US" w:eastAsia="en-US" w:bidi="ar-SA"/>
      </w:rPr>
    </w:lvl>
    <w:lvl w:ilvl="6" w:tplc="B90EC632">
      <w:numFmt w:val="bullet"/>
      <w:lvlText w:val="•"/>
      <w:lvlJc w:val="left"/>
      <w:pPr>
        <w:ind w:left="5278" w:hanging="360"/>
      </w:pPr>
      <w:rPr>
        <w:rFonts w:hint="default"/>
        <w:lang w:val="en-US" w:eastAsia="en-US" w:bidi="ar-SA"/>
      </w:rPr>
    </w:lvl>
    <w:lvl w:ilvl="7" w:tplc="FB98AC58">
      <w:numFmt w:val="bullet"/>
      <w:lvlText w:val="•"/>
      <w:lvlJc w:val="left"/>
      <w:pPr>
        <w:ind w:left="6021" w:hanging="360"/>
      </w:pPr>
      <w:rPr>
        <w:rFonts w:hint="default"/>
        <w:lang w:val="en-US" w:eastAsia="en-US" w:bidi="ar-SA"/>
      </w:rPr>
    </w:lvl>
    <w:lvl w:ilvl="8" w:tplc="47E6D3BA">
      <w:numFmt w:val="bullet"/>
      <w:lvlText w:val="•"/>
      <w:lvlJc w:val="left"/>
      <w:pPr>
        <w:ind w:left="6764" w:hanging="360"/>
      </w:pPr>
      <w:rPr>
        <w:rFonts w:hint="default"/>
        <w:lang w:val="en-US" w:eastAsia="en-US" w:bidi="ar-SA"/>
      </w:rPr>
    </w:lvl>
  </w:abstractNum>
  <w:abstractNum w:abstractNumId="383" w15:restartNumberingAfterBreak="0">
    <w:nsid w:val="632A203E"/>
    <w:multiLevelType w:val="hybridMultilevel"/>
    <w:tmpl w:val="1EDA1A20"/>
    <w:lvl w:ilvl="0" w:tplc="B0483340">
      <w:numFmt w:val="bullet"/>
      <w:lvlText w:val="●"/>
      <w:lvlJc w:val="left"/>
      <w:pPr>
        <w:ind w:left="1319" w:hanging="286"/>
      </w:pPr>
      <w:rPr>
        <w:rFonts w:ascii="Times New Roman" w:eastAsia="Times New Roman" w:hAnsi="Times New Roman" w:cs="Times New Roman" w:hint="default"/>
        <w:b w:val="0"/>
        <w:bCs w:val="0"/>
        <w:i w:val="0"/>
        <w:iCs w:val="0"/>
        <w:spacing w:val="0"/>
        <w:w w:val="99"/>
        <w:sz w:val="20"/>
        <w:szCs w:val="20"/>
        <w:lang w:val="en-US" w:eastAsia="en-US" w:bidi="ar-SA"/>
      </w:rPr>
    </w:lvl>
    <w:lvl w:ilvl="1" w:tplc="8772C41A">
      <w:numFmt w:val="bullet"/>
      <w:lvlText w:val="•"/>
      <w:lvlJc w:val="left"/>
      <w:pPr>
        <w:ind w:left="2030" w:hanging="286"/>
      </w:pPr>
      <w:rPr>
        <w:rFonts w:hint="default"/>
        <w:lang w:val="en-US" w:eastAsia="en-US" w:bidi="ar-SA"/>
      </w:rPr>
    </w:lvl>
    <w:lvl w:ilvl="2" w:tplc="CD387CE2">
      <w:numFmt w:val="bullet"/>
      <w:lvlText w:val="•"/>
      <w:lvlJc w:val="left"/>
      <w:pPr>
        <w:ind w:left="2741" w:hanging="286"/>
      </w:pPr>
      <w:rPr>
        <w:rFonts w:hint="default"/>
        <w:lang w:val="en-US" w:eastAsia="en-US" w:bidi="ar-SA"/>
      </w:rPr>
    </w:lvl>
    <w:lvl w:ilvl="3" w:tplc="76EA4BCE">
      <w:numFmt w:val="bullet"/>
      <w:lvlText w:val="•"/>
      <w:lvlJc w:val="left"/>
      <w:pPr>
        <w:ind w:left="3452" w:hanging="286"/>
      </w:pPr>
      <w:rPr>
        <w:rFonts w:hint="default"/>
        <w:lang w:val="en-US" w:eastAsia="en-US" w:bidi="ar-SA"/>
      </w:rPr>
    </w:lvl>
    <w:lvl w:ilvl="4" w:tplc="9A8A1336">
      <w:numFmt w:val="bullet"/>
      <w:lvlText w:val="•"/>
      <w:lvlJc w:val="left"/>
      <w:pPr>
        <w:ind w:left="4163" w:hanging="286"/>
      </w:pPr>
      <w:rPr>
        <w:rFonts w:hint="default"/>
        <w:lang w:val="en-US" w:eastAsia="en-US" w:bidi="ar-SA"/>
      </w:rPr>
    </w:lvl>
    <w:lvl w:ilvl="5" w:tplc="41E07B5E">
      <w:numFmt w:val="bullet"/>
      <w:lvlText w:val="•"/>
      <w:lvlJc w:val="left"/>
      <w:pPr>
        <w:ind w:left="4874" w:hanging="286"/>
      </w:pPr>
      <w:rPr>
        <w:rFonts w:hint="default"/>
        <w:lang w:val="en-US" w:eastAsia="en-US" w:bidi="ar-SA"/>
      </w:rPr>
    </w:lvl>
    <w:lvl w:ilvl="6" w:tplc="49A23FF6">
      <w:numFmt w:val="bullet"/>
      <w:lvlText w:val="•"/>
      <w:lvlJc w:val="left"/>
      <w:pPr>
        <w:ind w:left="5584" w:hanging="286"/>
      </w:pPr>
      <w:rPr>
        <w:rFonts w:hint="default"/>
        <w:lang w:val="en-US" w:eastAsia="en-US" w:bidi="ar-SA"/>
      </w:rPr>
    </w:lvl>
    <w:lvl w:ilvl="7" w:tplc="2132C86A">
      <w:numFmt w:val="bullet"/>
      <w:lvlText w:val="•"/>
      <w:lvlJc w:val="left"/>
      <w:pPr>
        <w:ind w:left="6295" w:hanging="286"/>
      </w:pPr>
      <w:rPr>
        <w:rFonts w:hint="default"/>
        <w:lang w:val="en-US" w:eastAsia="en-US" w:bidi="ar-SA"/>
      </w:rPr>
    </w:lvl>
    <w:lvl w:ilvl="8" w:tplc="3D2C0EFE">
      <w:numFmt w:val="bullet"/>
      <w:lvlText w:val="•"/>
      <w:lvlJc w:val="left"/>
      <w:pPr>
        <w:ind w:left="7006" w:hanging="286"/>
      </w:pPr>
      <w:rPr>
        <w:rFonts w:hint="default"/>
        <w:lang w:val="en-US" w:eastAsia="en-US" w:bidi="ar-SA"/>
      </w:rPr>
    </w:lvl>
  </w:abstractNum>
  <w:abstractNum w:abstractNumId="384" w15:restartNumberingAfterBreak="0">
    <w:nsid w:val="63742F66"/>
    <w:multiLevelType w:val="hybridMultilevel"/>
    <w:tmpl w:val="5492C35A"/>
    <w:lvl w:ilvl="0" w:tplc="D4067636">
      <w:numFmt w:val="bullet"/>
      <w:lvlText w:val=""/>
      <w:lvlJc w:val="left"/>
      <w:pPr>
        <w:ind w:left="2275" w:hanging="360"/>
      </w:pPr>
      <w:rPr>
        <w:rFonts w:ascii="Symbol" w:eastAsia="Symbol" w:hAnsi="Symbol" w:cs="Symbol" w:hint="default"/>
        <w:b w:val="0"/>
        <w:bCs w:val="0"/>
        <w:i w:val="0"/>
        <w:iCs w:val="0"/>
        <w:spacing w:val="0"/>
        <w:w w:val="100"/>
        <w:sz w:val="24"/>
        <w:szCs w:val="24"/>
        <w:lang w:val="en-US" w:eastAsia="en-US" w:bidi="ar-SA"/>
      </w:rPr>
    </w:lvl>
    <w:lvl w:ilvl="1" w:tplc="784C94E0">
      <w:numFmt w:val="bullet"/>
      <w:lvlText w:val="•"/>
      <w:lvlJc w:val="left"/>
      <w:pPr>
        <w:ind w:left="2852" w:hanging="360"/>
      </w:pPr>
      <w:rPr>
        <w:rFonts w:hint="default"/>
        <w:lang w:val="en-US" w:eastAsia="en-US" w:bidi="ar-SA"/>
      </w:rPr>
    </w:lvl>
    <w:lvl w:ilvl="2" w:tplc="D2826176">
      <w:numFmt w:val="bullet"/>
      <w:lvlText w:val="•"/>
      <w:lvlJc w:val="left"/>
      <w:pPr>
        <w:ind w:left="3424" w:hanging="360"/>
      </w:pPr>
      <w:rPr>
        <w:rFonts w:hint="default"/>
        <w:lang w:val="en-US" w:eastAsia="en-US" w:bidi="ar-SA"/>
      </w:rPr>
    </w:lvl>
    <w:lvl w:ilvl="3" w:tplc="73BC732C">
      <w:numFmt w:val="bullet"/>
      <w:lvlText w:val="•"/>
      <w:lvlJc w:val="left"/>
      <w:pPr>
        <w:ind w:left="3996" w:hanging="360"/>
      </w:pPr>
      <w:rPr>
        <w:rFonts w:hint="default"/>
        <w:lang w:val="en-US" w:eastAsia="en-US" w:bidi="ar-SA"/>
      </w:rPr>
    </w:lvl>
    <w:lvl w:ilvl="4" w:tplc="DCE849FE">
      <w:numFmt w:val="bullet"/>
      <w:lvlText w:val="•"/>
      <w:lvlJc w:val="left"/>
      <w:pPr>
        <w:ind w:left="4569" w:hanging="360"/>
      </w:pPr>
      <w:rPr>
        <w:rFonts w:hint="default"/>
        <w:lang w:val="en-US" w:eastAsia="en-US" w:bidi="ar-SA"/>
      </w:rPr>
    </w:lvl>
    <w:lvl w:ilvl="5" w:tplc="E22AFDF8">
      <w:numFmt w:val="bullet"/>
      <w:lvlText w:val="•"/>
      <w:lvlJc w:val="left"/>
      <w:pPr>
        <w:ind w:left="5141" w:hanging="360"/>
      </w:pPr>
      <w:rPr>
        <w:rFonts w:hint="default"/>
        <w:lang w:val="en-US" w:eastAsia="en-US" w:bidi="ar-SA"/>
      </w:rPr>
    </w:lvl>
    <w:lvl w:ilvl="6" w:tplc="A2A89A30">
      <w:numFmt w:val="bullet"/>
      <w:lvlText w:val="•"/>
      <w:lvlJc w:val="left"/>
      <w:pPr>
        <w:ind w:left="5713" w:hanging="360"/>
      </w:pPr>
      <w:rPr>
        <w:rFonts w:hint="default"/>
        <w:lang w:val="en-US" w:eastAsia="en-US" w:bidi="ar-SA"/>
      </w:rPr>
    </w:lvl>
    <w:lvl w:ilvl="7" w:tplc="B19054FA">
      <w:numFmt w:val="bullet"/>
      <w:lvlText w:val="•"/>
      <w:lvlJc w:val="left"/>
      <w:pPr>
        <w:ind w:left="6286" w:hanging="360"/>
      </w:pPr>
      <w:rPr>
        <w:rFonts w:hint="default"/>
        <w:lang w:val="en-US" w:eastAsia="en-US" w:bidi="ar-SA"/>
      </w:rPr>
    </w:lvl>
    <w:lvl w:ilvl="8" w:tplc="5C2A3DAE">
      <w:numFmt w:val="bullet"/>
      <w:lvlText w:val="•"/>
      <w:lvlJc w:val="left"/>
      <w:pPr>
        <w:ind w:left="6858" w:hanging="360"/>
      </w:pPr>
      <w:rPr>
        <w:rFonts w:hint="default"/>
        <w:lang w:val="en-US" w:eastAsia="en-US" w:bidi="ar-SA"/>
      </w:rPr>
    </w:lvl>
  </w:abstractNum>
  <w:abstractNum w:abstractNumId="385" w15:restartNumberingAfterBreak="0">
    <w:nsid w:val="639E7B2D"/>
    <w:multiLevelType w:val="hybridMultilevel"/>
    <w:tmpl w:val="88906822"/>
    <w:lvl w:ilvl="0" w:tplc="519E6A70">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5DC3158">
      <w:numFmt w:val="bullet"/>
      <w:lvlText w:val="•"/>
      <w:lvlJc w:val="left"/>
      <w:pPr>
        <w:ind w:left="1573" w:hanging="360"/>
      </w:pPr>
      <w:rPr>
        <w:rFonts w:hint="default"/>
        <w:lang w:val="en-US" w:eastAsia="en-US" w:bidi="ar-SA"/>
      </w:rPr>
    </w:lvl>
    <w:lvl w:ilvl="2" w:tplc="7130AD66">
      <w:numFmt w:val="bullet"/>
      <w:lvlText w:val="•"/>
      <w:lvlJc w:val="left"/>
      <w:pPr>
        <w:ind w:left="2326" w:hanging="360"/>
      </w:pPr>
      <w:rPr>
        <w:rFonts w:hint="default"/>
        <w:lang w:val="en-US" w:eastAsia="en-US" w:bidi="ar-SA"/>
      </w:rPr>
    </w:lvl>
    <w:lvl w:ilvl="3" w:tplc="AA3C53AE">
      <w:numFmt w:val="bullet"/>
      <w:lvlText w:val="•"/>
      <w:lvlJc w:val="left"/>
      <w:pPr>
        <w:ind w:left="3080" w:hanging="360"/>
      </w:pPr>
      <w:rPr>
        <w:rFonts w:hint="default"/>
        <w:lang w:val="en-US" w:eastAsia="en-US" w:bidi="ar-SA"/>
      </w:rPr>
    </w:lvl>
    <w:lvl w:ilvl="4" w:tplc="C28024E4">
      <w:numFmt w:val="bullet"/>
      <w:lvlText w:val="•"/>
      <w:lvlJc w:val="left"/>
      <w:pPr>
        <w:ind w:left="3833" w:hanging="360"/>
      </w:pPr>
      <w:rPr>
        <w:rFonts w:hint="default"/>
        <w:lang w:val="en-US" w:eastAsia="en-US" w:bidi="ar-SA"/>
      </w:rPr>
    </w:lvl>
    <w:lvl w:ilvl="5" w:tplc="83305F5E">
      <w:numFmt w:val="bullet"/>
      <w:lvlText w:val="•"/>
      <w:lvlJc w:val="left"/>
      <w:pPr>
        <w:ind w:left="4587" w:hanging="360"/>
      </w:pPr>
      <w:rPr>
        <w:rFonts w:hint="default"/>
        <w:lang w:val="en-US" w:eastAsia="en-US" w:bidi="ar-SA"/>
      </w:rPr>
    </w:lvl>
    <w:lvl w:ilvl="6" w:tplc="11DA3E86">
      <w:numFmt w:val="bullet"/>
      <w:lvlText w:val="•"/>
      <w:lvlJc w:val="left"/>
      <w:pPr>
        <w:ind w:left="5340" w:hanging="360"/>
      </w:pPr>
      <w:rPr>
        <w:rFonts w:hint="default"/>
        <w:lang w:val="en-US" w:eastAsia="en-US" w:bidi="ar-SA"/>
      </w:rPr>
    </w:lvl>
    <w:lvl w:ilvl="7" w:tplc="FA6C9F6E">
      <w:numFmt w:val="bullet"/>
      <w:lvlText w:val="•"/>
      <w:lvlJc w:val="left"/>
      <w:pPr>
        <w:ind w:left="6093" w:hanging="360"/>
      </w:pPr>
      <w:rPr>
        <w:rFonts w:hint="default"/>
        <w:lang w:val="en-US" w:eastAsia="en-US" w:bidi="ar-SA"/>
      </w:rPr>
    </w:lvl>
    <w:lvl w:ilvl="8" w:tplc="EF1E0ADC">
      <w:numFmt w:val="bullet"/>
      <w:lvlText w:val="•"/>
      <w:lvlJc w:val="left"/>
      <w:pPr>
        <w:ind w:left="6847" w:hanging="360"/>
      </w:pPr>
      <w:rPr>
        <w:rFonts w:hint="default"/>
        <w:lang w:val="en-US" w:eastAsia="en-US" w:bidi="ar-SA"/>
      </w:rPr>
    </w:lvl>
  </w:abstractNum>
  <w:abstractNum w:abstractNumId="386" w15:restartNumberingAfterBreak="0">
    <w:nsid w:val="64420757"/>
    <w:multiLevelType w:val="hybridMultilevel"/>
    <w:tmpl w:val="9BD837B6"/>
    <w:lvl w:ilvl="0" w:tplc="D3E82282">
      <w:start w:val="1"/>
      <w:numFmt w:val="decimal"/>
      <w:lvlText w:val="%1."/>
      <w:lvlJc w:val="left"/>
      <w:pPr>
        <w:ind w:left="9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44D6443A">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E2BE2B6A">
      <w:numFmt w:val="bullet"/>
      <w:lvlText w:val="•"/>
      <w:lvlJc w:val="left"/>
      <w:pPr>
        <w:ind w:left="2296" w:hanging="361"/>
      </w:pPr>
      <w:rPr>
        <w:rFonts w:hint="default"/>
        <w:lang w:val="en-US" w:eastAsia="en-US" w:bidi="ar-SA"/>
      </w:rPr>
    </w:lvl>
    <w:lvl w:ilvl="3" w:tplc="CF48B64C">
      <w:numFmt w:val="bullet"/>
      <w:lvlText w:val="•"/>
      <w:lvlJc w:val="left"/>
      <w:pPr>
        <w:ind w:left="3052" w:hanging="361"/>
      </w:pPr>
      <w:rPr>
        <w:rFonts w:hint="default"/>
        <w:lang w:val="en-US" w:eastAsia="en-US" w:bidi="ar-SA"/>
      </w:rPr>
    </w:lvl>
    <w:lvl w:ilvl="4" w:tplc="230E15D0">
      <w:numFmt w:val="bullet"/>
      <w:lvlText w:val="•"/>
      <w:lvlJc w:val="left"/>
      <w:pPr>
        <w:ind w:left="3808" w:hanging="361"/>
      </w:pPr>
      <w:rPr>
        <w:rFonts w:hint="default"/>
        <w:lang w:val="en-US" w:eastAsia="en-US" w:bidi="ar-SA"/>
      </w:rPr>
    </w:lvl>
    <w:lvl w:ilvl="5" w:tplc="1C6A8B06">
      <w:numFmt w:val="bullet"/>
      <w:lvlText w:val="•"/>
      <w:lvlJc w:val="left"/>
      <w:pPr>
        <w:ind w:left="4564" w:hanging="361"/>
      </w:pPr>
      <w:rPr>
        <w:rFonts w:hint="default"/>
        <w:lang w:val="en-US" w:eastAsia="en-US" w:bidi="ar-SA"/>
      </w:rPr>
    </w:lvl>
    <w:lvl w:ilvl="6" w:tplc="F35CD542">
      <w:numFmt w:val="bullet"/>
      <w:lvlText w:val="•"/>
      <w:lvlJc w:val="left"/>
      <w:pPr>
        <w:ind w:left="5321" w:hanging="361"/>
      </w:pPr>
      <w:rPr>
        <w:rFonts w:hint="default"/>
        <w:lang w:val="en-US" w:eastAsia="en-US" w:bidi="ar-SA"/>
      </w:rPr>
    </w:lvl>
    <w:lvl w:ilvl="7" w:tplc="DD52564E">
      <w:numFmt w:val="bullet"/>
      <w:lvlText w:val="•"/>
      <w:lvlJc w:val="left"/>
      <w:pPr>
        <w:ind w:left="6077" w:hanging="361"/>
      </w:pPr>
      <w:rPr>
        <w:rFonts w:hint="default"/>
        <w:lang w:val="en-US" w:eastAsia="en-US" w:bidi="ar-SA"/>
      </w:rPr>
    </w:lvl>
    <w:lvl w:ilvl="8" w:tplc="4DE81EAC">
      <w:numFmt w:val="bullet"/>
      <w:lvlText w:val="•"/>
      <w:lvlJc w:val="left"/>
      <w:pPr>
        <w:ind w:left="6833" w:hanging="361"/>
      </w:pPr>
      <w:rPr>
        <w:rFonts w:hint="default"/>
        <w:lang w:val="en-US" w:eastAsia="en-US" w:bidi="ar-SA"/>
      </w:rPr>
    </w:lvl>
  </w:abstractNum>
  <w:abstractNum w:abstractNumId="387" w15:restartNumberingAfterBreak="0">
    <w:nsid w:val="64AD06DB"/>
    <w:multiLevelType w:val="hybridMultilevel"/>
    <w:tmpl w:val="849CE566"/>
    <w:lvl w:ilvl="0" w:tplc="10CCD32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9D42428">
      <w:numFmt w:val="bullet"/>
      <w:lvlText w:val=""/>
      <w:lvlJc w:val="left"/>
      <w:pPr>
        <w:ind w:left="1549" w:hanging="361"/>
      </w:pPr>
      <w:rPr>
        <w:rFonts w:ascii="Symbol" w:eastAsia="Symbol" w:hAnsi="Symbol" w:cs="Symbol" w:hint="default"/>
        <w:b w:val="0"/>
        <w:bCs w:val="0"/>
        <w:i w:val="0"/>
        <w:iCs w:val="0"/>
        <w:spacing w:val="0"/>
        <w:w w:val="100"/>
        <w:sz w:val="24"/>
        <w:szCs w:val="24"/>
        <w:lang w:val="en-US" w:eastAsia="en-US" w:bidi="ar-SA"/>
      </w:rPr>
    </w:lvl>
    <w:lvl w:ilvl="2" w:tplc="5FD83CD8">
      <w:numFmt w:val="bullet"/>
      <w:lvlText w:val="•"/>
      <w:lvlJc w:val="left"/>
      <w:pPr>
        <w:ind w:left="2303" w:hanging="361"/>
      </w:pPr>
      <w:rPr>
        <w:rFonts w:hint="default"/>
        <w:lang w:val="en-US" w:eastAsia="en-US" w:bidi="ar-SA"/>
      </w:rPr>
    </w:lvl>
    <w:lvl w:ilvl="3" w:tplc="97980A4A">
      <w:numFmt w:val="bullet"/>
      <w:lvlText w:val="•"/>
      <w:lvlJc w:val="left"/>
      <w:pPr>
        <w:ind w:left="3066" w:hanging="361"/>
      </w:pPr>
      <w:rPr>
        <w:rFonts w:hint="default"/>
        <w:lang w:val="en-US" w:eastAsia="en-US" w:bidi="ar-SA"/>
      </w:rPr>
    </w:lvl>
    <w:lvl w:ilvl="4" w:tplc="363CE872">
      <w:numFmt w:val="bullet"/>
      <w:lvlText w:val="•"/>
      <w:lvlJc w:val="left"/>
      <w:pPr>
        <w:ind w:left="3829" w:hanging="361"/>
      </w:pPr>
      <w:rPr>
        <w:rFonts w:hint="default"/>
        <w:lang w:val="en-US" w:eastAsia="en-US" w:bidi="ar-SA"/>
      </w:rPr>
    </w:lvl>
    <w:lvl w:ilvl="5" w:tplc="FF2A9508">
      <w:numFmt w:val="bullet"/>
      <w:lvlText w:val="•"/>
      <w:lvlJc w:val="left"/>
      <w:pPr>
        <w:ind w:left="4592" w:hanging="361"/>
      </w:pPr>
      <w:rPr>
        <w:rFonts w:hint="default"/>
        <w:lang w:val="en-US" w:eastAsia="en-US" w:bidi="ar-SA"/>
      </w:rPr>
    </w:lvl>
    <w:lvl w:ilvl="6" w:tplc="C0CE277A">
      <w:numFmt w:val="bullet"/>
      <w:lvlText w:val="•"/>
      <w:lvlJc w:val="left"/>
      <w:pPr>
        <w:ind w:left="5355" w:hanging="361"/>
      </w:pPr>
      <w:rPr>
        <w:rFonts w:hint="default"/>
        <w:lang w:val="en-US" w:eastAsia="en-US" w:bidi="ar-SA"/>
      </w:rPr>
    </w:lvl>
    <w:lvl w:ilvl="7" w:tplc="FFB69E44">
      <w:numFmt w:val="bullet"/>
      <w:lvlText w:val="•"/>
      <w:lvlJc w:val="left"/>
      <w:pPr>
        <w:ind w:left="6118" w:hanging="361"/>
      </w:pPr>
      <w:rPr>
        <w:rFonts w:hint="default"/>
        <w:lang w:val="en-US" w:eastAsia="en-US" w:bidi="ar-SA"/>
      </w:rPr>
    </w:lvl>
    <w:lvl w:ilvl="8" w:tplc="372C12AC">
      <w:numFmt w:val="bullet"/>
      <w:lvlText w:val="•"/>
      <w:lvlJc w:val="left"/>
      <w:pPr>
        <w:ind w:left="6881" w:hanging="361"/>
      </w:pPr>
      <w:rPr>
        <w:rFonts w:hint="default"/>
        <w:lang w:val="en-US" w:eastAsia="en-US" w:bidi="ar-SA"/>
      </w:rPr>
    </w:lvl>
  </w:abstractNum>
  <w:abstractNum w:abstractNumId="388" w15:restartNumberingAfterBreak="0">
    <w:nsid w:val="656E7335"/>
    <w:multiLevelType w:val="hybridMultilevel"/>
    <w:tmpl w:val="CBB6B40E"/>
    <w:lvl w:ilvl="0" w:tplc="C7BC022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9" w15:restartNumberingAfterBreak="0">
    <w:nsid w:val="66552378"/>
    <w:multiLevelType w:val="hybridMultilevel"/>
    <w:tmpl w:val="E55C9956"/>
    <w:lvl w:ilvl="0" w:tplc="1EFE5C64">
      <w:numFmt w:val="bullet"/>
      <w:lvlText w:val=""/>
      <w:lvlJc w:val="left"/>
      <w:pPr>
        <w:ind w:left="1548" w:hanging="515"/>
      </w:pPr>
      <w:rPr>
        <w:rFonts w:ascii="Symbol" w:eastAsia="Symbol" w:hAnsi="Symbol" w:cs="Symbol" w:hint="default"/>
        <w:b w:val="0"/>
        <w:bCs w:val="0"/>
        <w:i w:val="0"/>
        <w:iCs w:val="0"/>
        <w:spacing w:val="0"/>
        <w:w w:val="100"/>
        <w:sz w:val="24"/>
        <w:szCs w:val="24"/>
        <w:lang w:val="en-US" w:eastAsia="en-US" w:bidi="ar-SA"/>
      </w:rPr>
    </w:lvl>
    <w:lvl w:ilvl="1" w:tplc="BD96D202">
      <w:numFmt w:val="bullet"/>
      <w:lvlText w:val="•"/>
      <w:lvlJc w:val="left"/>
      <w:pPr>
        <w:ind w:left="2228" w:hanging="515"/>
      </w:pPr>
      <w:rPr>
        <w:rFonts w:hint="default"/>
        <w:lang w:val="en-US" w:eastAsia="en-US" w:bidi="ar-SA"/>
      </w:rPr>
    </w:lvl>
    <w:lvl w:ilvl="2" w:tplc="370E8A0A">
      <w:numFmt w:val="bullet"/>
      <w:lvlText w:val="•"/>
      <w:lvlJc w:val="left"/>
      <w:pPr>
        <w:ind w:left="2917" w:hanging="515"/>
      </w:pPr>
      <w:rPr>
        <w:rFonts w:hint="default"/>
        <w:lang w:val="en-US" w:eastAsia="en-US" w:bidi="ar-SA"/>
      </w:rPr>
    </w:lvl>
    <w:lvl w:ilvl="3" w:tplc="3CDAF298">
      <w:numFmt w:val="bullet"/>
      <w:lvlText w:val="•"/>
      <w:lvlJc w:val="left"/>
      <w:pPr>
        <w:ind w:left="3606" w:hanging="515"/>
      </w:pPr>
      <w:rPr>
        <w:rFonts w:hint="default"/>
        <w:lang w:val="en-US" w:eastAsia="en-US" w:bidi="ar-SA"/>
      </w:rPr>
    </w:lvl>
    <w:lvl w:ilvl="4" w:tplc="6D4EC41E">
      <w:numFmt w:val="bullet"/>
      <w:lvlText w:val="•"/>
      <w:lvlJc w:val="left"/>
      <w:pPr>
        <w:ind w:left="4295" w:hanging="515"/>
      </w:pPr>
      <w:rPr>
        <w:rFonts w:hint="default"/>
        <w:lang w:val="en-US" w:eastAsia="en-US" w:bidi="ar-SA"/>
      </w:rPr>
    </w:lvl>
    <w:lvl w:ilvl="5" w:tplc="48C6424E">
      <w:numFmt w:val="bullet"/>
      <w:lvlText w:val="•"/>
      <w:lvlJc w:val="left"/>
      <w:pPr>
        <w:ind w:left="4984" w:hanging="515"/>
      </w:pPr>
      <w:rPr>
        <w:rFonts w:hint="default"/>
        <w:lang w:val="en-US" w:eastAsia="en-US" w:bidi="ar-SA"/>
      </w:rPr>
    </w:lvl>
    <w:lvl w:ilvl="6" w:tplc="06705FB4">
      <w:numFmt w:val="bullet"/>
      <w:lvlText w:val="•"/>
      <w:lvlJc w:val="left"/>
      <w:pPr>
        <w:ind w:left="5672" w:hanging="515"/>
      </w:pPr>
      <w:rPr>
        <w:rFonts w:hint="default"/>
        <w:lang w:val="en-US" w:eastAsia="en-US" w:bidi="ar-SA"/>
      </w:rPr>
    </w:lvl>
    <w:lvl w:ilvl="7" w:tplc="06FAF9AA">
      <w:numFmt w:val="bullet"/>
      <w:lvlText w:val="•"/>
      <w:lvlJc w:val="left"/>
      <w:pPr>
        <w:ind w:left="6361" w:hanging="515"/>
      </w:pPr>
      <w:rPr>
        <w:rFonts w:hint="default"/>
        <w:lang w:val="en-US" w:eastAsia="en-US" w:bidi="ar-SA"/>
      </w:rPr>
    </w:lvl>
    <w:lvl w:ilvl="8" w:tplc="A9049266">
      <w:numFmt w:val="bullet"/>
      <w:lvlText w:val="•"/>
      <w:lvlJc w:val="left"/>
      <w:pPr>
        <w:ind w:left="7050" w:hanging="515"/>
      </w:pPr>
      <w:rPr>
        <w:rFonts w:hint="default"/>
        <w:lang w:val="en-US" w:eastAsia="en-US" w:bidi="ar-SA"/>
      </w:rPr>
    </w:lvl>
  </w:abstractNum>
  <w:abstractNum w:abstractNumId="390" w15:restartNumberingAfterBreak="0">
    <w:nsid w:val="66A63639"/>
    <w:multiLevelType w:val="hybridMultilevel"/>
    <w:tmpl w:val="D7D6C48E"/>
    <w:lvl w:ilvl="0" w:tplc="17DEEC14">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764EA0">
      <w:numFmt w:val="bullet"/>
      <w:lvlText w:val="●"/>
      <w:lvlJc w:val="left"/>
      <w:pPr>
        <w:ind w:left="154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ACB428F4">
      <w:numFmt w:val="bullet"/>
      <w:lvlText w:val="•"/>
      <w:lvlJc w:val="left"/>
      <w:pPr>
        <w:ind w:left="2335" w:hanging="360"/>
      </w:pPr>
      <w:rPr>
        <w:rFonts w:hint="default"/>
        <w:lang w:val="en-US" w:eastAsia="en-US" w:bidi="ar-SA"/>
      </w:rPr>
    </w:lvl>
    <w:lvl w:ilvl="3" w:tplc="7FBA98B8">
      <w:numFmt w:val="bullet"/>
      <w:lvlText w:val="•"/>
      <w:lvlJc w:val="left"/>
      <w:pPr>
        <w:ind w:left="3130" w:hanging="360"/>
      </w:pPr>
      <w:rPr>
        <w:rFonts w:hint="default"/>
        <w:lang w:val="en-US" w:eastAsia="en-US" w:bidi="ar-SA"/>
      </w:rPr>
    </w:lvl>
    <w:lvl w:ilvl="4" w:tplc="7AA8EDC8">
      <w:numFmt w:val="bullet"/>
      <w:lvlText w:val="•"/>
      <w:lvlJc w:val="left"/>
      <w:pPr>
        <w:ind w:left="3925" w:hanging="360"/>
      </w:pPr>
      <w:rPr>
        <w:rFonts w:hint="default"/>
        <w:lang w:val="en-US" w:eastAsia="en-US" w:bidi="ar-SA"/>
      </w:rPr>
    </w:lvl>
    <w:lvl w:ilvl="5" w:tplc="8F4A7E40">
      <w:numFmt w:val="bullet"/>
      <w:lvlText w:val="•"/>
      <w:lvlJc w:val="left"/>
      <w:pPr>
        <w:ind w:left="4720" w:hanging="360"/>
      </w:pPr>
      <w:rPr>
        <w:rFonts w:hint="default"/>
        <w:lang w:val="en-US" w:eastAsia="en-US" w:bidi="ar-SA"/>
      </w:rPr>
    </w:lvl>
    <w:lvl w:ilvl="6" w:tplc="C3447F30">
      <w:numFmt w:val="bullet"/>
      <w:lvlText w:val="•"/>
      <w:lvlJc w:val="left"/>
      <w:pPr>
        <w:ind w:left="5515" w:hanging="360"/>
      </w:pPr>
      <w:rPr>
        <w:rFonts w:hint="default"/>
        <w:lang w:val="en-US" w:eastAsia="en-US" w:bidi="ar-SA"/>
      </w:rPr>
    </w:lvl>
    <w:lvl w:ilvl="7" w:tplc="C3205DD4">
      <w:numFmt w:val="bullet"/>
      <w:lvlText w:val="•"/>
      <w:lvlJc w:val="left"/>
      <w:pPr>
        <w:ind w:left="6310" w:hanging="360"/>
      </w:pPr>
      <w:rPr>
        <w:rFonts w:hint="default"/>
        <w:lang w:val="en-US" w:eastAsia="en-US" w:bidi="ar-SA"/>
      </w:rPr>
    </w:lvl>
    <w:lvl w:ilvl="8" w:tplc="193C8F28">
      <w:numFmt w:val="bullet"/>
      <w:lvlText w:val="•"/>
      <w:lvlJc w:val="left"/>
      <w:pPr>
        <w:ind w:left="7105" w:hanging="360"/>
      </w:pPr>
      <w:rPr>
        <w:rFonts w:hint="default"/>
        <w:lang w:val="en-US" w:eastAsia="en-US" w:bidi="ar-SA"/>
      </w:rPr>
    </w:lvl>
  </w:abstractNum>
  <w:abstractNum w:abstractNumId="391" w15:restartNumberingAfterBreak="0">
    <w:nsid w:val="66CE307E"/>
    <w:multiLevelType w:val="multilevel"/>
    <w:tmpl w:val="2B1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6E53A77"/>
    <w:multiLevelType w:val="hybridMultilevel"/>
    <w:tmpl w:val="331E7D52"/>
    <w:lvl w:ilvl="0" w:tplc="5726DFC6">
      <w:start w:val="3"/>
      <w:numFmt w:val="decimal"/>
      <w:lvlText w:val="%1."/>
      <w:lvlJc w:val="left"/>
      <w:pPr>
        <w:ind w:left="834" w:hanging="360"/>
      </w:pPr>
      <w:rPr>
        <w:rFonts w:hint="default"/>
        <w:spacing w:val="0"/>
        <w:w w:val="99"/>
        <w:lang w:val="en-US" w:eastAsia="en-US" w:bidi="ar-SA"/>
      </w:rPr>
    </w:lvl>
    <w:lvl w:ilvl="1" w:tplc="6F42914A">
      <w:numFmt w:val="bullet"/>
      <w:lvlText w:val=""/>
      <w:lvlJc w:val="left"/>
      <w:pPr>
        <w:ind w:left="1555" w:hanging="360"/>
      </w:pPr>
      <w:rPr>
        <w:rFonts w:ascii="Symbol" w:eastAsia="Symbol" w:hAnsi="Symbol" w:cs="Symbol" w:hint="default"/>
        <w:b w:val="0"/>
        <w:bCs w:val="0"/>
        <w:i w:val="0"/>
        <w:iCs w:val="0"/>
        <w:spacing w:val="0"/>
        <w:w w:val="100"/>
        <w:sz w:val="24"/>
        <w:szCs w:val="24"/>
        <w:lang w:val="en-US" w:eastAsia="en-US" w:bidi="ar-SA"/>
      </w:rPr>
    </w:lvl>
    <w:lvl w:ilvl="2" w:tplc="348C52E0">
      <w:numFmt w:val="bullet"/>
      <w:lvlText w:val="•"/>
      <w:lvlJc w:val="left"/>
      <w:pPr>
        <w:ind w:left="2240" w:hanging="360"/>
      </w:pPr>
      <w:rPr>
        <w:rFonts w:hint="default"/>
        <w:lang w:val="en-US" w:eastAsia="en-US" w:bidi="ar-SA"/>
      </w:rPr>
    </w:lvl>
    <w:lvl w:ilvl="3" w:tplc="F3FC97A2">
      <w:numFmt w:val="bullet"/>
      <w:lvlText w:val="•"/>
      <w:lvlJc w:val="left"/>
      <w:pPr>
        <w:ind w:left="2921" w:hanging="360"/>
      </w:pPr>
      <w:rPr>
        <w:rFonts w:hint="default"/>
        <w:lang w:val="en-US" w:eastAsia="en-US" w:bidi="ar-SA"/>
      </w:rPr>
    </w:lvl>
    <w:lvl w:ilvl="4" w:tplc="C7A8F0C0">
      <w:numFmt w:val="bullet"/>
      <w:lvlText w:val="•"/>
      <w:lvlJc w:val="left"/>
      <w:pPr>
        <w:ind w:left="3602" w:hanging="360"/>
      </w:pPr>
      <w:rPr>
        <w:rFonts w:hint="default"/>
        <w:lang w:val="en-US" w:eastAsia="en-US" w:bidi="ar-SA"/>
      </w:rPr>
    </w:lvl>
    <w:lvl w:ilvl="5" w:tplc="92204EDC">
      <w:numFmt w:val="bullet"/>
      <w:lvlText w:val="•"/>
      <w:lvlJc w:val="left"/>
      <w:pPr>
        <w:ind w:left="4282" w:hanging="360"/>
      </w:pPr>
      <w:rPr>
        <w:rFonts w:hint="default"/>
        <w:lang w:val="en-US" w:eastAsia="en-US" w:bidi="ar-SA"/>
      </w:rPr>
    </w:lvl>
    <w:lvl w:ilvl="6" w:tplc="9EBC2AEA">
      <w:numFmt w:val="bullet"/>
      <w:lvlText w:val="•"/>
      <w:lvlJc w:val="left"/>
      <w:pPr>
        <w:ind w:left="4963" w:hanging="360"/>
      </w:pPr>
      <w:rPr>
        <w:rFonts w:hint="default"/>
        <w:lang w:val="en-US" w:eastAsia="en-US" w:bidi="ar-SA"/>
      </w:rPr>
    </w:lvl>
    <w:lvl w:ilvl="7" w:tplc="B6A6972C">
      <w:numFmt w:val="bullet"/>
      <w:lvlText w:val="•"/>
      <w:lvlJc w:val="left"/>
      <w:pPr>
        <w:ind w:left="5644" w:hanging="360"/>
      </w:pPr>
      <w:rPr>
        <w:rFonts w:hint="default"/>
        <w:lang w:val="en-US" w:eastAsia="en-US" w:bidi="ar-SA"/>
      </w:rPr>
    </w:lvl>
    <w:lvl w:ilvl="8" w:tplc="DDF6DA52">
      <w:numFmt w:val="bullet"/>
      <w:lvlText w:val="•"/>
      <w:lvlJc w:val="left"/>
      <w:pPr>
        <w:ind w:left="6324" w:hanging="360"/>
      </w:pPr>
      <w:rPr>
        <w:rFonts w:hint="default"/>
        <w:lang w:val="en-US" w:eastAsia="en-US" w:bidi="ar-SA"/>
      </w:rPr>
    </w:lvl>
  </w:abstractNum>
  <w:abstractNum w:abstractNumId="393" w15:restartNumberingAfterBreak="0">
    <w:nsid w:val="677C5F95"/>
    <w:multiLevelType w:val="hybridMultilevel"/>
    <w:tmpl w:val="51F46380"/>
    <w:lvl w:ilvl="0" w:tplc="AA529E8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28E912A">
      <w:numFmt w:val="bullet"/>
      <w:lvlText w:val="•"/>
      <w:lvlJc w:val="left"/>
      <w:pPr>
        <w:ind w:left="1541" w:hanging="360"/>
      </w:pPr>
      <w:rPr>
        <w:rFonts w:hint="default"/>
        <w:lang w:val="en-US" w:eastAsia="en-US" w:bidi="ar-SA"/>
      </w:rPr>
    </w:lvl>
    <w:lvl w:ilvl="2" w:tplc="76B4781A">
      <w:numFmt w:val="bullet"/>
      <w:lvlText w:val="•"/>
      <w:lvlJc w:val="left"/>
      <w:pPr>
        <w:ind w:left="2262" w:hanging="360"/>
      </w:pPr>
      <w:rPr>
        <w:rFonts w:hint="default"/>
        <w:lang w:val="en-US" w:eastAsia="en-US" w:bidi="ar-SA"/>
      </w:rPr>
    </w:lvl>
    <w:lvl w:ilvl="3" w:tplc="D9BEF316">
      <w:numFmt w:val="bullet"/>
      <w:lvlText w:val="•"/>
      <w:lvlJc w:val="left"/>
      <w:pPr>
        <w:ind w:left="2983" w:hanging="360"/>
      </w:pPr>
      <w:rPr>
        <w:rFonts w:hint="default"/>
        <w:lang w:val="en-US" w:eastAsia="en-US" w:bidi="ar-SA"/>
      </w:rPr>
    </w:lvl>
    <w:lvl w:ilvl="4" w:tplc="3A4AB5AA">
      <w:numFmt w:val="bullet"/>
      <w:lvlText w:val="•"/>
      <w:lvlJc w:val="left"/>
      <w:pPr>
        <w:ind w:left="3704" w:hanging="360"/>
      </w:pPr>
      <w:rPr>
        <w:rFonts w:hint="default"/>
        <w:lang w:val="en-US" w:eastAsia="en-US" w:bidi="ar-SA"/>
      </w:rPr>
    </w:lvl>
    <w:lvl w:ilvl="5" w:tplc="CE38EAC4">
      <w:numFmt w:val="bullet"/>
      <w:lvlText w:val="•"/>
      <w:lvlJc w:val="left"/>
      <w:pPr>
        <w:ind w:left="4426" w:hanging="360"/>
      </w:pPr>
      <w:rPr>
        <w:rFonts w:hint="default"/>
        <w:lang w:val="en-US" w:eastAsia="en-US" w:bidi="ar-SA"/>
      </w:rPr>
    </w:lvl>
    <w:lvl w:ilvl="6" w:tplc="24A05954">
      <w:numFmt w:val="bullet"/>
      <w:lvlText w:val="•"/>
      <w:lvlJc w:val="left"/>
      <w:pPr>
        <w:ind w:left="5147" w:hanging="360"/>
      </w:pPr>
      <w:rPr>
        <w:rFonts w:hint="default"/>
        <w:lang w:val="en-US" w:eastAsia="en-US" w:bidi="ar-SA"/>
      </w:rPr>
    </w:lvl>
    <w:lvl w:ilvl="7" w:tplc="6D188E4C">
      <w:numFmt w:val="bullet"/>
      <w:lvlText w:val="•"/>
      <w:lvlJc w:val="left"/>
      <w:pPr>
        <w:ind w:left="5868" w:hanging="360"/>
      </w:pPr>
      <w:rPr>
        <w:rFonts w:hint="default"/>
        <w:lang w:val="en-US" w:eastAsia="en-US" w:bidi="ar-SA"/>
      </w:rPr>
    </w:lvl>
    <w:lvl w:ilvl="8" w:tplc="7ED88534">
      <w:numFmt w:val="bullet"/>
      <w:lvlText w:val="•"/>
      <w:lvlJc w:val="left"/>
      <w:pPr>
        <w:ind w:left="6589" w:hanging="360"/>
      </w:pPr>
      <w:rPr>
        <w:rFonts w:hint="default"/>
        <w:lang w:val="en-US" w:eastAsia="en-US" w:bidi="ar-SA"/>
      </w:rPr>
    </w:lvl>
  </w:abstractNum>
  <w:abstractNum w:abstractNumId="394" w15:restartNumberingAfterBreak="0">
    <w:nsid w:val="67D76C37"/>
    <w:multiLevelType w:val="hybridMultilevel"/>
    <w:tmpl w:val="9BE4E6E2"/>
    <w:lvl w:ilvl="0" w:tplc="1EE0DFE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DC47764">
      <w:numFmt w:val="bullet"/>
      <w:lvlText w:val="•"/>
      <w:lvlJc w:val="left"/>
      <w:pPr>
        <w:ind w:left="1602" w:hanging="360"/>
      </w:pPr>
      <w:rPr>
        <w:rFonts w:hint="default"/>
        <w:lang w:val="en-US" w:eastAsia="en-US" w:bidi="ar-SA"/>
      </w:rPr>
    </w:lvl>
    <w:lvl w:ilvl="2" w:tplc="A5BEECB4">
      <w:numFmt w:val="bullet"/>
      <w:lvlText w:val="•"/>
      <w:lvlJc w:val="left"/>
      <w:pPr>
        <w:ind w:left="2385" w:hanging="360"/>
      </w:pPr>
      <w:rPr>
        <w:rFonts w:hint="default"/>
        <w:lang w:val="en-US" w:eastAsia="en-US" w:bidi="ar-SA"/>
      </w:rPr>
    </w:lvl>
    <w:lvl w:ilvl="3" w:tplc="3B581714">
      <w:numFmt w:val="bullet"/>
      <w:lvlText w:val="•"/>
      <w:lvlJc w:val="left"/>
      <w:pPr>
        <w:ind w:left="3167" w:hanging="360"/>
      </w:pPr>
      <w:rPr>
        <w:rFonts w:hint="default"/>
        <w:lang w:val="en-US" w:eastAsia="en-US" w:bidi="ar-SA"/>
      </w:rPr>
    </w:lvl>
    <w:lvl w:ilvl="4" w:tplc="BEC2CBFC">
      <w:numFmt w:val="bullet"/>
      <w:lvlText w:val="•"/>
      <w:lvlJc w:val="left"/>
      <w:pPr>
        <w:ind w:left="3950" w:hanging="360"/>
      </w:pPr>
      <w:rPr>
        <w:rFonts w:hint="default"/>
        <w:lang w:val="en-US" w:eastAsia="en-US" w:bidi="ar-SA"/>
      </w:rPr>
    </w:lvl>
    <w:lvl w:ilvl="5" w:tplc="2864C7A4">
      <w:numFmt w:val="bullet"/>
      <w:lvlText w:val="•"/>
      <w:lvlJc w:val="left"/>
      <w:pPr>
        <w:ind w:left="4733" w:hanging="360"/>
      </w:pPr>
      <w:rPr>
        <w:rFonts w:hint="default"/>
        <w:lang w:val="en-US" w:eastAsia="en-US" w:bidi="ar-SA"/>
      </w:rPr>
    </w:lvl>
    <w:lvl w:ilvl="6" w:tplc="9D32276C">
      <w:numFmt w:val="bullet"/>
      <w:lvlText w:val="•"/>
      <w:lvlJc w:val="left"/>
      <w:pPr>
        <w:ind w:left="5515" w:hanging="360"/>
      </w:pPr>
      <w:rPr>
        <w:rFonts w:hint="default"/>
        <w:lang w:val="en-US" w:eastAsia="en-US" w:bidi="ar-SA"/>
      </w:rPr>
    </w:lvl>
    <w:lvl w:ilvl="7" w:tplc="A7EEFF38">
      <w:numFmt w:val="bullet"/>
      <w:lvlText w:val="•"/>
      <w:lvlJc w:val="left"/>
      <w:pPr>
        <w:ind w:left="6298" w:hanging="360"/>
      </w:pPr>
      <w:rPr>
        <w:rFonts w:hint="default"/>
        <w:lang w:val="en-US" w:eastAsia="en-US" w:bidi="ar-SA"/>
      </w:rPr>
    </w:lvl>
    <w:lvl w:ilvl="8" w:tplc="A752A55C">
      <w:numFmt w:val="bullet"/>
      <w:lvlText w:val="•"/>
      <w:lvlJc w:val="left"/>
      <w:pPr>
        <w:ind w:left="7080" w:hanging="360"/>
      </w:pPr>
      <w:rPr>
        <w:rFonts w:hint="default"/>
        <w:lang w:val="en-US" w:eastAsia="en-US" w:bidi="ar-SA"/>
      </w:rPr>
    </w:lvl>
  </w:abstractNum>
  <w:abstractNum w:abstractNumId="395" w15:restartNumberingAfterBreak="0">
    <w:nsid w:val="67F32FFB"/>
    <w:multiLevelType w:val="hybridMultilevel"/>
    <w:tmpl w:val="F3000828"/>
    <w:lvl w:ilvl="0" w:tplc="335C98AA">
      <w:start w:val="1"/>
      <w:numFmt w:val="decimal"/>
      <w:lvlText w:val="%1."/>
      <w:lvlJc w:val="left"/>
      <w:pPr>
        <w:ind w:left="1608" w:hanging="421"/>
      </w:pPr>
      <w:rPr>
        <w:rFonts w:ascii="Times New Roman" w:eastAsia="Times New Roman" w:hAnsi="Times New Roman" w:cs="Times New Roman" w:hint="default"/>
        <w:b w:val="0"/>
        <w:bCs w:val="0"/>
        <w:i w:val="0"/>
        <w:iCs w:val="0"/>
        <w:spacing w:val="0"/>
        <w:w w:val="100"/>
        <w:sz w:val="24"/>
        <w:szCs w:val="24"/>
        <w:lang w:val="en-US" w:eastAsia="en-US" w:bidi="ar-SA"/>
      </w:rPr>
    </w:lvl>
    <w:lvl w:ilvl="1" w:tplc="4A622864">
      <w:numFmt w:val="bullet"/>
      <w:lvlText w:val=""/>
      <w:lvlJc w:val="left"/>
      <w:pPr>
        <w:ind w:left="2268" w:hanging="360"/>
      </w:pPr>
      <w:rPr>
        <w:rFonts w:ascii="Symbol" w:eastAsia="Symbol" w:hAnsi="Symbol" w:cs="Symbol" w:hint="default"/>
        <w:b w:val="0"/>
        <w:bCs w:val="0"/>
        <w:i w:val="0"/>
        <w:iCs w:val="0"/>
        <w:spacing w:val="0"/>
        <w:w w:val="100"/>
        <w:sz w:val="24"/>
        <w:szCs w:val="24"/>
        <w:lang w:val="en-US" w:eastAsia="en-US" w:bidi="ar-SA"/>
      </w:rPr>
    </w:lvl>
    <w:lvl w:ilvl="2" w:tplc="ED206206">
      <w:numFmt w:val="bullet"/>
      <w:lvlText w:val="•"/>
      <w:lvlJc w:val="left"/>
      <w:pPr>
        <w:ind w:left="2961" w:hanging="360"/>
      </w:pPr>
      <w:rPr>
        <w:rFonts w:hint="default"/>
        <w:lang w:val="en-US" w:eastAsia="en-US" w:bidi="ar-SA"/>
      </w:rPr>
    </w:lvl>
    <w:lvl w:ilvl="3" w:tplc="DE94752A">
      <w:numFmt w:val="bullet"/>
      <w:lvlText w:val="•"/>
      <w:lvlJc w:val="left"/>
      <w:pPr>
        <w:ind w:left="3662" w:hanging="360"/>
      </w:pPr>
      <w:rPr>
        <w:rFonts w:hint="default"/>
        <w:lang w:val="en-US" w:eastAsia="en-US" w:bidi="ar-SA"/>
      </w:rPr>
    </w:lvl>
    <w:lvl w:ilvl="4" w:tplc="29E46E8C">
      <w:numFmt w:val="bullet"/>
      <w:lvlText w:val="•"/>
      <w:lvlJc w:val="left"/>
      <w:pPr>
        <w:ind w:left="4363" w:hanging="360"/>
      </w:pPr>
      <w:rPr>
        <w:rFonts w:hint="default"/>
        <w:lang w:val="en-US" w:eastAsia="en-US" w:bidi="ar-SA"/>
      </w:rPr>
    </w:lvl>
    <w:lvl w:ilvl="5" w:tplc="59CEC1BA">
      <w:numFmt w:val="bullet"/>
      <w:lvlText w:val="•"/>
      <w:lvlJc w:val="left"/>
      <w:pPr>
        <w:ind w:left="5064" w:hanging="360"/>
      </w:pPr>
      <w:rPr>
        <w:rFonts w:hint="default"/>
        <w:lang w:val="en-US" w:eastAsia="en-US" w:bidi="ar-SA"/>
      </w:rPr>
    </w:lvl>
    <w:lvl w:ilvl="6" w:tplc="87DC6424">
      <w:numFmt w:val="bullet"/>
      <w:lvlText w:val="•"/>
      <w:lvlJc w:val="left"/>
      <w:pPr>
        <w:ind w:left="5765" w:hanging="360"/>
      </w:pPr>
      <w:rPr>
        <w:rFonts w:hint="default"/>
        <w:lang w:val="en-US" w:eastAsia="en-US" w:bidi="ar-SA"/>
      </w:rPr>
    </w:lvl>
    <w:lvl w:ilvl="7" w:tplc="59CEBC1A">
      <w:numFmt w:val="bullet"/>
      <w:lvlText w:val="•"/>
      <w:lvlJc w:val="left"/>
      <w:pPr>
        <w:ind w:left="6466" w:hanging="360"/>
      </w:pPr>
      <w:rPr>
        <w:rFonts w:hint="default"/>
        <w:lang w:val="en-US" w:eastAsia="en-US" w:bidi="ar-SA"/>
      </w:rPr>
    </w:lvl>
    <w:lvl w:ilvl="8" w:tplc="BE44A5E6">
      <w:numFmt w:val="bullet"/>
      <w:lvlText w:val="•"/>
      <w:lvlJc w:val="left"/>
      <w:pPr>
        <w:ind w:left="7167" w:hanging="360"/>
      </w:pPr>
      <w:rPr>
        <w:rFonts w:hint="default"/>
        <w:lang w:val="en-US" w:eastAsia="en-US" w:bidi="ar-SA"/>
      </w:rPr>
    </w:lvl>
  </w:abstractNum>
  <w:abstractNum w:abstractNumId="396" w15:restartNumberingAfterBreak="0">
    <w:nsid w:val="68B65896"/>
    <w:multiLevelType w:val="hybridMultilevel"/>
    <w:tmpl w:val="8B969726"/>
    <w:lvl w:ilvl="0" w:tplc="1F0679F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9443FFA">
      <w:numFmt w:val="bullet"/>
      <w:lvlText w:val="●"/>
      <w:lvlJc w:val="left"/>
      <w:pPr>
        <w:ind w:left="154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D4AC853E">
      <w:numFmt w:val="bullet"/>
      <w:lvlText w:val="•"/>
      <w:lvlJc w:val="left"/>
      <w:pPr>
        <w:ind w:left="2310" w:hanging="361"/>
      </w:pPr>
      <w:rPr>
        <w:rFonts w:hint="default"/>
        <w:lang w:val="en-US" w:eastAsia="en-US" w:bidi="ar-SA"/>
      </w:rPr>
    </w:lvl>
    <w:lvl w:ilvl="3" w:tplc="3AB6D8E2">
      <w:numFmt w:val="bullet"/>
      <w:lvlText w:val="•"/>
      <w:lvlJc w:val="left"/>
      <w:pPr>
        <w:ind w:left="3080" w:hanging="361"/>
      </w:pPr>
      <w:rPr>
        <w:rFonts w:hint="default"/>
        <w:lang w:val="en-US" w:eastAsia="en-US" w:bidi="ar-SA"/>
      </w:rPr>
    </w:lvl>
    <w:lvl w:ilvl="4" w:tplc="17D6F048">
      <w:numFmt w:val="bullet"/>
      <w:lvlText w:val="•"/>
      <w:lvlJc w:val="left"/>
      <w:pPr>
        <w:ind w:left="3851" w:hanging="361"/>
      </w:pPr>
      <w:rPr>
        <w:rFonts w:hint="default"/>
        <w:lang w:val="en-US" w:eastAsia="en-US" w:bidi="ar-SA"/>
      </w:rPr>
    </w:lvl>
    <w:lvl w:ilvl="5" w:tplc="89004BBA">
      <w:numFmt w:val="bullet"/>
      <w:lvlText w:val="•"/>
      <w:lvlJc w:val="left"/>
      <w:pPr>
        <w:ind w:left="4621" w:hanging="361"/>
      </w:pPr>
      <w:rPr>
        <w:rFonts w:hint="default"/>
        <w:lang w:val="en-US" w:eastAsia="en-US" w:bidi="ar-SA"/>
      </w:rPr>
    </w:lvl>
    <w:lvl w:ilvl="6" w:tplc="6F0EDB8A">
      <w:numFmt w:val="bullet"/>
      <w:lvlText w:val="•"/>
      <w:lvlJc w:val="left"/>
      <w:pPr>
        <w:ind w:left="5391" w:hanging="361"/>
      </w:pPr>
      <w:rPr>
        <w:rFonts w:hint="default"/>
        <w:lang w:val="en-US" w:eastAsia="en-US" w:bidi="ar-SA"/>
      </w:rPr>
    </w:lvl>
    <w:lvl w:ilvl="7" w:tplc="D400B904">
      <w:numFmt w:val="bullet"/>
      <w:lvlText w:val="•"/>
      <w:lvlJc w:val="left"/>
      <w:pPr>
        <w:ind w:left="6162" w:hanging="361"/>
      </w:pPr>
      <w:rPr>
        <w:rFonts w:hint="default"/>
        <w:lang w:val="en-US" w:eastAsia="en-US" w:bidi="ar-SA"/>
      </w:rPr>
    </w:lvl>
    <w:lvl w:ilvl="8" w:tplc="4DCE416C">
      <w:numFmt w:val="bullet"/>
      <w:lvlText w:val="•"/>
      <w:lvlJc w:val="left"/>
      <w:pPr>
        <w:ind w:left="6932" w:hanging="361"/>
      </w:pPr>
      <w:rPr>
        <w:rFonts w:hint="default"/>
        <w:lang w:val="en-US" w:eastAsia="en-US" w:bidi="ar-SA"/>
      </w:rPr>
    </w:lvl>
  </w:abstractNum>
  <w:abstractNum w:abstractNumId="397" w15:restartNumberingAfterBreak="0">
    <w:nsid w:val="691811EB"/>
    <w:multiLevelType w:val="hybridMultilevel"/>
    <w:tmpl w:val="33A0EFEA"/>
    <w:lvl w:ilvl="0" w:tplc="7B04CA2E">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D6422230">
      <w:numFmt w:val="bullet"/>
      <w:lvlText w:val="•"/>
      <w:lvlJc w:val="left"/>
      <w:pPr>
        <w:ind w:left="1743" w:hanging="360"/>
      </w:pPr>
      <w:rPr>
        <w:rFonts w:hint="default"/>
        <w:lang w:val="en-US" w:eastAsia="en-US" w:bidi="ar-SA"/>
      </w:rPr>
    </w:lvl>
    <w:lvl w:ilvl="2" w:tplc="F36C1B86">
      <w:numFmt w:val="bullet"/>
      <w:lvlText w:val="•"/>
      <w:lvlJc w:val="left"/>
      <w:pPr>
        <w:ind w:left="2666" w:hanging="360"/>
      </w:pPr>
      <w:rPr>
        <w:rFonts w:hint="default"/>
        <w:lang w:val="en-US" w:eastAsia="en-US" w:bidi="ar-SA"/>
      </w:rPr>
    </w:lvl>
    <w:lvl w:ilvl="3" w:tplc="5D68C300">
      <w:numFmt w:val="bullet"/>
      <w:lvlText w:val="•"/>
      <w:lvlJc w:val="left"/>
      <w:pPr>
        <w:ind w:left="3589" w:hanging="360"/>
      </w:pPr>
      <w:rPr>
        <w:rFonts w:hint="default"/>
        <w:lang w:val="en-US" w:eastAsia="en-US" w:bidi="ar-SA"/>
      </w:rPr>
    </w:lvl>
    <w:lvl w:ilvl="4" w:tplc="756C4D30">
      <w:numFmt w:val="bullet"/>
      <w:lvlText w:val="•"/>
      <w:lvlJc w:val="left"/>
      <w:pPr>
        <w:ind w:left="4512" w:hanging="360"/>
      </w:pPr>
      <w:rPr>
        <w:rFonts w:hint="default"/>
        <w:lang w:val="en-US" w:eastAsia="en-US" w:bidi="ar-SA"/>
      </w:rPr>
    </w:lvl>
    <w:lvl w:ilvl="5" w:tplc="A07E76D8">
      <w:numFmt w:val="bullet"/>
      <w:lvlText w:val="•"/>
      <w:lvlJc w:val="left"/>
      <w:pPr>
        <w:ind w:left="5436" w:hanging="360"/>
      </w:pPr>
      <w:rPr>
        <w:rFonts w:hint="default"/>
        <w:lang w:val="en-US" w:eastAsia="en-US" w:bidi="ar-SA"/>
      </w:rPr>
    </w:lvl>
    <w:lvl w:ilvl="6" w:tplc="A82AD6D4">
      <w:numFmt w:val="bullet"/>
      <w:lvlText w:val="•"/>
      <w:lvlJc w:val="left"/>
      <w:pPr>
        <w:ind w:left="6359" w:hanging="360"/>
      </w:pPr>
      <w:rPr>
        <w:rFonts w:hint="default"/>
        <w:lang w:val="en-US" w:eastAsia="en-US" w:bidi="ar-SA"/>
      </w:rPr>
    </w:lvl>
    <w:lvl w:ilvl="7" w:tplc="429CB166">
      <w:numFmt w:val="bullet"/>
      <w:lvlText w:val="•"/>
      <w:lvlJc w:val="left"/>
      <w:pPr>
        <w:ind w:left="7282" w:hanging="360"/>
      </w:pPr>
      <w:rPr>
        <w:rFonts w:hint="default"/>
        <w:lang w:val="en-US" w:eastAsia="en-US" w:bidi="ar-SA"/>
      </w:rPr>
    </w:lvl>
    <w:lvl w:ilvl="8" w:tplc="1F986518">
      <w:numFmt w:val="bullet"/>
      <w:lvlText w:val="•"/>
      <w:lvlJc w:val="left"/>
      <w:pPr>
        <w:ind w:left="8205" w:hanging="360"/>
      </w:pPr>
      <w:rPr>
        <w:rFonts w:hint="default"/>
        <w:lang w:val="en-US" w:eastAsia="en-US" w:bidi="ar-SA"/>
      </w:rPr>
    </w:lvl>
  </w:abstractNum>
  <w:abstractNum w:abstractNumId="398" w15:restartNumberingAfterBreak="0">
    <w:nsid w:val="69453B6A"/>
    <w:multiLevelType w:val="hybridMultilevel"/>
    <w:tmpl w:val="21120F82"/>
    <w:lvl w:ilvl="0" w:tplc="416AE39A">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9B09508">
      <w:numFmt w:val="bullet"/>
      <w:lvlText w:val="•"/>
      <w:lvlJc w:val="left"/>
      <w:pPr>
        <w:ind w:left="1743" w:hanging="360"/>
      </w:pPr>
      <w:rPr>
        <w:rFonts w:hint="default"/>
        <w:lang w:val="en-US" w:eastAsia="en-US" w:bidi="ar-SA"/>
      </w:rPr>
    </w:lvl>
    <w:lvl w:ilvl="2" w:tplc="C3DE9786">
      <w:numFmt w:val="bullet"/>
      <w:lvlText w:val="•"/>
      <w:lvlJc w:val="left"/>
      <w:pPr>
        <w:ind w:left="2666" w:hanging="360"/>
      </w:pPr>
      <w:rPr>
        <w:rFonts w:hint="default"/>
        <w:lang w:val="en-US" w:eastAsia="en-US" w:bidi="ar-SA"/>
      </w:rPr>
    </w:lvl>
    <w:lvl w:ilvl="3" w:tplc="94C6193E">
      <w:numFmt w:val="bullet"/>
      <w:lvlText w:val="•"/>
      <w:lvlJc w:val="left"/>
      <w:pPr>
        <w:ind w:left="3589" w:hanging="360"/>
      </w:pPr>
      <w:rPr>
        <w:rFonts w:hint="default"/>
        <w:lang w:val="en-US" w:eastAsia="en-US" w:bidi="ar-SA"/>
      </w:rPr>
    </w:lvl>
    <w:lvl w:ilvl="4" w:tplc="C9D6A7C6">
      <w:numFmt w:val="bullet"/>
      <w:lvlText w:val="•"/>
      <w:lvlJc w:val="left"/>
      <w:pPr>
        <w:ind w:left="4513" w:hanging="360"/>
      </w:pPr>
      <w:rPr>
        <w:rFonts w:hint="default"/>
        <w:lang w:val="en-US" w:eastAsia="en-US" w:bidi="ar-SA"/>
      </w:rPr>
    </w:lvl>
    <w:lvl w:ilvl="5" w:tplc="F5CAD474">
      <w:numFmt w:val="bullet"/>
      <w:lvlText w:val="•"/>
      <w:lvlJc w:val="left"/>
      <w:pPr>
        <w:ind w:left="5436" w:hanging="360"/>
      </w:pPr>
      <w:rPr>
        <w:rFonts w:hint="default"/>
        <w:lang w:val="en-US" w:eastAsia="en-US" w:bidi="ar-SA"/>
      </w:rPr>
    </w:lvl>
    <w:lvl w:ilvl="6" w:tplc="F384B3B8">
      <w:numFmt w:val="bullet"/>
      <w:lvlText w:val="•"/>
      <w:lvlJc w:val="left"/>
      <w:pPr>
        <w:ind w:left="6359" w:hanging="360"/>
      </w:pPr>
      <w:rPr>
        <w:rFonts w:hint="default"/>
        <w:lang w:val="en-US" w:eastAsia="en-US" w:bidi="ar-SA"/>
      </w:rPr>
    </w:lvl>
    <w:lvl w:ilvl="7" w:tplc="1EF04BE4">
      <w:numFmt w:val="bullet"/>
      <w:lvlText w:val="•"/>
      <w:lvlJc w:val="left"/>
      <w:pPr>
        <w:ind w:left="7283" w:hanging="360"/>
      </w:pPr>
      <w:rPr>
        <w:rFonts w:hint="default"/>
        <w:lang w:val="en-US" w:eastAsia="en-US" w:bidi="ar-SA"/>
      </w:rPr>
    </w:lvl>
    <w:lvl w:ilvl="8" w:tplc="B70267E4">
      <w:numFmt w:val="bullet"/>
      <w:lvlText w:val="•"/>
      <w:lvlJc w:val="left"/>
      <w:pPr>
        <w:ind w:left="8206" w:hanging="360"/>
      </w:pPr>
      <w:rPr>
        <w:rFonts w:hint="default"/>
        <w:lang w:val="en-US" w:eastAsia="en-US" w:bidi="ar-SA"/>
      </w:rPr>
    </w:lvl>
  </w:abstractNum>
  <w:abstractNum w:abstractNumId="399" w15:restartNumberingAfterBreak="0">
    <w:nsid w:val="69941E6E"/>
    <w:multiLevelType w:val="hybridMultilevel"/>
    <w:tmpl w:val="107CBF44"/>
    <w:lvl w:ilvl="0" w:tplc="1B6A179A">
      <w:numFmt w:val="bullet"/>
      <w:lvlText w:val=""/>
      <w:lvlJc w:val="left"/>
      <w:pPr>
        <w:ind w:left="1663" w:hanging="361"/>
      </w:pPr>
      <w:rPr>
        <w:rFonts w:ascii="Symbol" w:eastAsia="Symbol" w:hAnsi="Symbol" w:cs="Symbol" w:hint="default"/>
        <w:b w:val="0"/>
        <w:bCs w:val="0"/>
        <w:i w:val="0"/>
        <w:iCs w:val="0"/>
        <w:spacing w:val="0"/>
        <w:w w:val="100"/>
        <w:sz w:val="24"/>
        <w:szCs w:val="24"/>
        <w:lang w:val="en-US" w:eastAsia="en-US" w:bidi="ar-SA"/>
      </w:rPr>
    </w:lvl>
    <w:lvl w:ilvl="1" w:tplc="F486815C">
      <w:numFmt w:val="bullet"/>
      <w:lvlText w:val="•"/>
      <w:lvlJc w:val="left"/>
      <w:pPr>
        <w:ind w:left="2347" w:hanging="361"/>
      </w:pPr>
      <w:rPr>
        <w:rFonts w:hint="default"/>
        <w:lang w:val="en-US" w:eastAsia="en-US" w:bidi="ar-SA"/>
      </w:rPr>
    </w:lvl>
    <w:lvl w:ilvl="2" w:tplc="1738325A">
      <w:numFmt w:val="bullet"/>
      <w:lvlText w:val="•"/>
      <w:lvlJc w:val="left"/>
      <w:pPr>
        <w:ind w:left="3035" w:hanging="361"/>
      </w:pPr>
      <w:rPr>
        <w:rFonts w:hint="default"/>
        <w:lang w:val="en-US" w:eastAsia="en-US" w:bidi="ar-SA"/>
      </w:rPr>
    </w:lvl>
    <w:lvl w:ilvl="3" w:tplc="F6DE3BDA">
      <w:numFmt w:val="bullet"/>
      <w:lvlText w:val="•"/>
      <w:lvlJc w:val="left"/>
      <w:pPr>
        <w:ind w:left="3722" w:hanging="361"/>
      </w:pPr>
      <w:rPr>
        <w:rFonts w:hint="default"/>
        <w:lang w:val="en-US" w:eastAsia="en-US" w:bidi="ar-SA"/>
      </w:rPr>
    </w:lvl>
    <w:lvl w:ilvl="4" w:tplc="9C04F138">
      <w:numFmt w:val="bullet"/>
      <w:lvlText w:val="•"/>
      <w:lvlJc w:val="left"/>
      <w:pPr>
        <w:ind w:left="4410" w:hanging="361"/>
      </w:pPr>
      <w:rPr>
        <w:rFonts w:hint="default"/>
        <w:lang w:val="en-US" w:eastAsia="en-US" w:bidi="ar-SA"/>
      </w:rPr>
    </w:lvl>
    <w:lvl w:ilvl="5" w:tplc="A3AA4510">
      <w:numFmt w:val="bullet"/>
      <w:lvlText w:val="•"/>
      <w:lvlJc w:val="left"/>
      <w:pPr>
        <w:ind w:left="5097" w:hanging="361"/>
      </w:pPr>
      <w:rPr>
        <w:rFonts w:hint="default"/>
        <w:lang w:val="en-US" w:eastAsia="en-US" w:bidi="ar-SA"/>
      </w:rPr>
    </w:lvl>
    <w:lvl w:ilvl="6" w:tplc="F35EF154">
      <w:numFmt w:val="bullet"/>
      <w:lvlText w:val="•"/>
      <w:lvlJc w:val="left"/>
      <w:pPr>
        <w:ind w:left="5785" w:hanging="361"/>
      </w:pPr>
      <w:rPr>
        <w:rFonts w:hint="default"/>
        <w:lang w:val="en-US" w:eastAsia="en-US" w:bidi="ar-SA"/>
      </w:rPr>
    </w:lvl>
    <w:lvl w:ilvl="7" w:tplc="C0DAE2E6">
      <w:numFmt w:val="bullet"/>
      <w:lvlText w:val="•"/>
      <w:lvlJc w:val="left"/>
      <w:pPr>
        <w:ind w:left="6472" w:hanging="361"/>
      </w:pPr>
      <w:rPr>
        <w:rFonts w:hint="default"/>
        <w:lang w:val="en-US" w:eastAsia="en-US" w:bidi="ar-SA"/>
      </w:rPr>
    </w:lvl>
    <w:lvl w:ilvl="8" w:tplc="2E168E78">
      <w:numFmt w:val="bullet"/>
      <w:lvlText w:val="•"/>
      <w:lvlJc w:val="left"/>
      <w:pPr>
        <w:ind w:left="7160" w:hanging="361"/>
      </w:pPr>
      <w:rPr>
        <w:rFonts w:hint="default"/>
        <w:lang w:val="en-US" w:eastAsia="en-US" w:bidi="ar-SA"/>
      </w:rPr>
    </w:lvl>
  </w:abstractNum>
  <w:abstractNum w:abstractNumId="400" w15:restartNumberingAfterBreak="0">
    <w:nsid w:val="69F810C7"/>
    <w:multiLevelType w:val="hybridMultilevel"/>
    <w:tmpl w:val="A846FE2A"/>
    <w:lvl w:ilvl="0" w:tplc="3528891A">
      <w:start w:val="1"/>
      <w:numFmt w:val="decimal"/>
      <w:lvlText w:val="%1."/>
      <w:lvlJc w:val="left"/>
      <w:pPr>
        <w:ind w:left="887"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4346544C">
      <w:numFmt w:val="bullet"/>
      <w:lvlText w:val="•"/>
      <w:lvlJc w:val="left"/>
      <w:pPr>
        <w:ind w:left="1634" w:hanging="420"/>
      </w:pPr>
      <w:rPr>
        <w:rFonts w:hint="default"/>
        <w:lang w:val="en-US" w:eastAsia="en-US" w:bidi="ar-SA"/>
      </w:rPr>
    </w:lvl>
    <w:lvl w:ilvl="2" w:tplc="64B8502A">
      <w:numFmt w:val="bullet"/>
      <w:lvlText w:val="•"/>
      <w:lvlJc w:val="left"/>
      <w:pPr>
        <w:ind w:left="2389" w:hanging="420"/>
      </w:pPr>
      <w:rPr>
        <w:rFonts w:hint="default"/>
        <w:lang w:val="en-US" w:eastAsia="en-US" w:bidi="ar-SA"/>
      </w:rPr>
    </w:lvl>
    <w:lvl w:ilvl="3" w:tplc="DF28A9BC">
      <w:numFmt w:val="bullet"/>
      <w:lvlText w:val="•"/>
      <w:lvlJc w:val="left"/>
      <w:pPr>
        <w:ind w:left="3144" w:hanging="420"/>
      </w:pPr>
      <w:rPr>
        <w:rFonts w:hint="default"/>
        <w:lang w:val="en-US" w:eastAsia="en-US" w:bidi="ar-SA"/>
      </w:rPr>
    </w:lvl>
    <w:lvl w:ilvl="4" w:tplc="3760DB82">
      <w:numFmt w:val="bullet"/>
      <w:lvlText w:val="•"/>
      <w:lvlJc w:val="left"/>
      <w:pPr>
        <w:ind w:left="3899" w:hanging="420"/>
      </w:pPr>
      <w:rPr>
        <w:rFonts w:hint="default"/>
        <w:lang w:val="en-US" w:eastAsia="en-US" w:bidi="ar-SA"/>
      </w:rPr>
    </w:lvl>
    <w:lvl w:ilvl="5" w:tplc="CB645C8E">
      <w:numFmt w:val="bullet"/>
      <w:lvlText w:val="•"/>
      <w:lvlJc w:val="left"/>
      <w:pPr>
        <w:ind w:left="4654" w:hanging="420"/>
      </w:pPr>
      <w:rPr>
        <w:rFonts w:hint="default"/>
        <w:lang w:val="en-US" w:eastAsia="en-US" w:bidi="ar-SA"/>
      </w:rPr>
    </w:lvl>
    <w:lvl w:ilvl="6" w:tplc="22346DB0">
      <w:numFmt w:val="bullet"/>
      <w:lvlText w:val="•"/>
      <w:lvlJc w:val="left"/>
      <w:pPr>
        <w:ind w:left="5408" w:hanging="420"/>
      </w:pPr>
      <w:rPr>
        <w:rFonts w:hint="default"/>
        <w:lang w:val="en-US" w:eastAsia="en-US" w:bidi="ar-SA"/>
      </w:rPr>
    </w:lvl>
    <w:lvl w:ilvl="7" w:tplc="660E88CA">
      <w:numFmt w:val="bullet"/>
      <w:lvlText w:val="•"/>
      <w:lvlJc w:val="left"/>
      <w:pPr>
        <w:ind w:left="6163" w:hanging="420"/>
      </w:pPr>
      <w:rPr>
        <w:rFonts w:hint="default"/>
        <w:lang w:val="en-US" w:eastAsia="en-US" w:bidi="ar-SA"/>
      </w:rPr>
    </w:lvl>
    <w:lvl w:ilvl="8" w:tplc="470E5ADC">
      <w:numFmt w:val="bullet"/>
      <w:lvlText w:val="•"/>
      <w:lvlJc w:val="left"/>
      <w:pPr>
        <w:ind w:left="6918" w:hanging="420"/>
      </w:pPr>
      <w:rPr>
        <w:rFonts w:hint="default"/>
        <w:lang w:val="en-US" w:eastAsia="en-US" w:bidi="ar-SA"/>
      </w:rPr>
    </w:lvl>
  </w:abstractNum>
  <w:abstractNum w:abstractNumId="401" w15:restartNumberingAfterBreak="0">
    <w:nsid w:val="6A127D9F"/>
    <w:multiLevelType w:val="hybridMultilevel"/>
    <w:tmpl w:val="24BCC128"/>
    <w:lvl w:ilvl="0" w:tplc="C596C46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EFEFC84">
      <w:numFmt w:val="bullet"/>
      <w:lvlText w:val="•"/>
      <w:lvlJc w:val="left"/>
      <w:pPr>
        <w:ind w:left="1591" w:hanging="360"/>
      </w:pPr>
      <w:rPr>
        <w:rFonts w:hint="default"/>
        <w:lang w:val="en-US" w:eastAsia="en-US" w:bidi="ar-SA"/>
      </w:rPr>
    </w:lvl>
    <w:lvl w:ilvl="2" w:tplc="DBBA1354">
      <w:numFmt w:val="bullet"/>
      <w:lvlText w:val="•"/>
      <w:lvlJc w:val="left"/>
      <w:pPr>
        <w:ind w:left="2362" w:hanging="360"/>
      </w:pPr>
      <w:rPr>
        <w:rFonts w:hint="default"/>
        <w:lang w:val="en-US" w:eastAsia="en-US" w:bidi="ar-SA"/>
      </w:rPr>
    </w:lvl>
    <w:lvl w:ilvl="3" w:tplc="D5A46BE4">
      <w:numFmt w:val="bullet"/>
      <w:lvlText w:val="•"/>
      <w:lvlJc w:val="left"/>
      <w:pPr>
        <w:ind w:left="3134" w:hanging="360"/>
      </w:pPr>
      <w:rPr>
        <w:rFonts w:hint="default"/>
        <w:lang w:val="en-US" w:eastAsia="en-US" w:bidi="ar-SA"/>
      </w:rPr>
    </w:lvl>
    <w:lvl w:ilvl="4" w:tplc="87C065F6">
      <w:numFmt w:val="bullet"/>
      <w:lvlText w:val="•"/>
      <w:lvlJc w:val="left"/>
      <w:pPr>
        <w:ind w:left="3905" w:hanging="360"/>
      </w:pPr>
      <w:rPr>
        <w:rFonts w:hint="default"/>
        <w:lang w:val="en-US" w:eastAsia="en-US" w:bidi="ar-SA"/>
      </w:rPr>
    </w:lvl>
    <w:lvl w:ilvl="5" w:tplc="2FBEECE6">
      <w:numFmt w:val="bullet"/>
      <w:lvlText w:val="•"/>
      <w:lvlJc w:val="left"/>
      <w:pPr>
        <w:ind w:left="4677" w:hanging="360"/>
      </w:pPr>
      <w:rPr>
        <w:rFonts w:hint="default"/>
        <w:lang w:val="en-US" w:eastAsia="en-US" w:bidi="ar-SA"/>
      </w:rPr>
    </w:lvl>
    <w:lvl w:ilvl="6" w:tplc="F0963724">
      <w:numFmt w:val="bullet"/>
      <w:lvlText w:val="•"/>
      <w:lvlJc w:val="left"/>
      <w:pPr>
        <w:ind w:left="5448" w:hanging="360"/>
      </w:pPr>
      <w:rPr>
        <w:rFonts w:hint="default"/>
        <w:lang w:val="en-US" w:eastAsia="en-US" w:bidi="ar-SA"/>
      </w:rPr>
    </w:lvl>
    <w:lvl w:ilvl="7" w:tplc="BC9E896E">
      <w:numFmt w:val="bullet"/>
      <w:lvlText w:val="•"/>
      <w:lvlJc w:val="left"/>
      <w:pPr>
        <w:ind w:left="6219" w:hanging="360"/>
      </w:pPr>
      <w:rPr>
        <w:rFonts w:hint="default"/>
        <w:lang w:val="en-US" w:eastAsia="en-US" w:bidi="ar-SA"/>
      </w:rPr>
    </w:lvl>
    <w:lvl w:ilvl="8" w:tplc="D2909A76">
      <w:numFmt w:val="bullet"/>
      <w:lvlText w:val="•"/>
      <w:lvlJc w:val="left"/>
      <w:pPr>
        <w:ind w:left="6991" w:hanging="360"/>
      </w:pPr>
      <w:rPr>
        <w:rFonts w:hint="default"/>
        <w:lang w:val="en-US" w:eastAsia="en-US" w:bidi="ar-SA"/>
      </w:rPr>
    </w:lvl>
  </w:abstractNum>
  <w:abstractNum w:abstractNumId="402" w15:restartNumberingAfterBreak="0">
    <w:nsid w:val="6A6D22E5"/>
    <w:multiLevelType w:val="multilevel"/>
    <w:tmpl w:val="D256A842"/>
    <w:lvl w:ilvl="0">
      <w:start w:val="13"/>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502"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2"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3" w15:restartNumberingAfterBreak="0">
    <w:nsid w:val="6A905C23"/>
    <w:multiLevelType w:val="hybridMultilevel"/>
    <w:tmpl w:val="CF8A8542"/>
    <w:lvl w:ilvl="0" w:tplc="B5C27BF2">
      <w:numFmt w:val="bullet"/>
      <w:lvlText w:val="●"/>
      <w:lvlJc w:val="left"/>
      <w:pPr>
        <w:ind w:left="154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5906CC5E">
      <w:numFmt w:val="bullet"/>
      <w:lvlText w:val="•"/>
      <w:lvlJc w:val="left"/>
      <w:pPr>
        <w:ind w:left="2229" w:hanging="361"/>
      </w:pPr>
      <w:rPr>
        <w:rFonts w:hint="default"/>
        <w:lang w:val="en-US" w:eastAsia="en-US" w:bidi="ar-SA"/>
      </w:rPr>
    </w:lvl>
    <w:lvl w:ilvl="2" w:tplc="D74C004E">
      <w:numFmt w:val="bullet"/>
      <w:lvlText w:val="•"/>
      <w:lvlJc w:val="left"/>
      <w:pPr>
        <w:ind w:left="2919" w:hanging="361"/>
      </w:pPr>
      <w:rPr>
        <w:rFonts w:hint="default"/>
        <w:lang w:val="en-US" w:eastAsia="en-US" w:bidi="ar-SA"/>
      </w:rPr>
    </w:lvl>
    <w:lvl w:ilvl="3" w:tplc="0C047B1C">
      <w:numFmt w:val="bullet"/>
      <w:lvlText w:val="•"/>
      <w:lvlJc w:val="left"/>
      <w:pPr>
        <w:ind w:left="3609" w:hanging="361"/>
      </w:pPr>
      <w:rPr>
        <w:rFonts w:hint="default"/>
        <w:lang w:val="en-US" w:eastAsia="en-US" w:bidi="ar-SA"/>
      </w:rPr>
    </w:lvl>
    <w:lvl w:ilvl="4" w:tplc="79E82A10">
      <w:numFmt w:val="bullet"/>
      <w:lvlText w:val="•"/>
      <w:lvlJc w:val="left"/>
      <w:pPr>
        <w:ind w:left="4299" w:hanging="361"/>
      </w:pPr>
      <w:rPr>
        <w:rFonts w:hint="default"/>
        <w:lang w:val="en-US" w:eastAsia="en-US" w:bidi="ar-SA"/>
      </w:rPr>
    </w:lvl>
    <w:lvl w:ilvl="5" w:tplc="F5ECEAE6">
      <w:numFmt w:val="bullet"/>
      <w:lvlText w:val="•"/>
      <w:lvlJc w:val="left"/>
      <w:pPr>
        <w:ind w:left="4989" w:hanging="361"/>
      </w:pPr>
      <w:rPr>
        <w:rFonts w:hint="default"/>
        <w:lang w:val="en-US" w:eastAsia="en-US" w:bidi="ar-SA"/>
      </w:rPr>
    </w:lvl>
    <w:lvl w:ilvl="6" w:tplc="14C89AF2">
      <w:numFmt w:val="bullet"/>
      <w:lvlText w:val="•"/>
      <w:lvlJc w:val="left"/>
      <w:pPr>
        <w:ind w:left="5678" w:hanging="361"/>
      </w:pPr>
      <w:rPr>
        <w:rFonts w:hint="default"/>
        <w:lang w:val="en-US" w:eastAsia="en-US" w:bidi="ar-SA"/>
      </w:rPr>
    </w:lvl>
    <w:lvl w:ilvl="7" w:tplc="9FDAD836">
      <w:numFmt w:val="bullet"/>
      <w:lvlText w:val="•"/>
      <w:lvlJc w:val="left"/>
      <w:pPr>
        <w:ind w:left="6368" w:hanging="361"/>
      </w:pPr>
      <w:rPr>
        <w:rFonts w:hint="default"/>
        <w:lang w:val="en-US" w:eastAsia="en-US" w:bidi="ar-SA"/>
      </w:rPr>
    </w:lvl>
    <w:lvl w:ilvl="8" w:tplc="52F4C632">
      <w:numFmt w:val="bullet"/>
      <w:lvlText w:val="•"/>
      <w:lvlJc w:val="left"/>
      <w:pPr>
        <w:ind w:left="7058" w:hanging="361"/>
      </w:pPr>
      <w:rPr>
        <w:rFonts w:hint="default"/>
        <w:lang w:val="en-US" w:eastAsia="en-US" w:bidi="ar-SA"/>
      </w:rPr>
    </w:lvl>
  </w:abstractNum>
  <w:abstractNum w:abstractNumId="404" w15:restartNumberingAfterBreak="0">
    <w:nsid w:val="6AC727FD"/>
    <w:multiLevelType w:val="multilevel"/>
    <w:tmpl w:val="D4B0E018"/>
    <w:lvl w:ilvl="0">
      <w:start w:val="1"/>
      <w:numFmt w:val="decimal"/>
      <w:lvlText w:val="%1."/>
      <w:lvlJc w:val="left"/>
      <w:pPr>
        <w:tabs>
          <w:tab w:val="num" w:pos="720"/>
        </w:tabs>
        <w:ind w:left="720" w:hanging="360"/>
      </w:pPr>
      <w:rPr>
        <w:b w:val="0"/>
        <w:i w:val="0"/>
        <w:smallCaps w:val="0"/>
        <w:strike w:val="0"/>
        <w:color w:val="000000"/>
        <w:u w:val="none"/>
      </w:rPr>
    </w:lvl>
    <w:lvl w:ilvl="1">
      <w:start w:val="1"/>
      <w:numFmt w:val="decimal"/>
      <w:lvlText w:val="%2."/>
      <w:lvlJc w:val="left"/>
      <w:pPr>
        <w:tabs>
          <w:tab w:val="num" w:pos="1440"/>
        </w:tabs>
        <w:ind w:left="1440" w:hanging="360"/>
      </w:pPr>
      <w:rPr>
        <w:u w:val="none"/>
      </w:rPr>
    </w:lvl>
    <w:lvl w:ilvl="2">
      <w:start w:val="1"/>
      <w:numFmt w:val="decimal"/>
      <w:lvlText w:val="%3."/>
      <w:lvlJc w:val="left"/>
      <w:pPr>
        <w:tabs>
          <w:tab w:val="num" w:pos="2160"/>
        </w:tabs>
        <w:ind w:left="2160" w:hanging="360"/>
      </w:pPr>
      <w:rPr>
        <w:u w:val="none"/>
      </w:rPr>
    </w:lvl>
    <w:lvl w:ilvl="3">
      <w:start w:val="1"/>
      <w:numFmt w:val="decimal"/>
      <w:lvlText w:val="%4."/>
      <w:lvlJc w:val="left"/>
      <w:pPr>
        <w:tabs>
          <w:tab w:val="num" w:pos="2880"/>
        </w:tabs>
        <w:ind w:left="2880" w:hanging="360"/>
      </w:pPr>
      <w:rPr>
        <w:u w:val="none"/>
      </w:rPr>
    </w:lvl>
    <w:lvl w:ilvl="4">
      <w:start w:val="1"/>
      <w:numFmt w:val="decimal"/>
      <w:lvlText w:val="%5."/>
      <w:lvlJc w:val="left"/>
      <w:pPr>
        <w:tabs>
          <w:tab w:val="num" w:pos="3600"/>
        </w:tabs>
        <w:ind w:left="3600" w:hanging="360"/>
      </w:pPr>
      <w:rPr>
        <w:u w:val="none"/>
      </w:rPr>
    </w:lvl>
    <w:lvl w:ilvl="5">
      <w:start w:val="1"/>
      <w:numFmt w:val="decimal"/>
      <w:lvlText w:val="%6."/>
      <w:lvlJc w:val="left"/>
      <w:pPr>
        <w:tabs>
          <w:tab w:val="num" w:pos="4320"/>
        </w:tabs>
        <w:ind w:left="4320" w:hanging="360"/>
      </w:pPr>
      <w:rPr>
        <w:u w:val="none"/>
      </w:rPr>
    </w:lvl>
    <w:lvl w:ilvl="6">
      <w:start w:val="1"/>
      <w:numFmt w:val="decimal"/>
      <w:lvlText w:val="%7."/>
      <w:lvlJc w:val="left"/>
      <w:pPr>
        <w:tabs>
          <w:tab w:val="num" w:pos="5040"/>
        </w:tabs>
        <w:ind w:left="5040" w:hanging="360"/>
      </w:pPr>
      <w:rPr>
        <w:u w:val="none"/>
      </w:rPr>
    </w:lvl>
    <w:lvl w:ilvl="7">
      <w:start w:val="1"/>
      <w:numFmt w:val="decimal"/>
      <w:lvlText w:val="%8."/>
      <w:lvlJc w:val="left"/>
      <w:pPr>
        <w:tabs>
          <w:tab w:val="num" w:pos="5760"/>
        </w:tabs>
        <w:ind w:left="5760" w:hanging="360"/>
      </w:pPr>
      <w:rPr>
        <w:u w:val="none"/>
      </w:rPr>
    </w:lvl>
    <w:lvl w:ilvl="8">
      <w:start w:val="1"/>
      <w:numFmt w:val="decimal"/>
      <w:lvlText w:val="%9."/>
      <w:lvlJc w:val="left"/>
      <w:pPr>
        <w:tabs>
          <w:tab w:val="num" w:pos="6480"/>
        </w:tabs>
        <w:ind w:left="6480" w:hanging="360"/>
      </w:pPr>
      <w:rPr>
        <w:u w:val="none"/>
      </w:rPr>
    </w:lvl>
  </w:abstractNum>
  <w:abstractNum w:abstractNumId="405" w15:restartNumberingAfterBreak="0">
    <w:nsid w:val="6AD71539"/>
    <w:multiLevelType w:val="hybridMultilevel"/>
    <w:tmpl w:val="DE4A6F62"/>
    <w:lvl w:ilvl="0" w:tplc="722698B0">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000F414">
      <w:numFmt w:val="bullet"/>
      <w:lvlText w:val="•"/>
      <w:lvlJc w:val="left"/>
      <w:pPr>
        <w:ind w:left="1604" w:hanging="360"/>
      </w:pPr>
      <w:rPr>
        <w:rFonts w:hint="default"/>
        <w:lang w:val="en-US" w:eastAsia="en-US" w:bidi="ar-SA"/>
      </w:rPr>
    </w:lvl>
    <w:lvl w:ilvl="2" w:tplc="678CF2A8">
      <w:numFmt w:val="bullet"/>
      <w:lvlText w:val="•"/>
      <w:lvlJc w:val="left"/>
      <w:pPr>
        <w:ind w:left="2389" w:hanging="360"/>
      </w:pPr>
      <w:rPr>
        <w:rFonts w:hint="default"/>
        <w:lang w:val="en-US" w:eastAsia="en-US" w:bidi="ar-SA"/>
      </w:rPr>
    </w:lvl>
    <w:lvl w:ilvl="3" w:tplc="AEDE2736">
      <w:numFmt w:val="bullet"/>
      <w:lvlText w:val="•"/>
      <w:lvlJc w:val="left"/>
      <w:pPr>
        <w:ind w:left="3174" w:hanging="360"/>
      </w:pPr>
      <w:rPr>
        <w:rFonts w:hint="default"/>
        <w:lang w:val="en-US" w:eastAsia="en-US" w:bidi="ar-SA"/>
      </w:rPr>
    </w:lvl>
    <w:lvl w:ilvl="4" w:tplc="BBA05FB8">
      <w:numFmt w:val="bullet"/>
      <w:lvlText w:val="•"/>
      <w:lvlJc w:val="left"/>
      <w:pPr>
        <w:ind w:left="3959" w:hanging="360"/>
      </w:pPr>
      <w:rPr>
        <w:rFonts w:hint="default"/>
        <w:lang w:val="en-US" w:eastAsia="en-US" w:bidi="ar-SA"/>
      </w:rPr>
    </w:lvl>
    <w:lvl w:ilvl="5" w:tplc="B484A890">
      <w:numFmt w:val="bullet"/>
      <w:lvlText w:val="•"/>
      <w:lvlJc w:val="left"/>
      <w:pPr>
        <w:ind w:left="4744" w:hanging="360"/>
      </w:pPr>
      <w:rPr>
        <w:rFonts w:hint="default"/>
        <w:lang w:val="en-US" w:eastAsia="en-US" w:bidi="ar-SA"/>
      </w:rPr>
    </w:lvl>
    <w:lvl w:ilvl="6" w:tplc="1BA2676A">
      <w:numFmt w:val="bullet"/>
      <w:lvlText w:val="•"/>
      <w:lvlJc w:val="left"/>
      <w:pPr>
        <w:ind w:left="5528" w:hanging="360"/>
      </w:pPr>
      <w:rPr>
        <w:rFonts w:hint="default"/>
        <w:lang w:val="en-US" w:eastAsia="en-US" w:bidi="ar-SA"/>
      </w:rPr>
    </w:lvl>
    <w:lvl w:ilvl="7" w:tplc="D76008BE">
      <w:numFmt w:val="bullet"/>
      <w:lvlText w:val="•"/>
      <w:lvlJc w:val="left"/>
      <w:pPr>
        <w:ind w:left="6313" w:hanging="360"/>
      </w:pPr>
      <w:rPr>
        <w:rFonts w:hint="default"/>
        <w:lang w:val="en-US" w:eastAsia="en-US" w:bidi="ar-SA"/>
      </w:rPr>
    </w:lvl>
    <w:lvl w:ilvl="8" w:tplc="BA5A7FFA">
      <w:numFmt w:val="bullet"/>
      <w:lvlText w:val="•"/>
      <w:lvlJc w:val="left"/>
      <w:pPr>
        <w:ind w:left="7098" w:hanging="360"/>
      </w:pPr>
      <w:rPr>
        <w:rFonts w:hint="default"/>
        <w:lang w:val="en-US" w:eastAsia="en-US" w:bidi="ar-SA"/>
      </w:rPr>
    </w:lvl>
  </w:abstractNum>
  <w:abstractNum w:abstractNumId="406" w15:restartNumberingAfterBreak="0">
    <w:nsid w:val="6AF17A3E"/>
    <w:multiLevelType w:val="multilevel"/>
    <w:tmpl w:val="D4B0E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7" w15:restartNumberingAfterBreak="0">
    <w:nsid w:val="6B1C5596"/>
    <w:multiLevelType w:val="hybridMultilevel"/>
    <w:tmpl w:val="4AE0D4C0"/>
    <w:lvl w:ilvl="0" w:tplc="77F43B20">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19EAAAA">
      <w:numFmt w:val="bullet"/>
      <w:lvlText w:val="•"/>
      <w:lvlJc w:val="left"/>
      <w:pPr>
        <w:ind w:left="1566" w:hanging="360"/>
      </w:pPr>
      <w:rPr>
        <w:rFonts w:hint="default"/>
        <w:lang w:val="en-US" w:eastAsia="en-US" w:bidi="ar-SA"/>
      </w:rPr>
    </w:lvl>
    <w:lvl w:ilvl="2" w:tplc="AB349798">
      <w:numFmt w:val="bullet"/>
      <w:lvlText w:val="•"/>
      <w:lvlJc w:val="left"/>
      <w:pPr>
        <w:ind w:left="2313" w:hanging="360"/>
      </w:pPr>
      <w:rPr>
        <w:rFonts w:hint="default"/>
        <w:lang w:val="en-US" w:eastAsia="en-US" w:bidi="ar-SA"/>
      </w:rPr>
    </w:lvl>
    <w:lvl w:ilvl="3" w:tplc="1AD0E548">
      <w:numFmt w:val="bullet"/>
      <w:lvlText w:val="•"/>
      <w:lvlJc w:val="left"/>
      <w:pPr>
        <w:ind w:left="3060" w:hanging="360"/>
      </w:pPr>
      <w:rPr>
        <w:rFonts w:hint="default"/>
        <w:lang w:val="en-US" w:eastAsia="en-US" w:bidi="ar-SA"/>
      </w:rPr>
    </w:lvl>
    <w:lvl w:ilvl="4" w:tplc="B91048D8">
      <w:numFmt w:val="bullet"/>
      <w:lvlText w:val="•"/>
      <w:lvlJc w:val="left"/>
      <w:pPr>
        <w:ind w:left="3807" w:hanging="360"/>
      </w:pPr>
      <w:rPr>
        <w:rFonts w:hint="default"/>
        <w:lang w:val="en-US" w:eastAsia="en-US" w:bidi="ar-SA"/>
      </w:rPr>
    </w:lvl>
    <w:lvl w:ilvl="5" w:tplc="17C2CE56">
      <w:numFmt w:val="bullet"/>
      <w:lvlText w:val="•"/>
      <w:lvlJc w:val="left"/>
      <w:pPr>
        <w:ind w:left="4554" w:hanging="360"/>
      </w:pPr>
      <w:rPr>
        <w:rFonts w:hint="default"/>
        <w:lang w:val="en-US" w:eastAsia="en-US" w:bidi="ar-SA"/>
      </w:rPr>
    </w:lvl>
    <w:lvl w:ilvl="6" w:tplc="4C106A24">
      <w:numFmt w:val="bullet"/>
      <w:lvlText w:val="•"/>
      <w:lvlJc w:val="left"/>
      <w:pPr>
        <w:ind w:left="5301" w:hanging="360"/>
      </w:pPr>
      <w:rPr>
        <w:rFonts w:hint="default"/>
        <w:lang w:val="en-US" w:eastAsia="en-US" w:bidi="ar-SA"/>
      </w:rPr>
    </w:lvl>
    <w:lvl w:ilvl="7" w:tplc="4332380C">
      <w:numFmt w:val="bullet"/>
      <w:lvlText w:val="•"/>
      <w:lvlJc w:val="left"/>
      <w:pPr>
        <w:ind w:left="6048" w:hanging="360"/>
      </w:pPr>
      <w:rPr>
        <w:rFonts w:hint="default"/>
        <w:lang w:val="en-US" w:eastAsia="en-US" w:bidi="ar-SA"/>
      </w:rPr>
    </w:lvl>
    <w:lvl w:ilvl="8" w:tplc="96DAA070">
      <w:numFmt w:val="bullet"/>
      <w:lvlText w:val="•"/>
      <w:lvlJc w:val="left"/>
      <w:pPr>
        <w:ind w:left="6795" w:hanging="360"/>
      </w:pPr>
      <w:rPr>
        <w:rFonts w:hint="default"/>
        <w:lang w:val="en-US" w:eastAsia="en-US" w:bidi="ar-SA"/>
      </w:rPr>
    </w:lvl>
  </w:abstractNum>
  <w:abstractNum w:abstractNumId="408" w15:restartNumberingAfterBreak="0">
    <w:nsid w:val="6B6605C8"/>
    <w:multiLevelType w:val="hybridMultilevel"/>
    <w:tmpl w:val="D506D0BC"/>
    <w:lvl w:ilvl="0" w:tplc="4B1E1376">
      <w:start w:val="1"/>
      <w:numFmt w:val="decimal"/>
      <w:lvlText w:val="%1."/>
      <w:lvlJc w:val="left"/>
      <w:pPr>
        <w:ind w:left="35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F27E8B0A">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2" w:tplc="9FB2081C">
      <w:numFmt w:val="bullet"/>
      <w:lvlText w:val="•"/>
      <w:lvlJc w:val="left"/>
      <w:pPr>
        <w:ind w:left="1863" w:hanging="360"/>
      </w:pPr>
      <w:rPr>
        <w:rFonts w:hint="default"/>
        <w:lang w:val="en-US" w:eastAsia="en-US" w:bidi="ar-SA"/>
      </w:rPr>
    </w:lvl>
    <w:lvl w:ilvl="3" w:tplc="672EF0B4">
      <w:numFmt w:val="bullet"/>
      <w:lvlText w:val="•"/>
      <w:lvlJc w:val="left"/>
      <w:pPr>
        <w:ind w:left="2887" w:hanging="360"/>
      </w:pPr>
      <w:rPr>
        <w:rFonts w:hint="default"/>
        <w:lang w:val="en-US" w:eastAsia="en-US" w:bidi="ar-SA"/>
      </w:rPr>
    </w:lvl>
    <w:lvl w:ilvl="4" w:tplc="ECA4E52A">
      <w:numFmt w:val="bullet"/>
      <w:lvlText w:val="•"/>
      <w:lvlJc w:val="left"/>
      <w:pPr>
        <w:ind w:left="3910" w:hanging="360"/>
      </w:pPr>
      <w:rPr>
        <w:rFonts w:hint="default"/>
        <w:lang w:val="en-US" w:eastAsia="en-US" w:bidi="ar-SA"/>
      </w:rPr>
    </w:lvl>
    <w:lvl w:ilvl="5" w:tplc="F7FE6F38">
      <w:numFmt w:val="bullet"/>
      <w:lvlText w:val="•"/>
      <w:lvlJc w:val="left"/>
      <w:pPr>
        <w:ind w:left="4934" w:hanging="360"/>
      </w:pPr>
      <w:rPr>
        <w:rFonts w:hint="default"/>
        <w:lang w:val="en-US" w:eastAsia="en-US" w:bidi="ar-SA"/>
      </w:rPr>
    </w:lvl>
    <w:lvl w:ilvl="6" w:tplc="54B07D7E">
      <w:numFmt w:val="bullet"/>
      <w:lvlText w:val="•"/>
      <w:lvlJc w:val="left"/>
      <w:pPr>
        <w:ind w:left="5957" w:hanging="360"/>
      </w:pPr>
      <w:rPr>
        <w:rFonts w:hint="default"/>
        <w:lang w:val="en-US" w:eastAsia="en-US" w:bidi="ar-SA"/>
      </w:rPr>
    </w:lvl>
    <w:lvl w:ilvl="7" w:tplc="E83E14BC">
      <w:numFmt w:val="bullet"/>
      <w:lvlText w:val="•"/>
      <w:lvlJc w:val="left"/>
      <w:pPr>
        <w:ind w:left="6981" w:hanging="360"/>
      </w:pPr>
      <w:rPr>
        <w:rFonts w:hint="default"/>
        <w:lang w:val="en-US" w:eastAsia="en-US" w:bidi="ar-SA"/>
      </w:rPr>
    </w:lvl>
    <w:lvl w:ilvl="8" w:tplc="F39EA592">
      <w:numFmt w:val="bullet"/>
      <w:lvlText w:val="•"/>
      <w:lvlJc w:val="left"/>
      <w:pPr>
        <w:ind w:left="8004" w:hanging="360"/>
      </w:pPr>
      <w:rPr>
        <w:rFonts w:hint="default"/>
        <w:lang w:val="en-US" w:eastAsia="en-US" w:bidi="ar-SA"/>
      </w:rPr>
    </w:lvl>
  </w:abstractNum>
  <w:abstractNum w:abstractNumId="409" w15:restartNumberingAfterBreak="0">
    <w:nsid w:val="6C1A5FA0"/>
    <w:multiLevelType w:val="hybridMultilevel"/>
    <w:tmpl w:val="8FAA1376"/>
    <w:lvl w:ilvl="0" w:tplc="13D8BCD0">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64C6ED2">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2" w:tplc="DFB250C6">
      <w:numFmt w:val="bullet"/>
      <w:lvlText w:val="•"/>
      <w:lvlJc w:val="left"/>
      <w:pPr>
        <w:ind w:left="2279" w:hanging="361"/>
      </w:pPr>
      <w:rPr>
        <w:rFonts w:hint="default"/>
        <w:lang w:val="en-US" w:eastAsia="en-US" w:bidi="ar-SA"/>
      </w:rPr>
    </w:lvl>
    <w:lvl w:ilvl="3" w:tplc="4C2E16E8">
      <w:numFmt w:val="bullet"/>
      <w:lvlText w:val="•"/>
      <w:lvlJc w:val="left"/>
      <w:pPr>
        <w:ind w:left="3019" w:hanging="361"/>
      </w:pPr>
      <w:rPr>
        <w:rFonts w:hint="default"/>
        <w:lang w:val="en-US" w:eastAsia="en-US" w:bidi="ar-SA"/>
      </w:rPr>
    </w:lvl>
    <w:lvl w:ilvl="4" w:tplc="2D686274">
      <w:numFmt w:val="bullet"/>
      <w:lvlText w:val="•"/>
      <w:lvlJc w:val="left"/>
      <w:pPr>
        <w:ind w:left="3759" w:hanging="361"/>
      </w:pPr>
      <w:rPr>
        <w:rFonts w:hint="default"/>
        <w:lang w:val="en-US" w:eastAsia="en-US" w:bidi="ar-SA"/>
      </w:rPr>
    </w:lvl>
    <w:lvl w:ilvl="5" w:tplc="8A461D86">
      <w:numFmt w:val="bullet"/>
      <w:lvlText w:val="•"/>
      <w:lvlJc w:val="left"/>
      <w:pPr>
        <w:ind w:left="4499" w:hanging="361"/>
      </w:pPr>
      <w:rPr>
        <w:rFonts w:hint="default"/>
        <w:lang w:val="en-US" w:eastAsia="en-US" w:bidi="ar-SA"/>
      </w:rPr>
    </w:lvl>
    <w:lvl w:ilvl="6" w:tplc="F874190A">
      <w:numFmt w:val="bullet"/>
      <w:lvlText w:val="•"/>
      <w:lvlJc w:val="left"/>
      <w:pPr>
        <w:ind w:left="5238" w:hanging="361"/>
      </w:pPr>
      <w:rPr>
        <w:rFonts w:hint="default"/>
        <w:lang w:val="en-US" w:eastAsia="en-US" w:bidi="ar-SA"/>
      </w:rPr>
    </w:lvl>
    <w:lvl w:ilvl="7" w:tplc="D8CC99FC">
      <w:numFmt w:val="bullet"/>
      <w:lvlText w:val="•"/>
      <w:lvlJc w:val="left"/>
      <w:pPr>
        <w:ind w:left="5978" w:hanging="361"/>
      </w:pPr>
      <w:rPr>
        <w:rFonts w:hint="default"/>
        <w:lang w:val="en-US" w:eastAsia="en-US" w:bidi="ar-SA"/>
      </w:rPr>
    </w:lvl>
    <w:lvl w:ilvl="8" w:tplc="F282EE2A">
      <w:numFmt w:val="bullet"/>
      <w:lvlText w:val="•"/>
      <w:lvlJc w:val="left"/>
      <w:pPr>
        <w:ind w:left="6718" w:hanging="361"/>
      </w:pPr>
      <w:rPr>
        <w:rFonts w:hint="default"/>
        <w:lang w:val="en-US" w:eastAsia="en-US" w:bidi="ar-SA"/>
      </w:rPr>
    </w:lvl>
  </w:abstractNum>
  <w:abstractNum w:abstractNumId="410" w15:restartNumberingAfterBreak="0">
    <w:nsid w:val="6C3F09F7"/>
    <w:multiLevelType w:val="multilevel"/>
    <w:tmpl w:val="FC2AA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1" w15:restartNumberingAfterBreak="0">
    <w:nsid w:val="6D146443"/>
    <w:multiLevelType w:val="hybridMultilevel"/>
    <w:tmpl w:val="5C0476F8"/>
    <w:lvl w:ilvl="0" w:tplc="80E2F76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FD4B86C">
      <w:numFmt w:val="bullet"/>
      <w:lvlText w:val="•"/>
      <w:lvlJc w:val="left"/>
      <w:pPr>
        <w:ind w:left="1577" w:hanging="360"/>
      </w:pPr>
      <w:rPr>
        <w:rFonts w:hint="default"/>
        <w:lang w:val="en-US" w:eastAsia="en-US" w:bidi="ar-SA"/>
      </w:rPr>
    </w:lvl>
    <w:lvl w:ilvl="2" w:tplc="9AE604AA">
      <w:numFmt w:val="bullet"/>
      <w:lvlText w:val="•"/>
      <w:lvlJc w:val="left"/>
      <w:pPr>
        <w:ind w:left="2334" w:hanging="360"/>
      </w:pPr>
      <w:rPr>
        <w:rFonts w:hint="default"/>
        <w:lang w:val="en-US" w:eastAsia="en-US" w:bidi="ar-SA"/>
      </w:rPr>
    </w:lvl>
    <w:lvl w:ilvl="3" w:tplc="32E00EC0">
      <w:numFmt w:val="bullet"/>
      <w:lvlText w:val="•"/>
      <w:lvlJc w:val="left"/>
      <w:pPr>
        <w:ind w:left="3092" w:hanging="360"/>
      </w:pPr>
      <w:rPr>
        <w:rFonts w:hint="default"/>
        <w:lang w:val="en-US" w:eastAsia="en-US" w:bidi="ar-SA"/>
      </w:rPr>
    </w:lvl>
    <w:lvl w:ilvl="4" w:tplc="48CE5C8C">
      <w:numFmt w:val="bullet"/>
      <w:lvlText w:val="•"/>
      <w:lvlJc w:val="left"/>
      <w:pPr>
        <w:ind w:left="3849" w:hanging="360"/>
      </w:pPr>
      <w:rPr>
        <w:rFonts w:hint="default"/>
        <w:lang w:val="en-US" w:eastAsia="en-US" w:bidi="ar-SA"/>
      </w:rPr>
    </w:lvl>
    <w:lvl w:ilvl="5" w:tplc="D68C40B0">
      <w:numFmt w:val="bullet"/>
      <w:lvlText w:val="•"/>
      <w:lvlJc w:val="left"/>
      <w:pPr>
        <w:ind w:left="4607" w:hanging="360"/>
      </w:pPr>
      <w:rPr>
        <w:rFonts w:hint="default"/>
        <w:lang w:val="en-US" w:eastAsia="en-US" w:bidi="ar-SA"/>
      </w:rPr>
    </w:lvl>
    <w:lvl w:ilvl="6" w:tplc="0CBAA146">
      <w:numFmt w:val="bullet"/>
      <w:lvlText w:val="•"/>
      <w:lvlJc w:val="left"/>
      <w:pPr>
        <w:ind w:left="5364" w:hanging="360"/>
      </w:pPr>
      <w:rPr>
        <w:rFonts w:hint="default"/>
        <w:lang w:val="en-US" w:eastAsia="en-US" w:bidi="ar-SA"/>
      </w:rPr>
    </w:lvl>
    <w:lvl w:ilvl="7" w:tplc="A956CD6A">
      <w:numFmt w:val="bullet"/>
      <w:lvlText w:val="•"/>
      <w:lvlJc w:val="left"/>
      <w:pPr>
        <w:ind w:left="6121" w:hanging="360"/>
      </w:pPr>
      <w:rPr>
        <w:rFonts w:hint="default"/>
        <w:lang w:val="en-US" w:eastAsia="en-US" w:bidi="ar-SA"/>
      </w:rPr>
    </w:lvl>
    <w:lvl w:ilvl="8" w:tplc="061A752C">
      <w:numFmt w:val="bullet"/>
      <w:lvlText w:val="•"/>
      <w:lvlJc w:val="left"/>
      <w:pPr>
        <w:ind w:left="6879" w:hanging="360"/>
      </w:pPr>
      <w:rPr>
        <w:rFonts w:hint="default"/>
        <w:lang w:val="en-US" w:eastAsia="en-US" w:bidi="ar-SA"/>
      </w:rPr>
    </w:lvl>
  </w:abstractNum>
  <w:abstractNum w:abstractNumId="412" w15:restartNumberingAfterBreak="0">
    <w:nsid w:val="6D2F6B22"/>
    <w:multiLevelType w:val="hybridMultilevel"/>
    <w:tmpl w:val="02BC3F56"/>
    <w:lvl w:ilvl="0" w:tplc="4009000F">
      <w:start w:val="1"/>
      <w:numFmt w:val="decimal"/>
      <w:lvlText w:val="%1."/>
      <w:lvlJc w:val="left"/>
      <w:pPr>
        <w:ind w:left="827" w:hanging="360"/>
      </w:pPr>
      <w:rPr>
        <w:rFonts w:hint="default"/>
        <w:b w:val="0"/>
        <w:bCs w:val="0"/>
        <w:i w:val="0"/>
        <w:iCs w:val="0"/>
        <w:spacing w:val="0"/>
        <w:w w:val="99"/>
        <w:sz w:val="20"/>
        <w:szCs w:val="20"/>
        <w:lang w:val="en-US" w:eastAsia="en-US" w:bidi="ar-SA"/>
      </w:rPr>
    </w:lvl>
    <w:lvl w:ilvl="1" w:tplc="D70EB1FA">
      <w:numFmt w:val="bullet"/>
      <w:lvlText w:val="•"/>
      <w:lvlJc w:val="left"/>
      <w:pPr>
        <w:ind w:left="1580" w:hanging="360"/>
      </w:pPr>
      <w:rPr>
        <w:rFonts w:hint="default"/>
        <w:lang w:val="en-US" w:eastAsia="en-US" w:bidi="ar-SA"/>
      </w:rPr>
    </w:lvl>
    <w:lvl w:ilvl="2" w:tplc="36AA83A2">
      <w:numFmt w:val="bullet"/>
      <w:lvlText w:val="•"/>
      <w:lvlJc w:val="left"/>
      <w:pPr>
        <w:ind w:left="2341" w:hanging="360"/>
      </w:pPr>
      <w:rPr>
        <w:rFonts w:hint="default"/>
        <w:lang w:val="en-US" w:eastAsia="en-US" w:bidi="ar-SA"/>
      </w:rPr>
    </w:lvl>
    <w:lvl w:ilvl="3" w:tplc="76E21788">
      <w:numFmt w:val="bullet"/>
      <w:lvlText w:val="•"/>
      <w:lvlJc w:val="left"/>
      <w:pPr>
        <w:ind w:left="3102" w:hanging="360"/>
      </w:pPr>
      <w:rPr>
        <w:rFonts w:hint="default"/>
        <w:lang w:val="en-US" w:eastAsia="en-US" w:bidi="ar-SA"/>
      </w:rPr>
    </w:lvl>
    <w:lvl w:ilvl="4" w:tplc="2B9EA0FE">
      <w:numFmt w:val="bullet"/>
      <w:lvlText w:val="•"/>
      <w:lvlJc w:val="left"/>
      <w:pPr>
        <w:ind w:left="3863" w:hanging="360"/>
      </w:pPr>
      <w:rPr>
        <w:rFonts w:hint="default"/>
        <w:lang w:val="en-US" w:eastAsia="en-US" w:bidi="ar-SA"/>
      </w:rPr>
    </w:lvl>
    <w:lvl w:ilvl="5" w:tplc="AB80D9C0">
      <w:numFmt w:val="bullet"/>
      <w:lvlText w:val="•"/>
      <w:lvlJc w:val="left"/>
      <w:pPr>
        <w:ind w:left="4624" w:hanging="360"/>
      </w:pPr>
      <w:rPr>
        <w:rFonts w:hint="default"/>
        <w:lang w:val="en-US" w:eastAsia="en-US" w:bidi="ar-SA"/>
      </w:rPr>
    </w:lvl>
    <w:lvl w:ilvl="6" w:tplc="5C56E90C">
      <w:numFmt w:val="bullet"/>
      <w:lvlText w:val="•"/>
      <w:lvlJc w:val="left"/>
      <w:pPr>
        <w:ind w:left="5384" w:hanging="360"/>
      </w:pPr>
      <w:rPr>
        <w:rFonts w:hint="default"/>
        <w:lang w:val="en-US" w:eastAsia="en-US" w:bidi="ar-SA"/>
      </w:rPr>
    </w:lvl>
    <w:lvl w:ilvl="7" w:tplc="F0523BA2">
      <w:numFmt w:val="bullet"/>
      <w:lvlText w:val="•"/>
      <w:lvlJc w:val="left"/>
      <w:pPr>
        <w:ind w:left="6145" w:hanging="360"/>
      </w:pPr>
      <w:rPr>
        <w:rFonts w:hint="default"/>
        <w:lang w:val="en-US" w:eastAsia="en-US" w:bidi="ar-SA"/>
      </w:rPr>
    </w:lvl>
    <w:lvl w:ilvl="8" w:tplc="0F709348">
      <w:numFmt w:val="bullet"/>
      <w:lvlText w:val="•"/>
      <w:lvlJc w:val="left"/>
      <w:pPr>
        <w:ind w:left="6906" w:hanging="360"/>
      </w:pPr>
      <w:rPr>
        <w:rFonts w:hint="default"/>
        <w:lang w:val="en-US" w:eastAsia="en-US" w:bidi="ar-SA"/>
      </w:rPr>
    </w:lvl>
  </w:abstractNum>
  <w:abstractNum w:abstractNumId="413" w15:restartNumberingAfterBreak="0">
    <w:nsid w:val="6DD95C92"/>
    <w:multiLevelType w:val="hybridMultilevel"/>
    <w:tmpl w:val="B0727720"/>
    <w:lvl w:ilvl="0" w:tplc="8278CD7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4" w15:restartNumberingAfterBreak="0">
    <w:nsid w:val="6DE948D8"/>
    <w:multiLevelType w:val="hybridMultilevel"/>
    <w:tmpl w:val="BE7054E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15" w15:restartNumberingAfterBreak="0">
    <w:nsid w:val="6DEE025F"/>
    <w:multiLevelType w:val="hybridMultilevel"/>
    <w:tmpl w:val="6E287A48"/>
    <w:lvl w:ilvl="0" w:tplc="8136775E">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E9922862">
      <w:numFmt w:val="bullet"/>
      <w:lvlText w:val="•"/>
      <w:lvlJc w:val="left"/>
      <w:pPr>
        <w:ind w:left="1714" w:hanging="360"/>
      </w:pPr>
      <w:rPr>
        <w:rFonts w:hint="default"/>
        <w:lang w:val="en-US" w:eastAsia="en-US" w:bidi="ar-SA"/>
      </w:rPr>
    </w:lvl>
    <w:lvl w:ilvl="2" w:tplc="B2E2029E">
      <w:numFmt w:val="bullet"/>
      <w:lvlText w:val="•"/>
      <w:lvlJc w:val="left"/>
      <w:pPr>
        <w:ind w:left="2608" w:hanging="360"/>
      </w:pPr>
      <w:rPr>
        <w:rFonts w:hint="default"/>
        <w:lang w:val="en-US" w:eastAsia="en-US" w:bidi="ar-SA"/>
      </w:rPr>
    </w:lvl>
    <w:lvl w:ilvl="3" w:tplc="BB0E8D5A">
      <w:numFmt w:val="bullet"/>
      <w:lvlText w:val="•"/>
      <w:lvlJc w:val="left"/>
      <w:pPr>
        <w:ind w:left="3503" w:hanging="360"/>
      </w:pPr>
      <w:rPr>
        <w:rFonts w:hint="default"/>
        <w:lang w:val="en-US" w:eastAsia="en-US" w:bidi="ar-SA"/>
      </w:rPr>
    </w:lvl>
    <w:lvl w:ilvl="4" w:tplc="43626708">
      <w:numFmt w:val="bullet"/>
      <w:lvlText w:val="•"/>
      <w:lvlJc w:val="left"/>
      <w:pPr>
        <w:ind w:left="4397" w:hanging="360"/>
      </w:pPr>
      <w:rPr>
        <w:rFonts w:hint="default"/>
        <w:lang w:val="en-US" w:eastAsia="en-US" w:bidi="ar-SA"/>
      </w:rPr>
    </w:lvl>
    <w:lvl w:ilvl="5" w:tplc="1938B822">
      <w:numFmt w:val="bullet"/>
      <w:lvlText w:val="•"/>
      <w:lvlJc w:val="left"/>
      <w:pPr>
        <w:ind w:left="5292" w:hanging="360"/>
      </w:pPr>
      <w:rPr>
        <w:rFonts w:hint="default"/>
        <w:lang w:val="en-US" w:eastAsia="en-US" w:bidi="ar-SA"/>
      </w:rPr>
    </w:lvl>
    <w:lvl w:ilvl="6" w:tplc="6F52193A">
      <w:numFmt w:val="bullet"/>
      <w:lvlText w:val="•"/>
      <w:lvlJc w:val="left"/>
      <w:pPr>
        <w:ind w:left="6186" w:hanging="360"/>
      </w:pPr>
      <w:rPr>
        <w:rFonts w:hint="default"/>
        <w:lang w:val="en-US" w:eastAsia="en-US" w:bidi="ar-SA"/>
      </w:rPr>
    </w:lvl>
    <w:lvl w:ilvl="7" w:tplc="26282B7C">
      <w:numFmt w:val="bullet"/>
      <w:lvlText w:val="•"/>
      <w:lvlJc w:val="left"/>
      <w:pPr>
        <w:ind w:left="7080" w:hanging="360"/>
      </w:pPr>
      <w:rPr>
        <w:rFonts w:hint="default"/>
        <w:lang w:val="en-US" w:eastAsia="en-US" w:bidi="ar-SA"/>
      </w:rPr>
    </w:lvl>
    <w:lvl w:ilvl="8" w:tplc="A90EEB48">
      <w:numFmt w:val="bullet"/>
      <w:lvlText w:val="•"/>
      <w:lvlJc w:val="left"/>
      <w:pPr>
        <w:ind w:left="7975" w:hanging="360"/>
      </w:pPr>
      <w:rPr>
        <w:rFonts w:hint="default"/>
        <w:lang w:val="en-US" w:eastAsia="en-US" w:bidi="ar-SA"/>
      </w:rPr>
    </w:lvl>
  </w:abstractNum>
  <w:abstractNum w:abstractNumId="416" w15:restartNumberingAfterBreak="0">
    <w:nsid w:val="6DF50CAE"/>
    <w:multiLevelType w:val="hybridMultilevel"/>
    <w:tmpl w:val="2744D100"/>
    <w:lvl w:ilvl="0" w:tplc="71FEBDC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404FD52">
      <w:numFmt w:val="bullet"/>
      <w:lvlText w:val="•"/>
      <w:lvlJc w:val="left"/>
      <w:pPr>
        <w:ind w:left="1563" w:hanging="360"/>
      </w:pPr>
      <w:rPr>
        <w:rFonts w:hint="default"/>
        <w:lang w:val="en-US" w:eastAsia="en-US" w:bidi="ar-SA"/>
      </w:rPr>
    </w:lvl>
    <w:lvl w:ilvl="2" w:tplc="E2C2C5F6">
      <w:numFmt w:val="bullet"/>
      <w:lvlText w:val="•"/>
      <w:lvlJc w:val="left"/>
      <w:pPr>
        <w:ind w:left="2306" w:hanging="360"/>
      </w:pPr>
      <w:rPr>
        <w:rFonts w:hint="default"/>
        <w:lang w:val="en-US" w:eastAsia="en-US" w:bidi="ar-SA"/>
      </w:rPr>
    </w:lvl>
    <w:lvl w:ilvl="3" w:tplc="F70C267C">
      <w:numFmt w:val="bullet"/>
      <w:lvlText w:val="•"/>
      <w:lvlJc w:val="left"/>
      <w:pPr>
        <w:ind w:left="3049" w:hanging="360"/>
      </w:pPr>
      <w:rPr>
        <w:rFonts w:hint="default"/>
        <w:lang w:val="en-US" w:eastAsia="en-US" w:bidi="ar-SA"/>
      </w:rPr>
    </w:lvl>
    <w:lvl w:ilvl="4" w:tplc="E44E2CF2">
      <w:numFmt w:val="bullet"/>
      <w:lvlText w:val="•"/>
      <w:lvlJc w:val="left"/>
      <w:pPr>
        <w:ind w:left="3792" w:hanging="360"/>
      </w:pPr>
      <w:rPr>
        <w:rFonts w:hint="default"/>
        <w:lang w:val="en-US" w:eastAsia="en-US" w:bidi="ar-SA"/>
      </w:rPr>
    </w:lvl>
    <w:lvl w:ilvl="5" w:tplc="BFCEF7AC">
      <w:numFmt w:val="bullet"/>
      <w:lvlText w:val="•"/>
      <w:lvlJc w:val="left"/>
      <w:pPr>
        <w:ind w:left="4535" w:hanging="360"/>
      </w:pPr>
      <w:rPr>
        <w:rFonts w:hint="default"/>
        <w:lang w:val="en-US" w:eastAsia="en-US" w:bidi="ar-SA"/>
      </w:rPr>
    </w:lvl>
    <w:lvl w:ilvl="6" w:tplc="14B0099C">
      <w:numFmt w:val="bullet"/>
      <w:lvlText w:val="•"/>
      <w:lvlJc w:val="left"/>
      <w:pPr>
        <w:ind w:left="5278" w:hanging="360"/>
      </w:pPr>
      <w:rPr>
        <w:rFonts w:hint="default"/>
        <w:lang w:val="en-US" w:eastAsia="en-US" w:bidi="ar-SA"/>
      </w:rPr>
    </w:lvl>
    <w:lvl w:ilvl="7" w:tplc="E3F604B0">
      <w:numFmt w:val="bullet"/>
      <w:lvlText w:val="•"/>
      <w:lvlJc w:val="left"/>
      <w:pPr>
        <w:ind w:left="6021" w:hanging="360"/>
      </w:pPr>
      <w:rPr>
        <w:rFonts w:hint="default"/>
        <w:lang w:val="en-US" w:eastAsia="en-US" w:bidi="ar-SA"/>
      </w:rPr>
    </w:lvl>
    <w:lvl w:ilvl="8" w:tplc="285E1DE8">
      <w:numFmt w:val="bullet"/>
      <w:lvlText w:val="•"/>
      <w:lvlJc w:val="left"/>
      <w:pPr>
        <w:ind w:left="6764" w:hanging="360"/>
      </w:pPr>
      <w:rPr>
        <w:rFonts w:hint="default"/>
        <w:lang w:val="en-US" w:eastAsia="en-US" w:bidi="ar-SA"/>
      </w:rPr>
    </w:lvl>
  </w:abstractNum>
  <w:abstractNum w:abstractNumId="417" w15:restartNumberingAfterBreak="0">
    <w:nsid w:val="6DF512D7"/>
    <w:multiLevelType w:val="hybridMultilevel"/>
    <w:tmpl w:val="C8FE4FD8"/>
    <w:lvl w:ilvl="0" w:tplc="9634B4CC">
      <w:start w:val="2"/>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67CFF48">
      <w:numFmt w:val="bullet"/>
      <w:lvlText w:val="●"/>
      <w:lvlJc w:val="left"/>
      <w:pPr>
        <w:ind w:left="1168" w:hanging="286"/>
      </w:pPr>
      <w:rPr>
        <w:rFonts w:ascii="Times New Roman" w:eastAsia="Times New Roman" w:hAnsi="Times New Roman" w:cs="Times New Roman" w:hint="default"/>
        <w:b w:val="0"/>
        <w:bCs w:val="0"/>
        <w:i w:val="0"/>
        <w:iCs w:val="0"/>
        <w:spacing w:val="0"/>
        <w:w w:val="99"/>
        <w:sz w:val="20"/>
        <w:szCs w:val="20"/>
        <w:lang w:val="en-US" w:eastAsia="en-US" w:bidi="ar-SA"/>
      </w:rPr>
    </w:lvl>
    <w:lvl w:ilvl="2" w:tplc="2DCC5DAC">
      <w:numFmt w:val="bullet"/>
      <w:lvlText w:val="•"/>
      <w:lvlJc w:val="left"/>
      <w:pPr>
        <w:ind w:left="1947" w:hanging="286"/>
      </w:pPr>
      <w:rPr>
        <w:rFonts w:hint="default"/>
        <w:lang w:val="en-US" w:eastAsia="en-US" w:bidi="ar-SA"/>
      </w:rPr>
    </w:lvl>
    <w:lvl w:ilvl="3" w:tplc="1FF684A6">
      <w:numFmt w:val="bullet"/>
      <w:lvlText w:val="•"/>
      <w:lvlJc w:val="left"/>
      <w:pPr>
        <w:ind w:left="2735" w:hanging="286"/>
      </w:pPr>
      <w:rPr>
        <w:rFonts w:hint="default"/>
        <w:lang w:val="en-US" w:eastAsia="en-US" w:bidi="ar-SA"/>
      </w:rPr>
    </w:lvl>
    <w:lvl w:ilvl="4" w:tplc="74AA2956">
      <w:numFmt w:val="bullet"/>
      <w:lvlText w:val="•"/>
      <w:lvlJc w:val="left"/>
      <w:pPr>
        <w:ind w:left="3523" w:hanging="286"/>
      </w:pPr>
      <w:rPr>
        <w:rFonts w:hint="default"/>
        <w:lang w:val="en-US" w:eastAsia="en-US" w:bidi="ar-SA"/>
      </w:rPr>
    </w:lvl>
    <w:lvl w:ilvl="5" w:tplc="1590B644">
      <w:numFmt w:val="bullet"/>
      <w:lvlText w:val="•"/>
      <w:lvlJc w:val="left"/>
      <w:pPr>
        <w:ind w:left="4311" w:hanging="286"/>
      </w:pPr>
      <w:rPr>
        <w:rFonts w:hint="default"/>
        <w:lang w:val="en-US" w:eastAsia="en-US" w:bidi="ar-SA"/>
      </w:rPr>
    </w:lvl>
    <w:lvl w:ilvl="6" w:tplc="C988ED7C">
      <w:numFmt w:val="bullet"/>
      <w:lvlText w:val="•"/>
      <w:lvlJc w:val="left"/>
      <w:pPr>
        <w:ind w:left="5098" w:hanging="286"/>
      </w:pPr>
      <w:rPr>
        <w:rFonts w:hint="default"/>
        <w:lang w:val="en-US" w:eastAsia="en-US" w:bidi="ar-SA"/>
      </w:rPr>
    </w:lvl>
    <w:lvl w:ilvl="7" w:tplc="5DC6CC6C">
      <w:numFmt w:val="bullet"/>
      <w:lvlText w:val="•"/>
      <w:lvlJc w:val="left"/>
      <w:pPr>
        <w:ind w:left="5886" w:hanging="286"/>
      </w:pPr>
      <w:rPr>
        <w:rFonts w:hint="default"/>
        <w:lang w:val="en-US" w:eastAsia="en-US" w:bidi="ar-SA"/>
      </w:rPr>
    </w:lvl>
    <w:lvl w:ilvl="8" w:tplc="03263B68">
      <w:numFmt w:val="bullet"/>
      <w:lvlText w:val="•"/>
      <w:lvlJc w:val="left"/>
      <w:pPr>
        <w:ind w:left="6674" w:hanging="286"/>
      </w:pPr>
      <w:rPr>
        <w:rFonts w:hint="default"/>
        <w:lang w:val="en-US" w:eastAsia="en-US" w:bidi="ar-SA"/>
      </w:rPr>
    </w:lvl>
  </w:abstractNum>
  <w:abstractNum w:abstractNumId="418" w15:restartNumberingAfterBreak="0">
    <w:nsid w:val="6E0D3755"/>
    <w:multiLevelType w:val="hybridMultilevel"/>
    <w:tmpl w:val="1342303C"/>
    <w:lvl w:ilvl="0" w:tplc="C59EDDB6">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FFAEF9C">
      <w:numFmt w:val="bullet"/>
      <w:lvlText w:val="●"/>
      <w:lvlJc w:val="left"/>
      <w:pPr>
        <w:ind w:left="1548" w:hanging="335"/>
      </w:pPr>
      <w:rPr>
        <w:rFonts w:ascii="Times New Roman" w:eastAsia="Times New Roman" w:hAnsi="Times New Roman" w:cs="Times New Roman" w:hint="default"/>
        <w:b w:val="0"/>
        <w:bCs w:val="0"/>
        <w:i w:val="0"/>
        <w:iCs w:val="0"/>
        <w:spacing w:val="0"/>
        <w:w w:val="99"/>
        <w:sz w:val="20"/>
        <w:szCs w:val="20"/>
        <w:lang w:val="en-US" w:eastAsia="en-US" w:bidi="ar-SA"/>
      </w:rPr>
    </w:lvl>
    <w:lvl w:ilvl="2" w:tplc="D4E02886">
      <w:numFmt w:val="bullet"/>
      <w:lvlText w:val="•"/>
      <w:lvlJc w:val="left"/>
      <w:pPr>
        <w:ind w:left="2306" w:hanging="335"/>
      </w:pPr>
      <w:rPr>
        <w:rFonts w:hint="default"/>
        <w:lang w:val="en-US" w:eastAsia="en-US" w:bidi="ar-SA"/>
      </w:rPr>
    </w:lvl>
    <w:lvl w:ilvl="3" w:tplc="F74009DC">
      <w:numFmt w:val="bullet"/>
      <w:lvlText w:val="•"/>
      <w:lvlJc w:val="left"/>
      <w:pPr>
        <w:ind w:left="3073" w:hanging="335"/>
      </w:pPr>
      <w:rPr>
        <w:rFonts w:hint="default"/>
        <w:lang w:val="en-US" w:eastAsia="en-US" w:bidi="ar-SA"/>
      </w:rPr>
    </w:lvl>
    <w:lvl w:ilvl="4" w:tplc="B6661200">
      <w:numFmt w:val="bullet"/>
      <w:lvlText w:val="•"/>
      <w:lvlJc w:val="left"/>
      <w:pPr>
        <w:ind w:left="3839" w:hanging="335"/>
      </w:pPr>
      <w:rPr>
        <w:rFonts w:hint="default"/>
        <w:lang w:val="en-US" w:eastAsia="en-US" w:bidi="ar-SA"/>
      </w:rPr>
    </w:lvl>
    <w:lvl w:ilvl="5" w:tplc="F9B08DF2">
      <w:numFmt w:val="bullet"/>
      <w:lvlText w:val="•"/>
      <w:lvlJc w:val="left"/>
      <w:pPr>
        <w:ind w:left="4606" w:hanging="335"/>
      </w:pPr>
      <w:rPr>
        <w:rFonts w:hint="default"/>
        <w:lang w:val="en-US" w:eastAsia="en-US" w:bidi="ar-SA"/>
      </w:rPr>
    </w:lvl>
    <w:lvl w:ilvl="6" w:tplc="F4B8DEB2">
      <w:numFmt w:val="bullet"/>
      <w:lvlText w:val="•"/>
      <w:lvlJc w:val="left"/>
      <w:pPr>
        <w:ind w:left="5372" w:hanging="335"/>
      </w:pPr>
      <w:rPr>
        <w:rFonts w:hint="default"/>
        <w:lang w:val="en-US" w:eastAsia="en-US" w:bidi="ar-SA"/>
      </w:rPr>
    </w:lvl>
    <w:lvl w:ilvl="7" w:tplc="F6B8889C">
      <w:numFmt w:val="bullet"/>
      <w:lvlText w:val="•"/>
      <w:lvlJc w:val="left"/>
      <w:pPr>
        <w:ind w:left="6139" w:hanging="335"/>
      </w:pPr>
      <w:rPr>
        <w:rFonts w:hint="default"/>
        <w:lang w:val="en-US" w:eastAsia="en-US" w:bidi="ar-SA"/>
      </w:rPr>
    </w:lvl>
    <w:lvl w:ilvl="8" w:tplc="5F48BEAE">
      <w:numFmt w:val="bullet"/>
      <w:lvlText w:val="•"/>
      <w:lvlJc w:val="left"/>
      <w:pPr>
        <w:ind w:left="6905" w:hanging="335"/>
      </w:pPr>
      <w:rPr>
        <w:rFonts w:hint="default"/>
        <w:lang w:val="en-US" w:eastAsia="en-US" w:bidi="ar-SA"/>
      </w:rPr>
    </w:lvl>
  </w:abstractNum>
  <w:abstractNum w:abstractNumId="419" w15:restartNumberingAfterBreak="0">
    <w:nsid w:val="6E312258"/>
    <w:multiLevelType w:val="hybridMultilevel"/>
    <w:tmpl w:val="6226A808"/>
    <w:lvl w:ilvl="0" w:tplc="B0F42560">
      <w:start w:val="2"/>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E8C91B2">
      <w:numFmt w:val="bullet"/>
      <w:lvlText w:val="●"/>
      <w:lvlJc w:val="left"/>
      <w:pPr>
        <w:ind w:left="1555"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FA9026B2">
      <w:numFmt w:val="bullet"/>
      <w:lvlText w:val="•"/>
      <w:lvlJc w:val="left"/>
      <w:pPr>
        <w:ind w:left="2332" w:hanging="361"/>
      </w:pPr>
      <w:rPr>
        <w:rFonts w:hint="default"/>
        <w:lang w:val="en-US" w:eastAsia="en-US" w:bidi="ar-SA"/>
      </w:rPr>
    </w:lvl>
    <w:lvl w:ilvl="3" w:tplc="F58217EC">
      <w:numFmt w:val="bullet"/>
      <w:lvlText w:val="•"/>
      <w:lvlJc w:val="left"/>
      <w:pPr>
        <w:ind w:left="3104" w:hanging="361"/>
      </w:pPr>
      <w:rPr>
        <w:rFonts w:hint="default"/>
        <w:lang w:val="en-US" w:eastAsia="en-US" w:bidi="ar-SA"/>
      </w:rPr>
    </w:lvl>
    <w:lvl w:ilvl="4" w:tplc="2BCC8F68">
      <w:numFmt w:val="bullet"/>
      <w:lvlText w:val="•"/>
      <w:lvlJc w:val="left"/>
      <w:pPr>
        <w:ind w:left="3877" w:hanging="361"/>
      </w:pPr>
      <w:rPr>
        <w:rFonts w:hint="default"/>
        <w:lang w:val="en-US" w:eastAsia="en-US" w:bidi="ar-SA"/>
      </w:rPr>
    </w:lvl>
    <w:lvl w:ilvl="5" w:tplc="F9BA0AA6">
      <w:numFmt w:val="bullet"/>
      <w:lvlText w:val="•"/>
      <w:lvlJc w:val="left"/>
      <w:pPr>
        <w:ind w:left="4649" w:hanging="361"/>
      </w:pPr>
      <w:rPr>
        <w:rFonts w:hint="default"/>
        <w:lang w:val="en-US" w:eastAsia="en-US" w:bidi="ar-SA"/>
      </w:rPr>
    </w:lvl>
    <w:lvl w:ilvl="6" w:tplc="CE701EAA">
      <w:numFmt w:val="bullet"/>
      <w:lvlText w:val="•"/>
      <w:lvlJc w:val="left"/>
      <w:pPr>
        <w:ind w:left="5421" w:hanging="361"/>
      </w:pPr>
      <w:rPr>
        <w:rFonts w:hint="default"/>
        <w:lang w:val="en-US" w:eastAsia="en-US" w:bidi="ar-SA"/>
      </w:rPr>
    </w:lvl>
    <w:lvl w:ilvl="7" w:tplc="A0EAD872">
      <w:numFmt w:val="bullet"/>
      <w:lvlText w:val="•"/>
      <w:lvlJc w:val="left"/>
      <w:pPr>
        <w:ind w:left="6194" w:hanging="361"/>
      </w:pPr>
      <w:rPr>
        <w:rFonts w:hint="default"/>
        <w:lang w:val="en-US" w:eastAsia="en-US" w:bidi="ar-SA"/>
      </w:rPr>
    </w:lvl>
    <w:lvl w:ilvl="8" w:tplc="12860A36">
      <w:numFmt w:val="bullet"/>
      <w:lvlText w:val="•"/>
      <w:lvlJc w:val="left"/>
      <w:pPr>
        <w:ind w:left="6966" w:hanging="361"/>
      </w:pPr>
      <w:rPr>
        <w:rFonts w:hint="default"/>
        <w:lang w:val="en-US" w:eastAsia="en-US" w:bidi="ar-SA"/>
      </w:rPr>
    </w:lvl>
  </w:abstractNum>
  <w:abstractNum w:abstractNumId="420" w15:restartNumberingAfterBreak="0">
    <w:nsid w:val="6E4932E6"/>
    <w:multiLevelType w:val="multilevel"/>
    <w:tmpl w:val="A06CE438"/>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1" w15:restartNumberingAfterBreak="0">
    <w:nsid w:val="6EC55BD3"/>
    <w:multiLevelType w:val="hybridMultilevel"/>
    <w:tmpl w:val="E79E2214"/>
    <w:lvl w:ilvl="0" w:tplc="AC1642B6">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464DD2E">
      <w:numFmt w:val="bullet"/>
      <w:lvlText w:val="•"/>
      <w:lvlJc w:val="left"/>
      <w:pPr>
        <w:ind w:left="1595" w:hanging="360"/>
      </w:pPr>
      <w:rPr>
        <w:rFonts w:hint="default"/>
        <w:lang w:val="en-US" w:eastAsia="en-US" w:bidi="ar-SA"/>
      </w:rPr>
    </w:lvl>
    <w:lvl w:ilvl="2" w:tplc="EDEE8122">
      <w:numFmt w:val="bullet"/>
      <w:lvlText w:val="•"/>
      <w:lvlJc w:val="left"/>
      <w:pPr>
        <w:ind w:left="2370" w:hanging="360"/>
      </w:pPr>
      <w:rPr>
        <w:rFonts w:hint="default"/>
        <w:lang w:val="en-US" w:eastAsia="en-US" w:bidi="ar-SA"/>
      </w:rPr>
    </w:lvl>
    <w:lvl w:ilvl="3" w:tplc="608E9510">
      <w:numFmt w:val="bullet"/>
      <w:lvlText w:val="•"/>
      <w:lvlJc w:val="left"/>
      <w:pPr>
        <w:ind w:left="3145" w:hanging="360"/>
      </w:pPr>
      <w:rPr>
        <w:rFonts w:hint="default"/>
        <w:lang w:val="en-US" w:eastAsia="en-US" w:bidi="ar-SA"/>
      </w:rPr>
    </w:lvl>
    <w:lvl w:ilvl="4" w:tplc="F8846602">
      <w:numFmt w:val="bullet"/>
      <w:lvlText w:val="•"/>
      <w:lvlJc w:val="left"/>
      <w:pPr>
        <w:ind w:left="3920" w:hanging="360"/>
      </w:pPr>
      <w:rPr>
        <w:rFonts w:hint="default"/>
        <w:lang w:val="en-US" w:eastAsia="en-US" w:bidi="ar-SA"/>
      </w:rPr>
    </w:lvl>
    <w:lvl w:ilvl="5" w:tplc="D9647BFC">
      <w:numFmt w:val="bullet"/>
      <w:lvlText w:val="•"/>
      <w:lvlJc w:val="left"/>
      <w:pPr>
        <w:ind w:left="4695" w:hanging="360"/>
      </w:pPr>
      <w:rPr>
        <w:rFonts w:hint="default"/>
        <w:lang w:val="en-US" w:eastAsia="en-US" w:bidi="ar-SA"/>
      </w:rPr>
    </w:lvl>
    <w:lvl w:ilvl="6" w:tplc="179CFAD6">
      <w:numFmt w:val="bullet"/>
      <w:lvlText w:val="•"/>
      <w:lvlJc w:val="left"/>
      <w:pPr>
        <w:ind w:left="5470" w:hanging="360"/>
      </w:pPr>
      <w:rPr>
        <w:rFonts w:hint="default"/>
        <w:lang w:val="en-US" w:eastAsia="en-US" w:bidi="ar-SA"/>
      </w:rPr>
    </w:lvl>
    <w:lvl w:ilvl="7" w:tplc="6E08BA40">
      <w:numFmt w:val="bullet"/>
      <w:lvlText w:val="•"/>
      <w:lvlJc w:val="left"/>
      <w:pPr>
        <w:ind w:left="6245" w:hanging="360"/>
      </w:pPr>
      <w:rPr>
        <w:rFonts w:hint="default"/>
        <w:lang w:val="en-US" w:eastAsia="en-US" w:bidi="ar-SA"/>
      </w:rPr>
    </w:lvl>
    <w:lvl w:ilvl="8" w:tplc="AAEA6A0E">
      <w:numFmt w:val="bullet"/>
      <w:lvlText w:val="•"/>
      <w:lvlJc w:val="left"/>
      <w:pPr>
        <w:ind w:left="7020" w:hanging="360"/>
      </w:pPr>
      <w:rPr>
        <w:rFonts w:hint="default"/>
        <w:lang w:val="en-US" w:eastAsia="en-US" w:bidi="ar-SA"/>
      </w:rPr>
    </w:lvl>
  </w:abstractNum>
  <w:abstractNum w:abstractNumId="422" w15:restartNumberingAfterBreak="0">
    <w:nsid w:val="6EEE6CF8"/>
    <w:multiLevelType w:val="hybridMultilevel"/>
    <w:tmpl w:val="8DA45B06"/>
    <w:lvl w:ilvl="0" w:tplc="7BA018CC">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C047EA">
      <w:numFmt w:val="bullet"/>
      <w:lvlText w:val="•"/>
      <w:lvlJc w:val="left"/>
      <w:pPr>
        <w:ind w:left="1596" w:hanging="360"/>
      </w:pPr>
      <w:rPr>
        <w:rFonts w:hint="default"/>
        <w:lang w:val="en-US" w:eastAsia="en-US" w:bidi="ar-SA"/>
      </w:rPr>
    </w:lvl>
    <w:lvl w:ilvl="2" w:tplc="3A0A1CEA">
      <w:numFmt w:val="bullet"/>
      <w:lvlText w:val="•"/>
      <w:lvlJc w:val="left"/>
      <w:pPr>
        <w:ind w:left="2373" w:hanging="360"/>
      </w:pPr>
      <w:rPr>
        <w:rFonts w:hint="default"/>
        <w:lang w:val="en-US" w:eastAsia="en-US" w:bidi="ar-SA"/>
      </w:rPr>
    </w:lvl>
    <w:lvl w:ilvl="3" w:tplc="AD60E6F8">
      <w:numFmt w:val="bullet"/>
      <w:lvlText w:val="•"/>
      <w:lvlJc w:val="left"/>
      <w:pPr>
        <w:ind w:left="3150" w:hanging="360"/>
      </w:pPr>
      <w:rPr>
        <w:rFonts w:hint="default"/>
        <w:lang w:val="en-US" w:eastAsia="en-US" w:bidi="ar-SA"/>
      </w:rPr>
    </w:lvl>
    <w:lvl w:ilvl="4" w:tplc="7EA4E2CE">
      <w:numFmt w:val="bullet"/>
      <w:lvlText w:val="•"/>
      <w:lvlJc w:val="left"/>
      <w:pPr>
        <w:ind w:left="3927" w:hanging="360"/>
      </w:pPr>
      <w:rPr>
        <w:rFonts w:hint="default"/>
        <w:lang w:val="en-US" w:eastAsia="en-US" w:bidi="ar-SA"/>
      </w:rPr>
    </w:lvl>
    <w:lvl w:ilvl="5" w:tplc="7720A806">
      <w:numFmt w:val="bullet"/>
      <w:lvlText w:val="•"/>
      <w:lvlJc w:val="left"/>
      <w:pPr>
        <w:ind w:left="4704" w:hanging="360"/>
      </w:pPr>
      <w:rPr>
        <w:rFonts w:hint="default"/>
        <w:lang w:val="en-US" w:eastAsia="en-US" w:bidi="ar-SA"/>
      </w:rPr>
    </w:lvl>
    <w:lvl w:ilvl="6" w:tplc="A12A7030">
      <w:numFmt w:val="bullet"/>
      <w:lvlText w:val="•"/>
      <w:lvlJc w:val="left"/>
      <w:pPr>
        <w:ind w:left="5480" w:hanging="360"/>
      </w:pPr>
      <w:rPr>
        <w:rFonts w:hint="default"/>
        <w:lang w:val="en-US" w:eastAsia="en-US" w:bidi="ar-SA"/>
      </w:rPr>
    </w:lvl>
    <w:lvl w:ilvl="7" w:tplc="6F269260">
      <w:numFmt w:val="bullet"/>
      <w:lvlText w:val="•"/>
      <w:lvlJc w:val="left"/>
      <w:pPr>
        <w:ind w:left="6257" w:hanging="360"/>
      </w:pPr>
      <w:rPr>
        <w:rFonts w:hint="default"/>
        <w:lang w:val="en-US" w:eastAsia="en-US" w:bidi="ar-SA"/>
      </w:rPr>
    </w:lvl>
    <w:lvl w:ilvl="8" w:tplc="FFB2E83A">
      <w:numFmt w:val="bullet"/>
      <w:lvlText w:val="•"/>
      <w:lvlJc w:val="left"/>
      <w:pPr>
        <w:ind w:left="7034" w:hanging="360"/>
      </w:pPr>
      <w:rPr>
        <w:rFonts w:hint="default"/>
        <w:lang w:val="en-US" w:eastAsia="en-US" w:bidi="ar-SA"/>
      </w:rPr>
    </w:lvl>
  </w:abstractNum>
  <w:abstractNum w:abstractNumId="423" w15:restartNumberingAfterBreak="0">
    <w:nsid w:val="6F253BD9"/>
    <w:multiLevelType w:val="hybridMultilevel"/>
    <w:tmpl w:val="7EE0D60E"/>
    <w:lvl w:ilvl="0" w:tplc="7564F84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DF8FA0C">
      <w:numFmt w:val="bullet"/>
      <w:lvlText w:val="●"/>
      <w:lvlJc w:val="left"/>
      <w:pPr>
        <w:ind w:left="2268" w:hanging="742"/>
      </w:pPr>
      <w:rPr>
        <w:rFonts w:ascii="Times New Roman" w:eastAsia="Times New Roman" w:hAnsi="Times New Roman" w:cs="Times New Roman" w:hint="default"/>
        <w:b w:val="0"/>
        <w:bCs w:val="0"/>
        <w:i w:val="0"/>
        <w:iCs w:val="0"/>
        <w:spacing w:val="0"/>
        <w:w w:val="99"/>
        <w:sz w:val="20"/>
        <w:szCs w:val="20"/>
        <w:lang w:val="en-US" w:eastAsia="en-US" w:bidi="ar-SA"/>
      </w:rPr>
    </w:lvl>
    <w:lvl w:ilvl="2" w:tplc="4CEEB668">
      <w:numFmt w:val="bullet"/>
      <w:lvlText w:val="•"/>
      <w:lvlJc w:val="left"/>
      <w:pPr>
        <w:ind w:left="2946" w:hanging="742"/>
      </w:pPr>
      <w:rPr>
        <w:rFonts w:hint="default"/>
        <w:lang w:val="en-US" w:eastAsia="en-US" w:bidi="ar-SA"/>
      </w:rPr>
    </w:lvl>
    <w:lvl w:ilvl="3" w:tplc="63D086BE">
      <w:numFmt w:val="bullet"/>
      <w:lvlText w:val="•"/>
      <w:lvlJc w:val="left"/>
      <w:pPr>
        <w:ind w:left="3632" w:hanging="742"/>
      </w:pPr>
      <w:rPr>
        <w:rFonts w:hint="default"/>
        <w:lang w:val="en-US" w:eastAsia="en-US" w:bidi="ar-SA"/>
      </w:rPr>
    </w:lvl>
    <w:lvl w:ilvl="4" w:tplc="8A90595E">
      <w:numFmt w:val="bullet"/>
      <w:lvlText w:val="•"/>
      <w:lvlJc w:val="left"/>
      <w:pPr>
        <w:ind w:left="4318" w:hanging="742"/>
      </w:pPr>
      <w:rPr>
        <w:rFonts w:hint="default"/>
        <w:lang w:val="en-US" w:eastAsia="en-US" w:bidi="ar-SA"/>
      </w:rPr>
    </w:lvl>
    <w:lvl w:ilvl="5" w:tplc="F952605C">
      <w:numFmt w:val="bullet"/>
      <w:lvlText w:val="•"/>
      <w:lvlJc w:val="left"/>
      <w:pPr>
        <w:ind w:left="5004" w:hanging="742"/>
      </w:pPr>
      <w:rPr>
        <w:rFonts w:hint="default"/>
        <w:lang w:val="en-US" w:eastAsia="en-US" w:bidi="ar-SA"/>
      </w:rPr>
    </w:lvl>
    <w:lvl w:ilvl="6" w:tplc="39AAB4EE">
      <w:numFmt w:val="bullet"/>
      <w:lvlText w:val="•"/>
      <w:lvlJc w:val="left"/>
      <w:pPr>
        <w:ind w:left="5690" w:hanging="742"/>
      </w:pPr>
      <w:rPr>
        <w:rFonts w:hint="default"/>
        <w:lang w:val="en-US" w:eastAsia="en-US" w:bidi="ar-SA"/>
      </w:rPr>
    </w:lvl>
    <w:lvl w:ilvl="7" w:tplc="93640BA0">
      <w:numFmt w:val="bullet"/>
      <w:lvlText w:val="•"/>
      <w:lvlJc w:val="left"/>
      <w:pPr>
        <w:ind w:left="6376" w:hanging="742"/>
      </w:pPr>
      <w:rPr>
        <w:rFonts w:hint="default"/>
        <w:lang w:val="en-US" w:eastAsia="en-US" w:bidi="ar-SA"/>
      </w:rPr>
    </w:lvl>
    <w:lvl w:ilvl="8" w:tplc="42807FA4">
      <w:numFmt w:val="bullet"/>
      <w:lvlText w:val="•"/>
      <w:lvlJc w:val="left"/>
      <w:pPr>
        <w:ind w:left="7062" w:hanging="742"/>
      </w:pPr>
      <w:rPr>
        <w:rFonts w:hint="default"/>
        <w:lang w:val="en-US" w:eastAsia="en-US" w:bidi="ar-SA"/>
      </w:rPr>
    </w:lvl>
  </w:abstractNum>
  <w:abstractNum w:abstractNumId="424" w15:restartNumberingAfterBreak="0">
    <w:nsid w:val="6F8F7D74"/>
    <w:multiLevelType w:val="hybridMultilevel"/>
    <w:tmpl w:val="53987C5A"/>
    <w:lvl w:ilvl="0" w:tplc="24F8B18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4B81FF6">
      <w:numFmt w:val="bullet"/>
      <w:lvlText w:val="•"/>
      <w:lvlJc w:val="left"/>
      <w:pPr>
        <w:ind w:left="1563" w:hanging="360"/>
      </w:pPr>
      <w:rPr>
        <w:rFonts w:hint="default"/>
        <w:lang w:val="en-US" w:eastAsia="en-US" w:bidi="ar-SA"/>
      </w:rPr>
    </w:lvl>
    <w:lvl w:ilvl="2" w:tplc="983E3058">
      <w:numFmt w:val="bullet"/>
      <w:lvlText w:val="•"/>
      <w:lvlJc w:val="left"/>
      <w:pPr>
        <w:ind w:left="2306" w:hanging="360"/>
      </w:pPr>
      <w:rPr>
        <w:rFonts w:hint="default"/>
        <w:lang w:val="en-US" w:eastAsia="en-US" w:bidi="ar-SA"/>
      </w:rPr>
    </w:lvl>
    <w:lvl w:ilvl="3" w:tplc="1A5C7EE6">
      <w:numFmt w:val="bullet"/>
      <w:lvlText w:val="•"/>
      <w:lvlJc w:val="left"/>
      <w:pPr>
        <w:ind w:left="3049" w:hanging="360"/>
      </w:pPr>
      <w:rPr>
        <w:rFonts w:hint="default"/>
        <w:lang w:val="en-US" w:eastAsia="en-US" w:bidi="ar-SA"/>
      </w:rPr>
    </w:lvl>
    <w:lvl w:ilvl="4" w:tplc="D47411B8">
      <w:numFmt w:val="bullet"/>
      <w:lvlText w:val="•"/>
      <w:lvlJc w:val="left"/>
      <w:pPr>
        <w:ind w:left="3792" w:hanging="360"/>
      </w:pPr>
      <w:rPr>
        <w:rFonts w:hint="default"/>
        <w:lang w:val="en-US" w:eastAsia="en-US" w:bidi="ar-SA"/>
      </w:rPr>
    </w:lvl>
    <w:lvl w:ilvl="5" w:tplc="1D50F0C2">
      <w:numFmt w:val="bullet"/>
      <w:lvlText w:val="•"/>
      <w:lvlJc w:val="left"/>
      <w:pPr>
        <w:ind w:left="4535" w:hanging="360"/>
      </w:pPr>
      <w:rPr>
        <w:rFonts w:hint="default"/>
        <w:lang w:val="en-US" w:eastAsia="en-US" w:bidi="ar-SA"/>
      </w:rPr>
    </w:lvl>
    <w:lvl w:ilvl="6" w:tplc="ECBEBF72">
      <w:numFmt w:val="bullet"/>
      <w:lvlText w:val="•"/>
      <w:lvlJc w:val="left"/>
      <w:pPr>
        <w:ind w:left="5278" w:hanging="360"/>
      </w:pPr>
      <w:rPr>
        <w:rFonts w:hint="default"/>
        <w:lang w:val="en-US" w:eastAsia="en-US" w:bidi="ar-SA"/>
      </w:rPr>
    </w:lvl>
    <w:lvl w:ilvl="7" w:tplc="FC8C1846">
      <w:numFmt w:val="bullet"/>
      <w:lvlText w:val="•"/>
      <w:lvlJc w:val="left"/>
      <w:pPr>
        <w:ind w:left="6021" w:hanging="360"/>
      </w:pPr>
      <w:rPr>
        <w:rFonts w:hint="default"/>
        <w:lang w:val="en-US" w:eastAsia="en-US" w:bidi="ar-SA"/>
      </w:rPr>
    </w:lvl>
    <w:lvl w:ilvl="8" w:tplc="AA3E873C">
      <w:numFmt w:val="bullet"/>
      <w:lvlText w:val="•"/>
      <w:lvlJc w:val="left"/>
      <w:pPr>
        <w:ind w:left="6764" w:hanging="360"/>
      </w:pPr>
      <w:rPr>
        <w:rFonts w:hint="default"/>
        <w:lang w:val="en-US" w:eastAsia="en-US" w:bidi="ar-SA"/>
      </w:rPr>
    </w:lvl>
  </w:abstractNum>
  <w:abstractNum w:abstractNumId="425" w15:restartNumberingAfterBreak="0">
    <w:nsid w:val="701A6A61"/>
    <w:multiLevelType w:val="hybridMultilevel"/>
    <w:tmpl w:val="9D868CD2"/>
    <w:lvl w:ilvl="0" w:tplc="00B44928">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4C61F56">
      <w:numFmt w:val="bullet"/>
      <w:lvlText w:val="•"/>
      <w:lvlJc w:val="left"/>
      <w:pPr>
        <w:ind w:left="1563" w:hanging="360"/>
      </w:pPr>
      <w:rPr>
        <w:rFonts w:hint="default"/>
        <w:lang w:val="en-US" w:eastAsia="en-US" w:bidi="ar-SA"/>
      </w:rPr>
    </w:lvl>
    <w:lvl w:ilvl="2" w:tplc="B10820C8">
      <w:numFmt w:val="bullet"/>
      <w:lvlText w:val="•"/>
      <w:lvlJc w:val="left"/>
      <w:pPr>
        <w:ind w:left="2306" w:hanging="360"/>
      </w:pPr>
      <w:rPr>
        <w:rFonts w:hint="default"/>
        <w:lang w:val="en-US" w:eastAsia="en-US" w:bidi="ar-SA"/>
      </w:rPr>
    </w:lvl>
    <w:lvl w:ilvl="3" w:tplc="1576D054">
      <w:numFmt w:val="bullet"/>
      <w:lvlText w:val="•"/>
      <w:lvlJc w:val="left"/>
      <w:pPr>
        <w:ind w:left="3049" w:hanging="360"/>
      </w:pPr>
      <w:rPr>
        <w:rFonts w:hint="default"/>
        <w:lang w:val="en-US" w:eastAsia="en-US" w:bidi="ar-SA"/>
      </w:rPr>
    </w:lvl>
    <w:lvl w:ilvl="4" w:tplc="A426BD84">
      <w:numFmt w:val="bullet"/>
      <w:lvlText w:val="•"/>
      <w:lvlJc w:val="left"/>
      <w:pPr>
        <w:ind w:left="3792" w:hanging="360"/>
      </w:pPr>
      <w:rPr>
        <w:rFonts w:hint="default"/>
        <w:lang w:val="en-US" w:eastAsia="en-US" w:bidi="ar-SA"/>
      </w:rPr>
    </w:lvl>
    <w:lvl w:ilvl="5" w:tplc="EDEAE536">
      <w:numFmt w:val="bullet"/>
      <w:lvlText w:val="•"/>
      <w:lvlJc w:val="left"/>
      <w:pPr>
        <w:ind w:left="4535" w:hanging="360"/>
      </w:pPr>
      <w:rPr>
        <w:rFonts w:hint="default"/>
        <w:lang w:val="en-US" w:eastAsia="en-US" w:bidi="ar-SA"/>
      </w:rPr>
    </w:lvl>
    <w:lvl w:ilvl="6" w:tplc="F8C66A06">
      <w:numFmt w:val="bullet"/>
      <w:lvlText w:val="•"/>
      <w:lvlJc w:val="left"/>
      <w:pPr>
        <w:ind w:left="5278" w:hanging="360"/>
      </w:pPr>
      <w:rPr>
        <w:rFonts w:hint="default"/>
        <w:lang w:val="en-US" w:eastAsia="en-US" w:bidi="ar-SA"/>
      </w:rPr>
    </w:lvl>
    <w:lvl w:ilvl="7" w:tplc="074E79B2">
      <w:numFmt w:val="bullet"/>
      <w:lvlText w:val="•"/>
      <w:lvlJc w:val="left"/>
      <w:pPr>
        <w:ind w:left="6021" w:hanging="360"/>
      </w:pPr>
      <w:rPr>
        <w:rFonts w:hint="default"/>
        <w:lang w:val="en-US" w:eastAsia="en-US" w:bidi="ar-SA"/>
      </w:rPr>
    </w:lvl>
    <w:lvl w:ilvl="8" w:tplc="4104B8BC">
      <w:numFmt w:val="bullet"/>
      <w:lvlText w:val="•"/>
      <w:lvlJc w:val="left"/>
      <w:pPr>
        <w:ind w:left="6764" w:hanging="360"/>
      </w:pPr>
      <w:rPr>
        <w:rFonts w:hint="default"/>
        <w:lang w:val="en-US" w:eastAsia="en-US" w:bidi="ar-SA"/>
      </w:rPr>
    </w:lvl>
  </w:abstractNum>
  <w:abstractNum w:abstractNumId="426" w15:restartNumberingAfterBreak="0">
    <w:nsid w:val="701C21E4"/>
    <w:multiLevelType w:val="hybridMultilevel"/>
    <w:tmpl w:val="E68AF04A"/>
    <w:lvl w:ilvl="0" w:tplc="5BE86F40">
      <w:start w:val="1"/>
      <w:numFmt w:val="decimal"/>
      <w:lvlText w:val="%1."/>
      <w:lvlJc w:val="left"/>
      <w:pPr>
        <w:ind w:left="36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7" w15:restartNumberingAfterBreak="0">
    <w:nsid w:val="703B57E2"/>
    <w:multiLevelType w:val="hybridMultilevel"/>
    <w:tmpl w:val="752A5AD8"/>
    <w:lvl w:ilvl="0" w:tplc="827073B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1FA6EEE">
      <w:numFmt w:val="bullet"/>
      <w:lvlText w:val="•"/>
      <w:lvlJc w:val="left"/>
      <w:pPr>
        <w:ind w:left="1607" w:hanging="360"/>
      </w:pPr>
      <w:rPr>
        <w:rFonts w:hint="default"/>
        <w:lang w:val="en-US" w:eastAsia="en-US" w:bidi="ar-SA"/>
      </w:rPr>
    </w:lvl>
    <w:lvl w:ilvl="2" w:tplc="FA1824EA">
      <w:numFmt w:val="bullet"/>
      <w:lvlText w:val="•"/>
      <w:lvlJc w:val="left"/>
      <w:pPr>
        <w:ind w:left="2395" w:hanging="360"/>
      </w:pPr>
      <w:rPr>
        <w:rFonts w:hint="default"/>
        <w:lang w:val="en-US" w:eastAsia="en-US" w:bidi="ar-SA"/>
      </w:rPr>
    </w:lvl>
    <w:lvl w:ilvl="3" w:tplc="866C5734">
      <w:numFmt w:val="bullet"/>
      <w:lvlText w:val="•"/>
      <w:lvlJc w:val="left"/>
      <w:pPr>
        <w:ind w:left="3182" w:hanging="360"/>
      </w:pPr>
      <w:rPr>
        <w:rFonts w:hint="default"/>
        <w:lang w:val="en-US" w:eastAsia="en-US" w:bidi="ar-SA"/>
      </w:rPr>
    </w:lvl>
    <w:lvl w:ilvl="4" w:tplc="CF3EF5DE">
      <w:numFmt w:val="bullet"/>
      <w:lvlText w:val="•"/>
      <w:lvlJc w:val="left"/>
      <w:pPr>
        <w:ind w:left="3970" w:hanging="360"/>
      </w:pPr>
      <w:rPr>
        <w:rFonts w:hint="default"/>
        <w:lang w:val="en-US" w:eastAsia="en-US" w:bidi="ar-SA"/>
      </w:rPr>
    </w:lvl>
    <w:lvl w:ilvl="5" w:tplc="092AF3CC">
      <w:numFmt w:val="bullet"/>
      <w:lvlText w:val="•"/>
      <w:lvlJc w:val="left"/>
      <w:pPr>
        <w:ind w:left="4758" w:hanging="360"/>
      </w:pPr>
      <w:rPr>
        <w:rFonts w:hint="default"/>
        <w:lang w:val="en-US" w:eastAsia="en-US" w:bidi="ar-SA"/>
      </w:rPr>
    </w:lvl>
    <w:lvl w:ilvl="6" w:tplc="76C044DC">
      <w:numFmt w:val="bullet"/>
      <w:lvlText w:val="•"/>
      <w:lvlJc w:val="left"/>
      <w:pPr>
        <w:ind w:left="5545" w:hanging="360"/>
      </w:pPr>
      <w:rPr>
        <w:rFonts w:hint="default"/>
        <w:lang w:val="en-US" w:eastAsia="en-US" w:bidi="ar-SA"/>
      </w:rPr>
    </w:lvl>
    <w:lvl w:ilvl="7" w:tplc="18E685EA">
      <w:numFmt w:val="bullet"/>
      <w:lvlText w:val="•"/>
      <w:lvlJc w:val="left"/>
      <w:pPr>
        <w:ind w:left="6333" w:hanging="360"/>
      </w:pPr>
      <w:rPr>
        <w:rFonts w:hint="default"/>
        <w:lang w:val="en-US" w:eastAsia="en-US" w:bidi="ar-SA"/>
      </w:rPr>
    </w:lvl>
    <w:lvl w:ilvl="8" w:tplc="EE1A1B26">
      <w:numFmt w:val="bullet"/>
      <w:lvlText w:val="•"/>
      <w:lvlJc w:val="left"/>
      <w:pPr>
        <w:ind w:left="7120" w:hanging="360"/>
      </w:pPr>
      <w:rPr>
        <w:rFonts w:hint="default"/>
        <w:lang w:val="en-US" w:eastAsia="en-US" w:bidi="ar-SA"/>
      </w:rPr>
    </w:lvl>
  </w:abstractNum>
  <w:abstractNum w:abstractNumId="428" w15:restartNumberingAfterBreak="0">
    <w:nsid w:val="707B6873"/>
    <w:multiLevelType w:val="hybridMultilevel"/>
    <w:tmpl w:val="C5D4EBBE"/>
    <w:lvl w:ilvl="0" w:tplc="76B6901A">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CB90FD7E">
      <w:numFmt w:val="bullet"/>
      <w:lvlText w:val="•"/>
      <w:lvlJc w:val="left"/>
      <w:pPr>
        <w:ind w:left="1171" w:hanging="240"/>
      </w:pPr>
      <w:rPr>
        <w:rFonts w:hint="default"/>
        <w:lang w:val="en-US" w:eastAsia="en-US" w:bidi="ar-SA"/>
      </w:rPr>
    </w:lvl>
    <w:lvl w:ilvl="2" w:tplc="6BD2F660">
      <w:numFmt w:val="bullet"/>
      <w:lvlText w:val="•"/>
      <w:lvlJc w:val="left"/>
      <w:pPr>
        <w:ind w:left="2003" w:hanging="240"/>
      </w:pPr>
      <w:rPr>
        <w:rFonts w:hint="default"/>
        <w:lang w:val="en-US" w:eastAsia="en-US" w:bidi="ar-SA"/>
      </w:rPr>
    </w:lvl>
    <w:lvl w:ilvl="3" w:tplc="7B72572C">
      <w:numFmt w:val="bullet"/>
      <w:lvlText w:val="•"/>
      <w:lvlJc w:val="left"/>
      <w:pPr>
        <w:ind w:left="2835" w:hanging="240"/>
      </w:pPr>
      <w:rPr>
        <w:rFonts w:hint="default"/>
        <w:lang w:val="en-US" w:eastAsia="en-US" w:bidi="ar-SA"/>
      </w:rPr>
    </w:lvl>
    <w:lvl w:ilvl="4" w:tplc="9D0EAF96">
      <w:numFmt w:val="bullet"/>
      <w:lvlText w:val="•"/>
      <w:lvlJc w:val="left"/>
      <w:pPr>
        <w:ind w:left="3667" w:hanging="240"/>
      </w:pPr>
      <w:rPr>
        <w:rFonts w:hint="default"/>
        <w:lang w:val="en-US" w:eastAsia="en-US" w:bidi="ar-SA"/>
      </w:rPr>
    </w:lvl>
    <w:lvl w:ilvl="5" w:tplc="8C8A0DE4">
      <w:numFmt w:val="bullet"/>
      <w:lvlText w:val="•"/>
      <w:lvlJc w:val="left"/>
      <w:pPr>
        <w:ind w:left="4499" w:hanging="240"/>
      </w:pPr>
      <w:rPr>
        <w:rFonts w:hint="default"/>
        <w:lang w:val="en-US" w:eastAsia="en-US" w:bidi="ar-SA"/>
      </w:rPr>
    </w:lvl>
    <w:lvl w:ilvl="6" w:tplc="49B2993C">
      <w:numFmt w:val="bullet"/>
      <w:lvlText w:val="•"/>
      <w:lvlJc w:val="left"/>
      <w:pPr>
        <w:ind w:left="5330" w:hanging="240"/>
      </w:pPr>
      <w:rPr>
        <w:rFonts w:hint="default"/>
        <w:lang w:val="en-US" w:eastAsia="en-US" w:bidi="ar-SA"/>
      </w:rPr>
    </w:lvl>
    <w:lvl w:ilvl="7" w:tplc="0D26B9D8">
      <w:numFmt w:val="bullet"/>
      <w:lvlText w:val="•"/>
      <w:lvlJc w:val="left"/>
      <w:pPr>
        <w:ind w:left="6162" w:hanging="240"/>
      </w:pPr>
      <w:rPr>
        <w:rFonts w:hint="default"/>
        <w:lang w:val="en-US" w:eastAsia="en-US" w:bidi="ar-SA"/>
      </w:rPr>
    </w:lvl>
    <w:lvl w:ilvl="8" w:tplc="46C08A0E">
      <w:numFmt w:val="bullet"/>
      <w:lvlText w:val="•"/>
      <w:lvlJc w:val="left"/>
      <w:pPr>
        <w:ind w:left="6994" w:hanging="240"/>
      </w:pPr>
      <w:rPr>
        <w:rFonts w:hint="default"/>
        <w:lang w:val="en-US" w:eastAsia="en-US" w:bidi="ar-SA"/>
      </w:rPr>
    </w:lvl>
  </w:abstractNum>
  <w:abstractNum w:abstractNumId="429" w15:restartNumberingAfterBreak="0">
    <w:nsid w:val="707D4244"/>
    <w:multiLevelType w:val="hybridMultilevel"/>
    <w:tmpl w:val="B6AC565A"/>
    <w:lvl w:ilvl="0" w:tplc="4894AA78">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E683424">
      <w:numFmt w:val="bullet"/>
      <w:lvlText w:val="•"/>
      <w:lvlJc w:val="left"/>
      <w:pPr>
        <w:ind w:left="1743" w:hanging="360"/>
      </w:pPr>
      <w:rPr>
        <w:rFonts w:hint="default"/>
        <w:lang w:val="en-US" w:eastAsia="en-US" w:bidi="ar-SA"/>
      </w:rPr>
    </w:lvl>
    <w:lvl w:ilvl="2" w:tplc="9288F8AA">
      <w:numFmt w:val="bullet"/>
      <w:lvlText w:val="•"/>
      <w:lvlJc w:val="left"/>
      <w:pPr>
        <w:ind w:left="2666" w:hanging="360"/>
      </w:pPr>
      <w:rPr>
        <w:rFonts w:hint="default"/>
        <w:lang w:val="en-US" w:eastAsia="en-US" w:bidi="ar-SA"/>
      </w:rPr>
    </w:lvl>
    <w:lvl w:ilvl="3" w:tplc="43822EE2">
      <w:numFmt w:val="bullet"/>
      <w:lvlText w:val="•"/>
      <w:lvlJc w:val="left"/>
      <w:pPr>
        <w:ind w:left="3589" w:hanging="360"/>
      </w:pPr>
      <w:rPr>
        <w:rFonts w:hint="default"/>
        <w:lang w:val="en-US" w:eastAsia="en-US" w:bidi="ar-SA"/>
      </w:rPr>
    </w:lvl>
    <w:lvl w:ilvl="4" w:tplc="EA429730">
      <w:numFmt w:val="bullet"/>
      <w:lvlText w:val="•"/>
      <w:lvlJc w:val="left"/>
      <w:pPr>
        <w:ind w:left="4512" w:hanging="360"/>
      </w:pPr>
      <w:rPr>
        <w:rFonts w:hint="default"/>
        <w:lang w:val="en-US" w:eastAsia="en-US" w:bidi="ar-SA"/>
      </w:rPr>
    </w:lvl>
    <w:lvl w:ilvl="5" w:tplc="9F5405E2">
      <w:numFmt w:val="bullet"/>
      <w:lvlText w:val="•"/>
      <w:lvlJc w:val="left"/>
      <w:pPr>
        <w:ind w:left="5436" w:hanging="360"/>
      </w:pPr>
      <w:rPr>
        <w:rFonts w:hint="default"/>
        <w:lang w:val="en-US" w:eastAsia="en-US" w:bidi="ar-SA"/>
      </w:rPr>
    </w:lvl>
    <w:lvl w:ilvl="6" w:tplc="E97E44FC">
      <w:numFmt w:val="bullet"/>
      <w:lvlText w:val="•"/>
      <w:lvlJc w:val="left"/>
      <w:pPr>
        <w:ind w:left="6359" w:hanging="360"/>
      </w:pPr>
      <w:rPr>
        <w:rFonts w:hint="default"/>
        <w:lang w:val="en-US" w:eastAsia="en-US" w:bidi="ar-SA"/>
      </w:rPr>
    </w:lvl>
    <w:lvl w:ilvl="7" w:tplc="D26E7F40">
      <w:numFmt w:val="bullet"/>
      <w:lvlText w:val="•"/>
      <w:lvlJc w:val="left"/>
      <w:pPr>
        <w:ind w:left="7282" w:hanging="360"/>
      </w:pPr>
      <w:rPr>
        <w:rFonts w:hint="default"/>
        <w:lang w:val="en-US" w:eastAsia="en-US" w:bidi="ar-SA"/>
      </w:rPr>
    </w:lvl>
    <w:lvl w:ilvl="8" w:tplc="5DBA0DC8">
      <w:numFmt w:val="bullet"/>
      <w:lvlText w:val="•"/>
      <w:lvlJc w:val="left"/>
      <w:pPr>
        <w:ind w:left="8205" w:hanging="360"/>
      </w:pPr>
      <w:rPr>
        <w:rFonts w:hint="default"/>
        <w:lang w:val="en-US" w:eastAsia="en-US" w:bidi="ar-SA"/>
      </w:rPr>
    </w:lvl>
  </w:abstractNum>
  <w:abstractNum w:abstractNumId="430" w15:restartNumberingAfterBreak="0">
    <w:nsid w:val="7083306B"/>
    <w:multiLevelType w:val="hybridMultilevel"/>
    <w:tmpl w:val="7EDC304A"/>
    <w:lvl w:ilvl="0" w:tplc="130067E6">
      <w:start w:val="1"/>
      <w:numFmt w:val="decimal"/>
      <w:lvlText w:val="%1."/>
      <w:lvlJc w:val="left"/>
      <w:pPr>
        <w:ind w:left="8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CDAD338">
      <w:numFmt w:val="bullet"/>
      <w:lvlText w:val="•"/>
      <w:lvlJc w:val="left"/>
      <w:pPr>
        <w:ind w:left="1667" w:hanging="360"/>
      </w:pPr>
      <w:rPr>
        <w:rFonts w:hint="default"/>
        <w:lang w:val="en-US" w:eastAsia="en-US" w:bidi="ar-SA"/>
      </w:rPr>
    </w:lvl>
    <w:lvl w:ilvl="2" w:tplc="C5A83028">
      <w:numFmt w:val="bullet"/>
      <w:lvlText w:val="•"/>
      <w:lvlJc w:val="left"/>
      <w:pPr>
        <w:ind w:left="2435" w:hanging="360"/>
      </w:pPr>
      <w:rPr>
        <w:rFonts w:hint="default"/>
        <w:lang w:val="en-US" w:eastAsia="en-US" w:bidi="ar-SA"/>
      </w:rPr>
    </w:lvl>
    <w:lvl w:ilvl="3" w:tplc="CA849E78">
      <w:numFmt w:val="bullet"/>
      <w:lvlText w:val="•"/>
      <w:lvlJc w:val="left"/>
      <w:pPr>
        <w:ind w:left="3202" w:hanging="360"/>
      </w:pPr>
      <w:rPr>
        <w:rFonts w:hint="default"/>
        <w:lang w:val="en-US" w:eastAsia="en-US" w:bidi="ar-SA"/>
      </w:rPr>
    </w:lvl>
    <w:lvl w:ilvl="4" w:tplc="D9788F5E">
      <w:numFmt w:val="bullet"/>
      <w:lvlText w:val="•"/>
      <w:lvlJc w:val="left"/>
      <w:pPr>
        <w:ind w:left="3970" w:hanging="360"/>
      </w:pPr>
      <w:rPr>
        <w:rFonts w:hint="default"/>
        <w:lang w:val="en-US" w:eastAsia="en-US" w:bidi="ar-SA"/>
      </w:rPr>
    </w:lvl>
    <w:lvl w:ilvl="5" w:tplc="9638892A">
      <w:numFmt w:val="bullet"/>
      <w:lvlText w:val="•"/>
      <w:lvlJc w:val="left"/>
      <w:pPr>
        <w:ind w:left="4737" w:hanging="360"/>
      </w:pPr>
      <w:rPr>
        <w:rFonts w:hint="default"/>
        <w:lang w:val="en-US" w:eastAsia="en-US" w:bidi="ar-SA"/>
      </w:rPr>
    </w:lvl>
    <w:lvl w:ilvl="6" w:tplc="83861798">
      <w:numFmt w:val="bullet"/>
      <w:lvlText w:val="•"/>
      <w:lvlJc w:val="left"/>
      <w:pPr>
        <w:ind w:left="5505" w:hanging="360"/>
      </w:pPr>
      <w:rPr>
        <w:rFonts w:hint="default"/>
        <w:lang w:val="en-US" w:eastAsia="en-US" w:bidi="ar-SA"/>
      </w:rPr>
    </w:lvl>
    <w:lvl w:ilvl="7" w:tplc="985EEEFA">
      <w:numFmt w:val="bullet"/>
      <w:lvlText w:val="•"/>
      <w:lvlJc w:val="left"/>
      <w:pPr>
        <w:ind w:left="6272" w:hanging="360"/>
      </w:pPr>
      <w:rPr>
        <w:rFonts w:hint="default"/>
        <w:lang w:val="en-US" w:eastAsia="en-US" w:bidi="ar-SA"/>
      </w:rPr>
    </w:lvl>
    <w:lvl w:ilvl="8" w:tplc="962C8B3C">
      <w:numFmt w:val="bullet"/>
      <w:lvlText w:val="•"/>
      <w:lvlJc w:val="left"/>
      <w:pPr>
        <w:ind w:left="7040" w:hanging="360"/>
      </w:pPr>
      <w:rPr>
        <w:rFonts w:hint="default"/>
        <w:lang w:val="en-US" w:eastAsia="en-US" w:bidi="ar-SA"/>
      </w:rPr>
    </w:lvl>
  </w:abstractNum>
  <w:abstractNum w:abstractNumId="431" w15:restartNumberingAfterBreak="0">
    <w:nsid w:val="70D32FA0"/>
    <w:multiLevelType w:val="hybridMultilevel"/>
    <w:tmpl w:val="A09E3C5E"/>
    <w:lvl w:ilvl="0" w:tplc="74E4EF16">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4B81E06">
      <w:numFmt w:val="bullet"/>
      <w:lvlText w:val="●"/>
      <w:lvlJc w:val="left"/>
      <w:pPr>
        <w:ind w:left="154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1658B21A">
      <w:numFmt w:val="bullet"/>
      <w:lvlText w:val="•"/>
      <w:lvlJc w:val="left"/>
      <w:pPr>
        <w:ind w:left="2332" w:hanging="360"/>
      </w:pPr>
      <w:rPr>
        <w:rFonts w:hint="default"/>
        <w:lang w:val="en-US" w:eastAsia="en-US" w:bidi="ar-SA"/>
      </w:rPr>
    </w:lvl>
    <w:lvl w:ilvl="3" w:tplc="FF30A020">
      <w:numFmt w:val="bullet"/>
      <w:lvlText w:val="•"/>
      <w:lvlJc w:val="left"/>
      <w:pPr>
        <w:ind w:left="3125" w:hanging="360"/>
      </w:pPr>
      <w:rPr>
        <w:rFonts w:hint="default"/>
        <w:lang w:val="en-US" w:eastAsia="en-US" w:bidi="ar-SA"/>
      </w:rPr>
    </w:lvl>
    <w:lvl w:ilvl="4" w:tplc="6344B4A0">
      <w:numFmt w:val="bullet"/>
      <w:lvlText w:val="•"/>
      <w:lvlJc w:val="left"/>
      <w:pPr>
        <w:ind w:left="3918" w:hanging="360"/>
      </w:pPr>
      <w:rPr>
        <w:rFonts w:hint="default"/>
        <w:lang w:val="en-US" w:eastAsia="en-US" w:bidi="ar-SA"/>
      </w:rPr>
    </w:lvl>
    <w:lvl w:ilvl="5" w:tplc="D07246B4">
      <w:numFmt w:val="bullet"/>
      <w:lvlText w:val="•"/>
      <w:lvlJc w:val="left"/>
      <w:pPr>
        <w:ind w:left="4710" w:hanging="360"/>
      </w:pPr>
      <w:rPr>
        <w:rFonts w:hint="default"/>
        <w:lang w:val="en-US" w:eastAsia="en-US" w:bidi="ar-SA"/>
      </w:rPr>
    </w:lvl>
    <w:lvl w:ilvl="6" w:tplc="C24A1408">
      <w:numFmt w:val="bullet"/>
      <w:lvlText w:val="•"/>
      <w:lvlJc w:val="left"/>
      <w:pPr>
        <w:ind w:left="5503" w:hanging="360"/>
      </w:pPr>
      <w:rPr>
        <w:rFonts w:hint="default"/>
        <w:lang w:val="en-US" w:eastAsia="en-US" w:bidi="ar-SA"/>
      </w:rPr>
    </w:lvl>
    <w:lvl w:ilvl="7" w:tplc="CEE26D62">
      <w:numFmt w:val="bullet"/>
      <w:lvlText w:val="•"/>
      <w:lvlJc w:val="left"/>
      <w:pPr>
        <w:ind w:left="6296" w:hanging="360"/>
      </w:pPr>
      <w:rPr>
        <w:rFonts w:hint="default"/>
        <w:lang w:val="en-US" w:eastAsia="en-US" w:bidi="ar-SA"/>
      </w:rPr>
    </w:lvl>
    <w:lvl w:ilvl="8" w:tplc="A4C471BC">
      <w:numFmt w:val="bullet"/>
      <w:lvlText w:val="•"/>
      <w:lvlJc w:val="left"/>
      <w:pPr>
        <w:ind w:left="7088" w:hanging="360"/>
      </w:pPr>
      <w:rPr>
        <w:rFonts w:hint="default"/>
        <w:lang w:val="en-US" w:eastAsia="en-US" w:bidi="ar-SA"/>
      </w:rPr>
    </w:lvl>
  </w:abstractNum>
  <w:abstractNum w:abstractNumId="432" w15:restartNumberingAfterBreak="0">
    <w:nsid w:val="70FD696E"/>
    <w:multiLevelType w:val="hybridMultilevel"/>
    <w:tmpl w:val="C0E22CD0"/>
    <w:lvl w:ilvl="0" w:tplc="6FDCC16E">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46457DE">
      <w:numFmt w:val="bullet"/>
      <w:lvlText w:val="•"/>
      <w:lvlJc w:val="left"/>
      <w:pPr>
        <w:ind w:left="1556" w:hanging="360"/>
      </w:pPr>
      <w:rPr>
        <w:rFonts w:hint="default"/>
        <w:lang w:val="en-US" w:eastAsia="en-US" w:bidi="ar-SA"/>
      </w:rPr>
    </w:lvl>
    <w:lvl w:ilvl="2" w:tplc="4DDEB040">
      <w:numFmt w:val="bullet"/>
      <w:lvlText w:val="•"/>
      <w:lvlJc w:val="left"/>
      <w:pPr>
        <w:ind w:left="2272" w:hanging="360"/>
      </w:pPr>
      <w:rPr>
        <w:rFonts w:hint="default"/>
        <w:lang w:val="en-US" w:eastAsia="en-US" w:bidi="ar-SA"/>
      </w:rPr>
    </w:lvl>
    <w:lvl w:ilvl="3" w:tplc="04822796">
      <w:numFmt w:val="bullet"/>
      <w:lvlText w:val="•"/>
      <w:lvlJc w:val="left"/>
      <w:pPr>
        <w:ind w:left="2988" w:hanging="360"/>
      </w:pPr>
      <w:rPr>
        <w:rFonts w:hint="default"/>
        <w:lang w:val="en-US" w:eastAsia="en-US" w:bidi="ar-SA"/>
      </w:rPr>
    </w:lvl>
    <w:lvl w:ilvl="4" w:tplc="FDDA5C66">
      <w:numFmt w:val="bullet"/>
      <w:lvlText w:val="•"/>
      <w:lvlJc w:val="left"/>
      <w:pPr>
        <w:ind w:left="3704" w:hanging="360"/>
      </w:pPr>
      <w:rPr>
        <w:rFonts w:hint="default"/>
        <w:lang w:val="en-US" w:eastAsia="en-US" w:bidi="ar-SA"/>
      </w:rPr>
    </w:lvl>
    <w:lvl w:ilvl="5" w:tplc="323ECB46">
      <w:numFmt w:val="bullet"/>
      <w:lvlText w:val="•"/>
      <w:lvlJc w:val="left"/>
      <w:pPr>
        <w:ind w:left="4420" w:hanging="360"/>
      </w:pPr>
      <w:rPr>
        <w:rFonts w:hint="default"/>
        <w:lang w:val="en-US" w:eastAsia="en-US" w:bidi="ar-SA"/>
      </w:rPr>
    </w:lvl>
    <w:lvl w:ilvl="6" w:tplc="AFAAC398">
      <w:numFmt w:val="bullet"/>
      <w:lvlText w:val="•"/>
      <w:lvlJc w:val="left"/>
      <w:pPr>
        <w:ind w:left="5136" w:hanging="360"/>
      </w:pPr>
      <w:rPr>
        <w:rFonts w:hint="default"/>
        <w:lang w:val="en-US" w:eastAsia="en-US" w:bidi="ar-SA"/>
      </w:rPr>
    </w:lvl>
    <w:lvl w:ilvl="7" w:tplc="38520120">
      <w:numFmt w:val="bullet"/>
      <w:lvlText w:val="•"/>
      <w:lvlJc w:val="left"/>
      <w:pPr>
        <w:ind w:left="5852" w:hanging="360"/>
      </w:pPr>
      <w:rPr>
        <w:rFonts w:hint="default"/>
        <w:lang w:val="en-US" w:eastAsia="en-US" w:bidi="ar-SA"/>
      </w:rPr>
    </w:lvl>
    <w:lvl w:ilvl="8" w:tplc="6DB2E328">
      <w:numFmt w:val="bullet"/>
      <w:lvlText w:val="•"/>
      <w:lvlJc w:val="left"/>
      <w:pPr>
        <w:ind w:left="6568" w:hanging="360"/>
      </w:pPr>
      <w:rPr>
        <w:rFonts w:hint="default"/>
        <w:lang w:val="en-US" w:eastAsia="en-US" w:bidi="ar-SA"/>
      </w:rPr>
    </w:lvl>
  </w:abstractNum>
  <w:abstractNum w:abstractNumId="433" w15:restartNumberingAfterBreak="0">
    <w:nsid w:val="71510165"/>
    <w:multiLevelType w:val="hybridMultilevel"/>
    <w:tmpl w:val="6538B4FE"/>
    <w:lvl w:ilvl="0" w:tplc="29806E24">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778CC34">
      <w:numFmt w:val="bullet"/>
      <w:lvlText w:val="•"/>
      <w:lvlJc w:val="left"/>
      <w:pPr>
        <w:ind w:left="1715" w:hanging="360"/>
      </w:pPr>
      <w:rPr>
        <w:rFonts w:hint="default"/>
        <w:lang w:val="en-US" w:eastAsia="en-US" w:bidi="ar-SA"/>
      </w:rPr>
    </w:lvl>
    <w:lvl w:ilvl="2" w:tplc="73E47AAE">
      <w:numFmt w:val="bullet"/>
      <w:lvlText w:val="•"/>
      <w:lvlJc w:val="left"/>
      <w:pPr>
        <w:ind w:left="2610" w:hanging="360"/>
      </w:pPr>
      <w:rPr>
        <w:rFonts w:hint="default"/>
        <w:lang w:val="en-US" w:eastAsia="en-US" w:bidi="ar-SA"/>
      </w:rPr>
    </w:lvl>
    <w:lvl w:ilvl="3" w:tplc="C2142BE8">
      <w:numFmt w:val="bullet"/>
      <w:lvlText w:val="•"/>
      <w:lvlJc w:val="left"/>
      <w:pPr>
        <w:ind w:left="3505" w:hanging="360"/>
      </w:pPr>
      <w:rPr>
        <w:rFonts w:hint="default"/>
        <w:lang w:val="en-US" w:eastAsia="en-US" w:bidi="ar-SA"/>
      </w:rPr>
    </w:lvl>
    <w:lvl w:ilvl="4" w:tplc="A69C5F6E">
      <w:numFmt w:val="bullet"/>
      <w:lvlText w:val="•"/>
      <w:lvlJc w:val="left"/>
      <w:pPr>
        <w:ind w:left="4400" w:hanging="360"/>
      </w:pPr>
      <w:rPr>
        <w:rFonts w:hint="default"/>
        <w:lang w:val="en-US" w:eastAsia="en-US" w:bidi="ar-SA"/>
      </w:rPr>
    </w:lvl>
    <w:lvl w:ilvl="5" w:tplc="9474CCAA">
      <w:numFmt w:val="bullet"/>
      <w:lvlText w:val="•"/>
      <w:lvlJc w:val="left"/>
      <w:pPr>
        <w:ind w:left="5295" w:hanging="360"/>
      </w:pPr>
      <w:rPr>
        <w:rFonts w:hint="default"/>
        <w:lang w:val="en-US" w:eastAsia="en-US" w:bidi="ar-SA"/>
      </w:rPr>
    </w:lvl>
    <w:lvl w:ilvl="6" w:tplc="1348254A">
      <w:numFmt w:val="bullet"/>
      <w:lvlText w:val="•"/>
      <w:lvlJc w:val="left"/>
      <w:pPr>
        <w:ind w:left="6190" w:hanging="360"/>
      </w:pPr>
      <w:rPr>
        <w:rFonts w:hint="default"/>
        <w:lang w:val="en-US" w:eastAsia="en-US" w:bidi="ar-SA"/>
      </w:rPr>
    </w:lvl>
    <w:lvl w:ilvl="7" w:tplc="CAE2ECB6">
      <w:numFmt w:val="bullet"/>
      <w:lvlText w:val="•"/>
      <w:lvlJc w:val="left"/>
      <w:pPr>
        <w:ind w:left="7085" w:hanging="360"/>
      </w:pPr>
      <w:rPr>
        <w:rFonts w:hint="default"/>
        <w:lang w:val="en-US" w:eastAsia="en-US" w:bidi="ar-SA"/>
      </w:rPr>
    </w:lvl>
    <w:lvl w:ilvl="8" w:tplc="8AF6A8CE">
      <w:numFmt w:val="bullet"/>
      <w:lvlText w:val="•"/>
      <w:lvlJc w:val="left"/>
      <w:pPr>
        <w:ind w:left="7980" w:hanging="360"/>
      </w:pPr>
      <w:rPr>
        <w:rFonts w:hint="default"/>
        <w:lang w:val="en-US" w:eastAsia="en-US" w:bidi="ar-SA"/>
      </w:rPr>
    </w:lvl>
  </w:abstractNum>
  <w:abstractNum w:abstractNumId="434" w15:restartNumberingAfterBreak="0">
    <w:nsid w:val="72282910"/>
    <w:multiLevelType w:val="hybridMultilevel"/>
    <w:tmpl w:val="23A01DC0"/>
    <w:lvl w:ilvl="0" w:tplc="BB8C5C44">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12E518A">
      <w:numFmt w:val="bullet"/>
      <w:lvlText w:val="•"/>
      <w:lvlJc w:val="left"/>
      <w:pPr>
        <w:ind w:left="1584" w:hanging="360"/>
      </w:pPr>
      <w:rPr>
        <w:rFonts w:hint="default"/>
        <w:lang w:val="en-US" w:eastAsia="en-US" w:bidi="ar-SA"/>
      </w:rPr>
    </w:lvl>
    <w:lvl w:ilvl="2" w:tplc="A1945906">
      <w:numFmt w:val="bullet"/>
      <w:lvlText w:val="•"/>
      <w:lvlJc w:val="left"/>
      <w:pPr>
        <w:ind w:left="2348" w:hanging="360"/>
      </w:pPr>
      <w:rPr>
        <w:rFonts w:hint="default"/>
        <w:lang w:val="en-US" w:eastAsia="en-US" w:bidi="ar-SA"/>
      </w:rPr>
    </w:lvl>
    <w:lvl w:ilvl="3" w:tplc="997A7548">
      <w:numFmt w:val="bullet"/>
      <w:lvlText w:val="•"/>
      <w:lvlJc w:val="left"/>
      <w:pPr>
        <w:ind w:left="3112" w:hanging="360"/>
      </w:pPr>
      <w:rPr>
        <w:rFonts w:hint="default"/>
        <w:lang w:val="en-US" w:eastAsia="en-US" w:bidi="ar-SA"/>
      </w:rPr>
    </w:lvl>
    <w:lvl w:ilvl="4" w:tplc="B450D262">
      <w:numFmt w:val="bullet"/>
      <w:lvlText w:val="•"/>
      <w:lvlJc w:val="left"/>
      <w:pPr>
        <w:ind w:left="3876" w:hanging="360"/>
      </w:pPr>
      <w:rPr>
        <w:rFonts w:hint="default"/>
        <w:lang w:val="en-US" w:eastAsia="en-US" w:bidi="ar-SA"/>
      </w:rPr>
    </w:lvl>
    <w:lvl w:ilvl="5" w:tplc="8804A74C">
      <w:numFmt w:val="bullet"/>
      <w:lvlText w:val="•"/>
      <w:lvlJc w:val="left"/>
      <w:pPr>
        <w:ind w:left="4641" w:hanging="360"/>
      </w:pPr>
      <w:rPr>
        <w:rFonts w:hint="default"/>
        <w:lang w:val="en-US" w:eastAsia="en-US" w:bidi="ar-SA"/>
      </w:rPr>
    </w:lvl>
    <w:lvl w:ilvl="6" w:tplc="B3CC0EB8">
      <w:numFmt w:val="bullet"/>
      <w:lvlText w:val="•"/>
      <w:lvlJc w:val="left"/>
      <w:pPr>
        <w:ind w:left="5405" w:hanging="360"/>
      </w:pPr>
      <w:rPr>
        <w:rFonts w:hint="default"/>
        <w:lang w:val="en-US" w:eastAsia="en-US" w:bidi="ar-SA"/>
      </w:rPr>
    </w:lvl>
    <w:lvl w:ilvl="7" w:tplc="2C2E477C">
      <w:numFmt w:val="bullet"/>
      <w:lvlText w:val="•"/>
      <w:lvlJc w:val="left"/>
      <w:pPr>
        <w:ind w:left="6169" w:hanging="360"/>
      </w:pPr>
      <w:rPr>
        <w:rFonts w:hint="default"/>
        <w:lang w:val="en-US" w:eastAsia="en-US" w:bidi="ar-SA"/>
      </w:rPr>
    </w:lvl>
    <w:lvl w:ilvl="8" w:tplc="D5AE127A">
      <w:numFmt w:val="bullet"/>
      <w:lvlText w:val="•"/>
      <w:lvlJc w:val="left"/>
      <w:pPr>
        <w:ind w:left="6933" w:hanging="360"/>
      </w:pPr>
      <w:rPr>
        <w:rFonts w:hint="default"/>
        <w:lang w:val="en-US" w:eastAsia="en-US" w:bidi="ar-SA"/>
      </w:rPr>
    </w:lvl>
  </w:abstractNum>
  <w:abstractNum w:abstractNumId="435" w15:restartNumberingAfterBreak="0">
    <w:nsid w:val="72527D5E"/>
    <w:multiLevelType w:val="hybridMultilevel"/>
    <w:tmpl w:val="95A0B87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6" w15:restartNumberingAfterBreak="0">
    <w:nsid w:val="72B007B6"/>
    <w:multiLevelType w:val="hybridMultilevel"/>
    <w:tmpl w:val="FC5A995C"/>
    <w:lvl w:ilvl="0" w:tplc="E0407DA4">
      <w:start w:val="1"/>
      <w:numFmt w:val="decimal"/>
      <w:lvlText w:val="%1."/>
      <w:lvlJc w:val="left"/>
      <w:pPr>
        <w:ind w:left="887" w:hanging="360"/>
      </w:pPr>
      <w:rPr>
        <w:rFonts w:ascii="Times New Roman" w:eastAsia="Times New Roman" w:hAnsi="Times New Roman" w:cs="Times New Roman" w:hint="default"/>
        <w:b/>
        <w:bCs/>
        <w:i w:val="0"/>
        <w:iCs w:val="0"/>
        <w:spacing w:val="0"/>
        <w:w w:val="100"/>
        <w:sz w:val="24"/>
        <w:szCs w:val="24"/>
        <w:lang w:val="en-US" w:eastAsia="en-US" w:bidi="ar-SA"/>
      </w:rPr>
    </w:lvl>
    <w:lvl w:ilvl="1" w:tplc="6AFE0EC8">
      <w:numFmt w:val="bullet"/>
      <w:lvlText w:val="●"/>
      <w:lvlJc w:val="left"/>
      <w:pPr>
        <w:ind w:left="2112" w:hanging="284"/>
      </w:pPr>
      <w:rPr>
        <w:rFonts w:ascii="Times New Roman" w:eastAsia="Times New Roman" w:hAnsi="Times New Roman" w:cs="Times New Roman" w:hint="default"/>
        <w:b w:val="0"/>
        <w:bCs w:val="0"/>
        <w:i w:val="0"/>
        <w:iCs w:val="0"/>
        <w:spacing w:val="0"/>
        <w:w w:val="99"/>
        <w:sz w:val="20"/>
        <w:szCs w:val="20"/>
        <w:lang w:val="en-US" w:eastAsia="en-US" w:bidi="ar-SA"/>
      </w:rPr>
    </w:lvl>
    <w:lvl w:ilvl="2" w:tplc="6F50DB5E">
      <w:numFmt w:val="bullet"/>
      <w:lvlText w:val="•"/>
      <w:lvlJc w:val="left"/>
      <w:pPr>
        <w:ind w:left="2813" w:hanging="284"/>
      </w:pPr>
      <w:rPr>
        <w:rFonts w:hint="default"/>
        <w:lang w:val="en-US" w:eastAsia="en-US" w:bidi="ar-SA"/>
      </w:rPr>
    </w:lvl>
    <w:lvl w:ilvl="3" w:tplc="4A74DC88">
      <w:numFmt w:val="bullet"/>
      <w:lvlText w:val="•"/>
      <w:lvlJc w:val="left"/>
      <w:pPr>
        <w:ind w:left="3506" w:hanging="284"/>
      </w:pPr>
      <w:rPr>
        <w:rFonts w:hint="default"/>
        <w:lang w:val="en-US" w:eastAsia="en-US" w:bidi="ar-SA"/>
      </w:rPr>
    </w:lvl>
    <w:lvl w:ilvl="4" w:tplc="FD124EC6">
      <w:numFmt w:val="bullet"/>
      <w:lvlText w:val="•"/>
      <w:lvlJc w:val="left"/>
      <w:pPr>
        <w:ind w:left="4200" w:hanging="284"/>
      </w:pPr>
      <w:rPr>
        <w:rFonts w:hint="default"/>
        <w:lang w:val="en-US" w:eastAsia="en-US" w:bidi="ar-SA"/>
      </w:rPr>
    </w:lvl>
    <w:lvl w:ilvl="5" w:tplc="598233D2">
      <w:numFmt w:val="bullet"/>
      <w:lvlText w:val="•"/>
      <w:lvlJc w:val="left"/>
      <w:pPr>
        <w:ind w:left="4893" w:hanging="284"/>
      </w:pPr>
      <w:rPr>
        <w:rFonts w:hint="default"/>
        <w:lang w:val="en-US" w:eastAsia="en-US" w:bidi="ar-SA"/>
      </w:rPr>
    </w:lvl>
    <w:lvl w:ilvl="6" w:tplc="9168D4B8">
      <w:numFmt w:val="bullet"/>
      <w:lvlText w:val="•"/>
      <w:lvlJc w:val="left"/>
      <w:pPr>
        <w:ind w:left="5586" w:hanging="284"/>
      </w:pPr>
      <w:rPr>
        <w:rFonts w:hint="default"/>
        <w:lang w:val="en-US" w:eastAsia="en-US" w:bidi="ar-SA"/>
      </w:rPr>
    </w:lvl>
    <w:lvl w:ilvl="7" w:tplc="1B82B1DA">
      <w:numFmt w:val="bullet"/>
      <w:lvlText w:val="•"/>
      <w:lvlJc w:val="left"/>
      <w:pPr>
        <w:ind w:left="6280" w:hanging="284"/>
      </w:pPr>
      <w:rPr>
        <w:rFonts w:hint="default"/>
        <w:lang w:val="en-US" w:eastAsia="en-US" w:bidi="ar-SA"/>
      </w:rPr>
    </w:lvl>
    <w:lvl w:ilvl="8" w:tplc="729063D0">
      <w:numFmt w:val="bullet"/>
      <w:lvlText w:val="•"/>
      <w:lvlJc w:val="left"/>
      <w:pPr>
        <w:ind w:left="6973" w:hanging="284"/>
      </w:pPr>
      <w:rPr>
        <w:rFonts w:hint="default"/>
        <w:lang w:val="en-US" w:eastAsia="en-US" w:bidi="ar-SA"/>
      </w:rPr>
    </w:lvl>
  </w:abstractNum>
  <w:abstractNum w:abstractNumId="437" w15:restartNumberingAfterBreak="0">
    <w:nsid w:val="72B30A74"/>
    <w:multiLevelType w:val="hybridMultilevel"/>
    <w:tmpl w:val="498260B6"/>
    <w:lvl w:ilvl="0" w:tplc="C32CE9EA">
      <w:start w:val="1"/>
      <w:numFmt w:val="decimal"/>
      <w:lvlText w:val="%1."/>
      <w:lvlJc w:val="left"/>
      <w:pPr>
        <w:ind w:left="82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4328DAA">
      <w:numFmt w:val="bullet"/>
      <w:lvlText w:val="•"/>
      <w:lvlJc w:val="left"/>
      <w:pPr>
        <w:ind w:left="1595" w:hanging="360"/>
      </w:pPr>
      <w:rPr>
        <w:rFonts w:hint="default"/>
        <w:lang w:val="en-US" w:eastAsia="en-US" w:bidi="ar-SA"/>
      </w:rPr>
    </w:lvl>
    <w:lvl w:ilvl="2" w:tplc="42F89370">
      <w:numFmt w:val="bullet"/>
      <w:lvlText w:val="•"/>
      <w:lvlJc w:val="left"/>
      <w:pPr>
        <w:ind w:left="2371" w:hanging="360"/>
      </w:pPr>
      <w:rPr>
        <w:rFonts w:hint="default"/>
        <w:lang w:val="en-US" w:eastAsia="en-US" w:bidi="ar-SA"/>
      </w:rPr>
    </w:lvl>
    <w:lvl w:ilvl="3" w:tplc="A4B41656">
      <w:numFmt w:val="bullet"/>
      <w:lvlText w:val="•"/>
      <w:lvlJc w:val="left"/>
      <w:pPr>
        <w:ind w:left="3146" w:hanging="360"/>
      </w:pPr>
      <w:rPr>
        <w:rFonts w:hint="default"/>
        <w:lang w:val="en-US" w:eastAsia="en-US" w:bidi="ar-SA"/>
      </w:rPr>
    </w:lvl>
    <w:lvl w:ilvl="4" w:tplc="257449C4">
      <w:numFmt w:val="bullet"/>
      <w:lvlText w:val="•"/>
      <w:lvlJc w:val="left"/>
      <w:pPr>
        <w:ind w:left="3922" w:hanging="360"/>
      </w:pPr>
      <w:rPr>
        <w:rFonts w:hint="default"/>
        <w:lang w:val="en-US" w:eastAsia="en-US" w:bidi="ar-SA"/>
      </w:rPr>
    </w:lvl>
    <w:lvl w:ilvl="5" w:tplc="4B4E867E">
      <w:numFmt w:val="bullet"/>
      <w:lvlText w:val="•"/>
      <w:lvlJc w:val="left"/>
      <w:pPr>
        <w:ind w:left="4697" w:hanging="360"/>
      </w:pPr>
      <w:rPr>
        <w:rFonts w:hint="default"/>
        <w:lang w:val="en-US" w:eastAsia="en-US" w:bidi="ar-SA"/>
      </w:rPr>
    </w:lvl>
    <w:lvl w:ilvl="6" w:tplc="2E5AA03E">
      <w:numFmt w:val="bullet"/>
      <w:lvlText w:val="•"/>
      <w:lvlJc w:val="left"/>
      <w:pPr>
        <w:ind w:left="5473" w:hanging="360"/>
      </w:pPr>
      <w:rPr>
        <w:rFonts w:hint="default"/>
        <w:lang w:val="en-US" w:eastAsia="en-US" w:bidi="ar-SA"/>
      </w:rPr>
    </w:lvl>
    <w:lvl w:ilvl="7" w:tplc="DA8E0984">
      <w:numFmt w:val="bullet"/>
      <w:lvlText w:val="•"/>
      <w:lvlJc w:val="left"/>
      <w:pPr>
        <w:ind w:left="6248" w:hanging="360"/>
      </w:pPr>
      <w:rPr>
        <w:rFonts w:hint="default"/>
        <w:lang w:val="en-US" w:eastAsia="en-US" w:bidi="ar-SA"/>
      </w:rPr>
    </w:lvl>
    <w:lvl w:ilvl="8" w:tplc="534E473C">
      <w:numFmt w:val="bullet"/>
      <w:lvlText w:val="•"/>
      <w:lvlJc w:val="left"/>
      <w:pPr>
        <w:ind w:left="7024" w:hanging="360"/>
      </w:pPr>
      <w:rPr>
        <w:rFonts w:hint="default"/>
        <w:lang w:val="en-US" w:eastAsia="en-US" w:bidi="ar-SA"/>
      </w:rPr>
    </w:lvl>
  </w:abstractNum>
  <w:abstractNum w:abstractNumId="438" w15:restartNumberingAfterBreak="0">
    <w:nsid w:val="733F0D69"/>
    <w:multiLevelType w:val="hybridMultilevel"/>
    <w:tmpl w:val="41F6DB60"/>
    <w:lvl w:ilvl="0" w:tplc="7832AD74">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058127E">
      <w:numFmt w:val="bullet"/>
      <w:lvlText w:val=""/>
      <w:lvlJc w:val="left"/>
      <w:pPr>
        <w:ind w:left="1555" w:hanging="360"/>
      </w:pPr>
      <w:rPr>
        <w:rFonts w:ascii="Symbol" w:eastAsia="Symbol" w:hAnsi="Symbol" w:cs="Symbol" w:hint="default"/>
        <w:b w:val="0"/>
        <w:bCs w:val="0"/>
        <w:i w:val="0"/>
        <w:iCs w:val="0"/>
        <w:spacing w:val="0"/>
        <w:w w:val="100"/>
        <w:sz w:val="24"/>
        <w:szCs w:val="24"/>
        <w:lang w:val="en-US" w:eastAsia="en-US" w:bidi="ar-SA"/>
      </w:rPr>
    </w:lvl>
    <w:lvl w:ilvl="2" w:tplc="C602EB7A">
      <w:numFmt w:val="bullet"/>
      <w:lvlText w:val="•"/>
      <w:lvlJc w:val="left"/>
      <w:pPr>
        <w:ind w:left="2275" w:hanging="360"/>
      </w:pPr>
      <w:rPr>
        <w:rFonts w:hint="default"/>
        <w:lang w:val="en-US" w:eastAsia="en-US" w:bidi="ar-SA"/>
      </w:rPr>
    </w:lvl>
    <w:lvl w:ilvl="3" w:tplc="5A1E8FD4">
      <w:numFmt w:val="bullet"/>
      <w:lvlText w:val="•"/>
      <w:lvlJc w:val="left"/>
      <w:pPr>
        <w:ind w:left="2991" w:hanging="360"/>
      </w:pPr>
      <w:rPr>
        <w:rFonts w:hint="default"/>
        <w:lang w:val="en-US" w:eastAsia="en-US" w:bidi="ar-SA"/>
      </w:rPr>
    </w:lvl>
    <w:lvl w:ilvl="4" w:tplc="54689D62">
      <w:numFmt w:val="bullet"/>
      <w:lvlText w:val="•"/>
      <w:lvlJc w:val="left"/>
      <w:pPr>
        <w:ind w:left="3707" w:hanging="360"/>
      </w:pPr>
      <w:rPr>
        <w:rFonts w:hint="default"/>
        <w:lang w:val="en-US" w:eastAsia="en-US" w:bidi="ar-SA"/>
      </w:rPr>
    </w:lvl>
    <w:lvl w:ilvl="5" w:tplc="2B2230F4">
      <w:numFmt w:val="bullet"/>
      <w:lvlText w:val="•"/>
      <w:lvlJc w:val="left"/>
      <w:pPr>
        <w:ind w:left="4423" w:hanging="360"/>
      </w:pPr>
      <w:rPr>
        <w:rFonts w:hint="default"/>
        <w:lang w:val="en-US" w:eastAsia="en-US" w:bidi="ar-SA"/>
      </w:rPr>
    </w:lvl>
    <w:lvl w:ilvl="6" w:tplc="684486F6">
      <w:numFmt w:val="bullet"/>
      <w:lvlText w:val="•"/>
      <w:lvlJc w:val="left"/>
      <w:pPr>
        <w:ind w:left="5139" w:hanging="360"/>
      </w:pPr>
      <w:rPr>
        <w:rFonts w:hint="default"/>
        <w:lang w:val="en-US" w:eastAsia="en-US" w:bidi="ar-SA"/>
      </w:rPr>
    </w:lvl>
    <w:lvl w:ilvl="7" w:tplc="2E6EB71E">
      <w:numFmt w:val="bullet"/>
      <w:lvlText w:val="•"/>
      <w:lvlJc w:val="left"/>
      <w:pPr>
        <w:ind w:left="5855" w:hanging="360"/>
      </w:pPr>
      <w:rPr>
        <w:rFonts w:hint="default"/>
        <w:lang w:val="en-US" w:eastAsia="en-US" w:bidi="ar-SA"/>
      </w:rPr>
    </w:lvl>
    <w:lvl w:ilvl="8" w:tplc="7CEC027A">
      <w:numFmt w:val="bullet"/>
      <w:lvlText w:val="•"/>
      <w:lvlJc w:val="left"/>
      <w:pPr>
        <w:ind w:left="6571" w:hanging="360"/>
      </w:pPr>
      <w:rPr>
        <w:rFonts w:hint="default"/>
        <w:lang w:val="en-US" w:eastAsia="en-US" w:bidi="ar-SA"/>
      </w:rPr>
    </w:lvl>
  </w:abstractNum>
  <w:abstractNum w:abstractNumId="439" w15:restartNumberingAfterBreak="0">
    <w:nsid w:val="73D167C0"/>
    <w:multiLevelType w:val="hybridMultilevel"/>
    <w:tmpl w:val="E064E966"/>
    <w:lvl w:ilvl="0" w:tplc="9BAED35C">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F449D68">
      <w:numFmt w:val="bullet"/>
      <w:lvlText w:val="•"/>
      <w:lvlJc w:val="left"/>
      <w:pPr>
        <w:ind w:left="1540" w:hanging="360"/>
      </w:pPr>
      <w:rPr>
        <w:rFonts w:hint="default"/>
        <w:lang w:val="en-US" w:eastAsia="en-US" w:bidi="ar-SA"/>
      </w:rPr>
    </w:lvl>
    <w:lvl w:ilvl="2" w:tplc="3BC09FA2">
      <w:numFmt w:val="bullet"/>
      <w:lvlText w:val="•"/>
      <w:lvlJc w:val="left"/>
      <w:pPr>
        <w:ind w:left="2260" w:hanging="360"/>
      </w:pPr>
      <w:rPr>
        <w:rFonts w:hint="default"/>
        <w:lang w:val="en-US" w:eastAsia="en-US" w:bidi="ar-SA"/>
      </w:rPr>
    </w:lvl>
    <w:lvl w:ilvl="3" w:tplc="BC3CF268">
      <w:numFmt w:val="bullet"/>
      <w:lvlText w:val="•"/>
      <w:lvlJc w:val="left"/>
      <w:pPr>
        <w:ind w:left="2980" w:hanging="360"/>
      </w:pPr>
      <w:rPr>
        <w:rFonts w:hint="default"/>
        <w:lang w:val="en-US" w:eastAsia="en-US" w:bidi="ar-SA"/>
      </w:rPr>
    </w:lvl>
    <w:lvl w:ilvl="4" w:tplc="04C8B026">
      <w:numFmt w:val="bullet"/>
      <w:lvlText w:val="•"/>
      <w:lvlJc w:val="left"/>
      <w:pPr>
        <w:ind w:left="3700" w:hanging="360"/>
      </w:pPr>
      <w:rPr>
        <w:rFonts w:hint="default"/>
        <w:lang w:val="en-US" w:eastAsia="en-US" w:bidi="ar-SA"/>
      </w:rPr>
    </w:lvl>
    <w:lvl w:ilvl="5" w:tplc="403A6CFE">
      <w:numFmt w:val="bullet"/>
      <w:lvlText w:val="•"/>
      <w:lvlJc w:val="left"/>
      <w:pPr>
        <w:ind w:left="4420" w:hanging="360"/>
      </w:pPr>
      <w:rPr>
        <w:rFonts w:hint="default"/>
        <w:lang w:val="en-US" w:eastAsia="en-US" w:bidi="ar-SA"/>
      </w:rPr>
    </w:lvl>
    <w:lvl w:ilvl="6" w:tplc="ABECF2BC">
      <w:numFmt w:val="bullet"/>
      <w:lvlText w:val="•"/>
      <w:lvlJc w:val="left"/>
      <w:pPr>
        <w:ind w:left="5140" w:hanging="360"/>
      </w:pPr>
      <w:rPr>
        <w:rFonts w:hint="default"/>
        <w:lang w:val="en-US" w:eastAsia="en-US" w:bidi="ar-SA"/>
      </w:rPr>
    </w:lvl>
    <w:lvl w:ilvl="7" w:tplc="D8F4BE1A">
      <w:numFmt w:val="bullet"/>
      <w:lvlText w:val="•"/>
      <w:lvlJc w:val="left"/>
      <w:pPr>
        <w:ind w:left="5860" w:hanging="360"/>
      </w:pPr>
      <w:rPr>
        <w:rFonts w:hint="default"/>
        <w:lang w:val="en-US" w:eastAsia="en-US" w:bidi="ar-SA"/>
      </w:rPr>
    </w:lvl>
    <w:lvl w:ilvl="8" w:tplc="9D8A587E">
      <w:numFmt w:val="bullet"/>
      <w:lvlText w:val="•"/>
      <w:lvlJc w:val="left"/>
      <w:pPr>
        <w:ind w:left="6580" w:hanging="360"/>
      </w:pPr>
      <w:rPr>
        <w:rFonts w:hint="default"/>
        <w:lang w:val="en-US" w:eastAsia="en-US" w:bidi="ar-SA"/>
      </w:rPr>
    </w:lvl>
  </w:abstractNum>
  <w:abstractNum w:abstractNumId="440" w15:restartNumberingAfterBreak="0">
    <w:nsid w:val="7413417B"/>
    <w:multiLevelType w:val="hybridMultilevel"/>
    <w:tmpl w:val="9A1800BE"/>
    <w:lvl w:ilvl="0" w:tplc="B7C6CC3A">
      <w:start w:val="3"/>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468E9BA">
      <w:numFmt w:val="bullet"/>
      <w:lvlText w:val="•"/>
      <w:lvlJc w:val="left"/>
      <w:pPr>
        <w:ind w:left="1594" w:hanging="360"/>
      </w:pPr>
      <w:rPr>
        <w:rFonts w:hint="default"/>
        <w:lang w:val="en-US" w:eastAsia="en-US" w:bidi="ar-SA"/>
      </w:rPr>
    </w:lvl>
    <w:lvl w:ilvl="2" w:tplc="1B1A1B78">
      <w:numFmt w:val="bullet"/>
      <w:lvlText w:val="•"/>
      <w:lvlJc w:val="left"/>
      <w:pPr>
        <w:ind w:left="2369" w:hanging="360"/>
      </w:pPr>
      <w:rPr>
        <w:rFonts w:hint="default"/>
        <w:lang w:val="en-US" w:eastAsia="en-US" w:bidi="ar-SA"/>
      </w:rPr>
    </w:lvl>
    <w:lvl w:ilvl="3" w:tplc="17E614CA">
      <w:numFmt w:val="bullet"/>
      <w:lvlText w:val="•"/>
      <w:lvlJc w:val="left"/>
      <w:pPr>
        <w:ind w:left="3144" w:hanging="360"/>
      </w:pPr>
      <w:rPr>
        <w:rFonts w:hint="default"/>
        <w:lang w:val="en-US" w:eastAsia="en-US" w:bidi="ar-SA"/>
      </w:rPr>
    </w:lvl>
    <w:lvl w:ilvl="4" w:tplc="0CE04240">
      <w:numFmt w:val="bullet"/>
      <w:lvlText w:val="•"/>
      <w:lvlJc w:val="left"/>
      <w:pPr>
        <w:ind w:left="3918" w:hanging="360"/>
      </w:pPr>
      <w:rPr>
        <w:rFonts w:hint="default"/>
        <w:lang w:val="en-US" w:eastAsia="en-US" w:bidi="ar-SA"/>
      </w:rPr>
    </w:lvl>
    <w:lvl w:ilvl="5" w:tplc="077C6760">
      <w:numFmt w:val="bullet"/>
      <w:lvlText w:val="•"/>
      <w:lvlJc w:val="left"/>
      <w:pPr>
        <w:ind w:left="4693" w:hanging="360"/>
      </w:pPr>
      <w:rPr>
        <w:rFonts w:hint="default"/>
        <w:lang w:val="en-US" w:eastAsia="en-US" w:bidi="ar-SA"/>
      </w:rPr>
    </w:lvl>
    <w:lvl w:ilvl="6" w:tplc="4962A2D8">
      <w:numFmt w:val="bullet"/>
      <w:lvlText w:val="•"/>
      <w:lvlJc w:val="left"/>
      <w:pPr>
        <w:ind w:left="5468" w:hanging="360"/>
      </w:pPr>
      <w:rPr>
        <w:rFonts w:hint="default"/>
        <w:lang w:val="en-US" w:eastAsia="en-US" w:bidi="ar-SA"/>
      </w:rPr>
    </w:lvl>
    <w:lvl w:ilvl="7" w:tplc="A6C2110E">
      <w:numFmt w:val="bullet"/>
      <w:lvlText w:val="•"/>
      <w:lvlJc w:val="left"/>
      <w:pPr>
        <w:ind w:left="6242" w:hanging="360"/>
      </w:pPr>
      <w:rPr>
        <w:rFonts w:hint="default"/>
        <w:lang w:val="en-US" w:eastAsia="en-US" w:bidi="ar-SA"/>
      </w:rPr>
    </w:lvl>
    <w:lvl w:ilvl="8" w:tplc="98E65BAC">
      <w:numFmt w:val="bullet"/>
      <w:lvlText w:val="•"/>
      <w:lvlJc w:val="left"/>
      <w:pPr>
        <w:ind w:left="7017" w:hanging="360"/>
      </w:pPr>
      <w:rPr>
        <w:rFonts w:hint="default"/>
        <w:lang w:val="en-US" w:eastAsia="en-US" w:bidi="ar-SA"/>
      </w:rPr>
    </w:lvl>
  </w:abstractNum>
  <w:abstractNum w:abstractNumId="441" w15:restartNumberingAfterBreak="0">
    <w:nsid w:val="7439053C"/>
    <w:multiLevelType w:val="hybridMultilevel"/>
    <w:tmpl w:val="0F16139A"/>
    <w:lvl w:ilvl="0" w:tplc="76DE8B08">
      <w:start w:val="1"/>
      <w:numFmt w:val="decimal"/>
      <w:lvlText w:val="%1."/>
      <w:lvlJc w:val="left"/>
      <w:pPr>
        <w:ind w:left="887"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359C1042">
      <w:numFmt w:val="bullet"/>
      <w:lvlText w:val="●"/>
      <w:lvlJc w:val="left"/>
      <w:pPr>
        <w:ind w:left="154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12CA48AC">
      <w:numFmt w:val="bullet"/>
      <w:lvlText w:val="•"/>
      <w:lvlJc w:val="left"/>
      <w:pPr>
        <w:ind w:left="2306" w:hanging="361"/>
      </w:pPr>
      <w:rPr>
        <w:rFonts w:hint="default"/>
        <w:lang w:val="en-US" w:eastAsia="en-US" w:bidi="ar-SA"/>
      </w:rPr>
    </w:lvl>
    <w:lvl w:ilvl="3" w:tplc="7FDC9422">
      <w:numFmt w:val="bullet"/>
      <w:lvlText w:val="•"/>
      <w:lvlJc w:val="left"/>
      <w:pPr>
        <w:ind w:left="3072" w:hanging="361"/>
      </w:pPr>
      <w:rPr>
        <w:rFonts w:hint="default"/>
        <w:lang w:val="en-US" w:eastAsia="en-US" w:bidi="ar-SA"/>
      </w:rPr>
    </w:lvl>
    <w:lvl w:ilvl="4" w:tplc="762CE162">
      <w:numFmt w:val="bullet"/>
      <w:lvlText w:val="•"/>
      <w:lvlJc w:val="left"/>
      <w:pPr>
        <w:ind w:left="3839" w:hanging="361"/>
      </w:pPr>
      <w:rPr>
        <w:rFonts w:hint="default"/>
        <w:lang w:val="en-US" w:eastAsia="en-US" w:bidi="ar-SA"/>
      </w:rPr>
    </w:lvl>
    <w:lvl w:ilvl="5" w:tplc="1A5A4F78">
      <w:numFmt w:val="bullet"/>
      <w:lvlText w:val="•"/>
      <w:lvlJc w:val="left"/>
      <w:pPr>
        <w:ind w:left="4605" w:hanging="361"/>
      </w:pPr>
      <w:rPr>
        <w:rFonts w:hint="default"/>
        <w:lang w:val="en-US" w:eastAsia="en-US" w:bidi="ar-SA"/>
      </w:rPr>
    </w:lvl>
    <w:lvl w:ilvl="6" w:tplc="0DBC32A8">
      <w:numFmt w:val="bullet"/>
      <w:lvlText w:val="•"/>
      <w:lvlJc w:val="left"/>
      <w:pPr>
        <w:ind w:left="5372" w:hanging="361"/>
      </w:pPr>
      <w:rPr>
        <w:rFonts w:hint="default"/>
        <w:lang w:val="en-US" w:eastAsia="en-US" w:bidi="ar-SA"/>
      </w:rPr>
    </w:lvl>
    <w:lvl w:ilvl="7" w:tplc="DE8AE9A0">
      <w:numFmt w:val="bullet"/>
      <w:lvlText w:val="•"/>
      <w:lvlJc w:val="left"/>
      <w:pPr>
        <w:ind w:left="6138" w:hanging="361"/>
      </w:pPr>
      <w:rPr>
        <w:rFonts w:hint="default"/>
        <w:lang w:val="en-US" w:eastAsia="en-US" w:bidi="ar-SA"/>
      </w:rPr>
    </w:lvl>
    <w:lvl w:ilvl="8" w:tplc="1FB2752C">
      <w:numFmt w:val="bullet"/>
      <w:lvlText w:val="•"/>
      <w:lvlJc w:val="left"/>
      <w:pPr>
        <w:ind w:left="6905" w:hanging="361"/>
      </w:pPr>
      <w:rPr>
        <w:rFonts w:hint="default"/>
        <w:lang w:val="en-US" w:eastAsia="en-US" w:bidi="ar-SA"/>
      </w:rPr>
    </w:lvl>
  </w:abstractNum>
  <w:abstractNum w:abstractNumId="442" w15:restartNumberingAfterBreak="0">
    <w:nsid w:val="74593EB4"/>
    <w:multiLevelType w:val="hybridMultilevel"/>
    <w:tmpl w:val="A094FF86"/>
    <w:lvl w:ilvl="0" w:tplc="5FC0D4C8">
      <w:numFmt w:val="bullet"/>
      <w:lvlText w:val="●"/>
      <w:lvlJc w:val="left"/>
      <w:pPr>
        <w:ind w:left="91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7F09632">
      <w:numFmt w:val="bullet"/>
      <w:lvlText w:val="•"/>
      <w:lvlJc w:val="left"/>
      <w:pPr>
        <w:ind w:left="1656" w:hanging="360"/>
      </w:pPr>
      <w:rPr>
        <w:rFonts w:hint="default"/>
        <w:lang w:val="en-US" w:eastAsia="en-US" w:bidi="ar-SA"/>
      </w:rPr>
    </w:lvl>
    <w:lvl w:ilvl="2" w:tplc="99B429EE">
      <w:numFmt w:val="bullet"/>
      <w:lvlText w:val="•"/>
      <w:lvlJc w:val="left"/>
      <w:pPr>
        <w:ind w:left="2393" w:hanging="360"/>
      </w:pPr>
      <w:rPr>
        <w:rFonts w:hint="default"/>
        <w:lang w:val="en-US" w:eastAsia="en-US" w:bidi="ar-SA"/>
      </w:rPr>
    </w:lvl>
    <w:lvl w:ilvl="3" w:tplc="DAE29784">
      <w:numFmt w:val="bullet"/>
      <w:lvlText w:val="•"/>
      <w:lvlJc w:val="left"/>
      <w:pPr>
        <w:ind w:left="3130" w:hanging="360"/>
      </w:pPr>
      <w:rPr>
        <w:rFonts w:hint="default"/>
        <w:lang w:val="en-US" w:eastAsia="en-US" w:bidi="ar-SA"/>
      </w:rPr>
    </w:lvl>
    <w:lvl w:ilvl="4" w:tplc="45CAD9CC">
      <w:numFmt w:val="bullet"/>
      <w:lvlText w:val="•"/>
      <w:lvlJc w:val="left"/>
      <w:pPr>
        <w:ind w:left="3867" w:hanging="360"/>
      </w:pPr>
      <w:rPr>
        <w:rFonts w:hint="default"/>
        <w:lang w:val="en-US" w:eastAsia="en-US" w:bidi="ar-SA"/>
      </w:rPr>
    </w:lvl>
    <w:lvl w:ilvl="5" w:tplc="E7AEB00C">
      <w:numFmt w:val="bullet"/>
      <w:lvlText w:val="•"/>
      <w:lvlJc w:val="left"/>
      <w:pPr>
        <w:ind w:left="4604" w:hanging="360"/>
      </w:pPr>
      <w:rPr>
        <w:rFonts w:hint="default"/>
        <w:lang w:val="en-US" w:eastAsia="en-US" w:bidi="ar-SA"/>
      </w:rPr>
    </w:lvl>
    <w:lvl w:ilvl="6" w:tplc="36EA0C30">
      <w:numFmt w:val="bullet"/>
      <w:lvlText w:val="•"/>
      <w:lvlJc w:val="left"/>
      <w:pPr>
        <w:ind w:left="5341" w:hanging="360"/>
      </w:pPr>
      <w:rPr>
        <w:rFonts w:hint="default"/>
        <w:lang w:val="en-US" w:eastAsia="en-US" w:bidi="ar-SA"/>
      </w:rPr>
    </w:lvl>
    <w:lvl w:ilvl="7" w:tplc="01E4F04C">
      <w:numFmt w:val="bullet"/>
      <w:lvlText w:val="•"/>
      <w:lvlJc w:val="left"/>
      <w:pPr>
        <w:ind w:left="6078" w:hanging="360"/>
      </w:pPr>
      <w:rPr>
        <w:rFonts w:hint="default"/>
        <w:lang w:val="en-US" w:eastAsia="en-US" w:bidi="ar-SA"/>
      </w:rPr>
    </w:lvl>
    <w:lvl w:ilvl="8" w:tplc="2E4C74C8">
      <w:numFmt w:val="bullet"/>
      <w:lvlText w:val="•"/>
      <w:lvlJc w:val="left"/>
      <w:pPr>
        <w:ind w:left="6815" w:hanging="360"/>
      </w:pPr>
      <w:rPr>
        <w:rFonts w:hint="default"/>
        <w:lang w:val="en-US" w:eastAsia="en-US" w:bidi="ar-SA"/>
      </w:rPr>
    </w:lvl>
  </w:abstractNum>
  <w:abstractNum w:abstractNumId="443" w15:restartNumberingAfterBreak="0">
    <w:nsid w:val="746B75C9"/>
    <w:multiLevelType w:val="hybridMultilevel"/>
    <w:tmpl w:val="E40E9E40"/>
    <w:lvl w:ilvl="0" w:tplc="985A5B04">
      <w:start w:val="1"/>
      <w:numFmt w:val="decimal"/>
      <w:lvlText w:val="%1."/>
      <w:lvlJc w:val="left"/>
      <w:pPr>
        <w:ind w:left="154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534BB02">
      <w:numFmt w:val="bullet"/>
      <w:lvlText w:val=""/>
      <w:lvlJc w:val="left"/>
      <w:pPr>
        <w:ind w:left="2268" w:hanging="360"/>
      </w:pPr>
      <w:rPr>
        <w:rFonts w:ascii="Symbol" w:eastAsia="Symbol" w:hAnsi="Symbol" w:cs="Symbol" w:hint="default"/>
        <w:b w:val="0"/>
        <w:bCs w:val="0"/>
        <w:i w:val="0"/>
        <w:iCs w:val="0"/>
        <w:spacing w:val="0"/>
        <w:w w:val="100"/>
        <w:sz w:val="24"/>
        <w:szCs w:val="24"/>
        <w:lang w:val="en-US" w:eastAsia="en-US" w:bidi="ar-SA"/>
      </w:rPr>
    </w:lvl>
    <w:lvl w:ilvl="2" w:tplc="C1F6A610">
      <w:numFmt w:val="bullet"/>
      <w:lvlText w:val="•"/>
      <w:lvlJc w:val="left"/>
      <w:pPr>
        <w:ind w:left="2943" w:hanging="360"/>
      </w:pPr>
      <w:rPr>
        <w:rFonts w:hint="default"/>
        <w:lang w:val="en-US" w:eastAsia="en-US" w:bidi="ar-SA"/>
      </w:rPr>
    </w:lvl>
    <w:lvl w:ilvl="3" w:tplc="57E20240">
      <w:numFmt w:val="bullet"/>
      <w:lvlText w:val="•"/>
      <w:lvlJc w:val="left"/>
      <w:pPr>
        <w:ind w:left="3627" w:hanging="360"/>
      </w:pPr>
      <w:rPr>
        <w:rFonts w:hint="default"/>
        <w:lang w:val="en-US" w:eastAsia="en-US" w:bidi="ar-SA"/>
      </w:rPr>
    </w:lvl>
    <w:lvl w:ilvl="4" w:tplc="A4DAC18C">
      <w:numFmt w:val="bullet"/>
      <w:lvlText w:val="•"/>
      <w:lvlJc w:val="left"/>
      <w:pPr>
        <w:ind w:left="4311" w:hanging="360"/>
      </w:pPr>
      <w:rPr>
        <w:rFonts w:hint="default"/>
        <w:lang w:val="en-US" w:eastAsia="en-US" w:bidi="ar-SA"/>
      </w:rPr>
    </w:lvl>
    <w:lvl w:ilvl="5" w:tplc="9DAEB41E">
      <w:numFmt w:val="bullet"/>
      <w:lvlText w:val="•"/>
      <w:lvlJc w:val="left"/>
      <w:pPr>
        <w:ind w:left="4995" w:hanging="360"/>
      </w:pPr>
      <w:rPr>
        <w:rFonts w:hint="default"/>
        <w:lang w:val="en-US" w:eastAsia="en-US" w:bidi="ar-SA"/>
      </w:rPr>
    </w:lvl>
    <w:lvl w:ilvl="6" w:tplc="8AA66434">
      <w:numFmt w:val="bullet"/>
      <w:lvlText w:val="•"/>
      <w:lvlJc w:val="left"/>
      <w:pPr>
        <w:ind w:left="5678" w:hanging="360"/>
      </w:pPr>
      <w:rPr>
        <w:rFonts w:hint="default"/>
        <w:lang w:val="en-US" w:eastAsia="en-US" w:bidi="ar-SA"/>
      </w:rPr>
    </w:lvl>
    <w:lvl w:ilvl="7" w:tplc="776A9952">
      <w:numFmt w:val="bullet"/>
      <w:lvlText w:val="•"/>
      <w:lvlJc w:val="left"/>
      <w:pPr>
        <w:ind w:left="6362" w:hanging="360"/>
      </w:pPr>
      <w:rPr>
        <w:rFonts w:hint="default"/>
        <w:lang w:val="en-US" w:eastAsia="en-US" w:bidi="ar-SA"/>
      </w:rPr>
    </w:lvl>
    <w:lvl w:ilvl="8" w:tplc="5C906BAE">
      <w:numFmt w:val="bullet"/>
      <w:lvlText w:val="•"/>
      <w:lvlJc w:val="left"/>
      <w:pPr>
        <w:ind w:left="7046" w:hanging="360"/>
      </w:pPr>
      <w:rPr>
        <w:rFonts w:hint="default"/>
        <w:lang w:val="en-US" w:eastAsia="en-US" w:bidi="ar-SA"/>
      </w:rPr>
    </w:lvl>
  </w:abstractNum>
  <w:abstractNum w:abstractNumId="444" w15:restartNumberingAfterBreak="0">
    <w:nsid w:val="748E3AE1"/>
    <w:multiLevelType w:val="hybridMultilevel"/>
    <w:tmpl w:val="28943018"/>
    <w:lvl w:ilvl="0" w:tplc="899CCA1C">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17037B0">
      <w:numFmt w:val="bullet"/>
      <w:lvlText w:val="•"/>
      <w:lvlJc w:val="left"/>
      <w:pPr>
        <w:ind w:left="1562" w:hanging="360"/>
      </w:pPr>
      <w:rPr>
        <w:rFonts w:hint="default"/>
        <w:lang w:val="en-US" w:eastAsia="en-US" w:bidi="ar-SA"/>
      </w:rPr>
    </w:lvl>
    <w:lvl w:ilvl="2" w:tplc="CADC15FC">
      <w:numFmt w:val="bullet"/>
      <w:lvlText w:val="•"/>
      <w:lvlJc w:val="left"/>
      <w:pPr>
        <w:ind w:left="2305" w:hanging="360"/>
      </w:pPr>
      <w:rPr>
        <w:rFonts w:hint="default"/>
        <w:lang w:val="en-US" w:eastAsia="en-US" w:bidi="ar-SA"/>
      </w:rPr>
    </w:lvl>
    <w:lvl w:ilvl="3" w:tplc="D4CAF57C">
      <w:numFmt w:val="bullet"/>
      <w:lvlText w:val="•"/>
      <w:lvlJc w:val="left"/>
      <w:pPr>
        <w:ind w:left="3047" w:hanging="360"/>
      </w:pPr>
      <w:rPr>
        <w:rFonts w:hint="default"/>
        <w:lang w:val="en-US" w:eastAsia="en-US" w:bidi="ar-SA"/>
      </w:rPr>
    </w:lvl>
    <w:lvl w:ilvl="4" w:tplc="20A01598">
      <w:numFmt w:val="bullet"/>
      <w:lvlText w:val="•"/>
      <w:lvlJc w:val="left"/>
      <w:pPr>
        <w:ind w:left="3790" w:hanging="360"/>
      </w:pPr>
      <w:rPr>
        <w:rFonts w:hint="default"/>
        <w:lang w:val="en-US" w:eastAsia="en-US" w:bidi="ar-SA"/>
      </w:rPr>
    </w:lvl>
    <w:lvl w:ilvl="5" w:tplc="CD84F898">
      <w:numFmt w:val="bullet"/>
      <w:lvlText w:val="•"/>
      <w:lvlJc w:val="left"/>
      <w:pPr>
        <w:ind w:left="4532" w:hanging="360"/>
      </w:pPr>
      <w:rPr>
        <w:rFonts w:hint="default"/>
        <w:lang w:val="en-US" w:eastAsia="en-US" w:bidi="ar-SA"/>
      </w:rPr>
    </w:lvl>
    <w:lvl w:ilvl="6" w:tplc="A22CDF02">
      <w:numFmt w:val="bullet"/>
      <w:lvlText w:val="•"/>
      <w:lvlJc w:val="left"/>
      <w:pPr>
        <w:ind w:left="5275" w:hanging="360"/>
      </w:pPr>
      <w:rPr>
        <w:rFonts w:hint="default"/>
        <w:lang w:val="en-US" w:eastAsia="en-US" w:bidi="ar-SA"/>
      </w:rPr>
    </w:lvl>
    <w:lvl w:ilvl="7" w:tplc="D518A93A">
      <w:numFmt w:val="bullet"/>
      <w:lvlText w:val="•"/>
      <w:lvlJc w:val="left"/>
      <w:pPr>
        <w:ind w:left="6017" w:hanging="360"/>
      </w:pPr>
      <w:rPr>
        <w:rFonts w:hint="default"/>
        <w:lang w:val="en-US" w:eastAsia="en-US" w:bidi="ar-SA"/>
      </w:rPr>
    </w:lvl>
    <w:lvl w:ilvl="8" w:tplc="9D66C6EE">
      <w:numFmt w:val="bullet"/>
      <w:lvlText w:val="•"/>
      <w:lvlJc w:val="left"/>
      <w:pPr>
        <w:ind w:left="6760" w:hanging="360"/>
      </w:pPr>
      <w:rPr>
        <w:rFonts w:hint="default"/>
        <w:lang w:val="en-US" w:eastAsia="en-US" w:bidi="ar-SA"/>
      </w:rPr>
    </w:lvl>
  </w:abstractNum>
  <w:abstractNum w:abstractNumId="445" w15:restartNumberingAfterBreak="0">
    <w:nsid w:val="74EE27B1"/>
    <w:multiLevelType w:val="hybridMultilevel"/>
    <w:tmpl w:val="D2C69874"/>
    <w:lvl w:ilvl="0" w:tplc="1180B0CE">
      <w:start w:val="1"/>
      <w:numFmt w:val="decimal"/>
      <w:lvlText w:val="%1."/>
      <w:lvlJc w:val="left"/>
      <w:pPr>
        <w:ind w:left="887" w:hanging="336"/>
      </w:pPr>
      <w:rPr>
        <w:rFonts w:ascii="Times New Roman" w:eastAsia="Times New Roman" w:hAnsi="Times New Roman" w:cs="Times New Roman" w:hint="default"/>
        <w:b w:val="0"/>
        <w:bCs w:val="0"/>
        <w:i w:val="0"/>
        <w:iCs w:val="0"/>
        <w:spacing w:val="0"/>
        <w:w w:val="100"/>
        <w:sz w:val="24"/>
        <w:szCs w:val="24"/>
        <w:lang w:val="en-US" w:eastAsia="en-US" w:bidi="ar-SA"/>
      </w:rPr>
    </w:lvl>
    <w:lvl w:ilvl="1" w:tplc="7206CBFA">
      <w:numFmt w:val="bullet"/>
      <w:lvlText w:val="•"/>
      <w:lvlJc w:val="left"/>
      <w:pPr>
        <w:ind w:left="1626" w:hanging="336"/>
      </w:pPr>
      <w:rPr>
        <w:rFonts w:hint="default"/>
        <w:lang w:val="en-US" w:eastAsia="en-US" w:bidi="ar-SA"/>
      </w:rPr>
    </w:lvl>
    <w:lvl w:ilvl="2" w:tplc="DCDEE0F0">
      <w:numFmt w:val="bullet"/>
      <w:lvlText w:val="•"/>
      <w:lvlJc w:val="left"/>
      <w:pPr>
        <w:ind w:left="2373" w:hanging="336"/>
      </w:pPr>
      <w:rPr>
        <w:rFonts w:hint="default"/>
        <w:lang w:val="en-US" w:eastAsia="en-US" w:bidi="ar-SA"/>
      </w:rPr>
    </w:lvl>
    <w:lvl w:ilvl="3" w:tplc="F8AC8812">
      <w:numFmt w:val="bullet"/>
      <w:lvlText w:val="•"/>
      <w:lvlJc w:val="left"/>
      <w:pPr>
        <w:ind w:left="3119" w:hanging="336"/>
      </w:pPr>
      <w:rPr>
        <w:rFonts w:hint="default"/>
        <w:lang w:val="en-US" w:eastAsia="en-US" w:bidi="ar-SA"/>
      </w:rPr>
    </w:lvl>
    <w:lvl w:ilvl="4" w:tplc="AD6EF39E">
      <w:numFmt w:val="bullet"/>
      <w:lvlText w:val="•"/>
      <w:lvlJc w:val="left"/>
      <w:pPr>
        <w:ind w:left="3866" w:hanging="336"/>
      </w:pPr>
      <w:rPr>
        <w:rFonts w:hint="default"/>
        <w:lang w:val="en-US" w:eastAsia="en-US" w:bidi="ar-SA"/>
      </w:rPr>
    </w:lvl>
    <w:lvl w:ilvl="5" w:tplc="A65823D0">
      <w:numFmt w:val="bullet"/>
      <w:lvlText w:val="•"/>
      <w:lvlJc w:val="left"/>
      <w:pPr>
        <w:ind w:left="4613" w:hanging="336"/>
      </w:pPr>
      <w:rPr>
        <w:rFonts w:hint="default"/>
        <w:lang w:val="en-US" w:eastAsia="en-US" w:bidi="ar-SA"/>
      </w:rPr>
    </w:lvl>
    <w:lvl w:ilvl="6" w:tplc="352E739E">
      <w:numFmt w:val="bullet"/>
      <w:lvlText w:val="•"/>
      <w:lvlJc w:val="left"/>
      <w:pPr>
        <w:ind w:left="5359" w:hanging="336"/>
      </w:pPr>
      <w:rPr>
        <w:rFonts w:hint="default"/>
        <w:lang w:val="en-US" w:eastAsia="en-US" w:bidi="ar-SA"/>
      </w:rPr>
    </w:lvl>
    <w:lvl w:ilvl="7" w:tplc="FC88A2D4">
      <w:numFmt w:val="bullet"/>
      <w:lvlText w:val="•"/>
      <w:lvlJc w:val="left"/>
      <w:pPr>
        <w:ind w:left="6106" w:hanging="336"/>
      </w:pPr>
      <w:rPr>
        <w:rFonts w:hint="default"/>
        <w:lang w:val="en-US" w:eastAsia="en-US" w:bidi="ar-SA"/>
      </w:rPr>
    </w:lvl>
    <w:lvl w:ilvl="8" w:tplc="4246C94A">
      <w:numFmt w:val="bullet"/>
      <w:lvlText w:val="•"/>
      <w:lvlJc w:val="left"/>
      <w:pPr>
        <w:ind w:left="6852" w:hanging="336"/>
      </w:pPr>
      <w:rPr>
        <w:rFonts w:hint="default"/>
        <w:lang w:val="en-US" w:eastAsia="en-US" w:bidi="ar-SA"/>
      </w:rPr>
    </w:lvl>
  </w:abstractNum>
  <w:abstractNum w:abstractNumId="446" w15:restartNumberingAfterBreak="0">
    <w:nsid w:val="74F522F3"/>
    <w:multiLevelType w:val="hybridMultilevel"/>
    <w:tmpl w:val="00ECA7A6"/>
    <w:lvl w:ilvl="0" w:tplc="FCD88280">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04CEBF9C">
      <w:numFmt w:val="bullet"/>
      <w:lvlText w:val="•"/>
      <w:lvlJc w:val="left"/>
      <w:pPr>
        <w:ind w:left="1761" w:hanging="360"/>
      </w:pPr>
      <w:rPr>
        <w:rFonts w:hint="default"/>
        <w:lang w:val="en-US" w:eastAsia="en-US" w:bidi="ar-SA"/>
      </w:rPr>
    </w:lvl>
    <w:lvl w:ilvl="2" w:tplc="52EEF4BE">
      <w:numFmt w:val="bullet"/>
      <w:lvlText w:val="•"/>
      <w:lvlJc w:val="left"/>
      <w:pPr>
        <w:ind w:left="2682" w:hanging="360"/>
      </w:pPr>
      <w:rPr>
        <w:rFonts w:hint="default"/>
        <w:lang w:val="en-US" w:eastAsia="en-US" w:bidi="ar-SA"/>
      </w:rPr>
    </w:lvl>
    <w:lvl w:ilvl="3" w:tplc="9DF41142">
      <w:numFmt w:val="bullet"/>
      <w:lvlText w:val="•"/>
      <w:lvlJc w:val="left"/>
      <w:pPr>
        <w:ind w:left="3603" w:hanging="360"/>
      </w:pPr>
      <w:rPr>
        <w:rFonts w:hint="default"/>
        <w:lang w:val="en-US" w:eastAsia="en-US" w:bidi="ar-SA"/>
      </w:rPr>
    </w:lvl>
    <w:lvl w:ilvl="4" w:tplc="68224A0C">
      <w:numFmt w:val="bullet"/>
      <w:lvlText w:val="•"/>
      <w:lvlJc w:val="left"/>
      <w:pPr>
        <w:ind w:left="4524" w:hanging="360"/>
      </w:pPr>
      <w:rPr>
        <w:rFonts w:hint="default"/>
        <w:lang w:val="en-US" w:eastAsia="en-US" w:bidi="ar-SA"/>
      </w:rPr>
    </w:lvl>
    <w:lvl w:ilvl="5" w:tplc="0276AF74">
      <w:numFmt w:val="bullet"/>
      <w:lvlText w:val="•"/>
      <w:lvlJc w:val="left"/>
      <w:pPr>
        <w:ind w:left="5445" w:hanging="360"/>
      </w:pPr>
      <w:rPr>
        <w:rFonts w:hint="default"/>
        <w:lang w:val="en-US" w:eastAsia="en-US" w:bidi="ar-SA"/>
      </w:rPr>
    </w:lvl>
    <w:lvl w:ilvl="6" w:tplc="683AF382">
      <w:numFmt w:val="bullet"/>
      <w:lvlText w:val="•"/>
      <w:lvlJc w:val="left"/>
      <w:pPr>
        <w:ind w:left="6366" w:hanging="360"/>
      </w:pPr>
      <w:rPr>
        <w:rFonts w:hint="default"/>
        <w:lang w:val="en-US" w:eastAsia="en-US" w:bidi="ar-SA"/>
      </w:rPr>
    </w:lvl>
    <w:lvl w:ilvl="7" w:tplc="4EB4ACE6">
      <w:numFmt w:val="bullet"/>
      <w:lvlText w:val="•"/>
      <w:lvlJc w:val="left"/>
      <w:pPr>
        <w:ind w:left="7287" w:hanging="360"/>
      </w:pPr>
      <w:rPr>
        <w:rFonts w:hint="default"/>
        <w:lang w:val="en-US" w:eastAsia="en-US" w:bidi="ar-SA"/>
      </w:rPr>
    </w:lvl>
    <w:lvl w:ilvl="8" w:tplc="92F089B0">
      <w:numFmt w:val="bullet"/>
      <w:lvlText w:val="•"/>
      <w:lvlJc w:val="left"/>
      <w:pPr>
        <w:ind w:left="8208" w:hanging="360"/>
      </w:pPr>
      <w:rPr>
        <w:rFonts w:hint="default"/>
        <w:lang w:val="en-US" w:eastAsia="en-US" w:bidi="ar-SA"/>
      </w:rPr>
    </w:lvl>
  </w:abstractNum>
  <w:abstractNum w:abstractNumId="447" w15:restartNumberingAfterBreak="0">
    <w:nsid w:val="74F657C1"/>
    <w:multiLevelType w:val="hybridMultilevel"/>
    <w:tmpl w:val="968603DA"/>
    <w:lvl w:ilvl="0" w:tplc="FEFCCC8C">
      <w:start w:val="2"/>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2886794">
      <w:numFmt w:val="bullet"/>
      <w:lvlText w:val="•"/>
      <w:lvlJc w:val="left"/>
      <w:pPr>
        <w:ind w:left="1577" w:hanging="360"/>
      </w:pPr>
      <w:rPr>
        <w:rFonts w:hint="default"/>
        <w:lang w:val="en-US" w:eastAsia="en-US" w:bidi="ar-SA"/>
      </w:rPr>
    </w:lvl>
    <w:lvl w:ilvl="2" w:tplc="2F24C29E">
      <w:numFmt w:val="bullet"/>
      <w:lvlText w:val="•"/>
      <w:lvlJc w:val="left"/>
      <w:pPr>
        <w:ind w:left="2334" w:hanging="360"/>
      </w:pPr>
      <w:rPr>
        <w:rFonts w:hint="default"/>
        <w:lang w:val="en-US" w:eastAsia="en-US" w:bidi="ar-SA"/>
      </w:rPr>
    </w:lvl>
    <w:lvl w:ilvl="3" w:tplc="CDB655DE">
      <w:numFmt w:val="bullet"/>
      <w:lvlText w:val="•"/>
      <w:lvlJc w:val="left"/>
      <w:pPr>
        <w:ind w:left="3091" w:hanging="360"/>
      </w:pPr>
      <w:rPr>
        <w:rFonts w:hint="default"/>
        <w:lang w:val="en-US" w:eastAsia="en-US" w:bidi="ar-SA"/>
      </w:rPr>
    </w:lvl>
    <w:lvl w:ilvl="4" w:tplc="7FA66AAC">
      <w:numFmt w:val="bullet"/>
      <w:lvlText w:val="•"/>
      <w:lvlJc w:val="left"/>
      <w:pPr>
        <w:ind w:left="3848" w:hanging="360"/>
      </w:pPr>
      <w:rPr>
        <w:rFonts w:hint="default"/>
        <w:lang w:val="en-US" w:eastAsia="en-US" w:bidi="ar-SA"/>
      </w:rPr>
    </w:lvl>
    <w:lvl w:ilvl="5" w:tplc="BC6CFBC4">
      <w:numFmt w:val="bullet"/>
      <w:lvlText w:val="•"/>
      <w:lvlJc w:val="left"/>
      <w:pPr>
        <w:ind w:left="4606" w:hanging="360"/>
      </w:pPr>
      <w:rPr>
        <w:rFonts w:hint="default"/>
        <w:lang w:val="en-US" w:eastAsia="en-US" w:bidi="ar-SA"/>
      </w:rPr>
    </w:lvl>
    <w:lvl w:ilvl="6" w:tplc="459CE2F8">
      <w:numFmt w:val="bullet"/>
      <w:lvlText w:val="•"/>
      <w:lvlJc w:val="left"/>
      <w:pPr>
        <w:ind w:left="5363" w:hanging="360"/>
      </w:pPr>
      <w:rPr>
        <w:rFonts w:hint="default"/>
        <w:lang w:val="en-US" w:eastAsia="en-US" w:bidi="ar-SA"/>
      </w:rPr>
    </w:lvl>
    <w:lvl w:ilvl="7" w:tplc="CD468304">
      <w:numFmt w:val="bullet"/>
      <w:lvlText w:val="•"/>
      <w:lvlJc w:val="left"/>
      <w:pPr>
        <w:ind w:left="6120" w:hanging="360"/>
      </w:pPr>
      <w:rPr>
        <w:rFonts w:hint="default"/>
        <w:lang w:val="en-US" w:eastAsia="en-US" w:bidi="ar-SA"/>
      </w:rPr>
    </w:lvl>
    <w:lvl w:ilvl="8" w:tplc="CAE6896E">
      <w:numFmt w:val="bullet"/>
      <w:lvlText w:val="•"/>
      <w:lvlJc w:val="left"/>
      <w:pPr>
        <w:ind w:left="6877" w:hanging="360"/>
      </w:pPr>
      <w:rPr>
        <w:rFonts w:hint="default"/>
        <w:lang w:val="en-US" w:eastAsia="en-US" w:bidi="ar-SA"/>
      </w:rPr>
    </w:lvl>
  </w:abstractNum>
  <w:abstractNum w:abstractNumId="448" w15:restartNumberingAfterBreak="0">
    <w:nsid w:val="753016C2"/>
    <w:multiLevelType w:val="hybridMultilevel"/>
    <w:tmpl w:val="6C50BD10"/>
    <w:lvl w:ilvl="0" w:tplc="8C0AF0BE">
      <w:start w:val="1"/>
      <w:numFmt w:val="decimal"/>
      <w:lvlText w:val="%1."/>
      <w:lvlJc w:val="left"/>
      <w:pPr>
        <w:ind w:left="828" w:hanging="360"/>
      </w:pPr>
      <w:rPr>
        <w:rFonts w:hint="default"/>
        <w:spacing w:val="0"/>
        <w:w w:val="100"/>
        <w:lang w:val="en-US" w:eastAsia="en-US" w:bidi="ar-SA"/>
      </w:rPr>
    </w:lvl>
    <w:lvl w:ilvl="1" w:tplc="401CCCDE">
      <w:numFmt w:val="bullet"/>
      <w:lvlText w:val="•"/>
      <w:lvlJc w:val="left"/>
      <w:pPr>
        <w:ind w:left="1563" w:hanging="360"/>
      </w:pPr>
      <w:rPr>
        <w:rFonts w:hint="default"/>
        <w:lang w:val="en-US" w:eastAsia="en-US" w:bidi="ar-SA"/>
      </w:rPr>
    </w:lvl>
    <w:lvl w:ilvl="2" w:tplc="F940A8C2">
      <w:numFmt w:val="bullet"/>
      <w:lvlText w:val="•"/>
      <w:lvlJc w:val="left"/>
      <w:pPr>
        <w:ind w:left="2306" w:hanging="360"/>
      </w:pPr>
      <w:rPr>
        <w:rFonts w:hint="default"/>
        <w:lang w:val="en-US" w:eastAsia="en-US" w:bidi="ar-SA"/>
      </w:rPr>
    </w:lvl>
    <w:lvl w:ilvl="3" w:tplc="A3D46380">
      <w:numFmt w:val="bullet"/>
      <w:lvlText w:val="•"/>
      <w:lvlJc w:val="left"/>
      <w:pPr>
        <w:ind w:left="3049" w:hanging="360"/>
      </w:pPr>
      <w:rPr>
        <w:rFonts w:hint="default"/>
        <w:lang w:val="en-US" w:eastAsia="en-US" w:bidi="ar-SA"/>
      </w:rPr>
    </w:lvl>
    <w:lvl w:ilvl="4" w:tplc="ABD4739E">
      <w:numFmt w:val="bullet"/>
      <w:lvlText w:val="•"/>
      <w:lvlJc w:val="left"/>
      <w:pPr>
        <w:ind w:left="3792" w:hanging="360"/>
      </w:pPr>
      <w:rPr>
        <w:rFonts w:hint="default"/>
        <w:lang w:val="en-US" w:eastAsia="en-US" w:bidi="ar-SA"/>
      </w:rPr>
    </w:lvl>
    <w:lvl w:ilvl="5" w:tplc="EBFA6CC6">
      <w:numFmt w:val="bullet"/>
      <w:lvlText w:val="•"/>
      <w:lvlJc w:val="left"/>
      <w:pPr>
        <w:ind w:left="4535" w:hanging="360"/>
      </w:pPr>
      <w:rPr>
        <w:rFonts w:hint="default"/>
        <w:lang w:val="en-US" w:eastAsia="en-US" w:bidi="ar-SA"/>
      </w:rPr>
    </w:lvl>
    <w:lvl w:ilvl="6" w:tplc="73BEE132">
      <w:numFmt w:val="bullet"/>
      <w:lvlText w:val="•"/>
      <w:lvlJc w:val="left"/>
      <w:pPr>
        <w:ind w:left="5278" w:hanging="360"/>
      </w:pPr>
      <w:rPr>
        <w:rFonts w:hint="default"/>
        <w:lang w:val="en-US" w:eastAsia="en-US" w:bidi="ar-SA"/>
      </w:rPr>
    </w:lvl>
    <w:lvl w:ilvl="7" w:tplc="D5BAD3A6">
      <w:numFmt w:val="bullet"/>
      <w:lvlText w:val="•"/>
      <w:lvlJc w:val="left"/>
      <w:pPr>
        <w:ind w:left="6021" w:hanging="360"/>
      </w:pPr>
      <w:rPr>
        <w:rFonts w:hint="default"/>
        <w:lang w:val="en-US" w:eastAsia="en-US" w:bidi="ar-SA"/>
      </w:rPr>
    </w:lvl>
    <w:lvl w:ilvl="8" w:tplc="3FA63B9C">
      <w:numFmt w:val="bullet"/>
      <w:lvlText w:val="•"/>
      <w:lvlJc w:val="left"/>
      <w:pPr>
        <w:ind w:left="6764" w:hanging="360"/>
      </w:pPr>
      <w:rPr>
        <w:rFonts w:hint="default"/>
        <w:lang w:val="en-US" w:eastAsia="en-US" w:bidi="ar-SA"/>
      </w:rPr>
    </w:lvl>
  </w:abstractNum>
  <w:abstractNum w:abstractNumId="449" w15:restartNumberingAfterBreak="0">
    <w:nsid w:val="75436F24"/>
    <w:multiLevelType w:val="multilevel"/>
    <w:tmpl w:val="F6DA98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75A57FF1"/>
    <w:multiLevelType w:val="hybridMultilevel"/>
    <w:tmpl w:val="2C08969C"/>
    <w:lvl w:ilvl="0" w:tplc="40090001">
      <w:start w:val="1"/>
      <w:numFmt w:val="bullet"/>
      <w:lvlText w:val=""/>
      <w:lvlJc w:val="left"/>
      <w:pPr>
        <w:ind w:left="1992" w:hanging="360"/>
      </w:pPr>
      <w:rPr>
        <w:rFonts w:ascii="Symbol" w:hAnsi="Symbol" w:hint="default"/>
      </w:rPr>
    </w:lvl>
    <w:lvl w:ilvl="1" w:tplc="40090003" w:tentative="1">
      <w:start w:val="1"/>
      <w:numFmt w:val="bullet"/>
      <w:lvlText w:val="o"/>
      <w:lvlJc w:val="left"/>
      <w:pPr>
        <w:ind w:left="2712" w:hanging="360"/>
      </w:pPr>
      <w:rPr>
        <w:rFonts w:ascii="Courier New" w:hAnsi="Courier New" w:cs="Courier New" w:hint="default"/>
      </w:rPr>
    </w:lvl>
    <w:lvl w:ilvl="2" w:tplc="40090005" w:tentative="1">
      <w:start w:val="1"/>
      <w:numFmt w:val="bullet"/>
      <w:lvlText w:val=""/>
      <w:lvlJc w:val="left"/>
      <w:pPr>
        <w:ind w:left="3432" w:hanging="360"/>
      </w:pPr>
      <w:rPr>
        <w:rFonts w:ascii="Wingdings" w:hAnsi="Wingdings" w:hint="default"/>
      </w:rPr>
    </w:lvl>
    <w:lvl w:ilvl="3" w:tplc="40090001" w:tentative="1">
      <w:start w:val="1"/>
      <w:numFmt w:val="bullet"/>
      <w:lvlText w:val=""/>
      <w:lvlJc w:val="left"/>
      <w:pPr>
        <w:ind w:left="4152" w:hanging="360"/>
      </w:pPr>
      <w:rPr>
        <w:rFonts w:ascii="Symbol" w:hAnsi="Symbol" w:hint="default"/>
      </w:rPr>
    </w:lvl>
    <w:lvl w:ilvl="4" w:tplc="40090003" w:tentative="1">
      <w:start w:val="1"/>
      <w:numFmt w:val="bullet"/>
      <w:lvlText w:val="o"/>
      <w:lvlJc w:val="left"/>
      <w:pPr>
        <w:ind w:left="4872" w:hanging="360"/>
      </w:pPr>
      <w:rPr>
        <w:rFonts w:ascii="Courier New" w:hAnsi="Courier New" w:cs="Courier New" w:hint="default"/>
      </w:rPr>
    </w:lvl>
    <w:lvl w:ilvl="5" w:tplc="40090005" w:tentative="1">
      <w:start w:val="1"/>
      <w:numFmt w:val="bullet"/>
      <w:lvlText w:val=""/>
      <w:lvlJc w:val="left"/>
      <w:pPr>
        <w:ind w:left="5592" w:hanging="360"/>
      </w:pPr>
      <w:rPr>
        <w:rFonts w:ascii="Wingdings" w:hAnsi="Wingdings" w:hint="default"/>
      </w:rPr>
    </w:lvl>
    <w:lvl w:ilvl="6" w:tplc="40090001" w:tentative="1">
      <w:start w:val="1"/>
      <w:numFmt w:val="bullet"/>
      <w:lvlText w:val=""/>
      <w:lvlJc w:val="left"/>
      <w:pPr>
        <w:ind w:left="6312" w:hanging="360"/>
      </w:pPr>
      <w:rPr>
        <w:rFonts w:ascii="Symbol" w:hAnsi="Symbol" w:hint="default"/>
      </w:rPr>
    </w:lvl>
    <w:lvl w:ilvl="7" w:tplc="40090003" w:tentative="1">
      <w:start w:val="1"/>
      <w:numFmt w:val="bullet"/>
      <w:lvlText w:val="o"/>
      <w:lvlJc w:val="left"/>
      <w:pPr>
        <w:ind w:left="7032" w:hanging="360"/>
      </w:pPr>
      <w:rPr>
        <w:rFonts w:ascii="Courier New" w:hAnsi="Courier New" w:cs="Courier New" w:hint="default"/>
      </w:rPr>
    </w:lvl>
    <w:lvl w:ilvl="8" w:tplc="40090005" w:tentative="1">
      <w:start w:val="1"/>
      <w:numFmt w:val="bullet"/>
      <w:lvlText w:val=""/>
      <w:lvlJc w:val="left"/>
      <w:pPr>
        <w:ind w:left="7752" w:hanging="360"/>
      </w:pPr>
      <w:rPr>
        <w:rFonts w:ascii="Wingdings" w:hAnsi="Wingdings" w:hint="default"/>
      </w:rPr>
    </w:lvl>
  </w:abstractNum>
  <w:abstractNum w:abstractNumId="451" w15:restartNumberingAfterBreak="0">
    <w:nsid w:val="75A93676"/>
    <w:multiLevelType w:val="hybridMultilevel"/>
    <w:tmpl w:val="31E232BA"/>
    <w:lvl w:ilvl="0" w:tplc="55BEC824">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9724BA4">
      <w:numFmt w:val="bullet"/>
      <w:lvlText w:val="•"/>
      <w:lvlJc w:val="left"/>
      <w:pPr>
        <w:ind w:left="1556" w:hanging="360"/>
      </w:pPr>
      <w:rPr>
        <w:rFonts w:hint="default"/>
        <w:lang w:val="en-US" w:eastAsia="en-US" w:bidi="ar-SA"/>
      </w:rPr>
    </w:lvl>
    <w:lvl w:ilvl="2" w:tplc="501808EC">
      <w:numFmt w:val="bullet"/>
      <w:lvlText w:val="•"/>
      <w:lvlJc w:val="left"/>
      <w:pPr>
        <w:ind w:left="2272" w:hanging="360"/>
      </w:pPr>
      <w:rPr>
        <w:rFonts w:hint="default"/>
        <w:lang w:val="en-US" w:eastAsia="en-US" w:bidi="ar-SA"/>
      </w:rPr>
    </w:lvl>
    <w:lvl w:ilvl="3" w:tplc="961C46C8">
      <w:numFmt w:val="bullet"/>
      <w:lvlText w:val="•"/>
      <w:lvlJc w:val="left"/>
      <w:pPr>
        <w:ind w:left="2988" w:hanging="360"/>
      </w:pPr>
      <w:rPr>
        <w:rFonts w:hint="default"/>
        <w:lang w:val="en-US" w:eastAsia="en-US" w:bidi="ar-SA"/>
      </w:rPr>
    </w:lvl>
    <w:lvl w:ilvl="4" w:tplc="D01EC0AE">
      <w:numFmt w:val="bullet"/>
      <w:lvlText w:val="•"/>
      <w:lvlJc w:val="left"/>
      <w:pPr>
        <w:ind w:left="3704" w:hanging="360"/>
      </w:pPr>
      <w:rPr>
        <w:rFonts w:hint="default"/>
        <w:lang w:val="en-US" w:eastAsia="en-US" w:bidi="ar-SA"/>
      </w:rPr>
    </w:lvl>
    <w:lvl w:ilvl="5" w:tplc="86EC7606">
      <w:numFmt w:val="bullet"/>
      <w:lvlText w:val="•"/>
      <w:lvlJc w:val="left"/>
      <w:pPr>
        <w:ind w:left="4420" w:hanging="360"/>
      </w:pPr>
      <w:rPr>
        <w:rFonts w:hint="default"/>
        <w:lang w:val="en-US" w:eastAsia="en-US" w:bidi="ar-SA"/>
      </w:rPr>
    </w:lvl>
    <w:lvl w:ilvl="6" w:tplc="5170AF2E">
      <w:numFmt w:val="bullet"/>
      <w:lvlText w:val="•"/>
      <w:lvlJc w:val="left"/>
      <w:pPr>
        <w:ind w:left="5136" w:hanging="360"/>
      </w:pPr>
      <w:rPr>
        <w:rFonts w:hint="default"/>
        <w:lang w:val="en-US" w:eastAsia="en-US" w:bidi="ar-SA"/>
      </w:rPr>
    </w:lvl>
    <w:lvl w:ilvl="7" w:tplc="F252CAA2">
      <w:numFmt w:val="bullet"/>
      <w:lvlText w:val="•"/>
      <w:lvlJc w:val="left"/>
      <w:pPr>
        <w:ind w:left="5852" w:hanging="360"/>
      </w:pPr>
      <w:rPr>
        <w:rFonts w:hint="default"/>
        <w:lang w:val="en-US" w:eastAsia="en-US" w:bidi="ar-SA"/>
      </w:rPr>
    </w:lvl>
    <w:lvl w:ilvl="8" w:tplc="26944EC2">
      <w:numFmt w:val="bullet"/>
      <w:lvlText w:val="•"/>
      <w:lvlJc w:val="left"/>
      <w:pPr>
        <w:ind w:left="6568" w:hanging="360"/>
      </w:pPr>
      <w:rPr>
        <w:rFonts w:hint="default"/>
        <w:lang w:val="en-US" w:eastAsia="en-US" w:bidi="ar-SA"/>
      </w:rPr>
    </w:lvl>
  </w:abstractNum>
  <w:abstractNum w:abstractNumId="452" w15:restartNumberingAfterBreak="0">
    <w:nsid w:val="75C37EBF"/>
    <w:multiLevelType w:val="hybridMultilevel"/>
    <w:tmpl w:val="748A6F7E"/>
    <w:lvl w:ilvl="0" w:tplc="40090001">
      <w:start w:val="1"/>
      <w:numFmt w:val="bullet"/>
      <w:lvlText w:val=""/>
      <w:lvlJc w:val="left"/>
      <w:pPr>
        <w:ind w:left="1387" w:hanging="360"/>
      </w:pPr>
      <w:rPr>
        <w:rFonts w:ascii="Symbol" w:hAnsi="Symbol" w:hint="default"/>
      </w:rPr>
    </w:lvl>
    <w:lvl w:ilvl="1" w:tplc="40090003" w:tentative="1">
      <w:start w:val="1"/>
      <w:numFmt w:val="bullet"/>
      <w:lvlText w:val="o"/>
      <w:lvlJc w:val="left"/>
      <w:pPr>
        <w:ind w:left="2107" w:hanging="360"/>
      </w:pPr>
      <w:rPr>
        <w:rFonts w:ascii="Courier New" w:hAnsi="Courier New" w:cs="Courier New" w:hint="default"/>
      </w:rPr>
    </w:lvl>
    <w:lvl w:ilvl="2" w:tplc="40090005" w:tentative="1">
      <w:start w:val="1"/>
      <w:numFmt w:val="bullet"/>
      <w:lvlText w:val=""/>
      <w:lvlJc w:val="left"/>
      <w:pPr>
        <w:ind w:left="2827" w:hanging="360"/>
      </w:pPr>
      <w:rPr>
        <w:rFonts w:ascii="Wingdings" w:hAnsi="Wingdings" w:hint="default"/>
      </w:rPr>
    </w:lvl>
    <w:lvl w:ilvl="3" w:tplc="40090001" w:tentative="1">
      <w:start w:val="1"/>
      <w:numFmt w:val="bullet"/>
      <w:lvlText w:val=""/>
      <w:lvlJc w:val="left"/>
      <w:pPr>
        <w:ind w:left="3547" w:hanging="360"/>
      </w:pPr>
      <w:rPr>
        <w:rFonts w:ascii="Symbol" w:hAnsi="Symbol" w:hint="default"/>
      </w:rPr>
    </w:lvl>
    <w:lvl w:ilvl="4" w:tplc="40090003" w:tentative="1">
      <w:start w:val="1"/>
      <w:numFmt w:val="bullet"/>
      <w:lvlText w:val="o"/>
      <w:lvlJc w:val="left"/>
      <w:pPr>
        <w:ind w:left="4267" w:hanging="360"/>
      </w:pPr>
      <w:rPr>
        <w:rFonts w:ascii="Courier New" w:hAnsi="Courier New" w:cs="Courier New" w:hint="default"/>
      </w:rPr>
    </w:lvl>
    <w:lvl w:ilvl="5" w:tplc="40090005" w:tentative="1">
      <w:start w:val="1"/>
      <w:numFmt w:val="bullet"/>
      <w:lvlText w:val=""/>
      <w:lvlJc w:val="left"/>
      <w:pPr>
        <w:ind w:left="4987" w:hanging="360"/>
      </w:pPr>
      <w:rPr>
        <w:rFonts w:ascii="Wingdings" w:hAnsi="Wingdings" w:hint="default"/>
      </w:rPr>
    </w:lvl>
    <w:lvl w:ilvl="6" w:tplc="40090001" w:tentative="1">
      <w:start w:val="1"/>
      <w:numFmt w:val="bullet"/>
      <w:lvlText w:val=""/>
      <w:lvlJc w:val="left"/>
      <w:pPr>
        <w:ind w:left="5707" w:hanging="360"/>
      </w:pPr>
      <w:rPr>
        <w:rFonts w:ascii="Symbol" w:hAnsi="Symbol" w:hint="default"/>
      </w:rPr>
    </w:lvl>
    <w:lvl w:ilvl="7" w:tplc="40090003" w:tentative="1">
      <w:start w:val="1"/>
      <w:numFmt w:val="bullet"/>
      <w:lvlText w:val="o"/>
      <w:lvlJc w:val="left"/>
      <w:pPr>
        <w:ind w:left="6427" w:hanging="360"/>
      </w:pPr>
      <w:rPr>
        <w:rFonts w:ascii="Courier New" w:hAnsi="Courier New" w:cs="Courier New" w:hint="default"/>
      </w:rPr>
    </w:lvl>
    <w:lvl w:ilvl="8" w:tplc="40090005" w:tentative="1">
      <w:start w:val="1"/>
      <w:numFmt w:val="bullet"/>
      <w:lvlText w:val=""/>
      <w:lvlJc w:val="left"/>
      <w:pPr>
        <w:ind w:left="7147" w:hanging="360"/>
      </w:pPr>
      <w:rPr>
        <w:rFonts w:ascii="Wingdings" w:hAnsi="Wingdings" w:hint="default"/>
      </w:rPr>
    </w:lvl>
  </w:abstractNum>
  <w:abstractNum w:abstractNumId="453" w15:restartNumberingAfterBreak="0">
    <w:nsid w:val="76090781"/>
    <w:multiLevelType w:val="hybridMultilevel"/>
    <w:tmpl w:val="FEBAF412"/>
    <w:lvl w:ilvl="0" w:tplc="14E03FE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FB483C4">
      <w:numFmt w:val="bullet"/>
      <w:lvlText w:val="●"/>
      <w:lvlJc w:val="left"/>
      <w:pPr>
        <w:ind w:left="1608" w:hanging="239"/>
      </w:pPr>
      <w:rPr>
        <w:rFonts w:ascii="Times New Roman" w:eastAsia="Times New Roman" w:hAnsi="Times New Roman" w:cs="Times New Roman" w:hint="default"/>
        <w:b w:val="0"/>
        <w:bCs w:val="0"/>
        <w:i w:val="0"/>
        <w:iCs w:val="0"/>
        <w:spacing w:val="0"/>
        <w:w w:val="99"/>
        <w:sz w:val="20"/>
        <w:szCs w:val="20"/>
        <w:lang w:val="en-US" w:eastAsia="en-US" w:bidi="ar-SA"/>
      </w:rPr>
    </w:lvl>
    <w:lvl w:ilvl="2" w:tplc="68DEA860">
      <w:numFmt w:val="bullet"/>
      <w:lvlText w:val="•"/>
      <w:lvlJc w:val="left"/>
      <w:pPr>
        <w:ind w:left="2338" w:hanging="239"/>
      </w:pPr>
      <w:rPr>
        <w:rFonts w:hint="default"/>
        <w:lang w:val="en-US" w:eastAsia="en-US" w:bidi="ar-SA"/>
      </w:rPr>
    </w:lvl>
    <w:lvl w:ilvl="3" w:tplc="03A2C58A">
      <w:numFmt w:val="bullet"/>
      <w:lvlText w:val="•"/>
      <w:lvlJc w:val="left"/>
      <w:pPr>
        <w:ind w:left="3076" w:hanging="239"/>
      </w:pPr>
      <w:rPr>
        <w:rFonts w:hint="default"/>
        <w:lang w:val="en-US" w:eastAsia="en-US" w:bidi="ar-SA"/>
      </w:rPr>
    </w:lvl>
    <w:lvl w:ilvl="4" w:tplc="D564F7BA">
      <w:numFmt w:val="bullet"/>
      <w:lvlText w:val="•"/>
      <w:lvlJc w:val="left"/>
      <w:pPr>
        <w:ind w:left="3815" w:hanging="239"/>
      </w:pPr>
      <w:rPr>
        <w:rFonts w:hint="default"/>
        <w:lang w:val="en-US" w:eastAsia="en-US" w:bidi="ar-SA"/>
      </w:rPr>
    </w:lvl>
    <w:lvl w:ilvl="5" w:tplc="3230A220">
      <w:numFmt w:val="bullet"/>
      <w:lvlText w:val="•"/>
      <w:lvlJc w:val="left"/>
      <w:pPr>
        <w:ind w:left="4553" w:hanging="239"/>
      </w:pPr>
      <w:rPr>
        <w:rFonts w:hint="default"/>
        <w:lang w:val="en-US" w:eastAsia="en-US" w:bidi="ar-SA"/>
      </w:rPr>
    </w:lvl>
    <w:lvl w:ilvl="6" w:tplc="57BA1346">
      <w:numFmt w:val="bullet"/>
      <w:lvlText w:val="•"/>
      <w:lvlJc w:val="left"/>
      <w:pPr>
        <w:ind w:left="5291" w:hanging="239"/>
      </w:pPr>
      <w:rPr>
        <w:rFonts w:hint="default"/>
        <w:lang w:val="en-US" w:eastAsia="en-US" w:bidi="ar-SA"/>
      </w:rPr>
    </w:lvl>
    <w:lvl w:ilvl="7" w:tplc="D5C2F5CC">
      <w:numFmt w:val="bullet"/>
      <w:lvlText w:val="•"/>
      <w:lvlJc w:val="left"/>
      <w:pPr>
        <w:ind w:left="6030" w:hanging="239"/>
      </w:pPr>
      <w:rPr>
        <w:rFonts w:hint="default"/>
        <w:lang w:val="en-US" w:eastAsia="en-US" w:bidi="ar-SA"/>
      </w:rPr>
    </w:lvl>
    <w:lvl w:ilvl="8" w:tplc="29505C82">
      <w:numFmt w:val="bullet"/>
      <w:lvlText w:val="•"/>
      <w:lvlJc w:val="left"/>
      <w:pPr>
        <w:ind w:left="6768" w:hanging="239"/>
      </w:pPr>
      <w:rPr>
        <w:rFonts w:hint="default"/>
        <w:lang w:val="en-US" w:eastAsia="en-US" w:bidi="ar-SA"/>
      </w:rPr>
    </w:lvl>
  </w:abstractNum>
  <w:abstractNum w:abstractNumId="454" w15:restartNumberingAfterBreak="0">
    <w:nsid w:val="766F588B"/>
    <w:multiLevelType w:val="hybridMultilevel"/>
    <w:tmpl w:val="15B659C2"/>
    <w:lvl w:ilvl="0" w:tplc="E8B2B5A4">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792C7CE">
      <w:numFmt w:val="bullet"/>
      <w:lvlText w:val=""/>
      <w:lvlJc w:val="left"/>
      <w:pPr>
        <w:ind w:left="1555" w:hanging="360"/>
      </w:pPr>
      <w:rPr>
        <w:rFonts w:ascii="Symbol" w:eastAsia="Symbol" w:hAnsi="Symbol" w:cs="Symbol" w:hint="default"/>
        <w:b w:val="0"/>
        <w:bCs w:val="0"/>
        <w:i w:val="0"/>
        <w:iCs w:val="0"/>
        <w:spacing w:val="0"/>
        <w:w w:val="100"/>
        <w:sz w:val="24"/>
        <w:szCs w:val="24"/>
        <w:lang w:val="en-US" w:eastAsia="en-US" w:bidi="ar-SA"/>
      </w:rPr>
    </w:lvl>
    <w:lvl w:ilvl="2" w:tplc="CCBE112E">
      <w:numFmt w:val="bullet"/>
      <w:lvlText w:val="•"/>
      <w:lvlJc w:val="left"/>
      <w:pPr>
        <w:ind w:left="2275" w:hanging="360"/>
      </w:pPr>
      <w:rPr>
        <w:rFonts w:hint="default"/>
        <w:lang w:val="en-US" w:eastAsia="en-US" w:bidi="ar-SA"/>
      </w:rPr>
    </w:lvl>
    <w:lvl w:ilvl="3" w:tplc="62ACDA5E">
      <w:numFmt w:val="bullet"/>
      <w:lvlText w:val="•"/>
      <w:lvlJc w:val="left"/>
      <w:pPr>
        <w:ind w:left="2991" w:hanging="360"/>
      </w:pPr>
      <w:rPr>
        <w:rFonts w:hint="default"/>
        <w:lang w:val="en-US" w:eastAsia="en-US" w:bidi="ar-SA"/>
      </w:rPr>
    </w:lvl>
    <w:lvl w:ilvl="4" w:tplc="D3DE9AAE">
      <w:numFmt w:val="bullet"/>
      <w:lvlText w:val="•"/>
      <w:lvlJc w:val="left"/>
      <w:pPr>
        <w:ind w:left="3707" w:hanging="360"/>
      </w:pPr>
      <w:rPr>
        <w:rFonts w:hint="default"/>
        <w:lang w:val="en-US" w:eastAsia="en-US" w:bidi="ar-SA"/>
      </w:rPr>
    </w:lvl>
    <w:lvl w:ilvl="5" w:tplc="AB50D1A4">
      <w:numFmt w:val="bullet"/>
      <w:lvlText w:val="•"/>
      <w:lvlJc w:val="left"/>
      <w:pPr>
        <w:ind w:left="4423" w:hanging="360"/>
      </w:pPr>
      <w:rPr>
        <w:rFonts w:hint="default"/>
        <w:lang w:val="en-US" w:eastAsia="en-US" w:bidi="ar-SA"/>
      </w:rPr>
    </w:lvl>
    <w:lvl w:ilvl="6" w:tplc="3D08BA46">
      <w:numFmt w:val="bullet"/>
      <w:lvlText w:val="•"/>
      <w:lvlJc w:val="left"/>
      <w:pPr>
        <w:ind w:left="5139" w:hanging="360"/>
      </w:pPr>
      <w:rPr>
        <w:rFonts w:hint="default"/>
        <w:lang w:val="en-US" w:eastAsia="en-US" w:bidi="ar-SA"/>
      </w:rPr>
    </w:lvl>
    <w:lvl w:ilvl="7" w:tplc="B0344BC4">
      <w:numFmt w:val="bullet"/>
      <w:lvlText w:val="•"/>
      <w:lvlJc w:val="left"/>
      <w:pPr>
        <w:ind w:left="5855" w:hanging="360"/>
      </w:pPr>
      <w:rPr>
        <w:rFonts w:hint="default"/>
        <w:lang w:val="en-US" w:eastAsia="en-US" w:bidi="ar-SA"/>
      </w:rPr>
    </w:lvl>
    <w:lvl w:ilvl="8" w:tplc="30CEBA0E">
      <w:numFmt w:val="bullet"/>
      <w:lvlText w:val="•"/>
      <w:lvlJc w:val="left"/>
      <w:pPr>
        <w:ind w:left="6571" w:hanging="360"/>
      </w:pPr>
      <w:rPr>
        <w:rFonts w:hint="default"/>
        <w:lang w:val="en-US" w:eastAsia="en-US" w:bidi="ar-SA"/>
      </w:rPr>
    </w:lvl>
  </w:abstractNum>
  <w:abstractNum w:abstractNumId="455" w15:restartNumberingAfterBreak="0">
    <w:nsid w:val="77277775"/>
    <w:multiLevelType w:val="hybridMultilevel"/>
    <w:tmpl w:val="3F481CB0"/>
    <w:lvl w:ilvl="0" w:tplc="119CFFB4">
      <w:start w:val="1"/>
      <w:numFmt w:val="decimal"/>
      <w:lvlText w:val="%1."/>
      <w:lvlJc w:val="left"/>
      <w:pPr>
        <w:ind w:left="1489" w:hanging="217"/>
      </w:pPr>
      <w:rPr>
        <w:rFonts w:ascii="Times New Roman" w:eastAsia="Times New Roman" w:hAnsi="Times New Roman" w:cs="Times New Roman" w:hint="default"/>
        <w:b w:val="0"/>
        <w:bCs w:val="0"/>
        <w:i w:val="0"/>
        <w:iCs w:val="0"/>
        <w:spacing w:val="0"/>
        <w:w w:val="100"/>
        <w:sz w:val="24"/>
        <w:szCs w:val="24"/>
        <w:lang w:val="en-US" w:eastAsia="en-US" w:bidi="ar-SA"/>
      </w:rPr>
    </w:lvl>
    <w:lvl w:ilvl="1" w:tplc="3C2830A4">
      <w:numFmt w:val="bullet"/>
      <w:lvlText w:val=""/>
      <w:lvlJc w:val="left"/>
      <w:pPr>
        <w:ind w:left="2341" w:hanging="569"/>
      </w:pPr>
      <w:rPr>
        <w:rFonts w:ascii="Symbol" w:eastAsia="Symbol" w:hAnsi="Symbol" w:cs="Symbol" w:hint="default"/>
        <w:b w:val="0"/>
        <w:bCs w:val="0"/>
        <w:i w:val="0"/>
        <w:iCs w:val="0"/>
        <w:spacing w:val="0"/>
        <w:w w:val="100"/>
        <w:sz w:val="24"/>
        <w:szCs w:val="24"/>
        <w:lang w:val="en-US" w:eastAsia="en-US" w:bidi="ar-SA"/>
      </w:rPr>
    </w:lvl>
    <w:lvl w:ilvl="2" w:tplc="658AFF7A">
      <w:numFmt w:val="bullet"/>
      <w:lvlText w:val="•"/>
      <w:lvlJc w:val="left"/>
      <w:pPr>
        <w:ind w:left="3006" w:hanging="569"/>
      </w:pPr>
      <w:rPr>
        <w:rFonts w:hint="default"/>
        <w:lang w:val="en-US" w:eastAsia="en-US" w:bidi="ar-SA"/>
      </w:rPr>
    </w:lvl>
    <w:lvl w:ilvl="3" w:tplc="7696BF70">
      <w:numFmt w:val="bullet"/>
      <w:lvlText w:val="•"/>
      <w:lvlJc w:val="left"/>
      <w:pPr>
        <w:ind w:left="3672" w:hanging="569"/>
      </w:pPr>
      <w:rPr>
        <w:rFonts w:hint="default"/>
        <w:lang w:val="en-US" w:eastAsia="en-US" w:bidi="ar-SA"/>
      </w:rPr>
    </w:lvl>
    <w:lvl w:ilvl="4" w:tplc="A03EDCDA">
      <w:numFmt w:val="bullet"/>
      <w:lvlText w:val="•"/>
      <w:lvlJc w:val="left"/>
      <w:pPr>
        <w:ind w:left="4338" w:hanging="569"/>
      </w:pPr>
      <w:rPr>
        <w:rFonts w:hint="default"/>
        <w:lang w:val="en-US" w:eastAsia="en-US" w:bidi="ar-SA"/>
      </w:rPr>
    </w:lvl>
    <w:lvl w:ilvl="5" w:tplc="55924C7A">
      <w:numFmt w:val="bullet"/>
      <w:lvlText w:val="•"/>
      <w:lvlJc w:val="left"/>
      <w:pPr>
        <w:ind w:left="5004" w:hanging="569"/>
      </w:pPr>
      <w:rPr>
        <w:rFonts w:hint="default"/>
        <w:lang w:val="en-US" w:eastAsia="en-US" w:bidi="ar-SA"/>
      </w:rPr>
    </w:lvl>
    <w:lvl w:ilvl="6" w:tplc="6B4EF920">
      <w:numFmt w:val="bullet"/>
      <w:lvlText w:val="•"/>
      <w:lvlJc w:val="left"/>
      <w:pPr>
        <w:ind w:left="5670" w:hanging="569"/>
      </w:pPr>
      <w:rPr>
        <w:rFonts w:hint="default"/>
        <w:lang w:val="en-US" w:eastAsia="en-US" w:bidi="ar-SA"/>
      </w:rPr>
    </w:lvl>
    <w:lvl w:ilvl="7" w:tplc="044EA69C">
      <w:numFmt w:val="bullet"/>
      <w:lvlText w:val="•"/>
      <w:lvlJc w:val="left"/>
      <w:pPr>
        <w:ind w:left="6336" w:hanging="569"/>
      </w:pPr>
      <w:rPr>
        <w:rFonts w:hint="default"/>
        <w:lang w:val="en-US" w:eastAsia="en-US" w:bidi="ar-SA"/>
      </w:rPr>
    </w:lvl>
    <w:lvl w:ilvl="8" w:tplc="212A955E">
      <w:numFmt w:val="bullet"/>
      <w:lvlText w:val="•"/>
      <w:lvlJc w:val="left"/>
      <w:pPr>
        <w:ind w:left="7002" w:hanging="569"/>
      </w:pPr>
      <w:rPr>
        <w:rFonts w:hint="default"/>
        <w:lang w:val="en-US" w:eastAsia="en-US" w:bidi="ar-SA"/>
      </w:rPr>
    </w:lvl>
  </w:abstractNum>
  <w:abstractNum w:abstractNumId="456" w15:restartNumberingAfterBreak="0">
    <w:nsid w:val="777A44A8"/>
    <w:multiLevelType w:val="hybridMultilevel"/>
    <w:tmpl w:val="38884A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7" w15:restartNumberingAfterBreak="0">
    <w:nsid w:val="77926991"/>
    <w:multiLevelType w:val="hybridMultilevel"/>
    <w:tmpl w:val="3DBCD268"/>
    <w:lvl w:ilvl="0" w:tplc="40090001">
      <w:start w:val="1"/>
      <w:numFmt w:val="bullet"/>
      <w:lvlText w:val=""/>
      <w:lvlJc w:val="left"/>
      <w:pPr>
        <w:ind w:left="1545" w:hanging="360"/>
      </w:pPr>
      <w:rPr>
        <w:rFonts w:ascii="Symbol" w:hAnsi="Symbol" w:hint="default"/>
      </w:rPr>
    </w:lvl>
    <w:lvl w:ilvl="1" w:tplc="40090003" w:tentative="1">
      <w:start w:val="1"/>
      <w:numFmt w:val="bullet"/>
      <w:lvlText w:val="o"/>
      <w:lvlJc w:val="left"/>
      <w:pPr>
        <w:ind w:left="2265" w:hanging="360"/>
      </w:pPr>
      <w:rPr>
        <w:rFonts w:ascii="Courier New" w:hAnsi="Courier New" w:cs="Courier New" w:hint="default"/>
      </w:rPr>
    </w:lvl>
    <w:lvl w:ilvl="2" w:tplc="40090005" w:tentative="1">
      <w:start w:val="1"/>
      <w:numFmt w:val="bullet"/>
      <w:lvlText w:val=""/>
      <w:lvlJc w:val="left"/>
      <w:pPr>
        <w:ind w:left="2985" w:hanging="360"/>
      </w:pPr>
      <w:rPr>
        <w:rFonts w:ascii="Wingdings" w:hAnsi="Wingdings" w:hint="default"/>
      </w:rPr>
    </w:lvl>
    <w:lvl w:ilvl="3" w:tplc="40090001" w:tentative="1">
      <w:start w:val="1"/>
      <w:numFmt w:val="bullet"/>
      <w:lvlText w:val=""/>
      <w:lvlJc w:val="left"/>
      <w:pPr>
        <w:ind w:left="3705" w:hanging="360"/>
      </w:pPr>
      <w:rPr>
        <w:rFonts w:ascii="Symbol" w:hAnsi="Symbol" w:hint="default"/>
      </w:rPr>
    </w:lvl>
    <w:lvl w:ilvl="4" w:tplc="40090003" w:tentative="1">
      <w:start w:val="1"/>
      <w:numFmt w:val="bullet"/>
      <w:lvlText w:val="o"/>
      <w:lvlJc w:val="left"/>
      <w:pPr>
        <w:ind w:left="4425" w:hanging="360"/>
      </w:pPr>
      <w:rPr>
        <w:rFonts w:ascii="Courier New" w:hAnsi="Courier New" w:cs="Courier New" w:hint="default"/>
      </w:rPr>
    </w:lvl>
    <w:lvl w:ilvl="5" w:tplc="40090005" w:tentative="1">
      <w:start w:val="1"/>
      <w:numFmt w:val="bullet"/>
      <w:lvlText w:val=""/>
      <w:lvlJc w:val="left"/>
      <w:pPr>
        <w:ind w:left="5145" w:hanging="360"/>
      </w:pPr>
      <w:rPr>
        <w:rFonts w:ascii="Wingdings" w:hAnsi="Wingdings" w:hint="default"/>
      </w:rPr>
    </w:lvl>
    <w:lvl w:ilvl="6" w:tplc="40090001" w:tentative="1">
      <w:start w:val="1"/>
      <w:numFmt w:val="bullet"/>
      <w:lvlText w:val=""/>
      <w:lvlJc w:val="left"/>
      <w:pPr>
        <w:ind w:left="5865" w:hanging="360"/>
      </w:pPr>
      <w:rPr>
        <w:rFonts w:ascii="Symbol" w:hAnsi="Symbol" w:hint="default"/>
      </w:rPr>
    </w:lvl>
    <w:lvl w:ilvl="7" w:tplc="40090003" w:tentative="1">
      <w:start w:val="1"/>
      <w:numFmt w:val="bullet"/>
      <w:lvlText w:val="o"/>
      <w:lvlJc w:val="left"/>
      <w:pPr>
        <w:ind w:left="6585" w:hanging="360"/>
      </w:pPr>
      <w:rPr>
        <w:rFonts w:ascii="Courier New" w:hAnsi="Courier New" w:cs="Courier New" w:hint="default"/>
      </w:rPr>
    </w:lvl>
    <w:lvl w:ilvl="8" w:tplc="40090005" w:tentative="1">
      <w:start w:val="1"/>
      <w:numFmt w:val="bullet"/>
      <w:lvlText w:val=""/>
      <w:lvlJc w:val="left"/>
      <w:pPr>
        <w:ind w:left="7305" w:hanging="360"/>
      </w:pPr>
      <w:rPr>
        <w:rFonts w:ascii="Wingdings" w:hAnsi="Wingdings" w:hint="default"/>
      </w:rPr>
    </w:lvl>
  </w:abstractNum>
  <w:abstractNum w:abstractNumId="458" w15:restartNumberingAfterBreak="0">
    <w:nsid w:val="7793185E"/>
    <w:multiLevelType w:val="hybridMultilevel"/>
    <w:tmpl w:val="FA02B58A"/>
    <w:lvl w:ilvl="0" w:tplc="FCC254F6">
      <w:start w:val="2"/>
      <w:numFmt w:val="decimal"/>
      <w:lvlText w:val="%1."/>
      <w:lvlJc w:val="left"/>
      <w:pPr>
        <w:ind w:left="9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6184E20">
      <w:numFmt w:val="bullet"/>
      <w:lvlText w:val=""/>
      <w:lvlJc w:val="left"/>
      <w:pPr>
        <w:ind w:left="1547" w:hanging="214"/>
      </w:pPr>
      <w:rPr>
        <w:rFonts w:ascii="Symbol" w:eastAsia="Symbol" w:hAnsi="Symbol" w:cs="Symbol" w:hint="default"/>
        <w:b w:val="0"/>
        <w:bCs w:val="0"/>
        <w:i w:val="0"/>
        <w:iCs w:val="0"/>
        <w:spacing w:val="0"/>
        <w:w w:val="100"/>
        <w:sz w:val="24"/>
        <w:szCs w:val="24"/>
        <w:lang w:val="en-US" w:eastAsia="en-US" w:bidi="ar-SA"/>
      </w:rPr>
    </w:lvl>
    <w:lvl w:ilvl="2" w:tplc="A6266BC2">
      <w:numFmt w:val="bullet"/>
      <w:lvlText w:val="•"/>
      <w:lvlJc w:val="left"/>
      <w:pPr>
        <w:ind w:left="2307" w:hanging="214"/>
      </w:pPr>
      <w:rPr>
        <w:rFonts w:hint="default"/>
        <w:lang w:val="en-US" w:eastAsia="en-US" w:bidi="ar-SA"/>
      </w:rPr>
    </w:lvl>
    <w:lvl w:ilvl="3" w:tplc="7CC2B73A">
      <w:numFmt w:val="bullet"/>
      <w:lvlText w:val="•"/>
      <w:lvlJc w:val="left"/>
      <w:pPr>
        <w:ind w:left="3074" w:hanging="214"/>
      </w:pPr>
      <w:rPr>
        <w:rFonts w:hint="default"/>
        <w:lang w:val="en-US" w:eastAsia="en-US" w:bidi="ar-SA"/>
      </w:rPr>
    </w:lvl>
    <w:lvl w:ilvl="4" w:tplc="A4A871D2">
      <w:numFmt w:val="bullet"/>
      <w:lvlText w:val="•"/>
      <w:lvlJc w:val="left"/>
      <w:pPr>
        <w:ind w:left="3841" w:hanging="214"/>
      </w:pPr>
      <w:rPr>
        <w:rFonts w:hint="default"/>
        <w:lang w:val="en-US" w:eastAsia="en-US" w:bidi="ar-SA"/>
      </w:rPr>
    </w:lvl>
    <w:lvl w:ilvl="5" w:tplc="2578CE80">
      <w:numFmt w:val="bullet"/>
      <w:lvlText w:val="•"/>
      <w:lvlJc w:val="left"/>
      <w:pPr>
        <w:ind w:left="4608" w:hanging="214"/>
      </w:pPr>
      <w:rPr>
        <w:rFonts w:hint="default"/>
        <w:lang w:val="en-US" w:eastAsia="en-US" w:bidi="ar-SA"/>
      </w:rPr>
    </w:lvl>
    <w:lvl w:ilvl="6" w:tplc="B28078D8">
      <w:numFmt w:val="bullet"/>
      <w:lvlText w:val="•"/>
      <w:lvlJc w:val="left"/>
      <w:pPr>
        <w:ind w:left="5376" w:hanging="214"/>
      </w:pPr>
      <w:rPr>
        <w:rFonts w:hint="default"/>
        <w:lang w:val="en-US" w:eastAsia="en-US" w:bidi="ar-SA"/>
      </w:rPr>
    </w:lvl>
    <w:lvl w:ilvl="7" w:tplc="5C580052">
      <w:numFmt w:val="bullet"/>
      <w:lvlText w:val="•"/>
      <w:lvlJc w:val="left"/>
      <w:pPr>
        <w:ind w:left="6143" w:hanging="214"/>
      </w:pPr>
      <w:rPr>
        <w:rFonts w:hint="default"/>
        <w:lang w:val="en-US" w:eastAsia="en-US" w:bidi="ar-SA"/>
      </w:rPr>
    </w:lvl>
    <w:lvl w:ilvl="8" w:tplc="88688C68">
      <w:numFmt w:val="bullet"/>
      <w:lvlText w:val="•"/>
      <w:lvlJc w:val="left"/>
      <w:pPr>
        <w:ind w:left="6910" w:hanging="214"/>
      </w:pPr>
      <w:rPr>
        <w:rFonts w:hint="default"/>
        <w:lang w:val="en-US" w:eastAsia="en-US" w:bidi="ar-SA"/>
      </w:rPr>
    </w:lvl>
  </w:abstractNum>
  <w:abstractNum w:abstractNumId="459" w15:restartNumberingAfterBreak="0">
    <w:nsid w:val="77D87613"/>
    <w:multiLevelType w:val="hybridMultilevel"/>
    <w:tmpl w:val="D3168C58"/>
    <w:lvl w:ilvl="0" w:tplc="AD5064D6">
      <w:start w:val="1"/>
      <w:numFmt w:val="decimal"/>
      <w:lvlText w:val="%1."/>
      <w:lvlJc w:val="left"/>
      <w:pPr>
        <w:ind w:left="656" w:hanging="361"/>
      </w:pPr>
      <w:rPr>
        <w:rFonts w:ascii="Times New Roman" w:eastAsia="Times New Roman" w:hAnsi="Times New Roman" w:cs="Times New Roman" w:hint="default"/>
        <w:b/>
        <w:bCs/>
        <w:i w:val="0"/>
        <w:iCs w:val="0"/>
        <w:spacing w:val="0"/>
        <w:w w:val="100"/>
        <w:sz w:val="22"/>
        <w:szCs w:val="22"/>
        <w:lang w:val="en-US" w:eastAsia="en-US" w:bidi="ar-SA"/>
      </w:rPr>
    </w:lvl>
    <w:lvl w:ilvl="1" w:tplc="6988162C">
      <w:start w:val="1"/>
      <w:numFmt w:val="decimal"/>
      <w:lvlText w:val="%2."/>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F482C4F6">
      <w:numFmt w:val="bullet"/>
      <w:lvlText w:val="•"/>
      <w:lvlJc w:val="left"/>
      <w:pPr>
        <w:ind w:left="1979" w:hanging="361"/>
      </w:pPr>
      <w:rPr>
        <w:rFonts w:hint="default"/>
        <w:lang w:val="en-US" w:eastAsia="en-US" w:bidi="ar-SA"/>
      </w:rPr>
    </w:lvl>
    <w:lvl w:ilvl="3" w:tplc="B4EC505A">
      <w:numFmt w:val="bullet"/>
      <w:lvlText w:val="•"/>
      <w:lvlJc w:val="left"/>
      <w:pPr>
        <w:ind w:left="3078" w:hanging="361"/>
      </w:pPr>
      <w:rPr>
        <w:rFonts w:hint="default"/>
        <w:lang w:val="en-US" w:eastAsia="en-US" w:bidi="ar-SA"/>
      </w:rPr>
    </w:lvl>
    <w:lvl w:ilvl="4" w:tplc="F6BE969E">
      <w:numFmt w:val="bullet"/>
      <w:lvlText w:val="•"/>
      <w:lvlJc w:val="left"/>
      <w:pPr>
        <w:ind w:left="4178" w:hanging="361"/>
      </w:pPr>
      <w:rPr>
        <w:rFonts w:hint="default"/>
        <w:lang w:val="en-US" w:eastAsia="en-US" w:bidi="ar-SA"/>
      </w:rPr>
    </w:lvl>
    <w:lvl w:ilvl="5" w:tplc="CB225F94">
      <w:numFmt w:val="bullet"/>
      <w:lvlText w:val="•"/>
      <w:lvlJc w:val="left"/>
      <w:pPr>
        <w:ind w:left="5277" w:hanging="361"/>
      </w:pPr>
      <w:rPr>
        <w:rFonts w:hint="default"/>
        <w:lang w:val="en-US" w:eastAsia="en-US" w:bidi="ar-SA"/>
      </w:rPr>
    </w:lvl>
    <w:lvl w:ilvl="6" w:tplc="39ECA568">
      <w:numFmt w:val="bullet"/>
      <w:lvlText w:val="•"/>
      <w:lvlJc w:val="left"/>
      <w:pPr>
        <w:ind w:left="6376" w:hanging="361"/>
      </w:pPr>
      <w:rPr>
        <w:rFonts w:hint="default"/>
        <w:lang w:val="en-US" w:eastAsia="en-US" w:bidi="ar-SA"/>
      </w:rPr>
    </w:lvl>
    <w:lvl w:ilvl="7" w:tplc="F46EE954">
      <w:numFmt w:val="bullet"/>
      <w:lvlText w:val="•"/>
      <w:lvlJc w:val="left"/>
      <w:pPr>
        <w:ind w:left="7476" w:hanging="361"/>
      </w:pPr>
      <w:rPr>
        <w:rFonts w:hint="default"/>
        <w:lang w:val="en-US" w:eastAsia="en-US" w:bidi="ar-SA"/>
      </w:rPr>
    </w:lvl>
    <w:lvl w:ilvl="8" w:tplc="E2A2182A">
      <w:numFmt w:val="bullet"/>
      <w:lvlText w:val="•"/>
      <w:lvlJc w:val="left"/>
      <w:pPr>
        <w:ind w:left="8575" w:hanging="361"/>
      </w:pPr>
      <w:rPr>
        <w:rFonts w:hint="default"/>
        <w:lang w:val="en-US" w:eastAsia="en-US" w:bidi="ar-SA"/>
      </w:rPr>
    </w:lvl>
  </w:abstractNum>
  <w:abstractNum w:abstractNumId="460" w15:restartNumberingAfterBreak="0">
    <w:nsid w:val="77FB3444"/>
    <w:multiLevelType w:val="hybridMultilevel"/>
    <w:tmpl w:val="9ABEFA26"/>
    <w:lvl w:ilvl="0" w:tplc="48E0406A">
      <w:start w:val="1"/>
      <w:numFmt w:val="decimal"/>
      <w:lvlText w:val="%1."/>
      <w:lvlJc w:val="left"/>
      <w:pPr>
        <w:ind w:left="827"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4F41EC4">
      <w:numFmt w:val="bullet"/>
      <w:lvlText w:val="•"/>
      <w:lvlJc w:val="left"/>
      <w:pPr>
        <w:ind w:left="1595" w:hanging="360"/>
      </w:pPr>
      <w:rPr>
        <w:rFonts w:hint="default"/>
        <w:lang w:val="en-US" w:eastAsia="en-US" w:bidi="ar-SA"/>
      </w:rPr>
    </w:lvl>
    <w:lvl w:ilvl="2" w:tplc="8D9638E2">
      <w:numFmt w:val="bullet"/>
      <w:lvlText w:val="•"/>
      <w:lvlJc w:val="left"/>
      <w:pPr>
        <w:ind w:left="2371" w:hanging="360"/>
      </w:pPr>
      <w:rPr>
        <w:rFonts w:hint="default"/>
        <w:lang w:val="en-US" w:eastAsia="en-US" w:bidi="ar-SA"/>
      </w:rPr>
    </w:lvl>
    <w:lvl w:ilvl="3" w:tplc="88FA7BA6">
      <w:numFmt w:val="bullet"/>
      <w:lvlText w:val="•"/>
      <w:lvlJc w:val="left"/>
      <w:pPr>
        <w:ind w:left="3146" w:hanging="360"/>
      </w:pPr>
      <w:rPr>
        <w:rFonts w:hint="default"/>
        <w:lang w:val="en-US" w:eastAsia="en-US" w:bidi="ar-SA"/>
      </w:rPr>
    </w:lvl>
    <w:lvl w:ilvl="4" w:tplc="F25EBBA6">
      <w:numFmt w:val="bullet"/>
      <w:lvlText w:val="•"/>
      <w:lvlJc w:val="left"/>
      <w:pPr>
        <w:ind w:left="3922" w:hanging="360"/>
      </w:pPr>
      <w:rPr>
        <w:rFonts w:hint="default"/>
        <w:lang w:val="en-US" w:eastAsia="en-US" w:bidi="ar-SA"/>
      </w:rPr>
    </w:lvl>
    <w:lvl w:ilvl="5" w:tplc="6F92ABB8">
      <w:numFmt w:val="bullet"/>
      <w:lvlText w:val="•"/>
      <w:lvlJc w:val="left"/>
      <w:pPr>
        <w:ind w:left="4697" w:hanging="360"/>
      </w:pPr>
      <w:rPr>
        <w:rFonts w:hint="default"/>
        <w:lang w:val="en-US" w:eastAsia="en-US" w:bidi="ar-SA"/>
      </w:rPr>
    </w:lvl>
    <w:lvl w:ilvl="6" w:tplc="3B5A6388">
      <w:numFmt w:val="bullet"/>
      <w:lvlText w:val="•"/>
      <w:lvlJc w:val="left"/>
      <w:pPr>
        <w:ind w:left="5473" w:hanging="360"/>
      </w:pPr>
      <w:rPr>
        <w:rFonts w:hint="default"/>
        <w:lang w:val="en-US" w:eastAsia="en-US" w:bidi="ar-SA"/>
      </w:rPr>
    </w:lvl>
    <w:lvl w:ilvl="7" w:tplc="C0FE45DC">
      <w:numFmt w:val="bullet"/>
      <w:lvlText w:val="•"/>
      <w:lvlJc w:val="left"/>
      <w:pPr>
        <w:ind w:left="6248" w:hanging="360"/>
      </w:pPr>
      <w:rPr>
        <w:rFonts w:hint="default"/>
        <w:lang w:val="en-US" w:eastAsia="en-US" w:bidi="ar-SA"/>
      </w:rPr>
    </w:lvl>
    <w:lvl w:ilvl="8" w:tplc="7C9E5BFE">
      <w:numFmt w:val="bullet"/>
      <w:lvlText w:val="•"/>
      <w:lvlJc w:val="left"/>
      <w:pPr>
        <w:ind w:left="7024" w:hanging="360"/>
      </w:pPr>
      <w:rPr>
        <w:rFonts w:hint="default"/>
        <w:lang w:val="en-US" w:eastAsia="en-US" w:bidi="ar-SA"/>
      </w:rPr>
    </w:lvl>
  </w:abstractNum>
  <w:abstractNum w:abstractNumId="461" w15:restartNumberingAfterBreak="0">
    <w:nsid w:val="78576E34"/>
    <w:multiLevelType w:val="hybridMultilevel"/>
    <w:tmpl w:val="3918A4F2"/>
    <w:lvl w:ilvl="0" w:tplc="77FC953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1A2271E">
      <w:numFmt w:val="bullet"/>
      <w:lvlText w:val="•"/>
      <w:lvlJc w:val="left"/>
      <w:pPr>
        <w:ind w:left="1577" w:hanging="360"/>
      </w:pPr>
      <w:rPr>
        <w:rFonts w:hint="default"/>
        <w:lang w:val="en-US" w:eastAsia="en-US" w:bidi="ar-SA"/>
      </w:rPr>
    </w:lvl>
    <w:lvl w:ilvl="2" w:tplc="EC46DD4E">
      <w:numFmt w:val="bullet"/>
      <w:lvlText w:val="•"/>
      <w:lvlJc w:val="left"/>
      <w:pPr>
        <w:ind w:left="2334" w:hanging="360"/>
      </w:pPr>
      <w:rPr>
        <w:rFonts w:hint="default"/>
        <w:lang w:val="en-US" w:eastAsia="en-US" w:bidi="ar-SA"/>
      </w:rPr>
    </w:lvl>
    <w:lvl w:ilvl="3" w:tplc="7E0CFDF0">
      <w:numFmt w:val="bullet"/>
      <w:lvlText w:val="•"/>
      <w:lvlJc w:val="left"/>
      <w:pPr>
        <w:ind w:left="3092" w:hanging="360"/>
      </w:pPr>
      <w:rPr>
        <w:rFonts w:hint="default"/>
        <w:lang w:val="en-US" w:eastAsia="en-US" w:bidi="ar-SA"/>
      </w:rPr>
    </w:lvl>
    <w:lvl w:ilvl="4" w:tplc="AB845BCE">
      <w:numFmt w:val="bullet"/>
      <w:lvlText w:val="•"/>
      <w:lvlJc w:val="left"/>
      <w:pPr>
        <w:ind w:left="3849" w:hanging="360"/>
      </w:pPr>
      <w:rPr>
        <w:rFonts w:hint="default"/>
        <w:lang w:val="en-US" w:eastAsia="en-US" w:bidi="ar-SA"/>
      </w:rPr>
    </w:lvl>
    <w:lvl w:ilvl="5" w:tplc="51384C7A">
      <w:numFmt w:val="bullet"/>
      <w:lvlText w:val="•"/>
      <w:lvlJc w:val="left"/>
      <w:pPr>
        <w:ind w:left="4607" w:hanging="360"/>
      </w:pPr>
      <w:rPr>
        <w:rFonts w:hint="default"/>
        <w:lang w:val="en-US" w:eastAsia="en-US" w:bidi="ar-SA"/>
      </w:rPr>
    </w:lvl>
    <w:lvl w:ilvl="6" w:tplc="32AC4702">
      <w:numFmt w:val="bullet"/>
      <w:lvlText w:val="•"/>
      <w:lvlJc w:val="left"/>
      <w:pPr>
        <w:ind w:left="5364" w:hanging="360"/>
      </w:pPr>
      <w:rPr>
        <w:rFonts w:hint="default"/>
        <w:lang w:val="en-US" w:eastAsia="en-US" w:bidi="ar-SA"/>
      </w:rPr>
    </w:lvl>
    <w:lvl w:ilvl="7" w:tplc="AF2CD768">
      <w:numFmt w:val="bullet"/>
      <w:lvlText w:val="•"/>
      <w:lvlJc w:val="left"/>
      <w:pPr>
        <w:ind w:left="6121" w:hanging="360"/>
      </w:pPr>
      <w:rPr>
        <w:rFonts w:hint="default"/>
        <w:lang w:val="en-US" w:eastAsia="en-US" w:bidi="ar-SA"/>
      </w:rPr>
    </w:lvl>
    <w:lvl w:ilvl="8" w:tplc="6756E616">
      <w:numFmt w:val="bullet"/>
      <w:lvlText w:val="•"/>
      <w:lvlJc w:val="left"/>
      <w:pPr>
        <w:ind w:left="6879" w:hanging="360"/>
      </w:pPr>
      <w:rPr>
        <w:rFonts w:hint="default"/>
        <w:lang w:val="en-US" w:eastAsia="en-US" w:bidi="ar-SA"/>
      </w:rPr>
    </w:lvl>
  </w:abstractNum>
  <w:abstractNum w:abstractNumId="462" w15:restartNumberingAfterBreak="0">
    <w:nsid w:val="78801441"/>
    <w:multiLevelType w:val="hybridMultilevel"/>
    <w:tmpl w:val="4D62FAEE"/>
    <w:lvl w:ilvl="0" w:tplc="4052E86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88EA224">
      <w:numFmt w:val="bullet"/>
      <w:lvlText w:val="•"/>
      <w:lvlJc w:val="left"/>
      <w:pPr>
        <w:ind w:left="1562" w:hanging="360"/>
      </w:pPr>
      <w:rPr>
        <w:rFonts w:hint="default"/>
        <w:lang w:val="en-US" w:eastAsia="en-US" w:bidi="ar-SA"/>
      </w:rPr>
    </w:lvl>
    <w:lvl w:ilvl="2" w:tplc="C0C4A0C8">
      <w:numFmt w:val="bullet"/>
      <w:lvlText w:val="•"/>
      <w:lvlJc w:val="left"/>
      <w:pPr>
        <w:ind w:left="2305" w:hanging="360"/>
      </w:pPr>
      <w:rPr>
        <w:rFonts w:hint="default"/>
        <w:lang w:val="en-US" w:eastAsia="en-US" w:bidi="ar-SA"/>
      </w:rPr>
    </w:lvl>
    <w:lvl w:ilvl="3" w:tplc="9E2C92E0">
      <w:numFmt w:val="bullet"/>
      <w:lvlText w:val="•"/>
      <w:lvlJc w:val="left"/>
      <w:pPr>
        <w:ind w:left="3047" w:hanging="360"/>
      </w:pPr>
      <w:rPr>
        <w:rFonts w:hint="default"/>
        <w:lang w:val="en-US" w:eastAsia="en-US" w:bidi="ar-SA"/>
      </w:rPr>
    </w:lvl>
    <w:lvl w:ilvl="4" w:tplc="00840228">
      <w:numFmt w:val="bullet"/>
      <w:lvlText w:val="•"/>
      <w:lvlJc w:val="left"/>
      <w:pPr>
        <w:ind w:left="3790" w:hanging="360"/>
      </w:pPr>
      <w:rPr>
        <w:rFonts w:hint="default"/>
        <w:lang w:val="en-US" w:eastAsia="en-US" w:bidi="ar-SA"/>
      </w:rPr>
    </w:lvl>
    <w:lvl w:ilvl="5" w:tplc="35CE850E">
      <w:numFmt w:val="bullet"/>
      <w:lvlText w:val="•"/>
      <w:lvlJc w:val="left"/>
      <w:pPr>
        <w:ind w:left="4532" w:hanging="360"/>
      </w:pPr>
      <w:rPr>
        <w:rFonts w:hint="default"/>
        <w:lang w:val="en-US" w:eastAsia="en-US" w:bidi="ar-SA"/>
      </w:rPr>
    </w:lvl>
    <w:lvl w:ilvl="6" w:tplc="F9B0618A">
      <w:numFmt w:val="bullet"/>
      <w:lvlText w:val="•"/>
      <w:lvlJc w:val="left"/>
      <w:pPr>
        <w:ind w:left="5275" w:hanging="360"/>
      </w:pPr>
      <w:rPr>
        <w:rFonts w:hint="default"/>
        <w:lang w:val="en-US" w:eastAsia="en-US" w:bidi="ar-SA"/>
      </w:rPr>
    </w:lvl>
    <w:lvl w:ilvl="7" w:tplc="5DCE402A">
      <w:numFmt w:val="bullet"/>
      <w:lvlText w:val="•"/>
      <w:lvlJc w:val="left"/>
      <w:pPr>
        <w:ind w:left="6017" w:hanging="360"/>
      </w:pPr>
      <w:rPr>
        <w:rFonts w:hint="default"/>
        <w:lang w:val="en-US" w:eastAsia="en-US" w:bidi="ar-SA"/>
      </w:rPr>
    </w:lvl>
    <w:lvl w:ilvl="8" w:tplc="E8989EC6">
      <w:numFmt w:val="bullet"/>
      <w:lvlText w:val="•"/>
      <w:lvlJc w:val="left"/>
      <w:pPr>
        <w:ind w:left="6760" w:hanging="360"/>
      </w:pPr>
      <w:rPr>
        <w:rFonts w:hint="default"/>
        <w:lang w:val="en-US" w:eastAsia="en-US" w:bidi="ar-SA"/>
      </w:rPr>
    </w:lvl>
  </w:abstractNum>
  <w:abstractNum w:abstractNumId="463" w15:restartNumberingAfterBreak="0">
    <w:nsid w:val="78AE75A4"/>
    <w:multiLevelType w:val="hybridMultilevel"/>
    <w:tmpl w:val="C226CE94"/>
    <w:lvl w:ilvl="0" w:tplc="88189758">
      <w:start w:val="1"/>
      <w:numFmt w:val="decimal"/>
      <w:lvlText w:val="%1."/>
      <w:lvlJc w:val="left"/>
      <w:pPr>
        <w:ind w:left="887"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74E2607C">
      <w:numFmt w:val="bullet"/>
      <w:lvlText w:val="●"/>
      <w:lvlJc w:val="left"/>
      <w:pPr>
        <w:ind w:left="10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0D666B9E">
      <w:numFmt w:val="bullet"/>
      <w:lvlText w:val="•"/>
      <w:lvlJc w:val="left"/>
      <w:pPr>
        <w:ind w:left="1730" w:hanging="360"/>
      </w:pPr>
      <w:rPr>
        <w:rFonts w:hint="default"/>
        <w:lang w:val="en-US" w:eastAsia="en-US" w:bidi="ar-SA"/>
      </w:rPr>
    </w:lvl>
    <w:lvl w:ilvl="3" w:tplc="E606F1D0">
      <w:numFmt w:val="bullet"/>
      <w:lvlText w:val="•"/>
      <w:lvlJc w:val="left"/>
      <w:pPr>
        <w:ind w:left="2580" w:hanging="360"/>
      </w:pPr>
      <w:rPr>
        <w:rFonts w:hint="default"/>
        <w:lang w:val="en-US" w:eastAsia="en-US" w:bidi="ar-SA"/>
      </w:rPr>
    </w:lvl>
    <w:lvl w:ilvl="4" w:tplc="770EF05A">
      <w:numFmt w:val="bullet"/>
      <w:lvlText w:val="•"/>
      <w:lvlJc w:val="left"/>
      <w:pPr>
        <w:ind w:left="3431" w:hanging="360"/>
      </w:pPr>
      <w:rPr>
        <w:rFonts w:hint="default"/>
        <w:lang w:val="en-US" w:eastAsia="en-US" w:bidi="ar-SA"/>
      </w:rPr>
    </w:lvl>
    <w:lvl w:ilvl="5" w:tplc="4D54E26E">
      <w:numFmt w:val="bullet"/>
      <w:lvlText w:val="•"/>
      <w:lvlJc w:val="left"/>
      <w:pPr>
        <w:ind w:left="4281" w:hanging="360"/>
      </w:pPr>
      <w:rPr>
        <w:rFonts w:hint="default"/>
        <w:lang w:val="en-US" w:eastAsia="en-US" w:bidi="ar-SA"/>
      </w:rPr>
    </w:lvl>
    <w:lvl w:ilvl="6" w:tplc="127EF304">
      <w:numFmt w:val="bullet"/>
      <w:lvlText w:val="•"/>
      <w:lvlJc w:val="left"/>
      <w:pPr>
        <w:ind w:left="5132" w:hanging="360"/>
      </w:pPr>
      <w:rPr>
        <w:rFonts w:hint="default"/>
        <w:lang w:val="en-US" w:eastAsia="en-US" w:bidi="ar-SA"/>
      </w:rPr>
    </w:lvl>
    <w:lvl w:ilvl="7" w:tplc="6848F548">
      <w:numFmt w:val="bullet"/>
      <w:lvlText w:val="•"/>
      <w:lvlJc w:val="left"/>
      <w:pPr>
        <w:ind w:left="5982" w:hanging="360"/>
      </w:pPr>
      <w:rPr>
        <w:rFonts w:hint="default"/>
        <w:lang w:val="en-US" w:eastAsia="en-US" w:bidi="ar-SA"/>
      </w:rPr>
    </w:lvl>
    <w:lvl w:ilvl="8" w:tplc="7B1ED40A">
      <w:numFmt w:val="bullet"/>
      <w:lvlText w:val="•"/>
      <w:lvlJc w:val="left"/>
      <w:pPr>
        <w:ind w:left="6833" w:hanging="360"/>
      </w:pPr>
      <w:rPr>
        <w:rFonts w:hint="default"/>
        <w:lang w:val="en-US" w:eastAsia="en-US" w:bidi="ar-SA"/>
      </w:rPr>
    </w:lvl>
  </w:abstractNum>
  <w:abstractNum w:abstractNumId="464" w15:restartNumberingAfterBreak="0">
    <w:nsid w:val="78B474F3"/>
    <w:multiLevelType w:val="hybridMultilevel"/>
    <w:tmpl w:val="DE3E6D68"/>
    <w:lvl w:ilvl="0" w:tplc="BE10F57C">
      <w:start w:val="1"/>
      <w:numFmt w:val="decimal"/>
      <w:lvlText w:val="%1."/>
      <w:lvlJc w:val="left"/>
      <w:pPr>
        <w:ind w:left="888"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18946C28">
      <w:numFmt w:val="bullet"/>
      <w:lvlText w:val="●"/>
      <w:lvlJc w:val="left"/>
      <w:pPr>
        <w:ind w:left="1549"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A2180498">
      <w:numFmt w:val="bullet"/>
      <w:lvlText w:val="•"/>
      <w:lvlJc w:val="left"/>
      <w:pPr>
        <w:ind w:left="2315" w:hanging="361"/>
      </w:pPr>
      <w:rPr>
        <w:rFonts w:hint="default"/>
        <w:lang w:val="en-US" w:eastAsia="en-US" w:bidi="ar-SA"/>
      </w:rPr>
    </w:lvl>
    <w:lvl w:ilvl="3" w:tplc="A2F4D8B0">
      <w:numFmt w:val="bullet"/>
      <w:lvlText w:val="•"/>
      <w:lvlJc w:val="left"/>
      <w:pPr>
        <w:ind w:left="3091" w:hanging="361"/>
      </w:pPr>
      <w:rPr>
        <w:rFonts w:hint="default"/>
        <w:lang w:val="en-US" w:eastAsia="en-US" w:bidi="ar-SA"/>
      </w:rPr>
    </w:lvl>
    <w:lvl w:ilvl="4" w:tplc="6C7A0548">
      <w:numFmt w:val="bullet"/>
      <w:lvlText w:val="•"/>
      <w:lvlJc w:val="left"/>
      <w:pPr>
        <w:ind w:left="3867" w:hanging="361"/>
      </w:pPr>
      <w:rPr>
        <w:rFonts w:hint="default"/>
        <w:lang w:val="en-US" w:eastAsia="en-US" w:bidi="ar-SA"/>
      </w:rPr>
    </w:lvl>
    <w:lvl w:ilvl="5" w:tplc="FF1C5F38">
      <w:numFmt w:val="bullet"/>
      <w:lvlText w:val="•"/>
      <w:lvlJc w:val="left"/>
      <w:pPr>
        <w:ind w:left="4643" w:hanging="361"/>
      </w:pPr>
      <w:rPr>
        <w:rFonts w:hint="default"/>
        <w:lang w:val="en-US" w:eastAsia="en-US" w:bidi="ar-SA"/>
      </w:rPr>
    </w:lvl>
    <w:lvl w:ilvl="6" w:tplc="427E4F38">
      <w:numFmt w:val="bullet"/>
      <w:lvlText w:val="•"/>
      <w:lvlJc w:val="left"/>
      <w:pPr>
        <w:ind w:left="5419" w:hanging="361"/>
      </w:pPr>
      <w:rPr>
        <w:rFonts w:hint="default"/>
        <w:lang w:val="en-US" w:eastAsia="en-US" w:bidi="ar-SA"/>
      </w:rPr>
    </w:lvl>
    <w:lvl w:ilvl="7" w:tplc="78A49B48">
      <w:numFmt w:val="bullet"/>
      <w:lvlText w:val="•"/>
      <w:lvlJc w:val="left"/>
      <w:pPr>
        <w:ind w:left="6195" w:hanging="361"/>
      </w:pPr>
      <w:rPr>
        <w:rFonts w:hint="default"/>
        <w:lang w:val="en-US" w:eastAsia="en-US" w:bidi="ar-SA"/>
      </w:rPr>
    </w:lvl>
    <w:lvl w:ilvl="8" w:tplc="9EF49A90">
      <w:numFmt w:val="bullet"/>
      <w:lvlText w:val="•"/>
      <w:lvlJc w:val="left"/>
      <w:pPr>
        <w:ind w:left="6971" w:hanging="361"/>
      </w:pPr>
      <w:rPr>
        <w:rFonts w:hint="default"/>
        <w:lang w:val="en-US" w:eastAsia="en-US" w:bidi="ar-SA"/>
      </w:rPr>
    </w:lvl>
  </w:abstractNum>
  <w:abstractNum w:abstractNumId="465" w15:restartNumberingAfterBreak="0">
    <w:nsid w:val="78D42169"/>
    <w:multiLevelType w:val="hybridMultilevel"/>
    <w:tmpl w:val="FA22AD98"/>
    <w:lvl w:ilvl="0" w:tplc="17707BB6">
      <w:numFmt w:val="bullet"/>
      <w:lvlText w:val=""/>
      <w:lvlJc w:val="left"/>
      <w:pPr>
        <w:ind w:left="1548" w:hanging="361"/>
      </w:pPr>
      <w:rPr>
        <w:rFonts w:ascii="Symbol" w:eastAsia="Symbol" w:hAnsi="Symbol" w:cs="Symbol" w:hint="default"/>
        <w:b w:val="0"/>
        <w:bCs w:val="0"/>
        <w:i w:val="0"/>
        <w:iCs w:val="0"/>
        <w:spacing w:val="0"/>
        <w:w w:val="100"/>
        <w:sz w:val="24"/>
        <w:szCs w:val="24"/>
        <w:lang w:val="en-US" w:eastAsia="en-US" w:bidi="ar-SA"/>
      </w:rPr>
    </w:lvl>
    <w:lvl w:ilvl="1" w:tplc="5F4A0CF6">
      <w:numFmt w:val="bullet"/>
      <w:lvlText w:val="•"/>
      <w:lvlJc w:val="left"/>
      <w:pPr>
        <w:ind w:left="2211" w:hanging="361"/>
      </w:pPr>
      <w:rPr>
        <w:rFonts w:hint="default"/>
        <w:lang w:val="en-US" w:eastAsia="en-US" w:bidi="ar-SA"/>
      </w:rPr>
    </w:lvl>
    <w:lvl w:ilvl="2" w:tplc="814A858A">
      <w:numFmt w:val="bullet"/>
      <w:lvlText w:val="•"/>
      <w:lvlJc w:val="left"/>
      <w:pPr>
        <w:ind w:left="2882" w:hanging="361"/>
      </w:pPr>
      <w:rPr>
        <w:rFonts w:hint="default"/>
        <w:lang w:val="en-US" w:eastAsia="en-US" w:bidi="ar-SA"/>
      </w:rPr>
    </w:lvl>
    <w:lvl w:ilvl="3" w:tplc="86642B14">
      <w:numFmt w:val="bullet"/>
      <w:lvlText w:val="•"/>
      <w:lvlJc w:val="left"/>
      <w:pPr>
        <w:ind w:left="3553" w:hanging="361"/>
      </w:pPr>
      <w:rPr>
        <w:rFonts w:hint="default"/>
        <w:lang w:val="en-US" w:eastAsia="en-US" w:bidi="ar-SA"/>
      </w:rPr>
    </w:lvl>
    <w:lvl w:ilvl="4" w:tplc="FE1C2DE4">
      <w:numFmt w:val="bullet"/>
      <w:lvlText w:val="•"/>
      <w:lvlJc w:val="left"/>
      <w:pPr>
        <w:ind w:left="4224" w:hanging="361"/>
      </w:pPr>
      <w:rPr>
        <w:rFonts w:hint="default"/>
        <w:lang w:val="en-US" w:eastAsia="en-US" w:bidi="ar-SA"/>
      </w:rPr>
    </w:lvl>
    <w:lvl w:ilvl="5" w:tplc="F362B7BE">
      <w:numFmt w:val="bullet"/>
      <w:lvlText w:val="•"/>
      <w:lvlJc w:val="left"/>
      <w:pPr>
        <w:ind w:left="4895" w:hanging="361"/>
      </w:pPr>
      <w:rPr>
        <w:rFonts w:hint="default"/>
        <w:lang w:val="en-US" w:eastAsia="en-US" w:bidi="ar-SA"/>
      </w:rPr>
    </w:lvl>
    <w:lvl w:ilvl="6" w:tplc="78062352">
      <w:numFmt w:val="bullet"/>
      <w:lvlText w:val="•"/>
      <w:lvlJc w:val="left"/>
      <w:pPr>
        <w:ind w:left="5566" w:hanging="361"/>
      </w:pPr>
      <w:rPr>
        <w:rFonts w:hint="default"/>
        <w:lang w:val="en-US" w:eastAsia="en-US" w:bidi="ar-SA"/>
      </w:rPr>
    </w:lvl>
    <w:lvl w:ilvl="7" w:tplc="4770E05A">
      <w:numFmt w:val="bullet"/>
      <w:lvlText w:val="•"/>
      <w:lvlJc w:val="left"/>
      <w:pPr>
        <w:ind w:left="6237" w:hanging="361"/>
      </w:pPr>
      <w:rPr>
        <w:rFonts w:hint="default"/>
        <w:lang w:val="en-US" w:eastAsia="en-US" w:bidi="ar-SA"/>
      </w:rPr>
    </w:lvl>
    <w:lvl w:ilvl="8" w:tplc="6EA2D2A6">
      <w:numFmt w:val="bullet"/>
      <w:lvlText w:val="•"/>
      <w:lvlJc w:val="left"/>
      <w:pPr>
        <w:ind w:left="6908" w:hanging="361"/>
      </w:pPr>
      <w:rPr>
        <w:rFonts w:hint="default"/>
        <w:lang w:val="en-US" w:eastAsia="en-US" w:bidi="ar-SA"/>
      </w:rPr>
    </w:lvl>
  </w:abstractNum>
  <w:abstractNum w:abstractNumId="466" w15:restartNumberingAfterBreak="0">
    <w:nsid w:val="78D43AAF"/>
    <w:multiLevelType w:val="hybridMultilevel"/>
    <w:tmpl w:val="F5D45848"/>
    <w:lvl w:ilvl="0" w:tplc="55D67AAA">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F422406">
      <w:numFmt w:val="bullet"/>
      <w:lvlText w:val="•"/>
      <w:lvlJc w:val="left"/>
      <w:pPr>
        <w:ind w:left="1171" w:hanging="240"/>
      </w:pPr>
      <w:rPr>
        <w:rFonts w:hint="default"/>
        <w:lang w:val="en-US" w:eastAsia="en-US" w:bidi="ar-SA"/>
      </w:rPr>
    </w:lvl>
    <w:lvl w:ilvl="2" w:tplc="74848ADC">
      <w:numFmt w:val="bullet"/>
      <w:lvlText w:val="•"/>
      <w:lvlJc w:val="left"/>
      <w:pPr>
        <w:ind w:left="2003" w:hanging="240"/>
      </w:pPr>
      <w:rPr>
        <w:rFonts w:hint="default"/>
        <w:lang w:val="en-US" w:eastAsia="en-US" w:bidi="ar-SA"/>
      </w:rPr>
    </w:lvl>
    <w:lvl w:ilvl="3" w:tplc="95FEAF3A">
      <w:numFmt w:val="bullet"/>
      <w:lvlText w:val="•"/>
      <w:lvlJc w:val="left"/>
      <w:pPr>
        <w:ind w:left="2835" w:hanging="240"/>
      </w:pPr>
      <w:rPr>
        <w:rFonts w:hint="default"/>
        <w:lang w:val="en-US" w:eastAsia="en-US" w:bidi="ar-SA"/>
      </w:rPr>
    </w:lvl>
    <w:lvl w:ilvl="4" w:tplc="D8B65E40">
      <w:numFmt w:val="bullet"/>
      <w:lvlText w:val="•"/>
      <w:lvlJc w:val="left"/>
      <w:pPr>
        <w:ind w:left="3667" w:hanging="240"/>
      </w:pPr>
      <w:rPr>
        <w:rFonts w:hint="default"/>
        <w:lang w:val="en-US" w:eastAsia="en-US" w:bidi="ar-SA"/>
      </w:rPr>
    </w:lvl>
    <w:lvl w:ilvl="5" w:tplc="3CDE639C">
      <w:numFmt w:val="bullet"/>
      <w:lvlText w:val="•"/>
      <w:lvlJc w:val="left"/>
      <w:pPr>
        <w:ind w:left="4499" w:hanging="240"/>
      </w:pPr>
      <w:rPr>
        <w:rFonts w:hint="default"/>
        <w:lang w:val="en-US" w:eastAsia="en-US" w:bidi="ar-SA"/>
      </w:rPr>
    </w:lvl>
    <w:lvl w:ilvl="6" w:tplc="CECC0D52">
      <w:numFmt w:val="bullet"/>
      <w:lvlText w:val="•"/>
      <w:lvlJc w:val="left"/>
      <w:pPr>
        <w:ind w:left="5330" w:hanging="240"/>
      </w:pPr>
      <w:rPr>
        <w:rFonts w:hint="default"/>
        <w:lang w:val="en-US" w:eastAsia="en-US" w:bidi="ar-SA"/>
      </w:rPr>
    </w:lvl>
    <w:lvl w:ilvl="7" w:tplc="7E446BD8">
      <w:numFmt w:val="bullet"/>
      <w:lvlText w:val="•"/>
      <w:lvlJc w:val="left"/>
      <w:pPr>
        <w:ind w:left="6162" w:hanging="240"/>
      </w:pPr>
      <w:rPr>
        <w:rFonts w:hint="default"/>
        <w:lang w:val="en-US" w:eastAsia="en-US" w:bidi="ar-SA"/>
      </w:rPr>
    </w:lvl>
    <w:lvl w:ilvl="8" w:tplc="DB9CB304">
      <w:numFmt w:val="bullet"/>
      <w:lvlText w:val="•"/>
      <w:lvlJc w:val="left"/>
      <w:pPr>
        <w:ind w:left="6994" w:hanging="240"/>
      </w:pPr>
      <w:rPr>
        <w:rFonts w:hint="default"/>
        <w:lang w:val="en-US" w:eastAsia="en-US" w:bidi="ar-SA"/>
      </w:rPr>
    </w:lvl>
  </w:abstractNum>
  <w:abstractNum w:abstractNumId="467" w15:restartNumberingAfterBreak="0">
    <w:nsid w:val="791D27BF"/>
    <w:multiLevelType w:val="hybridMultilevel"/>
    <w:tmpl w:val="2D28C028"/>
    <w:lvl w:ilvl="0" w:tplc="6444F1A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0B67CC4">
      <w:numFmt w:val="bullet"/>
      <w:lvlText w:val="•"/>
      <w:lvlJc w:val="left"/>
      <w:pPr>
        <w:ind w:left="1595" w:hanging="360"/>
      </w:pPr>
      <w:rPr>
        <w:rFonts w:hint="default"/>
        <w:lang w:val="en-US" w:eastAsia="en-US" w:bidi="ar-SA"/>
      </w:rPr>
    </w:lvl>
    <w:lvl w:ilvl="2" w:tplc="10BEC6AC">
      <w:numFmt w:val="bullet"/>
      <w:lvlText w:val="•"/>
      <w:lvlJc w:val="left"/>
      <w:pPr>
        <w:ind w:left="2370" w:hanging="360"/>
      </w:pPr>
      <w:rPr>
        <w:rFonts w:hint="default"/>
        <w:lang w:val="en-US" w:eastAsia="en-US" w:bidi="ar-SA"/>
      </w:rPr>
    </w:lvl>
    <w:lvl w:ilvl="3" w:tplc="39B0917C">
      <w:numFmt w:val="bullet"/>
      <w:lvlText w:val="•"/>
      <w:lvlJc w:val="left"/>
      <w:pPr>
        <w:ind w:left="3145" w:hanging="360"/>
      </w:pPr>
      <w:rPr>
        <w:rFonts w:hint="default"/>
        <w:lang w:val="en-US" w:eastAsia="en-US" w:bidi="ar-SA"/>
      </w:rPr>
    </w:lvl>
    <w:lvl w:ilvl="4" w:tplc="ADE26846">
      <w:numFmt w:val="bullet"/>
      <w:lvlText w:val="•"/>
      <w:lvlJc w:val="left"/>
      <w:pPr>
        <w:ind w:left="3920" w:hanging="360"/>
      </w:pPr>
      <w:rPr>
        <w:rFonts w:hint="default"/>
        <w:lang w:val="en-US" w:eastAsia="en-US" w:bidi="ar-SA"/>
      </w:rPr>
    </w:lvl>
    <w:lvl w:ilvl="5" w:tplc="A7865720">
      <w:numFmt w:val="bullet"/>
      <w:lvlText w:val="•"/>
      <w:lvlJc w:val="left"/>
      <w:pPr>
        <w:ind w:left="4695" w:hanging="360"/>
      </w:pPr>
      <w:rPr>
        <w:rFonts w:hint="default"/>
        <w:lang w:val="en-US" w:eastAsia="en-US" w:bidi="ar-SA"/>
      </w:rPr>
    </w:lvl>
    <w:lvl w:ilvl="6" w:tplc="FA30B4F2">
      <w:numFmt w:val="bullet"/>
      <w:lvlText w:val="•"/>
      <w:lvlJc w:val="left"/>
      <w:pPr>
        <w:ind w:left="5470" w:hanging="360"/>
      </w:pPr>
      <w:rPr>
        <w:rFonts w:hint="default"/>
        <w:lang w:val="en-US" w:eastAsia="en-US" w:bidi="ar-SA"/>
      </w:rPr>
    </w:lvl>
    <w:lvl w:ilvl="7" w:tplc="47DC5204">
      <w:numFmt w:val="bullet"/>
      <w:lvlText w:val="•"/>
      <w:lvlJc w:val="left"/>
      <w:pPr>
        <w:ind w:left="6245" w:hanging="360"/>
      </w:pPr>
      <w:rPr>
        <w:rFonts w:hint="default"/>
        <w:lang w:val="en-US" w:eastAsia="en-US" w:bidi="ar-SA"/>
      </w:rPr>
    </w:lvl>
    <w:lvl w:ilvl="8" w:tplc="EC1EFC74">
      <w:numFmt w:val="bullet"/>
      <w:lvlText w:val="•"/>
      <w:lvlJc w:val="left"/>
      <w:pPr>
        <w:ind w:left="7020" w:hanging="360"/>
      </w:pPr>
      <w:rPr>
        <w:rFonts w:hint="default"/>
        <w:lang w:val="en-US" w:eastAsia="en-US" w:bidi="ar-SA"/>
      </w:rPr>
    </w:lvl>
  </w:abstractNum>
  <w:abstractNum w:abstractNumId="468" w15:restartNumberingAfterBreak="0">
    <w:nsid w:val="799A68AD"/>
    <w:multiLevelType w:val="multilevel"/>
    <w:tmpl w:val="D4B0E018"/>
    <w:lvl w:ilvl="0">
      <w:start w:val="1"/>
      <w:numFmt w:val="decimal"/>
      <w:lvlText w:val="%1."/>
      <w:lvlJc w:val="left"/>
      <w:pPr>
        <w:tabs>
          <w:tab w:val="num" w:pos="720"/>
        </w:tabs>
        <w:ind w:left="720" w:hanging="360"/>
      </w:pPr>
      <w:rPr>
        <w:u w:val="none"/>
      </w:rPr>
    </w:lvl>
    <w:lvl w:ilvl="1">
      <w:start w:val="1"/>
      <w:numFmt w:val="decimal"/>
      <w:lvlText w:val="%2."/>
      <w:lvlJc w:val="left"/>
      <w:pPr>
        <w:tabs>
          <w:tab w:val="num" w:pos="1440"/>
        </w:tabs>
        <w:ind w:left="1440" w:hanging="360"/>
      </w:pPr>
      <w:rPr>
        <w:u w:val="none"/>
      </w:rPr>
    </w:lvl>
    <w:lvl w:ilvl="2">
      <w:start w:val="1"/>
      <w:numFmt w:val="decimal"/>
      <w:lvlText w:val="%3."/>
      <w:lvlJc w:val="left"/>
      <w:pPr>
        <w:tabs>
          <w:tab w:val="num" w:pos="2160"/>
        </w:tabs>
        <w:ind w:left="2160" w:hanging="360"/>
      </w:pPr>
      <w:rPr>
        <w:u w:val="none"/>
      </w:rPr>
    </w:lvl>
    <w:lvl w:ilvl="3">
      <w:start w:val="1"/>
      <w:numFmt w:val="decimal"/>
      <w:lvlText w:val="%4."/>
      <w:lvlJc w:val="left"/>
      <w:pPr>
        <w:tabs>
          <w:tab w:val="num" w:pos="2880"/>
        </w:tabs>
        <w:ind w:left="2880" w:hanging="360"/>
      </w:pPr>
      <w:rPr>
        <w:u w:val="none"/>
      </w:rPr>
    </w:lvl>
    <w:lvl w:ilvl="4">
      <w:start w:val="1"/>
      <w:numFmt w:val="decimal"/>
      <w:lvlText w:val="%5."/>
      <w:lvlJc w:val="left"/>
      <w:pPr>
        <w:tabs>
          <w:tab w:val="num" w:pos="3600"/>
        </w:tabs>
        <w:ind w:left="3600" w:hanging="360"/>
      </w:pPr>
      <w:rPr>
        <w:u w:val="none"/>
      </w:rPr>
    </w:lvl>
    <w:lvl w:ilvl="5">
      <w:start w:val="1"/>
      <w:numFmt w:val="decimal"/>
      <w:lvlText w:val="%6."/>
      <w:lvlJc w:val="left"/>
      <w:pPr>
        <w:tabs>
          <w:tab w:val="num" w:pos="4320"/>
        </w:tabs>
        <w:ind w:left="4320" w:hanging="360"/>
      </w:pPr>
      <w:rPr>
        <w:u w:val="none"/>
      </w:rPr>
    </w:lvl>
    <w:lvl w:ilvl="6">
      <w:start w:val="1"/>
      <w:numFmt w:val="decimal"/>
      <w:lvlText w:val="%7."/>
      <w:lvlJc w:val="left"/>
      <w:pPr>
        <w:tabs>
          <w:tab w:val="num" w:pos="5040"/>
        </w:tabs>
        <w:ind w:left="5040" w:hanging="360"/>
      </w:pPr>
      <w:rPr>
        <w:u w:val="none"/>
      </w:rPr>
    </w:lvl>
    <w:lvl w:ilvl="7">
      <w:start w:val="1"/>
      <w:numFmt w:val="decimal"/>
      <w:lvlText w:val="%8."/>
      <w:lvlJc w:val="left"/>
      <w:pPr>
        <w:tabs>
          <w:tab w:val="num" w:pos="5760"/>
        </w:tabs>
        <w:ind w:left="5760" w:hanging="360"/>
      </w:pPr>
      <w:rPr>
        <w:u w:val="none"/>
      </w:rPr>
    </w:lvl>
    <w:lvl w:ilvl="8">
      <w:start w:val="1"/>
      <w:numFmt w:val="decimal"/>
      <w:lvlText w:val="%9."/>
      <w:lvlJc w:val="left"/>
      <w:pPr>
        <w:tabs>
          <w:tab w:val="num" w:pos="6480"/>
        </w:tabs>
        <w:ind w:left="6480" w:hanging="360"/>
      </w:pPr>
      <w:rPr>
        <w:u w:val="none"/>
      </w:rPr>
    </w:lvl>
  </w:abstractNum>
  <w:abstractNum w:abstractNumId="469" w15:restartNumberingAfterBreak="0">
    <w:nsid w:val="79C30480"/>
    <w:multiLevelType w:val="hybridMultilevel"/>
    <w:tmpl w:val="A9C45A2A"/>
    <w:lvl w:ilvl="0" w:tplc="605880A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13CAB5C">
      <w:numFmt w:val="bullet"/>
      <w:lvlText w:val="•"/>
      <w:lvlJc w:val="left"/>
      <w:pPr>
        <w:ind w:left="1562" w:hanging="360"/>
      </w:pPr>
      <w:rPr>
        <w:rFonts w:hint="default"/>
        <w:lang w:val="en-US" w:eastAsia="en-US" w:bidi="ar-SA"/>
      </w:rPr>
    </w:lvl>
    <w:lvl w:ilvl="2" w:tplc="7EB8BDEE">
      <w:numFmt w:val="bullet"/>
      <w:lvlText w:val="•"/>
      <w:lvlJc w:val="left"/>
      <w:pPr>
        <w:ind w:left="2305" w:hanging="360"/>
      </w:pPr>
      <w:rPr>
        <w:rFonts w:hint="default"/>
        <w:lang w:val="en-US" w:eastAsia="en-US" w:bidi="ar-SA"/>
      </w:rPr>
    </w:lvl>
    <w:lvl w:ilvl="3" w:tplc="DFE8432A">
      <w:numFmt w:val="bullet"/>
      <w:lvlText w:val="•"/>
      <w:lvlJc w:val="left"/>
      <w:pPr>
        <w:ind w:left="3048" w:hanging="360"/>
      </w:pPr>
      <w:rPr>
        <w:rFonts w:hint="default"/>
        <w:lang w:val="en-US" w:eastAsia="en-US" w:bidi="ar-SA"/>
      </w:rPr>
    </w:lvl>
    <w:lvl w:ilvl="4" w:tplc="190419C6">
      <w:numFmt w:val="bullet"/>
      <w:lvlText w:val="•"/>
      <w:lvlJc w:val="left"/>
      <w:pPr>
        <w:ind w:left="3791" w:hanging="360"/>
      </w:pPr>
      <w:rPr>
        <w:rFonts w:hint="default"/>
        <w:lang w:val="en-US" w:eastAsia="en-US" w:bidi="ar-SA"/>
      </w:rPr>
    </w:lvl>
    <w:lvl w:ilvl="5" w:tplc="49C21260">
      <w:numFmt w:val="bullet"/>
      <w:lvlText w:val="•"/>
      <w:lvlJc w:val="left"/>
      <w:pPr>
        <w:ind w:left="4534" w:hanging="360"/>
      </w:pPr>
      <w:rPr>
        <w:rFonts w:hint="default"/>
        <w:lang w:val="en-US" w:eastAsia="en-US" w:bidi="ar-SA"/>
      </w:rPr>
    </w:lvl>
    <w:lvl w:ilvl="6" w:tplc="36385A36">
      <w:numFmt w:val="bullet"/>
      <w:lvlText w:val="•"/>
      <w:lvlJc w:val="left"/>
      <w:pPr>
        <w:ind w:left="5276" w:hanging="360"/>
      </w:pPr>
      <w:rPr>
        <w:rFonts w:hint="default"/>
        <w:lang w:val="en-US" w:eastAsia="en-US" w:bidi="ar-SA"/>
      </w:rPr>
    </w:lvl>
    <w:lvl w:ilvl="7" w:tplc="5DD406C8">
      <w:numFmt w:val="bullet"/>
      <w:lvlText w:val="•"/>
      <w:lvlJc w:val="left"/>
      <w:pPr>
        <w:ind w:left="6019" w:hanging="360"/>
      </w:pPr>
      <w:rPr>
        <w:rFonts w:hint="default"/>
        <w:lang w:val="en-US" w:eastAsia="en-US" w:bidi="ar-SA"/>
      </w:rPr>
    </w:lvl>
    <w:lvl w:ilvl="8" w:tplc="AB485CE2">
      <w:numFmt w:val="bullet"/>
      <w:lvlText w:val="•"/>
      <w:lvlJc w:val="left"/>
      <w:pPr>
        <w:ind w:left="6762" w:hanging="360"/>
      </w:pPr>
      <w:rPr>
        <w:rFonts w:hint="default"/>
        <w:lang w:val="en-US" w:eastAsia="en-US" w:bidi="ar-SA"/>
      </w:rPr>
    </w:lvl>
  </w:abstractNum>
  <w:abstractNum w:abstractNumId="470" w15:restartNumberingAfterBreak="0">
    <w:nsid w:val="7A7D68F3"/>
    <w:multiLevelType w:val="multilevel"/>
    <w:tmpl w:val="026A0816"/>
    <w:lvl w:ilvl="0">
      <w:start w:val="6"/>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1" w15:restartNumberingAfterBreak="0">
    <w:nsid w:val="7ACA73EE"/>
    <w:multiLevelType w:val="hybridMultilevel"/>
    <w:tmpl w:val="68BC4B7A"/>
    <w:lvl w:ilvl="0" w:tplc="0D1C6A9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6EC8C02">
      <w:numFmt w:val="bullet"/>
      <w:lvlText w:val="•"/>
      <w:lvlJc w:val="left"/>
      <w:pPr>
        <w:ind w:left="1563" w:hanging="360"/>
      </w:pPr>
      <w:rPr>
        <w:rFonts w:hint="default"/>
        <w:lang w:val="en-US" w:eastAsia="en-US" w:bidi="ar-SA"/>
      </w:rPr>
    </w:lvl>
    <w:lvl w:ilvl="2" w:tplc="D2C424C0">
      <w:numFmt w:val="bullet"/>
      <w:lvlText w:val="•"/>
      <w:lvlJc w:val="left"/>
      <w:pPr>
        <w:ind w:left="2306" w:hanging="360"/>
      </w:pPr>
      <w:rPr>
        <w:rFonts w:hint="default"/>
        <w:lang w:val="en-US" w:eastAsia="en-US" w:bidi="ar-SA"/>
      </w:rPr>
    </w:lvl>
    <w:lvl w:ilvl="3" w:tplc="2EEED344">
      <w:numFmt w:val="bullet"/>
      <w:lvlText w:val="•"/>
      <w:lvlJc w:val="left"/>
      <w:pPr>
        <w:ind w:left="3049" w:hanging="360"/>
      </w:pPr>
      <w:rPr>
        <w:rFonts w:hint="default"/>
        <w:lang w:val="en-US" w:eastAsia="en-US" w:bidi="ar-SA"/>
      </w:rPr>
    </w:lvl>
    <w:lvl w:ilvl="4" w:tplc="632E482E">
      <w:numFmt w:val="bullet"/>
      <w:lvlText w:val="•"/>
      <w:lvlJc w:val="left"/>
      <w:pPr>
        <w:ind w:left="3792" w:hanging="360"/>
      </w:pPr>
      <w:rPr>
        <w:rFonts w:hint="default"/>
        <w:lang w:val="en-US" w:eastAsia="en-US" w:bidi="ar-SA"/>
      </w:rPr>
    </w:lvl>
    <w:lvl w:ilvl="5" w:tplc="5CBE477A">
      <w:numFmt w:val="bullet"/>
      <w:lvlText w:val="•"/>
      <w:lvlJc w:val="left"/>
      <w:pPr>
        <w:ind w:left="4535" w:hanging="360"/>
      </w:pPr>
      <w:rPr>
        <w:rFonts w:hint="default"/>
        <w:lang w:val="en-US" w:eastAsia="en-US" w:bidi="ar-SA"/>
      </w:rPr>
    </w:lvl>
    <w:lvl w:ilvl="6" w:tplc="6900A238">
      <w:numFmt w:val="bullet"/>
      <w:lvlText w:val="•"/>
      <w:lvlJc w:val="left"/>
      <w:pPr>
        <w:ind w:left="5278" w:hanging="360"/>
      </w:pPr>
      <w:rPr>
        <w:rFonts w:hint="default"/>
        <w:lang w:val="en-US" w:eastAsia="en-US" w:bidi="ar-SA"/>
      </w:rPr>
    </w:lvl>
    <w:lvl w:ilvl="7" w:tplc="A7748E6C">
      <w:numFmt w:val="bullet"/>
      <w:lvlText w:val="•"/>
      <w:lvlJc w:val="left"/>
      <w:pPr>
        <w:ind w:left="6021" w:hanging="360"/>
      </w:pPr>
      <w:rPr>
        <w:rFonts w:hint="default"/>
        <w:lang w:val="en-US" w:eastAsia="en-US" w:bidi="ar-SA"/>
      </w:rPr>
    </w:lvl>
    <w:lvl w:ilvl="8" w:tplc="36A60316">
      <w:numFmt w:val="bullet"/>
      <w:lvlText w:val="•"/>
      <w:lvlJc w:val="left"/>
      <w:pPr>
        <w:ind w:left="6764" w:hanging="360"/>
      </w:pPr>
      <w:rPr>
        <w:rFonts w:hint="default"/>
        <w:lang w:val="en-US" w:eastAsia="en-US" w:bidi="ar-SA"/>
      </w:rPr>
    </w:lvl>
  </w:abstractNum>
  <w:abstractNum w:abstractNumId="472" w15:restartNumberingAfterBreak="0">
    <w:nsid w:val="7AE278B4"/>
    <w:multiLevelType w:val="hybridMultilevel"/>
    <w:tmpl w:val="B652DBA6"/>
    <w:lvl w:ilvl="0" w:tplc="0AA845BE">
      <w:start w:val="1"/>
      <w:numFmt w:val="decimal"/>
      <w:lvlText w:val="%1."/>
      <w:lvlJc w:val="left"/>
      <w:pPr>
        <w:ind w:left="10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DB60F54">
      <w:numFmt w:val="bullet"/>
      <w:lvlText w:val="•"/>
      <w:lvlJc w:val="left"/>
      <w:pPr>
        <w:ind w:left="1778" w:hanging="360"/>
      </w:pPr>
      <w:rPr>
        <w:rFonts w:hint="default"/>
        <w:lang w:val="en-US" w:eastAsia="en-US" w:bidi="ar-SA"/>
      </w:rPr>
    </w:lvl>
    <w:lvl w:ilvl="2" w:tplc="50FC643C">
      <w:numFmt w:val="bullet"/>
      <w:lvlText w:val="•"/>
      <w:lvlJc w:val="left"/>
      <w:pPr>
        <w:ind w:left="2497" w:hanging="360"/>
      </w:pPr>
      <w:rPr>
        <w:rFonts w:hint="default"/>
        <w:lang w:val="en-US" w:eastAsia="en-US" w:bidi="ar-SA"/>
      </w:rPr>
    </w:lvl>
    <w:lvl w:ilvl="3" w:tplc="CFD0DDE0">
      <w:numFmt w:val="bullet"/>
      <w:lvlText w:val="•"/>
      <w:lvlJc w:val="left"/>
      <w:pPr>
        <w:ind w:left="3215" w:hanging="360"/>
      </w:pPr>
      <w:rPr>
        <w:rFonts w:hint="default"/>
        <w:lang w:val="en-US" w:eastAsia="en-US" w:bidi="ar-SA"/>
      </w:rPr>
    </w:lvl>
    <w:lvl w:ilvl="4" w:tplc="6AEC5AF6">
      <w:numFmt w:val="bullet"/>
      <w:lvlText w:val="•"/>
      <w:lvlJc w:val="left"/>
      <w:pPr>
        <w:ind w:left="3934" w:hanging="360"/>
      </w:pPr>
      <w:rPr>
        <w:rFonts w:hint="default"/>
        <w:lang w:val="en-US" w:eastAsia="en-US" w:bidi="ar-SA"/>
      </w:rPr>
    </w:lvl>
    <w:lvl w:ilvl="5" w:tplc="0F243C22">
      <w:numFmt w:val="bullet"/>
      <w:lvlText w:val="•"/>
      <w:lvlJc w:val="left"/>
      <w:pPr>
        <w:ind w:left="4652" w:hanging="360"/>
      </w:pPr>
      <w:rPr>
        <w:rFonts w:hint="default"/>
        <w:lang w:val="en-US" w:eastAsia="en-US" w:bidi="ar-SA"/>
      </w:rPr>
    </w:lvl>
    <w:lvl w:ilvl="6" w:tplc="32DEDEFC">
      <w:numFmt w:val="bullet"/>
      <w:lvlText w:val="•"/>
      <w:lvlJc w:val="left"/>
      <w:pPr>
        <w:ind w:left="5371" w:hanging="360"/>
      </w:pPr>
      <w:rPr>
        <w:rFonts w:hint="default"/>
        <w:lang w:val="en-US" w:eastAsia="en-US" w:bidi="ar-SA"/>
      </w:rPr>
    </w:lvl>
    <w:lvl w:ilvl="7" w:tplc="FB1E692E">
      <w:numFmt w:val="bullet"/>
      <w:lvlText w:val="•"/>
      <w:lvlJc w:val="left"/>
      <w:pPr>
        <w:ind w:left="6089" w:hanging="360"/>
      </w:pPr>
      <w:rPr>
        <w:rFonts w:hint="default"/>
        <w:lang w:val="en-US" w:eastAsia="en-US" w:bidi="ar-SA"/>
      </w:rPr>
    </w:lvl>
    <w:lvl w:ilvl="8" w:tplc="8F7E6CF4">
      <w:numFmt w:val="bullet"/>
      <w:lvlText w:val="•"/>
      <w:lvlJc w:val="left"/>
      <w:pPr>
        <w:ind w:left="6808" w:hanging="360"/>
      </w:pPr>
      <w:rPr>
        <w:rFonts w:hint="default"/>
        <w:lang w:val="en-US" w:eastAsia="en-US" w:bidi="ar-SA"/>
      </w:rPr>
    </w:lvl>
  </w:abstractNum>
  <w:abstractNum w:abstractNumId="473" w15:restartNumberingAfterBreak="0">
    <w:nsid w:val="7AE8599F"/>
    <w:multiLevelType w:val="hybridMultilevel"/>
    <w:tmpl w:val="C68ECE04"/>
    <w:lvl w:ilvl="0" w:tplc="F2ECFA22">
      <w:start w:val="1"/>
      <w:numFmt w:val="decimal"/>
      <w:lvlText w:val="%1."/>
      <w:lvlJc w:val="left"/>
      <w:pPr>
        <w:ind w:left="15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6362BDE">
      <w:numFmt w:val="bullet"/>
      <w:lvlText w:val=""/>
      <w:lvlJc w:val="left"/>
      <w:pPr>
        <w:ind w:left="2268" w:hanging="360"/>
      </w:pPr>
      <w:rPr>
        <w:rFonts w:ascii="Symbol" w:eastAsia="Symbol" w:hAnsi="Symbol" w:cs="Symbol" w:hint="default"/>
        <w:b w:val="0"/>
        <w:bCs w:val="0"/>
        <w:i w:val="0"/>
        <w:iCs w:val="0"/>
        <w:spacing w:val="0"/>
        <w:w w:val="100"/>
        <w:sz w:val="24"/>
        <w:szCs w:val="24"/>
        <w:lang w:val="en-US" w:eastAsia="en-US" w:bidi="ar-SA"/>
      </w:rPr>
    </w:lvl>
    <w:lvl w:ilvl="2" w:tplc="41DCE8A4">
      <w:numFmt w:val="bullet"/>
      <w:lvlText w:val="•"/>
      <w:lvlJc w:val="left"/>
      <w:pPr>
        <w:ind w:left="2970" w:hanging="360"/>
      </w:pPr>
      <w:rPr>
        <w:rFonts w:hint="default"/>
        <w:lang w:val="en-US" w:eastAsia="en-US" w:bidi="ar-SA"/>
      </w:rPr>
    </w:lvl>
    <w:lvl w:ilvl="3" w:tplc="9CA63496">
      <w:numFmt w:val="bullet"/>
      <w:lvlText w:val="•"/>
      <w:lvlJc w:val="left"/>
      <w:pPr>
        <w:ind w:left="3681" w:hanging="360"/>
      </w:pPr>
      <w:rPr>
        <w:rFonts w:hint="default"/>
        <w:lang w:val="en-US" w:eastAsia="en-US" w:bidi="ar-SA"/>
      </w:rPr>
    </w:lvl>
    <w:lvl w:ilvl="4" w:tplc="DAC0A998">
      <w:numFmt w:val="bullet"/>
      <w:lvlText w:val="•"/>
      <w:lvlJc w:val="left"/>
      <w:pPr>
        <w:ind w:left="4391" w:hanging="360"/>
      </w:pPr>
      <w:rPr>
        <w:rFonts w:hint="default"/>
        <w:lang w:val="en-US" w:eastAsia="en-US" w:bidi="ar-SA"/>
      </w:rPr>
    </w:lvl>
    <w:lvl w:ilvl="5" w:tplc="B0461BF4">
      <w:numFmt w:val="bullet"/>
      <w:lvlText w:val="•"/>
      <w:lvlJc w:val="left"/>
      <w:pPr>
        <w:ind w:left="5102" w:hanging="360"/>
      </w:pPr>
      <w:rPr>
        <w:rFonts w:hint="default"/>
        <w:lang w:val="en-US" w:eastAsia="en-US" w:bidi="ar-SA"/>
      </w:rPr>
    </w:lvl>
    <w:lvl w:ilvl="6" w:tplc="A2FC0934">
      <w:numFmt w:val="bullet"/>
      <w:lvlText w:val="•"/>
      <w:lvlJc w:val="left"/>
      <w:pPr>
        <w:ind w:left="5812" w:hanging="360"/>
      </w:pPr>
      <w:rPr>
        <w:rFonts w:hint="default"/>
        <w:lang w:val="en-US" w:eastAsia="en-US" w:bidi="ar-SA"/>
      </w:rPr>
    </w:lvl>
    <w:lvl w:ilvl="7" w:tplc="86E461C8">
      <w:numFmt w:val="bullet"/>
      <w:lvlText w:val="•"/>
      <w:lvlJc w:val="left"/>
      <w:pPr>
        <w:ind w:left="6523" w:hanging="360"/>
      </w:pPr>
      <w:rPr>
        <w:rFonts w:hint="default"/>
        <w:lang w:val="en-US" w:eastAsia="en-US" w:bidi="ar-SA"/>
      </w:rPr>
    </w:lvl>
    <w:lvl w:ilvl="8" w:tplc="9E14CF30">
      <w:numFmt w:val="bullet"/>
      <w:lvlText w:val="•"/>
      <w:lvlJc w:val="left"/>
      <w:pPr>
        <w:ind w:left="7233" w:hanging="360"/>
      </w:pPr>
      <w:rPr>
        <w:rFonts w:hint="default"/>
        <w:lang w:val="en-US" w:eastAsia="en-US" w:bidi="ar-SA"/>
      </w:rPr>
    </w:lvl>
  </w:abstractNum>
  <w:abstractNum w:abstractNumId="474" w15:restartNumberingAfterBreak="0">
    <w:nsid w:val="7AEA2E72"/>
    <w:multiLevelType w:val="hybridMultilevel"/>
    <w:tmpl w:val="11565368"/>
    <w:lvl w:ilvl="0" w:tplc="40090001">
      <w:start w:val="1"/>
      <w:numFmt w:val="bullet"/>
      <w:lvlText w:val=""/>
      <w:lvlJc w:val="left"/>
      <w:pPr>
        <w:ind w:left="2027" w:hanging="360"/>
      </w:pPr>
      <w:rPr>
        <w:rFonts w:ascii="Symbol" w:hAnsi="Symbol" w:hint="default"/>
      </w:rPr>
    </w:lvl>
    <w:lvl w:ilvl="1" w:tplc="40090003" w:tentative="1">
      <w:start w:val="1"/>
      <w:numFmt w:val="bullet"/>
      <w:lvlText w:val="o"/>
      <w:lvlJc w:val="left"/>
      <w:pPr>
        <w:ind w:left="2747" w:hanging="360"/>
      </w:pPr>
      <w:rPr>
        <w:rFonts w:ascii="Courier New" w:hAnsi="Courier New" w:cs="Courier New" w:hint="default"/>
      </w:rPr>
    </w:lvl>
    <w:lvl w:ilvl="2" w:tplc="40090005" w:tentative="1">
      <w:start w:val="1"/>
      <w:numFmt w:val="bullet"/>
      <w:lvlText w:val=""/>
      <w:lvlJc w:val="left"/>
      <w:pPr>
        <w:ind w:left="3467" w:hanging="360"/>
      </w:pPr>
      <w:rPr>
        <w:rFonts w:ascii="Wingdings" w:hAnsi="Wingdings" w:hint="default"/>
      </w:rPr>
    </w:lvl>
    <w:lvl w:ilvl="3" w:tplc="40090001" w:tentative="1">
      <w:start w:val="1"/>
      <w:numFmt w:val="bullet"/>
      <w:lvlText w:val=""/>
      <w:lvlJc w:val="left"/>
      <w:pPr>
        <w:ind w:left="4187" w:hanging="360"/>
      </w:pPr>
      <w:rPr>
        <w:rFonts w:ascii="Symbol" w:hAnsi="Symbol" w:hint="default"/>
      </w:rPr>
    </w:lvl>
    <w:lvl w:ilvl="4" w:tplc="40090003" w:tentative="1">
      <w:start w:val="1"/>
      <w:numFmt w:val="bullet"/>
      <w:lvlText w:val="o"/>
      <w:lvlJc w:val="left"/>
      <w:pPr>
        <w:ind w:left="4907" w:hanging="360"/>
      </w:pPr>
      <w:rPr>
        <w:rFonts w:ascii="Courier New" w:hAnsi="Courier New" w:cs="Courier New" w:hint="default"/>
      </w:rPr>
    </w:lvl>
    <w:lvl w:ilvl="5" w:tplc="40090005" w:tentative="1">
      <w:start w:val="1"/>
      <w:numFmt w:val="bullet"/>
      <w:lvlText w:val=""/>
      <w:lvlJc w:val="left"/>
      <w:pPr>
        <w:ind w:left="5627" w:hanging="360"/>
      </w:pPr>
      <w:rPr>
        <w:rFonts w:ascii="Wingdings" w:hAnsi="Wingdings" w:hint="default"/>
      </w:rPr>
    </w:lvl>
    <w:lvl w:ilvl="6" w:tplc="40090001" w:tentative="1">
      <w:start w:val="1"/>
      <w:numFmt w:val="bullet"/>
      <w:lvlText w:val=""/>
      <w:lvlJc w:val="left"/>
      <w:pPr>
        <w:ind w:left="6347" w:hanging="360"/>
      </w:pPr>
      <w:rPr>
        <w:rFonts w:ascii="Symbol" w:hAnsi="Symbol" w:hint="default"/>
      </w:rPr>
    </w:lvl>
    <w:lvl w:ilvl="7" w:tplc="40090003" w:tentative="1">
      <w:start w:val="1"/>
      <w:numFmt w:val="bullet"/>
      <w:lvlText w:val="o"/>
      <w:lvlJc w:val="left"/>
      <w:pPr>
        <w:ind w:left="7067" w:hanging="360"/>
      </w:pPr>
      <w:rPr>
        <w:rFonts w:ascii="Courier New" w:hAnsi="Courier New" w:cs="Courier New" w:hint="default"/>
      </w:rPr>
    </w:lvl>
    <w:lvl w:ilvl="8" w:tplc="40090005" w:tentative="1">
      <w:start w:val="1"/>
      <w:numFmt w:val="bullet"/>
      <w:lvlText w:val=""/>
      <w:lvlJc w:val="left"/>
      <w:pPr>
        <w:ind w:left="7787" w:hanging="360"/>
      </w:pPr>
      <w:rPr>
        <w:rFonts w:ascii="Wingdings" w:hAnsi="Wingdings" w:hint="default"/>
      </w:rPr>
    </w:lvl>
  </w:abstractNum>
  <w:abstractNum w:abstractNumId="475" w15:restartNumberingAfterBreak="0">
    <w:nsid w:val="7C080E30"/>
    <w:multiLevelType w:val="hybridMultilevel"/>
    <w:tmpl w:val="103C34C0"/>
    <w:lvl w:ilvl="0" w:tplc="064A8C34">
      <w:start w:val="1"/>
      <w:numFmt w:val="decimal"/>
      <w:lvlText w:val="%1."/>
      <w:lvlJc w:val="left"/>
      <w:pPr>
        <w:ind w:left="835" w:hanging="360"/>
      </w:pPr>
      <w:rPr>
        <w:rFonts w:hint="default"/>
        <w:spacing w:val="0"/>
        <w:w w:val="100"/>
        <w:lang w:val="en-US" w:eastAsia="en-US" w:bidi="ar-SA"/>
      </w:rPr>
    </w:lvl>
    <w:lvl w:ilvl="1" w:tplc="0960FC54">
      <w:numFmt w:val="bullet"/>
      <w:lvlText w:val="•"/>
      <w:lvlJc w:val="left"/>
      <w:pPr>
        <w:ind w:left="1556" w:hanging="360"/>
      </w:pPr>
      <w:rPr>
        <w:rFonts w:hint="default"/>
        <w:lang w:val="en-US" w:eastAsia="en-US" w:bidi="ar-SA"/>
      </w:rPr>
    </w:lvl>
    <w:lvl w:ilvl="2" w:tplc="D676191E">
      <w:numFmt w:val="bullet"/>
      <w:lvlText w:val="•"/>
      <w:lvlJc w:val="left"/>
      <w:pPr>
        <w:ind w:left="2272" w:hanging="360"/>
      </w:pPr>
      <w:rPr>
        <w:rFonts w:hint="default"/>
        <w:lang w:val="en-US" w:eastAsia="en-US" w:bidi="ar-SA"/>
      </w:rPr>
    </w:lvl>
    <w:lvl w:ilvl="3" w:tplc="F028D9D0">
      <w:numFmt w:val="bullet"/>
      <w:lvlText w:val="•"/>
      <w:lvlJc w:val="left"/>
      <w:pPr>
        <w:ind w:left="2988" w:hanging="360"/>
      </w:pPr>
      <w:rPr>
        <w:rFonts w:hint="default"/>
        <w:lang w:val="en-US" w:eastAsia="en-US" w:bidi="ar-SA"/>
      </w:rPr>
    </w:lvl>
    <w:lvl w:ilvl="4" w:tplc="BA46BE48">
      <w:numFmt w:val="bullet"/>
      <w:lvlText w:val="•"/>
      <w:lvlJc w:val="left"/>
      <w:pPr>
        <w:ind w:left="3704" w:hanging="360"/>
      </w:pPr>
      <w:rPr>
        <w:rFonts w:hint="default"/>
        <w:lang w:val="en-US" w:eastAsia="en-US" w:bidi="ar-SA"/>
      </w:rPr>
    </w:lvl>
    <w:lvl w:ilvl="5" w:tplc="42121EC4">
      <w:numFmt w:val="bullet"/>
      <w:lvlText w:val="•"/>
      <w:lvlJc w:val="left"/>
      <w:pPr>
        <w:ind w:left="4420" w:hanging="360"/>
      </w:pPr>
      <w:rPr>
        <w:rFonts w:hint="default"/>
        <w:lang w:val="en-US" w:eastAsia="en-US" w:bidi="ar-SA"/>
      </w:rPr>
    </w:lvl>
    <w:lvl w:ilvl="6" w:tplc="87F8D04C">
      <w:numFmt w:val="bullet"/>
      <w:lvlText w:val="•"/>
      <w:lvlJc w:val="left"/>
      <w:pPr>
        <w:ind w:left="5136" w:hanging="360"/>
      </w:pPr>
      <w:rPr>
        <w:rFonts w:hint="default"/>
        <w:lang w:val="en-US" w:eastAsia="en-US" w:bidi="ar-SA"/>
      </w:rPr>
    </w:lvl>
    <w:lvl w:ilvl="7" w:tplc="9332724C">
      <w:numFmt w:val="bullet"/>
      <w:lvlText w:val="•"/>
      <w:lvlJc w:val="left"/>
      <w:pPr>
        <w:ind w:left="5852" w:hanging="360"/>
      </w:pPr>
      <w:rPr>
        <w:rFonts w:hint="default"/>
        <w:lang w:val="en-US" w:eastAsia="en-US" w:bidi="ar-SA"/>
      </w:rPr>
    </w:lvl>
    <w:lvl w:ilvl="8" w:tplc="4814BC42">
      <w:numFmt w:val="bullet"/>
      <w:lvlText w:val="•"/>
      <w:lvlJc w:val="left"/>
      <w:pPr>
        <w:ind w:left="6568" w:hanging="360"/>
      </w:pPr>
      <w:rPr>
        <w:rFonts w:hint="default"/>
        <w:lang w:val="en-US" w:eastAsia="en-US" w:bidi="ar-SA"/>
      </w:rPr>
    </w:lvl>
  </w:abstractNum>
  <w:abstractNum w:abstractNumId="476" w15:restartNumberingAfterBreak="0">
    <w:nsid w:val="7C714A1A"/>
    <w:multiLevelType w:val="hybridMultilevel"/>
    <w:tmpl w:val="2E60789E"/>
    <w:lvl w:ilvl="0" w:tplc="C650810A">
      <w:start w:val="1"/>
      <w:numFmt w:val="decimal"/>
      <w:lvlText w:val="%1."/>
      <w:lvlJc w:val="left"/>
      <w:pPr>
        <w:ind w:left="828" w:hanging="360"/>
      </w:pPr>
      <w:rPr>
        <w:rFonts w:hint="default"/>
        <w:spacing w:val="0"/>
        <w:w w:val="100"/>
        <w:lang w:val="en-US" w:eastAsia="en-US" w:bidi="ar-SA"/>
      </w:rPr>
    </w:lvl>
    <w:lvl w:ilvl="1" w:tplc="F85EDA28">
      <w:numFmt w:val="bullet"/>
      <w:lvlText w:val="•"/>
      <w:lvlJc w:val="left"/>
      <w:pPr>
        <w:ind w:left="1562" w:hanging="360"/>
      </w:pPr>
      <w:rPr>
        <w:rFonts w:hint="default"/>
        <w:lang w:val="en-US" w:eastAsia="en-US" w:bidi="ar-SA"/>
      </w:rPr>
    </w:lvl>
    <w:lvl w:ilvl="2" w:tplc="C58E6576">
      <w:numFmt w:val="bullet"/>
      <w:lvlText w:val="•"/>
      <w:lvlJc w:val="left"/>
      <w:pPr>
        <w:ind w:left="2305" w:hanging="360"/>
      </w:pPr>
      <w:rPr>
        <w:rFonts w:hint="default"/>
        <w:lang w:val="en-US" w:eastAsia="en-US" w:bidi="ar-SA"/>
      </w:rPr>
    </w:lvl>
    <w:lvl w:ilvl="3" w:tplc="FB129AB4">
      <w:numFmt w:val="bullet"/>
      <w:lvlText w:val="•"/>
      <w:lvlJc w:val="left"/>
      <w:pPr>
        <w:ind w:left="3048" w:hanging="360"/>
      </w:pPr>
      <w:rPr>
        <w:rFonts w:hint="default"/>
        <w:lang w:val="en-US" w:eastAsia="en-US" w:bidi="ar-SA"/>
      </w:rPr>
    </w:lvl>
    <w:lvl w:ilvl="4" w:tplc="7C54270A">
      <w:numFmt w:val="bullet"/>
      <w:lvlText w:val="•"/>
      <w:lvlJc w:val="left"/>
      <w:pPr>
        <w:ind w:left="3791" w:hanging="360"/>
      </w:pPr>
      <w:rPr>
        <w:rFonts w:hint="default"/>
        <w:lang w:val="en-US" w:eastAsia="en-US" w:bidi="ar-SA"/>
      </w:rPr>
    </w:lvl>
    <w:lvl w:ilvl="5" w:tplc="29B42BEC">
      <w:numFmt w:val="bullet"/>
      <w:lvlText w:val="•"/>
      <w:lvlJc w:val="left"/>
      <w:pPr>
        <w:ind w:left="4534" w:hanging="360"/>
      </w:pPr>
      <w:rPr>
        <w:rFonts w:hint="default"/>
        <w:lang w:val="en-US" w:eastAsia="en-US" w:bidi="ar-SA"/>
      </w:rPr>
    </w:lvl>
    <w:lvl w:ilvl="6" w:tplc="490CAC24">
      <w:numFmt w:val="bullet"/>
      <w:lvlText w:val="•"/>
      <w:lvlJc w:val="left"/>
      <w:pPr>
        <w:ind w:left="5276" w:hanging="360"/>
      </w:pPr>
      <w:rPr>
        <w:rFonts w:hint="default"/>
        <w:lang w:val="en-US" w:eastAsia="en-US" w:bidi="ar-SA"/>
      </w:rPr>
    </w:lvl>
    <w:lvl w:ilvl="7" w:tplc="8CC847B2">
      <w:numFmt w:val="bullet"/>
      <w:lvlText w:val="•"/>
      <w:lvlJc w:val="left"/>
      <w:pPr>
        <w:ind w:left="6019" w:hanging="360"/>
      </w:pPr>
      <w:rPr>
        <w:rFonts w:hint="default"/>
        <w:lang w:val="en-US" w:eastAsia="en-US" w:bidi="ar-SA"/>
      </w:rPr>
    </w:lvl>
    <w:lvl w:ilvl="8" w:tplc="C76C1B86">
      <w:numFmt w:val="bullet"/>
      <w:lvlText w:val="•"/>
      <w:lvlJc w:val="left"/>
      <w:pPr>
        <w:ind w:left="6762" w:hanging="360"/>
      </w:pPr>
      <w:rPr>
        <w:rFonts w:hint="default"/>
        <w:lang w:val="en-US" w:eastAsia="en-US" w:bidi="ar-SA"/>
      </w:rPr>
    </w:lvl>
  </w:abstractNum>
  <w:abstractNum w:abstractNumId="477" w15:restartNumberingAfterBreak="0">
    <w:nsid w:val="7C9E7DBE"/>
    <w:multiLevelType w:val="hybridMultilevel"/>
    <w:tmpl w:val="5314B1FC"/>
    <w:lvl w:ilvl="0" w:tplc="A15A9A68">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D34EB92">
      <w:numFmt w:val="bullet"/>
      <w:lvlText w:val="•"/>
      <w:lvlJc w:val="left"/>
      <w:pPr>
        <w:ind w:left="1700" w:hanging="360"/>
      </w:pPr>
      <w:rPr>
        <w:rFonts w:hint="default"/>
        <w:lang w:val="en-US" w:eastAsia="en-US" w:bidi="ar-SA"/>
      </w:rPr>
    </w:lvl>
    <w:lvl w:ilvl="2" w:tplc="0374EA20">
      <w:numFmt w:val="bullet"/>
      <w:lvlText w:val="•"/>
      <w:lvlJc w:val="left"/>
      <w:pPr>
        <w:ind w:left="2581" w:hanging="360"/>
      </w:pPr>
      <w:rPr>
        <w:rFonts w:hint="default"/>
        <w:lang w:val="en-US" w:eastAsia="en-US" w:bidi="ar-SA"/>
      </w:rPr>
    </w:lvl>
    <w:lvl w:ilvl="3" w:tplc="7F4623C6">
      <w:numFmt w:val="bullet"/>
      <w:lvlText w:val="•"/>
      <w:lvlJc w:val="left"/>
      <w:pPr>
        <w:ind w:left="3461" w:hanging="360"/>
      </w:pPr>
      <w:rPr>
        <w:rFonts w:hint="default"/>
        <w:lang w:val="en-US" w:eastAsia="en-US" w:bidi="ar-SA"/>
      </w:rPr>
    </w:lvl>
    <w:lvl w:ilvl="4" w:tplc="CEC2A3F2">
      <w:numFmt w:val="bullet"/>
      <w:lvlText w:val="•"/>
      <w:lvlJc w:val="left"/>
      <w:pPr>
        <w:ind w:left="4342" w:hanging="360"/>
      </w:pPr>
      <w:rPr>
        <w:rFonts w:hint="default"/>
        <w:lang w:val="en-US" w:eastAsia="en-US" w:bidi="ar-SA"/>
      </w:rPr>
    </w:lvl>
    <w:lvl w:ilvl="5" w:tplc="EFC053FE">
      <w:numFmt w:val="bullet"/>
      <w:lvlText w:val="•"/>
      <w:lvlJc w:val="left"/>
      <w:pPr>
        <w:ind w:left="5223" w:hanging="360"/>
      </w:pPr>
      <w:rPr>
        <w:rFonts w:hint="default"/>
        <w:lang w:val="en-US" w:eastAsia="en-US" w:bidi="ar-SA"/>
      </w:rPr>
    </w:lvl>
    <w:lvl w:ilvl="6" w:tplc="93C20302">
      <w:numFmt w:val="bullet"/>
      <w:lvlText w:val="•"/>
      <w:lvlJc w:val="left"/>
      <w:pPr>
        <w:ind w:left="6103" w:hanging="360"/>
      </w:pPr>
      <w:rPr>
        <w:rFonts w:hint="default"/>
        <w:lang w:val="en-US" w:eastAsia="en-US" w:bidi="ar-SA"/>
      </w:rPr>
    </w:lvl>
    <w:lvl w:ilvl="7" w:tplc="A6F22AE2">
      <w:numFmt w:val="bullet"/>
      <w:lvlText w:val="•"/>
      <w:lvlJc w:val="left"/>
      <w:pPr>
        <w:ind w:left="6984" w:hanging="360"/>
      </w:pPr>
      <w:rPr>
        <w:rFonts w:hint="default"/>
        <w:lang w:val="en-US" w:eastAsia="en-US" w:bidi="ar-SA"/>
      </w:rPr>
    </w:lvl>
    <w:lvl w:ilvl="8" w:tplc="78281D0A">
      <w:numFmt w:val="bullet"/>
      <w:lvlText w:val="•"/>
      <w:lvlJc w:val="left"/>
      <w:pPr>
        <w:ind w:left="7864" w:hanging="360"/>
      </w:pPr>
      <w:rPr>
        <w:rFonts w:hint="default"/>
        <w:lang w:val="en-US" w:eastAsia="en-US" w:bidi="ar-SA"/>
      </w:rPr>
    </w:lvl>
  </w:abstractNum>
  <w:abstractNum w:abstractNumId="478" w15:restartNumberingAfterBreak="0">
    <w:nsid w:val="7CEC2B16"/>
    <w:multiLevelType w:val="hybridMultilevel"/>
    <w:tmpl w:val="53184054"/>
    <w:lvl w:ilvl="0" w:tplc="4F0009E0">
      <w:numFmt w:val="bullet"/>
      <w:lvlText w:val=""/>
      <w:lvlJc w:val="left"/>
      <w:pPr>
        <w:ind w:left="1548" w:hanging="360"/>
      </w:pPr>
      <w:rPr>
        <w:rFonts w:ascii="Symbol" w:eastAsia="Symbol" w:hAnsi="Symbol" w:cs="Symbol" w:hint="default"/>
        <w:b w:val="0"/>
        <w:bCs w:val="0"/>
        <w:i w:val="0"/>
        <w:iCs w:val="0"/>
        <w:spacing w:val="0"/>
        <w:w w:val="100"/>
        <w:sz w:val="24"/>
        <w:szCs w:val="24"/>
        <w:lang w:val="en-US" w:eastAsia="en-US" w:bidi="ar-SA"/>
      </w:rPr>
    </w:lvl>
    <w:lvl w:ilvl="1" w:tplc="26D296D8">
      <w:numFmt w:val="bullet"/>
      <w:lvlText w:val="•"/>
      <w:lvlJc w:val="left"/>
      <w:pPr>
        <w:ind w:left="2225" w:hanging="360"/>
      </w:pPr>
      <w:rPr>
        <w:rFonts w:hint="default"/>
        <w:lang w:val="en-US" w:eastAsia="en-US" w:bidi="ar-SA"/>
      </w:rPr>
    </w:lvl>
    <w:lvl w:ilvl="2" w:tplc="5C54A0D4">
      <w:numFmt w:val="bullet"/>
      <w:lvlText w:val="•"/>
      <w:lvlJc w:val="left"/>
      <w:pPr>
        <w:ind w:left="2910" w:hanging="360"/>
      </w:pPr>
      <w:rPr>
        <w:rFonts w:hint="default"/>
        <w:lang w:val="en-US" w:eastAsia="en-US" w:bidi="ar-SA"/>
      </w:rPr>
    </w:lvl>
    <w:lvl w:ilvl="3" w:tplc="5FEAE7EC">
      <w:numFmt w:val="bullet"/>
      <w:lvlText w:val="•"/>
      <w:lvlJc w:val="left"/>
      <w:pPr>
        <w:ind w:left="3596" w:hanging="360"/>
      </w:pPr>
      <w:rPr>
        <w:rFonts w:hint="default"/>
        <w:lang w:val="en-US" w:eastAsia="en-US" w:bidi="ar-SA"/>
      </w:rPr>
    </w:lvl>
    <w:lvl w:ilvl="4" w:tplc="E4AAD454">
      <w:numFmt w:val="bullet"/>
      <w:lvlText w:val="•"/>
      <w:lvlJc w:val="left"/>
      <w:pPr>
        <w:ind w:left="4281" w:hanging="360"/>
      </w:pPr>
      <w:rPr>
        <w:rFonts w:hint="default"/>
        <w:lang w:val="en-US" w:eastAsia="en-US" w:bidi="ar-SA"/>
      </w:rPr>
    </w:lvl>
    <w:lvl w:ilvl="5" w:tplc="3E5010E8">
      <w:numFmt w:val="bullet"/>
      <w:lvlText w:val="•"/>
      <w:lvlJc w:val="left"/>
      <w:pPr>
        <w:ind w:left="4967" w:hanging="360"/>
      </w:pPr>
      <w:rPr>
        <w:rFonts w:hint="default"/>
        <w:lang w:val="en-US" w:eastAsia="en-US" w:bidi="ar-SA"/>
      </w:rPr>
    </w:lvl>
    <w:lvl w:ilvl="6" w:tplc="D8DC19C4">
      <w:numFmt w:val="bullet"/>
      <w:lvlText w:val="•"/>
      <w:lvlJc w:val="left"/>
      <w:pPr>
        <w:ind w:left="5652" w:hanging="360"/>
      </w:pPr>
      <w:rPr>
        <w:rFonts w:hint="default"/>
        <w:lang w:val="en-US" w:eastAsia="en-US" w:bidi="ar-SA"/>
      </w:rPr>
    </w:lvl>
    <w:lvl w:ilvl="7" w:tplc="E30E2D12">
      <w:numFmt w:val="bullet"/>
      <w:lvlText w:val="•"/>
      <w:lvlJc w:val="left"/>
      <w:pPr>
        <w:ind w:left="6337" w:hanging="360"/>
      </w:pPr>
      <w:rPr>
        <w:rFonts w:hint="default"/>
        <w:lang w:val="en-US" w:eastAsia="en-US" w:bidi="ar-SA"/>
      </w:rPr>
    </w:lvl>
    <w:lvl w:ilvl="8" w:tplc="9B465622">
      <w:numFmt w:val="bullet"/>
      <w:lvlText w:val="•"/>
      <w:lvlJc w:val="left"/>
      <w:pPr>
        <w:ind w:left="7023" w:hanging="360"/>
      </w:pPr>
      <w:rPr>
        <w:rFonts w:hint="default"/>
        <w:lang w:val="en-US" w:eastAsia="en-US" w:bidi="ar-SA"/>
      </w:rPr>
    </w:lvl>
  </w:abstractNum>
  <w:abstractNum w:abstractNumId="479" w15:restartNumberingAfterBreak="0">
    <w:nsid w:val="7D4C0D9A"/>
    <w:multiLevelType w:val="hybridMultilevel"/>
    <w:tmpl w:val="DD22E23E"/>
    <w:lvl w:ilvl="0" w:tplc="12047452">
      <w:start w:val="1"/>
      <w:numFmt w:val="decimal"/>
      <w:lvlText w:val="%1."/>
      <w:lvlJc w:val="left"/>
      <w:pPr>
        <w:ind w:left="912"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5221014">
      <w:numFmt w:val="bullet"/>
      <w:lvlText w:val="●"/>
      <w:lvlJc w:val="left"/>
      <w:pPr>
        <w:ind w:left="154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1486AD3A">
      <w:numFmt w:val="bullet"/>
      <w:lvlText w:val="•"/>
      <w:lvlJc w:val="left"/>
      <w:pPr>
        <w:ind w:left="2225" w:hanging="360"/>
      </w:pPr>
      <w:rPr>
        <w:rFonts w:hint="default"/>
        <w:lang w:val="en-US" w:eastAsia="en-US" w:bidi="ar-SA"/>
      </w:rPr>
    </w:lvl>
    <w:lvl w:ilvl="3" w:tplc="F97A3FC0">
      <w:numFmt w:val="bullet"/>
      <w:lvlText w:val="•"/>
      <w:lvlJc w:val="left"/>
      <w:pPr>
        <w:ind w:left="2910" w:hanging="360"/>
      </w:pPr>
      <w:rPr>
        <w:rFonts w:hint="default"/>
        <w:lang w:val="en-US" w:eastAsia="en-US" w:bidi="ar-SA"/>
      </w:rPr>
    </w:lvl>
    <w:lvl w:ilvl="4" w:tplc="16181B2E">
      <w:numFmt w:val="bullet"/>
      <w:lvlText w:val="•"/>
      <w:lvlJc w:val="left"/>
      <w:pPr>
        <w:ind w:left="3595" w:hanging="360"/>
      </w:pPr>
      <w:rPr>
        <w:rFonts w:hint="default"/>
        <w:lang w:val="en-US" w:eastAsia="en-US" w:bidi="ar-SA"/>
      </w:rPr>
    </w:lvl>
    <w:lvl w:ilvl="5" w:tplc="2A0A22B2">
      <w:numFmt w:val="bullet"/>
      <w:lvlText w:val="•"/>
      <w:lvlJc w:val="left"/>
      <w:pPr>
        <w:ind w:left="4280" w:hanging="360"/>
      </w:pPr>
      <w:rPr>
        <w:rFonts w:hint="default"/>
        <w:lang w:val="en-US" w:eastAsia="en-US" w:bidi="ar-SA"/>
      </w:rPr>
    </w:lvl>
    <w:lvl w:ilvl="6" w:tplc="62466BE6">
      <w:numFmt w:val="bullet"/>
      <w:lvlText w:val="•"/>
      <w:lvlJc w:val="left"/>
      <w:pPr>
        <w:ind w:left="4966" w:hanging="360"/>
      </w:pPr>
      <w:rPr>
        <w:rFonts w:hint="default"/>
        <w:lang w:val="en-US" w:eastAsia="en-US" w:bidi="ar-SA"/>
      </w:rPr>
    </w:lvl>
    <w:lvl w:ilvl="7" w:tplc="AD58B6A4">
      <w:numFmt w:val="bullet"/>
      <w:lvlText w:val="•"/>
      <w:lvlJc w:val="left"/>
      <w:pPr>
        <w:ind w:left="5651" w:hanging="360"/>
      </w:pPr>
      <w:rPr>
        <w:rFonts w:hint="default"/>
        <w:lang w:val="en-US" w:eastAsia="en-US" w:bidi="ar-SA"/>
      </w:rPr>
    </w:lvl>
    <w:lvl w:ilvl="8" w:tplc="3CBA18A0">
      <w:numFmt w:val="bullet"/>
      <w:lvlText w:val="•"/>
      <w:lvlJc w:val="left"/>
      <w:pPr>
        <w:ind w:left="6336" w:hanging="360"/>
      </w:pPr>
      <w:rPr>
        <w:rFonts w:hint="default"/>
        <w:lang w:val="en-US" w:eastAsia="en-US" w:bidi="ar-SA"/>
      </w:rPr>
    </w:lvl>
  </w:abstractNum>
  <w:abstractNum w:abstractNumId="480" w15:restartNumberingAfterBreak="0">
    <w:nsid w:val="7D935499"/>
    <w:multiLevelType w:val="hybridMultilevel"/>
    <w:tmpl w:val="69A8E1B4"/>
    <w:lvl w:ilvl="0" w:tplc="67B4BB76">
      <w:start w:val="3"/>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3269802">
      <w:numFmt w:val="bullet"/>
      <w:lvlText w:val="●"/>
      <w:lvlJc w:val="left"/>
      <w:pPr>
        <w:ind w:left="154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21F068F2">
      <w:numFmt w:val="bullet"/>
      <w:lvlText w:val="•"/>
      <w:lvlJc w:val="left"/>
      <w:pPr>
        <w:ind w:left="2225" w:hanging="360"/>
      </w:pPr>
      <w:rPr>
        <w:rFonts w:hint="default"/>
        <w:lang w:val="en-US" w:eastAsia="en-US" w:bidi="ar-SA"/>
      </w:rPr>
    </w:lvl>
    <w:lvl w:ilvl="3" w:tplc="7346DC22">
      <w:numFmt w:val="bullet"/>
      <w:lvlText w:val="•"/>
      <w:lvlJc w:val="left"/>
      <w:pPr>
        <w:ind w:left="2910" w:hanging="360"/>
      </w:pPr>
      <w:rPr>
        <w:rFonts w:hint="default"/>
        <w:lang w:val="en-US" w:eastAsia="en-US" w:bidi="ar-SA"/>
      </w:rPr>
    </w:lvl>
    <w:lvl w:ilvl="4" w:tplc="7EDC5132">
      <w:numFmt w:val="bullet"/>
      <w:lvlText w:val="•"/>
      <w:lvlJc w:val="left"/>
      <w:pPr>
        <w:ind w:left="3595" w:hanging="360"/>
      </w:pPr>
      <w:rPr>
        <w:rFonts w:hint="default"/>
        <w:lang w:val="en-US" w:eastAsia="en-US" w:bidi="ar-SA"/>
      </w:rPr>
    </w:lvl>
    <w:lvl w:ilvl="5" w:tplc="3A645D8E">
      <w:numFmt w:val="bullet"/>
      <w:lvlText w:val="•"/>
      <w:lvlJc w:val="left"/>
      <w:pPr>
        <w:ind w:left="4280" w:hanging="360"/>
      </w:pPr>
      <w:rPr>
        <w:rFonts w:hint="default"/>
        <w:lang w:val="en-US" w:eastAsia="en-US" w:bidi="ar-SA"/>
      </w:rPr>
    </w:lvl>
    <w:lvl w:ilvl="6" w:tplc="6334183E">
      <w:numFmt w:val="bullet"/>
      <w:lvlText w:val="•"/>
      <w:lvlJc w:val="left"/>
      <w:pPr>
        <w:ind w:left="4966" w:hanging="360"/>
      </w:pPr>
      <w:rPr>
        <w:rFonts w:hint="default"/>
        <w:lang w:val="en-US" w:eastAsia="en-US" w:bidi="ar-SA"/>
      </w:rPr>
    </w:lvl>
    <w:lvl w:ilvl="7" w:tplc="7C16E91E">
      <w:numFmt w:val="bullet"/>
      <w:lvlText w:val="•"/>
      <w:lvlJc w:val="left"/>
      <w:pPr>
        <w:ind w:left="5651" w:hanging="360"/>
      </w:pPr>
      <w:rPr>
        <w:rFonts w:hint="default"/>
        <w:lang w:val="en-US" w:eastAsia="en-US" w:bidi="ar-SA"/>
      </w:rPr>
    </w:lvl>
    <w:lvl w:ilvl="8" w:tplc="B7A27938">
      <w:numFmt w:val="bullet"/>
      <w:lvlText w:val="•"/>
      <w:lvlJc w:val="left"/>
      <w:pPr>
        <w:ind w:left="6336" w:hanging="360"/>
      </w:pPr>
      <w:rPr>
        <w:rFonts w:hint="default"/>
        <w:lang w:val="en-US" w:eastAsia="en-US" w:bidi="ar-SA"/>
      </w:rPr>
    </w:lvl>
  </w:abstractNum>
  <w:abstractNum w:abstractNumId="481" w15:restartNumberingAfterBreak="0">
    <w:nsid w:val="7DE474F3"/>
    <w:multiLevelType w:val="hybridMultilevel"/>
    <w:tmpl w:val="A7D87C64"/>
    <w:lvl w:ilvl="0" w:tplc="642C6662">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13C61500">
      <w:numFmt w:val="bullet"/>
      <w:lvlText w:val="•"/>
      <w:lvlJc w:val="left"/>
      <w:pPr>
        <w:ind w:left="1714" w:hanging="360"/>
      </w:pPr>
      <w:rPr>
        <w:rFonts w:hint="default"/>
        <w:lang w:val="en-US" w:eastAsia="en-US" w:bidi="ar-SA"/>
      </w:rPr>
    </w:lvl>
    <w:lvl w:ilvl="2" w:tplc="290ACFC0">
      <w:numFmt w:val="bullet"/>
      <w:lvlText w:val="•"/>
      <w:lvlJc w:val="left"/>
      <w:pPr>
        <w:ind w:left="2609" w:hanging="360"/>
      </w:pPr>
      <w:rPr>
        <w:rFonts w:hint="default"/>
        <w:lang w:val="en-US" w:eastAsia="en-US" w:bidi="ar-SA"/>
      </w:rPr>
    </w:lvl>
    <w:lvl w:ilvl="3" w:tplc="93104FF6">
      <w:numFmt w:val="bullet"/>
      <w:lvlText w:val="•"/>
      <w:lvlJc w:val="left"/>
      <w:pPr>
        <w:ind w:left="3503" w:hanging="360"/>
      </w:pPr>
      <w:rPr>
        <w:rFonts w:hint="default"/>
        <w:lang w:val="en-US" w:eastAsia="en-US" w:bidi="ar-SA"/>
      </w:rPr>
    </w:lvl>
    <w:lvl w:ilvl="4" w:tplc="E620E6C8">
      <w:numFmt w:val="bullet"/>
      <w:lvlText w:val="•"/>
      <w:lvlJc w:val="left"/>
      <w:pPr>
        <w:ind w:left="4398" w:hanging="360"/>
      </w:pPr>
      <w:rPr>
        <w:rFonts w:hint="default"/>
        <w:lang w:val="en-US" w:eastAsia="en-US" w:bidi="ar-SA"/>
      </w:rPr>
    </w:lvl>
    <w:lvl w:ilvl="5" w:tplc="336400AC">
      <w:numFmt w:val="bullet"/>
      <w:lvlText w:val="•"/>
      <w:lvlJc w:val="left"/>
      <w:pPr>
        <w:ind w:left="5293" w:hanging="360"/>
      </w:pPr>
      <w:rPr>
        <w:rFonts w:hint="default"/>
        <w:lang w:val="en-US" w:eastAsia="en-US" w:bidi="ar-SA"/>
      </w:rPr>
    </w:lvl>
    <w:lvl w:ilvl="6" w:tplc="FE3C115E">
      <w:numFmt w:val="bullet"/>
      <w:lvlText w:val="•"/>
      <w:lvlJc w:val="left"/>
      <w:pPr>
        <w:ind w:left="6187" w:hanging="360"/>
      </w:pPr>
      <w:rPr>
        <w:rFonts w:hint="default"/>
        <w:lang w:val="en-US" w:eastAsia="en-US" w:bidi="ar-SA"/>
      </w:rPr>
    </w:lvl>
    <w:lvl w:ilvl="7" w:tplc="9796CFD8">
      <w:numFmt w:val="bullet"/>
      <w:lvlText w:val="•"/>
      <w:lvlJc w:val="left"/>
      <w:pPr>
        <w:ind w:left="7082" w:hanging="360"/>
      </w:pPr>
      <w:rPr>
        <w:rFonts w:hint="default"/>
        <w:lang w:val="en-US" w:eastAsia="en-US" w:bidi="ar-SA"/>
      </w:rPr>
    </w:lvl>
    <w:lvl w:ilvl="8" w:tplc="172E8176">
      <w:numFmt w:val="bullet"/>
      <w:lvlText w:val="•"/>
      <w:lvlJc w:val="left"/>
      <w:pPr>
        <w:ind w:left="7976" w:hanging="360"/>
      </w:pPr>
      <w:rPr>
        <w:rFonts w:hint="default"/>
        <w:lang w:val="en-US" w:eastAsia="en-US" w:bidi="ar-SA"/>
      </w:rPr>
    </w:lvl>
  </w:abstractNum>
  <w:abstractNum w:abstractNumId="482" w15:restartNumberingAfterBreak="0">
    <w:nsid w:val="7DF4531A"/>
    <w:multiLevelType w:val="hybridMultilevel"/>
    <w:tmpl w:val="9C3C2E62"/>
    <w:lvl w:ilvl="0" w:tplc="BCCEDF1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712116A">
      <w:numFmt w:val="bullet"/>
      <w:lvlText w:val="•"/>
      <w:lvlJc w:val="left"/>
      <w:pPr>
        <w:ind w:left="1580" w:hanging="360"/>
      </w:pPr>
      <w:rPr>
        <w:rFonts w:hint="default"/>
        <w:lang w:val="en-US" w:eastAsia="en-US" w:bidi="ar-SA"/>
      </w:rPr>
    </w:lvl>
    <w:lvl w:ilvl="2" w:tplc="4D2E2D96">
      <w:numFmt w:val="bullet"/>
      <w:lvlText w:val="•"/>
      <w:lvlJc w:val="left"/>
      <w:pPr>
        <w:ind w:left="2341" w:hanging="360"/>
      </w:pPr>
      <w:rPr>
        <w:rFonts w:hint="default"/>
        <w:lang w:val="en-US" w:eastAsia="en-US" w:bidi="ar-SA"/>
      </w:rPr>
    </w:lvl>
    <w:lvl w:ilvl="3" w:tplc="3CE2121C">
      <w:numFmt w:val="bullet"/>
      <w:lvlText w:val="•"/>
      <w:lvlJc w:val="left"/>
      <w:pPr>
        <w:ind w:left="3102" w:hanging="360"/>
      </w:pPr>
      <w:rPr>
        <w:rFonts w:hint="default"/>
        <w:lang w:val="en-US" w:eastAsia="en-US" w:bidi="ar-SA"/>
      </w:rPr>
    </w:lvl>
    <w:lvl w:ilvl="4" w:tplc="0212D09E">
      <w:numFmt w:val="bullet"/>
      <w:lvlText w:val="•"/>
      <w:lvlJc w:val="left"/>
      <w:pPr>
        <w:ind w:left="3863" w:hanging="360"/>
      </w:pPr>
      <w:rPr>
        <w:rFonts w:hint="default"/>
        <w:lang w:val="en-US" w:eastAsia="en-US" w:bidi="ar-SA"/>
      </w:rPr>
    </w:lvl>
    <w:lvl w:ilvl="5" w:tplc="D2B2B22A">
      <w:numFmt w:val="bullet"/>
      <w:lvlText w:val="•"/>
      <w:lvlJc w:val="left"/>
      <w:pPr>
        <w:ind w:left="4624" w:hanging="360"/>
      </w:pPr>
      <w:rPr>
        <w:rFonts w:hint="default"/>
        <w:lang w:val="en-US" w:eastAsia="en-US" w:bidi="ar-SA"/>
      </w:rPr>
    </w:lvl>
    <w:lvl w:ilvl="6" w:tplc="671AE844">
      <w:numFmt w:val="bullet"/>
      <w:lvlText w:val="•"/>
      <w:lvlJc w:val="left"/>
      <w:pPr>
        <w:ind w:left="5384" w:hanging="360"/>
      </w:pPr>
      <w:rPr>
        <w:rFonts w:hint="default"/>
        <w:lang w:val="en-US" w:eastAsia="en-US" w:bidi="ar-SA"/>
      </w:rPr>
    </w:lvl>
    <w:lvl w:ilvl="7" w:tplc="0D0AB15C">
      <w:numFmt w:val="bullet"/>
      <w:lvlText w:val="•"/>
      <w:lvlJc w:val="left"/>
      <w:pPr>
        <w:ind w:left="6145" w:hanging="360"/>
      </w:pPr>
      <w:rPr>
        <w:rFonts w:hint="default"/>
        <w:lang w:val="en-US" w:eastAsia="en-US" w:bidi="ar-SA"/>
      </w:rPr>
    </w:lvl>
    <w:lvl w:ilvl="8" w:tplc="B898536A">
      <w:numFmt w:val="bullet"/>
      <w:lvlText w:val="•"/>
      <w:lvlJc w:val="left"/>
      <w:pPr>
        <w:ind w:left="6906" w:hanging="360"/>
      </w:pPr>
      <w:rPr>
        <w:rFonts w:hint="default"/>
        <w:lang w:val="en-US" w:eastAsia="en-US" w:bidi="ar-SA"/>
      </w:rPr>
    </w:lvl>
  </w:abstractNum>
  <w:abstractNum w:abstractNumId="483" w15:restartNumberingAfterBreak="0">
    <w:nsid w:val="7E420806"/>
    <w:multiLevelType w:val="hybridMultilevel"/>
    <w:tmpl w:val="DE60BF66"/>
    <w:lvl w:ilvl="0" w:tplc="5B728876">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9D4FDD8">
      <w:numFmt w:val="bullet"/>
      <w:lvlText w:val="•"/>
      <w:lvlJc w:val="left"/>
      <w:pPr>
        <w:ind w:left="1590" w:hanging="360"/>
      </w:pPr>
      <w:rPr>
        <w:rFonts w:hint="default"/>
        <w:lang w:val="en-US" w:eastAsia="en-US" w:bidi="ar-SA"/>
      </w:rPr>
    </w:lvl>
    <w:lvl w:ilvl="2" w:tplc="CE505B0A">
      <w:numFmt w:val="bullet"/>
      <w:lvlText w:val="•"/>
      <w:lvlJc w:val="left"/>
      <w:pPr>
        <w:ind w:left="2361" w:hanging="360"/>
      </w:pPr>
      <w:rPr>
        <w:rFonts w:hint="default"/>
        <w:lang w:val="en-US" w:eastAsia="en-US" w:bidi="ar-SA"/>
      </w:rPr>
    </w:lvl>
    <w:lvl w:ilvl="3" w:tplc="F38028A2">
      <w:numFmt w:val="bullet"/>
      <w:lvlText w:val="•"/>
      <w:lvlJc w:val="left"/>
      <w:pPr>
        <w:ind w:left="3131" w:hanging="360"/>
      </w:pPr>
      <w:rPr>
        <w:rFonts w:hint="default"/>
        <w:lang w:val="en-US" w:eastAsia="en-US" w:bidi="ar-SA"/>
      </w:rPr>
    </w:lvl>
    <w:lvl w:ilvl="4" w:tplc="5AA869FC">
      <w:numFmt w:val="bullet"/>
      <w:lvlText w:val="•"/>
      <w:lvlJc w:val="left"/>
      <w:pPr>
        <w:ind w:left="3902" w:hanging="360"/>
      </w:pPr>
      <w:rPr>
        <w:rFonts w:hint="default"/>
        <w:lang w:val="en-US" w:eastAsia="en-US" w:bidi="ar-SA"/>
      </w:rPr>
    </w:lvl>
    <w:lvl w:ilvl="5" w:tplc="81422F6C">
      <w:numFmt w:val="bullet"/>
      <w:lvlText w:val="•"/>
      <w:lvlJc w:val="left"/>
      <w:pPr>
        <w:ind w:left="4672" w:hanging="360"/>
      </w:pPr>
      <w:rPr>
        <w:rFonts w:hint="default"/>
        <w:lang w:val="en-US" w:eastAsia="en-US" w:bidi="ar-SA"/>
      </w:rPr>
    </w:lvl>
    <w:lvl w:ilvl="6" w:tplc="91D6577E">
      <w:numFmt w:val="bullet"/>
      <w:lvlText w:val="•"/>
      <w:lvlJc w:val="left"/>
      <w:pPr>
        <w:ind w:left="5443" w:hanging="360"/>
      </w:pPr>
      <w:rPr>
        <w:rFonts w:hint="default"/>
        <w:lang w:val="en-US" w:eastAsia="en-US" w:bidi="ar-SA"/>
      </w:rPr>
    </w:lvl>
    <w:lvl w:ilvl="7" w:tplc="FF32D428">
      <w:numFmt w:val="bullet"/>
      <w:lvlText w:val="•"/>
      <w:lvlJc w:val="left"/>
      <w:pPr>
        <w:ind w:left="6213" w:hanging="360"/>
      </w:pPr>
      <w:rPr>
        <w:rFonts w:hint="default"/>
        <w:lang w:val="en-US" w:eastAsia="en-US" w:bidi="ar-SA"/>
      </w:rPr>
    </w:lvl>
    <w:lvl w:ilvl="8" w:tplc="AFEEB072">
      <w:numFmt w:val="bullet"/>
      <w:lvlText w:val="•"/>
      <w:lvlJc w:val="left"/>
      <w:pPr>
        <w:ind w:left="6984" w:hanging="360"/>
      </w:pPr>
      <w:rPr>
        <w:rFonts w:hint="default"/>
        <w:lang w:val="en-US" w:eastAsia="en-US" w:bidi="ar-SA"/>
      </w:rPr>
    </w:lvl>
  </w:abstractNum>
  <w:abstractNum w:abstractNumId="484" w15:restartNumberingAfterBreak="0">
    <w:nsid w:val="7E597B43"/>
    <w:multiLevelType w:val="hybridMultilevel"/>
    <w:tmpl w:val="184437AC"/>
    <w:lvl w:ilvl="0" w:tplc="4C0487F8">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C684652">
      <w:numFmt w:val="bullet"/>
      <w:lvlText w:val="•"/>
      <w:lvlJc w:val="left"/>
      <w:pPr>
        <w:ind w:left="1574" w:hanging="360"/>
      </w:pPr>
      <w:rPr>
        <w:rFonts w:hint="default"/>
        <w:lang w:val="en-US" w:eastAsia="en-US" w:bidi="ar-SA"/>
      </w:rPr>
    </w:lvl>
    <w:lvl w:ilvl="2" w:tplc="2B8CEE38">
      <w:numFmt w:val="bullet"/>
      <w:lvlText w:val="•"/>
      <w:lvlJc w:val="left"/>
      <w:pPr>
        <w:ind w:left="2328" w:hanging="360"/>
      </w:pPr>
      <w:rPr>
        <w:rFonts w:hint="default"/>
        <w:lang w:val="en-US" w:eastAsia="en-US" w:bidi="ar-SA"/>
      </w:rPr>
    </w:lvl>
    <w:lvl w:ilvl="3" w:tplc="5D528A60">
      <w:numFmt w:val="bullet"/>
      <w:lvlText w:val="•"/>
      <w:lvlJc w:val="left"/>
      <w:pPr>
        <w:ind w:left="3082" w:hanging="360"/>
      </w:pPr>
      <w:rPr>
        <w:rFonts w:hint="default"/>
        <w:lang w:val="en-US" w:eastAsia="en-US" w:bidi="ar-SA"/>
      </w:rPr>
    </w:lvl>
    <w:lvl w:ilvl="4" w:tplc="F244C9BA">
      <w:numFmt w:val="bullet"/>
      <w:lvlText w:val="•"/>
      <w:lvlJc w:val="left"/>
      <w:pPr>
        <w:ind w:left="3836" w:hanging="360"/>
      </w:pPr>
      <w:rPr>
        <w:rFonts w:hint="default"/>
        <w:lang w:val="en-US" w:eastAsia="en-US" w:bidi="ar-SA"/>
      </w:rPr>
    </w:lvl>
    <w:lvl w:ilvl="5" w:tplc="72CC7930">
      <w:numFmt w:val="bullet"/>
      <w:lvlText w:val="•"/>
      <w:lvlJc w:val="left"/>
      <w:pPr>
        <w:ind w:left="4590" w:hanging="360"/>
      </w:pPr>
      <w:rPr>
        <w:rFonts w:hint="default"/>
        <w:lang w:val="en-US" w:eastAsia="en-US" w:bidi="ar-SA"/>
      </w:rPr>
    </w:lvl>
    <w:lvl w:ilvl="6" w:tplc="85E2CFDA">
      <w:numFmt w:val="bullet"/>
      <w:lvlText w:val="•"/>
      <w:lvlJc w:val="left"/>
      <w:pPr>
        <w:ind w:left="5344" w:hanging="360"/>
      </w:pPr>
      <w:rPr>
        <w:rFonts w:hint="default"/>
        <w:lang w:val="en-US" w:eastAsia="en-US" w:bidi="ar-SA"/>
      </w:rPr>
    </w:lvl>
    <w:lvl w:ilvl="7" w:tplc="9A46FEA8">
      <w:numFmt w:val="bullet"/>
      <w:lvlText w:val="•"/>
      <w:lvlJc w:val="left"/>
      <w:pPr>
        <w:ind w:left="6098" w:hanging="360"/>
      </w:pPr>
      <w:rPr>
        <w:rFonts w:hint="default"/>
        <w:lang w:val="en-US" w:eastAsia="en-US" w:bidi="ar-SA"/>
      </w:rPr>
    </w:lvl>
    <w:lvl w:ilvl="8" w:tplc="307A0490">
      <w:numFmt w:val="bullet"/>
      <w:lvlText w:val="•"/>
      <w:lvlJc w:val="left"/>
      <w:pPr>
        <w:ind w:left="6852" w:hanging="360"/>
      </w:pPr>
      <w:rPr>
        <w:rFonts w:hint="default"/>
        <w:lang w:val="en-US" w:eastAsia="en-US" w:bidi="ar-SA"/>
      </w:rPr>
    </w:lvl>
  </w:abstractNum>
  <w:abstractNum w:abstractNumId="485" w15:restartNumberingAfterBreak="0">
    <w:nsid w:val="7E874B20"/>
    <w:multiLevelType w:val="hybridMultilevel"/>
    <w:tmpl w:val="8DE40D92"/>
    <w:lvl w:ilvl="0" w:tplc="E0326FDC">
      <w:start w:val="1"/>
      <w:numFmt w:val="decimal"/>
      <w:lvlText w:val="%1."/>
      <w:lvlJc w:val="left"/>
      <w:pPr>
        <w:ind w:left="82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4AEE876">
      <w:numFmt w:val="bullet"/>
      <w:lvlText w:val="•"/>
      <w:lvlJc w:val="left"/>
      <w:pPr>
        <w:ind w:left="1563" w:hanging="360"/>
      </w:pPr>
      <w:rPr>
        <w:rFonts w:hint="default"/>
        <w:lang w:val="en-US" w:eastAsia="en-US" w:bidi="ar-SA"/>
      </w:rPr>
    </w:lvl>
    <w:lvl w:ilvl="2" w:tplc="800CE97E">
      <w:numFmt w:val="bullet"/>
      <w:lvlText w:val="•"/>
      <w:lvlJc w:val="left"/>
      <w:pPr>
        <w:ind w:left="2307" w:hanging="360"/>
      </w:pPr>
      <w:rPr>
        <w:rFonts w:hint="default"/>
        <w:lang w:val="en-US" w:eastAsia="en-US" w:bidi="ar-SA"/>
      </w:rPr>
    </w:lvl>
    <w:lvl w:ilvl="3" w:tplc="47D2913E">
      <w:numFmt w:val="bullet"/>
      <w:lvlText w:val="•"/>
      <w:lvlJc w:val="left"/>
      <w:pPr>
        <w:ind w:left="3051" w:hanging="360"/>
      </w:pPr>
      <w:rPr>
        <w:rFonts w:hint="default"/>
        <w:lang w:val="en-US" w:eastAsia="en-US" w:bidi="ar-SA"/>
      </w:rPr>
    </w:lvl>
    <w:lvl w:ilvl="4" w:tplc="83E454A4">
      <w:numFmt w:val="bullet"/>
      <w:lvlText w:val="•"/>
      <w:lvlJc w:val="left"/>
      <w:pPr>
        <w:ind w:left="3794" w:hanging="360"/>
      </w:pPr>
      <w:rPr>
        <w:rFonts w:hint="default"/>
        <w:lang w:val="en-US" w:eastAsia="en-US" w:bidi="ar-SA"/>
      </w:rPr>
    </w:lvl>
    <w:lvl w:ilvl="5" w:tplc="844CC712">
      <w:numFmt w:val="bullet"/>
      <w:lvlText w:val="•"/>
      <w:lvlJc w:val="left"/>
      <w:pPr>
        <w:ind w:left="4538" w:hanging="360"/>
      </w:pPr>
      <w:rPr>
        <w:rFonts w:hint="default"/>
        <w:lang w:val="en-US" w:eastAsia="en-US" w:bidi="ar-SA"/>
      </w:rPr>
    </w:lvl>
    <w:lvl w:ilvl="6" w:tplc="94A027E4">
      <w:numFmt w:val="bullet"/>
      <w:lvlText w:val="•"/>
      <w:lvlJc w:val="left"/>
      <w:pPr>
        <w:ind w:left="5282" w:hanging="360"/>
      </w:pPr>
      <w:rPr>
        <w:rFonts w:hint="default"/>
        <w:lang w:val="en-US" w:eastAsia="en-US" w:bidi="ar-SA"/>
      </w:rPr>
    </w:lvl>
    <w:lvl w:ilvl="7" w:tplc="DDFEDCD6">
      <w:numFmt w:val="bullet"/>
      <w:lvlText w:val="•"/>
      <w:lvlJc w:val="left"/>
      <w:pPr>
        <w:ind w:left="6025" w:hanging="360"/>
      </w:pPr>
      <w:rPr>
        <w:rFonts w:hint="default"/>
        <w:lang w:val="en-US" w:eastAsia="en-US" w:bidi="ar-SA"/>
      </w:rPr>
    </w:lvl>
    <w:lvl w:ilvl="8" w:tplc="78280C86">
      <w:numFmt w:val="bullet"/>
      <w:lvlText w:val="•"/>
      <w:lvlJc w:val="left"/>
      <w:pPr>
        <w:ind w:left="6769" w:hanging="360"/>
      </w:pPr>
      <w:rPr>
        <w:rFonts w:hint="default"/>
        <w:lang w:val="en-US" w:eastAsia="en-US" w:bidi="ar-SA"/>
      </w:rPr>
    </w:lvl>
  </w:abstractNum>
  <w:abstractNum w:abstractNumId="486" w15:restartNumberingAfterBreak="0">
    <w:nsid w:val="7EBA0BA5"/>
    <w:multiLevelType w:val="hybridMultilevel"/>
    <w:tmpl w:val="D27ED9F8"/>
    <w:lvl w:ilvl="0" w:tplc="96ACF11C">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3E688330">
      <w:numFmt w:val="bullet"/>
      <w:lvlText w:val="•"/>
      <w:lvlJc w:val="left"/>
      <w:pPr>
        <w:ind w:left="1732" w:hanging="360"/>
      </w:pPr>
      <w:rPr>
        <w:rFonts w:hint="default"/>
        <w:lang w:val="en-US" w:eastAsia="en-US" w:bidi="ar-SA"/>
      </w:rPr>
    </w:lvl>
    <w:lvl w:ilvl="2" w:tplc="3EB6483E">
      <w:numFmt w:val="bullet"/>
      <w:lvlText w:val="•"/>
      <w:lvlJc w:val="left"/>
      <w:pPr>
        <w:ind w:left="2625" w:hanging="360"/>
      </w:pPr>
      <w:rPr>
        <w:rFonts w:hint="default"/>
        <w:lang w:val="en-US" w:eastAsia="en-US" w:bidi="ar-SA"/>
      </w:rPr>
    </w:lvl>
    <w:lvl w:ilvl="3" w:tplc="E8D6F548">
      <w:numFmt w:val="bullet"/>
      <w:lvlText w:val="•"/>
      <w:lvlJc w:val="left"/>
      <w:pPr>
        <w:ind w:left="3517" w:hanging="360"/>
      </w:pPr>
      <w:rPr>
        <w:rFonts w:hint="default"/>
        <w:lang w:val="en-US" w:eastAsia="en-US" w:bidi="ar-SA"/>
      </w:rPr>
    </w:lvl>
    <w:lvl w:ilvl="4" w:tplc="612EAEA8">
      <w:numFmt w:val="bullet"/>
      <w:lvlText w:val="•"/>
      <w:lvlJc w:val="left"/>
      <w:pPr>
        <w:ind w:left="4410" w:hanging="360"/>
      </w:pPr>
      <w:rPr>
        <w:rFonts w:hint="default"/>
        <w:lang w:val="en-US" w:eastAsia="en-US" w:bidi="ar-SA"/>
      </w:rPr>
    </w:lvl>
    <w:lvl w:ilvl="5" w:tplc="03B2FDBA">
      <w:numFmt w:val="bullet"/>
      <w:lvlText w:val="•"/>
      <w:lvlJc w:val="left"/>
      <w:pPr>
        <w:ind w:left="5303" w:hanging="360"/>
      </w:pPr>
      <w:rPr>
        <w:rFonts w:hint="default"/>
        <w:lang w:val="en-US" w:eastAsia="en-US" w:bidi="ar-SA"/>
      </w:rPr>
    </w:lvl>
    <w:lvl w:ilvl="6" w:tplc="775099D6">
      <w:numFmt w:val="bullet"/>
      <w:lvlText w:val="•"/>
      <w:lvlJc w:val="left"/>
      <w:pPr>
        <w:ind w:left="6195" w:hanging="360"/>
      </w:pPr>
      <w:rPr>
        <w:rFonts w:hint="default"/>
        <w:lang w:val="en-US" w:eastAsia="en-US" w:bidi="ar-SA"/>
      </w:rPr>
    </w:lvl>
    <w:lvl w:ilvl="7" w:tplc="3EB8A31E">
      <w:numFmt w:val="bullet"/>
      <w:lvlText w:val="•"/>
      <w:lvlJc w:val="left"/>
      <w:pPr>
        <w:ind w:left="7088" w:hanging="360"/>
      </w:pPr>
      <w:rPr>
        <w:rFonts w:hint="default"/>
        <w:lang w:val="en-US" w:eastAsia="en-US" w:bidi="ar-SA"/>
      </w:rPr>
    </w:lvl>
    <w:lvl w:ilvl="8" w:tplc="3E78E856">
      <w:numFmt w:val="bullet"/>
      <w:lvlText w:val="•"/>
      <w:lvlJc w:val="left"/>
      <w:pPr>
        <w:ind w:left="7980" w:hanging="360"/>
      </w:pPr>
      <w:rPr>
        <w:rFonts w:hint="default"/>
        <w:lang w:val="en-US" w:eastAsia="en-US" w:bidi="ar-SA"/>
      </w:rPr>
    </w:lvl>
  </w:abstractNum>
  <w:abstractNum w:abstractNumId="487" w15:restartNumberingAfterBreak="0">
    <w:nsid w:val="7EEF6E52"/>
    <w:multiLevelType w:val="hybridMultilevel"/>
    <w:tmpl w:val="2588325A"/>
    <w:lvl w:ilvl="0" w:tplc="0A96849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8921D4C">
      <w:numFmt w:val="bullet"/>
      <w:lvlText w:val="•"/>
      <w:lvlJc w:val="left"/>
      <w:pPr>
        <w:ind w:left="1743" w:hanging="360"/>
      </w:pPr>
      <w:rPr>
        <w:rFonts w:hint="default"/>
        <w:lang w:val="en-US" w:eastAsia="en-US" w:bidi="ar-SA"/>
      </w:rPr>
    </w:lvl>
    <w:lvl w:ilvl="2" w:tplc="48D8F50C">
      <w:numFmt w:val="bullet"/>
      <w:lvlText w:val="•"/>
      <w:lvlJc w:val="left"/>
      <w:pPr>
        <w:ind w:left="2667" w:hanging="360"/>
      </w:pPr>
      <w:rPr>
        <w:rFonts w:hint="default"/>
        <w:lang w:val="en-US" w:eastAsia="en-US" w:bidi="ar-SA"/>
      </w:rPr>
    </w:lvl>
    <w:lvl w:ilvl="3" w:tplc="6DA6E93E">
      <w:numFmt w:val="bullet"/>
      <w:lvlText w:val="•"/>
      <w:lvlJc w:val="left"/>
      <w:pPr>
        <w:ind w:left="3590" w:hanging="360"/>
      </w:pPr>
      <w:rPr>
        <w:rFonts w:hint="default"/>
        <w:lang w:val="en-US" w:eastAsia="en-US" w:bidi="ar-SA"/>
      </w:rPr>
    </w:lvl>
    <w:lvl w:ilvl="4" w:tplc="6F268124">
      <w:numFmt w:val="bullet"/>
      <w:lvlText w:val="•"/>
      <w:lvlJc w:val="left"/>
      <w:pPr>
        <w:ind w:left="4514" w:hanging="360"/>
      </w:pPr>
      <w:rPr>
        <w:rFonts w:hint="default"/>
        <w:lang w:val="en-US" w:eastAsia="en-US" w:bidi="ar-SA"/>
      </w:rPr>
    </w:lvl>
    <w:lvl w:ilvl="5" w:tplc="B6D0F330">
      <w:numFmt w:val="bullet"/>
      <w:lvlText w:val="•"/>
      <w:lvlJc w:val="left"/>
      <w:pPr>
        <w:ind w:left="5438" w:hanging="360"/>
      </w:pPr>
      <w:rPr>
        <w:rFonts w:hint="default"/>
        <w:lang w:val="en-US" w:eastAsia="en-US" w:bidi="ar-SA"/>
      </w:rPr>
    </w:lvl>
    <w:lvl w:ilvl="6" w:tplc="14EC12AC">
      <w:numFmt w:val="bullet"/>
      <w:lvlText w:val="•"/>
      <w:lvlJc w:val="left"/>
      <w:pPr>
        <w:ind w:left="6361" w:hanging="360"/>
      </w:pPr>
      <w:rPr>
        <w:rFonts w:hint="default"/>
        <w:lang w:val="en-US" w:eastAsia="en-US" w:bidi="ar-SA"/>
      </w:rPr>
    </w:lvl>
    <w:lvl w:ilvl="7" w:tplc="AC9C4F20">
      <w:numFmt w:val="bullet"/>
      <w:lvlText w:val="•"/>
      <w:lvlJc w:val="left"/>
      <w:pPr>
        <w:ind w:left="7285" w:hanging="360"/>
      </w:pPr>
      <w:rPr>
        <w:rFonts w:hint="default"/>
        <w:lang w:val="en-US" w:eastAsia="en-US" w:bidi="ar-SA"/>
      </w:rPr>
    </w:lvl>
    <w:lvl w:ilvl="8" w:tplc="FE70D5D6">
      <w:numFmt w:val="bullet"/>
      <w:lvlText w:val="•"/>
      <w:lvlJc w:val="left"/>
      <w:pPr>
        <w:ind w:left="8208" w:hanging="360"/>
      </w:pPr>
      <w:rPr>
        <w:rFonts w:hint="default"/>
        <w:lang w:val="en-US" w:eastAsia="en-US" w:bidi="ar-SA"/>
      </w:rPr>
    </w:lvl>
  </w:abstractNum>
  <w:abstractNum w:abstractNumId="488" w15:restartNumberingAfterBreak="0">
    <w:nsid w:val="7F814BC5"/>
    <w:multiLevelType w:val="hybridMultilevel"/>
    <w:tmpl w:val="22D6F8FC"/>
    <w:lvl w:ilvl="0" w:tplc="7FFC435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494EC16">
      <w:numFmt w:val="bullet"/>
      <w:lvlText w:val="•"/>
      <w:lvlJc w:val="left"/>
      <w:pPr>
        <w:ind w:left="1595" w:hanging="360"/>
      </w:pPr>
      <w:rPr>
        <w:rFonts w:hint="default"/>
        <w:lang w:val="en-US" w:eastAsia="en-US" w:bidi="ar-SA"/>
      </w:rPr>
    </w:lvl>
    <w:lvl w:ilvl="2" w:tplc="CA304E64">
      <w:numFmt w:val="bullet"/>
      <w:lvlText w:val="•"/>
      <w:lvlJc w:val="left"/>
      <w:pPr>
        <w:ind w:left="2370" w:hanging="360"/>
      </w:pPr>
      <w:rPr>
        <w:rFonts w:hint="default"/>
        <w:lang w:val="en-US" w:eastAsia="en-US" w:bidi="ar-SA"/>
      </w:rPr>
    </w:lvl>
    <w:lvl w:ilvl="3" w:tplc="E4A0500E">
      <w:numFmt w:val="bullet"/>
      <w:lvlText w:val="•"/>
      <w:lvlJc w:val="left"/>
      <w:pPr>
        <w:ind w:left="3145" w:hanging="360"/>
      </w:pPr>
      <w:rPr>
        <w:rFonts w:hint="default"/>
        <w:lang w:val="en-US" w:eastAsia="en-US" w:bidi="ar-SA"/>
      </w:rPr>
    </w:lvl>
    <w:lvl w:ilvl="4" w:tplc="B09A8860">
      <w:numFmt w:val="bullet"/>
      <w:lvlText w:val="•"/>
      <w:lvlJc w:val="left"/>
      <w:pPr>
        <w:ind w:left="3920" w:hanging="360"/>
      </w:pPr>
      <w:rPr>
        <w:rFonts w:hint="default"/>
        <w:lang w:val="en-US" w:eastAsia="en-US" w:bidi="ar-SA"/>
      </w:rPr>
    </w:lvl>
    <w:lvl w:ilvl="5" w:tplc="7452F584">
      <w:numFmt w:val="bullet"/>
      <w:lvlText w:val="•"/>
      <w:lvlJc w:val="left"/>
      <w:pPr>
        <w:ind w:left="4695" w:hanging="360"/>
      </w:pPr>
      <w:rPr>
        <w:rFonts w:hint="default"/>
        <w:lang w:val="en-US" w:eastAsia="en-US" w:bidi="ar-SA"/>
      </w:rPr>
    </w:lvl>
    <w:lvl w:ilvl="6" w:tplc="59B61DE4">
      <w:numFmt w:val="bullet"/>
      <w:lvlText w:val="•"/>
      <w:lvlJc w:val="left"/>
      <w:pPr>
        <w:ind w:left="5470" w:hanging="360"/>
      </w:pPr>
      <w:rPr>
        <w:rFonts w:hint="default"/>
        <w:lang w:val="en-US" w:eastAsia="en-US" w:bidi="ar-SA"/>
      </w:rPr>
    </w:lvl>
    <w:lvl w:ilvl="7" w:tplc="F8661362">
      <w:numFmt w:val="bullet"/>
      <w:lvlText w:val="•"/>
      <w:lvlJc w:val="left"/>
      <w:pPr>
        <w:ind w:left="6245" w:hanging="360"/>
      </w:pPr>
      <w:rPr>
        <w:rFonts w:hint="default"/>
        <w:lang w:val="en-US" w:eastAsia="en-US" w:bidi="ar-SA"/>
      </w:rPr>
    </w:lvl>
    <w:lvl w:ilvl="8" w:tplc="D834DCF0">
      <w:numFmt w:val="bullet"/>
      <w:lvlText w:val="•"/>
      <w:lvlJc w:val="left"/>
      <w:pPr>
        <w:ind w:left="7020" w:hanging="360"/>
      </w:pPr>
      <w:rPr>
        <w:rFonts w:hint="default"/>
        <w:lang w:val="en-US" w:eastAsia="en-US" w:bidi="ar-SA"/>
      </w:rPr>
    </w:lvl>
  </w:abstractNum>
  <w:abstractNum w:abstractNumId="489" w15:restartNumberingAfterBreak="0">
    <w:nsid w:val="7F9A1B46"/>
    <w:multiLevelType w:val="hybridMultilevel"/>
    <w:tmpl w:val="1A00E996"/>
    <w:lvl w:ilvl="0" w:tplc="9ED4C4A8">
      <w:start w:val="1"/>
      <w:numFmt w:val="decimal"/>
      <w:lvlText w:val="%1."/>
      <w:lvlJc w:val="left"/>
      <w:pPr>
        <w:ind w:left="827" w:hanging="360"/>
      </w:pPr>
      <w:rPr>
        <w:rFonts w:hint="default"/>
        <w:spacing w:val="0"/>
        <w:w w:val="100"/>
        <w:lang w:val="en-US" w:eastAsia="en-US" w:bidi="ar-SA"/>
      </w:rPr>
    </w:lvl>
    <w:lvl w:ilvl="1" w:tplc="153E2ACE">
      <w:numFmt w:val="bullet"/>
      <w:lvlText w:val=""/>
      <w:lvlJc w:val="left"/>
      <w:pPr>
        <w:ind w:left="1279" w:hanging="361"/>
      </w:pPr>
      <w:rPr>
        <w:rFonts w:ascii="Symbol" w:eastAsia="Symbol" w:hAnsi="Symbol" w:cs="Symbol" w:hint="default"/>
        <w:b w:val="0"/>
        <w:bCs w:val="0"/>
        <w:i w:val="0"/>
        <w:iCs w:val="0"/>
        <w:spacing w:val="0"/>
        <w:w w:val="100"/>
        <w:sz w:val="24"/>
        <w:szCs w:val="24"/>
        <w:lang w:val="en-US" w:eastAsia="en-US" w:bidi="ar-SA"/>
      </w:rPr>
    </w:lvl>
    <w:lvl w:ilvl="2" w:tplc="6B424E52">
      <w:numFmt w:val="bullet"/>
      <w:lvlText w:val="•"/>
      <w:lvlJc w:val="left"/>
      <w:pPr>
        <w:ind w:left="1540" w:hanging="361"/>
      </w:pPr>
      <w:rPr>
        <w:rFonts w:hint="default"/>
        <w:lang w:val="en-US" w:eastAsia="en-US" w:bidi="ar-SA"/>
      </w:rPr>
    </w:lvl>
    <w:lvl w:ilvl="3" w:tplc="231AE8DE">
      <w:numFmt w:val="bullet"/>
      <w:lvlText w:val="•"/>
      <w:lvlJc w:val="left"/>
      <w:pPr>
        <w:ind w:left="2390" w:hanging="361"/>
      </w:pPr>
      <w:rPr>
        <w:rFonts w:hint="default"/>
        <w:lang w:val="en-US" w:eastAsia="en-US" w:bidi="ar-SA"/>
      </w:rPr>
    </w:lvl>
    <w:lvl w:ilvl="4" w:tplc="33D4A0D6">
      <w:numFmt w:val="bullet"/>
      <w:lvlText w:val="•"/>
      <w:lvlJc w:val="left"/>
      <w:pPr>
        <w:ind w:left="3240" w:hanging="361"/>
      </w:pPr>
      <w:rPr>
        <w:rFonts w:hint="default"/>
        <w:lang w:val="en-US" w:eastAsia="en-US" w:bidi="ar-SA"/>
      </w:rPr>
    </w:lvl>
    <w:lvl w:ilvl="5" w:tplc="B3E0315A">
      <w:numFmt w:val="bullet"/>
      <w:lvlText w:val="•"/>
      <w:lvlJc w:val="left"/>
      <w:pPr>
        <w:ind w:left="4090" w:hanging="361"/>
      </w:pPr>
      <w:rPr>
        <w:rFonts w:hint="default"/>
        <w:lang w:val="en-US" w:eastAsia="en-US" w:bidi="ar-SA"/>
      </w:rPr>
    </w:lvl>
    <w:lvl w:ilvl="6" w:tplc="AFE8E086">
      <w:numFmt w:val="bullet"/>
      <w:lvlText w:val="•"/>
      <w:lvlJc w:val="left"/>
      <w:pPr>
        <w:ind w:left="4940" w:hanging="361"/>
      </w:pPr>
      <w:rPr>
        <w:rFonts w:hint="default"/>
        <w:lang w:val="en-US" w:eastAsia="en-US" w:bidi="ar-SA"/>
      </w:rPr>
    </w:lvl>
    <w:lvl w:ilvl="7" w:tplc="192043DE">
      <w:numFmt w:val="bullet"/>
      <w:lvlText w:val="•"/>
      <w:lvlJc w:val="left"/>
      <w:pPr>
        <w:ind w:left="5790" w:hanging="361"/>
      </w:pPr>
      <w:rPr>
        <w:rFonts w:hint="default"/>
        <w:lang w:val="en-US" w:eastAsia="en-US" w:bidi="ar-SA"/>
      </w:rPr>
    </w:lvl>
    <w:lvl w:ilvl="8" w:tplc="0C72CD38">
      <w:numFmt w:val="bullet"/>
      <w:lvlText w:val="•"/>
      <w:lvlJc w:val="left"/>
      <w:pPr>
        <w:ind w:left="6640" w:hanging="361"/>
      </w:pPr>
      <w:rPr>
        <w:rFonts w:hint="default"/>
        <w:lang w:val="en-US" w:eastAsia="en-US" w:bidi="ar-SA"/>
      </w:rPr>
    </w:lvl>
  </w:abstractNum>
  <w:abstractNum w:abstractNumId="490" w15:restartNumberingAfterBreak="0">
    <w:nsid w:val="7FAC33FE"/>
    <w:multiLevelType w:val="multilevel"/>
    <w:tmpl w:val="D4B0E018"/>
    <w:lvl w:ilvl="0">
      <w:start w:val="1"/>
      <w:numFmt w:val="decimal"/>
      <w:lvlText w:val="%1."/>
      <w:lvlJc w:val="left"/>
      <w:pPr>
        <w:tabs>
          <w:tab w:val="num" w:pos="720"/>
        </w:tabs>
        <w:ind w:left="720" w:hanging="360"/>
      </w:pPr>
      <w:rPr>
        <w:u w:val="none"/>
      </w:rPr>
    </w:lvl>
    <w:lvl w:ilvl="1">
      <w:start w:val="1"/>
      <w:numFmt w:val="decimal"/>
      <w:lvlText w:val="%2."/>
      <w:lvlJc w:val="left"/>
      <w:pPr>
        <w:tabs>
          <w:tab w:val="num" w:pos="1440"/>
        </w:tabs>
        <w:ind w:left="1440" w:hanging="360"/>
      </w:pPr>
      <w:rPr>
        <w:u w:val="none"/>
      </w:rPr>
    </w:lvl>
    <w:lvl w:ilvl="2">
      <w:start w:val="1"/>
      <w:numFmt w:val="decimal"/>
      <w:lvlText w:val="%3."/>
      <w:lvlJc w:val="left"/>
      <w:pPr>
        <w:tabs>
          <w:tab w:val="num" w:pos="2160"/>
        </w:tabs>
        <w:ind w:left="2160" w:hanging="360"/>
      </w:pPr>
      <w:rPr>
        <w:u w:val="none"/>
      </w:rPr>
    </w:lvl>
    <w:lvl w:ilvl="3">
      <w:start w:val="1"/>
      <w:numFmt w:val="decimal"/>
      <w:lvlText w:val="%4."/>
      <w:lvlJc w:val="left"/>
      <w:pPr>
        <w:tabs>
          <w:tab w:val="num" w:pos="2880"/>
        </w:tabs>
        <w:ind w:left="2880" w:hanging="360"/>
      </w:pPr>
      <w:rPr>
        <w:u w:val="none"/>
      </w:rPr>
    </w:lvl>
    <w:lvl w:ilvl="4">
      <w:start w:val="1"/>
      <w:numFmt w:val="decimal"/>
      <w:lvlText w:val="%5."/>
      <w:lvlJc w:val="left"/>
      <w:pPr>
        <w:tabs>
          <w:tab w:val="num" w:pos="3600"/>
        </w:tabs>
        <w:ind w:left="3600" w:hanging="360"/>
      </w:pPr>
      <w:rPr>
        <w:u w:val="none"/>
      </w:rPr>
    </w:lvl>
    <w:lvl w:ilvl="5">
      <w:start w:val="1"/>
      <w:numFmt w:val="decimal"/>
      <w:lvlText w:val="%6."/>
      <w:lvlJc w:val="left"/>
      <w:pPr>
        <w:tabs>
          <w:tab w:val="num" w:pos="4320"/>
        </w:tabs>
        <w:ind w:left="4320" w:hanging="360"/>
      </w:pPr>
      <w:rPr>
        <w:u w:val="none"/>
      </w:rPr>
    </w:lvl>
    <w:lvl w:ilvl="6">
      <w:start w:val="1"/>
      <w:numFmt w:val="decimal"/>
      <w:lvlText w:val="%7."/>
      <w:lvlJc w:val="left"/>
      <w:pPr>
        <w:tabs>
          <w:tab w:val="num" w:pos="5040"/>
        </w:tabs>
        <w:ind w:left="5040" w:hanging="360"/>
      </w:pPr>
      <w:rPr>
        <w:u w:val="none"/>
      </w:rPr>
    </w:lvl>
    <w:lvl w:ilvl="7">
      <w:start w:val="1"/>
      <w:numFmt w:val="decimal"/>
      <w:lvlText w:val="%8."/>
      <w:lvlJc w:val="left"/>
      <w:pPr>
        <w:tabs>
          <w:tab w:val="num" w:pos="5760"/>
        </w:tabs>
        <w:ind w:left="5760" w:hanging="360"/>
      </w:pPr>
      <w:rPr>
        <w:u w:val="none"/>
      </w:rPr>
    </w:lvl>
    <w:lvl w:ilvl="8">
      <w:start w:val="1"/>
      <w:numFmt w:val="decimal"/>
      <w:lvlText w:val="%9."/>
      <w:lvlJc w:val="left"/>
      <w:pPr>
        <w:tabs>
          <w:tab w:val="num" w:pos="6480"/>
        </w:tabs>
        <w:ind w:left="6480" w:hanging="360"/>
      </w:pPr>
      <w:rPr>
        <w:u w:val="none"/>
      </w:rPr>
    </w:lvl>
  </w:abstractNum>
  <w:num w:numId="1" w16cid:durableId="198132824">
    <w:abstractNumId w:val="224"/>
  </w:num>
  <w:num w:numId="2" w16cid:durableId="717317078">
    <w:abstractNumId w:val="133"/>
  </w:num>
  <w:num w:numId="3" w16cid:durableId="707068796">
    <w:abstractNumId w:val="32"/>
  </w:num>
  <w:num w:numId="4" w16cid:durableId="581910652">
    <w:abstractNumId w:val="442"/>
  </w:num>
  <w:num w:numId="5" w16cid:durableId="1787306072">
    <w:abstractNumId w:val="151"/>
  </w:num>
  <w:num w:numId="6" w16cid:durableId="821776545">
    <w:abstractNumId w:val="25"/>
  </w:num>
  <w:num w:numId="7" w16cid:durableId="983386168">
    <w:abstractNumId w:val="407"/>
  </w:num>
  <w:num w:numId="8" w16cid:durableId="1675958320">
    <w:abstractNumId w:val="113"/>
  </w:num>
  <w:num w:numId="9" w16cid:durableId="83377468">
    <w:abstractNumId w:val="71"/>
  </w:num>
  <w:num w:numId="10" w16cid:durableId="1950821029">
    <w:abstractNumId w:val="255"/>
  </w:num>
  <w:num w:numId="11" w16cid:durableId="226965686">
    <w:abstractNumId w:val="159"/>
  </w:num>
  <w:num w:numId="12" w16cid:durableId="808208171">
    <w:abstractNumId w:val="15"/>
  </w:num>
  <w:num w:numId="13" w16cid:durableId="357970215">
    <w:abstractNumId w:val="193"/>
  </w:num>
  <w:num w:numId="14" w16cid:durableId="750003062">
    <w:abstractNumId w:val="335"/>
  </w:num>
  <w:num w:numId="15" w16cid:durableId="1360739100">
    <w:abstractNumId w:val="269"/>
  </w:num>
  <w:num w:numId="16" w16cid:durableId="2108260009">
    <w:abstractNumId w:val="380"/>
  </w:num>
  <w:num w:numId="17" w16cid:durableId="540821981">
    <w:abstractNumId w:val="253"/>
  </w:num>
  <w:num w:numId="18" w16cid:durableId="1057704018">
    <w:abstractNumId w:val="489"/>
  </w:num>
  <w:num w:numId="19" w16cid:durableId="1331172888">
    <w:abstractNumId w:val="310"/>
  </w:num>
  <w:num w:numId="20" w16cid:durableId="81604371">
    <w:abstractNumId w:val="18"/>
  </w:num>
  <w:num w:numId="21" w16cid:durableId="1404907261">
    <w:abstractNumId w:val="16"/>
  </w:num>
  <w:num w:numId="22" w16cid:durableId="2014870516">
    <w:abstractNumId w:val="186"/>
  </w:num>
  <w:num w:numId="23" w16cid:durableId="1381319350">
    <w:abstractNumId w:val="35"/>
  </w:num>
  <w:num w:numId="24" w16cid:durableId="736367990">
    <w:abstractNumId w:val="41"/>
  </w:num>
  <w:num w:numId="25" w16cid:durableId="1080640935">
    <w:abstractNumId w:val="141"/>
  </w:num>
  <w:num w:numId="26" w16cid:durableId="197208821">
    <w:abstractNumId w:val="174"/>
  </w:num>
  <w:num w:numId="27" w16cid:durableId="847718151">
    <w:abstractNumId w:val="321"/>
  </w:num>
  <w:num w:numId="28" w16cid:durableId="766732908">
    <w:abstractNumId w:val="74"/>
  </w:num>
  <w:num w:numId="29" w16cid:durableId="1867668049">
    <w:abstractNumId w:val="231"/>
  </w:num>
  <w:num w:numId="30" w16cid:durableId="1065252988">
    <w:abstractNumId w:val="175"/>
  </w:num>
  <w:num w:numId="31" w16cid:durableId="1870138148">
    <w:abstractNumId w:val="384"/>
  </w:num>
  <w:num w:numId="32" w16cid:durableId="721364337">
    <w:abstractNumId w:val="323"/>
  </w:num>
  <w:num w:numId="33" w16cid:durableId="1835560135">
    <w:abstractNumId w:val="146"/>
  </w:num>
  <w:num w:numId="34" w16cid:durableId="142241083">
    <w:abstractNumId w:val="385"/>
  </w:num>
  <w:num w:numId="35" w16cid:durableId="523253793">
    <w:abstractNumId w:val="116"/>
  </w:num>
  <w:num w:numId="36" w16cid:durableId="282812879">
    <w:abstractNumId w:val="107"/>
  </w:num>
  <w:num w:numId="37" w16cid:durableId="1677423240">
    <w:abstractNumId w:val="262"/>
  </w:num>
  <w:num w:numId="38" w16cid:durableId="931278526">
    <w:abstractNumId w:val="215"/>
  </w:num>
  <w:num w:numId="39" w16cid:durableId="1266158896">
    <w:abstractNumId w:val="232"/>
  </w:num>
  <w:num w:numId="40" w16cid:durableId="1221133179">
    <w:abstractNumId w:val="187"/>
  </w:num>
  <w:num w:numId="41" w16cid:durableId="2050102433">
    <w:abstractNumId w:val="339"/>
  </w:num>
  <w:num w:numId="42" w16cid:durableId="1550190515">
    <w:abstractNumId w:val="455"/>
  </w:num>
  <w:num w:numId="43" w16cid:durableId="603342724">
    <w:abstractNumId w:val="14"/>
  </w:num>
  <w:num w:numId="44" w16cid:durableId="646321520">
    <w:abstractNumId w:val="208"/>
  </w:num>
  <w:num w:numId="45" w16cid:durableId="522518971">
    <w:abstractNumId w:val="52"/>
  </w:num>
  <w:num w:numId="46" w16cid:durableId="1369993276">
    <w:abstractNumId w:val="182"/>
  </w:num>
  <w:num w:numId="47" w16cid:durableId="1867596381">
    <w:abstractNumId w:val="86"/>
  </w:num>
  <w:num w:numId="48" w16cid:durableId="887180112">
    <w:abstractNumId w:val="28"/>
  </w:num>
  <w:num w:numId="49" w16cid:durableId="1268150455">
    <w:abstractNumId w:val="446"/>
  </w:num>
  <w:num w:numId="50" w16cid:durableId="291251688">
    <w:abstractNumId w:val="241"/>
  </w:num>
  <w:num w:numId="51" w16cid:durableId="1623917878">
    <w:abstractNumId w:val="454"/>
  </w:num>
  <w:num w:numId="52" w16cid:durableId="1489400131">
    <w:abstractNumId w:val="154"/>
  </w:num>
  <w:num w:numId="53" w16cid:durableId="1372993868">
    <w:abstractNumId w:val="51"/>
  </w:num>
  <w:num w:numId="54" w16cid:durableId="1262031941">
    <w:abstractNumId w:val="223"/>
  </w:num>
  <w:num w:numId="55" w16cid:durableId="977106971">
    <w:abstractNumId w:val="130"/>
  </w:num>
  <w:num w:numId="56" w16cid:durableId="31274460">
    <w:abstractNumId w:val="11"/>
  </w:num>
  <w:num w:numId="57" w16cid:durableId="1930457326">
    <w:abstractNumId w:val="350"/>
  </w:num>
  <w:num w:numId="58" w16cid:durableId="791825284">
    <w:abstractNumId w:val="438"/>
  </w:num>
  <w:num w:numId="59" w16cid:durableId="393040864">
    <w:abstractNumId w:val="363"/>
  </w:num>
  <w:num w:numId="60" w16cid:durableId="1614551415">
    <w:abstractNumId w:val="251"/>
  </w:num>
  <w:num w:numId="61" w16cid:durableId="580916550">
    <w:abstractNumId w:val="139"/>
  </w:num>
  <w:num w:numId="62" w16cid:durableId="1855147685">
    <w:abstractNumId w:val="374"/>
  </w:num>
  <w:num w:numId="63" w16cid:durableId="306711634">
    <w:abstractNumId w:val="365"/>
  </w:num>
  <w:num w:numId="64" w16cid:durableId="742026466">
    <w:abstractNumId w:val="72"/>
  </w:num>
  <w:num w:numId="65" w16cid:durableId="1950818416">
    <w:abstractNumId w:val="38"/>
  </w:num>
  <w:num w:numId="66" w16cid:durableId="1936670610">
    <w:abstractNumId w:val="123"/>
  </w:num>
  <w:num w:numId="67" w16cid:durableId="768544321">
    <w:abstractNumId w:val="118"/>
  </w:num>
  <w:num w:numId="68" w16cid:durableId="833953059">
    <w:abstractNumId w:val="181"/>
  </w:num>
  <w:num w:numId="69" w16cid:durableId="1379473315">
    <w:abstractNumId w:val="460"/>
  </w:num>
  <w:num w:numId="70" w16cid:durableId="1961758397">
    <w:abstractNumId w:val="430"/>
  </w:num>
  <w:num w:numId="71" w16cid:durableId="1907915738">
    <w:abstractNumId w:val="189"/>
  </w:num>
  <w:num w:numId="72" w16cid:durableId="1581020643">
    <w:abstractNumId w:val="331"/>
  </w:num>
  <w:num w:numId="73" w16cid:durableId="407120504">
    <w:abstractNumId w:val="305"/>
  </w:num>
  <w:num w:numId="74" w16cid:durableId="2119055936">
    <w:abstractNumId w:val="69"/>
  </w:num>
  <w:num w:numId="75" w16cid:durableId="1351756082">
    <w:abstractNumId w:val="394"/>
  </w:num>
  <w:num w:numId="76" w16cid:durableId="1916667337">
    <w:abstractNumId w:val="165"/>
  </w:num>
  <w:num w:numId="77" w16cid:durableId="1480464471">
    <w:abstractNumId w:val="302"/>
  </w:num>
  <w:num w:numId="78" w16cid:durableId="522784132">
    <w:abstractNumId w:val="473"/>
  </w:num>
  <w:num w:numId="79" w16cid:durableId="453330791">
    <w:abstractNumId w:val="239"/>
  </w:num>
  <w:num w:numId="80" w16cid:durableId="408160853">
    <w:abstractNumId w:val="99"/>
  </w:num>
  <w:num w:numId="81" w16cid:durableId="1150949129">
    <w:abstractNumId w:val="301"/>
  </w:num>
  <w:num w:numId="82" w16cid:durableId="170727581">
    <w:abstractNumId w:val="479"/>
  </w:num>
  <w:num w:numId="83" w16cid:durableId="2145811675">
    <w:abstractNumId w:val="480"/>
  </w:num>
  <w:num w:numId="84" w16cid:durableId="1299383628">
    <w:abstractNumId w:val="270"/>
  </w:num>
  <w:num w:numId="85" w16cid:durableId="1828285920">
    <w:abstractNumId w:val="0"/>
  </w:num>
  <w:num w:numId="86" w16cid:durableId="1663117390">
    <w:abstractNumId w:val="230"/>
  </w:num>
  <w:num w:numId="87" w16cid:durableId="2103795846">
    <w:abstractNumId w:val="30"/>
  </w:num>
  <w:num w:numId="88" w16cid:durableId="666329273">
    <w:abstractNumId w:val="45"/>
  </w:num>
  <w:num w:numId="89" w16cid:durableId="1904556948">
    <w:abstractNumId w:val="445"/>
  </w:num>
  <w:num w:numId="90" w16cid:durableId="47193668">
    <w:abstractNumId w:val="24"/>
  </w:num>
  <w:num w:numId="91" w16cid:durableId="1983386906">
    <w:abstractNumId w:val="386"/>
  </w:num>
  <w:num w:numId="92" w16cid:durableId="1581599078">
    <w:abstractNumId w:val="274"/>
  </w:num>
  <w:num w:numId="93" w16cid:durableId="1993098646">
    <w:abstractNumId w:val="1"/>
  </w:num>
  <w:num w:numId="94" w16cid:durableId="125898105">
    <w:abstractNumId w:val="2"/>
  </w:num>
  <w:num w:numId="95" w16cid:durableId="150218395">
    <w:abstractNumId w:val="26"/>
  </w:num>
  <w:num w:numId="96" w16cid:durableId="1229153966">
    <w:abstractNumId w:val="73"/>
  </w:num>
  <w:num w:numId="97" w16cid:durableId="1646934804">
    <w:abstractNumId w:val="346"/>
  </w:num>
  <w:num w:numId="98" w16cid:durableId="940146356">
    <w:abstractNumId w:val="436"/>
  </w:num>
  <w:num w:numId="99" w16cid:durableId="1895895086">
    <w:abstractNumId w:val="68"/>
  </w:num>
  <w:num w:numId="100" w16cid:durableId="442725167">
    <w:abstractNumId w:val="166"/>
  </w:num>
  <w:num w:numId="101" w16cid:durableId="841161966">
    <w:abstractNumId w:val="265"/>
  </w:num>
  <w:num w:numId="102" w16cid:durableId="322666307">
    <w:abstractNumId w:val="10"/>
  </w:num>
  <w:num w:numId="103" w16cid:durableId="14581624">
    <w:abstractNumId w:val="216"/>
  </w:num>
  <w:num w:numId="104" w16cid:durableId="1654290325">
    <w:abstractNumId w:val="80"/>
  </w:num>
  <w:num w:numId="105" w16cid:durableId="1228685724">
    <w:abstractNumId w:val="132"/>
  </w:num>
  <w:num w:numId="106" w16cid:durableId="1336959403">
    <w:abstractNumId w:val="4"/>
  </w:num>
  <w:num w:numId="107" w16cid:durableId="1590041524">
    <w:abstractNumId w:val="467"/>
  </w:num>
  <w:num w:numId="108" w16cid:durableId="857892999">
    <w:abstractNumId w:val="115"/>
  </w:num>
  <w:num w:numId="109" w16cid:durableId="2059090601">
    <w:abstractNumId w:val="437"/>
  </w:num>
  <w:num w:numId="110" w16cid:durableId="665865280">
    <w:abstractNumId w:val="294"/>
  </w:num>
  <w:num w:numId="111" w16cid:durableId="543324104">
    <w:abstractNumId w:val="318"/>
  </w:num>
  <w:num w:numId="112" w16cid:durableId="952319538">
    <w:abstractNumId w:val="441"/>
  </w:num>
  <w:num w:numId="113" w16cid:durableId="73551702">
    <w:abstractNumId w:val="135"/>
  </w:num>
  <w:num w:numId="114" w16cid:durableId="552424385">
    <w:abstractNumId w:val="367"/>
  </w:num>
  <w:num w:numId="115" w16cid:durableId="1022126284">
    <w:abstractNumId w:val="403"/>
  </w:num>
  <w:num w:numId="116" w16cid:durableId="1892224873">
    <w:abstractNumId w:val="247"/>
  </w:num>
  <w:num w:numId="117" w16cid:durableId="678505699">
    <w:abstractNumId w:val="129"/>
  </w:num>
  <w:num w:numId="118" w16cid:durableId="1982227531">
    <w:abstractNumId w:val="250"/>
  </w:num>
  <w:num w:numId="119" w16cid:durableId="496381998">
    <w:abstractNumId w:val="43"/>
  </w:num>
  <w:num w:numId="120" w16cid:durableId="1248077983">
    <w:abstractNumId w:val="211"/>
  </w:num>
  <w:num w:numId="121" w16cid:durableId="1551378162">
    <w:abstractNumId w:val="354"/>
  </w:num>
  <w:num w:numId="122" w16cid:durableId="508252723">
    <w:abstractNumId w:val="390"/>
  </w:num>
  <w:num w:numId="123" w16cid:durableId="365760158">
    <w:abstractNumId w:val="293"/>
  </w:num>
  <w:num w:numId="124" w16cid:durableId="1828593565">
    <w:abstractNumId w:val="170"/>
  </w:num>
  <w:num w:numId="125" w16cid:durableId="1939950231">
    <w:abstractNumId w:val="77"/>
  </w:num>
  <w:num w:numId="126" w16cid:durableId="702902061">
    <w:abstractNumId w:val="5"/>
  </w:num>
  <w:num w:numId="127" w16cid:durableId="538125081">
    <w:abstractNumId w:val="421"/>
  </w:num>
  <w:num w:numId="128" w16cid:durableId="944312404">
    <w:abstractNumId w:val="227"/>
  </w:num>
  <w:num w:numId="129" w16cid:durableId="331228675">
    <w:abstractNumId w:val="488"/>
  </w:num>
  <w:num w:numId="130" w16cid:durableId="753479542">
    <w:abstractNumId w:val="108"/>
  </w:num>
  <w:num w:numId="131" w16cid:durableId="1426076326">
    <w:abstractNumId w:val="273"/>
  </w:num>
  <w:num w:numId="132" w16cid:durableId="1913080191">
    <w:abstractNumId w:val="54"/>
  </w:num>
  <w:num w:numId="133" w16cid:durableId="1112823952">
    <w:abstractNumId w:val="268"/>
  </w:num>
  <w:num w:numId="134" w16cid:durableId="158467689">
    <w:abstractNumId w:val="65"/>
  </w:num>
  <w:num w:numId="135" w16cid:durableId="364522560">
    <w:abstractNumId w:val="58"/>
  </w:num>
  <w:num w:numId="136" w16cid:durableId="1116603403">
    <w:abstractNumId w:val="275"/>
  </w:num>
  <w:num w:numId="137" w16cid:durableId="636423705">
    <w:abstractNumId w:val="149"/>
  </w:num>
  <w:num w:numId="138" w16cid:durableId="32585788">
    <w:abstractNumId w:val="418"/>
  </w:num>
  <w:num w:numId="139" w16cid:durableId="1579827124">
    <w:abstractNumId w:val="258"/>
  </w:num>
  <w:num w:numId="140" w16cid:durableId="909736237">
    <w:abstractNumId w:val="288"/>
  </w:num>
  <w:num w:numId="141" w16cid:durableId="655574468">
    <w:abstractNumId w:val="487"/>
  </w:num>
  <w:num w:numId="142" w16cid:durableId="927931473">
    <w:abstractNumId w:val="422"/>
  </w:num>
  <w:num w:numId="143" w16cid:durableId="544952914">
    <w:abstractNumId w:val="238"/>
  </w:num>
  <w:num w:numId="144" w16cid:durableId="1291546047">
    <w:abstractNumId w:val="114"/>
  </w:num>
  <w:num w:numId="145" w16cid:durableId="727414288">
    <w:abstractNumId w:val="351"/>
  </w:num>
  <w:num w:numId="146" w16cid:durableId="22176458">
    <w:abstractNumId w:val="284"/>
  </w:num>
  <w:num w:numId="147" w16cid:durableId="546533579">
    <w:abstractNumId w:val="47"/>
  </w:num>
  <w:num w:numId="148" w16cid:durableId="312563917">
    <w:abstractNumId w:val="463"/>
  </w:num>
  <w:num w:numId="149" w16cid:durableId="1791975497">
    <w:abstractNumId w:val="248"/>
  </w:num>
  <w:num w:numId="150" w16cid:durableId="1642925174">
    <w:abstractNumId w:val="162"/>
  </w:num>
  <w:num w:numId="151" w16cid:durableId="107357681">
    <w:abstractNumId w:val="464"/>
  </w:num>
  <w:num w:numId="152" w16cid:durableId="996961871">
    <w:abstractNumId w:val="13"/>
  </w:num>
  <w:num w:numId="153" w16cid:durableId="674496991">
    <w:abstractNumId w:val="33"/>
  </w:num>
  <w:num w:numId="154" w16cid:durableId="226459149">
    <w:abstractNumId w:val="362"/>
  </w:num>
  <w:num w:numId="155" w16cid:durableId="1904565844">
    <w:abstractNumId w:val="327"/>
  </w:num>
  <w:num w:numId="156" w16cid:durableId="796990211">
    <w:abstractNumId w:val="419"/>
  </w:num>
  <w:num w:numId="157" w16cid:durableId="821579316">
    <w:abstractNumId w:val="100"/>
  </w:num>
  <w:num w:numId="158" w16cid:durableId="891190589">
    <w:abstractNumId w:val="220"/>
  </w:num>
  <w:num w:numId="159" w16cid:durableId="1891260695">
    <w:abstractNumId w:val="89"/>
  </w:num>
  <w:num w:numId="160" w16cid:durableId="1739018514">
    <w:abstractNumId w:val="290"/>
  </w:num>
  <w:num w:numId="161" w16cid:durableId="2002931137">
    <w:abstractNumId w:val="440"/>
  </w:num>
  <w:num w:numId="162" w16cid:durableId="181168829">
    <w:abstractNumId w:val="359"/>
  </w:num>
  <w:num w:numId="163" w16cid:durableId="102697668">
    <w:abstractNumId w:val="286"/>
  </w:num>
  <w:num w:numId="164" w16cid:durableId="1683166328">
    <w:abstractNumId w:val="252"/>
  </w:num>
  <w:num w:numId="165" w16cid:durableId="833226944">
    <w:abstractNumId w:val="124"/>
  </w:num>
  <w:num w:numId="166" w16cid:durableId="1686789983">
    <w:abstractNumId w:val="260"/>
  </w:num>
  <w:num w:numId="167" w16cid:durableId="1609197157">
    <w:abstractNumId w:val="429"/>
  </w:num>
  <w:num w:numId="168" w16cid:durableId="1543126510">
    <w:abstractNumId w:val="427"/>
  </w:num>
  <w:num w:numId="169" w16cid:durableId="291978837">
    <w:abstractNumId w:val="218"/>
  </w:num>
  <w:num w:numId="170" w16cid:durableId="356202005">
    <w:abstractNumId w:val="120"/>
  </w:num>
  <w:num w:numId="171" w16cid:durableId="1226376907">
    <w:abstractNumId w:val="431"/>
  </w:num>
  <w:num w:numId="172" w16cid:durableId="48648100">
    <w:abstractNumId w:val="93"/>
  </w:num>
  <w:num w:numId="173" w16cid:durableId="560603313">
    <w:abstractNumId w:val="112"/>
  </w:num>
  <w:num w:numId="174" w16cid:durableId="736316392">
    <w:abstractNumId w:val="168"/>
  </w:num>
  <w:num w:numId="175" w16cid:durableId="822964729">
    <w:abstractNumId w:val="466"/>
  </w:num>
  <w:num w:numId="176" w16cid:durableId="1195508024">
    <w:abstractNumId w:val="428"/>
  </w:num>
  <w:num w:numId="177" w16cid:durableId="1034382109">
    <w:abstractNumId w:val="272"/>
  </w:num>
  <w:num w:numId="178" w16cid:durableId="556745894">
    <w:abstractNumId w:val="48"/>
  </w:num>
  <w:num w:numId="179" w16cid:durableId="810951007">
    <w:abstractNumId w:val="7"/>
  </w:num>
  <w:num w:numId="180" w16cid:durableId="1919242876">
    <w:abstractNumId w:val="122"/>
  </w:num>
  <w:num w:numId="181" w16cid:durableId="48191326">
    <w:abstractNumId w:val="55"/>
  </w:num>
  <w:num w:numId="182" w16cid:durableId="476381399">
    <w:abstractNumId w:val="78"/>
  </w:num>
  <w:num w:numId="183" w16cid:durableId="1258515874">
    <w:abstractNumId w:val="97"/>
  </w:num>
  <w:num w:numId="184" w16cid:durableId="1651403163">
    <w:abstractNumId w:val="263"/>
  </w:num>
  <w:num w:numId="185" w16cid:durableId="1368293305">
    <w:abstractNumId w:val="372"/>
  </w:num>
  <w:num w:numId="186" w16cid:durableId="1237089135">
    <w:abstractNumId w:val="289"/>
  </w:num>
  <w:num w:numId="187" w16cid:durableId="185414513">
    <w:abstractNumId w:val="368"/>
  </w:num>
  <w:num w:numId="188" w16cid:durableId="511724102">
    <w:abstractNumId w:val="75"/>
  </w:num>
  <w:num w:numId="189" w16cid:durableId="1896815248">
    <w:abstractNumId w:val="396"/>
  </w:num>
  <w:num w:numId="190" w16cid:durableId="648946291">
    <w:abstractNumId w:val="106"/>
  </w:num>
  <w:num w:numId="191" w16cid:durableId="1128670673">
    <w:abstractNumId w:val="434"/>
  </w:num>
  <w:num w:numId="192" w16cid:durableId="1659453606">
    <w:abstractNumId w:val="395"/>
  </w:num>
  <w:num w:numId="193" w16cid:durableId="1984700031">
    <w:abstractNumId w:val="131"/>
  </w:num>
  <w:num w:numId="194" w16cid:durableId="1132555951">
    <w:abstractNumId w:val="53"/>
  </w:num>
  <w:num w:numId="195" w16cid:durableId="173960840">
    <w:abstractNumId w:val="172"/>
  </w:num>
  <w:num w:numId="196" w16cid:durableId="1764371883">
    <w:abstractNumId w:val="105"/>
  </w:num>
  <w:num w:numId="197" w16cid:durableId="1399745762">
    <w:abstractNumId w:val="398"/>
  </w:num>
  <w:num w:numId="198" w16cid:durableId="1374426059">
    <w:abstractNumId w:val="482"/>
  </w:num>
  <w:num w:numId="199" w16cid:durableId="1861703832">
    <w:abstractNumId w:val="361"/>
  </w:num>
  <w:num w:numId="200" w16cid:durableId="183982635">
    <w:abstractNumId w:val="347"/>
  </w:num>
  <w:num w:numId="201" w16cid:durableId="1138373616">
    <w:abstractNumId w:val="12"/>
  </w:num>
  <w:num w:numId="202" w16cid:durableId="1733776410">
    <w:abstractNumId w:val="400"/>
  </w:num>
  <w:num w:numId="203" w16cid:durableId="1065377960">
    <w:abstractNumId w:val="283"/>
  </w:num>
  <w:num w:numId="204" w16cid:durableId="1075937040">
    <w:abstractNumId w:val="206"/>
  </w:num>
  <w:num w:numId="205" w16cid:durableId="832986206">
    <w:abstractNumId w:val="22"/>
  </w:num>
  <w:num w:numId="206" w16cid:durableId="1792555495">
    <w:abstractNumId w:val="184"/>
  </w:num>
  <w:num w:numId="207" w16cid:durableId="1737509258">
    <w:abstractNumId w:val="144"/>
  </w:num>
  <w:num w:numId="208" w16cid:durableId="1082412308">
    <w:abstractNumId w:val="199"/>
  </w:num>
  <w:num w:numId="209" w16cid:durableId="1920290237">
    <w:abstractNumId w:val="140"/>
  </w:num>
  <w:num w:numId="210" w16cid:durableId="1129012881">
    <w:abstractNumId w:val="387"/>
  </w:num>
  <w:num w:numId="211" w16cid:durableId="1209611079">
    <w:abstractNumId w:val="23"/>
  </w:num>
  <w:num w:numId="212" w16cid:durableId="722169312">
    <w:abstractNumId w:val="242"/>
  </w:num>
  <w:num w:numId="213" w16cid:durableId="385375360">
    <w:abstractNumId w:val="307"/>
  </w:num>
  <w:num w:numId="214" w16cid:durableId="700014284">
    <w:abstractNumId w:val="164"/>
  </w:num>
  <w:num w:numId="215" w16cid:durableId="934943658">
    <w:abstractNumId w:val="210"/>
  </w:num>
  <w:num w:numId="216" w16cid:durableId="1531382935">
    <w:abstractNumId w:val="228"/>
  </w:num>
  <w:num w:numId="217" w16cid:durableId="1801456121">
    <w:abstractNumId w:val="205"/>
  </w:num>
  <w:num w:numId="218" w16cid:durableId="845705459">
    <w:abstractNumId w:val="39"/>
  </w:num>
  <w:num w:numId="219" w16cid:durableId="228611872">
    <w:abstractNumId w:val="423"/>
  </w:num>
  <w:num w:numId="220" w16cid:durableId="1435443824">
    <w:abstractNumId w:val="202"/>
  </w:num>
  <w:num w:numId="221" w16cid:durableId="1967731469">
    <w:abstractNumId w:val="369"/>
  </w:num>
  <w:num w:numId="222" w16cid:durableId="582616298">
    <w:abstractNumId w:val="330"/>
  </w:num>
  <w:num w:numId="223" w16cid:durableId="743537">
    <w:abstractNumId w:val="67"/>
  </w:num>
  <w:num w:numId="224" w16cid:durableId="686643624">
    <w:abstractNumId w:val="79"/>
  </w:num>
  <w:num w:numId="225" w16cid:durableId="2029983858">
    <w:abstractNumId w:val="340"/>
  </w:num>
  <w:num w:numId="226" w16cid:durableId="421607885">
    <w:abstractNumId w:val="203"/>
  </w:num>
  <w:num w:numId="227" w16cid:durableId="1825006960">
    <w:abstractNumId w:val="70"/>
  </w:num>
  <w:num w:numId="228" w16cid:durableId="1816334237">
    <w:abstractNumId w:val="145"/>
  </w:num>
  <w:num w:numId="229" w16cid:durableId="321544625">
    <w:abstractNumId w:val="443"/>
  </w:num>
  <w:num w:numId="230" w16cid:durableId="350298215">
    <w:abstractNumId w:val="352"/>
  </w:num>
  <w:num w:numId="231" w16cid:durableId="2067726468">
    <w:abstractNumId w:val="194"/>
  </w:num>
  <w:num w:numId="232" w16cid:durableId="45419742">
    <w:abstractNumId w:val="249"/>
  </w:num>
  <w:num w:numId="233" w16cid:durableId="1824003090">
    <w:abstractNumId w:val="337"/>
  </w:num>
  <w:num w:numId="234" w16cid:durableId="1261722996">
    <w:abstractNumId w:val="389"/>
  </w:num>
  <w:num w:numId="235" w16cid:durableId="1833645517">
    <w:abstractNumId w:val="345"/>
  </w:num>
  <w:num w:numId="236" w16cid:durableId="939877605">
    <w:abstractNumId w:val="383"/>
  </w:num>
  <w:num w:numId="237" w16cid:durableId="1689484301">
    <w:abstractNumId w:val="88"/>
  </w:num>
  <w:num w:numId="238" w16cid:durableId="531311193">
    <w:abstractNumId w:val="412"/>
  </w:num>
  <w:num w:numId="239" w16cid:durableId="1962763217">
    <w:abstractNumId w:val="291"/>
  </w:num>
  <w:num w:numId="240" w16cid:durableId="95908928">
    <w:abstractNumId w:val="481"/>
  </w:num>
  <w:num w:numId="241" w16cid:durableId="1098141131">
    <w:abstractNumId w:val="447"/>
  </w:num>
  <w:num w:numId="242" w16cid:durableId="1386173481">
    <w:abstractNumId w:val="461"/>
  </w:num>
  <w:num w:numId="243" w16cid:durableId="1460147169">
    <w:abstractNumId w:val="373"/>
  </w:num>
  <w:num w:numId="244" w16cid:durableId="1781753200">
    <w:abstractNumId w:val="411"/>
  </w:num>
  <w:num w:numId="245" w16cid:durableId="364451454">
    <w:abstractNumId w:val="185"/>
  </w:num>
  <w:num w:numId="246" w16cid:durableId="761075658">
    <w:abstractNumId w:val="191"/>
  </w:num>
  <w:num w:numId="247" w16cid:durableId="1334994525">
    <w:abstractNumId w:val="381"/>
  </w:num>
  <w:num w:numId="248" w16cid:durableId="1924222260">
    <w:abstractNumId w:val="316"/>
  </w:num>
  <w:num w:numId="249" w16cid:durableId="1590314000">
    <w:abstractNumId w:val="192"/>
  </w:num>
  <w:num w:numId="250" w16cid:durableId="473378983">
    <w:abstractNumId w:val="458"/>
  </w:num>
  <w:num w:numId="251" w16cid:durableId="983899084">
    <w:abstractNumId w:val="195"/>
  </w:num>
  <w:num w:numId="252" w16cid:durableId="221135560">
    <w:abstractNumId w:val="27"/>
  </w:num>
  <w:num w:numId="253" w16cid:durableId="2035113359">
    <w:abstractNumId w:val="348"/>
  </w:num>
  <w:num w:numId="254" w16cid:durableId="916784697">
    <w:abstractNumId w:val="325"/>
  </w:num>
  <w:num w:numId="255" w16cid:durableId="627397677">
    <w:abstractNumId w:val="264"/>
  </w:num>
  <w:num w:numId="256" w16cid:durableId="870265838">
    <w:abstractNumId w:val="62"/>
  </w:num>
  <w:num w:numId="257" w16cid:durableId="162546420">
    <w:abstractNumId w:val="477"/>
  </w:num>
  <w:num w:numId="258" w16cid:durableId="1970167678">
    <w:abstractNumId w:val="136"/>
  </w:num>
  <w:num w:numId="259" w16cid:durableId="545801379">
    <w:abstractNumId w:val="471"/>
  </w:num>
  <w:num w:numId="260" w16cid:durableId="1769347869">
    <w:abstractNumId w:val="462"/>
  </w:num>
  <w:num w:numId="261" w16cid:durableId="1315793865">
    <w:abstractNumId w:val="343"/>
  </w:num>
  <w:num w:numId="262" w16cid:durableId="177158119">
    <w:abstractNumId w:val="303"/>
  </w:num>
  <w:num w:numId="263" w16cid:durableId="1711220934">
    <w:abstractNumId w:val="311"/>
  </w:num>
  <w:num w:numId="264" w16cid:durableId="1684939901">
    <w:abstractNumId w:val="336"/>
  </w:num>
  <w:num w:numId="265" w16cid:durableId="401759368">
    <w:abstractNumId w:val="285"/>
  </w:num>
  <w:num w:numId="266" w16cid:durableId="1266769560">
    <w:abstractNumId w:val="424"/>
  </w:num>
  <w:num w:numId="267" w16cid:durableId="1472290562">
    <w:abstractNumId w:val="296"/>
  </w:num>
  <w:num w:numId="268" w16cid:durableId="1426540273">
    <w:abstractNumId w:val="276"/>
  </w:num>
  <w:num w:numId="269" w16cid:durableId="290134284">
    <w:abstractNumId w:val="364"/>
  </w:num>
  <w:num w:numId="270" w16cid:durableId="91709569">
    <w:abstractNumId w:val="465"/>
  </w:num>
  <w:num w:numId="271" w16cid:durableId="1032074380">
    <w:abstractNumId w:val="355"/>
  </w:num>
  <w:num w:numId="272" w16cid:durableId="1070540703">
    <w:abstractNumId w:val="222"/>
  </w:num>
  <w:num w:numId="273" w16cid:durableId="2010787489">
    <w:abstractNumId w:val="196"/>
  </w:num>
  <w:num w:numId="274" w16cid:durableId="545214195">
    <w:abstractNumId w:val="200"/>
  </w:num>
  <w:num w:numId="275" w16cid:durableId="1901986428">
    <w:abstractNumId w:val="37"/>
  </w:num>
  <w:num w:numId="276" w16cid:durableId="110828240">
    <w:abstractNumId w:val="59"/>
  </w:num>
  <w:num w:numId="277" w16cid:durableId="299967363">
    <w:abstractNumId w:val="485"/>
  </w:num>
  <w:num w:numId="278" w16cid:durableId="1788962417">
    <w:abstractNumId w:val="281"/>
  </w:num>
  <w:num w:numId="279" w16cid:durableId="2113815344">
    <w:abstractNumId w:val="282"/>
  </w:num>
  <w:num w:numId="280" w16cid:durableId="849830994">
    <w:abstractNumId w:val="366"/>
  </w:num>
  <w:num w:numId="281" w16cid:durableId="982540547">
    <w:abstractNumId w:val="312"/>
  </w:num>
  <w:num w:numId="282" w16cid:durableId="1621691801">
    <w:abstractNumId w:val="409"/>
  </w:num>
  <w:num w:numId="283" w16cid:durableId="283004762">
    <w:abstractNumId w:val="8"/>
  </w:num>
  <w:num w:numId="284" w16cid:durableId="1049039957">
    <w:abstractNumId w:val="376"/>
  </w:num>
  <w:num w:numId="285" w16cid:durableId="398601954">
    <w:abstractNumId w:val="243"/>
  </w:num>
  <w:num w:numId="286" w16cid:durableId="1952861444">
    <w:abstractNumId w:val="433"/>
  </w:num>
  <w:num w:numId="287" w16cid:durableId="1654721857">
    <w:abstractNumId w:val="49"/>
  </w:num>
  <w:num w:numId="288" w16cid:durableId="1509056741">
    <w:abstractNumId w:val="353"/>
  </w:num>
  <w:num w:numId="289" w16cid:durableId="1778520114">
    <w:abstractNumId w:val="298"/>
  </w:num>
  <w:num w:numId="290" w16cid:durableId="1726221299">
    <w:abstractNumId w:val="453"/>
  </w:num>
  <w:num w:numId="291" w16cid:durableId="800149923">
    <w:abstractNumId w:val="217"/>
  </w:num>
  <w:num w:numId="292" w16cid:durableId="569734210">
    <w:abstractNumId w:val="486"/>
  </w:num>
  <w:num w:numId="293" w16cid:durableId="1280599812">
    <w:abstractNumId w:val="92"/>
  </w:num>
  <w:num w:numId="294" w16cid:durableId="1274819771">
    <w:abstractNumId w:val="256"/>
  </w:num>
  <w:num w:numId="295" w16cid:durableId="191382787">
    <w:abstractNumId w:val="392"/>
  </w:num>
  <w:num w:numId="296" w16cid:durableId="1052391284">
    <w:abstractNumId w:val="87"/>
  </w:num>
  <w:num w:numId="297" w16cid:durableId="676423722">
    <w:abstractNumId w:val="91"/>
  </w:num>
  <w:num w:numId="298" w16cid:durableId="1700203973">
    <w:abstractNumId w:val="344"/>
  </w:num>
  <w:num w:numId="299" w16cid:durableId="178086341">
    <w:abstractNumId w:val="244"/>
  </w:num>
  <w:num w:numId="300" w16cid:durableId="1198620494">
    <w:abstractNumId w:val="299"/>
  </w:num>
  <w:num w:numId="301" w16cid:durableId="294065967">
    <w:abstractNumId w:val="84"/>
  </w:num>
  <w:num w:numId="302" w16cid:durableId="1274288678">
    <w:abstractNumId w:val="3"/>
  </w:num>
  <w:num w:numId="303" w16cid:durableId="112748663">
    <w:abstractNumId w:val="178"/>
  </w:num>
  <w:num w:numId="304" w16cid:durableId="1353729150">
    <w:abstractNumId w:val="370"/>
  </w:num>
  <w:num w:numId="305" w16cid:durableId="1761563597">
    <w:abstractNumId w:val="20"/>
  </w:num>
  <w:num w:numId="306" w16cid:durableId="1562640766">
    <w:abstractNumId w:val="110"/>
  </w:num>
  <w:num w:numId="307" w16cid:durableId="1054474942">
    <w:abstractNumId w:val="119"/>
  </w:num>
  <w:num w:numId="308" w16cid:durableId="283855767">
    <w:abstractNumId w:val="333"/>
  </w:num>
  <w:num w:numId="309" w16cid:durableId="635916065">
    <w:abstractNumId w:val="127"/>
  </w:num>
  <w:num w:numId="310" w16cid:durableId="1861359446">
    <w:abstractNumId w:val="377"/>
  </w:num>
  <w:num w:numId="311" w16cid:durableId="1223326777">
    <w:abstractNumId w:val="66"/>
  </w:num>
  <w:num w:numId="312" w16cid:durableId="580484187">
    <w:abstractNumId w:val="478"/>
  </w:num>
  <w:num w:numId="313" w16cid:durableId="1190408812">
    <w:abstractNumId w:val="254"/>
  </w:num>
  <w:num w:numId="314" w16cid:durableId="1842506418">
    <w:abstractNumId w:val="415"/>
  </w:num>
  <w:num w:numId="315" w16cid:durableId="1470900350">
    <w:abstractNumId w:val="476"/>
  </w:num>
  <w:num w:numId="316" w16cid:durableId="1830947131">
    <w:abstractNumId w:val="341"/>
  </w:num>
  <w:num w:numId="317" w16cid:durableId="1154830393">
    <w:abstractNumId w:val="233"/>
  </w:num>
  <w:num w:numId="318" w16cid:durableId="1134786028">
    <w:abstractNumId w:val="158"/>
  </w:num>
  <w:num w:numId="319" w16cid:durableId="18314456">
    <w:abstractNumId w:val="469"/>
  </w:num>
  <w:num w:numId="320" w16cid:durableId="1837527837">
    <w:abstractNumId w:val="292"/>
  </w:num>
  <w:num w:numId="321" w16cid:durableId="1456754801">
    <w:abstractNumId w:val="235"/>
  </w:num>
  <w:num w:numId="322" w16cid:durableId="1167550502">
    <w:abstractNumId w:val="382"/>
  </w:num>
  <w:num w:numId="323" w16cid:durableId="995305960">
    <w:abstractNumId w:val="261"/>
  </w:num>
  <w:num w:numId="324" w16cid:durableId="1924296740">
    <w:abstractNumId w:val="324"/>
  </w:num>
  <w:num w:numId="325" w16cid:durableId="43263098">
    <w:abstractNumId w:val="371"/>
  </w:num>
  <w:num w:numId="326" w16cid:durableId="1624849560">
    <w:abstractNumId w:val="126"/>
  </w:num>
  <w:num w:numId="327" w16cid:durableId="1785348106">
    <w:abstractNumId w:val="279"/>
  </w:num>
  <w:num w:numId="328" w16cid:durableId="1478036200">
    <w:abstractNumId w:val="104"/>
  </w:num>
  <w:num w:numId="329" w16cid:durableId="570509860">
    <w:abstractNumId w:val="313"/>
  </w:num>
  <w:num w:numId="330" w16cid:durableId="902259509">
    <w:abstractNumId w:val="356"/>
  </w:num>
  <w:num w:numId="331" w16cid:durableId="225923932">
    <w:abstractNumId w:val="160"/>
  </w:num>
  <w:num w:numId="332" w16cid:durableId="1931695379">
    <w:abstractNumId w:val="326"/>
  </w:num>
  <w:num w:numId="333" w16cid:durableId="1390417631">
    <w:abstractNumId w:val="416"/>
  </w:num>
  <w:num w:numId="334" w16cid:durableId="1405028681">
    <w:abstractNumId w:val="297"/>
  </w:num>
  <w:num w:numId="335" w16cid:durableId="2082407355">
    <w:abstractNumId w:val="173"/>
  </w:num>
  <w:num w:numId="336" w16cid:durableId="660473463">
    <w:abstractNumId w:val="229"/>
  </w:num>
  <w:num w:numId="337" w16cid:durableId="1968971303">
    <w:abstractNumId w:val="417"/>
  </w:num>
  <w:num w:numId="338" w16cid:durableId="282273446">
    <w:abstractNumId w:val="171"/>
  </w:num>
  <w:num w:numId="339" w16cid:durableId="225458274">
    <w:abstractNumId w:val="148"/>
  </w:num>
  <w:num w:numId="340" w16cid:durableId="950865061">
    <w:abstractNumId w:val="176"/>
  </w:num>
  <w:num w:numId="341" w16cid:durableId="204568193">
    <w:abstractNumId w:val="484"/>
  </w:num>
  <w:num w:numId="342" w16cid:durableId="325784033">
    <w:abstractNumId w:val="155"/>
  </w:num>
  <w:num w:numId="343" w16cid:durableId="896476780">
    <w:abstractNumId w:val="212"/>
  </w:num>
  <w:num w:numId="344" w16cid:durableId="1081410890">
    <w:abstractNumId w:val="221"/>
  </w:num>
  <w:num w:numId="345" w16cid:durableId="1150556179">
    <w:abstractNumId w:val="138"/>
  </w:num>
  <w:num w:numId="346" w16cid:durableId="2110002372">
    <w:abstractNumId w:val="111"/>
  </w:num>
  <w:num w:numId="347" w16cid:durableId="961306265">
    <w:abstractNumId w:val="315"/>
  </w:num>
  <w:num w:numId="348" w16cid:durableId="798111841">
    <w:abstractNumId w:val="94"/>
  </w:num>
  <w:num w:numId="349" w16cid:durableId="52126708">
    <w:abstractNumId w:val="401"/>
  </w:num>
  <w:num w:numId="350" w16cid:durableId="63529065">
    <w:abstractNumId w:val="306"/>
  </w:num>
  <w:num w:numId="351" w16cid:durableId="780149505">
    <w:abstractNumId w:val="483"/>
  </w:num>
  <w:num w:numId="352" w16cid:durableId="576479246">
    <w:abstractNumId w:val="207"/>
  </w:num>
  <w:num w:numId="353" w16cid:durableId="1396514424">
    <w:abstractNumId w:val="198"/>
  </w:num>
  <w:num w:numId="354" w16cid:durableId="1749450728">
    <w:abstractNumId w:val="245"/>
  </w:num>
  <w:num w:numId="355" w16cid:durableId="1949849967">
    <w:abstractNumId w:val="328"/>
  </w:num>
  <w:num w:numId="356" w16cid:durableId="502356797">
    <w:abstractNumId w:val="349"/>
  </w:num>
  <w:num w:numId="357" w16cid:durableId="564803414">
    <w:abstractNumId w:val="21"/>
  </w:num>
  <w:num w:numId="358" w16cid:durableId="957100818">
    <w:abstractNumId w:val="358"/>
  </w:num>
  <w:num w:numId="359" w16cid:durableId="1761443107">
    <w:abstractNumId w:val="399"/>
  </w:num>
  <w:num w:numId="360" w16cid:durableId="1195730280">
    <w:abstractNumId w:val="287"/>
  </w:num>
  <w:num w:numId="361" w16cid:durableId="1451894448">
    <w:abstractNumId w:val="459"/>
  </w:num>
  <w:num w:numId="362" w16cid:durableId="215241603">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212942203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833229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14114544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231734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99800005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687292930">
    <w:abstractNumId w:val="103"/>
  </w:num>
  <w:num w:numId="369" w16cid:durableId="493954627">
    <w:abstractNumId w:val="410"/>
  </w:num>
  <w:num w:numId="370" w16cid:durableId="984120120">
    <w:abstractNumId w:val="36"/>
  </w:num>
  <w:num w:numId="371" w16cid:durableId="1219823511">
    <w:abstractNumId w:val="82"/>
  </w:num>
  <w:num w:numId="372" w16cid:durableId="2067336551">
    <w:abstractNumId w:val="404"/>
  </w:num>
  <w:num w:numId="373" w16cid:durableId="233903341">
    <w:abstractNumId w:val="277"/>
  </w:num>
  <w:num w:numId="374" w16cid:durableId="848327541">
    <w:abstractNumId w:val="153"/>
  </w:num>
  <w:num w:numId="375" w16cid:durableId="1443451257">
    <w:abstractNumId w:val="201"/>
  </w:num>
  <w:num w:numId="376" w16cid:durableId="1183277367">
    <w:abstractNumId w:val="197"/>
  </w:num>
  <w:num w:numId="377" w16cid:durableId="1532958077">
    <w:abstractNumId w:val="257"/>
  </w:num>
  <w:num w:numId="378" w16cid:durableId="820387619">
    <w:abstractNumId w:val="169"/>
  </w:num>
  <w:num w:numId="379" w16cid:durableId="773599612">
    <w:abstractNumId w:val="470"/>
  </w:num>
  <w:num w:numId="380" w16cid:durableId="2029329636">
    <w:abstractNumId w:val="9"/>
  </w:num>
  <w:num w:numId="381" w16cid:durableId="1372879585">
    <w:abstractNumId w:val="322"/>
  </w:num>
  <w:num w:numId="382" w16cid:durableId="1335231955">
    <w:abstractNumId w:val="490"/>
  </w:num>
  <w:num w:numId="383" w16cid:durableId="1847011915">
    <w:abstractNumId w:val="379"/>
  </w:num>
  <w:num w:numId="384" w16cid:durableId="2095666545">
    <w:abstractNumId w:val="60"/>
  </w:num>
  <w:num w:numId="385" w16cid:durableId="674654649">
    <w:abstractNumId w:val="402"/>
  </w:num>
  <w:num w:numId="386" w16cid:durableId="215513202">
    <w:abstractNumId w:val="204"/>
  </w:num>
  <w:num w:numId="387" w16cid:durableId="415128168">
    <w:abstractNumId w:val="468"/>
  </w:num>
  <w:num w:numId="388" w16cid:durableId="1254362192">
    <w:abstractNumId w:val="420"/>
  </w:num>
  <w:num w:numId="389" w16cid:durableId="2116049136">
    <w:abstractNumId w:val="125"/>
  </w:num>
  <w:num w:numId="390" w16cid:durableId="525093992">
    <w:abstractNumId w:val="435"/>
  </w:num>
  <w:num w:numId="391" w16cid:durableId="364912152">
    <w:abstractNumId w:val="147"/>
  </w:num>
  <w:num w:numId="392" w16cid:durableId="610092057">
    <w:abstractNumId w:val="76"/>
  </w:num>
  <w:num w:numId="393" w16cid:durableId="243683434">
    <w:abstractNumId w:val="50"/>
  </w:num>
  <w:num w:numId="394" w16cid:durableId="1360660009">
    <w:abstractNumId w:val="426"/>
  </w:num>
  <w:num w:numId="395" w16cid:durableId="2090957756">
    <w:abstractNumId w:val="177"/>
  </w:num>
  <w:num w:numId="396" w16cid:durableId="468285210">
    <w:abstractNumId w:val="388"/>
  </w:num>
  <w:num w:numId="397" w16cid:durableId="597951110">
    <w:abstractNumId w:val="357"/>
  </w:num>
  <w:num w:numId="398" w16cid:durableId="2127652168">
    <w:abstractNumId w:val="413"/>
  </w:num>
  <w:num w:numId="399" w16cid:durableId="1193687016">
    <w:abstractNumId w:val="309"/>
  </w:num>
  <w:num w:numId="400" w16cid:durableId="1153449042">
    <w:abstractNumId w:val="308"/>
  </w:num>
  <w:num w:numId="401" w16cid:durableId="675302106">
    <w:abstractNumId w:val="449"/>
  </w:num>
  <w:num w:numId="402" w16cid:durableId="672033681">
    <w:abstractNumId w:val="408"/>
  </w:num>
  <w:num w:numId="403" w16cid:durableId="648752327">
    <w:abstractNumId w:val="90"/>
  </w:num>
  <w:num w:numId="404" w16cid:durableId="1969236519">
    <w:abstractNumId w:val="101"/>
  </w:num>
  <w:num w:numId="405" w16cid:durableId="1306668966">
    <w:abstractNumId w:val="163"/>
  </w:num>
  <w:num w:numId="406" w16cid:durableId="1314674674">
    <w:abstractNumId w:val="102"/>
  </w:num>
  <w:num w:numId="407" w16cid:durableId="1215770306">
    <w:abstractNumId w:val="219"/>
  </w:num>
  <w:num w:numId="408" w16cid:durableId="228736896">
    <w:abstractNumId w:val="360"/>
  </w:num>
  <w:num w:numId="409" w16cid:durableId="1845437916">
    <w:abstractNumId w:val="234"/>
  </w:num>
  <w:num w:numId="410" w16cid:durableId="1331180891">
    <w:abstractNumId w:val="180"/>
  </w:num>
  <w:num w:numId="411" w16cid:durableId="1015883009">
    <w:abstractNumId w:val="332"/>
  </w:num>
  <w:num w:numId="412" w16cid:durableId="1286236072">
    <w:abstractNumId w:val="236"/>
  </w:num>
  <w:num w:numId="413" w16cid:durableId="1070350009">
    <w:abstractNumId w:val="190"/>
  </w:num>
  <w:num w:numId="414" w16cid:durableId="647708099">
    <w:abstractNumId w:val="304"/>
  </w:num>
  <w:num w:numId="415" w16cid:durableId="1861704698">
    <w:abstractNumId w:val="63"/>
  </w:num>
  <w:num w:numId="416" w16cid:durableId="1701004482">
    <w:abstractNumId w:val="96"/>
  </w:num>
  <w:num w:numId="417" w16cid:durableId="227152891">
    <w:abstractNumId w:val="405"/>
  </w:num>
  <w:num w:numId="418" w16cid:durableId="161970695">
    <w:abstractNumId w:val="397"/>
  </w:num>
  <w:num w:numId="419" w16cid:durableId="1953512942">
    <w:abstractNumId w:val="213"/>
  </w:num>
  <w:num w:numId="420" w16cid:durableId="1022248498">
    <w:abstractNumId w:val="225"/>
  </w:num>
  <w:num w:numId="421" w16cid:durableId="135221774">
    <w:abstractNumId w:val="161"/>
  </w:num>
  <w:num w:numId="422" w16cid:durableId="1430193879">
    <w:abstractNumId w:val="342"/>
  </w:num>
  <w:num w:numId="423" w16cid:durableId="1368985537">
    <w:abstractNumId w:val="209"/>
  </w:num>
  <w:num w:numId="424" w16cid:durableId="2013870827">
    <w:abstractNumId w:val="134"/>
  </w:num>
  <w:num w:numId="425" w16cid:durableId="1363244212">
    <w:abstractNumId w:val="475"/>
  </w:num>
  <w:num w:numId="426" w16cid:durableId="618729742">
    <w:abstractNumId w:val="267"/>
  </w:num>
  <w:num w:numId="427" w16cid:durableId="297342821">
    <w:abstractNumId w:val="432"/>
  </w:num>
  <w:num w:numId="428" w16cid:durableId="573200050">
    <w:abstractNumId w:val="451"/>
  </w:num>
  <w:num w:numId="429" w16cid:durableId="258949730">
    <w:abstractNumId w:val="188"/>
  </w:num>
  <w:num w:numId="430" w16cid:durableId="1732266779">
    <w:abstractNumId w:val="314"/>
  </w:num>
  <w:num w:numId="431" w16cid:durableId="129641095">
    <w:abstractNumId w:val="128"/>
  </w:num>
  <w:num w:numId="432" w16cid:durableId="442457083">
    <w:abstractNumId w:val="393"/>
  </w:num>
  <w:num w:numId="433" w16cid:durableId="1626421463">
    <w:abstractNumId w:val="246"/>
  </w:num>
  <w:num w:numId="434" w16cid:durableId="1970503491">
    <w:abstractNumId w:val="439"/>
  </w:num>
  <w:num w:numId="435" w16cid:durableId="495338970">
    <w:abstractNumId w:val="334"/>
  </w:num>
  <w:num w:numId="436" w16cid:durableId="287013159">
    <w:abstractNumId w:val="143"/>
  </w:num>
  <w:num w:numId="437" w16cid:durableId="388191607">
    <w:abstractNumId w:val="375"/>
  </w:num>
  <w:num w:numId="438" w16cid:durableId="1575162561">
    <w:abstractNumId w:val="425"/>
  </w:num>
  <w:num w:numId="439" w16cid:durableId="8796397">
    <w:abstractNumId w:val="448"/>
  </w:num>
  <w:num w:numId="440" w16cid:durableId="554901182">
    <w:abstractNumId w:val="266"/>
  </w:num>
  <w:num w:numId="441" w16cid:durableId="155537721">
    <w:abstractNumId w:val="338"/>
  </w:num>
  <w:num w:numId="442" w16cid:durableId="451293696">
    <w:abstractNumId w:val="259"/>
  </w:num>
  <w:num w:numId="443" w16cid:durableId="204686038">
    <w:abstractNumId w:val="329"/>
  </w:num>
  <w:num w:numId="444" w16cid:durableId="1013410030">
    <w:abstractNumId w:val="34"/>
  </w:num>
  <w:num w:numId="445" w16cid:durableId="1139105458">
    <w:abstractNumId w:val="472"/>
  </w:num>
  <w:num w:numId="446" w16cid:durableId="1583486754">
    <w:abstractNumId w:val="300"/>
  </w:num>
  <w:num w:numId="447" w16cid:durableId="173419493">
    <w:abstractNumId w:val="444"/>
  </w:num>
  <w:num w:numId="448" w16cid:durableId="1698197726">
    <w:abstractNumId w:val="117"/>
  </w:num>
  <w:num w:numId="449" w16cid:durableId="590116821">
    <w:abstractNumId w:val="320"/>
  </w:num>
  <w:num w:numId="450" w16cid:durableId="979915879">
    <w:abstractNumId w:val="121"/>
  </w:num>
  <w:num w:numId="451" w16cid:durableId="1363214941">
    <w:abstractNumId w:val="19"/>
  </w:num>
  <w:num w:numId="452" w16cid:durableId="1730223725">
    <w:abstractNumId w:val="98"/>
  </w:num>
  <w:num w:numId="453" w16cid:durableId="1213925643">
    <w:abstractNumId w:val="406"/>
  </w:num>
  <w:num w:numId="454" w16cid:durableId="776608013">
    <w:abstractNumId w:val="81"/>
  </w:num>
  <w:num w:numId="455" w16cid:durableId="981545164">
    <w:abstractNumId w:val="179"/>
  </w:num>
  <w:num w:numId="456" w16cid:durableId="809908317">
    <w:abstractNumId w:val="240"/>
  </w:num>
  <w:num w:numId="457" w16cid:durableId="1221093220">
    <w:abstractNumId w:val="64"/>
  </w:num>
  <w:num w:numId="458" w16cid:durableId="84765501">
    <w:abstractNumId w:val="319"/>
  </w:num>
  <w:num w:numId="459" w16cid:durableId="1121529412">
    <w:abstractNumId w:val="85"/>
  </w:num>
  <w:num w:numId="460" w16cid:durableId="24524383">
    <w:abstractNumId w:val="61"/>
  </w:num>
  <w:num w:numId="461" w16cid:durableId="636683390">
    <w:abstractNumId w:val="391"/>
  </w:num>
  <w:num w:numId="462" w16cid:durableId="581570548">
    <w:abstractNumId w:val="271"/>
  </w:num>
  <w:num w:numId="463" w16cid:durableId="2109109649">
    <w:abstractNumId w:val="167"/>
  </w:num>
  <w:num w:numId="464" w16cid:durableId="5980815">
    <w:abstractNumId w:val="29"/>
  </w:num>
  <w:num w:numId="465" w16cid:durableId="2138259946">
    <w:abstractNumId w:val="6"/>
  </w:num>
  <w:num w:numId="466" w16cid:durableId="1002119886">
    <w:abstractNumId w:val="474"/>
  </w:num>
  <w:num w:numId="467" w16cid:durableId="2066834786">
    <w:abstractNumId w:val="378"/>
  </w:num>
  <w:num w:numId="468" w16cid:durableId="1789617288">
    <w:abstractNumId w:val="414"/>
  </w:num>
  <w:num w:numId="469" w16cid:durableId="1359114560">
    <w:abstractNumId w:val="226"/>
  </w:num>
  <w:num w:numId="470" w16cid:durableId="379986589">
    <w:abstractNumId w:val="109"/>
  </w:num>
  <w:num w:numId="471" w16cid:durableId="1150557279">
    <w:abstractNumId w:val="152"/>
  </w:num>
  <w:num w:numId="472" w16cid:durableId="2142647586">
    <w:abstractNumId w:val="150"/>
  </w:num>
  <w:num w:numId="473" w16cid:durableId="1735228740">
    <w:abstractNumId w:val="457"/>
  </w:num>
  <w:num w:numId="474" w16cid:durableId="658847003">
    <w:abstractNumId w:val="42"/>
  </w:num>
  <w:num w:numId="475" w16cid:durableId="1245916753">
    <w:abstractNumId w:val="95"/>
  </w:num>
  <w:num w:numId="476" w16cid:durableId="710497233">
    <w:abstractNumId w:val="214"/>
  </w:num>
  <w:num w:numId="477" w16cid:durableId="1162894168">
    <w:abstractNumId w:val="17"/>
  </w:num>
  <w:num w:numId="478" w16cid:durableId="1802725881">
    <w:abstractNumId w:val="280"/>
  </w:num>
  <w:num w:numId="479" w16cid:durableId="1953516141">
    <w:abstractNumId w:val="452"/>
  </w:num>
  <w:num w:numId="480" w16cid:durableId="2146001056">
    <w:abstractNumId w:val="157"/>
  </w:num>
  <w:num w:numId="481" w16cid:durableId="1536700168">
    <w:abstractNumId w:val="40"/>
  </w:num>
  <w:num w:numId="482" w16cid:durableId="623850310">
    <w:abstractNumId w:val="237"/>
  </w:num>
  <w:num w:numId="483" w16cid:durableId="91781584">
    <w:abstractNumId w:val="44"/>
  </w:num>
  <w:num w:numId="484" w16cid:durableId="801462638">
    <w:abstractNumId w:val="317"/>
  </w:num>
  <w:num w:numId="485" w16cid:durableId="1130825020">
    <w:abstractNumId w:val="295"/>
  </w:num>
  <w:num w:numId="486" w16cid:durableId="1159267292">
    <w:abstractNumId w:val="278"/>
  </w:num>
  <w:num w:numId="487" w16cid:durableId="514882448">
    <w:abstractNumId w:val="46"/>
  </w:num>
  <w:num w:numId="488" w16cid:durableId="1258713388">
    <w:abstractNumId w:val="456"/>
  </w:num>
  <w:num w:numId="489" w16cid:durableId="947548825">
    <w:abstractNumId w:val="142"/>
  </w:num>
  <w:num w:numId="490" w16cid:durableId="700783203">
    <w:abstractNumId w:val="31"/>
  </w:num>
  <w:num w:numId="491" w16cid:durableId="1893885499">
    <w:abstractNumId w:val="137"/>
  </w:num>
  <w:num w:numId="492" w16cid:durableId="1851138781">
    <w:abstractNumId w:val="156"/>
  </w:num>
  <w:num w:numId="493" w16cid:durableId="706028346">
    <w:abstractNumId w:val="57"/>
  </w:num>
  <w:num w:numId="494" w16cid:durableId="1853493294">
    <w:abstractNumId w:val="450"/>
  </w:num>
  <w:num w:numId="495" w16cid:durableId="782069681">
    <w:abstractNumId w:val="183"/>
  </w:num>
  <w:numIdMacAtCleanup w:val="4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29F6"/>
    <w:rsid w:val="00004FCE"/>
    <w:rsid w:val="00005DBD"/>
    <w:rsid w:val="00012A9C"/>
    <w:rsid w:val="00013C53"/>
    <w:rsid w:val="00020A9C"/>
    <w:rsid w:val="00020B05"/>
    <w:rsid w:val="00023D4A"/>
    <w:rsid w:val="00031DD7"/>
    <w:rsid w:val="00031EE8"/>
    <w:rsid w:val="00033A89"/>
    <w:rsid w:val="00035003"/>
    <w:rsid w:val="00041EAB"/>
    <w:rsid w:val="00042F36"/>
    <w:rsid w:val="00043498"/>
    <w:rsid w:val="0006128C"/>
    <w:rsid w:val="00065221"/>
    <w:rsid w:val="00070367"/>
    <w:rsid w:val="0007308F"/>
    <w:rsid w:val="00073BAA"/>
    <w:rsid w:val="00073BC3"/>
    <w:rsid w:val="0008637E"/>
    <w:rsid w:val="00087DC7"/>
    <w:rsid w:val="000A015D"/>
    <w:rsid w:val="000A3057"/>
    <w:rsid w:val="000A49DB"/>
    <w:rsid w:val="000B0ACF"/>
    <w:rsid w:val="000B1FE1"/>
    <w:rsid w:val="000B7060"/>
    <w:rsid w:val="000B7D6D"/>
    <w:rsid w:val="000C602D"/>
    <w:rsid w:val="000D1044"/>
    <w:rsid w:val="000D6776"/>
    <w:rsid w:val="000D7B56"/>
    <w:rsid w:val="000E61DC"/>
    <w:rsid w:val="00101898"/>
    <w:rsid w:val="00103123"/>
    <w:rsid w:val="00105895"/>
    <w:rsid w:val="00116E69"/>
    <w:rsid w:val="001312CF"/>
    <w:rsid w:val="001341F4"/>
    <w:rsid w:val="001427E1"/>
    <w:rsid w:val="001436A2"/>
    <w:rsid w:val="001469BA"/>
    <w:rsid w:val="00147ED9"/>
    <w:rsid w:val="00153681"/>
    <w:rsid w:val="001607FC"/>
    <w:rsid w:val="00161A35"/>
    <w:rsid w:val="0016254B"/>
    <w:rsid w:val="001665A6"/>
    <w:rsid w:val="00170A5F"/>
    <w:rsid w:val="001714AB"/>
    <w:rsid w:val="00176101"/>
    <w:rsid w:val="0018126B"/>
    <w:rsid w:val="001812AC"/>
    <w:rsid w:val="0019001D"/>
    <w:rsid w:val="00190FCA"/>
    <w:rsid w:val="00192CEA"/>
    <w:rsid w:val="001937FE"/>
    <w:rsid w:val="00196CEA"/>
    <w:rsid w:val="001A5CAC"/>
    <w:rsid w:val="001B2EA3"/>
    <w:rsid w:val="001C6693"/>
    <w:rsid w:val="001C7319"/>
    <w:rsid w:val="001C7F75"/>
    <w:rsid w:val="001D46DA"/>
    <w:rsid w:val="001E0EB5"/>
    <w:rsid w:val="001F15A8"/>
    <w:rsid w:val="001F2E8A"/>
    <w:rsid w:val="001F4266"/>
    <w:rsid w:val="001F5F98"/>
    <w:rsid w:val="001F6167"/>
    <w:rsid w:val="00200422"/>
    <w:rsid w:val="00200785"/>
    <w:rsid w:val="0020404A"/>
    <w:rsid w:val="002078B6"/>
    <w:rsid w:val="002100B0"/>
    <w:rsid w:val="002100D4"/>
    <w:rsid w:val="002216D1"/>
    <w:rsid w:val="00221C77"/>
    <w:rsid w:val="00223FF4"/>
    <w:rsid w:val="002377DB"/>
    <w:rsid w:val="00243263"/>
    <w:rsid w:val="002470AE"/>
    <w:rsid w:val="00250816"/>
    <w:rsid w:val="00253508"/>
    <w:rsid w:val="00255909"/>
    <w:rsid w:val="00257F75"/>
    <w:rsid w:val="0026345B"/>
    <w:rsid w:val="00272272"/>
    <w:rsid w:val="00282141"/>
    <w:rsid w:val="00284626"/>
    <w:rsid w:val="00291E4A"/>
    <w:rsid w:val="0029358E"/>
    <w:rsid w:val="00297968"/>
    <w:rsid w:val="002A198C"/>
    <w:rsid w:val="002B21C3"/>
    <w:rsid w:val="002B28EF"/>
    <w:rsid w:val="002B3F22"/>
    <w:rsid w:val="002B4BF5"/>
    <w:rsid w:val="002B6C6C"/>
    <w:rsid w:val="002B732B"/>
    <w:rsid w:val="002C030D"/>
    <w:rsid w:val="002C3EFE"/>
    <w:rsid w:val="002C5300"/>
    <w:rsid w:val="002D66F3"/>
    <w:rsid w:val="002E0E3D"/>
    <w:rsid w:val="002E277F"/>
    <w:rsid w:val="002E383A"/>
    <w:rsid w:val="002E4031"/>
    <w:rsid w:val="002E74B7"/>
    <w:rsid w:val="0030070E"/>
    <w:rsid w:val="00301391"/>
    <w:rsid w:val="00303072"/>
    <w:rsid w:val="00303E8B"/>
    <w:rsid w:val="00303FAF"/>
    <w:rsid w:val="003074BD"/>
    <w:rsid w:val="00307721"/>
    <w:rsid w:val="003235EF"/>
    <w:rsid w:val="00335123"/>
    <w:rsid w:val="003358CD"/>
    <w:rsid w:val="0033595A"/>
    <w:rsid w:val="003458E1"/>
    <w:rsid w:val="00350FF9"/>
    <w:rsid w:val="00352E9D"/>
    <w:rsid w:val="00353634"/>
    <w:rsid w:val="003579B4"/>
    <w:rsid w:val="003625B7"/>
    <w:rsid w:val="003632A4"/>
    <w:rsid w:val="00364B90"/>
    <w:rsid w:val="003700D6"/>
    <w:rsid w:val="00371AE1"/>
    <w:rsid w:val="00373ABF"/>
    <w:rsid w:val="00373D2B"/>
    <w:rsid w:val="00373ED8"/>
    <w:rsid w:val="00374D8B"/>
    <w:rsid w:val="003775B3"/>
    <w:rsid w:val="0038139F"/>
    <w:rsid w:val="00383AC1"/>
    <w:rsid w:val="00391761"/>
    <w:rsid w:val="00392BBE"/>
    <w:rsid w:val="003963E3"/>
    <w:rsid w:val="00396A78"/>
    <w:rsid w:val="00396D98"/>
    <w:rsid w:val="003A0E38"/>
    <w:rsid w:val="003A2BAB"/>
    <w:rsid w:val="003A496D"/>
    <w:rsid w:val="003A6E9B"/>
    <w:rsid w:val="003A736B"/>
    <w:rsid w:val="003B1375"/>
    <w:rsid w:val="003B3CB2"/>
    <w:rsid w:val="003B3EE8"/>
    <w:rsid w:val="003B4EA7"/>
    <w:rsid w:val="003B7499"/>
    <w:rsid w:val="003C169D"/>
    <w:rsid w:val="003C6089"/>
    <w:rsid w:val="003C65DE"/>
    <w:rsid w:val="003C77B0"/>
    <w:rsid w:val="003D4447"/>
    <w:rsid w:val="003D483F"/>
    <w:rsid w:val="003D5CD0"/>
    <w:rsid w:val="003D6CD6"/>
    <w:rsid w:val="003D7D41"/>
    <w:rsid w:val="003E18CA"/>
    <w:rsid w:val="003E2A3B"/>
    <w:rsid w:val="003E3221"/>
    <w:rsid w:val="003F3292"/>
    <w:rsid w:val="003F6219"/>
    <w:rsid w:val="00414026"/>
    <w:rsid w:val="00414EC4"/>
    <w:rsid w:val="004275D2"/>
    <w:rsid w:val="00440DA7"/>
    <w:rsid w:val="00440E2D"/>
    <w:rsid w:val="00444F76"/>
    <w:rsid w:val="0044530F"/>
    <w:rsid w:val="00452FCA"/>
    <w:rsid w:val="004669D8"/>
    <w:rsid w:val="00467E7B"/>
    <w:rsid w:val="004704BB"/>
    <w:rsid w:val="00477011"/>
    <w:rsid w:val="00477A4B"/>
    <w:rsid w:val="0048185E"/>
    <w:rsid w:val="00491439"/>
    <w:rsid w:val="004954BE"/>
    <w:rsid w:val="004964E6"/>
    <w:rsid w:val="004A119E"/>
    <w:rsid w:val="004A1258"/>
    <w:rsid w:val="004A3485"/>
    <w:rsid w:val="004A3BE7"/>
    <w:rsid w:val="004A4AAA"/>
    <w:rsid w:val="004A779C"/>
    <w:rsid w:val="004A7F4B"/>
    <w:rsid w:val="004A7FC8"/>
    <w:rsid w:val="004B2142"/>
    <w:rsid w:val="004B3F18"/>
    <w:rsid w:val="004B4534"/>
    <w:rsid w:val="004C508E"/>
    <w:rsid w:val="004C68B4"/>
    <w:rsid w:val="004D0968"/>
    <w:rsid w:val="004E4A9B"/>
    <w:rsid w:val="004E4AC9"/>
    <w:rsid w:val="004F1A80"/>
    <w:rsid w:val="004F20F4"/>
    <w:rsid w:val="004F5485"/>
    <w:rsid w:val="0051150C"/>
    <w:rsid w:val="00511DCA"/>
    <w:rsid w:val="00517E4F"/>
    <w:rsid w:val="00521E31"/>
    <w:rsid w:val="005226E5"/>
    <w:rsid w:val="00523816"/>
    <w:rsid w:val="005250D3"/>
    <w:rsid w:val="0052780A"/>
    <w:rsid w:val="00545DD6"/>
    <w:rsid w:val="0055077B"/>
    <w:rsid w:val="00550EAC"/>
    <w:rsid w:val="00555354"/>
    <w:rsid w:val="00557AFB"/>
    <w:rsid w:val="00561817"/>
    <w:rsid w:val="005676C3"/>
    <w:rsid w:val="00573A82"/>
    <w:rsid w:val="00574343"/>
    <w:rsid w:val="005751A3"/>
    <w:rsid w:val="00576CCD"/>
    <w:rsid w:val="00584C53"/>
    <w:rsid w:val="00591DE5"/>
    <w:rsid w:val="00593D05"/>
    <w:rsid w:val="005942C3"/>
    <w:rsid w:val="005954DB"/>
    <w:rsid w:val="005A02F6"/>
    <w:rsid w:val="005A2642"/>
    <w:rsid w:val="005A2DB2"/>
    <w:rsid w:val="005A49B0"/>
    <w:rsid w:val="005B2C59"/>
    <w:rsid w:val="005B4169"/>
    <w:rsid w:val="005B71C9"/>
    <w:rsid w:val="005C520F"/>
    <w:rsid w:val="005D3E84"/>
    <w:rsid w:val="005D4E79"/>
    <w:rsid w:val="005E1D74"/>
    <w:rsid w:val="005E29A4"/>
    <w:rsid w:val="005E45DA"/>
    <w:rsid w:val="005E6073"/>
    <w:rsid w:val="005E6601"/>
    <w:rsid w:val="005E78A9"/>
    <w:rsid w:val="005F1D8D"/>
    <w:rsid w:val="005F2300"/>
    <w:rsid w:val="005F5380"/>
    <w:rsid w:val="005F61E7"/>
    <w:rsid w:val="006001BE"/>
    <w:rsid w:val="00610626"/>
    <w:rsid w:val="00610A3E"/>
    <w:rsid w:val="00612747"/>
    <w:rsid w:val="006130F3"/>
    <w:rsid w:val="00616B55"/>
    <w:rsid w:val="006211EB"/>
    <w:rsid w:val="006227DC"/>
    <w:rsid w:val="00624C65"/>
    <w:rsid w:val="00624E7E"/>
    <w:rsid w:val="006405EA"/>
    <w:rsid w:val="00647E0D"/>
    <w:rsid w:val="00666D38"/>
    <w:rsid w:val="0066737F"/>
    <w:rsid w:val="00667850"/>
    <w:rsid w:val="00672C6F"/>
    <w:rsid w:val="006774CA"/>
    <w:rsid w:val="00680A41"/>
    <w:rsid w:val="00682722"/>
    <w:rsid w:val="006837C9"/>
    <w:rsid w:val="00695FF2"/>
    <w:rsid w:val="006A2E40"/>
    <w:rsid w:val="006A33BE"/>
    <w:rsid w:val="006B6222"/>
    <w:rsid w:val="006B6BE1"/>
    <w:rsid w:val="006B71F0"/>
    <w:rsid w:val="006B7F9B"/>
    <w:rsid w:val="006C4A28"/>
    <w:rsid w:val="006C7224"/>
    <w:rsid w:val="006D2EAD"/>
    <w:rsid w:val="006D6854"/>
    <w:rsid w:val="006D740A"/>
    <w:rsid w:val="006E43FE"/>
    <w:rsid w:val="006E62B1"/>
    <w:rsid w:val="006E782E"/>
    <w:rsid w:val="006F0BAC"/>
    <w:rsid w:val="006F1D8D"/>
    <w:rsid w:val="006F2139"/>
    <w:rsid w:val="007100DC"/>
    <w:rsid w:val="00711024"/>
    <w:rsid w:val="0071138F"/>
    <w:rsid w:val="0071273D"/>
    <w:rsid w:val="007204CB"/>
    <w:rsid w:val="00722CA9"/>
    <w:rsid w:val="0072479D"/>
    <w:rsid w:val="0072693A"/>
    <w:rsid w:val="0073190D"/>
    <w:rsid w:val="007340C6"/>
    <w:rsid w:val="00740DAB"/>
    <w:rsid w:val="007437A8"/>
    <w:rsid w:val="0074560D"/>
    <w:rsid w:val="0075252D"/>
    <w:rsid w:val="00752FF2"/>
    <w:rsid w:val="007619B9"/>
    <w:rsid w:val="00761AD4"/>
    <w:rsid w:val="00765156"/>
    <w:rsid w:val="00767068"/>
    <w:rsid w:val="007716A3"/>
    <w:rsid w:val="007763F5"/>
    <w:rsid w:val="00776655"/>
    <w:rsid w:val="007801B2"/>
    <w:rsid w:val="00791CD9"/>
    <w:rsid w:val="00795E2B"/>
    <w:rsid w:val="007967F6"/>
    <w:rsid w:val="007A539B"/>
    <w:rsid w:val="007A5B12"/>
    <w:rsid w:val="007A5E41"/>
    <w:rsid w:val="007B7337"/>
    <w:rsid w:val="007C3D70"/>
    <w:rsid w:val="007C42CF"/>
    <w:rsid w:val="007D4297"/>
    <w:rsid w:val="007D60F9"/>
    <w:rsid w:val="007D7E45"/>
    <w:rsid w:val="007F2396"/>
    <w:rsid w:val="007F3D14"/>
    <w:rsid w:val="0080129E"/>
    <w:rsid w:val="00802725"/>
    <w:rsid w:val="008042AB"/>
    <w:rsid w:val="00816FD3"/>
    <w:rsid w:val="00823A13"/>
    <w:rsid w:val="00824A4F"/>
    <w:rsid w:val="008275E0"/>
    <w:rsid w:val="00840284"/>
    <w:rsid w:val="00840C72"/>
    <w:rsid w:val="00840FB0"/>
    <w:rsid w:val="00841644"/>
    <w:rsid w:val="008433C2"/>
    <w:rsid w:val="00844423"/>
    <w:rsid w:val="008556C9"/>
    <w:rsid w:val="00856B43"/>
    <w:rsid w:val="008764EA"/>
    <w:rsid w:val="008810AA"/>
    <w:rsid w:val="00883E3E"/>
    <w:rsid w:val="00886358"/>
    <w:rsid w:val="00890259"/>
    <w:rsid w:val="00890C9D"/>
    <w:rsid w:val="00891359"/>
    <w:rsid w:val="008923AC"/>
    <w:rsid w:val="008A0BD2"/>
    <w:rsid w:val="008A147B"/>
    <w:rsid w:val="008A5D7A"/>
    <w:rsid w:val="008B0A6D"/>
    <w:rsid w:val="008B1FF9"/>
    <w:rsid w:val="008B75FE"/>
    <w:rsid w:val="008C0729"/>
    <w:rsid w:val="008C10E0"/>
    <w:rsid w:val="008C318E"/>
    <w:rsid w:val="008C3F20"/>
    <w:rsid w:val="008C58E0"/>
    <w:rsid w:val="008C6D6F"/>
    <w:rsid w:val="008C7680"/>
    <w:rsid w:val="008D55D4"/>
    <w:rsid w:val="008E43E5"/>
    <w:rsid w:val="008E47FB"/>
    <w:rsid w:val="008F588A"/>
    <w:rsid w:val="009048BA"/>
    <w:rsid w:val="00906A50"/>
    <w:rsid w:val="00907354"/>
    <w:rsid w:val="0090774F"/>
    <w:rsid w:val="00912361"/>
    <w:rsid w:val="00913D54"/>
    <w:rsid w:val="00916057"/>
    <w:rsid w:val="00920D2A"/>
    <w:rsid w:val="00923B3A"/>
    <w:rsid w:val="00924AE9"/>
    <w:rsid w:val="00926012"/>
    <w:rsid w:val="0093192D"/>
    <w:rsid w:val="009428A4"/>
    <w:rsid w:val="009522EF"/>
    <w:rsid w:val="009525BC"/>
    <w:rsid w:val="009548A7"/>
    <w:rsid w:val="00960BD2"/>
    <w:rsid w:val="00961204"/>
    <w:rsid w:val="0096353D"/>
    <w:rsid w:val="009644D7"/>
    <w:rsid w:val="009661CC"/>
    <w:rsid w:val="00975EC7"/>
    <w:rsid w:val="009762FB"/>
    <w:rsid w:val="0098059C"/>
    <w:rsid w:val="0098303C"/>
    <w:rsid w:val="00986854"/>
    <w:rsid w:val="009935F2"/>
    <w:rsid w:val="00993A95"/>
    <w:rsid w:val="00996009"/>
    <w:rsid w:val="00997131"/>
    <w:rsid w:val="009A1013"/>
    <w:rsid w:val="009A2095"/>
    <w:rsid w:val="009A393D"/>
    <w:rsid w:val="009A61D0"/>
    <w:rsid w:val="009B086C"/>
    <w:rsid w:val="009B36AF"/>
    <w:rsid w:val="009B55A4"/>
    <w:rsid w:val="009C01E4"/>
    <w:rsid w:val="009C1FB3"/>
    <w:rsid w:val="009D3536"/>
    <w:rsid w:val="009D5EA1"/>
    <w:rsid w:val="009D7DE5"/>
    <w:rsid w:val="009F0272"/>
    <w:rsid w:val="009F62E6"/>
    <w:rsid w:val="00A07490"/>
    <w:rsid w:val="00A129FC"/>
    <w:rsid w:val="00A1348A"/>
    <w:rsid w:val="00A174DC"/>
    <w:rsid w:val="00A20007"/>
    <w:rsid w:val="00A221C5"/>
    <w:rsid w:val="00A255E2"/>
    <w:rsid w:val="00A30C26"/>
    <w:rsid w:val="00A32654"/>
    <w:rsid w:val="00A34821"/>
    <w:rsid w:val="00A34B60"/>
    <w:rsid w:val="00A37E69"/>
    <w:rsid w:val="00A41742"/>
    <w:rsid w:val="00A43487"/>
    <w:rsid w:val="00A44A8B"/>
    <w:rsid w:val="00A53687"/>
    <w:rsid w:val="00A64CCE"/>
    <w:rsid w:val="00A65966"/>
    <w:rsid w:val="00A7158B"/>
    <w:rsid w:val="00A81E9B"/>
    <w:rsid w:val="00A83529"/>
    <w:rsid w:val="00A847CB"/>
    <w:rsid w:val="00A877EB"/>
    <w:rsid w:val="00A95862"/>
    <w:rsid w:val="00A970DE"/>
    <w:rsid w:val="00A97EA9"/>
    <w:rsid w:val="00AA193B"/>
    <w:rsid w:val="00AA238E"/>
    <w:rsid w:val="00AA33CF"/>
    <w:rsid w:val="00AA5BAD"/>
    <w:rsid w:val="00AB060E"/>
    <w:rsid w:val="00AB288B"/>
    <w:rsid w:val="00AC0B82"/>
    <w:rsid w:val="00AC430A"/>
    <w:rsid w:val="00AC79AB"/>
    <w:rsid w:val="00AD14AD"/>
    <w:rsid w:val="00AD7424"/>
    <w:rsid w:val="00AE2147"/>
    <w:rsid w:val="00AE5EDF"/>
    <w:rsid w:val="00AE6091"/>
    <w:rsid w:val="00AF0420"/>
    <w:rsid w:val="00AF169B"/>
    <w:rsid w:val="00AF23A0"/>
    <w:rsid w:val="00AF783A"/>
    <w:rsid w:val="00B014BF"/>
    <w:rsid w:val="00B06730"/>
    <w:rsid w:val="00B10884"/>
    <w:rsid w:val="00B1415D"/>
    <w:rsid w:val="00B27508"/>
    <w:rsid w:val="00B309B8"/>
    <w:rsid w:val="00B32E59"/>
    <w:rsid w:val="00B35AAC"/>
    <w:rsid w:val="00B420A6"/>
    <w:rsid w:val="00B509D6"/>
    <w:rsid w:val="00B50D9F"/>
    <w:rsid w:val="00B557F2"/>
    <w:rsid w:val="00B57B5B"/>
    <w:rsid w:val="00B57E28"/>
    <w:rsid w:val="00B60D03"/>
    <w:rsid w:val="00B61EE0"/>
    <w:rsid w:val="00B71686"/>
    <w:rsid w:val="00B722BA"/>
    <w:rsid w:val="00B733E3"/>
    <w:rsid w:val="00B83E0F"/>
    <w:rsid w:val="00B843B7"/>
    <w:rsid w:val="00B85F41"/>
    <w:rsid w:val="00B8776E"/>
    <w:rsid w:val="00B93BAD"/>
    <w:rsid w:val="00BA093B"/>
    <w:rsid w:val="00BA0B92"/>
    <w:rsid w:val="00BC06CD"/>
    <w:rsid w:val="00BC4102"/>
    <w:rsid w:val="00BC7D05"/>
    <w:rsid w:val="00BE04A8"/>
    <w:rsid w:val="00BE357D"/>
    <w:rsid w:val="00BE76D0"/>
    <w:rsid w:val="00BF3416"/>
    <w:rsid w:val="00BF7B89"/>
    <w:rsid w:val="00C00515"/>
    <w:rsid w:val="00C02AF5"/>
    <w:rsid w:val="00C05304"/>
    <w:rsid w:val="00C05E13"/>
    <w:rsid w:val="00C071F1"/>
    <w:rsid w:val="00C115D9"/>
    <w:rsid w:val="00C11809"/>
    <w:rsid w:val="00C13E01"/>
    <w:rsid w:val="00C15D66"/>
    <w:rsid w:val="00C26910"/>
    <w:rsid w:val="00C2777F"/>
    <w:rsid w:val="00C34BBB"/>
    <w:rsid w:val="00C3609B"/>
    <w:rsid w:val="00C42529"/>
    <w:rsid w:val="00C50434"/>
    <w:rsid w:val="00C5216D"/>
    <w:rsid w:val="00C53285"/>
    <w:rsid w:val="00C541A2"/>
    <w:rsid w:val="00C55D12"/>
    <w:rsid w:val="00C56C76"/>
    <w:rsid w:val="00C62203"/>
    <w:rsid w:val="00C624BC"/>
    <w:rsid w:val="00C66799"/>
    <w:rsid w:val="00C720EA"/>
    <w:rsid w:val="00C739D8"/>
    <w:rsid w:val="00C77358"/>
    <w:rsid w:val="00C93CA0"/>
    <w:rsid w:val="00C94CD0"/>
    <w:rsid w:val="00C95401"/>
    <w:rsid w:val="00C96119"/>
    <w:rsid w:val="00CA0364"/>
    <w:rsid w:val="00CB7EBE"/>
    <w:rsid w:val="00CC3FCB"/>
    <w:rsid w:val="00CD2DD1"/>
    <w:rsid w:val="00CD3820"/>
    <w:rsid w:val="00CD726A"/>
    <w:rsid w:val="00CD78D5"/>
    <w:rsid w:val="00CE02F6"/>
    <w:rsid w:val="00CE35A0"/>
    <w:rsid w:val="00CF45E7"/>
    <w:rsid w:val="00CF7403"/>
    <w:rsid w:val="00D005D7"/>
    <w:rsid w:val="00D0255D"/>
    <w:rsid w:val="00D032C9"/>
    <w:rsid w:val="00D047AE"/>
    <w:rsid w:val="00D05F96"/>
    <w:rsid w:val="00D13634"/>
    <w:rsid w:val="00D2086A"/>
    <w:rsid w:val="00D24B22"/>
    <w:rsid w:val="00D25889"/>
    <w:rsid w:val="00D30658"/>
    <w:rsid w:val="00D335C1"/>
    <w:rsid w:val="00D408FF"/>
    <w:rsid w:val="00D43090"/>
    <w:rsid w:val="00D53310"/>
    <w:rsid w:val="00D57104"/>
    <w:rsid w:val="00D57FE2"/>
    <w:rsid w:val="00D6464A"/>
    <w:rsid w:val="00D67176"/>
    <w:rsid w:val="00D67AC6"/>
    <w:rsid w:val="00D67CED"/>
    <w:rsid w:val="00D73190"/>
    <w:rsid w:val="00D75C8C"/>
    <w:rsid w:val="00D76E5E"/>
    <w:rsid w:val="00D81543"/>
    <w:rsid w:val="00D85ADA"/>
    <w:rsid w:val="00D85FC8"/>
    <w:rsid w:val="00D86583"/>
    <w:rsid w:val="00D87C66"/>
    <w:rsid w:val="00D914F3"/>
    <w:rsid w:val="00D928A6"/>
    <w:rsid w:val="00D93C67"/>
    <w:rsid w:val="00D97AA9"/>
    <w:rsid w:val="00DA1751"/>
    <w:rsid w:val="00DA3C50"/>
    <w:rsid w:val="00DA5904"/>
    <w:rsid w:val="00DA629E"/>
    <w:rsid w:val="00DA6D05"/>
    <w:rsid w:val="00DB1500"/>
    <w:rsid w:val="00DB6EAC"/>
    <w:rsid w:val="00DC5816"/>
    <w:rsid w:val="00DD145A"/>
    <w:rsid w:val="00DD378F"/>
    <w:rsid w:val="00DD570B"/>
    <w:rsid w:val="00DD6418"/>
    <w:rsid w:val="00DE1ABC"/>
    <w:rsid w:val="00DE2DC2"/>
    <w:rsid w:val="00DE2DF0"/>
    <w:rsid w:val="00DF1754"/>
    <w:rsid w:val="00DF441D"/>
    <w:rsid w:val="00DF52FE"/>
    <w:rsid w:val="00E00ED4"/>
    <w:rsid w:val="00E03C27"/>
    <w:rsid w:val="00E05AA2"/>
    <w:rsid w:val="00E065D5"/>
    <w:rsid w:val="00E07AC6"/>
    <w:rsid w:val="00E12FE4"/>
    <w:rsid w:val="00E27BE5"/>
    <w:rsid w:val="00E329F6"/>
    <w:rsid w:val="00E34A0E"/>
    <w:rsid w:val="00E350D3"/>
    <w:rsid w:val="00E35E8A"/>
    <w:rsid w:val="00E36C4E"/>
    <w:rsid w:val="00E44531"/>
    <w:rsid w:val="00E4471B"/>
    <w:rsid w:val="00E473AF"/>
    <w:rsid w:val="00E54DC9"/>
    <w:rsid w:val="00E626CA"/>
    <w:rsid w:val="00E631C2"/>
    <w:rsid w:val="00E6677E"/>
    <w:rsid w:val="00E67E5B"/>
    <w:rsid w:val="00E7328C"/>
    <w:rsid w:val="00E74B95"/>
    <w:rsid w:val="00E82382"/>
    <w:rsid w:val="00E83213"/>
    <w:rsid w:val="00E832DD"/>
    <w:rsid w:val="00E96463"/>
    <w:rsid w:val="00E96F19"/>
    <w:rsid w:val="00EA59EE"/>
    <w:rsid w:val="00EA5D5B"/>
    <w:rsid w:val="00EB732A"/>
    <w:rsid w:val="00EC0D3C"/>
    <w:rsid w:val="00EC6333"/>
    <w:rsid w:val="00EE1D5D"/>
    <w:rsid w:val="00EF233A"/>
    <w:rsid w:val="00EF702C"/>
    <w:rsid w:val="00EF73DE"/>
    <w:rsid w:val="00EF7584"/>
    <w:rsid w:val="00F01B51"/>
    <w:rsid w:val="00F0217A"/>
    <w:rsid w:val="00F02675"/>
    <w:rsid w:val="00F056B9"/>
    <w:rsid w:val="00F1010E"/>
    <w:rsid w:val="00F14B14"/>
    <w:rsid w:val="00F158FF"/>
    <w:rsid w:val="00F16F4E"/>
    <w:rsid w:val="00F2261A"/>
    <w:rsid w:val="00F229D7"/>
    <w:rsid w:val="00F241AA"/>
    <w:rsid w:val="00F253DC"/>
    <w:rsid w:val="00F27FA7"/>
    <w:rsid w:val="00F30E4D"/>
    <w:rsid w:val="00F3135D"/>
    <w:rsid w:val="00F33AA6"/>
    <w:rsid w:val="00F400C2"/>
    <w:rsid w:val="00F47EA7"/>
    <w:rsid w:val="00F50BE4"/>
    <w:rsid w:val="00F56D08"/>
    <w:rsid w:val="00F57C92"/>
    <w:rsid w:val="00F60FE8"/>
    <w:rsid w:val="00F619BC"/>
    <w:rsid w:val="00F64604"/>
    <w:rsid w:val="00F67299"/>
    <w:rsid w:val="00F67A73"/>
    <w:rsid w:val="00F760DD"/>
    <w:rsid w:val="00F8110C"/>
    <w:rsid w:val="00F87019"/>
    <w:rsid w:val="00F962CF"/>
    <w:rsid w:val="00F96405"/>
    <w:rsid w:val="00F9693D"/>
    <w:rsid w:val="00FB5794"/>
    <w:rsid w:val="00FB63EA"/>
    <w:rsid w:val="00FB65F4"/>
    <w:rsid w:val="00FC4CB2"/>
    <w:rsid w:val="00FD0AD6"/>
    <w:rsid w:val="00FD1009"/>
    <w:rsid w:val="00FD5650"/>
    <w:rsid w:val="00FE0ADB"/>
    <w:rsid w:val="00FE3B8A"/>
    <w:rsid w:val="00FF305C"/>
    <w:rsid w:val="00FF50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2940"/>
  <w15:docId w15:val="{F618C046-6DCF-4FE1-85F8-0A8EADDD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54"/>
      <w:outlineLvl w:val="0"/>
    </w:pPr>
    <w:rPr>
      <w:b/>
      <w:bCs/>
      <w:sz w:val="28"/>
      <w:szCs w:val="28"/>
    </w:rPr>
  </w:style>
  <w:style w:type="paragraph" w:styleId="Heading2">
    <w:name w:val="heading 2"/>
    <w:basedOn w:val="Normal"/>
    <w:next w:val="Normal"/>
    <w:link w:val="Heading2Char"/>
    <w:uiPriority w:val="9"/>
    <w:unhideWhenUsed/>
    <w:qFormat/>
    <w:rsid w:val="00CB7E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269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37"/>
      <w:ind w:left="987" w:hanging="360"/>
    </w:pPr>
  </w:style>
  <w:style w:type="paragraph" w:customStyle="1" w:styleId="TableParagraph">
    <w:name w:val="Table Paragraph"/>
    <w:basedOn w:val="Normal"/>
    <w:uiPriority w:val="1"/>
    <w:qFormat/>
    <w:pPr>
      <w:spacing w:line="275" w:lineRule="exact"/>
      <w:ind w:left="107"/>
    </w:pPr>
  </w:style>
  <w:style w:type="table" w:styleId="TableGrid">
    <w:name w:val="Table Grid"/>
    <w:basedOn w:val="TableNormal"/>
    <w:uiPriority w:val="39"/>
    <w:rsid w:val="00C73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2693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912361"/>
    <w:pPr>
      <w:tabs>
        <w:tab w:val="center" w:pos="4513"/>
        <w:tab w:val="right" w:pos="9026"/>
      </w:tabs>
    </w:pPr>
  </w:style>
  <w:style w:type="character" w:customStyle="1" w:styleId="HeaderChar">
    <w:name w:val="Header Char"/>
    <w:basedOn w:val="DefaultParagraphFont"/>
    <w:link w:val="Header"/>
    <w:uiPriority w:val="99"/>
    <w:rsid w:val="00912361"/>
    <w:rPr>
      <w:rFonts w:ascii="Times New Roman" w:eastAsia="Times New Roman" w:hAnsi="Times New Roman" w:cs="Times New Roman"/>
    </w:rPr>
  </w:style>
  <w:style w:type="paragraph" w:styleId="Footer">
    <w:name w:val="footer"/>
    <w:basedOn w:val="Normal"/>
    <w:link w:val="FooterChar"/>
    <w:uiPriority w:val="99"/>
    <w:unhideWhenUsed/>
    <w:rsid w:val="00912361"/>
    <w:pPr>
      <w:tabs>
        <w:tab w:val="center" w:pos="4513"/>
        <w:tab w:val="right" w:pos="9026"/>
      </w:tabs>
    </w:pPr>
  </w:style>
  <w:style w:type="character" w:customStyle="1" w:styleId="FooterChar">
    <w:name w:val="Footer Char"/>
    <w:basedOn w:val="DefaultParagraphFont"/>
    <w:link w:val="Footer"/>
    <w:uiPriority w:val="99"/>
    <w:rsid w:val="00912361"/>
    <w:rPr>
      <w:rFonts w:ascii="Times New Roman" w:eastAsia="Times New Roman" w:hAnsi="Times New Roman" w:cs="Times New Roman"/>
    </w:rPr>
  </w:style>
  <w:style w:type="character" w:styleId="Hyperlink">
    <w:name w:val="Hyperlink"/>
    <w:basedOn w:val="DefaultParagraphFont"/>
    <w:uiPriority w:val="99"/>
    <w:unhideWhenUsed/>
    <w:rsid w:val="00DB1500"/>
    <w:rPr>
      <w:color w:val="0000FF" w:themeColor="hyperlink"/>
      <w:u w:val="single"/>
    </w:rPr>
  </w:style>
  <w:style w:type="character" w:styleId="UnresolvedMention">
    <w:name w:val="Unresolved Mention"/>
    <w:basedOn w:val="DefaultParagraphFont"/>
    <w:uiPriority w:val="99"/>
    <w:semiHidden/>
    <w:unhideWhenUsed/>
    <w:rsid w:val="00DB1500"/>
    <w:rPr>
      <w:color w:val="605E5C"/>
      <w:shd w:val="clear" w:color="auto" w:fill="E1DFDD"/>
    </w:rPr>
  </w:style>
  <w:style w:type="character" w:customStyle="1" w:styleId="Heading2Char">
    <w:name w:val="Heading 2 Char"/>
    <w:basedOn w:val="DefaultParagraphFont"/>
    <w:link w:val="Heading2"/>
    <w:uiPriority w:val="9"/>
    <w:rsid w:val="00CB7EBE"/>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CB7EBE"/>
    <w:rPr>
      <w:b/>
      <w:bCs/>
    </w:rPr>
  </w:style>
  <w:style w:type="paragraph" w:styleId="NormalWeb">
    <w:name w:val="Normal (Web)"/>
    <w:basedOn w:val="Normal"/>
    <w:uiPriority w:val="99"/>
    <w:unhideWhenUsed/>
    <w:rsid w:val="00CB7EBE"/>
    <w:pPr>
      <w:widowControl/>
      <w:autoSpaceDE/>
      <w:autoSpaceDN/>
      <w:spacing w:before="100" w:beforeAutospacing="1" w:after="100" w:afterAutospacing="1"/>
    </w:pPr>
    <w:rPr>
      <w:sz w:val="24"/>
      <w:szCs w:val="24"/>
      <w:lang w:val="en-IN" w:eastAsia="en-IN"/>
    </w:rPr>
  </w:style>
  <w:style w:type="character" w:customStyle="1" w:styleId="whitespace-normal">
    <w:name w:val="whitespace-normal"/>
    <w:basedOn w:val="DefaultParagraphFont"/>
    <w:rsid w:val="00CB7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6901">
      <w:bodyDiv w:val="1"/>
      <w:marLeft w:val="0"/>
      <w:marRight w:val="0"/>
      <w:marTop w:val="0"/>
      <w:marBottom w:val="0"/>
      <w:divBdr>
        <w:top w:val="none" w:sz="0" w:space="0" w:color="auto"/>
        <w:left w:val="none" w:sz="0" w:space="0" w:color="auto"/>
        <w:bottom w:val="none" w:sz="0" w:space="0" w:color="auto"/>
        <w:right w:val="none" w:sz="0" w:space="0" w:color="auto"/>
      </w:divBdr>
    </w:div>
    <w:div w:id="270937995">
      <w:bodyDiv w:val="1"/>
      <w:marLeft w:val="0"/>
      <w:marRight w:val="0"/>
      <w:marTop w:val="0"/>
      <w:marBottom w:val="0"/>
      <w:divBdr>
        <w:top w:val="none" w:sz="0" w:space="0" w:color="auto"/>
        <w:left w:val="none" w:sz="0" w:space="0" w:color="auto"/>
        <w:bottom w:val="none" w:sz="0" w:space="0" w:color="auto"/>
        <w:right w:val="none" w:sz="0" w:space="0" w:color="auto"/>
      </w:divBdr>
    </w:div>
    <w:div w:id="578028406">
      <w:bodyDiv w:val="1"/>
      <w:marLeft w:val="0"/>
      <w:marRight w:val="0"/>
      <w:marTop w:val="0"/>
      <w:marBottom w:val="0"/>
      <w:divBdr>
        <w:top w:val="none" w:sz="0" w:space="0" w:color="auto"/>
        <w:left w:val="none" w:sz="0" w:space="0" w:color="auto"/>
        <w:bottom w:val="none" w:sz="0" w:space="0" w:color="auto"/>
        <w:right w:val="none" w:sz="0" w:space="0" w:color="auto"/>
      </w:divBdr>
    </w:div>
    <w:div w:id="1512336196">
      <w:bodyDiv w:val="1"/>
      <w:marLeft w:val="0"/>
      <w:marRight w:val="0"/>
      <w:marTop w:val="0"/>
      <w:marBottom w:val="0"/>
      <w:divBdr>
        <w:top w:val="none" w:sz="0" w:space="0" w:color="auto"/>
        <w:left w:val="none" w:sz="0" w:space="0" w:color="auto"/>
        <w:bottom w:val="none" w:sz="0" w:space="0" w:color="auto"/>
        <w:right w:val="none" w:sz="0" w:space="0" w:color="auto"/>
      </w:divBdr>
    </w:div>
    <w:div w:id="2008630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lawadvice.com/articles/salient-features-of-the-bharatiya-nagarik-suraksha-sanhita-2023" TargetMode="External"/><Relationship Id="rId18" Type="http://schemas.openxmlformats.org/officeDocument/2006/relationships/hyperlink" Target="https://www.indiacode.nic.in/handle/123456789/20099" TargetMode="External"/><Relationship Id="rId26" Type="http://schemas.openxmlformats.org/officeDocument/2006/relationships/hyperlink" Target="http://www.ibbi.gov.in/Reports.html" TargetMode="External"/><Relationship Id="rId3" Type="http://schemas.openxmlformats.org/officeDocument/2006/relationships/styles" Target="styles.xml"/><Relationship Id="rId21" Type="http://schemas.openxmlformats.org/officeDocument/2006/relationships/hyperlink" Target="http://www.jstor.org/stable/44283607" TargetMode="External"/><Relationship Id="rId7" Type="http://schemas.openxmlformats.org/officeDocument/2006/relationships/endnotes" Target="endnotes.xml"/><Relationship Id="rId12" Type="http://schemas.openxmlformats.org/officeDocument/2006/relationships/hyperlink" Target="https://dibru.ac.in/wp-content/uploads/2024/07/BHARATIYA-NAGARIK-SURAKSHA-SANHITA-2023.pdf" TargetMode="External"/><Relationship Id="rId17" Type="http://schemas.openxmlformats.org/officeDocument/2006/relationships/hyperlink" Target="https://www.indiacode.nic.in/handle/123456789/2009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ndiacode.nic.in/handle/123456789/20099" TargetMode="External"/><Relationship Id="rId20" Type="http://schemas.openxmlformats.org/officeDocument/2006/relationships/hyperlink" Target="https://www.thelawadvice.com/articles/salient-features-of-the-bharatiya-nagarik-suraksha-sanhita-2023" TargetMode="External"/><Relationship Id="rId29" Type="http://schemas.openxmlformats.org/officeDocument/2006/relationships/hyperlink" Target="https://www.amazon.in/s/ref%3Ddp_byline_sr_book_2?ie=UTF8&amp;field-author=Fiona%2BEllis-Chadwick&amp;search-alias=stripboo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bru.ac.in/wp-content/uploads/2024/07/BHARATIYA-NAGARIK-SURAKSHA-SANHITA-2023.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helawadvice.com/articles/salient-features-of-the-bharatiya-nagarik-suraksha-sanhita-2023" TargetMode="External"/><Relationship Id="rId23" Type="http://schemas.openxmlformats.org/officeDocument/2006/relationships/hyperlink" Target="http://www.jstor.org/stable/26826613" TargetMode="External"/><Relationship Id="rId28" Type="http://schemas.openxmlformats.org/officeDocument/2006/relationships/hyperlink" Target="https://www.amazon.in/Dave-Chaffey/e/B002BLVBHM/ref%3Ddp_byline_cont_book_1" TargetMode="External"/><Relationship Id="rId10" Type="http://schemas.openxmlformats.org/officeDocument/2006/relationships/hyperlink" Target="https://dibru.ac.in/wp-content/uploads/2024/07/BHARATIYA-NAGARIK-SURAKSHA-SANHITA-2023.pdf" TargetMode="External"/><Relationship Id="rId19" Type="http://schemas.openxmlformats.org/officeDocument/2006/relationships/hyperlink" Target="https://www.thelawadvice.com/articles/salient-features-of-the-bharatiya-nagarik-suraksha-sanhita-202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helawadvice.com/articles/salient-features-of-the-bharatiya-nagarik-suraksha-sanhita-2023" TargetMode="External"/><Relationship Id="rId22" Type="http://schemas.openxmlformats.org/officeDocument/2006/relationships/hyperlink" Target="http://www.jstor.org/stable/30042899." TargetMode="External"/><Relationship Id="rId27" Type="http://schemas.openxmlformats.org/officeDocument/2006/relationships/hyperlink" Target="https://www.amazon.in/Dishek-J-Mankad/e/B07YWSTBXJ/ref%3Ddp_byline_cont_ebooks_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66641-7C29-41CA-80B2-E0FADAA6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3893</TotalTime>
  <Pages>271</Pages>
  <Words>53771</Words>
  <Characters>306498</Characters>
  <Application>Microsoft Office Word</Application>
  <DocSecurity>0</DocSecurity>
  <Lines>2554</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Monica Lochav</cp:lastModifiedBy>
  <cp:revision>517</cp:revision>
  <dcterms:created xsi:type="dcterms:W3CDTF">2025-07-23T10:10:00Z</dcterms:created>
  <dcterms:modified xsi:type="dcterms:W3CDTF">2026-03-04T15:36:00Z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2021</vt:lpwstr>
  </property>
  <property fmtid="{D5CDD505-2E9C-101B-9397-08002B2CF9AE}" pid="4" name="LastSaved">
    <vt:filetime>2025-07-23T00:00:00Z</vt:filetime>
  </property>
  <property fmtid="{D5CDD505-2E9C-101B-9397-08002B2CF9AE}" pid="5" name="Producer">
    <vt:lpwstr>Microsoft® Word 2021</vt:lpwstr>
  </property>
</Properties>
</file>